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people.xml" ContentType="application/vnd.openxmlformats-officedocument.wordprocessingml.peopl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4D9F822" w14:textId="77777777" w:rsidR="006D27E2" w:rsidRPr="00031B53" w:rsidRDefault="006D27E2" w:rsidP="00DA16E0">
      <w:pPr>
        <w:spacing w:line="360" w:lineRule="auto"/>
        <w:contextualSpacing/>
        <w:rPr>
          <w:rFonts w:ascii="Book Antiqua" w:hAnsi="Book Antiqua" w:cs="Tahoma"/>
          <w:b/>
          <w:sz w:val="24"/>
          <w:szCs w:val="24"/>
        </w:rPr>
      </w:pPr>
      <w:bookmarkStart w:id="0" w:name="OLE_LINK313"/>
      <w:bookmarkStart w:id="1" w:name="OLE_LINK401"/>
      <w:bookmarkStart w:id="2" w:name="OLE_LINK452"/>
      <w:bookmarkStart w:id="3" w:name="OLE_LINK484"/>
      <w:bookmarkStart w:id="4" w:name="OLE_LINK319"/>
      <w:bookmarkStart w:id="5" w:name="OLE_LINK320"/>
      <w:bookmarkStart w:id="6" w:name="OLE_LINK355"/>
      <w:bookmarkStart w:id="7" w:name="OLE_LINK403"/>
      <w:r w:rsidRPr="00031B53">
        <w:rPr>
          <w:rFonts w:ascii="Book Antiqua" w:hAnsi="Book Antiqua" w:cs="Tahoma"/>
          <w:b/>
          <w:sz w:val="24"/>
          <w:szCs w:val="24"/>
        </w:rPr>
        <w:t xml:space="preserve">Name of journal: </w:t>
      </w:r>
      <w:r w:rsidRPr="00031B53">
        <w:rPr>
          <w:rFonts w:ascii="Book Antiqua" w:hAnsi="Book Antiqua" w:cs="Tahoma"/>
          <w:b/>
          <w:i/>
          <w:sz w:val="24"/>
          <w:szCs w:val="24"/>
        </w:rPr>
        <w:t>World Journal of Gastroenterology</w:t>
      </w:r>
    </w:p>
    <w:p w14:paraId="1911205F" w14:textId="77777777" w:rsidR="006D27E2" w:rsidRPr="00031B53" w:rsidRDefault="006D27E2" w:rsidP="00DA16E0">
      <w:pPr>
        <w:spacing w:line="360" w:lineRule="auto"/>
        <w:contextualSpacing/>
        <w:rPr>
          <w:rFonts w:ascii="Book Antiqua" w:hAnsi="Book Antiqua" w:cs="Tahoma"/>
          <w:b/>
          <w:sz w:val="24"/>
          <w:szCs w:val="24"/>
        </w:rPr>
      </w:pPr>
      <w:r w:rsidRPr="00031B53">
        <w:rPr>
          <w:rFonts w:ascii="Book Antiqua" w:hAnsi="Book Antiqua" w:cs="Tahoma"/>
          <w:b/>
          <w:sz w:val="24"/>
          <w:szCs w:val="24"/>
        </w:rPr>
        <w:t>ESPS Manuscript NO: 15428</w:t>
      </w:r>
    </w:p>
    <w:p w14:paraId="4113A531" w14:textId="77777777" w:rsidR="006D27E2" w:rsidRPr="00031B53" w:rsidRDefault="006D27E2" w:rsidP="00DA16E0">
      <w:pPr>
        <w:spacing w:line="360" w:lineRule="auto"/>
        <w:contextualSpacing/>
        <w:rPr>
          <w:rFonts w:ascii="Book Antiqua" w:hAnsi="Book Antiqua"/>
          <w:b/>
          <w:sz w:val="24"/>
          <w:szCs w:val="24"/>
        </w:rPr>
      </w:pPr>
      <w:r w:rsidRPr="00031B53">
        <w:rPr>
          <w:rFonts w:ascii="Book Antiqua" w:hAnsi="Book Antiqua" w:cs="Tahoma"/>
          <w:b/>
          <w:sz w:val="24"/>
          <w:szCs w:val="24"/>
        </w:rPr>
        <w:t>Columns:</w:t>
      </w:r>
      <w:r w:rsidRPr="00031B53">
        <w:rPr>
          <w:rFonts w:ascii="Book Antiqua" w:hAnsi="Book Antiqua"/>
          <w:b/>
          <w:sz w:val="24"/>
          <w:szCs w:val="24"/>
        </w:rPr>
        <w:t xml:space="preserve"> ORIGINAL ARTICLE</w:t>
      </w:r>
    </w:p>
    <w:p w14:paraId="29B529FC" w14:textId="77777777" w:rsidR="006D27E2" w:rsidRPr="00031B53" w:rsidRDefault="006D27E2" w:rsidP="00DA16E0">
      <w:pPr>
        <w:spacing w:line="360" w:lineRule="auto"/>
        <w:contextualSpacing/>
        <w:rPr>
          <w:rFonts w:ascii="Book Antiqua" w:hAnsi="Book Antiqua"/>
          <w:b/>
          <w:sz w:val="24"/>
          <w:szCs w:val="24"/>
        </w:rPr>
      </w:pPr>
    </w:p>
    <w:p w14:paraId="12F05CED" w14:textId="3C907D45" w:rsidR="006D27E2" w:rsidRPr="00031B53" w:rsidRDefault="006D27E2" w:rsidP="00DA16E0">
      <w:pPr>
        <w:spacing w:line="360" w:lineRule="auto"/>
        <w:contextualSpacing/>
        <w:rPr>
          <w:rFonts w:ascii="Book Antiqua" w:hAnsi="Book Antiqua" w:cs="Tahoma"/>
          <w:b/>
          <w:i/>
          <w:sz w:val="24"/>
          <w:szCs w:val="24"/>
        </w:rPr>
      </w:pPr>
      <w:r w:rsidRPr="00031B53">
        <w:rPr>
          <w:rFonts w:ascii="Book Antiqua" w:hAnsi="Book Antiqua" w:cs="Tahoma"/>
          <w:b/>
          <w:i/>
          <w:sz w:val="24"/>
          <w:szCs w:val="24"/>
        </w:rPr>
        <w:t>Basic Study</w:t>
      </w:r>
      <w:bookmarkEnd w:id="0"/>
      <w:bookmarkEnd w:id="1"/>
      <w:bookmarkEnd w:id="2"/>
      <w:bookmarkEnd w:id="3"/>
      <w:bookmarkEnd w:id="4"/>
      <w:bookmarkEnd w:id="5"/>
      <w:bookmarkEnd w:id="6"/>
      <w:bookmarkEnd w:id="7"/>
    </w:p>
    <w:p w14:paraId="2A29BCAD" w14:textId="6CCB322D" w:rsidR="006D27E2" w:rsidRPr="00031B53" w:rsidRDefault="006C4370" w:rsidP="00DA16E0">
      <w:pPr>
        <w:spacing w:line="360" w:lineRule="auto"/>
        <w:contextualSpacing/>
        <w:rPr>
          <w:rFonts w:ascii="Book Antiqua" w:hAnsi="Book Antiqua"/>
          <w:b/>
          <w:kern w:val="0"/>
          <w:sz w:val="24"/>
          <w:szCs w:val="24"/>
        </w:rPr>
      </w:pPr>
      <w:bookmarkStart w:id="8" w:name="OLE_LINK3"/>
      <w:bookmarkStart w:id="9" w:name="OLE_LINK4"/>
      <w:bookmarkStart w:id="10" w:name="OLE_LINK32"/>
      <w:bookmarkStart w:id="11" w:name="OLE_LINK33"/>
      <w:bookmarkStart w:id="12" w:name="_GoBack"/>
      <w:r w:rsidRPr="00031B53">
        <w:rPr>
          <w:rFonts w:ascii="Book Antiqua" w:hAnsi="Book Antiqua"/>
          <w:b/>
          <w:kern w:val="0"/>
          <w:sz w:val="24"/>
          <w:szCs w:val="24"/>
        </w:rPr>
        <w:t>Hemodynamics and vasoactive substance levels during renal congestion</w:t>
      </w:r>
      <w:bookmarkEnd w:id="8"/>
      <w:bookmarkEnd w:id="9"/>
      <w:r w:rsidRPr="00031B53">
        <w:rPr>
          <w:rFonts w:ascii="Book Antiqua" w:hAnsi="Book Antiqua"/>
          <w:b/>
          <w:kern w:val="0"/>
          <w:sz w:val="24"/>
          <w:szCs w:val="24"/>
        </w:rPr>
        <w:t xml:space="preserve"> </w:t>
      </w:r>
      <w:bookmarkEnd w:id="10"/>
      <w:bookmarkEnd w:id="11"/>
      <w:r w:rsidR="008430BA" w:rsidRPr="008430BA">
        <w:rPr>
          <w:rFonts w:ascii="Book Antiqua" w:hAnsi="Book Antiqua"/>
          <w:b/>
          <w:kern w:val="0"/>
          <w:sz w:val="24"/>
          <w:szCs w:val="24"/>
        </w:rPr>
        <w:t xml:space="preserve">that occurs in the </w:t>
      </w:r>
      <w:proofErr w:type="spellStart"/>
      <w:r w:rsidR="008430BA" w:rsidRPr="008430BA">
        <w:rPr>
          <w:rFonts w:ascii="Book Antiqua" w:hAnsi="Book Antiqua"/>
          <w:b/>
          <w:kern w:val="0"/>
          <w:sz w:val="24"/>
          <w:szCs w:val="24"/>
        </w:rPr>
        <w:t>anhepatic</w:t>
      </w:r>
      <w:proofErr w:type="spellEnd"/>
      <w:r w:rsidR="008430BA" w:rsidRPr="008430BA">
        <w:rPr>
          <w:rFonts w:ascii="Book Antiqua" w:hAnsi="Book Antiqua"/>
          <w:b/>
          <w:kern w:val="0"/>
          <w:sz w:val="24"/>
          <w:szCs w:val="24"/>
        </w:rPr>
        <w:t xml:space="preserve"> phase of liver transplantation</w:t>
      </w:r>
    </w:p>
    <w:bookmarkEnd w:id="12"/>
    <w:p w14:paraId="1E3804C1" w14:textId="77777777" w:rsidR="006D27E2" w:rsidRPr="00031B53" w:rsidRDefault="006D27E2" w:rsidP="00DA16E0">
      <w:pPr>
        <w:spacing w:line="360" w:lineRule="auto"/>
        <w:contextualSpacing/>
        <w:rPr>
          <w:rFonts w:ascii="Book Antiqua" w:hAnsi="Book Antiqua"/>
          <w:kern w:val="0"/>
          <w:sz w:val="24"/>
          <w:szCs w:val="24"/>
        </w:rPr>
      </w:pPr>
    </w:p>
    <w:p w14:paraId="661B13A9" w14:textId="3B059B18" w:rsidR="006D27E2" w:rsidRPr="00031B53" w:rsidRDefault="006D27E2" w:rsidP="00DA16E0">
      <w:pPr>
        <w:spacing w:line="360" w:lineRule="auto"/>
        <w:contextualSpacing/>
        <w:rPr>
          <w:rFonts w:ascii="Book Antiqua" w:hAnsi="Book Antiqua"/>
          <w:kern w:val="0"/>
          <w:sz w:val="24"/>
          <w:szCs w:val="24"/>
        </w:rPr>
      </w:pPr>
      <w:r w:rsidRPr="00031B53">
        <w:rPr>
          <w:rFonts w:ascii="Book Antiqua" w:hAnsi="Book Antiqua"/>
          <w:kern w:val="0"/>
          <w:sz w:val="24"/>
          <w:szCs w:val="24"/>
        </w:rPr>
        <w:t xml:space="preserve">Li ZX </w:t>
      </w:r>
      <w:r w:rsidRPr="00031B53">
        <w:rPr>
          <w:rFonts w:ascii="Book Antiqua" w:hAnsi="Book Antiqua"/>
          <w:i/>
          <w:kern w:val="0"/>
          <w:sz w:val="24"/>
          <w:szCs w:val="24"/>
        </w:rPr>
        <w:t>et al</w:t>
      </w:r>
      <w:r w:rsidRPr="00031B53">
        <w:rPr>
          <w:rFonts w:ascii="Book Antiqua" w:hAnsi="Book Antiqua"/>
          <w:kern w:val="0"/>
          <w:sz w:val="24"/>
          <w:szCs w:val="24"/>
        </w:rPr>
        <w:t>.</w:t>
      </w:r>
      <w:r w:rsidR="00191015" w:rsidRPr="00031B53">
        <w:rPr>
          <w:rFonts w:ascii="Book Antiqua" w:hAnsi="Book Antiqua"/>
          <w:b/>
          <w:kern w:val="0"/>
          <w:sz w:val="24"/>
          <w:szCs w:val="24"/>
        </w:rPr>
        <w:t xml:space="preserve"> </w:t>
      </w:r>
      <w:r w:rsidR="00191015" w:rsidRPr="00031B53">
        <w:rPr>
          <w:rFonts w:ascii="Book Antiqua" w:hAnsi="Book Antiqua"/>
          <w:kern w:val="0"/>
          <w:sz w:val="24"/>
          <w:szCs w:val="24"/>
        </w:rPr>
        <w:t>Hemodynamic</w:t>
      </w:r>
      <w:r w:rsidR="00DF4F06" w:rsidRPr="00031B53">
        <w:rPr>
          <w:rFonts w:ascii="Book Antiqua" w:hAnsi="Book Antiqua"/>
          <w:kern w:val="0"/>
          <w:sz w:val="24"/>
          <w:szCs w:val="24"/>
        </w:rPr>
        <w:t xml:space="preserve"> effects of </w:t>
      </w:r>
      <w:r w:rsidR="00191015" w:rsidRPr="00031B53">
        <w:rPr>
          <w:rFonts w:ascii="Book Antiqua" w:hAnsi="Book Antiqua"/>
          <w:kern w:val="0"/>
          <w:sz w:val="24"/>
          <w:szCs w:val="24"/>
        </w:rPr>
        <w:t>renal congestion</w:t>
      </w:r>
    </w:p>
    <w:p w14:paraId="38C3E5C1" w14:textId="77777777" w:rsidR="006D27E2" w:rsidRPr="00031B53" w:rsidRDefault="006D27E2" w:rsidP="00DA16E0">
      <w:pPr>
        <w:spacing w:line="360" w:lineRule="auto"/>
        <w:contextualSpacing/>
        <w:rPr>
          <w:rFonts w:ascii="Book Antiqua" w:hAnsi="Book Antiqua"/>
          <w:kern w:val="0"/>
          <w:sz w:val="24"/>
          <w:szCs w:val="24"/>
        </w:rPr>
      </w:pPr>
    </w:p>
    <w:p w14:paraId="0A7E0A24" w14:textId="276699F0" w:rsidR="001A04B8" w:rsidRPr="00031B53" w:rsidRDefault="001A04B8" w:rsidP="00DA16E0">
      <w:pPr>
        <w:spacing w:line="360" w:lineRule="auto"/>
        <w:contextualSpacing/>
        <w:rPr>
          <w:rFonts w:ascii="Book Antiqua" w:hAnsi="Book Antiqua"/>
          <w:bCs/>
          <w:sz w:val="24"/>
          <w:szCs w:val="24"/>
        </w:rPr>
      </w:pPr>
      <w:proofErr w:type="spellStart"/>
      <w:r w:rsidRPr="00031B53">
        <w:rPr>
          <w:rFonts w:ascii="Book Antiqua" w:hAnsi="Book Antiqua"/>
          <w:bCs/>
          <w:sz w:val="24"/>
          <w:szCs w:val="24"/>
        </w:rPr>
        <w:t>Zhong</w:t>
      </w:r>
      <w:proofErr w:type="spellEnd"/>
      <w:r w:rsidRPr="00031B53">
        <w:rPr>
          <w:rFonts w:ascii="Book Antiqua" w:hAnsi="Book Antiqua"/>
          <w:bCs/>
          <w:sz w:val="24"/>
          <w:szCs w:val="24"/>
        </w:rPr>
        <w:t>-Xin Li, Man-</w:t>
      </w:r>
      <w:proofErr w:type="spellStart"/>
      <w:r w:rsidRPr="00031B53">
        <w:rPr>
          <w:rFonts w:ascii="Book Antiqua" w:hAnsi="Book Antiqua"/>
          <w:bCs/>
          <w:sz w:val="24"/>
          <w:szCs w:val="24"/>
        </w:rPr>
        <w:t>Cai</w:t>
      </w:r>
      <w:proofErr w:type="spellEnd"/>
      <w:r w:rsidRPr="00031B53">
        <w:rPr>
          <w:rFonts w:ascii="Book Antiqua" w:hAnsi="Book Antiqua"/>
          <w:bCs/>
          <w:sz w:val="24"/>
          <w:szCs w:val="24"/>
        </w:rPr>
        <w:t xml:space="preserve"> Wang, You-Cheng Zhang, </w:t>
      </w:r>
      <w:proofErr w:type="spellStart"/>
      <w:r w:rsidRPr="00031B53">
        <w:rPr>
          <w:rFonts w:ascii="Book Antiqua" w:hAnsi="Book Antiqua"/>
          <w:bCs/>
          <w:sz w:val="24"/>
          <w:szCs w:val="24"/>
        </w:rPr>
        <w:t>Jie</w:t>
      </w:r>
      <w:proofErr w:type="spellEnd"/>
      <w:r w:rsidRPr="00031B53">
        <w:rPr>
          <w:rFonts w:ascii="Book Antiqua" w:hAnsi="Book Antiqua"/>
          <w:bCs/>
          <w:sz w:val="24"/>
          <w:szCs w:val="24"/>
        </w:rPr>
        <w:t xml:space="preserve"> Mao, Mo Chen, </w:t>
      </w:r>
      <w:proofErr w:type="spellStart"/>
      <w:r w:rsidRPr="00031B53">
        <w:rPr>
          <w:rFonts w:ascii="Book Antiqua" w:hAnsi="Book Antiqua"/>
          <w:bCs/>
          <w:sz w:val="24"/>
          <w:szCs w:val="24"/>
        </w:rPr>
        <w:t>Rui</w:t>
      </w:r>
      <w:proofErr w:type="spellEnd"/>
      <w:r w:rsidRPr="00031B53">
        <w:rPr>
          <w:rFonts w:ascii="Book Antiqua" w:hAnsi="Book Antiqua"/>
          <w:bCs/>
          <w:sz w:val="24"/>
          <w:szCs w:val="24"/>
        </w:rPr>
        <w:t xml:space="preserve"> Ni, Feng-Xian Wei, Gen-</w:t>
      </w:r>
      <w:proofErr w:type="spellStart"/>
      <w:r w:rsidRPr="00031B53">
        <w:rPr>
          <w:rFonts w:ascii="Book Antiqua" w:hAnsi="Book Antiqua"/>
          <w:bCs/>
          <w:sz w:val="24"/>
          <w:szCs w:val="24"/>
        </w:rPr>
        <w:t>Nian</w:t>
      </w:r>
      <w:proofErr w:type="spellEnd"/>
      <w:r w:rsidRPr="00031B53">
        <w:rPr>
          <w:rFonts w:ascii="Book Antiqua" w:hAnsi="Book Antiqua"/>
          <w:bCs/>
          <w:sz w:val="24"/>
          <w:szCs w:val="24"/>
        </w:rPr>
        <w:t xml:space="preserve"> Wang, Ling-Yi Zhang</w:t>
      </w:r>
    </w:p>
    <w:p w14:paraId="262C6594" w14:textId="77777777" w:rsidR="001A04B8" w:rsidRPr="00031B53" w:rsidRDefault="001A04B8" w:rsidP="00DA16E0">
      <w:pPr>
        <w:spacing w:line="360" w:lineRule="auto"/>
        <w:contextualSpacing/>
        <w:rPr>
          <w:rFonts w:ascii="Book Antiqua" w:hAnsi="Book Antiqua"/>
          <w:b/>
          <w:bCs/>
          <w:sz w:val="24"/>
          <w:szCs w:val="24"/>
        </w:rPr>
      </w:pPr>
    </w:p>
    <w:p w14:paraId="4E51E56B" w14:textId="0D5E791F" w:rsidR="006D27E2" w:rsidRPr="00031B53" w:rsidRDefault="006D27E2" w:rsidP="00DA16E0">
      <w:pPr>
        <w:spacing w:line="360" w:lineRule="auto"/>
        <w:contextualSpacing/>
        <w:rPr>
          <w:rFonts w:ascii="Book Antiqua" w:hAnsi="Book Antiqua"/>
          <w:kern w:val="0"/>
          <w:sz w:val="24"/>
          <w:szCs w:val="24"/>
        </w:rPr>
      </w:pPr>
      <w:proofErr w:type="spellStart"/>
      <w:r w:rsidRPr="00031B53">
        <w:rPr>
          <w:rFonts w:ascii="Book Antiqua" w:hAnsi="Book Antiqua"/>
          <w:b/>
          <w:kern w:val="0"/>
          <w:sz w:val="24"/>
          <w:szCs w:val="24"/>
        </w:rPr>
        <w:t>Zhong</w:t>
      </w:r>
      <w:proofErr w:type="spellEnd"/>
      <w:r w:rsidRPr="00031B53">
        <w:rPr>
          <w:rFonts w:ascii="Book Antiqua" w:hAnsi="Book Antiqua"/>
          <w:b/>
          <w:kern w:val="0"/>
          <w:sz w:val="24"/>
          <w:szCs w:val="24"/>
        </w:rPr>
        <w:t>-Xin Li, Man-</w:t>
      </w:r>
      <w:proofErr w:type="spellStart"/>
      <w:r w:rsidRPr="00031B53">
        <w:rPr>
          <w:rFonts w:ascii="Book Antiqua" w:hAnsi="Book Antiqua"/>
          <w:b/>
          <w:kern w:val="0"/>
          <w:sz w:val="24"/>
          <w:szCs w:val="24"/>
        </w:rPr>
        <w:t>Cai</w:t>
      </w:r>
      <w:proofErr w:type="spellEnd"/>
      <w:r w:rsidRPr="00031B53">
        <w:rPr>
          <w:rFonts w:ascii="Book Antiqua" w:hAnsi="Book Antiqua"/>
          <w:b/>
          <w:kern w:val="0"/>
          <w:sz w:val="24"/>
          <w:szCs w:val="24"/>
        </w:rPr>
        <w:t xml:space="preserve"> Wang, Mo Chen, </w:t>
      </w:r>
      <w:proofErr w:type="spellStart"/>
      <w:r w:rsidRPr="00031B53">
        <w:rPr>
          <w:rFonts w:ascii="Book Antiqua" w:hAnsi="Book Antiqua"/>
          <w:b/>
          <w:kern w:val="0"/>
          <w:sz w:val="24"/>
          <w:szCs w:val="24"/>
        </w:rPr>
        <w:t>Rui</w:t>
      </w:r>
      <w:proofErr w:type="spellEnd"/>
      <w:r w:rsidRPr="00031B53">
        <w:rPr>
          <w:rFonts w:ascii="Book Antiqua" w:hAnsi="Book Antiqua"/>
          <w:b/>
          <w:kern w:val="0"/>
          <w:sz w:val="24"/>
          <w:szCs w:val="24"/>
        </w:rPr>
        <w:t xml:space="preserve"> Ni, Feng-Xian Wei, Gen-</w:t>
      </w:r>
      <w:proofErr w:type="spellStart"/>
      <w:r w:rsidRPr="00031B53">
        <w:rPr>
          <w:rFonts w:ascii="Book Antiqua" w:hAnsi="Book Antiqua"/>
          <w:b/>
          <w:kern w:val="0"/>
          <w:sz w:val="24"/>
          <w:szCs w:val="24"/>
        </w:rPr>
        <w:t>Nian</w:t>
      </w:r>
      <w:proofErr w:type="spellEnd"/>
      <w:r w:rsidRPr="00031B53">
        <w:rPr>
          <w:rFonts w:ascii="Book Antiqua" w:hAnsi="Book Antiqua"/>
          <w:b/>
          <w:kern w:val="0"/>
          <w:sz w:val="24"/>
          <w:szCs w:val="24"/>
        </w:rPr>
        <w:t xml:space="preserve"> Wang, Ling-Yi Zhang,</w:t>
      </w:r>
      <w:r w:rsidRPr="00031B53">
        <w:rPr>
          <w:rFonts w:ascii="Book Antiqua" w:hAnsi="Book Antiqua"/>
          <w:kern w:val="0"/>
          <w:sz w:val="24"/>
          <w:szCs w:val="24"/>
        </w:rPr>
        <w:t xml:space="preserve"> Department of </w:t>
      </w:r>
      <w:proofErr w:type="spellStart"/>
      <w:r w:rsidRPr="00031B53">
        <w:rPr>
          <w:rFonts w:ascii="Book Antiqua" w:hAnsi="Book Antiqua"/>
          <w:kern w:val="0"/>
          <w:sz w:val="24"/>
          <w:szCs w:val="24"/>
        </w:rPr>
        <w:t>Hepatology</w:t>
      </w:r>
      <w:proofErr w:type="spellEnd"/>
      <w:r w:rsidRPr="00031B53">
        <w:rPr>
          <w:rFonts w:ascii="Book Antiqua" w:hAnsi="Book Antiqua"/>
          <w:kern w:val="0"/>
          <w:sz w:val="24"/>
          <w:szCs w:val="24"/>
        </w:rPr>
        <w:t xml:space="preserve">, Lanzhou University Second Hospital, Lanzhou 730030, </w:t>
      </w:r>
      <w:r w:rsidR="00DA16E0" w:rsidRPr="00031B53">
        <w:rPr>
          <w:rFonts w:ascii="Book Antiqua" w:hAnsi="Book Antiqua"/>
          <w:kern w:val="0"/>
          <w:sz w:val="24"/>
          <w:szCs w:val="24"/>
        </w:rPr>
        <w:t xml:space="preserve">Gansu </w:t>
      </w:r>
      <w:r w:rsidR="002213E0" w:rsidRPr="00031B53">
        <w:rPr>
          <w:rFonts w:ascii="Book Antiqua" w:hAnsi="Book Antiqua"/>
          <w:kern w:val="0"/>
          <w:sz w:val="24"/>
          <w:szCs w:val="24"/>
        </w:rPr>
        <w:t>Province</w:t>
      </w:r>
      <w:r w:rsidR="00DA16E0" w:rsidRPr="00031B53">
        <w:rPr>
          <w:rFonts w:ascii="Book Antiqua" w:hAnsi="Book Antiqua" w:hint="eastAsia"/>
          <w:kern w:val="0"/>
          <w:sz w:val="24"/>
          <w:szCs w:val="24"/>
        </w:rPr>
        <w:t xml:space="preserve">, </w:t>
      </w:r>
      <w:r w:rsidRPr="00031B53">
        <w:rPr>
          <w:rFonts w:ascii="Book Antiqua" w:hAnsi="Book Antiqua"/>
          <w:kern w:val="0"/>
          <w:sz w:val="24"/>
          <w:szCs w:val="24"/>
        </w:rPr>
        <w:t>China</w:t>
      </w:r>
    </w:p>
    <w:p w14:paraId="36DB1E93" w14:textId="77777777" w:rsidR="006D27E2" w:rsidRPr="00031B53" w:rsidRDefault="006D27E2" w:rsidP="00DA16E0">
      <w:pPr>
        <w:spacing w:line="360" w:lineRule="auto"/>
        <w:contextualSpacing/>
        <w:rPr>
          <w:rFonts w:ascii="Book Antiqua" w:hAnsi="Book Antiqua"/>
          <w:kern w:val="0"/>
          <w:sz w:val="24"/>
          <w:szCs w:val="24"/>
        </w:rPr>
      </w:pPr>
    </w:p>
    <w:p w14:paraId="0F30CC0A" w14:textId="77973A72" w:rsidR="006D27E2" w:rsidRPr="00031B53" w:rsidRDefault="006D27E2" w:rsidP="00DA16E0">
      <w:pPr>
        <w:spacing w:line="360" w:lineRule="auto"/>
        <w:contextualSpacing/>
        <w:rPr>
          <w:rFonts w:ascii="Book Antiqua" w:hAnsi="Book Antiqua"/>
          <w:kern w:val="0"/>
          <w:sz w:val="24"/>
          <w:szCs w:val="24"/>
        </w:rPr>
      </w:pPr>
      <w:proofErr w:type="spellStart"/>
      <w:r w:rsidRPr="00031B53">
        <w:rPr>
          <w:rFonts w:ascii="Book Antiqua" w:hAnsi="Book Antiqua"/>
          <w:b/>
          <w:kern w:val="0"/>
          <w:sz w:val="24"/>
          <w:szCs w:val="24"/>
        </w:rPr>
        <w:t>Zhong</w:t>
      </w:r>
      <w:proofErr w:type="spellEnd"/>
      <w:r w:rsidRPr="00031B53">
        <w:rPr>
          <w:rFonts w:ascii="Book Antiqua" w:hAnsi="Book Antiqua"/>
          <w:b/>
          <w:kern w:val="0"/>
          <w:sz w:val="24"/>
          <w:szCs w:val="24"/>
        </w:rPr>
        <w:t>-Xin Li, Man-</w:t>
      </w:r>
      <w:proofErr w:type="spellStart"/>
      <w:r w:rsidRPr="00031B53">
        <w:rPr>
          <w:rFonts w:ascii="Book Antiqua" w:hAnsi="Book Antiqua"/>
          <w:b/>
          <w:kern w:val="0"/>
          <w:sz w:val="24"/>
          <w:szCs w:val="24"/>
        </w:rPr>
        <w:t>Cai</w:t>
      </w:r>
      <w:proofErr w:type="spellEnd"/>
      <w:r w:rsidRPr="00031B53">
        <w:rPr>
          <w:rFonts w:ascii="Book Antiqua" w:hAnsi="Book Antiqua"/>
          <w:b/>
          <w:kern w:val="0"/>
          <w:sz w:val="24"/>
          <w:szCs w:val="24"/>
        </w:rPr>
        <w:t xml:space="preserve"> Wang, You-Cheng Zhang, </w:t>
      </w:r>
      <w:proofErr w:type="spellStart"/>
      <w:r w:rsidRPr="00031B53">
        <w:rPr>
          <w:rFonts w:ascii="Book Antiqua" w:hAnsi="Book Antiqua"/>
          <w:b/>
          <w:kern w:val="0"/>
          <w:sz w:val="24"/>
          <w:szCs w:val="24"/>
        </w:rPr>
        <w:t>Jie</w:t>
      </w:r>
      <w:proofErr w:type="spellEnd"/>
      <w:r w:rsidRPr="00031B53">
        <w:rPr>
          <w:rFonts w:ascii="Book Antiqua" w:hAnsi="Book Antiqua"/>
          <w:b/>
          <w:kern w:val="0"/>
          <w:sz w:val="24"/>
          <w:szCs w:val="24"/>
        </w:rPr>
        <w:t xml:space="preserve"> Mao, Mo Chen, </w:t>
      </w:r>
      <w:proofErr w:type="spellStart"/>
      <w:r w:rsidRPr="00031B53">
        <w:rPr>
          <w:rFonts w:ascii="Book Antiqua" w:hAnsi="Book Antiqua"/>
          <w:b/>
          <w:kern w:val="0"/>
          <w:sz w:val="24"/>
          <w:szCs w:val="24"/>
        </w:rPr>
        <w:t>Rui</w:t>
      </w:r>
      <w:proofErr w:type="spellEnd"/>
      <w:r w:rsidRPr="00031B53">
        <w:rPr>
          <w:rFonts w:ascii="Book Antiqua" w:hAnsi="Book Antiqua"/>
          <w:b/>
          <w:kern w:val="0"/>
          <w:sz w:val="24"/>
          <w:szCs w:val="24"/>
        </w:rPr>
        <w:t xml:space="preserve"> Ni, Feng-Xian Wei, Gen-</w:t>
      </w:r>
      <w:proofErr w:type="spellStart"/>
      <w:r w:rsidRPr="00031B53">
        <w:rPr>
          <w:rFonts w:ascii="Book Antiqua" w:hAnsi="Book Antiqua"/>
          <w:b/>
          <w:kern w:val="0"/>
          <w:sz w:val="24"/>
          <w:szCs w:val="24"/>
        </w:rPr>
        <w:t>Nian</w:t>
      </w:r>
      <w:proofErr w:type="spellEnd"/>
      <w:r w:rsidRPr="00031B53">
        <w:rPr>
          <w:rFonts w:ascii="Book Antiqua" w:hAnsi="Book Antiqua"/>
          <w:b/>
          <w:kern w:val="0"/>
          <w:sz w:val="24"/>
          <w:szCs w:val="24"/>
        </w:rPr>
        <w:t xml:space="preserve"> Wang, Ling-Yi Zhang,</w:t>
      </w:r>
      <w:r w:rsidRPr="00031B53">
        <w:rPr>
          <w:rFonts w:ascii="Book Antiqua" w:hAnsi="Book Antiqua"/>
          <w:kern w:val="0"/>
          <w:sz w:val="24"/>
          <w:szCs w:val="24"/>
        </w:rPr>
        <w:t xml:space="preserve"> </w:t>
      </w:r>
      <w:proofErr w:type="spellStart"/>
      <w:r w:rsidRPr="00031B53">
        <w:rPr>
          <w:rFonts w:ascii="Book Antiqua" w:hAnsi="Book Antiqua"/>
          <w:kern w:val="0"/>
          <w:sz w:val="24"/>
          <w:szCs w:val="24"/>
        </w:rPr>
        <w:t>Hepato</w:t>
      </w:r>
      <w:proofErr w:type="spellEnd"/>
      <w:r w:rsidRPr="00031B53">
        <w:rPr>
          <w:rFonts w:ascii="Book Antiqua" w:hAnsi="Book Antiqua"/>
          <w:kern w:val="0"/>
          <w:sz w:val="24"/>
          <w:szCs w:val="24"/>
        </w:rPr>
        <w:t>-</w:t>
      </w:r>
      <w:r w:rsidR="001A04B8" w:rsidRPr="00031B53">
        <w:rPr>
          <w:rFonts w:ascii="Book Antiqua" w:hAnsi="Book Antiqua"/>
          <w:kern w:val="0"/>
          <w:sz w:val="24"/>
          <w:szCs w:val="24"/>
        </w:rPr>
        <w:t>Biliary-Pancr</w:t>
      </w:r>
      <w:r w:rsidRPr="00031B53">
        <w:rPr>
          <w:rFonts w:ascii="Book Antiqua" w:hAnsi="Book Antiqua"/>
          <w:kern w:val="0"/>
          <w:sz w:val="24"/>
          <w:szCs w:val="24"/>
        </w:rPr>
        <w:t xml:space="preserve">eatic Institute, Lanzhou University Second Hospital, Lanzhou 730030, </w:t>
      </w:r>
      <w:r w:rsidR="00DA16E0" w:rsidRPr="00031B53">
        <w:rPr>
          <w:rFonts w:ascii="Book Antiqua" w:hAnsi="Book Antiqua"/>
          <w:kern w:val="0"/>
          <w:sz w:val="24"/>
          <w:szCs w:val="24"/>
        </w:rPr>
        <w:t xml:space="preserve">Gansu </w:t>
      </w:r>
      <w:r w:rsidR="001B0112" w:rsidRPr="00031B53">
        <w:rPr>
          <w:rFonts w:ascii="Book Antiqua" w:hAnsi="Book Antiqua"/>
          <w:kern w:val="0"/>
          <w:sz w:val="24"/>
          <w:szCs w:val="24"/>
        </w:rPr>
        <w:t>Province</w:t>
      </w:r>
      <w:r w:rsidR="00DA16E0" w:rsidRPr="00031B53">
        <w:rPr>
          <w:rFonts w:ascii="Book Antiqua" w:hAnsi="Book Antiqua" w:hint="eastAsia"/>
          <w:kern w:val="0"/>
          <w:sz w:val="24"/>
          <w:szCs w:val="24"/>
        </w:rPr>
        <w:t xml:space="preserve">, </w:t>
      </w:r>
      <w:r w:rsidRPr="00031B53">
        <w:rPr>
          <w:rFonts w:ascii="Book Antiqua" w:hAnsi="Book Antiqua"/>
          <w:kern w:val="0"/>
          <w:sz w:val="24"/>
          <w:szCs w:val="24"/>
        </w:rPr>
        <w:t>China</w:t>
      </w:r>
    </w:p>
    <w:p w14:paraId="5E105EEB" w14:textId="77777777" w:rsidR="006D27E2" w:rsidRPr="00031B53" w:rsidRDefault="006D27E2" w:rsidP="00DA16E0">
      <w:pPr>
        <w:spacing w:line="360" w:lineRule="auto"/>
        <w:contextualSpacing/>
        <w:rPr>
          <w:rFonts w:ascii="Book Antiqua" w:hAnsi="Book Antiqua"/>
          <w:kern w:val="0"/>
          <w:sz w:val="24"/>
          <w:szCs w:val="24"/>
        </w:rPr>
      </w:pPr>
    </w:p>
    <w:p w14:paraId="35163B8F" w14:textId="0541D209" w:rsidR="006D27E2" w:rsidRPr="00031B53" w:rsidRDefault="006D27E2" w:rsidP="00DA16E0">
      <w:pPr>
        <w:spacing w:line="360" w:lineRule="auto"/>
        <w:contextualSpacing/>
        <w:rPr>
          <w:rFonts w:ascii="Book Antiqua" w:hAnsi="Book Antiqua"/>
          <w:kern w:val="0"/>
          <w:sz w:val="24"/>
          <w:szCs w:val="24"/>
        </w:rPr>
      </w:pPr>
      <w:r w:rsidRPr="00031B53">
        <w:rPr>
          <w:rFonts w:ascii="Book Antiqua" w:hAnsi="Book Antiqua"/>
          <w:b/>
          <w:kern w:val="0"/>
          <w:sz w:val="24"/>
          <w:szCs w:val="24"/>
        </w:rPr>
        <w:t>Man-</w:t>
      </w:r>
      <w:proofErr w:type="spellStart"/>
      <w:r w:rsidRPr="00031B53">
        <w:rPr>
          <w:rFonts w:ascii="Book Antiqua" w:hAnsi="Book Antiqua"/>
          <w:b/>
          <w:kern w:val="0"/>
          <w:sz w:val="24"/>
          <w:szCs w:val="24"/>
        </w:rPr>
        <w:t>Cai</w:t>
      </w:r>
      <w:proofErr w:type="spellEnd"/>
      <w:r w:rsidRPr="00031B53">
        <w:rPr>
          <w:rFonts w:ascii="Book Antiqua" w:hAnsi="Book Antiqua"/>
          <w:b/>
          <w:kern w:val="0"/>
          <w:sz w:val="24"/>
          <w:szCs w:val="24"/>
        </w:rPr>
        <w:t xml:space="preserve"> Wang, You-Cheng Zhang, </w:t>
      </w:r>
      <w:proofErr w:type="spellStart"/>
      <w:r w:rsidRPr="00031B53">
        <w:rPr>
          <w:rFonts w:ascii="Book Antiqua" w:hAnsi="Book Antiqua"/>
          <w:b/>
          <w:kern w:val="0"/>
          <w:sz w:val="24"/>
          <w:szCs w:val="24"/>
        </w:rPr>
        <w:t>Jie</w:t>
      </w:r>
      <w:proofErr w:type="spellEnd"/>
      <w:r w:rsidRPr="00031B53">
        <w:rPr>
          <w:rFonts w:ascii="Book Antiqua" w:hAnsi="Book Antiqua"/>
          <w:b/>
          <w:kern w:val="0"/>
          <w:sz w:val="24"/>
          <w:szCs w:val="24"/>
        </w:rPr>
        <w:t xml:space="preserve"> Mao, Mo Chen, </w:t>
      </w:r>
      <w:proofErr w:type="spellStart"/>
      <w:r w:rsidRPr="00031B53">
        <w:rPr>
          <w:rFonts w:ascii="Book Antiqua" w:hAnsi="Book Antiqua"/>
          <w:b/>
          <w:kern w:val="0"/>
          <w:sz w:val="24"/>
          <w:szCs w:val="24"/>
        </w:rPr>
        <w:t>Rui</w:t>
      </w:r>
      <w:proofErr w:type="spellEnd"/>
      <w:r w:rsidRPr="00031B53">
        <w:rPr>
          <w:rFonts w:ascii="Book Antiqua" w:hAnsi="Book Antiqua"/>
          <w:b/>
          <w:kern w:val="0"/>
          <w:sz w:val="24"/>
          <w:szCs w:val="24"/>
        </w:rPr>
        <w:t xml:space="preserve"> Ni, Feng-Xian Wei, Gen-</w:t>
      </w:r>
      <w:proofErr w:type="spellStart"/>
      <w:r w:rsidRPr="00031B53">
        <w:rPr>
          <w:rFonts w:ascii="Book Antiqua" w:hAnsi="Book Antiqua"/>
          <w:b/>
          <w:kern w:val="0"/>
          <w:sz w:val="24"/>
          <w:szCs w:val="24"/>
        </w:rPr>
        <w:t>Nian</w:t>
      </w:r>
      <w:proofErr w:type="spellEnd"/>
      <w:r w:rsidRPr="00031B53">
        <w:rPr>
          <w:rFonts w:ascii="Book Antiqua" w:hAnsi="Book Antiqua"/>
          <w:b/>
          <w:kern w:val="0"/>
          <w:sz w:val="24"/>
          <w:szCs w:val="24"/>
        </w:rPr>
        <w:t xml:space="preserve"> Wang,</w:t>
      </w:r>
      <w:r w:rsidRPr="00031B53">
        <w:rPr>
          <w:rFonts w:ascii="Book Antiqua" w:hAnsi="Book Antiqua"/>
          <w:kern w:val="0"/>
          <w:sz w:val="24"/>
          <w:szCs w:val="24"/>
        </w:rPr>
        <w:t xml:space="preserve"> Department of General Surgery, Lanzhou University Second Hospital, Lanzhou 730030, </w:t>
      </w:r>
      <w:r w:rsidR="00DA16E0" w:rsidRPr="00031B53">
        <w:rPr>
          <w:rFonts w:ascii="Book Antiqua" w:hAnsi="Book Antiqua"/>
          <w:kern w:val="0"/>
          <w:sz w:val="24"/>
          <w:szCs w:val="24"/>
        </w:rPr>
        <w:t xml:space="preserve">Gansu </w:t>
      </w:r>
      <w:r w:rsidR="001B0112" w:rsidRPr="00031B53">
        <w:rPr>
          <w:rFonts w:ascii="Book Antiqua" w:hAnsi="Book Antiqua"/>
          <w:kern w:val="0"/>
          <w:sz w:val="24"/>
          <w:szCs w:val="24"/>
        </w:rPr>
        <w:t>Province</w:t>
      </w:r>
      <w:r w:rsidR="00DA16E0" w:rsidRPr="00031B53">
        <w:rPr>
          <w:rFonts w:ascii="Book Antiqua" w:hAnsi="Book Antiqua" w:hint="eastAsia"/>
          <w:kern w:val="0"/>
          <w:sz w:val="24"/>
          <w:szCs w:val="24"/>
        </w:rPr>
        <w:t xml:space="preserve">, </w:t>
      </w:r>
      <w:r w:rsidRPr="00031B53">
        <w:rPr>
          <w:rFonts w:ascii="Book Antiqua" w:hAnsi="Book Antiqua"/>
          <w:kern w:val="0"/>
          <w:sz w:val="24"/>
          <w:szCs w:val="24"/>
        </w:rPr>
        <w:t>China</w:t>
      </w:r>
    </w:p>
    <w:p w14:paraId="30F79CCA" w14:textId="77777777" w:rsidR="006D27E2" w:rsidRPr="00031B53" w:rsidRDefault="006D27E2" w:rsidP="00DA16E0">
      <w:pPr>
        <w:spacing w:line="360" w:lineRule="auto"/>
        <w:contextualSpacing/>
        <w:rPr>
          <w:rFonts w:ascii="Book Antiqua" w:hAnsi="Book Antiqua"/>
          <w:kern w:val="0"/>
          <w:sz w:val="24"/>
          <w:szCs w:val="24"/>
        </w:rPr>
      </w:pPr>
    </w:p>
    <w:p w14:paraId="2646C1EF" w14:textId="7FEF48AE" w:rsidR="006D27E2" w:rsidRPr="00031B53" w:rsidRDefault="006D27E2" w:rsidP="00DA16E0">
      <w:pPr>
        <w:spacing w:line="360" w:lineRule="auto"/>
        <w:contextualSpacing/>
        <w:rPr>
          <w:rFonts w:ascii="Book Antiqua" w:hAnsi="Book Antiqua"/>
          <w:b/>
          <w:kern w:val="0"/>
          <w:sz w:val="24"/>
          <w:szCs w:val="24"/>
        </w:rPr>
      </w:pPr>
      <w:r w:rsidRPr="00031B53">
        <w:rPr>
          <w:rFonts w:ascii="Book Antiqua" w:hAnsi="Book Antiqua"/>
          <w:b/>
          <w:kern w:val="0"/>
          <w:sz w:val="24"/>
          <w:szCs w:val="24"/>
        </w:rPr>
        <w:t xml:space="preserve">Author contributions: </w:t>
      </w:r>
      <w:r w:rsidR="00DA16E0" w:rsidRPr="00031B53">
        <w:rPr>
          <w:rFonts w:ascii="Book Antiqua" w:hAnsi="Book Antiqua"/>
          <w:kern w:val="0"/>
          <w:sz w:val="24"/>
          <w:szCs w:val="24"/>
        </w:rPr>
        <w:t>Zhang LY, Zhang YC</w:t>
      </w:r>
      <w:r w:rsidRPr="00031B53">
        <w:rPr>
          <w:rFonts w:ascii="Book Antiqua" w:hAnsi="Book Antiqua"/>
          <w:kern w:val="0"/>
          <w:sz w:val="24"/>
          <w:szCs w:val="24"/>
        </w:rPr>
        <w:t xml:space="preserve"> and Li ZX designed the research; Li ZX, Wang M</w:t>
      </w:r>
      <w:r w:rsidR="00DA16E0" w:rsidRPr="00031B53">
        <w:rPr>
          <w:rFonts w:ascii="Book Antiqua" w:hAnsi="Book Antiqua"/>
          <w:kern w:val="0"/>
          <w:sz w:val="24"/>
          <w:szCs w:val="24"/>
        </w:rPr>
        <w:t>C, Mao J, Chen M, Ni R, Wang GN</w:t>
      </w:r>
      <w:r w:rsidRPr="00031B53">
        <w:rPr>
          <w:rFonts w:ascii="Book Antiqua" w:hAnsi="Book Antiqua"/>
          <w:kern w:val="0"/>
          <w:sz w:val="24"/>
          <w:szCs w:val="24"/>
        </w:rPr>
        <w:t xml:space="preserve"> and Wei FX performed the research; Ni R and Wang GN contributed new reagents/analytic tools; Zhang YC and Mao J analyzed the data; Wang MC and Li ZX wrote the paper.</w:t>
      </w:r>
    </w:p>
    <w:p w14:paraId="038AAB6B" w14:textId="77777777" w:rsidR="006D27E2" w:rsidRPr="00031B53" w:rsidRDefault="006D27E2" w:rsidP="00DA16E0">
      <w:pPr>
        <w:autoSpaceDE w:val="0"/>
        <w:autoSpaceDN w:val="0"/>
        <w:adjustRightInd w:val="0"/>
        <w:spacing w:line="360" w:lineRule="auto"/>
        <w:contextualSpacing/>
        <w:rPr>
          <w:rFonts w:ascii="Book Antiqua" w:hAnsi="Book Antiqua"/>
          <w:b/>
          <w:bCs/>
          <w:iCs/>
          <w:kern w:val="0"/>
          <w:sz w:val="24"/>
          <w:szCs w:val="24"/>
        </w:rPr>
      </w:pPr>
      <w:bookmarkStart w:id="13" w:name="OLE_LINK379"/>
      <w:bookmarkStart w:id="14" w:name="OLE_LINK380"/>
      <w:bookmarkStart w:id="15" w:name="OLE_LINK498"/>
      <w:bookmarkStart w:id="16" w:name="OLE_LINK499"/>
    </w:p>
    <w:p w14:paraId="79DEE72F" w14:textId="19C43951" w:rsidR="006D27E2" w:rsidRPr="00031B53" w:rsidRDefault="006D27E2" w:rsidP="00DA16E0">
      <w:pPr>
        <w:spacing w:line="360" w:lineRule="auto"/>
        <w:contextualSpacing/>
        <w:rPr>
          <w:rFonts w:ascii="Book Antiqua" w:hAnsi="Book Antiqua"/>
          <w:kern w:val="0"/>
          <w:sz w:val="24"/>
          <w:szCs w:val="24"/>
        </w:rPr>
      </w:pPr>
      <w:r w:rsidRPr="00031B53">
        <w:rPr>
          <w:rFonts w:ascii="Book Antiqua" w:hAnsi="Book Antiqua"/>
          <w:b/>
          <w:kern w:val="0"/>
          <w:sz w:val="24"/>
          <w:szCs w:val="24"/>
        </w:rPr>
        <w:t xml:space="preserve">Supported by </w:t>
      </w:r>
      <w:r w:rsidRPr="00031B53">
        <w:rPr>
          <w:rFonts w:ascii="Book Antiqua" w:hAnsi="Book Antiqua"/>
          <w:kern w:val="0"/>
          <w:sz w:val="24"/>
          <w:szCs w:val="24"/>
        </w:rPr>
        <w:t>Natural Science Foundation of Gansu Province, China, No. 3ZS051-A25-104; Chinese Medical Association of Clinical Medicine Research Special Funds, China, No.14040360573</w:t>
      </w:r>
      <w:r w:rsidR="00DA16E0" w:rsidRPr="00031B53">
        <w:rPr>
          <w:rFonts w:ascii="Book Antiqua" w:hAnsi="Book Antiqua" w:hint="eastAsia"/>
          <w:kern w:val="0"/>
          <w:sz w:val="24"/>
          <w:szCs w:val="24"/>
        </w:rPr>
        <w:t>.</w:t>
      </w:r>
    </w:p>
    <w:p w14:paraId="7757E291" w14:textId="77777777" w:rsidR="006D27E2" w:rsidRPr="00031B53" w:rsidRDefault="006D27E2" w:rsidP="00DA16E0">
      <w:pPr>
        <w:autoSpaceDE w:val="0"/>
        <w:autoSpaceDN w:val="0"/>
        <w:adjustRightInd w:val="0"/>
        <w:spacing w:line="360" w:lineRule="auto"/>
        <w:contextualSpacing/>
        <w:rPr>
          <w:rFonts w:ascii="Book Antiqua" w:hAnsi="Book Antiqua"/>
          <w:b/>
          <w:bCs/>
          <w:iCs/>
          <w:kern w:val="0"/>
          <w:sz w:val="24"/>
          <w:szCs w:val="24"/>
        </w:rPr>
      </w:pPr>
    </w:p>
    <w:p w14:paraId="019BD57B" w14:textId="77777777" w:rsidR="006D27E2" w:rsidRPr="00031B53" w:rsidRDefault="006D27E2" w:rsidP="00DA16E0">
      <w:pPr>
        <w:autoSpaceDE w:val="0"/>
        <w:autoSpaceDN w:val="0"/>
        <w:adjustRightInd w:val="0"/>
        <w:spacing w:line="360" w:lineRule="auto"/>
        <w:contextualSpacing/>
        <w:rPr>
          <w:rFonts w:ascii="Book Antiqua" w:hAnsi="Book Antiqua"/>
          <w:b/>
          <w:bCs/>
          <w:iCs/>
          <w:kern w:val="0"/>
          <w:sz w:val="24"/>
          <w:szCs w:val="24"/>
        </w:rPr>
      </w:pPr>
      <w:r w:rsidRPr="00031B53">
        <w:rPr>
          <w:rFonts w:ascii="Book Antiqua" w:hAnsi="Book Antiqua"/>
          <w:b/>
          <w:bCs/>
          <w:iCs/>
          <w:kern w:val="0"/>
          <w:sz w:val="24"/>
          <w:szCs w:val="24"/>
        </w:rPr>
        <w:t>Ethics approval:</w:t>
      </w:r>
      <w:r w:rsidR="004E0367" w:rsidRPr="00031B53">
        <w:rPr>
          <w:rFonts w:ascii="Book Antiqua" w:hAnsi="Book Antiqua"/>
          <w:b/>
          <w:bCs/>
          <w:iCs/>
          <w:kern w:val="0"/>
          <w:sz w:val="24"/>
          <w:szCs w:val="24"/>
        </w:rPr>
        <w:t xml:space="preserve"> </w:t>
      </w:r>
      <w:r w:rsidR="004E0367" w:rsidRPr="00031B53">
        <w:rPr>
          <w:rFonts w:ascii="Book Antiqua" w:hAnsi="Book Antiqua"/>
          <w:kern w:val="0"/>
          <w:sz w:val="24"/>
          <w:szCs w:val="24"/>
        </w:rPr>
        <w:t>The study was approved by the Ethics Committee of the Lanzhou University Second Hospital.</w:t>
      </w:r>
    </w:p>
    <w:p w14:paraId="52598C73" w14:textId="77777777" w:rsidR="006D27E2" w:rsidRPr="00031B53" w:rsidRDefault="006D27E2" w:rsidP="00DA16E0">
      <w:pPr>
        <w:autoSpaceDE w:val="0"/>
        <w:autoSpaceDN w:val="0"/>
        <w:adjustRightInd w:val="0"/>
        <w:spacing w:line="360" w:lineRule="auto"/>
        <w:contextualSpacing/>
        <w:rPr>
          <w:rFonts w:ascii="Book Antiqua" w:hAnsi="Book Antiqua"/>
          <w:b/>
          <w:bCs/>
          <w:iCs/>
          <w:sz w:val="24"/>
          <w:szCs w:val="24"/>
        </w:rPr>
      </w:pPr>
    </w:p>
    <w:p w14:paraId="4B384F12" w14:textId="27B8D8E3" w:rsidR="00CC1B88" w:rsidRPr="00031B53" w:rsidRDefault="006D27E2" w:rsidP="00DA16E0">
      <w:pPr>
        <w:autoSpaceDE w:val="0"/>
        <w:autoSpaceDN w:val="0"/>
        <w:adjustRightInd w:val="0"/>
        <w:spacing w:line="360" w:lineRule="auto"/>
        <w:contextualSpacing/>
        <w:rPr>
          <w:rFonts w:ascii="Book Antiqua" w:hAnsi="Book Antiqua"/>
          <w:kern w:val="0"/>
          <w:sz w:val="24"/>
          <w:szCs w:val="24"/>
        </w:rPr>
      </w:pPr>
      <w:r w:rsidRPr="00031B53">
        <w:rPr>
          <w:rFonts w:ascii="Book Antiqua" w:hAnsi="Book Antiqua"/>
          <w:b/>
          <w:bCs/>
          <w:iCs/>
          <w:kern w:val="0"/>
          <w:sz w:val="24"/>
          <w:szCs w:val="24"/>
        </w:rPr>
        <w:t>Institutional animal care and use committee:</w:t>
      </w:r>
      <w:r w:rsidRPr="00031B53">
        <w:rPr>
          <w:rFonts w:ascii="Book Antiqua" w:hAnsi="Book Antiqua" w:cs="TimesNewRomanPS-BoldItalicMT"/>
          <w:b/>
          <w:bCs/>
          <w:iCs/>
          <w:kern w:val="0"/>
          <w:sz w:val="24"/>
          <w:szCs w:val="24"/>
        </w:rPr>
        <w:t xml:space="preserve"> </w:t>
      </w:r>
      <w:r w:rsidR="00CC1B88" w:rsidRPr="00031B53">
        <w:rPr>
          <w:rFonts w:ascii="Book Antiqua" w:hAnsi="Book Antiqua"/>
          <w:sz w:val="24"/>
          <w:szCs w:val="24"/>
        </w:rPr>
        <w:t xml:space="preserve">All procedures involving animals were reviewed and approved by the Institutional Animal Care and Use Committee of the </w:t>
      </w:r>
      <w:r w:rsidR="00CC1B88" w:rsidRPr="00031B53">
        <w:rPr>
          <w:rFonts w:ascii="Book Antiqua" w:hAnsi="Book Antiqua"/>
          <w:kern w:val="0"/>
          <w:sz w:val="24"/>
          <w:szCs w:val="24"/>
        </w:rPr>
        <w:t>Lanzhou University</w:t>
      </w:r>
      <w:r w:rsidR="00CC1B88" w:rsidRPr="00031B53">
        <w:rPr>
          <w:rFonts w:ascii="Book Antiqua" w:hAnsi="Book Antiqua"/>
          <w:sz w:val="24"/>
          <w:szCs w:val="24"/>
        </w:rPr>
        <w:t xml:space="preserve"> [SCXK (</w:t>
      </w:r>
      <w:proofErr w:type="spellStart"/>
      <w:r w:rsidR="00CC1B88" w:rsidRPr="00031B53">
        <w:rPr>
          <w:rFonts w:ascii="Book Antiqua" w:hAnsi="Book Antiqua"/>
          <w:sz w:val="24"/>
          <w:szCs w:val="24"/>
        </w:rPr>
        <w:t>gan</w:t>
      </w:r>
      <w:proofErr w:type="spellEnd"/>
      <w:r w:rsidR="00CC1B88" w:rsidRPr="00031B53">
        <w:rPr>
          <w:rFonts w:ascii="Book Antiqua" w:hAnsi="Book Antiqua"/>
          <w:sz w:val="24"/>
          <w:szCs w:val="24"/>
        </w:rPr>
        <w:t>) 2009-0004; SYXK (</w:t>
      </w:r>
      <w:proofErr w:type="spellStart"/>
      <w:r w:rsidR="00DA16E0" w:rsidRPr="00031B53">
        <w:rPr>
          <w:rFonts w:ascii="Book Antiqua" w:hAnsi="Book Antiqua"/>
          <w:sz w:val="24"/>
          <w:szCs w:val="24"/>
        </w:rPr>
        <w:t>gan</w:t>
      </w:r>
      <w:proofErr w:type="spellEnd"/>
      <w:r w:rsidR="00DA16E0" w:rsidRPr="00031B53">
        <w:rPr>
          <w:rFonts w:ascii="Book Antiqua" w:hAnsi="Book Antiqua"/>
          <w:sz w:val="24"/>
          <w:szCs w:val="24"/>
        </w:rPr>
        <w:t>) 2009-0004]</w:t>
      </w:r>
      <w:r w:rsidR="00CC1B88" w:rsidRPr="00031B53">
        <w:rPr>
          <w:rFonts w:ascii="Book Antiqua" w:hAnsi="Book Antiqua"/>
          <w:sz w:val="24"/>
          <w:szCs w:val="24"/>
        </w:rPr>
        <w:t>.</w:t>
      </w:r>
    </w:p>
    <w:p w14:paraId="26A422F9" w14:textId="77777777" w:rsidR="006D27E2" w:rsidRPr="00031B53" w:rsidRDefault="006D27E2" w:rsidP="00DA16E0">
      <w:pPr>
        <w:autoSpaceDE w:val="0"/>
        <w:autoSpaceDN w:val="0"/>
        <w:adjustRightInd w:val="0"/>
        <w:spacing w:line="360" w:lineRule="auto"/>
        <w:contextualSpacing/>
        <w:rPr>
          <w:rFonts w:ascii="Book Antiqua" w:hAnsi="Book Antiqua" w:cs="TimesNewRomanPS-BoldItalicMT"/>
          <w:b/>
          <w:bCs/>
          <w:iCs/>
          <w:sz w:val="24"/>
          <w:szCs w:val="24"/>
        </w:rPr>
      </w:pPr>
    </w:p>
    <w:p w14:paraId="01DE78C3" w14:textId="4373EF36" w:rsidR="006D27E2" w:rsidRPr="00031B53" w:rsidRDefault="006D27E2" w:rsidP="00DA16E0">
      <w:pPr>
        <w:autoSpaceDE w:val="0"/>
        <w:autoSpaceDN w:val="0"/>
        <w:adjustRightInd w:val="0"/>
        <w:spacing w:line="360" w:lineRule="auto"/>
        <w:contextualSpacing/>
        <w:rPr>
          <w:rFonts w:ascii="Book Antiqua" w:hAnsi="Book Antiqua" w:cs="TimesNewRomanPS-BoldItalicMT"/>
          <w:b/>
          <w:bCs/>
          <w:iCs/>
          <w:kern w:val="0"/>
          <w:sz w:val="24"/>
          <w:szCs w:val="24"/>
        </w:rPr>
      </w:pPr>
      <w:r w:rsidRPr="00031B53">
        <w:rPr>
          <w:rFonts w:ascii="Book Antiqua" w:hAnsi="Book Antiqua" w:cs="TimesNewRomanPS-BoldItalicMT"/>
          <w:b/>
          <w:bCs/>
          <w:iCs/>
          <w:kern w:val="0"/>
          <w:sz w:val="24"/>
          <w:szCs w:val="24"/>
        </w:rPr>
        <w:t>Conflict-of-interest</w:t>
      </w:r>
      <w:r w:rsidRPr="00031B53">
        <w:rPr>
          <w:rFonts w:ascii="Book Antiqua" w:hAnsi="Book Antiqua" w:cs="TimesNewRomanPS-BoldItalicMT"/>
          <w:b/>
          <w:bCs/>
          <w:iCs/>
          <w:sz w:val="24"/>
          <w:szCs w:val="24"/>
        </w:rPr>
        <w:t>:</w:t>
      </w:r>
      <w:r w:rsidR="004E0367" w:rsidRPr="00031B53">
        <w:rPr>
          <w:rFonts w:ascii="Book Antiqua" w:hAnsi="Book Antiqua" w:cs="TimesNewRomanPS-BoldItalicMT"/>
          <w:b/>
          <w:bCs/>
          <w:iCs/>
          <w:sz w:val="24"/>
          <w:szCs w:val="24"/>
        </w:rPr>
        <w:t xml:space="preserve"> </w:t>
      </w:r>
      <w:r w:rsidR="00191015" w:rsidRPr="00031B53">
        <w:rPr>
          <w:rFonts w:ascii="Book Antiqua" w:hAnsi="Book Antiqua" w:cs="TimesNewRomanPS-BoldItalicMT"/>
          <w:bCs/>
          <w:iCs/>
          <w:sz w:val="24"/>
          <w:szCs w:val="24"/>
        </w:rPr>
        <w:t xml:space="preserve">There are </w:t>
      </w:r>
      <w:r w:rsidR="00191015" w:rsidRPr="00031B53">
        <w:rPr>
          <w:rFonts w:ascii="Book Antiqua" w:hAnsi="Book Antiqua"/>
          <w:kern w:val="0"/>
          <w:sz w:val="24"/>
          <w:szCs w:val="24"/>
        </w:rPr>
        <w:t>n</w:t>
      </w:r>
      <w:r w:rsidR="004E0367" w:rsidRPr="00031B53">
        <w:rPr>
          <w:rFonts w:ascii="Book Antiqua" w:hAnsi="Book Antiqua"/>
          <w:kern w:val="0"/>
          <w:sz w:val="24"/>
          <w:szCs w:val="24"/>
        </w:rPr>
        <w:t>o potential conflict</w:t>
      </w:r>
      <w:r w:rsidR="00191015" w:rsidRPr="00031B53">
        <w:rPr>
          <w:rFonts w:ascii="Book Antiqua" w:hAnsi="Book Antiqua"/>
          <w:kern w:val="0"/>
          <w:sz w:val="24"/>
          <w:szCs w:val="24"/>
        </w:rPr>
        <w:t>s</w:t>
      </w:r>
      <w:r w:rsidR="004E0367" w:rsidRPr="00031B53">
        <w:rPr>
          <w:rFonts w:ascii="Book Antiqua" w:hAnsi="Book Antiqua"/>
          <w:kern w:val="0"/>
          <w:sz w:val="24"/>
          <w:szCs w:val="24"/>
        </w:rPr>
        <w:t xml:space="preserve"> of interest relevant to this article </w:t>
      </w:r>
      <w:r w:rsidR="00191015" w:rsidRPr="00031B53">
        <w:rPr>
          <w:rFonts w:ascii="Book Antiqua" w:hAnsi="Book Antiqua"/>
          <w:kern w:val="0"/>
          <w:sz w:val="24"/>
          <w:szCs w:val="24"/>
        </w:rPr>
        <w:t>to report</w:t>
      </w:r>
      <w:r w:rsidR="004E0367" w:rsidRPr="00031B53">
        <w:rPr>
          <w:rFonts w:ascii="Book Antiqua" w:hAnsi="Book Antiqua"/>
          <w:kern w:val="0"/>
          <w:sz w:val="24"/>
          <w:szCs w:val="24"/>
        </w:rPr>
        <w:t>.</w:t>
      </w:r>
    </w:p>
    <w:bookmarkEnd w:id="13"/>
    <w:bookmarkEnd w:id="14"/>
    <w:p w14:paraId="4ECB7D32" w14:textId="77777777" w:rsidR="006D27E2" w:rsidRPr="00031B53" w:rsidRDefault="006D27E2" w:rsidP="00DA16E0">
      <w:pPr>
        <w:autoSpaceDE w:val="0"/>
        <w:autoSpaceDN w:val="0"/>
        <w:adjustRightInd w:val="0"/>
        <w:spacing w:line="360" w:lineRule="auto"/>
        <w:contextualSpacing/>
        <w:rPr>
          <w:rFonts w:ascii="Book Antiqua" w:hAnsi="Book Antiqua" w:cs="TimesNewRomanPS-BoldItalicMT"/>
          <w:b/>
          <w:bCs/>
          <w:iCs/>
          <w:sz w:val="24"/>
          <w:szCs w:val="24"/>
        </w:rPr>
      </w:pPr>
    </w:p>
    <w:p w14:paraId="6F8ED562" w14:textId="3402D6E0" w:rsidR="006D27E2" w:rsidRPr="00031B53" w:rsidRDefault="006D27E2" w:rsidP="00DA16E0">
      <w:pPr>
        <w:pStyle w:val="aa"/>
        <w:spacing w:line="360" w:lineRule="auto"/>
        <w:jc w:val="both"/>
        <w:rPr>
          <w:rFonts w:ascii="Book Antiqua" w:eastAsia="宋体" w:hAnsi="Book Antiqua"/>
          <w:lang w:val="en-US" w:eastAsia="zh-CN"/>
        </w:rPr>
      </w:pPr>
      <w:r w:rsidRPr="00031B53">
        <w:rPr>
          <w:rFonts w:ascii="Book Antiqua" w:hAnsi="Book Antiqua" w:cs="TimesNewRomanPS-BoldItalicMT"/>
          <w:b/>
          <w:bCs/>
          <w:iCs/>
        </w:rPr>
        <w:t>Data sharing:</w:t>
      </w:r>
      <w:bookmarkEnd w:id="15"/>
      <w:bookmarkEnd w:id="16"/>
      <w:r w:rsidR="00DF7B2F" w:rsidRPr="00031B53">
        <w:rPr>
          <w:rFonts w:ascii="Book Antiqua" w:hAnsi="Book Antiqua" w:cs="TimesNewRomanPS-BoldItalicMT"/>
          <w:b/>
          <w:bCs/>
          <w:iCs/>
        </w:rPr>
        <w:t xml:space="preserve"> </w:t>
      </w:r>
      <w:r w:rsidR="00DF7B2F" w:rsidRPr="00031B53">
        <w:rPr>
          <w:rFonts w:ascii="Book Antiqua" w:eastAsia="宋体" w:hAnsi="Book Antiqua"/>
          <w:lang w:val="en-US" w:eastAsia="zh-CN"/>
        </w:rPr>
        <w:t>No additional data are available.</w:t>
      </w:r>
    </w:p>
    <w:p w14:paraId="559D08DC" w14:textId="77777777" w:rsidR="006D27E2" w:rsidRPr="00031B53" w:rsidRDefault="006D27E2" w:rsidP="00DA16E0">
      <w:pPr>
        <w:autoSpaceDE w:val="0"/>
        <w:autoSpaceDN w:val="0"/>
        <w:adjustRightInd w:val="0"/>
        <w:spacing w:line="360" w:lineRule="auto"/>
        <w:contextualSpacing/>
        <w:rPr>
          <w:rFonts w:ascii="Book Antiqua" w:hAnsi="Book Antiqua" w:cs="TimesNewRomanPS-BoldItalicMT"/>
          <w:bCs/>
          <w:iCs/>
          <w:kern w:val="0"/>
          <w:sz w:val="24"/>
          <w:szCs w:val="24"/>
        </w:rPr>
      </w:pPr>
    </w:p>
    <w:p w14:paraId="0469CE4C" w14:textId="20210F90" w:rsidR="006D27E2" w:rsidRPr="00031B53" w:rsidRDefault="006D27E2" w:rsidP="00DA16E0">
      <w:pPr>
        <w:widowControl/>
        <w:spacing w:line="360" w:lineRule="auto"/>
        <w:rPr>
          <w:rFonts w:ascii="Book Antiqua" w:hAnsi="Book Antiqua" w:cs="宋体"/>
          <w:kern w:val="0"/>
          <w:sz w:val="24"/>
          <w:szCs w:val="24"/>
        </w:rPr>
      </w:pPr>
      <w:r w:rsidRPr="00031B53">
        <w:rPr>
          <w:rFonts w:ascii="Book Antiqua" w:hAnsi="Book Antiqua"/>
          <w:b/>
          <w:kern w:val="0"/>
          <w:sz w:val="24"/>
          <w:szCs w:val="24"/>
        </w:rPr>
        <w:t xml:space="preserve">Open-Access: </w:t>
      </w:r>
      <w:r w:rsidRPr="00031B53">
        <w:rPr>
          <w:rFonts w:ascii="Book Antiqua" w:hAnsi="Book Antiqua"/>
          <w:kern w:val="0"/>
          <w:sz w:val="24"/>
          <w:szCs w:val="24"/>
        </w:rPr>
        <w:t xml:space="preserve">This article is an </w:t>
      </w:r>
      <w:r w:rsidRPr="00031B53">
        <w:rPr>
          <w:rFonts w:ascii="Book Antiqua" w:hAnsi="Book Antiqua" w:cs="宋体"/>
          <w:kern w:val="0"/>
          <w:sz w:val="24"/>
          <w:szCs w:val="24"/>
        </w:rPr>
        <w:t xml:space="preserve">open-access article </w:t>
      </w:r>
      <w:r w:rsidRPr="00031B53">
        <w:rPr>
          <w:rFonts w:ascii="Book Antiqua" w:hAnsi="Book Antiqua"/>
          <w:kern w:val="0"/>
          <w:sz w:val="24"/>
          <w:szCs w:val="24"/>
        </w:rPr>
        <w:t xml:space="preserve">selected by an in-house editor and fully peer-reviewed by external reviewers. It is </w:t>
      </w:r>
      <w:r w:rsidRPr="00031B53">
        <w:rPr>
          <w:rFonts w:ascii="Book Antiqua" w:hAnsi="Book Antiqua" w:cs="宋体"/>
          <w:kern w:val="0"/>
          <w:sz w:val="24"/>
          <w:szCs w:val="24"/>
        </w:rPr>
        <w:t xml:space="preserve">distributed in accordance with </w:t>
      </w:r>
      <w:r w:rsidRPr="00031B53">
        <w:rPr>
          <w:rFonts w:ascii="Book Antiqua" w:hAnsi="Book Antiqua"/>
          <w:kern w:val="0"/>
          <w:sz w:val="24"/>
          <w:szCs w:val="24"/>
        </w:rPr>
        <w:t xml:space="preserve">the Creative Commons Attribution Non Commercial (CC BY-NC 4.0) license, which permits others to distribute, remix, adapt, build upon this work non-commercially, and license their derivative works on different terms, provided the original work is properly cited and the use is non-commercial. See: </w:t>
      </w:r>
      <w:hyperlink r:id="rId9" w:history="1">
        <w:r w:rsidR="00657E19" w:rsidRPr="00031B53">
          <w:rPr>
            <w:rStyle w:val="ab"/>
            <w:rFonts w:ascii="Book Antiqua" w:hAnsi="Book Antiqua"/>
            <w:color w:val="auto"/>
            <w:kern w:val="0"/>
            <w:sz w:val="24"/>
            <w:szCs w:val="24"/>
            <w:u w:val="none"/>
          </w:rPr>
          <w:t>http://creativecommons.org/licenses/by-nc/4.0/</w:t>
        </w:r>
      </w:hyperlink>
      <w:r w:rsidR="00657E19" w:rsidRPr="00031B53">
        <w:rPr>
          <w:rFonts w:ascii="Book Antiqua" w:hAnsi="Book Antiqua"/>
          <w:kern w:val="0"/>
          <w:sz w:val="24"/>
          <w:szCs w:val="24"/>
        </w:rPr>
        <w:t xml:space="preserve"> </w:t>
      </w:r>
    </w:p>
    <w:p w14:paraId="6A1BDC13" w14:textId="77777777" w:rsidR="006D27E2" w:rsidRPr="00031B53" w:rsidRDefault="006D27E2" w:rsidP="00DA16E0">
      <w:pPr>
        <w:autoSpaceDE w:val="0"/>
        <w:autoSpaceDN w:val="0"/>
        <w:adjustRightInd w:val="0"/>
        <w:spacing w:line="360" w:lineRule="auto"/>
        <w:contextualSpacing/>
        <w:rPr>
          <w:rFonts w:ascii="Book Antiqua" w:hAnsi="Book Antiqua" w:cs="TimesNewRomanPS-BoldItalicMT"/>
          <w:bCs/>
          <w:iCs/>
          <w:kern w:val="0"/>
          <w:sz w:val="24"/>
          <w:szCs w:val="24"/>
        </w:rPr>
      </w:pPr>
    </w:p>
    <w:p w14:paraId="49D6B405" w14:textId="46B09DC1" w:rsidR="006D27E2" w:rsidRPr="00031B53" w:rsidRDefault="006D27E2" w:rsidP="00DA16E0">
      <w:pPr>
        <w:spacing w:before="240" w:line="360" w:lineRule="auto"/>
        <w:rPr>
          <w:rFonts w:ascii="Book Antiqua" w:hAnsi="Book Antiqua"/>
          <w:kern w:val="0"/>
          <w:sz w:val="24"/>
          <w:szCs w:val="24"/>
        </w:rPr>
      </w:pPr>
      <w:r w:rsidRPr="00031B53">
        <w:rPr>
          <w:rFonts w:ascii="Book Antiqua" w:hAnsi="Book Antiqua"/>
          <w:b/>
          <w:kern w:val="0"/>
          <w:sz w:val="24"/>
          <w:szCs w:val="24"/>
        </w:rPr>
        <w:t>Correspondence to:</w:t>
      </w:r>
      <w:r w:rsidRPr="00031B53">
        <w:rPr>
          <w:rFonts w:ascii="Book Antiqua" w:hAnsi="Book Antiqua"/>
          <w:kern w:val="0"/>
          <w:sz w:val="24"/>
          <w:szCs w:val="24"/>
        </w:rPr>
        <w:t xml:space="preserve"> </w:t>
      </w:r>
      <w:r w:rsidRPr="00031B53">
        <w:rPr>
          <w:rFonts w:ascii="Book Antiqua" w:hAnsi="Book Antiqua"/>
          <w:b/>
          <w:kern w:val="0"/>
          <w:sz w:val="24"/>
          <w:szCs w:val="24"/>
        </w:rPr>
        <w:t>Ling-Yi Zhang,</w:t>
      </w:r>
      <w:r w:rsidRPr="00031B53">
        <w:rPr>
          <w:rFonts w:ascii="Book Antiqua" w:hAnsi="Book Antiqua"/>
          <w:kern w:val="0"/>
          <w:sz w:val="24"/>
          <w:szCs w:val="24"/>
        </w:rPr>
        <w:t xml:space="preserve"> </w:t>
      </w:r>
      <w:bookmarkStart w:id="17" w:name="OLE_LINK82"/>
      <w:bookmarkStart w:id="18" w:name="OLE_LINK119"/>
      <w:bookmarkStart w:id="19" w:name="OLE_LINK104"/>
      <w:r w:rsidR="003E3BB9" w:rsidRPr="00031B53">
        <w:rPr>
          <w:rFonts w:ascii="Book Antiqua" w:hAnsi="Book Antiqua" w:hint="eastAsia"/>
          <w:b/>
          <w:kern w:val="0"/>
          <w:sz w:val="24"/>
          <w:szCs w:val="24"/>
        </w:rPr>
        <w:t>MD</w:t>
      </w:r>
      <w:r w:rsidR="003E3BB9" w:rsidRPr="00031B53">
        <w:rPr>
          <w:rFonts w:ascii="Book Antiqua" w:hAnsi="Book Antiqua" w:hint="eastAsia"/>
          <w:kern w:val="0"/>
          <w:sz w:val="24"/>
          <w:szCs w:val="24"/>
        </w:rPr>
        <w:t xml:space="preserve">, </w:t>
      </w:r>
      <w:bookmarkEnd w:id="17"/>
      <w:bookmarkEnd w:id="18"/>
      <w:bookmarkEnd w:id="19"/>
      <w:r w:rsidRPr="00031B53">
        <w:rPr>
          <w:rFonts w:ascii="Book Antiqua" w:hAnsi="Book Antiqua"/>
          <w:kern w:val="0"/>
          <w:sz w:val="24"/>
          <w:szCs w:val="24"/>
        </w:rPr>
        <w:t>Department of</w:t>
      </w:r>
      <w:r w:rsidR="008C49D7" w:rsidRPr="00031B53">
        <w:rPr>
          <w:rFonts w:ascii="Book Antiqua" w:hAnsi="Book Antiqua"/>
          <w:kern w:val="0"/>
          <w:sz w:val="24"/>
          <w:szCs w:val="24"/>
        </w:rPr>
        <w:t xml:space="preserve"> </w:t>
      </w:r>
      <w:proofErr w:type="spellStart"/>
      <w:r w:rsidRPr="00031B53">
        <w:rPr>
          <w:rFonts w:ascii="Book Antiqua" w:hAnsi="Book Antiqua"/>
          <w:kern w:val="0"/>
          <w:sz w:val="24"/>
          <w:szCs w:val="24"/>
        </w:rPr>
        <w:t>Hepatology</w:t>
      </w:r>
      <w:proofErr w:type="spellEnd"/>
      <w:r w:rsidRPr="00031B53">
        <w:rPr>
          <w:rFonts w:ascii="Book Antiqua" w:hAnsi="Book Antiqua"/>
          <w:kern w:val="0"/>
          <w:sz w:val="24"/>
          <w:szCs w:val="24"/>
        </w:rPr>
        <w:t xml:space="preserve">, Lanzhou University Second Hospital, </w:t>
      </w:r>
      <w:proofErr w:type="spellStart"/>
      <w:r w:rsidR="003E3BB9" w:rsidRPr="00031B53">
        <w:rPr>
          <w:rFonts w:ascii="Book Antiqua" w:hAnsi="Book Antiqua"/>
          <w:kern w:val="0"/>
          <w:sz w:val="24"/>
          <w:szCs w:val="24"/>
        </w:rPr>
        <w:t>Cuiyingmen</w:t>
      </w:r>
      <w:proofErr w:type="spellEnd"/>
      <w:r w:rsidR="003E3BB9" w:rsidRPr="00031B53">
        <w:rPr>
          <w:rFonts w:ascii="Book Antiqua" w:hAnsi="Book Antiqua"/>
          <w:kern w:val="0"/>
          <w:sz w:val="24"/>
          <w:szCs w:val="24"/>
        </w:rPr>
        <w:t xml:space="preserve"> 82, </w:t>
      </w:r>
      <w:proofErr w:type="spellStart"/>
      <w:r w:rsidR="003E3BB9" w:rsidRPr="00031B53">
        <w:rPr>
          <w:rFonts w:ascii="Book Antiqua" w:hAnsi="Book Antiqua"/>
          <w:kern w:val="0"/>
          <w:sz w:val="24"/>
          <w:szCs w:val="24"/>
        </w:rPr>
        <w:t>Chengguan</w:t>
      </w:r>
      <w:proofErr w:type="spellEnd"/>
      <w:r w:rsidR="003E3BB9" w:rsidRPr="00031B53">
        <w:rPr>
          <w:rFonts w:ascii="Book Antiqua" w:hAnsi="Book Antiqua"/>
          <w:kern w:val="0"/>
          <w:sz w:val="24"/>
          <w:szCs w:val="24"/>
        </w:rPr>
        <w:t xml:space="preserve"> District, </w:t>
      </w:r>
      <w:r w:rsidR="001A04B8" w:rsidRPr="00031B53">
        <w:rPr>
          <w:rFonts w:ascii="Book Antiqua" w:hAnsi="Book Antiqua" w:hint="eastAsia"/>
          <w:kern w:val="0"/>
          <w:sz w:val="24"/>
          <w:szCs w:val="24"/>
        </w:rPr>
        <w:t xml:space="preserve"> </w:t>
      </w:r>
      <w:r w:rsidRPr="00031B53">
        <w:rPr>
          <w:rFonts w:ascii="Book Antiqua" w:hAnsi="Book Antiqua"/>
          <w:kern w:val="0"/>
          <w:sz w:val="24"/>
          <w:szCs w:val="24"/>
        </w:rPr>
        <w:t xml:space="preserve">Lanzhou 730030, </w:t>
      </w:r>
      <w:r w:rsidR="00DA16E0" w:rsidRPr="00031B53">
        <w:rPr>
          <w:rFonts w:ascii="Book Antiqua" w:hAnsi="Book Antiqua"/>
          <w:kern w:val="0"/>
          <w:sz w:val="24"/>
          <w:szCs w:val="24"/>
        </w:rPr>
        <w:t xml:space="preserve">Gansu </w:t>
      </w:r>
      <w:r w:rsidR="002D5464" w:rsidRPr="00031B53">
        <w:rPr>
          <w:rFonts w:ascii="Book Antiqua" w:hAnsi="Book Antiqua"/>
          <w:kern w:val="0"/>
          <w:sz w:val="24"/>
          <w:szCs w:val="24"/>
        </w:rPr>
        <w:t>Province</w:t>
      </w:r>
      <w:r w:rsidR="00DA16E0" w:rsidRPr="00031B53">
        <w:rPr>
          <w:rFonts w:ascii="Book Antiqua" w:hAnsi="Book Antiqua" w:hint="eastAsia"/>
          <w:kern w:val="0"/>
          <w:sz w:val="24"/>
          <w:szCs w:val="24"/>
        </w:rPr>
        <w:t xml:space="preserve">, </w:t>
      </w:r>
      <w:r w:rsidRPr="00031B53">
        <w:rPr>
          <w:rFonts w:ascii="Book Antiqua" w:hAnsi="Book Antiqua"/>
          <w:kern w:val="0"/>
          <w:sz w:val="24"/>
          <w:szCs w:val="24"/>
        </w:rPr>
        <w:t xml:space="preserve">China. </w:t>
      </w:r>
      <w:r w:rsidR="008C49D7" w:rsidRPr="00031B53">
        <w:rPr>
          <w:rFonts w:ascii="Book Antiqua" w:hAnsi="Book Antiqua"/>
          <w:kern w:val="0"/>
          <w:sz w:val="24"/>
          <w:szCs w:val="24"/>
        </w:rPr>
        <w:t>zhangychmd@126.com</w:t>
      </w:r>
    </w:p>
    <w:p w14:paraId="79BF7947" w14:textId="4C5F6977" w:rsidR="00DA16E0" w:rsidRPr="00031B53" w:rsidRDefault="006D27E2" w:rsidP="00DA16E0">
      <w:pPr>
        <w:spacing w:line="360" w:lineRule="auto"/>
        <w:contextualSpacing/>
        <w:rPr>
          <w:rFonts w:ascii="Book Antiqua" w:hAnsi="Book Antiqua"/>
          <w:kern w:val="0"/>
          <w:sz w:val="24"/>
          <w:szCs w:val="24"/>
        </w:rPr>
      </w:pPr>
      <w:r w:rsidRPr="00031B53">
        <w:rPr>
          <w:rFonts w:ascii="Book Antiqua" w:hAnsi="Book Antiqua"/>
          <w:b/>
          <w:kern w:val="0"/>
          <w:sz w:val="24"/>
          <w:szCs w:val="24"/>
        </w:rPr>
        <w:lastRenderedPageBreak/>
        <w:t>Telephone:</w:t>
      </w:r>
      <w:r w:rsidRPr="00031B53">
        <w:rPr>
          <w:rFonts w:ascii="Book Antiqua" w:hAnsi="Book Antiqua"/>
          <w:kern w:val="0"/>
          <w:sz w:val="24"/>
          <w:szCs w:val="24"/>
        </w:rPr>
        <w:t xml:space="preserve"> +86-</w:t>
      </w:r>
      <w:r w:rsidR="00DA16E0" w:rsidRPr="00031B53">
        <w:rPr>
          <w:rFonts w:ascii="Book Antiqua" w:hAnsi="Book Antiqua"/>
          <w:kern w:val="0"/>
          <w:sz w:val="24"/>
          <w:szCs w:val="24"/>
        </w:rPr>
        <w:t>93-18453109</w:t>
      </w:r>
      <w:r w:rsidRPr="00031B53">
        <w:rPr>
          <w:rFonts w:ascii="Book Antiqua" w:hAnsi="Book Antiqua"/>
          <w:kern w:val="0"/>
          <w:sz w:val="24"/>
          <w:szCs w:val="24"/>
        </w:rPr>
        <w:tab/>
      </w:r>
    </w:p>
    <w:p w14:paraId="4CC50BF7" w14:textId="2CE32033" w:rsidR="006D27E2" w:rsidRPr="00031B53" w:rsidRDefault="006D27E2" w:rsidP="00DA16E0">
      <w:pPr>
        <w:spacing w:line="360" w:lineRule="auto"/>
        <w:contextualSpacing/>
        <w:rPr>
          <w:rFonts w:ascii="Book Antiqua" w:hAnsi="Book Antiqua"/>
          <w:kern w:val="0"/>
          <w:sz w:val="24"/>
          <w:szCs w:val="24"/>
        </w:rPr>
      </w:pPr>
      <w:r w:rsidRPr="00031B53">
        <w:rPr>
          <w:rFonts w:ascii="Book Antiqua" w:hAnsi="Book Antiqua"/>
          <w:b/>
          <w:kern w:val="0"/>
          <w:sz w:val="24"/>
          <w:szCs w:val="24"/>
        </w:rPr>
        <w:t>Fax:</w:t>
      </w:r>
      <w:r w:rsidRPr="00031B53">
        <w:rPr>
          <w:rFonts w:ascii="Book Antiqua" w:hAnsi="Book Antiqua"/>
          <w:kern w:val="0"/>
          <w:sz w:val="24"/>
          <w:szCs w:val="24"/>
        </w:rPr>
        <w:t xml:space="preserve"> +86-93-18453109</w:t>
      </w:r>
    </w:p>
    <w:p w14:paraId="13F240DD" w14:textId="77777777" w:rsidR="00D5666C" w:rsidRPr="00031B53" w:rsidRDefault="00D5666C" w:rsidP="00DA16E0">
      <w:pPr>
        <w:spacing w:line="360" w:lineRule="auto"/>
        <w:contextualSpacing/>
        <w:rPr>
          <w:rFonts w:ascii="Book Antiqua" w:hAnsi="Book Antiqua"/>
          <w:kern w:val="0"/>
          <w:sz w:val="24"/>
          <w:szCs w:val="24"/>
        </w:rPr>
      </w:pPr>
    </w:p>
    <w:p w14:paraId="27EEEEFF" w14:textId="0D151E6F" w:rsidR="00D5666C" w:rsidRPr="00031B53" w:rsidRDefault="005136D3" w:rsidP="00D5666C">
      <w:pPr>
        <w:spacing w:line="360" w:lineRule="auto"/>
        <w:rPr>
          <w:rFonts w:ascii="Book Antiqua" w:hAnsi="Book Antiqua"/>
          <w:sz w:val="24"/>
        </w:rPr>
      </w:pPr>
      <w:r>
        <w:rPr>
          <w:rFonts w:ascii="Book Antiqua" w:hAnsi="Book Antiqua"/>
          <w:b/>
          <w:sz w:val="24"/>
        </w:rPr>
        <w:t>Received:</w:t>
      </w:r>
      <w:r>
        <w:rPr>
          <w:rFonts w:ascii="Book Antiqua" w:hAnsi="Book Antiqua" w:hint="eastAsia"/>
          <w:b/>
          <w:sz w:val="24"/>
        </w:rPr>
        <w:t xml:space="preserve"> </w:t>
      </w:r>
      <w:r w:rsidR="002F7904" w:rsidRPr="00031B53">
        <w:rPr>
          <w:rFonts w:ascii="Book Antiqua" w:hAnsi="Book Antiqua" w:hint="eastAsia"/>
          <w:sz w:val="24"/>
        </w:rPr>
        <w:t>November 26, 2014</w:t>
      </w:r>
    </w:p>
    <w:p w14:paraId="14536F8D" w14:textId="0F87C980" w:rsidR="00D5666C" w:rsidRPr="00031B53" w:rsidRDefault="00D5666C" w:rsidP="00D5666C">
      <w:pPr>
        <w:spacing w:line="360" w:lineRule="auto"/>
        <w:rPr>
          <w:rFonts w:ascii="Book Antiqua" w:hAnsi="Book Antiqua"/>
          <w:sz w:val="24"/>
        </w:rPr>
      </w:pPr>
      <w:r w:rsidRPr="00031B53">
        <w:rPr>
          <w:rFonts w:ascii="Book Antiqua" w:hAnsi="Book Antiqua" w:hint="eastAsia"/>
          <w:b/>
          <w:sz w:val="24"/>
        </w:rPr>
        <w:t>Peer-review started</w:t>
      </w:r>
      <w:r w:rsidRPr="00031B53">
        <w:rPr>
          <w:rFonts w:ascii="Book Antiqua" w:hAnsi="Book Antiqua"/>
          <w:b/>
          <w:sz w:val="24"/>
        </w:rPr>
        <w:t>:</w:t>
      </w:r>
      <w:r w:rsidR="005136D3">
        <w:rPr>
          <w:rFonts w:ascii="Book Antiqua" w:hAnsi="Book Antiqua" w:hint="eastAsia"/>
          <w:sz w:val="24"/>
        </w:rPr>
        <w:t xml:space="preserve"> </w:t>
      </w:r>
      <w:r w:rsidR="002F7904" w:rsidRPr="00031B53">
        <w:rPr>
          <w:rFonts w:ascii="Book Antiqua" w:hAnsi="Book Antiqua" w:hint="eastAsia"/>
          <w:sz w:val="24"/>
        </w:rPr>
        <w:t>November 26, 2014</w:t>
      </w:r>
    </w:p>
    <w:p w14:paraId="5FEB3B11" w14:textId="19235703" w:rsidR="00D5666C" w:rsidRPr="00031B53" w:rsidRDefault="00D5666C" w:rsidP="00D5666C">
      <w:pPr>
        <w:spacing w:line="360" w:lineRule="auto"/>
        <w:rPr>
          <w:rFonts w:ascii="Book Antiqua" w:hAnsi="Book Antiqua"/>
          <w:sz w:val="24"/>
        </w:rPr>
      </w:pPr>
      <w:r w:rsidRPr="00031B53">
        <w:rPr>
          <w:rFonts w:ascii="Book Antiqua" w:hAnsi="Book Antiqua"/>
          <w:b/>
          <w:sz w:val="24"/>
        </w:rPr>
        <w:t>First decision:</w:t>
      </w:r>
      <w:r w:rsidR="005136D3">
        <w:rPr>
          <w:rFonts w:ascii="Book Antiqua" w:hAnsi="Book Antiqua" w:hint="eastAsia"/>
          <w:b/>
          <w:sz w:val="24"/>
        </w:rPr>
        <w:t xml:space="preserve"> </w:t>
      </w:r>
      <w:r w:rsidR="002F7904" w:rsidRPr="00031B53">
        <w:rPr>
          <w:rFonts w:ascii="Book Antiqua" w:hAnsi="Book Antiqua" w:hint="eastAsia"/>
          <w:sz w:val="24"/>
        </w:rPr>
        <w:t>December 26, 2014</w:t>
      </w:r>
    </w:p>
    <w:p w14:paraId="5E45DE44" w14:textId="1944B60B" w:rsidR="00D5666C" w:rsidRPr="00031B53" w:rsidRDefault="005136D3" w:rsidP="00D5666C">
      <w:pPr>
        <w:spacing w:line="360" w:lineRule="auto"/>
        <w:rPr>
          <w:rFonts w:ascii="Book Antiqua" w:hAnsi="Book Antiqua"/>
          <w:sz w:val="24"/>
        </w:rPr>
      </w:pPr>
      <w:r>
        <w:rPr>
          <w:rFonts w:ascii="Book Antiqua" w:hAnsi="Book Antiqua"/>
          <w:b/>
          <w:sz w:val="24"/>
        </w:rPr>
        <w:t>Revised:</w:t>
      </w:r>
      <w:r>
        <w:rPr>
          <w:rFonts w:ascii="Book Antiqua" w:hAnsi="Book Antiqua" w:hint="eastAsia"/>
          <w:b/>
          <w:sz w:val="24"/>
        </w:rPr>
        <w:t xml:space="preserve"> </w:t>
      </w:r>
      <w:r w:rsidR="002F7904" w:rsidRPr="00031B53">
        <w:rPr>
          <w:rFonts w:ascii="Book Antiqua" w:hAnsi="Book Antiqua" w:hint="eastAsia"/>
          <w:sz w:val="24"/>
        </w:rPr>
        <w:t>January 22, 2015</w:t>
      </w:r>
    </w:p>
    <w:p w14:paraId="5F72B93A" w14:textId="4F38C8C0" w:rsidR="005E463D" w:rsidRPr="000213AF" w:rsidRDefault="00D5666C" w:rsidP="005E463D">
      <w:pPr>
        <w:rPr>
          <w:rFonts w:ascii="Book Antiqua" w:hAnsi="Book Antiqua"/>
          <w:color w:val="000000"/>
          <w:sz w:val="24"/>
        </w:rPr>
      </w:pPr>
      <w:r w:rsidRPr="00031B53">
        <w:rPr>
          <w:rFonts w:ascii="Book Antiqua" w:hAnsi="Book Antiqua"/>
          <w:b/>
          <w:sz w:val="24"/>
        </w:rPr>
        <w:t>Accepted:</w:t>
      </w:r>
      <w:bookmarkStart w:id="20" w:name="OLE_LINK98"/>
      <w:bookmarkStart w:id="21" w:name="OLE_LINK99"/>
      <w:r w:rsidR="005E463D" w:rsidRPr="005E463D">
        <w:rPr>
          <w:rFonts w:ascii="Book Antiqua" w:hAnsi="Book Antiqua"/>
          <w:color w:val="000000"/>
          <w:sz w:val="24"/>
        </w:rPr>
        <w:t xml:space="preserve"> </w:t>
      </w:r>
      <w:r w:rsidR="005E463D">
        <w:rPr>
          <w:rFonts w:ascii="Book Antiqua" w:hAnsi="Book Antiqua"/>
          <w:color w:val="000000"/>
          <w:sz w:val="24"/>
        </w:rPr>
        <w:t>February 1</w:t>
      </w:r>
      <w:r w:rsidR="005E463D">
        <w:rPr>
          <w:rFonts w:ascii="Book Antiqua" w:hAnsi="Book Antiqua" w:hint="eastAsia"/>
          <w:color w:val="000000"/>
          <w:sz w:val="24"/>
        </w:rPr>
        <w:t>2</w:t>
      </w:r>
      <w:r w:rsidR="005E463D" w:rsidRPr="000213AF">
        <w:rPr>
          <w:rFonts w:ascii="Book Antiqua" w:hAnsi="Book Antiqua"/>
          <w:color w:val="000000"/>
          <w:sz w:val="24"/>
        </w:rPr>
        <w:t>, 2015</w:t>
      </w:r>
    </w:p>
    <w:bookmarkEnd w:id="20"/>
    <w:bookmarkEnd w:id="21"/>
    <w:p w14:paraId="396CCC31" w14:textId="77777777" w:rsidR="00D5666C" w:rsidRPr="00031B53" w:rsidRDefault="00D5666C" w:rsidP="00D5666C">
      <w:pPr>
        <w:spacing w:line="360" w:lineRule="auto"/>
        <w:rPr>
          <w:rFonts w:ascii="Book Antiqua" w:hAnsi="Book Antiqua"/>
          <w:b/>
          <w:sz w:val="24"/>
        </w:rPr>
      </w:pPr>
      <w:r w:rsidRPr="00031B53">
        <w:rPr>
          <w:rFonts w:ascii="Book Antiqua" w:hAnsi="Book Antiqua"/>
          <w:b/>
          <w:sz w:val="24"/>
        </w:rPr>
        <w:t xml:space="preserve">  </w:t>
      </w:r>
    </w:p>
    <w:p w14:paraId="1DE24673" w14:textId="77777777" w:rsidR="00D5666C" w:rsidRPr="00031B53" w:rsidRDefault="00D5666C" w:rsidP="00D5666C">
      <w:pPr>
        <w:spacing w:line="360" w:lineRule="auto"/>
        <w:rPr>
          <w:rFonts w:ascii="Book Antiqua" w:hAnsi="Book Antiqua"/>
          <w:b/>
          <w:sz w:val="24"/>
        </w:rPr>
      </w:pPr>
      <w:r w:rsidRPr="00031B53">
        <w:rPr>
          <w:rFonts w:ascii="Book Antiqua" w:hAnsi="Book Antiqua"/>
          <w:b/>
          <w:sz w:val="24"/>
        </w:rPr>
        <w:t>Article in press:</w:t>
      </w:r>
    </w:p>
    <w:p w14:paraId="0CB56AAB" w14:textId="77777777" w:rsidR="00D5666C" w:rsidRPr="00031B53" w:rsidRDefault="00D5666C" w:rsidP="00D5666C">
      <w:pPr>
        <w:spacing w:line="360" w:lineRule="auto"/>
        <w:rPr>
          <w:rFonts w:ascii="Book Antiqua" w:hAnsi="Book Antiqua"/>
          <w:b/>
          <w:sz w:val="24"/>
        </w:rPr>
      </w:pPr>
      <w:r w:rsidRPr="00031B53">
        <w:rPr>
          <w:rFonts w:ascii="Book Antiqua" w:hAnsi="Book Antiqua"/>
          <w:b/>
          <w:sz w:val="24"/>
        </w:rPr>
        <w:t xml:space="preserve">Published online: </w:t>
      </w:r>
    </w:p>
    <w:p w14:paraId="4FAF0C97" w14:textId="77777777" w:rsidR="00D5666C" w:rsidRPr="00031B53" w:rsidRDefault="00D5666C" w:rsidP="00DA16E0">
      <w:pPr>
        <w:spacing w:line="360" w:lineRule="auto"/>
        <w:contextualSpacing/>
        <w:rPr>
          <w:rFonts w:ascii="Book Antiqua" w:hAnsi="Book Antiqua"/>
          <w:kern w:val="0"/>
          <w:sz w:val="24"/>
          <w:szCs w:val="24"/>
        </w:rPr>
      </w:pPr>
    </w:p>
    <w:p w14:paraId="3E68EF01" w14:textId="77777777" w:rsidR="006D27E2" w:rsidRPr="00031B53" w:rsidRDefault="006D27E2" w:rsidP="00DA16E0">
      <w:pPr>
        <w:spacing w:line="360" w:lineRule="auto"/>
        <w:contextualSpacing/>
        <w:rPr>
          <w:rFonts w:ascii="Book Antiqua" w:hAnsi="Book Antiqua"/>
          <w:kern w:val="0"/>
          <w:sz w:val="24"/>
          <w:szCs w:val="24"/>
        </w:rPr>
      </w:pPr>
    </w:p>
    <w:p w14:paraId="6104073D" w14:textId="77777777" w:rsidR="003E524D" w:rsidRPr="00031B53" w:rsidRDefault="003E524D" w:rsidP="00DA16E0">
      <w:pPr>
        <w:widowControl/>
        <w:spacing w:line="360" w:lineRule="auto"/>
        <w:rPr>
          <w:rFonts w:ascii="Book Antiqua" w:hAnsi="Book Antiqua"/>
          <w:b/>
          <w:sz w:val="24"/>
          <w:szCs w:val="24"/>
        </w:rPr>
      </w:pPr>
      <w:r w:rsidRPr="00031B53">
        <w:rPr>
          <w:rFonts w:ascii="Book Antiqua" w:hAnsi="Book Antiqua"/>
          <w:b/>
          <w:sz w:val="24"/>
          <w:szCs w:val="24"/>
        </w:rPr>
        <w:br w:type="page"/>
      </w:r>
    </w:p>
    <w:p w14:paraId="2F3E5841" w14:textId="6A20BC71" w:rsidR="006D27E2" w:rsidRPr="00031B53" w:rsidRDefault="006D27E2" w:rsidP="00DA16E0">
      <w:pPr>
        <w:widowControl/>
        <w:spacing w:line="360" w:lineRule="auto"/>
        <w:contextualSpacing/>
        <w:rPr>
          <w:rFonts w:ascii="Book Antiqua" w:hAnsi="Book Antiqua"/>
          <w:b/>
          <w:sz w:val="24"/>
          <w:szCs w:val="24"/>
        </w:rPr>
      </w:pPr>
      <w:r w:rsidRPr="00031B53">
        <w:rPr>
          <w:rFonts w:ascii="Book Antiqua" w:hAnsi="Book Antiqua"/>
          <w:b/>
          <w:sz w:val="24"/>
          <w:szCs w:val="24"/>
        </w:rPr>
        <w:lastRenderedPageBreak/>
        <w:t>Abstract</w:t>
      </w:r>
    </w:p>
    <w:p w14:paraId="05CC942D" w14:textId="4F9D87A9" w:rsidR="006D27E2" w:rsidRPr="00031B53" w:rsidRDefault="006D27E2" w:rsidP="00DA16E0">
      <w:pPr>
        <w:spacing w:line="360" w:lineRule="auto"/>
        <w:contextualSpacing/>
        <w:rPr>
          <w:rFonts w:ascii="Book Antiqua" w:hAnsi="Book Antiqua"/>
          <w:kern w:val="0"/>
          <w:sz w:val="24"/>
          <w:szCs w:val="24"/>
        </w:rPr>
      </w:pPr>
      <w:r w:rsidRPr="00031B53">
        <w:rPr>
          <w:rFonts w:ascii="Book Antiqua" w:hAnsi="Book Antiqua"/>
          <w:b/>
          <w:sz w:val="24"/>
          <w:szCs w:val="24"/>
        </w:rPr>
        <w:t xml:space="preserve">AIM: </w:t>
      </w:r>
      <w:r w:rsidRPr="00031B53">
        <w:rPr>
          <w:rFonts w:ascii="Book Antiqua" w:hAnsi="Book Antiqua"/>
          <w:kern w:val="0"/>
          <w:sz w:val="24"/>
          <w:szCs w:val="24"/>
        </w:rPr>
        <w:t xml:space="preserve">To explore </w:t>
      </w:r>
      <w:r w:rsidR="00B22BBA" w:rsidRPr="00031B53">
        <w:rPr>
          <w:rFonts w:ascii="Book Antiqua" w:hAnsi="Book Antiqua"/>
          <w:kern w:val="0"/>
          <w:sz w:val="24"/>
          <w:szCs w:val="24"/>
        </w:rPr>
        <w:t xml:space="preserve">hemodynamics and vasoactive substance levels </w:t>
      </w:r>
      <w:r w:rsidR="0008641D" w:rsidRPr="00031B53">
        <w:rPr>
          <w:rFonts w:ascii="Book Antiqua" w:hAnsi="Book Antiqua"/>
          <w:kern w:val="0"/>
          <w:sz w:val="24"/>
          <w:szCs w:val="24"/>
        </w:rPr>
        <w:t>during</w:t>
      </w:r>
      <w:r w:rsidRPr="00031B53">
        <w:rPr>
          <w:rFonts w:ascii="Book Antiqua" w:hAnsi="Book Antiqua"/>
          <w:kern w:val="0"/>
          <w:sz w:val="24"/>
          <w:szCs w:val="24"/>
        </w:rPr>
        <w:t xml:space="preserve"> renal vein congestion </w:t>
      </w:r>
      <w:r w:rsidR="0008641D" w:rsidRPr="00031B53">
        <w:rPr>
          <w:rFonts w:ascii="Book Antiqua" w:hAnsi="Book Antiqua"/>
          <w:kern w:val="0"/>
          <w:sz w:val="24"/>
          <w:szCs w:val="24"/>
        </w:rPr>
        <w:t xml:space="preserve">that </w:t>
      </w:r>
      <w:r w:rsidR="000452D1" w:rsidRPr="00031B53">
        <w:rPr>
          <w:rFonts w:ascii="Book Antiqua" w:hAnsi="Book Antiqua"/>
          <w:kern w:val="0"/>
          <w:sz w:val="24"/>
          <w:szCs w:val="24"/>
        </w:rPr>
        <w:t>occurs in</w:t>
      </w:r>
      <w:r w:rsidR="00B22BBA" w:rsidRPr="00031B53">
        <w:rPr>
          <w:rFonts w:ascii="Book Antiqua" w:hAnsi="Book Antiqua"/>
          <w:kern w:val="0"/>
          <w:sz w:val="24"/>
          <w:szCs w:val="24"/>
        </w:rPr>
        <w:t xml:space="preserve"> the </w:t>
      </w:r>
      <w:proofErr w:type="spellStart"/>
      <w:r w:rsidRPr="00031B53">
        <w:rPr>
          <w:rFonts w:ascii="Book Antiqua" w:hAnsi="Book Antiqua"/>
          <w:kern w:val="0"/>
          <w:sz w:val="24"/>
          <w:szCs w:val="24"/>
        </w:rPr>
        <w:t>anhepatic</w:t>
      </w:r>
      <w:proofErr w:type="spellEnd"/>
      <w:r w:rsidRPr="00031B53">
        <w:rPr>
          <w:rFonts w:ascii="Book Antiqua" w:hAnsi="Book Antiqua"/>
          <w:kern w:val="0"/>
          <w:sz w:val="24"/>
          <w:szCs w:val="24"/>
        </w:rPr>
        <w:t xml:space="preserve"> phase of liver transplantation</w:t>
      </w:r>
      <w:r w:rsidR="00B22BBA" w:rsidRPr="00031B53">
        <w:rPr>
          <w:rFonts w:ascii="Book Antiqua" w:hAnsi="Book Antiqua"/>
          <w:kern w:val="0"/>
          <w:sz w:val="24"/>
          <w:szCs w:val="24"/>
        </w:rPr>
        <w:t>.</w:t>
      </w:r>
    </w:p>
    <w:p w14:paraId="79DF64D0" w14:textId="77777777" w:rsidR="00E1107A" w:rsidRPr="00031B53" w:rsidRDefault="00E1107A" w:rsidP="00DA16E0">
      <w:pPr>
        <w:spacing w:line="360" w:lineRule="auto"/>
        <w:contextualSpacing/>
        <w:rPr>
          <w:rFonts w:ascii="Book Antiqua" w:hAnsi="Book Antiqua"/>
          <w:b/>
          <w:sz w:val="24"/>
          <w:szCs w:val="24"/>
        </w:rPr>
      </w:pPr>
    </w:p>
    <w:p w14:paraId="145D3EAB" w14:textId="7606ACAD" w:rsidR="006D27E2" w:rsidRPr="00031B53" w:rsidRDefault="006D27E2" w:rsidP="00DA16E0">
      <w:pPr>
        <w:spacing w:line="360" w:lineRule="auto"/>
        <w:contextualSpacing/>
        <w:rPr>
          <w:rFonts w:ascii="Book Antiqua" w:hAnsi="Book Antiqua"/>
          <w:kern w:val="0"/>
          <w:sz w:val="24"/>
          <w:szCs w:val="24"/>
        </w:rPr>
      </w:pPr>
      <w:r w:rsidRPr="00031B53">
        <w:rPr>
          <w:rFonts w:ascii="Book Antiqua" w:hAnsi="Book Antiqua"/>
          <w:b/>
          <w:sz w:val="24"/>
          <w:szCs w:val="24"/>
        </w:rPr>
        <w:t xml:space="preserve">METHODS: </w:t>
      </w:r>
      <w:r w:rsidRPr="00031B53">
        <w:rPr>
          <w:rFonts w:ascii="Book Antiqua" w:hAnsi="Book Antiqua"/>
          <w:kern w:val="0"/>
          <w:sz w:val="24"/>
          <w:szCs w:val="24"/>
        </w:rPr>
        <w:t xml:space="preserve">New Zealand rabbits </w:t>
      </w:r>
      <w:r w:rsidR="00F1523F" w:rsidRPr="00031B53">
        <w:rPr>
          <w:rFonts w:ascii="Book Antiqua" w:hAnsi="Book Antiqua"/>
          <w:kern w:val="0"/>
          <w:sz w:val="24"/>
          <w:szCs w:val="24"/>
        </w:rPr>
        <w:t>received ligation of the</w:t>
      </w:r>
      <w:r w:rsidRPr="00031B53">
        <w:rPr>
          <w:rFonts w:ascii="Book Antiqua" w:hAnsi="Book Antiqua"/>
          <w:kern w:val="0"/>
          <w:sz w:val="24"/>
          <w:szCs w:val="24"/>
        </w:rPr>
        <w:t xml:space="preserve"> hepatic pedicle, supra-hepatic vena cava and infra-hepatic vena cava </w:t>
      </w:r>
      <w:r w:rsidR="002F7904" w:rsidRPr="00031B53">
        <w:rPr>
          <w:rFonts w:ascii="Book Antiqua" w:hAnsi="Book Antiqua" w:hint="eastAsia"/>
          <w:kern w:val="0"/>
          <w:sz w:val="24"/>
          <w:szCs w:val="24"/>
        </w:rPr>
        <w:t>[</w:t>
      </w:r>
      <w:proofErr w:type="spellStart"/>
      <w:r w:rsidRPr="00031B53">
        <w:rPr>
          <w:rFonts w:ascii="Book Antiqua" w:hAnsi="Book Antiqua"/>
          <w:kern w:val="0"/>
          <w:sz w:val="24"/>
          <w:szCs w:val="24"/>
        </w:rPr>
        <w:t>anhepatic</w:t>
      </w:r>
      <w:proofErr w:type="spellEnd"/>
      <w:r w:rsidRPr="00031B53">
        <w:rPr>
          <w:rFonts w:ascii="Book Antiqua" w:hAnsi="Book Antiqua"/>
          <w:kern w:val="0"/>
          <w:sz w:val="24"/>
          <w:szCs w:val="24"/>
        </w:rPr>
        <w:t xml:space="preserve"> phase group </w:t>
      </w:r>
      <w:r w:rsidR="002F7904" w:rsidRPr="00031B53">
        <w:rPr>
          <w:rFonts w:ascii="Book Antiqua" w:hAnsi="Book Antiqua" w:hint="eastAsia"/>
          <w:kern w:val="0"/>
          <w:sz w:val="24"/>
          <w:szCs w:val="24"/>
        </w:rPr>
        <w:t>(</w:t>
      </w:r>
      <w:r w:rsidRPr="00031B53">
        <w:rPr>
          <w:rFonts w:ascii="Book Antiqua" w:hAnsi="Book Antiqua"/>
          <w:kern w:val="0"/>
          <w:sz w:val="24"/>
          <w:szCs w:val="24"/>
        </w:rPr>
        <w:t>APH</w:t>
      </w:r>
      <w:r w:rsidR="002F7904" w:rsidRPr="00031B53">
        <w:rPr>
          <w:rFonts w:ascii="Book Antiqua" w:hAnsi="Book Antiqua" w:hint="eastAsia"/>
          <w:kern w:val="0"/>
          <w:sz w:val="24"/>
          <w:szCs w:val="24"/>
        </w:rPr>
        <w:t>)</w:t>
      </w:r>
      <w:r w:rsidRPr="00031B53">
        <w:rPr>
          <w:rFonts w:ascii="Book Antiqua" w:hAnsi="Book Antiqua"/>
          <w:kern w:val="0"/>
          <w:sz w:val="24"/>
          <w:szCs w:val="24"/>
        </w:rPr>
        <w:t>;</w:t>
      </w:r>
      <w:r w:rsidR="00F1523F" w:rsidRPr="00031B53">
        <w:rPr>
          <w:rFonts w:ascii="Book Antiqua" w:hAnsi="Book Antiqua"/>
          <w:kern w:val="0"/>
          <w:sz w:val="24"/>
          <w:szCs w:val="24"/>
        </w:rPr>
        <w:t xml:space="preserve"> </w:t>
      </w:r>
      <w:r w:rsidR="00F1523F" w:rsidRPr="00031B53">
        <w:rPr>
          <w:rFonts w:ascii="Book Antiqua" w:hAnsi="Book Antiqua"/>
          <w:i/>
          <w:kern w:val="0"/>
          <w:sz w:val="24"/>
          <w:szCs w:val="24"/>
        </w:rPr>
        <w:t xml:space="preserve">n </w:t>
      </w:r>
      <w:r w:rsidR="00F1523F" w:rsidRPr="00031B53">
        <w:rPr>
          <w:rFonts w:ascii="Book Antiqua" w:hAnsi="Book Antiqua"/>
          <w:kern w:val="0"/>
          <w:sz w:val="24"/>
          <w:szCs w:val="24"/>
        </w:rPr>
        <w:t>= 8</w:t>
      </w:r>
      <w:r w:rsidR="002F7904" w:rsidRPr="00031B53">
        <w:rPr>
          <w:rFonts w:ascii="Book Antiqua" w:hAnsi="Book Antiqua" w:hint="eastAsia"/>
          <w:kern w:val="0"/>
          <w:sz w:val="24"/>
          <w:szCs w:val="24"/>
        </w:rPr>
        <w:t>]</w:t>
      </w:r>
      <w:r w:rsidR="00F1523F" w:rsidRPr="00031B53">
        <w:rPr>
          <w:rFonts w:ascii="Book Antiqua" w:hAnsi="Book Antiqua"/>
          <w:kern w:val="0"/>
          <w:sz w:val="24"/>
          <w:szCs w:val="24"/>
        </w:rPr>
        <w:t>,</w:t>
      </w:r>
      <w:r w:rsidRPr="00031B53">
        <w:rPr>
          <w:rFonts w:ascii="Book Antiqua" w:hAnsi="Book Antiqua"/>
          <w:kern w:val="0"/>
          <w:sz w:val="24"/>
          <w:szCs w:val="24"/>
        </w:rPr>
        <w:t xml:space="preserve"> </w:t>
      </w:r>
      <w:r w:rsidR="00F1523F" w:rsidRPr="00031B53">
        <w:rPr>
          <w:rFonts w:ascii="Book Antiqua" w:hAnsi="Book Antiqua"/>
          <w:kern w:val="0"/>
          <w:sz w:val="24"/>
          <w:szCs w:val="24"/>
        </w:rPr>
        <w:t xml:space="preserve">the </w:t>
      </w:r>
      <w:r w:rsidRPr="00031B53">
        <w:rPr>
          <w:rFonts w:ascii="Book Antiqua" w:hAnsi="Book Antiqua"/>
          <w:kern w:val="0"/>
          <w:sz w:val="24"/>
          <w:szCs w:val="24"/>
        </w:rPr>
        <w:t>renal</w:t>
      </w:r>
      <w:r w:rsidR="00F1523F" w:rsidRPr="00031B53">
        <w:rPr>
          <w:rFonts w:ascii="Book Antiqua" w:hAnsi="Book Antiqua"/>
          <w:kern w:val="0"/>
          <w:sz w:val="24"/>
          <w:szCs w:val="24"/>
        </w:rPr>
        <w:t xml:space="preserve"> </w:t>
      </w:r>
      <w:r w:rsidRPr="00031B53">
        <w:rPr>
          <w:rFonts w:ascii="Book Antiqua" w:hAnsi="Book Antiqua"/>
          <w:kern w:val="0"/>
          <w:sz w:val="24"/>
          <w:szCs w:val="24"/>
        </w:rPr>
        <w:t>vein</w:t>
      </w:r>
      <w:r w:rsidR="00F1523F" w:rsidRPr="00031B53">
        <w:rPr>
          <w:rFonts w:ascii="Book Antiqua" w:hAnsi="Book Antiqua"/>
          <w:kern w:val="0"/>
          <w:sz w:val="24"/>
          <w:szCs w:val="24"/>
        </w:rPr>
        <w:t xml:space="preserve"> </w:t>
      </w:r>
      <w:r w:rsidRPr="00031B53">
        <w:rPr>
          <w:rFonts w:ascii="Book Antiqua" w:hAnsi="Book Antiqua"/>
          <w:kern w:val="0"/>
          <w:sz w:val="24"/>
          <w:szCs w:val="24"/>
        </w:rPr>
        <w:t>(RVL</w:t>
      </w:r>
      <w:r w:rsidR="00F1523F" w:rsidRPr="00031B53">
        <w:rPr>
          <w:rFonts w:ascii="Book Antiqua" w:hAnsi="Book Antiqua"/>
          <w:kern w:val="0"/>
          <w:sz w:val="24"/>
          <w:szCs w:val="24"/>
        </w:rPr>
        <w:t xml:space="preserve">; </w:t>
      </w:r>
      <w:r w:rsidR="00F1523F" w:rsidRPr="00031B53">
        <w:rPr>
          <w:rFonts w:ascii="Book Antiqua" w:hAnsi="Book Antiqua"/>
          <w:i/>
          <w:kern w:val="0"/>
          <w:sz w:val="24"/>
          <w:szCs w:val="24"/>
        </w:rPr>
        <w:t xml:space="preserve">n </w:t>
      </w:r>
      <w:r w:rsidR="00F1523F" w:rsidRPr="00031B53">
        <w:rPr>
          <w:rFonts w:ascii="Book Antiqua" w:hAnsi="Book Antiqua"/>
          <w:kern w:val="0"/>
          <w:sz w:val="24"/>
          <w:szCs w:val="24"/>
        </w:rPr>
        <w:t>= 8</w:t>
      </w:r>
      <w:r w:rsidRPr="00031B53">
        <w:rPr>
          <w:rFonts w:ascii="Book Antiqua" w:hAnsi="Book Antiqua"/>
          <w:kern w:val="0"/>
          <w:sz w:val="24"/>
          <w:szCs w:val="24"/>
        </w:rPr>
        <w:t>),</w:t>
      </w:r>
      <w:r w:rsidR="00F1523F" w:rsidRPr="00031B53">
        <w:rPr>
          <w:rFonts w:ascii="Book Antiqua" w:hAnsi="Book Antiqua"/>
          <w:kern w:val="0"/>
          <w:sz w:val="24"/>
          <w:szCs w:val="24"/>
        </w:rPr>
        <w:t xml:space="preserve"> </w:t>
      </w:r>
      <w:r w:rsidRPr="00031B53">
        <w:rPr>
          <w:rFonts w:ascii="Book Antiqua" w:hAnsi="Book Antiqua"/>
          <w:kern w:val="0"/>
          <w:sz w:val="24"/>
          <w:szCs w:val="24"/>
        </w:rPr>
        <w:t>renal</w:t>
      </w:r>
      <w:r w:rsidR="00F1523F" w:rsidRPr="00031B53">
        <w:rPr>
          <w:rFonts w:ascii="Book Antiqua" w:hAnsi="Book Antiqua"/>
          <w:kern w:val="0"/>
          <w:sz w:val="24"/>
          <w:szCs w:val="24"/>
        </w:rPr>
        <w:t xml:space="preserve"> </w:t>
      </w:r>
      <w:r w:rsidRPr="00031B53">
        <w:rPr>
          <w:rFonts w:ascii="Book Antiqua" w:hAnsi="Book Antiqua"/>
          <w:kern w:val="0"/>
          <w:sz w:val="24"/>
          <w:szCs w:val="24"/>
        </w:rPr>
        <w:t>veins</w:t>
      </w:r>
      <w:r w:rsidR="00F1523F" w:rsidRPr="00031B53">
        <w:rPr>
          <w:rFonts w:ascii="Book Antiqua" w:hAnsi="Book Antiqua"/>
          <w:kern w:val="0"/>
          <w:sz w:val="24"/>
          <w:szCs w:val="24"/>
        </w:rPr>
        <w:t xml:space="preserve"> </w:t>
      </w:r>
      <w:r w:rsidRPr="00031B53">
        <w:rPr>
          <w:rFonts w:ascii="Book Antiqua" w:hAnsi="Book Antiqua"/>
          <w:kern w:val="0"/>
          <w:sz w:val="24"/>
          <w:szCs w:val="24"/>
        </w:rPr>
        <w:t xml:space="preserve">and </w:t>
      </w:r>
      <w:r w:rsidR="00F1523F" w:rsidRPr="00031B53">
        <w:rPr>
          <w:rFonts w:ascii="Book Antiqua" w:hAnsi="Book Antiqua"/>
          <w:kern w:val="0"/>
          <w:sz w:val="24"/>
          <w:szCs w:val="24"/>
        </w:rPr>
        <w:t xml:space="preserve">hepatic </w:t>
      </w:r>
      <w:r w:rsidRPr="00031B53">
        <w:rPr>
          <w:rFonts w:ascii="Book Antiqua" w:hAnsi="Book Antiqua"/>
          <w:kern w:val="0"/>
          <w:sz w:val="24"/>
          <w:szCs w:val="24"/>
        </w:rPr>
        <w:t xml:space="preserve">pedicle </w:t>
      </w:r>
      <w:r w:rsidR="002F7904" w:rsidRPr="00031B53">
        <w:rPr>
          <w:rFonts w:ascii="Book Antiqua" w:hAnsi="Book Antiqua" w:hint="eastAsia"/>
          <w:kern w:val="0"/>
          <w:sz w:val="24"/>
          <w:szCs w:val="24"/>
        </w:rPr>
        <w:t>[</w:t>
      </w:r>
      <w:r w:rsidR="002E198F" w:rsidRPr="00031B53">
        <w:rPr>
          <w:rFonts w:ascii="Book Antiqua" w:hAnsi="Book Antiqua"/>
          <w:kern w:val="0"/>
          <w:sz w:val="24"/>
          <w:szCs w:val="24"/>
        </w:rPr>
        <w:t>with the inferior vena cava left open)</w:t>
      </w:r>
      <w:r w:rsidR="002E198F" w:rsidRPr="00031B53" w:rsidDel="00F1523F">
        <w:rPr>
          <w:rFonts w:ascii="Book Antiqua" w:hAnsi="Book Antiqua"/>
          <w:kern w:val="0"/>
          <w:sz w:val="24"/>
          <w:szCs w:val="24"/>
        </w:rPr>
        <w:t xml:space="preserve"> </w:t>
      </w:r>
      <w:r w:rsidRPr="00031B53">
        <w:rPr>
          <w:rFonts w:ascii="Book Antiqua" w:hAnsi="Book Antiqua"/>
          <w:kern w:val="0"/>
          <w:sz w:val="24"/>
          <w:szCs w:val="24"/>
        </w:rPr>
        <w:t>(RVHP</w:t>
      </w:r>
      <w:r w:rsidR="00F1523F" w:rsidRPr="00031B53">
        <w:rPr>
          <w:rFonts w:ascii="Book Antiqua" w:hAnsi="Book Antiqua"/>
          <w:kern w:val="0"/>
          <w:sz w:val="24"/>
          <w:szCs w:val="24"/>
        </w:rPr>
        <w:t xml:space="preserve">; </w:t>
      </w:r>
      <w:r w:rsidR="00F1523F" w:rsidRPr="00031B53">
        <w:rPr>
          <w:rFonts w:ascii="Book Antiqua" w:hAnsi="Book Antiqua"/>
          <w:i/>
          <w:kern w:val="0"/>
          <w:sz w:val="24"/>
          <w:szCs w:val="24"/>
        </w:rPr>
        <w:t>n</w:t>
      </w:r>
      <w:r w:rsidR="00F1523F" w:rsidRPr="00031B53">
        <w:rPr>
          <w:rFonts w:ascii="Book Antiqua" w:hAnsi="Book Antiqua"/>
          <w:kern w:val="0"/>
          <w:sz w:val="24"/>
          <w:szCs w:val="24"/>
        </w:rPr>
        <w:t xml:space="preserve"> = 8</w:t>
      </w:r>
      <w:r w:rsidR="002F7904" w:rsidRPr="00031B53">
        <w:rPr>
          <w:rFonts w:ascii="Book Antiqua" w:hAnsi="Book Antiqua"/>
          <w:kern w:val="0"/>
          <w:sz w:val="24"/>
          <w:szCs w:val="24"/>
        </w:rPr>
        <w:t>)</w:t>
      </w:r>
      <w:r w:rsidR="002F7904" w:rsidRPr="00031B53">
        <w:rPr>
          <w:rFonts w:ascii="Book Antiqua" w:hAnsi="Book Antiqua" w:hint="eastAsia"/>
          <w:kern w:val="0"/>
          <w:sz w:val="24"/>
          <w:szCs w:val="24"/>
        </w:rPr>
        <w:t>]</w:t>
      </w:r>
      <w:r w:rsidRPr="00031B53">
        <w:rPr>
          <w:rFonts w:ascii="Book Antiqua" w:hAnsi="Book Antiqua"/>
          <w:kern w:val="0"/>
          <w:sz w:val="24"/>
          <w:szCs w:val="24"/>
        </w:rPr>
        <w:t xml:space="preserve">, </w:t>
      </w:r>
      <w:r w:rsidR="00F1523F" w:rsidRPr="00031B53">
        <w:rPr>
          <w:rFonts w:ascii="Book Antiqua" w:hAnsi="Book Antiqua"/>
          <w:kern w:val="0"/>
          <w:sz w:val="24"/>
          <w:szCs w:val="24"/>
        </w:rPr>
        <w:t xml:space="preserve">or a sham operation </w:t>
      </w:r>
      <w:r w:rsidR="00B00EF7" w:rsidRPr="00031B53">
        <w:rPr>
          <w:rFonts w:ascii="Book Antiqua" w:hAnsi="Book Antiqua"/>
          <w:kern w:val="0"/>
          <w:sz w:val="24"/>
          <w:szCs w:val="24"/>
        </w:rPr>
        <w:t xml:space="preserve">(SOP; </w:t>
      </w:r>
      <w:r w:rsidR="00B00EF7" w:rsidRPr="00031B53">
        <w:rPr>
          <w:rFonts w:ascii="Book Antiqua" w:hAnsi="Book Antiqua"/>
          <w:i/>
          <w:kern w:val="0"/>
          <w:sz w:val="24"/>
          <w:szCs w:val="24"/>
        </w:rPr>
        <w:t xml:space="preserve">n </w:t>
      </w:r>
      <w:r w:rsidR="002E198F" w:rsidRPr="00031B53">
        <w:rPr>
          <w:rFonts w:ascii="Book Antiqua" w:hAnsi="Book Antiqua"/>
          <w:kern w:val="0"/>
          <w:sz w:val="24"/>
          <w:szCs w:val="24"/>
        </w:rPr>
        <w:t>= 8)</w:t>
      </w:r>
      <w:r w:rsidRPr="00031B53">
        <w:rPr>
          <w:rFonts w:ascii="Book Antiqua" w:hAnsi="Book Antiqua"/>
          <w:kern w:val="0"/>
          <w:sz w:val="24"/>
          <w:szCs w:val="24"/>
        </w:rPr>
        <w:t xml:space="preserve">. </w:t>
      </w:r>
      <w:r w:rsidR="00B00EF7" w:rsidRPr="00031B53">
        <w:rPr>
          <w:rFonts w:ascii="Book Antiqua" w:hAnsi="Book Antiqua"/>
          <w:kern w:val="0"/>
          <w:sz w:val="24"/>
          <w:szCs w:val="24"/>
        </w:rPr>
        <w:t>H</w:t>
      </w:r>
      <w:r w:rsidRPr="00031B53">
        <w:rPr>
          <w:rFonts w:ascii="Book Antiqua" w:hAnsi="Book Antiqua"/>
          <w:kern w:val="0"/>
          <w:sz w:val="24"/>
          <w:szCs w:val="24"/>
        </w:rPr>
        <w:t>emodynamics parameters (systolic</w:t>
      </w:r>
      <w:r w:rsidR="00B00EF7" w:rsidRPr="00031B53">
        <w:rPr>
          <w:rFonts w:ascii="Book Antiqua" w:hAnsi="Book Antiqua"/>
          <w:kern w:val="0"/>
          <w:sz w:val="24"/>
          <w:szCs w:val="24"/>
        </w:rPr>
        <w:t>,</w:t>
      </w:r>
      <w:r w:rsidRPr="00031B53">
        <w:rPr>
          <w:rFonts w:ascii="Book Antiqua" w:hAnsi="Book Antiqua"/>
          <w:kern w:val="0"/>
          <w:sz w:val="24"/>
          <w:szCs w:val="24"/>
        </w:rPr>
        <w:t xml:space="preserve"> diastolic</w:t>
      </w:r>
      <w:r w:rsidR="00B00EF7" w:rsidRPr="00031B53">
        <w:rPr>
          <w:rFonts w:ascii="Book Antiqua" w:hAnsi="Book Antiqua"/>
          <w:kern w:val="0"/>
          <w:sz w:val="24"/>
          <w:szCs w:val="24"/>
        </w:rPr>
        <w:t xml:space="preserve">, and </w:t>
      </w:r>
      <w:r w:rsidRPr="00031B53">
        <w:rPr>
          <w:rFonts w:ascii="Book Antiqua" w:hAnsi="Book Antiqua"/>
          <w:kern w:val="0"/>
          <w:sz w:val="24"/>
          <w:szCs w:val="24"/>
        </w:rPr>
        <w:t>mean arterial blood pressure</w:t>
      </w:r>
      <w:r w:rsidR="00B00EF7" w:rsidRPr="00031B53">
        <w:rPr>
          <w:rFonts w:ascii="Book Antiqua" w:hAnsi="Book Antiqua"/>
          <w:kern w:val="0"/>
          <w:sz w:val="24"/>
          <w:szCs w:val="24"/>
        </w:rPr>
        <w:t>s</w:t>
      </w:r>
      <w:r w:rsidRPr="00031B53">
        <w:rPr>
          <w:rFonts w:ascii="Book Antiqua" w:hAnsi="Book Antiqua"/>
          <w:kern w:val="0"/>
          <w:sz w:val="24"/>
          <w:szCs w:val="24"/>
        </w:rPr>
        <w:t xml:space="preserve">) and the level of serum bradykinin </w:t>
      </w:r>
      <w:r w:rsidR="00B00EF7" w:rsidRPr="00031B53">
        <w:rPr>
          <w:rFonts w:ascii="Book Antiqua" w:hAnsi="Book Antiqua"/>
          <w:kern w:val="0"/>
          <w:sz w:val="24"/>
          <w:szCs w:val="24"/>
        </w:rPr>
        <w:t>(</w:t>
      </w:r>
      <w:bookmarkStart w:id="22" w:name="OLE_LINK5"/>
      <w:bookmarkStart w:id="23" w:name="OLE_LINK6"/>
      <w:r w:rsidR="00B00EF7" w:rsidRPr="00031B53">
        <w:rPr>
          <w:rFonts w:ascii="Book Antiqua" w:hAnsi="Book Antiqua"/>
          <w:kern w:val="0"/>
          <w:sz w:val="24"/>
          <w:szCs w:val="24"/>
        </w:rPr>
        <w:t>BK</w:t>
      </w:r>
      <w:bookmarkEnd w:id="22"/>
      <w:bookmarkEnd w:id="23"/>
      <w:r w:rsidR="00B00EF7" w:rsidRPr="00031B53">
        <w:rPr>
          <w:rFonts w:ascii="Book Antiqua" w:hAnsi="Book Antiqua"/>
          <w:kern w:val="0"/>
          <w:sz w:val="24"/>
          <w:szCs w:val="24"/>
        </w:rPr>
        <w:t xml:space="preserve">) </w:t>
      </w:r>
      <w:r w:rsidRPr="00031B53">
        <w:rPr>
          <w:rFonts w:ascii="Book Antiqua" w:hAnsi="Book Antiqua"/>
          <w:kern w:val="0"/>
          <w:sz w:val="24"/>
          <w:szCs w:val="24"/>
        </w:rPr>
        <w:t>and angiotensin</w:t>
      </w:r>
      <w:r w:rsidR="00B00EF7" w:rsidRPr="00031B53">
        <w:rPr>
          <w:rFonts w:ascii="Book Antiqua" w:hAnsi="Book Antiqua"/>
          <w:kern w:val="0"/>
          <w:sz w:val="24"/>
          <w:szCs w:val="24"/>
        </w:rPr>
        <w:t xml:space="preserve"> II (ANGII</w:t>
      </w:r>
      <w:r w:rsidRPr="00031B53">
        <w:rPr>
          <w:rFonts w:ascii="Book Antiqua" w:hAnsi="Book Antiqua"/>
          <w:kern w:val="0"/>
          <w:sz w:val="24"/>
          <w:szCs w:val="24"/>
        </w:rPr>
        <w:t xml:space="preserve">) were </w:t>
      </w:r>
      <w:r w:rsidR="00B00EF7" w:rsidRPr="00031B53">
        <w:rPr>
          <w:rFonts w:ascii="Book Antiqua" w:hAnsi="Book Antiqua"/>
          <w:kern w:val="0"/>
          <w:sz w:val="24"/>
          <w:szCs w:val="24"/>
        </w:rPr>
        <w:t xml:space="preserve">measured </w:t>
      </w:r>
      <w:r w:rsidRPr="00031B53">
        <w:rPr>
          <w:rFonts w:ascii="Book Antiqua" w:hAnsi="Book Antiqua"/>
          <w:kern w:val="0"/>
          <w:sz w:val="24"/>
          <w:szCs w:val="24"/>
        </w:rPr>
        <w:t xml:space="preserve">at </w:t>
      </w:r>
      <w:r w:rsidR="00B00EF7" w:rsidRPr="00031B53">
        <w:rPr>
          <w:rFonts w:ascii="Book Antiqua" w:hAnsi="Book Antiqua"/>
          <w:kern w:val="0"/>
          <w:sz w:val="24"/>
          <w:szCs w:val="24"/>
        </w:rPr>
        <w:t>baseline</w:t>
      </w:r>
      <w:r w:rsidRPr="00031B53">
        <w:rPr>
          <w:rFonts w:ascii="Book Antiqua" w:hAnsi="Book Antiqua"/>
          <w:kern w:val="0"/>
          <w:sz w:val="24"/>
          <w:szCs w:val="24"/>
        </w:rPr>
        <w:t xml:space="preserve"> </w:t>
      </w:r>
      <w:r w:rsidR="00B00EF7" w:rsidRPr="00031B53">
        <w:rPr>
          <w:rFonts w:ascii="Book Antiqua" w:hAnsi="Book Antiqua"/>
          <w:kern w:val="0"/>
          <w:sz w:val="24"/>
          <w:szCs w:val="24"/>
        </w:rPr>
        <w:t>(</w:t>
      </w:r>
      <w:r w:rsidRPr="00031B53">
        <w:rPr>
          <w:rFonts w:ascii="Book Antiqua" w:hAnsi="Book Antiqua"/>
          <w:kern w:val="0"/>
          <w:sz w:val="24"/>
          <w:szCs w:val="24"/>
        </w:rPr>
        <w:t xml:space="preserve">0 min), </w:t>
      </w:r>
      <w:r w:rsidR="00B00EF7" w:rsidRPr="00031B53">
        <w:rPr>
          <w:rFonts w:ascii="Book Antiqua" w:hAnsi="Book Antiqua"/>
          <w:kern w:val="0"/>
          <w:sz w:val="24"/>
          <w:szCs w:val="24"/>
        </w:rPr>
        <w:t xml:space="preserve">and </w:t>
      </w:r>
      <w:r w:rsidRPr="00031B53">
        <w:rPr>
          <w:rFonts w:ascii="Book Antiqua" w:hAnsi="Book Antiqua"/>
          <w:kern w:val="0"/>
          <w:sz w:val="24"/>
          <w:szCs w:val="24"/>
        </w:rPr>
        <w:t>10 min, 20 min, 30 min, and 45 min</w:t>
      </w:r>
      <w:r w:rsidR="00B00EF7" w:rsidRPr="00031B53">
        <w:rPr>
          <w:rFonts w:ascii="Book Antiqua" w:hAnsi="Book Antiqua"/>
          <w:kern w:val="0"/>
          <w:sz w:val="24"/>
          <w:szCs w:val="24"/>
        </w:rPr>
        <w:t xml:space="preserve"> after the surgery</w:t>
      </w:r>
      <w:r w:rsidR="00B00EF7" w:rsidRPr="00031B53">
        <w:rPr>
          <w:rFonts w:ascii="Book Antiqua" w:hAnsi="Book Antiqua"/>
          <w:sz w:val="24"/>
          <w:szCs w:val="24"/>
        </w:rPr>
        <w:t>. Correlation analyses were performed to evaluate the associations between hemodynamic parameters and levels of vasoactive substances.</w:t>
      </w:r>
    </w:p>
    <w:p w14:paraId="0A2B8A42" w14:textId="77777777" w:rsidR="00E1107A" w:rsidRPr="00031B53" w:rsidRDefault="00E1107A" w:rsidP="00DA16E0">
      <w:pPr>
        <w:spacing w:line="360" w:lineRule="auto"/>
        <w:contextualSpacing/>
        <w:rPr>
          <w:rFonts w:ascii="Book Antiqua" w:hAnsi="Book Antiqua"/>
          <w:b/>
          <w:sz w:val="24"/>
          <w:szCs w:val="24"/>
        </w:rPr>
      </w:pPr>
    </w:p>
    <w:p w14:paraId="5839E210" w14:textId="4B59A11A" w:rsidR="006D27E2" w:rsidRPr="00031B53" w:rsidRDefault="006D27E2" w:rsidP="00DA16E0">
      <w:pPr>
        <w:spacing w:line="360" w:lineRule="auto"/>
        <w:contextualSpacing/>
        <w:rPr>
          <w:rFonts w:ascii="Book Antiqua" w:hAnsi="Book Antiqua"/>
          <w:kern w:val="0"/>
          <w:sz w:val="24"/>
          <w:szCs w:val="24"/>
        </w:rPr>
      </w:pPr>
      <w:r w:rsidRPr="00031B53">
        <w:rPr>
          <w:rFonts w:ascii="Book Antiqua" w:hAnsi="Book Antiqua"/>
          <w:b/>
          <w:sz w:val="24"/>
          <w:szCs w:val="24"/>
        </w:rPr>
        <w:t xml:space="preserve">RESULTS: </w:t>
      </w:r>
      <w:r w:rsidRPr="00031B53">
        <w:rPr>
          <w:rFonts w:ascii="Book Antiqua" w:hAnsi="Book Antiqua"/>
          <w:kern w:val="0"/>
          <w:sz w:val="24"/>
          <w:szCs w:val="24"/>
        </w:rPr>
        <w:t xml:space="preserve"> </w:t>
      </w:r>
      <w:r w:rsidR="00655D50" w:rsidRPr="00031B53">
        <w:rPr>
          <w:rFonts w:ascii="Book Antiqua" w:hAnsi="Book Antiqua"/>
          <w:kern w:val="0"/>
          <w:sz w:val="24"/>
          <w:szCs w:val="24"/>
        </w:rPr>
        <w:t xml:space="preserve">All experimental groups (APH, RVL, and RVHP) showed significant decreases in hemodynamic parameters </w:t>
      </w:r>
      <w:r w:rsidR="00C03996" w:rsidRPr="00031B53">
        <w:rPr>
          <w:rFonts w:ascii="Book Antiqua" w:hAnsi="Book Antiqua"/>
          <w:kern w:val="0"/>
          <w:sz w:val="24"/>
          <w:szCs w:val="24"/>
        </w:rPr>
        <w:t xml:space="preserve">(systolic, diastolic, and mean arterial blood pressures) </w:t>
      </w:r>
      <w:r w:rsidR="00655D50" w:rsidRPr="00031B53">
        <w:rPr>
          <w:rFonts w:ascii="Book Antiqua" w:hAnsi="Book Antiqua"/>
          <w:kern w:val="0"/>
          <w:sz w:val="24"/>
          <w:szCs w:val="24"/>
        </w:rPr>
        <w:t xml:space="preserve">compared to baseline levels, as well as compared to the SOP controls (all </w:t>
      </w:r>
      <w:r w:rsidR="00655D50" w:rsidRPr="00031B53">
        <w:rPr>
          <w:rFonts w:ascii="Book Antiqua" w:hAnsi="Book Antiqua"/>
          <w:i/>
          <w:kern w:val="0"/>
          <w:sz w:val="24"/>
          <w:szCs w:val="24"/>
        </w:rPr>
        <w:t>P</w:t>
      </w:r>
      <w:r w:rsidR="00655D50" w:rsidRPr="00031B53">
        <w:rPr>
          <w:rFonts w:ascii="Book Antiqua" w:hAnsi="Book Antiqua"/>
          <w:kern w:val="0"/>
          <w:sz w:val="24"/>
          <w:szCs w:val="24"/>
        </w:rPr>
        <w:t xml:space="preserve"> &lt; 0.05). In contrast, BK levels were significantly increased compared to baseline in APH, RVL, and RVHP groups at </w:t>
      </w:r>
      <w:r w:rsidR="00031B53" w:rsidRPr="00031B53">
        <w:rPr>
          <w:rFonts w:ascii="Book Antiqua" w:hAnsi="Book Antiqua"/>
          <w:kern w:val="0"/>
          <w:sz w:val="24"/>
          <w:szCs w:val="24"/>
        </w:rPr>
        <w:t>all-time</w:t>
      </w:r>
      <w:r w:rsidR="00655D50" w:rsidRPr="00031B53">
        <w:rPr>
          <w:rFonts w:ascii="Book Antiqua" w:hAnsi="Book Antiqua"/>
          <w:kern w:val="0"/>
          <w:sz w:val="24"/>
          <w:szCs w:val="24"/>
        </w:rPr>
        <w:t xml:space="preserve"> points measured </w:t>
      </w:r>
      <w:r w:rsidR="00B00EF7" w:rsidRPr="00031B53">
        <w:rPr>
          <w:rFonts w:ascii="Book Antiqua" w:hAnsi="Book Antiqua"/>
          <w:kern w:val="0"/>
          <w:sz w:val="24"/>
          <w:szCs w:val="24"/>
        </w:rPr>
        <w:t xml:space="preserve">(all </w:t>
      </w:r>
      <w:r w:rsidR="00B00EF7" w:rsidRPr="00031B53">
        <w:rPr>
          <w:rFonts w:ascii="Book Antiqua" w:hAnsi="Book Antiqua"/>
          <w:i/>
          <w:kern w:val="0"/>
          <w:sz w:val="24"/>
          <w:szCs w:val="24"/>
        </w:rPr>
        <w:t>P</w:t>
      </w:r>
      <w:r w:rsidR="00B00EF7" w:rsidRPr="00031B53">
        <w:rPr>
          <w:rFonts w:ascii="Book Antiqua" w:hAnsi="Book Antiqua"/>
          <w:kern w:val="0"/>
          <w:sz w:val="24"/>
          <w:szCs w:val="24"/>
        </w:rPr>
        <w:t xml:space="preserve"> &lt; 0.05)</w:t>
      </w:r>
      <w:r w:rsidR="00C03996" w:rsidRPr="00031B53">
        <w:rPr>
          <w:rFonts w:ascii="Book Antiqua" w:hAnsi="Book Antiqua"/>
          <w:kern w:val="0"/>
          <w:sz w:val="24"/>
          <w:szCs w:val="24"/>
        </w:rPr>
        <w:t>, whereas no change was observed in the SOP controls</w:t>
      </w:r>
      <w:r w:rsidRPr="00031B53">
        <w:rPr>
          <w:rFonts w:ascii="Book Antiqua" w:hAnsi="Book Antiqua"/>
          <w:kern w:val="0"/>
          <w:sz w:val="24"/>
          <w:szCs w:val="24"/>
        </w:rPr>
        <w:t xml:space="preserve">. </w:t>
      </w:r>
      <w:r w:rsidR="00655D50" w:rsidRPr="00031B53">
        <w:rPr>
          <w:rFonts w:ascii="Book Antiqua" w:hAnsi="Book Antiqua"/>
          <w:kern w:val="0"/>
          <w:sz w:val="24"/>
          <w:szCs w:val="24"/>
        </w:rPr>
        <w:t xml:space="preserve">There were no significant differences among the experimental groups for any measure at any time point. </w:t>
      </w:r>
      <w:r w:rsidR="00C03996" w:rsidRPr="00031B53">
        <w:rPr>
          <w:rFonts w:ascii="Book Antiqua" w:hAnsi="Book Antiqua"/>
          <w:kern w:val="0"/>
          <w:sz w:val="24"/>
          <w:szCs w:val="24"/>
        </w:rPr>
        <w:t xml:space="preserve">Further analyses revealed that systolic, diastolic, and mean arterial blood pressures were all </w:t>
      </w:r>
      <w:r w:rsidRPr="00031B53">
        <w:rPr>
          <w:rFonts w:ascii="Book Antiqua" w:hAnsi="Book Antiqua"/>
          <w:kern w:val="0"/>
          <w:sz w:val="24"/>
          <w:szCs w:val="24"/>
        </w:rPr>
        <w:t>negative</w:t>
      </w:r>
      <w:r w:rsidR="00C03996" w:rsidRPr="00031B53">
        <w:rPr>
          <w:rFonts w:ascii="Book Antiqua" w:hAnsi="Book Antiqua"/>
          <w:kern w:val="0"/>
          <w:sz w:val="24"/>
          <w:szCs w:val="24"/>
        </w:rPr>
        <w:t>ly</w:t>
      </w:r>
      <w:r w:rsidRPr="00031B53">
        <w:rPr>
          <w:rFonts w:ascii="Book Antiqua" w:hAnsi="Book Antiqua"/>
          <w:kern w:val="0"/>
          <w:sz w:val="24"/>
          <w:szCs w:val="24"/>
        </w:rPr>
        <w:t xml:space="preserve"> correlat</w:t>
      </w:r>
      <w:r w:rsidR="00C03996" w:rsidRPr="00031B53">
        <w:rPr>
          <w:rFonts w:ascii="Book Antiqua" w:hAnsi="Book Antiqua"/>
          <w:kern w:val="0"/>
          <w:sz w:val="24"/>
          <w:szCs w:val="24"/>
        </w:rPr>
        <w:t>ed</w:t>
      </w:r>
      <w:r w:rsidRPr="00031B53">
        <w:rPr>
          <w:rFonts w:ascii="Book Antiqua" w:hAnsi="Book Antiqua"/>
          <w:kern w:val="0"/>
          <w:sz w:val="24"/>
          <w:szCs w:val="24"/>
        </w:rPr>
        <w:t xml:space="preserve"> </w:t>
      </w:r>
      <w:r w:rsidR="00C03996" w:rsidRPr="00031B53">
        <w:rPr>
          <w:rFonts w:ascii="Book Antiqua" w:hAnsi="Book Antiqua"/>
          <w:kern w:val="0"/>
          <w:sz w:val="24"/>
          <w:szCs w:val="24"/>
        </w:rPr>
        <w:t>with</w:t>
      </w:r>
      <w:r w:rsidRPr="00031B53">
        <w:rPr>
          <w:rFonts w:ascii="Book Antiqua" w:hAnsi="Book Antiqua"/>
          <w:kern w:val="0"/>
          <w:sz w:val="24"/>
          <w:szCs w:val="24"/>
        </w:rPr>
        <w:t xml:space="preserve"> </w:t>
      </w:r>
      <w:r w:rsidR="00C03996" w:rsidRPr="00031B53">
        <w:rPr>
          <w:rFonts w:ascii="Book Antiqua" w:hAnsi="Book Antiqua"/>
          <w:kern w:val="0"/>
          <w:sz w:val="24"/>
          <w:szCs w:val="24"/>
        </w:rPr>
        <w:t>BK levels, and positively correlated with ANGII levels</w:t>
      </w:r>
      <w:r w:rsidRPr="00031B53">
        <w:rPr>
          <w:rFonts w:ascii="Book Antiqua" w:hAnsi="Book Antiqua"/>
          <w:kern w:val="0"/>
          <w:sz w:val="24"/>
          <w:szCs w:val="24"/>
        </w:rPr>
        <w:t xml:space="preserve"> in </w:t>
      </w:r>
      <w:r w:rsidR="00C03996" w:rsidRPr="00031B53">
        <w:rPr>
          <w:rFonts w:ascii="Book Antiqua" w:hAnsi="Book Antiqua"/>
          <w:kern w:val="0"/>
          <w:sz w:val="24"/>
          <w:szCs w:val="24"/>
        </w:rPr>
        <w:t>APH, RVL, and RVHP</w:t>
      </w:r>
      <w:r w:rsidR="00C03996" w:rsidRPr="00031B53" w:rsidDel="00C03996">
        <w:rPr>
          <w:rFonts w:ascii="Book Antiqua" w:hAnsi="Book Antiqua"/>
          <w:kern w:val="0"/>
          <w:sz w:val="24"/>
          <w:szCs w:val="24"/>
        </w:rPr>
        <w:t xml:space="preserve"> </w:t>
      </w:r>
      <w:r w:rsidRPr="00031B53">
        <w:rPr>
          <w:rFonts w:ascii="Book Antiqua" w:hAnsi="Book Antiqua"/>
          <w:kern w:val="0"/>
          <w:sz w:val="24"/>
          <w:szCs w:val="24"/>
        </w:rPr>
        <w:t>groups (</w:t>
      </w:r>
      <w:r w:rsidR="00C03996" w:rsidRPr="00031B53">
        <w:rPr>
          <w:rFonts w:ascii="Book Antiqua" w:hAnsi="Book Antiqua"/>
          <w:kern w:val="0"/>
          <w:sz w:val="24"/>
          <w:szCs w:val="24"/>
        </w:rPr>
        <w:t xml:space="preserve">all </w:t>
      </w:r>
      <w:r w:rsidRPr="00031B53">
        <w:rPr>
          <w:rFonts w:ascii="Book Antiqua" w:hAnsi="Book Antiqua"/>
          <w:i/>
          <w:kern w:val="0"/>
          <w:sz w:val="24"/>
          <w:szCs w:val="24"/>
        </w:rPr>
        <w:t>P</w:t>
      </w:r>
      <w:r w:rsidR="00C03996" w:rsidRPr="00031B53">
        <w:rPr>
          <w:rFonts w:ascii="Book Antiqua" w:hAnsi="Book Antiqua"/>
          <w:kern w:val="0"/>
          <w:sz w:val="24"/>
          <w:szCs w:val="24"/>
        </w:rPr>
        <w:t xml:space="preserve"> </w:t>
      </w:r>
      <w:r w:rsidRPr="00031B53">
        <w:rPr>
          <w:rFonts w:ascii="Book Antiqua" w:hAnsi="Book Antiqua"/>
          <w:kern w:val="0"/>
          <w:sz w:val="24"/>
          <w:szCs w:val="24"/>
        </w:rPr>
        <w:t>&lt;</w:t>
      </w:r>
      <w:r w:rsidR="00C03996" w:rsidRPr="00031B53">
        <w:rPr>
          <w:rFonts w:ascii="Book Antiqua" w:hAnsi="Book Antiqua"/>
          <w:kern w:val="0"/>
          <w:sz w:val="24"/>
          <w:szCs w:val="24"/>
        </w:rPr>
        <w:t xml:space="preserve"> </w:t>
      </w:r>
      <w:r w:rsidRPr="00031B53">
        <w:rPr>
          <w:rFonts w:ascii="Book Antiqua" w:hAnsi="Book Antiqua"/>
          <w:kern w:val="0"/>
          <w:sz w:val="24"/>
          <w:szCs w:val="24"/>
        </w:rPr>
        <w:t>0.05)</w:t>
      </w:r>
      <w:r w:rsidR="00C03996" w:rsidRPr="00031B53">
        <w:rPr>
          <w:rFonts w:ascii="Book Antiqua" w:hAnsi="Book Antiqua"/>
          <w:kern w:val="0"/>
          <w:sz w:val="24"/>
          <w:szCs w:val="24"/>
        </w:rPr>
        <w:t>.</w:t>
      </w:r>
    </w:p>
    <w:p w14:paraId="3FA265A4" w14:textId="77777777" w:rsidR="006D27E2" w:rsidRPr="00031B53" w:rsidRDefault="006D27E2" w:rsidP="00DA16E0">
      <w:pPr>
        <w:spacing w:line="360" w:lineRule="auto"/>
        <w:contextualSpacing/>
        <w:rPr>
          <w:rFonts w:ascii="Book Antiqua" w:hAnsi="Book Antiqua"/>
          <w:kern w:val="0"/>
          <w:sz w:val="24"/>
          <w:szCs w:val="24"/>
        </w:rPr>
      </w:pPr>
    </w:p>
    <w:p w14:paraId="542218A6" w14:textId="2A7DC254" w:rsidR="006D27E2" w:rsidRPr="00031B53" w:rsidRDefault="006D27E2" w:rsidP="00DA16E0">
      <w:pPr>
        <w:spacing w:line="360" w:lineRule="auto"/>
        <w:contextualSpacing/>
        <w:rPr>
          <w:rFonts w:ascii="Book Antiqua" w:hAnsi="Book Antiqua"/>
          <w:kern w:val="0"/>
          <w:sz w:val="24"/>
          <w:szCs w:val="24"/>
        </w:rPr>
      </w:pPr>
      <w:r w:rsidRPr="00031B53">
        <w:rPr>
          <w:rFonts w:ascii="Book Antiqua" w:hAnsi="Book Antiqua"/>
          <w:b/>
          <w:sz w:val="24"/>
          <w:szCs w:val="24"/>
        </w:rPr>
        <w:t xml:space="preserve">CONCLUSION: </w:t>
      </w:r>
      <w:r w:rsidR="0012025D" w:rsidRPr="00031B53">
        <w:rPr>
          <w:rFonts w:ascii="Book Antiqua" w:hAnsi="Book Antiqua"/>
          <w:kern w:val="0"/>
          <w:sz w:val="24"/>
          <w:szCs w:val="24"/>
        </w:rPr>
        <w:t xml:space="preserve">In the </w:t>
      </w:r>
      <w:proofErr w:type="spellStart"/>
      <w:r w:rsidR="0012025D" w:rsidRPr="00031B53">
        <w:rPr>
          <w:rFonts w:ascii="Book Antiqua" w:hAnsi="Book Antiqua"/>
          <w:kern w:val="0"/>
          <w:sz w:val="24"/>
          <w:szCs w:val="24"/>
        </w:rPr>
        <w:t>anhepatic</w:t>
      </w:r>
      <w:proofErr w:type="spellEnd"/>
      <w:r w:rsidR="0012025D" w:rsidRPr="00031B53">
        <w:rPr>
          <w:rFonts w:ascii="Book Antiqua" w:hAnsi="Book Antiqua"/>
          <w:kern w:val="0"/>
          <w:sz w:val="24"/>
          <w:szCs w:val="24"/>
        </w:rPr>
        <w:t xml:space="preserve"> phase of </w:t>
      </w:r>
      <w:proofErr w:type="spellStart"/>
      <w:r w:rsidR="0012025D" w:rsidRPr="00031B53">
        <w:rPr>
          <w:rFonts w:ascii="Book Antiqua" w:hAnsi="Book Antiqua"/>
          <w:kern w:val="0"/>
          <w:sz w:val="24"/>
          <w:szCs w:val="24"/>
        </w:rPr>
        <w:t>orthotopic</w:t>
      </w:r>
      <w:proofErr w:type="spellEnd"/>
      <w:r w:rsidR="0012025D" w:rsidRPr="00031B53">
        <w:rPr>
          <w:rFonts w:ascii="Book Antiqua" w:hAnsi="Book Antiqua"/>
          <w:kern w:val="0"/>
          <w:sz w:val="24"/>
          <w:szCs w:val="24"/>
        </w:rPr>
        <w:t xml:space="preserve"> liver transplantation, r</w:t>
      </w:r>
      <w:r w:rsidRPr="00031B53">
        <w:rPr>
          <w:rFonts w:ascii="Book Antiqua" w:hAnsi="Book Antiqua"/>
          <w:kern w:val="0"/>
          <w:sz w:val="24"/>
          <w:szCs w:val="24"/>
        </w:rPr>
        <w:t>enal vein congestion significant</w:t>
      </w:r>
      <w:r w:rsidR="0012025D" w:rsidRPr="00031B53">
        <w:rPr>
          <w:rFonts w:ascii="Book Antiqua" w:hAnsi="Book Antiqua"/>
          <w:kern w:val="0"/>
          <w:sz w:val="24"/>
          <w:szCs w:val="24"/>
        </w:rPr>
        <w:t>ly</w:t>
      </w:r>
      <w:r w:rsidRPr="00031B53">
        <w:rPr>
          <w:rFonts w:ascii="Book Antiqua" w:hAnsi="Book Antiqua"/>
          <w:kern w:val="0"/>
          <w:sz w:val="24"/>
          <w:szCs w:val="24"/>
        </w:rPr>
        <w:t xml:space="preserve"> impact</w:t>
      </w:r>
      <w:r w:rsidR="0012025D" w:rsidRPr="00031B53">
        <w:rPr>
          <w:rFonts w:ascii="Book Antiqua" w:hAnsi="Book Antiqua"/>
          <w:kern w:val="0"/>
          <w:sz w:val="24"/>
          <w:szCs w:val="24"/>
        </w:rPr>
        <w:t>s</w:t>
      </w:r>
      <w:r w:rsidRPr="00031B53">
        <w:rPr>
          <w:rFonts w:ascii="Book Antiqua" w:hAnsi="Book Antiqua"/>
          <w:kern w:val="0"/>
          <w:sz w:val="24"/>
          <w:szCs w:val="24"/>
        </w:rPr>
        <w:t xml:space="preserve"> hemodynamic </w:t>
      </w:r>
      <w:r w:rsidR="0012025D" w:rsidRPr="00031B53">
        <w:rPr>
          <w:rFonts w:ascii="Book Antiqua" w:hAnsi="Book Antiqua"/>
          <w:kern w:val="0"/>
          <w:sz w:val="24"/>
          <w:szCs w:val="24"/>
        </w:rPr>
        <w:t>parameters, which correlate with serum BK and ANGII levels.</w:t>
      </w:r>
      <w:r w:rsidRPr="00031B53">
        <w:rPr>
          <w:rFonts w:ascii="Book Antiqua" w:hAnsi="Book Antiqua"/>
          <w:kern w:val="0"/>
          <w:sz w:val="24"/>
          <w:szCs w:val="24"/>
        </w:rPr>
        <w:t xml:space="preserve"> </w:t>
      </w:r>
    </w:p>
    <w:p w14:paraId="5074CFAC" w14:textId="77777777" w:rsidR="002F7904" w:rsidRPr="00031B53" w:rsidRDefault="002F7904" w:rsidP="00DA16E0">
      <w:pPr>
        <w:spacing w:line="360" w:lineRule="auto"/>
        <w:contextualSpacing/>
        <w:rPr>
          <w:rFonts w:ascii="Book Antiqua" w:hAnsi="Book Antiqua"/>
          <w:kern w:val="0"/>
          <w:sz w:val="24"/>
          <w:szCs w:val="24"/>
        </w:rPr>
      </w:pPr>
    </w:p>
    <w:p w14:paraId="0F9E8C30" w14:textId="7F9FB55F" w:rsidR="002F7904" w:rsidRPr="00031B53" w:rsidRDefault="002F7904" w:rsidP="002F7904">
      <w:pPr>
        <w:spacing w:line="360" w:lineRule="auto"/>
        <w:contextualSpacing/>
        <w:rPr>
          <w:rFonts w:ascii="Book Antiqua" w:hAnsi="Book Antiqua"/>
          <w:sz w:val="24"/>
          <w:szCs w:val="24"/>
        </w:rPr>
      </w:pPr>
      <w:r w:rsidRPr="00031B53">
        <w:rPr>
          <w:rFonts w:ascii="Book Antiqua" w:hAnsi="Book Antiqua"/>
          <w:b/>
          <w:sz w:val="24"/>
          <w:szCs w:val="24"/>
        </w:rPr>
        <w:t xml:space="preserve">Keywords: </w:t>
      </w:r>
      <w:proofErr w:type="spellStart"/>
      <w:r w:rsidRPr="00031B53">
        <w:rPr>
          <w:rFonts w:ascii="Book Antiqua" w:hAnsi="Book Antiqua"/>
          <w:sz w:val="24"/>
          <w:szCs w:val="24"/>
        </w:rPr>
        <w:t>Anhepatic</w:t>
      </w:r>
      <w:proofErr w:type="spellEnd"/>
      <w:r w:rsidRPr="00031B53">
        <w:rPr>
          <w:rFonts w:ascii="Book Antiqua" w:hAnsi="Book Antiqua"/>
          <w:sz w:val="24"/>
          <w:szCs w:val="24"/>
        </w:rPr>
        <w:t xml:space="preserve"> phase; Hemodynamics; </w:t>
      </w:r>
      <w:proofErr w:type="spellStart"/>
      <w:r w:rsidRPr="00031B53">
        <w:rPr>
          <w:rFonts w:ascii="Book Antiqua" w:hAnsi="Book Antiqua"/>
          <w:sz w:val="24"/>
          <w:szCs w:val="24"/>
        </w:rPr>
        <w:t>Orthotopic</w:t>
      </w:r>
      <w:proofErr w:type="spellEnd"/>
      <w:r w:rsidRPr="00031B53">
        <w:rPr>
          <w:rFonts w:ascii="Book Antiqua" w:hAnsi="Book Antiqua"/>
          <w:sz w:val="24"/>
          <w:szCs w:val="24"/>
        </w:rPr>
        <w:t xml:space="preserve"> liver transplantation; </w:t>
      </w:r>
      <w:proofErr w:type="gramStart"/>
      <w:r w:rsidRPr="00031B53">
        <w:rPr>
          <w:rFonts w:ascii="Book Antiqua" w:hAnsi="Book Antiqua"/>
          <w:sz w:val="24"/>
          <w:szCs w:val="24"/>
        </w:rPr>
        <w:lastRenderedPageBreak/>
        <w:t>Renal</w:t>
      </w:r>
      <w:proofErr w:type="gramEnd"/>
      <w:r w:rsidRPr="00031B53">
        <w:rPr>
          <w:rFonts w:ascii="Book Antiqua" w:hAnsi="Book Antiqua"/>
          <w:sz w:val="24"/>
          <w:szCs w:val="24"/>
        </w:rPr>
        <w:t xml:space="preserve"> vein con</w:t>
      </w:r>
      <w:r w:rsidR="00FF41BE">
        <w:rPr>
          <w:rFonts w:ascii="Book Antiqua" w:hAnsi="Book Antiqua"/>
          <w:sz w:val="24"/>
          <w:szCs w:val="24"/>
        </w:rPr>
        <w:t>gestion; Vasoactive substances</w:t>
      </w:r>
    </w:p>
    <w:p w14:paraId="3B186A80" w14:textId="77777777" w:rsidR="006D27E2" w:rsidRPr="00031B53" w:rsidRDefault="006D27E2" w:rsidP="00DA16E0">
      <w:pPr>
        <w:spacing w:line="360" w:lineRule="auto"/>
        <w:contextualSpacing/>
        <w:rPr>
          <w:rFonts w:ascii="Book Antiqua" w:hAnsi="Book Antiqua"/>
          <w:kern w:val="0"/>
          <w:sz w:val="24"/>
          <w:szCs w:val="24"/>
        </w:rPr>
      </w:pPr>
    </w:p>
    <w:p w14:paraId="32BA944E" w14:textId="77777777" w:rsidR="006D27E2" w:rsidRPr="00031B53" w:rsidRDefault="006D27E2" w:rsidP="00DA16E0">
      <w:pPr>
        <w:spacing w:line="360" w:lineRule="auto"/>
        <w:contextualSpacing/>
        <w:rPr>
          <w:rFonts w:ascii="Book Antiqua" w:hAnsi="Book Antiqua" w:cs="Arial"/>
          <w:sz w:val="24"/>
          <w:szCs w:val="24"/>
        </w:rPr>
      </w:pPr>
      <w:bookmarkStart w:id="24" w:name="OLE_LINK489"/>
      <w:bookmarkStart w:id="25" w:name="OLE_LINK490"/>
      <w:proofErr w:type="gramStart"/>
      <w:r w:rsidRPr="00031B53">
        <w:rPr>
          <w:rFonts w:ascii="Book Antiqua" w:hAnsi="Book Antiqua"/>
          <w:b/>
          <w:sz w:val="24"/>
          <w:szCs w:val="24"/>
        </w:rPr>
        <w:t xml:space="preserve">© </w:t>
      </w:r>
      <w:r w:rsidRPr="00031B53">
        <w:rPr>
          <w:rFonts w:ascii="Book Antiqua" w:hAnsi="Book Antiqua" w:cs="Arial"/>
          <w:b/>
          <w:sz w:val="24"/>
          <w:szCs w:val="24"/>
        </w:rPr>
        <w:t>The Author(s) 2015.</w:t>
      </w:r>
      <w:proofErr w:type="gramEnd"/>
      <w:r w:rsidRPr="00031B53">
        <w:rPr>
          <w:rFonts w:ascii="Book Antiqua" w:hAnsi="Book Antiqua" w:cs="Arial"/>
          <w:sz w:val="24"/>
          <w:szCs w:val="24"/>
        </w:rPr>
        <w:t xml:space="preserve"> </w:t>
      </w:r>
      <w:proofErr w:type="gramStart"/>
      <w:r w:rsidRPr="00031B53">
        <w:rPr>
          <w:rFonts w:ascii="Book Antiqua" w:hAnsi="Book Antiqua" w:cs="Arial"/>
          <w:sz w:val="24"/>
          <w:szCs w:val="24"/>
        </w:rPr>
        <w:t xml:space="preserve">Published by </w:t>
      </w:r>
      <w:proofErr w:type="spellStart"/>
      <w:r w:rsidRPr="00031B53">
        <w:rPr>
          <w:rFonts w:ascii="Book Antiqua" w:hAnsi="Book Antiqua" w:cs="Arial"/>
          <w:sz w:val="24"/>
          <w:szCs w:val="24"/>
        </w:rPr>
        <w:t>Baishideng</w:t>
      </w:r>
      <w:proofErr w:type="spellEnd"/>
      <w:r w:rsidRPr="00031B53">
        <w:rPr>
          <w:rFonts w:ascii="Book Antiqua" w:hAnsi="Book Antiqua" w:cs="Arial"/>
          <w:sz w:val="24"/>
          <w:szCs w:val="24"/>
        </w:rPr>
        <w:t xml:space="preserve"> Publishing Group Inc.</w:t>
      </w:r>
      <w:proofErr w:type="gramEnd"/>
      <w:r w:rsidRPr="00031B53">
        <w:rPr>
          <w:rFonts w:ascii="Book Antiqua" w:hAnsi="Book Antiqua" w:cs="Arial"/>
          <w:sz w:val="24"/>
          <w:szCs w:val="24"/>
        </w:rPr>
        <w:t xml:space="preserve"> All rights reserved.</w:t>
      </w:r>
    </w:p>
    <w:bookmarkEnd w:id="24"/>
    <w:bookmarkEnd w:id="25"/>
    <w:p w14:paraId="4363C1D8" w14:textId="77777777" w:rsidR="00E1107A" w:rsidRPr="00031B53" w:rsidRDefault="00E1107A" w:rsidP="00DA16E0">
      <w:pPr>
        <w:spacing w:line="360" w:lineRule="auto"/>
        <w:contextualSpacing/>
        <w:rPr>
          <w:rFonts w:ascii="Book Antiqua" w:hAnsi="Book Antiqua"/>
          <w:b/>
          <w:sz w:val="24"/>
          <w:szCs w:val="24"/>
        </w:rPr>
      </w:pPr>
    </w:p>
    <w:p w14:paraId="60409244" w14:textId="2D2273F2" w:rsidR="006D27E2" w:rsidRPr="00031B53" w:rsidRDefault="006D27E2" w:rsidP="00DA16E0">
      <w:pPr>
        <w:spacing w:line="360" w:lineRule="auto"/>
        <w:contextualSpacing/>
        <w:rPr>
          <w:rFonts w:ascii="Book Antiqua" w:hAnsi="Book Antiqua"/>
          <w:b/>
          <w:sz w:val="24"/>
          <w:szCs w:val="24"/>
        </w:rPr>
      </w:pPr>
      <w:r w:rsidRPr="00031B53">
        <w:rPr>
          <w:rFonts w:ascii="Book Antiqua" w:hAnsi="Book Antiqua"/>
          <w:b/>
          <w:sz w:val="24"/>
          <w:szCs w:val="24"/>
        </w:rPr>
        <w:t xml:space="preserve">Core tip: </w:t>
      </w:r>
      <w:r w:rsidRPr="00031B53">
        <w:rPr>
          <w:rFonts w:ascii="Book Antiqua" w:hAnsi="Book Antiqua"/>
          <w:kern w:val="0"/>
          <w:sz w:val="24"/>
          <w:szCs w:val="24"/>
        </w:rPr>
        <w:t>Hemodynamic disorders remain a focus of concern in</w:t>
      </w:r>
      <w:r w:rsidR="00573BE4" w:rsidRPr="00031B53">
        <w:rPr>
          <w:rFonts w:ascii="Book Antiqua" w:hAnsi="Book Antiqua"/>
          <w:kern w:val="0"/>
          <w:sz w:val="24"/>
          <w:szCs w:val="24"/>
        </w:rPr>
        <w:t xml:space="preserve"> the</w:t>
      </w:r>
      <w:r w:rsidRPr="00031B53">
        <w:rPr>
          <w:rFonts w:ascii="Book Antiqua" w:hAnsi="Book Antiqua"/>
          <w:kern w:val="0"/>
          <w:sz w:val="24"/>
          <w:szCs w:val="24"/>
        </w:rPr>
        <w:t xml:space="preserve"> </w:t>
      </w:r>
      <w:proofErr w:type="spellStart"/>
      <w:r w:rsidRPr="00031B53">
        <w:rPr>
          <w:rFonts w:ascii="Book Antiqua" w:hAnsi="Book Antiqua"/>
          <w:kern w:val="0"/>
          <w:sz w:val="24"/>
          <w:szCs w:val="24"/>
        </w:rPr>
        <w:t>anhepatic</w:t>
      </w:r>
      <w:proofErr w:type="spellEnd"/>
      <w:r w:rsidRPr="00031B53">
        <w:rPr>
          <w:rFonts w:ascii="Book Antiqua" w:hAnsi="Book Antiqua"/>
          <w:kern w:val="0"/>
          <w:sz w:val="24"/>
          <w:szCs w:val="24"/>
        </w:rPr>
        <w:t xml:space="preserve"> phase of </w:t>
      </w:r>
      <w:proofErr w:type="spellStart"/>
      <w:r w:rsidRPr="00031B53">
        <w:rPr>
          <w:rFonts w:ascii="Book Antiqua" w:hAnsi="Book Antiqua"/>
          <w:kern w:val="0"/>
          <w:sz w:val="24"/>
          <w:szCs w:val="24"/>
        </w:rPr>
        <w:t>orthotopic</w:t>
      </w:r>
      <w:proofErr w:type="spellEnd"/>
      <w:r w:rsidRPr="00031B53">
        <w:rPr>
          <w:rFonts w:ascii="Book Antiqua" w:hAnsi="Book Antiqua"/>
          <w:kern w:val="0"/>
          <w:sz w:val="24"/>
          <w:szCs w:val="24"/>
        </w:rPr>
        <w:t xml:space="preserve"> liver transplantation</w:t>
      </w:r>
      <w:r w:rsidR="00BE040F" w:rsidRPr="00031B53">
        <w:rPr>
          <w:rFonts w:ascii="Book Antiqua" w:hAnsi="Book Antiqua"/>
          <w:kern w:val="0"/>
          <w:sz w:val="24"/>
          <w:szCs w:val="24"/>
        </w:rPr>
        <w:t xml:space="preserve"> as they contribut</w:t>
      </w:r>
      <w:r w:rsidR="00573BE4" w:rsidRPr="00031B53">
        <w:rPr>
          <w:rFonts w:ascii="Book Antiqua" w:hAnsi="Book Antiqua"/>
          <w:kern w:val="0"/>
          <w:sz w:val="24"/>
          <w:szCs w:val="24"/>
        </w:rPr>
        <w:t>e</w:t>
      </w:r>
      <w:r w:rsidR="00BE040F" w:rsidRPr="00031B53">
        <w:rPr>
          <w:rFonts w:ascii="Book Antiqua" w:hAnsi="Book Antiqua"/>
          <w:kern w:val="0"/>
          <w:sz w:val="24"/>
          <w:szCs w:val="24"/>
        </w:rPr>
        <w:t xml:space="preserve"> to</w:t>
      </w:r>
      <w:r w:rsidRPr="00031B53">
        <w:rPr>
          <w:rFonts w:ascii="Book Antiqua" w:hAnsi="Book Antiqua"/>
          <w:kern w:val="0"/>
          <w:sz w:val="24"/>
          <w:szCs w:val="24"/>
        </w:rPr>
        <w:t xml:space="preserve"> </w:t>
      </w:r>
      <w:r w:rsidR="00BE040F" w:rsidRPr="00031B53">
        <w:rPr>
          <w:rFonts w:ascii="Book Antiqua" w:hAnsi="Book Antiqua"/>
          <w:kern w:val="0"/>
          <w:sz w:val="24"/>
          <w:szCs w:val="24"/>
        </w:rPr>
        <w:t xml:space="preserve">procedural </w:t>
      </w:r>
      <w:r w:rsidRPr="00031B53">
        <w:rPr>
          <w:rFonts w:ascii="Book Antiqua" w:hAnsi="Book Antiqua"/>
          <w:kern w:val="0"/>
          <w:sz w:val="24"/>
          <w:szCs w:val="24"/>
        </w:rPr>
        <w:t xml:space="preserve">morbidity and mortality. </w:t>
      </w:r>
      <w:r w:rsidR="00BE040F" w:rsidRPr="00031B53">
        <w:rPr>
          <w:rFonts w:ascii="Book Antiqua" w:hAnsi="Book Antiqua"/>
          <w:kern w:val="0"/>
          <w:sz w:val="24"/>
          <w:szCs w:val="24"/>
        </w:rPr>
        <w:t xml:space="preserve">This </w:t>
      </w:r>
      <w:r w:rsidRPr="00031B53">
        <w:rPr>
          <w:rFonts w:ascii="Book Antiqua" w:hAnsi="Book Antiqua"/>
          <w:kern w:val="0"/>
          <w:sz w:val="24"/>
          <w:szCs w:val="24"/>
        </w:rPr>
        <w:t xml:space="preserve">study </w:t>
      </w:r>
      <w:r w:rsidR="00BE040F" w:rsidRPr="00031B53">
        <w:rPr>
          <w:rFonts w:ascii="Book Antiqua" w:hAnsi="Book Antiqua"/>
          <w:kern w:val="0"/>
          <w:sz w:val="24"/>
          <w:szCs w:val="24"/>
        </w:rPr>
        <w:t xml:space="preserve">shows </w:t>
      </w:r>
      <w:r w:rsidRPr="00031B53">
        <w:rPr>
          <w:rFonts w:ascii="Book Antiqua" w:hAnsi="Book Antiqua"/>
          <w:kern w:val="0"/>
          <w:sz w:val="24"/>
          <w:szCs w:val="24"/>
        </w:rPr>
        <w:t xml:space="preserve">that </w:t>
      </w:r>
      <w:r w:rsidR="00BE040F" w:rsidRPr="00031B53">
        <w:rPr>
          <w:rFonts w:ascii="Book Antiqua" w:hAnsi="Book Antiqua"/>
          <w:kern w:val="0"/>
          <w:sz w:val="24"/>
          <w:szCs w:val="24"/>
        </w:rPr>
        <w:t xml:space="preserve">various procedures that cause </w:t>
      </w:r>
      <w:r w:rsidRPr="00031B53">
        <w:rPr>
          <w:rFonts w:ascii="Book Antiqua" w:hAnsi="Book Antiqua"/>
          <w:kern w:val="0"/>
          <w:sz w:val="24"/>
          <w:szCs w:val="24"/>
        </w:rPr>
        <w:t>renal vein congestion significant</w:t>
      </w:r>
      <w:r w:rsidR="00BE040F" w:rsidRPr="00031B53">
        <w:rPr>
          <w:rFonts w:ascii="Book Antiqua" w:hAnsi="Book Antiqua"/>
          <w:kern w:val="0"/>
          <w:sz w:val="24"/>
          <w:szCs w:val="24"/>
        </w:rPr>
        <w:t>ly</w:t>
      </w:r>
      <w:r w:rsidRPr="00031B53">
        <w:rPr>
          <w:rFonts w:ascii="Book Antiqua" w:hAnsi="Book Antiqua"/>
          <w:kern w:val="0"/>
          <w:sz w:val="24"/>
          <w:szCs w:val="24"/>
        </w:rPr>
        <w:t xml:space="preserve"> </w:t>
      </w:r>
      <w:r w:rsidR="00BE040F" w:rsidRPr="00031B53">
        <w:rPr>
          <w:rFonts w:ascii="Book Antiqua" w:hAnsi="Book Antiqua"/>
          <w:kern w:val="0"/>
          <w:sz w:val="24"/>
          <w:szCs w:val="24"/>
        </w:rPr>
        <w:t xml:space="preserve">reduce </w:t>
      </w:r>
      <w:r w:rsidRPr="00031B53">
        <w:rPr>
          <w:rFonts w:ascii="Book Antiqua" w:hAnsi="Book Antiqua"/>
          <w:kern w:val="0"/>
          <w:sz w:val="24"/>
          <w:szCs w:val="24"/>
        </w:rPr>
        <w:t xml:space="preserve">hemodynamic </w:t>
      </w:r>
      <w:r w:rsidR="00BE040F" w:rsidRPr="00031B53">
        <w:rPr>
          <w:rFonts w:ascii="Book Antiqua" w:hAnsi="Book Antiqua"/>
          <w:kern w:val="0"/>
          <w:sz w:val="24"/>
          <w:szCs w:val="24"/>
        </w:rPr>
        <w:t>measures, which correlate with reduced angiotensi</w:t>
      </w:r>
      <w:r w:rsidR="00A37775" w:rsidRPr="00031B53">
        <w:rPr>
          <w:rFonts w:ascii="Book Antiqua" w:hAnsi="Book Antiqua"/>
          <w:kern w:val="0"/>
          <w:sz w:val="24"/>
          <w:szCs w:val="24"/>
        </w:rPr>
        <w:t>n</w:t>
      </w:r>
      <w:r w:rsidR="00BE040F" w:rsidRPr="00031B53">
        <w:rPr>
          <w:rFonts w:ascii="Book Antiqua" w:hAnsi="Book Antiqua"/>
          <w:kern w:val="0"/>
          <w:sz w:val="24"/>
          <w:szCs w:val="24"/>
        </w:rPr>
        <w:t xml:space="preserve"> II and increased bradykinin levels in serum</w:t>
      </w:r>
      <w:r w:rsidRPr="00031B53">
        <w:rPr>
          <w:rFonts w:ascii="Book Antiqua" w:hAnsi="Book Antiqua"/>
          <w:kern w:val="0"/>
          <w:sz w:val="24"/>
          <w:szCs w:val="24"/>
        </w:rPr>
        <w:t>.</w:t>
      </w:r>
    </w:p>
    <w:p w14:paraId="283824CE" w14:textId="77777777" w:rsidR="006D27E2" w:rsidRPr="00031B53" w:rsidRDefault="006D27E2" w:rsidP="00DA16E0">
      <w:pPr>
        <w:spacing w:line="360" w:lineRule="auto"/>
        <w:contextualSpacing/>
        <w:rPr>
          <w:rFonts w:ascii="Book Antiqua" w:hAnsi="Book Antiqua"/>
          <w:b/>
          <w:sz w:val="24"/>
          <w:szCs w:val="24"/>
        </w:rPr>
      </w:pPr>
      <w:r w:rsidRPr="00031B53">
        <w:rPr>
          <w:rFonts w:ascii="Book Antiqua" w:hAnsi="Book Antiqua"/>
          <w:kern w:val="0"/>
          <w:sz w:val="24"/>
          <w:szCs w:val="24"/>
        </w:rPr>
        <w:t xml:space="preserve"> </w:t>
      </w:r>
    </w:p>
    <w:p w14:paraId="0CE8AE1C" w14:textId="30C6A1B3" w:rsidR="006D27E2" w:rsidRPr="00031B53" w:rsidRDefault="006D27E2" w:rsidP="00DA16E0">
      <w:pPr>
        <w:spacing w:line="360" w:lineRule="auto"/>
        <w:contextualSpacing/>
        <w:rPr>
          <w:rFonts w:ascii="Book Antiqua" w:hAnsi="Book Antiqua"/>
          <w:kern w:val="0"/>
          <w:sz w:val="24"/>
          <w:szCs w:val="24"/>
        </w:rPr>
      </w:pPr>
      <w:r w:rsidRPr="00031B53">
        <w:rPr>
          <w:rFonts w:ascii="Book Antiqua" w:hAnsi="Book Antiqua"/>
          <w:kern w:val="0"/>
          <w:sz w:val="24"/>
          <w:szCs w:val="24"/>
        </w:rPr>
        <w:t xml:space="preserve">Li ZX, Wang MC, Zhang YC, Mao J, Chen M, Ni R, Wei FX, Wang GN, Zhang LY. </w:t>
      </w:r>
      <w:r w:rsidR="0011217E" w:rsidRPr="0011217E">
        <w:rPr>
          <w:rFonts w:ascii="Book Antiqua" w:hAnsi="Book Antiqua"/>
          <w:kern w:val="0"/>
          <w:sz w:val="24"/>
          <w:szCs w:val="24"/>
        </w:rPr>
        <w:t xml:space="preserve">Hemodynamics and vasoactive substance levels during renal congestion that occurs in the </w:t>
      </w:r>
      <w:proofErr w:type="spellStart"/>
      <w:r w:rsidR="0011217E" w:rsidRPr="0011217E">
        <w:rPr>
          <w:rFonts w:ascii="Book Antiqua" w:hAnsi="Book Antiqua"/>
          <w:kern w:val="0"/>
          <w:sz w:val="24"/>
          <w:szCs w:val="24"/>
        </w:rPr>
        <w:t>anhepatic</w:t>
      </w:r>
      <w:proofErr w:type="spellEnd"/>
      <w:r w:rsidR="0011217E" w:rsidRPr="0011217E">
        <w:rPr>
          <w:rFonts w:ascii="Book Antiqua" w:hAnsi="Book Antiqua"/>
          <w:kern w:val="0"/>
          <w:sz w:val="24"/>
          <w:szCs w:val="24"/>
        </w:rPr>
        <w:t xml:space="preserve"> phase of liver transplantation</w:t>
      </w:r>
      <w:r w:rsidRPr="00031B53">
        <w:rPr>
          <w:rFonts w:ascii="Book Antiqua" w:hAnsi="Book Antiqua"/>
          <w:kern w:val="0"/>
          <w:sz w:val="24"/>
          <w:szCs w:val="24"/>
        </w:rPr>
        <w:t xml:space="preserve">. </w:t>
      </w:r>
      <w:bookmarkStart w:id="26" w:name="OLE_LINK424"/>
      <w:bookmarkStart w:id="27" w:name="OLE_LINK425"/>
      <w:r w:rsidRPr="00031B53">
        <w:rPr>
          <w:rFonts w:ascii="Book Antiqua" w:hAnsi="Book Antiqua"/>
          <w:i/>
          <w:kern w:val="0"/>
          <w:sz w:val="24"/>
          <w:szCs w:val="24"/>
        </w:rPr>
        <w:t xml:space="preserve">World J </w:t>
      </w:r>
      <w:proofErr w:type="spellStart"/>
      <w:r w:rsidRPr="00031B53">
        <w:rPr>
          <w:rFonts w:ascii="Book Antiqua" w:hAnsi="Book Antiqua"/>
          <w:i/>
          <w:kern w:val="0"/>
          <w:sz w:val="24"/>
          <w:szCs w:val="24"/>
        </w:rPr>
        <w:t>Gastroenterol</w:t>
      </w:r>
      <w:proofErr w:type="spellEnd"/>
      <w:r w:rsidRPr="00031B53">
        <w:rPr>
          <w:rFonts w:ascii="Book Antiqua" w:hAnsi="Book Antiqua"/>
          <w:i/>
          <w:kern w:val="0"/>
          <w:sz w:val="24"/>
          <w:szCs w:val="24"/>
        </w:rPr>
        <w:t xml:space="preserve"> </w:t>
      </w:r>
      <w:r w:rsidRPr="00031B53">
        <w:rPr>
          <w:rFonts w:ascii="Book Antiqua" w:hAnsi="Book Antiqua"/>
          <w:kern w:val="0"/>
          <w:sz w:val="24"/>
          <w:szCs w:val="24"/>
        </w:rPr>
        <w:t>2015;</w:t>
      </w:r>
      <w:r w:rsidR="002F7904" w:rsidRPr="00031B53">
        <w:rPr>
          <w:rFonts w:ascii="Book Antiqua" w:hAnsi="Book Antiqua" w:hint="eastAsia"/>
          <w:kern w:val="0"/>
          <w:sz w:val="24"/>
          <w:szCs w:val="24"/>
        </w:rPr>
        <w:t xml:space="preserve"> </w:t>
      </w:r>
      <w:proofErr w:type="gramStart"/>
      <w:r w:rsidR="002F7904" w:rsidRPr="00031B53">
        <w:rPr>
          <w:rFonts w:ascii="Book Antiqua" w:hAnsi="Book Antiqua" w:hint="eastAsia"/>
          <w:kern w:val="0"/>
          <w:sz w:val="24"/>
          <w:szCs w:val="24"/>
        </w:rPr>
        <w:t>In</w:t>
      </w:r>
      <w:proofErr w:type="gramEnd"/>
      <w:r w:rsidR="002F7904" w:rsidRPr="00031B53">
        <w:rPr>
          <w:rFonts w:ascii="Book Antiqua" w:hAnsi="Book Antiqua" w:hint="eastAsia"/>
          <w:kern w:val="0"/>
          <w:sz w:val="24"/>
          <w:szCs w:val="24"/>
        </w:rPr>
        <w:t xml:space="preserve"> press</w:t>
      </w:r>
    </w:p>
    <w:bookmarkEnd w:id="26"/>
    <w:bookmarkEnd w:id="27"/>
    <w:p w14:paraId="556C0F49" w14:textId="77777777" w:rsidR="006D27E2" w:rsidRPr="00031B53" w:rsidRDefault="006D27E2" w:rsidP="00DA16E0">
      <w:pPr>
        <w:spacing w:line="360" w:lineRule="auto"/>
        <w:contextualSpacing/>
        <w:rPr>
          <w:rFonts w:ascii="Book Antiqua" w:hAnsi="Book Antiqua"/>
          <w:b/>
          <w:sz w:val="24"/>
          <w:szCs w:val="24"/>
        </w:rPr>
      </w:pPr>
      <w:r w:rsidRPr="00031B53">
        <w:rPr>
          <w:rFonts w:ascii="Book Antiqua" w:hAnsi="Book Antiqua"/>
          <w:b/>
          <w:sz w:val="24"/>
          <w:szCs w:val="24"/>
        </w:rPr>
        <w:br w:type="page"/>
      </w:r>
      <w:r w:rsidRPr="00031B53">
        <w:rPr>
          <w:rFonts w:ascii="Book Antiqua" w:hAnsi="Book Antiqua"/>
          <w:b/>
          <w:sz w:val="24"/>
          <w:szCs w:val="24"/>
        </w:rPr>
        <w:lastRenderedPageBreak/>
        <w:t>INTRODUCTION</w:t>
      </w:r>
    </w:p>
    <w:p w14:paraId="03979041" w14:textId="0C2C4D9B" w:rsidR="006D27E2" w:rsidRPr="00031B53" w:rsidRDefault="005E50EB" w:rsidP="00DA16E0">
      <w:pPr>
        <w:spacing w:line="360" w:lineRule="auto"/>
        <w:contextualSpacing/>
        <w:rPr>
          <w:rFonts w:ascii="Book Antiqua" w:hAnsi="Book Antiqua"/>
          <w:kern w:val="0"/>
          <w:sz w:val="24"/>
          <w:szCs w:val="24"/>
        </w:rPr>
      </w:pPr>
      <w:r w:rsidRPr="00031B53">
        <w:rPr>
          <w:rFonts w:ascii="Book Antiqua" w:hAnsi="Book Antiqua"/>
          <w:kern w:val="0"/>
          <w:sz w:val="24"/>
          <w:szCs w:val="24"/>
        </w:rPr>
        <w:t xml:space="preserve">Although </w:t>
      </w:r>
      <w:proofErr w:type="spellStart"/>
      <w:r w:rsidRPr="00031B53">
        <w:rPr>
          <w:rFonts w:ascii="Book Antiqua" w:hAnsi="Book Antiqua"/>
          <w:kern w:val="0"/>
          <w:sz w:val="24"/>
          <w:szCs w:val="24"/>
        </w:rPr>
        <w:t>orthotopic</w:t>
      </w:r>
      <w:proofErr w:type="spellEnd"/>
      <w:r w:rsidRPr="00031B53">
        <w:rPr>
          <w:rFonts w:ascii="Book Antiqua" w:hAnsi="Book Antiqua"/>
          <w:kern w:val="0"/>
          <w:sz w:val="24"/>
          <w:szCs w:val="24"/>
        </w:rPr>
        <w:t xml:space="preserve"> liver transplantation </w:t>
      </w:r>
      <w:r w:rsidR="00934817" w:rsidRPr="00031B53">
        <w:rPr>
          <w:rFonts w:ascii="Book Antiqua" w:hAnsi="Book Antiqua"/>
          <w:kern w:val="0"/>
          <w:sz w:val="24"/>
          <w:szCs w:val="24"/>
        </w:rPr>
        <w:t xml:space="preserve">(OLT) </w:t>
      </w:r>
      <w:r w:rsidRPr="00031B53">
        <w:rPr>
          <w:rFonts w:ascii="Book Antiqua" w:hAnsi="Book Antiqua"/>
          <w:kern w:val="0"/>
          <w:sz w:val="24"/>
          <w:szCs w:val="24"/>
        </w:rPr>
        <w:t>ha</w:t>
      </w:r>
      <w:r w:rsidR="006D27E2" w:rsidRPr="00031B53">
        <w:rPr>
          <w:rFonts w:ascii="Book Antiqua" w:hAnsi="Book Antiqua"/>
          <w:kern w:val="0"/>
          <w:sz w:val="24"/>
          <w:szCs w:val="24"/>
        </w:rPr>
        <w:t>s</w:t>
      </w:r>
      <w:r w:rsidRPr="00031B53">
        <w:rPr>
          <w:rFonts w:ascii="Book Antiqua" w:hAnsi="Book Antiqua"/>
          <w:kern w:val="0"/>
          <w:sz w:val="24"/>
          <w:szCs w:val="24"/>
        </w:rPr>
        <w:t xml:space="preserve"> become</w:t>
      </w:r>
      <w:r w:rsidR="006D27E2" w:rsidRPr="00031B53">
        <w:rPr>
          <w:rFonts w:ascii="Book Antiqua" w:hAnsi="Book Antiqua"/>
          <w:kern w:val="0"/>
          <w:sz w:val="24"/>
          <w:szCs w:val="24"/>
        </w:rPr>
        <w:t xml:space="preserve"> the optimal treatment of end-stage liver </w:t>
      </w:r>
      <w:proofErr w:type="gramStart"/>
      <w:r w:rsidR="006D27E2" w:rsidRPr="00031B53">
        <w:rPr>
          <w:rFonts w:ascii="Book Antiqua" w:hAnsi="Book Antiqua"/>
          <w:kern w:val="0"/>
          <w:sz w:val="24"/>
          <w:szCs w:val="24"/>
        </w:rPr>
        <w:t>diseases</w:t>
      </w:r>
      <w:r w:rsidR="006D27E2" w:rsidRPr="00031B53">
        <w:rPr>
          <w:rFonts w:ascii="Book Antiqua" w:hAnsi="Book Antiqua"/>
          <w:kern w:val="0"/>
          <w:sz w:val="24"/>
          <w:szCs w:val="24"/>
          <w:vertAlign w:val="superscript"/>
        </w:rPr>
        <w:t>[</w:t>
      </w:r>
      <w:proofErr w:type="gramEnd"/>
      <w:r w:rsidR="006D27E2" w:rsidRPr="00031B53">
        <w:rPr>
          <w:rFonts w:ascii="Book Antiqua" w:hAnsi="Book Antiqua"/>
          <w:kern w:val="0"/>
          <w:sz w:val="24"/>
          <w:szCs w:val="24"/>
          <w:vertAlign w:val="superscript"/>
        </w:rPr>
        <w:t>1]</w:t>
      </w:r>
      <w:r w:rsidRPr="00031B53">
        <w:rPr>
          <w:rFonts w:ascii="Book Antiqua" w:hAnsi="Book Antiqua"/>
          <w:kern w:val="0"/>
          <w:sz w:val="24"/>
          <w:szCs w:val="24"/>
        </w:rPr>
        <w:t>,</w:t>
      </w:r>
      <w:r w:rsidR="006D27E2" w:rsidRPr="00031B53">
        <w:rPr>
          <w:rFonts w:ascii="Book Antiqua" w:hAnsi="Book Antiqua"/>
          <w:kern w:val="0"/>
          <w:sz w:val="24"/>
          <w:szCs w:val="24"/>
        </w:rPr>
        <w:t xml:space="preserve"> this procedure </w:t>
      </w:r>
      <w:r w:rsidRPr="00031B53">
        <w:rPr>
          <w:rFonts w:ascii="Book Antiqua" w:hAnsi="Book Antiqua"/>
          <w:kern w:val="0"/>
          <w:sz w:val="24"/>
          <w:szCs w:val="24"/>
        </w:rPr>
        <w:t>is associated with</w:t>
      </w:r>
      <w:r w:rsidR="006D27E2" w:rsidRPr="00031B53">
        <w:rPr>
          <w:rFonts w:ascii="Book Antiqua" w:hAnsi="Book Antiqua"/>
          <w:kern w:val="0"/>
          <w:sz w:val="24"/>
          <w:szCs w:val="24"/>
        </w:rPr>
        <w:t xml:space="preserve"> </w:t>
      </w:r>
      <w:r w:rsidRPr="00031B53">
        <w:rPr>
          <w:rFonts w:ascii="Book Antiqua" w:hAnsi="Book Antiqua"/>
          <w:kern w:val="0"/>
          <w:sz w:val="24"/>
          <w:szCs w:val="24"/>
        </w:rPr>
        <w:t xml:space="preserve">substantial </w:t>
      </w:r>
      <w:r w:rsidR="006D27E2" w:rsidRPr="00031B53">
        <w:rPr>
          <w:rFonts w:ascii="Book Antiqua" w:hAnsi="Book Antiqua"/>
          <w:kern w:val="0"/>
          <w:sz w:val="24"/>
          <w:szCs w:val="24"/>
        </w:rPr>
        <w:t>morbidity and mortality</w:t>
      </w:r>
      <w:r w:rsidR="006D27E2" w:rsidRPr="00031B53">
        <w:rPr>
          <w:rFonts w:ascii="Book Antiqua" w:hAnsi="Book Antiqua"/>
          <w:kern w:val="0"/>
          <w:sz w:val="24"/>
          <w:szCs w:val="24"/>
          <w:vertAlign w:val="superscript"/>
        </w:rPr>
        <w:t>[2]</w:t>
      </w:r>
      <w:r w:rsidR="006D27E2" w:rsidRPr="00031B53">
        <w:rPr>
          <w:rFonts w:ascii="Book Antiqua" w:hAnsi="Book Antiqua"/>
          <w:kern w:val="0"/>
          <w:sz w:val="24"/>
          <w:szCs w:val="24"/>
        </w:rPr>
        <w:t xml:space="preserve">. </w:t>
      </w:r>
      <w:r w:rsidRPr="00031B53">
        <w:rPr>
          <w:rFonts w:ascii="Book Antiqua" w:hAnsi="Book Antiqua"/>
          <w:kern w:val="0"/>
          <w:sz w:val="24"/>
          <w:szCs w:val="24"/>
        </w:rPr>
        <w:t xml:space="preserve">Of primary concern is the development of hemodynamic disorders, which can </w:t>
      </w:r>
      <w:r w:rsidR="006D27E2" w:rsidRPr="00031B53">
        <w:rPr>
          <w:rFonts w:ascii="Book Antiqua" w:hAnsi="Book Antiqua"/>
          <w:kern w:val="0"/>
          <w:sz w:val="24"/>
          <w:szCs w:val="24"/>
        </w:rPr>
        <w:t xml:space="preserve">determine the success of </w:t>
      </w:r>
      <w:proofErr w:type="gramStart"/>
      <w:r w:rsidR="00934817" w:rsidRPr="00031B53">
        <w:rPr>
          <w:rFonts w:ascii="Book Antiqua" w:hAnsi="Book Antiqua"/>
          <w:kern w:val="0"/>
          <w:sz w:val="24"/>
          <w:szCs w:val="24"/>
        </w:rPr>
        <w:t>OLT</w:t>
      </w:r>
      <w:r w:rsidR="006D27E2" w:rsidRPr="00031B53">
        <w:rPr>
          <w:rFonts w:ascii="Book Antiqua" w:hAnsi="Book Antiqua"/>
          <w:kern w:val="0"/>
          <w:sz w:val="24"/>
          <w:szCs w:val="24"/>
          <w:vertAlign w:val="superscript"/>
        </w:rPr>
        <w:t>[</w:t>
      </w:r>
      <w:proofErr w:type="gramEnd"/>
      <w:r w:rsidR="006D27E2" w:rsidRPr="00031B53">
        <w:rPr>
          <w:rFonts w:ascii="Book Antiqua" w:hAnsi="Book Antiqua"/>
          <w:kern w:val="0"/>
          <w:sz w:val="24"/>
          <w:szCs w:val="24"/>
          <w:vertAlign w:val="superscript"/>
        </w:rPr>
        <w:t>3]</w:t>
      </w:r>
      <w:r w:rsidR="006D27E2" w:rsidRPr="00031B53">
        <w:rPr>
          <w:rFonts w:ascii="Book Antiqua" w:hAnsi="Book Antiqua"/>
          <w:kern w:val="0"/>
          <w:sz w:val="24"/>
          <w:szCs w:val="24"/>
        </w:rPr>
        <w:t xml:space="preserve">. Many factors can contribute to </w:t>
      </w:r>
      <w:r w:rsidR="00473DC8" w:rsidRPr="00031B53">
        <w:rPr>
          <w:rFonts w:ascii="Book Antiqua" w:hAnsi="Book Antiqua"/>
          <w:kern w:val="0"/>
          <w:sz w:val="24"/>
          <w:szCs w:val="24"/>
        </w:rPr>
        <w:t xml:space="preserve">this </w:t>
      </w:r>
      <w:r w:rsidR="006D27E2" w:rsidRPr="00031B53">
        <w:rPr>
          <w:rFonts w:ascii="Book Antiqua" w:hAnsi="Book Antiqua"/>
          <w:kern w:val="0"/>
          <w:sz w:val="24"/>
          <w:szCs w:val="24"/>
        </w:rPr>
        <w:t>hemodynamic instability</w:t>
      </w:r>
      <w:r w:rsidRPr="00031B53">
        <w:rPr>
          <w:rFonts w:ascii="Book Antiqua" w:hAnsi="Book Antiqua"/>
          <w:kern w:val="0"/>
          <w:sz w:val="24"/>
          <w:szCs w:val="24"/>
        </w:rPr>
        <w:t xml:space="preserve">, including acidosis, and electrolyte and coagulation </w:t>
      </w:r>
      <w:proofErr w:type="gramStart"/>
      <w:r w:rsidRPr="00031B53">
        <w:rPr>
          <w:rFonts w:ascii="Book Antiqua" w:hAnsi="Book Antiqua"/>
          <w:kern w:val="0"/>
          <w:sz w:val="24"/>
          <w:szCs w:val="24"/>
        </w:rPr>
        <w:t>abnormalities</w:t>
      </w:r>
      <w:r w:rsidR="006D27E2" w:rsidRPr="00031B53">
        <w:rPr>
          <w:rFonts w:ascii="Book Antiqua" w:hAnsi="Book Antiqua"/>
          <w:kern w:val="0"/>
          <w:sz w:val="24"/>
          <w:szCs w:val="24"/>
          <w:vertAlign w:val="superscript"/>
        </w:rPr>
        <w:t>[</w:t>
      </w:r>
      <w:proofErr w:type="gramEnd"/>
      <w:r w:rsidR="006D27E2" w:rsidRPr="00031B53">
        <w:rPr>
          <w:rFonts w:ascii="Book Antiqua" w:hAnsi="Book Antiqua"/>
          <w:kern w:val="0"/>
          <w:sz w:val="24"/>
          <w:szCs w:val="24"/>
          <w:vertAlign w:val="superscript"/>
        </w:rPr>
        <w:t>4]</w:t>
      </w:r>
      <w:r w:rsidRPr="00031B53">
        <w:rPr>
          <w:rFonts w:ascii="Book Antiqua" w:hAnsi="Book Antiqua"/>
          <w:kern w:val="0"/>
          <w:sz w:val="24"/>
          <w:szCs w:val="24"/>
        </w:rPr>
        <w:t>, as well as</w:t>
      </w:r>
      <w:r w:rsidR="006D27E2" w:rsidRPr="00031B53">
        <w:rPr>
          <w:rFonts w:ascii="Book Antiqua" w:hAnsi="Book Antiqua"/>
          <w:kern w:val="0"/>
          <w:sz w:val="24"/>
          <w:szCs w:val="24"/>
        </w:rPr>
        <w:t xml:space="preserve"> </w:t>
      </w:r>
      <w:r w:rsidRPr="00031B53">
        <w:rPr>
          <w:rFonts w:ascii="Book Antiqua" w:hAnsi="Book Antiqua"/>
          <w:kern w:val="0"/>
          <w:sz w:val="24"/>
          <w:szCs w:val="24"/>
        </w:rPr>
        <w:t>b</w:t>
      </w:r>
      <w:r w:rsidR="006D27E2" w:rsidRPr="00031B53">
        <w:rPr>
          <w:rFonts w:ascii="Book Antiqua" w:hAnsi="Book Antiqua"/>
          <w:kern w:val="0"/>
          <w:sz w:val="24"/>
          <w:szCs w:val="24"/>
        </w:rPr>
        <w:t>lood loss and ischemia/reperfusion syndrom</w:t>
      </w:r>
      <w:r w:rsidRPr="00031B53">
        <w:rPr>
          <w:rFonts w:ascii="Book Antiqua" w:hAnsi="Book Antiqua"/>
          <w:kern w:val="0"/>
          <w:sz w:val="24"/>
          <w:szCs w:val="24"/>
        </w:rPr>
        <w:t>e</w:t>
      </w:r>
      <w:r w:rsidR="006D27E2" w:rsidRPr="00031B53">
        <w:rPr>
          <w:rFonts w:ascii="Book Antiqua" w:hAnsi="Book Antiqua"/>
          <w:kern w:val="0"/>
          <w:sz w:val="24"/>
          <w:szCs w:val="24"/>
          <w:vertAlign w:val="superscript"/>
        </w:rPr>
        <w:t>[5]</w:t>
      </w:r>
      <w:r w:rsidR="006D27E2" w:rsidRPr="00031B53">
        <w:rPr>
          <w:rFonts w:ascii="Book Antiqua" w:hAnsi="Book Antiqua"/>
          <w:kern w:val="0"/>
          <w:sz w:val="24"/>
          <w:szCs w:val="24"/>
        </w:rPr>
        <w:t xml:space="preserve">. </w:t>
      </w:r>
      <w:r w:rsidRPr="00031B53">
        <w:rPr>
          <w:rFonts w:ascii="Book Antiqua" w:hAnsi="Book Antiqua"/>
          <w:kern w:val="0"/>
          <w:sz w:val="24"/>
          <w:szCs w:val="24"/>
        </w:rPr>
        <w:t>However</w:t>
      </w:r>
      <w:r w:rsidR="006D27E2" w:rsidRPr="00031B53">
        <w:rPr>
          <w:rFonts w:ascii="Book Antiqua" w:hAnsi="Book Antiqua"/>
          <w:kern w:val="0"/>
          <w:sz w:val="24"/>
          <w:szCs w:val="24"/>
        </w:rPr>
        <w:t xml:space="preserve">, massive liquid </w:t>
      </w:r>
      <w:r w:rsidRPr="00031B53">
        <w:rPr>
          <w:rFonts w:ascii="Book Antiqua" w:hAnsi="Book Antiqua"/>
          <w:kern w:val="0"/>
          <w:sz w:val="24"/>
          <w:szCs w:val="24"/>
        </w:rPr>
        <w:t>infusion does not</w:t>
      </w:r>
      <w:r w:rsidR="006D27E2" w:rsidRPr="00031B53">
        <w:rPr>
          <w:rFonts w:ascii="Book Antiqua" w:hAnsi="Book Antiqua"/>
          <w:kern w:val="0"/>
          <w:sz w:val="24"/>
          <w:szCs w:val="24"/>
        </w:rPr>
        <w:t xml:space="preserve"> maintain hemodynamic </w:t>
      </w:r>
      <w:proofErr w:type="gramStart"/>
      <w:r w:rsidR="006D27E2" w:rsidRPr="00031B53">
        <w:rPr>
          <w:rFonts w:ascii="Book Antiqua" w:hAnsi="Book Antiqua"/>
          <w:kern w:val="0"/>
          <w:sz w:val="24"/>
          <w:szCs w:val="24"/>
        </w:rPr>
        <w:t>stability</w:t>
      </w:r>
      <w:r w:rsidR="006D27E2" w:rsidRPr="00031B53">
        <w:rPr>
          <w:rFonts w:ascii="Book Antiqua" w:hAnsi="Book Antiqua"/>
          <w:kern w:val="0"/>
          <w:sz w:val="24"/>
          <w:szCs w:val="24"/>
          <w:vertAlign w:val="superscript"/>
        </w:rPr>
        <w:t>[</w:t>
      </w:r>
      <w:proofErr w:type="gramEnd"/>
      <w:r w:rsidR="006D27E2" w:rsidRPr="00031B53">
        <w:rPr>
          <w:rFonts w:ascii="Book Antiqua" w:hAnsi="Book Antiqua"/>
          <w:kern w:val="0"/>
          <w:sz w:val="24"/>
          <w:szCs w:val="24"/>
          <w:vertAlign w:val="superscript"/>
        </w:rPr>
        <w:t>6]</w:t>
      </w:r>
      <w:r w:rsidR="006D27E2" w:rsidRPr="00031B53">
        <w:rPr>
          <w:rFonts w:ascii="Book Antiqua" w:hAnsi="Book Antiqua"/>
          <w:kern w:val="0"/>
          <w:sz w:val="24"/>
          <w:szCs w:val="24"/>
        </w:rPr>
        <w:t>, but may increase the incidence of heart failure</w:t>
      </w:r>
      <w:r w:rsidR="006D27E2" w:rsidRPr="00031B53">
        <w:rPr>
          <w:rFonts w:ascii="Book Antiqua" w:hAnsi="Book Antiqua"/>
          <w:kern w:val="0"/>
          <w:sz w:val="24"/>
          <w:szCs w:val="24"/>
          <w:vertAlign w:val="superscript"/>
        </w:rPr>
        <w:t>[7]</w:t>
      </w:r>
      <w:r w:rsidR="006D27E2" w:rsidRPr="00031B53">
        <w:rPr>
          <w:rFonts w:ascii="Book Antiqua" w:hAnsi="Book Antiqua"/>
          <w:kern w:val="0"/>
          <w:sz w:val="24"/>
          <w:szCs w:val="24"/>
        </w:rPr>
        <w:t xml:space="preserve"> and kidney injury</w:t>
      </w:r>
      <w:r w:rsidR="006D27E2" w:rsidRPr="00031B53">
        <w:rPr>
          <w:rFonts w:ascii="Book Antiqua" w:hAnsi="Book Antiqua"/>
          <w:kern w:val="0"/>
          <w:sz w:val="24"/>
          <w:szCs w:val="24"/>
          <w:vertAlign w:val="superscript"/>
        </w:rPr>
        <w:t>[2]</w:t>
      </w:r>
      <w:r w:rsidR="006D27E2" w:rsidRPr="00031B53">
        <w:rPr>
          <w:rFonts w:ascii="Book Antiqua" w:hAnsi="Book Antiqua"/>
          <w:kern w:val="0"/>
          <w:sz w:val="24"/>
          <w:szCs w:val="24"/>
        </w:rPr>
        <w:t xml:space="preserve">. </w:t>
      </w:r>
      <w:r w:rsidRPr="00031B53">
        <w:rPr>
          <w:rFonts w:ascii="Book Antiqua" w:hAnsi="Book Antiqua"/>
          <w:kern w:val="0"/>
          <w:sz w:val="24"/>
          <w:szCs w:val="24"/>
        </w:rPr>
        <w:t xml:space="preserve">Intraoperative </w:t>
      </w:r>
      <w:r w:rsidR="006D27E2" w:rsidRPr="00031B53">
        <w:rPr>
          <w:rFonts w:ascii="Book Antiqua" w:hAnsi="Book Antiqua"/>
          <w:kern w:val="0"/>
          <w:sz w:val="24"/>
          <w:szCs w:val="24"/>
        </w:rPr>
        <w:t xml:space="preserve">hemodialysis </w:t>
      </w:r>
      <w:r w:rsidRPr="00031B53">
        <w:rPr>
          <w:rFonts w:ascii="Book Antiqua" w:hAnsi="Book Antiqua"/>
          <w:kern w:val="0"/>
          <w:sz w:val="24"/>
          <w:szCs w:val="24"/>
        </w:rPr>
        <w:t xml:space="preserve">can safely be performed to reduce ischemia/reperfusion syndrome </w:t>
      </w:r>
      <w:r w:rsidR="006D27E2" w:rsidRPr="00031B53">
        <w:rPr>
          <w:rFonts w:ascii="Book Antiqua" w:hAnsi="Book Antiqua"/>
          <w:kern w:val="0"/>
          <w:sz w:val="24"/>
          <w:szCs w:val="24"/>
        </w:rPr>
        <w:t xml:space="preserve">and improve the outcomes </w:t>
      </w:r>
      <w:r w:rsidR="00934817" w:rsidRPr="00031B53">
        <w:rPr>
          <w:rFonts w:ascii="Book Antiqua" w:hAnsi="Book Antiqua"/>
          <w:kern w:val="0"/>
          <w:sz w:val="24"/>
          <w:szCs w:val="24"/>
        </w:rPr>
        <w:t>of OLT</w:t>
      </w:r>
      <w:r w:rsidR="006D27E2" w:rsidRPr="00031B53">
        <w:rPr>
          <w:rFonts w:ascii="Book Antiqua" w:hAnsi="Book Antiqua"/>
          <w:kern w:val="0"/>
          <w:sz w:val="24"/>
          <w:szCs w:val="24"/>
        </w:rPr>
        <w:t xml:space="preserve">, </w:t>
      </w:r>
      <w:r w:rsidRPr="00031B53">
        <w:rPr>
          <w:rFonts w:ascii="Book Antiqua" w:hAnsi="Book Antiqua"/>
          <w:kern w:val="0"/>
          <w:sz w:val="24"/>
          <w:szCs w:val="24"/>
        </w:rPr>
        <w:t xml:space="preserve">though </w:t>
      </w:r>
      <w:r w:rsidR="00473DC8" w:rsidRPr="00031B53">
        <w:rPr>
          <w:rFonts w:ascii="Book Antiqua" w:hAnsi="Book Antiqua"/>
          <w:kern w:val="0"/>
          <w:sz w:val="24"/>
          <w:szCs w:val="24"/>
        </w:rPr>
        <w:t xml:space="preserve">it does not improve hemodynamics, and complications still </w:t>
      </w:r>
      <w:proofErr w:type="gramStart"/>
      <w:r w:rsidR="00473DC8" w:rsidRPr="00031B53">
        <w:rPr>
          <w:rFonts w:ascii="Book Antiqua" w:hAnsi="Book Antiqua"/>
          <w:kern w:val="0"/>
          <w:sz w:val="24"/>
          <w:szCs w:val="24"/>
        </w:rPr>
        <w:t>occur</w:t>
      </w:r>
      <w:r w:rsidR="006D27E2" w:rsidRPr="00031B53">
        <w:rPr>
          <w:rFonts w:ascii="Book Antiqua" w:hAnsi="Book Antiqua"/>
          <w:kern w:val="0"/>
          <w:sz w:val="24"/>
          <w:szCs w:val="24"/>
          <w:vertAlign w:val="superscript"/>
        </w:rPr>
        <w:t>[</w:t>
      </w:r>
      <w:proofErr w:type="gramEnd"/>
      <w:r w:rsidR="006D27E2" w:rsidRPr="00031B53">
        <w:rPr>
          <w:rFonts w:ascii="Book Antiqua" w:hAnsi="Book Antiqua"/>
          <w:kern w:val="0"/>
          <w:sz w:val="24"/>
          <w:szCs w:val="24"/>
          <w:vertAlign w:val="superscript"/>
        </w:rPr>
        <w:t>8,9]</w:t>
      </w:r>
      <w:r w:rsidR="006D27E2" w:rsidRPr="00031B53">
        <w:rPr>
          <w:rFonts w:ascii="Book Antiqua" w:hAnsi="Book Antiqua"/>
          <w:kern w:val="0"/>
          <w:sz w:val="24"/>
          <w:szCs w:val="24"/>
        </w:rPr>
        <w:t xml:space="preserve">. </w:t>
      </w:r>
    </w:p>
    <w:p w14:paraId="6ECBDB56" w14:textId="7341CBC3" w:rsidR="006D27E2" w:rsidRPr="00031B53" w:rsidRDefault="006D27E2" w:rsidP="00DA16E0">
      <w:pPr>
        <w:spacing w:line="360" w:lineRule="auto"/>
        <w:ind w:firstLine="426"/>
        <w:contextualSpacing/>
        <w:rPr>
          <w:rFonts w:ascii="Book Antiqua" w:hAnsi="Book Antiqua"/>
          <w:kern w:val="0"/>
          <w:sz w:val="24"/>
          <w:szCs w:val="24"/>
        </w:rPr>
      </w:pPr>
      <w:r w:rsidRPr="00031B53">
        <w:rPr>
          <w:rFonts w:ascii="Book Antiqua" w:hAnsi="Book Antiqua"/>
          <w:kern w:val="0"/>
          <w:sz w:val="24"/>
          <w:szCs w:val="24"/>
        </w:rPr>
        <w:t xml:space="preserve">As a key organ </w:t>
      </w:r>
      <w:r w:rsidR="00D90569" w:rsidRPr="00031B53">
        <w:rPr>
          <w:rFonts w:ascii="Book Antiqua" w:hAnsi="Book Antiqua"/>
          <w:kern w:val="0"/>
          <w:sz w:val="24"/>
          <w:szCs w:val="24"/>
        </w:rPr>
        <w:t>for the regulation of</w:t>
      </w:r>
      <w:r w:rsidRPr="00031B53">
        <w:rPr>
          <w:rFonts w:ascii="Book Antiqua" w:hAnsi="Book Antiqua"/>
          <w:kern w:val="0"/>
          <w:sz w:val="24"/>
          <w:szCs w:val="24"/>
        </w:rPr>
        <w:t xml:space="preserve"> systemic circulation, </w:t>
      </w:r>
      <w:r w:rsidR="00D90569" w:rsidRPr="00031B53">
        <w:rPr>
          <w:rFonts w:ascii="Book Antiqua" w:hAnsi="Book Antiqua"/>
          <w:kern w:val="0"/>
          <w:sz w:val="24"/>
          <w:szCs w:val="24"/>
        </w:rPr>
        <w:t xml:space="preserve">the </w:t>
      </w:r>
      <w:r w:rsidRPr="00031B53">
        <w:rPr>
          <w:rFonts w:ascii="Book Antiqua" w:hAnsi="Book Antiqua"/>
          <w:kern w:val="0"/>
          <w:sz w:val="24"/>
          <w:szCs w:val="24"/>
        </w:rPr>
        <w:t>kidney</w:t>
      </w:r>
      <w:r w:rsidR="00D90569" w:rsidRPr="00031B53">
        <w:rPr>
          <w:rFonts w:ascii="Book Antiqua" w:hAnsi="Book Antiqua"/>
          <w:kern w:val="0"/>
          <w:sz w:val="24"/>
          <w:szCs w:val="24"/>
        </w:rPr>
        <w:t xml:space="preserve"> may</w:t>
      </w:r>
      <w:r w:rsidRPr="00031B53">
        <w:rPr>
          <w:rFonts w:ascii="Book Antiqua" w:hAnsi="Book Antiqua"/>
          <w:kern w:val="0"/>
          <w:sz w:val="24"/>
          <w:szCs w:val="24"/>
        </w:rPr>
        <w:t xml:space="preserve"> play an important role in hemodynamic stabilization during </w:t>
      </w:r>
      <w:r w:rsidR="00934817" w:rsidRPr="00031B53">
        <w:rPr>
          <w:rFonts w:ascii="Book Antiqua" w:hAnsi="Book Antiqua"/>
          <w:kern w:val="0"/>
          <w:sz w:val="24"/>
          <w:szCs w:val="24"/>
        </w:rPr>
        <w:t>OLT</w:t>
      </w:r>
      <w:r w:rsidRPr="00031B53">
        <w:rPr>
          <w:rFonts w:ascii="Book Antiqua" w:hAnsi="Book Antiqua"/>
          <w:kern w:val="0"/>
          <w:sz w:val="24"/>
          <w:szCs w:val="24"/>
        </w:rPr>
        <w:t xml:space="preserve">. </w:t>
      </w:r>
      <w:r w:rsidR="00D90569" w:rsidRPr="00031B53">
        <w:rPr>
          <w:rFonts w:ascii="Book Antiqua" w:hAnsi="Book Antiqua"/>
          <w:kern w:val="0"/>
          <w:sz w:val="24"/>
          <w:szCs w:val="24"/>
        </w:rPr>
        <w:t>I</w:t>
      </w:r>
      <w:r w:rsidRPr="00031B53">
        <w:rPr>
          <w:rFonts w:ascii="Book Antiqua" w:hAnsi="Book Antiqua"/>
          <w:kern w:val="0"/>
          <w:sz w:val="24"/>
          <w:szCs w:val="24"/>
        </w:rPr>
        <w:t xml:space="preserve">nterruption of the inferior vena cava and portal vein </w:t>
      </w:r>
      <w:r w:rsidR="00D90569" w:rsidRPr="00031B53">
        <w:rPr>
          <w:rFonts w:ascii="Book Antiqua" w:hAnsi="Book Antiqua"/>
          <w:kern w:val="0"/>
          <w:sz w:val="24"/>
          <w:szCs w:val="24"/>
        </w:rPr>
        <w:t>during</w:t>
      </w:r>
      <w:r w:rsidRPr="00031B53">
        <w:rPr>
          <w:rFonts w:ascii="Book Antiqua" w:hAnsi="Book Antiqua"/>
          <w:kern w:val="0"/>
          <w:sz w:val="24"/>
          <w:szCs w:val="24"/>
        </w:rPr>
        <w:t xml:space="preserve"> the procedure may lead to renal vein congestion and contribute to the </w:t>
      </w:r>
      <w:proofErr w:type="spellStart"/>
      <w:r w:rsidRPr="00031B53">
        <w:rPr>
          <w:rFonts w:ascii="Book Antiqua" w:hAnsi="Book Antiqua"/>
          <w:kern w:val="0"/>
          <w:sz w:val="24"/>
          <w:szCs w:val="24"/>
        </w:rPr>
        <w:t>hypodynamic</w:t>
      </w:r>
      <w:proofErr w:type="spellEnd"/>
      <w:r w:rsidRPr="00031B53">
        <w:rPr>
          <w:rFonts w:ascii="Book Antiqua" w:hAnsi="Book Antiqua"/>
          <w:kern w:val="0"/>
          <w:sz w:val="24"/>
          <w:szCs w:val="24"/>
        </w:rPr>
        <w:t xml:space="preserve"> state. </w:t>
      </w:r>
      <w:r w:rsidR="00D90569" w:rsidRPr="00031B53">
        <w:rPr>
          <w:rFonts w:ascii="Book Antiqua" w:hAnsi="Book Antiqua"/>
          <w:kern w:val="0"/>
          <w:sz w:val="24"/>
          <w:szCs w:val="24"/>
        </w:rPr>
        <w:t xml:space="preserve">Furthermore, peripheral vascular resistance, which typically rises when blood volume is reduced, does not increase during the </w:t>
      </w:r>
      <w:proofErr w:type="spellStart"/>
      <w:r w:rsidR="00D90569" w:rsidRPr="00031B53">
        <w:rPr>
          <w:rFonts w:ascii="Book Antiqua" w:hAnsi="Book Antiqua"/>
          <w:kern w:val="0"/>
          <w:sz w:val="24"/>
          <w:szCs w:val="24"/>
        </w:rPr>
        <w:t>anhepatic</w:t>
      </w:r>
      <w:proofErr w:type="spellEnd"/>
      <w:r w:rsidR="00D90569" w:rsidRPr="00031B53">
        <w:rPr>
          <w:rFonts w:ascii="Book Antiqua" w:hAnsi="Book Antiqua"/>
          <w:kern w:val="0"/>
          <w:sz w:val="24"/>
          <w:szCs w:val="24"/>
        </w:rPr>
        <w:t xml:space="preserve"> phase of </w:t>
      </w:r>
      <w:proofErr w:type="gramStart"/>
      <w:r w:rsidR="00934817" w:rsidRPr="00031B53">
        <w:rPr>
          <w:rFonts w:ascii="Book Antiqua" w:hAnsi="Book Antiqua"/>
          <w:kern w:val="0"/>
          <w:sz w:val="24"/>
          <w:szCs w:val="24"/>
        </w:rPr>
        <w:t>OLT</w:t>
      </w:r>
      <w:r w:rsidR="00D90569" w:rsidRPr="00031B53">
        <w:rPr>
          <w:rFonts w:ascii="Book Antiqua" w:hAnsi="Book Antiqua"/>
          <w:kern w:val="0"/>
          <w:sz w:val="24"/>
          <w:szCs w:val="24"/>
          <w:vertAlign w:val="superscript"/>
        </w:rPr>
        <w:t>[</w:t>
      </w:r>
      <w:proofErr w:type="gramEnd"/>
      <w:r w:rsidR="00D90569" w:rsidRPr="00031B53">
        <w:rPr>
          <w:rFonts w:ascii="Book Antiqua" w:hAnsi="Book Antiqua"/>
          <w:kern w:val="0"/>
          <w:sz w:val="24"/>
          <w:szCs w:val="24"/>
          <w:vertAlign w:val="superscript"/>
        </w:rPr>
        <w:t>10]</w:t>
      </w:r>
      <w:r w:rsidR="00D90569" w:rsidRPr="00031B53">
        <w:rPr>
          <w:rFonts w:ascii="Book Antiqua" w:hAnsi="Book Antiqua"/>
          <w:kern w:val="0"/>
          <w:sz w:val="24"/>
          <w:szCs w:val="24"/>
        </w:rPr>
        <w:t>, indicating that additional elements are likely involved. Therefore, vasoactive substances, such as bradykinin (BK</w:t>
      </w:r>
      <w:proofErr w:type="gramStart"/>
      <w:r w:rsidR="00D90569" w:rsidRPr="00031B53">
        <w:rPr>
          <w:rFonts w:ascii="Book Antiqua" w:hAnsi="Book Antiqua"/>
          <w:kern w:val="0"/>
          <w:sz w:val="24"/>
          <w:szCs w:val="24"/>
        </w:rPr>
        <w:t>)</w:t>
      </w:r>
      <w:r w:rsidR="00D90569" w:rsidRPr="00031B53">
        <w:rPr>
          <w:rFonts w:ascii="Book Antiqua" w:hAnsi="Book Antiqua"/>
          <w:kern w:val="0"/>
          <w:sz w:val="24"/>
          <w:szCs w:val="24"/>
          <w:vertAlign w:val="superscript"/>
        </w:rPr>
        <w:t>[</w:t>
      </w:r>
      <w:proofErr w:type="gramEnd"/>
      <w:r w:rsidR="00D90569" w:rsidRPr="00031B53">
        <w:rPr>
          <w:rFonts w:ascii="Book Antiqua" w:hAnsi="Book Antiqua"/>
          <w:kern w:val="0"/>
          <w:sz w:val="24"/>
          <w:szCs w:val="24"/>
          <w:vertAlign w:val="superscript"/>
        </w:rPr>
        <w:t>11]</w:t>
      </w:r>
      <w:r w:rsidR="00D90569" w:rsidRPr="00031B53">
        <w:rPr>
          <w:rFonts w:ascii="Book Antiqua" w:hAnsi="Book Antiqua"/>
          <w:kern w:val="0"/>
          <w:sz w:val="24"/>
          <w:szCs w:val="24"/>
        </w:rPr>
        <w:t xml:space="preserve"> and angiotensin II (ANGII)</w:t>
      </w:r>
      <w:r w:rsidR="00D90569" w:rsidRPr="00031B53">
        <w:rPr>
          <w:rFonts w:ascii="Book Antiqua" w:hAnsi="Book Antiqua"/>
          <w:kern w:val="0"/>
          <w:sz w:val="24"/>
          <w:szCs w:val="24"/>
          <w:vertAlign w:val="superscript"/>
        </w:rPr>
        <w:t>[12]</w:t>
      </w:r>
      <w:r w:rsidR="00D90569" w:rsidRPr="00031B53">
        <w:rPr>
          <w:rFonts w:ascii="Book Antiqua" w:hAnsi="Book Antiqua"/>
          <w:kern w:val="0"/>
          <w:sz w:val="24"/>
          <w:szCs w:val="24"/>
        </w:rPr>
        <w:t xml:space="preserve">, which can control the relaxation and constriction activity of blood vessels, may be important factors contributing to </w:t>
      </w:r>
      <w:r w:rsidR="0049101D" w:rsidRPr="00031B53">
        <w:rPr>
          <w:rFonts w:ascii="Book Antiqua" w:hAnsi="Book Antiqua"/>
          <w:kern w:val="0"/>
          <w:sz w:val="24"/>
          <w:szCs w:val="24"/>
        </w:rPr>
        <w:t xml:space="preserve">the observed </w:t>
      </w:r>
      <w:r w:rsidR="00D90569" w:rsidRPr="00031B53">
        <w:rPr>
          <w:rFonts w:ascii="Book Antiqua" w:hAnsi="Book Antiqua"/>
          <w:kern w:val="0"/>
          <w:sz w:val="24"/>
          <w:szCs w:val="24"/>
        </w:rPr>
        <w:t xml:space="preserve">hemodynamic instability. </w:t>
      </w:r>
      <w:r w:rsidR="000452D1" w:rsidRPr="00031B53">
        <w:rPr>
          <w:rFonts w:ascii="Book Antiqua" w:hAnsi="Book Antiqua"/>
          <w:kern w:val="0"/>
          <w:sz w:val="24"/>
          <w:szCs w:val="24"/>
        </w:rPr>
        <w:t xml:space="preserve">To investigate this, hemodynamic parameters </w:t>
      </w:r>
      <w:r w:rsidRPr="00031B53">
        <w:rPr>
          <w:rFonts w:ascii="Book Antiqua" w:hAnsi="Book Antiqua"/>
          <w:kern w:val="0"/>
          <w:sz w:val="24"/>
          <w:szCs w:val="24"/>
        </w:rPr>
        <w:t>and serum BK and ANG</w:t>
      </w:r>
      <w:r w:rsidR="00007339" w:rsidRPr="00031B53">
        <w:rPr>
          <w:rFonts w:ascii="Book Antiqua" w:hAnsi="Book Antiqua"/>
          <w:kern w:val="0"/>
          <w:sz w:val="24"/>
          <w:szCs w:val="24"/>
        </w:rPr>
        <w:t xml:space="preserve">II </w:t>
      </w:r>
      <w:r w:rsidRPr="00031B53">
        <w:rPr>
          <w:rFonts w:ascii="Book Antiqua" w:hAnsi="Book Antiqua"/>
          <w:kern w:val="0"/>
          <w:sz w:val="24"/>
          <w:szCs w:val="24"/>
        </w:rPr>
        <w:t xml:space="preserve">concentrations </w:t>
      </w:r>
      <w:r w:rsidR="0049101D" w:rsidRPr="00031B53">
        <w:rPr>
          <w:rFonts w:ascii="Book Antiqua" w:hAnsi="Book Antiqua"/>
          <w:kern w:val="0"/>
          <w:sz w:val="24"/>
          <w:szCs w:val="24"/>
        </w:rPr>
        <w:t xml:space="preserve">were measured </w:t>
      </w:r>
      <w:r w:rsidR="000452D1" w:rsidRPr="00031B53">
        <w:rPr>
          <w:rFonts w:ascii="Book Antiqua" w:hAnsi="Book Antiqua"/>
          <w:kern w:val="0"/>
          <w:sz w:val="24"/>
          <w:szCs w:val="24"/>
        </w:rPr>
        <w:t>during renal vein congestion</w:t>
      </w:r>
      <w:r w:rsidR="0049101D" w:rsidRPr="00031B53">
        <w:rPr>
          <w:rFonts w:ascii="Book Antiqua" w:hAnsi="Book Antiqua"/>
          <w:kern w:val="0"/>
          <w:sz w:val="24"/>
          <w:szCs w:val="24"/>
        </w:rPr>
        <w:t>, which</w:t>
      </w:r>
      <w:r w:rsidR="000452D1" w:rsidRPr="00031B53">
        <w:rPr>
          <w:rFonts w:ascii="Book Antiqua" w:hAnsi="Book Antiqua"/>
          <w:kern w:val="0"/>
          <w:sz w:val="24"/>
          <w:szCs w:val="24"/>
        </w:rPr>
        <w:t xml:space="preserve"> occurs </w:t>
      </w:r>
      <w:r w:rsidRPr="00031B53">
        <w:rPr>
          <w:rFonts w:ascii="Book Antiqua" w:hAnsi="Book Antiqua"/>
          <w:kern w:val="0"/>
          <w:sz w:val="24"/>
          <w:szCs w:val="24"/>
        </w:rPr>
        <w:t>in</w:t>
      </w:r>
      <w:r w:rsidR="000452D1" w:rsidRPr="00031B53">
        <w:rPr>
          <w:rFonts w:ascii="Book Antiqua" w:hAnsi="Book Antiqua"/>
          <w:kern w:val="0"/>
          <w:sz w:val="24"/>
          <w:szCs w:val="24"/>
        </w:rPr>
        <w:t xml:space="preserve"> the</w:t>
      </w:r>
      <w:r w:rsidRPr="00031B53">
        <w:rPr>
          <w:rFonts w:ascii="Book Antiqua" w:hAnsi="Book Antiqua"/>
          <w:kern w:val="0"/>
          <w:sz w:val="24"/>
          <w:szCs w:val="24"/>
        </w:rPr>
        <w:t xml:space="preserve"> </w:t>
      </w:r>
      <w:proofErr w:type="spellStart"/>
      <w:r w:rsidRPr="00031B53">
        <w:rPr>
          <w:rFonts w:ascii="Book Antiqua" w:hAnsi="Book Antiqua"/>
          <w:kern w:val="0"/>
          <w:sz w:val="24"/>
          <w:szCs w:val="24"/>
        </w:rPr>
        <w:t>anhepatic</w:t>
      </w:r>
      <w:proofErr w:type="spellEnd"/>
      <w:r w:rsidRPr="00031B53">
        <w:rPr>
          <w:rFonts w:ascii="Book Antiqua" w:hAnsi="Book Antiqua"/>
          <w:kern w:val="0"/>
          <w:sz w:val="24"/>
          <w:szCs w:val="24"/>
        </w:rPr>
        <w:t xml:space="preserve"> phase of </w:t>
      </w:r>
      <w:r w:rsidR="00934817" w:rsidRPr="00031B53">
        <w:rPr>
          <w:rFonts w:ascii="Book Antiqua" w:hAnsi="Book Antiqua"/>
          <w:kern w:val="0"/>
          <w:sz w:val="24"/>
          <w:szCs w:val="24"/>
        </w:rPr>
        <w:t>OLT</w:t>
      </w:r>
      <w:r w:rsidRPr="00031B53">
        <w:rPr>
          <w:rFonts w:ascii="Book Antiqua" w:hAnsi="Book Antiqua"/>
          <w:kern w:val="0"/>
          <w:sz w:val="24"/>
          <w:szCs w:val="24"/>
        </w:rPr>
        <w:t>.</w:t>
      </w:r>
    </w:p>
    <w:p w14:paraId="662C16D7" w14:textId="77777777" w:rsidR="00007339" w:rsidRPr="00031B53" w:rsidRDefault="00007339" w:rsidP="00DA16E0">
      <w:pPr>
        <w:spacing w:line="360" w:lineRule="auto"/>
        <w:contextualSpacing/>
        <w:rPr>
          <w:rFonts w:ascii="Book Antiqua" w:hAnsi="Book Antiqua"/>
          <w:b/>
          <w:sz w:val="24"/>
          <w:szCs w:val="24"/>
        </w:rPr>
      </w:pPr>
    </w:p>
    <w:p w14:paraId="1DAA5620" w14:textId="3E32E17D" w:rsidR="006D27E2" w:rsidRPr="00031B53" w:rsidRDefault="006D27E2" w:rsidP="00DA16E0">
      <w:pPr>
        <w:spacing w:line="360" w:lineRule="auto"/>
        <w:contextualSpacing/>
        <w:rPr>
          <w:rFonts w:ascii="Book Antiqua" w:hAnsi="Book Antiqua"/>
          <w:b/>
          <w:sz w:val="24"/>
          <w:szCs w:val="24"/>
        </w:rPr>
      </w:pPr>
      <w:r w:rsidRPr="00031B53">
        <w:rPr>
          <w:rFonts w:ascii="Book Antiqua" w:hAnsi="Book Antiqua"/>
          <w:b/>
          <w:sz w:val="24"/>
          <w:szCs w:val="24"/>
        </w:rPr>
        <w:t>MATERIALS AND METHODS</w:t>
      </w:r>
    </w:p>
    <w:p w14:paraId="2AB6C20C" w14:textId="77777777" w:rsidR="006D27E2" w:rsidRPr="00031B53" w:rsidRDefault="006D27E2" w:rsidP="00DA16E0">
      <w:pPr>
        <w:spacing w:line="360" w:lineRule="auto"/>
        <w:contextualSpacing/>
        <w:rPr>
          <w:rFonts w:ascii="Book Antiqua" w:hAnsi="Book Antiqua"/>
          <w:b/>
          <w:i/>
          <w:kern w:val="0"/>
          <w:sz w:val="24"/>
          <w:szCs w:val="24"/>
        </w:rPr>
      </w:pPr>
      <w:r w:rsidRPr="00031B53">
        <w:rPr>
          <w:rFonts w:ascii="Book Antiqua" w:hAnsi="Book Antiqua"/>
          <w:b/>
          <w:i/>
          <w:kern w:val="0"/>
          <w:sz w:val="24"/>
          <w:szCs w:val="24"/>
        </w:rPr>
        <w:t>Animals</w:t>
      </w:r>
    </w:p>
    <w:p w14:paraId="4F788512" w14:textId="2D1C4874" w:rsidR="006D27E2" w:rsidRPr="00031B53" w:rsidRDefault="002E198F" w:rsidP="00DA16E0">
      <w:pPr>
        <w:spacing w:line="360" w:lineRule="auto"/>
        <w:contextualSpacing/>
        <w:rPr>
          <w:rFonts w:ascii="Book Antiqua" w:hAnsi="Book Antiqua"/>
          <w:kern w:val="0"/>
          <w:sz w:val="24"/>
          <w:szCs w:val="24"/>
        </w:rPr>
      </w:pPr>
      <w:r w:rsidRPr="00031B53">
        <w:rPr>
          <w:rFonts w:ascii="Book Antiqua" w:hAnsi="Book Antiqua"/>
          <w:kern w:val="0"/>
          <w:sz w:val="24"/>
          <w:szCs w:val="24"/>
        </w:rPr>
        <w:t>Thirty-two m</w:t>
      </w:r>
      <w:r w:rsidR="006D27E2" w:rsidRPr="00031B53">
        <w:rPr>
          <w:rFonts w:ascii="Book Antiqua" w:hAnsi="Book Antiqua"/>
          <w:kern w:val="0"/>
          <w:sz w:val="24"/>
          <w:szCs w:val="24"/>
        </w:rPr>
        <w:t xml:space="preserve">ale </w:t>
      </w:r>
      <w:bookmarkStart w:id="28" w:name="OLE_LINK11"/>
      <w:bookmarkStart w:id="29" w:name="OLE_LINK12"/>
      <w:r w:rsidR="006D27E2" w:rsidRPr="00031B53">
        <w:rPr>
          <w:rFonts w:ascii="Book Antiqua" w:hAnsi="Book Antiqua"/>
          <w:kern w:val="0"/>
          <w:sz w:val="24"/>
          <w:szCs w:val="24"/>
        </w:rPr>
        <w:t xml:space="preserve">New Zealand </w:t>
      </w:r>
      <w:bookmarkStart w:id="30" w:name="OLE_LINK25"/>
      <w:r w:rsidR="006D27E2" w:rsidRPr="00031B53">
        <w:rPr>
          <w:rFonts w:ascii="Book Antiqua" w:hAnsi="Book Antiqua"/>
          <w:kern w:val="0"/>
          <w:sz w:val="24"/>
          <w:szCs w:val="24"/>
        </w:rPr>
        <w:t>rabbits</w:t>
      </w:r>
      <w:bookmarkEnd w:id="28"/>
      <w:bookmarkEnd w:id="29"/>
      <w:bookmarkEnd w:id="30"/>
      <w:r w:rsidR="006D27E2" w:rsidRPr="00031B53">
        <w:rPr>
          <w:rFonts w:ascii="Book Antiqua" w:hAnsi="Book Antiqua"/>
          <w:kern w:val="0"/>
          <w:sz w:val="24"/>
          <w:szCs w:val="24"/>
        </w:rPr>
        <w:t xml:space="preserve"> </w:t>
      </w:r>
      <w:r w:rsidR="002B2660" w:rsidRPr="00031B53">
        <w:rPr>
          <w:rFonts w:ascii="Book Antiqua" w:hAnsi="Book Antiqua"/>
          <w:kern w:val="0"/>
          <w:sz w:val="24"/>
          <w:szCs w:val="24"/>
        </w:rPr>
        <w:t>(2.5 ± 0.2 kg</w:t>
      </w:r>
      <w:r w:rsidR="00751A34" w:rsidRPr="00031B53">
        <w:rPr>
          <w:rFonts w:ascii="Book Antiqua" w:hAnsi="Book Antiqua"/>
          <w:kern w:val="0"/>
          <w:sz w:val="24"/>
          <w:szCs w:val="24"/>
        </w:rPr>
        <w:t xml:space="preserve">, 10 </w:t>
      </w:r>
      <w:proofErr w:type="spellStart"/>
      <w:r w:rsidR="00751A34" w:rsidRPr="00031B53">
        <w:rPr>
          <w:rFonts w:ascii="Book Antiqua" w:hAnsi="Book Antiqua"/>
          <w:kern w:val="0"/>
          <w:sz w:val="24"/>
          <w:szCs w:val="24"/>
        </w:rPr>
        <w:t>w</w:t>
      </w:r>
      <w:r w:rsidR="002F7904" w:rsidRPr="00031B53">
        <w:rPr>
          <w:rFonts w:ascii="Book Antiqua" w:hAnsi="Book Antiqua"/>
          <w:kern w:val="0"/>
          <w:sz w:val="24"/>
          <w:szCs w:val="24"/>
        </w:rPr>
        <w:t>k</w:t>
      </w:r>
      <w:proofErr w:type="spellEnd"/>
      <w:r w:rsidR="002B2660" w:rsidRPr="00031B53">
        <w:rPr>
          <w:rFonts w:ascii="Book Antiqua" w:hAnsi="Book Antiqua"/>
          <w:kern w:val="0"/>
          <w:sz w:val="24"/>
          <w:szCs w:val="24"/>
        </w:rPr>
        <w:t xml:space="preserve">) </w:t>
      </w:r>
      <w:r w:rsidR="006D27E2" w:rsidRPr="00031B53">
        <w:rPr>
          <w:rFonts w:ascii="Book Antiqua" w:hAnsi="Book Antiqua"/>
          <w:kern w:val="0"/>
          <w:sz w:val="24"/>
          <w:szCs w:val="24"/>
        </w:rPr>
        <w:t xml:space="preserve">were obtained from the </w:t>
      </w:r>
      <w:r w:rsidRPr="00031B53">
        <w:rPr>
          <w:rFonts w:ascii="Book Antiqua" w:hAnsi="Book Antiqua"/>
          <w:kern w:val="0"/>
          <w:sz w:val="24"/>
          <w:szCs w:val="24"/>
        </w:rPr>
        <w:t>animal c</w:t>
      </w:r>
      <w:r w:rsidR="006D27E2" w:rsidRPr="00031B53">
        <w:rPr>
          <w:rFonts w:ascii="Book Antiqua" w:hAnsi="Book Antiqua"/>
          <w:kern w:val="0"/>
          <w:sz w:val="24"/>
          <w:szCs w:val="24"/>
        </w:rPr>
        <w:t>enter</w:t>
      </w:r>
      <w:r w:rsidRPr="00031B53">
        <w:rPr>
          <w:rFonts w:ascii="Book Antiqua" w:hAnsi="Book Antiqua"/>
          <w:kern w:val="0"/>
          <w:sz w:val="24"/>
          <w:szCs w:val="24"/>
        </w:rPr>
        <w:t xml:space="preserve"> of </w:t>
      </w:r>
      <w:r w:rsidR="006D27E2" w:rsidRPr="00031B53">
        <w:rPr>
          <w:rFonts w:ascii="Book Antiqua" w:hAnsi="Book Antiqua"/>
          <w:kern w:val="0"/>
          <w:sz w:val="24"/>
          <w:szCs w:val="24"/>
        </w:rPr>
        <w:t>Lanzhou University, Gansu, China</w:t>
      </w:r>
      <w:r w:rsidRPr="00031B53">
        <w:rPr>
          <w:rFonts w:ascii="Book Antiqua" w:hAnsi="Book Antiqua"/>
          <w:kern w:val="0"/>
          <w:sz w:val="24"/>
          <w:szCs w:val="24"/>
        </w:rPr>
        <w:t>, and</w:t>
      </w:r>
      <w:r w:rsidR="006D27E2" w:rsidRPr="00031B53">
        <w:rPr>
          <w:rFonts w:ascii="Book Antiqua" w:hAnsi="Book Antiqua"/>
          <w:kern w:val="0"/>
          <w:sz w:val="24"/>
          <w:szCs w:val="24"/>
        </w:rPr>
        <w:t xml:space="preserve"> </w:t>
      </w:r>
      <w:r w:rsidRPr="00031B53">
        <w:rPr>
          <w:rFonts w:ascii="Book Antiqua" w:hAnsi="Book Antiqua"/>
          <w:kern w:val="0"/>
          <w:sz w:val="24"/>
          <w:szCs w:val="24"/>
        </w:rPr>
        <w:t xml:space="preserve">individually </w:t>
      </w:r>
      <w:r w:rsidR="006D27E2" w:rsidRPr="00031B53">
        <w:rPr>
          <w:rFonts w:ascii="Book Antiqua" w:hAnsi="Book Antiqua"/>
          <w:kern w:val="0"/>
          <w:sz w:val="24"/>
          <w:szCs w:val="24"/>
        </w:rPr>
        <w:t xml:space="preserve">housed </w:t>
      </w:r>
      <w:r w:rsidRPr="00031B53">
        <w:rPr>
          <w:rFonts w:ascii="Book Antiqua" w:hAnsi="Book Antiqua"/>
          <w:kern w:val="0"/>
          <w:sz w:val="24"/>
          <w:szCs w:val="24"/>
        </w:rPr>
        <w:t>under a</w:t>
      </w:r>
      <w:r w:rsidR="006D27E2" w:rsidRPr="00031B53">
        <w:rPr>
          <w:rFonts w:ascii="Book Antiqua" w:hAnsi="Book Antiqua"/>
          <w:kern w:val="0"/>
          <w:sz w:val="24"/>
          <w:szCs w:val="24"/>
        </w:rPr>
        <w:t xml:space="preserve"> 12-h light-dark cycle at least </w:t>
      </w:r>
      <w:r w:rsidRPr="00031B53">
        <w:rPr>
          <w:rFonts w:ascii="Book Antiqua" w:hAnsi="Book Antiqua"/>
          <w:kern w:val="0"/>
          <w:sz w:val="24"/>
          <w:szCs w:val="24"/>
        </w:rPr>
        <w:t xml:space="preserve">one </w:t>
      </w:r>
      <w:r w:rsidR="006D27E2" w:rsidRPr="00031B53">
        <w:rPr>
          <w:rFonts w:ascii="Book Antiqua" w:hAnsi="Book Antiqua"/>
          <w:kern w:val="0"/>
          <w:sz w:val="24"/>
          <w:szCs w:val="24"/>
        </w:rPr>
        <w:t xml:space="preserve">week prior to the study. </w:t>
      </w:r>
      <w:r w:rsidRPr="00031B53">
        <w:rPr>
          <w:rFonts w:ascii="Book Antiqua" w:hAnsi="Book Antiqua"/>
          <w:kern w:val="0"/>
          <w:sz w:val="24"/>
          <w:szCs w:val="24"/>
        </w:rPr>
        <w:t xml:space="preserve">Animals were fasted for </w:t>
      </w:r>
      <w:r w:rsidRPr="00031B53">
        <w:rPr>
          <w:rFonts w:ascii="Book Antiqua" w:hAnsi="Book Antiqua"/>
          <w:kern w:val="0"/>
          <w:sz w:val="24"/>
          <w:szCs w:val="24"/>
        </w:rPr>
        <w:lastRenderedPageBreak/>
        <w:t>12 h and deprived of water 4 h</w:t>
      </w:r>
      <w:r w:rsidRPr="00031B53" w:rsidDel="002E198F">
        <w:rPr>
          <w:rFonts w:ascii="Book Antiqua" w:hAnsi="Book Antiqua"/>
          <w:kern w:val="0"/>
          <w:sz w:val="24"/>
          <w:szCs w:val="24"/>
        </w:rPr>
        <w:t xml:space="preserve"> </w:t>
      </w:r>
      <w:r w:rsidRPr="00031B53">
        <w:rPr>
          <w:rFonts w:ascii="Book Antiqua" w:hAnsi="Book Antiqua"/>
          <w:kern w:val="0"/>
          <w:sz w:val="24"/>
          <w:szCs w:val="24"/>
        </w:rPr>
        <w:t>prior to the operation.</w:t>
      </w:r>
      <w:r w:rsidR="006D27E2" w:rsidRPr="00031B53">
        <w:rPr>
          <w:rFonts w:ascii="Book Antiqua" w:hAnsi="Book Antiqua"/>
          <w:kern w:val="0"/>
          <w:sz w:val="24"/>
          <w:szCs w:val="24"/>
        </w:rPr>
        <w:t xml:space="preserve"> The experiment was carried out in accordance with the ARRIVE guidelines for animal </w:t>
      </w:r>
      <w:proofErr w:type="gramStart"/>
      <w:r w:rsidR="006D27E2" w:rsidRPr="00031B53">
        <w:rPr>
          <w:rFonts w:ascii="Book Antiqua" w:hAnsi="Book Antiqua"/>
          <w:kern w:val="0"/>
          <w:sz w:val="24"/>
          <w:szCs w:val="24"/>
        </w:rPr>
        <w:t>studies</w:t>
      </w:r>
      <w:r w:rsidR="006D27E2" w:rsidRPr="00031B53">
        <w:rPr>
          <w:rFonts w:ascii="Book Antiqua" w:hAnsi="Book Antiqua"/>
          <w:kern w:val="0"/>
          <w:sz w:val="24"/>
          <w:szCs w:val="24"/>
          <w:vertAlign w:val="superscript"/>
        </w:rPr>
        <w:t>[</w:t>
      </w:r>
      <w:proofErr w:type="gramEnd"/>
      <w:r w:rsidR="006D27E2" w:rsidRPr="00031B53">
        <w:rPr>
          <w:rFonts w:ascii="Book Antiqua" w:hAnsi="Book Antiqua"/>
          <w:kern w:val="0"/>
          <w:sz w:val="24"/>
          <w:szCs w:val="24"/>
          <w:vertAlign w:val="superscript"/>
        </w:rPr>
        <w:t>13]</w:t>
      </w:r>
      <w:r w:rsidRPr="00031B53">
        <w:rPr>
          <w:rFonts w:ascii="Book Antiqua" w:hAnsi="Book Antiqua"/>
          <w:kern w:val="0"/>
          <w:sz w:val="24"/>
          <w:szCs w:val="24"/>
        </w:rPr>
        <w:t>, and</w:t>
      </w:r>
      <w:r w:rsidR="006D27E2" w:rsidRPr="00031B53">
        <w:rPr>
          <w:rFonts w:ascii="Book Antiqua" w:hAnsi="Book Antiqua"/>
          <w:kern w:val="0"/>
          <w:sz w:val="24"/>
          <w:szCs w:val="24"/>
        </w:rPr>
        <w:t xml:space="preserve"> was approved by the Ethics Committee of the Lanzhou University Second Hospital. At the end of the study, all the animals were sacrificed using diethyl ether.</w:t>
      </w:r>
    </w:p>
    <w:p w14:paraId="44751677" w14:textId="77777777" w:rsidR="00007339" w:rsidRPr="00031B53" w:rsidRDefault="00007339" w:rsidP="00DA16E0">
      <w:pPr>
        <w:spacing w:line="360" w:lineRule="auto"/>
        <w:contextualSpacing/>
        <w:rPr>
          <w:rFonts w:ascii="Book Antiqua" w:hAnsi="Book Antiqua"/>
          <w:b/>
          <w:kern w:val="0"/>
          <w:sz w:val="24"/>
          <w:szCs w:val="24"/>
        </w:rPr>
      </w:pPr>
    </w:p>
    <w:p w14:paraId="436D8006" w14:textId="77777777" w:rsidR="002E198F" w:rsidRPr="00031B53" w:rsidRDefault="002E198F" w:rsidP="00DA16E0">
      <w:pPr>
        <w:spacing w:line="360" w:lineRule="auto"/>
        <w:contextualSpacing/>
        <w:rPr>
          <w:rFonts w:ascii="Book Antiqua" w:hAnsi="Book Antiqua"/>
          <w:b/>
          <w:i/>
          <w:kern w:val="0"/>
          <w:sz w:val="24"/>
          <w:szCs w:val="24"/>
        </w:rPr>
      </w:pPr>
      <w:r w:rsidRPr="00031B53">
        <w:rPr>
          <w:rFonts w:ascii="Book Antiqua" w:hAnsi="Book Antiqua"/>
          <w:b/>
          <w:i/>
          <w:kern w:val="0"/>
          <w:sz w:val="24"/>
          <w:szCs w:val="24"/>
        </w:rPr>
        <w:t>Experimental procedures</w:t>
      </w:r>
    </w:p>
    <w:p w14:paraId="15C9D927" w14:textId="688F75A4" w:rsidR="002E198F" w:rsidRPr="00031B53" w:rsidRDefault="002E198F" w:rsidP="00DA16E0">
      <w:pPr>
        <w:spacing w:line="360" w:lineRule="auto"/>
        <w:contextualSpacing/>
        <w:rPr>
          <w:rFonts w:ascii="Book Antiqua" w:hAnsi="Book Antiqua"/>
          <w:kern w:val="0"/>
          <w:sz w:val="24"/>
          <w:szCs w:val="24"/>
        </w:rPr>
      </w:pPr>
      <w:r w:rsidRPr="00031B53">
        <w:rPr>
          <w:rFonts w:ascii="Book Antiqua" w:hAnsi="Book Antiqua"/>
          <w:kern w:val="0"/>
          <w:sz w:val="24"/>
          <w:szCs w:val="24"/>
        </w:rPr>
        <w:t>Animals</w:t>
      </w:r>
      <w:r w:rsidR="006D27E2" w:rsidRPr="00031B53">
        <w:rPr>
          <w:rFonts w:ascii="Book Antiqua" w:hAnsi="Book Antiqua"/>
          <w:kern w:val="0"/>
          <w:sz w:val="24"/>
          <w:szCs w:val="24"/>
        </w:rPr>
        <w:t xml:space="preserve"> were randomly allocated into four groups (</w:t>
      </w:r>
      <w:r w:rsidR="006D27E2" w:rsidRPr="00031B53">
        <w:rPr>
          <w:rFonts w:ascii="Book Antiqua" w:hAnsi="Book Antiqua"/>
          <w:i/>
          <w:kern w:val="0"/>
          <w:sz w:val="24"/>
          <w:szCs w:val="24"/>
        </w:rPr>
        <w:t>n</w:t>
      </w:r>
      <w:r w:rsidR="00007339" w:rsidRPr="00031B53">
        <w:rPr>
          <w:rFonts w:ascii="Book Antiqua" w:hAnsi="Book Antiqua"/>
          <w:kern w:val="0"/>
          <w:sz w:val="24"/>
          <w:szCs w:val="24"/>
        </w:rPr>
        <w:t xml:space="preserve"> </w:t>
      </w:r>
      <w:r w:rsidR="006D27E2" w:rsidRPr="00031B53">
        <w:rPr>
          <w:rFonts w:ascii="Book Antiqua" w:hAnsi="Book Antiqua"/>
          <w:kern w:val="0"/>
          <w:sz w:val="24"/>
          <w:szCs w:val="24"/>
        </w:rPr>
        <w:t>=</w:t>
      </w:r>
      <w:r w:rsidR="00007339" w:rsidRPr="00031B53">
        <w:rPr>
          <w:rFonts w:ascii="Book Antiqua" w:hAnsi="Book Antiqua"/>
          <w:kern w:val="0"/>
          <w:sz w:val="24"/>
          <w:szCs w:val="24"/>
        </w:rPr>
        <w:t xml:space="preserve"> </w:t>
      </w:r>
      <w:r w:rsidR="006D27E2" w:rsidRPr="00031B53">
        <w:rPr>
          <w:rFonts w:ascii="Book Antiqua" w:hAnsi="Book Antiqua"/>
          <w:kern w:val="0"/>
          <w:sz w:val="24"/>
          <w:szCs w:val="24"/>
        </w:rPr>
        <w:t>8</w:t>
      </w:r>
      <w:r w:rsidRPr="00031B53">
        <w:rPr>
          <w:rFonts w:ascii="Book Antiqua" w:hAnsi="Book Antiqua"/>
          <w:kern w:val="0"/>
          <w:sz w:val="24"/>
          <w:szCs w:val="24"/>
        </w:rPr>
        <w:t xml:space="preserve"> each</w:t>
      </w:r>
      <w:r w:rsidR="006D27E2" w:rsidRPr="00031B53">
        <w:rPr>
          <w:rFonts w:ascii="Book Antiqua" w:hAnsi="Book Antiqua"/>
          <w:kern w:val="0"/>
          <w:sz w:val="24"/>
          <w:szCs w:val="24"/>
        </w:rPr>
        <w:t>)</w:t>
      </w:r>
      <w:r w:rsidRPr="00031B53">
        <w:rPr>
          <w:rFonts w:ascii="Book Antiqua" w:hAnsi="Book Antiqua"/>
          <w:kern w:val="0"/>
          <w:sz w:val="24"/>
          <w:szCs w:val="24"/>
        </w:rPr>
        <w:t>:</w:t>
      </w:r>
      <w:r w:rsidR="006D27E2" w:rsidRPr="00031B53">
        <w:rPr>
          <w:rFonts w:ascii="Book Antiqua" w:hAnsi="Book Antiqua"/>
          <w:kern w:val="0"/>
          <w:sz w:val="24"/>
          <w:szCs w:val="24"/>
        </w:rPr>
        <w:t xml:space="preserve"> </w:t>
      </w:r>
      <w:r w:rsidRPr="00031B53">
        <w:rPr>
          <w:rFonts w:ascii="Book Antiqua" w:hAnsi="Book Antiqua"/>
          <w:kern w:val="0"/>
          <w:sz w:val="24"/>
          <w:szCs w:val="24"/>
        </w:rPr>
        <w:t>an</w:t>
      </w:r>
      <w:r w:rsidR="006D27E2" w:rsidRPr="00031B53">
        <w:rPr>
          <w:rFonts w:ascii="Book Antiqua" w:hAnsi="Book Antiqua"/>
          <w:kern w:val="0"/>
          <w:sz w:val="24"/>
          <w:szCs w:val="24"/>
        </w:rPr>
        <w:t xml:space="preserve"> </w:t>
      </w:r>
      <w:proofErr w:type="spellStart"/>
      <w:r w:rsidR="006D27E2" w:rsidRPr="00031B53">
        <w:rPr>
          <w:rFonts w:ascii="Book Antiqua" w:hAnsi="Book Antiqua"/>
          <w:kern w:val="0"/>
          <w:sz w:val="24"/>
          <w:szCs w:val="24"/>
        </w:rPr>
        <w:t>anhepatic</w:t>
      </w:r>
      <w:proofErr w:type="spellEnd"/>
      <w:r w:rsidR="006D27E2" w:rsidRPr="00031B53">
        <w:rPr>
          <w:rFonts w:ascii="Book Antiqua" w:hAnsi="Book Antiqua"/>
          <w:kern w:val="0"/>
          <w:sz w:val="24"/>
          <w:szCs w:val="24"/>
        </w:rPr>
        <w:t xml:space="preserve"> phase group (APH)</w:t>
      </w:r>
      <w:r w:rsidRPr="00031B53">
        <w:rPr>
          <w:rFonts w:ascii="Book Antiqua" w:hAnsi="Book Antiqua"/>
          <w:kern w:val="0"/>
          <w:sz w:val="24"/>
          <w:szCs w:val="24"/>
        </w:rPr>
        <w:t>,</w:t>
      </w:r>
      <w:r w:rsidR="006D27E2" w:rsidRPr="00031B53">
        <w:rPr>
          <w:rFonts w:ascii="Book Antiqua" w:hAnsi="Book Antiqua"/>
          <w:kern w:val="0"/>
          <w:sz w:val="24"/>
          <w:szCs w:val="24"/>
        </w:rPr>
        <w:t xml:space="preserve"> </w:t>
      </w:r>
      <w:r w:rsidRPr="00031B53">
        <w:rPr>
          <w:rFonts w:ascii="Book Antiqua" w:hAnsi="Book Antiqua"/>
          <w:kern w:val="0"/>
          <w:sz w:val="24"/>
          <w:szCs w:val="24"/>
        </w:rPr>
        <w:t>r</w:t>
      </w:r>
      <w:r w:rsidR="006D27E2" w:rsidRPr="00031B53">
        <w:rPr>
          <w:rFonts w:ascii="Book Antiqua" w:hAnsi="Book Antiqua"/>
          <w:kern w:val="0"/>
          <w:sz w:val="24"/>
          <w:szCs w:val="24"/>
        </w:rPr>
        <w:t xml:space="preserve">enal vein ligation group (RVL); renal vein and </w:t>
      </w:r>
      <w:r w:rsidRPr="00031B53">
        <w:rPr>
          <w:rFonts w:ascii="Book Antiqua" w:hAnsi="Book Antiqua"/>
          <w:kern w:val="0"/>
          <w:sz w:val="24"/>
          <w:szCs w:val="24"/>
        </w:rPr>
        <w:t xml:space="preserve">hepatic </w:t>
      </w:r>
      <w:r w:rsidR="006D27E2" w:rsidRPr="00031B53">
        <w:rPr>
          <w:rFonts w:ascii="Book Antiqua" w:hAnsi="Book Antiqua"/>
          <w:kern w:val="0"/>
          <w:sz w:val="24"/>
          <w:szCs w:val="24"/>
        </w:rPr>
        <w:t>pedicle ligation group (</w:t>
      </w:r>
      <w:bookmarkStart w:id="31" w:name="OLE_LINK13"/>
      <w:bookmarkStart w:id="32" w:name="OLE_LINK14"/>
      <w:r w:rsidR="006D27E2" w:rsidRPr="00031B53">
        <w:rPr>
          <w:rFonts w:ascii="Book Antiqua" w:hAnsi="Book Antiqua"/>
          <w:kern w:val="0"/>
          <w:sz w:val="24"/>
          <w:szCs w:val="24"/>
        </w:rPr>
        <w:t>RVHP</w:t>
      </w:r>
      <w:bookmarkEnd w:id="31"/>
      <w:bookmarkEnd w:id="32"/>
      <w:r w:rsidR="006D27E2" w:rsidRPr="00031B53">
        <w:rPr>
          <w:rFonts w:ascii="Book Antiqua" w:hAnsi="Book Antiqua"/>
          <w:kern w:val="0"/>
          <w:sz w:val="24"/>
          <w:szCs w:val="24"/>
        </w:rPr>
        <w:t xml:space="preserve">); </w:t>
      </w:r>
      <w:r w:rsidRPr="00031B53">
        <w:rPr>
          <w:rFonts w:ascii="Book Antiqua" w:hAnsi="Book Antiqua"/>
          <w:kern w:val="0"/>
          <w:sz w:val="24"/>
          <w:szCs w:val="24"/>
        </w:rPr>
        <w:t>and a</w:t>
      </w:r>
      <w:r w:rsidR="006D27E2" w:rsidRPr="00031B53">
        <w:rPr>
          <w:rFonts w:ascii="Book Antiqua" w:hAnsi="Book Antiqua"/>
          <w:kern w:val="0"/>
          <w:sz w:val="24"/>
          <w:szCs w:val="24"/>
        </w:rPr>
        <w:t xml:space="preserve"> sham operation group (SOP). </w:t>
      </w:r>
      <w:r w:rsidRPr="00031B53">
        <w:rPr>
          <w:rFonts w:ascii="Book Antiqua" w:hAnsi="Book Antiqua"/>
          <w:kern w:val="0"/>
          <w:sz w:val="24"/>
          <w:szCs w:val="24"/>
        </w:rPr>
        <w:t xml:space="preserve">All four procedures were performed on a given day, in a random sequence, to eliminate any effect of training by the experimenters. </w:t>
      </w:r>
    </w:p>
    <w:p w14:paraId="606EC8D8" w14:textId="3973E335" w:rsidR="00535D0D" w:rsidRPr="00031B53" w:rsidRDefault="006D27E2" w:rsidP="00DA16E0">
      <w:pPr>
        <w:spacing w:line="360" w:lineRule="auto"/>
        <w:ind w:firstLineChars="213" w:firstLine="511"/>
        <w:contextualSpacing/>
        <w:rPr>
          <w:rFonts w:ascii="Book Antiqua" w:hAnsi="Book Antiqua"/>
          <w:b/>
          <w:kern w:val="0"/>
          <w:sz w:val="24"/>
          <w:szCs w:val="24"/>
        </w:rPr>
      </w:pPr>
      <w:r w:rsidRPr="00031B53">
        <w:rPr>
          <w:rFonts w:ascii="Book Antiqua" w:hAnsi="Book Antiqua"/>
          <w:kern w:val="0"/>
          <w:sz w:val="24"/>
          <w:szCs w:val="24"/>
        </w:rPr>
        <w:t>The rabbits were anesthetized with chloral hydrate (</w:t>
      </w:r>
      <w:bookmarkStart w:id="33" w:name="OLE_LINK63"/>
      <w:bookmarkStart w:id="34" w:name="OLE_LINK64"/>
      <w:r w:rsidRPr="00031B53">
        <w:rPr>
          <w:rFonts w:ascii="Book Antiqua" w:hAnsi="Book Antiqua"/>
          <w:kern w:val="0"/>
          <w:sz w:val="24"/>
          <w:szCs w:val="24"/>
        </w:rPr>
        <w:t>0.2</w:t>
      </w:r>
      <w:r w:rsidR="002E198F" w:rsidRPr="00031B53">
        <w:rPr>
          <w:rFonts w:ascii="Book Antiqua" w:hAnsi="Book Antiqua"/>
          <w:kern w:val="0"/>
          <w:sz w:val="24"/>
          <w:szCs w:val="24"/>
        </w:rPr>
        <w:t xml:space="preserve"> </w:t>
      </w:r>
      <w:r w:rsidRPr="00031B53">
        <w:rPr>
          <w:rFonts w:ascii="Book Antiqua" w:hAnsi="Book Antiqua"/>
          <w:kern w:val="0"/>
          <w:sz w:val="24"/>
          <w:szCs w:val="24"/>
        </w:rPr>
        <w:t>g</w:t>
      </w:r>
      <w:bookmarkEnd w:id="33"/>
      <w:bookmarkEnd w:id="34"/>
      <w:r w:rsidRPr="00031B53">
        <w:rPr>
          <w:rFonts w:ascii="Book Antiqua" w:hAnsi="Book Antiqua"/>
          <w:kern w:val="0"/>
          <w:sz w:val="24"/>
          <w:szCs w:val="24"/>
        </w:rPr>
        <w:t xml:space="preserve">/kg) by </w:t>
      </w:r>
      <w:r w:rsidR="002E198F" w:rsidRPr="00031B53">
        <w:rPr>
          <w:rFonts w:ascii="Book Antiqua" w:hAnsi="Book Antiqua"/>
          <w:kern w:val="0"/>
          <w:sz w:val="24"/>
          <w:szCs w:val="24"/>
        </w:rPr>
        <w:t xml:space="preserve">an </w:t>
      </w:r>
      <w:proofErr w:type="spellStart"/>
      <w:r w:rsidR="002E198F" w:rsidRPr="00031B53">
        <w:rPr>
          <w:rFonts w:ascii="Book Antiqua" w:hAnsi="Book Antiqua"/>
          <w:i/>
          <w:kern w:val="0"/>
          <w:sz w:val="24"/>
          <w:szCs w:val="24"/>
        </w:rPr>
        <w:t>i.v.</w:t>
      </w:r>
      <w:proofErr w:type="spellEnd"/>
      <w:r w:rsidR="002E198F" w:rsidRPr="00031B53">
        <w:rPr>
          <w:rFonts w:ascii="Book Antiqua" w:hAnsi="Book Antiqua"/>
          <w:i/>
          <w:kern w:val="0"/>
          <w:sz w:val="24"/>
          <w:szCs w:val="24"/>
        </w:rPr>
        <w:t xml:space="preserve"> </w:t>
      </w:r>
      <w:r w:rsidR="002E198F" w:rsidRPr="00031B53">
        <w:rPr>
          <w:rFonts w:ascii="Book Antiqua" w:hAnsi="Book Antiqua"/>
          <w:kern w:val="0"/>
          <w:sz w:val="24"/>
          <w:szCs w:val="24"/>
        </w:rPr>
        <w:t xml:space="preserve">injection in the </w:t>
      </w:r>
      <w:r w:rsidRPr="00031B53">
        <w:rPr>
          <w:rFonts w:ascii="Book Antiqua" w:hAnsi="Book Antiqua"/>
          <w:kern w:val="0"/>
          <w:sz w:val="24"/>
          <w:szCs w:val="24"/>
        </w:rPr>
        <w:t>ear</w:t>
      </w:r>
      <w:r w:rsidR="002E198F" w:rsidRPr="00031B53">
        <w:rPr>
          <w:rFonts w:ascii="Book Antiqua" w:hAnsi="Book Antiqua"/>
          <w:kern w:val="0"/>
          <w:sz w:val="24"/>
          <w:szCs w:val="24"/>
        </w:rPr>
        <w:t>, and c</w:t>
      </w:r>
      <w:r w:rsidR="00535D0D" w:rsidRPr="00031B53">
        <w:rPr>
          <w:rFonts w:ascii="Book Antiqua" w:hAnsi="Book Antiqua"/>
          <w:kern w:val="0"/>
          <w:sz w:val="24"/>
          <w:szCs w:val="24"/>
        </w:rPr>
        <w:t>atheter</w:t>
      </w:r>
      <w:r w:rsidR="002E198F" w:rsidRPr="00031B53">
        <w:rPr>
          <w:rFonts w:ascii="Book Antiqua" w:hAnsi="Book Antiqua"/>
          <w:kern w:val="0"/>
          <w:sz w:val="24"/>
          <w:szCs w:val="24"/>
        </w:rPr>
        <w:t>s</w:t>
      </w:r>
      <w:r w:rsidR="00535D0D" w:rsidRPr="00031B53">
        <w:rPr>
          <w:rFonts w:ascii="Book Antiqua" w:hAnsi="Book Antiqua"/>
          <w:kern w:val="0"/>
          <w:sz w:val="24"/>
          <w:szCs w:val="24"/>
        </w:rPr>
        <w:t xml:space="preserve"> </w:t>
      </w:r>
      <w:r w:rsidR="002E198F" w:rsidRPr="00031B53">
        <w:rPr>
          <w:rFonts w:ascii="Book Antiqua" w:hAnsi="Book Antiqua"/>
          <w:kern w:val="0"/>
          <w:sz w:val="24"/>
          <w:szCs w:val="24"/>
        </w:rPr>
        <w:t>were</w:t>
      </w:r>
      <w:r w:rsidR="00535D0D" w:rsidRPr="00031B53">
        <w:rPr>
          <w:rFonts w:ascii="Book Antiqua" w:hAnsi="Book Antiqua"/>
          <w:kern w:val="0"/>
          <w:sz w:val="24"/>
          <w:szCs w:val="24"/>
        </w:rPr>
        <w:t xml:space="preserve"> inserted </w:t>
      </w:r>
      <w:r w:rsidRPr="00031B53">
        <w:rPr>
          <w:rFonts w:ascii="Book Antiqua" w:hAnsi="Book Antiqua"/>
          <w:kern w:val="0"/>
          <w:sz w:val="24"/>
          <w:szCs w:val="24"/>
        </w:rPr>
        <w:t xml:space="preserve">through </w:t>
      </w:r>
      <w:r w:rsidR="00535D0D" w:rsidRPr="00031B53">
        <w:rPr>
          <w:rFonts w:ascii="Book Antiqua" w:hAnsi="Book Antiqua"/>
          <w:kern w:val="0"/>
          <w:sz w:val="24"/>
          <w:szCs w:val="24"/>
        </w:rPr>
        <w:t xml:space="preserve">the </w:t>
      </w:r>
      <w:r w:rsidRPr="00031B53">
        <w:rPr>
          <w:rFonts w:ascii="Book Antiqua" w:hAnsi="Book Antiqua"/>
          <w:kern w:val="0"/>
          <w:sz w:val="24"/>
          <w:szCs w:val="24"/>
        </w:rPr>
        <w:t xml:space="preserve">external </w:t>
      </w:r>
      <w:r w:rsidR="00535D0D" w:rsidRPr="00031B53">
        <w:rPr>
          <w:rFonts w:ascii="Book Antiqua" w:hAnsi="Book Antiqua"/>
          <w:kern w:val="0"/>
          <w:sz w:val="24"/>
          <w:szCs w:val="24"/>
        </w:rPr>
        <w:t xml:space="preserve">jugular </w:t>
      </w:r>
      <w:r w:rsidRPr="00031B53">
        <w:rPr>
          <w:rFonts w:ascii="Book Antiqua" w:hAnsi="Book Antiqua"/>
          <w:kern w:val="0"/>
          <w:sz w:val="24"/>
          <w:szCs w:val="24"/>
        </w:rPr>
        <w:t xml:space="preserve">vein </w:t>
      </w:r>
      <w:r w:rsidR="002E198F" w:rsidRPr="00031B53">
        <w:rPr>
          <w:rFonts w:ascii="Book Antiqua" w:hAnsi="Book Antiqua"/>
          <w:kern w:val="0"/>
          <w:sz w:val="24"/>
          <w:szCs w:val="24"/>
        </w:rPr>
        <w:t xml:space="preserve">to collect blood samples </w:t>
      </w:r>
      <w:bookmarkStart w:id="35" w:name="OLE_LINK29"/>
      <w:bookmarkStart w:id="36" w:name="OLE_LINK30"/>
      <w:r w:rsidR="00535D0D" w:rsidRPr="00031B53">
        <w:rPr>
          <w:rFonts w:ascii="Book Antiqua" w:hAnsi="Book Antiqua"/>
          <w:kern w:val="0"/>
          <w:sz w:val="24"/>
          <w:szCs w:val="24"/>
        </w:rPr>
        <w:t xml:space="preserve">and </w:t>
      </w:r>
      <w:r w:rsidR="002E198F" w:rsidRPr="00031B53">
        <w:rPr>
          <w:rFonts w:ascii="Book Antiqua" w:hAnsi="Book Antiqua"/>
          <w:kern w:val="0"/>
          <w:sz w:val="24"/>
          <w:szCs w:val="24"/>
        </w:rPr>
        <w:t xml:space="preserve">the </w:t>
      </w:r>
      <w:r w:rsidRPr="00031B53">
        <w:rPr>
          <w:rFonts w:ascii="Book Antiqua" w:hAnsi="Book Antiqua"/>
          <w:kern w:val="0"/>
          <w:sz w:val="24"/>
          <w:szCs w:val="24"/>
        </w:rPr>
        <w:t>right femoral artery</w:t>
      </w:r>
      <w:bookmarkEnd w:id="35"/>
      <w:bookmarkEnd w:id="36"/>
      <w:r w:rsidRPr="00031B53">
        <w:rPr>
          <w:rFonts w:ascii="Book Antiqua" w:hAnsi="Book Antiqua"/>
          <w:kern w:val="0"/>
          <w:sz w:val="24"/>
          <w:szCs w:val="24"/>
        </w:rPr>
        <w:t xml:space="preserve"> </w:t>
      </w:r>
      <w:r w:rsidR="002E198F" w:rsidRPr="00031B53">
        <w:rPr>
          <w:rFonts w:ascii="Book Antiqua" w:hAnsi="Book Antiqua"/>
          <w:kern w:val="0"/>
          <w:sz w:val="24"/>
          <w:szCs w:val="24"/>
        </w:rPr>
        <w:t>for</w:t>
      </w:r>
      <w:r w:rsidRPr="00031B53">
        <w:rPr>
          <w:rFonts w:ascii="Book Antiqua" w:hAnsi="Book Antiqua"/>
          <w:kern w:val="0"/>
          <w:sz w:val="24"/>
          <w:szCs w:val="24"/>
        </w:rPr>
        <w:t xml:space="preserve"> blood pressure monitor</w:t>
      </w:r>
      <w:r w:rsidR="002E198F" w:rsidRPr="00031B53">
        <w:rPr>
          <w:rFonts w:ascii="Book Antiqua" w:hAnsi="Book Antiqua"/>
          <w:kern w:val="0"/>
          <w:sz w:val="24"/>
          <w:szCs w:val="24"/>
        </w:rPr>
        <w:t>ing. A large median laparotomy</w:t>
      </w:r>
      <w:r w:rsidR="002E198F" w:rsidRPr="00031B53" w:rsidDel="002E198F">
        <w:rPr>
          <w:rFonts w:ascii="Book Antiqua" w:hAnsi="Book Antiqua"/>
          <w:kern w:val="0"/>
          <w:sz w:val="24"/>
          <w:szCs w:val="24"/>
        </w:rPr>
        <w:t xml:space="preserve"> </w:t>
      </w:r>
      <w:r w:rsidR="002E198F" w:rsidRPr="00031B53">
        <w:rPr>
          <w:rFonts w:ascii="Book Antiqua" w:hAnsi="Book Antiqua"/>
          <w:kern w:val="0"/>
          <w:sz w:val="24"/>
          <w:szCs w:val="24"/>
        </w:rPr>
        <w:t xml:space="preserve">was performed after </w:t>
      </w:r>
      <w:r w:rsidRPr="00031B53">
        <w:rPr>
          <w:rFonts w:ascii="Book Antiqua" w:hAnsi="Book Antiqua"/>
          <w:kern w:val="0"/>
          <w:sz w:val="24"/>
          <w:szCs w:val="24"/>
        </w:rPr>
        <w:t xml:space="preserve">disinfecting </w:t>
      </w:r>
      <w:r w:rsidR="002E198F" w:rsidRPr="00031B53">
        <w:rPr>
          <w:rFonts w:ascii="Book Antiqua" w:hAnsi="Book Antiqua"/>
          <w:kern w:val="0"/>
          <w:sz w:val="24"/>
          <w:szCs w:val="24"/>
        </w:rPr>
        <w:t xml:space="preserve">the area </w:t>
      </w:r>
      <w:r w:rsidRPr="00031B53">
        <w:rPr>
          <w:rFonts w:ascii="Book Antiqua" w:hAnsi="Book Antiqua"/>
          <w:kern w:val="0"/>
          <w:sz w:val="24"/>
          <w:szCs w:val="24"/>
        </w:rPr>
        <w:t xml:space="preserve">with 0.5% iodine. </w:t>
      </w:r>
      <w:r w:rsidR="002E198F" w:rsidRPr="00031B53">
        <w:rPr>
          <w:rFonts w:ascii="Book Antiqua" w:hAnsi="Book Antiqua"/>
          <w:kern w:val="0"/>
          <w:sz w:val="24"/>
          <w:szCs w:val="24"/>
        </w:rPr>
        <w:t>For animals in the APH group, t</w:t>
      </w:r>
      <w:r w:rsidRPr="00031B53">
        <w:rPr>
          <w:rFonts w:ascii="Book Antiqua" w:hAnsi="Book Antiqua"/>
          <w:kern w:val="0"/>
          <w:sz w:val="24"/>
          <w:szCs w:val="24"/>
        </w:rPr>
        <w:t>he hepatic pedicle, supra-hepatic vena cava</w:t>
      </w:r>
      <w:r w:rsidR="002E198F" w:rsidRPr="00031B53">
        <w:rPr>
          <w:rFonts w:ascii="Book Antiqua" w:hAnsi="Book Antiqua"/>
          <w:kern w:val="0"/>
          <w:sz w:val="24"/>
          <w:szCs w:val="24"/>
        </w:rPr>
        <w:t>,</w:t>
      </w:r>
      <w:r w:rsidRPr="00031B53">
        <w:rPr>
          <w:rFonts w:ascii="Book Antiqua" w:hAnsi="Book Antiqua"/>
          <w:kern w:val="0"/>
          <w:sz w:val="24"/>
          <w:szCs w:val="24"/>
        </w:rPr>
        <w:t xml:space="preserve"> and infra-hepatic vena cava were dissected and </w:t>
      </w:r>
      <w:proofErr w:type="gramStart"/>
      <w:r w:rsidRPr="00031B53">
        <w:rPr>
          <w:rFonts w:ascii="Book Antiqua" w:hAnsi="Book Antiqua"/>
          <w:kern w:val="0"/>
          <w:sz w:val="24"/>
          <w:szCs w:val="24"/>
        </w:rPr>
        <w:t>ligated</w:t>
      </w:r>
      <w:r w:rsidRPr="00031B53">
        <w:rPr>
          <w:rFonts w:ascii="Book Antiqua" w:hAnsi="Book Antiqua"/>
          <w:kern w:val="0"/>
          <w:sz w:val="24"/>
          <w:szCs w:val="24"/>
          <w:vertAlign w:val="superscript"/>
        </w:rPr>
        <w:t>[</w:t>
      </w:r>
      <w:proofErr w:type="gramEnd"/>
      <w:r w:rsidRPr="00031B53">
        <w:rPr>
          <w:rFonts w:ascii="Book Antiqua" w:hAnsi="Book Antiqua"/>
          <w:kern w:val="0"/>
          <w:sz w:val="24"/>
          <w:szCs w:val="24"/>
          <w:vertAlign w:val="superscript"/>
        </w:rPr>
        <w:t>14</w:t>
      </w:r>
      <w:r w:rsidR="00007339" w:rsidRPr="00031B53">
        <w:rPr>
          <w:rFonts w:ascii="Book Antiqua" w:hAnsi="Book Antiqua"/>
          <w:kern w:val="0"/>
          <w:sz w:val="24"/>
          <w:szCs w:val="24"/>
          <w:vertAlign w:val="superscript"/>
        </w:rPr>
        <w:t>–</w:t>
      </w:r>
      <w:r w:rsidRPr="00031B53">
        <w:rPr>
          <w:rFonts w:ascii="Book Antiqua" w:hAnsi="Book Antiqua"/>
          <w:kern w:val="0"/>
          <w:sz w:val="24"/>
          <w:szCs w:val="24"/>
          <w:vertAlign w:val="superscript"/>
        </w:rPr>
        <w:t>16]</w:t>
      </w:r>
      <w:r w:rsidR="002E198F" w:rsidRPr="00031B53">
        <w:rPr>
          <w:rFonts w:ascii="Book Antiqua" w:hAnsi="Book Antiqua"/>
          <w:kern w:val="0"/>
          <w:sz w:val="24"/>
          <w:szCs w:val="24"/>
        </w:rPr>
        <w:t>. Animals in the RVHP group</w:t>
      </w:r>
      <w:r w:rsidRPr="00031B53">
        <w:rPr>
          <w:rFonts w:ascii="Book Antiqua" w:hAnsi="Book Antiqua"/>
          <w:kern w:val="0"/>
          <w:sz w:val="24"/>
          <w:szCs w:val="24"/>
        </w:rPr>
        <w:t xml:space="preserve"> </w:t>
      </w:r>
      <w:r w:rsidR="007B0ED2" w:rsidRPr="00031B53">
        <w:rPr>
          <w:rFonts w:ascii="Book Antiqua" w:hAnsi="Book Antiqua"/>
          <w:kern w:val="0"/>
          <w:sz w:val="24"/>
          <w:szCs w:val="24"/>
        </w:rPr>
        <w:t xml:space="preserve">received dissection and ligation of the </w:t>
      </w:r>
      <w:r w:rsidR="002E198F" w:rsidRPr="00031B53">
        <w:rPr>
          <w:rFonts w:ascii="Book Antiqua" w:hAnsi="Book Antiqua"/>
          <w:kern w:val="0"/>
          <w:sz w:val="24"/>
          <w:szCs w:val="24"/>
        </w:rPr>
        <w:t>hepatic pedicle, supra-hepatic vena cava and renal veins, leaving</w:t>
      </w:r>
      <w:r w:rsidR="007B0ED2" w:rsidRPr="00031B53">
        <w:rPr>
          <w:rFonts w:ascii="Book Antiqua" w:hAnsi="Book Antiqua"/>
          <w:kern w:val="0"/>
          <w:sz w:val="24"/>
          <w:szCs w:val="24"/>
        </w:rPr>
        <w:t xml:space="preserve"> </w:t>
      </w:r>
      <w:r w:rsidR="002E198F" w:rsidRPr="00031B53">
        <w:rPr>
          <w:rFonts w:ascii="Book Antiqua" w:hAnsi="Book Antiqua"/>
          <w:kern w:val="0"/>
          <w:sz w:val="24"/>
          <w:szCs w:val="24"/>
        </w:rPr>
        <w:t>the inferior vena cava open</w:t>
      </w:r>
      <w:r w:rsidR="007B0ED2" w:rsidRPr="00031B53">
        <w:rPr>
          <w:rFonts w:ascii="Book Antiqua" w:hAnsi="Book Antiqua"/>
          <w:kern w:val="0"/>
          <w:sz w:val="24"/>
          <w:szCs w:val="24"/>
        </w:rPr>
        <w:t>.</w:t>
      </w:r>
      <w:r w:rsidR="002E198F" w:rsidRPr="00031B53">
        <w:rPr>
          <w:rFonts w:ascii="Book Antiqua" w:hAnsi="Book Antiqua"/>
          <w:kern w:val="0"/>
          <w:sz w:val="24"/>
          <w:szCs w:val="24"/>
        </w:rPr>
        <w:t xml:space="preserve"> </w:t>
      </w:r>
      <w:r w:rsidR="007B0ED2" w:rsidRPr="00031B53">
        <w:rPr>
          <w:rFonts w:ascii="Book Antiqua" w:hAnsi="Book Antiqua"/>
          <w:kern w:val="0"/>
          <w:sz w:val="24"/>
          <w:szCs w:val="24"/>
        </w:rPr>
        <w:t>Only</w:t>
      </w:r>
      <w:r w:rsidRPr="00031B53">
        <w:rPr>
          <w:rFonts w:ascii="Book Antiqua" w:hAnsi="Book Antiqua"/>
          <w:kern w:val="0"/>
          <w:sz w:val="24"/>
          <w:szCs w:val="24"/>
        </w:rPr>
        <w:t xml:space="preserve"> the </w:t>
      </w:r>
      <w:r w:rsidR="00535D0D" w:rsidRPr="00031B53">
        <w:rPr>
          <w:rFonts w:ascii="Book Antiqua" w:hAnsi="Book Antiqua"/>
          <w:kern w:val="0"/>
          <w:sz w:val="24"/>
          <w:szCs w:val="24"/>
        </w:rPr>
        <w:t>renal vein</w:t>
      </w:r>
      <w:r w:rsidR="007B0ED2" w:rsidRPr="00031B53">
        <w:rPr>
          <w:rFonts w:ascii="Book Antiqua" w:hAnsi="Book Antiqua"/>
          <w:kern w:val="0"/>
          <w:sz w:val="24"/>
          <w:szCs w:val="24"/>
        </w:rPr>
        <w:t>s were ligated in the RVL group.</w:t>
      </w:r>
      <w:r w:rsidRPr="00031B53">
        <w:rPr>
          <w:rFonts w:ascii="Book Antiqua" w:hAnsi="Book Antiqua"/>
          <w:kern w:val="0"/>
          <w:sz w:val="24"/>
          <w:szCs w:val="24"/>
        </w:rPr>
        <w:t xml:space="preserve"> The hepatic </w:t>
      </w:r>
      <w:proofErr w:type="gramStart"/>
      <w:r w:rsidRPr="00031B53">
        <w:rPr>
          <w:rFonts w:ascii="Book Antiqua" w:hAnsi="Book Antiqua"/>
          <w:kern w:val="0"/>
          <w:sz w:val="24"/>
          <w:szCs w:val="24"/>
        </w:rPr>
        <w:t>pedicle</w:t>
      </w:r>
      <w:r w:rsidR="007B0ED2" w:rsidRPr="00031B53">
        <w:rPr>
          <w:rFonts w:ascii="Book Antiqua" w:hAnsi="Book Antiqua"/>
          <w:kern w:val="0"/>
          <w:sz w:val="24"/>
          <w:szCs w:val="24"/>
        </w:rPr>
        <w:t>s</w:t>
      </w:r>
      <w:r w:rsidRPr="00031B53">
        <w:rPr>
          <w:rFonts w:ascii="Book Antiqua" w:hAnsi="Book Antiqua"/>
          <w:kern w:val="0"/>
          <w:sz w:val="24"/>
          <w:szCs w:val="24"/>
        </w:rPr>
        <w:t>,</w:t>
      </w:r>
      <w:proofErr w:type="gramEnd"/>
      <w:r w:rsidRPr="00031B53">
        <w:rPr>
          <w:rFonts w:ascii="Book Antiqua" w:hAnsi="Book Antiqua"/>
          <w:kern w:val="0"/>
          <w:sz w:val="24"/>
          <w:szCs w:val="24"/>
        </w:rPr>
        <w:t xml:space="preserve"> </w:t>
      </w:r>
      <w:r w:rsidR="007B0ED2" w:rsidRPr="00031B53">
        <w:rPr>
          <w:rFonts w:ascii="Book Antiqua" w:hAnsi="Book Antiqua"/>
          <w:kern w:val="0"/>
          <w:sz w:val="24"/>
          <w:szCs w:val="24"/>
        </w:rPr>
        <w:t xml:space="preserve">and </w:t>
      </w:r>
      <w:r w:rsidRPr="00031B53">
        <w:rPr>
          <w:rFonts w:ascii="Book Antiqua" w:hAnsi="Book Antiqua"/>
          <w:kern w:val="0"/>
          <w:sz w:val="24"/>
          <w:szCs w:val="24"/>
        </w:rPr>
        <w:t xml:space="preserve">supra- and infra-hepatic vena </w:t>
      </w:r>
      <w:proofErr w:type="spellStart"/>
      <w:r w:rsidRPr="00031B53">
        <w:rPr>
          <w:rFonts w:ascii="Book Antiqua" w:hAnsi="Book Antiqua"/>
          <w:kern w:val="0"/>
          <w:sz w:val="24"/>
          <w:szCs w:val="24"/>
        </w:rPr>
        <w:t>cava</w:t>
      </w:r>
      <w:r w:rsidR="007B0ED2" w:rsidRPr="00031B53">
        <w:rPr>
          <w:rFonts w:ascii="Book Antiqua" w:hAnsi="Book Antiqua"/>
          <w:kern w:val="0"/>
          <w:sz w:val="24"/>
          <w:szCs w:val="24"/>
        </w:rPr>
        <w:t>e</w:t>
      </w:r>
      <w:proofErr w:type="spellEnd"/>
      <w:r w:rsidRPr="00031B53">
        <w:rPr>
          <w:rFonts w:ascii="Book Antiqua" w:hAnsi="Book Antiqua"/>
          <w:kern w:val="0"/>
          <w:sz w:val="24"/>
          <w:szCs w:val="24"/>
        </w:rPr>
        <w:t xml:space="preserve"> of rabbits were all dissected but not ligated in </w:t>
      </w:r>
      <w:bookmarkStart w:id="37" w:name="OLE_LINK17"/>
      <w:r w:rsidRPr="00031B53">
        <w:rPr>
          <w:rFonts w:ascii="Book Antiqua" w:hAnsi="Book Antiqua"/>
          <w:kern w:val="0"/>
          <w:sz w:val="24"/>
          <w:szCs w:val="24"/>
        </w:rPr>
        <w:t>the sham operation group</w:t>
      </w:r>
      <w:bookmarkEnd w:id="37"/>
      <w:r w:rsidRPr="00031B53">
        <w:rPr>
          <w:rFonts w:ascii="Book Antiqua" w:hAnsi="Book Antiqua"/>
          <w:kern w:val="0"/>
          <w:sz w:val="24"/>
          <w:szCs w:val="24"/>
        </w:rPr>
        <w:t xml:space="preserve"> (SOP). Data </w:t>
      </w:r>
      <w:r w:rsidR="007B0ED2" w:rsidRPr="00031B53">
        <w:rPr>
          <w:rFonts w:ascii="Book Antiqua" w:hAnsi="Book Antiqua"/>
          <w:kern w:val="0"/>
          <w:sz w:val="24"/>
          <w:szCs w:val="24"/>
        </w:rPr>
        <w:t>were collected at five time points during the procedures (0 min, 10 min, 20 min, 30 min, and 45 min) (Figure 1).</w:t>
      </w:r>
    </w:p>
    <w:p w14:paraId="3C2A40C9" w14:textId="77777777" w:rsidR="007B0ED2" w:rsidRPr="00031B53" w:rsidRDefault="007B0ED2" w:rsidP="00DA16E0">
      <w:pPr>
        <w:spacing w:line="360" w:lineRule="auto"/>
        <w:contextualSpacing/>
        <w:rPr>
          <w:rFonts w:ascii="Book Antiqua" w:hAnsi="Book Antiqua"/>
          <w:b/>
          <w:kern w:val="0"/>
          <w:sz w:val="24"/>
          <w:szCs w:val="24"/>
        </w:rPr>
      </w:pPr>
    </w:p>
    <w:p w14:paraId="05E8E8C1" w14:textId="4F7B19C7" w:rsidR="006D27E2" w:rsidRPr="00031B53" w:rsidRDefault="006D27E2" w:rsidP="00DA16E0">
      <w:pPr>
        <w:spacing w:line="360" w:lineRule="auto"/>
        <w:contextualSpacing/>
        <w:rPr>
          <w:rFonts w:ascii="Book Antiqua" w:hAnsi="Book Antiqua"/>
          <w:b/>
          <w:i/>
          <w:kern w:val="0"/>
          <w:sz w:val="24"/>
          <w:szCs w:val="24"/>
        </w:rPr>
      </w:pPr>
      <w:r w:rsidRPr="00031B53">
        <w:rPr>
          <w:rFonts w:ascii="Book Antiqua" w:hAnsi="Book Antiqua"/>
          <w:b/>
          <w:i/>
          <w:kern w:val="0"/>
          <w:sz w:val="24"/>
          <w:szCs w:val="24"/>
        </w:rPr>
        <w:t xml:space="preserve">Hemodynamic </w:t>
      </w:r>
      <w:r w:rsidR="00535D0D" w:rsidRPr="00031B53">
        <w:rPr>
          <w:rFonts w:ascii="Book Antiqua" w:hAnsi="Book Antiqua"/>
          <w:b/>
          <w:i/>
          <w:kern w:val="0"/>
          <w:sz w:val="24"/>
          <w:szCs w:val="24"/>
        </w:rPr>
        <w:t>m</w:t>
      </w:r>
      <w:r w:rsidRPr="00031B53">
        <w:rPr>
          <w:rFonts w:ascii="Book Antiqua" w:hAnsi="Book Antiqua"/>
          <w:b/>
          <w:i/>
          <w:kern w:val="0"/>
          <w:sz w:val="24"/>
          <w:szCs w:val="24"/>
        </w:rPr>
        <w:t>onitoring</w:t>
      </w:r>
    </w:p>
    <w:p w14:paraId="5335F334" w14:textId="17A2520D" w:rsidR="006D27E2" w:rsidRPr="00031B53" w:rsidRDefault="00EB1B91" w:rsidP="00DA16E0">
      <w:pPr>
        <w:spacing w:line="360" w:lineRule="auto"/>
        <w:contextualSpacing/>
        <w:rPr>
          <w:rFonts w:ascii="Book Antiqua" w:hAnsi="Book Antiqua"/>
          <w:kern w:val="0"/>
          <w:sz w:val="24"/>
          <w:szCs w:val="24"/>
        </w:rPr>
      </w:pPr>
      <w:r w:rsidRPr="00031B53">
        <w:rPr>
          <w:rFonts w:ascii="Book Antiqua" w:hAnsi="Book Antiqua"/>
          <w:kern w:val="0"/>
          <w:sz w:val="24"/>
          <w:szCs w:val="24"/>
        </w:rPr>
        <w:t>S</w:t>
      </w:r>
      <w:r w:rsidR="006D27E2" w:rsidRPr="00031B53">
        <w:rPr>
          <w:rFonts w:ascii="Book Antiqua" w:hAnsi="Book Antiqua"/>
          <w:kern w:val="0"/>
          <w:sz w:val="24"/>
          <w:szCs w:val="24"/>
        </w:rPr>
        <w:t>ystolic blood pressure (SBP), diastolic blood pressure (DBP)</w:t>
      </w:r>
      <w:r w:rsidRPr="00031B53">
        <w:rPr>
          <w:rFonts w:ascii="Book Antiqua" w:hAnsi="Book Antiqua"/>
          <w:kern w:val="0"/>
          <w:sz w:val="24"/>
          <w:szCs w:val="24"/>
        </w:rPr>
        <w:t>,</w:t>
      </w:r>
      <w:r w:rsidR="006D27E2" w:rsidRPr="00031B53">
        <w:rPr>
          <w:rFonts w:ascii="Book Antiqua" w:hAnsi="Book Antiqua"/>
          <w:kern w:val="0"/>
          <w:sz w:val="24"/>
          <w:szCs w:val="24"/>
        </w:rPr>
        <w:t xml:space="preserve"> and mean arterial blood pressure (MABP)</w:t>
      </w:r>
      <w:r w:rsidRPr="00031B53">
        <w:rPr>
          <w:rFonts w:ascii="Book Antiqua" w:hAnsi="Book Antiqua"/>
          <w:kern w:val="0"/>
          <w:sz w:val="24"/>
          <w:szCs w:val="24"/>
        </w:rPr>
        <w:t xml:space="preserve"> </w:t>
      </w:r>
      <w:r w:rsidR="006D27E2" w:rsidRPr="00031B53">
        <w:rPr>
          <w:rFonts w:ascii="Book Antiqua" w:hAnsi="Book Antiqua"/>
          <w:kern w:val="0"/>
          <w:sz w:val="24"/>
          <w:szCs w:val="24"/>
        </w:rPr>
        <w:t xml:space="preserve">were monitored continuously with </w:t>
      </w:r>
      <w:r w:rsidRPr="00031B53">
        <w:rPr>
          <w:rFonts w:ascii="Book Antiqua" w:hAnsi="Book Antiqua"/>
          <w:kern w:val="0"/>
          <w:sz w:val="24"/>
          <w:szCs w:val="24"/>
        </w:rPr>
        <w:t xml:space="preserve">a </w:t>
      </w:r>
      <w:r w:rsidR="006D27E2" w:rsidRPr="00031B53">
        <w:rPr>
          <w:rFonts w:ascii="Book Antiqua" w:hAnsi="Book Antiqua"/>
          <w:kern w:val="0"/>
          <w:sz w:val="24"/>
          <w:szCs w:val="24"/>
        </w:rPr>
        <w:t>multichannel physiologic recorder (</w:t>
      </w:r>
      <w:r w:rsidRPr="00031B53">
        <w:rPr>
          <w:rFonts w:ascii="Book Antiqua" w:hAnsi="Book Antiqua"/>
          <w:kern w:val="0"/>
          <w:sz w:val="24"/>
          <w:szCs w:val="24"/>
        </w:rPr>
        <w:t xml:space="preserve">RM 6000; </w:t>
      </w:r>
      <w:proofErr w:type="spellStart"/>
      <w:r w:rsidR="006D27E2" w:rsidRPr="00031B53">
        <w:rPr>
          <w:rFonts w:ascii="Book Antiqua" w:hAnsi="Book Antiqua"/>
          <w:kern w:val="0"/>
          <w:sz w:val="24"/>
          <w:szCs w:val="24"/>
        </w:rPr>
        <w:t>Datex-Ohmeda</w:t>
      </w:r>
      <w:proofErr w:type="spellEnd"/>
      <w:r w:rsidR="006D27E2" w:rsidRPr="00031B53">
        <w:rPr>
          <w:rFonts w:ascii="Book Antiqua" w:hAnsi="Book Antiqua"/>
          <w:kern w:val="0"/>
          <w:sz w:val="24"/>
          <w:szCs w:val="24"/>
        </w:rPr>
        <w:t xml:space="preserve">, </w:t>
      </w:r>
      <w:r w:rsidRPr="00031B53">
        <w:rPr>
          <w:rFonts w:ascii="Book Antiqua" w:hAnsi="Book Antiqua"/>
          <w:kern w:val="0"/>
          <w:sz w:val="24"/>
          <w:szCs w:val="24"/>
        </w:rPr>
        <w:t xml:space="preserve">Madison, WI, </w:t>
      </w:r>
      <w:r w:rsidR="00535D0D" w:rsidRPr="00031B53">
        <w:rPr>
          <w:rFonts w:ascii="Book Antiqua" w:hAnsi="Book Antiqua"/>
          <w:kern w:val="0"/>
          <w:sz w:val="24"/>
          <w:szCs w:val="24"/>
        </w:rPr>
        <w:t>United State</w:t>
      </w:r>
      <w:r w:rsidR="006D27E2" w:rsidRPr="00031B53">
        <w:rPr>
          <w:rFonts w:ascii="Book Antiqua" w:hAnsi="Book Antiqua"/>
          <w:kern w:val="0"/>
          <w:sz w:val="24"/>
          <w:szCs w:val="24"/>
        </w:rPr>
        <w:t xml:space="preserve">) through an arterial cannula </w:t>
      </w:r>
      <w:r w:rsidRPr="00031B53">
        <w:rPr>
          <w:rFonts w:ascii="Book Antiqua" w:hAnsi="Book Antiqua"/>
          <w:kern w:val="0"/>
          <w:sz w:val="24"/>
          <w:szCs w:val="24"/>
        </w:rPr>
        <w:t>in the</w:t>
      </w:r>
      <w:r w:rsidR="006D27E2" w:rsidRPr="00031B53">
        <w:rPr>
          <w:rFonts w:ascii="Book Antiqua" w:hAnsi="Book Antiqua"/>
          <w:kern w:val="0"/>
          <w:sz w:val="24"/>
          <w:szCs w:val="24"/>
        </w:rPr>
        <w:t xml:space="preserve"> right femoral </w:t>
      </w:r>
      <w:proofErr w:type="gramStart"/>
      <w:r w:rsidR="006D27E2" w:rsidRPr="00031B53">
        <w:rPr>
          <w:rFonts w:ascii="Book Antiqua" w:hAnsi="Book Antiqua"/>
          <w:kern w:val="0"/>
          <w:sz w:val="24"/>
          <w:szCs w:val="24"/>
        </w:rPr>
        <w:t>artery</w:t>
      </w:r>
      <w:r w:rsidR="00FF41BE">
        <w:rPr>
          <w:rFonts w:ascii="Book Antiqua" w:hAnsi="Book Antiqua"/>
          <w:kern w:val="0"/>
          <w:sz w:val="24"/>
          <w:szCs w:val="24"/>
          <w:vertAlign w:val="superscript"/>
        </w:rPr>
        <w:t>[</w:t>
      </w:r>
      <w:proofErr w:type="gramEnd"/>
      <w:r w:rsidR="00FF41BE">
        <w:rPr>
          <w:rFonts w:ascii="Book Antiqua" w:hAnsi="Book Antiqua"/>
          <w:kern w:val="0"/>
          <w:sz w:val="24"/>
          <w:szCs w:val="24"/>
          <w:vertAlign w:val="superscript"/>
        </w:rPr>
        <w:t>17</w:t>
      </w:r>
      <w:r w:rsidR="00FF41BE">
        <w:rPr>
          <w:rFonts w:ascii="Book Antiqua" w:hAnsi="Book Antiqua" w:hint="eastAsia"/>
          <w:kern w:val="0"/>
          <w:sz w:val="24"/>
          <w:szCs w:val="24"/>
          <w:vertAlign w:val="superscript"/>
        </w:rPr>
        <w:t>,</w:t>
      </w:r>
      <w:r w:rsidR="006D27E2" w:rsidRPr="00031B53">
        <w:rPr>
          <w:rFonts w:ascii="Book Antiqua" w:hAnsi="Book Antiqua"/>
          <w:kern w:val="0"/>
          <w:sz w:val="24"/>
          <w:szCs w:val="24"/>
          <w:vertAlign w:val="superscript"/>
        </w:rPr>
        <w:t>18]</w:t>
      </w:r>
      <w:r w:rsidR="006D27E2" w:rsidRPr="00031B53">
        <w:rPr>
          <w:rFonts w:ascii="Book Antiqua" w:hAnsi="Book Antiqua"/>
          <w:kern w:val="0"/>
          <w:sz w:val="24"/>
          <w:szCs w:val="24"/>
        </w:rPr>
        <w:t xml:space="preserve">. </w:t>
      </w:r>
    </w:p>
    <w:p w14:paraId="4AFD6BA5" w14:textId="77777777" w:rsidR="00535D0D" w:rsidRPr="00031B53" w:rsidRDefault="00535D0D" w:rsidP="00DA16E0">
      <w:pPr>
        <w:spacing w:line="360" w:lineRule="auto"/>
        <w:contextualSpacing/>
        <w:rPr>
          <w:rFonts w:ascii="Book Antiqua" w:hAnsi="Book Antiqua"/>
          <w:b/>
          <w:kern w:val="0"/>
          <w:sz w:val="24"/>
          <w:szCs w:val="24"/>
        </w:rPr>
      </w:pPr>
    </w:p>
    <w:p w14:paraId="57BFE97B" w14:textId="59604704" w:rsidR="006D27E2" w:rsidRPr="00031B53" w:rsidRDefault="006D27E2" w:rsidP="00DA16E0">
      <w:pPr>
        <w:spacing w:line="360" w:lineRule="auto"/>
        <w:contextualSpacing/>
        <w:rPr>
          <w:rFonts w:ascii="Book Antiqua" w:hAnsi="Book Antiqua"/>
          <w:b/>
          <w:i/>
          <w:kern w:val="0"/>
          <w:sz w:val="24"/>
          <w:szCs w:val="24"/>
        </w:rPr>
      </w:pPr>
      <w:r w:rsidRPr="00031B53">
        <w:rPr>
          <w:rFonts w:ascii="Book Antiqua" w:hAnsi="Book Antiqua"/>
          <w:b/>
          <w:i/>
          <w:kern w:val="0"/>
          <w:sz w:val="24"/>
          <w:szCs w:val="24"/>
        </w:rPr>
        <w:lastRenderedPageBreak/>
        <w:t xml:space="preserve">Vasoactive </w:t>
      </w:r>
      <w:r w:rsidR="00535D0D" w:rsidRPr="00031B53">
        <w:rPr>
          <w:rFonts w:ascii="Book Antiqua" w:hAnsi="Book Antiqua"/>
          <w:b/>
          <w:i/>
          <w:kern w:val="0"/>
          <w:sz w:val="24"/>
          <w:szCs w:val="24"/>
        </w:rPr>
        <w:t>substances detection</w:t>
      </w:r>
    </w:p>
    <w:p w14:paraId="786CFA7B" w14:textId="7D16F922" w:rsidR="006D27E2" w:rsidRPr="00031B53" w:rsidRDefault="006D27E2" w:rsidP="00DA16E0">
      <w:pPr>
        <w:spacing w:line="360" w:lineRule="auto"/>
        <w:contextualSpacing/>
        <w:rPr>
          <w:rFonts w:ascii="Book Antiqua" w:hAnsi="Book Antiqua"/>
          <w:kern w:val="0"/>
          <w:sz w:val="24"/>
          <w:szCs w:val="24"/>
        </w:rPr>
      </w:pPr>
      <w:r w:rsidRPr="00031B53">
        <w:rPr>
          <w:rFonts w:ascii="Book Antiqua" w:hAnsi="Book Antiqua"/>
          <w:kern w:val="0"/>
          <w:sz w:val="24"/>
          <w:szCs w:val="24"/>
        </w:rPr>
        <w:t>Blood samples</w:t>
      </w:r>
      <w:r w:rsidR="00EB1B91" w:rsidRPr="00031B53">
        <w:rPr>
          <w:rFonts w:ascii="Book Antiqua" w:hAnsi="Book Antiqua"/>
          <w:kern w:val="0"/>
          <w:sz w:val="24"/>
          <w:szCs w:val="24"/>
        </w:rPr>
        <w:t xml:space="preserve"> collected from the jugular vein</w:t>
      </w:r>
      <w:r w:rsidRPr="00031B53">
        <w:rPr>
          <w:rFonts w:ascii="Book Antiqua" w:hAnsi="Book Antiqua"/>
          <w:kern w:val="0"/>
          <w:sz w:val="24"/>
          <w:szCs w:val="24"/>
        </w:rPr>
        <w:t xml:space="preserve"> were centrifuged</w:t>
      </w:r>
      <w:r w:rsidR="00351CCF" w:rsidRPr="00031B53">
        <w:rPr>
          <w:rFonts w:ascii="Book Antiqua" w:hAnsi="Book Antiqua"/>
          <w:kern w:val="0"/>
          <w:sz w:val="24"/>
          <w:szCs w:val="24"/>
        </w:rPr>
        <w:t>,</w:t>
      </w:r>
      <w:r w:rsidRPr="00031B53">
        <w:rPr>
          <w:rFonts w:ascii="Book Antiqua" w:hAnsi="Book Antiqua"/>
          <w:kern w:val="0"/>
          <w:sz w:val="24"/>
          <w:szCs w:val="24"/>
        </w:rPr>
        <w:t xml:space="preserve"> and the serum was </w:t>
      </w:r>
      <w:r w:rsidR="00EB1B91" w:rsidRPr="00031B53">
        <w:rPr>
          <w:rFonts w:ascii="Book Antiqua" w:hAnsi="Book Antiqua"/>
          <w:kern w:val="0"/>
          <w:sz w:val="24"/>
          <w:szCs w:val="24"/>
        </w:rPr>
        <w:t xml:space="preserve">stored at </w:t>
      </w:r>
      <w:r w:rsidRPr="00031B53">
        <w:rPr>
          <w:rFonts w:ascii="Book Antiqua" w:hAnsi="Book Antiqua"/>
          <w:kern w:val="0"/>
          <w:sz w:val="24"/>
          <w:szCs w:val="24"/>
        </w:rPr>
        <w:t xml:space="preserve">-80°C. </w:t>
      </w:r>
      <w:r w:rsidR="00EB1B91" w:rsidRPr="00031B53">
        <w:rPr>
          <w:rFonts w:ascii="Book Antiqua" w:hAnsi="Book Antiqua"/>
          <w:kern w:val="0"/>
          <w:sz w:val="24"/>
          <w:szCs w:val="24"/>
        </w:rPr>
        <w:t>S</w:t>
      </w:r>
      <w:r w:rsidRPr="00031B53">
        <w:rPr>
          <w:rFonts w:ascii="Book Antiqua" w:hAnsi="Book Antiqua"/>
          <w:kern w:val="0"/>
          <w:sz w:val="24"/>
          <w:szCs w:val="24"/>
        </w:rPr>
        <w:t>erum concentrations of BK and AN</w:t>
      </w:r>
      <w:r w:rsidR="00535D0D" w:rsidRPr="00031B53">
        <w:rPr>
          <w:rFonts w:ascii="Book Antiqua" w:hAnsi="Book Antiqua"/>
          <w:kern w:val="0"/>
          <w:sz w:val="24"/>
          <w:szCs w:val="24"/>
        </w:rPr>
        <w:t xml:space="preserve">GII </w:t>
      </w:r>
      <w:r w:rsidRPr="00031B53">
        <w:rPr>
          <w:rFonts w:ascii="Book Antiqua" w:hAnsi="Book Antiqua"/>
          <w:kern w:val="0"/>
          <w:sz w:val="24"/>
          <w:szCs w:val="24"/>
        </w:rPr>
        <w:t xml:space="preserve">were </w:t>
      </w:r>
      <w:bookmarkStart w:id="38" w:name="OLE_LINK7"/>
      <w:bookmarkStart w:id="39" w:name="OLE_LINK8"/>
      <w:r w:rsidRPr="00031B53">
        <w:rPr>
          <w:rFonts w:ascii="Book Antiqua" w:hAnsi="Book Antiqua"/>
          <w:kern w:val="0"/>
          <w:sz w:val="24"/>
          <w:szCs w:val="24"/>
        </w:rPr>
        <w:t>determine</w:t>
      </w:r>
      <w:bookmarkEnd w:id="38"/>
      <w:bookmarkEnd w:id="39"/>
      <w:r w:rsidRPr="00031B53">
        <w:rPr>
          <w:rFonts w:ascii="Book Antiqua" w:hAnsi="Book Antiqua"/>
          <w:kern w:val="0"/>
          <w:sz w:val="24"/>
          <w:szCs w:val="24"/>
        </w:rPr>
        <w:t xml:space="preserve">d by enzyme-linked </w:t>
      </w:r>
      <w:proofErr w:type="spellStart"/>
      <w:r w:rsidRPr="00031B53">
        <w:rPr>
          <w:rFonts w:ascii="Book Antiqua" w:hAnsi="Book Antiqua"/>
          <w:kern w:val="0"/>
          <w:sz w:val="24"/>
          <w:szCs w:val="24"/>
        </w:rPr>
        <w:t>immunosorbent</w:t>
      </w:r>
      <w:proofErr w:type="spellEnd"/>
      <w:r w:rsidRPr="00031B53">
        <w:rPr>
          <w:rFonts w:ascii="Book Antiqua" w:hAnsi="Book Antiqua"/>
          <w:kern w:val="0"/>
          <w:sz w:val="24"/>
          <w:szCs w:val="24"/>
        </w:rPr>
        <w:t xml:space="preserve"> assay kits (Nanjing </w:t>
      </w:r>
      <w:proofErr w:type="spellStart"/>
      <w:r w:rsidR="00535D0D" w:rsidRPr="00031B53">
        <w:rPr>
          <w:rFonts w:ascii="Book Antiqua" w:hAnsi="Book Antiqua"/>
          <w:kern w:val="0"/>
          <w:sz w:val="24"/>
          <w:szCs w:val="24"/>
        </w:rPr>
        <w:t>Jiancheng</w:t>
      </w:r>
      <w:proofErr w:type="spellEnd"/>
      <w:r w:rsidR="00535D0D" w:rsidRPr="00031B53">
        <w:rPr>
          <w:rFonts w:ascii="Book Antiqua" w:hAnsi="Book Antiqua"/>
          <w:kern w:val="0"/>
          <w:sz w:val="24"/>
          <w:szCs w:val="24"/>
        </w:rPr>
        <w:t xml:space="preserve"> Bioengineering </w:t>
      </w:r>
      <w:r w:rsidRPr="00031B53">
        <w:rPr>
          <w:rFonts w:ascii="Book Antiqua" w:hAnsi="Book Antiqua"/>
          <w:kern w:val="0"/>
          <w:sz w:val="24"/>
          <w:szCs w:val="24"/>
        </w:rPr>
        <w:t>Institute, Nanjing, China) according to the manufacturer’s instructions.</w:t>
      </w:r>
    </w:p>
    <w:p w14:paraId="07D248FB" w14:textId="77777777" w:rsidR="006D27E2" w:rsidRPr="00031B53" w:rsidRDefault="006D27E2" w:rsidP="00DA16E0">
      <w:pPr>
        <w:spacing w:line="360" w:lineRule="auto"/>
        <w:contextualSpacing/>
        <w:rPr>
          <w:rFonts w:ascii="Book Antiqua" w:hAnsi="Book Antiqua"/>
          <w:kern w:val="0"/>
          <w:sz w:val="24"/>
          <w:szCs w:val="24"/>
        </w:rPr>
      </w:pPr>
    </w:p>
    <w:p w14:paraId="2946883F" w14:textId="77777777" w:rsidR="006D27E2" w:rsidRPr="00031B53" w:rsidRDefault="006D27E2" w:rsidP="00DA16E0">
      <w:pPr>
        <w:spacing w:line="360" w:lineRule="auto"/>
        <w:contextualSpacing/>
        <w:rPr>
          <w:rFonts w:ascii="Book Antiqua" w:hAnsi="Book Antiqua"/>
          <w:b/>
          <w:i/>
          <w:sz w:val="24"/>
          <w:szCs w:val="24"/>
        </w:rPr>
      </w:pPr>
      <w:r w:rsidRPr="00031B53">
        <w:rPr>
          <w:rFonts w:ascii="Book Antiqua" w:hAnsi="Book Antiqua"/>
          <w:b/>
          <w:i/>
          <w:sz w:val="24"/>
          <w:szCs w:val="24"/>
        </w:rPr>
        <w:t>Statistical analysis</w:t>
      </w:r>
    </w:p>
    <w:p w14:paraId="11E5A22B" w14:textId="6057CBCA" w:rsidR="006D27E2" w:rsidRPr="00031B53" w:rsidRDefault="002B2660" w:rsidP="00DA16E0">
      <w:pPr>
        <w:spacing w:line="360" w:lineRule="auto"/>
        <w:contextualSpacing/>
        <w:rPr>
          <w:rFonts w:ascii="Book Antiqua" w:hAnsi="Book Antiqua"/>
          <w:kern w:val="0"/>
          <w:sz w:val="24"/>
          <w:szCs w:val="24"/>
        </w:rPr>
      </w:pPr>
      <w:r w:rsidRPr="00031B53">
        <w:rPr>
          <w:rFonts w:ascii="Book Antiqua" w:hAnsi="Book Antiqua"/>
          <w:kern w:val="0"/>
          <w:sz w:val="24"/>
          <w:szCs w:val="24"/>
        </w:rPr>
        <w:t>G</w:t>
      </w:r>
      <w:r w:rsidR="006D27E2" w:rsidRPr="00031B53">
        <w:rPr>
          <w:rFonts w:ascii="Book Antiqua" w:hAnsi="Book Antiqua"/>
          <w:kern w:val="0"/>
          <w:sz w:val="24"/>
          <w:szCs w:val="24"/>
        </w:rPr>
        <w:t xml:space="preserve">roups were compared using </w:t>
      </w:r>
      <w:r w:rsidR="00944F75" w:rsidRPr="00031B53">
        <w:rPr>
          <w:rFonts w:ascii="Book Antiqua" w:hAnsi="Book Antiqua"/>
          <w:kern w:val="0"/>
          <w:sz w:val="24"/>
          <w:szCs w:val="24"/>
        </w:rPr>
        <w:t>two</w:t>
      </w:r>
      <w:r w:rsidR="006D27E2" w:rsidRPr="00031B53">
        <w:rPr>
          <w:rFonts w:ascii="Book Antiqua" w:hAnsi="Book Antiqua"/>
          <w:kern w:val="0"/>
          <w:sz w:val="24"/>
          <w:szCs w:val="24"/>
        </w:rPr>
        <w:t xml:space="preserve">-way </w:t>
      </w:r>
      <w:r w:rsidRPr="00031B53">
        <w:rPr>
          <w:rFonts w:ascii="Book Antiqua" w:hAnsi="Book Antiqua"/>
          <w:kern w:val="0"/>
          <w:sz w:val="24"/>
          <w:szCs w:val="24"/>
        </w:rPr>
        <w:t xml:space="preserve">analyses of variance </w:t>
      </w:r>
      <w:r w:rsidR="006D27E2" w:rsidRPr="00031B53">
        <w:rPr>
          <w:rFonts w:ascii="Book Antiqua" w:hAnsi="Book Antiqua"/>
          <w:kern w:val="0"/>
          <w:sz w:val="24"/>
          <w:szCs w:val="24"/>
        </w:rPr>
        <w:t xml:space="preserve">followed by a </w:t>
      </w:r>
      <w:proofErr w:type="spellStart"/>
      <w:r w:rsidR="006D27E2" w:rsidRPr="00031B53">
        <w:rPr>
          <w:rFonts w:ascii="Book Antiqua" w:hAnsi="Book Antiqua"/>
          <w:kern w:val="0"/>
          <w:sz w:val="24"/>
          <w:szCs w:val="24"/>
        </w:rPr>
        <w:t>Bonferroni</w:t>
      </w:r>
      <w:proofErr w:type="spellEnd"/>
      <w:r w:rsidR="00B00EF7" w:rsidRPr="00031B53">
        <w:rPr>
          <w:rFonts w:ascii="Book Antiqua" w:hAnsi="Book Antiqua"/>
          <w:kern w:val="0"/>
          <w:sz w:val="24"/>
          <w:szCs w:val="24"/>
        </w:rPr>
        <w:t>–</w:t>
      </w:r>
      <w:r w:rsidR="006D27E2" w:rsidRPr="00031B53">
        <w:rPr>
          <w:rFonts w:ascii="Book Antiqua" w:hAnsi="Book Antiqua"/>
          <w:kern w:val="0"/>
          <w:sz w:val="24"/>
          <w:szCs w:val="24"/>
        </w:rPr>
        <w:t>Dunn</w:t>
      </w:r>
      <w:r w:rsidR="00B00EF7" w:rsidRPr="00031B53">
        <w:rPr>
          <w:rFonts w:ascii="Book Antiqua" w:hAnsi="Book Antiqua"/>
          <w:kern w:val="0"/>
          <w:sz w:val="24"/>
          <w:szCs w:val="24"/>
        </w:rPr>
        <w:t xml:space="preserve"> or </w:t>
      </w:r>
      <w:proofErr w:type="spellStart"/>
      <w:r w:rsidR="006D27E2" w:rsidRPr="00031B53">
        <w:rPr>
          <w:rFonts w:ascii="Book Antiqua" w:hAnsi="Book Antiqua"/>
          <w:kern w:val="0"/>
          <w:sz w:val="24"/>
          <w:szCs w:val="24"/>
        </w:rPr>
        <w:t>Tukey</w:t>
      </w:r>
      <w:r w:rsidR="00B00EF7" w:rsidRPr="00031B53">
        <w:rPr>
          <w:rFonts w:ascii="Book Antiqua" w:hAnsi="Book Antiqua"/>
          <w:kern w:val="0"/>
          <w:sz w:val="24"/>
          <w:szCs w:val="24"/>
        </w:rPr>
        <w:t>’s</w:t>
      </w:r>
      <w:proofErr w:type="spellEnd"/>
      <w:r w:rsidR="00B00EF7" w:rsidRPr="00031B53">
        <w:rPr>
          <w:rFonts w:ascii="Book Antiqua" w:hAnsi="Book Antiqua"/>
          <w:kern w:val="0"/>
          <w:sz w:val="24"/>
          <w:szCs w:val="24"/>
        </w:rPr>
        <w:t xml:space="preserve"> </w:t>
      </w:r>
      <w:r w:rsidRPr="00031B53">
        <w:rPr>
          <w:rFonts w:ascii="Book Antiqua" w:hAnsi="Book Antiqua"/>
          <w:kern w:val="0"/>
          <w:sz w:val="24"/>
          <w:szCs w:val="24"/>
        </w:rPr>
        <w:t xml:space="preserve">post-hoc </w:t>
      </w:r>
      <w:r w:rsidR="00B00EF7" w:rsidRPr="00031B53">
        <w:rPr>
          <w:rFonts w:ascii="Book Antiqua" w:hAnsi="Book Antiqua"/>
          <w:kern w:val="0"/>
          <w:sz w:val="24"/>
          <w:szCs w:val="24"/>
        </w:rPr>
        <w:t>test</w:t>
      </w:r>
      <w:r w:rsidR="006D27E2" w:rsidRPr="00031B53">
        <w:rPr>
          <w:rFonts w:ascii="Book Antiqua" w:hAnsi="Book Antiqua"/>
          <w:kern w:val="0"/>
          <w:sz w:val="24"/>
          <w:szCs w:val="24"/>
        </w:rPr>
        <w:t xml:space="preserve">. </w:t>
      </w:r>
      <w:r w:rsidRPr="00031B53">
        <w:rPr>
          <w:rFonts w:ascii="Book Antiqua" w:hAnsi="Book Antiqua"/>
          <w:kern w:val="0"/>
          <w:sz w:val="24"/>
          <w:szCs w:val="24"/>
        </w:rPr>
        <w:t>Associations between hemodynamic parameters and serum vasoactive substance concentrations were</w:t>
      </w:r>
      <w:r w:rsidR="006D27E2" w:rsidRPr="00031B53">
        <w:rPr>
          <w:rFonts w:ascii="Book Antiqua" w:hAnsi="Book Antiqua"/>
          <w:kern w:val="0"/>
          <w:sz w:val="24"/>
          <w:szCs w:val="24"/>
        </w:rPr>
        <w:t xml:space="preserve"> analyzed by </w:t>
      </w:r>
      <w:r w:rsidR="00160037" w:rsidRPr="00031B53">
        <w:rPr>
          <w:rFonts w:ascii="Book Antiqua" w:hAnsi="Book Antiqua"/>
          <w:kern w:val="0"/>
          <w:sz w:val="24"/>
          <w:szCs w:val="24"/>
        </w:rPr>
        <w:t>Spearman</w:t>
      </w:r>
      <w:r w:rsidR="00160037" w:rsidRPr="00031B53" w:rsidDel="00535D0D">
        <w:rPr>
          <w:rFonts w:ascii="Book Antiqua" w:hAnsi="Book Antiqua"/>
          <w:kern w:val="0"/>
          <w:sz w:val="24"/>
          <w:szCs w:val="24"/>
        </w:rPr>
        <w:t xml:space="preserve"> </w:t>
      </w:r>
      <w:r w:rsidR="006D27E2" w:rsidRPr="00031B53">
        <w:rPr>
          <w:rFonts w:ascii="Book Antiqua" w:hAnsi="Book Antiqua"/>
          <w:kern w:val="0"/>
          <w:sz w:val="24"/>
          <w:szCs w:val="24"/>
        </w:rPr>
        <w:t xml:space="preserve">correlation </w:t>
      </w:r>
      <w:r w:rsidRPr="00031B53">
        <w:rPr>
          <w:rFonts w:ascii="Book Antiqua" w:hAnsi="Book Antiqua"/>
          <w:kern w:val="0"/>
          <w:sz w:val="24"/>
          <w:szCs w:val="24"/>
        </w:rPr>
        <w:t>analyses</w:t>
      </w:r>
      <w:r w:rsidR="006D27E2" w:rsidRPr="00031B53">
        <w:rPr>
          <w:rFonts w:ascii="Book Antiqua" w:hAnsi="Book Antiqua"/>
          <w:kern w:val="0"/>
          <w:sz w:val="24"/>
          <w:szCs w:val="24"/>
        </w:rPr>
        <w:t xml:space="preserve">. </w:t>
      </w:r>
      <w:r w:rsidRPr="00031B53">
        <w:rPr>
          <w:rFonts w:ascii="Book Antiqua" w:hAnsi="Book Antiqua"/>
          <w:kern w:val="0"/>
          <w:sz w:val="24"/>
          <w:szCs w:val="24"/>
        </w:rPr>
        <w:t>Data are shown as mean ± SD, and</w:t>
      </w:r>
      <w:r w:rsidRPr="00031B53">
        <w:rPr>
          <w:rFonts w:ascii="Book Antiqua" w:hAnsi="Book Antiqua"/>
          <w:i/>
          <w:kern w:val="0"/>
          <w:sz w:val="24"/>
          <w:szCs w:val="24"/>
        </w:rPr>
        <w:t xml:space="preserve"> </w:t>
      </w:r>
      <w:r w:rsidR="006D27E2" w:rsidRPr="00031B53">
        <w:rPr>
          <w:rFonts w:ascii="Book Antiqua" w:hAnsi="Book Antiqua"/>
          <w:i/>
          <w:kern w:val="0"/>
          <w:sz w:val="24"/>
          <w:szCs w:val="24"/>
        </w:rPr>
        <w:t>P</w:t>
      </w:r>
      <w:r w:rsidR="00535D0D" w:rsidRPr="00031B53">
        <w:rPr>
          <w:rFonts w:ascii="Book Antiqua" w:hAnsi="Book Antiqua"/>
          <w:kern w:val="0"/>
          <w:sz w:val="24"/>
          <w:szCs w:val="24"/>
        </w:rPr>
        <w:t xml:space="preserve"> </w:t>
      </w:r>
      <w:r w:rsidR="006D27E2" w:rsidRPr="00031B53">
        <w:rPr>
          <w:rFonts w:ascii="Book Antiqua" w:hAnsi="Book Antiqua"/>
          <w:kern w:val="0"/>
          <w:sz w:val="24"/>
          <w:szCs w:val="24"/>
        </w:rPr>
        <w:t>&lt;</w:t>
      </w:r>
      <w:r w:rsidR="00535D0D" w:rsidRPr="00031B53">
        <w:rPr>
          <w:rFonts w:ascii="Book Antiqua" w:hAnsi="Book Antiqua"/>
          <w:kern w:val="0"/>
          <w:sz w:val="24"/>
          <w:szCs w:val="24"/>
        </w:rPr>
        <w:t xml:space="preserve"> </w:t>
      </w:r>
      <w:r w:rsidR="006D27E2" w:rsidRPr="00031B53">
        <w:rPr>
          <w:rFonts w:ascii="Book Antiqua" w:hAnsi="Book Antiqua"/>
          <w:kern w:val="0"/>
          <w:sz w:val="24"/>
          <w:szCs w:val="24"/>
        </w:rPr>
        <w:t xml:space="preserve">0.05 was considered </w:t>
      </w:r>
      <w:r w:rsidRPr="00031B53">
        <w:rPr>
          <w:rFonts w:ascii="Book Antiqua" w:hAnsi="Book Antiqua"/>
          <w:kern w:val="0"/>
          <w:sz w:val="24"/>
          <w:szCs w:val="24"/>
        </w:rPr>
        <w:t>as</w:t>
      </w:r>
      <w:r w:rsidR="006D27E2" w:rsidRPr="00031B53">
        <w:rPr>
          <w:rFonts w:ascii="Book Antiqua" w:hAnsi="Book Antiqua"/>
          <w:kern w:val="0"/>
          <w:sz w:val="24"/>
          <w:szCs w:val="24"/>
        </w:rPr>
        <w:t xml:space="preserve"> statistical</w:t>
      </w:r>
      <w:r w:rsidRPr="00031B53">
        <w:rPr>
          <w:rFonts w:ascii="Book Antiqua" w:hAnsi="Book Antiqua"/>
          <w:kern w:val="0"/>
          <w:sz w:val="24"/>
          <w:szCs w:val="24"/>
        </w:rPr>
        <w:t>ly</w:t>
      </w:r>
      <w:r w:rsidR="006D27E2" w:rsidRPr="00031B53">
        <w:rPr>
          <w:rFonts w:ascii="Book Antiqua" w:hAnsi="Book Antiqua"/>
          <w:kern w:val="0"/>
          <w:sz w:val="24"/>
          <w:szCs w:val="24"/>
        </w:rPr>
        <w:t xml:space="preserve"> </w:t>
      </w:r>
      <w:r w:rsidRPr="00031B53">
        <w:rPr>
          <w:rFonts w:ascii="Book Antiqua" w:hAnsi="Book Antiqua"/>
          <w:kern w:val="0"/>
          <w:sz w:val="24"/>
          <w:szCs w:val="24"/>
        </w:rPr>
        <w:t>significant</w:t>
      </w:r>
      <w:r w:rsidR="006D27E2" w:rsidRPr="00031B53">
        <w:rPr>
          <w:rFonts w:ascii="Book Antiqua" w:hAnsi="Book Antiqua"/>
          <w:kern w:val="0"/>
          <w:sz w:val="24"/>
          <w:szCs w:val="24"/>
        </w:rPr>
        <w:t xml:space="preserve">. All of the analyses were performed using SPSS software, version 18 (SPSS Inc., Chicago, IL, </w:t>
      </w:r>
      <w:r w:rsidR="00535D0D" w:rsidRPr="00031B53">
        <w:rPr>
          <w:rFonts w:ascii="Book Antiqua" w:hAnsi="Book Antiqua"/>
          <w:kern w:val="0"/>
          <w:sz w:val="24"/>
          <w:szCs w:val="24"/>
        </w:rPr>
        <w:t>United States</w:t>
      </w:r>
      <w:r w:rsidR="006D27E2" w:rsidRPr="00031B53">
        <w:rPr>
          <w:rFonts w:ascii="Book Antiqua" w:hAnsi="Book Antiqua"/>
          <w:kern w:val="0"/>
          <w:sz w:val="24"/>
          <w:szCs w:val="24"/>
        </w:rPr>
        <w:t xml:space="preserve">). The statistical methods of this study were reviewed by Hu XB from Lanzhou University </w:t>
      </w:r>
      <w:r w:rsidR="00535D0D" w:rsidRPr="00031B53">
        <w:rPr>
          <w:rFonts w:ascii="Book Antiqua" w:hAnsi="Book Antiqua"/>
          <w:kern w:val="0"/>
          <w:sz w:val="24"/>
          <w:szCs w:val="24"/>
        </w:rPr>
        <w:t xml:space="preserve">School </w:t>
      </w:r>
      <w:r w:rsidR="006D27E2" w:rsidRPr="00031B53">
        <w:rPr>
          <w:rFonts w:ascii="Book Antiqua" w:hAnsi="Book Antiqua"/>
          <w:kern w:val="0"/>
          <w:sz w:val="24"/>
          <w:szCs w:val="24"/>
        </w:rPr>
        <w:t xml:space="preserve">of </w:t>
      </w:r>
      <w:r w:rsidR="00535D0D" w:rsidRPr="00031B53">
        <w:rPr>
          <w:rFonts w:ascii="Book Antiqua" w:hAnsi="Book Antiqua"/>
          <w:kern w:val="0"/>
          <w:sz w:val="24"/>
          <w:szCs w:val="24"/>
        </w:rPr>
        <w:t>Public H</w:t>
      </w:r>
      <w:r w:rsidR="006D27E2" w:rsidRPr="00031B53">
        <w:rPr>
          <w:rFonts w:ascii="Book Antiqua" w:hAnsi="Book Antiqua"/>
          <w:kern w:val="0"/>
          <w:sz w:val="24"/>
          <w:szCs w:val="24"/>
        </w:rPr>
        <w:t>ealth.</w:t>
      </w:r>
    </w:p>
    <w:p w14:paraId="427AAFE4" w14:textId="77777777" w:rsidR="00535D0D" w:rsidRPr="00031B53" w:rsidRDefault="00535D0D" w:rsidP="00DA16E0">
      <w:pPr>
        <w:spacing w:line="360" w:lineRule="auto"/>
        <w:contextualSpacing/>
        <w:rPr>
          <w:rFonts w:ascii="Book Antiqua" w:hAnsi="Book Antiqua"/>
          <w:kern w:val="0"/>
          <w:sz w:val="24"/>
          <w:szCs w:val="24"/>
        </w:rPr>
      </w:pPr>
    </w:p>
    <w:p w14:paraId="318B17D3" w14:textId="78ACC64C" w:rsidR="006D27E2" w:rsidRPr="00031B53" w:rsidRDefault="006D27E2" w:rsidP="00DA16E0">
      <w:pPr>
        <w:spacing w:line="360" w:lineRule="auto"/>
        <w:contextualSpacing/>
        <w:rPr>
          <w:rFonts w:ascii="Book Antiqua" w:hAnsi="Book Antiqua"/>
          <w:b/>
          <w:sz w:val="24"/>
          <w:szCs w:val="24"/>
        </w:rPr>
      </w:pPr>
      <w:r w:rsidRPr="00031B53">
        <w:rPr>
          <w:rFonts w:ascii="Book Antiqua" w:hAnsi="Book Antiqua"/>
          <w:b/>
          <w:sz w:val="24"/>
          <w:szCs w:val="24"/>
        </w:rPr>
        <w:t>RESULTS</w:t>
      </w:r>
    </w:p>
    <w:p w14:paraId="401DC914" w14:textId="77777777" w:rsidR="006D27E2" w:rsidRPr="00031B53" w:rsidRDefault="006D27E2" w:rsidP="00DA16E0">
      <w:pPr>
        <w:spacing w:line="360" w:lineRule="auto"/>
        <w:contextualSpacing/>
        <w:rPr>
          <w:rFonts w:ascii="Book Antiqua" w:hAnsi="Book Antiqua"/>
          <w:b/>
          <w:i/>
          <w:kern w:val="0"/>
          <w:sz w:val="24"/>
          <w:szCs w:val="24"/>
        </w:rPr>
      </w:pPr>
      <w:r w:rsidRPr="00031B53">
        <w:rPr>
          <w:rFonts w:ascii="Book Antiqua" w:hAnsi="Book Antiqua"/>
          <w:b/>
          <w:i/>
          <w:kern w:val="0"/>
          <w:sz w:val="24"/>
          <w:szCs w:val="24"/>
        </w:rPr>
        <w:t>Baseline data</w:t>
      </w:r>
    </w:p>
    <w:p w14:paraId="51B7CC6C" w14:textId="415DEC0F" w:rsidR="006D27E2" w:rsidRPr="00031B53" w:rsidRDefault="006D27E2" w:rsidP="00DA16E0">
      <w:pPr>
        <w:spacing w:line="360" w:lineRule="auto"/>
        <w:contextualSpacing/>
        <w:rPr>
          <w:rFonts w:ascii="Book Antiqua" w:hAnsi="Book Antiqua"/>
          <w:kern w:val="0"/>
          <w:sz w:val="24"/>
          <w:szCs w:val="24"/>
        </w:rPr>
      </w:pPr>
      <w:r w:rsidRPr="00031B53">
        <w:rPr>
          <w:rFonts w:ascii="Book Antiqua" w:hAnsi="Book Antiqua"/>
          <w:kern w:val="0"/>
          <w:sz w:val="24"/>
          <w:szCs w:val="24"/>
        </w:rPr>
        <w:t>The surgical operations were successfully carried out in</w:t>
      </w:r>
      <w:r w:rsidR="007D016D" w:rsidRPr="00031B53">
        <w:rPr>
          <w:rFonts w:ascii="Book Antiqua" w:hAnsi="Book Antiqua"/>
          <w:kern w:val="0"/>
          <w:sz w:val="24"/>
          <w:szCs w:val="24"/>
        </w:rPr>
        <w:t xml:space="preserve"> all animals.</w:t>
      </w:r>
      <w:r w:rsidRPr="00031B53">
        <w:rPr>
          <w:rFonts w:ascii="Book Antiqua" w:hAnsi="Book Antiqua"/>
          <w:kern w:val="0"/>
          <w:sz w:val="24"/>
          <w:szCs w:val="24"/>
        </w:rPr>
        <w:t xml:space="preserve"> </w:t>
      </w:r>
      <w:r w:rsidR="007D016D" w:rsidRPr="00031B53">
        <w:rPr>
          <w:rFonts w:ascii="Book Antiqua" w:hAnsi="Book Antiqua"/>
          <w:kern w:val="0"/>
          <w:sz w:val="24"/>
          <w:szCs w:val="24"/>
        </w:rPr>
        <w:t xml:space="preserve">The mean survival time was 50.7 </w:t>
      </w:r>
      <w:r w:rsidR="000C5B7A" w:rsidRPr="00031B53">
        <w:rPr>
          <w:rFonts w:ascii="Book Antiqua" w:hAnsi="Book Antiqua"/>
          <w:kern w:val="0"/>
          <w:sz w:val="24"/>
          <w:szCs w:val="24"/>
        </w:rPr>
        <w:t>±</w:t>
      </w:r>
      <w:r w:rsidR="002F7904" w:rsidRPr="00031B53">
        <w:rPr>
          <w:rFonts w:ascii="Book Antiqua" w:hAnsi="Book Antiqua" w:hint="eastAsia"/>
          <w:kern w:val="0"/>
          <w:sz w:val="24"/>
          <w:szCs w:val="24"/>
        </w:rPr>
        <w:t xml:space="preserve"> </w:t>
      </w:r>
      <w:r w:rsidR="002A67B6" w:rsidRPr="00031B53">
        <w:rPr>
          <w:rFonts w:ascii="Book Antiqua" w:hAnsi="Book Antiqua"/>
          <w:kern w:val="0"/>
          <w:sz w:val="24"/>
          <w:szCs w:val="24"/>
        </w:rPr>
        <w:t>4</w:t>
      </w:r>
      <w:r w:rsidR="000C5B7A" w:rsidRPr="00031B53">
        <w:rPr>
          <w:rFonts w:ascii="Book Antiqua" w:hAnsi="Book Antiqua"/>
          <w:kern w:val="0"/>
          <w:sz w:val="24"/>
          <w:szCs w:val="24"/>
        </w:rPr>
        <w:t>.</w:t>
      </w:r>
      <w:r w:rsidR="002A67B6" w:rsidRPr="00031B53">
        <w:rPr>
          <w:rFonts w:ascii="Book Antiqua" w:hAnsi="Book Antiqua"/>
          <w:kern w:val="0"/>
          <w:sz w:val="24"/>
          <w:szCs w:val="24"/>
        </w:rPr>
        <w:t>6</w:t>
      </w:r>
      <w:r w:rsidR="000C5B7A" w:rsidRPr="00031B53">
        <w:rPr>
          <w:rStyle w:val="a7"/>
          <w:rFonts w:ascii="Book Antiqua" w:hAnsi="Book Antiqua"/>
          <w:sz w:val="24"/>
          <w:szCs w:val="24"/>
        </w:rPr>
        <w:t xml:space="preserve"> </w:t>
      </w:r>
      <w:r w:rsidR="007D016D" w:rsidRPr="00031B53">
        <w:rPr>
          <w:rFonts w:ascii="Book Antiqua" w:hAnsi="Book Antiqua"/>
          <w:kern w:val="0"/>
          <w:sz w:val="24"/>
          <w:szCs w:val="24"/>
        </w:rPr>
        <w:t xml:space="preserve">min, </w:t>
      </w:r>
      <w:r w:rsidR="007601DD" w:rsidRPr="00031B53">
        <w:rPr>
          <w:rFonts w:ascii="Book Antiqua" w:hAnsi="Book Antiqua"/>
          <w:kern w:val="0"/>
          <w:sz w:val="24"/>
          <w:szCs w:val="24"/>
        </w:rPr>
        <w:t>and</w:t>
      </w:r>
      <w:r w:rsidR="007D016D" w:rsidRPr="00031B53">
        <w:rPr>
          <w:rFonts w:ascii="Book Antiqua" w:hAnsi="Book Antiqua"/>
          <w:kern w:val="0"/>
          <w:sz w:val="24"/>
          <w:szCs w:val="24"/>
        </w:rPr>
        <w:t xml:space="preserve"> only one animal in the RVHP group died prior to completion of the study</w:t>
      </w:r>
      <w:r w:rsidRPr="00031B53">
        <w:rPr>
          <w:rFonts w:ascii="Book Antiqua" w:hAnsi="Book Antiqua"/>
          <w:kern w:val="0"/>
          <w:sz w:val="24"/>
          <w:szCs w:val="24"/>
        </w:rPr>
        <w:t xml:space="preserve">. </w:t>
      </w:r>
      <w:r w:rsidR="007601DD" w:rsidRPr="00031B53">
        <w:rPr>
          <w:rFonts w:ascii="Book Antiqua" w:hAnsi="Book Antiqua"/>
          <w:kern w:val="0"/>
          <w:sz w:val="24"/>
          <w:szCs w:val="24"/>
        </w:rPr>
        <w:t>T</w:t>
      </w:r>
      <w:r w:rsidR="007D016D" w:rsidRPr="00031B53">
        <w:rPr>
          <w:rFonts w:ascii="Book Antiqua" w:hAnsi="Book Antiqua"/>
          <w:kern w:val="0"/>
          <w:sz w:val="24"/>
          <w:szCs w:val="24"/>
        </w:rPr>
        <w:t xml:space="preserve">he baseline </w:t>
      </w:r>
      <w:r w:rsidR="007601DD" w:rsidRPr="00031B53">
        <w:rPr>
          <w:rFonts w:ascii="Book Antiqua" w:hAnsi="Book Antiqua"/>
          <w:kern w:val="0"/>
          <w:sz w:val="24"/>
          <w:szCs w:val="24"/>
        </w:rPr>
        <w:t>hemodynamic parameters and vasoactive substance concentrations did not differ among the groups</w:t>
      </w:r>
      <w:r w:rsidR="007D016D" w:rsidRPr="00031B53">
        <w:rPr>
          <w:rFonts w:ascii="Book Antiqua" w:hAnsi="Book Antiqua"/>
          <w:kern w:val="0"/>
          <w:sz w:val="24"/>
          <w:szCs w:val="24"/>
        </w:rPr>
        <w:t xml:space="preserve"> </w:t>
      </w:r>
      <w:r w:rsidR="007601DD" w:rsidRPr="00031B53">
        <w:rPr>
          <w:rFonts w:ascii="Book Antiqua" w:hAnsi="Book Antiqua"/>
          <w:kern w:val="0"/>
          <w:sz w:val="24"/>
          <w:szCs w:val="24"/>
        </w:rPr>
        <w:t>(Table 1).</w:t>
      </w:r>
      <w:r w:rsidR="007D016D" w:rsidRPr="00031B53">
        <w:rPr>
          <w:rFonts w:ascii="Book Antiqua" w:hAnsi="Book Antiqua"/>
          <w:kern w:val="0"/>
          <w:sz w:val="24"/>
          <w:szCs w:val="24"/>
        </w:rPr>
        <w:t xml:space="preserve"> </w:t>
      </w:r>
    </w:p>
    <w:p w14:paraId="4E41F6CF" w14:textId="77777777" w:rsidR="00535D0D" w:rsidRPr="00031B53" w:rsidRDefault="00535D0D" w:rsidP="00DA16E0">
      <w:pPr>
        <w:spacing w:line="360" w:lineRule="auto"/>
        <w:contextualSpacing/>
        <w:rPr>
          <w:rFonts w:ascii="Book Antiqua" w:hAnsi="Book Antiqua"/>
          <w:b/>
          <w:i/>
          <w:kern w:val="0"/>
          <w:sz w:val="24"/>
          <w:szCs w:val="24"/>
        </w:rPr>
      </w:pPr>
    </w:p>
    <w:p w14:paraId="132A2201" w14:textId="1B26C955" w:rsidR="006D27E2" w:rsidRPr="00031B53" w:rsidRDefault="00160037" w:rsidP="00DA16E0">
      <w:pPr>
        <w:spacing w:line="360" w:lineRule="auto"/>
        <w:contextualSpacing/>
        <w:rPr>
          <w:rFonts w:ascii="Book Antiqua" w:hAnsi="Book Antiqua"/>
          <w:b/>
          <w:i/>
          <w:kern w:val="0"/>
          <w:sz w:val="24"/>
          <w:szCs w:val="24"/>
        </w:rPr>
      </w:pPr>
      <w:r w:rsidRPr="00031B53">
        <w:rPr>
          <w:rFonts w:ascii="Book Antiqua" w:hAnsi="Book Antiqua"/>
          <w:b/>
          <w:i/>
          <w:kern w:val="0"/>
          <w:sz w:val="24"/>
          <w:szCs w:val="24"/>
        </w:rPr>
        <w:t>H</w:t>
      </w:r>
      <w:r w:rsidR="006D27E2" w:rsidRPr="00031B53">
        <w:rPr>
          <w:rFonts w:ascii="Book Antiqua" w:hAnsi="Book Antiqua"/>
          <w:b/>
          <w:i/>
          <w:kern w:val="0"/>
          <w:sz w:val="24"/>
          <w:szCs w:val="24"/>
        </w:rPr>
        <w:t>emodynamics</w:t>
      </w:r>
    </w:p>
    <w:p w14:paraId="5E30BA46" w14:textId="0446532F" w:rsidR="006D27E2" w:rsidRPr="00031B53" w:rsidRDefault="006D27E2" w:rsidP="00DA16E0">
      <w:pPr>
        <w:spacing w:line="360" w:lineRule="auto"/>
        <w:contextualSpacing/>
        <w:rPr>
          <w:rFonts w:ascii="Book Antiqua" w:hAnsi="Book Antiqua"/>
          <w:kern w:val="0"/>
          <w:sz w:val="24"/>
          <w:szCs w:val="24"/>
        </w:rPr>
      </w:pPr>
      <w:r w:rsidRPr="00031B53">
        <w:rPr>
          <w:rFonts w:ascii="Book Antiqua" w:hAnsi="Book Antiqua"/>
          <w:kern w:val="0"/>
          <w:sz w:val="24"/>
          <w:szCs w:val="24"/>
        </w:rPr>
        <w:t xml:space="preserve">The changes </w:t>
      </w:r>
      <w:r w:rsidR="00160037" w:rsidRPr="00031B53">
        <w:rPr>
          <w:rFonts w:ascii="Book Antiqua" w:hAnsi="Book Antiqua"/>
          <w:kern w:val="0"/>
          <w:sz w:val="24"/>
          <w:szCs w:val="24"/>
        </w:rPr>
        <w:t xml:space="preserve">in </w:t>
      </w:r>
      <w:r w:rsidRPr="00031B53">
        <w:rPr>
          <w:rFonts w:ascii="Book Antiqua" w:hAnsi="Book Antiqua"/>
          <w:kern w:val="0"/>
          <w:sz w:val="24"/>
          <w:szCs w:val="24"/>
        </w:rPr>
        <w:t>hemodynamic parameters (</w:t>
      </w:r>
      <w:bookmarkStart w:id="40" w:name="OLE_LINK21"/>
      <w:bookmarkStart w:id="41" w:name="OLE_LINK22"/>
      <w:r w:rsidRPr="00031B53">
        <w:rPr>
          <w:rFonts w:ascii="Book Antiqua" w:hAnsi="Book Antiqua"/>
          <w:kern w:val="0"/>
          <w:sz w:val="24"/>
          <w:szCs w:val="24"/>
        </w:rPr>
        <w:t xml:space="preserve">SBP, DBP, </w:t>
      </w:r>
      <w:proofErr w:type="gramStart"/>
      <w:r w:rsidRPr="00031B53">
        <w:rPr>
          <w:rFonts w:ascii="Book Antiqua" w:hAnsi="Book Antiqua"/>
          <w:kern w:val="0"/>
          <w:sz w:val="24"/>
          <w:szCs w:val="24"/>
        </w:rPr>
        <w:t>MABP</w:t>
      </w:r>
      <w:bookmarkEnd w:id="40"/>
      <w:bookmarkEnd w:id="41"/>
      <w:proofErr w:type="gramEnd"/>
      <w:r w:rsidRPr="00031B53">
        <w:rPr>
          <w:rFonts w:ascii="Book Antiqua" w:hAnsi="Book Antiqua"/>
          <w:kern w:val="0"/>
          <w:sz w:val="24"/>
          <w:szCs w:val="24"/>
        </w:rPr>
        <w:t xml:space="preserve">) </w:t>
      </w:r>
      <w:r w:rsidR="00160037" w:rsidRPr="00031B53">
        <w:rPr>
          <w:rFonts w:ascii="Book Antiqua" w:hAnsi="Book Antiqua"/>
          <w:kern w:val="0"/>
          <w:sz w:val="24"/>
          <w:szCs w:val="24"/>
        </w:rPr>
        <w:t>are shown</w:t>
      </w:r>
      <w:r w:rsidRPr="00031B53">
        <w:rPr>
          <w:rFonts w:ascii="Book Antiqua" w:hAnsi="Book Antiqua"/>
          <w:kern w:val="0"/>
          <w:sz w:val="24"/>
          <w:szCs w:val="24"/>
        </w:rPr>
        <w:t xml:space="preserve"> in Figure 2. </w:t>
      </w:r>
      <w:r w:rsidR="00160037" w:rsidRPr="00031B53">
        <w:rPr>
          <w:rFonts w:ascii="Book Antiqua" w:hAnsi="Book Antiqua"/>
          <w:kern w:val="0"/>
          <w:sz w:val="24"/>
          <w:szCs w:val="24"/>
        </w:rPr>
        <w:t>There were no changes in any blood pressure measures i</w:t>
      </w:r>
      <w:r w:rsidRPr="00031B53">
        <w:rPr>
          <w:rFonts w:ascii="Book Antiqua" w:hAnsi="Book Antiqua"/>
          <w:kern w:val="0"/>
          <w:sz w:val="24"/>
          <w:szCs w:val="24"/>
        </w:rPr>
        <w:t>n the SOP group</w:t>
      </w:r>
      <w:r w:rsidR="00160037" w:rsidRPr="00031B53">
        <w:rPr>
          <w:rFonts w:ascii="Book Antiqua" w:hAnsi="Book Antiqua"/>
          <w:kern w:val="0"/>
          <w:sz w:val="24"/>
          <w:szCs w:val="24"/>
        </w:rPr>
        <w:t xml:space="preserve"> throughout the procedure</w:t>
      </w:r>
      <w:r w:rsidR="00535D0D" w:rsidRPr="00031B53">
        <w:rPr>
          <w:rFonts w:ascii="Book Antiqua" w:hAnsi="Book Antiqua"/>
          <w:kern w:val="0"/>
          <w:sz w:val="24"/>
          <w:szCs w:val="24"/>
        </w:rPr>
        <w:t>.</w:t>
      </w:r>
      <w:r w:rsidR="00160037" w:rsidRPr="00031B53">
        <w:rPr>
          <w:rFonts w:ascii="Book Antiqua" w:hAnsi="Book Antiqua"/>
          <w:kern w:val="0"/>
          <w:sz w:val="24"/>
          <w:szCs w:val="24"/>
        </w:rPr>
        <w:t xml:space="preserve"> However,</w:t>
      </w:r>
      <w:r w:rsidRPr="00031B53">
        <w:rPr>
          <w:rFonts w:ascii="Book Antiqua" w:hAnsi="Book Antiqua"/>
          <w:kern w:val="0"/>
          <w:sz w:val="24"/>
          <w:szCs w:val="24"/>
        </w:rPr>
        <w:t xml:space="preserve"> all hemodynamic parameters </w:t>
      </w:r>
      <w:r w:rsidR="00160037" w:rsidRPr="00031B53">
        <w:rPr>
          <w:rFonts w:ascii="Book Antiqua" w:hAnsi="Book Antiqua"/>
          <w:kern w:val="0"/>
          <w:sz w:val="24"/>
          <w:szCs w:val="24"/>
        </w:rPr>
        <w:t xml:space="preserve">were significantly </w:t>
      </w:r>
      <w:r w:rsidRPr="00031B53">
        <w:rPr>
          <w:rFonts w:ascii="Book Antiqua" w:hAnsi="Book Antiqua"/>
          <w:kern w:val="0"/>
          <w:sz w:val="24"/>
          <w:szCs w:val="24"/>
        </w:rPr>
        <w:t xml:space="preserve">decreased </w:t>
      </w:r>
      <w:r w:rsidR="00160037" w:rsidRPr="00031B53">
        <w:rPr>
          <w:rFonts w:ascii="Book Antiqua" w:hAnsi="Book Antiqua"/>
          <w:kern w:val="0"/>
          <w:sz w:val="24"/>
          <w:szCs w:val="24"/>
        </w:rPr>
        <w:t>in the APH, RVL, and RVHP</w:t>
      </w:r>
      <w:r w:rsidRPr="00031B53">
        <w:rPr>
          <w:rFonts w:ascii="Book Antiqua" w:hAnsi="Book Antiqua"/>
          <w:kern w:val="0"/>
          <w:sz w:val="24"/>
          <w:szCs w:val="24"/>
        </w:rPr>
        <w:t xml:space="preserve"> </w:t>
      </w:r>
      <w:r w:rsidR="00160037" w:rsidRPr="00031B53">
        <w:rPr>
          <w:rFonts w:ascii="Book Antiqua" w:hAnsi="Book Antiqua"/>
          <w:kern w:val="0"/>
          <w:sz w:val="24"/>
          <w:szCs w:val="24"/>
        </w:rPr>
        <w:t xml:space="preserve">groups compared with baseline (0 min) </w:t>
      </w:r>
      <w:r w:rsidRPr="00031B53">
        <w:rPr>
          <w:rFonts w:ascii="Book Antiqua" w:hAnsi="Book Antiqua"/>
          <w:kern w:val="0"/>
          <w:sz w:val="24"/>
          <w:szCs w:val="24"/>
        </w:rPr>
        <w:t>(</w:t>
      </w:r>
      <w:r w:rsidR="00535D0D" w:rsidRPr="00031B53">
        <w:rPr>
          <w:rFonts w:ascii="Book Antiqua" w:hAnsi="Book Antiqua"/>
          <w:kern w:val="0"/>
          <w:sz w:val="24"/>
          <w:szCs w:val="24"/>
        </w:rPr>
        <w:t xml:space="preserve">all </w:t>
      </w:r>
      <w:r w:rsidR="00535D0D" w:rsidRPr="00031B53">
        <w:rPr>
          <w:rFonts w:ascii="Book Antiqua" w:hAnsi="Book Antiqua"/>
          <w:i/>
          <w:kern w:val="0"/>
          <w:sz w:val="24"/>
          <w:szCs w:val="24"/>
        </w:rPr>
        <w:t xml:space="preserve">P </w:t>
      </w:r>
      <w:r w:rsidRPr="00031B53">
        <w:rPr>
          <w:rFonts w:ascii="Book Antiqua" w:hAnsi="Book Antiqua"/>
          <w:kern w:val="0"/>
          <w:sz w:val="24"/>
          <w:szCs w:val="24"/>
        </w:rPr>
        <w:t>&lt;</w:t>
      </w:r>
      <w:r w:rsidR="00535D0D" w:rsidRPr="00031B53">
        <w:rPr>
          <w:rFonts w:ascii="Book Antiqua" w:hAnsi="Book Antiqua"/>
          <w:kern w:val="0"/>
          <w:sz w:val="24"/>
          <w:szCs w:val="24"/>
        </w:rPr>
        <w:t xml:space="preserve"> </w:t>
      </w:r>
      <w:r w:rsidRPr="00031B53">
        <w:rPr>
          <w:rFonts w:ascii="Book Antiqua" w:hAnsi="Book Antiqua"/>
          <w:kern w:val="0"/>
          <w:sz w:val="24"/>
          <w:szCs w:val="24"/>
        </w:rPr>
        <w:t>0.05).</w:t>
      </w:r>
      <w:r w:rsidR="00160037" w:rsidRPr="00031B53">
        <w:rPr>
          <w:rFonts w:ascii="Book Antiqua" w:hAnsi="Book Antiqua"/>
          <w:kern w:val="0"/>
          <w:sz w:val="24"/>
          <w:szCs w:val="24"/>
        </w:rPr>
        <w:t xml:space="preserve"> Moreover, SBP, DBP, and MABP values were significantly different from the </w:t>
      </w:r>
      <w:r w:rsidRPr="00031B53">
        <w:rPr>
          <w:rFonts w:ascii="Book Antiqua" w:hAnsi="Book Antiqua"/>
          <w:sz w:val="24"/>
          <w:szCs w:val="24"/>
        </w:rPr>
        <w:t xml:space="preserve">SOP group </w:t>
      </w:r>
      <w:r w:rsidR="00160037" w:rsidRPr="00031B53">
        <w:rPr>
          <w:rFonts w:ascii="Book Antiqua" w:hAnsi="Book Antiqua"/>
          <w:sz w:val="24"/>
          <w:szCs w:val="24"/>
        </w:rPr>
        <w:t xml:space="preserve">at </w:t>
      </w:r>
      <w:r w:rsidR="00160037" w:rsidRPr="00031B53">
        <w:rPr>
          <w:rFonts w:ascii="Book Antiqua" w:hAnsi="Book Antiqua"/>
          <w:kern w:val="0"/>
          <w:sz w:val="24"/>
          <w:szCs w:val="24"/>
        </w:rPr>
        <w:t xml:space="preserve">10 min, 20 min, 30 min, and 45 min </w:t>
      </w:r>
      <w:r w:rsidRPr="00031B53">
        <w:rPr>
          <w:rFonts w:ascii="Book Antiqua" w:hAnsi="Book Antiqua"/>
          <w:kern w:val="0"/>
          <w:sz w:val="24"/>
          <w:szCs w:val="24"/>
        </w:rPr>
        <w:t>(</w:t>
      </w:r>
      <w:r w:rsidR="00535D0D" w:rsidRPr="00031B53">
        <w:rPr>
          <w:rFonts w:ascii="Book Antiqua" w:hAnsi="Book Antiqua"/>
          <w:kern w:val="0"/>
          <w:sz w:val="24"/>
          <w:szCs w:val="24"/>
        </w:rPr>
        <w:t xml:space="preserve">all </w:t>
      </w:r>
      <w:r w:rsidRPr="00031B53">
        <w:rPr>
          <w:rFonts w:ascii="Book Antiqua" w:hAnsi="Book Antiqua"/>
          <w:i/>
          <w:kern w:val="0"/>
          <w:sz w:val="24"/>
          <w:szCs w:val="24"/>
        </w:rPr>
        <w:t>P</w:t>
      </w:r>
      <w:r w:rsidR="00535D0D" w:rsidRPr="00031B53">
        <w:rPr>
          <w:rFonts w:ascii="Book Antiqua" w:hAnsi="Book Antiqua"/>
          <w:kern w:val="0"/>
          <w:sz w:val="24"/>
          <w:szCs w:val="24"/>
        </w:rPr>
        <w:t xml:space="preserve"> </w:t>
      </w:r>
      <w:r w:rsidRPr="00031B53">
        <w:rPr>
          <w:rFonts w:ascii="Book Antiqua" w:hAnsi="Book Antiqua"/>
          <w:kern w:val="0"/>
          <w:sz w:val="24"/>
          <w:szCs w:val="24"/>
        </w:rPr>
        <w:t>&lt;</w:t>
      </w:r>
      <w:r w:rsidR="00535D0D" w:rsidRPr="00031B53">
        <w:rPr>
          <w:rFonts w:ascii="Book Antiqua" w:hAnsi="Book Antiqua"/>
          <w:kern w:val="0"/>
          <w:sz w:val="24"/>
          <w:szCs w:val="24"/>
        </w:rPr>
        <w:t xml:space="preserve"> </w:t>
      </w:r>
      <w:r w:rsidRPr="00031B53">
        <w:rPr>
          <w:rFonts w:ascii="Book Antiqua" w:hAnsi="Book Antiqua"/>
          <w:kern w:val="0"/>
          <w:sz w:val="24"/>
          <w:szCs w:val="24"/>
        </w:rPr>
        <w:t xml:space="preserve">0.05). </w:t>
      </w:r>
      <w:r w:rsidR="00160037" w:rsidRPr="00031B53">
        <w:rPr>
          <w:rFonts w:ascii="Book Antiqua" w:hAnsi="Book Antiqua"/>
          <w:kern w:val="0"/>
          <w:sz w:val="24"/>
          <w:szCs w:val="24"/>
        </w:rPr>
        <w:lastRenderedPageBreak/>
        <w:t>Although values</w:t>
      </w:r>
      <w:r w:rsidRPr="00031B53">
        <w:rPr>
          <w:rFonts w:ascii="Book Antiqua" w:hAnsi="Book Antiqua"/>
          <w:kern w:val="0"/>
          <w:sz w:val="24"/>
          <w:szCs w:val="24"/>
        </w:rPr>
        <w:t xml:space="preserve"> in the RVL group </w:t>
      </w:r>
      <w:r w:rsidR="00160037" w:rsidRPr="00031B53">
        <w:rPr>
          <w:rFonts w:ascii="Book Antiqua" w:hAnsi="Book Antiqua"/>
          <w:kern w:val="0"/>
          <w:sz w:val="24"/>
          <w:szCs w:val="24"/>
        </w:rPr>
        <w:t xml:space="preserve">where higher </w:t>
      </w:r>
      <w:r w:rsidRPr="00031B53">
        <w:rPr>
          <w:rFonts w:ascii="Book Antiqua" w:hAnsi="Book Antiqua"/>
          <w:kern w:val="0"/>
          <w:sz w:val="24"/>
          <w:szCs w:val="24"/>
        </w:rPr>
        <w:t xml:space="preserve">than in </w:t>
      </w:r>
      <w:r w:rsidR="00160037" w:rsidRPr="00031B53">
        <w:rPr>
          <w:rFonts w:ascii="Book Antiqua" w:hAnsi="Book Antiqua"/>
          <w:kern w:val="0"/>
          <w:sz w:val="24"/>
          <w:szCs w:val="24"/>
        </w:rPr>
        <w:t xml:space="preserve">the </w:t>
      </w:r>
      <w:r w:rsidRPr="00031B53">
        <w:rPr>
          <w:rFonts w:ascii="Book Antiqua" w:hAnsi="Book Antiqua"/>
          <w:kern w:val="0"/>
          <w:sz w:val="24"/>
          <w:szCs w:val="24"/>
        </w:rPr>
        <w:t>APH and RVHP group</w:t>
      </w:r>
      <w:r w:rsidR="00160037" w:rsidRPr="00031B53">
        <w:rPr>
          <w:rFonts w:ascii="Book Antiqua" w:hAnsi="Book Antiqua"/>
          <w:kern w:val="0"/>
          <w:sz w:val="24"/>
          <w:szCs w:val="24"/>
        </w:rPr>
        <w:t>s</w:t>
      </w:r>
      <w:r w:rsidRPr="00031B53">
        <w:rPr>
          <w:rFonts w:ascii="Book Antiqua" w:hAnsi="Book Antiqua"/>
          <w:kern w:val="0"/>
          <w:sz w:val="24"/>
          <w:szCs w:val="24"/>
        </w:rPr>
        <w:t xml:space="preserve">, </w:t>
      </w:r>
      <w:r w:rsidR="00160037" w:rsidRPr="00031B53">
        <w:rPr>
          <w:rFonts w:ascii="Book Antiqua" w:hAnsi="Book Antiqua"/>
          <w:kern w:val="0"/>
          <w:sz w:val="24"/>
          <w:szCs w:val="24"/>
        </w:rPr>
        <w:t xml:space="preserve">the differences were not significant. </w:t>
      </w:r>
    </w:p>
    <w:p w14:paraId="0E66F4A9" w14:textId="77777777" w:rsidR="006D27E2" w:rsidRPr="00031B53" w:rsidRDefault="006D27E2" w:rsidP="00DA16E0">
      <w:pPr>
        <w:spacing w:line="360" w:lineRule="auto"/>
        <w:contextualSpacing/>
        <w:rPr>
          <w:rFonts w:ascii="Book Antiqua" w:hAnsi="Book Antiqua"/>
          <w:kern w:val="0"/>
          <w:sz w:val="24"/>
          <w:szCs w:val="24"/>
        </w:rPr>
      </w:pPr>
    </w:p>
    <w:p w14:paraId="1EC4BA15" w14:textId="123494A5" w:rsidR="006D27E2" w:rsidRPr="00031B53" w:rsidRDefault="00160037" w:rsidP="00DA16E0">
      <w:pPr>
        <w:spacing w:line="360" w:lineRule="auto"/>
        <w:contextualSpacing/>
        <w:rPr>
          <w:rFonts w:ascii="Book Antiqua" w:hAnsi="Book Antiqua"/>
          <w:b/>
          <w:i/>
          <w:kern w:val="0"/>
          <w:sz w:val="24"/>
          <w:szCs w:val="24"/>
        </w:rPr>
      </w:pPr>
      <w:r w:rsidRPr="00031B53">
        <w:rPr>
          <w:rFonts w:ascii="Book Antiqua" w:hAnsi="Book Antiqua"/>
          <w:b/>
          <w:i/>
          <w:kern w:val="0"/>
          <w:sz w:val="24"/>
          <w:szCs w:val="24"/>
        </w:rPr>
        <w:t>Serum</w:t>
      </w:r>
      <w:r w:rsidR="006D27E2" w:rsidRPr="00031B53">
        <w:rPr>
          <w:rFonts w:ascii="Book Antiqua" w:hAnsi="Book Antiqua"/>
          <w:b/>
          <w:i/>
          <w:kern w:val="0"/>
          <w:sz w:val="24"/>
          <w:szCs w:val="24"/>
        </w:rPr>
        <w:t xml:space="preserve"> BK level</w:t>
      </w:r>
      <w:r w:rsidRPr="00031B53">
        <w:rPr>
          <w:rFonts w:ascii="Book Antiqua" w:hAnsi="Book Antiqua"/>
          <w:b/>
          <w:i/>
          <w:kern w:val="0"/>
          <w:sz w:val="24"/>
          <w:szCs w:val="24"/>
        </w:rPr>
        <w:t>s</w:t>
      </w:r>
    </w:p>
    <w:p w14:paraId="7C23846D" w14:textId="491A2858" w:rsidR="006D27E2" w:rsidRPr="00031B53" w:rsidRDefault="00160037" w:rsidP="00DA16E0">
      <w:pPr>
        <w:spacing w:line="360" w:lineRule="auto"/>
        <w:contextualSpacing/>
        <w:rPr>
          <w:rFonts w:ascii="Book Antiqua" w:hAnsi="Book Antiqua"/>
          <w:sz w:val="24"/>
          <w:szCs w:val="24"/>
        </w:rPr>
      </w:pPr>
      <w:r w:rsidRPr="00031B53">
        <w:rPr>
          <w:rFonts w:ascii="Book Antiqua" w:hAnsi="Book Antiqua"/>
          <w:sz w:val="24"/>
          <w:szCs w:val="24"/>
        </w:rPr>
        <w:t>Serum BK levels did not change over the course of the procedure i</w:t>
      </w:r>
      <w:r w:rsidR="006D27E2" w:rsidRPr="00031B53">
        <w:rPr>
          <w:rFonts w:ascii="Book Antiqua" w:hAnsi="Book Antiqua"/>
          <w:sz w:val="24"/>
          <w:szCs w:val="24"/>
        </w:rPr>
        <w:t>n the SOP group</w:t>
      </w:r>
      <w:r w:rsidRPr="00031B53">
        <w:rPr>
          <w:rFonts w:ascii="Book Antiqua" w:hAnsi="Book Antiqua"/>
          <w:sz w:val="24"/>
          <w:szCs w:val="24"/>
        </w:rPr>
        <w:t xml:space="preserve"> (Figure 3). In contrast, </w:t>
      </w:r>
      <w:r w:rsidR="006D27E2" w:rsidRPr="00031B53">
        <w:rPr>
          <w:rFonts w:ascii="Book Antiqua" w:hAnsi="Book Antiqua"/>
          <w:sz w:val="24"/>
          <w:szCs w:val="24"/>
        </w:rPr>
        <w:t xml:space="preserve">serum </w:t>
      </w:r>
      <w:bookmarkStart w:id="42" w:name="OLE_LINK20"/>
      <w:r w:rsidR="006D27E2" w:rsidRPr="00031B53">
        <w:rPr>
          <w:rFonts w:ascii="Book Antiqua" w:hAnsi="Book Antiqua"/>
          <w:sz w:val="24"/>
          <w:szCs w:val="24"/>
        </w:rPr>
        <w:t>BK levels</w:t>
      </w:r>
      <w:bookmarkEnd w:id="42"/>
      <w:r w:rsidR="006D27E2" w:rsidRPr="00031B53">
        <w:rPr>
          <w:rFonts w:ascii="Book Antiqua" w:hAnsi="Book Antiqua"/>
          <w:sz w:val="24"/>
          <w:szCs w:val="24"/>
        </w:rPr>
        <w:t xml:space="preserve"> at 10 min, 20 min, 30 min</w:t>
      </w:r>
      <w:r w:rsidRPr="00031B53">
        <w:rPr>
          <w:rFonts w:ascii="Book Antiqua" w:hAnsi="Book Antiqua"/>
          <w:sz w:val="24"/>
          <w:szCs w:val="24"/>
        </w:rPr>
        <w:t>,</w:t>
      </w:r>
      <w:r w:rsidR="006D27E2" w:rsidRPr="00031B53">
        <w:rPr>
          <w:rFonts w:ascii="Book Antiqua" w:hAnsi="Book Antiqua"/>
          <w:sz w:val="24"/>
          <w:szCs w:val="24"/>
        </w:rPr>
        <w:t xml:space="preserve"> and 45 min were</w:t>
      </w:r>
      <w:r w:rsidRPr="00031B53">
        <w:rPr>
          <w:rFonts w:ascii="Book Antiqua" w:hAnsi="Book Antiqua"/>
          <w:sz w:val="24"/>
          <w:szCs w:val="24"/>
        </w:rPr>
        <w:t xml:space="preserve"> significantly</w:t>
      </w:r>
      <w:r w:rsidR="006D27E2" w:rsidRPr="00031B53">
        <w:rPr>
          <w:rFonts w:ascii="Book Antiqua" w:hAnsi="Book Antiqua"/>
          <w:sz w:val="24"/>
          <w:szCs w:val="24"/>
        </w:rPr>
        <w:t xml:space="preserve"> higher</w:t>
      </w:r>
      <w:r w:rsidRPr="00031B53">
        <w:rPr>
          <w:rFonts w:ascii="Book Antiqua" w:hAnsi="Book Antiqua"/>
          <w:sz w:val="24"/>
          <w:szCs w:val="24"/>
        </w:rPr>
        <w:t xml:space="preserve"> in the </w:t>
      </w:r>
      <w:r w:rsidRPr="00031B53">
        <w:rPr>
          <w:rFonts w:ascii="Book Antiqua" w:hAnsi="Book Antiqua"/>
          <w:kern w:val="0"/>
          <w:sz w:val="24"/>
          <w:szCs w:val="24"/>
        </w:rPr>
        <w:t>APH, RVL, and RVHP groups</w:t>
      </w:r>
      <w:r w:rsidR="006D27E2" w:rsidRPr="00031B53">
        <w:rPr>
          <w:rFonts w:ascii="Book Antiqua" w:hAnsi="Book Antiqua"/>
          <w:sz w:val="24"/>
          <w:szCs w:val="24"/>
        </w:rPr>
        <w:t xml:space="preserve"> </w:t>
      </w:r>
      <w:r w:rsidRPr="00031B53">
        <w:rPr>
          <w:rFonts w:ascii="Book Antiqua" w:hAnsi="Book Antiqua"/>
          <w:sz w:val="24"/>
          <w:szCs w:val="24"/>
        </w:rPr>
        <w:t>compared to</w:t>
      </w:r>
      <w:r w:rsidR="006D27E2" w:rsidRPr="00031B53">
        <w:rPr>
          <w:rFonts w:ascii="Book Antiqua" w:hAnsi="Book Antiqua"/>
          <w:sz w:val="24"/>
          <w:szCs w:val="24"/>
        </w:rPr>
        <w:t xml:space="preserve"> 0 min (</w:t>
      </w:r>
      <w:r w:rsidR="00535D0D" w:rsidRPr="00031B53">
        <w:rPr>
          <w:rFonts w:ascii="Book Antiqua" w:hAnsi="Book Antiqua"/>
          <w:sz w:val="24"/>
          <w:szCs w:val="24"/>
        </w:rPr>
        <w:t xml:space="preserve">all </w:t>
      </w:r>
      <w:r w:rsidR="00535D0D" w:rsidRPr="00031B53">
        <w:rPr>
          <w:rFonts w:ascii="Book Antiqua" w:hAnsi="Book Antiqua"/>
          <w:i/>
          <w:sz w:val="24"/>
          <w:szCs w:val="24"/>
        </w:rPr>
        <w:t xml:space="preserve">P </w:t>
      </w:r>
      <w:r w:rsidR="006D27E2" w:rsidRPr="00031B53">
        <w:rPr>
          <w:rFonts w:ascii="Book Antiqua" w:hAnsi="Book Antiqua"/>
          <w:sz w:val="24"/>
          <w:szCs w:val="24"/>
        </w:rPr>
        <w:t>&lt;</w:t>
      </w:r>
      <w:r w:rsidR="00535D0D" w:rsidRPr="00031B53">
        <w:rPr>
          <w:rFonts w:ascii="Book Antiqua" w:hAnsi="Book Antiqua"/>
          <w:sz w:val="24"/>
          <w:szCs w:val="24"/>
        </w:rPr>
        <w:t xml:space="preserve"> </w:t>
      </w:r>
      <w:r w:rsidR="006D27E2" w:rsidRPr="00031B53">
        <w:rPr>
          <w:rFonts w:ascii="Book Antiqua" w:hAnsi="Book Antiqua"/>
          <w:sz w:val="24"/>
          <w:szCs w:val="24"/>
        </w:rPr>
        <w:t>0.</w:t>
      </w:r>
      <w:r w:rsidR="00535D0D" w:rsidRPr="00031B53">
        <w:rPr>
          <w:rFonts w:ascii="Book Antiqua" w:hAnsi="Book Antiqua"/>
          <w:sz w:val="24"/>
          <w:szCs w:val="24"/>
        </w:rPr>
        <w:t>05</w:t>
      </w:r>
      <w:r w:rsidR="006D27E2" w:rsidRPr="00031B53">
        <w:rPr>
          <w:rFonts w:ascii="Book Antiqua" w:hAnsi="Book Antiqua"/>
          <w:sz w:val="24"/>
          <w:szCs w:val="24"/>
        </w:rPr>
        <w:t>)</w:t>
      </w:r>
      <w:r w:rsidRPr="00031B53">
        <w:rPr>
          <w:rFonts w:ascii="Book Antiqua" w:hAnsi="Book Antiqua"/>
          <w:sz w:val="24"/>
          <w:szCs w:val="24"/>
        </w:rPr>
        <w:t>. Furthermore, these BK levels were significantly</w:t>
      </w:r>
      <w:r w:rsidR="006D27E2" w:rsidRPr="00031B53">
        <w:rPr>
          <w:rFonts w:ascii="Book Antiqua" w:hAnsi="Book Antiqua"/>
          <w:sz w:val="24"/>
          <w:szCs w:val="24"/>
        </w:rPr>
        <w:t xml:space="preserve"> increased </w:t>
      </w:r>
      <w:r w:rsidRPr="00031B53">
        <w:rPr>
          <w:rFonts w:ascii="Book Antiqua" w:hAnsi="Book Antiqua"/>
          <w:sz w:val="24"/>
          <w:szCs w:val="24"/>
        </w:rPr>
        <w:t>compared to SOP controls</w:t>
      </w:r>
      <w:r w:rsidR="006D27E2" w:rsidRPr="00031B53">
        <w:rPr>
          <w:rFonts w:ascii="Book Antiqua" w:hAnsi="Book Antiqua"/>
          <w:sz w:val="24"/>
          <w:szCs w:val="24"/>
        </w:rPr>
        <w:t xml:space="preserve"> at </w:t>
      </w:r>
      <w:r w:rsidRPr="00031B53">
        <w:rPr>
          <w:rFonts w:ascii="Book Antiqua" w:hAnsi="Book Antiqua"/>
          <w:sz w:val="24"/>
          <w:szCs w:val="24"/>
        </w:rPr>
        <w:t xml:space="preserve">20 min, 30 min, and 45 min </w:t>
      </w:r>
      <w:r w:rsidR="00535D0D" w:rsidRPr="00031B53">
        <w:rPr>
          <w:rFonts w:ascii="Book Antiqua" w:hAnsi="Book Antiqua"/>
          <w:sz w:val="24"/>
          <w:szCs w:val="24"/>
        </w:rPr>
        <w:t xml:space="preserve">(all </w:t>
      </w:r>
      <w:r w:rsidR="00535D0D" w:rsidRPr="00031B53">
        <w:rPr>
          <w:rFonts w:ascii="Book Antiqua" w:hAnsi="Book Antiqua"/>
          <w:i/>
          <w:sz w:val="24"/>
          <w:szCs w:val="24"/>
        </w:rPr>
        <w:t xml:space="preserve">P </w:t>
      </w:r>
      <w:r w:rsidR="00535D0D" w:rsidRPr="00031B53">
        <w:rPr>
          <w:rFonts w:ascii="Book Antiqua" w:hAnsi="Book Antiqua"/>
          <w:sz w:val="24"/>
          <w:szCs w:val="24"/>
        </w:rPr>
        <w:t>&lt; 0.05</w:t>
      </w:r>
      <w:r w:rsidRPr="00031B53">
        <w:rPr>
          <w:rFonts w:ascii="Book Antiqua" w:hAnsi="Book Antiqua"/>
          <w:sz w:val="24"/>
          <w:szCs w:val="24"/>
        </w:rPr>
        <w:t>)</w:t>
      </w:r>
      <w:r w:rsidR="006D27E2" w:rsidRPr="00031B53">
        <w:rPr>
          <w:rFonts w:ascii="Book Antiqua" w:hAnsi="Book Antiqua"/>
          <w:sz w:val="24"/>
          <w:szCs w:val="24"/>
        </w:rPr>
        <w:t>.</w:t>
      </w:r>
    </w:p>
    <w:p w14:paraId="201A1FD7" w14:textId="77777777" w:rsidR="003B1A89" w:rsidRPr="00031B53" w:rsidRDefault="003B1A89" w:rsidP="00DA16E0">
      <w:pPr>
        <w:spacing w:line="360" w:lineRule="auto"/>
        <w:contextualSpacing/>
        <w:rPr>
          <w:rFonts w:ascii="Book Antiqua" w:hAnsi="Book Antiqua"/>
          <w:b/>
          <w:kern w:val="0"/>
          <w:sz w:val="24"/>
          <w:szCs w:val="24"/>
        </w:rPr>
      </w:pPr>
    </w:p>
    <w:p w14:paraId="799C50C4" w14:textId="5E14035A" w:rsidR="006D27E2" w:rsidRPr="00031B53" w:rsidRDefault="00160037" w:rsidP="00DA16E0">
      <w:pPr>
        <w:spacing w:line="360" w:lineRule="auto"/>
        <w:contextualSpacing/>
        <w:rPr>
          <w:rFonts w:ascii="Book Antiqua" w:hAnsi="Book Antiqua"/>
          <w:b/>
          <w:i/>
          <w:kern w:val="0"/>
          <w:sz w:val="24"/>
          <w:szCs w:val="24"/>
        </w:rPr>
      </w:pPr>
      <w:r w:rsidRPr="00031B53">
        <w:rPr>
          <w:rFonts w:ascii="Book Antiqua" w:hAnsi="Book Antiqua"/>
          <w:b/>
          <w:i/>
          <w:kern w:val="0"/>
          <w:sz w:val="24"/>
          <w:szCs w:val="24"/>
        </w:rPr>
        <w:t>Serum</w:t>
      </w:r>
      <w:r w:rsidR="006D27E2" w:rsidRPr="00031B53">
        <w:rPr>
          <w:rFonts w:ascii="Book Antiqua" w:hAnsi="Book Antiqua"/>
          <w:b/>
          <w:i/>
          <w:kern w:val="0"/>
          <w:sz w:val="24"/>
          <w:szCs w:val="24"/>
        </w:rPr>
        <w:t xml:space="preserve"> ANG</w:t>
      </w:r>
      <w:r w:rsidR="003B1A89" w:rsidRPr="00031B53">
        <w:rPr>
          <w:rFonts w:ascii="Book Antiqua" w:hAnsi="Book Antiqua"/>
          <w:b/>
          <w:i/>
          <w:kern w:val="0"/>
          <w:sz w:val="24"/>
          <w:szCs w:val="24"/>
        </w:rPr>
        <w:t xml:space="preserve">II </w:t>
      </w:r>
      <w:r w:rsidR="006D27E2" w:rsidRPr="00031B53">
        <w:rPr>
          <w:rFonts w:ascii="Book Antiqua" w:hAnsi="Book Antiqua"/>
          <w:b/>
          <w:i/>
          <w:kern w:val="0"/>
          <w:sz w:val="24"/>
          <w:szCs w:val="24"/>
        </w:rPr>
        <w:t>level</w:t>
      </w:r>
      <w:r w:rsidRPr="00031B53">
        <w:rPr>
          <w:rFonts w:ascii="Book Antiqua" w:hAnsi="Book Antiqua"/>
          <w:b/>
          <w:i/>
          <w:kern w:val="0"/>
          <w:sz w:val="24"/>
          <w:szCs w:val="24"/>
        </w:rPr>
        <w:t>s</w:t>
      </w:r>
    </w:p>
    <w:p w14:paraId="7CD3631D" w14:textId="68442A96" w:rsidR="006D27E2" w:rsidRPr="00031B53" w:rsidRDefault="00160037" w:rsidP="00DA16E0">
      <w:pPr>
        <w:spacing w:line="360" w:lineRule="auto"/>
        <w:contextualSpacing/>
        <w:rPr>
          <w:rFonts w:ascii="Book Antiqua" w:hAnsi="Book Antiqua"/>
          <w:kern w:val="0"/>
          <w:sz w:val="24"/>
          <w:szCs w:val="24"/>
        </w:rPr>
      </w:pPr>
      <w:r w:rsidRPr="00031B53">
        <w:rPr>
          <w:rFonts w:ascii="Book Antiqua" w:hAnsi="Book Antiqua"/>
          <w:sz w:val="24"/>
          <w:szCs w:val="24"/>
        </w:rPr>
        <w:t xml:space="preserve">Serum </w:t>
      </w:r>
      <w:r w:rsidRPr="00031B53">
        <w:rPr>
          <w:rFonts w:ascii="Book Antiqua" w:hAnsi="Book Antiqua"/>
          <w:kern w:val="0"/>
          <w:sz w:val="24"/>
          <w:szCs w:val="24"/>
        </w:rPr>
        <w:t>ANGII</w:t>
      </w:r>
      <w:r w:rsidRPr="00031B53">
        <w:rPr>
          <w:rFonts w:ascii="Book Antiqua" w:hAnsi="Book Antiqua"/>
          <w:sz w:val="24"/>
          <w:szCs w:val="24"/>
        </w:rPr>
        <w:t xml:space="preserve"> levels did not change over the course of the procedure in the SOP group (Figure 4). In contrast, serum </w:t>
      </w:r>
      <w:r w:rsidRPr="00031B53">
        <w:rPr>
          <w:rFonts w:ascii="Book Antiqua" w:hAnsi="Book Antiqua"/>
          <w:kern w:val="0"/>
          <w:sz w:val="24"/>
          <w:szCs w:val="24"/>
        </w:rPr>
        <w:t>ANGII</w:t>
      </w:r>
      <w:r w:rsidRPr="00031B53">
        <w:rPr>
          <w:rFonts w:ascii="Book Antiqua" w:hAnsi="Book Antiqua"/>
          <w:sz w:val="24"/>
          <w:szCs w:val="24"/>
        </w:rPr>
        <w:t xml:space="preserve"> levels at 10 min, 20 min, 30 min, and 45 min were significantly lower in the </w:t>
      </w:r>
      <w:r w:rsidRPr="00031B53">
        <w:rPr>
          <w:rFonts w:ascii="Book Antiqua" w:hAnsi="Book Antiqua"/>
          <w:kern w:val="0"/>
          <w:sz w:val="24"/>
          <w:szCs w:val="24"/>
        </w:rPr>
        <w:t>APH, RVL, and RVHP groups</w:t>
      </w:r>
      <w:r w:rsidRPr="00031B53">
        <w:rPr>
          <w:rFonts w:ascii="Book Antiqua" w:hAnsi="Book Antiqua"/>
          <w:sz w:val="24"/>
          <w:szCs w:val="24"/>
        </w:rPr>
        <w:t xml:space="preserve"> compared to 0 min (all </w:t>
      </w:r>
      <w:r w:rsidRPr="00031B53">
        <w:rPr>
          <w:rFonts w:ascii="Book Antiqua" w:hAnsi="Book Antiqua"/>
          <w:i/>
          <w:sz w:val="24"/>
          <w:szCs w:val="24"/>
        </w:rPr>
        <w:t xml:space="preserve">P </w:t>
      </w:r>
      <w:r w:rsidRPr="00031B53">
        <w:rPr>
          <w:rFonts w:ascii="Book Antiqua" w:hAnsi="Book Antiqua"/>
          <w:sz w:val="24"/>
          <w:szCs w:val="24"/>
        </w:rPr>
        <w:t xml:space="preserve">&lt; 0.05). Furthermore, these ANGII levels were significantly decreased compared to SOP controls at all postoperative time points (all </w:t>
      </w:r>
      <w:r w:rsidRPr="00031B53">
        <w:rPr>
          <w:rFonts w:ascii="Book Antiqua" w:hAnsi="Book Antiqua"/>
          <w:i/>
          <w:sz w:val="24"/>
          <w:szCs w:val="24"/>
        </w:rPr>
        <w:t xml:space="preserve">P </w:t>
      </w:r>
      <w:r w:rsidRPr="00031B53">
        <w:rPr>
          <w:rFonts w:ascii="Book Antiqua" w:hAnsi="Book Antiqua"/>
          <w:sz w:val="24"/>
          <w:szCs w:val="24"/>
        </w:rPr>
        <w:t>&lt; 0.05).</w:t>
      </w:r>
    </w:p>
    <w:p w14:paraId="7212FF30" w14:textId="77777777" w:rsidR="003B1A89" w:rsidRPr="00031B53" w:rsidRDefault="003B1A89" w:rsidP="00DA16E0">
      <w:pPr>
        <w:spacing w:line="360" w:lineRule="auto"/>
        <w:contextualSpacing/>
        <w:rPr>
          <w:rFonts w:ascii="Book Antiqua" w:hAnsi="Book Antiqua"/>
          <w:b/>
          <w:kern w:val="0"/>
          <w:sz w:val="24"/>
          <w:szCs w:val="24"/>
        </w:rPr>
      </w:pPr>
    </w:p>
    <w:p w14:paraId="548E4FBD" w14:textId="3F0768DB" w:rsidR="006D27E2" w:rsidRPr="00031B53" w:rsidRDefault="006D27E2" w:rsidP="00DA16E0">
      <w:pPr>
        <w:spacing w:line="360" w:lineRule="auto"/>
        <w:contextualSpacing/>
        <w:rPr>
          <w:rFonts w:ascii="Book Antiqua" w:hAnsi="Book Antiqua"/>
          <w:b/>
          <w:i/>
          <w:kern w:val="0"/>
          <w:sz w:val="24"/>
          <w:szCs w:val="24"/>
        </w:rPr>
      </w:pPr>
      <w:r w:rsidRPr="00031B53">
        <w:rPr>
          <w:rFonts w:ascii="Book Antiqua" w:hAnsi="Book Antiqua"/>
          <w:b/>
          <w:i/>
          <w:kern w:val="0"/>
          <w:sz w:val="24"/>
          <w:szCs w:val="24"/>
        </w:rPr>
        <w:t>Correlation between hemodynamics and vasoactive substance</w:t>
      </w:r>
      <w:r w:rsidR="00160037" w:rsidRPr="00031B53">
        <w:rPr>
          <w:rFonts w:ascii="Book Antiqua" w:hAnsi="Book Antiqua"/>
          <w:b/>
          <w:i/>
          <w:kern w:val="0"/>
          <w:sz w:val="24"/>
          <w:szCs w:val="24"/>
        </w:rPr>
        <w:t xml:space="preserve"> levels</w:t>
      </w:r>
    </w:p>
    <w:p w14:paraId="7295D767" w14:textId="54ADF804" w:rsidR="006D27E2" w:rsidRPr="00031B53" w:rsidRDefault="006D27E2" w:rsidP="00DA16E0">
      <w:pPr>
        <w:spacing w:line="360" w:lineRule="auto"/>
        <w:contextualSpacing/>
        <w:rPr>
          <w:rFonts w:ascii="Book Antiqua" w:hAnsi="Book Antiqua"/>
          <w:kern w:val="0"/>
          <w:sz w:val="24"/>
          <w:szCs w:val="24"/>
        </w:rPr>
      </w:pPr>
      <w:r w:rsidRPr="00031B53">
        <w:rPr>
          <w:rFonts w:ascii="Book Antiqua" w:hAnsi="Book Antiqua"/>
          <w:kern w:val="0"/>
          <w:sz w:val="24"/>
          <w:szCs w:val="24"/>
        </w:rPr>
        <w:t xml:space="preserve">Spearman </w:t>
      </w:r>
      <w:bookmarkStart w:id="43" w:name="OLE_LINK26"/>
      <w:bookmarkStart w:id="44" w:name="OLE_LINK27"/>
      <w:r w:rsidRPr="00031B53">
        <w:rPr>
          <w:rFonts w:ascii="Book Antiqua" w:hAnsi="Book Antiqua"/>
          <w:kern w:val="0"/>
          <w:sz w:val="24"/>
          <w:szCs w:val="24"/>
        </w:rPr>
        <w:t xml:space="preserve">correlation </w:t>
      </w:r>
      <w:bookmarkEnd w:id="43"/>
      <w:bookmarkEnd w:id="44"/>
      <w:r w:rsidR="005326D1" w:rsidRPr="00031B53">
        <w:rPr>
          <w:rFonts w:ascii="Book Antiqua" w:hAnsi="Book Antiqua"/>
          <w:kern w:val="0"/>
          <w:sz w:val="24"/>
          <w:szCs w:val="24"/>
        </w:rPr>
        <w:t>analyses revealed that</w:t>
      </w:r>
      <w:r w:rsidRPr="00031B53">
        <w:rPr>
          <w:rFonts w:ascii="Book Antiqua" w:hAnsi="Book Antiqua"/>
          <w:kern w:val="0"/>
          <w:sz w:val="24"/>
          <w:szCs w:val="24"/>
        </w:rPr>
        <w:t xml:space="preserve"> BK levels </w:t>
      </w:r>
      <w:r w:rsidR="005326D1" w:rsidRPr="00031B53">
        <w:rPr>
          <w:rFonts w:ascii="Book Antiqua" w:hAnsi="Book Antiqua"/>
          <w:kern w:val="0"/>
          <w:sz w:val="24"/>
          <w:szCs w:val="24"/>
        </w:rPr>
        <w:t>were</w:t>
      </w:r>
      <w:r w:rsidRPr="00031B53">
        <w:rPr>
          <w:rFonts w:ascii="Book Antiqua" w:hAnsi="Book Antiqua"/>
          <w:kern w:val="0"/>
          <w:sz w:val="24"/>
          <w:szCs w:val="24"/>
        </w:rPr>
        <w:t xml:space="preserve"> negative</w:t>
      </w:r>
      <w:r w:rsidR="005326D1" w:rsidRPr="00031B53">
        <w:rPr>
          <w:rFonts w:ascii="Book Antiqua" w:hAnsi="Book Antiqua"/>
          <w:kern w:val="0"/>
          <w:sz w:val="24"/>
          <w:szCs w:val="24"/>
        </w:rPr>
        <w:t>ly</w:t>
      </w:r>
      <w:r w:rsidRPr="00031B53">
        <w:rPr>
          <w:rFonts w:ascii="Book Antiqua" w:hAnsi="Book Antiqua"/>
          <w:kern w:val="0"/>
          <w:sz w:val="24"/>
          <w:szCs w:val="24"/>
        </w:rPr>
        <w:t xml:space="preserve"> </w:t>
      </w:r>
      <w:r w:rsidR="005326D1" w:rsidRPr="00031B53">
        <w:rPr>
          <w:rFonts w:ascii="Book Antiqua" w:hAnsi="Book Antiqua"/>
          <w:kern w:val="0"/>
          <w:sz w:val="24"/>
          <w:szCs w:val="24"/>
        </w:rPr>
        <w:t xml:space="preserve">correlated </w:t>
      </w:r>
      <w:r w:rsidRPr="00031B53">
        <w:rPr>
          <w:rFonts w:ascii="Book Antiqua" w:hAnsi="Book Antiqua"/>
          <w:kern w:val="0"/>
          <w:sz w:val="24"/>
          <w:szCs w:val="24"/>
        </w:rPr>
        <w:t xml:space="preserve">with </w:t>
      </w:r>
      <w:r w:rsidR="005326D1" w:rsidRPr="00031B53">
        <w:rPr>
          <w:rFonts w:ascii="Book Antiqua" w:hAnsi="Book Antiqua"/>
          <w:kern w:val="0"/>
          <w:sz w:val="24"/>
          <w:szCs w:val="24"/>
        </w:rPr>
        <w:t xml:space="preserve">SBP, DBP, and MABP </w:t>
      </w:r>
      <w:r w:rsidRPr="00031B53">
        <w:rPr>
          <w:rFonts w:ascii="Book Antiqua" w:hAnsi="Book Antiqua"/>
          <w:kern w:val="0"/>
          <w:sz w:val="24"/>
          <w:szCs w:val="24"/>
        </w:rPr>
        <w:t xml:space="preserve">in all </w:t>
      </w:r>
      <w:bookmarkStart w:id="45" w:name="OLE_LINK28"/>
      <w:r w:rsidRPr="00031B53">
        <w:rPr>
          <w:rFonts w:ascii="Book Antiqua" w:hAnsi="Book Antiqua"/>
          <w:kern w:val="0"/>
          <w:sz w:val="24"/>
          <w:szCs w:val="24"/>
        </w:rPr>
        <w:t>experimental groups</w:t>
      </w:r>
      <w:bookmarkEnd w:id="45"/>
      <w:r w:rsidRPr="00031B53">
        <w:rPr>
          <w:rFonts w:ascii="Book Antiqua" w:hAnsi="Book Antiqua"/>
          <w:kern w:val="0"/>
          <w:sz w:val="24"/>
          <w:szCs w:val="24"/>
        </w:rPr>
        <w:t xml:space="preserve"> (</w:t>
      </w:r>
      <w:r w:rsidR="005326D1" w:rsidRPr="00031B53">
        <w:rPr>
          <w:rFonts w:ascii="Book Antiqua" w:hAnsi="Book Antiqua"/>
          <w:kern w:val="0"/>
          <w:sz w:val="24"/>
          <w:szCs w:val="24"/>
        </w:rPr>
        <w:t>all</w:t>
      </w:r>
      <w:r w:rsidRPr="00031B53">
        <w:rPr>
          <w:rFonts w:ascii="Book Antiqua" w:hAnsi="Book Antiqua"/>
          <w:kern w:val="0"/>
          <w:sz w:val="24"/>
          <w:szCs w:val="24"/>
        </w:rPr>
        <w:t xml:space="preserve"> </w:t>
      </w:r>
      <w:r w:rsidRPr="00031B53">
        <w:rPr>
          <w:rFonts w:ascii="Book Antiqua" w:hAnsi="Book Antiqua"/>
          <w:i/>
          <w:kern w:val="0"/>
          <w:sz w:val="24"/>
          <w:szCs w:val="24"/>
        </w:rPr>
        <w:t>P</w:t>
      </w:r>
      <w:r w:rsidR="003B1A89" w:rsidRPr="00031B53">
        <w:rPr>
          <w:rFonts w:ascii="Book Antiqua" w:hAnsi="Book Antiqua"/>
          <w:kern w:val="0"/>
          <w:sz w:val="24"/>
          <w:szCs w:val="24"/>
        </w:rPr>
        <w:t xml:space="preserve"> </w:t>
      </w:r>
      <w:r w:rsidRPr="00031B53">
        <w:rPr>
          <w:rFonts w:ascii="Book Antiqua" w:hAnsi="Book Antiqua"/>
          <w:kern w:val="0"/>
          <w:sz w:val="24"/>
          <w:szCs w:val="24"/>
        </w:rPr>
        <w:t>&lt;</w:t>
      </w:r>
      <w:r w:rsidR="003B1A89" w:rsidRPr="00031B53">
        <w:rPr>
          <w:rFonts w:ascii="Book Antiqua" w:hAnsi="Book Antiqua"/>
          <w:kern w:val="0"/>
          <w:sz w:val="24"/>
          <w:szCs w:val="24"/>
        </w:rPr>
        <w:t xml:space="preserve"> </w:t>
      </w:r>
      <w:r w:rsidRPr="00031B53">
        <w:rPr>
          <w:rFonts w:ascii="Book Antiqua" w:hAnsi="Book Antiqua"/>
          <w:kern w:val="0"/>
          <w:sz w:val="24"/>
          <w:szCs w:val="24"/>
        </w:rPr>
        <w:t>0.05)</w:t>
      </w:r>
      <w:r w:rsidR="005326D1" w:rsidRPr="00031B53">
        <w:rPr>
          <w:rFonts w:ascii="Book Antiqua" w:hAnsi="Book Antiqua"/>
          <w:kern w:val="0"/>
          <w:sz w:val="24"/>
          <w:szCs w:val="24"/>
        </w:rPr>
        <w:t xml:space="preserve"> (Table 2)</w:t>
      </w:r>
      <w:r w:rsidRPr="00031B53">
        <w:rPr>
          <w:rFonts w:ascii="Book Antiqua" w:hAnsi="Book Antiqua"/>
          <w:kern w:val="0"/>
          <w:sz w:val="24"/>
          <w:szCs w:val="24"/>
        </w:rPr>
        <w:t xml:space="preserve">. </w:t>
      </w:r>
      <w:r w:rsidR="005326D1" w:rsidRPr="00031B53">
        <w:rPr>
          <w:rFonts w:ascii="Book Antiqua" w:hAnsi="Book Antiqua"/>
          <w:kern w:val="0"/>
          <w:sz w:val="24"/>
          <w:szCs w:val="24"/>
        </w:rPr>
        <w:t>In contrast, ANGII levels in the APH, RVL, and RVHP groups were positively correlated with all three</w:t>
      </w:r>
      <w:r w:rsidRPr="00031B53">
        <w:rPr>
          <w:rFonts w:ascii="Book Antiqua" w:hAnsi="Book Antiqua"/>
          <w:kern w:val="0"/>
          <w:sz w:val="24"/>
          <w:szCs w:val="24"/>
        </w:rPr>
        <w:t xml:space="preserve"> </w:t>
      </w:r>
      <w:r w:rsidR="005326D1" w:rsidRPr="00031B53">
        <w:rPr>
          <w:rFonts w:ascii="Book Antiqua" w:hAnsi="Book Antiqua"/>
          <w:kern w:val="0"/>
          <w:sz w:val="24"/>
          <w:szCs w:val="24"/>
        </w:rPr>
        <w:t>hemodynamic measures (all</w:t>
      </w:r>
      <w:r w:rsidRPr="00031B53">
        <w:rPr>
          <w:rFonts w:ascii="Book Antiqua" w:hAnsi="Book Antiqua"/>
          <w:kern w:val="0"/>
          <w:sz w:val="24"/>
          <w:szCs w:val="24"/>
        </w:rPr>
        <w:t xml:space="preserve"> </w:t>
      </w:r>
      <w:r w:rsidRPr="00031B53">
        <w:rPr>
          <w:rFonts w:ascii="Book Antiqua" w:hAnsi="Book Antiqua"/>
          <w:i/>
          <w:kern w:val="0"/>
          <w:sz w:val="24"/>
          <w:szCs w:val="24"/>
        </w:rPr>
        <w:t>P</w:t>
      </w:r>
      <w:r w:rsidR="003B1A89" w:rsidRPr="00031B53">
        <w:rPr>
          <w:rFonts w:ascii="Book Antiqua" w:hAnsi="Book Antiqua"/>
          <w:kern w:val="0"/>
          <w:sz w:val="24"/>
          <w:szCs w:val="24"/>
        </w:rPr>
        <w:t xml:space="preserve"> </w:t>
      </w:r>
      <w:r w:rsidRPr="00031B53">
        <w:rPr>
          <w:rFonts w:ascii="Book Antiqua" w:hAnsi="Book Antiqua"/>
          <w:kern w:val="0"/>
          <w:sz w:val="24"/>
          <w:szCs w:val="24"/>
        </w:rPr>
        <w:t>&lt;</w:t>
      </w:r>
      <w:r w:rsidR="003B1A89" w:rsidRPr="00031B53">
        <w:rPr>
          <w:rFonts w:ascii="Book Antiqua" w:hAnsi="Book Antiqua"/>
          <w:kern w:val="0"/>
          <w:sz w:val="24"/>
          <w:szCs w:val="24"/>
        </w:rPr>
        <w:t xml:space="preserve"> </w:t>
      </w:r>
      <w:r w:rsidRPr="00031B53">
        <w:rPr>
          <w:rFonts w:ascii="Book Antiqua" w:hAnsi="Book Antiqua"/>
          <w:kern w:val="0"/>
          <w:sz w:val="24"/>
          <w:szCs w:val="24"/>
        </w:rPr>
        <w:t>0.05).</w:t>
      </w:r>
    </w:p>
    <w:p w14:paraId="421CBCB9" w14:textId="77777777" w:rsidR="0074540A" w:rsidRPr="00031B53" w:rsidRDefault="0074540A" w:rsidP="00DA16E0">
      <w:pPr>
        <w:spacing w:line="360" w:lineRule="auto"/>
        <w:contextualSpacing/>
        <w:rPr>
          <w:rFonts w:ascii="Book Antiqua" w:hAnsi="Book Antiqua"/>
          <w:b/>
          <w:sz w:val="24"/>
          <w:szCs w:val="24"/>
        </w:rPr>
      </w:pPr>
    </w:p>
    <w:p w14:paraId="79759123" w14:textId="311096FB" w:rsidR="006D27E2" w:rsidRPr="00031B53" w:rsidRDefault="0074540A" w:rsidP="00DA16E0">
      <w:pPr>
        <w:spacing w:line="360" w:lineRule="auto"/>
        <w:contextualSpacing/>
        <w:rPr>
          <w:rFonts w:ascii="Book Antiqua" w:hAnsi="Book Antiqua"/>
          <w:kern w:val="0"/>
          <w:sz w:val="24"/>
          <w:szCs w:val="24"/>
        </w:rPr>
      </w:pPr>
      <w:r w:rsidRPr="00031B53">
        <w:rPr>
          <w:rFonts w:ascii="Book Antiqua" w:hAnsi="Book Antiqua"/>
          <w:b/>
          <w:sz w:val="24"/>
          <w:szCs w:val="24"/>
        </w:rPr>
        <w:t>DISCUSSION</w:t>
      </w:r>
    </w:p>
    <w:p w14:paraId="3A511E00" w14:textId="02A09997" w:rsidR="006D27E2" w:rsidRPr="00031B53" w:rsidRDefault="00EB60AE" w:rsidP="00DA16E0">
      <w:pPr>
        <w:spacing w:line="360" w:lineRule="auto"/>
        <w:contextualSpacing/>
        <w:rPr>
          <w:rFonts w:ascii="Book Antiqua" w:hAnsi="Book Antiqua"/>
          <w:kern w:val="0"/>
          <w:sz w:val="24"/>
          <w:szCs w:val="24"/>
        </w:rPr>
      </w:pPr>
      <w:r w:rsidRPr="00031B53">
        <w:rPr>
          <w:rFonts w:ascii="Book Antiqua" w:hAnsi="Book Antiqua"/>
          <w:kern w:val="0"/>
          <w:sz w:val="24"/>
          <w:szCs w:val="24"/>
        </w:rPr>
        <w:t>The renin-angiotensin-aldosterone system is an import</w:t>
      </w:r>
      <w:r w:rsidR="00351CCF" w:rsidRPr="00031B53">
        <w:rPr>
          <w:rFonts w:ascii="Book Antiqua" w:hAnsi="Book Antiqua"/>
          <w:kern w:val="0"/>
          <w:sz w:val="24"/>
          <w:szCs w:val="24"/>
        </w:rPr>
        <w:t>ant regulator of blood pressure. ANGII is</w:t>
      </w:r>
      <w:r w:rsidRPr="00031B53">
        <w:rPr>
          <w:rFonts w:ascii="Book Antiqua" w:hAnsi="Book Antiqua"/>
          <w:kern w:val="0"/>
          <w:sz w:val="24"/>
          <w:szCs w:val="24"/>
        </w:rPr>
        <w:t xml:space="preserve"> </w:t>
      </w:r>
      <w:r w:rsidR="00351CCF" w:rsidRPr="00031B53">
        <w:rPr>
          <w:rFonts w:ascii="Book Antiqua" w:hAnsi="Book Antiqua"/>
          <w:kern w:val="0"/>
          <w:sz w:val="24"/>
          <w:szCs w:val="24"/>
        </w:rPr>
        <w:t xml:space="preserve">a member </w:t>
      </w:r>
      <w:r w:rsidRPr="00031B53">
        <w:rPr>
          <w:rFonts w:ascii="Book Antiqua" w:hAnsi="Book Antiqua"/>
          <w:kern w:val="0"/>
          <w:sz w:val="24"/>
          <w:szCs w:val="24"/>
        </w:rPr>
        <w:t xml:space="preserve">of </w:t>
      </w:r>
      <w:r w:rsidR="00351CCF" w:rsidRPr="00031B53">
        <w:rPr>
          <w:rFonts w:ascii="Book Antiqua" w:hAnsi="Book Antiqua"/>
          <w:kern w:val="0"/>
          <w:sz w:val="24"/>
          <w:szCs w:val="24"/>
        </w:rPr>
        <w:t>this system that can</w:t>
      </w:r>
      <w:r w:rsidRPr="00031B53">
        <w:rPr>
          <w:rFonts w:ascii="Book Antiqua" w:hAnsi="Book Antiqua"/>
          <w:kern w:val="0"/>
          <w:sz w:val="24"/>
          <w:szCs w:val="24"/>
        </w:rPr>
        <w:t xml:space="preserve"> </w:t>
      </w:r>
      <w:r w:rsidR="00351CCF" w:rsidRPr="00031B53">
        <w:rPr>
          <w:rFonts w:ascii="Book Antiqua" w:hAnsi="Book Antiqua"/>
          <w:kern w:val="0"/>
          <w:sz w:val="24"/>
          <w:szCs w:val="24"/>
        </w:rPr>
        <w:t xml:space="preserve">constrict </w:t>
      </w:r>
      <w:r w:rsidRPr="00031B53">
        <w:rPr>
          <w:rFonts w:ascii="Book Antiqua" w:hAnsi="Book Antiqua"/>
          <w:kern w:val="0"/>
          <w:sz w:val="24"/>
          <w:szCs w:val="24"/>
        </w:rPr>
        <w:t xml:space="preserve">vascular smooth muscle and </w:t>
      </w:r>
      <w:r w:rsidR="00351CCF" w:rsidRPr="00031B53">
        <w:rPr>
          <w:rFonts w:ascii="Book Antiqua" w:hAnsi="Book Antiqua"/>
          <w:kern w:val="0"/>
          <w:sz w:val="24"/>
          <w:szCs w:val="24"/>
        </w:rPr>
        <w:t xml:space="preserve">can </w:t>
      </w:r>
      <w:r w:rsidRPr="00031B53">
        <w:rPr>
          <w:rFonts w:ascii="Book Antiqua" w:hAnsi="Book Antiqua"/>
          <w:kern w:val="0"/>
          <w:sz w:val="24"/>
          <w:szCs w:val="24"/>
        </w:rPr>
        <w:t xml:space="preserve">increase blood pressure by activating the angiotensin </w:t>
      </w:r>
      <w:proofErr w:type="gramStart"/>
      <w:r w:rsidRPr="00031B53">
        <w:rPr>
          <w:rFonts w:ascii="Book Antiqua" w:hAnsi="Book Antiqua"/>
          <w:kern w:val="0"/>
          <w:sz w:val="24"/>
          <w:szCs w:val="24"/>
        </w:rPr>
        <w:t>receptor</w:t>
      </w:r>
      <w:r w:rsidRPr="00031B53">
        <w:rPr>
          <w:rFonts w:ascii="Book Antiqua" w:hAnsi="Book Antiqua"/>
          <w:kern w:val="0"/>
          <w:sz w:val="24"/>
          <w:szCs w:val="24"/>
          <w:vertAlign w:val="superscript"/>
        </w:rPr>
        <w:t>[</w:t>
      </w:r>
      <w:proofErr w:type="gramEnd"/>
      <w:r w:rsidRPr="00031B53">
        <w:rPr>
          <w:rFonts w:ascii="Book Antiqua" w:hAnsi="Book Antiqua"/>
          <w:kern w:val="0"/>
          <w:sz w:val="24"/>
          <w:szCs w:val="24"/>
          <w:vertAlign w:val="superscript"/>
        </w:rPr>
        <w:t>12]</w:t>
      </w:r>
      <w:r w:rsidRPr="00031B53">
        <w:rPr>
          <w:rFonts w:ascii="Book Antiqua" w:hAnsi="Book Antiqua"/>
          <w:kern w:val="0"/>
          <w:sz w:val="24"/>
          <w:szCs w:val="24"/>
        </w:rPr>
        <w:t xml:space="preserve">. </w:t>
      </w:r>
      <w:r w:rsidR="006D27E2" w:rsidRPr="00031B53">
        <w:rPr>
          <w:rFonts w:ascii="Book Antiqua" w:hAnsi="Book Antiqua"/>
          <w:kern w:val="0"/>
          <w:sz w:val="24"/>
          <w:szCs w:val="24"/>
        </w:rPr>
        <w:t>Renin</w:t>
      </w:r>
      <w:r w:rsidRPr="00031B53">
        <w:rPr>
          <w:rFonts w:ascii="Book Antiqua" w:hAnsi="Book Antiqua"/>
          <w:kern w:val="0"/>
          <w:sz w:val="24"/>
          <w:szCs w:val="24"/>
        </w:rPr>
        <w:t xml:space="preserve">, an </w:t>
      </w:r>
      <w:r w:rsidR="006D27E2" w:rsidRPr="00031B53">
        <w:rPr>
          <w:rFonts w:ascii="Book Antiqua" w:hAnsi="Book Antiqua"/>
          <w:kern w:val="0"/>
          <w:sz w:val="24"/>
          <w:szCs w:val="24"/>
        </w:rPr>
        <w:t xml:space="preserve">acidic protein synthesized and secreted by </w:t>
      </w:r>
      <w:bookmarkStart w:id="46" w:name="OLE_LINK42"/>
      <w:bookmarkStart w:id="47" w:name="OLE_LINK43"/>
      <w:r w:rsidR="006D27E2" w:rsidRPr="00031B53">
        <w:rPr>
          <w:rFonts w:ascii="Book Antiqua" w:hAnsi="Book Antiqua"/>
          <w:kern w:val="0"/>
          <w:sz w:val="24"/>
          <w:szCs w:val="24"/>
        </w:rPr>
        <w:t>renal cell</w:t>
      </w:r>
      <w:r w:rsidRPr="00031B53">
        <w:rPr>
          <w:rFonts w:ascii="Book Antiqua" w:hAnsi="Book Antiqua"/>
          <w:kern w:val="0"/>
          <w:sz w:val="24"/>
          <w:szCs w:val="24"/>
        </w:rPr>
        <w:t>s</w:t>
      </w:r>
      <w:r w:rsidR="006D27E2" w:rsidRPr="00031B53">
        <w:rPr>
          <w:rFonts w:ascii="Book Antiqua" w:hAnsi="Book Antiqua"/>
          <w:kern w:val="0"/>
          <w:sz w:val="24"/>
          <w:szCs w:val="24"/>
        </w:rPr>
        <w:t xml:space="preserve"> </w:t>
      </w:r>
      <w:bookmarkEnd w:id="46"/>
      <w:bookmarkEnd w:id="47"/>
      <w:r w:rsidR="006D27E2" w:rsidRPr="00031B53">
        <w:rPr>
          <w:rFonts w:ascii="Book Antiqua" w:hAnsi="Book Antiqua"/>
          <w:kern w:val="0"/>
          <w:sz w:val="24"/>
          <w:szCs w:val="24"/>
        </w:rPr>
        <w:t>near the glom</w:t>
      </w:r>
      <w:r w:rsidR="00941DD1" w:rsidRPr="00031B53">
        <w:rPr>
          <w:rFonts w:ascii="Book Antiqua" w:hAnsi="Book Antiqua"/>
          <w:kern w:val="0"/>
          <w:sz w:val="24"/>
          <w:szCs w:val="24"/>
        </w:rPr>
        <w:t>e</w:t>
      </w:r>
      <w:r w:rsidR="006D27E2" w:rsidRPr="00031B53">
        <w:rPr>
          <w:rFonts w:ascii="Book Antiqua" w:hAnsi="Book Antiqua"/>
          <w:kern w:val="0"/>
          <w:sz w:val="24"/>
          <w:szCs w:val="24"/>
        </w:rPr>
        <w:t>rulus</w:t>
      </w:r>
      <w:r w:rsidRPr="00031B53">
        <w:rPr>
          <w:rFonts w:ascii="Book Antiqua" w:hAnsi="Book Antiqua"/>
          <w:kern w:val="0"/>
          <w:sz w:val="24"/>
          <w:szCs w:val="24"/>
        </w:rPr>
        <w:t xml:space="preserve"> and</w:t>
      </w:r>
      <w:r w:rsidR="006D27E2" w:rsidRPr="00031B53">
        <w:rPr>
          <w:rFonts w:ascii="Book Antiqua" w:hAnsi="Book Antiqua"/>
          <w:kern w:val="0"/>
          <w:sz w:val="24"/>
          <w:szCs w:val="24"/>
        </w:rPr>
        <w:t xml:space="preserve"> released </w:t>
      </w:r>
      <w:r w:rsidRPr="00031B53">
        <w:rPr>
          <w:rFonts w:ascii="Book Antiqua" w:hAnsi="Book Antiqua"/>
          <w:kern w:val="0"/>
          <w:sz w:val="24"/>
          <w:szCs w:val="24"/>
        </w:rPr>
        <w:t xml:space="preserve">through the renal vein </w:t>
      </w:r>
      <w:r w:rsidR="006D27E2" w:rsidRPr="00031B53">
        <w:rPr>
          <w:rFonts w:ascii="Book Antiqua" w:hAnsi="Book Antiqua"/>
          <w:kern w:val="0"/>
          <w:sz w:val="24"/>
          <w:szCs w:val="24"/>
        </w:rPr>
        <w:t xml:space="preserve">into systemic </w:t>
      </w:r>
      <w:proofErr w:type="gramStart"/>
      <w:r w:rsidR="006D27E2" w:rsidRPr="00031B53">
        <w:rPr>
          <w:rFonts w:ascii="Book Antiqua" w:hAnsi="Book Antiqua"/>
          <w:kern w:val="0"/>
          <w:sz w:val="24"/>
          <w:szCs w:val="24"/>
        </w:rPr>
        <w:t>circulation</w:t>
      </w:r>
      <w:r w:rsidR="006D27E2" w:rsidRPr="00031B53">
        <w:rPr>
          <w:rFonts w:ascii="Book Antiqua" w:hAnsi="Book Antiqua"/>
          <w:kern w:val="0"/>
          <w:sz w:val="24"/>
          <w:szCs w:val="24"/>
          <w:vertAlign w:val="superscript"/>
        </w:rPr>
        <w:t>[</w:t>
      </w:r>
      <w:proofErr w:type="gramEnd"/>
      <w:r w:rsidR="00031B53" w:rsidRPr="00031B53">
        <w:rPr>
          <w:rFonts w:ascii="Book Antiqua" w:hAnsi="Book Antiqua" w:hint="eastAsia"/>
          <w:kern w:val="0"/>
          <w:sz w:val="24"/>
          <w:szCs w:val="24"/>
          <w:vertAlign w:val="superscript"/>
        </w:rPr>
        <w:t>19</w:t>
      </w:r>
      <w:r w:rsidR="006D27E2" w:rsidRPr="00031B53">
        <w:rPr>
          <w:rFonts w:ascii="Book Antiqua" w:hAnsi="Book Antiqua"/>
          <w:kern w:val="0"/>
          <w:sz w:val="24"/>
          <w:szCs w:val="24"/>
          <w:vertAlign w:val="superscript"/>
        </w:rPr>
        <w:t>]</w:t>
      </w:r>
      <w:r w:rsidRPr="00031B53">
        <w:rPr>
          <w:rFonts w:ascii="Book Antiqua" w:hAnsi="Book Antiqua"/>
          <w:kern w:val="0"/>
          <w:sz w:val="24"/>
          <w:szCs w:val="24"/>
        </w:rPr>
        <w:t>,</w:t>
      </w:r>
      <w:r w:rsidR="006D27E2" w:rsidRPr="00031B53">
        <w:rPr>
          <w:rFonts w:ascii="Book Antiqua" w:hAnsi="Book Antiqua"/>
          <w:kern w:val="0"/>
          <w:sz w:val="24"/>
          <w:szCs w:val="24"/>
        </w:rPr>
        <w:t xml:space="preserve"> </w:t>
      </w:r>
      <w:r w:rsidRPr="00031B53">
        <w:rPr>
          <w:rFonts w:ascii="Book Antiqua" w:hAnsi="Book Antiqua"/>
          <w:kern w:val="0"/>
          <w:sz w:val="24"/>
          <w:szCs w:val="24"/>
        </w:rPr>
        <w:t>converts a</w:t>
      </w:r>
      <w:r w:rsidR="006D27E2" w:rsidRPr="00031B53">
        <w:rPr>
          <w:rFonts w:ascii="Book Antiqua" w:hAnsi="Book Antiqua"/>
          <w:kern w:val="0"/>
          <w:sz w:val="24"/>
          <w:szCs w:val="24"/>
        </w:rPr>
        <w:t xml:space="preserve">ngiotensinogen synthesized and released by the liver cells into </w:t>
      </w:r>
      <w:r w:rsidR="00941DD1" w:rsidRPr="00031B53">
        <w:rPr>
          <w:rFonts w:ascii="Book Antiqua" w:hAnsi="Book Antiqua"/>
          <w:kern w:val="0"/>
          <w:sz w:val="24"/>
          <w:szCs w:val="24"/>
        </w:rPr>
        <w:t>ANGI</w:t>
      </w:r>
      <w:r w:rsidR="006D27E2" w:rsidRPr="00031B53">
        <w:rPr>
          <w:rFonts w:ascii="Book Antiqua" w:hAnsi="Book Antiqua"/>
          <w:kern w:val="0"/>
          <w:sz w:val="24"/>
          <w:szCs w:val="24"/>
          <w:vertAlign w:val="superscript"/>
        </w:rPr>
        <w:t>[</w:t>
      </w:r>
      <w:r w:rsidR="00031B53" w:rsidRPr="00031B53">
        <w:rPr>
          <w:rFonts w:ascii="Book Antiqua" w:hAnsi="Book Antiqua" w:hint="eastAsia"/>
          <w:kern w:val="0"/>
          <w:sz w:val="24"/>
          <w:szCs w:val="24"/>
          <w:vertAlign w:val="superscript"/>
        </w:rPr>
        <w:t>20</w:t>
      </w:r>
      <w:r w:rsidR="006D27E2" w:rsidRPr="00031B53">
        <w:rPr>
          <w:rFonts w:ascii="Book Antiqua" w:hAnsi="Book Antiqua"/>
          <w:kern w:val="0"/>
          <w:sz w:val="24"/>
          <w:szCs w:val="24"/>
          <w:vertAlign w:val="superscript"/>
        </w:rPr>
        <w:t>]</w:t>
      </w:r>
      <w:r w:rsidRPr="00031B53">
        <w:rPr>
          <w:rFonts w:ascii="Book Antiqua" w:hAnsi="Book Antiqua"/>
          <w:kern w:val="0"/>
          <w:sz w:val="24"/>
          <w:szCs w:val="24"/>
        </w:rPr>
        <w:t xml:space="preserve">. ANGI is </w:t>
      </w:r>
      <w:r w:rsidRPr="00031B53">
        <w:rPr>
          <w:rFonts w:ascii="Book Antiqua" w:hAnsi="Book Antiqua"/>
          <w:kern w:val="0"/>
          <w:sz w:val="24"/>
          <w:szCs w:val="24"/>
        </w:rPr>
        <w:lastRenderedPageBreak/>
        <w:t>subsequently converted to ANGII by</w:t>
      </w:r>
      <w:r w:rsidR="006D27E2" w:rsidRPr="00031B53">
        <w:rPr>
          <w:rFonts w:ascii="Book Antiqua" w:hAnsi="Book Antiqua"/>
          <w:kern w:val="0"/>
          <w:sz w:val="24"/>
          <w:szCs w:val="24"/>
        </w:rPr>
        <w:t xml:space="preserve"> </w:t>
      </w:r>
      <w:r w:rsidRPr="00031B53">
        <w:rPr>
          <w:rFonts w:ascii="Book Antiqua" w:hAnsi="Book Antiqua"/>
          <w:kern w:val="0"/>
          <w:sz w:val="24"/>
          <w:szCs w:val="24"/>
        </w:rPr>
        <w:t xml:space="preserve">angiotensin-converting enzyme, which simultaneously inactivates BK, a vasodilator of the </w:t>
      </w:r>
      <w:proofErr w:type="spellStart"/>
      <w:r w:rsidRPr="00031B53">
        <w:rPr>
          <w:rFonts w:ascii="Book Antiqua" w:hAnsi="Book Antiqua"/>
          <w:kern w:val="0"/>
          <w:sz w:val="24"/>
          <w:szCs w:val="24"/>
        </w:rPr>
        <w:t>k</w:t>
      </w:r>
      <w:r w:rsidR="006D27E2" w:rsidRPr="00031B53">
        <w:rPr>
          <w:rFonts w:ascii="Book Antiqua" w:hAnsi="Book Antiqua"/>
          <w:kern w:val="0"/>
          <w:sz w:val="24"/>
          <w:szCs w:val="24"/>
        </w:rPr>
        <w:t>inin</w:t>
      </w:r>
      <w:proofErr w:type="spellEnd"/>
      <w:r w:rsidRPr="00031B53">
        <w:rPr>
          <w:rFonts w:ascii="Book Antiqua" w:hAnsi="Book Antiqua"/>
          <w:kern w:val="0"/>
          <w:sz w:val="24"/>
          <w:szCs w:val="24"/>
        </w:rPr>
        <w:t xml:space="preserve"> family of</w:t>
      </w:r>
      <w:r w:rsidR="006D27E2" w:rsidRPr="00031B53">
        <w:rPr>
          <w:rFonts w:ascii="Book Antiqua" w:hAnsi="Book Antiqua"/>
          <w:kern w:val="0"/>
          <w:sz w:val="24"/>
          <w:szCs w:val="24"/>
        </w:rPr>
        <w:t xml:space="preserve"> polypeptide</w:t>
      </w:r>
      <w:r w:rsidRPr="00031B53">
        <w:rPr>
          <w:rFonts w:ascii="Book Antiqua" w:hAnsi="Book Antiqua"/>
          <w:kern w:val="0"/>
          <w:sz w:val="24"/>
          <w:szCs w:val="24"/>
        </w:rPr>
        <w:t>s.</w:t>
      </w:r>
      <w:r w:rsidR="006D27E2" w:rsidRPr="00031B53">
        <w:rPr>
          <w:rFonts w:ascii="Book Antiqua" w:hAnsi="Book Antiqua"/>
          <w:kern w:val="0"/>
          <w:sz w:val="24"/>
          <w:szCs w:val="24"/>
        </w:rPr>
        <w:t xml:space="preserve"> </w:t>
      </w:r>
      <w:r w:rsidR="00941DD1" w:rsidRPr="00031B53">
        <w:rPr>
          <w:rFonts w:ascii="Book Antiqua" w:hAnsi="Book Antiqua"/>
          <w:kern w:val="0"/>
          <w:sz w:val="24"/>
          <w:szCs w:val="24"/>
        </w:rPr>
        <w:t xml:space="preserve">BK </w:t>
      </w:r>
      <w:r w:rsidR="006D27E2" w:rsidRPr="00031B53">
        <w:rPr>
          <w:rFonts w:ascii="Book Antiqua" w:hAnsi="Book Antiqua"/>
          <w:kern w:val="0"/>
          <w:sz w:val="24"/>
          <w:szCs w:val="24"/>
        </w:rPr>
        <w:t xml:space="preserve">can relax vascular smooth muscle </w:t>
      </w:r>
      <w:r w:rsidRPr="00031B53">
        <w:rPr>
          <w:rFonts w:ascii="Book Antiqua" w:hAnsi="Book Antiqua"/>
          <w:kern w:val="0"/>
          <w:sz w:val="24"/>
          <w:szCs w:val="24"/>
        </w:rPr>
        <w:t xml:space="preserve">and decrease blood pressure </w:t>
      </w:r>
      <w:r w:rsidR="006D27E2" w:rsidRPr="00031B53">
        <w:rPr>
          <w:rFonts w:ascii="Book Antiqua" w:hAnsi="Book Antiqua"/>
          <w:kern w:val="0"/>
          <w:sz w:val="24"/>
          <w:szCs w:val="24"/>
        </w:rPr>
        <w:t xml:space="preserve">by enhancing the synthesis and release of prostacyclin, nitrogen </w:t>
      </w:r>
      <w:r w:rsidR="00CC5CE6" w:rsidRPr="00031B53">
        <w:rPr>
          <w:rFonts w:ascii="Book Antiqua" w:hAnsi="Book Antiqua"/>
          <w:kern w:val="0"/>
          <w:sz w:val="24"/>
          <w:szCs w:val="24"/>
        </w:rPr>
        <w:t>monoxide</w:t>
      </w:r>
      <w:r w:rsidRPr="00031B53">
        <w:rPr>
          <w:rFonts w:ascii="Book Antiqua" w:hAnsi="Book Antiqua"/>
          <w:kern w:val="0"/>
          <w:sz w:val="24"/>
          <w:szCs w:val="24"/>
        </w:rPr>
        <w:t>,</w:t>
      </w:r>
      <w:r w:rsidR="006D27E2" w:rsidRPr="00031B53">
        <w:rPr>
          <w:rFonts w:ascii="Book Antiqua" w:hAnsi="Book Antiqua"/>
          <w:kern w:val="0"/>
          <w:sz w:val="24"/>
          <w:szCs w:val="24"/>
        </w:rPr>
        <w:t xml:space="preserve"> and endothelium source hyperpolarization </w:t>
      </w:r>
      <w:proofErr w:type="gramStart"/>
      <w:r w:rsidR="006D27E2" w:rsidRPr="00031B53">
        <w:rPr>
          <w:rFonts w:ascii="Book Antiqua" w:hAnsi="Book Antiqua"/>
          <w:kern w:val="0"/>
          <w:sz w:val="24"/>
          <w:szCs w:val="24"/>
        </w:rPr>
        <w:t>factor</w:t>
      </w:r>
      <w:r w:rsidR="006D27E2" w:rsidRPr="00031B53">
        <w:rPr>
          <w:rFonts w:ascii="Book Antiqua" w:hAnsi="Book Antiqua"/>
          <w:kern w:val="0"/>
          <w:sz w:val="24"/>
          <w:szCs w:val="24"/>
          <w:vertAlign w:val="superscript"/>
        </w:rPr>
        <w:t>[</w:t>
      </w:r>
      <w:proofErr w:type="gramEnd"/>
      <w:r w:rsidR="006D27E2" w:rsidRPr="00031B53">
        <w:rPr>
          <w:rFonts w:ascii="Book Antiqua" w:hAnsi="Book Antiqua"/>
          <w:kern w:val="0"/>
          <w:sz w:val="24"/>
          <w:szCs w:val="24"/>
          <w:vertAlign w:val="superscript"/>
        </w:rPr>
        <w:t>10]</w:t>
      </w:r>
      <w:r w:rsidR="006D27E2" w:rsidRPr="00031B53">
        <w:rPr>
          <w:rFonts w:ascii="Book Antiqua" w:hAnsi="Book Antiqua"/>
          <w:kern w:val="0"/>
          <w:sz w:val="24"/>
          <w:szCs w:val="24"/>
        </w:rPr>
        <w:t>.</w:t>
      </w:r>
      <w:r w:rsidRPr="00031B53">
        <w:rPr>
          <w:rFonts w:ascii="Book Antiqua" w:hAnsi="Book Antiqua"/>
          <w:kern w:val="0"/>
          <w:sz w:val="24"/>
          <w:szCs w:val="24"/>
        </w:rPr>
        <w:t xml:space="preserve"> The results of this study show that renal congestion affects </w:t>
      </w:r>
      <w:r w:rsidR="00351CCF" w:rsidRPr="00031B53">
        <w:rPr>
          <w:rFonts w:ascii="Book Antiqua" w:hAnsi="Book Antiqua"/>
          <w:kern w:val="0"/>
          <w:sz w:val="24"/>
          <w:szCs w:val="24"/>
        </w:rPr>
        <w:t xml:space="preserve">these </w:t>
      </w:r>
      <w:r w:rsidRPr="00031B53">
        <w:rPr>
          <w:rFonts w:ascii="Book Antiqua" w:hAnsi="Book Antiqua"/>
          <w:kern w:val="0"/>
          <w:sz w:val="24"/>
          <w:szCs w:val="24"/>
        </w:rPr>
        <w:t>vasoactive peptides in a way that correlates with hemodynamic changes.</w:t>
      </w:r>
    </w:p>
    <w:p w14:paraId="54F8AF0E" w14:textId="28EB243E" w:rsidR="006D27E2" w:rsidRPr="00031B53" w:rsidRDefault="00351CCF" w:rsidP="00DA16E0">
      <w:pPr>
        <w:spacing w:line="360" w:lineRule="auto"/>
        <w:ind w:firstLine="426"/>
        <w:contextualSpacing/>
        <w:rPr>
          <w:rFonts w:ascii="Book Antiqua" w:hAnsi="Book Antiqua"/>
          <w:kern w:val="0"/>
          <w:sz w:val="24"/>
          <w:szCs w:val="24"/>
        </w:rPr>
      </w:pPr>
      <w:r w:rsidRPr="00031B53">
        <w:rPr>
          <w:rFonts w:ascii="Book Antiqua" w:hAnsi="Book Antiqua"/>
          <w:kern w:val="0"/>
          <w:sz w:val="24"/>
          <w:szCs w:val="24"/>
        </w:rPr>
        <w:t xml:space="preserve">The kidney is an important contributor to these </w:t>
      </w:r>
      <w:proofErr w:type="spellStart"/>
      <w:r w:rsidRPr="00031B53">
        <w:rPr>
          <w:rFonts w:ascii="Book Antiqua" w:hAnsi="Book Antiqua"/>
          <w:kern w:val="0"/>
          <w:sz w:val="24"/>
          <w:szCs w:val="24"/>
        </w:rPr>
        <w:t>vasoregulatory</w:t>
      </w:r>
      <w:proofErr w:type="spellEnd"/>
      <w:r w:rsidRPr="00031B53">
        <w:rPr>
          <w:rFonts w:ascii="Book Antiqua" w:hAnsi="Book Antiqua"/>
          <w:kern w:val="0"/>
          <w:sz w:val="24"/>
          <w:szCs w:val="24"/>
        </w:rPr>
        <w:t xml:space="preserve"> </w:t>
      </w:r>
      <w:proofErr w:type="gramStart"/>
      <w:r w:rsidRPr="00031B53">
        <w:rPr>
          <w:rFonts w:ascii="Book Antiqua" w:hAnsi="Book Antiqua"/>
          <w:kern w:val="0"/>
          <w:sz w:val="24"/>
          <w:szCs w:val="24"/>
        </w:rPr>
        <w:t>systems</w:t>
      </w:r>
      <w:r w:rsidRPr="00031B53">
        <w:rPr>
          <w:rFonts w:ascii="Book Antiqua" w:hAnsi="Book Antiqua"/>
          <w:kern w:val="0"/>
          <w:sz w:val="24"/>
          <w:szCs w:val="24"/>
          <w:vertAlign w:val="superscript"/>
        </w:rPr>
        <w:t>[</w:t>
      </w:r>
      <w:proofErr w:type="gramEnd"/>
      <w:r w:rsidR="00031B53" w:rsidRPr="00031B53">
        <w:rPr>
          <w:rFonts w:ascii="Book Antiqua" w:hAnsi="Book Antiqua" w:hint="eastAsia"/>
          <w:kern w:val="0"/>
          <w:sz w:val="24"/>
          <w:szCs w:val="24"/>
          <w:vertAlign w:val="superscript"/>
        </w:rPr>
        <w:t>21</w:t>
      </w:r>
      <w:r w:rsidRPr="00031B53">
        <w:rPr>
          <w:rFonts w:ascii="Book Antiqua" w:hAnsi="Book Antiqua"/>
          <w:kern w:val="0"/>
          <w:sz w:val="24"/>
          <w:szCs w:val="24"/>
          <w:vertAlign w:val="superscript"/>
        </w:rPr>
        <w:t>]</w:t>
      </w:r>
      <w:r w:rsidRPr="00031B53">
        <w:rPr>
          <w:rFonts w:ascii="Book Antiqua" w:hAnsi="Book Antiqua"/>
          <w:kern w:val="0"/>
          <w:sz w:val="24"/>
          <w:szCs w:val="24"/>
        </w:rPr>
        <w:t xml:space="preserve">. </w:t>
      </w:r>
      <w:r w:rsidR="006D27E2" w:rsidRPr="00031B53">
        <w:rPr>
          <w:rFonts w:ascii="Book Antiqua" w:hAnsi="Book Antiqua"/>
          <w:kern w:val="0"/>
          <w:sz w:val="24"/>
          <w:szCs w:val="24"/>
        </w:rPr>
        <w:t xml:space="preserve">In </w:t>
      </w:r>
      <w:r w:rsidR="00EB60AE" w:rsidRPr="00031B53">
        <w:rPr>
          <w:rFonts w:ascii="Book Antiqua" w:hAnsi="Book Antiqua"/>
          <w:kern w:val="0"/>
          <w:sz w:val="24"/>
          <w:szCs w:val="24"/>
        </w:rPr>
        <w:t xml:space="preserve">the </w:t>
      </w:r>
      <w:proofErr w:type="spellStart"/>
      <w:r w:rsidR="006D27E2" w:rsidRPr="00031B53">
        <w:rPr>
          <w:rFonts w:ascii="Book Antiqua" w:hAnsi="Book Antiqua"/>
          <w:kern w:val="0"/>
          <w:sz w:val="24"/>
          <w:szCs w:val="24"/>
        </w:rPr>
        <w:t>anhepatic</w:t>
      </w:r>
      <w:proofErr w:type="spellEnd"/>
      <w:r w:rsidR="006D27E2" w:rsidRPr="00031B53">
        <w:rPr>
          <w:rFonts w:ascii="Book Antiqua" w:hAnsi="Book Antiqua"/>
          <w:kern w:val="0"/>
          <w:sz w:val="24"/>
          <w:szCs w:val="24"/>
        </w:rPr>
        <w:t xml:space="preserve"> phase of </w:t>
      </w:r>
      <w:proofErr w:type="spellStart"/>
      <w:r w:rsidR="00EB60AE" w:rsidRPr="00031B53">
        <w:rPr>
          <w:rFonts w:ascii="Book Antiqua" w:hAnsi="Book Antiqua"/>
          <w:kern w:val="0"/>
          <w:sz w:val="24"/>
          <w:szCs w:val="24"/>
        </w:rPr>
        <w:t>orthotopic</w:t>
      </w:r>
      <w:proofErr w:type="spellEnd"/>
      <w:r w:rsidR="00EB60AE" w:rsidRPr="00031B53">
        <w:rPr>
          <w:rFonts w:ascii="Book Antiqua" w:hAnsi="Book Antiqua"/>
          <w:kern w:val="0"/>
          <w:sz w:val="24"/>
          <w:szCs w:val="24"/>
        </w:rPr>
        <w:t xml:space="preserve"> liver transplantation</w:t>
      </w:r>
      <w:r w:rsidR="006D27E2" w:rsidRPr="00031B53">
        <w:rPr>
          <w:rFonts w:ascii="Book Antiqua" w:hAnsi="Book Antiqua"/>
          <w:kern w:val="0"/>
          <w:sz w:val="24"/>
          <w:szCs w:val="24"/>
        </w:rPr>
        <w:t xml:space="preserve">, renal vein congestion </w:t>
      </w:r>
      <w:r w:rsidR="00EB60AE" w:rsidRPr="00031B53">
        <w:rPr>
          <w:rFonts w:ascii="Book Antiqua" w:hAnsi="Book Antiqua"/>
          <w:i/>
          <w:kern w:val="0"/>
          <w:sz w:val="24"/>
          <w:szCs w:val="24"/>
        </w:rPr>
        <w:t>via</w:t>
      </w:r>
      <w:r w:rsidR="00EB60AE" w:rsidRPr="00031B53">
        <w:rPr>
          <w:rFonts w:ascii="Book Antiqua" w:hAnsi="Book Antiqua"/>
          <w:kern w:val="0"/>
          <w:sz w:val="24"/>
          <w:szCs w:val="24"/>
        </w:rPr>
        <w:t xml:space="preserve"> interruption of the inferior vena cava induces </w:t>
      </w:r>
      <w:r w:rsidR="006D27E2" w:rsidRPr="00031B53">
        <w:rPr>
          <w:rFonts w:ascii="Book Antiqua" w:hAnsi="Book Antiqua"/>
          <w:kern w:val="0"/>
          <w:sz w:val="24"/>
          <w:szCs w:val="24"/>
        </w:rPr>
        <w:t>high blood pressure</w:t>
      </w:r>
      <w:r w:rsidR="00EB60AE" w:rsidRPr="00031B53">
        <w:rPr>
          <w:rFonts w:ascii="Book Antiqua" w:hAnsi="Book Antiqua"/>
          <w:kern w:val="0"/>
          <w:sz w:val="24"/>
          <w:szCs w:val="24"/>
        </w:rPr>
        <w:t>.</w:t>
      </w:r>
      <w:r w:rsidR="006D27E2" w:rsidRPr="00031B53">
        <w:rPr>
          <w:rFonts w:ascii="Book Antiqua" w:hAnsi="Book Antiqua"/>
          <w:kern w:val="0"/>
          <w:sz w:val="24"/>
          <w:szCs w:val="24"/>
        </w:rPr>
        <w:t xml:space="preserve"> </w:t>
      </w:r>
      <w:r w:rsidR="00EB60AE" w:rsidRPr="00031B53">
        <w:rPr>
          <w:rFonts w:ascii="Book Antiqua" w:hAnsi="Book Antiqua"/>
          <w:kern w:val="0"/>
          <w:sz w:val="24"/>
          <w:szCs w:val="24"/>
        </w:rPr>
        <w:t>At the same time, the reduced concentration of angiotensinogen and lack of renin secretion prevents synthesis of ANG</w:t>
      </w:r>
      <w:r w:rsidRPr="00031B53">
        <w:rPr>
          <w:rFonts w:ascii="Book Antiqua" w:hAnsi="Book Antiqua"/>
          <w:kern w:val="0"/>
          <w:sz w:val="24"/>
          <w:szCs w:val="24"/>
        </w:rPr>
        <w:t>I</w:t>
      </w:r>
      <w:r w:rsidR="00EB60AE" w:rsidRPr="00031B53">
        <w:rPr>
          <w:rFonts w:ascii="Book Antiqua" w:hAnsi="Book Antiqua"/>
          <w:kern w:val="0"/>
          <w:sz w:val="24"/>
          <w:szCs w:val="24"/>
        </w:rPr>
        <w:t>, which</w:t>
      </w:r>
      <w:r w:rsidR="006D27E2" w:rsidRPr="00031B53">
        <w:rPr>
          <w:rFonts w:ascii="Book Antiqua" w:hAnsi="Book Antiqua"/>
          <w:kern w:val="0"/>
          <w:sz w:val="24"/>
          <w:szCs w:val="24"/>
        </w:rPr>
        <w:t xml:space="preserve"> </w:t>
      </w:r>
      <w:r w:rsidR="00EB60AE" w:rsidRPr="00031B53">
        <w:rPr>
          <w:rFonts w:ascii="Book Antiqua" w:hAnsi="Book Antiqua"/>
          <w:kern w:val="0"/>
          <w:sz w:val="24"/>
          <w:szCs w:val="24"/>
        </w:rPr>
        <w:t xml:space="preserve">can </w:t>
      </w:r>
      <w:r w:rsidR="006D27E2" w:rsidRPr="00031B53">
        <w:rPr>
          <w:rFonts w:ascii="Book Antiqua" w:hAnsi="Book Antiqua"/>
          <w:kern w:val="0"/>
          <w:sz w:val="24"/>
          <w:szCs w:val="24"/>
        </w:rPr>
        <w:t xml:space="preserve">lead to the reduction in systemic </w:t>
      </w:r>
      <w:r w:rsidR="00941DD1" w:rsidRPr="00031B53">
        <w:rPr>
          <w:rFonts w:ascii="Book Antiqua" w:hAnsi="Book Antiqua"/>
          <w:kern w:val="0"/>
          <w:sz w:val="24"/>
          <w:szCs w:val="24"/>
        </w:rPr>
        <w:t>AN</w:t>
      </w:r>
      <w:r w:rsidR="00EB60AE" w:rsidRPr="00031B53">
        <w:rPr>
          <w:rFonts w:ascii="Book Antiqua" w:hAnsi="Book Antiqua"/>
          <w:kern w:val="0"/>
          <w:sz w:val="24"/>
          <w:szCs w:val="24"/>
        </w:rPr>
        <w:t>GII</w:t>
      </w:r>
      <w:r w:rsidR="006D27E2" w:rsidRPr="00031B53">
        <w:rPr>
          <w:rFonts w:ascii="Book Antiqua" w:hAnsi="Book Antiqua"/>
          <w:kern w:val="0"/>
          <w:sz w:val="24"/>
          <w:szCs w:val="24"/>
        </w:rPr>
        <w:t xml:space="preserve">. </w:t>
      </w:r>
      <w:r w:rsidR="00EB60AE" w:rsidRPr="00031B53">
        <w:rPr>
          <w:rFonts w:ascii="Book Antiqua" w:hAnsi="Book Antiqua"/>
          <w:kern w:val="0"/>
          <w:sz w:val="24"/>
          <w:szCs w:val="24"/>
        </w:rPr>
        <w:t>However</w:t>
      </w:r>
      <w:r w:rsidR="006D27E2" w:rsidRPr="00031B53">
        <w:rPr>
          <w:rFonts w:ascii="Book Antiqua" w:hAnsi="Book Antiqua"/>
          <w:kern w:val="0"/>
          <w:sz w:val="24"/>
          <w:szCs w:val="24"/>
        </w:rPr>
        <w:t>, the</w:t>
      </w:r>
      <w:r w:rsidR="006D27E2" w:rsidRPr="00031B53" w:rsidDel="00E5397A">
        <w:rPr>
          <w:rFonts w:ascii="Book Antiqua" w:hAnsi="Book Antiqua"/>
          <w:kern w:val="0"/>
          <w:sz w:val="24"/>
          <w:szCs w:val="24"/>
        </w:rPr>
        <w:t xml:space="preserve"> </w:t>
      </w:r>
      <w:r w:rsidR="006D27E2" w:rsidRPr="00031B53">
        <w:rPr>
          <w:rFonts w:ascii="Book Antiqua" w:hAnsi="Book Antiqua"/>
          <w:kern w:val="0"/>
          <w:sz w:val="24"/>
          <w:szCs w:val="24"/>
        </w:rPr>
        <w:t xml:space="preserve">renin-angiotensin system is also </w:t>
      </w:r>
      <w:r w:rsidR="00EB60AE" w:rsidRPr="00031B53">
        <w:rPr>
          <w:rFonts w:ascii="Book Antiqua" w:hAnsi="Book Antiqua"/>
          <w:kern w:val="0"/>
          <w:sz w:val="24"/>
          <w:szCs w:val="24"/>
        </w:rPr>
        <w:t xml:space="preserve">active </w:t>
      </w:r>
      <w:r w:rsidR="006D27E2" w:rsidRPr="00031B53">
        <w:rPr>
          <w:rFonts w:ascii="Book Antiqua" w:hAnsi="Book Antiqua"/>
          <w:kern w:val="0"/>
          <w:sz w:val="24"/>
          <w:szCs w:val="24"/>
        </w:rPr>
        <w:t xml:space="preserve">in myocardial and coronary arterial endothelial </w:t>
      </w:r>
      <w:proofErr w:type="gramStart"/>
      <w:r w:rsidR="006D27E2" w:rsidRPr="00031B53">
        <w:rPr>
          <w:rFonts w:ascii="Book Antiqua" w:hAnsi="Book Antiqua"/>
          <w:kern w:val="0"/>
          <w:sz w:val="24"/>
          <w:szCs w:val="24"/>
        </w:rPr>
        <w:t>cell</w:t>
      </w:r>
      <w:r w:rsidR="00EB60AE" w:rsidRPr="00031B53">
        <w:rPr>
          <w:rFonts w:ascii="Book Antiqua" w:hAnsi="Book Antiqua"/>
          <w:kern w:val="0"/>
          <w:sz w:val="24"/>
          <w:szCs w:val="24"/>
        </w:rPr>
        <w:t>s</w:t>
      </w:r>
      <w:r w:rsidR="006D27E2" w:rsidRPr="00031B53">
        <w:rPr>
          <w:rFonts w:ascii="Book Antiqua" w:hAnsi="Book Antiqua"/>
          <w:kern w:val="0"/>
          <w:sz w:val="24"/>
          <w:szCs w:val="24"/>
          <w:vertAlign w:val="superscript"/>
        </w:rPr>
        <w:t>[</w:t>
      </w:r>
      <w:proofErr w:type="gramEnd"/>
      <w:r w:rsidR="006D27E2" w:rsidRPr="00031B53">
        <w:rPr>
          <w:rFonts w:ascii="Book Antiqua" w:hAnsi="Book Antiqua"/>
          <w:kern w:val="0"/>
          <w:sz w:val="24"/>
          <w:szCs w:val="24"/>
          <w:vertAlign w:val="superscript"/>
        </w:rPr>
        <w:t>22]</w:t>
      </w:r>
      <w:r w:rsidR="006D27E2" w:rsidRPr="00031B53">
        <w:rPr>
          <w:rFonts w:ascii="Book Antiqua" w:hAnsi="Book Antiqua"/>
          <w:kern w:val="0"/>
          <w:sz w:val="24"/>
          <w:szCs w:val="24"/>
        </w:rPr>
        <w:t>. Therefore, there</w:t>
      </w:r>
      <w:r w:rsidR="00EB60AE" w:rsidRPr="00031B53">
        <w:rPr>
          <w:rFonts w:ascii="Book Antiqua" w:hAnsi="Book Antiqua"/>
          <w:kern w:val="0"/>
          <w:sz w:val="24"/>
          <w:szCs w:val="24"/>
        </w:rPr>
        <w:t>fore ANGII may not necessarily be completely depleted</w:t>
      </w:r>
      <w:r w:rsidR="006D27E2" w:rsidRPr="00031B53">
        <w:rPr>
          <w:rFonts w:ascii="Book Antiqua" w:hAnsi="Book Antiqua"/>
          <w:kern w:val="0"/>
          <w:sz w:val="24"/>
          <w:szCs w:val="24"/>
        </w:rPr>
        <w:t xml:space="preserve"> </w:t>
      </w:r>
      <w:r w:rsidR="00EB60AE" w:rsidRPr="00031B53">
        <w:rPr>
          <w:rFonts w:ascii="Book Antiqua" w:hAnsi="Book Antiqua"/>
          <w:kern w:val="0"/>
          <w:sz w:val="24"/>
          <w:szCs w:val="24"/>
        </w:rPr>
        <w:t xml:space="preserve">from </w:t>
      </w:r>
      <w:r w:rsidR="006D27E2" w:rsidRPr="00031B53">
        <w:rPr>
          <w:rFonts w:ascii="Book Antiqua" w:hAnsi="Book Antiqua"/>
          <w:kern w:val="0"/>
          <w:sz w:val="24"/>
          <w:szCs w:val="24"/>
        </w:rPr>
        <w:t>systemic circulation</w:t>
      </w:r>
      <w:r w:rsidRPr="00031B53">
        <w:rPr>
          <w:rFonts w:ascii="Book Antiqua" w:hAnsi="Book Antiqua"/>
          <w:kern w:val="0"/>
          <w:sz w:val="24"/>
          <w:szCs w:val="24"/>
        </w:rPr>
        <w:t xml:space="preserve"> during the </w:t>
      </w:r>
      <w:proofErr w:type="spellStart"/>
      <w:r w:rsidRPr="00031B53">
        <w:rPr>
          <w:rFonts w:ascii="Book Antiqua" w:hAnsi="Book Antiqua"/>
          <w:kern w:val="0"/>
          <w:sz w:val="24"/>
          <w:szCs w:val="24"/>
        </w:rPr>
        <w:t>anhepatic</w:t>
      </w:r>
      <w:proofErr w:type="spellEnd"/>
      <w:r w:rsidRPr="00031B53">
        <w:rPr>
          <w:rFonts w:ascii="Book Antiqua" w:hAnsi="Book Antiqua"/>
          <w:kern w:val="0"/>
          <w:sz w:val="24"/>
          <w:szCs w:val="24"/>
        </w:rPr>
        <w:t xml:space="preserve"> phase of OLT</w:t>
      </w:r>
      <w:r w:rsidR="006D27E2" w:rsidRPr="00031B53">
        <w:rPr>
          <w:rFonts w:ascii="Book Antiqua" w:hAnsi="Book Antiqua"/>
          <w:kern w:val="0"/>
          <w:sz w:val="24"/>
          <w:szCs w:val="24"/>
        </w:rPr>
        <w:t>.</w:t>
      </w:r>
    </w:p>
    <w:p w14:paraId="636089BF" w14:textId="4D141048" w:rsidR="006D27E2" w:rsidRPr="00031B53" w:rsidRDefault="00076906" w:rsidP="00DA16E0">
      <w:pPr>
        <w:spacing w:line="360" w:lineRule="auto"/>
        <w:ind w:firstLine="426"/>
        <w:contextualSpacing/>
        <w:rPr>
          <w:rFonts w:ascii="Book Antiqua" w:hAnsi="Book Antiqua"/>
          <w:kern w:val="0"/>
          <w:sz w:val="24"/>
          <w:szCs w:val="24"/>
        </w:rPr>
      </w:pPr>
      <w:r w:rsidRPr="00031B53">
        <w:rPr>
          <w:rFonts w:ascii="Book Antiqua" w:hAnsi="Book Antiqua"/>
          <w:kern w:val="0"/>
          <w:sz w:val="24"/>
          <w:szCs w:val="24"/>
        </w:rPr>
        <w:t xml:space="preserve">Concentrations of BK are typically very low in serum under normal </w:t>
      </w:r>
      <w:proofErr w:type="gramStart"/>
      <w:r w:rsidRPr="00031B53">
        <w:rPr>
          <w:rFonts w:ascii="Book Antiqua" w:hAnsi="Book Antiqua"/>
          <w:kern w:val="0"/>
          <w:sz w:val="24"/>
          <w:szCs w:val="24"/>
        </w:rPr>
        <w:t>conditions</w:t>
      </w:r>
      <w:r w:rsidR="006D27E2" w:rsidRPr="00031B53">
        <w:rPr>
          <w:rFonts w:ascii="Book Antiqua" w:hAnsi="Book Antiqua"/>
          <w:kern w:val="0"/>
          <w:sz w:val="24"/>
          <w:szCs w:val="24"/>
          <w:vertAlign w:val="superscript"/>
        </w:rPr>
        <w:t>[</w:t>
      </w:r>
      <w:proofErr w:type="gramEnd"/>
      <w:r w:rsidR="006D27E2" w:rsidRPr="00031B53">
        <w:rPr>
          <w:rFonts w:ascii="Book Antiqua" w:hAnsi="Book Antiqua"/>
          <w:kern w:val="0"/>
          <w:sz w:val="24"/>
          <w:szCs w:val="24"/>
          <w:vertAlign w:val="superscript"/>
        </w:rPr>
        <w:t>23]</w:t>
      </w:r>
      <w:r w:rsidR="006D27E2" w:rsidRPr="00031B53">
        <w:rPr>
          <w:rFonts w:ascii="Book Antiqua" w:hAnsi="Book Antiqua"/>
          <w:kern w:val="0"/>
          <w:sz w:val="24"/>
          <w:szCs w:val="24"/>
        </w:rPr>
        <w:t xml:space="preserve">. However, </w:t>
      </w:r>
      <w:r w:rsidRPr="00031B53">
        <w:rPr>
          <w:rFonts w:ascii="Book Antiqua" w:hAnsi="Book Antiqua"/>
          <w:kern w:val="0"/>
          <w:sz w:val="24"/>
          <w:szCs w:val="24"/>
        </w:rPr>
        <w:t>even low amounts</w:t>
      </w:r>
      <w:r w:rsidR="006D27E2" w:rsidRPr="00031B53">
        <w:rPr>
          <w:rFonts w:ascii="Book Antiqua" w:hAnsi="Book Antiqua"/>
          <w:kern w:val="0"/>
          <w:sz w:val="24"/>
          <w:szCs w:val="24"/>
        </w:rPr>
        <w:t xml:space="preserve"> of </w:t>
      </w:r>
      <w:r w:rsidR="00941DD1" w:rsidRPr="00031B53">
        <w:rPr>
          <w:rFonts w:ascii="Book Antiqua" w:hAnsi="Book Antiqua"/>
          <w:kern w:val="0"/>
          <w:sz w:val="24"/>
          <w:szCs w:val="24"/>
        </w:rPr>
        <w:t xml:space="preserve">BK </w:t>
      </w:r>
      <w:r w:rsidR="006D27E2" w:rsidRPr="00031B53">
        <w:rPr>
          <w:rFonts w:ascii="Book Antiqua" w:hAnsi="Book Antiqua"/>
          <w:kern w:val="0"/>
          <w:sz w:val="24"/>
          <w:szCs w:val="24"/>
        </w:rPr>
        <w:t xml:space="preserve">can </w:t>
      </w:r>
      <w:r w:rsidRPr="00031B53">
        <w:rPr>
          <w:rFonts w:ascii="Book Antiqua" w:hAnsi="Book Antiqua"/>
          <w:kern w:val="0"/>
          <w:sz w:val="24"/>
          <w:szCs w:val="24"/>
        </w:rPr>
        <w:t>appreciably</w:t>
      </w:r>
      <w:r w:rsidR="006D27E2" w:rsidRPr="00031B53">
        <w:rPr>
          <w:rFonts w:ascii="Book Antiqua" w:hAnsi="Book Antiqua"/>
          <w:kern w:val="0"/>
          <w:sz w:val="24"/>
          <w:szCs w:val="24"/>
        </w:rPr>
        <w:t xml:space="preserve"> relax systemic small arteries and reduce peripheral vascular resistance, </w:t>
      </w:r>
      <w:r w:rsidRPr="00031B53">
        <w:rPr>
          <w:rFonts w:ascii="Book Antiqua" w:hAnsi="Book Antiqua"/>
          <w:kern w:val="0"/>
          <w:sz w:val="24"/>
          <w:szCs w:val="24"/>
        </w:rPr>
        <w:t>while</w:t>
      </w:r>
      <w:r w:rsidR="006D27E2" w:rsidRPr="00031B53">
        <w:rPr>
          <w:rFonts w:ascii="Book Antiqua" w:hAnsi="Book Antiqua"/>
          <w:kern w:val="0"/>
          <w:sz w:val="24"/>
          <w:szCs w:val="24"/>
        </w:rPr>
        <w:t xml:space="preserve"> </w:t>
      </w:r>
      <w:r w:rsidRPr="00031B53">
        <w:rPr>
          <w:rFonts w:ascii="Book Antiqua" w:hAnsi="Book Antiqua"/>
          <w:kern w:val="0"/>
          <w:sz w:val="24"/>
          <w:szCs w:val="24"/>
        </w:rPr>
        <w:t xml:space="preserve">increasing </w:t>
      </w:r>
      <w:r w:rsidR="006D27E2" w:rsidRPr="00031B53">
        <w:rPr>
          <w:rFonts w:ascii="Book Antiqua" w:hAnsi="Book Antiqua"/>
          <w:kern w:val="0"/>
          <w:sz w:val="24"/>
          <w:szCs w:val="24"/>
        </w:rPr>
        <w:t xml:space="preserve">vascular permeability and </w:t>
      </w:r>
      <w:r w:rsidRPr="00031B53">
        <w:rPr>
          <w:rFonts w:ascii="Book Antiqua" w:hAnsi="Book Antiqua"/>
          <w:kern w:val="0"/>
          <w:sz w:val="24"/>
          <w:szCs w:val="24"/>
        </w:rPr>
        <w:t xml:space="preserve">reducing </w:t>
      </w:r>
      <w:r w:rsidR="006D27E2" w:rsidRPr="00031B53">
        <w:rPr>
          <w:rFonts w:ascii="Book Antiqua" w:hAnsi="Book Antiqua"/>
          <w:kern w:val="0"/>
          <w:sz w:val="24"/>
          <w:szCs w:val="24"/>
        </w:rPr>
        <w:t xml:space="preserve">blood </w:t>
      </w:r>
      <w:proofErr w:type="gramStart"/>
      <w:r w:rsidR="006D27E2" w:rsidRPr="00031B53">
        <w:rPr>
          <w:rFonts w:ascii="Book Antiqua" w:hAnsi="Book Antiqua"/>
          <w:kern w:val="0"/>
          <w:sz w:val="24"/>
          <w:szCs w:val="24"/>
        </w:rPr>
        <w:t>pressure</w:t>
      </w:r>
      <w:r w:rsidR="006D27E2" w:rsidRPr="00031B53">
        <w:rPr>
          <w:rFonts w:ascii="Book Antiqua" w:hAnsi="Book Antiqua"/>
          <w:kern w:val="0"/>
          <w:sz w:val="24"/>
          <w:szCs w:val="24"/>
          <w:vertAlign w:val="superscript"/>
        </w:rPr>
        <w:t>[</w:t>
      </w:r>
      <w:proofErr w:type="gramEnd"/>
      <w:r w:rsidR="006D27E2" w:rsidRPr="00031B53">
        <w:rPr>
          <w:rFonts w:ascii="Book Antiqua" w:hAnsi="Book Antiqua"/>
          <w:kern w:val="0"/>
          <w:sz w:val="24"/>
          <w:szCs w:val="24"/>
          <w:vertAlign w:val="superscript"/>
        </w:rPr>
        <w:t>24]</w:t>
      </w:r>
      <w:r w:rsidR="006D27E2" w:rsidRPr="00031B53">
        <w:rPr>
          <w:rFonts w:ascii="Book Antiqua" w:hAnsi="Book Antiqua"/>
          <w:kern w:val="0"/>
          <w:sz w:val="24"/>
          <w:szCs w:val="24"/>
        </w:rPr>
        <w:t xml:space="preserve">. In </w:t>
      </w:r>
      <w:r w:rsidRPr="00031B53">
        <w:rPr>
          <w:rFonts w:ascii="Book Antiqua" w:hAnsi="Book Antiqua"/>
          <w:kern w:val="0"/>
          <w:sz w:val="24"/>
          <w:szCs w:val="24"/>
        </w:rPr>
        <w:t>the present study</w:t>
      </w:r>
      <w:r w:rsidR="006D27E2" w:rsidRPr="00031B53">
        <w:rPr>
          <w:rFonts w:ascii="Book Antiqua" w:hAnsi="Book Antiqua"/>
          <w:kern w:val="0"/>
          <w:sz w:val="24"/>
          <w:szCs w:val="24"/>
        </w:rPr>
        <w:t xml:space="preserve">, </w:t>
      </w:r>
      <w:r w:rsidRPr="00031B53">
        <w:rPr>
          <w:rFonts w:ascii="Book Antiqua" w:hAnsi="Book Antiqua"/>
          <w:kern w:val="0"/>
          <w:sz w:val="24"/>
          <w:szCs w:val="24"/>
        </w:rPr>
        <w:t xml:space="preserve">a large amount of </w:t>
      </w:r>
      <w:r w:rsidR="00941DD1" w:rsidRPr="00031B53">
        <w:rPr>
          <w:rFonts w:ascii="Book Antiqua" w:hAnsi="Book Antiqua"/>
          <w:kern w:val="0"/>
          <w:sz w:val="24"/>
          <w:szCs w:val="24"/>
        </w:rPr>
        <w:t>BK</w:t>
      </w:r>
      <w:r w:rsidRPr="00031B53">
        <w:rPr>
          <w:rFonts w:ascii="Book Antiqua" w:hAnsi="Book Antiqua"/>
          <w:kern w:val="0"/>
          <w:sz w:val="24"/>
          <w:szCs w:val="24"/>
        </w:rPr>
        <w:t xml:space="preserve"> was released</w:t>
      </w:r>
      <w:r w:rsidR="00941DD1" w:rsidRPr="00031B53">
        <w:rPr>
          <w:rFonts w:ascii="Book Antiqua" w:hAnsi="Book Antiqua"/>
          <w:kern w:val="0"/>
          <w:sz w:val="24"/>
          <w:szCs w:val="24"/>
        </w:rPr>
        <w:t xml:space="preserve"> </w:t>
      </w:r>
      <w:r w:rsidRPr="00031B53">
        <w:rPr>
          <w:rFonts w:ascii="Book Antiqua" w:hAnsi="Book Antiqua"/>
          <w:kern w:val="0"/>
          <w:sz w:val="24"/>
          <w:szCs w:val="24"/>
        </w:rPr>
        <w:t>with</w:t>
      </w:r>
      <w:r w:rsidR="006D27E2" w:rsidRPr="00031B53">
        <w:rPr>
          <w:rFonts w:ascii="Book Antiqua" w:hAnsi="Book Antiqua"/>
          <w:kern w:val="0"/>
          <w:sz w:val="24"/>
          <w:szCs w:val="24"/>
        </w:rPr>
        <w:t xml:space="preserve"> hypotension</w:t>
      </w:r>
      <w:r w:rsidRPr="00031B53">
        <w:rPr>
          <w:rFonts w:ascii="Book Antiqua" w:hAnsi="Book Antiqua"/>
          <w:kern w:val="0"/>
          <w:sz w:val="24"/>
          <w:szCs w:val="24"/>
        </w:rPr>
        <w:t xml:space="preserve"> as a result of</w:t>
      </w:r>
      <w:r w:rsidR="006D27E2" w:rsidRPr="00031B53">
        <w:rPr>
          <w:rFonts w:ascii="Book Antiqua" w:hAnsi="Book Antiqua"/>
          <w:kern w:val="0"/>
          <w:sz w:val="24"/>
          <w:szCs w:val="24"/>
        </w:rPr>
        <w:t xml:space="preserve"> renal vein congestion</w:t>
      </w:r>
      <w:r w:rsidRPr="00031B53">
        <w:rPr>
          <w:rFonts w:ascii="Book Antiqua" w:hAnsi="Book Antiqua"/>
          <w:kern w:val="0"/>
          <w:sz w:val="24"/>
          <w:szCs w:val="24"/>
        </w:rPr>
        <w:t xml:space="preserve">. </w:t>
      </w:r>
      <w:r w:rsidR="005A4884" w:rsidRPr="00031B53">
        <w:rPr>
          <w:rFonts w:ascii="Book Antiqua" w:hAnsi="Book Antiqua"/>
          <w:kern w:val="0"/>
          <w:sz w:val="24"/>
          <w:szCs w:val="24"/>
        </w:rPr>
        <w:t xml:space="preserve">The </w:t>
      </w:r>
      <w:r w:rsidRPr="00031B53">
        <w:rPr>
          <w:rFonts w:ascii="Book Antiqua" w:hAnsi="Book Antiqua"/>
          <w:kern w:val="0"/>
          <w:sz w:val="24"/>
          <w:szCs w:val="24"/>
        </w:rPr>
        <w:t xml:space="preserve">release of </w:t>
      </w:r>
      <w:r w:rsidR="00941DD1" w:rsidRPr="00031B53">
        <w:rPr>
          <w:rFonts w:ascii="Book Antiqua" w:hAnsi="Book Antiqua"/>
          <w:kern w:val="0"/>
          <w:sz w:val="24"/>
          <w:szCs w:val="24"/>
        </w:rPr>
        <w:t xml:space="preserve">BK </w:t>
      </w:r>
      <w:r w:rsidRPr="00031B53">
        <w:rPr>
          <w:rFonts w:ascii="Book Antiqua" w:hAnsi="Book Antiqua"/>
          <w:kern w:val="0"/>
          <w:sz w:val="24"/>
          <w:szCs w:val="24"/>
        </w:rPr>
        <w:t xml:space="preserve">could </w:t>
      </w:r>
      <w:r w:rsidR="006D27E2" w:rsidRPr="00031B53">
        <w:rPr>
          <w:rFonts w:ascii="Book Antiqua" w:hAnsi="Book Antiqua"/>
          <w:kern w:val="0"/>
          <w:sz w:val="24"/>
          <w:szCs w:val="24"/>
        </w:rPr>
        <w:t>also promote the vasodilation by breaking the K/Ca</w:t>
      </w:r>
      <w:r w:rsidR="006D27E2" w:rsidRPr="00031B53">
        <w:rPr>
          <w:rFonts w:ascii="Book Antiqua" w:hAnsi="Book Antiqua"/>
          <w:kern w:val="0"/>
          <w:sz w:val="24"/>
          <w:szCs w:val="24"/>
          <w:vertAlign w:val="superscript"/>
        </w:rPr>
        <w:t>2+</w:t>
      </w:r>
      <w:r w:rsidR="006D27E2" w:rsidRPr="00031B53">
        <w:rPr>
          <w:rFonts w:ascii="Book Antiqua" w:hAnsi="Book Antiqua"/>
          <w:kern w:val="0"/>
          <w:sz w:val="24"/>
          <w:szCs w:val="24"/>
        </w:rPr>
        <w:t xml:space="preserve"> </w:t>
      </w:r>
      <w:proofErr w:type="gramStart"/>
      <w:r w:rsidR="006D27E2" w:rsidRPr="00031B53">
        <w:rPr>
          <w:rFonts w:ascii="Book Antiqua" w:hAnsi="Book Antiqua"/>
          <w:kern w:val="0"/>
          <w:sz w:val="24"/>
          <w:szCs w:val="24"/>
        </w:rPr>
        <w:t>channel</w:t>
      </w:r>
      <w:r w:rsidR="006D27E2" w:rsidRPr="00031B53">
        <w:rPr>
          <w:rFonts w:ascii="Book Antiqua" w:hAnsi="Book Antiqua"/>
          <w:kern w:val="0"/>
          <w:sz w:val="24"/>
          <w:szCs w:val="24"/>
          <w:vertAlign w:val="superscript"/>
        </w:rPr>
        <w:t>[</w:t>
      </w:r>
      <w:proofErr w:type="gramEnd"/>
      <w:r w:rsidR="006D27E2" w:rsidRPr="00031B53">
        <w:rPr>
          <w:rFonts w:ascii="Book Antiqua" w:hAnsi="Book Antiqua"/>
          <w:kern w:val="0"/>
          <w:sz w:val="24"/>
          <w:szCs w:val="24"/>
          <w:vertAlign w:val="superscript"/>
        </w:rPr>
        <w:t>25,26]</w:t>
      </w:r>
      <w:r w:rsidR="006D27E2" w:rsidRPr="00031B53">
        <w:rPr>
          <w:rFonts w:ascii="Book Antiqua" w:hAnsi="Book Antiqua"/>
          <w:kern w:val="0"/>
          <w:sz w:val="24"/>
          <w:szCs w:val="24"/>
        </w:rPr>
        <w:t>.</w:t>
      </w:r>
    </w:p>
    <w:p w14:paraId="0991402D" w14:textId="4A79A386" w:rsidR="006D27E2" w:rsidRPr="00031B53" w:rsidRDefault="006E6337" w:rsidP="00DA16E0">
      <w:pPr>
        <w:spacing w:line="360" w:lineRule="auto"/>
        <w:ind w:firstLine="426"/>
        <w:contextualSpacing/>
        <w:rPr>
          <w:rFonts w:ascii="Book Antiqua" w:hAnsi="Book Antiqua"/>
          <w:kern w:val="0"/>
          <w:sz w:val="24"/>
          <w:szCs w:val="24"/>
        </w:rPr>
      </w:pPr>
      <w:r w:rsidRPr="00031B53">
        <w:rPr>
          <w:rFonts w:ascii="Book Antiqua" w:hAnsi="Book Antiqua"/>
          <w:kern w:val="0"/>
          <w:sz w:val="24"/>
          <w:szCs w:val="24"/>
        </w:rPr>
        <w:t xml:space="preserve">The results from this study indicate that </w:t>
      </w:r>
      <w:r w:rsidR="006D27E2" w:rsidRPr="00031B53">
        <w:rPr>
          <w:rFonts w:ascii="Book Antiqua" w:hAnsi="Book Antiqua"/>
          <w:kern w:val="0"/>
          <w:sz w:val="24"/>
          <w:szCs w:val="24"/>
        </w:rPr>
        <w:t xml:space="preserve">balance of </w:t>
      </w:r>
      <w:r w:rsidRPr="00031B53">
        <w:rPr>
          <w:rFonts w:ascii="Book Antiqua" w:hAnsi="Book Antiqua"/>
          <w:kern w:val="0"/>
          <w:sz w:val="24"/>
          <w:szCs w:val="24"/>
        </w:rPr>
        <w:t xml:space="preserve">the </w:t>
      </w:r>
      <w:proofErr w:type="spellStart"/>
      <w:r w:rsidR="006D27E2" w:rsidRPr="00031B53">
        <w:rPr>
          <w:rFonts w:ascii="Book Antiqua" w:hAnsi="Book Antiqua"/>
          <w:kern w:val="0"/>
          <w:sz w:val="24"/>
          <w:szCs w:val="24"/>
        </w:rPr>
        <w:t>kallikrein-kinin</w:t>
      </w:r>
      <w:proofErr w:type="spellEnd"/>
      <w:r w:rsidR="006D27E2" w:rsidRPr="00031B53">
        <w:rPr>
          <w:rFonts w:ascii="Book Antiqua" w:hAnsi="Book Antiqua"/>
          <w:kern w:val="0"/>
          <w:sz w:val="24"/>
          <w:szCs w:val="24"/>
        </w:rPr>
        <w:t xml:space="preserve"> and renin-angiotensin-aldosterone systems </w:t>
      </w:r>
      <w:r w:rsidRPr="00031B53">
        <w:rPr>
          <w:rFonts w:ascii="Book Antiqua" w:hAnsi="Book Antiqua"/>
          <w:kern w:val="0"/>
          <w:sz w:val="24"/>
          <w:szCs w:val="24"/>
        </w:rPr>
        <w:t xml:space="preserve">was </w:t>
      </w:r>
      <w:r w:rsidR="006D27E2" w:rsidRPr="00031B53">
        <w:rPr>
          <w:rFonts w:ascii="Book Antiqua" w:hAnsi="Book Antiqua"/>
          <w:kern w:val="0"/>
          <w:sz w:val="24"/>
          <w:szCs w:val="24"/>
        </w:rPr>
        <w:t xml:space="preserve">destroyed in </w:t>
      </w:r>
      <w:r w:rsidRPr="00031B53">
        <w:rPr>
          <w:rFonts w:ascii="Book Antiqua" w:hAnsi="Book Antiqua"/>
          <w:kern w:val="0"/>
          <w:sz w:val="24"/>
          <w:szCs w:val="24"/>
        </w:rPr>
        <w:t xml:space="preserve">all experimental groups. Thus, </w:t>
      </w:r>
      <w:r w:rsidR="006D27E2" w:rsidRPr="00031B53">
        <w:rPr>
          <w:rFonts w:ascii="Book Antiqua" w:hAnsi="Book Antiqua"/>
          <w:kern w:val="0"/>
          <w:sz w:val="24"/>
          <w:szCs w:val="24"/>
        </w:rPr>
        <w:t>the renal vein congestion</w:t>
      </w:r>
      <w:r w:rsidRPr="00031B53">
        <w:rPr>
          <w:rFonts w:ascii="Book Antiqua" w:hAnsi="Book Antiqua"/>
          <w:kern w:val="0"/>
          <w:sz w:val="24"/>
          <w:szCs w:val="24"/>
        </w:rPr>
        <w:t xml:space="preserve"> </w:t>
      </w:r>
      <w:r w:rsidR="006D27E2" w:rsidRPr="00031B53">
        <w:rPr>
          <w:rFonts w:ascii="Book Antiqua" w:hAnsi="Book Antiqua"/>
          <w:kern w:val="0"/>
          <w:sz w:val="24"/>
          <w:szCs w:val="24"/>
        </w:rPr>
        <w:t xml:space="preserve">produced by the ligation </w:t>
      </w:r>
      <w:r w:rsidRPr="00031B53">
        <w:rPr>
          <w:rFonts w:ascii="Book Antiqua" w:hAnsi="Book Antiqua"/>
          <w:kern w:val="0"/>
          <w:sz w:val="24"/>
          <w:szCs w:val="24"/>
        </w:rPr>
        <w:t>of</w:t>
      </w:r>
      <w:r w:rsidR="006D27E2" w:rsidRPr="00031B53">
        <w:rPr>
          <w:rFonts w:ascii="Book Antiqua" w:hAnsi="Book Antiqua"/>
          <w:kern w:val="0"/>
          <w:sz w:val="24"/>
          <w:szCs w:val="24"/>
        </w:rPr>
        <w:t xml:space="preserve"> inferior </w:t>
      </w:r>
      <w:proofErr w:type="spellStart"/>
      <w:r w:rsidR="006D27E2" w:rsidRPr="00031B53">
        <w:rPr>
          <w:rFonts w:ascii="Book Antiqua" w:hAnsi="Book Antiqua"/>
          <w:kern w:val="0"/>
          <w:sz w:val="24"/>
          <w:szCs w:val="24"/>
        </w:rPr>
        <w:t>cava</w:t>
      </w:r>
      <w:r w:rsidR="00CC5CE6" w:rsidRPr="00031B53">
        <w:rPr>
          <w:rFonts w:ascii="Book Antiqua" w:hAnsi="Book Antiqua"/>
          <w:kern w:val="0"/>
          <w:sz w:val="24"/>
          <w:szCs w:val="24"/>
        </w:rPr>
        <w:t>e</w:t>
      </w:r>
      <w:proofErr w:type="spellEnd"/>
      <w:r w:rsidR="006D27E2" w:rsidRPr="00031B53">
        <w:rPr>
          <w:rFonts w:ascii="Book Antiqua" w:hAnsi="Book Antiqua"/>
          <w:kern w:val="0"/>
          <w:sz w:val="24"/>
          <w:szCs w:val="24"/>
        </w:rPr>
        <w:t xml:space="preserve"> or renal</w:t>
      </w:r>
      <w:r w:rsidRPr="00031B53">
        <w:rPr>
          <w:rFonts w:ascii="Book Antiqua" w:hAnsi="Book Antiqua"/>
          <w:kern w:val="0"/>
          <w:sz w:val="24"/>
          <w:szCs w:val="24"/>
        </w:rPr>
        <w:t xml:space="preserve"> </w:t>
      </w:r>
      <w:r w:rsidR="006D27E2" w:rsidRPr="00031B53">
        <w:rPr>
          <w:rFonts w:ascii="Book Antiqua" w:hAnsi="Book Antiqua"/>
          <w:kern w:val="0"/>
          <w:sz w:val="24"/>
          <w:szCs w:val="24"/>
        </w:rPr>
        <w:t>veins</w:t>
      </w:r>
      <w:r w:rsidRPr="00031B53">
        <w:rPr>
          <w:rFonts w:ascii="Book Antiqua" w:hAnsi="Book Antiqua"/>
          <w:kern w:val="0"/>
          <w:sz w:val="24"/>
          <w:szCs w:val="24"/>
        </w:rPr>
        <w:t xml:space="preserve"> had the same effect</w:t>
      </w:r>
      <w:r w:rsidR="006D27E2" w:rsidRPr="00031B53">
        <w:rPr>
          <w:rFonts w:ascii="Book Antiqua" w:hAnsi="Book Antiqua"/>
          <w:kern w:val="0"/>
          <w:sz w:val="24"/>
          <w:szCs w:val="24"/>
        </w:rPr>
        <w:t xml:space="preserve">. </w:t>
      </w:r>
      <w:r w:rsidRPr="00031B53">
        <w:rPr>
          <w:rFonts w:ascii="Book Antiqua" w:hAnsi="Book Antiqua"/>
          <w:kern w:val="0"/>
          <w:sz w:val="24"/>
          <w:szCs w:val="24"/>
        </w:rPr>
        <w:t xml:space="preserve">Although the volume of venous </w:t>
      </w:r>
      <w:hyperlink r:id="rId10" w:tgtFrame="_blank" w:history="1">
        <w:r w:rsidR="006D27E2" w:rsidRPr="00031B53">
          <w:rPr>
            <w:rFonts w:ascii="Book Antiqua" w:hAnsi="Book Antiqua"/>
            <w:kern w:val="0"/>
            <w:sz w:val="24"/>
            <w:szCs w:val="24"/>
          </w:rPr>
          <w:t>blood</w:t>
        </w:r>
      </w:hyperlink>
      <w:r w:rsidR="006D27E2" w:rsidRPr="00031B53">
        <w:rPr>
          <w:rFonts w:ascii="Book Antiqua" w:hAnsi="Book Antiqua"/>
          <w:kern w:val="0"/>
          <w:sz w:val="24"/>
          <w:szCs w:val="24"/>
        </w:rPr>
        <w:t xml:space="preserve"> return</w:t>
      </w:r>
      <w:r w:rsidRPr="00031B53">
        <w:rPr>
          <w:rFonts w:ascii="Book Antiqua" w:hAnsi="Book Antiqua"/>
          <w:kern w:val="0"/>
          <w:sz w:val="24"/>
          <w:szCs w:val="24"/>
        </w:rPr>
        <w:t>ing</w:t>
      </w:r>
      <w:r w:rsidR="006D27E2" w:rsidRPr="00031B53">
        <w:rPr>
          <w:rFonts w:ascii="Book Antiqua" w:hAnsi="Book Antiqua"/>
          <w:kern w:val="0"/>
          <w:sz w:val="24"/>
          <w:szCs w:val="24"/>
        </w:rPr>
        <w:t xml:space="preserve"> to heart in the RVL group was </w:t>
      </w:r>
      <w:r w:rsidR="00A7738F" w:rsidRPr="00031B53">
        <w:rPr>
          <w:rFonts w:ascii="Book Antiqua" w:hAnsi="Book Antiqua"/>
          <w:kern w:val="0"/>
          <w:sz w:val="24"/>
          <w:szCs w:val="24"/>
        </w:rPr>
        <w:t>more than</w:t>
      </w:r>
      <w:r w:rsidRPr="00031B53">
        <w:rPr>
          <w:rFonts w:ascii="Book Antiqua" w:hAnsi="Book Antiqua"/>
          <w:kern w:val="0"/>
          <w:sz w:val="24"/>
          <w:szCs w:val="24"/>
        </w:rPr>
        <w:t xml:space="preserve"> that in </w:t>
      </w:r>
      <w:r w:rsidR="006D27E2" w:rsidRPr="00031B53">
        <w:rPr>
          <w:rFonts w:ascii="Book Antiqua" w:hAnsi="Book Antiqua"/>
          <w:kern w:val="0"/>
          <w:sz w:val="24"/>
          <w:szCs w:val="24"/>
        </w:rPr>
        <w:t>the RVHP group</w:t>
      </w:r>
      <w:r w:rsidRPr="00031B53">
        <w:rPr>
          <w:rFonts w:ascii="Book Antiqua" w:hAnsi="Book Antiqua"/>
          <w:kern w:val="0"/>
          <w:sz w:val="24"/>
          <w:szCs w:val="24"/>
        </w:rPr>
        <w:t>, there</w:t>
      </w:r>
      <w:r w:rsidR="006D27E2" w:rsidRPr="00031B53">
        <w:rPr>
          <w:rFonts w:ascii="Book Antiqua" w:hAnsi="Book Antiqua"/>
          <w:kern w:val="0"/>
          <w:sz w:val="24"/>
          <w:szCs w:val="24"/>
        </w:rPr>
        <w:t xml:space="preserve"> </w:t>
      </w:r>
      <w:r w:rsidRPr="00031B53">
        <w:rPr>
          <w:rFonts w:ascii="Book Antiqua" w:hAnsi="Book Antiqua"/>
          <w:kern w:val="0"/>
          <w:sz w:val="24"/>
          <w:szCs w:val="24"/>
        </w:rPr>
        <w:t>were no</w:t>
      </w:r>
      <w:r w:rsidR="006D27E2" w:rsidRPr="00031B53">
        <w:rPr>
          <w:rFonts w:ascii="Book Antiqua" w:hAnsi="Book Antiqua"/>
          <w:kern w:val="0"/>
          <w:sz w:val="24"/>
          <w:szCs w:val="24"/>
        </w:rPr>
        <w:t xml:space="preserve"> differences in blood pressure </w:t>
      </w:r>
      <w:r w:rsidRPr="00031B53">
        <w:rPr>
          <w:rFonts w:ascii="Book Antiqua" w:hAnsi="Book Antiqua"/>
          <w:kern w:val="0"/>
          <w:sz w:val="24"/>
          <w:szCs w:val="24"/>
        </w:rPr>
        <w:t xml:space="preserve">or </w:t>
      </w:r>
      <w:r w:rsidR="006D27E2" w:rsidRPr="00031B53">
        <w:rPr>
          <w:rFonts w:ascii="Book Antiqua" w:hAnsi="Book Antiqua"/>
          <w:kern w:val="0"/>
          <w:sz w:val="24"/>
          <w:szCs w:val="24"/>
        </w:rPr>
        <w:t xml:space="preserve">the levels of vasoactive </w:t>
      </w:r>
      <w:r w:rsidRPr="00031B53">
        <w:rPr>
          <w:rFonts w:ascii="Book Antiqua" w:hAnsi="Book Antiqua"/>
          <w:kern w:val="0"/>
          <w:sz w:val="24"/>
          <w:szCs w:val="24"/>
        </w:rPr>
        <w:t xml:space="preserve">peptides </w:t>
      </w:r>
      <w:r w:rsidR="006D27E2" w:rsidRPr="00031B53">
        <w:rPr>
          <w:rFonts w:ascii="Book Antiqua" w:hAnsi="Book Antiqua"/>
          <w:kern w:val="0"/>
          <w:sz w:val="24"/>
          <w:szCs w:val="24"/>
        </w:rPr>
        <w:t xml:space="preserve">(BK and </w:t>
      </w:r>
      <w:r w:rsidR="00941DD1" w:rsidRPr="00031B53">
        <w:rPr>
          <w:rFonts w:ascii="Book Antiqua" w:hAnsi="Book Antiqua"/>
          <w:kern w:val="0"/>
          <w:sz w:val="24"/>
          <w:szCs w:val="24"/>
        </w:rPr>
        <w:t>ANGII</w:t>
      </w:r>
      <w:r w:rsidR="006D27E2" w:rsidRPr="00031B53">
        <w:rPr>
          <w:rFonts w:ascii="Book Antiqua" w:hAnsi="Book Antiqua"/>
          <w:kern w:val="0"/>
          <w:sz w:val="24"/>
          <w:szCs w:val="24"/>
        </w:rPr>
        <w:t xml:space="preserve">). Thus, we </w:t>
      </w:r>
      <w:r w:rsidRPr="00031B53">
        <w:rPr>
          <w:rFonts w:ascii="Book Antiqua" w:hAnsi="Book Antiqua"/>
          <w:kern w:val="0"/>
          <w:sz w:val="24"/>
          <w:szCs w:val="24"/>
        </w:rPr>
        <w:t>surmise</w:t>
      </w:r>
      <w:r w:rsidR="006D27E2" w:rsidRPr="00031B53">
        <w:rPr>
          <w:rFonts w:ascii="Book Antiqua" w:hAnsi="Book Antiqua"/>
          <w:kern w:val="0"/>
          <w:sz w:val="24"/>
          <w:szCs w:val="24"/>
        </w:rPr>
        <w:t xml:space="preserve"> that the hemodynamic disorders in the </w:t>
      </w:r>
      <w:proofErr w:type="spellStart"/>
      <w:r w:rsidR="006D27E2" w:rsidRPr="00031B53">
        <w:rPr>
          <w:rFonts w:ascii="Book Antiqua" w:hAnsi="Book Antiqua"/>
          <w:kern w:val="0"/>
          <w:sz w:val="24"/>
          <w:szCs w:val="24"/>
        </w:rPr>
        <w:t>anhepatic</w:t>
      </w:r>
      <w:proofErr w:type="spellEnd"/>
      <w:r w:rsidR="006D27E2" w:rsidRPr="00031B53">
        <w:rPr>
          <w:rFonts w:ascii="Book Antiqua" w:hAnsi="Book Antiqua"/>
          <w:kern w:val="0"/>
          <w:sz w:val="24"/>
          <w:szCs w:val="24"/>
        </w:rPr>
        <w:t xml:space="preserve"> phase of </w:t>
      </w:r>
      <w:r w:rsidR="00351CCF" w:rsidRPr="00031B53">
        <w:rPr>
          <w:rFonts w:ascii="Book Antiqua" w:hAnsi="Book Antiqua"/>
          <w:kern w:val="0"/>
          <w:sz w:val="24"/>
          <w:szCs w:val="24"/>
        </w:rPr>
        <w:t>OLT</w:t>
      </w:r>
      <w:r w:rsidR="006D27E2" w:rsidRPr="00031B53">
        <w:rPr>
          <w:rFonts w:ascii="Book Antiqua" w:hAnsi="Book Antiqua"/>
          <w:kern w:val="0"/>
          <w:sz w:val="24"/>
          <w:szCs w:val="24"/>
        </w:rPr>
        <w:t xml:space="preserve"> </w:t>
      </w:r>
      <w:r w:rsidRPr="00031B53">
        <w:rPr>
          <w:rFonts w:ascii="Book Antiqua" w:hAnsi="Book Antiqua"/>
          <w:kern w:val="0"/>
          <w:sz w:val="24"/>
          <w:szCs w:val="24"/>
        </w:rPr>
        <w:t>are not solely due to</w:t>
      </w:r>
      <w:r w:rsidR="006D27E2" w:rsidRPr="00031B53">
        <w:rPr>
          <w:rFonts w:ascii="Book Antiqua" w:hAnsi="Book Antiqua"/>
          <w:kern w:val="0"/>
          <w:sz w:val="24"/>
          <w:szCs w:val="24"/>
        </w:rPr>
        <w:t xml:space="preserve"> a decrease in blood return</w:t>
      </w:r>
      <w:r w:rsidRPr="00031B53">
        <w:rPr>
          <w:rFonts w:ascii="Book Antiqua" w:hAnsi="Book Antiqua"/>
          <w:kern w:val="0"/>
          <w:sz w:val="24"/>
          <w:szCs w:val="24"/>
        </w:rPr>
        <w:t>ing</w:t>
      </w:r>
      <w:r w:rsidR="006D27E2" w:rsidRPr="00031B53">
        <w:rPr>
          <w:rFonts w:ascii="Book Antiqua" w:hAnsi="Book Antiqua"/>
          <w:kern w:val="0"/>
          <w:sz w:val="24"/>
          <w:szCs w:val="24"/>
        </w:rPr>
        <w:t xml:space="preserve"> to heart, </w:t>
      </w:r>
      <w:r w:rsidRPr="00031B53">
        <w:rPr>
          <w:rFonts w:ascii="Book Antiqua" w:hAnsi="Book Antiqua"/>
          <w:kern w:val="0"/>
          <w:sz w:val="24"/>
          <w:szCs w:val="24"/>
        </w:rPr>
        <w:t xml:space="preserve">but also results from </w:t>
      </w:r>
      <w:r w:rsidR="006D27E2" w:rsidRPr="00031B53">
        <w:rPr>
          <w:rFonts w:ascii="Book Antiqua" w:hAnsi="Book Antiqua"/>
          <w:kern w:val="0"/>
          <w:sz w:val="24"/>
          <w:szCs w:val="24"/>
        </w:rPr>
        <w:t xml:space="preserve">the </w:t>
      </w:r>
      <w:bookmarkStart w:id="48" w:name="OLE_LINK36"/>
      <w:bookmarkStart w:id="49" w:name="OLE_LINK37"/>
      <w:r w:rsidR="006D27E2" w:rsidRPr="00031B53">
        <w:rPr>
          <w:rFonts w:ascii="Book Antiqua" w:hAnsi="Book Antiqua"/>
          <w:kern w:val="0"/>
          <w:sz w:val="24"/>
          <w:szCs w:val="24"/>
        </w:rPr>
        <w:t>renal vein congestion</w:t>
      </w:r>
      <w:bookmarkEnd w:id="48"/>
      <w:bookmarkEnd w:id="49"/>
      <w:r w:rsidR="006D27E2" w:rsidRPr="00031B53">
        <w:rPr>
          <w:rFonts w:ascii="Book Antiqua" w:hAnsi="Book Antiqua"/>
          <w:kern w:val="0"/>
          <w:sz w:val="24"/>
          <w:szCs w:val="24"/>
        </w:rPr>
        <w:t>.</w:t>
      </w:r>
    </w:p>
    <w:p w14:paraId="2457C562" w14:textId="382D9C30" w:rsidR="006D27E2" w:rsidRPr="00031B53" w:rsidRDefault="006D27E2" w:rsidP="00DA16E0">
      <w:pPr>
        <w:widowControl/>
        <w:spacing w:line="360" w:lineRule="auto"/>
        <w:ind w:firstLineChars="213" w:firstLine="511"/>
        <w:contextualSpacing/>
        <w:rPr>
          <w:rFonts w:ascii="Book Antiqua" w:hAnsi="Book Antiqua"/>
          <w:kern w:val="0"/>
          <w:sz w:val="24"/>
          <w:szCs w:val="24"/>
        </w:rPr>
      </w:pPr>
      <w:r w:rsidRPr="00031B53">
        <w:rPr>
          <w:rFonts w:ascii="Book Antiqua" w:hAnsi="Book Antiqua"/>
          <w:kern w:val="0"/>
          <w:sz w:val="24"/>
          <w:szCs w:val="24"/>
        </w:rPr>
        <w:lastRenderedPageBreak/>
        <w:t xml:space="preserve">In conclusion, the present study </w:t>
      </w:r>
      <w:r w:rsidR="006E6337" w:rsidRPr="00031B53">
        <w:rPr>
          <w:rFonts w:ascii="Book Antiqua" w:hAnsi="Book Antiqua"/>
          <w:kern w:val="0"/>
          <w:sz w:val="24"/>
          <w:szCs w:val="24"/>
        </w:rPr>
        <w:t xml:space="preserve">shows </w:t>
      </w:r>
      <w:r w:rsidRPr="00031B53">
        <w:rPr>
          <w:rFonts w:ascii="Book Antiqua" w:hAnsi="Book Antiqua"/>
          <w:kern w:val="0"/>
          <w:sz w:val="24"/>
          <w:szCs w:val="24"/>
        </w:rPr>
        <w:t>that renal vein congestion significant</w:t>
      </w:r>
      <w:r w:rsidR="006E6337" w:rsidRPr="00031B53">
        <w:rPr>
          <w:rFonts w:ascii="Book Antiqua" w:hAnsi="Book Antiqua"/>
          <w:kern w:val="0"/>
          <w:sz w:val="24"/>
          <w:szCs w:val="24"/>
        </w:rPr>
        <w:t>ly</w:t>
      </w:r>
      <w:r w:rsidRPr="00031B53">
        <w:rPr>
          <w:rFonts w:ascii="Book Antiqua" w:hAnsi="Book Antiqua"/>
          <w:kern w:val="0"/>
          <w:sz w:val="24"/>
          <w:szCs w:val="24"/>
        </w:rPr>
        <w:t xml:space="preserve"> </w:t>
      </w:r>
      <w:proofErr w:type="spellStart"/>
      <w:r w:rsidRPr="00031B53">
        <w:rPr>
          <w:rFonts w:ascii="Book Antiqua" w:hAnsi="Book Antiqua"/>
          <w:kern w:val="0"/>
          <w:sz w:val="24"/>
          <w:szCs w:val="24"/>
        </w:rPr>
        <w:t>impact</w:t>
      </w:r>
      <w:r w:rsidR="006E6337" w:rsidRPr="00031B53">
        <w:rPr>
          <w:rFonts w:ascii="Book Antiqua" w:hAnsi="Book Antiqua"/>
          <w:kern w:val="0"/>
          <w:sz w:val="24"/>
          <w:szCs w:val="24"/>
        </w:rPr>
        <w:t>s</w:t>
      </w:r>
      <w:r w:rsidRPr="00031B53">
        <w:rPr>
          <w:rFonts w:ascii="Book Antiqua" w:hAnsi="Book Antiqua"/>
          <w:kern w:val="0"/>
          <w:sz w:val="24"/>
          <w:szCs w:val="24"/>
        </w:rPr>
        <w:t>hemodynamic</w:t>
      </w:r>
      <w:proofErr w:type="spellEnd"/>
      <w:r w:rsidRPr="00031B53">
        <w:rPr>
          <w:rFonts w:ascii="Book Antiqua" w:hAnsi="Book Antiqua"/>
          <w:kern w:val="0"/>
          <w:sz w:val="24"/>
          <w:szCs w:val="24"/>
        </w:rPr>
        <w:t xml:space="preserve"> </w:t>
      </w:r>
      <w:r w:rsidR="006E6337" w:rsidRPr="00031B53">
        <w:rPr>
          <w:rFonts w:ascii="Book Antiqua" w:hAnsi="Book Antiqua"/>
          <w:kern w:val="0"/>
          <w:sz w:val="24"/>
          <w:szCs w:val="24"/>
        </w:rPr>
        <w:t xml:space="preserve">stability, and likely contributes to hemodynamic disorders </w:t>
      </w:r>
      <w:r w:rsidRPr="00031B53">
        <w:rPr>
          <w:rFonts w:ascii="Book Antiqua" w:hAnsi="Book Antiqua"/>
          <w:kern w:val="0"/>
          <w:sz w:val="24"/>
          <w:szCs w:val="24"/>
        </w:rPr>
        <w:t xml:space="preserve">in the </w:t>
      </w:r>
      <w:proofErr w:type="spellStart"/>
      <w:r w:rsidRPr="00031B53">
        <w:rPr>
          <w:rFonts w:ascii="Book Antiqua" w:hAnsi="Book Antiqua"/>
          <w:kern w:val="0"/>
          <w:sz w:val="24"/>
          <w:szCs w:val="24"/>
        </w:rPr>
        <w:t>anhepatic</w:t>
      </w:r>
      <w:proofErr w:type="spellEnd"/>
      <w:r w:rsidRPr="00031B53">
        <w:rPr>
          <w:rFonts w:ascii="Book Antiqua" w:hAnsi="Book Antiqua"/>
          <w:kern w:val="0"/>
          <w:sz w:val="24"/>
          <w:szCs w:val="24"/>
        </w:rPr>
        <w:t xml:space="preserve"> phase of </w:t>
      </w:r>
      <w:r w:rsidR="00351CCF" w:rsidRPr="00031B53">
        <w:rPr>
          <w:rFonts w:ascii="Book Antiqua" w:hAnsi="Book Antiqua"/>
          <w:kern w:val="0"/>
          <w:sz w:val="24"/>
          <w:szCs w:val="24"/>
        </w:rPr>
        <w:t>OLT</w:t>
      </w:r>
      <w:r w:rsidRPr="00031B53">
        <w:rPr>
          <w:rFonts w:ascii="Book Antiqua" w:hAnsi="Book Antiqua"/>
          <w:kern w:val="0"/>
          <w:sz w:val="24"/>
          <w:szCs w:val="24"/>
        </w:rPr>
        <w:t xml:space="preserve">. The mechanisms may be closely related to the changes </w:t>
      </w:r>
      <w:r w:rsidR="006E6337" w:rsidRPr="00031B53">
        <w:rPr>
          <w:rFonts w:ascii="Book Antiqua" w:hAnsi="Book Antiqua"/>
          <w:kern w:val="0"/>
          <w:sz w:val="24"/>
          <w:szCs w:val="24"/>
        </w:rPr>
        <w:t xml:space="preserve">in </w:t>
      </w:r>
      <w:r w:rsidRPr="00031B53">
        <w:rPr>
          <w:rFonts w:ascii="Book Antiqua" w:hAnsi="Book Antiqua"/>
          <w:kern w:val="0"/>
          <w:sz w:val="24"/>
          <w:szCs w:val="24"/>
        </w:rPr>
        <w:t xml:space="preserve">serum BK and </w:t>
      </w:r>
      <w:r w:rsidR="00941DD1" w:rsidRPr="00031B53">
        <w:rPr>
          <w:rFonts w:ascii="Book Antiqua" w:hAnsi="Book Antiqua"/>
          <w:kern w:val="0"/>
          <w:sz w:val="24"/>
          <w:szCs w:val="24"/>
        </w:rPr>
        <w:t>ANGII</w:t>
      </w:r>
      <w:r w:rsidR="00941DD1" w:rsidRPr="00031B53">
        <w:rPr>
          <w:rFonts w:ascii="Book Antiqua" w:hAnsi="Book Antiqua" w:cs="American Typewriter"/>
          <w:kern w:val="0"/>
          <w:sz w:val="24"/>
          <w:szCs w:val="24"/>
        </w:rPr>
        <w:t xml:space="preserve"> </w:t>
      </w:r>
      <w:r w:rsidRPr="00031B53">
        <w:rPr>
          <w:rFonts w:ascii="Book Antiqua" w:hAnsi="Book Antiqua"/>
          <w:kern w:val="0"/>
          <w:sz w:val="24"/>
          <w:szCs w:val="24"/>
        </w:rPr>
        <w:t>levels.</w:t>
      </w:r>
    </w:p>
    <w:p w14:paraId="563BFB92" w14:textId="77777777" w:rsidR="006D27E2" w:rsidRPr="00031B53" w:rsidRDefault="006D27E2" w:rsidP="00DA16E0">
      <w:pPr>
        <w:autoSpaceDE w:val="0"/>
        <w:autoSpaceDN w:val="0"/>
        <w:adjustRightInd w:val="0"/>
        <w:snapToGrid w:val="0"/>
        <w:spacing w:line="360" w:lineRule="auto"/>
        <w:contextualSpacing/>
        <w:rPr>
          <w:rFonts w:ascii="Book Antiqua" w:hAnsi="Book Antiqua" w:cs="Arial"/>
          <w:b/>
          <w:sz w:val="24"/>
          <w:szCs w:val="24"/>
        </w:rPr>
      </w:pPr>
    </w:p>
    <w:p w14:paraId="562EE801" w14:textId="77777777" w:rsidR="006D27E2" w:rsidRPr="00031B53" w:rsidRDefault="006D27E2" w:rsidP="00DA16E0">
      <w:pPr>
        <w:spacing w:line="360" w:lineRule="auto"/>
        <w:contextualSpacing/>
        <w:rPr>
          <w:rFonts w:ascii="Book Antiqua" w:hAnsi="Book Antiqua"/>
          <w:b/>
          <w:sz w:val="24"/>
          <w:szCs w:val="24"/>
        </w:rPr>
      </w:pPr>
      <w:bookmarkStart w:id="50" w:name="OLE_LINK323"/>
      <w:bookmarkStart w:id="51" w:name="OLE_LINK349"/>
      <w:bookmarkStart w:id="52" w:name="OLE_LINK377"/>
      <w:bookmarkStart w:id="53" w:name="OLE_LINK386"/>
      <w:bookmarkStart w:id="54" w:name="OLE_LINK400"/>
      <w:bookmarkStart w:id="55" w:name="OLE_LINK416"/>
      <w:r w:rsidRPr="00031B53">
        <w:rPr>
          <w:rFonts w:ascii="Book Antiqua" w:hAnsi="Book Antiqua"/>
          <w:b/>
          <w:sz w:val="24"/>
          <w:szCs w:val="24"/>
        </w:rPr>
        <w:t>COMMENTS</w:t>
      </w:r>
    </w:p>
    <w:p w14:paraId="608751A4" w14:textId="77777777" w:rsidR="006D27E2" w:rsidRPr="00031B53" w:rsidRDefault="006D27E2" w:rsidP="00DA16E0">
      <w:pPr>
        <w:spacing w:line="360" w:lineRule="auto"/>
        <w:contextualSpacing/>
        <w:rPr>
          <w:rFonts w:ascii="Book Antiqua" w:hAnsi="Book Antiqua"/>
          <w:b/>
          <w:i/>
          <w:sz w:val="24"/>
          <w:szCs w:val="24"/>
        </w:rPr>
      </w:pPr>
      <w:r w:rsidRPr="00031B53">
        <w:rPr>
          <w:rFonts w:ascii="Book Antiqua" w:hAnsi="Book Antiqua"/>
          <w:b/>
          <w:i/>
          <w:sz w:val="24"/>
          <w:szCs w:val="24"/>
        </w:rPr>
        <w:t>Background</w:t>
      </w:r>
    </w:p>
    <w:p w14:paraId="4253F445" w14:textId="0C951F27" w:rsidR="006D27E2" w:rsidRPr="00031B53" w:rsidRDefault="00E168F5" w:rsidP="00DA16E0">
      <w:pPr>
        <w:spacing w:line="360" w:lineRule="auto"/>
        <w:contextualSpacing/>
        <w:rPr>
          <w:rFonts w:ascii="Book Antiqua" w:hAnsi="Book Antiqua"/>
          <w:sz w:val="24"/>
          <w:szCs w:val="24"/>
        </w:rPr>
      </w:pPr>
      <w:r w:rsidRPr="00031B53">
        <w:rPr>
          <w:rFonts w:ascii="Book Antiqua" w:hAnsi="Book Antiqua"/>
          <w:kern w:val="0"/>
          <w:sz w:val="24"/>
          <w:szCs w:val="24"/>
        </w:rPr>
        <w:t xml:space="preserve">Although </w:t>
      </w:r>
      <w:proofErr w:type="spellStart"/>
      <w:r w:rsidRPr="00031B53">
        <w:rPr>
          <w:rFonts w:ascii="Book Antiqua" w:hAnsi="Book Antiqua"/>
          <w:kern w:val="0"/>
          <w:sz w:val="24"/>
          <w:szCs w:val="24"/>
        </w:rPr>
        <w:t>o</w:t>
      </w:r>
      <w:r w:rsidR="006D27E2" w:rsidRPr="00031B53">
        <w:rPr>
          <w:rFonts w:ascii="Book Antiqua" w:hAnsi="Book Antiqua"/>
          <w:kern w:val="0"/>
          <w:sz w:val="24"/>
          <w:szCs w:val="24"/>
        </w:rPr>
        <w:t>rthotopic</w:t>
      </w:r>
      <w:proofErr w:type="spellEnd"/>
      <w:r w:rsidR="006D27E2" w:rsidRPr="00031B53">
        <w:rPr>
          <w:rFonts w:ascii="Book Antiqua" w:hAnsi="Book Antiqua"/>
          <w:kern w:val="0"/>
          <w:sz w:val="24"/>
          <w:szCs w:val="24"/>
        </w:rPr>
        <w:t xml:space="preserve"> liver transplantation (OLT) </w:t>
      </w:r>
      <w:r w:rsidRPr="00031B53">
        <w:rPr>
          <w:rFonts w:ascii="Book Antiqua" w:hAnsi="Book Antiqua"/>
          <w:kern w:val="0"/>
          <w:sz w:val="24"/>
          <w:szCs w:val="24"/>
        </w:rPr>
        <w:t>has become</w:t>
      </w:r>
      <w:r w:rsidR="006D27E2" w:rsidRPr="00031B53">
        <w:rPr>
          <w:rFonts w:ascii="Book Antiqua" w:hAnsi="Book Antiqua"/>
          <w:kern w:val="0"/>
          <w:sz w:val="24"/>
          <w:szCs w:val="24"/>
        </w:rPr>
        <w:t xml:space="preserve"> the optimal treatment of end-stage liver diseases</w:t>
      </w:r>
      <w:r w:rsidRPr="00031B53">
        <w:rPr>
          <w:rFonts w:ascii="Book Antiqua" w:hAnsi="Book Antiqua"/>
          <w:kern w:val="0"/>
          <w:sz w:val="24"/>
          <w:szCs w:val="24"/>
        </w:rPr>
        <w:t>, it is still associated with</w:t>
      </w:r>
      <w:r w:rsidR="006D27E2" w:rsidRPr="00031B53">
        <w:rPr>
          <w:rFonts w:ascii="Book Antiqua" w:hAnsi="Book Antiqua"/>
          <w:kern w:val="0"/>
          <w:sz w:val="24"/>
          <w:szCs w:val="24"/>
        </w:rPr>
        <w:t xml:space="preserve"> </w:t>
      </w:r>
      <w:r w:rsidRPr="00031B53">
        <w:rPr>
          <w:rFonts w:ascii="Book Antiqua" w:hAnsi="Book Antiqua"/>
          <w:kern w:val="0"/>
          <w:sz w:val="24"/>
          <w:szCs w:val="24"/>
        </w:rPr>
        <w:t>substantial</w:t>
      </w:r>
      <w:r w:rsidR="006D27E2" w:rsidRPr="00031B53">
        <w:rPr>
          <w:rFonts w:ascii="Book Antiqua" w:hAnsi="Book Antiqua"/>
          <w:kern w:val="0"/>
          <w:sz w:val="24"/>
          <w:szCs w:val="24"/>
        </w:rPr>
        <w:t xml:space="preserve"> morbidity and mortality. Hemodynamic disorders</w:t>
      </w:r>
      <w:r w:rsidRPr="00031B53">
        <w:rPr>
          <w:rFonts w:ascii="Book Antiqua" w:hAnsi="Book Antiqua"/>
          <w:kern w:val="0"/>
          <w:sz w:val="24"/>
          <w:szCs w:val="24"/>
        </w:rPr>
        <w:t xml:space="preserve"> are of primary concern, as they can </w:t>
      </w:r>
      <w:r w:rsidR="006D27E2" w:rsidRPr="00031B53">
        <w:rPr>
          <w:rFonts w:ascii="Book Antiqua" w:hAnsi="Book Antiqua"/>
          <w:kern w:val="0"/>
          <w:sz w:val="24"/>
          <w:szCs w:val="24"/>
        </w:rPr>
        <w:t>determine the success of OLT.</w:t>
      </w:r>
    </w:p>
    <w:p w14:paraId="66505CE4" w14:textId="77777777" w:rsidR="004D325D" w:rsidRPr="00031B53" w:rsidRDefault="004D325D" w:rsidP="00DA16E0">
      <w:pPr>
        <w:spacing w:line="360" w:lineRule="auto"/>
        <w:contextualSpacing/>
        <w:rPr>
          <w:rFonts w:ascii="Book Antiqua" w:hAnsi="Book Antiqua"/>
          <w:b/>
          <w:i/>
          <w:sz w:val="24"/>
          <w:szCs w:val="24"/>
        </w:rPr>
      </w:pPr>
    </w:p>
    <w:p w14:paraId="29CEBFED" w14:textId="77777777" w:rsidR="006D27E2" w:rsidRPr="00031B53" w:rsidRDefault="006D27E2" w:rsidP="00DA16E0">
      <w:pPr>
        <w:spacing w:line="360" w:lineRule="auto"/>
        <w:contextualSpacing/>
        <w:rPr>
          <w:rFonts w:ascii="Book Antiqua" w:hAnsi="Book Antiqua"/>
          <w:b/>
          <w:i/>
          <w:sz w:val="24"/>
          <w:szCs w:val="24"/>
        </w:rPr>
      </w:pPr>
      <w:r w:rsidRPr="00031B53">
        <w:rPr>
          <w:rFonts w:ascii="Book Antiqua" w:hAnsi="Book Antiqua"/>
          <w:b/>
          <w:i/>
          <w:sz w:val="24"/>
          <w:szCs w:val="24"/>
        </w:rPr>
        <w:t>Research frontiers</w:t>
      </w:r>
    </w:p>
    <w:p w14:paraId="7BA5BE29" w14:textId="72829A9E" w:rsidR="006D27E2" w:rsidRPr="00031B53" w:rsidRDefault="006D27E2" w:rsidP="00DA16E0">
      <w:pPr>
        <w:spacing w:line="360" w:lineRule="auto"/>
        <w:contextualSpacing/>
        <w:rPr>
          <w:rFonts w:ascii="Book Antiqua" w:hAnsi="Book Antiqua"/>
          <w:sz w:val="24"/>
          <w:szCs w:val="24"/>
        </w:rPr>
      </w:pPr>
      <w:r w:rsidRPr="00031B53">
        <w:rPr>
          <w:rFonts w:ascii="Book Antiqua" w:hAnsi="Book Antiqua"/>
          <w:kern w:val="0"/>
          <w:sz w:val="24"/>
          <w:szCs w:val="24"/>
        </w:rPr>
        <w:t>Many factors can contribute to hemodynamic instability in OLT. Blood loss and ischemia/reperfusion syndrome are</w:t>
      </w:r>
      <w:r w:rsidR="00E168F5" w:rsidRPr="00031B53">
        <w:rPr>
          <w:rFonts w:ascii="Book Antiqua" w:hAnsi="Book Antiqua"/>
          <w:kern w:val="0"/>
          <w:sz w:val="24"/>
          <w:szCs w:val="24"/>
        </w:rPr>
        <w:t xml:space="preserve"> </w:t>
      </w:r>
      <w:r w:rsidRPr="00031B53">
        <w:rPr>
          <w:rFonts w:ascii="Book Antiqua" w:hAnsi="Book Antiqua"/>
          <w:kern w:val="0"/>
          <w:sz w:val="24"/>
          <w:szCs w:val="24"/>
        </w:rPr>
        <w:t xml:space="preserve">the most </w:t>
      </w:r>
      <w:r w:rsidR="00E168F5" w:rsidRPr="00031B53">
        <w:rPr>
          <w:rFonts w:ascii="Book Antiqua" w:hAnsi="Book Antiqua"/>
          <w:kern w:val="0"/>
          <w:sz w:val="24"/>
          <w:szCs w:val="24"/>
        </w:rPr>
        <w:t xml:space="preserve">common </w:t>
      </w:r>
      <w:r w:rsidRPr="00031B53">
        <w:rPr>
          <w:rFonts w:ascii="Book Antiqua" w:hAnsi="Book Antiqua"/>
          <w:kern w:val="0"/>
          <w:sz w:val="24"/>
          <w:szCs w:val="24"/>
        </w:rPr>
        <w:t xml:space="preserve">factors, </w:t>
      </w:r>
      <w:r w:rsidR="00E168F5" w:rsidRPr="00031B53">
        <w:rPr>
          <w:rFonts w:ascii="Book Antiqua" w:hAnsi="Book Antiqua"/>
          <w:kern w:val="0"/>
          <w:sz w:val="24"/>
          <w:szCs w:val="24"/>
        </w:rPr>
        <w:t>though</w:t>
      </w:r>
      <w:r w:rsidRPr="00031B53">
        <w:rPr>
          <w:rFonts w:ascii="Book Antiqua" w:hAnsi="Book Antiqua"/>
          <w:kern w:val="0"/>
          <w:sz w:val="24"/>
          <w:szCs w:val="24"/>
        </w:rPr>
        <w:t xml:space="preserve"> major fluid shifts, acidosis, and electrolyte and coagulation abnormalities</w:t>
      </w:r>
      <w:r w:rsidR="00E168F5" w:rsidRPr="00031B53">
        <w:rPr>
          <w:rFonts w:ascii="Book Antiqua" w:hAnsi="Book Antiqua"/>
          <w:kern w:val="0"/>
          <w:sz w:val="24"/>
          <w:szCs w:val="24"/>
        </w:rPr>
        <w:t xml:space="preserve"> also contribute</w:t>
      </w:r>
      <w:r w:rsidRPr="00031B53">
        <w:rPr>
          <w:rFonts w:ascii="Book Antiqua" w:hAnsi="Book Antiqua"/>
          <w:kern w:val="0"/>
          <w:sz w:val="24"/>
          <w:szCs w:val="24"/>
        </w:rPr>
        <w:t xml:space="preserve">. </w:t>
      </w:r>
      <w:r w:rsidR="00E168F5" w:rsidRPr="00031B53">
        <w:rPr>
          <w:rFonts w:ascii="Book Antiqua" w:hAnsi="Book Antiqua"/>
          <w:kern w:val="0"/>
          <w:sz w:val="24"/>
          <w:szCs w:val="24"/>
        </w:rPr>
        <w:t xml:space="preserve">Despite efforts to address these factors, </w:t>
      </w:r>
      <w:r w:rsidRPr="00031B53">
        <w:rPr>
          <w:rFonts w:ascii="Book Antiqua" w:hAnsi="Book Antiqua"/>
          <w:kern w:val="0"/>
          <w:sz w:val="24"/>
          <w:szCs w:val="24"/>
        </w:rPr>
        <w:t>hemodynamics</w:t>
      </w:r>
      <w:r w:rsidR="00E168F5" w:rsidRPr="00031B53">
        <w:rPr>
          <w:rFonts w:ascii="Book Antiqua" w:hAnsi="Book Antiqua"/>
          <w:kern w:val="0"/>
          <w:sz w:val="24"/>
          <w:szCs w:val="24"/>
        </w:rPr>
        <w:t xml:space="preserve"> </w:t>
      </w:r>
      <w:r w:rsidR="002F7904" w:rsidRPr="00031B53">
        <w:rPr>
          <w:rFonts w:ascii="Book Antiqua" w:hAnsi="Book Antiqua"/>
          <w:kern w:val="0"/>
          <w:sz w:val="24"/>
          <w:szCs w:val="24"/>
        </w:rPr>
        <w:t>has</w:t>
      </w:r>
      <w:r w:rsidR="00E168F5" w:rsidRPr="00031B53">
        <w:rPr>
          <w:rFonts w:ascii="Book Antiqua" w:hAnsi="Book Antiqua"/>
          <w:kern w:val="0"/>
          <w:sz w:val="24"/>
          <w:szCs w:val="24"/>
        </w:rPr>
        <w:t xml:space="preserve"> not been</w:t>
      </w:r>
      <w:r w:rsidRPr="00031B53">
        <w:rPr>
          <w:rFonts w:ascii="Book Antiqua" w:hAnsi="Book Antiqua"/>
          <w:kern w:val="0"/>
          <w:sz w:val="24"/>
          <w:szCs w:val="24"/>
        </w:rPr>
        <w:t xml:space="preserve"> improved and complications </w:t>
      </w:r>
      <w:r w:rsidR="00E55B3A" w:rsidRPr="00031B53">
        <w:rPr>
          <w:rFonts w:ascii="Book Antiqua" w:hAnsi="Book Antiqua"/>
          <w:kern w:val="0"/>
          <w:sz w:val="24"/>
          <w:szCs w:val="24"/>
        </w:rPr>
        <w:t>remain</w:t>
      </w:r>
      <w:r w:rsidRPr="00031B53">
        <w:rPr>
          <w:rFonts w:ascii="Book Antiqua" w:hAnsi="Book Antiqua"/>
          <w:kern w:val="0"/>
          <w:sz w:val="24"/>
          <w:szCs w:val="24"/>
        </w:rPr>
        <w:t xml:space="preserve"> high.</w:t>
      </w:r>
    </w:p>
    <w:p w14:paraId="34087610" w14:textId="77777777" w:rsidR="004D325D" w:rsidRPr="00031B53" w:rsidRDefault="004D325D" w:rsidP="00DA16E0">
      <w:pPr>
        <w:spacing w:line="360" w:lineRule="auto"/>
        <w:contextualSpacing/>
        <w:rPr>
          <w:rFonts w:ascii="Book Antiqua" w:hAnsi="Book Antiqua"/>
          <w:b/>
          <w:i/>
          <w:sz w:val="24"/>
          <w:szCs w:val="24"/>
        </w:rPr>
      </w:pPr>
    </w:p>
    <w:p w14:paraId="207D2DA6" w14:textId="77777777" w:rsidR="006D27E2" w:rsidRPr="00031B53" w:rsidRDefault="006D27E2" w:rsidP="00DA16E0">
      <w:pPr>
        <w:spacing w:line="360" w:lineRule="auto"/>
        <w:contextualSpacing/>
        <w:rPr>
          <w:rFonts w:ascii="Book Antiqua" w:hAnsi="Book Antiqua"/>
          <w:b/>
          <w:i/>
          <w:sz w:val="24"/>
          <w:szCs w:val="24"/>
        </w:rPr>
      </w:pPr>
      <w:r w:rsidRPr="00031B53">
        <w:rPr>
          <w:rFonts w:ascii="Book Antiqua" w:hAnsi="Book Antiqua"/>
          <w:b/>
          <w:i/>
          <w:sz w:val="24"/>
          <w:szCs w:val="24"/>
        </w:rPr>
        <w:t>Innovations and breakthroughs</w:t>
      </w:r>
    </w:p>
    <w:p w14:paraId="7D4CEB6E" w14:textId="16B6687B" w:rsidR="006D27E2" w:rsidRPr="00031B53" w:rsidRDefault="00B375BE" w:rsidP="00DA16E0">
      <w:pPr>
        <w:spacing w:line="360" w:lineRule="auto"/>
        <w:contextualSpacing/>
        <w:rPr>
          <w:rFonts w:ascii="Book Antiqua" w:hAnsi="Book Antiqua"/>
          <w:sz w:val="24"/>
          <w:szCs w:val="24"/>
        </w:rPr>
      </w:pPr>
      <w:r w:rsidRPr="00031B53">
        <w:rPr>
          <w:rFonts w:ascii="Book Antiqua" w:hAnsi="Book Antiqua"/>
          <w:kern w:val="0"/>
          <w:sz w:val="24"/>
          <w:szCs w:val="24"/>
        </w:rPr>
        <w:t>Although the reduction of blood volume typically increases</w:t>
      </w:r>
      <w:r w:rsidR="006D27E2" w:rsidRPr="00031B53">
        <w:rPr>
          <w:rFonts w:ascii="Book Antiqua" w:hAnsi="Book Antiqua"/>
          <w:kern w:val="0"/>
          <w:sz w:val="24"/>
          <w:szCs w:val="24"/>
        </w:rPr>
        <w:t xml:space="preserve"> peripheral vascular resistance</w:t>
      </w:r>
      <w:r w:rsidRPr="00031B53">
        <w:rPr>
          <w:rFonts w:ascii="Book Antiqua" w:hAnsi="Book Antiqua"/>
          <w:kern w:val="0"/>
          <w:sz w:val="24"/>
          <w:szCs w:val="24"/>
        </w:rPr>
        <w:t>,</w:t>
      </w:r>
      <w:r w:rsidR="006D27E2" w:rsidRPr="00031B53">
        <w:rPr>
          <w:rFonts w:ascii="Book Antiqua" w:hAnsi="Book Antiqua"/>
          <w:kern w:val="0"/>
          <w:sz w:val="24"/>
          <w:szCs w:val="24"/>
        </w:rPr>
        <w:t xml:space="preserve"> </w:t>
      </w:r>
      <w:r w:rsidRPr="00031B53">
        <w:rPr>
          <w:rFonts w:ascii="Book Antiqua" w:hAnsi="Book Antiqua"/>
          <w:kern w:val="0"/>
          <w:sz w:val="24"/>
          <w:szCs w:val="24"/>
        </w:rPr>
        <w:t xml:space="preserve">this is not observed </w:t>
      </w:r>
      <w:r w:rsidR="006D27E2" w:rsidRPr="00031B53">
        <w:rPr>
          <w:rFonts w:ascii="Book Antiqua" w:hAnsi="Book Antiqua"/>
          <w:kern w:val="0"/>
          <w:sz w:val="24"/>
          <w:szCs w:val="24"/>
        </w:rPr>
        <w:t xml:space="preserve">during the </w:t>
      </w:r>
      <w:proofErr w:type="spellStart"/>
      <w:r w:rsidR="006D27E2" w:rsidRPr="00031B53">
        <w:rPr>
          <w:rFonts w:ascii="Book Antiqua" w:hAnsi="Book Antiqua"/>
          <w:kern w:val="0"/>
          <w:sz w:val="24"/>
          <w:szCs w:val="24"/>
        </w:rPr>
        <w:t>anhepatic</w:t>
      </w:r>
      <w:proofErr w:type="spellEnd"/>
      <w:r w:rsidR="006D27E2" w:rsidRPr="00031B53">
        <w:rPr>
          <w:rFonts w:ascii="Book Antiqua" w:hAnsi="Book Antiqua"/>
          <w:kern w:val="0"/>
          <w:sz w:val="24"/>
          <w:szCs w:val="24"/>
        </w:rPr>
        <w:t xml:space="preserve"> phase </w:t>
      </w:r>
      <w:r w:rsidRPr="00031B53">
        <w:rPr>
          <w:rFonts w:ascii="Book Antiqua" w:hAnsi="Book Antiqua"/>
          <w:kern w:val="0"/>
          <w:sz w:val="24"/>
          <w:szCs w:val="24"/>
        </w:rPr>
        <w:t>of OLT</w:t>
      </w:r>
      <w:r w:rsidR="006D27E2" w:rsidRPr="00031B53">
        <w:rPr>
          <w:rFonts w:ascii="Book Antiqua" w:hAnsi="Book Antiqua"/>
          <w:kern w:val="0"/>
          <w:sz w:val="24"/>
          <w:szCs w:val="24"/>
        </w:rPr>
        <w:t>. Therefore, additional elements</w:t>
      </w:r>
      <w:r w:rsidRPr="00031B53">
        <w:rPr>
          <w:rFonts w:ascii="Book Antiqua" w:hAnsi="Book Antiqua"/>
          <w:kern w:val="0"/>
          <w:sz w:val="24"/>
          <w:szCs w:val="24"/>
        </w:rPr>
        <w:t>, such as vasoactive substances, may be involved</w:t>
      </w:r>
      <w:r w:rsidR="006D27E2" w:rsidRPr="00031B53">
        <w:rPr>
          <w:rFonts w:ascii="Book Antiqua" w:hAnsi="Book Antiqua"/>
          <w:kern w:val="0"/>
          <w:sz w:val="24"/>
          <w:szCs w:val="24"/>
        </w:rPr>
        <w:t xml:space="preserve"> in the pathogenesis of hemodynamic disorders in </w:t>
      </w:r>
      <w:r w:rsidRPr="00031B53">
        <w:rPr>
          <w:rFonts w:ascii="Book Antiqua" w:hAnsi="Book Antiqua"/>
          <w:kern w:val="0"/>
          <w:sz w:val="24"/>
          <w:szCs w:val="24"/>
        </w:rPr>
        <w:t>these</w:t>
      </w:r>
      <w:r w:rsidR="006D27E2" w:rsidRPr="00031B53">
        <w:rPr>
          <w:rFonts w:ascii="Book Antiqua" w:hAnsi="Book Antiqua"/>
          <w:kern w:val="0"/>
          <w:sz w:val="24"/>
          <w:szCs w:val="24"/>
        </w:rPr>
        <w:t xml:space="preserve"> patients. </w:t>
      </w:r>
      <w:r w:rsidR="002F7904" w:rsidRPr="00031B53">
        <w:rPr>
          <w:rFonts w:ascii="Book Antiqua" w:hAnsi="Book Antiqua" w:hint="eastAsia"/>
          <w:kern w:val="0"/>
          <w:sz w:val="24"/>
          <w:szCs w:val="24"/>
        </w:rPr>
        <w:t>This</w:t>
      </w:r>
      <w:r w:rsidR="006D27E2" w:rsidRPr="00031B53">
        <w:rPr>
          <w:rFonts w:ascii="Book Antiqua" w:hAnsi="Book Antiqua"/>
          <w:kern w:val="0"/>
          <w:sz w:val="24"/>
          <w:szCs w:val="24"/>
        </w:rPr>
        <w:t xml:space="preserve"> study </w:t>
      </w:r>
      <w:r w:rsidRPr="00031B53">
        <w:rPr>
          <w:rFonts w:ascii="Book Antiqua" w:hAnsi="Book Antiqua"/>
          <w:kern w:val="0"/>
          <w:sz w:val="24"/>
          <w:szCs w:val="24"/>
        </w:rPr>
        <w:t xml:space="preserve">shows </w:t>
      </w:r>
      <w:r w:rsidR="006D27E2" w:rsidRPr="00031B53">
        <w:rPr>
          <w:rFonts w:ascii="Book Antiqua" w:hAnsi="Book Antiqua"/>
          <w:kern w:val="0"/>
          <w:sz w:val="24"/>
          <w:szCs w:val="24"/>
        </w:rPr>
        <w:t>that renal vein congestion significant impact</w:t>
      </w:r>
      <w:r w:rsidRPr="00031B53">
        <w:rPr>
          <w:rFonts w:ascii="Book Antiqua" w:hAnsi="Book Antiqua"/>
          <w:kern w:val="0"/>
          <w:sz w:val="24"/>
          <w:szCs w:val="24"/>
        </w:rPr>
        <w:t>s</w:t>
      </w:r>
      <w:r w:rsidR="006D27E2" w:rsidRPr="00031B53">
        <w:rPr>
          <w:rFonts w:ascii="Book Antiqua" w:hAnsi="Book Antiqua"/>
          <w:kern w:val="0"/>
          <w:sz w:val="24"/>
          <w:szCs w:val="24"/>
        </w:rPr>
        <w:t xml:space="preserve"> hemodynamic</w:t>
      </w:r>
      <w:r w:rsidRPr="00031B53">
        <w:rPr>
          <w:rFonts w:ascii="Book Antiqua" w:hAnsi="Book Antiqua"/>
          <w:kern w:val="0"/>
          <w:sz w:val="24"/>
          <w:szCs w:val="24"/>
        </w:rPr>
        <w:t>s, possibly through mechanism involving</w:t>
      </w:r>
      <w:r w:rsidR="006D27E2" w:rsidRPr="00031B53">
        <w:rPr>
          <w:rFonts w:ascii="Book Antiqua" w:hAnsi="Book Antiqua"/>
          <w:kern w:val="0"/>
          <w:sz w:val="24"/>
          <w:szCs w:val="24"/>
        </w:rPr>
        <w:t xml:space="preserve"> changes </w:t>
      </w:r>
      <w:r w:rsidRPr="00031B53">
        <w:rPr>
          <w:rFonts w:ascii="Book Antiqua" w:hAnsi="Book Antiqua"/>
          <w:kern w:val="0"/>
          <w:sz w:val="24"/>
          <w:szCs w:val="24"/>
        </w:rPr>
        <w:t xml:space="preserve">in serum levels of </w:t>
      </w:r>
      <w:r w:rsidR="000540C4" w:rsidRPr="00031B53">
        <w:rPr>
          <w:rFonts w:ascii="Book Antiqua" w:hAnsi="Book Antiqua"/>
          <w:kern w:val="0"/>
          <w:sz w:val="24"/>
          <w:szCs w:val="24"/>
        </w:rPr>
        <w:t xml:space="preserve">bradykinin (BK) </w:t>
      </w:r>
      <w:r w:rsidR="006D27E2" w:rsidRPr="00031B53">
        <w:rPr>
          <w:rFonts w:ascii="Book Antiqua" w:hAnsi="Book Antiqua"/>
          <w:kern w:val="0"/>
          <w:sz w:val="24"/>
          <w:szCs w:val="24"/>
        </w:rPr>
        <w:t>and</w:t>
      </w:r>
      <w:r w:rsidR="000540C4" w:rsidRPr="00031B53">
        <w:rPr>
          <w:rFonts w:ascii="Book Antiqua" w:hAnsi="Book Antiqua"/>
          <w:kern w:val="0"/>
          <w:sz w:val="24"/>
          <w:szCs w:val="24"/>
        </w:rPr>
        <w:t xml:space="preserve"> angiotensin II (ANGII)</w:t>
      </w:r>
      <w:r w:rsidR="006D27E2" w:rsidRPr="00031B53">
        <w:rPr>
          <w:rFonts w:ascii="Book Antiqua" w:hAnsi="Book Antiqua"/>
          <w:kern w:val="0"/>
          <w:sz w:val="24"/>
          <w:szCs w:val="24"/>
        </w:rPr>
        <w:t>.</w:t>
      </w:r>
    </w:p>
    <w:p w14:paraId="43A6187B" w14:textId="77777777" w:rsidR="004D325D" w:rsidRPr="00031B53" w:rsidRDefault="004D325D" w:rsidP="00DA16E0">
      <w:pPr>
        <w:spacing w:line="360" w:lineRule="auto"/>
        <w:contextualSpacing/>
        <w:rPr>
          <w:rFonts w:ascii="Book Antiqua" w:hAnsi="Book Antiqua"/>
          <w:b/>
          <w:i/>
          <w:sz w:val="24"/>
          <w:szCs w:val="24"/>
        </w:rPr>
      </w:pPr>
    </w:p>
    <w:p w14:paraId="0AF0C8A9" w14:textId="77777777" w:rsidR="006D27E2" w:rsidRPr="00031B53" w:rsidRDefault="006D27E2" w:rsidP="00DA16E0">
      <w:pPr>
        <w:spacing w:line="360" w:lineRule="auto"/>
        <w:contextualSpacing/>
        <w:rPr>
          <w:rFonts w:ascii="Book Antiqua" w:hAnsi="Book Antiqua"/>
          <w:b/>
          <w:i/>
          <w:sz w:val="24"/>
          <w:szCs w:val="24"/>
        </w:rPr>
      </w:pPr>
      <w:r w:rsidRPr="00031B53">
        <w:rPr>
          <w:rFonts w:ascii="Book Antiqua" w:hAnsi="Book Antiqua"/>
          <w:b/>
          <w:i/>
          <w:sz w:val="24"/>
          <w:szCs w:val="24"/>
        </w:rPr>
        <w:t>Applications</w:t>
      </w:r>
    </w:p>
    <w:p w14:paraId="524EABDF" w14:textId="471A3BD9" w:rsidR="006D27E2" w:rsidRPr="00031B53" w:rsidRDefault="006D27E2" w:rsidP="00DA16E0">
      <w:pPr>
        <w:spacing w:line="360" w:lineRule="auto"/>
        <w:contextualSpacing/>
        <w:rPr>
          <w:rFonts w:ascii="Book Antiqua" w:hAnsi="Book Antiqua"/>
          <w:kern w:val="0"/>
          <w:sz w:val="24"/>
          <w:szCs w:val="24"/>
        </w:rPr>
      </w:pPr>
      <w:r w:rsidRPr="00031B53">
        <w:rPr>
          <w:rFonts w:ascii="Book Antiqua" w:hAnsi="Book Antiqua"/>
          <w:kern w:val="0"/>
          <w:sz w:val="24"/>
          <w:szCs w:val="24"/>
        </w:rPr>
        <w:t xml:space="preserve">Hemodynamic disorders in the </w:t>
      </w:r>
      <w:proofErr w:type="spellStart"/>
      <w:r w:rsidRPr="00031B53">
        <w:rPr>
          <w:rFonts w:ascii="Book Antiqua" w:hAnsi="Book Antiqua"/>
          <w:kern w:val="0"/>
          <w:sz w:val="24"/>
          <w:szCs w:val="24"/>
        </w:rPr>
        <w:t>anhepatic</w:t>
      </w:r>
      <w:proofErr w:type="spellEnd"/>
      <w:r w:rsidRPr="00031B53">
        <w:rPr>
          <w:rFonts w:ascii="Book Antiqua" w:hAnsi="Book Antiqua"/>
          <w:kern w:val="0"/>
          <w:sz w:val="24"/>
          <w:szCs w:val="24"/>
        </w:rPr>
        <w:t xml:space="preserve"> phase of OLT </w:t>
      </w:r>
      <w:r w:rsidR="0045011A" w:rsidRPr="00031B53">
        <w:rPr>
          <w:rFonts w:ascii="Book Antiqua" w:hAnsi="Book Antiqua"/>
          <w:kern w:val="0"/>
          <w:sz w:val="24"/>
          <w:szCs w:val="24"/>
        </w:rPr>
        <w:t xml:space="preserve">are </w:t>
      </w:r>
      <w:r w:rsidRPr="00031B53">
        <w:rPr>
          <w:rFonts w:ascii="Book Antiqua" w:hAnsi="Book Antiqua"/>
          <w:kern w:val="0"/>
          <w:sz w:val="24"/>
          <w:szCs w:val="24"/>
        </w:rPr>
        <w:t xml:space="preserve">not </w:t>
      </w:r>
      <w:r w:rsidR="0045011A" w:rsidRPr="00031B53">
        <w:rPr>
          <w:rFonts w:ascii="Book Antiqua" w:hAnsi="Book Antiqua"/>
          <w:kern w:val="0"/>
          <w:sz w:val="24"/>
          <w:szCs w:val="24"/>
        </w:rPr>
        <w:t>solely due to</w:t>
      </w:r>
      <w:r w:rsidRPr="00031B53">
        <w:rPr>
          <w:rFonts w:ascii="Book Antiqua" w:hAnsi="Book Antiqua"/>
          <w:kern w:val="0"/>
          <w:sz w:val="24"/>
          <w:szCs w:val="24"/>
        </w:rPr>
        <w:t xml:space="preserve"> a </w:t>
      </w:r>
      <w:hyperlink r:id="rId11" w:tgtFrame="_blank" w:history="1">
        <w:r w:rsidRPr="00031B53">
          <w:rPr>
            <w:rFonts w:ascii="Book Antiqua" w:hAnsi="Book Antiqua"/>
            <w:kern w:val="0"/>
            <w:sz w:val="24"/>
            <w:szCs w:val="24"/>
          </w:rPr>
          <w:t>decrease</w:t>
        </w:r>
      </w:hyperlink>
      <w:r w:rsidRPr="00031B53">
        <w:rPr>
          <w:rFonts w:ascii="Book Antiqua" w:hAnsi="Book Antiqua"/>
          <w:kern w:val="0"/>
          <w:sz w:val="24"/>
          <w:szCs w:val="24"/>
        </w:rPr>
        <w:t xml:space="preserve"> in vein </w:t>
      </w:r>
      <w:hyperlink r:id="rId12" w:tgtFrame="_blank" w:history="1">
        <w:r w:rsidRPr="00031B53">
          <w:rPr>
            <w:rFonts w:ascii="Book Antiqua" w:hAnsi="Book Antiqua"/>
            <w:kern w:val="0"/>
            <w:sz w:val="24"/>
            <w:szCs w:val="24"/>
          </w:rPr>
          <w:t>blood</w:t>
        </w:r>
      </w:hyperlink>
      <w:r w:rsidRPr="00031B53">
        <w:rPr>
          <w:rFonts w:ascii="Book Antiqua" w:hAnsi="Book Antiqua"/>
          <w:kern w:val="0"/>
          <w:sz w:val="24"/>
          <w:szCs w:val="24"/>
        </w:rPr>
        <w:t xml:space="preserve"> volume return</w:t>
      </w:r>
      <w:r w:rsidR="0045011A" w:rsidRPr="00031B53">
        <w:rPr>
          <w:rFonts w:ascii="Book Antiqua" w:hAnsi="Book Antiqua"/>
          <w:kern w:val="0"/>
          <w:sz w:val="24"/>
          <w:szCs w:val="24"/>
        </w:rPr>
        <w:t>ing</w:t>
      </w:r>
      <w:r w:rsidRPr="00031B53">
        <w:rPr>
          <w:rFonts w:ascii="Book Antiqua" w:hAnsi="Book Antiqua"/>
          <w:kern w:val="0"/>
          <w:sz w:val="24"/>
          <w:szCs w:val="24"/>
        </w:rPr>
        <w:t xml:space="preserve"> to</w:t>
      </w:r>
      <w:r w:rsidR="0045011A" w:rsidRPr="00031B53">
        <w:rPr>
          <w:rFonts w:ascii="Book Antiqua" w:hAnsi="Book Antiqua"/>
          <w:kern w:val="0"/>
          <w:sz w:val="24"/>
          <w:szCs w:val="24"/>
        </w:rPr>
        <w:t xml:space="preserve"> the</w:t>
      </w:r>
      <w:r w:rsidRPr="00031B53">
        <w:rPr>
          <w:rFonts w:ascii="Book Antiqua" w:hAnsi="Book Antiqua"/>
          <w:kern w:val="0"/>
          <w:sz w:val="24"/>
          <w:szCs w:val="24"/>
        </w:rPr>
        <w:t xml:space="preserve"> heart, </w:t>
      </w:r>
      <w:r w:rsidR="0045011A" w:rsidRPr="00031B53">
        <w:rPr>
          <w:rFonts w:ascii="Book Antiqua" w:hAnsi="Book Antiqua"/>
          <w:kern w:val="0"/>
          <w:sz w:val="24"/>
          <w:szCs w:val="24"/>
        </w:rPr>
        <w:t xml:space="preserve">but may involve </w:t>
      </w:r>
      <w:r w:rsidRPr="00031B53">
        <w:rPr>
          <w:rFonts w:ascii="Book Antiqua" w:hAnsi="Book Antiqua"/>
          <w:kern w:val="0"/>
          <w:sz w:val="24"/>
          <w:szCs w:val="24"/>
        </w:rPr>
        <w:t xml:space="preserve">renal vein congestion. Serum BK and </w:t>
      </w:r>
      <w:r w:rsidR="000540C4" w:rsidRPr="00031B53">
        <w:rPr>
          <w:rFonts w:ascii="Book Antiqua" w:hAnsi="Book Antiqua"/>
          <w:kern w:val="0"/>
          <w:sz w:val="24"/>
          <w:szCs w:val="24"/>
        </w:rPr>
        <w:t xml:space="preserve">ANGII </w:t>
      </w:r>
      <w:r w:rsidRPr="00031B53">
        <w:rPr>
          <w:rFonts w:ascii="Book Antiqua" w:hAnsi="Book Antiqua"/>
          <w:kern w:val="0"/>
          <w:sz w:val="24"/>
          <w:szCs w:val="24"/>
        </w:rPr>
        <w:t xml:space="preserve">levels may be indicators of </w:t>
      </w:r>
      <w:r w:rsidR="0045011A" w:rsidRPr="00031B53">
        <w:rPr>
          <w:rFonts w:ascii="Book Antiqua" w:hAnsi="Book Antiqua"/>
          <w:kern w:val="0"/>
          <w:sz w:val="24"/>
          <w:szCs w:val="24"/>
        </w:rPr>
        <w:t xml:space="preserve">postoperative </w:t>
      </w:r>
      <w:r w:rsidRPr="00031B53">
        <w:rPr>
          <w:rFonts w:ascii="Book Antiqua" w:hAnsi="Book Antiqua"/>
          <w:kern w:val="0"/>
          <w:sz w:val="24"/>
          <w:szCs w:val="24"/>
        </w:rPr>
        <w:t>complications in OLT.</w:t>
      </w:r>
    </w:p>
    <w:p w14:paraId="50A9A9DF" w14:textId="77777777" w:rsidR="000540C4" w:rsidRPr="00031B53" w:rsidRDefault="000540C4" w:rsidP="00DA16E0">
      <w:pPr>
        <w:spacing w:line="360" w:lineRule="auto"/>
        <w:contextualSpacing/>
        <w:rPr>
          <w:rFonts w:ascii="Book Antiqua" w:hAnsi="Book Antiqua"/>
          <w:b/>
          <w:i/>
          <w:sz w:val="24"/>
          <w:szCs w:val="24"/>
        </w:rPr>
      </w:pPr>
    </w:p>
    <w:p w14:paraId="2F2477DC" w14:textId="77777777" w:rsidR="006D27E2" w:rsidRPr="00031B53" w:rsidRDefault="006D27E2" w:rsidP="00DA16E0">
      <w:pPr>
        <w:spacing w:line="360" w:lineRule="auto"/>
        <w:contextualSpacing/>
        <w:rPr>
          <w:rFonts w:ascii="Book Antiqua" w:hAnsi="Book Antiqua"/>
          <w:b/>
          <w:i/>
          <w:sz w:val="24"/>
          <w:szCs w:val="24"/>
        </w:rPr>
      </w:pPr>
      <w:r w:rsidRPr="00031B53">
        <w:rPr>
          <w:rFonts w:ascii="Book Antiqua" w:hAnsi="Book Antiqua"/>
          <w:b/>
          <w:i/>
          <w:sz w:val="24"/>
          <w:szCs w:val="24"/>
        </w:rPr>
        <w:t>Terminology</w:t>
      </w:r>
    </w:p>
    <w:p w14:paraId="2516F157" w14:textId="4BC45097" w:rsidR="006D27E2" w:rsidRPr="00031B53" w:rsidRDefault="006D27E2" w:rsidP="00DA16E0">
      <w:pPr>
        <w:spacing w:line="360" w:lineRule="auto"/>
        <w:contextualSpacing/>
        <w:rPr>
          <w:rFonts w:ascii="Book Antiqua" w:hAnsi="Book Antiqua"/>
          <w:sz w:val="24"/>
          <w:szCs w:val="24"/>
        </w:rPr>
      </w:pPr>
      <w:r w:rsidRPr="00031B53">
        <w:rPr>
          <w:rFonts w:ascii="Book Antiqua" w:hAnsi="Book Antiqua"/>
          <w:kern w:val="0"/>
          <w:sz w:val="24"/>
          <w:szCs w:val="24"/>
        </w:rPr>
        <w:t xml:space="preserve">The </w:t>
      </w:r>
      <w:proofErr w:type="spellStart"/>
      <w:r w:rsidRPr="00031B53">
        <w:rPr>
          <w:rFonts w:ascii="Book Antiqua" w:hAnsi="Book Antiqua"/>
          <w:kern w:val="0"/>
          <w:sz w:val="24"/>
          <w:szCs w:val="24"/>
        </w:rPr>
        <w:t>kallikrein-kinin</w:t>
      </w:r>
      <w:proofErr w:type="spellEnd"/>
      <w:r w:rsidRPr="00031B53">
        <w:rPr>
          <w:rFonts w:ascii="Book Antiqua" w:hAnsi="Book Antiqua"/>
          <w:kern w:val="0"/>
          <w:sz w:val="24"/>
          <w:szCs w:val="24"/>
        </w:rPr>
        <w:t xml:space="preserve"> and renin-angiotensin-aldosterone systems play a vital role in regulating body blood pressure, and BK and </w:t>
      </w:r>
      <w:r w:rsidR="000540C4" w:rsidRPr="00031B53">
        <w:rPr>
          <w:rFonts w:ascii="Book Antiqua" w:hAnsi="Book Antiqua"/>
          <w:kern w:val="0"/>
          <w:sz w:val="24"/>
          <w:szCs w:val="24"/>
        </w:rPr>
        <w:t>ANGII</w:t>
      </w:r>
      <w:r w:rsidR="000540C4" w:rsidRPr="00031B53">
        <w:rPr>
          <w:rFonts w:ascii="Book Antiqua" w:hAnsi="Book Antiqua" w:cs="American Typewriter"/>
          <w:kern w:val="0"/>
          <w:sz w:val="24"/>
          <w:szCs w:val="24"/>
        </w:rPr>
        <w:t xml:space="preserve"> </w:t>
      </w:r>
      <w:r w:rsidRPr="00031B53">
        <w:rPr>
          <w:rFonts w:ascii="Book Antiqua" w:hAnsi="Book Antiqua"/>
          <w:kern w:val="0"/>
          <w:sz w:val="24"/>
          <w:szCs w:val="24"/>
        </w:rPr>
        <w:t>are the key regulating factors in the two systems. BK is a potent vasodilator</w:t>
      </w:r>
      <w:r w:rsidR="00DD7932" w:rsidRPr="00031B53">
        <w:rPr>
          <w:rFonts w:ascii="Book Antiqua" w:hAnsi="Book Antiqua"/>
          <w:kern w:val="0"/>
          <w:sz w:val="24"/>
          <w:szCs w:val="24"/>
        </w:rPr>
        <w:t>,</w:t>
      </w:r>
      <w:r w:rsidRPr="00031B53">
        <w:rPr>
          <w:rFonts w:ascii="Book Antiqua" w:hAnsi="Book Antiqua"/>
          <w:kern w:val="0"/>
          <w:sz w:val="24"/>
          <w:szCs w:val="24"/>
        </w:rPr>
        <w:t xml:space="preserve"> and </w:t>
      </w:r>
      <w:r w:rsidR="000540C4" w:rsidRPr="00031B53">
        <w:rPr>
          <w:rFonts w:ascii="Book Antiqua" w:hAnsi="Book Antiqua"/>
          <w:kern w:val="0"/>
          <w:sz w:val="24"/>
          <w:szCs w:val="24"/>
        </w:rPr>
        <w:t>ANGII</w:t>
      </w:r>
      <w:r w:rsidR="000540C4" w:rsidRPr="00031B53">
        <w:rPr>
          <w:rFonts w:ascii="Book Antiqua" w:hAnsi="Book Antiqua" w:cs="American Typewriter"/>
          <w:kern w:val="0"/>
          <w:sz w:val="24"/>
          <w:szCs w:val="24"/>
        </w:rPr>
        <w:t xml:space="preserve"> </w:t>
      </w:r>
      <w:r w:rsidRPr="00031B53">
        <w:rPr>
          <w:rFonts w:ascii="Book Antiqua" w:hAnsi="Book Antiqua"/>
          <w:kern w:val="0"/>
          <w:sz w:val="24"/>
          <w:szCs w:val="24"/>
        </w:rPr>
        <w:t xml:space="preserve">is a vasoconstrictor, </w:t>
      </w:r>
      <w:r w:rsidR="00DD7932" w:rsidRPr="00031B53">
        <w:rPr>
          <w:rFonts w:ascii="Book Antiqua" w:hAnsi="Book Antiqua"/>
          <w:kern w:val="0"/>
          <w:sz w:val="24"/>
          <w:szCs w:val="24"/>
        </w:rPr>
        <w:t xml:space="preserve">which </w:t>
      </w:r>
      <w:r w:rsidRPr="00031B53">
        <w:rPr>
          <w:rFonts w:ascii="Book Antiqua" w:hAnsi="Book Antiqua"/>
          <w:kern w:val="0"/>
          <w:sz w:val="24"/>
          <w:szCs w:val="24"/>
        </w:rPr>
        <w:t xml:space="preserve">have </w:t>
      </w:r>
      <w:r w:rsidR="00DD7932" w:rsidRPr="00031B53">
        <w:rPr>
          <w:rFonts w:ascii="Book Antiqua" w:hAnsi="Book Antiqua"/>
          <w:kern w:val="0"/>
          <w:sz w:val="24"/>
          <w:szCs w:val="24"/>
        </w:rPr>
        <w:t xml:space="preserve">an </w:t>
      </w:r>
      <w:r w:rsidRPr="00031B53">
        <w:rPr>
          <w:rFonts w:ascii="Book Antiqua" w:hAnsi="Book Antiqua"/>
          <w:kern w:val="0"/>
          <w:sz w:val="24"/>
          <w:szCs w:val="24"/>
        </w:rPr>
        <w:t xml:space="preserve">antagonistic effect on each other. When angiotensin-converting enzyme transforms </w:t>
      </w:r>
      <w:r w:rsidR="000540C4" w:rsidRPr="00031B53">
        <w:rPr>
          <w:rFonts w:ascii="Book Antiqua" w:hAnsi="Book Antiqua"/>
          <w:kern w:val="0"/>
          <w:sz w:val="24"/>
          <w:szCs w:val="24"/>
        </w:rPr>
        <w:t xml:space="preserve">ANGI </w:t>
      </w:r>
      <w:r w:rsidRPr="00031B53">
        <w:rPr>
          <w:rFonts w:ascii="Book Antiqua" w:hAnsi="Book Antiqua"/>
          <w:kern w:val="0"/>
          <w:sz w:val="24"/>
          <w:szCs w:val="24"/>
        </w:rPr>
        <w:t xml:space="preserve">into </w:t>
      </w:r>
      <w:r w:rsidR="000540C4" w:rsidRPr="00031B53">
        <w:rPr>
          <w:rFonts w:ascii="Book Antiqua" w:hAnsi="Book Antiqua"/>
          <w:kern w:val="0"/>
          <w:sz w:val="24"/>
          <w:szCs w:val="24"/>
        </w:rPr>
        <w:t>ANGII</w:t>
      </w:r>
      <w:r w:rsidRPr="00031B53">
        <w:rPr>
          <w:rFonts w:ascii="Book Antiqua" w:hAnsi="Book Antiqua"/>
          <w:kern w:val="0"/>
          <w:sz w:val="24"/>
          <w:szCs w:val="24"/>
        </w:rPr>
        <w:t xml:space="preserve">, it simultaneously inactivates </w:t>
      </w:r>
      <w:r w:rsidR="000540C4" w:rsidRPr="00031B53">
        <w:rPr>
          <w:rFonts w:ascii="Book Antiqua" w:hAnsi="Book Antiqua"/>
          <w:kern w:val="0"/>
          <w:sz w:val="24"/>
          <w:szCs w:val="24"/>
        </w:rPr>
        <w:t>BK</w:t>
      </w:r>
      <w:r w:rsidRPr="00031B53">
        <w:rPr>
          <w:rFonts w:ascii="Book Antiqua" w:hAnsi="Book Antiqua"/>
          <w:kern w:val="0"/>
          <w:sz w:val="24"/>
          <w:szCs w:val="24"/>
        </w:rPr>
        <w:t>.</w:t>
      </w:r>
    </w:p>
    <w:p w14:paraId="17E6A894" w14:textId="77777777" w:rsidR="000540C4" w:rsidRPr="00031B53" w:rsidRDefault="000540C4" w:rsidP="00DA16E0">
      <w:pPr>
        <w:spacing w:line="360" w:lineRule="auto"/>
        <w:contextualSpacing/>
        <w:rPr>
          <w:rFonts w:ascii="Book Antiqua" w:hAnsi="Book Antiqua"/>
          <w:b/>
          <w:i/>
          <w:sz w:val="24"/>
          <w:szCs w:val="24"/>
        </w:rPr>
      </w:pPr>
    </w:p>
    <w:p w14:paraId="7C3555D7" w14:textId="7A9B3BA9" w:rsidR="006D27E2" w:rsidRPr="00031B53" w:rsidRDefault="006D27E2" w:rsidP="00DA16E0">
      <w:pPr>
        <w:spacing w:line="360" w:lineRule="auto"/>
        <w:contextualSpacing/>
        <w:rPr>
          <w:rFonts w:ascii="Book Antiqua" w:hAnsi="Book Antiqua"/>
          <w:b/>
          <w:i/>
          <w:sz w:val="24"/>
          <w:szCs w:val="24"/>
        </w:rPr>
      </w:pPr>
      <w:r w:rsidRPr="00031B53">
        <w:rPr>
          <w:rFonts w:ascii="Book Antiqua" w:hAnsi="Book Antiqua"/>
          <w:b/>
          <w:i/>
          <w:sz w:val="24"/>
          <w:szCs w:val="24"/>
        </w:rPr>
        <w:t>Peer</w:t>
      </w:r>
      <w:r w:rsidR="002F7904" w:rsidRPr="00031B53">
        <w:rPr>
          <w:rFonts w:ascii="Book Antiqua" w:hAnsi="Book Antiqua" w:hint="eastAsia"/>
          <w:b/>
          <w:i/>
          <w:sz w:val="24"/>
          <w:szCs w:val="24"/>
        </w:rPr>
        <w:t>-</w:t>
      </w:r>
      <w:r w:rsidRPr="00031B53">
        <w:rPr>
          <w:rFonts w:ascii="Book Antiqua" w:hAnsi="Book Antiqua"/>
          <w:b/>
          <w:i/>
          <w:sz w:val="24"/>
          <w:szCs w:val="24"/>
        </w:rPr>
        <w:t>review</w:t>
      </w:r>
      <w:bookmarkEnd w:id="50"/>
      <w:bookmarkEnd w:id="51"/>
      <w:bookmarkEnd w:id="52"/>
      <w:bookmarkEnd w:id="53"/>
      <w:bookmarkEnd w:id="54"/>
      <w:bookmarkEnd w:id="55"/>
    </w:p>
    <w:p w14:paraId="239770D4" w14:textId="0DFA8B6F" w:rsidR="002128E5" w:rsidRPr="00031B53" w:rsidRDefault="006D27E2" w:rsidP="00DA16E0">
      <w:pPr>
        <w:spacing w:line="360" w:lineRule="auto"/>
        <w:contextualSpacing/>
        <w:rPr>
          <w:rFonts w:ascii="Book Antiqua" w:hAnsi="Book Antiqua"/>
          <w:kern w:val="0"/>
          <w:sz w:val="24"/>
          <w:szCs w:val="24"/>
        </w:rPr>
      </w:pPr>
      <w:r w:rsidRPr="00031B53">
        <w:rPr>
          <w:rFonts w:ascii="Book Antiqua" w:hAnsi="Book Antiqua"/>
          <w:kern w:val="0"/>
          <w:sz w:val="24"/>
          <w:szCs w:val="24"/>
        </w:rPr>
        <w:t xml:space="preserve">This is an experimental study in 32 rabbits regarding the effect of renal vein congestion on hemodynamics and vasoactive substances in </w:t>
      </w:r>
      <w:r w:rsidR="00DD7932" w:rsidRPr="00031B53">
        <w:rPr>
          <w:rFonts w:ascii="Book Antiqua" w:hAnsi="Book Antiqua"/>
          <w:kern w:val="0"/>
          <w:sz w:val="24"/>
          <w:szCs w:val="24"/>
        </w:rPr>
        <w:t xml:space="preserve">the </w:t>
      </w:r>
      <w:proofErr w:type="spellStart"/>
      <w:r w:rsidRPr="00031B53">
        <w:rPr>
          <w:rFonts w:ascii="Book Antiqua" w:hAnsi="Book Antiqua"/>
          <w:kern w:val="0"/>
          <w:sz w:val="24"/>
          <w:szCs w:val="24"/>
        </w:rPr>
        <w:t>anhepatic</w:t>
      </w:r>
      <w:proofErr w:type="spellEnd"/>
      <w:r w:rsidRPr="00031B53">
        <w:rPr>
          <w:rFonts w:ascii="Book Antiqua" w:hAnsi="Book Antiqua"/>
          <w:kern w:val="0"/>
          <w:sz w:val="24"/>
          <w:szCs w:val="24"/>
        </w:rPr>
        <w:t xml:space="preserve"> phase of OLT. The authors found significant hemodynamic differences in the OLT models compared with the sham group due to alterations of </w:t>
      </w:r>
      <w:r w:rsidR="00971D6B" w:rsidRPr="00031B53">
        <w:rPr>
          <w:rFonts w:ascii="Book Antiqua" w:hAnsi="Book Antiqua"/>
          <w:kern w:val="0"/>
          <w:sz w:val="24"/>
          <w:szCs w:val="24"/>
        </w:rPr>
        <w:t xml:space="preserve">BK </w:t>
      </w:r>
      <w:r w:rsidRPr="00031B53">
        <w:rPr>
          <w:rFonts w:ascii="Book Antiqua" w:hAnsi="Book Antiqua"/>
          <w:kern w:val="0"/>
          <w:sz w:val="24"/>
          <w:szCs w:val="24"/>
        </w:rPr>
        <w:t xml:space="preserve">and </w:t>
      </w:r>
      <w:r w:rsidR="00971D6B" w:rsidRPr="00031B53">
        <w:rPr>
          <w:rFonts w:ascii="Book Antiqua" w:hAnsi="Book Antiqua"/>
          <w:kern w:val="0"/>
          <w:sz w:val="24"/>
          <w:szCs w:val="24"/>
        </w:rPr>
        <w:t>ANGII</w:t>
      </w:r>
      <w:r w:rsidRPr="00031B53">
        <w:rPr>
          <w:rFonts w:ascii="Book Antiqua" w:hAnsi="Book Antiqua"/>
          <w:kern w:val="0"/>
          <w:sz w:val="24"/>
          <w:szCs w:val="24"/>
        </w:rPr>
        <w:t xml:space="preserve">. It provides a new </w:t>
      </w:r>
      <w:r w:rsidR="00DD7932" w:rsidRPr="00031B53">
        <w:rPr>
          <w:rFonts w:ascii="Book Antiqua" w:hAnsi="Book Antiqua"/>
          <w:kern w:val="0"/>
          <w:sz w:val="24"/>
          <w:szCs w:val="24"/>
        </w:rPr>
        <w:t xml:space="preserve">avenue </w:t>
      </w:r>
      <w:r w:rsidRPr="00031B53">
        <w:rPr>
          <w:rFonts w:ascii="Book Antiqua" w:hAnsi="Book Antiqua"/>
          <w:kern w:val="0"/>
          <w:sz w:val="24"/>
          <w:szCs w:val="24"/>
        </w:rPr>
        <w:t>for the prevention of postoperative complications in OLT.</w:t>
      </w:r>
    </w:p>
    <w:p w14:paraId="437823E7" w14:textId="11245435" w:rsidR="002128E5" w:rsidRPr="00031B53" w:rsidRDefault="002128E5" w:rsidP="00DA16E0">
      <w:pPr>
        <w:widowControl/>
        <w:spacing w:line="360" w:lineRule="auto"/>
        <w:contextualSpacing/>
        <w:rPr>
          <w:rFonts w:ascii="Book Antiqua" w:hAnsi="Book Antiqua"/>
          <w:b/>
          <w:sz w:val="24"/>
          <w:szCs w:val="24"/>
        </w:rPr>
      </w:pPr>
      <w:r w:rsidRPr="00031B53">
        <w:rPr>
          <w:rFonts w:ascii="Book Antiqua" w:hAnsi="Book Antiqua"/>
          <w:sz w:val="24"/>
          <w:szCs w:val="24"/>
        </w:rPr>
        <w:br w:type="page"/>
      </w:r>
      <w:bookmarkStart w:id="56" w:name="OLE_LINK35"/>
      <w:bookmarkStart w:id="57" w:name="OLE_LINK38"/>
      <w:r w:rsidRPr="00031B53">
        <w:rPr>
          <w:rFonts w:ascii="Book Antiqua" w:hAnsi="Book Antiqua"/>
          <w:b/>
          <w:sz w:val="24"/>
          <w:szCs w:val="24"/>
        </w:rPr>
        <w:lastRenderedPageBreak/>
        <w:t>REFERENCE</w:t>
      </w:r>
      <w:r w:rsidR="000C3B06" w:rsidRPr="00031B53">
        <w:rPr>
          <w:rFonts w:ascii="Book Antiqua" w:hAnsi="Book Antiqua"/>
          <w:b/>
          <w:sz w:val="24"/>
          <w:szCs w:val="24"/>
        </w:rPr>
        <w:t>S</w:t>
      </w:r>
      <w:bookmarkEnd w:id="56"/>
      <w:bookmarkEnd w:id="57"/>
    </w:p>
    <w:p w14:paraId="08CCABFC" w14:textId="77777777" w:rsidR="00546EE6" w:rsidRPr="008067AD" w:rsidRDefault="00546EE6" w:rsidP="00546EE6">
      <w:pPr>
        <w:widowControl/>
        <w:spacing w:line="360" w:lineRule="auto"/>
        <w:rPr>
          <w:rFonts w:ascii="Book Antiqua" w:hAnsi="Book Antiqua" w:cs="宋体"/>
          <w:kern w:val="0"/>
          <w:sz w:val="24"/>
          <w:szCs w:val="24"/>
        </w:rPr>
      </w:pPr>
      <w:r w:rsidRPr="008067AD">
        <w:rPr>
          <w:rFonts w:ascii="Book Antiqua" w:hAnsi="Book Antiqua" w:cs="宋体"/>
          <w:kern w:val="0"/>
          <w:sz w:val="24"/>
          <w:szCs w:val="24"/>
        </w:rPr>
        <w:t>1</w:t>
      </w:r>
      <w:r w:rsidRPr="00031B53">
        <w:rPr>
          <w:rFonts w:ascii="Book Antiqua" w:hAnsi="Book Antiqua" w:cs="宋体"/>
          <w:kern w:val="0"/>
          <w:sz w:val="24"/>
          <w:szCs w:val="24"/>
        </w:rPr>
        <w:t> </w:t>
      </w:r>
      <w:r w:rsidRPr="008067AD">
        <w:rPr>
          <w:rFonts w:ascii="Book Antiqua" w:hAnsi="Book Antiqua" w:cs="宋体"/>
          <w:b/>
          <w:bCs/>
          <w:kern w:val="0"/>
          <w:sz w:val="24"/>
          <w:szCs w:val="24"/>
        </w:rPr>
        <w:t>Feng AC</w:t>
      </w:r>
      <w:r w:rsidRPr="008067AD">
        <w:rPr>
          <w:rFonts w:ascii="Book Antiqua" w:hAnsi="Book Antiqua" w:cs="宋体"/>
          <w:kern w:val="0"/>
          <w:sz w:val="24"/>
          <w:szCs w:val="24"/>
        </w:rPr>
        <w:t>, Fan HL, Chen TW, Hsieh CB. Hepatic hemodynamic changes during liver transplantation: a review.</w:t>
      </w:r>
      <w:r w:rsidRPr="00031B53">
        <w:rPr>
          <w:rFonts w:ascii="Book Antiqua" w:hAnsi="Book Antiqua" w:cs="宋体"/>
          <w:kern w:val="0"/>
          <w:sz w:val="24"/>
          <w:szCs w:val="24"/>
        </w:rPr>
        <w:t> </w:t>
      </w:r>
      <w:r w:rsidRPr="008067AD">
        <w:rPr>
          <w:rFonts w:ascii="Book Antiqua" w:hAnsi="Book Antiqua" w:cs="宋体"/>
          <w:i/>
          <w:iCs/>
          <w:kern w:val="0"/>
          <w:sz w:val="24"/>
          <w:szCs w:val="24"/>
        </w:rPr>
        <w:t xml:space="preserve">World J </w:t>
      </w:r>
      <w:proofErr w:type="spellStart"/>
      <w:r w:rsidRPr="008067AD">
        <w:rPr>
          <w:rFonts w:ascii="Book Antiqua" w:hAnsi="Book Antiqua" w:cs="宋体"/>
          <w:i/>
          <w:iCs/>
          <w:kern w:val="0"/>
          <w:sz w:val="24"/>
          <w:szCs w:val="24"/>
        </w:rPr>
        <w:t>Gastroenterol</w:t>
      </w:r>
      <w:proofErr w:type="spellEnd"/>
      <w:r w:rsidRPr="00031B53">
        <w:rPr>
          <w:rFonts w:ascii="Book Antiqua" w:hAnsi="Book Antiqua" w:cs="宋体"/>
          <w:kern w:val="0"/>
          <w:sz w:val="24"/>
          <w:szCs w:val="24"/>
        </w:rPr>
        <w:t> </w:t>
      </w:r>
      <w:r w:rsidRPr="008067AD">
        <w:rPr>
          <w:rFonts w:ascii="Book Antiqua" w:hAnsi="Book Antiqua" w:cs="宋体"/>
          <w:kern w:val="0"/>
          <w:sz w:val="24"/>
          <w:szCs w:val="24"/>
        </w:rPr>
        <w:t>2014;</w:t>
      </w:r>
      <w:r w:rsidRPr="00031B53">
        <w:rPr>
          <w:rFonts w:ascii="Book Antiqua" w:hAnsi="Book Antiqua" w:cs="宋体"/>
          <w:kern w:val="0"/>
          <w:sz w:val="24"/>
          <w:szCs w:val="24"/>
        </w:rPr>
        <w:t> </w:t>
      </w:r>
      <w:r w:rsidRPr="008067AD">
        <w:rPr>
          <w:rFonts w:ascii="Book Antiqua" w:hAnsi="Book Antiqua" w:cs="宋体"/>
          <w:b/>
          <w:bCs/>
          <w:kern w:val="0"/>
          <w:sz w:val="24"/>
          <w:szCs w:val="24"/>
        </w:rPr>
        <w:t>20</w:t>
      </w:r>
      <w:r w:rsidRPr="008067AD">
        <w:rPr>
          <w:rFonts w:ascii="Book Antiqua" w:hAnsi="Book Antiqua" w:cs="宋体"/>
          <w:kern w:val="0"/>
          <w:sz w:val="24"/>
          <w:szCs w:val="24"/>
        </w:rPr>
        <w:t>: 11131-11141 [PMID: 25170200 DOI: 10.3748/wjg.v20.i32.11131</w:t>
      </w:r>
      <w:r w:rsidRPr="00031B53">
        <w:rPr>
          <w:rFonts w:ascii="Book Antiqua" w:hAnsi="Book Antiqua" w:cs="宋体"/>
          <w:kern w:val="0"/>
          <w:sz w:val="24"/>
          <w:szCs w:val="24"/>
        </w:rPr>
        <w:t>]</w:t>
      </w:r>
    </w:p>
    <w:p w14:paraId="2EEE9460" w14:textId="77777777" w:rsidR="00546EE6" w:rsidRPr="008067AD" w:rsidRDefault="00546EE6" w:rsidP="00546EE6">
      <w:pPr>
        <w:widowControl/>
        <w:spacing w:line="360" w:lineRule="auto"/>
        <w:rPr>
          <w:rFonts w:ascii="Book Antiqua" w:hAnsi="Book Antiqua" w:cs="宋体"/>
          <w:kern w:val="0"/>
          <w:sz w:val="24"/>
          <w:szCs w:val="24"/>
        </w:rPr>
      </w:pPr>
      <w:r w:rsidRPr="008067AD">
        <w:rPr>
          <w:rFonts w:ascii="Book Antiqua" w:hAnsi="Book Antiqua" w:cs="宋体"/>
          <w:kern w:val="0"/>
          <w:sz w:val="24"/>
          <w:szCs w:val="24"/>
        </w:rPr>
        <w:t>2</w:t>
      </w:r>
      <w:r w:rsidRPr="00031B53">
        <w:rPr>
          <w:rFonts w:ascii="Book Antiqua" w:hAnsi="Book Antiqua" w:cs="宋体"/>
          <w:kern w:val="0"/>
          <w:sz w:val="24"/>
          <w:szCs w:val="24"/>
        </w:rPr>
        <w:t> </w:t>
      </w:r>
      <w:r w:rsidRPr="008067AD">
        <w:rPr>
          <w:rFonts w:ascii="Book Antiqua" w:hAnsi="Book Antiqua" w:cs="宋体"/>
          <w:b/>
          <w:bCs/>
          <w:kern w:val="0"/>
          <w:sz w:val="24"/>
          <w:szCs w:val="24"/>
        </w:rPr>
        <w:t>Klaus F</w:t>
      </w:r>
      <w:r w:rsidRPr="008067AD">
        <w:rPr>
          <w:rFonts w:ascii="Book Antiqua" w:hAnsi="Book Antiqua" w:cs="宋体"/>
          <w:kern w:val="0"/>
          <w:sz w:val="24"/>
          <w:szCs w:val="24"/>
        </w:rPr>
        <w:t xml:space="preserve">, Keitel da Silva C, </w:t>
      </w:r>
      <w:proofErr w:type="spellStart"/>
      <w:r w:rsidRPr="008067AD">
        <w:rPr>
          <w:rFonts w:ascii="Book Antiqua" w:hAnsi="Book Antiqua" w:cs="宋体"/>
          <w:kern w:val="0"/>
          <w:sz w:val="24"/>
          <w:szCs w:val="24"/>
        </w:rPr>
        <w:t>Meinerz</w:t>
      </w:r>
      <w:proofErr w:type="spellEnd"/>
      <w:r w:rsidRPr="008067AD">
        <w:rPr>
          <w:rFonts w:ascii="Book Antiqua" w:hAnsi="Book Antiqua" w:cs="宋体"/>
          <w:kern w:val="0"/>
          <w:sz w:val="24"/>
          <w:szCs w:val="24"/>
        </w:rPr>
        <w:t xml:space="preserve"> G, </w:t>
      </w:r>
      <w:proofErr w:type="spellStart"/>
      <w:r w:rsidRPr="008067AD">
        <w:rPr>
          <w:rFonts w:ascii="Book Antiqua" w:hAnsi="Book Antiqua" w:cs="宋体"/>
          <w:kern w:val="0"/>
          <w:sz w:val="24"/>
          <w:szCs w:val="24"/>
        </w:rPr>
        <w:t>Carvalho</w:t>
      </w:r>
      <w:proofErr w:type="spellEnd"/>
      <w:r w:rsidRPr="008067AD">
        <w:rPr>
          <w:rFonts w:ascii="Book Antiqua" w:hAnsi="Book Antiqua" w:cs="宋体"/>
          <w:kern w:val="0"/>
          <w:sz w:val="24"/>
          <w:szCs w:val="24"/>
        </w:rPr>
        <w:t xml:space="preserve"> LM, </w:t>
      </w:r>
      <w:proofErr w:type="spellStart"/>
      <w:r w:rsidRPr="008067AD">
        <w:rPr>
          <w:rFonts w:ascii="Book Antiqua" w:hAnsi="Book Antiqua" w:cs="宋体"/>
          <w:kern w:val="0"/>
          <w:sz w:val="24"/>
          <w:szCs w:val="24"/>
        </w:rPr>
        <w:t>Goldani</w:t>
      </w:r>
      <w:proofErr w:type="spellEnd"/>
      <w:r w:rsidRPr="008067AD">
        <w:rPr>
          <w:rFonts w:ascii="Book Antiqua" w:hAnsi="Book Antiqua" w:cs="宋体"/>
          <w:kern w:val="0"/>
          <w:sz w:val="24"/>
          <w:szCs w:val="24"/>
        </w:rPr>
        <w:t xml:space="preserve"> JC, </w:t>
      </w:r>
      <w:proofErr w:type="spellStart"/>
      <w:r w:rsidRPr="008067AD">
        <w:rPr>
          <w:rFonts w:ascii="Book Antiqua" w:hAnsi="Book Antiqua" w:cs="宋体"/>
          <w:kern w:val="0"/>
          <w:sz w:val="24"/>
          <w:szCs w:val="24"/>
        </w:rPr>
        <w:t>Cantisani</w:t>
      </w:r>
      <w:proofErr w:type="spellEnd"/>
      <w:r w:rsidRPr="008067AD">
        <w:rPr>
          <w:rFonts w:ascii="Book Antiqua" w:hAnsi="Book Antiqua" w:cs="宋体"/>
          <w:kern w:val="0"/>
          <w:sz w:val="24"/>
          <w:szCs w:val="24"/>
        </w:rPr>
        <w:t xml:space="preserve"> G, </w:t>
      </w:r>
      <w:proofErr w:type="spellStart"/>
      <w:r w:rsidRPr="008067AD">
        <w:rPr>
          <w:rFonts w:ascii="Book Antiqua" w:hAnsi="Book Antiqua" w:cs="宋体"/>
          <w:kern w:val="0"/>
          <w:sz w:val="24"/>
          <w:szCs w:val="24"/>
        </w:rPr>
        <w:t>Zanotelli</w:t>
      </w:r>
      <w:proofErr w:type="spellEnd"/>
      <w:r w:rsidRPr="008067AD">
        <w:rPr>
          <w:rFonts w:ascii="Book Antiqua" w:hAnsi="Book Antiqua" w:cs="宋体"/>
          <w:kern w:val="0"/>
          <w:sz w:val="24"/>
          <w:szCs w:val="24"/>
        </w:rPr>
        <w:t xml:space="preserve"> ML, </w:t>
      </w:r>
      <w:proofErr w:type="spellStart"/>
      <w:r w:rsidRPr="008067AD">
        <w:rPr>
          <w:rFonts w:ascii="Book Antiqua" w:hAnsi="Book Antiqua" w:cs="宋体"/>
          <w:kern w:val="0"/>
          <w:sz w:val="24"/>
          <w:szCs w:val="24"/>
        </w:rPr>
        <w:t>Duro</w:t>
      </w:r>
      <w:proofErr w:type="spellEnd"/>
      <w:r w:rsidRPr="008067AD">
        <w:rPr>
          <w:rFonts w:ascii="Book Antiqua" w:hAnsi="Book Antiqua" w:cs="宋体"/>
          <w:kern w:val="0"/>
          <w:sz w:val="24"/>
          <w:szCs w:val="24"/>
        </w:rPr>
        <w:t xml:space="preserve"> Garcia V, Keitel E. Acute kidney injury after liver transplantation: incidence and mortality.</w:t>
      </w:r>
      <w:r w:rsidRPr="00031B53">
        <w:rPr>
          <w:rFonts w:ascii="Book Antiqua" w:hAnsi="Book Antiqua" w:cs="宋体"/>
          <w:kern w:val="0"/>
          <w:sz w:val="24"/>
          <w:szCs w:val="24"/>
        </w:rPr>
        <w:t> </w:t>
      </w:r>
      <w:r w:rsidRPr="008067AD">
        <w:rPr>
          <w:rFonts w:ascii="Book Antiqua" w:hAnsi="Book Antiqua" w:cs="宋体"/>
          <w:i/>
          <w:iCs/>
          <w:kern w:val="0"/>
          <w:sz w:val="24"/>
          <w:szCs w:val="24"/>
        </w:rPr>
        <w:t xml:space="preserve">Transplant </w:t>
      </w:r>
      <w:proofErr w:type="spellStart"/>
      <w:r w:rsidRPr="008067AD">
        <w:rPr>
          <w:rFonts w:ascii="Book Antiqua" w:hAnsi="Book Antiqua" w:cs="宋体"/>
          <w:i/>
          <w:iCs/>
          <w:kern w:val="0"/>
          <w:sz w:val="24"/>
          <w:szCs w:val="24"/>
        </w:rPr>
        <w:t>Proc</w:t>
      </w:r>
      <w:proofErr w:type="spellEnd"/>
      <w:r w:rsidRPr="00031B53">
        <w:rPr>
          <w:rFonts w:ascii="Book Antiqua" w:hAnsi="Book Antiqua" w:cs="宋体"/>
          <w:kern w:val="0"/>
          <w:sz w:val="24"/>
          <w:szCs w:val="24"/>
        </w:rPr>
        <w:t> </w:t>
      </w:r>
      <w:r w:rsidRPr="00031B53">
        <w:rPr>
          <w:rFonts w:ascii="Book Antiqua" w:hAnsi="Book Antiqua" w:cs="宋体" w:hint="eastAsia"/>
          <w:kern w:val="0"/>
          <w:sz w:val="24"/>
          <w:szCs w:val="24"/>
        </w:rPr>
        <w:t>2014</w:t>
      </w:r>
      <w:r w:rsidRPr="008067AD">
        <w:rPr>
          <w:rFonts w:ascii="Book Antiqua" w:hAnsi="Book Antiqua" w:cs="宋体"/>
          <w:kern w:val="0"/>
          <w:sz w:val="24"/>
          <w:szCs w:val="24"/>
        </w:rPr>
        <w:t>;</w:t>
      </w:r>
      <w:r w:rsidRPr="00031B53">
        <w:rPr>
          <w:rFonts w:ascii="Book Antiqua" w:hAnsi="Book Antiqua" w:cs="宋体"/>
          <w:kern w:val="0"/>
          <w:sz w:val="24"/>
          <w:szCs w:val="24"/>
        </w:rPr>
        <w:t> </w:t>
      </w:r>
      <w:r w:rsidRPr="008067AD">
        <w:rPr>
          <w:rFonts w:ascii="Book Antiqua" w:hAnsi="Book Antiqua" w:cs="宋体"/>
          <w:b/>
          <w:bCs/>
          <w:kern w:val="0"/>
          <w:sz w:val="24"/>
          <w:szCs w:val="24"/>
        </w:rPr>
        <w:t>46</w:t>
      </w:r>
      <w:r w:rsidRPr="008067AD">
        <w:rPr>
          <w:rFonts w:ascii="Book Antiqua" w:hAnsi="Book Antiqua" w:cs="宋体"/>
          <w:kern w:val="0"/>
          <w:sz w:val="24"/>
          <w:szCs w:val="24"/>
        </w:rPr>
        <w:t>: 1819-1821 [PMID: 25131045 DOI: 10.1016/j.transproceed.2014.05.053</w:t>
      </w:r>
      <w:r w:rsidRPr="00031B53">
        <w:rPr>
          <w:rFonts w:ascii="Book Antiqua" w:hAnsi="Book Antiqua" w:cs="宋体"/>
          <w:kern w:val="0"/>
          <w:sz w:val="24"/>
          <w:szCs w:val="24"/>
        </w:rPr>
        <w:t>]</w:t>
      </w:r>
    </w:p>
    <w:p w14:paraId="11BEF8B3" w14:textId="77777777" w:rsidR="00546EE6" w:rsidRPr="008067AD" w:rsidRDefault="00546EE6" w:rsidP="00546EE6">
      <w:pPr>
        <w:widowControl/>
        <w:spacing w:line="360" w:lineRule="auto"/>
        <w:rPr>
          <w:rFonts w:ascii="Book Antiqua" w:hAnsi="Book Antiqua" w:cs="宋体"/>
          <w:kern w:val="0"/>
          <w:sz w:val="24"/>
          <w:szCs w:val="24"/>
        </w:rPr>
      </w:pPr>
      <w:r w:rsidRPr="008067AD">
        <w:rPr>
          <w:rFonts w:ascii="Book Antiqua" w:hAnsi="Book Antiqua" w:cs="宋体"/>
          <w:kern w:val="0"/>
          <w:sz w:val="24"/>
          <w:szCs w:val="24"/>
        </w:rPr>
        <w:t>3</w:t>
      </w:r>
      <w:r w:rsidRPr="00031B53">
        <w:rPr>
          <w:rFonts w:ascii="Book Antiqua" w:hAnsi="Book Antiqua" w:cs="宋体"/>
          <w:kern w:val="0"/>
          <w:sz w:val="24"/>
          <w:szCs w:val="24"/>
        </w:rPr>
        <w:t> </w:t>
      </w:r>
      <w:r w:rsidRPr="008067AD">
        <w:rPr>
          <w:rFonts w:ascii="Book Antiqua" w:hAnsi="Book Antiqua" w:cs="宋体"/>
          <w:b/>
          <w:bCs/>
          <w:kern w:val="0"/>
          <w:sz w:val="24"/>
          <w:szCs w:val="24"/>
        </w:rPr>
        <w:t>Ogura Y</w:t>
      </w:r>
      <w:r w:rsidRPr="008067AD">
        <w:rPr>
          <w:rFonts w:ascii="Book Antiqua" w:hAnsi="Book Antiqua" w:cs="宋体"/>
          <w:kern w:val="0"/>
          <w:sz w:val="24"/>
          <w:szCs w:val="24"/>
        </w:rPr>
        <w:t xml:space="preserve">, Hori T, El </w:t>
      </w:r>
      <w:proofErr w:type="spellStart"/>
      <w:r w:rsidRPr="008067AD">
        <w:rPr>
          <w:rFonts w:ascii="Book Antiqua" w:hAnsi="Book Antiqua" w:cs="宋体"/>
          <w:kern w:val="0"/>
          <w:sz w:val="24"/>
          <w:szCs w:val="24"/>
        </w:rPr>
        <w:t>Moghazy</w:t>
      </w:r>
      <w:proofErr w:type="spellEnd"/>
      <w:r w:rsidRPr="008067AD">
        <w:rPr>
          <w:rFonts w:ascii="Book Antiqua" w:hAnsi="Book Antiqua" w:cs="宋体"/>
          <w:kern w:val="0"/>
          <w:sz w:val="24"/>
          <w:szCs w:val="24"/>
        </w:rPr>
        <w:t xml:space="preserve"> WM, </w:t>
      </w:r>
      <w:proofErr w:type="spellStart"/>
      <w:r w:rsidRPr="008067AD">
        <w:rPr>
          <w:rFonts w:ascii="Book Antiqua" w:hAnsi="Book Antiqua" w:cs="宋体"/>
          <w:kern w:val="0"/>
          <w:sz w:val="24"/>
          <w:szCs w:val="24"/>
        </w:rPr>
        <w:t>Yoshizawa</w:t>
      </w:r>
      <w:proofErr w:type="spellEnd"/>
      <w:r w:rsidRPr="008067AD">
        <w:rPr>
          <w:rFonts w:ascii="Book Antiqua" w:hAnsi="Book Antiqua" w:cs="宋体"/>
          <w:kern w:val="0"/>
          <w:sz w:val="24"/>
          <w:szCs w:val="24"/>
        </w:rPr>
        <w:t xml:space="preserve"> A, </w:t>
      </w:r>
      <w:proofErr w:type="spellStart"/>
      <w:r w:rsidRPr="008067AD">
        <w:rPr>
          <w:rFonts w:ascii="Book Antiqua" w:hAnsi="Book Antiqua" w:cs="宋体"/>
          <w:kern w:val="0"/>
          <w:sz w:val="24"/>
          <w:szCs w:val="24"/>
        </w:rPr>
        <w:t>Oike</w:t>
      </w:r>
      <w:proofErr w:type="spellEnd"/>
      <w:r w:rsidRPr="008067AD">
        <w:rPr>
          <w:rFonts w:ascii="Book Antiqua" w:hAnsi="Book Antiqua" w:cs="宋体"/>
          <w:kern w:val="0"/>
          <w:sz w:val="24"/>
          <w:szCs w:val="24"/>
        </w:rPr>
        <w:t xml:space="preserve"> F, Mori A, </w:t>
      </w:r>
      <w:proofErr w:type="spellStart"/>
      <w:r w:rsidRPr="008067AD">
        <w:rPr>
          <w:rFonts w:ascii="Book Antiqua" w:hAnsi="Book Antiqua" w:cs="宋体"/>
          <w:kern w:val="0"/>
          <w:sz w:val="24"/>
          <w:szCs w:val="24"/>
        </w:rPr>
        <w:t>Kaido</w:t>
      </w:r>
      <w:proofErr w:type="spellEnd"/>
      <w:r w:rsidRPr="008067AD">
        <w:rPr>
          <w:rFonts w:ascii="Book Antiqua" w:hAnsi="Book Antiqua" w:cs="宋体"/>
          <w:kern w:val="0"/>
          <w:sz w:val="24"/>
          <w:szCs w:val="24"/>
        </w:rPr>
        <w:t xml:space="preserve"> T, Takada Y, </w:t>
      </w:r>
      <w:proofErr w:type="spellStart"/>
      <w:r w:rsidRPr="008067AD">
        <w:rPr>
          <w:rFonts w:ascii="Book Antiqua" w:hAnsi="Book Antiqua" w:cs="宋体"/>
          <w:kern w:val="0"/>
          <w:sz w:val="24"/>
          <w:szCs w:val="24"/>
        </w:rPr>
        <w:t>Uemoto</w:t>
      </w:r>
      <w:proofErr w:type="spellEnd"/>
      <w:r w:rsidRPr="008067AD">
        <w:rPr>
          <w:rFonts w:ascii="Book Antiqua" w:hAnsi="Book Antiqua" w:cs="宋体"/>
          <w:kern w:val="0"/>
          <w:sz w:val="24"/>
          <w:szCs w:val="24"/>
        </w:rPr>
        <w:t xml:space="preserve"> S. Portal pressure &amp; </w:t>
      </w:r>
      <w:proofErr w:type="spellStart"/>
      <w:r w:rsidRPr="008067AD">
        <w:rPr>
          <w:rFonts w:ascii="Book Antiqua" w:hAnsi="Book Antiqua" w:cs="宋体"/>
          <w:kern w:val="0"/>
          <w:sz w:val="24"/>
          <w:szCs w:val="24"/>
        </w:rPr>
        <w:t>lt</w:t>
      </w:r>
      <w:proofErr w:type="spellEnd"/>
      <w:r w:rsidRPr="008067AD">
        <w:rPr>
          <w:rFonts w:ascii="Book Antiqua" w:hAnsi="Book Antiqua" w:cs="宋体"/>
          <w:kern w:val="0"/>
          <w:sz w:val="24"/>
          <w:szCs w:val="24"/>
        </w:rPr>
        <w:t>; 15 mm Hg is a key for successful adult living donor liver transplantation utilizing smaller grafts than before.</w:t>
      </w:r>
      <w:r w:rsidRPr="00031B53">
        <w:rPr>
          <w:rFonts w:ascii="Book Antiqua" w:hAnsi="Book Antiqua" w:cs="宋体"/>
          <w:kern w:val="0"/>
          <w:sz w:val="24"/>
          <w:szCs w:val="24"/>
        </w:rPr>
        <w:t> </w:t>
      </w:r>
      <w:r w:rsidRPr="008067AD">
        <w:rPr>
          <w:rFonts w:ascii="Book Antiqua" w:hAnsi="Book Antiqua" w:cs="宋体"/>
          <w:i/>
          <w:iCs/>
          <w:kern w:val="0"/>
          <w:sz w:val="24"/>
          <w:szCs w:val="24"/>
        </w:rPr>
        <w:t xml:space="preserve">Liver </w:t>
      </w:r>
      <w:proofErr w:type="spellStart"/>
      <w:r w:rsidRPr="008067AD">
        <w:rPr>
          <w:rFonts w:ascii="Book Antiqua" w:hAnsi="Book Antiqua" w:cs="宋体"/>
          <w:i/>
          <w:iCs/>
          <w:kern w:val="0"/>
          <w:sz w:val="24"/>
          <w:szCs w:val="24"/>
        </w:rPr>
        <w:t>Transpl</w:t>
      </w:r>
      <w:proofErr w:type="spellEnd"/>
      <w:r w:rsidRPr="00031B53">
        <w:rPr>
          <w:rFonts w:ascii="Book Antiqua" w:hAnsi="Book Antiqua" w:cs="宋体"/>
          <w:kern w:val="0"/>
          <w:sz w:val="24"/>
          <w:szCs w:val="24"/>
        </w:rPr>
        <w:t> </w:t>
      </w:r>
      <w:r w:rsidRPr="008067AD">
        <w:rPr>
          <w:rFonts w:ascii="Book Antiqua" w:hAnsi="Book Antiqua" w:cs="宋体"/>
          <w:kern w:val="0"/>
          <w:sz w:val="24"/>
          <w:szCs w:val="24"/>
        </w:rPr>
        <w:t>2010;</w:t>
      </w:r>
      <w:r w:rsidRPr="00031B53">
        <w:rPr>
          <w:rFonts w:ascii="Book Antiqua" w:hAnsi="Book Antiqua" w:cs="宋体"/>
          <w:kern w:val="0"/>
          <w:sz w:val="24"/>
          <w:szCs w:val="24"/>
        </w:rPr>
        <w:t> </w:t>
      </w:r>
      <w:r w:rsidRPr="008067AD">
        <w:rPr>
          <w:rFonts w:ascii="Book Antiqua" w:hAnsi="Book Antiqua" w:cs="宋体"/>
          <w:b/>
          <w:bCs/>
          <w:kern w:val="0"/>
          <w:sz w:val="24"/>
          <w:szCs w:val="24"/>
        </w:rPr>
        <w:t>16</w:t>
      </w:r>
      <w:r w:rsidRPr="008067AD">
        <w:rPr>
          <w:rFonts w:ascii="Book Antiqua" w:hAnsi="Book Antiqua" w:cs="宋体"/>
          <w:kern w:val="0"/>
          <w:sz w:val="24"/>
          <w:szCs w:val="24"/>
        </w:rPr>
        <w:t>: 718-728 [PMID: 20517905 DOI: 10.1002/lt.22059</w:t>
      </w:r>
      <w:r w:rsidRPr="00031B53">
        <w:rPr>
          <w:rFonts w:ascii="Book Antiqua" w:hAnsi="Book Antiqua" w:cs="宋体"/>
          <w:kern w:val="0"/>
          <w:sz w:val="24"/>
          <w:szCs w:val="24"/>
        </w:rPr>
        <w:t>]</w:t>
      </w:r>
    </w:p>
    <w:p w14:paraId="6657ABFD" w14:textId="77777777" w:rsidR="00546EE6" w:rsidRPr="008067AD" w:rsidRDefault="00546EE6" w:rsidP="00546EE6">
      <w:pPr>
        <w:widowControl/>
        <w:spacing w:line="360" w:lineRule="auto"/>
        <w:rPr>
          <w:rFonts w:ascii="Book Antiqua" w:hAnsi="Book Antiqua" w:cs="宋体"/>
          <w:kern w:val="0"/>
          <w:sz w:val="24"/>
          <w:szCs w:val="24"/>
        </w:rPr>
      </w:pPr>
      <w:proofErr w:type="gramStart"/>
      <w:r w:rsidRPr="008067AD">
        <w:rPr>
          <w:rFonts w:ascii="Book Antiqua" w:hAnsi="Book Antiqua" w:cs="宋体"/>
          <w:kern w:val="0"/>
          <w:sz w:val="24"/>
          <w:szCs w:val="24"/>
        </w:rPr>
        <w:t>4</w:t>
      </w:r>
      <w:r w:rsidRPr="00031B53">
        <w:rPr>
          <w:rFonts w:ascii="Book Antiqua" w:hAnsi="Book Antiqua" w:cs="宋体"/>
          <w:kern w:val="0"/>
          <w:sz w:val="24"/>
          <w:szCs w:val="24"/>
        </w:rPr>
        <w:t> </w:t>
      </w:r>
      <w:proofErr w:type="spellStart"/>
      <w:r w:rsidRPr="008067AD">
        <w:rPr>
          <w:rFonts w:ascii="Book Antiqua" w:hAnsi="Book Antiqua" w:cs="宋体"/>
          <w:b/>
          <w:bCs/>
          <w:kern w:val="0"/>
          <w:sz w:val="24"/>
          <w:szCs w:val="24"/>
        </w:rPr>
        <w:t>Capela</w:t>
      </w:r>
      <w:proofErr w:type="spellEnd"/>
      <w:r w:rsidRPr="008067AD">
        <w:rPr>
          <w:rFonts w:ascii="Book Antiqua" w:hAnsi="Book Antiqua" w:cs="宋体"/>
          <w:b/>
          <w:bCs/>
          <w:kern w:val="0"/>
          <w:sz w:val="24"/>
          <w:szCs w:val="24"/>
        </w:rPr>
        <w:t xml:space="preserve"> T</w:t>
      </w:r>
      <w:r w:rsidRPr="008067AD">
        <w:rPr>
          <w:rFonts w:ascii="Book Antiqua" w:hAnsi="Book Antiqua" w:cs="宋体"/>
          <w:kern w:val="0"/>
          <w:sz w:val="24"/>
          <w:szCs w:val="24"/>
        </w:rPr>
        <w:t xml:space="preserve">, Tavares I, Pereira P, </w:t>
      </w:r>
      <w:proofErr w:type="spellStart"/>
      <w:r w:rsidRPr="008067AD">
        <w:rPr>
          <w:rFonts w:ascii="Book Antiqua" w:hAnsi="Book Antiqua" w:cs="宋体"/>
          <w:kern w:val="0"/>
          <w:sz w:val="24"/>
          <w:szCs w:val="24"/>
        </w:rPr>
        <w:t>Vigia</w:t>
      </w:r>
      <w:proofErr w:type="spellEnd"/>
      <w:r w:rsidRPr="008067AD">
        <w:rPr>
          <w:rFonts w:ascii="Book Antiqua" w:hAnsi="Book Antiqua" w:cs="宋体"/>
          <w:kern w:val="0"/>
          <w:sz w:val="24"/>
          <w:szCs w:val="24"/>
        </w:rPr>
        <w:t xml:space="preserve"> E, </w:t>
      </w:r>
      <w:proofErr w:type="spellStart"/>
      <w:r w:rsidRPr="008067AD">
        <w:rPr>
          <w:rFonts w:ascii="Book Antiqua" w:hAnsi="Book Antiqua" w:cs="宋体"/>
          <w:kern w:val="0"/>
          <w:sz w:val="24"/>
          <w:szCs w:val="24"/>
        </w:rPr>
        <w:t>Perdigoto</w:t>
      </w:r>
      <w:proofErr w:type="spellEnd"/>
      <w:r w:rsidRPr="008067AD">
        <w:rPr>
          <w:rFonts w:ascii="Book Antiqua" w:hAnsi="Book Antiqua" w:cs="宋体"/>
          <w:kern w:val="0"/>
          <w:sz w:val="24"/>
          <w:szCs w:val="24"/>
        </w:rPr>
        <w:t xml:space="preserve"> R, </w:t>
      </w:r>
      <w:proofErr w:type="spellStart"/>
      <w:r w:rsidRPr="008067AD">
        <w:rPr>
          <w:rFonts w:ascii="Book Antiqua" w:hAnsi="Book Antiqua" w:cs="宋体"/>
          <w:kern w:val="0"/>
          <w:sz w:val="24"/>
          <w:szCs w:val="24"/>
        </w:rPr>
        <w:t>Barroso</w:t>
      </w:r>
      <w:proofErr w:type="spellEnd"/>
      <w:r w:rsidRPr="008067AD">
        <w:rPr>
          <w:rFonts w:ascii="Book Antiqua" w:hAnsi="Book Antiqua" w:cs="宋体"/>
          <w:kern w:val="0"/>
          <w:sz w:val="24"/>
          <w:szCs w:val="24"/>
        </w:rPr>
        <w:t xml:space="preserve"> E, </w:t>
      </w:r>
      <w:proofErr w:type="spellStart"/>
      <w:r w:rsidRPr="008067AD">
        <w:rPr>
          <w:rFonts w:ascii="Book Antiqua" w:hAnsi="Book Antiqua" w:cs="宋体"/>
          <w:kern w:val="0"/>
          <w:sz w:val="24"/>
          <w:szCs w:val="24"/>
        </w:rPr>
        <w:t>Marcelino</w:t>
      </w:r>
      <w:proofErr w:type="spellEnd"/>
      <w:r w:rsidRPr="008067AD">
        <w:rPr>
          <w:rFonts w:ascii="Book Antiqua" w:hAnsi="Book Antiqua" w:cs="宋体"/>
          <w:kern w:val="0"/>
          <w:sz w:val="24"/>
          <w:szCs w:val="24"/>
        </w:rPr>
        <w:t xml:space="preserve"> P.</w:t>
      </w:r>
      <w:proofErr w:type="gramEnd"/>
      <w:r w:rsidRPr="008067AD">
        <w:rPr>
          <w:rFonts w:ascii="Book Antiqua" w:hAnsi="Book Antiqua" w:cs="宋体"/>
          <w:kern w:val="0"/>
          <w:sz w:val="24"/>
          <w:szCs w:val="24"/>
        </w:rPr>
        <w:t xml:space="preserve"> Is there a relationship between intraoperative hemodynamic instability and </w:t>
      </w:r>
      <w:proofErr w:type="spellStart"/>
      <w:r w:rsidRPr="008067AD">
        <w:rPr>
          <w:rFonts w:ascii="Book Antiqua" w:hAnsi="Book Antiqua" w:cs="宋体"/>
          <w:kern w:val="0"/>
          <w:sz w:val="24"/>
          <w:szCs w:val="24"/>
        </w:rPr>
        <w:t>calcineurin</w:t>
      </w:r>
      <w:proofErr w:type="spellEnd"/>
      <w:r w:rsidRPr="008067AD">
        <w:rPr>
          <w:rFonts w:ascii="Book Antiqua" w:hAnsi="Book Antiqua" w:cs="宋体"/>
          <w:kern w:val="0"/>
          <w:sz w:val="24"/>
          <w:szCs w:val="24"/>
        </w:rPr>
        <w:t xml:space="preserve"> inhibitor-related toxicity, early after liver transplantation? </w:t>
      </w:r>
      <w:proofErr w:type="gramStart"/>
      <w:r w:rsidRPr="008067AD">
        <w:rPr>
          <w:rFonts w:ascii="Book Antiqua" w:hAnsi="Book Antiqua" w:cs="宋体"/>
          <w:kern w:val="0"/>
          <w:sz w:val="24"/>
          <w:szCs w:val="24"/>
        </w:rPr>
        <w:t>A single-center observational study.</w:t>
      </w:r>
      <w:proofErr w:type="gramEnd"/>
      <w:r w:rsidRPr="00031B53">
        <w:rPr>
          <w:rFonts w:ascii="Book Antiqua" w:hAnsi="Book Antiqua" w:cs="宋体"/>
          <w:kern w:val="0"/>
          <w:sz w:val="24"/>
          <w:szCs w:val="24"/>
        </w:rPr>
        <w:t> </w:t>
      </w:r>
      <w:r w:rsidRPr="008067AD">
        <w:rPr>
          <w:rFonts w:ascii="Book Antiqua" w:hAnsi="Book Antiqua" w:cs="宋体"/>
          <w:i/>
          <w:iCs/>
          <w:kern w:val="0"/>
          <w:sz w:val="24"/>
          <w:szCs w:val="24"/>
        </w:rPr>
        <w:t xml:space="preserve">Transplant </w:t>
      </w:r>
      <w:proofErr w:type="spellStart"/>
      <w:r w:rsidRPr="008067AD">
        <w:rPr>
          <w:rFonts w:ascii="Book Antiqua" w:hAnsi="Book Antiqua" w:cs="宋体"/>
          <w:i/>
          <w:iCs/>
          <w:kern w:val="0"/>
          <w:sz w:val="24"/>
          <w:szCs w:val="24"/>
        </w:rPr>
        <w:t>Proc</w:t>
      </w:r>
      <w:proofErr w:type="spellEnd"/>
      <w:r w:rsidRPr="00031B53">
        <w:rPr>
          <w:rFonts w:ascii="Book Antiqua" w:hAnsi="Book Antiqua" w:cs="宋体"/>
          <w:kern w:val="0"/>
          <w:sz w:val="24"/>
          <w:szCs w:val="24"/>
        </w:rPr>
        <w:t> </w:t>
      </w:r>
      <w:r w:rsidRPr="00031B53">
        <w:rPr>
          <w:rFonts w:ascii="Book Antiqua" w:hAnsi="Book Antiqua" w:cs="宋体" w:hint="eastAsia"/>
          <w:kern w:val="0"/>
          <w:sz w:val="24"/>
          <w:szCs w:val="24"/>
        </w:rPr>
        <w:t>2014</w:t>
      </w:r>
      <w:r w:rsidRPr="008067AD">
        <w:rPr>
          <w:rFonts w:ascii="Book Antiqua" w:hAnsi="Book Antiqua" w:cs="宋体"/>
          <w:kern w:val="0"/>
          <w:sz w:val="24"/>
          <w:szCs w:val="24"/>
        </w:rPr>
        <w:t>;</w:t>
      </w:r>
      <w:r w:rsidRPr="00031B53">
        <w:rPr>
          <w:rFonts w:ascii="Book Antiqua" w:hAnsi="Book Antiqua" w:cs="宋体"/>
          <w:kern w:val="0"/>
          <w:sz w:val="24"/>
          <w:szCs w:val="24"/>
        </w:rPr>
        <w:t> </w:t>
      </w:r>
      <w:r w:rsidRPr="008067AD">
        <w:rPr>
          <w:rFonts w:ascii="Book Antiqua" w:hAnsi="Book Antiqua" w:cs="宋体"/>
          <w:b/>
          <w:bCs/>
          <w:kern w:val="0"/>
          <w:sz w:val="24"/>
          <w:szCs w:val="24"/>
        </w:rPr>
        <w:t>46</w:t>
      </w:r>
      <w:r w:rsidRPr="008067AD">
        <w:rPr>
          <w:rFonts w:ascii="Book Antiqua" w:hAnsi="Book Antiqua" w:cs="宋体"/>
          <w:kern w:val="0"/>
          <w:sz w:val="24"/>
          <w:szCs w:val="24"/>
        </w:rPr>
        <w:t>: 1789-1793 [PMID: 25131038 DOI: 10.1016/j.transproceed.2014.05.018</w:t>
      </w:r>
      <w:r w:rsidRPr="00031B53">
        <w:rPr>
          <w:rFonts w:ascii="Book Antiqua" w:hAnsi="Book Antiqua" w:cs="宋体"/>
          <w:kern w:val="0"/>
          <w:sz w:val="24"/>
          <w:szCs w:val="24"/>
        </w:rPr>
        <w:t>]</w:t>
      </w:r>
    </w:p>
    <w:p w14:paraId="4C6DF542" w14:textId="77777777" w:rsidR="00546EE6" w:rsidRPr="008067AD" w:rsidRDefault="00546EE6" w:rsidP="00546EE6">
      <w:pPr>
        <w:widowControl/>
        <w:spacing w:line="360" w:lineRule="auto"/>
        <w:rPr>
          <w:rFonts w:ascii="Book Antiqua" w:hAnsi="Book Antiqua" w:cs="宋体"/>
          <w:kern w:val="0"/>
          <w:sz w:val="24"/>
          <w:szCs w:val="24"/>
        </w:rPr>
      </w:pPr>
      <w:proofErr w:type="gramStart"/>
      <w:r w:rsidRPr="008067AD">
        <w:rPr>
          <w:rFonts w:ascii="Book Antiqua" w:hAnsi="Book Antiqua" w:cs="宋体"/>
          <w:kern w:val="0"/>
          <w:sz w:val="24"/>
          <w:szCs w:val="24"/>
        </w:rPr>
        <w:t>5</w:t>
      </w:r>
      <w:r w:rsidRPr="00031B53">
        <w:rPr>
          <w:rFonts w:ascii="Book Antiqua" w:hAnsi="Book Antiqua" w:cs="宋体"/>
          <w:kern w:val="0"/>
          <w:sz w:val="24"/>
          <w:szCs w:val="24"/>
        </w:rPr>
        <w:t> </w:t>
      </w:r>
      <w:proofErr w:type="spellStart"/>
      <w:r w:rsidRPr="008067AD">
        <w:rPr>
          <w:rFonts w:ascii="Book Antiqua" w:hAnsi="Book Antiqua" w:cs="宋体"/>
          <w:b/>
          <w:bCs/>
          <w:kern w:val="0"/>
          <w:sz w:val="24"/>
          <w:szCs w:val="24"/>
        </w:rPr>
        <w:t>Glauser</w:t>
      </w:r>
      <w:proofErr w:type="spellEnd"/>
      <w:r w:rsidRPr="008067AD">
        <w:rPr>
          <w:rFonts w:ascii="Book Antiqua" w:hAnsi="Book Antiqua" w:cs="宋体"/>
          <w:b/>
          <w:bCs/>
          <w:kern w:val="0"/>
          <w:sz w:val="24"/>
          <w:szCs w:val="24"/>
        </w:rPr>
        <w:t xml:space="preserve"> FL</w:t>
      </w:r>
      <w:r w:rsidRPr="008067AD">
        <w:rPr>
          <w:rFonts w:ascii="Book Antiqua" w:hAnsi="Book Antiqua" w:cs="宋体"/>
          <w:kern w:val="0"/>
          <w:sz w:val="24"/>
          <w:szCs w:val="24"/>
        </w:rPr>
        <w:t xml:space="preserve">. Systemic hemodynamic and cardiac function changes in patients undergoing </w:t>
      </w:r>
      <w:proofErr w:type="spellStart"/>
      <w:r w:rsidRPr="008067AD">
        <w:rPr>
          <w:rFonts w:ascii="Book Antiqua" w:hAnsi="Book Antiqua" w:cs="宋体"/>
          <w:kern w:val="0"/>
          <w:sz w:val="24"/>
          <w:szCs w:val="24"/>
        </w:rPr>
        <w:t>orthotopic</w:t>
      </w:r>
      <w:proofErr w:type="spellEnd"/>
      <w:r w:rsidRPr="008067AD">
        <w:rPr>
          <w:rFonts w:ascii="Book Antiqua" w:hAnsi="Book Antiqua" w:cs="宋体"/>
          <w:kern w:val="0"/>
          <w:sz w:val="24"/>
          <w:szCs w:val="24"/>
        </w:rPr>
        <w:t xml:space="preserve"> liver transplantation.</w:t>
      </w:r>
      <w:proofErr w:type="gramEnd"/>
      <w:r w:rsidRPr="00031B53">
        <w:rPr>
          <w:rFonts w:ascii="Book Antiqua" w:hAnsi="Book Antiqua" w:cs="宋体"/>
          <w:kern w:val="0"/>
          <w:sz w:val="24"/>
          <w:szCs w:val="24"/>
        </w:rPr>
        <w:t> </w:t>
      </w:r>
      <w:r w:rsidRPr="008067AD">
        <w:rPr>
          <w:rFonts w:ascii="Book Antiqua" w:hAnsi="Book Antiqua" w:cs="宋体"/>
          <w:i/>
          <w:iCs/>
          <w:kern w:val="0"/>
          <w:sz w:val="24"/>
          <w:szCs w:val="24"/>
        </w:rPr>
        <w:t>Chest</w:t>
      </w:r>
      <w:r w:rsidRPr="00031B53">
        <w:rPr>
          <w:rFonts w:ascii="Book Antiqua" w:hAnsi="Book Antiqua" w:cs="宋体"/>
          <w:kern w:val="0"/>
          <w:sz w:val="24"/>
          <w:szCs w:val="24"/>
        </w:rPr>
        <w:t> </w:t>
      </w:r>
      <w:r w:rsidRPr="008067AD">
        <w:rPr>
          <w:rFonts w:ascii="Book Antiqua" w:hAnsi="Book Antiqua" w:cs="宋体"/>
          <w:kern w:val="0"/>
          <w:sz w:val="24"/>
          <w:szCs w:val="24"/>
        </w:rPr>
        <w:t>1990;</w:t>
      </w:r>
      <w:r w:rsidRPr="00031B53">
        <w:rPr>
          <w:rFonts w:ascii="Book Antiqua" w:hAnsi="Book Antiqua" w:cs="宋体"/>
          <w:kern w:val="0"/>
          <w:sz w:val="24"/>
          <w:szCs w:val="24"/>
        </w:rPr>
        <w:t> </w:t>
      </w:r>
      <w:r w:rsidRPr="008067AD">
        <w:rPr>
          <w:rFonts w:ascii="Book Antiqua" w:hAnsi="Book Antiqua" w:cs="宋体"/>
          <w:b/>
          <w:bCs/>
          <w:kern w:val="0"/>
          <w:sz w:val="24"/>
          <w:szCs w:val="24"/>
        </w:rPr>
        <w:t>98</w:t>
      </w:r>
      <w:r w:rsidRPr="008067AD">
        <w:rPr>
          <w:rFonts w:ascii="Book Antiqua" w:hAnsi="Book Antiqua" w:cs="宋体"/>
          <w:kern w:val="0"/>
          <w:sz w:val="24"/>
          <w:szCs w:val="24"/>
        </w:rPr>
        <w:t>: 1210-1215 [PMID: 2225968 DOI: 10.1378/chest</w:t>
      </w:r>
      <w:r w:rsidRPr="00031B53">
        <w:rPr>
          <w:rFonts w:ascii="Book Antiqua" w:hAnsi="Book Antiqua" w:cs="宋体"/>
          <w:kern w:val="0"/>
          <w:sz w:val="24"/>
          <w:szCs w:val="24"/>
        </w:rPr>
        <w:t>]</w:t>
      </w:r>
    </w:p>
    <w:p w14:paraId="3166B17B" w14:textId="77777777" w:rsidR="00546EE6" w:rsidRPr="008067AD" w:rsidRDefault="00546EE6" w:rsidP="00546EE6">
      <w:pPr>
        <w:widowControl/>
        <w:spacing w:line="360" w:lineRule="auto"/>
        <w:rPr>
          <w:rFonts w:ascii="Book Antiqua" w:hAnsi="Book Antiqua" w:cs="宋体"/>
          <w:kern w:val="0"/>
          <w:sz w:val="24"/>
          <w:szCs w:val="24"/>
        </w:rPr>
      </w:pPr>
      <w:r w:rsidRPr="008067AD">
        <w:rPr>
          <w:rFonts w:ascii="Book Antiqua" w:hAnsi="Book Antiqua" w:cs="宋体"/>
          <w:kern w:val="0"/>
          <w:sz w:val="24"/>
          <w:szCs w:val="24"/>
        </w:rPr>
        <w:t>6</w:t>
      </w:r>
      <w:r w:rsidRPr="00031B53">
        <w:rPr>
          <w:rFonts w:ascii="Book Antiqua" w:hAnsi="Book Antiqua" w:cs="宋体"/>
          <w:kern w:val="0"/>
          <w:sz w:val="24"/>
          <w:szCs w:val="24"/>
        </w:rPr>
        <w:t> </w:t>
      </w:r>
      <w:proofErr w:type="spellStart"/>
      <w:r w:rsidRPr="008067AD">
        <w:rPr>
          <w:rFonts w:ascii="Book Antiqua" w:hAnsi="Book Antiqua" w:cs="宋体"/>
          <w:b/>
          <w:bCs/>
          <w:kern w:val="0"/>
          <w:sz w:val="24"/>
          <w:szCs w:val="24"/>
        </w:rPr>
        <w:t>Massicotte</w:t>
      </w:r>
      <w:proofErr w:type="spellEnd"/>
      <w:r w:rsidRPr="008067AD">
        <w:rPr>
          <w:rFonts w:ascii="Book Antiqua" w:hAnsi="Book Antiqua" w:cs="宋体"/>
          <w:b/>
          <w:bCs/>
          <w:kern w:val="0"/>
          <w:sz w:val="24"/>
          <w:szCs w:val="24"/>
        </w:rPr>
        <w:t xml:space="preserve"> L</w:t>
      </w:r>
      <w:r w:rsidRPr="008067AD">
        <w:rPr>
          <w:rFonts w:ascii="Book Antiqua" w:hAnsi="Book Antiqua" w:cs="宋体"/>
          <w:kern w:val="0"/>
          <w:sz w:val="24"/>
          <w:szCs w:val="24"/>
        </w:rPr>
        <w:t xml:space="preserve">, Perrault MA, </w:t>
      </w:r>
      <w:proofErr w:type="spellStart"/>
      <w:r w:rsidRPr="008067AD">
        <w:rPr>
          <w:rFonts w:ascii="Book Antiqua" w:hAnsi="Book Antiqua" w:cs="宋体"/>
          <w:kern w:val="0"/>
          <w:sz w:val="24"/>
          <w:szCs w:val="24"/>
        </w:rPr>
        <w:t>Denault</w:t>
      </w:r>
      <w:proofErr w:type="spellEnd"/>
      <w:r w:rsidRPr="008067AD">
        <w:rPr>
          <w:rFonts w:ascii="Book Antiqua" w:hAnsi="Book Antiqua" w:cs="宋体"/>
          <w:kern w:val="0"/>
          <w:sz w:val="24"/>
          <w:szCs w:val="24"/>
        </w:rPr>
        <w:t xml:space="preserve"> AY, </w:t>
      </w:r>
      <w:proofErr w:type="spellStart"/>
      <w:r w:rsidRPr="008067AD">
        <w:rPr>
          <w:rFonts w:ascii="Book Antiqua" w:hAnsi="Book Antiqua" w:cs="宋体"/>
          <w:kern w:val="0"/>
          <w:sz w:val="24"/>
          <w:szCs w:val="24"/>
        </w:rPr>
        <w:t>Klinck</w:t>
      </w:r>
      <w:proofErr w:type="spellEnd"/>
      <w:r w:rsidRPr="008067AD">
        <w:rPr>
          <w:rFonts w:ascii="Book Antiqua" w:hAnsi="Book Antiqua" w:cs="宋体"/>
          <w:kern w:val="0"/>
          <w:sz w:val="24"/>
          <w:szCs w:val="24"/>
        </w:rPr>
        <w:t xml:space="preserve"> JR, Beaulieu D, Roy JD, </w:t>
      </w:r>
      <w:proofErr w:type="spellStart"/>
      <w:r w:rsidRPr="008067AD">
        <w:rPr>
          <w:rFonts w:ascii="Book Antiqua" w:hAnsi="Book Antiqua" w:cs="宋体"/>
          <w:kern w:val="0"/>
          <w:sz w:val="24"/>
          <w:szCs w:val="24"/>
        </w:rPr>
        <w:t>Thibeault</w:t>
      </w:r>
      <w:proofErr w:type="spellEnd"/>
      <w:r w:rsidRPr="008067AD">
        <w:rPr>
          <w:rFonts w:ascii="Book Antiqua" w:hAnsi="Book Antiqua" w:cs="宋体"/>
          <w:kern w:val="0"/>
          <w:sz w:val="24"/>
          <w:szCs w:val="24"/>
        </w:rPr>
        <w:t xml:space="preserve"> L, Roy A, McCormack M, </w:t>
      </w:r>
      <w:proofErr w:type="spellStart"/>
      <w:r w:rsidRPr="008067AD">
        <w:rPr>
          <w:rFonts w:ascii="Book Antiqua" w:hAnsi="Book Antiqua" w:cs="宋体"/>
          <w:kern w:val="0"/>
          <w:sz w:val="24"/>
          <w:szCs w:val="24"/>
        </w:rPr>
        <w:t>Karakiewicz</w:t>
      </w:r>
      <w:proofErr w:type="spellEnd"/>
      <w:r w:rsidRPr="008067AD">
        <w:rPr>
          <w:rFonts w:ascii="Book Antiqua" w:hAnsi="Book Antiqua" w:cs="宋体"/>
          <w:kern w:val="0"/>
          <w:sz w:val="24"/>
          <w:szCs w:val="24"/>
        </w:rPr>
        <w:t xml:space="preserve"> P. Effects of phlebotomy and phenylephrine infusion on portal venous pressure and systemic hemodynamics during liver transplantation.</w:t>
      </w:r>
      <w:r w:rsidRPr="00031B53">
        <w:rPr>
          <w:rFonts w:ascii="Book Antiqua" w:hAnsi="Book Antiqua" w:cs="宋体"/>
          <w:kern w:val="0"/>
          <w:sz w:val="24"/>
          <w:szCs w:val="24"/>
        </w:rPr>
        <w:t> </w:t>
      </w:r>
      <w:r w:rsidRPr="008067AD">
        <w:rPr>
          <w:rFonts w:ascii="Book Antiqua" w:hAnsi="Book Antiqua" w:cs="宋体"/>
          <w:i/>
          <w:iCs/>
          <w:kern w:val="0"/>
          <w:sz w:val="24"/>
          <w:szCs w:val="24"/>
        </w:rPr>
        <w:t>Transplantation</w:t>
      </w:r>
      <w:r w:rsidRPr="00031B53">
        <w:rPr>
          <w:rFonts w:ascii="Book Antiqua" w:hAnsi="Book Antiqua" w:cs="宋体"/>
          <w:kern w:val="0"/>
          <w:sz w:val="24"/>
          <w:szCs w:val="24"/>
        </w:rPr>
        <w:t> </w:t>
      </w:r>
      <w:r w:rsidRPr="008067AD">
        <w:rPr>
          <w:rFonts w:ascii="Book Antiqua" w:hAnsi="Book Antiqua" w:cs="宋体"/>
          <w:kern w:val="0"/>
          <w:sz w:val="24"/>
          <w:szCs w:val="24"/>
        </w:rPr>
        <w:t>2010;</w:t>
      </w:r>
      <w:r w:rsidRPr="00031B53">
        <w:rPr>
          <w:rFonts w:ascii="Book Antiqua" w:hAnsi="Book Antiqua" w:cs="宋体"/>
          <w:kern w:val="0"/>
          <w:sz w:val="24"/>
          <w:szCs w:val="24"/>
        </w:rPr>
        <w:t> </w:t>
      </w:r>
      <w:r w:rsidRPr="008067AD">
        <w:rPr>
          <w:rFonts w:ascii="Book Antiqua" w:hAnsi="Book Antiqua" w:cs="宋体"/>
          <w:b/>
          <w:bCs/>
          <w:kern w:val="0"/>
          <w:sz w:val="24"/>
          <w:szCs w:val="24"/>
        </w:rPr>
        <w:t>89</w:t>
      </w:r>
      <w:r w:rsidRPr="008067AD">
        <w:rPr>
          <w:rFonts w:ascii="Book Antiqua" w:hAnsi="Book Antiqua" w:cs="宋体"/>
          <w:kern w:val="0"/>
          <w:sz w:val="24"/>
          <w:szCs w:val="24"/>
        </w:rPr>
        <w:t>: 920-927 [PMID: 20216483 DOI: 10.1097/TP.0b013e3181d7c40c</w:t>
      </w:r>
      <w:r w:rsidRPr="00031B53">
        <w:rPr>
          <w:rFonts w:ascii="Book Antiqua" w:hAnsi="Book Antiqua" w:cs="宋体"/>
          <w:kern w:val="0"/>
          <w:sz w:val="24"/>
          <w:szCs w:val="24"/>
        </w:rPr>
        <w:t>]</w:t>
      </w:r>
    </w:p>
    <w:p w14:paraId="4BB3809E" w14:textId="77777777" w:rsidR="00546EE6" w:rsidRPr="008067AD" w:rsidRDefault="00546EE6" w:rsidP="00546EE6">
      <w:pPr>
        <w:widowControl/>
        <w:spacing w:line="360" w:lineRule="auto"/>
        <w:rPr>
          <w:rFonts w:ascii="Book Antiqua" w:hAnsi="Book Antiqua" w:cs="宋体"/>
          <w:kern w:val="0"/>
          <w:sz w:val="24"/>
          <w:szCs w:val="24"/>
        </w:rPr>
      </w:pPr>
      <w:r w:rsidRPr="008067AD">
        <w:rPr>
          <w:rFonts w:ascii="Book Antiqua" w:hAnsi="Book Antiqua" w:cs="宋体"/>
          <w:kern w:val="0"/>
          <w:sz w:val="24"/>
          <w:szCs w:val="24"/>
        </w:rPr>
        <w:t>7</w:t>
      </w:r>
      <w:r w:rsidRPr="00031B53">
        <w:rPr>
          <w:rFonts w:ascii="Book Antiqua" w:hAnsi="Book Antiqua" w:cs="宋体"/>
          <w:kern w:val="0"/>
          <w:sz w:val="24"/>
          <w:szCs w:val="24"/>
        </w:rPr>
        <w:t> </w:t>
      </w:r>
      <w:r w:rsidRPr="008067AD">
        <w:rPr>
          <w:rFonts w:ascii="Book Antiqua" w:hAnsi="Book Antiqua" w:cs="宋体"/>
          <w:b/>
          <w:bCs/>
          <w:kern w:val="0"/>
          <w:sz w:val="24"/>
          <w:szCs w:val="24"/>
        </w:rPr>
        <w:t>Qureshi W</w:t>
      </w:r>
      <w:r w:rsidRPr="008067AD">
        <w:rPr>
          <w:rFonts w:ascii="Book Antiqua" w:hAnsi="Book Antiqua" w:cs="宋体"/>
          <w:kern w:val="0"/>
          <w:sz w:val="24"/>
          <w:szCs w:val="24"/>
        </w:rPr>
        <w:t xml:space="preserve">, Mittal C, Ahmad U, </w:t>
      </w:r>
      <w:proofErr w:type="spellStart"/>
      <w:r w:rsidRPr="008067AD">
        <w:rPr>
          <w:rFonts w:ascii="Book Antiqua" w:hAnsi="Book Antiqua" w:cs="宋体"/>
          <w:kern w:val="0"/>
          <w:sz w:val="24"/>
          <w:szCs w:val="24"/>
        </w:rPr>
        <w:t>Alirhayim</w:t>
      </w:r>
      <w:proofErr w:type="spellEnd"/>
      <w:r w:rsidRPr="008067AD">
        <w:rPr>
          <w:rFonts w:ascii="Book Antiqua" w:hAnsi="Book Antiqua" w:cs="宋体"/>
          <w:kern w:val="0"/>
          <w:sz w:val="24"/>
          <w:szCs w:val="24"/>
        </w:rPr>
        <w:t xml:space="preserve"> Z, Hassan S, Qureshi S, Khalid F. Clinical predictors of post-liver transplant new-onset heart failure.</w:t>
      </w:r>
      <w:r w:rsidRPr="00031B53">
        <w:rPr>
          <w:rFonts w:ascii="Book Antiqua" w:hAnsi="Book Antiqua" w:cs="宋体"/>
          <w:kern w:val="0"/>
          <w:sz w:val="24"/>
          <w:szCs w:val="24"/>
        </w:rPr>
        <w:t> </w:t>
      </w:r>
      <w:r w:rsidRPr="008067AD">
        <w:rPr>
          <w:rFonts w:ascii="Book Antiqua" w:hAnsi="Book Antiqua" w:cs="宋体"/>
          <w:i/>
          <w:iCs/>
          <w:kern w:val="0"/>
          <w:sz w:val="24"/>
          <w:szCs w:val="24"/>
        </w:rPr>
        <w:t xml:space="preserve">Liver </w:t>
      </w:r>
      <w:proofErr w:type="spellStart"/>
      <w:r w:rsidRPr="008067AD">
        <w:rPr>
          <w:rFonts w:ascii="Book Antiqua" w:hAnsi="Book Antiqua" w:cs="宋体"/>
          <w:i/>
          <w:iCs/>
          <w:kern w:val="0"/>
          <w:sz w:val="24"/>
          <w:szCs w:val="24"/>
        </w:rPr>
        <w:t>Transpl</w:t>
      </w:r>
      <w:proofErr w:type="spellEnd"/>
      <w:r w:rsidRPr="00031B53">
        <w:rPr>
          <w:rFonts w:ascii="Book Antiqua" w:hAnsi="Book Antiqua" w:cs="宋体"/>
          <w:kern w:val="0"/>
          <w:sz w:val="24"/>
          <w:szCs w:val="24"/>
        </w:rPr>
        <w:t> </w:t>
      </w:r>
      <w:r w:rsidRPr="008067AD">
        <w:rPr>
          <w:rFonts w:ascii="Book Antiqua" w:hAnsi="Book Antiqua" w:cs="宋体"/>
          <w:kern w:val="0"/>
          <w:sz w:val="24"/>
          <w:szCs w:val="24"/>
        </w:rPr>
        <w:t>2013;</w:t>
      </w:r>
      <w:r w:rsidRPr="00031B53">
        <w:rPr>
          <w:rFonts w:ascii="Book Antiqua" w:hAnsi="Book Antiqua" w:cs="宋体"/>
          <w:kern w:val="0"/>
          <w:sz w:val="24"/>
          <w:szCs w:val="24"/>
        </w:rPr>
        <w:t> </w:t>
      </w:r>
      <w:r w:rsidRPr="008067AD">
        <w:rPr>
          <w:rFonts w:ascii="Book Antiqua" w:hAnsi="Book Antiqua" w:cs="宋体"/>
          <w:b/>
          <w:bCs/>
          <w:kern w:val="0"/>
          <w:sz w:val="24"/>
          <w:szCs w:val="24"/>
        </w:rPr>
        <w:t>19</w:t>
      </w:r>
      <w:r w:rsidRPr="008067AD">
        <w:rPr>
          <w:rFonts w:ascii="Book Antiqua" w:hAnsi="Book Antiqua" w:cs="宋体"/>
          <w:kern w:val="0"/>
          <w:sz w:val="24"/>
          <w:szCs w:val="24"/>
        </w:rPr>
        <w:t>: 701-710 [PMID: 23554120 DOI: 10.1002/lt.23654</w:t>
      </w:r>
      <w:r w:rsidRPr="00031B53">
        <w:rPr>
          <w:rFonts w:ascii="Book Antiqua" w:hAnsi="Book Antiqua" w:cs="宋体"/>
          <w:kern w:val="0"/>
          <w:sz w:val="24"/>
          <w:szCs w:val="24"/>
        </w:rPr>
        <w:t>]</w:t>
      </w:r>
    </w:p>
    <w:p w14:paraId="405A0B6F" w14:textId="77777777" w:rsidR="00546EE6" w:rsidRPr="008067AD" w:rsidRDefault="00546EE6" w:rsidP="00546EE6">
      <w:pPr>
        <w:widowControl/>
        <w:spacing w:line="360" w:lineRule="auto"/>
        <w:rPr>
          <w:rFonts w:ascii="Book Antiqua" w:hAnsi="Book Antiqua" w:cs="宋体"/>
          <w:kern w:val="0"/>
          <w:sz w:val="24"/>
          <w:szCs w:val="24"/>
        </w:rPr>
      </w:pPr>
      <w:r w:rsidRPr="008067AD">
        <w:rPr>
          <w:rFonts w:ascii="Book Antiqua" w:hAnsi="Book Antiqua" w:cs="宋体"/>
          <w:kern w:val="0"/>
          <w:sz w:val="24"/>
          <w:szCs w:val="24"/>
        </w:rPr>
        <w:t>8</w:t>
      </w:r>
      <w:r w:rsidRPr="00031B53">
        <w:rPr>
          <w:rFonts w:ascii="Book Antiqua" w:hAnsi="Book Antiqua" w:cs="宋体"/>
          <w:kern w:val="0"/>
          <w:sz w:val="24"/>
          <w:szCs w:val="24"/>
        </w:rPr>
        <w:t> </w:t>
      </w:r>
      <w:proofErr w:type="spellStart"/>
      <w:r w:rsidRPr="008067AD">
        <w:rPr>
          <w:rFonts w:ascii="Book Antiqua" w:hAnsi="Book Antiqua" w:cs="宋体"/>
          <w:b/>
          <w:bCs/>
          <w:kern w:val="0"/>
          <w:sz w:val="24"/>
          <w:szCs w:val="24"/>
        </w:rPr>
        <w:t>Nadim</w:t>
      </w:r>
      <w:proofErr w:type="spellEnd"/>
      <w:r w:rsidRPr="008067AD">
        <w:rPr>
          <w:rFonts w:ascii="Book Antiqua" w:hAnsi="Book Antiqua" w:cs="宋体"/>
          <w:b/>
          <w:bCs/>
          <w:kern w:val="0"/>
          <w:sz w:val="24"/>
          <w:szCs w:val="24"/>
        </w:rPr>
        <w:t xml:space="preserve"> MK</w:t>
      </w:r>
      <w:r w:rsidRPr="008067AD">
        <w:rPr>
          <w:rFonts w:ascii="Book Antiqua" w:hAnsi="Book Antiqua" w:cs="宋体"/>
          <w:kern w:val="0"/>
          <w:sz w:val="24"/>
          <w:szCs w:val="24"/>
        </w:rPr>
        <w:t xml:space="preserve">, </w:t>
      </w:r>
      <w:proofErr w:type="spellStart"/>
      <w:r w:rsidRPr="008067AD">
        <w:rPr>
          <w:rFonts w:ascii="Book Antiqua" w:hAnsi="Book Antiqua" w:cs="宋体"/>
          <w:kern w:val="0"/>
          <w:sz w:val="24"/>
          <w:szCs w:val="24"/>
        </w:rPr>
        <w:t>Annanthapanyasut</w:t>
      </w:r>
      <w:proofErr w:type="spellEnd"/>
      <w:r w:rsidRPr="008067AD">
        <w:rPr>
          <w:rFonts w:ascii="Book Antiqua" w:hAnsi="Book Antiqua" w:cs="宋体"/>
          <w:kern w:val="0"/>
          <w:sz w:val="24"/>
          <w:szCs w:val="24"/>
        </w:rPr>
        <w:t xml:space="preserve"> W, Matsuoka L, </w:t>
      </w:r>
      <w:proofErr w:type="spellStart"/>
      <w:r w:rsidRPr="008067AD">
        <w:rPr>
          <w:rFonts w:ascii="Book Antiqua" w:hAnsi="Book Antiqua" w:cs="宋体"/>
          <w:kern w:val="0"/>
          <w:sz w:val="24"/>
          <w:szCs w:val="24"/>
        </w:rPr>
        <w:t>Appachu</w:t>
      </w:r>
      <w:proofErr w:type="spellEnd"/>
      <w:r w:rsidRPr="008067AD">
        <w:rPr>
          <w:rFonts w:ascii="Book Antiqua" w:hAnsi="Book Antiqua" w:cs="宋体"/>
          <w:kern w:val="0"/>
          <w:sz w:val="24"/>
          <w:szCs w:val="24"/>
        </w:rPr>
        <w:t xml:space="preserve"> K, </w:t>
      </w:r>
      <w:proofErr w:type="spellStart"/>
      <w:r w:rsidRPr="008067AD">
        <w:rPr>
          <w:rFonts w:ascii="Book Antiqua" w:hAnsi="Book Antiqua" w:cs="宋体"/>
          <w:kern w:val="0"/>
          <w:sz w:val="24"/>
          <w:szCs w:val="24"/>
        </w:rPr>
        <w:t>Boyajian</w:t>
      </w:r>
      <w:proofErr w:type="spellEnd"/>
      <w:r w:rsidRPr="008067AD">
        <w:rPr>
          <w:rFonts w:ascii="Book Antiqua" w:hAnsi="Book Antiqua" w:cs="宋体"/>
          <w:kern w:val="0"/>
          <w:sz w:val="24"/>
          <w:szCs w:val="24"/>
        </w:rPr>
        <w:t xml:space="preserve"> M, </w:t>
      </w:r>
      <w:proofErr w:type="spellStart"/>
      <w:r w:rsidRPr="008067AD">
        <w:rPr>
          <w:rFonts w:ascii="Book Antiqua" w:hAnsi="Book Antiqua" w:cs="宋体"/>
          <w:kern w:val="0"/>
          <w:sz w:val="24"/>
          <w:szCs w:val="24"/>
        </w:rPr>
        <w:t>Ji</w:t>
      </w:r>
      <w:proofErr w:type="spellEnd"/>
      <w:r w:rsidRPr="008067AD">
        <w:rPr>
          <w:rFonts w:ascii="Book Antiqua" w:hAnsi="Book Antiqua" w:cs="宋体"/>
          <w:kern w:val="0"/>
          <w:sz w:val="24"/>
          <w:szCs w:val="24"/>
        </w:rPr>
        <w:t xml:space="preserve"> L, </w:t>
      </w:r>
      <w:proofErr w:type="spellStart"/>
      <w:r w:rsidRPr="008067AD">
        <w:rPr>
          <w:rFonts w:ascii="Book Antiqua" w:hAnsi="Book Antiqua" w:cs="宋体"/>
          <w:kern w:val="0"/>
          <w:sz w:val="24"/>
          <w:szCs w:val="24"/>
        </w:rPr>
        <w:t>Sedra</w:t>
      </w:r>
      <w:proofErr w:type="spellEnd"/>
      <w:r w:rsidRPr="008067AD">
        <w:rPr>
          <w:rFonts w:ascii="Book Antiqua" w:hAnsi="Book Antiqua" w:cs="宋体"/>
          <w:kern w:val="0"/>
          <w:sz w:val="24"/>
          <w:szCs w:val="24"/>
        </w:rPr>
        <w:t xml:space="preserve"> A, </w:t>
      </w:r>
      <w:proofErr w:type="spellStart"/>
      <w:r w:rsidRPr="008067AD">
        <w:rPr>
          <w:rFonts w:ascii="Book Antiqua" w:hAnsi="Book Antiqua" w:cs="宋体"/>
          <w:kern w:val="0"/>
          <w:sz w:val="24"/>
          <w:szCs w:val="24"/>
        </w:rPr>
        <w:t>Genyk</w:t>
      </w:r>
      <w:proofErr w:type="spellEnd"/>
      <w:r w:rsidRPr="008067AD">
        <w:rPr>
          <w:rFonts w:ascii="Book Antiqua" w:hAnsi="Book Antiqua" w:cs="宋体"/>
          <w:kern w:val="0"/>
          <w:sz w:val="24"/>
          <w:szCs w:val="24"/>
        </w:rPr>
        <w:t xml:space="preserve"> YS. Intraoperative hemodialysis during liver transplantation: a </w:t>
      </w:r>
      <w:r w:rsidRPr="008067AD">
        <w:rPr>
          <w:rFonts w:ascii="Book Antiqua" w:hAnsi="Book Antiqua" w:cs="宋体"/>
          <w:kern w:val="0"/>
          <w:sz w:val="24"/>
          <w:szCs w:val="24"/>
        </w:rPr>
        <w:lastRenderedPageBreak/>
        <w:t>decade of experience.</w:t>
      </w:r>
      <w:r w:rsidRPr="00031B53">
        <w:rPr>
          <w:rFonts w:ascii="Book Antiqua" w:hAnsi="Book Antiqua" w:cs="宋体"/>
          <w:kern w:val="0"/>
          <w:sz w:val="24"/>
          <w:szCs w:val="24"/>
        </w:rPr>
        <w:t> </w:t>
      </w:r>
      <w:r w:rsidRPr="008067AD">
        <w:rPr>
          <w:rFonts w:ascii="Book Antiqua" w:hAnsi="Book Antiqua" w:cs="宋体"/>
          <w:i/>
          <w:iCs/>
          <w:kern w:val="0"/>
          <w:sz w:val="24"/>
          <w:szCs w:val="24"/>
        </w:rPr>
        <w:t xml:space="preserve">Liver </w:t>
      </w:r>
      <w:proofErr w:type="spellStart"/>
      <w:r w:rsidRPr="008067AD">
        <w:rPr>
          <w:rFonts w:ascii="Book Antiqua" w:hAnsi="Book Antiqua" w:cs="宋体"/>
          <w:i/>
          <w:iCs/>
          <w:kern w:val="0"/>
          <w:sz w:val="24"/>
          <w:szCs w:val="24"/>
        </w:rPr>
        <w:t>Transpl</w:t>
      </w:r>
      <w:proofErr w:type="spellEnd"/>
      <w:r w:rsidRPr="00031B53">
        <w:rPr>
          <w:rFonts w:ascii="Book Antiqua" w:hAnsi="Book Antiqua" w:cs="宋体"/>
          <w:kern w:val="0"/>
          <w:sz w:val="24"/>
          <w:szCs w:val="24"/>
        </w:rPr>
        <w:t> </w:t>
      </w:r>
      <w:r w:rsidRPr="008067AD">
        <w:rPr>
          <w:rFonts w:ascii="Book Antiqua" w:hAnsi="Book Antiqua" w:cs="宋体"/>
          <w:kern w:val="0"/>
          <w:sz w:val="24"/>
          <w:szCs w:val="24"/>
        </w:rPr>
        <w:t>2014;</w:t>
      </w:r>
      <w:r w:rsidRPr="00031B53">
        <w:rPr>
          <w:rFonts w:ascii="Book Antiqua" w:hAnsi="Book Antiqua" w:cs="宋体"/>
          <w:kern w:val="0"/>
          <w:sz w:val="24"/>
          <w:szCs w:val="24"/>
        </w:rPr>
        <w:t> </w:t>
      </w:r>
      <w:r w:rsidRPr="008067AD">
        <w:rPr>
          <w:rFonts w:ascii="Book Antiqua" w:hAnsi="Book Antiqua" w:cs="宋体"/>
          <w:b/>
          <w:bCs/>
          <w:kern w:val="0"/>
          <w:sz w:val="24"/>
          <w:szCs w:val="24"/>
        </w:rPr>
        <w:t>20</w:t>
      </w:r>
      <w:r w:rsidRPr="008067AD">
        <w:rPr>
          <w:rFonts w:ascii="Book Antiqua" w:hAnsi="Book Antiqua" w:cs="宋体"/>
          <w:kern w:val="0"/>
          <w:sz w:val="24"/>
          <w:szCs w:val="24"/>
        </w:rPr>
        <w:t>: 756-764 [PMID: 24634344 DOI: 10.1002/lt.23867</w:t>
      </w:r>
      <w:r w:rsidRPr="00031B53">
        <w:rPr>
          <w:rFonts w:ascii="Book Antiqua" w:hAnsi="Book Antiqua" w:cs="宋体"/>
          <w:kern w:val="0"/>
          <w:sz w:val="24"/>
          <w:szCs w:val="24"/>
        </w:rPr>
        <w:t>]</w:t>
      </w:r>
    </w:p>
    <w:p w14:paraId="59757997" w14:textId="77777777" w:rsidR="00546EE6" w:rsidRPr="008067AD" w:rsidRDefault="00546EE6" w:rsidP="00546EE6">
      <w:pPr>
        <w:widowControl/>
        <w:spacing w:line="360" w:lineRule="auto"/>
        <w:rPr>
          <w:rFonts w:ascii="Book Antiqua" w:hAnsi="Book Antiqua" w:cs="宋体"/>
          <w:kern w:val="0"/>
          <w:sz w:val="24"/>
          <w:szCs w:val="24"/>
        </w:rPr>
      </w:pPr>
      <w:r w:rsidRPr="008067AD">
        <w:rPr>
          <w:rFonts w:ascii="Book Antiqua" w:hAnsi="Book Antiqua" w:cs="宋体"/>
          <w:kern w:val="0"/>
          <w:sz w:val="24"/>
          <w:szCs w:val="24"/>
        </w:rPr>
        <w:t>9</w:t>
      </w:r>
      <w:r w:rsidRPr="00031B53">
        <w:rPr>
          <w:rFonts w:ascii="Book Antiqua" w:hAnsi="Book Antiqua" w:cs="宋体"/>
          <w:kern w:val="0"/>
          <w:sz w:val="24"/>
          <w:szCs w:val="24"/>
        </w:rPr>
        <w:t> </w:t>
      </w:r>
      <w:proofErr w:type="spellStart"/>
      <w:r w:rsidRPr="008067AD">
        <w:rPr>
          <w:rFonts w:ascii="Book Antiqua" w:hAnsi="Book Antiqua" w:cs="宋体"/>
          <w:b/>
          <w:bCs/>
          <w:kern w:val="0"/>
          <w:sz w:val="24"/>
          <w:szCs w:val="24"/>
        </w:rPr>
        <w:t>Nicolau-Raducu</w:t>
      </w:r>
      <w:proofErr w:type="spellEnd"/>
      <w:r w:rsidRPr="008067AD">
        <w:rPr>
          <w:rFonts w:ascii="Book Antiqua" w:hAnsi="Book Antiqua" w:cs="宋体"/>
          <w:b/>
          <w:bCs/>
          <w:kern w:val="0"/>
          <w:sz w:val="24"/>
          <w:szCs w:val="24"/>
        </w:rPr>
        <w:t xml:space="preserve"> R</w:t>
      </w:r>
      <w:r w:rsidRPr="008067AD">
        <w:rPr>
          <w:rFonts w:ascii="Book Antiqua" w:hAnsi="Book Antiqua" w:cs="宋体"/>
          <w:kern w:val="0"/>
          <w:sz w:val="24"/>
          <w:szCs w:val="24"/>
        </w:rPr>
        <w:t xml:space="preserve">, </w:t>
      </w:r>
      <w:proofErr w:type="spellStart"/>
      <w:r w:rsidRPr="008067AD">
        <w:rPr>
          <w:rFonts w:ascii="Book Antiqua" w:hAnsi="Book Antiqua" w:cs="宋体"/>
          <w:kern w:val="0"/>
          <w:sz w:val="24"/>
          <w:szCs w:val="24"/>
        </w:rPr>
        <w:t>Gitman</w:t>
      </w:r>
      <w:proofErr w:type="spellEnd"/>
      <w:r w:rsidRPr="008067AD">
        <w:rPr>
          <w:rFonts w:ascii="Book Antiqua" w:hAnsi="Book Antiqua" w:cs="宋体"/>
          <w:kern w:val="0"/>
          <w:sz w:val="24"/>
          <w:szCs w:val="24"/>
        </w:rPr>
        <w:t xml:space="preserve"> M, </w:t>
      </w:r>
      <w:proofErr w:type="spellStart"/>
      <w:r w:rsidRPr="008067AD">
        <w:rPr>
          <w:rFonts w:ascii="Book Antiqua" w:hAnsi="Book Antiqua" w:cs="宋体"/>
          <w:kern w:val="0"/>
          <w:sz w:val="24"/>
          <w:szCs w:val="24"/>
        </w:rPr>
        <w:t>Ganier</w:t>
      </w:r>
      <w:proofErr w:type="spellEnd"/>
      <w:r w:rsidRPr="008067AD">
        <w:rPr>
          <w:rFonts w:ascii="Book Antiqua" w:hAnsi="Book Antiqua" w:cs="宋体"/>
          <w:kern w:val="0"/>
          <w:sz w:val="24"/>
          <w:szCs w:val="24"/>
        </w:rPr>
        <w:t xml:space="preserve"> D, Loss GE, Cohen AJ, Patel H, </w:t>
      </w:r>
      <w:proofErr w:type="spellStart"/>
      <w:r w:rsidRPr="008067AD">
        <w:rPr>
          <w:rFonts w:ascii="Book Antiqua" w:hAnsi="Book Antiqua" w:cs="宋体"/>
          <w:kern w:val="0"/>
          <w:sz w:val="24"/>
          <w:szCs w:val="24"/>
        </w:rPr>
        <w:t>Girgrah</w:t>
      </w:r>
      <w:proofErr w:type="spellEnd"/>
      <w:r w:rsidRPr="008067AD">
        <w:rPr>
          <w:rFonts w:ascii="Book Antiqua" w:hAnsi="Book Antiqua" w:cs="宋体"/>
          <w:kern w:val="0"/>
          <w:sz w:val="24"/>
          <w:szCs w:val="24"/>
        </w:rPr>
        <w:t xml:space="preserve"> N, </w:t>
      </w:r>
      <w:proofErr w:type="spellStart"/>
      <w:r w:rsidRPr="008067AD">
        <w:rPr>
          <w:rFonts w:ascii="Book Antiqua" w:hAnsi="Book Antiqua" w:cs="宋体"/>
          <w:kern w:val="0"/>
          <w:sz w:val="24"/>
          <w:szCs w:val="24"/>
        </w:rPr>
        <w:t>Sekar</w:t>
      </w:r>
      <w:proofErr w:type="spellEnd"/>
      <w:r w:rsidRPr="008067AD">
        <w:rPr>
          <w:rFonts w:ascii="Book Antiqua" w:hAnsi="Book Antiqua" w:cs="宋体"/>
          <w:kern w:val="0"/>
          <w:sz w:val="24"/>
          <w:szCs w:val="24"/>
        </w:rPr>
        <w:t xml:space="preserve"> K, </w:t>
      </w:r>
      <w:proofErr w:type="spellStart"/>
      <w:r w:rsidRPr="008067AD">
        <w:rPr>
          <w:rFonts w:ascii="Book Antiqua" w:hAnsi="Book Antiqua" w:cs="宋体"/>
          <w:kern w:val="0"/>
          <w:sz w:val="24"/>
          <w:szCs w:val="24"/>
        </w:rPr>
        <w:t>Nossaman</w:t>
      </w:r>
      <w:proofErr w:type="spellEnd"/>
      <w:r w:rsidRPr="008067AD">
        <w:rPr>
          <w:rFonts w:ascii="Book Antiqua" w:hAnsi="Book Antiqua" w:cs="宋体"/>
          <w:kern w:val="0"/>
          <w:sz w:val="24"/>
          <w:szCs w:val="24"/>
        </w:rPr>
        <w:t xml:space="preserve"> B. Adverse cardiac events after </w:t>
      </w:r>
      <w:proofErr w:type="spellStart"/>
      <w:r w:rsidRPr="008067AD">
        <w:rPr>
          <w:rFonts w:ascii="Book Antiqua" w:hAnsi="Book Antiqua" w:cs="宋体"/>
          <w:kern w:val="0"/>
          <w:sz w:val="24"/>
          <w:szCs w:val="24"/>
        </w:rPr>
        <w:t>orthotopic</w:t>
      </w:r>
      <w:proofErr w:type="spellEnd"/>
      <w:r w:rsidRPr="008067AD">
        <w:rPr>
          <w:rFonts w:ascii="Book Antiqua" w:hAnsi="Book Antiqua" w:cs="宋体"/>
          <w:kern w:val="0"/>
          <w:sz w:val="24"/>
          <w:szCs w:val="24"/>
        </w:rPr>
        <w:t xml:space="preserve"> liver transplantation: A cross-sectional study in 389 consecutive patients.</w:t>
      </w:r>
      <w:r w:rsidRPr="00031B53">
        <w:rPr>
          <w:rFonts w:ascii="Book Antiqua" w:hAnsi="Book Antiqua" w:cs="宋体"/>
          <w:kern w:val="0"/>
          <w:sz w:val="24"/>
          <w:szCs w:val="24"/>
        </w:rPr>
        <w:t> </w:t>
      </w:r>
      <w:r w:rsidRPr="008067AD">
        <w:rPr>
          <w:rFonts w:ascii="Book Antiqua" w:hAnsi="Book Antiqua" w:cs="宋体"/>
          <w:i/>
          <w:iCs/>
          <w:kern w:val="0"/>
          <w:sz w:val="24"/>
          <w:szCs w:val="24"/>
        </w:rPr>
        <w:t xml:space="preserve">Liver </w:t>
      </w:r>
      <w:proofErr w:type="spellStart"/>
      <w:r w:rsidRPr="008067AD">
        <w:rPr>
          <w:rFonts w:ascii="Book Antiqua" w:hAnsi="Book Antiqua" w:cs="宋体"/>
          <w:i/>
          <w:iCs/>
          <w:kern w:val="0"/>
          <w:sz w:val="24"/>
          <w:szCs w:val="24"/>
        </w:rPr>
        <w:t>Transpl</w:t>
      </w:r>
      <w:proofErr w:type="spellEnd"/>
      <w:r w:rsidRPr="00031B53">
        <w:rPr>
          <w:rFonts w:ascii="Book Antiqua" w:hAnsi="Book Antiqua" w:cs="宋体"/>
          <w:kern w:val="0"/>
          <w:sz w:val="24"/>
          <w:szCs w:val="24"/>
        </w:rPr>
        <w:t> </w:t>
      </w:r>
      <w:r w:rsidRPr="008067AD">
        <w:rPr>
          <w:rFonts w:ascii="Book Antiqua" w:hAnsi="Book Antiqua" w:cs="宋体"/>
          <w:kern w:val="0"/>
          <w:sz w:val="24"/>
          <w:szCs w:val="24"/>
        </w:rPr>
        <w:t>2015;</w:t>
      </w:r>
      <w:r w:rsidRPr="00031B53">
        <w:rPr>
          <w:rFonts w:ascii="Book Antiqua" w:hAnsi="Book Antiqua" w:cs="宋体"/>
          <w:kern w:val="0"/>
          <w:sz w:val="24"/>
          <w:szCs w:val="24"/>
        </w:rPr>
        <w:t> </w:t>
      </w:r>
      <w:r w:rsidRPr="008067AD">
        <w:rPr>
          <w:rFonts w:ascii="Book Antiqua" w:hAnsi="Book Antiqua" w:cs="宋体"/>
          <w:b/>
          <w:bCs/>
          <w:kern w:val="0"/>
          <w:sz w:val="24"/>
          <w:szCs w:val="24"/>
        </w:rPr>
        <w:t>21</w:t>
      </w:r>
      <w:r w:rsidRPr="008067AD">
        <w:rPr>
          <w:rFonts w:ascii="Book Antiqua" w:hAnsi="Book Antiqua" w:cs="宋体"/>
          <w:kern w:val="0"/>
          <w:sz w:val="24"/>
          <w:szCs w:val="24"/>
        </w:rPr>
        <w:t xml:space="preserve">: 13-21 [PMID: 25213120 </w:t>
      </w:r>
      <w:r w:rsidRPr="00031B53">
        <w:rPr>
          <w:rFonts w:ascii="Book Antiqua" w:hAnsi="Book Antiqua" w:cs="宋体"/>
          <w:kern w:val="0"/>
          <w:sz w:val="24"/>
          <w:szCs w:val="24"/>
        </w:rPr>
        <w:t>DOI: 10.1002/lt.23997</w:t>
      </w:r>
      <w:r w:rsidRPr="008067AD">
        <w:rPr>
          <w:rFonts w:ascii="Book Antiqua" w:hAnsi="Book Antiqua" w:cs="宋体"/>
          <w:kern w:val="0"/>
          <w:sz w:val="24"/>
          <w:szCs w:val="24"/>
        </w:rPr>
        <w:t>]</w:t>
      </w:r>
    </w:p>
    <w:p w14:paraId="0AC66EA6" w14:textId="77777777" w:rsidR="00546EE6" w:rsidRPr="008067AD" w:rsidRDefault="00546EE6" w:rsidP="00546EE6">
      <w:pPr>
        <w:widowControl/>
        <w:spacing w:line="360" w:lineRule="auto"/>
        <w:rPr>
          <w:rFonts w:ascii="Book Antiqua" w:hAnsi="Book Antiqua" w:cs="宋体"/>
          <w:kern w:val="0"/>
          <w:sz w:val="24"/>
          <w:szCs w:val="24"/>
        </w:rPr>
      </w:pPr>
      <w:r w:rsidRPr="008067AD">
        <w:rPr>
          <w:rFonts w:ascii="Book Antiqua" w:hAnsi="Book Antiqua" w:cs="宋体"/>
          <w:kern w:val="0"/>
          <w:sz w:val="24"/>
          <w:szCs w:val="24"/>
        </w:rPr>
        <w:t>10</w:t>
      </w:r>
      <w:r w:rsidRPr="00031B53">
        <w:rPr>
          <w:rFonts w:ascii="Book Antiqua" w:hAnsi="Book Antiqua" w:cs="宋体"/>
          <w:kern w:val="0"/>
          <w:sz w:val="24"/>
          <w:szCs w:val="24"/>
        </w:rPr>
        <w:t> </w:t>
      </w:r>
      <w:r w:rsidRPr="008067AD">
        <w:rPr>
          <w:rFonts w:ascii="Book Antiqua" w:hAnsi="Book Antiqua" w:cs="宋体"/>
          <w:b/>
          <w:bCs/>
          <w:kern w:val="0"/>
          <w:sz w:val="24"/>
          <w:szCs w:val="24"/>
        </w:rPr>
        <w:t>Li SR</w:t>
      </w:r>
      <w:r w:rsidRPr="008067AD">
        <w:rPr>
          <w:rFonts w:ascii="Book Antiqua" w:hAnsi="Book Antiqua" w:cs="宋体"/>
          <w:kern w:val="0"/>
          <w:sz w:val="24"/>
          <w:szCs w:val="24"/>
        </w:rPr>
        <w:t xml:space="preserve">, Shen N, Yi HM, </w:t>
      </w:r>
      <w:proofErr w:type="spellStart"/>
      <w:r w:rsidRPr="008067AD">
        <w:rPr>
          <w:rFonts w:ascii="Book Antiqua" w:hAnsi="Book Antiqua" w:cs="宋体"/>
          <w:kern w:val="0"/>
          <w:sz w:val="24"/>
          <w:szCs w:val="24"/>
        </w:rPr>
        <w:t>Gan</w:t>
      </w:r>
      <w:proofErr w:type="spellEnd"/>
      <w:r w:rsidRPr="008067AD">
        <w:rPr>
          <w:rFonts w:ascii="Book Antiqua" w:hAnsi="Book Antiqua" w:cs="宋体"/>
          <w:kern w:val="0"/>
          <w:sz w:val="24"/>
          <w:szCs w:val="24"/>
        </w:rPr>
        <w:t xml:space="preserve"> XL, </w:t>
      </w:r>
      <w:proofErr w:type="spellStart"/>
      <w:r w:rsidRPr="008067AD">
        <w:rPr>
          <w:rFonts w:ascii="Book Antiqua" w:hAnsi="Book Antiqua" w:cs="宋体"/>
          <w:kern w:val="0"/>
          <w:sz w:val="24"/>
          <w:szCs w:val="24"/>
        </w:rPr>
        <w:t>Hei</w:t>
      </w:r>
      <w:proofErr w:type="spellEnd"/>
      <w:r w:rsidRPr="008067AD">
        <w:rPr>
          <w:rFonts w:ascii="Book Antiqua" w:hAnsi="Book Antiqua" w:cs="宋体"/>
          <w:kern w:val="0"/>
          <w:sz w:val="24"/>
          <w:szCs w:val="24"/>
        </w:rPr>
        <w:t xml:space="preserve"> ZQ. </w:t>
      </w:r>
      <w:proofErr w:type="gramStart"/>
      <w:r w:rsidRPr="008067AD">
        <w:rPr>
          <w:rFonts w:ascii="Book Antiqua" w:hAnsi="Book Antiqua" w:cs="宋体"/>
          <w:kern w:val="0"/>
          <w:sz w:val="24"/>
          <w:szCs w:val="24"/>
        </w:rPr>
        <w:t xml:space="preserve">[Changes of systemic and pulmonary hemodynamics and plasma levels of inducible nitric oxide synthase and endothelin-1 in patients with </w:t>
      </w:r>
      <w:proofErr w:type="spellStart"/>
      <w:r w:rsidRPr="008067AD">
        <w:rPr>
          <w:rFonts w:ascii="Book Antiqua" w:hAnsi="Book Antiqua" w:cs="宋体"/>
          <w:kern w:val="0"/>
          <w:sz w:val="24"/>
          <w:szCs w:val="24"/>
        </w:rPr>
        <w:t>hepatopulmonary</w:t>
      </w:r>
      <w:proofErr w:type="spellEnd"/>
      <w:r w:rsidRPr="008067AD">
        <w:rPr>
          <w:rFonts w:ascii="Book Antiqua" w:hAnsi="Book Antiqua" w:cs="宋体"/>
          <w:kern w:val="0"/>
          <w:sz w:val="24"/>
          <w:szCs w:val="24"/>
        </w:rPr>
        <w:t xml:space="preserve"> syndrome].</w:t>
      </w:r>
      <w:proofErr w:type="gramEnd"/>
      <w:r w:rsidRPr="00031B53">
        <w:rPr>
          <w:rFonts w:ascii="Book Antiqua" w:hAnsi="Book Antiqua" w:cs="宋体"/>
          <w:kern w:val="0"/>
          <w:sz w:val="24"/>
          <w:szCs w:val="24"/>
        </w:rPr>
        <w:t> </w:t>
      </w:r>
      <w:r w:rsidRPr="008067AD">
        <w:rPr>
          <w:rFonts w:ascii="Book Antiqua" w:hAnsi="Book Antiqua" w:cs="宋体"/>
          <w:i/>
          <w:iCs/>
          <w:kern w:val="0"/>
          <w:sz w:val="24"/>
          <w:szCs w:val="24"/>
        </w:rPr>
        <w:t xml:space="preserve">Nan Fang Yi </w:t>
      </w:r>
      <w:proofErr w:type="spellStart"/>
      <w:r w:rsidRPr="008067AD">
        <w:rPr>
          <w:rFonts w:ascii="Book Antiqua" w:hAnsi="Book Antiqua" w:cs="宋体"/>
          <w:i/>
          <w:iCs/>
          <w:kern w:val="0"/>
          <w:sz w:val="24"/>
          <w:szCs w:val="24"/>
        </w:rPr>
        <w:t>Ke</w:t>
      </w:r>
      <w:proofErr w:type="spellEnd"/>
      <w:r w:rsidRPr="008067AD">
        <w:rPr>
          <w:rFonts w:ascii="Book Antiqua" w:hAnsi="Book Antiqua" w:cs="宋体"/>
          <w:i/>
          <w:iCs/>
          <w:kern w:val="0"/>
          <w:sz w:val="24"/>
          <w:szCs w:val="24"/>
        </w:rPr>
        <w:t xml:space="preserve"> Da </w:t>
      </w:r>
      <w:proofErr w:type="spellStart"/>
      <w:r w:rsidRPr="008067AD">
        <w:rPr>
          <w:rFonts w:ascii="Book Antiqua" w:hAnsi="Book Antiqua" w:cs="宋体"/>
          <w:i/>
          <w:iCs/>
          <w:kern w:val="0"/>
          <w:sz w:val="24"/>
          <w:szCs w:val="24"/>
        </w:rPr>
        <w:t>Xue</w:t>
      </w:r>
      <w:proofErr w:type="spellEnd"/>
      <w:r w:rsidRPr="008067AD">
        <w:rPr>
          <w:rFonts w:ascii="Book Antiqua" w:hAnsi="Book Antiqua" w:cs="宋体"/>
          <w:i/>
          <w:iCs/>
          <w:kern w:val="0"/>
          <w:sz w:val="24"/>
          <w:szCs w:val="24"/>
        </w:rPr>
        <w:t xml:space="preserve"> </w:t>
      </w:r>
      <w:proofErr w:type="spellStart"/>
      <w:r w:rsidRPr="008067AD">
        <w:rPr>
          <w:rFonts w:ascii="Book Antiqua" w:hAnsi="Book Antiqua" w:cs="宋体"/>
          <w:i/>
          <w:iCs/>
          <w:kern w:val="0"/>
          <w:sz w:val="24"/>
          <w:szCs w:val="24"/>
        </w:rPr>
        <w:t>Xue</w:t>
      </w:r>
      <w:proofErr w:type="spellEnd"/>
      <w:r w:rsidRPr="008067AD">
        <w:rPr>
          <w:rFonts w:ascii="Book Antiqua" w:hAnsi="Book Antiqua" w:cs="宋体"/>
          <w:i/>
          <w:iCs/>
          <w:kern w:val="0"/>
          <w:sz w:val="24"/>
          <w:szCs w:val="24"/>
        </w:rPr>
        <w:t xml:space="preserve"> </w:t>
      </w:r>
      <w:proofErr w:type="spellStart"/>
      <w:r w:rsidRPr="008067AD">
        <w:rPr>
          <w:rFonts w:ascii="Book Antiqua" w:hAnsi="Book Antiqua" w:cs="宋体"/>
          <w:i/>
          <w:iCs/>
          <w:kern w:val="0"/>
          <w:sz w:val="24"/>
          <w:szCs w:val="24"/>
        </w:rPr>
        <w:t>Bao</w:t>
      </w:r>
      <w:proofErr w:type="spellEnd"/>
      <w:r w:rsidRPr="00031B53">
        <w:rPr>
          <w:rFonts w:ascii="Book Antiqua" w:hAnsi="Book Antiqua" w:cs="宋体"/>
          <w:kern w:val="0"/>
          <w:sz w:val="24"/>
          <w:szCs w:val="24"/>
        </w:rPr>
        <w:t> </w:t>
      </w:r>
      <w:r w:rsidRPr="008067AD">
        <w:rPr>
          <w:rFonts w:ascii="Book Antiqua" w:hAnsi="Book Antiqua" w:cs="宋体"/>
          <w:kern w:val="0"/>
          <w:sz w:val="24"/>
          <w:szCs w:val="24"/>
        </w:rPr>
        <w:t>2009;</w:t>
      </w:r>
      <w:r w:rsidRPr="00031B53">
        <w:rPr>
          <w:rFonts w:ascii="Book Antiqua" w:hAnsi="Book Antiqua" w:cs="宋体"/>
          <w:kern w:val="0"/>
          <w:sz w:val="24"/>
          <w:szCs w:val="24"/>
        </w:rPr>
        <w:t> </w:t>
      </w:r>
      <w:r w:rsidRPr="008067AD">
        <w:rPr>
          <w:rFonts w:ascii="Book Antiqua" w:hAnsi="Book Antiqua" w:cs="宋体"/>
          <w:b/>
          <w:bCs/>
          <w:kern w:val="0"/>
          <w:sz w:val="24"/>
          <w:szCs w:val="24"/>
        </w:rPr>
        <w:t>29</w:t>
      </w:r>
      <w:r w:rsidRPr="008067AD">
        <w:rPr>
          <w:rFonts w:ascii="Book Antiqua" w:hAnsi="Book Antiqua" w:cs="宋体"/>
          <w:kern w:val="0"/>
          <w:sz w:val="24"/>
          <w:szCs w:val="24"/>
        </w:rPr>
        <w:t>: 2030-2032 [PMID: 19861258]</w:t>
      </w:r>
    </w:p>
    <w:p w14:paraId="798F9325" w14:textId="77777777" w:rsidR="00546EE6" w:rsidRPr="008067AD" w:rsidRDefault="00546EE6" w:rsidP="00546EE6">
      <w:pPr>
        <w:widowControl/>
        <w:spacing w:line="360" w:lineRule="auto"/>
        <w:rPr>
          <w:rFonts w:ascii="Book Antiqua" w:hAnsi="Book Antiqua" w:cs="宋体"/>
          <w:kern w:val="0"/>
          <w:sz w:val="24"/>
          <w:szCs w:val="24"/>
        </w:rPr>
      </w:pPr>
      <w:proofErr w:type="gramStart"/>
      <w:r w:rsidRPr="008067AD">
        <w:rPr>
          <w:rFonts w:ascii="Book Antiqua" w:hAnsi="Book Antiqua" w:cs="宋体"/>
          <w:kern w:val="0"/>
          <w:sz w:val="24"/>
          <w:szCs w:val="24"/>
        </w:rPr>
        <w:t>11</w:t>
      </w:r>
      <w:r w:rsidRPr="00031B53">
        <w:rPr>
          <w:rFonts w:ascii="Book Antiqua" w:hAnsi="Book Antiqua" w:cs="宋体"/>
          <w:kern w:val="0"/>
          <w:sz w:val="24"/>
          <w:szCs w:val="24"/>
        </w:rPr>
        <w:t> </w:t>
      </w:r>
      <w:r w:rsidRPr="008067AD">
        <w:rPr>
          <w:rFonts w:ascii="Book Antiqua" w:hAnsi="Book Antiqua" w:cs="宋体"/>
          <w:b/>
          <w:bCs/>
          <w:kern w:val="0"/>
          <w:sz w:val="24"/>
          <w:szCs w:val="24"/>
        </w:rPr>
        <w:t>Sharma JN</w:t>
      </w:r>
      <w:r w:rsidRPr="008067AD">
        <w:rPr>
          <w:rFonts w:ascii="Book Antiqua" w:hAnsi="Book Antiqua" w:cs="宋体"/>
          <w:kern w:val="0"/>
          <w:sz w:val="24"/>
          <w:szCs w:val="24"/>
        </w:rPr>
        <w:t>.</w:t>
      </w:r>
      <w:proofErr w:type="gramEnd"/>
      <w:r w:rsidRPr="008067AD">
        <w:rPr>
          <w:rFonts w:ascii="Book Antiqua" w:hAnsi="Book Antiqua" w:cs="宋体"/>
          <w:kern w:val="0"/>
          <w:sz w:val="24"/>
          <w:szCs w:val="24"/>
        </w:rPr>
        <w:t xml:space="preserve"> </w:t>
      </w:r>
      <w:proofErr w:type="gramStart"/>
      <w:r w:rsidRPr="008067AD">
        <w:rPr>
          <w:rFonts w:ascii="Book Antiqua" w:hAnsi="Book Antiqua" w:cs="宋体"/>
          <w:kern w:val="0"/>
          <w:sz w:val="24"/>
          <w:szCs w:val="24"/>
        </w:rPr>
        <w:t>Basic and clinical aspects of bradykinin receptor antagonists.</w:t>
      </w:r>
      <w:proofErr w:type="gramEnd"/>
      <w:r w:rsidRPr="00031B53">
        <w:rPr>
          <w:rFonts w:ascii="Book Antiqua" w:hAnsi="Book Antiqua" w:cs="宋体"/>
          <w:kern w:val="0"/>
          <w:sz w:val="24"/>
          <w:szCs w:val="24"/>
        </w:rPr>
        <w:t> </w:t>
      </w:r>
      <w:proofErr w:type="spellStart"/>
      <w:r w:rsidRPr="008067AD">
        <w:rPr>
          <w:rFonts w:ascii="Book Antiqua" w:hAnsi="Book Antiqua" w:cs="宋体"/>
          <w:i/>
          <w:iCs/>
          <w:kern w:val="0"/>
          <w:sz w:val="24"/>
          <w:szCs w:val="24"/>
        </w:rPr>
        <w:t>Prog</w:t>
      </w:r>
      <w:proofErr w:type="spellEnd"/>
      <w:r w:rsidRPr="008067AD">
        <w:rPr>
          <w:rFonts w:ascii="Book Antiqua" w:hAnsi="Book Antiqua" w:cs="宋体"/>
          <w:i/>
          <w:iCs/>
          <w:kern w:val="0"/>
          <w:sz w:val="24"/>
          <w:szCs w:val="24"/>
        </w:rPr>
        <w:t xml:space="preserve"> Drug Res</w:t>
      </w:r>
      <w:r w:rsidRPr="00031B53">
        <w:rPr>
          <w:rFonts w:ascii="Book Antiqua" w:hAnsi="Book Antiqua" w:cs="宋体"/>
          <w:kern w:val="0"/>
          <w:sz w:val="24"/>
          <w:szCs w:val="24"/>
        </w:rPr>
        <w:t> </w:t>
      </w:r>
      <w:r w:rsidRPr="008067AD">
        <w:rPr>
          <w:rFonts w:ascii="Book Antiqua" w:hAnsi="Book Antiqua" w:cs="宋体"/>
          <w:kern w:val="0"/>
          <w:sz w:val="24"/>
          <w:szCs w:val="24"/>
        </w:rPr>
        <w:t>2014;</w:t>
      </w:r>
      <w:r w:rsidRPr="00031B53">
        <w:rPr>
          <w:rFonts w:ascii="Book Antiqua" w:hAnsi="Book Antiqua" w:cs="宋体"/>
          <w:kern w:val="0"/>
          <w:sz w:val="24"/>
          <w:szCs w:val="24"/>
        </w:rPr>
        <w:t> </w:t>
      </w:r>
      <w:r w:rsidRPr="008067AD">
        <w:rPr>
          <w:rFonts w:ascii="Book Antiqua" w:hAnsi="Book Antiqua" w:cs="宋体"/>
          <w:b/>
          <w:bCs/>
          <w:kern w:val="0"/>
          <w:sz w:val="24"/>
          <w:szCs w:val="24"/>
        </w:rPr>
        <w:t>69</w:t>
      </w:r>
      <w:r w:rsidRPr="008067AD">
        <w:rPr>
          <w:rFonts w:ascii="Book Antiqua" w:hAnsi="Book Antiqua" w:cs="宋体"/>
          <w:kern w:val="0"/>
          <w:sz w:val="24"/>
          <w:szCs w:val="24"/>
        </w:rPr>
        <w:t>: 1-14 [PMID: 25130037 DOI: 10.1007/978-3-319-06683-7]</w:t>
      </w:r>
    </w:p>
    <w:p w14:paraId="140CDF2A" w14:textId="77777777" w:rsidR="00546EE6" w:rsidRPr="008067AD" w:rsidRDefault="00546EE6" w:rsidP="00546EE6">
      <w:pPr>
        <w:widowControl/>
        <w:spacing w:line="360" w:lineRule="auto"/>
        <w:rPr>
          <w:rFonts w:ascii="Book Antiqua" w:hAnsi="Book Antiqua" w:cs="宋体"/>
          <w:kern w:val="0"/>
          <w:sz w:val="24"/>
          <w:szCs w:val="24"/>
        </w:rPr>
      </w:pPr>
      <w:proofErr w:type="gramStart"/>
      <w:r w:rsidRPr="008067AD">
        <w:rPr>
          <w:rFonts w:ascii="Book Antiqua" w:hAnsi="Book Antiqua" w:cs="宋体"/>
          <w:kern w:val="0"/>
          <w:sz w:val="24"/>
          <w:szCs w:val="24"/>
        </w:rPr>
        <w:t>12</w:t>
      </w:r>
      <w:r w:rsidRPr="00031B53">
        <w:rPr>
          <w:rFonts w:ascii="Book Antiqua" w:hAnsi="Book Antiqua" w:cs="宋体"/>
          <w:kern w:val="0"/>
          <w:sz w:val="24"/>
          <w:szCs w:val="24"/>
        </w:rPr>
        <w:t> </w:t>
      </w:r>
      <w:proofErr w:type="spellStart"/>
      <w:r w:rsidRPr="008067AD">
        <w:rPr>
          <w:rFonts w:ascii="Book Antiqua" w:hAnsi="Book Antiqua" w:cs="宋体"/>
          <w:b/>
          <w:bCs/>
          <w:kern w:val="0"/>
          <w:sz w:val="24"/>
          <w:szCs w:val="24"/>
        </w:rPr>
        <w:t>Faria</w:t>
      </w:r>
      <w:proofErr w:type="spellEnd"/>
      <w:r w:rsidRPr="008067AD">
        <w:rPr>
          <w:rFonts w:ascii="Book Antiqua" w:hAnsi="Book Antiqua" w:cs="宋体"/>
          <w:b/>
          <w:bCs/>
          <w:kern w:val="0"/>
          <w:sz w:val="24"/>
          <w:szCs w:val="24"/>
        </w:rPr>
        <w:t>-Costa G</w:t>
      </w:r>
      <w:r w:rsidRPr="008067AD">
        <w:rPr>
          <w:rFonts w:ascii="Book Antiqua" w:hAnsi="Book Antiqua" w:cs="宋体"/>
          <w:kern w:val="0"/>
          <w:sz w:val="24"/>
          <w:szCs w:val="24"/>
        </w:rPr>
        <w:t xml:space="preserve">, </w:t>
      </w:r>
      <w:proofErr w:type="spellStart"/>
      <w:r w:rsidRPr="008067AD">
        <w:rPr>
          <w:rFonts w:ascii="Book Antiqua" w:hAnsi="Book Antiqua" w:cs="宋体"/>
          <w:kern w:val="0"/>
          <w:sz w:val="24"/>
          <w:szCs w:val="24"/>
        </w:rPr>
        <w:t>Leite</w:t>
      </w:r>
      <w:proofErr w:type="spellEnd"/>
      <w:r w:rsidRPr="008067AD">
        <w:rPr>
          <w:rFonts w:ascii="Book Antiqua" w:hAnsi="Book Antiqua" w:cs="宋体"/>
          <w:kern w:val="0"/>
          <w:sz w:val="24"/>
          <w:szCs w:val="24"/>
        </w:rPr>
        <w:t xml:space="preserve">-Moreira A, </w:t>
      </w:r>
      <w:proofErr w:type="spellStart"/>
      <w:r w:rsidRPr="008067AD">
        <w:rPr>
          <w:rFonts w:ascii="Book Antiqua" w:hAnsi="Book Antiqua" w:cs="宋体"/>
          <w:kern w:val="0"/>
          <w:sz w:val="24"/>
          <w:szCs w:val="24"/>
        </w:rPr>
        <w:t>Henriques</w:t>
      </w:r>
      <w:proofErr w:type="spellEnd"/>
      <w:r w:rsidRPr="008067AD">
        <w:rPr>
          <w:rFonts w:ascii="Book Antiqua" w:hAnsi="Book Antiqua" w:cs="宋体"/>
          <w:kern w:val="0"/>
          <w:sz w:val="24"/>
          <w:szCs w:val="24"/>
        </w:rPr>
        <w:t>-Coelho T. Cardiovascular effects of the angiotensin type 2 receptor.</w:t>
      </w:r>
      <w:proofErr w:type="gramEnd"/>
      <w:r w:rsidRPr="00031B53">
        <w:rPr>
          <w:rFonts w:ascii="Book Antiqua" w:hAnsi="Book Antiqua" w:cs="宋体"/>
          <w:kern w:val="0"/>
          <w:sz w:val="24"/>
          <w:szCs w:val="24"/>
        </w:rPr>
        <w:t> </w:t>
      </w:r>
      <w:r w:rsidRPr="008067AD">
        <w:rPr>
          <w:rFonts w:ascii="Book Antiqua" w:hAnsi="Book Antiqua" w:cs="宋体"/>
          <w:i/>
          <w:iCs/>
          <w:kern w:val="0"/>
          <w:sz w:val="24"/>
          <w:szCs w:val="24"/>
        </w:rPr>
        <w:t xml:space="preserve">Rev Port </w:t>
      </w:r>
      <w:proofErr w:type="spellStart"/>
      <w:r w:rsidRPr="008067AD">
        <w:rPr>
          <w:rFonts w:ascii="Book Antiqua" w:hAnsi="Book Antiqua" w:cs="宋体"/>
          <w:i/>
          <w:iCs/>
          <w:kern w:val="0"/>
          <w:sz w:val="24"/>
          <w:szCs w:val="24"/>
        </w:rPr>
        <w:t>Cardiol</w:t>
      </w:r>
      <w:proofErr w:type="spellEnd"/>
      <w:r w:rsidRPr="00031B53">
        <w:rPr>
          <w:rFonts w:ascii="Book Antiqua" w:hAnsi="Book Antiqua" w:cs="宋体"/>
          <w:kern w:val="0"/>
          <w:sz w:val="24"/>
          <w:szCs w:val="24"/>
        </w:rPr>
        <w:t> </w:t>
      </w:r>
      <w:r w:rsidRPr="00031B53">
        <w:rPr>
          <w:rFonts w:ascii="Book Antiqua" w:hAnsi="Book Antiqua" w:cs="宋体" w:hint="eastAsia"/>
          <w:kern w:val="0"/>
          <w:sz w:val="24"/>
          <w:szCs w:val="24"/>
        </w:rPr>
        <w:t>2014</w:t>
      </w:r>
      <w:r w:rsidRPr="008067AD">
        <w:rPr>
          <w:rFonts w:ascii="Book Antiqua" w:hAnsi="Book Antiqua" w:cs="宋体"/>
          <w:kern w:val="0"/>
          <w:sz w:val="24"/>
          <w:szCs w:val="24"/>
        </w:rPr>
        <w:t>;</w:t>
      </w:r>
      <w:r w:rsidRPr="00031B53">
        <w:rPr>
          <w:rFonts w:ascii="Book Antiqua" w:hAnsi="Book Antiqua" w:cs="宋体"/>
          <w:kern w:val="0"/>
          <w:sz w:val="24"/>
          <w:szCs w:val="24"/>
        </w:rPr>
        <w:t> </w:t>
      </w:r>
      <w:r w:rsidRPr="008067AD">
        <w:rPr>
          <w:rFonts w:ascii="Book Antiqua" w:hAnsi="Book Antiqua" w:cs="宋体"/>
          <w:b/>
          <w:bCs/>
          <w:kern w:val="0"/>
          <w:sz w:val="24"/>
          <w:szCs w:val="24"/>
        </w:rPr>
        <w:t>33</w:t>
      </w:r>
      <w:r w:rsidRPr="008067AD">
        <w:rPr>
          <w:rFonts w:ascii="Book Antiqua" w:hAnsi="Book Antiqua" w:cs="宋体"/>
          <w:kern w:val="0"/>
          <w:sz w:val="24"/>
          <w:szCs w:val="24"/>
        </w:rPr>
        <w:t>: 439-449 [PMID: 25087493 DOI: 10.1016/j.repc.2014.02.011</w:t>
      </w:r>
      <w:r w:rsidRPr="00031B53">
        <w:rPr>
          <w:rFonts w:ascii="Book Antiqua" w:hAnsi="Book Antiqua" w:cs="宋体"/>
          <w:kern w:val="0"/>
          <w:sz w:val="24"/>
          <w:szCs w:val="24"/>
        </w:rPr>
        <w:t>]</w:t>
      </w:r>
    </w:p>
    <w:p w14:paraId="4CDA1750" w14:textId="77777777" w:rsidR="00546EE6" w:rsidRPr="008067AD" w:rsidRDefault="00546EE6" w:rsidP="00546EE6">
      <w:pPr>
        <w:widowControl/>
        <w:spacing w:line="360" w:lineRule="auto"/>
        <w:rPr>
          <w:rFonts w:ascii="Book Antiqua" w:hAnsi="Book Antiqua" w:cs="宋体"/>
          <w:kern w:val="0"/>
          <w:sz w:val="24"/>
          <w:szCs w:val="24"/>
        </w:rPr>
      </w:pPr>
      <w:r w:rsidRPr="008067AD">
        <w:rPr>
          <w:rFonts w:ascii="Book Antiqua" w:hAnsi="Book Antiqua" w:cs="宋体"/>
          <w:kern w:val="0"/>
          <w:sz w:val="24"/>
          <w:szCs w:val="24"/>
        </w:rPr>
        <w:t>13</w:t>
      </w:r>
      <w:r w:rsidRPr="00031B53">
        <w:rPr>
          <w:rFonts w:ascii="Book Antiqua" w:hAnsi="Book Antiqua" w:cs="宋体"/>
          <w:kern w:val="0"/>
          <w:sz w:val="24"/>
          <w:szCs w:val="24"/>
        </w:rPr>
        <w:t> </w:t>
      </w:r>
      <w:proofErr w:type="spellStart"/>
      <w:r w:rsidRPr="008067AD">
        <w:rPr>
          <w:rFonts w:ascii="Book Antiqua" w:hAnsi="Book Antiqua" w:cs="宋体"/>
          <w:b/>
          <w:bCs/>
          <w:kern w:val="0"/>
          <w:sz w:val="24"/>
          <w:szCs w:val="24"/>
        </w:rPr>
        <w:t>Kilkenny</w:t>
      </w:r>
      <w:proofErr w:type="spellEnd"/>
      <w:r w:rsidRPr="008067AD">
        <w:rPr>
          <w:rFonts w:ascii="Book Antiqua" w:hAnsi="Book Antiqua" w:cs="宋体"/>
          <w:b/>
          <w:bCs/>
          <w:kern w:val="0"/>
          <w:sz w:val="24"/>
          <w:szCs w:val="24"/>
        </w:rPr>
        <w:t xml:space="preserve"> C</w:t>
      </w:r>
      <w:r w:rsidRPr="008067AD">
        <w:rPr>
          <w:rFonts w:ascii="Book Antiqua" w:hAnsi="Book Antiqua" w:cs="宋体"/>
          <w:kern w:val="0"/>
          <w:sz w:val="24"/>
          <w:szCs w:val="24"/>
        </w:rPr>
        <w:t xml:space="preserve">, Browne WJ, </w:t>
      </w:r>
      <w:proofErr w:type="spellStart"/>
      <w:r w:rsidRPr="008067AD">
        <w:rPr>
          <w:rFonts w:ascii="Book Antiqua" w:hAnsi="Book Antiqua" w:cs="宋体"/>
          <w:kern w:val="0"/>
          <w:sz w:val="24"/>
          <w:szCs w:val="24"/>
        </w:rPr>
        <w:t>Cuthill</w:t>
      </w:r>
      <w:proofErr w:type="spellEnd"/>
      <w:r w:rsidRPr="008067AD">
        <w:rPr>
          <w:rFonts w:ascii="Book Antiqua" w:hAnsi="Book Antiqua" w:cs="宋体"/>
          <w:kern w:val="0"/>
          <w:sz w:val="24"/>
          <w:szCs w:val="24"/>
        </w:rPr>
        <w:t xml:space="preserve"> IC, Emerson M, Altman DG. Improving bioscience research reporting: the ARRIVE guidelines for reporting animal research.</w:t>
      </w:r>
      <w:r w:rsidRPr="00031B53">
        <w:rPr>
          <w:rFonts w:ascii="Book Antiqua" w:hAnsi="Book Antiqua" w:cs="宋体"/>
          <w:kern w:val="0"/>
          <w:sz w:val="24"/>
          <w:szCs w:val="24"/>
        </w:rPr>
        <w:t> </w:t>
      </w:r>
      <w:r w:rsidRPr="008067AD">
        <w:rPr>
          <w:rFonts w:ascii="Book Antiqua" w:hAnsi="Book Antiqua" w:cs="宋体"/>
          <w:i/>
          <w:iCs/>
          <w:kern w:val="0"/>
          <w:sz w:val="24"/>
          <w:szCs w:val="24"/>
        </w:rPr>
        <w:t>Osteoarthritis Cartilage</w:t>
      </w:r>
      <w:r w:rsidRPr="00031B53">
        <w:rPr>
          <w:rFonts w:ascii="Book Antiqua" w:hAnsi="Book Antiqua" w:cs="宋体"/>
          <w:kern w:val="0"/>
          <w:sz w:val="24"/>
          <w:szCs w:val="24"/>
        </w:rPr>
        <w:t> </w:t>
      </w:r>
      <w:r w:rsidRPr="008067AD">
        <w:rPr>
          <w:rFonts w:ascii="Book Antiqua" w:hAnsi="Book Antiqua" w:cs="宋体"/>
          <w:kern w:val="0"/>
          <w:sz w:val="24"/>
          <w:szCs w:val="24"/>
        </w:rPr>
        <w:t>2012;</w:t>
      </w:r>
      <w:r w:rsidRPr="00031B53">
        <w:rPr>
          <w:rFonts w:ascii="Book Antiqua" w:hAnsi="Book Antiqua" w:cs="宋体"/>
          <w:kern w:val="0"/>
          <w:sz w:val="24"/>
          <w:szCs w:val="24"/>
        </w:rPr>
        <w:t> </w:t>
      </w:r>
      <w:r w:rsidRPr="008067AD">
        <w:rPr>
          <w:rFonts w:ascii="Book Antiqua" w:hAnsi="Book Antiqua" w:cs="宋体"/>
          <w:b/>
          <w:bCs/>
          <w:kern w:val="0"/>
          <w:sz w:val="24"/>
          <w:szCs w:val="24"/>
        </w:rPr>
        <w:t>20</w:t>
      </w:r>
      <w:r w:rsidRPr="008067AD">
        <w:rPr>
          <w:rFonts w:ascii="Book Antiqua" w:hAnsi="Book Antiqua" w:cs="宋体"/>
          <w:kern w:val="0"/>
          <w:sz w:val="24"/>
          <w:szCs w:val="24"/>
        </w:rPr>
        <w:t>: 256-260 [PMID: 22424462 DOI: 10.1016/j.joca.2012.02.010</w:t>
      </w:r>
      <w:r w:rsidRPr="00031B53">
        <w:rPr>
          <w:rFonts w:ascii="Book Antiqua" w:hAnsi="Book Antiqua" w:cs="宋体"/>
          <w:kern w:val="0"/>
          <w:sz w:val="24"/>
          <w:szCs w:val="24"/>
        </w:rPr>
        <w:t>]</w:t>
      </w:r>
    </w:p>
    <w:p w14:paraId="65BD35B9" w14:textId="77777777" w:rsidR="00546EE6" w:rsidRPr="008067AD" w:rsidRDefault="00546EE6" w:rsidP="00546EE6">
      <w:pPr>
        <w:widowControl/>
        <w:spacing w:line="360" w:lineRule="auto"/>
        <w:rPr>
          <w:rFonts w:ascii="Book Antiqua" w:hAnsi="Book Antiqua" w:cs="宋体"/>
          <w:kern w:val="0"/>
          <w:sz w:val="24"/>
          <w:szCs w:val="24"/>
        </w:rPr>
      </w:pPr>
      <w:r w:rsidRPr="008067AD">
        <w:rPr>
          <w:rFonts w:ascii="Book Antiqua" w:hAnsi="Book Antiqua" w:cs="宋体"/>
          <w:kern w:val="0"/>
          <w:sz w:val="24"/>
          <w:szCs w:val="24"/>
        </w:rPr>
        <w:t>14</w:t>
      </w:r>
      <w:r w:rsidRPr="00031B53">
        <w:rPr>
          <w:rFonts w:ascii="Book Antiqua" w:hAnsi="Book Antiqua" w:cs="宋体"/>
          <w:kern w:val="0"/>
          <w:sz w:val="24"/>
          <w:szCs w:val="24"/>
        </w:rPr>
        <w:t> </w:t>
      </w:r>
      <w:r w:rsidRPr="008067AD">
        <w:rPr>
          <w:rFonts w:ascii="Book Antiqua" w:hAnsi="Book Antiqua" w:cs="宋体"/>
          <w:b/>
          <w:bCs/>
          <w:kern w:val="0"/>
          <w:sz w:val="24"/>
          <w:szCs w:val="24"/>
        </w:rPr>
        <w:t>Nagai K</w:t>
      </w:r>
      <w:r w:rsidRPr="008067AD">
        <w:rPr>
          <w:rFonts w:ascii="Book Antiqua" w:hAnsi="Book Antiqua" w:cs="宋体"/>
          <w:kern w:val="0"/>
          <w:sz w:val="24"/>
          <w:szCs w:val="24"/>
        </w:rPr>
        <w:t xml:space="preserve">, Yagi S, </w:t>
      </w:r>
      <w:proofErr w:type="spellStart"/>
      <w:r w:rsidRPr="008067AD">
        <w:rPr>
          <w:rFonts w:ascii="Book Antiqua" w:hAnsi="Book Antiqua" w:cs="宋体"/>
          <w:kern w:val="0"/>
          <w:sz w:val="24"/>
          <w:szCs w:val="24"/>
        </w:rPr>
        <w:t>Uemoto</w:t>
      </w:r>
      <w:proofErr w:type="spellEnd"/>
      <w:r w:rsidRPr="008067AD">
        <w:rPr>
          <w:rFonts w:ascii="Book Antiqua" w:hAnsi="Book Antiqua" w:cs="宋体"/>
          <w:kern w:val="0"/>
          <w:sz w:val="24"/>
          <w:szCs w:val="24"/>
        </w:rPr>
        <w:t xml:space="preserve"> S, </w:t>
      </w:r>
      <w:proofErr w:type="spellStart"/>
      <w:r w:rsidRPr="008067AD">
        <w:rPr>
          <w:rFonts w:ascii="Book Antiqua" w:hAnsi="Book Antiqua" w:cs="宋体"/>
          <w:kern w:val="0"/>
          <w:sz w:val="24"/>
          <w:szCs w:val="24"/>
        </w:rPr>
        <w:t>Tolba</w:t>
      </w:r>
      <w:proofErr w:type="spellEnd"/>
      <w:r w:rsidRPr="008067AD">
        <w:rPr>
          <w:rFonts w:ascii="Book Antiqua" w:hAnsi="Book Antiqua" w:cs="宋体"/>
          <w:kern w:val="0"/>
          <w:sz w:val="24"/>
          <w:szCs w:val="24"/>
        </w:rPr>
        <w:t xml:space="preserve"> RH. Surgical procedures for a rat model of partial </w:t>
      </w:r>
      <w:proofErr w:type="spellStart"/>
      <w:r w:rsidRPr="008067AD">
        <w:rPr>
          <w:rFonts w:ascii="Book Antiqua" w:hAnsi="Book Antiqua" w:cs="宋体"/>
          <w:kern w:val="0"/>
          <w:sz w:val="24"/>
          <w:szCs w:val="24"/>
        </w:rPr>
        <w:t>orthotopic</w:t>
      </w:r>
      <w:proofErr w:type="spellEnd"/>
      <w:r w:rsidRPr="008067AD">
        <w:rPr>
          <w:rFonts w:ascii="Book Antiqua" w:hAnsi="Book Antiqua" w:cs="宋体"/>
          <w:kern w:val="0"/>
          <w:sz w:val="24"/>
          <w:szCs w:val="24"/>
        </w:rPr>
        <w:t xml:space="preserve"> liver transplantation with hepatic arterial reconstruction.</w:t>
      </w:r>
      <w:r w:rsidRPr="00031B53">
        <w:rPr>
          <w:rFonts w:ascii="Book Antiqua" w:hAnsi="Book Antiqua" w:cs="宋体"/>
          <w:kern w:val="0"/>
          <w:sz w:val="24"/>
          <w:szCs w:val="24"/>
        </w:rPr>
        <w:t> </w:t>
      </w:r>
      <w:r w:rsidRPr="008067AD">
        <w:rPr>
          <w:rFonts w:ascii="Book Antiqua" w:hAnsi="Book Antiqua" w:cs="宋体"/>
          <w:i/>
          <w:iCs/>
          <w:kern w:val="0"/>
          <w:sz w:val="24"/>
          <w:szCs w:val="24"/>
        </w:rPr>
        <w:t xml:space="preserve">J Vis </w:t>
      </w:r>
      <w:proofErr w:type="spellStart"/>
      <w:r w:rsidRPr="008067AD">
        <w:rPr>
          <w:rFonts w:ascii="Book Antiqua" w:hAnsi="Book Antiqua" w:cs="宋体"/>
          <w:i/>
          <w:iCs/>
          <w:kern w:val="0"/>
          <w:sz w:val="24"/>
          <w:szCs w:val="24"/>
        </w:rPr>
        <w:t>Exp</w:t>
      </w:r>
      <w:proofErr w:type="spellEnd"/>
      <w:r w:rsidRPr="00031B53">
        <w:rPr>
          <w:rFonts w:ascii="Book Antiqua" w:hAnsi="Book Antiqua" w:cs="宋体"/>
          <w:kern w:val="0"/>
          <w:sz w:val="24"/>
          <w:szCs w:val="24"/>
        </w:rPr>
        <w:t> </w:t>
      </w:r>
      <w:r w:rsidRPr="008067AD">
        <w:rPr>
          <w:rFonts w:ascii="Book Antiqua" w:hAnsi="Book Antiqua" w:cs="宋体"/>
          <w:kern w:val="0"/>
          <w:sz w:val="24"/>
          <w:szCs w:val="24"/>
        </w:rPr>
        <w:t>2013;</w:t>
      </w:r>
      <w:r w:rsidRPr="00031B53">
        <w:rPr>
          <w:rFonts w:ascii="Book Antiqua" w:hAnsi="Book Antiqua" w:cs="宋体"/>
          <w:kern w:val="0"/>
          <w:sz w:val="24"/>
          <w:szCs w:val="24"/>
        </w:rPr>
        <w:t> </w:t>
      </w:r>
      <w:r w:rsidRPr="00031B53">
        <w:rPr>
          <w:rFonts w:ascii="Book Antiqua" w:hAnsi="Book Antiqua" w:cs="宋体" w:hint="eastAsia"/>
          <w:b/>
          <w:kern w:val="0"/>
          <w:sz w:val="24"/>
          <w:szCs w:val="24"/>
        </w:rPr>
        <w:t>(73)</w:t>
      </w:r>
      <w:r w:rsidRPr="008067AD">
        <w:rPr>
          <w:rFonts w:ascii="Book Antiqua" w:hAnsi="Book Antiqua" w:cs="宋体"/>
          <w:kern w:val="0"/>
          <w:sz w:val="24"/>
          <w:szCs w:val="24"/>
        </w:rPr>
        <w:t>: e4376 [PMID: 23524839 DOI: 10.3791/4376</w:t>
      </w:r>
      <w:r w:rsidRPr="00031B53">
        <w:rPr>
          <w:rFonts w:ascii="Book Antiqua" w:hAnsi="Book Antiqua" w:cs="宋体"/>
          <w:kern w:val="0"/>
          <w:sz w:val="24"/>
          <w:szCs w:val="24"/>
        </w:rPr>
        <w:t>]</w:t>
      </w:r>
    </w:p>
    <w:p w14:paraId="26C2D5FF" w14:textId="77777777" w:rsidR="00546EE6" w:rsidRPr="008067AD" w:rsidRDefault="00546EE6" w:rsidP="00546EE6">
      <w:pPr>
        <w:widowControl/>
        <w:spacing w:line="360" w:lineRule="auto"/>
        <w:rPr>
          <w:rFonts w:ascii="Book Antiqua" w:hAnsi="Book Antiqua" w:cs="宋体"/>
          <w:kern w:val="0"/>
          <w:sz w:val="24"/>
          <w:szCs w:val="24"/>
        </w:rPr>
      </w:pPr>
      <w:r w:rsidRPr="008067AD">
        <w:rPr>
          <w:rFonts w:ascii="Book Antiqua" w:hAnsi="Book Antiqua" w:cs="宋体"/>
          <w:kern w:val="0"/>
          <w:sz w:val="24"/>
          <w:szCs w:val="24"/>
        </w:rPr>
        <w:t>15</w:t>
      </w:r>
      <w:r w:rsidRPr="00031B53">
        <w:rPr>
          <w:rFonts w:ascii="Book Antiqua" w:hAnsi="Book Antiqua" w:cs="宋体"/>
          <w:kern w:val="0"/>
          <w:sz w:val="24"/>
          <w:szCs w:val="24"/>
        </w:rPr>
        <w:t> </w:t>
      </w:r>
      <w:r w:rsidRPr="008067AD">
        <w:rPr>
          <w:rFonts w:ascii="Book Antiqua" w:hAnsi="Book Antiqua" w:cs="宋体"/>
          <w:b/>
          <w:bCs/>
          <w:kern w:val="0"/>
          <w:sz w:val="24"/>
          <w:szCs w:val="24"/>
        </w:rPr>
        <w:t>Hori T</w:t>
      </w:r>
      <w:r w:rsidRPr="008067AD">
        <w:rPr>
          <w:rFonts w:ascii="Book Antiqua" w:hAnsi="Book Antiqua" w:cs="宋体"/>
          <w:kern w:val="0"/>
          <w:sz w:val="24"/>
          <w:szCs w:val="24"/>
        </w:rPr>
        <w:t xml:space="preserve">, Gardner LB, Chen F, </w:t>
      </w:r>
      <w:proofErr w:type="spellStart"/>
      <w:r w:rsidRPr="008067AD">
        <w:rPr>
          <w:rFonts w:ascii="Book Antiqua" w:hAnsi="Book Antiqua" w:cs="宋体"/>
          <w:kern w:val="0"/>
          <w:sz w:val="24"/>
          <w:szCs w:val="24"/>
        </w:rPr>
        <w:t>Baine</w:t>
      </w:r>
      <w:proofErr w:type="spellEnd"/>
      <w:r w:rsidRPr="008067AD">
        <w:rPr>
          <w:rFonts w:ascii="Book Antiqua" w:hAnsi="Book Antiqua" w:cs="宋体"/>
          <w:kern w:val="0"/>
          <w:sz w:val="24"/>
          <w:szCs w:val="24"/>
        </w:rPr>
        <w:t xml:space="preserve"> AM, </w:t>
      </w:r>
      <w:proofErr w:type="spellStart"/>
      <w:r w:rsidRPr="008067AD">
        <w:rPr>
          <w:rFonts w:ascii="Book Antiqua" w:hAnsi="Book Antiqua" w:cs="宋体"/>
          <w:kern w:val="0"/>
          <w:sz w:val="24"/>
          <w:szCs w:val="24"/>
        </w:rPr>
        <w:t>Hata</w:t>
      </w:r>
      <w:proofErr w:type="spellEnd"/>
      <w:r w:rsidRPr="008067AD">
        <w:rPr>
          <w:rFonts w:ascii="Book Antiqua" w:hAnsi="Book Antiqua" w:cs="宋体"/>
          <w:kern w:val="0"/>
          <w:sz w:val="24"/>
          <w:szCs w:val="24"/>
        </w:rPr>
        <w:t xml:space="preserve"> T, </w:t>
      </w:r>
      <w:proofErr w:type="spellStart"/>
      <w:r w:rsidRPr="008067AD">
        <w:rPr>
          <w:rFonts w:ascii="Book Antiqua" w:hAnsi="Book Antiqua" w:cs="宋体"/>
          <w:kern w:val="0"/>
          <w:sz w:val="24"/>
          <w:szCs w:val="24"/>
        </w:rPr>
        <w:t>Herdt</w:t>
      </w:r>
      <w:proofErr w:type="spellEnd"/>
      <w:r w:rsidRPr="008067AD">
        <w:rPr>
          <w:rFonts w:ascii="Book Antiqua" w:hAnsi="Book Antiqua" w:cs="宋体"/>
          <w:kern w:val="0"/>
          <w:sz w:val="24"/>
          <w:szCs w:val="24"/>
        </w:rPr>
        <w:t xml:space="preserve"> AR, </w:t>
      </w:r>
      <w:proofErr w:type="spellStart"/>
      <w:r w:rsidRPr="008067AD">
        <w:rPr>
          <w:rFonts w:ascii="Book Antiqua" w:hAnsi="Book Antiqua" w:cs="宋体"/>
          <w:kern w:val="0"/>
          <w:sz w:val="24"/>
          <w:szCs w:val="24"/>
        </w:rPr>
        <w:t>Uemoto</w:t>
      </w:r>
      <w:proofErr w:type="spellEnd"/>
      <w:r w:rsidRPr="008067AD">
        <w:rPr>
          <w:rFonts w:ascii="Book Antiqua" w:hAnsi="Book Antiqua" w:cs="宋体"/>
          <w:kern w:val="0"/>
          <w:sz w:val="24"/>
          <w:szCs w:val="24"/>
        </w:rPr>
        <w:t xml:space="preserve"> S, </w:t>
      </w:r>
      <w:proofErr w:type="spellStart"/>
      <w:r w:rsidRPr="008067AD">
        <w:rPr>
          <w:rFonts w:ascii="Book Antiqua" w:hAnsi="Book Antiqua" w:cs="宋体"/>
          <w:kern w:val="0"/>
          <w:sz w:val="24"/>
          <w:szCs w:val="24"/>
        </w:rPr>
        <w:t>Eckman</w:t>
      </w:r>
      <w:proofErr w:type="spellEnd"/>
      <w:r w:rsidRPr="008067AD">
        <w:rPr>
          <w:rFonts w:ascii="Book Antiqua" w:hAnsi="Book Antiqua" w:cs="宋体"/>
          <w:kern w:val="0"/>
          <w:sz w:val="24"/>
          <w:szCs w:val="24"/>
        </w:rPr>
        <w:t xml:space="preserve"> CB, Nguyen JH. </w:t>
      </w:r>
      <w:proofErr w:type="gramStart"/>
      <w:r w:rsidRPr="008067AD">
        <w:rPr>
          <w:rFonts w:ascii="Book Antiqua" w:hAnsi="Book Antiqua" w:cs="宋体"/>
          <w:kern w:val="0"/>
          <w:sz w:val="24"/>
          <w:szCs w:val="24"/>
        </w:rPr>
        <w:t xml:space="preserve">Hepatic arterial reconstruction for </w:t>
      </w:r>
      <w:proofErr w:type="spellStart"/>
      <w:r w:rsidRPr="008067AD">
        <w:rPr>
          <w:rFonts w:ascii="Book Antiqua" w:hAnsi="Book Antiqua" w:cs="宋体"/>
          <w:kern w:val="0"/>
          <w:sz w:val="24"/>
          <w:szCs w:val="24"/>
        </w:rPr>
        <w:t>orthotopic</w:t>
      </w:r>
      <w:proofErr w:type="spellEnd"/>
      <w:r w:rsidRPr="008067AD">
        <w:rPr>
          <w:rFonts w:ascii="Book Antiqua" w:hAnsi="Book Antiqua" w:cs="宋体"/>
          <w:kern w:val="0"/>
          <w:sz w:val="24"/>
          <w:szCs w:val="24"/>
        </w:rPr>
        <w:t xml:space="preserve"> liver transplantation in the rat.</w:t>
      </w:r>
      <w:proofErr w:type="gramEnd"/>
      <w:r w:rsidRPr="00031B53">
        <w:rPr>
          <w:rFonts w:ascii="Book Antiqua" w:hAnsi="Book Antiqua" w:cs="宋体"/>
          <w:kern w:val="0"/>
          <w:sz w:val="24"/>
          <w:szCs w:val="24"/>
        </w:rPr>
        <w:t> </w:t>
      </w:r>
      <w:r w:rsidRPr="008067AD">
        <w:rPr>
          <w:rFonts w:ascii="Book Antiqua" w:hAnsi="Book Antiqua" w:cs="宋体"/>
          <w:i/>
          <w:iCs/>
          <w:kern w:val="0"/>
          <w:sz w:val="24"/>
          <w:szCs w:val="24"/>
        </w:rPr>
        <w:t xml:space="preserve">J </w:t>
      </w:r>
      <w:proofErr w:type="spellStart"/>
      <w:r w:rsidRPr="008067AD">
        <w:rPr>
          <w:rFonts w:ascii="Book Antiqua" w:hAnsi="Book Antiqua" w:cs="宋体"/>
          <w:i/>
          <w:iCs/>
          <w:kern w:val="0"/>
          <w:sz w:val="24"/>
          <w:szCs w:val="24"/>
        </w:rPr>
        <w:t>Surg</w:t>
      </w:r>
      <w:proofErr w:type="spellEnd"/>
      <w:r w:rsidRPr="008067AD">
        <w:rPr>
          <w:rFonts w:ascii="Book Antiqua" w:hAnsi="Book Antiqua" w:cs="宋体"/>
          <w:i/>
          <w:iCs/>
          <w:kern w:val="0"/>
          <w:sz w:val="24"/>
          <w:szCs w:val="24"/>
        </w:rPr>
        <w:t xml:space="preserve"> Res</w:t>
      </w:r>
      <w:r w:rsidRPr="00031B53">
        <w:rPr>
          <w:rFonts w:ascii="Book Antiqua" w:hAnsi="Book Antiqua" w:cs="宋体"/>
          <w:kern w:val="0"/>
          <w:sz w:val="24"/>
          <w:szCs w:val="24"/>
        </w:rPr>
        <w:t> </w:t>
      </w:r>
      <w:r w:rsidRPr="008067AD">
        <w:rPr>
          <w:rFonts w:ascii="Book Antiqua" w:hAnsi="Book Antiqua" w:cs="宋体"/>
          <w:kern w:val="0"/>
          <w:sz w:val="24"/>
          <w:szCs w:val="24"/>
        </w:rPr>
        <w:t>2012;</w:t>
      </w:r>
      <w:r w:rsidRPr="00031B53">
        <w:rPr>
          <w:rFonts w:ascii="Book Antiqua" w:hAnsi="Book Antiqua" w:cs="宋体"/>
          <w:kern w:val="0"/>
          <w:sz w:val="24"/>
          <w:szCs w:val="24"/>
        </w:rPr>
        <w:t> </w:t>
      </w:r>
      <w:r w:rsidRPr="008067AD">
        <w:rPr>
          <w:rFonts w:ascii="Book Antiqua" w:hAnsi="Book Antiqua" w:cs="宋体"/>
          <w:b/>
          <w:bCs/>
          <w:kern w:val="0"/>
          <w:sz w:val="24"/>
          <w:szCs w:val="24"/>
        </w:rPr>
        <w:t>178</w:t>
      </w:r>
      <w:r w:rsidRPr="008067AD">
        <w:rPr>
          <w:rFonts w:ascii="Book Antiqua" w:hAnsi="Book Antiqua" w:cs="宋体"/>
          <w:kern w:val="0"/>
          <w:sz w:val="24"/>
          <w:szCs w:val="24"/>
        </w:rPr>
        <w:t>: 907-914 [PMID: 22591919 DOI: 10.1016/j.jss.2012.04.039</w:t>
      </w:r>
      <w:r w:rsidRPr="00031B53">
        <w:rPr>
          <w:rFonts w:ascii="Book Antiqua" w:hAnsi="Book Antiqua" w:cs="宋体"/>
          <w:kern w:val="0"/>
          <w:sz w:val="24"/>
          <w:szCs w:val="24"/>
        </w:rPr>
        <w:t>]</w:t>
      </w:r>
    </w:p>
    <w:p w14:paraId="1B985EAC" w14:textId="77777777" w:rsidR="00546EE6" w:rsidRPr="008067AD" w:rsidRDefault="00546EE6" w:rsidP="00546EE6">
      <w:pPr>
        <w:widowControl/>
        <w:spacing w:line="360" w:lineRule="auto"/>
        <w:rPr>
          <w:rFonts w:ascii="Book Antiqua" w:hAnsi="Book Antiqua" w:cs="宋体"/>
          <w:kern w:val="0"/>
          <w:sz w:val="24"/>
          <w:szCs w:val="24"/>
        </w:rPr>
      </w:pPr>
      <w:r w:rsidRPr="008067AD">
        <w:rPr>
          <w:rFonts w:ascii="Book Antiqua" w:hAnsi="Book Antiqua" w:cs="宋体"/>
          <w:kern w:val="0"/>
          <w:sz w:val="24"/>
          <w:szCs w:val="24"/>
        </w:rPr>
        <w:t>16</w:t>
      </w:r>
      <w:r w:rsidRPr="00031B53">
        <w:rPr>
          <w:rFonts w:ascii="Book Antiqua" w:hAnsi="Book Antiqua" w:cs="宋体"/>
          <w:kern w:val="0"/>
          <w:sz w:val="24"/>
          <w:szCs w:val="24"/>
        </w:rPr>
        <w:t> </w:t>
      </w:r>
      <w:r w:rsidRPr="008067AD">
        <w:rPr>
          <w:rFonts w:ascii="Book Antiqua" w:hAnsi="Book Antiqua" w:cs="宋体"/>
          <w:b/>
          <w:bCs/>
          <w:kern w:val="0"/>
          <w:sz w:val="24"/>
          <w:szCs w:val="24"/>
        </w:rPr>
        <w:t>Hori T</w:t>
      </w:r>
      <w:r w:rsidRPr="008067AD">
        <w:rPr>
          <w:rFonts w:ascii="Book Antiqua" w:hAnsi="Book Antiqua" w:cs="宋体"/>
          <w:kern w:val="0"/>
          <w:sz w:val="24"/>
          <w:szCs w:val="24"/>
        </w:rPr>
        <w:t xml:space="preserve">, Nguyen JH, Zhao X, Ogura Y, </w:t>
      </w:r>
      <w:proofErr w:type="spellStart"/>
      <w:r w:rsidRPr="008067AD">
        <w:rPr>
          <w:rFonts w:ascii="Book Antiqua" w:hAnsi="Book Antiqua" w:cs="宋体"/>
          <w:kern w:val="0"/>
          <w:sz w:val="24"/>
          <w:szCs w:val="24"/>
        </w:rPr>
        <w:t>Hata</w:t>
      </w:r>
      <w:proofErr w:type="spellEnd"/>
      <w:r w:rsidRPr="008067AD">
        <w:rPr>
          <w:rFonts w:ascii="Book Antiqua" w:hAnsi="Book Antiqua" w:cs="宋体"/>
          <w:kern w:val="0"/>
          <w:sz w:val="24"/>
          <w:szCs w:val="24"/>
        </w:rPr>
        <w:t xml:space="preserve"> T, Yagi S, Chen F, </w:t>
      </w:r>
      <w:proofErr w:type="spellStart"/>
      <w:r w:rsidRPr="008067AD">
        <w:rPr>
          <w:rFonts w:ascii="Book Antiqua" w:hAnsi="Book Antiqua" w:cs="宋体"/>
          <w:kern w:val="0"/>
          <w:sz w:val="24"/>
          <w:szCs w:val="24"/>
        </w:rPr>
        <w:t>Baine</w:t>
      </w:r>
      <w:proofErr w:type="spellEnd"/>
      <w:r w:rsidRPr="008067AD">
        <w:rPr>
          <w:rFonts w:ascii="Book Antiqua" w:hAnsi="Book Antiqua" w:cs="宋体"/>
          <w:kern w:val="0"/>
          <w:sz w:val="24"/>
          <w:szCs w:val="24"/>
        </w:rPr>
        <w:t xml:space="preserve"> AM, </w:t>
      </w:r>
      <w:proofErr w:type="spellStart"/>
      <w:r w:rsidRPr="008067AD">
        <w:rPr>
          <w:rFonts w:ascii="Book Antiqua" w:hAnsi="Book Antiqua" w:cs="宋体"/>
          <w:kern w:val="0"/>
          <w:sz w:val="24"/>
          <w:szCs w:val="24"/>
        </w:rPr>
        <w:t>Ohashi</w:t>
      </w:r>
      <w:proofErr w:type="spellEnd"/>
      <w:r w:rsidRPr="008067AD">
        <w:rPr>
          <w:rFonts w:ascii="Book Antiqua" w:hAnsi="Book Antiqua" w:cs="宋体"/>
          <w:kern w:val="0"/>
          <w:sz w:val="24"/>
          <w:szCs w:val="24"/>
        </w:rPr>
        <w:t xml:space="preserve"> N, </w:t>
      </w:r>
      <w:proofErr w:type="spellStart"/>
      <w:r w:rsidRPr="008067AD">
        <w:rPr>
          <w:rFonts w:ascii="Book Antiqua" w:hAnsi="Book Antiqua" w:cs="宋体"/>
          <w:kern w:val="0"/>
          <w:sz w:val="24"/>
          <w:szCs w:val="24"/>
        </w:rPr>
        <w:t>Eckman</w:t>
      </w:r>
      <w:proofErr w:type="spellEnd"/>
      <w:r w:rsidRPr="008067AD">
        <w:rPr>
          <w:rFonts w:ascii="Book Antiqua" w:hAnsi="Book Antiqua" w:cs="宋体"/>
          <w:kern w:val="0"/>
          <w:sz w:val="24"/>
          <w:szCs w:val="24"/>
        </w:rPr>
        <w:t xml:space="preserve"> CB, </w:t>
      </w:r>
      <w:proofErr w:type="spellStart"/>
      <w:r w:rsidRPr="008067AD">
        <w:rPr>
          <w:rFonts w:ascii="Book Antiqua" w:hAnsi="Book Antiqua" w:cs="宋体"/>
          <w:kern w:val="0"/>
          <w:sz w:val="24"/>
          <w:szCs w:val="24"/>
        </w:rPr>
        <w:t>Herdt</w:t>
      </w:r>
      <w:proofErr w:type="spellEnd"/>
      <w:r w:rsidRPr="008067AD">
        <w:rPr>
          <w:rFonts w:ascii="Book Antiqua" w:hAnsi="Book Antiqua" w:cs="宋体"/>
          <w:kern w:val="0"/>
          <w:sz w:val="24"/>
          <w:szCs w:val="24"/>
        </w:rPr>
        <w:t xml:space="preserve"> AR, </w:t>
      </w:r>
      <w:proofErr w:type="spellStart"/>
      <w:r w:rsidRPr="008067AD">
        <w:rPr>
          <w:rFonts w:ascii="Book Antiqua" w:hAnsi="Book Antiqua" w:cs="宋体"/>
          <w:kern w:val="0"/>
          <w:sz w:val="24"/>
          <w:szCs w:val="24"/>
        </w:rPr>
        <w:t>Egawa</w:t>
      </w:r>
      <w:proofErr w:type="spellEnd"/>
      <w:r w:rsidRPr="008067AD">
        <w:rPr>
          <w:rFonts w:ascii="Book Antiqua" w:hAnsi="Book Antiqua" w:cs="宋体"/>
          <w:kern w:val="0"/>
          <w:sz w:val="24"/>
          <w:szCs w:val="24"/>
        </w:rPr>
        <w:t xml:space="preserve"> H, Takada Y, </w:t>
      </w:r>
      <w:proofErr w:type="spellStart"/>
      <w:r w:rsidRPr="008067AD">
        <w:rPr>
          <w:rFonts w:ascii="Book Antiqua" w:hAnsi="Book Antiqua" w:cs="宋体"/>
          <w:kern w:val="0"/>
          <w:sz w:val="24"/>
          <w:szCs w:val="24"/>
        </w:rPr>
        <w:t>Oike</w:t>
      </w:r>
      <w:proofErr w:type="spellEnd"/>
      <w:r w:rsidRPr="008067AD">
        <w:rPr>
          <w:rFonts w:ascii="Book Antiqua" w:hAnsi="Book Antiqua" w:cs="宋体"/>
          <w:kern w:val="0"/>
          <w:sz w:val="24"/>
          <w:szCs w:val="24"/>
        </w:rPr>
        <w:t xml:space="preserve"> F, Sakamoto S, </w:t>
      </w:r>
      <w:proofErr w:type="spellStart"/>
      <w:r w:rsidRPr="008067AD">
        <w:rPr>
          <w:rFonts w:ascii="Book Antiqua" w:hAnsi="Book Antiqua" w:cs="宋体"/>
          <w:kern w:val="0"/>
          <w:sz w:val="24"/>
          <w:szCs w:val="24"/>
        </w:rPr>
        <w:t>Kasahara</w:t>
      </w:r>
      <w:proofErr w:type="spellEnd"/>
      <w:r w:rsidRPr="008067AD">
        <w:rPr>
          <w:rFonts w:ascii="Book Antiqua" w:hAnsi="Book Antiqua" w:cs="宋体"/>
          <w:kern w:val="0"/>
          <w:sz w:val="24"/>
          <w:szCs w:val="24"/>
        </w:rPr>
        <w:t xml:space="preserve"> M, Ogawa K, </w:t>
      </w:r>
      <w:proofErr w:type="spellStart"/>
      <w:r w:rsidRPr="008067AD">
        <w:rPr>
          <w:rFonts w:ascii="Book Antiqua" w:hAnsi="Book Antiqua" w:cs="宋体"/>
          <w:kern w:val="0"/>
          <w:sz w:val="24"/>
          <w:szCs w:val="24"/>
        </w:rPr>
        <w:t>Hata</w:t>
      </w:r>
      <w:proofErr w:type="spellEnd"/>
      <w:r w:rsidRPr="008067AD">
        <w:rPr>
          <w:rFonts w:ascii="Book Antiqua" w:hAnsi="Book Antiqua" w:cs="宋体"/>
          <w:kern w:val="0"/>
          <w:sz w:val="24"/>
          <w:szCs w:val="24"/>
        </w:rPr>
        <w:t xml:space="preserve"> K, Iida T, </w:t>
      </w:r>
      <w:proofErr w:type="spellStart"/>
      <w:r w:rsidRPr="008067AD">
        <w:rPr>
          <w:rFonts w:ascii="Book Antiqua" w:hAnsi="Book Antiqua" w:cs="宋体"/>
          <w:kern w:val="0"/>
          <w:sz w:val="24"/>
          <w:szCs w:val="24"/>
        </w:rPr>
        <w:t>Yonekawa</w:t>
      </w:r>
      <w:proofErr w:type="spellEnd"/>
      <w:r w:rsidRPr="008067AD">
        <w:rPr>
          <w:rFonts w:ascii="Book Antiqua" w:hAnsi="Book Antiqua" w:cs="宋体"/>
          <w:kern w:val="0"/>
          <w:sz w:val="24"/>
          <w:szCs w:val="24"/>
        </w:rPr>
        <w:t xml:space="preserve"> Y, </w:t>
      </w:r>
      <w:proofErr w:type="spellStart"/>
      <w:r w:rsidRPr="008067AD">
        <w:rPr>
          <w:rFonts w:ascii="Book Antiqua" w:hAnsi="Book Antiqua" w:cs="宋体"/>
          <w:kern w:val="0"/>
          <w:sz w:val="24"/>
          <w:szCs w:val="24"/>
        </w:rPr>
        <w:t>Sibulesky</w:t>
      </w:r>
      <w:proofErr w:type="spellEnd"/>
      <w:r w:rsidRPr="008067AD">
        <w:rPr>
          <w:rFonts w:ascii="Book Antiqua" w:hAnsi="Book Antiqua" w:cs="宋体"/>
          <w:kern w:val="0"/>
          <w:sz w:val="24"/>
          <w:szCs w:val="24"/>
        </w:rPr>
        <w:t xml:space="preserve"> L, </w:t>
      </w:r>
      <w:proofErr w:type="spellStart"/>
      <w:r w:rsidRPr="008067AD">
        <w:rPr>
          <w:rFonts w:ascii="Book Antiqua" w:hAnsi="Book Antiqua" w:cs="宋体"/>
          <w:kern w:val="0"/>
          <w:sz w:val="24"/>
          <w:szCs w:val="24"/>
        </w:rPr>
        <w:t>Kuribayashi</w:t>
      </w:r>
      <w:proofErr w:type="spellEnd"/>
      <w:r w:rsidRPr="008067AD">
        <w:rPr>
          <w:rFonts w:ascii="Book Antiqua" w:hAnsi="Book Antiqua" w:cs="宋体"/>
          <w:kern w:val="0"/>
          <w:sz w:val="24"/>
          <w:szCs w:val="24"/>
        </w:rPr>
        <w:t xml:space="preserve"> K, Kato T, Saito K, Wang L, Torii M, Sahara N, </w:t>
      </w:r>
      <w:proofErr w:type="spellStart"/>
      <w:r w:rsidRPr="008067AD">
        <w:rPr>
          <w:rFonts w:ascii="Book Antiqua" w:hAnsi="Book Antiqua" w:cs="宋体"/>
          <w:kern w:val="0"/>
          <w:sz w:val="24"/>
          <w:szCs w:val="24"/>
        </w:rPr>
        <w:t>Kamo</w:t>
      </w:r>
      <w:proofErr w:type="spellEnd"/>
      <w:r w:rsidRPr="008067AD">
        <w:rPr>
          <w:rFonts w:ascii="Book Antiqua" w:hAnsi="Book Antiqua" w:cs="宋体"/>
          <w:kern w:val="0"/>
          <w:sz w:val="24"/>
          <w:szCs w:val="24"/>
        </w:rPr>
        <w:t xml:space="preserve"> N, Sahara T, </w:t>
      </w:r>
      <w:proofErr w:type="spellStart"/>
      <w:r w:rsidRPr="008067AD">
        <w:rPr>
          <w:rFonts w:ascii="Book Antiqua" w:hAnsi="Book Antiqua" w:cs="宋体"/>
          <w:kern w:val="0"/>
          <w:sz w:val="24"/>
          <w:szCs w:val="24"/>
        </w:rPr>
        <w:t>Yasutomi</w:t>
      </w:r>
      <w:proofErr w:type="spellEnd"/>
      <w:r w:rsidRPr="008067AD">
        <w:rPr>
          <w:rFonts w:ascii="Book Antiqua" w:hAnsi="Book Antiqua" w:cs="宋体"/>
          <w:kern w:val="0"/>
          <w:sz w:val="24"/>
          <w:szCs w:val="24"/>
        </w:rPr>
        <w:t xml:space="preserve"> M, </w:t>
      </w:r>
      <w:proofErr w:type="spellStart"/>
      <w:r w:rsidRPr="008067AD">
        <w:rPr>
          <w:rFonts w:ascii="Book Antiqua" w:hAnsi="Book Antiqua" w:cs="宋体"/>
          <w:kern w:val="0"/>
          <w:sz w:val="24"/>
          <w:szCs w:val="24"/>
        </w:rPr>
        <w:t>Uemoto</w:t>
      </w:r>
      <w:proofErr w:type="spellEnd"/>
      <w:r w:rsidRPr="008067AD">
        <w:rPr>
          <w:rFonts w:ascii="Book Antiqua" w:hAnsi="Book Antiqua" w:cs="宋体"/>
          <w:kern w:val="0"/>
          <w:sz w:val="24"/>
          <w:szCs w:val="24"/>
        </w:rPr>
        <w:t xml:space="preserve"> S. Comprehensive and innovative techniques for liver transplantation in rats: a surgical </w:t>
      </w:r>
      <w:r w:rsidRPr="008067AD">
        <w:rPr>
          <w:rFonts w:ascii="Book Antiqua" w:hAnsi="Book Antiqua" w:cs="宋体"/>
          <w:kern w:val="0"/>
          <w:sz w:val="24"/>
          <w:szCs w:val="24"/>
        </w:rPr>
        <w:lastRenderedPageBreak/>
        <w:t>guide.</w:t>
      </w:r>
      <w:r w:rsidRPr="00031B53">
        <w:rPr>
          <w:rFonts w:ascii="Book Antiqua" w:hAnsi="Book Antiqua" w:cs="宋体"/>
          <w:kern w:val="0"/>
          <w:sz w:val="24"/>
          <w:szCs w:val="24"/>
        </w:rPr>
        <w:t> </w:t>
      </w:r>
      <w:r w:rsidRPr="008067AD">
        <w:rPr>
          <w:rFonts w:ascii="Book Antiqua" w:hAnsi="Book Antiqua" w:cs="宋体"/>
          <w:i/>
          <w:iCs/>
          <w:kern w:val="0"/>
          <w:sz w:val="24"/>
          <w:szCs w:val="24"/>
        </w:rPr>
        <w:t xml:space="preserve">World J </w:t>
      </w:r>
      <w:proofErr w:type="spellStart"/>
      <w:r w:rsidRPr="008067AD">
        <w:rPr>
          <w:rFonts w:ascii="Book Antiqua" w:hAnsi="Book Antiqua" w:cs="宋体"/>
          <w:i/>
          <w:iCs/>
          <w:kern w:val="0"/>
          <w:sz w:val="24"/>
          <w:szCs w:val="24"/>
        </w:rPr>
        <w:t>Gastroenterol</w:t>
      </w:r>
      <w:proofErr w:type="spellEnd"/>
      <w:r w:rsidRPr="00031B53">
        <w:rPr>
          <w:rFonts w:ascii="Book Antiqua" w:hAnsi="Book Antiqua" w:cs="宋体"/>
          <w:kern w:val="0"/>
          <w:sz w:val="24"/>
          <w:szCs w:val="24"/>
        </w:rPr>
        <w:t> </w:t>
      </w:r>
      <w:r w:rsidRPr="008067AD">
        <w:rPr>
          <w:rFonts w:ascii="Book Antiqua" w:hAnsi="Book Antiqua" w:cs="宋体"/>
          <w:kern w:val="0"/>
          <w:sz w:val="24"/>
          <w:szCs w:val="24"/>
        </w:rPr>
        <w:t>2010;</w:t>
      </w:r>
      <w:r w:rsidRPr="00031B53">
        <w:rPr>
          <w:rFonts w:ascii="Book Antiqua" w:hAnsi="Book Antiqua" w:cs="宋体"/>
          <w:kern w:val="0"/>
          <w:sz w:val="24"/>
          <w:szCs w:val="24"/>
        </w:rPr>
        <w:t> </w:t>
      </w:r>
      <w:r w:rsidRPr="008067AD">
        <w:rPr>
          <w:rFonts w:ascii="Book Antiqua" w:hAnsi="Book Antiqua" w:cs="宋体"/>
          <w:b/>
          <w:bCs/>
          <w:kern w:val="0"/>
          <w:sz w:val="24"/>
          <w:szCs w:val="24"/>
        </w:rPr>
        <w:t>16</w:t>
      </w:r>
      <w:r w:rsidRPr="008067AD">
        <w:rPr>
          <w:rFonts w:ascii="Book Antiqua" w:hAnsi="Book Antiqua" w:cs="宋体"/>
          <w:kern w:val="0"/>
          <w:sz w:val="24"/>
          <w:szCs w:val="24"/>
        </w:rPr>
        <w:t>: 3120-3132 [PMID: 20593497 DOI: 10.3748/wjg.v16</w:t>
      </w:r>
      <w:r w:rsidRPr="00031B53">
        <w:rPr>
          <w:rFonts w:ascii="Book Antiqua" w:hAnsi="Book Antiqua" w:cs="宋体"/>
          <w:kern w:val="0"/>
          <w:sz w:val="24"/>
          <w:szCs w:val="24"/>
        </w:rPr>
        <w:t>]</w:t>
      </w:r>
    </w:p>
    <w:p w14:paraId="3F74A774" w14:textId="77777777" w:rsidR="00546EE6" w:rsidRPr="008067AD" w:rsidRDefault="00546EE6" w:rsidP="00546EE6">
      <w:pPr>
        <w:widowControl/>
        <w:spacing w:line="360" w:lineRule="auto"/>
        <w:rPr>
          <w:rFonts w:ascii="Book Antiqua" w:hAnsi="Book Antiqua" w:cs="宋体"/>
          <w:kern w:val="0"/>
          <w:sz w:val="24"/>
          <w:szCs w:val="24"/>
        </w:rPr>
      </w:pPr>
      <w:r w:rsidRPr="008067AD">
        <w:rPr>
          <w:rFonts w:ascii="Book Antiqua" w:hAnsi="Book Antiqua" w:cs="宋体"/>
          <w:kern w:val="0"/>
          <w:sz w:val="24"/>
          <w:szCs w:val="24"/>
        </w:rPr>
        <w:t>17</w:t>
      </w:r>
      <w:r w:rsidRPr="00031B53">
        <w:rPr>
          <w:rFonts w:ascii="Book Antiqua" w:hAnsi="Book Antiqua" w:cs="宋体"/>
          <w:kern w:val="0"/>
          <w:sz w:val="24"/>
          <w:szCs w:val="24"/>
        </w:rPr>
        <w:t> </w:t>
      </w:r>
      <w:r w:rsidRPr="008067AD">
        <w:rPr>
          <w:rFonts w:ascii="Book Antiqua" w:hAnsi="Book Antiqua" w:cs="宋体"/>
          <w:b/>
          <w:bCs/>
          <w:kern w:val="0"/>
          <w:sz w:val="24"/>
          <w:szCs w:val="24"/>
        </w:rPr>
        <w:t>Shin BS</w:t>
      </w:r>
      <w:r w:rsidRPr="008067AD">
        <w:rPr>
          <w:rFonts w:ascii="Book Antiqua" w:hAnsi="Book Antiqua" w:cs="宋体"/>
          <w:kern w:val="0"/>
          <w:sz w:val="24"/>
          <w:szCs w:val="24"/>
        </w:rPr>
        <w:t xml:space="preserve">, Kim GS, </w:t>
      </w:r>
      <w:proofErr w:type="spellStart"/>
      <w:r w:rsidRPr="008067AD">
        <w:rPr>
          <w:rFonts w:ascii="Book Antiqua" w:hAnsi="Book Antiqua" w:cs="宋体"/>
          <w:kern w:val="0"/>
          <w:sz w:val="24"/>
          <w:szCs w:val="24"/>
        </w:rPr>
        <w:t>Ko</w:t>
      </w:r>
      <w:proofErr w:type="spellEnd"/>
      <w:r w:rsidRPr="008067AD">
        <w:rPr>
          <w:rFonts w:ascii="Book Antiqua" w:hAnsi="Book Antiqua" w:cs="宋体"/>
          <w:kern w:val="0"/>
          <w:sz w:val="24"/>
          <w:szCs w:val="24"/>
        </w:rPr>
        <w:t xml:space="preserve"> JS, </w:t>
      </w:r>
      <w:proofErr w:type="spellStart"/>
      <w:r w:rsidRPr="008067AD">
        <w:rPr>
          <w:rFonts w:ascii="Book Antiqua" w:hAnsi="Book Antiqua" w:cs="宋体"/>
          <w:kern w:val="0"/>
          <w:sz w:val="24"/>
          <w:szCs w:val="24"/>
        </w:rPr>
        <w:t>Gwak</w:t>
      </w:r>
      <w:proofErr w:type="spellEnd"/>
      <w:r w:rsidRPr="008067AD">
        <w:rPr>
          <w:rFonts w:ascii="Book Antiqua" w:hAnsi="Book Antiqua" w:cs="宋体"/>
          <w:kern w:val="0"/>
          <w:sz w:val="24"/>
          <w:szCs w:val="24"/>
        </w:rPr>
        <w:t xml:space="preserve"> MS, Yang M, Kim CS, </w:t>
      </w:r>
      <w:proofErr w:type="spellStart"/>
      <w:r w:rsidRPr="008067AD">
        <w:rPr>
          <w:rFonts w:ascii="Book Antiqua" w:hAnsi="Book Antiqua" w:cs="宋体"/>
          <w:kern w:val="0"/>
          <w:sz w:val="24"/>
          <w:szCs w:val="24"/>
        </w:rPr>
        <w:t>Hahm</w:t>
      </w:r>
      <w:proofErr w:type="spellEnd"/>
      <w:r w:rsidRPr="008067AD">
        <w:rPr>
          <w:rFonts w:ascii="Book Antiqua" w:hAnsi="Book Antiqua" w:cs="宋体"/>
          <w:kern w:val="0"/>
          <w:sz w:val="24"/>
          <w:szCs w:val="24"/>
        </w:rPr>
        <w:t xml:space="preserve"> TS, Lee SK. Comparison of femoral arterial blood pressure with radial arterial blood pressure and noninvasive upper arm blood pressure in the reperfusion period during liver transplantation.</w:t>
      </w:r>
      <w:r w:rsidRPr="00031B53">
        <w:rPr>
          <w:rFonts w:ascii="Book Antiqua" w:hAnsi="Book Antiqua" w:cs="宋体"/>
          <w:kern w:val="0"/>
          <w:sz w:val="24"/>
          <w:szCs w:val="24"/>
        </w:rPr>
        <w:t> </w:t>
      </w:r>
      <w:r w:rsidRPr="008067AD">
        <w:rPr>
          <w:rFonts w:ascii="Book Antiqua" w:hAnsi="Book Antiqua" w:cs="宋体"/>
          <w:i/>
          <w:iCs/>
          <w:kern w:val="0"/>
          <w:sz w:val="24"/>
          <w:szCs w:val="24"/>
        </w:rPr>
        <w:t xml:space="preserve">Transplant </w:t>
      </w:r>
      <w:proofErr w:type="spellStart"/>
      <w:r w:rsidRPr="008067AD">
        <w:rPr>
          <w:rFonts w:ascii="Book Antiqua" w:hAnsi="Book Antiqua" w:cs="宋体"/>
          <w:i/>
          <w:iCs/>
          <w:kern w:val="0"/>
          <w:sz w:val="24"/>
          <w:szCs w:val="24"/>
        </w:rPr>
        <w:t>Proc</w:t>
      </w:r>
      <w:proofErr w:type="spellEnd"/>
      <w:r w:rsidRPr="00031B53">
        <w:rPr>
          <w:rFonts w:ascii="Book Antiqua" w:hAnsi="Book Antiqua" w:cs="宋体"/>
          <w:kern w:val="0"/>
          <w:sz w:val="24"/>
          <w:szCs w:val="24"/>
        </w:rPr>
        <w:t> </w:t>
      </w:r>
      <w:r w:rsidRPr="008067AD">
        <w:rPr>
          <w:rFonts w:ascii="Book Antiqua" w:hAnsi="Book Antiqua" w:cs="宋体"/>
          <w:kern w:val="0"/>
          <w:sz w:val="24"/>
          <w:szCs w:val="24"/>
        </w:rPr>
        <w:t>2007;</w:t>
      </w:r>
      <w:r w:rsidRPr="00031B53">
        <w:rPr>
          <w:rFonts w:ascii="Book Antiqua" w:hAnsi="Book Antiqua" w:cs="宋体"/>
          <w:kern w:val="0"/>
          <w:sz w:val="24"/>
          <w:szCs w:val="24"/>
        </w:rPr>
        <w:t> </w:t>
      </w:r>
      <w:r w:rsidRPr="008067AD">
        <w:rPr>
          <w:rFonts w:ascii="Book Antiqua" w:hAnsi="Book Antiqua" w:cs="宋体"/>
          <w:b/>
          <w:bCs/>
          <w:kern w:val="0"/>
          <w:sz w:val="24"/>
          <w:szCs w:val="24"/>
        </w:rPr>
        <w:t>39</w:t>
      </w:r>
      <w:r w:rsidRPr="008067AD">
        <w:rPr>
          <w:rFonts w:ascii="Book Antiqua" w:hAnsi="Book Antiqua" w:cs="宋体"/>
          <w:kern w:val="0"/>
          <w:sz w:val="24"/>
          <w:szCs w:val="24"/>
        </w:rPr>
        <w:t>: 1326-1328 [PMID: 17580132 DOI: 10.1016/j.transproceed.2007.02.075]</w:t>
      </w:r>
    </w:p>
    <w:p w14:paraId="7948E51A" w14:textId="77777777" w:rsidR="00546EE6" w:rsidRPr="008067AD" w:rsidRDefault="00546EE6" w:rsidP="00546EE6">
      <w:pPr>
        <w:widowControl/>
        <w:spacing w:line="360" w:lineRule="auto"/>
        <w:rPr>
          <w:rFonts w:ascii="Book Antiqua" w:hAnsi="Book Antiqua" w:cs="宋体"/>
          <w:kern w:val="0"/>
          <w:sz w:val="24"/>
          <w:szCs w:val="24"/>
        </w:rPr>
      </w:pPr>
      <w:r w:rsidRPr="008067AD">
        <w:rPr>
          <w:rFonts w:ascii="Book Antiqua" w:hAnsi="Book Antiqua" w:cs="宋体"/>
          <w:kern w:val="0"/>
          <w:sz w:val="24"/>
          <w:szCs w:val="24"/>
        </w:rPr>
        <w:t>18</w:t>
      </w:r>
      <w:r w:rsidRPr="00031B53">
        <w:rPr>
          <w:rFonts w:ascii="Book Antiqua" w:hAnsi="Book Antiqua" w:cs="宋体"/>
          <w:kern w:val="0"/>
          <w:sz w:val="24"/>
          <w:szCs w:val="24"/>
        </w:rPr>
        <w:t> </w:t>
      </w:r>
      <w:r w:rsidRPr="008067AD">
        <w:rPr>
          <w:rFonts w:ascii="Book Antiqua" w:hAnsi="Book Antiqua" w:cs="宋体"/>
          <w:b/>
          <w:bCs/>
          <w:kern w:val="0"/>
          <w:sz w:val="24"/>
          <w:szCs w:val="24"/>
        </w:rPr>
        <w:t>Shin YH</w:t>
      </w:r>
      <w:r w:rsidRPr="008067AD">
        <w:rPr>
          <w:rFonts w:ascii="Book Antiqua" w:hAnsi="Book Antiqua" w:cs="宋体"/>
          <w:kern w:val="0"/>
          <w:sz w:val="24"/>
          <w:szCs w:val="24"/>
        </w:rPr>
        <w:t xml:space="preserve">, Kim HY, Kim YR, Yoon JS, </w:t>
      </w:r>
      <w:proofErr w:type="spellStart"/>
      <w:proofErr w:type="gramStart"/>
      <w:r w:rsidRPr="008067AD">
        <w:rPr>
          <w:rFonts w:ascii="Book Antiqua" w:hAnsi="Book Antiqua" w:cs="宋体"/>
          <w:kern w:val="0"/>
          <w:sz w:val="24"/>
          <w:szCs w:val="24"/>
        </w:rPr>
        <w:t>Ko</w:t>
      </w:r>
      <w:proofErr w:type="spellEnd"/>
      <w:proofErr w:type="gramEnd"/>
      <w:r w:rsidRPr="008067AD">
        <w:rPr>
          <w:rFonts w:ascii="Book Antiqua" w:hAnsi="Book Antiqua" w:cs="宋体"/>
          <w:kern w:val="0"/>
          <w:sz w:val="24"/>
          <w:szCs w:val="24"/>
        </w:rPr>
        <w:t xml:space="preserve"> JS, </w:t>
      </w:r>
      <w:proofErr w:type="spellStart"/>
      <w:r w:rsidRPr="008067AD">
        <w:rPr>
          <w:rFonts w:ascii="Book Antiqua" w:hAnsi="Book Antiqua" w:cs="宋体"/>
          <w:kern w:val="0"/>
          <w:sz w:val="24"/>
          <w:szCs w:val="24"/>
        </w:rPr>
        <w:t>Gwak</w:t>
      </w:r>
      <w:proofErr w:type="spellEnd"/>
      <w:r w:rsidRPr="008067AD">
        <w:rPr>
          <w:rFonts w:ascii="Book Antiqua" w:hAnsi="Book Antiqua" w:cs="宋体"/>
          <w:kern w:val="0"/>
          <w:sz w:val="24"/>
          <w:szCs w:val="24"/>
        </w:rPr>
        <w:t xml:space="preserve"> MS, Kim GS, Lee SK. </w:t>
      </w:r>
      <w:proofErr w:type="gramStart"/>
      <w:r w:rsidRPr="008067AD">
        <w:rPr>
          <w:rFonts w:ascii="Book Antiqua" w:hAnsi="Book Antiqua" w:cs="宋体"/>
          <w:kern w:val="0"/>
          <w:sz w:val="24"/>
          <w:szCs w:val="24"/>
        </w:rPr>
        <w:t>The comparison of femoral and radial arterial blood pressures during pediatric liver transplantation.</w:t>
      </w:r>
      <w:proofErr w:type="gramEnd"/>
      <w:r w:rsidRPr="00031B53">
        <w:rPr>
          <w:rFonts w:ascii="Book Antiqua" w:hAnsi="Book Antiqua" w:cs="宋体"/>
          <w:kern w:val="0"/>
          <w:sz w:val="24"/>
          <w:szCs w:val="24"/>
        </w:rPr>
        <w:t> </w:t>
      </w:r>
      <w:r w:rsidRPr="008067AD">
        <w:rPr>
          <w:rFonts w:ascii="Book Antiqua" w:hAnsi="Book Antiqua" w:cs="宋体"/>
          <w:i/>
          <w:iCs/>
          <w:kern w:val="0"/>
          <w:sz w:val="24"/>
          <w:szCs w:val="24"/>
        </w:rPr>
        <w:t xml:space="preserve">Transplant </w:t>
      </w:r>
      <w:proofErr w:type="spellStart"/>
      <w:r w:rsidRPr="008067AD">
        <w:rPr>
          <w:rFonts w:ascii="Book Antiqua" w:hAnsi="Book Antiqua" w:cs="宋体"/>
          <w:i/>
          <w:iCs/>
          <w:kern w:val="0"/>
          <w:sz w:val="24"/>
          <w:szCs w:val="24"/>
        </w:rPr>
        <w:t>Proc</w:t>
      </w:r>
      <w:proofErr w:type="spellEnd"/>
      <w:r w:rsidRPr="00031B53">
        <w:rPr>
          <w:rFonts w:ascii="Book Antiqua" w:hAnsi="Book Antiqua" w:cs="宋体"/>
          <w:kern w:val="0"/>
          <w:sz w:val="24"/>
          <w:szCs w:val="24"/>
        </w:rPr>
        <w:t> </w:t>
      </w:r>
      <w:r w:rsidRPr="008067AD">
        <w:rPr>
          <w:rFonts w:ascii="Book Antiqua" w:hAnsi="Book Antiqua" w:cs="宋体"/>
          <w:kern w:val="0"/>
          <w:sz w:val="24"/>
          <w:szCs w:val="24"/>
        </w:rPr>
        <w:t>2013;</w:t>
      </w:r>
      <w:r w:rsidRPr="00031B53">
        <w:rPr>
          <w:rFonts w:ascii="Book Antiqua" w:hAnsi="Book Antiqua" w:cs="宋体"/>
          <w:kern w:val="0"/>
          <w:sz w:val="24"/>
          <w:szCs w:val="24"/>
        </w:rPr>
        <w:t> </w:t>
      </w:r>
      <w:r w:rsidRPr="008067AD">
        <w:rPr>
          <w:rFonts w:ascii="Book Antiqua" w:hAnsi="Book Antiqua" w:cs="宋体"/>
          <w:b/>
          <w:bCs/>
          <w:kern w:val="0"/>
          <w:sz w:val="24"/>
          <w:szCs w:val="24"/>
        </w:rPr>
        <w:t>45</w:t>
      </w:r>
      <w:r w:rsidRPr="008067AD">
        <w:rPr>
          <w:rFonts w:ascii="Book Antiqua" w:hAnsi="Book Antiqua" w:cs="宋体"/>
          <w:kern w:val="0"/>
          <w:sz w:val="24"/>
          <w:szCs w:val="24"/>
        </w:rPr>
        <w:t>: 1924-1927 [PMID: 23769074 DOI: 10.1016/j.transproceed.2012.08.025</w:t>
      </w:r>
      <w:r w:rsidRPr="00031B53">
        <w:rPr>
          <w:rFonts w:ascii="Book Antiqua" w:hAnsi="Book Antiqua" w:cs="宋体"/>
          <w:kern w:val="0"/>
          <w:sz w:val="24"/>
          <w:szCs w:val="24"/>
        </w:rPr>
        <w:t>]</w:t>
      </w:r>
    </w:p>
    <w:p w14:paraId="59FDDFC1" w14:textId="0C35D39B" w:rsidR="00546EE6" w:rsidRPr="008067AD" w:rsidRDefault="00031B53" w:rsidP="00546EE6">
      <w:pPr>
        <w:widowControl/>
        <w:spacing w:line="360" w:lineRule="auto"/>
        <w:rPr>
          <w:rFonts w:ascii="Book Antiqua" w:hAnsi="Book Antiqua" w:cs="宋体"/>
          <w:kern w:val="0"/>
          <w:sz w:val="24"/>
          <w:szCs w:val="24"/>
        </w:rPr>
      </w:pPr>
      <w:r w:rsidRPr="00031B53">
        <w:rPr>
          <w:rFonts w:ascii="Book Antiqua" w:hAnsi="Book Antiqua" w:cs="宋体" w:hint="eastAsia"/>
          <w:kern w:val="0"/>
          <w:sz w:val="24"/>
          <w:szCs w:val="24"/>
        </w:rPr>
        <w:t>19</w:t>
      </w:r>
      <w:r w:rsidR="00546EE6" w:rsidRPr="00031B53">
        <w:rPr>
          <w:rFonts w:ascii="Book Antiqua" w:hAnsi="Book Antiqua" w:cs="宋体"/>
          <w:kern w:val="0"/>
          <w:sz w:val="24"/>
          <w:szCs w:val="24"/>
        </w:rPr>
        <w:t> </w:t>
      </w:r>
      <w:proofErr w:type="spellStart"/>
      <w:r w:rsidR="00546EE6" w:rsidRPr="008067AD">
        <w:rPr>
          <w:rFonts w:ascii="Book Antiqua" w:hAnsi="Book Antiqua" w:cs="宋体"/>
          <w:b/>
          <w:bCs/>
          <w:kern w:val="0"/>
          <w:sz w:val="24"/>
          <w:szCs w:val="24"/>
        </w:rPr>
        <w:t>Stefańska</w:t>
      </w:r>
      <w:proofErr w:type="spellEnd"/>
      <w:r w:rsidR="00546EE6" w:rsidRPr="008067AD">
        <w:rPr>
          <w:rFonts w:ascii="Book Antiqua" w:hAnsi="Book Antiqua" w:cs="宋体"/>
          <w:b/>
          <w:bCs/>
          <w:kern w:val="0"/>
          <w:sz w:val="24"/>
          <w:szCs w:val="24"/>
        </w:rPr>
        <w:t xml:space="preserve"> A</w:t>
      </w:r>
      <w:r w:rsidR="00546EE6" w:rsidRPr="008067AD">
        <w:rPr>
          <w:rFonts w:ascii="Book Antiqua" w:hAnsi="Book Antiqua" w:cs="宋体"/>
          <w:kern w:val="0"/>
          <w:sz w:val="24"/>
          <w:szCs w:val="24"/>
        </w:rPr>
        <w:t xml:space="preserve">, </w:t>
      </w:r>
      <w:proofErr w:type="spellStart"/>
      <w:r w:rsidR="00546EE6" w:rsidRPr="008067AD">
        <w:rPr>
          <w:rFonts w:ascii="Book Antiqua" w:hAnsi="Book Antiqua" w:cs="宋体"/>
          <w:kern w:val="0"/>
          <w:sz w:val="24"/>
          <w:szCs w:val="24"/>
        </w:rPr>
        <w:t>Péault</w:t>
      </w:r>
      <w:proofErr w:type="spellEnd"/>
      <w:r w:rsidR="00546EE6" w:rsidRPr="008067AD">
        <w:rPr>
          <w:rFonts w:ascii="Book Antiqua" w:hAnsi="Book Antiqua" w:cs="宋体"/>
          <w:kern w:val="0"/>
          <w:sz w:val="24"/>
          <w:szCs w:val="24"/>
        </w:rPr>
        <w:t xml:space="preserve"> B, Mullins JJ. Renal </w:t>
      </w:r>
      <w:proofErr w:type="spellStart"/>
      <w:r w:rsidR="00546EE6" w:rsidRPr="008067AD">
        <w:rPr>
          <w:rFonts w:ascii="Book Antiqua" w:hAnsi="Book Antiqua" w:cs="宋体"/>
          <w:kern w:val="0"/>
          <w:sz w:val="24"/>
          <w:szCs w:val="24"/>
        </w:rPr>
        <w:t>pericytes</w:t>
      </w:r>
      <w:proofErr w:type="spellEnd"/>
      <w:r w:rsidR="00546EE6" w:rsidRPr="008067AD">
        <w:rPr>
          <w:rFonts w:ascii="Book Antiqua" w:hAnsi="Book Antiqua" w:cs="宋体"/>
          <w:kern w:val="0"/>
          <w:sz w:val="24"/>
          <w:szCs w:val="24"/>
        </w:rPr>
        <w:t>: multifunctional cells of the kidneys.</w:t>
      </w:r>
      <w:r w:rsidR="00546EE6" w:rsidRPr="00031B53">
        <w:rPr>
          <w:rFonts w:ascii="Book Antiqua" w:hAnsi="Book Antiqua" w:cs="宋体"/>
          <w:kern w:val="0"/>
          <w:sz w:val="24"/>
          <w:szCs w:val="24"/>
        </w:rPr>
        <w:t> </w:t>
      </w:r>
      <w:proofErr w:type="spellStart"/>
      <w:r w:rsidR="00546EE6" w:rsidRPr="008067AD">
        <w:rPr>
          <w:rFonts w:ascii="Book Antiqua" w:hAnsi="Book Antiqua" w:cs="宋体"/>
          <w:i/>
          <w:iCs/>
          <w:kern w:val="0"/>
          <w:sz w:val="24"/>
          <w:szCs w:val="24"/>
        </w:rPr>
        <w:t>Pflugers</w:t>
      </w:r>
      <w:proofErr w:type="spellEnd"/>
      <w:r w:rsidR="00546EE6" w:rsidRPr="008067AD">
        <w:rPr>
          <w:rFonts w:ascii="Book Antiqua" w:hAnsi="Book Antiqua" w:cs="宋体"/>
          <w:i/>
          <w:iCs/>
          <w:kern w:val="0"/>
          <w:sz w:val="24"/>
          <w:szCs w:val="24"/>
        </w:rPr>
        <w:t xml:space="preserve"> Arch</w:t>
      </w:r>
      <w:r w:rsidR="00546EE6" w:rsidRPr="00031B53">
        <w:rPr>
          <w:rFonts w:ascii="Book Antiqua" w:hAnsi="Book Antiqua" w:cs="宋体"/>
          <w:kern w:val="0"/>
          <w:sz w:val="24"/>
          <w:szCs w:val="24"/>
        </w:rPr>
        <w:t> </w:t>
      </w:r>
      <w:r w:rsidR="00546EE6" w:rsidRPr="008067AD">
        <w:rPr>
          <w:rFonts w:ascii="Book Antiqua" w:hAnsi="Book Antiqua" w:cs="宋体"/>
          <w:kern w:val="0"/>
          <w:sz w:val="24"/>
          <w:szCs w:val="24"/>
        </w:rPr>
        <w:t>2013;</w:t>
      </w:r>
      <w:r w:rsidR="00546EE6" w:rsidRPr="00031B53">
        <w:rPr>
          <w:rFonts w:ascii="Book Antiqua" w:hAnsi="Book Antiqua" w:cs="宋体"/>
          <w:kern w:val="0"/>
          <w:sz w:val="24"/>
          <w:szCs w:val="24"/>
        </w:rPr>
        <w:t> </w:t>
      </w:r>
      <w:r w:rsidR="00546EE6" w:rsidRPr="008067AD">
        <w:rPr>
          <w:rFonts w:ascii="Book Antiqua" w:hAnsi="Book Antiqua" w:cs="宋体"/>
          <w:b/>
          <w:bCs/>
          <w:kern w:val="0"/>
          <w:sz w:val="24"/>
          <w:szCs w:val="24"/>
        </w:rPr>
        <w:t>465</w:t>
      </w:r>
      <w:r w:rsidR="00546EE6" w:rsidRPr="008067AD">
        <w:rPr>
          <w:rFonts w:ascii="Book Antiqua" w:hAnsi="Book Antiqua" w:cs="宋体"/>
          <w:kern w:val="0"/>
          <w:sz w:val="24"/>
          <w:szCs w:val="24"/>
        </w:rPr>
        <w:t>: 767-773 [PMID: 23588377 DOI: 10</w:t>
      </w:r>
      <w:r w:rsidR="00546EE6" w:rsidRPr="00031B53">
        <w:rPr>
          <w:rFonts w:ascii="Book Antiqua" w:hAnsi="Book Antiqua" w:cs="宋体"/>
          <w:kern w:val="0"/>
          <w:sz w:val="24"/>
          <w:szCs w:val="24"/>
        </w:rPr>
        <w:t>]</w:t>
      </w:r>
    </w:p>
    <w:p w14:paraId="7B7DE160" w14:textId="5FDFD77C" w:rsidR="00546EE6" w:rsidRPr="00031B53" w:rsidRDefault="00031B53" w:rsidP="00546EE6">
      <w:pPr>
        <w:widowControl/>
        <w:spacing w:line="360" w:lineRule="auto"/>
        <w:rPr>
          <w:rFonts w:ascii="Book Antiqua" w:hAnsi="Book Antiqua" w:cs="宋体"/>
          <w:kern w:val="0"/>
          <w:sz w:val="24"/>
          <w:szCs w:val="24"/>
        </w:rPr>
      </w:pPr>
      <w:proofErr w:type="gramStart"/>
      <w:r w:rsidRPr="00031B53">
        <w:rPr>
          <w:rFonts w:ascii="Book Antiqua" w:hAnsi="Book Antiqua" w:cs="宋体" w:hint="eastAsia"/>
          <w:kern w:val="0"/>
          <w:sz w:val="24"/>
          <w:szCs w:val="24"/>
        </w:rPr>
        <w:t>20</w:t>
      </w:r>
      <w:r w:rsidR="00546EE6" w:rsidRPr="00031B53">
        <w:rPr>
          <w:rFonts w:ascii="Book Antiqua" w:hAnsi="Book Antiqua" w:cs="宋体"/>
          <w:kern w:val="0"/>
          <w:sz w:val="24"/>
          <w:szCs w:val="24"/>
        </w:rPr>
        <w:t> </w:t>
      </w:r>
      <w:proofErr w:type="spellStart"/>
      <w:r w:rsidR="00546EE6" w:rsidRPr="008067AD">
        <w:rPr>
          <w:rFonts w:ascii="Book Antiqua" w:hAnsi="Book Antiqua" w:cs="宋体"/>
          <w:b/>
          <w:bCs/>
          <w:kern w:val="0"/>
          <w:sz w:val="24"/>
          <w:szCs w:val="24"/>
        </w:rPr>
        <w:t>Erdös</w:t>
      </w:r>
      <w:proofErr w:type="spellEnd"/>
      <w:r w:rsidR="00546EE6" w:rsidRPr="008067AD">
        <w:rPr>
          <w:rFonts w:ascii="Book Antiqua" w:hAnsi="Book Antiqua" w:cs="宋体"/>
          <w:b/>
          <w:bCs/>
          <w:kern w:val="0"/>
          <w:sz w:val="24"/>
          <w:szCs w:val="24"/>
        </w:rPr>
        <w:t xml:space="preserve"> EG</w:t>
      </w:r>
      <w:r w:rsidR="00546EE6" w:rsidRPr="008067AD">
        <w:rPr>
          <w:rFonts w:ascii="Book Antiqua" w:hAnsi="Book Antiqua" w:cs="宋体"/>
          <w:kern w:val="0"/>
          <w:sz w:val="24"/>
          <w:szCs w:val="24"/>
        </w:rPr>
        <w:t xml:space="preserve">, Tan F, </w:t>
      </w:r>
      <w:proofErr w:type="spellStart"/>
      <w:r w:rsidR="00546EE6" w:rsidRPr="008067AD">
        <w:rPr>
          <w:rFonts w:ascii="Book Antiqua" w:hAnsi="Book Antiqua" w:cs="宋体"/>
          <w:kern w:val="0"/>
          <w:sz w:val="24"/>
          <w:szCs w:val="24"/>
        </w:rPr>
        <w:t>Skidgel</w:t>
      </w:r>
      <w:proofErr w:type="spellEnd"/>
      <w:r w:rsidR="00546EE6" w:rsidRPr="008067AD">
        <w:rPr>
          <w:rFonts w:ascii="Book Antiqua" w:hAnsi="Book Antiqua" w:cs="宋体"/>
          <w:kern w:val="0"/>
          <w:sz w:val="24"/>
          <w:szCs w:val="24"/>
        </w:rPr>
        <w:t xml:space="preserve"> RA.</w:t>
      </w:r>
      <w:proofErr w:type="gramEnd"/>
      <w:r w:rsidR="00546EE6" w:rsidRPr="008067AD">
        <w:rPr>
          <w:rFonts w:ascii="Book Antiqua" w:hAnsi="Book Antiqua" w:cs="宋体"/>
          <w:kern w:val="0"/>
          <w:sz w:val="24"/>
          <w:szCs w:val="24"/>
        </w:rPr>
        <w:t xml:space="preserve"> Angiotensin I-converting enzyme inhibitors are allosteric enhancers of </w:t>
      </w:r>
      <w:proofErr w:type="spellStart"/>
      <w:r w:rsidR="00546EE6" w:rsidRPr="008067AD">
        <w:rPr>
          <w:rFonts w:ascii="Book Antiqua" w:hAnsi="Book Antiqua" w:cs="宋体"/>
          <w:kern w:val="0"/>
          <w:sz w:val="24"/>
          <w:szCs w:val="24"/>
        </w:rPr>
        <w:t>kinin</w:t>
      </w:r>
      <w:proofErr w:type="spellEnd"/>
      <w:r w:rsidR="00546EE6" w:rsidRPr="008067AD">
        <w:rPr>
          <w:rFonts w:ascii="Book Antiqua" w:hAnsi="Book Antiqua" w:cs="宋体"/>
          <w:kern w:val="0"/>
          <w:sz w:val="24"/>
          <w:szCs w:val="24"/>
        </w:rPr>
        <w:t xml:space="preserve"> B1 and B2 receptor function.</w:t>
      </w:r>
      <w:r w:rsidR="00546EE6" w:rsidRPr="00031B53">
        <w:rPr>
          <w:rFonts w:ascii="Book Antiqua" w:hAnsi="Book Antiqua" w:cs="宋体"/>
          <w:kern w:val="0"/>
          <w:sz w:val="24"/>
          <w:szCs w:val="24"/>
        </w:rPr>
        <w:t> </w:t>
      </w:r>
      <w:r w:rsidR="00546EE6" w:rsidRPr="008067AD">
        <w:rPr>
          <w:rFonts w:ascii="Book Antiqua" w:hAnsi="Book Antiqua" w:cs="宋体"/>
          <w:i/>
          <w:iCs/>
          <w:kern w:val="0"/>
          <w:sz w:val="24"/>
          <w:szCs w:val="24"/>
        </w:rPr>
        <w:t>Hypertension</w:t>
      </w:r>
      <w:r w:rsidR="00546EE6" w:rsidRPr="00031B53">
        <w:rPr>
          <w:rFonts w:ascii="Book Antiqua" w:hAnsi="Book Antiqua" w:cs="宋体"/>
          <w:kern w:val="0"/>
          <w:sz w:val="24"/>
          <w:szCs w:val="24"/>
        </w:rPr>
        <w:t> </w:t>
      </w:r>
      <w:r w:rsidR="00546EE6" w:rsidRPr="008067AD">
        <w:rPr>
          <w:rFonts w:ascii="Book Antiqua" w:hAnsi="Book Antiqua" w:cs="宋体"/>
          <w:kern w:val="0"/>
          <w:sz w:val="24"/>
          <w:szCs w:val="24"/>
        </w:rPr>
        <w:t>2010;</w:t>
      </w:r>
      <w:r w:rsidR="00546EE6" w:rsidRPr="00031B53">
        <w:rPr>
          <w:rFonts w:ascii="Book Antiqua" w:hAnsi="Book Antiqua" w:cs="宋体"/>
          <w:kern w:val="0"/>
          <w:sz w:val="24"/>
          <w:szCs w:val="24"/>
        </w:rPr>
        <w:t> </w:t>
      </w:r>
      <w:r w:rsidR="00546EE6" w:rsidRPr="008067AD">
        <w:rPr>
          <w:rFonts w:ascii="Book Antiqua" w:hAnsi="Book Antiqua" w:cs="宋体"/>
          <w:b/>
          <w:bCs/>
          <w:kern w:val="0"/>
          <w:sz w:val="24"/>
          <w:szCs w:val="24"/>
        </w:rPr>
        <w:t>55</w:t>
      </w:r>
      <w:r w:rsidR="00546EE6" w:rsidRPr="008067AD">
        <w:rPr>
          <w:rFonts w:ascii="Book Antiqua" w:hAnsi="Book Antiqua" w:cs="宋体"/>
          <w:kern w:val="0"/>
          <w:sz w:val="24"/>
          <w:szCs w:val="24"/>
        </w:rPr>
        <w:t>: 214-220 [PMID: 20065150]</w:t>
      </w:r>
    </w:p>
    <w:p w14:paraId="6E6EDE80" w14:textId="1662750C" w:rsidR="00031B53" w:rsidRPr="008067AD" w:rsidRDefault="00031B53" w:rsidP="00546EE6">
      <w:pPr>
        <w:widowControl/>
        <w:spacing w:line="360" w:lineRule="auto"/>
        <w:rPr>
          <w:rFonts w:ascii="Book Antiqua" w:hAnsi="Book Antiqua" w:cs="宋体"/>
          <w:kern w:val="0"/>
          <w:sz w:val="24"/>
          <w:szCs w:val="24"/>
        </w:rPr>
      </w:pPr>
      <w:r w:rsidRPr="00031B53">
        <w:rPr>
          <w:rFonts w:ascii="Book Antiqua" w:hAnsi="Book Antiqua" w:cs="宋体" w:hint="eastAsia"/>
          <w:kern w:val="0"/>
          <w:sz w:val="24"/>
          <w:szCs w:val="24"/>
        </w:rPr>
        <w:t>21</w:t>
      </w:r>
      <w:r w:rsidRPr="00031B53">
        <w:rPr>
          <w:rFonts w:ascii="Book Antiqua" w:hAnsi="Book Antiqua" w:cs="宋体"/>
          <w:kern w:val="0"/>
          <w:sz w:val="24"/>
          <w:szCs w:val="24"/>
        </w:rPr>
        <w:t> </w:t>
      </w:r>
      <w:proofErr w:type="spellStart"/>
      <w:r w:rsidRPr="008067AD">
        <w:rPr>
          <w:rFonts w:ascii="Book Antiqua" w:hAnsi="Book Antiqua" w:cs="宋体"/>
          <w:b/>
          <w:bCs/>
          <w:kern w:val="0"/>
          <w:sz w:val="24"/>
          <w:szCs w:val="24"/>
        </w:rPr>
        <w:t>Biggi</w:t>
      </w:r>
      <w:proofErr w:type="spellEnd"/>
      <w:r w:rsidRPr="008067AD">
        <w:rPr>
          <w:rFonts w:ascii="Book Antiqua" w:hAnsi="Book Antiqua" w:cs="宋体"/>
          <w:b/>
          <w:bCs/>
          <w:kern w:val="0"/>
          <w:sz w:val="24"/>
          <w:szCs w:val="24"/>
        </w:rPr>
        <w:t xml:space="preserve"> A</w:t>
      </w:r>
      <w:r w:rsidRPr="008067AD">
        <w:rPr>
          <w:rFonts w:ascii="Book Antiqua" w:hAnsi="Book Antiqua" w:cs="宋体"/>
          <w:kern w:val="0"/>
          <w:sz w:val="24"/>
          <w:szCs w:val="24"/>
        </w:rPr>
        <w:t xml:space="preserve">, </w:t>
      </w:r>
      <w:proofErr w:type="spellStart"/>
      <w:r w:rsidRPr="008067AD">
        <w:rPr>
          <w:rFonts w:ascii="Book Antiqua" w:hAnsi="Book Antiqua" w:cs="宋体"/>
          <w:kern w:val="0"/>
          <w:sz w:val="24"/>
          <w:szCs w:val="24"/>
        </w:rPr>
        <w:t>Musiari</w:t>
      </w:r>
      <w:proofErr w:type="spellEnd"/>
      <w:r w:rsidRPr="008067AD">
        <w:rPr>
          <w:rFonts w:ascii="Book Antiqua" w:hAnsi="Book Antiqua" w:cs="宋体"/>
          <w:kern w:val="0"/>
          <w:sz w:val="24"/>
          <w:szCs w:val="24"/>
        </w:rPr>
        <w:t xml:space="preserve"> L, </w:t>
      </w:r>
      <w:proofErr w:type="spellStart"/>
      <w:r w:rsidRPr="008067AD">
        <w:rPr>
          <w:rFonts w:ascii="Book Antiqua" w:hAnsi="Book Antiqua" w:cs="宋体"/>
          <w:kern w:val="0"/>
          <w:sz w:val="24"/>
          <w:szCs w:val="24"/>
        </w:rPr>
        <w:t>Iori</w:t>
      </w:r>
      <w:proofErr w:type="spellEnd"/>
      <w:r w:rsidRPr="008067AD">
        <w:rPr>
          <w:rFonts w:ascii="Book Antiqua" w:hAnsi="Book Antiqua" w:cs="宋体"/>
          <w:kern w:val="0"/>
          <w:sz w:val="24"/>
          <w:szCs w:val="24"/>
        </w:rPr>
        <w:t xml:space="preserve"> M, De </w:t>
      </w:r>
      <w:proofErr w:type="spellStart"/>
      <w:r w:rsidRPr="008067AD">
        <w:rPr>
          <w:rFonts w:ascii="Book Antiqua" w:hAnsi="Book Antiqua" w:cs="宋体"/>
          <w:kern w:val="0"/>
          <w:sz w:val="24"/>
          <w:szCs w:val="24"/>
        </w:rPr>
        <w:t>Iaco</w:t>
      </w:r>
      <w:proofErr w:type="spellEnd"/>
      <w:r w:rsidRPr="008067AD">
        <w:rPr>
          <w:rFonts w:ascii="Book Antiqua" w:hAnsi="Book Antiqua" w:cs="宋体"/>
          <w:kern w:val="0"/>
          <w:sz w:val="24"/>
          <w:szCs w:val="24"/>
        </w:rPr>
        <w:t xml:space="preserve"> G, </w:t>
      </w:r>
      <w:proofErr w:type="spellStart"/>
      <w:r w:rsidRPr="008067AD">
        <w:rPr>
          <w:rFonts w:ascii="Book Antiqua" w:hAnsi="Book Antiqua" w:cs="宋体"/>
          <w:kern w:val="0"/>
          <w:sz w:val="24"/>
          <w:szCs w:val="24"/>
        </w:rPr>
        <w:t>Magnani</w:t>
      </w:r>
      <w:proofErr w:type="spellEnd"/>
      <w:r w:rsidRPr="008067AD">
        <w:rPr>
          <w:rFonts w:ascii="Book Antiqua" w:hAnsi="Book Antiqua" w:cs="宋体"/>
          <w:kern w:val="0"/>
          <w:sz w:val="24"/>
          <w:szCs w:val="24"/>
        </w:rPr>
        <w:t xml:space="preserve"> G, </w:t>
      </w:r>
      <w:proofErr w:type="spellStart"/>
      <w:r w:rsidRPr="008067AD">
        <w:rPr>
          <w:rFonts w:ascii="Book Antiqua" w:hAnsi="Book Antiqua" w:cs="宋体"/>
          <w:kern w:val="0"/>
          <w:sz w:val="24"/>
          <w:szCs w:val="24"/>
        </w:rPr>
        <w:t>Pelloni</w:t>
      </w:r>
      <w:proofErr w:type="spellEnd"/>
      <w:r w:rsidRPr="008067AD">
        <w:rPr>
          <w:rFonts w:ascii="Book Antiqua" w:hAnsi="Book Antiqua" w:cs="宋体"/>
          <w:kern w:val="0"/>
          <w:sz w:val="24"/>
          <w:szCs w:val="24"/>
        </w:rPr>
        <w:t xml:space="preserve"> I, </w:t>
      </w:r>
      <w:proofErr w:type="spellStart"/>
      <w:r w:rsidRPr="008067AD">
        <w:rPr>
          <w:rFonts w:ascii="Book Antiqua" w:hAnsi="Book Antiqua" w:cs="宋体"/>
          <w:kern w:val="0"/>
          <w:sz w:val="24"/>
          <w:szCs w:val="24"/>
        </w:rPr>
        <w:t>Pinelli</w:t>
      </w:r>
      <w:proofErr w:type="spellEnd"/>
      <w:r w:rsidRPr="008067AD">
        <w:rPr>
          <w:rFonts w:ascii="Book Antiqua" w:hAnsi="Book Antiqua" w:cs="宋体"/>
          <w:kern w:val="0"/>
          <w:sz w:val="24"/>
          <w:szCs w:val="24"/>
        </w:rPr>
        <w:t xml:space="preserve"> S, </w:t>
      </w:r>
      <w:proofErr w:type="spellStart"/>
      <w:r w:rsidRPr="008067AD">
        <w:rPr>
          <w:rFonts w:ascii="Book Antiqua" w:hAnsi="Book Antiqua" w:cs="宋体"/>
          <w:kern w:val="0"/>
          <w:sz w:val="24"/>
          <w:szCs w:val="24"/>
        </w:rPr>
        <w:t>Pelà</w:t>
      </w:r>
      <w:proofErr w:type="spellEnd"/>
      <w:r w:rsidRPr="008067AD">
        <w:rPr>
          <w:rFonts w:ascii="Book Antiqua" w:hAnsi="Book Antiqua" w:cs="宋体"/>
          <w:kern w:val="0"/>
          <w:sz w:val="24"/>
          <w:szCs w:val="24"/>
        </w:rPr>
        <w:t xml:space="preserve"> GM, </w:t>
      </w:r>
      <w:proofErr w:type="spellStart"/>
      <w:r w:rsidRPr="008067AD">
        <w:rPr>
          <w:rFonts w:ascii="Book Antiqua" w:hAnsi="Book Antiqua" w:cs="宋体"/>
          <w:kern w:val="0"/>
          <w:sz w:val="24"/>
          <w:szCs w:val="24"/>
        </w:rPr>
        <w:t>Novarini</w:t>
      </w:r>
      <w:proofErr w:type="spellEnd"/>
      <w:r w:rsidRPr="008067AD">
        <w:rPr>
          <w:rFonts w:ascii="Book Antiqua" w:hAnsi="Book Antiqua" w:cs="宋体"/>
          <w:kern w:val="0"/>
          <w:sz w:val="24"/>
          <w:szCs w:val="24"/>
        </w:rPr>
        <w:t xml:space="preserve"> A, </w:t>
      </w:r>
      <w:proofErr w:type="spellStart"/>
      <w:r w:rsidRPr="008067AD">
        <w:rPr>
          <w:rFonts w:ascii="Book Antiqua" w:hAnsi="Book Antiqua" w:cs="宋体"/>
          <w:kern w:val="0"/>
          <w:sz w:val="24"/>
          <w:szCs w:val="24"/>
        </w:rPr>
        <w:t>Cabassi</w:t>
      </w:r>
      <w:proofErr w:type="spellEnd"/>
      <w:r w:rsidRPr="008067AD">
        <w:rPr>
          <w:rFonts w:ascii="Book Antiqua" w:hAnsi="Book Antiqua" w:cs="宋体"/>
          <w:kern w:val="0"/>
          <w:sz w:val="24"/>
          <w:szCs w:val="24"/>
        </w:rPr>
        <w:t xml:space="preserve"> A, </w:t>
      </w:r>
      <w:proofErr w:type="spellStart"/>
      <w:r w:rsidRPr="008067AD">
        <w:rPr>
          <w:rFonts w:ascii="Book Antiqua" w:hAnsi="Book Antiqua" w:cs="宋体"/>
          <w:kern w:val="0"/>
          <w:sz w:val="24"/>
          <w:szCs w:val="24"/>
        </w:rPr>
        <w:t>Montanari</w:t>
      </w:r>
      <w:proofErr w:type="spellEnd"/>
      <w:r w:rsidRPr="008067AD">
        <w:rPr>
          <w:rFonts w:ascii="Book Antiqua" w:hAnsi="Book Antiqua" w:cs="宋体"/>
          <w:kern w:val="0"/>
          <w:sz w:val="24"/>
          <w:szCs w:val="24"/>
        </w:rPr>
        <w:t xml:space="preserve"> A. Contribution of bradykinin B2 receptors to the inhibition by valsartan of systemic and renal effects of exogenous angiotensin II in salt-</w:t>
      </w:r>
      <w:proofErr w:type="spellStart"/>
      <w:r w:rsidRPr="008067AD">
        <w:rPr>
          <w:rFonts w:ascii="Book Antiqua" w:hAnsi="Book Antiqua" w:cs="宋体"/>
          <w:kern w:val="0"/>
          <w:sz w:val="24"/>
          <w:szCs w:val="24"/>
        </w:rPr>
        <w:t>repleted</w:t>
      </w:r>
      <w:proofErr w:type="spellEnd"/>
      <w:r w:rsidRPr="008067AD">
        <w:rPr>
          <w:rFonts w:ascii="Book Antiqua" w:hAnsi="Book Antiqua" w:cs="宋体"/>
          <w:kern w:val="0"/>
          <w:sz w:val="24"/>
          <w:szCs w:val="24"/>
        </w:rPr>
        <w:t xml:space="preserve"> humans.</w:t>
      </w:r>
      <w:r w:rsidRPr="00031B53">
        <w:rPr>
          <w:rFonts w:ascii="Book Antiqua" w:hAnsi="Book Antiqua" w:cs="宋体"/>
          <w:kern w:val="0"/>
          <w:sz w:val="24"/>
          <w:szCs w:val="24"/>
        </w:rPr>
        <w:t> </w:t>
      </w:r>
      <w:r w:rsidRPr="008067AD">
        <w:rPr>
          <w:rFonts w:ascii="Book Antiqua" w:hAnsi="Book Antiqua" w:cs="宋体"/>
          <w:i/>
          <w:iCs/>
          <w:kern w:val="0"/>
          <w:sz w:val="24"/>
          <w:szCs w:val="24"/>
        </w:rPr>
        <w:t xml:space="preserve">J </w:t>
      </w:r>
      <w:proofErr w:type="spellStart"/>
      <w:r w:rsidRPr="008067AD">
        <w:rPr>
          <w:rFonts w:ascii="Book Antiqua" w:hAnsi="Book Antiqua" w:cs="宋体"/>
          <w:i/>
          <w:iCs/>
          <w:kern w:val="0"/>
          <w:sz w:val="24"/>
          <w:szCs w:val="24"/>
        </w:rPr>
        <w:t>Pharmacol</w:t>
      </w:r>
      <w:proofErr w:type="spellEnd"/>
      <w:r w:rsidRPr="008067AD">
        <w:rPr>
          <w:rFonts w:ascii="Book Antiqua" w:hAnsi="Book Antiqua" w:cs="宋体"/>
          <w:i/>
          <w:iCs/>
          <w:kern w:val="0"/>
          <w:sz w:val="24"/>
          <w:szCs w:val="24"/>
        </w:rPr>
        <w:t xml:space="preserve"> </w:t>
      </w:r>
      <w:proofErr w:type="spellStart"/>
      <w:r w:rsidRPr="008067AD">
        <w:rPr>
          <w:rFonts w:ascii="Book Antiqua" w:hAnsi="Book Antiqua" w:cs="宋体"/>
          <w:i/>
          <w:iCs/>
          <w:kern w:val="0"/>
          <w:sz w:val="24"/>
          <w:szCs w:val="24"/>
        </w:rPr>
        <w:t>Exp</w:t>
      </w:r>
      <w:proofErr w:type="spellEnd"/>
      <w:r w:rsidRPr="008067AD">
        <w:rPr>
          <w:rFonts w:ascii="Book Antiqua" w:hAnsi="Book Antiqua" w:cs="宋体"/>
          <w:i/>
          <w:iCs/>
          <w:kern w:val="0"/>
          <w:sz w:val="24"/>
          <w:szCs w:val="24"/>
        </w:rPr>
        <w:t xml:space="preserve"> </w:t>
      </w:r>
      <w:proofErr w:type="spellStart"/>
      <w:r w:rsidRPr="008067AD">
        <w:rPr>
          <w:rFonts w:ascii="Book Antiqua" w:hAnsi="Book Antiqua" w:cs="宋体"/>
          <w:i/>
          <w:iCs/>
          <w:kern w:val="0"/>
          <w:sz w:val="24"/>
          <w:szCs w:val="24"/>
        </w:rPr>
        <w:t>Ther</w:t>
      </w:r>
      <w:proofErr w:type="spellEnd"/>
      <w:r w:rsidRPr="00031B53">
        <w:rPr>
          <w:rFonts w:ascii="Book Antiqua" w:hAnsi="Book Antiqua" w:cs="宋体"/>
          <w:kern w:val="0"/>
          <w:sz w:val="24"/>
          <w:szCs w:val="24"/>
        </w:rPr>
        <w:t> </w:t>
      </w:r>
      <w:r w:rsidRPr="008067AD">
        <w:rPr>
          <w:rFonts w:ascii="Book Antiqua" w:hAnsi="Book Antiqua" w:cs="宋体"/>
          <w:kern w:val="0"/>
          <w:sz w:val="24"/>
          <w:szCs w:val="24"/>
        </w:rPr>
        <w:t>2010;</w:t>
      </w:r>
      <w:r w:rsidRPr="00031B53">
        <w:rPr>
          <w:rFonts w:ascii="Book Antiqua" w:hAnsi="Book Antiqua" w:cs="宋体"/>
          <w:kern w:val="0"/>
          <w:sz w:val="24"/>
          <w:szCs w:val="24"/>
        </w:rPr>
        <w:t> </w:t>
      </w:r>
      <w:r w:rsidRPr="008067AD">
        <w:rPr>
          <w:rFonts w:ascii="Book Antiqua" w:hAnsi="Book Antiqua" w:cs="宋体"/>
          <w:b/>
          <w:bCs/>
          <w:kern w:val="0"/>
          <w:sz w:val="24"/>
          <w:szCs w:val="24"/>
        </w:rPr>
        <w:t>334</w:t>
      </w:r>
      <w:r w:rsidRPr="008067AD">
        <w:rPr>
          <w:rFonts w:ascii="Book Antiqua" w:hAnsi="Book Antiqua" w:cs="宋体"/>
          <w:kern w:val="0"/>
          <w:sz w:val="24"/>
          <w:szCs w:val="24"/>
        </w:rPr>
        <w:t>: 911-916 [PMID: 20504911 DOI: 10.1124/jpet.110.166942</w:t>
      </w:r>
      <w:r w:rsidRPr="00031B53">
        <w:rPr>
          <w:rFonts w:ascii="Book Antiqua" w:hAnsi="Book Antiqua" w:cs="宋体"/>
          <w:kern w:val="0"/>
          <w:sz w:val="24"/>
          <w:szCs w:val="24"/>
        </w:rPr>
        <w:t>]</w:t>
      </w:r>
    </w:p>
    <w:p w14:paraId="273C2027" w14:textId="77777777" w:rsidR="00546EE6" w:rsidRPr="008067AD" w:rsidRDefault="00546EE6" w:rsidP="00546EE6">
      <w:pPr>
        <w:widowControl/>
        <w:spacing w:line="360" w:lineRule="auto"/>
        <w:rPr>
          <w:rFonts w:ascii="Book Antiqua" w:hAnsi="Book Antiqua" w:cs="宋体"/>
          <w:kern w:val="0"/>
          <w:sz w:val="24"/>
          <w:szCs w:val="24"/>
        </w:rPr>
      </w:pPr>
      <w:proofErr w:type="gramStart"/>
      <w:r w:rsidRPr="008067AD">
        <w:rPr>
          <w:rFonts w:ascii="Book Antiqua" w:hAnsi="Book Antiqua" w:cs="宋体"/>
          <w:kern w:val="0"/>
          <w:sz w:val="24"/>
          <w:szCs w:val="24"/>
        </w:rPr>
        <w:t>22</w:t>
      </w:r>
      <w:r w:rsidRPr="00031B53">
        <w:rPr>
          <w:rFonts w:ascii="Book Antiqua" w:hAnsi="Book Antiqua" w:cs="宋体"/>
          <w:kern w:val="0"/>
          <w:sz w:val="24"/>
          <w:szCs w:val="24"/>
        </w:rPr>
        <w:t> </w:t>
      </w:r>
      <w:r w:rsidRPr="008067AD">
        <w:rPr>
          <w:rFonts w:ascii="Book Antiqua" w:hAnsi="Book Antiqua" w:cs="宋体"/>
          <w:b/>
          <w:bCs/>
          <w:kern w:val="0"/>
          <w:sz w:val="24"/>
          <w:szCs w:val="24"/>
        </w:rPr>
        <w:t>Castro-Chaves P</w:t>
      </w:r>
      <w:r w:rsidRPr="008067AD">
        <w:rPr>
          <w:rFonts w:ascii="Book Antiqua" w:hAnsi="Book Antiqua" w:cs="宋体"/>
          <w:kern w:val="0"/>
          <w:sz w:val="24"/>
          <w:szCs w:val="24"/>
        </w:rPr>
        <w:t xml:space="preserve">, </w:t>
      </w:r>
      <w:proofErr w:type="spellStart"/>
      <w:r w:rsidRPr="008067AD">
        <w:rPr>
          <w:rFonts w:ascii="Book Antiqua" w:hAnsi="Book Antiqua" w:cs="宋体"/>
          <w:kern w:val="0"/>
          <w:sz w:val="24"/>
          <w:szCs w:val="24"/>
        </w:rPr>
        <w:t>Cerqueira</w:t>
      </w:r>
      <w:proofErr w:type="spellEnd"/>
      <w:r w:rsidRPr="008067AD">
        <w:rPr>
          <w:rFonts w:ascii="Book Antiqua" w:hAnsi="Book Antiqua" w:cs="宋体"/>
          <w:kern w:val="0"/>
          <w:sz w:val="24"/>
          <w:szCs w:val="24"/>
        </w:rPr>
        <w:t xml:space="preserve"> R, </w:t>
      </w:r>
      <w:proofErr w:type="spellStart"/>
      <w:r w:rsidRPr="008067AD">
        <w:rPr>
          <w:rFonts w:ascii="Book Antiqua" w:hAnsi="Book Antiqua" w:cs="宋体"/>
          <w:kern w:val="0"/>
          <w:sz w:val="24"/>
          <w:szCs w:val="24"/>
        </w:rPr>
        <w:t>Pintalhao</w:t>
      </w:r>
      <w:proofErr w:type="spellEnd"/>
      <w:r w:rsidRPr="008067AD">
        <w:rPr>
          <w:rFonts w:ascii="Book Antiqua" w:hAnsi="Book Antiqua" w:cs="宋体"/>
          <w:kern w:val="0"/>
          <w:sz w:val="24"/>
          <w:szCs w:val="24"/>
        </w:rPr>
        <w:t xml:space="preserve"> M, </w:t>
      </w:r>
      <w:proofErr w:type="spellStart"/>
      <w:r w:rsidRPr="008067AD">
        <w:rPr>
          <w:rFonts w:ascii="Book Antiqua" w:hAnsi="Book Antiqua" w:cs="宋体"/>
          <w:kern w:val="0"/>
          <w:sz w:val="24"/>
          <w:szCs w:val="24"/>
        </w:rPr>
        <w:t>Leite</w:t>
      </w:r>
      <w:proofErr w:type="spellEnd"/>
      <w:r w:rsidRPr="008067AD">
        <w:rPr>
          <w:rFonts w:ascii="Book Antiqua" w:hAnsi="Book Antiqua" w:cs="宋体"/>
          <w:kern w:val="0"/>
          <w:sz w:val="24"/>
          <w:szCs w:val="24"/>
        </w:rPr>
        <w:t>-Moreira AF.</w:t>
      </w:r>
      <w:proofErr w:type="gramEnd"/>
      <w:r w:rsidRPr="008067AD">
        <w:rPr>
          <w:rFonts w:ascii="Book Antiqua" w:hAnsi="Book Antiqua" w:cs="宋体"/>
          <w:kern w:val="0"/>
          <w:sz w:val="24"/>
          <w:szCs w:val="24"/>
        </w:rPr>
        <w:t xml:space="preserve"> New pathways of the renin-angiotensin system: the role of ACE2 in cardiovascular pathophysiology and therapy.</w:t>
      </w:r>
      <w:r w:rsidRPr="00031B53">
        <w:rPr>
          <w:rFonts w:ascii="Book Antiqua" w:hAnsi="Book Antiqua" w:cs="宋体"/>
          <w:kern w:val="0"/>
          <w:sz w:val="24"/>
          <w:szCs w:val="24"/>
        </w:rPr>
        <w:t> </w:t>
      </w:r>
      <w:r w:rsidRPr="008067AD">
        <w:rPr>
          <w:rFonts w:ascii="Book Antiqua" w:hAnsi="Book Antiqua" w:cs="宋体"/>
          <w:i/>
          <w:iCs/>
          <w:kern w:val="0"/>
          <w:sz w:val="24"/>
          <w:szCs w:val="24"/>
        </w:rPr>
        <w:t xml:space="preserve">Expert </w:t>
      </w:r>
      <w:proofErr w:type="spellStart"/>
      <w:r w:rsidRPr="008067AD">
        <w:rPr>
          <w:rFonts w:ascii="Book Antiqua" w:hAnsi="Book Antiqua" w:cs="宋体"/>
          <w:i/>
          <w:iCs/>
          <w:kern w:val="0"/>
          <w:sz w:val="24"/>
          <w:szCs w:val="24"/>
        </w:rPr>
        <w:t>Opin</w:t>
      </w:r>
      <w:proofErr w:type="spellEnd"/>
      <w:r w:rsidRPr="008067AD">
        <w:rPr>
          <w:rFonts w:ascii="Book Antiqua" w:hAnsi="Book Antiqua" w:cs="宋体"/>
          <w:i/>
          <w:iCs/>
          <w:kern w:val="0"/>
          <w:sz w:val="24"/>
          <w:szCs w:val="24"/>
        </w:rPr>
        <w:t xml:space="preserve"> </w:t>
      </w:r>
      <w:proofErr w:type="spellStart"/>
      <w:r w:rsidRPr="008067AD">
        <w:rPr>
          <w:rFonts w:ascii="Book Antiqua" w:hAnsi="Book Antiqua" w:cs="宋体"/>
          <w:i/>
          <w:iCs/>
          <w:kern w:val="0"/>
          <w:sz w:val="24"/>
          <w:szCs w:val="24"/>
        </w:rPr>
        <w:t>Ther</w:t>
      </w:r>
      <w:proofErr w:type="spellEnd"/>
      <w:r w:rsidRPr="008067AD">
        <w:rPr>
          <w:rFonts w:ascii="Book Antiqua" w:hAnsi="Book Antiqua" w:cs="宋体"/>
          <w:i/>
          <w:iCs/>
          <w:kern w:val="0"/>
          <w:sz w:val="24"/>
          <w:szCs w:val="24"/>
        </w:rPr>
        <w:t xml:space="preserve"> Targets</w:t>
      </w:r>
      <w:r w:rsidRPr="00031B53">
        <w:rPr>
          <w:rFonts w:ascii="Book Antiqua" w:hAnsi="Book Antiqua" w:cs="宋体"/>
          <w:kern w:val="0"/>
          <w:sz w:val="24"/>
          <w:szCs w:val="24"/>
        </w:rPr>
        <w:t> </w:t>
      </w:r>
      <w:r w:rsidRPr="008067AD">
        <w:rPr>
          <w:rFonts w:ascii="Book Antiqua" w:hAnsi="Book Antiqua" w:cs="宋体"/>
          <w:kern w:val="0"/>
          <w:sz w:val="24"/>
          <w:szCs w:val="24"/>
        </w:rPr>
        <w:t>2010;</w:t>
      </w:r>
      <w:r w:rsidRPr="00031B53">
        <w:rPr>
          <w:rFonts w:ascii="Book Antiqua" w:hAnsi="Book Antiqua" w:cs="宋体"/>
          <w:kern w:val="0"/>
          <w:sz w:val="24"/>
          <w:szCs w:val="24"/>
        </w:rPr>
        <w:t> </w:t>
      </w:r>
      <w:r w:rsidRPr="008067AD">
        <w:rPr>
          <w:rFonts w:ascii="Book Antiqua" w:hAnsi="Book Antiqua" w:cs="宋体"/>
          <w:b/>
          <w:bCs/>
          <w:kern w:val="0"/>
          <w:sz w:val="24"/>
          <w:szCs w:val="24"/>
        </w:rPr>
        <w:t>14</w:t>
      </w:r>
      <w:r w:rsidRPr="008067AD">
        <w:rPr>
          <w:rFonts w:ascii="Book Antiqua" w:hAnsi="Book Antiqua" w:cs="宋体"/>
          <w:kern w:val="0"/>
          <w:sz w:val="24"/>
          <w:szCs w:val="24"/>
        </w:rPr>
        <w:t>: 485-496 [PMID: 20392165 DOI: 10.1517/14728221003709784</w:t>
      </w:r>
      <w:r w:rsidRPr="00031B53">
        <w:rPr>
          <w:rFonts w:ascii="Book Antiqua" w:hAnsi="Book Antiqua" w:cs="宋体"/>
          <w:kern w:val="0"/>
          <w:sz w:val="24"/>
          <w:szCs w:val="24"/>
        </w:rPr>
        <w:t>]</w:t>
      </w:r>
    </w:p>
    <w:p w14:paraId="48AA50CF" w14:textId="046DE69F" w:rsidR="00546EE6" w:rsidRPr="008067AD" w:rsidRDefault="00546EE6" w:rsidP="00546EE6">
      <w:pPr>
        <w:widowControl/>
        <w:spacing w:line="360" w:lineRule="auto"/>
        <w:rPr>
          <w:rFonts w:ascii="Book Antiqua" w:hAnsi="Book Antiqua" w:cs="宋体"/>
          <w:kern w:val="0"/>
          <w:sz w:val="24"/>
          <w:szCs w:val="24"/>
        </w:rPr>
      </w:pPr>
      <w:r w:rsidRPr="00031B53">
        <w:rPr>
          <w:rFonts w:ascii="Book Antiqua" w:hAnsi="Book Antiqua" w:cs="宋体" w:hint="eastAsia"/>
          <w:kern w:val="0"/>
          <w:sz w:val="24"/>
          <w:szCs w:val="24"/>
        </w:rPr>
        <w:t>23</w:t>
      </w:r>
      <w:r w:rsidR="00FF41BE">
        <w:rPr>
          <w:rFonts w:ascii="Book Antiqua" w:hAnsi="Book Antiqua" w:cs="宋体" w:hint="eastAsia"/>
          <w:b/>
          <w:kern w:val="0"/>
          <w:sz w:val="24"/>
          <w:szCs w:val="24"/>
        </w:rPr>
        <w:t xml:space="preserve"> </w:t>
      </w:r>
      <w:proofErr w:type="spellStart"/>
      <w:r w:rsidRPr="00031B53">
        <w:rPr>
          <w:rFonts w:ascii="Book Antiqua" w:hAnsi="Book Antiqua" w:cs="宋体"/>
          <w:b/>
          <w:kern w:val="0"/>
          <w:sz w:val="24"/>
          <w:szCs w:val="24"/>
        </w:rPr>
        <w:t>Björkqvist</w:t>
      </w:r>
      <w:proofErr w:type="spellEnd"/>
      <w:r w:rsidRPr="00031B53">
        <w:rPr>
          <w:rFonts w:ascii="Book Antiqua" w:hAnsi="Book Antiqua" w:cs="宋体"/>
          <w:b/>
          <w:kern w:val="0"/>
          <w:sz w:val="24"/>
          <w:szCs w:val="24"/>
        </w:rPr>
        <w:t xml:space="preserve"> J,</w:t>
      </w:r>
      <w:r w:rsidRPr="00031B53">
        <w:rPr>
          <w:rFonts w:ascii="Book Antiqua" w:hAnsi="Book Antiqua" w:cs="宋体"/>
          <w:kern w:val="0"/>
          <w:sz w:val="24"/>
          <w:szCs w:val="24"/>
        </w:rPr>
        <w:t xml:space="preserve"> </w:t>
      </w:r>
      <w:proofErr w:type="spellStart"/>
      <w:r w:rsidRPr="00031B53">
        <w:rPr>
          <w:rFonts w:ascii="Book Antiqua" w:hAnsi="Book Antiqua" w:cs="宋体"/>
          <w:kern w:val="0"/>
          <w:sz w:val="24"/>
          <w:szCs w:val="24"/>
        </w:rPr>
        <w:t>Jämsä</w:t>
      </w:r>
      <w:proofErr w:type="spellEnd"/>
      <w:r w:rsidRPr="00031B53">
        <w:rPr>
          <w:rFonts w:ascii="Book Antiqua" w:hAnsi="Book Antiqua" w:cs="宋体"/>
          <w:kern w:val="0"/>
          <w:sz w:val="24"/>
          <w:szCs w:val="24"/>
        </w:rPr>
        <w:t xml:space="preserve"> A, </w:t>
      </w:r>
      <w:proofErr w:type="spellStart"/>
      <w:r w:rsidRPr="00031B53">
        <w:rPr>
          <w:rFonts w:ascii="Book Antiqua" w:hAnsi="Book Antiqua" w:cs="宋体"/>
          <w:kern w:val="0"/>
          <w:sz w:val="24"/>
          <w:szCs w:val="24"/>
        </w:rPr>
        <w:t>Renné</w:t>
      </w:r>
      <w:proofErr w:type="spellEnd"/>
      <w:r w:rsidRPr="00031B53">
        <w:rPr>
          <w:rFonts w:ascii="Book Antiqua" w:hAnsi="Book Antiqua" w:cs="宋体"/>
          <w:kern w:val="0"/>
          <w:sz w:val="24"/>
          <w:szCs w:val="24"/>
        </w:rPr>
        <w:t xml:space="preserve"> T. Plasma </w:t>
      </w:r>
      <w:proofErr w:type="spellStart"/>
      <w:r w:rsidRPr="00031B53">
        <w:rPr>
          <w:rFonts w:ascii="Book Antiqua" w:hAnsi="Book Antiqua" w:cs="宋体"/>
          <w:kern w:val="0"/>
          <w:sz w:val="24"/>
          <w:szCs w:val="24"/>
        </w:rPr>
        <w:t>kallikrein</w:t>
      </w:r>
      <w:proofErr w:type="spellEnd"/>
      <w:r w:rsidRPr="00031B53">
        <w:rPr>
          <w:rFonts w:ascii="Book Antiqua" w:hAnsi="Book Antiqua" w:cs="宋体"/>
          <w:kern w:val="0"/>
          <w:sz w:val="24"/>
          <w:szCs w:val="24"/>
        </w:rPr>
        <w:t>: the bradykinin-producing enzyme.</w:t>
      </w:r>
      <w:r w:rsidRPr="00031B53">
        <w:rPr>
          <w:rFonts w:ascii="Book Antiqua" w:hAnsi="Book Antiqua" w:cs="宋体"/>
          <w:i/>
          <w:kern w:val="0"/>
          <w:sz w:val="24"/>
          <w:szCs w:val="24"/>
        </w:rPr>
        <w:t xml:space="preserve"> </w:t>
      </w:r>
      <w:proofErr w:type="spellStart"/>
      <w:r w:rsidRPr="00031B53">
        <w:rPr>
          <w:rFonts w:ascii="Book Antiqua" w:hAnsi="Book Antiqua" w:cs="宋体"/>
          <w:i/>
          <w:kern w:val="0"/>
          <w:sz w:val="24"/>
          <w:szCs w:val="24"/>
        </w:rPr>
        <w:t>Thromb</w:t>
      </w:r>
      <w:proofErr w:type="spellEnd"/>
      <w:r w:rsidRPr="00031B53">
        <w:rPr>
          <w:rFonts w:ascii="Book Antiqua" w:hAnsi="Book Antiqua" w:cs="宋体"/>
          <w:i/>
          <w:kern w:val="0"/>
          <w:sz w:val="24"/>
          <w:szCs w:val="24"/>
        </w:rPr>
        <w:t xml:space="preserve"> </w:t>
      </w:r>
      <w:proofErr w:type="spellStart"/>
      <w:r w:rsidRPr="00031B53">
        <w:rPr>
          <w:rFonts w:ascii="Book Antiqua" w:hAnsi="Book Antiqua" w:cs="宋体"/>
          <w:i/>
          <w:kern w:val="0"/>
          <w:sz w:val="24"/>
          <w:szCs w:val="24"/>
        </w:rPr>
        <w:t>Haemost</w:t>
      </w:r>
      <w:proofErr w:type="spellEnd"/>
      <w:r w:rsidRPr="00031B53">
        <w:rPr>
          <w:rFonts w:ascii="Book Antiqua" w:hAnsi="Book Antiqua" w:cs="宋体"/>
          <w:i/>
          <w:kern w:val="0"/>
          <w:sz w:val="24"/>
          <w:szCs w:val="24"/>
        </w:rPr>
        <w:t xml:space="preserve"> </w:t>
      </w:r>
      <w:r w:rsidRPr="00031B53">
        <w:rPr>
          <w:rFonts w:ascii="Book Antiqua" w:hAnsi="Book Antiqua" w:cs="宋体"/>
          <w:kern w:val="0"/>
          <w:sz w:val="24"/>
          <w:szCs w:val="24"/>
        </w:rPr>
        <w:t xml:space="preserve">2013; </w:t>
      </w:r>
      <w:r w:rsidRPr="00031B53">
        <w:rPr>
          <w:rFonts w:ascii="Book Antiqua" w:hAnsi="Book Antiqua" w:cs="宋体"/>
          <w:b/>
          <w:kern w:val="0"/>
          <w:sz w:val="24"/>
          <w:szCs w:val="24"/>
        </w:rPr>
        <w:t>110</w:t>
      </w:r>
      <w:r w:rsidRPr="00031B53">
        <w:rPr>
          <w:rFonts w:ascii="Book Antiqua" w:hAnsi="Book Antiqua" w:cs="宋体"/>
          <w:kern w:val="0"/>
          <w:sz w:val="24"/>
          <w:szCs w:val="24"/>
        </w:rPr>
        <w:t>:</w:t>
      </w:r>
      <w:r w:rsidRPr="00031B53">
        <w:rPr>
          <w:rFonts w:ascii="Book Antiqua" w:hAnsi="Book Antiqua" w:cs="宋体" w:hint="eastAsia"/>
          <w:kern w:val="0"/>
          <w:sz w:val="24"/>
          <w:szCs w:val="24"/>
        </w:rPr>
        <w:t xml:space="preserve"> </w:t>
      </w:r>
      <w:r w:rsidRPr="00031B53">
        <w:rPr>
          <w:rFonts w:ascii="Book Antiqua" w:hAnsi="Book Antiqua" w:cs="宋体"/>
          <w:kern w:val="0"/>
          <w:sz w:val="24"/>
          <w:szCs w:val="24"/>
        </w:rPr>
        <w:t>399-407 [PMID: 23846131 DOI: 10.1160/TH13-03-0258]</w:t>
      </w:r>
    </w:p>
    <w:p w14:paraId="48EAEA78" w14:textId="77777777" w:rsidR="00546EE6" w:rsidRPr="008067AD" w:rsidRDefault="00546EE6" w:rsidP="00546EE6">
      <w:pPr>
        <w:widowControl/>
        <w:spacing w:line="360" w:lineRule="auto"/>
        <w:rPr>
          <w:rFonts w:ascii="Book Antiqua" w:hAnsi="Book Antiqua" w:cs="宋体"/>
          <w:kern w:val="0"/>
          <w:sz w:val="24"/>
          <w:szCs w:val="24"/>
        </w:rPr>
      </w:pPr>
      <w:r w:rsidRPr="008067AD">
        <w:rPr>
          <w:rFonts w:ascii="Book Antiqua" w:hAnsi="Book Antiqua" w:cs="宋体"/>
          <w:kern w:val="0"/>
          <w:sz w:val="24"/>
          <w:szCs w:val="24"/>
        </w:rPr>
        <w:lastRenderedPageBreak/>
        <w:t>24</w:t>
      </w:r>
      <w:r w:rsidRPr="00031B53">
        <w:rPr>
          <w:rFonts w:ascii="Book Antiqua" w:hAnsi="Book Antiqua" w:cs="宋体"/>
          <w:kern w:val="0"/>
          <w:sz w:val="24"/>
          <w:szCs w:val="24"/>
        </w:rPr>
        <w:t> </w:t>
      </w:r>
      <w:proofErr w:type="spellStart"/>
      <w:r w:rsidRPr="008067AD">
        <w:rPr>
          <w:rFonts w:ascii="Book Antiqua" w:hAnsi="Book Antiqua" w:cs="宋体"/>
          <w:b/>
          <w:bCs/>
          <w:kern w:val="0"/>
          <w:sz w:val="24"/>
          <w:szCs w:val="24"/>
        </w:rPr>
        <w:t>Golias</w:t>
      </w:r>
      <w:proofErr w:type="spellEnd"/>
      <w:r w:rsidRPr="008067AD">
        <w:rPr>
          <w:rFonts w:ascii="Book Antiqua" w:hAnsi="Book Antiqua" w:cs="宋体"/>
          <w:b/>
          <w:bCs/>
          <w:kern w:val="0"/>
          <w:sz w:val="24"/>
          <w:szCs w:val="24"/>
        </w:rPr>
        <w:t xml:space="preserve"> </w:t>
      </w:r>
      <w:proofErr w:type="spellStart"/>
      <w:r w:rsidRPr="008067AD">
        <w:rPr>
          <w:rFonts w:ascii="Book Antiqua" w:hAnsi="Book Antiqua" w:cs="宋体"/>
          <w:b/>
          <w:bCs/>
          <w:kern w:val="0"/>
          <w:sz w:val="24"/>
          <w:szCs w:val="24"/>
        </w:rPr>
        <w:t>Ch</w:t>
      </w:r>
      <w:proofErr w:type="spellEnd"/>
      <w:r w:rsidRPr="008067AD">
        <w:rPr>
          <w:rFonts w:ascii="Book Antiqua" w:hAnsi="Book Antiqua" w:cs="宋体"/>
          <w:kern w:val="0"/>
          <w:sz w:val="24"/>
          <w:szCs w:val="24"/>
        </w:rPr>
        <w:t xml:space="preserve">, </w:t>
      </w:r>
      <w:proofErr w:type="spellStart"/>
      <w:r w:rsidRPr="008067AD">
        <w:rPr>
          <w:rFonts w:ascii="Book Antiqua" w:hAnsi="Book Antiqua" w:cs="宋体"/>
          <w:kern w:val="0"/>
          <w:sz w:val="24"/>
          <w:szCs w:val="24"/>
        </w:rPr>
        <w:t>Charalabopoulos</w:t>
      </w:r>
      <w:proofErr w:type="spellEnd"/>
      <w:r w:rsidRPr="008067AD">
        <w:rPr>
          <w:rFonts w:ascii="Book Antiqua" w:hAnsi="Book Antiqua" w:cs="宋体"/>
          <w:kern w:val="0"/>
          <w:sz w:val="24"/>
          <w:szCs w:val="24"/>
        </w:rPr>
        <w:t xml:space="preserve"> A, </w:t>
      </w:r>
      <w:proofErr w:type="spellStart"/>
      <w:r w:rsidRPr="008067AD">
        <w:rPr>
          <w:rFonts w:ascii="Book Antiqua" w:hAnsi="Book Antiqua" w:cs="宋体"/>
          <w:kern w:val="0"/>
          <w:sz w:val="24"/>
          <w:szCs w:val="24"/>
        </w:rPr>
        <w:t>Stagikas</w:t>
      </w:r>
      <w:proofErr w:type="spellEnd"/>
      <w:r w:rsidRPr="008067AD">
        <w:rPr>
          <w:rFonts w:ascii="Book Antiqua" w:hAnsi="Book Antiqua" w:cs="宋体"/>
          <w:kern w:val="0"/>
          <w:sz w:val="24"/>
          <w:szCs w:val="24"/>
        </w:rPr>
        <w:t xml:space="preserve"> D, </w:t>
      </w:r>
      <w:proofErr w:type="spellStart"/>
      <w:r w:rsidRPr="008067AD">
        <w:rPr>
          <w:rFonts w:ascii="Book Antiqua" w:hAnsi="Book Antiqua" w:cs="宋体"/>
          <w:kern w:val="0"/>
          <w:sz w:val="24"/>
          <w:szCs w:val="24"/>
        </w:rPr>
        <w:t>Charalabopoulos</w:t>
      </w:r>
      <w:proofErr w:type="spellEnd"/>
      <w:r w:rsidRPr="008067AD">
        <w:rPr>
          <w:rFonts w:ascii="Book Antiqua" w:hAnsi="Book Antiqua" w:cs="宋体"/>
          <w:kern w:val="0"/>
          <w:sz w:val="24"/>
          <w:szCs w:val="24"/>
        </w:rPr>
        <w:t xml:space="preserve"> K, </w:t>
      </w:r>
      <w:proofErr w:type="spellStart"/>
      <w:r w:rsidRPr="008067AD">
        <w:rPr>
          <w:rFonts w:ascii="Book Antiqua" w:hAnsi="Book Antiqua" w:cs="宋体"/>
          <w:kern w:val="0"/>
          <w:sz w:val="24"/>
          <w:szCs w:val="24"/>
        </w:rPr>
        <w:t>Batistatou</w:t>
      </w:r>
      <w:proofErr w:type="spellEnd"/>
      <w:r w:rsidRPr="008067AD">
        <w:rPr>
          <w:rFonts w:ascii="Book Antiqua" w:hAnsi="Book Antiqua" w:cs="宋体"/>
          <w:kern w:val="0"/>
          <w:sz w:val="24"/>
          <w:szCs w:val="24"/>
        </w:rPr>
        <w:t xml:space="preserve"> A. The </w:t>
      </w:r>
      <w:proofErr w:type="spellStart"/>
      <w:r w:rsidRPr="008067AD">
        <w:rPr>
          <w:rFonts w:ascii="Book Antiqua" w:hAnsi="Book Antiqua" w:cs="宋体"/>
          <w:kern w:val="0"/>
          <w:sz w:val="24"/>
          <w:szCs w:val="24"/>
        </w:rPr>
        <w:t>kinin</w:t>
      </w:r>
      <w:proofErr w:type="spellEnd"/>
      <w:r w:rsidRPr="008067AD">
        <w:rPr>
          <w:rFonts w:ascii="Book Antiqua" w:hAnsi="Book Antiqua" w:cs="宋体"/>
          <w:kern w:val="0"/>
          <w:sz w:val="24"/>
          <w:szCs w:val="24"/>
        </w:rPr>
        <w:t xml:space="preserve"> system--bradykinin: biological effects and clinical implications. </w:t>
      </w:r>
      <w:proofErr w:type="gramStart"/>
      <w:r w:rsidRPr="008067AD">
        <w:rPr>
          <w:rFonts w:ascii="Book Antiqua" w:hAnsi="Book Antiqua" w:cs="宋体"/>
          <w:kern w:val="0"/>
          <w:sz w:val="24"/>
          <w:szCs w:val="24"/>
        </w:rPr>
        <w:t xml:space="preserve">Multiple role of the </w:t>
      </w:r>
      <w:proofErr w:type="spellStart"/>
      <w:r w:rsidRPr="008067AD">
        <w:rPr>
          <w:rFonts w:ascii="Book Antiqua" w:hAnsi="Book Antiqua" w:cs="宋体"/>
          <w:kern w:val="0"/>
          <w:sz w:val="24"/>
          <w:szCs w:val="24"/>
        </w:rPr>
        <w:t>kinin</w:t>
      </w:r>
      <w:proofErr w:type="spellEnd"/>
      <w:r w:rsidRPr="008067AD">
        <w:rPr>
          <w:rFonts w:ascii="Book Antiqua" w:hAnsi="Book Antiqua" w:cs="宋体"/>
          <w:kern w:val="0"/>
          <w:sz w:val="24"/>
          <w:szCs w:val="24"/>
        </w:rPr>
        <w:t xml:space="preserve"> system--bradykinin.</w:t>
      </w:r>
      <w:proofErr w:type="gramEnd"/>
      <w:r w:rsidRPr="00031B53">
        <w:rPr>
          <w:rFonts w:ascii="Book Antiqua" w:hAnsi="Book Antiqua" w:cs="宋体"/>
          <w:kern w:val="0"/>
          <w:sz w:val="24"/>
          <w:szCs w:val="24"/>
        </w:rPr>
        <w:t> </w:t>
      </w:r>
      <w:proofErr w:type="spellStart"/>
      <w:r w:rsidRPr="008067AD">
        <w:rPr>
          <w:rFonts w:ascii="Book Antiqua" w:hAnsi="Book Antiqua" w:cs="宋体"/>
          <w:i/>
          <w:iCs/>
          <w:kern w:val="0"/>
          <w:sz w:val="24"/>
          <w:szCs w:val="24"/>
        </w:rPr>
        <w:t>Hippokratia</w:t>
      </w:r>
      <w:proofErr w:type="spellEnd"/>
      <w:r w:rsidRPr="00031B53">
        <w:rPr>
          <w:rFonts w:ascii="Book Antiqua" w:hAnsi="Book Antiqua" w:cs="宋体"/>
          <w:kern w:val="0"/>
          <w:sz w:val="24"/>
          <w:szCs w:val="24"/>
        </w:rPr>
        <w:t> </w:t>
      </w:r>
      <w:r w:rsidRPr="008067AD">
        <w:rPr>
          <w:rFonts w:ascii="Book Antiqua" w:hAnsi="Book Antiqua" w:cs="宋体"/>
          <w:kern w:val="0"/>
          <w:sz w:val="24"/>
          <w:szCs w:val="24"/>
        </w:rPr>
        <w:t>2007;</w:t>
      </w:r>
      <w:r w:rsidRPr="00031B53">
        <w:rPr>
          <w:rFonts w:ascii="Book Antiqua" w:hAnsi="Book Antiqua" w:cs="宋体"/>
          <w:kern w:val="0"/>
          <w:sz w:val="24"/>
          <w:szCs w:val="24"/>
        </w:rPr>
        <w:t> </w:t>
      </w:r>
      <w:r w:rsidRPr="008067AD">
        <w:rPr>
          <w:rFonts w:ascii="Book Antiqua" w:hAnsi="Book Antiqua" w:cs="宋体"/>
          <w:b/>
          <w:bCs/>
          <w:kern w:val="0"/>
          <w:sz w:val="24"/>
          <w:szCs w:val="24"/>
        </w:rPr>
        <w:t>11</w:t>
      </w:r>
      <w:r w:rsidRPr="008067AD">
        <w:rPr>
          <w:rFonts w:ascii="Book Antiqua" w:hAnsi="Book Antiqua" w:cs="宋体"/>
          <w:kern w:val="0"/>
          <w:sz w:val="24"/>
          <w:szCs w:val="24"/>
        </w:rPr>
        <w:t>: 124-128 [PMID: 19582206]</w:t>
      </w:r>
    </w:p>
    <w:p w14:paraId="7731CC31" w14:textId="77777777" w:rsidR="00546EE6" w:rsidRPr="008067AD" w:rsidRDefault="00546EE6" w:rsidP="00546EE6">
      <w:pPr>
        <w:widowControl/>
        <w:spacing w:line="360" w:lineRule="auto"/>
        <w:rPr>
          <w:rFonts w:ascii="Book Antiqua" w:hAnsi="Book Antiqua" w:cs="宋体"/>
          <w:kern w:val="0"/>
          <w:sz w:val="24"/>
          <w:szCs w:val="24"/>
        </w:rPr>
      </w:pPr>
      <w:r w:rsidRPr="008067AD">
        <w:rPr>
          <w:rFonts w:ascii="Book Antiqua" w:hAnsi="Book Antiqua" w:cs="宋体"/>
          <w:kern w:val="0"/>
          <w:sz w:val="24"/>
          <w:szCs w:val="24"/>
        </w:rPr>
        <w:t>25</w:t>
      </w:r>
      <w:r w:rsidRPr="00031B53">
        <w:rPr>
          <w:rFonts w:ascii="Book Antiqua" w:hAnsi="Book Antiqua" w:cs="宋体"/>
          <w:kern w:val="0"/>
          <w:sz w:val="24"/>
          <w:szCs w:val="24"/>
        </w:rPr>
        <w:t> </w:t>
      </w:r>
      <w:r w:rsidRPr="008067AD">
        <w:rPr>
          <w:rFonts w:ascii="Book Antiqua" w:hAnsi="Book Antiqua" w:cs="宋体"/>
          <w:b/>
          <w:bCs/>
          <w:kern w:val="0"/>
          <w:sz w:val="24"/>
          <w:szCs w:val="24"/>
        </w:rPr>
        <w:t>Miura H</w:t>
      </w:r>
      <w:r w:rsidRPr="008067AD">
        <w:rPr>
          <w:rFonts w:ascii="Book Antiqua" w:hAnsi="Book Antiqua" w:cs="宋体"/>
          <w:kern w:val="0"/>
          <w:sz w:val="24"/>
          <w:szCs w:val="24"/>
        </w:rPr>
        <w:t xml:space="preserve">, </w:t>
      </w:r>
      <w:proofErr w:type="spellStart"/>
      <w:r w:rsidRPr="008067AD">
        <w:rPr>
          <w:rFonts w:ascii="Book Antiqua" w:hAnsi="Book Antiqua" w:cs="宋体"/>
          <w:kern w:val="0"/>
          <w:sz w:val="24"/>
          <w:szCs w:val="24"/>
        </w:rPr>
        <w:t>Gutterman</w:t>
      </w:r>
      <w:proofErr w:type="spellEnd"/>
      <w:r w:rsidRPr="008067AD">
        <w:rPr>
          <w:rFonts w:ascii="Book Antiqua" w:hAnsi="Book Antiqua" w:cs="宋体"/>
          <w:kern w:val="0"/>
          <w:sz w:val="24"/>
          <w:szCs w:val="24"/>
        </w:rPr>
        <w:t xml:space="preserve"> DD. Human coronary arteriolar dilation to arachidonic acid depends on cytochrome P-450 monooxygenase and Ca2+-activated K+ channels.</w:t>
      </w:r>
      <w:r w:rsidRPr="00031B53">
        <w:rPr>
          <w:rFonts w:ascii="Book Antiqua" w:hAnsi="Book Antiqua" w:cs="宋体"/>
          <w:kern w:val="0"/>
          <w:sz w:val="24"/>
          <w:szCs w:val="24"/>
        </w:rPr>
        <w:t> </w:t>
      </w:r>
      <w:proofErr w:type="spellStart"/>
      <w:r w:rsidRPr="008067AD">
        <w:rPr>
          <w:rFonts w:ascii="Book Antiqua" w:hAnsi="Book Antiqua" w:cs="宋体"/>
          <w:i/>
          <w:iCs/>
          <w:kern w:val="0"/>
          <w:sz w:val="24"/>
          <w:szCs w:val="24"/>
        </w:rPr>
        <w:t>Circ</w:t>
      </w:r>
      <w:proofErr w:type="spellEnd"/>
      <w:r w:rsidRPr="008067AD">
        <w:rPr>
          <w:rFonts w:ascii="Book Antiqua" w:hAnsi="Book Antiqua" w:cs="宋体"/>
          <w:i/>
          <w:iCs/>
          <w:kern w:val="0"/>
          <w:sz w:val="24"/>
          <w:szCs w:val="24"/>
        </w:rPr>
        <w:t xml:space="preserve"> Res</w:t>
      </w:r>
      <w:r w:rsidRPr="00031B53">
        <w:rPr>
          <w:rFonts w:ascii="Book Antiqua" w:hAnsi="Book Antiqua" w:cs="宋体"/>
          <w:kern w:val="0"/>
          <w:sz w:val="24"/>
          <w:szCs w:val="24"/>
        </w:rPr>
        <w:t> </w:t>
      </w:r>
      <w:r w:rsidRPr="008067AD">
        <w:rPr>
          <w:rFonts w:ascii="Book Antiqua" w:hAnsi="Book Antiqua" w:cs="宋体"/>
          <w:kern w:val="0"/>
          <w:sz w:val="24"/>
          <w:szCs w:val="24"/>
        </w:rPr>
        <w:t>1998;</w:t>
      </w:r>
      <w:r w:rsidRPr="00031B53">
        <w:rPr>
          <w:rFonts w:ascii="Book Antiqua" w:hAnsi="Book Antiqua" w:cs="宋体"/>
          <w:kern w:val="0"/>
          <w:sz w:val="24"/>
          <w:szCs w:val="24"/>
        </w:rPr>
        <w:t> </w:t>
      </w:r>
      <w:r w:rsidRPr="008067AD">
        <w:rPr>
          <w:rFonts w:ascii="Book Antiqua" w:hAnsi="Book Antiqua" w:cs="宋体"/>
          <w:b/>
          <w:bCs/>
          <w:kern w:val="0"/>
          <w:sz w:val="24"/>
          <w:szCs w:val="24"/>
        </w:rPr>
        <w:t>83</w:t>
      </w:r>
      <w:r w:rsidRPr="008067AD">
        <w:rPr>
          <w:rFonts w:ascii="Book Antiqua" w:hAnsi="Book Antiqua" w:cs="宋体"/>
          <w:kern w:val="0"/>
          <w:sz w:val="24"/>
          <w:szCs w:val="24"/>
        </w:rPr>
        <w:t>: 501-507 [PMID: 9734472 DOI: 10.1161/01.RES.83.5.501]</w:t>
      </w:r>
    </w:p>
    <w:p w14:paraId="4C736265" w14:textId="77777777" w:rsidR="00546EE6" w:rsidRPr="008067AD" w:rsidRDefault="00546EE6" w:rsidP="00546EE6">
      <w:pPr>
        <w:widowControl/>
        <w:spacing w:line="360" w:lineRule="auto"/>
        <w:rPr>
          <w:rFonts w:ascii="Book Antiqua" w:hAnsi="Book Antiqua" w:cs="宋体"/>
          <w:kern w:val="0"/>
          <w:sz w:val="24"/>
          <w:szCs w:val="24"/>
        </w:rPr>
      </w:pPr>
      <w:r w:rsidRPr="008067AD">
        <w:rPr>
          <w:rFonts w:ascii="Book Antiqua" w:hAnsi="Book Antiqua" w:cs="宋体"/>
          <w:kern w:val="0"/>
          <w:sz w:val="24"/>
          <w:szCs w:val="24"/>
        </w:rPr>
        <w:t>26</w:t>
      </w:r>
      <w:r w:rsidRPr="00031B53">
        <w:rPr>
          <w:rFonts w:ascii="Book Antiqua" w:hAnsi="Book Antiqua" w:cs="宋体"/>
          <w:kern w:val="0"/>
          <w:sz w:val="24"/>
          <w:szCs w:val="24"/>
        </w:rPr>
        <w:t> </w:t>
      </w:r>
      <w:proofErr w:type="spellStart"/>
      <w:r w:rsidRPr="008067AD">
        <w:rPr>
          <w:rFonts w:ascii="Book Antiqua" w:hAnsi="Book Antiqua" w:cs="宋体"/>
          <w:b/>
          <w:bCs/>
          <w:kern w:val="0"/>
          <w:sz w:val="24"/>
          <w:szCs w:val="24"/>
        </w:rPr>
        <w:t>Quilley</w:t>
      </w:r>
      <w:proofErr w:type="spellEnd"/>
      <w:r w:rsidRPr="008067AD">
        <w:rPr>
          <w:rFonts w:ascii="Book Antiqua" w:hAnsi="Book Antiqua" w:cs="宋体"/>
          <w:b/>
          <w:bCs/>
          <w:kern w:val="0"/>
          <w:sz w:val="24"/>
          <w:szCs w:val="24"/>
        </w:rPr>
        <w:t xml:space="preserve"> J</w:t>
      </w:r>
      <w:r w:rsidRPr="008067AD">
        <w:rPr>
          <w:rFonts w:ascii="Book Antiqua" w:hAnsi="Book Antiqua" w:cs="宋体"/>
          <w:kern w:val="0"/>
          <w:sz w:val="24"/>
          <w:szCs w:val="24"/>
        </w:rPr>
        <w:t xml:space="preserve">, </w:t>
      </w:r>
      <w:proofErr w:type="spellStart"/>
      <w:r w:rsidRPr="008067AD">
        <w:rPr>
          <w:rFonts w:ascii="Book Antiqua" w:hAnsi="Book Antiqua" w:cs="宋体"/>
          <w:kern w:val="0"/>
          <w:sz w:val="24"/>
          <w:szCs w:val="24"/>
        </w:rPr>
        <w:t>Qiu</w:t>
      </w:r>
      <w:proofErr w:type="spellEnd"/>
      <w:r w:rsidRPr="008067AD">
        <w:rPr>
          <w:rFonts w:ascii="Book Antiqua" w:hAnsi="Book Antiqua" w:cs="宋体"/>
          <w:kern w:val="0"/>
          <w:sz w:val="24"/>
          <w:szCs w:val="24"/>
        </w:rPr>
        <w:t xml:space="preserve"> Y. </w:t>
      </w:r>
      <w:proofErr w:type="gramStart"/>
      <w:r w:rsidRPr="008067AD">
        <w:rPr>
          <w:rFonts w:ascii="Book Antiqua" w:hAnsi="Book Antiqua" w:cs="宋体"/>
          <w:kern w:val="0"/>
          <w:sz w:val="24"/>
          <w:szCs w:val="24"/>
        </w:rPr>
        <w:t>K(</w:t>
      </w:r>
      <w:proofErr w:type="gramEnd"/>
      <w:r w:rsidRPr="008067AD">
        <w:rPr>
          <w:rFonts w:ascii="Book Antiqua" w:hAnsi="Book Antiqua" w:cs="宋体"/>
          <w:kern w:val="0"/>
          <w:sz w:val="24"/>
          <w:szCs w:val="24"/>
        </w:rPr>
        <w:t>+)-induced vasodilation in the rat kidney is dependent on the endothelium and activation of K+ channels.</w:t>
      </w:r>
      <w:r w:rsidRPr="00031B53">
        <w:rPr>
          <w:rFonts w:ascii="Book Antiqua" w:hAnsi="Book Antiqua" w:cs="宋体"/>
          <w:kern w:val="0"/>
          <w:sz w:val="24"/>
          <w:szCs w:val="24"/>
        </w:rPr>
        <w:t> </w:t>
      </w:r>
      <w:proofErr w:type="spellStart"/>
      <w:r w:rsidRPr="008067AD">
        <w:rPr>
          <w:rFonts w:ascii="Book Antiqua" w:hAnsi="Book Antiqua" w:cs="宋体"/>
          <w:i/>
          <w:iCs/>
          <w:kern w:val="0"/>
          <w:sz w:val="24"/>
          <w:szCs w:val="24"/>
        </w:rPr>
        <w:t>Eur</w:t>
      </w:r>
      <w:proofErr w:type="spellEnd"/>
      <w:r w:rsidRPr="008067AD">
        <w:rPr>
          <w:rFonts w:ascii="Book Antiqua" w:hAnsi="Book Antiqua" w:cs="宋体"/>
          <w:i/>
          <w:iCs/>
          <w:kern w:val="0"/>
          <w:sz w:val="24"/>
          <w:szCs w:val="24"/>
        </w:rPr>
        <w:t xml:space="preserve"> J </w:t>
      </w:r>
      <w:proofErr w:type="spellStart"/>
      <w:r w:rsidRPr="008067AD">
        <w:rPr>
          <w:rFonts w:ascii="Book Antiqua" w:hAnsi="Book Antiqua" w:cs="宋体"/>
          <w:i/>
          <w:iCs/>
          <w:kern w:val="0"/>
          <w:sz w:val="24"/>
          <w:szCs w:val="24"/>
        </w:rPr>
        <w:t>Pharmacol</w:t>
      </w:r>
      <w:proofErr w:type="spellEnd"/>
      <w:r w:rsidRPr="00031B53">
        <w:rPr>
          <w:rFonts w:ascii="Book Antiqua" w:hAnsi="Book Antiqua" w:cs="宋体"/>
          <w:kern w:val="0"/>
          <w:sz w:val="24"/>
          <w:szCs w:val="24"/>
        </w:rPr>
        <w:t> </w:t>
      </w:r>
      <w:r w:rsidRPr="008067AD">
        <w:rPr>
          <w:rFonts w:ascii="Book Antiqua" w:hAnsi="Book Antiqua" w:cs="宋体"/>
          <w:kern w:val="0"/>
          <w:sz w:val="24"/>
          <w:szCs w:val="24"/>
        </w:rPr>
        <w:t>2005;</w:t>
      </w:r>
      <w:r w:rsidRPr="00031B53">
        <w:rPr>
          <w:rFonts w:ascii="Book Antiqua" w:hAnsi="Book Antiqua" w:cs="宋体"/>
          <w:kern w:val="0"/>
          <w:sz w:val="24"/>
          <w:szCs w:val="24"/>
        </w:rPr>
        <w:t> </w:t>
      </w:r>
      <w:r w:rsidRPr="008067AD">
        <w:rPr>
          <w:rFonts w:ascii="Book Antiqua" w:hAnsi="Book Antiqua" w:cs="宋体"/>
          <w:b/>
          <w:bCs/>
          <w:kern w:val="0"/>
          <w:sz w:val="24"/>
          <w:szCs w:val="24"/>
        </w:rPr>
        <w:t>508</w:t>
      </w:r>
      <w:r w:rsidRPr="008067AD">
        <w:rPr>
          <w:rFonts w:ascii="Book Antiqua" w:hAnsi="Book Antiqua" w:cs="宋体"/>
          <w:kern w:val="0"/>
          <w:sz w:val="24"/>
          <w:szCs w:val="24"/>
        </w:rPr>
        <w:t>: 193-199 [PMID: 15680271 DOI: 10.1016/j.ejphar.2004.12.025]</w:t>
      </w:r>
    </w:p>
    <w:p w14:paraId="71E211AA" w14:textId="77777777" w:rsidR="00546EE6" w:rsidRPr="00031B53" w:rsidRDefault="00546EE6" w:rsidP="00DA16E0">
      <w:pPr>
        <w:widowControl/>
        <w:spacing w:line="360" w:lineRule="auto"/>
        <w:contextualSpacing/>
        <w:rPr>
          <w:rFonts w:ascii="Book Antiqua" w:hAnsi="Book Antiqua"/>
          <w:kern w:val="0"/>
          <w:sz w:val="24"/>
          <w:szCs w:val="24"/>
        </w:rPr>
      </w:pPr>
    </w:p>
    <w:p w14:paraId="2A77C3B3" w14:textId="77777777" w:rsidR="00BF579B" w:rsidRPr="00031B53" w:rsidRDefault="00BF579B" w:rsidP="00BF579B">
      <w:pPr>
        <w:spacing w:line="360" w:lineRule="auto"/>
        <w:contextualSpacing/>
        <w:jc w:val="right"/>
        <w:rPr>
          <w:rFonts w:ascii="Book Antiqua" w:hAnsi="Book Antiqua"/>
          <w:b/>
          <w:kern w:val="0"/>
          <w:sz w:val="24"/>
          <w:szCs w:val="24"/>
        </w:rPr>
      </w:pPr>
    </w:p>
    <w:p w14:paraId="7C599440" w14:textId="08725265" w:rsidR="0000068D" w:rsidRPr="00031B53" w:rsidRDefault="000C3B06" w:rsidP="00BF579B">
      <w:pPr>
        <w:wordWrap w:val="0"/>
        <w:spacing w:line="360" w:lineRule="auto"/>
        <w:contextualSpacing/>
        <w:jc w:val="right"/>
        <w:rPr>
          <w:rFonts w:ascii="Book Antiqua" w:hAnsi="Book Antiqua"/>
          <w:kern w:val="0"/>
          <w:sz w:val="24"/>
          <w:szCs w:val="24"/>
        </w:rPr>
      </w:pPr>
      <w:r w:rsidRPr="00031B53">
        <w:rPr>
          <w:rFonts w:ascii="Book Antiqua" w:hAnsi="Book Antiqua"/>
          <w:b/>
          <w:kern w:val="0"/>
          <w:sz w:val="24"/>
          <w:szCs w:val="24"/>
        </w:rPr>
        <w:t xml:space="preserve">P-Reviewers: </w:t>
      </w:r>
      <w:proofErr w:type="spellStart"/>
      <w:r w:rsidR="00971630" w:rsidRPr="00031B53">
        <w:rPr>
          <w:rFonts w:ascii="Book Antiqua" w:hAnsi="Book Antiqua"/>
          <w:kern w:val="0"/>
          <w:sz w:val="24"/>
          <w:szCs w:val="24"/>
        </w:rPr>
        <w:t>Fourtounas</w:t>
      </w:r>
      <w:proofErr w:type="spellEnd"/>
      <w:r w:rsidR="00971630" w:rsidRPr="00031B53">
        <w:rPr>
          <w:rFonts w:ascii="Book Antiqua" w:hAnsi="Book Antiqua"/>
          <w:kern w:val="0"/>
          <w:sz w:val="24"/>
          <w:szCs w:val="24"/>
        </w:rPr>
        <w:t xml:space="preserve"> C</w:t>
      </w:r>
      <w:r w:rsidR="00971630" w:rsidRPr="00031B53">
        <w:rPr>
          <w:rFonts w:ascii="Book Antiqua" w:hAnsi="Book Antiqua" w:hint="eastAsia"/>
          <w:b/>
          <w:kern w:val="0"/>
          <w:sz w:val="24"/>
          <w:szCs w:val="24"/>
        </w:rPr>
        <w:t xml:space="preserve"> </w:t>
      </w:r>
      <w:r w:rsidRPr="00031B53">
        <w:rPr>
          <w:rFonts w:ascii="Book Antiqua" w:hAnsi="Book Antiqua"/>
          <w:b/>
          <w:kern w:val="0"/>
          <w:sz w:val="24"/>
          <w:szCs w:val="24"/>
        </w:rPr>
        <w:t xml:space="preserve">S-Editor: </w:t>
      </w:r>
      <w:r w:rsidR="00BF579B" w:rsidRPr="00031B53">
        <w:rPr>
          <w:rFonts w:ascii="Book Antiqua" w:hAnsi="Book Antiqua" w:hint="eastAsia"/>
          <w:kern w:val="0"/>
          <w:sz w:val="24"/>
          <w:szCs w:val="24"/>
        </w:rPr>
        <w:t>Qi Y</w:t>
      </w:r>
      <w:r w:rsidRPr="00031B53">
        <w:rPr>
          <w:rFonts w:ascii="Book Antiqua" w:hAnsi="Book Antiqua"/>
          <w:b/>
          <w:kern w:val="0"/>
          <w:sz w:val="24"/>
          <w:szCs w:val="24"/>
        </w:rPr>
        <w:tab/>
        <w:t xml:space="preserve">L-Editor: </w:t>
      </w:r>
      <w:r w:rsidRPr="00031B53">
        <w:rPr>
          <w:rFonts w:ascii="Book Antiqua" w:hAnsi="Book Antiqua"/>
          <w:b/>
          <w:kern w:val="0"/>
          <w:sz w:val="24"/>
          <w:szCs w:val="24"/>
        </w:rPr>
        <w:tab/>
        <w:t>E-Editor:</w:t>
      </w:r>
      <w:r w:rsidR="00E13020" w:rsidRPr="00031B53">
        <w:rPr>
          <w:rFonts w:ascii="Book Antiqua" w:hAnsi="Book Antiqua"/>
          <w:b/>
          <w:kern w:val="0"/>
          <w:sz w:val="24"/>
          <w:szCs w:val="24"/>
        </w:rPr>
        <w:br w:type="page"/>
      </w:r>
    </w:p>
    <w:p w14:paraId="09F9F770" w14:textId="77777777" w:rsidR="000C3B06" w:rsidRPr="00031B53" w:rsidRDefault="000C3B06" w:rsidP="00DA16E0">
      <w:pPr>
        <w:spacing w:line="360" w:lineRule="auto"/>
        <w:contextualSpacing/>
        <w:rPr>
          <w:rFonts w:ascii="Book Antiqua" w:hAnsi="Book Antiqua"/>
          <w:kern w:val="0"/>
          <w:sz w:val="24"/>
          <w:szCs w:val="24"/>
        </w:rPr>
        <w:sectPr w:rsidR="000C3B06" w:rsidRPr="00031B53" w:rsidSect="004D325D">
          <w:footerReference w:type="default" r:id="rId13"/>
          <w:pgSz w:w="11906" w:h="16838"/>
          <w:pgMar w:top="1440" w:right="1440" w:bottom="1440" w:left="1440" w:header="851" w:footer="992" w:gutter="0"/>
          <w:cols w:space="425"/>
          <w:docGrid w:type="lines" w:linePitch="312"/>
        </w:sectPr>
      </w:pPr>
    </w:p>
    <w:p w14:paraId="03372946" w14:textId="366A2810" w:rsidR="006D27E2" w:rsidRPr="00031B53" w:rsidRDefault="006D27E2" w:rsidP="00DA16E0">
      <w:pPr>
        <w:keepNext/>
        <w:widowControl/>
        <w:spacing w:line="360" w:lineRule="auto"/>
        <w:contextualSpacing/>
        <w:rPr>
          <w:rFonts w:ascii="Book Antiqua" w:hAnsi="Book Antiqua"/>
          <w:sz w:val="24"/>
          <w:szCs w:val="24"/>
        </w:rPr>
      </w:pPr>
    </w:p>
    <w:p w14:paraId="763725B6" w14:textId="5FBC8AA2" w:rsidR="006D27E2" w:rsidRPr="00031B53" w:rsidRDefault="006D27E2" w:rsidP="00DA16E0">
      <w:pPr>
        <w:pStyle w:val="a5"/>
        <w:spacing w:line="360" w:lineRule="auto"/>
        <w:contextualSpacing/>
        <w:rPr>
          <w:rFonts w:ascii="Book Antiqua" w:eastAsia="宋体" w:hAnsi="Book Antiqua"/>
          <w:kern w:val="0"/>
          <w:sz w:val="24"/>
          <w:szCs w:val="24"/>
        </w:rPr>
      </w:pPr>
      <w:r w:rsidRPr="00031B53">
        <w:rPr>
          <w:rFonts w:ascii="Book Antiqua" w:eastAsia="宋体" w:hAnsi="Book Antiqua"/>
          <w:b/>
          <w:kern w:val="0"/>
          <w:sz w:val="24"/>
          <w:szCs w:val="24"/>
        </w:rPr>
        <w:t xml:space="preserve">Figure </w:t>
      </w:r>
      <w:r w:rsidRPr="00031B53">
        <w:rPr>
          <w:rFonts w:ascii="Book Antiqua" w:eastAsia="宋体" w:hAnsi="Book Antiqua"/>
          <w:b/>
          <w:kern w:val="0"/>
          <w:sz w:val="24"/>
          <w:szCs w:val="24"/>
        </w:rPr>
        <w:fldChar w:fldCharType="begin"/>
      </w:r>
      <w:r w:rsidRPr="00031B53">
        <w:rPr>
          <w:rFonts w:ascii="Book Antiqua" w:eastAsia="宋体" w:hAnsi="Book Antiqua"/>
          <w:b/>
          <w:kern w:val="0"/>
          <w:sz w:val="24"/>
          <w:szCs w:val="24"/>
        </w:rPr>
        <w:instrText xml:space="preserve"> SEQ Figure \* ARABIC </w:instrText>
      </w:r>
      <w:r w:rsidRPr="00031B53">
        <w:rPr>
          <w:rFonts w:ascii="Book Antiqua" w:eastAsia="宋体" w:hAnsi="Book Antiqua"/>
          <w:b/>
          <w:kern w:val="0"/>
          <w:sz w:val="24"/>
          <w:szCs w:val="24"/>
        </w:rPr>
        <w:fldChar w:fldCharType="separate"/>
      </w:r>
      <w:r w:rsidRPr="00031B53">
        <w:rPr>
          <w:rFonts w:ascii="Book Antiqua" w:eastAsia="宋体" w:hAnsi="Book Antiqua"/>
          <w:b/>
          <w:noProof/>
          <w:kern w:val="0"/>
          <w:sz w:val="24"/>
          <w:szCs w:val="24"/>
        </w:rPr>
        <w:t>1</w:t>
      </w:r>
      <w:r w:rsidRPr="00031B53">
        <w:rPr>
          <w:rFonts w:ascii="Book Antiqua" w:eastAsia="宋体" w:hAnsi="Book Antiqua"/>
          <w:b/>
          <w:kern w:val="0"/>
          <w:sz w:val="24"/>
          <w:szCs w:val="24"/>
        </w:rPr>
        <w:fldChar w:fldCharType="end"/>
      </w:r>
      <w:r w:rsidRPr="00031B53">
        <w:rPr>
          <w:rFonts w:ascii="Book Antiqua" w:eastAsia="宋体" w:hAnsi="Book Antiqua"/>
          <w:b/>
          <w:kern w:val="0"/>
          <w:sz w:val="24"/>
          <w:szCs w:val="24"/>
        </w:rPr>
        <w:t xml:space="preserve"> </w:t>
      </w:r>
      <w:r w:rsidR="00003AB6" w:rsidRPr="00031B53">
        <w:rPr>
          <w:rFonts w:ascii="Book Antiqua" w:hAnsi="Book Antiqua"/>
          <w:b/>
          <w:kern w:val="0"/>
          <w:sz w:val="24"/>
          <w:szCs w:val="24"/>
        </w:rPr>
        <w:t>T</w:t>
      </w:r>
      <w:r w:rsidRPr="00031B53">
        <w:rPr>
          <w:rFonts w:ascii="Book Antiqua" w:hAnsi="Book Antiqua"/>
          <w:b/>
          <w:kern w:val="0"/>
          <w:sz w:val="24"/>
          <w:szCs w:val="24"/>
        </w:rPr>
        <w:t>ime-line flow chart</w:t>
      </w:r>
      <w:r w:rsidR="000C3B06" w:rsidRPr="00031B53">
        <w:rPr>
          <w:rFonts w:ascii="Book Antiqua" w:hAnsi="Book Antiqua"/>
          <w:b/>
          <w:kern w:val="0"/>
          <w:sz w:val="24"/>
          <w:szCs w:val="24"/>
        </w:rPr>
        <w:t xml:space="preserve">. </w:t>
      </w:r>
      <w:r w:rsidR="000C43A1" w:rsidRPr="00031B53">
        <w:rPr>
          <w:rFonts w:ascii="Book Antiqua" w:hAnsi="Book Antiqua"/>
          <w:kern w:val="0"/>
          <w:sz w:val="24"/>
          <w:szCs w:val="24"/>
        </w:rPr>
        <w:t xml:space="preserve">APH: </w:t>
      </w:r>
      <w:proofErr w:type="spellStart"/>
      <w:r w:rsidR="000C43A1" w:rsidRPr="00031B53">
        <w:rPr>
          <w:rFonts w:ascii="Book Antiqua" w:hAnsi="Book Antiqua"/>
          <w:kern w:val="0"/>
          <w:sz w:val="24"/>
          <w:szCs w:val="24"/>
        </w:rPr>
        <w:t>Anhepatic</w:t>
      </w:r>
      <w:proofErr w:type="spellEnd"/>
      <w:r w:rsidR="000C43A1" w:rsidRPr="00031B53">
        <w:rPr>
          <w:rFonts w:ascii="Book Antiqua" w:hAnsi="Book Antiqua"/>
          <w:kern w:val="0"/>
          <w:sz w:val="24"/>
          <w:szCs w:val="24"/>
        </w:rPr>
        <w:t xml:space="preserve"> phase group; RVHP: Renal veins, supra-hepatic vena cava, and hepatic pedicle ligation group; RVL: Renal vein ligation group; SOP: Sham operation group.</w:t>
      </w:r>
    </w:p>
    <w:p w14:paraId="3CAEBBAB" w14:textId="6994D173" w:rsidR="006D27E2" w:rsidRPr="00031B53" w:rsidRDefault="00971630" w:rsidP="00DA16E0">
      <w:pPr>
        <w:spacing w:line="360" w:lineRule="auto"/>
        <w:contextualSpacing/>
        <w:rPr>
          <w:rFonts w:ascii="Book Antiqua" w:hAnsi="Book Antiqua"/>
          <w:sz w:val="24"/>
          <w:szCs w:val="24"/>
        </w:rPr>
      </w:pPr>
      <w:r w:rsidRPr="00031B53">
        <w:rPr>
          <w:rFonts w:ascii="Book Antiqua" w:hAnsi="Book Antiqua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1E844C0B" wp14:editId="546609DA">
                <wp:simplePos x="0" y="0"/>
                <wp:positionH relativeFrom="margin">
                  <wp:posOffset>285750</wp:posOffset>
                </wp:positionH>
                <wp:positionV relativeFrom="margin">
                  <wp:posOffset>95250</wp:posOffset>
                </wp:positionV>
                <wp:extent cx="8343900" cy="3390900"/>
                <wp:effectExtent l="0" t="0" r="0" b="0"/>
                <wp:wrapSquare wrapText="bothSides"/>
                <wp:docPr id="6" name="组合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343900" cy="3390900"/>
                          <a:chOff x="0" y="0"/>
                          <a:chExt cx="8343900" cy="3390900"/>
                        </a:xfrm>
                      </wpg:grpSpPr>
                      <wps:wsp>
                        <wps:cNvPr id="7" name="文本框 7"/>
                        <wps:cNvSpPr txBox="1"/>
                        <wps:spPr>
                          <a:xfrm>
                            <a:off x="4010025" y="1257300"/>
                            <a:ext cx="1647825" cy="28575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18FC315" w14:textId="77777777" w:rsidR="00971630" w:rsidRPr="006C7EC1" w:rsidRDefault="00971630" w:rsidP="00971630">
                              <w:pPr>
                                <w:jc w:val="left"/>
                                <w:rPr>
                                  <w:rFonts w:ascii="Times New Roman" w:hAnsi="Times New Roman"/>
                                  <w:color w:val="000000" w:themeColor="text1"/>
                                  <w:kern w:val="0"/>
                                  <w:sz w:val="24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color w:val="000000" w:themeColor="text1"/>
                                  <w:kern w:val="0"/>
                                  <w:sz w:val="24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O</w:t>
                              </w:r>
                              <w:r w:rsidRPr="006C7EC1">
                                <w:rPr>
                                  <w:rFonts w:ascii="Times New Roman" w:hAnsi="Times New Roman"/>
                                  <w:color w:val="000000" w:themeColor="text1"/>
                                  <w:kern w:val="0"/>
                                  <w:sz w:val="24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perative intervention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8" name="组合 8"/>
                        <wpg:cNvGrpSpPr/>
                        <wpg:grpSpPr>
                          <a:xfrm>
                            <a:off x="0" y="0"/>
                            <a:ext cx="8343900" cy="3390900"/>
                            <a:chOff x="0" y="0"/>
                            <a:chExt cx="8343900" cy="3390900"/>
                          </a:xfrm>
                        </wpg:grpSpPr>
                        <wps:wsp>
                          <wps:cNvPr id="9" name="文本框 9"/>
                          <wps:cNvSpPr txBox="1"/>
                          <wps:spPr>
                            <a:xfrm>
                              <a:off x="7362825" y="2095500"/>
                              <a:ext cx="600075" cy="257175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233BCB3B" w14:textId="77777777" w:rsidR="00971630" w:rsidRPr="006C7EC1" w:rsidRDefault="00971630" w:rsidP="00971630">
                                <w:pPr>
                                  <w:jc w:val="left"/>
                                  <w:rPr>
                                    <w:rFonts w:ascii="Times New Roman" w:hAnsi="Times New Roman"/>
                                    <w:color w:val="000000" w:themeColor="text1"/>
                                    <w:kern w:val="0"/>
                                    <w:sz w:val="24"/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9F5B03">
                                  <w:rPr>
                                    <w:rFonts w:ascii="Times New Roman" w:hAnsi="Times New Roman"/>
                                    <w:i/>
                                    <w:color w:val="000000" w:themeColor="text1"/>
                                    <w:kern w:val="0"/>
                                    <w:sz w:val="24"/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n</w:t>
                                </w:r>
                                <w:r>
                                  <w:rPr>
                                    <w:rFonts w:ascii="Times New Roman" w:hAnsi="Times New Roman"/>
                                    <w:color w:val="000000" w:themeColor="text1"/>
                                    <w:kern w:val="0"/>
                                    <w:sz w:val="24"/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</w:t>
                                </w:r>
                                <w:r w:rsidRPr="006C7EC1">
                                  <w:rPr>
                                    <w:rFonts w:ascii="Times New Roman" w:hAnsi="Times New Roman"/>
                                    <w:color w:val="000000" w:themeColor="text1"/>
                                    <w:kern w:val="0"/>
                                    <w:sz w:val="24"/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=31</w:t>
                                </w:r>
                              </w:p>
                              <w:p w14:paraId="47F05EAA" w14:textId="77777777" w:rsidR="00971630" w:rsidRDefault="00971630" w:rsidP="00971630">
                                <w:pPr>
                                  <w:jc w:val="left"/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" name="文本框 10"/>
                          <wps:cNvSpPr txBox="1"/>
                          <wps:spPr>
                            <a:xfrm>
                              <a:off x="6581775" y="2105025"/>
                              <a:ext cx="552450" cy="28575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6B6C7D7E" w14:textId="77777777" w:rsidR="00971630" w:rsidRPr="006C7EC1" w:rsidRDefault="00971630" w:rsidP="00971630">
                                <w:pPr>
                                  <w:jc w:val="left"/>
                                  <w:rPr>
                                    <w:rFonts w:ascii="Times New Roman" w:hAnsi="Times New Roman"/>
                                    <w:color w:val="000000" w:themeColor="text1"/>
                                    <w:kern w:val="0"/>
                                    <w:sz w:val="24"/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9F5B03">
                                  <w:rPr>
                                    <w:rFonts w:ascii="Times New Roman" w:hAnsi="Times New Roman"/>
                                    <w:i/>
                                    <w:color w:val="000000" w:themeColor="text1"/>
                                    <w:kern w:val="0"/>
                                    <w:sz w:val="24"/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n</w:t>
                                </w:r>
                                <w:r>
                                  <w:rPr>
                                    <w:rFonts w:ascii="Times New Roman" w:hAnsi="Times New Roman"/>
                                    <w:color w:val="000000" w:themeColor="text1"/>
                                    <w:kern w:val="0"/>
                                    <w:sz w:val="24"/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</w:t>
                                </w:r>
                                <w:r w:rsidRPr="006C7EC1">
                                  <w:rPr>
                                    <w:rFonts w:ascii="Times New Roman" w:hAnsi="Times New Roman"/>
                                    <w:color w:val="000000" w:themeColor="text1"/>
                                    <w:kern w:val="0"/>
                                    <w:sz w:val="24"/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=32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" name="文本框 11"/>
                          <wps:cNvSpPr txBox="1"/>
                          <wps:spPr>
                            <a:xfrm>
                              <a:off x="4114800" y="2305050"/>
                              <a:ext cx="1285875" cy="257175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3C172D88" w14:textId="77777777" w:rsidR="00971630" w:rsidRPr="006C7EC1" w:rsidRDefault="00971630" w:rsidP="00971630">
                                <w:pPr>
                                  <w:jc w:val="left"/>
                                  <w:rPr>
                                    <w:rFonts w:ascii="Times New Roman" w:hAnsi="Times New Roman"/>
                                    <w:color w:val="000000" w:themeColor="text1"/>
                                    <w:kern w:val="0"/>
                                    <w:sz w:val="24"/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>
                                  <w:rPr>
                                    <w:rFonts w:ascii="Times New Roman" w:hAnsi="Times New Roman"/>
                                    <w:color w:val="000000" w:themeColor="text1"/>
                                    <w:kern w:val="0"/>
                                    <w:sz w:val="24"/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B</w:t>
                                </w:r>
                                <w:r w:rsidRPr="006C7EC1">
                                  <w:rPr>
                                    <w:rFonts w:ascii="Times New Roman" w:hAnsi="Times New Roman"/>
                                    <w:color w:val="000000" w:themeColor="text1"/>
                                    <w:kern w:val="0"/>
                                    <w:sz w:val="24"/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lood collection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" name="文本框 12"/>
                          <wps:cNvSpPr txBox="1"/>
                          <wps:spPr>
                            <a:xfrm>
                              <a:off x="3743325" y="2600325"/>
                              <a:ext cx="1847850" cy="295275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603A7D51" w14:textId="77777777" w:rsidR="00971630" w:rsidRPr="006C7EC1" w:rsidRDefault="00971630" w:rsidP="00971630">
                                <w:pPr>
                                  <w:jc w:val="left"/>
                                  <w:rPr>
                                    <w:rFonts w:ascii="Times New Roman" w:hAnsi="Times New Roman"/>
                                    <w:color w:val="000000" w:themeColor="text1"/>
                                    <w:kern w:val="0"/>
                                    <w:sz w:val="24"/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6C7EC1">
                                  <w:rPr>
                                    <w:rFonts w:ascii="Times New Roman" w:hAnsi="Times New Roman"/>
                                    <w:color w:val="000000" w:themeColor="text1"/>
                                    <w:kern w:val="0"/>
                                    <w:sz w:val="24"/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Blood pressure monitoring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" name="文本框 13"/>
                          <wps:cNvSpPr txBox="1"/>
                          <wps:spPr>
                            <a:xfrm>
                              <a:off x="3524250" y="2905125"/>
                              <a:ext cx="2076450" cy="485775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3EE66E22" w14:textId="77777777" w:rsidR="00971630" w:rsidRPr="00173766" w:rsidRDefault="00971630" w:rsidP="00971630">
                                <w:pPr>
                                  <w:jc w:val="left"/>
                                  <w:rPr>
                                    <w:rFonts w:ascii="Times New Roman" w:hAnsi="Times New Roman"/>
                                    <w:color w:val="000000" w:themeColor="text1"/>
                                    <w:kern w:val="0"/>
                                    <w:sz w:val="24"/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73766">
                                  <w:rPr>
                                    <w:rFonts w:ascii="Times New Roman" w:hAnsi="Times New Roman"/>
                                    <w:color w:val="000000" w:themeColor="text1"/>
                                    <w:kern w:val="0"/>
                                    <w:sz w:val="24"/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External jugular vein </w:t>
                                </w:r>
                                <w:r>
                                  <w:rPr>
                                    <w:rFonts w:ascii="Times New Roman" w:hAnsi="Times New Roman"/>
                                    <w:color w:val="000000" w:themeColor="text1"/>
                                    <w:kern w:val="0"/>
                                    <w:sz w:val="24"/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and </w:t>
                                </w:r>
                                <w:r w:rsidRPr="00745C5D">
                                  <w:rPr>
                                    <w:rFonts w:ascii="Times New Roman" w:hAnsi="Times New Roman"/>
                                    <w:kern w:val="0"/>
                                    <w:sz w:val="24"/>
                                  </w:rPr>
                                  <w:t>right femoral artery</w:t>
                                </w:r>
                                <w:r>
                                  <w:rPr>
                                    <w:rFonts w:ascii="Times New Roman" w:hAnsi="Times New Roman"/>
                                    <w:kern w:val="0"/>
                                    <w:sz w:val="24"/>
                                  </w:rPr>
                                  <w:t xml:space="preserve"> </w:t>
                                </w:r>
                                <w:r w:rsidRPr="00173766">
                                  <w:rPr>
                                    <w:rFonts w:ascii="Times New Roman" w:hAnsi="Times New Roman"/>
                                    <w:color w:val="000000" w:themeColor="text1"/>
                                    <w:kern w:val="0"/>
                                    <w:sz w:val="24"/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cannula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" name="文本框 14"/>
                          <wps:cNvSpPr txBox="1"/>
                          <wps:spPr>
                            <a:xfrm>
                              <a:off x="4505325" y="1905000"/>
                              <a:ext cx="542925" cy="257175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291BE2CC" w14:textId="77777777" w:rsidR="00971630" w:rsidRDefault="00971630" w:rsidP="00971630">
                                <w:pPr>
                                  <w:jc w:val="center"/>
                                </w:pPr>
                                <w:r w:rsidRPr="006C7EC1">
                                  <w:rPr>
                                    <w:rFonts w:ascii="Times New Roman" w:hAnsi="Times New Roman" w:hint="eastAsia"/>
                                    <w:color w:val="000000" w:themeColor="text1"/>
                                    <w:kern w:val="0"/>
                                    <w:sz w:val="24"/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0 </w:t>
                                </w:r>
                                <w:r w:rsidRPr="006C7EC1">
                                  <w:rPr>
                                    <w:rFonts w:ascii="Times New Roman" w:hAnsi="Times New Roman"/>
                                    <w:color w:val="000000" w:themeColor="text1"/>
                                    <w:kern w:val="0"/>
                                    <w:sz w:val="24"/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min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" name="文本框 15"/>
                          <wps:cNvSpPr txBox="1"/>
                          <wps:spPr>
                            <a:xfrm>
                              <a:off x="5105400" y="1914525"/>
                              <a:ext cx="657225" cy="257175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2DD87AC9" w14:textId="77777777" w:rsidR="00971630" w:rsidRPr="006C7EC1" w:rsidRDefault="00971630" w:rsidP="00971630">
                                <w:pPr>
                                  <w:jc w:val="center"/>
                                  <w:rPr>
                                    <w:rFonts w:ascii="Times New Roman" w:hAnsi="Times New Roman"/>
                                    <w:color w:val="000000" w:themeColor="text1"/>
                                    <w:kern w:val="0"/>
                                    <w:sz w:val="24"/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6C7EC1">
                                  <w:rPr>
                                    <w:rFonts w:ascii="Times New Roman" w:hAnsi="Times New Roman"/>
                                    <w:color w:val="000000" w:themeColor="text1"/>
                                    <w:kern w:val="0"/>
                                    <w:sz w:val="24"/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10 min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6" name="文本框 16"/>
                          <wps:cNvSpPr txBox="1"/>
                          <wps:spPr>
                            <a:xfrm>
                              <a:off x="5829300" y="1914525"/>
                              <a:ext cx="619125" cy="257175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64EB4038" w14:textId="77777777" w:rsidR="00971630" w:rsidRPr="006C7EC1" w:rsidRDefault="00971630" w:rsidP="00971630">
                                <w:pPr>
                                  <w:jc w:val="center"/>
                                  <w:rPr>
                                    <w:rFonts w:ascii="Times New Roman" w:hAnsi="Times New Roman"/>
                                    <w:color w:val="000000" w:themeColor="text1"/>
                                    <w:kern w:val="0"/>
                                    <w:sz w:val="24"/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6C7EC1">
                                  <w:rPr>
                                    <w:rFonts w:ascii="Times New Roman" w:hAnsi="Times New Roman"/>
                                    <w:color w:val="000000" w:themeColor="text1"/>
                                    <w:kern w:val="0"/>
                                    <w:sz w:val="24"/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20 min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7" name="文本框 17"/>
                          <wps:cNvSpPr txBox="1"/>
                          <wps:spPr>
                            <a:xfrm>
                              <a:off x="6515100" y="1905000"/>
                              <a:ext cx="628650" cy="257175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300B7DF6" w14:textId="77777777" w:rsidR="00971630" w:rsidRPr="006C7EC1" w:rsidRDefault="00971630" w:rsidP="00971630">
                                <w:pPr>
                                  <w:jc w:val="center"/>
                                  <w:rPr>
                                    <w:rFonts w:ascii="Times New Roman" w:hAnsi="Times New Roman"/>
                                    <w:color w:val="000000" w:themeColor="text1"/>
                                    <w:kern w:val="0"/>
                                    <w:sz w:val="24"/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6C7EC1">
                                  <w:rPr>
                                    <w:rFonts w:ascii="Times New Roman" w:hAnsi="Times New Roman"/>
                                    <w:color w:val="000000" w:themeColor="text1"/>
                                    <w:kern w:val="0"/>
                                    <w:sz w:val="24"/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30 min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8" name="文本框 18"/>
                          <wps:cNvSpPr txBox="1"/>
                          <wps:spPr>
                            <a:xfrm>
                              <a:off x="7296150" y="1905000"/>
                              <a:ext cx="657225" cy="26670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43EC0322" w14:textId="77777777" w:rsidR="00971630" w:rsidRPr="006C7EC1" w:rsidRDefault="00971630" w:rsidP="00971630">
                                <w:pPr>
                                  <w:jc w:val="center"/>
                                  <w:rPr>
                                    <w:rFonts w:ascii="Times New Roman" w:hAnsi="Times New Roman"/>
                                    <w:color w:val="000000" w:themeColor="text1"/>
                                    <w:kern w:val="0"/>
                                    <w:sz w:val="24"/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6C7EC1">
                                  <w:rPr>
                                    <w:rFonts w:ascii="Times New Roman" w:hAnsi="Times New Roman"/>
                                    <w:color w:val="000000" w:themeColor="text1"/>
                                    <w:kern w:val="0"/>
                                    <w:sz w:val="24"/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45 min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9" name="直接连接符 19"/>
                          <wps:cNvCnPr/>
                          <wps:spPr>
                            <a:xfrm>
                              <a:off x="3790950" y="1952625"/>
                              <a:ext cx="0" cy="990600"/>
                            </a:xfrm>
                            <a:prstGeom prst="line">
                              <a:avLst/>
                            </a:prstGeom>
                            <a:ln w="6350">
                              <a:solidFill>
                                <a:schemeClr val="tx1"/>
                              </a:solidFill>
                              <a:tailEnd type="non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0" name="直接连接符 20"/>
                          <wps:cNvCnPr/>
                          <wps:spPr>
                            <a:xfrm>
                              <a:off x="4162425" y="1943100"/>
                              <a:ext cx="0" cy="699135"/>
                            </a:xfrm>
                            <a:prstGeom prst="line">
                              <a:avLst/>
                            </a:prstGeom>
                            <a:ln w="6350">
                              <a:solidFill>
                                <a:schemeClr val="tx1"/>
                              </a:solidFill>
                              <a:tailEnd type="non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1" name="直接连接符 21"/>
                          <wps:cNvCnPr/>
                          <wps:spPr>
                            <a:xfrm flipH="1">
                              <a:off x="4524375" y="1952625"/>
                              <a:ext cx="0" cy="381000"/>
                            </a:xfrm>
                            <a:prstGeom prst="line">
                              <a:avLst/>
                            </a:prstGeom>
                            <a:ln w="6350">
                              <a:solidFill>
                                <a:schemeClr val="tx1"/>
                              </a:solidFill>
                              <a:tailEnd type="non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g:grpSp>
                          <wpg:cNvPr id="22" name="组合 22"/>
                          <wpg:cNvGrpSpPr/>
                          <wpg:grpSpPr>
                            <a:xfrm>
                              <a:off x="0" y="0"/>
                              <a:ext cx="8343900" cy="3352799"/>
                              <a:chOff x="0" y="0"/>
                              <a:chExt cx="8343900" cy="3352799"/>
                            </a:xfrm>
                          </wpg:grpSpPr>
                          <wpg:grpSp>
                            <wpg:cNvPr id="23" name="组合 23"/>
                            <wpg:cNvGrpSpPr/>
                            <wpg:grpSpPr>
                              <a:xfrm>
                                <a:off x="0" y="504825"/>
                                <a:ext cx="8343900" cy="2847974"/>
                                <a:chOff x="0" y="0"/>
                                <a:chExt cx="8343900" cy="2847974"/>
                              </a:xfrm>
                            </wpg:grpSpPr>
                            <wps:wsp>
                              <wps:cNvPr id="24" name="文本框 24"/>
                              <wps:cNvSpPr txBox="1"/>
                              <wps:spPr>
                                <a:xfrm>
                                  <a:off x="7429500" y="733425"/>
                                  <a:ext cx="914400" cy="30480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noFill/>
                                </a:ln>
                                <a:effectLst/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5041151A" w14:textId="77777777" w:rsidR="00971630" w:rsidRPr="00684F9C" w:rsidRDefault="00971630" w:rsidP="00971630">
                                    <w:pPr>
                                      <w:jc w:val="center"/>
                                      <w:rPr>
                                        <w:rFonts w:ascii="Times New Roman" w:hAnsi="Times New Roman"/>
                                        <w:color w:val="000000" w:themeColor="text1"/>
                                        <w:kern w:val="0"/>
                                        <w:sz w:val="24"/>
                                        <w14:textOutline w14:w="9525" w14:cap="rnd" w14:cmpd="sng" w14:algn="ctr">
                                          <w14:noFill/>
                                          <w14:prstDash w14:val="solid"/>
                                          <w14:bevel/>
                                        </w14:textOutline>
                                      </w:rPr>
                                    </w:pPr>
                                    <w:r w:rsidRPr="00684F9C">
                                      <w:rPr>
                                        <w:rFonts w:ascii="Times New Roman" w:hAnsi="Times New Roman"/>
                                        <w:color w:val="000000" w:themeColor="text1"/>
                                        <w:kern w:val="0"/>
                                        <w:sz w:val="24"/>
                                        <w14:textOutline w14:w="9525" w14:cap="rnd" w14:cmpd="sng" w14:algn="ctr">
                                          <w14:noFill/>
                                          <w14:prstDash w14:val="solid"/>
                                          <w14:bevel/>
                                        </w14:textOutline>
                                      </w:rPr>
                                      <w:t>Euthanasia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g:grpSp>
                              <wpg:cNvPr id="25" name="组合 25"/>
                              <wpg:cNvGrpSpPr/>
                              <wpg:grpSpPr>
                                <a:xfrm>
                                  <a:off x="0" y="0"/>
                                  <a:ext cx="7962900" cy="2847974"/>
                                  <a:chOff x="0" y="85725"/>
                                  <a:chExt cx="7962900" cy="2847974"/>
                                </a:xfrm>
                              </wpg:grpSpPr>
                              <wpg:grpSp>
                                <wpg:cNvPr id="26" name="组合 26"/>
                                <wpg:cNvGrpSpPr/>
                                <wpg:grpSpPr>
                                  <a:xfrm>
                                    <a:off x="0" y="85725"/>
                                    <a:ext cx="7953375" cy="2847974"/>
                                    <a:chOff x="0" y="47625"/>
                                    <a:chExt cx="7953375" cy="2847974"/>
                                  </a:xfrm>
                                </wpg:grpSpPr>
                                <wps:wsp>
                                  <wps:cNvPr id="27" name="矩形 27"/>
                                  <wps:cNvSpPr/>
                                  <wps:spPr>
                                    <a:xfrm>
                                      <a:off x="0" y="1133475"/>
                                      <a:ext cx="1019175" cy="676275"/>
                                    </a:xfrm>
                                    <a:prstGeom prst="rect">
                                      <a:avLst/>
                                    </a:prstGeom>
                                    <a:ln w="15875">
                                      <a:solidFill>
                                        <a:schemeClr val="tx1"/>
                                      </a:solidFill>
                                    </a:ln>
                                  </wps:spPr>
                                  <wps:style>
                                    <a:lnRef idx="1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txbx>
                                    <w:txbxContent>
                                      <w:p w14:paraId="6BD379E8" w14:textId="77777777" w:rsidR="00971630" w:rsidRPr="00806CB6" w:rsidRDefault="00971630" w:rsidP="00971630">
                                        <w:pPr>
                                          <w:jc w:val="center"/>
                                          <w:rPr>
                                            <w:rFonts w:ascii="Times New Roman" w:hAnsi="Times New Roman"/>
                                            <w:color w:val="000000" w:themeColor="text1"/>
                                            <w:kern w:val="0"/>
                                            <w:sz w:val="24"/>
                                            <w14:textOutline w14:w="9525" w14:cap="rnd" w14:cmpd="sng" w14:algn="ctr">
                                              <w14:noFill/>
                                              <w14:prstDash w14:val="solid"/>
                                              <w14:bevel/>
                                            </w14:textOutline>
                                          </w:rPr>
                                        </w:pPr>
                                        <w:r w:rsidRPr="00806CB6">
                                          <w:rPr>
                                            <w:rFonts w:ascii="Times New Roman" w:hAnsi="Times New Roman"/>
                                            <w:color w:val="000000" w:themeColor="text1"/>
                                            <w:kern w:val="0"/>
                                            <w:sz w:val="24"/>
                                            <w14:textOutline w14:w="9525" w14:cap="rnd" w14:cmpd="sng" w14:algn="ctr">
                                              <w14:noFill/>
                                              <w14:prstDash w14:val="solid"/>
                                              <w14:bevel/>
                                            </w14:textOutline>
                                          </w:rPr>
                                          <w:t>New Zealand Rabbits</w:t>
                                        </w:r>
                                      </w:p>
                                      <w:p w14:paraId="2AF8B5F7" w14:textId="77777777" w:rsidR="00971630" w:rsidRPr="00806CB6" w:rsidRDefault="00971630" w:rsidP="00971630">
                                        <w:pPr>
                                          <w:jc w:val="center"/>
                                          <w:rPr>
                                            <w:rFonts w:ascii="Times New Roman" w:hAnsi="Times New Roman"/>
                                            <w:color w:val="000000" w:themeColor="text1"/>
                                            <w:kern w:val="0"/>
                                            <w:sz w:val="24"/>
                                            <w14:textOutline w14:w="9525" w14:cap="rnd" w14:cmpd="sng" w14:algn="ctr">
                                              <w14:noFill/>
                                              <w14:prstDash w14:val="solid"/>
                                              <w14:bevel/>
                                            </w14:textOutline>
                                          </w:rPr>
                                        </w:pPr>
                                        <w:r>
                                          <w:rPr>
                                            <w:rFonts w:ascii="Times New Roman" w:hAnsi="Times New Roman"/>
                                            <w:i/>
                                            <w:color w:val="000000" w:themeColor="text1"/>
                                            <w:kern w:val="0"/>
                                            <w:sz w:val="24"/>
                                            <w14:textOutline w14:w="9525" w14:cap="rnd" w14:cmpd="sng" w14:algn="ctr">
                                              <w14:noFill/>
                                              <w14:prstDash w14:val="solid"/>
                                              <w14:bevel/>
                                            </w14:textOutline>
                                          </w:rPr>
                                          <w:t>n</w:t>
                                        </w:r>
                                        <w:r>
                                          <w:rPr>
                                            <w:rFonts w:ascii="Times New Roman" w:hAnsi="Times New Roman"/>
                                            <w:color w:val="000000" w:themeColor="text1"/>
                                            <w:kern w:val="0"/>
                                            <w:sz w:val="24"/>
                                            <w14:textOutline w14:w="9525" w14:cap="rnd" w14:cmpd="sng" w14:algn="ctr">
                                              <w14:noFill/>
                                              <w14:prstDash w14:val="solid"/>
                                              <w14:bevel/>
                                            </w14:textOutline>
                                          </w:rPr>
                                          <w:t xml:space="preserve"> </w:t>
                                        </w:r>
                                        <w:r w:rsidRPr="00806CB6">
                                          <w:rPr>
                                            <w:rFonts w:ascii="Times New Roman" w:hAnsi="Times New Roman"/>
                                            <w:color w:val="000000" w:themeColor="text1"/>
                                            <w:kern w:val="0"/>
                                            <w:sz w:val="24"/>
                                            <w14:textOutline w14:w="9525" w14:cap="rnd" w14:cmpd="sng" w14:algn="ctr">
                                              <w14:noFill/>
                                              <w14:prstDash w14:val="solid"/>
                                              <w14:bevel/>
                                            </w14:textOutline>
                                          </w:rPr>
                                          <w:t>=32</w:t>
                                        </w:r>
                                      </w:p>
                                      <w:p w14:paraId="226981CD" w14:textId="77777777" w:rsidR="00971630" w:rsidRPr="003E700F" w:rsidRDefault="00971630" w:rsidP="00971630">
                                        <w:pPr>
                                          <w:rPr>
                                            <w14:textOutline w14:w="19050" w14:cap="rnd" w14:cmpd="sng" w14:algn="ctr">
                                              <w14:solidFill>
                                                <w14:schemeClr w14:val="tx1"/>
                                              </w14:solidFill>
                                              <w14:prstDash w14:val="solid"/>
                                              <w14:bevel/>
                                            </w14:textOutline>
                                          </w:rPr>
                                        </w:pP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g:grpSp>
                                  <wpg:cNvPr id="28" name="组合 28"/>
                                  <wpg:cNvGrpSpPr/>
                                  <wpg:grpSpPr>
                                    <a:xfrm>
                                      <a:off x="1323975" y="1209675"/>
                                      <a:ext cx="1314450" cy="542925"/>
                                      <a:chOff x="0" y="-76200"/>
                                      <a:chExt cx="1314450" cy="542925"/>
                                    </a:xfrm>
                                  </wpg:grpSpPr>
                                  <wps:wsp>
                                    <wps:cNvPr id="29" name="矩形 29"/>
                                    <wps:cNvSpPr/>
                                    <wps:spPr>
                                      <a:xfrm>
                                        <a:off x="0" y="-76200"/>
                                        <a:ext cx="1019175" cy="542925"/>
                                      </a:xfrm>
                                      <a:prstGeom prst="rect">
                                        <a:avLst/>
                                      </a:prstGeom>
                                      <a:ln w="15875">
                                        <a:solidFill>
                                          <a:schemeClr val="tx1"/>
                                        </a:solidFill>
                                      </a:ln>
                                    </wps:spPr>
                                    <wps:style>
                                      <a:lnRef idx="1">
                                        <a:schemeClr val="accent1"/>
                                      </a:lnRef>
                                      <a:fillRef idx="0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>
                                        <a:schemeClr val="tx1"/>
                                      </a:fontRef>
                                    </wps:style>
                                    <wps:txbx>
                                      <w:txbxContent>
                                        <w:p w14:paraId="44A54A5F" w14:textId="77777777" w:rsidR="00971630" w:rsidRDefault="00971630" w:rsidP="00971630">
                                          <w:pPr>
                                            <w:jc w:val="left"/>
                                            <w:rPr>
                                              <w:rFonts w:ascii="Times New Roman" w:hAnsi="Times New Roman"/>
                                              <w:color w:val="000000" w:themeColor="text1"/>
                                              <w:kern w:val="0"/>
                                              <w:sz w:val="24"/>
                                              <w14:textOutline w14:w="9525" w14:cap="rnd" w14:cmpd="sng" w14:algn="ctr">
                                                <w14:noFill/>
                                                <w14:prstDash w14:val="solid"/>
                                                <w14:bevel/>
                                              </w14:textOutline>
                                            </w:rPr>
                                          </w:pPr>
                                          <w:r w:rsidRPr="004D5646">
                                            <w:rPr>
                                              <w:rFonts w:ascii="Times New Roman" w:hAnsi="Times New Roman" w:hint="eastAsia"/>
                                              <w:color w:val="000000" w:themeColor="text1"/>
                                              <w:kern w:val="0"/>
                                              <w:sz w:val="24"/>
                                              <w14:textOutline w14:w="9525" w14:cap="rnd" w14:cmpd="sng" w14:algn="ctr">
                                                <w14:noFill/>
                                                <w14:prstDash w14:val="solid"/>
                                                <w14:bevel/>
                                              </w14:textOutline>
                                            </w:rPr>
                                            <w:t>R</w:t>
                                          </w:r>
                                          <w:r w:rsidRPr="004D5646">
                                            <w:rPr>
                                              <w:rFonts w:ascii="Times New Roman" w:hAnsi="Times New Roman"/>
                                              <w:color w:val="000000" w:themeColor="text1"/>
                                              <w:kern w:val="0"/>
                                              <w:sz w:val="24"/>
                                              <w14:textOutline w14:w="9525" w14:cap="rnd" w14:cmpd="sng" w14:algn="ctr">
                                                <w14:noFill/>
                                                <w14:prstDash w14:val="solid"/>
                                                <w14:bevel/>
                                              </w14:textOutline>
                                            </w:rPr>
                                            <w:t>andomized</w:t>
                                          </w:r>
                                        </w:p>
                                        <w:p w14:paraId="1423017F" w14:textId="77777777" w:rsidR="00971630" w:rsidRPr="004D5646" w:rsidRDefault="00971630" w:rsidP="00971630">
                                          <w:pPr>
                                            <w:jc w:val="center"/>
                                            <w:rPr>
                                              <w:rFonts w:ascii="Times New Roman" w:hAnsi="Times New Roman"/>
                                              <w:color w:val="000000" w:themeColor="text1"/>
                                              <w:kern w:val="0"/>
                                              <w:sz w:val="24"/>
                                              <w14:textOutline w14:w="9525" w14:cap="rnd" w14:cmpd="sng" w14:algn="ctr">
                                                <w14:noFill/>
                                                <w14:prstDash w14:val="solid"/>
                                                <w14:bevel/>
                                              </w14:textOutline>
                                            </w:rPr>
                                          </w:pPr>
                                          <w:r w:rsidRPr="009F5B03">
                                            <w:rPr>
                                              <w:rFonts w:ascii="Times New Roman" w:hAnsi="Times New Roman"/>
                                              <w:i/>
                                              <w:color w:val="000000" w:themeColor="text1"/>
                                              <w:kern w:val="0"/>
                                              <w:sz w:val="24"/>
                                              <w14:textOutline w14:w="9525" w14:cap="rnd" w14:cmpd="sng" w14:algn="ctr">
                                                <w14:noFill/>
                                                <w14:prstDash w14:val="solid"/>
                                                <w14:bevel/>
                                              </w14:textOutline>
                                            </w:rPr>
                                            <w:t>n</w:t>
                                          </w:r>
                                          <w:r>
                                            <w:rPr>
                                              <w:rFonts w:ascii="Times New Roman" w:hAnsi="Times New Roman"/>
                                              <w:color w:val="000000" w:themeColor="text1"/>
                                              <w:kern w:val="0"/>
                                              <w:sz w:val="24"/>
                                              <w14:textOutline w14:w="9525" w14:cap="rnd" w14:cmpd="sng" w14:algn="ctr">
                                                <w14:noFill/>
                                                <w14:prstDash w14:val="solid"/>
                                                <w14:bevel/>
                                              </w14:textOutline>
                                            </w:rPr>
                                            <w:t xml:space="preserve"> =32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30" name="直接连接符 30"/>
                                    <wps:cNvCnPr/>
                                    <wps:spPr>
                                      <a:xfrm>
                                        <a:off x="1019175" y="190500"/>
                                        <a:ext cx="295275" cy="0"/>
                                      </a:xfrm>
                                      <a:prstGeom prst="line">
                                        <a:avLst/>
                                      </a:prstGeom>
                                      <a:ln w="15875">
                                        <a:solidFill>
                                          <a:schemeClr val="tx1"/>
                                        </a:solidFill>
                                      </a:ln>
                                    </wps:spPr>
                                    <wps:style>
                                      <a:lnRef idx="1">
                                        <a:schemeClr val="accent1"/>
                                      </a:lnRef>
                                      <a:fillRef idx="0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>
                                        <a:schemeClr val="tx1"/>
                                      </a:fontRef>
                                    </wps:style>
                                    <wps:bodyPr/>
                                  </wps:wsp>
                                </wpg:grpSp>
                                <wpg:grpSp>
                                  <wpg:cNvPr id="31" name="组合 31"/>
                                  <wpg:cNvGrpSpPr/>
                                  <wpg:grpSpPr>
                                    <a:xfrm>
                                      <a:off x="2628900" y="47625"/>
                                      <a:ext cx="857249" cy="2847974"/>
                                      <a:chOff x="0" y="147697"/>
                                      <a:chExt cx="977564" cy="2760074"/>
                                    </a:xfrm>
                                  </wpg:grpSpPr>
                                  <wps:wsp>
                                    <wps:cNvPr id="32" name="直接连接符 32"/>
                                    <wps:cNvCnPr/>
                                    <wps:spPr>
                                      <a:xfrm>
                                        <a:off x="9525" y="387703"/>
                                        <a:ext cx="6851" cy="2279297"/>
                                      </a:xfrm>
                                      <a:prstGeom prst="line">
                                        <a:avLst/>
                                      </a:prstGeom>
                                      <a:ln w="15875">
                                        <a:solidFill>
                                          <a:schemeClr val="tx1"/>
                                        </a:solidFill>
                                      </a:ln>
                                    </wps:spPr>
                                    <wps:style>
                                      <a:lnRef idx="1">
                                        <a:schemeClr val="accent1"/>
                                      </a:lnRef>
                                      <a:fillRef idx="0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>
                                        <a:schemeClr val="tx1"/>
                                      </a:fontRef>
                                    </wps:style>
                                    <wps:bodyPr/>
                                  </wps:wsp>
                                  <wps:wsp>
                                    <wps:cNvPr id="33" name="矩形 33"/>
                                    <wps:cNvSpPr/>
                                    <wps:spPr>
                                      <a:xfrm>
                                        <a:off x="182311" y="147697"/>
                                        <a:ext cx="788400" cy="489302"/>
                                      </a:xfrm>
                                      <a:prstGeom prst="rect">
                                        <a:avLst/>
                                      </a:prstGeom>
                                      <a:ln w="15875">
                                        <a:solidFill>
                                          <a:schemeClr val="tx1"/>
                                        </a:solidFill>
                                      </a:ln>
                                    </wps:spPr>
                                    <wps:style>
                                      <a:lnRef idx="1">
                                        <a:schemeClr val="accent1"/>
                                      </a:lnRef>
                                      <a:fillRef idx="0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>
                                        <a:schemeClr val="tx1"/>
                                      </a:fontRef>
                                    </wps:style>
                                    <wps:txbx>
                                      <w:txbxContent>
                                        <w:p w14:paraId="1DFD1698" w14:textId="77777777" w:rsidR="00971630" w:rsidRPr="00B41B96" w:rsidRDefault="00971630" w:rsidP="00971630">
                                          <w:pPr>
                                            <w:jc w:val="center"/>
                                            <w:rPr>
                                              <w:rFonts w:ascii="Times New Roman" w:hAnsi="Times New Roman"/>
                                              <w:color w:val="000000" w:themeColor="text1"/>
                                              <w:kern w:val="0"/>
                                              <w:sz w:val="24"/>
                                              <w14:textOutline w14:w="9525" w14:cap="rnd" w14:cmpd="sng" w14:algn="ctr">
                                                <w14:noFill/>
                                                <w14:prstDash w14:val="solid"/>
                                                <w14:bevel/>
                                              </w14:textOutline>
                                            </w:rPr>
                                          </w:pPr>
                                          <w:r>
                                            <w:rPr>
                                              <w:rFonts w:ascii="Times New Roman" w:hAnsi="Times New Roman"/>
                                              <w:color w:val="000000" w:themeColor="text1"/>
                                              <w:kern w:val="0"/>
                                              <w:sz w:val="24"/>
                                              <w14:textOutline w14:w="9525" w14:cap="rnd" w14:cmpd="sng" w14:algn="ctr">
                                                <w14:noFill/>
                                                <w14:prstDash w14:val="solid"/>
                                                <w14:bevel/>
                                              </w14:textOutline>
                                            </w:rPr>
                                            <w:t>APH</w:t>
                                          </w:r>
                                        </w:p>
                                        <w:p w14:paraId="11587434" w14:textId="77777777" w:rsidR="00971630" w:rsidRPr="00B41B96" w:rsidRDefault="00971630" w:rsidP="00971630">
                                          <w:pPr>
                                            <w:jc w:val="center"/>
                                            <w:rPr>
                                              <w:rFonts w:ascii="Times New Roman" w:hAnsi="Times New Roman"/>
                                              <w:color w:val="000000" w:themeColor="text1"/>
                                              <w:kern w:val="0"/>
                                              <w:sz w:val="24"/>
                                              <w14:textOutline w14:w="9525" w14:cap="rnd" w14:cmpd="sng" w14:algn="ctr">
                                                <w14:noFill/>
                                                <w14:prstDash w14:val="solid"/>
                                                <w14:bevel/>
                                              </w14:textOutline>
                                            </w:rPr>
                                          </w:pPr>
                                          <w:r w:rsidRPr="009F5B03">
                                            <w:rPr>
                                              <w:rFonts w:ascii="Times New Roman" w:hAnsi="Times New Roman"/>
                                              <w:i/>
                                              <w:color w:val="000000" w:themeColor="text1"/>
                                              <w:kern w:val="0"/>
                                              <w:sz w:val="24"/>
                                              <w14:textOutline w14:w="9525" w14:cap="rnd" w14:cmpd="sng" w14:algn="ctr">
                                                <w14:noFill/>
                                                <w14:prstDash w14:val="solid"/>
                                                <w14:bevel/>
                                              </w14:textOutline>
                                            </w:rPr>
                                            <w:t>n</w:t>
                                          </w:r>
                                          <w:r>
                                            <w:rPr>
                                              <w:rFonts w:ascii="Times New Roman" w:hAnsi="Times New Roman"/>
                                              <w:color w:val="000000" w:themeColor="text1"/>
                                              <w:kern w:val="0"/>
                                              <w:sz w:val="24"/>
                                              <w14:textOutline w14:w="9525" w14:cap="rnd" w14:cmpd="sng" w14:algn="ctr">
                                                <w14:noFill/>
                                                <w14:prstDash w14:val="solid"/>
                                                <w14:bevel/>
                                              </w14:textOutline>
                                            </w:rPr>
                                            <w:t xml:space="preserve"> </w:t>
                                          </w:r>
                                          <w:r w:rsidRPr="00B41B96">
                                            <w:rPr>
                                              <w:rFonts w:ascii="Times New Roman" w:hAnsi="Times New Roman"/>
                                              <w:color w:val="000000" w:themeColor="text1"/>
                                              <w:kern w:val="0"/>
                                              <w:sz w:val="24"/>
                                              <w14:textOutline w14:w="9525" w14:cap="rnd" w14:cmpd="sng" w14:algn="ctr">
                                                <w14:noFill/>
                                                <w14:prstDash w14:val="solid"/>
                                                <w14:bevel/>
                                              </w14:textOutline>
                                            </w:rPr>
                                            <w:t>=8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34" name="矩形 34"/>
                                    <wps:cNvSpPr/>
                                    <wps:spPr>
                                      <a:xfrm>
                                        <a:off x="189163" y="895408"/>
                                        <a:ext cx="788401" cy="497300"/>
                                      </a:xfrm>
                                      <a:prstGeom prst="rect">
                                        <a:avLst/>
                                      </a:prstGeom>
                                      <a:ln w="15875">
                                        <a:solidFill>
                                          <a:schemeClr val="tx1"/>
                                        </a:solidFill>
                                      </a:ln>
                                    </wps:spPr>
                                    <wps:style>
                                      <a:lnRef idx="1">
                                        <a:schemeClr val="accent1"/>
                                      </a:lnRef>
                                      <a:fillRef idx="0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>
                                        <a:schemeClr val="tx1"/>
                                      </a:fontRef>
                                    </wps:style>
                                    <wps:txbx>
                                      <w:txbxContent>
                                        <w:p w14:paraId="096E9E19" w14:textId="77777777" w:rsidR="00971630" w:rsidRDefault="00971630" w:rsidP="00971630">
                                          <w:pPr>
                                            <w:jc w:val="center"/>
                                            <w:rPr>
                                              <w:rFonts w:ascii="Times New Roman" w:hAnsi="Times New Roman"/>
                                              <w:color w:val="000000" w:themeColor="text1"/>
                                              <w:kern w:val="0"/>
                                              <w:sz w:val="24"/>
                                              <w14:textOutline w14:w="9525" w14:cap="rnd" w14:cmpd="sng" w14:algn="ctr">
                                                <w14:noFill/>
                                                <w14:prstDash w14:val="solid"/>
                                                <w14:bevel/>
                                              </w14:textOutline>
                                            </w:rPr>
                                          </w:pPr>
                                          <w:r>
                                            <w:rPr>
                                              <w:rFonts w:ascii="Times New Roman" w:hAnsi="Times New Roman"/>
                                              <w:color w:val="000000" w:themeColor="text1"/>
                                              <w:kern w:val="0"/>
                                              <w:sz w:val="24"/>
                                              <w14:textOutline w14:w="9525" w14:cap="rnd" w14:cmpd="sng" w14:algn="ctr">
                                                <w14:noFill/>
                                                <w14:prstDash w14:val="solid"/>
                                                <w14:bevel/>
                                              </w14:textOutline>
                                            </w:rPr>
                                            <w:t>RVL</w:t>
                                          </w:r>
                                        </w:p>
                                        <w:p w14:paraId="73B3E930" w14:textId="77777777" w:rsidR="00971630" w:rsidRPr="00B41B96" w:rsidRDefault="00971630" w:rsidP="00971630">
                                          <w:pPr>
                                            <w:jc w:val="center"/>
                                            <w:rPr>
                                              <w:rFonts w:ascii="Times New Roman" w:hAnsi="Times New Roman"/>
                                              <w:color w:val="000000" w:themeColor="text1"/>
                                              <w:kern w:val="0"/>
                                              <w:sz w:val="24"/>
                                              <w14:textOutline w14:w="9525" w14:cap="rnd" w14:cmpd="sng" w14:algn="ctr">
                                                <w14:noFill/>
                                                <w14:prstDash w14:val="solid"/>
                                                <w14:bevel/>
                                              </w14:textOutline>
                                            </w:rPr>
                                          </w:pPr>
                                          <w:r w:rsidRPr="009F5B03">
                                            <w:rPr>
                                              <w:rFonts w:ascii="Times New Roman" w:hAnsi="Times New Roman"/>
                                              <w:i/>
                                              <w:color w:val="000000" w:themeColor="text1"/>
                                              <w:kern w:val="0"/>
                                              <w:sz w:val="24"/>
                                              <w14:textOutline w14:w="9525" w14:cap="rnd" w14:cmpd="sng" w14:algn="ctr">
                                                <w14:noFill/>
                                                <w14:prstDash w14:val="solid"/>
                                                <w14:bevel/>
                                              </w14:textOutline>
                                            </w:rPr>
                                            <w:t>n</w:t>
                                          </w:r>
                                          <w:r>
                                            <w:rPr>
                                              <w:rFonts w:ascii="Times New Roman" w:hAnsi="Times New Roman"/>
                                              <w:color w:val="000000" w:themeColor="text1"/>
                                              <w:kern w:val="0"/>
                                              <w:sz w:val="24"/>
                                              <w14:textOutline w14:w="9525" w14:cap="rnd" w14:cmpd="sng" w14:algn="ctr">
                                                <w14:noFill/>
                                                <w14:prstDash w14:val="solid"/>
                                                <w14:bevel/>
                                              </w14:textOutline>
                                            </w:rPr>
                                            <w:t xml:space="preserve"> </w:t>
                                          </w:r>
                                          <w:r w:rsidRPr="00B41B96">
                                            <w:rPr>
                                              <w:rFonts w:ascii="Times New Roman" w:hAnsi="Times New Roman"/>
                                              <w:color w:val="000000" w:themeColor="text1"/>
                                              <w:kern w:val="0"/>
                                              <w:sz w:val="24"/>
                                              <w14:textOutline w14:w="9525" w14:cap="rnd" w14:cmpd="sng" w14:algn="ctr">
                                                <w14:noFill/>
                                                <w14:prstDash w14:val="solid"/>
                                                <w14:bevel/>
                                              </w14:textOutline>
                                            </w:rPr>
                                            <w:t>=8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35" name="矩形 35"/>
                                    <wps:cNvSpPr/>
                                    <wps:spPr>
                                      <a:xfrm>
                                        <a:off x="187826" y="1656468"/>
                                        <a:ext cx="788400" cy="475898"/>
                                      </a:xfrm>
                                      <a:prstGeom prst="rect">
                                        <a:avLst/>
                                      </a:prstGeom>
                                      <a:ln w="15875">
                                        <a:solidFill>
                                          <a:schemeClr val="tx1"/>
                                        </a:solidFill>
                                      </a:ln>
                                    </wps:spPr>
                                    <wps:style>
                                      <a:lnRef idx="1">
                                        <a:schemeClr val="accent1"/>
                                      </a:lnRef>
                                      <a:fillRef idx="0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>
                                        <a:schemeClr val="tx1"/>
                                      </a:fontRef>
                                    </wps:style>
                                    <wps:txbx>
                                      <w:txbxContent>
                                        <w:p w14:paraId="5805DAE9" w14:textId="77777777" w:rsidR="00971630" w:rsidRPr="00B41B96" w:rsidRDefault="00971630" w:rsidP="00971630">
                                          <w:pPr>
                                            <w:jc w:val="center"/>
                                            <w:rPr>
                                              <w:rFonts w:ascii="Times New Roman" w:hAnsi="Times New Roman"/>
                                              <w:color w:val="000000" w:themeColor="text1"/>
                                              <w:kern w:val="0"/>
                                              <w:sz w:val="24"/>
                                              <w14:textOutline w14:w="9525" w14:cap="rnd" w14:cmpd="sng" w14:algn="ctr">
                                                <w14:noFill/>
                                                <w14:prstDash w14:val="solid"/>
                                                <w14:bevel/>
                                              </w14:textOutline>
                                            </w:rPr>
                                          </w:pPr>
                                          <w:r>
                                            <w:rPr>
                                              <w:rFonts w:ascii="Times New Roman" w:hAnsi="Times New Roman"/>
                                              <w:color w:val="000000" w:themeColor="text1"/>
                                              <w:kern w:val="0"/>
                                              <w:sz w:val="24"/>
                                              <w14:textOutline w14:w="9525" w14:cap="rnd" w14:cmpd="sng" w14:algn="ctr">
                                                <w14:noFill/>
                                                <w14:prstDash w14:val="solid"/>
                                                <w14:bevel/>
                                              </w14:textOutline>
                                            </w:rPr>
                                            <w:t>RVHP</w:t>
                                          </w:r>
                                          <w:r w:rsidRPr="00B41B96">
                                            <w:rPr>
                                              <w:rFonts w:ascii="Times New Roman" w:hAnsi="Times New Roman"/>
                                              <w:color w:val="000000" w:themeColor="text1"/>
                                              <w:kern w:val="0"/>
                                              <w:sz w:val="24"/>
                                              <w14:textOutline w14:w="9525" w14:cap="rnd" w14:cmpd="sng" w14:algn="ctr">
                                                <w14:noFill/>
                                                <w14:prstDash w14:val="solid"/>
                                                <w14:bevel/>
                                              </w14:textOutline>
                                            </w:rPr>
                                            <w:t xml:space="preserve"> </w:t>
                                          </w:r>
                                          <w:r w:rsidRPr="009F5B03">
                                            <w:rPr>
                                              <w:rFonts w:ascii="Times New Roman" w:hAnsi="Times New Roman"/>
                                              <w:i/>
                                              <w:color w:val="000000" w:themeColor="text1"/>
                                              <w:kern w:val="0"/>
                                              <w:sz w:val="24"/>
                                              <w14:textOutline w14:w="9525" w14:cap="rnd" w14:cmpd="sng" w14:algn="ctr">
                                                <w14:noFill/>
                                                <w14:prstDash w14:val="solid"/>
                                                <w14:bevel/>
                                              </w14:textOutline>
                                            </w:rPr>
                                            <w:t>n</w:t>
                                          </w:r>
                                          <w:r>
                                            <w:rPr>
                                              <w:rFonts w:ascii="Times New Roman" w:hAnsi="Times New Roman"/>
                                              <w:color w:val="000000" w:themeColor="text1"/>
                                              <w:kern w:val="0"/>
                                              <w:sz w:val="24"/>
                                              <w14:textOutline w14:w="9525" w14:cap="rnd" w14:cmpd="sng" w14:algn="ctr">
                                                <w14:noFill/>
                                                <w14:prstDash w14:val="solid"/>
                                                <w14:bevel/>
                                              </w14:textOutline>
                                            </w:rPr>
                                            <w:t xml:space="preserve"> </w:t>
                                          </w:r>
                                          <w:r w:rsidRPr="00B41B96">
                                            <w:rPr>
                                              <w:rFonts w:ascii="Times New Roman" w:hAnsi="Times New Roman"/>
                                              <w:color w:val="000000" w:themeColor="text1"/>
                                              <w:kern w:val="0"/>
                                              <w:sz w:val="24"/>
                                              <w14:textOutline w14:w="9525" w14:cap="rnd" w14:cmpd="sng" w14:algn="ctr">
                                                <w14:noFill/>
                                                <w14:prstDash w14:val="solid"/>
                                                <w14:bevel/>
                                              </w14:textOutline>
                                            </w:rPr>
                                            <w:t>=8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36" name="矩形 36"/>
                                    <wps:cNvSpPr/>
                                    <wps:spPr>
                                      <a:xfrm>
                                        <a:off x="186489" y="2400005"/>
                                        <a:ext cx="788400" cy="507766"/>
                                      </a:xfrm>
                                      <a:prstGeom prst="rect">
                                        <a:avLst/>
                                      </a:prstGeom>
                                      <a:ln w="15875">
                                        <a:solidFill>
                                          <a:schemeClr val="tx1"/>
                                        </a:solidFill>
                                      </a:ln>
                                    </wps:spPr>
                                    <wps:style>
                                      <a:lnRef idx="1">
                                        <a:schemeClr val="accent1"/>
                                      </a:lnRef>
                                      <a:fillRef idx="0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>
                                        <a:schemeClr val="tx1"/>
                                      </a:fontRef>
                                    </wps:style>
                                    <wps:txbx>
                                      <w:txbxContent>
                                        <w:p w14:paraId="73ABFBE0" w14:textId="77777777" w:rsidR="00971630" w:rsidRDefault="00971630" w:rsidP="00971630">
                                          <w:pPr>
                                            <w:jc w:val="center"/>
                                            <w:rPr>
                                              <w:rFonts w:ascii="Times New Roman" w:hAnsi="Times New Roman"/>
                                              <w:color w:val="000000" w:themeColor="text1"/>
                                              <w:kern w:val="0"/>
                                              <w:sz w:val="24"/>
                                              <w14:textOutline w14:w="9525" w14:cap="rnd" w14:cmpd="sng" w14:algn="ctr">
                                                <w14:noFill/>
                                                <w14:prstDash w14:val="solid"/>
                                                <w14:bevel/>
                                              </w14:textOutline>
                                            </w:rPr>
                                          </w:pPr>
                                          <w:r>
                                            <w:rPr>
                                              <w:rFonts w:ascii="Times New Roman" w:hAnsi="Times New Roman"/>
                                              <w:color w:val="000000" w:themeColor="text1"/>
                                              <w:kern w:val="0"/>
                                              <w:sz w:val="24"/>
                                              <w14:textOutline w14:w="9525" w14:cap="rnd" w14:cmpd="sng" w14:algn="ctr">
                                                <w14:noFill/>
                                                <w14:prstDash w14:val="solid"/>
                                                <w14:bevel/>
                                              </w14:textOutline>
                                            </w:rPr>
                                            <w:t>SOP</w:t>
                                          </w:r>
                                        </w:p>
                                        <w:p w14:paraId="27EABB69" w14:textId="77777777" w:rsidR="00971630" w:rsidRPr="00B41B96" w:rsidRDefault="00971630" w:rsidP="00971630">
                                          <w:pPr>
                                            <w:jc w:val="center"/>
                                            <w:rPr>
                                              <w:rFonts w:ascii="Times New Roman" w:hAnsi="Times New Roman"/>
                                              <w:color w:val="000000" w:themeColor="text1"/>
                                              <w:kern w:val="0"/>
                                              <w:sz w:val="24"/>
                                              <w14:textOutline w14:w="9525" w14:cap="rnd" w14:cmpd="sng" w14:algn="ctr">
                                                <w14:noFill/>
                                                <w14:prstDash w14:val="solid"/>
                                                <w14:bevel/>
                                              </w14:textOutline>
                                            </w:rPr>
                                          </w:pPr>
                                          <w:r w:rsidRPr="009F5B03">
                                            <w:rPr>
                                              <w:rFonts w:ascii="Times New Roman" w:hAnsi="Times New Roman"/>
                                              <w:i/>
                                              <w:color w:val="000000" w:themeColor="text1"/>
                                              <w:kern w:val="0"/>
                                              <w:sz w:val="24"/>
                                              <w14:textOutline w14:w="9525" w14:cap="rnd" w14:cmpd="sng" w14:algn="ctr">
                                                <w14:noFill/>
                                                <w14:prstDash w14:val="solid"/>
                                                <w14:bevel/>
                                              </w14:textOutline>
                                            </w:rPr>
                                            <w:t>n</w:t>
                                          </w:r>
                                          <w:r>
                                            <w:rPr>
                                              <w:rFonts w:ascii="Times New Roman" w:hAnsi="Times New Roman"/>
                                              <w:color w:val="000000" w:themeColor="text1"/>
                                              <w:kern w:val="0"/>
                                              <w:sz w:val="24"/>
                                              <w14:textOutline w14:w="9525" w14:cap="rnd" w14:cmpd="sng" w14:algn="ctr">
                                                <w14:noFill/>
                                                <w14:prstDash w14:val="solid"/>
                                                <w14:bevel/>
                                              </w14:textOutline>
                                            </w:rPr>
                                            <w:t xml:space="preserve"> </w:t>
                                          </w:r>
                                          <w:r w:rsidRPr="00B41B96">
                                            <w:rPr>
                                              <w:rFonts w:ascii="Times New Roman" w:hAnsi="Times New Roman"/>
                                              <w:color w:val="000000" w:themeColor="text1"/>
                                              <w:kern w:val="0"/>
                                              <w:sz w:val="24"/>
                                              <w14:textOutline w14:w="9525" w14:cap="rnd" w14:cmpd="sng" w14:algn="ctr">
                                                <w14:noFill/>
                                                <w14:prstDash w14:val="solid"/>
                                                <w14:bevel/>
                                              </w14:textOutline>
                                            </w:rPr>
                                            <w:t>=8</w:t>
                                          </w:r>
                                        </w:p>
                                        <w:p w14:paraId="7324685C" w14:textId="77777777" w:rsidR="00971630" w:rsidRDefault="00971630" w:rsidP="00971630">
                                          <w:pPr>
                                            <w:jc w:val="left"/>
                                            <w:rPr>
                                              <w:rFonts w:ascii="Times New Roman" w:hAnsi="Times New Roman"/>
                                              <w:color w:val="000000" w:themeColor="text1"/>
                                              <w:kern w:val="0"/>
                                              <w:sz w:val="24"/>
                                              <w14:textOutline w14:w="9525" w14:cap="rnd" w14:cmpd="sng" w14:algn="ctr">
                                                <w14:noFill/>
                                                <w14:prstDash w14:val="solid"/>
                                                <w14:bevel/>
                                              </w14:textOutline>
                                            </w:rPr>
                                          </w:pP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37" name="直接连接符 37"/>
                                    <wps:cNvCnPr/>
                                    <wps:spPr>
                                      <a:xfrm>
                                        <a:off x="0" y="400050"/>
                                        <a:ext cx="180975" cy="0"/>
                                      </a:xfrm>
                                      <a:prstGeom prst="line">
                                        <a:avLst/>
                                      </a:prstGeom>
                                      <a:ln w="15875">
                                        <a:solidFill>
                                          <a:schemeClr val="tx1"/>
                                        </a:solidFill>
                                      </a:ln>
                                    </wps:spPr>
                                    <wps:style>
                                      <a:lnRef idx="1">
                                        <a:schemeClr val="accent1"/>
                                      </a:lnRef>
                                      <a:fillRef idx="0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>
                                        <a:schemeClr val="tx1"/>
                                      </a:fontRef>
                                    </wps:style>
                                    <wps:bodyPr/>
                                  </wps:wsp>
                                  <wps:wsp>
                                    <wps:cNvPr id="38" name="直接连接符 38"/>
                                    <wps:cNvCnPr/>
                                    <wps:spPr>
                                      <a:xfrm>
                                        <a:off x="9525" y="1143000"/>
                                        <a:ext cx="180975" cy="0"/>
                                      </a:xfrm>
                                      <a:prstGeom prst="line">
                                        <a:avLst/>
                                      </a:prstGeom>
                                      <a:ln w="15875">
                                        <a:solidFill>
                                          <a:schemeClr val="tx1"/>
                                        </a:solidFill>
                                      </a:ln>
                                    </wps:spPr>
                                    <wps:style>
                                      <a:lnRef idx="1">
                                        <a:schemeClr val="accent1"/>
                                      </a:lnRef>
                                      <a:fillRef idx="0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>
                                        <a:schemeClr val="tx1"/>
                                      </a:fontRef>
                                    </wps:style>
                                    <wps:bodyPr/>
                                  </wps:wsp>
                                  <wps:wsp>
                                    <wps:cNvPr id="39" name="直接连接符 39"/>
                                    <wps:cNvCnPr/>
                                    <wps:spPr>
                                      <a:xfrm>
                                        <a:off x="5515" y="1914525"/>
                                        <a:ext cx="180975" cy="0"/>
                                      </a:xfrm>
                                      <a:prstGeom prst="line">
                                        <a:avLst/>
                                      </a:prstGeom>
                                      <a:ln w="15875">
                                        <a:solidFill>
                                          <a:schemeClr val="tx1"/>
                                        </a:solidFill>
                                      </a:ln>
                                    </wps:spPr>
                                    <wps:style>
                                      <a:lnRef idx="1">
                                        <a:schemeClr val="accent1"/>
                                      </a:lnRef>
                                      <a:fillRef idx="0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>
                                        <a:schemeClr val="tx1"/>
                                      </a:fontRef>
                                    </wps:style>
                                    <wps:bodyPr/>
                                  </wps:wsp>
                                  <wps:wsp>
                                    <wps:cNvPr id="40" name="直接连接符 40"/>
                                    <wps:cNvCnPr/>
                                    <wps:spPr>
                                      <a:xfrm>
                                        <a:off x="6851" y="2667000"/>
                                        <a:ext cx="180975" cy="0"/>
                                      </a:xfrm>
                                      <a:prstGeom prst="line">
                                        <a:avLst/>
                                      </a:prstGeom>
                                      <a:ln w="15875">
                                        <a:solidFill>
                                          <a:schemeClr val="tx1"/>
                                        </a:solidFill>
                                      </a:ln>
                                    </wps:spPr>
                                    <wps:style>
                                      <a:lnRef idx="1">
                                        <a:schemeClr val="accent1"/>
                                      </a:lnRef>
                                      <a:fillRef idx="0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>
                                        <a:schemeClr val="tx1"/>
                                      </a:fontRef>
                                    </wps:style>
                                    <wps:bodyPr/>
                                  </wps:wsp>
                                </wpg:grpSp>
                                <wps:wsp>
                                  <wps:cNvPr id="41" name="直接连接符 41"/>
                                  <wps:cNvCnPr/>
                                  <wps:spPr>
                                    <a:xfrm>
                                      <a:off x="3571875" y="57150"/>
                                      <a:ext cx="0" cy="2838449"/>
                                    </a:xfrm>
                                    <a:prstGeom prst="line">
                                      <a:avLst/>
                                    </a:prstGeom>
                                    <a:ln w="15875">
                                      <a:solidFill>
                                        <a:schemeClr val="tx1"/>
                                      </a:solidFill>
                                    </a:ln>
                                  </wps:spPr>
                                  <wps:style>
                                    <a:lnRef idx="1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bodyPr/>
                                </wps:wsp>
                                <wps:wsp>
                                  <wps:cNvPr id="42" name="直接连接符 42"/>
                                  <wps:cNvCnPr/>
                                  <wps:spPr>
                                    <a:xfrm flipH="1">
                                      <a:off x="3581400" y="1495425"/>
                                      <a:ext cx="4371975" cy="2"/>
                                    </a:xfrm>
                                    <a:prstGeom prst="line">
                                      <a:avLst/>
                                    </a:prstGeom>
                                    <a:ln w="15875">
                                      <a:solidFill>
                                        <a:schemeClr val="tx1"/>
                                      </a:solidFill>
                                    </a:ln>
                                  </wps:spPr>
                                  <wps:style>
                                    <a:lnRef idx="1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bodyPr/>
                                </wps:wsp>
                                <wps:wsp>
                                  <wps:cNvPr id="43" name="直接连接符 43"/>
                                  <wps:cNvCnPr/>
                                  <wps:spPr>
                                    <a:xfrm>
                                      <a:off x="1019175" y="1476375"/>
                                      <a:ext cx="295275" cy="0"/>
                                    </a:xfrm>
                                    <a:prstGeom prst="line">
                                      <a:avLst/>
                                    </a:prstGeom>
                                    <a:ln w="15875">
                                      <a:solidFill>
                                        <a:schemeClr val="tx1"/>
                                      </a:solidFill>
                                    </a:ln>
                                  </wps:spPr>
                                  <wps:style>
                                    <a:lnRef idx="1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bodyPr/>
                                </wps:wsp>
                              </wpg:grpSp>
                              <wpg:grpSp>
                                <wpg:cNvPr id="44" name="组合 44"/>
                                <wpg:cNvGrpSpPr/>
                                <wpg:grpSpPr>
                                  <a:xfrm>
                                    <a:off x="4733925" y="1057275"/>
                                    <a:ext cx="3228975" cy="476250"/>
                                    <a:chOff x="0" y="0"/>
                                    <a:chExt cx="3228975" cy="476250"/>
                                  </a:xfrm>
                                </wpg:grpSpPr>
                                <wps:wsp>
                                  <wps:cNvPr id="45" name="直接连接符 45"/>
                                  <wps:cNvCnPr/>
                                  <wps:spPr>
                                    <a:xfrm>
                                      <a:off x="0" y="0"/>
                                      <a:ext cx="0" cy="466725"/>
                                    </a:xfrm>
                                    <a:prstGeom prst="line">
                                      <a:avLst/>
                                    </a:prstGeom>
                                    <a:ln w="15875">
                                      <a:solidFill>
                                        <a:schemeClr val="tx1"/>
                                      </a:solidFill>
                                      <a:tailEnd type="stealth"/>
                                    </a:ln>
                                  </wps:spPr>
                                  <wps:style>
                                    <a:lnRef idx="1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bodyPr/>
                                </wps:wsp>
                                <wps:wsp>
                                  <wps:cNvPr id="46" name="直接连接符 46"/>
                                  <wps:cNvCnPr/>
                                  <wps:spPr>
                                    <a:xfrm flipH="1">
                                      <a:off x="685800" y="323850"/>
                                      <a:ext cx="0" cy="133350"/>
                                    </a:xfrm>
                                    <a:prstGeom prst="line">
                                      <a:avLst/>
                                    </a:prstGeom>
                                    <a:ln w="6350">
                                      <a:solidFill>
                                        <a:schemeClr val="tx1"/>
                                      </a:solidFill>
                                      <a:tailEnd type="stealth"/>
                                    </a:ln>
                                  </wps:spPr>
                                  <wps:style>
                                    <a:lnRef idx="1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bodyPr/>
                                </wps:wsp>
                                <wps:wsp>
                                  <wps:cNvPr id="47" name="直接连接符 47"/>
                                  <wps:cNvCnPr/>
                                  <wps:spPr>
                                    <a:xfrm flipH="1">
                                      <a:off x="1390650" y="323850"/>
                                      <a:ext cx="0" cy="133350"/>
                                    </a:xfrm>
                                    <a:prstGeom prst="line">
                                      <a:avLst/>
                                    </a:prstGeom>
                                    <a:ln w="6350">
                                      <a:solidFill>
                                        <a:schemeClr val="tx1"/>
                                      </a:solidFill>
                                      <a:tailEnd type="stealth"/>
                                    </a:ln>
                                  </wps:spPr>
                                  <wps:style>
                                    <a:lnRef idx="1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bodyPr/>
                                </wps:wsp>
                                <wps:wsp>
                                  <wps:cNvPr id="48" name="直接连接符 48"/>
                                  <wps:cNvCnPr/>
                                  <wps:spPr>
                                    <a:xfrm flipH="1">
                                      <a:off x="2095500" y="323850"/>
                                      <a:ext cx="0" cy="133350"/>
                                    </a:xfrm>
                                    <a:prstGeom prst="line">
                                      <a:avLst/>
                                    </a:prstGeom>
                                    <a:ln w="6350">
                                      <a:solidFill>
                                        <a:schemeClr val="tx1"/>
                                      </a:solidFill>
                                      <a:tailEnd type="stealth"/>
                                    </a:ln>
                                  </wps:spPr>
                                  <wps:style>
                                    <a:lnRef idx="1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bodyPr/>
                                </wps:wsp>
                                <wps:wsp>
                                  <wps:cNvPr id="49" name="直接连接符 49"/>
                                  <wps:cNvCnPr/>
                                  <wps:spPr>
                                    <a:xfrm flipH="1">
                                      <a:off x="2886075" y="323850"/>
                                      <a:ext cx="0" cy="133350"/>
                                    </a:xfrm>
                                    <a:prstGeom prst="line">
                                      <a:avLst/>
                                    </a:prstGeom>
                                    <a:ln w="6350">
                                      <a:solidFill>
                                        <a:schemeClr val="tx1"/>
                                      </a:solidFill>
                                      <a:tailEnd type="stealth"/>
                                    </a:ln>
                                  </wps:spPr>
                                  <wps:style>
                                    <a:lnRef idx="1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bodyPr/>
                                </wps:wsp>
                                <wps:wsp>
                                  <wps:cNvPr id="50" name="直接连接符 50"/>
                                  <wps:cNvCnPr/>
                                  <wps:spPr>
                                    <a:xfrm>
                                      <a:off x="3228975" y="0"/>
                                      <a:ext cx="0" cy="476250"/>
                                    </a:xfrm>
                                    <a:prstGeom prst="line">
                                      <a:avLst/>
                                    </a:prstGeom>
                                    <a:ln w="15875">
                                      <a:solidFill>
                                        <a:schemeClr val="tx1"/>
                                      </a:solidFill>
                                      <a:tailEnd type="stealth"/>
                                    </a:ln>
                                  </wps:spPr>
                                  <wps:style>
                                    <a:lnRef idx="1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bodyPr/>
                                </wps:wsp>
                              </wpg:grpSp>
                            </wpg:grpSp>
                          </wpg:grpSp>
                          <wps:wsp>
                            <wps:cNvPr id="51" name="圆角矩形 51"/>
                            <wps:cNvSpPr/>
                            <wps:spPr>
                              <a:xfrm>
                                <a:off x="1495425" y="9525"/>
                                <a:ext cx="1514475" cy="333375"/>
                              </a:xfrm>
                              <a:prstGeom prst="roundRect">
                                <a:avLst/>
                              </a:prstGeom>
                              <a:solidFill>
                                <a:schemeClr val="bg2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56C47A9F" w14:textId="77777777" w:rsidR="00971630" w:rsidRPr="0018734F" w:rsidRDefault="00971630" w:rsidP="00971630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kern w:val="0"/>
                                      <w:sz w:val="24"/>
                                      <w14:textOutline w14:w="952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 w:rsidRPr="0018734F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kern w:val="0"/>
                                      <w:sz w:val="24"/>
                                      <w14:textOutline w14:w="952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Random allocation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52" name="圆角矩形 52"/>
                            <wps:cNvSpPr/>
                            <wps:spPr>
                              <a:xfrm>
                                <a:off x="3648075" y="0"/>
                                <a:ext cx="1133475" cy="333375"/>
                              </a:xfrm>
                              <a:prstGeom prst="roundRect">
                                <a:avLst/>
                              </a:prstGeom>
                              <a:solidFill>
                                <a:schemeClr val="bg2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4AA10080" w14:textId="77777777" w:rsidR="00971630" w:rsidRPr="0018734F" w:rsidRDefault="00971630" w:rsidP="00971630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kern w:val="0"/>
                                      <w:sz w:val="24"/>
                                      <w14:textOutline w14:w="952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 w:rsidRPr="0018734F">
                                    <w:rPr>
                                      <w:rFonts w:ascii="Times New Roman" w:hAnsi="Times New Roman" w:hint="eastAsia"/>
                                      <w:b/>
                                      <w:color w:val="000000" w:themeColor="text1"/>
                                      <w:kern w:val="0"/>
                                      <w:sz w:val="24"/>
                                      <w14:textOutline w14:w="952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Interventions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53" name="圆角矩形 53"/>
                            <wps:cNvSpPr/>
                            <wps:spPr>
                              <a:xfrm>
                                <a:off x="5448300" y="0"/>
                                <a:ext cx="1228725" cy="323850"/>
                              </a:xfrm>
                              <a:prstGeom prst="roundRect">
                                <a:avLst/>
                              </a:prstGeom>
                              <a:solidFill>
                                <a:schemeClr val="bg2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1D9D0711" w14:textId="77777777" w:rsidR="00971630" w:rsidRPr="0018734F" w:rsidRDefault="00971630" w:rsidP="00971630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kern w:val="0"/>
                                      <w:sz w:val="24"/>
                                      <w14:textOutline w14:w="952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 w:rsidRPr="0018734F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kern w:val="0"/>
                                      <w:sz w:val="24"/>
                                      <w14:textOutline w14:w="952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Data collection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组合 6" o:spid="_x0000_s1026" style="position:absolute;left:0;text-align:left;margin-left:22.5pt;margin-top:7.5pt;width:657pt;height:267pt;z-index:251659264;mso-position-horizontal-relative:margin;mso-position-vertical-relative:margin" coordsize="83439,339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文本框 7" o:spid="_x0000_s1027" type="#_x0000_t202" style="position:absolute;left:40100;top:12573;width:16478;height:28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sOZlsQA&#10;AADaAAAADwAAAGRycy9kb3ducmV2LnhtbESPQWvCQBSE7wX/w/IEL0U3VaoluooUreJN01a8PbLP&#10;JJh9G7LbJP57t1DocZiZb5jFqjOlaKh2hWUFL6MIBHFqdcGZgs9kO3wD4TyyxtIyKbiTg9Wy97TA&#10;WNuWj9ScfCYChF2MCnLvq1hKl+Zk0I1sRRy8q60N+iDrTOoa2wA3pRxH0VQaLDgs5FjRe07p7fRj&#10;FFyes/PBdR9f7eR1Um12TTL71olSg363noPw1Pn/8F97rxXM4PdKuAFy+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7DmZbEAAAA2gAAAA8AAAAAAAAAAAAAAAAAmAIAAGRycy9k&#10;b3ducmV2LnhtbFBLBQYAAAAABAAEAPUAAACJAwAAAAA=&#10;" fillcolor="#cce8cf [3201]" stroked="f" strokeweight=".5pt">
                  <v:textbox>
                    <w:txbxContent>
                      <w:p w14:paraId="218FC315" w14:textId="77777777" w:rsidR="00971630" w:rsidRPr="006C7EC1" w:rsidRDefault="00971630" w:rsidP="00971630">
                        <w:pPr>
                          <w:jc w:val="left"/>
                          <w:rPr>
                            <w:rFonts w:ascii="Times New Roman" w:hAnsi="Times New Roman"/>
                            <w:color w:val="000000" w:themeColor="text1"/>
                            <w:kern w:val="0"/>
                            <w:sz w:val="24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Times New Roman" w:hAnsi="Times New Roman"/>
                            <w:color w:val="000000" w:themeColor="text1"/>
                            <w:kern w:val="0"/>
                            <w:sz w:val="24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O</w:t>
                        </w:r>
                        <w:r w:rsidRPr="006C7EC1">
                          <w:rPr>
                            <w:rFonts w:ascii="Times New Roman" w:hAnsi="Times New Roman"/>
                            <w:color w:val="000000" w:themeColor="text1"/>
                            <w:kern w:val="0"/>
                            <w:sz w:val="24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perative intervention</w:t>
                        </w:r>
                      </w:p>
                    </w:txbxContent>
                  </v:textbox>
                </v:shape>
                <v:group id="组合 8" o:spid="_x0000_s1028" style="position:absolute;width:83439;height:33909" coordsize="83439,3390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09gstsEAAADaAAAADwAA&#10;AAAAAAAAAAAAAACqAgAAZHJzL2Rvd25yZXYueG1sUEsFBgAAAAAEAAQA+gAAAJgDAAAAAA==&#10;">
                  <v:shape id="文本框 9" o:spid="_x0000_s1029" type="#_x0000_t202" style="position:absolute;left:73628;top:20955;width:6001;height:257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BCof8UA&#10;AADaAAAADwAAAGRycy9kb3ducmV2LnhtbESPQWvCQBSE7wX/w/KEXkrdVKmt0VWKtCreNFXx9sg+&#10;k2D2bchuk/jv3UKhx2FmvmFmi86UoqHaFZYVvAwiEMSp1QVnCr6Tr+d3EM4jaywtk4IbOVjMew8z&#10;jLVteUfN3mciQNjFqCD3voqldGlOBt3AVsTBu9jaoA+yzqSusQ1wU8phFI2lwYLDQo4VLXNKr/sf&#10;o+D8lJ22rlsd2tHrqPpcN8nbUSdKPfa7jykIT53/D/+1N1rBBH6vhBsg5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EKh/xQAAANoAAAAPAAAAAAAAAAAAAAAAAJgCAABkcnMv&#10;ZG93bnJldi54bWxQSwUGAAAAAAQABAD1AAAAigMAAAAA&#10;" fillcolor="#cce8cf [3201]" stroked="f" strokeweight=".5pt">
                    <v:textbox>
                      <w:txbxContent>
                        <w:p w14:paraId="233BCB3B" w14:textId="77777777" w:rsidR="00971630" w:rsidRPr="006C7EC1" w:rsidRDefault="00971630" w:rsidP="00971630">
                          <w:pPr>
                            <w:jc w:val="left"/>
                            <w:rPr>
                              <w:rFonts w:ascii="Times New Roman" w:hAnsi="Times New Roman"/>
                              <w:color w:val="000000" w:themeColor="text1"/>
                              <w:kern w:val="0"/>
                              <w:sz w:val="24"/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9F5B03">
                            <w:rPr>
                              <w:rFonts w:ascii="Times New Roman" w:hAnsi="Times New Roman"/>
                              <w:i/>
                              <w:color w:val="000000" w:themeColor="text1"/>
                              <w:kern w:val="0"/>
                              <w:sz w:val="24"/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n</w:t>
                          </w:r>
                          <w:r>
                            <w:rPr>
                              <w:rFonts w:ascii="Times New Roman" w:hAnsi="Times New Roman"/>
                              <w:color w:val="000000" w:themeColor="text1"/>
                              <w:kern w:val="0"/>
                              <w:sz w:val="24"/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</w:t>
                          </w:r>
                          <w:r w:rsidRPr="006C7EC1">
                            <w:rPr>
                              <w:rFonts w:ascii="Times New Roman" w:hAnsi="Times New Roman"/>
                              <w:color w:val="000000" w:themeColor="text1"/>
                              <w:kern w:val="0"/>
                              <w:sz w:val="24"/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=31</w:t>
                          </w:r>
                        </w:p>
                        <w:p w14:paraId="47F05EAA" w14:textId="77777777" w:rsidR="00971630" w:rsidRDefault="00971630" w:rsidP="00971630">
                          <w:pPr>
                            <w:jc w:val="left"/>
                          </w:pPr>
                        </w:p>
                      </w:txbxContent>
                    </v:textbox>
                  </v:shape>
                  <v:shape id="文本框 10" o:spid="_x0000_s1030" type="#_x0000_t202" style="position:absolute;left:65817;top:21050;width:5525;height:28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uNH2MYA&#10;AADbAAAADwAAAGRycy9kb3ducmV2LnhtbESPT2vCQBDF74LfYRnBS6mbKm0ldZUi9g+91dSW3obs&#10;mASzsyG7TeK3dw4FbzO8N+/9ZrUZXK06akPl2cDdLAFFnHtbcWHgK3u5XYIKEdli7ZkMnCnAZj0e&#10;rTC1vudP6vaxUBLCIUUDZYxNqnXIS3IYZr4hFu3oW4dR1rbQtsVewl2t50nyoB1WLA0lNrQtKT/t&#10;/5yB35vi5yMMr4d+cb9odm9d9vhtM2Omk+H5CVSkIV7N/9fvVvCFXn6RAfT6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uNH2MYAAADbAAAADwAAAAAAAAAAAAAAAACYAgAAZHJz&#10;L2Rvd25yZXYueG1sUEsFBgAAAAAEAAQA9QAAAIsDAAAAAA==&#10;" fillcolor="#cce8cf [3201]" stroked="f" strokeweight=".5pt">
                    <v:textbox>
                      <w:txbxContent>
                        <w:p w14:paraId="6B6C7D7E" w14:textId="77777777" w:rsidR="00971630" w:rsidRPr="006C7EC1" w:rsidRDefault="00971630" w:rsidP="00971630">
                          <w:pPr>
                            <w:jc w:val="left"/>
                            <w:rPr>
                              <w:rFonts w:ascii="Times New Roman" w:hAnsi="Times New Roman"/>
                              <w:color w:val="000000" w:themeColor="text1"/>
                              <w:kern w:val="0"/>
                              <w:sz w:val="24"/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9F5B03">
                            <w:rPr>
                              <w:rFonts w:ascii="Times New Roman" w:hAnsi="Times New Roman"/>
                              <w:i/>
                              <w:color w:val="000000" w:themeColor="text1"/>
                              <w:kern w:val="0"/>
                              <w:sz w:val="24"/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n</w:t>
                          </w:r>
                          <w:r>
                            <w:rPr>
                              <w:rFonts w:ascii="Times New Roman" w:hAnsi="Times New Roman"/>
                              <w:color w:val="000000" w:themeColor="text1"/>
                              <w:kern w:val="0"/>
                              <w:sz w:val="24"/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</w:t>
                          </w:r>
                          <w:r w:rsidRPr="006C7EC1">
                            <w:rPr>
                              <w:rFonts w:ascii="Times New Roman" w:hAnsi="Times New Roman"/>
                              <w:color w:val="000000" w:themeColor="text1"/>
                              <w:kern w:val="0"/>
                              <w:sz w:val="24"/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=32</w:t>
                          </w:r>
                        </w:p>
                      </w:txbxContent>
                    </v:textbox>
                  </v:shape>
                  <v:shape id="文本框 11" o:spid="_x0000_s1031" type="#_x0000_t202" style="position:absolute;left:41148;top:23050;width:12858;height:25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a/iQ8MA&#10;AADbAAAADwAAAGRycy9kb3ducmV2LnhtbERPS2vCQBC+F/wPyxS8FN1Y8UHqKqXUB9402tLbkJ0m&#10;wexsyK5J/PeuUOhtPr7nLFadKUVDtSssKxgNIxDEqdUFZwpOyXowB+E8ssbSMim4kYPVsve0wFjb&#10;lg/UHH0mQgi7GBXk3lexlC7NyaAb2oo4cL+2NugDrDOpa2xDuCnlaxRNpcGCQ0OOFX3klF6OV6Pg&#10;5yX73rtuc27Hk3H1uW2S2ZdOlOo/d+9vIDx1/l/8597pMH8Ej1/CAXJ5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a/iQ8MAAADbAAAADwAAAAAAAAAAAAAAAACYAgAAZHJzL2Rv&#10;d25yZXYueG1sUEsFBgAAAAAEAAQA9QAAAIgDAAAAAA==&#10;" fillcolor="#cce8cf [3201]" stroked="f" strokeweight=".5pt">
                    <v:textbox>
                      <w:txbxContent>
                        <w:p w14:paraId="3C172D88" w14:textId="77777777" w:rsidR="00971630" w:rsidRPr="006C7EC1" w:rsidRDefault="00971630" w:rsidP="00971630">
                          <w:pPr>
                            <w:jc w:val="left"/>
                            <w:rPr>
                              <w:rFonts w:ascii="Times New Roman" w:hAnsi="Times New Roman"/>
                              <w:color w:val="000000" w:themeColor="text1"/>
                              <w:kern w:val="0"/>
                              <w:sz w:val="24"/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>
                            <w:rPr>
                              <w:rFonts w:ascii="Times New Roman" w:hAnsi="Times New Roman"/>
                              <w:color w:val="000000" w:themeColor="text1"/>
                              <w:kern w:val="0"/>
                              <w:sz w:val="24"/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B</w:t>
                          </w:r>
                          <w:r w:rsidRPr="006C7EC1">
                            <w:rPr>
                              <w:rFonts w:ascii="Times New Roman" w:hAnsi="Times New Roman"/>
                              <w:color w:val="000000" w:themeColor="text1"/>
                              <w:kern w:val="0"/>
                              <w:sz w:val="24"/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lood collection</w:t>
                          </w:r>
                        </w:p>
                      </w:txbxContent>
                    </v:textbox>
                  </v:shape>
                  <v:shape id="文本框 12" o:spid="_x0000_s1032" type="#_x0000_t202" style="position:absolute;left:37433;top:26003;width:18478;height:29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X18NMMA&#10;AADbAAAADwAAAGRycy9kb3ducmV2LnhtbERPS2vCQBC+C/6HZYRepG5UqiW6ioh90FuTVvE2ZMck&#10;mJ0N2W2S/vtuQfA2H99z1tveVKKlxpWWFUwnEQjizOqScwVf6cvjMwjnkTVWlknBLznYboaDNcba&#10;dvxJbeJzEULYxaig8L6OpXRZQQbdxNbEgbvYxqAPsMmlbrAL4aaSsyhaSIMlh4YCa9oXlF2TH6Pg&#10;PM5PH65//e7mT/P68Namy6NOlXoY9bsVCE+9v4tv7ncd5s/g/5dwgNz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X18NMMAAADbAAAADwAAAAAAAAAAAAAAAACYAgAAZHJzL2Rv&#10;d25yZXYueG1sUEsFBgAAAAAEAAQA9QAAAIgDAAAAAA==&#10;" fillcolor="#cce8cf [3201]" stroked="f" strokeweight=".5pt">
                    <v:textbox>
                      <w:txbxContent>
                        <w:p w14:paraId="603A7D51" w14:textId="77777777" w:rsidR="00971630" w:rsidRPr="006C7EC1" w:rsidRDefault="00971630" w:rsidP="00971630">
                          <w:pPr>
                            <w:jc w:val="left"/>
                            <w:rPr>
                              <w:rFonts w:ascii="Times New Roman" w:hAnsi="Times New Roman"/>
                              <w:color w:val="000000" w:themeColor="text1"/>
                              <w:kern w:val="0"/>
                              <w:sz w:val="24"/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6C7EC1">
                            <w:rPr>
                              <w:rFonts w:ascii="Times New Roman" w:hAnsi="Times New Roman"/>
                              <w:color w:val="000000" w:themeColor="text1"/>
                              <w:kern w:val="0"/>
                              <w:sz w:val="24"/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Blood pressure monitoring</w:t>
                          </w:r>
                        </w:p>
                      </w:txbxContent>
                    </v:textbox>
                  </v:shape>
                  <v:shape id="文本框 13" o:spid="_x0000_s1033" type="#_x0000_t202" style="position:absolute;left:35242;top:29051;width:20765;height:4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jHZr8MA&#10;AADbAAAADwAAAGRycy9kb3ducmV2LnhtbERPS2vCQBC+C/0PyxS8SN1o6IPUVUTUircabeltyE6T&#10;YHY2ZNck/fduQfA2H99zZoveVKKlxpWWFUzGEQjizOqScwXHdPP0BsJ5ZI2VZVLwRw4W84fBDBNt&#10;O/6k9uBzEULYJaig8L5OpHRZQQbd2NbEgfu1jUEfYJNL3WAXwk0lp1H0Ig2WHBoKrGlVUHY+XIyC&#10;n1H+vXf99tTFz3G9/mjT1y+dKjV87JfvIDz1/i6+uXc6zI/h/5dwgJxf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jHZr8MAAADbAAAADwAAAAAAAAAAAAAAAACYAgAAZHJzL2Rv&#10;d25yZXYueG1sUEsFBgAAAAAEAAQA9QAAAIgDAAAAAA==&#10;" fillcolor="#cce8cf [3201]" stroked="f" strokeweight=".5pt">
                    <v:textbox>
                      <w:txbxContent>
                        <w:p w14:paraId="3EE66E22" w14:textId="77777777" w:rsidR="00971630" w:rsidRPr="00173766" w:rsidRDefault="00971630" w:rsidP="00971630">
                          <w:pPr>
                            <w:jc w:val="left"/>
                            <w:rPr>
                              <w:rFonts w:ascii="Times New Roman" w:hAnsi="Times New Roman"/>
                              <w:color w:val="000000" w:themeColor="text1"/>
                              <w:kern w:val="0"/>
                              <w:sz w:val="24"/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73766">
                            <w:rPr>
                              <w:rFonts w:ascii="Times New Roman" w:hAnsi="Times New Roman"/>
                              <w:color w:val="000000" w:themeColor="text1"/>
                              <w:kern w:val="0"/>
                              <w:sz w:val="24"/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External jugular vein </w:t>
                          </w:r>
                          <w:r>
                            <w:rPr>
                              <w:rFonts w:ascii="Times New Roman" w:hAnsi="Times New Roman"/>
                              <w:color w:val="000000" w:themeColor="text1"/>
                              <w:kern w:val="0"/>
                              <w:sz w:val="24"/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and </w:t>
                          </w:r>
                          <w:r w:rsidRPr="00745C5D">
                            <w:rPr>
                              <w:rFonts w:ascii="Times New Roman" w:hAnsi="Times New Roman"/>
                              <w:kern w:val="0"/>
                              <w:sz w:val="24"/>
                            </w:rPr>
                            <w:t>right femoral artery</w:t>
                          </w:r>
                          <w:r>
                            <w:rPr>
                              <w:rFonts w:ascii="Times New Roman" w:hAnsi="Times New Roman"/>
                              <w:kern w:val="0"/>
                              <w:sz w:val="24"/>
                            </w:rPr>
                            <w:t xml:space="preserve"> </w:t>
                          </w:r>
                          <w:r w:rsidRPr="00173766">
                            <w:rPr>
                              <w:rFonts w:ascii="Times New Roman" w:hAnsi="Times New Roman"/>
                              <w:color w:val="000000" w:themeColor="text1"/>
                              <w:kern w:val="0"/>
                              <w:sz w:val="24"/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cannula</w:t>
                          </w:r>
                        </w:p>
                      </w:txbxContent>
                    </v:textbox>
                  </v:shape>
                  <v:shape id="文本框 14" o:spid="_x0000_s1034" type="#_x0000_t202" style="position:absolute;left:45053;top:19050;width:5429;height:257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dhB28MA&#10;AADbAAAADwAAAGRycy9kb3ducmV2LnhtbERPS2vCQBC+C/0PyxR6kbrx1Up0FZE+xJumKt6G7DQJ&#10;zc6G7DZJ/31XELzNx/ecxaozpWiodoVlBcNBBII4tbrgTMFX8v48A+E8ssbSMin4Iwer5UNvgbG2&#10;Le+pOfhMhBB2MSrIva9iKV2ak0E3sBVx4L5tbdAHWGdS19iGcFPKURS9SIMFh4YcK9rklP4cfo2C&#10;Sz8771z3cWzH03H19tkkryedKPX02K3nIDx1/i6+ubc6zJ/A9ZdwgFz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dhB28MAAADbAAAADwAAAAAAAAAAAAAAAACYAgAAZHJzL2Rv&#10;d25yZXYueG1sUEsFBgAAAAAEAAQA9QAAAIgDAAAAAA==&#10;" fillcolor="#cce8cf [3201]" stroked="f" strokeweight=".5pt">
                    <v:textbox>
                      <w:txbxContent>
                        <w:p w14:paraId="291BE2CC" w14:textId="77777777" w:rsidR="00971630" w:rsidRDefault="00971630" w:rsidP="00971630">
                          <w:pPr>
                            <w:jc w:val="center"/>
                          </w:pPr>
                          <w:r w:rsidRPr="006C7EC1">
                            <w:rPr>
                              <w:rFonts w:ascii="Times New Roman" w:hAnsi="Times New Roman" w:hint="eastAsia"/>
                              <w:color w:val="000000" w:themeColor="text1"/>
                              <w:kern w:val="0"/>
                              <w:sz w:val="24"/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0 </w:t>
                          </w:r>
                          <w:r w:rsidRPr="006C7EC1">
                            <w:rPr>
                              <w:rFonts w:ascii="Times New Roman" w:hAnsi="Times New Roman"/>
                              <w:color w:val="000000" w:themeColor="text1"/>
                              <w:kern w:val="0"/>
                              <w:sz w:val="24"/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min</w:t>
                          </w:r>
                        </w:p>
                      </w:txbxContent>
                    </v:textbox>
                  </v:shape>
                  <v:shape id="文本框 15" o:spid="_x0000_s1035" type="#_x0000_t202" style="position:absolute;left:51054;top:19145;width:6572;height:25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pTkQMMA&#10;AADbAAAADwAAAGRycy9kb3ducmV2LnhtbERPS2vCQBC+F/wPywi9SN1YUUt0FRH7wJtJq3gbsmMS&#10;zM6G7DZJ/323IPQ2H99zVpveVKKlxpWWFUzGEQjizOqScwWf6evTCwjnkTVWlknBDznYrAcPK4y1&#10;7fhIbeJzEULYxaig8L6OpXRZQQbd2NbEgbvaxqAPsMmlbrAL4aaSz1E0lwZLDg0F1rQrKLsl30bB&#10;ZZSfD65/++qms2m9f2/TxUmnSj0O++0ShKfe/4vv7g8d5s/g75dwgFz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pTkQMMAAADbAAAADwAAAAAAAAAAAAAAAACYAgAAZHJzL2Rv&#10;d25yZXYueG1sUEsFBgAAAAAEAAQA9QAAAIgDAAAAAA==&#10;" fillcolor="#cce8cf [3201]" stroked="f" strokeweight=".5pt">
                    <v:textbox>
                      <w:txbxContent>
                        <w:p w14:paraId="2DD87AC9" w14:textId="77777777" w:rsidR="00971630" w:rsidRPr="006C7EC1" w:rsidRDefault="00971630" w:rsidP="00971630">
                          <w:pPr>
                            <w:jc w:val="center"/>
                            <w:rPr>
                              <w:rFonts w:ascii="Times New Roman" w:hAnsi="Times New Roman"/>
                              <w:color w:val="000000" w:themeColor="text1"/>
                              <w:kern w:val="0"/>
                              <w:sz w:val="24"/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6C7EC1">
                            <w:rPr>
                              <w:rFonts w:ascii="Times New Roman" w:hAnsi="Times New Roman"/>
                              <w:color w:val="000000" w:themeColor="text1"/>
                              <w:kern w:val="0"/>
                              <w:sz w:val="24"/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10 min</w:t>
                          </w:r>
                        </w:p>
                      </w:txbxContent>
                    </v:textbox>
                  </v:shape>
                  <v:shape id="文本框 16" o:spid="_x0000_s1036" type="#_x0000_t202" style="position:absolute;left:58293;top:19145;width:6191;height:25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kZ6N8MA&#10;AADbAAAADwAAAGRycy9kb3ducmV2LnhtbERPTWvCQBC9F/wPywheSt1UqZboKkW0Ld5MWsXbkB2T&#10;YHY2ZNck/ffdQsHbPN7nLNe9qURLjSstK3geRyCIM6tLzhV8pbunVxDOI2usLJOCH3KwXg0elhhr&#10;2/GB2sTnIoSwi1FB4X0dS+myggy6sa2JA3exjUEfYJNL3WAXwk0lJ1E0kwZLDg0F1rQpKLsmN6Pg&#10;/Jif9q5//+6mL9N6+9Gm86NOlRoN+7cFCE+9v4v/3Z86zJ/B3y/hALn6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kZ6N8MAAADbAAAADwAAAAAAAAAAAAAAAACYAgAAZHJzL2Rv&#10;d25yZXYueG1sUEsFBgAAAAAEAAQA9QAAAIgDAAAAAA==&#10;" fillcolor="#cce8cf [3201]" stroked="f" strokeweight=".5pt">
                    <v:textbox>
                      <w:txbxContent>
                        <w:p w14:paraId="64EB4038" w14:textId="77777777" w:rsidR="00971630" w:rsidRPr="006C7EC1" w:rsidRDefault="00971630" w:rsidP="00971630">
                          <w:pPr>
                            <w:jc w:val="center"/>
                            <w:rPr>
                              <w:rFonts w:ascii="Times New Roman" w:hAnsi="Times New Roman"/>
                              <w:color w:val="000000" w:themeColor="text1"/>
                              <w:kern w:val="0"/>
                              <w:sz w:val="24"/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6C7EC1">
                            <w:rPr>
                              <w:rFonts w:ascii="Times New Roman" w:hAnsi="Times New Roman"/>
                              <w:color w:val="000000" w:themeColor="text1"/>
                              <w:kern w:val="0"/>
                              <w:sz w:val="24"/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20 min</w:t>
                          </w:r>
                        </w:p>
                      </w:txbxContent>
                    </v:textbox>
                  </v:shape>
                  <v:shape id="文本框 17" o:spid="_x0000_s1037" type="#_x0000_t202" style="position:absolute;left:65151;top:19050;width:6286;height:257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QrfrMMA&#10;AADbAAAADwAAAGRycy9kb3ducmV2LnhtbERPS2vCQBC+C/0PyxR6kbqxYpXoKkVaW3pr4gNvQ3ZM&#10;QrOzIbsm6b/vCoK3+fies1z3phItNa60rGA8ikAQZ1aXnCvYpR/PcxDOI2usLJOCP3KwXj0Mlhhr&#10;2/EPtYnPRQhhF6OCwvs6ltJlBRl0I1sTB+5sG4M+wCaXusEuhJtKvkTRqzRYcmgosKZNQdlvcjEK&#10;TsP8+O367b6bTCf1+2ebzg46VerpsX9bgPDU+7v45v7SYf4Mrr+EA+Tq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QrfrMMAAADbAAAADwAAAAAAAAAAAAAAAACYAgAAZHJzL2Rv&#10;d25yZXYueG1sUEsFBgAAAAAEAAQA9QAAAIgDAAAAAA==&#10;" fillcolor="#cce8cf [3201]" stroked="f" strokeweight=".5pt">
                    <v:textbox>
                      <w:txbxContent>
                        <w:p w14:paraId="300B7DF6" w14:textId="77777777" w:rsidR="00971630" w:rsidRPr="006C7EC1" w:rsidRDefault="00971630" w:rsidP="00971630">
                          <w:pPr>
                            <w:jc w:val="center"/>
                            <w:rPr>
                              <w:rFonts w:ascii="Times New Roman" w:hAnsi="Times New Roman"/>
                              <w:color w:val="000000" w:themeColor="text1"/>
                              <w:kern w:val="0"/>
                              <w:sz w:val="24"/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6C7EC1">
                            <w:rPr>
                              <w:rFonts w:ascii="Times New Roman" w:hAnsi="Times New Roman"/>
                              <w:color w:val="000000" w:themeColor="text1"/>
                              <w:kern w:val="0"/>
                              <w:sz w:val="24"/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30 min</w:t>
                          </w:r>
                        </w:p>
                      </w:txbxContent>
                    </v:textbox>
                  </v:shape>
                  <v:shape id="文本框 18" o:spid="_x0000_s1038" type="#_x0000_t202" style="position:absolute;left:72961;top:19050;width:6572;height:26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JVL3sYA&#10;AADbAAAADwAAAGRycy9kb3ducmV2LnhtbESPT2vCQBDF74LfYRnBS6mbKm0ldZUi9g+91dSW3obs&#10;mASzsyG7TeK3dw4FbzO8N+/9ZrUZXK06akPl2cDdLAFFnHtbcWHgK3u5XYIKEdli7ZkMnCnAZj0e&#10;rTC1vudP6vaxUBLCIUUDZYxNqnXIS3IYZr4hFu3oW4dR1rbQtsVewl2t50nyoB1WLA0lNrQtKT/t&#10;/5yB35vi5yMMr4d+cb9odm9d9vhtM2Omk+H5CVSkIV7N/9fvVvAFVn6RAfT6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JVL3sYAAADbAAAADwAAAAAAAAAAAAAAAACYAgAAZHJz&#10;L2Rvd25yZXYueG1sUEsFBgAAAAAEAAQA9QAAAIsDAAAAAA==&#10;" fillcolor="#cce8cf [3201]" stroked="f" strokeweight=".5pt">
                    <v:textbox>
                      <w:txbxContent>
                        <w:p w14:paraId="43EC0322" w14:textId="77777777" w:rsidR="00971630" w:rsidRPr="006C7EC1" w:rsidRDefault="00971630" w:rsidP="00971630">
                          <w:pPr>
                            <w:jc w:val="center"/>
                            <w:rPr>
                              <w:rFonts w:ascii="Times New Roman" w:hAnsi="Times New Roman"/>
                              <w:color w:val="000000" w:themeColor="text1"/>
                              <w:kern w:val="0"/>
                              <w:sz w:val="24"/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6C7EC1">
                            <w:rPr>
                              <w:rFonts w:ascii="Times New Roman" w:hAnsi="Times New Roman"/>
                              <w:color w:val="000000" w:themeColor="text1"/>
                              <w:kern w:val="0"/>
                              <w:sz w:val="24"/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45 min</w:t>
                          </w:r>
                        </w:p>
                      </w:txbxContent>
                    </v:textbox>
                  </v:shape>
                  <v:line id="直接连接符 19" o:spid="_x0000_s1039" style="position:absolute;visibility:visible;mso-wrap-style:square" from="37909,19526" to="37909,294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1VE18IAAADbAAAADwAAAGRycy9kb3ducmV2LnhtbERPTWvCQBC9C/6HZQQvUjd6aG3qKioK&#10;pRRELeQ6ZMdsNDsbsqtJ/323IHibx/uc+bKzlbhT40vHCibjBARx7nTJhYKf0+5lBsIHZI2VY1Lw&#10;Sx6Wi35vjql2LR/ofgyFiCHsU1RgQqhTKX1uyKIfu5o4cmfXWAwRNoXUDbYx3FZymiSv0mLJscFg&#10;TRtD+fV4swrW28tqr83baNNmRVa331mivzKlhoNu9QEiUBee4of7U8f57/D/SzxALv4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t1VE18IAAADbAAAADwAAAAAAAAAAAAAA&#10;AAChAgAAZHJzL2Rvd25yZXYueG1sUEsFBgAAAAAEAAQA+QAAAJADAAAAAA==&#10;" strokecolor="black [3213]" strokeweight=".5pt"/>
                  <v:line id="直接连接符 20" o:spid="_x0000_s1040" style="position:absolute;visibility:visible;mso-wrap-style:square" from="41624,19431" to="41624,2642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AMn98IAAADbAAAADwAAAGRycy9kb3ducmV2LnhtbERPz2vCMBS+C/sfwhvsIjPVg0rXtFTZ&#10;YMhA1EGvj+at6da8lCaz3X+/HASPH9/vrJhsJ640+NaxguUiAUFcO91yo+Dz8va8BeEDssbOMSn4&#10;Iw9F/jDLMNVu5BNdz6ERMYR9igpMCH0qpa8NWfQL1xNH7ssNFkOEQyP1gGMMt51cJclaWmw5Nhjs&#10;aW+o/jn/WgW71+/yqM1mvh+rpurHjyrRh0qpp8epfAERaAp38c39rhWs4vr4Jf4Amf8D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6AMn98IAAADbAAAADwAAAAAAAAAAAAAA&#10;AAChAgAAZHJzL2Rvd25yZXYueG1sUEsFBgAAAAAEAAQA+QAAAJADAAAAAA==&#10;" strokecolor="black [3213]" strokeweight=".5pt"/>
                  <v:line id="直接连接符 21" o:spid="_x0000_s1041" style="position:absolute;flip:x;visibility:visible;mso-wrap-style:square" from="45243,19526" to="45243,2333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7HDUcUAAADbAAAADwAAAGRycy9kb3ducmV2LnhtbESPQWvCQBSE74X+h+UVvOnGCNJGV7EF&#10;RfGgTQvx+Mg+k2D2bciuGv31bkHocZiZb5jpvDO1uFDrKssKhoMIBHFudcWFgt+fZf8dhPPIGmvL&#10;pOBGDuaz15cpJtpe+ZsuqS9EgLBLUEHpfZNI6fKSDLqBbYiDd7StQR9kW0jd4jXATS3jKBpLgxWH&#10;hRIb+iopP6Vno+B+iv0+2+xW8nNRbe/Zx+h4aDKlem/dYgLCU+f/w8/2WiuIh/D3JfwAOXs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47HDUcUAAADbAAAADwAAAAAAAAAA&#10;AAAAAAChAgAAZHJzL2Rvd25yZXYueG1sUEsFBgAAAAAEAAQA+QAAAJMDAAAAAA==&#10;" strokecolor="black [3213]" strokeweight=".5pt"/>
                  <v:group id="组合 22" o:spid="_x0000_s1042" style="position:absolute;width:83439;height:33527" coordsize="83439,3352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8zzNLwwAAANsAAAAP&#10;AAAAAAAAAAAAAAAAAKoCAABkcnMvZG93bnJldi54bWxQSwUGAAAAAAQABAD6AAAAmgMAAAAA&#10;">
                    <v:group id="组合 23" o:spid="_x0000_s1043" style="position:absolute;top:5048;width:83439;height:28479" coordsize="83439,2847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04OW0MQAAADbAAAA&#10;DwAAAAAAAAAAAAAAAACqAgAAZHJzL2Rvd25yZXYueG1sUEsFBgAAAAAEAAQA+gAAAJsDAAAAAA==&#10;">
                      <v:shape id="文本框 24" o:spid="_x0000_s1044" type="#_x0000_t202" style="position:absolute;left:74295;top:7334;width:9144;height:30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7SLZsYA&#10;AADbAAAADwAAAGRycy9kb3ducmV2LnhtbESPQWvCQBSE7wX/w/KEXkQ3aqsldRWRVqU3jbb09si+&#10;JsHs25DdJvHfuwWhx2FmvmEWq86UoqHaFZYVjEcRCOLU6oIzBafkffgCwnlkjaVlUnAlB6tl72GB&#10;sbYtH6g5+kwECLsYFeTeV7GULs3JoBvZijh4P7Y26IOsM6lrbAPclHISRTNpsOCwkGNFm5zSy/HX&#10;KPgeZF8frtue2+nztHrbNcn8UydKPfa79SsIT53/D9/be61g8gR/X8IPkMs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7SLZsYAAADbAAAADwAAAAAAAAAAAAAAAACYAgAAZHJz&#10;L2Rvd25yZXYueG1sUEsFBgAAAAAEAAQA9QAAAIsDAAAAAA==&#10;" fillcolor="#cce8cf [3201]" stroked="f" strokeweight=".5pt">
                        <v:textbox>
                          <w:txbxContent>
                            <w:p w14:paraId="5041151A" w14:textId="77777777" w:rsidR="00971630" w:rsidRPr="00684F9C" w:rsidRDefault="00971630" w:rsidP="00971630">
                              <w:pPr>
                                <w:jc w:val="center"/>
                                <w:rPr>
                                  <w:rFonts w:ascii="Times New Roman" w:hAnsi="Times New Roman"/>
                                  <w:color w:val="000000" w:themeColor="text1"/>
                                  <w:kern w:val="0"/>
                                  <w:sz w:val="24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684F9C">
                                <w:rPr>
                                  <w:rFonts w:ascii="Times New Roman" w:hAnsi="Times New Roman"/>
                                  <w:color w:val="000000" w:themeColor="text1"/>
                                  <w:kern w:val="0"/>
                                  <w:sz w:val="24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Euthanasia</w:t>
                              </w:r>
                            </w:p>
                          </w:txbxContent>
                        </v:textbox>
                      </v:shape>
                      <v:group id="组合 25" o:spid="_x0000_s1045" style="position:absolute;width:79629;height:28479" coordorigin=",857" coordsize="79629,2847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DMmqz/FAAAA2wAA&#10;AA8AAAAAAAAAAAAAAAAAqgIAAGRycy9kb3ducmV2LnhtbFBLBQYAAAAABAAEAPoAAACcAwAAAAA=&#10;">
                        <v:group id="组合 26" o:spid="_x0000_s1046" style="position:absolute;top:857;width:79533;height:28479" coordorigin=",476" coordsize="79533,2847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w/Q1SMQAAADbAAAA&#10;DwAAAAAAAAAAAAAAAACqAgAAZHJzL2Rvd25yZXYueG1sUEsFBgAAAAAEAAQA+gAAAJsDAAAAAA==&#10;">
                          <v:rect id="矩形 27" o:spid="_x0000_s1047" style="position:absolute;top:11334;width:10191;height:676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z61JMMA&#10;AADbAAAADwAAAGRycy9kb3ducmV2LnhtbESPQWvCQBSE7wX/w/KE3pqNUtKSuoqIgodCbJreH9ln&#10;Esy+DdnVpP56VxA8DjPzDbNYjaYVF+pdY1nBLIpBEJdWN1wpKH53b58gnEfW2FomBf/kYLWcvCww&#10;1XbgH7rkvhIBwi5FBbX3XSqlK2sy6CLbEQfvaHuDPsi+krrHIcBNK+dxnEiDDYeFGjva1FSe8rNR&#10;kGRZZrOiPMzW2+/mXdq2OF//lHqdjusvEJ5G/ww/2nutYP4B9y/hB8jl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z61JMMAAADbAAAADwAAAAAAAAAAAAAAAACYAgAAZHJzL2Rv&#10;d25yZXYueG1sUEsFBgAAAAAEAAQA9QAAAIgDAAAAAA==&#10;" filled="f" strokecolor="black [3213]" strokeweight="1.25pt">
                            <v:textbox>
                              <w:txbxContent>
                                <w:p w14:paraId="6BD379E8" w14:textId="77777777" w:rsidR="00971630" w:rsidRPr="00806CB6" w:rsidRDefault="00971630" w:rsidP="00971630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color w:val="000000" w:themeColor="text1"/>
                                      <w:kern w:val="0"/>
                                      <w:sz w:val="24"/>
                                      <w14:textOutline w14:w="952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 w:rsidRPr="00806CB6">
                                    <w:rPr>
                                      <w:rFonts w:ascii="Times New Roman" w:hAnsi="Times New Roman"/>
                                      <w:color w:val="000000" w:themeColor="text1"/>
                                      <w:kern w:val="0"/>
                                      <w:sz w:val="24"/>
                                      <w14:textOutline w14:w="952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New Zealand Rabbits</w:t>
                                  </w:r>
                                </w:p>
                                <w:p w14:paraId="2AF8B5F7" w14:textId="77777777" w:rsidR="00971630" w:rsidRPr="00806CB6" w:rsidRDefault="00971630" w:rsidP="00971630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color w:val="000000" w:themeColor="text1"/>
                                      <w:kern w:val="0"/>
                                      <w:sz w:val="24"/>
                                      <w14:textOutline w14:w="952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i/>
                                      <w:color w:val="000000" w:themeColor="text1"/>
                                      <w:kern w:val="0"/>
                                      <w:sz w:val="24"/>
                                      <w14:textOutline w14:w="952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n</w:t>
                                  </w:r>
                                  <w:r>
                                    <w:rPr>
                                      <w:rFonts w:ascii="Times New Roman" w:hAnsi="Times New Roman"/>
                                      <w:color w:val="000000" w:themeColor="text1"/>
                                      <w:kern w:val="0"/>
                                      <w:sz w:val="24"/>
                                      <w14:textOutline w14:w="952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 xml:space="preserve"> </w:t>
                                  </w:r>
                                  <w:r w:rsidRPr="00806CB6">
                                    <w:rPr>
                                      <w:rFonts w:ascii="Times New Roman" w:hAnsi="Times New Roman"/>
                                      <w:color w:val="000000" w:themeColor="text1"/>
                                      <w:kern w:val="0"/>
                                      <w:sz w:val="24"/>
                                      <w14:textOutline w14:w="952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=32</w:t>
                                  </w:r>
                                </w:p>
                                <w:p w14:paraId="226981CD" w14:textId="77777777" w:rsidR="00971630" w:rsidRPr="003E700F" w:rsidRDefault="00971630" w:rsidP="00971630">
                                  <w:pPr>
                                    <w:rPr>
                                      <w14:textOutline w14:w="19050" w14:cap="rnd" w14:cmpd="sng" w14:algn="ctr">
                                        <w14:solidFill>
                                          <w14:schemeClr w14:val="tx1"/>
                                        </w14:solidFill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</w:p>
                              </w:txbxContent>
                            </v:textbox>
                          </v:rect>
                          <v:group id="组合 28" o:spid="_x0000_s1048" style="position:absolute;left:13239;top:12096;width:13145;height:5430" coordorigin=",-762" coordsize="13144,542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N0nBKHCAAAA2wAAAA8A&#10;AAAAAAAAAAAAAAAAqgIAAGRycy9kb3ducmV2LnhtbFBLBQYAAAAABAAEAPoAAACZAwAAAAA=&#10;">
                            <v:rect id="矩形 29" o:spid="_x0000_s1049" style="position:absolute;top:-762;width:10191;height:542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e2EzcMA&#10;AADbAAAADwAAAGRycy9kb3ducmV2LnhtbESPQWvCQBSE7wX/w/KE3pqNUkKbuoqIgodCbJreH9ln&#10;Esy+DdnVpP56VxA8DjPzDbNYjaYVF+pdY1nBLIpBEJdWN1wpKH53bx8gnEfW2FomBf/kYLWcvCww&#10;1XbgH7rkvhIBwi5FBbX3XSqlK2sy6CLbEQfvaHuDPsi+krrHIcBNK+dxnEiDDYeFGjva1FSe8rNR&#10;kGRZZrOiPMzW2+/mXdq2OF//lHqdjusvEJ5G/ww/2nutYP4J9y/hB8jl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e2EzcMAAADbAAAADwAAAAAAAAAAAAAAAACYAgAAZHJzL2Rv&#10;d25yZXYueG1sUEsFBgAAAAAEAAQA9QAAAIgDAAAAAA==&#10;" filled="f" strokecolor="black [3213]" strokeweight="1.25pt">
                              <v:textbox>
                                <w:txbxContent>
                                  <w:p w14:paraId="44A54A5F" w14:textId="77777777" w:rsidR="00971630" w:rsidRDefault="00971630" w:rsidP="00971630">
                                    <w:pPr>
                                      <w:jc w:val="left"/>
                                      <w:rPr>
                                        <w:rFonts w:ascii="Times New Roman" w:hAnsi="Times New Roman"/>
                                        <w:color w:val="000000" w:themeColor="text1"/>
                                        <w:kern w:val="0"/>
                                        <w:sz w:val="24"/>
                                        <w14:textOutline w14:w="9525" w14:cap="rnd" w14:cmpd="sng" w14:algn="ctr">
                                          <w14:noFill/>
                                          <w14:prstDash w14:val="solid"/>
                                          <w14:bevel/>
                                        </w14:textOutline>
                                      </w:rPr>
                                    </w:pPr>
                                    <w:r w:rsidRPr="004D5646">
                                      <w:rPr>
                                        <w:rFonts w:ascii="Times New Roman" w:hAnsi="Times New Roman" w:hint="eastAsia"/>
                                        <w:color w:val="000000" w:themeColor="text1"/>
                                        <w:kern w:val="0"/>
                                        <w:sz w:val="24"/>
                                        <w14:textOutline w14:w="9525" w14:cap="rnd" w14:cmpd="sng" w14:algn="ctr">
                                          <w14:noFill/>
                                          <w14:prstDash w14:val="solid"/>
                                          <w14:bevel/>
                                        </w14:textOutline>
                                      </w:rPr>
                                      <w:t>R</w:t>
                                    </w:r>
                                    <w:r w:rsidRPr="004D5646">
                                      <w:rPr>
                                        <w:rFonts w:ascii="Times New Roman" w:hAnsi="Times New Roman"/>
                                        <w:color w:val="000000" w:themeColor="text1"/>
                                        <w:kern w:val="0"/>
                                        <w:sz w:val="24"/>
                                        <w14:textOutline w14:w="9525" w14:cap="rnd" w14:cmpd="sng" w14:algn="ctr">
                                          <w14:noFill/>
                                          <w14:prstDash w14:val="solid"/>
                                          <w14:bevel/>
                                        </w14:textOutline>
                                      </w:rPr>
                                      <w:t>andomized</w:t>
                                    </w:r>
                                  </w:p>
                                  <w:p w14:paraId="1423017F" w14:textId="77777777" w:rsidR="00971630" w:rsidRPr="004D5646" w:rsidRDefault="00971630" w:rsidP="00971630">
                                    <w:pPr>
                                      <w:jc w:val="center"/>
                                      <w:rPr>
                                        <w:rFonts w:ascii="Times New Roman" w:hAnsi="Times New Roman"/>
                                        <w:color w:val="000000" w:themeColor="text1"/>
                                        <w:kern w:val="0"/>
                                        <w:sz w:val="24"/>
                                        <w14:textOutline w14:w="9525" w14:cap="rnd" w14:cmpd="sng" w14:algn="ctr">
                                          <w14:noFill/>
                                          <w14:prstDash w14:val="solid"/>
                                          <w14:bevel/>
                                        </w14:textOutline>
                                      </w:rPr>
                                    </w:pPr>
                                    <w:r w:rsidRPr="009F5B03">
                                      <w:rPr>
                                        <w:rFonts w:ascii="Times New Roman" w:hAnsi="Times New Roman"/>
                                        <w:i/>
                                        <w:color w:val="000000" w:themeColor="text1"/>
                                        <w:kern w:val="0"/>
                                        <w:sz w:val="24"/>
                                        <w14:textOutline w14:w="9525" w14:cap="rnd" w14:cmpd="sng" w14:algn="ctr">
                                          <w14:noFill/>
                                          <w14:prstDash w14:val="solid"/>
                                          <w14:bevel/>
                                        </w14:textOutline>
                                      </w:rPr>
                                      <w:t>n</w:t>
                                    </w:r>
                                    <w:r>
                                      <w:rPr>
                                        <w:rFonts w:ascii="Times New Roman" w:hAnsi="Times New Roman"/>
                                        <w:color w:val="000000" w:themeColor="text1"/>
                                        <w:kern w:val="0"/>
                                        <w:sz w:val="24"/>
                                        <w14:textOutline w14:w="9525" w14:cap="rnd" w14:cmpd="sng" w14:algn="ctr">
                                          <w14:noFill/>
                                          <w14:prstDash w14:val="solid"/>
                                          <w14:bevel/>
                                        </w14:textOutline>
                                      </w:rPr>
                                      <w:t xml:space="preserve"> =32</w:t>
                                    </w:r>
                                  </w:p>
                                </w:txbxContent>
                              </v:textbox>
                            </v:rect>
                            <v:line id="直接连接符 30" o:spid="_x0000_s1050" style="position:absolute;visibility:visible;mso-wrap-style:square" from="10191,1905" to="13144,190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2F8GsYAAADbAAAADwAAAGRycy9kb3ducmV2LnhtbESPwWrCQBCG74LvsIzQi+imVoukrlKK&#10;hVY8WPVQb0N2TILZ2ZBdNfbpOwfB4/DP/803s0XrKnWhJpSeDTwPE1DEmbcl5wb2u8/BFFSIyBYr&#10;z2TgRgEW825nhqn1V/6hyzbmSiAcUjRQxFinWoesIIdh6GtiyY6+cRhlbHJtG7wK3FV6lCSv2mHJ&#10;cqHAmj4Kyk7bsxONv+U624/708Pvqv0eLW+T84YOxjz12vc3UJHa+Fi+t7+sgRexl18EAHr+D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CthfBrGAAAA2wAAAA8AAAAAAAAA&#10;AAAAAAAAoQIAAGRycy9kb3ducmV2LnhtbFBLBQYAAAAABAAEAPkAAACUAwAAAAA=&#10;" strokecolor="black [3213]" strokeweight="1.25pt"/>
                          </v:group>
                          <v:group id="组合 31" o:spid="_x0000_s1051" style="position:absolute;left:26289;top:476;width:8572;height:28479" coordorigin=",1476" coordsize="9775,276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JxDvhwwAAANsAAAAP&#10;AAAAAAAAAAAAAAAAAKoCAABkcnMvZG93bnJldi54bWxQSwUGAAAAAAQABAD6AAAAmgMAAAAA&#10;">
                            <v:line id="直接连接符 32" o:spid="_x0000_s1052" style="position:absolute;visibility:visible;mso-wrap-style:square" from="95,3877" to="163,2667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P9H9sYAAADbAAAADwAAAGRycy9kb3ducmV2LnhtbESPT2vCQBDF7wW/wzKCl6KbplUkuooU&#10;hSoe/HfQ25Adk2B2NmRXjX56t1Do8fHm/d688bQxpbhR7QrLCj56EQji1OqCMwWH/aI7BOE8ssbS&#10;Mil4kIPppPU2xkTbO2/ptvOZCBB2CSrIva8SKV2ak0HXsxVx8M62NuiDrDOpa7wHuCllHEUDabDg&#10;0JBjRd85pZfd1YQ3nvN1evh6H56Oq2YZzx/964ZOSnXazWwEwlPj/4//0j9awWcMv1sCAOTkB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LT/R/bGAAAA2wAAAA8AAAAAAAAA&#10;AAAAAAAAoQIAAGRycy9kb3ducmV2LnhtbFBLBQYAAAAABAAEAPkAAACUAwAAAAA=&#10;" strokecolor="black [3213]" strokeweight="1.25pt"/>
                            <v:rect id="矩形 33" o:spid="_x0000_s1053" style="position:absolute;left:1823;top:1476;width:7884;height:489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dwl+sIA&#10;AADbAAAADwAAAGRycy9kb3ducmV2LnhtbESPzarCMBSE9xd8h3AEd9fUH0SqUUQUXAj1at0fmmNb&#10;bE5KE7X69EYQ7nKYmW+Y+bI1lbhT40rLCgb9CARxZnXJuYL0tP2dgnAeWWNlmRQ8ycFy0fmZY6zt&#10;g//ofvS5CBB2MSoovK9jKV1WkEHXtzVx8C62MeiDbHKpG3wEuKnkMIom0mDJYaHAmtYFZdfjzSiY&#10;JElikzQ7DFabfTmWtkpvr7NSvW67moHw1Pr/8Le90wpGI/h8CT9ALt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x3CX6wgAAANsAAAAPAAAAAAAAAAAAAAAAAJgCAABkcnMvZG93&#10;bnJldi54bWxQSwUGAAAAAAQABAD1AAAAhwMAAAAA&#10;" filled="f" strokecolor="black [3213]" strokeweight="1.25pt">
                              <v:textbox>
                                <w:txbxContent>
                                  <w:p w14:paraId="1DFD1698" w14:textId="77777777" w:rsidR="00971630" w:rsidRPr="00B41B96" w:rsidRDefault="00971630" w:rsidP="00971630">
                                    <w:pPr>
                                      <w:jc w:val="center"/>
                                      <w:rPr>
                                        <w:rFonts w:ascii="Times New Roman" w:hAnsi="Times New Roman"/>
                                        <w:color w:val="000000" w:themeColor="text1"/>
                                        <w:kern w:val="0"/>
                                        <w:sz w:val="24"/>
                                        <w14:textOutline w14:w="9525" w14:cap="rnd" w14:cmpd="sng" w14:algn="ctr">
                                          <w14:noFill/>
                                          <w14:prstDash w14:val="solid"/>
                                          <w14:bevel/>
                                        </w14:textOutline>
                                      </w:rPr>
                                    </w:pPr>
                                    <w:r>
                                      <w:rPr>
                                        <w:rFonts w:ascii="Times New Roman" w:hAnsi="Times New Roman"/>
                                        <w:color w:val="000000" w:themeColor="text1"/>
                                        <w:kern w:val="0"/>
                                        <w:sz w:val="24"/>
                                        <w14:textOutline w14:w="9525" w14:cap="rnd" w14:cmpd="sng" w14:algn="ctr">
                                          <w14:noFill/>
                                          <w14:prstDash w14:val="solid"/>
                                          <w14:bevel/>
                                        </w14:textOutline>
                                      </w:rPr>
                                      <w:t>APH</w:t>
                                    </w:r>
                                  </w:p>
                                  <w:p w14:paraId="11587434" w14:textId="77777777" w:rsidR="00971630" w:rsidRPr="00B41B96" w:rsidRDefault="00971630" w:rsidP="00971630">
                                    <w:pPr>
                                      <w:jc w:val="center"/>
                                      <w:rPr>
                                        <w:rFonts w:ascii="Times New Roman" w:hAnsi="Times New Roman"/>
                                        <w:color w:val="000000" w:themeColor="text1"/>
                                        <w:kern w:val="0"/>
                                        <w:sz w:val="24"/>
                                        <w14:textOutline w14:w="9525" w14:cap="rnd" w14:cmpd="sng" w14:algn="ctr">
                                          <w14:noFill/>
                                          <w14:prstDash w14:val="solid"/>
                                          <w14:bevel/>
                                        </w14:textOutline>
                                      </w:rPr>
                                    </w:pPr>
                                    <w:r w:rsidRPr="009F5B03">
                                      <w:rPr>
                                        <w:rFonts w:ascii="Times New Roman" w:hAnsi="Times New Roman"/>
                                        <w:i/>
                                        <w:color w:val="000000" w:themeColor="text1"/>
                                        <w:kern w:val="0"/>
                                        <w:sz w:val="24"/>
                                        <w14:textOutline w14:w="9525" w14:cap="rnd" w14:cmpd="sng" w14:algn="ctr">
                                          <w14:noFill/>
                                          <w14:prstDash w14:val="solid"/>
                                          <w14:bevel/>
                                        </w14:textOutline>
                                      </w:rPr>
                                      <w:t>n</w:t>
                                    </w:r>
                                    <w:r>
                                      <w:rPr>
                                        <w:rFonts w:ascii="Times New Roman" w:hAnsi="Times New Roman"/>
                                        <w:color w:val="000000" w:themeColor="text1"/>
                                        <w:kern w:val="0"/>
                                        <w:sz w:val="24"/>
                                        <w14:textOutline w14:w="9525" w14:cap="rnd" w14:cmpd="sng" w14:algn="ctr">
                                          <w14:noFill/>
                                          <w14:prstDash w14:val="solid"/>
                                          <w14:bevel/>
                                        </w14:textOutline>
                                      </w:rPr>
                                      <w:t xml:space="preserve"> </w:t>
                                    </w:r>
                                    <w:r w:rsidRPr="00B41B96">
                                      <w:rPr>
                                        <w:rFonts w:ascii="Times New Roman" w:hAnsi="Times New Roman"/>
                                        <w:color w:val="000000" w:themeColor="text1"/>
                                        <w:kern w:val="0"/>
                                        <w:sz w:val="24"/>
                                        <w14:textOutline w14:w="9525" w14:cap="rnd" w14:cmpd="sng" w14:algn="ctr">
                                          <w14:noFill/>
                                          <w14:prstDash w14:val="solid"/>
                                          <w14:bevel/>
                                        </w14:textOutline>
                                      </w:rPr>
                                      <w:t>=8</w:t>
                                    </w:r>
                                  </w:p>
                                </w:txbxContent>
                              </v:textbox>
                            </v:rect>
                            <v:rect id="矩形 34" o:spid="_x0000_s1054" style="position:absolute;left:1891;top:8954;width:7884;height:497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jW9jsIA&#10;AADbAAAADwAAAGRycy9kb3ducmV2LnhtbESPS6vCMBSE9xf8D+EI7q6pD0SqUUQUXFyoj7o/NMe2&#10;2JyUJmq9v94IgsthZr5h5svWVOJOjSstKxj0IxDEmdUl5wrS0/Z3CsJ5ZI2VZVLwJAfLRednjrG2&#10;Dz7Q/ehzESDsYlRQeF/HUrqsIIOub2vi4F1sY9AH2eRSN/gIcFPJYRRNpMGSw0KBNa0Lyq7Hm1Ew&#10;SZLEJmm2H6w2f+VY2iq9/Z+V6nXb1QyEp9Z/w5/2TisYjeH9JfwAuXg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+Nb2OwgAAANsAAAAPAAAAAAAAAAAAAAAAAJgCAABkcnMvZG93&#10;bnJldi54bWxQSwUGAAAAAAQABAD1AAAAhwMAAAAA&#10;" filled="f" strokecolor="black [3213]" strokeweight="1.25pt">
                              <v:textbox>
                                <w:txbxContent>
                                  <w:p w14:paraId="096E9E19" w14:textId="77777777" w:rsidR="00971630" w:rsidRDefault="00971630" w:rsidP="00971630">
                                    <w:pPr>
                                      <w:jc w:val="center"/>
                                      <w:rPr>
                                        <w:rFonts w:ascii="Times New Roman" w:hAnsi="Times New Roman"/>
                                        <w:color w:val="000000" w:themeColor="text1"/>
                                        <w:kern w:val="0"/>
                                        <w:sz w:val="24"/>
                                        <w14:textOutline w14:w="9525" w14:cap="rnd" w14:cmpd="sng" w14:algn="ctr">
                                          <w14:noFill/>
                                          <w14:prstDash w14:val="solid"/>
                                          <w14:bevel/>
                                        </w14:textOutline>
                                      </w:rPr>
                                    </w:pPr>
                                    <w:r>
                                      <w:rPr>
                                        <w:rFonts w:ascii="Times New Roman" w:hAnsi="Times New Roman"/>
                                        <w:color w:val="000000" w:themeColor="text1"/>
                                        <w:kern w:val="0"/>
                                        <w:sz w:val="24"/>
                                        <w14:textOutline w14:w="9525" w14:cap="rnd" w14:cmpd="sng" w14:algn="ctr">
                                          <w14:noFill/>
                                          <w14:prstDash w14:val="solid"/>
                                          <w14:bevel/>
                                        </w14:textOutline>
                                      </w:rPr>
                                      <w:t>RVL</w:t>
                                    </w:r>
                                  </w:p>
                                  <w:p w14:paraId="73B3E930" w14:textId="77777777" w:rsidR="00971630" w:rsidRPr="00B41B96" w:rsidRDefault="00971630" w:rsidP="00971630">
                                    <w:pPr>
                                      <w:jc w:val="center"/>
                                      <w:rPr>
                                        <w:rFonts w:ascii="Times New Roman" w:hAnsi="Times New Roman"/>
                                        <w:color w:val="000000" w:themeColor="text1"/>
                                        <w:kern w:val="0"/>
                                        <w:sz w:val="24"/>
                                        <w14:textOutline w14:w="9525" w14:cap="rnd" w14:cmpd="sng" w14:algn="ctr">
                                          <w14:noFill/>
                                          <w14:prstDash w14:val="solid"/>
                                          <w14:bevel/>
                                        </w14:textOutline>
                                      </w:rPr>
                                    </w:pPr>
                                    <w:r w:rsidRPr="009F5B03">
                                      <w:rPr>
                                        <w:rFonts w:ascii="Times New Roman" w:hAnsi="Times New Roman"/>
                                        <w:i/>
                                        <w:color w:val="000000" w:themeColor="text1"/>
                                        <w:kern w:val="0"/>
                                        <w:sz w:val="24"/>
                                        <w14:textOutline w14:w="9525" w14:cap="rnd" w14:cmpd="sng" w14:algn="ctr">
                                          <w14:noFill/>
                                          <w14:prstDash w14:val="solid"/>
                                          <w14:bevel/>
                                        </w14:textOutline>
                                      </w:rPr>
                                      <w:t>n</w:t>
                                    </w:r>
                                    <w:r>
                                      <w:rPr>
                                        <w:rFonts w:ascii="Times New Roman" w:hAnsi="Times New Roman"/>
                                        <w:color w:val="000000" w:themeColor="text1"/>
                                        <w:kern w:val="0"/>
                                        <w:sz w:val="24"/>
                                        <w14:textOutline w14:w="9525" w14:cap="rnd" w14:cmpd="sng" w14:algn="ctr">
                                          <w14:noFill/>
                                          <w14:prstDash w14:val="solid"/>
                                          <w14:bevel/>
                                        </w14:textOutline>
                                      </w:rPr>
                                      <w:t xml:space="preserve"> </w:t>
                                    </w:r>
                                    <w:r w:rsidRPr="00B41B96">
                                      <w:rPr>
                                        <w:rFonts w:ascii="Times New Roman" w:hAnsi="Times New Roman"/>
                                        <w:color w:val="000000" w:themeColor="text1"/>
                                        <w:kern w:val="0"/>
                                        <w:sz w:val="24"/>
                                        <w14:textOutline w14:w="9525" w14:cap="rnd" w14:cmpd="sng" w14:algn="ctr">
                                          <w14:noFill/>
                                          <w14:prstDash w14:val="solid"/>
                                          <w14:bevel/>
                                        </w14:textOutline>
                                      </w:rPr>
                                      <w:t>=8</w:t>
                                    </w:r>
                                  </w:p>
                                </w:txbxContent>
                              </v:textbox>
                            </v:rect>
                            <v:rect id="矩形 35" o:spid="_x0000_s1055" style="position:absolute;left:1878;top:16564;width:7884;height:475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XkYFcMA&#10;AADbAAAADwAAAGRycy9kb3ducmV2LnhtbESPT4vCMBTE74LfITzBm6b+WZFqFBEFDwvd1Xp/NM+2&#10;2LyUJmrdT28EYY/DzPyGWa5bU4k7Na60rGA0jEAQZ1aXnCtIT/vBHITzyBory6TgSQ7Wq25nibG2&#10;D/6l+9HnIkDYxaig8L6OpXRZQQbd0NbEwbvYxqAPssmlbvAR4KaS4yiaSYMlh4UCa9oWlF2PN6Ng&#10;liSJTdLsZ7TZfZdTaav09ndWqt9rNwsQnlr/H/60D1rB5AveX8IPkKs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XkYFcMAAADbAAAADwAAAAAAAAAAAAAAAACYAgAAZHJzL2Rv&#10;d25yZXYueG1sUEsFBgAAAAAEAAQA9QAAAIgDAAAAAA==&#10;" filled="f" strokecolor="black [3213]" strokeweight="1.25pt">
                              <v:textbox>
                                <w:txbxContent>
                                  <w:p w14:paraId="5805DAE9" w14:textId="77777777" w:rsidR="00971630" w:rsidRPr="00B41B96" w:rsidRDefault="00971630" w:rsidP="00971630">
                                    <w:pPr>
                                      <w:jc w:val="center"/>
                                      <w:rPr>
                                        <w:rFonts w:ascii="Times New Roman" w:hAnsi="Times New Roman"/>
                                        <w:color w:val="000000" w:themeColor="text1"/>
                                        <w:kern w:val="0"/>
                                        <w:sz w:val="24"/>
                                        <w14:textOutline w14:w="9525" w14:cap="rnd" w14:cmpd="sng" w14:algn="ctr">
                                          <w14:noFill/>
                                          <w14:prstDash w14:val="solid"/>
                                          <w14:bevel/>
                                        </w14:textOutline>
                                      </w:rPr>
                                    </w:pPr>
                                    <w:r>
                                      <w:rPr>
                                        <w:rFonts w:ascii="Times New Roman" w:hAnsi="Times New Roman"/>
                                        <w:color w:val="000000" w:themeColor="text1"/>
                                        <w:kern w:val="0"/>
                                        <w:sz w:val="24"/>
                                        <w14:textOutline w14:w="9525" w14:cap="rnd" w14:cmpd="sng" w14:algn="ctr">
                                          <w14:noFill/>
                                          <w14:prstDash w14:val="solid"/>
                                          <w14:bevel/>
                                        </w14:textOutline>
                                      </w:rPr>
                                      <w:t>RVHP</w:t>
                                    </w:r>
                                    <w:r w:rsidRPr="00B41B96">
                                      <w:rPr>
                                        <w:rFonts w:ascii="Times New Roman" w:hAnsi="Times New Roman"/>
                                        <w:color w:val="000000" w:themeColor="text1"/>
                                        <w:kern w:val="0"/>
                                        <w:sz w:val="24"/>
                                        <w14:textOutline w14:w="9525" w14:cap="rnd" w14:cmpd="sng" w14:algn="ctr">
                                          <w14:noFill/>
                                          <w14:prstDash w14:val="solid"/>
                                          <w14:bevel/>
                                        </w14:textOutline>
                                      </w:rPr>
                                      <w:t xml:space="preserve"> </w:t>
                                    </w:r>
                                    <w:r w:rsidRPr="009F5B03">
                                      <w:rPr>
                                        <w:rFonts w:ascii="Times New Roman" w:hAnsi="Times New Roman"/>
                                        <w:i/>
                                        <w:color w:val="000000" w:themeColor="text1"/>
                                        <w:kern w:val="0"/>
                                        <w:sz w:val="24"/>
                                        <w14:textOutline w14:w="9525" w14:cap="rnd" w14:cmpd="sng" w14:algn="ctr">
                                          <w14:noFill/>
                                          <w14:prstDash w14:val="solid"/>
                                          <w14:bevel/>
                                        </w14:textOutline>
                                      </w:rPr>
                                      <w:t>n</w:t>
                                    </w:r>
                                    <w:r>
                                      <w:rPr>
                                        <w:rFonts w:ascii="Times New Roman" w:hAnsi="Times New Roman"/>
                                        <w:color w:val="000000" w:themeColor="text1"/>
                                        <w:kern w:val="0"/>
                                        <w:sz w:val="24"/>
                                        <w14:textOutline w14:w="9525" w14:cap="rnd" w14:cmpd="sng" w14:algn="ctr">
                                          <w14:noFill/>
                                          <w14:prstDash w14:val="solid"/>
                                          <w14:bevel/>
                                        </w14:textOutline>
                                      </w:rPr>
                                      <w:t xml:space="preserve"> </w:t>
                                    </w:r>
                                    <w:r w:rsidRPr="00B41B96">
                                      <w:rPr>
                                        <w:rFonts w:ascii="Times New Roman" w:hAnsi="Times New Roman"/>
                                        <w:color w:val="000000" w:themeColor="text1"/>
                                        <w:kern w:val="0"/>
                                        <w:sz w:val="24"/>
                                        <w14:textOutline w14:w="9525" w14:cap="rnd" w14:cmpd="sng" w14:algn="ctr">
                                          <w14:noFill/>
                                          <w14:prstDash w14:val="solid"/>
                                          <w14:bevel/>
                                        </w14:textOutline>
                                      </w:rPr>
                                      <w:t>=8</w:t>
                                    </w:r>
                                  </w:p>
                                </w:txbxContent>
                              </v:textbox>
                            </v:rect>
                            <v:rect id="矩形 36" o:spid="_x0000_s1056" style="position:absolute;left:1864;top:24000;width:7884;height:507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auGYsQA&#10;AADbAAAADwAAAGRycy9kb3ducmV2LnhtbESPQWvCQBSE74L/YXmF3nQTW0JJXSWIggchVdP7I/ua&#10;hGbfhuwmxv76bqHgcZiZb5j1djKtGKl3jWUF8TICQVxa3XCloLgeFm8gnEfW2FomBXdysN3MZ2tM&#10;tb3xmcaLr0SAsEtRQe19l0rpypoMuqXtiIP3ZXuDPsi+krrHW4CbVq6iKJEGGw4LNXa0q6n8vgxG&#10;QZLnuc2L8iPO9qfmVdq2GH4+lXp+mrJ3EJ4m/wj/t49awUsCf1/CD5Cb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GrhmLEAAAA2wAAAA8AAAAAAAAAAAAAAAAAmAIAAGRycy9k&#10;b3ducmV2LnhtbFBLBQYAAAAABAAEAPUAAACJAwAAAAA=&#10;" filled="f" strokecolor="black [3213]" strokeweight="1.25pt">
                              <v:textbox>
                                <w:txbxContent>
                                  <w:p w14:paraId="73ABFBE0" w14:textId="77777777" w:rsidR="00971630" w:rsidRDefault="00971630" w:rsidP="00971630">
                                    <w:pPr>
                                      <w:jc w:val="center"/>
                                      <w:rPr>
                                        <w:rFonts w:ascii="Times New Roman" w:hAnsi="Times New Roman"/>
                                        <w:color w:val="000000" w:themeColor="text1"/>
                                        <w:kern w:val="0"/>
                                        <w:sz w:val="24"/>
                                        <w14:textOutline w14:w="9525" w14:cap="rnd" w14:cmpd="sng" w14:algn="ctr">
                                          <w14:noFill/>
                                          <w14:prstDash w14:val="solid"/>
                                          <w14:bevel/>
                                        </w14:textOutline>
                                      </w:rPr>
                                    </w:pPr>
                                    <w:r>
                                      <w:rPr>
                                        <w:rFonts w:ascii="Times New Roman" w:hAnsi="Times New Roman"/>
                                        <w:color w:val="000000" w:themeColor="text1"/>
                                        <w:kern w:val="0"/>
                                        <w:sz w:val="24"/>
                                        <w14:textOutline w14:w="9525" w14:cap="rnd" w14:cmpd="sng" w14:algn="ctr">
                                          <w14:noFill/>
                                          <w14:prstDash w14:val="solid"/>
                                          <w14:bevel/>
                                        </w14:textOutline>
                                      </w:rPr>
                                      <w:t>SOP</w:t>
                                    </w:r>
                                  </w:p>
                                  <w:p w14:paraId="27EABB69" w14:textId="77777777" w:rsidR="00971630" w:rsidRPr="00B41B96" w:rsidRDefault="00971630" w:rsidP="00971630">
                                    <w:pPr>
                                      <w:jc w:val="center"/>
                                      <w:rPr>
                                        <w:rFonts w:ascii="Times New Roman" w:hAnsi="Times New Roman"/>
                                        <w:color w:val="000000" w:themeColor="text1"/>
                                        <w:kern w:val="0"/>
                                        <w:sz w:val="24"/>
                                        <w14:textOutline w14:w="9525" w14:cap="rnd" w14:cmpd="sng" w14:algn="ctr">
                                          <w14:noFill/>
                                          <w14:prstDash w14:val="solid"/>
                                          <w14:bevel/>
                                        </w14:textOutline>
                                      </w:rPr>
                                    </w:pPr>
                                    <w:r w:rsidRPr="009F5B03">
                                      <w:rPr>
                                        <w:rFonts w:ascii="Times New Roman" w:hAnsi="Times New Roman"/>
                                        <w:i/>
                                        <w:color w:val="000000" w:themeColor="text1"/>
                                        <w:kern w:val="0"/>
                                        <w:sz w:val="24"/>
                                        <w14:textOutline w14:w="9525" w14:cap="rnd" w14:cmpd="sng" w14:algn="ctr">
                                          <w14:noFill/>
                                          <w14:prstDash w14:val="solid"/>
                                          <w14:bevel/>
                                        </w14:textOutline>
                                      </w:rPr>
                                      <w:t>n</w:t>
                                    </w:r>
                                    <w:r>
                                      <w:rPr>
                                        <w:rFonts w:ascii="Times New Roman" w:hAnsi="Times New Roman"/>
                                        <w:color w:val="000000" w:themeColor="text1"/>
                                        <w:kern w:val="0"/>
                                        <w:sz w:val="24"/>
                                        <w14:textOutline w14:w="9525" w14:cap="rnd" w14:cmpd="sng" w14:algn="ctr">
                                          <w14:noFill/>
                                          <w14:prstDash w14:val="solid"/>
                                          <w14:bevel/>
                                        </w14:textOutline>
                                      </w:rPr>
                                      <w:t xml:space="preserve"> </w:t>
                                    </w:r>
                                    <w:r w:rsidRPr="00B41B96">
                                      <w:rPr>
                                        <w:rFonts w:ascii="Times New Roman" w:hAnsi="Times New Roman"/>
                                        <w:color w:val="000000" w:themeColor="text1"/>
                                        <w:kern w:val="0"/>
                                        <w:sz w:val="24"/>
                                        <w14:textOutline w14:w="9525" w14:cap="rnd" w14:cmpd="sng" w14:algn="ctr">
                                          <w14:noFill/>
                                          <w14:prstDash w14:val="solid"/>
                                          <w14:bevel/>
                                        </w14:textOutline>
                                      </w:rPr>
                                      <w:t>=8</w:t>
                                    </w:r>
                                  </w:p>
                                  <w:p w14:paraId="7324685C" w14:textId="77777777" w:rsidR="00971630" w:rsidRDefault="00971630" w:rsidP="00971630">
                                    <w:pPr>
                                      <w:jc w:val="left"/>
                                      <w:rPr>
                                        <w:rFonts w:ascii="Times New Roman" w:hAnsi="Times New Roman"/>
                                        <w:color w:val="000000" w:themeColor="text1"/>
                                        <w:kern w:val="0"/>
                                        <w:sz w:val="24"/>
                                        <w14:textOutline w14:w="9525" w14:cap="rnd" w14:cmpd="sng" w14:algn="ctr">
                                          <w14:noFill/>
                                          <w14:prstDash w14:val="solid"/>
                                          <w14:bevel/>
                                        </w14:textOutline>
                                      </w:rPr>
                                    </w:pPr>
                                  </w:p>
                                </w:txbxContent>
                              </v:textbox>
                            </v:rect>
                            <v:line id="直接连接符 37" o:spid="_x0000_s1057" style="position:absolute;visibility:visible;mso-wrap-style:square" from="0,4000" to="1809,40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IjkbscAAADbAAAADwAAAGRycy9kb3ducmV2LnhtbESPQWvCQBCF74X+h2WEXkrdaG2VNBuR&#10;YkGlB40e6m3IjklodjZkV43+elco9Ph48743L5l2phYnal1lWcGgH4Egzq2uuFCw2369TEA4j6yx&#10;tkwKLuRgmj4+JBhre+YNnTJfiABhF6OC0vsmltLlJRl0fdsQB+9gW4M+yLaQusVzgJtaDqPoXRqs&#10;ODSU2NBnSflvdjThjev8O9+Nnif7n1W3HM4vb8c17ZV66nWzDxCeOv9//JdeaAWvY7hvCQCQ6Q0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kiORuxwAAANsAAAAPAAAAAAAA&#10;AAAAAAAAAKECAABkcnMvZG93bnJldi54bWxQSwUGAAAAAAQABAD5AAAAlQMAAAAA&#10;" strokecolor="black [3213]" strokeweight="1.25pt"/>
                            <v:line id="直接连接符 38" o:spid="_x0000_s1058" style="position:absolute;visibility:visible;mso-wrap-style:square" from="95,11430" to="1905,1143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RdwHMYAAADbAAAADwAAAGRycy9kb3ducmV2LnhtbESPwWrCQBCG74LvsIzQi+imVoukrlKK&#10;hVY8WPVQb0N2TILZ2ZBdNfbpOwfB4/DP/803s0XrKnWhJpSeDTwPE1DEmbcl5wb2u8/BFFSIyBYr&#10;z2TgRgEW825nhqn1V/6hyzbmSiAcUjRQxFinWoesIIdh6GtiyY6+cRhlbHJtG7wK3FV6lCSv2mHJ&#10;cqHAmj4Kyk7bsxONv+U624/708Pvqv0eLW+T84YOxjz12vc3UJHa+Fi+t7+sgReRlV8EAHr+D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NUXcBzGAAAA2wAAAA8AAAAAAAAA&#10;AAAAAAAAoQIAAGRycy9kb3ducmV2LnhtbFBLBQYAAAAABAAEAPkAAACUAwAAAAA=&#10;" strokecolor="black [3213]" strokeweight="1.25pt"/>
                            <v:line id="直接连接符 39" o:spid="_x0000_s1059" style="position:absolute;visibility:visible;mso-wrap-style:square" from="55,19145" to="1864,1914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lvVh8cAAADbAAAADwAAAGRycy9kb3ducmV2LnhtbESPT2vCQBDF74LfYRnBi9RN/VNs6ipF&#10;FFQ8tNZDvQ3ZMQlmZ0N21eindwXB4+PN+71542ltCnGmyuWWFbx3IxDEidU5pwp2f4u3EQjnkTUW&#10;lknBlRxMJ83GGGNtL/xL561PRYCwi1FB5n0ZS+mSjAy6ri2Jg3ewlUEfZJVKXeElwE0he1H0IQ3m&#10;HBoyLGmWUXLcnkx44zbfJLtBZ7T/X9er3vw6PP3QXql2q/7+AuGp9q/jZ3qpFfQ/4bElAEBO7g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6W9WHxwAAANsAAAAPAAAAAAAA&#10;AAAAAAAAAKECAABkcnMvZG93bnJldi54bWxQSwUGAAAAAAQABAD5AAAAlQMAAAAA&#10;" strokecolor="black [3213]" strokeweight="1.25pt"/>
                            <v:line id="直接连接符 40" o:spid="_x0000_s1060" style="position:absolute;visibility:visible;mso-wrap-style:square" from="68,26670" to="1878,2667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2cPZ8YAAADbAAAADwAAAGRycy9kb3ducmV2LnhtbESPTWvCQBCG74X+h2UKXopuKioSXaUU&#10;C1Y8+HXQ25Adk2B2NmRXjf31zqHQ4/DO+8wz03nrKnWjJpSeDXz0ElDEmbcl5wYO++/uGFSIyBYr&#10;z2TgQQHms9eXKabW33lLt13MlUA4pGigiLFOtQ5ZQQ5Dz9fEkp194zDK2OTaNngXuKt0P0lG2mHJ&#10;cqHAmr4Kyi67qxON38U6Owzex6fjqv3pLx7D64ZOxnTe2s8JqEht/F/+ay+tgYHYyy8CAD17Ag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HNnD2fGAAAA2wAAAA8AAAAAAAAA&#10;AAAAAAAAoQIAAGRycy9kb3ducmV2LnhtbFBLBQYAAAAABAAEAPkAAACUAwAAAAA=&#10;" strokecolor="black [3213]" strokeweight="1.25pt"/>
                          </v:group>
                          <v:line id="直接连接符 41" o:spid="_x0000_s1061" style="position:absolute;visibility:visible;mso-wrap-style:square" from="35718,571" to="35718,2895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Cuq/MYAAADbAAAADwAAAGRycy9kb3ducmV2LnhtbESPQYvCMBCF74L/IYzgRTRVdJFqFBGF&#10;XdmDqx70NjSzbdlmUppUq79+IwgeH2/e9+bNl40pxJUql1tWMBxEIIgTq3NOFZyO2/4UhPPIGgvL&#10;pOBODpaLdmuOsbY3/qHrwaciQNjFqCDzvoyldElGBt3AlsTB+7WVQR9klUpd4S3ATSFHUfQhDeYc&#10;GjIsaZ1R8neoTXjjsflOTuPe9HLeNV+jzX1S7+miVLfTrGYgPDX+ffxKf2oF4yE8twQAyMU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BwrqvzGAAAA2wAAAA8AAAAAAAAA&#10;AAAAAAAAoQIAAGRycy9kb3ducmV2LnhtbFBLBQYAAAAABAAEAPkAAACUAwAAAAA=&#10;" strokecolor="black [3213]" strokeweight="1.25pt"/>
                          <v:line id="直接连接符 42" o:spid="_x0000_s1062" style="position:absolute;flip:x;visibility:visible;mso-wrap-style:square" from="35814,14954" to="79533,1495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+tu/cEAAADbAAAADwAAAGRycy9kb3ducmV2LnhtbESPQYvCMBSE7wv+h/AEL4um1kWkGkUE&#10;QRSErV68PZpnW9q8lCZq/fdGEDwOM/MNs1h1phZ3al1pWcF4FIEgzqwuOVdwPm2HMxDOI2usLZOC&#10;JzlYLXs/C0y0ffA/3VOfiwBhl6CCwvsmkdJlBRl0I9sQB+9qW4M+yDaXusVHgJtaxlE0lQZLDgsF&#10;NrQpKKvSm1Fwq7zFXbW/HKxbd9tJetRN/KvUoN+t5yA8df4b/rR3WsFfDO8v4QfI5Qs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T6279wQAAANsAAAAPAAAAAAAAAAAAAAAA&#10;AKECAABkcnMvZG93bnJldi54bWxQSwUGAAAAAAQABAD5AAAAjwMAAAAA&#10;" strokecolor="black [3213]" strokeweight="1.25pt"/>
                          <v:line id="直接连接符 43" o:spid="_x0000_s1063" style="position:absolute;visibility:visible;mso-wrap-style:square" from="10191,14763" to="13144,1476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7WREMYAAADbAAAADwAAAGRycy9kb3ducmV2LnhtbESPS4vCQBCE7wv+h6GFvSw68bEi0VFk&#10;UVDxsD4OemsybRLM9ITMqNFf7wgLeyyq66uu8bQ2hbhR5XLLCjrtCARxYnXOqYLDftEagnAeWWNh&#10;mRQ8yMF00vgYY6ztnbd02/lUBAi7GBVk3pexlC7JyKBr25I4eGdbGfRBVqnUFd4D3BSyG0UDaTDn&#10;0JBhST8ZJZfd1YQ3nvNNcuh/DU/Hdb3qzh/f1186KfXZrGcjEJ5q/3/8l15qBf0evLcEAMjJC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IO1kRDGAAAA2wAAAA8AAAAAAAAA&#10;AAAAAAAAoQIAAGRycy9kb3ducmV2LnhtbFBLBQYAAAAABAAEAPkAAACUAwAAAAA=&#10;" strokecolor="black [3213]" strokeweight="1.25pt"/>
                        </v:group>
                        <v:group id="组合 44" o:spid="_x0000_s1064" style="position:absolute;left:47339;top:10572;width:32290;height:4763" coordsize="32289,47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G16wTFAAAA2wAA&#10;AA8AAAAAAAAAAAAAAAAAqgIAAGRycy9kb3ducmV2LnhtbFBLBQYAAAAABAAEAPoAAACcAwAAAAA=&#10;">
                          <v:line id="直接连接符 45" o:spid="_x0000_s1065" style="position:absolute;visibility:visible;mso-wrap-style:square" from="0,0" to="0,466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9vvAsYAAADbAAAADwAAAGRycy9kb3ducmV2LnhtbESPzW7CMBCE75V4B2uReisOVVpoiINo&#10;+RFKL4XyAKt4SdLG6yg2EN6+RqrEcTQz32jSeW8acabO1ZYVjEcRCOLC6ppLBYfv9dMUhPPIGhvL&#10;pOBKDubZ4CHFRNsL7+i896UIEHYJKqi8bxMpXVGRQTeyLXHwjrYz6IPsSqk7vAS4aeRzFL1KgzWH&#10;hQpb+qio+N2fjIL8be0/f5bX1eYrOk3eF3Ee6yZX6nHYL2YgPPX+Hv5vb7WC+AVuX8IPkNkf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J/b7wLGAAAA2wAAAA8AAAAAAAAA&#10;AAAAAAAAoQIAAGRycy9kb3ducmV2LnhtbFBLBQYAAAAABAAEAPkAAACUAwAAAAA=&#10;" strokecolor="black [3213]" strokeweight="1.25pt">
                            <v:stroke endarrow="classic"/>
                          </v:line>
                          <v:line id="直接连接符 46" o:spid="_x0000_s1066" style="position:absolute;flip:x;visibility:visible;mso-wrap-style:square" from="6858,3238" to="6858,457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zbCr8UAAADbAAAADwAAAGRycy9kb3ducmV2LnhtbESPT4vCMBTE78J+h/AWvK3pqhStRpEF&#10;cfEg61/w9mieTbF5KU3U7rc3Cwseh5n5DTOdt7YSd2p86VjBZy8BQZw7XXKh4LBffoxA+ICssXJM&#10;Cn7Jw3z21plipt2Dt3TfhUJECPsMFZgQ6kxKnxuy6HuuJo7exTUWQ5RNIXWDjwi3lewnSSotlhwX&#10;DNb0ZSi/7m5WwWBw+lmcV2a8WZ/Gx/0yxWF+XivVfW8XExCB2vAK/7e/tYJhCn9f4g+Qsy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MzbCr8UAAADbAAAADwAAAAAAAAAA&#10;AAAAAAChAgAAZHJzL2Rvd25yZXYueG1sUEsFBgAAAAAEAAQA+QAAAJMDAAAAAA==&#10;" strokecolor="black [3213]" strokeweight=".5pt">
                            <v:stroke endarrow="classic"/>
                          </v:line>
                          <v:line id="直接连接符 47" o:spid="_x0000_s1067" style="position:absolute;flip:x;visibility:visible;mso-wrap-style:square" from="13906,3238" to="13906,457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HpnNMYAAADbAAAADwAAAGRycy9kb3ducmV2LnhtbESPQWvCQBSE7wX/w/IEb3VjFTWpq0hB&#10;FA+l1Tbg7ZF9zQazb0N21fjv3UKhx2FmvmEWq87W4kqtrxwrGA0TEMSF0xWXCr6Om+c5CB+QNdaO&#10;ScGdPKyWvacFZtrd+JOuh1CKCGGfoQITQpNJ6QtDFv3QNcTR+3GtxRBlW0rd4i3CbS1fkmQqLVYc&#10;Fww29GaoOB8uVsF4nH+sT1uTvu/z9Pu4meKkOO2VGvS79SuIQF34D/+1d1rBZAa/X+IPkMsH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Fx6ZzTGAAAA2wAAAA8AAAAAAAAA&#10;AAAAAAAAoQIAAGRycy9kb3ducmV2LnhtbFBLBQYAAAAABAAEAPkAAACUAwAAAAA=&#10;" strokecolor="black [3213]" strokeweight=".5pt">
                            <v:stroke endarrow="classic"/>
                          </v:line>
                          <v:line id="直接连接符 48" o:spid="_x0000_s1068" style="position:absolute;flip:x;visibility:visible;mso-wrap-style:square" from="20955,3238" to="20955,457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eXzRsEAAADbAAAADwAAAGRycy9kb3ducmV2LnhtbERPTYvCMBC9C/6HMII3TVdFtBpFBHHx&#10;sGjdFbwNzdiUbSalyWr99+aw4PHxvpfr1lbiTo0vHSv4GCYgiHOnSy4UfJ93gxkIH5A1Vo5JwZM8&#10;rFfdzhJT7R58onsWChFD2KeowIRQp1L63JBFP3Q1ceRurrEYImwKqRt8xHBbyVGSTKXFkmODwZq2&#10;hvLf7M8qGI8vx811b+Zfh8v857yb4iS/HpTq99rNAkSgNrzF/+5PrWASx8Yv8QfI1Qs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t5fNGwQAAANsAAAAPAAAAAAAAAAAAAAAA&#10;AKECAABkcnMvZG93bnJldi54bWxQSwUGAAAAAAQABAD5AAAAjwMAAAAA&#10;" strokecolor="black [3213]" strokeweight=".5pt">
                            <v:stroke endarrow="classic"/>
                          </v:line>
                          <v:line id="直接连接符 49" o:spid="_x0000_s1069" style="position:absolute;flip:x;visibility:visible;mso-wrap-style:square" from="28860,3238" to="28860,457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qlW3cUAAADbAAAADwAAAGRycy9kb3ducmV2LnhtbESPW4vCMBSE34X9D+EIvq2pF8RWo8iC&#10;uPiwrFfw7dAcm2JzUpqo3X+/WVjwcZiZb5j5srWVeFDjS8cKBv0EBHHudMmFguNh/T4F4QOyxsox&#10;KfghD8vFW2eOmXZP3tFjHwoRIewzVGBCqDMpfW7Iou+7mjh6V9dYDFE2hdQNPiPcVnKYJBNpseS4&#10;YLCmD0P5bX+3Ckaj8/fqsjHp1/acng7rCY7zy1apXrddzUAEasMr/N/+1ArGKfx9iT9ALn4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QqlW3cUAAADbAAAADwAAAAAAAAAA&#10;AAAAAAChAgAAZHJzL2Rvd25yZXYueG1sUEsFBgAAAAAEAAQA+QAAAJMDAAAAAA==&#10;" strokecolor="black [3213]" strokeweight=".5pt">
                            <v:stroke endarrow="classic"/>
                          </v:line>
                          <v:line id="直接连接符 50" o:spid="_x0000_s1070" style="position:absolute;visibility:visible;mso-wrap-style:square" from="32289,0" to="32289,476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nXaR8EAAADbAAAADwAAAGRycy9kb3ducmV2LnhtbERPyW7CMBC9V+IfrEHiVhwqyhIwiKWg&#10;KlzYPmAUD0loPI5iA+Hv8QGpx6e3T+eNKcWdaldYVtDrRiCIU6sLzhScT5vPEQjnkTWWlknBkxzM&#10;Z62PKcbaPvhA96PPRAhhF6OC3PsqltKlORl0XVsRB+5ia4M+wDqTusZHCDel/IqigTRYcGjIsaJV&#10;Tunf8WYUJOON313Xz5/tProNl4t+0tdlolSn3SwmIDw1/l/8dv9qBd9hffgSfoCcvQ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KddpHwQAAANsAAAAPAAAAAAAAAAAAAAAA&#10;AKECAABkcnMvZG93bnJldi54bWxQSwUGAAAAAAQABAD5AAAAjwMAAAAA&#10;" strokecolor="black [3213]" strokeweight="1.25pt">
                            <v:stroke endarrow="classic"/>
                          </v:line>
                        </v:group>
                      </v:group>
                    </v:group>
                    <v:roundrect id="圆角矩形 51" o:spid="_x0000_s1071" style="position:absolute;left:14954;top:95;width:15145;height:3334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AH7ecEA&#10;AADbAAAADwAAAGRycy9kb3ducmV2LnhtbESPQYvCMBSE7wv+h/AEL4umFlykGkVcVsXbVr0/mmdb&#10;bF5qE2v990YQPA4z8w0zX3amEi01rrSsYDyKQBBnVpecKzge/oZTEM4ja6wsk4IHOVguel9zTLS9&#10;8z+1qc9FgLBLUEHhfZ1I6bKCDLqRrYmDd7aNQR9kk0vd4D3ATSXjKPqRBksOCwXWtC4ou6Q3oyCq&#10;zfX7lNN2z2n76y/lJq7WsVKDfreagfDU+U/43d5pBZMxvL6EHyAXT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wB+3nBAAAA2wAAAA8AAAAAAAAAAAAAAAAAmAIAAGRycy9kb3du&#10;cmV2LnhtbFBLBQYAAAAABAAEAPUAAACGAwAAAAA=&#10;" fillcolor="#eeece1 [3214]" stroked="f" strokeweight="2pt">
                      <v:textbox>
                        <w:txbxContent>
                          <w:p w14:paraId="56C47A9F" w14:textId="77777777" w:rsidR="00971630" w:rsidRPr="0018734F" w:rsidRDefault="00971630" w:rsidP="00971630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kern w:val="0"/>
                                <w:sz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8734F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kern w:val="0"/>
                                <w:sz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Random allocation</w:t>
                            </w:r>
                          </w:p>
                        </w:txbxContent>
                      </v:textbox>
                    </v:roundrect>
                    <v:roundrect id="圆角矩形 52" o:spid="_x0000_s1072" style="position:absolute;left:36480;width:11335;height:3333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NNlDsIA&#10;AADbAAAADwAAAGRycy9kb3ducmV2LnhtbESPT4vCMBTE74LfITzBi2xTCy7SNcqi+Ie9bdX7o3nb&#10;FpuX2sRav71ZEDwOM/MbZrHqTS06al1lWcE0ikEQ51ZXXCg4HbcfcxDOI2usLZOCBzlYLYeDBaba&#10;3vmXuswXIkDYpaig9L5JpXR5SQZdZBvi4P3Z1qAPsi2kbvEe4KaWSRx/SoMVh4USG1qXlF+ym1EQ&#10;N+Y6ORe0/+Gs2/hLtUvqdaLUeNR/f4Hw1Pt3+NU+aAWzBP6/hB8gl0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s02UOwgAAANsAAAAPAAAAAAAAAAAAAAAAAJgCAABkcnMvZG93&#10;bnJldi54bWxQSwUGAAAAAAQABAD1AAAAhwMAAAAA&#10;" fillcolor="#eeece1 [3214]" stroked="f" strokeweight="2pt">
                      <v:textbox>
                        <w:txbxContent>
                          <w:p w14:paraId="4AA10080" w14:textId="77777777" w:rsidR="00971630" w:rsidRPr="0018734F" w:rsidRDefault="00971630" w:rsidP="00971630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kern w:val="0"/>
                                <w:sz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8734F">
                              <w:rPr>
                                <w:rFonts w:ascii="Times New Roman" w:hAnsi="Times New Roman" w:hint="eastAsia"/>
                                <w:b/>
                                <w:color w:val="000000" w:themeColor="text1"/>
                                <w:kern w:val="0"/>
                                <w:sz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Interventions</w:t>
                            </w:r>
                          </w:p>
                        </w:txbxContent>
                      </v:textbox>
                    </v:roundrect>
                    <v:roundrect id="圆角矩形 53" o:spid="_x0000_s1073" style="position:absolute;left:54483;width:12287;height:3238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5/AlcMA&#10;AADbAAAADwAAAGRycy9kb3ducmV2LnhtbESPQWvCQBSE7wX/w/KEXorZmNIiMauI0lp6M9X7I/tM&#10;gtm3a3Yb47/vFgo9DjPzDVOsR9OJgXrfWlYwT1IQxJXVLdcKjl9vswUIH5A1dpZJwZ08rFeThwJz&#10;bW98oKEMtYgQ9jkqaEJwuZS+asigT6wjjt7Z9gZDlH0tdY+3CDedzNL0VRpsOS406GjbUHUpv42C&#10;1Jnr06mm/SeXwy5c2ves22ZKPU7HzRJEoDH8h//aH1rByzP8fok/QK5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5/AlcMAAADbAAAADwAAAAAAAAAAAAAAAACYAgAAZHJzL2Rv&#10;d25yZXYueG1sUEsFBgAAAAAEAAQA9QAAAIgDAAAAAA==&#10;" fillcolor="#eeece1 [3214]" stroked="f" strokeweight="2pt">
                      <v:textbox>
                        <w:txbxContent>
                          <w:p w14:paraId="1D9D0711" w14:textId="77777777" w:rsidR="00971630" w:rsidRPr="0018734F" w:rsidRDefault="00971630" w:rsidP="00971630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kern w:val="0"/>
                                <w:sz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8734F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kern w:val="0"/>
                                <w:sz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Data collection</w:t>
                            </w:r>
                          </w:p>
                        </w:txbxContent>
                      </v:textbox>
                    </v:roundrect>
                  </v:group>
                </v:group>
                <w10:wrap type="square" anchorx="margin" anchory="margin"/>
              </v:group>
            </w:pict>
          </mc:Fallback>
        </mc:AlternateContent>
      </w:r>
      <w:r w:rsidRPr="00031B53">
        <w:rPr>
          <w:rFonts w:ascii="Book Antiqua" w:hAnsi="Book Antiqua"/>
          <w:sz w:val="24"/>
          <w:szCs w:val="24"/>
        </w:rPr>
        <w:t xml:space="preserve"> </w:t>
      </w:r>
      <w:r w:rsidR="006D27E2" w:rsidRPr="00031B53">
        <w:rPr>
          <w:rFonts w:ascii="Book Antiqua" w:hAnsi="Book Antiqua"/>
          <w:sz w:val="24"/>
          <w:szCs w:val="24"/>
        </w:rPr>
        <w:br w:type="page"/>
      </w:r>
    </w:p>
    <w:p w14:paraId="141FCFD1" w14:textId="25A5DB5D" w:rsidR="00EB2692" w:rsidRPr="00031B53" w:rsidRDefault="005E1044" w:rsidP="00DA16E0">
      <w:pPr>
        <w:pStyle w:val="a4"/>
        <w:widowControl/>
        <w:spacing w:line="360" w:lineRule="auto"/>
        <w:ind w:firstLineChars="0" w:firstLine="0"/>
        <w:contextualSpacing/>
        <w:rPr>
          <w:rFonts w:ascii="Book Antiqua" w:hAnsi="Book Antiqua"/>
          <w:sz w:val="24"/>
          <w:szCs w:val="24"/>
        </w:rPr>
      </w:pPr>
      <w:r w:rsidRPr="00031B53">
        <w:rPr>
          <w:rFonts w:ascii="Book Antiqua" w:hAnsi="Book Antiqua"/>
          <w:noProof/>
          <w:sz w:val="24"/>
          <w:szCs w:val="24"/>
        </w:rPr>
        <w:lastRenderedPageBreak/>
        <w:drawing>
          <wp:inline distT="0" distB="0" distL="0" distR="0" wp14:anchorId="66DD5493" wp14:editId="3C8A6FAF">
            <wp:extent cx="8863330" cy="1997075"/>
            <wp:effectExtent l="0" t="0" r="0" b="317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bp - 副本.tif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1997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4A39DA" w14:textId="34EAB1E5" w:rsidR="003E524D" w:rsidRPr="00031B53" w:rsidRDefault="006D27E2" w:rsidP="00DA16E0">
      <w:pPr>
        <w:pStyle w:val="a4"/>
        <w:widowControl/>
        <w:spacing w:line="360" w:lineRule="auto"/>
        <w:ind w:firstLineChars="0" w:firstLine="0"/>
        <w:contextualSpacing/>
        <w:rPr>
          <w:rFonts w:ascii="Book Antiqua" w:hAnsi="Book Antiqua"/>
          <w:kern w:val="0"/>
          <w:sz w:val="24"/>
          <w:szCs w:val="24"/>
        </w:rPr>
      </w:pPr>
      <w:r w:rsidRPr="00031B53">
        <w:rPr>
          <w:rFonts w:ascii="Book Antiqua" w:eastAsia="黑体" w:hAnsi="Book Antiqua"/>
          <w:b/>
          <w:kern w:val="0"/>
          <w:sz w:val="24"/>
          <w:szCs w:val="24"/>
        </w:rPr>
        <w:t xml:space="preserve">Figure </w:t>
      </w:r>
      <w:r w:rsidRPr="00031B53">
        <w:rPr>
          <w:rFonts w:ascii="Book Antiqua" w:eastAsia="黑体" w:hAnsi="Book Antiqua"/>
          <w:b/>
          <w:kern w:val="0"/>
          <w:sz w:val="24"/>
          <w:szCs w:val="24"/>
        </w:rPr>
        <w:fldChar w:fldCharType="begin"/>
      </w:r>
      <w:r w:rsidRPr="00031B53">
        <w:rPr>
          <w:rFonts w:ascii="Book Antiqua" w:eastAsia="黑体" w:hAnsi="Book Antiqua"/>
          <w:b/>
          <w:kern w:val="0"/>
          <w:sz w:val="24"/>
          <w:szCs w:val="24"/>
        </w:rPr>
        <w:instrText xml:space="preserve"> SEQ Figure \* ARABIC </w:instrText>
      </w:r>
      <w:r w:rsidRPr="00031B53">
        <w:rPr>
          <w:rFonts w:ascii="Book Antiqua" w:eastAsia="黑体" w:hAnsi="Book Antiqua"/>
          <w:b/>
          <w:kern w:val="0"/>
          <w:sz w:val="24"/>
          <w:szCs w:val="24"/>
        </w:rPr>
        <w:fldChar w:fldCharType="separate"/>
      </w:r>
      <w:r w:rsidRPr="00031B53">
        <w:rPr>
          <w:rFonts w:ascii="Book Antiqua" w:eastAsia="黑体" w:hAnsi="Book Antiqua"/>
          <w:b/>
          <w:kern w:val="0"/>
          <w:sz w:val="24"/>
          <w:szCs w:val="24"/>
        </w:rPr>
        <w:t>2</w:t>
      </w:r>
      <w:r w:rsidRPr="00031B53">
        <w:rPr>
          <w:rFonts w:ascii="Book Antiqua" w:eastAsia="黑体" w:hAnsi="Book Antiqua"/>
          <w:b/>
          <w:kern w:val="0"/>
          <w:sz w:val="24"/>
          <w:szCs w:val="24"/>
        </w:rPr>
        <w:fldChar w:fldCharType="end"/>
      </w:r>
      <w:r w:rsidR="002128E5" w:rsidRPr="00031B53">
        <w:rPr>
          <w:rFonts w:ascii="Book Antiqua" w:eastAsia="黑体" w:hAnsi="Book Antiqua"/>
          <w:b/>
          <w:kern w:val="0"/>
          <w:sz w:val="24"/>
          <w:szCs w:val="24"/>
        </w:rPr>
        <w:t xml:space="preserve"> </w:t>
      </w:r>
      <w:r w:rsidR="00D128A4" w:rsidRPr="00031B53">
        <w:rPr>
          <w:rFonts w:ascii="Book Antiqua" w:eastAsia="黑体" w:hAnsi="Book Antiqua"/>
          <w:b/>
          <w:kern w:val="0"/>
          <w:sz w:val="24"/>
          <w:szCs w:val="24"/>
        </w:rPr>
        <w:t>Hemodynamic parameters</w:t>
      </w:r>
      <w:r w:rsidRPr="00031B53">
        <w:rPr>
          <w:rFonts w:ascii="Book Antiqua" w:eastAsia="黑体" w:hAnsi="Book Antiqua"/>
          <w:b/>
          <w:kern w:val="0"/>
          <w:sz w:val="24"/>
          <w:szCs w:val="24"/>
        </w:rPr>
        <w:t>.</w:t>
      </w:r>
      <w:r w:rsidR="000C3B06" w:rsidRPr="00031B53">
        <w:rPr>
          <w:rFonts w:ascii="Book Antiqua" w:eastAsia="黑体" w:hAnsi="Book Antiqua"/>
          <w:kern w:val="0"/>
          <w:sz w:val="24"/>
          <w:szCs w:val="24"/>
        </w:rPr>
        <w:t xml:space="preserve"> </w:t>
      </w:r>
      <w:r w:rsidR="0068579F" w:rsidRPr="00031B53">
        <w:rPr>
          <w:rFonts w:ascii="Book Antiqua" w:eastAsia="黑体" w:hAnsi="Book Antiqua"/>
          <w:kern w:val="0"/>
          <w:sz w:val="24"/>
          <w:szCs w:val="24"/>
        </w:rPr>
        <w:t>A: Systolic</w:t>
      </w:r>
      <w:r w:rsidR="00971630" w:rsidRPr="00031B53">
        <w:rPr>
          <w:rFonts w:ascii="Book Antiqua" w:eastAsia="黑体" w:hAnsi="Book Antiqua" w:hint="eastAsia"/>
          <w:kern w:val="0"/>
          <w:sz w:val="24"/>
          <w:szCs w:val="24"/>
        </w:rPr>
        <w:t xml:space="preserve">; </w:t>
      </w:r>
      <w:r w:rsidR="0068579F" w:rsidRPr="00031B53">
        <w:rPr>
          <w:rFonts w:ascii="Book Antiqua" w:eastAsia="黑体" w:hAnsi="Book Antiqua"/>
          <w:kern w:val="0"/>
          <w:sz w:val="24"/>
          <w:szCs w:val="24"/>
        </w:rPr>
        <w:t>B: D</w:t>
      </w:r>
      <w:r w:rsidR="000C3B06" w:rsidRPr="00031B53">
        <w:rPr>
          <w:rFonts w:ascii="Book Antiqua" w:eastAsia="黑体" w:hAnsi="Book Antiqua"/>
          <w:kern w:val="0"/>
          <w:sz w:val="24"/>
          <w:szCs w:val="24"/>
        </w:rPr>
        <w:t>iastolic</w:t>
      </w:r>
      <w:r w:rsidR="00971630" w:rsidRPr="00031B53">
        <w:rPr>
          <w:rFonts w:ascii="Book Antiqua" w:eastAsia="黑体" w:hAnsi="Book Antiqua" w:hint="eastAsia"/>
          <w:kern w:val="0"/>
          <w:sz w:val="24"/>
          <w:szCs w:val="24"/>
        </w:rPr>
        <w:t xml:space="preserve">; </w:t>
      </w:r>
      <w:r w:rsidR="00D75CC7" w:rsidRPr="00031B53">
        <w:rPr>
          <w:rFonts w:ascii="Book Antiqua" w:eastAsia="黑体" w:hAnsi="Book Antiqua"/>
          <w:kern w:val="0"/>
          <w:sz w:val="24"/>
          <w:szCs w:val="24"/>
        </w:rPr>
        <w:t xml:space="preserve">C: </w:t>
      </w:r>
      <w:r w:rsidR="00971630" w:rsidRPr="00031B53">
        <w:rPr>
          <w:rFonts w:ascii="Book Antiqua" w:eastAsia="黑体" w:hAnsi="Book Antiqua"/>
          <w:kern w:val="0"/>
          <w:sz w:val="24"/>
          <w:szCs w:val="24"/>
        </w:rPr>
        <w:t xml:space="preserve">Mean </w:t>
      </w:r>
      <w:r w:rsidR="00D75CC7" w:rsidRPr="00031B53">
        <w:rPr>
          <w:rFonts w:ascii="Book Antiqua" w:eastAsia="黑体" w:hAnsi="Book Antiqua"/>
          <w:kern w:val="0"/>
          <w:sz w:val="24"/>
          <w:szCs w:val="24"/>
        </w:rPr>
        <w:t>arterial </w:t>
      </w:r>
      <w:r w:rsidR="000C3B06" w:rsidRPr="00031B53">
        <w:rPr>
          <w:rFonts w:ascii="Book Antiqua" w:eastAsia="黑体" w:hAnsi="Book Antiqua"/>
          <w:kern w:val="0"/>
          <w:sz w:val="24"/>
          <w:szCs w:val="24"/>
        </w:rPr>
        <w:t>blood pressure</w:t>
      </w:r>
      <w:r w:rsidR="0068579F" w:rsidRPr="00031B53">
        <w:rPr>
          <w:rFonts w:ascii="Book Antiqua" w:eastAsia="黑体" w:hAnsi="Book Antiqua"/>
          <w:kern w:val="0"/>
          <w:sz w:val="24"/>
          <w:szCs w:val="24"/>
        </w:rPr>
        <w:t>s at various time points.</w:t>
      </w:r>
      <w:r w:rsidR="000C3B06" w:rsidRPr="00031B53">
        <w:rPr>
          <w:rFonts w:ascii="Book Antiqua" w:eastAsia="黑体" w:hAnsi="Book Antiqua"/>
          <w:kern w:val="0"/>
          <w:sz w:val="24"/>
          <w:szCs w:val="24"/>
        </w:rPr>
        <w:t xml:space="preserve"> </w:t>
      </w:r>
      <w:proofErr w:type="spellStart"/>
      <w:proofErr w:type="gramStart"/>
      <w:r w:rsidR="00971630" w:rsidRPr="00031B53">
        <w:rPr>
          <w:rFonts w:ascii="Book Antiqua" w:eastAsia="黑体" w:hAnsi="Book Antiqua"/>
          <w:kern w:val="0"/>
          <w:sz w:val="24"/>
          <w:szCs w:val="24"/>
          <w:vertAlign w:val="superscript"/>
        </w:rPr>
        <w:t>a</w:t>
      </w:r>
      <w:r w:rsidR="00971630" w:rsidRPr="00031B53">
        <w:rPr>
          <w:rFonts w:ascii="Book Antiqua" w:eastAsia="黑体" w:hAnsi="Book Antiqua"/>
          <w:i/>
          <w:kern w:val="0"/>
          <w:sz w:val="24"/>
          <w:szCs w:val="24"/>
        </w:rPr>
        <w:t>P</w:t>
      </w:r>
      <w:proofErr w:type="spellEnd"/>
      <w:proofErr w:type="gramEnd"/>
      <w:r w:rsidR="00971630" w:rsidRPr="00031B53">
        <w:rPr>
          <w:rFonts w:ascii="Book Antiqua" w:eastAsia="黑体" w:hAnsi="Book Antiqua"/>
          <w:kern w:val="0"/>
          <w:sz w:val="24"/>
          <w:szCs w:val="24"/>
        </w:rPr>
        <w:t xml:space="preserve"> &lt; 0.05 </w:t>
      </w:r>
      <w:r w:rsidR="00971630" w:rsidRPr="00031B53">
        <w:rPr>
          <w:rFonts w:ascii="Book Antiqua" w:hAnsi="Book Antiqua"/>
          <w:i/>
          <w:kern w:val="0"/>
          <w:sz w:val="24"/>
          <w:szCs w:val="24"/>
        </w:rPr>
        <w:t>vs</w:t>
      </w:r>
      <w:r w:rsidR="00971630" w:rsidRPr="00031B53">
        <w:rPr>
          <w:rFonts w:ascii="Book Antiqua" w:hAnsi="Book Antiqua"/>
          <w:kern w:val="0"/>
          <w:sz w:val="24"/>
          <w:szCs w:val="24"/>
        </w:rPr>
        <w:t xml:space="preserve"> SOP in the experimental groups</w:t>
      </w:r>
      <w:r w:rsidR="00971630" w:rsidRPr="00031B53">
        <w:rPr>
          <w:rFonts w:ascii="Book Antiqua" w:eastAsia="黑体" w:hAnsi="Book Antiqua" w:hint="eastAsia"/>
          <w:kern w:val="0"/>
          <w:sz w:val="24"/>
          <w:szCs w:val="24"/>
        </w:rPr>
        <w:t xml:space="preserve">. </w:t>
      </w:r>
      <w:r w:rsidR="001A5747" w:rsidRPr="00031B53">
        <w:rPr>
          <w:rFonts w:ascii="Book Antiqua" w:eastAsia="黑体" w:hAnsi="Book Antiqua"/>
          <w:kern w:val="0"/>
          <w:sz w:val="24"/>
          <w:szCs w:val="24"/>
        </w:rPr>
        <w:t xml:space="preserve">APH: </w:t>
      </w:r>
      <w:proofErr w:type="spellStart"/>
      <w:r w:rsidR="001A5747" w:rsidRPr="00031B53">
        <w:rPr>
          <w:rFonts w:ascii="Book Antiqua" w:eastAsia="黑体" w:hAnsi="Book Antiqua"/>
          <w:kern w:val="0"/>
          <w:sz w:val="24"/>
          <w:szCs w:val="24"/>
        </w:rPr>
        <w:t>Anhepatic</w:t>
      </w:r>
      <w:proofErr w:type="spellEnd"/>
      <w:r w:rsidR="001A5747" w:rsidRPr="00031B53">
        <w:rPr>
          <w:rFonts w:ascii="Book Antiqua" w:eastAsia="黑体" w:hAnsi="Book Antiqua"/>
          <w:kern w:val="0"/>
          <w:sz w:val="24"/>
          <w:szCs w:val="24"/>
        </w:rPr>
        <w:t xml:space="preserve"> phase group; RVHP: Renal veins, supra-hepatic vena cava, and hepatic pedicle ligation group; RVL: Renal vein ligation g</w:t>
      </w:r>
      <w:r w:rsidR="00971630" w:rsidRPr="00031B53">
        <w:rPr>
          <w:rFonts w:ascii="Book Antiqua" w:eastAsia="黑体" w:hAnsi="Book Antiqua"/>
          <w:kern w:val="0"/>
          <w:sz w:val="24"/>
          <w:szCs w:val="24"/>
        </w:rPr>
        <w:t>roup; SOP: Sham operation group</w:t>
      </w:r>
      <w:r w:rsidR="00971630" w:rsidRPr="00031B53">
        <w:rPr>
          <w:rFonts w:ascii="Book Antiqua" w:hAnsi="Book Antiqua" w:hint="eastAsia"/>
          <w:kern w:val="0"/>
          <w:sz w:val="24"/>
          <w:szCs w:val="24"/>
        </w:rPr>
        <w:t>.</w:t>
      </w:r>
    </w:p>
    <w:p w14:paraId="0D342024" w14:textId="77777777" w:rsidR="00971630" w:rsidRPr="00031B53" w:rsidRDefault="00971630" w:rsidP="00DA16E0">
      <w:pPr>
        <w:pStyle w:val="a4"/>
        <w:widowControl/>
        <w:spacing w:line="360" w:lineRule="auto"/>
        <w:ind w:firstLineChars="0" w:firstLine="0"/>
        <w:contextualSpacing/>
        <w:rPr>
          <w:rFonts w:ascii="Book Antiqua" w:eastAsia="黑体" w:hAnsi="Book Antiqua"/>
          <w:kern w:val="0"/>
          <w:sz w:val="24"/>
          <w:szCs w:val="24"/>
        </w:rPr>
        <w:sectPr w:rsidR="00971630" w:rsidRPr="00031B53" w:rsidSect="004D325D">
          <w:pgSz w:w="16838" w:h="11906" w:orient="landscape"/>
          <w:pgMar w:top="1797" w:right="1440" w:bottom="1797" w:left="1440" w:header="851" w:footer="992" w:gutter="0"/>
          <w:cols w:space="425"/>
          <w:docGrid w:linePitch="312"/>
        </w:sectPr>
      </w:pPr>
    </w:p>
    <w:p w14:paraId="2EEEF04C" w14:textId="0610971A" w:rsidR="006D27E2" w:rsidRPr="00031B53" w:rsidRDefault="00EB2692" w:rsidP="00DA16E0">
      <w:pPr>
        <w:widowControl/>
        <w:spacing w:line="360" w:lineRule="auto"/>
        <w:rPr>
          <w:rFonts w:ascii="Book Antiqua" w:hAnsi="Book Antiqua"/>
          <w:sz w:val="24"/>
          <w:szCs w:val="24"/>
        </w:rPr>
      </w:pPr>
      <w:r w:rsidRPr="00031B53">
        <w:rPr>
          <w:rFonts w:ascii="Book Antiqua" w:hAnsi="Book Antiqua"/>
          <w:noProof/>
          <w:sz w:val="24"/>
          <w:szCs w:val="24"/>
        </w:rPr>
        <w:lastRenderedPageBreak/>
        <w:drawing>
          <wp:anchor distT="0" distB="0" distL="114300" distR="114300" simplePos="0" relativeHeight="251660288" behindDoc="0" locked="0" layoutInCell="1" allowOverlap="1" wp14:anchorId="5C8F8D37" wp14:editId="6E9FDDE5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4105275" cy="2703195"/>
            <wp:effectExtent l="0" t="0" r="9525" b="1905"/>
            <wp:wrapSquare wrapText="bothSides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BK.tif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05275" cy="27031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413FA">
        <w:rPr>
          <w:rFonts w:ascii="Book Antiqua" w:hAnsi="Book Antiqua"/>
          <w:sz w:val="24"/>
          <w:szCs w:val="24"/>
        </w:rPr>
        <w:br w:type="textWrapping" w:clear="all"/>
      </w:r>
    </w:p>
    <w:p w14:paraId="58C5547D" w14:textId="45816C21" w:rsidR="006D27E2" w:rsidRPr="00031B53" w:rsidRDefault="006D27E2" w:rsidP="00DA16E0">
      <w:pPr>
        <w:pStyle w:val="a4"/>
        <w:widowControl/>
        <w:spacing w:line="360" w:lineRule="auto"/>
        <w:ind w:firstLineChars="0" w:firstLine="0"/>
        <w:contextualSpacing/>
        <w:rPr>
          <w:rFonts w:ascii="Book Antiqua" w:hAnsi="Book Antiqua"/>
          <w:sz w:val="24"/>
          <w:szCs w:val="24"/>
        </w:rPr>
      </w:pPr>
      <w:r w:rsidRPr="00031B53">
        <w:rPr>
          <w:rFonts w:ascii="Book Antiqua" w:hAnsi="Book Antiqua"/>
          <w:b/>
          <w:sz w:val="24"/>
          <w:szCs w:val="24"/>
        </w:rPr>
        <w:t xml:space="preserve">Figure </w:t>
      </w:r>
      <w:r w:rsidRPr="00031B53">
        <w:rPr>
          <w:rFonts w:ascii="Book Antiqua" w:hAnsi="Book Antiqua"/>
          <w:b/>
          <w:sz w:val="24"/>
          <w:szCs w:val="24"/>
        </w:rPr>
        <w:fldChar w:fldCharType="begin"/>
      </w:r>
      <w:r w:rsidRPr="00031B53">
        <w:rPr>
          <w:rFonts w:ascii="Book Antiqua" w:hAnsi="Book Antiqua"/>
          <w:b/>
          <w:sz w:val="24"/>
          <w:szCs w:val="24"/>
        </w:rPr>
        <w:instrText xml:space="preserve"> SEQ Figure \* ARABIC </w:instrText>
      </w:r>
      <w:r w:rsidRPr="00031B53">
        <w:rPr>
          <w:rFonts w:ascii="Book Antiqua" w:hAnsi="Book Antiqua"/>
          <w:b/>
          <w:sz w:val="24"/>
          <w:szCs w:val="24"/>
        </w:rPr>
        <w:fldChar w:fldCharType="separate"/>
      </w:r>
      <w:r w:rsidRPr="00031B53">
        <w:rPr>
          <w:rFonts w:ascii="Book Antiqua" w:hAnsi="Book Antiqua"/>
          <w:b/>
          <w:noProof/>
          <w:sz w:val="24"/>
          <w:szCs w:val="24"/>
        </w:rPr>
        <w:t>3</w:t>
      </w:r>
      <w:r w:rsidRPr="00031B53">
        <w:rPr>
          <w:rFonts w:ascii="Book Antiqua" w:hAnsi="Book Antiqua"/>
          <w:b/>
          <w:sz w:val="24"/>
          <w:szCs w:val="24"/>
        </w:rPr>
        <w:fldChar w:fldCharType="end"/>
      </w:r>
      <w:r w:rsidRPr="00031B53">
        <w:rPr>
          <w:rFonts w:ascii="Book Antiqua" w:hAnsi="Book Antiqua"/>
          <w:b/>
          <w:sz w:val="24"/>
          <w:szCs w:val="24"/>
        </w:rPr>
        <w:t xml:space="preserve"> </w:t>
      </w:r>
      <w:r w:rsidR="00D128A4" w:rsidRPr="00031B53">
        <w:rPr>
          <w:rFonts w:ascii="Book Antiqua" w:hAnsi="Book Antiqua"/>
          <w:b/>
          <w:sz w:val="24"/>
          <w:szCs w:val="24"/>
        </w:rPr>
        <w:t>S</w:t>
      </w:r>
      <w:r w:rsidRPr="00031B53">
        <w:rPr>
          <w:rFonts w:ascii="Book Antiqua" w:hAnsi="Book Antiqua"/>
          <w:b/>
          <w:sz w:val="24"/>
          <w:szCs w:val="24"/>
        </w:rPr>
        <w:t xml:space="preserve">erum </w:t>
      </w:r>
      <w:r w:rsidR="00D128A4" w:rsidRPr="00031B53">
        <w:rPr>
          <w:rFonts w:ascii="Book Antiqua" w:hAnsi="Book Antiqua"/>
          <w:b/>
          <w:sz w:val="24"/>
          <w:szCs w:val="24"/>
        </w:rPr>
        <w:t>bradykinin</w:t>
      </w:r>
      <w:r w:rsidRPr="00031B53">
        <w:rPr>
          <w:rFonts w:ascii="Book Antiqua" w:hAnsi="Book Antiqua"/>
          <w:b/>
          <w:sz w:val="24"/>
          <w:szCs w:val="24"/>
        </w:rPr>
        <w:t xml:space="preserve"> levels</w:t>
      </w:r>
      <w:r w:rsidR="00D128A4" w:rsidRPr="00031B53">
        <w:rPr>
          <w:rFonts w:ascii="Book Antiqua" w:hAnsi="Book Antiqua"/>
          <w:b/>
          <w:sz w:val="24"/>
          <w:szCs w:val="24"/>
        </w:rPr>
        <w:t xml:space="preserve">. </w:t>
      </w:r>
      <w:proofErr w:type="spellStart"/>
      <w:proofErr w:type="gramStart"/>
      <w:r w:rsidR="00971630" w:rsidRPr="00031B53">
        <w:rPr>
          <w:rFonts w:ascii="Book Antiqua" w:hAnsi="Book Antiqua"/>
          <w:kern w:val="0"/>
          <w:sz w:val="24"/>
          <w:szCs w:val="24"/>
          <w:vertAlign w:val="superscript"/>
        </w:rPr>
        <w:t>a</w:t>
      </w:r>
      <w:r w:rsidR="00971630" w:rsidRPr="00031B53">
        <w:rPr>
          <w:rFonts w:ascii="Book Antiqua" w:hAnsi="Book Antiqua"/>
          <w:i/>
          <w:kern w:val="0"/>
          <w:sz w:val="24"/>
          <w:szCs w:val="24"/>
        </w:rPr>
        <w:t>P</w:t>
      </w:r>
      <w:proofErr w:type="spellEnd"/>
      <w:proofErr w:type="gramEnd"/>
      <w:r w:rsidR="00971630" w:rsidRPr="00031B53">
        <w:rPr>
          <w:rFonts w:ascii="Book Antiqua" w:hAnsi="Book Antiqua"/>
          <w:i/>
          <w:kern w:val="0"/>
          <w:sz w:val="24"/>
          <w:szCs w:val="24"/>
        </w:rPr>
        <w:t xml:space="preserve"> </w:t>
      </w:r>
      <w:r w:rsidR="00971630" w:rsidRPr="00031B53">
        <w:rPr>
          <w:rFonts w:ascii="Book Antiqua" w:hAnsi="Book Antiqua"/>
          <w:kern w:val="0"/>
          <w:sz w:val="24"/>
          <w:szCs w:val="24"/>
        </w:rPr>
        <w:t xml:space="preserve">&lt; 0.05 </w:t>
      </w:r>
      <w:bookmarkStart w:id="58" w:name="OLE_LINK1"/>
      <w:bookmarkStart w:id="59" w:name="OLE_LINK2"/>
      <w:r w:rsidR="00971630" w:rsidRPr="00031B53">
        <w:rPr>
          <w:rFonts w:ascii="Book Antiqua" w:hAnsi="Book Antiqua"/>
          <w:i/>
          <w:kern w:val="0"/>
          <w:sz w:val="24"/>
          <w:szCs w:val="24"/>
        </w:rPr>
        <w:t>vs</w:t>
      </w:r>
      <w:r w:rsidR="00971630" w:rsidRPr="00031B53">
        <w:rPr>
          <w:rFonts w:ascii="Book Antiqua" w:hAnsi="Book Antiqua"/>
          <w:kern w:val="0"/>
          <w:sz w:val="24"/>
          <w:szCs w:val="24"/>
        </w:rPr>
        <w:t xml:space="preserve"> 0 min and SOP in the experimental groups</w:t>
      </w:r>
      <w:bookmarkEnd w:id="58"/>
      <w:bookmarkEnd w:id="59"/>
      <w:r w:rsidR="00971630" w:rsidRPr="00031B53">
        <w:rPr>
          <w:rFonts w:ascii="Book Antiqua" w:hAnsi="Book Antiqua"/>
          <w:kern w:val="0"/>
          <w:sz w:val="24"/>
          <w:szCs w:val="24"/>
        </w:rPr>
        <w:t>.</w:t>
      </w:r>
      <w:r w:rsidR="00971630" w:rsidRPr="00031B53">
        <w:rPr>
          <w:rFonts w:ascii="Book Antiqua" w:hAnsi="Book Antiqua" w:hint="eastAsia"/>
          <w:kern w:val="0"/>
          <w:sz w:val="24"/>
          <w:szCs w:val="24"/>
        </w:rPr>
        <w:t xml:space="preserve"> </w:t>
      </w:r>
      <w:r w:rsidR="004B5356" w:rsidRPr="00031B53">
        <w:rPr>
          <w:rFonts w:ascii="Book Antiqua" w:hAnsi="Book Antiqua"/>
          <w:kern w:val="0"/>
          <w:sz w:val="24"/>
          <w:szCs w:val="24"/>
        </w:rPr>
        <w:t xml:space="preserve">APH: </w:t>
      </w:r>
      <w:proofErr w:type="spellStart"/>
      <w:r w:rsidR="004B5356" w:rsidRPr="00031B53">
        <w:rPr>
          <w:rFonts w:ascii="Book Antiqua" w:hAnsi="Book Antiqua"/>
          <w:kern w:val="0"/>
          <w:sz w:val="24"/>
          <w:szCs w:val="24"/>
        </w:rPr>
        <w:t>Anhepatic</w:t>
      </w:r>
      <w:proofErr w:type="spellEnd"/>
      <w:r w:rsidR="004B5356" w:rsidRPr="00031B53">
        <w:rPr>
          <w:rFonts w:ascii="Book Antiqua" w:hAnsi="Book Antiqua"/>
          <w:kern w:val="0"/>
          <w:sz w:val="24"/>
          <w:szCs w:val="24"/>
        </w:rPr>
        <w:t xml:space="preserve"> phase group; RVHP: Renal veins, supra-hepatic vena cava, and hepatic pedicle ligation group; RVL: Renal vein ligation group; SOP: Sham operation group</w:t>
      </w:r>
      <w:r w:rsidR="00971630" w:rsidRPr="00031B53">
        <w:rPr>
          <w:rFonts w:ascii="Book Antiqua" w:hAnsi="Book Antiqua" w:hint="eastAsia"/>
          <w:kern w:val="0"/>
          <w:sz w:val="24"/>
          <w:szCs w:val="24"/>
        </w:rPr>
        <w:t>.</w:t>
      </w:r>
      <w:r w:rsidRPr="00031B53">
        <w:rPr>
          <w:rFonts w:ascii="Book Antiqua" w:hAnsi="Book Antiqua"/>
          <w:kern w:val="0"/>
          <w:sz w:val="24"/>
          <w:szCs w:val="24"/>
        </w:rPr>
        <w:br w:type="page"/>
      </w:r>
    </w:p>
    <w:p w14:paraId="57C2B4B5" w14:textId="77777777" w:rsidR="008219E1" w:rsidRPr="00031B53" w:rsidRDefault="008219E1" w:rsidP="00DA16E0">
      <w:pPr>
        <w:spacing w:line="360" w:lineRule="auto"/>
        <w:contextualSpacing/>
        <w:rPr>
          <w:rFonts w:ascii="Book Antiqua" w:hAnsi="Book Antiqua"/>
          <w:b/>
          <w:sz w:val="24"/>
          <w:szCs w:val="24"/>
        </w:rPr>
      </w:pPr>
      <w:r w:rsidRPr="00031B53">
        <w:rPr>
          <w:rFonts w:ascii="Book Antiqua" w:hAnsi="Book Antiqua"/>
          <w:b/>
          <w:noProof/>
          <w:sz w:val="24"/>
          <w:szCs w:val="24"/>
        </w:rPr>
        <w:lastRenderedPageBreak/>
        <w:drawing>
          <wp:inline distT="0" distB="0" distL="0" distR="0" wp14:anchorId="2BEE6B47" wp14:editId="19AF8759">
            <wp:extent cx="4105656" cy="2703576"/>
            <wp:effectExtent l="0" t="0" r="0" b="1905"/>
            <wp:docPr id="59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ANG II.tif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05656" cy="2703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B198FB" w14:textId="065A9840" w:rsidR="00971630" w:rsidRPr="00031B53" w:rsidRDefault="006D27E2" w:rsidP="00DA16E0">
      <w:pPr>
        <w:spacing w:line="360" w:lineRule="auto"/>
        <w:contextualSpacing/>
        <w:rPr>
          <w:rFonts w:ascii="Book Antiqua" w:hAnsi="Book Antiqua"/>
          <w:kern w:val="0"/>
          <w:sz w:val="24"/>
          <w:szCs w:val="24"/>
        </w:rPr>
      </w:pPr>
      <w:r w:rsidRPr="00031B53">
        <w:rPr>
          <w:rFonts w:ascii="Book Antiqua" w:hAnsi="Book Antiqua"/>
          <w:b/>
          <w:sz w:val="24"/>
          <w:szCs w:val="24"/>
        </w:rPr>
        <w:t xml:space="preserve">Figure </w:t>
      </w:r>
      <w:r w:rsidRPr="00031B53">
        <w:rPr>
          <w:rFonts w:ascii="Book Antiqua" w:hAnsi="Book Antiqua"/>
          <w:b/>
          <w:sz w:val="24"/>
          <w:szCs w:val="24"/>
        </w:rPr>
        <w:fldChar w:fldCharType="begin"/>
      </w:r>
      <w:r w:rsidRPr="00031B53">
        <w:rPr>
          <w:rFonts w:ascii="Book Antiqua" w:hAnsi="Book Antiqua"/>
          <w:b/>
          <w:sz w:val="24"/>
          <w:szCs w:val="24"/>
        </w:rPr>
        <w:instrText xml:space="preserve"> SEQ Figure \* ARABIC </w:instrText>
      </w:r>
      <w:r w:rsidRPr="00031B53">
        <w:rPr>
          <w:rFonts w:ascii="Book Antiqua" w:hAnsi="Book Antiqua"/>
          <w:b/>
          <w:sz w:val="24"/>
          <w:szCs w:val="24"/>
        </w:rPr>
        <w:fldChar w:fldCharType="separate"/>
      </w:r>
      <w:r w:rsidRPr="00031B53">
        <w:rPr>
          <w:rFonts w:ascii="Book Antiqua" w:hAnsi="Book Antiqua"/>
          <w:b/>
          <w:noProof/>
          <w:sz w:val="24"/>
          <w:szCs w:val="24"/>
        </w:rPr>
        <w:t>4</w:t>
      </w:r>
      <w:r w:rsidRPr="00031B53">
        <w:rPr>
          <w:rFonts w:ascii="Book Antiqua" w:hAnsi="Book Antiqua"/>
          <w:b/>
          <w:sz w:val="24"/>
          <w:szCs w:val="24"/>
        </w:rPr>
        <w:fldChar w:fldCharType="end"/>
      </w:r>
      <w:r w:rsidRPr="00031B53">
        <w:rPr>
          <w:rFonts w:ascii="Book Antiqua" w:hAnsi="Book Antiqua"/>
          <w:b/>
          <w:sz w:val="24"/>
          <w:szCs w:val="24"/>
        </w:rPr>
        <w:t xml:space="preserve"> </w:t>
      </w:r>
      <w:r w:rsidR="00003AB6" w:rsidRPr="00031B53">
        <w:rPr>
          <w:rFonts w:ascii="Book Antiqua" w:hAnsi="Book Antiqua"/>
          <w:b/>
          <w:kern w:val="0"/>
          <w:sz w:val="24"/>
          <w:szCs w:val="24"/>
        </w:rPr>
        <w:t>A</w:t>
      </w:r>
      <w:r w:rsidRPr="00031B53">
        <w:rPr>
          <w:rFonts w:ascii="Book Antiqua" w:hAnsi="Book Antiqua"/>
          <w:b/>
          <w:kern w:val="0"/>
          <w:sz w:val="24"/>
          <w:szCs w:val="24"/>
        </w:rPr>
        <w:t>ngiotensin</w:t>
      </w:r>
      <w:r w:rsidR="002128E5" w:rsidRPr="00031B53">
        <w:rPr>
          <w:rFonts w:ascii="Book Antiqua" w:hAnsi="Book Antiqua"/>
          <w:b/>
          <w:kern w:val="0"/>
          <w:sz w:val="24"/>
          <w:szCs w:val="24"/>
        </w:rPr>
        <w:t xml:space="preserve"> II</w:t>
      </w:r>
      <w:r w:rsidRPr="00031B53">
        <w:rPr>
          <w:rFonts w:ascii="Book Antiqua" w:hAnsi="Book Antiqua"/>
          <w:b/>
          <w:kern w:val="0"/>
          <w:sz w:val="24"/>
          <w:szCs w:val="24"/>
        </w:rPr>
        <w:t xml:space="preserve"> levels</w:t>
      </w:r>
      <w:r w:rsidR="00003AB6" w:rsidRPr="00031B53">
        <w:rPr>
          <w:rFonts w:ascii="Book Antiqua" w:hAnsi="Book Antiqua"/>
          <w:b/>
          <w:sz w:val="24"/>
          <w:szCs w:val="24"/>
        </w:rPr>
        <w:t xml:space="preserve">. </w:t>
      </w:r>
      <w:proofErr w:type="spellStart"/>
      <w:proofErr w:type="gramStart"/>
      <w:r w:rsidR="004B5356" w:rsidRPr="00031B53">
        <w:rPr>
          <w:rFonts w:ascii="Book Antiqua" w:hAnsi="Book Antiqua"/>
          <w:kern w:val="0"/>
          <w:sz w:val="24"/>
          <w:szCs w:val="24"/>
          <w:vertAlign w:val="superscript"/>
        </w:rPr>
        <w:t>a</w:t>
      </w:r>
      <w:r w:rsidR="004B5356" w:rsidRPr="00031B53">
        <w:rPr>
          <w:rFonts w:ascii="Book Antiqua" w:hAnsi="Book Antiqua"/>
          <w:i/>
          <w:kern w:val="0"/>
          <w:sz w:val="24"/>
          <w:szCs w:val="24"/>
        </w:rPr>
        <w:t>P</w:t>
      </w:r>
      <w:proofErr w:type="spellEnd"/>
      <w:proofErr w:type="gramEnd"/>
      <w:r w:rsidR="004B5356" w:rsidRPr="00031B53">
        <w:rPr>
          <w:rFonts w:ascii="Book Antiqua" w:hAnsi="Book Antiqua"/>
          <w:kern w:val="0"/>
          <w:sz w:val="24"/>
          <w:szCs w:val="24"/>
        </w:rPr>
        <w:t xml:space="preserve"> &lt; 0.05, </w:t>
      </w:r>
      <w:proofErr w:type="spellStart"/>
      <w:r w:rsidR="004B5356" w:rsidRPr="00031B53">
        <w:rPr>
          <w:rFonts w:ascii="Book Antiqua" w:hAnsi="Book Antiqua"/>
          <w:kern w:val="0"/>
          <w:sz w:val="24"/>
          <w:szCs w:val="24"/>
          <w:vertAlign w:val="superscript"/>
        </w:rPr>
        <w:t>b</w:t>
      </w:r>
      <w:r w:rsidR="004B5356" w:rsidRPr="00031B53">
        <w:rPr>
          <w:rFonts w:ascii="Book Antiqua" w:hAnsi="Book Antiqua"/>
          <w:i/>
          <w:kern w:val="0"/>
          <w:sz w:val="24"/>
          <w:szCs w:val="24"/>
        </w:rPr>
        <w:t>P</w:t>
      </w:r>
      <w:proofErr w:type="spellEnd"/>
      <w:r w:rsidR="004B5356" w:rsidRPr="00031B53">
        <w:rPr>
          <w:rFonts w:ascii="Book Antiqua" w:hAnsi="Book Antiqua"/>
          <w:i/>
          <w:kern w:val="0"/>
          <w:sz w:val="24"/>
          <w:szCs w:val="24"/>
        </w:rPr>
        <w:t xml:space="preserve"> </w:t>
      </w:r>
      <w:r w:rsidR="004B5356" w:rsidRPr="00031B53">
        <w:rPr>
          <w:rFonts w:ascii="Book Antiqua" w:hAnsi="Book Antiqua"/>
          <w:kern w:val="0"/>
          <w:sz w:val="24"/>
          <w:szCs w:val="24"/>
        </w:rPr>
        <w:t>&lt; 0.01</w:t>
      </w:r>
      <w:r w:rsidR="008219E1" w:rsidRPr="00031B53">
        <w:rPr>
          <w:rFonts w:ascii="Book Antiqua" w:hAnsi="Book Antiqua"/>
          <w:kern w:val="0"/>
          <w:sz w:val="24"/>
          <w:szCs w:val="24"/>
        </w:rPr>
        <w:t xml:space="preserve"> </w:t>
      </w:r>
      <w:r w:rsidR="008219E1" w:rsidRPr="00031B53">
        <w:rPr>
          <w:rFonts w:ascii="Book Antiqua" w:hAnsi="Book Antiqua"/>
          <w:i/>
          <w:kern w:val="0"/>
          <w:sz w:val="24"/>
          <w:szCs w:val="24"/>
        </w:rPr>
        <w:t>vs</w:t>
      </w:r>
      <w:r w:rsidR="008219E1" w:rsidRPr="00031B53">
        <w:rPr>
          <w:rFonts w:ascii="Book Antiqua" w:hAnsi="Book Antiqua"/>
          <w:kern w:val="0"/>
          <w:sz w:val="24"/>
          <w:szCs w:val="24"/>
        </w:rPr>
        <w:t xml:space="preserve"> 0 min and SOP in the experimental groups</w:t>
      </w:r>
      <w:r w:rsidR="004B5356" w:rsidRPr="00031B53">
        <w:rPr>
          <w:rFonts w:ascii="Book Antiqua" w:hAnsi="Book Antiqua"/>
          <w:kern w:val="0"/>
          <w:sz w:val="24"/>
          <w:szCs w:val="24"/>
        </w:rPr>
        <w:t>.</w:t>
      </w:r>
      <w:r w:rsidR="00971630" w:rsidRPr="00031B53">
        <w:rPr>
          <w:rFonts w:ascii="Book Antiqua" w:hAnsi="Book Antiqua" w:hint="eastAsia"/>
          <w:kern w:val="0"/>
          <w:sz w:val="24"/>
          <w:szCs w:val="24"/>
        </w:rPr>
        <w:t xml:space="preserve"> </w:t>
      </w:r>
      <w:r w:rsidR="00971630" w:rsidRPr="00031B53">
        <w:rPr>
          <w:rFonts w:ascii="Book Antiqua" w:hAnsi="Book Antiqua"/>
          <w:kern w:val="0"/>
          <w:sz w:val="24"/>
          <w:szCs w:val="24"/>
        </w:rPr>
        <w:t xml:space="preserve">APH: </w:t>
      </w:r>
      <w:proofErr w:type="spellStart"/>
      <w:r w:rsidR="00971630" w:rsidRPr="00031B53">
        <w:rPr>
          <w:rFonts w:ascii="Book Antiqua" w:hAnsi="Book Antiqua"/>
          <w:kern w:val="0"/>
          <w:sz w:val="24"/>
          <w:szCs w:val="24"/>
        </w:rPr>
        <w:t>Anhepatic</w:t>
      </w:r>
      <w:proofErr w:type="spellEnd"/>
      <w:r w:rsidR="00971630" w:rsidRPr="00031B53">
        <w:rPr>
          <w:rFonts w:ascii="Book Antiqua" w:hAnsi="Book Antiqua"/>
          <w:kern w:val="0"/>
          <w:sz w:val="24"/>
          <w:szCs w:val="24"/>
        </w:rPr>
        <w:t xml:space="preserve"> phase group; RVHP: Renal veins, supra-hepatic vena cava, and hepatic pedicle ligation group; RVL: Renal vein ligation group; SOP: Sham operation group</w:t>
      </w:r>
      <w:r w:rsidR="00971630" w:rsidRPr="00031B53">
        <w:rPr>
          <w:rFonts w:ascii="Book Antiqua" w:hAnsi="Book Antiqua" w:hint="eastAsia"/>
          <w:kern w:val="0"/>
          <w:sz w:val="24"/>
          <w:szCs w:val="24"/>
        </w:rPr>
        <w:t>.</w:t>
      </w:r>
    </w:p>
    <w:p w14:paraId="56A814B7" w14:textId="77777777" w:rsidR="00971630" w:rsidRPr="00031B53" w:rsidRDefault="00971630" w:rsidP="00DA16E0">
      <w:pPr>
        <w:spacing w:line="360" w:lineRule="auto"/>
        <w:contextualSpacing/>
        <w:rPr>
          <w:rFonts w:ascii="Book Antiqua" w:hAnsi="Book Antiqua"/>
          <w:kern w:val="0"/>
          <w:sz w:val="24"/>
          <w:szCs w:val="24"/>
        </w:rPr>
        <w:sectPr w:rsidR="00971630" w:rsidRPr="00031B53" w:rsidSect="003E524D">
          <w:pgSz w:w="11906" w:h="16838"/>
          <w:pgMar w:top="1440" w:right="1797" w:bottom="1440" w:left="1797" w:header="851" w:footer="992" w:gutter="0"/>
          <w:cols w:space="425"/>
          <w:docGrid w:linePitch="312"/>
        </w:sectPr>
      </w:pPr>
    </w:p>
    <w:p w14:paraId="7EDA2DF3" w14:textId="4DF62511" w:rsidR="006D27E2" w:rsidRPr="00031B53" w:rsidRDefault="006D27E2" w:rsidP="00DA16E0">
      <w:pPr>
        <w:pStyle w:val="a5"/>
        <w:keepNext/>
        <w:spacing w:line="360" w:lineRule="auto"/>
        <w:contextualSpacing/>
        <w:rPr>
          <w:rFonts w:ascii="Book Antiqua" w:eastAsia="宋体" w:hAnsi="Book Antiqua"/>
          <w:b/>
          <w:kern w:val="0"/>
          <w:sz w:val="24"/>
          <w:szCs w:val="24"/>
        </w:rPr>
      </w:pPr>
      <w:r w:rsidRPr="00031B53">
        <w:rPr>
          <w:rFonts w:ascii="Book Antiqua" w:eastAsia="宋体" w:hAnsi="Book Antiqua"/>
          <w:b/>
          <w:kern w:val="0"/>
          <w:sz w:val="24"/>
          <w:szCs w:val="24"/>
        </w:rPr>
        <w:lastRenderedPageBreak/>
        <w:t xml:space="preserve">Table </w:t>
      </w:r>
      <w:r w:rsidRPr="00031B53">
        <w:rPr>
          <w:rFonts w:ascii="Book Antiqua" w:eastAsia="宋体" w:hAnsi="Book Antiqua"/>
          <w:b/>
          <w:kern w:val="0"/>
          <w:sz w:val="24"/>
          <w:szCs w:val="24"/>
        </w:rPr>
        <w:fldChar w:fldCharType="begin"/>
      </w:r>
      <w:r w:rsidRPr="00031B53">
        <w:rPr>
          <w:rFonts w:ascii="Book Antiqua" w:eastAsia="宋体" w:hAnsi="Book Antiqua"/>
          <w:b/>
          <w:kern w:val="0"/>
          <w:sz w:val="24"/>
          <w:szCs w:val="24"/>
        </w:rPr>
        <w:instrText xml:space="preserve"> SEQ Table \* ARABIC </w:instrText>
      </w:r>
      <w:r w:rsidRPr="00031B53">
        <w:rPr>
          <w:rFonts w:ascii="Book Antiqua" w:eastAsia="宋体" w:hAnsi="Book Antiqua"/>
          <w:b/>
          <w:kern w:val="0"/>
          <w:sz w:val="24"/>
          <w:szCs w:val="24"/>
        </w:rPr>
        <w:fldChar w:fldCharType="separate"/>
      </w:r>
      <w:r w:rsidRPr="00031B53">
        <w:rPr>
          <w:rFonts w:ascii="Book Antiqua" w:eastAsia="宋体" w:hAnsi="Book Antiqua"/>
          <w:b/>
          <w:noProof/>
          <w:kern w:val="0"/>
          <w:sz w:val="24"/>
          <w:szCs w:val="24"/>
        </w:rPr>
        <w:t>1</w:t>
      </w:r>
      <w:r w:rsidRPr="00031B53">
        <w:rPr>
          <w:rFonts w:ascii="Book Antiqua" w:eastAsia="宋体" w:hAnsi="Book Antiqua"/>
          <w:b/>
          <w:kern w:val="0"/>
          <w:sz w:val="24"/>
          <w:szCs w:val="24"/>
        </w:rPr>
        <w:fldChar w:fldCharType="end"/>
      </w:r>
      <w:r w:rsidR="002128E5" w:rsidRPr="00031B53">
        <w:rPr>
          <w:rFonts w:ascii="Book Antiqua" w:eastAsia="宋体" w:hAnsi="Book Antiqua"/>
          <w:b/>
          <w:kern w:val="0"/>
          <w:sz w:val="24"/>
          <w:szCs w:val="24"/>
        </w:rPr>
        <w:t xml:space="preserve"> </w:t>
      </w:r>
      <w:r w:rsidR="00A91093" w:rsidRPr="00031B53">
        <w:rPr>
          <w:rFonts w:ascii="Book Antiqua" w:eastAsia="宋体" w:hAnsi="Book Antiqua"/>
          <w:b/>
          <w:kern w:val="0"/>
          <w:sz w:val="24"/>
          <w:szCs w:val="24"/>
        </w:rPr>
        <w:t>B</w:t>
      </w:r>
      <w:r w:rsidRPr="00031B53">
        <w:rPr>
          <w:rFonts w:ascii="Book Antiqua" w:eastAsia="宋体" w:hAnsi="Book Antiqua"/>
          <w:b/>
          <w:kern w:val="0"/>
          <w:sz w:val="24"/>
          <w:szCs w:val="24"/>
        </w:rPr>
        <w:t>aseline characteristics</w:t>
      </w:r>
    </w:p>
    <w:tbl>
      <w:tblPr>
        <w:tblW w:w="8549" w:type="dxa"/>
        <w:tblBorders>
          <w:top w:val="single" w:sz="4" w:space="0" w:color="auto"/>
          <w:bottom w:val="single" w:sz="4" w:space="0" w:color="auto"/>
        </w:tblBorders>
        <w:tblLook w:val="04A0" w:firstRow="1" w:lastRow="0" w:firstColumn="1" w:lastColumn="0" w:noHBand="0" w:noVBand="1"/>
      </w:tblPr>
      <w:tblGrid>
        <w:gridCol w:w="1853"/>
        <w:gridCol w:w="1716"/>
        <w:gridCol w:w="1599"/>
        <w:gridCol w:w="1716"/>
        <w:gridCol w:w="1665"/>
      </w:tblGrid>
      <w:tr w:rsidR="00DA16E0" w:rsidRPr="00031B53" w14:paraId="057D1298" w14:textId="77777777" w:rsidTr="00971630">
        <w:trPr>
          <w:trHeight w:val="480"/>
        </w:trPr>
        <w:tc>
          <w:tcPr>
            <w:tcW w:w="185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1B70B47C" w14:textId="77777777" w:rsidR="004068B6" w:rsidRPr="00031B53" w:rsidRDefault="004068B6" w:rsidP="00DA16E0">
            <w:pPr>
              <w:spacing w:line="360" w:lineRule="auto"/>
              <w:contextualSpacing/>
              <w:rPr>
                <w:rFonts w:ascii="Book Antiqua" w:hAnsi="Book Antiqua"/>
                <w:b/>
                <w:kern w:val="0"/>
                <w:sz w:val="24"/>
                <w:szCs w:val="24"/>
              </w:rPr>
            </w:pPr>
            <w:r w:rsidRPr="00031B53">
              <w:rPr>
                <w:rFonts w:ascii="Book Antiqua" w:hAnsi="Book Antiqua"/>
                <w:b/>
                <w:kern w:val="0"/>
                <w:sz w:val="24"/>
                <w:szCs w:val="24"/>
              </w:rPr>
              <w:t>Characteristic</w:t>
            </w:r>
          </w:p>
        </w:tc>
        <w:tc>
          <w:tcPr>
            <w:tcW w:w="171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4DC8B5F7" w14:textId="77777777" w:rsidR="004068B6" w:rsidRPr="00031B53" w:rsidRDefault="004068B6" w:rsidP="00DA16E0">
            <w:pPr>
              <w:spacing w:line="360" w:lineRule="auto"/>
              <w:contextualSpacing/>
              <w:rPr>
                <w:rFonts w:ascii="Book Antiqua" w:hAnsi="Book Antiqua"/>
                <w:b/>
                <w:kern w:val="0"/>
                <w:sz w:val="24"/>
                <w:szCs w:val="24"/>
              </w:rPr>
            </w:pPr>
            <w:r w:rsidRPr="00031B53">
              <w:rPr>
                <w:rFonts w:ascii="Book Antiqua" w:hAnsi="Book Antiqua"/>
                <w:b/>
                <w:kern w:val="0"/>
                <w:sz w:val="24"/>
                <w:szCs w:val="24"/>
              </w:rPr>
              <w:t>APH</w:t>
            </w:r>
          </w:p>
        </w:tc>
        <w:tc>
          <w:tcPr>
            <w:tcW w:w="159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27F9920F" w14:textId="77777777" w:rsidR="004068B6" w:rsidRPr="00031B53" w:rsidRDefault="004068B6" w:rsidP="00DA16E0">
            <w:pPr>
              <w:spacing w:line="360" w:lineRule="auto"/>
              <w:contextualSpacing/>
              <w:rPr>
                <w:rFonts w:ascii="Book Antiqua" w:hAnsi="Book Antiqua"/>
                <w:b/>
                <w:kern w:val="0"/>
                <w:sz w:val="24"/>
                <w:szCs w:val="24"/>
              </w:rPr>
            </w:pPr>
            <w:r w:rsidRPr="00031B53">
              <w:rPr>
                <w:rFonts w:ascii="Book Antiqua" w:hAnsi="Book Antiqua"/>
                <w:b/>
                <w:kern w:val="0"/>
                <w:sz w:val="24"/>
                <w:szCs w:val="24"/>
              </w:rPr>
              <w:t>RVL</w:t>
            </w:r>
          </w:p>
        </w:tc>
        <w:tc>
          <w:tcPr>
            <w:tcW w:w="171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2C650E4F" w14:textId="77777777" w:rsidR="004068B6" w:rsidRPr="00031B53" w:rsidRDefault="004068B6" w:rsidP="00DA16E0">
            <w:pPr>
              <w:spacing w:line="360" w:lineRule="auto"/>
              <w:contextualSpacing/>
              <w:rPr>
                <w:rFonts w:ascii="Book Antiqua" w:hAnsi="Book Antiqua"/>
                <w:b/>
                <w:kern w:val="0"/>
                <w:sz w:val="24"/>
                <w:szCs w:val="24"/>
              </w:rPr>
            </w:pPr>
            <w:r w:rsidRPr="00031B53">
              <w:rPr>
                <w:rFonts w:ascii="Book Antiqua" w:hAnsi="Book Antiqua"/>
                <w:b/>
                <w:kern w:val="0"/>
                <w:sz w:val="24"/>
                <w:szCs w:val="24"/>
              </w:rPr>
              <w:t>RVHP</w:t>
            </w:r>
          </w:p>
        </w:tc>
        <w:tc>
          <w:tcPr>
            <w:tcW w:w="166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3BE2C3C4" w14:textId="4E6E132C" w:rsidR="004068B6" w:rsidRPr="00031B53" w:rsidRDefault="004068B6" w:rsidP="00DA16E0">
            <w:pPr>
              <w:spacing w:line="360" w:lineRule="auto"/>
              <w:contextualSpacing/>
              <w:rPr>
                <w:rFonts w:ascii="Book Antiqua" w:hAnsi="Book Antiqua"/>
                <w:b/>
                <w:kern w:val="0"/>
                <w:sz w:val="24"/>
                <w:szCs w:val="24"/>
              </w:rPr>
            </w:pPr>
            <w:r w:rsidRPr="00031B53">
              <w:rPr>
                <w:rFonts w:ascii="Book Antiqua" w:hAnsi="Book Antiqua"/>
                <w:b/>
                <w:kern w:val="0"/>
                <w:sz w:val="24"/>
                <w:szCs w:val="24"/>
              </w:rPr>
              <w:t>SOP</w:t>
            </w:r>
          </w:p>
        </w:tc>
      </w:tr>
      <w:tr w:rsidR="00DA16E0" w:rsidRPr="00031B53" w14:paraId="448B0E92" w14:textId="77777777" w:rsidTr="00971630">
        <w:trPr>
          <w:trHeight w:val="480"/>
        </w:trPr>
        <w:tc>
          <w:tcPr>
            <w:tcW w:w="1853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2A3F0346" w14:textId="77777777" w:rsidR="004068B6" w:rsidRPr="00031B53" w:rsidRDefault="004068B6" w:rsidP="00DA16E0">
            <w:pPr>
              <w:spacing w:line="360" w:lineRule="auto"/>
              <w:contextualSpacing/>
              <w:rPr>
                <w:rFonts w:ascii="Book Antiqua" w:hAnsi="Book Antiqua"/>
                <w:kern w:val="0"/>
                <w:sz w:val="24"/>
                <w:szCs w:val="24"/>
              </w:rPr>
            </w:pPr>
            <w:r w:rsidRPr="00031B53">
              <w:rPr>
                <w:rFonts w:ascii="Book Antiqua" w:hAnsi="Book Antiqua"/>
                <w:kern w:val="0"/>
                <w:sz w:val="24"/>
                <w:szCs w:val="24"/>
              </w:rPr>
              <w:t>SBP, mmHg</w:t>
            </w:r>
          </w:p>
        </w:tc>
        <w:tc>
          <w:tcPr>
            <w:tcW w:w="1716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4E6D54CB" w14:textId="77777777" w:rsidR="004068B6" w:rsidRPr="00031B53" w:rsidRDefault="004068B6" w:rsidP="00DA16E0">
            <w:pPr>
              <w:spacing w:line="360" w:lineRule="auto"/>
              <w:contextualSpacing/>
              <w:rPr>
                <w:rFonts w:ascii="Book Antiqua" w:hAnsi="Book Antiqua"/>
                <w:kern w:val="0"/>
                <w:sz w:val="24"/>
                <w:szCs w:val="24"/>
              </w:rPr>
            </w:pPr>
            <w:r w:rsidRPr="00031B53">
              <w:rPr>
                <w:rFonts w:ascii="Book Antiqua" w:eastAsia="Dotum" w:hAnsi="Book Antiqua"/>
                <w:kern w:val="0"/>
                <w:sz w:val="24"/>
                <w:szCs w:val="24"/>
              </w:rPr>
              <w:t>112.9 ± 2.2</w:t>
            </w:r>
          </w:p>
        </w:tc>
        <w:tc>
          <w:tcPr>
            <w:tcW w:w="1599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535ACAB5" w14:textId="77777777" w:rsidR="004068B6" w:rsidRPr="00031B53" w:rsidRDefault="004068B6" w:rsidP="00DA16E0">
            <w:pPr>
              <w:spacing w:line="360" w:lineRule="auto"/>
              <w:contextualSpacing/>
              <w:rPr>
                <w:rFonts w:ascii="Book Antiqua" w:hAnsi="Book Antiqua"/>
                <w:kern w:val="0"/>
                <w:sz w:val="24"/>
                <w:szCs w:val="24"/>
              </w:rPr>
            </w:pPr>
            <w:r w:rsidRPr="00031B53">
              <w:rPr>
                <w:rFonts w:ascii="Book Antiqua" w:eastAsia="Dotum" w:hAnsi="Book Antiqua"/>
                <w:kern w:val="0"/>
                <w:sz w:val="24"/>
                <w:szCs w:val="24"/>
              </w:rPr>
              <w:t>109.7 ± 1.9</w:t>
            </w:r>
          </w:p>
        </w:tc>
        <w:tc>
          <w:tcPr>
            <w:tcW w:w="1716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5D1F6F39" w14:textId="77777777" w:rsidR="004068B6" w:rsidRPr="00031B53" w:rsidRDefault="004068B6" w:rsidP="00DA16E0">
            <w:pPr>
              <w:spacing w:line="360" w:lineRule="auto"/>
              <w:contextualSpacing/>
              <w:rPr>
                <w:rFonts w:ascii="Book Antiqua" w:hAnsi="Book Antiqua"/>
                <w:kern w:val="0"/>
                <w:sz w:val="24"/>
                <w:szCs w:val="24"/>
              </w:rPr>
            </w:pPr>
            <w:r w:rsidRPr="00031B53">
              <w:rPr>
                <w:rFonts w:ascii="Book Antiqua" w:eastAsia="Dotum" w:hAnsi="Book Antiqua"/>
                <w:kern w:val="0"/>
                <w:sz w:val="24"/>
                <w:szCs w:val="24"/>
              </w:rPr>
              <w:t>112.6 ± 2.5</w:t>
            </w:r>
          </w:p>
        </w:tc>
        <w:tc>
          <w:tcPr>
            <w:tcW w:w="1665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19FAC603" w14:textId="77777777" w:rsidR="004068B6" w:rsidRPr="00031B53" w:rsidRDefault="004068B6" w:rsidP="00DA16E0">
            <w:pPr>
              <w:spacing w:line="360" w:lineRule="auto"/>
              <w:contextualSpacing/>
              <w:rPr>
                <w:rFonts w:ascii="Book Antiqua" w:hAnsi="Book Antiqua"/>
                <w:kern w:val="0"/>
                <w:sz w:val="24"/>
                <w:szCs w:val="24"/>
              </w:rPr>
            </w:pPr>
            <w:r w:rsidRPr="00031B53">
              <w:rPr>
                <w:rFonts w:ascii="Book Antiqua" w:eastAsia="Dotum" w:hAnsi="Book Antiqua"/>
                <w:kern w:val="0"/>
                <w:sz w:val="24"/>
                <w:szCs w:val="24"/>
              </w:rPr>
              <w:t>112.9 ± 2.1</w:t>
            </w:r>
          </w:p>
        </w:tc>
      </w:tr>
      <w:tr w:rsidR="00DA16E0" w:rsidRPr="00031B53" w14:paraId="22F6CE33" w14:textId="77777777" w:rsidTr="00881397">
        <w:trPr>
          <w:trHeight w:val="504"/>
        </w:trPr>
        <w:tc>
          <w:tcPr>
            <w:tcW w:w="1853" w:type="dxa"/>
            <w:shd w:val="clear" w:color="auto" w:fill="auto"/>
            <w:vAlign w:val="center"/>
          </w:tcPr>
          <w:p w14:paraId="25BADAB2" w14:textId="77777777" w:rsidR="004068B6" w:rsidRPr="00031B53" w:rsidRDefault="004068B6" w:rsidP="00DA16E0">
            <w:pPr>
              <w:spacing w:line="360" w:lineRule="auto"/>
              <w:contextualSpacing/>
              <w:rPr>
                <w:rFonts w:ascii="Book Antiqua" w:hAnsi="Book Antiqua"/>
                <w:kern w:val="0"/>
                <w:sz w:val="24"/>
                <w:szCs w:val="24"/>
              </w:rPr>
            </w:pPr>
            <w:r w:rsidRPr="00031B53">
              <w:rPr>
                <w:rFonts w:ascii="Book Antiqua" w:hAnsi="Book Antiqua"/>
                <w:kern w:val="0"/>
                <w:sz w:val="24"/>
                <w:szCs w:val="24"/>
              </w:rPr>
              <w:t>DBP, mmHg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0C64A879" w14:textId="77777777" w:rsidR="004068B6" w:rsidRPr="00031B53" w:rsidRDefault="004068B6" w:rsidP="00DA16E0">
            <w:pPr>
              <w:spacing w:line="360" w:lineRule="auto"/>
              <w:contextualSpacing/>
              <w:rPr>
                <w:rFonts w:ascii="Book Antiqua" w:hAnsi="Book Antiqua"/>
                <w:kern w:val="0"/>
                <w:sz w:val="24"/>
                <w:szCs w:val="24"/>
              </w:rPr>
            </w:pPr>
            <w:r w:rsidRPr="00031B53">
              <w:rPr>
                <w:rFonts w:ascii="Book Antiqua" w:eastAsia="Dotum" w:hAnsi="Book Antiqua"/>
                <w:kern w:val="0"/>
                <w:sz w:val="24"/>
                <w:szCs w:val="24"/>
              </w:rPr>
              <w:t>86.9 ± 1.9</w:t>
            </w:r>
          </w:p>
        </w:tc>
        <w:tc>
          <w:tcPr>
            <w:tcW w:w="1599" w:type="dxa"/>
            <w:shd w:val="clear" w:color="auto" w:fill="auto"/>
            <w:vAlign w:val="center"/>
          </w:tcPr>
          <w:p w14:paraId="0C9FDA37" w14:textId="77777777" w:rsidR="004068B6" w:rsidRPr="00031B53" w:rsidRDefault="004068B6" w:rsidP="00DA16E0">
            <w:pPr>
              <w:spacing w:line="360" w:lineRule="auto"/>
              <w:contextualSpacing/>
              <w:rPr>
                <w:rFonts w:ascii="Book Antiqua" w:hAnsi="Book Antiqua"/>
                <w:kern w:val="0"/>
                <w:sz w:val="24"/>
                <w:szCs w:val="24"/>
              </w:rPr>
            </w:pPr>
            <w:r w:rsidRPr="00031B53">
              <w:rPr>
                <w:rFonts w:ascii="Book Antiqua" w:eastAsia="Dotum" w:hAnsi="Book Antiqua"/>
                <w:kern w:val="0"/>
                <w:sz w:val="24"/>
                <w:szCs w:val="24"/>
              </w:rPr>
              <w:t>83.6 ± 1.7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6B83228E" w14:textId="77777777" w:rsidR="004068B6" w:rsidRPr="00031B53" w:rsidRDefault="004068B6" w:rsidP="00DA16E0">
            <w:pPr>
              <w:spacing w:line="360" w:lineRule="auto"/>
              <w:contextualSpacing/>
              <w:rPr>
                <w:rFonts w:ascii="Book Antiqua" w:hAnsi="Book Antiqua"/>
                <w:kern w:val="0"/>
                <w:sz w:val="24"/>
                <w:szCs w:val="24"/>
              </w:rPr>
            </w:pPr>
            <w:r w:rsidRPr="00031B53">
              <w:rPr>
                <w:rFonts w:ascii="Book Antiqua" w:eastAsia="Dotum" w:hAnsi="Book Antiqua"/>
                <w:kern w:val="0"/>
                <w:sz w:val="24"/>
                <w:szCs w:val="24"/>
              </w:rPr>
              <w:t>87.5 ± 2.2</w:t>
            </w:r>
          </w:p>
        </w:tc>
        <w:tc>
          <w:tcPr>
            <w:tcW w:w="1665" w:type="dxa"/>
            <w:shd w:val="clear" w:color="auto" w:fill="auto"/>
            <w:vAlign w:val="center"/>
          </w:tcPr>
          <w:p w14:paraId="20D192BB" w14:textId="77777777" w:rsidR="004068B6" w:rsidRPr="00031B53" w:rsidRDefault="004068B6" w:rsidP="00DA16E0">
            <w:pPr>
              <w:spacing w:line="360" w:lineRule="auto"/>
              <w:contextualSpacing/>
              <w:rPr>
                <w:rFonts w:ascii="Book Antiqua" w:hAnsi="Book Antiqua"/>
                <w:kern w:val="0"/>
                <w:sz w:val="24"/>
                <w:szCs w:val="24"/>
              </w:rPr>
            </w:pPr>
            <w:r w:rsidRPr="00031B53">
              <w:rPr>
                <w:rFonts w:ascii="Book Antiqua" w:eastAsia="Dotum" w:hAnsi="Book Antiqua"/>
                <w:kern w:val="0"/>
                <w:sz w:val="24"/>
                <w:szCs w:val="24"/>
              </w:rPr>
              <w:t>87.3 ± 2.4</w:t>
            </w:r>
          </w:p>
        </w:tc>
      </w:tr>
      <w:tr w:rsidR="00DA16E0" w:rsidRPr="00031B53" w14:paraId="0536D3F3" w14:textId="77777777" w:rsidTr="00881397">
        <w:trPr>
          <w:trHeight w:val="504"/>
        </w:trPr>
        <w:tc>
          <w:tcPr>
            <w:tcW w:w="1853" w:type="dxa"/>
            <w:shd w:val="clear" w:color="auto" w:fill="auto"/>
            <w:vAlign w:val="center"/>
          </w:tcPr>
          <w:p w14:paraId="71515231" w14:textId="77777777" w:rsidR="004068B6" w:rsidRPr="00031B53" w:rsidRDefault="004068B6" w:rsidP="00DA16E0">
            <w:pPr>
              <w:spacing w:line="360" w:lineRule="auto"/>
              <w:contextualSpacing/>
              <w:rPr>
                <w:rFonts w:ascii="Book Antiqua" w:hAnsi="Book Antiqua"/>
                <w:kern w:val="0"/>
                <w:sz w:val="24"/>
                <w:szCs w:val="24"/>
              </w:rPr>
            </w:pPr>
            <w:r w:rsidRPr="00031B53">
              <w:rPr>
                <w:rFonts w:ascii="Book Antiqua" w:hAnsi="Book Antiqua"/>
                <w:kern w:val="0"/>
                <w:sz w:val="24"/>
                <w:szCs w:val="24"/>
              </w:rPr>
              <w:t>MABP, mmHg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57CB0F92" w14:textId="77777777" w:rsidR="004068B6" w:rsidRPr="00031B53" w:rsidRDefault="004068B6" w:rsidP="00DA16E0">
            <w:pPr>
              <w:spacing w:line="360" w:lineRule="auto"/>
              <w:contextualSpacing/>
              <w:rPr>
                <w:rFonts w:ascii="Book Antiqua" w:hAnsi="Book Antiqua"/>
                <w:kern w:val="0"/>
                <w:sz w:val="24"/>
                <w:szCs w:val="24"/>
              </w:rPr>
            </w:pPr>
            <w:r w:rsidRPr="00031B53">
              <w:rPr>
                <w:rFonts w:ascii="Book Antiqua" w:eastAsia="Dotum" w:hAnsi="Book Antiqua"/>
                <w:kern w:val="0"/>
                <w:sz w:val="24"/>
                <w:szCs w:val="24"/>
              </w:rPr>
              <w:t>95.4 ± 2.3</w:t>
            </w:r>
          </w:p>
        </w:tc>
        <w:tc>
          <w:tcPr>
            <w:tcW w:w="1599" w:type="dxa"/>
            <w:shd w:val="clear" w:color="auto" w:fill="auto"/>
            <w:vAlign w:val="center"/>
          </w:tcPr>
          <w:p w14:paraId="242131ED" w14:textId="77777777" w:rsidR="004068B6" w:rsidRPr="00031B53" w:rsidRDefault="004068B6" w:rsidP="00DA16E0">
            <w:pPr>
              <w:spacing w:line="360" w:lineRule="auto"/>
              <w:contextualSpacing/>
              <w:rPr>
                <w:rFonts w:ascii="Book Antiqua" w:hAnsi="Book Antiqua"/>
                <w:kern w:val="0"/>
                <w:sz w:val="24"/>
                <w:szCs w:val="24"/>
              </w:rPr>
            </w:pPr>
            <w:r w:rsidRPr="00031B53">
              <w:rPr>
                <w:rFonts w:ascii="Book Antiqua" w:eastAsia="Dotum" w:hAnsi="Book Antiqua"/>
                <w:kern w:val="0"/>
                <w:sz w:val="24"/>
                <w:szCs w:val="24"/>
              </w:rPr>
              <w:t>91.4 ± 1.5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28851B6E" w14:textId="77777777" w:rsidR="004068B6" w:rsidRPr="00031B53" w:rsidRDefault="004068B6" w:rsidP="00DA16E0">
            <w:pPr>
              <w:spacing w:line="360" w:lineRule="auto"/>
              <w:contextualSpacing/>
              <w:rPr>
                <w:rFonts w:ascii="Book Antiqua" w:hAnsi="Book Antiqua"/>
                <w:kern w:val="0"/>
                <w:sz w:val="24"/>
                <w:szCs w:val="24"/>
              </w:rPr>
            </w:pPr>
            <w:r w:rsidRPr="00031B53">
              <w:rPr>
                <w:rFonts w:ascii="Book Antiqua" w:eastAsia="Dotum" w:hAnsi="Book Antiqua"/>
                <w:kern w:val="0"/>
                <w:sz w:val="24"/>
                <w:szCs w:val="24"/>
              </w:rPr>
              <w:t>95.7 ± 2.4</w:t>
            </w:r>
          </w:p>
        </w:tc>
        <w:tc>
          <w:tcPr>
            <w:tcW w:w="1665" w:type="dxa"/>
            <w:shd w:val="clear" w:color="auto" w:fill="auto"/>
            <w:vAlign w:val="center"/>
          </w:tcPr>
          <w:p w14:paraId="157A05A2" w14:textId="77777777" w:rsidR="004068B6" w:rsidRPr="00031B53" w:rsidRDefault="004068B6" w:rsidP="00DA16E0">
            <w:pPr>
              <w:spacing w:line="360" w:lineRule="auto"/>
              <w:contextualSpacing/>
              <w:rPr>
                <w:rFonts w:ascii="Book Antiqua" w:hAnsi="Book Antiqua"/>
                <w:kern w:val="0"/>
                <w:sz w:val="24"/>
                <w:szCs w:val="24"/>
              </w:rPr>
            </w:pPr>
            <w:r w:rsidRPr="00031B53">
              <w:rPr>
                <w:rFonts w:ascii="Book Antiqua" w:eastAsia="Dotum" w:hAnsi="Book Antiqua"/>
                <w:kern w:val="0"/>
                <w:sz w:val="24"/>
                <w:szCs w:val="24"/>
              </w:rPr>
              <w:t>95.8 ± 2.4</w:t>
            </w:r>
          </w:p>
        </w:tc>
      </w:tr>
      <w:tr w:rsidR="00DA16E0" w:rsidRPr="00031B53" w14:paraId="10577537" w14:textId="77777777" w:rsidTr="00881397">
        <w:trPr>
          <w:trHeight w:val="519"/>
        </w:trPr>
        <w:tc>
          <w:tcPr>
            <w:tcW w:w="1853" w:type="dxa"/>
            <w:tcBorders>
              <w:bottom w:val="nil"/>
            </w:tcBorders>
            <w:shd w:val="clear" w:color="auto" w:fill="auto"/>
            <w:vAlign w:val="center"/>
          </w:tcPr>
          <w:p w14:paraId="236DB851" w14:textId="77777777" w:rsidR="004068B6" w:rsidRPr="00031B53" w:rsidRDefault="004068B6" w:rsidP="00DA16E0">
            <w:pPr>
              <w:spacing w:line="360" w:lineRule="auto"/>
              <w:contextualSpacing/>
              <w:rPr>
                <w:rFonts w:ascii="Book Antiqua" w:hAnsi="Book Antiqua"/>
                <w:kern w:val="0"/>
                <w:sz w:val="24"/>
                <w:szCs w:val="24"/>
              </w:rPr>
            </w:pPr>
            <w:r w:rsidRPr="00031B53">
              <w:rPr>
                <w:rFonts w:ascii="Book Antiqua" w:hAnsi="Book Antiqua"/>
                <w:kern w:val="0"/>
                <w:sz w:val="24"/>
                <w:szCs w:val="24"/>
              </w:rPr>
              <w:t xml:space="preserve">BK, </w:t>
            </w:r>
            <w:r w:rsidRPr="00031B53">
              <w:rPr>
                <w:rFonts w:ascii="Book Antiqua" w:hAnsi="Book Antiqua"/>
                <w:kern w:val="0"/>
                <w:sz w:val="24"/>
                <w:szCs w:val="24"/>
              </w:rPr>
              <w:sym w:font="Symbol" w:char="F06D"/>
            </w:r>
            <w:r w:rsidRPr="00031B53">
              <w:rPr>
                <w:rFonts w:ascii="Book Antiqua" w:hAnsi="Book Antiqua"/>
                <w:kern w:val="0"/>
                <w:sz w:val="24"/>
                <w:szCs w:val="24"/>
              </w:rPr>
              <w:t>g/L</w:t>
            </w:r>
          </w:p>
        </w:tc>
        <w:tc>
          <w:tcPr>
            <w:tcW w:w="1716" w:type="dxa"/>
            <w:tcBorders>
              <w:bottom w:val="nil"/>
            </w:tcBorders>
            <w:shd w:val="clear" w:color="auto" w:fill="auto"/>
            <w:vAlign w:val="center"/>
          </w:tcPr>
          <w:p w14:paraId="4344C741" w14:textId="77777777" w:rsidR="004068B6" w:rsidRPr="00031B53" w:rsidRDefault="004068B6" w:rsidP="00DA16E0">
            <w:pPr>
              <w:spacing w:line="360" w:lineRule="auto"/>
              <w:contextualSpacing/>
              <w:rPr>
                <w:rFonts w:ascii="Book Antiqua" w:hAnsi="Book Antiqua"/>
                <w:kern w:val="0"/>
                <w:sz w:val="24"/>
                <w:szCs w:val="24"/>
              </w:rPr>
            </w:pPr>
            <w:r w:rsidRPr="00031B53">
              <w:rPr>
                <w:rFonts w:ascii="Book Antiqua" w:hAnsi="Book Antiqua"/>
                <w:sz w:val="24"/>
                <w:szCs w:val="24"/>
              </w:rPr>
              <w:t>11.92 ± 4.06</w:t>
            </w:r>
          </w:p>
        </w:tc>
        <w:tc>
          <w:tcPr>
            <w:tcW w:w="1599" w:type="dxa"/>
            <w:tcBorders>
              <w:bottom w:val="nil"/>
            </w:tcBorders>
            <w:shd w:val="clear" w:color="auto" w:fill="auto"/>
            <w:vAlign w:val="center"/>
          </w:tcPr>
          <w:p w14:paraId="409CDB8F" w14:textId="77777777" w:rsidR="004068B6" w:rsidRPr="00031B53" w:rsidRDefault="004068B6" w:rsidP="00DA16E0">
            <w:pPr>
              <w:spacing w:line="360" w:lineRule="auto"/>
              <w:contextualSpacing/>
              <w:rPr>
                <w:rFonts w:ascii="Book Antiqua" w:hAnsi="Book Antiqua"/>
                <w:kern w:val="0"/>
                <w:sz w:val="24"/>
                <w:szCs w:val="24"/>
              </w:rPr>
            </w:pPr>
            <w:r w:rsidRPr="00031B53">
              <w:rPr>
                <w:rFonts w:ascii="Book Antiqua" w:hAnsi="Book Antiqua"/>
                <w:sz w:val="24"/>
                <w:szCs w:val="24"/>
              </w:rPr>
              <w:t>12.90 ± 4.84</w:t>
            </w:r>
          </w:p>
        </w:tc>
        <w:tc>
          <w:tcPr>
            <w:tcW w:w="1716" w:type="dxa"/>
            <w:tcBorders>
              <w:bottom w:val="nil"/>
            </w:tcBorders>
            <w:shd w:val="clear" w:color="auto" w:fill="auto"/>
            <w:vAlign w:val="center"/>
          </w:tcPr>
          <w:p w14:paraId="5C9FD9B6" w14:textId="77777777" w:rsidR="004068B6" w:rsidRPr="00031B53" w:rsidRDefault="004068B6" w:rsidP="00DA16E0">
            <w:pPr>
              <w:spacing w:line="360" w:lineRule="auto"/>
              <w:contextualSpacing/>
              <w:rPr>
                <w:rFonts w:ascii="Book Antiqua" w:hAnsi="Book Antiqua"/>
                <w:kern w:val="0"/>
                <w:sz w:val="24"/>
                <w:szCs w:val="24"/>
              </w:rPr>
            </w:pPr>
            <w:r w:rsidRPr="00031B53">
              <w:rPr>
                <w:rFonts w:ascii="Book Antiqua" w:hAnsi="Book Antiqua"/>
                <w:sz w:val="24"/>
                <w:szCs w:val="24"/>
              </w:rPr>
              <w:t>14.07 ± 3.7</w:t>
            </w:r>
          </w:p>
        </w:tc>
        <w:tc>
          <w:tcPr>
            <w:tcW w:w="1665" w:type="dxa"/>
            <w:tcBorders>
              <w:bottom w:val="nil"/>
            </w:tcBorders>
            <w:shd w:val="clear" w:color="auto" w:fill="auto"/>
            <w:vAlign w:val="center"/>
          </w:tcPr>
          <w:p w14:paraId="7B6FF002" w14:textId="77777777" w:rsidR="004068B6" w:rsidRPr="00031B53" w:rsidRDefault="004068B6" w:rsidP="00DA16E0">
            <w:pPr>
              <w:spacing w:line="360" w:lineRule="auto"/>
              <w:contextualSpacing/>
              <w:rPr>
                <w:rFonts w:ascii="Book Antiqua" w:hAnsi="Book Antiqua"/>
                <w:kern w:val="0"/>
                <w:sz w:val="24"/>
                <w:szCs w:val="24"/>
              </w:rPr>
            </w:pPr>
            <w:r w:rsidRPr="00031B53">
              <w:rPr>
                <w:rFonts w:ascii="Book Antiqua" w:hAnsi="Book Antiqua"/>
                <w:sz w:val="24"/>
                <w:szCs w:val="24"/>
              </w:rPr>
              <w:t>14.95 ± 2.48</w:t>
            </w:r>
          </w:p>
        </w:tc>
      </w:tr>
      <w:tr w:rsidR="00DA16E0" w:rsidRPr="00031B53" w14:paraId="642C4B94" w14:textId="77777777" w:rsidTr="00971630">
        <w:trPr>
          <w:trHeight w:val="519"/>
        </w:trPr>
        <w:tc>
          <w:tcPr>
            <w:tcW w:w="1853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06387575" w14:textId="77777777" w:rsidR="004068B6" w:rsidRPr="00031B53" w:rsidRDefault="004068B6" w:rsidP="00DA16E0">
            <w:pPr>
              <w:spacing w:line="360" w:lineRule="auto"/>
              <w:contextualSpacing/>
              <w:rPr>
                <w:rFonts w:ascii="Book Antiqua" w:hAnsi="Book Antiqua"/>
                <w:kern w:val="0"/>
                <w:sz w:val="24"/>
                <w:szCs w:val="24"/>
              </w:rPr>
            </w:pPr>
            <w:r w:rsidRPr="00031B53">
              <w:rPr>
                <w:rFonts w:ascii="Book Antiqua" w:hAnsi="Book Antiqua"/>
                <w:kern w:val="0"/>
                <w:sz w:val="24"/>
                <w:szCs w:val="24"/>
              </w:rPr>
              <w:t xml:space="preserve">ANGII, </w:t>
            </w:r>
            <w:r w:rsidRPr="00031B53">
              <w:rPr>
                <w:rFonts w:ascii="Book Antiqua" w:hAnsi="Book Antiqua"/>
                <w:kern w:val="0"/>
                <w:sz w:val="24"/>
                <w:szCs w:val="24"/>
              </w:rPr>
              <w:sym w:font="Symbol" w:char="F06D"/>
            </w:r>
            <w:r w:rsidRPr="00031B53">
              <w:rPr>
                <w:rFonts w:ascii="Book Antiqua" w:hAnsi="Book Antiqua"/>
                <w:kern w:val="0"/>
                <w:sz w:val="24"/>
                <w:szCs w:val="24"/>
              </w:rPr>
              <w:t>g/L</w:t>
            </w:r>
          </w:p>
        </w:tc>
        <w:tc>
          <w:tcPr>
            <w:tcW w:w="1716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3EFEBF01" w14:textId="77777777" w:rsidR="004068B6" w:rsidRPr="00031B53" w:rsidRDefault="004068B6" w:rsidP="00DA16E0">
            <w:pPr>
              <w:spacing w:line="360" w:lineRule="auto"/>
              <w:contextualSpacing/>
              <w:rPr>
                <w:rFonts w:ascii="Book Antiqua" w:hAnsi="Book Antiqua"/>
                <w:kern w:val="0"/>
                <w:sz w:val="24"/>
                <w:szCs w:val="24"/>
              </w:rPr>
            </w:pPr>
            <w:r w:rsidRPr="00031B53">
              <w:rPr>
                <w:rFonts w:ascii="Book Antiqua" w:hAnsi="Book Antiqua"/>
                <w:sz w:val="24"/>
                <w:szCs w:val="24"/>
              </w:rPr>
              <w:t>399.38 ± 132.43</w:t>
            </w:r>
          </w:p>
        </w:tc>
        <w:tc>
          <w:tcPr>
            <w:tcW w:w="1599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4DF2575D" w14:textId="77777777" w:rsidR="004068B6" w:rsidRPr="00031B53" w:rsidRDefault="004068B6" w:rsidP="00DA16E0">
            <w:pPr>
              <w:spacing w:line="360" w:lineRule="auto"/>
              <w:contextualSpacing/>
              <w:rPr>
                <w:rFonts w:ascii="Book Antiqua" w:hAnsi="Book Antiqua"/>
                <w:kern w:val="0"/>
                <w:sz w:val="24"/>
                <w:szCs w:val="24"/>
              </w:rPr>
            </w:pPr>
            <w:r w:rsidRPr="00031B53">
              <w:rPr>
                <w:rFonts w:ascii="Book Antiqua" w:hAnsi="Book Antiqua"/>
                <w:sz w:val="24"/>
                <w:szCs w:val="24"/>
              </w:rPr>
              <w:t>416.86 ± 81.59</w:t>
            </w:r>
          </w:p>
        </w:tc>
        <w:tc>
          <w:tcPr>
            <w:tcW w:w="1716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650E67FE" w14:textId="77777777" w:rsidR="004068B6" w:rsidRPr="00031B53" w:rsidRDefault="004068B6" w:rsidP="00DA16E0">
            <w:pPr>
              <w:spacing w:line="360" w:lineRule="auto"/>
              <w:contextualSpacing/>
              <w:rPr>
                <w:rFonts w:ascii="Book Antiqua" w:hAnsi="Book Antiqua"/>
                <w:kern w:val="0"/>
                <w:sz w:val="24"/>
                <w:szCs w:val="24"/>
              </w:rPr>
            </w:pPr>
            <w:r w:rsidRPr="00031B53">
              <w:rPr>
                <w:rFonts w:ascii="Book Antiqua" w:hAnsi="Book Antiqua"/>
                <w:sz w:val="24"/>
                <w:szCs w:val="24"/>
              </w:rPr>
              <w:t>460.63 ± 111.46</w:t>
            </w:r>
          </w:p>
        </w:tc>
        <w:tc>
          <w:tcPr>
            <w:tcW w:w="1665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74B879F9" w14:textId="77777777" w:rsidR="004068B6" w:rsidRPr="00031B53" w:rsidRDefault="004068B6" w:rsidP="00DA16E0">
            <w:pPr>
              <w:keepNext/>
              <w:spacing w:line="360" w:lineRule="auto"/>
              <w:contextualSpacing/>
              <w:rPr>
                <w:rFonts w:ascii="Book Antiqua" w:hAnsi="Book Antiqua"/>
                <w:kern w:val="0"/>
                <w:sz w:val="24"/>
                <w:szCs w:val="24"/>
              </w:rPr>
            </w:pPr>
            <w:r w:rsidRPr="00031B53">
              <w:rPr>
                <w:rFonts w:ascii="Book Antiqua" w:hAnsi="Book Antiqua"/>
                <w:sz w:val="24"/>
                <w:szCs w:val="24"/>
              </w:rPr>
              <w:t>435.00 ± 71.26</w:t>
            </w:r>
          </w:p>
        </w:tc>
      </w:tr>
    </w:tbl>
    <w:p w14:paraId="372D5509" w14:textId="099D33E3" w:rsidR="0019541D" w:rsidRPr="00031B53" w:rsidRDefault="00E45E1B" w:rsidP="00DA16E0">
      <w:pPr>
        <w:spacing w:line="360" w:lineRule="auto"/>
        <w:contextualSpacing/>
        <w:rPr>
          <w:rFonts w:ascii="Book Antiqua" w:hAnsi="Book Antiqua"/>
          <w:kern w:val="0"/>
          <w:sz w:val="24"/>
          <w:szCs w:val="24"/>
        </w:rPr>
      </w:pPr>
      <w:r w:rsidRPr="00031B53">
        <w:rPr>
          <w:rFonts w:ascii="Book Antiqua" w:hAnsi="Book Antiqua"/>
          <w:kern w:val="0"/>
          <w:sz w:val="24"/>
          <w:szCs w:val="24"/>
        </w:rPr>
        <w:t xml:space="preserve">APH: </w:t>
      </w:r>
      <w:proofErr w:type="spellStart"/>
      <w:r w:rsidR="0019541D" w:rsidRPr="00031B53">
        <w:rPr>
          <w:rFonts w:ascii="Book Antiqua" w:hAnsi="Book Antiqua"/>
          <w:kern w:val="0"/>
          <w:sz w:val="24"/>
          <w:szCs w:val="24"/>
        </w:rPr>
        <w:t>Anhepatic</w:t>
      </w:r>
      <w:proofErr w:type="spellEnd"/>
      <w:r w:rsidR="0019541D" w:rsidRPr="00031B53">
        <w:rPr>
          <w:rFonts w:ascii="Book Antiqua" w:hAnsi="Book Antiqua"/>
          <w:kern w:val="0"/>
          <w:sz w:val="24"/>
          <w:szCs w:val="24"/>
        </w:rPr>
        <w:t xml:space="preserve"> phase group</w:t>
      </w:r>
      <w:r w:rsidRPr="00031B53">
        <w:rPr>
          <w:rFonts w:ascii="Book Antiqua" w:hAnsi="Book Antiqua"/>
          <w:kern w:val="0"/>
          <w:sz w:val="24"/>
          <w:szCs w:val="24"/>
        </w:rPr>
        <w:t xml:space="preserve">; ANGII: Angiotensin II; BK: Bradykinin; DBP: Diastolic blood pressure; MABP: Mean arterial blood pressure; </w:t>
      </w:r>
      <w:r w:rsidR="0019541D" w:rsidRPr="00031B53">
        <w:rPr>
          <w:rFonts w:ascii="Book Antiqua" w:hAnsi="Book Antiqua"/>
          <w:kern w:val="0"/>
          <w:sz w:val="24"/>
          <w:szCs w:val="24"/>
        </w:rPr>
        <w:t xml:space="preserve">RVHP: Renal veins, supra-hepatic vena cava, and hepatic pedicle ligation group; RVL: Renal vein ligation group; </w:t>
      </w:r>
      <w:r w:rsidRPr="00031B53">
        <w:rPr>
          <w:rFonts w:ascii="Book Antiqua" w:hAnsi="Book Antiqua"/>
          <w:kern w:val="0"/>
          <w:sz w:val="24"/>
          <w:szCs w:val="24"/>
        </w:rPr>
        <w:t>SBP: Systolic blood pressure</w:t>
      </w:r>
      <w:r w:rsidR="0019541D" w:rsidRPr="00031B53">
        <w:rPr>
          <w:rFonts w:ascii="Book Antiqua" w:hAnsi="Book Antiqua"/>
          <w:kern w:val="0"/>
          <w:sz w:val="24"/>
          <w:szCs w:val="24"/>
        </w:rPr>
        <w:t>; SOP: Sham operation group.</w:t>
      </w:r>
    </w:p>
    <w:p w14:paraId="23FEDB06" w14:textId="56B7AE00" w:rsidR="006D27E2" w:rsidRPr="00031B53" w:rsidRDefault="00E45E1B" w:rsidP="00DA16E0">
      <w:pPr>
        <w:spacing w:line="360" w:lineRule="auto"/>
        <w:contextualSpacing/>
        <w:rPr>
          <w:rFonts w:ascii="Book Antiqua" w:hAnsi="Book Antiqua"/>
          <w:b/>
          <w:kern w:val="0"/>
          <w:sz w:val="24"/>
          <w:szCs w:val="24"/>
        </w:rPr>
      </w:pPr>
      <w:r w:rsidRPr="00031B53">
        <w:rPr>
          <w:rFonts w:ascii="Book Antiqua" w:hAnsi="Book Antiqua"/>
          <w:sz w:val="24"/>
          <w:szCs w:val="24"/>
        </w:rPr>
        <w:t xml:space="preserve"> </w:t>
      </w:r>
      <w:r w:rsidR="006D27E2" w:rsidRPr="00031B53">
        <w:rPr>
          <w:rFonts w:ascii="Book Antiqua" w:hAnsi="Book Antiqua"/>
          <w:sz w:val="24"/>
          <w:szCs w:val="24"/>
        </w:rPr>
        <w:br w:type="page"/>
      </w:r>
      <w:r w:rsidR="00DB2C5A" w:rsidRPr="00031B53">
        <w:rPr>
          <w:rFonts w:ascii="Book Antiqua" w:hAnsi="Book Antiqua"/>
          <w:b/>
          <w:kern w:val="0"/>
          <w:sz w:val="24"/>
          <w:szCs w:val="24"/>
        </w:rPr>
        <w:lastRenderedPageBreak/>
        <w:t>Table 2</w:t>
      </w:r>
      <w:r w:rsidR="006D27E2" w:rsidRPr="00031B53">
        <w:rPr>
          <w:rFonts w:ascii="Book Antiqua" w:hAnsi="Book Antiqua"/>
          <w:b/>
          <w:kern w:val="0"/>
          <w:sz w:val="24"/>
          <w:szCs w:val="24"/>
        </w:rPr>
        <w:t xml:space="preserve"> </w:t>
      </w:r>
      <w:r w:rsidR="00DB2C5A" w:rsidRPr="00031B53">
        <w:rPr>
          <w:rFonts w:ascii="Book Antiqua" w:hAnsi="Book Antiqua"/>
          <w:b/>
          <w:kern w:val="0"/>
          <w:sz w:val="24"/>
          <w:szCs w:val="24"/>
        </w:rPr>
        <w:t>Significant c</w:t>
      </w:r>
      <w:r w:rsidR="006D27E2" w:rsidRPr="00031B53">
        <w:rPr>
          <w:rFonts w:ascii="Book Antiqua" w:hAnsi="Book Antiqua"/>
          <w:b/>
          <w:kern w:val="0"/>
          <w:sz w:val="24"/>
          <w:szCs w:val="24"/>
        </w:rPr>
        <w:t>orrelation</w:t>
      </w:r>
      <w:r w:rsidR="00DB2C5A" w:rsidRPr="00031B53">
        <w:rPr>
          <w:rFonts w:ascii="Book Antiqua" w:hAnsi="Book Antiqua"/>
          <w:b/>
          <w:kern w:val="0"/>
          <w:sz w:val="24"/>
          <w:szCs w:val="24"/>
        </w:rPr>
        <w:t>s</w:t>
      </w:r>
      <w:r w:rsidR="006D27E2" w:rsidRPr="00031B53">
        <w:rPr>
          <w:rFonts w:ascii="Book Antiqua" w:hAnsi="Book Antiqua"/>
          <w:b/>
          <w:kern w:val="0"/>
          <w:sz w:val="24"/>
          <w:szCs w:val="24"/>
        </w:rPr>
        <w:t xml:space="preserve"> between the hemodynamics and vasoactive substances</w:t>
      </w:r>
    </w:p>
    <w:tbl>
      <w:tblPr>
        <w:tblW w:w="9074" w:type="dxa"/>
        <w:tblInd w:w="-601" w:type="dxa"/>
        <w:tblBorders>
          <w:top w:val="single" w:sz="4" w:space="0" w:color="auto"/>
          <w:bottom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698"/>
        <w:gridCol w:w="889"/>
        <w:gridCol w:w="926"/>
        <w:gridCol w:w="926"/>
        <w:gridCol w:w="929"/>
        <w:gridCol w:w="926"/>
        <w:gridCol w:w="926"/>
        <w:gridCol w:w="926"/>
        <w:gridCol w:w="928"/>
      </w:tblGrid>
      <w:tr w:rsidR="00DA16E0" w:rsidRPr="00031B53" w14:paraId="069CD031" w14:textId="77777777" w:rsidTr="00971630">
        <w:trPr>
          <w:trHeight w:val="483"/>
        </w:trPr>
        <w:tc>
          <w:tcPr>
            <w:tcW w:w="1698" w:type="dxa"/>
            <w:vMerge w:val="restart"/>
            <w:tcBorders>
              <w:top w:val="single" w:sz="4" w:space="0" w:color="auto"/>
              <w:bottom w:val="nil"/>
            </w:tcBorders>
            <w:shd w:val="clear" w:color="auto" w:fill="auto"/>
            <w:vAlign w:val="center"/>
          </w:tcPr>
          <w:p w14:paraId="03254129" w14:textId="77777777" w:rsidR="006D27E2" w:rsidRPr="00031B53" w:rsidRDefault="006D27E2" w:rsidP="00DA16E0">
            <w:pPr>
              <w:spacing w:line="360" w:lineRule="auto"/>
              <w:contextualSpacing/>
              <w:rPr>
                <w:rFonts w:ascii="Book Antiqua" w:hAnsi="Book Antiqua"/>
                <w:b/>
                <w:kern w:val="0"/>
                <w:sz w:val="24"/>
                <w:szCs w:val="24"/>
              </w:rPr>
            </w:pPr>
            <w:r w:rsidRPr="00031B53">
              <w:rPr>
                <w:rFonts w:ascii="Book Antiqua" w:hAnsi="Book Antiqua"/>
                <w:b/>
                <w:kern w:val="0"/>
                <w:sz w:val="24"/>
                <w:szCs w:val="24"/>
              </w:rPr>
              <w:t>Blood pressure</w:t>
            </w:r>
          </w:p>
        </w:tc>
        <w:tc>
          <w:tcPr>
            <w:tcW w:w="3670" w:type="dxa"/>
            <w:gridSpan w:val="4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47417C6A" w14:textId="13C680AC" w:rsidR="006D27E2" w:rsidRPr="00031B53" w:rsidRDefault="006D27E2" w:rsidP="00DA16E0">
            <w:pPr>
              <w:spacing w:line="360" w:lineRule="auto"/>
              <w:contextualSpacing/>
              <w:rPr>
                <w:rFonts w:ascii="Book Antiqua" w:hAnsi="Book Antiqua"/>
                <w:b/>
                <w:kern w:val="0"/>
                <w:sz w:val="24"/>
                <w:szCs w:val="24"/>
              </w:rPr>
            </w:pPr>
            <w:r w:rsidRPr="00031B53">
              <w:rPr>
                <w:rFonts w:ascii="Book Antiqua" w:hAnsi="Book Antiqua"/>
                <w:b/>
                <w:kern w:val="0"/>
                <w:sz w:val="24"/>
                <w:szCs w:val="24"/>
              </w:rPr>
              <w:t>BK</w:t>
            </w:r>
            <w:r w:rsidR="00DB2C5A" w:rsidRPr="00031B53">
              <w:rPr>
                <w:rFonts w:ascii="Book Antiqua" w:hAnsi="Book Antiqua"/>
                <w:b/>
                <w:kern w:val="0"/>
                <w:sz w:val="24"/>
                <w:szCs w:val="24"/>
              </w:rPr>
              <w:t xml:space="preserve">, </w:t>
            </w:r>
            <w:r w:rsidRPr="00031B53">
              <w:rPr>
                <w:rFonts w:ascii="Book Antiqua" w:hAnsi="Book Antiqua"/>
                <w:b/>
                <w:i/>
                <w:kern w:val="0"/>
                <w:sz w:val="24"/>
                <w:szCs w:val="24"/>
              </w:rPr>
              <w:t>r</w:t>
            </w:r>
          </w:p>
        </w:tc>
        <w:tc>
          <w:tcPr>
            <w:tcW w:w="3706" w:type="dxa"/>
            <w:gridSpan w:val="4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364EC308" w14:textId="4142FD08" w:rsidR="006D27E2" w:rsidRPr="00031B53" w:rsidRDefault="006D27E2" w:rsidP="00DA16E0">
            <w:pPr>
              <w:spacing w:line="360" w:lineRule="auto"/>
              <w:contextualSpacing/>
              <w:rPr>
                <w:rFonts w:ascii="Book Antiqua" w:hAnsi="Book Antiqua"/>
                <w:b/>
                <w:kern w:val="0"/>
                <w:sz w:val="24"/>
                <w:szCs w:val="24"/>
              </w:rPr>
            </w:pPr>
            <w:r w:rsidRPr="00031B53">
              <w:rPr>
                <w:rFonts w:ascii="Book Antiqua" w:hAnsi="Book Antiqua"/>
                <w:b/>
                <w:kern w:val="0"/>
                <w:sz w:val="24"/>
                <w:szCs w:val="24"/>
              </w:rPr>
              <w:t>AN</w:t>
            </w:r>
            <w:r w:rsidR="00DB2C5A" w:rsidRPr="00031B53">
              <w:rPr>
                <w:rFonts w:ascii="Book Antiqua" w:hAnsi="Book Antiqua"/>
                <w:b/>
                <w:kern w:val="0"/>
                <w:sz w:val="24"/>
                <w:szCs w:val="24"/>
              </w:rPr>
              <w:t xml:space="preserve">GII, </w:t>
            </w:r>
            <w:r w:rsidRPr="00031B53">
              <w:rPr>
                <w:rFonts w:ascii="Book Antiqua" w:hAnsi="Book Antiqua"/>
                <w:b/>
                <w:i/>
                <w:kern w:val="0"/>
                <w:sz w:val="24"/>
                <w:szCs w:val="24"/>
              </w:rPr>
              <w:t>r</w:t>
            </w:r>
          </w:p>
        </w:tc>
      </w:tr>
      <w:tr w:rsidR="00DA16E0" w:rsidRPr="00031B53" w14:paraId="4A3942A6" w14:textId="77777777" w:rsidTr="00971630">
        <w:trPr>
          <w:trHeight w:val="507"/>
        </w:trPr>
        <w:tc>
          <w:tcPr>
            <w:tcW w:w="1698" w:type="dxa"/>
            <w:vMerge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48EBA9D0" w14:textId="77777777" w:rsidR="006D27E2" w:rsidRPr="00031B53" w:rsidRDefault="006D27E2" w:rsidP="00DA16E0">
            <w:pPr>
              <w:spacing w:line="360" w:lineRule="auto"/>
              <w:contextualSpacing/>
              <w:rPr>
                <w:rFonts w:ascii="Book Antiqua" w:hAnsi="Book Antiqua"/>
                <w:b/>
                <w:kern w:val="0"/>
                <w:sz w:val="24"/>
                <w:szCs w:val="24"/>
              </w:rPr>
            </w:pPr>
          </w:p>
        </w:tc>
        <w:tc>
          <w:tcPr>
            <w:tcW w:w="88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13DE6B61" w14:textId="6DE5677B" w:rsidR="006D27E2" w:rsidRPr="00031B53" w:rsidRDefault="006D27E2" w:rsidP="00DA16E0">
            <w:pPr>
              <w:spacing w:line="360" w:lineRule="auto"/>
              <w:contextualSpacing/>
              <w:rPr>
                <w:rFonts w:ascii="Book Antiqua" w:hAnsi="Book Antiqua"/>
                <w:b/>
                <w:kern w:val="0"/>
                <w:sz w:val="24"/>
                <w:szCs w:val="24"/>
              </w:rPr>
            </w:pPr>
            <w:r w:rsidRPr="00031B53">
              <w:rPr>
                <w:rFonts w:ascii="Book Antiqua" w:hAnsi="Book Antiqua"/>
                <w:b/>
                <w:kern w:val="0"/>
                <w:sz w:val="24"/>
                <w:szCs w:val="24"/>
              </w:rPr>
              <w:t>10</w:t>
            </w:r>
            <w:r w:rsidR="00DB2C5A" w:rsidRPr="00031B53">
              <w:rPr>
                <w:rFonts w:ascii="Book Antiqua" w:hAnsi="Book Antiqua"/>
                <w:b/>
                <w:kern w:val="0"/>
                <w:sz w:val="24"/>
                <w:szCs w:val="24"/>
              </w:rPr>
              <w:t xml:space="preserve"> </w:t>
            </w:r>
            <w:r w:rsidRPr="00031B53">
              <w:rPr>
                <w:rFonts w:ascii="Book Antiqua" w:hAnsi="Book Antiqua"/>
                <w:b/>
                <w:kern w:val="0"/>
                <w:sz w:val="24"/>
                <w:szCs w:val="24"/>
              </w:rPr>
              <w:t>min</w:t>
            </w:r>
          </w:p>
        </w:tc>
        <w:tc>
          <w:tcPr>
            <w:tcW w:w="92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56CA2168" w14:textId="14BFCFA0" w:rsidR="006D27E2" w:rsidRPr="00031B53" w:rsidRDefault="006D27E2" w:rsidP="00DA16E0">
            <w:pPr>
              <w:spacing w:line="360" w:lineRule="auto"/>
              <w:contextualSpacing/>
              <w:rPr>
                <w:rFonts w:ascii="Book Antiqua" w:hAnsi="Book Antiqua"/>
                <w:b/>
                <w:kern w:val="0"/>
                <w:sz w:val="24"/>
                <w:szCs w:val="24"/>
              </w:rPr>
            </w:pPr>
            <w:r w:rsidRPr="00031B53">
              <w:rPr>
                <w:rFonts w:ascii="Book Antiqua" w:hAnsi="Book Antiqua"/>
                <w:b/>
                <w:kern w:val="0"/>
                <w:sz w:val="24"/>
                <w:szCs w:val="24"/>
              </w:rPr>
              <w:t>20</w:t>
            </w:r>
            <w:r w:rsidR="00DB2C5A" w:rsidRPr="00031B53">
              <w:rPr>
                <w:rFonts w:ascii="Book Antiqua" w:hAnsi="Book Antiqua"/>
                <w:b/>
                <w:kern w:val="0"/>
                <w:sz w:val="24"/>
                <w:szCs w:val="24"/>
              </w:rPr>
              <w:t xml:space="preserve"> </w:t>
            </w:r>
            <w:r w:rsidRPr="00031B53">
              <w:rPr>
                <w:rFonts w:ascii="Book Antiqua" w:hAnsi="Book Antiqua"/>
                <w:b/>
                <w:kern w:val="0"/>
                <w:sz w:val="24"/>
                <w:szCs w:val="24"/>
              </w:rPr>
              <w:t>min</w:t>
            </w:r>
          </w:p>
        </w:tc>
        <w:tc>
          <w:tcPr>
            <w:tcW w:w="92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23708353" w14:textId="1D8CDD02" w:rsidR="006D27E2" w:rsidRPr="00031B53" w:rsidRDefault="006D27E2" w:rsidP="00DA16E0">
            <w:pPr>
              <w:spacing w:line="360" w:lineRule="auto"/>
              <w:contextualSpacing/>
              <w:rPr>
                <w:rFonts w:ascii="Book Antiqua" w:hAnsi="Book Antiqua"/>
                <w:b/>
                <w:kern w:val="0"/>
                <w:sz w:val="24"/>
                <w:szCs w:val="24"/>
              </w:rPr>
            </w:pPr>
            <w:r w:rsidRPr="00031B53">
              <w:rPr>
                <w:rFonts w:ascii="Book Antiqua" w:hAnsi="Book Antiqua"/>
                <w:b/>
                <w:kern w:val="0"/>
                <w:sz w:val="24"/>
                <w:szCs w:val="24"/>
              </w:rPr>
              <w:t>30</w:t>
            </w:r>
            <w:r w:rsidR="00DB2C5A" w:rsidRPr="00031B53">
              <w:rPr>
                <w:rFonts w:ascii="Book Antiqua" w:hAnsi="Book Antiqua"/>
                <w:b/>
                <w:kern w:val="0"/>
                <w:sz w:val="24"/>
                <w:szCs w:val="24"/>
              </w:rPr>
              <w:t xml:space="preserve"> </w:t>
            </w:r>
            <w:r w:rsidRPr="00031B53">
              <w:rPr>
                <w:rFonts w:ascii="Book Antiqua" w:hAnsi="Book Antiqua"/>
                <w:b/>
                <w:kern w:val="0"/>
                <w:sz w:val="24"/>
                <w:szCs w:val="24"/>
              </w:rPr>
              <w:t>min</w:t>
            </w:r>
          </w:p>
        </w:tc>
        <w:tc>
          <w:tcPr>
            <w:tcW w:w="92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2E6ADA40" w14:textId="40074BD3" w:rsidR="006D27E2" w:rsidRPr="00031B53" w:rsidRDefault="006D27E2" w:rsidP="00DA16E0">
            <w:pPr>
              <w:spacing w:line="360" w:lineRule="auto"/>
              <w:contextualSpacing/>
              <w:rPr>
                <w:rFonts w:ascii="Book Antiqua" w:hAnsi="Book Antiqua"/>
                <w:b/>
                <w:kern w:val="0"/>
                <w:sz w:val="24"/>
                <w:szCs w:val="24"/>
              </w:rPr>
            </w:pPr>
            <w:r w:rsidRPr="00031B53">
              <w:rPr>
                <w:rFonts w:ascii="Book Antiqua" w:hAnsi="Book Antiqua"/>
                <w:b/>
                <w:kern w:val="0"/>
                <w:sz w:val="24"/>
                <w:szCs w:val="24"/>
              </w:rPr>
              <w:t>45</w:t>
            </w:r>
            <w:r w:rsidR="00DB2C5A" w:rsidRPr="00031B53">
              <w:rPr>
                <w:rFonts w:ascii="Book Antiqua" w:hAnsi="Book Antiqua"/>
                <w:b/>
                <w:kern w:val="0"/>
                <w:sz w:val="24"/>
                <w:szCs w:val="24"/>
              </w:rPr>
              <w:t xml:space="preserve"> </w:t>
            </w:r>
            <w:r w:rsidRPr="00031B53">
              <w:rPr>
                <w:rFonts w:ascii="Book Antiqua" w:hAnsi="Book Antiqua"/>
                <w:b/>
                <w:kern w:val="0"/>
                <w:sz w:val="24"/>
                <w:szCs w:val="24"/>
              </w:rPr>
              <w:t>min</w:t>
            </w:r>
          </w:p>
        </w:tc>
        <w:tc>
          <w:tcPr>
            <w:tcW w:w="92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54438D95" w14:textId="72F4BD09" w:rsidR="006D27E2" w:rsidRPr="00031B53" w:rsidRDefault="006D27E2" w:rsidP="00DA16E0">
            <w:pPr>
              <w:spacing w:line="360" w:lineRule="auto"/>
              <w:contextualSpacing/>
              <w:rPr>
                <w:rFonts w:ascii="Book Antiqua" w:hAnsi="Book Antiqua"/>
                <w:b/>
                <w:kern w:val="0"/>
                <w:sz w:val="24"/>
                <w:szCs w:val="24"/>
              </w:rPr>
            </w:pPr>
            <w:r w:rsidRPr="00031B53">
              <w:rPr>
                <w:rFonts w:ascii="Book Antiqua" w:hAnsi="Book Antiqua"/>
                <w:b/>
                <w:kern w:val="0"/>
                <w:sz w:val="24"/>
                <w:szCs w:val="24"/>
              </w:rPr>
              <w:t>10</w:t>
            </w:r>
            <w:r w:rsidR="00DB2C5A" w:rsidRPr="00031B53">
              <w:rPr>
                <w:rFonts w:ascii="Book Antiqua" w:hAnsi="Book Antiqua"/>
                <w:b/>
                <w:kern w:val="0"/>
                <w:sz w:val="24"/>
                <w:szCs w:val="24"/>
              </w:rPr>
              <w:t xml:space="preserve"> </w:t>
            </w:r>
            <w:r w:rsidRPr="00031B53">
              <w:rPr>
                <w:rFonts w:ascii="Book Antiqua" w:hAnsi="Book Antiqua"/>
                <w:b/>
                <w:kern w:val="0"/>
                <w:sz w:val="24"/>
                <w:szCs w:val="24"/>
              </w:rPr>
              <w:t>min</w:t>
            </w:r>
          </w:p>
        </w:tc>
        <w:tc>
          <w:tcPr>
            <w:tcW w:w="92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3E9B8025" w14:textId="3204E4E0" w:rsidR="006D27E2" w:rsidRPr="00031B53" w:rsidRDefault="006D27E2" w:rsidP="00DA16E0">
            <w:pPr>
              <w:spacing w:line="360" w:lineRule="auto"/>
              <w:contextualSpacing/>
              <w:rPr>
                <w:rFonts w:ascii="Book Antiqua" w:hAnsi="Book Antiqua"/>
                <w:b/>
                <w:kern w:val="0"/>
                <w:sz w:val="24"/>
                <w:szCs w:val="24"/>
              </w:rPr>
            </w:pPr>
            <w:r w:rsidRPr="00031B53">
              <w:rPr>
                <w:rFonts w:ascii="Book Antiqua" w:hAnsi="Book Antiqua"/>
                <w:b/>
                <w:kern w:val="0"/>
                <w:sz w:val="24"/>
                <w:szCs w:val="24"/>
              </w:rPr>
              <w:t>20</w:t>
            </w:r>
            <w:r w:rsidR="00DB2C5A" w:rsidRPr="00031B53">
              <w:rPr>
                <w:rFonts w:ascii="Book Antiqua" w:hAnsi="Book Antiqua"/>
                <w:b/>
                <w:kern w:val="0"/>
                <w:sz w:val="24"/>
                <w:szCs w:val="24"/>
              </w:rPr>
              <w:t xml:space="preserve"> </w:t>
            </w:r>
            <w:r w:rsidRPr="00031B53">
              <w:rPr>
                <w:rFonts w:ascii="Book Antiqua" w:hAnsi="Book Antiqua"/>
                <w:b/>
                <w:kern w:val="0"/>
                <w:sz w:val="24"/>
                <w:szCs w:val="24"/>
              </w:rPr>
              <w:t>min</w:t>
            </w:r>
          </w:p>
        </w:tc>
        <w:tc>
          <w:tcPr>
            <w:tcW w:w="92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6E8FDE4F" w14:textId="00CD40B7" w:rsidR="006D27E2" w:rsidRPr="00031B53" w:rsidRDefault="006D27E2" w:rsidP="00DA16E0">
            <w:pPr>
              <w:spacing w:line="360" w:lineRule="auto"/>
              <w:contextualSpacing/>
              <w:rPr>
                <w:rFonts w:ascii="Book Antiqua" w:hAnsi="Book Antiqua"/>
                <w:b/>
                <w:kern w:val="0"/>
                <w:sz w:val="24"/>
                <w:szCs w:val="24"/>
              </w:rPr>
            </w:pPr>
            <w:r w:rsidRPr="00031B53">
              <w:rPr>
                <w:rFonts w:ascii="Book Antiqua" w:hAnsi="Book Antiqua"/>
                <w:b/>
                <w:kern w:val="0"/>
                <w:sz w:val="24"/>
                <w:szCs w:val="24"/>
              </w:rPr>
              <w:t>30</w:t>
            </w:r>
            <w:r w:rsidR="00DB2C5A" w:rsidRPr="00031B53">
              <w:rPr>
                <w:rFonts w:ascii="Book Antiqua" w:hAnsi="Book Antiqua"/>
                <w:b/>
                <w:kern w:val="0"/>
                <w:sz w:val="24"/>
                <w:szCs w:val="24"/>
              </w:rPr>
              <w:t xml:space="preserve"> </w:t>
            </w:r>
            <w:r w:rsidRPr="00031B53">
              <w:rPr>
                <w:rFonts w:ascii="Book Antiqua" w:hAnsi="Book Antiqua"/>
                <w:b/>
                <w:kern w:val="0"/>
                <w:sz w:val="24"/>
                <w:szCs w:val="24"/>
              </w:rPr>
              <w:t>min</w:t>
            </w:r>
          </w:p>
        </w:tc>
        <w:tc>
          <w:tcPr>
            <w:tcW w:w="928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205078DC" w14:textId="5D387010" w:rsidR="006D27E2" w:rsidRPr="00031B53" w:rsidRDefault="006D27E2" w:rsidP="00DA16E0">
            <w:pPr>
              <w:spacing w:line="360" w:lineRule="auto"/>
              <w:contextualSpacing/>
              <w:rPr>
                <w:rFonts w:ascii="Book Antiqua" w:hAnsi="Book Antiqua"/>
                <w:b/>
                <w:kern w:val="0"/>
                <w:sz w:val="24"/>
                <w:szCs w:val="24"/>
              </w:rPr>
            </w:pPr>
            <w:r w:rsidRPr="00031B53">
              <w:rPr>
                <w:rFonts w:ascii="Book Antiqua" w:hAnsi="Book Antiqua"/>
                <w:b/>
                <w:kern w:val="0"/>
                <w:sz w:val="24"/>
                <w:szCs w:val="24"/>
              </w:rPr>
              <w:t>45</w:t>
            </w:r>
            <w:r w:rsidR="00DB2C5A" w:rsidRPr="00031B53">
              <w:rPr>
                <w:rFonts w:ascii="Book Antiqua" w:hAnsi="Book Antiqua"/>
                <w:b/>
                <w:kern w:val="0"/>
                <w:sz w:val="24"/>
                <w:szCs w:val="24"/>
              </w:rPr>
              <w:t xml:space="preserve"> </w:t>
            </w:r>
            <w:r w:rsidRPr="00031B53">
              <w:rPr>
                <w:rFonts w:ascii="Book Antiqua" w:hAnsi="Book Antiqua"/>
                <w:b/>
                <w:kern w:val="0"/>
                <w:sz w:val="24"/>
                <w:szCs w:val="24"/>
              </w:rPr>
              <w:t>min</w:t>
            </w:r>
          </w:p>
        </w:tc>
      </w:tr>
      <w:tr w:rsidR="00DA16E0" w:rsidRPr="00031B53" w14:paraId="31DF664B" w14:textId="77777777" w:rsidTr="00971630">
        <w:trPr>
          <w:trHeight w:val="483"/>
        </w:trPr>
        <w:tc>
          <w:tcPr>
            <w:tcW w:w="1698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11BEB306" w14:textId="77777777" w:rsidR="006D27E2" w:rsidRPr="00031B53" w:rsidRDefault="006D27E2" w:rsidP="00DA16E0">
            <w:pPr>
              <w:spacing w:line="360" w:lineRule="auto"/>
              <w:contextualSpacing/>
              <w:rPr>
                <w:rFonts w:ascii="Book Antiqua" w:hAnsi="Book Antiqua"/>
                <w:kern w:val="0"/>
                <w:sz w:val="24"/>
                <w:szCs w:val="24"/>
              </w:rPr>
            </w:pPr>
            <w:r w:rsidRPr="00031B53">
              <w:rPr>
                <w:rFonts w:ascii="Book Antiqua" w:hAnsi="Book Antiqua"/>
                <w:kern w:val="0"/>
                <w:sz w:val="24"/>
                <w:szCs w:val="24"/>
              </w:rPr>
              <w:t>SBP</w:t>
            </w:r>
          </w:p>
        </w:tc>
        <w:tc>
          <w:tcPr>
            <w:tcW w:w="889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3A0A1A91" w14:textId="7FDB8E55" w:rsidR="006D27E2" w:rsidRPr="00031B53" w:rsidRDefault="006D27E2" w:rsidP="00DA16E0">
            <w:pPr>
              <w:spacing w:line="360" w:lineRule="auto"/>
              <w:contextualSpacing/>
              <w:rPr>
                <w:rFonts w:ascii="Book Antiqua" w:hAnsi="Book Antiqua"/>
                <w:kern w:val="0"/>
                <w:sz w:val="24"/>
                <w:szCs w:val="24"/>
              </w:rPr>
            </w:pPr>
            <w:r w:rsidRPr="00031B53">
              <w:rPr>
                <w:rFonts w:ascii="Book Antiqua" w:hAnsi="Book Antiqua"/>
                <w:kern w:val="0"/>
                <w:sz w:val="24"/>
                <w:szCs w:val="24"/>
              </w:rPr>
              <w:t>-0.74</w:t>
            </w:r>
          </w:p>
        </w:tc>
        <w:tc>
          <w:tcPr>
            <w:tcW w:w="926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30A9F548" w14:textId="7287509F" w:rsidR="006D27E2" w:rsidRPr="00031B53" w:rsidRDefault="006D27E2" w:rsidP="00DA16E0">
            <w:pPr>
              <w:spacing w:line="360" w:lineRule="auto"/>
              <w:contextualSpacing/>
              <w:rPr>
                <w:rFonts w:ascii="Book Antiqua" w:hAnsi="Book Antiqua"/>
                <w:kern w:val="0"/>
                <w:sz w:val="24"/>
                <w:szCs w:val="24"/>
              </w:rPr>
            </w:pPr>
            <w:r w:rsidRPr="00031B53">
              <w:rPr>
                <w:rFonts w:ascii="Book Antiqua" w:hAnsi="Book Antiqua"/>
                <w:kern w:val="0"/>
                <w:sz w:val="24"/>
                <w:szCs w:val="24"/>
              </w:rPr>
              <w:t>-0.72</w:t>
            </w:r>
          </w:p>
        </w:tc>
        <w:tc>
          <w:tcPr>
            <w:tcW w:w="926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6F5BFBA9" w14:textId="0F834A4A" w:rsidR="006D27E2" w:rsidRPr="00031B53" w:rsidRDefault="006D27E2" w:rsidP="00DA16E0">
            <w:pPr>
              <w:spacing w:line="360" w:lineRule="auto"/>
              <w:contextualSpacing/>
              <w:rPr>
                <w:rFonts w:ascii="Book Antiqua" w:hAnsi="Book Antiqua"/>
                <w:kern w:val="0"/>
                <w:sz w:val="24"/>
                <w:szCs w:val="24"/>
              </w:rPr>
            </w:pPr>
            <w:r w:rsidRPr="00031B53">
              <w:rPr>
                <w:rFonts w:ascii="Book Antiqua" w:hAnsi="Book Antiqua"/>
                <w:kern w:val="0"/>
                <w:sz w:val="24"/>
                <w:szCs w:val="24"/>
              </w:rPr>
              <w:t>-0.69</w:t>
            </w:r>
          </w:p>
        </w:tc>
        <w:tc>
          <w:tcPr>
            <w:tcW w:w="929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41C154AC" w14:textId="58B69DC4" w:rsidR="006D27E2" w:rsidRPr="00031B53" w:rsidRDefault="006D27E2" w:rsidP="00DA16E0">
            <w:pPr>
              <w:spacing w:line="360" w:lineRule="auto"/>
              <w:contextualSpacing/>
              <w:rPr>
                <w:rFonts w:ascii="Book Antiqua" w:hAnsi="Book Antiqua"/>
                <w:kern w:val="0"/>
                <w:sz w:val="24"/>
                <w:szCs w:val="24"/>
              </w:rPr>
            </w:pPr>
            <w:r w:rsidRPr="00031B53">
              <w:rPr>
                <w:rFonts w:ascii="Book Antiqua" w:hAnsi="Book Antiqua"/>
                <w:kern w:val="0"/>
                <w:sz w:val="24"/>
                <w:szCs w:val="24"/>
              </w:rPr>
              <w:t>-0.72</w:t>
            </w:r>
          </w:p>
        </w:tc>
        <w:tc>
          <w:tcPr>
            <w:tcW w:w="926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3C5FADF0" w14:textId="5EB75D08" w:rsidR="006D27E2" w:rsidRPr="00031B53" w:rsidRDefault="006D27E2" w:rsidP="00DA16E0">
            <w:pPr>
              <w:spacing w:line="360" w:lineRule="auto"/>
              <w:contextualSpacing/>
              <w:rPr>
                <w:rFonts w:ascii="Book Antiqua" w:hAnsi="Book Antiqua"/>
                <w:kern w:val="0"/>
                <w:sz w:val="24"/>
                <w:szCs w:val="24"/>
              </w:rPr>
            </w:pPr>
            <w:r w:rsidRPr="00031B53">
              <w:rPr>
                <w:rFonts w:ascii="Book Antiqua" w:hAnsi="Book Antiqua"/>
                <w:kern w:val="0"/>
                <w:sz w:val="24"/>
                <w:szCs w:val="24"/>
              </w:rPr>
              <w:t>0.73</w:t>
            </w:r>
          </w:p>
        </w:tc>
        <w:tc>
          <w:tcPr>
            <w:tcW w:w="926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5468E597" w14:textId="3F3FBE96" w:rsidR="006D27E2" w:rsidRPr="00031B53" w:rsidRDefault="006D27E2" w:rsidP="00DA16E0">
            <w:pPr>
              <w:spacing w:line="360" w:lineRule="auto"/>
              <w:contextualSpacing/>
              <w:rPr>
                <w:rFonts w:ascii="Book Antiqua" w:hAnsi="Book Antiqua"/>
                <w:kern w:val="0"/>
                <w:sz w:val="24"/>
                <w:szCs w:val="24"/>
              </w:rPr>
            </w:pPr>
            <w:r w:rsidRPr="00031B53">
              <w:rPr>
                <w:rFonts w:ascii="Book Antiqua" w:hAnsi="Book Antiqua"/>
                <w:kern w:val="0"/>
                <w:sz w:val="24"/>
                <w:szCs w:val="24"/>
              </w:rPr>
              <w:t>0.69</w:t>
            </w:r>
          </w:p>
        </w:tc>
        <w:tc>
          <w:tcPr>
            <w:tcW w:w="926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4DC47B23" w14:textId="2DDEF5E4" w:rsidR="006D27E2" w:rsidRPr="00031B53" w:rsidRDefault="006D27E2" w:rsidP="00DA16E0">
            <w:pPr>
              <w:spacing w:line="360" w:lineRule="auto"/>
              <w:contextualSpacing/>
              <w:rPr>
                <w:rFonts w:ascii="Book Antiqua" w:hAnsi="Book Antiqua"/>
                <w:kern w:val="0"/>
                <w:sz w:val="24"/>
                <w:szCs w:val="24"/>
              </w:rPr>
            </w:pPr>
            <w:r w:rsidRPr="00031B53">
              <w:rPr>
                <w:rFonts w:ascii="Book Antiqua" w:hAnsi="Book Antiqua"/>
                <w:kern w:val="0"/>
                <w:sz w:val="24"/>
                <w:szCs w:val="24"/>
              </w:rPr>
              <w:t>0.70</w:t>
            </w:r>
          </w:p>
        </w:tc>
        <w:tc>
          <w:tcPr>
            <w:tcW w:w="928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0446F987" w14:textId="55CA0B11" w:rsidR="006D27E2" w:rsidRPr="00031B53" w:rsidRDefault="006D27E2" w:rsidP="00DA16E0">
            <w:pPr>
              <w:spacing w:line="360" w:lineRule="auto"/>
              <w:contextualSpacing/>
              <w:rPr>
                <w:rFonts w:ascii="Book Antiqua" w:hAnsi="Book Antiqua"/>
                <w:kern w:val="0"/>
                <w:sz w:val="24"/>
                <w:szCs w:val="24"/>
              </w:rPr>
            </w:pPr>
            <w:r w:rsidRPr="00031B53">
              <w:rPr>
                <w:rFonts w:ascii="Book Antiqua" w:hAnsi="Book Antiqua"/>
                <w:kern w:val="0"/>
                <w:sz w:val="24"/>
                <w:szCs w:val="24"/>
              </w:rPr>
              <w:t>0.52</w:t>
            </w:r>
          </w:p>
        </w:tc>
      </w:tr>
      <w:tr w:rsidR="00DA16E0" w:rsidRPr="00031B53" w14:paraId="03BC57CC" w14:textId="77777777" w:rsidTr="00971630">
        <w:trPr>
          <w:trHeight w:val="458"/>
        </w:trPr>
        <w:tc>
          <w:tcPr>
            <w:tcW w:w="1698" w:type="dxa"/>
            <w:tcBorders>
              <w:bottom w:val="nil"/>
            </w:tcBorders>
            <w:shd w:val="clear" w:color="auto" w:fill="auto"/>
            <w:vAlign w:val="center"/>
          </w:tcPr>
          <w:p w14:paraId="62641234" w14:textId="77777777" w:rsidR="006D27E2" w:rsidRPr="00031B53" w:rsidRDefault="006D27E2" w:rsidP="00DA16E0">
            <w:pPr>
              <w:spacing w:line="360" w:lineRule="auto"/>
              <w:contextualSpacing/>
              <w:rPr>
                <w:rFonts w:ascii="Book Antiqua" w:hAnsi="Book Antiqua"/>
                <w:kern w:val="0"/>
                <w:sz w:val="24"/>
                <w:szCs w:val="24"/>
              </w:rPr>
            </w:pPr>
            <w:r w:rsidRPr="00031B53">
              <w:rPr>
                <w:rFonts w:ascii="Book Antiqua" w:hAnsi="Book Antiqua"/>
                <w:kern w:val="0"/>
                <w:sz w:val="24"/>
                <w:szCs w:val="24"/>
              </w:rPr>
              <w:t>DBP</w:t>
            </w:r>
          </w:p>
        </w:tc>
        <w:tc>
          <w:tcPr>
            <w:tcW w:w="889" w:type="dxa"/>
            <w:tcBorders>
              <w:bottom w:val="nil"/>
            </w:tcBorders>
            <w:shd w:val="clear" w:color="auto" w:fill="auto"/>
            <w:vAlign w:val="center"/>
          </w:tcPr>
          <w:p w14:paraId="11F0ACB4" w14:textId="3212056A" w:rsidR="006D27E2" w:rsidRPr="00031B53" w:rsidRDefault="006D27E2" w:rsidP="00DA16E0">
            <w:pPr>
              <w:spacing w:line="360" w:lineRule="auto"/>
              <w:contextualSpacing/>
              <w:rPr>
                <w:rFonts w:ascii="Book Antiqua" w:hAnsi="Book Antiqua"/>
                <w:kern w:val="0"/>
                <w:sz w:val="24"/>
                <w:szCs w:val="24"/>
              </w:rPr>
            </w:pPr>
            <w:r w:rsidRPr="00031B53">
              <w:rPr>
                <w:rFonts w:ascii="Book Antiqua" w:hAnsi="Book Antiqua"/>
                <w:kern w:val="0"/>
                <w:sz w:val="24"/>
                <w:szCs w:val="24"/>
              </w:rPr>
              <w:t>-0.70</w:t>
            </w:r>
          </w:p>
        </w:tc>
        <w:tc>
          <w:tcPr>
            <w:tcW w:w="926" w:type="dxa"/>
            <w:tcBorders>
              <w:bottom w:val="nil"/>
            </w:tcBorders>
            <w:shd w:val="clear" w:color="auto" w:fill="auto"/>
            <w:vAlign w:val="center"/>
          </w:tcPr>
          <w:p w14:paraId="766E6EAB" w14:textId="26A0E8FC" w:rsidR="006D27E2" w:rsidRPr="00031B53" w:rsidRDefault="006D27E2" w:rsidP="00DA16E0">
            <w:pPr>
              <w:spacing w:line="360" w:lineRule="auto"/>
              <w:contextualSpacing/>
              <w:rPr>
                <w:rFonts w:ascii="Book Antiqua" w:hAnsi="Book Antiqua"/>
                <w:kern w:val="0"/>
                <w:sz w:val="24"/>
                <w:szCs w:val="24"/>
              </w:rPr>
            </w:pPr>
            <w:r w:rsidRPr="00031B53">
              <w:rPr>
                <w:rFonts w:ascii="Book Antiqua" w:hAnsi="Book Antiqua"/>
                <w:kern w:val="0"/>
                <w:sz w:val="24"/>
                <w:szCs w:val="24"/>
              </w:rPr>
              <w:t>-0.68</w:t>
            </w:r>
          </w:p>
        </w:tc>
        <w:tc>
          <w:tcPr>
            <w:tcW w:w="926" w:type="dxa"/>
            <w:tcBorders>
              <w:bottom w:val="nil"/>
            </w:tcBorders>
            <w:shd w:val="clear" w:color="auto" w:fill="auto"/>
            <w:vAlign w:val="center"/>
          </w:tcPr>
          <w:p w14:paraId="49BD609F" w14:textId="4C18FB1A" w:rsidR="006D27E2" w:rsidRPr="00031B53" w:rsidRDefault="006D27E2" w:rsidP="00DA16E0">
            <w:pPr>
              <w:spacing w:line="360" w:lineRule="auto"/>
              <w:contextualSpacing/>
              <w:rPr>
                <w:rFonts w:ascii="Book Antiqua" w:hAnsi="Book Antiqua"/>
                <w:kern w:val="0"/>
                <w:sz w:val="24"/>
                <w:szCs w:val="24"/>
              </w:rPr>
            </w:pPr>
            <w:r w:rsidRPr="00031B53">
              <w:rPr>
                <w:rFonts w:ascii="Book Antiqua" w:hAnsi="Book Antiqua"/>
                <w:kern w:val="0"/>
                <w:sz w:val="24"/>
                <w:szCs w:val="24"/>
              </w:rPr>
              <w:t>-0.71</w:t>
            </w:r>
          </w:p>
        </w:tc>
        <w:tc>
          <w:tcPr>
            <w:tcW w:w="929" w:type="dxa"/>
            <w:tcBorders>
              <w:bottom w:val="nil"/>
            </w:tcBorders>
            <w:shd w:val="clear" w:color="auto" w:fill="auto"/>
            <w:vAlign w:val="center"/>
          </w:tcPr>
          <w:p w14:paraId="3E1145FD" w14:textId="02BE148B" w:rsidR="006D27E2" w:rsidRPr="00031B53" w:rsidRDefault="006D27E2" w:rsidP="00DA16E0">
            <w:pPr>
              <w:spacing w:line="360" w:lineRule="auto"/>
              <w:contextualSpacing/>
              <w:rPr>
                <w:rFonts w:ascii="Book Antiqua" w:hAnsi="Book Antiqua"/>
                <w:kern w:val="0"/>
                <w:sz w:val="24"/>
                <w:szCs w:val="24"/>
              </w:rPr>
            </w:pPr>
            <w:r w:rsidRPr="00031B53">
              <w:rPr>
                <w:rFonts w:ascii="Book Antiqua" w:hAnsi="Book Antiqua"/>
                <w:kern w:val="0"/>
                <w:sz w:val="24"/>
                <w:szCs w:val="24"/>
              </w:rPr>
              <w:t>-0.71</w:t>
            </w:r>
          </w:p>
        </w:tc>
        <w:tc>
          <w:tcPr>
            <w:tcW w:w="926" w:type="dxa"/>
            <w:tcBorders>
              <w:bottom w:val="nil"/>
            </w:tcBorders>
            <w:shd w:val="clear" w:color="auto" w:fill="auto"/>
            <w:vAlign w:val="center"/>
          </w:tcPr>
          <w:p w14:paraId="7CB07F83" w14:textId="27398037" w:rsidR="006D27E2" w:rsidRPr="00031B53" w:rsidRDefault="006D27E2" w:rsidP="00DA16E0">
            <w:pPr>
              <w:spacing w:line="360" w:lineRule="auto"/>
              <w:contextualSpacing/>
              <w:rPr>
                <w:rFonts w:ascii="Book Antiqua" w:hAnsi="Book Antiqua"/>
                <w:kern w:val="0"/>
                <w:sz w:val="24"/>
                <w:szCs w:val="24"/>
              </w:rPr>
            </w:pPr>
            <w:r w:rsidRPr="00031B53">
              <w:rPr>
                <w:rFonts w:ascii="Book Antiqua" w:hAnsi="Book Antiqua"/>
                <w:kern w:val="0"/>
                <w:sz w:val="24"/>
                <w:szCs w:val="24"/>
              </w:rPr>
              <w:t>0.78</w:t>
            </w:r>
          </w:p>
        </w:tc>
        <w:tc>
          <w:tcPr>
            <w:tcW w:w="926" w:type="dxa"/>
            <w:tcBorders>
              <w:bottom w:val="nil"/>
            </w:tcBorders>
            <w:shd w:val="clear" w:color="auto" w:fill="auto"/>
            <w:vAlign w:val="center"/>
          </w:tcPr>
          <w:p w14:paraId="41488841" w14:textId="71C2DE89" w:rsidR="006D27E2" w:rsidRPr="00031B53" w:rsidRDefault="006D27E2" w:rsidP="00DA16E0">
            <w:pPr>
              <w:spacing w:line="360" w:lineRule="auto"/>
              <w:contextualSpacing/>
              <w:rPr>
                <w:rFonts w:ascii="Book Antiqua" w:hAnsi="Book Antiqua"/>
                <w:kern w:val="0"/>
                <w:sz w:val="24"/>
                <w:szCs w:val="24"/>
              </w:rPr>
            </w:pPr>
            <w:r w:rsidRPr="00031B53">
              <w:rPr>
                <w:rFonts w:ascii="Book Antiqua" w:hAnsi="Book Antiqua"/>
                <w:kern w:val="0"/>
                <w:sz w:val="24"/>
                <w:szCs w:val="24"/>
              </w:rPr>
              <w:t>0.74</w:t>
            </w:r>
          </w:p>
        </w:tc>
        <w:tc>
          <w:tcPr>
            <w:tcW w:w="926" w:type="dxa"/>
            <w:tcBorders>
              <w:bottom w:val="nil"/>
            </w:tcBorders>
            <w:shd w:val="clear" w:color="auto" w:fill="auto"/>
            <w:vAlign w:val="center"/>
          </w:tcPr>
          <w:p w14:paraId="1387F1C6" w14:textId="5E1BB5CD" w:rsidR="006D27E2" w:rsidRPr="00031B53" w:rsidRDefault="006D27E2" w:rsidP="00DA16E0">
            <w:pPr>
              <w:spacing w:line="360" w:lineRule="auto"/>
              <w:contextualSpacing/>
              <w:rPr>
                <w:rFonts w:ascii="Book Antiqua" w:hAnsi="Book Antiqua"/>
                <w:kern w:val="0"/>
                <w:sz w:val="24"/>
                <w:szCs w:val="24"/>
              </w:rPr>
            </w:pPr>
            <w:r w:rsidRPr="00031B53">
              <w:rPr>
                <w:rFonts w:ascii="Book Antiqua" w:hAnsi="Book Antiqua"/>
                <w:kern w:val="0"/>
                <w:sz w:val="24"/>
                <w:szCs w:val="24"/>
              </w:rPr>
              <w:t>0.75</w:t>
            </w:r>
          </w:p>
        </w:tc>
        <w:tc>
          <w:tcPr>
            <w:tcW w:w="928" w:type="dxa"/>
            <w:tcBorders>
              <w:bottom w:val="nil"/>
            </w:tcBorders>
            <w:shd w:val="clear" w:color="auto" w:fill="auto"/>
            <w:vAlign w:val="center"/>
          </w:tcPr>
          <w:p w14:paraId="441C10C6" w14:textId="5AAC1DE3" w:rsidR="006D27E2" w:rsidRPr="00031B53" w:rsidRDefault="006D27E2" w:rsidP="00DA16E0">
            <w:pPr>
              <w:spacing w:line="360" w:lineRule="auto"/>
              <w:contextualSpacing/>
              <w:rPr>
                <w:rFonts w:ascii="Book Antiqua" w:hAnsi="Book Antiqua"/>
                <w:kern w:val="0"/>
                <w:sz w:val="24"/>
                <w:szCs w:val="24"/>
              </w:rPr>
            </w:pPr>
            <w:r w:rsidRPr="00031B53">
              <w:rPr>
                <w:rFonts w:ascii="Book Antiqua" w:hAnsi="Book Antiqua"/>
                <w:kern w:val="0"/>
                <w:sz w:val="24"/>
                <w:szCs w:val="24"/>
              </w:rPr>
              <w:t>0.70</w:t>
            </w:r>
          </w:p>
        </w:tc>
      </w:tr>
      <w:tr w:rsidR="00DA16E0" w:rsidRPr="00031B53" w14:paraId="7CD99700" w14:textId="77777777" w:rsidTr="00971630">
        <w:trPr>
          <w:trHeight w:val="507"/>
        </w:trPr>
        <w:tc>
          <w:tcPr>
            <w:tcW w:w="1698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6B80D4BE" w14:textId="77777777" w:rsidR="006D27E2" w:rsidRPr="00031B53" w:rsidRDefault="006D27E2" w:rsidP="00DA16E0">
            <w:pPr>
              <w:spacing w:line="360" w:lineRule="auto"/>
              <w:contextualSpacing/>
              <w:rPr>
                <w:rFonts w:ascii="Book Antiqua" w:hAnsi="Book Antiqua"/>
                <w:kern w:val="0"/>
                <w:sz w:val="24"/>
                <w:szCs w:val="24"/>
              </w:rPr>
            </w:pPr>
            <w:r w:rsidRPr="00031B53">
              <w:rPr>
                <w:rFonts w:ascii="Book Antiqua" w:hAnsi="Book Antiqua"/>
                <w:kern w:val="0"/>
                <w:sz w:val="24"/>
                <w:szCs w:val="24"/>
              </w:rPr>
              <w:t>MABP</w:t>
            </w:r>
          </w:p>
        </w:tc>
        <w:tc>
          <w:tcPr>
            <w:tcW w:w="889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524845EC" w14:textId="10B107DD" w:rsidR="006D27E2" w:rsidRPr="00031B53" w:rsidRDefault="006D27E2" w:rsidP="00DA16E0">
            <w:pPr>
              <w:spacing w:line="360" w:lineRule="auto"/>
              <w:contextualSpacing/>
              <w:rPr>
                <w:rFonts w:ascii="Book Antiqua" w:hAnsi="Book Antiqua"/>
                <w:kern w:val="0"/>
                <w:sz w:val="24"/>
                <w:szCs w:val="24"/>
              </w:rPr>
            </w:pPr>
            <w:r w:rsidRPr="00031B53">
              <w:rPr>
                <w:rFonts w:ascii="Book Antiqua" w:hAnsi="Book Antiqua"/>
                <w:kern w:val="0"/>
                <w:sz w:val="24"/>
                <w:szCs w:val="24"/>
              </w:rPr>
              <w:t>-0.72</w:t>
            </w:r>
          </w:p>
        </w:tc>
        <w:tc>
          <w:tcPr>
            <w:tcW w:w="926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156316DC" w14:textId="0616D7E7" w:rsidR="006D27E2" w:rsidRPr="00031B53" w:rsidRDefault="006D27E2" w:rsidP="00DA16E0">
            <w:pPr>
              <w:spacing w:line="360" w:lineRule="auto"/>
              <w:contextualSpacing/>
              <w:rPr>
                <w:rFonts w:ascii="Book Antiqua" w:hAnsi="Book Antiqua"/>
                <w:kern w:val="0"/>
                <w:sz w:val="24"/>
                <w:szCs w:val="24"/>
              </w:rPr>
            </w:pPr>
            <w:r w:rsidRPr="00031B53">
              <w:rPr>
                <w:rFonts w:ascii="Book Antiqua" w:hAnsi="Book Antiqua"/>
                <w:kern w:val="0"/>
                <w:sz w:val="24"/>
                <w:szCs w:val="24"/>
              </w:rPr>
              <w:t>-0.61</w:t>
            </w:r>
          </w:p>
        </w:tc>
        <w:tc>
          <w:tcPr>
            <w:tcW w:w="926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21023E7E" w14:textId="6447C31C" w:rsidR="006D27E2" w:rsidRPr="00031B53" w:rsidRDefault="006D27E2" w:rsidP="00DA16E0">
            <w:pPr>
              <w:spacing w:line="360" w:lineRule="auto"/>
              <w:contextualSpacing/>
              <w:rPr>
                <w:rFonts w:ascii="Book Antiqua" w:hAnsi="Book Antiqua"/>
                <w:kern w:val="0"/>
                <w:sz w:val="24"/>
                <w:szCs w:val="24"/>
              </w:rPr>
            </w:pPr>
            <w:r w:rsidRPr="00031B53">
              <w:rPr>
                <w:rFonts w:ascii="Book Antiqua" w:hAnsi="Book Antiqua"/>
                <w:kern w:val="0"/>
                <w:sz w:val="24"/>
                <w:szCs w:val="24"/>
              </w:rPr>
              <w:t>-0.70</w:t>
            </w:r>
          </w:p>
        </w:tc>
        <w:tc>
          <w:tcPr>
            <w:tcW w:w="929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7C66BEB3" w14:textId="2F18DBF3" w:rsidR="006D27E2" w:rsidRPr="00031B53" w:rsidRDefault="006D27E2" w:rsidP="00DA16E0">
            <w:pPr>
              <w:spacing w:line="360" w:lineRule="auto"/>
              <w:contextualSpacing/>
              <w:rPr>
                <w:rFonts w:ascii="Book Antiqua" w:hAnsi="Book Antiqua"/>
                <w:kern w:val="0"/>
                <w:sz w:val="24"/>
                <w:szCs w:val="24"/>
              </w:rPr>
            </w:pPr>
            <w:r w:rsidRPr="00031B53">
              <w:rPr>
                <w:rFonts w:ascii="Book Antiqua" w:hAnsi="Book Antiqua"/>
                <w:kern w:val="0"/>
                <w:sz w:val="24"/>
                <w:szCs w:val="24"/>
              </w:rPr>
              <w:t>-0.69</w:t>
            </w:r>
          </w:p>
        </w:tc>
        <w:tc>
          <w:tcPr>
            <w:tcW w:w="926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2B0FBB56" w14:textId="4E16DC50" w:rsidR="006D27E2" w:rsidRPr="00031B53" w:rsidRDefault="006D27E2" w:rsidP="00DA16E0">
            <w:pPr>
              <w:spacing w:line="360" w:lineRule="auto"/>
              <w:contextualSpacing/>
              <w:rPr>
                <w:rFonts w:ascii="Book Antiqua" w:hAnsi="Book Antiqua"/>
                <w:kern w:val="0"/>
                <w:sz w:val="24"/>
                <w:szCs w:val="24"/>
              </w:rPr>
            </w:pPr>
            <w:r w:rsidRPr="00031B53">
              <w:rPr>
                <w:rFonts w:ascii="Book Antiqua" w:hAnsi="Book Antiqua"/>
                <w:kern w:val="0"/>
                <w:sz w:val="24"/>
                <w:szCs w:val="24"/>
              </w:rPr>
              <w:t>0.76</w:t>
            </w:r>
          </w:p>
        </w:tc>
        <w:tc>
          <w:tcPr>
            <w:tcW w:w="926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35C3E01B" w14:textId="77242BEA" w:rsidR="006D27E2" w:rsidRPr="00031B53" w:rsidRDefault="006D27E2" w:rsidP="00DA16E0">
            <w:pPr>
              <w:spacing w:line="360" w:lineRule="auto"/>
              <w:contextualSpacing/>
              <w:rPr>
                <w:rFonts w:ascii="Book Antiqua" w:hAnsi="Book Antiqua"/>
                <w:kern w:val="0"/>
                <w:sz w:val="24"/>
                <w:szCs w:val="24"/>
              </w:rPr>
            </w:pPr>
            <w:r w:rsidRPr="00031B53">
              <w:rPr>
                <w:rFonts w:ascii="Book Antiqua" w:hAnsi="Book Antiqua"/>
                <w:kern w:val="0"/>
                <w:sz w:val="24"/>
                <w:szCs w:val="24"/>
              </w:rPr>
              <w:t>0.68</w:t>
            </w:r>
          </w:p>
        </w:tc>
        <w:tc>
          <w:tcPr>
            <w:tcW w:w="926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6346FBEF" w14:textId="5975E222" w:rsidR="006D27E2" w:rsidRPr="00031B53" w:rsidRDefault="006D27E2" w:rsidP="00DA16E0">
            <w:pPr>
              <w:spacing w:line="360" w:lineRule="auto"/>
              <w:contextualSpacing/>
              <w:rPr>
                <w:rFonts w:ascii="Book Antiqua" w:hAnsi="Book Antiqua"/>
                <w:kern w:val="0"/>
                <w:sz w:val="24"/>
                <w:szCs w:val="24"/>
              </w:rPr>
            </w:pPr>
            <w:r w:rsidRPr="00031B53">
              <w:rPr>
                <w:rFonts w:ascii="Book Antiqua" w:hAnsi="Book Antiqua"/>
                <w:kern w:val="0"/>
                <w:sz w:val="24"/>
                <w:szCs w:val="24"/>
              </w:rPr>
              <w:t>0.59</w:t>
            </w:r>
          </w:p>
        </w:tc>
        <w:tc>
          <w:tcPr>
            <w:tcW w:w="928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583ED0B5" w14:textId="7EA85D10" w:rsidR="006D27E2" w:rsidRPr="00031B53" w:rsidRDefault="006D27E2" w:rsidP="00DA16E0">
            <w:pPr>
              <w:spacing w:line="360" w:lineRule="auto"/>
              <w:contextualSpacing/>
              <w:rPr>
                <w:rFonts w:ascii="Book Antiqua" w:hAnsi="Book Antiqua"/>
                <w:kern w:val="0"/>
                <w:sz w:val="24"/>
                <w:szCs w:val="24"/>
              </w:rPr>
            </w:pPr>
            <w:r w:rsidRPr="00031B53">
              <w:rPr>
                <w:rFonts w:ascii="Book Antiqua" w:hAnsi="Book Antiqua"/>
                <w:kern w:val="0"/>
                <w:sz w:val="24"/>
                <w:szCs w:val="24"/>
              </w:rPr>
              <w:t>0.69</w:t>
            </w:r>
          </w:p>
        </w:tc>
      </w:tr>
    </w:tbl>
    <w:p w14:paraId="10929FBD" w14:textId="4786C88B" w:rsidR="006D27E2" w:rsidRPr="00971630" w:rsidRDefault="003413FA" w:rsidP="00DA16E0">
      <w:pPr>
        <w:spacing w:line="360" w:lineRule="auto"/>
        <w:rPr>
          <w:rFonts w:ascii="Book Antiqua" w:hAnsi="Book Antiqua"/>
          <w:sz w:val="24"/>
          <w:szCs w:val="24"/>
        </w:rPr>
      </w:pPr>
      <w:proofErr w:type="gramStart"/>
      <w:r w:rsidRPr="00031B53">
        <w:rPr>
          <w:rFonts w:ascii="Book Antiqua" w:hAnsi="Book Antiqua"/>
          <w:sz w:val="24"/>
          <w:szCs w:val="24"/>
        </w:rPr>
        <w:t>All</w:t>
      </w:r>
      <w:r w:rsidR="00971630" w:rsidRPr="00031B53">
        <w:rPr>
          <w:rFonts w:ascii="Book Antiqua" w:hAnsi="Book Antiqua"/>
          <w:sz w:val="24"/>
          <w:szCs w:val="24"/>
        </w:rPr>
        <w:t xml:space="preserve"> </w:t>
      </w:r>
      <w:r w:rsidR="00971630" w:rsidRPr="00031B53">
        <w:rPr>
          <w:rFonts w:ascii="Book Antiqua" w:hAnsi="Book Antiqua"/>
          <w:i/>
          <w:sz w:val="24"/>
          <w:szCs w:val="24"/>
        </w:rPr>
        <w:t xml:space="preserve">P </w:t>
      </w:r>
      <w:r w:rsidR="00971630" w:rsidRPr="00031B53">
        <w:rPr>
          <w:rFonts w:ascii="Book Antiqua" w:hAnsi="Book Antiqua"/>
          <w:sz w:val="24"/>
          <w:szCs w:val="24"/>
        </w:rPr>
        <w:t>&lt; 0.05.</w:t>
      </w:r>
      <w:proofErr w:type="gramEnd"/>
      <w:r w:rsidR="00971630" w:rsidRPr="00031B53">
        <w:rPr>
          <w:rFonts w:ascii="Book Antiqua" w:hAnsi="Book Antiqua" w:hint="eastAsia"/>
          <w:sz w:val="24"/>
          <w:szCs w:val="24"/>
        </w:rPr>
        <w:t xml:space="preserve"> </w:t>
      </w:r>
      <w:r w:rsidR="00847FDB" w:rsidRPr="00031B53">
        <w:rPr>
          <w:rFonts w:ascii="Book Antiqua" w:hAnsi="Book Antiqua"/>
          <w:kern w:val="0"/>
          <w:sz w:val="24"/>
          <w:szCs w:val="24"/>
        </w:rPr>
        <w:t>ANGII</w:t>
      </w:r>
      <w:r w:rsidR="00E45E1B" w:rsidRPr="00031B53">
        <w:rPr>
          <w:rFonts w:ascii="Book Antiqua" w:hAnsi="Book Antiqua"/>
          <w:kern w:val="0"/>
          <w:sz w:val="24"/>
          <w:szCs w:val="24"/>
        </w:rPr>
        <w:t>:</w:t>
      </w:r>
      <w:r w:rsidR="00847FDB" w:rsidRPr="00031B53">
        <w:rPr>
          <w:rFonts w:ascii="Book Antiqua" w:hAnsi="Book Antiqua"/>
          <w:kern w:val="0"/>
          <w:sz w:val="24"/>
          <w:szCs w:val="24"/>
        </w:rPr>
        <w:t xml:space="preserve"> Angiotensin II; BK</w:t>
      </w:r>
      <w:r w:rsidR="00E45E1B" w:rsidRPr="00031B53">
        <w:rPr>
          <w:rFonts w:ascii="Book Antiqua" w:hAnsi="Book Antiqua"/>
          <w:kern w:val="0"/>
          <w:sz w:val="24"/>
          <w:szCs w:val="24"/>
        </w:rPr>
        <w:t>:</w:t>
      </w:r>
      <w:r w:rsidR="00847FDB" w:rsidRPr="00031B53">
        <w:rPr>
          <w:rFonts w:ascii="Book Antiqua" w:hAnsi="Book Antiqua"/>
          <w:kern w:val="0"/>
          <w:sz w:val="24"/>
          <w:szCs w:val="24"/>
        </w:rPr>
        <w:t xml:space="preserve"> Bradykinin; </w:t>
      </w:r>
      <w:r w:rsidR="006D27E2" w:rsidRPr="00031B53">
        <w:rPr>
          <w:rFonts w:ascii="Book Antiqua" w:hAnsi="Book Antiqua"/>
          <w:kern w:val="0"/>
          <w:sz w:val="24"/>
          <w:szCs w:val="24"/>
        </w:rPr>
        <w:t>DBP</w:t>
      </w:r>
      <w:r w:rsidR="00E45E1B" w:rsidRPr="00031B53">
        <w:rPr>
          <w:rFonts w:ascii="Book Antiqua" w:hAnsi="Book Antiqua"/>
          <w:kern w:val="0"/>
          <w:sz w:val="24"/>
          <w:szCs w:val="24"/>
        </w:rPr>
        <w:t>:</w:t>
      </w:r>
      <w:r w:rsidR="006D27E2" w:rsidRPr="00031B53">
        <w:rPr>
          <w:rFonts w:ascii="Book Antiqua" w:hAnsi="Book Antiqua"/>
          <w:kern w:val="0"/>
          <w:sz w:val="24"/>
          <w:szCs w:val="24"/>
        </w:rPr>
        <w:t xml:space="preserve"> </w:t>
      </w:r>
      <w:r w:rsidR="00847FDB" w:rsidRPr="00031B53">
        <w:rPr>
          <w:rFonts w:ascii="Book Antiqua" w:hAnsi="Book Antiqua"/>
          <w:kern w:val="0"/>
          <w:sz w:val="24"/>
          <w:szCs w:val="24"/>
        </w:rPr>
        <w:t>D</w:t>
      </w:r>
      <w:r w:rsidR="006D27E2" w:rsidRPr="00031B53">
        <w:rPr>
          <w:rFonts w:ascii="Book Antiqua" w:hAnsi="Book Antiqua"/>
          <w:kern w:val="0"/>
          <w:sz w:val="24"/>
          <w:szCs w:val="24"/>
        </w:rPr>
        <w:t>iastolic blood pressure; MABP</w:t>
      </w:r>
      <w:r w:rsidR="00E45E1B" w:rsidRPr="00031B53">
        <w:rPr>
          <w:rFonts w:ascii="Book Antiqua" w:hAnsi="Book Antiqua"/>
          <w:kern w:val="0"/>
          <w:sz w:val="24"/>
          <w:szCs w:val="24"/>
        </w:rPr>
        <w:t>:</w:t>
      </w:r>
      <w:r w:rsidR="006D27E2" w:rsidRPr="00031B53">
        <w:rPr>
          <w:rFonts w:ascii="Book Antiqua" w:hAnsi="Book Antiqua"/>
          <w:kern w:val="0"/>
          <w:sz w:val="24"/>
          <w:szCs w:val="24"/>
        </w:rPr>
        <w:t xml:space="preserve"> </w:t>
      </w:r>
      <w:r w:rsidR="00847FDB" w:rsidRPr="00031B53">
        <w:rPr>
          <w:rFonts w:ascii="Book Antiqua" w:hAnsi="Book Antiqua"/>
          <w:kern w:val="0"/>
          <w:sz w:val="24"/>
          <w:szCs w:val="24"/>
        </w:rPr>
        <w:t>M</w:t>
      </w:r>
      <w:r w:rsidR="006D27E2" w:rsidRPr="00031B53">
        <w:rPr>
          <w:rFonts w:ascii="Book Antiqua" w:hAnsi="Book Antiqua"/>
          <w:kern w:val="0"/>
          <w:sz w:val="24"/>
          <w:szCs w:val="24"/>
        </w:rPr>
        <w:t xml:space="preserve">ean arterial blood pressure; </w:t>
      </w:r>
      <w:r w:rsidR="00847FDB" w:rsidRPr="00031B53">
        <w:rPr>
          <w:rFonts w:ascii="Book Antiqua" w:hAnsi="Book Antiqua"/>
          <w:kern w:val="0"/>
          <w:sz w:val="24"/>
          <w:szCs w:val="24"/>
        </w:rPr>
        <w:t>SBP</w:t>
      </w:r>
      <w:r w:rsidR="00E45E1B" w:rsidRPr="00031B53">
        <w:rPr>
          <w:rFonts w:ascii="Book Antiqua" w:hAnsi="Book Antiqua"/>
          <w:kern w:val="0"/>
          <w:sz w:val="24"/>
          <w:szCs w:val="24"/>
        </w:rPr>
        <w:t>:</w:t>
      </w:r>
      <w:r w:rsidR="00847FDB" w:rsidRPr="00031B53">
        <w:rPr>
          <w:rFonts w:ascii="Book Antiqua" w:hAnsi="Book Antiqua"/>
          <w:kern w:val="0"/>
          <w:sz w:val="24"/>
          <w:szCs w:val="24"/>
        </w:rPr>
        <w:t xml:space="preserve"> Systolic blood pressure.</w:t>
      </w:r>
    </w:p>
    <w:sectPr w:rsidR="006D27E2" w:rsidRPr="00971630" w:rsidSect="003E524D">
      <w:pgSz w:w="11906" w:h="16838"/>
      <w:pgMar w:top="1440" w:right="1797" w:bottom="1440" w:left="1797" w:header="851" w:footer="992" w:gutter="0"/>
      <w:cols w:space="425"/>
      <w:docGrid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0839521F" w14:textId="77777777" w:rsidR="00BD6292" w:rsidRDefault="00BD6292">
      <w:r>
        <w:separator/>
      </w:r>
    </w:p>
  </w:endnote>
  <w:endnote w:type="continuationSeparator" w:id="0">
    <w:p w14:paraId="75B5D97D" w14:textId="77777777" w:rsidR="00BD6292" w:rsidRDefault="00BD629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Lucida Grande">
    <w:charset w:val="00"/>
    <w:family w:val="auto"/>
    <w:pitch w:val="variable"/>
    <w:sig w:usb0="A1002AE7" w:usb1="C0000063" w:usb2="00000038" w:usb3="00000000" w:csb0="000000B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imesNewRomanPS-BoldItalicMT">
    <w:altName w:val="Arial Unicode MS"/>
    <w:panose1 w:val="00000000000000000000"/>
    <w:charset w:val="00"/>
    <w:family w:val="roman"/>
    <w:notTrueType/>
    <w:pitch w:val="default"/>
    <w:sig w:usb0="00000000" w:usb1="080E0000" w:usb2="00000010" w:usb3="00000000" w:csb0="0004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merican Typewriter">
    <w:altName w:val="Arial"/>
    <w:charset w:val="00"/>
    <w:family w:val="auto"/>
    <w:pitch w:val="variable"/>
    <w:sig w:usb0="00000001" w:usb1="00000019" w:usb2="00000000" w:usb3="00000000" w:csb0="00000111" w:csb1="00000000"/>
  </w:font>
  <w:font w:name="Dotum">
    <w:altName w:val="돋움"/>
    <w:panose1 w:val="020B0600000101010101"/>
    <w:charset w:val="81"/>
    <w:family w:val="swiss"/>
    <w:pitch w:val="variable"/>
    <w:sig w:usb0="B00002AF" w:usb1="69D77CFB" w:usb2="00000030" w:usb3="00000000" w:csb0="000800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1A8E1C9" w14:textId="77777777" w:rsidR="00FB0961" w:rsidRDefault="00FB0961">
    <w:pPr>
      <w:pStyle w:val="a3"/>
      <w:jc w:val="center"/>
    </w:pPr>
    <w:r>
      <w:fldChar w:fldCharType="begin"/>
    </w:r>
    <w:r>
      <w:instrText>PAGE   \* MERGEFORMAT</w:instrText>
    </w:r>
    <w:r>
      <w:fldChar w:fldCharType="separate"/>
    </w:r>
    <w:r w:rsidR="00573EAE" w:rsidRPr="00573EAE">
      <w:rPr>
        <w:noProof/>
        <w:lang w:val="zh-CN"/>
      </w:rPr>
      <w:t>22</w:t>
    </w:r>
    <w:r>
      <w:fldChar w:fldCharType="end"/>
    </w:r>
  </w:p>
  <w:p w14:paraId="66EAADFD" w14:textId="77777777" w:rsidR="00FB0961" w:rsidRDefault="00FB0961">
    <w:pPr>
      <w:pStyle w:val="a3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359ED904" w14:textId="77777777" w:rsidR="00BD6292" w:rsidRDefault="00BD6292">
      <w:r>
        <w:separator/>
      </w:r>
    </w:p>
  </w:footnote>
  <w:footnote w:type="continuationSeparator" w:id="0">
    <w:p w14:paraId="345EFDE7" w14:textId="77777777" w:rsidR="00BD6292" w:rsidRDefault="00BD629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79B1007"/>
    <w:multiLevelType w:val="hybridMultilevel"/>
    <w:tmpl w:val="B6427658"/>
    <w:lvl w:ilvl="0" w:tplc="A7F292FA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  <w:color w:val="auto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680" w:hanging="420"/>
      </w:pPr>
      <w:rPr>
        <w:rFonts w:cs="Times New Roman"/>
      </w:r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2940" w:hanging="420"/>
      </w:pPr>
      <w:rPr>
        <w:rFonts w:cs="Times New Roman"/>
      </w:r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  <w:rPr>
        <w:rFonts w:cs="Times New Roman"/>
      </w:rPr>
    </w:lvl>
  </w:abstractNum>
  <w:num w:numId="1">
    <w:abstractNumId w:val="0"/>
  </w:num>
</w:numbering>
</file>

<file path=word/people.xml><?xml version="1.0" encoding="utf-8"?>
<w15:people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person w15:author="USER">
    <w15:presenceInfo w15:providerId="None" w15:userId="USER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bordersDoNotSurroundHeader/>
  <w:bordersDoNotSurroundFooter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D27E2"/>
    <w:rsid w:val="0000068D"/>
    <w:rsid w:val="00003AB6"/>
    <w:rsid w:val="0000714C"/>
    <w:rsid w:val="00007339"/>
    <w:rsid w:val="00021E3F"/>
    <w:rsid w:val="00031443"/>
    <w:rsid w:val="00031B53"/>
    <w:rsid w:val="000411E2"/>
    <w:rsid w:val="000452D1"/>
    <w:rsid w:val="000470F9"/>
    <w:rsid w:val="000540C4"/>
    <w:rsid w:val="00076906"/>
    <w:rsid w:val="00085596"/>
    <w:rsid w:val="0008641D"/>
    <w:rsid w:val="000B19CB"/>
    <w:rsid w:val="000C3B06"/>
    <w:rsid w:val="000C43A1"/>
    <w:rsid w:val="000C5B7A"/>
    <w:rsid w:val="000D0EBA"/>
    <w:rsid w:val="00102A8F"/>
    <w:rsid w:val="0011217E"/>
    <w:rsid w:val="0012025D"/>
    <w:rsid w:val="00143B3A"/>
    <w:rsid w:val="001546F6"/>
    <w:rsid w:val="00155913"/>
    <w:rsid w:val="00160037"/>
    <w:rsid w:val="00191015"/>
    <w:rsid w:val="0019541D"/>
    <w:rsid w:val="001976E0"/>
    <w:rsid w:val="001A04B8"/>
    <w:rsid w:val="001A5747"/>
    <w:rsid w:val="001B0112"/>
    <w:rsid w:val="001B27A1"/>
    <w:rsid w:val="00202406"/>
    <w:rsid w:val="00211DB2"/>
    <w:rsid w:val="002128E5"/>
    <w:rsid w:val="002213E0"/>
    <w:rsid w:val="00252582"/>
    <w:rsid w:val="00257962"/>
    <w:rsid w:val="00273115"/>
    <w:rsid w:val="00283E2F"/>
    <w:rsid w:val="002A67B6"/>
    <w:rsid w:val="002A6ABB"/>
    <w:rsid w:val="002B2660"/>
    <w:rsid w:val="002D5464"/>
    <w:rsid w:val="002E198F"/>
    <w:rsid w:val="002F4926"/>
    <w:rsid w:val="002F7904"/>
    <w:rsid w:val="00325411"/>
    <w:rsid w:val="00331432"/>
    <w:rsid w:val="003413FA"/>
    <w:rsid w:val="00351CCF"/>
    <w:rsid w:val="003A3E67"/>
    <w:rsid w:val="003B1A89"/>
    <w:rsid w:val="003C2BAB"/>
    <w:rsid w:val="003E3BB9"/>
    <w:rsid w:val="003E524D"/>
    <w:rsid w:val="003F2209"/>
    <w:rsid w:val="0040190D"/>
    <w:rsid w:val="004068B6"/>
    <w:rsid w:val="00406AFB"/>
    <w:rsid w:val="00417B62"/>
    <w:rsid w:val="004328F0"/>
    <w:rsid w:val="00446625"/>
    <w:rsid w:val="00447C1B"/>
    <w:rsid w:val="0045011A"/>
    <w:rsid w:val="0046123C"/>
    <w:rsid w:val="00473DC8"/>
    <w:rsid w:val="00481A04"/>
    <w:rsid w:val="0049101D"/>
    <w:rsid w:val="004B5356"/>
    <w:rsid w:val="004C5342"/>
    <w:rsid w:val="004C5DE4"/>
    <w:rsid w:val="004D325D"/>
    <w:rsid w:val="004E0367"/>
    <w:rsid w:val="004F0F80"/>
    <w:rsid w:val="004F29AE"/>
    <w:rsid w:val="00501B5C"/>
    <w:rsid w:val="005136D3"/>
    <w:rsid w:val="00530354"/>
    <w:rsid w:val="005326D1"/>
    <w:rsid w:val="00534150"/>
    <w:rsid w:val="00535D0D"/>
    <w:rsid w:val="00541A40"/>
    <w:rsid w:val="00546EE6"/>
    <w:rsid w:val="0055185E"/>
    <w:rsid w:val="00573BE4"/>
    <w:rsid w:val="00573EAE"/>
    <w:rsid w:val="005A4884"/>
    <w:rsid w:val="005E1044"/>
    <w:rsid w:val="005E463D"/>
    <w:rsid w:val="005E50EB"/>
    <w:rsid w:val="00605E4B"/>
    <w:rsid w:val="00652404"/>
    <w:rsid w:val="00655D50"/>
    <w:rsid w:val="0065683D"/>
    <w:rsid w:val="00657E19"/>
    <w:rsid w:val="00660DDF"/>
    <w:rsid w:val="00684E3A"/>
    <w:rsid w:val="0068579F"/>
    <w:rsid w:val="006C4370"/>
    <w:rsid w:val="006C5297"/>
    <w:rsid w:val="006D2721"/>
    <w:rsid w:val="006D27E2"/>
    <w:rsid w:val="006D674E"/>
    <w:rsid w:val="006E6337"/>
    <w:rsid w:val="00703ADD"/>
    <w:rsid w:val="00714191"/>
    <w:rsid w:val="007227EE"/>
    <w:rsid w:val="00735CEC"/>
    <w:rsid w:val="0074540A"/>
    <w:rsid w:val="00751A34"/>
    <w:rsid w:val="007601DD"/>
    <w:rsid w:val="00773DE5"/>
    <w:rsid w:val="007A4120"/>
    <w:rsid w:val="007B0ED2"/>
    <w:rsid w:val="007D016D"/>
    <w:rsid w:val="007E74CD"/>
    <w:rsid w:val="00805D1A"/>
    <w:rsid w:val="00806272"/>
    <w:rsid w:val="00810291"/>
    <w:rsid w:val="00810DC1"/>
    <w:rsid w:val="008219E1"/>
    <w:rsid w:val="008430BA"/>
    <w:rsid w:val="00843E5A"/>
    <w:rsid w:val="00847FDB"/>
    <w:rsid w:val="008716A4"/>
    <w:rsid w:val="00881397"/>
    <w:rsid w:val="0088527D"/>
    <w:rsid w:val="008C49D7"/>
    <w:rsid w:val="008E1D58"/>
    <w:rsid w:val="00917BB9"/>
    <w:rsid w:val="009234DA"/>
    <w:rsid w:val="00934817"/>
    <w:rsid w:val="00941DD1"/>
    <w:rsid w:val="009443D0"/>
    <w:rsid w:val="00944F75"/>
    <w:rsid w:val="009656C6"/>
    <w:rsid w:val="00971630"/>
    <w:rsid w:val="00971D6B"/>
    <w:rsid w:val="00975B7C"/>
    <w:rsid w:val="00A051EC"/>
    <w:rsid w:val="00A15DB5"/>
    <w:rsid w:val="00A1694D"/>
    <w:rsid w:val="00A35333"/>
    <w:rsid w:val="00A37775"/>
    <w:rsid w:val="00A44846"/>
    <w:rsid w:val="00A45B42"/>
    <w:rsid w:val="00A4660C"/>
    <w:rsid w:val="00A60354"/>
    <w:rsid w:val="00A707AE"/>
    <w:rsid w:val="00A7738F"/>
    <w:rsid w:val="00A91093"/>
    <w:rsid w:val="00AA3C41"/>
    <w:rsid w:val="00AB48FA"/>
    <w:rsid w:val="00AC2232"/>
    <w:rsid w:val="00AC7FE0"/>
    <w:rsid w:val="00AD599E"/>
    <w:rsid w:val="00AD757A"/>
    <w:rsid w:val="00AD7FF7"/>
    <w:rsid w:val="00AE0E47"/>
    <w:rsid w:val="00B00EF7"/>
    <w:rsid w:val="00B22BBA"/>
    <w:rsid w:val="00B2460A"/>
    <w:rsid w:val="00B3507B"/>
    <w:rsid w:val="00B375BE"/>
    <w:rsid w:val="00B6380C"/>
    <w:rsid w:val="00B8532C"/>
    <w:rsid w:val="00B94A00"/>
    <w:rsid w:val="00BC58FA"/>
    <w:rsid w:val="00BD6292"/>
    <w:rsid w:val="00BE040F"/>
    <w:rsid w:val="00BF3416"/>
    <w:rsid w:val="00BF579B"/>
    <w:rsid w:val="00C03996"/>
    <w:rsid w:val="00C21A75"/>
    <w:rsid w:val="00C33A54"/>
    <w:rsid w:val="00C44FCC"/>
    <w:rsid w:val="00C53357"/>
    <w:rsid w:val="00C72B14"/>
    <w:rsid w:val="00C810B5"/>
    <w:rsid w:val="00C96E98"/>
    <w:rsid w:val="00CB7DBC"/>
    <w:rsid w:val="00CC1B88"/>
    <w:rsid w:val="00CC299E"/>
    <w:rsid w:val="00CC5CE6"/>
    <w:rsid w:val="00CE447B"/>
    <w:rsid w:val="00CF3B59"/>
    <w:rsid w:val="00D0206C"/>
    <w:rsid w:val="00D128A4"/>
    <w:rsid w:val="00D5666C"/>
    <w:rsid w:val="00D73698"/>
    <w:rsid w:val="00D75CC7"/>
    <w:rsid w:val="00D90569"/>
    <w:rsid w:val="00DA16E0"/>
    <w:rsid w:val="00DB29CA"/>
    <w:rsid w:val="00DB2C5A"/>
    <w:rsid w:val="00DC20B6"/>
    <w:rsid w:val="00DD7932"/>
    <w:rsid w:val="00DE296E"/>
    <w:rsid w:val="00DF4F06"/>
    <w:rsid w:val="00DF7B2F"/>
    <w:rsid w:val="00E1107A"/>
    <w:rsid w:val="00E13020"/>
    <w:rsid w:val="00E161BF"/>
    <w:rsid w:val="00E168F5"/>
    <w:rsid w:val="00E45E1B"/>
    <w:rsid w:val="00E55B3A"/>
    <w:rsid w:val="00EB1B91"/>
    <w:rsid w:val="00EB2692"/>
    <w:rsid w:val="00EB60AE"/>
    <w:rsid w:val="00EB62DE"/>
    <w:rsid w:val="00EB75BD"/>
    <w:rsid w:val="00ED3B56"/>
    <w:rsid w:val="00ED504A"/>
    <w:rsid w:val="00ED712B"/>
    <w:rsid w:val="00F1523F"/>
    <w:rsid w:val="00F55991"/>
    <w:rsid w:val="00F600EB"/>
    <w:rsid w:val="00F7775C"/>
    <w:rsid w:val="00F827EF"/>
    <w:rsid w:val="00F97FFE"/>
    <w:rsid w:val="00FB0961"/>
    <w:rsid w:val="00FB3501"/>
    <w:rsid w:val="00FC30D3"/>
    <w:rsid w:val="00FD1DAD"/>
    <w:rsid w:val="00FD39BD"/>
    <w:rsid w:val="00FE2CF2"/>
    <w:rsid w:val="00FF41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26A5F591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宋体" w:hAnsi="Calibri" w:cs="Times New Roman"/>
        <w:kern w:val="2"/>
        <w:sz w:val="21"/>
        <w:szCs w:val="21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D27E2"/>
    <w:pPr>
      <w:widowControl w:val="0"/>
      <w:jc w:val="both"/>
    </w:pPr>
    <w:rPr>
      <w:szCs w:val="22"/>
      <w:lang w:eastAsia="zh-C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Char"/>
    <w:uiPriority w:val="99"/>
    <w:rsid w:val="006D27E2"/>
    <w:pPr>
      <w:tabs>
        <w:tab w:val="center" w:pos="4153"/>
        <w:tab w:val="right" w:pos="8306"/>
      </w:tabs>
      <w:snapToGrid w:val="0"/>
      <w:jc w:val="left"/>
    </w:pPr>
    <w:rPr>
      <w:kern w:val="0"/>
      <w:sz w:val="18"/>
      <w:szCs w:val="18"/>
    </w:rPr>
  </w:style>
  <w:style w:type="character" w:customStyle="1" w:styleId="Char">
    <w:name w:val="页脚 Char"/>
    <w:basedOn w:val="a0"/>
    <w:link w:val="a3"/>
    <w:uiPriority w:val="99"/>
    <w:rsid w:val="006D27E2"/>
    <w:rPr>
      <w:kern w:val="0"/>
      <w:sz w:val="18"/>
      <w:szCs w:val="18"/>
      <w:lang w:eastAsia="zh-CN"/>
    </w:rPr>
  </w:style>
  <w:style w:type="paragraph" w:styleId="a4">
    <w:name w:val="List Paragraph"/>
    <w:basedOn w:val="a"/>
    <w:uiPriority w:val="99"/>
    <w:qFormat/>
    <w:rsid w:val="006D27E2"/>
    <w:pPr>
      <w:ind w:firstLineChars="200" w:firstLine="420"/>
    </w:pPr>
  </w:style>
  <w:style w:type="paragraph" w:customStyle="1" w:styleId="p0">
    <w:name w:val="p0"/>
    <w:basedOn w:val="a"/>
    <w:uiPriority w:val="99"/>
    <w:rsid w:val="006D27E2"/>
    <w:pPr>
      <w:widowControl/>
    </w:pPr>
    <w:rPr>
      <w:rFonts w:ascii="Times New Roman" w:hAnsi="Times New Roman"/>
      <w:kern w:val="0"/>
      <w:szCs w:val="21"/>
    </w:rPr>
  </w:style>
  <w:style w:type="paragraph" w:styleId="a5">
    <w:name w:val="caption"/>
    <w:basedOn w:val="a"/>
    <w:next w:val="a"/>
    <w:uiPriority w:val="35"/>
    <w:unhideWhenUsed/>
    <w:qFormat/>
    <w:rsid w:val="006D27E2"/>
    <w:rPr>
      <w:rFonts w:ascii="Cambria" w:eastAsia="黑体" w:hAnsi="Cambria"/>
      <w:sz w:val="20"/>
      <w:szCs w:val="20"/>
    </w:rPr>
  </w:style>
  <w:style w:type="paragraph" w:styleId="a6">
    <w:name w:val="Balloon Text"/>
    <w:basedOn w:val="a"/>
    <w:link w:val="Char0"/>
    <w:uiPriority w:val="99"/>
    <w:semiHidden/>
    <w:unhideWhenUsed/>
    <w:rsid w:val="006D27E2"/>
    <w:rPr>
      <w:rFonts w:ascii="Lucida Grande" w:hAnsi="Lucida Grande" w:cs="Lucida Grande"/>
      <w:sz w:val="18"/>
      <w:szCs w:val="18"/>
    </w:rPr>
  </w:style>
  <w:style w:type="character" w:customStyle="1" w:styleId="Char0">
    <w:name w:val="批注框文本 Char"/>
    <w:basedOn w:val="a0"/>
    <w:link w:val="a6"/>
    <w:uiPriority w:val="99"/>
    <w:semiHidden/>
    <w:rsid w:val="006D27E2"/>
    <w:rPr>
      <w:rFonts w:ascii="Lucida Grande" w:hAnsi="Lucida Grande" w:cs="Lucida Grande"/>
      <w:sz w:val="18"/>
      <w:szCs w:val="18"/>
      <w:lang w:eastAsia="zh-CN"/>
    </w:rPr>
  </w:style>
  <w:style w:type="character" w:styleId="a7">
    <w:name w:val="annotation reference"/>
    <w:basedOn w:val="a0"/>
    <w:uiPriority w:val="99"/>
    <w:semiHidden/>
    <w:unhideWhenUsed/>
    <w:rsid w:val="006D27E2"/>
    <w:rPr>
      <w:sz w:val="18"/>
      <w:szCs w:val="18"/>
    </w:rPr>
  </w:style>
  <w:style w:type="paragraph" w:styleId="a8">
    <w:name w:val="annotation text"/>
    <w:basedOn w:val="a"/>
    <w:link w:val="Char1"/>
    <w:uiPriority w:val="99"/>
    <w:semiHidden/>
    <w:unhideWhenUsed/>
    <w:rsid w:val="006D27E2"/>
    <w:rPr>
      <w:sz w:val="24"/>
      <w:szCs w:val="24"/>
    </w:rPr>
  </w:style>
  <w:style w:type="character" w:customStyle="1" w:styleId="Char1">
    <w:name w:val="批注文字 Char"/>
    <w:basedOn w:val="a0"/>
    <w:link w:val="a8"/>
    <w:uiPriority w:val="99"/>
    <w:semiHidden/>
    <w:rsid w:val="006D27E2"/>
    <w:rPr>
      <w:sz w:val="24"/>
      <w:szCs w:val="24"/>
      <w:lang w:eastAsia="zh-CN"/>
    </w:rPr>
  </w:style>
  <w:style w:type="paragraph" w:styleId="a9">
    <w:name w:val="annotation subject"/>
    <w:basedOn w:val="a8"/>
    <w:next w:val="a8"/>
    <w:link w:val="Char2"/>
    <w:uiPriority w:val="99"/>
    <w:semiHidden/>
    <w:unhideWhenUsed/>
    <w:rsid w:val="006D27E2"/>
    <w:rPr>
      <w:b/>
      <w:bCs/>
      <w:sz w:val="20"/>
      <w:szCs w:val="20"/>
    </w:rPr>
  </w:style>
  <w:style w:type="character" w:customStyle="1" w:styleId="Char2">
    <w:name w:val="批注主题 Char"/>
    <w:basedOn w:val="Char1"/>
    <w:link w:val="a9"/>
    <w:uiPriority w:val="99"/>
    <w:semiHidden/>
    <w:rsid w:val="006D27E2"/>
    <w:rPr>
      <w:b/>
      <w:bCs/>
      <w:sz w:val="20"/>
      <w:szCs w:val="20"/>
      <w:lang w:eastAsia="zh-CN"/>
    </w:rPr>
  </w:style>
  <w:style w:type="paragraph" w:styleId="aa">
    <w:name w:val="Normal (Web)"/>
    <w:basedOn w:val="a"/>
    <w:uiPriority w:val="99"/>
    <w:unhideWhenUsed/>
    <w:rsid w:val="00CC1B88"/>
    <w:pPr>
      <w:widowControl/>
      <w:spacing w:before="100" w:beforeAutospacing="1" w:after="100" w:afterAutospacing="1"/>
      <w:jc w:val="left"/>
    </w:pPr>
    <w:rPr>
      <w:rFonts w:ascii="Times New Roman" w:eastAsia="Times New Roman" w:hAnsi="Times New Roman"/>
      <w:kern w:val="0"/>
      <w:sz w:val="24"/>
      <w:szCs w:val="24"/>
      <w:lang w:val="it-IT" w:eastAsia="it-IT"/>
    </w:rPr>
  </w:style>
  <w:style w:type="character" w:styleId="ab">
    <w:name w:val="Hyperlink"/>
    <w:basedOn w:val="a0"/>
    <w:uiPriority w:val="99"/>
    <w:unhideWhenUsed/>
    <w:rsid w:val="008C49D7"/>
    <w:rPr>
      <w:color w:val="0000FF" w:themeColor="hyperlink"/>
      <w:u w:val="single"/>
    </w:rPr>
  </w:style>
  <w:style w:type="character" w:customStyle="1" w:styleId="apple-converted-space">
    <w:name w:val="apple-converted-space"/>
    <w:basedOn w:val="a0"/>
    <w:rsid w:val="00D75CC7"/>
  </w:style>
  <w:style w:type="paragraph" w:styleId="ac">
    <w:name w:val="Revision"/>
    <w:hidden/>
    <w:uiPriority w:val="99"/>
    <w:semiHidden/>
    <w:rsid w:val="0065683D"/>
    <w:rPr>
      <w:szCs w:val="22"/>
      <w:lang w:eastAsia="zh-CN"/>
    </w:rPr>
  </w:style>
  <w:style w:type="paragraph" w:styleId="ad">
    <w:name w:val="header"/>
    <w:basedOn w:val="a"/>
    <w:link w:val="Char3"/>
    <w:uiPriority w:val="99"/>
    <w:unhideWhenUsed/>
    <w:rsid w:val="00DA16E0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3">
    <w:name w:val="页眉 Char"/>
    <w:basedOn w:val="a0"/>
    <w:link w:val="ad"/>
    <w:uiPriority w:val="99"/>
    <w:rsid w:val="00DA16E0"/>
    <w:rPr>
      <w:sz w:val="18"/>
      <w:szCs w:val="18"/>
      <w:lang w:eastAsia="zh-C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宋体" w:hAnsi="Calibri" w:cs="Times New Roman"/>
        <w:kern w:val="2"/>
        <w:sz w:val="21"/>
        <w:szCs w:val="21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D27E2"/>
    <w:pPr>
      <w:widowControl w:val="0"/>
      <w:jc w:val="both"/>
    </w:pPr>
    <w:rPr>
      <w:szCs w:val="22"/>
      <w:lang w:eastAsia="zh-C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Char"/>
    <w:uiPriority w:val="99"/>
    <w:rsid w:val="006D27E2"/>
    <w:pPr>
      <w:tabs>
        <w:tab w:val="center" w:pos="4153"/>
        <w:tab w:val="right" w:pos="8306"/>
      </w:tabs>
      <w:snapToGrid w:val="0"/>
      <w:jc w:val="left"/>
    </w:pPr>
    <w:rPr>
      <w:kern w:val="0"/>
      <w:sz w:val="18"/>
      <w:szCs w:val="18"/>
    </w:rPr>
  </w:style>
  <w:style w:type="character" w:customStyle="1" w:styleId="Char">
    <w:name w:val="页脚 Char"/>
    <w:basedOn w:val="a0"/>
    <w:link w:val="a3"/>
    <w:uiPriority w:val="99"/>
    <w:rsid w:val="006D27E2"/>
    <w:rPr>
      <w:kern w:val="0"/>
      <w:sz w:val="18"/>
      <w:szCs w:val="18"/>
      <w:lang w:eastAsia="zh-CN"/>
    </w:rPr>
  </w:style>
  <w:style w:type="paragraph" w:styleId="a4">
    <w:name w:val="List Paragraph"/>
    <w:basedOn w:val="a"/>
    <w:uiPriority w:val="99"/>
    <w:qFormat/>
    <w:rsid w:val="006D27E2"/>
    <w:pPr>
      <w:ind w:firstLineChars="200" w:firstLine="420"/>
    </w:pPr>
  </w:style>
  <w:style w:type="paragraph" w:customStyle="1" w:styleId="p0">
    <w:name w:val="p0"/>
    <w:basedOn w:val="a"/>
    <w:uiPriority w:val="99"/>
    <w:rsid w:val="006D27E2"/>
    <w:pPr>
      <w:widowControl/>
    </w:pPr>
    <w:rPr>
      <w:rFonts w:ascii="Times New Roman" w:hAnsi="Times New Roman"/>
      <w:kern w:val="0"/>
      <w:szCs w:val="21"/>
    </w:rPr>
  </w:style>
  <w:style w:type="paragraph" w:styleId="a5">
    <w:name w:val="caption"/>
    <w:basedOn w:val="a"/>
    <w:next w:val="a"/>
    <w:uiPriority w:val="35"/>
    <w:unhideWhenUsed/>
    <w:qFormat/>
    <w:rsid w:val="006D27E2"/>
    <w:rPr>
      <w:rFonts w:ascii="Cambria" w:eastAsia="黑体" w:hAnsi="Cambria"/>
      <w:sz w:val="20"/>
      <w:szCs w:val="20"/>
    </w:rPr>
  </w:style>
  <w:style w:type="paragraph" w:styleId="a6">
    <w:name w:val="Balloon Text"/>
    <w:basedOn w:val="a"/>
    <w:link w:val="Char0"/>
    <w:uiPriority w:val="99"/>
    <w:semiHidden/>
    <w:unhideWhenUsed/>
    <w:rsid w:val="006D27E2"/>
    <w:rPr>
      <w:rFonts w:ascii="Lucida Grande" w:hAnsi="Lucida Grande" w:cs="Lucida Grande"/>
      <w:sz w:val="18"/>
      <w:szCs w:val="18"/>
    </w:rPr>
  </w:style>
  <w:style w:type="character" w:customStyle="1" w:styleId="Char0">
    <w:name w:val="批注框文本 Char"/>
    <w:basedOn w:val="a0"/>
    <w:link w:val="a6"/>
    <w:uiPriority w:val="99"/>
    <w:semiHidden/>
    <w:rsid w:val="006D27E2"/>
    <w:rPr>
      <w:rFonts w:ascii="Lucida Grande" w:hAnsi="Lucida Grande" w:cs="Lucida Grande"/>
      <w:sz w:val="18"/>
      <w:szCs w:val="18"/>
      <w:lang w:eastAsia="zh-CN"/>
    </w:rPr>
  </w:style>
  <w:style w:type="character" w:styleId="a7">
    <w:name w:val="annotation reference"/>
    <w:basedOn w:val="a0"/>
    <w:uiPriority w:val="99"/>
    <w:semiHidden/>
    <w:unhideWhenUsed/>
    <w:rsid w:val="006D27E2"/>
    <w:rPr>
      <w:sz w:val="18"/>
      <w:szCs w:val="18"/>
    </w:rPr>
  </w:style>
  <w:style w:type="paragraph" w:styleId="a8">
    <w:name w:val="annotation text"/>
    <w:basedOn w:val="a"/>
    <w:link w:val="Char1"/>
    <w:uiPriority w:val="99"/>
    <w:semiHidden/>
    <w:unhideWhenUsed/>
    <w:rsid w:val="006D27E2"/>
    <w:rPr>
      <w:sz w:val="24"/>
      <w:szCs w:val="24"/>
    </w:rPr>
  </w:style>
  <w:style w:type="character" w:customStyle="1" w:styleId="Char1">
    <w:name w:val="批注文字 Char"/>
    <w:basedOn w:val="a0"/>
    <w:link w:val="a8"/>
    <w:uiPriority w:val="99"/>
    <w:semiHidden/>
    <w:rsid w:val="006D27E2"/>
    <w:rPr>
      <w:sz w:val="24"/>
      <w:szCs w:val="24"/>
      <w:lang w:eastAsia="zh-CN"/>
    </w:rPr>
  </w:style>
  <w:style w:type="paragraph" w:styleId="a9">
    <w:name w:val="annotation subject"/>
    <w:basedOn w:val="a8"/>
    <w:next w:val="a8"/>
    <w:link w:val="Char2"/>
    <w:uiPriority w:val="99"/>
    <w:semiHidden/>
    <w:unhideWhenUsed/>
    <w:rsid w:val="006D27E2"/>
    <w:rPr>
      <w:b/>
      <w:bCs/>
      <w:sz w:val="20"/>
      <w:szCs w:val="20"/>
    </w:rPr>
  </w:style>
  <w:style w:type="character" w:customStyle="1" w:styleId="Char2">
    <w:name w:val="批注主题 Char"/>
    <w:basedOn w:val="Char1"/>
    <w:link w:val="a9"/>
    <w:uiPriority w:val="99"/>
    <w:semiHidden/>
    <w:rsid w:val="006D27E2"/>
    <w:rPr>
      <w:b/>
      <w:bCs/>
      <w:sz w:val="20"/>
      <w:szCs w:val="20"/>
      <w:lang w:eastAsia="zh-CN"/>
    </w:rPr>
  </w:style>
  <w:style w:type="paragraph" w:styleId="aa">
    <w:name w:val="Normal (Web)"/>
    <w:basedOn w:val="a"/>
    <w:uiPriority w:val="99"/>
    <w:unhideWhenUsed/>
    <w:rsid w:val="00CC1B88"/>
    <w:pPr>
      <w:widowControl/>
      <w:spacing w:before="100" w:beforeAutospacing="1" w:after="100" w:afterAutospacing="1"/>
      <w:jc w:val="left"/>
    </w:pPr>
    <w:rPr>
      <w:rFonts w:ascii="Times New Roman" w:eastAsia="Times New Roman" w:hAnsi="Times New Roman"/>
      <w:kern w:val="0"/>
      <w:sz w:val="24"/>
      <w:szCs w:val="24"/>
      <w:lang w:val="it-IT" w:eastAsia="it-IT"/>
    </w:rPr>
  </w:style>
  <w:style w:type="character" w:styleId="ab">
    <w:name w:val="Hyperlink"/>
    <w:basedOn w:val="a0"/>
    <w:uiPriority w:val="99"/>
    <w:unhideWhenUsed/>
    <w:rsid w:val="008C49D7"/>
    <w:rPr>
      <w:color w:val="0000FF" w:themeColor="hyperlink"/>
      <w:u w:val="single"/>
    </w:rPr>
  </w:style>
  <w:style w:type="character" w:customStyle="1" w:styleId="apple-converted-space">
    <w:name w:val="apple-converted-space"/>
    <w:basedOn w:val="a0"/>
    <w:rsid w:val="00D75CC7"/>
  </w:style>
  <w:style w:type="paragraph" w:styleId="ac">
    <w:name w:val="Revision"/>
    <w:hidden/>
    <w:uiPriority w:val="99"/>
    <w:semiHidden/>
    <w:rsid w:val="0065683D"/>
    <w:rPr>
      <w:szCs w:val="22"/>
      <w:lang w:eastAsia="zh-CN"/>
    </w:rPr>
  </w:style>
  <w:style w:type="paragraph" w:styleId="ad">
    <w:name w:val="header"/>
    <w:basedOn w:val="a"/>
    <w:link w:val="Char3"/>
    <w:uiPriority w:val="99"/>
    <w:unhideWhenUsed/>
    <w:rsid w:val="00DA16E0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3">
    <w:name w:val="页眉 Char"/>
    <w:basedOn w:val="a0"/>
    <w:link w:val="ad"/>
    <w:uiPriority w:val="99"/>
    <w:rsid w:val="00DA16E0"/>
    <w:rPr>
      <w:sz w:val="18"/>
      <w:szCs w:val="18"/>
      <w:lang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oter" Target="footer1.xml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hyperlink" Target="http://www.iciba.com/blood/" TargetMode="External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3.ti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://www.iciba.com/decrease/" TargetMode="External"/><Relationship Id="rId5" Type="http://schemas.openxmlformats.org/officeDocument/2006/relationships/settings" Target="settings.xml"/><Relationship Id="rId15" Type="http://schemas.openxmlformats.org/officeDocument/2006/relationships/image" Target="media/image2.tif"/><Relationship Id="rId10" Type="http://schemas.openxmlformats.org/officeDocument/2006/relationships/hyperlink" Target="http://www.iciba.com/blood/" TargetMode="External"/><Relationship Id="rId19" Type="http://schemas.microsoft.com/office/2011/relationships/people" Target="people.xml"/><Relationship Id="rId4" Type="http://schemas.microsoft.com/office/2007/relationships/stylesWithEffects" Target="stylesWithEffects.xml"/><Relationship Id="rId9" Type="http://schemas.openxmlformats.org/officeDocument/2006/relationships/hyperlink" Target="http://creativecommons.org/licenses/by-nc/4.0/" TargetMode="External"/><Relationship Id="rId14" Type="http://schemas.openxmlformats.org/officeDocument/2006/relationships/image" Target="media/image1.t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86E25CF-1A6B-44F5-8452-C432E461AF5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22</Pages>
  <Words>4049</Words>
  <Characters>23080</Characters>
  <Application>Microsoft Office Word</Application>
  <DocSecurity>0</DocSecurity>
  <Lines>192</Lines>
  <Paragraphs>54</Paragraphs>
  <ScaleCrop>false</ScaleCrop>
  <Company>Hewlett-Packard Company</Company>
  <LinksUpToDate>false</LinksUpToDate>
  <CharactersWithSpaces>27075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Karen Dietz</dc:creator>
  <cp:lastModifiedBy>LS Ma</cp:lastModifiedBy>
  <cp:revision>2</cp:revision>
  <dcterms:created xsi:type="dcterms:W3CDTF">2015-02-12T05:31:00Z</dcterms:created>
  <dcterms:modified xsi:type="dcterms:W3CDTF">2015-02-12T05:31:00Z</dcterms:modified>
</cp:coreProperties>
</file>