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84467" w14:textId="77777777" w:rsidR="00C940C8" w:rsidRPr="00924A72" w:rsidRDefault="00C940C8"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 xml:space="preserve">Name of journal: </w:t>
      </w:r>
      <w:r w:rsidRPr="00924A72">
        <w:rPr>
          <w:rFonts w:ascii="Book Antiqua" w:hAnsi="Book Antiqua" w:cs="Arial"/>
          <w:b/>
          <w:i/>
          <w:sz w:val="24"/>
          <w:szCs w:val="24"/>
        </w:rPr>
        <w:t>World Journal of Rheumatology</w:t>
      </w:r>
    </w:p>
    <w:p w14:paraId="5D14C8CE" w14:textId="77777777" w:rsidR="00C940C8" w:rsidRPr="00924A72" w:rsidRDefault="00C940C8" w:rsidP="0074568C">
      <w:pPr>
        <w:spacing w:after="0" w:line="360" w:lineRule="auto"/>
        <w:jc w:val="both"/>
        <w:rPr>
          <w:rFonts w:ascii="Book Antiqua" w:hAnsi="Book Antiqua" w:cs="Arial"/>
          <w:b/>
          <w:sz w:val="24"/>
          <w:szCs w:val="24"/>
          <w:lang w:eastAsia="zh-CN"/>
        </w:rPr>
      </w:pPr>
      <w:r w:rsidRPr="00924A72">
        <w:rPr>
          <w:rFonts w:ascii="Book Antiqua" w:hAnsi="Book Antiqua" w:cs="Arial"/>
          <w:b/>
          <w:sz w:val="24"/>
          <w:szCs w:val="24"/>
        </w:rPr>
        <w:t xml:space="preserve">ESPS Manuscript NO: </w:t>
      </w:r>
      <w:r w:rsidRPr="00924A72">
        <w:rPr>
          <w:rFonts w:ascii="Book Antiqua" w:hAnsi="Book Antiqua" w:cs="Arial"/>
          <w:b/>
          <w:sz w:val="24"/>
          <w:szCs w:val="24"/>
          <w:lang w:eastAsia="zh-CN"/>
        </w:rPr>
        <w:t>15497</w:t>
      </w:r>
    </w:p>
    <w:p w14:paraId="0168792E" w14:textId="77777777" w:rsidR="00F404C0" w:rsidRPr="00924A72" w:rsidRDefault="00C940C8" w:rsidP="0074568C">
      <w:pPr>
        <w:spacing w:after="0" w:line="360" w:lineRule="auto"/>
        <w:jc w:val="both"/>
        <w:rPr>
          <w:rFonts w:ascii="Book Antiqua" w:hAnsi="Book Antiqua" w:cs="Arial"/>
          <w:b/>
          <w:sz w:val="24"/>
          <w:szCs w:val="24"/>
          <w:lang w:eastAsia="zh-CN"/>
        </w:rPr>
      </w:pPr>
      <w:r w:rsidRPr="00924A72">
        <w:rPr>
          <w:rFonts w:ascii="Book Antiqua" w:hAnsi="Book Antiqua" w:cs="Arial"/>
          <w:b/>
          <w:sz w:val="24"/>
          <w:szCs w:val="24"/>
        </w:rPr>
        <w:t>Columns:</w:t>
      </w:r>
      <w:r w:rsidRPr="00924A72">
        <w:rPr>
          <w:rFonts w:ascii="Book Antiqua" w:hAnsi="Book Antiqua" w:cs="Arial"/>
          <w:b/>
          <w:sz w:val="24"/>
          <w:szCs w:val="24"/>
          <w:lang w:eastAsia="zh-CN"/>
        </w:rPr>
        <w:t xml:space="preserve"> MINIREVIEWS</w:t>
      </w:r>
    </w:p>
    <w:p w14:paraId="0E6BE5BA" w14:textId="77777777" w:rsidR="00C93826" w:rsidRPr="00924A72" w:rsidRDefault="00C93826" w:rsidP="0074568C">
      <w:pPr>
        <w:spacing w:after="0" w:line="360" w:lineRule="auto"/>
        <w:jc w:val="both"/>
        <w:rPr>
          <w:rFonts w:ascii="Book Antiqua" w:hAnsi="Book Antiqua" w:cs="Arial"/>
          <w:b/>
          <w:sz w:val="24"/>
          <w:szCs w:val="24"/>
          <w:lang w:eastAsia="zh-CN"/>
        </w:rPr>
      </w:pPr>
    </w:p>
    <w:p w14:paraId="5C58C7B7" w14:textId="10C06E18" w:rsidR="00963105" w:rsidRPr="00924A72" w:rsidRDefault="00557EC9"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Compl</w:t>
      </w:r>
      <w:r w:rsidR="00FB77CE" w:rsidRPr="00924A72">
        <w:rPr>
          <w:rFonts w:ascii="Book Antiqua" w:hAnsi="Book Antiqua" w:cs="Arial"/>
          <w:b/>
          <w:sz w:val="24"/>
          <w:szCs w:val="24"/>
        </w:rPr>
        <w:t>e</w:t>
      </w:r>
      <w:r w:rsidRPr="00924A72">
        <w:rPr>
          <w:rFonts w:ascii="Book Antiqua" w:hAnsi="Book Antiqua" w:cs="Arial"/>
          <w:b/>
          <w:sz w:val="24"/>
          <w:szCs w:val="24"/>
        </w:rPr>
        <w:t>menta</w:t>
      </w:r>
      <w:r w:rsidR="00D305D0" w:rsidRPr="00924A72">
        <w:rPr>
          <w:rFonts w:ascii="Book Antiqua" w:hAnsi="Book Antiqua" w:cs="Arial"/>
          <w:b/>
          <w:sz w:val="24"/>
          <w:szCs w:val="24"/>
        </w:rPr>
        <w:t xml:space="preserve">ry medicine use in </w:t>
      </w:r>
      <w:r w:rsidR="00C911AB" w:rsidRPr="00924A72">
        <w:rPr>
          <w:rFonts w:ascii="Book Antiqua" w:hAnsi="Book Antiqua" w:cs="Arial"/>
          <w:b/>
          <w:sz w:val="24"/>
          <w:szCs w:val="24"/>
        </w:rPr>
        <w:t>r</w:t>
      </w:r>
      <w:r w:rsidR="00D305D0" w:rsidRPr="00924A72">
        <w:rPr>
          <w:rFonts w:ascii="Book Antiqua" w:hAnsi="Book Antiqua" w:cs="Arial"/>
          <w:b/>
          <w:sz w:val="24"/>
          <w:szCs w:val="24"/>
        </w:rPr>
        <w:t xml:space="preserve">heumatology: </w:t>
      </w:r>
      <w:r w:rsidR="001C62B1" w:rsidRPr="00924A72">
        <w:rPr>
          <w:rFonts w:ascii="Book Antiqua" w:hAnsi="Book Antiqua" w:cs="Arial"/>
          <w:b/>
          <w:sz w:val="24"/>
          <w:szCs w:val="24"/>
        </w:rPr>
        <w:t xml:space="preserve">A </w:t>
      </w:r>
      <w:r w:rsidR="00DA68ED" w:rsidRPr="00924A72">
        <w:rPr>
          <w:rFonts w:ascii="Book Antiqua" w:hAnsi="Book Antiqua" w:cs="Arial"/>
          <w:b/>
          <w:sz w:val="24"/>
          <w:szCs w:val="24"/>
        </w:rPr>
        <w:t>review</w:t>
      </w:r>
    </w:p>
    <w:p w14:paraId="54F2ABB1" w14:textId="77777777" w:rsidR="00C940C8" w:rsidRPr="00924A72" w:rsidRDefault="00C940C8" w:rsidP="0074568C">
      <w:pPr>
        <w:spacing w:after="0" w:line="360" w:lineRule="auto"/>
        <w:jc w:val="both"/>
        <w:rPr>
          <w:rFonts w:ascii="Book Antiqua" w:hAnsi="Book Antiqua" w:cs="Arial"/>
          <w:b/>
          <w:sz w:val="24"/>
          <w:szCs w:val="24"/>
          <w:lang w:eastAsia="zh-CN"/>
        </w:rPr>
      </w:pPr>
    </w:p>
    <w:p w14:paraId="7CB19AEF" w14:textId="2FEDFEFD" w:rsidR="00C93826" w:rsidRPr="00924A72" w:rsidRDefault="003C535B" w:rsidP="0074568C">
      <w:pPr>
        <w:spacing w:after="0" w:line="360" w:lineRule="auto"/>
        <w:jc w:val="both"/>
        <w:rPr>
          <w:rFonts w:ascii="Book Antiqua" w:hAnsi="Book Antiqua" w:cs="Arial"/>
          <w:sz w:val="24"/>
          <w:szCs w:val="24"/>
        </w:rPr>
      </w:pPr>
      <w:r w:rsidRPr="00924A72">
        <w:rPr>
          <w:rFonts w:ascii="Book Antiqua" w:hAnsi="Book Antiqua" w:cs="Arial"/>
          <w:sz w:val="24"/>
          <w:szCs w:val="24"/>
          <w:lang w:eastAsia="zh-CN"/>
        </w:rPr>
        <w:t>Wong</w:t>
      </w:r>
      <w:r w:rsidRPr="00924A72">
        <w:rPr>
          <w:rFonts w:ascii="Book Antiqua" w:hAnsi="Book Antiqua" w:cs="Arial"/>
          <w:sz w:val="24"/>
          <w:szCs w:val="24"/>
        </w:rPr>
        <w:t xml:space="preserve"> </w:t>
      </w:r>
      <w:r w:rsidRPr="00924A72">
        <w:rPr>
          <w:rFonts w:ascii="Book Antiqua" w:hAnsi="Book Antiqua" w:cs="Arial"/>
          <w:sz w:val="24"/>
          <w:szCs w:val="24"/>
          <w:lang w:eastAsia="zh-CN"/>
        </w:rPr>
        <w:t xml:space="preserve">WH </w:t>
      </w:r>
      <w:r w:rsidRPr="00924A72">
        <w:rPr>
          <w:rFonts w:ascii="Book Antiqua" w:hAnsi="Book Antiqua" w:cs="Arial"/>
          <w:i/>
          <w:sz w:val="24"/>
          <w:szCs w:val="24"/>
          <w:lang w:eastAsia="zh-CN"/>
        </w:rPr>
        <w:t>et al</w:t>
      </w:r>
      <w:r w:rsidRPr="00924A72">
        <w:rPr>
          <w:rFonts w:ascii="Book Antiqua" w:hAnsi="Book Antiqua" w:cs="Arial"/>
          <w:sz w:val="24"/>
          <w:szCs w:val="24"/>
          <w:lang w:eastAsia="zh-CN"/>
        </w:rPr>
        <w:t xml:space="preserve">. </w:t>
      </w:r>
      <w:r w:rsidR="00C93826" w:rsidRPr="00924A72">
        <w:rPr>
          <w:rFonts w:ascii="Book Antiqua" w:hAnsi="Book Antiqua" w:cs="Arial"/>
          <w:sz w:val="24"/>
          <w:szCs w:val="24"/>
        </w:rPr>
        <w:t xml:space="preserve">Complimentary medicine use in </w:t>
      </w:r>
      <w:r w:rsidRPr="00924A72">
        <w:rPr>
          <w:rFonts w:ascii="Book Antiqua" w:hAnsi="Book Antiqua" w:cs="Arial"/>
          <w:sz w:val="24"/>
          <w:szCs w:val="24"/>
        </w:rPr>
        <w:t>r</w:t>
      </w:r>
      <w:r w:rsidR="00C93826" w:rsidRPr="00924A72">
        <w:rPr>
          <w:rFonts w:ascii="Book Antiqua" w:hAnsi="Book Antiqua" w:cs="Arial"/>
          <w:sz w:val="24"/>
          <w:szCs w:val="24"/>
        </w:rPr>
        <w:t>heumatology</w:t>
      </w:r>
    </w:p>
    <w:p w14:paraId="4491C9C5" w14:textId="77777777" w:rsidR="00C93826" w:rsidRPr="00924A72" w:rsidRDefault="00C93826" w:rsidP="0074568C">
      <w:pPr>
        <w:spacing w:after="0" w:line="360" w:lineRule="auto"/>
        <w:jc w:val="both"/>
        <w:rPr>
          <w:rFonts w:ascii="Book Antiqua" w:hAnsi="Book Antiqua" w:cs="Arial"/>
          <w:b/>
          <w:sz w:val="24"/>
          <w:szCs w:val="24"/>
          <w:lang w:eastAsia="zh-CN"/>
        </w:rPr>
      </w:pPr>
    </w:p>
    <w:p w14:paraId="27F669A7" w14:textId="77777777" w:rsidR="00C940C8" w:rsidRPr="00187064" w:rsidRDefault="00C940C8" w:rsidP="0074568C">
      <w:pPr>
        <w:spacing w:after="0" w:line="360" w:lineRule="auto"/>
        <w:jc w:val="both"/>
        <w:rPr>
          <w:rFonts w:ascii="Book Antiqua" w:hAnsi="Book Antiqua" w:cs="Arial"/>
          <w:b/>
          <w:sz w:val="24"/>
          <w:szCs w:val="24"/>
          <w:lang w:eastAsia="zh-CN"/>
        </w:rPr>
      </w:pPr>
      <w:proofErr w:type="spellStart"/>
      <w:r w:rsidRPr="00187064">
        <w:rPr>
          <w:rFonts w:ascii="Book Antiqua" w:hAnsi="Book Antiqua" w:cs="Arial"/>
          <w:b/>
          <w:sz w:val="24"/>
          <w:szCs w:val="24"/>
          <w:lang w:eastAsia="zh-CN"/>
        </w:rPr>
        <w:t>Woan</w:t>
      </w:r>
      <w:proofErr w:type="spellEnd"/>
      <w:r w:rsidRPr="00187064">
        <w:rPr>
          <w:rFonts w:ascii="Book Antiqua" w:hAnsi="Book Antiqua" w:cs="Arial"/>
          <w:b/>
          <w:sz w:val="24"/>
          <w:szCs w:val="24"/>
          <w:lang w:eastAsia="zh-CN"/>
        </w:rPr>
        <w:t xml:space="preserve"> </w:t>
      </w:r>
      <w:r w:rsidR="00C93826" w:rsidRPr="00187064">
        <w:rPr>
          <w:rFonts w:ascii="Book Antiqua" w:hAnsi="Book Antiqua" w:cs="Arial"/>
          <w:b/>
          <w:sz w:val="24"/>
          <w:szCs w:val="24"/>
          <w:lang w:eastAsia="zh-CN"/>
        </w:rPr>
        <w:t xml:space="preserve">H </w:t>
      </w:r>
      <w:r w:rsidRPr="00187064">
        <w:rPr>
          <w:rFonts w:ascii="Book Antiqua" w:hAnsi="Book Antiqua" w:cs="Arial"/>
          <w:b/>
          <w:sz w:val="24"/>
          <w:szCs w:val="24"/>
          <w:lang w:eastAsia="zh-CN"/>
        </w:rPr>
        <w:t>Wong, Anna</w:t>
      </w:r>
      <w:r w:rsidR="00C93826" w:rsidRPr="00187064">
        <w:rPr>
          <w:rFonts w:ascii="Book Antiqua" w:hAnsi="Book Antiqua" w:cs="Arial"/>
          <w:b/>
          <w:sz w:val="24"/>
          <w:szCs w:val="24"/>
          <w:lang w:eastAsia="zh-CN"/>
        </w:rPr>
        <w:t xml:space="preserve"> E</w:t>
      </w:r>
      <w:r w:rsidRPr="00187064">
        <w:rPr>
          <w:rFonts w:ascii="Book Antiqua" w:hAnsi="Book Antiqua" w:cs="Arial"/>
          <w:b/>
          <w:sz w:val="24"/>
          <w:szCs w:val="24"/>
          <w:lang w:eastAsia="zh-CN"/>
        </w:rPr>
        <w:t xml:space="preserve"> </w:t>
      </w:r>
      <w:proofErr w:type="spellStart"/>
      <w:r w:rsidRPr="00187064">
        <w:rPr>
          <w:rFonts w:ascii="Book Antiqua" w:hAnsi="Book Antiqua" w:cs="Arial"/>
          <w:b/>
          <w:sz w:val="24"/>
          <w:szCs w:val="24"/>
          <w:lang w:eastAsia="zh-CN"/>
        </w:rPr>
        <w:t>Litwic</w:t>
      </w:r>
      <w:proofErr w:type="spellEnd"/>
      <w:r w:rsidRPr="00187064">
        <w:rPr>
          <w:rFonts w:ascii="Book Antiqua" w:hAnsi="Book Antiqua" w:cs="Arial"/>
          <w:b/>
          <w:sz w:val="24"/>
          <w:szCs w:val="24"/>
          <w:lang w:eastAsia="zh-CN"/>
        </w:rPr>
        <w:t xml:space="preserve">, Elaine </w:t>
      </w:r>
      <w:r w:rsidR="00C93826" w:rsidRPr="00187064">
        <w:rPr>
          <w:rFonts w:ascii="Book Antiqua" w:hAnsi="Book Antiqua" w:cs="Arial"/>
          <w:b/>
          <w:sz w:val="24"/>
          <w:szCs w:val="24"/>
          <w:lang w:eastAsia="zh-CN"/>
        </w:rPr>
        <w:t xml:space="preserve">M </w:t>
      </w:r>
      <w:r w:rsidRPr="00187064">
        <w:rPr>
          <w:rFonts w:ascii="Book Antiqua" w:hAnsi="Book Antiqua" w:cs="Arial"/>
          <w:b/>
          <w:sz w:val="24"/>
          <w:szCs w:val="24"/>
          <w:lang w:eastAsia="zh-CN"/>
        </w:rPr>
        <w:t>Dennison</w:t>
      </w:r>
    </w:p>
    <w:p w14:paraId="333FF267" w14:textId="77777777" w:rsidR="00DA68ED" w:rsidRPr="00924A72" w:rsidRDefault="00DA68ED" w:rsidP="0074568C">
      <w:pPr>
        <w:spacing w:after="0" w:line="360" w:lineRule="auto"/>
        <w:jc w:val="both"/>
        <w:rPr>
          <w:rFonts w:ascii="Book Antiqua" w:hAnsi="Book Antiqua" w:cs="Arial"/>
          <w:b/>
          <w:sz w:val="24"/>
          <w:szCs w:val="24"/>
          <w:lang w:eastAsia="zh-CN"/>
        </w:rPr>
      </w:pPr>
    </w:p>
    <w:p w14:paraId="37431EE1" w14:textId="040B6D2B" w:rsidR="00C93826" w:rsidRPr="00924A72" w:rsidRDefault="00C93826" w:rsidP="0074568C">
      <w:pPr>
        <w:spacing w:after="0" w:line="360" w:lineRule="auto"/>
        <w:jc w:val="both"/>
        <w:rPr>
          <w:rFonts w:ascii="Book Antiqua" w:hAnsi="Book Antiqua" w:cs="Arial"/>
          <w:sz w:val="24"/>
          <w:szCs w:val="24"/>
          <w:lang w:eastAsia="zh-CN"/>
        </w:rPr>
      </w:pPr>
      <w:proofErr w:type="spellStart"/>
      <w:r w:rsidRPr="00924A72">
        <w:rPr>
          <w:rFonts w:ascii="Book Antiqua" w:hAnsi="Book Antiqua" w:cs="Arial"/>
          <w:b/>
          <w:sz w:val="24"/>
          <w:szCs w:val="24"/>
          <w:lang w:eastAsia="zh-CN"/>
        </w:rPr>
        <w:t>Woan</w:t>
      </w:r>
      <w:proofErr w:type="spellEnd"/>
      <w:r w:rsidRPr="00924A72">
        <w:rPr>
          <w:rFonts w:ascii="Book Antiqua" w:hAnsi="Book Antiqua" w:cs="Arial"/>
          <w:b/>
          <w:sz w:val="24"/>
          <w:szCs w:val="24"/>
          <w:lang w:eastAsia="zh-CN"/>
        </w:rPr>
        <w:t xml:space="preserve"> H Wong, Anna E </w:t>
      </w:r>
      <w:proofErr w:type="spellStart"/>
      <w:r w:rsidRPr="00924A72">
        <w:rPr>
          <w:rFonts w:ascii="Book Antiqua" w:hAnsi="Book Antiqua" w:cs="Arial"/>
          <w:b/>
          <w:sz w:val="24"/>
          <w:szCs w:val="24"/>
          <w:lang w:eastAsia="zh-CN"/>
        </w:rPr>
        <w:t>Litwic</w:t>
      </w:r>
      <w:proofErr w:type="spellEnd"/>
      <w:r w:rsidRPr="00924A72">
        <w:rPr>
          <w:rFonts w:ascii="Book Antiqua" w:hAnsi="Book Antiqua" w:cs="Arial"/>
          <w:b/>
          <w:sz w:val="24"/>
          <w:szCs w:val="24"/>
          <w:lang w:eastAsia="zh-CN"/>
        </w:rPr>
        <w:t>,</w:t>
      </w:r>
      <w:bookmarkStart w:id="0" w:name="OLE_LINK71"/>
      <w:bookmarkStart w:id="1" w:name="OLE_LINK72"/>
      <w:r w:rsidRPr="00924A72">
        <w:rPr>
          <w:rFonts w:ascii="Book Antiqua" w:hAnsi="Book Antiqua" w:cs="Arial"/>
          <w:b/>
          <w:sz w:val="24"/>
          <w:szCs w:val="24"/>
          <w:lang w:eastAsia="zh-CN"/>
        </w:rPr>
        <w:t xml:space="preserve"> Elaine M Dennison,</w:t>
      </w:r>
      <w:bookmarkEnd w:id="0"/>
      <w:bookmarkEnd w:id="1"/>
      <w:r w:rsidRPr="00924A72">
        <w:rPr>
          <w:rFonts w:ascii="Book Antiqua" w:hAnsi="Book Antiqua" w:cs="Arial"/>
          <w:sz w:val="24"/>
          <w:szCs w:val="24"/>
          <w:lang w:eastAsia="zh-CN"/>
        </w:rPr>
        <w:t xml:space="preserve"> </w:t>
      </w:r>
      <w:r w:rsidR="00601FBF" w:rsidRPr="00924A72">
        <w:rPr>
          <w:rFonts w:ascii="Book Antiqua" w:hAnsi="Book Antiqua" w:cs="Arial"/>
          <w:sz w:val="24"/>
          <w:szCs w:val="24"/>
        </w:rPr>
        <w:t xml:space="preserve">MRC </w:t>
      </w:r>
      <w:proofErr w:type="spellStart"/>
      <w:r w:rsidR="00601FBF" w:rsidRPr="00924A72">
        <w:rPr>
          <w:rFonts w:ascii="Book Antiqua" w:hAnsi="Book Antiqua" w:cs="Arial"/>
          <w:sz w:val="24"/>
          <w:szCs w:val="24"/>
        </w:rPr>
        <w:t>Lifecourse</w:t>
      </w:r>
      <w:proofErr w:type="spellEnd"/>
      <w:r w:rsidR="00601FBF" w:rsidRPr="00924A72">
        <w:rPr>
          <w:rFonts w:ascii="Book Antiqua" w:hAnsi="Book Antiqua" w:cs="Arial"/>
          <w:sz w:val="24"/>
          <w:szCs w:val="24"/>
        </w:rPr>
        <w:t xml:space="preserve"> Epidemiology Unit, </w:t>
      </w:r>
      <w:r w:rsidR="003C535B" w:rsidRPr="00924A72">
        <w:rPr>
          <w:rFonts w:ascii="Book Antiqua" w:hAnsi="Book Antiqua" w:cs="Arial"/>
          <w:sz w:val="24"/>
          <w:szCs w:val="24"/>
        </w:rPr>
        <w:t>University of Southampton, Southampton General Hospital, Southampton SO16 6YD</w:t>
      </w:r>
      <w:r w:rsidR="00601FBF" w:rsidRPr="00924A72">
        <w:rPr>
          <w:rFonts w:ascii="Book Antiqua" w:hAnsi="Book Antiqua" w:cs="Arial"/>
          <w:sz w:val="24"/>
          <w:szCs w:val="24"/>
        </w:rPr>
        <w:t>, U</w:t>
      </w:r>
      <w:r w:rsidR="003C535B" w:rsidRPr="00924A72">
        <w:rPr>
          <w:rFonts w:ascii="Book Antiqua" w:hAnsi="Book Antiqua" w:cs="Arial"/>
          <w:sz w:val="24"/>
          <w:szCs w:val="24"/>
          <w:lang w:eastAsia="zh-CN"/>
        </w:rPr>
        <w:t>nited Kingdom</w:t>
      </w:r>
    </w:p>
    <w:p w14:paraId="25045FD4" w14:textId="77777777" w:rsidR="00C93826" w:rsidRPr="00924A72" w:rsidRDefault="00C93826" w:rsidP="0074568C">
      <w:pPr>
        <w:spacing w:after="0" w:line="360" w:lineRule="auto"/>
        <w:jc w:val="both"/>
        <w:rPr>
          <w:rFonts w:ascii="Book Antiqua" w:hAnsi="Book Antiqua" w:cs="Arial"/>
          <w:sz w:val="24"/>
          <w:szCs w:val="24"/>
          <w:lang w:eastAsia="zh-CN"/>
        </w:rPr>
      </w:pPr>
    </w:p>
    <w:p w14:paraId="33DD036F" w14:textId="1441EEEE" w:rsidR="00601FBF" w:rsidRPr="00924A72" w:rsidRDefault="00C93826" w:rsidP="0074568C">
      <w:pPr>
        <w:spacing w:after="0" w:line="360" w:lineRule="auto"/>
        <w:jc w:val="both"/>
        <w:rPr>
          <w:rFonts w:ascii="Book Antiqua" w:hAnsi="Book Antiqua" w:cs="Arial"/>
          <w:sz w:val="24"/>
          <w:szCs w:val="24"/>
          <w:lang w:eastAsia="zh-CN"/>
        </w:rPr>
      </w:pPr>
      <w:r w:rsidRPr="00924A72">
        <w:rPr>
          <w:rFonts w:ascii="Book Antiqua" w:hAnsi="Book Antiqua" w:cs="Arial"/>
          <w:b/>
          <w:sz w:val="24"/>
          <w:szCs w:val="24"/>
          <w:lang w:eastAsia="zh-CN"/>
        </w:rPr>
        <w:t xml:space="preserve">Elaine M Dennison, </w:t>
      </w:r>
      <w:r w:rsidR="00607BF6" w:rsidRPr="00924A72">
        <w:rPr>
          <w:rFonts w:ascii="Book Antiqua" w:hAnsi="Book Antiqua" w:cs="Arial"/>
          <w:sz w:val="24"/>
          <w:szCs w:val="24"/>
        </w:rPr>
        <w:t xml:space="preserve">Victoria University of Wellington, </w:t>
      </w:r>
      <w:r w:rsidR="0074568C" w:rsidRPr="0074568C">
        <w:rPr>
          <w:rFonts w:ascii="Book Antiqua" w:hAnsi="Book Antiqua" w:cs="Arial"/>
          <w:sz w:val="24"/>
          <w:szCs w:val="24"/>
        </w:rPr>
        <w:t>Wellington</w:t>
      </w:r>
      <w:r w:rsidR="0074568C" w:rsidRPr="0074568C">
        <w:t xml:space="preserve"> </w:t>
      </w:r>
      <w:r w:rsidR="0074568C" w:rsidRPr="0074568C">
        <w:rPr>
          <w:rFonts w:ascii="Book Antiqua" w:hAnsi="Book Antiqua" w:cs="Arial"/>
          <w:sz w:val="24"/>
          <w:szCs w:val="24"/>
        </w:rPr>
        <w:t xml:space="preserve">6004, </w:t>
      </w:r>
      <w:r w:rsidR="00607BF6" w:rsidRPr="00924A72">
        <w:rPr>
          <w:rFonts w:ascii="Book Antiqua" w:hAnsi="Book Antiqua" w:cs="Arial"/>
          <w:sz w:val="24"/>
          <w:szCs w:val="24"/>
        </w:rPr>
        <w:t>New Zealand</w:t>
      </w:r>
    </w:p>
    <w:p w14:paraId="40D994BD" w14:textId="77777777" w:rsidR="00607BF6" w:rsidRPr="00924A72" w:rsidRDefault="00607BF6" w:rsidP="0074568C">
      <w:pPr>
        <w:spacing w:after="0" w:line="360" w:lineRule="auto"/>
        <w:jc w:val="both"/>
        <w:rPr>
          <w:rFonts w:ascii="Book Antiqua" w:hAnsi="Book Antiqua" w:cs="Arial"/>
          <w:sz w:val="24"/>
          <w:szCs w:val="24"/>
        </w:rPr>
      </w:pPr>
    </w:p>
    <w:p w14:paraId="762BE136" w14:textId="12DC0507" w:rsidR="00601FBF" w:rsidRPr="00924A72" w:rsidRDefault="00601FBF" w:rsidP="0074568C">
      <w:pPr>
        <w:spacing w:after="0" w:line="360" w:lineRule="auto"/>
        <w:jc w:val="both"/>
        <w:rPr>
          <w:rFonts w:ascii="Book Antiqua" w:hAnsi="Book Antiqua" w:cs="Arial"/>
          <w:sz w:val="24"/>
          <w:szCs w:val="24"/>
          <w:lang w:eastAsia="zh-CN"/>
        </w:rPr>
      </w:pPr>
      <w:r w:rsidRPr="00924A72">
        <w:rPr>
          <w:rFonts w:ascii="Book Antiqua" w:hAnsi="Book Antiqua" w:cs="Arial"/>
          <w:b/>
          <w:sz w:val="24"/>
          <w:szCs w:val="24"/>
        </w:rPr>
        <w:t xml:space="preserve">Author contributions: </w:t>
      </w:r>
      <w:r w:rsidR="00494DE8" w:rsidRPr="00924A72">
        <w:rPr>
          <w:rFonts w:ascii="Book Antiqua" w:hAnsi="Book Antiqua" w:cs="Arial"/>
          <w:sz w:val="24"/>
          <w:szCs w:val="24"/>
        </w:rPr>
        <w:t xml:space="preserve">Wong </w:t>
      </w:r>
      <w:r w:rsidR="00601947" w:rsidRPr="00924A72">
        <w:rPr>
          <w:rFonts w:ascii="Book Antiqua" w:hAnsi="Book Antiqua" w:cs="Arial"/>
          <w:sz w:val="24"/>
          <w:szCs w:val="24"/>
        </w:rPr>
        <w:t xml:space="preserve">WH performed literature search </w:t>
      </w:r>
      <w:r w:rsidR="00D305D0" w:rsidRPr="00924A72">
        <w:rPr>
          <w:rFonts w:ascii="Book Antiqua" w:hAnsi="Book Antiqua" w:cs="Arial"/>
          <w:sz w:val="24"/>
          <w:szCs w:val="24"/>
        </w:rPr>
        <w:t xml:space="preserve">under </w:t>
      </w:r>
      <w:r w:rsidR="00DA68ED" w:rsidRPr="00924A72">
        <w:rPr>
          <w:rFonts w:ascii="Book Antiqua" w:hAnsi="Book Antiqua" w:cs="Arial"/>
          <w:sz w:val="24"/>
          <w:szCs w:val="24"/>
        </w:rPr>
        <w:t xml:space="preserve">the </w:t>
      </w:r>
      <w:r w:rsidR="00D305D0" w:rsidRPr="00924A72">
        <w:rPr>
          <w:rFonts w:ascii="Book Antiqua" w:hAnsi="Book Antiqua" w:cs="Arial"/>
          <w:sz w:val="24"/>
          <w:szCs w:val="24"/>
        </w:rPr>
        <w:t xml:space="preserve">supervision of </w:t>
      </w:r>
      <w:r w:rsidR="00494DE8" w:rsidRPr="00924A72">
        <w:rPr>
          <w:rFonts w:ascii="Book Antiqua" w:hAnsi="Book Antiqua" w:cs="Arial"/>
          <w:sz w:val="24"/>
          <w:szCs w:val="24"/>
        </w:rPr>
        <w:t xml:space="preserve">Dennison EM, </w:t>
      </w:r>
      <w:proofErr w:type="spellStart"/>
      <w:r w:rsidR="00494DE8" w:rsidRPr="00924A72">
        <w:rPr>
          <w:rFonts w:ascii="Book Antiqua" w:hAnsi="Book Antiqua" w:cs="Arial"/>
          <w:sz w:val="24"/>
          <w:szCs w:val="24"/>
        </w:rPr>
        <w:t>Litwic</w:t>
      </w:r>
      <w:proofErr w:type="spellEnd"/>
      <w:r w:rsidR="00494DE8" w:rsidRPr="00924A72">
        <w:rPr>
          <w:rFonts w:ascii="Book Antiqua" w:hAnsi="Book Antiqua" w:cs="Arial"/>
          <w:sz w:val="24"/>
          <w:szCs w:val="24"/>
        </w:rPr>
        <w:t xml:space="preserve"> AE draft</w:t>
      </w:r>
      <w:r w:rsidR="003C535B" w:rsidRPr="00924A72">
        <w:rPr>
          <w:rFonts w:ascii="Book Antiqua" w:hAnsi="Book Antiqua" w:cs="Arial"/>
          <w:sz w:val="24"/>
          <w:szCs w:val="24"/>
        </w:rPr>
        <w:t>ed the manuscript</w:t>
      </w:r>
      <w:r w:rsidR="003C535B" w:rsidRPr="00924A72">
        <w:rPr>
          <w:rFonts w:ascii="Book Antiqua" w:hAnsi="Book Antiqua" w:cs="Arial"/>
          <w:sz w:val="24"/>
          <w:szCs w:val="24"/>
          <w:lang w:eastAsia="zh-CN"/>
        </w:rPr>
        <w:t xml:space="preserve">; </w:t>
      </w:r>
      <w:r w:rsidR="003C535B" w:rsidRPr="00924A72">
        <w:rPr>
          <w:rFonts w:ascii="Book Antiqua" w:hAnsi="Book Antiqua" w:cs="Arial"/>
          <w:sz w:val="24"/>
          <w:szCs w:val="24"/>
        </w:rPr>
        <w:t>Dennison</w:t>
      </w:r>
      <w:r w:rsidR="003C535B" w:rsidRPr="00924A72">
        <w:rPr>
          <w:rFonts w:ascii="Book Antiqua" w:hAnsi="Book Antiqua" w:cs="Arial"/>
          <w:sz w:val="24"/>
          <w:szCs w:val="24"/>
          <w:lang w:eastAsia="zh-CN"/>
        </w:rPr>
        <w:t xml:space="preserve"> </w:t>
      </w:r>
      <w:r w:rsidR="00607BF6" w:rsidRPr="00924A72">
        <w:rPr>
          <w:rFonts w:ascii="Book Antiqua" w:hAnsi="Book Antiqua" w:cs="Arial"/>
          <w:sz w:val="24"/>
          <w:szCs w:val="24"/>
        </w:rPr>
        <w:t xml:space="preserve">EM </w:t>
      </w:r>
      <w:r w:rsidR="00494DE8" w:rsidRPr="00924A72">
        <w:rPr>
          <w:rFonts w:ascii="Book Antiqua" w:hAnsi="Book Antiqua" w:cs="Arial"/>
          <w:sz w:val="24"/>
          <w:szCs w:val="24"/>
        </w:rPr>
        <w:t>overs</w:t>
      </w:r>
      <w:r w:rsidR="00E650DC" w:rsidRPr="00924A72">
        <w:rPr>
          <w:rFonts w:ascii="Book Antiqua" w:hAnsi="Book Antiqua" w:cs="Arial"/>
          <w:sz w:val="24"/>
          <w:szCs w:val="24"/>
        </w:rPr>
        <w:t>aw</w:t>
      </w:r>
      <w:r w:rsidR="00494DE8" w:rsidRPr="00924A72">
        <w:rPr>
          <w:rFonts w:ascii="Book Antiqua" w:hAnsi="Book Antiqua" w:cs="Arial"/>
          <w:sz w:val="24"/>
          <w:szCs w:val="24"/>
        </w:rPr>
        <w:t xml:space="preserve"> the project.</w:t>
      </w:r>
    </w:p>
    <w:p w14:paraId="0C6BCA8F" w14:textId="77777777" w:rsidR="00C93826" w:rsidRPr="00924A72" w:rsidRDefault="00C93826" w:rsidP="0074568C">
      <w:pPr>
        <w:spacing w:after="0" w:line="360" w:lineRule="auto"/>
        <w:jc w:val="both"/>
        <w:rPr>
          <w:rFonts w:ascii="Book Antiqua" w:hAnsi="Book Antiqua" w:cs="Arial"/>
          <w:sz w:val="24"/>
          <w:szCs w:val="24"/>
          <w:lang w:eastAsia="zh-CN"/>
        </w:rPr>
      </w:pPr>
    </w:p>
    <w:p w14:paraId="1E467FD5" w14:textId="46B73032" w:rsidR="00C93826" w:rsidRPr="00924A72" w:rsidRDefault="00C93826" w:rsidP="0074568C">
      <w:pPr>
        <w:spacing w:after="0" w:line="360" w:lineRule="auto"/>
        <w:jc w:val="both"/>
        <w:rPr>
          <w:rFonts w:ascii="Book Antiqua" w:hAnsi="Book Antiqua" w:cs="Arial"/>
          <w:b/>
          <w:sz w:val="24"/>
          <w:szCs w:val="24"/>
          <w:lang w:eastAsia="zh-CN"/>
        </w:rPr>
      </w:pPr>
      <w:r w:rsidRPr="00924A72">
        <w:rPr>
          <w:rFonts w:ascii="Book Antiqua" w:hAnsi="Book Antiqua" w:cs="Arial"/>
          <w:b/>
          <w:sz w:val="24"/>
          <w:szCs w:val="24"/>
          <w:lang w:eastAsia="zh-CN"/>
        </w:rPr>
        <w:t>Conflict-of-interest</w:t>
      </w:r>
      <w:r w:rsidR="0074568C">
        <w:rPr>
          <w:rFonts w:ascii="Book Antiqua" w:hAnsi="Book Antiqua" w:cs="Arial" w:hint="eastAsia"/>
          <w:b/>
          <w:sz w:val="24"/>
          <w:szCs w:val="24"/>
          <w:lang w:eastAsia="zh-CN"/>
        </w:rPr>
        <w:t xml:space="preserve"> statement</w:t>
      </w:r>
      <w:r w:rsidRPr="00924A72">
        <w:rPr>
          <w:rFonts w:ascii="Book Antiqua" w:hAnsi="Book Antiqua" w:cs="Arial"/>
          <w:b/>
          <w:sz w:val="24"/>
          <w:szCs w:val="24"/>
          <w:lang w:eastAsia="zh-CN"/>
        </w:rPr>
        <w:t xml:space="preserve">: </w:t>
      </w:r>
      <w:r w:rsidRPr="00924A72">
        <w:rPr>
          <w:rFonts w:ascii="Book Antiqua" w:hAnsi="Book Antiqua" w:cs="Arial"/>
          <w:sz w:val="24"/>
          <w:szCs w:val="24"/>
        </w:rPr>
        <w:t>None to declare</w:t>
      </w:r>
      <w:r w:rsidRPr="00924A72">
        <w:rPr>
          <w:rFonts w:ascii="Book Antiqua" w:hAnsi="Book Antiqua" w:cs="Arial"/>
          <w:sz w:val="24"/>
          <w:szCs w:val="24"/>
          <w:lang w:eastAsia="zh-CN"/>
        </w:rPr>
        <w:t>.</w:t>
      </w:r>
    </w:p>
    <w:p w14:paraId="11A2C47B" w14:textId="77777777" w:rsidR="00C93826" w:rsidRPr="00924A72" w:rsidRDefault="00C93826" w:rsidP="0074568C">
      <w:pPr>
        <w:spacing w:after="0" w:line="360" w:lineRule="auto"/>
        <w:jc w:val="both"/>
        <w:rPr>
          <w:rFonts w:ascii="Book Antiqua" w:hAnsi="Book Antiqua" w:cs="Arial"/>
          <w:sz w:val="24"/>
          <w:szCs w:val="24"/>
          <w:lang w:eastAsia="zh-CN"/>
        </w:rPr>
      </w:pPr>
    </w:p>
    <w:p w14:paraId="61D1734F" w14:textId="77777777" w:rsidR="003C535B" w:rsidRPr="00924A72" w:rsidRDefault="003C535B" w:rsidP="0074568C">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924A72">
        <w:rPr>
          <w:rFonts w:ascii="Book Antiqua" w:eastAsia="宋体" w:hAnsi="Book Antiqua" w:cs="宋体"/>
          <w:b/>
          <w:color w:val="000000" w:themeColor="text1"/>
          <w:sz w:val="24"/>
          <w:szCs w:val="24"/>
          <w:lang w:eastAsia="zh-CN"/>
        </w:rPr>
        <w:t xml:space="preserve">Open-Access: </w:t>
      </w:r>
      <w:r w:rsidRPr="00924A72">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24A72">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14:paraId="54C2EAFF" w14:textId="77777777" w:rsidR="00C93826" w:rsidRPr="00924A72" w:rsidRDefault="00C93826" w:rsidP="0074568C">
      <w:pPr>
        <w:spacing w:after="0" w:line="360" w:lineRule="auto"/>
        <w:jc w:val="both"/>
        <w:rPr>
          <w:rFonts w:ascii="Book Antiqua" w:hAnsi="Book Antiqua" w:cs="Arial"/>
          <w:sz w:val="24"/>
          <w:szCs w:val="24"/>
          <w:lang w:eastAsia="zh-CN"/>
        </w:rPr>
      </w:pPr>
    </w:p>
    <w:p w14:paraId="54BE13F9" w14:textId="62FE157F" w:rsidR="00C93826" w:rsidRPr="00924A72" w:rsidRDefault="00C93826" w:rsidP="0074568C">
      <w:pPr>
        <w:spacing w:after="0" w:line="360" w:lineRule="auto"/>
        <w:jc w:val="both"/>
        <w:rPr>
          <w:rFonts w:ascii="Book Antiqua" w:hAnsi="Book Antiqua" w:cs="Arial"/>
          <w:sz w:val="24"/>
          <w:szCs w:val="24"/>
        </w:rPr>
      </w:pPr>
      <w:bookmarkStart w:id="6" w:name="OLE_LINK1"/>
      <w:bookmarkStart w:id="7" w:name="OLE_LINK2"/>
      <w:r w:rsidRPr="00924A72">
        <w:rPr>
          <w:rFonts w:ascii="Book Antiqua" w:hAnsi="Book Antiqua"/>
          <w:b/>
          <w:color w:val="000000"/>
          <w:sz w:val="24"/>
          <w:szCs w:val="24"/>
        </w:rPr>
        <w:lastRenderedPageBreak/>
        <w:t>Correspondence to:</w:t>
      </w:r>
      <w:r w:rsidRPr="00924A72">
        <w:rPr>
          <w:rFonts w:ascii="Book Antiqua" w:hAnsi="Book Antiqua"/>
          <w:color w:val="000000"/>
          <w:sz w:val="24"/>
          <w:szCs w:val="24"/>
          <w:lang w:eastAsia="zh-CN"/>
        </w:rPr>
        <w:t xml:space="preserve"> </w:t>
      </w:r>
      <w:r w:rsidRPr="00924A72">
        <w:rPr>
          <w:rFonts w:ascii="Book Antiqua" w:hAnsi="Book Antiqua" w:cs="Arial"/>
          <w:b/>
          <w:sz w:val="24"/>
          <w:szCs w:val="24"/>
        </w:rPr>
        <w:t>Elaine</w:t>
      </w:r>
      <w:r w:rsidR="003C535B" w:rsidRPr="00924A72">
        <w:rPr>
          <w:rFonts w:ascii="Book Antiqua" w:hAnsi="Book Antiqua" w:cs="Arial"/>
          <w:b/>
          <w:sz w:val="24"/>
          <w:szCs w:val="24"/>
          <w:lang w:eastAsia="zh-CN"/>
        </w:rPr>
        <w:t xml:space="preserve"> M</w:t>
      </w:r>
      <w:r w:rsidR="003C535B" w:rsidRPr="00924A72">
        <w:rPr>
          <w:rFonts w:ascii="Book Antiqua" w:hAnsi="Book Antiqua" w:cs="Arial"/>
          <w:b/>
          <w:sz w:val="24"/>
          <w:szCs w:val="24"/>
        </w:rPr>
        <w:t xml:space="preserve"> </w:t>
      </w:r>
      <w:r w:rsidRPr="00924A72">
        <w:rPr>
          <w:rFonts w:ascii="Book Antiqua" w:hAnsi="Book Antiqua" w:cs="Arial"/>
          <w:b/>
          <w:sz w:val="24"/>
          <w:szCs w:val="24"/>
        </w:rPr>
        <w:t xml:space="preserve">Dennison, MB </w:t>
      </w:r>
      <w:proofErr w:type="spellStart"/>
      <w:r w:rsidRPr="00924A72">
        <w:rPr>
          <w:rFonts w:ascii="Book Antiqua" w:hAnsi="Book Antiqua" w:cs="Arial"/>
          <w:b/>
          <w:sz w:val="24"/>
          <w:szCs w:val="24"/>
        </w:rPr>
        <w:t>BChir</w:t>
      </w:r>
      <w:proofErr w:type="spellEnd"/>
      <w:r w:rsidRPr="00924A72">
        <w:rPr>
          <w:rFonts w:ascii="Book Antiqua" w:hAnsi="Book Antiqua" w:cs="Arial"/>
          <w:b/>
          <w:sz w:val="24"/>
          <w:szCs w:val="24"/>
        </w:rPr>
        <w:t xml:space="preserve"> MA MSc PhD FRCP, Professor</w:t>
      </w:r>
      <w:r w:rsidR="003C535B" w:rsidRPr="00924A72">
        <w:rPr>
          <w:rFonts w:ascii="Book Antiqua" w:hAnsi="Book Antiqua" w:cs="Arial"/>
          <w:b/>
          <w:sz w:val="24"/>
          <w:szCs w:val="24"/>
          <w:lang w:eastAsia="zh-CN"/>
        </w:rPr>
        <w:t>,</w:t>
      </w:r>
      <w:r w:rsidR="00924A72">
        <w:rPr>
          <w:rFonts w:ascii="Book Antiqua" w:hAnsi="Book Antiqua" w:cs="Arial" w:hint="eastAsia"/>
          <w:b/>
          <w:sz w:val="24"/>
          <w:szCs w:val="24"/>
          <w:lang w:eastAsia="zh-CN"/>
        </w:rPr>
        <w:t xml:space="preserve"> </w:t>
      </w:r>
      <w:r w:rsidRPr="00924A72">
        <w:rPr>
          <w:rFonts w:ascii="Book Antiqua" w:hAnsi="Book Antiqua" w:cs="Arial"/>
          <w:b/>
          <w:sz w:val="24"/>
          <w:szCs w:val="24"/>
        </w:rPr>
        <w:t xml:space="preserve">Honorary Consultant in Rheumatology, </w:t>
      </w:r>
      <w:r w:rsidRPr="00924A72">
        <w:rPr>
          <w:rFonts w:ascii="Book Antiqua" w:hAnsi="Book Antiqua" w:cs="Arial"/>
          <w:sz w:val="24"/>
          <w:szCs w:val="24"/>
        </w:rPr>
        <w:t xml:space="preserve">MRC </w:t>
      </w:r>
      <w:proofErr w:type="spellStart"/>
      <w:r w:rsidRPr="00924A72">
        <w:rPr>
          <w:rFonts w:ascii="Book Antiqua" w:hAnsi="Book Antiqua" w:cs="Arial"/>
          <w:sz w:val="24"/>
          <w:szCs w:val="24"/>
        </w:rPr>
        <w:t>Lifecourse</w:t>
      </w:r>
      <w:proofErr w:type="spellEnd"/>
      <w:r w:rsidRPr="00924A72">
        <w:rPr>
          <w:rFonts w:ascii="Book Antiqua" w:hAnsi="Book Antiqua" w:cs="Arial"/>
          <w:sz w:val="24"/>
          <w:szCs w:val="24"/>
        </w:rPr>
        <w:t xml:space="preserve"> Epidemiology Unit, University of Southampton, Southampton General Hospital, </w:t>
      </w:r>
      <w:proofErr w:type="spellStart"/>
      <w:r w:rsidR="0074568C" w:rsidRPr="0074568C">
        <w:rPr>
          <w:rFonts w:ascii="Book Antiqua" w:hAnsi="Book Antiqua" w:cs="Arial"/>
          <w:sz w:val="24"/>
          <w:szCs w:val="24"/>
        </w:rPr>
        <w:t>Tremona</w:t>
      </w:r>
      <w:proofErr w:type="spellEnd"/>
      <w:r w:rsidR="0074568C" w:rsidRPr="0074568C">
        <w:rPr>
          <w:rFonts w:ascii="Book Antiqua" w:hAnsi="Book Antiqua" w:cs="Arial"/>
          <w:sz w:val="24"/>
          <w:szCs w:val="24"/>
        </w:rPr>
        <w:t xml:space="preserve"> Rd, </w:t>
      </w:r>
      <w:r w:rsidRPr="00924A72">
        <w:rPr>
          <w:rFonts w:ascii="Book Antiqua" w:hAnsi="Book Antiqua" w:cs="Arial"/>
          <w:sz w:val="24"/>
          <w:szCs w:val="24"/>
        </w:rPr>
        <w:t xml:space="preserve">Southampton SO16 6YD, </w:t>
      </w:r>
      <w:r w:rsidR="003C535B" w:rsidRPr="00924A72">
        <w:rPr>
          <w:rFonts w:ascii="Book Antiqua" w:hAnsi="Book Antiqua" w:cs="Arial"/>
          <w:sz w:val="24"/>
          <w:szCs w:val="24"/>
        </w:rPr>
        <w:t>U</w:t>
      </w:r>
      <w:r w:rsidR="003C535B" w:rsidRPr="00924A72">
        <w:rPr>
          <w:rFonts w:ascii="Book Antiqua" w:hAnsi="Book Antiqua" w:cs="Arial"/>
          <w:sz w:val="24"/>
          <w:szCs w:val="24"/>
          <w:lang w:eastAsia="zh-CN"/>
        </w:rPr>
        <w:t>nited Kingdom</w:t>
      </w:r>
      <w:r w:rsidRPr="00924A72">
        <w:rPr>
          <w:rFonts w:ascii="Book Antiqua" w:hAnsi="Book Antiqua" w:cs="Arial"/>
          <w:sz w:val="24"/>
          <w:szCs w:val="24"/>
        </w:rPr>
        <w:t xml:space="preserve">. </w:t>
      </w:r>
      <w:hyperlink r:id="rId10" w:history="1">
        <w:r w:rsidRPr="00187064">
          <w:rPr>
            <w:rStyle w:val="a3"/>
            <w:rFonts w:ascii="Book Antiqua" w:hAnsi="Book Antiqua" w:cs="Arial"/>
            <w:color w:val="auto"/>
            <w:sz w:val="24"/>
            <w:szCs w:val="24"/>
            <w:u w:val="none"/>
          </w:rPr>
          <w:t>emd@mrc.soton.ac.uk</w:t>
        </w:r>
      </w:hyperlink>
    </w:p>
    <w:bookmarkEnd w:id="6"/>
    <w:bookmarkEnd w:id="7"/>
    <w:p w14:paraId="27232151" w14:textId="77777777" w:rsidR="003C535B" w:rsidRPr="00924A72" w:rsidRDefault="00C93826" w:rsidP="0074568C">
      <w:pPr>
        <w:spacing w:after="0" w:line="360" w:lineRule="auto"/>
        <w:jc w:val="both"/>
        <w:rPr>
          <w:rFonts w:ascii="Book Antiqua" w:eastAsia="宋体" w:hAnsi="Book Antiqua" w:cs="Times New Roman"/>
          <w:sz w:val="24"/>
          <w:szCs w:val="24"/>
          <w:lang w:eastAsia="zh-CN"/>
        </w:rPr>
      </w:pPr>
      <w:r w:rsidRPr="00924A72">
        <w:rPr>
          <w:rFonts w:ascii="Book Antiqua" w:hAnsi="Book Antiqua" w:cs="Times New Roman"/>
          <w:b/>
          <w:sz w:val="24"/>
          <w:szCs w:val="24"/>
        </w:rPr>
        <w:t>Telephone:</w:t>
      </w:r>
      <w:r w:rsidRPr="00924A72">
        <w:rPr>
          <w:rFonts w:ascii="Book Antiqua" w:hAnsi="Book Antiqua" w:cs="Times New Roman"/>
          <w:b/>
          <w:sz w:val="24"/>
          <w:szCs w:val="24"/>
          <w:lang w:eastAsia="zh-CN"/>
        </w:rPr>
        <w:t xml:space="preserve"> </w:t>
      </w:r>
      <w:r w:rsidRPr="00924A72">
        <w:rPr>
          <w:rFonts w:ascii="Book Antiqua" w:hAnsi="Book Antiqua" w:cs="Arial"/>
          <w:sz w:val="24"/>
          <w:szCs w:val="24"/>
        </w:rPr>
        <w:t>+44</w:t>
      </w:r>
      <w:r w:rsidRPr="00924A72">
        <w:rPr>
          <w:rFonts w:ascii="Book Antiqua" w:hAnsi="Book Antiqua" w:cs="Arial"/>
          <w:sz w:val="24"/>
          <w:szCs w:val="24"/>
          <w:lang w:eastAsia="zh-CN"/>
        </w:rPr>
        <w:t>-</w:t>
      </w:r>
      <w:r w:rsidRPr="00924A72">
        <w:rPr>
          <w:rFonts w:ascii="Book Antiqua" w:hAnsi="Book Antiqua" w:cs="Arial"/>
          <w:sz w:val="24"/>
          <w:szCs w:val="24"/>
        </w:rPr>
        <w:t>23</w:t>
      </w:r>
      <w:r w:rsidRPr="00924A72">
        <w:rPr>
          <w:rFonts w:ascii="Book Antiqua" w:hAnsi="Book Antiqua" w:cs="Arial"/>
          <w:sz w:val="24"/>
          <w:szCs w:val="24"/>
          <w:lang w:eastAsia="zh-CN"/>
        </w:rPr>
        <w:t>-</w:t>
      </w:r>
      <w:r w:rsidRPr="00924A72">
        <w:rPr>
          <w:rFonts w:ascii="Book Antiqua" w:hAnsi="Book Antiqua" w:cs="Arial"/>
          <w:sz w:val="24"/>
          <w:szCs w:val="24"/>
        </w:rPr>
        <w:t>80777624</w:t>
      </w:r>
      <w:r w:rsidRPr="00924A72">
        <w:rPr>
          <w:rFonts w:ascii="Book Antiqua" w:eastAsia="宋体" w:hAnsi="Book Antiqua" w:cs="Times New Roman"/>
          <w:sz w:val="24"/>
          <w:szCs w:val="24"/>
          <w:lang w:eastAsia="zh-CN"/>
        </w:rPr>
        <w:tab/>
      </w:r>
      <w:r w:rsidRPr="00924A72">
        <w:rPr>
          <w:rFonts w:ascii="Book Antiqua" w:eastAsia="宋体" w:hAnsi="Book Antiqua" w:cs="Times New Roman"/>
          <w:sz w:val="24"/>
          <w:szCs w:val="24"/>
          <w:lang w:eastAsia="zh-CN"/>
        </w:rPr>
        <w:tab/>
      </w:r>
    </w:p>
    <w:p w14:paraId="7B3B6679" w14:textId="09C1E284" w:rsidR="00C93826" w:rsidRPr="00924A72" w:rsidRDefault="00C93826" w:rsidP="0074568C">
      <w:pPr>
        <w:spacing w:after="0" w:line="360" w:lineRule="auto"/>
        <w:jc w:val="both"/>
        <w:rPr>
          <w:rFonts w:ascii="Book Antiqua" w:hAnsi="Book Antiqua" w:cs="Arial"/>
          <w:sz w:val="24"/>
          <w:szCs w:val="24"/>
          <w:lang w:eastAsia="zh-CN"/>
        </w:rPr>
      </w:pPr>
      <w:r w:rsidRPr="00924A72">
        <w:rPr>
          <w:rFonts w:ascii="Book Antiqua" w:hAnsi="Book Antiqua" w:cs="Times New Roman"/>
          <w:b/>
          <w:sz w:val="24"/>
          <w:szCs w:val="24"/>
        </w:rPr>
        <w:t>Fax:</w:t>
      </w:r>
      <w:r w:rsidRPr="00924A72">
        <w:rPr>
          <w:rFonts w:ascii="Book Antiqua" w:hAnsi="Book Antiqua" w:cs="Times New Roman"/>
          <w:sz w:val="24"/>
          <w:szCs w:val="24"/>
        </w:rPr>
        <w:t xml:space="preserve"> </w:t>
      </w:r>
      <w:r w:rsidRPr="00924A72">
        <w:rPr>
          <w:rFonts w:ascii="Book Antiqua" w:hAnsi="Book Antiqua" w:cs="Arial"/>
          <w:sz w:val="24"/>
          <w:szCs w:val="24"/>
        </w:rPr>
        <w:t>+44</w:t>
      </w:r>
      <w:r w:rsidRPr="00924A72">
        <w:rPr>
          <w:rFonts w:ascii="Book Antiqua" w:hAnsi="Book Antiqua" w:cs="Arial"/>
          <w:sz w:val="24"/>
          <w:szCs w:val="24"/>
          <w:lang w:eastAsia="zh-CN"/>
        </w:rPr>
        <w:t>-</w:t>
      </w:r>
      <w:r w:rsidRPr="00924A72">
        <w:rPr>
          <w:rFonts w:ascii="Book Antiqua" w:hAnsi="Book Antiqua" w:cs="Arial"/>
          <w:sz w:val="24"/>
          <w:szCs w:val="24"/>
        </w:rPr>
        <w:t>23</w:t>
      </w:r>
      <w:r w:rsidRPr="00924A72">
        <w:rPr>
          <w:rFonts w:ascii="Book Antiqua" w:hAnsi="Book Antiqua" w:cs="Arial"/>
          <w:sz w:val="24"/>
          <w:szCs w:val="24"/>
          <w:lang w:eastAsia="zh-CN"/>
        </w:rPr>
        <w:t>-</w:t>
      </w:r>
      <w:r w:rsidRPr="00924A72">
        <w:rPr>
          <w:rFonts w:ascii="Book Antiqua" w:hAnsi="Book Antiqua" w:cs="Arial"/>
          <w:sz w:val="24"/>
          <w:szCs w:val="24"/>
        </w:rPr>
        <w:t>80704021</w:t>
      </w:r>
    </w:p>
    <w:p w14:paraId="6E1B9D5E" w14:textId="77777777" w:rsidR="003C535B" w:rsidRPr="00924A72" w:rsidRDefault="003C535B" w:rsidP="0074568C">
      <w:pPr>
        <w:spacing w:after="0" w:line="360" w:lineRule="auto"/>
        <w:jc w:val="both"/>
        <w:rPr>
          <w:rFonts w:ascii="Book Antiqua" w:eastAsia="宋体" w:hAnsi="Book Antiqua" w:cs="Times New Roman"/>
          <w:sz w:val="24"/>
          <w:szCs w:val="24"/>
          <w:lang w:eastAsia="zh-CN"/>
        </w:rPr>
      </w:pPr>
    </w:p>
    <w:p w14:paraId="7001A17D" w14:textId="4D605BF0" w:rsidR="00924A72" w:rsidRPr="00924A72" w:rsidRDefault="00924A72" w:rsidP="0074568C">
      <w:pPr>
        <w:spacing w:after="0" w:line="360" w:lineRule="auto"/>
        <w:rPr>
          <w:rFonts w:ascii="Book Antiqua" w:hAnsi="Book Antiqua"/>
          <w:sz w:val="24"/>
          <w:szCs w:val="24"/>
          <w:lang w:eastAsia="zh-CN"/>
        </w:rPr>
      </w:pPr>
      <w:r>
        <w:rPr>
          <w:rFonts w:ascii="Book Antiqua" w:hAnsi="Book Antiqua"/>
          <w:b/>
          <w:sz w:val="24"/>
          <w:szCs w:val="24"/>
        </w:rPr>
        <w:t xml:space="preserve">Received: </w:t>
      </w:r>
      <w:r w:rsidRPr="00924A72">
        <w:rPr>
          <w:rFonts w:ascii="Book Antiqua" w:hAnsi="Book Antiqua"/>
          <w:sz w:val="24"/>
          <w:szCs w:val="24"/>
          <w:lang w:eastAsia="zh-CN"/>
        </w:rPr>
        <w:t>November</w:t>
      </w:r>
      <w:r w:rsidRPr="00924A72">
        <w:rPr>
          <w:rFonts w:ascii="Book Antiqua" w:hAnsi="Book Antiqua" w:hint="eastAsia"/>
          <w:sz w:val="24"/>
          <w:szCs w:val="24"/>
          <w:lang w:eastAsia="zh-CN"/>
        </w:rPr>
        <w:t xml:space="preserve"> 28, 2014</w:t>
      </w:r>
    </w:p>
    <w:p w14:paraId="099D3E76" w14:textId="27D1A465" w:rsidR="00924A72" w:rsidRPr="00924A72" w:rsidRDefault="00924A72" w:rsidP="0074568C">
      <w:pPr>
        <w:spacing w:after="0" w:line="360" w:lineRule="auto"/>
        <w:rPr>
          <w:rFonts w:ascii="Book Antiqua" w:hAnsi="Book Antiqua"/>
          <w:sz w:val="24"/>
          <w:szCs w:val="24"/>
          <w:lang w:eastAsia="zh-CN"/>
        </w:rPr>
      </w:pPr>
      <w:r w:rsidRPr="00924A72">
        <w:rPr>
          <w:rFonts w:ascii="Book Antiqua" w:hAnsi="Book Antiqua"/>
          <w:b/>
          <w:sz w:val="24"/>
          <w:szCs w:val="24"/>
        </w:rPr>
        <w:t>Peer-review started:</w:t>
      </w:r>
      <w:r>
        <w:rPr>
          <w:rFonts w:ascii="Book Antiqua" w:hAnsi="Book Antiqua" w:hint="eastAsia"/>
          <w:b/>
          <w:sz w:val="24"/>
          <w:szCs w:val="24"/>
          <w:lang w:eastAsia="zh-CN"/>
        </w:rPr>
        <w:t xml:space="preserve"> </w:t>
      </w:r>
      <w:r w:rsidRPr="00924A72">
        <w:rPr>
          <w:rFonts w:ascii="Book Antiqua" w:hAnsi="Book Antiqua"/>
          <w:sz w:val="24"/>
          <w:szCs w:val="24"/>
          <w:lang w:eastAsia="zh-CN"/>
        </w:rPr>
        <w:t>November</w:t>
      </w:r>
      <w:r w:rsidRPr="00924A72">
        <w:rPr>
          <w:rFonts w:ascii="Book Antiqua" w:hAnsi="Book Antiqua" w:hint="eastAsia"/>
          <w:sz w:val="24"/>
          <w:szCs w:val="24"/>
          <w:lang w:eastAsia="zh-CN"/>
        </w:rPr>
        <w:t xml:space="preserve"> 28, 2014</w:t>
      </w:r>
    </w:p>
    <w:p w14:paraId="7071E6B1" w14:textId="309C9076" w:rsidR="00924A72" w:rsidRPr="00924A72" w:rsidRDefault="00924A72" w:rsidP="0074568C">
      <w:pPr>
        <w:spacing w:after="0" w:line="360" w:lineRule="auto"/>
        <w:rPr>
          <w:rFonts w:ascii="Book Antiqua" w:hAnsi="Book Antiqua"/>
          <w:b/>
          <w:sz w:val="24"/>
          <w:szCs w:val="24"/>
          <w:lang w:eastAsia="zh-CN"/>
        </w:rPr>
      </w:pPr>
      <w:bookmarkStart w:id="8" w:name="OLE_LINK21"/>
      <w:bookmarkStart w:id="9" w:name="OLE_LINK22"/>
      <w:r w:rsidRPr="00924A72">
        <w:rPr>
          <w:rFonts w:ascii="Book Antiqua" w:hAnsi="Book Antiqua"/>
          <w:b/>
          <w:sz w:val="24"/>
          <w:szCs w:val="24"/>
        </w:rPr>
        <w:t>First decision:</w:t>
      </w:r>
      <w:r>
        <w:rPr>
          <w:rFonts w:ascii="Book Antiqua" w:hAnsi="Book Antiqua" w:hint="eastAsia"/>
          <w:b/>
          <w:sz w:val="24"/>
          <w:szCs w:val="24"/>
          <w:lang w:eastAsia="zh-CN"/>
        </w:rPr>
        <w:t xml:space="preserve"> </w:t>
      </w:r>
      <w:r w:rsidRPr="00924A72">
        <w:rPr>
          <w:rFonts w:ascii="Book Antiqua" w:hAnsi="Book Antiqua" w:hint="eastAsia"/>
          <w:sz w:val="24"/>
          <w:szCs w:val="24"/>
          <w:lang w:eastAsia="zh-CN"/>
        </w:rPr>
        <w:t>December 12, 2014</w:t>
      </w:r>
    </w:p>
    <w:bookmarkEnd w:id="8"/>
    <w:bookmarkEnd w:id="9"/>
    <w:p w14:paraId="5CAC0C7C" w14:textId="015EBA37" w:rsidR="00924A72" w:rsidRPr="00924A72" w:rsidRDefault="00924A72" w:rsidP="0074568C">
      <w:pPr>
        <w:spacing w:after="0" w:line="360" w:lineRule="auto"/>
        <w:rPr>
          <w:rFonts w:ascii="Book Antiqua" w:hAnsi="Book Antiqua"/>
          <w:sz w:val="24"/>
          <w:szCs w:val="24"/>
          <w:lang w:eastAsia="zh-CN"/>
        </w:rPr>
      </w:pPr>
      <w:r>
        <w:rPr>
          <w:rFonts w:ascii="Book Antiqua" w:hAnsi="Book Antiqua"/>
          <w:b/>
          <w:sz w:val="24"/>
          <w:szCs w:val="24"/>
        </w:rPr>
        <w:t xml:space="preserve">Revised: </w:t>
      </w:r>
      <w:r w:rsidRPr="00924A72">
        <w:rPr>
          <w:rFonts w:ascii="Book Antiqua" w:hAnsi="Book Antiqua" w:hint="eastAsia"/>
          <w:sz w:val="24"/>
          <w:szCs w:val="24"/>
          <w:lang w:eastAsia="zh-CN"/>
        </w:rPr>
        <w:t>June 27, 2015</w:t>
      </w:r>
    </w:p>
    <w:p w14:paraId="4F67D85F" w14:textId="6614C641" w:rsidR="00924A72" w:rsidRPr="001B699C" w:rsidRDefault="00924A72" w:rsidP="001B699C">
      <w:pPr>
        <w:rPr>
          <w:rFonts w:ascii="Book Antiqua" w:hAnsi="Book Antiqua" w:cs="宋体"/>
          <w:sz w:val="24"/>
        </w:rPr>
      </w:pPr>
      <w:r>
        <w:rPr>
          <w:rFonts w:ascii="Book Antiqua" w:hAnsi="Book Antiqua"/>
          <w:b/>
          <w:sz w:val="24"/>
          <w:szCs w:val="24"/>
        </w:rPr>
        <w:t xml:space="preserve">Accepted: </w:t>
      </w:r>
      <w:r w:rsidR="001B699C">
        <w:rPr>
          <w:rFonts w:ascii="Book Antiqua" w:hAnsi="Book Antiqua" w:cs="宋体"/>
          <w:sz w:val="24"/>
        </w:rPr>
        <w:t>July 29</w:t>
      </w:r>
      <w:r w:rsidR="001B699C" w:rsidRPr="00AF30D4">
        <w:rPr>
          <w:rFonts w:ascii="Book Antiqua" w:hAnsi="Book Antiqua" w:cs="宋体"/>
          <w:sz w:val="24"/>
        </w:rPr>
        <w:t>, 2015</w:t>
      </w:r>
    </w:p>
    <w:p w14:paraId="5DE4A0DB" w14:textId="77777777" w:rsidR="00924A72" w:rsidRPr="00924A72" w:rsidRDefault="00924A72" w:rsidP="0074568C">
      <w:pPr>
        <w:spacing w:after="0" w:line="360" w:lineRule="auto"/>
        <w:rPr>
          <w:rFonts w:ascii="Book Antiqua" w:hAnsi="Book Antiqua"/>
          <w:b/>
          <w:sz w:val="24"/>
          <w:szCs w:val="24"/>
        </w:rPr>
      </w:pPr>
      <w:r w:rsidRPr="00924A72">
        <w:rPr>
          <w:rFonts w:ascii="Book Antiqua" w:hAnsi="Book Antiqua"/>
          <w:b/>
          <w:sz w:val="24"/>
          <w:szCs w:val="24"/>
        </w:rPr>
        <w:t>Article in press:</w:t>
      </w:r>
    </w:p>
    <w:p w14:paraId="7308EEA6" w14:textId="2876EE89" w:rsidR="003C535B" w:rsidRPr="00924A72" w:rsidRDefault="00924A72" w:rsidP="0074568C">
      <w:pPr>
        <w:spacing w:after="0" w:line="360" w:lineRule="auto"/>
        <w:rPr>
          <w:rFonts w:ascii="Book Antiqua" w:hAnsi="Book Antiqua"/>
          <w:b/>
          <w:sz w:val="24"/>
          <w:szCs w:val="24"/>
        </w:rPr>
      </w:pPr>
      <w:r w:rsidRPr="00924A72">
        <w:rPr>
          <w:rFonts w:ascii="Book Antiqua" w:hAnsi="Book Antiqua"/>
          <w:b/>
          <w:sz w:val="24"/>
          <w:szCs w:val="24"/>
        </w:rPr>
        <w:t xml:space="preserve">Published online: </w:t>
      </w:r>
      <w:r w:rsidR="003C535B" w:rsidRPr="00924A72">
        <w:rPr>
          <w:rFonts w:ascii="Book Antiqua" w:hAnsi="Book Antiqua" w:cs="Arial"/>
          <w:sz w:val="24"/>
          <w:szCs w:val="24"/>
        </w:rPr>
        <w:br w:type="page"/>
      </w:r>
    </w:p>
    <w:p w14:paraId="49C14DAE" w14:textId="347120ED" w:rsidR="005E004B" w:rsidRPr="00924A72" w:rsidRDefault="00C93826" w:rsidP="0074568C">
      <w:pPr>
        <w:spacing w:after="0" w:line="360" w:lineRule="auto"/>
        <w:jc w:val="both"/>
        <w:rPr>
          <w:rFonts w:ascii="Book Antiqua" w:hAnsi="Book Antiqua" w:cs="Arial"/>
          <w:sz w:val="24"/>
          <w:szCs w:val="24"/>
          <w:lang w:eastAsia="zh-CN"/>
        </w:rPr>
      </w:pPr>
      <w:r w:rsidRPr="00924A72">
        <w:rPr>
          <w:rFonts w:ascii="Book Antiqua" w:hAnsi="Book Antiqua" w:cs="Arial"/>
          <w:b/>
          <w:sz w:val="24"/>
          <w:szCs w:val="24"/>
        </w:rPr>
        <w:lastRenderedPageBreak/>
        <w:t>Abstract</w:t>
      </w:r>
    </w:p>
    <w:p w14:paraId="17CDE215" w14:textId="77777777" w:rsidR="005E004B" w:rsidRPr="00924A72" w:rsidRDefault="00E650DC" w:rsidP="0074568C">
      <w:pPr>
        <w:spacing w:after="0" w:line="360" w:lineRule="auto"/>
        <w:jc w:val="both"/>
        <w:rPr>
          <w:rFonts w:ascii="Book Antiqua" w:hAnsi="Book Antiqua" w:cs="Arial"/>
          <w:sz w:val="24"/>
          <w:szCs w:val="24"/>
        </w:rPr>
      </w:pPr>
      <w:r w:rsidRPr="00924A72">
        <w:rPr>
          <w:rFonts w:ascii="Book Antiqua" w:hAnsi="Book Antiqua" w:cs="Arial"/>
          <w:sz w:val="24"/>
          <w:szCs w:val="24"/>
        </w:rPr>
        <w:t>C</w:t>
      </w:r>
      <w:r w:rsidR="00C63E20" w:rsidRPr="00924A72">
        <w:rPr>
          <w:rFonts w:ascii="Book Antiqua" w:hAnsi="Book Antiqua" w:cs="Arial"/>
          <w:sz w:val="24"/>
          <w:szCs w:val="24"/>
        </w:rPr>
        <w:t xml:space="preserve">omplementary and alternative medicine (CAM) use </w:t>
      </w:r>
      <w:r w:rsidRPr="00924A72">
        <w:rPr>
          <w:rFonts w:ascii="Book Antiqua" w:hAnsi="Book Antiqua" w:cs="Arial"/>
          <w:sz w:val="24"/>
          <w:szCs w:val="24"/>
        </w:rPr>
        <w:t xml:space="preserve">is increasing </w:t>
      </w:r>
      <w:r w:rsidR="005E004B" w:rsidRPr="00924A72">
        <w:rPr>
          <w:rFonts w:ascii="Book Antiqua" w:hAnsi="Book Antiqua" w:cs="Arial"/>
          <w:sz w:val="24"/>
          <w:szCs w:val="24"/>
        </w:rPr>
        <w:t>worldwide</w:t>
      </w:r>
      <w:r w:rsidRPr="00924A72">
        <w:rPr>
          <w:rFonts w:ascii="Book Antiqua" w:hAnsi="Book Antiqua" w:cs="Arial"/>
          <w:sz w:val="24"/>
          <w:szCs w:val="24"/>
        </w:rPr>
        <w:t>; specifically it appears that t</w:t>
      </w:r>
      <w:r w:rsidR="00C63E20" w:rsidRPr="00924A72">
        <w:rPr>
          <w:rFonts w:ascii="Book Antiqua" w:hAnsi="Book Antiqua" w:cs="Arial"/>
          <w:sz w:val="24"/>
          <w:szCs w:val="24"/>
        </w:rPr>
        <w:t>hese treatment modalities are</w:t>
      </w:r>
      <w:r w:rsidR="005E004B" w:rsidRPr="00924A72">
        <w:rPr>
          <w:rFonts w:ascii="Book Antiqua" w:hAnsi="Book Antiqua" w:cs="Arial"/>
          <w:sz w:val="24"/>
          <w:szCs w:val="24"/>
        </w:rPr>
        <w:t xml:space="preserve"> popular among rheumatology patients. The most commonly reported </w:t>
      </w:r>
      <w:r w:rsidR="00E339D1" w:rsidRPr="00924A72">
        <w:rPr>
          <w:rFonts w:ascii="Book Antiqua" w:hAnsi="Book Antiqua" w:cs="Arial"/>
          <w:sz w:val="24"/>
          <w:szCs w:val="24"/>
        </w:rPr>
        <w:t xml:space="preserve">CAM </w:t>
      </w:r>
      <w:r w:rsidR="005E004B" w:rsidRPr="00924A72">
        <w:rPr>
          <w:rFonts w:ascii="Book Antiqua" w:hAnsi="Book Antiqua" w:cs="Arial"/>
          <w:sz w:val="24"/>
          <w:szCs w:val="24"/>
        </w:rPr>
        <w:t xml:space="preserve">therapies are herbal medicines, homeopathy, chiropractic, acupuncture and reflexology. </w:t>
      </w:r>
      <w:r w:rsidR="00E339D1" w:rsidRPr="00924A72">
        <w:rPr>
          <w:rFonts w:ascii="Book Antiqua" w:hAnsi="Book Antiqua" w:cs="Arial"/>
          <w:sz w:val="24"/>
          <w:szCs w:val="24"/>
        </w:rPr>
        <w:t xml:space="preserve">Despite </w:t>
      </w:r>
      <w:r w:rsidRPr="00924A72">
        <w:rPr>
          <w:rFonts w:ascii="Book Antiqua" w:hAnsi="Book Antiqua" w:cs="Arial"/>
          <w:sz w:val="24"/>
          <w:szCs w:val="24"/>
        </w:rPr>
        <w:t xml:space="preserve">high </w:t>
      </w:r>
      <w:r w:rsidR="00AD0968" w:rsidRPr="00924A72">
        <w:rPr>
          <w:rFonts w:ascii="Book Antiqua" w:hAnsi="Book Antiqua" w:cs="Arial"/>
          <w:sz w:val="24"/>
          <w:szCs w:val="24"/>
        </w:rPr>
        <w:t xml:space="preserve">reported </w:t>
      </w:r>
      <w:r w:rsidRPr="00924A72">
        <w:rPr>
          <w:rFonts w:ascii="Book Antiqua" w:hAnsi="Book Antiqua" w:cs="Arial"/>
          <w:sz w:val="24"/>
          <w:szCs w:val="24"/>
        </w:rPr>
        <w:t xml:space="preserve">rates </w:t>
      </w:r>
      <w:r w:rsidR="00E339D1" w:rsidRPr="00924A72">
        <w:rPr>
          <w:rFonts w:ascii="Book Antiqua" w:hAnsi="Book Antiqua" w:cs="Arial"/>
          <w:sz w:val="24"/>
          <w:szCs w:val="24"/>
        </w:rPr>
        <w:t xml:space="preserve">of CAM </w:t>
      </w:r>
      <w:r w:rsidRPr="00924A72">
        <w:rPr>
          <w:rFonts w:ascii="Book Antiqua" w:hAnsi="Book Antiqua" w:cs="Arial"/>
          <w:sz w:val="24"/>
          <w:szCs w:val="24"/>
        </w:rPr>
        <w:t>use,</w:t>
      </w:r>
      <w:r w:rsidR="00E339D1" w:rsidRPr="00924A72">
        <w:rPr>
          <w:rFonts w:ascii="Book Antiqua" w:hAnsi="Book Antiqua" w:cs="Arial"/>
          <w:sz w:val="24"/>
          <w:szCs w:val="24"/>
        </w:rPr>
        <w:t xml:space="preserve"> the </w:t>
      </w:r>
      <w:r w:rsidR="00AD0968" w:rsidRPr="00924A72">
        <w:rPr>
          <w:rFonts w:ascii="Book Antiqua" w:hAnsi="Book Antiqua" w:cs="Arial"/>
          <w:sz w:val="24"/>
          <w:szCs w:val="24"/>
        </w:rPr>
        <w:t>number</w:t>
      </w:r>
      <w:r w:rsidR="00E339D1" w:rsidRPr="00924A72">
        <w:rPr>
          <w:rFonts w:ascii="Book Antiqua" w:hAnsi="Book Antiqua" w:cs="Arial"/>
          <w:sz w:val="24"/>
          <w:szCs w:val="24"/>
        </w:rPr>
        <w:t xml:space="preserve"> of patients disclosing </w:t>
      </w:r>
      <w:r w:rsidR="00AD0968" w:rsidRPr="00924A72">
        <w:rPr>
          <w:rFonts w:ascii="Book Antiqua" w:hAnsi="Book Antiqua" w:cs="Arial"/>
          <w:sz w:val="24"/>
          <w:szCs w:val="24"/>
        </w:rPr>
        <w:t>use</w:t>
      </w:r>
      <w:r w:rsidR="00E339D1" w:rsidRPr="00924A72">
        <w:rPr>
          <w:rFonts w:ascii="Book Antiqua" w:hAnsi="Book Antiqua" w:cs="Arial"/>
          <w:sz w:val="24"/>
          <w:szCs w:val="24"/>
        </w:rPr>
        <w:t xml:space="preserve"> to their rheumatologists </w:t>
      </w:r>
      <w:r w:rsidR="00C63E20" w:rsidRPr="00924A72">
        <w:rPr>
          <w:rFonts w:ascii="Book Antiqua" w:hAnsi="Book Antiqua" w:cs="Arial"/>
          <w:sz w:val="24"/>
          <w:szCs w:val="24"/>
        </w:rPr>
        <w:t xml:space="preserve">remains </w:t>
      </w:r>
      <w:r w:rsidR="00E339D1" w:rsidRPr="00924A72">
        <w:rPr>
          <w:rFonts w:ascii="Book Antiqua" w:hAnsi="Book Antiqua" w:cs="Arial"/>
          <w:sz w:val="24"/>
          <w:szCs w:val="24"/>
        </w:rPr>
        <w:t xml:space="preserve">low. </w:t>
      </w:r>
      <w:r w:rsidRPr="00924A72">
        <w:rPr>
          <w:rFonts w:ascii="Book Antiqua" w:hAnsi="Book Antiqua" w:cs="Arial"/>
          <w:sz w:val="24"/>
          <w:szCs w:val="24"/>
        </w:rPr>
        <w:t xml:space="preserve">This review highlights rates of current CAM use in </w:t>
      </w:r>
      <w:r w:rsidR="00AD0968" w:rsidRPr="00924A72">
        <w:rPr>
          <w:rFonts w:ascii="Book Antiqua" w:hAnsi="Book Antiqua" w:cs="Arial"/>
          <w:sz w:val="24"/>
          <w:szCs w:val="24"/>
        </w:rPr>
        <w:t xml:space="preserve">rheumatology in </w:t>
      </w:r>
      <w:r w:rsidRPr="00924A72">
        <w:rPr>
          <w:rFonts w:ascii="Book Antiqua" w:hAnsi="Book Antiqua" w:cs="Arial"/>
          <w:sz w:val="24"/>
          <w:szCs w:val="24"/>
        </w:rPr>
        <w:t xml:space="preserve">studies performed worldwide, and discusses </w:t>
      </w:r>
      <w:r w:rsidR="00A31E4E" w:rsidRPr="00924A72">
        <w:rPr>
          <w:rFonts w:ascii="Book Antiqua" w:hAnsi="Book Antiqua" w:cs="Arial"/>
          <w:sz w:val="24"/>
          <w:szCs w:val="24"/>
        </w:rPr>
        <w:t>potential reasons</w:t>
      </w:r>
      <w:r w:rsidR="00771E57" w:rsidRPr="00924A72">
        <w:rPr>
          <w:rFonts w:ascii="Book Antiqua" w:hAnsi="Book Antiqua" w:cs="Arial"/>
          <w:sz w:val="24"/>
          <w:szCs w:val="24"/>
        </w:rPr>
        <w:t xml:space="preserve"> for non</w:t>
      </w:r>
      <w:r w:rsidR="00577EC6" w:rsidRPr="00924A72">
        <w:rPr>
          <w:rFonts w:ascii="Book Antiqua" w:hAnsi="Book Antiqua" w:cs="Arial"/>
          <w:sz w:val="24"/>
          <w:szCs w:val="24"/>
        </w:rPr>
        <w:t>disclos</w:t>
      </w:r>
      <w:r w:rsidR="00771E57" w:rsidRPr="00924A72">
        <w:rPr>
          <w:rFonts w:ascii="Book Antiqua" w:hAnsi="Book Antiqua" w:cs="Arial"/>
          <w:sz w:val="24"/>
          <w:szCs w:val="24"/>
        </w:rPr>
        <w:t>ure of</w:t>
      </w:r>
      <w:r w:rsidR="00577EC6" w:rsidRPr="00924A72">
        <w:rPr>
          <w:rFonts w:ascii="Book Antiqua" w:hAnsi="Book Antiqua" w:cs="Arial"/>
          <w:sz w:val="24"/>
          <w:szCs w:val="24"/>
        </w:rPr>
        <w:t xml:space="preserve"> CAM </w:t>
      </w:r>
      <w:r w:rsidR="00C63E20" w:rsidRPr="00924A72">
        <w:rPr>
          <w:rFonts w:ascii="Book Antiqua" w:hAnsi="Book Antiqua" w:cs="Arial"/>
          <w:sz w:val="24"/>
          <w:szCs w:val="24"/>
        </w:rPr>
        <w:t>use to clinicians</w:t>
      </w:r>
      <w:r w:rsidRPr="00924A72">
        <w:rPr>
          <w:rFonts w:ascii="Book Antiqua" w:hAnsi="Book Antiqua" w:cs="Arial"/>
          <w:sz w:val="24"/>
          <w:szCs w:val="24"/>
        </w:rPr>
        <w:t>.</w:t>
      </w:r>
    </w:p>
    <w:p w14:paraId="5066F940" w14:textId="77777777" w:rsidR="005E004B" w:rsidRPr="00924A72" w:rsidRDefault="005E004B" w:rsidP="0074568C">
      <w:pPr>
        <w:spacing w:after="0" w:line="360" w:lineRule="auto"/>
        <w:jc w:val="both"/>
        <w:rPr>
          <w:rFonts w:ascii="Book Antiqua" w:hAnsi="Book Antiqua" w:cs="Arial"/>
          <w:sz w:val="24"/>
          <w:szCs w:val="24"/>
        </w:rPr>
      </w:pPr>
    </w:p>
    <w:p w14:paraId="1974D9E1" w14:textId="77777777" w:rsidR="00451CD1" w:rsidRPr="00924A72" w:rsidRDefault="00064BEC" w:rsidP="0074568C">
      <w:pPr>
        <w:spacing w:after="0" w:line="360" w:lineRule="auto"/>
        <w:jc w:val="both"/>
        <w:rPr>
          <w:rFonts w:ascii="Book Antiqua" w:hAnsi="Book Antiqua" w:cs="Arial"/>
          <w:sz w:val="24"/>
          <w:szCs w:val="24"/>
          <w:lang w:eastAsia="zh-CN"/>
        </w:rPr>
      </w:pPr>
      <w:r w:rsidRPr="00924A72">
        <w:rPr>
          <w:rFonts w:ascii="Book Antiqua" w:hAnsi="Book Antiqua" w:cs="Arial"/>
          <w:b/>
          <w:sz w:val="24"/>
          <w:szCs w:val="24"/>
        </w:rPr>
        <w:t>Key words:</w:t>
      </w:r>
      <w:r w:rsidR="00C93826" w:rsidRPr="00924A72">
        <w:rPr>
          <w:rFonts w:ascii="Book Antiqua" w:hAnsi="Book Antiqua" w:cs="Arial"/>
          <w:b/>
          <w:sz w:val="24"/>
          <w:szCs w:val="24"/>
          <w:lang w:eastAsia="zh-CN"/>
        </w:rPr>
        <w:t xml:space="preserve"> </w:t>
      </w:r>
      <w:r w:rsidR="00451CD1" w:rsidRPr="00924A72">
        <w:rPr>
          <w:rFonts w:ascii="Book Antiqua" w:hAnsi="Book Antiqua" w:cs="Arial"/>
          <w:sz w:val="24"/>
          <w:szCs w:val="24"/>
        </w:rPr>
        <w:t>Complementary medicine</w:t>
      </w:r>
      <w:r w:rsidR="00C93826" w:rsidRPr="00924A72">
        <w:rPr>
          <w:rFonts w:ascii="Book Antiqua" w:hAnsi="Book Antiqua" w:cs="Arial"/>
          <w:sz w:val="24"/>
          <w:szCs w:val="24"/>
          <w:lang w:eastAsia="zh-CN"/>
        </w:rPr>
        <w:t xml:space="preserve">; </w:t>
      </w:r>
      <w:r w:rsidR="00451CD1" w:rsidRPr="00924A72">
        <w:rPr>
          <w:rFonts w:ascii="Book Antiqua" w:hAnsi="Book Antiqua" w:cs="Arial"/>
          <w:sz w:val="24"/>
          <w:szCs w:val="24"/>
        </w:rPr>
        <w:t>Alternative medicine</w:t>
      </w:r>
      <w:r w:rsidR="00C93826" w:rsidRPr="00924A72">
        <w:rPr>
          <w:rFonts w:ascii="Book Antiqua" w:hAnsi="Book Antiqua" w:cs="Arial"/>
          <w:sz w:val="24"/>
          <w:szCs w:val="24"/>
          <w:lang w:eastAsia="zh-CN"/>
        </w:rPr>
        <w:t xml:space="preserve">; </w:t>
      </w:r>
      <w:r w:rsidR="00451CD1" w:rsidRPr="00924A72">
        <w:rPr>
          <w:rFonts w:ascii="Book Antiqua" w:hAnsi="Book Antiqua" w:cs="Arial"/>
          <w:sz w:val="24"/>
          <w:szCs w:val="24"/>
        </w:rPr>
        <w:t>Rheumatology</w:t>
      </w:r>
      <w:r w:rsidR="00C93826" w:rsidRPr="00924A72">
        <w:rPr>
          <w:rFonts w:ascii="Book Antiqua" w:hAnsi="Book Antiqua" w:cs="Arial"/>
          <w:sz w:val="24"/>
          <w:szCs w:val="24"/>
          <w:lang w:eastAsia="zh-CN"/>
        </w:rPr>
        <w:t xml:space="preserve">; </w:t>
      </w:r>
      <w:r w:rsidR="00451CD1" w:rsidRPr="00924A72">
        <w:rPr>
          <w:rFonts w:ascii="Book Antiqua" w:hAnsi="Book Antiqua" w:cs="Arial"/>
          <w:sz w:val="24"/>
          <w:szCs w:val="24"/>
        </w:rPr>
        <w:t>Arthritis</w:t>
      </w:r>
      <w:r w:rsidR="00C93826" w:rsidRPr="00924A72">
        <w:rPr>
          <w:rFonts w:ascii="Book Antiqua" w:hAnsi="Book Antiqua" w:cs="Arial"/>
          <w:sz w:val="24"/>
          <w:szCs w:val="24"/>
          <w:lang w:eastAsia="zh-CN"/>
        </w:rPr>
        <w:t xml:space="preserve">; </w:t>
      </w:r>
      <w:r w:rsidR="00451CD1" w:rsidRPr="00924A72">
        <w:rPr>
          <w:rFonts w:ascii="Book Antiqua" w:hAnsi="Book Antiqua" w:cs="Arial"/>
          <w:sz w:val="24"/>
          <w:szCs w:val="24"/>
        </w:rPr>
        <w:t>Acupuncture</w:t>
      </w:r>
    </w:p>
    <w:p w14:paraId="32D7471C" w14:textId="77777777" w:rsidR="005E004B" w:rsidRDefault="005E004B" w:rsidP="0074568C">
      <w:pPr>
        <w:spacing w:after="0" w:line="360" w:lineRule="auto"/>
        <w:jc w:val="both"/>
        <w:rPr>
          <w:rFonts w:ascii="Book Antiqua" w:hAnsi="Book Antiqua" w:cs="Arial"/>
          <w:sz w:val="24"/>
          <w:szCs w:val="24"/>
          <w:lang w:eastAsia="zh-CN"/>
        </w:rPr>
      </w:pPr>
    </w:p>
    <w:p w14:paraId="4D108B3C" w14:textId="77777777" w:rsidR="00924A72" w:rsidRPr="00F36768" w:rsidRDefault="00924A72" w:rsidP="0074568C">
      <w:pPr>
        <w:spacing w:after="0" w:line="360" w:lineRule="auto"/>
        <w:jc w:val="both"/>
        <w:rPr>
          <w:rFonts w:ascii="Book Antiqua" w:hAnsi="Book Antiqua"/>
          <w:i/>
          <w:iCs/>
          <w:sz w:val="24"/>
          <w:szCs w:val="24"/>
        </w:rPr>
      </w:pPr>
      <w:proofErr w:type="gramStart"/>
      <w:r w:rsidRPr="00CA3195">
        <w:rPr>
          <w:rFonts w:ascii="Book Antiqua" w:hAnsi="Book Antiqua" w:cs="Tahoma"/>
          <w:b/>
          <w:color w:val="000000"/>
          <w:sz w:val="24"/>
          <w:szCs w:val="24"/>
          <w:lang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eastAsia="ja-JP"/>
        </w:rPr>
        <w:t>Baishideng</w:t>
      </w:r>
      <w:proofErr w:type="spellEnd"/>
      <w:r>
        <w:rPr>
          <w:rFonts w:ascii="Book Antiqua" w:hAnsi="Book Antiqua" w:cs="Arial Unicode MS"/>
          <w:color w:val="000000"/>
          <w:sz w:val="24"/>
          <w:szCs w:val="24"/>
          <w:lang w:eastAsia="ja-JP"/>
        </w:rPr>
        <w:t xml:space="preserve"> Publishing Group Inc.</w:t>
      </w:r>
      <w:r>
        <w:rPr>
          <w:rFonts w:ascii="Book Antiqua" w:hAnsi="Book Antiqua" w:cs="Arial Unicode MS"/>
          <w:sz w:val="24"/>
          <w:szCs w:val="24"/>
          <w:lang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14:paraId="2A1A7E10" w14:textId="77777777" w:rsidR="00924A72" w:rsidRPr="00924A72" w:rsidRDefault="00924A72" w:rsidP="0074568C">
      <w:pPr>
        <w:spacing w:after="0" w:line="360" w:lineRule="auto"/>
        <w:jc w:val="both"/>
        <w:rPr>
          <w:rFonts w:ascii="Book Antiqua" w:hAnsi="Book Antiqua" w:cs="Arial"/>
          <w:sz w:val="24"/>
          <w:szCs w:val="24"/>
          <w:lang w:eastAsia="zh-CN"/>
        </w:rPr>
      </w:pPr>
    </w:p>
    <w:p w14:paraId="0D373AAF" w14:textId="22DE6F43" w:rsidR="00924A72" w:rsidRDefault="00C93826" w:rsidP="0074568C">
      <w:pPr>
        <w:spacing w:after="0" w:line="360" w:lineRule="auto"/>
        <w:jc w:val="both"/>
        <w:rPr>
          <w:rFonts w:ascii="Book Antiqua" w:hAnsi="Book Antiqua" w:cs="Arial"/>
          <w:sz w:val="24"/>
          <w:szCs w:val="24"/>
          <w:lang w:eastAsia="zh-CN"/>
        </w:rPr>
      </w:pPr>
      <w:r w:rsidRPr="00924A72">
        <w:rPr>
          <w:rFonts w:ascii="Book Antiqua" w:hAnsi="Book Antiqua" w:cs="Arial"/>
          <w:b/>
          <w:sz w:val="24"/>
          <w:szCs w:val="24"/>
          <w:lang w:eastAsia="zh-CN"/>
        </w:rPr>
        <w:t xml:space="preserve">Core tip: </w:t>
      </w:r>
      <w:r w:rsidR="003C535B" w:rsidRPr="00924A72">
        <w:rPr>
          <w:rFonts w:ascii="Book Antiqua" w:hAnsi="Book Antiqua" w:cs="Arial"/>
          <w:sz w:val="24"/>
          <w:szCs w:val="24"/>
        </w:rPr>
        <w:t>Complementary and alternative medicine</w:t>
      </w:r>
      <w:bookmarkStart w:id="10" w:name="_GoBack"/>
      <w:bookmarkEnd w:id="10"/>
      <w:r w:rsidR="001122B3" w:rsidRPr="00924A72">
        <w:rPr>
          <w:rFonts w:ascii="Book Antiqua" w:hAnsi="Book Antiqua" w:cs="Arial"/>
          <w:sz w:val="24"/>
          <w:szCs w:val="24"/>
          <w:lang w:eastAsia="zh-CN"/>
        </w:rPr>
        <w:t xml:space="preserve"> is widely used among rheumatology pat</w:t>
      </w:r>
      <w:r w:rsidR="003C535B" w:rsidRPr="00924A72">
        <w:rPr>
          <w:rFonts w:ascii="Book Antiqua" w:hAnsi="Book Antiqua" w:cs="Arial"/>
          <w:sz w:val="24"/>
          <w:szCs w:val="24"/>
          <w:lang w:eastAsia="zh-CN"/>
        </w:rPr>
        <w:t xml:space="preserve">ients, who often do not inform </w:t>
      </w:r>
      <w:r w:rsidR="001122B3" w:rsidRPr="00924A72">
        <w:rPr>
          <w:rFonts w:ascii="Book Antiqua" w:hAnsi="Book Antiqua" w:cs="Arial"/>
          <w:sz w:val="24"/>
          <w:szCs w:val="24"/>
          <w:lang w:eastAsia="zh-CN"/>
        </w:rPr>
        <w:t>their consultants</w:t>
      </w:r>
      <w:r w:rsidR="00155476">
        <w:rPr>
          <w:rFonts w:ascii="Book Antiqua" w:hAnsi="Book Antiqua" w:cs="Arial"/>
          <w:sz w:val="24"/>
          <w:szCs w:val="24"/>
          <w:lang w:eastAsia="zh-CN"/>
        </w:rPr>
        <w:t xml:space="preserve"> </w:t>
      </w:r>
      <w:r w:rsidR="001122B3" w:rsidRPr="00924A72">
        <w:rPr>
          <w:rFonts w:ascii="Book Antiqua" w:hAnsi="Book Antiqua" w:cs="Arial"/>
          <w:sz w:val="24"/>
          <w:szCs w:val="24"/>
          <w:lang w:eastAsia="zh-CN"/>
        </w:rPr>
        <w:t>that they are using such therapies.</w:t>
      </w:r>
      <w:r w:rsidR="00155476">
        <w:rPr>
          <w:rFonts w:ascii="Book Antiqua" w:hAnsi="Book Antiqua" w:cs="Arial"/>
          <w:sz w:val="24"/>
          <w:szCs w:val="24"/>
          <w:lang w:eastAsia="zh-CN"/>
        </w:rPr>
        <w:t xml:space="preserve"> </w:t>
      </w:r>
      <w:r w:rsidR="001122B3" w:rsidRPr="00924A72">
        <w:rPr>
          <w:rFonts w:ascii="Book Antiqua" w:hAnsi="Book Antiqua" w:cs="Arial"/>
          <w:sz w:val="24"/>
          <w:szCs w:val="24"/>
          <w:lang w:eastAsia="zh-CN"/>
        </w:rPr>
        <w:t>This</w:t>
      </w:r>
      <w:r w:rsidR="00155476">
        <w:rPr>
          <w:rFonts w:ascii="Book Antiqua" w:hAnsi="Book Antiqua" w:cs="Arial"/>
          <w:sz w:val="24"/>
          <w:szCs w:val="24"/>
          <w:lang w:eastAsia="zh-CN"/>
        </w:rPr>
        <w:t xml:space="preserve"> </w:t>
      </w:r>
      <w:r w:rsidR="001122B3" w:rsidRPr="00924A72">
        <w:rPr>
          <w:rFonts w:ascii="Book Antiqua" w:hAnsi="Book Antiqua" w:cs="Arial"/>
          <w:sz w:val="24"/>
          <w:szCs w:val="24"/>
          <w:lang w:eastAsia="zh-CN"/>
        </w:rPr>
        <w:t>may reflect</w:t>
      </w:r>
      <w:r w:rsidR="00155476">
        <w:rPr>
          <w:rFonts w:ascii="Book Antiqua" w:hAnsi="Book Antiqua" w:cs="Arial"/>
          <w:sz w:val="24"/>
          <w:szCs w:val="24"/>
          <w:lang w:eastAsia="zh-CN"/>
        </w:rPr>
        <w:t xml:space="preserve"> </w:t>
      </w:r>
      <w:r w:rsidR="001122B3" w:rsidRPr="00924A72">
        <w:rPr>
          <w:rFonts w:ascii="Book Antiqua" w:hAnsi="Book Antiqua" w:cs="Arial"/>
          <w:sz w:val="24"/>
          <w:szCs w:val="24"/>
          <w:lang w:eastAsia="zh-CN"/>
        </w:rPr>
        <w:t xml:space="preserve">a fear that clinicians may not approve, or a lack of awareness that the information may be helpful in their management. Increased awareness of the issue, and better education of clinicians and patients is beneficial. </w:t>
      </w:r>
    </w:p>
    <w:p w14:paraId="4FD44350" w14:textId="77777777" w:rsidR="00924A72" w:rsidRPr="00924A72" w:rsidRDefault="00924A72" w:rsidP="0074568C">
      <w:pPr>
        <w:spacing w:after="0" w:line="360" w:lineRule="auto"/>
        <w:jc w:val="both"/>
        <w:rPr>
          <w:rFonts w:ascii="Book Antiqua" w:hAnsi="Book Antiqua" w:cs="Arial"/>
          <w:b/>
          <w:sz w:val="24"/>
          <w:szCs w:val="24"/>
          <w:lang w:eastAsia="zh-CN"/>
        </w:rPr>
      </w:pPr>
    </w:p>
    <w:p w14:paraId="069F5FFC" w14:textId="28B365E3" w:rsidR="00924A72" w:rsidRPr="00924A72" w:rsidRDefault="00924A72"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lang w:eastAsia="zh-CN"/>
        </w:rPr>
        <w:t>Wong</w:t>
      </w:r>
      <w:r w:rsidRPr="00924A72">
        <w:rPr>
          <w:rFonts w:ascii="Book Antiqua" w:hAnsi="Book Antiqua" w:cs="Arial"/>
          <w:sz w:val="24"/>
          <w:szCs w:val="24"/>
        </w:rPr>
        <w:t xml:space="preserve"> </w:t>
      </w:r>
      <w:r w:rsidRPr="00924A72">
        <w:rPr>
          <w:rFonts w:ascii="Book Antiqua" w:hAnsi="Book Antiqua" w:cs="Arial"/>
          <w:sz w:val="24"/>
          <w:szCs w:val="24"/>
          <w:lang w:eastAsia="zh-CN"/>
        </w:rPr>
        <w:t>WH</w:t>
      </w:r>
      <w:r>
        <w:rPr>
          <w:rFonts w:ascii="Book Antiqua" w:hAnsi="Book Antiqua" w:cs="Arial" w:hint="eastAsia"/>
          <w:sz w:val="24"/>
          <w:szCs w:val="24"/>
          <w:lang w:eastAsia="zh-CN"/>
        </w:rPr>
        <w:t xml:space="preserve">, </w:t>
      </w:r>
      <w:proofErr w:type="spellStart"/>
      <w:r w:rsidRPr="00924A72">
        <w:rPr>
          <w:rFonts w:ascii="Book Antiqua" w:hAnsi="Book Antiqua" w:cs="Arial"/>
          <w:sz w:val="24"/>
          <w:szCs w:val="24"/>
          <w:lang w:eastAsia="zh-CN"/>
        </w:rPr>
        <w:t>Litwic</w:t>
      </w:r>
      <w:proofErr w:type="spellEnd"/>
      <w:r>
        <w:rPr>
          <w:rFonts w:ascii="Book Antiqua" w:hAnsi="Book Antiqua" w:cs="Arial" w:hint="eastAsia"/>
          <w:sz w:val="24"/>
          <w:szCs w:val="24"/>
          <w:lang w:eastAsia="zh-CN"/>
        </w:rPr>
        <w:t xml:space="preserve"> AE, </w:t>
      </w:r>
      <w:r w:rsidRPr="00924A72">
        <w:rPr>
          <w:rFonts w:ascii="Book Antiqua" w:hAnsi="Book Antiqua" w:cs="Arial"/>
          <w:sz w:val="24"/>
          <w:szCs w:val="24"/>
          <w:lang w:eastAsia="zh-CN"/>
        </w:rPr>
        <w:t>Dennison</w:t>
      </w:r>
      <w:r>
        <w:rPr>
          <w:rFonts w:ascii="Book Antiqua" w:hAnsi="Book Antiqua" w:cs="Arial" w:hint="eastAsia"/>
          <w:sz w:val="24"/>
          <w:szCs w:val="24"/>
          <w:lang w:eastAsia="zh-CN"/>
        </w:rPr>
        <w:t xml:space="preserve"> EM.</w:t>
      </w:r>
      <w:r w:rsidRPr="00924A72">
        <w:rPr>
          <w:rFonts w:ascii="Book Antiqua" w:hAnsi="Book Antiqua" w:cs="Arial"/>
          <w:sz w:val="24"/>
          <w:szCs w:val="24"/>
        </w:rPr>
        <w:t xml:space="preserve"> Complementary medicine use in rheumatology: </w:t>
      </w:r>
      <w:r w:rsidR="001C62B1" w:rsidRPr="00924A72">
        <w:rPr>
          <w:rFonts w:ascii="Book Antiqua" w:hAnsi="Book Antiqua" w:cs="Arial"/>
          <w:sz w:val="24"/>
          <w:szCs w:val="24"/>
        </w:rPr>
        <w:t xml:space="preserve">A </w:t>
      </w:r>
      <w:r w:rsidRPr="00924A72">
        <w:rPr>
          <w:rFonts w:ascii="Book Antiqua" w:hAnsi="Book Antiqua" w:cs="Arial"/>
          <w:sz w:val="24"/>
          <w:szCs w:val="24"/>
        </w:rPr>
        <w:t>review</w:t>
      </w:r>
      <w:r>
        <w:rPr>
          <w:rFonts w:ascii="Book Antiqua" w:hAnsi="Book Antiqua" w:cs="Arial"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Rheumatol</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14:paraId="07CFC3C2" w14:textId="1AD300B3" w:rsidR="00D90238" w:rsidRPr="00924A72" w:rsidRDefault="00C93826" w:rsidP="0074568C">
      <w:pPr>
        <w:spacing w:after="0" w:line="360" w:lineRule="auto"/>
        <w:jc w:val="both"/>
        <w:rPr>
          <w:rFonts w:ascii="Book Antiqua" w:hAnsi="Book Antiqua" w:cs="Arial"/>
          <w:b/>
          <w:sz w:val="24"/>
          <w:szCs w:val="24"/>
        </w:rPr>
      </w:pPr>
      <w:r w:rsidRPr="00924A72">
        <w:rPr>
          <w:rFonts w:ascii="Book Antiqua" w:hAnsi="Book Antiqua" w:cs="Arial"/>
          <w:sz w:val="24"/>
          <w:szCs w:val="24"/>
        </w:rPr>
        <w:br w:type="page"/>
      </w:r>
      <w:r w:rsidRPr="00924A72">
        <w:rPr>
          <w:rFonts w:ascii="Book Antiqua" w:hAnsi="Book Antiqua" w:cs="Arial"/>
          <w:b/>
          <w:sz w:val="24"/>
          <w:szCs w:val="24"/>
        </w:rPr>
        <w:lastRenderedPageBreak/>
        <w:t>COMPLEMENTARY AND ALTERNATIVE MEDICINE</w:t>
      </w:r>
    </w:p>
    <w:p w14:paraId="2F4E4755" w14:textId="230EDBF0" w:rsidR="001122B3" w:rsidRPr="00924A72" w:rsidRDefault="003F7992"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 xml:space="preserve">Complementary </w:t>
      </w:r>
      <w:r w:rsidR="00771E57" w:rsidRPr="00924A72">
        <w:rPr>
          <w:rFonts w:ascii="Book Antiqua" w:hAnsi="Book Antiqua" w:cs="Arial"/>
          <w:sz w:val="24"/>
          <w:szCs w:val="24"/>
        </w:rPr>
        <w:t>and alternative medicine (CAM) wa</w:t>
      </w:r>
      <w:r w:rsidRPr="00924A72">
        <w:rPr>
          <w:rFonts w:ascii="Book Antiqua" w:hAnsi="Book Antiqua" w:cs="Arial"/>
          <w:sz w:val="24"/>
          <w:szCs w:val="24"/>
        </w:rPr>
        <w:t xml:space="preserve">s defined by Ernst E </w:t>
      </w:r>
      <w:r w:rsidRPr="0074568C">
        <w:rPr>
          <w:rFonts w:ascii="Book Antiqua" w:hAnsi="Book Antiqua" w:cs="Arial"/>
          <w:i/>
          <w:sz w:val="24"/>
          <w:szCs w:val="24"/>
        </w:rPr>
        <w:t>et al</w:t>
      </w:r>
      <w:r w:rsidR="0074568C" w:rsidRPr="00924A72">
        <w:rPr>
          <w:rFonts w:ascii="Book Antiqua" w:hAnsi="Book Antiqua" w:cs="Arial"/>
          <w:sz w:val="24"/>
          <w:szCs w:val="24"/>
          <w:vertAlign w:val="superscript"/>
        </w:rPr>
        <w:t>[1]</w:t>
      </w:r>
      <w:r w:rsidRPr="00924A72">
        <w:rPr>
          <w:rFonts w:ascii="Book Antiqua" w:hAnsi="Book Antiqua" w:cs="Arial"/>
          <w:sz w:val="24"/>
          <w:szCs w:val="24"/>
        </w:rPr>
        <w:t xml:space="preserve"> as “diagnosis, treatment and/or prevention which complements mainstream medicine by contributing to a common whole, by satisfying a demand not met by orthodoxy or by diversifying the conceptual frame works of medicine” Although </w:t>
      </w:r>
      <w:r w:rsidR="00AD0968" w:rsidRPr="00924A72">
        <w:rPr>
          <w:rFonts w:ascii="Book Antiqua" w:hAnsi="Book Antiqua" w:cs="Arial"/>
          <w:sz w:val="24"/>
          <w:szCs w:val="24"/>
        </w:rPr>
        <w:t xml:space="preserve">the </w:t>
      </w:r>
      <w:r w:rsidR="00771CF5" w:rsidRPr="00924A72">
        <w:rPr>
          <w:rFonts w:ascii="Book Antiqua" w:hAnsi="Book Antiqua" w:cs="Arial"/>
          <w:sz w:val="24"/>
          <w:szCs w:val="24"/>
        </w:rPr>
        <w:t xml:space="preserve">terms </w:t>
      </w:r>
      <w:r w:rsidRPr="00924A72">
        <w:rPr>
          <w:rFonts w:ascii="Book Antiqua" w:hAnsi="Book Antiqua" w:cs="Arial"/>
          <w:sz w:val="24"/>
          <w:szCs w:val="24"/>
        </w:rPr>
        <w:t xml:space="preserve">“complementary and alternative” are often used together, </w:t>
      </w:r>
      <w:r w:rsidR="009F7C3B" w:rsidRPr="00924A72">
        <w:rPr>
          <w:rFonts w:ascii="Book Antiqua" w:hAnsi="Book Antiqua" w:cs="Arial"/>
          <w:sz w:val="24"/>
          <w:szCs w:val="24"/>
        </w:rPr>
        <w:t>their meaning</w:t>
      </w:r>
      <w:r w:rsidR="00771E57" w:rsidRPr="00924A72">
        <w:rPr>
          <w:rFonts w:ascii="Book Antiqua" w:hAnsi="Book Antiqua" w:cs="Arial"/>
          <w:sz w:val="24"/>
          <w:szCs w:val="24"/>
        </w:rPr>
        <w:t xml:space="preserve">s </w:t>
      </w:r>
      <w:r w:rsidR="009F7C3B" w:rsidRPr="00924A72">
        <w:rPr>
          <w:rFonts w:ascii="Book Antiqua" w:hAnsi="Book Antiqua" w:cs="Arial"/>
          <w:sz w:val="24"/>
          <w:szCs w:val="24"/>
        </w:rPr>
        <w:t>differ</w:t>
      </w:r>
      <w:r w:rsidR="00771E57" w:rsidRPr="00924A72">
        <w:rPr>
          <w:rFonts w:ascii="Book Antiqua" w:hAnsi="Book Antiqua" w:cs="Arial"/>
          <w:sz w:val="24"/>
          <w:szCs w:val="24"/>
        </w:rPr>
        <w:t>; a</w:t>
      </w:r>
      <w:r w:rsidRPr="00924A72">
        <w:rPr>
          <w:rFonts w:ascii="Book Antiqua" w:hAnsi="Book Antiqua" w:cs="Arial"/>
          <w:sz w:val="24"/>
          <w:szCs w:val="24"/>
        </w:rPr>
        <w:t xml:space="preserve">ccording to </w:t>
      </w:r>
      <w:r w:rsidR="00771E57" w:rsidRPr="00924A72">
        <w:rPr>
          <w:rFonts w:ascii="Book Antiqua" w:hAnsi="Book Antiqua" w:cs="Arial"/>
          <w:sz w:val="24"/>
          <w:szCs w:val="24"/>
        </w:rPr>
        <w:t xml:space="preserve">the </w:t>
      </w:r>
      <w:r w:rsidRPr="00924A72">
        <w:rPr>
          <w:rFonts w:ascii="Book Antiqua" w:hAnsi="Book Antiqua" w:cs="Arial"/>
          <w:sz w:val="24"/>
          <w:szCs w:val="24"/>
        </w:rPr>
        <w:t>U</w:t>
      </w:r>
      <w:r w:rsidR="003C535B" w:rsidRPr="00924A72">
        <w:rPr>
          <w:rFonts w:ascii="Book Antiqua" w:hAnsi="Book Antiqua" w:cs="Arial"/>
          <w:sz w:val="24"/>
          <w:szCs w:val="24"/>
          <w:lang w:eastAsia="zh-CN"/>
        </w:rPr>
        <w:t>nited States</w:t>
      </w:r>
      <w:r w:rsidRPr="00924A72">
        <w:rPr>
          <w:rFonts w:ascii="Book Antiqua" w:hAnsi="Book Antiqua" w:cs="Arial"/>
          <w:sz w:val="24"/>
          <w:szCs w:val="24"/>
        </w:rPr>
        <w:t xml:space="preserve"> National </w:t>
      </w:r>
      <w:r w:rsidR="00494DE8" w:rsidRPr="00924A72">
        <w:rPr>
          <w:rFonts w:ascii="Book Antiqua" w:hAnsi="Book Antiqua" w:cs="Arial"/>
          <w:sz w:val="24"/>
          <w:szCs w:val="24"/>
        </w:rPr>
        <w:t>Centre</w:t>
      </w:r>
      <w:r w:rsidRPr="00924A72">
        <w:rPr>
          <w:rFonts w:ascii="Book Antiqua" w:hAnsi="Book Antiqua" w:cs="Arial"/>
          <w:sz w:val="24"/>
          <w:szCs w:val="24"/>
        </w:rPr>
        <w:t xml:space="preserve"> for Complementary and Alternative Medicine (NCCAM), “complementary” refers to using non-mainstream treatment alongside conventional medicine</w:t>
      </w:r>
      <w:r w:rsidR="00771E57" w:rsidRPr="00924A72">
        <w:rPr>
          <w:rFonts w:ascii="Book Antiqua" w:hAnsi="Book Antiqua" w:cs="Arial"/>
          <w:sz w:val="24"/>
          <w:szCs w:val="24"/>
        </w:rPr>
        <w:t>,</w:t>
      </w:r>
      <w:r w:rsidRPr="00924A72">
        <w:rPr>
          <w:rFonts w:ascii="Book Antiqua" w:hAnsi="Book Antiqua" w:cs="Arial"/>
          <w:sz w:val="24"/>
          <w:szCs w:val="24"/>
        </w:rPr>
        <w:t xml:space="preserve"> to bett</w:t>
      </w:r>
      <w:r w:rsidR="00771E57" w:rsidRPr="00924A72">
        <w:rPr>
          <w:rFonts w:ascii="Book Antiqua" w:hAnsi="Book Antiqua" w:cs="Arial"/>
          <w:sz w:val="24"/>
          <w:szCs w:val="24"/>
        </w:rPr>
        <w:t>er cope with a health condition</w:t>
      </w:r>
      <w:r w:rsidR="003C535B" w:rsidRPr="00924A72">
        <w:rPr>
          <w:rFonts w:ascii="Book Antiqua" w:hAnsi="Book Antiqua" w:cs="Arial"/>
          <w:sz w:val="24"/>
          <w:szCs w:val="24"/>
        </w:rPr>
        <w:t>, whereas “</w:t>
      </w:r>
      <w:r w:rsidRPr="00924A72">
        <w:rPr>
          <w:rFonts w:ascii="Book Antiqua" w:hAnsi="Book Antiqua" w:cs="Arial"/>
          <w:sz w:val="24"/>
          <w:szCs w:val="24"/>
        </w:rPr>
        <w:t>alternative” means using non-mainstream treatment in place of conventional medicine</w:t>
      </w:r>
      <w:r w:rsidR="00D90238" w:rsidRPr="00924A72">
        <w:rPr>
          <w:rFonts w:ascii="Book Antiqua" w:hAnsi="Book Antiqua" w:cs="Arial"/>
          <w:sz w:val="24"/>
          <w:szCs w:val="24"/>
        </w:rPr>
        <w:t xml:space="preserve"> to treat a health condition</w:t>
      </w:r>
      <w:r w:rsidR="005E2B96" w:rsidRPr="00924A72">
        <w:rPr>
          <w:rFonts w:ascii="Book Antiqua" w:hAnsi="Book Antiqua" w:cs="Arial"/>
          <w:sz w:val="24"/>
          <w:szCs w:val="24"/>
          <w:vertAlign w:val="superscript"/>
        </w:rPr>
        <w:t>[2]</w:t>
      </w:r>
      <w:r w:rsidR="005E2B96" w:rsidRPr="00924A72">
        <w:rPr>
          <w:rFonts w:ascii="Book Antiqua" w:hAnsi="Book Antiqua" w:cs="Arial"/>
          <w:sz w:val="24"/>
          <w:szCs w:val="24"/>
        </w:rPr>
        <w:t xml:space="preserve"> .</w:t>
      </w:r>
      <w:r w:rsidR="00826EBD" w:rsidRPr="00924A72">
        <w:rPr>
          <w:rFonts w:ascii="Book Antiqua" w:hAnsi="Book Antiqua" w:cs="Arial"/>
          <w:sz w:val="24"/>
          <w:szCs w:val="24"/>
        </w:rPr>
        <w:t xml:space="preserve"> </w:t>
      </w:r>
      <w:r w:rsidR="003C535B" w:rsidRPr="00924A72">
        <w:rPr>
          <w:rFonts w:ascii="Book Antiqua" w:hAnsi="Book Antiqua" w:cs="Arial"/>
          <w:sz w:val="24"/>
          <w:szCs w:val="24"/>
        </w:rPr>
        <w:t>A ‘’complementary</w:t>
      </w:r>
      <w:r w:rsidR="00826EBD" w:rsidRPr="00924A72">
        <w:rPr>
          <w:rFonts w:ascii="Book Antiqua" w:hAnsi="Book Antiqua" w:cs="Arial"/>
          <w:sz w:val="24"/>
          <w:szCs w:val="24"/>
        </w:rPr>
        <w:t xml:space="preserve"> therapy’’ may provide a patient with an experience that is pleasant in itself, and improves the patient’s ability to cope with a chronic health condition; as the term implies, these therapies are designed to be used alongside conventional therapy. By contrast, an ‘’alternative’’ therapy is designed to be use in place of conventional treatment. Few studies have examined the mechanism of action of these treatments, although some researchers have postulated an effect on immune function, and invocation of the placebo effect. Many therapies discussed here can be used in either way; homeopathy, acupuncture, chiropractic and osteopathy have been used within either a ‘’complementary’’ or ‘’alternative’’ framework.</w:t>
      </w:r>
    </w:p>
    <w:p w14:paraId="22ECD751" w14:textId="199E0DF5" w:rsidR="00826EBD" w:rsidRPr="00924A72" w:rsidRDefault="003F7992" w:rsidP="0074568C">
      <w:pPr>
        <w:spacing w:after="0" w:line="360" w:lineRule="auto"/>
        <w:ind w:firstLineChars="200" w:firstLine="480"/>
        <w:jc w:val="both"/>
        <w:rPr>
          <w:rFonts w:ascii="Book Antiqua" w:hAnsi="Book Antiqua" w:cs="Arial"/>
          <w:sz w:val="24"/>
          <w:szCs w:val="24"/>
          <w:lang w:eastAsia="zh-CN"/>
        </w:rPr>
      </w:pPr>
      <w:r w:rsidRPr="00924A72">
        <w:rPr>
          <w:rFonts w:ascii="Book Antiqua" w:hAnsi="Book Antiqua" w:cs="Arial"/>
          <w:sz w:val="24"/>
          <w:szCs w:val="24"/>
        </w:rPr>
        <w:t xml:space="preserve">CAM is </w:t>
      </w:r>
      <w:r w:rsidR="00771E57" w:rsidRPr="00924A72">
        <w:rPr>
          <w:rFonts w:ascii="Book Antiqua" w:hAnsi="Book Antiqua" w:cs="Arial"/>
          <w:sz w:val="24"/>
          <w:szCs w:val="24"/>
        </w:rPr>
        <w:t xml:space="preserve">often </w:t>
      </w:r>
      <w:r w:rsidRPr="00924A72">
        <w:rPr>
          <w:rFonts w:ascii="Book Antiqua" w:hAnsi="Book Antiqua" w:cs="Arial"/>
          <w:sz w:val="24"/>
          <w:szCs w:val="24"/>
        </w:rPr>
        <w:t>classified into 3 groups: (1) professionally organised alternative therapies such as acupuncture, chiropractic, herbal medicine, homeopathy and osteopathy; (2)</w:t>
      </w:r>
      <w:r w:rsidR="00155476">
        <w:rPr>
          <w:rFonts w:ascii="Book Antiqua" w:hAnsi="Book Antiqua" w:cs="Arial"/>
          <w:sz w:val="24"/>
          <w:szCs w:val="24"/>
        </w:rPr>
        <w:t xml:space="preserve"> </w:t>
      </w:r>
      <w:r w:rsidRPr="00924A72">
        <w:rPr>
          <w:rFonts w:ascii="Book Antiqua" w:hAnsi="Book Antiqua" w:cs="Arial"/>
          <w:sz w:val="24"/>
          <w:szCs w:val="24"/>
        </w:rPr>
        <w:t xml:space="preserve">complementary therapies, such as aromatherapy, massage, yoga, meditation, hypnotherapy, Alexander technique, shiatsu, reflexology and </w:t>
      </w:r>
      <w:r w:rsidR="00D90238" w:rsidRPr="00924A72">
        <w:rPr>
          <w:rFonts w:ascii="Book Antiqua" w:hAnsi="Book Antiqua" w:cs="Arial"/>
          <w:sz w:val="24"/>
          <w:szCs w:val="24"/>
        </w:rPr>
        <w:t>counselling</w:t>
      </w:r>
      <w:r w:rsidRPr="00924A72">
        <w:rPr>
          <w:rFonts w:ascii="Book Antiqua" w:hAnsi="Book Antiqua" w:cs="Arial"/>
          <w:sz w:val="24"/>
          <w:szCs w:val="24"/>
        </w:rPr>
        <w:t xml:space="preserve"> stress therapy</w:t>
      </w:r>
      <w:r w:rsidR="003C535B" w:rsidRPr="00924A72">
        <w:rPr>
          <w:rFonts w:ascii="Book Antiqua" w:hAnsi="Book Antiqua" w:cs="Arial"/>
          <w:sz w:val="24"/>
          <w:szCs w:val="24"/>
          <w:lang w:eastAsia="zh-CN"/>
        </w:rPr>
        <w:t>;</w:t>
      </w:r>
      <w:r w:rsidRPr="00924A72">
        <w:rPr>
          <w:rFonts w:ascii="Book Antiqua" w:hAnsi="Book Antiqua" w:cs="Arial"/>
          <w:sz w:val="24"/>
          <w:szCs w:val="24"/>
        </w:rPr>
        <w:t xml:space="preserve"> and (3) alternative disciplines, for example, traditional Chinese medicine, traditional Indian medicine (Ayurveda), anthroposophical medicine, naturopathy as well as crystal therapy, dowsing, iridology and kinesiology</w:t>
      </w:r>
      <w:r w:rsidR="009E6842" w:rsidRPr="00924A72">
        <w:rPr>
          <w:rFonts w:ascii="Book Antiqua" w:hAnsi="Book Antiqua" w:cs="Arial"/>
          <w:sz w:val="24"/>
          <w:szCs w:val="24"/>
          <w:vertAlign w:val="superscript"/>
        </w:rPr>
        <w:t>[3]</w:t>
      </w:r>
      <w:r w:rsidR="003C535B" w:rsidRPr="00924A72">
        <w:rPr>
          <w:rFonts w:ascii="Book Antiqua" w:hAnsi="Book Antiqua" w:cs="Arial"/>
          <w:sz w:val="24"/>
          <w:szCs w:val="24"/>
          <w:lang w:eastAsia="zh-CN"/>
        </w:rPr>
        <w:t>.</w:t>
      </w:r>
    </w:p>
    <w:p w14:paraId="730D0BD3" w14:textId="77777777" w:rsidR="003F7992" w:rsidRPr="00924A72" w:rsidRDefault="003F7992" w:rsidP="0074568C">
      <w:pPr>
        <w:spacing w:after="0" w:line="360" w:lineRule="auto"/>
        <w:ind w:firstLineChars="200" w:firstLine="480"/>
        <w:jc w:val="both"/>
        <w:rPr>
          <w:rFonts w:ascii="Book Antiqua" w:hAnsi="Book Antiqua" w:cs="Arial"/>
          <w:sz w:val="24"/>
          <w:szCs w:val="24"/>
        </w:rPr>
      </w:pPr>
      <w:r w:rsidRPr="00924A72">
        <w:rPr>
          <w:rFonts w:ascii="Book Antiqua" w:hAnsi="Book Antiqua" w:cs="Arial"/>
          <w:sz w:val="24"/>
          <w:szCs w:val="24"/>
        </w:rPr>
        <w:t>Documentation of CAM use in rheumatology is important because of potential adverse consequences in some groups of rheumatology patients</w:t>
      </w:r>
      <w:r w:rsidR="009618C1" w:rsidRPr="00924A72">
        <w:rPr>
          <w:rFonts w:ascii="Book Antiqua" w:hAnsi="Book Antiqua" w:cs="Arial"/>
          <w:sz w:val="24"/>
          <w:szCs w:val="24"/>
        </w:rPr>
        <w:t>. F</w:t>
      </w:r>
      <w:r w:rsidR="00205E3A" w:rsidRPr="00924A72">
        <w:rPr>
          <w:rFonts w:ascii="Book Antiqua" w:hAnsi="Book Antiqua" w:cs="Arial"/>
          <w:sz w:val="24"/>
          <w:szCs w:val="24"/>
        </w:rPr>
        <w:t>or example</w:t>
      </w:r>
      <w:r w:rsidR="005D7984" w:rsidRPr="00924A72">
        <w:rPr>
          <w:rFonts w:ascii="Book Antiqua" w:hAnsi="Book Antiqua" w:cs="Arial"/>
          <w:sz w:val="24"/>
          <w:szCs w:val="24"/>
        </w:rPr>
        <w:t xml:space="preserve">, </w:t>
      </w:r>
      <w:r w:rsidRPr="00924A72">
        <w:rPr>
          <w:rFonts w:ascii="Book Antiqua" w:hAnsi="Book Antiqua" w:cs="Arial"/>
          <w:sz w:val="24"/>
          <w:szCs w:val="24"/>
        </w:rPr>
        <w:t xml:space="preserve">spinal </w:t>
      </w:r>
      <w:r w:rsidR="00771CF5" w:rsidRPr="00924A72">
        <w:rPr>
          <w:rFonts w:ascii="Book Antiqua" w:hAnsi="Book Antiqua" w:cs="Arial"/>
          <w:sz w:val="24"/>
          <w:szCs w:val="24"/>
        </w:rPr>
        <w:t>manipulation applied</w:t>
      </w:r>
      <w:r w:rsidR="009E6842" w:rsidRPr="00924A72">
        <w:rPr>
          <w:rFonts w:ascii="Book Antiqua" w:hAnsi="Book Antiqua" w:cs="Arial"/>
          <w:sz w:val="24"/>
          <w:szCs w:val="24"/>
        </w:rPr>
        <w:t xml:space="preserve"> by </w:t>
      </w:r>
      <w:r w:rsidRPr="00924A72">
        <w:rPr>
          <w:rFonts w:ascii="Book Antiqua" w:hAnsi="Book Antiqua" w:cs="Arial"/>
          <w:sz w:val="24"/>
          <w:szCs w:val="24"/>
        </w:rPr>
        <w:t xml:space="preserve">chiropractor </w:t>
      </w:r>
      <w:r w:rsidR="00771CF5" w:rsidRPr="00924A72">
        <w:rPr>
          <w:rFonts w:ascii="Book Antiqua" w:hAnsi="Book Antiqua" w:cs="Arial"/>
          <w:sz w:val="24"/>
          <w:szCs w:val="24"/>
        </w:rPr>
        <w:t>therapists among</w:t>
      </w:r>
      <w:r w:rsidRPr="00924A72">
        <w:rPr>
          <w:rFonts w:ascii="Book Antiqua" w:hAnsi="Book Antiqua" w:cs="Arial"/>
          <w:sz w:val="24"/>
          <w:szCs w:val="24"/>
        </w:rPr>
        <w:t xml:space="preserve"> rheumatoid arthritis </w:t>
      </w:r>
      <w:r w:rsidRPr="00924A72">
        <w:rPr>
          <w:rFonts w:ascii="Book Antiqua" w:hAnsi="Book Antiqua" w:cs="Arial"/>
          <w:sz w:val="24"/>
          <w:szCs w:val="24"/>
        </w:rPr>
        <w:lastRenderedPageBreak/>
        <w:t xml:space="preserve">patients with </w:t>
      </w:r>
      <w:proofErr w:type="spellStart"/>
      <w:r w:rsidRPr="00924A72">
        <w:rPr>
          <w:rFonts w:ascii="Book Antiqua" w:hAnsi="Book Antiqua" w:cs="Arial"/>
          <w:sz w:val="24"/>
          <w:szCs w:val="24"/>
        </w:rPr>
        <w:t>atlanto</w:t>
      </w:r>
      <w:proofErr w:type="spellEnd"/>
      <w:r w:rsidR="005D7984" w:rsidRPr="00924A72">
        <w:rPr>
          <w:rFonts w:ascii="Book Antiqua" w:hAnsi="Book Antiqua" w:cs="Arial"/>
          <w:sz w:val="24"/>
          <w:szCs w:val="24"/>
        </w:rPr>
        <w:t>-</w:t>
      </w:r>
      <w:r w:rsidRPr="00924A72">
        <w:rPr>
          <w:rFonts w:ascii="Book Antiqua" w:hAnsi="Book Antiqua" w:cs="Arial"/>
          <w:sz w:val="24"/>
          <w:szCs w:val="24"/>
        </w:rPr>
        <w:t>axial instability</w:t>
      </w:r>
      <w:r w:rsidR="00771E57" w:rsidRPr="00924A72">
        <w:rPr>
          <w:rFonts w:ascii="Book Antiqua" w:hAnsi="Book Antiqua" w:cs="Arial"/>
          <w:sz w:val="24"/>
          <w:szCs w:val="24"/>
        </w:rPr>
        <w:t xml:space="preserve"> may result in neurological </w:t>
      </w:r>
      <w:proofErr w:type="gramStart"/>
      <w:r w:rsidR="009618C1" w:rsidRPr="00924A72">
        <w:rPr>
          <w:rFonts w:ascii="Book Antiqua" w:hAnsi="Book Antiqua" w:cs="Arial"/>
          <w:sz w:val="24"/>
          <w:szCs w:val="24"/>
        </w:rPr>
        <w:t>complications</w:t>
      </w:r>
      <w:r w:rsidR="009E6842" w:rsidRPr="00924A72">
        <w:rPr>
          <w:rFonts w:ascii="Book Antiqua" w:hAnsi="Book Antiqua" w:cs="Arial"/>
          <w:sz w:val="24"/>
          <w:szCs w:val="24"/>
          <w:vertAlign w:val="superscript"/>
        </w:rPr>
        <w:t>[</w:t>
      </w:r>
      <w:proofErr w:type="gramEnd"/>
      <w:r w:rsidR="009E6842" w:rsidRPr="00924A72">
        <w:rPr>
          <w:rFonts w:ascii="Book Antiqua" w:hAnsi="Book Antiqua" w:cs="Arial"/>
          <w:sz w:val="24"/>
          <w:szCs w:val="24"/>
          <w:vertAlign w:val="superscript"/>
        </w:rPr>
        <w:t>4]</w:t>
      </w:r>
      <w:r w:rsidRPr="00924A72">
        <w:rPr>
          <w:rFonts w:ascii="Book Antiqua" w:hAnsi="Book Antiqua" w:cs="Arial"/>
          <w:sz w:val="24"/>
          <w:szCs w:val="24"/>
        </w:rPr>
        <w:t xml:space="preserve">. </w:t>
      </w:r>
      <w:r w:rsidR="00205E3A" w:rsidRPr="00924A72">
        <w:rPr>
          <w:rFonts w:ascii="Book Antiqua" w:hAnsi="Book Antiqua" w:cs="Arial"/>
          <w:sz w:val="24"/>
          <w:szCs w:val="24"/>
        </w:rPr>
        <w:t>In addition, h</w:t>
      </w:r>
      <w:r w:rsidRPr="00924A72">
        <w:rPr>
          <w:rFonts w:ascii="Book Antiqua" w:hAnsi="Book Antiqua" w:cs="Arial"/>
          <w:sz w:val="24"/>
          <w:szCs w:val="24"/>
        </w:rPr>
        <w:t xml:space="preserve">erbal medications used in CAM may interact with prescribed rheumatology </w:t>
      </w:r>
      <w:proofErr w:type="gramStart"/>
      <w:r w:rsidRPr="00924A72">
        <w:rPr>
          <w:rFonts w:ascii="Book Antiqua" w:hAnsi="Book Antiqua" w:cs="Arial"/>
          <w:sz w:val="24"/>
          <w:szCs w:val="24"/>
        </w:rPr>
        <w:t>medication</w:t>
      </w:r>
      <w:r w:rsidR="009618C1" w:rsidRPr="00924A72">
        <w:rPr>
          <w:rFonts w:ascii="Book Antiqua" w:hAnsi="Book Antiqua" w:cs="Arial"/>
          <w:sz w:val="24"/>
          <w:szCs w:val="24"/>
        </w:rPr>
        <w:t>s</w:t>
      </w:r>
      <w:r w:rsidR="00771CF5" w:rsidRPr="00924A72">
        <w:rPr>
          <w:rFonts w:ascii="Book Antiqua" w:hAnsi="Book Antiqua" w:cs="Arial"/>
          <w:sz w:val="24"/>
          <w:szCs w:val="24"/>
          <w:vertAlign w:val="superscript"/>
        </w:rPr>
        <w:t>[</w:t>
      </w:r>
      <w:proofErr w:type="gramEnd"/>
      <w:r w:rsidR="009E6842" w:rsidRPr="00924A72">
        <w:rPr>
          <w:rFonts w:ascii="Book Antiqua" w:hAnsi="Book Antiqua" w:cs="Arial"/>
          <w:sz w:val="24"/>
          <w:szCs w:val="24"/>
          <w:vertAlign w:val="superscript"/>
        </w:rPr>
        <w:t>5]</w:t>
      </w:r>
      <w:r w:rsidRPr="00924A72">
        <w:rPr>
          <w:rFonts w:ascii="Book Antiqua" w:hAnsi="Book Antiqua" w:cs="Arial"/>
          <w:sz w:val="24"/>
          <w:szCs w:val="24"/>
        </w:rPr>
        <w:t>.</w:t>
      </w:r>
    </w:p>
    <w:p w14:paraId="568B8FD8" w14:textId="77777777" w:rsidR="00AD0968" w:rsidRPr="00924A72" w:rsidRDefault="00AD0968" w:rsidP="0074568C">
      <w:pPr>
        <w:spacing w:after="0" w:line="360" w:lineRule="auto"/>
        <w:jc w:val="both"/>
        <w:rPr>
          <w:rFonts w:ascii="Book Antiqua" w:hAnsi="Book Antiqua" w:cs="Arial"/>
          <w:sz w:val="24"/>
          <w:szCs w:val="24"/>
        </w:rPr>
      </w:pPr>
    </w:p>
    <w:p w14:paraId="431A246A"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ROLE OF CAM IN RHEUMATOLOGY</w:t>
      </w:r>
    </w:p>
    <w:p w14:paraId="5CF3D345" w14:textId="55514B62" w:rsidR="003F7992" w:rsidRPr="00924A72" w:rsidRDefault="009E6842" w:rsidP="0074568C">
      <w:pPr>
        <w:spacing w:after="0" w:line="360" w:lineRule="auto"/>
        <w:jc w:val="both"/>
        <w:rPr>
          <w:rFonts w:ascii="Book Antiqua" w:hAnsi="Book Antiqua" w:cs="Arial"/>
          <w:sz w:val="24"/>
          <w:szCs w:val="24"/>
        </w:rPr>
      </w:pPr>
      <w:r w:rsidRPr="00924A72">
        <w:rPr>
          <w:rFonts w:ascii="Book Antiqua" w:hAnsi="Book Antiqua" w:cs="Arial"/>
          <w:sz w:val="24"/>
          <w:szCs w:val="24"/>
        </w:rPr>
        <w:t xml:space="preserve">There is </w:t>
      </w:r>
      <w:r w:rsidR="0080369A" w:rsidRPr="00924A72">
        <w:rPr>
          <w:rFonts w:ascii="Book Antiqua" w:hAnsi="Book Antiqua" w:cs="Arial"/>
          <w:sz w:val="24"/>
          <w:szCs w:val="24"/>
        </w:rPr>
        <w:t xml:space="preserve">some </w:t>
      </w:r>
      <w:r w:rsidRPr="00924A72">
        <w:rPr>
          <w:rFonts w:ascii="Book Antiqua" w:hAnsi="Book Antiqua" w:cs="Arial"/>
          <w:sz w:val="24"/>
          <w:szCs w:val="24"/>
        </w:rPr>
        <w:t>evidence to</w:t>
      </w:r>
      <w:r w:rsidR="003F7992" w:rsidRPr="00924A72">
        <w:rPr>
          <w:rFonts w:ascii="Book Antiqua" w:hAnsi="Book Antiqua" w:cs="Arial"/>
          <w:sz w:val="24"/>
          <w:szCs w:val="24"/>
        </w:rPr>
        <w:t xml:space="preserve"> suggest efficacy of CAM in rheumatic conditions such as osteoarthritis (OA), rheumatoid arthritis (RA) and other </w:t>
      </w:r>
      <w:r w:rsidR="00C97C36" w:rsidRPr="00924A72">
        <w:rPr>
          <w:rFonts w:ascii="Book Antiqua" w:hAnsi="Book Antiqua" w:cs="Arial"/>
          <w:sz w:val="24"/>
          <w:szCs w:val="24"/>
        </w:rPr>
        <w:t xml:space="preserve">types of </w:t>
      </w:r>
      <w:r w:rsidR="00771CF5" w:rsidRPr="00924A72">
        <w:rPr>
          <w:rFonts w:ascii="Book Antiqua" w:hAnsi="Book Antiqua" w:cs="Arial"/>
          <w:sz w:val="24"/>
          <w:szCs w:val="24"/>
        </w:rPr>
        <w:t>arthritis</w:t>
      </w:r>
      <w:r w:rsidR="00771CF5" w:rsidRPr="00924A72">
        <w:rPr>
          <w:rFonts w:ascii="Book Antiqua" w:hAnsi="Book Antiqua" w:cs="Arial"/>
          <w:sz w:val="24"/>
          <w:szCs w:val="24"/>
          <w:vertAlign w:val="superscript"/>
        </w:rPr>
        <w:t xml:space="preserve"> [</w:t>
      </w:r>
      <w:r w:rsidR="00C97C36" w:rsidRPr="00924A72">
        <w:rPr>
          <w:rFonts w:ascii="Book Antiqua" w:hAnsi="Book Antiqua" w:cs="Arial"/>
          <w:sz w:val="24"/>
          <w:szCs w:val="24"/>
          <w:vertAlign w:val="superscript"/>
        </w:rPr>
        <w:t>6</w:t>
      </w:r>
      <w:r w:rsidR="003C535B" w:rsidRPr="00924A72">
        <w:rPr>
          <w:rFonts w:ascii="Book Antiqua" w:hAnsi="Book Antiqua" w:cs="Arial"/>
          <w:sz w:val="24"/>
          <w:szCs w:val="24"/>
          <w:vertAlign w:val="superscript"/>
          <w:lang w:eastAsia="zh-CN"/>
        </w:rPr>
        <w:t>-</w:t>
      </w:r>
      <w:r w:rsidR="00C97C36" w:rsidRPr="00924A72">
        <w:rPr>
          <w:rFonts w:ascii="Book Antiqua" w:hAnsi="Book Antiqua" w:cs="Arial"/>
          <w:sz w:val="24"/>
          <w:szCs w:val="24"/>
          <w:vertAlign w:val="superscript"/>
        </w:rPr>
        <w:t>11]</w:t>
      </w:r>
      <w:r w:rsidR="003F7992" w:rsidRPr="00924A72">
        <w:rPr>
          <w:rFonts w:ascii="Book Antiqua" w:hAnsi="Book Antiqua" w:cs="Arial"/>
          <w:sz w:val="24"/>
          <w:szCs w:val="24"/>
        </w:rPr>
        <w:t>.</w:t>
      </w:r>
      <w:r w:rsidR="0021789C" w:rsidRPr="00924A72">
        <w:rPr>
          <w:rFonts w:ascii="Book Antiqua" w:hAnsi="Book Antiqua" w:cs="Arial"/>
          <w:sz w:val="24"/>
          <w:szCs w:val="24"/>
        </w:rPr>
        <w:t xml:space="preserve"> </w:t>
      </w:r>
      <w:r w:rsidR="004936F1" w:rsidRPr="00924A72">
        <w:rPr>
          <w:rFonts w:ascii="Book Antiqua" w:hAnsi="Book Antiqua" w:cs="Arial"/>
          <w:sz w:val="24"/>
          <w:szCs w:val="24"/>
        </w:rPr>
        <w:t xml:space="preserve">In a recent systematic review </w:t>
      </w:r>
      <w:r w:rsidR="00771E57" w:rsidRPr="00924A72">
        <w:rPr>
          <w:rFonts w:ascii="Book Antiqua" w:hAnsi="Book Antiqua" w:cs="Arial"/>
          <w:sz w:val="24"/>
          <w:szCs w:val="24"/>
        </w:rPr>
        <w:t>that assessed</w:t>
      </w:r>
      <w:r w:rsidR="004936F1" w:rsidRPr="00924A72">
        <w:rPr>
          <w:rFonts w:ascii="Book Antiqua" w:hAnsi="Book Antiqua" w:cs="Arial"/>
          <w:sz w:val="24"/>
          <w:szCs w:val="24"/>
        </w:rPr>
        <w:t xml:space="preserve"> </w:t>
      </w:r>
      <w:r w:rsidR="00AD0968" w:rsidRPr="00924A72">
        <w:rPr>
          <w:rFonts w:ascii="Book Antiqua" w:hAnsi="Book Antiqua" w:cs="Arial"/>
          <w:sz w:val="24"/>
          <w:szCs w:val="24"/>
        </w:rPr>
        <w:t xml:space="preserve">the </w:t>
      </w:r>
      <w:r w:rsidR="004936F1" w:rsidRPr="00924A72">
        <w:rPr>
          <w:rFonts w:ascii="Book Antiqua" w:hAnsi="Book Antiqua" w:cs="Arial"/>
          <w:sz w:val="24"/>
          <w:szCs w:val="24"/>
        </w:rPr>
        <w:t>efficacy of CAM in the management of OA</w:t>
      </w:r>
      <w:r w:rsidR="00771E57" w:rsidRPr="00924A72">
        <w:rPr>
          <w:rFonts w:ascii="Book Antiqua" w:hAnsi="Book Antiqua" w:cs="Arial"/>
          <w:sz w:val="24"/>
          <w:szCs w:val="24"/>
        </w:rPr>
        <w:t>,</w:t>
      </w:r>
      <w:r w:rsidR="004936F1" w:rsidRPr="00924A72">
        <w:rPr>
          <w:rFonts w:ascii="Book Antiqua" w:hAnsi="Book Antiqua" w:cs="Arial"/>
          <w:sz w:val="24"/>
          <w:szCs w:val="24"/>
        </w:rPr>
        <w:t xml:space="preserve"> capsaicin gel and S-</w:t>
      </w:r>
      <w:proofErr w:type="spellStart"/>
      <w:r w:rsidR="004936F1" w:rsidRPr="00924A72">
        <w:rPr>
          <w:rFonts w:ascii="Book Antiqua" w:hAnsi="Book Antiqua" w:cs="Arial"/>
          <w:sz w:val="24"/>
          <w:szCs w:val="24"/>
        </w:rPr>
        <w:t>adenosyl</w:t>
      </w:r>
      <w:proofErr w:type="spellEnd"/>
      <w:r w:rsidR="004936F1" w:rsidRPr="00924A72">
        <w:rPr>
          <w:rFonts w:ascii="Book Antiqua" w:hAnsi="Book Antiqua" w:cs="Arial"/>
          <w:sz w:val="24"/>
          <w:szCs w:val="24"/>
        </w:rPr>
        <w:t xml:space="preserve"> methionine were shown to be effective in improving pain in this group of </w:t>
      </w:r>
      <w:proofErr w:type="gramStart"/>
      <w:r w:rsidR="004936F1" w:rsidRPr="00924A72">
        <w:rPr>
          <w:rFonts w:ascii="Book Antiqua" w:hAnsi="Book Antiqua" w:cs="Arial"/>
          <w:sz w:val="24"/>
          <w:szCs w:val="24"/>
        </w:rPr>
        <w:t>patients</w:t>
      </w:r>
      <w:r w:rsidR="001A5D2D" w:rsidRPr="00924A72">
        <w:rPr>
          <w:rFonts w:ascii="Book Antiqua" w:hAnsi="Book Antiqua" w:cs="Arial"/>
          <w:sz w:val="24"/>
          <w:szCs w:val="24"/>
          <w:vertAlign w:val="superscript"/>
        </w:rPr>
        <w:t>[</w:t>
      </w:r>
      <w:proofErr w:type="gramEnd"/>
      <w:r w:rsidR="001A5D2D" w:rsidRPr="00924A72">
        <w:rPr>
          <w:rFonts w:ascii="Book Antiqua" w:hAnsi="Book Antiqua" w:cs="Arial"/>
          <w:sz w:val="24"/>
          <w:szCs w:val="24"/>
          <w:vertAlign w:val="superscript"/>
        </w:rPr>
        <w:t>7]</w:t>
      </w:r>
      <w:r w:rsidR="004936F1" w:rsidRPr="00924A72">
        <w:rPr>
          <w:rFonts w:ascii="Book Antiqua" w:hAnsi="Book Antiqua" w:cs="Arial"/>
          <w:sz w:val="24"/>
          <w:szCs w:val="24"/>
        </w:rPr>
        <w:t xml:space="preserve">. </w:t>
      </w:r>
      <w:r w:rsidR="005D7984" w:rsidRPr="00924A72">
        <w:rPr>
          <w:rFonts w:ascii="Book Antiqua" w:hAnsi="Book Antiqua" w:cs="Arial"/>
          <w:sz w:val="24"/>
          <w:szCs w:val="24"/>
        </w:rPr>
        <w:t>Ano</w:t>
      </w:r>
      <w:r w:rsidR="004936F1" w:rsidRPr="00924A72">
        <w:rPr>
          <w:rFonts w:ascii="Book Antiqua" w:hAnsi="Book Antiqua" w:cs="Arial"/>
          <w:sz w:val="24"/>
          <w:szCs w:val="24"/>
        </w:rPr>
        <w:t xml:space="preserve">ther study </w:t>
      </w:r>
      <w:r w:rsidR="001A5D2D" w:rsidRPr="00924A72">
        <w:rPr>
          <w:rFonts w:ascii="Book Antiqua" w:hAnsi="Book Antiqua" w:cs="Arial"/>
          <w:sz w:val="24"/>
          <w:szCs w:val="24"/>
        </w:rPr>
        <w:t>suggest</w:t>
      </w:r>
      <w:r w:rsidR="004936F1" w:rsidRPr="00924A72">
        <w:rPr>
          <w:rFonts w:ascii="Book Antiqua" w:hAnsi="Book Antiqua" w:cs="Arial"/>
          <w:sz w:val="24"/>
          <w:szCs w:val="24"/>
        </w:rPr>
        <w:t>ed that acupuncture</w:t>
      </w:r>
      <w:r w:rsidR="001A5D2D" w:rsidRPr="00924A72">
        <w:rPr>
          <w:rFonts w:ascii="Book Antiqua" w:hAnsi="Book Antiqua" w:cs="Arial"/>
          <w:sz w:val="24"/>
          <w:szCs w:val="24"/>
        </w:rPr>
        <w:t xml:space="preserve"> and massage therapy were</w:t>
      </w:r>
      <w:r w:rsidR="004936F1" w:rsidRPr="00924A72">
        <w:rPr>
          <w:rFonts w:ascii="Book Antiqua" w:hAnsi="Book Antiqua" w:cs="Arial"/>
          <w:sz w:val="24"/>
          <w:szCs w:val="24"/>
        </w:rPr>
        <w:t xml:space="preserve"> effective in reduction of </w:t>
      </w:r>
      <w:r w:rsidR="001A5D2D" w:rsidRPr="00924A72">
        <w:rPr>
          <w:rFonts w:ascii="Book Antiqua" w:hAnsi="Book Antiqua" w:cs="Arial"/>
          <w:sz w:val="24"/>
          <w:szCs w:val="24"/>
        </w:rPr>
        <w:t xml:space="preserve">OA related </w:t>
      </w:r>
      <w:proofErr w:type="gramStart"/>
      <w:r w:rsidR="004936F1" w:rsidRPr="00924A72">
        <w:rPr>
          <w:rFonts w:ascii="Book Antiqua" w:hAnsi="Book Antiqua" w:cs="Arial"/>
          <w:sz w:val="24"/>
          <w:szCs w:val="24"/>
        </w:rPr>
        <w:t>pain</w:t>
      </w:r>
      <w:r w:rsidR="001A5D2D" w:rsidRPr="00924A72">
        <w:rPr>
          <w:rFonts w:ascii="Book Antiqua" w:hAnsi="Book Antiqua" w:cs="Arial"/>
          <w:sz w:val="24"/>
          <w:szCs w:val="24"/>
          <w:vertAlign w:val="superscript"/>
        </w:rPr>
        <w:t>[</w:t>
      </w:r>
      <w:proofErr w:type="gramEnd"/>
      <w:r w:rsidR="001A5D2D" w:rsidRPr="00924A72">
        <w:rPr>
          <w:rFonts w:ascii="Book Antiqua" w:hAnsi="Book Antiqua" w:cs="Arial"/>
          <w:sz w:val="24"/>
          <w:szCs w:val="24"/>
          <w:vertAlign w:val="superscript"/>
        </w:rPr>
        <w:t>6]</w:t>
      </w:r>
      <w:r w:rsidR="004936F1" w:rsidRPr="00924A72">
        <w:rPr>
          <w:rFonts w:ascii="Book Antiqua" w:hAnsi="Book Antiqua" w:cs="Arial"/>
          <w:sz w:val="24"/>
          <w:szCs w:val="24"/>
        </w:rPr>
        <w:t xml:space="preserve">. </w:t>
      </w:r>
      <w:r w:rsidR="00607BF6" w:rsidRPr="00924A72">
        <w:rPr>
          <w:rFonts w:ascii="Book Antiqua" w:hAnsi="Book Antiqua" w:cs="Arial"/>
          <w:sz w:val="24"/>
          <w:szCs w:val="24"/>
        </w:rPr>
        <w:t>Finally</w:t>
      </w:r>
      <w:r w:rsidR="001A5D2D" w:rsidRPr="00924A72">
        <w:rPr>
          <w:rFonts w:ascii="Book Antiqua" w:hAnsi="Book Antiqua" w:cs="Arial"/>
          <w:sz w:val="24"/>
          <w:szCs w:val="24"/>
        </w:rPr>
        <w:t xml:space="preserve">, </w:t>
      </w:r>
      <w:r w:rsidR="00607BF6" w:rsidRPr="00924A72">
        <w:rPr>
          <w:rFonts w:ascii="Book Antiqua" w:hAnsi="Book Antiqua" w:cs="Arial"/>
          <w:sz w:val="24"/>
          <w:szCs w:val="24"/>
        </w:rPr>
        <w:t xml:space="preserve">in other work </w:t>
      </w:r>
      <w:r w:rsidR="001A5D2D" w:rsidRPr="00924A72">
        <w:rPr>
          <w:rFonts w:ascii="Book Antiqua" w:hAnsi="Book Antiqua" w:cs="Arial"/>
          <w:sz w:val="24"/>
          <w:szCs w:val="24"/>
        </w:rPr>
        <w:t>a</w:t>
      </w:r>
      <w:r w:rsidR="004936F1" w:rsidRPr="00924A72">
        <w:rPr>
          <w:rFonts w:ascii="Book Antiqua" w:hAnsi="Book Antiqua" w:cs="Arial"/>
          <w:sz w:val="24"/>
          <w:szCs w:val="24"/>
        </w:rPr>
        <w:t xml:space="preserve">dministration of rosehip (herbal medicine) was associated with reductions in OA pain compared to </w:t>
      </w:r>
      <w:proofErr w:type="gramStart"/>
      <w:r w:rsidR="004936F1" w:rsidRPr="00924A72">
        <w:rPr>
          <w:rFonts w:ascii="Book Antiqua" w:hAnsi="Book Antiqua" w:cs="Arial"/>
          <w:sz w:val="24"/>
          <w:szCs w:val="24"/>
        </w:rPr>
        <w:t>placebo</w:t>
      </w:r>
      <w:r w:rsidR="004936F1" w:rsidRPr="00924A72">
        <w:rPr>
          <w:rFonts w:ascii="Book Antiqua" w:hAnsi="Book Antiqua" w:cs="Arial"/>
          <w:sz w:val="24"/>
          <w:szCs w:val="24"/>
          <w:vertAlign w:val="superscript"/>
        </w:rPr>
        <w:t>[</w:t>
      </w:r>
      <w:proofErr w:type="gramEnd"/>
      <w:r w:rsidR="004936F1" w:rsidRPr="00924A72">
        <w:rPr>
          <w:rFonts w:ascii="Book Antiqua" w:hAnsi="Book Antiqua" w:cs="Arial"/>
          <w:sz w:val="24"/>
          <w:szCs w:val="24"/>
          <w:vertAlign w:val="superscript"/>
        </w:rPr>
        <w:t>8]</w:t>
      </w:r>
      <w:r w:rsidR="004936F1" w:rsidRPr="00924A72">
        <w:rPr>
          <w:rFonts w:ascii="Book Antiqua" w:hAnsi="Book Antiqua" w:cs="Arial"/>
          <w:sz w:val="24"/>
          <w:szCs w:val="24"/>
        </w:rPr>
        <w:t>.</w:t>
      </w:r>
      <w:r w:rsidR="00155476">
        <w:rPr>
          <w:rFonts w:ascii="Book Antiqua" w:hAnsi="Book Antiqua" w:cs="Arial"/>
          <w:sz w:val="24"/>
          <w:szCs w:val="24"/>
        </w:rPr>
        <w:t xml:space="preserve"> </w:t>
      </w:r>
      <w:r w:rsidR="003F7992" w:rsidRPr="00924A72">
        <w:rPr>
          <w:rFonts w:ascii="Book Antiqua" w:hAnsi="Book Antiqua" w:cs="Arial"/>
          <w:sz w:val="24"/>
          <w:szCs w:val="24"/>
        </w:rPr>
        <w:t xml:space="preserve">Macfarlane </w:t>
      </w:r>
      <w:r w:rsidR="003F7992" w:rsidRPr="0074568C">
        <w:rPr>
          <w:rFonts w:ascii="Book Antiqua" w:hAnsi="Book Antiqua" w:cs="Arial"/>
          <w:i/>
          <w:sz w:val="24"/>
          <w:szCs w:val="24"/>
        </w:rPr>
        <w:t xml:space="preserve">et </w:t>
      </w:r>
      <w:proofErr w:type="gramStart"/>
      <w:r w:rsidR="003F7992" w:rsidRPr="0074568C">
        <w:rPr>
          <w:rFonts w:ascii="Book Antiqua" w:hAnsi="Book Antiqua" w:cs="Arial"/>
          <w:i/>
          <w:sz w:val="24"/>
          <w:szCs w:val="24"/>
        </w:rPr>
        <w:t>al</w:t>
      </w:r>
      <w:r w:rsidR="0074568C" w:rsidRPr="00924A72">
        <w:rPr>
          <w:rFonts w:ascii="Book Antiqua" w:hAnsi="Book Antiqua" w:cs="Arial"/>
          <w:sz w:val="24"/>
          <w:szCs w:val="24"/>
          <w:vertAlign w:val="superscript"/>
        </w:rPr>
        <w:t>[</w:t>
      </w:r>
      <w:proofErr w:type="gramEnd"/>
      <w:r w:rsidR="0074568C" w:rsidRPr="00924A72">
        <w:rPr>
          <w:rFonts w:ascii="Book Antiqua" w:hAnsi="Book Antiqua" w:cs="Arial"/>
          <w:sz w:val="24"/>
          <w:szCs w:val="24"/>
          <w:vertAlign w:val="superscript"/>
        </w:rPr>
        <w:t>9]</w:t>
      </w:r>
      <w:r w:rsidR="001A5D2D" w:rsidRPr="00924A72">
        <w:rPr>
          <w:rFonts w:ascii="Book Antiqua" w:hAnsi="Book Antiqua" w:cs="Arial"/>
          <w:sz w:val="24"/>
          <w:szCs w:val="24"/>
        </w:rPr>
        <w:t xml:space="preserve"> recently undertook a study</w:t>
      </w:r>
      <w:r w:rsidR="003F7992" w:rsidRPr="00924A72">
        <w:rPr>
          <w:rFonts w:ascii="Book Antiqua" w:hAnsi="Book Antiqua" w:cs="Arial"/>
          <w:sz w:val="24"/>
          <w:szCs w:val="24"/>
        </w:rPr>
        <w:t xml:space="preserve"> aimed to evaluate the evidence </w:t>
      </w:r>
      <w:r w:rsidR="001A5D2D" w:rsidRPr="00924A72">
        <w:rPr>
          <w:rFonts w:ascii="Book Antiqua" w:hAnsi="Book Antiqua" w:cs="Arial"/>
          <w:sz w:val="24"/>
          <w:szCs w:val="24"/>
        </w:rPr>
        <w:t>supporting or refuting C</w:t>
      </w:r>
      <w:r w:rsidR="003F7992" w:rsidRPr="00924A72">
        <w:rPr>
          <w:rFonts w:ascii="Book Antiqua" w:hAnsi="Book Antiqua" w:cs="Arial"/>
          <w:sz w:val="24"/>
          <w:szCs w:val="24"/>
        </w:rPr>
        <w:t xml:space="preserve">AM </w:t>
      </w:r>
      <w:r w:rsidR="001A5D2D" w:rsidRPr="00924A72">
        <w:rPr>
          <w:rFonts w:ascii="Book Antiqua" w:hAnsi="Book Antiqua" w:cs="Arial"/>
          <w:sz w:val="24"/>
          <w:szCs w:val="24"/>
        </w:rPr>
        <w:t>use</w:t>
      </w:r>
      <w:r w:rsidR="003F7992" w:rsidRPr="00924A72">
        <w:rPr>
          <w:rFonts w:ascii="Book Antiqua" w:hAnsi="Book Antiqua" w:cs="Arial"/>
          <w:sz w:val="24"/>
          <w:szCs w:val="24"/>
        </w:rPr>
        <w:t xml:space="preserve"> in </w:t>
      </w:r>
      <w:r w:rsidR="001A5D2D" w:rsidRPr="00924A72">
        <w:rPr>
          <w:rFonts w:ascii="Book Antiqua" w:hAnsi="Book Antiqua" w:cs="Arial"/>
          <w:sz w:val="24"/>
          <w:szCs w:val="24"/>
        </w:rPr>
        <w:t xml:space="preserve">the </w:t>
      </w:r>
      <w:r w:rsidR="003F7992" w:rsidRPr="00924A72">
        <w:rPr>
          <w:rFonts w:ascii="Book Antiqua" w:hAnsi="Book Antiqua" w:cs="Arial"/>
          <w:sz w:val="24"/>
          <w:szCs w:val="24"/>
        </w:rPr>
        <w:t>treatment of RA</w:t>
      </w:r>
      <w:r w:rsidR="001A5D2D" w:rsidRPr="00924A72">
        <w:rPr>
          <w:rFonts w:ascii="Book Antiqua" w:hAnsi="Book Antiqua" w:cs="Arial"/>
          <w:sz w:val="24"/>
          <w:szCs w:val="24"/>
        </w:rPr>
        <w:t xml:space="preserve"> and reported </w:t>
      </w:r>
      <w:r w:rsidR="003F7992" w:rsidRPr="00924A72">
        <w:rPr>
          <w:rFonts w:ascii="Book Antiqua" w:hAnsi="Book Antiqua" w:cs="Arial"/>
          <w:sz w:val="24"/>
          <w:szCs w:val="24"/>
        </w:rPr>
        <w:t xml:space="preserve">that borage seed oil and thunder god vine </w:t>
      </w:r>
      <w:r w:rsidR="00AD0968" w:rsidRPr="00924A72">
        <w:rPr>
          <w:rFonts w:ascii="Book Antiqua" w:hAnsi="Book Antiqua" w:cs="Arial"/>
          <w:sz w:val="24"/>
          <w:szCs w:val="24"/>
        </w:rPr>
        <w:t>reduced symptoms in</w:t>
      </w:r>
      <w:r w:rsidR="000704C1" w:rsidRPr="00924A72">
        <w:rPr>
          <w:rFonts w:ascii="Book Antiqua" w:hAnsi="Book Antiqua" w:cs="Arial"/>
          <w:sz w:val="24"/>
          <w:szCs w:val="24"/>
        </w:rPr>
        <w:t xml:space="preserve"> </w:t>
      </w:r>
      <w:r w:rsidR="003F7992" w:rsidRPr="00924A72">
        <w:rPr>
          <w:rFonts w:ascii="Book Antiqua" w:hAnsi="Book Antiqua" w:cs="Arial"/>
          <w:sz w:val="24"/>
          <w:szCs w:val="24"/>
        </w:rPr>
        <w:t xml:space="preserve">RA. Practising </w:t>
      </w:r>
      <w:proofErr w:type="spellStart"/>
      <w:r w:rsidR="003F7992" w:rsidRPr="00924A72">
        <w:rPr>
          <w:rFonts w:ascii="Book Antiqua" w:hAnsi="Book Antiqua" w:cs="Arial"/>
          <w:sz w:val="24"/>
          <w:szCs w:val="24"/>
        </w:rPr>
        <w:t>Iyengar</w:t>
      </w:r>
      <w:proofErr w:type="spellEnd"/>
      <w:r w:rsidR="003F7992" w:rsidRPr="00924A72">
        <w:rPr>
          <w:rFonts w:ascii="Book Antiqua" w:hAnsi="Book Antiqua" w:cs="Arial"/>
          <w:sz w:val="24"/>
          <w:szCs w:val="24"/>
        </w:rPr>
        <w:t xml:space="preserve"> yoga </w:t>
      </w:r>
      <w:r w:rsidR="001A5D2D" w:rsidRPr="00924A72">
        <w:rPr>
          <w:rFonts w:ascii="Book Antiqua" w:hAnsi="Book Antiqua" w:cs="Arial"/>
          <w:sz w:val="24"/>
          <w:szCs w:val="24"/>
        </w:rPr>
        <w:t>was shown by another group to have</w:t>
      </w:r>
      <w:r w:rsidR="003F7992" w:rsidRPr="00924A72">
        <w:rPr>
          <w:rFonts w:ascii="Book Antiqua" w:hAnsi="Book Antiqua" w:cs="Arial"/>
          <w:sz w:val="24"/>
          <w:szCs w:val="24"/>
        </w:rPr>
        <w:t xml:space="preserve"> </w:t>
      </w:r>
      <w:r w:rsidR="00AD0968" w:rsidRPr="00924A72">
        <w:rPr>
          <w:rFonts w:ascii="Book Antiqua" w:hAnsi="Book Antiqua" w:cs="Arial"/>
          <w:sz w:val="24"/>
          <w:szCs w:val="24"/>
        </w:rPr>
        <w:t xml:space="preserve">a </w:t>
      </w:r>
      <w:r w:rsidR="003F7992" w:rsidRPr="00924A72">
        <w:rPr>
          <w:rFonts w:ascii="Book Antiqua" w:hAnsi="Book Antiqua" w:cs="Arial"/>
          <w:sz w:val="24"/>
          <w:szCs w:val="24"/>
        </w:rPr>
        <w:t xml:space="preserve">beneficial effect </w:t>
      </w:r>
      <w:r w:rsidR="00AD0968" w:rsidRPr="00924A72">
        <w:rPr>
          <w:rFonts w:ascii="Book Antiqua" w:hAnsi="Book Antiqua" w:cs="Arial"/>
          <w:sz w:val="24"/>
          <w:szCs w:val="24"/>
        </w:rPr>
        <w:t>on symptoms of</w:t>
      </w:r>
      <w:r w:rsidR="003F7992" w:rsidRPr="00924A72">
        <w:rPr>
          <w:rFonts w:ascii="Book Antiqua" w:hAnsi="Book Antiqua" w:cs="Arial"/>
          <w:sz w:val="24"/>
          <w:szCs w:val="24"/>
        </w:rPr>
        <w:t xml:space="preserve"> </w:t>
      </w:r>
      <w:proofErr w:type="gramStart"/>
      <w:r w:rsidR="003F7992" w:rsidRPr="00924A72">
        <w:rPr>
          <w:rFonts w:ascii="Book Antiqua" w:hAnsi="Book Antiqua" w:cs="Arial"/>
          <w:sz w:val="24"/>
          <w:szCs w:val="24"/>
        </w:rPr>
        <w:t>RA</w:t>
      </w:r>
      <w:r w:rsidR="004936F1" w:rsidRPr="00924A72">
        <w:rPr>
          <w:rFonts w:ascii="Book Antiqua" w:hAnsi="Book Antiqua" w:cs="Arial"/>
          <w:sz w:val="24"/>
          <w:szCs w:val="24"/>
          <w:vertAlign w:val="superscript"/>
        </w:rPr>
        <w:t>[</w:t>
      </w:r>
      <w:proofErr w:type="gramEnd"/>
      <w:r w:rsidR="004936F1" w:rsidRPr="00924A72">
        <w:rPr>
          <w:rFonts w:ascii="Book Antiqua" w:hAnsi="Book Antiqua" w:cs="Arial"/>
          <w:sz w:val="24"/>
          <w:szCs w:val="24"/>
          <w:vertAlign w:val="superscript"/>
        </w:rPr>
        <w:t>10]</w:t>
      </w:r>
      <w:r w:rsidR="00607BF6" w:rsidRPr="00924A72">
        <w:rPr>
          <w:rFonts w:ascii="Book Antiqua" w:hAnsi="Book Antiqua" w:cs="Arial"/>
          <w:sz w:val="24"/>
          <w:szCs w:val="24"/>
        </w:rPr>
        <w:t>.</w:t>
      </w:r>
      <w:r w:rsidR="003C535B" w:rsidRPr="00924A72">
        <w:rPr>
          <w:rFonts w:ascii="Book Antiqua" w:hAnsi="Book Antiqua" w:cs="Arial"/>
          <w:sz w:val="24"/>
          <w:szCs w:val="24"/>
          <w:lang w:eastAsia="zh-CN"/>
        </w:rPr>
        <w:t xml:space="preserve"> </w:t>
      </w:r>
      <w:r w:rsidR="00607BF6" w:rsidRPr="00924A72">
        <w:rPr>
          <w:rFonts w:ascii="Book Antiqua" w:hAnsi="Book Antiqua" w:cs="Arial"/>
          <w:sz w:val="24"/>
          <w:szCs w:val="24"/>
        </w:rPr>
        <w:t>Acupuncture h</w:t>
      </w:r>
      <w:r w:rsidR="003F7992" w:rsidRPr="00924A72">
        <w:rPr>
          <w:rFonts w:ascii="Book Antiqua" w:hAnsi="Book Antiqua" w:cs="Arial"/>
          <w:sz w:val="24"/>
          <w:szCs w:val="24"/>
        </w:rPr>
        <w:t xml:space="preserve">as </w:t>
      </w:r>
      <w:r w:rsidR="00607BF6" w:rsidRPr="00924A72">
        <w:rPr>
          <w:rFonts w:ascii="Book Antiqua" w:hAnsi="Book Antiqua" w:cs="Arial"/>
          <w:sz w:val="24"/>
          <w:szCs w:val="24"/>
        </w:rPr>
        <w:t xml:space="preserve">been </w:t>
      </w:r>
      <w:r w:rsidR="00522998" w:rsidRPr="00924A72">
        <w:rPr>
          <w:rFonts w:ascii="Book Antiqua" w:hAnsi="Book Antiqua" w:cs="Arial"/>
          <w:sz w:val="24"/>
          <w:szCs w:val="24"/>
        </w:rPr>
        <w:t xml:space="preserve">demonstrated to be </w:t>
      </w:r>
      <w:r w:rsidR="003F7992" w:rsidRPr="00924A72">
        <w:rPr>
          <w:rFonts w:ascii="Book Antiqua" w:hAnsi="Book Antiqua" w:cs="Arial"/>
          <w:sz w:val="24"/>
          <w:szCs w:val="24"/>
        </w:rPr>
        <w:t>efficacious</w:t>
      </w:r>
      <w:r w:rsidR="00522998" w:rsidRPr="00924A72">
        <w:rPr>
          <w:rFonts w:ascii="Book Antiqua" w:hAnsi="Book Antiqua" w:cs="Arial"/>
          <w:sz w:val="24"/>
          <w:szCs w:val="24"/>
        </w:rPr>
        <w:t xml:space="preserve"> in</w:t>
      </w:r>
      <w:r w:rsidR="003F7992" w:rsidRPr="00924A72">
        <w:rPr>
          <w:rFonts w:ascii="Book Antiqua" w:hAnsi="Book Antiqua" w:cs="Arial"/>
          <w:sz w:val="24"/>
          <w:szCs w:val="24"/>
        </w:rPr>
        <w:t xml:space="preserve"> </w:t>
      </w:r>
      <w:r w:rsidR="002A4DDF" w:rsidRPr="00924A72">
        <w:rPr>
          <w:rFonts w:ascii="Book Antiqua" w:hAnsi="Book Antiqua" w:cs="Arial"/>
          <w:sz w:val="24"/>
          <w:szCs w:val="24"/>
        </w:rPr>
        <w:t xml:space="preserve">crystal </w:t>
      </w:r>
      <w:proofErr w:type="gramStart"/>
      <w:r w:rsidR="003F7992" w:rsidRPr="00924A72">
        <w:rPr>
          <w:rFonts w:ascii="Book Antiqua" w:hAnsi="Book Antiqua" w:cs="Arial"/>
          <w:sz w:val="24"/>
          <w:szCs w:val="24"/>
        </w:rPr>
        <w:t>arthritis</w:t>
      </w:r>
      <w:r w:rsidR="00522998" w:rsidRPr="00924A72">
        <w:rPr>
          <w:rFonts w:ascii="Book Antiqua" w:hAnsi="Book Antiqua" w:cs="Arial"/>
          <w:sz w:val="24"/>
          <w:szCs w:val="24"/>
          <w:vertAlign w:val="superscript"/>
        </w:rPr>
        <w:t>[</w:t>
      </w:r>
      <w:proofErr w:type="gramEnd"/>
      <w:r w:rsidR="00522998" w:rsidRPr="00924A72">
        <w:rPr>
          <w:rFonts w:ascii="Book Antiqua" w:hAnsi="Book Antiqua" w:cs="Arial"/>
          <w:sz w:val="24"/>
          <w:szCs w:val="24"/>
          <w:vertAlign w:val="superscript"/>
        </w:rPr>
        <w:t>11]</w:t>
      </w:r>
      <w:r w:rsidR="003F7992" w:rsidRPr="00924A72">
        <w:rPr>
          <w:rFonts w:ascii="Book Antiqua" w:hAnsi="Book Antiqua" w:cs="Arial"/>
          <w:sz w:val="24"/>
          <w:szCs w:val="24"/>
        </w:rPr>
        <w:t xml:space="preserve"> </w:t>
      </w:r>
      <w:r w:rsidR="00522998" w:rsidRPr="00924A72">
        <w:rPr>
          <w:rFonts w:ascii="Book Antiqua" w:hAnsi="Book Antiqua" w:cs="Arial"/>
          <w:sz w:val="24"/>
          <w:szCs w:val="24"/>
        </w:rPr>
        <w:t xml:space="preserve">. </w:t>
      </w:r>
      <w:r w:rsidR="00AD0968" w:rsidRPr="00924A72">
        <w:rPr>
          <w:rFonts w:ascii="Book Antiqua" w:hAnsi="Book Antiqua" w:cs="Arial"/>
          <w:sz w:val="24"/>
          <w:szCs w:val="24"/>
        </w:rPr>
        <w:t>However, o</w:t>
      </w:r>
      <w:r w:rsidR="00592431" w:rsidRPr="00924A72">
        <w:rPr>
          <w:rFonts w:ascii="Book Antiqua" w:hAnsi="Book Antiqua" w:cs="Arial"/>
          <w:sz w:val="24"/>
          <w:szCs w:val="24"/>
        </w:rPr>
        <w:t xml:space="preserve">ther studies </w:t>
      </w:r>
      <w:r w:rsidR="00AD0968" w:rsidRPr="00924A72">
        <w:rPr>
          <w:rFonts w:ascii="Book Antiqua" w:hAnsi="Book Antiqua" w:cs="Arial"/>
          <w:sz w:val="24"/>
          <w:szCs w:val="24"/>
        </w:rPr>
        <w:t xml:space="preserve">have suggested </w:t>
      </w:r>
      <w:r w:rsidR="00592431" w:rsidRPr="00924A72">
        <w:rPr>
          <w:rFonts w:ascii="Book Antiqua" w:hAnsi="Book Antiqua" w:cs="Arial"/>
          <w:sz w:val="24"/>
          <w:szCs w:val="24"/>
        </w:rPr>
        <w:t xml:space="preserve">that </w:t>
      </w:r>
      <w:r w:rsidR="00AD0968" w:rsidRPr="00924A72">
        <w:rPr>
          <w:rFonts w:ascii="Book Antiqua" w:hAnsi="Book Antiqua" w:cs="Arial"/>
          <w:sz w:val="24"/>
          <w:szCs w:val="24"/>
        </w:rPr>
        <w:t xml:space="preserve">the </w:t>
      </w:r>
      <w:r w:rsidR="00592431" w:rsidRPr="00924A72">
        <w:rPr>
          <w:rFonts w:ascii="Book Antiqua" w:hAnsi="Book Antiqua" w:cs="Arial"/>
          <w:sz w:val="24"/>
          <w:szCs w:val="24"/>
        </w:rPr>
        <w:t xml:space="preserve">evidence supporting the effectiveness of CAM in RA and OA is </w:t>
      </w:r>
      <w:r w:rsidR="001A5D2D" w:rsidRPr="00924A72">
        <w:rPr>
          <w:rFonts w:ascii="Book Antiqua" w:hAnsi="Book Antiqua" w:cs="Arial"/>
          <w:sz w:val="24"/>
          <w:szCs w:val="24"/>
        </w:rPr>
        <w:t xml:space="preserve">more </w:t>
      </w:r>
      <w:proofErr w:type="gramStart"/>
      <w:r w:rsidR="001A5D2D" w:rsidRPr="00924A72">
        <w:rPr>
          <w:rFonts w:ascii="Book Antiqua" w:hAnsi="Book Antiqua" w:cs="Arial"/>
          <w:sz w:val="24"/>
          <w:szCs w:val="24"/>
        </w:rPr>
        <w:t>doubtful</w:t>
      </w:r>
      <w:r w:rsidR="00592431" w:rsidRPr="00924A72">
        <w:rPr>
          <w:rFonts w:ascii="Book Antiqua" w:hAnsi="Book Antiqua" w:cs="Arial"/>
          <w:sz w:val="24"/>
          <w:szCs w:val="24"/>
          <w:vertAlign w:val="superscript"/>
        </w:rPr>
        <w:t>[</w:t>
      </w:r>
      <w:proofErr w:type="gramEnd"/>
      <w:r w:rsidR="00592431" w:rsidRPr="00924A72">
        <w:rPr>
          <w:rFonts w:ascii="Book Antiqua" w:hAnsi="Book Antiqua" w:cs="Arial"/>
          <w:sz w:val="24"/>
          <w:szCs w:val="24"/>
          <w:vertAlign w:val="superscript"/>
        </w:rPr>
        <w:t>12]</w:t>
      </w:r>
      <w:r w:rsidR="00592431" w:rsidRPr="00924A72">
        <w:rPr>
          <w:rFonts w:ascii="Book Antiqua" w:hAnsi="Book Antiqua" w:cs="Arial"/>
          <w:sz w:val="24"/>
          <w:szCs w:val="24"/>
        </w:rPr>
        <w:t>.</w:t>
      </w:r>
      <w:r w:rsidR="00AD0968" w:rsidRPr="00924A72">
        <w:rPr>
          <w:rFonts w:ascii="Book Antiqua" w:hAnsi="Book Antiqua" w:cs="Arial"/>
          <w:sz w:val="24"/>
          <w:szCs w:val="24"/>
        </w:rPr>
        <w:t xml:space="preserve"> </w:t>
      </w:r>
      <w:r w:rsidR="001A5D2D" w:rsidRPr="00924A72">
        <w:rPr>
          <w:rFonts w:ascii="Book Antiqua" w:hAnsi="Book Antiqua" w:cs="Arial"/>
          <w:sz w:val="24"/>
          <w:szCs w:val="24"/>
        </w:rPr>
        <w:t xml:space="preserve">Hence the literature around the efficacy of CAM in rheumatology is hotly contested, and studies that consider CAM use are often advertised widely and hence more readily available to patients. </w:t>
      </w:r>
      <w:r w:rsidR="00AD0968" w:rsidRPr="00924A72">
        <w:rPr>
          <w:rFonts w:ascii="Book Antiqua" w:hAnsi="Book Antiqua" w:cs="Arial"/>
          <w:sz w:val="24"/>
          <w:szCs w:val="24"/>
        </w:rPr>
        <w:t xml:space="preserve">The efficacy of CAM in rheumatology is not the focus of this review, which aims </w:t>
      </w:r>
      <w:r w:rsidR="001A5D2D" w:rsidRPr="00924A72">
        <w:rPr>
          <w:rFonts w:ascii="Book Antiqua" w:hAnsi="Book Antiqua" w:cs="Arial"/>
          <w:sz w:val="24"/>
          <w:szCs w:val="24"/>
        </w:rPr>
        <w:t>rather</w:t>
      </w:r>
      <w:r w:rsidR="00AD0968" w:rsidRPr="00924A72">
        <w:rPr>
          <w:rFonts w:ascii="Book Antiqua" w:hAnsi="Book Antiqua" w:cs="Arial"/>
          <w:sz w:val="24"/>
          <w:szCs w:val="24"/>
        </w:rPr>
        <w:t xml:space="preserve"> to highlight the widespread use of these therapies in rheumatology patients.</w:t>
      </w:r>
      <w:r w:rsidR="000704C1" w:rsidRPr="00924A72">
        <w:rPr>
          <w:rFonts w:ascii="Book Antiqua" w:hAnsi="Book Antiqua" w:cs="Arial"/>
          <w:sz w:val="24"/>
          <w:szCs w:val="24"/>
        </w:rPr>
        <w:t xml:space="preserve"> </w:t>
      </w:r>
    </w:p>
    <w:p w14:paraId="10FCD2F7" w14:textId="77777777" w:rsidR="003F7992" w:rsidRPr="00924A72" w:rsidRDefault="003F7992" w:rsidP="0074568C">
      <w:pPr>
        <w:spacing w:after="0" w:line="360" w:lineRule="auto"/>
        <w:jc w:val="both"/>
        <w:rPr>
          <w:rFonts w:ascii="Book Antiqua" w:hAnsi="Book Antiqua" w:cs="Arial"/>
          <w:sz w:val="24"/>
          <w:szCs w:val="24"/>
        </w:rPr>
      </w:pPr>
    </w:p>
    <w:p w14:paraId="4E35F97D" w14:textId="151EE97B" w:rsidR="00401E8B"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PREVALENCE AND PATTERNS OF CAM USE IN RHEUMATOLOGY</w:t>
      </w:r>
      <w:r w:rsidR="00401E8B" w:rsidRPr="00924A72">
        <w:rPr>
          <w:rFonts w:ascii="Book Antiqua" w:hAnsi="Book Antiqua" w:cs="Arial"/>
          <w:b/>
          <w:sz w:val="24"/>
          <w:szCs w:val="24"/>
        </w:rPr>
        <w:t xml:space="preserve"> </w:t>
      </w:r>
    </w:p>
    <w:p w14:paraId="1521B1D0" w14:textId="7068AAC0" w:rsidR="00AD0968" w:rsidRPr="00924A72" w:rsidRDefault="003F7992"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 xml:space="preserve">The prevalence of </w:t>
      </w:r>
      <w:r w:rsidR="00592431" w:rsidRPr="00924A72">
        <w:rPr>
          <w:rFonts w:ascii="Book Antiqua" w:hAnsi="Book Antiqua" w:cs="Arial"/>
          <w:sz w:val="24"/>
          <w:szCs w:val="24"/>
        </w:rPr>
        <w:t xml:space="preserve">CAM use in </w:t>
      </w:r>
      <w:r w:rsidR="00AD0968" w:rsidRPr="00924A72">
        <w:rPr>
          <w:rFonts w:ascii="Book Antiqua" w:hAnsi="Book Antiqua" w:cs="Arial"/>
          <w:sz w:val="24"/>
          <w:szCs w:val="24"/>
        </w:rPr>
        <w:t xml:space="preserve">the </w:t>
      </w:r>
      <w:r w:rsidRPr="00924A72">
        <w:rPr>
          <w:rFonts w:ascii="Book Antiqua" w:hAnsi="Book Antiqua" w:cs="Arial"/>
          <w:sz w:val="24"/>
          <w:szCs w:val="24"/>
        </w:rPr>
        <w:t xml:space="preserve">general population is high </w:t>
      </w:r>
      <w:r w:rsidR="002A4DDF" w:rsidRPr="00924A72">
        <w:rPr>
          <w:rFonts w:ascii="Book Antiqua" w:hAnsi="Book Antiqua" w:cs="Arial"/>
          <w:sz w:val="24"/>
          <w:szCs w:val="24"/>
        </w:rPr>
        <w:t>according to</w:t>
      </w:r>
      <w:r w:rsidRPr="00924A72">
        <w:rPr>
          <w:rFonts w:ascii="Book Antiqua" w:hAnsi="Book Antiqua" w:cs="Arial"/>
          <w:sz w:val="24"/>
          <w:szCs w:val="24"/>
        </w:rPr>
        <w:t xml:space="preserve"> studies </w:t>
      </w:r>
      <w:proofErr w:type="gramStart"/>
      <w:r w:rsidR="000704C1" w:rsidRPr="00924A72">
        <w:rPr>
          <w:rFonts w:ascii="Book Antiqua" w:hAnsi="Book Antiqua" w:cs="Arial"/>
          <w:sz w:val="24"/>
          <w:szCs w:val="24"/>
        </w:rPr>
        <w:t>worldwide</w:t>
      </w:r>
      <w:r w:rsidR="00B20228" w:rsidRPr="00924A72">
        <w:rPr>
          <w:rFonts w:ascii="Book Antiqua" w:hAnsi="Book Antiqua" w:cs="Arial"/>
          <w:sz w:val="24"/>
          <w:szCs w:val="24"/>
          <w:vertAlign w:val="superscript"/>
        </w:rPr>
        <w:t>[</w:t>
      </w:r>
      <w:proofErr w:type="gramEnd"/>
      <w:r w:rsidR="00522998" w:rsidRPr="00924A72">
        <w:rPr>
          <w:rFonts w:ascii="Book Antiqua" w:hAnsi="Book Antiqua" w:cs="Arial"/>
          <w:sz w:val="24"/>
          <w:szCs w:val="24"/>
          <w:vertAlign w:val="superscript"/>
        </w:rPr>
        <w:t>13</w:t>
      </w:r>
      <w:r w:rsidR="003C535B" w:rsidRPr="00924A72">
        <w:rPr>
          <w:rFonts w:ascii="Book Antiqua" w:hAnsi="Book Antiqua" w:cs="Arial"/>
          <w:sz w:val="24"/>
          <w:szCs w:val="24"/>
          <w:vertAlign w:val="superscript"/>
          <w:lang w:eastAsia="zh-CN"/>
        </w:rPr>
        <w:t>-</w:t>
      </w:r>
      <w:r w:rsidR="00B20228" w:rsidRPr="00924A72">
        <w:rPr>
          <w:rFonts w:ascii="Book Antiqua" w:hAnsi="Book Antiqua" w:cs="Arial"/>
          <w:sz w:val="24"/>
          <w:szCs w:val="24"/>
          <w:vertAlign w:val="superscript"/>
        </w:rPr>
        <w:t>15</w:t>
      </w:r>
      <w:r w:rsidR="00522998" w:rsidRPr="00924A72">
        <w:rPr>
          <w:rFonts w:ascii="Book Antiqua" w:hAnsi="Book Antiqua" w:cs="Arial"/>
          <w:sz w:val="24"/>
          <w:szCs w:val="24"/>
          <w:vertAlign w:val="superscript"/>
        </w:rPr>
        <w:t>]</w:t>
      </w:r>
      <w:r w:rsidRPr="00924A72">
        <w:rPr>
          <w:rFonts w:ascii="Book Antiqua" w:hAnsi="Book Antiqua" w:cs="Arial"/>
          <w:sz w:val="24"/>
          <w:szCs w:val="24"/>
        </w:rPr>
        <w:t xml:space="preserve">. </w:t>
      </w:r>
      <w:r w:rsidR="00AA0785" w:rsidRPr="00924A72">
        <w:rPr>
          <w:rFonts w:ascii="Book Antiqua" w:hAnsi="Book Antiqua" w:cs="Arial"/>
          <w:sz w:val="24"/>
          <w:szCs w:val="24"/>
        </w:rPr>
        <w:t>T</w:t>
      </w:r>
      <w:r w:rsidR="00522998" w:rsidRPr="00924A72">
        <w:rPr>
          <w:rFonts w:ascii="Book Antiqua" w:hAnsi="Book Antiqua" w:cs="Arial"/>
          <w:sz w:val="24"/>
          <w:szCs w:val="24"/>
        </w:rPr>
        <w:t>he</w:t>
      </w:r>
      <w:r w:rsidRPr="00924A72">
        <w:rPr>
          <w:rFonts w:ascii="Book Antiqua" w:hAnsi="Book Antiqua" w:cs="Arial"/>
          <w:sz w:val="24"/>
          <w:szCs w:val="24"/>
        </w:rPr>
        <w:t xml:space="preserve"> prevalence of CAM</w:t>
      </w:r>
      <w:r w:rsidR="00522998" w:rsidRPr="00924A72">
        <w:rPr>
          <w:rFonts w:ascii="Book Antiqua" w:hAnsi="Book Antiqua" w:cs="Arial"/>
          <w:sz w:val="24"/>
          <w:szCs w:val="24"/>
        </w:rPr>
        <w:t xml:space="preserve"> use is</w:t>
      </w:r>
      <w:r w:rsidR="002A4DDF" w:rsidRPr="00924A72">
        <w:rPr>
          <w:rFonts w:ascii="Book Antiqua" w:hAnsi="Book Antiqua" w:cs="Arial"/>
          <w:sz w:val="24"/>
          <w:szCs w:val="24"/>
        </w:rPr>
        <w:t xml:space="preserve"> reported to be</w:t>
      </w:r>
      <w:r w:rsidR="00522998" w:rsidRPr="00924A72">
        <w:rPr>
          <w:rFonts w:ascii="Book Antiqua" w:hAnsi="Book Antiqua" w:cs="Arial"/>
          <w:sz w:val="24"/>
          <w:szCs w:val="24"/>
        </w:rPr>
        <w:t xml:space="preserve"> the low</w:t>
      </w:r>
      <w:r w:rsidR="00994DFC" w:rsidRPr="00924A72">
        <w:rPr>
          <w:rFonts w:ascii="Book Antiqua" w:hAnsi="Book Antiqua" w:cs="Arial"/>
          <w:sz w:val="24"/>
          <w:szCs w:val="24"/>
        </w:rPr>
        <w:t>est</w:t>
      </w:r>
      <w:r w:rsidRPr="00924A72">
        <w:rPr>
          <w:rFonts w:ascii="Book Antiqua" w:hAnsi="Book Antiqua" w:cs="Arial"/>
          <w:sz w:val="24"/>
          <w:szCs w:val="24"/>
        </w:rPr>
        <w:t xml:space="preserve"> in England </w:t>
      </w:r>
      <w:r w:rsidR="00A83500" w:rsidRPr="00924A72">
        <w:rPr>
          <w:rFonts w:ascii="Book Antiqua" w:hAnsi="Book Antiqua" w:cs="Arial"/>
          <w:sz w:val="24"/>
          <w:szCs w:val="24"/>
        </w:rPr>
        <w:t>when compared to other European countries, U</w:t>
      </w:r>
      <w:r w:rsidR="003C535B" w:rsidRPr="00924A72">
        <w:rPr>
          <w:rFonts w:ascii="Book Antiqua" w:hAnsi="Book Antiqua" w:cs="Arial"/>
          <w:sz w:val="24"/>
          <w:szCs w:val="24"/>
          <w:lang w:eastAsia="zh-CN"/>
        </w:rPr>
        <w:t>nited States</w:t>
      </w:r>
      <w:r w:rsidR="00A83500" w:rsidRPr="00924A72">
        <w:rPr>
          <w:rFonts w:ascii="Book Antiqua" w:hAnsi="Book Antiqua" w:cs="Arial"/>
          <w:sz w:val="24"/>
          <w:szCs w:val="24"/>
        </w:rPr>
        <w:t xml:space="preserve">, Australia and </w:t>
      </w:r>
      <w:proofErr w:type="gramStart"/>
      <w:r w:rsidR="00B20228" w:rsidRPr="00924A72">
        <w:rPr>
          <w:rFonts w:ascii="Book Antiqua" w:hAnsi="Book Antiqua" w:cs="Arial"/>
          <w:sz w:val="24"/>
          <w:szCs w:val="24"/>
        </w:rPr>
        <w:t>Japan</w:t>
      </w:r>
      <w:r w:rsidR="00B20228" w:rsidRPr="00924A72">
        <w:rPr>
          <w:rFonts w:ascii="Book Antiqua" w:hAnsi="Book Antiqua" w:cs="Arial"/>
          <w:sz w:val="24"/>
          <w:szCs w:val="24"/>
          <w:vertAlign w:val="superscript"/>
        </w:rPr>
        <w:t>[</w:t>
      </w:r>
      <w:proofErr w:type="gramEnd"/>
      <w:r w:rsidR="00994DFC" w:rsidRPr="00924A72">
        <w:rPr>
          <w:rFonts w:ascii="Book Antiqua" w:hAnsi="Book Antiqua" w:cs="Arial"/>
          <w:sz w:val="24"/>
          <w:szCs w:val="24"/>
          <w:vertAlign w:val="superscript"/>
        </w:rPr>
        <w:t>16]</w:t>
      </w:r>
      <w:r w:rsidR="00401E8B" w:rsidRPr="00924A72">
        <w:rPr>
          <w:rFonts w:ascii="Book Antiqua" w:hAnsi="Book Antiqua" w:cs="Arial"/>
          <w:sz w:val="24"/>
          <w:szCs w:val="24"/>
        </w:rPr>
        <w:t>.</w:t>
      </w:r>
      <w:r w:rsidR="0013711A" w:rsidRPr="00924A72">
        <w:rPr>
          <w:rFonts w:ascii="Book Antiqua" w:hAnsi="Book Antiqua" w:cs="Arial"/>
          <w:sz w:val="24"/>
          <w:szCs w:val="24"/>
        </w:rPr>
        <w:t xml:space="preserve"> </w:t>
      </w:r>
      <w:r w:rsidRPr="00924A72">
        <w:rPr>
          <w:rFonts w:ascii="Book Antiqua" w:hAnsi="Book Antiqua" w:cs="Arial"/>
          <w:sz w:val="24"/>
          <w:szCs w:val="24"/>
        </w:rPr>
        <w:t xml:space="preserve">The top 5 most commonly reported </w:t>
      </w:r>
      <w:r w:rsidR="002A4DDF" w:rsidRPr="00924A72">
        <w:rPr>
          <w:rFonts w:ascii="Book Antiqua" w:hAnsi="Book Antiqua" w:cs="Arial"/>
          <w:sz w:val="24"/>
          <w:szCs w:val="24"/>
        </w:rPr>
        <w:t xml:space="preserve">CAM </w:t>
      </w:r>
      <w:r w:rsidRPr="00924A72">
        <w:rPr>
          <w:rFonts w:ascii="Book Antiqua" w:hAnsi="Book Antiqua" w:cs="Arial"/>
          <w:sz w:val="24"/>
          <w:szCs w:val="24"/>
        </w:rPr>
        <w:t>therapies in the European Union are:</w:t>
      </w:r>
      <w:r w:rsidR="00FE66A0" w:rsidRPr="00924A72">
        <w:rPr>
          <w:rFonts w:ascii="Book Antiqua" w:hAnsi="Book Antiqua" w:cs="Arial"/>
          <w:sz w:val="24"/>
          <w:szCs w:val="24"/>
        </w:rPr>
        <w:t xml:space="preserve"> </w:t>
      </w:r>
      <w:r w:rsidRPr="00924A72">
        <w:rPr>
          <w:rFonts w:ascii="Book Antiqua" w:hAnsi="Book Antiqua" w:cs="Arial"/>
          <w:sz w:val="24"/>
          <w:szCs w:val="24"/>
        </w:rPr>
        <w:lastRenderedPageBreak/>
        <w:t>herbal medicines</w:t>
      </w:r>
      <w:r w:rsidR="00B20228" w:rsidRPr="00924A72">
        <w:rPr>
          <w:rFonts w:ascii="Book Antiqua" w:hAnsi="Book Antiqua" w:cs="Arial"/>
          <w:sz w:val="24"/>
          <w:szCs w:val="24"/>
        </w:rPr>
        <w:t>, homeopathy</w:t>
      </w:r>
      <w:r w:rsidRPr="00924A72">
        <w:rPr>
          <w:rFonts w:ascii="Book Antiqua" w:hAnsi="Book Antiqua" w:cs="Arial"/>
          <w:sz w:val="24"/>
          <w:szCs w:val="24"/>
        </w:rPr>
        <w:t xml:space="preserve">, chiropractic, acupuncture and </w:t>
      </w:r>
      <w:r w:rsidR="00B20228" w:rsidRPr="00924A72">
        <w:rPr>
          <w:rFonts w:ascii="Book Antiqua" w:hAnsi="Book Antiqua" w:cs="Arial"/>
          <w:sz w:val="24"/>
          <w:szCs w:val="24"/>
        </w:rPr>
        <w:t>reflexology</w:t>
      </w:r>
      <w:r w:rsidR="00F75D59" w:rsidRPr="00924A72">
        <w:rPr>
          <w:rFonts w:ascii="Book Antiqua" w:hAnsi="Book Antiqua" w:cs="Arial"/>
          <w:sz w:val="24"/>
          <w:szCs w:val="24"/>
          <w:vertAlign w:val="superscript"/>
        </w:rPr>
        <w:t xml:space="preserve"> </w:t>
      </w:r>
      <w:r w:rsidR="00F75D59" w:rsidRPr="00924A72">
        <w:rPr>
          <w:rFonts w:ascii="Book Antiqua" w:hAnsi="Book Antiqua" w:cs="Arial"/>
          <w:sz w:val="24"/>
          <w:szCs w:val="24"/>
        </w:rPr>
        <w:t>(</w:t>
      </w:r>
      <w:r w:rsidR="003C535B" w:rsidRPr="00924A72">
        <w:rPr>
          <w:rFonts w:ascii="Book Antiqua" w:hAnsi="Book Antiqua" w:cs="Arial"/>
          <w:sz w:val="24"/>
          <w:szCs w:val="24"/>
        </w:rPr>
        <w:t>T</w:t>
      </w:r>
      <w:r w:rsidR="00F75D59" w:rsidRPr="00924A72">
        <w:rPr>
          <w:rFonts w:ascii="Book Antiqua" w:hAnsi="Book Antiqua" w:cs="Arial"/>
          <w:sz w:val="24"/>
          <w:szCs w:val="24"/>
        </w:rPr>
        <w:t>able 1)</w:t>
      </w:r>
      <w:r w:rsidR="00B20228" w:rsidRPr="00924A72">
        <w:rPr>
          <w:rFonts w:ascii="Book Antiqua" w:hAnsi="Book Antiqua" w:cs="Arial"/>
          <w:sz w:val="24"/>
          <w:szCs w:val="24"/>
          <w:vertAlign w:val="superscript"/>
        </w:rPr>
        <w:t>[</w:t>
      </w:r>
      <w:r w:rsidR="00401E8B" w:rsidRPr="00924A72">
        <w:rPr>
          <w:rFonts w:ascii="Book Antiqua" w:hAnsi="Book Antiqua" w:cs="Arial"/>
          <w:sz w:val="24"/>
          <w:szCs w:val="24"/>
          <w:vertAlign w:val="superscript"/>
        </w:rPr>
        <w:t>17]</w:t>
      </w:r>
      <w:r w:rsidRPr="00924A72">
        <w:rPr>
          <w:rFonts w:ascii="Book Antiqua" w:hAnsi="Book Antiqua" w:cs="Arial"/>
          <w:sz w:val="24"/>
          <w:szCs w:val="24"/>
        </w:rPr>
        <w:t>.</w:t>
      </w:r>
    </w:p>
    <w:p w14:paraId="48AF2272" w14:textId="035389F2" w:rsidR="00A41048" w:rsidRPr="00924A72" w:rsidRDefault="000704C1" w:rsidP="0074568C">
      <w:pPr>
        <w:spacing w:after="0" w:line="360" w:lineRule="auto"/>
        <w:ind w:firstLineChars="300" w:firstLine="720"/>
        <w:jc w:val="both"/>
        <w:rPr>
          <w:rFonts w:ascii="Book Antiqua" w:hAnsi="Book Antiqua" w:cs="Arial"/>
          <w:sz w:val="24"/>
          <w:szCs w:val="24"/>
        </w:rPr>
      </w:pPr>
      <w:r w:rsidRPr="00924A72">
        <w:rPr>
          <w:rFonts w:ascii="Book Antiqua" w:hAnsi="Book Antiqua" w:cs="Arial"/>
          <w:sz w:val="24"/>
          <w:szCs w:val="24"/>
        </w:rPr>
        <w:t xml:space="preserve">Specifically, </w:t>
      </w:r>
      <w:r w:rsidR="00401E8B" w:rsidRPr="00924A72">
        <w:rPr>
          <w:rFonts w:ascii="Book Antiqua" w:hAnsi="Book Antiqua" w:cs="Arial"/>
          <w:sz w:val="24"/>
          <w:szCs w:val="24"/>
        </w:rPr>
        <w:t>CAM usag</w:t>
      </w:r>
      <w:r w:rsidRPr="00924A72">
        <w:rPr>
          <w:rFonts w:ascii="Book Antiqua" w:hAnsi="Book Antiqua" w:cs="Arial"/>
          <w:sz w:val="24"/>
          <w:szCs w:val="24"/>
        </w:rPr>
        <w:t xml:space="preserve">e is popular </w:t>
      </w:r>
      <w:r w:rsidR="00AA0785" w:rsidRPr="00924A72">
        <w:rPr>
          <w:rFonts w:ascii="Book Antiqua" w:hAnsi="Book Antiqua" w:cs="Arial"/>
          <w:sz w:val="24"/>
          <w:szCs w:val="24"/>
        </w:rPr>
        <w:t>in</w:t>
      </w:r>
      <w:r w:rsidRPr="00924A72">
        <w:rPr>
          <w:rFonts w:ascii="Book Antiqua" w:hAnsi="Book Antiqua" w:cs="Arial"/>
          <w:sz w:val="24"/>
          <w:szCs w:val="24"/>
        </w:rPr>
        <w:t xml:space="preserve"> rheumatology</w:t>
      </w:r>
      <w:r w:rsidR="0080369A" w:rsidRPr="00924A72">
        <w:rPr>
          <w:rFonts w:ascii="Book Antiqua" w:hAnsi="Book Antiqua" w:cs="Arial"/>
          <w:sz w:val="24"/>
          <w:szCs w:val="24"/>
        </w:rPr>
        <w:t xml:space="preserve"> </w:t>
      </w:r>
      <w:r w:rsidR="00401E8B" w:rsidRPr="00924A72">
        <w:rPr>
          <w:rFonts w:ascii="Book Antiqua" w:hAnsi="Book Antiqua" w:cs="Arial"/>
          <w:sz w:val="24"/>
          <w:szCs w:val="24"/>
          <w:vertAlign w:val="superscript"/>
        </w:rPr>
        <w:t>[18]</w:t>
      </w:r>
      <w:r w:rsidR="00401E8B" w:rsidRPr="00924A72">
        <w:rPr>
          <w:rFonts w:ascii="Book Antiqua" w:hAnsi="Book Antiqua" w:cs="Arial"/>
          <w:sz w:val="24"/>
          <w:szCs w:val="24"/>
        </w:rPr>
        <w:t>.</w:t>
      </w:r>
      <w:r w:rsidR="00155476">
        <w:rPr>
          <w:rFonts w:ascii="Book Antiqua" w:hAnsi="Book Antiqua" w:cs="Arial"/>
          <w:sz w:val="24"/>
          <w:szCs w:val="24"/>
        </w:rPr>
        <w:t xml:space="preserve"> </w:t>
      </w:r>
      <w:r w:rsidR="00B96386" w:rsidRPr="00924A72">
        <w:rPr>
          <w:rFonts w:ascii="Book Antiqua" w:hAnsi="Book Antiqua" w:cs="Arial"/>
          <w:sz w:val="24"/>
          <w:szCs w:val="24"/>
        </w:rPr>
        <w:t xml:space="preserve">Several studies have suggested </w:t>
      </w:r>
      <w:r w:rsidR="00AD0968" w:rsidRPr="00924A72">
        <w:rPr>
          <w:rFonts w:ascii="Book Antiqua" w:hAnsi="Book Antiqua" w:cs="Arial"/>
          <w:sz w:val="24"/>
          <w:szCs w:val="24"/>
        </w:rPr>
        <w:t xml:space="preserve">a </w:t>
      </w:r>
      <w:r w:rsidR="00B96386" w:rsidRPr="00924A72">
        <w:rPr>
          <w:rFonts w:ascii="Book Antiqua" w:hAnsi="Book Antiqua" w:cs="Arial"/>
          <w:sz w:val="24"/>
          <w:szCs w:val="24"/>
        </w:rPr>
        <w:t>hi</w:t>
      </w:r>
      <w:r w:rsidR="00DB77CC" w:rsidRPr="00924A72">
        <w:rPr>
          <w:rFonts w:ascii="Book Antiqua" w:hAnsi="Book Antiqua" w:cs="Arial"/>
          <w:sz w:val="24"/>
          <w:szCs w:val="24"/>
        </w:rPr>
        <w:t>gh prevalence of CAM use in North America</w:t>
      </w:r>
      <w:r w:rsidR="00B96386" w:rsidRPr="00924A72">
        <w:rPr>
          <w:rFonts w:ascii="Book Antiqua" w:hAnsi="Book Antiqua" w:cs="Arial"/>
          <w:sz w:val="24"/>
          <w:szCs w:val="24"/>
        </w:rPr>
        <w:t xml:space="preserve"> </w:t>
      </w:r>
      <w:r w:rsidR="00DB77CC" w:rsidRPr="00924A72">
        <w:rPr>
          <w:rFonts w:ascii="Book Antiqua" w:hAnsi="Book Antiqua" w:cs="Arial"/>
          <w:sz w:val="24"/>
          <w:szCs w:val="24"/>
        </w:rPr>
        <w:t xml:space="preserve">and Australia </w:t>
      </w:r>
      <w:r w:rsidR="003C535B" w:rsidRPr="00924A72">
        <w:rPr>
          <w:rFonts w:ascii="Book Antiqua" w:hAnsi="Book Antiqua" w:cs="Arial"/>
          <w:sz w:val="24"/>
          <w:szCs w:val="24"/>
        </w:rPr>
        <w:t xml:space="preserve">in rheumatology </w:t>
      </w:r>
      <w:proofErr w:type="gramStart"/>
      <w:r w:rsidR="003C535B" w:rsidRPr="00924A72">
        <w:rPr>
          <w:rFonts w:ascii="Book Antiqua" w:hAnsi="Book Antiqua" w:cs="Arial"/>
          <w:sz w:val="24"/>
          <w:szCs w:val="24"/>
        </w:rPr>
        <w:t>patients</w:t>
      </w:r>
      <w:r w:rsidR="00B96386" w:rsidRPr="00924A72">
        <w:rPr>
          <w:rFonts w:ascii="Book Antiqua" w:hAnsi="Book Antiqua" w:cs="Arial"/>
          <w:sz w:val="24"/>
          <w:szCs w:val="24"/>
          <w:vertAlign w:val="superscript"/>
        </w:rPr>
        <w:t>[</w:t>
      </w:r>
      <w:proofErr w:type="gramEnd"/>
      <w:r w:rsidR="00F87D9D" w:rsidRPr="00924A72">
        <w:rPr>
          <w:rFonts w:ascii="Book Antiqua" w:hAnsi="Book Antiqua" w:cs="Arial"/>
          <w:sz w:val="24"/>
          <w:szCs w:val="24"/>
          <w:vertAlign w:val="superscript"/>
        </w:rPr>
        <w:t>19</w:t>
      </w:r>
      <w:r w:rsidR="003C535B" w:rsidRPr="00924A72">
        <w:rPr>
          <w:rFonts w:ascii="Book Antiqua" w:hAnsi="Book Antiqua" w:cs="Arial"/>
          <w:sz w:val="24"/>
          <w:szCs w:val="24"/>
          <w:vertAlign w:val="superscript"/>
          <w:lang w:eastAsia="zh-CN"/>
        </w:rPr>
        <w:t>-</w:t>
      </w:r>
      <w:r w:rsidR="003C535B" w:rsidRPr="00924A72">
        <w:rPr>
          <w:rFonts w:ascii="Book Antiqua" w:hAnsi="Book Antiqua" w:cs="Arial"/>
          <w:sz w:val="24"/>
          <w:szCs w:val="24"/>
          <w:vertAlign w:val="superscript"/>
        </w:rPr>
        <w:t>22</w:t>
      </w:r>
      <w:r w:rsidR="00B96386" w:rsidRPr="00924A72">
        <w:rPr>
          <w:rFonts w:ascii="Book Antiqua" w:hAnsi="Book Antiqua" w:cs="Arial"/>
          <w:sz w:val="24"/>
          <w:szCs w:val="24"/>
          <w:vertAlign w:val="superscript"/>
        </w:rPr>
        <w:t>]</w:t>
      </w:r>
      <w:r w:rsidR="00B96386" w:rsidRPr="00924A72">
        <w:rPr>
          <w:rFonts w:ascii="Book Antiqua" w:hAnsi="Book Antiqua" w:cs="Arial"/>
          <w:sz w:val="24"/>
          <w:szCs w:val="24"/>
        </w:rPr>
        <w:t xml:space="preserve">. </w:t>
      </w:r>
      <w:r w:rsidR="00CB017F" w:rsidRPr="00924A72">
        <w:rPr>
          <w:rFonts w:ascii="Book Antiqua" w:hAnsi="Book Antiqua" w:cs="Arial"/>
          <w:sz w:val="24"/>
          <w:szCs w:val="24"/>
        </w:rPr>
        <w:t>T</w:t>
      </w:r>
      <w:r w:rsidR="003F7992" w:rsidRPr="00924A72">
        <w:rPr>
          <w:rFonts w:ascii="Book Antiqua" w:hAnsi="Book Antiqua" w:cs="Arial"/>
          <w:sz w:val="24"/>
          <w:szCs w:val="24"/>
        </w:rPr>
        <w:t xml:space="preserve">he </w:t>
      </w:r>
      <w:r w:rsidR="00CB017F" w:rsidRPr="00924A72">
        <w:rPr>
          <w:rFonts w:ascii="Book Antiqua" w:hAnsi="Book Antiqua" w:cs="Arial"/>
          <w:sz w:val="24"/>
          <w:szCs w:val="24"/>
        </w:rPr>
        <w:t xml:space="preserve">highest </w:t>
      </w:r>
      <w:r w:rsidR="003F7992" w:rsidRPr="00924A72">
        <w:rPr>
          <w:rFonts w:ascii="Book Antiqua" w:hAnsi="Book Antiqua" w:cs="Arial"/>
          <w:sz w:val="24"/>
          <w:szCs w:val="24"/>
        </w:rPr>
        <w:t>prevalence of CAM</w:t>
      </w:r>
      <w:r w:rsidR="00A41048" w:rsidRPr="00924A72">
        <w:rPr>
          <w:rFonts w:ascii="Book Antiqua" w:hAnsi="Book Antiqua" w:cs="Arial"/>
          <w:sz w:val="24"/>
          <w:szCs w:val="24"/>
        </w:rPr>
        <w:t xml:space="preserve"> therapy use</w:t>
      </w:r>
      <w:r w:rsidRPr="00924A72">
        <w:rPr>
          <w:rFonts w:ascii="Book Antiqua" w:hAnsi="Book Antiqua" w:cs="Arial"/>
          <w:sz w:val="24"/>
          <w:szCs w:val="24"/>
        </w:rPr>
        <w:t xml:space="preserve"> </w:t>
      </w:r>
      <w:r w:rsidR="00AA0785" w:rsidRPr="00924A72">
        <w:rPr>
          <w:rFonts w:ascii="Book Antiqua" w:hAnsi="Book Antiqua" w:cs="Arial"/>
          <w:sz w:val="24"/>
          <w:szCs w:val="24"/>
        </w:rPr>
        <w:t xml:space="preserve">in rheumatology patients </w:t>
      </w:r>
      <w:r w:rsidR="00AD0968" w:rsidRPr="00924A72">
        <w:rPr>
          <w:rFonts w:ascii="Book Antiqua" w:hAnsi="Book Antiqua" w:cs="Arial"/>
          <w:sz w:val="24"/>
          <w:szCs w:val="24"/>
        </w:rPr>
        <w:t>(</w:t>
      </w:r>
      <w:r w:rsidR="00CB017F" w:rsidRPr="00924A72">
        <w:rPr>
          <w:rFonts w:ascii="Book Antiqua" w:hAnsi="Book Antiqua" w:cs="Arial"/>
          <w:sz w:val="24"/>
          <w:szCs w:val="24"/>
        </w:rPr>
        <w:t>94</w:t>
      </w:r>
      <w:r w:rsidR="00A41048" w:rsidRPr="00924A72">
        <w:rPr>
          <w:rFonts w:ascii="Book Antiqua" w:hAnsi="Book Antiqua" w:cs="Arial"/>
          <w:sz w:val="24"/>
          <w:szCs w:val="24"/>
        </w:rPr>
        <w:t>%</w:t>
      </w:r>
      <w:r w:rsidR="00AD0968" w:rsidRPr="00924A72">
        <w:rPr>
          <w:rFonts w:ascii="Book Antiqua" w:hAnsi="Book Antiqua" w:cs="Arial"/>
          <w:sz w:val="24"/>
          <w:szCs w:val="24"/>
        </w:rPr>
        <w:t>)</w:t>
      </w:r>
      <w:r w:rsidR="00A41048" w:rsidRPr="00924A72">
        <w:rPr>
          <w:rFonts w:ascii="Book Antiqua" w:hAnsi="Book Antiqua" w:cs="Arial"/>
          <w:sz w:val="24"/>
          <w:szCs w:val="24"/>
        </w:rPr>
        <w:t xml:space="preserve"> was</w:t>
      </w:r>
      <w:r w:rsidR="003F7992" w:rsidRPr="00924A72">
        <w:rPr>
          <w:rFonts w:ascii="Book Antiqua" w:hAnsi="Book Antiqua" w:cs="Arial"/>
          <w:sz w:val="24"/>
          <w:szCs w:val="24"/>
        </w:rPr>
        <w:t xml:space="preserve"> reported</w:t>
      </w:r>
      <w:r w:rsidR="00AA0785" w:rsidRPr="00924A72">
        <w:rPr>
          <w:rFonts w:ascii="Book Antiqua" w:hAnsi="Book Antiqua" w:cs="Arial"/>
          <w:sz w:val="24"/>
          <w:szCs w:val="24"/>
        </w:rPr>
        <w:t xml:space="preserve"> in a study</w:t>
      </w:r>
      <w:r w:rsidR="003F7992" w:rsidRPr="00924A72">
        <w:rPr>
          <w:rFonts w:ascii="Book Antiqua" w:hAnsi="Book Antiqua" w:cs="Arial"/>
          <w:sz w:val="24"/>
          <w:szCs w:val="24"/>
        </w:rPr>
        <w:t xml:space="preserve"> </w:t>
      </w:r>
      <w:r w:rsidR="00CB017F" w:rsidRPr="00924A72">
        <w:rPr>
          <w:rFonts w:ascii="Book Antiqua" w:hAnsi="Book Antiqua" w:cs="Arial"/>
          <w:sz w:val="24"/>
          <w:szCs w:val="24"/>
        </w:rPr>
        <w:t xml:space="preserve">by </w:t>
      </w:r>
      <w:proofErr w:type="spellStart"/>
      <w:r w:rsidR="00CB017F" w:rsidRPr="00924A72">
        <w:rPr>
          <w:rFonts w:ascii="Book Antiqua" w:hAnsi="Book Antiqua" w:cs="Arial"/>
          <w:sz w:val="24"/>
          <w:szCs w:val="24"/>
        </w:rPr>
        <w:t>Kronenfeld</w:t>
      </w:r>
      <w:proofErr w:type="spellEnd"/>
      <w:r w:rsidR="00CB017F" w:rsidRPr="00924A72">
        <w:rPr>
          <w:rFonts w:ascii="Book Antiqua" w:hAnsi="Book Antiqua" w:cs="Arial"/>
          <w:sz w:val="24"/>
          <w:szCs w:val="24"/>
        </w:rPr>
        <w:t xml:space="preserve"> </w:t>
      </w:r>
      <w:r w:rsidR="00CB017F" w:rsidRPr="00924A72">
        <w:rPr>
          <w:rFonts w:ascii="Book Antiqua" w:hAnsi="Book Antiqua" w:cs="Arial"/>
          <w:i/>
          <w:sz w:val="24"/>
          <w:szCs w:val="24"/>
        </w:rPr>
        <w:t xml:space="preserve">et </w:t>
      </w:r>
      <w:proofErr w:type="gramStart"/>
      <w:r w:rsidR="00CB017F" w:rsidRPr="00924A72">
        <w:rPr>
          <w:rFonts w:ascii="Book Antiqua" w:hAnsi="Book Antiqua" w:cs="Arial"/>
          <w:i/>
          <w:sz w:val="24"/>
          <w:szCs w:val="24"/>
        </w:rPr>
        <w:t>al</w:t>
      </w:r>
      <w:r w:rsidR="00CB017F" w:rsidRPr="00924A72">
        <w:rPr>
          <w:rFonts w:ascii="Book Antiqua" w:hAnsi="Book Antiqua" w:cs="Arial"/>
          <w:sz w:val="24"/>
          <w:szCs w:val="24"/>
          <w:vertAlign w:val="superscript"/>
        </w:rPr>
        <w:t>[</w:t>
      </w:r>
      <w:proofErr w:type="gramEnd"/>
      <w:r w:rsidR="00F87D9D" w:rsidRPr="00924A72">
        <w:rPr>
          <w:rFonts w:ascii="Book Antiqua" w:hAnsi="Book Antiqua" w:cs="Arial"/>
          <w:sz w:val="24"/>
          <w:szCs w:val="24"/>
          <w:vertAlign w:val="superscript"/>
        </w:rPr>
        <w:t>19</w:t>
      </w:r>
      <w:r w:rsidR="00CB017F"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The 3 most popular </w:t>
      </w:r>
      <w:r w:rsidR="00D935C2" w:rsidRPr="00924A72">
        <w:rPr>
          <w:rFonts w:ascii="Book Antiqua" w:hAnsi="Book Antiqua" w:cs="Arial"/>
          <w:sz w:val="24"/>
          <w:szCs w:val="24"/>
        </w:rPr>
        <w:t xml:space="preserve">modalities </w:t>
      </w:r>
      <w:r w:rsidR="001A5D2D" w:rsidRPr="00924A72">
        <w:rPr>
          <w:rFonts w:ascii="Book Antiqua" w:hAnsi="Book Antiqua" w:cs="Arial"/>
          <w:sz w:val="24"/>
          <w:szCs w:val="24"/>
        </w:rPr>
        <w:t>reported in this study</w:t>
      </w:r>
      <w:r w:rsidR="00AA0785" w:rsidRPr="00924A72">
        <w:rPr>
          <w:rFonts w:ascii="Book Antiqua" w:hAnsi="Book Antiqua" w:cs="Arial"/>
          <w:sz w:val="24"/>
          <w:szCs w:val="24"/>
        </w:rPr>
        <w:t xml:space="preserve"> </w:t>
      </w:r>
      <w:r w:rsidR="001A5D2D" w:rsidRPr="00924A72">
        <w:rPr>
          <w:rFonts w:ascii="Book Antiqua" w:hAnsi="Book Antiqua" w:cs="Arial"/>
          <w:sz w:val="24"/>
          <w:szCs w:val="24"/>
        </w:rPr>
        <w:t>were topical treatments, dietary modification</w:t>
      </w:r>
      <w:r w:rsidR="003F7992" w:rsidRPr="00924A72">
        <w:rPr>
          <w:rFonts w:ascii="Book Antiqua" w:hAnsi="Book Antiqua" w:cs="Arial"/>
          <w:sz w:val="24"/>
          <w:szCs w:val="24"/>
        </w:rPr>
        <w:t xml:space="preserve"> and </w:t>
      </w:r>
      <w:r w:rsidR="001A5D2D" w:rsidRPr="00924A72">
        <w:rPr>
          <w:rFonts w:ascii="Book Antiqua" w:hAnsi="Book Antiqua" w:cs="Arial"/>
          <w:sz w:val="24"/>
          <w:szCs w:val="24"/>
        </w:rPr>
        <w:t xml:space="preserve">supplementary </w:t>
      </w:r>
      <w:r w:rsidR="003F7992" w:rsidRPr="00924A72">
        <w:rPr>
          <w:rFonts w:ascii="Book Antiqua" w:hAnsi="Book Antiqua" w:cs="Arial"/>
          <w:sz w:val="24"/>
          <w:szCs w:val="24"/>
        </w:rPr>
        <w:t>vitamins. In</w:t>
      </w:r>
      <w:r w:rsidRPr="00924A72">
        <w:rPr>
          <w:rFonts w:ascii="Book Antiqua" w:hAnsi="Book Antiqua" w:cs="Arial"/>
          <w:sz w:val="24"/>
          <w:szCs w:val="24"/>
        </w:rPr>
        <w:t xml:space="preserve"> a</w:t>
      </w:r>
      <w:r w:rsidR="00AA0785" w:rsidRPr="00924A72">
        <w:rPr>
          <w:rFonts w:ascii="Book Antiqua" w:hAnsi="Book Antiqua" w:cs="Arial"/>
          <w:sz w:val="24"/>
          <w:szCs w:val="24"/>
        </w:rPr>
        <w:t>nother</w:t>
      </w:r>
      <w:r w:rsidR="005319D4" w:rsidRPr="00924A72">
        <w:rPr>
          <w:rFonts w:ascii="Book Antiqua" w:hAnsi="Book Antiqua" w:cs="Arial"/>
          <w:sz w:val="24"/>
          <w:szCs w:val="24"/>
        </w:rPr>
        <w:t xml:space="preserve"> survey of 232 rheumatology patients in </w:t>
      </w:r>
      <w:r w:rsidR="00AA0785" w:rsidRPr="00924A72">
        <w:rPr>
          <w:rFonts w:ascii="Book Antiqua" w:hAnsi="Book Antiqua" w:cs="Arial"/>
          <w:sz w:val="24"/>
          <w:szCs w:val="24"/>
        </w:rPr>
        <w:t xml:space="preserve">the </w:t>
      </w:r>
      <w:r w:rsidR="003C535B" w:rsidRPr="00924A72">
        <w:rPr>
          <w:rFonts w:ascii="Book Antiqua" w:hAnsi="Book Antiqua" w:cs="Arial"/>
          <w:sz w:val="24"/>
          <w:szCs w:val="24"/>
        </w:rPr>
        <w:t>U</w:t>
      </w:r>
      <w:r w:rsidR="003C535B" w:rsidRPr="00924A72">
        <w:rPr>
          <w:rFonts w:ascii="Book Antiqua" w:hAnsi="Book Antiqua" w:cs="Arial"/>
          <w:sz w:val="24"/>
          <w:szCs w:val="24"/>
          <w:lang w:eastAsia="zh-CN"/>
        </w:rPr>
        <w:t>nited States</w:t>
      </w:r>
      <w:r w:rsidR="00A41048" w:rsidRPr="00924A72">
        <w:rPr>
          <w:rFonts w:ascii="Book Antiqua" w:hAnsi="Book Antiqua" w:cs="Arial"/>
          <w:sz w:val="24"/>
          <w:szCs w:val="24"/>
        </w:rPr>
        <w:t>,</w:t>
      </w:r>
      <w:r w:rsidR="003F7992" w:rsidRPr="00924A72">
        <w:rPr>
          <w:rFonts w:ascii="Book Antiqua" w:hAnsi="Book Antiqua" w:cs="Arial"/>
          <w:sz w:val="24"/>
          <w:szCs w:val="24"/>
        </w:rPr>
        <w:t xml:space="preserve"> two thirds </w:t>
      </w:r>
      <w:r w:rsidR="001A5D2D" w:rsidRPr="00924A72">
        <w:rPr>
          <w:rFonts w:ascii="Book Antiqua" w:hAnsi="Book Antiqua" w:cs="Arial"/>
          <w:sz w:val="24"/>
          <w:szCs w:val="24"/>
        </w:rPr>
        <w:t>h</w:t>
      </w:r>
      <w:r w:rsidR="003F7992" w:rsidRPr="00924A72">
        <w:rPr>
          <w:rFonts w:ascii="Book Antiqua" w:hAnsi="Book Antiqua" w:cs="Arial"/>
          <w:sz w:val="24"/>
          <w:szCs w:val="24"/>
        </w:rPr>
        <w:t xml:space="preserve">ad used </w:t>
      </w:r>
      <w:proofErr w:type="gramStart"/>
      <w:r w:rsidR="00A41048" w:rsidRPr="00924A72">
        <w:rPr>
          <w:rFonts w:ascii="Book Antiqua" w:hAnsi="Book Antiqua" w:cs="Arial"/>
          <w:sz w:val="24"/>
          <w:szCs w:val="24"/>
        </w:rPr>
        <w:t>CAM</w:t>
      </w:r>
      <w:r w:rsidR="00A41048" w:rsidRPr="00924A72">
        <w:rPr>
          <w:rFonts w:ascii="Book Antiqua" w:hAnsi="Book Antiqua" w:cs="Arial"/>
          <w:sz w:val="24"/>
          <w:szCs w:val="24"/>
          <w:vertAlign w:val="superscript"/>
        </w:rPr>
        <w:t>[</w:t>
      </w:r>
      <w:proofErr w:type="gramEnd"/>
      <w:r w:rsidR="005319D4" w:rsidRPr="00924A72">
        <w:rPr>
          <w:rFonts w:ascii="Book Antiqua" w:hAnsi="Book Antiqua" w:cs="Arial"/>
          <w:sz w:val="24"/>
          <w:szCs w:val="24"/>
          <w:vertAlign w:val="superscript"/>
        </w:rPr>
        <w:t>2</w:t>
      </w:r>
      <w:r w:rsidR="00F87D9D" w:rsidRPr="00924A72">
        <w:rPr>
          <w:rFonts w:ascii="Book Antiqua" w:hAnsi="Book Antiqua" w:cs="Arial"/>
          <w:sz w:val="24"/>
          <w:szCs w:val="24"/>
          <w:vertAlign w:val="superscript"/>
        </w:rPr>
        <w:t>0</w:t>
      </w:r>
      <w:r w:rsidR="0013711A" w:rsidRPr="00924A72">
        <w:rPr>
          <w:rFonts w:ascii="Book Antiqua" w:hAnsi="Book Antiqua" w:cs="Arial"/>
          <w:sz w:val="24"/>
          <w:szCs w:val="24"/>
          <w:vertAlign w:val="superscript"/>
        </w:rPr>
        <w:t>]</w:t>
      </w:r>
      <w:r w:rsidR="0013711A" w:rsidRPr="00924A72">
        <w:rPr>
          <w:rFonts w:ascii="Book Antiqua" w:hAnsi="Book Antiqua" w:cs="Arial"/>
          <w:sz w:val="24"/>
          <w:szCs w:val="24"/>
        </w:rPr>
        <w:t>.</w:t>
      </w:r>
      <w:r w:rsidR="00AA0785" w:rsidRPr="00924A72">
        <w:rPr>
          <w:rFonts w:ascii="Book Antiqua" w:hAnsi="Book Antiqua" w:cs="Arial"/>
          <w:sz w:val="24"/>
          <w:szCs w:val="24"/>
        </w:rPr>
        <w:t>Chiropractic therapy</w:t>
      </w:r>
      <w:r w:rsidR="003F7992" w:rsidRPr="00924A72">
        <w:rPr>
          <w:rFonts w:ascii="Book Antiqua" w:hAnsi="Book Antiqua" w:cs="Arial"/>
          <w:sz w:val="24"/>
          <w:szCs w:val="24"/>
        </w:rPr>
        <w:t xml:space="preserve"> was found to be the most popular and most helpful</w:t>
      </w:r>
      <w:r w:rsidR="00A41048" w:rsidRPr="00924A72">
        <w:rPr>
          <w:rFonts w:ascii="Book Antiqua" w:hAnsi="Book Antiqua" w:cs="Arial"/>
          <w:sz w:val="24"/>
          <w:szCs w:val="24"/>
        </w:rPr>
        <w:t xml:space="preserve"> treatment modality</w:t>
      </w:r>
      <w:r w:rsidR="003F7992" w:rsidRPr="00924A72">
        <w:rPr>
          <w:rFonts w:ascii="Book Antiqua" w:hAnsi="Book Antiqua" w:cs="Arial"/>
          <w:sz w:val="24"/>
          <w:szCs w:val="24"/>
        </w:rPr>
        <w:t>. Patients who had OA were more likely to use CAM regularly.</w:t>
      </w:r>
      <w:r w:rsidR="005319D4" w:rsidRPr="00924A72">
        <w:rPr>
          <w:rFonts w:ascii="Book Antiqua" w:hAnsi="Book Antiqua" w:cs="Arial"/>
          <w:sz w:val="24"/>
          <w:szCs w:val="24"/>
        </w:rPr>
        <w:t xml:space="preserve"> </w:t>
      </w:r>
      <w:r w:rsidR="00AA0785" w:rsidRPr="00924A72">
        <w:rPr>
          <w:rFonts w:ascii="Book Antiqua" w:hAnsi="Book Antiqua" w:cs="Arial"/>
          <w:sz w:val="24"/>
          <w:szCs w:val="24"/>
        </w:rPr>
        <w:t>In an</w:t>
      </w:r>
      <w:r w:rsidR="001A5D2D" w:rsidRPr="00924A72">
        <w:rPr>
          <w:rFonts w:ascii="Book Antiqua" w:hAnsi="Book Antiqua" w:cs="Arial"/>
          <w:sz w:val="24"/>
          <w:szCs w:val="24"/>
        </w:rPr>
        <w:t>other</w:t>
      </w:r>
      <w:r w:rsidR="00AA0785" w:rsidRPr="00924A72">
        <w:rPr>
          <w:rFonts w:ascii="Book Antiqua" w:hAnsi="Book Antiqua" w:cs="Arial"/>
          <w:sz w:val="24"/>
          <w:szCs w:val="24"/>
        </w:rPr>
        <w:t xml:space="preserve"> OA </w:t>
      </w:r>
      <w:r w:rsidR="005319D4" w:rsidRPr="00924A72">
        <w:rPr>
          <w:rFonts w:ascii="Book Antiqua" w:hAnsi="Book Antiqua" w:cs="Arial"/>
          <w:sz w:val="24"/>
          <w:szCs w:val="24"/>
        </w:rPr>
        <w:t xml:space="preserve">cohort of patients </w:t>
      </w:r>
      <w:r w:rsidR="001A5D2D" w:rsidRPr="00924A72">
        <w:rPr>
          <w:rFonts w:ascii="Book Antiqua" w:hAnsi="Book Antiqua" w:cs="Arial"/>
          <w:sz w:val="24"/>
          <w:szCs w:val="24"/>
        </w:rPr>
        <w:t xml:space="preserve">who </w:t>
      </w:r>
      <w:r w:rsidR="00AA0785" w:rsidRPr="00924A72">
        <w:rPr>
          <w:rFonts w:ascii="Book Antiqua" w:hAnsi="Book Antiqua" w:cs="Arial"/>
          <w:sz w:val="24"/>
          <w:szCs w:val="24"/>
        </w:rPr>
        <w:t>were</w:t>
      </w:r>
      <w:r w:rsidR="005319D4" w:rsidRPr="00924A72">
        <w:rPr>
          <w:rFonts w:ascii="Book Antiqua" w:hAnsi="Book Antiqua" w:cs="Arial"/>
          <w:sz w:val="24"/>
          <w:szCs w:val="24"/>
        </w:rPr>
        <w:t xml:space="preserve"> </w:t>
      </w:r>
      <w:r w:rsidR="001A5D2D" w:rsidRPr="00924A72">
        <w:rPr>
          <w:rFonts w:ascii="Book Antiqua" w:hAnsi="Book Antiqua" w:cs="Arial"/>
          <w:sz w:val="24"/>
          <w:szCs w:val="24"/>
        </w:rPr>
        <w:t>followed</w:t>
      </w:r>
      <w:r w:rsidR="005319D4" w:rsidRPr="00924A72">
        <w:rPr>
          <w:rFonts w:ascii="Book Antiqua" w:hAnsi="Book Antiqua" w:cs="Arial"/>
          <w:sz w:val="24"/>
          <w:szCs w:val="24"/>
        </w:rPr>
        <w:t xml:space="preserve"> for 1 </w:t>
      </w:r>
      <w:r w:rsidR="0013711A" w:rsidRPr="00924A72">
        <w:rPr>
          <w:rFonts w:ascii="Book Antiqua" w:hAnsi="Book Antiqua" w:cs="Arial"/>
          <w:sz w:val="24"/>
          <w:szCs w:val="24"/>
        </w:rPr>
        <w:t>year</w:t>
      </w:r>
      <w:r w:rsidR="001A5D2D" w:rsidRPr="00924A72">
        <w:rPr>
          <w:rFonts w:ascii="Book Antiqua" w:hAnsi="Book Antiqua" w:cs="Arial"/>
          <w:sz w:val="24"/>
          <w:szCs w:val="24"/>
        </w:rPr>
        <w:t>,</w:t>
      </w:r>
      <w:r w:rsidR="00AA0785" w:rsidRPr="00924A72">
        <w:rPr>
          <w:rFonts w:ascii="Book Antiqua" w:hAnsi="Book Antiqua" w:cs="Arial"/>
          <w:sz w:val="24"/>
          <w:szCs w:val="24"/>
          <w:vertAlign w:val="superscript"/>
        </w:rPr>
        <w:t xml:space="preserve"> </w:t>
      </w:r>
      <w:r w:rsidR="00CB017F" w:rsidRPr="00924A72">
        <w:rPr>
          <w:rFonts w:ascii="Book Antiqua" w:hAnsi="Book Antiqua" w:cs="Arial"/>
          <w:sz w:val="24"/>
          <w:szCs w:val="24"/>
        </w:rPr>
        <w:t>44% of patients remained non</w:t>
      </w:r>
      <w:r w:rsidRPr="00924A72">
        <w:rPr>
          <w:rFonts w:ascii="Book Antiqua" w:hAnsi="Book Antiqua" w:cs="Arial"/>
          <w:sz w:val="24"/>
          <w:szCs w:val="24"/>
        </w:rPr>
        <w:t>-</w:t>
      </w:r>
      <w:r w:rsidR="00CB017F" w:rsidRPr="00924A72">
        <w:rPr>
          <w:rFonts w:ascii="Book Antiqua" w:hAnsi="Book Antiqua" w:cs="Arial"/>
          <w:sz w:val="24"/>
          <w:szCs w:val="24"/>
        </w:rPr>
        <w:t xml:space="preserve">users </w:t>
      </w:r>
      <w:r w:rsidR="00E36539" w:rsidRPr="00924A72">
        <w:rPr>
          <w:rFonts w:ascii="Book Antiqua" w:hAnsi="Book Antiqua" w:cs="Arial"/>
          <w:sz w:val="24"/>
          <w:szCs w:val="24"/>
        </w:rPr>
        <w:t xml:space="preserve">throughout, </w:t>
      </w:r>
      <w:r w:rsidR="00CB017F" w:rsidRPr="00924A72">
        <w:rPr>
          <w:rFonts w:ascii="Book Antiqua" w:hAnsi="Book Antiqua" w:cs="Arial"/>
          <w:sz w:val="24"/>
          <w:szCs w:val="24"/>
        </w:rPr>
        <w:t>whereas 12% started</w:t>
      </w:r>
      <w:r w:rsidR="00E36539" w:rsidRPr="00924A72">
        <w:rPr>
          <w:rFonts w:ascii="Book Antiqua" w:hAnsi="Book Antiqua" w:cs="Arial"/>
          <w:sz w:val="24"/>
          <w:szCs w:val="24"/>
        </w:rPr>
        <w:t xml:space="preserve"> CAM</w:t>
      </w:r>
      <w:r w:rsidR="00CB017F" w:rsidRPr="00924A72">
        <w:rPr>
          <w:rFonts w:ascii="Book Antiqua" w:hAnsi="Book Antiqua" w:cs="Arial"/>
          <w:sz w:val="24"/>
          <w:szCs w:val="24"/>
        </w:rPr>
        <w:t xml:space="preserve">, 22% maintained, and 22% stopped use of </w:t>
      </w:r>
      <w:proofErr w:type="gramStart"/>
      <w:r w:rsidR="00CB017F" w:rsidRPr="00924A72">
        <w:rPr>
          <w:rFonts w:ascii="Book Antiqua" w:hAnsi="Book Antiqua" w:cs="Arial"/>
          <w:sz w:val="24"/>
          <w:szCs w:val="24"/>
        </w:rPr>
        <w:t>CAM</w:t>
      </w:r>
      <w:r w:rsidR="001A5D2D" w:rsidRPr="00924A72">
        <w:rPr>
          <w:rFonts w:ascii="Book Antiqua" w:hAnsi="Book Antiqua" w:cs="Arial"/>
          <w:sz w:val="24"/>
          <w:szCs w:val="24"/>
          <w:vertAlign w:val="superscript"/>
        </w:rPr>
        <w:t>[</w:t>
      </w:r>
      <w:proofErr w:type="gramEnd"/>
      <w:r w:rsidR="001A5D2D" w:rsidRPr="00924A72">
        <w:rPr>
          <w:rFonts w:ascii="Book Antiqua" w:hAnsi="Book Antiqua" w:cs="Arial"/>
          <w:sz w:val="24"/>
          <w:szCs w:val="24"/>
          <w:vertAlign w:val="superscript"/>
        </w:rPr>
        <w:t>21]</w:t>
      </w:r>
      <w:r w:rsidR="00CB017F" w:rsidRPr="00924A72">
        <w:rPr>
          <w:rFonts w:ascii="Book Antiqua" w:hAnsi="Book Antiqua" w:cs="Arial"/>
          <w:sz w:val="24"/>
          <w:szCs w:val="24"/>
        </w:rPr>
        <w:t xml:space="preserve">. </w:t>
      </w:r>
      <w:r w:rsidR="00AA0785" w:rsidRPr="00924A72">
        <w:rPr>
          <w:rFonts w:ascii="Book Antiqua" w:hAnsi="Book Antiqua" w:cs="Arial"/>
          <w:sz w:val="24"/>
          <w:szCs w:val="24"/>
        </w:rPr>
        <w:t>E</w:t>
      </w:r>
      <w:r w:rsidR="00CB017F" w:rsidRPr="00924A72">
        <w:rPr>
          <w:rFonts w:ascii="Book Antiqua" w:hAnsi="Book Antiqua" w:cs="Arial"/>
          <w:sz w:val="24"/>
          <w:szCs w:val="24"/>
        </w:rPr>
        <w:t>q</w:t>
      </w:r>
      <w:r w:rsidR="002A1A09" w:rsidRPr="00924A72">
        <w:rPr>
          <w:rFonts w:ascii="Book Antiqua" w:hAnsi="Book Antiqua" w:cs="Arial"/>
          <w:sz w:val="24"/>
          <w:szCs w:val="24"/>
        </w:rPr>
        <w:t>ual numbers of patients started and stopped</w:t>
      </w:r>
      <w:r w:rsidR="00CB017F" w:rsidRPr="00924A72">
        <w:rPr>
          <w:rFonts w:ascii="Book Antiqua" w:hAnsi="Book Antiqua" w:cs="Arial"/>
          <w:sz w:val="24"/>
          <w:szCs w:val="24"/>
        </w:rPr>
        <w:t xml:space="preserve"> </w:t>
      </w:r>
      <w:r w:rsidR="002A1A09" w:rsidRPr="00924A72">
        <w:rPr>
          <w:rFonts w:ascii="Book Antiqua" w:hAnsi="Book Antiqua" w:cs="Arial"/>
          <w:sz w:val="24"/>
          <w:szCs w:val="24"/>
        </w:rPr>
        <w:t>using electric stimulators and visiting</w:t>
      </w:r>
      <w:r w:rsidR="00CB017F" w:rsidRPr="00924A72">
        <w:rPr>
          <w:rFonts w:ascii="Book Antiqua" w:hAnsi="Book Antiqua" w:cs="Arial"/>
          <w:sz w:val="24"/>
          <w:szCs w:val="24"/>
        </w:rPr>
        <w:t xml:space="preserve"> chiropractors during the study period</w:t>
      </w:r>
      <w:r w:rsidR="00A41048" w:rsidRPr="00924A72">
        <w:rPr>
          <w:rFonts w:ascii="Book Antiqua" w:hAnsi="Book Antiqua" w:cs="Arial"/>
          <w:sz w:val="24"/>
          <w:szCs w:val="24"/>
        </w:rPr>
        <w:t>.</w:t>
      </w:r>
      <w:r w:rsidR="002A1A09" w:rsidRPr="00924A72">
        <w:rPr>
          <w:rFonts w:ascii="Book Antiqua" w:hAnsi="Book Antiqua" w:cs="Arial"/>
          <w:sz w:val="24"/>
          <w:szCs w:val="24"/>
        </w:rPr>
        <w:t xml:space="preserve"> Although patients most frequently started herbal remedies, dietary supplements and special diets</w:t>
      </w:r>
      <w:r w:rsidR="00AA0785" w:rsidRPr="00924A72">
        <w:rPr>
          <w:rFonts w:ascii="Book Antiqua" w:hAnsi="Book Antiqua" w:cs="Arial"/>
          <w:sz w:val="24"/>
          <w:szCs w:val="24"/>
        </w:rPr>
        <w:t>, a</w:t>
      </w:r>
      <w:r w:rsidR="002A1A09" w:rsidRPr="00924A72">
        <w:rPr>
          <w:rFonts w:ascii="Book Antiqua" w:hAnsi="Book Antiqua" w:cs="Arial"/>
          <w:sz w:val="24"/>
          <w:szCs w:val="24"/>
        </w:rPr>
        <w:t xml:space="preserve"> similar number discontinued these therapies</w:t>
      </w:r>
      <w:r w:rsidR="00607BF6" w:rsidRPr="00924A72">
        <w:rPr>
          <w:rFonts w:ascii="Book Antiqua" w:hAnsi="Book Antiqua" w:cs="Arial"/>
          <w:sz w:val="24"/>
          <w:szCs w:val="24"/>
        </w:rPr>
        <w:t>, suggesting that use of CAM is often transitory</w:t>
      </w:r>
      <w:r w:rsidR="002A1A09" w:rsidRPr="00924A72">
        <w:rPr>
          <w:rFonts w:ascii="Book Antiqua" w:hAnsi="Book Antiqua" w:cs="Arial"/>
          <w:sz w:val="24"/>
          <w:szCs w:val="24"/>
        </w:rPr>
        <w:t>. </w:t>
      </w:r>
      <w:r w:rsidR="00607BF6" w:rsidRPr="00924A72">
        <w:rPr>
          <w:rFonts w:ascii="Book Antiqua" w:hAnsi="Book Antiqua" w:cs="Arial"/>
          <w:sz w:val="24"/>
          <w:szCs w:val="24"/>
        </w:rPr>
        <w:t>Ano</w:t>
      </w:r>
      <w:r w:rsidR="00D935C2" w:rsidRPr="00924A72">
        <w:rPr>
          <w:rFonts w:ascii="Book Antiqua" w:hAnsi="Book Antiqua" w:cs="Arial"/>
          <w:sz w:val="24"/>
          <w:szCs w:val="24"/>
        </w:rPr>
        <w:t xml:space="preserve">ther study </w:t>
      </w:r>
      <w:r w:rsidR="00607BF6" w:rsidRPr="00924A72">
        <w:rPr>
          <w:rFonts w:ascii="Book Antiqua" w:hAnsi="Book Antiqua" w:cs="Arial"/>
          <w:sz w:val="24"/>
          <w:szCs w:val="24"/>
        </w:rPr>
        <w:t>of</w:t>
      </w:r>
      <w:r w:rsidR="00D935C2" w:rsidRPr="00924A72">
        <w:rPr>
          <w:rFonts w:ascii="Book Antiqua" w:hAnsi="Book Antiqua" w:cs="Arial"/>
          <w:sz w:val="24"/>
          <w:szCs w:val="24"/>
        </w:rPr>
        <w:t xml:space="preserve"> </w:t>
      </w:r>
      <w:r w:rsidRPr="00924A72">
        <w:rPr>
          <w:rFonts w:ascii="Book Antiqua" w:hAnsi="Book Antiqua" w:cs="Arial"/>
          <w:sz w:val="24"/>
          <w:szCs w:val="24"/>
        </w:rPr>
        <w:t xml:space="preserve">RA patients </w:t>
      </w:r>
      <w:r w:rsidR="00D935C2" w:rsidRPr="00924A72">
        <w:rPr>
          <w:rFonts w:ascii="Book Antiqua" w:hAnsi="Book Antiqua" w:cs="Arial"/>
          <w:sz w:val="24"/>
          <w:szCs w:val="24"/>
        </w:rPr>
        <w:t xml:space="preserve">found </w:t>
      </w:r>
      <w:r w:rsidR="003F7992" w:rsidRPr="00924A72">
        <w:rPr>
          <w:rFonts w:ascii="Book Antiqua" w:hAnsi="Book Antiqua" w:cs="Arial"/>
          <w:sz w:val="24"/>
          <w:szCs w:val="24"/>
        </w:rPr>
        <w:t>that nutritional supplements and touch therapies</w:t>
      </w:r>
      <w:r w:rsidR="00D935C2" w:rsidRPr="00924A72">
        <w:rPr>
          <w:rFonts w:ascii="Book Antiqua" w:hAnsi="Book Antiqua" w:cs="Arial"/>
          <w:sz w:val="24"/>
          <w:szCs w:val="24"/>
        </w:rPr>
        <w:t xml:space="preserve"> </w:t>
      </w:r>
      <w:r w:rsidR="003F7992" w:rsidRPr="00924A72">
        <w:rPr>
          <w:rFonts w:ascii="Book Antiqua" w:hAnsi="Book Antiqua" w:cs="Arial"/>
          <w:sz w:val="24"/>
          <w:szCs w:val="24"/>
        </w:rPr>
        <w:t>(massage, acupuncture and acupressure) were the most widely used</w:t>
      </w:r>
      <w:r w:rsidR="00D935C2" w:rsidRPr="00924A72">
        <w:rPr>
          <w:rFonts w:ascii="Book Antiqua" w:hAnsi="Book Antiqua" w:cs="Arial"/>
          <w:sz w:val="24"/>
          <w:szCs w:val="24"/>
        </w:rPr>
        <w:t xml:space="preserve"> in this </w:t>
      </w:r>
      <w:r w:rsidR="00A41048" w:rsidRPr="00924A72">
        <w:rPr>
          <w:rFonts w:ascii="Book Antiqua" w:hAnsi="Book Antiqua" w:cs="Arial"/>
          <w:sz w:val="24"/>
          <w:szCs w:val="24"/>
        </w:rPr>
        <w:t xml:space="preserve">patient </w:t>
      </w:r>
      <w:r w:rsidR="00D935C2" w:rsidRPr="00924A72">
        <w:rPr>
          <w:rFonts w:ascii="Book Antiqua" w:hAnsi="Book Antiqua" w:cs="Arial"/>
          <w:sz w:val="24"/>
          <w:szCs w:val="24"/>
        </w:rPr>
        <w:t>disease group</w:t>
      </w:r>
      <w:r w:rsidR="003F7992" w:rsidRPr="00924A72">
        <w:rPr>
          <w:rFonts w:ascii="Book Antiqua" w:hAnsi="Book Antiqua" w:cs="Arial"/>
          <w:sz w:val="24"/>
          <w:szCs w:val="24"/>
        </w:rPr>
        <w:t>, with mind body techniques more prevalent among young</w:t>
      </w:r>
      <w:r w:rsidR="00A41048" w:rsidRPr="00924A72">
        <w:rPr>
          <w:rFonts w:ascii="Book Antiqua" w:hAnsi="Book Antiqua" w:cs="Arial"/>
          <w:sz w:val="24"/>
          <w:szCs w:val="24"/>
        </w:rPr>
        <w:t>er</w:t>
      </w:r>
      <w:r w:rsidR="003F7992" w:rsidRPr="00924A72">
        <w:rPr>
          <w:rFonts w:ascii="Book Antiqua" w:hAnsi="Book Antiqua" w:cs="Arial"/>
          <w:sz w:val="24"/>
          <w:szCs w:val="24"/>
        </w:rPr>
        <w:t xml:space="preserve"> </w:t>
      </w:r>
      <w:proofErr w:type="gramStart"/>
      <w:r w:rsidR="00A41048" w:rsidRPr="00924A72">
        <w:rPr>
          <w:rFonts w:ascii="Book Antiqua" w:hAnsi="Book Antiqua" w:cs="Arial"/>
          <w:sz w:val="24"/>
          <w:szCs w:val="24"/>
        </w:rPr>
        <w:t>patients</w:t>
      </w:r>
      <w:r w:rsidR="00A41048" w:rsidRPr="00924A72">
        <w:rPr>
          <w:rFonts w:ascii="Book Antiqua" w:hAnsi="Book Antiqua" w:cs="Arial"/>
          <w:sz w:val="24"/>
          <w:szCs w:val="24"/>
          <w:vertAlign w:val="superscript"/>
        </w:rPr>
        <w:t>[</w:t>
      </w:r>
      <w:proofErr w:type="gramEnd"/>
      <w:r w:rsidR="00D935C2" w:rsidRPr="00924A72">
        <w:rPr>
          <w:rFonts w:ascii="Book Antiqua" w:hAnsi="Book Antiqua" w:cs="Arial"/>
          <w:sz w:val="24"/>
          <w:szCs w:val="24"/>
          <w:vertAlign w:val="superscript"/>
        </w:rPr>
        <w:t>2</w:t>
      </w:r>
      <w:r w:rsidR="00F87D9D" w:rsidRPr="00924A72">
        <w:rPr>
          <w:rFonts w:ascii="Book Antiqua" w:hAnsi="Book Antiqua" w:cs="Arial"/>
          <w:sz w:val="24"/>
          <w:szCs w:val="24"/>
          <w:vertAlign w:val="superscript"/>
        </w:rPr>
        <w:t>2</w:t>
      </w:r>
      <w:r w:rsidR="00D935C2"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D935C2" w:rsidRPr="00924A72">
        <w:rPr>
          <w:rFonts w:ascii="Book Antiqua" w:hAnsi="Book Antiqua" w:cs="Arial"/>
          <w:sz w:val="24"/>
          <w:szCs w:val="24"/>
        </w:rPr>
        <w:t xml:space="preserve">CAM modalities were </w:t>
      </w:r>
      <w:r w:rsidR="00C133C7" w:rsidRPr="00924A72">
        <w:rPr>
          <w:rFonts w:ascii="Book Antiqua" w:hAnsi="Book Antiqua" w:cs="Arial"/>
          <w:sz w:val="24"/>
          <w:szCs w:val="24"/>
        </w:rPr>
        <w:t xml:space="preserve">found to be </w:t>
      </w:r>
      <w:r w:rsidR="00D935C2" w:rsidRPr="00924A72">
        <w:rPr>
          <w:rFonts w:ascii="Book Antiqua" w:hAnsi="Book Antiqua" w:cs="Arial"/>
          <w:sz w:val="24"/>
          <w:szCs w:val="24"/>
        </w:rPr>
        <w:t>used in conjunction with mainstream conventional treatments in early as well as late</w:t>
      </w:r>
      <w:r w:rsidR="00AA0785" w:rsidRPr="00924A72">
        <w:rPr>
          <w:rFonts w:ascii="Book Antiqua" w:hAnsi="Book Antiqua" w:cs="Arial"/>
          <w:sz w:val="24"/>
          <w:szCs w:val="24"/>
        </w:rPr>
        <w:t>r</w:t>
      </w:r>
      <w:r w:rsidR="00D935C2" w:rsidRPr="00924A72">
        <w:rPr>
          <w:rFonts w:ascii="Book Antiqua" w:hAnsi="Book Antiqua" w:cs="Arial"/>
          <w:sz w:val="24"/>
          <w:szCs w:val="24"/>
        </w:rPr>
        <w:t xml:space="preserve"> stages of the </w:t>
      </w:r>
      <w:r w:rsidR="00DB77CC" w:rsidRPr="00924A72">
        <w:rPr>
          <w:rFonts w:ascii="Book Antiqua" w:hAnsi="Book Antiqua" w:cs="Arial"/>
          <w:sz w:val="24"/>
          <w:szCs w:val="24"/>
        </w:rPr>
        <w:t>disease.</w:t>
      </w:r>
      <w:r w:rsidR="00A41048" w:rsidRPr="00924A72">
        <w:rPr>
          <w:rFonts w:ascii="Book Antiqua" w:hAnsi="Book Antiqua" w:cs="Arial"/>
          <w:sz w:val="24"/>
          <w:szCs w:val="24"/>
        </w:rPr>
        <w:t xml:space="preserve"> </w:t>
      </w:r>
      <w:r w:rsidR="00022236" w:rsidRPr="00924A72">
        <w:rPr>
          <w:rFonts w:ascii="Book Antiqua" w:hAnsi="Book Antiqua" w:cs="Arial"/>
          <w:sz w:val="24"/>
          <w:szCs w:val="24"/>
        </w:rPr>
        <w:t>CAM usage is also popular among Canadian rheumatology patients</w:t>
      </w:r>
      <w:r w:rsidR="00607BF6" w:rsidRPr="00924A72">
        <w:rPr>
          <w:rFonts w:ascii="Book Antiqua" w:hAnsi="Book Antiqua" w:cs="Arial"/>
          <w:sz w:val="24"/>
          <w:szCs w:val="24"/>
        </w:rPr>
        <w:t>; i</w:t>
      </w:r>
      <w:r w:rsidR="00022236" w:rsidRPr="00924A72">
        <w:rPr>
          <w:rFonts w:ascii="Book Antiqua" w:hAnsi="Book Antiqua" w:cs="Arial"/>
          <w:sz w:val="24"/>
          <w:szCs w:val="24"/>
        </w:rPr>
        <w:t xml:space="preserve">n a study of 235 rheumatology patients, 60% of them had ever used CAM remedies and 79% of these patients had </w:t>
      </w:r>
      <w:r w:rsidR="00A41048" w:rsidRPr="00924A72">
        <w:rPr>
          <w:rFonts w:ascii="Book Antiqua" w:hAnsi="Book Antiqua" w:cs="Arial"/>
          <w:sz w:val="24"/>
          <w:szCs w:val="24"/>
        </w:rPr>
        <w:t>used CAM</w:t>
      </w:r>
      <w:r w:rsidR="00022236" w:rsidRPr="00924A72">
        <w:rPr>
          <w:rFonts w:ascii="Book Antiqua" w:hAnsi="Book Antiqua" w:cs="Arial"/>
          <w:sz w:val="24"/>
          <w:szCs w:val="24"/>
        </w:rPr>
        <w:t xml:space="preserve"> remedies in the previous 12 months</w:t>
      </w:r>
      <w:r w:rsidR="00A41048" w:rsidRPr="00924A72">
        <w:rPr>
          <w:rFonts w:ascii="Book Antiqua" w:hAnsi="Book Antiqua" w:cs="Arial"/>
          <w:sz w:val="24"/>
          <w:szCs w:val="24"/>
        </w:rPr>
        <w:t>.</w:t>
      </w:r>
      <w:r w:rsidRPr="00924A72">
        <w:rPr>
          <w:rFonts w:ascii="Book Antiqua" w:hAnsi="Book Antiqua" w:cs="Arial"/>
          <w:sz w:val="24"/>
          <w:szCs w:val="24"/>
        </w:rPr>
        <w:t xml:space="preserve"> The study also found </w:t>
      </w:r>
      <w:r w:rsidR="00022236" w:rsidRPr="00924A72">
        <w:rPr>
          <w:rFonts w:ascii="Book Antiqua" w:hAnsi="Book Antiqua" w:cs="Arial"/>
          <w:sz w:val="24"/>
          <w:szCs w:val="24"/>
        </w:rPr>
        <w:t xml:space="preserve">that 47% of </w:t>
      </w:r>
      <w:r w:rsidR="00A41048" w:rsidRPr="00924A72">
        <w:rPr>
          <w:rFonts w:ascii="Book Antiqua" w:hAnsi="Book Antiqua" w:cs="Arial"/>
          <w:sz w:val="24"/>
          <w:szCs w:val="24"/>
        </w:rPr>
        <w:t>these</w:t>
      </w:r>
      <w:r w:rsidR="00022236" w:rsidRPr="00924A72">
        <w:rPr>
          <w:rFonts w:ascii="Book Antiqua" w:hAnsi="Book Antiqua" w:cs="Arial"/>
          <w:sz w:val="24"/>
          <w:szCs w:val="24"/>
        </w:rPr>
        <w:t xml:space="preserve"> </w:t>
      </w:r>
      <w:r w:rsidR="00A41048" w:rsidRPr="00924A72">
        <w:rPr>
          <w:rFonts w:ascii="Book Antiqua" w:hAnsi="Book Antiqua" w:cs="Arial"/>
          <w:sz w:val="24"/>
          <w:szCs w:val="24"/>
        </w:rPr>
        <w:t xml:space="preserve">patients </w:t>
      </w:r>
      <w:r w:rsidR="00E36539" w:rsidRPr="00924A72">
        <w:rPr>
          <w:rFonts w:ascii="Book Antiqua" w:hAnsi="Book Antiqua" w:cs="Arial"/>
          <w:sz w:val="24"/>
          <w:szCs w:val="24"/>
        </w:rPr>
        <w:t>had tried</w:t>
      </w:r>
      <w:r w:rsidR="00022236" w:rsidRPr="00924A72">
        <w:rPr>
          <w:rFonts w:ascii="Book Antiqua" w:hAnsi="Book Antiqua" w:cs="Arial"/>
          <w:sz w:val="24"/>
          <w:szCs w:val="24"/>
        </w:rPr>
        <w:t xml:space="preserve"> at least one CAM before the</w:t>
      </w:r>
      <w:r w:rsidR="00A41048" w:rsidRPr="00924A72">
        <w:rPr>
          <w:rFonts w:ascii="Book Antiqua" w:hAnsi="Book Antiqua" w:cs="Arial"/>
          <w:sz w:val="24"/>
          <w:szCs w:val="24"/>
        </w:rPr>
        <w:t>ir</w:t>
      </w:r>
      <w:r w:rsidR="00022236" w:rsidRPr="00924A72">
        <w:rPr>
          <w:rFonts w:ascii="Book Antiqua" w:hAnsi="Book Antiqua" w:cs="Arial"/>
          <w:sz w:val="24"/>
          <w:szCs w:val="24"/>
        </w:rPr>
        <w:t xml:space="preserve"> first rheumatology consultation. </w:t>
      </w:r>
      <w:r w:rsidR="00C133C7" w:rsidRPr="00924A72">
        <w:rPr>
          <w:rFonts w:ascii="Book Antiqua" w:hAnsi="Book Antiqua" w:cs="Arial"/>
          <w:sz w:val="24"/>
          <w:szCs w:val="24"/>
        </w:rPr>
        <w:t xml:space="preserve">Results from </w:t>
      </w:r>
      <w:r w:rsidRPr="00924A72">
        <w:rPr>
          <w:rFonts w:ascii="Book Antiqua" w:hAnsi="Book Antiqua" w:cs="Arial"/>
          <w:sz w:val="24"/>
          <w:szCs w:val="24"/>
        </w:rPr>
        <w:t xml:space="preserve">a </w:t>
      </w:r>
      <w:r w:rsidR="00C133C7" w:rsidRPr="00924A72">
        <w:rPr>
          <w:rFonts w:ascii="Book Antiqua" w:hAnsi="Book Antiqua" w:cs="Arial"/>
          <w:sz w:val="24"/>
          <w:szCs w:val="24"/>
        </w:rPr>
        <w:t xml:space="preserve">nationwide survey </w:t>
      </w:r>
      <w:r w:rsidR="00A41048" w:rsidRPr="00924A72">
        <w:rPr>
          <w:rFonts w:ascii="Book Antiqua" w:hAnsi="Book Antiqua" w:cs="Arial"/>
          <w:sz w:val="24"/>
          <w:szCs w:val="24"/>
        </w:rPr>
        <w:t xml:space="preserve">in Canada </w:t>
      </w:r>
      <w:r w:rsidR="00C133C7" w:rsidRPr="00924A72">
        <w:rPr>
          <w:rFonts w:ascii="Book Antiqua" w:hAnsi="Book Antiqua" w:cs="Arial"/>
          <w:sz w:val="24"/>
          <w:szCs w:val="24"/>
        </w:rPr>
        <w:t xml:space="preserve">demonstrated that 22% adults </w:t>
      </w:r>
      <w:r w:rsidR="00022236" w:rsidRPr="00924A72">
        <w:rPr>
          <w:rFonts w:ascii="Book Antiqua" w:hAnsi="Book Antiqua" w:cs="Arial"/>
          <w:sz w:val="24"/>
          <w:szCs w:val="24"/>
        </w:rPr>
        <w:t xml:space="preserve">with arthritis over 20 years of age </w:t>
      </w:r>
      <w:r w:rsidR="00C133C7" w:rsidRPr="00924A72">
        <w:rPr>
          <w:rFonts w:ascii="Book Antiqua" w:hAnsi="Book Antiqua" w:cs="Arial"/>
          <w:sz w:val="24"/>
          <w:szCs w:val="24"/>
        </w:rPr>
        <w:t xml:space="preserve">had used </w:t>
      </w:r>
      <w:proofErr w:type="gramStart"/>
      <w:r w:rsidR="00C133C7" w:rsidRPr="00924A72">
        <w:rPr>
          <w:rFonts w:ascii="Book Antiqua" w:hAnsi="Book Antiqua" w:cs="Arial"/>
          <w:sz w:val="24"/>
          <w:szCs w:val="24"/>
        </w:rPr>
        <w:t>CAM</w:t>
      </w:r>
      <w:r w:rsidR="00022236" w:rsidRPr="00924A72">
        <w:rPr>
          <w:rFonts w:ascii="Book Antiqua" w:hAnsi="Book Antiqua" w:cs="Arial"/>
          <w:sz w:val="24"/>
          <w:szCs w:val="24"/>
          <w:vertAlign w:val="superscript"/>
        </w:rPr>
        <w:t>[</w:t>
      </w:r>
      <w:proofErr w:type="gramEnd"/>
      <w:r w:rsidR="00022236" w:rsidRPr="00924A72">
        <w:rPr>
          <w:rFonts w:ascii="Book Antiqua" w:hAnsi="Book Antiqua" w:cs="Arial"/>
          <w:sz w:val="24"/>
          <w:szCs w:val="24"/>
          <w:vertAlign w:val="superscript"/>
        </w:rPr>
        <w:t xml:space="preserve"> 2</w:t>
      </w:r>
      <w:r w:rsidR="00F87D9D" w:rsidRPr="00924A72">
        <w:rPr>
          <w:rFonts w:ascii="Book Antiqua" w:hAnsi="Book Antiqua" w:cs="Arial"/>
          <w:sz w:val="24"/>
          <w:szCs w:val="24"/>
          <w:vertAlign w:val="superscript"/>
        </w:rPr>
        <w:t>3</w:t>
      </w:r>
      <w:r w:rsidR="00022236" w:rsidRPr="00924A72">
        <w:rPr>
          <w:rFonts w:ascii="Book Antiqua" w:hAnsi="Book Antiqua" w:cs="Arial"/>
          <w:sz w:val="24"/>
          <w:szCs w:val="24"/>
          <w:vertAlign w:val="superscript"/>
        </w:rPr>
        <w:t>]</w:t>
      </w:r>
      <w:r w:rsidR="00022236" w:rsidRPr="00924A72">
        <w:rPr>
          <w:rFonts w:ascii="Book Antiqua" w:hAnsi="Book Antiqua" w:cs="Arial"/>
          <w:sz w:val="24"/>
          <w:szCs w:val="24"/>
        </w:rPr>
        <w:t>. In this group</w:t>
      </w:r>
      <w:r w:rsidR="00C133C7" w:rsidRPr="00924A72">
        <w:rPr>
          <w:rFonts w:ascii="Book Antiqua" w:hAnsi="Book Antiqua" w:cs="Arial"/>
          <w:sz w:val="24"/>
          <w:szCs w:val="24"/>
        </w:rPr>
        <w:t xml:space="preserve"> </w:t>
      </w:r>
      <w:r w:rsidR="00022236" w:rsidRPr="00924A72">
        <w:rPr>
          <w:rFonts w:ascii="Book Antiqua" w:hAnsi="Book Antiqua" w:cs="Arial"/>
          <w:sz w:val="24"/>
          <w:szCs w:val="24"/>
        </w:rPr>
        <w:t xml:space="preserve">chiropractic services were used most commonly </w:t>
      </w:r>
      <w:r w:rsidRPr="00924A72">
        <w:rPr>
          <w:rFonts w:ascii="Book Antiqua" w:hAnsi="Book Antiqua" w:cs="Arial"/>
          <w:sz w:val="24"/>
          <w:szCs w:val="24"/>
        </w:rPr>
        <w:t xml:space="preserve">(59.5%) </w:t>
      </w:r>
      <w:r w:rsidR="00022236" w:rsidRPr="00924A72">
        <w:rPr>
          <w:rFonts w:ascii="Book Antiqua" w:hAnsi="Book Antiqua" w:cs="Arial"/>
          <w:sz w:val="24"/>
          <w:szCs w:val="24"/>
        </w:rPr>
        <w:t>followed by massage (48.5%), acupuncture (25%) and homeopathy (21%).</w:t>
      </w:r>
    </w:p>
    <w:p w14:paraId="3A16CDD8" w14:textId="0B8ECA3E" w:rsidR="00826EBD" w:rsidRPr="00924A72" w:rsidRDefault="00DB77CC" w:rsidP="0074568C">
      <w:pPr>
        <w:spacing w:after="0" w:line="360" w:lineRule="auto"/>
        <w:ind w:firstLineChars="200" w:firstLine="480"/>
        <w:jc w:val="both"/>
        <w:rPr>
          <w:rFonts w:ascii="Book Antiqua" w:hAnsi="Book Antiqua" w:cs="Arial"/>
          <w:sz w:val="24"/>
          <w:szCs w:val="24"/>
          <w:lang w:eastAsia="zh-CN"/>
        </w:rPr>
      </w:pPr>
      <w:r w:rsidRPr="00924A72">
        <w:rPr>
          <w:rFonts w:ascii="Book Antiqua" w:hAnsi="Book Antiqua" w:cs="Arial"/>
          <w:sz w:val="24"/>
          <w:szCs w:val="24"/>
        </w:rPr>
        <w:lastRenderedPageBreak/>
        <w:t xml:space="preserve">CAM </w:t>
      </w:r>
      <w:r w:rsidR="00AA0785" w:rsidRPr="00924A72">
        <w:rPr>
          <w:rFonts w:ascii="Book Antiqua" w:hAnsi="Book Antiqua" w:cs="Arial"/>
          <w:sz w:val="24"/>
          <w:szCs w:val="24"/>
        </w:rPr>
        <w:t xml:space="preserve">is </w:t>
      </w:r>
      <w:r w:rsidR="00E36539" w:rsidRPr="00924A72">
        <w:rPr>
          <w:rFonts w:ascii="Book Antiqua" w:hAnsi="Book Antiqua" w:cs="Arial"/>
          <w:sz w:val="24"/>
          <w:szCs w:val="24"/>
        </w:rPr>
        <w:t xml:space="preserve">also </w:t>
      </w:r>
      <w:r w:rsidR="00AA0785" w:rsidRPr="00924A72">
        <w:rPr>
          <w:rFonts w:ascii="Book Antiqua" w:hAnsi="Book Antiqua" w:cs="Arial"/>
          <w:sz w:val="24"/>
          <w:szCs w:val="24"/>
        </w:rPr>
        <w:t>used widely by</w:t>
      </w:r>
      <w:r w:rsidRPr="00924A72">
        <w:rPr>
          <w:rFonts w:ascii="Book Antiqua" w:hAnsi="Book Antiqua" w:cs="Arial"/>
          <w:sz w:val="24"/>
          <w:szCs w:val="24"/>
        </w:rPr>
        <w:t xml:space="preserve"> rheumatology patients in </w:t>
      </w:r>
      <w:r w:rsidR="00AD0968" w:rsidRPr="00924A72">
        <w:rPr>
          <w:rFonts w:ascii="Book Antiqua" w:hAnsi="Book Antiqua" w:cs="Arial"/>
          <w:sz w:val="24"/>
          <w:szCs w:val="24"/>
        </w:rPr>
        <w:t>the Middle East</w:t>
      </w:r>
      <w:r w:rsidRPr="00924A72">
        <w:rPr>
          <w:rFonts w:ascii="Book Antiqua" w:hAnsi="Book Antiqua" w:cs="Arial"/>
          <w:sz w:val="24"/>
          <w:szCs w:val="24"/>
        </w:rPr>
        <w:t xml:space="preserve">. Patients attending rheumatology clinics </w:t>
      </w:r>
      <w:r w:rsidR="003F7992" w:rsidRPr="00924A72">
        <w:rPr>
          <w:rFonts w:ascii="Book Antiqua" w:hAnsi="Book Antiqua" w:cs="Arial"/>
          <w:sz w:val="24"/>
          <w:szCs w:val="24"/>
        </w:rPr>
        <w:t xml:space="preserve">in Israel tended to use CAM more often compared to </w:t>
      </w:r>
      <w:r w:rsidRPr="00924A72">
        <w:rPr>
          <w:rFonts w:ascii="Book Antiqua" w:hAnsi="Book Antiqua" w:cs="Arial"/>
          <w:sz w:val="24"/>
          <w:szCs w:val="24"/>
        </w:rPr>
        <w:t xml:space="preserve">patients seen in </w:t>
      </w:r>
      <w:r w:rsidR="003F7992" w:rsidRPr="00924A72">
        <w:rPr>
          <w:rFonts w:ascii="Book Antiqua" w:hAnsi="Book Antiqua" w:cs="Arial"/>
          <w:sz w:val="24"/>
          <w:szCs w:val="24"/>
        </w:rPr>
        <w:t xml:space="preserve">primary care, internal medicine and other </w:t>
      </w:r>
      <w:proofErr w:type="gramStart"/>
      <w:r w:rsidR="003F7992" w:rsidRPr="00924A72">
        <w:rPr>
          <w:rFonts w:ascii="Book Antiqua" w:hAnsi="Book Antiqua" w:cs="Arial"/>
          <w:sz w:val="24"/>
          <w:szCs w:val="24"/>
        </w:rPr>
        <w:t>specialties’</w:t>
      </w:r>
      <w:r w:rsidRPr="00924A72">
        <w:rPr>
          <w:rFonts w:ascii="Book Antiqua" w:hAnsi="Book Antiqua" w:cs="Arial"/>
          <w:sz w:val="24"/>
          <w:szCs w:val="24"/>
          <w:vertAlign w:val="superscript"/>
        </w:rPr>
        <w:t>[</w:t>
      </w:r>
      <w:proofErr w:type="gramEnd"/>
      <w:r w:rsidRPr="00924A72">
        <w:rPr>
          <w:rFonts w:ascii="Book Antiqua" w:hAnsi="Book Antiqua" w:cs="Arial"/>
          <w:sz w:val="24"/>
          <w:szCs w:val="24"/>
          <w:vertAlign w:val="superscript"/>
        </w:rPr>
        <w:t>2</w:t>
      </w:r>
      <w:r w:rsidR="00F87D9D" w:rsidRPr="00924A72">
        <w:rPr>
          <w:rFonts w:ascii="Book Antiqua" w:hAnsi="Book Antiqua" w:cs="Arial"/>
          <w:sz w:val="24"/>
          <w:szCs w:val="24"/>
          <w:vertAlign w:val="superscript"/>
        </w:rPr>
        <w:t>4</w:t>
      </w:r>
      <w:r w:rsidRPr="00924A72">
        <w:rPr>
          <w:rFonts w:ascii="Book Antiqua" w:hAnsi="Book Antiqua" w:cs="Arial"/>
          <w:sz w:val="24"/>
          <w:szCs w:val="24"/>
          <w:vertAlign w:val="superscript"/>
        </w:rPr>
        <w:t>]</w:t>
      </w:r>
      <w:r w:rsidR="000704C1" w:rsidRPr="00924A72">
        <w:rPr>
          <w:rFonts w:ascii="Book Antiqua" w:hAnsi="Book Antiqua" w:cs="Arial"/>
          <w:sz w:val="24"/>
          <w:szCs w:val="24"/>
        </w:rPr>
        <w:t>; t</w:t>
      </w:r>
      <w:r w:rsidR="003F7992" w:rsidRPr="00924A72">
        <w:rPr>
          <w:rFonts w:ascii="Book Antiqua" w:hAnsi="Book Antiqua" w:cs="Arial"/>
          <w:sz w:val="24"/>
          <w:szCs w:val="24"/>
        </w:rPr>
        <w:t>his study indicated that in Israel, CAM was used more frequently by patients with fibromyalgia (58%)</w:t>
      </w:r>
      <w:r w:rsidR="00E36539" w:rsidRPr="00924A72">
        <w:rPr>
          <w:rFonts w:ascii="Book Antiqua" w:hAnsi="Book Antiqua" w:cs="Arial"/>
          <w:sz w:val="24"/>
          <w:szCs w:val="24"/>
        </w:rPr>
        <w:t>, in contrast to studies from</w:t>
      </w:r>
      <w:r w:rsidRPr="00924A72">
        <w:rPr>
          <w:rFonts w:ascii="Book Antiqua" w:hAnsi="Book Antiqua" w:cs="Arial"/>
          <w:sz w:val="24"/>
          <w:szCs w:val="24"/>
        </w:rPr>
        <w:t xml:space="preserve"> other </w:t>
      </w:r>
      <w:r w:rsidR="003F7992" w:rsidRPr="00924A72">
        <w:rPr>
          <w:rFonts w:ascii="Book Antiqua" w:hAnsi="Book Antiqua" w:cs="Arial"/>
          <w:sz w:val="24"/>
          <w:szCs w:val="24"/>
        </w:rPr>
        <w:t>countries</w:t>
      </w:r>
      <w:r w:rsidR="00E36539" w:rsidRPr="00924A72">
        <w:rPr>
          <w:rFonts w:ascii="Book Antiqua" w:hAnsi="Book Antiqua" w:cs="Arial"/>
          <w:sz w:val="24"/>
          <w:szCs w:val="24"/>
        </w:rPr>
        <w:t>, where</w:t>
      </w:r>
      <w:r w:rsidR="003F7992" w:rsidRPr="00924A72">
        <w:rPr>
          <w:rFonts w:ascii="Book Antiqua" w:hAnsi="Book Antiqua" w:cs="Arial"/>
          <w:sz w:val="24"/>
          <w:szCs w:val="24"/>
        </w:rPr>
        <w:t xml:space="preserve"> the most common </w:t>
      </w:r>
      <w:proofErr w:type="spellStart"/>
      <w:r w:rsidR="00AA0785" w:rsidRPr="00924A72">
        <w:rPr>
          <w:rFonts w:ascii="Book Antiqua" w:hAnsi="Book Antiqua" w:cs="Arial"/>
          <w:sz w:val="24"/>
          <w:szCs w:val="24"/>
        </w:rPr>
        <w:t>rheumatological</w:t>
      </w:r>
      <w:proofErr w:type="spellEnd"/>
      <w:r w:rsidR="00AA0785" w:rsidRPr="00924A72">
        <w:rPr>
          <w:rFonts w:ascii="Book Antiqua" w:hAnsi="Book Antiqua" w:cs="Arial"/>
          <w:sz w:val="24"/>
          <w:szCs w:val="24"/>
        </w:rPr>
        <w:t xml:space="preserve"> </w:t>
      </w:r>
      <w:r w:rsidR="003F7992" w:rsidRPr="00924A72">
        <w:rPr>
          <w:rFonts w:ascii="Book Antiqua" w:hAnsi="Book Antiqua" w:cs="Arial"/>
          <w:sz w:val="24"/>
          <w:szCs w:val="24"/>
        </w:rPr>
        <w:t xml:space="preserve">diagnoses associated with CAM use </w:t>
      </w:r>
      <w:r w:rsidRPr="00924A72">
        <w:rPr>
          <w:rFonts w:ascii="Book Antiqua" w:hAnsi="Book Antiqua" w:cs="Arial"/>
          <w:sz w:val="24"/>
          <w:szCs w:val="24"/>
        </w:rPr>
        <w:t>were</w:t>
      </w:r>
      <w:r w:rsidR="003F7992" w:rsidRPr="00924A72">
        <w:rPr>
          <w:rFonts w:ascii="Book Antiqua" w:hAnsi="Book Antiqua" w:cs="Arial"/>
          <w:sz w:val="24"/>
          <w:szCs w:val="24"/>
        </w:rPr>
        <w:t xml:space="preserve"> RA and </w:t>
      </w:r>
      <w:r w:rsidR="00A41048" w:rsidRPr="00924A72">
        <w:rPr>
          <w:rFonts w:ascii="Book Antiqua" w:hAnsi="Book Antiqua" w:cs="Arial"/>
          <w:sz w:val="24"/>
          <w:szCs w:val="24"/>
        </w:rPr>
        <w:t>OA</w:t>
      </w:r>
      <w:r w:rsidR="00A41048" w:rsidRPr="00924A72">
        <w:rPr>
          <w:rFonts w:ascii="Book Antiqua" w:hAnsi="Book Antiqua" w:cs="Arial"/>
          <w:sz w:val="24"/>
          <w:szCs w:val="24"/>
          <w:vertAlign w:val="superscript"/>
        </w:rPr>
        <w:t>[</w:t>
      </w:r>
      <w:r w:rsidRPr="00924A72">
        <w:rPr>
          <w:rFonts w:ascii="Book Antiqua" w:hAnsi="Book Antiqua" w:cs="Arial"/>
          <w:sz w:val="24"/>
          <w:szCs w:val="24"/>
          <w:vertAlign w:val="superscript"/>
        </w:rPr>
        <w:t>2</w:t>
      </w:r>
      <w:r w:rsidR="003C535B" w:rsidRPr="00924A72">
        <w:rPr>
          <w:rFonts w:ascii="Book Antiqua" w:hAnsi="Book Antiqua" w:cs="Arial"/>
          <w:sz w:val="24"/>
          <w:szCs w:val="24"/>
          <w:vertAlign w:val="superscript"/>
          <w:lang w:eastAsia="zh-CN"/>
        </w:rPr>
        <w:t>5-</w:t>
      </w:r>
      <w:r w:rsidR="000A3618" w:rsidRPr="00924A72">
        <w:rPr>
          <w:rFonts w:ascii="Book Antiqua" w:hAnsi="Book Antiqua" w:cs="Arial"/>
          <w:sz w:val="24"/>
          <w:szCs w:val="24"/>
          <w:vertAlign w:val="superscript"/>
        </w:rPr>
        <w:t>28</w:t>
      </w:r>
      <w:r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E36539" w:rsidRPr="00924A72">
        <w:rPr>
          <w:rFonts w:ascii="Book Antiqua" w:hAnsi="Book Antiqua" w:cs="Arial"/>
          <w:sz w:val="24"/>
          <w:szCs w:val="24"/>
        </w:rPr>
        <w:t>In work from Eastern Europe, a</w:t>
      </w:r>
      <w:r w:rsidR="003F7992" w:rsidRPr="00924A72">
        <w:rPr>
          <w:rFonts w:ascii="Book Antiqua" w:hAnsi="Book Antiqua" w:cs="Arial"/>
          <w:sz w:val="24"/>
          <w:szCs w:val="24"/>
        </w:rPr>
        <w:t xml:space="preserve"> study from Turkey</w:t>
      </w:r>
      <w:r w:rsidR="00A41048" w:rsidRPr="00924A72">
        <w:rPr>
          <w:rFonts w:ascii="Book Antiqua" w:hAnsi="Book Antiqua" w:cs="Arial"/>
          <w:sz w:val="24"/>
          <w:szCs w:val="24"/>
        </w:rPr>
        <w:t xml:space="preserve"> </w:t>
      </w:r>
      <w:r w:rsidR="003F7992" w:rsidRPr="00924A72">
        <w:rPr>
          <w:rFonts w:ascii="Book Antiqua" w:hAnsi="Book Antiqua" w:cs="Arial"/>
          <w:sz w:val="24"/>
          <w:szCs w:val="24"/>
        </w:rPr>
        <w:t>reported that 76% (</w:t>
      </w:r>
      <w:r w:rsidR="003C535B" w:rsidRPr="00924A72">
        <w:rPr>
          <w:rFonts w:ascii="Book Antiqua" w:hAnsi="Book Antiqua" w:cs="Arial"/>
          <w:i/>
          <w:sz w:val="24"/>
          <w:szCs w:val="24"/>
        </w:rPr>
        <w:t>n</w:t>
      </w:r>
      <w:r w:rsidR="003C535B" w:rsidRPr="00924A72">
        <w:rPr>
          <w:rFonts w:ascii="Book Antiqua" w:hAnsi="Book Antiqua" w:cs="Arial"/>
          <w:sz w:val="24"/>
          <w:szCs w:val="24"/>
          <w:lang w:eastAsia="zh-CN"/>
        </w:rPr>
        <w:t xml:space="preserve"> </w:t>
      </w:r>
      <w:r w:rsidR="003F7992" w:rsidRPr="00924A72">
        <w:rPr>
          <w:rFonts w:ascii="Book Antiqua" w:hAnsi="Book Antiqua" w:cs="Arial"/>
          <w:sz w:val="24"/>
          <w:szCs w:val="24"/>
        </w:rPr>
        <w:t>=</w:t>
      </w:r>
      <w:r w:rsidR="003C535B" w:rsidRPr="00924A72">
        <w:rPr>
          <w:rFonts w:ascii="Book Antiqua" w:hAnsi="Book Antiqua" w:cs="Arial"/>
          <w:sz w:val="24"/>
          <w:szCs w:val="24"/>
          <w:lang w:eastAsia="zh-CN"/>
        </w:rPr>
        <w:t xml:space="preserve"> </w:t>
      </w:r>
      <w:r w:rsidR="003F7992" w:rsidRPr="00924A72">
        <w:rPr>
          <w:rFonts w:ascii="Book Antiqua" w:hAnsi="Book Antiqua" w:cs="Arial"/>
          <w:sz w:val="24"/>
          <w:szCs w:val="24"/>
        </w:rPr>
        <w:t xml:space="preserve">250) patients </w:t>
      </w:r>
      <w:r w:rsidR="00A41048" w:rsidRPr="00924A72">
        <w:rPr>
          <w:rFonts w:ascii="Book Antiqua" w:hAnsi="Book Antiqua" w:cs="Arial"/>
          <w:sz w:val="24"/>
          <w:szCs w:val="24"/>
        </w:rPr>
        <w:t xml:space="preserve">with any form of arthritis </w:t>
      </w:r>
      <w:r w:rsidR="003F7992" w:rsidRPr="00924A72">
        <w:rPr>
          <w:rFonts w:ascii="Book Antiqua" w:hAnsi="Book Antiqua" w:cs="Arial"/>
          <w:sz w:val="24"/>
          <w:szCs w:val="24"/>
        </w:rPr>
        <w:t xml:space="preserve">used at least one </w:t>
      </w:r>
      <w:proofErr w:type="gramStart"/>
      <w:r w:rsidR="003F7992" w:rsidRPr="00924A72">
        <w:rPr>
          <w:rFonts w:ascii="Book Antiqua" w:hAnsi="Book Antiqua" w:cs="Arial"/>
          <w:sz w:val="24"/>
          <w:szCs w:val="24"/>
        </w:rPr>
        <w:t>CAM</w:t>
      </w:r>
      <w:r w:rsidR="007B788A" w:rsidRPr="00924A72">
        <w:rPr>
          <w:rFonts w:ascii="Book Antiqua" w:hAnsi="Book Antiqua" w:cs="Arial"/>
          <w:sz w:val="24"/>
          <w:szCs w:val="24"/>
          <w:vertAlign w:val="superscript"/>
        </w:rPr>
        <w:t>[</w:t>
      </w:r>
      <w:proofErr w:type="gramEnd"/>
      <w:r w:rsidR="007B788A" w:rsidRPr="00924A72">
        <w:rPr>
          <w:rFonts w:ascii="Book Antiqua" w:hAnsi="Book Antiqua" w:cs="Arial"/>
          <w:sz w:val="24"/>
          <w:szCs w:val="24"/>
          <w:vertAlign w:val="superscript"/>
        </w:rPr>
        <w:t>2</w:t>
      </w:r>
      <w:r w:rsidR="00F87D9D" w:rsidRPr="00924A72">
        <w:rPr>
          <w:rFonts w:ascii="Book Antiqua" w:hAnsi="Book Antiqua" w:cs="Arial"/>
          <w:sz w:val="24"/>
          <w:szCs w:val="24"/>
          <w:vertAlign w:val="superscript"/>
        </w:rPr>
        <w:t>5</w:t>
      </w:r>
      <w:r w:rsidR="007B788A" w:rsidRPr="00924A72">
        <w:rPr>
          <w:rFonts w:ascii="Book Antiqua" w:hAnsi="Book Antiqua" w:cs="Arial"/>
          <w:sz w:val="24"/>
          <w:szCs w:val="24"/>
          <w:vertAlign w:val="superscript"/>
        </w:rPr>
        <w:t>]</w:t>
      </w:r>
      <w:r w:rsidR="003F7992" w:rsidRPr="00924A72">
        <w:rPr>
          <w:rFonts w:ascii="Book Antiqua" w:hAnsi="Book Antiqua" w:cs="Arial"/>
          <w:sz w:val="24"/>
          <w:szCs w:val="24"/>
        </w:rPr>
        <w:t>. Most of them used thermal therapy</w:t>
      </w:r>
      <w:r w:rsidR="00E36539" w:rsidRPr="00924A72">
        <w:rPr>
          <w:rFonts w:ascii="Book Antiqua" w:hAnsi="Book Antiqua" w:cs="Arial"/>
          <w:sz w:val="24"/>
          <w:szCs w:val="24"/>
        </w:rPr>
        <w:t xml:space="preserve">, </w:t>
      </w:r>
      <w:r w:rsidR="003F7992" w:rsidRPr="00924A72">
        <w:rPr>
          <w:rFonts w:ascii="Book Antiqua" w:hAnsi="Book Antiqua" w:cs="Arial"/>
          <w:sz w:val="24"/>
          <w:szCs w:val="24"/>
        </w:rPr>
        <w:t xml:space="preserve">similar to a </w:t>
      </w:r>
      <w:r w:rsidR="00E36539" w:rsidRPr="00924A72">
        <w:rPr>
          <w:rFonts w:ascii="Book Antiqua" w:hAnsi="Book Antiqua" w:cs="Arial"/>
          <w:sz w:val="24"/>
          <w:szCs w:val="24"/>
        </w:rPr>
        <w:t>comparable study</w:t>
      </w:r>
      <w:r w:rsidR="003F7992" w:rsidRPr="00924A72">
        <w:rPr>
          <w:rFonts w:ascii="Book Antiqua" w:hAnsi="Book Antiqua" w:cs="Arial"/>
          <w:sz w:val="24"/>
          <w:szCs w:val="24"/>
        </w:rPr>
        <w:t xml:space="preserve"> </w:t>
      </w:r>
      <w:r w:rsidR="009144D6" w:rsidRPr="00924A72">
        <w:rPr>
          <w:rFonts w:ascii="Book Antiqua" w:hAnsi="Book Antiqua" w:cs="Arial"/>
          <w:sz w:val="24"/>
          <w:szCs w:val="24"/>
        </w:rPr>
        <w:t>from</w:t>
      </w:r>
      <w:r w:rsidR="003C535B" w:rsidRPr="00924A72">
        <w:rPr>
          <w:rFonts w:ascii="Book Antiqua" w:hAnsi="Book Antiqua" w:cs="Arial"/>
          <w:sz w:val="24"/>
          <w:szCs w:val="24"/>
        </w:rPr>
        <w:t xml:space="preserve"> the U</w:t>
      </w:r>
      <w:r w:rsidR="003C535B" w:rsidRPr="00924A72">
        <w:rPr>
          <w:rFonts w:ascii="Book Antiqua" w:hAnsi="Book Antiqua" w:cs="Arial"/>
          <w:sz w:val="24"/>
          <w:szCs w:val="24"/>
          <w:lang w:eastAsia="zh-CN"/>
        </w:rPr>
        <w:t xml:space="preserve">nited </w:t>
      </w:r>
      <w:proofErr w:type="gramStart"/>
      <w:r w:rsidR="003C535B" w:rsidRPr="00924A72">
        <w:rPr>
          <w:rFonts w:ascii="Book Antiqua" w:hAnsi="Book Antiqua" w:cs="Arial"/>
          <w:sz w:val="24"/>
          <w:szCs w:val="24"/>
          <w:lang w:eastAsia="zh-CN"/>
        </w:rPr>
        <w:t>States</w:t>
      </w:r>
      <w:r w:rsidR="007B788A" w:rsidRPr="00924A72">
        <w:rPr>
          <w:rFonts w:ascii="Book Antiqua" w:hAnsi="Book Antiqua" w:cs="Arial"/>
          <w:sz w:val="24"/>
          <w:szCs w:val="24"/>
          <w:vertAlign w:val="superscript"/>
        </w:rPr>
        <w:t>[</w:t>
      </w:r>
      <w:proofErr w:type="gramEnd"/>
      <w:r w:rsidR="000A3618" w:rsidRPr="00924A72">
        <w:rPr>
          <w:rFonts w:ascii="Book Antiqua" w:hAnsi="Book Antiqua" w:cs="Arial"/>
          <w:sz w:val="24"/>
          <w:szCs w:val="24"/>
          <w:vertAlign w:val="superscript"/>
        </w:rPr>
        <w:t>29</w:t>
      </w:r>
      <w:r w:rsidR="007B788A"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p>
    <w:p w14:paraId="17E3B0A3" w14:textId="42B7FE11" w:rsidR="003F7992" w:rsidRPr="00924A72" w:rsidRDefault="00AA0785" w:rsidP="0074568C">
      <w:pPr>
        <w:spacing w:after="0" w:line="360" w:lineRule="auto"/>
        <w:ind w:firstLineChars="200" w:firstLine="480"/>
        <w:jc w:val="both"/>
        <w:rPr>
          <w:rFonts w:ascii="Book Antiqua" w:hAnsi="Book Antiqua" w:cs="Arial"/>
          <w:sz w:val="24"/>
          <w:szCs w:val="24"/>
        </w:rPr>
      </w:pPr>
      <w:r w:rsidRPr="00924A72">
        <w:rPr>
          <w:rFonts w:ascii="Book Antiqua" w:hAnsi="Book Antiqua" w:cs="Arial"/>
          <w:sz w:val="24"/>
          <w:szCs w:val="24"/>
        </w:rPr>
        <w:t xml:space="preserve">Finally, </w:t>
      </w:r>
      <w:r w:rsidR="000704C1" w:rsidRPr="00924A72">
        <w:rPr>
          <w:rFonts w:ascii="Book Antiqua" w:hAnsi="Book Antiqua" w:cs="Arial"/>
          <w:sz w:val="24"/>
          <w:szCs w:val="24"/>
        </w:rPr>
        <w:t xml:space="preserve">CAM </w:t>
      </w:r>
      <w:r w:rsidRPr="00924A72">
        <w:rPr>
          <w:rFonts w:ascii="Book Antiqua" w:hAnsi="Book Antiqua" w:cs="Arial"/>
          <w:sz w:val="24"/>
          <w:szCs w:val="24"/>
        </w:rPr>
        <w:t>use is also</w:t>
      </w:r>
      <w:r w:rsidR="000704C1" w:rsidRPr="00924A72">
        <w:rPr>
          <w:rFonts w:ascii="Book Antiqua" w:hAnsi="Book Antiqua" w:cs="Arial"/>
          <w:sz w:val="24"/>
          <w:szCs w:val="24"/>
        </w:rPr>
        <w:t xml:space="preserve"> common in Australasia; in </w:t>
      </w:r>
      <w:r w:rsidRPr="00924A72">
        <w:rPr>
          <w:rFonts w:ascii="Book Antiqua" w:hAnsi="Book Antiqua" w:cs="Arial"/>
          <w:sz w:val="24"/>
          <w:szCs w:val="24"/>
        </w:rPr>
        <w:t xml:space="preserve">one </w:t>
      </w:r>
      <w:r w:rsidR="000704C1" w:rsidRPr="00924A72">
        <w:rPr>
          <w:rFonts w:ascii="Book Antiqua" w:hAnsi="Book Antiqua" w:cs="Arial"/>
          <w:sz w:val="24"/>
          <w:szCs w:val="24"/>
        </w:rPr>
        <w:t>Australia</w:t>
      </w:r>
      <w:r w:rsidRPr="00924A72">
        <w:rPr>
          <w:rFonts w:ascii="Book Antiqua" w:hAnsi="Book Antiqua" w:cs="Arial"/>
          <w:sz w:val="24"/>
          <w:szCs w:val="24"/>
        </w:rPr>
        <w:t>n study</w:t>
      </w:r>
      <w:r w:rsidR="000704C1" w:rsidRPr="00924A72">
        <w:rPr>
          <w:rFonts w:ascii="Book Antiqua" w:hAnsi="Book Antiqua" w:cs="Arial"/>
          <w:sz w:val="24"/>
          <w:szCs w:val="24"/>
        </w:rPr>
        <w:t xml:space="preserve"> 82% of RA patients, used more than one CAM </w:t>
      </w:r>
      <w:r w:rsidRPr="00924A72">
        <w:rPr>
          <w:rFonts w:ascii="Book Antiqua" w:hAnsi="Book Antiqua" w:cs="Arial"/>
          <w:sz w:val="24"/>
          <w:szCs w:val="24"/>
        </w:rPr>
        <w:t>after diagnosis and more than half of respondents</w:t>
      </w:r>
      <w:r w:rsidR="000704C1" w:rsidRPr="00924A72">
        <w:rPr>
          <w:rFonts w:ascii="Book Antiqua" w:hAnsi="Book Antiqua" w:cs="Arial"/>
          <w:sz w:val="24"/>
          <w:szCs w:val="24"/>
        </w:rPr>
        <w:t xml:space="preserve"> were current </w:t>
      </w:r>
      <w:proofErr w:type="gramStart"/>
      <w:r w:rsidR="000704C1" w:rsidRPr="00924A72">
        <w:rPr>
          <w:rFonts w:ascii="Book Antiqua" w:hAnsi="Book Antiqua" w:cs="Arial"/>
          <w:sz w:val="24"/>
          <w:szCs w:val="24"/>
        </w:rPr>
        <w:t>users</w:t>
      </w:r>
      <w:r w:rsidR="000704C1" w:rsidRPr="00924A72">
        <w:rPr>
          <w:rFonts w:ascii="Book Antiqua" w:hAnsi="Book Antiqua" w:cs="Arial"/>
          <w:sz w:val="24"/>
          <w:szCs w:val="24"/>
          <w:vertAlign w:val="superscript"/>
        </w:rPr>
        <w:t>[</w:t>
      </w:r>
      <w:proofErr w:type="gramEnd"/>
      <w:r w:rsidR="000A3618" w:rsidRPr="00924A72">
        <w:rPr>
          <w:rFonts w:ascii="Book Antiqua" w:hAnsi="Book Antiqua" w:cs="Arial"/>
          <w:sz w:val="24"/>
          <w:szCs w:val="24"/>
          <w:vertAlign w:val="superscript"/>
        </w:rPr>
        <w:t>30</w:t>
      </w:r>
      <w:r w:rsidR="000704C1" w:rsidRPr="00924A72">
        <w:rPr>
          <w:rFonts w:ascii="Book Antiqua" w:hAnsi="Book Antiqua" w:cs="Arial"/>
          <w:sz w:val="24"/>
          <w:szCs w:val="24"/>
          <w:vertAlign w:val="superscript"/>
        </w:rPr>
        <w:t>]</w:t>
      </w:r>
      <w:r w:rsidR="000704C1" w:rsidRPr="00924A72">
        <w:rPr>
          <w:rFonts w:ascii="Book Antiqua" w:hAnsi="Book Antiqua" w:cs="Arial"/>
          <w:sz w:val="24"/>
          <w:szCs w:val="24"/>
        </w:rPr>
        <w:t xml:space="preserve">. The report suggested the most common CAMs used in Australia were dietary manipulation and use of copper bracelets. </w:t>
      </w:r>
      <w:r w:rsidR="009144D6" w:rsidRPr="00924A72">
        <w:rPr>
          <w:rFonts w:ascii="Book Antiqua" w:hAnsi="Book Antiqua" w:cs="Arial"/>
          <w:sz w:val="24"/>
          <w:szCs w:val="24"/>
        </w:rPr>
        <w:t xml:space="preserve">In </w:t>
      </w:r>
      <w:r w:rsidRPr="00924A72">
        <w:rPr>
          <w:rFonts w:ascii="Book Antiqua" w:hAnsi="Book Antiqua" w:cs="Arial"/>
          <w:sz w:val="24"/>
          <w:szCs w:val="24"/>
        </w:rPr>
        <w:t xml:space="preserve">contrast, studies in </w:t>
      </w:r>
      <w:r w:rsidR="009144D6" w:rsidRPr="00924A72">
        <w:rPr>
          <w:rFonts w:ascii="Book Antiqua" w:hAnsi="Book Antiqua" w:cs="Arial"/>
          <w:sz w:val="24"/>
          <w:szCs w:val="24"/>
        </w:rPr>
        <w:t>Asian countries</w:t>
      </w:r>
      <w:r w:rsidRPr="00924A72">
        <w:rPr>
          <w:rFonts w:ascii="Book Antiqua" w:hAnsi="Book Antiqua" w:cs="Arial"/>
          <w:sz w:val="24"/>
          <w:szCs w:val="24"/>
        </w:rPr>
        <w:t xml:space="preserve"> suggest</w:t>
      </w:r>
      <w:r w:rsidR="009144D6" w:rsidRPr="00924A72">
        <w:rPr>
          <w:rFonts w:ascii="Book Antiqua" w:hAnsi="Book Antiqua" w:cs="Arial"/>
          <w:sz w:val="24"/>
          <w:szCs w:val="24"/>
        </w:rPr>
        <w:t xml:space="preserve"> other therapies are commonly used. For example</w:t>
      </w:r>
      <w:r w:rsidR="007B788A" w:rsidRPr="00924A72">
        <w:rPr>
          <w:rFonts w:ascii="Book Antiqua" w:hAnsi="Book Antiqua" w:cs="Arial"/>
          <w:sz w:val="24"/>
          <w:szCs w:val="24"/>
        </w:rPr>
        <w:t xml:space="preserve"> i</w:t>
      </w:r>
      <w:r w:rsidR="003F7992" w:rsidRPr="00924A72">
        <w:rPr>
          <w:rFonts w:ascii="Book Antiqua" w:hAnsi="Book Antiqua" w:cs="Arial"/>
          <w:sz w:val="24"/>
          <w:szCs w:val="24"/>
        </w:rPr>
        <w:t xml:space="preserve">n </w:t>
      </w:r>
      <w:r w:rsidR="00A41048" w:rsidRPr="00924A72">
        <w:rPr>
          <w:rFonts w:ascii="Book Antiqua" w:hAnsi="Book Antiqua" w:cs="Arial"/>
          <w:sz w:val="24"/>
          <w:szCs w:val="24"/>
        </w:rPr>
        <w:t>India</w:t>
      </w:r>
      <w:r w:rsidR="009144D6" w:rsidRPr="00924A72">
        <w:rPr>
          <w:rFonts w:ascii="Book Antiqua" w:hAnsi="Book Antiqua" w:cs="Arial"/>
          <w:sz w:val="24"/>
          <w:szCs w:val="24"/>
        </w:rPr>
        <w:t>,</w:t>
      </w:r>
      <w:r w:rsidR="00A41048" w:rsidRPr="00924A72">
        <w:rPr>
          <w:rFonts w:ascii="Book Antiqua" w:hAnsi="Book Antiqua" w:cs="Arial"/>
          <w:sz w:val="24"/>
          <w:szCs w:val="24"/>
        </w:rPr>
        <w:t xml:space="preserve"> Ayurveda</w:t>
      </w:r>
      <w:r w:rsidR="003F7992" w:rsidRPr="00924A72">
        <w:rPr>
          <w:rFonts w:ascii="Book Antiqua" w:hAnsi="Book Antiqua" w:cs="Arial"/>
          <w:sz w:val="24"/>
          <w:szCs w:val="24"/>
        </w:rPr>
        <w:t xml:space="preserve"> and massage therapy were </w:t>
      </w:r>
      <w:r w:rsidR="00BB0CA1" w:rsidRPr="00924A72">
        <w:rPr>
          <w:rFonts w:ascii="Book Antiqua" w:hAnsi="Book Antiqua" w:cs="Arial"/>
          <w:sz w:val="24"/>
          <w:szCs w:val="24"/>
        </w:rPr>
        <w:t xml:space="preserve">used </w:t>
      </w:r>
      <w:r w:rsidR="003F7992" w:rsidRPr="00924A72">
        <w:rPr>
          <w:rFonts w:ascii="Book Antiqua" w:hAnsi="Book Antiqua" w:cs="Arial"/>
          <w:sz w:val="24"/>
          <w:szCs w:val="24"/>
        </w:rPr>
        <w:t xml:space="preserve">most commonly </w:t>
      </w:r>
      <w:r w:rsidR="00A41048" w:rsidRPr="00924A72">
        <w:rPr>
          <w:rFonts w:ascii="Book Antiqua" w:hAnsi="Book Antiqua" w:cs="Arial"/>
          <w:sz w:val="24"/>
          <w:szCs w:val="24"/>
        </w:rPr>
        <w:t>(around</w:t>
      </w:r>
      <w:r w:rsidR="003F7992" w:rsidRPr="00924A72">
        <w:rPr>
          <w:rFonts w:ascii="Book Antiqua" w:hAnsi="Book Antiqua" w:cs="Arial"/>
          <w:sz w:val="24"/>
          <w:szCs w:val="24"/>
        </w:rPr>
        <w:t xml:space="preserve"> 80%) </w:t>
      </w:r>
      <w:r w:rsidRPr="00924A72">
        <w:rPr>
          <w:rFonts w:ascii="Book Antiqua" w:hAnsi="Book Antiqua" w:cs="Arial"/>
          <w:sz w:val="24"/>
          <w:szCs w:val="24"/>
        </w:rPr>
        <w:t xml:space="preserve">in one </w:t>
      </w:r>
      <w:proofErr w:type="gramStart"/>
      <w:r w:rsidRPr="00924A72">
        <w:rPr>
          <w:rFonts w:ascii="Book Antiqua" w:hAnsi="Book Antiqua" w:cs="Arial"/>
          <w:sz w:val="24"/>
          <w:szCs w:val="24"/>
        </w:rPr>
        <w:t>survey</w:t>
      </w:r>
      <w:r w:rsidR="007B788A" w:rsidRPr="00924A72">
        <w:rPr>
          <w:rFonts w:ascii="Book Antiqua" w:hAnsi="Book Antiqua" w:cs="Arial"/>
          <w:sz w:val="24"/>
          <w:szCs w:val="24"/>
          <w:vertAlign w:val="superscript"/>
        </w:rPr>
        <w:t>[</w:t>
      </w:r>
      <w:proofErr w:type="gramEnd"/>
      <w:r w:rsidR="000A3618" w:rsidRPr="00924A72">
        <w:rPr>
          <w:rFonts w:ascii="Book Antiqua" w:hAnsi="Book Antiqua" w:cs="Arial"/>
          <w:sz w:val="24"/>
          <w:szCs w:val="24"/>
          <w:vertAlign w:val="superscript"/>
        </w:rPr>
        <w:t>28</w:t>
      </w:r>
      <w:r w:rsidR="007B788A" w:rsidRPr="00924A72">
        <w:rPr>
          <w:rFonts w:ascii="Book Antiqua" w:hAnsi="Book Antiqua" w:cs="Arial"/>
          <w:sz w:val="24"/>
          <w:szCs w:val="24"/>
          <w:vertAlign w:val="superscript"/>
        </w:rPr>
        <w:t>]</w:t>
      </w:r>
      <w:r w:rsidR="007B788A" w:rsidRPr="00924A72">
        <w:rPr>
          <w:rFonts w:ascii="Book Antiqua" w:hAnsi="Book Antiqua" w:cs="Arial"/>
          <w:sz w:val="24"/>
          <w:szCs w:val="24"/>
        </w:rPr>
        <w:t>.</w:t>
      </w:r>
      <w:r w:rsidR="003F7992" w:rsidRPr="00924A72">
        <w:rPr>
          <w:rFonts w:ascii="Book Antiqua" w:hAnsi="Book Antiqua" w:cs="Arial"/>
          <w:sz w:val="24"/>
          <w:szCs w:val="24"/>
        </w:rPr>
        <w:t xml:space="preserve"> This</w:t>
      </w:r>
      <w:r w:rsidR="009144D6" w:rsidRPr="00924A72">
        <w:rPr>
          <w:rFonts w:ascii="Book Antiqua" w:hAnsi="Book Antiqua" w:cs="Arial"/>
          <w:sz w:val="24"/>
          <w:szCs w:val="24"/>
        </w:rPr>
        <w:t xml:space="preserve"> may be because</w:t>
      </w:r>
      <w:r w:rsidR="000704C1" w:rsidRPr="00924A72">
        <w:rPr>
          <w:rFonts w:ascii="Book Antiqua" w:hAnsi="Book Antiqua" w:cs="Arial"/>
          <w:sz w:val="24"/>
          <w:szCs w:val="24"/>
        </w:rPr>
        <w:t xml:space="preserve"> </w:t>
      </w:r>
      <w:r w:rsidR="009144D6" w:rsidRPr="00924A72">
        <w:rPr>
          <w:rFonts w:ascii="Book Antiqua" w:hAnsi="Book Antiqua" w:cs="Arial"/>
          <w:sz w:val="24"/>
          <w:szCs w:val="24"/>
        </w:rPr>
        <w:t>the</w:t>
      </w:r>
      <w:r w:rsidR="003F7992" w:rsidRPr="00924A72">
        <w:rPr>
          <w:rFonts w:ascii="Book Antiqua" w:hAnsi="Book Antiqua" w:cs="Arial"/>
          <w:sz w:val="24"/>
          <w:szCs w:val="24"/>
        </w:rPr>
        <w:t xml:space="preserve"> Government of India</w:t>
      </w:r>
      <w:r w:rsidR="00155476">
        <w:rPr>
          <w:rFonts w:ascii="Book Antiqua" w:hAnsi="Book Antiqua" w:cs="Arial"/>
          <w:sz w:val="24"/>
          <w:szCs w:val="24"/>
        </w:rPr>
        <w:t xml:space="preserve"> </w:t>
      </w:r>
      <w:r w:rsidR="003F7992" w:rsidRPr="00924A72">
        <w:rPr>
          <w:rFonts w:ascii="Book Antiqua" w:hAnsi="Book Antiqua" w:cs="Arial"/>
          <w:sz w:val="24"/>
          <w:szCs w:val="24"/>
        </w:rPr>
        <w:t>strongly support</w:t>
      </w:r>
      <w:r w:rsidR="009144D6" w:rsidRPr="00924A72">
        <w:rPr>
          <w:rFonts w:ascii="Book Antiqua" w:hAnsi="Book Antiqua" w:cs="Arial"/>
          <w:sz w:val="24"/>
          <w:szCs w:val="24"/>
        </w:rPr>
        <w:t>s</w:t>
      </w:r>
      <w:r w:rsidR="003F7992" w:rsidRPr="00924A72">
        <w:rPr>
          <w:rFonts w:ascii="Book Antiqua" w:hAnsi="Book Antiqua" w:cs="Arial"/>
          <w:sz w:val="24"/>
          <w:szCs w:val="24"/>
        </w:rPr>
        <w:t xml:space="preserve"> alternative therapies such as Ayurveda, Homeopathy, Siddha and Unani medicine</w:t>
      </w:r>
      <w:r w:rsidR="009144D6" w:rsidRPr="00924A72">
        <w:rPr>
          <w:rFonts w:ascii="Book Antiqua" w:hAnsi="Book Antiqua" w:cs="Arial"/>
          <w:sz w:val="24"/>
          <w:szCs w:val="24"/>
        </w:rPr>
        <w:t xml:space="preserve"> and </w:t>
      </w:r>
      <w:r w:rsidR="003E53C6" w:rsidRPr="00924A72">
        <w:rPr>
          <w:rFonts w:ascii="Book Antiqua" w:hAnsi="Book Antiqua" w:cs="Arial"/>
          <w:sz w:val="24"/>
          <w:szCs w:val="24"/>
        </w:rPr>
        <w:t xml:space="preserve">CAM </w:t>
      </w:r>
      <w:r w:rsidR="003F7992" w:rsidRPr="00924A72">
        <w:rPr>
          <w:rFonts w:ascii="Book Antiqua" w:hAnsi="Book Antiqua" w:cs="Arial"/>
          <w:sz w:val="24"/>
          <w:szCs w:val="24"/>
        </w:rPr>
        <w:t xml:space="preserve">practices and </w:t>
      </w:r>
      <w:r w:rsidR="003E53C6" w:rsidRPr="00924A72">
        <w:rPr>
          <w:rFonts w:ascii="Book Antiqua" w:hAnsi="Book Antiqua" w:cs="Arial"/>
          <w:sz w:val="24"/>
          <w:szCs w:val="24"/>
        </w:rPr>
        <w:t>modern</w:t>
      </w:r>
      <w:r w:rsidR="003F7992" w:rsidRPr="00924A72">
        <w:rPr>
          <w:rFonts w:ascii="Book Antiqua" w:hAnsi="Book Antiqua" w:cs="Arial"/>
          <w:sz w:val="24"/>
          <w:szCs w:val="24"/>
        </w:rPr>
        <w:t xml:space="preserve"> (allopathic) medicine in India run </w:t>
      </w:r>
      <w:r w:rsidR="009144D6" w:rsidRPr="00924A72">
        <w:rPr>
          <w:rFonts w:ascii="Book Antiqua" w:hAnsi="Book Antiqua" w:cs="Arial"/>
          <w:sz w:val="24"/>
          <w:szCs w:val="24"/>
        </w:rPr>
        <w:t xml:space="preserve">in </w:t>
      </w:r>
      <w:proofErr w:type="gramStart"/>
      <w:r w:rsidR="003F7992" w:rsidRPr="00924A72">
        <w:rPr>
          <w:rFonts w:ascii="Book Antiqua" w:hAnsi="Book Antiqua" w:cs="Arial"/>
          <w:sz w:val="24"/>
          <w:szCs w:val="24"/>
        </w:rPr>
        <w:t>parallel</w:t>
      </w:r>
      <w:r w:rsidR="003E53C6" w:rsidRPr="00924A72">
        <w:rPr>
          <w:rFonts w:ascii="Book Antiqua" w:hAnsi="Book Antiqua" w:cs="Arial"/>
          <w:sz w:val="24"/>
          <w:szCs w:val="24"/>
          <w:vertAlign w:val="superscript"/>
        </w:rPr>
        <w:t>[</w:t>
      </w:r>
      <w:proofErr w:type="gramEnd"/>
      <w:r w:rsidR="000A3618" w:rsidRPr="00924A72">
        <w:rPr>
          <w:rFonts w:ascii="Book Antiqua" w:hAnsi="Book Antiqua" w:cs="Arial"/>
          <w:sz w:val="24"/>
          <w:szCs w:val="24"/>
          <w:vertAlign w:val="superscript"/>
        </w:rPr>
        <w:t>31</w:t>
      </w:r>
      <w:r w:rsidR="003E53C6" w:rsidRPr="00924A72">
        <w:rPr>
          <w:rFonts w:ascii="Book Antiqua" w:hAnsi="Book Antiqua" w:cs="Arial"/>
          <w:sz w:val="24"/>
          <w:szCs w:val="24"/>
          <w:vertAlign w:val="superscript"/>
        </w:rPr>
        <w:t>]</w:t>
      </w:r>
      <w:r w:rsidR="00BB0CA1" w:rsidRPr="00924A72">
        <w:rPr>
          <w:rFonts w:ascii="Book Antiqua" w:hAnsi="Book Antiqua" w:cs="Arial"/>
          <w:sz w:val="24"/>
          <w:szCs w:val="24"/>
        </w:rPr>
        <w:t xml:space="preserve">. Similar </w:t>
      </w:r>
      <w:r w:rsidR="009144D6" w:rsidRPr="00924A72">
        <w:rPr>
          <w:rFonts w:ascii="Book Antiqua" w:hAnsi="Book Antiqua" w:cs="Arial"/>
          <w:sz w:val="24"/>
          <w:szCs w:val="24"/>
        </w:rPr>
        <w:t>observations have been made</w:t>
      </w:r>
      <w:r w:rsidR="000704C1" w:rsidRPr="00924A72">
        <w:rPr>
          <w:rFonts w:ascii="Book Antiqua" w:hAnsi="Book Antiqua" w:cs="Arial"/>
          <w:sz w:val="24"/>
          <w:szCs w:val="24"/>
        </w:rPr>
        <w:t xml:space="preserve"> </w:t>
      </w:r>
      <w:r w:rsidR="00BB0CA1" w:rsidRPr="00924A72">
        <w:rPr>
          <w:rFonts w:ascii="Book Antiqua" w:hAnsi="Book Antiqua" w:cs="Arial"/>
          <w:sz w:val="24"/>
          <w:szCs w:val="24"/>
        </w:rPr>
        <w:t xml:space="preserve">in Korea, where traditional oriental medical treatment </w:t>
      </w:r>
      <w:r w:rsidR="009144D6" w:rsidRPr="00924A72">
        <w:rPr>
          <w:rFonts w:ascii="Book Antiqua" w:hAnsi="Book Antiqua" w:cs="Arial"/>
          <w:sz w:val="24"/>
          <w:szCs w:val="24"/>
        </w:rPr>
        <w:t>is</w:t>
      </w:r>
      <w:r w:rsidRPr="00924A72">
        <w:rPr>
          <w:rFonts w:ascii="Book Antiqua" w:hAnsi="Book Antiqua" w:cs="Arial"/>
          <w:sz w:val="24"/>
          <w:szCs w:val="24"/>
        </w:rPr>
        <w:t xml:space="preserve"> </w:t>
      </w:r>
      <w:r w:rsidR="00BB0CA1" w:rsidRPr="00924A72">
        <w:rPr>
          <w:rFonts w:ascii="Book Antiqua" w:hAnsi="Book Antiqua" w:cs="Arial"/>
          <w:sz w:val="24"/>
          <w:szCs w:val="24"/>
        </w:rPr>
        <w:t xml:space="preserve">performed by certified Korea medical doctors and there </w:t>
      </w:r>
      <w:r w:rsidR="009144D6" w:rsidRPr="00924A72">
        <w:rPr>
          <w:rFonts w:ascii="Book Antiqua" w:hAnsi="Book Antiqua" w:cs="Arial"/>
          <w:sz w:val="24"/>
          <w:szCs w:val="24"/>
        </w:rPr>
        <w:t>i</w:t>
      </w:r>
      <w:r w:rsidR="00BB0CA1" w:rsidRPr="00924A72">
        <w:rPr>
          <w:rFonts w:ascii="Book Antiqua" w:hAnsi="Book Antiqua" w:cs="Arial"/>
          <w:sz w:val="24"/>
          <w:szCs w:val="24"/>
        </w:rPr>
        <w:t>s a wide acceptance of a</w:t>
      </w:r>
      <w:r w:rsidR="003C535B" w:rsidRPr="00924A72">
        <w:rPr>
          <w:rFonts w:ascii="Book Antiqua" w:hAnsi="Book Antiqua" w:cs="Arial"/>
          <w:sz w:val="24"/>
          <w:szCs w:val="24"/>
        </w:rPr>
        <w:t xml:space="preserve">cupuncture as a basic </w:t>
      </w:r>
      <w:proofErr w:type="gramStart"/>
      <w:r w:rsidR="003C535B" w:rsidRPr="00924A72">
        <w:rPr>
          <w:rFonts w:ascii="Book Antiqua" w:hAnsi="Book Antiqua" w:cs="Arial"/>
          <w:sz w:val="24"/>
          <w:szCs w:val="24"/>
        </w:rPr>
        <w:t>treatment</w:t>
      </w:r>
      <w:r w:rsidR="00BB0CA1" w:rsidRPr="00924A72">
        <w:rPr>
          <w:rFonts w:ascii="Book Antiqua" w:hAnsi="Book Antiqua" w:cs="Arial"/>
          <w:sz w:val="24"/>
          <w:szCs w:val="24"/>
          <w:vertAlign w:val="superscript"/>
        </w:rPr>
        <w:t>[</w:t>
      </w:r>
      <w:proofErr w:type="gramEnd"/>
      <w:r w:rsidR="00BB0CA1" w:rsidRPr="00924A72">
        <w:rPr>
          <w:rFonts w:ascii="Book Antiqua" w:hAnsi="Book Antiqua" w:cs="Arial"/>
          <w:sz w:val="24"/>
          <w:szCs w:val="24"/>
          <w:vertAlign w:val="superscript"/>
        </w:rPr>
        <w:t>3</w:t>
      </w:r>
      <w:r w:rsidR="000A3618" w:rsidRPr="00924A72">
        <w:rPr>
          <w:rFonts w:ascii="Book Antiqua" w:hAnsi="Book Antiqua" w:cs="Arial"/>
          <w:sz w:val="24"/>
          <w:szCs w:val="24"/>
          <w:vertAlign w:val="superscript"/>
        </w:rPr>
        <w:t>2</w:t>
      </w:r>
      <w:r w:rsidR="00BB0CA1" w:rsidRPr="00924A72">
        <w:rPr>
          <w:rFonts w:ascii="Book Antiqua" w:hAnsi="Book Antiqua" w:cs="Arial"/>
          <w:sz w:val="24"/>
          <w:szCs w:val="24"/>
          <w:vertAlign w:val="superscript"/>
        </w:rPr>
        <w:t>]</w:t>
      </w:r>
      <w:r w:rsidR="00BB0CA1" w:rsidRPr="00924A72">
        <w:rPr>
          <w:rFonts w:ascii="Book Antiqua" w:hAnsi="Book Antiqua" w:cs="Arial"/>
          <w:sz w:val="24"/>
          <w:szCs w:val="24"/>
        </w:rPr>
        <w:t xml:space="preserve">. </w:t>
      </w:r>
      <w:r w:rsidR="009144D6" w:rsidRPr="00924A72">
        <w:rPr>
          <w:rFonts w:ascii="Book Antiqua" w:hAnsi="Book Antiqua" w:cs="Arial"/>
          <w:sz w:val="24"/>
          <w:szCs w:val="24"/>
        </w:rPr>
        <w:t xml:space="preserve">By contrast, </w:t>
      </w:r>
      <w:r w:rsidR="003F7992" w:rsidRPr="00924A72">
        <w:rPr>
          <w:rFonts w:ascii="Book Antiqua" w:hAnsi="Book Antiqua" w:cs="Arial"/>
          <w:sz w:val="24"/>
          <w:szCs w:val="24"/>
        </w:rPr>
        <w:t>Japan ha</w:t>
      </w:r>
      <w:r w:rsidR="00BB0CA1" w:rsidRPr="00924A72">
        <w:rPr>
          <w:rFonts w:ascii="Book Antiqua" w:hAnsi="Book Antiqua" w:cs="Arial"/>
          <w:sz w:val="24"/>
          <w:szCs w:val="24"/>
        </w:rPr>
        <w:t>s</w:t>
      </w:r>
      <w:r w:rsidR="003F7992" w:rsidRPr="00924A72">
        <w:rPr>
          <w:rFonts w:ascii="Book Antiqua" w:hAnsi="Book Antiqua" w:cs="Arial"/>
          <w:sz w:val="24"/>
          <w:szCs w:val="24"/>
        </w:rPr>
        <w:t xml:space="preserve"> </w:t>
      </w:r>
      <w:r w:rsidR="009144D6" w:rsidRPr="00924A72">
        <w:rPr>
          <w:rFonts w:ascii="Book Antiqua" w:hAnsi="Book Antiqua" w:cs="Arial"/>
          <w:sz w:val="24"/>
          <w:szCs w:val="24"/>
        </w:rPr>
        <w:t xml:space="preserve">a </w:t>
      </w:r>
      <w:r w:rsidR="003F7992" w:rsidRPr="00924A72">
        <w:rPr>
          <w:rFonts w:ascii="Book Antiqua" w:hAnsi="Book Antiqua" w:cs="Arial"/>
          <w:sz w:val="24"/>
          <w:szCs w:val="24"/>
        </w:rPr>
        <w:t xml:space="preserve">lower prevalence of CAM use (approximately 35%). In Japan, dietary supplements, particularly ginger extracts were the most popular type of </w:t>
      </w:r>
      <w:proofErr w:type="gramStart"/>
      <w:r w:rsidR="003F7992" w:rsidRPr="00924A72">
        <w:rPr>
          <w:rFonts w:ascii="Book Antiqua" w:hAnsi="Book Antiqua" w:cs="Arial"/>
          <w:sz w:val="24"/>
          <w:szCs w:val="24"/>
        </w:rPr>
        <w:t>CAM</w:t>
      </w:r>
      <w:r w:rsidR="00BB0CA1" w:rsidRPr="00924A72">
        <w:rPr>
          <w:rFonts w:ascii="Book Antiqua" w:hAnsi="Book Antiqua" w:cs="Arial"/>
          <w:sz w:val="24"/>
          <w:szCs w:val="24"/>
          <w:vertAlign w:val="superscript"/>
        </w:rPr>
        <w:t>[</w:t>
      </w:r>
      <w:proofErr w:type="gramEnd"/>
      <w:r w:rsidR="00BB0CA1" w:rsidRPr="00924A72">
        <w:rPr>
          <w:rFonts w:ascii="Book Antiqua" w:hAnsi="Book Antiqua" w:cs="Arial"/>
          <w:sz w:val="24"/>
          <w:szCs w:val="24"/>
          <w:vertAlign w:val="superscript"/>
        </w:rPr>
        <w:t>3</w:t>
      </w:r>
      <w:r w:rsidR="000A3618" w:rsidRPr="00924A72">
        <w:rPr>
          <w:rFonts w:ascii="Book Antiqua" w:hAnsi="Book Antiqua" w:cs="Arial"/>
          <w:sz w:val="24"/>
          <w:szCs w:val="24"/>
          <w:vertAlign w:val="superscript"/>
        </w:rPr>
        <w:t>3</w:t>
      </w:r>
      <w:r w:rsidR="00BB0CA1"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p>
    <w:p w14:paraId="14FC168A" w14:textId="77777777" w:rsidR="000704C1" w:rsidRPr="00924A72" w:rsidRDefault="000704C1" w:rsidP="0074568C">
      <w:pPr>
        <w:spacing w:after="0" w:line="360" w:lineRule="auto"/>
        <w:jc w:val="both"/>
        <w:rPr>
          <w:rFonts w:ascii="Book Antiqua" w:hAnsi="Book Antiqua" w:cs="Arial"/>
          <w:sz w:val="24"/>
          <w:szCs w:val="24"/>
        </w:rPr>
      </w:pPr>
    </w:p>
    <w:p w14:paraId="25F95DE3"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USERS OF CAM, PATIENTS’ REASONS AND OBJECTIVES FOR USING CAM</w:t>
      </w:r>
      <w:r w:rsidR="003F7992" w:rsidRPr="00924A72">
        <w:rPr>
          <w:rFonts w:ascii="Book Antiqua" w:hAnsi="Book Antiqua" w:cs="Arial"/>
          <w:b/>
          <w:sz w:val="24"/>
          <w:szCs w:val="24"/>
        </w:rPr>
        <w:t xml:space="preserve"> </w:t>
      </w:r>
    </w:p>
    <w:p w14:paraId="3B4746E0" w14:textId="1FD58A24" w:rsidR="00826EBD" w:rsidRPr="00924A72" w:rsidRDefault="00BB0CA1"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 xml:space="preserve">There is </w:t>
      </w:r>
      <w:r w:rsidR="009144D6" w:rsidRPr="00924A72">
        <w:rPr>
          <w:rFonts w:ascii="Book Antiqua" w:hAnsi="Book Antiqua" w:cs="Arial"/>
          <w:sz w:val="24"/>
          <w:szCs w:val="24"/>
        </w:rPr>
        <w:t xml:space="preserve">a </w:t>
      </w:r>
      <w:r w:rsidRPr="00924A72">
        <w:rPr>
          <w:rFonts w:ascii="Book Antiqua" w:hAnsi="Book Antiqua" w:cs="Arial"/>
          <w:sz w:val="24"/>
          <w:szCs w:val="24"/>
        </w:rPr>
        <w:t xml:space="preserve">documented variation in the use of CAM among different socio-demographic groups. </w:t>
      </w:r>
      <w:r w:rsidR="00011FB4" w:rsidRPr="00924A72">
        <w:rPr>
          <w:rFonts w:ascii="Book Antiqua" w:hAnsi="Book Antiqua" w:cs="Arial"/>
          <w:sz w:val="24"/>
          <w:szCs w:val="24"/>
        </w:rPr>
        <w:t>W</w:t>
      </w:r>
      <w:r w:rsidR="003F7992" w:rsidRPr="00924A72">
        <w:rPr>
          <w:rFonts w:ascii="Book Antiqua" w:hAnsi="Book Antiqua" w:cs="Arial"/>
          <w:sz w:val="24"/>
          <w:szCs w:val="24"/>
        </w:rPr>
        <w:t xml:space="preserve">omen are more likely to use CAM than </w:t>
      </w:r>
      <w:proofErr w:type="gramStart"/>
      <w:r w:rsidR="003F7992" w:rsidRPr="00924A72">
        <w:rPr>
          <w:rFonts w:ascii="Book Antiqua" w:hAnsi="Book Antiqua" w:cs="Arial"/>
          <w:sz w:val="24"/>
          <w:szCs w:val="24"/>
        </w:rPr>
        <w:t>men</w:t>
      </w:r>
      <w:r w:rsidR="00011FB4" w:rsidRPr="00924A72">
        <w:rPr>
          <w:rFonts w:ascii="Book Antiqua" w:hAnsi="Book Antiqua" w:cs="Arial"/>
          <w:sz w:val="24"/>
          <w:szCs w:val="24"/>
          <w:vertAlign w:val="superscript"/>
        </w:rPr>
        <w:t>[</w:t>
      </w:r>
      <w:proofErr w:type="gramEnd"/>
      <w:r w:rsidR="00011FB4" w:rsidRPr="00924A72">
        <w:rPr>
          <w:rFonts w:ascii="Book Antiqua" w:hAnsi="Book Antiqua" w:cs="Arial"/>
          <w:sz w:val="24"/>
          <w:szCs w:val="24"/>
          <w:vertAlign w:val="superscript"/>
        </w:rPr>
        <w:t>2</w:t>
      </w:r>
      <w:r w:rsidR="000A3618" w:rsidRPr="00924A72">
        <w:rPr>
          <w:rFonts w:ascii="Book Antiqua" w:hAnsi="Book Antiqua" w:cs="Arial"/>
          <w:sz w:val="24"/>
          <w:szCs w:val="24"/>
          <w:vertAlign w:val="superscript"/>
        </w:rPr>
        <w:t>1</w:t>
      </w:r>
      <w:r w:rsidR="00011FB4" w:rsidRPr="00924A72">
        <w:rPr>
          <w:rFonts w:ascii="Book Antiqua" w:hAnsi="Book Antiqua" w:cs="Arial"/>
          <w:sz w:val="24"/>
          <w:szCs w:val="24"/>
          <w:vertAlign w:val="superscript"/>
        </w:rPr>
        <w:t>,2</w:t>
      </w:r>
      <w:r w:rsidR="000A3618" w:rsidRPr="00924A72">
        <w:rPr>
          <w:rFonts w:ascii="Book Antiqua" w:hAnsi="Book Antiqua" w:cs="Arial"/>
          <w:sz w:val="24"/>
          <w:szCs w:val="24"/>
          <w:vertAlign w:val="superscript"/>
        </w:rPr>
        <w:t>3</w:t>
      </w:r>
      <w:r w:rsidR="00011FB4" w:rsidRPr="00924A72">
        <w:rPr>
          <w:rFonts w:ascii="Book Antiqua" w:hAnsi="Book Antiqua" w:cs="Arial"/>
          <w:sz w:val="24"/>
          <w:szCs w:val="24"/>
          <w:vertAlign w:val="superscript"/>
        </w:rPr>
        <w:t>,2</w:t>
      </w:r>
      <w:r w:rsidR="000A3618" w:rsidRPr="00924A72">
        <w:rPr>
          <w:rFonts w:ascii="Book Antiqua" w:hAnsi="Book Antiqua" w:cs="Arial"/>
          <w:sz w:val="24"/>
          <w:szCs w:val="24"/>
          <w:vertAlign w:val="superscript"/>
        </w:rPr>
        <w:t>4</w:t>
      </w:r>
      <w:r w:rsidR="00011FB4" w:rsidRPr="00924A72">
        <w:rPr>
          <w:rFonts w:ascii="Book Antiqua" w:hAnsi="Book Antiqua" w:cs="Arial"/>
          <w:sz w:val="24"/>
          <w:szCs w:val="24"/>
          <w:vertAlign w:val="superscript"/>
        </w:rPr>
        <w:t>,</w:t>
      </w:r>
      <w:r w:rsidR="000A3618" w:rsidRPr="00924A72">
        <w:rPr>
          <w:rFonts w:ascii="Book Antiqua" w:hAnsi="Book Antiqua" w:cs="Arial"/>
          <w:sz w:val="24"/>
          <w:szCs w:val="24"/>
          <w:vertAlign w:val="superscript"/>
        </w:rPr>
        <w:t>27</w:t>
      </w:r>
      <w:r w:rsidR="00011FB4" w:rsidRPr="00924A72">
        <w:rPr>
          <w:rFonts w:ascii="Book Antiqua" w:hAnsi="Book Antiqua" w:cs="Arial"/>
          <w:sz w:val="24"/>
          <w:szCs w:val="24"/>
          <w:vertAlign w:val="superscript"/>
        </w:rPr>
        <w:t>,</w:t>
      </w:r>
      <w:r w:rsidR="000A3618" w:rsidRPr="00924A72">
        <w:rPr>
          <w:rFonts w:ascii="Book Antiqua" w:hAnsi="Book Antiqua" w:cs="Arial"/>
          <w:sz w:val="24"/>
          <w:szCs w:val="24"/>
          <w:vertAlign w:val="superscript"/>
        </w:rPr>
        <w:t>29</w:t>
      </w:r>
      <w:r w:rsidR="00011FB4"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011FB4" w:rsidRPr="00924A72">
        <w:rPr>
          <w:rFonts w:ascii="Book Antiqua" w:hAnsi="Book Antiqua" w:cs="Arial"/>
          <w:sz w:val="24"/>
          <w:szCs w:val="24"/>
        </w:rPr>
        <w:t>There are also differences according to age: middle aged people are most likely to use complementary therapies, while the youngest and oldest age groups are less likely to have do</w:t>
      </w:r>
      <w:r w:rsidR="009144D6" w:rsidRPr="00924A72">
        <w:rPr>
          <w:rFonts w:ascii="Book Antiqua" w:hAnsi="Book Antiqua" w:cs="Arial"/>
          <w:sz w:val="24"/>
          <w:szCs w:val="24"/>
        </w:rPr>
        <w:t>ne</w:t>
      </w:r>
      <w:r w:rsidR="00011FB4" w:rsidRPr="00924A72">
        <w:rPr>
          <w:rFonts w:ascii="Book Antiqua" w:hAnsi="Book Antiqua" w:cs="Arial"/>
          <w:sz w:val="24"/>
          <w:szCs w:val="24"/>
        </w:rPr>
        <w:t xml:space="preserve"> so</w:t>
      </w:r>
      <w:r w:rsidR="00011FB4" w:rsidRPr="00924A72">
        <w:rPr>
          <w:rFonts w:ascii="Book Antiqua" w:hAnsi="Book Antiqua" w:cs="Arial"/>
          <w:sz w:val="24"/>
          <w:szCs w:val="24"/>
          <w:vertAlign w:val="superscript"/>
        </w:rPr>
        <w:t>[</w:t>
      </w:r>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3,</w:t>
      </w:r>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5,27,29,</w:t>
      </w:r>
      <w:r w:rsidR="003F7992"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4</w:t>
      </w:r>
      <w:r w:rsidR="00011FB4"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AA0785" w:rsidRPr="00924A72">
        <w:rPr>
          <w:rFonts w:ascii="Book Antiqua" w:hAnsi="Book Antiqua" w:cs="Arial"/>
          <w:sz w:val="24"/>
          <w:szCs w:val="24"/>
        </w:rPr>
        <w:t xml:space="preserve">Ethnic background appears relevant in </w:t>
      </w:r>
      <w:r w:rsidR="003F7992" w:rsidRPr="00924A72">
        <w:rPr>
          <w:rFonts w:ascii="Book Antiqua" w:hAnsi="Book Antiqua" w:cs="Arial"/>
          <w:sz w:val="24"/>
          <w:szCs w:val="24"/>
        </w:rPr>
        <w:t>CAM usage among adults with</w:t>
      </w:r>
      <w:r w:rsidR="00AA0785" w:rsidRPr="00924A72">
        <w:rPr>
          <w:rFonts w:ascii="Book Antiqua" w:hAnsi="Book Antiqua" w:cs="Arial"/>
          <w:sz w:val="24"/>
          <w:szCs w:val="24"/>
        </w:rPr>
        <w:t xml:space="preserve"> arthritis; Caucasian</w:t>
      </w:r>
      <w:r w:rsidR="000704C1" w:rsidRPr="00924A72">
        <w:rPr>
          <w:rFonts w:ascii="Book Antiqua" w:hAnsi="Book Antiqua" w:cs="Arial"/>
          <w:sz w:val="24"/>
          <w:szCs w:val="24"/>
        </w:rPr>
        <w:t xml:space="preserve"> individuals a</w:t>
      </w:r>
      <w:r w:rsidR="003F7992" w:rsidRPr="00924A72">
        <w:rPr>
          <w:rFonts w:ascii="Book Antiqua" w:hAnsi="Book Antiqua" w:cs="Arial"/>
          <w:sz w:val="24"/>
          <w:szCs w:val="24"/>
        </w:rPr>
        <w:t xml:space="preserve">re more likely to use CAM than </w:t>
      </w:r>
      <w:r w:rsidR="003F7992" w:rsidRPr="00924A72">
        <w:rPr>
          <w:rFonts w:ascii="Book Antiqua" w:hAnsi="Book Antiqua" w:cs="Arial"/>
          <w:sz w:val="24"/>
          <w:szCs w:val="24"/>
        </w:rPr>
        <w:lastRenderedPageBreak/>
        <w:t xml:space="preserve">Blacks, Asians and </w:t>
      </w:r>
      <w:proofErr w:type="gramStart"/>
      <w:r w:rsidR="003F7992" w:rsidRPr="00924A72">
        <w:rPr>
          <w:rFonts w:ascii="Book Antiqua" w:hAnsi="Book Antiqua" w:cs="Arial"/>
          <w:sz w:val="24"/>
          <w:szCs w:val="24"/>
        </w:rPr>
        <w:t>Hispanics</w:t>
      </w:r>
      <w:r w:rsidR="00011FB4" w:rsidRPr="00924A72">
        <w:rPr>
          <w:rFonts w:ascii="Book Antiqua" w:hAnsi="Book Antiqua" w:cs="Arial"/>
          <w:sz w:val="24"/>
          <w:szCs w:val="24"/>
          <w:vertAlign w:val="superscript"/>
        </w:rPr>
        <w:t>[</w:t>
      </w:r>
      <w:proofErr w:type="gramEnd"/>
      <w:r w:rsidR="00011FB4"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1</w:t>
      </w:r>
      <w:r w:rsidR="00011FB4"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4</w:t>
      </w:r>
      <w:r w:rsidR="00011FB4"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5</w:t>
      </w:r>
      <w:r w:rsidR="00011FB4"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9144D6" w:rsidRPr="00924A72">
        <w:rPr>
          <w:rFonts w:ascii="Book Antiqua" w:hAnsi="Book Antiqua" w:cs="Arial"/>
          <w:sz w:val="24"/>
          <w:szCs w:val="24"/>
        </w:rPr>
        <w:t>In recent studies, t</w:t>
      </w:r>
      <w:r w:rsidR="00011FB4" w:rsidRPr="00924A72">
        <w:rPr>
          <w:rFonts w:ascii="Book Antiqua" w:hAnsi="Book Antiqua" w:cs="Arial"/>
          <w:sz w:val="24"/>
          <w:szCs w:val="24"/>
        </w:rPr>
        <w:t xml:space="preserve">he use of CAM was explored </w:t>
      </w:r>
      <w:r w:rsidR="00AA0785" w:rsidRPr="00924A72">
        <w:rPr>
          <w:rFonts w:ascii="Book Antiqua" w:hAnsi="Book Antiqua" w:cs="Arial"/>
          <w:sz w:val="24"/>
          <w:szCs w:val="24"/>
        </w:rPr>
        <w:t xml:space="preserve">according to </w:t>
      </w:r>
      <w:r w:rsidR="00011FB4" w:rsidRPr="00924A72">
        <w:rPr>
          <w:rFonts w:ascii="Book Antiqua" w:hAnsi="Book Antiqua" w:cs="Arial"/>
          <w:sz w:val="24"/>
          <w:szCs w:val="24"/>
        </w:rPr>
        <w:t xml:space="preserve">three socio-economic indicators. </w:t>
      </w:r>
      <w:r w:rsidR="00AA0785" w:rsidRPr="00924A72">
        <w:rPr>
          <w:rFonts w:ascii="Book Antiqua" w:hAnsi="Book Antiqua" w:cs="Arial"/>
          <w:sz w:val="24"/>
          <w:szCs w:val="24"/>
        </w:rPr>
        <w:t>Researchers reported that t</w:t>
      </w:r>
      <w:r w:rsidR="00011FB4" w:rsidRPr="00924A72">
        <w:rPr>
          <w:rFonts w:ascii="Book Antiqua" w:hAnsi="Book Antiqua" w:cs="Arial"/>
          <w:sz w:val="24"/>
          <w:szCs w:val="24"/>
        </w:rPr>
        <w:t xml:space="preserve">he use of CAM </w:t>
      </w:r>
      <w:r w:rsidR="002B1FA7" w:rsidRPr="00924A72">
        <w:rPr>
          <w:rFonts w:ascii="Book Antiqua" w:hAnsi="Book Antiqua" w:cs="Arial"/>
          <w:sz w:val="24"/>
          <w:szCs w:val="24"/>
        </w:rPr>
        <w:t>increases</w:t>
      </w:r>
      <w:r w:rsidR="00011FB4" w:rsidRPr="00924A72">
        <w:rPr>
          <w:rFonts w:ascii="Book Antiqua" w:hAnsi="Book Antiqua" w:cs="Arial"/>
          <w:sz w:val="24"/>
          <w:szCs w:val="24"/>
        </w:rPr>
        <w:t xml:space="preserve"> </w:t>
      </w:r>
      <w:r w:rsidR="00452D1F" w:rsidRPr="00924A72">
        <w:rPr>
          <w:rFonts w:ascii="Book Antiqua" w:hAnsi="Book Antiqua" w:cs="Arial"/>
          <w:sz w:val="24"/>
          <w:szCs w:val="24"/>
        </w:rPr>
        <w:t>signiﬁ</w:t>
      </w:r>
      <w:r w:rsidR="00011FB4" w:rsidRPr="00924A72">
        <w:rPr>
          <w:rFonts w:ascii="Book Antiqua" w:hAnsi="Book Antiqua" w:cs="Arial"/>
          <w:sz w:val="24"/>
          <w:szCs w:val="24"/>
        </w:rPr>
        <w:t xml:space="preserve">cantly with income, and </w:t>
      </w:r>
      <w:r w:rsidR="003F7992" w:rsidRPr="00924A72">
        <w:rPr>
          <w:rFonts w:ascii="Book Antiqua" w:hAnsi="Book Antiqua" w:cs="Arial"/>
          <w:sz w:val="24"/>
          <w:szCs w:val="24"/>
        </w:rPr>
        <w:t>higher educat</w:t>
      </w:r>
      <w:r w:rsidR="00011FB4" w:rsidRPr="00924A72">
        <w:rPr>
          <w:rFonts w:ascii="Book Antiqua" w:hAnsi="Book Antiqua" w:cs="Arial"/>
          <w:sz w:val="24"/>
          <w:szCs w:val="24"/>
        </w:rPr>
        <w:t>ion</w:t>
      </w:r>
      <w:r w:rsidR="003F7992" w:rsidRPr="00924A72">
        <w:rPr>
          <w:rFonts w:ascii="Book Antiqua" w:hAnsi="Book Antiqua" w:cs="Arial"/>
          <w:sz w:val="24"/>
          <w:szCs w:val="24"/>
        </w:rPr>
        <w:t xml:space="preserve"> in most western </w:t>
      </w:r>
      <w:proofErr w:type="gramStart"/>
      <w:r w:rsidR="003F7992" w:rsidRPr="00924A72">
        <w:rPr>
          <w:rFonts w:ascii="Book Antiqua" w:hAnsi="Book Antiqua" w:cs="Arial"/>
          <w:sz w:val="24"/>
          <w:szCs w:val="24"/>
        </w:rPr>
        <w:t>countries</w:t>
      </w:r>
      <w:r w:rsidR="00452D1F" w:rsidRPr="00924A72">
        <w:rPr>
          <w:rFonts w:ascii="Book Antiqua" w:hAnsi="Book Antiqua" w:cs="Arial"/>
          <w:sz w:val="24"/>
          <w:szCs w:val="24"/>
          <w:vertAlign w:val="superscript"/>
        </w:rPr>
        <w:t>[</w:t>
      </w:r>
      <w:proofErr w:type="gramEnd"/>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3,</w:t>
      </w:r>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4,</w:t>
      </w:r>
      <w:r w:rsidR="003F7992"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4</w:t>
      </w:r>
      <w:r w:rsidR="00452D1F" w:rsidRPr="00924A72">
        <w:rPr>
          <w:rFonts w:ascii="Book Antiqua" w:hAnsi="Book Antiqua" w:cs="Arial"/>
          <w:sz w:val="24"/>
          <w:szCs w:val="24"/>
          <w:vertAlign w:val="superscript"/>
        </w:rPr>
        <w:t>]</w:t>
      </w:r>
      <w:r w:rsidR="00452D1F" w:rsidRPr="00924A72">
        <w:rPr>
          <w:rFonts w:ascii="Book Antiqua" w:hAnsi="Book Antiqua" w:cs="Arial"/>
          <w:sz w:val="24"/>
          <w:szCs w:val="24"/>
        </w:rPr>
        <w:t xml:space="preserve">. </w:t>
      </w:r>
      <w:r w:rsidR="009144D6" w:rsidRPr="00924A72">
        <w:rPr>
          <w:rFonts w:ascii="Book Antiqua" w:hAnsi="Book Antiqua" w:cs="Arial"/>
          <w:sz w:val="24"/>
          <w:szCs w:val="24"/>
        </w:rPr>
        <w:t xml:space="preserve">This may be because </w:t>
      </w:r>
      <w:r w:rsidR="00F31960" w:rsidRPr="00924A72">
        <w:rPr>
          <w:rFonts w:ascii="Book Antiqua" w:hAnsi="Book Antiqua" w:cs="Arial"/>
          <w:sz w:val="24"/>
          <w:szCs w:val="24"/>
        </w:rPr>
        <w:t>medical insurance does not cover CAM</w:t>
      </w:r>
      <w:r w:rsidR="009144D6" w:rsidRPr="00924A72">
        <w:rPr>
          <w:rFonts w:ascii="Book Antiqua" w:hAnsi="Book Antiqua" w:cs="Arial"/>
          <w:sz w:val="24"/>
          <w:szCs w:val="24"/>
        </w:rPr>
        <w:t>, and hence</w:t>
      </w:r>
      <w:r w:rsidR="00F31960" w:rsidRPr="00924A72">
        <w:rPr>
          <w:rFonts w:ascii="Book Antiqua" w:hAnsi="Book Antiqua" w:cs="Arial"/>
          <w:sz w:val="24"/>
          <w:szCs w:val="24"/>
        </w:rPr>
        <w:t xml:space="preserve"> low-income population group</w:t>
      </w:r>
      <w:r w:rsidR="002B1FA7" w:rsidRPr="00924A72">
        <w:rPr>
          <w:rFonts w:ascii="Book Antiqua" w:hAnsi="Book Antiqua" w:cs="Arial"/>
          <w:sz w:val="24"/>
          <w:szCs w:val="24"/>
        </w:rPr>
        <w:t>s</w:t>
      </w:r>
      <w:r w:rsidR="00F31960" w:rsidRPr="00924A72">
        <w:rPr>
          <w:rFonts w:ascii="Book Antiqua" w:hAnsi="Book Antiqua" w:cs="Arial"/>
          <w:sz w:val="24"/>
          <w:szCs w:val="24"/>
        </w:rPr>
        <w:t xml:space="preserve"> </w:t>
      </w:r>
      <w:r w:rsidR="009144D6" w:rsidRPr="00924A72">
        <w:rPr>
          <w:rFonts w:ascii="Book Antiqua" w:hAnsi="Book Antiqua" w:cs="Arial"/>
          <w:sz w:val="24"/>
          <w:szCs w:val="24"/>
        </w:rPr>
        <w:t>may not be able to</w:t>
      </w:r>
      <w:r w:rsidR="000704C1" w:rsidRPr="00924A72">
        <w:rPr>
          <w:rFonts w:ascii="Book Antiqua" w:hAnsi="Book Antiqua" w:cs="Arial"/>
          <w:sz w:val="24"/>
          <w:szCs w:val="24"/>
        </w:rPr>
        <w:t xml:space="preserve"> </w:t>
      </w:r>
      <w:r w:rsidR="00F31960" w:rsidRPr="00924A72">
        <w:rPr>
          <w:rFonts w:ascii="Book Antiqua" w:hAnsi="Book Antiqua" w:cs="Arial"/>
          <w:sz w:val="24"/>
          <w:szCs w:val="24"/>
        </w:rPr>
        <w:t xml:space="preserve">afford </w:t>
      </w:r>
      <w:proofErr w:type="gramStart"/>
      <w:r w:rsidR="00F31960" w:rsidRPr="00924A72">
        <w:rPr>
          <w:rFonts w:ascii="Book Antiqua" w:hAnsi="Book Antiqua" w:cs="Arial"/>
          <w:sz w:val="24"/>
          <w:szCs w:val="24"/>
        </w:rPr>
        <w:t>it</w:t>
      </w:r>
      <w:r w:rsidR="009144D6" w:rsidRPr="00924A72">
        <w:rPr>
          <w:rFonts w:ascii="Book Antiqua" w:hAnsi="Book Antiqua" w:cs="Arial"/>
          <w:sz w:val="24"/>
          <w:szCs w:val="24"/>
          <w:vertAlign w:val="superscript"/>
        </w:rPr>
        <w:t>[</w:t>
      </w:r>
      <w:proofErr w:type="gramEnd"/>
      <w:r w:rsidR="009144D6"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4</w:t>
      </w:r>
      <w:r w:rsidR="009144D6" w:rsidRPr="00924A72">
        <w:rPr>
          <w:rFonts w:ascii="Book Antiqua" w:hAnsi="Book Antiqua" w:cs="Arial"/>
          <w:sz w:val="24"/>
          <w:szCs w:val="24"/>
          <w:vertAlign w:val="superscript"/>
        </w:rPr>
        <w:t>]</w:t>
      </w:r>
      <w:r w:rsidR="00F31960" w:rsidRPr="00924A72">
        <w:rPr>
          <w:rFonts w:ascii="Book Antiqua" w:hAnsi="Book Antiqua" w:cs="Arial"/>
          <w:sz w:val="24"/>
          <w:szCs w:val="24"/>
        </w:rPr>
        <w:t xml:space="preserve">. </w:t>
      </w:r>
    </w:p>
    <w:p w14:paraId="3876C4FC" w14:textId="63A74149" w:rsidR="003F7992" w:rsidRPr="00924A72" w:rsidRDefault="00FF0C9B" w:rsidP="0074568C">
      <w:pPr>
        <w:spacing w:after="0" w:line="360" w:lineRule="auto"/>
        <w:ind w:firstLineChars="200" w:firstLine="480"/>
        <w:jc w:val="both"/>
        <w:rPr>
          <w:rFonts w:ascii="Book Antiqua" w:hAnsi="Book Antiqua" w:cs="Arial"/>
          <w:sz w:val="24"/>
          <w:szCs w:val="24"/>
        </w:rPr>
      </w:pPr>
      <w:r w:rsidRPr="00924A72">
        <w:rPr>
          <w:rFonts w:ascii="Book Antiqua" w:hAnsi="Book Antiqua" w:cs="Arial"/>
          <w:sz w:val="24"/>
          <w:szCs w:val="24"/>
        </w:rPr>
        <w:t xml:space="preserve">The aims of trying CAM in </w:t>
      </w:r>
      <w:r w:rsidR="009144D6" w:rsidRPr="00924A72">
        <w:rPr>
          <w:rFonts w:ascii="Book Antiqua" w:hAnsi="Book Antiqua" w:cs="Arial"/>
          <w:sz w:val="24"/>
          <w:szCs w:val="24"/>
        </w:rPr>
        <w:t>rheumatology patients is most commonly reported to be to</w:t>
      </w:r>
      <w:r w:rsidR="002B1FA7" w:rsidRPr="00924A72">
        <w:rPr>
          <w:rFonts w:ascii="Book Antiqua" w:hAnsi="Book Antiqua" w:cs="Arial"/>
          <w:sz w:val="24"/>
          <w:szCs w:val="24"/>
        </w:rPr>
        <w:t xml:space="preserve"> </w:t>
      </w:r>
      <w:r w:rsidR="003F7992" w:rsidRPr="00924A72">
        <w:rPr>
          <w:rFonts w:ascii="Book Antiqua" w:hAnsi="Book Antiqua" w:cs="Arial"/>
          <w:sz w:val="24"/>
          <w:szCs w:val="24"/>
        </w:rPr>
        <w:t>reduce</w:t>
      </w:r>
      <w:r w:rsidR="003C535B" w:rsidRPr="00924A72">
        <w:rPr>
          <w:rFonts w:ascii="Book Antiqua" w:hAnsi="Book Antiqua" w:cs="Arial"/>
          <w:sz w:val="24"/>
          <w:szCs w:val="24"/>
        </w:rPr>
        <w:t xml:space="preserve"> and control pain and stiffness</w:t>
      </w:r>
      <w:r w:rsidR="00E36539" w:rsidRPr="00924A72">
        <w:rPr>
          <w:rFonts w:ascii="Book Antiqua" w:hAnsi="Book Antiqua" w:cs="Arial"/>
          <w:sz w:val="24"/>
          <w:szCs w:val="24"/>
          <w:vertAlign w:val="superscript"/>
        </w:rPr>
        <w:t>[</w:t>
      </w:r>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0,27,</w:t>
      </w:r>
      <w:r w:rsidR="003F7992"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6</w:t>
      </w:r>
      <w:r w:rsidR="00F31960"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w:t>
      </w:r>
      <w:r w:rsidR="009D2DCB" w:rsidRPr="00924A72">
        <w:rPr>
          <w:rFonts w:ascii="Book Antiqua" w:hAnsi="Book Antiqua" w:cs="Arial"/>
          <w:sz w:val="24"/>
          <w:szCs w:val="24"/>
        </w:rPr>
        <w:t xml:space="preserve">Similarly a wide range of reasons </w:t>
      </w:r>
      <w:r w:rsidR="00E36539" w:rsidRPr="00924A72">
        <w:rPr>
          <w:rFonts w:ascii="Book Antiqua" w:hAnsi="Book Antiqua" w:cs="Arial"/>
          <w:sz w:val="24"/>
          <w:szCs w:val="24"/>
        </w:rPr>
        <w:t>have been suggested for discontinuation of</w:t>
      </w:r>
      <w:r w:rsidR="009D2DCB" w:rsidRPr="00924A72">
        <w:rPr>
          <w:rFonts w:ascii="Book Antiqua" w:hAnsi="Book Antiqua" w:cs="Arial"/>
          <w:sz w:val="24"/>
          <w:szCs w:val="24"/>
        </w:rPr>
        <w:t xml:space="preserve"> CAM therapy, with the lack of effectiveness and high cost of therapy being most common</w:t>
      </w:r>
      <w:r w:rsidR="009D2DCB"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1</w:t>
      </w:r>
      <w:r w:rsidR="009D2DCB" w:rsidRPr="00924A72">
        <w:rPr>
          <w:rFonts w:ascii="Book Antiqua" w:hAnsi="Book Antiqua" w:cs="Arial"/>
          <w:sz w:val="24"/>
          <w:szCs w:val="24"/>
          <w:vertAlign w:val="superscript"/>
        </w:rPr>
        <w:t>]</w:t>
      </w:r>
      <w:r w:rsidR="009D2DCB" w:rsidRPr="00924A72">
        <w:rPr>
          <w:rFonts w:ascii="Book Antiqua" w:hAnsi="Book Antiqua" w:cs="Arial"/>
          <w:sz w:val="24"/>
          <w:szCs w:val="24"/>
        </w:rPr>
        <w:t>.</w:t>
      </w:r>
      <w:r w:rsidR="009144D6" w:rsidRPr="00924A72">
        <w:rPr>
          <w:rFonts w:ascii="Book Antiqua" w:hAnsi="Book Antiqua" w:cs="Arial"/>
          <w:sz w:val="24"/>
          <w:szCs w:val="24"/>
        </w:rPr>
        <w:t xml:space="preserve"> </w:t>
      </w:r>
      <w:r w:rsidR="00E36539" w:rsidRPr="00924A72">
        <w:rPr>
          <w:rFonts w:ascii="Book Antiqua" w:hAnsi="Book Antiqua" w:cs="Arial"/>
          <w:sz w:val="24"/>
          <w:szCs w:val="24"/>
        </w:rPr>
        <w:t xml:space="preserve">A </w:t>
      </w:r>
      <w:r w:rsidR="003F7992" w:rsidRPr="00924A72">
        <w:rPr>
          <w:rFonts w:ascii="Book Antiqua" w:hAnsi="Book Antiqua" w:cs="Arial"/>
          <w:sz w:val="24"/>
          <w:szCs w:val="24"/>
        </w:rPr>
        <w:t>common so</w:t>
      </w:r>
      <w:r w:rsidR="00E36539" w:rsidRPr="00924A72">
        <w:rPr>
          <w:rFonts w:ascii="Book Antiqua" w:hAnsi="Book Antiqua" w:cs="Arial"/>
          <w:sz w:val="24"/>
          <w:szCs w:val="24"/>
        </w:rPr>
        <w:t>urce of information about CAM i</w:t>
      </w:r>
      <w:r w:rsidR="003F7992" w:rsidRPr="00924A72">
        <w:rPr>
          <w:rFonts w:ascii="Book Antiqua" w:hAnsi="Book Antiqua" w:cs="Arial"/>
          <w:sz w:val="24"/>
          <w:szCs w:val="24"/>
        </w:rPr>
        <w:t xml:space="preserve">s by “word of mouth”, </w:t>
      </w:r>
      <w:r w:rsidR="003F7992" w:rsidRPr="00924A72">
        <w:rPr>
          <w:rFonts w:ascii="Book Antiqua" w:hAnsi="Book Antiqua" w:cs="Arial"/>
          <w:i/>
          <w:sz w:val="24"/>
          <w:szCs w:val="24"/>
        </w:rPr>
        <w:t>e.g.</w:t>
      </w:r>
      <w:r w:rsidR="003C535B" w:rsidRPr="00924A72">
        <w:rPr>
          <w:rFonts w:ascii="Book Antiqua" w:hAnsi="Book Antiqua" w:cs="Arial"/>
          <w:i/>
          <w:sz w:val="24"/>
          <w:szCs w:val="24"/>
          <w:lang w:eastAsia="zh-CN"/>
        </w:rPr>
        <w:t>,</w:t>
      </w:r>
      <w:r w:rsidR="003F7992" w:rsidRPr="00924A72">
        <w:rPr>
          <w:rFonts w:ascii="Book Antiqua" w:hAnsi="Book Antiqua" w:cs="Arial"/>
          <w:sz w:val="24"/>
          <w:szCs w:val="24"/>
        </w:rPr>
        <w:t xml:space="preserve"> previous experiences from families, re</w:t>
      </w:r>
      <w:r w:rsidR="003C535B" w:rsidRPr="00924A72">
        <w:rPr>
          <w:rFonts w:ascii="Book Antiqua" w:hAnsi="Book Antiqua" w:cs="Arial"/>
          <w:sz w:val="24"/>
          <w:szCs w:val="24"/>
        </w:rPr>
        <w:t xml:space="preserve">latives, neighbours and </w:t>
      </w:r>
      <w:proofErr w:type="gramStart"/>
      <w:r w:rsidR="003C535B" w:rsidRPr="00924A72">
        <w:rPr>
          <w:rFonts w:ascii="Book Antiqua" w:hAnsi="Book Antiqua" w:cs="Arial"/>
          <w:sz w:val="24"/>
          <w:szCs w:val="24"/>
        </w:rPr>
        <w:t>friends</w:t>
      </w:r>
      <w:r w:rsidR="009D2DCB" w:rsidRPr="00924A72">
        <w:rPr>
          <w:rFonts w:ascii="Book Antiqua" w:hAnsi="Book Antiqua" w:cs="Arial"/>
          <w:sz w:val="24"/>
          <w:szCs w:val="24"/>
          <w:vertAlign w:val="superscript"/>
        </w:rPr>
        <w:t>[</w:t>
      </w:r>
      <w:proofErr w:type="gramEnd"/>
      <w:r w:rsidR="003F7992" w:rsidRPr="00924A72">
        <w:rPr>
          <w:rFonts w:ascii="Book Antiqua" w:hAnsi="Book Antiqua" w:cs="Arial"/>
          <w:sz w:val="24"/>
          <w:szCs w:val="24"/>
          <w:vertAlign w:val="superscript"/>
        </w:rPr>
        <w:t>2</w:t>
      </w:r>
      <w:r w:rsidR="003C535B" w:rsidRPr="00924A72">
        <w:rPr>
          <w:rFonts w:ascii="Book Antiqua" w:hAnsi="Book Antiqua" w:cs="Arial"/>
          <w:sz w:val="24"/>
          <w:szCs w:val="24"/>
          <w:vertAlign w:val="superscript"/>
        </w:rPr>
        <w:t>4,</w:t>
      </w:r>
      <w:r w:rsidR="003F7992"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5,27</w:t>
      </w:r>
      <w:r w:rsidR="009D2DCB" w:rsidRPr="00924A72">
        <w:rPr>
          <w:rFonts w:ascii="Book Antiqua" w:hAnsi="Book Antiqua" w:cs="Arial"/>
          <w:sz w:val="24"/>
          <w:szCs w:val="24"/>
          <w:vertAlign w:val="superscript"/>
        </w:rPr>
        <w:t>]</w:t>
      </w:r>
      <w:r w:rsidR="009D2DCB" w:rsidRPr="00924A72">
        <w:rPr>
          <w:rFonts w:ascii="Book Antiqua" w:hAnsi="Book Antiqua" w:cs="Arial"/>
          <w:sz w:val="24"/>
          <w:szCs w:val="24"/>
        </w:rPr>
        <w:t>.</w:t>
      </w:r>
    </w:p>
    <w:p w14:paraId="3F6FC792" w14:textId="77777777" w:rsidR="003F7992" w:rsidRPr="00924A72" w:rsidRDefault="003F7992" w:rsidP="0074568C">
      <w:pPr>
        <w:spacing w:after="0" w:line="360" w:lineRule="auto"/>
        <w:jc w:val="both"/>
        <w:rPr>
          <w:rFonts w:ascii="Book Antiqua" w:hAnsi="Book Antiqua" w:cs="Arial"/>
          <w:sz w:val="24"/>
          <w:szCs w:val="24"/>
        </w:rPr>
      </w:pPr>
    </w:p>
    <w:p w14:paraId="3E480594"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DISCLOSURE OF CAM USE TO RHEUMATOLOGISTS</w:t>
      </w:r>
    </w:p>
    <w:p w14:paraId="6C0ADAED" w14:textId="739B6F9F" w:rsidR="003F7992" w:rsidRPr="00924A72" w:rsidRDefault="003F7992" w:rsidP="0074568C">
      <w:pPr>
        <w:spacing w:after="0" w:line="360" w:lineRule="auto"/>
        <w:jc w:val="both"/>
        <w:rPr>
          <w:rFonts w:ascii="Book Antiqua" w:hAnsi="Book Antiqua" w:cs="Arial"/>
          <w:sz w:val="24"/>
          <w:szCs w:val="24"/>
        </w:rPr>
      </w:pPr>
      <w:r w:rsidRPr="00924A72">
        <w:rPr>
          <w:rFonts w:ascii="Book Antiqua" w:hAnsi="Book Antiqua" w:cs="Arial"/>
          <w:sz w:val="24"/>
          <w:szCs w:val="24"/>
        </w:rPr>
        <w:t xml:space="preserve">The </w:t>
      </w:r>
      <w:r w:rsidR="00AA0785" w:rsidRPr="00924A72">
        <w:rPr>
          <w:rFonts w:ascii="Book Antiqua" w:hAnsi="Book Antiqua" w:cs="Arial"/>
          <w:sz w:val="24"/>
          <w:szCs w:val="24"/>
        </w:rPr>
        <w:t xml:space="preserve">reported </w:t>
      </w:r>
      <w:r w:rsidRPr="00924A72">
        <w:rPr>
          <w:rFonts w:ascii="Book Antiqua" w:hAnsi="Book Antiqua" w:cs="Arial"/>
          <w:sz w:val="24"/>
          <w:szCs w:val="24"/>
        </w:rPr>
        <w:t xml:space="preserve">rate of patients disclosing CAM </w:t>
      </w:r>
      <w:r w:rsidR="008471C5" w:rsidRPr="00924A72">
        <w:rPr>
          <w:rFonts w:ascii="Book Antiqua" w:hAnsi="Book Antiqua" w:cs="Arial"/>
          <w:sz w:val="24"/>
          <w:szCs w:val="24"/>
        </w:rPr>
        <w:t xml:space="preserve">use </w:t>
      </w:r>
      <w:r w:rsidRPr="00924A72">
        <w:rPr>
          <w:rFonts w:ascii="Book Antiqua" w:hAnsi="Book Antiqua" w:cs="Arial"/>
          <w:sz w:val="24"/>
          <w:szCs w:val="24"/>
        </w:rPr>
        <w:t>to rheumatologists range</w:t>
      </w:r>
      <w:r w:rsidR="008471C5" w:rsidRPr="00924A72">
        <w:rPr>
          <w:rFonts w:ascii="Book Antiqua" w:hAnsi="Book Antiqua" w:cs="Arial"/>
          <w:sz w:val="24"/>
          <w:szCs w:val="24"/>
        </w:rPr>
        <w:t>s</w:t>
      </w:r>
      <w:r w:rsidRPr="00924A72">
        <w:rPr>
          <w:rFonts w:ascii="Book Antiqua" w:hAnsi="Book Antiqua" w:cs="Arial"/>
          <w:sz w:val="24"/>
          <w:szCs w:val="24"/>
        </w:rPr>
        <w:t xml:space="preserve"> from 28%</w:t>
      </w:r>
      <w:r w:rsidR="008471C5" w:rsidRPr="00924A72">
        <w:rPr>
          <w:rFonts w:ascii="Book Antiqua" w:hAnsi="Book Antiqua" w:cs="Arial"/>
          <w:sz w:val="24"/>
          <w:szCs w:val="24"/>
        </w:rPr>
        <w:t xml:space="preserve"> to over</w:t>
      </w:r>
      <w:r w:rsidR="005E021C" w:rsidRPr="00924A72">
        <w:rPr>
          <w:rFonts w:ascii="Book Antiqua" w:hAnsi="Book Antiqua" w:cs="Arial"/>
          <w:sz w:val="24"/>
          <w:szCs w:val="24"/>
        </w:rPr>
        <w:t xml:space="preserve"> </w:t>
      </w:r>
      <w:r w:rsidR="008471C5" w:rsidRPr="00924A72">
        <w:rPr>
          <w:rFonts w:ascii="Book Antiqua" w:hAnsi="Book Antiqua" w:cs="Arial"/>
          <w:sz w:val="24"/>
          <w:szCs w:val="24"/>
        </w:rPr>
        <w:t>70</w:t>
      </w:r>
      <w:r w:rsidRPr="00924A72">
        <w:rPr>
          <w:rFonts w:ascii="Book Antiqua" w:hAnsi="Book Antiqua" w:cs="Arial"/>
          <w:sz w:val="24"/>
          <w:szCs w:val="24"/>
        </w:rPr>
        <w:t>%</w:t>
      </w:r>
      <w:r w:rsidR="008471C5"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0</w:t>
      </w:r>
      <w:r w:rsidR="008471C5" w:rsidRPr="00924A72">
        <w:rPr>
          <w:rFonts w:ascii="Book Antiqua" w:hAnsi="Book Antiqua" w:cs="Arial"/>
          <w:sz w:val="24"/>
          <w:szCs w:val="24"/>
          <w:vertAlign w:val="superscript"/>
        </w:rPr>
        <w:t>,</w:t>
      </w:r>
      <w:r w:rsidR="007E0C9C" w:rsidRPr="00924A72">
        <w:rPr>
          <w:rFonts w:ascii="Book Antiqua" w:hAnsi="Book Antiqua" w:cs="Arial"/>
          <w:sz w:val="24"/>
          <w:szCs w:val="24"/>
          <w:vertAlign w:val="superscript"/>
        </w:rPr>
        <w:t>28</w:t>
      </w:r>
      <w:r w:rsidR="008471C5"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2</w:t>
      </w:r>
      <w:r w:rsidR="008471C5" w:rsidRPr="00924A72">
        <w:rPr>
          <w:rFonts w:ascii="Book Antiqua" w:hAnsi="Book Antiqua" w:cs="Arial"/>
          <w:sz w:val="24"/>
          <w:szCs w:val="24"/>
          <w:vertAlign w:val="superscript"/>
        </w:rPr>
        <w:t xml:space="preserve">, </w:t>
      </w:r>
      <w:r w:rsidR="003C535B" w:rsidRPr="00924A72">
        <w:rPr>
          <w:rFonts w:ascii="Book Antiqua" w:hAnsi="Book Antiqua" w:cs="Arial"/>
          <w:sz w:val="24"/>
          <w:szCs w:val="24"/>
          <w:vertAlign w:val="superscript"/>
        </w:rPr>
        <w:t>36,</w:t>
      </w:r>
      <w:r w:rsidR="008471C5" w:rsidRPr="00924A72">
        <w:rPr>
          <w:rFonts w:ascii="Book Antiqua" w:hAnsi="Book Antiqua" w:cs="Arial"/>
          <w:sz w:val="24"/>
          <w:szCs w:val="24"/>
          <w:vertAlign w:val="superscript"/>
        </w:rPr>
        <w:t>37</w:t>
      </w:r>
      <w:r w:rsidR="003C535B" w:rsidRPr="00924A72">
        <w:rPr>
          <w:rFonts w:ascii="Book Antiqua" w:hAnsi="Book Antiqua" w:cs="Arial"/>
          <w:sz w:val="24"/>
          <w:szCs w:val="24"/>
          <w:vertAlign w:val="superscript"/>
          <w:lang w:eastAsia="zh-CN"/>
        </w:rPr>
        <w:t>-</w:t>
      </w:r>
      <w:r w:rsidR="003C535B" w:rsidRPr="00924A72">
        <w:rPr>
          <w:rFonts w:ascii="Book Antiqua" w:hAnsi="Book Antiqua" w:cs="Arial"/>
          <w:sz w:val="24"/>
          <w:szCs w:val="24"/>
          <w:vertAlign w:val="superscript"/>
        </w:rPr>
        <w:t>40</w:t>
      </w:r>
      <w:r w:rsidR="008471C5" w:rsidRPr="00924A72">
        <w:rPr>
          <w:rFonts w:ascii="Book Antiqua" w:hAnsi="Book Antiqua" w:cs="Arial"/>
          <w:sz w:val="24"/>
          <w:szCs w:val="24"/>
          <w:vertAlign w:val="superscript"/>
        </w:rPr>
        <w:t>]</w:t>
      </w:r>
      <w:r w:rsidRPr="00924A72">
        <w:rPr>
          <w:rFonts w:ascii="Book Antiqua" w:hAnsi="Book Antiqua" w:cs="Arial"/>
          <w:sz w:val="24"/>
          <w:szCs w:val="24"/>
        </w:rPr>
        <w:t xml:space="preserve">. </w:t>
      </w:r>
      <w:r w:rsidR="008471C5" w:rsidRPr="00924A72">
        <w:rPr>
          <w:rFonts w:ascii="Book Antiqua" w:hAnsi="Book Antiqua" w:cs="Arial"/>
          <w:sz w:val="24"/>
          <w:szCs w:val="24"/>
        </w:rPr>
        <w:t xml:space="preserve">Women are more likely to </w:t>
      </w:r>
      <w:r w:rsidR="003C535B" w:rsidRPr="00924A72">
        <w:rPr>
          <w:rFonts w:ascii="Book Antiqua" w:hAnsi="Book Antiqua" w:cs="Arial"/>
          <w:sz w:val="24"/>
          <w:szCs w:val="24"/>
        </w:rPr>
        <w:t xml:space="preserve">talk about CAM therapy than </w:t>
      </w:r>
      <w:proofErr w:type="gramStart"/>
      <w:r w:rsidR="003C535B" w:rsidRPr="00924A72">
        <w:rPr>
          <w:rFonts w:ascii="Book Antiqua" w:hAnsi="Book Antiqua" w:cs="Arial"/>
          <w:sz w:val="24"/>
          <w:szCs w:val="24"/>
        </w:rPr>
        <w:t>men</w:t>
      </w:r>
      <w:r w:rsidR="008471C5" w:rsidRPr="00924A72">
        <w:rPr>
          <w:rFonts w:ascii="Book Antiqua" w:hAnsi="Book Antiqua" w:cs="Arial"/>
          <w:sz w:val="24"/>
          <w:szCs w:val="24"/>
          <w:vertAlign w:val="superscript"/>
        </w:rPr>
        <w:t>[</w:t>
      </w:r>
      <w:proofErr w:type="gramEnd"/>
      <w:r w:rsidR="008471C5"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7,</w:t>
      </w:r>
      <w:r w:rsidR="008471C5"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8</w:t>
      </w:r>
      <w:r w:rsidR="008471C5" w:rsidRPr="00924A72">
        <w:rPr>
          <w:rFonts w:ascii="Book Antiqua" w:hAnsi="Book Antiqua" w:cs="Arial"/>
          <w:sz w:val="24"/>
          <w:szCs w:val="24"/>
          <w:vertAlign w:val="superscript"/>
        </w:rPr>
        <w:t>]</w:t>
      </w:r>
      <w:r w:rsidR="008471C5" w:rsidRPr="00924A72">
        <w:rPr>
          <w:rFonts w:ascii="Book Antiqua" w:hAnsi="Book Antiqua" w:cs="Arial"/>
          <w:sz w:val="24"/>
          <w:szCs w:val="24"/>
        </w:rPr>
        <w:t>.</w:t>
      </w:r>
      <w:r w:rsidR="009144D6" w:rsidRPr="00924A72">
        <w:rPr>
          <w:rFonts w:ascii="Book Antiqua" w:hAnsi="Book Antiqua" w:cs="Arial"/>
          <w:sz w:val="24"/>
          <w:szCs w:val="24"/>
        </w:rPr>
        <w:t xml:space="preserve"> </w:t>
      </w:r>
      <w:r w:rsidR="00E36539" w:rsidRPr="00924A72">
        <w:rPr>
          <w:rFonts w:ascii="Book Antiqua" w:hAnsi="Book Antiqua" w:cs="Arial"/>
          <w:sz w:val="24"/>
          <w:szCs w:val="24"/>
        </w:rPr>
        <w:t>In one study, r</w:t>
      </w:r>
      <w:r w:rsidR="005D3EB3" w:rsidRPr="00924A72">
        <w:rPr>
          <w:rFonts w:ascii="Book Antiqua" w:hAnsi="Book Antiqua" w:cs="Arial"/>
          <w:sz w:val="24"/>
          <w:szCs w:val="24"/>
        </w:rPr>
        <w:t>heumatology patie</w:t>
      </w:r>
      <w:r w:rsidR="00AA0785" w:rsidRPr="00924A72">
        <w:rPr>
          <w:rFonts w:ascii="Book Antiqua" w:hAnsi="Book Antiqua" w:cs="Arial"/>
          <w:sz w:val="24"/>
          <w:szCs w:val="24"/>
        </w:rPr>
        <w:t>nts diagnosed with fibromyalgia</w:t>
      </w:r>
      <w:r w:rsidR="005D3EB3" w:rsidRPr="00924A72">
        <w:rPr>
          <w:rFonts w:ascii="Book Antiqua" w:hAnsi="Book Antiqua" w:cs="Arial"/>
          <w:sz w:val="24"/>
          <w:szCs w:val="24"/>
        </w:rPr>
        <w:t xml:space="preserve"> </w:t>
      </w:r>
      <w:r w:rsidR="008471C5" w:rsidRPr="00924A72">
        <w:rPr>
          <w:rFonts w:ascii="Book Antiqua" w:hAnsi="Book Antiqua" w:cs="Arial"/>
          <w:sz w:val="24"/>
          <w:szCs w:val="24"/>
        </w:rPr>
        <w:t xml:space="preserve">were more likely </w:t>
      </w:r>
      <w:r w:rsidR="005D3EB3" w:rsidRPr="00924A72">
        <w:rPr>
          <w:rFonts w:ascii="Book Antiqua" w:hAnsi="Book Antiqua" w:cs="Arial"/>
          <w:sz w:val="24"/>
          <w:szCs w:val="24"/>
        </w:rPr>
        <w:t xml:space="preserve">to </w:t>
      </w:r>
      <w:r w:rsidR="00E2603E" w:rsidRPr="00924A72">
        <w:rPr>
          <w:rFonts w:ascii="Book Antiqua" w:hAnsi="Book Antiqua" w:cs="Arial"/>
          <w:sz w:val="24"/>
          <w:szCs w:val="24"/>
        </w:rPr>
        <w:t>discus</w:t>
      </w:r>
      <w:r w:rsidR="00427225" w:rsidRPr="00924A72">
        <w:rPr>
          <w:rFonts w:ascii="Book Antiqua" w:hAnsi="Book Antiqua" w:cs="Arial"/>
          <w:sz w:val="24"/>
          <w:szCs w:val="24"/>
        </w:rPr>
        <w:t>s use of CAM</w:t>
      </w:r>
      <w:r w:rsidR="00E2603E" w:rsidRPr="00924A72">
        <w:rPr>
          <w:rFonts w:ascii="Book Antiqua" w:hAnsi="Book Antiqua" w:cs="Arial"/>
          <w:sz w:val="24"/>
          <w:szCs w:val="24"/>
        </w:rPr>
        <w:t xml:space="preserve"> with their </w:t>
      </w:r>
      <w:proofErr w:type="gramStart"/>
      <w:r w:rsidR="00E2603E" w:rsidRPr="00924A72">
        <w:rPr>
          <w:rFonts w:ascii="Book Antiqua" w:hAnsi="Book Antiqua" w:cs="Arial"/>
          <w:sz w:val="24"/>
          <w:szCs w:val="24"/>
        </w:rPr>
        <w:t>physician</w:t>
      </w:r>
      <w:r w:rsidR="005D3EB3" w:rsidRPr="00924A72">
        <w:rPr>
          <w:rFonts w:ascii="Book Antiqua" w:hAnsi="Book Antiqua" w:cs="Arial"/>
          <w:sz w:val="24"/>
          <w:szCs w:val="24"/>
          <w:vertAlign w:val="superscript"/>
        </w:rPr>
        <w:t>[</w:t>
      </w:r>
      <w:proofErr w:type="gramEnd"/>
      <w:r w:rsidR="005D3EB3"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0</w:t>
      </w:r>
      <w:r w:rsidR="005D3EB3" w:rsidRPr="00924A72">
        <w:rPr>
          <w:rFonts w:ascii="Book Antiqua" w:hAnsi="Book Antiqua" w:cs="Arial"/>
          <w:sz w:val="24"/>
          <w:szCs w:val="24"/>
          <w:vertAlign w:val="superscript"/>
        </w:rPr>
        <w:t>]</w:t>
      </w:r>
      <w:r w:rsidR="005D3EB3" w:rsidRPr="00924A72">
        <w:rPr>
          <w:rFonts w:ascii="Book Antiqua" w:hAnsi="Book Antiqua" w:cs="Arial"/>
          <w:sz w:val="24"/>
          <w:szCs w:val="24"/>
        </w:rPr>
        <w:t>.</w:t>
      </w:r>
      <w:r w:rsidR="00155476">
        <w:rPr>
          <w:rFonts w:ascii="Book Antiqua" w:hAnsi="Book Antiqua" w:cs="Arial"/>
          <w:sz w:val="24"/>
          <w:szCs w:val="24"/>
        </w:rPr>
        <w:t xml:space="preserve"> </w:t>
      </w:r>
      <w:r w:rsidR="00947873" w:rsidRPr="00924A72">
        <w:rPr>
          <w:rFonts w:ascii="Book Antiqua" w:hAnsi="Book Antiqua" w:cs="Arial"/>
          <w:sz w:val="24"/>
          <w:szCs w:val="24"/>
        </w:rPr>
        <w:t>When asked directly, m</w:t>
      </w:r>
      <w:r w:rsidR="009144D6" w:rsidRPr="00924A72">
        <w:rPr>
          <w:rFonts w:ascii="Book Antiqua" w:hAnsi="Book Antiqua" w:cs="Arial"/>
          <w:sz w:val="24"/>
          <w:szCs w:val="24"/>
        </w:rPr>
        <w:t xml:space="preserve">any </w:t>
      </w:r>
      <w:r w:rsidR="00087354" w:rsidRPr="00924A72">
        <w:rPr>
          <w:rFonts w:ascii="Book Antiqua" w:hAnsi="Book Antiqua" w:cs="Arial"/>
          <w:sz w:val="24"/>
          <w:szCs w:val="24"/>
        </w:rPr>
        <w:t xml:space="preserve">patients </w:t>
      </w:r>
      <w:r w:rsidR="00E36539" w:rsidRPr="00924A72">
        <w:rPr>
          <w:rFonts w:ascii="Book Antiqua" w:hAnsi="Book Antiqua" w:cs="Arial"/>
          <w:sz w:val="24"/>
          <w:szCs w:val="24"/>
        </w:rPr>
        <w:t>suggest</w:t>
      </w:r>
      <w:r w:rsidR="00947873" w:rsidRPr="00924A72">
        <w:rPr>
          <w:rFonts w:ascii="Book Antiqua" w:hAnsi="Book Antiqua" w:cs="Arial"/>
          <w:sz w:val="24"/>
          <w:szCs w:val="24"/>
        </w:rPr>
        <w:t xml:space="preserve"> that they would </w:t>
      </w:r>
      <w:r w:rsidR="009144D6" w:rsidRPr="00924A72">
        <w:rPr>
          <w:rFonts w:ascii="Book Antiqua" w:hAnsi="Book Antiqua" w:cs="Arial"/>
          <w:sz w:val="24"/>
          <w:szCs w:val="24"/>
        </w:rPr>
        <w:t xml:space="preserve">welcome and </w:t>
      </w:r>
      <w:r w:rsidR="00947873" w:rsidRPr="00924A72">
        <w:rPr>
          <w:rFonts w:ascii="Book Antiqua" w:hAnsi="Book Antiqua" w:cs="Arial"/>
          <w:sz w:val="24"/>
          <w:szCs w:val="24"/>
        </w:rPr>
        <w:t>great</w:t>
      </w:r>
      <w:r w:rsidR="005E021C" w:rsidRPr="00924A72">
        <w:rPr>
          <w:rFonts w:ascii="Book Antiqua" w:hAnsi="Book Antiqua" w:cs="Arial"/>
          <w:sz w:val="24"/>
          <w:szCs w:val="24"/>
        </w:rPr>
        <w:t>er</w:t>
      </w:r>
      <w:r w:rsidR="00087354" w:rsidRPr="00924A72">
        <w:rPr>
          <w:rFonts w:ascii="Book Antiqua" w:hAnsi="Book Antiqua" w:cs="Arial"/>
          <w:sz w:val="24"/>
          <w:szCs w:val="24"/>
        </w:rPr>
        <w:t xml:space="preserve"> involvement of their clinician in providing details of alternative practitioners when </w:t>
      </w:r>
      <w:proofErr w:type="gramStart"/>
      <w:r w:rsidR="00087354" w:rsidRPr="00924A72">
        <w:rPr>
          <w:rFonts w:ascii="Book Antiqua" w:hAnsi="Book Antiqua" w:cs="Arial"/>
          <w:sz w:val="24"/>
          <w:szCs w:val="24"/>
        </w:rPr>
        <w:t>requested</w:t>
      </w:r>
      <w:r w:rsidR="00087354" w:rsidRPr="00924A72">
        <w:rPr>
          <w:rFonts w:ascii="Book Antiqua" w:hAnsi="Book Antiqua" w:cs="Arial"/>
          <w:sz w:val="24"/>
          <w:szCs w:val="24"/>
          <w:vertAlign w:val="superscript"/>
        </w:rPr>
        <w:t>[</w:t>
      </w:r>
      <w:proofErr w:type="gramEnd"/>
      <w:r w:rsidR="007E0C9C" w:rsidRPr="00924A72">
        <w:rPr>
          <w:rFonts w:ascii="Book Antiqua" w:hAnsi="Book Antiqua" w:cs="Arial"/>
          <w:sz w:val="24"/>
          <w:szCs w:val="24"/>
          <w:vertAlign w:val="superscript"/>
        </w:rPr>
        <w:t>39</w:t>
      </w:r>
      <w:r w:rsidR="00087354" w:rsidRPr="00924A72">
        <w:rPr>
          <w:rFonts w:ascii="Book Antiqua" w:hAnsi="Book Antiqua" w:cs="Arial"/>
          <w:sz w:val="24"/>
          <w:szCs w:val="24"/>
          <w:vertAlign w:val="superscript"/>
        </w:rPr>
        <w:t>]</w:t>
      </w:r>
      <w:r w:rsidR="00087354" w:rsidRPr="00924A72">
        <w:rPr>
          <w:rFonts w:ascii="Book Antiqua" w:hAnsi="Book Antiqua" w:cs="Arial"/>
          <w:sz w:val="24"/>
          <w:szCs w:val="24"/>
        </w:rPr>
        <w:t>.</w:t>
      </w:r>
      <w:r w:rsidR="00155476">
        <w:rPr>
          <w:rFonts w:ascii="Book Antiqua" w:hAnsi="Book Antiqua" w:cs="Arial"/>
          <w:sz w:val="24"/>
          <w:szCs w:val="24"/>
        </w:rPr>
        <w:t xml:space="preserve"> </w:t>
      </w:r>
    </w:p>
    <w:p w14:paraId="777D9FF8" w14:textId="77777777" w:rsidR="002B1FA7" w:rsidRPr="00924A72" w:rsidRDefault="002B1FA7" w:rsidP="0074568C">
      <w:pPr>
        <w:spacing w:after="0" w:line="360" w:lineRule="auto"/>
        <w:jc w:val="both"/>
        <w:rPr>
          <w:rFonts w:ascii="Book Antiqua" w:hAnsi="Book Antiqua" w:cs="Arial"/>
          <w:sz w:val="24"/>
          <w:szCs w:val="24"/>
        </w:rPr>
      </w:pPr>
    </w:p>
    <w:p w14:paraId="296EE043"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REASONS FOR NOT DISCLOSING USAGE OF CAM TO RHEUMATOLOGISTS</w:t>
      </w:r>
    </w:p>
    <w:p w14:paraId="1D9E24DC" w14:textId="4349A147" w:rsidR="003F7992" w:rsidRPr="00924A72" w:rsidRDefault="00D54BC0"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There are various reasons documented for patients not disclosing their CAM use to clinicians</w:t>
      </w:r>
      <w:r w:rsidR="00650AC8" w:rsidRPr="00924A72">
        <w:rPr>
          <w:rFonts w:ascii="Book Antiqua" w:hAnsi="Book Antiqua" w:cs="Arial"/>
          <w:sz w:val="24"/>
          <w:szCs w:val="24"/>
        </w:rPr>
        <w:t xml:space="preserve"> (</w:t>
      </w:r>
      <w:r w:rsidR="00924A72" w:rsidRPr="00924A72">
        <w:rPr>
          <w:rFonts w:ascii="Book Antiqua" w:hAnsi="Book Antiqua" w:cs="Arial"/>
          <w:sz w:val="24"/>
          <w:szCs w:val="24"/>
        </w:rPr>
        <w:t xml:space="preserve">Table </w:t>
      </w:r>
      <w:r w:rsidR="00650AC8" w:rsidRPr="00924A72">
        <w:rPr>
          <w:rFonts w:ascii="Book Antiqua" w:hAnsi="Book Antiqua" w:cs="Arial"/>
          <w:sz w:val="24"/>
          <w:szCs w:val="24"/>
        </w:rPr>
        <w:t>2)</w:t>
      </w:r>
      <w:r w:rsidRPr="00924A72">
        <w:rPr>
          <w:rFonts w:ascii="Book Antiqua" w:hAnsi="Book Antiqua" w:cs="Arial"/>
          <w:sz w:val="24"/>
          <w:szCs w:val="24"/>
        </w:rPr>
        <w:t>. Some p</w:t>
      </w:r>
      <w:r w:rsidR="003F7992" w:rsidRPr="00924A72">
        <w:rPr>
          <w:rFonts w:ascii="Book Antiqua" w:hAnsi="Book Antiqua" w:cs="Arial"/>
          <w:sz w:val="24"/>
          <w:szCs w:val="24"/>
        </w:rPr>
        <w:t xml:space="preserve">atients </w:t>
      </w:r>
      <w:r w:rsidR="00963105" w:rsidRPr="00924A72">
        <w:rPr>
          <w:rFonts w:ascii="Book Antiqua" w:hAnsi="Book Antiqua" w:cs="Arial"/>
          <w:sz w:val="24"/>
          <w:szCs w:val="24"/>
        </w:rPr>
        <w:t xml:space="preserve">are </w:t>
      </w:r>
      <w:r w:rsidR="003F7992" w:rsidRPr="00924A72">
        <w:rPr>
          <w:rFonts w:ascii="Book Antiqua" w:hAnsi="Book Antiqua" w:cs="Arial"/>
          <w:sz w:val="24"/>
          <w:szCs w:val="24"/>
        </w:rPr>
        <w:t xml:space="preserve">concerned about a possible negative response </w:t>
      </w:r>
      <w:r w:rsidR="009144D6" w:rsidRPr="00924A72">
        <w:rPr>
          <w:rFonts w:ascii="Book Antiqua" w:hAnsi="Book Antiqua" w:cs="Arial"/>
          <w:sz w:val="24"/>
          <w:szCs w:val="24"/>
        </w:rPr>
        <w:t>from</w:t>
      </w:r>
      <w:r w:rsidR="002B1FA7" w:rsidRPr="00924A72">
        <w:rPr>
          <w:rFonts w:ascii="Book Antiqua" w:hAnsi="Book Antiqua" w:cs="Arial"/>
          <w:sz w:val="24"/>
          <w:szCs w:val="24"/>
        </w:rPr>
        <w:t xml:space="preserve"> </w:t>
      </w:r>
      <w:r w:rsidR="003F7992" w:rsidRPr="00924A72">
        <w:rPr>
          <w:rFonts w:ascii="Book Antiqua" w:hAnsi="Book Antiqua" w:cs="Arial"/>
          <w:sz w:val="24"/>
          <w:szCs w:val="24"/>
        </w:rPr>
        <w:t>rheumatologists. This include</w:t>
      </w:r>
      <w:r w:rsidR="009144D6" w:rsidRPr="00924A72">
        <w:rPr>
          <w:rFonts w:ascii="Book Antiqua" w:hAnsi="Book Antiqua" w:cs="Arial"/>
          <w:sz w:val="24"/>
          <w:szCs w:val="24"/>
        </w:rPr>
        <w:t>s</w:t>
      </w:r>
      <w:r w:rsidR="003F7992" w:rsidRPr="00924A72">
        <w:rPr>
          <w:rFonts w:ascii="Book Antiqua" w:hAnsi="Book Antiqua" w:cs="Arial"/>
          <w:sz w:val="24"/>
          <w:szCs w:val="24"/>
        </w:rPr>
        <w:t xml:space="preserve"> the fear that </w:t>
      </w:r>
      <w:r w:rsidR="002B1FA7" w:rsidRPr="00924A72">
        <w:rPr>
          <w:rFonts w:ascii="Book Antiqua" w:hAnsi="Book Antiqua" w:cs="Arial"/>
          <w:sz w:val="24"/>
          <w:szCs w:val="24"/>
        </w:rPr>
        <w:t>rheumatologists</w:t>
      </w:r>
      <w:r w:rsidR="003F7992" w:rsidRPr="00924A72">
        <w:rPr>
          <w:rFonts w:ascii="Book Antiqua" w:hAnsi="Book Antiqua" w:cs="Arial"/>
          <w:sz w:val="24"/>
          <w:szCs w:val="24"/>
        </w:rPr>
        <w:t xml:space="preserve"> would not continue to provide health care to them or </w:t>
      </w:r>
      <w:r w:rsidR="002B1FA7" w:rsidRPr="00924A72">
        <w:rPr>
          <w:rFonts w:ascii="Book Antiqua" w:hAnsi="Book Antiqua" w:cs="Arial"/>
          <w:sz w:val="24"/>
          <w:szCs w:val="24"/>
        </w:rPr>
        <w:t xml:space="preserve">that </w:t>
      </w:r>
      <w:r w:rsidR="003F7992" w:rsidRPr="00924A72">
        <w:rPr>
          <w:rFonts w:ascii="Book Antiqua" w:hAnsi="Book Antiqua" w:cs="Arial"/>
          <w:sz w:val="24"/>
          <w:szCs w:val="24"/>
        </w:rPr>
        <w:t xml:space="preserve">the rheumatologist would disapprove of them using CAM. Patients </w:t>
      </w:r>
      <w:r w:rsidR="009144D6" w:rsidRPr="00924A72">
        <w:rPr>
          <w:rFonts w:ascii="Book Antiqua" w:hAnsi="Book Antiqua" w:cs="Arial"/>
          <w:sz w:val="24"/>
          <w:szCs w:val="24"/>
        </w:rPr>
        <w:t xml:space="preserve">may </w:t>
      </w:r>
      <w:r w:rsidR="003F7992" w:rsidRPr="00924A72">
        <w:rPr>
          <w:rFonts w:ascii="Book Antiqua" w:hAnsi="Book Antiqua" w:cs="Arial"/>
          <w:sz w:val="24"/>
          <w:szCs w:val="24"/>
        </w:rPr>
        <w:t>also want to avoid any conflict or embarrassment during their consultation</w:t>
      </w:r>
      <w:r w:rsidR="009144D6" w:rsidRPr="00924A72">
        <w:rPr>
          <w:rFonts w:ascii="Book Antiqua" w:hAnsi="Book Antiqua" w:cs="Arial"/>
          <w:sz w:val="24"/>
          <w:szCs w:val="24"/>
        </w:rPr>
        <w:t>, and may</w:t>
      </w:r>
      <w:r w:rsidR="002B1FA7" w:rsidRPr="00924A72">
        <w:rPr>
          <w:rFonts w:ascii="Book Antiqua" w:hAnsi="Book Antiqua" w:cs="Arial"/>
          <w:sz w:val="24"/>
          <w:szCs w:val="24"/>
        </w:rPr>
        <w:t xml:space="preserve"> </w:t>
      </w:r>
      <w:r w:rsidRPr="00924A72">
        <w:rPr>
          <w:rFonts w:ascii="Book Antiqua" w:hAnsi="Book Antiqua" w:cs="Arial"/>
          <w:sz w:val="24"/>
          <w:szCs w:val="24"/>
        </w:rPr>
        <w:t xml:space="preserve">feel </w:t>
      </w:r>
      <w:r w:rsidR="003F7992" w:rsidRPr="00924A72">
        <w:rPr>
          <w:rFonts w:ascii="Book Antiqua" w:hAnsi="Book Antiqua" w:cs="Arial"/>
          <w:sz w:val="24"/>
          <w:szCs w:val="24"/>
        </w:rPr>
        <w:t xml:space="preserve">that </w:t>
      </w:r>
      <w:r w:rsidRPr="00924A72">
        <w:rPr>
          <w:rFonts w:ascii="Book Antiqua" w:hAnsi="Book Antiqua" w:cs="Arial"/>
          <w:sz w:val="24"/>
          <w:szCs w:val="24"/>
        </w:rPr>
        <w:t>non-disclosure</w:t>
      </w:r>
      <w:r w:rsidR="003F7992" w:rsidRPr="00924A72">
        <w:rPr>
          <w:rFonts w:ascii="Book Antiqua" w:hAnsi="Book Antiqua" w:cs="Arial"/>
          <w:sz w:val="24"/>
          <w:szCs w:val="24"/>
        </w:rPr>
        <w:t xml:space="preserve"> would ensure </w:t>
      </w:r>
      <w:r w:rsidR="002B1FA7" w:rsidRPr="00924A72">
        <w:rPr>
          <w:rFonts w:ascii="Book Antiqua" w:hAnsi="Book Antiqua" w:cs="Arial"/>
          <w:sz w:val="24"/>
          <w:szCs w:val="24"/>
        </w:rPr>
        <w:t>this</w:t>
      </w:r>
      <w:proofErr w:type="gramStart"/>
      <w:r w:rsidR="003F7992" w:rsidRPr="00924A72">
        <w:rPr>
          <w:rFonts w:ascii="Book Antiqua" w:hAnsi="Book Antiqua" w:cs="Arial"/>
          <w:sz w:val="24"/>
          <w:szCs w:val="24"/>
          <w:vertAlign w:val="superscript"/>
        </w:rPr>
        <w:t>.</w:t>
      </w:r>
      <w:r w:rsidRPr="00924A72">
        <w:rPr>
          <w:rFonts w:ascii="Book Antiqua" w:hAnsi="Book Antiqua" w:cs="Arial"/>
          <w:sz w:val="24"/>
          <w:szCs w:val="24"/>
          <w:vertAlign w:val="superscript"/>
        </w:rPr>
        <w:t>[</w:t>
      </w:r>
      <w:proofErr w:type="gramEnd"/>
      <w:r w:rsidR="00924A72" w:rsidRPr="00924A72">
        <w:rPr>
          <w:rFonts w:ascii="Book Antiqua" w:hAnsi="Book Antiqua" w:cs="Arial"/>
          <w:sz w:val="24"/>
          <w:szCs w:val="24"/>
          <w:vertAlign w:val="superscript"/>
        </w:rPr>
        <w:t>39,</w:t>
      </w:r>
      <w:r w:rsidR="003F7992" w:rsidRPr="00924A72">
        <w:rPr>
          <w:rFonts w:ascii="Book Antiqua" w:hAnsi="Book Antiqua" w:cs="Arial"/>
          <w:sz w:val="24"/>
          <w:szCs w:val="24"/>
          <w:vertAlign w:val="superscript"/>
        </w:rPr>
        <w:t>40</w:t>
      </w:r>
      <w:r w:rsidRPr="00924A72">
        <w:rPr>
          <w:rFonts w:ascii="Book Antiqua" w:hAnsi="Book Antiqua" w:cs="Arial"/>
          <w:sz w:val="24"/>
          <w:szCs w:val="24"/>
          <w:vertAlign w:val="superscript"/>
        </w:rPr>
        <w:t>]</w:t>
      </w:r>
      <w:r w:rsidRPr="00924A72">
        <w:rPr>
          <w:rFonts w:ascii="Book Antiqua" w:hAnsi="Book Antiqua" w:cs="Arial"/>
          <w:sz w:val="24"/>
          <w:szCs w:val="24"/>
        </w:rPr>
        <w:t>.</w:t>
      </w:r>
      <w:r w:rsidR="00155476">
        <w:rPr>
          <w:rFonts w:ascii="Book Antiqua" w:hAnsi="Book Antiqua" w:cs="Arial"/>
          <w:sz w:val="24"/>
          <w:szCs w:val="24"/>
        </w:rPr>
        <w:t xml:space="preserve"> </w:t>
      </w:r>
      <w:r w:rsidR="009144D6" w:rsidRPr="00924A72">
        <w:rPr>
          <w:rFonts w:ascii="Book Antiqua" w:hAnsi="Book Antiqua" w:cs="Arial"/>
          <w:sz w:val="24"/>
          <w:szCs w:val="24"/>
        </w:rPr>
        <w:t>M</w:t>
      </w:r>
      <w:r w:rsidRPr="00924A72">
        <w:rPr>
          <w:rFonts w:ascii="Book Antiqua" w:hAnsi="Book Antiqua" w:cs="Arial"/>
          <w:sz w:val="24"/>
          <w:szCs w:val="24"/>
        </w:rPr>
        <w:t>ost rheumatologists do not ask specifically about CAM usage and this may give an impression that the disclosure of the use of CAM is not important</w:t>
      </w:r>
      <w:r w:rsidR="00924A72" w:rsidRPr="00924A72">
        <w:rPr>
          <w:rFonts w:ascii="Book Antiqua" w:hAnsi="Book Antiqua" w:cs="Arial"/>
          <w:sz w:val="24"/>
          <w:szCs w:val="24"/>
        </w:rPr>
        <w:t xml:space="preserve"> in their health care </w:t>
      </w:r>
      <w:proofErr w:type="gramStart"/>
      <w:r w:rsidR="00924A72" w:rsidRPr="00924A72">
        <w:rPr>
          <w:rFonts w:ascii="Book Antiqua" w:hAnsi="Book Antiqua" w:cs="Arial"/>
          <w:sz w:val="24"/>
          <w:szCs w:val="24"/>
        </w:rPr>
        <w:t>treatment</w:t>
      </w:r>
      <w:r w:rsidR="007D2843" w:rsidRPr="00924A72">
        <w:rPr>
          <w:rFonts w:ascii="Book Antiqua" w:hAnsi="Book Antiqua" w:cs="Arial"/>
          <w:sz w:val="24"/>
          <w:szCs w:val="24"/>
          <w:vertAlign w:val="superscript"/>
        </w:rPr>
        <w:t>[</w:t>
      </w:r>
      <w:proofErr w:type="gramEnd"/>
      <w:r w:rsidRPr="00924A72">
        <w:rPr>
          <w:rFonts w:ascii="Book Antiqua" w:hAnsi="Book Antiqua" w:cs="Arial"/>
          <w:sz w:val="24"/>
          <w:szCs w:val="24"/>
          <w:vertAlign w:val="superscript"/>
        </w:rPr>
        <w:t>2</w:t>
      </w:r>
      <w:r w:rsidR="007E0C9C" w:rsidRPr="00924A72">
        <w:rPr>
          <w:rFonts w:ascii="Book Antiqua" w:hAnsi="Book Antiqua" w:cs="Arial"/>
          <w:sz w:val="24"/>
          <w:szCs w:val="24"/>
          <w:vertAlign w:val="superscript"/>
        </w:rPr>
        <w:t>0,</w:t>
      </w:r>
      <w:r w:rsidRPr="00924A72">
        <w:rPr>
          <w:rFonts w:ascii="Book Antiqua" w:hAnsi="Book Antiqua" w:cs="Arial"/>
          <w:sz w:val="24"/>
          <w:szCs w:val="24"/>
          <w:vertAlign w:val="superscript"/>
        </w:rPr>
        <w:t>4</w:t>
      </w:r>
      <w:r w:rsidR="007E0C9C" w:rsidRPr="00924A72">
        <w:rPr>
          <w:rFonts w:ascii="Book Antiqua" w:hAnsi="Book Antiqua" w:cs="Arial"/>
          <w:sz w:val="24"/>
          <w:szCs w:val="24"/>
          <w:vertAlign w:val="superscript"/>
        </w:rPr>
        <w:t>0</w:t>
      </w:r>
      <w:r w:rsidR="007D2843" w:rsidRPr="00924A72">
        <w:rPr>
          <w:rFonts w:ascii="Book Antiqua" w:hAnsi="Book Antiqua" w:cs="Arial"/>
          <w:sz w:val="24"/>
          <w:szCs w:val="24"/>
          <w:vertAlign w:val="superscript"/>
        </w:rPr>
        <w:t>]</w:t>
      </w:r>
      <w:r w:rsidR="007D2843" w:rsidRPr="00924A72">
        <w:rPr>
          <w:rFonts w:ascii="Book Antiqua" w:hAnsi="Book Antiqua" w:cs="Arial"/>
          <w:sz w:val="24"/>
          <w:szCs w:val="24"/>
        </w:rPr>
        <w:t>.</w:t>
      </w:r>
      <w:r w:rsidR="00180BD6" w:rsidRPr="00924A72">
        <w:rPr>
          <w:rFonts w:ascii="Book Antiqua" w:hAnsi="Book Antiqua" w:cs="Arial"/>
          <w:sz w:val="24"/>
          <w:szCs w:val="24"/>
        </w:rPr>
        <w:t xml:space="preserve"> </w:t>
      </w:r>
      <w:proofErr w:type="spellStart"/>
      <w:r w:rsidR="003F7992" w:rsidRPr="00924A72">
        <w:rPr>
          <w:rFonts w:ascii="Book Antiqua" w:hAnsi="Book Antiqua" w:cs="Arial"/>
          <w:sz w:val="24"/>
          <w:szCs w:val="24"/>
        </w:rPr>
        <w:t>Sleath</w:t>
      </w:r>
      <w:proofErr w:type="spellEnd"/>
      <w:r w:rsidR="003F7992" w:rsidRPr="00924A72">
        <w:rPr>
          <w:rFonts w:ascii="Book Antiqua" w:hAnsi="Book Antiqua" w:cs="Arial"/>
          <w:sz w:val="24"/>
          <w:szCs w:val="24"/>
        </w:rPr>
        <w:t xml:space="preserve"> </w:t>
      </w:r>
      <w:r w:rsidR="00924A72" w:rsidRPr="00924A72">
        <w:rPr>
          <w:rFonts w:ascii="Book Antiqua" w:hAnsi="Book Antiqua" w:cs="Arial"/>
          <w:i/>
          <w:sz w:val="24"/>
          <w:szCs w:val="24"/>
        </w:rPr>
        <w:t xml:space="preserve">et </w:t>
      </w:r>
      <w:proofErr w:type="gramStart"/>
      <w:r w:rsidR="00924A72" w:rsidRPr="00924A72">
        <w:rPr>
          <w:rFonts w:ascii="Book Antiqua" w:hAnsi="Book Antiqua" w:cs="Arial"/>
          <w:i/>
          <w:sz w:val="24"/>
          <w:szCs w:val="24"/>
        </w:rPr>
        <w:t>al</w:t>
      </w:r>
      <w:r w:rsidR="007D2843" w:rsidRPr="00924A72">
        <w:rPr>
          <w:rFonts w:ascii="Book Antiqua" w:hAnsi="Book Antiqua" w:cs="Arial"/>
          <w:sz w:val="24"/>
          <w:szCs w:val="24"/>
          <w:vertAlign w:val="superscript"/>
        </w:rPr>
        <w:t>[</w:t>
      </w:r>
      <w:proofErr w:type="gramEnd"/>
      <w:r w:rsidR="003F7992" w:rsidRPr="00924A72">
        <w:rPr>
          <w:rFonts w:ascii="Book Antiqua" w:hAnsi="Book Antiqua" w:cs="Arial"/>
          <w:sz w:val="24"/>
          <w:szCs w:val="24"/>
          <w:vertAlign w:val="superscript"/>
        </w:rPr>
        <w:t>3</w:t>
      </w:r>
      <w:r w:rsidR="007E0C9C" w:rsidRPr="00924A72">
        <w:rPr>
          <w:rFonts w:ascii="Book Antiqua" w:hAnsi="Book Antiqua" w:cs="Arial"/>
          <w:sz w:val="24"/>
          <w:szCs w:val="24"/>
          <w:vertAlign w:val="superscript"/>
        </w:rPr>
        <w:t>8</w:t>
      </w:r>
      <w:r w:rsidR="007D2843" w:rsidRPr="00924A72">
        <w:rPr>
          <w:rFonts w:ascii="Book Antiqua" w:hAnsi="Book Antiqua" w:cs="Arial"/>
          <w:sz w:val="24"/>
          <w:szCs w:val="24"/>
          <w:vertAlign w:val="superscript"/>
        </w:rPr>
        <w:t>]</w:t>
      </w:r>
      <w:r w:rsidR="003F7992" w:rsidRPr="00924A72">
        <w:rPr>
          <w:rFonts w:ascii="Book Antiqua" w:hAnsi="Book Antiqua" w:cs="Arial"/>
          <w:sz w:val="24"/>
          <w:szCs w:val="24"/>
        </w:rPr>
        <w:t xml:space="preserve"> suggested that rheumatology </w:t>
      </w:r>
      <w:r w:rsidR="003F7992" w:rsidRPr="00924A72">
        <w:rPr>
          <w:rFonts w:ascii="Book Antiqua" w:hAnsi="Book Antiqua" w:cs="Arial"/>
          <w:sz w:val="24"/>
          <w:szCs w:val="24"/>
        </w:rPr>
        <w:lastRenderedPageBreak/>
        <w:t>patients were more likely to disclose CAM if the rheumatologists involve</w:t>
      </w:r>
      <w:r w:rsidR="00180BD6" w:rsidRPr="00924A72">
        <w:rPr>
          <w:rFonts w:ascii="Book Antiqua" w:hAnsi="Book Antiqua" w:cs="Arial"/>
          <w:sz w:val="24"/>
          <w:szCs w:val="24"/>
        </w:rPr>
        <w:t>d</w:t>
      </w:r>
      <w:r w:rsidR="007D2843" w:rsidRPr="00924A72">
        <w:rPr>
          <w:rFonts w:ascii="Book Antiqua" w:hAnsi="Book Antiqua" w:cs="Arial"/>
          <w:sz w:val="24"/>
          <w:szCs w:val="24"/>
        </w:rPr>
        <w:t xml:space="preserve"> them</w:t>
      </w:r>
      <w:r w:rsidR="003F7992" w:rsidRPr="00924A72">
        <w:rPr>
          <w:rFonts w:ascii="Book Antiqua" w:hAnsi="Book Antiqua" w:cs="Arial"/>
          <w:sz w:val="24"/>
          <w:szCs w:val="24"/>
        </w:rPr>
        <w:t xml:space="preserve"> in the decision-making </w:t>
      </w:r>
      <w:r w:rsidR="007D2843" w:rsidRPr="00924A72">
        <w:rPr>
          <w:rFonts w:ascii="Book Antiqua" w:hAnsi="Book Antiqua" w:cs="Arial"/>
          <w:sz w:val="24"/>
          <w:szCs w:val="24"/>
        </w:rPr>
        <w:t>process about</w:t>
      </w:r>
      <w:r w:rsidR="00A57A97" w:rsidRPr="00924A72">
        <w:rPr>
          <w:rFonts w:ascii="Book Antiqua" w:hAnsi="Book Antiqua" w:cs="Arial"/>
          <w:sz w:val="24"/>
          <w:szCs w:val="24"/>
        </w:rPr>
        <w:t xml:space="preserve"> their</w:t>
      </w:r>
      <w:r w:rsidR="003F7992" w:rsidRPr="00924A72">
        <w:rPr>
          <w:rFonts w:ascii="Book Antiqua" w:hAnsi="Book Antiqua" w:cs="Arial"/>
          <w:sz w:val="24"/>
          <w:szCs w:val="24"/>
        </w:rPr>
        <w:t xml:space="preserve"> treatment</w:t>
      </w:r>
      <w:r w:rsidR="00A57A97" w:rsidRPr="00924A72">
        <w:rPr>
          <w:rFonts w:ascii="Book Antiqua" w:hAnsi="Book Antiqua" w:cs="Arial"/>
          <w:sz w:val="24"/>
          <w:szCs w:val="24"/>
        </w:rPr>
        <w:t xml:space="preserve"> and treatment goals</w:t>
      </w:r>
      <w:r w:rsidR="00924A72" w:rsidRPr="00924A72">
        <w:rPr>
          <w:rFonts w:ascii="Book Antiqua" w:hAnsi="Book Antiqua" w:cs="Arial"/>
          <w:sz w:val="24"/>
          <w:szCs w:val="24"/>
          <w:lang w:eastAsia="zh-CN"/>
        </w:rPr>
        <w:t>.</w:t>
      </w:r>
    </w:p>
    <w:p w14:paraId="2EEBE1EE" w14:textId="77777777" w:rsidR="00826EBD" w:rsidRPr="00924A72" w:rsidRDefault="00826EBD" w:rsidP="0074568C">
      <w:pPr>
        <w:spacing w:after="0" w:line="360" w:lineRule="auto"/>
        <w:jc w:val="both"/>
        <w:rPr>
          <w:rFonts w:ascii="Book Antiqua" w:hAnsi="Book Antiqua" w:cs="Arial"/>
          <w:b/>
          <w:sz w:val="24"/>
          <w:szCs w:val="24"/>
          <w:lang w:eastAsia="zh-CN"/>
        </w:rPr>
      </w:pPr>
    </w:p>
    <w:p w14:paraId="2A47232E"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ATTITUDES OF RHECAMUMATOLOGISTS TOWARDS</w:t>
      </w:r>
      <w:r w:rsidR="003F7992" w:rsidRPr="00924A72">
        <w:rPr>
          <w:rFonts w:ascii="Book Antiqua" w:hAnsi="Book Antiqua" w:cs="Arial"/>
          <w:b/>
          <w:sz w:val="24"/>
          <w:szCs w:val="24"/>
        </w:rPr>
        <w:t xml:space="preserve"> CAM</w:t>
      </w:r>
    </w:p>
    <w:p w14:paraId="31DD6349" w14:textId="7B2498C5" w:rsidR="00826EBD" w:rsidRPr="00924A72" w:rsidRDefault="009374EB"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A</w:t>
      </w:r>
      <w:r w:rsidR="00F87D9D" w:rsidRPr="00924A72">
        <w:rPr>
          <w:rFonts w:ascii="Book Antiqua" w:hAnsi="Book Antiqua" w:cs="Arial"/>
          <w:sz w:val="24"/>
          <w:szCs w:val="24"/>
        </w:rPr>
        <w:t xml:space="preserve"> recent study </w:t>
      </w:r>
      <w:r w:rsidR="00823855" w:rsidRPr="00924A72">
        <w:rPr>
          <w:rFonts w:ascii="Book Antiqua" w:hAnsi="Book Antiqua" w:cs="Arial"/>
          <w:sz w:val="24"/>
          <w:szCs w:val="24"/>
        </w:rPr>
        <w:t>suggested that</w:t>
      </w:r>
      <w:r w:rsidR="00F87D9D" w:rsidRPr="00924A72">
        <w:rPr>
          <w:rFonts w:ascii="Book Antiqua" w:hAnsi="Book Antiqua" w:cs="Arial"/>
          <w:sz w:val="24"/>
          <w:szCs w:val="24"/>
        </w:rPr>
        <w:t xml:space="preserve"> physicians in the U</w:t>
      </w:r>
      <w:r w:rsidR="00924A72" w:rsidRPr="00924A72">
        <w:rPr>
          <w:rFonts w:ascii="Book Antiqua" w:hAnsi="Book Antiqua" w:cs="Arial"/>
          <w:sz w:val="24"/>
          <w:szCs w:val="24"/>
          <w:lang w:eastAsia="zh-CN"/>
        </w:rPr>
        <w:t>nited Kingdom</w:t>
      </w:r>
      <w:r w:rsidR="00F87D9D" w:rsidRPr="00924A72">
        <w:rPr>
          <w:rFonts w:ascii="Book Antiqua" w:hAnsi="Book Antiqua" w:cs="Arial"/>
          <w:sz w:val="24"/>
          <w:szCs w:val="24"/>
        </w:rPr>
        <w:t xml:space="preserve"> ha</w:t>
      </w:r>
      <w:r w:rsidRPr="00924A72">
        <w:rPr>
          <w:rFonts w:ascii="Book Antiqua" w:hAnsi="Book Antiqua" w:cs="Arial"/>
          <w:sz w:val="24"/>
          <w:szCs w:val="24"/>
        </w:rPr>
        <w:t>ve</w:t>
      </w:r>
      <w:r w:rsidR="00F87D9D" w:rsidRPr="00924A72">
        <w:rPr>
          <w:rFonts w:ascii="Book Antiqua" w:hAnsi="Book Antiqua" w:cs="Arial"/>
          <w:sz w:val="24"/>
          <w:szCs w:val="24"/>
        </w:rPr>
        <w:t xml:space="preserve"> a positive attitude towards some CAM </w:t>
      </w:r>
      <w:proofErr w:type="gramStart"/>
      <w:r w:rsidR="00823855" w:rsidRPr="00924A72">
        <w:rPr>
          <w:rFonts w:ascii="Book Antiqua" w:hAnsi="Book Antiqua" w:cs="Arial"/>
          <w:sz w:val="24"/>
          <w:szCs w:val="24"/>
        </w:rPr>
        <w:t>modalities</w:t>
      </w:r>
      <w:r w:rsidR="00823855" w:rsidRPr="00924A72">
        <w:rPr>
          <w:rFonts w:ascii="Book Antiqua" w:hAnsi="Book Antiqua" w:cs="Arial"/>
          <w:sz w:val="24"/>
          <w:szCs w:val="24"/>
          <w:vertAlign w:val="superscript"/>
        </w:rPr>
        <w:t>[</w:t>
      </w:r>
      <w:proofErr w:type="gramEnd"/>
      <w:r w:rsidR="0005007A" w:rsidRPr="00924A72">
        <w:rPr>
          <w:rFonts w:ascii="Book Antiqua" w:hAnsi="Book Antiqua" w:cs="Arial"/>
          <w:sz w:val="24"/>
          <w:szCs w:val="24"/>
          <w:vertAlign w:val="superscript"/>
        </w:rPr>
        <w:t>41</w:t>
      </w:r>
      <w:r w:rsidR="00F87D9D" w:rsidRPr="00924A72">
        <w:rPr>
          <w:rFonts w:ascii="Book Antiqua" w:hAnsi="Book Antiqua" w:cs="Arial"/>
          <w:sz w:val="24"/>
          <w:szCs w:val="24"/>
          <w:vertAlign w:val="superscript"/>
        </w:rPr>
        <w:t>]</w:t>
      </w:r>
      <w:r w:rsidR="00F87D9D" w:rsidRPr="00924A72">
        <w:rPr>
          <w:rFonts w:ascii="Book Antiqua" w:hAnsi="Book Antiqua" w:cs="Arial"/>
          <w:sz w:val="24"/>
          <w:szCs w:val="24"/>
        </w:rPr>
        <w:t xml:space="preserve">. </w:t>
      </w:r>
      <w:r w:rsidRPr="00924A72">
        <w:rPr>
          <w:rFonts w:ascii="Book Antiqua" w:hAnsi="Book Antiqua" w:cs="Arial"/>
          <w:sz w:val="24"/>
          <w:szCs w:val="24"/>
        </w:rPr>
        <w:t xml:space="preserve">Among a background </w:t>
      </w:r>
      <w:r w:rsidR="00F87D9D" w:rsidRPr="00924A72">
        <w:rPr>
          <w:rFonts w:ascii="Book Antiqua" w:hAnsi="Book Antiqua" w:cs="Arial"/>
          <w:sz w:val="24"/>
          <w:szCs w:val="24"/>
        </w:rPr>
        <w:t>prevalence of use of CAM rang</w:t>
      </w:r>
      <w:r w:rsidRPr="00924A72">
        <w:rPr>
          <w:rFonts w:ascii="Book Antiqua" w:hAnsi="Book Antiqua" w:cs="Arial"/>
          <w:sz w:val="24"/>
          <w:szCs w:val="24"/>
        </w:rPr>
        <w:t xml:space="preserve">ing </w:t>
      </w:r>
      <w:r w:rsidR="00823855" w:rsidRPr="00924A72">
        <w:rPr>
          <w:rFonts w:ascii="Book Antiqua" w:hAnsi="Book Antiqua" w:cs="Arial"/>
          <w:sz w:val="24"/>
          <w:szCs w:val="24"/>
        </w:rPr>
        <w:t>from 12.1</w:t>
      </w:r>
      <w:r w:rsidR="00F87D9D" w:rsidRPr="00924A72">
        <w:rPr>
          <w:rFonts w:ascii="Book Antiqua" w:hAnsi="Book Antiqua" w:cs="Arial"/>
          <w:sz w:val="24"/>
          <w:szCs w:val="24"/>
        </w:rPr>
        <w:t>%</w:t>
      </w:r>
      <w:r w:rsidRPr="00924A72">
        <w:rPr>
          <w:rFonts w:ascii="Book Antiqua" w:hAnsi="Book Antiqua" w:cs="Arial"/>
          <w:sz w:val="24"/>
          <w:szCs w:val="24"/>
        </w:rPr>
        <w:t xml:space="preserve"> to </w:t>
      </w:r>
      <w:r w:rsidR="00F87D9D" w:rsidRPr="00924A72">
        <w:rPr>
          <w:rFonts w:ascii="Book Antiqua" w:hAnsi="Book Antiqua" w:cs="Arial"/>
          <w:sz w:val="24"/>
          <w:szCs w:val="24"/>
        </w:rPr>
        <w:t>32%</w:t>
      </w:r>
      <w:r w:rsidRPr="00924A72">
        <w:rPr>
          <w:rFonts w:ascii="Book Antiqua" w:hAnsi="Book Antiqua" w:cs="Arial"/>
          <w:sz w:val="24"/>
          <w:szCs w:val="24"/>
        </w:rPr>
        <w:t xml:space="preserve">, </w:t>
      </w:r>
      <w:r w:rsidR="00F87D9D" w:rsidRPr="00924A72">
        <w:rPr>
          <w:rFonts w:ascii="Book Antiqua" w:hAnsi="Book Antiqua" w:cs="Arial"/>
          <w:sz w:val="24"/>
          <w:szCs w:val="24"/>
        </w:rPr>
        <w:t xml:space="preserve">39% </w:t>
      </w:r>
      <w:r w:rsidRPr="00924A72">
        <w:rPr>
          <w:rFonts w:ascii="Book Antiqua" w:hAnsi="Book Antiqua" w:cs="Arial"/>
          <w:sz w:val="24"/>
          <w:szCs w:val="24"/>
        </w:rPr>
        <w:t>to</w:t>
      </w:r>
      <w:r w:rsidR="00F87D9D" w:rsidRPr="00924A72">
        <w:rPr>
          <w:rFonts w:ascii="Book Antiqua" w:hAnsi="Book Antiqua" w:cs="Arial"/>
          <w:sz w:val="24"/>
          <w:szCs w:val="24"/>
        </w:rPr>
        <w:t xml:space="preserve"> 46% of physicians recommended using CAM.</w:t>
      </w:r>
    </w:p>
    <w:p w14:paraId="6F546739" w14:textId="3DC59796" w:rsidR="00826EBD" w:rsidRPr="00924A72" w:rsidRDefault="00947873" w:rsidP="0074568C">
      <w:pPr>
        <w:spacing w:after="0" w:line="360" w:lineRule="auto"/>
        <w:ind w:firstLineChars="200" w:firstLine="480"/>
        <w:jc w:val="both"/>
        <w:rPr>
          <w:rFonts w:ascii="Book Antiqua" w:hAnsi="Book Antiqua" w:cs="Arial"/>
          <w:sz w:val="24"/>
          <w:szCs w:val="24"/>
          <w:lang w:eastAsia="zh-CN"/>
        </w:rPr>
      </w:pPr>
      <w:r w:rsidRPr="00924A72">
        <w:rPr>
          <w:rFonts w:ascii="Book Antiqua" w:hAnsi="Book Antiqua" w:cs="Arial"/>
          <w:sz w:val="24"/>
          <w:szCs w:val="24"/>
        </w:rPr>
        <w:t>Similarly, a</w:t>
      </w:r>
      <w:r w:rsidR="00C97948" w:rsidRPr="00924A72">
        <w:rPr>
          <w:rFonts w:ascii="Book Antiqua" w:hAnsi="Book Antiqua" w:cs="Arial"/>
          <w:sz w:val="24"/>
          <w:szCs w:val="24"/>
        </w:rPr>
        <w:t xml:space="preserve"> n</w:t>
      </w:r>
      <w:r w:rsidR="0056391C" w:rsidRPr="00924A72">
        <w:rPr>
          <w:rFonts w:ascii="Book Antiqua" w:hAnsi="Book Antiqua" w:cs="Arial"/>
          <w:sz w:val="24"/>
          <w:szCs w:val="24"/>
        </w:rPr>
        <w:t>ational survey of rheumatologist in the US showed that m</w:t>
      </w:r>
      <w:r w:rsidR="003F7992" w:rsidRPr="00924A72">
        <w:rPr>
          <w:rFonts w:ascii="Book Antiqua" w:hAnsi="Book Antiqua" w:cs="Arial"/>
          <w:sz w:val="24"/>
          <w:szCs w:val="24"/>
        </w:rPr>
        <w:t xml:space="preserve">ore than half of the respondents considered some CAM therapies to be beneficial and were at least moderately likely to recommend them to the </w:t>
      </w:r>
      <w:proofErr w:type="gramStart"/>
      <w:r w:rsidR="003F7992" w:rsidRPr="00924A72">
        <w:rPr>
          <w:rFonts w:ascii="Book Antiqua" w:hAnsi="Book Antiqua" w:cs="Arial"/>
          <w:sz w:val="24"/>
          <w:szCs w:val="24"/>
        </w:rPr>
        <w:t>patients</w:t>
      </w:r>
      <w:r w:rsidR="000C20B6" w:rsidRPr="00924A72">
        <w:rPr>
          <w:rFonts w:ascii="Book Antiqua" w:hAnsi="Book Antiqua" w:cs="Arial"/>
          <w:sz w:val="24"/>
          <w:szCs w:val="24"/>
          <w:vertAlign w:val="superscript"/>
        </w:rPr>
        <w:t>[</w:t>
      </w:r>
      <w:proofErr w:type="gramEnd"/>
      <w:r w:rsidR="000C20B6" w:rsidRPr="00924A72">
        <w:rPr>
          <w:rFonts w:ascii="Book Antiqua" w:hAnsi="Book Antiqua" w:cs="Arial"/>
          <w:sz w:val="24"/>
          <w:szCs w:val="24"/>
          <w:vertAlign w:val="superscript"/>
        </w:rPr>
        <w:t>4</w:t>
      </w:r>
      <w:r w:rsidR="00823855" w:rsidRPr="00924A72">
        <w:rPr>
          <w:rFonts w:ascii="Book Antiqua" w:hAnsi="Book Antiqua" w:cs="Arial"/>
          <w:sz w:val="24"/>
          <w:szCs w:val="24"/>
          <w:vertAlign w:val="superscript"/>
        </w:rPr>
        <w:t>2</w:t>
      </w:r>
      <w:r w:rsidR="000C20B6" w:rsidRPr="00924A72">
        <w:rPr>
          <w:rFonts w:ascii="Book Antiqua" w:hAnsi="Book Antiqua" w:cs="Arial"/>
          <w:sz w:val="24"/>
          <w:szCs w:val="24"/>
          <w:vertAlign w:val="superscript"/>
        </w:rPr>
        <w:t>]</w:t>
      </w:r>
      <w:r w:rsidR="003F7992" w:rsidRPr="00924A72">
        <w:rPr>
          <w:rFonts w:ascii="Book Antiqua" w:hAnsi="Book Antiqua" w:cs="Arial"/>
          <w:sz w:val="24"/>
          <w:szCs w:val="24"/>
        </w:rPr>
        <w:t>.</w:t>
      </w:r>
      <w:r w:rsidR="00552EAD" w:rsidRPr="00924A72">
        <w:rPr>
          <w:rFonts w:ascii="Book Antiqua" w:hAnsi="Book Antiqua" w:cs="Arial"/>
          <w:sz w:val="24"/>
          <w:szCs w:val="24"/>
        </w:rPr>
        <w:t xml:space="preserve"> </w:t>
      </w:r>
      <w:r w:rsidR="00C97948" w:rsidRPr="00924A72">
        <w:rPr>
          <w:rFonts w:ascii="Book Antiqua" w:hAnsi="Book Antiqua" w:cs="Arial"/>
          <w:sz w:val="24"/>
          <w:szCs w:val="24"/>
        </w:rPr>
        <w:t>Female</w:t>
      </w:r>
      <w:r w:rsidR="00552EAD" w:rsidRPr="00924A72">
        <w:rPr>
          <w:rFonts w:ascii="Book Antiqua" w:hAnsi="Book Antiqua" w:cs="Arial"/>
          <w:sz w:val="24"/>
          <w:szCs w:val="24"/>
        </w:rPr>
        <w:t xml:space="preserve"> rheumatologists were significantly more likely than men to perceive common CAM therapies</w:t>
      </w:r>
      <w:r w:rsidR="00C97948" w:rsidRPr="00924A72">
        <w:rPr>
          <w:rFonts w:ascii="Book Antiqua" w:hAnsi="Book Antiqua" w:cs="Arial"/>
          <w:sz w:val="24"/>
          <w:szCs w:val="24"/>
        </w:rPr>
        <w:t xml:space="preserve"> as beneficial</w:t>
      </w:r>
      <w:r w:rsidR="00552EAD" w:rsidRPr="00924A72">
        <w:rPr>
          <w:rFonts w:ascii="Book Antiqua" w:hAnsi="Book Antiqua" w:cs="Arial"/>
          <w:sz w:val="24"/>
          <w:szCs w:val="24"/>
        </w:rPr>
        <w:t>. Rheumatologists born outside the U</w:t>
      </w:r>
      <w:r w:rsidR="00924A72" w:rsidRPr="00924A72">
        <w:rPr>
          <w:rFonts w:ascii="Book Antiqua" w:hAnsi="Book Antiqua" w:cs="Arial"/>
          <w:sz w:val="24"/>
          <w:szCs w:val="24"/>
          <w:lang w:eastAsia="zh-CN"/>
        </w:rPr>
        <w:t xml:space="preserve">nited </w:t>
      </w:r>
      <w:proofErr w:type="spellStart"/>
      <w:r w:rsidR="00924A72" w:rsidRPr="00924A72">
        <w:rPr>
          <w:rFonts w:ascii="Book Antiqua" w:hAnsi="Book Antiqua" w:cs="Arial"/>
          <w:sz w:val="24"/>
          <w:szCs w:val="24"/>
          <w:lang w:eastAsia="zh-CN"/>
        </w:rPr>
        <w:t>Staes</w:t>
      </w:r>
      <w:proofErr w:type="spellEnd"/>
      <w:r w:rsidR="00552EAD" w:rsidRPr="00924A72">
        <w:rPr>
          <w:rFonts w:ascii="Book Antiqua" w:hAnsi="Book Antiqua" w:cs="Arial"/>
          <w:sz w:val="24"/>
          <w:szCs w:val="24"/>
        </w:rPr>
        <w:t xml:space="preserve"> had more favourable attitudes towards CAM overall.</w:t>
      </w:r>
      <w:r w:rsidR="003F7992" w:rsidRPr="00924A72">
        <w:rPr>
          <w:rFonts w:ascii="Book Antiqua" w:hAnsi="Book Antiqua" w:cs="Arial"/>
          <w:sz w:val="24"/>
          <w:szCs w:val="24"/>
        </w:rPr>
        <w:t xml:space="preserve"> </w:t>
      </w:r>
      <w:r w:rsidR="00552EAD" w:rsidRPr="00924A72">
        <w:rPr>
          <w:rFonts w:ascii="Book Antiqua" w:hAnsi="Book Antiqua" w:cs="Arial"/>
          <w:sz w:val="24"/>
          <w:szCs w:val="24"/>
        </w:rPr>
        <w:t>Out of 345 rheumatologists, 65% were “very” or “somewhat likely” to recommend body work, followed closely by meditation (64%).</w:t>
      </w:r>
      <w:r w:rsidR="00155476">
        <w:rPr>
          <w:rFonts w:ascii="Book Antiqua" w:hAnsi="Book Antiqua" w:cs="Arial"/>
          <w:sz w:val="24"/>
          <w:szCs w:val="24"/>
        </w:rPr>
        <w:t xml:space="preserve"> </w:t>
      </w:r>
      <w:r w:rsidR="00552EAD" w:rsidRPr="00924A72">
        <w:rPr>
          <w:rFonts w:ascii="Book Antiqua" w:hAnsi="Book Antiqua" w:cs="Arial"/>
          <w:sz w:val="24"/>
          <w:szCs w:val="24"/>
        </w:rPr>
        <w:t>Only 10% of them would consider recommending an energy medicine modality, such as Reiki. This could reflect limited availability and experience of this therapy. Massage</w:t>
      </w:r>
      <w:r w:rsidR="003F7992" w:rsidRPr="00924A72">
        <w:rPr>
          <w:rFonts w:ascii="Book Antiqua" w:hAnsi="Book Antiqua" w:cs="Arial"/>
          <w:sz w:val="24"/>
          <w:szCs w:val="24"/>
        </w:rPr>
        <w:t xml:space="preserve"> had the highest perceived benefits</w:t>
      </w:r>
      <w:r w:rsidR="00C97948" w:rsidRPr="00924A72">
        <w:rPr>
          <w:rFonts w:ascii="Book Antiqua" w:hAnsi="Book Antiqua" w:cs="Arial"/>
          <w:sz w:val="24"/>
          <w:szCs w:val="24"/>
        </w:rPr>
        <w:t>,</w:t>
      </w:r>
      <w:r w:rsidR="003F7992" w:rsidRPr="00924A72">
        <w:rPr>
          <w:rFonts w:ascii="Book Antiqua" w:hAnsi="Book Antiqua" w:cs="Arial"/>
          <w:sz w:val="24"/>
          <w:szCs w:val="24"/>
        </w:rPr>
        <w:t xml:space="preserve"> followed by meditation</w:t>
      </w:r>
      <w:r w:rsidR="00C97948" w:rsidRPr="00924A72">
        <w:rPr>
          <w:rFonts w:ascii="Book Antiqua" w:hAnsi="Book Antiqua" w:cs="Arial"/>
          <w:sz w:val="24"/>
          <w:szCs w:val="24"/>
        </w:rPr>
        <w:t>.</w:t>
      </w:r>
      <w:r w:rsidR="003F7992" w:rsidRPr="00924A72">
        <w:rPr>
          <w:rFonts w:ascii="Book Antiqua" w:hAnsi="Book Antiqua" w:cs="Arial"/>
          <w:sz w:val="24"/>
          <w:szCs w:val="24"/>
        </w:rPr>
        <w:t xml:space="preserve"> </w:t>
      </w:r>
      <w:r w:rsidR="00552EAD" w:rsidRPr="00924A72">
        <w:rPr>
          <w:rFonts w:ascii="Book Antiqua" w:hAnsi="Book Antiqua" w:cs="Arial"/>
          <w:sz w:val="24"/>
          <w:szCs w:val="24"/>
        </w:rPr>
        <w:t>A</w:t>
      </w:r>
      <w:r w:rsidR="003F7992" w:rsidRPr="00924A72">
        <w:rPr>
          <w:rFonts w:ascii="Book Antiqua" w:hAnsi="Book Antiqua" w:cs="Arial"/>
          <w:sz w:val="24"/>
          <w:szCs w:val="24"/>
        </w:rPr>
        <w:t>cupuncture and spinal manipulation</w:t>
      </w:r>
      <w:r w:rsidR="00552EAD" w:rsidRPr="00924A72">
        <w:rPr>
          <w:rFonts w:ascii="Book Antiqua" w:hAnsi="Book Antiqua" w:cs="Arial"/>
          <w:sz w:val="24"/>
          <w:szCs w:val="24"/>
        </w:rPr>
        <w:t xml:space="preserve"> was thought</w:t>
      </w:r>
      <w:r w:rsidR="003F7992" w:rsidRPr="00924A72">
        <w:rPr>
          <w:rFonts w:ascii="Book Antiqua" w:hAnsi="Book Antiqua" w:cs="Arial"/>
          <w:sz w:val="24"/>
          <w:szCs w:val="24"/>
        </w:rPr>
        <w:t xml:space="preserve"> to be either “very” or “moderately” beneficial</w:t>
      </w:r>
      <w:r w:rsidR="00552EAD" w:rsidRPr="00924A72">
        <w:rPr>
          <w:rFonts w:ascii="Book Antiqua" w:hAnsi="Book Antiqua" w:cs="Arial"/>
          <w:sz w:val="24"/>
          <w:szCs w:val="24"/>
        </w:rPr>
        <w:t>,</w:t>
      </w:r>
      <w:r w:rsidR="003F7992" w:rsidRPr="00924A72">
        <w:rPr>
          <w:rFonts w:ascii="Book Antiqua" w:hAnsi="Book Antiqua" w:cs="Arial"/>
          <w:sz w:val="24"/>
          <w:szCs w:val="24"/>
        </w:rPr>
        <w:t xml:space="preserve"> whilst 60% of the rheumatologists had indicated that glucosamine and/or chondroitin was not very or at all beneficial.</w:t>
      </w:r>
    </w:p>
    <w:p w14:paraId="1408E4E7" w14:textId="3E19EC28" w:rsidR="003F7992" w:rsidRPr="00924A72" w:rsidRDefault="007A764E" w:rsidP="0074568C">
      <w:pPr>
        <w:spacing w:after="0" w:line="360" w:lineRule="auto"/>
        <w:ind w:firstLineChars="200" w:firstLine="480"/>
        <w:jc w:val="both"/>
        <w:rPr>
          <w:rFonts w:ascii="Book Antiqua" w:hAnsi="Book Antiqua" w:cs="Arial"/>
          <w:sz w:val="24"/>
          <w:szCs w:val="24"/>
        </w:rPr>
      </w:pPr>
      <w:r w:rsidRPr="00924A72">
        <w:rPr>
          <w:rFonts w:ascii="Book Antiqua" w:hAnsi="Book Antiqua" w:cs="Arial"/>
          <w:sz w:val="24"/>
          <w:szCs w:val="24"/>
        </w:rPr>
        <w:t>Another study looked at the</w:t>
      </w:r>
      <w:r w:rsidR="003F7992" w:rsidRPr="00924A72">
        <w:rPr>
          <w:rFonts w:ascii="Book Antiqua" w:hAnsi="Book Antiqua" w:cs="Arial"/>
          <w:sz w:val="24"/>
          <w:szCs w:val="24"/>
        </w:rPr>
        <w:t xml:space="preserve"> referral patterns for 22 CAM </w:t>
      </w:r>
      <w:proofErr w:type="gramStart"/>
      <w:r w:rsidR="003F7992" w:rsidRPr="00924A72">
        <w:rPr>
          <w:rFonts w:ascii="Book Antiqua" w:hAnsi="Book Antiqua" w:cs="Arial"/>
          <w:sz w:val="24"/>
          <w:szCs w:val="24"/>
        </w:rPr>
        <w:t>therapies</w:t>
      </w:r>
      <w:r w:rsidRPr="00924A72">
        <w:rPr>
          <w:rFonts w:ascii="Book Antiqua" w:hAnsi="Book Antiqua" w:cs="Arial"/>
          <w:sz w:val="24"/>
          <w:szCs w:val="24"/>
          <w:vertAlign w:val="superscript"/>
        </w:rPr>
        <w:t>[</w:t>
      </w:r>
      <w:proofErr w:type="gramEnd"/>
      <w:r w:rsidRPr="00924A72">
        <w:rPr>
          <w:rFonts w:ascii="Book Antiqua" w:hAnsi="Book Antiqua" w:cs="Arial"/>
          <w:sz w:val="24"/>
          <w:szCs w:val="24"/>
          <w:vertAlign w:val="superscript"/>
        </w:rPr>
        <w:t>4</w:t>
      </w:r>
      <w:r w:rsidR="00823855" w:rsidRPr="00924A72">
        <w:rPr>
          <w:rFonts w:ascii="Book Antiqua" w:hAnsi="Book Antiqua" w:cs="Arial"/>
          <w:sz w:val="24"/>
          <w:szCs w:val="24"/>
          <w:vertAlign w:val="superscript"/>
        </w:rPr>
        <w:t>3</w:t>
      </w:r>
      <w:r w:rsidRPr="00924A72">
        <w:rPr>
          <w:rFonts w:ascii="Book Antiqua" w:hAnsi="Book Antiqua" w:cs="Arial"/>
          <w:sz w:val="24"/>
          <w:szCs w:val="24"/>
          <w:vertAlign w:val="superscript"/>
        </w:rPr>
        <w:t>]</w:t>
      </w:r>
      <w:r w:rsidRPr="00924A72">
        <w:rPr>
          <w:rFonts w:ascii="Book Antiqua" w:hAnsi="Book Antiqua" w:cs="Arial"/>
          <w:sz w:val="24"/>
          <w:szCs w:val="24"/>
        </w:rPr>
        <w:t>.</w:t>
      </w:r>
      <w:r w:rsidR="00924A72" w:rsidRPr="00924A72">
        <w:rPr>
          <w:rFonts w:ascii="Book Antiqua" w:hAnsi="Book Antiqua" w:cs="Arial"/>
          <w:sz w:val="24"/>
          <w:szCs w:val="24"/>
          <w:lang w:eastAsia="zh-CN"/>
        </w:rPr>
        <w:t xml:space="preserve"> </w:t>
      </w:r>
      <w:r w:rsidRPr="00924A72">
        <w:rPr>
          <w:rFonts w:ascii="Book Antiqua" w:hAnsi="Book Antiqua" w:cs="Arial"/>
          <w:sz w:val="24"/>
          <w:szCs w:val="24"/>
        </w:rPr>
        <w:t>It showed that</w:t>
      </w:r>
      <w:r w:rsidR="00C97948" w:rsidRPr="00924A72">
        <w:rPr>
          <w:rFonts w:ascii="Book Antiqua" w:hAnsi="Book Antiqua" w:cs="Arial"/>
          <w:sz w:val="24"/>
          <w:szCs w:val="24"/>
        </w:rPr>
        <w:t xml:space="preserve"> half</w:t>
      </w:r>
      <w:r w:rsidRPr="00924A72">
        <w:rPr>
          <w:rFonts w:ascii="Book Antiqua" w:hAnsi="Book Antiqua" w:cs="Arial"/>
          <w:sz w:val="24"/>
          <w:szCs w:val="24"/>
        </w:rPr>
        <w:t xml:space="preserve"> of </w:t>
      </w:r>
      <w:r w:rsidR="003F7992" w:rsidRPr="00924A72">
        <w:rPr>
          <w:rFonts w:ascii="Book Antiqua" w:hAnsi="Book Antiqua" w:cs="Arial"/>
          <w:sz w:val="24"/>
          <w:szCs w:val="24"/>
        </w:rPr>
        <w:t xml:space="preserve">physicians had referred patients </w:t>
      </w:r>
      <w:r w:rsidR="00C97948" w:rsidRPr="00924A72">
        <w:rPr>
          <w:rFonts w:ascii="Book Antiqua" w:hAnsi="Book Antiqua" w:cs="Arial"/>
          <w:sz w:val="24"/>
          <w:szCs w:val="24"/>
        </w:rPr>
        <w:t>for</w:t>
      </w:r>
      <w:r w:rsidR="003F7992" w:rsidRPr="00924A72">
        <w:rPr>
          <w:rFonts w:ascii="Book Antiqua" w:hAnsi="Book Antiqua" w:cs="Arial"/>
          <w:sz w:val="24"/>
          <w:szCs w:val="24"/>
        </w:rPr>
        <w:t xml:space="preserve"> 8 of the therapies (</w:t>
      </w:r>
      <w:r w:rsidR="003F7992" w:rsidRPr="00924A72">
        <w:rPr>
          <w:rFonts w:ascii="Book Antiqua" w:hAnsi="Book Antiqua" w:cs="Arial"/>
          <w:i/>
          <w:sz w:val="24"/>
          <w:szCs w:val="24"/>
        </w:rPr>
        <w:t>i.e.</w:t>
      </w:r>
      <w:r w:rsidR="00924A72" w:rsidRPr="00924A72">
        <w:rPr>
          <w:rFonts w:ascii="Book Antiqua" w:hAnsi="Book Antiqua" w:cs="Arial"/>
          <w:i/>
          <w:sz w:val="24"/>
          <w:szCs w:val="24"/>
          <w:lang w:eastAsia="zh-CN"/>
        </w:rPr>
        <w:t>,</w:t>
      </w:r>
      <w:r w:rsidR="003F7992" w:rsidRPr="00924A72">
        <w:rPr>
          <w:rFonts w:ascii="Book Antiqua" w:hAnsi="Book Antiqua" w:cs="Arial"/>
          <w:sz w:val="24"/>
          <w:szCs w:val="24"/>
        </w:rPr>
        <w:t xml:space="preserve"> acupuncture, behavioural medicine, biofeedback, </w:t>
      </w:r>
      <w:r w:rsidR="00A41048" w:rsidRPr="00924A72">
        <w:rPr>
          <w:rFonts w:ascii="Book Antiqua" w:hAnsi="Book Antiqua" w:cs="Arial"/>
          <w:sz w:val="24"/>
          <w:szCs w:val="24"/>
        </w:rPr>
        <w:t>counselling</w:t>
      </w:r>
      <w:r w:rsidR="003F7992" w:rsidRPr="00924A72">
        <w:rPr>
          <w:rFonts w:ascii="Book Antiqua" w:hAnsi="Book Antiqua" w:cs="Arial"/>
          <w:sz w:val="24"/>
          <w:szCs w:val="24"/>
        </w:rPr>
        <w:t>/psychotherapy, dietary prescriptions, electromagnetic applications such as transcutaneous and percutaneous electrical nerve stimulation, exercise and massage).</w:t>
      </w:r>
      <w:r w:rsidR="00947873" w:rsidRPr="00924A72">
        <w:rPr>
          <w:rFonts w:ascii="Book Antiqua" w:hAnsi="Book Antiqua" w:cs="Arial"/>
          <w:sz w:val="24"/>
          <w:szCs w:val="24"/>
        </w:rPr>
        <w:t xml:space="preserve"> </w:t>
      </w:r>
      <w:r w:rsidR="00A41048" w:rsidRPr="00924A72">
        <w:rPr>
          <w:rFonts w:ascii="Book Antiqua" w:hAnsi="Book Antiqua" w:cs="Arial"/>
          <w:sz w:val="24"/>
          <w:szCs w:val="24"/>
        </w:rPr>
        <w:t>Counselling</w:t>
      </w:r>
      <w:r w:rsidR="003F7992" w:rsidRPr="00924A72">
        <w:rPr>
          <w:rFonts w:ascii="Book Antiqua" w:hAnsi="Book Antiqua" w:cs="Arial"/>
          <w:sz w:val="24"/>
          <w:szCs w:val="24"/>
        </w:rPr>
        <w:t>/psychotherapy and exercise head</w:t>
      </w:r>
      <w:r w:rsidR="00C97948" w:rsidRPr="00924A72">
        <w:rPr>
          <w:rFonts w:ascii="Book Antiqua" w:hAnsi="Book Antiqua" w:cs="Arial"/>
          <w:sz w:val="24"/>
          <w:szCs w:val="24"/>
        </w:rPr>
        <w:t>ed</w:t>
      </w:r>
      <w:r w:rsidR="003F7992" w:rsidRPr="00924A72">
        <w:rPr>
          <w:rFonts w:ascii="Book Antiqua" w:hAnsi="Book Antiqua" w:cs="Arial"/>
          <w:sz w:val="24"/>
          <w:szCs w:val="24"/>
        </w:rPr>
        <w:t xml:space="preserve"> the list of modalities which had been used by more than half of the rheumatologists.</w:t>
      </w:r>
      <w:r w:rsidR="00155476">
        <w:rPr>
          <w:rFonts w:ascii="Book Antiqua" w:hAnsi="Book Antiqua" w:cs="Arial"/>
          <w:sz w:val="24"/>
          <w:szCs w:val="24"/>
        </w:rPr>
        <w:t xml:space="preserve"> </w:t>
      </w:r>
      <w:r w:rsidRPr="00924A72">
        <w:rPr>
          <w:rFonts w:ascii="Book Antiqua" w:hAnsi="Book Antiqua" w:cs="Arial"/>
          <w:sz w:val="24"/>
          <w:szCs w:val="24"/>
        </w:rPr>
        <w:t>However other</w:t>
      </w:r>
      <w:r w:rsidR="003F7992" w:rsidRPr="00924A72">
        <w:rPr>
          <w:rFonts w:ascii="Book Antiqua" w:hAnsi="Book Antiqua" w:cs="Arial"/>
          <w:sz w:val="24"/>
          <w:szCs w:val="24"/>
        </w:rPr>
        <w:t xml:space="preserve"> modalities including meditation, prayer and spiritual direction non-chiropractic, hypnotherapy, herbal medicine, music therapy, magnets, energetic healing and homeopathy were never used by 75% of </w:t>
      </w:r>
      <w:r w:rsidRPr="00924A72">
        <w:rPr>
          <w:rFonts w:ascii="Book Antiqua" w:hAnsi="Book Antiqua" w:cs="Arial"/>
          <w:sz w:val="24"/>
          <w:szCs w:val="24"/>
        </w:rPr>
        <w:t>physicians</w:t>
      </w:r>
      <w:r w:rsidR="003F7992" w:rsidRPr="00924A72">
        <w:rPr>
          <w:rFonts w:ascii="Book Antiqua" w:hAnsi="Book Antiqua" w:cs="Arial"/>
          <w:sz w:val="24"/>
          <w:szCs w:val="24"/>
        </w:rPr>
        <w:t xml:space="preserve">. </w:t>
      </w:r>
    </w:p>
    <w:p w14:paraId="34423AAD" w14:textId="13FB3300" w:rsidR="007A764E" w:rsidRPr="00924A72" w:rsidRDefault="00E36539" w:rsidP="0074568C">
      <w:pPr>
        <w:spacing w:after="0" w:line="360" w:lineRule="auto"/>
        <w:ind w:firstLineChars="200" w:firstLine="480"/>
        <w:jc w:val="both"/>
        <w:rPr>
          <w:rFonts w:ascii="Book Antiqua" w:hAnsi="Book Antiqua" w:cs="Arial"/>
          <w:sz w:val="24"/>
          <w:szCs w:val="24"/>
        </w:rPr>
      </w:pPr>
      <w:r w:rsidRPr="00924A72">
        <w:rPr>
          <w:rFonts w:ascii="Book Antiqua" w:hAnsi="Book Antiqua" w:cs="Arial"/>
          <w:sz w:val="24"/>
          <w:szCs w:val="24"/>
        </w:rPr>
        <w:lastRenderedPageBreak/>
        <w:t>The</w:t>
      </w:r>
      <w:r w:rsidR="007A764E" w:rsidRPr="00924A72">
        <w:rPr>
          <w:rFonts w:ascii="Book Antiqua" w:hAnsi="Book Antiqua" w:cs="Arial"/>
          <w:sz w:val="24"/>
          <w:szCs w:val="24"/>
        </w:rPr>
        <w:t>s</w:t>
      </w:r>
      <w:r w:rsidRPr="00924A72">
        <w:rPr>
          <w:rFonts w:ascii="Book Antiqua" w:hAnsi="Book Antiqua" w:cs="Arial"/>
          <w:sz w:val="24"/>
          <w:szCs w:val="24"/>
        </w:rPr>
        <w:t>e</w:t>
      </w:r>
      <w:r w:rsidR="007A764E" w:rsidRPr="00924A72">
        <w:rPr>
          <w:rFonts w:ascii="Book Antiqua" w:hAnsi="Book Antiqua" w:cs="Arial"/>
          <w:sz w:val="24"/>
          <w:szCs w:val="24"/>
        </w:rPr>
        <w:t xml:space="preserve"> findings were subsequently supported by a systematic review, which concluded that rheumatologists in North America </w:t>
      </w:r>
      <w:r w:rsidR="00C97948" w:rsidRPr="00924A72">
        <w:rPr>
          <w:rFonts w:ascii="Book Antiqua" w:hAnsi="Book Antiqua" w:cs="Arial"/>
          <w:sz w:val="24"/>
          <w:szCs w:val="24"/>
        </w:rPr>
        <w:t>s</w:t>
      </w:r>
      <w:r w:rsidR="007A764E" w:rsidRPr="00924A72">
        <w:rPr>
          <w:rFonts w:ascii="Book Antiqua" w:hAnsi="Book Antiqua" w:cs="Arial"/>
          <w:sz w:val="24"/>
          <w:szCs w:val="24"/>
        </w:rPr>
        <w:t>how</w:t>
      </w:r>
      <w:r w:rsidR="00C97948" w:rsidRPr="00924A72">
        <w:rPr>
          <w:rFonts w:ascii="Book Antiqua" w:hAnsi="Book Antiqua" w:cs="Arial"/>
          <w:sz w:val="24"/>
          <w:szCs w:val="24"/>
        </w:rPr>
        <w:t>ed</w:t>
      </w:r>
      <w:r w:rsidR="007A764E" w:rsidRPr="00924A72">
        <w:rPr>
          <w:rFonts w:ascii="Book Antiqua" w:hAnsi="Book Antiqua" w:cs="Arial"/>
          <w:sz w:val="24"/>
          <w:szCs w:val="24"/>
        </w:rPr>
        <w:t xml:space="preserve"> moderate acceptance towards some types of CAM, particularly body work and meditation practices</w:t>
      </w:r>
      <w:r w:rsidR="007A764E" w:rsidRPr="00924A72">
        <w:rPr>
          <w:rFonts w:ascii="Book Antiqua" w:hAnsi="Book Antiqua" w:cs="Arial"/>
          <w:sz w:val="24"/>
          <w:szCs w:val="24"/>
          <w:vertAlign w:val="superscript"/>
        </w:rPr>
        <w:t>[4</w:t>
      </w:r>
      <w:r w:rsidR="00823855" w:rsidRPr="00924A72">
        <w:rPr>
          <w:rFonts w:ascii="Book Antiqua" w:hAnsi="Book Antiqua" w:cs="Arial"/>
          <w:sz w:val="24"/>
          <w:szCs w:val="24"/>
          <w:vertAlign w:val="superscript"/>
        </w:rPr>
        <w:t>4</w:t>
      </w:r>
      <w:r w:rsidR="007A764E" w:rsidRPr="00924A72">
        <w:rPr>
          <w:rFonts w:ascii="Book Antiqua" w:hAnsi="Book Antiqua" w:cs="Arial"/>
          <w:sz w:val="24"/>
          <w:szCs w:val="24"/>
          <w:vertAlign w:val="superscript"/>
        </w:rPr>
        <w:t>]</w:t>
      </w:r>
      <w:r w:rsidR="007A764E" w:rsidRPr="00924A72">
        <w:rPr>
          <w:rFonts w:ascii="Book Antiqua" w:hAnsi="Book Antiqua" w:cs="Arial"/>
          <w:sz w:val="24"/>
          <w:szCs w:val="24"/>
        </w:rPr>
        <w:t xml:space="preserve">. An overwhelming majority of them had recommended these therapies in the past and were willing to continue this practice. That review </w:t>
      </w:r>
      <w:r w:rsidR="00C97948" w:rsidRPr="00924A72">
        <w:rPr>
          <w:rFonts w:ascii="Book Antiqua" w:hAnsi="Book Antiqua" w:cs="Arial"/>
          <w:sz w:val="24"/>
          <w:szCs w:val="24"/>
        </w:rPr>
        <w:t xml:space="preserve">also </w:t>
      </w:r>
      <w:r w:rsidR="007A764E" w:rsidRPr="00924A72">
        <w:rPr>
          <w:rFonts w:ascii="Book Antiqua" w:hAnsi="Book Antiqua" w:cs="Arial"/>
          <w:sz w:val="24"/>
          <w:szCs w:val="24"/>
        </w:rPr>
        <w:t>indicated that energy medicine had the lowest perceived benefit and received least recommendations and referrals from rheumatologists. A large proportion of rheumatologists had reported no or minor clinical use of CAM therapies such as prayer, spiritual direction and herbal medicine. They believe</w:t>
      </w:r>
      <w:r w:rsidR="00C97948" w:rsidRPr="00924A72">
        <w:rPr>
          <w:rFonts w:ascii="Book Antiqua" w:hAnsi="Book Antiqua" w:cs="Arial"/>
          <w:sz w:val="24"/>
          <w:szCs w:val="24"/>
        </w:rPr>
        <w:t>d</w:t>
      </w:r>
      <w:r w:rsidR="007A764E" w:rsidRPr="00924A72">
        <w:rPr>
          <w:rFonts w:ascii="Book Antiqua" w:hAnsi="Book Antiqua" w:cs="Arial"/>
          <w:sz w:val="24"/>
          <w:szCs w:val="24"/>
        </w:rPr>
        <w:t xml:space="preserve"> that the efficacy of these modalities is poor and potentially even harmful.</w:t>
      </w:r>
    </w:p>
    <w:p w14:paraId="6BD1C0A2" w14:textId="77777777" w:rsidR="007A764E" w:rsidRPr="00924A72" w:rsidRDefault="007A764E" w:rsidP="0074568C">
      <w:pPr>
        <w:spacing w:after="0" w:line="360" w:lineRule="auto"/>
        <w:jc w:val="both"/>
        <w:rPr>
          <w:rFonts w:ascii="Book Antiqua" w:hAnsi="Book Antiqua" w:cs="Arial"/>
          <w:sz w:val="24"/>
          <w:szCs w:val="24"/>
        </w:rPr>
      </w:pPr>
    </w:p>
    <w:p w14:paraId="68D7F31F" w14:textId="77777777" w:rsidR="003F7992" w:rsidRPr="00924A72" w:rsidRDefault="00395C5B" w:rsidP="0074568C">
      <w:pPr>
        <w:spacing w:after="0" w:line="360" w:lineRule="auto"/>
        <w:jc w:val="both"/>
        <w:rPr>
          <w:rFonts w:ascii="Book Antiqua" w:hAnsi="Book Antiqua" w:cs="Arial"/>
          <w:b/>
          <w:sz w:val="24"/>
          <w:szCs w:val="24"/>
        </w:rPr>
      </w:pPr>
      <w:r w:rsidRPr="00924A72">
        <w:rPr>
          <w:rFonts w:ascii="Book Antiqua" w:hAnsi="Book Antiqua" w:cs="Arial"/>
          <w:b/>
          <w:sz w:val="24"/>
          <w:szCs w:val="24"/>
        </w:rPr>
        <w:t>CONCLUSION</w:t>
      </w:r>
    </w:p>
    <w:p w14:paraId="3F96D83C" w14:textId="77777777" w:rsidR="00963105" w:rsidRPr="00924A72" w:rsidRDefault="00C97948" w:rsidP="0074568C">
      <w:pPr>
        <w:spacing w:after="0" w:line="360" w:lineRule="auto"/>
        <w:jc w:val="both"/>
        <w:rPr>
          <w:rFonts w:ascii="Book Antiqua" w:hAnsi="Book Antiqua" w:cs="Arial"/>
          <w:sz w:val="24"/>
          <w:szCs w:val="24"/>
        </w:rPr>
      </w:pPr>
      <w:r w:rsidRPr="00924A72">
        <w:rPr>
          <w:rFonts w:ascii="Book Antiqua" w:hAnsi="Book Antiqua" w:cs="Arial"/>
          <w:sz w:val="24"/>
          <w:szCs w:val="24"/>
        </w:rPr>
        <w:t>C</w:t>
      </w:r>
      <w:r w:rsidR="00963105" w:rsidRPr="00924A72">
        <w:rPr>
          <w:rFonts w:ascii="Book Antiqua" w:hAnsi="Book Antiqua" w:cs="Arial"/>
          <w:sz w:val="24"/>
          <w:szCs w:val="24"/>
        </w:rPr>
        <w:t xml:space="preserve">omplementary and alternative medicine usage is substantially increasing worldwide. Despite </w:t>
      </w:r>
      <w:r w:rsidRPr="00924A72">
        <w:rPr>
          <w:rFonts w:ascii="Book Antiqua" w:hAnsi="Book Antiqua" w:cs="Arial"/>
          <w:sz w:val="24"/>
          <w:szCs w:val="24"/>
        </w:rPr>
        <w:t xml:space="preserve">high rates of use </w:t>
      </w:r>
      <w:r w:rsidR="00963105" w:rsidRPr="00924A72">
        <w:rPr>
          <w:rFonts w:ascii="Book Antiqua" w:hAnsi="Book Antiqua" w:cs="Arial"/>
          <w:sz w:val="24"/>
          <w:szCs w:val="24"/>
        </w:rPr>
        <w:t xml:space="preserve">of CAM therapies the </w:t>
      </w:r>
      <w:r w:rsidRPr="00924A72">
        <w:rPr>
          <w:rFonts w:ascii="Book Antiqua" w:hAnsi="Book Antiqua" w:cs="Arial"/>
          <w:sz w:val="24"/>
          <w:szCs w:val="24"/>
        </w:rPr>
        <w:t>number</w:t>
      </w:r>
      <w:r w:rsidR="00963105" w:rsidRPr="00924A72">
        <w:rPr>
          <w:rFonts w:ascii="Book Antiqua" w:hAnsi="Book Antiqua" w:cs="Arial"/>
          <w:sz w:val="24"/>
          <w:szCs w:val="24"/>
        </w:rPr>
        <w:t xml:space="preserve"> of patients disclosing it to their rheumatologists is low. There is a need </w:t>
      </w:r>
      <w:r w:rsidR="002B1FA7" w:rsidRPr="00924A72">
        <w:rPr>
          <w:rFonts w:ascii="Book Antiqua" w:hAnsi="Book Antiqua" w:cs="Arial"/>
          <w:sz w:val="24"/>
          <w:szCs w:val="24"/>
        </w:rPr>
        <w:t>to promote</w:t>
      </w:r>
      <w:r w:rsidR="00963105" w:rsidRPr="00924A72">
        <w:rPr>
          <w:rFonts w:ascii="Book Antiqua" w:hAnsi="Book Antiqua" w:cs="Arial"/>
          <w:sz w:val="24"/>
          <w:szCs w:val="24"/>
        </w:rPr>
        <w:t xml:space="preserve"> disclosure, particularly with respect to over the counter preparations that may interact with physician prescribed medication. </w:t>
      </w:r>
    </w:p>
    <w:p w14:paraId="18F245D3" w14:textId="77777777" w:rsidR="00D305D0" w:rsidRPr="00924A72" w:rsidRDefault="00D305D0" w:rsidP="0074568C">
      <w:pPr>
        <w:spacing w:after="0" w:line="360" w:lineRule="auto"/>
        <w:jc w:val="both"/>
        <w:rPr>
          <w:rFonts w:ascii="Book Antiqua" w:hAnsi="Book Antiqua" w:cs="Arial"/>
          <w:sz w:val="24"/>
          <w:szCs w:val="24"/>
        </w:rPr>
      </w:pPr>
      <w:r w:rsidRPr="00924A72">
        <w:rPr>
          <w:rFonts w:ascii="Book Antiqua" w:hAnsi="Book Antiqua" w:cs="Arial"/>
          <w:sz w:val="24"/>
          <w:szCs w:val="24"/>
        </w:rPr>
        <w:br w:type="page"/>
      </w:r>
    </w:p>
    <w:p w14:paraId="216D62D5" w14:textId="0B245C65" w:rsidR="003F7992" w:rsidRPr="00924A72" w:rsidRDefault="00924A72" w:rsidP="0074568C">
      <w:pPr>
        <w:spacing w:after="0" w:line="360" w:lineRule="auto"/>
        <w:jc w:val="both"/>
        <w:rPr>
          <w:rFonts w:ascii="Book Antiqua" w:hAnsi="Book Antiqua" w:cs="Arial"/>
          <w:b/>
          <w:sz w:val="24"/>
          <w:szCs w:val="24"/>
          <w:lang w:eastAsia="zh-CN"/>
        </w:rPr>
      </w:pPr>
      <w:r w:rsidRPr="00924A72">
        <w:rPr>
          <w:rFonts w:ascii="Book Antiqua" w:hAnsi="Book Antiqua" w:cs="Arial"/>
          <w:b/>
          <w:sz w:val="24"/>
          <w:szCs w:val="24"/>
        </w:rPr>
        <w:lastRenderedPageBreak/>
        <w:t>REFERENCES</w:t>
      </w:r>
    </w:p>
    <w:p w14:paraId="35D300CA"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1 </w:t>
      </w:r>
      <w:r w:rsidRPr="004F0BB4">
        <w:rPr>
          <w:rFonts w:ascii="Book Antiqua" w:eastAsia="宋体" w:hAnsi="Book Antiqua" w:cs="宋体"/>
          <w:b/>
          <w:bCs/>
          <w:sz w:val="24"/>
          <w:szCs w:val="24"/>
        </w:rPr>
        <w:t>Ernst E</w:t>
      </w:r>
      <w:r w:rsidRPr="004F0BB4">
        <w:rPr>
          <w:rFonts w:ascii="Book Antiqua" w:eastAsia="宋体" w:hAnsi="Book Antiqua" w:cs="宋体"/>
          <w:sz w:val="24"/>
          <w:szCs w:val="24"/>
        </w:rPr>
        <w:t>, Resch KL, White AR. Complementary medicine.</w:t>
      </w:r>
      <w:proofErr w:type="gramEnd"/>
      <w:r w:rsidRPr="004F0BB4">
        <w:rPr>
          <w:rFonts w:ascii="Book Antiqua" w:eastAsia="宋体" w:hAnsi="Book Antiqua" w:cs="宋体"/>
          <w:sz w:val="24"/>
          <w:szCs w:val="24"/>
        </w:rPr>
        <w:t xml:space="preserve"> What physicians think of it: a meta-analysis. </w:t>
      </w:r>
      <w:r w:rsidRPr="004F0BB4">
        <w:rPr>
          <w:rFonts w:ascii="Book Antiqua" w:eastAsia="宋体" w:hAnsi="Book Antiqua" w:cs="宋体"/>
          <w:i/>
          <w:iCs/>
          <w:sz w:val="24"/>
          <w:szCs w:val="24"/>
        </w:rPr>
        <w:t>Arch Intern Med</w:t>
      </w:r>
      <w:r w:rsidRPr="004F0BB4">
        <w:rPr>
          <w:rFonts w:ascii="Book Antiqua" w:eastAsia="宋体" w:hAnsi="Book Antiqua" w:cs="宋体"/>
          <w:sz w:val="24"/>
          <w:szCs w:val="24"/>
        </w:rPr>
        <w:t xml:space="preserve"> </w:t>
      </w:r>
      <w:r>
        <w:rPr>
          <w:rFonts w:ascii="Book Antiqua" w:eastAsia="宋体" w:hAnsi="Book Antiqua" w:cs="宋体" w:hint="eastAsia"/>
          <w:sz w:val="24"/>
          <w:szCs w:val="24"/>
        </w:rPr>
        <w:t>1995</w:t>
      </w:r>
      <w:r w:rsidRPr="004F0BB4">
        <w:rPr>
          <w:rFonts w:ascii="Book Antiqua" w:eastAsia="宋体" w:hAnsi="Book Antiqua" w:cs="宋体"/>
          <w:sz w:val="24"/>
          <w:szCs w:val="24"/>
        </w:rPr>
        <w:t xml:space="preserve">; </w:t>
      </w:r>
      <w:r w:rsidRPr="004F0BB4">
        <w:rPr>
          <w:rFonts w:ascii="Book Antiqua" w:eastAsia="宋体" w:hAnsi="Book Antiqua" w:cs="宋体"/>
          <w:b/>
          <w:bCs/>
          <w:sz w:val="24"/>
          <w:szCs w:val="24"/>
        </w:rPr>
        <w:t>155</w:t>
      </w:r>
      <w:r w:rsidRPr="004F0BB4">
        <w:rPr>
          <w:rFonts w:ascii="Book Antiqua" w:eastAsia="宋体" w:hAnsi="Book Antiqua" w:cs="宋体"/>
          <w:sz w:val="24"/>
          <w:szCs w:val="24"/>
        </w:rPr>
        <w:t>: 2405-2408 [PMID: 7503598 DOI: 10.1001/archinte.1995.00430220059006]</w:t>
      </w:r>
    </w:p>
    <w:p w14:paraId="7AD21A6C"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2 </w:t>
      </w:r>
      <w:r w:rsidRPr="004F0BB4">
        <w:rPr>
          <w:rFonts w:ascii="Book Antiqua" w:eastAsia="宋体" w:hAnsi="Book Antiqua" w:cs="宋体"/>
          <w:b/>
          <w:sz w:val="24"/>
          <w:szCs w:val="24"/>
        </w:rPr>
        <w:t>N</w:t>
      </w:r>
      <w:r>
        <w:rPr>
          <w:rFonts w:ascii="Book Antiqua" w:eastAsia="宋体" w:hAnsi="Book Antiqua" w:cs="宋体" w:hint="eastAsia"/>
          <w:b/>
          <w:sz w:val="24"/>
          <w:szCs w:val="24"/>
        </w:rPr>
        <w:t xml:space="preserve">ation </w:t>
      </w:r>
      <w:proofErr w:type="spellStart"/>
      <w:r>
        <w:rPr>
          <w:rFonts w:ascii="Book Antiqua" w:eastAsia="宋体" w:hAnsi="Book Antiqua" w:cs="宋体"/>
          <w:b/>
          <w:sz w:val="24"/>
          <w:szCs w:val="24"/>
        </w:rPr>
        <w:t>Center</w:t>
      </w:r>
      <w:proofErr w:type="spellEnd"/>
      <w:r>
        <w:rPr>
          <w:rFonts w:ascii="Book Antiqua" w:eastAsia="宋体" w:hAnsi="Book Antiqua" w:cs="宋体"/>
          <w:b/>
          <w:sz w:val="24"/>
          <w:szCs w:val="24"/>
        </w:rPr>
        <w:t xml:space="preserve"> </w:t>
      </w:r>
      <w:r>
        <w:rPr>
          <w:rFonts w:ascii="Book Antiqua" w:eastAsia="宋体" w:hAnsi="Book Antiqua" w:cs="宋体" w:hint="eastAsia"/>
          <w:b/>
          <w:sz w:val="24"/>
          <w:szCs w:val="24"/>
        </w:rPr>
        <w:t xml:space="preserve">for </w:t>
      </w:r>
      <w:r>
        <w:rPr>
          <w:rFonts w:ascii="Book Antiqua" w:eastAsia="宋体" w:hAnsi="Book Antiqua" w:cs="宋体"/>
          <w:b/>
          <w:sz w:val="24"/>
          <w:szCs w:val="24"/>
        </w:rPr>
        <w:t xml:space="preserve">Complementary </w:t>
      </w:r>
      <w:r>
        <w:rPr>
          <w:rFonts w:ascii="Book Antiqua" w:eastAsia="宋体" w:hAnsi="Book Antiqua" w:cs="宋体" w:hint="eastAsia"/>
          <w:b/>
          <w:sz w:val="24"/>
          <w:szCs w:val="24"/>
        </w:rPr>
        <w:t xml:space="preserve">and </w:t>
      </w:r>
      <w:r>
        <w:rPr>
          <w:rFonts w:ascii="Book Antiqua" w:eastAsia="宋体" w:hAnsi="Book Antiqua" w:cs="宋体"/>
          <w:b/>
          <w:sz w:val="24"/>
          <w:szCs w:val="24"/>
        </w:rPr>
        <w:t>Integrative Health</w:t>
      </w:r>
      <w:r w:rsidRPr="004F0BB4">
        <w:rPr>
          <w:rFonts w:ascii="Book Antiqua" w:eastAsia="宋体" w:hAnsi="Book Antiqua" w:cs="宋体"/>
          <w:b/>
          <w:sz w:val="24"/>
          <w:szCs w:val="24"/>
        </w:rPr>
        <w:t>.</w:t>
      </w:r>
      <w:proofErr w:type="gramEnd"/>
      <w:r w:rsidRPr="004F0BB4">
        <w:rPr>
          <w:rFonts w:ascii="Book Antiqua" w:eastAsia="宋体" w:hAnsi="Book Antiqua" w:cs="宋体"/>
          <w:sz w:val="24"/>
          <w:szCs w:val="24"/>
        </w:rPr>
        <w:t xml:space="preserve"> Complementary, Alternative, or Integrative </w:t>
      </w:r>
      <w:r>
        <w:rPr>
          <w:rFonts w:ascii="Book Antiqua" w:eastAsia="宋体" w:hAnsi="Book Antiqua" w:cs="宋体"/>
          <w:sz w:val="24"/>
          <w:szCs w:val="24"/>
        </w:rPr>
        <w:t xml:space="preserve">Health: What's In a Name? </w:t>
      </w:r>
      <w:r>
        <w:rPr>
          <w:rFonts w:ascii="Book Antiqua" w:eastAsia="宋体" w:hAnsi="Book Antiqua" w:cs="宋体" w:hint="eastAsia"/>
          <w:sz w:val="24"/>
          <w:szCs w:val="24"/>
        </w:rPr>
        <w:t xml:space="preserve">Available from: </w:t>
      </w:r>
      <w:r>
        <w:rPr>
          <w:rFonts w:ascii="Book Antiqua" w:eastAsia="宋体" w:hAnsi="Book Antiqua" w:cs="宋体"/>
          <w:sz w:val="24"/>
          <w:szCs w:val="24"/>
        </w:rPr>
        <w:t>URL</w:t>
      </w:r>
      <w:r>
        <w:rPr>
          <w:rFonts w:ascii="Book Antiqua" w:eastAsia="宋体" w:hAnsi="Book Antiqua" w:cs="宋体" w:hint="eastAsia"/>
          <w:sz w:val="24"/>
          <w:szCs w:val="24"/>
        </w:rPr>
        <w:t xml:space="preserve">: </w:t>
      </w:r>
      <w:bookmarkStart w:id="11" w:name="OLE_LINK82"/>
      <w:bookmarkStart w:id="12" w:name="OLE_LINK83"/>
      <w:r>
        <w:rPr>
          <w:rFonts w:ascii="Book Antiqua" w:eastAsia="宋体" w:hAnsi="Book Antiqua" w:cs="宋体"/>
          <w:sz w:val="24"/>
          <w:szCs w:val="24"/>
        </w:rPr>
        <w:t>http:</w:t>
      </w:r>
      <w:r w:rsidRPr="004F0BB4">
        <w:rPr>
          <w:rFonts w:ascii="Book Antiqua" w:eastAsia="宋体" w:hAnsi="Book Antiqua" w:cs="宋体"/>
          <w:sz w:val="24"/>
          <w:szCs w:val="24"/>
        </w:rPr>
        <w:t>/</w:t>
      </w:r>
      <w:r>
        <w:rPr>
          <w:rFonts w:ascii="Book Antiqua" w:eastAsia="宋体" w:hAnsi="Book Antiqua" w:cs="宋体"/>
          <w:sz w:val="24"/>
          <w:szCs w:val="24"/>
        </w:rPr>
        <w:t>/nccam.nih.gov/health/whatiscam</w:t>
      </w:r>
    </w:p>
    <w:bookmarkEnd w:id="11"/>
    <w:bookmarkEnd w:id="12"/>
    <w:p w14:paraId="694CA7A7"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3 </w:t>
      </w:r>
      <w:r w:rsidRPr="004F0BB4">
        <w:rPr>
          <w:rFonts w:ascii="Book Antiqua" w:eastAsia="宋体" w:hAnsi="Book Antiqua" w:cs="宋体"/>
          <w:b/>
          <w:bCs/>
          <w:sz w:val="24"/>
          <w:szCs w:val="24"/>
        </w:rPr>
        <w:t>Mills SY</w:t>
      </w:r>
      <w:r w:rsidRPr="004F0BB4">
        <w:rPr>
          <w:rFonts w:ascii="Book Antiqua" w:eastAsia="宋体" w:hAnsi="Book Antiqua" w:cs="宋体"/>
          <w:sz w:val="24"/>
          <w:szCs w:val="24"/>
        </w:rPr>
        <w:t>.</w:t>
      </w:r>
      <w:proofErr w:type="gramEnd"/>
      <w:r w:rsidRPr="004F0BB4">
        <w:rPr>
          <w:rFonts w:ascii="Book Antiqua" w:eastAsia="宋体" w:hAnsi="Book Antiqua" w:cs="宋体"/>
          <w:sz w:val="24"/>
          <w:szCs w:val="24"/>
        </w:rPr>
        <w:t xml:space="preserve"> </w:t>
      </w:r>
      <w:proofErr w:type="gramStart"/>
      <w:r w:rsidRPr="004F0BB4">
        <w:rPr>
          <w:rFonts w:ascii="Book Antiqua" w:eastAsia="宋体" w:hAnsi="Book Antiqua" w:cs="宋体"/>
          <w:sz w:val="24"/>
          <w:szCs w:val="24"/>
        </w:rPr>
        <w:t>Regulation in complementary and alternative medicine.</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iCs/>
          <w:sz w:val="24"/>
          <w:szCs w:val="24"/>
        </w:rPr>
        <w:t>BMJ</w:t>
      </w:r>
      <w:r w:rsidRPr="004F0BB4">
        <w:rPr>
          <w:rFonts w:ascii="Book Antiqua" w:eastAsia="宋体" w:hAnsi="Book Antiqua" w:cs="宋体"/>
          <w:sz w:val="24"/>
          <w:szCs w:val="24"/>
        </w:rPr>
        <w:t xml:space="preserve"> 2001; </w:t>
      </w:r>
      <w:r w:rsidRPr="004F0BB4">
        <w:rPr>
          <w:rFonts w:ascii="Book Antiqua" w:eastAsia="宋体" w:hAnsi="Book Antiqua" w:cs="宋体"/>
          <w:b/>
          <w:bCs/>
          <w:sz w:val="24"/>
          <w:szCs w:val="24"/>
        </w:rPr>
        <w:t>322</w:t>
      </w:r>
      <w:r w:rsidRPr="004F0BB4">
        <w:rPr>
          <w:rFonts w:ascii="Book Antiqua" w:eastAsia="宋体" w:hAnsi="Book Antiqua" w:cs="宋体"/>
          <w:sz w:val="24"/>
          <w:szCs w:val="24"/>
        </w:rPr>
        <w:t>: 158-160 [PMID: 11159577]</w:t>
      </w:r>
    </w:p>
    <w:p w14:paraId="3CC8ACA0"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4 </w:t>
      </w:r>
      <w:r w:rsidRPr="004F0BB4">
        <w:rPr>
          <w:rFonts w:ascii="Book Antiqua" w:eastAsia="宋体" w:hAnsi="Book Antiqua" w:cs="宋体"/>
          <w:b/>
          <w:bCs/>
          <w:sz w:val="24"/>
          <w:szCs w:val="24"/>
        </w:rPr>
        <w:t>Beck RW</w:t>
      </w:r>
      <w:r w:rsidRPr="004F0BB4">
        <w:rPr>
          <w:rFonts w:ascii="Book Antiqua" w:eastAsia="宋体" w:hAnsi="Book Antiqua" w:cs="宋体"/>
          <w:sz w:val="24"/>
          <w:szCs w:val="24"/>
        </w:rPr>
        <w:t xml:space="preserve">, Holt KR, Fox MA, </w:t>
      </w:r>
      <w:proofErr w:type="spellStart"/>
      <w:r w:rsidRPr="004F0BB4">
        <w:rPr>
          <w:rFonts w:ascii="Book Antiqua" w:eastAsia="宋体" w:hAnsi="Book Antiqua" w:cs="宋体"/>
          <w:sz w:val="24"/>
          <w:szCs w:val="24"/>
        </w:rPr>
        <w:t>Hurtgen</w:t>
      </w:r>
      <w:proofErr w:type="spellEnd"/>
      <w:r w:rsidRPr="004F0BB4">
        <w:rPr>
          <w:rFonts w:ascii="Book Antiqua" w:eastAsia="宋体" w:hAnsi="Book Antiqua" w:cs="宋体"/>
          <w:sz w:val="24"/>
          <w:szCs w:val="24"/>
        </w:rPr>
        <w:t xml:space="preserve">-Grace KL. Radiographic anomalies that may alter chiropractic intervention strategies found in a New Zealand population. </w:t>
      </w:r>
      <w:r w:rsidRPr="004F0BB4">
        <w:rPr>
          <w:rFonts w:ascii="Book Antiqua" w:eastAsia="宋体" w:hAnsi="Book Antiqua" w:cs="宋体"/>
          <w:i/>
          <w:iCs/>
          <w:sz w:val="24"/>
          <w:szCs w:val="24"/>
        </w:rPr>
        <w:t xml:space="preserve">J Manipulative </w:t>
      </w:r>
      <w:proofErr w:type="spellStart"/>
      <w:r w:rsidRPr="004F0BB4">
        <w:rPr>
          <w:rFonts w:ascii="Book Antiqua" w:eastAsia="宋体" w:hAnsi="Book Antiqua" w:cs="宋体"/>
          <w:i/>
          <w:iCs/>
          <w:sz w:val="24"/>
          <w:szCs w:val="24"/>
        </w:rPr>
        <w:t>Physiol</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Ther</w:t>
      </w:r>
      <w:proofErr w:type="spellEnd"/>
      <w:r w:rsidRPr="004F0BB4">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4F0BB4">
        <w:rPr>
          <w:rFonts w:ascii="Book Antiqua" w:eastAsia="宋体" w:hAnsi="Book Antiqua" w:cs="宋体"/>
          <w:sz w:val="24"/>
          <w:szCs w:val="24"/>
        </w:rPr>
        <w:t xml:space="preserve">; </w:t>
      </w:r>
      <w:r w:rsidRPr="004F0BB4">
        <w:rPr>
          <w:rFonts w:ascii="Book Antiqua" w:eastAsia="宋体" w:hAnsi="Book Antiqua" w:cs="宋体"/>
          <w:b/>
          <w:bCs/>
          <w:sz w:val="24"/>
          <w:szCs w:val="24"/>
        </w:rPr>
        <w:t>27</w:t>
      </w:r>
      <w:r w:rsidRPr="004F0BB4">
        <w:rPr>
          <w:rFonts w:ascii="Book Antiqua" w:eastAsia="宋体" w:hAnsi="Book Antiqua" w:cs="宋体"/>
          <w:sz w:val="24"/>
          <w:szCs w:val="24"/>
        </w:rPr>
        <w:t>: 554-559 [PMID: 15614242 DOI: 10.1016/j.jmpt.2004.10.008]</w:t>
      </w:r>
    </w:p>
    <w:p w14:paraId="799352BC"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5 </w:t>
      </w:r>
      <w:r w:rsidRPr="004F0BB4">
        <w:rPr>
          <w:rFonts w:ascii="Book Antiqua" w:eastAsia="宋体" w:hAnsi="Book Antiqua" w:cs="宋体"/>
          <w:b/>
          <w:bCs/>
          <w:sz w:val="24"/>
          <w:szCs w:val="24"/>
        </w:rPr>
        <w:t>Holden W</w:t>
      </w:r>
      <w:r w:rsidRPr="004F0BB4">
        <w:rPr>
          <w:rFonts w:ascii="Book Antiqua" w:eastAsia="宋体" w:hAnsi="Book Antiqua" w:cs="宋体"/>
          <w:sz w:val="24"/>
          <w:szCs w:val="24"/>
        </w:rPr>
        <w:t xml:space="preserve">, Joseph J, Williamson L. Use of herbal remedies and potential drug interactions in rheumatology outpatients. </w:t>
      </w:r>
      <w:r w:rsidRPr="004F0BB4">
        <w:rPr>
          <w:rFonts w:ascii="Book Antiqua" w:eastAsia="宋体" w:hAnsi="Book Antiqua" w:cs="宋体"/>
          <w:i/>
          <w:iCs/>
          <w:sz w:val="24"/>
          <w:szCs w:val="24"/>
        </w:rPr>
        <w:t>Ann Rheum Dis</w:t>
      </w:r>
      <w:r w:rsidRPr="004F0BB4">
        <w:rPr>
          <w:rFonts w:ascii="Book Antiqua" w:eastAsia="宋体" w:hAnsi="Book Antiqua" w:cs="宋体"/>
          <w:sz w:val="24"/>
          <w:szCs w:val="24"/>
        </w:rPr>
        <w:t xml:space="preserve"> 2005; </w:t>
      </w:r>
      <w:r w:rsidRPr="004F0BB4">
        <w:rPr>
          <w:rFonts w:ascii="Book Antiqua" w:eastAsia="宋体" w:hAnsi="Book Antiqua" w:cs="宋体"/>
          <w:b/>
          <w:bCs/>
          <w:sz w:val="24"/>
          <w:szCs w:val="24"/>
        </w:rPr>
        <w:t>64</w:t>
      </w:r>
      <w:r w:rsidRPr="004F0BB4">
        <w:rPr>
          <w:rFonts w:ascii="Book Antiqua" w:eastAsia="宋体" w:hAnsi="Book Antiqua" w:cs="宋体"/>
          <w:sz w:val="24"/>
          <w:szCs w:val="24"/>
        </w:rPr>
        <w:t>: 790 [PMID: 15834065 DOI: 10.1136/ard.2004.029991]</w:t>
      </w:r>
    </w:p>
    <w:p w14:paraId="23D9E39F"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6 </w:t>
      </w:r>
      <w:r w:rsidRPr="004F0BB4">
        <w:rPr>
          <w:rFonts w:ascii="Book Antiqua" w:eastAsia="宋体" w:hAnsi="Book Antiqua" w:cs="宋体"/>
          <w:b/>
          <w:bCs/>
          <w:sz w:val="24"/>
          <w:szCs w:val="24"/>
        </w:rPr>
        <w:t>De Luigi AJ</w:t>
      </w:r>
      <w:r w:rsidRPr="004F0BB4">
        <w:rPr>
          <w:rFonts w:ascii="Book Antiqua" w:eastAsia="宋体" w:hAnsi="Book Antiqua" w:cs="宋体"/>
          <w:sz w:val="24"/>
          <w:szCs w:val="24"/>
        </w:rPr>
        <w:t>.</w:t>
      </w:r>
      <w:proofErr w:type="gramEnd"/>
      <w:r w:rsidRPr="004F0BB4">
        <w:rPr>
          <w:rFonts w:ascii="Book Antiqua" w:eastAsia="宋体" w:hAnsi="Book Antiqua" w:cs="宋体"/>
          <w:sz w:val="24"/>
          <w:szCs w:val="24"/>
        </w:rPr>
        <w:t xml:space="preserve"> </w:t>
      </w:r>
      <w:proofErr w:type="gramStart"/>
      <w:r w:rsidRPr="004F0BB4">
        <w:rPr>
          <w:rFonts w:ascii="Book Antiqua" w:eastAsia="宋体" w:hAnsi="Book Antiqua" w:cs="宋体"/>
          <w:sz w:val="24"/>
          <w:szCs w:val="24"/>
        </w:rPr>
        <w:t>Complementary and alternative medicine in osteoarthritis.</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iCs/>
          <w:sz w:val="24"/>
          <w:szCs w:val="24"/>
        </w:rPr>
        <w:t>PM R</w:t>
      </w:r>
      <w:r w:rsidRPr="004F0BB4">
        <w:rPr>
          <w:rFonts w:ascii="Book Antiqua" w:eastAsia="宋体" w:hAnsi="Book Antiqua" w:cs="宋体"/>
          <w:sz w:val="24"/>
          <w:szCs w:val="24"/>
        </w:rPr>
        <w:t xml:space="preserve"> 2012; </w:t>
      </w:r>
      <w:r w:rsidRPr="004F0BB4">
        <w:rPr>
          <w:rFonts w:ascii="Book Antiqua" w:eastAsia="宋体" w:hAnsi="Book Antiqua" w:cs="宋体"/>
          <w:b/>
          <w:bCs/>
          <w:sz w:val="24"/>
          <w:szCs w:val="24"/>
        </w:rPr>
        <w:t>4</w:t>
      </w:r>
      <w:r w:rsidRPr="004F0BB4">
        <w:rPr>
          <w:rFonts w:ascii="Book Antiqua" w:eastAsia="宋体" w:hAnsi="Book Antiqua" w:cs="宋体"/>
          <w:sz w:val="24"/>
          <w:szCs w:val="24"/>
        </w:rPr>
        <w:t>: S122-S133 [PMID: 22632691 DOI: 10.1016/j.pmrj.2012.01.012]</w:t>
      </w:r>
    </w:p>
    <w:p w14:paraId="78FDFED5"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7 </w:t>
      </w:r>
      <w:r w:rsidRPr="004F0BB4">
        <w:rPr>
          <w:rFonts w:ascii="Book Antiqua" w:eastAsia="宋体" w:hAnsi="Book Antiqua" w:cs="宋体"/>
          <w:b/>
          <w:bCs/>
          <w:sz w:val="24"/>
          <w:szCs w:val="24"/>
        </w:rPr>
        <w:t>De Silva V</w:t>
      </w:r>
      <w:r w:rsidRPr="004F0BB4">
        <w:rPr>
          <w:rFonts w:ascii="Book Antiqua" w:eastAsia="宋体" w:hAnsi="Book Antiqua" w:cs="宋体"/>
          <w:sz w:val="24"/>
          <w:szCs w:val="24"/>
        </w:rPr>
        <w:t>, El-</w:t>
      </w:r>
      <w:proofErr w:type="spellStart"/>
      <w:r w:rsidRPr="004F0BB4">
        <w:rPr>
          <w:rFonts w:ascii="Book Antiqua" w:eastAsia="宋体" w:hAnsi="Book Antiqua" w:cs="宋体"/>
          <w:sz w:val="24"/>
          <w:szCs w:val="24"/>
        </w:rPr>
        <w:t>Metwally</w:t>
      </w:r>
      <w:proofErr w:type="spellEnd"/>
      <w:r w:rsidRPr="004F0BB4">
        <w:rPr>
          <w:rFonts w:ascii="Book Antiqua" w:eastAsia="宋体" w:hAnsi="Book Antiqua" w:cs="宋体"/>
          <w:sz w:val="24"/>
          <w:szCs w:val="24"/>
        </w:rPr>
        <w:t xml:space="preserve"> A, Ernst E, </w:t>
      </w:r>
      <w:proofErr w:type="spellStart"/>
      <w:r w:rsidRPr="004F0BB4">
        <w:rPr>
          <w:rFonts w:ascii="Book Antiqua" w:eastAsia="宋体" w:hAnsi="Book Antiqua" w:cs="宋体"/>
          <w:sz w:val="24"/>
          <w:szCs w:val="24"/>
        </w:rPr>
        <w:t>Lewith</w:t>
      </w:r>
      <w:proofErr w:type="spellEnd"/>
      <w:r w:rsidRPr="004F0BB4">
        <w:rPr>
          <w:rFonts w:ascii="Book Antiqua" w:eastAsia="宋体" w:hAnsi="Book Antiqua" w:cs="宋体"/>
          <w:sz w:val="24"/>
          <w:szCs w:val="24"/>
        </w:rPr>
        <w:t xml:space="preserve"> G, Macfarlane GJ. Evidence for the efficacy of complementary and alternative medicines in the management of osteoarthritis: a systematic review. </w:t>
      </w:r>
      <w:r w:rsidRPr="004F0BB4">
        <w:rPr>
          <w:rFonts w:ascii="Book Antiqua" w:eastAsia="宋体" w:hAnsi="Book Antiqua" w:cs="宋体"/>
          <w:i/>
          <w:iCs/>
          <w:sz w:val="24"/>
          <w:szCs w:val="24"/>
        </w:rPr>
        <w:t>Rheumatology</w:t>
      </w:r>
      <w:r w:rsidRPr="004F0BB4">
        <w:rPr>
          <w:rFonts w:ascii="Book Antiqua" w:eastAsia="宋体" w:hAnsi="Book Antiqua" w:cs="宋体"/>
          <w:iCs/>
          <w:sz w:val="24"/>
          <w:szCs w:val="24"/>
        </w:rPr>
        <w:t xml:space="preserve"> (Oxford)</w:t>
      </w:r>
      <w:r w:rsidRPr="004F0BB4">
        <w:rPr>
          <w:rFonts w:ascii="Book Antiqua" w:eastAsia="宋体" w:hAnsi="Book Antiqua" w:cs="宋体"/>
          <w:sz w:val="24"/>
          <w:szCs w:val="24"/>
        </w:rPr>
        <w:t xml:space="preserve"> 2011; </w:t>
      </w:r>
      <w:r w:rsidRPr="004F0BB4">
        <w:rPr>
          <w:rFonts w:ascii="Book Antiqua" w:eastAsia="宋体" w:hAnsi="Book Antiqua" w:cs="宋体"/>
          <w:b/>
          <w:bCs/>
          <w:sz w:val="24"/>
          <w:szCs w:val="24"/>
        </w:rPr>
        <w:t>50</w:t>
      </w:r>
      <w:r w:rsidRPr="004F0BB4">
        <w:rPr>
          <w:rFonts w:ascii="Book Antiqua" w:eastAsia="宋体" w:hAnsi="Book Antiqua" w:cs="宋体"/>
          <w:sz w:val="24"/>
          <w:szCs w:val="24"/>
        </w:rPr>
        <w:t>: 911-920 [PMID: 21169345 DOI: 10.1093/rheumatology/keq379]</w:t>
      </w:r>
    </w:p>
    <w:p w14:paraId="43263ACC"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8 </w:t>
      </w:r>
      <w:r w:rsidRPr="004F0BB4">
        <w:rPr>
          <w:rFonts w:ascii="Book Antiqua" w:eastAsia="宋体" w:hAnsi="Book Antiqua" w:cs="宋体"/>
          <w:b/>
          <w:bCs/>
          <w:sz w:val="24"/>
          <w:szCs w:val="24"/>
        </w:rPr>
        <w:t>Christensen R</w:t>
      </w:r>
      <w:r w:rsidRPr="004F0BB4">
        <w:rPr>
          <w:rFonts w:ascii="Book Antiqua" w:eastAsia="宋体" w:hAnsi="Book Antiqua" w:cs="宋体"/>
          <w:sz w:val="24"/>
          <w:szCs w:val="24"/>
        </w:rPr>
        <w:t xml:space="preserve">, Bartels EM, Altman RD, </w:t>
      </w:r>
      <w:proofErr w:type="spellStart"/>
      <w:r w:rsidRPr="004F0BB4">
        <w:rPr>
          <w:rFonts w:ascii="Book Antiqua" w:eastAsia="宋体" w:hAnsi="Book Antiqua" w:cs="宋体"/>
          <w:sz w:val="24"/>
          <w:szCs w:val="24"/>
        </w:rPr>
        <w:t>Astrup</w:t>
      </w:r>
      <w:proofErr w:type="spellEnd"/>
      <w:r w:rsidRPr="004F0BB4">
        <w:rPr>
          <w:rFonts w:ascii="Book Antiqua" w:eastAsia="宋体" w:hAnsi="Book Antiqua" w:cs="宋体"/>
          <w:sz w:val="24"/>
          <w:szCs w:val="24"/>
        </w:rPr>
        <w:t xml:space="preserve"> A, </w:t>
      </w:r>
      <w:proofErr w:type="spellStart"/>
      <w:r w:rsidRPr="004F0BB4">
        <w:rPr>
          <w:rFonts w:ascii="Book Antiqua" w:eastAsia="宋体" w:hAnsi="Book Antiqua" w:cs="宋体"/>
          <w:sz w:val="24"/>
          <w:szCs w:val="24"/>
        </w:rPr>
        <w:t>Bliddal</w:t>
      </w:r>
      <w:proofErr w:type="spellEnd"/>
      <w:r w:rsidRPr="004F0BB4">
        <w:rPr>
          <w:rFonts w:ascii="Book Antiqua" w:eastAsia="宋体" w:hAnsi="Book Antiqua" w:cs="宋体"/>
          <w:sz w:val="24"/>
          <w:szCs w:val="24"/>
        </w:rPr>
        <w:t xml:space="preserve"> H. Does the hip powder of Rosa </w:t>
      </w:r>
      <w:proofErr w:type="spellStart"/>
      <w:r w:rsidRPr="004F0BB4">
        <w:rPr>
          <w:rFonts w:ascii="Book Antiqua" w:eastAsia="宋体" w:hAnsi="Book Antiqua" w:cs="宋体"/>
          <w:sz w:val="24"/>
          <w:szCs w:val="24"/>
        </w:rPr>
        <w:t>canina</w:t>
      </w:r>
      <w:proofErr w:type="spellEnd"/>
      <w:r w:rsidRPr="004F0BB4">
        <w:rPr>
          <w:rFonts w:ascii="Book Antiqua" w:eastAsia="宋体" w:hAnsi="Book Antiqua" w:cs="宋体"/>
          <w:sz w:val="24"/>
          <w:szCs w:val="24"/>
        </w:rPr>
        <w:t xml:space="preserve"> (rosehip) reduce pain in osteoarthritis patients?--a meta-analysis of randomized controlled trials. </w:t>
      </w:r>
      <w:r w:rsidRPr="004F0BB4">
        <w:rPr>
          <w:rFonts w:ascii="Book Antiqua" w:eastAsia="宋体" w:hAnsi="Book Antiqua" w:cs="宋体"/>
          <w:i/>
          <w:iCs/>
          <w:sz w:val="24"/>
          <w:szCs w:val="24"/>
        </w:rPr>
        <w:t>Osteoarthritis Cartilage</w:t>
      </w:r>
      <w:r w:rsidRPr="004F0BB4">
        <w:rPr>
          <w:rFonts w:ascii="Book Antiqua" w:eastAsia="宋体" w:hAnsi="Book Antiqua" w:cs="宋体"/>
          <w:sz w:val="24"/>
          <w:szCs w:val="24"/>
        </w:rPr>
        <w:t xml:space="preserve"> 2008; </w:t>
      </w:r>
      <w:r w:rsidRPr="004F0BB4">
        <w:rPr>
          <w:rFonts w:ascii="Book Antiqua" w:eastAsia="宋体" w:hAnsi="Book Antiqua" w:cs="宋体"/>
          <w:b/>
          <w:bCs/>
          <w:sz w:val="24"/>
          <w:szCs w:val="24"/>
        </w:rPr>
        <w:t>16</w:t>
      </w:r>
      <w:r w:rsidRPr="004F0BB4">
        <w:rPr>
          <w:rFonts w:ascii="Book Antiqua" w:eastAsia="宋体" w:hAnsi="Book Antiqua" w:cs="宋体"/>
          <w:sz w:val="24"/>
          <w:szCs w:val="24"/>
        </w:rPr>
        <w:t>: 965-972 [PMID: 18407528 DOI: 10.1016/j.joca.2008.03.001]</w:t>
      </w:r>
    </w:p>
    <w:p w14:paraId="2CAA82E5"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9 </w:t>
      </w:r>
      <w:r w:rsidRPr="004F0BB4">
        <w:rPr>
          <w:rFonts w:ascii="Book Antiqua" w:eastAsia="宋体" w:hAnsi="Book Antiqua" w:cs="宋体"/>
          <w:b/>
          <w:bCs/>
          <w:sz w:val="24"/>
          <w:szCs w:val="24"/>
        </w:rPr>
        <w:t>Macfarlane GJ</w:t>
      </w:r>
      <w:r w:rsidRPr="004F0BB4">
        <w:rPr>
          <w:rFonts w:ascii="Book Antiqua" w:eastAsia="宋体" w:hAnsi="Book Antiqua" w:cs="宋体"/>
          <w:sz w:val="24"/>
          <w:szCs w:val="24"/>
        </w:rPr>
        <w:t>, El-</w:t>
      </w:r>
      <w:proofErr w:type="spellStart"/>
      <w:r w:rsidRPr="004F0BB4">
        <w:rPr>
          <w:rFonts w:ascii="Book Antiqua" w:eastAsia="宋体" w:hAnsi="Book Antiqua" w:cs="宋体"/>
          <w:sz w:val="24"/>
          <w:szCs w:val="24"/>
        </w:rPr>
        <w:t>Metwally</w:t>
      </w:r>
      <w:proofErr w:type="spellEnd"/>
      <w:r w:rsidRPr="004F0BB4">
        <w:rPr>
          <w:rFonts w:ascii="Book Antiqua" w:eastAsia="宋体" w:hAnsi="Book Antiqua" w:cs="宋体"/>
          <w:sz w:val="24"/>
          <w:szCs w:val="24"/>
        </w:rPr>
        <w:t xml:space="preserve"> A, De Silva V, Ernst E, </w:t>
      </w:r>
      <w:proofErr w:type="spellStart"/>
      <w:r w:rsidRPr="004F0BB4">
        <w:rPr>
          <w:rFonts w:ascii="Book Antiqua" w:eastAsia="宋体" w:hAnsi="Book Antiqua" w:cs="宋体"/>
          <w:sz w:val="24"/>
          <w:szCs w:val="24"/>
        </w:rPr>
        <w:t>Dowds</w:t>
      </w:r>
      <w:proofErr w:type="spellEnd"/>
      <w:r w:rsidRPr="004F0BB4">
        <w:rPr>
          <w:rFonts w:ascii="Book Antiqua" w:eastAsia="宋体" w:hAnsi="Book Antiqua" w:cs="宋体"/>
          <w:sz w:val="24"/>
          <w:szCs w:val="24"/>
        </w:rPr>
        <w:t xml:space="preserve"> GL, Moots RJ. Evidence for the efficacy of complementary and alternative medicines in the management of rheumatoid arthritis: a systematic review. </w:t>
      </w:r>
      <w:r w:rsidRPr="004F0BB4">
        <w:rPr>
          <w:rFonts w:ascii="Book Antiqua" w:eastAsia="宋体" w:hAnsi="Book Antiqua" w:cs="宋体"/>
          <w:i/>
          <w:iCs/>
          <w:sz w:val="24"/>
          <w:szCs w:val="24"/>
        </w:rPr>
        <w:t xml:space="preserve">Rheumatology </w:t>
      </w:r>
      <w:r w:rsidRPr="004F0BB4">
        <w:rPr>
          <w:rFonts w:ascii="Book Antiqua" w:eastAsia="宋体" w:hAnsi="Book Antiqua" w:cs="宋体"/>
          <w:iCs/>
          <w:sz w:val="24"/>
          <w:szCs w:val="24"/>
        </w:rPr>
        <w:t>(Oxford)</w:t>
      </w:r>
      <w:r w:rsidRPr="004F0BB4">
        <w:rPr>
          <w:rFonts w:ascii="Book Antiqua" w:eastAsia="宋体" w:hAnsi="Book Antiqua" w:cs="宋体"/>
          <w:sz w:val="24"/>
          <w:szCs w:val="24"/>
        </w:rPr>
        <w:t xml:space="preserve"> 2011; </w:t>
      </w:r>
      <w:r w:rsidRPr="004F0BB4">
        <w:rPr>
          <w:rFonts w:ascii="Book Antiqua" w:eastAsia="宋体" w:hAnsi="Book Antiqua" w:cs="宋体"/>
          <w:b/>
          <w:bCs/>
          <w:sz w:val="24"/>
          <w:szCs w:val="24"/>
        </w:rPr>
        <w:t>50</w:t>
      </w:r>
      <w:r w:rsidRPr="004F0BB4">
        <w:rPr>
          <w:rFonts w:ascii="Book Antiqua" w:eastAsia="宋体" w:hAnsi="Book Antiqua" w:cs="宋体"/>
          <w:sz w:val="24"/>
          <w:szCs w:val="24"/>
        </w:rPr>
        <w:t>: 1672-1683 [PMID: 21652584 DOI: 10.1093/rheumatology/ker119]</w:t>
      </w:r>
    </w:p>
    <w:p w14:paraId="246C5C6A"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lastRenderedPageBreak/>
        <w:t xml:space="preserve">10 </w:t>
      </w:r>
      <w:r w:rsidRPr="004F0BB4">
        <w:rPr>
          <w:rFonts w:ascii="Book Antiqua" w:eastAsia="宋体" w:hAnsi="Book Antiqua" w:cs="宋体"/>
          <w:b/>
          <w:bCs/>
          <w:sz w:val="24"/>
          <w:szCs w:val="24"/>
        </w:rPr>
        <w:t>Evans S</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Moieni</w:t>
      </w:r>
      <w:proofErr w:type="spellEnd"/>
      <w:r w:rsidRPr="004F0BB4">
        <w:rPr>
          <w:rFonts w:ascii="Book Antiqua" w:eastAsia="宋体" w:hAnsi="Book Antiqua" w:cs="宋体"/>
          <w:sz w:val="24"/>
          <w:szCs w:val="24"/>
        </w:rPr>
        <w:t xml:space="preserve"> M, </w:t>
      </w:r>
      <w:proofErr w:type="spellStart"/>
      <w:r w:rsidRPr="004F0BB4">
        <w:rPr>
          <w:rFonts w:ascii="Book Antiqua" w:eastAsia="宋体" w:hAnsi="Book Antiqua" w:cs="宋体"/>
          <w:sz w:val="24"/>
          <w:szCs w:val="24"/>
        </w:rPr>
        <w:t>Taub</w:t>
      </w:r>
      <w:proofErr w:type="spellEnd"/>
      <w:r w:rsidRPr="004F0BB4">
        <w:rPr>
          <w:rFonts w:ascii="Book Antiqua" w:eastAsia="宋体" w:hAnsi="Book Antiqua" w:cs="宋体"/>
          <w:sz w:val="24"/>
          <w:szCs w:val="24"/>
        </w:rPr>
        <w:t xml:space="preserve"> R, Subramanian SK, </w:t>
      </w:r>
      <w:proofErr w:type="spellStart"/>
      <w:r w:rsidRPr="004F0BB4">
        <w:rPr>
          <w:rFonts w:ascii="Book Antiqua" w:eastAsia="宋体" w:hAnsi="Book Antiqua" w:cs="宋体"/>
          <w:sz w:val="24"/>
          <w:szCs w:val="24"/>
        </w:rPr>
        <w:t>Tsao</w:t>
      </w:r>
      <w:proofErr w:type="spellEnd"/>
      <w:r w:rsidRPr="004F0BB4">
        <w:rPr>
          <w:rFonts w:ascii="Book Antiqua" w:eastAsia="宋体" w:hAnsi="Book Antiqua" w:cs="宋体"/>
          <w:sz w:val="24"/>
          <w:szCs w:val="24"/>
        </w:rPr>
        <w:t xml:space="preserve"> JC, </w:t>
      </w:r>
      <w:proofErr w:type="spellStart"/>
      <w:r w:rsidRPr="004F0BB4">
        <w:rPr>
          <w:rFonts w:ascii="Book Antiqua" w:eastAsia="宋体" w:hAnsi="Book Antiqua" w:cs="宋体"/>
          <w:sz w:val="24"/>
          <w:szCs w:val="24"/>
        </w:rPr>
        <w:t>Sternlieb</w:t>
      </w:r>
      <w:proofErr w:type="spellEnd"/>
      <w:r w:rsidRPr="004F0BB4">
        <w:rPr>
          <w:rFonts w:ascii="Book Antiqua" w:eastAsia="宋体" w:hAnsi="Book Antiqua" w:cs="宋体"/>
          <w:sz w:val="24"/>
          <w:szCs w:val="24"/>
        </w:rPr>
        <w:t xml:space="preserve"> B, </w:t>
      </w:r>
      <w:proofErr w:type="spellStart"/>
      <w:r w:rsidRPr="004F0BB4">
        <w:rPr>
          <w:rFonts w:ascii="Book Antiqua" w:eastAsia="宋体" w:hAnsi="Book Antiqua" w:cs="宋体"/>
          <w:sz w:val="24"/>
          <w:szCs w:val="24"/>
        </w:rPr>
        <w:t>Zeltzer</w:t>
      </w:r>
      <w:proofErr w:type="spellEnd"/>
      <w:r w:rsidRPr="004F0BB4">
        <w:rPr>
          <w:rFonts w:ascii="Book Antiqua" w:eastAsia="宋体" w:hAnsi="Book Antiqua" w:cs="宋体"/>
          <w:sz w:val="24"/>
          <w:szCs w:val="24"/>
        </w:rPr>
        <w:t xml:space="preserve"> LK. </w:t>
      </w:r>
      <w:proofErr w:type="spellStart"/>
      <w:r w:rsidRPr="004F0BB4">
        <w:rPr>
          <w:rFonts w:ascii="Book Antiqua" w:eastAsia="宋体" w:hAnsi="Book Antiqua" w:cs="宋体"/>
          <w:sz w:val="24"/>
          <w:szCs w:val="24"/>
        </w:rPr>
        <w:t>Iyengar</w:t>
      </w:r>
      <w:proofErr w:type="spellEnd"/>
      <w:r w:rsidRPr="004F0BB4">
        <w:rPr>
          <w:rFonts w:ascii="Book Antiqua" w:eastAsia="宋体" w:hAnsi="Book Antiqua" w:cs="宋体"/>
          <w:sz w:val="24"/>
          <w:szCs w:val="24"/>
        </w:rPr>
        <w:t xml:space="preserve"> yoga for young adults with rheumatoid arthritis: results from a mixed-methods pilot study. </w:t>
      </w:r>
      <w:r w:rsidRPr="004F0BB4">
        <w:rPr>
          <w:rFonts w:ascii="Book Antiqua" w:eastAsia="宋体" w:hAnsi="Book Antiqua" w:cs="宋体"/>
          <w:i/>
          <w:iCs/>
          <w:sz w:val="24"/>
          <w:szCs w:val="24"/>
        </w:rPr>
        <w:t>J Pain Symptom Manage</w:t>
      </w:r>
      <w:r w:rsidRPr="004F0BB4">
        <w:rPr>
          <w:rFonts w:ascii="Book Antiqua" w:eastAsia="宋体" w:hAnsi="Book Antiqua" w:cs="宋体"/>
          <w:sz w:val="24"/>
          <w:szCs w:val="24"/>
        </w:rPr>
        <w:t xml:space="preserve"> 2010; </w:t>
      </w:r>
      <w:r w:rsidRPr="004F0BB4">
        <w:rPr>
          <w:rFonts w:ascii="Book Antiqua" w:eastAsia="宋体" w:hAnsi="Book Antiqua" w:cs="宋体"/>
          <w:b/>
          <w:bCs/>
          <w:sz w:val="24"/>
          <w:szCs w:val="24"/>
        </w:rPr>
        <w:t>39</w:t>
      </w:r>
      <w:r w:rsidRPr="004F0BB4">
        <w:rPr>
          <w:rFonts w:ascii="Book Antiqua" w:eastAsia="宋体" w:hAnsi="Book Antiqua" w:cs="宋体"/>
          <w:sz w:val="24"/>
          <w:szCs w:val="24"/>
        </w:rPr>
        <w:t>: 904-913 [PMID: 20471550 DOI: 10.1016/j.jpainsymman.2009.09.018]</w:t>
      </w:r>
    </w:p>
    <w:p w14:paraId="6C222473"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11 </w:t>
      </w:r>
      <w:r w:rsidRPr="004F0BB4">
        <w:rPr>
          <w:rFonts w:ascii="Book Antiqua" w:eastAsia="宋体" w:hAnsi="Book Antiqua" w:cs="宋体"/>
          <w:b/>
          <w:bCs/>
          <w:sz w:val="24"/>
          <w:szCs w:val="24"/>
        </w:rPr>
        <w:t>Lee WB</w:t>
      </w:r>
      <w:r w:rsidRPr="004F0BB4">
        <w:rPr>
          <w:rFonts w:ascii="Book Antiqua" w:eastAsia="宋体" w:hAnsi="Book Antiqua" w:cs="宋体"/>
          <w:sz w:val="24"/>
          <w:szCs w:val="24"/>
        </w:rPr>
        <w:t xml:space="preserve">, Woo SH, Min BI, Cho SH. Acupuncture for gouty arthritis: a concise report of a systematic and meta-analysis approach. </w:t>
      </w:r>
      <w:r w:rsidRPr="004F0BB4">
        <w:rPr>
          <w:rFonts w:ascii="Book Antiqua" w:eastAsia="宋体" w:hAnsi="Book Antiqua" w:cs="宋体"/>
          <w:i/>
          <w:iCs/>
          <w:sz w:val="24"/>
          <w:szCs w:val="24"/>
        </w:rPr>
        <w:t xml:space="preserve">Rheumatology </w:t>
      </w:r>
      <w:r w:rsidRPr="004F0BB4">
        <w:rPr>
          <w:rFonts w:ascii="Book Antiqua" w:eastAsia="宋体" w:hAnsi="Book Antiqua" w:cs="宋体"/>
          <w:iCs/>
          <w:sz w:val="24"/>
          <w:szCs w:val="24"/>
        </w:rPr>
        <w:t>(Oxford)</w:t>
      </w:r>
      <w:r w:rsidRPr="004F0BB4">
        <w:rPr>
          <w:rFonts w:ascii="Book Antiqua" w:eastAsia="宋体" w:hAnsi="Book Antiqua" w:cs="宋体"/>
          <w:sz w:val="24"/>
          <w:szCs w:val="24"/>
        </w:rPr>
        <w:t xml:space="preserve"> 2013; </w:t>
      </w:r>
      <w:r w:rsidRPr="004F0BB4">
        <w:rPr>
          <w:rFonts w:ascii="Book Antiqua" w:eastAsia="宋体" w:hAnsi="Book Antiqua" w:cs="宋体"/>
          <w:b/>
          <w:bCs/>
          <w:sz w:val="24"/>
          <w:szCs w:val="24"/>
        </w:rPr>
        <w:t>52</w:t>
      </w:r>
      <w:r w:rsidRPr="004F0BB4">
        <w:rPr>
          <w:rFonts w:ascii="Book Antiqua" w:eastAsia="宋体" w:hAnsi="Book Antiqua" w:cs="宋体"/>
          <w:sz w:val="24"/>
          <w:szCs w:val="24"/>
        </w:rPr>
        <w:t>: 1225-1232 [PMID: 23424263 DOI: 10.1093/rheumatology/ket013]</w:t>
      </w:r>
    </w:p>
    <w:p w14:paraId="74DD36BA"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12 </w:t>
      </w:r>
      <w:r w:rsidRPr="004F0BB4">
        <w:rPr>
          <w:rFonts w:ascii="Book Antiqua" w:eastAsia="宋体" w:hAnsi="Book Antiqua" w:cs="宋体"/>
          <w:b/>
          <w:bCs/>
          <w:sz w:val="24"/>
          <w:szCs w:val="24"/>
        </w:rPr>
        <w:t>Ernst E</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Posadzki</w:t>
      </w:r>
      <w:proofErr w:type="spellEnd"/>
      <w:r w:rsidRPr="004F0BB4">
        <w:rPr>
          <w:rFonts w:ascii="Book Antiqua" w:eastAsia="宋体" w:hAnsi="Book Antiqua" w:cs="宋体"/>
          <w:sz w:val="24"/>
          <w:szCs w:val="24"/>
        </w:rPr>
        <w:t xml:space="preserve"> P. Complementary and alternative medicine for rheumatoid arthritis and osteoarthritis: an overview of systematic reviews. </w:t>
      </w:r>
      <w:proofErr w:type="spellStart"/>
      <w:r w:rsidRPr="004F0BB4">
        <w:rPr>
          <w:rFonts w:ascii="Book Antiqua" w:eastAsia="宋体" w:hAnsi="Book Antiqua" w:cs="宋体"/>
          <w:i/>
          <w:iCs/>
          <w:sz w:val="24"/>
          <w:szCs w:val="24"/>
        </w:rPr>
        <w:t>Curr</w:t>
      </w:r>
      <w:proofErr w:type="spellEnd"/>
      <w:r w:rsidRPr="004F0BB4">
        <w:rPr>
          <w:rFonts w:ascii="Book Antiqua" w:eastAsia="宋体" w:hAnsi="Book Antiqua" w:cs="宋体"/>
          <w:i/>
          <w:iCs/>
          <w:sz w:val="24"/>
          <w:szCs w:val="24"/>
        </w:rPr>
        <w:t xml:space="preserve"> Pain Headache Rep</w:t>
      </w:r>
      <w:r w:rsidRPr="004F0BB4">
        <w:rPr>
          <w:rFonts w:ascii="Book Antiqua" w:eastAsia="宋体" w:hAnsi="Book Antiqua" w:cs="宋体"/>
          <w:sz w:val="24"/>
          <w:szCs w:val="24"/>
        </w:rPr>
        <w:t xml:space="preserve"> 2011; </w:t>
      </w:r>
      <w:r w:rsidRPr="004F0BB4">
        <w:rPr>
          <w:rFonts w:ascii="Book Antiqua" w:eastAsia="宋体" w:hAnsi="Book Antiqua" w:cs="宋体"/>
          <w:b/>
          <w:bCs/>
          <w:sz w:val="24"/>
          <w:szCs w:val="24"/>
        </w:rPr>
        <w:t>15</w:t>
      </w:r>
      <w:r w:rsidRPr="004F0BB4">
        <w:rPr>
          <w:rFonts w:ascii="Book Antiqua" w:eastAsia="宋体" w:hAnsi="Book Antiqua" w:cs="宋体"/>
          <w:sz w:val="24"/>
          <w:szCs w:val="24"/>
        </w:rPr>
        <w:t>: 431-437 [PMID: 21979101 DOI: 10.1007/s11916-011-0227-x]</w:t>
      </w:r>
    </w:p>
    <w:p w14:paraId="65896D70"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13 </w:t>
      </w:r>
      <w:r w:rsidRPr="004F0BB4">
        <w:rPr>
          <w:rFonts w:ascii="Book Antiqua" w:eastAsia="宋体" w:hAnsi="Book Antiqua" w:cs="宋体"/>
          <w:b/>
          <w:bCs/>
          <w:sz w:val="24"/>
          <w:szCs w:val="24"/>
        </w:rPr>
        <w:t>Eisenberg DM</w:t>
      </w:r>
      <w:r w:rsidRPr="004F0BB4">
        <w:rPr>
          <w:rFonts w:ascii="Book Antiqua" w:eastAsia="宋体" w:hAnsi="Book Antiqua" w:cs="宋体"/>
          <w:sz w:val="24"/>
          <w:szCs w:val="24"/>
        </w:rPr>
        <w:t xml:space="preserve">, Davis RB, </w:t>
      </w:r>
      <w:proofErr w:type="spellStart"/>
      <w:r w:rsidRPr="004F0BB4">
        <w:rPr>
          <w:rFonts w:ascii="Book Antiqua" w:eastAsia="宋体" w:hAnsi="Book Antiqua" w:cs="宋体"/>
          <w:sz w:val="24"/>
          <w:szCs w:val="24"/>
        </w:rPr>
        <w:t>Ettner</w:t>
      </w:r>
      <w:proofErr w:type="spellEnd"/>
      <w:r w:rsidRPr="004F0BB4">
        <w:rPr>
          <w:rFonts w:ascii="Book Antiqua" w:eastAsia="宋体" w:hAnsi="Book Antiqua" w:cs="宋体"/>
          <w:sz w:val="24"/>
          <w:szCs w:val="24"/>
        </w:rPr>
        <w:t xml:space="preserve"> SL, Appel S, </w:t>
      </w:r>
      <w:proofErr w:type="spellStart"/>
      <w:r w:rsidRPr="004F0BB4">
        <w:rPr>
          <w:rFonts w:ascii="Book Antiqua" w:eastAsia="宋体" w:hAnsi="Book Antiqua" w:cs="宋体"/>
          <w:sz w:val="24"/>
          <w:szCs w:val="24"/>
        </w:rPr>
        <w:t>Wilkey</w:t>
      </w:r>
      <w:proofErr w:type="spellEnd"/>
      <w:r w:rsidRPr="004F0BB4">
        <w:rPr>
          <w:rFonts w:ascii="Book Antiqua" w:eastAsia="宋体" w:hAnsi="Book Antiqua" w:cs="宋体"/>
          <w:sz w:val="24"/>
          <w:szCs w:val="24"/>
        </w:rPr>
        <w:t xml:space="preserve"> S, Van </w:t>
      </w:r>
      <w:proofErr w:type="spellStart"/>
      <w:r w:rsidRPr="004F0BB4">
        <w:rPr>
          <w:rFonts w:ascii="Book Antiqua" w:eastAsia="宋体" w:hAnsi="Book Antiqua" w:cs="宋体"/>
          <w:sz w:val="24"/>
          <w:szCs w:val="24"/>
        </w:rPr>
        <w:t>Rompay</w:t>
      </w:r>
      <w:proofErr w:type="spellEnd"/>
      <w:r w:rsidRPr="004F0BB4">
        <w:rPr>
          <w:rFonts w:ascii="Book Antiqua" w:eastAsia="宋体" w:hAnsi="Book Antiqua" w:cs="宋体"/>
          <w:sz w:val="24"/>
          <w:szCs w:val="24"/>
        </w:rPr>
        <w:t xml:space="preserve"> M, Kessler RC. Trends in alternative medicine use in the United States, 1990-1997: results of a follow-up national survey. </w:t>
      </w:r>
      <w:r w:rsidRPr="004F0BB4">
        <w:rPr>
          <w:rFonts w:ascii="Book Antiqua" w:eastAsia="宋体" w:hAnsi="Book Antiqua" w:cs="宋体"/>
          <w:i/>
          <w:iCs/>
          <w:sz w:val="24"/>
          <w:szCs w:val="24"/>
        </w:rPr>
        <w:t>JAMA</w:t>
      </w:r>
      <w:r w:rsidRPr="004F0BB4">
        <w:rPr>
          <w:rFonts w:ascii="Book Antiqua" w:eastAsia="宋体" w:hAnsi="Book Antiqua" w:cs="宋体"/>
          <w:sz w:val="24"/>
          <w:szCs w:val="24"/>
        </w:rPr>
        <w:t xml:space="preserve"> 1998; </w:t>
      </w:r>
      <w:r w:rsidRPr="004F0BB4">
        <w:rPr>
          <w:rFonts w:ascii="Book Antiqua" w:eastAsia="宋体" w:hAnsi="Book Antiqua" w:cs="宋体"/>
          <w:b/>
          <w:bCs/>
          <w:sz w:val="24"/>
          <w:szCs w:val="24"/>
        </w:rPr>
        <w:t>280</w:t>
      </w:r>
      <w:r w:rsidRPr="004F0BB4">
        <w:rPr>
          <w:rFonts w:ascii="Book Antiqua" w:eastAsia="宋体" w:hAnsi="Book Antiqua" w:cs="宋体"/>
          <w:sz w:val="24"/>
          <w:szCs w:val="24"/>
        </w:rPr>
        <w:t>: 1569-1575 [PMID: 9820257 DOI: 10.1001/jama.280.18.1569]</w:t>
      </w:r>
    </w:p>
    <w:p w14:paraId="643842DE"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14 </w:t>
      </w:r>
      <w:r w:rsidRPr="004F0BB4">
        <w:rPr>
          <w:rFonts w:ascii="Book Antiqua" w:eastAsia="宋体" w:hAnsi="Book Antiqua" w:cs="宋体"/>
          <w:b/>
          <w:bCs/>
          <w:sz w:val="24"/>
          <w:szCs w:val="24"/>
        </w:rPr>
        <w:t>Featherstone C</w:t>
      </w:r>
      <w:r w:rsidRPr="004F0BB4">
        <w:rPr>
          <w:rFonts w:ascii="Book Antiqua" w:eastAsia="宋体" w:hAnsi="Book Antiqua" w:cs="宋体"/>
          <w:sz w:val="24"/>
          <w:szCs w:val="24"/>
        </w:rPr>
        <w:t xml:space="preserve">, Godden D, Gault C, </w:t>
      </w:r>
      <w:proofErr w:type="spellStart"/>
      <w:r w:rsidRPr="004F0BB4">
        <w:rPr>
          <w:rFonts w:ascii="Book Antiqua" w:eastAsia="宋体" w:hAnsi="Book Antiqua" w:cs="宋体"/>
          <w:sz w:val="24"/>
          <w:szCs w:val="24"/>
        </w:rPr>
        <w:t>Emslie</w:t>
      </w:r>
      <w:proofErr w:type="spellEnd"/>
      <w:r w:rsidRPr="004F0BB4">
        <w:rPr>
          <w:rFonts w:ascii="Book Antiqua" w:eastAsia="宋体" w:hAnsi="Book Antiqua" w:cs="宋体"/>
          <w:sz w:val="24"/>
          <w:szCs w:val="24"/>
        </w:rPr>
        <w:t xml:space="preserve"> M, Took-</w:t>
      </w:r>
      <w:proofErr w:type="spellStart"/>
      <w:r w:rsidRPr="004F0BB4">
        <w:rPr>
          <w:rFonts w:ascii="Book Antiqua" w:eastAsia="宋体" w:hAnsi="Book Antiqua" w:cs="宋体"/>
          <w:sz w:val="24"/>
          <w:szCs w:val="24"/>
        </w:rPr>
        <w:t>Zozaya</w:t>
      </w:r>
      <w:proofErr w:type="spellEnd"/>
      <w:r w:rsidRPr="004F0BB4">
        <w:rPr>
          <w:rFonts w:ascii="Book Antiqua" w:eastAsia="宋体" w:hAnsi="Book Antiqua" w:cs="宋体"/>
          <w:sz w:val="24"/>
          <w:szCs w:val="24"/>
        </w:rPr>
        <w:t xml:space="preserve"> M. Prevalence study of concurrent use of complementary and alternative medicine in patients attending primary care services in Scotland. </w:t>
      </w:r>
      <w:r w:rsidRPr="004F0BB4">
        <w:rPr>
          <w:rFonts w:ascii="Book Antiqua" w:eastAsia="宋体" w:hAnsi="Book Antiqua" w:cs="宋体"/>
          <w:i/>
          <w:iCs/>
          <w:sz w:val="24"/>
          <w:szCs w:val="24"/>
        </w:rPr>
        <w:t>Am J Public Health</w:t>
      </w:r>
      <w:r w:rsidRPr="004F0BB4">
        <w:rPr>
          <w:rFonts w:ascii="Book Antiqua" w:eastAsia="宋体" w:hAnsi="Book Antiqua" w:cs="宋体"/>
          <w:sz w:val="24"/>
          <w:szCs w:val="24"/>
        </w:rPr>
        <w:t xml:space="preserve"> 2003; </w:t>
      </w:r>
      <w:r w:rsidRPr="004F0BB4">
        <w:rPr>
          <w:rFonts w:ascii="Book Antiqua" w:eastAsia="宋体" w:hAnsi="Book Antiqua" w:cs="宋体"/>
          <w:b/>
          <w:bCs/>
          <w:sz w:val="24"/>
          <w:szCs w:val="24"/>
        </w:rPr>
        <w:t>93</w:t>
      </w:r>
      <w:r w:rsidRPr="004F0BB4">
        <w:rPr>
          <w:rFonts w:ascii="Book Antiqua" w:eastAsia="宋体" w:hAnsi="Book Antiqua" w:cs="宋体"/>
          <w:sz w:val="24"/>
          <w:szCs w:val="24"/>
        </w:rPr>
        <w:t>: 1080-1082 [PMID: 12835187 DOI: 10.2105/AJPH.93.7.1080]</w:t>
      </w:r>
    </w:p>
    <w:p w14:paraId="5D6A2F0A"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15 </w:t>
      </w:r>
      <w:r w:rsidRPr="004F0BB4">
        <w:rPr>
          <w:rFonts w:ascii="Book Antiqua" w:eastAsia="宋体" w:hAnsi="Book Antiqua" w:cs="宋体"/>
          <w:b/>
          <w:bCs/>
          <w:sz w:val="24"/>
          <w:szCs w:val="24"/>
        </w:rPr>
        <w:t>Thomas KJ</w:t>
      </w:r>
      <w:r w:rsidRPr="004F0BB4">
        <w:rPr>
          <w:rFonts w:ascii="Book Antiqua" w:eastAsia="宋体" w:hAnsi="Book Antiqua" w:cs="宋体"/>
          <w:sz w:val="24"/>
          <w:szCs w:val="24"/>
        </w:rPr>
        <w:t xml:space="preserve">, Coleman P, Nicholl JP. Trends in access to complementary or alternative medicines via primary care in England: 1995-2001 results from a follow-up national survey. </w:t>
      </w:r>
      <w:proofErr w:type="spellStart"/>
      <w:r w:rsidRPr="004F0BB4">
        <w:rPr>
          <w:rFonts w:ascii="Book Antiqua" w:eastAsia="宋体" w:hAnsi="Book Antiqua" w:cs="宋体"/>
          <w:i/>
          <w:iCs/>
          <w:sz w:val="24"/>
          <w:szCs w:val="24"/>
        </w:rPr>
        <w:t>Fam</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Pract</w:t>
      </w:r>
      <w:proofErr w:type="spellEnd"/>
      <w:r w:rsidRPr="004F0BB4">
        <w:rPr>
          <w:rFonts w:ascii="Book Antiqua" w:eastAsia="宋体" w:hAnsi="Book Antiqua" w:cs="宋体"/>
          <w:sz w:val="24"/>
          <w:szCs w:val="24"/>
        </w:rPr>
        <w:t xml:space="preserve"> 2003; </w:t>
      </w:r>
      <w:r w:rsidRPr="004F0BB4">
        <w:rPr>
          <w:rFonts w:ascii="Book Antiqua" w:eastAsia="宋体" w:hAnsi="Book Antiqua" w:cs="宋体"/>
          <w:b/>
          <w:bCs/>
          <w:sz w:val="24"/>
          <w:szCs w:val="24"/>
        </w:rPr>
        <w:t>20</w:t>
      </w:r>
      <w:r w:rsidRPr="004F0BB4">
        <w:rPr>
          <w:rFonts w:ascii="Book Antiqua" w:eastAsia="宋体" w:hAnsi="Book Antiqua" w:cs="宋体"/>
          <w:sz w:val="24"/>
          <w:szCs w:val="24"/>
        </w:rPr>
        <w:t>: 575-577 [PMID: 14507801 DOI: 10.1093/</w:t>
      </w:r>
      <w:proofErr w:type="spellStart"/>
      <w:r w:rsidRPr="004F0BB4">
        <w:rPr>
          <w:rFonts w:ascii="Book Antiqua" w:eastAsia="宋体" w:hAnsi="Book Antiqua" w:cs="宋体"/>
          <w:sz w:val="24"/>
          <w:szCs w:val="24"/>
        </w:rPr>
        <w:t>fampra</w:t>
      </w:r>
      <w:proofErr w:type="spellEnd"/>
      <w:r w:rsidRPr="004F0BB4">
        <w:rPr>
          <w:rFonts w:ascii="Book Antiqua" w:eastAsia="宋体" w:hAnsi="Book Antiqua" w:cs="宋体"/>
          <w:sz w:val="24"/>
          <w:szCs w:val="24"/>
        </w:rPr>
        <w:t>/cmg514]</w:t>
      </w:r>
    </w:p>
    <w:p w14:paraId="4D9B7E28"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16 </w:t>
      </w:r>
      <w:r w:rsidRPr="004F0BB4">
        <w:rPr>
          <w:rFonts w:ascii="Book Antiqua" w:eastAsia="宋体" w:hAnsi="Book Antiqua" w:cs="宋体"/>
          <w:b/>
          <w:bCs/>
          <w:sz w:val="24"/>
          <w:szCs w:val="24"/>
        </w:rPr>
        <w:t>Hunt KJ</w:t>
      </w:r>
      <w:r w:rsidRPr="004F0BB4">
        <w:rPr>
          <w:rFonts w:ascii="Book Antiqua" w:eastAsia="宋体" w:hAnsi="Book Antiqua" w:cs="宋体"/>
          <w:sz w:val="24"/>
          <w:szCs w:val="24"/>
        </w:rPr>
        <w:t xml:space="preserve">, Coelho HF, Wider B, Perry R, Hung SK, Terry R, Ernst E. Complementary and alternative medicine use in England: results from a national survey. </w:t>
      </w:r>
      <w:proofErr w:type="spellStart"/>
      <w:r w:rsidRPr="004F0BB4">
        <w:rPr>
          <w:rFonts w:ascii="Book Antiqua" w:eastAsia="宋体" w:hAnsi="Book Antiqua" w:cs="宋体"/>
          <w:i/>
          <w:iCs/>
          <w:sz w:val="24"/>
          <w:szCs w:val="24"/>
        </w:rPr>
        <w:t>Int</w:t>
      </w:r>
      <w:proofErr w:type="spellEnd"/>
      <w:r w:rsidRPr="004F0BB4">
        <w:rPr>
          <w:rFonts w:ascii="Book Antiqua" w:eastAsia="宋体" w:hAnsi="Book Antiqua" w:cs="宋体"/>
          <w:i/>
          <w:iCs/>
          <w:sz w:val="24"/>
          <w:szCs w:val="24"/>
        </w:rPr>
        <w:t xml:space="preserve"> J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Pract</w:t>
      </w:r>
      <w:proofErr w:type="spellEnd"/>
      <w:r w:rsidRPr="004F0BB4">
        <w:rPr>
          <w:rFonts w:ascii="Book Antiqua" w:eastAsia="宋体" w:hAnsi="Book Antiqua" w:cs="宋体"/>
          <w:sz w:val="24"/>
          <w:szCs w:val="24"/>
        </w:rPr>
        <w:t xml:space="preserve"> 2010; </w:t>
      </w:r>
      <w:r w:rsidRPr="004F0BB4">
        <w:rPr>
          <w:rFonts w:ascii="Book Antiqua" w:eastAsia="宋体" w:hAnsi="Book Antiqua" w:cs="宋体"/>
          <w:b/>
          <w:bCs/>
          <w:sz w:val="24"/>
          <w:szCs w:val="24"/>
        </w:rPr>
        <w:t>64</w:t>
      </w:r>
      <w:r w:rsidRPr="004F0BB4">
        <w:rPr>
          <w:rFonts w:ascii="Book Antiqua" w:eastAsia="宋体" w:hAnsi="Book Antiqua" w:cs="宋体"/>
          <w:sz w:val="24"/>
          <w:szCs w:val="24"/>
        </w:rPr>
        <w:t>: 1496-1502 [PMID: 20698902 DOI: 10.1111/j.1742-1241.2010.02484.x]</w:t>
      </w:r>
    </w:p>
    <w:p w14:paraId="6143911B"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17 </w:t>
      </w:r>
      <w:r w:rsidRPr="004F0BB4">
        <w:rPr>
          <w:rFonts w:ascii="Book Antiqua" w:eastAsia="宋体" w:hAnsi="Book Antiqua" w:cs="宋体"/>
          <w:b/>
          <w:bCs/>
          <w:sz w:val="24"/>
          <w:szCs w:val="24"/>
        </w:rPr>
        <w:t>Eardley S</w:t>
      </w:r>
      <w:r w:rsidRPr="004F0BB4">
        <w:rPr>
          <w:rFonts w:ascii="Book Antiqua" w:eastAsia="宋体" w:hAnsi="Book Antiqua" w:cs="宋体"/>
          <w:sz w:val="24"/>
          <w:szCs w:val="24"/>
        </w:rPr>
        <w:t xml:space="preserve">, Bishop FL, Prescott P, </w:t>
      </w:r>
      <w:proofErr w:type="spellStart"/>
      <w:r w:rsidRPr="004F0BB4">
        <w:rPr>
          <w:rFonts w:ascii="Book Antiqua" w:eastAsia="宋体" w:hAnsi="Book Antiqua" w:cs="宋体"/>
          <w:sz w:val="24"/>
          <w:szCs w:val="24"/>
        </w:rPr>
        <w:t>Cardini</w:t>
      </w:r>
      <w:proofErr w:type="spellEnd"/>
      <w:r w:rsidRPr="004F0BB4">
        <w:rPr>
          <w:rFonts w:ascii="Book Antiqua" w:eastAsia="宋体" w:hAnsi="Book Antiqua" w:cs="宋体"/>
          <w:sz w:val="24"/>
          <w:szCs w:val="24"/>
        </w:rPr>
        <w:t xml:space="preserve"> F, </w:t>
      </w:r>
      <w:proofErr w:type="spellStart"/>
      <w:r w:rsidRPr="004F0BB4">
        <w:rPr>
          <w:rFonts w:ascii="Book Antiqua" w:eastAsia="宋体" w:hAnsi="Book Antiqua" w:cs="宋体"/>
          <w:sz w:val="24"/>
          <w:szCs w:val="24"/>
        </w:rPr>
        <w:t>Brinkhaus</w:t>
      </w:r>
      <w:proofErr w:type="spellEnd"/>
      <w:r w:rsidRPr="004F0BB4">
        <w:rPr>
          <w:rFonts w:ascii="Book Antiqua" w:eastAsia="宋体" w:hAnsi="Book Antiqua" w:cs="宋体"/>
          <w:sz w:val="24"/>
          <w:szCs w:val="24"/>
        </w:rPr>
        <w:t xml:space="preserve"> B, Santos-Rey K, Vas J, von Ammon K, </w:t>
      </w:r>
      <w:proofErr w:type="spellStart"/>
      <w:r w:rsidRPr="004F0BB4">
        <w:rPr>
          <w:rFonts w:ascii="Book Antiqua" w:eastAsia="宋体" w:hAnsi="Book Antiqua" w:cs="宋体"/>
          <w:sz w:val="24"/>
          <w:szCs w:val="24"/>
        </w:rPr>
        <w:t>Hegyi</w:t>
      </w:r>
      <w:proofErr w:type="spellEnd"/>
      <w:r w:rsidRPr="004F0BB4">
        <w:rPr>
          <w:rFonts w:ascii="Book Antiqua" w:eastAsia="宋体" w:hAnsi="Book Antiqua" w:cs="宋体"/>
          <w:sz w:val="24"/>
          <w:szCs w:val="24"/>
        </w:rPr>
        <w:t xml:space="preserve"> G, Dragan S, </w:t>
      </w:r>
      <w:proofErr w:type="spellStart"/>
      <w:r w:rsidRPr="004F0BB4">
        <w:rPr>
          <w:rFonts w:ascii="Book Antiqua" w:eastAsia="宋体" w:hAnsi="Book Antiqua" w:cs="宋体"/>
          <w:sz w:val="24"/>
          <w:szCs w:val="24"/>
        </w:rPr>
        <w:t>Uehleke</w:t>
      </w:r>
      <w:proofErr w:type="spellEnd"/>
      <w:r w:rsidRPr="004F0BB4">
        <w:rPr>
          <w:rFonts w:ascii="Book Antiqua" w:eastAsia="宋体" w:hAnsi="Book Antiqua" w:cs="宋体"/>
          <w:sz w:val="24"/>
          <w:szCs w:val="24"/>
        </w:rPr>
        <w:t xml:space="preserve"> B, </w:t>
      </w:r>
      <w:proofErr w:type="spellStart"/>
      <w:r w:rsidRPr="004F0BB4">
        <w:rPr>
          <w:rFonts w:ascii="Book Antiqua" w:eastAsia="宋体" w:hAnsi="Book Antiqua" w:cs="宋体"/>
          <w:sz w:val="24"/>
          <w:szCs w:val="24"/>
        </w:rPr>
        <w:t>Fønnebø</w:t>
      </w:r>
      <w:proofErr w:type="spellEnd"/>
      <w:r w:rsidRPr="004F0BB4">
        <w:rPr>
          <w:rFonts w:ascii="Book Antiqua" w:eastAsia="宋体" w:hAnsi="Book Antiqua" w:cs="宋体"/>
          <w:sz w:val="24"/>
          <w:szCs w:val="24"/>
        </w:rPr>
        <w:t xml:space="preserve"> V, </w:t>
      </w:r>
      <w:proofErr w:type="spellStart"/>
      <w:r w:rsidRPr="004F0BB4">
        <w:rPr>
          <w:rFonts w:ascii="Book Antiqua" w:eastAsia="宋体" w:hAnsi="Book Antiqua" w:cs="宋体"/>
          <w:sz w:val="24"/>
          <w:szCs w:val="24"/>
        </w:rPr>
        <w:t>Lewith</w:t>
      </w:r>
      <w:proofErr w:type="spellEnd"/>
      <w:r w:rsidRPr="004F0BB4">
        <w:rPr>
          <w:rFonts w:ascii="Book Antiqua" w:eastAsia="宋体" w:hAnsi="Book Antiqua" w:cs="宋体"/>
          <w:sz w:val="24"/>
          <w:szCs w:val="24"/>
        </w:rPr>
        <w:t xml:space="preserve"> G. </w:t>
      </w:r>
      <w:proofErr w:type="gramStart"/>
      <w:r w:rsidRPr="004F0BB4">
        <w:rPr>
          <w:rFonts w:ascii="Book Antiqua" w:eastAsia="宋体" w:hAnsi="Book Antiqua" w:cs="宋体"/>
          <w:sz w:val="24"/>
          <w:szCs w:val="24"/>
        </w:rPr>
        <w:t>A systematic literature review of complementary and alternative medicine prevalence in EU.</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Forsch</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Komplementmed</w:t>
      </w:r>
      <w:proofErr w:type="spellEnd"/>
      <w:r w:rsidRPr="004F0BB4">
        <w:rPr>
          <w:rFonts w:ascii="Book Antiqua" w:eastAsia="宋体" w:hAnsi="Book Antiqua" w:cs="宋体"/>
          <w:sz w:val="24"/>
          <w:szCs w:val="24"/>
        </w:rPr>
        <w:t xml:space="preserve"> 2012; </w:t>
      </w:r>
      <w:r w:rsidRPr="004F0BB4">
        <w:rPr>
          <w:rFonts w:ascii="Book Antiqua" w:eastAsia="宋体" w:hAnsi="Book Antiqua" w:cs="宋体"/>
          <w:b/>
          <w:bCs/>
          <w:sz w:val="24"/>
          <w:szCs w:val="24"/>
        </w:rPr>
        <w:t xml:space="preserve">19 </w:t>
      </w:r>
      <w:proofErr w:type="spellStart"/>
      <w:r w:rsidRPr="004F0BB4">
        <w:rPr>
          <w:rFonts w:ascii="Book Antiqua" w:eastAsia="宋体" w:hAnsi="Book Antiqua" w:cs="宋体"/>
          <w:bCs/>
          <w:sz w:val="24"/>
          <w:szCs w:val="24"/>
        </w:rPr>
        <w:t>Suppl</w:t>
      </w:r>
      <w:proofErr w:type="spellEnd"/>
      <w:r w:rsidRPr="004F0BB4">
        <w:rPr>
          <w:rFonts w:ascii="Book Antiqua" w:eastAsia="宋体" w:hAnsi="Book Antiqua" w:cs="宋体"/>
          <w:bCs/>
          <w:sz w:val="24"/>
          <w:szCs w:val="24"/>
        </w:rPr>
        <w:t xml:space="preserve"> 2</w:t>
      </w:r>
      <w:r w:rsidRPr="004F0BB4">
        <w:rPr>
          <w:rFonts w:ascii="Book Antiqua" w:eastAsia="宋体" w:hAnsi="Book Antiqua" w:cs="宋体"/>
          <w:sz w:val="24"/>
          <w:szCs w:val="24"/>
        </w:rPr>
        <w:t>: 18-28 [PMID: 23883941 DOI: 10.1159/000342708]</w:t>
      </w:r>
    </w:p>
    <w:p w14:paraId="7822AB12"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lastRenderedPageBreak/>
        <w:t xml:space="preserve">18 </w:t>
      </w:r>
      <w:r w:rsidRPr="004F0BB4">
        <w:rPr>
          <w:rFonts w:ascii="Book Antiqua" w:eastAsia="宋体" w:hAnsi="Book Antiqua" w:cs="宋体"/>
          <w:b/>
          <w:bCs/>
          <w:sz w:val="24"/>
          <w:szCs w:val="24"/>
        </w:rPr>
        <w:t>Ernst E</w:t>
      </w:r>
      <w:r w:rsidRPr="004F0BB4">
        <w:rPr>
          <w:rFonts w:ascii="Book Antiqua" w:eastAsia="宋体" w:hAnsi="Book Antiqua" w:cs="宋体"/>
          <w:sz w:val="24"/>
          <w:szCs w:val="24"/>
        </w:rPr>
        <w:t xml:space="preserve">. Usage of complementary therapies in rheumatology: a systematic review.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1998; </w:t>
      </w:r>
      <w:r w:rsidRPr="004F0BB4">
        <w:rPr>
          <w:rFonts w:ascii="Book Antiqua" w:eastAsia="宋体" w:hAnsi="Book Antiqua" w:cs="宋体"/>
          <w:b/>
          <w:bCs/>
          <w:sz w:val="24"/>
          <w:szCs w:val="24"/>
        </w:rPr>
        <w:t>17</w:t>
      </w:r>
      <w:r w:rsidRPr="004F0BB4">
        <w:rPr>
          <w:rFonts w:ascii="Book Antiqua" w:eastAsia="宋体" w:hAnsi="Book Antiqua" w:cs="宋体"/>
          <w:sz w:val="24"/>
          <w:szCs w:val="24"/>
        </w:rPr>
        <w:t>: 301-305 [PMID: 9776112 DOI: 10.1007/BF01451009]</w:t>
      </w:r>
    </w:p>
    <w:p w14:paraId="6509D1D0"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19 </w:t>
      </w:r>
      <w:proofErr w:type="spellStart"/>
      <w:r w:rsidRPr="004F0BB4">
        <w:rPr>
          <w:rFonts w:ascii="Book Antiqua" w:eastAsia="宋体" w:hAnsi="Book Antiqua" w:cs="宋体"/>
          <w:b/>
          <w:bCs/>
          <w:sz w:val="24"/>
          <w:szCs w:val="24"/>
        </w:rPr>
        <w:t>Kronenfeld</w:t>
      </w:r>
      <w:proofErr w:type="spellEnd"/>
      <w:r w:rsidRPr="004F0BB4">
        <w:rPr>
          <w:rFonts w:ascii="Book Antiqua" w:eastAsia="宋体" w:hAnsi="Book Antiqua" w:cs="宋体"/>
          <w:b/>
          <w:bCs/>
          <w:sz w:val="24"/>
          <w:szCs w:val="24"/>
        </w:rPr>
        <w:t xml:space="preserve"> JJ</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Wasner</w:t>
      </w:r>
      <w:proofErr w:type="spellEnd"/>
      <w:r w:rsidRPr="004F0BB4">
        <w:rPr>
          <w:rFonts w:ascii="Book Antiqua" w:eastAsia="宋体" w:hAnsi="Book Antiqua" w:cs="宋体"/>
          <w:sz w:val="24"/>
          <w:szCs w:val="24"/>
        </w:rPr>
        <w:t xml:space="preserve"> C. </w:t>
      </w:r>
      <w:proofErr w:type="gramStart"/>
      <w:r w:rsidRPr="004F0BB4">
        <w:rPr>
          <w:rFonts w:ascii="Book Antiqua" w:eastAsia="宋体" w:hAnsi="Book Antiqua" w:cs="宋体"/>
          <w:sz w:val="24"/>
          <w:szCs w:val="24"/>
        </w:rPr>
        <w:t>The use of unorthodox therapies and marginal practitioners.</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Soc</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Sci</w:t>
      </w:r>
      <w:proofErr w:type="spellEnd"/>
      <w:r w:rsidRPr="004F0BB4">
        <w:rPr>
          <w:rFonts w:ascii="Book Antiqua" w:eastAsia="宋体" w:hAnsi="Book Antiqua" w:cs="宋体"/>
          <w:i/>
          <w:iCs/>
          <w:sz w:val="24"/>
          <w:szCs w:val="24"/>
        </w:rPr>
        <w:t xml:space="preserve"> Med</w:t>
      </w:r>
      <w:r w:rsidRPr="004F0BB4">
        <w:rPr>
          <w:rFonts w:ascii="Book Antiqua" w:eastAsia="宋体" w:hAnsi="Book Antiqua" w:cs="宋体"/>
          <w:sz w:val="24"/>
          <w:szCs w:val="24"/>
        </w:rPr>
        <w:t xml:space="preserve"> 1982; </w:t>
      </w:r>
      <w:r w:rsidRPr="004F0BB4">
        <w:rPr>
          <w:rFonts w:ascii="Book Antiqua" w:eastAsia="宋体" w:hAnsi="Book Antiqua" w:cs="宋体"/>
          <w:b/>
          <w:bCs/>
          <w:sz w:val="24"/>
          <w:szCs w:val="24"/>
        </w:rPr>
        <w:t>16</w:t>
      </w:r>
      <w:r w:rsidRPr="004F0BB4">
        <w:rPr>
          <w:rFonts w:ascii="Book Antiqua" w:eastAsia="宋体" w:hAnsi="Book Antiqua" w:cs="宋体"/>
          <w:sz w:val="24"/>
          <w:szCs w:val="24"/>
        </w:rPr>
        <w:t>: 1119-1125 [PMID: 7112162 DOI: 10.1016/0277-9536(82)90114-9]</w:t>
      </w:r>
    </w:p>
    <w:p w14:paraId="44C31791"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20 </w:t>
      </w:r>
      <w:r w:rsidRPr="004F0BB4">
        <w:rPr>
          <w:rFonts w:ascii="Book Antiqua" w:eastAsia="宋体" w:hAnsi="Book Antiqua" w:cs="宋体"/>
          <w:b/>
          <w:bCs/>
          <w:sz w:val="24"/>
          <w:szCs w:val="24"/>
        </w:rPr>
        <w:t>Rao JK</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Mihaliak</w:t>
      </w:r>
      <w:proofErr w:type="spellEnd"/>
      <w:r w:rsidRPr="004F0BB4">
        <w:rPr>
          <w:rFonts w:ascii="Book Antiqua" w:eastAsia="宋体" w:hAnsi="Book Antiqua" w:cs="宋体"/>
          <w:sz w:val="24"/>
          <w:szCs w:val="24"/>
        </w:rPr>
        <w:t xml:space="preserve"> K, </w:t>
      </w:r>
      <w:proofErr w:type="spellStart"/>
      <w:r w:rsidRPr="004F0BB4">
        <w:rPr>
          <w:rFonts w:ascii="Book Antiqua" w:eastAsia="宋体" w:hAnsi="Book Antiqua" w:cs="宋体"/>
          <w:sz w:val="24"/>
          <w:szCs w:val="24"/>
        </w:rPr>
        <w:t>Kroenke</w:t>
      </w:r>
      <w:proofErr w:type="spellEnd"/>
      <w:r w:rsidRPr="004F0BB4">
        <w:rPr>
          <w:rFonts w:ascii="Book Antiqua" w:eastAsia="宋体" w:hAnsi="Book Antiqua" w:cs="宋体"/>
          <w:sz w:val="24"/>
          <w:szCs w:val="24"/>
        </w:rPr>
        <w:t xml:space="preserve"> K, Bradley J, Tierney WM, Weinberger M. Use of complementary therapies for arthritis among patients of rheumatologists. </w:t>
      </w:r>
      <w:r w:rsidRPr="004F0BB4">
        <w:rPr>
          <w:rFonts w:ascii="Book Antiqua" w:eastAsia="宋体" w:hAnsi="Book Antiqua" w:cs="宋体"/>
          <w:i/>
          <w:iCs/>
          <w:sz w:val="24"/>
          <w:szCs w:val="24"/>
        </w:rPr>
        <w:t>Ann Intern Med</w:t>
      </w:r>
      <w:r w:rsidRPr="004F0BB4">
        <w:rPr>
          <w:rFonts w:ascii="Book Antiqua" w:eastAsia="宋体" w:hAnsi="Book Antiqua" w:cs="宋体"/>
          <w:sz w:val="24"/>
          <w:szCs w:val="24"/>
        </w:rPr>
        <w:t xml:space="preserve"> 1999; </w:t>
      </w:r>
      <w:r w:rsidRPr="004F0BB4">
        <w:rPr>
          <w:rFonts w:ascii="Book Antiqua" w:eastAsia="宋体" w:hAnsi="Book Antiqua" w:cs="宋体"/>
          <w:b/>
          <w:bCs/>
          <w:sz w:val="24"/>
          <w:szCs w:val="24"/>
        </w:rPr>
        <w:t>131</w:t>
      </w:r>
      <w:r w:rsidRPr="004F0BB4">
        <w:rPr>
          <w:rFonts w:ascii="Book Antiqua" w:eastAsia="宋体" w:hAnsi="Book Antiqua" w:cs="宋体"/>
          <w:sz w:val="24"/>
          <w:szCs w:val="24"/>
        </w:rPr>
        <w:t>: 409-416 [PMID: 10498556 DOI: 10.7326/0003-4819-131-6-199909210-00003]</w:t>
      </w:r>
    </w:p>
    <w:p w14:paraId="0B6BEAF3"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21 </w:t>
      </w:r>
      <w:r w:rsidRPr="004F0BB4">
        <w:rPr>
          <w:rFonts w:ascii="Book Antiqua" w:eastAsia="宋体" w:hAnsi="Book Antiqua" w:cs="宋体"/>
          <w:b/>
          <w:bCs/>
          <w:sz w:val="24"/>
          <w:szCs w:val="24"/>
        </w:rPr>
        <w:t>Rao JK</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Kroenke</w:t>
      </w:r>
      <w:proofErr w:type="spellEnd"/>
      <w:r w:rsidRPr="004F0BB4">
        <w:rPr>
          <w:rFonts w:ascii="Book Antiqua" w:eastAsia="宋体" w:hAnsi="Book Antiqua" w:cs="宋体"/>
          <w:sz w:val="24"/>
          <w:szCs w:val="24"/>
        </w:rPr>
        <w:t xml:space="preserve"> K, </w:t>
      </w:r>
      <w:proofErr w:type="spellStart"/>
      <w:r w:rsidRPr="004F0BB4">
        <w:rPr>
          <w:rFonts w:ascii="Book Antiqua" w:eastAsia="宋体" w:hAnsi="Book Antiqua" w:cs="宋体"/>
          <w:sz w:val="24"/>
          <w:szCs w:val="24"/>
        </w:rPr>
        <w:t>Mihaliak</w:t>
      </w:r>
      <w:proofErr w:type="spellEnd"/>
      <w:r w:rsidRPr="004F0BB4">
        <w:rPr>
          <w:rFonts w:ascii="Book Antiqua" w:eastAsia="宋体" w:hAnsi="Book Antiqua" w:cs="宋体"/>
          <w:sz w:val="24"/>
          <w:szCs w:val="24"/>
        </w:rPr>
        <w:t xml:space="preserve"> KA, </w:t>
      </w:r>
      <w:proofErr w:type="spellStart"/>
      <w:r w:rsidRPr="004F0BB4">
        <w:rPr>
          <w:rFonts w:ascii="Book Antiqua" w:eastAsia="宋体" w:hAnsi="Book Antiqua" w:cs="宋体"/>
          <w:sz w:val="24"/>
          <w:szCs w:val="24"/>
        </w:rPr>
        <w:t>Grambow</w:t>
      </w:r>
      <w:proofErr w:type="spellEnd"/>
      <w:r w:rsidRPr="004F0BB4">
        <w:rPr>
          <w:rFonts w:ascii="Book Antiqua" w:eastAsia="宋体" w:hAnsi="Book Antiqua" w:cs="宋体"/>
          <w:sz w:val="24"/>
          <w:szCs w:val="24"/>
        </w:rPr>
        <w:t xml:space="preserve"> SC, Weinberger M. Rheumatology patients' use of complementary therapies: results from a one-year longitudinal study. </w:t>
      </w:r>
      <w:r w:rsidRPr="004F0BB4">
        <w:rPr>
          <w:rFonts w:ascii="Book Antiqua" w:eastAsia="宋体" w:hAnsi="Book Antiqua" w:cs="宋体"/>
          <w:i/>
          <w:iCs/>
          <w:sz w:val="24"/>
          <w:szCs w:val="24"/>
        </w:rPr>
        <w:t>Arthritis Rheum</w:t>
      </w:r>
      <w:r w:rsidRPr="004F0BB4">
        <w:rPr>
          <w:rFonts w:ascii="Book Antiqua" w:eastAsia="宋体" w:hAnsi="Book Antiqua" w:cs="宋体"/>
          <w:sz w:val="24"/>
          <w:szCs w:val="24"/>
        </w:rPr>
        <w:t xml:space="preserve"> 2003; </w:t>
      </w:r>
      <w:r w:rsidRPr="004F0BB4">
        <w:rPr>
          <w:rFonts w:ascii="Book Antiqua" w:eastAsia="宋体" w:hAnsi="Book Antiqua" w:cs="宋体"/>
          <w:b/>
          <w:bCs/>
          <w:sz w:val="24"/>
          <w:szCs w:val="24"/>
        </w:rPr>
        <w:t>49</w:t>
      </w:r>
      <w:r w:rsidRPr="004F0BB4">
        <w:rPr>
          <w:rFonts w:ascii="Book Antiqua" w:eastAsia="宋体" w:hAnsi="Book Antiqua" w:cs="宋体"/>
          <w:sz w:val="24"/>
          <w:szCs w:val="24"/>
        </w:rPr>
        <w:t>: 619-625 [PMID: 14558046 DOI: 10.1002/art.11377]</w:t>
      </w:r>
    </w:p>
    <w:p w14:paraId="46211484"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22 </w:t>
      </w:r>
      <w:proofErr w:type="spellStart"/>
      <w:r w:rsidRPr="004F0BB4">
        <w:rPr>
          <w:rFonts w:ascii="Book Antiqua" w:eastAsia="宋体" w:hAnsi="Book Antiqua" w:cs="宋体"/>
          <w:b/>
          <w:bCs/>
          <w:sz w:val="24"/>
          <w:szCs w:val="24"/>
        </w:rPr>
        <w:t>Efthimiou</w:t>
      </w:r>
      <w:proofErr w:type="spellEnd"/>
      <w:r w:rsidRPr="004F0BB4">
        <w:rPr>
          <w:rFonts w:ascii="Book Antiqua" w:eastAsia="宋体" w:hAnsi="Book Antiqua" w:cs="宋体"/>
          <w:b/>
          <w:bCs/>
          <w:sz w:val="24"/>
          <w:szCs w:val="24"/>
        </w:rPr>
        <w:t xml:space="preserve"> P</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Kukar</w:t>
      </w:r>
      <w:proofErr w:type="spellEnd"/>
      <w:r w:rsidRPr="004F0BB4">
        <w:rPr>
          <w:rFonts w:ascii="Book Antiqua" w:eastAsia="宋体" w:hAnsi="Book Antiqua" w:cs="宋体"/>
          <w:sz w:val="24"/>
          <w:szCs w:val="24"/>
        </w:rPr>
        <w:t xml:space="preserve"> M, Mackenzie CR. Complementary and alternative medicine in rheumatoid arthritis: no longer the last resort! </w:t>
      </w:r>
      <w:r w:rsidRPr="004F0BB4">
        <w:rPr>
          <w:rFonts w:ascii="Book Antiqua" w:eastAsia="宋体" w:hAnsi="Book Antiqua" w:cs="宋体"/>
          <w:i/>
          <w:iCs/>
          <w:sz w:val="24"/>
          <w:szCs w:val="24"/>
        </w:rPr>
        <w:t>HSS J</w:t>
      </w:r>
      <w:r w:rsidRPr="004F0BB4">
        <w:rPr>
          <w:rFonts w:ascii="Book Antiqua" w:eastAsia="宋体" w:hAnsi="Book Antiqua" w:cs="宋体"/>
          <w:sz w:val="24"/>
          <w:szCs w:val="24"/>
        </w:rPr>
        <w:t xml:space="preserve"> 2010; </w:t>
      </w:r>
      <w:r w:rsidRPr="004F0BB4">
        <w:rPr>
          <w:rFonts w:ascii="Book Antiqua" w:eastAsia="宋体" w:hAnsi="Book Antiqua" w:cs="宋体"/>
          <w:b/>
          <w:bCs/>
          <w:sz w:val="24"/>
          <w:szCs w:val="24"/>
        </w:rPr>
        <w:t>6</w:t>
      </w:r>
      <w:r w:rsidRPr="004F0BB4">
        <w:rPr>
          <w:rFonts w:ascii="Book Antiqua" w:eastAsia="宋体" w:hAnsi="Book Antiqua" w:cs="宋体"/>
          <w:sz w:val="24"/>
          <w:szCs w:val="24"/>
        </w:rPr>
        <w:t>: 108-111 [PMID: 19784703 DOI: 10.1007/s11420-009-9133-8]</w:t>
      </w:r>
    </w:p>
    <w:p w14:paraId="7E1CD42E"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23 </w:t>
      </w:r>
      <w:proofErr w:type="spellStart"/>
      <w:r w:rsidRPr="004F0BB4">
        <w:rPr>
          <w:rFonts w:ascii="Book Antiqua" w:eastAsia="宋体" w:hAnsi="Book Antiqua" w:cs="宋体"/>
          <w:b/>
          <w:bCs/>
          <w:sz w:val="24"/>
          <w:szCs w:val="24"/>
        </w:rPr>
        <w:t>Fautrel</w:t>
      </w:r>
      <w:proofErr w:type="spellEnd"/>
      <w:r w:rsidRPr="004F0BB4">
        <w:rPr>
          <w:rFonts w:ascii="Book Antiqua" w:eastAsia="宋体" w:hAnsi="Book Antiqua" w:cs="宋体"/>
          <w:b/>
          <w:bCs/>
          <w:sz w:val="24"/>
          <w:szCs w:val="24"/>
        </w:rPr>
        <w:t xml:space="preserve"> B</w:t>
      </w:r>
      <w:r w:rsidRPr="004F0BB4">
        <w:rPr>
          <w:rFonts w:ascii="Book Antiqua" w:eastAsia="宋体" w:hAnsi="Book Antiqua" w:cs="宋体"/>
          <w:sz w:val="24"/>
          <w:szCs w:val="24"/>
        </w:rPr>
        <w:t xml:space="preserve">, Adam V, St-Pierre Y, Joseph L, Clarke AE, Penrod JR. Use of complementary and alternative therapies by patients self-reporting arthritis or rheumatism: results from a nationwide </w:t>
      </w:r>
      <w:proofErr w:type="spellStart"/>
      <w:r w:rsidRPr="004F0BB4">
        <w:rPr>
          <w:rFonts w:ascii="Book Antiqua" w:eastAsia="宋体" w:hAnsi="Book Antiqua" w:cs="宋体"/>
          <w:sz w:val="24"/>
          <w:szCs w:val="24"/>
        </w:rPr>
        <w:t>canadian</w:t>
      </w:r>
      <w:proofErr w:type="spellEnd"/>
      <w:r w:rsidRPr="004F0BB4">
        <w:rPr>
          <w:rFonts w:ascii="Book Antiqua" w:eastAsia="宋体" w:hAnsi="Book Antiqua" w:cs="宋体"/>
          <w:sz w:val="24"/>
          <w:szCs w:val="24"/>
        </w:rPr>
        <w:t xml:space="preserve"> survey. </w:t>
      </w:r>
      <w:r w:rsidRPr="004F0BB4">
        <w:rPr>
          <w:rFonts w:ascii="Book Antiqua" w:eastAsia="宋体" w:hAnsi="Book Antiqua" w:cs="宋体"/>
          <w:i/>
          <w:iCs/>
          <w:sz w:val="24"/>
          <w:szCs w:val="24"/>
        </w:rPr>
        <w:t xml:space="preserve">J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2002; </w:t>
      </w:r>
      <w:r w:rsidRPr="004F0BB4">
        <w:rPr>
          <w:rFonts w:ascii="Book Antiqua" w:eastAsia="宋体" w:hAnsi="Book Antiqua" w:cs="宋体"/>
          <w:b/>
          <w:bCs/>
          <w:sz w:val="24"/>
          <w:szCs w:val="24"/>
        </w:rPr>
        <w:t>29</w:t>
      </w:r>
      <w:r w:rsidRPr="004F0BB4">
        <w:rPr>
          <w:rFonts w:ascii="Book Antiqua" w:eastAsia="宋体" w:hAnsi="Book Antiqua" w:cs="宋体"/>
          <w:sz w:val="24"/>
          <w:szCs w:val="24"/>
        </w:rPr>
        <w:t>: 2435-2441 [PMID: 12415605]</w:t>
      </w:r>
    </w:p>
    <w:p w14:paraId="3304ECD0"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24 </w:t>
      </w:r>
      <w:r w:rsidRPr="004F0BB4">
        <w:rPr>
          <w:rFonts w:ascii="Book Antiqua" w:eastAsia="宋体" w:hAnsi="Book Antiqua" w:cs="宋体"/>
          <w:b/>
          <w:bCs/>
          <w:sz w:val="24"/>
          <w:szCs w:val="24"/>
        </w:rPr>
        <w:t>Breuer GS</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Orbach</w:t>
      </w:r>
      <w:proofErr w:type="spellEnd"/>
      <w:r w:rsidRPr="004F0BB4">
        <w:rPr>
          <w:rFonts w:ascii="Book Antiqua" w:eastAsia="宋体" w:hAnsi="Book Antiqua" w:cs="宋体"/>
          <w:sz w:val="24"/>
          <w:szCs w:val="24"/>
        </w:rPr>
        <w:t xml:space="preserve"> H, </w:t>
      </w:r>
      <w:proofErr w:type="spellStart"/>
      <w:r w:rsidRPr="004F0BB4">
        <w:rPr>
          <w:rFonts w:ascii="Book Antiqua" w:eastAsia="宋体" w:hAnsi="Book Antiqua" w:cs="宋体"/>
          <w:sz w:val="24"/>
          <w:szCs w:val="24"/>
        </w:rPr>
        <w:t>Elkayam</w:t>
      </w:r>
      <w:proofErr w:type="spellEnd"/>
      <w:r w:rsidRPr="004F0BB4">
        <w:rPr>
          <w:rFonts w:ascii="Book Antiqua" w:eastAsia="宋体" w:hAnsi="Book Antiqua" w:cs="宋体"/>
          <w:sz w:val="24"/>
          <w:szCs w:val="24"/>
        </w:rPr>
        <w:t xml:space="preserve"> O, </w:t>
      </w:r>
      <w:proofErr w:type="spellStart"/>
      <w:r w:rsidRPr="004F0BB4">
        <w:rPr>
          <w:rFonts w:ascii="Book Antiqua" w:eastAsia="宋体" w:hAnsi="Book Antiqua" w:cs="宋体"/>
          <w:sz w:val="24"/>
          <w:szCs w:val="24"/>
        </w:rPr>
        <w:t>Berkun</w:t>
      </w:r>
      <w:proofErr w:type="spellEnd"/>
      <w:r w:rsidRPr="004F0BB4">
        <w:rPr>
          <w:rFonts w:ascii="Book Antiqua" w:eastAsia="宋体" w:hAnsi="Book Antiqua" w:cs="宋体"/>
          <w:sz w:val="24"/>
          <w:szCs w:val="24"/>
        </w:rPr>
        <w:t xml:space="preserve"> Y, </w:t>
      </w:r>
      <w:proofErr w:type="spellStart"/>
      <w:r w:rsidRPr="004F0BB4">
        <w:rPr>
          <w:rFonts w:ascii="Book Antiqua" w:eastAsia="宋体" w:hAnsi="Book Antiqua" w:cs="宋体"/>
          <w:sz w:val="24"/>
          <w:szCs w:val="24"/>
        </w:rPr>
        <w:t>Paran</w:t>
      </w:r>
      <w:proofErr w:type="spellEnd"/>
      <w:r w:rsidRPr="004F0BB4">
        <w:rPr>
          <w:rFonts w:ascii="Book Antiqua" w:eastAsia="宋体" w:hAnsi="Book Antiqua" w:cs="宋体"/>
          <w:sz w:val="24"/>
          <w:szCs w:val="24"/>
        </w:rPr>
        <w:t xml:space="preserve"> D, Mates M, </w:t>
      </w:r>
      <w:proofErr w:type="spellStart"/>
      <w:r w:rsidRPr="004F0BB4">
        <w:rPr>
          <w:rFonts w:ascii="Book Antiqua" w:eastAsia="宋体" w:hAnsi="Book Antiqua" w:cs="宋体"/>
          <w:sz w:val="24"/>
          <w:szCs w:val="24"/>
        </w:rPr>
        <w:t>Nesher</w:t>
      </w:r>
      <w:proofErr w:type="spellEnd"/>
      <w:r w:rsidRPr="004F0BB4">
        <w:rPr>
          <w:rFonts w:ascii="Book Antiqua" w:eastAsia="宋体" w:hAnsi="Book Antiqua" w:cs="宋体"/>
          <w:sz w:val="24"/>
          <w:szCs w:val="24"/>
        </w:rPr>
        <w:t xml:space="preserve"> G. Use of complementary and alternative medicine among patients attending rheumatology clinics in Israel. </w:t>
      </w:r>
      <w:proofErr w:type="spellStart"/>
      <w:r w:rsidRPr="004F0BB4">
        <w:rPr>
          <w:rFonts w:ascii="Book Antiqua" w:eastAsia="宋体" w:hAnsi="Book Antiqua" w:cs="宋体"/>
          <w:i/>
          <w:iCs/>
          <w:sz w:val="24"/>
          <w:szCs w:val="24"/>
        </w:rPr>
        <w:t>Isr</w:t>
      </w:r>
      <w:proofErr w:type="spellEnd"/>
      <w:r w:rsidRPr="004F0BB4">
        <w:rPr>
          <w:rFonts w:ascii="Book Antiqua" w:eastAsia="宋体" w:hAnsi="Book Antiqua" w:cs="宋体"/>
          <w:i/>
          <w:iCs/>
          <w:sz w:val="24"/>
          <w:szCs w:val="24"/>
        </w:rPr>
        <w:t xml:space="preserve"> Med </w:t>
      </w:r>
      <w:proofErr w:type="spellStart"/>
      <w:r w:rsidRPr="004F0BB4">
        <w:rPr>
          <w:rFonts w:ascii="Book Antiqua" w:eastAsia="宋体" w:hAnsi="Book Antiqua" w:cs="宋体"/>
          <w:i/>
          <w:iCs/>
          <w:sz w:val="24"/>
          <w:szCs w:val="24"/>
        </w:rPr>
        <w:t>Assoc</w:t>
      </w:r>
      <w:proofErr w:type="spellEnd"/>
      <w:r w:rsidRPr="004F0BB4">
        <w:rPr>
          <w:rFonts w:ascii="Book Antiqua" w:eastAsia="宋体" w:hAnsi="Book Antiqua" w:cs="宋体"/>
          <w:i/>
          <w:iCs/>
          <w:sz w:val="24"/>
          <w:szCs w:val="24"/>
        </w:rPr>
        <w:t xml:space="preserve"> J</w:t>
      </w:r>
      <w:r w:rsidRPr="004F0BB4">
        <w:rPr>
          <w:rFonts w:ascii="Book Antiqua" w:eastAsia="宋体" w:hAnsi="Book Antiqua" w:cs="宋体"/>
          <w:sz w:val="24"/>
          <w:szCs w:val="24"/>
        </w:rPr>
        <w:t xml:space="preserve"> 2006; </w:t>
      </w:r>
      <w:r w:rsidRPr="004F0BB4">
        <w:rPr>
          <w:rFonts w:ascii="Book Antiqua" w:eastAsia="宋体" w:hAnsi="Book Antiqua" w:cs="宋体"/>
          <w:b/>
          <w:bCs/>
          <w:sz w:val="24"/>
          <w:szCs w:val="24"/>
        </w:rPr>
        <w:t>8</w:t>
      </w:r>
      <w:r w:rsidRPr="004F0BB4">
        <w:rPr>
          <w:rFonts w:ascii="Book Antiqua" w:eastAsia="宋体" w:hAnsi="Book Antiqua" w:cs="宋体"/>
          <w:sz w:val="24"/>
          <w:szCs w:val="24"/>
        </w:rPr>
        <w:t>: 184-187 [PMID: 16599054]</w:t>
      </w:r>
    </w:p>
    <w:p w14:paraId="5EFDA407"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25 </w:t>
      </w:r>
      <w:proofErr w:type="spellStart"/>
      <w:r w:rsidRPr="004F0BB4">
        <w:rPr>
          <w:rFonts w:ascii="Book Antiqua" w:eastAsia="宋体" w:hAnsi="Book Antiqua" w:cs="宋体"/>
          <w:b/>
          <w:bCs/>
          <w:sz w:val="24"/>
          <w:szCs w:val="24"/>
        </w:rPr>
        <w:t>Unsal</w:t>
      </w:r>
      <w:proofErr w:type="spellEnd"/>
      <w:r w:rsidRPr="004F0BB4">
        <w:rPr>
          <w:rFonts w:ascii="Book Antiqua" w:eastAsia="宋体" w:hAnsi="Book Antiqua" w:cs="宋体"/>
          <w:b/>
          <w:bCs/>
          <w:sz w:val="24"/>
          <w:szCs w:val="24"/>
        </w:rPr>
        <w:t xml:space="preserve"> A</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Gözüm</w:t>
      </w:r>
      <w:proofErr w:type="spellEnd"/>
      <w:r w:rsidRPr="004F0BB4">
        <w:rPr>
          <w:rFonts w:ascii="Book Antiqua" w:eastAsia="宋体" w:hAnsi="Book Antiqua" w:cs="宋体"/>
          <w:sz w:val="24"/>
          <w:szCs w:val="24"/>
        </w:rPr>
        <w:t xml:space="preserve"> S. Use of complementary and alternative medicine by patients with arthritis.</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iCs/>
          <w:sz w:val="24"/>
          <w:szCs w:val="24"/>
        </w:rPr>
        <w:t xml:space="preserve">J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Nurs</w:t>
      </w:r>
      <w:proofErr w:type="spellEnd"/>
      <w:r w:rsidRPr="004F0BB4">
        <w:rPr>
          <w:rFonts w:ascii="Book Antiqua" w:eastAsia="宋体" w:hAnsi="Book Antiqua" w:cs="宋体"/>
          <w:sz w:val="24"/>
          <w:szCs w:val="24"/>
        </w:rPr>
        <w:t xml:space="preserve"> 2010; </w:t>
      </w:r>
      <w:r w:rsidRPr="004F0BB4">
        <w:rPr>
          <w:rFonts w:ascii="Book Antiqua" w:eastAsia="宋体" w:hAnsi="Book Antiqua" w:cs="宋体"/>
          <w:b/>
          <w:bCs/>
          <w:sz w:val="24"/>
          <w:szCs w:val="24"/>
        </w:rPr>
        <w:t>19</w:t>
      </w:r>
      <w:r w:rsidRPr="004F0BB4">
        <w:rPr>
          <w:rFonts w:ascii="Book Antiqua" w:eastAsia="宋体" w:hAnsi="Book Antiqua" w:cs="宋体"/>
          <w:sz w:val="24"/>
          <w:szCs w:val="24"/>
        </w:rPr>
        <w:t>: 1129-1138 [PMID: 20492058 DOI: 10.1111/j.1365-2702.2009.03111.x]</w:t>
      </w:r>
    </w:p>
    <w:p w14:paraId="438A90C9"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26 </w:t>
      </w:r>
      <w:r w:rsidRPr="004F0BB4">
        <w:rPr>
          <w:rFonts w:ascii="Book Antiqua" w:eastAsia="宋体" w:hAnsi="Book Antiqua" w:cs="宋体"/>
          <w:b/>
          <w:bCs/>
          <w:sz w:val="24"/>
          <w:szCs w:val="24"/>
        </w:rPr>
        <w:t>Alvarez-Hernández E</w:t>
      </w:r>
      <w:r w:rsidRPr="004F0BB4">
        <w:rPr>
          <w:rFonts w:ascii="Book Antiqua" w:eastAsia="宋体" w:hAnsi="Book Antiqua" w:cs="宋体"/>
          <w:sz w:val="24"/>
          <w:szCs w:val="24"/>
        </w:rPr>
        <w:t xml:space="preserve">, César </w:t>
      </w:r>
      <w:proofErr w:type="spellStart"/>
      <w:r w:rsidRPr="004F0BB4">
        <w:rPr>
          <w:rFonts w:ascii="Book Antiqua" w:eastAsia="宋体" w:hAnsi="Book Antiqua" w:cs="宋体"/>
          <w:sz w:val="24"/>
          <w:szCs w:val="24"/>
        </w:rPr>
        <w:t>Casasola</w:t>
      </w:r>
      <w:proofErr w:type="spellEnd"/>
      <w:r w:rsidRPr="004F0BB4">
        <w:rPr>
          <w:rFonts w:ascii="Book Antiqua" w:eastAsia="宋体" w:hAnsi="Book Antiqua" w:cs="宋体"/>
          <w:sz w:val="24"/>
          <w:szCs w:val="24"/>
        </w:rPr>
        <w:t xml:space="preserve">-Vargas J, Lino-Pérez L, Burgos-Vargas R, </w:t>
      </w:r>
      <w:proofErr w:type="spellStart"/>
      <w:r w:rsidRPr="004F0BB4">
        <w:rPr>
          <w:rFonts w:ascii="Book Antiqua" w:eastAsia="宋体" w:hAnsi="Book Antiqua" w:cs="宋体"/>
          <w:sz w:val="24"/>
          <w:szCs w:val="24"/>
        </w:rPr>
        <w:t>Vázquez-Mellado</w:t>
      </w:r>
      <w:proofErr w:type="spellEnd"/>
      <w:r w:rsidRPr="004F0BB4">
        <w:rPr>
          <w:rFonts w:ascii="Book Antiqua" w:eastAsia="宋体" w:hAnsi="Book Antiqua" w:cs="宋体"/>
          <w:sz w:val="24"/>
          <w:szCs w:val="24"/>
        </w:rPr>
        <w:t xml:space="preserve"> J. [Complementary and alternative medicine in patients attending a rheumatology department for the first time. </w:t>
      </w:r>
      <w:proofErr w:type="gramStart"/>
      <w:r w:rsidRPr="004F0BB4">
        <w:rPr>
          <w:rFonts w:ascii="Book Antiqua" w:eastAsia="宋体" w:hAnsi="Book Antiqua" w:cs="宋体"/>
          <w:sz w:val="24"/>
          <w:szCs w:val="24"/>
        </w:rPr>
        <w:t>Analysis of 800 patients].</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Reumatol</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sz w:val="24"/>
          <w:szCs w:val="24"/>
        </w:rPr>
        <w:t xml:space="preserve"> 2006; </w:t>
      </w:r>
      <w:r w:rsidRPr="004F0BB4">
        <w:rPr>
          <w:rFonts w:ascii="Book Antiqua" w:eastAsia="宋体" w:hAnsi="Book Antiqua" w:cs="宋体"/>
          <w:b/>
          <w:bCs/>
          <w:sz w:val="24"/>
          <w:szCs w:val="24"/>
        </w:rPr>
        <w:t>2</w:t>
      </w:r>
      <w:r w:rsidRPr="004F0BB4">
        <w:rPr>
          <w:rFonts w:ascii="Book Antiqua" w:eastAsia="宋体" w:hAnsi="Book Antiqua" w:cs="宋体"/>
          <w:sz w:val="24"/>
          <w:szCs w:val="24"/>
        </w:rPr>
        <w:t>: 183-189 [PMID: 21794326]</w:t>
      </w:r>
    </w:p>
    <w:p w14:paraId="35E14C9B"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lastRenderedPageBreak/>
        <w:t xml:space="preserve">27 </w:t>
      </w:r>
      <w:r w:rsidRPr="004F0BB4">
        <w:rPr>
          <w:rFonts w:ascii="Book Antiqua" w:eastAsia="宋体" w:hAnsi="Book Antiqua" w:cs="宋体"/>
          <w:b/>
          <w:bCs/>
          <w:sz w:val="24"/>
          <w:szCs w:val="24"/>
        </w:rPr>
        <w:t>Kim HA</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Seo</w:t>
      </w:r>
      <w:proofErr w:type="spellEnd"/>
      <w:r w:rsidRPr="004F0BB4">
        <w:rPr>
          <w:rFonts w:ascii="Book Antiqua" w:eastAsia="宋体" w:hAnsi="Book Antiqua" w:cs="宋体"/>
          <w:sz w:val="24"/>
          <w:szCs w:val="24"/>
        </w:rPr>
        <w:t xml:space="preserve"> YI.</w:t>
      </w:r>
      <w:proofErr w:type="gramEnd"/>
      <w:r w:rsidRPr="004F0BB4">
        <w:rPr>
          <w:rFonts w:ascii="Book Antiqua" w:eastAsia="宋体" w:hAnsi="Book Antiqua" w:cs="宋体"/>
          <w:sz w:val="24"/>
          <w:szCs w:val="24"/>
        </w:rPr>
        <w:t xml:space="preserve"> </w:t>
      </w:r>
      <w:proofErr w:type="gramStart"/>
      <w:r w:rsidRPr="004F0BB4">
        <w:rPr>
          <w:rFonts w:ascii="Book Antiqua" w:eastAsia="宋体" w:hAnsi="Book Antiqua" w:cs="宋体"/>
          <w:sz w:val="24"/>
          <w:szCs w:val="24"/>
        </w:rPr>
        <w:t>Use of complementary and alternative medicine by arthritis patients in a university hospital clinic serving rheumatology patients in Korea.</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Int</w:t>
      </w:r>
      <w:proofErr w:type="spellEnd"/>
      <w:r w:rsidRPr="004F0BB4">
        <w:rPr>
          <w:rFonts w:ascii="Book Antiqua" w:eastAsia="宋体" w:hAnsi="Book Antiqua" w:cs="宋体"/>
          <w:sz w:val="24"/>
          <w:szCs w:val="24"/>
        </w:rPr>
        <w:t xml:space="preserve"> 2003; </w:t>
      </w:r>
      <w:r w:rsidRPr="004F0BB4">
        <w:rPr>
          <w:rFonts w:ascii="Book Antiqua" w:eastAsia="宋体" w:hAnsi="Book Antiqua" w:cs="宋体"/>
          <w:b/>
          <w:bCs/>
          <w:sz w:val="24"/>
          <w:szCs w:val="24"/>
        </w:rPr>
        <w:t>23</w:t>
      </w:r>
      <w:r w:rsidRPr="004F0BB4">
        <w:rPr>
          <w:rFonts w:ascii="Book Antiqua" w:eastAsia="宋体" w:hAnsi="Book Antiqua" w:cs="宋体"/>
          <w:sz w:val="24"/>
          <w:szCs w:val="24"/>
        </w:rPr>
        <w:t>: 277-281 [PMID: 14634787 DOI: 10.1007/s00296-003-0311-6]</w:t>
      </w:r>
    </w:p>
    <w:p w14:paraId="1F44AB21"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28 </w:t>
      </w:r>
      <w:proofErr w:type="spellStart"/>
      <w:r w:rsidRPr="004F0BB4">
        <w:rPr>
          <w:rFonts w:ascii="Book Antiqua" w:eastAsia="宋体" w:hAnsi="Book Antiqua" w:cs="宋体"/>
          <w:b/>
          <w:bCs/>
          <w:sz w:val="24"/>
          <w:szCs w:val="24"/>
        </w:rPr>
        <w:t>Jadhav</w:t>
      </w:r>
      <w:proofErr w:type="spellEnd"/>
      <w:r w:rsidRPr="004F0BB4">
        <w:rPr>
          <w:rFonts w:ascii="Book Antiqua" w:eastAsia="宋体" w:hAnsi="Book Antiqua" w:cs="宋体"/>
          <w:b/>
          <w:bCs/>
          <w:sz w:val="24"/>
          <w:szCs w:val="24"/>
        </w:rPr>
        <w:t xml:space="preserve"> MP</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Jadhav</w:t>
      </w:r>
      <w:proofErr w:type="spellEnd"/>
      <w:r w:rsidRPr="004F0BB4">
        <w:rPr>
          <w:rFonts w:ascii="Book Antiqua" w:eastAsia="宋体" w:hAnsi="Book Antiqua" w:cs="宋体"/>
          <w:sz w:val="24"/>
          <w:szCs w:val="24"/>
        </w:rPr>
        <w:t xml:space="preserve"> PM, </w:t>
      </w:r>
      <w:proofErr w:type="spellStart"/>
      <w:r w:rsidRPr="004F0BB4">
        <w:rPr>
          <w:rFonts w:ascii="Book Antiqua" w:eastAsia="宋体" w:hAnsi="Book Antiqua" w:cs="宋体"/>
          <w:sz w:val="24"/>
          <w:szCs w:val="24"/>
        </w:rPr>
        <w:t>Shelke</w:t>
      </w:r>
      <w:proofErr w:type="spellEnd"/>
      <w:r w:rsidRPr="004F0BB4">
        <w:rPr>
          <w:rFonts w:ascii="Book Antiqua" w:eastAsia="宋体" w:hAnsi="Book Antiqua" w:cs="宋体"/>
          <w:sz w:val="24"/>
          <w:szCs w:val="24"/>
        </w:rPr>
        <w:t xml:space="preserve"> P, Sharma Y, </w:t>
      </w:r>
      <w:proofErr w:type="spellStart"/>
      <w:r w:rsidRPr="004F0BB4">
        <w:rPr>
          <w:rFonts w:ascii="Book Antiqua" w:eastAsia="宋体" w:hAnsi="Book Antiqua" w:cs="宋体"/>
          <w:sz w:val="24"/>
          <w:szCs w:val="24"/>
        </w:rPr>
        <w:t>Nadkar</w:t>
      </w:r>
      <w:proofErr w:type="spellEnd"/>
      <w:r w:rsidRPr="004F0BB4">
        <w:rPr>
          <w:rFonts w:ascii="Book Antiqua" w:eastAsia="宋体" w:hAnsi="Book Antiqua" w:cs="宋体"/>
          <w:sz w:val="24"/>
          <w:szCs w:val="24"/>
        </w:rPr>
        <w:t xml:space="preserve"> M. Assessment of use of complementary alternative medicine and its impact on quality of life in the patients attending rheumatology clinic, in a tertiary care centre in India. </w:t>
      </w:r>
      <w:r w:rsidRPr="004F0BB4">
        <w:rPr>
          <w:rFonts w:ascii="Book Antiqua" w:eastAsia="宋体" w:hAnsi="Book Antiqua" w:cs="宋体"/>
          <w:i/>
          <w:iCs/>
          <w:sz w:val="24"/>
          <w:szCs w:val="24"/>
        </w:rPr>
        <w:t xml:space="preserve">Indian J Med </w:t>
      </w:r>
      <w:proofErr w:type="spellStart"/>
      <w:r w:rsidRPr="004F0BB4">
        <w:rPr>
          <w:rFonts w:ascii="Book Antiqua" w:eastAsia="宋体" w:hAnsi="Book Antiqua" w:cs="宋体"/>
          <w:i/>
          <w:iCs/>
          <w:sz w:val="24"/>
          <w:szCs w:val="24"/>
        </w:rPr>
        <w:t>Sci</w:t>
      </w:r>
      <w:proofErr w:type="spellEnd"/>
      <w:r w:rsidRPr="004F0BB4">
        <w:rPr>
          <w:rFonts w:ascii="Book Antiqua" w:eastAsia="宋体" w:hAnsi="Book Antiqua" w:cs="宋体"/>
          <w:sz w:val="24"/>
          <w:szCs w:val="24"/>
        </w:rPr>
        <w:t xml:space="preserve"> 2011; </w:t>
      </w:r>
      <w:r w:rsidRPr="004F0BB4">
        <w:rPr>
          <w:rFonts w:ascii="Book Antiqua" w:eastAsia="宋体" w:hAnsi="Book Antiqua" w:cs="宋体"/>
          <w:b/>
          <w:bCs/>
          <w:sz w:val="24"/>
          <w:szCs w:val="24"/>
        </w:rPr>
        <w:t>65</w:t>
      </w:r>
      <w:r w:rsidRPr="004F0BB4">
        <w:rPr>
          <w:rFonts w:ascii="Book Antiqua" w:eastAsia="宋体" w:hAnsi="Book Antiqua" w:cs="宋体"/>
          <w:sz w:val="24"/>
          <w:szCs w:val="24"/>
        </w:rPr>
        <w:t>: 50-57 [PMID: 23196313 DOI: 10.4103/0019-5359.103961]</w:t>
      </w:r>
    </w:p>
    <w:p w14:paraId="2865DC25"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29 </w:t>
      </w:r>
      <w:proofErr w:type="spellStart"/>
      <w:r w:rsidRPr="004F0BB4">
        <w:rPr>
          <w:rFonts w:ascii="Book Antiqua" w:eastAsia="宋体" w:hAnsi="Book Antiqua" w:cs="宋体"/>
          <w:b/>
          <w:bCs/>
          <w:sz w:val="24"/>
          <w:szCs w:val="24"/>
        </w:rPr>
        <w:t>Tamhane</w:t>
      </w:r>
      <w:proofErr w:type="spellEnd"/>
      <w:r w:rsidRPr="004F0BB4">
        <w:rPr>
          <w:rFonts w:ascii="Book Antiqua" w:eastAsia="宋体" w:hAnsi="Book Antiqua" w:cs="宋体"/>
          <w:b/>
          <w:bCs/>
          <w:sz w:val="24"/>
          <w:szCs w:val="24"/>
        </w:rPr>
        <w:t xml:space="preserve"> A</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McGwin</w:t>
      </w:r>
      <w:proofErr w:type="spellEnd"/>
      <w:r w:rsidRPr="004F0BB4">
        <w:rPr>
          <w:rFonts w:ascii="Book Antiqua" w:eastAsia="宋体" w:hAnsi="Book Antiqua" w:cs="宋体"/>
          <w:sz w:val="24"/>
          <w:szCs w:val="24"/>
        </w:rPr>
        <w:t xml:space="preserve"> G, Redden DT, Hughes LB, Brown EE, Westfall AO, Conn DL, Jonas BL, Smith EA, </w:t>
      </w:r>
      <w:proofErr w:type="spellStart"/>
      <w:r w:rsidRPr="004F0BB4">
        <w:rPr>
          <w:rFonts w:ascii="Book Antiqua" w:eastAsia="宋体" w:hAnsi="Book Antiqua" w:cs="宋体"/>
          <w:sz w:val="24"/>
          <w:szCs w:val="24"/>
        </w:rPr>
        <w:t>Brasington</w:t>
      </w:r>
      <w:proofErr w:type="spellEnd"/>
      <w:r w:rsidRPr="004F0BB4">
        <w:rPr>
          <w:rFonts w:ascii="Book Antiqua" w:eastAsia="宋体" w:hAnsi="Book Antiqua" w:cs="宋体"/>
          <w:sz w:val="24"/>
          <w:szCs w:val="24"/>
        </w:rPr>
        <w:t xml:space="preserve"> RD, Moreland LW, Bridges SL, Callahan LF. </w:t>
      </w:r>
      <w:proofErr w:type="gramStart"/>
      <w:r w:rsidRPr="004F0BB4">
        <w:rPr>
          <w:rFonts w:ascii="Book Antiqua" w:eastAsia="宋体" w:hAnsi="Book Antiqua" w:cs="宋体"/>
          <w:sz w:val="24"/>
          <w:szCs w:val="24"/>
        </w:rPr>
        <w:t>Complementary and alternative medicine use in African Americans with rheumatoid arthritis.</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iCs/>
          <w:sz w:val="24"/>
          <w:szCs w:val="24"/>
        </w:rPr>
        <w:t xml:space="preserve">Arthritis Care Res </w:t>
      </w:r>
      <w:r w:rsidRPr="004F0BB4">
        <w:rPr>
          <w:rFonts w:ascii="Book Antiqua" w:eastAsia="宋体" w:hAnsi="Book Antiqua" w:cs="宋体"/>
          <w:iCs/>
          <w:sz w:val="24"/>
          <w:szCs w:val="24"/>
        </w:rPr>
        <w:t>(Hoboken)</w:t>
      </w:r>
      <w:r w:rsidRPr="004F0BB4">
        <w:rPr>
          <w:rFonts w:ascii="Book Antiqua" w:eastAsia="宋体" w:hAnsi="Book Antiqua" w:cs="宋体"/>
          <w:sz w:val="24"/>
          <w:szCs w:val="24"/>
        </w:rPr>
        <w:t xml:space="preserve"> 2014; </w:t>
      </w:r>
      <w:r w:rsidRPr="004F0BB4">
        <w:rPr>
          <w:rFonts w:ascii="Book Antiqua" w:eastAsia="宋体" w:hAnsi="Book Antiqua" w:cs="宋体"/>
          <w:b/>
          <w:bCs/>
          <w:sz w:val="24"/>
          <w:szCs w:val="24"/>
        </w:rPr>
        <w:t>66</w:t>
      </w:r>
      <w:r w:rsidRPr="004F0BB4">
        <w:rPr>
          <w:rFonts w:ascii="Book Antiqua" w:eastAsia="宋体" w:hAnsi="Book Antiqua" w:cs="宋体"/>
          <w:sz w:val="24"/>
          <w:szCs w:val="24"/>
        </w:rPr>
        <w:t>: 180-189 [PMID: 23983105 DOI: 10.1002/acr.22148]</w:t>
      </w:r>
    </w:p>
    <w:p w14:paraId="66BB3209" w14:textId="77777777" w:rsidR="00924A72" w:rsidRPr="004F0BB4" w:rsidRDefault="00924A72" w:rsidP="0074568C">
      <w:pPr>
        <w:spacing w:after="0" w:line="360" w:lineRule="auto"/>
        <w:rPr>
          <w:rFonts w:ascii="Book Antiqua" w:eastAsia="宋体" w:hAnsi="Book Antiqua" w:cs="宋体"/>
          <w:sz w:val="24"/>
          <w:szCs w:val="24"/>
        </w:rPr>
      </w:pPr>
      <w:r>
        <w:rPr>
          <w:rFonts w:ascii="Book Antiqua" w:eastAsia="宋体" w:hAnsi="Book Antiqua" w:cs="宋体" w:hint="eastAsia"/>
          <w:sz w:val="24"/>
          <w:szCs w:val="24"/>
        </w:rPr>
        <w:t xml:space="preserve">30 </w:t>
      </w:r>
      <w:proofErr w:type="spellStart"/>
      <w:r w:rsidRPr="004F0BB4">
        <w:rPr>
          <w:rFonts w:ascii="Book Antiqua" w:eastAsia="宋体" w:hAnsi="Book Antiqua" w:cs="宋体"/>
          <w:b/>
          <w:sz w:val="24"/>
          <w:szCs w:val="24"/>
        </w:rPr>
        <w:t>Kestin</w:t>
      </w:r>
      <w:proofErr w:type="spellEnd"/>
      <w:r w:rsidRPr="004F0BB4">
        <w:rPr>
          <w:rFonts w:ascii="Book Antiqua" w:eastAsia="宋体" w:hAnsi="Book Antiqua" w:cs="宋体"/>
          <w:b/>
          <w:sz w:val="24"/>
          <w:szCs w:val="24"/>
        </w:rPr>
        <w:t xml:space="preserve"> M,</w:t>
      </w:r>
      <w:r w:rsidRPr="004F0BB4">
        <w:rPr>
          <w:rFonts w:ascii="Book Antiqua" w:eastAsia="宋体" w:hAnsi="Book Antiqua" w:cs="宋体"/>
          <w:sz w:val="24"/>
          <w:szCs w:val="24"/>
        </w:rPr>
        <w:t xml:space="preserve"> Miller L, Littlejohn G, </w:t>
      </w:r>
      <w:proofErr w:type="spellStart"/>
      <w:r w:rsidRPr="004F0BB4">
        <w:rPr>
          <w:rFonts w:ascii="Book Antiqua" w:eastAsia="宋体" w:hAnsi="Book Antiqua" w:cs="宋体"/>
          <w:sz w:val="24"/>
          <w:szCs w:val="24"/>
        </w:rPr>
        <w:t>Wahlqvist</w:t>
      </w:r>
      <w:proofErr w:type="spellEnd"/>
      <w:r w:rsidRPr="004F0BB4">
        <w:rPr>
          <w:rFonts w:ascii="Book Antiqua" w:eastAsia="宋体" w:hAnsi="Book Antiqua" w:cs="宋体"/>
          <w:sz w:val="24"/>
          <w:szCs w:val="24"/>
        </w:rPr>
        <w:t xml:space="preserve"> M. </w:t>
      </w:r>
      <w:proofErr w:type="gramStart"/>
      <w:r w:rsidRPr="004F0BB4">
        <w:rPr>
          <w:rFonts w:ascii="Book Antiqua" w:eastAsia="宋体" w:hAnsi="Book Antiqua" w:cs="宋体"/>
          <w:sz w:val="24"/>
          <w:szCs w:val="24"/>
        </w:rPr>
        <w:t>The use of unproven remedies for rheumatoid arthritis in Australia.</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sz w:val="24"/>
          <w:szCs w:val="24"/>
        </w:rPr>
        <w:t xml:space="preserve">Med J </w:t>
      </w:r>
      <w:proofErr w:type="spellStart"/>
      <w:r w:rsidRPr="004F0BB4">
        <w:rPr>
          <w:rFonts w:ascii="Book Antiqua" w:eastAsia="宋体" w:hAnsi="Book Antiqua" w:cs="宋体"/>
          <w:i/>
          <w:sz w:val="24"/>
          <w:szCs w:val="24"/>
        </w:rPr>
        <w:t>Aust</w:t>
      </w:r>
      <w:proofErr w:type="spellEnd"/>
      <w:r w:rsidRPr="004F0BB4">
        <w:rPr>
          <w:rFonts w:ascii="Book Antiqua" w:eastAsia="宋体" w:hAnsi="Book Antiqua" w:cs="宋体"/>
          <w:sz w:val="24"/>
          <w:szCs w:val="24"/>
        </w:rPr>
        <w:t xml:space="preserve"> 1985;</w:t>
      </w:r>
      <w:r>
        <w:rPr>
          <w:rFonts w:ascii="Book Antiqua" w:eastAsia="宋体" w:hAnsi="Book Antiqua" w:cs="宋体" w:hint="eastAsia"/>
          <w:sz w:val="24"/>
          <w:szCs w:val="24"/>
        </w:rPr>
        <w:t xml:space="preserve"> </w:t>
      </w:r>
      <w:r w:rsidRPr="004F0BB4">
        <w:rPr>
          <w:rFonts w:ascii="Book Antiqua" w:eastAsia="宋体" w:hAnsi="Book Antiqua" w:cs="宋体"/>
          <w:b/>
          <w:sz w:val="24"/>
          <w:szCs w:val="24"/>
        </w:rPr>
        <w:t>143</w:t>
      </w:r>
      <w:r w:rsidRPr="004F0BB4">
        <w:rPr>
          <w:rFonts w:ascii="Book Antiqua" w:eastAsia="宋体" w:hAnsi="Book Antiqua" w:cs="宋体"/>
          <w:sz w:val="24"/>
          <w:szCs w:val="24"/>
        </w:rPr>
        <w:t>:</w:t>
      </w:r>
      <w:r>
        <w:rPr>
          <w:rFonts w:ascii="Book Antiqua" w:eastAsia="宋体" w:hAnsi="Book Antiqua" w:cs="宋体" w:hint="eastAsia"/>
          <w:sz w:val="24"/>
          <w:szCs w:val="24"/>
        </w:rPr>
        <w:t xml:space="preserve"> </w:t>
      </w:r>
      <w:r w:rsidRPr="004F0BB4">
        <w:rPr>
          <w:rFonts w:ascii="Book Antiqua" w:eastAsia="宋体" w:hAnsi="Book Antiqua" w:cs="宋体"/>
          <w:sz w:val="24"/>
          <w:szCs w:val="24"/>
        </w:rPr>
        <w:t>516-</w:t>
      </w:r>
      <w:r>
        <w:rPr>
          <w:rFonts w:ascii="Book Antiqua" w:eastAsia="宋体" w:hAnsi="Book Antiqua" w:cs="宋体" w:hint="eastAsia"/>
          <w:sz w:val="24"/>
          <w:szCs w:val="24"/>
        </w:rPr>
        <w:t>51</w:t>
      </w:r>
      <w:r w:rsidRPr="004F0BB4">
        <w:rPr>
          <w:rFonts w:ascii="Book Antiqua" w:eastAsia="宋体" w:hAnsi="Book Antiqua" w:cs="宋体"/>
          <w:sz w:val="24"/>
          <w:szCs w:val="24"/>
        </w:rPr>
        <w:t>8 [PMID: 4069052]</w:t>
      </w:r>
    </w:p>
    <w:p w14:paraId="367B5EC2"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31 </w:t>
      </w:r>
      <w:proofErr w:type="spellStart"/>
      <w:r w:rsidRPr="004F0BB4">
        <w:rPr>
          <w:rFonts w:ascii="Book Antiqua" w:eastAsia="宋体" w:hAnsi="Book Antiqua" w:cs="宋体"/>
          <w:b/>
          <w:bCs/>
          <w:sz w:val="24"/>
          <w:szCs w:val="24"/>
        </w:rPr>
        <w:t>Subbarayappa</w:t>
      </w:r>
      <w:proofErr w:type="spellEnd"/>
      <w:r w:rsidRPr="004F0BB4">
        <w:rPr>
          <w:rFonts w:ascii="Book Antiqua" w:eastAsia="宋体" w:hAnsi="Book Antiqua" w:cs="宋体"/>
          <w:b/>
          <w:bCs/>
          <w:sz w:val="24"/>
          <w:szCs w:val="24"/>
        </w:rPr>
        <w:t xml:space="preserve"> BV</w:t>
      </w:r>
      <w:r w:rsidRPr="004F0BB4">
        <w:rPr>
          <w:rFonts w:ascii="Book Antiqua" w:eastAsia="宋体" w:hAnsi="Book Antiqua" w:cs="宋体"/>
          <w:sz w:val="24"/>
          <w:szCs w:val="24"/>
        </w:rPr>
        <w:t xml:space="preserve">. Siddha medicine: an overview. </w:t>
      </w:r>
      <w:r w:rsidRPr="004F0BB4">
        <w:rPr>
          <w:rFonts w:ascii="Book Antiqua" w:eastAsia="宋体" w:hAnsi="Book Antiqua" w:cs="宋体"/>
          <w:i/>
          <w:iCs/>
          <w:sz w:val="24"/>
          <w:szCs w:val="24"/>
        </w:rPr>
        <w:t>Lancet</w:t>
      </w:r>
      <w:r w:rsidRPr="004F0BB4">
        <w:rPr>
          <w:rFonts w:ascii="Book Antiqua" w:eastAsia="宋体" w:hAnsi="Book Antiqua" w:cs="宋体"/>
          <w:sz w:val="24"/>
          <w:szCs w:val="24"/>
        </w:rPr>
        <w:t xml:space="preserve"> </w:t>
      </w:r>
      <w:r>
        <w:rPr>
          <w:rFonts w:ascii="Book Antiqua" w:eastAsia="宋体" w:hAnsi="Book Antiqua" w:cs="宋体" w:hint="eastAsia"/>
          <w:sz w:val="24"/>
          <w:szCs w:val="24"/>
        </w:rPr>
        <w:t>1997</w:t>
      </w:r>
      <w:r w:rsidRPr="004F0BB4">
        <w:rPr>
          <w:rFonts w:ascii="Book Antiqua" w:eastAsia="宋体" w:hAnsi="Book Antiqua" w:cs="宋体"/>
          <w:sz w:val="24"/>
          <w:szCs w:val="24"/>
        </w:rPr>
        <w:t xml:space="preserve">; </w:t>
      </w:r>
      <w:r w:rsidRPr="004F0BB4">
        <w:rPr>
          <w:rFonts w:ascii="Book Antiqua" w:eastAsia="宋体" w:hAnsi="Book Antiqua" w:cs="宋体"/>
          <w:b/>
          <w:bCs/>
          <w:sz w:val="24"/>
          <w:szCs w:val="24"/>
        </w:rPr>
        <w:t>350</w:t>
      </w:r>
      <w:r w:rsidRPr="004F0BB4">
        <w:rPr>
          <w:rFonts w:ascii="Book Antiqua" w:eastAsia="宋体" w:hAnsi="Book Antiqua" w:cs="宋体"/>
          <w:sz w:val="24"/>
          <w:szCs w:val="24"/>
        </w:rPr>
        <w:t>: 1841-1844 [PMID: 9428267 DOI: 10.1016/S0140-6736(97)04223-2]</w:t>
      </w:r>
    </w:p>
    <w:p w14:paraId="35EF0A00"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32 </w:t>
      </w:r>
      <w:r w:rsidRPr="004F0BB4">
        <w:rPr>
          <w:rFonts w:ascii="Book Antiqua" w:eastAsia="宋体" w:hAnsi="Book Antiqua" w:cs="宋体"/>
          <w:b/>
          <w:bCs/>
          <w:sz w:val="24"/>
          <w:szCs w:val="24"/>
        </w:rPr>
        <w:t>Lee MS</w:t>
      </w:r>
      <w:r w:rsidRPr="004F0BB4">
        <w:rPr>
          <w:rFonts w:ascii="Book Antiqua" w:eastAsia="宋体" w:hAnsi="Book Antiqua" w:cs="宋体"/>
          <w:sz w:val="24"/>
          <w:szCs w:val="24"/>
        </w:rPr>
        <w:t xml:space="preserve">, Lee MS, Yang CY, Lee SI, </w:t>
      </w:r>
      <w:proofErr w:type="spellStart"/>
      <w:r w:rsidRPr="004F0BB4">
        <w:rPr>
          <w:rFonts w:ascii="Book Antiqua" w:eastAsia="宋体" w:hAnsi="Book Antiqua" w:cs="宋体"/>
          <w:sz w:val="24"/>
          <w:szCs w:val="24"/>
        </w:rPr>
        <w:t>Joo</w:t>
      </w:r>
      <w:proofErr w:type="spellEnd"/>
      <w:r w:rsidRPr="004F0BB4">
        <w:rPr>
          <w:rFonts w:ascii="Book Antiqua" w:eastAsia="宋体" w:hAnsi="Book Antiqua" w:cs="宋体"/>
          <w:sz w:val="24"/>
          <w:szCs w:val="24"/>
        </w:rPr>
        <w:t xml:space="preserve"> MC, Shin BC, </w:t>
      </w:r>
      <w:proofErr w:type="spellStart"/>
      <w:r w:rsidRPr="004F0BB4">
        <w:rPr>
          <w:rFonts w:ascii="Book Antiqua" w:eastAsia="宋体" w:hAnsi="Book Antiqua" w:cs="宋体"/>
          <w:sz w:val="24"/>
          <w:szCs w:val="24"/>
        </w:rPr>
        <w:t>Yoo</w:t>
      </w:r>
      <w:proofErr w:type="spellEnd"/>
      <w:r w:rsidRPr="004F0BB4">
        <w:rPr>
          <w:rFonts w:ascii="Book Antiqua" w:eastAsia="宋体" w:hAnsi="Book Antiqua" w:cs="宋体"/>
          <w:sz w:val="24"/>
          <w:szCs w:val="24"/>
        </w:rPr>
        <w:t xml:space="preserve"> WH, Shin YI. </w:t>
      </w:r>
      <w:proofErr w:type="gramStart"/>
      <w:r w:rsidRPr="004F0BB4">
        <w:rPr>
          <w:rFonts w:ascii="Book Antiqua" w:eastAsia="宋体" w:hAnsi="Book Antiqua" w:cs="宋体"/>
          <w:sz w:val="24"/>
          <w:szCs w:val="24"/>
        </w:rPr>
        <w:t>Use of complementary and alternative medicine by rheumatoid arthritis patients in Korea.</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i/>
          <w:iCs/>
          <w:sz w:val="24"/>
          <w:szCs w:val="24"/>
        </w:rPr>
        <w:t xml:space="preserve">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2008; </w:t>
      </w:r>
      <w:r w:rsidRPr="004F0BB4">
        <w:rPr>
          <w:rFonts w:ascii="Book Antiqua" w:eastAsia="宋体" w:hAnsi="Book Antiqua" w:cs="宋体"/>
          <w:b/>
          <w:bCs/>
          <w:sz w:val="24"/>
          <w:szCs w:val="24"/>
        </w:rPr>
        <w:t>27</w:t>
      </w:r>
      <w:r w:rsidRPr="004F0BB4">
        <w:rPr>
          <w:rFonts w:ascii="Book Antiqua" w:eastAsia="宋体" w:hAnsi="Book Antiqua" w:cs="宋体"/>
          <w:sz w:val="24"/>
          <w:szCs w:val="24"/>
        </w:rPr>
        <w:t>: 29-33 [PMID: 17541497 DOI: 10.1007/s10067-007-0646-6]</w:t>
      </w:r>
    </w:p>
    <w:p w14:paraId="2E5F6D74"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33 </w:t>
      </w:r>
      <w:proofErr w:type="spellStart"/>
      <w:r w:rsidRPr="004F0BB4">
        <w:rPr>
          <w:rFonts w:ascii="Book Antiqua" w:eastAsia="宋体" w:hAnsi="Book Antiqua" w:cs="宋体"/>
          <w:b/>
          <w:bCs/>
          <w:sz w:val="24"/>
          <w:szCs w:val="24"/>
        </w:rPr>
        <w:t>Kajiyama</w:t>
      </w:r>
      <w:proofErr w:type="spellEnd"/>
      <w:r w:rsidRPr="004F0BB4">
        <w:rPr>
          <w:rFonts w:ascii="Book Antiqua" w:eastAsia="宋体" w:hAnsi="Book Antiqua" w:cs="宋体"/>
          <w:b/>
          <w:bCs/>
          <w:sz w:val="24"/>
          <w:szCs w:val="24"/>
        </w:rPr>
        <w:t xml:space="preserve"> H</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Akama</w:t>
      </w:r>
      <w:proofErr w:type="spellEnd"/>
      <w:r w:rsidRPr="004F0BB4">
        <w:rPr>
          <w:rFonts w:ascii="Book Antiqua" w:eastAsia="宋体" w:hAnsi="Book Antiqua" w:cs="宋体"/>
          <w:sz w:val="24"/>
          <w:szCs w:val="24"/>
        </w:rPr>
        <w:t xml:space="preserve"> H, Yamanaka H, Shoji A, Matsuda Y, Tanaka E, Nakajima A, </w:t>
      </w:r>
      <w:proofErr w:type="spellStart"/>
      <w:r w:rsidRPr="004F0BB4">
        <w:rPr>
          <w:rFonts w:ascii="Book Antiqua" w:eastAsia="宋体" w:hAnsi="Book Antiqua" w:cs="宋体"/>
          <w:sz w:val="24"/>
          <w:szCs w:val="24"/>
        </w:rPr>
        <w:t>Terai</w:t>
      </w:r>
      <w:proofErr w:type="spellEnd"/>
      <w:r w:rsidRPr="004F0BB4">
        <w:rPr>
          <w:rFonts w:ascii="Book Antiqua" w:eastAsia="宋体" w:hAnsi="Book Antiqua" w:cs="宋体"/>
          <w:sz w:val="24"/>
          <w:szCs w:val="24"/>
        </w:rPr>
        <w:t xml:space="preserve"> C, Hara M, </w:t>
      </w:r>
      <w:proofErr w:type="spellStart"/>
      <w:r w:rsidRPr="004F0BB4">
        <w:rPr>
          <w:rFonts w:ascii="Book Antiqua" w:eastAsia="宋体" w:hAnsi="Book Antiqua" w:cs="宋体"/>
          <w:sz w:val="24"/>
          <w:szCs w:val="24"/>
        </w:rPr>
        <w:t>Tomatsu</w:t>
      </w:r>
      <w:proofErr w:type="spellEnd"/>
      <w:r w:rsidRPr="004F0BB4">
        <w:rPr>
          <w:rFonts w:ascii="Book Antiqua" w:eastAsia="宋体" w:hAnsi="Book Antiqua" w:cs="宋体"/>
          <w:sz w:val="24"/>
          <w:szCs w:val="24"/>
        </w:rPr>
        <w:t xml:space="preserve"> T, </w:t>
      </w:r>
      <w:proofErr w:type="spellStart"/>
      <w:r w:rsidRPr="004F0BB4">
        <w:rPr>
          <w:rFonts w:ascii="Book Antiqua" w:eastAsia="宋体" w:hAnsi="Book Antiqua" w:cs="宋体"/>
          <w:sz w:val="24"/>
          <w:szCs w:val="24"/>
        </w:rPr>
        <w:t>Saitoh</w:t>
      </w:r>
      <w:proofErr w:type="spellEnd"/>
      <w:r w:rsidRPr="004F0BB4">
        <w:rPr>
          <w:rFonts w:ascii="Book Antiqua" w:eastAsia="宋体" w:hAnsi="Book Antiqua" w:cs="宋体"/>
          <w:sz w:val="24"/>
          <w:szCs w:val="24"/>
        </w:rPr>
        <w:t xml:space="preserve"> T, </w:t>
      </w:r>
      <w:proofErr w:type="spellStart"/>
      <w:r w:rsidRPr="004F0BB4">
        <w:rPr>
          <w:rFonts w:ascii="Book Antiqua" w:eastAsia="宋体" w:hAnsi="Book Antiqua" w:cs="宋体"/>
          <w:sz w:val="24"/>
          <w:szCs w:val="24"/>
        </w:rPr>
        <w:t>Kamatani</w:t>
      </w:r>
      <w:proofErr w:type="spellEnd"/>
      <w:r w:rsidRPr="004F0BB4">
        <w:rPr>
          <w:rFonts w:ascii="Book Antiqua" w:eastAsia="宋体" w:hAnsi="Book Antiqua" w:cs="宋体"/>
          <w:sz w:val="24"/>
          <w:szCs w:val="24"/>
        </w:rPr>
        <w:t xml:space="preserve"> N. One third of Japanese patients with rheumatoid arthritis use complementary and alternative medicine. </w:t>
      </w:r>
      <w:r w:rsidRPr="004F0BB4">
        <w:rPr>
          <w:rFonts w:ascii="Book Antiqua" w:eastAsia="宋体" w:hAnsi="Book Antiqua" w:cs="宋体"/>
          <w:i/>
          <w:iCs/>
          <w:sz w:val="24"/>
          <w:szCs w:val="24"/>
        </w:rPr>
        <w:t xml:space="preserve">Mod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2006; </w:t>
      </w:r>
      <w:r w:rsidRPr="004F0BB4">
        <w:rPr>
          <w:rFonts w:ascii="Book Antiqua" w:eastAsia="宋体" w:hAnsi="Book Antiqua" w:cs="宋体"/>
          <w:b/>
          <w:bCs/>
          <w:sz w:val="24"/>
          <w:szCs w:val="24"/>
        </w:rPr>
        <w:t>16</w:t>
      </w:r>
      <w:r w:rsidRPr="004F0BB4">
        <w:rPr>
          <w:rFonts w:ascii="Book Antiqua" w:eastAsia="宋体" w:hAnsi="Book Antiqua" w:cs="宋体"/>
          <w:sz w:val="24"/>
          <w:szCs w:val="24"/>
        </w:rPr>
        <w:t>: 355-359 [PMID: 17164996 DOI: 10.3109/s10165-006-0521-3]</w:t>
      </w:r>
    </w:p>
    <w:p w14:paraId="1DF6D19C"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34 </w:t>
      </w:r>
      <w:r w:rsidRPr="004F0BB4">
        <w:rPr>
          <w:rFonts w:ascii="Book Antiqua" w:eastAsia="宋体" w:hAnsi="Book Antiqua" w:cs="宋体"/>
          <w:b/>
          <w:bCs/>
          <w:sz w:val="24"/>
          <w:szCs w:val="24"/>
        </w:rPr>
        <w:t>Anderson DL</w:t>
      </w:r>
      <w:r w:rsidRPr="004F0BB4">
        <w:rPr>
          <w:rFonts w:ascii="Book Antiqua" w:eastAsia="宋体" w:hAnsi="Book Antiqua" w:cs="宋体"/>
          <w:sz w:val="24"/>
          <w:szCs w:val="24"/>
        </w:rPr>
        <w:t>, Shane-McWhorter L, Crouch BI, Andersen SJ.</w:t>
      </w:r>
      <w:proofErr w:type="gramEnd"/>
      <w:r w:rsidRPr="004F0BB4">
        <w:rPr>
          <w:rFonts w:ascii="Book Antiqua" w:eastAsia="宋体" w:hAnsi="Book Antiqua" w:cs="宋体"/>
          <w:sz w:val="24"/>
          <w:szCs w:val="24"/>
        </w:rPr>
        <w:t xml:space="preserve"> </w:t>
      </w:r>
      <w:proofErr w:type="gramStart"/>
      <w:r w:rsidRPr="004F0BB4">
        <w:rPr>
          <w:rFonts w:ascii="Book Antiqua" w:eastAsia="宋体" w:hAnsi="Book Antiqua" w:cs="宋体"/>
          <w:sz w:val="24"/>
          <w:szCs w:val="24"/>
        </w:rPr>
        <w:t>Prevalence and patterns of alternative medication use in a university hospital outpatient clinic serving rheumatology and geriatric patients.</w:t>
      </w:r>
      <w:proofErr w:type="gramEnd"/>
      <w:r w:rsidRPr="004F0BB4">
        <w:rPr>
          <w:rFonts w:ascii="Book Antiqua" w:eastAsia="宋体" w:hAnsi="Book Antiqua" w:cs="宋体"/>
          <w:sz w:val="24"/>
          <w:szCs w:val="24"/>
        </w:rPr>
        <w:t xml:space="preserve"> </w:t>
      </w:r>
      <w:r w:rsidRPr="004F0BB4">
        <w:rPr>
          <w:rFonts w:ascii="Book Antiqua" w:eastAsia="宋体" w:hAnsi="Book Antiqua" w:cs="宋体"/>
          <w:i/>
          <w:iCs/>
          <w:sz w:val="24"/>
          <w:szCs w:val="24"/>
        </w:rPr>
        <w:t>Pharmacotherapy</w:t>
      </w:r>
      <w:r w:rsidRPr="004F0BB4">
        <w:rPr>
          <w:rFonts w:ascii="Book Antiqua" w:eastAsia="宋体" w:hAnsi="Book Antiqua" w:cs="宋体"/>
          <w:sz w:val="24"/>
          <w:szCs w:val="24"/>
        </w:rPr>
        <w:t xml:space="preserve"> 2000; </w:t>
      </w:r>
      <w:r w:rsidRPr="004F0BB4">
        <w:rPr>
          <w:rFonts w:ascii="Book Antiqua" w:eastAsia="宋体" w:hAnsi="Book Antiqua" w:cs="宋体"/>
          <w:b/>
          <w:bCs/>
          <w:sz w:val="24"/>
          <w:szCs w:val="24"/>
        </w:rPr>
        <w:t>20</w:t>
      </w:r>
      <w:r w:rsidRPr="004F0BB4">
        <w:rPr>
          <w:rFonts w:ascii="Book Antiqua" w:eastAsia="宋体" w:hAnsi="Book Antiqua" w:cs="宋体"/>
          <w:sz w:val="24"/>
          <w:szCs w:val="24"/>
        </w:rPr>
        <w:t>: 958-966 [PMID: 10939557 DOI: 10.1592/phco.20.11.958.35257]</w:t>
      </w:r>
    </w:p>
    <w:p w14:paraId="20D418AD"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35 </w:t>
      </w:r>
      <w:proofErr w:type="spellStart"/>
      <w:r w:rsidRPr="004F0BB4">
        <w:rPr>
          <w:rFonts w:ascii="Book Antiqua" w:eastAsia="宋体" w:hAnsi="Book Antiqua" w:cs="宋体"/>
          <w:b/>
          <w:bCs/>
          <w:sz w:val="24"/>
          <w:szCs w:val="24"/>
        </w:rPr>
        <w:t>Hoerster</w:t>
      </w:r>
      <w:proofErr w:type="spellEnd"/>
      <w:r w:rsidRPr="004F0BB4">
        <w:rPr>
          <w:rFonts w:ascii="Book Antiqua" w:eastAsia="宋体" w:hAnsi="Book Antiqua" w:cs="宋体"/>
          <w:b/>
          <w:bCs/>
          <w:sz w:val="24"/>
          <w:szCs w:val="24"/>
        </w:rPr>
        <w:t xml:space="preserve"> KD</w:t>
      </w:r>
      <w:r w:rsidRPr="004F0BB4">
        <w:rPr>
          <w:rFonts w:ascii="Book Antiqua" w:eastAsia="宋体" w:hAnsi="Book Antiqua" w:cs="宋体"/>
          <w:sz w:val="24"/>
          <w:szCs w:val="24"/>
        </w:rPr>
        <w:t>, Butler DA, Mayer JA, Finlayson T, Gallo LC.</w:t>
      </w:r>
      <w:proofErr w:type="gramEnd"/>
      <w:r w:rsidRPr="004F0BB4">
        <w:rPr>
          <w:rFonts w:ascii="Book Antiqua" w:eastAsia="宋体" w:hAnsi="Book Antiqua" w:cs="宋体"/>
          <w:sz w:val="24"/>
          <w:szCs w:val="24"/>
        </w:rPr>
        <w:t xml:space="preserve"> Use of conventional care and complementary/alternative medicine among US adults with arthritis. </w:t>
      </w:r>
      <w:proofErr w:type="spellStart"/>
      <w:r w:rsidRPr="004F0BB4">
        <w:rPr>
          <w:rFonts w:ascii="Book Antiqua" w:eastAsia="宋体" w:hAnsi="Book Antiqua" w:cs="宋体"/>
          <w:i/>
          <w:iCs/>
          <w:sz w:val="24"/>
          <w:szCs w:val="24"/>
        </w:rPr>
        <w:t>Prev</w:t>
      </w:r>
      <w:proofErr w:type="spellEnd"/>
      <w:r w:rsidRPr="004F0BB4">
        <w:rPr>
          <w:rFonts w:ascii="Book Antiqua" w:eastAsia="宋体" w:hAnsi="Book Antiqua" w:cs="宋体"/>
          <w:i/>
          <w:iCs/>
          <w:sz w:val="24"/>
          <w:szCs w:val="24"/>
        </w:rPr>
        <w:t xml:space="preserve"> Med</w:t>
      </w:r>
      <w:r w:rsidRPr="004F0BB4">
        <w:rPr>
          <w:rFonts w:ascii="Book Antiqua" w:eastAsia="宋体" w:hAnsi="Book Antiqua" w:cs="宋体"/>
          <w:sz w:val="24"/>
          <w:szCs w:val="24"/>
        </w:rPr>
        <w:t xml:space="preserve"> 2012; </w:t>
      </w:r>
      <w:r w:rsidRPr="004F0BB4">
        <w:rPr>
          <w:rFonts w:ascii="Book Antiqua" w:eastAsia="宋体" w:hAnsi="Book Antiqua" w:cs="宋体"/>
          <w:b/>
          <w:bCs/>
          <w:sz w:val="24"/>
          <w:szCs w:val="24"/>
        </w:rPr>
        <w:t>54</w:t>
      </w:r>
      <w:r w:rsidRPr="004F0BB4">
        <w:rPr>
          <w:rFonts w:ascii="Book Antiqua" w:eastAsia="宋体" w:hAnsi="Book Antiqua" w:cs="宋体"/>
          <w:sz w:val="24"/>
          <w:szCs w:val="24"/>
        </w:rPr>
        <w:t>: 13-17 [PMID: 21889528 DOI: 10.1016/j.ypmed.2011.08.023]</w:t>
      </w:r>
    </w:p>
    <w:p w14:paraId="03C377DF"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lastRenderedPageBreak/>
        <w:t xml:space="preserve">36 </w:t>
      </w:r>
      <w:proofErr w:type="spellStart"/>
      <w:r w:rsidRPr="004F0BB4">
        <w:rPr>
          <w:rFonts w:ascii="Book Antiqua" w:eastAsia="宋体" w:hAnsi="Book Antiqua" w:cs="宋体"/>
          <w:b/>
          <w:bCs/>
          <w:sz w:val="24"/>
          <w:szCs w:val="24"/>
        </w:rPr>
        <w:t>Klingberg</w:t>
      </w:r>
      <w:proofErr w:type="spellEnd"/>
      <w:r w:rsidRPr="004F0BB4">
        <w:rPr>
          <w:rFonts w:ascii="Book Antiqua" w:eastAsia="宋体" w:hAnsi="Book Antiqua" w:cs="宋体"/>
          <w:b/>
          <w:bCs/>
          <w:sz w:val="24"/>
          <w:szCs w:val="24"/>
        </w:rPr>
        <w:t xml:space="preserve"> E</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Wallerstedt</w:t>
      </w:r>
      <w:proofErr w:type="spellEnd"/>
      <w:r w:rsidRPr="004F0BB4">
        <w:rPr>
          <w:rFonts w:ascii="Book Antiqua" w:eastAsia="宋体" w:hAnsi="Book Antiqua" w:cs="宋体"/>
          <w:sz w:val="24"/>
          <w:szCs w:val="24"/>
        </w:rPr>
        <w:t xml:space="preserve"> SM, </w:t>
      </w:r>
      <w:proofErr w:type="spellStart"/>
      <w:r w:rsidRPr="004F0BB4">
        <w:rPr>
          <w:rFonts w:ascii="Book Antiqua" w:eastAsia="宋体" w:hAnsi="Book Antiqua" w:cs="宋体"/>
          <w:sz w:val="24"/>
          <w:szCs w:val="24"/>
        </w:rPr>
        <w:t>Torstenson</w:t>
      </w:r>
      <w:proofErr w:type="spellEnd"/>
      <w:r w:rsidRPr="004F0BB4">
        <w:rPr>
          <w:rFonts w:ascii="Book Antiqua" w:eastAsia="宋体" w:hAnsi="Book Antiqua" w:cs="宋体"/>
          <w:sz w:val="24"/>
          <w:szCs w:val="24"/>
        </w:rPr>
        <w:t xml:space="preserve"> T, </w:t>
      </w:r>
      <w:proofErr w:type="spellStart"/>
      <w:r w:rsidRPr="004F0BB4">
        <w:rPr>
          <w:rFonts w:ascii="Book Antiqua" w:eastAsia="宋体" w:hAnsi="Book Antiqua" w:cs="宋体"/>
          <w:sz w:val="24"/>
          <w:szCs w:val="24"/>
        </w:rPr>
        <w:t>Håwi</w:t>
      </w:r>
      <w:proofErr w:type="spellEnd"/>
      <w:r w:rsidRPr="004F0BB4">
        <w:rPr>
          <w:rFonts w:ascii="Book Antiqua" w:eastAsia="宋体" w:hAnsi="Book Antiqua" w:cs="宋体"/>
          <w:sz w:val="24"/>
          <w:szCs w:val="24"/>
        </w:rPr>
        <w:t xml:space="preserve"> G, </w:t>
      </w:r>
      <w:proofErr w:type="spellStart"/>
      <w:r w:rsidRPr="004F0BB4">
        <w:rPr>
          <w:rFonts w:ascii="Book Antiqua" w:eastAsia="宋体" w:hAnsi="Book Antiqua" w:cs="宋体"/>
          <w:sz w:val="24"/>
          <w:szCs w:val="24"/>
        </w:rPr>
        <w:t>Forsblad-d'Elia</w:t>
      </w:r>
      <w:proofErr w:type="spellEnd"/>
      <w:r w:rsidRPr="004F0BB4">
        <w:rPr>
          <w:rFonts w:ascii="Book Antiqua" w:eastAsia="宋体" w:hAnsi="Book Antiqua" w:cs="宋体"/>
          <w:sz w:val="24"/>
          <w:szCs w:val="24"/>
        </w:rPr>
        <w:t xml:space="preserve"> H. </w:t>
      </w:r>
      <w:proofErr w:type="gramStart"/>
      <w:r w:rsidRPr="004F0BB4">
        <w:rPr>
          <w:rFonts w:ascii="Book Antiqua" w:eastAsia="宋体" w:hAnsi="Book Antiqua" w:cs="宋体"/>
          <w:sz w:val="24"/>
          <w:szCs w:val="24"/>
        </w:rPr>
        <w:t>The use of complementary and alternative medicine in outpatients with inflammatory rheumatic diseases in Sweden.</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i/>
          <w:iCs/>
          <w:sz w:val="24"/>
          <w:szCs w:val="24"/>
        </w:rPr>
        <w:t>Scand</w:t>
      </w:r>
      <w:proofErr w:type="spellEnd"/>
      <w:r w:rsidRPr="004F0BB4">
        <w:rPr>
          <w:rFonts w:ascii="Book Antiqua" w:eastAsia="宋体" w:hAnsi="Book Antiqua" w:cs="宋体"/>
          <w:i/>
          <w:iCs/>
          <w:sz w:val="24"/>
          <w:szCs w:val="24"/>
        </w:rPr>
        <w:t xml:space="preserve"> J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w:t>
      </w:r>
      <w:r>
        <w:rPr>
          <w:rFonts w:ascii="Book Antiqua" w:eastAsia="宋体" w:hAnsi="Book Antiqua" w:cs="宋体" w:hint="eastAsia"/>
          <w:sz w:val="24"/>
          <w:szCs w:val="24"/>
        </w:rPr>
        <w:t>2009</w:t>
      </w:r>
      <w:r w:rsidRPr="004F0BB4">
        <w:rPr>
          <w:rFonts w:ascii="Book Antiqua" w:eastAsia="宋体" w:hAnsi="Book Antiqua" w:cs="宋体"/>
          <w:sz w:val="24"/>
          <w:szCs w:val="24"/>
        </w:rPr>
        <w:t xml:space="preserve">; </w:t>
      </w:r>
      <w:r w:rsidRPr="004F0BB4">
        <w:rPr>
          <w:rFonts w:ascii="Book Antiqua" w:eastAsia="宋体" w:hAnsi="Book Antiqua" w:cs="宋体"/>
          <w:b/>
          <w:bCs/>
          <w:sz w:val="24"/>
          <w:szCs w:val="24"/>
        </w:rPr>
        <w:t>38</w:t>
      </w:r>
      <w:r w:rsidRPr="004F0BB4">
        <w:rPr>
          <w:rFonts w:ascii="Book Antiqua" w:eastAsia="宋体" w:hAnsi="Book Antiqua" w:cs="宋体"/>
          <w:sz w:val="24"/>
          <w:szCs w:val="24"/>
        </w:rPr>
        <w:t>: 472-480 [PMID: 19922024 DOI: 10.3109/03009740902994280]</w:t>
      </w:r>
    </w:p>
    <w:p w14:paraId="7CDA6360"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37 </w:t>
      </w:r>
      <w:proofErr w:type="spellStart"/>
      <w:r w:rsidRPr="004F0BB4">
        <w:rPr>
          <w:rFonts w:ascii="Book Antiqua" w:eastAsia="宋体" w:hAnsi="Book Antiqua" w:cs="宋体"/>
          <w:b/>
          <w:bCs/>
          <w:sz w:val="24"/>
          <w:szCs w:val="24"/>
        </w:rPr>
        <w:t>Wallen</w:t>
      </w:r>
      <w:proofErr w:type="spellEnd"/>
      <w:r w:rsidRPr="004F0BB4">
        <w:rPr>
          <w:rFonts w:ascii="Book Antiqua" w:eastAsia="宋体" w:hAnsi="Book Antiqua" w:cs="宋体"/>
          <w:b/>
          <w:bCs/>
          <w:sz w:val="24"/>
          <w:szCs w:val="24"/>
        </w:rPr>
        <w:t xml:space="preserve"> GR</w:t>
      </w:r>
      <w:r w:rsidRPr="004F0BB4">
        <w:rPr>
          <w:rFonts w:ascii="Book Antiqua" w:eastAsia="宋体" w:hAnsi="Book Antiqua" w:cs="宋体"/>
          <w:sz w:val="24"/>
          <w:szCs w:val="24"/>
        </w:rPr>
        <w:t>, Brooks AT.</w:t>
      </w:r>
      <w:proofErr w:type="gramEnd"/>
      <w:r w:rsidRPr="004F0BB4">
        <w:rPr>
          <w:rFonts w:ascii="Book Antiqua" w:eastAsia="宋体" w:hAnsi="Book Antiqua" w:cs="宋体"/>
          <w:sz w:val="24"/>
          <w:szCs w:val="24"/>
        </w:rPr>
        <w:t xml:space="preserve"> To Tell or Not to Tell: Shared Decision Making, CAM Use and Disclosure Among Underserved Patients with Rheumatic Diseases. </w:t>
      </w:r>
      <w:proofErr w:type="spellStart"/>
      <w:r w:rsidRPr="004F0BB4">
        <w:rPr>
          <w:rFonts w:ascii="Book Antiqua" w:eastAsia="宋体" w:hAnsi="Book Antiqua" w:cs="宋体"/>
          <w:i/>
          <w:iCs/>
          <w:sz w:val="24"/>
          <w:szCs w:val="24"/>
        </w:rPr>
        <w:t>Integr</w:t>
      </w:r>
      <w:proofErr w:type="spellEnd"/>
      <w:r w:rsidRPr="004F0BB4">
        <w:rPr>
          <w:rFonts w:ascii="Book Antiqua" w:eastAsia="宋体" w:hAnsi="Book Antiqua" w:cs="宋体"/>
          <w:i/>
          <w:iCs/>
          <w:sz w:val="24"/>
          <w:szCs w:val="24"/>
        </w:rPr>
        <w:t xml:space="preserve"> Med Insights</w:t>
      </w:r>
      <w:r w:rsidRPr="004F0BB4">
        <w:rPr>
          <w:rFonts w:ascii="Book Antiqua" w:eastAsia="宋体" w:hAnsi="Book Antiqua" w:cs="宋体"/>
          <w:sz w:val="24"/>
          <w:szCs w:val="24"/>
        </w:rPr>
        <w:t xml:space="preserve"> 2012; </w:t>
      </w:r>
      <w:r w:rsidRPr="004F0BB4">
        <w:rPr>
          <w:rFonts w:ascii="Book Antiqua" w:eastAsia="宋体" w:hAnsi="Book Antiqua" w:cs="宋体"/>
          <w:b/>
          <w:bCs/>
          <w:sz w:val="24"/>
          <w:szCs w:val="24"/>
        </w:rPr>
        <w:t>7</w:t>
      </w:r>
      <w:r w:rsidRPr="004F0BB4">
        <w:rPr>
          <w:rFonts w:ascii="Book Antiqua" w:eastAsia="宋体" w:hAnsi="Book Antiqua" w:cs="宋体"/>
          <w:sz w:val="24"/>
          <w:szCs w:val="24"/>
        </w:rPr>
        <w:t>: 15-22 [PMID: 23071389 DOI: 10.4137/IMI.S10333]</w:t>
      </w:r>
    </w:p>
    <w:p w14:paraId="61235102"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38 </w:t>
      </w:r>
      <w:proofErr w:type="spellStart"/>
      <w:r w:rsidRPr="004F0BB4">
        <w:rPr>
          <w:rFonts w:ascii="Book Antiqua" w:eastAsia="宋体" w:hAnsi="Book Antiqua" w:cs="宋体"/>
          <w:b/>
          <w:bCs/>
          <w:sz w:val="24"/>
          <w:szCs w:val="24"/>
        </w:rPr>
        <w:t>Sleath</w:t>
      </w:r>
      <w:proofErr w:type="spellEnd"/>
      <w:r w:rsidRPr="004F0BB4">
        <w:rPr>
          <w:rFonts w:ascii="Book Antiqua" w:eastAsia="宋体" w:hAnsi="Book Antiqua" w:cs="宋体"/>
          <w:b/>
          <w:bCs/>
          <w:sz w:val="24"/>
          <w:szCs w:val="24"/>
        </w:rPr>
        <w:t xml:space="preserve"> B</w:t>
      </w:r>
      <w:r w:rsidRPr="004F0BB4">
        <w:rPr>
          <w:rFonts w:ascii="Book Antiqua" w:eastAsia="宋体" w:hAnsi="Book Antiqua" w:cs="宋体"/>
          <w:sz w:val="24"/>
          <w:szCs w:val="24"/>
        </w:rPr>
        <w:t xml:space="preserve">, Callahan LF, </w:t>
      </w:r>
      <w:proofErr w:type="spellStart"/>
      <w:r w:rsidRPr="004F0BB4">
        <w:rPr>
          <w:rFonts w:ascii="Book Antiqua" w:eastAsia="宋体" w:hAnsi="Book Antiqua" w:cs="宋体"/>
          <w:sz w:val="24"/>
          <w:szCs w:val="24"/>
        </w:rPr>
        <w:t>Devellis</w:t>
      </w:r>
      <w:proofErr w:type="spellEnd"/>
      <w:r w:rsidRPr="004F0BB4">
        <w:rPr>
          <w:rFonts w:ascii="Book Antiqua" w:eastAsia="宋体" w:hAnsi="Book Antiqua" w:cs="宋体"/>
          <w:sz w:val="24"/>
          <w:szCs w:val="24"/>
        </w:rPr>
        <w:t xml:space="preserve"> RF, Beard A. Arthritis patients' perceptions of rheumatologists' participatory decision-making style and communication about complementary and alternative medicine. </w:t>
      </w:r>
      <w:r w:rsidRPr="004F0BB4">
        <w:rPr>
          <w:rFonts w:ascii="Book Antiqua" w:eastAsia="宋体" w:hAnsi="Book Antiqua" w:cs="宋体"/>
          <w:i/>
          <w:iCs/>
          <w:sz w:val="24"/>
          <w:szCs w:val="24"/>
        </w:rPr>
        <w:t>Arthritis Rheum</w:t>
      </w:r>
      <w:r w:rsidRPr="004F0BB4">
        <w:rPr>
          <w:rFonts w:ascii="Book Antiqua" w:eastAsia="宋体" w:hAnsi="Book Antiqua" w:cs="宋体"/>
          <w:sz w:val="24"/>
          <w:szCs w:val="24"/>
        </w:rPr>
        <w:t xml:space="preserve"> 2008; </w:t>
      </w:r>
      <w:r w:rsidRPr="004F0BB4">
        <w:rPr>
          <w:rFonts w:ascii="Book Antiqua" w:eastAsia="宋体" w:hAnsi="Book Antiqua" w:cs="宋体"/>
          <w:b/>
          <w:bCs/>
          <w:sz w:val="24"/>
          <w:szCs w:val="24"/>
        </w:rPr>
        <w:t>59</w:t>
      </w:r>
      <w:r w:rsidRPr="004F0BB4">
        <w:rPr>
          <w:rFonts w:ascii="Book Antiqua" w:eastAsia="宋体" w:hAnsi="Book Antiqua" w:cs="宋体"/>
          <w:sz w:val="24"/>
          <w:szCs w:val="24"/>
        </w:rPr>
        <w:t>: 416-421 [PMID: 18311753 DOI: 10.1002/art.23307]</w:t>
      </w:r>
    </w:p>
    <w:p w14:paraId="22E7B297" w14:textId="77777777" w:rsidR="00924A72" w:rsidRPr="004F0BB4" w:rsidRDefault="00924A72" w:rsidP="0074568C">
      <w:pPr>
        <w:spacing w:after="0" w:line="360" w:lineRule="auto"/>
        <w:jc w:val="both"/>
        <w:rPr>
          <w:rFonts w:ascii="Book Antiqua" w:eastAsia="宋体" w:hAnsi="Book Antiqua" w:cs="宋体"/>
          <w:sz w:val="24"/>
          <w:szCs w:val="24"/>
        </w:rPr>
      </w:pPr>
      <w:proofErr w:type="gramStart"/>
      <w:r w:rsidRPr="004F0BB4">
        <w:rPr>
          <w:rFonts w:ascii="Book Antiqua" w:eastAsia="宋体" w:hAnsi="Book Antiqua" w:cs="宋体"/>
          <w:sz w:val="24"/>
          <w:szCs w:val="24"/>
        </w:rPr>
        <w:t xml:space="preserve">39 </w:t>
      </w:r>
      <w:proofErr w:type="spellStart"/>
      <w:r w:rsidRPr="004F0BB4">
        <w:rPr>
          <w:rFonts w:ascii="Book Antiqua" w:eastAsia="宋体" w:hAnsi="Book Antiqua" w:cs="宋体"/>
          <w:b/>
          <w:bCs/>
          <w:sz w:val="24"/>
          <w:szCs w:val="24"/>
        </w:rPr>
        <w:t>Visser</w:t>
      </w:r>
      <w:proofErr w:type="spellEnd"/>
      <w:r w:rsidRPr="004F0BB4">
        <w:rPr>
          <w:rFonts w:ascii="Book Antiqua" w:eastAsia="宋体" w:hAnsi="Book Antiqua" w:cs="宋体"/>
          <w:b/>
          <w:bCs/>
          <w:sz w:val="24"/>
          <w:szCs w:val="24"/>
        </w:rPr>
        <w:t xml:space="preserve"> GJ</w:t>
      </w:r>
      <w:r w:rsidRPr="004F0BB4">
        <w:rPr>
          <w:rFonts w:ascii="Book Antiqua" w:eastAsia="宋体" w:hAnsi="Book Antiqua" w:cs="宋体"/>
          <w:sz w:val="24"/>
          <w:szCs w:val="24"/>
        </w:rPr>
        <w:t>, Peters L</w:t>
      </w:r>
      <w:proofErr w:type="gramEnd"/>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Rasker</w:t>
      </w:r>
      <w:proofErr w:type="spellEnd"/>
      <w:r w:rsidRPr="004F0BB4">
        <w:rPr>
          <w:rFonts w:ascii="Book Antiqua" w:eastAsia="宋体" w:hAnsi="Book Antiqua" w:cs="宋体"/>
          <w:sz w:val="24"/>
          <w:szCs w:val="24"/>
        </w:rPr>
        <w:t xml:space="preserve"> JJ. Rheumatologists and their patients who seek alternative care: an agreement to disagree. </w:t>
      </w:r>
      <w:r w:rsidRPr="004F0BB4">
        <w:rPr>
          <w:rFonts w:ascii="Book Antiqua" w:eastAsia="宋体" w:hAnsi="Book Antiqua" w:cs="宋体"/>
          <w:i/>
          <w:iCs/>
          <w:sz w:val="24"/>
          <w:szCs w:val="24"/>
        </w:rPr>
        <w:t xml:space="preserve">Br J </w:t>
      </w:r>
      <w:proofErr w:type="spellStart"/>
      <w:r w:rsidRPr="004F0BB4">
        <w:rPr>
          <w:rFonts w:ascii="Book Antiqua" w:eastAsia="宋体" w:hAnsi="Book Antiqua" w:cs="宋体"/>
          <w:i/>
          <w:iCs/>
          <w:sz w:val="24"/>
          <w:szCs w:val="24"/>
        </w:rPr>
        <w:t>Rheumatol</w:t>
      </w:r>
      <w:proofErr w:type="spellEnd"/>
      <w:r w:rsidRPr="004F0BB4">
        <w:rPr>
          <w:rFonts w:ascii="Book Antiqua" w:eastAsia="宋体" w:hAnsi="Book Antiqua" w:cs="宋体"/>
          <w:sz w:val="24"/>
          <w:szCs w:val="24"/>
        </w:rPr>
        <w:t xml:space="preserve"> 1992; </w:t>
      </w:r>
      <w:r w:rsidRPr="004F0BB4">
        <w:rPr>
          <w:rFonts w:ascii="Book Antiqua" w:eastAsia="宋体" w:hAnsi="Book Antiqua" w:cs="宋体"/>
          <w:b/>
          <w:bCs/>
          <w:sz w:val="24"/>
          <w:szCs w:val="24"/>
        </w:rPr>
        <w:t>31</w:t>
      </w:r>
      <w:r w:rsidRPr="004F0BB4">
        <w:rPr>
          <w:rFonts w:ascii="Book Antiqua" w:eastAsia="宋体" w:hAnsi="Book Antiqua" w:cs="宋体"/>
          <w:sz w:val="24"/>
          <w:szCs w:val="24"/>
        </w:rPr>
        <w:t>: 485-490 [PMID: 1628171 DOI: 10.1093/rheumatology/31.7.485]</w:t>
      </w:r>
    </w:p>
    <w:p w14:paraId="2DBAFDCF"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40 </w:t>
      </w:r>
      <w:r w:rsidRPr="004F0BB4">
        <w:rPr>
          <w:rFonts w:ascii="Book Antiqua" w:eastAsia="宋体" w:hAnsi="Book Antiqua" w:cs="宋体"/>
          <w:b/>
          <w:bCs/>
          <w:sz w:val="24"/>
          <w:szCs w:val="24"/>
        </w:rPr>
        <w:t>Robinson A</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McGrail</w:t>
      </w:r>
      <w:proofErr w:type="spellEnd"/>
      <w:r w:rsidRPr="004F0BB4">
        <w:rPr>
          <w:rFonts w:ascii="Book Antiqua" w:eastAsia="宋体" w:hAnsi="Book Antiqua" w:cs="宋体"/>
          <w:sz w:val="24"/>
          <w:szCs w:val="24"/>
        </w:rPr>
        <w:t xml:space="preserve"> MR. Disclosure of CAM use to medical practitioners: a review of qualitative and quantitative studies. </w:t>
      </w:r>
      <w:r w:rsidRPr="004F0BB4">
        <w:rPr>
          <w:rFonts w:ascii="Book Antiqua" w:eastAsia="宋体" w:hAnsi="Book Antiqua" w:cs="宋体"/>
          <w:i/>
          <w:iCs/>
          <w:sz w:val="24"/>
          <w:szCs w:val="24"/>
        </w:rPr>
        <w:t xml:space="preserve">Complement </w:t>
      </w:r>
      <w:proofErr w:type="spellStart"/>
      <w:r w:rsidRPr="004F0BB4">
        <w:rPr>
          <w:rFonts w:ascii="Book Antiqua" w:eastAsia="宋体" w:hAnsi="Book Antiqua" w:cs="宋体"/>
          <w:i/>
          <w:iCs/>
          <w:sz w:val="24"/>
          <w:szCs w:val="24"/>
        </w:rPr>
        <w:t>Ther</w:t>
      </w:r>
      <w:proofErr w:type="spellEnd"/>
      <w:r w:rsidRPr="004F0BB4">
        <w:rPr>
          <w:rFonts w:ascii="Book Antiqua" w:eastAsia="宋体" w:hAnsi="Book Antiqua" w:cs="宋体"/>
          <w:i/>
          <w:iCs/>
          <w:sz w:val="24"/>
          <w:szCs w:val="24"/>
        </w:rPr>
        <w:t xml:space="preserve"> Med</w:t>
      </w:r>
      <w:r w:rsidRPr="004F0BB4">
        <w:rPr>
          <w:rFonts w:ascii="Book Antiqua" w:eastAsia="宋体" w:hAnsi="Book Antiqua" w:cs="宋体"/>
          <w:sz w:val="24"/>
          <w:szCs w:val="24"/>
        </w:rPr>
        <w:t xml:space="preserve"> </w:t>
      </w:r>
      <w:r>
        <w:rPr>
          <w:rFonts w:ascii="Book Antiqua" w:eastAsia="宋体" w:hAnsi="Book Antiqua" w:cs="宋体" w:hint="eastAsia"/>
          <w:sz w:val="24"/>
          <w:szCs w:val="24"/>
        </w:rPr>
        <w:t>2004</w:t>
      </w:r>
      <w:r w:rsidRPr="004F0BB4">
        <w:rPr>
          <w:rFonts w:ascii="Book Antiqua" w:eastAsia="宋体" w:hAnsi="Book Antiqua" w:cs="宋体"/>
          <w:sz w:val="24"/>
          <w:szCs w:val="24"/>
        </w:rPr>
        <w:t xml:space="preserve">; </w:t>
      </w:r>
      <w:r w:rsidRPr="004F0BB4">
        <w:rPr>
          <w:rFonts w:ascii="Book Antiqua" w:eastAsia="宋体" w:hAnsi="Book Antiqua" w:cs="宋体"/>
          <w:b/>
          <w:bCs/>
          <w:sz w:val="24"/>
          <w:szCs w:val="24"/>
        </w:rPr>
        <w:t>12</w:t>
      </w:r>
      <w:r w:rsidRPr="004F0BB4">
        <w:rPr>
          <w:rFonts w:ascii="Book Antiqua" w:eastAsia="宋体" w:hAnsi="Book Antiqua" w:cs="宋体"/>
          <w:sz w:val="24"/>
          <w:szCs w:val="24"/>
        </w:rPr>
        <w:t>: 90-98 [PMID: 15561518 DOI: 10.1016/j.ctim.2004.09.006]</w:t>
      </w:r>
    </w:p>
    <w:p w14:paraId="79A7B574"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41 </w:t>
      </w:r>
      <w:proofErr w:type="spellStart"/>
      <w:r w:rsidRPr="004F0BB4">
        <w:rPr>
          <w:rFonts w:ascii="Book Antiqua" w:eastAsia="宋体" w:hAnsi="Book Antiqua" w:cs="宋体"/>
          <w:b/>
          <w:bCs/>
          <w:sz w:val="24"/>
          <w:szCs w:val="24"/>
        </w:rPr>
        <w:t>Posadzki</w:t>
      </w:r>
      <w:proofErr w:type="spellEnd"/>
      <w:r w:rsidRPr="004F0BB4">
        <w:rPr>
          <w:rFonts w:ascii="Book Antiqua" w:eastAsia="宋体" w:hAnsi="Book Antiqua" w:cs="宋体"/>
          <w:b/>
          <w:bCs/>
          <w:sz w:val="24"/>
          <w:szCs w:val="24"/>
        </w:rPr>
        <w:t xml:space="preserve"> P</w:t>
      </w:r>
      <w:r w:rsidRPr="004F0BB4">
        <w:rPr>
          <w:rFonts w:ascii="Book Antiqua" w:eastAsia="宋体" w:hAnsi="Book Antiqua" w:cs="宋体"/>
          <w:sz w:val="24"/>
          <w:szCs w:val="24"/>
        </w:rPr>
        <w:t xml:space="preserve">, Watson LK, </w:t>
      </w:r>
      <w:proofErr w:type="spellStart"/>
      <w:r w:rsidRPr="004F0BB4">
        <w:rPr>
          <w:rFonts w:ascii="Book Antiqua" w:eastAsia="宋体" w:hAnsi="Book Antiqua" w:cs="宋体"/>
          <w:sz w:val="24"/>
          <w:szCs w:val="24"/>
        </w:rPr>
        <w:t>Alotaibi</w:t>
      </w:r>
      <w:proofErr w:type="spellEnd"/>
      <w:r w:rsidRPr="004F0BB4">
        <w:rPr>
          <w:rFonts w:ascii="Book Antiqua" w:eastAsia="宋体" w:hAnsi="Book Antiqua" w:cs="宋体"/>
          <w:sz w:val="24"/>
          <w:szCs w:val="24"/>
        </w:rPr>
        <w:t xml:space="preserve"> A, Ernst E. Prevalence of use of complementary and alternative medicine (CAM) by patients/consumers in the UK: systematic review of surveys. </w:t>
      </w:r>
      <w:proofErr w:type="spellStart"/>
      <w:r w:rsidRPr="004F0BB4">
        <w:rPr>
          <w:rFonts w:ascii="Book Antiqua" w:eastAsia="宋体" w:hAnsi="Book Antiqua" w:cs="宋体"/>
          <w:i/>
          <w:iCs/>
          <w:sz w:val="24"/>
          <w:szCs w:val="24"/>
        </w:rPr>
        <w:t>Clin</w:t>
      </w:r>
      <w:proofErr w:type="spellEnd"/>
      <w:r w:rsidRPr="004F0BB4">
        <w:rPr>
          <w:rFonts w:ascii="Book Antiqua" w:eastAsia="宋体" w:hAnsi="Book Antiqua" w:cs="宋体"/>
          <w:i/>
          <w:iCs/>
          <w:sz w:val="24"/>
          <w:szCs w:val="24"/>
        </w:rPr>
        <w:t xml:space="preserve"> Med</w:t>
      </w:r>
      <w:r w:rsidRPr="004F0BB4">
        <w:rPr>
          <w:rFonts w:ascii="Book Antiqua" w:eastAsia="宋体" w:hAnsi="Book Antiqua" w:cs="宋体"/>
          <w:sz w:val="24"/>
          <w:szCs w:val="24"/>
        </w:rPr>
        <w:t xml:space="preserve"> 2013; </w:t>
      </w:r>
      <w:r w:rsidRPr="004F0BB4">
        <w:rPr>
          <w:rFonts w:ascii="Book Antiqua" w:eastAsia="宋体" w:hAnsi="Book Antiqua" w:cs="宋体"/>
          <w:b/>
          <w:bCs/>
          <w:sz w:val="24"/>
          <w:szCs w:val="24"/>
        </w:rPr>
        <w:t>13</w:t>
      </w:r>
      <w:r w:rsidRPr="004F0BB4">
        <w:rPr>
          <w:rFonts w:ascii="Book Antiqua" w:eastAsia="宋体" w:hAnsi="Book Antiqua" w:cs="宋体"/>
          <w:sz w:val="24"/>
          <w:szCs w:val="24"/>
        </w:rPr>
        <w:t>: 126-131 [PMID: 23681857 DOI: 10.7861/clinmedicine.13-2-126.]</w:t>
      </w:r>
    </w:p>
    <w:p w14:paraId="31E91961"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42 </w:t>
      </w:r>
      <w:proofErr w:type="spellStart"/>
      <w:r w:rsidRPr="004F0BB4">
        <w:rPr>
          <w:rFonts w:ascii="Book Antiqua" w:eastAsia="宋体" w:hAnsi="Book Antiqua" w:cs="宋体"/>
          <w:b/>
          <w:bCs/>
          <w:sz w:val="24"/>
          <w:szCs w:val="24"/>
        </w:rPr>
        <w:t>Manek</w:t>
      </w:r>
      <w:proofErr w:type="spellEnd"/>
      <w:r w:rsidRPr="004F0BB4">
        <w:rPr>
          <w:rFonts w:ascii="Book Antiqua" w:eastAsia="宋体" w:hAnsi="Book Antiqua" w:cs="宋体"/>
          <w:b/>
          <w:bCs/>
          <w:sz w:val="24"/>
          <w:szCs w:val="24"/>
        </w:rPr>
        <w:t xml:space="preserve"> NJ</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Crowson</w:t>
      </w:r>
      <w:proofErr w:type="spellEnd"/>
      <w:r w:rsidRPr="004F0BB4">
        <w:rPr>
          <w:rFonts w:ascii="Book Antiqua" w:eastAsia="宋体" w:hAnsi="Book Antiqua" w:cs="宋体"/>
          <w:sz w:val="24"/>
          <w:szCs w:val="24"/>
        </w:rPr>
        <w:t xml:space="preserve"> CS, </w:t>
      </w:r>
      <w:proofErr w:type="spellStart"/>
      <w:r w:rsidRPr="004F0BB4">
        <w:rPr>
          <w:rFonts w:ascii="Book Antiqua" w:eastAsia="宋体" w:hAnsi="Book Antiqua" w:cs="宋体"/>
          <w:sz w:val="24"/>
          <w:szCs w:val="24"/>
        </w:rPr>
        <w:t>Ottenberg</w:t>
      </w:r>
      <w:proofErr w:type="spellEnd"/>
      <w:r w:rsidRPr="004F0BB4">
        <w:rPr>
          <w:rFonts w:ascii="Book Antiqua" w:eastAsia="宋体" w:hAnsi="Book Antiqua" w:cs="宋体"/>
          <w:sz w:val="24"/>
          <w:szCs w:val="24"/>
        </w:rPr>
        <w:t xml:space="preserve"> AL, </w:t>
      </w:r>
      <w:proofErr w:type="spellStart"/>
      <w:r w:rsidRPr="004F0BB4">
        <w:rPr>
          <w:rFonts w:ascii="Book Antiqua" w:eastAsia="宋体" w:hAnsi="Book Antiqua" w:cs="宋体"/>
          <w:sz w:val="24"/>
          <w:szCs w:val="24"/>
        </w:rPr>
        <w:t>Curlin</w:t>
      </w:r>
      <w:proofErr w:type="spellEnd"/>
      <w:r w:rsidRPr="004F0BB4">
        <w:rPr>
          <w:rFonts w:ascii="Book Antiqua" w:eastAsia="宋体" w:hAnsi="Book Antiqua" w:cs="宋体"/>
          <w:sz w:val="24"/>
          <w:szCs w:val="24"/>
        </w:rPr>
        <w:t xml:space="preserve"> FA, </w:t>
      </w:r>
      <w:proofErr w:type="spellStart"/>
      <w:r w:rsidRPr="004F0BB4">
        <w:rPr>
          <w:rFonts w:ascii="Book Antiqua" w:eastAsia="宋体" w:hAnsi="Book Antiqua" w:cs="宋体"/>
          <w:sz w:val="24"/>
          <w:szCs w:val="24"/>
        </w:rPr>
        <w:t>Kaptchuk</w:t>
      </w:r>
      <w:proofErr w:type="spellEnd"/>
      <w:r w:rsidRPr="004F0BB4">
        <w:rPr>
          <w:rFonts w:ascii="Book Antiqua" w:eastAsia="宋体" w:hAnsi="Book Antiqua" w:cs="宋体"/>
          <w:sz w:val="24"/>
          <w:szCs w:val="24"/>
        </w:rPr>
        <w:t xml:space="preserve"> TJ, </w:t>
      </w:r>
      <w:proofErr w:type="spellStart"/>
      <w:r w:rsidRPr="004F0BB4">
        <w:rPr>
          <w:rFonts w:ascii="Book Antiqua" w:eastAsia="宋体" w:hAnsi="Book Antiqua" w:cs="宋体"/>
          <w:sz w:val="24"/>
          <w:szCs w:val="24"/>
        </w:rPr>
        <w:t>Tilburt</w:t>
      </w:r>
      <w:proofErr w:type="spellEnd"/>
      <w:r w:rsidRPr="004F0BB4">
        <w:rPr>
          <w:rFonts w:ascii="Book Antiqua" w:eastAsia="宋体" w:hAnsi="Book Antiqua" w:cs="宋体"/>
          <w:sz w:val="24"/>
          <w:szCs w:val="24"/>
        </w:rPr>
        <w:t xml:space="preserve"> JC. What rheumatologists in the United States think of complementary and alternative medicine: results of a national survey. </w:t>
      </w:r>
      <w:r w:rsidRPr="004F0BB4">
        <w:rPr>
          <w:rFonts w:ascii="Book Antiqua" w:eastAsia="宋体" w:hAnsi="Book Antiqua" w:cs="宋体"/>
          <w:i/>
          <w:iCs/>
          <w:sz w:val="24"/>
          <w:szCs w:val="24"/>
        </w:rPr>
        <w:t xml:space="preserve">BMC Complement </w:t>
      </w:r>
      <w:proofErr w:type="spellStart"/>
      <w:r w:rsidRPr="004F0BB4">
        <w:rPr>
          <w:rFonts w:ascii="Book Antiqua" w:eastAsia="宋体" w:hAnsi="Book Antiqua" w:cs="宋体"/>
          <w:i/>
          <w:iCs/>
          <w:sz w:val="24"/>
          <w:szCs w:val="24"/>
        </w:rPr>
        <w:t>Altern</w:t>
      </w:r>
      <w:proofErr w:type="spellEnd"/>
      <w:r w:rsidRPr="004F0BB4">
        <w:rPr>
          <w:rFonts w:ascii="Book Antiqua" w:eastAsia="宋体" w:hAnsi="Book Antiqua" w:cs="宋体"/>
          <w:i/>
          <w:iCs/>
          <w:sz w:val="24"/>
          <w:szCs w:val="24"/>
        </w:rPr>
        <w:t xml:space="preserve"> Med</w:t>
      </w:r>
      <w:r w:rsidRPr="004F0BB4">
        <w:rPr>
          <w:rFonts w:ascii="Book Antiqua" w:eastAsia="宋体" w:hAnsi="Book Antiqua" w:cs="宋体"/>
          <w:sz w:val="24"/>
          <w:szCs w:val="24"/>
        </w:rPr>
        <w:t xml:space="preserve"> 2010; </w:t>
      </w:r>
      <w:r w:rsidRPr="004F0BB4">
        <w:rPr>
          <w:rFonts w:ascii="Book Antiqua" w:eastAsia="宋体" w:hAnsi="Book Antiqua" w:cs="宋体"/>
          <w:b/>
          <w:bCs/>
          <w:sz w:val="24"/>
          <w:szCs w:val="24"/>
        </w:rPr>
        <w:t>10</w:t>
      </w:r>
      <w:r w:rsidRPr="004F0BB4">
        <w:rPr>
          <w:rFonts w:ascii="Book Antiqua" w:eastAsia="宋体" w:hAnsi="Book Antiqua" w:cs="宋体"/>
          <w:sz w:val="24"/>
          <w:szCs w:val="24"/>
        </w:rPr>
        <w:t>: 5 [PMID: 20109215 DOI: 10.1186/1472-6882-10-5]</w:t>
      </w:r>
    </w:p>
    <w:p w14:paraId="567F69D7" w14:textId="77777777" w:rsidR="00924A72" w:rsidRPr="004F0BB4" w:rsidRDefault="00924A72" w:rsidP="0074568C">
      <w:pPr>
        <w:spacing w:after="0" w:line="360" w:lineRule="auto"/>
        <w:jc w:val="both"/>
        <w:rPr>
          <w:rFonts w:ascii="Book Antiqua" w:eastAsia="宋体" w:hAnsi="Book Antiqua" w:cs="宋体"/>
          <w:sz w:val="24"/>
          <w:szCs w:val="24"/>
        </w:rPr>
      </w:pPr>
      <w:r w:rsidRPr="004F0BB4">
        <w:rPr>
          <w:rFonts w:ascii="Book Antiqua" w:eastAsia="宋体" w:hAnsi="Book Antiqua" w:cs="宋体"/>
          <w:sz w:val="24"/>
          <w:szCs w:val="24"/>
        </w:rPr>
        <w:t xml:space="preserve">43 </w:t>
      </w:r>
      <w:r w:rsidRPr="004F0BB4">
        <w:rPr>
          <w:rFonts w:ascii="Book Antiqua" w:eastAsia="宋体" w:hAnsi="Book Antiqua" w:cs="宋体"/>
          <w:b/>
          <w:bCs/>
          <w:sz w:val="24"/>
          <w:szCs w:val="24"/>
        </w:rPr>
        <w:t>Berman BM</w:t>
      </w:r>
      <w:r w:rsidRPr="004F0BB4">
        <w:rPr>
          <w:rFonts w:ascii="Book Antiqua" w:eastAsia="宋体" w:hAnsi="Book Antiqua" w:cs="宋体"/>
          <w:sz w:val="24"/>
          <w:szCs w:val="24"/>
        </w:rPr>
        <w:t xml:space="preserve">, </w:t>
      </w:r>
      <w:proofErr w:type="spellStart"/>
      <w:r w:rsidRPr="004F0BB4">
        <w:rPr>
          <w:rFonts w:ascii="Book Antiqua" w:eastAsia="宋体" w:hAnsi="Book Antiqua" w:cs="宋体"/>
          <w:sz w:val="24"/>
          <w:szCs w:val="24"/>
        </w:rPr>
        <w:t>Bausell</w:t>
      </w:r>
      <w:proofErr w:type="spellEnd"/>
      <w:r w:rsidRPr="004F0BB4">
        <w:rPr>
          <w:rFonts w:ascii="Book Antiqua" w:eastAsia="宋体" w:hAnsi="Book Antiqua" w:cs="宋体"/>
          <w:sz w:val="24"/>
          <w:szCs w:val="24"/>
        </w:rPr>
        <w:t xml:space="preserve"> RB, Lee WL. Use and referral patterns for 22 complementary and alternative medical therapies by members of the American College of Rheumatology: results of a national survey. </w:t>
      </w:r>
      <w:r w:rsidRPr="004F0BB4">
        <w:rPr>
          <w:rFonts w:ascii="Book Antiqua" w:eastAsia="宋体" w:hAnsi="Book Antiqua" w:cs="宋体"/>
          <w:i/>
          <w:iCs/>
          <w:sz w:val="24"/>
          <w:szCs w:val="24"/>
        </w:rPr>
        <w:t>Arch Intern Med</w:t>
      </w:r>
      <w:r w:rsidRPr="004F0BB4">
        <w:rPr>
          <w:rFonts w:ascii="Book Antiqua" w:eastAsia="宋体" w:hAnsi="Book Antiqua" w:cs="宋体"/>
          <w:sz w:val="24"/>
          <w:szCs w:val="24"/>
        </w:rPr>
        <w:t xml:space="preserve"> 2002; </w:t>
      </w:r>
      <w:r w:rsidRPr="004F0BB4">
        <w:rPr>
          <w:rFonts w:ascii="Book Antiqua" w:eastAsia="宋体" w:hAnsi="Book Antiqua" w:cs="宋体"/>
          <w:b/>
          <w:bCs/>
          <w:sz w:val="24"/>
          <w:szCs w:val="24"/>
        </w:rPr>
        <w:t>162</w:t>
      </w:r>
      <w:r w:rsidRPr="004F0BB4">
        <w:rPr>
          <w:rFonts w:ascii="Book Antiqua" w:eastAsia="宋体" w:hAnsi="Book Antiqua" w:cs="宋体"/>
          <w:sz w:val="24"/>
          <w:szCs w:val="24"/>
        </w:rPr>
        <w:t>: 766-770 [PMID: 11926849 DOI: 10.1001/archinte.162.7.766]</w:t>
      </w:r>
    </w:p>
    <w:p w14:paraId="3E7629E4" w14:textId="710C4182" w:rsidR="005E004B" w:rsidRDefault="00924A72" w:rsidP="0074568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rPr>
        <w:lastRenderedPageBreak/>
        <w:t xml:space="preserve">44 </w:t>
      </w:r>
      <w:r w:rsidRPr="004F0BB4">
        <w:rPr>
          <w:rFonts w:ascii="Book Antiqua" w:eastAsia="宋体" w:hAnsi="Book Antiqua" w:cs="宋体"/>
          <w:b/>
          <w:sz w:val="24"/>
          <w:szCs w:val="24"/>
        </w:rPr>
        <w:t xml:space="preserve">Grainger R, </w:t>
      </w:r>
      <w:r w:rsidRPr="004F0BB4">
        <w:rPr>
          <w:rFonts w:ascii="Book Antiqua" w:eastAsia="宋体" w:hAnsi="Book Antiqua" w:cs="宋体"/>
          <w:sz w:val="24"/>
          <w:szCs w:val="24"/>
        </w:rPr>
        <w:t>Walker J. Rheumatologists' opinions towards complementary and alternative medicine: A sy</w:t>
      </w:r>
      <w:r>
        <w:rPr>
          <w:rFonts w:ascii="Book Antiqua" w:eastAsia="宋体" w:hAnsi="Book Antiqua" w:cs="宋体"/>
          <w:sz w:val="24"/>
          <w:szCs w:val="24"/>
        </w:rPr>
        <w:t xml:space="preserve">stematic review. </w:t>
      </w:r>
      <w:proofErr w:type="spellStart"/>
      <w:r w:rsidRPr="004F0BB4">
        <w:rPr>
          <w:rFonts w:ascii="Book Antiqua" w:eastAsia="宋体" w:hAnsi="Book Antiqua" w:cs="宋体"/>
          <w:i/>
          <w:sz w:val="24"/>
          <w:szCs w:val="24"/>
        </w:rPr>
        <w:t>Clin</w:t>
      </w:r>
      <w:proofErr w:type="spellEnd"/>
      <w:r w:rsidRPr="004F0BB4">
        <w:rPr>
          <w:rFonts w:ascii="Book Antiqua" w:eastAsia="宋体" w:hAnsi="Book Antiqua" w:cs="宋体"/>
          <w:i/>
          <w:sz w:val="24"/>
          <w:szCs w:val="24"/>
        </w:rPr>
        <w:t xml:space="preserve"> </w:t>
      </w:r>
      <w:proofErr w:type="spellStart"/>
      <w:r w:rsidRPr="004F0BB4">
        <w:rPr>
          <w:rFonts w:ascii="Book Antiqua" w:eastAsia="宋体" w:hAnsi="Book Antiqua" w:cs="宋体"/>
          <w:i/>
          <w:sz w:val="24"/>
          <w:szCs w:val="24"/>
        </w:rPr>
        <w:t>Rheumatol</w:t>
      </w:r>
      <w:proofErr w:type="spellEnd"/>
      <w:r w:rsidRPr="004F0BB4">
        <w:rPr>
          <w:rFonts w:ascii="Book Antiqua" w:eastAsia="宋体" w:hAnsi="Book Antiqua" w:cs="宋体"/>
          <w:sz w:val="24"/>
          <w:szCs w:val="24"/>
        </w:rPr>
        <w:t xml:space="preserve"> 2014; </w:t>
      </w:r>
      <w:r w:rsidRPr="004F0BB4">
        <w:rPr>
          <w:rFonts w:ascii="Book Antiqua" w:eastAsia="宋体" w:hAnsi="Book Antiqua" w:cs="宋体"/>
          <w:b/>
          <w:sz w:val="24"/>
          <w:szCs w:val="24"/>
        </w:rPr>
        <w:t>33</w:t>
      </w:r>
      <w:r w:rsidRPr="004F0BB4">
        <w:rPr>
          <w:rFonts w:ascii="Book Antiqua" w:eastAsia="宋体" w:hAnsi="Book Antiqua" w:cs="宋体"/>
          <w:sz w:val="24"/>
          <w:szCs w:val="24"/>
        </w:rPr>
        <w:t>: 3-9 [DOI: 10.1007/s10067-013-2379-z]</w:t>
      </w:r>
    </w:p>
    <w:p w14:paraId="1F1B3528" w14:textId="55594612" w:rsidR="00924A72" w:rsidRPr="00924A72" w:rsidRDefault="00924A72" w:rsidP="0074568C">
      <w:pPr>
        <w:adjustRightInd w:val="0"/>
        <w:snapToGrid w:val="0"/>
        <w:spacing w:after="0" w:line="360" w:lineRule="auto"/>
        <w:ind w:right="238"/>
        <w:jc w:val="right"/>
        <w:rPr>
          <w:rFonts w:ascii="Book Antiqua" w:hAnsi="Book Antiqua"/>
          <w:b/>
          <w:bCs/>
          <w:sz w:val="24"/>
          <w:szCs w:val="24"/>
        </w:rPr>
      </w:pPr>
      <w:r w:rsidRPr="00924A72">
        <w:rPr>
          <w:rStyle w:val="af2"/>
          <w:rFonts w:ascii="Book Antiqua" w:hAnsi="Book Antiqua" w:cs="Arial"/>
          <w:noProof/>
          <w:sz w:val="24"/>
          <w:szCs w:val="24"/>
        </w:rPr>
        <w:t>P-Reviewer:</w:t>
      </w:r>
      <w:r w:rsidRPr="00924A72">
        <w:t xml:space="preserve"> </w:t>
      </w:r>
      <w:proofErr w:type="spellStart"/>
      <w:r>
        <w:rPr>
          <w:rFonts w:ascii="Book Antiqua" w:hAnsi="Book Antiqua"/>
          <w:color w:val="000000"/>
          <w:sz w:val="24"/>
          <w:szCs w:val="24"/>
        </w:rPr>
        <w:t>Mezalek</w:t>
      </w:r>
      <w:proofErr w:type="spellEnd"/>
      <w:r w:rsidRPr="00924A72">
        <w:rPr>
          <w:rFonts w:ascii="Book Antiqua" w:hAnsi="Book Antiqua"/>
          <w:color w:val="000000"/>
          <w:sz w:val="24"/>
          <w:szCs w:val="24"/>
        </w:rPr>
        <w:t xml:space="preserve"> ZT</w:t>
      </w:r>
      <w:r w:rsidRPr="00924A72">
        <w:rPr>
          <w:rFonts w:ascii="Book Antiqua" w:hAnsi="Book Antiqua" w:hint="eastAsia"/>
          <w:color w:val="000000"/>
          <w:sz w:val="24"/>
          <w:szCs w:val="24"/>
        </w:rPr>
        <w:t xml:space="preserve">, </w:t>
      </w:r>
      <w:r>
        <w:rPr>
          <w:rFonts w:ascii="Book Antiqua" w:hAnsi="Book Antiqua"/>
          <w:color w:val="000000"/>
          <w:sz w:val="24"/>
          <w:szCs w:val="24"/>
        </w:rPr>
        <w:t>Song</w:t>
      </w:r>
      <w:r>
        <w:rPr>
          <w:rFonts w:ascii="Book Antiqua" w:hAnsi="Book Antiqua" w:hint="eastAsia"/>
          <w:color w:val="000000"/>
          <w:sz w:val="24"/>
          <w:szCs w:val="24"/>
          <w:lang w:eastAsia="zh-CN"/>
        </w:rPr>
        <w:t xml:space="preserve"> </w:t>
      </w:r>
      <w:r w:rsidRPr="00924A72">
        <w:rPr>
          <w:rFonts w:ascii="Book Antiqua" w:hAnsi="Book Antiqua"/>
          <w:color w:val="000000"/>
          <w:sz w:val="24"/>
          <w:szCs w:val="24"/>
        </w:rPr>
        <w:t>JX</w:t>
      </w:r>
      <w:r w:rsidRPr="00924A72">
        <w:rPr>
          <w:rFonts w:ascii="Book Antiqua" w:hAnsi="Book Antiqua" w:hint="eastAsia"/>
          <w:bCs/>
          <w:sz w:val="24"/>
          <w:szCs w:val="24"/>
        </w:rPr>
        <w:t xml:space="preserve"> </w:t>
      </w:r>
      <w:r w:rsidRPr="00924A72">
        <w:rPr>
          <w:rFonts w:ascii="Book Antiqua" w:hAnsi="Book Antiqua"/>
          <w:b/>
          <w:bCs/>
          <w:sz w:val="24"/>
          <w:szCs w:val="24"/>
        </w:rPr>
        <w:t>S-Editor:</w:t>
      </w:r>
      <w:r w:rsidRPr="00924A72">
        <w:rPr>
          <w:rFonts w:ascii="Book Antiqua" w:hAnsi="Book Antiqua"/>
          <w:bCs/>
          <w:sz w:val="24"/>
          <w:szCs w:val="24"/>
        </w:rPr>
        <w:t xml:space="preserve"> Tian YL</w:t>
      </w:r>
    </w:p>
    <w:p w14:paraId="7E3A0159" w14:textId="269A04D7" w:rsidR="00924A72" w:rsidRPr="00924A72" w:rsidRDefault="00924A72" w:rsidP="0074568C">
      <w:pPr>
        <w:adjustRightInd w:val="0"/>
        <w:snapToGrid w:val="0"/>
        <w:spacing w:after="0" w:line="360" w:lineRule="auto"/>
        <w:ind w:right="238"/>
        <w:jc w:val="right"/>
        <w:rPr>
          <w:rFonts w:ascii="Book Antiqua" w:hAnsi="Book Antiqua"/>
          <w:bCs/>
          <w:sz w:val="24"/>
          <w:szCs w:val="24"/>
          <w:lang w:eastAsia="zh-CN"/>
        </w:rPr>
      </w:pPr>
      <w:r w:rsidRPr="00924A72">
        <w:rPr>
          <w:rFonts w:ascii="Book Antiqua" w:hAnsi="Book Antiqua"/>
          <w:b/>
          <w:bCs/>
          <w:sz w:val="24"/>
          <w:szCs w:val="24"/>
        </w:rPr>
        <w:t>L-Editor:</w:t>
      </w:r>
      <w:r w:rsidR="00155476">
        <w:rPr>
          <w:rFonts w:ascii="Book Antiqua" w:hAnsi="Book Antiqua"/>
          <w:b/>
          <w:bCs/>
          <w:sz w:val="24"/>
          <w:szCs w:val="24"/>
        </w:rPr>
        <w:t xml:space="preserve"> </w:t>
      </w:r>
      <w:r w:rsidRPr="00924A72">
        <w:rPr>
          <w:rFonts w:ascii="Book Antiqua" w:hAnsi="Book Antiqua"/>
          <w:b/>
          <w:bCs/>
          <w:sz w:val="24"/>
          <w:szCs w:val="24"/>
        </w:rPr>
        <w:t>E-Editor:</w:t>
      </w:r>
    </w:p>
    <w:p w14:paraId="5631EC10" w14:textId="77777777" w:rsidR="005E004B" w:rsidRPr="00924A72" w:rsidRDefault="005E004B" w:rsidP="0074568C">
      <w:pPr>
        <w:spacing w:after="0" w:line="360" w:lineRule="auto"/>
        <w:jc w:val="both"/>
        <w:rPr>
          <w:rFonts w:ascii="Book Antiqua" w:hAnsi="Book Antiqua" w:cs="Arial"/>
          <w:sz w:val="24"/>
          <w:szCs w:val="24"/>
        </w:rPr>
      </w:pPr>
    </w:p>
    <w:p w14:paraId="30FCCF0A" w14:textId="23856D7B" w:rsidR="003C535B" w:rsidRPr="00924A72" w:rsidRDefault="003C535B" w:rsidP="0074568C">
      <w:pPr>
        <w:spacing w:after="0" w:line="360" w:lineRule="auto"/>
        <w:jc w:val="both"/>
        <w:rPr>
          <w:rFonts w:ascii="Book Antiqua" w:hAnsi="Book Antiqua" w:cs="Arial"/>
          <w:sz w:val="24"/>
          <w:szCs w:val="24"/>
        </w:rPr>
      </w:pPr>
      <w:r w:rsidRPr="00924A72">
        <w:rPr>
          <w:rFonts w:ascii="Book Antiqua" w:hAnsi="Book Antiqua" w:cs="Arial"/>
          <w:sz w:val="24"/>
          <w:szCs w:val="24"/>
        </w:rPr>
        <w:br w:type="page"/>
      </w:r>
    </w:p>
    <w:p w14:paraId="4D1720A7" w14:textId="7F7FE26B" w:rsidR="003C535B" w:rsidRPr="00924A72" w:rsidRDefault="00924A72" w:rsidP="0074568C">
      <w:pPr>
        <w:spacing w:after="0" w:line="360" w:lineRule="auto"/>
        <w:ind w:left="360"/>
        <w:jc w:val="both"/>
        <w:rPr>
          <w:rFonts w:ascii="Book Antiqua" w:hAnsi="Book Antiqua" w:cs="Arial"/>
          <w:b/>
          <w:sz w:val="24"/>
          <w:szCs w:val="24"/>
          <w:lang w:eastAsia="zh-CN"/>
        </w:rPr>
      </w:pPr>
      <w:r w:rsidRPr="00924A72">
        <w:rPr>
          <w:rFonts w:ascii="Book Antiqua" w:hAnsi="Book Antiqua" w:cs="Arial"/>
          <w:b/>
          <w:sz w:val="24"/>
          <w:szCs w:val="24"/>
        </w:rPr>
        <w:lastRenderedPageBreak/>
        <w:t>Table 1</w:t>
      </w:r>
      <w:r w:rsidR="003C535B" w:rsidRPr="00924A72">
        <w:rPr>
          <w:rFonts w:ascii="Book Antiqua" w:hAnsi="Book Antiqua" w:cs="Arial"/>
          <w:b/>
          <w:sz w:val="24"/>
          <w:szCs w:val="24"/>
        </w:rPr>
        <w:t xml:space="preserve"> Usage of complementary and alternative medicine in European </w:t>
      </w:r>
      <w:proofErr w:type="gramStart"/>
      <w:r w:rsidR="003C535B" w:rsidRPr="00924A72">
        <w:rPr>
          <w:rFonts w:ascii="Book Antiqua" w:hAnsi="Book Antiqua" w:cs="Arial"/>
          <w:b/>
          <w:sz w:val="24"/>
          <w:szCs w:val="24"/>
        </w:rPr>
        <w:t>Countries</w:t>
      </w:r>
      <w:r w:rsidR="003C535B" w:rsidRPr="00924A72">
        <w:rPr>
          <w:rFonts w:ascii="Book Antiqua" w:hAnsi="Book Antiqua" w:cs="Arial"/>
          <w:b/>
          <w:sz w:val="24"/>
          <w:szCs w:val="24"/>
          <w:vertAlign w:val="superscript"/>
        </w:rPr>
        <w:t>[</w:t>
      </w:r>
      <w:proofErr w:type="gramEnd"/>
      <w:r w:rsidR="003C535B" w:rsidRPr="00924A72">
        <w:rPr>
          <w:rFonts w:ascii="Book Antiqua" w:hAnsi="Book Antiqua" w:cs="Arial"/>
          <w:b/>
          <w:sz w:val="24"/>
          <w:szCs w:val="24"/>
          <w:vertAlign w:val="superscript"/>
        </w:rPr>
        <w:t>17]</w:t>
      </w:r>
    </w:p>
    <w:tbl>
      <w:tblPr>
        <w:tblStyle w:val="ae"/>
        <w:tblW w:w="0" w:type="auto"/>
        <w:tblInd w:w="778" w:type="dxa"/>
        <w:tblLook w:val="04A0" w:firstRow="1" w:lastRow="0" w:firstColumn="1" w:lastColumn="0" w:noHBand="0" w:noVBand="1"/>
      </w:tblPr>
      <w:tblGrid>
        <w:gridCol w:w="2258"/>
        <w:gridCol w:w="5221"/>
      </w:tblGrid>
      <w:tr w:rsidR="003C535B" w:rsidRPr="00924A72" w14:paraId="37E84468" w14:textId="77777777" w:rsidTr="0074568C">
        <w:tc>
          <w:tcPr>
            <w:tcW w:w="2258" w:type="dxa"/>
          </w:tcPr>
          <w:p w14:paraId="1060D31C" w14:textId="3EE29C9F" w:rsidR="003C535B" w:rsidRPr="00924A72" w:rsidRDefault="003C535B" w:rsidP="0074568C">
            <w:pPr>
              <w:spacing w:line="360" w:lineRule="auto"/>
              <w:jc w:val="both"/>
              <w:rPr>
                <w:rFonts w:ascii="Book Antiqua" w:hAnsi="Book Antiqua" w:cs="Arial"/>
                <w:b/>
                <w:sz w:val="24"/>
                <w:szCs w:val="24"/>
                <w:lang w:eastAsia="zh-CN"/>
              </w:rPr>
            </w:pPr>
            <w:r w:rsidRPr="00924A72">
              <w:rPr>
                <w:rFonts w:ascii="Book Antiqua" w:hAnsi="Book Antiqua" w:cs="Arial"/>
                <w:b/>
                <w:sz w:val="24"/>
                <w:szCs w:val="24"/>
              </w:rPr>
              <w:t>Treatment</w:t>
            </w:r>
          </w:p>
        </w:tc>
        <w:tc>
          <w:tcPr>
            <w:tcW w:w="5221" w:type="dxa"/>
          </w:tcPr>
          <w:p w14:paraId="6D8F9231" w14:textId="77777777" w:rsidR="003C535B" w:rsidRPr="00924A72" w:rsidRDefault="003C535B" w:rsidP="0074568C">
            <w:pPr>
              <w:spacing w:line="360" w:lineRule="auto"/>
              <w:jc w:val="both"/>
              <w:rPr>
                <w:rFonts w:ascii="Book Antiqua" w:hAnsi="Book Antiqua" w:cs="Arial"/>
                <w:b/>
                <w:sz w:val="24"/>
                <w:szCs w:val="24"/>
              </w:rPr>
            </w:pPr>
            <w:r w:rsidRPr="00924A72">
              <w:rPr>
                <w:rFonts w:ascii="Book Antiqua" w:hAnsi="Book Antiqua" w:cs="Arial"/>
                <w:b/>
                <w:sz w:val="24"/>
                <w:szCs w:val="24"/>
              </w:rPr>
              <w:t>Prevalence of reported use across Europe (%)</w:t>
            </w:r>
          </w:p>
        </w:tc>
      </w:tr>
      <w:tr w:rsidR="003C535B" w:rsidRPr="00924A72" w14:paraId="365B2D87" w14:textId="77777777" w:rsidTr="0074568C">
        <w:tc>
          <w:tcPr>
            <w:tcW w:w="2258" w:type="dxa"/>
          </w:tcPr>
          <w:p w14:paraId="6495251E" w14:textId="77777777"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 xml:space="preserve">Herbal medicine </w:t>
            </w:r>
          </w:p>
        </w:tc>
        <w:tc>
          <w:tcPr>
            <w:tcW w:w="5221" w:type="dxa"/>
          </w:tcPr>
          <w:p w14:paraId="48BDD9D9" w14:textId="65A1F3C1"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5.9</w:t>
            </w:r>
            <w:r w:rsidR="00924A72" w:rsidRPr="00924A72">
              <w:rPr>
                <w:rFonts w:ascii="Book Antiqua" w:hAnsi="Book Antiqua" w:cs="Arial"/>
                <w:sz w:val="24"/>
                <w:szCs w:val="24"/>
                <w:lang w:eastAsia="zh-CN"/>
              </w:rPr>
              <w:t>-</w:t>
            </w:r>
            <w:r w:rsidRPr="00924A72">
              <w:rPr>
                <w:rFonts w:ascii="Book Antiqua" w:hAnsi="Book Antiqua" w:cs="Arial"/>
                <w:sz w:val="24"/>
                <w:szCs w:val="24"/>
              </w:rPr>
              <w:t>48.3</w:t>
            </w:r>
          </w:p>
        </w:tc>
      </w:tr>
      <w:tr w:rsidR="003C535B" w:rsidRPr="00924A72" w14:paraId="3EA5ED55" w14:textId="77777777" w:rsidTr="0074568C">
        <w:tc>
          <w:tcPr>
            <w:tcW w:w="2258" w:type="dxa"/>
          </w:tcPr>
          <w:p w14:paraId="62EE69C2" w14:textId="77777777"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Homeopathy</w:t>
            </w:r>
          </w:p>
        </w:tc>
        <w:tc>
          <w:tcPr>
            <w:tcW w:w="5221" w:type="dxa"/>
          </w:tcPr>
          <w:p w14:paraId="6F5C2FE2" w14:textId="575E5079"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2</w:t>
            </w:r>
            <w:r w:rsidR="00924A72" w:rsidRPr="00924A72">
              <w:rPr>
                <w:rFonts w:ascii="Book Antiqua" w:hAnsi="Book Antiqua" w:cs="Arial"/>
                <w:sz w:val="24"/>
                <w:szCs w:val="24"/>
                <w:lang w:eastAsia="zh-CN"/>
              </w:rPr>
              <w:t>-</w:t>
            </w:r>
            <w:r w:rsidRPr="00924A72">
              <w:rPr>
                <w:rFonts w:ascii="Book Antiqua" w:hAnsi="Book Antiqua" w:cs="Arial"/>
                <w:sz w:val="24"/>
                <w:szCs w:val="24"/>
              </w:rPr>
              <w:t>27</w:t>
            </w:r>
          </w:p>
        </w:tc>
      </w:tr>
      <w:tr w:rsidR="003C535B" w:rsidRPr="00924A72" w14:paraId="106D4761" w14:textId="77777777" w:rsidTr="0074568C">
        <w:tc>
          <w:tcPr>
            <w:tcW w:w="2258" w:type="dxa"/>
          </w:tcPr>
          <w:p w14:paraId="7E8EB5DC" w14:textId="77777777"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 xml:space="preserve">Chiropractic </w:t>
            </w:r>
          </w:p>
        </w:tc>
        <w:tc>
          <w:tcPr>
            <w:tcW w:w="5221" w:type="dxa"/>
          </w:tcPr>
          <w:p w14:paraId="43E3ACE9" w14:textId="7BA2A20F"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0.4</w:t>
            </w:r>
            <w:r w:rsidR="00924A72" w:rsidRPr="00924A72">
              <w:rPr>
                <w:rFonts w:ascii="Book Antiqua" w:hAnsi="Book Antiqua" w:cs="Arial"/>
                <w:sz w:val="24"/>
                <w:szCs w:val="24"/>
                <w:lang w:eastAsia="zh-CN"/>
              </w:rPr>
              <w:t>-</w:t>
            </w:r>
            <w:r w:rsidRPr="00924A72">
              <w:rPr>
                <w:rFonts w:ascii="Book Antiqua" w:hAnsi="Book Antiqua" w:cs="Arial"/>
                <w:sz w:val="24"/>
                <w:szCs w:val="24"/>
              </w:rPr>
              <w:t>28.8</w:t>
            </w:r>
          </w:p>
        </w:tc>
      </w:tr>
      <w:tr w:rsidR="003C535B" w:rsidRPr="00924A72" w14:paraId="285130AE" w14:textId="77777777" w:rsidTr="0074568C">
        <w:tc>
          <w:tcPr>
            <w:tcW w:w="2258" w:type="dxa"/>
          </w:tcPr>
          <w:p w14:paraId="4B581AD2" w14:textId="77777777"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 xml:space="preserve">Acupuncture </w:t>
            </w:r>
          </w:p>
        </w:tc>
        <w:tc>
          <w:tcPr>
            <w:tcW w:w="5221" w:type="dxa"/>
          </w:tcPr>
          <w:p w14:paraId="0E09C82D" w14:textId="343E19E3"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0.44</w:t>
            </w:r>
            <w:r w:rsidR="00924A72" w:rsidRPr="00924A72">
              <w:rPr>
                <w:rFonts w:ascii="Book Antiqua" w:hAnsi="Book Antiqua" w:cs="Arial"/>
                <w:sz w:val="24"/>
                <w:szCs w:val="24"/>
                <w:lang w:eastAsia="zh-CN"/>
              </w:rPr>
              <w:t>-</w:t>
            </w:r>
            <w:r w:rsidRPr="00924A72">
              <w:rPr>
                <w:rFonts w:ascii="Book Antiqua" w:hAnsi="Book Antiqua" w:cs="Arial"/>
                <w:sz w:val="24"/>
                <w:szCs w:val="24"/>
              </w:rPr>
              <w:t>23</w:t>
            </w:r>
          </w:p>
        </w:tc>
      </w:tr>
      <w:tr w:rsidR="003C535B" w:rsidRPr="00924A72" w14:paraId="16C42291" w14:textId="77777777" w:rsidTr="0074568C">
        <w:tc>
          <w:tcPr>
            <w:tcW w:w="2258" w:type="dxa"/>
          </w:tcPr>
          <w:p w14:paraId="4DC53DE1" w14:textId="77777777"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 xml:space="preserve">Reflexology </w:t>
            </w:r>
          </w:p>
        </w:tc>
        <w:tc>
          <w:tcPr>
            <w:tcW w:w="5221" w:type="dxa"/>
          </w:tcPr>
          <w:p w14:paraId="22E3C332" w14:textId="70E2D031" w:rsidR="003C535B" w:rsidRPr="00924A72" w:rsidRDefault="003C535B" w:rsidP="0074568C">
            <w:pPr>
              <w:spacing w:line="360" w:lineRule="auto"/>
              <w:jc w:val="both"/>
              <w:rPr>
                <w:rFonts w:ascii="Book Antiqua" w:hAnsi="Book Antiqua" w:cs="Arial"/>
                <w:sz w:val="24"/>
                <w:szCs w:val="24"/>
              </w:rPr>
            </w:pPr>
            <w:r w:rsidRPr="00924A72">
              <w:rPr>
                <w:rFonts w:ascii="Book Antiqua" w:hAnsi="Book Antiqua" w:cs="Arial"/>
                <w:sz w:val="24"/>
                <w:szCs w:val="24"/>
              </w:rPr>
              <w:t>0.4</w:t>
            </w:r>
            <w:r w:rsidR="00924A72" w:rsidRPr="00924A72">
              <w:rPr>
                <w:rFonts w:ascii="Book Antiqua" w:hAnsi="Book Antiqua" w:cs="Arial"/>
                <w:sz w:val="24"/>
                <w:szCs w:val="24"/>
                <w:lang w:eastAsia="zh-CN"/>
              </w:rPr>
              <w:t>-</w:t>
            </w:r>
            <w:r w:rsidRPr="00924A72">
              <w:rPr>
                <w:rFonts w:ascii="Book Antiqua" w:hAnsi="Book Antiqua" w:cs="Arial"/>
                <w:sz w:val="24"/>
                <w:szCs w:val="24"/>
              </w:rPr>
              <w:t>21</w:t>
            </w:r>
          </w:p>
        </w:tc>
      </w:tr>
    </w:tbl>
    <w:p w14:paraId="7D6EE080" w14:textId="36E365BD" w:rsidR="00924A72" w:rsidRPr="00924A72" w:rsidRDefault="00924A72" w:rsidP="0074568C">
      <w:pPr>
        <w:spacing w:after="0" w:line="360" w:lineRule="auto"/>
        <w:jc w:val="both"/>
        <w:rPr>
          <w:rFonts w:ascii="Book Antiqua" w:hAnsi="Book Antiqua" w:cs="Arial"/>
          <w:sz w:val="24"/>
          <w:szCs w:val="24"/>
        </w:rPr>
      </w:pPr>
    </w:p>
    <w:p w14:paraId="4CC2D0E9" w14:textId="77777777" w:rsidR="00924A72" w:rsidRPr="00924A72" w:rsidRDefault="00924A72" w:rsidP="0074568C">
      <w:pPr>
        <w:spacing w:after="0" w:line="360" w:lineRule="auto"/>
        <w:jc w:val="both"/>
        <w:rPr>
          <w:rFonts w:ascii="Book Antiqua" w:hAnsi="Book Antiqua" w:cs="Arial"/>
          <w:sz w:val="24"/>
          <w:szCs w:val="24"/>
        </w:rPr>
      </w:pPr>
      <w:r w:rsidRPr="00924A72">
        <w:rPr>
          <w:rFonts w:ascii="Book Antiqua" w:hAnsi="Book Antiqua" w:cs="Arial"/>
          <w:sz w:val="24"/>
          <w:szCs w:val="24"/>
        </w:rPr>
        <w:br w:type="page"/>
      </w:r>
    </w:p>
    <w:p w14:paraId="68D55EE5" w14:textId="669B1A36" w:rsidR="00924A72" w:rsidRPr="00187064" w:rsidRDefault="00924A72" w:rsidP="0074568C">
      <w:pPr>
        <w:spacing w:after="0" w:line="360" w:lineRule="auto"/>
        <w:jc w:val="both"/>
        <w:rPr>
          <w:rFonts w:ascii="Book Antiqua" w:hAnsi="Book Antiqua" w:cs="Arial"/>
          <w:b/>
          <w:sz w:val="24"/>
          <w:szCs w:val="24"/>
        </w:rPr>
      </w:pPr>
      <w:r w:rsidRPr="00187064">
        <w:rPr>
          <w:rFonts w:ascii="Book Antiqua" w:hAnsi="Book Antiqua" w:cs="Arial"/>
          <w:b/>
          <w:sz w:val="24"/>
          <w:szCs w:val="24"/>
        </w:rPr>
        <w:lastRenderedPageBreak/>
        <w:t xml:space="preserve">Table 2 Reasons for not disclosing usage of </w:t>
      </w:r>
      <w:r w:rsidR="00187064" w:rsidRPr="00187064">
        <w:rPr>
          <w:rFonts w:ascii="Book Antiqua" w:hAnsi="Book Antiqua" w:cs="Arial" w:hint="eastAsia"/>
          <w:b/>
          <w:sz w:val="24"/>
          <w:szCs w:val="24"/>
          <w:lang w:eastAsia="zh-CN"/>
        </w:rPr>
        <w:t>c</w:t>
      </w:r>
      <w:r w:rsidR="00187064" w:rsidRPr="00187064">
        <w:rPr>
          <w:rFonts w:ascii="Book Antiqua" w:hAnsi="Book Antiqua" w:cs="Arial"/>
          <w:b/>
          <w:sz w:val="24"/>
          <w:szCs w:val="24"/>
        </w:rPr>
        <w:t>omplementary and alternative medicine</w:t>
      </w:r>
      <w:r w:rsidRPr="00187064">
        <w:rPr>
          <w:rFonts w:ascii="Book Antiqua" w:hAnsi="Book Antiqua" w:cs="Arial"/>
          <w:b/>
          <w:sz w:val="24"/>
          <w:szCs w:val="24"/>
        </w:rPr>
        <w:t xml:space="preserve"> to rheumatologists</w:t>
      </w:r>
    </w:p>
    <w:tbl>
      <w:tblPr>
        <w:tblStyle w:val="ae"/>
        <w:tblW w:w="0" w:type="auto"/>
        <w:tblLook w:val="04A0" w:firstRow="1" w:lastRow="0" w:firstColumn="1" w:lastColumn="0" w:noHBand="0" w:noVBand="1"/>
      </w:tblPr>
      <w:tblGrid>
        <w:gridCol w:w="9242"/>
      </w:tblGrid>
      <w:tr w:rsidR="00924A72" w:rsidRPr="00924A72" w14:paraId="7972ED08" w14:textId="77777777" w:rsidTr="006A3B64">
        <w:tc>
          <w:tcPr>
            <w:tcW w:w="9242" w:type="dxa"/>
          </w:tcPr>
          <w:p w14:paraId="5CA678BE" w14:textId="06F73BC2" w:rsidR="00924A72" w:rsidRPr="00924A72" w:rsidRDefault="00187064" w:rsidP="00187064">
            <w:pPr>
              <w:spacing w:line="360" w:lineRule="auto"/>
              <w:ind w:left="720"/>
              <w:jc w:val="both"/>
              <w:rPr>
                <w:rFonts w:ascii="Book Antiqua" w:hAnsi="Book Antiqua" w:cs="Arial"/>
                <w:sz w:val="24"/>
                <w:szCs w:val="24"/>
              </w:rPr>
            </w:pPr>
            <w:r w:rsidRPr="00924A72">
              <w:rPr>
                <w:rFonts w:ascii="Book Antiqua" w:hAnsi="Book Antiqua" w:cs="Arial"/>
                <w:sz w:val="24"/>
                <w:szCs w:val="24"/>
              </w:rPr>
              <w:t>Physician did not ask</w:t>
            </w:r>
          </w:p>
        </w:tc>
      </w:tr>
      <w:tr w:rsidR="00924A72" w:rsidRPr="00924A72" w14:paraId="12511C4D" w14:textId="77777777" w:rsidTr="006A3B64">
        <w:tc>
          <w:tcPr>
            <w:tcW w:w="9242" w:type="dxa"/>
          </w:tcPr>
          <w:p w14:paraId="48FC4E35" w14:textId="2D994539" w:rsidR="00924A72" w:rsidRPr="00924A72" w:rsidRDefault="00187064" w:rsidP="00187064">
            <w:pPr>
              <w:spacing w:line="360" w:lineRule="auto"/>
              <w:ind w:left="720"/>
              <w:jc w:val="both"/>
              <w:rPr>
                <w:rFonts w:ascii="Book Antiqua" w:hAnsi="Book Antiqua" w:cs="Arial"/>
                <w:sz w:val="24"/>
                <w:szCs w:val="24"/>
              </w:rPr>
            </w:pPr>
            <w:r w:rsidRPr="00924A72">
              <w:rPr>
                <w:rFonts w:ascii="Book Antiqua" w:hAnsi="Book Antiqua" w:cs="Arial"/>
                <w:sz w:val="24"/>
                <w:szCs w:val="24"/>
              </w:rPr>
              <w:t>Patient thought it unnecessary to talk about it</w:t>
            </w:r>
          </w:p>
        </w:tc>
      </w:tr>
      <w:tr w:rsidR="00924A72" w:rsidRPr="00924A72" w14:paraId="3443C7B7" w14:textId="77777777" w:rsidTr="006A3B64">
        <w:tc>
          <w:tcPr>
            <w:tcW w:w="9242" w:type="dxa"/>
          </w:tcPr>
          <w:p w14:paraId="4CB76FAB" w14:textId="0D1603E8" w:rsidR="00924A72" w:rsidRPr="00924A72" w:rsidRDefault="00187064" w:rsidP="00187064">
            <w:pPr>
              <w:spacing w:line="360" w:lineRule="auto"/>
              <w:ind w:left="720"/>
              <w:jc w:val="both"/>
              <w:rPr>
                <w:rFonts w:ascii="Book Antiqua" w:hAnsi="Book Antiqua" w:cs="Arial"/>
                <w:sz w:val="24"/>
                <w:szCs w:val="24"/>
              </w:rPr>
            </w:pPr>
            <w:r w:rsidRPr="00924A72">
              <w:rPr>
                <w:rFonts w:ascii="Book Antiqua" w:hAnsi="Book Antiqua" w:cs="Arial"/>
                <w:sz w:val="24"/>
                <w:szCs w:val="24"/>
              </w:rPr>
              <w:t>Patient feared negative response from physician</w:t>
            </w:r>
          </w:p>
        </w:tc>
      </w:tr>
      <w:tr w:rsidR="00924A72" w:rsidRPr="00924A72" w14:paraId="7FAB23AC" w14:textId="77777777" w:rsidTr="006A3B64">
        <w:tc>
          <w:tcPr>
            <w:tcW w:w="9242" w:type="dxa"/>
          </w:tcPr>
          <w:p w14:paraId="27519418" w14:textId="4DDE9420" w:rsidR="00924A72" w:rsidRPr="00924A72" w:rsidRDefault="00187064" w:rsidP="00187064">
            <w:pPr>
              <w:spacing w:line="360" w:lineRule="auto"/>
              <w:ind w:left="720"/>
              <w:jc w:val="both"/>
              <w:rPr>
                <w:rFonts w:ascii="Book Antiqua" w:hAnsi="Book Antiqua" w:cs="Arial"/>
                <w:sz w:val="24"/>
                <w:szCs w:val="24"/>
              </w:rPr>
            </w:pPr>
            <w:r w:rsidRPr="00924A72">
              <w:rPr>
                <w:rFonts w:ascii="Book Antiqua" w:hAnsi="Book Antiqua" w:cs="Arial"/>
                <w:sz w:val="24"/>
                <w:szCs w:val="24"/>
              </w:rPr>
              <w:t xml:space="preserve">Patient </w:t>
            </w:r>
            <w:r w:rsidR="00924A72" w:rsidRPr="00924A72">
              <w:rPr>
                <w:rFonts w:ascii="Book Antiqua" w:hAnsi="Book Antiqua" w:cs="Arial"/>
                <w:sz w:val="24"/>
                <w:szCs w:val="24"/>
              </w:rPr>
              <w:t>had used CAM before seeing physician</w:t>
            </w:r>
          </w:p>
        </w:tc>
      </w:tr>
      <w:tr w:rsidR="00924A72" w:rsidRPr="00924A72" w14:paraId="6CEAB9B4" w14:textId="77777777" w:rsidTr="006A3B64">
        <w:tc>
          <w:tcPr>
            <w:tcW w:w="9242" w:type="dxa"/>
          </w:tcPr>
          <w:p w14:paraId="63847E36" w14:textId="7461B100" w:rsidR="00924A72" w:rsidRPr="00924A72" w:rsidRDefault="00187064" w:rsidP="00187064">
            <w:pPr>
              <w:spacing w:line="360" w:lineRule="auto"/>
              <w:ind w:left="720"/>
              <w:jc w:val="both"/>
              <w:rPr>
                <w:rFonts w:ascii="Book Antiqua" w:hAnsi="Book Antiqua" w:cs="Arial"/>
                <w:sz w:val="24"/>
                <w:szCs w:val="24"/>
              </w:rPr>
            </w:pPr>
            <w:r w:rsidRPr="00924A72">
              <w:rPr>
                <w:rFonts w:ascii="Book Antiqua" w:hAnsi="Book Antiqua" w:cs="Arial"/>
                <w:sz w:val="24"/>
                <w:szCs w:val="24"/>
              </w:rPr>
              <w:t>Patient forgot to discuss</w:t>
            </w:r>
          </w:p>
        </w:tc>
      </w:tr>
    </w:tbl>
    <w:p w14:paraId="50C5BE02" w14:textId="570133B8" w:rsidR="00601FBF" w:rsidRPr="00924A72" w:rsidRDefault="00924A72" w:rsidP="0074568C">
      <w:pPr>
        <w:spacing w:after="0" w:line="360" w:lineRule="auto"/>
        <w:jc w:val="both"/>
        <w:rPr>
          <w:rFonts w:ascii="Book Antiqua" w:hAnsi="Book Antiqua" w:cs="Arial"/>
          <w:sz w:val="24"/>
          <w:szCs w:val="24"/>
          <w:lang w:eastAsia="zh-CN"/>
        </w:rPr>
      </w:pPr>
      <w:r w:rsidRPr="00924A72">
        <w:rPr>
          <w:rFonts w:ascii="Book Antiqua" w:hAnsi="Book Antiqua" w:cs="Arial"/>
          <w:sz w:val="24"/>
          <w:szCs w:val="24"/>
        </w:rPr>
        <w:t>CAM</w:t>
      </w:r>
      <w:r w:rsidRPr="00924A72">
        <w:rPr>
          <w:rFonts w:ascii="Book Antiqua" w:hAnsi="Book Antiqua" w:cs="Arial"/>
          <w:sz w:val="24"/>
          <w:szCs w:val="24"/>
          <w:lang w:eastAsia="zh-CN"/>
        </w:rPr>
        <w:t>:</w:t>
      </w:r>
      <w:r w:rsidRPr="00924A72">
        <w:rPr>
          <w:rFonts w:ascii="Book Antiqua" w:hAnsi="Book Antiqua" w:cs="Arial"/>
          <w:sz w:val="24"/>
          <w:szCs w:val="24"/>
        </w:rPr>
        <w:t xml:space="preserve"> Complementary and alternative medicine</w:t>
      </w:r>
      <w:r w:rsidRPr="00924A72">
        <w:rPr>
          <w:rFonts w:ascii="Book Antiqua" w:hAnsi="Book Antiqua" w:cs="Arial"/>
          <w:sz w:val="24"/>
          <w:szCs w:val="24"/>
          <w:lang w:eastAsia="zh-CN"/>
        </w:rPr>
        <w:t>.</w:t>
      </w:r>
    </w:p>
    <w:sectPr w:rsidR="00601FBF" w:rsidRPr="00924A72" w:rsidSect="003721E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4A5B0" w15:done="0"/>
  <w15:commentEx w15:paraId="571104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5C637" w14:textId="77777777" w:rsidR="00BF3356" w:rsidRDefault="00BF3356" w:rsidP="00D90238">
      <w:pPr>
        <w:spacing w:after="0" w:line="240" w:lineRule="auto"/>
      </w:pPr>
      <w:r>
        <w:separator/>
      </w:r>
    </w:p>
  </w:endnote>
  <w:endnote w:type="continuationSeparator" w:id="0">
    <w:p w14:paraId="2425A4BC" w14:textId="77777777" w:rsidR="00BF3356" w:rsidRDefault="00BF3356" w:rsidP="00D9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BF62" w14:textId="77777777" w:rsidR="00BF3356" w:rsidRDefault="00BF3356" w:rsidP="00D90238">
      <w:pPr>
        <w:spacing w:after="0" w:line="240" w:lineRule="auto"/>
      </w:pPr>
      <w:r>
        <w:separator/>
      </w:r>
    </w:p>
  </w:footnote>
  <w:footnote w:type="continuationSeparator" w:id="0">
    <w:p w14:paraId="2E717887" w14:textId="77777777" w:rsidR="00BF3356" w:rsidRDefault="00BF3356" w:rsidP="00D9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B86"/>
    <w:multiLevelType w:val="hybridMultilevel"/>
    <w:tmpl w:val="2684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F77AC2"/>
    <w:multiLevelType w:val="hybridMultilevel"/>
    <w:tmpl w:val="4BA43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DF3133"/>
    <w:multiLevelType w:val="multilevel"/>
    <w:tmpl w:val="55BC92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9"/>
    <w:rsid w:val="00011FB4"/>
    <w:rsid w:val="00022236"/>
    <w:rsid w:val="00026D92"/>
    <w:rsid w:val="0005007A"/>
    <w:rsid w:val="00064BEC"/>
    <w:rsid w:val="000704C1"/>
    <w:rsid w:val="00087354"/>
    <w:rsid w:val="00094C01"/>
    <w:rsid w:val="000A2B94"/>
    <w:rsid w:val="000A3618"/>
    <w:rsid w:val="000C20B6"/>
    <w:rsid w:val="000C2483"/>
    <w:rsid w:val="001122B3"/>
    <w:rsid w:val="0013711A"/>
    <w:rsid w:val="00155476"/>
    <w:rsid w:val="00180BD6"/>
    <w:rsid w:val="00187064"/>
    <w:rsid w:val="00193F2C"/>
    <w:rsid w:val="001A5D2D"/>
    <w:rsid w:val="001B6343"/>
    <w:rsid w:val="001B699C"/>
    <w:rsid w:val="001C62B1"/>
    <w:rsid w:val="001D7DE3"/>
    <w:rsid w:val="00205E3A"/>
    <w:rsid w:val="002111EE"/>
    <w:rsid w:val="0021789C"/>
    <w:rsid w:val="00257A8A"/>
    <w:rsid w:val="00261B25"/>
    <w:rsid w:val="00273DE9"/>
    <w:rsid w:val="002A1A09"/>
    <w:rsid w:val="002A34E2"/>
    <w:rsid w:val="002A38D8"/>
    <w:rsid w:val="002A4DDF"/>
    <w:rsid w:val="002B1FA7"/>
    <w:rsid w:val="002B7361"/>
    <w:rsid w:val="002D05A4"/>
    <w:rsid w:val="002D1897"/>
    <w:rsid w:val="00305418"/>
    <w:rsid w:val="00320D98"/>
    <w:rsid w:val="003721E4"/>
    <w:rsid w:val="00395C5B"/>
    <w:rsid w:val="003C39B5"/>
    <w:rsid w:val="003C535B"/>
    <w:rsid w:val="003E53C6"/>
    <w:rsid w:val="003F506D"/>
    <w:rsid w:val="003F7992"/>
    <w:rsid w:val="00401E8B"/>
    <w:rsid w:val="00427225"/>
    <w:rsid w:val="00451CD1"/>
    <w:rsid w:val="00452D1F"/>
    <w:rsid w:val="00481F57"/>
    <w:rsid w:val="00484560"/>
    <w:rsid w:val="004936F1"/>
    <w:rsid w:val="00494DE8"/>
    <w:rsid w:val="004E31A2"/>
    <w:rsid w:val="004F1271"/>
    <w:rsid w:val="004F377B"/>
    <w:rsid w:val="00522998"/>
    <w:rsid w:val="005319D4"/>
    <w:rsid w:val="00552EAD"/>
    <w:rsid w:val="00557EC9"/>
    <w:rsid w:val="0056391C"/>
    <w:rsid w:val="00575A29"/>
    <w:rsid w:val="005779CE"/>
    <w:rsid w:val="00577EC6"/>
    <w:rsid w:val="00592431"/>
    <w:rsid w:val="005D3EB3"/>
    <w:rsid w:val="005D7984"/>
    <w:rsid w:val="005E004B"/>
    <w:rsid w:val="005E021C"/>
    <w:rsid w:val="005E2B96"/>
    <w:rsid w:val="00601947"/>
    <w:rsid w:val="00601FBF"/>
    <w:rsid w:val="00607BF6"/>
    <w:rsid w:val="00625AA9"/>
    <w:rsid w:val="00650AC8"/>
    <w:rsid w:val="0072566A"/>
    <w:rsid w:val="00737186"/>
    <w:rsid w:val="0074568C"/>
    <w:rsid w:val="00771CF5"/>
    <w:rsid w:val="00771E57"/>
    <w:rsid w:val="007A5991"/>
    <w:rsid w:val="007A764E"/>
    <w:rsid w:val="007B2E6D"/>
    <w:rsid w:val="007B788A"/>
    <w:rsid w:val="007D2843"/>
    <w:rsid w:val="007E0C9C"/>
    <w:rsid w:val="007E6C69"/>
    <w:rsid w:val="0080369A"/>
    <w:rsid w:val="00823855"/>
    <w:rsid w:val="00826EBD"/>
    <w:rsid w:val="008471C5"/>
    <w:rsid w:val="00894607"/>
    <w:rsid w:val="008B5BCD"/>
    <w:rsid w:val="008F44D5"/>
    <w:rsid w:val="008F5BA4"/>
    <w:rsid w:val="009144D6"/>
    <w:rsid w:val="00924A72"/>
    <w:rsid w:val="009374EB"/>
    <w:rsid w:val="00947873"/>
    <w:rsid w:val="009618C1"/>
    <w:rsid w:val="00963105"/>
    <w:rsid w:val="00994DFC"/>
    <w:rsid w:val="009C51A2"/>
    <w:rsid w:val="009D1193"/>
    <w:rsid w:val="009D2DCB"/>
    <w:rsid w:val="009E6842"/>
    <w:rsid w:val="009F7C3B"/>
    <w:rsid w:val="00A0197A"/>
    <w:rsid w:val="00A31E4E"/>
    <w:rsid w:val="00A41048"/>
    <w:rsid w:val="00A57A97"/>
    <w:rsid w:val="00A83500"/>
    <w:rsid w:val="00A92159"/>
    <w:rsid w:val="00AA0785"/>
    <w:rsid w:val="00AB37D3"/>
    <w:rsid w:val="00AD0968"/>
    <w:rsid w:val="00B0007C"/>
    <w:rsid w:val="00B0103B"/>
    <w:rsid w:val="00B20228"/>
    <w:rsid w:val="00B32188"/>
    <w:rsid w:val="00B71471"/>
    <w:rsid w:val="00B72322"/>
    <w:rsid w:val="00B96386"/>
    <w:rsid w:val="00BB0CA1"/>
    <w:rsid w:val="00BB0DA9"/>
    <w:rsid w:val="00BD04A0"/>
    <w:rsid w:val="00BF3356"/>
    <w:rsid w:val="00C133C7"/>
    <w:rsid w:val="00C63E20"/>
    <w:rsid w:val="00C67614"/>
    <w:rsid w:val="00C7685A"/>
    <w:rsid w:val="00C911AB"/>
    <w:rsid w:val="00C93826"/>
    <w:rsid w:val="00C940C8"/>
    <w:rsid w:val="00C97948"/>
    <w:rsid w:val="00C97C36"/>
    <w:rsid w:val="00CB017F"/>
    <w:rsid w:val="00CE1417"/>
    <w:rsid w:val="00D305D0"/>
    <w:rsid w:val="00D44D52"/>
    <w:rsid w:val="00D53976"/>
    <w:rsid w:val="00D54BC0"/>
    <w:rsid w:val="00D82487"/>
    <w:rsid w:val="00D90238"/>
    <w:rsid w:val="00D935C2"/>
    <w:rsid w:val="00DA3FEA"/>
    <w:rsid w:val="00DA68ED"/>
    <w:rsid w:val="00DB4C99"/>
    <w:rsid w:val="00DB77CC"/>
    <w:rsid w:val="00DD0F67"/>
    <w:rsid w:val="00E02B64"/>
    <w:rsid w:val="00E04D66"/>
    <w:rsid w:val="00E155FD"/>
    <w:rsid w:val="00E25DB3"/>
    <w:rsid w:val="00E2603E"/>
    <w:rsid w:val="00E339D1"/>
    <w:rsid w:val="00E36539"/>
    <w:rsid w:val="00E60C2D"/>
    <w:rsid w:val="00E650DC"/>
    <w:rsid w:val="00EC4302"/>
    <w:rsid w:val="00F31960"/>
    <w:rsid w:val="00F404C0"/>
    <w:rsid w:val="00F531FF"/>
    <w:rsid w:val="00F70B1F"/>
    <w:rsid w:val="00F71E75"/>
    <w:rsid w:val="00F75D59"/>
    <w:rsid w:val="00F824E6"/>
    <w:rsid w:val="00F85A7A"/>
    <w:rsid w:val="00F87D9D"/>
    <w:rsid w:val="00FB77CE"/>
    <w:rsid w:val="00FE66A0"/>
    <w:rsid w:val="00FF0C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B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A29"/>
    <w:rPr>
      <w:color w:val="0000FF" w:themeColor="hyperlink"/>
      <w:u w:val="single"/>
    </w:rPr>
  </w:style>
  <w:style w:type="paragraph" w:styleId="a4">
    <w:name w:val="Balloon Text"/>
    <w:basedOn w:val="a"/>
    <w:link w:val="Char"/>
    <w:uiPriority w:val="99"/>
    <w:semiHidden/>
    <w:unhideWhenUsed/>
    <w:rsid w:val="003F799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F7992"/>
    <w:rPr>
      <w:rFonts w:ascii="Tahoma" w:hAnsi="Tahoma" w:cs="Tahoma"/>
      <w:sz w:val="16"/>
      <w:szCs w:val="16"/>
    </w:rPr>
  </w:style>
  <w:style w:type="paragraph" w:styleId="a5">
    <w:name w:val="footnote text"/>
    <w:basedOn w:val="a"/>
    <w:link w:val="Char0"/>
    <w:uiPriority w:val="99"/>
    <w:semiHidden/>
    <w:unhideWhenUsed/>
    <w:rsid w:val="00D90238"/>
    <w:pPr>
      <w:spacing w:after="0" w:line="240" w:lineRule="auto"/>
    </w:pPr>
    <w:rPr>
      <w:sz w:val="20"/>
      <w:szCs w:val="20"/>
    </w:rPr>
  </w:style>
  <w:style w:type="character" w:customStyle="1" w:styleId="Char0">
    <w:name w:val="脚注文本 Char"/>
    <w:basedOn w:val="a0"/>
    <w:link w:val="a5"/>
    <w:uiPriority w:val="99"/>
    <w:semiHidden/>
    <w:rsid w:val="00D90238"/>
    <w:rPr>
      <w:sz w:val="20"/>
      <w:szCs w:val="20"/>
    </w:rPr>
  </w:style>
  <w:style w:type="character" w:styleId="a6">
    <w:name w:val="footnote reference"/>
    <w:basedOn w:val="a0"/>
    <w:uiPriority w:val="99"/>
    <w:semiHidden/>
    <w:unhideWhenUsed/>
    <w:rsid w:val="00D90238"/>
    <w:rPr>
      <w:vertAlign w:val="superscript"/>
    </w:rPr>
  </w:style>
  <w:style w:type="paragraph" w:styleId="a7">
    <w:name w:val="endnote text"/>
    <w:basedOn w:val="a"/>
    <w:link w:val="Char1"/>
    <w:uiPriority w:val="99"/>
    <w:semiHidden/>
    <w:unhideWhenUsed/>
    <w:rsid w:val="00D90238"/>
    <w:pPr>
      <w:spacing w:after="0" w:line="240" w:lineRule="auto"/>
    </w:pPr>
    <w:rPr>
      <w:sz w:val="20"/>
      <w:szCs w:val="20"/>
    </w:rPr>
  </w:style>
  <w:style w:type="character" w:customStyle="1" w:styleId="Char1">
    <w:name w:val="尾注文本 Char"/>
    <w:basedOn w:val="a0"/>
    <w:link w:val="a7"/>
    <w:uiPriority w:val="99"/>
    <w:semiHidden/>
    <w:rsid w:val="00D90238"/>
    <w:rPr>
      <w:sz w:val="20"/>
      <w:szCs w:val="20"/>
    </w:rPr>
  </w:style>
  <w:style w:type="character" w:styleId="a8">
    <w:name w:val="endnote reference"/>
    <w:basedOn w:val="a0"/>
    <w:uiPriority w:val="99"/>
    <w:semiHidden/>
    <w:unhideWhenUsed/>
    <w:rsid w:val="00D90238"/>
    <w:rPr>
      <w:vertAlign w:val="superscript"/>
    </w:rPr>
  </w:style>
  <w:style w:type="character" w:styleId="a9">
    <w:name w:val="Placeholder Text"/>
    <w:basedOn w:val="a0"/>
    <w:uiPriority w:val="99"/>
    <w:semiHidden/>
    <w:rsid w:val="00D90238"/>
    <w:rPr>
      <w:color w:val="808080"/>
    </w:rPr>
  </w:style>
  <w:style w:type="paragraph" w:styleId="aa">
    <w:name w:val="List Paragraph"/>
    <w:basedOn w:val="a"/>
    <w:uiPriority w:val="34"/>
    <w:qFormat/>
    <w:rsid w:val="00D90238"/>
    <w:pPr>
      <w:ind w:left="720"/>
      <w:contextualSpacing/>
    </w:pPr>
  </w:style>
  <w:style w:type="character" w:styleId="ab">
    <w:name w:val="annotation reference"/>
    <w:basedOn w:val="a0"/>
    <w:uiPriority w:val="99"/>
    <w:semiHidden/>
    <w:unhideWhenUsed/>
    <w:rsid w:val="009144D6"/>
    <w:rPr>
      <w:sz w:val="16"/>
      <w:szCs w:val="16"/>
    </w:rPr>
  </w:style>
  <w:style w:type="paragraph" w:styleId="ac">
    <w:name w:val="annotation text"/>
    <w:basedOn w:val="a"/>
    <w:link w:val="Char2"/>
    <w:uiPriority w:val="99"/>
    <w:semiHidden/>
    <w:unhideWhenUsed/>
    <w:rsid w:val="009144D6"/>
    <w:pPr>
      <w:spacing w:line="240" w:lineRule="auto"/>
    </w:pPr>
    <w:rPr>
      <w:sz w:val="20"/>
      <w:szCs w:val="20"/>
    </w:rPr>
  </w:style>
  <w:style w:type="character" w:customStyle="1" w:styleId="Char2">
    <w:name w:val="批注文字 Char"/>
    <w:basedOn w:val="a0"/>
    <w:link w:val="ac"/>
    <w:uiPriority w:val="99"/>
    <w:semiHidden/>
    <w:rsid w:val="009144D6"/>
    <w:rPr>
      <w:sz w:val="20"/>
      <w:szCs w:val="20"/>
    </w:rPr>
  </w:style>
  <w:style w:type="paragraph" w:styleId="ad">
    <w:name w:val="annotation subject"/>
    <w:basedOn w:val="ac"/>
    <w:next w:val="ac"/>
    <w:link w:val="Char3"/>
    <w:uiPriority w:val="99"/>
    <w:semiHidden/>
    <w:unhideWhenUsed/>
    <w:rsid w:val="009144D6"/>
    <w:rPr>
      <w:b/>
      <w:bCs/>
    </w:rPr>
  </w:style>
  <w:style w:type="character" w:customStyle="1" w:styleId="Char3">
    <w:name w:val="批注主题 Char"/>
    <w:basedOn w:val="Char2"/>
    <w:link w:val="ad"/>
    <w:uiPriority w:val="99"/>
    <w:semiHidden/>
    <w:rsid w:val="009144D6"/>
    <w:rPr>
      <w:b/>
      <w:bCs/>
      <w:sz w:val="20"/>
      <w:szCs w:val="20"/>
    </w:rPr>
  </w:style>
  <w:style w:type="table" w:styleId="ae">
    <w:name w:val="Table Grid"/>
    <w:basedOn w:val="a1"/>
    <w:uiPriority w:val="59"/>
    <w:rsid w:val="0048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1"/>
    <w:uiPriority w:val="60"/>
    <w:rsid w:val="00481F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41">
    <w:name w:val="Plain Table 41"/>
    <w:basedOn w:val="a1"/>
    <w:uiPriority w:val="44"/>
    <w:rsid w:val="001A5D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header"/>
    <w:basedOn w:val="a"/>
    <w:link w:val="Char4"/>
    <w:uiPriority w:val="99"/>
    <w:unhideWhenUsed/>
    <w:rsid w:val="00C938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C93826"/>
    <w:rPr>
      <w:sz w:val="18"/>
      <w:szCs w:val="18"/>
    </w:rPr>
  </w:style>
  <w:style w:type="paragraph" w:styleId="af1">
    <w:name w:val="footer"/>
    <w:basedOn w:val="a"/>
    <w:link w:val="Char5"/>
    <w:uiPriority w:val="99"/>
    <w:unhideWhenUsed/>
    <w:rsid w:val="00C93826"/>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C93826"/>
    <w:rPr>
      <w:sz w:val="18"/>
      <w:szCs w:val="18"/>
    </w:rPr>
  </w:style>
  <w:style w:type="character" w:customStyle="1" w:styleId="highlight1">
    <w:name w:val="highlight1"/>
    <w:rsid w:val="00C93826"/>
    <w:rPr>
      <w:shd w:val="clear" w:color="auto" w:fill="F1BFE0"/>
    </w:rPr>
  </w:style>
  <w:style w:type="character" w:styleId="af2">
    <w:name w:val="Strong"/>
    <w:qFormat/>
    <w:rsid w:val="00924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A29"/>
    <w:rPr>
      <w:color w:val="0000FF" w:themeColor="hyperlink"/>
      <w:u w:val="single"/>
    </w:rPr>
  </w:style>
  <w:style w:type="paragraph" w:styleId="a4">
    <w:name w:val="Balloon Text"/>
    <w:basedOn w:val="a"/>
    <w:link w:val="Char"/>
    <w:uiPriority w:val="99"/>
    <w:semiHidden/>
    <w:unhideWhenUsed/>
    <w:rsid w:val="003F799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F7992"/>
    <w:rPr>
      <w:rFonts w:ascii="Tahoma" w:hAnsi="Tahoma" w:cs="Tahoma"/>
      <w:sz w:val="16"/>
      <w:szCs w:val="16"/>
    </w:rPr>
  </w:style>
  <w:style w:type="paragraph" w:styleId="a5">
    <w:name w:val="footnote text"/>
    <w:basedOn w:val="a"/>
    <w:link w:val="Char0"/>
    <w:uiPriority w:val="99"/>
    <w:semiHidden/>
    <w:unhideWhenUsed/>
    <w:rsid w:val="00D90238"/>
    <w:pPr>
      <w:spacing w:after="0" w:line="240" w:lineRule="auto"/>
    </w:pPr>
    <w:rPr>
      <w:sz w:val="20"/>
      <w:szCs w:val="20"/>
    </w:rPr>
  </w:style>
  <w:style w:type="character" w:customStyle="1" w:styleId="Char0">
    <w:name w:val="脚注文本 Char"/>
    <w:basedOn w:val="a0"/>
    <w:link w:val="a5"/>
    <w:uiPriority w:val="99"/>
    <w:semiHidden/>
    <w:rsid w:val="00D90238"/>
    <w:rPr>
      <w:sz w:val="20"/>
      <w:szCs w:val="20"/>
    </w:rPr>
  </w:style>
  <w:style w:type="character" w:styleId="a6">
    <w:name w:val="footnote reference"/>
    <w:basedOn w:val="a0"/>
    <w:uiPriority w:val="99"/>
    <w:semiHidden/>
    <w:unhideWhenUsed/>
    <w:rsid w:val="00D90238"/>
    <w:rPr>
      <w:vertAlign w:val="superscript"/>
    </w:rPr>
  </w:style>
  <w:style w:type="paragraph" w:styleId="a7">
    <w:name w:val="endnote text"/>
    <w:basedOn w:val="a"/>
    <w:link w:val="Char1"/>
    <w:uiPriority w:val="99"/>
    <w:semiHidden/>
    <w:unhideWhenUsed/>
    <w:rsid w:val="00D90238"/>
    <w:pPr>
      <w:spacing w:after="0" w:line="240" w:lineRule="auto"/>
    </w:pPr>
    <w:rPr>
      <w:sz w:val="20"/>
      <w:szCs w:val="20"/>
    </w:rPr>
  </w:style>
  <w:style w:type="character" w:customStyle="1" w:styleId="Char1">
    <w:name w:val="尾注文本 Char"/>
    <w:basedOn w:val="a0"/>
    <w:link w:val="a7"/>
    <w:uiPriority w:val="99"/>
    <w:semiHidden/>
    <w:rsid w:val="00D90238"/>
    <w:rPr>
      <w:sz w:val="20"/>
      <w:szCs w:val="20"/>
    </w:rPr>
  </w:style>
  <w:style w:type="character" w:styleId="a8">
    <w:name w:val="endnote reference"/>
    <w:basedOn w:val="a0"/>
    <w:uiPriority w:val="99"/>
    <w:semiHidden/>
    <w:unhideWhenUsed/>
    <w:rsid w:val="00D90238"/>
    <w:rPr>
      <w:vertAlign w:val="superscript"/>
    </w:rPr>
  </w:style>
  <w:style w:type="character" w:styleId="a9">
    <w:name w:val="Placeholder Text"/>
    <w:basedOn w:val="a0"/>
    <w:uiPriority w:val="99"/>
    <w:semiHidden/>
    <w:rsid w:val="00D90238"/>
    <w:rPr>
      <w:color w:val="808080"/>
    </w:rPr>
  </w:style>
  <w:style w:type="paragraph" w:styleId="aa">
    <w:name w:val="List Paragraph"/>
    <w:basedOn w:val="a"/>
    <w:uiPriority w:val="34"/>
    <w:qFormat/>
    <w:rsid w:val="00D90238"/>
    <w:pPr>
      <w:ind w:left="720"/>
      <w:contextualSpacing/>
    </w:pPr>
  </w:style>
  <w:style w:type="character" w:styleId="ab">
    <w:name w:val="annotation reference"/>
    <w:basedOn w:val="a0"/>
    <w:uiPriority w:val="99"/>
    <w:semiHidden/>
    <w:unhideWhenUsed/>
    <w:rsid w:val="009144D6"/>
    <w:rPr>
      <w:sz w:val="16"/>
      <w:szCs w:val="16"/>
    </w:rPr>
  </w:style>
  <w:style w:type="paragraph" w:styleId="ac">
    <w:name w:val="annotation text"/>
    <w:basedOn w:val="a"/>
    <w:link w:val="Char2"/>
    <w:uiPriority w:val="99"/>
    <w:semiHidden/>
    <w:unhideWhenUsed/>
    <w:rsid w:val="009144D6"/>
    <w:pPr>
      <w:spacing w:line="240" w:lineRule="auto"/>
    </w:pPr>
    <w:rPr>
      <w:sz w:val="20"/>
      <w:szCs w:val="20"/>
    </w:rPr>
  </w:style>
  <w:style w:type="character" w:customStyle="1" w:styleId="Char2">
    <w:name w:val="批注文字 Char"/>
    <w:basedOn w:val="a0"/>
    <w:link w:val="ac"/>
    <w:uiPriority w:val="99"/>
    <w:semiHidden/>
    <w:rsid w:val="009144D6"/>
    <w:rPr>
      <w:sz w:val="20"/>
      <w:szCs w:val="20"/>
    </w:rPr>
  </w:style>
  <w:style w:type="paragraph" w:styleId="ad">
    <w:name w:val="annotation subject"/>
    <w:basedOn w:val="ac"/>
    <w:next w:val="ac"/>
    <w:link w:val="Char3"/>
    <w:uiPriority w:val="99"/>
    <w:semiHidden/>
    <w:unhideWhenUsed/>
    <w:rsid w:val="009144D6"/>
    <w:rPr>
      <w:b/>
      <w:bCs/>
    </w:rPr>
  </w:style>
  <w:style w:type="character" w:customStyle="1" w:styleId="Char3">
    <w:name w:val="批注主题 Char"/>
    <w:basedOn w:val="Char2"/>
    <w:link w:val="ad"/>
    <w:uiPriority w:val="99"/>
    <w:semiHidden/>
    <w:rsid w:val="009144D6"/>
    <w:rPr>
      <w:b/>
      <w:bCs/>
      <w:sz w:val="20"/>
      <w:szCs w:val="20"/>
    </w:rPr>
  </w:style>
  <w:style w:type="table" w:styleId="ae">
    <w:name w:val="Table Grid"/>
    <w:basedOn w:val="a1"/>
    <w:uiPriority w:val="59"/>
    <w:rsid w:val="0048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1"/>
    <w:uiPriority w:val="60"/>
    <w:rsid w:val="00481F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41">
    <w:name w:val="Plain Table 41"/>
    <w:basedOn w:val="a1"/>
    <w:uiPriority w:val="44"/>
    <w:rsid w:val="001A5D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header"/>
    <w:basedOn w:val="a"/>
    <w:link w:val="Char4"/>
    <w:uiPriority w:val="99"/>
    <w:unhideWhenUsed/>
    <w:rsid w:val="00C938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C93826"/>
    <w:rPr>
      <w:sz w:val="18"/>
      <w:szCs w:val="18"/>
    </w:rPr>
  </w:style>
  <w:style w:type="paragraph" w:styleId="af1">
    <w:name w:val="footer"/>
    <w:basedOn w:val="a"/>
    <w:link w:val="Char5"/>
    <w:uiPriority w:val="99"/>
    <w:unhideWhenUsed/>
    <w:rsid w:val="00C93826"/>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C93826"/>
    <w:rPr>
      <w:sz w:val="18"/>
      <w:szCs w:val="18"/>
    </w:rPr>
  </w:style>
  <w:style w:type="character" w:customStyle="1" w:styleId="highlight1">
    <w:name w:val="highlight1"/>
    <w:rsid w:val="00C93826"/>
    <w:rPr>
      <w:shd w:val="clear" w:color="auto" w:fill="F1BFE0"/>
    </w:rPr>
  </w:style>
  <w:style w:type="character" w:styleId="af2">
    <w:name w:val="Strong"/>
    <w:qFormat/>
    <w:rsid w:val="00924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818">
      <w:bodyDiv w:val="1"/>
      <w:marLeft w:val="0"/>
      <w:marRight w:val="0"/>
      <w:marTop w:val="0"/>
      <w:marBottom w:val="0"/>
      <w:divBdr>
        <w:top w:val="none" w:sz="0" w:space="0" w:color="auto"/>
        <w:left w:val="none" w:sz="0" w:space="0" w:color="auto"/>
        <w:bottom w:val="none" w:sz="0" w:space="0" w:color="auto"/>
        <w:right w:val="none" w:sz="0" w:space="0" w:color="auto"/>
      </w:divBdr>
    </w:div>
    <w:div w:id="169613234">
      <w:bodyDiv w:val="1"/>
      <w:marLeft w:val="0"/>
      <w:marRight w:val="0"/>
      <w:marTop w:val="0"/>
      <w:marBottom w:val="0"/>
      <w:divBdr>
        <w:top w:val="none" w:sz="0" w:space="0" w:color="auto"/>
        <w:left w:val="none" w:sz="0" w:space="0" w:color="auto"/>
        <w:bottom w:val="none" w:sz="0" w:space="0" w:color="auto"/>
        <w:right w:val="none" w:sz="0" w:space="0" w:color="auto"/>
      </w:divBdr>
    </w:div>
    <w:div w:id="206381654">
      <w:bodyDiv w:val="1"/>
      <w:marLeft w:val="0"/>
      <w:marRight w:val="0"/>
      <w:marTop w:val="0"/>
      <w:marBottom w:val="0"/>
      <w:divBdr>
        <w:top w:val="none" w:sz="0" w:space="0" w:color="auto"/>
        <w:left w:val="none" w:sz="0" w:space="0" w:color="auto"/>
        <w:bottom w:val="none" w:sz="0" w:space="0" w:color="auto"/>
        <w:right w:val="none" w:sz="0" w:space="0" w:color="auto"/>
      </w:divBdr>
    </w:div>
    <w:div w:id="231618665">
      <w:bodyDiv w:val="1"/>
      <w:marLeft w:val="0"/>
      <w:marRight w:val="0"/>
      <w:marTop w:val="0"/>
      <w:marBottom w:val="0"/>
      <w:divBdr>
        <w:top w:val="none" w:sz="0" w:space="0" w:color="auto"/>
        <w:left w:val="none" w:sz="0" w:space="0" w:color="auto"/>
        <w:bottom w:val="none" w:sz="0" w:space="0" w:color="auto"/>
        <w:right w:val="none" w:sz="0" w:space="0" w:color="auto"/>
      </w:divBdr>
    </w:div>
    <w:div w:id="267785030">
      <w:bodyDiv w:val="1"/>
      <w:marLeft w:val="0"/>
      <w:marRight w:val="0"/>
      <w:marTop w:val="0"/>
      <w:marBottom w:val="0"/>
      <w:divBdr>
        <w:top w:val="none" w:sz="0" w:space="0" w:color="auto"/>
        <w:left w:val="none" w:sz="0" w:space="0" w:color="auto"/>
        <w:bottom w:val="none" w:sz="0" w:space="0" w:color="auto"/>
        <w:right w:val="none" w:sz="0" w:space="0" w:color="auto"/>
      </w:divBdr>
    </w:div>
    <w:div w:id="275677137">
      <w:bodyDiv w:val="1"/>
      <w:marLeft w:val="0"/>
      <w:marRight w:val="0"/>
      <w:marTop w:val="0"/>
      <w:marBottom w:val="0"/>
      <w:divBdr>
        <w:top w:val="none" w:sz="0" w:space="0" w:color="auto"/>
        <w:left w:val="none" w:sz="0" w:space="0" w:color="auto"/>
        <w:bottom w:val="none" w:sz="0" w:space="0" w:color="auto"/>
        <w:right w:val="none" w:sz="0" w:space="0" w:color="auto"/>
      </w:divBdr>
    </w:div>
    <w:div w:id="352417816">
      <w:bodyDiv w:val="1"/>
      <w:marLeft w:val="0"/>
      <w:marRight w:val="0"/>
      <w:marTop w:val="0"/>
      <w:marBottom w:val="0"/>
      <w:divBdr>
        <w:top w:val="none" w:sz="0" w:space="0" w:color="auto"/>
        <w:left w:val="none" w:sz="0" w:space="0" w:color="auto"/>
        <w:bottom w:val="none" w:sz="0" w:space="0" w:color="auto"/>
        <w:right w:val="none" w:sz="0" w:space="0" w:color="auto"/>
      </w:divBdr>
    </w:div>
    <w:div w:id="382680616">
      <w:bodyDiv w:val="1"/>
      <w:marLeft w:val="0"/>
      <w:marRight w:val="0"/>
      <w:marTop w:val="0"/>
      <w:marBottom w:val="0"/>
      <w:divBdr>
        <w:top w:val="none" w:sz="0" w:space="0" w:color="auto"/>
        <w:left w:val="none" w:sz="0" w:space="0" w:color="auto"/>
        <w:bottom w:val="none" w:sz="0" w:space="0" w:color="auto"/>
        <w:right w:val="none" w:sz="0" w:space="0" w:color="auto"/>
      </w:divBdr>
    </w:div>
    <w:div w:id="412967460">
      <w:bodyDiv w:val="1"/>
      <w:marLeft w:val="0"/>
      <w:marRight w:val="0"/>
      <w:marTop w:val="0"/>
      <w:marBottom w:val="0"/>
      <w:divBdr>
        <w:top w:val="none" w:sz="0" w:space="0" w:color="auto"/>
        <w:left w:val="none" w:sz="0" w:space="0" w:color="auto"/>
        <w:bottom w:val="none" w:sz="0" w:space="0" w:color="auto"/>
        <w:right w:val="none" w:sz="0" w:space="0" w:color="auto"/>
      </w:divBdr>
    </w:div>
    <w:div w:id="449473335">
      <w:bodyDiv w:val="1"/>
      <w:marLeft w:val="0"/>
      <w:marRight w:val="0"/>
      <w:marTop w:val="0"/>
      <w:marBottom w:val="0"/>
      <w:divBdr>
        <w:top w:val="none" w:sz="0" w:space="0" w:color="auto"/>
        <w:left w:val="none" w:sz="0" w:space="0" w:color="auto"/>
        <w:bottom w:val="none" w:sz="0" w:space="0" w:color="auto"/>
        <w:right w:val="none" w:sz="0" w:space="0" w:color="auto"/>
      </w:divBdr>
    </w:div>
    <w:div w:id="486940272">
      <w:bodyDiv w:val="1"/>
      <w:marLeft w:val="0"/>
      <w:marRight w:val="0"/>
      <w:marTop w:val="0"/>
      <w:marBottom w:val="0"/>
      <w:divBdr>
        <w:top w:val="none" w:sz="0" w:space="0" w:color="auto"/>
        <w:left w:val="none" w:sz="0" w:space="0" w:color="auto"/>
        <w:bottom w:val="none" w:sz="0" w:space="0" w:color="auto"/>
        <w:right w:val="none" w:sz="0" w:space="0" w:color="auto"/>
      </w:divBdr>
    </w:div>
    <w:div w:id="489060339">
      <w:bodyDiv w:val="1"/>
      <w:marLeft w:val="0"/>
      <w:marRight w:val="0"/>
      <w:marTop w:val="0"/>
      <w:marBottom w:val="0"/>
      <w:divBdr>
        <w:top w:val="none" w:sz="0" w:space="0" w:color="auto"/>
        <w:left w:val="none" w:sz="0" w:space="0" w:color="auto"/>
        <w:bottom w:val="none" w:sz="0" w:space="0" w:color="auto"/>
        <w:right w:val="none" w:sz="0" w:space="0" w:color="auto"/>
      </w:divBdr>
    </w:div>
    <w:div w:id="538519236">
      <w:bodyDiv w:val="1"/>
      <w:marLeft w:val="0"/>
      <w:marRight w:val="0"/>
      <w:marTop w:val="0"/>
      <w:marBottom w:val="0"/>
      <w:divBdr>
        <w:top w:val="none" w:sz="0" w:space="0" w:color="auto"/>
        <w:left w:val="none" w:sz="0" w:space="0" w:color="auto"/>
        <w:bottom w:val="none" w:sz="0" w:space="0" w:color="auto"/>
        <w:right w:val="none" w:sz="0" w:space="0" w:color="auto"/>
      </w:divBdr>
    </w:div>
    <w:div w:id="580262950">
      <w:bodyDiv w:val="1"/>
      <w:marLeft w:val="0"/>
      <w:marRight w:val="0"/>
      <w:marTop w:val="0"/>
      <w:marBottom w:val="0"/>
      <w:divBdr>
        <w:top w:val="none" w:sz="0" w:space="0" w:color="auto"/>
        <w:left w:val="none" w:sz="0" w:space="0" w:color="auto"/>
        <w:bottom w:val="none" w:sz="0" w:space="0" w:color="auto"/>
        <w:right w:val="none" w:sz="0" w:space="0" w:color="auto"/>
      </w:divBdr>
    </w:div>
    <w:div w:id="600063345">
      <w:bodyDiv w:val="1"/>
      <w:marLeft w:val="0"/>
      <w:marRight w:val="0"/>
      <w:marTop w:val="0"/>
      <w:marBottom w:val="0"/>
      <w:divBdr>
        <w:top w:val="none" w:sz="0" w:space="0" w:color="auto"/>
        <w:left w:val="none" w:sz="0" w:space="0" w:color="auto"/>
        <w:bottom w:val="none" w:sz="0" w:space="0" w:color="auto"/>
        <w:right w:val="none" w:sz="0" w:space="0" w:color="auto"/>
      </w:divBdr>
    </w:div>
    <w:div w:id="612977923">
      <w:bodyDiv w:val="1"/>
      <w:marLeft w:val="0"/>
      <w:marRight w:val="0"/>
      <w:marTop w:val="0"/>
      <w:marBottom w:val="0"/>
      <w:divBdr>
        <w:top w:val="none" w:sz="0" w:space="0" w:color="auto"/>
        <w:left w:val="none" w:sz="0" w:space="0" w:color="auto"/>
        <w:bottom w:val="none" w:sz="0" w:space="0" w:color="auto"/>
        <w:right w:val="none" w:sz="0" w:space="0" w:color="auto"/>
      </w:divBdr>
    </w:div>
    <w:div w:id="643660312">
      <w:bodyDiv w:val="1"/>
      <w:marLeft w:val="0"/>
      <w:marRight w:val="0"/>
      <w:marTop w:val="0"/>
      <w:marBottom w:val="0"/>
      <w:divBdr>
        <w:top w:val="none" w:sz="0" w:space="0" w:color="auto"/>
        <w:left w:val="none" w:sz="0" w:space="0" w:color="auto"/>
        <w:bottom w:val="none" w:sz="0" w:space="0" w:color="auto"/>
        <w:right w:val="none" w:sz="0" w:space="0" w:color="auto"/>
      </w:divBdr>
      <w:divsChild>
        <w:div w:id="965895069">
          <w:marLeft w:val="0"/>
          <w:marRight w:val="1"/>
          <w:marTop w:val="0"/>
          <w:marBottom w:val="0"/>
          <w:divBdr>
            <w:top w:val="none" w:sz="0" w:space="0" w:color="auto"/>
            <w:left w:val="none" w:sz="0" w:space="0" w:color="auto"/>
            <w:bottom w:val="none" w:sz="0" w:space="0" w:color="auto"/>
            <w:right w:val="none" w:sz="0" w:space="0" w:color="auto"/>
          </w:divBdr>
          <w:divsChild>
            <w:div w:id="698626777">
              <w:marLeft w:val="0"/>
              <w:marRight w:val="0"/>
              <w:marTop w:val="0"/>
              <w:marBottom w:val="0"/>
              <w:divBdr>
                <w:top w:val="none" w:sz="0" w:space="0" w:color="auto"/>
                <w:left w:val="none" w:sz="0" w:space="0" w:color="auto"/>
                <w:bottom w:val="none" w:sz="0" w:space="0" w:color="auto"/>
                <w:right w:val="none" w:sz="0" w:space="0" w:color="auto"/>
              </w:divBdr>
              <w:divsChild>
                <w:div w:id="387262781">
                  <w:marLeft w:val="0"/>
                  <w:marRight w:val="1"/>
                  <w:marTop w:val="0"/>
                  <w:marBottom w:val="0"/>
                  <w:divBdr>
                    <w:top w:val="none" w:sz="0" w:space="0" w:color="auto"/>
                    <w:left w:val="none" w:sz="0" w:space="0" w:color="auto"/>
                    <w:bottom w:val="none" w:sz="0" w:space="0" w:color="auto"/>
                    <w:right w:val="none" w:sz="0" w:space="0" w:color="auto"/>
                  </w:divBdr>
                  <w:divsChild>
                    <w:div w:id="1221214833">
                      <w:marLeft w:val="0"/>
                      <w:marRight w:val="0"/>
                      <w:marTop w:val="0"/>
                      <w:marBottom w:val="0"/>
                      <w:divBdr>
                        <w:top w:val="none" w:sz="0" w:space="0" w:color="auto"/>
                        <w:left w:val="none" w:sz="0" w:space="0" w:color="auto"/>
                        <w:bottom w:val="none" w:sz="0" w:space="0" w:color="auto"/>
                        <w:right w:val="none" w:sz="0" w:space="0" w:color="auto"/>
                      </w:divBdr>
                      <w:divsChild>
                        <w:div w:id="1898471075">
                          <w:marLeft w:val="0"/>
                          <w:marRight w:val="0"/>
                          <w:marTop w:val="0"/>
                          <w:marBottom w:val="0"/>
                          <w:divBdr>
                            <w:top w:val="none" w:sz="0" w:space="0" w:color="auto"/>
                            <w:left w:val="none" w:sz="0" w:space="0" w:color="auto"/>
                            <w:bottom w:val="none" w:sz="0" w:space="0" w:color="auto"/>
                            <w:right w:val="none" w:sz="0" w:space="0" w:color="auto"/>
                          </w:divBdr>
                          <w:divsChild>
                            <w:div w:id="1512836470">
                              <w:marLeft w:val="0"/>
                              <w:marRight w:val="0"/>
                              <w:marTop w:val="120"/>
                              <w:marBottom w:val="360"/>
                              <w:divBdr>
                                <w:top w:val="none" w:sz="0" w:space="0" w:color="auto"/>
                                <w:left w:val="none" w:sz="0" w:space="0" w:color="auto"/>
                                <w:bottom w:val="none" w:sz="0" w:space="0" w:color="auto"/>
                                <w:right w:val="none" w:sz="0" w:space="0" w:color="auto"/>
                              </w:divBdr>
                              <w:divsChild>
                                <w:div w:id="1436093506">
                                  <w:marLeft w:val="0"/>
                                  <w:marRight w:val="0"/>
                                  <w:marTop w:val="0"/>
                                  <w:marBottom w:val="0"/>
                                  <w:divBdr>
                                    <w:top w:val="none" w:sz="0" w:space="0" w:color="auto"/>
                                    <w:left w:val="none" w:sz="0" w:space="0" w:color="auto"/>
                                    <w:bottom w:val="none" w:sz="0" w:space="0" w:color="auto"/>
                                    <w:right w:val="none" w:sz="0" w:space="0" w:color="auto"/>
                                  </w:divBdr>
                                  <w:divsChild>
                                    <w:div w:id="20565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857421">
      <w:bodyDiv w:val="1"/>
      <w:marLeft w:val="0"/>
      <w:marRight w:val="0"/>
      <w:marTop w:val="0"/>
      <w:marBottom w:val="0"/>
      <w:divBdr>
        <w:top w:val="none" w:sz="0" w:space="0" w:color="auto"/>
        <w:left w:val="none" w:sz="0" w:space="0" w:color="auto"/>
        <w:bottom w:val="none" w:sz="0" w:space="0" w:color="auto"/>
        <w:right w:val="none" w:sz="0" w:space="0" w:color="auto"/>
      </w:divBdr>
    </w:div>
    <w:div w:id="690761599">
      <w:bodyDiv w:val="1"/>
      <w:marLeft w:val="0"/>
      <w:marRight w:val="0"/>
      <w:marTop w:val="0"/>
      <w:marBottom w:val="0"/>
      <w:divBdr>
        <w:top w:val="none" w:sz="0" w:space="0" w:color="auto"/>
        <w:left w:val="none" w:sz="0" w:space="0" w:color="auto"/>
        <w:bottom w:val="none" w:sz="0" w:space="0" w:color="auto"/>
        <w:right w:val="none" w:sz="0" w:space="0" w:color="auto"/>
      </w:divBdr>
    </w:div>
    <w:div w:id="702292104">
      <w:bodyDiv w:val="1"/>
      <w:marLeft w:val="0"/>
      <w:marRight w:val="0"/>
      <w:marTop w:val="0"/>
      <w:marBottom w:val="0"/>
      <w:divBdr>
        <w:top w:val="none" w:sz="0" w:space="0" w:color="auto"/>
        <w:left w:val="none" w:sz="0" w:space="0" w:color="auto"/>
        <w:bottom w:val="none" w:sz="0" w:space="0" w:color="auto"/>
        <w:right w:val="none" w:sz="0" w:space="0" w:color="auto"/>
      </w:divBdr>
    </w:div>
    <w:div w:id="717045165">
      <w:bodyDiv w:val="1"/>
      <w:marLeft w:val="0"/>
      <w:marRight w:val="0"/>
      <w:marTop w:val="0"/>
      <w:marBottom w:val="0"/>
      <w:divBdr>
        <w:top w:val="none" w:sz="0" w:space="0" w:color="auto"/>
        <w:left w:val="none" w:sz="0" w:space="0" w:color="auto"/>
        <w:bottom w:val="none" w:sz="0" w:space="0" w:color="auto"/>
        <w:right w:val="none" w:sz="0" w:space="0" w:color="auto"/>
      </w:divBdr>
    </w:div>
    <w:div w:id="810753165">
      <w:bodyDiv w:val="1"/>
      <w:marLeft w:val="0"/>
      <w:marRight w:val="0"/>
      <w:marTop w:val="0"/>
      <w:marBottom w:val="0"/>
      <w:divBdr>
        <w:top w:val="none" w:sz="0" w:space="0" w:color="auto"/>
        <w:left w:val="none" w:sz="0" w:space="0" w:color="auto"/>
        <w:bottom w:val="none" w:sz="0" w:space="0" w:color="auto"/>
        <w:right w:val="none" w:sz="0" w:space="0" w:color="auto"/>
      </w:divBdr>
    </w:div>
    <w:div w:id="853688898">
      <w:bodyDiv w:val="1"/>
      <w:marLeft w:val="0"/>
      <w:marRight w:val="0"/>
      <w:marTop w:val="0"/>
      <w:marBottom w:val="0"/>
      <w:divBdr>
        <w:top w:val="none" w:sz="0" w:space="0" w:color="auto"/>
        <w:left w:val="none" w:sz="0" w:space="0" w:color="auto"/>
        <w:bottom w:val="none" w:sz="0" w:space="0" w:color="auto"/>
        <w:right w:val="none" w:sz="0" w:space="0" w:color="auto"/>
      </w:divBdr>
    </w:div>
    <w:div w:id="951282560">
      <w:bodyDiv w:val="1"/>
      <w:marLeft w:val="0"/>
      <w:marRight w:val="0"/>
      <w:marTop w:val="0"/>
      <w:marBottom w:val="0"/>
      <w:divBdr>
        <w:top w:val="none" w:sz="0" w:space="0" w:color="auto"/>
        <w:left w:val="none" w:sz="0" w:space="0" w:color="auto"/>
        <w:bottom w:val="none" w:sz="0" w:space="0" w:color="auto"/>
        <w:right w:val="none" w:sz="0" w:space="0" w:color="auto"/>
      </w:divBdr>
    </w:div>
    <w:div w:id="1051467884">
      <w:bodyDiv w:val="1"/>
      <w:marLeft w:val="0"/>
      <w:marRight w:val="0"/>
      <w:marTop w:val="0"/>
      <w:marBottom w:val="0"/>
      <w:divBdr>
        <w:top w:val="none" w:sz="0" w:space="0" w:color="auto"/>
        <w:left w:val="none" w:sz="0" w:space="0" w:color="auto"/>
        <w:bottom w:val="none" w:sz="0" w:space="0" w:color="auto"/>
        <w:right w:val="none" w:sz="0" w:space="0" w:color="auto"/>
      </w:divBdr>
    </w:div>
    <w:div w:id="1121608679">
      <w:bodyDiv w:val="1"/>
      <w:marLeft w:val="0"/>
      <w:marRight w:val="0"/>
      <w:marTop w:val="0"/>
      <w:marBottom w:val="0"/>
      <w:divBdr>
        <w:top w:val="none" w:sz="0" w:space="0" w:color="auto"/>
        <w:left w:val="none" w:sz="0" w:space="0" w:color="auto"/>
        <w:bottom w:val="none" w:sz="0" w:space="0" w:color="auto"/>
        <w:right w:val="none" w:sz="0" w:space="0" w:color="auto"/>
      </w:divBdr>
    </w:div>
    <w:div w:id="1156605970">
      <w:bodyDiv w:val="1"/>
      <w:marLeft w:val="0"/>
      <w:marRight w:val="0"/>
      <w:marTop w:val="0"/>
      <w:marBottom w:val="0"/>
      <w:divBdr>
        <w:top w:val="none" w:sz="0" w:space="0" w:color="auto"/>
        <w:left w:val="none" w:sz="0" w:space="0" w:color="auto"/>
        <w:bottom w:val="none" w:sz="0" w:space="0" w:color="auto"/>
        <w:right w:val="none" w:sz="0" w:space="0" w:color="auto"/>
      </w:divBdr>
    </w:div>
    <w:div w:id="1210412164">
      <w:bodyDiv w:val="1"/>
      <w:marLeft w:val="0"/>
      <w:marRight w:val="0"/>
      <w:marTop w:val="0"/>
      <w:marBottom w:val="0"/>
      <w:divBdr>
        <w:top w:val="none" w:sz="0" w:space="0" w:color="auto"/>
        <w:left w:val="none" w:sz="0" w:space="0" w:color="auto"/>
        <w:bottom w:val="none" w:sz="0" w:space="0" w:color="auto"/>
        <w:right w:val="none" w:sz="0" w:space="0" w:color="auto"/>
      </w:divBdr>
    </w:div>
    <w:div w:id="1324427747">
      <w:bodyDiv w:val="1"/>
      <w:marLeft w:val="0"/>
      <w:marRight w:val="0"/>
      <w:marTop w:val="0"/>
      <w:marBottom w:val="0"/>
      <w:divBdr>
        <w:top w:val="none" w:sz="0" w:space="0" w:color="auto"/>
        <w:left w:val="none" w:sz="0" w:space="0" w:color="auto"/>
        <w:bottom w:val="none" w:sz="0" w:space="0" w:color="auto"/>
        <w:right w:val="none" w:sz="0" w:space="0" w:color="auto"/>
      </w:divBdr>
      <w:divsChild>
        <w:div w:id="1293251707">
          <w:marLeft w:val="0"/>
          <w:marRight w:val="0"/>
          <w:marTop w:val="120"/>
          <w:marBottom w:val="120"/>
          <w:divBdr>
            <w:top w:val="none" w:sz="0" w:space="0" w:color="auto"/>
            <w:left w:val="none" w:sz="0" w:space="0" w:color="auto"/>
            <w:bottom w:val="none" w:sz="0" w:space="0" w:color="auto"/>
            <w:right w:val="none" w:sz="0" w:space="0" w:color="auto"/>
          </w:divBdr>
          <w:divsChild>
            <w:div w:id="1497572703">
              <w:marLeft w:val="0"/>
              <w:marRight w:val="0"/>
              <w:marTop w:val="0"/>
              <w:marBottom w:val="0"/>
              <w:divBdr>
                <w:top w:val="none" w:sz="0" w:space="0" w:color="auto"/>
                <w:left w:val="none" w:sz="0" w:space="0" w:color="auto"/>
                <w:bottom w:val="none" w:sz="0" w:space="0" w:color="auto"/>
                <w:right w:val="none" w:sz="0" w:space="0" w:color="auto"/>
              </w:divBdr>
              <w:divsChild>
                <w:div w:id="949237049">
                  <w:marLeft w:val="0"/>
                  <w:marRight w:val="0"/>
                  <w:marTop w:val="0"/>
                  <w:marBottom w:val="0"/>
                  <w:divBdr>
                    <w:top w:val="none" w:sz="0" w:space="0" w:color="auto"/>
                    <w:left w:val="none" w:sz="0" w:space="0" w:color="auto"/>
                    <w:bottom w:val="none" w:sz="0" w:space="0" w:color="auto"/>
                    <w:right w:val="none" w:sz="0" w:space="0" w:color="auto"/>
                  </w:divBdr>
                  <w:divsChild>
                    <w:div w:id="424351627">
                      <w:marLeft w:val="0"/>
                      <w:marRight w:val="240"/>
                      <w:marTop w:val="0"/>
                      <w:marBottom w:val="0"/>
                      <w:divBdr>
                        <w:top w:val="none" w:sz="0" w:space="0" w:color="auto"/>
                        <w:left w:val="none" w:sz="0" w:space="0" w:color="auto"/>
                        <w:bottom w:val="none" w:sz="0" w:space="0" w:color="auto"/>
                        <w:right w:val="none" w:sz="0" w:space="0" w:color="auto"/>
                      </w:divBdr>
                      <w:divsChild>
                        <w:div w:id="962879385">
                          <w:marLeft w:val="0"/>
                          <w:marRight w:val="0"/>
                          <w:marTop w:val="0"/>
                          <w:marBottom w:val="0"/>
                          <w:divBdr>
                            <w:top w:val="none" w:sz="0" w:space="0" w:color="auto"/>
                            <w:left w:val="none" w:sz="0" w:space="0" w:color="auto"/>
                            <w:bottom w:val="none" w:sz="0" w:space="0" w:color="auto"/>
                            <w:right w:val="none" w:sz="0" w:space="0" w:color="auto"/>
                          </w:divBdr>
                          <w:divsChild>
                            <w:div w:id="11756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29348">
      <w:bodyDiv w:val="1"/>
      <w:marLeft w:val="0"/>
      <w:marRight w:val="0"/>
      <w:marTop w:val="0"/>
      <w:marBottom w:val="0"/>
      <w:divBdr>
        <w:top w:val="none" w:sz="0" w:space="0" w:color="auto"/>
        <w:left w:val="none" w:sz="0" w:space="0" w:color="auto"/>
        <w:bottom w:val="none" w:sz="0" w:space="0" w:color="auto"/>
        <w:right w:val="none" w:sz="0" w:space="0" w:color="auto"/>
      </w:divBdr>
    </w:div>
    <w:div w:id="1390811657">
      <w:bodyDiv w:val="1"/>
      <w:marLeft w:val="0"/>
      <w:marRight w:val="0"/>
      <w:marTop w:val="0"/>
      <w:marBottom w:val="0"/>
      <w:divBdr>
        <w:top w:val="none" w:sz="0" w:space="0" w:color="auto"/>
        <w:left w:val="none" w:sz="0" w:space="0" w:color="auto"/>
        <w:bottom w:val="none" w:sz="0" w:space="0" w:color="auto"/>
        <w:right w:val="none" w:sz="0" w:space="0" w:color="auto"/>
      </w:divBdr>
    </w:div>
    <w:div w:id="1410033650">
      <w:bodyDiv w:val="1"/>
      <w:marLeft w:val="0"/>
      <w:marRight w:val="0"/>
      <w:marTop w:val="0"/>
      <w:marBottom w:val="0"/>
      <w:divBdr>
        <w:top w:val="none" w:sz="0" w:space="0" w:color="auto"/>
        <w:left w:val="none" w:sz="0" w:space="0" w:color="auto"/>
        <w:bottom w:val="none" w:sz="0" w:space="0" w:color="auto"/>
        <w:right w:val="none" w:sz="0" w:space="0" w:color="auto"/>
      </w:divBdr>
    </w:div>
    <w:div w:id="1424690260">
      <w:bodyDiv w:val="1"/>
      <w:marLeft w:val="0"/>
      <w:marRight w:val="0"/>
      <w:marTop w:val="0"/>
      <w:marBottom w:val="0"/>
      <w:divBdr>
        <w:top w:val="none" w:sz="0" w:space="0" w:color="auto"/>
        <w:left w:val="none" w:sz="0" w:space="0" w:color="auto"/>
        <w:bottom w:val="none" w:sz="0" w:space="0" w:color="auto"/>
        <w:right w:val="none" w:sz="0" w:space="0" w:color="auto"/>
      </w:divBdr>
    </w:div>
    <w:div w:id="1478305218">
      <w:bodyDiv w:val="1"/>
      <w:marLeft w:val="0"/>
      <w:marRight w:val="0"/>
      <w:marTop w:val="0"/>
      <w:marBottom w:val="0"/>
      <w:divBdr>
        <w:top w:val="none" w:sz="0" w:space="0" w:color="auto"/>
        <w:left w:val="none" w:sz="0" w:space="0" w:color="auto"/>
        <w:bottom w:val="none" w:sz="0" w:space="0" w:color="auto"/>
        <w:right w:val="none" w:sz="0" w:space="0" w:color="auto"/>
      </w:divBdr>
    </w:div>
    <w:div w:id="1479767360">
      <w:bodyDiv w:val="1"/>
      <w:marLeft w:val="0"/>
      <w:marRight w:val="0"/>
      <w:marTop w:val="0"/>
      <w:marBottom w:val="0"/>
      <w:divBdr>
        <w:top w:val="none" w:sz="0" w:space="0" w:color="auto"/>
        <w:left w:val="none" w:sz="0" w:space="0" w:color="auto"/>
        <w:bottom w:val="none" w:sz="0" w:space="0" w:color="auto"/>
        <w:right w:val="none" w:sz="0" w:space="0" w:color="auto"/>
      </w:divBdr>
    </w:div>
    <w:div w:id="1542130294">
      <w:bodyDiv w:val="1"/>
      <w:marLeft w:val="0"/>
      <w:marRight w:val="0"/>
      <w:marTop w:val="0"/>
      <w:marBottom w:val="0"/>
      <w:divBdr>
        <w:top w:val="none" w:sz="0" w:space="0" w:color="auto"/>
        <w:left w:val="none" w:sz="0" w:space="0" w:color="auto"/>
        <w:bottom w:val="none" w:sz="0" w:space="0" w:color="auto"/>
        <w:right w:val="none" w:sz="0" w:space="0" w:color="auto"/>
      </w:divBdr>
    </w:div>
    <w:div w:id="1577012233">
      <w:bodyDiv w:val="1"/>
      <w:marLeft w:val="0"/>
      <w:marRight w:val="0"/>
      <w:marTop w:val="0"/>
      <w:marBottom w:val="0"/>
      <w:divBdr>
        <w:top w:val="none" w:sz="0" w:space="0" w:color="auto"/>
        <w:left w:val="none" w:sz="0" w:space="0" w:color="auto"/>
        <w:bottom w:val="none" w:sz="0" w:space="0" w:color="auto"/>
        <w:right w:val="none" w:sz="0" w:space="0" w:color="auto"/>
      </w:divBdr>
    </w:div>
    <w:div w:id="1642923581">
      <w:bodyDiv w:val="1"/>
      <w:marLeft w:val="0"/>
      <w:marRight w:val="0"/>
      <w:marTop w:val="0"/>
      <w:marBottom w:val="0"/>
      <w:divBdr>
        <w:top w:val="none" w:sz="0" w:space="0" w:color="auto"/>
        <w:left w:val="none" w:sz="0" w:space="0" w:color="auto"/>
        <w:bottom w:val="none" w:sz="0" w:space="0" w:color="auto"/>
        <w:right w:val="none" w:sz="0" w:space="0" w:color="auto"/>
      </w:divBdr>
    </w:div>
    <w:div w:id="1662856046">
      <w:bodyDiv w:val="1"/>
      <w:marLeft w:val="0"/>
      <w:marRight w:val="0"/>
      <w:marTop w:val="0"/>
      <w:marBottom w:val="0"/>
      <w:divBdr>
        <w:top w:val="none" w:sz="0" w:space="0" w:color="auto"/>
        <w:left w:val="none" w:sz="0" w:space="0" w:color="auto"/>
        <w:bottom w:val="none" w:sz="0" w:space="0" w:color="auto"/>
        <w:right w:val="none" w:sz="0" w:space="0" w:color="auto"/>
      </w:divBdr>
    </w:div>
    <w:div w:id="1695302234">
      <w:bodyDiv w:val="1"/>
      <w:marLeft w:val="0"/>
      <w:marRight w:val="0"/>
      <w:marTop w:val="0"/>
      <w:marBottom w:val="0"/>
      <w:divBdr>
        <w:top w:val="none" w:sz="0" w:space="0" w:color="auto"/>
        <w:left w:val="none" w:sz="0" w:space="0" w:color="auto"/>
        <w:bottom w:val="none" w:sz="0" w:space="0" w:color="auto"/>
        <w:right w:val="none" w:sz="0" w:space="0" w:color="auto"/>
      </w:divBdr>
    </w:div>
    <w:div w:id="1726102480">
      <w:bodyDiv w:val="1"/>
      <w:marLeft w:val="0"/>
      <w:marRight w:val="0"/>
      <w:marTop w:val="0"/>
      <w:marBottom w:val="0"/>
      <w:divBdr>
        <w:top w:val="none" w:sz="0" w:space="0" w:color="auto"/>
        <w:left w:val="none" w:sz="0" w:space="0" w:color="auto"/>
        <w:bottom w:val="none" w:sz="0" w:space="0" w:color="auto"/>
        <w:right w:val="none" w:sz="0" w:space="0" w:color="auto"/>
      </w:divBdr>
    </w:div>
    <w:div w:id="1763648880">
      <w:bodyDiv w:val="1"/>
      <w:marLeft w:val="0"/>
      <w:marRight w:val="0"/>
      <w:marTop w:val="0"/>
      <w:marBottom w:val="0"/>
      <w:divBdr>
        <w:top w:val="none" w:sz="0" w:space="0" w:color="auto"/>
        <w:left w:val="none" w:sz="0" w:space="0" w:color="auto"/>
        <w:bottom w:val="none" w:sz="0" w:space="0" w:color="auto"/>
        <w:right w:val="none" w:sz="0" w:space="0" w:color="auto"/>
      </w:divBdr>
    </w:div>
    <w:div w:id="2031451616">
      <w:bodyDiv w:val="1"/>
      <w:marLeft w:val="0"/>
      <w:marRight w:val="0"/>
      <w:marTop w:val="0"/>
      <w:marBottom w:val="0"/>
      <w:divBdr>
        <w:top w:val="none" w:sz="0" w:space="0" w:color="auto"/>
        <w:left w:val="none" w:sz="0" w:space="0" w:color="auto"/>
        <w:bottom w:val="none" w:sz="0" w:space="0" w:color="auto"/>
        <w:right w:val="none" w:sz="0" w:space="0" w:color="auto"/>
      </w:divBdr>
    </w:div>
    <w:div w:id="20758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d@mrc.soton.ac.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801E-6F05-4F87-B0FB-1DC4973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Litwic</dc:creator>
  <cp:lastModifiedBy>微软用户</cp:lastModifiedBy>
  <cp:revision>5</cp:revision>
  <cp:lastPrinted>2014-05-06T09:37:00Z</cp:lastPrinted>
  <dcterms:created xsi:type="dcterms:W3CDTF">2015-07-30T01:45:00Z</dcterms:created>
  <dcterms:modified xsi:type="dcterms:W3CDTF">2015-08-03T02:23:00Z</dcterms:modified>
</cp:coreProperties>
</file>