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A4" w:rsidRPr="00C15441" w:rsidRDefault="00CC7CA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color w:val="000000" w:themeColor="text1"/>
          <w:sz w:val="21"/>
          <w:szCs w:val="24"/>
        </w:rPr>
      </w:pPr>
      <w:r w:rsidRPr="00C15441">
        <w:rPr>
          <w:rFonts w:ascii="Book Antiqua" w:hAnsi="Book Antiqua" w:cs="Tahoma"/>
          <w:b/>
          <w:color w:val="000000" w:themeColor="text1"/>
          <w:sz w:val="21"/>
          <w:szCs w:val="24"/>
        </w:rPr>
        <w:t>Name of journal: World Journal of Gastroenterology</w:t>
      </w:r>
    </w:p>
    <w:p w:rsidR="00CC7CA4" w:rsidRPr="00C15441" w:rsidRDefault="00CC7CA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color w:val="000000" w:themeColor="text1"/>
          <w:sz w:val="21"/>
          <w:szCs w:val="24"/>
          <w:lang w:eastAsia="zh-CN"/>
        </w:rPr>
      </w:pPr>
      <w:r w:rsidRPr="00C15441">
        <w:rPr>
          <w:rFonts w:ascii="Book Antiqua" w:hAnsi="Book Antiqua" w:cs="Tahoma"/>
          <w:b/>
          <w:color w:val="000000" w:themeColor="text1"/>
          <w:sz w:val="21"/>
          <w:szCs w:val="24"/>
        </w:rPr>
        <w:t>ESPS Manuscript NO:</w:t>
      </w:r>
      <w:r w:rsidRPr="00C15441">
        <w:rPr>
          <w:rFonts w:ascii="Book Antiqua" w:hAnsi="Book Antiqua" w:cs="Tahoma"/>
          <w:b/>
          <w:color w:val="000000" w:themeColor="text1"/>
          <w:sz w:val="21"/>
          <w:szCs w:val="24"/>
          <w:lang w:eastAsia="zh-CN"/>
        </w:rPr>
        <w:t xml:space="preserve"> 15846</w:t>
      </w:r>
    </w:p>
    <w:p w:rsidR="00CC7CA4" w:rsidRPr="00C15441" w:rsidRDefault="00CC7CA4" w:rsidP="00832404">
      <w:pPr>
        <w:adjustRightInd w:val="0"/>
        <w:snapToGrid w:val="0"/>
        <w:spacing w:after="0" w:line="360" w:lineRule="auto"/>
        <w:jc w:val="both"/>
        <w:rPr>
          <w:rFonts w:ascii="Book Antiqua" w:eastAsia="幼圆" w:hAnsi="Book Antiqua"/>
          <w:b/>
          <w:color w:val="000000" w:themeColor="text1"/>
          <w:sz w:val="21"/>
          <w:szCs w:val="24"/>
          <w:lang w:eastAsia="zh-CN"/>
        </w:rPr>
      </w:pPr>
      <w:bookmarkStart w:id="0" w:name="OLE_LINK3"/>
      <w:bookmarkStart w:id="1" w:name="OLE_LINK4"/>
      <w:r w:rsidRPr="00C15441">
        <w:rPr>
          <w:rFonts w:ascii="Book Antiqua" w:hAnsi="Book Antiqua"/>
          <w:b/>
          <w:color w:val="000000" w:themeColor="text1"/>
          <w:sz w:val="21"/>
          <w:szCs w:val="24"/>
        </w:rPr>
        <w:t>Columns:</w:t>
      </w:r>
      <w:bookmarkEnd w:id="0"/>
      <w:bookmarkEnd w:id="1"/>
      <w:r w:rsidRPr="00C15441">
        <w:rPr>
          <w:rFonts w:ascii="Book Antiqua" w:eastAsia="幼圆" w:hAnsi="Book Antiqua"/>
          <w:b/>
          <w:color w:val="000000" w:themeColor="text1"/>
          <w:sz w:val="21"/>
          <w:szCs w:val="24"/>
        </w:rPr>
        <w:t xml:space="preserve"> LETTERS TO THE EDITOR</w:t>
      </w:r>
    </w:p>
    <w:p w:rsidR="00CC7CA4" w:rsidRPr="00EA75C8" w:rsidRDefault="00CC7CA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FF"/>
          <w:sz w:val="24"/>
          <w:szCs w:val="24"/>
          <w:lang w:eastAsia="zh-CN"/>
        </w:rPr>
      </w:pPr>
    </w:p>
    <w:p w:rsidR="003935DE" w:rsidRPr="00EA75C8" w:rsidRDefault="004E773B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proofErr w:type="spellStart"/>
      <w:r w:rsidRPr="00EA75C8">
        <w:rPr>
          <w:rFonts w:ascii="Book Antiqua" w:hAnsi="Book Antiqua" w:cs="Times New Roman"/>
          <w:b/>
          <w:sz w:val="24"/>
          <w:szCs w:val="24"/>
        </w:rPr>
        <w:t>Transjug</w:t>
      </w:r>
      <w:r w:rsidR="00CC7CA4" w:rsidRPr="00EA75C8">
        <w:rPr>
          <w:rFonts w:ascii="Book Antiqua" w:hAnsi="Book Antiqua" w:cs="Times New Roman"/>
          <w:b/>
          <w:sz w:val="24"/>
          <w:szCs w:val="24"/>
        </w:rPr>
        <w:t>ular</w:t>
      </w:r>
      <w:proofErr w:type="spellEnd"/>
      <w:r w:rsidR="00CC7CA4" w:rsidRPr="00EA75C8">
        <w:rPr>
          <w:rFonts w:ascii="Book Antiqua" w:hAnsi="Book Antiqua" w:cs="Times New Roman"/>
          <w:b/>
          <w:sz w:val="24"/>
          <w:szCs w:val="24"/>
        </w:rPr>
        <w:t xml:space="preserve"> intrahepatic </w:t>
      </w:r>
      <w:proofErr w:type="spellStart"/>
      <w:r w:rsidR="0047741B" w:rsidRPr="00EA75C8">
        <w:rPr>
          <w:rFonts w:ascii="Book Antiqua" w:hAnsi="Book Antiqua" w:cs="Times New Roman"/>
          <w:b/>
          <w:sz w:val="24"/>
          <w:szCs w:val="24"/>
        </w:rPr>
        <w:t>portosystemic</w:t>
      </w:r>
      <w:proofErr w:type="spellEnd"/>
      <w:r w:rsidR="0047741B" w:rsidRPr="00EA75C8">
        <w:rPr>
          <w:rFonts w:ascii="Book Antiqua" w:hAnsi="Book Antiqua" w:cs="Times New Roman"/>
          <w:b/>
          <w:sz w:val="24"/>
          <w:szCs w:val="24"/>
        </w:rPr>
        <w:t xml:space="preserve"> shunt as bridge-to-</w:t>
      </w:r>
      <w:r w:rsidR="00CC7CA4" w:rsidRPr="00EA75C8">
        <w:rPr>
          <w:rFonts w:ascii="Book Antiqua" w:hAnsi="Book Antiqua" w:cs="Times New Roman"/>
          <w:b/>
          <w:sz w:val="24"/>
          <w:szCs w:val="24"/>
        </w:rPr>
        <w:t xml:space="preserve">surgery in refractory gastric </w:t>
      </w:r>
      <w:proofErr w:type="spellStart"/>
      <w:r w:rsidR="00CC7CA4" w:rsidRPr="00EA75C8">
        <w:rPr>
          <w:rFonts w:ascii="Book Antiqua" w:hAnsi="Book Antiqua" w:cs="Times New Roman"/>
          <w:b/>
          <w:sz w:val="24"/>
          <w:szCs w:val="24"/>
        </w:rPr>
        <w:t>antral</w:t>
      </w:r>
      <w:proofErr w:type="spellEnd"/>
      <w:r w:rsidR="00CC7CA4" w:rsidRPr="00EA75C8">
        <w:rPr>
          <w:rFonts w:ascii="Book Antiqua" w:hAnsi="Book Antiqua" w:cs="Times New Roman"/>
          <w:b/>
          <w:sz w:val="24"/>
          <w:szCs w:val="24"/>
        </w:rPr>
        <w:t xml:space="preserve"> vascular </w:t>
      </w:r>
      <w:proofErr w:type="spellStart"/>
      <w:r w:rsidR="00CC7CA4" w:rsidRPr="00EA75C8">
        <w:rPr>
          <w:rFonts w:ascii="Book Antiqua" w:hAnsi="Book Antiqua" w:cs="Times New Roman"/>
          <w:b/>
          <w:sz w:val="24"/>
          <w:szCs w:val="24"/>
        </w:rPr>
        <w:t>ectasia</w:t>
      </w:r>
      <w:proofErr w:type="spellEnd"/>
    </w:p>
    <w:p w:rsidR="003B26E2" w:rsidRDefault="003B26E2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fr-FR" w:eastAsia="zh-CN"/>
        </w:rPr>
      </w:pPr>
    </w:p>
    <w:p w:rsidR="00E57E0A" w:rsidRDefault="00E57E0A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>
        <w:rPr>
          <w:rFonts w:ascii="Book Antiqua" w:hAnsi="Book Antiqua" w:cs="Times New Roman"/>
          <w:sz w:val="24"/>
          <w:szCs w:val="24"/>
          <w:lang w:val="fr-FR"/>
        </w:rPr>
        <w:t>Becq</w:t>
      </w:r>
      <w:r w:rsidRPr="00E57E0A"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A </w:t>
      </w:r>
      <w:r w:rsidRPr="00E57E0A">
        <w:rPr>
          <w:rFonts w:ascii="Book Antiqua" w:hAnsi="Book Antiqua" w:cs="Times New Roman" w:hint="eastAsia"/>
          <w:i/>
          <w:sz w:val="24"/>
          <w:szCs w:val="24"/>
          <w:lang w:val="fr-FR" w:eastAsia="zh-CN"/>
        </w:rPr>
        <w:t>et al</w:t>
      </w:r>
      <w:r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. </w:t>
      </w:r>
      <w:r w:rsidRPr="00E57E0A"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TIPS </w:t>
      </w:r>
      <w:r w:rsidRPr="00E57E0A">
        <w:rPr>
          <w:rFonts w:ascii="Book Antiqua" w:hAnsi="Book Antiqua" w:cs="Times New Roman"/>
          <w:sz w:val="24"/>
          <w:szCs w:val="24"/>
        </w:rPr>
        <w:t>as bridge-to-surgery in refractory</w:t>
      </w:r>
      <w:r w:rsidRPr="00E57E0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GAVE</w:t>
      </w:r>
    </w:p>
    <w:p w:rsidR="00E57E0A" w:rsidRPr="00E57E0A" w:rsidRDefault="00E57E0A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fr-FR" w:eastAsia="zh-CN"/>
        </w:rPr>
      </w:pPr>
    </w:p>
    <w:p w:rsidR="00C63FBD" w:rsidRDefault="00C63FBD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fr-FR" w:eastAsia="zh-CN"/>
        </w:rPr>
      </w:pPr>
      <w:r>
        <w:rPr>
          <w:rFonts w:ascii="Book Antiqua" w:hAnsi="Book Antiqua" w:cs="Times New Roman"/>
          <w:sz w:val="24"/>
          <w:szCs w:val="24"/>
          <w:lang w:val="fr-FR"/>
        </w:rPr>
        <w:t>Aymeric Becq, Violaine Ozenne, Aurélie Plessier, Patrice Valleur, Xavier Dray</w:t>
      </w:r>
    </w:p>
    <w:p w:rsidR="00C63FBD" w:rsidRPr="00C63FBD" w:rsidRDefault="00C63FBD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fr-FR" w:eastAsia="zh-CN"/>
        </w:rPr>
      </w:pPr>
    </w:p>
    <w:p w:rsidR="003B26E2" w:rsidRPr="00C63FBD" w:rsidRDefault="00C63FBD" w:rsidP="00832404">
      <w:pPr>
        <w:adjustRightInd w:val="0"/>
        <w:snapToGrid w:val="0"/>
        <w:spacing w:after="0" w:line="360" w:lineRule="auto"/>
        <w:jc w:val="both"/>
      </w:pPr>
      <w:r w:rsidRPr="00C63FBD">
        <w:rPr>
          <w:rFonts w:ascii="Book Antiqua" w:hAnsi="Book Antiqua" w:cs="Times New Roman"/>
          <w:b/>
          <w:sz w:val="24"/>
          <w:szCs w:val="24"/>
          <w:lang w:val="fr-FR"/>
        </w:rPr>
        <w:t>Aymeric Becq, Violaine Ozenne, Xavier Dray</w:t>
      </w:r>
      <w:r w:rsidRPr="00C63FBD">
        <w:rPr>
          <w:rFonts w:hint="eastAsia"/>
          <w:b/>
          <w:lang w:eastAsia="zh-CN"/>
        </w:rPr>
        <w:t xml:space="preserve">, </w:t>
      </w:r>
      <w:r w:rsidR="003B26E2" w:rsidRPr="00C63FBD">
        <w:rPr>
          <w:rFonts w:ascii="Book Antiqua" w:hAnsi="Book Antiqua" w:cs="Times New Roman"/>
          <w:sz w:val="24"/>
          <w:szCs w:val="24"/>
          <w:lang w:val="fr-FR"/>
        </w:rPr>
        <w:t>Department of Gastroenterology and Hepatology, Sorbonne Paris Cité Paris 7 University</w:t>
      </w:r>
      <w:r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 and</w:t>
      </w:r>
      <w:r w:rsidR="003B26E2" w:rsidRPr="00C63FBD">
        <w:rPr>
          <w:rFonts w:ascii="Book Antiqua" w:hAnsi="Book Antiqua" w:cs="Times New Roman"/>
          <w:sz w:val="24"/>
          <w:szCs w:val="24"/>
          <w:lang w:val="fr-FR"/>
        </w:rPr>
        <w:t xml:space="preserve"> APHP Lariboisière Hospital, </w:t>
      </w:r>
      <w:r w:rsidRPr="00EA75C8">
        <w:rPr>
          <w:rFonts w:ascii="Book Antiqua" w:hAnsi="Book Antiqua" w:cs="Times New Roman"/>
          <w:sz w:val="24"/>
          <w:szCs w:val="24"/>
          <w:lang w:val="fr-FR"/>
        </w:rPr>
        <w:t xml:space="preserve">75010 </w:t>
      </w:r>
      <w:r w:rsidR="003B26E2" w:rsidRPr="00C63FBD">
        <w:rPr>
          <w:rFonts w:ascii="Book Antiqua" w:hAnsi="Book Antiqua" w:cs="Times New Roman"/>
          <w:sz w:val="24"/>
          <w:szCs w:val="24"/>
          <w:lang w:val="fr-FR"/>
        </w:rPr>
        <w:t>Paris, France</w:t>
      </w:r>
    </w:p>
    <w:p w:rsidR="00C63FBD" w:rsidRPr="00C63FBD" w:rsidRDefault="00C63FBD" w:rsidP="00832404">
      <w:pPr>
        <w:pStyle w:val="a7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Times New Roman"/>
          <w:sz w:val="24"/>
          <w:szCs w:val="24"/>
          <w:lang w:val="fr-FR" w:eastAsia="zh-CN"/>
        </w:rPr>
      </w:pPr>
    </w:p>
    <w:p w:rsidR="003B26E2" w:rsidRDefault="00C63FBD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fr-FR" w:eastAsia="zh-CN"/>
        </w:rPr>
      </w:pPr>
      <w:r w:rsidRPr="00C63FBD">
        <w:rPr>
          <w:rFonts w:ascii="Book Antiqua" w:hAnsi="Book Antiqua" w:cs="Times New Roman"/>
          <w:b/>
          <w:sz w:val="24"/>
          <w:szCs w:val="24"/>
          <w:lang w:val="fr-FR"/>
        </w:rPr>
        <w:t>Aurélie Plessier,</w:t>
      </w:r>
      <w:r w:rsidRPr="00C63FBD">
        <w:rPr>
          <w:rFonts w:ascii="Book Antiqua" w:hAnsi="Book Antiqua" w:cs="Times New Roman" w:hint="eastAsia"/>
          <w:b/>
          <w:sz w:val="24"/>
          <w:szCs w:val="24"/>
          <w:lang w:val="fr-FR" w:eastAsia="zh-CN"/>
        </w:rPr>
        <w:t xml:space="preserve"> </w:t>
      </w:r>
      <w:r w:rsidR="003B26E2" w:rsidRPr="00EA75C8">
        <w:rPr>
          <w:rFonts w:ascii="Book Antiqua" w:hAnsi="Book Antiqua" w:cs="Times New Roman"/>
          <w:sz w:val="24"/>
          <w:szCs w:val="24"/>
          <w:lang w:val="fr-FR"/>
        </w:rPr>
        <w:t xml:space="preserve">Department of Hepatology, Sorbonne Paris Cité Paris 7 University&amp; APHP Beaujon Hospital, </w:t>
      </w:r>
      <w:r w:rsidRPr="00EA75C8">
        <w:rPr>
          <w:rFonts w:ascii="Book Antiqua" w:hAnsi="Book Antiqua" w:cs="Times New Roman"/>
          <w:sz w:val="24"/>
          <w:szCs w:val="24"/>
          <w:lang w:val="fr-FR"/>
        </w:rPr>
        <w:t xml:space="preserve">75010 </w:t>
      </w:r>
      <w:r w:rsidR="003B26E2" w:rsidRPr="00EA75C8">
        <w:rPr>
          <w:rFonts w:ascii="Book Antiqua" w:hAnsi="Book Antiqua" w:cs="Times New Roman"/>
          <w:sz w:val="24"/>
          <w:szCs w:val="24"/>
          <w:lang w:val="fr-FR"/>
        </w:rPr>
        <w:t>Paris, France</w:t>
      </w:r>
    </w:p>
    <w:p w:rsidR="00C63FBD" w:rsidRPr="00EA75C8" w:rsidRDefault="00C63FBD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fr-FR" w:eastAsia="zh-CN"/>
        </w:rPr>
      </w:pPr>
    </w:p>
    <w:p w:rsidR="003B26E2" w:rsidRPr="00EA75C8" w:rsidRDefault="00C63FBD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63FBD">
        <w:rPr>
          <w:rFonts w:ascii="Book Antiqua" w:hAnsi="Book Antiqua" w:cs="Times New Roman"/>
          <w:b/>
          <w:sz w:val="24"/>
          <w:szCs w:val="24"/>
          <w:lang w:val="fr-FR"/>
        </w:rPr>
        <w:t>Patrice Valleur,</w:t>
      </w:r>
      <w:r w:rsidRPr="00C63FBD">
        <w:rPr>
          <w:rFonts w:ascii="Book Antiqua" w:hAnsi="Book Antiqua" w:cs="Times New Roman" w:hint="eastAsia"/>
          <w:b/>
          <w:sz w:val="24"/>
          <w:szCs w:val="24"/>
          <w:lang w:val="fr-FR" w:eastAsia="zh-CN"/>
        </w:rPr>
        <w:t xml:space="preserve"> </w:t>
      </w:r>
      <w:r w:rsidR="003B26E2" w:rsidRPr="00EA75C8">
        <w:rPr>
          <w:rFonts w:ascii="Book Antiqua" w:hAnsi="Book Antiqua" w:cs="Times New Roman"/>
          <w:sz w:val="24"/>
          <w:szCs w:val="24"/>
        </w:rPr>
        <w:t xml:space="preserve">Department of Surgery, Sorbonne Paris </w:t>
      </w:r>
      <w:proofErr w:type="spellStart"/>
      <w:r w:rsidR="003B26E2" w:rsidRPr="00EA75C8">
        <w:rPr>
          <w:rFonts w:ascii="Book Antiqua" w:hAnsi="Book Antiqua" w:cs="Times New Roman"/>
          <w:sz w:val="24"/>
          <w:szCs w:val="24"/>
        </w:rPr>
        <w:t>Cité</w:t>
      </w:r>
      <w:proofErr w:type="spellEnd"/>
      <w:r w:rsidR="003B26E2" w:rsidRPr="00EA75C8">
        <w:rPr>
          <w:rFonts w:ascii="Book Antiqua" w:hAnsi="Book Antiqua" w:cs="Times New Roman"/>
          <w:sz w:val="24"/>
          <w:szCs w:val="24"/>
        </w:rPr>
        <w:t xml:space="preserve"> Paris 7 University &amp; APHP </w:t>
      </w:r>
      <w:proofErr w:type="spellStart"/>
      <w:r w:rsidR="003B26E2" w:rsidRPr="00EA75C8">
        <w:rPr>
          <w:rFonts w:ascii="Book Antiqua" w:hAnsi="Book Antiqua" w:cs="Times New Roman"/>
          <w:sz w:val="24"/>
          <w:szCs w:val="24"/>
        </w:rPr>
        <w:t>Lariboisière</w:t>
      </w:r>
      <w:proofErr w:type="spellEnd"/>
      <w:r w:rsidR="003B26E2" w:rsidRPr="00EA75C8">
        <w:rPr>
          <w:rFonts w:ascii="Book Antiqua" w:hAnsi="Book Antiqua" w:cs="Times New Roman"/>
          <w:sz w:val="24"/>
          <w:szCs w:val="24"/>
        </w:rPr>
        <w:t xml:space="preserve"> Hospital, </w:t>
      </w:r>
      <w:r w:rsidRPr="00EA75C8">
        <w:rPr>
          <w:rFonts w:ascii="Book Antiqua" w:hAnsi="Book Antiqua" w:cs="Times New Roman"/>
          <w:sz w:val="24"/>
          <w:szCs w:val="24"/>
          <w:lang w:val="fr-FR"/>
        </w:rPr>
        <w:t xml:space="preserve">75010 </w:t>
      </w:r>
      <w:r w:rsidR="003B26E2" w:rsidRPr="00EA75C8">
        <w:rPr>
          <w:rFonts w:ascii="Book Antiqua" w:hAnsi="Book Antiqua" w:cs="Times New Roman"/>
          <w:sz w:val="24"/>
          <w:szCs w:val="24"/>
        </w:rPr>
        <w:t>Paris, Franc</w:t>
      </w:r>
      <w:r w:rsidR="0047741B" w:rsidRPr="00EA75C8">
        <w:rPr>
          <w:rFonts w:ascii="Book Antiqua" w:hAnsi="Book Antiqua" w:cs="Times New Roman"/>
          <w:sz w:val="24"/>
          <w:szCs w:val="24"/>
        </w:rPr>
        <w:t>e</w:t>
      </w:r>
    </w:p>
    <w:p w:rsidR="0047741B" w:rsidRPr="00EA75C8" w:rsidRDefault="0047741B" w:rsidP="00832404">
      <w:pPr>
        <w:adjustRightInd w:val="0"/>
        <w:snapToGrid w:val="0"/>
        <w:spacing w:after="0" w:line="360" w:lineRule="auto"/>
        <w:ind w:left="482" w:hangingChars="200" w:hanging="482"/>
        <w:jc w:val="both"/>
        <w:rPr>
          <w:rFonts w:ascii="Book Antiqua" w:hAnsi="Book Antiqua"/>
          <w:b/>
          <w:color w:val="000000"/>
          <w:sz w:val="24"/>
          <w:szCs w:val="24"/>
        </w:rPr>
      </w:pPr>
      <w:bookmarkStart w:id="2" w:name="OLE_LINK27"/>
      <w:bookmarkStart w:id="3" w:name="OLE_LINK28"/>
    </w:p>
    <w:p w:rsidR="00CC7CA4" w:rsidRDefault="00CC7CA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A75C8">
        <w:rPr>
          <w:rFonts w:ascii="Book Antiqua" w:hAnsi="Book Antiqua"/>
          <w:b/>
          <w:color w:val="000000"/>
          <w:sz w:val="24"/>
          <w:szCs w:val="24"/>
        </w:rPr>
        <w:t>Author contributions</w:t>
      </w:r>
      <w:r w:rsidR="0047741B" w:rsidRPr="00EA75C8">
        <w:rPr>
          <w:rFonts w:ascii="Book Antiqua" w:hAnsi="Book Antiqua"/>
          <w:b/>
          <w:color w:val="000000"/>
          <w:sz w:val="24"/>
          <w:szCs w:val="24"/>
        </w:rPr>
        <w:t>:</w:t>
      </w:r>
      <w:r w:rsidR="00C63FBD">
        <w:rPr>
          <w:rFonts w:ascii="Book Antiqua" w:hAnsi="Book Antiqua" w:hint="eastAsia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="0047741B" w:rsidRPr="00EA75C8">
        <w:rPr>
          <w:rFonts w:ascii="Book Antiqua" w:hAnsi="Book Antiqua" w:cs="宋体"/>
          <w:sz w:val="24"/>
          <w:szCs w:val="24"/>
        </w:rPr>
        <w:t>Becq</w:t>
      </w:r>
      <w:proofErr w:type="spellEnd"/>
      <w:r w:rsidR="00F10B4C" w:rsidRPr="00EA75C8">
        <w:rPr>
          <w:rFonts w:ascii="Book Antiqua" w:hAnsi="Book Antiqua" w:cs="宋体"/>
          <w:sz w:val="24"/>
          <w:szCs w:val="24"/>
        </w:rPr>
        <w:t xml:space="preserve"> </w:t>
      </w:r>
      <w:r w:rsidR="0047741B" w:rsidRPr="00EA75C8">
        <w:rPr>
          <w:rFonts w:ascii="Book Antiqua" w:hAnsi="Book Antiqua" w:cs="宋体"/>
          <w:sz w:val="24"/>
          <w:szCs w:val="24"/>
        </w:rPr>
        <w:t xml:space="preserve">A, </w:t>
      </w:r>
      <w:proofErr w:type="spellStart"/>
      <w:r w:rsidR="0047741B" w:rsidRPr="00EA75C8">
        <w:rPr>
          <w:rFonts w:ascii="Book Antiqua" w:hAnsi="Book Antiqua" w:cs="宋体"/>
          <w:sz w:val="24"/>
          <w:szCs w:val="24"/>
        </w:rPr>
        <w:t>Ozenne</w:t>
      </w:r>
      <w:proofErr w:type="spellEnd"/>
      <w:r w:rsidR="00F10B4C" w:rsidRPr="00EA75C8">
        <w:rPr>
          <w:rFonts w:ascii="Book Antiqua" w:hAnsi="Book Antiqua" w:cs="宋体"/>
          <w:sz w:val="24"/>
          <w:szCs w:val="24"/>
        </w:rPr>
        <w:t xml:space="preserve"> </w:t>
      </w:r>
      <w:r w:rsidR="0047741B" w:rsidRPr="00EA75C8">
        <w:rPr>
          <w:rFonts w:ascii="Book Antiqua" w:hAnsi="Book Antiqua" w:cs="宋体"/>
          <w:sz w:val="24"/>
          <w:szCs w:val="24"/>
        </w:rPr>
        <w:t xml:space="preserve">V, </w:t>
      </w:r>
      <w:proofErr w:type="spellStart"/>
      <w:r w:rsidR="0047741B" w:rsidRPr="00EA75C8">
        <w:rPr>
          <w:rFonts w:ascii="Book Antiqua" w:hAnsi="Book Antiqua" w:cs="宋体"/>
          <w:sz w:val="24"/>
          <w:szCs w:val="24"/>
        </w:rPr>
        <w:t>Plessier</w:t>
      </w:r>
      <w:proofErr w:type="spellEnd"/>
      <w:r w:rsidR="00F10B4C" w:rsidRPr="00EA75C8">
        <w:rPr>
          <w:rFonts w:ascii="Book Antiqua" w:hAnsi="Book Antiqua" w:cs="宋体"/>
          <w:sz w:val="24"/>
          <w:szCs w:val="24"/>
        </w:rPr>
        <w:t xml:space="preserve"> </w:t>
      </w:r>
      <w:r w:rsidR="0047741B" w:rsidRPr="00EA75C8">
        <w:rPr>
          <w:rFonts w:ascii="Book Antiqua" w:hAnsi="Book Antiqua" w:cs="宋体"/>
          <w:sz w:val="24"/>
          <w:szCs w:val="24"/>
        </w:rPr>
        <w:t xml:space="preserve">A, </w:t>
      </w:r>
      <w:proofErr w:type="spellStart"/>
      <w:r w:rsidR="0047741B" w:rsidRPr="00EA75C8">
        <w:rPr>
          <w:rFonts w:ascii="Book Antiqua" w:hAnsi="Book Antiqua" w:cs="宋体"/>
          <w:sz w:val="24"/>
          <w:szCs w:val="24"/>
        </w:rPr>
        <w:t>Valleur</w:t>
      </w:r>
      <w:proofErr w:type="spellEnd"/>
      <w:r w:rsidR="00F10B4C" w:rsidRPr="00EA75C8">
        <w:rPr>
          <w:rFonts w:ascii="Book Antiqua" w:hAnsi="Book Antiqua" w:cs="宋体"/>
          <w:sz w:val="24"/>
          <w:szCs w:val="24"/>
        </w:rPr>
        <w:t xml:space="preserve"> </w:t>
      </w:r>
      <w:r w:rsidR="00C63FBD">
        <w:rPr>
          <w:rFonts w:ascii="Book Antiqua" w:hAnsi="Book Antiqua" w:cs="宋体"/>
          <w:sz w:val="24"/>
          <w:szCs w:val="24"/>
        </w:rPr>
        <w:t>P</w:t>
      </w:r>
      <w:r w:rsidR="00C63FBD">
        <w:rPr>
          <w:rFonts w:ascii="Book Antiqua" w:hAnsi="Book Antiqua" w:cs="宋体" w:hint="eastAsia"/>
          <w:sz w:val="24"/>
          <w:szCs w:val="24"/>
          <w:lang w:eastAsia="zh-CN"/>
        </w:rPr>
        <w:t xml:space="preserve"> and</w:t>
      </w:r>
      <w:r w:rsidR="0047741B" w:rsidRPr="00EA75C8">
        <w:rPr>
          <w:rFonts w:ascii="Book Antiqua" w:hAnsi="Book Antiqua" w:cs="宋体"/>
          <w:sz w:val="24"/>
          <w:szCs w:val="24"/>
        </w:rPr>
        <w:t xml:space="preserve"> Dray X contributed equally to the patient’s care and to this work; </w:t>
      </w:r>
      <w:proofErr w:type="spellStart"/>
      <w:r w:rsidR="0047741B" w:rsidRPr="00EA75C8">
        <w:rPr>
          <w:rFonts w:ascii="Book Antiqua" w:hAnsi="Book Antiqua" w:cs="宋体"/>
          <w:sz w:val="24"/>
          <w:szCs w:val="24"/>
        </w:rPr>
        <w:t>Becq</w:t>
      </w:r>
      <w:proofErr w:type="spellEnd"/>
      <w:r w:rsidR="0047741B" w:rsidRPr="00EA75C8">
        <w:rPr>
          <w:rFonts w:ascii="Book Antiqua" w:hAnsi="Book Antiqua" w:cs="宋体"/>
          <w:sz w:val="24"/>
          <w:szCs w:val="24"/>
        </w:rPr>
        <w:t xml:space="preserve"> </w:t>
      </w:r>
      <w:r w:rsidR="00F10B4C" w:rsidRPr="00EA75C8">
        <w:rPr>
          <w:rFonts w:ascii="Book Antiqua" w:hAnsi="Book Antiqua" w:cs="宋体"/>
          <w:sz w:val="24"/>
          <w:szCs w:val="24"/>
        </w:rPr>
        <w:t xml:space="preserve">A </w:t>
      </w:r>
      <w:r w:rsidR="0047741B" w:rsidRPr="00EA75C8">
        <w:rPr>
          <w:rFonts w:ascii="Book Antiqua" w:hAnsi="Book Antiqua" w:cs="宋体"/>
          <w:sz w:val="24"/>
          <w:szCs w:val="24"/>
        </w:rPr>
        <w:t>and Dray X wrote the paper.</w:t>
      </w:r>
    </w:p>
    <w:p w:rsidR="00C63FBD" w:rsidRPr="00C63FBD" w:rsidRDefault="00C63FBD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:rsidR="00CC7CA4" w:rsidRPr="00C63FBD" w:rsidRDefault="00CC7CA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A75C8">
        <w:rPr>
          <w:rFonts w:ascii="Book Antiqua" w:hAnsi="Book Antiqua"/>
          <w:b/>
          <w:sz w:val="24"/>
          <w:szCs w:val="24"/>
        </w:rPr>
        <w:t>Conflict-of-interest</w:t>
      </w:r>
      <w:r w:rsidR="0047741B" w:rsidRPr="00EA75C8">
        <w:rPr>
          <w:rFonts w:ascii="Book Antiqua" w:hAnsi="Book Antiqua"/>
          <w:b/>
          <w:sz w:val="24"/>
          <w:szCs w:val="24"/>
        </w:rPr>
        <w:t>:</w:t>
      </w:r>
      <w:r w:rsidR="00C63FB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47741B" w:rsidRPr="00EA75C8">
        <w:rPr>
          <w:rFonts w:ascii="Book Antiqua" w:hAnsi="Book Antiqua"/>
          <w:color w:val="000000"/>
          <w:sz w:val="24"/>
          <w:szCs w:val="24"/>
        </w:rPr>
        <w:t xml:space="preserve">None of the authors have </w:t>
      </w:r>
      <w:r w:rsidR="00F10B4C" w:rsidRPr="00EA75C8">
        <w:rPr>
          <w:rFonts w:ascii="Book Antiqua" w:hAnsi="Book Antiqua"/>
          <w:color w:val="000000"/>
          <w:sz w:val="24"/>
          <w:szCs w:val="24"/>
        </w:rPr>
        <w:t xml:space="preserve">any </w:t>
      </w:r>
      <w:r w:rsidR="0047741B" w:rsidRPr="00EA75C8">
        <w:rPr>
          <w:rFonts w:ascii="Book Antiqua" w:hAnsi="Book Antiqua"/>
          <w:color w:val="000000"/>
          <w:sz w:val="24"/>
          <w:szCs w:val="24"/>
        </w:rPr>
        <w:t>conflict-of-interest related to this work</w:t>
      </w:r>
      <w:r w:rsidR="00F10B4C" w:rsidRPr="00EA75C8">
        <w:rPr>
          <w:rFonts w:ascii="Book Antiqua" w:hAnsi="Book Antiqua"/>
          <w:color w:val="000000"/>
          <w:sz w:val="24"/>
          <w:szCs w:val="24"/>
        </w:rPr>
        <w:t>.</w:t>
      </w:r>
    </w:p>
    <w:p w:rsidR="0047741B" w:rsidRPr="00EA75C8" w:rsidRDefault="0047741B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:rsidR="00CC7CA4" w:rsidRPr="00EA75C8" w:rsidRDefault="00CC7CA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EA75C8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EA75C8">
        <w:rPr>
          <w:rFonts w:ascii="Book Antiqua" w:hAnsi="Book Antiqua"/>
          <w:color w:val="000000"/>
          <w:sz w:val="24"/>
          <w:szCs w:val="24"/>
        </w:rPr>
        <w:t xml:space="preserve">This article is an </w:t>
      </w:r>
      <w:r w:rsidRPr="00EA75C8">
        <w:rPr>
          <w:rFonts w:ascii="Book Antiqua" w:hAnsi="Book Antiqua" w:cs="宋体"/>
          <w:sz w:val="24"/>
          <w:szCs w:val="24"/>
        </w:rPr>
        <w:t>open-access</w:t>
      </w:r>
      <w:r w:rsidR="00F10B4C" w:rsidRPr="00EA75C8">
        <w:rPr>
          <w:rFonts w:ascii="Book Antiqua" w:hAnsi="Book Antiqua" w:cs="宋体"/>
          <w:sz w:val="24"/>
          <w:szCs w:val="24"/>
        </w:rPr>
        <w:t xml:space="preserve"> </w:t>
      </w:r>
      <w:r w:rsidRPr="00EA75C8">
        <w:rPr>
          <w:rFonts w:ascii="Book Antiqua" w:hAnsi="Book Antiqua" w:cs="宋体"/>
          <w:sz w:val="24"/>
          <w:szCs w:val="24"/>
        </w:rPr>
        <w:t>article</w:t>
      </w:r>
      <w:r w:rsidR="00F10B4C" w:rsidRPr="00EA75C8">
        <w:rPr>
          <w:rFonts w:ascii="Book Antiqua" w:hAnsi="Book Antiqua" w:cs="宋体"/>
          <w:sz w:val="24"/>
          <w:szCs w:val="24"/>
        </w:rPr>
        <w:t xml:space="preserve"> </w:t>
      </w:r>
      <w:r w:rsidRPr="00EA75C8">
        <w:rPr>
          <w:rFonts w:ascii="Book Antiqua" w:hAnsi="Book Antiqua" w:cs="宋体"/>
          <w:sz w:val="24"/>
          <w:szCs w:val="24"/>
        </w:rPr>
        <w:t xml:space="preserve">which was </w:t>
      </w:r>
      <w:r w:rsidRPr="00EA75C8">
        <w:rPr>
          <w:rFonts w:ascii="Book Antiqua" w:hAnsi="Book Antiqua"/>
          <w:sz w:val="24"/>
          <w:szCs w:val="24"/>
        </w:rPr>
        <w:t xml:space="preserve">selected by an in-house editor and fully peer-reviewed by external reviewers. It is </w:t>
      </w:r>
      <w:r w:rsidRPr="00EA75C8">
        <w:rPr>
          <w:rFonts w:ascii="Book Antiqua" w:hAnsi="Book Antiqua" w:cs="宋体"/>
          <w:sz w:val="24"/>
          <w:szCs w:val="24"/>
        </w:rPr>
        <w:t>distributed</w:t>
      </w:r>
      <w:r w:rsidR="00F10B4C" w:rsidRPr="00EA75C8">
        <w:rPr>
          <w:rFonts w:ascii="Book Antiqua" w:hAnsi="Book Antiqua" w:cs="宋体"/>
          <w:sz w:val="24"/>
          <w:szCs w:val="24"/>
        </w:rPr>
        <w:t xml:space="preserve"> </w:t>
      </w:r>
      <w:r w:rsidRPr="00EA75C8">
        <w:rPr>
          <w:rFonts w:ascii="Book Antiqua" w:hAnsi="Book Antiqua" w:cs="宋体"/>
          <w:sz w:val="24"/>
          <w:szCs w:val="24"/>
        </w:rPr>
        <w:t>in</w:t>
      </w:r>
      <w:r w:rsidR="00F10B4C" w:rsidRPr="00EA75C8">
        <w:rPr>
          <w:rFonts w:ascii="Book Antiqua" w:hAnsi="Book Antiqua" w:cs="宋体"/>
          <w:sz w:val="24"/>
          <w:szCs w:val="24"/>
        </w:rPr>
        <w:t xml:space="preserve"> </w:t>
      </w:r>
      <w:r w:rsidRPr="00EA75C8">
        <w:rPr>
          <w:rFonts w:ascii="Book Antiqua" w:hAnsi="Book Antiqua" w:cs="宋体"/>
          <w:sz w:val="24"/>
          <w:szCs w:val="24"/>
        </w:rPr>
        <w:t>accordance</w:t>
      </w:r>
      <w:r w:rsidR="00F10B4C" w:rsidRPr="00EA75C8">
        <w:rPr>
          <w:rFonts w:ascii="Book Antiqua" w:hAnsi="Book Antiqua" w:cs="宋体"/>
          <w:sz w:val="24"/>
          <w:szCs w:val="24"/>
        </w:rPr>
        <w:t xml:space="preserve"> </w:t>
      </w:r>
      <w:r w:rsidRPr="00EA75C8">
        <w:rPr>
          <w:rFonts w:ascii="Book Antiqua" w:hAnsi="Book Antiqua" w:cs="宋体"/>
          <w:sz w:val="24"/>
          <w:szCs w:val="24"/>
        </w:rPr>
        <w:lastRenderedPageBreak/>
        <w:t xml:space="preserve">with </w:t>
      </w:r>
      <w:r w:rsidRPr="00EA75C8">
        <w:rPr>
          <w:rFonts w:ascii="Book Antiqua" w:hAnsi="Book Antiqua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CC7CA4" w:rsidRPr="00EA75C8" w:rsidRDefault="00CC7CA4" w:rsidP="00832404">
      <w:pPr>
        <w:adjustRightInd w:val="0"/>
        <w:snapToGrid w:val="0"/>
        <w:spacing w:after="0" w:line="360" w:lineRule="auto"/>
        <w:ind w:left="482" w:hangingChars="200" w:hanging="482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:rsidR="00B86784" w:rsidRPr="00EA75C8" w:rsidRDefault="00CC7CA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fr-FR" w:eastAsia="zh-CN"/>
        </w:rPr>
      </w:pPr>
      <w:r w:rsidRPr="00EA75C8">
        <w:rPr>
          <w:rFonts w:ascii="Book Antiqua" w:hAnsi="Book Antiqua"/>
          <w:b/>
          <w:sz w:val="24"/>
          <w:szCs w:val="24"/>
        </w:rPr>
        <w:t>Correspondence to</w:t>
      </w:r>
      <w:bookmarkEnd w:id="2"/>
      <w:bookmarkEnd w:id="3"/>
      <w:r w:rsidR="0047741B" w:rsidRPr="00EA75C8">
        <w:rPr>
          <w:rFonts w:ascii="Book Antiqua" w:hAnsi="Book Antiqua"/>
          <w:b/>
          <w:sz w:val="24"/>
          <w:szCs w:val="24"/>
        </w:rPr>
        <w:t>:</w:t>
      </w:r>
      <w:r w:rsidR="00C63FB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47741B" w:rsidRPr="00C63FBD">
        <w:rPr>
          <w:rFonts w:ascii="Book Antiqua" w:hAnsi="Book Antiqua" w:cs="Times New Roman"/>
          <w:b/>
          <w:sz w:val="24"/>
          <w:szCs w:val="24"/>
        </w:rPr>
        <w:t>X</w:t>
      </w:r>
      <w:r w:rsidR="00C63FBD" w:rsidRPr="00C63FBD">
        <w:rPr>
          <w:rFonts w:ascii="Book Antiqua" w:hAnsi="Book Antiqua" w:cs="Times New Roman"/>
          <w:b/>
          <w:sz w:val="24"/>
          <w:szCs w:val="24"/>
        </w:rPr>
        <w:t>avier Dray, MD</w:t>
      </w:r>
      <w:r w:rsidR="00C63FBD" w:rsidRPr="00C63FBD">
        <w:rPr>
          <w:rFonts w:ascii="Book Antiqua" w:hAnsi="Book Antiqua" w:cs="Times New Roman" w:hint="eastAsia"/>
          <w:b/>
          <w:sz w:val="24"/>
          <w:szCs w:val="24"/>
          <w:lang w:eastAsia="zh-CN"/>
        </w:rPr>
        <w:t>,</w:t>
      </w:r>
      <w:r w:rsidR="00C63FBD" w:rsidRPr="00C63FBD">
        <w:rPr>
          <w:rFonts w:ascii="Book Antiqua" w:hAnsi="Book Antiqua" w:cs="Times New Roman"/>
          <w:b/>
          <w:sz w:val="24"/>
          <w:szCs w:val="24"/>
        </w:rPr>
        <w:t xml:space="preserve"> PhD</w:t>
      </w:r>
      <w:r w:rsidR="00C63FBD" w:rsidRPr="00C63FBD">
        <w:rPr>
          <w:rFonts w:ascii="Book Antiqua" w:hAnsi="Book Antiqua" w:cs="Times New Roman" w:hint="eastAsia"/>
          <w:b/>
          <w:sz w:val="24"/>
          <w:szCs w:val="24"/>
          <w:lang w:eastAsia="zh-CN"/>
        </w:rPr>
        <w:t>,</w:t>
      </w:r>
      <w:r w:rsidR="00C63FB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DA6CEF" w:rsidRPr="00EA75C8">
        <w:rPr>
          <w:rFonts w:ascii="Book Antiqua" w:hAnsi="Book Antiqua" w:cs="Times New Roman"/>
          <w:sz w:val="24"/>
          <w:szCs w:val="24"/>
        </w:rPr>
        <w:t>Department of Gastroenterology</w:t>
      </w:r>
      <w:r w:rsidR="00226A2B" w:rsidRPr="00EA75C8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226A2B" w:rsidRPr="00EA75C8">
        <w:rPr>
          <w:rFonts w:ascii="Book Antiqua" w:hAnsi="Book Antiqua" w:cs="Times New Roman"/>
          <w:sz w:val="24"/>
          <w:szCs w:val="24"/>
        </w:rPr>
        <w:t>Hepatology</w:t>
      </w:r>
      <w:proofErr w:type="spellEnd"/>
      <w:r w:rsidR="00C63FBD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="00DA6CEF" w:rsidRPr="00EA75C8">
        <w:rPr>
          <w:rFonts w:ascii="Book Antiqua" w:hAnsi="Book Antiqua" w:cs="Times New Roman"/>
          <w:sz w:val="24"/>
          <w:szCs w:val="24"/>
          <w:lang w:val="fr-FR"/>
        </w:rPr>
        <w:t>Lariboisière Hospital</w:t>
      </w:r>
      <w:r w:rsidR="00C63FBD"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, </w:t>
      </w:r>
      <w:r w:rsidR="00DA6CEF" w:rsidRPr="00EA75C8">
        <w:rPr>
          <w:rFonts w:ascii="Book Antiqua" w:hAnsi="Book Antiqua" w:cs="Times New Roman"/>
          <w:sz w:val="24"/>
          <w:szCs w:val="24"/>
          <w:lang w:val="fr-FR"/>
        </w:rPr>
        <w:t>2, rue Ambroise</w:t>
      </w:r>
      <w:r w:rsidR="00F10B4C" w:rsidRPr="00EA75C8">
        <w:rPr>
          <w:rFonts w:ascii="Book Antiqua" w:hAnsi="Book Antiqua" w:cs="Times New Roman"/>
          <w:sz w:val="24"/>
          <w:szCs w:val="24"/>
          <w:lang w:val="fr-FR"/>
        </w:rPr>
        <w:t xml:space="preserve"> </w:t>
      </w:r>
      <w:r w:rsidR="00DA6CEF" w:rsidRPr="00EA75C8">
        <w:rPr>
          <w:rFonts w:ascii="Book Antiqua" w:hAnsi="Book Antiqua" w:cs="Times New Roman"/>
          <w:sz w:val="24"/>
          <w:szCs w:val="24"/>
          <w:lang w:val="fr-FR"/>
        </w:rPr>
        <w:t>Paré, 75010 Paris, France</w:t>
      </w:r>
      <w:r w:rsidR="00C63FBD"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. </w:t>
      </w:r>
      <w:r w:rsidR="00DA6CEF" w:rsidRPr="00EA75C8">
        <w:rPr>
          <w:rFonts w:ascii="Book Antiqua" w:hAnsi="Book Antiqua" w:cs="Times New Roman"/>
          <w:sz w:val="24"/>
          <w:szCs w:val="24"/>
          <w:lang w:val="fr-FR"/>
        </w:rPr>
        <w:t>xavier.dray@lrb.aphp.fr</w:t>
      </w:r>
    </w:p>
    <w:p w:rsidR="00023D84" w:rsidRDefault="00023D8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fr-FR" w:eastAsia="zh-CN"/>
        </w:rPr>
      </w:pPr>
    </w:p>
    <w:p w:rsidR="00023D84" w:rsidRDefault="00023D8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A0905"/>
          <w:sz w:val="24"/>
        </w:rPr>
      </w:pPr>
      <w:r w:rsidRPr="009E3692">
        <w:rPr>
          <w:rFonts w:ascii="Book Antiqua" w:hAnsi="Book Antiqua"/>
          <w:b/>
          <w:sz w:val="24"/>
        </w:rPr>
        <w:t xml:space="preserve">Telephone: </w:t>
      </w:r>
      <w:r w:rsidRPr="00023D84">
        <w:rPr>
          <w:rFonts w:ascii="Book Antiqua" w:hAnsi="Book Antiqua" w:cs="Times New Roman" w:hint="eastAsia"/>
          <w:sz w:val="24"/>
          <w:szCs w:val="24"/>
          <w:lang w:val="fr-FR" w:eastAsia="zh-CN"/>
        </w:rPr>
        <w:t>+</w:t>
      </w:r>
      <w:r w:rsidRPr="00023D84">
        <w:rPr>
          <w:rFonts w:ascii="Book Antiqua" w:hAnsi="Book Antiqua" w:cs="Times New Roman"/>
          <w:sz w:val="24"/>
          <w:szCs w:val="24"/>
          <w:lang w:val="fr-FR" w:eastAsia="zh-CN"/>
        </w:rPr>
        <w:t>33</w:t>
      </w:r>
      <w:r w:rsidRPr="00023D84">
        <w:rPr>
          <w:rFonts w:ascii="Book Antiqua" w:hAnsi="Book Antiqua" w:cs="Times New Roman" w:hint="eastAsia"/>
          <w:sz w:val="24"/>
          <w:szCs w:val="24"/>
          <w:lang w:val="fr-FR" w:eastAsia="zh-CN"/>
        </w:rPr>
        <w:t>-</w:t>
      </w:r>
      <w:r w:rsidRPr="00023D84">
        <w:rPr>
          <w:rFonts w:ascii="Book Antiqua" w:hAnsi="Book Antiqua" w:cs="Times New Roman"/>
          <w:sz w:val="24"/>
          <w:szCs w:val="24"/>
          <w:lang w:val="fr-FR" w:eastAsia="zh-CN"/>
        </w:rPr>
        <w:t>1</w:t>
      </w:r>
      <w:r w:rsidRPr="00023D84">
        <w:rPr>
          <w:rFonts w:ascii="Book Antiqua" w:hAnsi="Book Antiqua" w:cs="Times New Roman" w:hint="eastAsia"/>
          <w:sz w:val="24"/>
          <w:szCs w:val="24"/>
          <w:lang w:val="fr-FR" w:eastAsia="zh-CN"/>
        </w:rPr>
        <w:t>-</w:t>
      </w:r>
      <w:r w:rsidRPr="00023D84">
        <w:rPr>
          <w:rFonts w:ascii="Book Antiqua" w:hAnsi="Book Antiqua" w:cs="Times New Roman"/>
          <w:sz w:val="24"/>
          <w:szCs w:val="24"/>
          <w:lang w:val="fr-FR" w:eastAsia="zh-CN"/>
        </w:rPr>
        <w:t>49952545</w:t>
      </w:r>
      <w:r w:rsidR="00660BEA">
        <w:rPr>
          <w:rFonts w:ascii="Book Antiqua" w:hAnsi="Book Antiqua"/>
          <w:color w:val="0A0905"/>
          <w:sz w:val="24"/>
        </w:rPr>
        <w:t xml:space="preserve">  </w:t>
      </w:r>
      <w:r w:rsidR="00660BEA">
        <w:rPr>
          <w:rFonts w:ascii="Book Antiqua" w:hAnsi="Book Antiqua" w:hint="eastAsia"/>
          <w:color w:val="0A0905"/>
          <w:sz w:val="24"/>
        </w:rPr>
        <w:t xml:space="preserve"> </w:t>
      </w:r>
      <w:r w:rsidRPr="009E3692">
        <w:rPr>
          <w:rFonts w:ascii="Book Antiqua" w:hAnsi="Book Antiqua"/>
          <w:color w:val="0A0905"/>
          <w:sz w:val="24"/>
        </w:rPr>
        <w:t xml:space="preserve"> </w:t>
      </w:r>
    </w:p>
    <w:p w:rsidR="00023D84" w:rsidRPr="00023D84" w:rsidRDefault="00023D84" w:rsidP="0083240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fr-FR" w:eastAsia="zh-CN"/>
        </w:rPr>
      </w:pPr>
      <w:r w:rsidRPr="009E3692">
        <w:rPr>
          <w:rFonts w:ascii="Book Antiqua" w:hAnsi="Book Antiqua"/>
          <w:b/>
          <w:sz w:val="24"/>
        </w:rPr>
        <w:t xml:space="preserve">Fax: </w:t>
      </w:r>
      <w:r w:rsidRPr="00023D84">
        <w:rPr>
          <w:rFonts w:ascii="Book Antiqua" w:hAnsi="Book Antiqua" w:cs="Times New Roman" w:hint="eastAsia"/>
          <w:sz w:val="24"/>
          <w:szCs w:val="24"/>
          <w:lang w:val="fr-FR" w:eastAsia="zh-CN"/>
        </w:rPr>
        <w:t>+</w:t>
      </w:r>
      <w:r w:rsidRPr="00023D84">
        <w:rPr>
          <w:rFonts w:ascii="Book Antiqua" w:hAnsi="Book Antiqua" w:cs="Times New Roman"/>
          <w:sz w:val="24"/>
          <w:szCs w:val="24"/>
          <w:lang w:val="fr-FR" w:eastAsia="zh-CN"/>
        </w:rPr>
        <w:t>33</w:t>
      </w:r>
      <w:r w:rsidRPr="00023D84">
        <w:rPr>
          <w:rFonts w:ascii="Book Antiqua" w:hAnsi="Book Antiqua" w:cs="Times New Roman" w:hint="eastAsia"/>
          <w:sz w:val="24"/>
          <w:szCs w:val="24"/>
          <w:lang w:val="fr-FR" w:eastAsia="zh-CN"/>
        </w:rPr>
        <w:t>-</w:t>
      </w:r>
      <w:r w:rsidRPr="00023D84">
        <w:rPr>
          <w:rFonts w:ascii="Book Antiqua" w:hAnsi="Book Antiqua" w:cs="Times New Roman"/>
          <w:sz w:val="24"/>
          <w:szCs w:val="24"/>
          <w:lang w:val="fr-FR" w:eastAsia="zh-CN"/>
        </w:rPr>
        <w:t>1</w:t>
      </w:r>
      <w:r w:rsidRPr="00023D84">
        <w:rPr>
          <w:rFonts w:ascii="Book Antiqua" w:hAnsi="Book Antiqua" w:cs="Times New Roman" w:hint="eastAsia"/>
          <w:sz w:val="24"/>
          <w:szCs w:val="24"/>
          <w:lang w:val="fr-FR" w:eastAsia="zh-CN"/>
        </w:rPr>
        <w:t>-</w:t>
      </w:r>
      <w:r w:rsidRPr="00023D84">
        <w:rPr>
          <w:rFonts w:ascii="Book Antiqua" w:hAnsi="Book Antiqua" w:cs="Times New Roman"/>
          <w:sz w:val="24"/>
          <w:szCs w:val="24"/>
          <w:lang w:val="fr-FR" w:eastAsia="zh-CN"/>
        </w:rPr>
        <w:t>49952577</w:t>
      </w:r>
    </w:p>
    <w:p w:rsidR="00023D84" w:rsidRPr="00867A3A" w:rsidRDefault="00023D8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Received: </w:t>
      </w:r>
      <w:r w:rsidR="006A012D" w:rsidRPr="00A11C75">
        <w:rPr>
          <w:rFonts w:ascii="Book Antiqua" w:hAnsi="Book Antiqua"/>
          <w:sz w:val="24"/>
        </w:rPr>
        <w:t>December</w:t>
      </w:r>
      <w:r w:rsidR="006A012D">
        <w:rPr>
          <w:rFonts w:ascii="Book Antiqua" w:hAnsi="Book Antiqua" w:hint="eastAsia"/>
          <w:sz w:val="24"/>
          <w:lang w:eastAsia="zh-CN"/>
        </w:rPr>
        <w:t xml:space="preserve"> 12, 2014</w:t>
      </w:r>
      <w:r w:rsidR="00660BEA">
        <w:rPr>
          <w:rFonts w:ascii="Book Antiqua" w:hAnsi="Book Antiqua"/>
          <w:b/>
          <w:sz w:val="24"/>
        </w:rPr>
        <w:t xml:space="preserve"> </w:t>
      </w:r>
    </w:p>
    <w:p w:rsidR="00023D84" w:rsidRPr="00867A3A" w:rsidRDefault="00023D8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6A012D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6A012D" w:rsidRPr="00A11C75">
        <w:rPr>
          <w:rFonts w:ascii="Book Antiqua" w:hAnsi="Book Antiqua"/>
          <w:sz w:val="24"/>
        </w:rPr>
        <w:t>December</w:t>
      </w:r>
      <w:r w:rsidR="006A012D">
        <w:rPr>
          <w:rFonts w:ascii="Book Antiqua" w:hAnsi="Book Antiqua" w:hint="eastAsia"/>
          <w:sz w:val="24"/>
          <w:lang w:eastAsia="zh-CN"/>
        </w:rPr>
        <w:t xml:space="preserve"> 12, 2014</w:t>
      </w:r>
    </w:p>
    <w:p w:rsidR="00023D84" w:rsidRPr="00867A3A" w:rsidRDefault="00023D8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660BEA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660BEA" w:rsidRPr="00A11C75">
        <w:rPr>
          <w:rFonts w:ascii="Book Antiqua" w:hAnsi="Book Antiqua"/>
          <w:sz w:val="24"/>
        </w:rPr>
        <w:t>December</w:t>
      </w:r>
      <w:r w:rsidR="00660BEA">
        <w:rPr>
          <w:rFonts w:ascii="Book Antiqua" w:hAnsi="Book Antiqua" w:hint="eastAsia"/>
          <w:sz w:val="24"/>
          <w:lang w:eastAsia="zh-CN"/>
        </w:rPr>
        <w:t xml:space="preserve"> 26, 2014</w:t>
      </w:r>
    </w:p>
    <w:p w:rsidR="00023D84" w:rsidRPr="00867A3A" w:rsidRDefault="00660BEA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lang w:eastAsia="zh-CN"/>
        </w:rPr>
      </w:pPr>
      <w:r>
        <w:rPr>
          <w:rFonts w:ascii="Book Antiqua" w:hAnsi="Book Antiqua"/>
          <w:b/>
          <w:sz w:val="24"/>
        </w:rPr>
        <w:t xml:space="preserve">Revised: </w:t>
      </w:r>
      <w:r w:rsidRPr="00A11C75">
        <w:rPr>
          <w:rFonts w:ascii="Book Antiqua" w:hAnsi="Book Antiqua"/>
          <w:sz w:val="24"/>
        </w:rPr>
        <w:t>January</w:t>
      </w:r>
      <w:r>
        <w:rPr>
          <w:rFonts w:ascii="Book Antiqua" w:hAnsi="Book Antiqua" w:hint="eastAsia"/>
          <w:sz w:val="24"/>
          <w:lang w:eastAsia="zh-CN"/>
        </w:rPr>
        <w:t xml:space="preserve"> 23, 2015</w:t>
      </w:r>
    </w:p>
    <w:p w:rsidR="00416636" w:rsidRPr="000213AF" w:rsidRDefault="00023D84" w:rsidP="00416636">
      <w:pPr>
        <w:rPr>
          <w:rFonts w:ascii="Book Antiqua" w:hAnsi="Book Antiqua"/>
          <w:color w:val="000000"/>
          <w:sz w:val="24"/>
        </w:rPr>
      </w:pPr>
      <w:r w:rsidRPr="00867A3A">
        <w:rPr>
          <w:rFonts w:ascii="Book Antiqua" w:hAnsi="Book Antiqua"/>
          <w:b/>
          <w:sz w:val="24"/>
        </w:rPr>
        <w:t>Accepted:</w:t>
      </w:r>
      <w:bookmarkStart w:id="4" w:name="OLE_LINK98"/>
      <w:bookmarkStart w:id="5" w:name="OLE_LINK99"/>
      <w:r w:rsidR="00416636" w:rsidRPr="00416636">
        <w:rPr>
          <w:rFonts w:ascii="Book Antiqua" w:hAnsi="Book Antiqua"/>
          <w:color w:val="000000"/>
          <w:sz w:val="24"/>
        </w:rPr>
        <w:t xml:space="preserve"> </w:t>
      </w:r>
      <w:r w:rsidR="00416636">
        <w:rPr>
          <w:rFonts w:ascii="Book Antiqua" w:hAnsi="Book Antiqua"/>
          <w:color w:val="000000"/>
          <w:sz w:val="24"/>
        </w:rPr>
        <w:t>February 11</w:t>
      </w:r>
      <w:r w:rsidR="00416636" w:rsidRPr="000213AF">
        <w:rPr>
          <w:rFonts w:ascii="Book Antiqua" w:hAnsi="Book Antiqua"/>
          <w:color w:val="000000"/>
          <w:sz w:val="24"/>
        </w:rPr>
        <w:t>, 2015</w:t>
      </w:r>
    </w:p>
    <w:p w:rsidR="00023D84" w:rsidRPr="00867A3A" w:rsidRDefault="00660BEA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  <w:bookmarkStart w:id="6" w:name="_GoBack"/>
      <w:bookmarkEnd w:id="4"/>
      <w:bookmarkEnd w:id="5"/>
      <w:bookmarkEnd w:id="6"/>
      <w:r>
        <w:rPr>
          <w:rFonts w:ascii="Book Antiqua" w:hAnsi="Book Antiqua"/>
          <w:b/>
          <w:sz w:val="24"/>
        </w:rPr>
        <w:t xml:space="preserve"> </w:t>
      </w:r>
    </w:p>
    <w:p w:rsidR="00023D84" w:rsidRPr="00867A3A" w:rsidRDefault="00023D8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:rsidR="00023D84" w:rsidRPr="009E3692" w:rsidRDefault="00023D84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:rsidR="00023D84" w:rsidRPr="00EA75C8" w:rsidRDefault="00023D84" w:rsidP="0083240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fr-FR" w:eastAsia="zh-CN"/>
        </w:rPr>
      </w:pPr>
    </w:p>
    <w:p w:rsidR="00CC7CA4" w:rsidRPr="00EA75C8" w:rsidRDefault="00660BEA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EA75C8">
        <w:rPr>
          <w:rFonts w:ascii="Book Antiqua" w:hAnsi="Book Antiqua" w:cs="Tahoma"/>
          <w:b/>
          <w:sz w:val="24"/>
          <w:szCs w:val="24"/>
        </w:rPr>
        <w:t>Abstract</w:t>
      </w:r>
    </w:p>
    <w:p w:rsidR="002C4B5E" w:rsidRPr="00EA75C8" w:rsidRDefault="00DD4F11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A75C8">
        <w:rPr>
          <w:rFonts w:ascii="Book Antiqua" w:hAnsi="Book Antiqua" w:cs="Times New Roman"/>
          <w:sz w:val="24"/>
          <w:szCs w:val="24"/>
        </w:rPr>
        <w:t xml:space="preserve">Gastric </w:t>
      </w:r>
      <w:proofErr w:type="spellStart"/>
      <w:r w:rsidRPr="00EA75C8">
        <w:rPr>
          <w:rFonts w:ascii="Book Antiqua" w:hAnsi="Book Antiqua" w:cs="Times New Roman"/>
          <w:sz w:val="24"/>
          <w:szCs w:val="24"/>
        </w:rPr>
        <w:t>antral</w:t>
      </w:r>
      <w:proofErr w:type="spellEnd"/>
      <w:r w:rsidRPr="00EA75C8">
        <w:rPr>
          <w:rFonts w:ascii="Book Antiqua" w:hAnsi="Book Antiqua" w:cs="Times New Roman"/>
          <w:sz w:val="24"/>
          <w:szCs w:val="24"/>
        </w:rPr>
        <w:t xml:space="preserve"> vascular </w:t>
      </w:r>
      <w:proofErr w:type="spellStart"/>
      <w:r w:rsidRPr="00EA75C8">
        <w:rPr>
          <w:rFonts w:ascii="Book Antiqua" w:hAnsi="Book Antiqua" w:cs="Times New Roman"/>
          <w:sz w:val="24"/>
          <w:szCs w:val="24"/>
        </w:rPr>
        <w:t>ectasia</w:t>
      </w:r>
      <w:proofErr w:type="spellEnd"/>
      <w:r w:rsidRPr="00EA75C8">
        <w:rPr>
          <w:rFonts w:ascii="Book Antiqua" w:hAnsi="Book Antiqua" w:cs="Times New Roman"/>
          <w:sz w:val="24"/>
          <w:szCs w:val="24"/>
        </w:rPr>
        <w:t xml:space="preserve"> (GAVE) </w:t>
      </w:r>
      <w:r w:rsidR="007B0D70" w:rsidRPr="00EA75C8">
        <w:rPr>
          <w:rFonts w:ascii="Book Antiqua" w:hAnsi="Book Antiqua" w:cs="Times New Roman"/>
          <w:sz w:val="24"/>
          <w:szCs w:val="24"/>
        </w:rPr>
        <w:t xml:space="preserve">may cause </w:t>
      </w:r>
      <w:r w:rsidRPr="00EA75C8">
        <w:rPr>
          <w:rFonts w:ascii="Book Antiqua" w:hAnsi="Book Antiqua" w:cs="Times New Roman"/>
          <w:sz w:val="24"/>
          <w:szCs w:val="24"/>
        </w:rPr>
        <w:t xml:space="preserve">gastrointestinal bleeding (GIB). The treatment of GAVE relies </w:t>
      </w:r>
      <w:r w:rsidR="007B0D70" w:rsidRPr="00EA75C8">
        <w:rPr>
          <w:rFonts w:ascii="Book Antiqua" w:hAnsi="Book Antiqua" w:cs="Times New Roman"/>
          <w:sz w:val="24"/>
          <w:szCs w:val="24"/>
        </w:rPr>
        <w:t xml:space="preserve">on </w:t>
      </w:r>
      <w:r w:rsidRPr="00EA75C8">
        <w:rPr>
          <w:rFonts w:ascii="Book Antiqua" w:hAnsi="Book Antiqua" w:cs="Times New Roman"/>
          <w:sz w:val="24"/>
          <w:szCs w:val="24"/>
        </w:rPr>
        <w:t>endoscopic approaches</w:t>
      </w:r>
      <w:r w:rsidR="00FC226C" w:rsidRPr="00EA75C8">
        <w:rPr>
          <w:rFonts w:ascii="Book Antiqua" w:hAnsi="Book Antiqua" w:cs="Times New Roman"/>
          <w:sz w:val="24"/>
          <w:szCs w:val="24"/>
        </w:rPr>
        <w:t xml:space="preserve"> such as electrocoagulation </w:t>
      </w:r>
      <w:r w:rsidR="00660BEA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FC226C" w:rsidRPr="00EA75C8">
        <w:rPr>
          <w:rFonts w:ascii="Book Antiqua" w:hAnsi="Book Antiqua" w:cs="Times New Roman"/>
          <w:sz w:val="24"/>
          <w:szCs w:val="24"/>
        </w:rPr>
        <w:t>argon plasma coagulation, laser therapy, heater probe therapy</w:t>
      </w:r>
      <w:r w:rsidR="00660BEA">
        <w:rPr>
          <w:rFonts w:ascii="Book Antiqua" w:hAnsi="Book Antiqua" w:cs="Times New Roman"/>
          <w:sz w:val="24"/>
          <w:szCs w:val="24"/>
        </w:rPr>
        <w:t>, radiofrequency ablation</w:t>
      </w:r>
      <w:r w:rsidR="00660BEA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FC226C" w:rsidRPr="00EA75C8">
        <w:rPr>
          <w:rFonts w:ascii="Book Antiqua" w:hAnsi="Book Antiqua" w:cs="Times New Roman"/>
          <w:sz w:val="24"/>
          <w:szCs w:val="24"/>
        </w:rPr>
        <w:t>, cryotherapy, and band ligation</w:t>
      </w:r>
      <w:r w:rsidRPr="00EA75C8">
        <w:rPr>
          <w:rFonts w:ascii="Book Antiqua" w:hAnsi="Book Antiqua" w:cs="Times New Roman"/>
          <w:sz w:val="24"/>
          <w:szCs w:val="24"/>
        </w:rPr>
        <w:t xml:space="preserve">. In refractory cases, </w:t>
      </w:r>
      <w:proofErr w:type="spellStart"/>
      <w:r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DA751A" w:rsidRPr="00EA75C8">
        <w:rPr>
          <w:rFonts w:ascii="Book Antiqua" w:hAnsi="Book Antiqua" w:cs="Times New Roman"/>
          <w:sz w:val="24"/>
          <w:szCs w:val="24"/>
        </w:rPr>
        <w:t>may be considered. In the event of</w:t>
      </w:r>
      <w:r w:rsidR="00660BEA">
        <w:rPr>
          <w:rFonts w:ascii="Book Antiqua" w:hAnsi="Book Antiqua" w:cs="Times New Roman"/>
          <w:sz w:val="24"/>
          <w:szCs w:val="24"/>
        </w:rPr>
        <w:t xml:space="preserve"> 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an </w:t>
      </w:r>
      <w:r w:rsidR="002C4B5E" w:rsidRPr="00EA75C8">
        <w:rPr>
          <w:rFonts w:ascii="Book Antiqua" w:hAnsi="Book Antiqua" w:cs="Times New Roman"/>
          <w:sz w:val="24"/>
          <w:szCs w:val="24"/>
        </w:rPr>
        <w:t xml:space="preserve">associated </w:t>
      </w:r>
      <w:r w:rsidRPr="00EA75C8">
        <w:rPr>
          <w:rFonts w:ascii="Book Antiqua" w:hAnsi="Book Antiqua" w:cs="Times New Roman"/>
          <w:sz w:val="24"/>
          <w:szCs w:val="24"/>
        </w:rPr>
        <w:t xml:space="preserve">cirrhosis and portal </w:t>
      </w:r>
      <w:proofErr w:type="gramStart"/>
      <w:r w:rsidRPr="00EA75C8">
        <w:rPr>
          <w:rFonts w:ascii="Book Antiqua" w:hAnsi="Book Antiqua" w:cs="Times New Roman"/>
          <w:sz w:val="24"/>
          <w:szCs w:val="24"/>
        </w:rPr>
        <w:t xml:space="preserve">hypertension </w:t>
      </w:r>
      <w:r w:rsidR="002C4B5E" w:rsidRPr="00EA75C8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DA751A" w:rsidRPr="00EA75C8">
        <w:rPr>
          <w:rFonts w:ascii="Book Antiqua" w:hAnsi="Book Antiqua" w:cs="Times New Roman"/>
          <w:sz w:val="24"/>
          <w:szCs w:val="24"/>
        </w:rPr>
        <w:t xml:space="preserve"> it has been suggested</w:t>
      </w:r>
      <w:r w:rsidR="002C4B5E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that </w:t>
      </w:r>
      <w:proofErr w:type="spellStart"/>
      <w:r w:rsidR="00DA751A"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="00DA751A" w:rsidRPr="00EA75C8">
        <w:rPr>
          <w:rFonts w:ascii="Book Antiqua" w:hAnsi="Book Antiqua" w:cs="Times New Roman"/>
          <w:sz w:val="24"/>
          <w:szCs w:val="24"/>
        </w:rPr>
        <w:t xml:space="preserve"> could be an option</w:t>
      </w:r>
      <w:r w:rsidR="007B0D70" w:rsidRPr="00EA75C8">
        <w:rPr>
          <w:rFonts w:ascii="Book Antiqua" w:hAnsi="Book Antiqua" w:cs="Times New Roman"/>
          <w:sz w:val="24"/>
          <w:szCs w:val="24"/>
        </w:rPr>
        <w:t>,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 provided the mortality risk is</w:t>
      </w:r>
      <w:r w:rsidR="00660BEA" w:rsidRPr="00EA75C8">
        <w:rPr>
          <w:rFonts w:ascii="Book Antiqua" w:hAnsi="Book Antiqua" w:cs="Times New Roman"/>
          <w:sz w:val="24"/>
          <w:szCs w:val="24"/>
        </w:rPr>
        <w:t>n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't </w:t>
      </w:r>
      <w:r w:rsidR="002C4B5E" w:rsidRPr="00EA75C8">
        <w:rPr>
          <w:rFonts w:ascii="Book Antiqua" w:hAnsi="Book Antiqua" w:cs="Times New Roman"/>
          <w:sz w:val="24"/>
          <w:szCs w:val="24"/>
        </w:rPr>
        <w:t xml:space="preserve">considered too great. We report the case of a 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67-year-old </w:t>
      </w:r>
      <w:r w:rsidR="002C4B5E" w:rsidRPr="00EA75C8">
        <w:rPr>
          <w:rFonts w:ascii="Book Antiqua" w:hAnsi="Book Antiqua" w:cs="Times New Roman"/>
          <w:sz w:val="24"/>
          <w:szCs w:val="24"/>
        </w:rPr>
        <w:t>cirrhotic patient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 who presented</w:t>
      </w:r>
      <w:r w:rsidR="002C4B5E" w:rsidRPr="00EA75C8">
        <w:rPr>
          <w:rFonts w:ascii="Book Antiqua" w:hAnsi="Book Antiqua" w:cs="Times New Roman"/>
          <w:sz w:val="24"/>
          <w:szCs w:val="24"/>
        </w:rPr>
        <w:t xml:space="preserve"> with 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GAVE related </w:t>
      </w:r>
      <w:r w:rsidR="002C4B5E" w:rsidRPr="00EA75C8">
        <w:rPr>
          <w:rFonts w:ascii="Book Antiqua" w:hAnsi="Book Antiqua" w:cs="Times New Roman"/>
          <w:sz w:val="24"/>
          <w:szCs w:val="24"/>
        </w:rPr>
        <w:lastRenderedPageBreak/>
        <w:t>GIB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, </w:t>
      </w:r>
      <w:r w:rsidR="002C4B5E" w:rsidRPr="00EA75C8">
        <w:rPr>
          <w:rFonts w:ascii="Book Antiqua" w:hAnsi="Book Antiqua" w:cs="Times New Roman"/>
          <w:sz w:val="24"/>
          <w:szCs w:val="24"/>
        </w:rPr>
        <w:t>unresponsive to multiple endoscopic treatments.</w:t>
      </w:r>
      <w:r w:rsidR="005E6C16" w:rsidRPr="00EA75C8">
        <w:rPr>
          <w:rFonts w:ascii="Book Antiqua" w:hAnsi="Book Antiqua" w:cs="Times New Roman"/>
          <w:sz w:val="24"/>
          <w:szCs w:val="24"/>
        </w:rPr>
        <w:t xml:space="preserve"> The patient had a </w:t>
      </w:r>
      <w:r w:rsidR="001344BA" w:rsidRPr="00EA75C8">
        <w:rPr>
          <w:rFonts w:ascii="Book Antiqua" w:hAnsi="Book Antiqua" w:cs="Times New Roman"/>
          <w:sz w:val="24"/>
          <w:szCs w:val="24"/>
        </w:rPr>
        <w:t>good</w:t>
      </w:r>
      <w:r w:rsidR="005E6C16" w:rsidRPr="00EA75C8">
        <w:rPr>
          <w:rFonts w:ascii="Book Antiqua" w:hAnsi="Book Antiqua" w:cs="Times New Roman"/>
          <w:sz w:val="24"/>
          <w:szCs w:val="24"/>
        </w:rPr>
        <w:t xml:space="preserve"> liver function</w:t>
      </w:r>
      <w:r w:rsidR="002C4B5E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1344BA" w:rsidRPr="00EA75C8">
        <w:rPr>
          <w:rFonts w:ascii="Book Antiqua" w:hAnsi="Book Antiqua" w:cs="Times New Roman"/>
          <w:sz w:val="24"/>
          <w:szCs w:val="24"/>
        </w:rPr>
        <w:t>(</w:t>
      </w:r>
      <w:r w:rsidR="00492310" w:rsidRPr="00EA75C8">
        <w:rPr>
          <w:rFonts w:ascii="Book Antiqua" w:hAnsi="Book Antiqua" w:cs="Times New Roman"/>
          <w:sz w:val="24"/>
          <w:szCs w:val="24"/>
        </w:rPr>
        <w:t xml:space="preserve">model for end-stage disease </w:t>
      </w:r>
      <w:r w:rsidR="001344BA" w:rsidRPr="00EA75C8">
        <w:rPr>
          <w:rFonts w:ascii="Book Antiqua" w:hAnsi="Book Antiqua" w:cs="Times New Roman"/>
          <w:sz w:val="24"/>
          <w:szCs w:val="24"/>
        </w:rPr>
        <w:t xml:space="preserve">10). </w:t>
      </w:r>
      <w:r w:rsidR="00FC226C" w:rsidRPr="00EA75C8">
        <w:rPr>
          <w:rFonts w:ascii="Book Antiqua" w:hAnsi="Book Antiqua" w:cs="Times New Roman"/>
          <w:sz w:val="24"/>
          <w:szCs w:val="24"/>
        </w:rPr>
        <w:t>After a multidisciplinary meeting, a</w:t>
      </w:r>
      <w:r w:rsidR="002C4B5E" w:rsidRPr="00EA75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C4B5E" w:rsidRPr="00EA75C8">
        <w:rPr>
          <w:rFonts w:ascii="Book Antiqua" w:hAnsi="Book Antiqua" w:cs="Times New Roman"/>
          <w:sz w:val="24"/>
          <w:szCs w:val="24"/>
        </w:rPr>
        <w:t>transjugular</w:t>
      </w:r>
      <w:proofErr w:type="spellEnd"/>
      <w:r w:rsidR="002C4B5E" w:rsidRPr="00EA75C8">
        <w:rPr>
          <w:rFonts w:ascii="Book Antiqua" w:hAnsi="Book Antiqua" w:cs="Times New Roman"/>
          <w:sz w:val="24"/>
          <w:szCs w:val="24"/>
        </w:rPr>
        <w:t xml:space="preserve"> intrahepatic </w:t>
      </w:r>
      <w:proofErr w:type="spellStart"/>
      <w:r w:rsidR="002C4B5E" w:rsidRPr="00EA75C8">
        <w:rPr>
          <w:rFonts w:ascii="Book Antiqua" w:hAnsi="Book Antiqua" w:cs="Times New Roman"/>
          <w:sz w:val="24"/>
          <w:szCs w:val="24"/>
        </w:rPr>
        <w:t>portosystemic</w:t>
      </w:r>
      <w:proofErr w:type="spellEnd"/>
      <w:r w:rsidR="002C4B5E" w:rsidRPr="00EA75C8">
        <w:rPr>
          <w:rFonts w:ascii="Book Antiqua" w:hAnsi="Book Antiqua" w:cs="Times New Roman"/>
          <w:sz w:val="24"/>
          <w:szCs w:val="24"/>
        </w:rPr>
        <w:t xml:space="preserve"> shunt (TIPS) procedure was performed</w:t>
      </w:r>
      <w:r w:rsidR="00DA751A" w:rsidRPr="00EA75C8">
        <w:rPr>
          <w:rFonts w:ascii="Book Antiqua" w:hAnsi="Book Antiqua" w:cs="Times New Roman"/>
          <w:sz w:val="24"/>
          <w:szCs w:val="24"/>
        </w:rPr>
        <w:t>,</w:t>
      </w:r>
      <w:r w:rsidR="002C4B5E" w:rsidRPr="00EA75C8">
        <w:rPr>
          <w:rFonts w:ascii="Book Antiqua" w:hAnsi="Book Antiqua" w:cs="Times New Roman"/>
          <w:sz w:val="24"/>
          <w:szCs w:val="24"/>
        </w:rPr>
        <w:t xml:space="preserve"> in order to treat 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2C4B5E" w:rsidRPr="00EA75C8">
        <w:rPr>
          <w:rFonts w:ascii="Book Antiqua" w:hAnsi="Book Antiqua" w:cs="Times New Roman"/>
          <w:sz w:val="24"/>
          <w:szCs w:val="24"/>
        </w:rPr>
        <w:t>cirrohis</w:t>
      </w:r>
      <w:proofErr w:type="spellEnd"/>
      <w:r w:rsidR="002C4B5E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DA751A" w:rsidRPr="00EA75C8">
        <w:rPr>
          <w:rFonts w:ascii="Book Antiqua" w:hAnsi="Book Antiqua" w:cs="Times New Roman"/>
          <w:sz w:val="24"/>
          <w:szCs w:val="24"/>
        </w:rPr>
        <w:t>associated</w:t>
      </w:r>
      <w:r w:rsidR="002C4B5E" w:rsidRPr="00EA75C8">
        <w:rPr>
          <w:rFonts w:ascii="Book Antiqua" w:hAnsi="Book Antiqua" w:cs="Times New Roman"/>
          <w:sz w:val="24"/>
          <w:szCs w:val="24"/>
        </w:rPr>
        <w:t xml:space="preserve"> ascites</w:t>
      </w:r>
      <w:r w:rsidR="00FC226C" w:rsidRPr="00EA75C8">
        <w:rPr>
          <w:rFonts w:ascii="Book Antiqua" w:hAnsi="Book Antiqua" w:cs="Times New Roman"/>
          <w:sz w:val="24"/>
          <w:szCs w:val="24"/>
        </w:rPr>
        <w:t xml:space="preserve">. The outcome was </w:t>
      </w:r>
      <w:r w:rsidR="00DA751A" w:rsidRPr="00EA75C8">
        <w:rPr>
          <w:rFonts w:ascii="Book Antiqua" w:hAnsi="Book Antiqua" w:cs="Times New Roman"/>
          <w:sz w:val="24"/>
          <w:szCs w:val="24"/>
        </w:rPr>
        <w:t>successful</w:t>
      </w:r>
      <w:r w:rsidR="00FC226C" w:rsidRPr="00EA75C8">
        <w:rPr>
          <w:rFonts w:ascii="Book Antiqua" w:hAnsi="Book Antiqua" w:cs="Times New Roman"/>
          <w:sz w:val="24"/>
          <w:szCs w:val="24"/>
        </w:rPr>
        <w:t>.</w:t>
      </w:r>
      <w:r w:rsidR="002C4B5E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An </w:t>
      </w:r>
      <w:proofErr w:type="spellStart"/>
      <w:r w:rsidR="00DA751A"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="00DA751A" w:rsidRPr="00EA75C8">
        <w:rPr>
          <w:rFonts w:ascii="Book Antiqua" w:hAnsi="Book Antiqua" w:cs="Times New Roman"/>
          <w:sz w:val="24"/>
          <w:szCs w:val="24"/>
        </w:rPr>
        <w:t xml:space="preserve"> was then performed, with no recurrence of GIB and no transfusion</w:t>
      </w:r>
      <w:r w:rsidR="007B0D70" w:rsidRPr="00EA75C8">
        <w:rPr>
          <w:rFonts w:ascii="Book Antiqua" w:hAnsi="Book Antiqua" w:cs="Times New Roman"/>
          <w:sz w:val="24"/>
          <w:szCs w:val="24"/>
        </w:rPr>
        <w:t xml:space="preserve"> need</w:t>
      </w:r>
      <w:r w:rsidR="00DA751A" w:rsidRPr="00EA75C8">
        <w:rPr>
          <w:rFonts w:ascii="Book Antiqua" w:hAnsi="Book Antiqua" w:cs="Times New Roman"/>
          <w:sz w:val="24"/>
          <w:szCs w:val="24"/>
        </w:rPr>
        <w:t xml:space="preserve"> during three months of follow up. In this case, the TIPS procedure achieved a complete ascites regression, allowing a safer surgical treatment of the GAVE-related GIB.</w:t>
      </w:r>
    </w:p>
    <w:p w:rsidR="00FC226C" w:rsidRPr="00EA75C8" w:rsidRDefault="00FC226C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DD4F11" w:rsidRPr="00EA75C8" w:rsidRDefault="00660BEA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CC3804">
        <w:rPr>
          <w:rFonts w:ascii="Book Antiqua" w:hAnsi="Book Antiqua"/>
          <w:b/>
          <w:sz w:val="24"/>
        </w:rPr>
        <w:t xml:space="preserve">Key words: </w:t>
      </w:r>
      <w:r w:rsidR="00DD4F11" w:rsidRPr="00EA75C8">
        <w:rPr>
          <w:rFonts w:ascii="Book Antiqua" w:hAnsi="Book Antiqua" w:cs="Times New Roman"/>
          <w:sz w:val="24"/>
          <w:szCs w:val="24"/>
        </w:rPr>
        <w:t xml:space="preserve">Gastric </w:t>
      </w:r>
      <w:proofErr w:type="spellStart"/>
      <w:r w:rsidR="00DD4F11" w:rsidRPr="00EA75C8">
        <w:rPr>
          <w:rFonts w:ascii="Book Antiqua" w:hAnsi="Book Antiqua" w:cs="Times New Roman"/>
          <w:sz w:val="24"/>
          <w:szCs w:val="24"/>
        </w:rPr>
        <w:t>antral</w:t>
      </w:r>
      <w:proofErr w:type="spellEnd"/>
      <w:r w:rsidR="00DD4F11" w:rsidRPr="00EA75C8">
        <w:rPr>
          <w:rFonts w:ascii="Book Antiqua" w:hAnsi="Book Antiqua" w:cs="Times New Roman"/>
          <w:sz w:val="24"/>
          <w:szCs w:val="24"/>
        </w:rPr>
        <w:t xml:space="preserve"> vascular </w:t>
      </w:r>
      <w:proofErr w:type="spellStart"/>
      <w:r w:rsidR="00DD4F11" w:rsidRPr="00EA75C8">
        <w:rPr>
          <w:rFonts w:ascii="Book Antiqua" w:hAnsi="Book Antiqua" w:cs="Times New Roman"/>
          <w:sz w:val="24"/>
          <w:szCs w:val="24"/>
        </w:rPr>
        <w:t>ectasia</w:t>
      </w:r>
      <w:proofErr w:type="spellEnd"/>
      <w:r w:rsidR="00DD4F11" w:rsidRPr="00EA75C8">
        <w:rPr>
          <w:rFonts w:ascii="Book Antiqua" w:hAnsi="Book Antiqua" w:cs="Times New Roman"/>
          <w:sz w:val="24"/>
          <w:szCs w:val="24"/>
        </w:rPr>
        <w:t xml:space="preserve">; </w:t>
      </w:r>
      <w:proofErr w:type="gramStart"/>
      <w:r w:rsidR="00DD4F11" w:rsidRPr="00EA75C8">
        <w:rPr>
          <w:rFonts w:ascii="Book Antiqua" w:hAnsi="Book Antiqua" w:cs="Times New Roman"/>
          <w:sz w:val="24"/>
          <w:szCs w:val="24"/>
        </w:rPr>
        <w:t>Gastrointestinal</w:t>
      </w:r>
      <w:proofErr w:type="gramEnd"/>
      <w:r w:rsidR="00DD4F11" w:rsidRPr="00EA75C8">
        <w:rPr>
          <w:rFonts w:ascii="Book Antiqua" w:hAnsi="Book Antiqua" w:cs="Times New Roman"/>
          <w:sz w:val="24"/>
          <w:szCs w:val="24"/>
        </w:rPr>
        <w:t xml:space="preserve"> bleeding</w:t>
      </w:r>
      <w:r w:rsidR="007B0D70" w:rsidRPr="00EA75C8">
        <w:rPr>
          <w:rFonts w:ascii="Book Antiqua" w:hAnsi="Book Antiqua" w:cs="Times New Roman"/>
          <w:sz w:val="24"/>
          <w:szCs w:val="24"/>
        </w:rPr>
        <w:t>;</w:t>
      </w:r>
      <w:r w:rsidR="00DD4F11" w:rsidRPr="00EA75C8">
        <w:rPr>
          <w:rFonts w:ascii="Book Antiqua" w:hAnsi="Book Antiqua" w:cs="Times New Roman"/>
          <w:sz w:val="24"/>
          <w:szCs w:val="24"/>
        </w:rPr>
        <w:t xml:space="preserve"> Cirrhosis; </w:t>
      </w:r>
      <w:r w:rsidR="002C4B5E" w:rsidRPr="00EA75C8">
        <w:rPr>
          <w:rFonts w:ascii="Book Antiqua" w:hAnsi="Book Antiqua" w:cs="Times New Roman"/>
          <w:sz w:val="24"/>
          <w:szCs w:val="24"/>
        </w:rPr>
        <w:t xml:space="preserve">Ascites; </w:t>
      </w:r>
      <w:proofErr w:type="spellStart"/>
      <w:r w:rsidR="00DD4F11" w:rsidRPr="00EA75C8">
        <w:rPr>
          <w:rFonts w:ascii="Book Antiqua" w:hAnsi="Book Antiqua" w:cs="Times New Roman"/>
          <w:sz w:val="24"/>
          <w:szCs w:val="24"/>
        </w:rPr>
        <w:t>Transjugular</w:t>
      </w:r>
      <w:proofErr w:type="spellEnd"/>
      <w:r w:rsidR="00DD4F11" w:rsidRPr="00EA75C8">
        <w:rPr>
          <w:rFonts w:ascii="Book Antiqua" w:hAnsi="Book Antiqua" w:cs="Times New Roman"/>
          <w:sz w:val="24"/>
          <w:szCs w:val="24"/>
        </w:rPr>
        <w:t xml:space="preserve"> intrahepatic </w:t>
      </w:r>
      <w:proofErr w:type="spellStart"/>
      <w:r w:rsidR="00DD4F11" w:rsidRPr="00EA75C8">
        <w:rPr>
          <w:rFonts w:ascii="Book Antiqua" w:hAnsi="Book Antiqua" w:cs="Times New Roman"/>
          <w:sz w:val="24"/>
          <w:szCs w:val="24"/>
        </w:rPr>
        <w:t>portosystemic</w:t>
      </w:r>
      <w:proofErr w:type="spellEnd"/>
      <w:r w:rsidR="00DD4F11" w:rsidRPr="00EA75C8">
        <w:rPr>
          <w:rFonts w:ascii="Book Antiqua" w:hAnsi="Book Antiqua" w:cs="Times New Roman"/>
          <w:sz w:val="24"/>
          <w:szCs w:val="24"/>
        </w:rPr>
        <w:t xml:space="preserve"> shunt; </w:t>
      </w:r>
      <w:proofErr w:type="spellStart"/>
      <w:r w:rsidR="00DD4F11"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="00DD4F11" w:rsidRPr="00EA75C8">
        <w:rPr>
          <w:rFonts w:ascii="Book Antiqua" w:hAnsi="Book Antiqua" w:cs="Times New Roman"/>
          <w:sz w:val="24"/>
          <w:szCs w:val="24"/>
        </w:rPr>
        <w:t>.</w:t>
      </w:r>
    </w:p>
    <w:p w:rsidR="00CC7CA4" w:rsidRPr="00EA75C8" w:rsidRDefault="00CC7CA4" w:rsidP="00832404">
      <w:pPr>
        <w:adjustRightInd w:val="0"/>
        <w:snapToGrid w:val="0"/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</w:p>
    <w:p w:rsidR="00E57E0A" w:rsidRPr="00AE28CC" w:rsidRDefault="00E57E0A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</w:rPr>
      </w:pPr>
      <w:proofErr w:type="gramStart"/>
      <w:r w:rsidRPr="00E57E0A">
        <w:rPr>
          <w:rFonts w:ascii="Book Antiqua" w:hAnsi="Book Antiqua" w:hint="eastAsia"/>
          <w:b/>
          <w:sz w:val="24"/>
        </w:rPr>
        <w:t>©</w:t>
      </w:r>
      <w:r w:rsidRPr="00E57E0A">
        <w:rPr>
          <w:rFonts w:ascii="Book Antiqua" w:hAnsi="Book Antiqua"/>
          <w:b/>
          <w:sz w:val="24"/>
        </w:rPr>
        <w:t xml:space="preserve"> The Author(s) 2015.</w:t>
      </w:r>
      <w:proofErr w:type="gramEnd"/>
      <w:r w:rsidRPr="00E57E0A">
        <w:rPr>
          <w:rFonts w:ascii="Book Antiqua" w:hAnsi="Book Antiqua"/>
          <w:b/>
          <w:sz w:val="24"/>
        </w:rPr>
        <w:t xml:space="preserve"> </w:t>
      </w:r>
      <w:proofErr w:type="gramStart"/>
      <w:r w:rsidRPr="00AE28CC">
        <w:rPr>
          <w:rFonts w:ascii="Book Antiqua" w:hAnsi="Book Antiqua"/>
          <w:sz w:val="24"/>
        </w:rPr>
        <w:t xml:space="preserve">Published by </w:t>
      </w:r>
      <w:proofErr w:type="spellStart"/>
      <w:r w:rsidRPr="00AE28CC">
        <w:rPr>
          <w:rFonts w:ascii="Book Antiqua" w:hAnsi="Book Antiqua"/>
          <w:sz w:val="24"/>
        </w:rPr>
        <w:t>Baishideng</w:t>
      </w:r>
      <w:proofErr w:type="spellEnd"/>
      <w:r w:rsidRPr="00AE28CC">
        <w:rPr>
          <w:rFonts w:ascii="Book Antiqua" w:hAnsi="Book Antiqua"/>
          <w:sz w:val="24"/>
        </w:rPr>
        <w:t xml:space="preserve"> Publishing Group Inc.</w:t>
      </w:r>
      <w:proofErr w:type="gramEnd"/>
      <w:r w:rsidRPr="00AE28CC">
        <w:rPr>
          <w:rFonts w:ascii="Book Antiqua" w:hAnsi="Book Antiqua"/>
          <w:sz w:val="24"/>
        </w:rPr>
        <w:t xml:space="preserve"> All rights reserved.</w:t>
      </w:r>
    </w:p>
    <w:p w:rsidR="00E57E0A" w:rsidRDefault="00E57E0A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</w:p>
    <w:p w:rsidR="005E6C16" w:rsidRPr="00E57E0A" w:rsidRDefault="00E57E0A" w:rsidP="0083240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07BCC">
        <w:rPr>
          <w:rFonts w:ascii="Book Antiqua" w:hAnsi="Book Antiqua"/>
          <w:b/>
          <w:sz w:val="24"/>
        </w:rPr>
        <w:t>Core tip</w:t>
      </w:r>
      <w:r w:rsidRPr="00107BCC">
        <w:rPr>
          <w:rFonts w:ascii="Book Antiqua" w:hAnsi="Book Antiqua" w:hint="eastAsia"/>
          <w:b/>
          <w:sz w:val="24"/>
        </w:rPr>
        <w:t>:</w:t>
      </w:r>
      <w:r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5E6C16" w:rsidRPr="00EA75C8">
        <w:rPr>
          <w:rFonts w:ascii="Book Antiqua" w:hAnsi="Book Antiqua" w:cs="Times New Roman"/>
          <w:sz w:val="24"/>
          <w:szCs w:val="24"/>
        </w:rPr>
        <w:t xml:space="preserve">Gastric </w:t>
      </w:r>
      <w:proofErr w:type="spellStart"/>
      <w:r w:rsidR="005E6C16" w:rsidRPr="00EA75C8">
        <w:rPr>
          <w:rFonts w:ascii="Book Antiqua" w:hAnsi="Book Antiqua" w:cs="Times New Roman"/>
          <w:sz w:val="24"/>
          <w:szCs w:val="24"/>
        </w:rPr>
        <w:t>antral</w:t>
      </w:r>
      <w:proofErr w:type="spellEnd"/>
      <w:r w:rsidR="005E6C16" w:rsidRPr="00EA75C8">
        <w:rPr>
          <w:rFonts w:ascii="Book Antiqua" w:hAnsi="Book Antiqua" w:cs="Times New Roman"/>
          <w:sz w:val="24"/>
          <w:szCs w:val="24"/>
        </w:rPr>
        <w:t xml:space="preserve"> vascular </w:t>
      </w:r>
      <w:proofErr w:type="spellStart"/>
      <w:r w:rsidR="005E6C16" w:rsidRPr="00EA75C8">
        <w:rPr>
          <w:rFonts w:ascii="Book Antiqua" w:hAnsi="Book Antiqua" w:cs="Times New Roman"/>
          <w:sz w:val="24"/>
          <w:szCs w:val="24"/>
        </w:rPr>
        <w:t>ectasia</w:t>
      </w:r>
      <w:proofErr w:type="spellEnd"/>
      <w:r w:rsidR="005E6C16" w:rsidRPr="00EA75C8">
        <w:rPr>
          <w:rFonts w:ascii="Book Antiqua" w:hAnsi="Book Antiqua" w:cs="Times New Roman"/>
          <w:sz w:val="24"/>
          <w:szCs w:val="24"/>
        </w:rPr>
        <w:t xml:space="preserve"> (GAVE) </w:t>
      </w:r>
      <w:r w:rsidR="007B0D70" w:rsidRPr="00EA75C8">
        <w:rPr>
          <w:rFonts w:ascii="Book Antiqua" w:hAnsi="Book Antiqua" w:cs="Times New Roman"/>
          <w:sz w:val="24"/>
          <w:szCs w:val="24"/>
        </w:rPr>
        <w:t xml:space="preserve">may cause </w:t>
      </w:r>
      <w:r w:rsidR="005E6C16" w:rsidRPr="00EA75C8">
        <w:rPr>
          <w:rFonts w:ascii="Book Antiqua" w:hAnsi="Book Antiqua" w:cs="Times New Roman"/>
          <w:sz w:val="24"/>
          <w:szCs w:val="24"/>
        </w:rPr>
        <w:t>gastrointestinal bleeding</w:t>
      </w:r>
      <w:r w:rsidR="001344BA" w:rsidRPr="00EA75C8">
        <w:rPr>
          <w:rFonts w:ascii="Book Antiqua" w:hAnsi="Book Antiqua" w:cs="Times New Roman"/>
          <w:sz w:val="24"/>
          <w:szCs w:val="24"/>
        </w:rPr>
        <w:t>.</w:t>
      </w:r>
      <w:r w:rsidR="005E6C16" w:rsidRPr="00EA75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E6C16"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="005E6C16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7B0D70" w:rsidRPr="00EA75C8">
        <w:rPr>
          <w:rFonts w:ascii="Book Antiqua" w:hAnsi="Book Antiqua" w:cs="Times New Roman"/>
          <w:sz w:val="24"/>
          <w:szCs w:val="24"/>
        </w:rPr>
        <w:t>should</w:t>
      </w:r>
      <w:r w:rsidR="005E6C16" w:rsidRPr="00EA75C8">
        <w:rPr>
          <w:rFonts w:ascii="Book Antiqua" w:hAnsi="Book Antiqua" w:cs="Times New Roman"/>
          <w:sz w:val="24"/>
          <w:szCs w:val="24"/>
        </w:rPr>
        <w:t xml:space="preserve"> be considered in refractory cases. In the event of an associated cirrhosis and portal hypertension, decision of surger</w:t>
      </w:r>
      <w:r w:rsidR="001344BA" w:rsidRPr="00EA75C8">
        <w:rPr>
          <w:rFonts w:ascii="Book Antiqua" w:hAnsi="Book Antiqua" w:cs="Times New Roman"/>
          <w:sz w:val="24"/>
          <w:szCs w:val="24"/>
        </w:rPr>
        <w:t>y must be pondered given a high</w:t>
      </w:r>
      <w:r w:rsidR="005E6C16" w:rsidRPr="00EA75C8">
        <w:rPr>
          <w:rFonts w:ascii="Book Antiqua" w:hAnsi="Book Antiqua" w:cs="Times New Roman"/>
          <w:sz w:val="24"/>
          <w:szCs w:val="24"/>
        </w:rPr>
        <w:t>er risk. We report the case of a</w:t>
      </w:r>
      <w:r w:rsidR="001344BA" w:rsidRPr="00EA75C8">
        <w:rPr>
          <w:rFonts w:ascii="Book Antiqua" w:hAnsi="Book Antiqua" w:cs="Times New Roman"/>
          <w:sz w:val="24"/>
          <w:szCs w:val="24"/>
        </w:rPr>
        <w:t xml:space="preserve"> refractory</w:t>
      </w:r>
      <w:r w:rsidR="005E6C16" w:rsidRPr="00EA75C8">
        <w:rPr>
          <w:rFonts w:ascii="Book Antiqua" w:hAnsi="Book Antiqua" w:cs="Times New Roman"/>
          <w:sz w:val="24"/>
          <w:szCs w:val="24"/>
        </w:rPr>
        <w:t xml:space="preserve"> GAVE, in a cirrhotic patient with ascites. A </w:t>
      </w:r>
      <w:proofErr w:type="spellStart"/>
      <w:r w:rsidRPr="00E57E0A">
        <w:rPr>
          <w:rFonts w:ascii="Book Antiqua" w:hAnsi="Book Antiqua" w:cs="Times New Roman"/>
          <w:sz w:val="24"/>
          <w:szCs w:val="24"/>
        </w:rPr>
        <w:t>transjugular</w:t>
      </w:r>
      <w:proofErr w:type="spellEnd"/>
      <w:r w:rsidRPr="00E57E0A">
        <w:rPr>
          <w:rFonts w:ascii="Book Antiqua" w:hAnsi="Book Antiqua" w:cs="Times New Roman"/>
          <w:sz w:val="24"/>
          <w:szCs w:val="24"/>
        </w:rPr>
        <w:t xml:space="preserve"> intrahepatic </w:t>
      </w:r>
      <w:proofErr w:type="spellStart"/>
      <w:r w:rsidRPr="00E57E0A">
        <w:rPr>
          <w:rFonts w:ascii="Book Antiqua" w:hAnsi="Book Antiqua" w:cs="Times New Roman"/>
          <w:sz w:val="24"/>
          <w:szCs w:val="24"/>
        </w:rPr>
        <w:t>portosystemic</w:t>
      </w:r>
      <w:proofErr w:type="spellEnd"/>
      <w:r w:rsidRPr="00E57E0A">
        <w:rPr>
          <w:rFonts w:ascii="Book Antiqua" w:hAnsi="Book Antiqua" w:cs="Times New Roman"/>
          <w:sz w:val="24"/>
          <w:szCs w:val="24"/>
        </w:rPr>
        <w:t xml:space="preserve"> shunt </w:t>
      </w:r>
      <w:r w:rsidR="005E6C16" w:rsidRPr="00EA75C8">
        <w:rPr>
          <w:rFonts w:ascii="Book Antiqua" w:hAnsi="Book Antiqua" w:cs="Times New Roman"/>
          <w:sz w:val="24"/>
          <w:szCs w:val="24"/>
        </w:rPr>
        <w:t>procedure was performed</w:t>
      </w:r>
      <w:r w:rsidR="001344BA" w:rsidRPr="00EA75C8">
        <w:rPr>
          <w:rFonts w:ascii="Book Antiqua" w:hAnsi="Book Antiqua" w:cs="Times New Roman"/>
          <w:sz w:val="24"/>
          <w:szCs w:val="24"/>
        </w:rPr>
        <w:t>, allowing</w:t>
      </w:r>
      <w:r w:rsidR="005E6C16" w:rsidRPr="00EA75C8">
        <w:rPr>
          <w:rFonts w:ascii="Book Antiqua" w:hAnsi="Book Antiqua" w:cs="Times New Roman"/>
          <w:sz w:val="24"/>
          <w:szCs w:val="24"/>
        </w:rPr>
        <w:t xml:space="preserve"> complete </w:t>
      </w:r>
      <w:r w:rsidR="001344BA" w:rsidRPr="00EA75C8">
        <w:rPr>
          <w:rFonts w:ascii="Book Antiqua" w:hAnsi="Book Antiqua" w:cs="Times New Roman"/>
          <w:sz w:val="24"/>
          <w:szCs w:val="24"/>
        </w:rPr>
        <w:t xml:space="preserve">ascites </w:t>
      </w:r>
      <w:r w:rsidR="005E6C16" w:rsidRPr="00EA75C8">
        <w:rPr>
          <w:rFonts w:ascii="Book Antiqua" w:hAnsi="Book Antiqua" w:cs="Times New Roman"/>
          <w:sz w:val="24"/>
          <w:szCs w:val="24"/>
        </w:rPr>
        <w:t xml:space="preserve">regression. The surgery was then </w:t>
      </w:r>
      <w:proofErr w:type="spellStart"/>
      <w:r w:rsidR="005E6C16" w:rsidRPr="00EA75C8">
        <w:rPr>
          <w:rFonts w:ascii="Book Antiqua" w:hAnsi="Book Antiqua" w:cs="Times New Roman"/>
          <w:sz w:val="24"/>
          <w:szCs w:val="24"/>
        </w:rPr>
        <w:t>juged</w:t>
      </w:r>
      <w:proofErr w:type="spellEnd"/>
      <w:r w:rsidR="005E6C16" w:rsidRPr="00EA75C8">
        <w:rPr>
          <w:rFonts w:ascii="Book Antiqua" w:hAnsi="Book Antiqua" w:cs="Times New Roman"/>
          <w:sz w:val="24"/>
          <w:szCs w:val="24"/>
        </w:rPr>
        <w:t xml:space="preserve"> to be less risky. An </w:t>
      </w:r>
      <w:proofErr w:type="spellStart"/>
      <w:r w:rsidR="005E6C16"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="005E6C16" w:rsidRPr="00EA75C8">
        <w:rPr>
          <w:rFonts w:ascii="Book Antiqua" w:hAnsi="Book Antiqua" w:cs="Times New Roman"/>
          <w:sz w:val="24"/>
          <w:szCs w:val="24"/>
        </w:rPr>
        <w:t xml:space="preserve"> was thus performed, with favorable outcome. </w:t>
      </w:r>
      <w:proofErr w:type="spellStart"/>
      <w:r w:rsidR="001344BA"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="001344BA" w:rsidRPr="00EA75C8">
        <w:rPr>
          <w:rFonts w:ascii="Book Antiqua" w:hAnsi="Book Antiqua" w:cs="Times New Roman"/>
          <w:sz w:val="24"/>
          <w:szCs w:val="24"/>
        </w:rPr>
        <w:t xml:space="preserve"> may be an option in refractory GAVE, in this setting, provided liver function is sufficient and cirrhosis is compensated. </w:t>
      </w:r>
    </w:p>
    <w:p w:rsidR="00FC226C" w:rsidRDefault="00FC226C" w:rsidP="0083240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E57E0A" w:rsidRPr="00E57E0A" w:rsidRDefault="00E57E0A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>
        <w:rPr>
          <w:rFonts w:ascii="Book Antiqua" w:hAnsi="Book Antiqua" w:cs="Times New Roman"/>
          <w:sz w:val="24"/>
          <w:szCs w:val="24"/>
          <w:lang w:val="fr-FR"/>
        </w:rPr>
        <w:t>Becq</w:t>
      </w:r>
      <w:r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 A</w:t>
      </w:r>
      <w:r>
        <w:rPr>
          <w:rFonts w:ascii="Book Antiqua" w:hAnsi="Book Antiqua" w:cs="Times New Roman"/>
          <w:sz w:val="24"/>
          <w:szCs w:val="24"/>
          <w:lang w:val="fr-FR"/>
        </w:rPr>
        <w:t>, Ozenne</w:t>
      </w:r>
      <w:r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 V</w:t>
      </w:r>
      <w:r>
        <w:rPr>
          <w:rFonts w:ascii="Book Antiqua" w:hAnsi="Book Antiqua" w:cs="Times New Roman"/>
          <w:sz w:val="24"/>
          <w:szCs w:val="24"/>
          <w:lang w:val="fr-FR"/>
        </w:rPr>
        <w:t>, Plessier</w:t>
      </w:r>
      <w:r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 A</w:t>
      </w:r>
      <w:r>
        <w:rPr>
          <w:rFonts w:ascii="Book Antiqua" w:hAnsi="Book Antiqua" w:cs="Times New Roman"/>
          <w:sz w:val="24"/>
          <w:szCs w:val="24"/>
          <w:lang w:val="fr-FR"/>
        </w:rPr>
        <w:t>, Valleur</w:t>
      </w:r>
      <w:r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 P</w:t>
      </w:r>
      <w:r>
        <w:rPr>
          <w:rFonts w:ascii="Book Antiqua" w:hAnsi="Book Antiqua" w:cs="Times New Roman"/>
          <w:sz w:val="24"/>
          <w:szCs w:val="24"/>
          <w:lang w:val="fr-FR"/>
        </w:rPr>
        <w:t>, Dray</w:t>
      </w:r>
      <w:r>
        <w:rPr>
          <w:rFonts w:ascii="Book Antiqua" w:hAnsi="Book Antiqua" w:cs="Times New Roman" w:hint="eastAsia"/>
          <w:sz w:val="24"/>
          <w:szCs w:val="24"/>
          <w:lang w:val="fr-FR" w:eastAsia="zh-CN"/>
        </w:rPr>
        <w:t xml:space="preserve"> X. </w:t>
      </w:r>
      <w:proofErr w:type="spellStart"/>
      <w:r w:rsidRPr="00E57E0A">
        <w:rPr>
          <w:rFonts w:ascii="Book Antiqua" w:hAnsi="Book Antiqua" w:cs="Times New Roman"/>
          <w:sz w:val="24"/>
          <w:szCs w:val="24"/>
        </w:rPr>
        <w:t>Transjugular</w:t>
      </w:r>
      <w:proofErr w:type="spellEnd"/>
      <w:r w:rsidRPr="00E57E0A">
        <w:rPr>
          <w:rFonts w:ascii="Book Antiqua" w:hAnsi="Book Antiqua" w:cs="Times New Roman"/>
          <w:sz w:val="24"/>
          <w:szCs w:val="24"/>
        </w:rPr>
        <w:t xml:space="preserve"> intrahepatic </w:t>
      </w:r>
      <w:proofErr w:type="spellStart"/>
      <w:r w:rsidRPr="00E57E0A">
        <w:rPr>
          <w:rFonts w:ascii="Book Antiqua" w:hAnsi="Book Antiqua" w:cs="Times New Roman"/>
          <w:sz w:val="24"/>
          <w:szCs w:val="24"/>
        </w:rPr>
        <w:t>portosystemic</w:t>
      </w:r>
      <w:proofErr w:type="spellEnd"/>
      <w:r w:rsidRPr="00E57E0A">
        <w:rPr>
          <w:rFonts w:ascii="Book Antiqua" w:hAnsi="Book Antiqua" w:cs="Times New Roman"/>
          <w:sz w:val="24"/>
          <w:szCs w:val="24"/>
        </w:rPr>
        <w:t xml:space="preserve"> shunt as bridge-to-surgery in refractory gastric </w:t>
      </w:r>
      <w:proofErr w:type="spellStart"/>
      <w:r w:rsidRPr="00E57E0A">
        <w:rPr>
          <w:rFonts w:ascii="Book Antiqua" w:hAnsi="Book Antiqua" w:cs="Times New Roman"/>
          <w:sz w:val="24"/>
          <w:szCs w:val="24"/>
        </w:rPr>
        <w:t>antral</w:t>
      </w:r>
      <w:proofErr w:type="spellEnd"/>
      <w:r w:rsidRPr="00E57E0A">
        <w:rPr>
          <w:rFonts w:ascii="Book Antiqua" w:hAnsi="Book Antiqua" w:cs="Times New Roman"/>
          <w:sz w:val="24"/>
          <w:szCs w:val="24"/>
        </w:rPr>
        <w:t xml:space="preserve"> vascular </w:t>
      </w:r>
      <w:proofErr w:type="spellStart"/>
      <w:r w:rsidRPr="00E57E0A">
        <w:rPr>
          <w:rFonts w:ascii="Book Antiqua" w:hAnsi="Book Antiqua" w:cs="Times New Roman"/>
          <w:sz w:val="24"/>
          <w:szCs w:val="24"/>
        </w:rPr>
        <w:t>ectasia</w:t>
      </w:r>
      <w:proofErr w:type="spellEnd"/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E57E0A">
        <w:rPr>
          <w:rFonts w:ascii="Book Antiqua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E57E0A">
        <w:rPr>
          <w:rFonts w:ascii="Book Antiqua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E57E0A">
        <w:rPr>
          <w:rFonts w:ascii="Book Antiqua" w:hAnsi="Book Antiqua" w:cs="Times New Roman"/>
          <w:sz w:val="24"/>
          <w:szCs w:val="24"/>
          <w:lang w:eastAsia="zh-CN"/>
        </w:rPr>
        <w:t xml:space="preserve"> 201</w:t>
      </w:r>
      <w:r w:rsidRPr="00E57E0A">
        <w:rPr>
          <w:rFonts w:ascii="Book Antiqua" w:hAnsi="Book Antiqua" w:cs="Times New Roman" w:hint="eastAsia"/>
          <w:sz w:val="24"/>
          <w:szCs w:val="24"/>
          <w:lang w:eastAsia="zh-CN"/>
        </w:rPr>
        <w:t>5</w:t>
      </w:r>
      <w:r w:rsidRPr="00E57E0A">
        <w:rPr>
          <w:rFonts w:ascii="Book Antiqua" w:hAnsi="Book Antiqua" w:cs="Times New Roman"/>
          <w:sz w:val="24"/>
          <w:szCs w:val="24"/>
          <w:lang w:eastAsia="zh-CN"/>
        </w:rPr>
        <w:t xml:space="preserve">; </w:t>
      </w:r>
      <w:proofErr w:type="gramStart"/>
      <w:r w:rsidRPr="00E57E0A">
        <w:rPr>
          <w:rFonts w:ascii="Book Antiqua" w:hAnsi="Book Antiqua" w:cs="Times New Roman"/>
          <w:sz w:val="24"/>
          <w:szCs w:val="24"/>
          <w:lang w:eastAsia="zh-CN"/>
        </w:rPr>
        <w:t>In</w:t>
      </w:r>
      <w:proofErr w:type="gramEnd"/>
      <w:r w:rsidRPr="00E57E0A">
        <w:rPr>
          <w:rFonts w:ascii="Book Antiqua" w:hAnsi="Book Antiqua" w:cs="Times New Roman"/>
          <w:sz w:val="24"/>
          <w:szCs w:val="24"/>
          <w:lang w:eastAsia="zh-CN"/>
        </w:rPr>
        <w:t xml:space="preserve"> press</w:t>
      </w:r>
    </w:p>
    <w:p w:rsidR="00F13FA8" w:rsidRDefault="00F13FA8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u w:val="single"/>
          <w:lang w:eastAsia="zh-CN"/>
        </w:rPr>
      </w:pPr>
    </w:p>
    <w:p w:rsidR="005F6D6C" w:rsidRDefault="005F6D6C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u w:val="single"/>
          <w:lang w:eastAsia="zh-CN"/>
        </w:rPr>
      </w:pPr>
    </w:p>
    <w:p w:rsidR="005F6D6C" w:rsidRPr="00EA75C8" w:rsidRDefault="005F6D6C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u w:val="single"/>
          <w:lang w:eastAsia="zh-CN"/>
        </w:rPr>
      </w:pPr>
    </w:p>
    <w:p w:rsidR="00EA75C8" w:rsidRPr="00645768" w:rsidRDefault="00EA75C8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645768">
        <w:rPr>
          <w:rFonts w:ascii="Book Antiqua" w:hAnsi="Book Antiqua"/>
          <w:b/>
          <w:sz w:val="24"/>
        </w:rPr>
        <w:t>TO THE EDITOR</w:t>
      </w:r>
    </w:p>
    <w:p w:rsidR="00AA547B" w:rsidRPr="00EA75C8" w:rsidRDefault="003232D1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A75C8">
        <w:rPr>
          <w:rFonts w:ascii="Book Antiqua" w:hAnsi="Book Antiqua" w:cs="Times New Roman"/>
          <w:sz w:val="24"/>
          <w:szCs w:val="24"/>
        </w:rPr>
        <w:t xml:space="preserve">We </w:t>
      </w:r>
      <w:r w:rsidR="00C06283" w:rsidRPr="00EA75C8">
        <w:rPr>
          <w:rFonts w:ascii="Book Antiqua" w:hAnsi="Book Antiqua" w:cs="Times New Roman"/>
          <w:sz w:val="24"/>
          <w:szCs w:val="24"/>
        </w:rPr>
        <w:t xml:space="preserve">have read with interest the </w:t>
      </w:r>
      <w:r w:rsidR="00D551B6" w:rsidRPr="00EA75C8">
        <w:rPr>
          <w:rFonts w:ascii="Book Antiqua" w:hAnsi="Book Antiqua" w:cs="Times New Roman"/>
          <w:sz w:val="24"/>
          <w:szCs w:val="24"/>
        </w:rPr>
        <w:t>article</w:t>
      </w:r>
      <w:r w:rsidR="00C06283" w:rsidRPr="00EA75C8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="00C06283" w:rsidRPr="00EA75C8">
        <w:rPr>
          <w:rFonts w:ascii="Book Antiqua" w:hAnsi="Book Antiqua" w:cs="Times New Roman"/>
          <w:sz w:val="24"/>
          <w:szCs w:val="24"/>
        </w:rPr>
        <w:t>Jin</w:t>
      </w:r>
      <w:proofErr w:type="spellEnd"/>
      <w:r w:rsidR="00C06283" w:rsidRPr="00EA75C8">
        <w:rPr>
          <w:rFonts w:ascii="Book Antiqua" w:hAnsi="Book Antiqua" w:cs="Times New Roman"/>
          <w:sz w:val="24"/>
          <w:szCs w:val="24"/>
        </w:rPr>
        <w:t xml:space="preserve"> T</w:t>
      </w:r>
      <w:r w:rsidR="005F6D6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06283" w:rsidRPr="005F6D6C">
        <w:rPr>
          <w:rFonts w:ascii="Book Antiqua" w:hAnsi="Book Antiqua" w:cs="Times New Roman"/>
          <w:i/>
          <w:sz w:val="24"/>
          <w:szCs w:val="24"/>
        </w:rPr>
        <w:t>et</w:t>
      </w:r>
      <w:r w:rsidR="005F6D6C" w:rsidRPr="005F6D6C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proofErr w:type="gramStart"/>
      <w:r w:rsidR="00E3517E" w:rsidRPr="005F6D6C">
        <w:rPr>
          <w:rFonts w:ascii="Book Antiqua" w:hAnsi="Book Antiqua" w:cs="Times New Roman"/>
          <w:i/>
          <w:sz w:val="24"/>
          <w:szCs w:val="24"/>
        </w:rPr>
        <w:t>al</w:t>
      </w:r>
      <w:r w:rsidR="005F6D6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5F6D6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1]</w:t>
      </w:r>
      <w:r w:rsidR="00E3517E" w:rsidRPr="00EA75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06283" w:rsidRPr="00EA75C8">
        <w:rPr>
          <w:rFonts w:ascii="Book Antiqua" w:hAnsi="Book Antiqua" w:cs="Times New Roman"/>
          <w:sz w:val="24"/>
          <w:szCs w:val="24"/>
        </w:rPr>
        <w:t>entilted</w:t>
      </w:r>
      <w:proofErr w:type="spellEnd"/>
      <w:r w:rsidR="00F10B4C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E3517E" w:rsidRPr="00C15441">
        <w:rPr>
          <w:rFonts w:ascii="Book Antiqua" w:hAnsi="Book Antiqua" w:cs="Times New Roman"/>
          <w:sz w:val="24"/>
          <w:szCs w:val="24"/>
        </w:rPr>
        <w:t>"</w:t>
      </w:r>
      <w:r w:rsidR="00C06283" w:rsidRPr="00C15441">
        <w:rPr>
          <w:rFonts w:ascii="Book Antiqua" w:hAnsi="Book Antiqua" w:cs="Times New Roman"/>
          <w:sz w:val="24"/>
          <w:szCs w:val="24"/>
        </w:rPr>
        <w:t xml:space="preserve">Successful treatment of refractory </w:t>
      </w:r>
      <w:r w:rsidR="00C06283" w:rsidRPr="00C15441">
        <w:rPr>
          <w:rFonts w:ascii="Book Antiqua" w:hAnsi="Book Antiqua"/>
          <w:sz w:val="24"/>
          <w:szCs w:val="24"/>
        </w:rPr>
        <w:t xml:space="preserve">gastric </w:t>
      </w:r>
      <w:proofErr w:type="spellStart"/>
      <w:r w:rsidR="00C06283" w:rsidRPr="00C15441">
        <w:rPr>
          <w:rFonts w:ascii="Book Antiqua" w:hAnsi="Book Antiqua"/>
          <w:sz w:val="24"/>
          <w:szCs w:val="24"/>
        </w:rPr>
        <w:t>antral</w:t>
      </w:r>
      <w:proofErr w:type="spellEnd"/>
      <w:r w:rsidR="00C06283" w:rsidRPr="00C15441">
        <w:rPr>
          <w:rFonts w:ascii="Book Antiqua" w:hAnsi="Book Antiqua"/>
          <w:sz w:val="24"/>
          <w:szCs w:val="24"/>
        </w:rPr>
        <w:t xml:space="preserve"> vascular </w:t>
      </w:r>
      <w:proofErr w:type="spellStart"/>
      <w:r w:rsidR="00C06283" w:rsidRPr="00C15441">
        <w:rPr>
          <w:rFonts w:ascii="Book Antiqua" w:hAnsi="Book Antiqua"/>
          <w:sz w:val="24"/>
          <w:szCs w:val="24"/>
        </w:rPr>
        <w:t>ectasia</w:t>
      </w:r>
      <w:proofErr w:type="spellEnd"/>
      <w:r w:rsidR="00C06283" w:rsidRPr="00C15441">
        <w:rPr>
          <w:rFonts w:ascii="Book Antiqua" w:hAnsi="Book Antiqua" w:cs="Times New Roman"/>
          <w:sz w:val="24"/>
          <w:szCs w:val="24"/>
        </w:rPr>
        <w:t xml:space="preserve"> (GAVE) by distal gastrectomy: a case report</w:t>
      </w:r>
      <w:r w:rsidR="00E3517E" w:rsidRPr="00C15441">
        <w:rPr>
          <w:rFonts w:ascii="Book Antiqua" w:hAnsi="Book Antiqua" w:cs="Times New Roman"/>
          <w:sz w:val="24"/>
          <w:szCs w:val="24"/>
        </w:rPr>
        <w:t>"</w:t>
      </w:r>
      <w:r w:rsidR="00E3517E" w:rsidRPr="00EA75C8">
        <w:rPr>
          <w:rFonts w:ascii="Book Antiqua" w:hAnsi="Book Antiqua" w:cs="Times New Roman"/>
          <w:sz w:val="24"/>
          <w:szCs w:val="24"/>
        </w:rPr>
        <w:t>.</w:t>
      </w:r>
      <w:r w:rsidR="00F10B4C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5C6F93" w:rsidRPr="00EA75C8">
        <w:rPr>
          <w:rFonts w:ascii="Book Antiqua" w:hAnsi="Book Antiqua" w:cs="Times New Roman"/>
          <w:sz w:val="24"/>
          <w:szCs w:val="24"/>
        </w:rPr>
        <w:t xml:space="preserve">Treatment of GAVE relies on </w:t>
      </w:r>
      <w:r w:rsidR="001C67DF" w:rsidRPr="00EA75C8">
        <w:rPr>
          <w:rFonts w:ascii="Book Antiqua" w:hAnsi="Book Antiqua" w:cs="Times New Roman"/>
          <w:sz w:val="24"/>
          <w:szCs w:val="24"/>
        </w:rPr>
        <w:t xml:space="preserve">the </w:t>
      </w:r>
      <w:r w:rsidR="005C6F93" w:rsidRPr="00EA75C8">
        <w:rPr>
          <w:rFonts w:ascii="Book Antiqua" w:hAnsi="Book Antiqua" w:cs="Times New Roman"/>
          <w:sz w:val="24"/>
          <w:szCs w:val="24"/>
        </w:rPr>
        <w:t xml:space="preserve">destruction of the pathological </w:t>
      </w:r>
      <w:proofErr w:type="gramStart"/>
      <w:r w:rsidR="005C6F93" w:rsidRPr="00EA75C8">
        <w:rPr>
          <w:rFonts w:ascii="Book Antiqua" w:hAnsi="Book Antiqua" w:cs="Times New Roman"/>
          <w:sz w:val="24"/>
          <w:szCs w:val="24"/>
        </w:rPr>
        <w:t>mucosa</w:t>
      </w:r>
      <w:r w:rsidR="00F10B4C" w:rsidRPr="00EA75C8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10B4C" w:rsidRPr="00EA75C8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5C6F93" w:rsidRPr="00EA75C8">
        <w:rPr>
          <w:rFonts w:ascii="Book Antiqua" w:hAnsi="Book Antiqua" w:cs="Times New Roman"/>
          <w:sz w:val="24"/>
          <w:szCs w:val="24"/>
        </w:rPr>
        <w:t>.</w:t>
      </w:r>
      <w:r w:rsidR="00F10B4C" w:rsidRPr="00EA75C8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C67DF" w:rsidRPr="00EA75C8">
        <w:rPr>
          <w:rFonts w:ascii="Book Antiqua" w:hAnsi="Book Antiqua" w:cs="Times New Roman"/>
          <w:sz w:val="24"/>
          <w:szCs w:val="24"/>
        </w:rPr>
        <w:t xml:space="preserve">It </w:t>
      </w:r>
      <w:r w:rsidR="00C06283" w:rsidRPr="00EA75C8">
        <w:rPr>
          <w:rFonts w:ascii="Book Antiqua" w:hAnsi="Book Antiqua" w:cs="Times New Roman"/>
          <w:sz w:val="24"/>
          <w:szCs w:val="24"/>
        </w:rPr>
        <w:t>is mainly based on endoscopic approaches,</w:t>
      </w:r>
      <w:r w:rsidR="001C67DF" w:rsidRPr="00EA75C8">
        <w:rPr>
          <w:rFonts w:ascii="Book Antiqua" w:hAnsi="Book Antiqua" w:cs="Times New Roman"/>
          <w:sz w:val="24"/>
          <w:szCs w:val="24"/>
        </w:rPr>
        <w:t xml:space="preserve"> which</w:t>
      </w:r>
      <w:r w:rsidR="00C06283" w:rsidRPr="00EA75C8">
        <w:rPr>
          <w:rFonts w:ascii="Book Antiqua" w:hAnsi="Book Antiqua" w:cs="Times New Roman"/>
          <w:sz w:val="24"/>
          <w:szCs w:val="24"/>
        </w:rPr>
        <w:t xml:space="preserve"> includ</w:t>
      </w:r>
      <w:r w:rsidR="001C67DF" w:rsidRPr="00EA75C8">
        <w:rPr>
          <w:rFonts w:ascii="Book Antiqua" w:hAnsi="Book Antiqua" w:cs="Times New Roman"/>
          <w:sz w:val="24"/>
          <w:szCs w:val="24"/>
        </w:rPr>
        <w:t>es</w:t>
      </w:r>
      <w:r w:rsidR="00C06283" w:rsidRPr="00EA75C8">
        <w:rPr>
          <w:rFonts w:ascii="Book Antiqua" w:hAnsi="Book Antiqua" w:cs="Times New Roman"/>
          <w:sz w:val="24"/>
          <w:szCs w:val="24"/>
        </w:rPr>
        <w:t xml:space="preserve"> electrocoagulation </w:t>
      </w:r>
      <w:r w:rsidR="00492310">
        <w:rPr>
          <w:rFonts w:ascii="Book Antiqua" w:hAnsi="Book Antiqua" w:cs="Times New Roman" w:hint="eastAsia"/>
          <w:sz w:val="24"/>
          <w:szCs w:val="24"/>
          <w:lang w:eastAsia="zh-CN"/>
        </w:rPr>
        <w:t>[</w:t>
      </w:r>
      <w:r w:rsidR="00C06283" w:rsidRPr="00EA75C8">
        <w:rPr>
          <w:rFonts w:ascii="Book Antiqua" w:hAnsi="Book Antiqua" w:cs="Times New Roman"/>
          <w:sz w:val="24"/>
          <w:szCs w:val="24"/>
        </w:rPr>
        <w:t>argon plasma coagulation (APC), laser therapy, heater probe therapy, radiofrequency ablation</w:t>
      </w:r>
      <w:r w:rsidR="00492310">
        <w:rPr>
          <w:rFonts w:ascii="Book Antiqua" w:hAnsi="Book Antiqua" w:cs="Times New Roman" w:hint="eastAsia"/>
          <w:sz w:val="24"/>
          <w:szCs w:val="24"/>
          <w:lang w:eastAsia="zh-CN"/>
        </w:rPr>
        <w:t>]</w:t>
      </w:r>
      <w:r w:rsidR="00C06283" w:rsidRPr="00EA75C8">
        <w:rPr>
          <w:rFonts w:ascii="Book Antiqua" w:hAnsi="Book Antiqua" w:cs="Times New Roman"/>
          <w:sz w:val="24"/>
          <w:szCs w:val="24"/>
        </w:rPr>
        <w:t xml:space="preserve">, </w:t>
      </w:r>
      <w:r w:rsidR="00A76B01" w:rsidRPr="00EA75C8">
        <w:rPr>
          <w:rFonts w:ascii="Book Antiqua" w:hAnsi="Book Antiqua" w:cs="Times New Roman"/>
          <w:sz w:val="24"/>
          <w:szCs w:val="24"/>
        </w:rPr>
        <w:t xml:space="preserve">cryotherapy, and band </w:t>
      </w:r>
      <w:proofErr w:type="gramStart"/>
      <w:r w:rsidR="00A76B01" w:rsidRPr="00EA75C8">
        <w:rPr>
          <w:rFonts w:ascii="Book Antiqua" w:hAnsi="Book Antiqua" w:cs="Times New Roman"/>
          <w:sz w:val="24"/>
          <w:szCs w:val="24"/>
        </w:rPr>
        <w:t>ligation</w:t>
      </w:r>
      <w:r w:rsidR="0047741B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47741B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2]</w:t>
      </w:r>
      <w:r w:rsidR="00F10B4C" w:rsidRPr="00EA75C8">
        <w:rPr>
          <w:rFonts w:ascii="Book Antiqua" w:hAnsi="Book Antiqua" w:cs="Times New Roman"/>
          <w:sz w:val="24"/>
          <w:szCs w:val="24"/>
        </w:rPr>
        <w:t xml:space="preserve">. </w:t>
      </w:r>
      <w:r w:rsidR="00AA547B" w:rsidRPr="00EA75C8">
        <w:rPr>
          <w:rFonts w:ascii="Book Antiqua" w:hAnsi="Book Antiqua" w:cs="Times New Roman"/>
          <w:sz w:val="24"/>
          <w:szCs w:val="24"/>
        </w:rPr>
        <w:t xml:space="preserve">GAVE is unresponsive to </w:t>
      </w:r>
      <w:proofErr w:type="spellStart"/>
      <w:r w:rsidR="00AA547B" w:rsidRPr="00EA75C8">
        <w:rPr>
          <w:rFonts w:ascii="Book Antiqua" w:hAnsi="Book Antiqua" w:cs="Times New Roman"/>
          <w:sz w:val="24"/>
          <w:szCs w:val="24"/>
        </w:rPr>
        <w:t>transjugular</w:t>
      </w:r>
      <w:proofErr w:type="spellEnd"/>
      <w:r w:rsidR="00AA547B" w:rsidRPr="00EA75C8">
        <w:rPr>
          <w:rFonts w:ascii="Book Antiqua" w:hAnsi="Book Antiqua" w:cs="Times New Roman"/>
          <w:sz w:val="24"/>
          <w:szCs w:val="24"/>
        </w:rPr>
        <w:t xml:space="preserve"> intrahepatic </w:t>
      </w:r>
      <w:proofErr w:type="spellStart"/>
      <w:r w:rsidR="00AA547B" w:rsidRPr="00EA75C8">
        <w:rPr>
          <w:rFonts w:ascii="Book Antiqua" w:hAnsi="Book Antiqua" w:cs="Times New Roman"/>
          <w:sz w:val="24"/>
          <w:szCs w:val="24"/>
        </w:rPr>
        <w:t>portosystemic</w:t>
      </w:r>
      <w:proofErr w:type="spellEnd"/>
      <w:r w:rsidR="00AA547B" w:rsidRPr="00EA75C8">
        <w:rPr>
          <w:rFonts w:ascii="Book Antiqua" w:hAnsi="Book Antiqua" w:cs="Times New Roman"/>
          <w:sz w:val="24"/>
          <w:szCs w:val="24"/>
        </w:rPr>
        <w:t xml:space="preserve"> shunt (TIPS</w:t>
      </w:r>
      <w:proofErr w:type="gramStart"/>
      <w:r w:rsidR="00AA547B" w:rsidRPr="00EA75C8">
        <w:rPr>
          <w:rFonts w:ascii="Book Antiqua" w:hAnsi="Book Antiqua" w:cs="Times New Roman"/>
          <w:sz w:val="24"/>
          <w:szCs w:val="24"/>
        </w:rPr>
        <w:t>)</w:t>
      </w:r>
      <w:r w:rsidR="00F10B4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F10B4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3]</w:t>
      </w:r>
      <w:r w:rsidR="00AA547B" w:rsidRPr="00EA75C8">
        <w:rPr>
          <w:rFonts w:ascii="Book Antiqua" w:hAnsi="Book Antiqua" w:cs="Times New Roman"/>
          <w:sz w:val="24"/>
          <w:szCs w:val="24"/>
        </w:rPr>
        <w:t>.</w:t>
      </w:r>
      <w:r w:rsidR="00F10B4C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C06283" w:rsidRPr="00EA75C8">
        <w:rPr>
          <w:rFonts w:ascii="Book Antiqua" w:hAnsi="Book Antiqua" w:cs="Times New Roman"/>
          <w:sz w:val="24"/>
          <w:szCs w:val="24"/>
        </w:rPr>
        <w:t xml:space="preserve">In refractory cases, </w:t>
      </w:r>
      <w:proofErr w:type="spellStart"/>
      <w:r w:rsidR="00C06283"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="00C06283" w:rsidRPr="00EA75C8">
        <w:rPr>
          <w:rFonts w:ascii="Book Antiqua" w:hAnsi="Book Antiqua" w:cs="Times New Roman"/>
          <w:sz w:val="24"/>
          <w:szCs w:val="24"/>
        </w:rPr>
        <w:t xml:space="preserve"> is a thera</w:t>
      </w:r>
      <w:r w:rsidR="00EC54AB" w:rsidRPr="00EA75C8">
        <w:rPr>
          <w:rFonts w:ascii="Book Antiqua" w:hAnsi="Book Antiqua" w:cs="Times New Roman"/>
          <w:sz w:val="24"/>
          <w:szCs w:val="24"/>
        </w:rPr>
        <w:t xml:space="preserve">peutic option, as </w:t>
      </w:r>
      <w:r w:rsidR="00A76B01" w:rsidRPr="00EA75C8">
        <w:rPr>
          <w:rFonts w:ascii="Book Antiqua" w:hAnsi="Book Antiqua" w:cs="Times New Roman"/>
          <w:sz w:val="24"/>
          <w:szCs w:val="24"/>
        </w:rPr>
        <w:t>reported</w:t>
      </w:r>
      <w:r w:rsidR="00EC54AB" w:rsidRPr="00EA75C8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="00EC54AB" w:rsidRPr="00EA75C8">
        <w:rPr>
          <w:rFonts w:ascii="Book Antiqua" w:hAnsi="Book Antiqua" w:cs="Times New Roman"/>
          <w:sz w:val="24"/>
          <w:szCs w:val="24"/>
        </w:rPr>
        <w:t>Ji</w:t>
      </w:r>
      <w:r w:rsidR="00C15441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C15441">
        <w:rPr>
          <w:rFonts w:ascii="Book Antiqua" w:hAnsi="Book Antiqua" w:cs="Times New Roman"/>
          <w:sz w:val="24"/>
          <w:szCs w:val="24"/>
        </w:rPr>
        <w:t xml:space="preserve"> </w:t>
      </w:r>
      <w:r w:rsidR="00C06283" w:rsidRPr="00C15441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C06283" w:rsidRPr="00C15441">
        <w:rPr>
          <w:rFonts w:ascii="Book Antiqua" w:hAnsi="Book Antiqua" w:cs="Times New Roman"/>
          <w:i/>
          <w:sz w:val="24"/>
          <w:szCs w:val="24"/>
        </w:rPr>
        <w:t>al</w:t>
      </w:r>
      <w:r w:rsidR="00F10B4C" w:rsidRPr="00EA75C8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10B4C" w:rsidRPr="00EA75C8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C06283" w:rsidRPr="00EA75C8">
        <w:rPr>
          <w:rFonts w:ascii="Book Antiqua" w:hAnsi="Book Antiqua" w:cs="Times New Roman"/>
          <w:sz w:val="24"/>
          <w:szCs w:val="24"/>
        </w:rPr>
        <w:t>.</w:t>
      </w:r>
      <w:r w:rsidR="00F10B4C" w:rsidRPr="00EA75C8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AA547B" w:rsidRPr="00EA75C8">
        <w:rPr>
          <w:rFonts w:ascii="Book Antiqua" w:hAnsi="Book Antiqua" w:cs="Times New Roman"/>
          <w:sz w:val="24"/>
          <w:szCs w:val="24"/>
        </w:rPr>
        <w:t xml:space="preserve">While </w:t>
      </w:r>
      <w:proofErr w:type="spellStart"/>
      <w:r w:rsidR="00AA547B"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="00AA547B" w:rsidRPr="00EA75C8">
        <w:rPr>
          <w:rFonts w:ascii="Book Antiqua" w:hAnsi="Book Antiqua" w:cs="Times New Roman"/>
          <w:sz w:val="24"/>
          <w:szCs w:val="24"/>
        </w:rPr>
        <w:t xml:space="preserve"> was a </w:t>
      </w:r>
      <w:r w:rsidR="001C67DF" w:rsidRPr="00EA75C8">
        <w:rPr>
          <w:rFonts w:ascii="Book Antiqua" w:hAnsi="Book Antiqua" w:cs="Times New Roman"/>
          <w:sz w:val="24"/>
          <w:szCs w:val="24"/>
        </w:rPr>
        <w:t>valid therapeutic strategy, given</w:t>
      </w:r>
      <w:r w:rsidR="00AA547B" w:rsidRPr="00EA75C8">
        <w:rPr>
          <w:rFonts w:ascii="Book Antiqua" w:hAnsi="Book Antiqua" w:cs="Times New Roman"/>
          <w:sz w:val="24"/>
          <w:szCs w:val="24"/>
        </w:rPr>
        <w:t xml:space="preserve"> their patient </w:t>
      </w:r>
      <w:r w:rsidR="001C67DF" w:rsidRPr="00EA75C8">
        <w:rPr>
          <w:rFonts w:ascii="Book Antiqua" w:hAnsi="Book Antiqua" w:cs="Times New Roman"/>
          <w:sz w:val="24"/>
          <w:szCs w:val="24"/>
        </w:rPr>
        <w:t>had no history of</w:t>
      </w:r>
      <w:r w:rsidR="00AA547B" w:rsidRPr="00EA75C8">
        <w:rPr>
          <w:rFonts w:ascii="Book Antiqua" w:hAnsi="Book Antiqua" w:cs="Times New Roman"/>
          <w:sz w:val="24"/>
          <w:szCs w:val="24"/>
        </w:rPr>
        <w:t xml:space="preserve"> liver disease, surgery should be considered with caution when cirrhosis and portal hypertension are associated with </w:t>
      </w:r>
      <w:proofErr w:type="gramStart"/>
      <w:r w:rsidR="00AA547B" w:rsidRPr="00EA75C8">
        <w:rPr>
          <w:rFonts w:ascii="Book Antiqua" w:hAnsi="Book Antiqua" w:cs="Times New Roman"/>
          <w:sz w:val="24"/>
          <w:szCs w:val="24"/>
        </w:rPr>
        <w:t>GAVE</w:t>
      </w:r>
      <w:r w:rsidR="00F10B4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F10B4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2,4]</w:t>
      </w:r>
      <w:r w:rsidR="00AA547B" w:rsidRPr="00EA75C8">
        <w:rPr>
          <w:rFonts w:ascii="Book Antiqua" w:hAnsi="Book Antiqua" w:cs="Times New Roman"/>
          <w:sz w:val="24"/>
          <w:szCs w:val="24"/>
        </w:rPr>
        <w:t>.</w:t>
      </w:r>
      <w:r w:rsidR="00F10B4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 xml:space="preserve"> </w:t>
      </w:r>
      <w:r w:rsidR="001C67DF" w:rsidRPr="00EA75C8">
        <w:rPr>
          <w:rFonts w:ascii="Book Antiqua" w:hAnsi="Book Antiqua" w:cs="Times New Roman"/>
          <w:sz w:val="24"/>
          <w:szCs w:val="24"/>
        </w:rPr>
        <w:t>M</w:t>
      </w:r>
      <w:r w:rsidR="00F13FA8" w:rsidRPr="00EA75C8">
        <w:rPr>
          <w:rFonts w:ascii="Book Antiqua" w:hAnsi="Book Antiqua" w:cs="Times New Roman"/>
          <w:sz w:val="24"/>
          <w:szCs w:val="24"/>
        </w:rPr>
        <w:t>ortality</w:t>
      </w:r>
      <w:r w:rsidR="001C67DF" w:rsidRPr="00EA75C8">
        <w:rPr>
          <w:rFonts w:ascii="Book Antiqua" w:hAnsi="Book Antiqua" w:cs="Times New Roman"/>
          <w:sz w:val="24"/>
          <w:szCs w:val="24"/>
        </w:rPr>
        <w:t xml:space="preserve"> rates</w:t>
      </w:r>
      <w:r w:rsidR="00DC3996" w:rsidRPr="00EA75C8">
        <w:rPr>
          <w:rFonts w:ascii="Book Antiqua" w:hAnsi="Book Antiqua" w:cs="Times New Roman"/>
          <w:sz w:val="24"/>
          <w:szCs w:val="24"/>
        </w:rPr>
        <w:t xml:space="preserve"> have been</w:t>
      </w:r>
      <w:r w:rsidR="00F10B4C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DC3996" w:rsidRPr="00EA75C8">
        <w:rPr>
          <w:rFonts w:ascii="Book Antiqua" w:hAnsi="Book Antiqua" w:cs="Times New Roman"/>
          <w:sz w:val="24"/>
          <w:szCs w:val="24"/>
        </w:rPr>
        <w:t xml:space="preserve">reported </w:t>
      </w:r>
      <w:r w:rsidR="00255092" w:rsidRPr="00EA75C8">
        <w:rPr>
          <w:rFonts w:ascii="Book Antiqua" w:hAnsi="Book Antiqua" w:cs="Times New Roman"/>
          <w:sz w:val="24"/>
          <w:szCs w:val="24"/>
        </w:rPr>
        <w:t xml:space="preserve">to be </w:t>
      </w:r>
      <w:r w:rsidR="00DC3996" w:rsidRPr="00EA75C8">
        <w:rPr>
          <w:rFonts w:ascii="Book Antiqua" w:hAnsi="Book Antiqua" w:cs="Times New Roman"/>
          <w:sz w:val="24"/>
          <w:szCs w:val="24"/>
        </w:rPr>
        <w:t xml:space="preserve">as high as 50% </w:t>
      </w:r>
      <w:r w:rsidR="006F0993" w:rsidRPr="00EA75C8">
        <w:rPr>
          <w:rFonts w:ascii="Book Antiqua" w:hAnsi="Book Antiqua" w:cs="Times New Roman"/>
          <w:sz w:val="24"/>
          <w:szCs w:val="24"/>
        </w:rPr>
        <w:t xml:space="preserve">when </w:t>
      </w:r>
      <w:r w:rsidR="00DA3622" w:rsidRPr="00EA75C8">
        <w:rPr>
          <w:rFonts w:ascii="Book Antiqua" w:hAnsi="Book Antiqua" w:cs="Times New Roman"/>
          <w:sz w:val="24"/>
          <w:szCs w:val="24"/>
        </w:rPr>
        <w:t xml:space="preserve">GAVE and </w:t>
      </w:r>
      <w:r w:rsidR="00A76B01" w:rsidRPr="00EA75C8">
        <w:rPr>
          <w:rFonts w:ascii="Book Antiqua" w:hAnsi="Book Antiqua" w:cs="Times New Roman"/>
          <w:sz w:val="24"/>
          <w:szCs w:val="24"/>
        </w:rPr>
        <w:t>cirrhosis</w:t>
      </w:r>
      <w:r w:rsidR="006F0993" w:rsidRPr="00EA75C8">
        <w:rPr>
          <w:rFonts w:ascii="Book Antiqua" w:hAnsi="Book Antiqua" w:cs="Times New Roman"/>
          <w:sz w:val="24"/>
          <w:szCs w:val="24"/>
        </w:rPr>
        <w:t xml:space="preserve"> are </w:t>
      </w:r>
      <w:proofErr w:type="gramStart"/>
      <w:r w:rsidR="006F0993" w:rsidRPr="00EA75C8">
        <w:rPr>
          <w:rFonts w:ascii="Book Antiqua" w:hAnsi="Book Antiqua" w:cs="Times New Roman"/>
          <w:sz w:val="24"/>
          <w:szCs w:val="24"/>
        </w:rPr>
        <w:t>associated</w:t>
      </w:r>
      <w:r w:rsidR="00F10B4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F10B4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5]</w:t>
      </w:r>
      <w:r w:rsidR="00DC3996" w:rsidRPr="00EA75C8">
        <w:rPr>
          <w:rFonts w:ascii="Book Antiqua" w:hAnsi="Book Antiqua" w:cs="Times New Roman"/>
          <w:sz w:val="24"/>
          <w:szCs w:val="24"/>
        </w:rPr>
        <w:t>.</w:t>
      </w:r>
      <w:r w:rsidR="00F10B4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 xml:space="preserve"> </w:t>
      </w:r>
      <w:r w:rsidR="00D073B5" w:rsidRPr="00EA75C8">
        <w:rPr>
          <w:rFonts w:ascii="Book Antiqua" w:hAnsi="Book Antiqua" w:cs="Times New Roman"/>
          <w:sz w:val="24"/>
          <w:szCs w:val="24"/>
        </w:rPr>
        <w:t>Thus</w:t>
      </w:r>
      <w:r w:rsidR="00EC54AB" w:rsidRPr="00EA75C8">
        <w:rPr>
          <w:rFonts w:ascii="Book Antiqua" w:hAnsi="Book Antiqua" w:cs="Times New Roman"/>
          <w:sz w:val="24"/>
          <w:szCs w:val="24"/>
        </w:rPr>
        <w:t>,</w:t>
      </w:r>
      <w:r w:rsidR="00AA547B" w:rsidRPr="00EA75C8">
        <w:rPr>
          <w:rFonts w:ascii="Book Antiqua" w:hAnsi="Book Antiqua" w:cs="Times New Roman"/>
          <w:sz w:val="24"/>
          <w:szCs w:val="24"/>
        </w:rPr>
        <w:t xml:space="preserve"> it has been</w:t>
      </w:r>
      <w:r w:rsidR="00D073B5" w:rsidRPr="00EA75C8">
        <w:rPr>
          <w:rFonts w:ascii="Book Antiqua" w:hAnsi="Book Antiqua" w:cs="Times New Roman"/>
          <w:sz w:val="24"/>
          <w:szCs w:val="24"/>
        </w:rPr>
        <w:t xml:space="preserve"> suggested in a recent systematic review</w:t>
      </w:r>
      <w:r w:rsidR="00EC54AB" w:rsidRPr="00EA75C8">
        <w:rPr>
          <w:rFonts w:ascii="Book Antiqua" w:hAnsi="Book Antiqua" w:cs="Times New Roman"/>
          <w:sz w:val="24"/>
          <w:szCs w:val="24"/>
        </w:rPr>
        <w:t xml:space="preserve">, that </w:t>
      </w:r>
      <w:proofErr w:type="spellStart"/>
      <w:r w:rsidR="00D073B5"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="00F10B4C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EC54AB" w:rsidRPr="00492310">
        <w:rPr>
          <w:rFonts w:ascii="Book Antiqua" w:hAnsi="Book Antiqua" w:cs="Times New Roman"/>
          <w:sz w:val="24"/>
          <w:szCs w:val="24"/>
        </w:rPr>
        <w:t>"</w:t>
      </w:r>
      <w:r w:rsidR="00A76B01" w:rsidRPr="00492310">
        <w:rPr>
          <w:rFonts w:ascii="Book Antiqua" w:hAnsi="Book Antiqua" w:cs="Times New Roman"/>
          <w:sz w:val="24"/>
          <w:szCs w:val="24"/>
        </w:rPr>
        <w:t>may be considered in otherwise well compensated cirrhotic patients with refractory bleeding</w:t>
      </w:r>
      <w:r w:rsidR="00D073B5" w:rsidRPr="00492310">
        <w:rPr>
          <w:rFonts w:ascii="Book Antiqua" w:hAnsi="Book Antiqua" w:cs="Times New Roman"/>
          <w:sz w:val="24"/>
          <w:szCs w:val="24"/>
        </w:rPr>
        <w:t>"</w:t>
      </w:r>
      <w:r w:rsidR="00F10B4C" w:rsidRPr="00492310">
        <w:rPr>
          <w:rFonts w:ascii="Book Antiqua" w:hAnsi="Book Antiqua" w:cs="Times New Roman"/>
          <w:sz w:val="24"/>
          <w:szCs w:val="24"/>
        </w:rPr>
        <w:t xml:space="preserve"> </w:t>
      </w:r>
      <w:r w:rsidR="006F0993" w:rsidRPr="00EA75C8">
        <w:rPr>
          <w:rFonts w:ascii="Book Antiqua" w:hAnsi="Book Antiqua" w:cs="Times New Roman"/>
          <w:sz w:val="24"/>
          <w:szCs w:val="24"/>
        </w:rPr>
        <w:t>in the setting of</w:t>
      </w:r>
      <w:r w:rsidR="00F13FA8" w:rsidRPr="00EA75C8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13FA8" w:rsidRPr="00EA75C8">
        <w:rPr>
          <w:rFonts w:ascii="Book Antiqua" w:hAnsi="Book Antiqua" w:cs="Times New Roman"/>
          <w:sz w:val="24"/>
          <w:szCs w:val="24"/>
        </w:rPr>
        <w:t>GAVE</w:t>
      </w:r>
      <w:r w:rsidR="00F10B4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F10B4C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2]</w:t>
      </w:r>
      <w:r w:rsidR="00D073B5" w:rsidRPr="00EA75C8">
        <w:rPr>
          <w:rFonts w:ascii="Book Antiqua" w:hAnsi="Book Antiqua" w:cs="Times New Roman"/>
          <w:sz w:val="24"/>
          <w:szCs w:val="24"/>
        </w:rPr>
        <w:t>.</w:t>
      </w:r>
    </w:p>
    <w:p w:rsidR="004E773B" w:rsidRPr="00EA75C8" w:rsidRDefault="004E773B" w:rsidP="00832404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EA75C8">
        <w:rPr>
          <w:rFonts w:ascii="Book Antiqua" w:hAnsi="Book Antiqua" w:cs="Times New Roman"/>
          <w:sz w:val="24"/>
          <w:szCs w:val="24"/>
        </w:rPr>
        <w:t>We report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Pr="00EA75C8">
        <w:rPr>
          <w:rFonts w:ascii="Book Antiqua" w:hAnsi="Book Antiqua" w:cs="Times New Roman"/>
          <w:sz w:val="24"/>
          <w:szCs w:val="24"/>
        </w:rPr>
        <w:t xml:space="preserve">on a </w:t>
      </w:r>
      <w:r w:rsidR="00335367" w:rsidRPr="00EA75C8">
        <w:rPr>
          <w:rFonts w:ascii="Book Antiqua" w:hAnsi="Book Antiqua" w:cs="Times New Roman"/>
          <w:sz w:val="24"/>
          <w:szCs w:val="24"/>
        </w:rPr>
        <w:t xml:space="preserve">67-year-old </w:t>
      </w:r>
      <w:r w:rsidR="00A0605E" w:rsidRPr="00EA75C8">
        <w:rPr>
          <w:rFonts w:ascii="Book Antiqua" w:hAnsi="Book Antiqua" w:cs="Times New Roman"/>
          <w:sz w:val="24"/>
          <w:szCs w:val="24"/>
        </w:rPr>
        <w:t xml:space="preserve">male </w:t>
      </w:r>
      <w:r w:rsidRPr="00EA75C8">
        <w:rPr>
          <w:rFonts w:ascii="Book Antiqua" w:hAnsi="Book Antiqua" w:cs="Times New Roman"/>
          <w:sz w:val="24"/>
          <w:szCs w:val="24"/>
        </w:rPr>
        <w:t>patient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B25B59" w:rsidRPr="00EA75C8">
        <w:rPr>
          <w:rFonts w:ascii="Book Antiqua" w:hAnsi="Book Antiqua" w:cs="Times New Roman"/>
          <w:sz w:val="24"/>
          <w:szCs w:val="24"/>
        </w:rPr>
        <w:t xml:space="preserve">who presented with </w:t>
      </w:r>
      <w:r w:rsidR="00940727" w:rsidRPr="00EA75C8">
        <w:rPr>
          <w:rFonts w:ascii="Book Antiqua" w:hAnsi="Book Antiqua" w:cs="Times New Roman"/>
          <w:sz w:val="24"/>
          <w:szCs w:val="24"/>
        </w:rPr>
        <w:t>g</w:t>
      </w:r>
      <w:r w:rsidR="00255092" w:rsidRPr="00EA75C8">
        <w:rPr>
          <w:rFonts w:ascii="Book Antiqua" w:hAnsi="Book Antiqua" w:cs="Times New Roman"/>
          <w:sz w:val="24"/>
          <w:szCs w:val="24"/>
        </w:rPr>
        <w:t>astrointestinal bleeding (</w:t>
      </w:r>
      <w:r w:rsidR="00AA547B" w:rsidRPr="00EA75C8">
        <w:rPr>
          <w:rFonts w:ascii="Book Antiqua" w:hAnsi="Book Antiqua" w:cs="Times New Roman"/>
          <w:sz w:val="24"/>
          <w:szCs w:val="24"/>
        </w:rPr>
        <w:t>GIB</w:t>
      </w:r>
      <w:r w:rsidR="00255092" w:rsidRPr="00EA75C8">
        <w:rPr>
          <w:rFonts w:ascii="Book Antiqua" w:hAnsi="Book Antiqua" w:cs="Times New Roman"/>
          <w:sz w:val="24"/>
          <w:szCs w:val="24"/>
        </w:rPr>
        <w:t xml:space="preserve">) </w:t>
      </w:r>
      <w:r w:rsidR="00A0605E" w:rsidRPr="00EA75C8">
        <w:rPr>
          <w:rFonts w:ascii="Book Antiqua" w:hAnsi="Book Antiqua" w:cs="Times New Roman"/>
          <w:sz w:val="24"/>
          <w:szCs w:val="24"/>
        </w:rPr>
        <w:t>in January 2013</w:t>
      </w:r>
      <w:r w:rsidR="00335367" w:rsidRPr="00EA75C8">
        <w:rPr>
          <w:rFonts w:ascii="Book Antiqua" w:hAnsi="Book Antiqua" w:cs="Times New Roman"/>
          <w:sz w:val="24"/>
          <w:szCs w:val="24"/>
        </w:rPr>
        <w:t xml:space="preserve">. Past history </w:t>
      </w:r>
      <w:r w:rsidR="00B25B59" w:rsidRPr="00EA75C8">
        <w:rPr>
          <w:rFonts w:ascii="Book Antiqua" w:hAnsi="Book Antiqua" w:cs="Times New Roman"/>
          <w:sz w:val="24"/>
          <w:szCs w:val="24"/>
        </w:rPr>
        <w:t>included a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35367" w:rsidRPr="00EA75C8">
        <w:rPr>
          <w:rFonts w:ascii="Book Antiqua" w:hAnsi="Book Antiqua" w:cs="Times New Roman"/>
          <w:sz w:val="24"/>
          <w:szCs w:val="24"/>
        </w:rPr>
        <w:t>dysmetabolic</w:t>
      </w:r>
      <w:proofErr w:type="spellEnd"/>
      <w:r w:rsidR="00335367" w:rsidRPr="00EA75C8">
        <w:rPr>
          <w:rFonts w:ascii="Book Antiqua" w:hAnsi="Book Antiqua" w:cs="Times New Roman"/>
          <w:sz w:val="24"/>
          <w:szCs w:val="24"/>
        </w:rPr>
        <w:t xml:space="preserve"> cirrhosis</w:t>
      </w:r>
      <w:r w:rsidR="00391A80" w:rsidRPr="00EA75C8">
        <w:rPr>
          <w:rFonts w:ascii="Book Antiqua" w:hAnsi="Book Antiqua" w:cs="Times New Roman"/>
          <w:sz w:val="24"/>
          <w:szCs w:val="24"/>
        </w:rPr>
        <w:t xml:space="preserve"> with ascites</w:t>
      </w:r>
      <w:r w:rsidR="004E52F3" w:rsidRPr="00EA75C8">
        <w:rPr>
          <w:rFonts w:ascii="Book Antiqua" w:hAnsi="Book Antiqua" w:cs="Times New Roman"/>
          <w:sz w:val="24"/>
          <w:szCs w:val="24"/>
        </w:rPr>
        <w:t>,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745939" w:rsidRPr="00EA75C8">
        <w:rPr>
          <w:rFonts w:ascii="Book Antiqua" w:hAnsi="Book Antiqua" w:cs="Times New Roman"/>
          <w:sz w:val="24"/>
          <w:szCs w:val="24"/>
        </w:rPr>
        <w:t xml:space="preserve">normal </w:t>
      </w:r>
      <w:proofErr w:type="spellStart"/>
      <w:r w:rsidR="00745939" w:rsidRPr="00EA75C8">
        <w:rPr>
          <w:rFonts w:ascii="Book Antiqua" w:hAnsi="Book Antiqua" w:cs="Times New Roman"/>
          <w:sz w:val="24"/>
          <w:szCs w:val="24"/>
        </w:rPr>
        <w:t>prothrombine</w:t>
      </w:r>
      <w:proofErr w:type="spellEnd"/>
      <w:r w:rsidR="00745939" w:rsidRPr="00EA75C8">
        <w:rPr>
          <w:rFonts w:ascii="Book Antiqua" w:hAnsi="Book Antiqua" w:cs="Times New Roman"/>
          <w:sz w:val="24"/>
          <w:szCs w:val="24"/>
        </w:rPr>
        <w:t xml:space="preserve"> time, </w:t>
      </w:r>
      <w:r w:rsidR="003B4C8C" w:rsidRPr="00EA75C8">
        <w:rPr>
          <w:rFonts w:ascii="Book Antiqua" w:hAnsi="Book Antiqua" w:cs="Times New Roman"/>
          <w:sz w:val="24"/>
          <w:szCs w:val="24"/>
        </w:rPr>
        <w:t>normal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E52F3" w:rsidRPr="00EA75C8">
        <w:rPr>
          <w:rFonts w:ascii="Book Antiqua" w:hAnsi="Book Antiqua" w:cs="Times New Roman"/>
          <w:sz w:val="24"/>
          <w:szCs w:val="24"/>
        </w:rPr>
        <w:t>bilirubinemia</w:t>
      </w:r>
      <w:proofErr w:type="spellEnd"/>
      <w:r w:rsidR="003B4C8C" w:rsidRPr="00EA75C8">
        <w:rPr>
          <w:rFonts w:ascii="Book Antiqua" w:hAnsi="Book Antiqua" w:cs="Times New Roman"/>
          <w:sz w:val="24"/>
          <w:szCs w:val="24"/>
        </w:rPr>
        <w:t xml:space="preserve"> (17</w:t>
      </w:r>
      <w:r w:rsidR="00745939" w:rsidRPr="00EA75C8">
        <w:rPr>
          <w:rFonts w:ascii="Book Antiqua" w:hAnsi="Book Antiqua" w:cs="Times New Roman"/>
          <w:sz w:val="24"/>
          <w:szCs w:val="24"/>
        </w:rPr>
        <w:t xml:space="preserve"> µ</w:t>
      </w:r>
      <w:proofErr w:type="spellStart"/>
      <w:r w:rsidR="00745939" w:rsidRPr="00EA75C8">
        <w:rPr>
          <w:rFonts w:ascii="Book Antiqua" w:hAnsi="Book Antiqua" w:cs="Times New Roman"/>
          <w:sz w:val="24"/>
          <w:szCs w:val="24"/>
        </w:rPr>
        <w:t>m</w:t>
      </w:r>
      <w:r w:rsidR="0002198F" w:rsidRPr="00EA75C8">
        <w:rPr>
          <w:rFonts w:ascii="Book Antiqua" w:hAnsi="Book Antiqua" w:cs="Times New Roman"/>
          <w:sz w:val="24"/>
          <w:szCs w:val="24"/>
        </w:rPr>
        <w:t>ol</w:t>
      </w:r>
      <w:proofErr w:type="spellEnd"/>
      <w:r w:rsidR="00745939" w:rsidRPr="00EA75C8">
        <w:rPr>
          <w:rFonts w:ascii="Book Antiqua" w:hAnsi="Book Antiqua" w:cs="Times New Roman"/>
          <w:sz w:val="24"/>
          <w:szCs w:val="24"/>
        </w:rPr>
        <w:t>/L)</w:t>
      </w:r>
      <w:r w:rsidR="00391A80" w:rsidRPr="00EA75C8">
        <w:rPr>
          <w:rFonts w:ascii="Book Antiqua" w:hAnsi="Book Antiqua" w:cs="Times New Roman"/>
          <w:sz w:val="24"/>
          <w:szCs w:val="24"/>
        </w:rPr>
        <w:t xml:space="preserve">, and </w:t>
      </w:r>
      <w:r w:rsidR="00335367" w:rsidRPr="00EA75C8">
        <w:rPr>
          <w:rFonts w:ascii="Book Antiqua" w:hAnsi="Book Antiqua" w:cs="Times New Roman"/>
          <w:sz w:val="24"/>
          <w:szCs w:val="24"/>
        </w:rPr>
        <w:t>a mechanical aortic valve</w:t>
      </w:r>
      <w:r w:rsidR="006F0993" w:rsidRPr="00EA75C8">
        <w:rPr>
          <w:rFonts w:ascii="Book Antiqua" w:hAnsi="Book Antiqua" w:cs="Times New Roman"/>
          <w:sz w:val="24"/>
          <w:szCs w:val="24"/>
        </w:rPr>
        <w:t xml:space="preserve"> replacement</w:t>
      </w:r>
      <w:r w:rsidR="00D073B5" w:rsidRPr="00EA75C8">
        <w:rPr>
          <w:rFonts w:ascii="Book Antiqua" w:hAnsi="Book Antiqua" w:cs="Times New Roman"/>
          <w:sz w:val="24"/>
          <w:szCs w:val="24"/>
        </w:rPr>
        <w:t xml:space="preserve"> requiring</w:t>
      </w:r>
      <w:r w:rsidR="009F2414" w:rsidRPr="00EA75C8">
        <w:rPr>
          <w:rFonts w:ascii="Book Antiqua" w:hAnsi="Book Antiqua" w:cs="Times New Roman"/>
          <w:sz w:val="24"/>
          <w:szCs w:val="24"/>
        </w:rPr>
        <w:t xml:space="preserve"> anticoagulation. </w:t>
      </w:r>
      <w:r w:rsidRPr="00EA75C8">
        <w:rPr>
          <w:rFonts w:ascii="Book Antiqua" w:hAnsi="Book Antiqua" w:cs="Times New Roman"/>
          <w:sz w:val="24"/>
          <w:szCs w:val="24"/>
        </w:rPr>
        <w:t xml:space="preserve">He had endoscopic and histological features of GAVE, </w:t>
      </w:r>
      <w:r w:rsidR="00F13FA8" w:rsidRPr="00EA75C8">
        <w:rPr>
          <w:rFonts w:ascii="Book Antiqua" w:hAnsi="Book Antiqua" w:cs="Times New Roman"/>
          <w:sz w:val="24"/>
          <w:szCs w:val="24"/>
        </w:rPr>
        <w:t>with active bleeding</w:t>
      </w:r>
      <w:r w:rsidRPr="00EA75C8">
        <w:rPr>
          <w:rFonts w:ascii="Book Antiqua" w:hAnsi="Book Antiqua" w:cs="Times New Roman"/>
          <w:sz w:val="24"/>
          <w:szCs w:val="24"/>
        </w:rPr>
        <w:t>.</w:t>
      </w:r>
      <w:r w:rsidR="005A359C" w:rsidRPr="00EA75C8">
        <w:rPr>
          <w:rFonts w:ascii="Book Antiqua" w:hAnsi="Book Antiqua" w:cs="Times New Roman"/>
          <w:sz w:val="24"/>
          <w:szCs w:val="24"/>
        </w:rPr>
        <w:t xml:space="preserve"> He was treat</w:t>
      </w:r>
      <w:r w:rsidR="00C06283" w:rsidRPr="00EA75C8">
        <w:rPr>
          <w:rFonts w:ascii="Book Antiqua" w:hAnsi="Book Antiqua" w:cs="Times New Roman"/>
          <w:sz w:val="24"/>
          <w:szCs w:val="24"/>
        </w:rPr>
        <w:t>ed by APC</w:t>
      </w:r>
      <w:r w:rsidR="005A359C" w:rsidRPr="00EA75C8">
        <w:rPr>
          <w:rFonts w:ascii="Book Antiqua" w:hAnsi="Book Antiqua" w:cs="Times New Roman"/>
          <w:sz w:val="24"/>
          <w:szCs w:val="24"/>
        </w:rPr>
        <w:t>.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110354" w:rsidRPr="00EA75C8">
        <w:rPr>
          <w:rFonts w:ascii="Book Antiqua" w:hAnsi="Book Antiqua" w:cs="Times New Roman"/>
          <w:sz w:val="24"/>
          <w:szCs w:val="24"/>
        </w:rPr>
        <w:t xml:space="preserve">GIB </w:t>
      </w:r>
      <w:r w:rsidR="005A359C" w:rsidRPr="00EA75C8">
        <w:rPr>
          <w:rFonts w:ascii="Book Antiqua" w:hAnsi="Book Antiqua" w:cs="Times New Roman"/>
          <w:sz w:val="24"/>
          <w:szCs w:val="24"/>
        </w:rPr>
        <w:t>persisted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E3517E" w:rsidRPr="00EA75C8">
        <w:rPr>
          <w:rFonts w:ascii="Book Antiqua" w:hAnsi="Book Antiqua" w:cs="Times New Roman"/>
          <w:sz w:val="24"/>
          <w:szCs w:val="24"/>
        </w:rPr>
        <w:t>until</w:t>
      </w:r>
      <w:r w:rsidR="00254F12" w:rsidRPr="00EA75C8">
        <w:rPr>
          <w:rFonts w:ascii="Book Antiqua" w:hAnsi="Book Antiqua" w:cs="Times New Roman"/>
          <w:sz w:val="24"/>
          <w:szCs w:val="24"/>
        </w:rPr>
        <w:t xml:space="preserve"> April 2014</w:t>
      </w:r>
      <w:r w:rsidR="005A359C" w:rsidRPr="00EA75C8">
        <w:rPr>
          <w:rFonts w:ascii="Book Antiqua" w:hAnsi="Book Antiqua" w:cs="Times New Roman"/>
          <w:sz w:val="24"/>
          <w:szCs w:val="24"/>
        </w:rPr>
        <w:t>, with hemoglobin levels ranging from 6.3 to 9.4 g/</w:t>
      </w:r>
      <w:proofErr w:type="spellStart"/>
      <w:r w:rsidR="005A359C" w:rsidRPr="00EA75C8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5A359C" w:rsidRPr="00EA75C8">
        <w:rPr>
          <w:rFonts w:ascii="Book Antiqua" w:hAnsi="Book Antiqua" w:cs="Times New Roman"/>
          <w:sz w:val="24"/>
          <w:szCs w:val="24"/>
        </w:rPr>
        <w:t xml:space="preserve">, requiring </w:t>
      </w:r>
      <w:r w:rsidR="00391A80" w:rsidRPr="00EA75C8">
        <w:rPr>
          <w:rFonts w:ascii="Book Antiqua" w:hAnsi="Book Antiqua" w:cs="Times New Roman"/>
          <w:sz w:val="24"/>
          <w:szCs w:val="24"/>
        </w:rPr>
        <w:t>3</w:t>
      </w:r>
      <w:r w:rsidR="005A359C" w:rsidRPr="00EA75C8">
        <w:rPr>
          <w:rFonts w:ascii="Book Antiqua" w:hAnsi="Book Antiqua" w:cs="Times New Roman"/>
          <w:sz w:val="24"/>
          <w:szCs w:val="24"/>
        </w:rPr>
        <w:t xml:space="preserve"> additional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391A80" w:rsidRPr="00EA75C8">
        <w:rPr>
          <w:rFonts w:ascii="Book Antiqua" w:hAnsi="Book Antiqua" w:cs="Times New Roman"/>
          <w:sz w:val="24"/>
          <w:szCs w:val="24"/>
        </w:rPr>
        <w:t>APC sessions</w:t>
      </w:r>
      <w:r w:rsidR="00255092" w:rsidRPr="00EA75C8">
        <w:rPr>
          <w:rFonts w:ascii="Book Antiqua" w:hAnsi="Book Antiqua" w:cs="Times New Roman"/>
          <w:sz w:val="24"/>
          <w:szCs w:val="24"/>
        </w:rPr>
        <w:t xml:space="preserve">, </w:t>
      </w:r>
      <w:r w:rsidR="00391A80" w:rsidRPr="00EA75C8">
        <w:rPr>
          <w:rFonts w:ascii="Book Antiqua" w:hAnsi="Book Antiqua" w:cs="Times New Roman"/>
          <w:sz w:val="24"/>
          <w:szCs w:val="24"/>
        </w:rPr>
        <w:t xml:space="preserve">4 </w:t>
      </w:r>
      <w:r w:rsidR="00075271" w:rsidRPr="00EA75C8">
        <w:rPr>
          <w:rFonts w:ascii="Book Antiqua" w:hAnsi="Book Antiqua" w:cs="Times New Roman"/>
          <w:sz w:val="24"/>
          <w:szCs w:val="24"/>
        </w:rPr>
        <w:t xml:space="preserve">radiofrequency </w:t>
      </w:r>
      <w:r w:rsidR="00391A80" w:rsidRPr="00EA75C8">
        <w:rPr>
          <w:rFonts w:ascii="Book Antiqua" w:hAnsi="Book Antiqua" w:cs="Times New Roman"/>
          <w:sz w:val="24"/>
          <w:szCs w:val="24"/>
        </w:rPr>
        <w:t>sessions,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254F12" w:rsidRPr="00EA75C8">
        <w:rPr>
          <w:rFonts w:ascii="Book Antiqua" w:hAnsi="Book Antiqua" w:cs="Times New Roman"/>
          <w:sz w:val="24"/>
          <w:szCs w:val="24"/>
        </w:rPr>
        <w:t>and 92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254F12" w:rsidRPr="00EA75C8">
        <w:rPr>
          <w:rFonts w:ascii="Book Antiqua" w:hAnsi="Book Antiqua" w:cs="Times New Roman"/>
          <w:sz w:val="24"/>
          <w:szCs w:val="24"/>
        </w:rPr>
        <w:t>packed red blood cells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AA547B" w:rsidRPr="00EA75C8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AA547B" w:rsidRPr="00EA75C8">
        <w:rPr>
          <w:rFonts w:ascii="Book Antiqua" w:hAnsi="Book Antiqua" w:cs="Times New Roman"/>
          <w:sz w:val="24"/>
          <w:szCs w:val="24"/>
        </w:rPr>
        <w:t>pRBC</w:t>
      </w:r>
      <w:proofErr w:type="spellEnd"/>
      <w:r w:rsidR="00AA547B" w:rsidRPr="00EA75C8">
        <w:rPr>
          <w:rFonts w:ascii="Book Antiqua" w:hAnsi="Book Antiqua" w:cs="Times New Roman"/>
          <w:sz w:val="24"/>
          <w:szCs w:val="24"/>
        </w:rPr>
        <w:t>)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110354" w:rsidRPr="00EA75C8">
        <w:rPr>
          <w:rFonts w:ascii="Book Antiqua" w:hAnsi="Book Antiqua" w:cs="Times New Roman"/>
          <w:sz w:val="24"/>
          <w:szCs w:val="24"/>
        </w:rPr>
        <w:t>transfusions</w:t>
      </w:r>
      <w:r w:rsidR="00254F12" w:rsidRPr="00EA75C8">
        <w:rPr>
          <w:rFonts w:ascii="Book Antiqua" w:hAnsi="Book Antiqua" w:cs="Times New Roman"/>
          <w:sz w:val="24"/>
          <w:szCs w:val="24"/>
        </w:rPr>
        <w:t xml:space="preserve"> (mean 5.7 per month)</w:t>
      </w:r>
      <w:r w:rsidR="00391A80" w:rsidRPr="00EA75C8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Pr="00EA75C8">
        <w:rPr>
          <w:rFonts w:ascii="Book Antiqua" w:hAnsi="Book Antiqua" w:cs="Times New Roman"/>
          <w:sz w:val="24"/>
          <w:szCs w:val="24"/>
        </w:rPr>
        <w:t xml:space="preserve"> was </w:t>
      </w:r>
      <w:r w:rsidR="00AA547B" w:rsidRPr="00EA75C8">
        <w:rPr>
          <w:rFonts w:ascii="Book Antiqua" w:hAnsi="Book Antiqua" w:cs="Times New Roman"/>
          <w:sz w:val="24"/>
          <w:szCs w:val="24"/>
        </w:rPr>
        <w:t xml:space="preserve">initially </w:t>
      </w:r>
      <w:r w:rsidR="00A0605E" w:rsidRPr="00EA75C8">
        <w:rPr>
          <w:rFonts w:ascii="Book Antiqua" w:hAnsi="Book Antiqua" w:cs="Times New Roman"/>
          <w:sz w:val="24"/>
          <w:szCs w:val="24"/>
        </w:rPr>
        <w:t>ruled out because of</w:t>
      </w:r>
      <w:r w:rsidR="0002198F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075271" w:rsidRPr="00EA75C8">
        <w:rPr>
          <w:rFonts w:ascii="Book Antiqua" w:hAnsi="Book Antiqua" w:cs="Times New Roman"/>
          <w:sz w:val="24"/>
          <w:szCs w:val="24"/>
        </w:rPr>
        <w:t xml:space="preserve">refractory </w:t>
      </w:r>
      <w:r w:rsidR="00B25B59" w:rsidRPr="00EA75C8">
        <w:rPr>
          <w:rFonts w:ascii="Book Antiqua" w:hAnsi="Book Antiqua" w:cs="Times New Roman"/>
          <w:sz w:val="24"/>
          <w:szCs w:val="24"/>
        </w:rPr>
        <w:t>ascite</w:t>
      </w:r>
      <w:r w:rsidRPr="00EA75C8">
        <w:rPr>
          <w:rFonts w:ascii="Book Antiqua" w:hAnsi="Book Antiqua" w:cs="Times New Roman"/>
          <w:sz w:val="24"/>
          <w:szCs w:val="24"/>
        </w:rPr>
        <w:t>s</w:t>
      </w:r>
      <w:r w:rsidR="003232D1" w:rsidRPr="00EA75C8">
        <w:rPr>
          <w:rFonts w:ascii="Book Antiqua" w:hAnsi="Book Antiqua" w:cs="Times New Roman"/>
          <w:sz w:val="24"/>
          <w:szCs w:val="24"/>
        </w:rPr>
        <w:t xml:space="preserve">. </w:t>
      </w:r>
      <w:r w:rsidR="00135169" w:rsidRPr="00EA75C8">
        <w:rPr>
          <w:rFonts w:ascii="Book Antiqua" w:hAnsi="Book Antiqua" w:cs="Times New Roman"/>
          <w:sz w:val="24"/>
          <w:szCs w:val="24"/>
        </w:rPr>
        <w:t>Based on the patients</w:t>
      </w:r>
      <w:r w:rsidR="00135169" w:rsidRPr="008D489A">
        <w:rPr>
          <w:rFonts w:ascii="Book Antiqua" w:hAnsi="Book Antiqua" w:cs="Times New Roman"/>
          <w:color w:val="000000" w:themeColor="text1"/>
          <w:sz w:val="24"/>
          <w:szCs w:val="24"/>
        </w:rPr>
        <w:t>'</w:t>
      </w:r>
      <w:r w:rsidR="0013516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492310" w:rsidRPr="00EA75C8">
        <w:rPr>
          <w:rFonts w:ascii="Book Antiqua" w:hAnsi="Book Antiqua" w:cs="Times New Roman"/>
          <w:sz w:val="24"/>
          <w:szCs w:val="24"/>
        </w:rPr>
        <w:t>model for end-stage disease</w:t>
      </w:r>
      <w:r w:rsidR="008D489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135169" w:rsidRPr="00EA75C8">
        <w:rPr>
          <w:rFonts w:ascii="Book Antiqua" w:hAnsi="Book Antiqua" w:cs="Times New Roman"/>
          <w:sz w:val="24"/>
          <w:szCs w:val="24"/>
        </w:rPr>
        <w:t>score which was of 10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135169" w:rsidRPr="00EA75C8">
        <w:rPr>
          <w:rFonts w:ascii="Book Antiqua" w:hAnsi="Book Antiqua" w:cs="Times New Roman"/>
          <w:sz w:val="24"/>
          <w:szCs w:val="24"/>
        </w:rPr>
        <w:t>(</w:t>
      </w:r>
      <w:r w:rsidR="003B4C8C" w:rsidRPr="00EA75C8">
        <w:rPr>
          <w:rFonts w:ascii="Book Antiqua" w:hAnsi="Book Antiqua" w:cs="Times New Roman"/>
          <w:sz w:val="24"/>
          <w:szCs w:val="24"/>
        </w:rPr>
        <w:t xml:space="preserve">normal </w:t>
      </w:r>
      <w:proofErr w:type="spellStart"/>
      <w:r w:rsidR="003B4C8C" w:rsidRPr="00EA75C8">
        <w:rPr>
          <w:rFonts w:ascii="Book Antiqua" w:hAnsi="Book Antiqua" w:cs="Times New Roman"/>
          <w:sz w:val="24"/>
          <w:szCs w:val="24"/>
        </w:rPr>
        <w:t>bilirubinemia</w:t>
      </w:r>
      <w:proofErr w:type="spellEnd"/>
      <w:r w:rsidR="00135169" w:rsidRPr="00EA75C8">
        <w:rPr>
          <w:rFonts w:ascii="Book Antiqua" w:hAnsi="Book Antiqua" w:cs="Times New Roman"/>
          <w:sz w:val="24"/>
          <w:szCs w:val="24"/>
        </w:rPr>
        <w:t>)</w:t>
      </w:r>
      <w:r w:rsidR="003B4C8C" w:rsidRPr="00EA75C8">
        <w:rPr>
          <w:rFonts w:ascii="Book Antiqua" w:hAnsi="Book Antiqua" w:cs="Times New Roman"/>
          <w:sz w:val="24"/>
          <w:szCs w:val="24"/>
        </w:rPr>
        <w:t xml:space="preserve">, </w:t>
      </w:r>
      <w:r w:rsidR="00135169" w:rsidRPr="00EA75C8">
        <w:rPr>
          <w:rFonts w:ascii="Book Antiqua" w:hAnsi="Book Antiqua" w:cs="Times New Roman"/>
          <w:sz w:val="24"/>
          <w:szCs w:val="24"/>
        </w:rPr>
        <w:t xml:space="preserve">and in accordance with </w:t>
      </w:r>
      <w:r w:rsidR="009B0971" w:rsidRPr="00EA75C8">
        <w:rPr>
          <w:rFonts w:ascii="Book Antiqua" w:hAnsi="Book Antiqua" w:cs="Times New Roman"/>
          <w:sz w:val="24"/>
          <w:szCs w:val="24"/>
        </w:rPr>
        <w:t>the American Association for the Study of the Liver (AASLD)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6048E4" w:rsidRPr="00EA75C8">
        <w:rPr>
          <w:rFonts w:ascii="Book Antiqua" w:hAnsi="Book Antiqua" w:cs="Times New Roman"/>
          <w:sz w:val="24"/>
          <w:szCs w:val="24"/>
        </w:rPr>
        <w:t>recommendation</w:t>
      </w:r>
      <w:r w:rsidR="00135169" w:rsidRPr="00EA75C8">
        <w:rPr>
          <w:rFonts w:ascii="Book Antiqua" w:hAnsi="Book Antiqua" w:cs="Times New Roman"/>
          <w:sz w:val="24"/>
          <w:szCs w:val="24"/>
        </w:rPr>
        <w:t>s</w:t>
      </w:r>
      <w:r w:rsidR="00BB6959" w:rsidRPr="00EA75C8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="003B4C8C" w:rsidRPr="00EA75C8">
        <w:rPr>
          <w:rFonts w:ascii="Book Antiqua" w:hAnsi="Book Antiqua" w:cs="Times New Roman"/>
          <w:sz w:val="24"/>
          <w:szCs w:val="24"/>
        </w:rPr>
        <w:t>,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3B4C8C" w:rsidRPr="00EA75C8">
        <w:rPr>
          <w:rFonts w:ascii="Book Antiqua" w:hAnsi="Book Antiqua" w:cs="Times New Roman"/>
          <w:sz w:val="24"/>
          <w:szCs w:val="24"/>
        </w:rPr>
        <w:t xml:space="preserve">a team including </w:t>
      </w:r>
      <w:proofErr w:type="spellStart"/>
      <w:r w:rsidR="003B4C8C" w:rsidRPr="00EA75C8">
        <w:rPr>
          <w:rFonts w:ascii="Book Antiqua" w:hAnsi="Book Antiqua" w:cs="Times New Roman"/>
          <w:sz w:val="24"/>
          <w:szCs w:val="24"/>
        </w:rPr>
        <w:t>hepatologists</w:t>
      </w:r>
      <w:proofErr w:type="spellEnd"/>
      <w:r w:rsidR="003B4C8C" w:rsidRPr="00EA75C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3B4C8C" w:rsidRPr="00EA75C8">
        <w:rPr>
          <w:rFonts w:ascii="Book Antiqua" w:hAnsi="Book Antiqua" w:cs="Times New Roman"/>
          <w:sz w:val="24"/>
          <w:szCs w:val="24"/>
        </w:rPr>
        <w:t>interventionnal</w:t>
      </w:r>
      <w:proofErr w:type="spellEnd"/>
      <w:r w:rsidR="003B4C8C" w:rsidRPr="00EA75C8">
        <w:rPr>
          <w:rFonts w:ascii="Book Antiqua" w:hAnsi="Book Antiqua" w:cs="Times New Roman"/>
          <w:sz w:val="24"/>
          <w:szCs w:val="24"/>
        </w:rPr>
        <w:t xml:space="preserve"> radiologists, and transplant physicians </w:t>
      </w:r>
      <w:r w:rsidR="00271EBB" w:rsidRPr="00EA75C8">
        <w:rPr>
          <w:rFonts w:ascii="Book Antiqua" w:hAnsi="Book Antiqua" w:cs="Times New Roman"/>
          <w:sz w:val="24"/>
          <w:szCs w:val="24"/>
        </w:rPr>
        <w:t xml:space="preserve">agreed on the indication of </w:t>
      </w:r>
      <w:r w:rsidR="003B4C8C" w:rsidRPr="00EA75C8">
        <w:rPr>
          <w:rFonts w:ascii="Book Antiqua" w:hAnsi="Book Antiqua" w:cs="Times New Roman"/>
          <w:sz w:val="24"/>
          <w:szCs w:val="24"/>
        </w:rPr>
        <w:t>a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492310">
        <w:rPr>
          <w:rFonts w:ascii="Book Antiqua" w:hAnsi="Book Antiqua" w:cs="Times New Roman"/>
          <w:sz w:val="24"/>
          <w:szCs w:val="24"/>
        </w:rPr>
        <w:t>TIPS</w:t>
      </w:r>
      <w:r w:rsidR="003B4C8C" w:rsidRPr="00EA75C8">
        <w:rPr>
          <w:rFonts w:ascii="Book Antiqua" w:hAnsi="Book Antiqua" w:cs="Times New Roman"/>
          <w:sz w:val="24"/>
          <w:szCs w:val="24"/>
        </w:rPr>
        <w:t xml:space="preserve"> procedure. </w:t>
      </w:r>
      <w:r w:rsidR="00271EBB" w:rsidRPr="00EA75C8">
        <w:rPr>
          <w:rFonts w:ascii="Book Antiqua" w:hAnsi="Book Antiqua" w:cs="Times New Roman"/>
          <w:sz w:val="24"/>
          <w:szCs w:val="24"/>
        </w:rPr>
        <w:t xml:space="preserve">The </w:t>
      </w:r>
      <w:r w:rsidR="00153647" w:rsidRPr="00EA75C8">
        <w:rPr>
          <w:rFonts w:ascii="Book Antiqua" w:hAnsi="Book Antiqua" w:cs="Times New Roman"/>
          <w:sz w:val="24"/>
          <w:szCs w:val="24"/>
        </w:rPr>
        <w:t xml:space="preserve">TIPS </w:t>
      </w:r>
      <w:r w:rsidR="006F0993" w:rsidRPr="00EA75C8">
        <w:rPr>
          <w:rFonts w:ascii="Book Antiqua" w:hAnsi="Book Antiqua" w:cs="Times New Roman"/>
          <w:sz w:val="24"/>
          <w:szCs w:val="24"/>
        </w:rPr>
        <w:t xml:space="preserve">was </w:t>
      </w:r>
      <w:r w:rsidR="005A359C" w:rsidRPr="00EA75C8">
        <w:rPr>
          <w:rFonts w:ascii="Book Antiqua" w:hAnsi="Book Antiqua" w:cs="Times New Roman"/>
          <w:sz w:val="24"/>
          <w:szCs w:val="24"/>
        </w:rPr>
        <w:t xml:space="preserve">performed </w:t>
      </w:r>
      <w:r w:rsidR="003232D1" w:rsidRPr="00EA75C8">
        <w:rPr>
          <w:rFonts w:ascii="Book Antiqua" w:hAnsi="Book Antiqua" w:cs="Times New Roman"/>
          <w:sz w:val="24"/>
          <w:szCs w:val="24"/>
        </w:rPr>
        <w:t>in May 2014</w:t>
      </w:r>
      <w:r w:rsidR="006F0993" w:rsidRPr="00EA75C8">
        <w:rPr>
          <w:rFonts w:ascii="Book Antiqua" w:hAnsi="Book Antiqua" w:cs="Times New Roman"/>
          <w:sz w:val="24"/>
          <w:szCs w:val="24"/>
        </w:rPr>
        <w:t xml:space="preserve"> and</w:t>
      </w:r>
      <w:r w:rsidR="00336F6F" w:rsidRPr="00EA75C8">
        <w:rPr>
          <w:rFonts w:ascii="Book Antiqua" w:hAnsi="Book Antiqua" w:cs="Times New Roman"/>
          <w:sz w:val="24"/>
          <w:szCs w:val="24"/>
        </w:rPr>
        <w:t xml:space="preserve"> allowed </w:t>
      </w:r>
      <w:r w:rsidR="00336F6F" w:rsidRPr="00EA75C8">
        <w:rPr>
          <w:rFonts w:ascii="Book Antiqua" w:hAnsi="Book Antiqua" w:cs="Times New Roman"/>
          <w:sz w:val="24"/>
          <w:szCs w:val="24"/>
        </w:rPr>
        <w:lastRenderedPageBreak/>
        <w:t>complete ascites regression.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D27B72" w:rsidRPr="00EA75C8">
        <w:rPr>
          <w:rFonts w:ascii="Book Antiqua" w:hAnsi="Book Antiqua" w:cs="Times New Roman"/>
          <w:sz w:val="24"/>
          <w:szCs w:val="24"/>
        </w:rPr>
        <w:t>Other than a</w:t>
      </w:r>
      <w:r w:rsidR="006F50C8" w:rsidRPr="00EA75C8">
        <w:rPr>
          <w:rFonts w:ascii="Book Antiqua" w:hAnsi="Book Antiqua" w:cs="Times New Roman"/>
          <w:sz w:val="24"/>
          <w:szCs w:val="24"/>
        </w:rPr>
        <w:t xml:space="preserve"> transient encephalopathy</w:t>
      </w:r>
      <w:r w:rsidR="00E3517E" w:rsidRPr="00EA75C8">
        <w:rPr>
          <w:rFonts w:ascii="Book Antiqua" w:hAnsi="Book Antiqua" w:cs="Times New Roman"/>
          <w:sz w:val="24"/>
          <w:szCs w:val="24"/>
        </w:rPr>
        <w:t xml:space="preserve">, </w:t>
      </w:r>
      <w:r w:rsidR="00D27B72" w:rsidRPr="00EA75C8">
        <w:rPr>
          <w:rFonts w:ascii="Book Antiqua" w:hAnsi="Book Antiqua" w:cs="Times New Roman"/>
          <w:sz w:val="24"/>
          <w:szCs w:val="24"/>
        </w:rPr>
        <w:t xml:space="preserve">the procedure </w:t>
      </w:r>
      <w:r w:rsidR="00E3517E" w:rsidRPr="00EA75C8">
        <w:rPr>
          <w:rFonts w:ascii="Book Antiqua" w:hAnsi="Book Antiqua" w:cs="Times New Roman"/>
          <w:sz w:val="24"/>
          <w:szCs w:val="24"/>
        </w:rPr>
        <w:t>was well-tolerated</w:t>
      </w:r>
      <w:r w:rsidR="006F50C8" w:rsidRPr="00EA75C8">
        <w:rPr>
          <w:rFonts w:ascii="Book Antiqua" w:hAnsi="Book Antiqua" w:cs="Times New Roman"/>
          <w:sz w:val="24"/>
          <w:szCs w:val="24"/>
        </w:rPr>
        <w:t>.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391A80" w:rsidRPr="00EA75C8">
        <w:rPr>
          <w:rFonts w:ascii="Book Antiqua" w:hAnsi="Book Antiqua" w:cs="Times New Roman"/>
          <w:sz w:val="24"/>
          <w:szCs w:val="24"/>
        </w:rPr>
        <w:t>As t</w:t>
      </w:r>
      <w:r w:rsidR="00336F6F" w:rsidRPr="00EA75C8">
        <w:rPr>
          <w:rFonts w:ascii="Book Antiqua" w:hAnsi="Book Antiqua" w:cs="Times New Roman"/>
          <w:sz w:val="24"/>
          <w:szCs w:val="24"/>
        </w:rPr>
        <w:t>ransfusion-</w:t>
      </w:r>
      <w:r w:rsidR="005A359C" w:rsidRPr="00EA75C8">
        <w:rPr>
          <w:rFonts w:ascii="Book Antiqua" w:hAnsi="Book Antiqua" w:cs="Times New Roman"/>
          <w:sz w:val="24"/>
          <w:szCs w:val="24"/>
        </w:rPr>
        <w:t xml:space="preserve">dependency </w:t>
      </w:r>
      <w:r w:rsidR="00D27B72" w:rsidRPr="00EA75C8">
        <w:rPr>
          <w:rFonts w:ascii="Book Antiqua" w:hAnsi="Book Antiqua" w:cs="Times New Roman"/>
          <w:sz w:val="24"/>
          <w:szCs w:val="24"/>
        </w:rPr>
        <w:t>persisted at</w:t>
      </w:r>
      <w:r w:rsidR="00336F6F" w:rsidRPr="00EA75C8">
        <w:rPr>
          <w:rFonts w:ascii="Book Antiqua" w:hAnsi="Book Antiqua" w:cs="Times New Roman"/>
          <w:sz w:val="24"/>
          <w:szCs w:val="24"/>
        </w:rPr>
        <w:t xml:space="preserve"> 6 months </w:t>
      </w:r>
      <w:r w:rsidR="00254F12" w:rsidRPr="00EA75C8">
        <w:rPr>
          <w:rFonts w:ascii="Book Antiqua" w:hAnsi="Book Antiqua" w:cs="Times New Roman"/>
          <w:sz w:val="24"/>
          <w:szCs w:val="24"/>
        </w:rPr>
        <w:t xml:space="preserve">post-TIPS </w:t>
      </w:r>
      <w:r w:rsidR="003232D1" w:rsidRPr="00EA75C8">
        <w:rPr>
          <w:rFonts w:ascii="Book Antiqua" w:hAnsi="Book Antiqua" w:cs="Times New Roman"/>
          <w:sz w:val="24"/>
          <w:szCs w:val="24"/>
        </w:rPr>
        <w:t xml:space="preserve">(19 </w:t>
      </w:r>
      <w:proofErr w:type="spellStart"/>
      <w:r w:rsidR="003232D1" w:rsidRPr="00EA75C8">
        <w:rPr>
          <w:rFonts w:ascii="Book Antiqua" w:hAnsi="Book Antiqua" w:cs="Times New Roman"/>
          <w:sz w:val="24"/>
          <w:szCs w:val="24"/>
        </w:rPr>
        <w:t>pRBC</w:t>
      </w:r>
      <w:proofErr w:type="spellEnd"/>
      <w:r w:rsidR="00336F6F" w:rsidRPr="00EA75C8">
        <w:rPr>
          <w:rFonts w:ascii="Book Antiqua" w:hAnsi="Book Antiqua" w:cs="Times New Roman"/>
          <w:sz w:val="24"/>
          <w:szCs w:val="24"/>
        </w:rPr>
        <w:t xml:space="preserve">, mean 4.2 </w:t>
      </w:r>
      <w:r w:rsidR="003232D1" w:rsidRPr="00EA75C8">
        <w:rPr>
          <w:rFonts w:ascii="Book Antiqua" w:hAnsi="Book Antiqua" w:cs="Times New Roman"/>
          <w:sz w:val="24"/>
          <w:szCs w:val="24"/>
        </w:rPr>
        <w:t>per month)</w:t>
      </w:r>
      <w:r w:rsidR="00391A80" w:rsidRPr="00EA75C8">
        <w:rPr>
          <w:rFonts w:ascii="Book Antiqua" w:hAnsi="Book Antiqua" w:cs="Times New Roman"/>
          <w:sz w:val="24"/>
          <w:szCs w:val="24"/>
        </w:rPr>
        <w:t xml:space="preserve">, </w:t>
      </w:r>
      <w:r w:rsidR="00336F6F" w:rsidRPr="00EA75C8">
        <w:rPr>
          <w:rFonts w:ascii="Book Antiqua" w:hAnsi="Book Antiqua" w:cs="Times New Roman"/>
          <w:sz w:val="24"/>
          <w:szCs w:val="24"/>
        </w:rPr>
        <w:t xml:space="preserve">an </w:t>
      </w:r>
      <w:proofErr w:type="spellStart"/>
      <w:r w:rsidRPr="00EA75C8">
        <w:rPr>
          <w:rFonts w:ascii="Book Antiqua" w:hAnsi="Book Antiqua" w:cs="Times New Roman"/>
          <w:sz w:val="24"/>
          <w:szCs w:val="24"/>
        </w:rPr>
        <w:t>antrectomy</w:t>
      </w:r>
      <w:proofErr w:type="spellEnd"/>
      <w:r w:rsidRPr="00EA75C8">
        <w:rPr>
          <w:rFonts w:ascii="Book Antiqua" w:hAnsi="Book Antiqua" w:cs="Times New Roman"/>
          <w:sz w:val="24"/>
          <w:szCs w:val="24"/>
        </w:rPr>
        <w:t xml:space="preserve"> was performed</w:t>
      </w:r>
      <w:r w:rsidR="00336F6F" w:rsidRPr="00EA75C8">
        <w:rPr>
          <w:rFonts w:ascii="Book Antiqua" w:hAnsi="Book Antiqua" w:cs="Times New Roman"/>
          <w:sz w:val="24"/>
          <w:szCs w:val="24"/>
        </w:rPr>
        <w:t xml:space="preserve"> in September 2014</w:t>
      </w:r>
      <w:r w:rsidR="00254F12" w:rsidRPr="00EA75C8">
        <w:rPr>
          <w:rFonts w:ascii="Book Antiqua" w:hAnsi="Book Antiqua" w:cs="Times New Roman"/>
          <w:sz w:val="24"/>
          <w:szCs w:val="24"/>
        </w:rPr>
        <w:t xml:space="preserve">. </w:t>
      </w:r>
      <w:r w:rsidR="00D27B72" w:rsidRPr="00EA75C8">
        <w:rPr>
          <w:rFonts w:ascii="Book Antiqua" w:hAnsi="Book Antiqua" w:cs="Times New Roman"/>
          <w:sz w:val="24"/>
          <w:szCs w:val="24"/>
        </w:rPr>
        <w:t>Post-op</w:t>
      </w:r>
      <w:r w:rsidR="004E52F3" w:rsidRPr="00EA75C8">
        <w:rPr>
          <w:rFonts w:ascii="Book Antiqua" w:hAnsi="Book Antiqua" w:cs="Times New Roman"/>
          <w:sz w:val="24"/>
          <w:szCs w:val="24"/>
        </w:rPr>
        <w:t>erative outcome</w:t>
      </w:r>
      <w:r w:rsidR="00254F12" w:rsidRPr="00EA75C8">
        <w:rPr>
          <w:rFonts w:ascii="Book Antiqua" w:hAnsi="Book Antiqua" w:cs="Times New Roman"/>
          <w:sz w:val="24"/>
          <w:szCs w:val="24"/>
        </w:rPr>
        <w:t xml:space="preserve"> was </w:t>
      </w:r>
      <w:r w:rsidR="00391A80" w:rsidRPr="00EA75C8">
        <w:rPr>
          <w:rFonts w:ascii="Book Antiqua" w:hAnsi="Book Antiqua" w:cs="Times New Roman"/>
          <w:sz w:val="24"/>
          <w:szCs w:val="24"/>
        </w:rPr>
        <w:t>uneventful</w:t>
      </w:r>
      <w:r w:rsidRPr="00EA75C8">
        <w:rPr>
          <w:rFonts w:ascii="Book Antiqua" w:hAnsi="Book Antiqua" w:cs="Times New Roman"/>
          <w:sz w:val="24"/>
          <w:szCs w:val="24"/>
        </w:rPr>
        <w:t xml:space="preserve">. </w:t>
      </w:r>
      <w:r w:rsidR="00391A80" w:rsidRPr="00EA75C8">
        <w:rPr>
          <w:rFonts w:ascii="Book Antiqua" w:hAnsi="Book Antiqua" w:cs="Times New Roman"/>
          <w:sz w:val="24"/>
          <w:szCs w:val="24"/>
        </w:rPr>
        <w:t>Within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AA547B" w:rsidRPr="00EA75C8">
        <w:rPr>
          <w:rFonts w:ascii="Book Antiqua" w:hAnsi="Book Antiqua" w:cs="Times New Roman"/>
          <w:sz w:val="24"/>
          <w:szCs w:val="24"/>
        </w:rPr>
        <w:t>t</w:t>
      </w:r>
      <w:r w:rsidR="006F0993" w:rsidRPr="00EA75C8">
        <w:rPr>
          <w:rFonts w:ascii="Book Antiqua" w:hAnsi="Book Antiqua" w:cs="Times New Roman"/>
          <w:sz w:val="24"/>
          <w:szCs w:val="24"/>
        </w:rPr>
        <w:t>hree</w:t>
      </w:r>
      <w:r w:rsidR="00AA547B" w:rsidRPr="00EA75C8">
        <w:rPr>
          <w:rFonts w:ascii="Book Antiqua" w:hAnsi="Book Antiqua" w:cs="Times New Roman"/>
          <w:sz w:val="24"/>
          <w:szCs w:val="24"/>
        </w:rPr>
        <w:t xml:space="preserve"> months</w:t>
      </w:r>
      <w:r w:rsidRPr="00EA75C8">
        <w:rPr>
          <w:rFonts w:ascii="Book Antiqua" w:hAnsi="Book Antiqua" w:cs="Times New Roman"/>
          <w:sz w:val="24"/>
          <w:szCs w:val="24"/>
        </w:rPr>
        <w:t xml:space="preserve">, </w:t>
      </w:r>
      <w:r w:rsidR="00391A80" w:rsidRPr="00EA75C8">
        <w:rPr>
          <w:rFonts w:ascii="Book Antiqua" w:hAnsi="Book Antiqua" w:cs="Times New Roman"/>
          <w:sz w:val="24"/>
          <w:szCs w:val="24"/>
        </w:rPr>
        <w:t xml:space="preserve">no GIB </w:t>
      </w:r>
      <w:r w:rsidR="004E52F3" w:rsidRPr="00EA75C8">
        <w:rPr>
          <w:rFonts w:ascii="Book Antiqua" w:hAnsi="Book Antiqua" w:cs="Times New Roman"/>
          <w:sz w:val="24"/>
          <w:szCs w:val="24"/>
        </w:rPr>
        <w:t xml:space="preserve">had </w:t>
      </w:r>
      <w:r w:rsidR="00391A80" w:rsidRPr="00EA75C8">
        <w:rPr>
          <w:rFonts w:ascii="Book Antiqua" w:hAnsi="Book Antiqua" w:cs="Times New Roman"/>
          <w:sz w:val="24"/>
          <w:szCs w:val="24"/>
        </w:rPr>
        <w:t xml:space="preserve">occurred, </w:t>
      </w:r>
      <w:r w:rsidR="00041BEA" w:rsidRPr="00EA75C8">
        <w:rPr>
          <w:rFonts w:ascii="Book Antiqua" w:hAnsi="Book Antiqua" w:cs="Times New Roman"/>
          <w:sz w:val="24"/>
          <w:szCs w:val="24"/>
        </w:rPr>
        <w:t xml:space="preserve">hemoglobin levels were stable, </w:t>
      </w:r>
      <w:r w:rsidR="00E3517E" w:rsidRPr="00EA75C8">
        <w:rPr>
          <w:rFonts w:ascii="Book Antiqua" w:hAnsi="Book Antiqua" w:cs="Times New Roman"/>
          <w:sz w:val="24"/>
          <w:szCs w:val="24"/>
        </w:rPr>
        <w:t>above 11.2</w:t>
      </w:r>
      <w:r w:rsidR="00041BEA" w:rsidRPr="00EA75C8">
        <w:rPr>
          <w:rFonts w:ascii="Book Antiqua" w:hAnsi="Book Antiqua" w:cs="Times New Roman"/>
          <w:sz w:val="24"/>
          <w:szCs w:val="24"/>
        </w:rPr>
        <w:t xml:space="preserve"> g/</w:t>
      </w:r>
      <w:proofErr w:type="spellStart"/>
      <w:r w:rsidR="00041BEA" w:rsidRPr="00EA75C8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391A80" w:rsidRPr="00EA75C8">
        <w:rPr>
          <w:rFonts w:ascii="Book Antiqua" w:hAnsi="Book Antiqua" w:cs="Times New Roman"/>
          <w:sz w:val="24"/>
          <w:szCs w:val="24"/>
        </w:rPr>
        <w:t>,</w:t>
      </w:r>
      <w:r w:rsidR="00041BEA" w:rsidRPr="00EA75C8">
        <w:rPr>
          <w:rFonts w:ascii="Book Antiqua" w:hAnsi="Book Antiqua" w:cs="Times New Roman"/>
          <w:sz w:val="24"/>
          <w:szCs w:val="24"/>
        </w:rPr>
        <w:t xml:space="preserve"> and </w:t>
      </w:r>
      <w:r w:rsidRPr="00EA75C8">
        <w:rPr>
          <w:rFonts w:ascii="Book Antiqua" w:hAnsi="Book Antiqua" w:cs="Times New Roman"/>
          <w:sz w:val="24"/>
          <w:szCs w:val="24"/>
        </w:rPr>
        <w:t>transfusion</w:t>
      </w:r>
      <w:r w:rsidR="00041BEA" w:rsidRPr="00EA75C8">
        <w:rPr>
          <w:rFonts w:ascii="Book Antiqua" w:hAnsi="Book Antiqua" w:cs="Times New Roman"/>
          <w:sz w:val="24"/>
          <w:szCs w:val="24"/>
        </w:rPr>
        <w:t xml:space="preserve"> needs were abolished</w:t>
      </w:r>
      <w:r w:rsidRPr="00EA75C8">
        <w:rPr>
          <w:rFonts w:ascii="Book Antiqua" w:hAnsi="Book Antiqua" w:cs="Times New Roman"/>
          <w:sz w:val="24"/>
          <w:szCs w:val="24"/>
        </w:rPr>
        <w:t>.</w:t>
      </w:r>
    </w:p>
    <w:p w:rsidR="00BB33CB" w:rsidRPr="00EA75C8" w:rsidRDefault="00BB33CB" w:rsidP="00832404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EA75C8">
        <w:rPr>
          <w:rFonts w:ascii="Book Antiqua" w:hAnsi="Book Antiqua" w:cs="Times New Roman"/>
          <w:sz w:val="24"/>
          <w:szCs w:val="24"/>
        </w:rPr>
        <w:t>Th</w:t>
      </w:r>
      <w:r w:rsidR="00456A00" w:rsidRPr="00EA75C8">
        <w:rPr>
          <w:rFonts w:ascii="Book Antiqua" w:hAnsi="Book Antiqua" w:cs="Times New Roman"/>
          <w:sz w:val="24"/>
          <w:szCs w:val="24"/>
        </w:rPr>
        <w:t xml:space="preserve">e aforementioned </w:t>
      </w:r>
      <w:r w:rsidR="00D073B5" w:rsidRPr="00EA75C8">
        <w:rPr>
          <w:rFonts w:ascii="Book Antiqua" w:hAnsi="Book Antiqua" w:cs="Times New Roman"/>
          <w:sz w:val="24"/>
          <w:szCs w:val="24"/>
        </w:rPr>
        <w:t>case report</w:t>
      </w:r>
      <w:r w:rsidR="00EC54AB" w:rsidRPr="00EA75C8">
        <w:rPr>
          <w:rFonts w:ascii="Book Antiqua" w:hAnsi="Book Antiqua" w:cs="Times New Roman"/>
          <w:sz w:val="24"/>
          <w:szCs w:val="24"/>
        </w:rPr>
        <w:t xml:space="preserve"> mentions that surgery</w:t>
      </w:r>
      <w:r w:rsidR="00EC54AB" w:rsidRPr="008D489A">
        <w:rPr>
          <w:rFonts w:ascii="Book Antiqua" w:hAnsi="Book Antiqua" w:cs="Times New Roman"/>
          <w:sz w:val="24"/>
          <w:szCs w:val="24"/>
        </w:rPr>
        <w:t xml:space="preserve"> "has significant mortality and morbidity risks, especially in the setting of portal hypertension and cirrhosis"</w:t>
      </w:r>
      <w:r w:rsidR="00D073B5" w:rsidRPr="008D489A">
        <w:rPr>
          <w:rFonts w:ascii="Book Antiqua" w:hAnsi="Book Antiqua" w:cs="Times New Roman"/>
          <w:sz w:val="24"/>
          <w:szCs w:val="24"/>
        </w:rPr>
        <w:t>.</w:t>
      </w:r>
      <w:r w:rsidR="00D073B5" w:rsidRPr="00EA75C8">
        <w:rPr>
          <w:rFonts w:ascii="Book Antiqua" w:hAnsi="Book Antiqua" w:cs="Times New Roman"/>
          <w:sz w:val="24"/>
          <w:szCs w:val="24"/>
        </w:rPr>
        <w:t xml:space="preserve"> W</w:t>
      </w:r>
      <w:r w:rsidR="00EC54AB" w:rsidRPr="00EA75C8">
        <w:rPr>
          <w:rFonts w:ascii="Book Antiqua" w:hAnsi="Book Antiqua" w:cs="Times New Roman"/>
          <w:sz w:val="24"/>
          <w:szCs w:val="24"/>
        </w:rPr>
        <w:t xml:space="preserve">e </w:t>
      </w:r>
      <w:r w:rsidR="00D073B5" w:rsidRPr="00EA75C8">
        <w:rPr>
          <w:rFonts w:ascii="Book Antiqua" w:hAnsi="Book Antiqua" w:cs="Times New Roman"/>
          <w:sz w:val="24"/>
          <w:szCs w:val="24"/>
        </w:rPr>
        <w:t xml:space="preserve">totally </w:t>
      </w:r>
      <w:r w:rsidR="006F0993" w:rsidRPr="00EA75C8">
        <w:rPr>
          <w:rFonts w:ascii="Book Antiqua" w:hAnsi="Book Antiqua" w:cs="Times New Roman"/>
          <w:sz w:val="24"/>
          <w:szCs w:val="24"/>
        </w:rPr>
        <w:t>agree with this</w:t>
      </w:r>
      <w:r w:rsidR="00EC54AB" w:rsidRPr="00EA75C8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C54AB" w:rsidRPr="00EA75C8">
        <w:rPr>
          <w:rFonts w:ascii="Book Antiqua" w:hAnsi="Book Antiqua" w:cs="Times New Roman"/>
          <w:sz w:val="24"/>
          <w:szCs w:val="24"/>
        </w:rPr>
        <w:t>assertion</w:t>
      </w:r>
      <w:r w:rsidR="0047741B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47741B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2,4,5]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. </w:t>
      </w:r>
      <w:r w:rsidR="00456A00" w:rsidRPr="00EA75C8">
        <w:rPr>
          <w:rFonts w:ascii="Book Antiqua" w:hAnsi="Book Antiqua" w:cs="Times New Roman"/>
          <w:sz w:val="24"/>
          <w:szCs w:val="24"/>
        </w:rPr>
        <w:t>In our patient</w:t>
      </w:r>
      <w:r w:rsidRPr="00EA75C8">
        <w:rPr>
          <w:rFonts w:ascii="Book Antiqua" w:hAnsi="Book Antiqua" w:cs="Times New Roman"/>
          <w:sz w:val="24"/>
          <w:szCs w:val="24"/>
        </w:rPr>
        <w:t xml:space="preserve">, refractory ascites did not allow </w:t>
      </w:r>
      <w:r w:rsidR="00456A00" w:rsidRPr="00EA75C8">
        <w:rPr>
          <w:rFonts w:ascii="Book Antiqua" w:hAnsi="Book Antiqua" w:cs="Times New Roman"/>
          <w:sz w:val="24"/>
          <w:szCs w:val="24"/>
        </w:rPr>
        <w:t xml:space="preserve">surgery at first. A </w:t>
      </w:r>
      <w:r w:rsidRPr="00EA75C8">
        <w:rPr>
          <w:rFonts w:ascii="Book Antiqua" w:hAnsi="Book Antiqua" w:cs="Times New Roman"/>
          <w:sz w:val="24"/>
          <w:szCs w:val="24"/>
        </w:rPr>
        <w:t>TI</w:t>
      </w:r>
      <w:r w:rsidR="009F028F" w:rsidRPr="00EA75C8">
        <w:rPr>
          <w:rFonts w:ascii="Book Antiqua" w:hAnsi="Book Antiqua" w:cs="Times New Roman"/>
          <w:sz w:val="24"/>
          <w:szCs w:val="24"/>
        </w:rPr>
        <w:t>PS procedure was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271EBB" w:rsidRPr="00EA75C8">
        <w:rPr>
          <w:rFonts w:ascii="Book Antiqua" w:hAnsi="Book Antiqua" w:cs="Times New Roman"/>
          <w:sz w:val="24"/>
          <w:szCs w:val="24"/>
        </w:rPr>
        <w:t xml:space="preserve">thus </w:t>
      </w:r>
      <w:r w:rsidR="00456A00" w:rsidRPr="00EA75C8">
        <w:rPr>
          <w:rFonts w:ascii="Book Antiqua" w:hAnsi="Book Antiqua" w:cs="Times New Roman"/>
          <w:sz w:val="24"/>
          <w:szCs w:val="24"/>
        </w:rPr>
        <w:t>performed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6048E4" w:rsidRPr="00EA75C8">
        <w:rPr>
          <w:rFonts w:ascii="Book Antiqua" w:hAnsi="Book Antiqua" w:cs="Times New Roman"/>
          <w:sz w:val="24"/>
          <w:szCs w:val="24"/>
        </w:rPr>
        <w:t xml:space="preserve">after </w:t>
      </w:r>
      <w:r w:rsidR="00271EBB" w:rsidRPr="00EA75C8">
        <w:rPr>
          <w:rFonts w:ascii="Book Antiqua" w:hAnsi="Book Antiqua" w:cs="Times New Roman"/>
          <w:sz w:val="24"/>
          <w:szCs w:val="24"/>
        </w:rPr>
        <w:t>all</w:t>
      </w:r>
      <w:r w:rsidR="006048E4" w:rsidRPr="00EA75C8">
        <w:rPr>
          <w:rFonts w:ascii="Book Antiqua" w:hAnsi="Book Antiqua" w:cs="Times New Roman"/>
          <w:sz w:val="24"/>
          <w:szCs w:val="24"/>
        </w:rPr>
        <w:t xml:space="preserve"> contraindication</w:t>
      </w:r>
      <w:r w:rsidR="00271EBB" w:rsidRPr="00EA75C8">
        <w:rPr>
          <w:rFonts w:ascii="Book Antiqua" w:hAnsi="Book Antiqua" w:cs="Times New Roman"/>
          <w:sz w:val="24"/>
          <w:szCs w:val="24"/>
        </w:rPr>
        <w:t>s</w:t>
      </w:r>
      <w:r w:rsidR="006048E4" w:rsidRPr="00EA75C8">
        <w:rPr>
          <w:rFonts w:ascii="Book Antiqua" w:hAnsi="Book Antiqua" w:cs="Times New Roman"/>
          <w:sz w:val="24"/>
          <w:szCs w:val="24"/>
        </w:rPr>
        <w:t xml:space="preserve"> w</w:t>
      </w:r>
      <w:r w:rsidR="00271EBB" w:rsidRPr="00EA75C8">
        <w:rPr>
          <w:rFonts w:ascii="Book Antiqua" w:hAnsi="Book Antiqua" w:cs="Times New Roman"/>
          <w:sz w:val="24"/>
          <w:szCs w:val="24"/>
        </w:rPr>
        <w:t>ere</w:t>
      </w:r>
      <w:r w:rsidR="006048E4" w:rsidRPr="00EA75C8">
        <w:rPr>
          <w:rFonts w:ascii="Book Antiqua" w:hAnsi="Book Antiqua" w:cs="Times New Roman"/>
          <w:sz w:val="24"/>
          <w:szCs w:val="24"/>
        </w:rPr>
        <w:t xml:space="preserve"> ruled out by a multidisciplinary team, according to the AASLD </w:t>
      </w:r>
      <w:proofErr w:type="gramStart"/>
      <w:r w:rsidR="006048E4" w:rsidRPr="00EA75C8">
        <w:rPr>
          <w:rFonts w:ascii="Book Antiqua" w:hAnsi="Book Antiqua" w:cs="Times New Roman"/>
          <w:sz w:val="24"/>
          <w:szCs w:val="24"/>
        </w:rPr>
        <w:t>recommendations</w:t>
      </w:r>
      <w:r w:rsidR="0047741B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47741B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6]</w:t>
      </w:r>
      <w:r w:rsidR="00BB6959" w:rsidRPr="00EA75C8">
        <w:rPr>
          <w:rFonts w:ascii="Book Antiqua" w:hAnsi="Book Antiqua" w:cs="Times New Roman"/>
          <w:sz w:val="24"/>
          <w:szCs w:val="24"/>
        </w:rPr>
        <w:t>.</w:t>
      </w:r>
      <w:r w:rsidR="00456A00" w:rsidRPr="00EA75C8">
        <w:rPr>
          <w:rFonts w:ascii="Book Antiqua" w:hAnsi="Book Antiqua" w:cs="Times New Roman"/>
          <w:sz w:val="24"/>
          <w:szCs w:val="24"/>
        </w:rPr>
        <w:t xml:space="preserve"> Unsurprisingly, it </w:t>
      </w:r>
      <w:r w:rsidRPr="00EA75C8">
        <w:rPr>
          <w:rFonts w:ascii="Book Antiqua" w:hAnsi="Book Antiqua" w:cs="Times New Roman"/>
          <w:sz w:val="24"/>
          <w:szCs w:val="24"/>
        </w:rPr>
        <w:t xml:space="preserve">did not </w:t>
      </w:r>
      <w:r w:rsidR="009F028F" w:rsidRPr="00EA75C8">
        <w:rPr>
          <w:rFonts w:ascii="Book Antiqua" w:hAnsi="Book Antiqua" w:cs="Times New Roman"/>
          <w:sz w:val="24"/>
          <w:szCs w:val="24"/>
        </w:rPr>
        <w:t xml:space="preserve">dramatically </w:t>
      </w:r>
      <w:r w:rsidRPr="00EA75C8">
        <w:rPr>
          <w:rFonts w:ascii="Book Antiqua" w:hAnsi="Book Antiqua" w:cs="Times New Roman"/>
          <w:sz w:val="24"/>
          <w:szCs w:val="24"/>
        </w:rPr>
        <w:t>impro</w:t>
      </w:r>
      <w:r w:rsidR="009F028F" w:rsidRPr="00EA75C8">
        <w:rPr>
          <w:rFonts w:ascii="Book Antiqua" w:hAnsi="Book Antiqua" w:cs="Times New Roman"/>
          <w:sz w:val="24"/>
          <w:szCs w:val="24"/>
        </w:rPr>
        <w:t xml:space="preserve">ve </w:t>
      </w:r>
      <w:r w:rsidR="00E3517E" w:rsidRPr="00EA75C8">
        <w:rPr>
          <w:rFonts w:ascii="Book Antiqua" w:hAnsi="Book Antiqua" w:cs="Times New Roman"/>
          <w:sz w:val="24"/>
          <w:szCs w:val="24"/>
        </w:rPr>
        <w:t xml:space="preserve">the </w:t>
      </w:r>
      <w:r w:rsidR="009F028F" w:rsidRPr="00EA75C8">
        <w:rPr>
          <w:rFonts w:ascii="Book Antiqua" w:hAnsi="Book Antiqua" w:cs="Times New Roman"/>
          <w:sz w:val="24"/>
          <w:szCs w:val="24"/>
        </w:rPr>
        <w:t>transfusion-</w:t>
      </w:r>
      <w:proofErr w:type="gramStart"/>
      <w:r w:rsidR="009F028F" w:rsidRPr="00EA75C8">
        <w:rPr>
          <w:rFonts w:ascii="Book Antiqua" w:hAnsi="Book Antiqua" w:cs="Times New Roman"/>
          <w:sz w:val="24"/>
          <w:szCs w:val="24"/>
        </w:rPr>
        <w:t>dependency</w:t>
      </w:r>
      <w:r w:rsidR="008D489A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8D489A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2,5]</w:t>
      </w:r>
      <w:r w:rsidR="009F028F" w:rsidRPr="00EA75C8">
        <w:rPr>
          <w:rFonts w:ascii="Book Antiqua" w:hAnsi="Book Antiqua" w:cs="Times New Roman"/>
          <w:sz w:val="24"/>
          <w:szCs w:val="24"/>
        </w:rPr>
        <w:t>,</w:t>
      </w:r>
      <w:r w:rsidR="00BB6959" w:rsidRPr="00EA75C8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 xml:space="preserve"> </w:t>
      </w:r>
      <w:r w:rsidR="00456A00" w:rsidRPr="00EA75C8">
        <w:rPr>
          <w:rFonts w:ascii="Book Antiqua" w:hAnsi="Book Antiqua" w:cs="Times New Roman"/>
          <w:sz w:val="24"/>
          <w:szCs w:val="24"/>
        </w:rPr>
        <w:t>b</w:t>
      </w:r>
      <w:r w:rsidR="00E3517E" w:rsidRPr="00EA75C8">
        <w:rPr>
          <w:rFonts w:ascii="Book Antiqua" w:hAnsi="Book Antiqua" w:cs="Times New Roman"/>
          <w:sz w:val="24"/>
          <w:szCs w:val="24"/>
        </w:rPr>
        <w:t>ut it did result in</w:t>
      </w:r>
      <w:r w:rsidR="009F028F" w:rsidRPr="00EA75C8">
        <w:rPr>
          <w:rFonts w:ascii="Book Antiqua" w:hAnsi="Book Antiqua" w:cs="Times New Roman"/>
          <w:sz w:val="24"/>
          <w:szCs w:val="24"/>
        </w:rPr>
        <w:t xml:space="preserve"> complete ascit</w:t>
      </w:r>
      <w:r w:rsidR="00E3517E" w:rsidRPr="00EA75C8">
        <w:rPr>
          <w:rFonts w:ascii="Book Antiqua" w:hAnsi="Book Antiqua" w:cs="Times New Roman"/>
          <w:sz w:val="24"/>
          <w:szCs w:val="24"/>
        </w:rPr>
        <w:t xml:space="preserve">es regression, </w:t>
      </w:r>
      <w:r w:rsidR="00412BCD" w:rsidRPr="00EA75C8">
        <w:rPr>
          <w:rFonts w:ascii="Book Antiqua" w:hAnsi="Book Antiqua" w:cs="Times New Roman"/>
          <w:sz w:val="24"/>
          <w:szCs w:val="24"/>
        </w:rPr>
        <w:t>allowing</w:t>
      </w:r>
      <w:r w:rsidR="00E3517E" w:rsidRPr="00EA75C8">
        <w:rPr>
          <w:rFonts w:ascii="Book Antiqua" w:hAnsi="Book Antiqua" w:cs="Times New Roman"/>
          <w:sz w:val="24"/>
          <w:szCs w:val="24"/>
        </w:rPr>
        <w:t xml:space="preserve"> a </w:t>
      </w:r>
      <w:r w:rsidR="00456A00" w:rsidRPr="00EA75C8">
        <w:rPr>
          <w:rFonts w:ascii="Book Antiqua" w:hAnsi="Book Antiqua" w:cs="Times New Roman"/>
          <w:sz w:val="24"/>
          <w:szCs w:val="24"/>
        </w:rPr>
        <w:t>safer surgical</w:t>
      </w:r>
      <w:r w:rsidR="009F028F" w:rsidRPr="00EA75C8">
        <w:rPr>
          <w:rFonts w:ascii="Book Antiqua" w:hAnsi="Book Antiqua" w:cs="Times New Roman"/>
          <w:sz w:val="24"/>
          <w:szCs w:val="24"/>
        </w:rPr>
        <w:t xml:space="preserve"> treatment of this GAVE-related GIB.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8170C0" w:rsidRPr="00EA75C8">
        <w:rPr>
          <w:rFonts w:ascii="Book Antiqua" w:hAnsi="Book Antiqua" w:cs="Times New Roman"/>
          <w:sz w:val="24"/>
          <w:szCs w:val="24"/>
        </w:rPr>
        <w:t xml:space="preserve">In conclusion, </w:t>
      </w:r>
      <w:r w:rsidRPr="00EA75C8">
        <w:rPr>
          <w:rFonts w:ascii="Book Antiqua" w:hAnsi="Book Antiqua" w:cs="Times New Roman"/>
          <w:sz w:val="24"/>
          <w:szCs w:val="24"/>
        </w:rPr>
        <w:t>TIPS</w:t>
      </w:r>
      <w:r w:rsidR="00BB6959" w:rsidRPr="00EA75C8">
        <w:rPr>
          <w:rFonts w:ascii="Book Antiqua" w:hAnsi="Book Antiqua" w:cs="Times New Roman"/>
          <w:sz w:val="24"/>
          <w:szCs w:val="24"/>
        </w:rPr>
        <w:t xml:space="preserve"> </w:t>
      </w:r>
      <w:r w:rsidR="008170C0" w:rsidRPr="00EA75C8">
        <w:rPr>
          <w:rFonts w:ascii="Book Antiqua" w:hAnsi="Book Antiqua" w:cs="Times New Roman"/>
          <w:sz w:val="24"/>
          <w:szCs w:val="24"/>
        </w:rPr>
        <w:t xml:space="preserve">procedure </w:t>
      </w:r>
      <w:r w:rsidR="009F028F" w:rsidRPr="00EA75C8">
        <w:rPr>
          <w:rFonts w:ascii="Book Antiqua" w:hAnsi="Book Antiqua" w:cs="Times New Roman"/>
          <w:sz w:val="24"/>
          <w:szCs w:val="24"/>
        </w:rPr>
        <w:t xml:space="preserve">may be </w:t>
      </w:r>
      <w:r w:rsidR="008170C0" w:rsidRPr="00EA75C8">
        <w:rPr>
          <w:rFonts w:ascii="Book Antiqua" w:hAnsi="Book Antiqua" w:cs="Times New Roman"/>
          <w:sz w:val="24"/>
          <w:szCs w:val="24"/>
        </w:rPr>
        <w:t>a bridge-to-</w:t>
      </w:r>
      <w:r w:rsidRPr="00EA75C8">
        <w:rPr>
          <w:rFonts w:ascii="Book Antiqua" w:hAnsi="Book Antiqua" w:cs="Times New Roman"/>
          <w:sz w:val="24"/>
          <w:szCs w:val="24"/>
        </w:rPr>
        <w:t>surgery</w:t>
      </w:r>
      <w:r w:rsidR="00456A00" w:rsidRPr="00EA75C8">
        <w:rPr>
          <w:rFonts w:ascii="Book Antiqua" w:hAnsi="Book Antiqua" w:cs="Times New Roman"/>
          <w:sz w:val="24"/>
          <w:szCs w:val="24"/>
        </w:rPr>
        <w:t xml:space="preserve"> in this setting.</w:t>
      </w:r>
    </w:p>
    <w:p w:rsidR="008D489A" w:rsidRDefault="008D489A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fr-FR" w:eastAsia="zh-CN"/>
        </w:rPr>
      </w:pPr>
    </w:p>
    <w:p w:rsidR="005C123E" w:rsidRDefault="007252BC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1"/>
          <w:szCs w:val="24"/>
          <w:lang w:val="fr-FR" w:eastAsia="zh-CN"/>
        </w:rPr>
      </w:pPr>
      <w:r w:rsidRPr="008D489A">
        <w:rPr>
          <w:rFonts w:ascii="Book Antiqua" w:hAnsi="Book Antiqua" w:cs="Times New Roman"/>
          <w:b/>
          <w:caps/>
          <w:sz w:val="21"/>
          <w:szCs w:val="24"/>
          <w:lang w:val="fr-FR"/>
        </w:rPr>
        <w:t>Reference</w:t>
      </w:r>
      <w:r w:rsidR="008D489A" w:rsidRPr="008D489A">
        <w:rPr>
          <w:rFonts w:ascii="Book Antiqua" w:hAnsi="Book Antiqua" w:cs="Times New Roman" w:hint="eastAsia"/>
          <w:b/>
          <w:caps/>
          <w:sz w:val="21"/>
          <w:szCs w:val="24"/>
          <w:lang w:val="fr-FR" w:eastAsia="zh-CN"/>
        </w:rPr>
        <w:t>s</w:t>
      </w:r>
    </w:p>
    <w:p w:rsidR="00510BD7" w:rsidRPr="00511B3C" w:rsidRDefault="00510BD7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511B3C">
        <w:rPr>
          <w:rFonts w:ascii="Book Antiqua" w:hAnsi="Book Antiqua" w:cs="宋体"/>
          <w:color w:val="000000"/>
          <w:sz w:val="21"/>
          <w:szCs w:val="21"/>
        </w:rPr>
        <w:t>1 </w:t>
      </w:r>
      <w:proofErr w:type="spellStart"/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Jin</w:t>
      </w:r>
      <w:proofErr w:type="spellEnd"/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T</w:t>
      </w:r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Fei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BY, Zheng WH, Wang YX. Successful treatment of refractory gastric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antral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vascular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ectasia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by distal gastrectomy: a case report. </w:t>
      </w:r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World J </w:t>
      </w:r>
      <w:proofErr w:type="spellStart"/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> 2014; </w:t>
      </w:r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20</w:t>
      </w:r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: 14073-14075 [PMID: 25320549 </w:t>
      </w:r>
      <w:r w:rsidRPr="00511B3C">
        <w:rPr>
          <w:rFonts w:ascii="Book Antiqua" w:hAnsi="Book Antiqua" w:cs="宋体"/>
          <w:caps/>
          <w:color w:val="000000"/>
          <w:sz w:val="21"/>
          <w:szCs w:val="21"/>
        </w:rPr>
        <w:t>doi</w:t>
      </w:r>
      <w:r w:rsidRPr="00511B3C">
        <w:rPr>
          <w:rFonts w:ascii="Book Antiqua" w:hAnsi="Book Antiqua" w:cs="宋体"/>
          <w:color w:val="000000"/>
          <w:sz w:val="21"/>
          <w:szCs w:val="21"/>
        </w:rPr>
        <w:t>: 10.3748/wjg.v20.i38.14073]</w:t>
      </w:r>
    </w:p>
    <w:p w:rsidR="00510BD7" w:rsidRPr="00511B3C" w:rsidRDefault="00510BD7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511B3C">
        <w:rPr>
          <w:rFonts w:ascii="Book Antiqua" w:hAnsi="Book Antiqua" w:cs="宋体"/>
          <w:color w:val="000000"/>
          <w:sz w:val="21"/>
          <w:szCs w:val="21"/>
        </w:rPr>
        <w:t>2 </w:t>
      </w:r>
      <w:proofErr w:type="spellStart"/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Patwardhan</w:t>
      </w:r>
      <w:proofErr w:type="spellEnd"/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VR</w:t>
      </w:r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, Cardenas A. Review article: the management of portal hypertensive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gastropathy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and gastric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antral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vascular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ectasia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in cirrhosis. </w:t>
      </w:r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Aliment </w:t>
      </w:r>
      <w:proofErr w:type="spellStart"/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>Pharmacol</w:t>
      </w:r>
      <w:proofErr w:type="spellEnd"/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> 2014; </w:t>
      </w:r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40</w:t>
      </w:r>
      <w:r w:rsidRPr="00511B3C">
        <w:rPr>
          <w:rFonts w:ascii="Book Antiqua" w:hAnsi="Book Antiqua" w:cs="宋体"/>
          <w:color w:val="000000"/>
          <w:sz w:val="21"/>
          <w:szCs w:val="21"/>
        </w:rPr>
        <w:t>: 354-362 [PMID: 24889902 DOI: 10.1111/apt.12824]</w:t>
      </w:r>
    </w:p>
    <w:p w:rsidR="00510BD7" w:rsidRPr="00511B3C" w:rsidRDefault="00510BD7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511B3C">
        <w:rPr>
          <w:rFonts w:ascii="Book Antiqua" w:hAnsi="Book Antiqua" w:cs="宋体"/>
          <w:color w:val="000000"/>
          <w:sz w:val="21"/>
          <w:szCs w:val="21"/>
        </w:rPr>
        <w:t>3 </w:t>
      </w:r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Kamath PS</w:t>
      </w:r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Lacerda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M,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Ahlquist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DA,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McKusick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MA, Andrews JC,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Nagorney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DA. </w:t>
      </w:r>
      <w:proofErr w:type="gramStart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Gastric mucosal responses to intrahepatic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portosystemic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shunting in patients with cirrhosis.</w:t>
      </w:r>
      <w:proofErr w:type="gramEnd"/>
      <w:r w:rsidRPr="00511B3C">
        <w:rPr>
          <w:rFonts w:ascii="Book Antiqua" w:hAnsi="Book Antiqua" w:cs="宋体"/>
          <w:color w:val="000000"/>
          <w:sz w:val="21"/>
          <w:szCs w:val="21"/>
        </w:rPr>
        <w:t> </w:t>
      </w:r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>Gastroenterology</w:t>
      </w:r>
      <w:r w:rsidRPr="00511B3C">
        <w:rPr>
          <w:rFonts w:ascii="Book Antiqua" w:hAnsi="Book Antiqua" w:cs="宋体"/>
          <w:color w:val="000000"/>
          <w:sz w:val="21"/>
          <w:szCs w:val="21"/>
        </w:rPr>
        <w:t> 2000; </w:t>
      </w:r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118</w:t>
      </w:r>
      <w:r w:rsidRPr="00511B3C">
        <w:rPr>
          <w:rFonts w:ascii="Book Antiqua" w:hAnsi="Book Antiqua" w:cs="宋体"/>
          <w:color w:val="000000"/>
          <w:sz w:val="21"/>
          <w:szCs w:val="21"/>
        </w:rPr>
        <w:t>: 905-911 [PMID: 10784589 DOI: 10.1016/S0016-5085(00)70176-4]</w:t>
      </w:r>
    </w:p>
    <w:p w:rsidR="00510BD7" w:rsidRPr="00511B3C" w:rsidRDefault="00510BD7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511B3C">
        <w:rPr>
          <w:rFonts w:ascii="Book Antiqua" w:hAnsi="Book Antiqua" w:cs="宋体"/>
          <w:color w:val="000000"/>
          <w:sz w:val="21"/>
          <w:szCs w:val="21"/>
        </w:rPr>
        <w:t>4 </w:t>
      </w:r>
      <w:proofErr w:type="spellStart"/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Dulai</w:t>
      </w:r>
      <w:proofErr w:type="spellEnd"/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GS</w:t>
      </w:r>
      <w:r w:rsidRPr="00511B3C">
        <w:rPr>
          <w:rFonts w:ascii="Book Antiqua" w:hAnsi="Book Antiqua" w:cs="宋体"/>
          <w:color w:val="000000"/>
          <w:sz w:val="21"/>
          <w:szCs w:val="21"/>
        </w:rPr>
        <w:t>, Jensen DM. Treatment of watermelon stomach. </w:t>
      </w:r>
      <w:proofErr w:type="spellStart"/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>Curr</w:t>
      </w:r>
      <w:proofErr w:type="spellEnd"/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Treat Options </w:t>
      </w:r>
      <w:proofErr w:type="spellStart"/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> 2006; </w:t>
      </w:r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9</w:t>
      </w:r>
      <w:r w:rsidRPr="00511B3C">
        <w:rPr>
          <w:rFonts w:ascii="Book Antiqua" w:hAnsi="Book Antiqua" w:cs="宋体"/>
          <w:color w:val="000000"/>
          <w:sz w:val="21"/>
          <w:szCs w:val="21"/>
        </w:rPr>
        <w:t>: 175-180 [PMID: 16539878 DOI: 10.1007/s11938-006-0036-1]</w:t>
      </w:r>
    </w:p>
    <w:p w:rsidR="00510BD7" w:rsidRPr="00511B3C" w:rsidRDefault="00510BD7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511B3C">
        <w:rPr>
          <w:rFonts w:ascii="Book Antiqua" w:hAnsi="Book Antiqua" w:cs="宋体"/>
          <w:color w:val="000000"/>
          <w:sz w:val="21"/>
          <w:szCs w:val="21"/>
        </w:rPr>
        <w:t>5 </w:t>
      </w:r>
      <w:proofErr w:type="spellStart"/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Spahr</w:t>
      </w:r>
      <w:proofErr w:type="spellEnd"/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L</w:t>
      </w:r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, Villeneuve JP,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Dufresne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MP,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Tassé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D, Bui B, Willems B,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Fenyves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D,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Pomier-Layrargues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G. Gastric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antral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vascular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ectasia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in cirrhotic patients: absence of relation with portal hypertension. </w:t>
      </w:r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>Gut</w:t>
      </w:r>
      <w:r w:rsidRPr="00511B3C">
        <w:rPr>
          <w:rFonts w:ascii="Book Antiqua" w:hAnsi="Book Antiqua" w:cs="宋体"/>
          <w:color w:val="000000"/>
          <w:sz w:val="21"/>
          <w:szCs w:val="21"/>
        </w:rPr>
        <w:t> 1999; </w:t>
      </w:r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44</w:t>
      </w:r>
      <w:r w:rsidRPr="00511B3C">
        <w:rPr>
          <w:rFonts w:ascii="Book Antiqua" w:hAnsi="Book Antiqua" w:cs="宋体"/>
          <w:color w:val="000000"/>
          <w:sz w:val="21"/>
          <w:szCs w:val="21"/>
        </w:rPr>
        <w:t>: 739-742 [PMID: 10205216 DOI: 10.1136/gut.44.5.739]</w:t>
      </w:r>
    </w:p>
    <w:p w:rsidR="00510BD7" w:rsidRPr="00511B3C" w:rsidRDefault="00510BD7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proofErr w:type="gramStart"/>
      <w:r w:rsidRPr="00511B3C">
        <w:rPr>
          <w:rFonts w:ascii="Book Antiqua" w:hAnsi="Book Antiqua" w:cs="宋体"/>
          <w:color w:val="000000"/>
          <w:sz w:val="21"/>
          <w:szCs w:val="21"/>
        </w:rPr>
        <w:lastRenderedPageBreak/>
        <w:t>6 </w:t>
      </w:r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Boyer TD</w:t>
      </w:r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Haskal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ZJ; American Association for the Study of Liver Diseases.</w:t>
      </w:r>
      <w:proofErr w:type="gram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The Role of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Transjugular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Intrahepatic </w:t>
      </w:r>
      <w:proofErr w:type="spellStart"/>
      <w:r w:rsidRPr="00511B3C">
        <w:rPr>
          <w:rFonts w:ascii="Book Antiqua" w:hAnsi="Book Antiqua" w:cs="宋体"/>
          <w:color w:val="000000"/>
          <w:sz w:val="21"/>
          <w:szCs w:val="21"/>
        </w:rPr>
        <w:t>Portosystemic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 xml:space="preserve"> Shunt (TIPS) in the Management of Portal Hypertension: update 2009. </w:t>
      </w:r>
      <w:proofErr w:type="spellStart"/>
      <w:r w:rsidRPr="00511B3C">
        <w:rPr>
          <w:rFonts w:ascii="Book Antiqua" w:hAnsi="Book Antiqua" w:cs="宋体"/>
          <w:i/>
          <w:iCs/>
          <w:color w:val="000000"/>
          <w:sz w:val="21"/>
          <w:szCs w:val="21"/>
        </w:rPr>
        <w:t>Hepatology</w:t>
      </w:r>
      <w:proofErr w:type="spellEnd"/>
      <w:r w:rsidRPr="00511B3C">
        <w:rPr>
          <w:rFonts w:ascii="Book Antiqua" w:hAnsi="Book Antiqua" w:cs="宋体"/>
          <w:color w:val="000000"/>
          <w:sz w:val="21"/>
          <w:szCs w:val="21"/>
        </w:rPr>
        <w:t> 2010; </w:t>
      </w:r>
      <w:r w:rsidRPr="00511B3C">
        <w:rPr>
          <w:rFonts w:ascii="Book Antiqua" w:hAnsi="Book Antiqua" w:cs="宋体"/>
          <w:b/>
          <w:bCs/>
          <w:color w:val="000000"/>
          <w:sz w:val="21"/>
          <w:szCs w:val="21"/>
        </w:rPr>
        <w:t>51</w:t>
      </w:r>
      <w:r w:rsidRPr="00511B3C">
        <w:rPr>
          <w:rFonts w:ascii="Book Antiqua" w:hAnsi="Book Antiqua" w:cs="宋体"/>
          <w:color w:val="000000"/>
          <w:sz w:val="21"/>
          <w:szCs w:val="21"/>
        </w:rPr>
        <w:t>: 306 [PMID: 19902484 DOI: 10.1002/hep.23383]</w:t>
      </w:r>
    </w:p>
    <w:p w:rsidR="00510BD7" w:rsidRPr="00511B3C" w:rsidRDefault="00510BD7" w:rsidP="0083240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1"/>
          <w:szCs w:val="21"/>
        </w:rPr>
      </w:pPr>
    </w:p>
    <w:p w:rsidR="00E57E0A" w:rsidRPr="00832404" w:rsidRDefault="00510BD7" w:rsidP="00832404">
      <w:pPr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bCs/>
          <w:sz w:val="21"/>
          <w:lang w:eastAsia="zh-CN"/>
        </w:rPr>
      </w:pPr>
      <w:r w:rsidRPr="00832404">
        <w:rPr>
          <w:rFonts w:ascii="Book Antiqua" w:hAnsi="Book Antiqua"/>
          <w:b/>
          <w:bCs/>
          <w:sz w:val="21"/>
        </w:rPr>
        <w:t xml:space="preserve">P-Reviewer: </w:t>
      </w:r>
      <w:r w:rsidR="00832404" w:rsidRPr="00832404">
        <w:rPr>
          <w:rFonts w:ascii="Book Antiqua" w:hAnsi="Book Antiqua"/>
          <w:bCs/>
          <w:sz w:val="21"/>
        </w:rPr>
        <w:t>Chiesa C</w:t>
      </w:r>
      <w:r w:rsidR="00832404" w:rsidRPr="00832404">
        <w:rPr>
          <w:rFonts w:ascii="Book Antiqua" w:hAnsi="Book Antiqua" w:hint="eastAsia"/>
          <w:bCs/>
          <w:sz w:val="21"/>
          <w:lang w:eastAsia="zh-CN"/>
        </w:rPr>
        <w:t xml:space="preserve">, </w:t>
      </w:r>
      <w:r w:rsidR="00832404" w:rsidRPr="00832404">
        <w:rPr>
          <w:rFonts w:ascii="Book Antiqua" w:hAnsi="Book Antiqua"/>
          <w:bCs/>
          <w:sz w:val="21"/>
          <w:lang w:eastAsia="zh-CN"/>
        </w:rPr>
        <w:t>Mendez-Sanchez</w:t>
      </w:r>
      <w:r w:rsidR="00832404" w:rsidRPr="00832404">
        <w:rPr>
          <w:rFonts w:ascii="Book Antiqua" w:hAnsi="Book Antiqua" w:hint="eastAsia"/>
          <w:bCs/>
          <w:sz w:val="21"/>
          <w:lang w:eastAsia="zh-CN"/>
        </w:rPr>
        <w:t xml:space="preserve"> N, </w:t>
      </w:r>
      <w:r w:rsidR="00832404" w:rsidRPr="00832404">
        <w:rPr>
          <w:rFonts w:ascii="Book Antiqua" w:hAnsi="Book Antiqua"/>
          <w:bCs/>
          <w:sz w:val="21"/>
          <w:lang w:eastAsia="zh-CN"/>
        </w:rPr>
        <w:t>Wang</w:t>
      </w:r>
      <w:r w:rsidR="00832404" w:rsidRPr="00832404">
        <w:rPr>
          <w:rFonts w:ascii="Book Antiqua" w:hAnsi="Book Antiqua" w:hint="eastAsia"/>
          <w:bCs/>
          <w:sz w:val="21"/>
          <w:lang w:eastAsia="zh-CN"/>
        </w:rPr>
        <w:t xml:space="preserve"> </w:t>
      </w:r>
      <w:r w:rsidR="00832404" w:rsidRPr="00832404">
        <w:rPr>
          <w:rFonts w:ascii="Book Antiqua" w:hAnsi="Book Antiqua"/>
          <w:bCs/>
          <w:sz w:val="21"/>
          <w:lang w:eastAsia="zh-CN"/>
        </w:rPr>
        <w:t>YD</w:t>
      </w:r>
      <w:r w:rsidRPr="00832404">
        <w:rPr>
          <w:rFonts w:ascii="Book Antiqua" w:hAnsi="Book Antiqua" w:hint="eastAsia"/>
          <w:bCs/>
          <w:sz w:val="21"/>
        </w:rPr>
        <w:t xml:space="preserve"> </w:t>
      </w:r>
      <w:r w:rsidRPr="00832404">
        <w:rPr>
          <w:rFonts w:ascii="Book Antiqua" w:hAnsi="Book Antiqua"/>
          <w:b/>
          <w:bCs/>
          <w:sz w:val="21"/>
        </w:rPr>
        <w:t>S-Editor:</w:t>
      </w:r>
      <w:r w:rsidRPr="00832404">
        <w:rPr>
          <w:rFonts w:ascii="Book Antiqua" w:hAnsi="Book Antiqua"/>
          <w:sz w:val="21"/>
        </w:rPr>
        <w:t xml:space="preserve"> </w:t>
      </w:r>
      <w:r w:rsidRPr="00832404">
        <w:rPr>
          <w:rFonts w:ascii="Book Antiqua" w:hAnsi="Book Antiqua" w:hint="eastAsia"/>
          <w:sz w:val="21"/>
          <w:lang w:eastAsia="zh-CN"/>
        </w:rPr>
        <w:t>Ma YJ</w:t>
      </w:r>
      <w:r w:rsidRPr="00832404">
        <w:rPr>
          <w:rFonts w:ascii="Book Antiqua" w:hAnsi="Book Antiqua" w:hint="eastAsia"/>
          <w:sz w:val="21"/>
        </w:rPr>
        <w:t xml:space="preserve"> </w:t>
      </w:r>
      <w:r w:rsidRPr="00832404">
        <w:rPr>
          <w:rFonts w:ascii="Book Antiqua" w:hAnsi="Book Antiqua"/>
          <w:b/>
          <w:bCs/>
          <w:sz w:val="21"/>
        </w:rPr>
        <w:t>L-Editor:</w:t>
      </w:r>
      <w:r w:rsidRPr="00832404">
        <w:rPr>
          <w:rFonts w:ascii="Book Antiqua" w:hAnsi="Book Antiqua"/>
          <w:sz w:val="21"/>
        </w:rPr>
        <w:t xml:space="preserve"> </w:t>
      </w:r>
      <w:r w:rsidRPr="00832404">
        <w:rPr>
          <w:rFonts w:ascii="Book Antiqua" w:hAnsi="Book Antiqua" w:hint="eastAsia"/>
          <w:sz w:val="21"/>
        </w:rPr>
        <w:t xml:space="preserve"> </w:t>
      </w:r>
      <w:r w:rsidRPr="00832404">
        <w:rPr>
          <w:rFonts w:ascii="Book Antiqua" w:hAnsi="Book Antiqua"/>
          <w:sz w:val="21"/>
        </w:rPr>
        <w:t xml:space="preserve"> </w:t>
      </w:r>
      <w:r w:rsidRPr="00832404">
        <w:rPr>
          <w:rFonts w:ascii="Book Antiqua" w:hAnsi="Book Antiqua"/>
          <w:b/>
          <w:bCs/>
          <w:sz w:val="21"/>
        </w:rPr>
        <w:t>E-Editor:</w:t>
      </w:r>
    </w:p>
    <w:sectPr w:rsidR="00E57E0A" w:rsidRPr="00832404" w:rsidSect="00E9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FB" w:rsidRDefault="00E97EFB" w:rsidP="00DD4F11">
      <w:pPr>
        <w:spacing w:after="0"/>
      </w:pPr>
      <w:r>
        <w:separator/>
      </w:r>
    </w:p>
  </w:endnote>
  <w:endnote w:type="continuationSeparator" w:id="0">
    <w:p w:rsidR="00E97EFB" w:rsidRDefault="00E97EFB" w:rsidP="00DD4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FB" w:rsidRDefault="00E97EFB" w:rsidP="00DD4F11">
      <w:pPr>
        <w:spacing w:after="0"/>
      </w:pPr>
      <w:r>
        <w:separator/>
      </w:r>
    </w:p>
  </w:footnote>
  <w:footnote w:type="continuationSeparator" w:id="0">
    <w:p w:rsidR="00E97EFB" w:rsidRDefault="00E97EFB" w:rsidP="00DD4F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6399"/>
    <w:multiLevelType w:val="hybridMultilevel"/>
    <w:tmpl w:val="118EFBE6"/>
    <w:lvl w:ilvl="0" w:tplc="53400F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26EF"/>
    <w:multiLevelType w:val="hybridMultilevel"/>
    <w:tmpl w:val="118EFBE6"/>
    <w:lvl w:ilvl="0" w:tplc="53400F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4C9"/>
    <w:multiLevelType w:val="hybridMultilevel"/>
    <w:tmpl w:val="118EFBE6"/>
    <w:lvl w:ilvl="0" w:tplc="53400F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51A6"/>
    <w:multiLevelType w:val="hybridMultilevel"/>
    <w:tmpl w:val="EB54AF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2001"/>
    <w:multiLevelType w:val="hybridMultilevel"/>
    <w:tmpl w:val="118EFBE6"/>
    <w:lvl w:ilvl="0" w:tplc="53400F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6308"/>
    <w:multiLevelType w:val="hybridMultilevel"/>
    <w:tmpl w:val="118EFBE6"/>
    <w:lvl w:ilvl="0" w:tplc="53400F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629CF"/>
    <w:multiLevelType w:val="hybridMultilevel"/>
    <w:tmpl w:val="C1FC68A0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576CF"/>
    <w:multiLevelType w:val="hybridMultilevel"/>
    <w:tmpl w:val="27B6F9A6"/>
    <w:lvl w:ilvl="0" w:tplc="68560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CA61A6"/>
    <w:multiLevelType w:val="hybridMultilevel"/>
    <w:tmpl w:val="118EFBE6"/>
    <w:lvl w:ilvl="0" w:tplc="53400F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5159"/>
    <w:multiLevelType w:val="hybridMultilevel"/>
    <w:tmpl w:val="118EFBE6"/>
    <w:lvl w:ilvl="0" w:tplc="53400F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E5A2E"/>
    <w:multiLevelType w:val="hybridMultilevel"/>
    <w:tmpl w:val="118EFBE6"/>
    <w:lvl w:ilvl="0" w:tplc="53400F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35D71"/>
    <w:multiLevelType w:val="hybridMultilevel"/>
    <w:tmpl w:val="118EFBE6"/>
    <w:lvl w:ilvl="0" w:tplc="53400F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35B67"/>
    <w:multiLevelType w:val="hybridMultilevel"/>
    <w:tmpl w:val="2806EFF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7C9D"/>
    <w:multiLevelType w:val="hybridMultilevel"/>
    <w:tmpl w:val="1A34B1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334F2"/>
    <w:multiLevelType w:val="hybridMultilevel"/>
    <w:tmpl w:val="02A005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54552"/>
    <w:multiLevelType w:val="hybridMultilevel"/>
    <w:tmpl w:val="EB54AF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17DA2"/>
    <w:multiLevelType w:val="hybridMultilevel"/>
    <w:tmpl w:val="32EE4440"/>
    <w:lvl w:ilvl="0" w:tplc="84B0EF62">
      <w:start w:val="2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7428E"/>
    <w:multiLevelType w:val="hybridMultilevel"/>
    <w:tmpl w:val="118EFBE6"/>
    <w:lvl w:ilvl="0" w:tplc="53400F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50536"/>
    <w:multiLevelType w:val="hybridMultilevel"/>
    <w:tmpl w:val="EB54AF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D5D09"/>
    <w:multiLevelType w:val="hybridMultilevel"/>
    <w:tmpl w:val="1A34B1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D643E"/>
    <w:multiLevelType w:val="hybridMultilevel"/>
    <w:tmpl w:val="EB54AF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15"/>
  </w:num>
  <w:num w:numId="6">
    <w:abstractNumId w:val="20"/>
  </w:num>
  <w:num w:numId="7">
    <w:abstractNumId w:val="18"/>
  </w:num>
  <w:num w:numId="8">
    <w:abstractNumId w:val="3"/>
  </w:num>
  <w:num w:numId="9">
    <w:abstractNumId w:val="16"/>
  </w:num>
  <w:num w:numId="10">
    <w:abstractNumId w:val="19"/>
  </w:num>
  <w:num w:numId="11">
    <w:abstractNumId w:val="17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  <w:num w:numId="16">
    <w:abstractNumId w:val="11"/>
  </w:num>
  <w:num w:numId="17">
    <w:abstractNumId w:val="2"/>
  </w:num>
  <w:num w:numId="18">
    <w:abstractNumId w:val="5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84"/>
    <w:rsid w:val="000145A4"/>
    <w:rsid w:val="00020D1C"/>
    <w:rsid w:val="0002198F"/>
    <w:rsid w:val="00021BC8"/>
    <w:rsid w:val="000220B8"/>
    <w:rsid w:val="00023D84"/>
    <w:rsid w:val="000247ED"/>
    <w:rsid w:val="00031A82"/>
    <w:rsid w:val="000402F1"/>
    <w:rsid w:val="00041BEA"/>
    <w:rsid w:val="00044104"/>
    <w:rsid w:val="00044941"/>
    <w:rsid w:val="00044ECA"/>
    <w:rsid w:val="000562F4"/>
    <w:rsid w:val="00062A25"/>
    <w:rsid w:val="00063BAC"/>
    <w:rsid w:val="00065CC5"/>
    <w:rsid w:val="000670BB"/>
    <w:rsid w:val="00067729"/>
    <w:rsid w:val="000710F0"/>
    <w:rsid w:val="000711AD"/>
    <w:rsid w:val="00071373"/>
    <w:rsid w:val="000731D0"/>
    <w:rsid w:val="00075271"/>
    <w:rsid w:val="00075AE0"/>
    <w:rsid w:val="00082050"/>
    <w:rsid w:val="0008335D"/>
    <w:rsid w:val="00083390"/>
    <w:rsid w:val="000862A0"/>
    <w:rsid w:val="00086856"/>
    <w:rsid w:val="000907CA"/>
    <w:rsid w:val="0009201B"/>
    <w:rsid w:val="000925D0"/>
    <w:rsid w:val="00092603"/>
    <w:rsid w:val="0009546C"/>
    <w:rsid w:val="0009631E"/>
    <w:rsid w:val="000A4F9A"/>
    <w:rsid w:val="000A551B"/>
    <w:rsid w:val="000A586A"/>
    <w:rsid w:val="000A5D55"/>
    <w:rsid w:val="000B21B6"/>
    <w:rsid w:val="000B74B3"/>
    <w:rsid w:val="000C1088"/>
    <w:rsid w:val="000C272B"/>
    <w:rsid w:val="000C4C6B"/>
    <w:rsid w:val="000C755B"/>
    <w:rsid w:val="000D3561"/>
    <w:rsid w:val="000D5109"/>
    <w:rsid w:val="000E160C"/>
    <w:rsid w:val="000E2851"/>
    <w:rsid w:val="000E5E38"/>
    <w:rsid w:val="000E7C3B"/>
    <w:rsid w:val="000F0FE3"/>
    <w:rsid w:val="000F74AF"/>
    <w:rsid w:val="0010078A"/>
    <w:rsid w:val="001011AF"/>
    <w:rsid w:val="001014D5"/>
    <w:rsid w:val="00101E7F"/>
    <w:rsid w:val="00102C10"/>
    <w:rsid w:val="00104147"/>
    <w:rsid w:val="00105D3B"/>
    <w:rsid w:val="00110354"/>
    <w:rsid w:val="0011261E"/>
    <w:rsid w:val="00114595"/>
    <w:rsid w:val="00120245"/>
    <w:rsid w:val="00120B45"/>
    <w:rsid w:val="0012128E"/>
    <w:rsid w:val="0013129B"/>
    <w:rsid w:val="001321D6"/>
    <w:rsid w:val="001344BA"/>
    <w:rsid w:val="00135169"/>
    <w:rsid w:val="001379AD"/>
    <w:rsid w:val="00140179"/>
    <w:rsid w:val="00142CE2"/>
    <w:rsid w:val="001451DA"/>
    <w:rsid w:val="00152AEB"/>
    <w:rsid w:val="00153647"/>
    <w:rsid w:val="00154E95"/>
    <w:rsid w:val="00155FF5"/>
    <w:rsid w:val="00160201"/>
    <w:rsid w:val="001627C3"/>
    <w:rsid w:val="00163CEF"/>
    <w:rsid w:val="0018145A"/>
    <w:rsid w:val="00187869"/>
    <w:rsid w:val="0019185C"/>
    <w:rsid w:val="0019187D"/>
    <w:rsid w:val="00192650"/>
    <w:rsid w:val="001930CC"/>
    <w:rsid w:val="00195322"/>
    <w:rsid w:val="001966BB"/>
    <w:rsid w:val="00196DDD"/>
    <w:rsid w:val="00196F1B"/>
    <w:rsid w:val="001A4DB6"/>
    <w:rsid w:val="001A5EAC"/>
    <w:rsid w:val="001A63DD"/>
    <w:rsid w:val="001A7928"/>
    <w:rsid w:val="001B070B"/>
    <w:rsid w:val="001B56A0"/>
    <w:rsid w:val="001B5759"/>
    <w:rsid w:val="001C02D5"/>
    <w:rsid w:val="001C0A76"/>
    <w:rsid w:val="001C67DF"/>
    <w:rsid w:val="001C7D6F"/>
    <w:rsid w:val="001D22EC"/>
    <w:rsid w:val="001D4C65"/>
    <w:rsid w:val="001D60DF"/>
    <w:rsid w:val="001E3459"/>
    <w:rsid w:val="001F340D"/>
    <w:rsid w:val="001F3932"/>
    <w:rsid w:val="001F3D44"/>
    <w:rsid w:val="001F6318"/>
    <w:rsid w:val="001F679B"/>
    <w:rsid w:val="001F72D0"/>
    <w:rsid w:val="0020076F"/>
    <w:rsid w:val="00203006"/>
    <w:rsid w:val="00210A0A"/>
    <w:rsid w:val="00210BBE"/>
    <w:rsid w:val="0021144D"/>
    <w:rsid w:val="00212261"/>
    <w:rsid w:val="0021474D"/>
    <w:rsid w:val="00215847"/>
    <w:rsid w:val="00215AB8"/>
    <w:rsid w:val="00216341"/>
    <w:rsid w:val="00220B58"/>
    <w:rsid w:val="00225B22"/>
    <w:rsid w:val="00226A2B"/>
    <w:rsid w:val="00227727"/>
    <w:rsid w:val="00230226"/>
    <w:rsid w:val="00230C8E"/>
    <w:rsid w:val="00236353"/>
    <w:rsid w:val="0024010C"/>
    <w:rsid w:val="00240BAE"/>
    <w:rsid w:val="00254F12"/>
    <w:rsid w:val="00255092"/>
    <w:rsid w:val="002550F8"/>
    <w:rsid w:val="002562F3"/>
    <w:rsid w:val="0026138C"/>
    <w:rsid w:val="002717C9"/>
    <w:rsid w:val="00271EBB"/>
    <w:rsid w:val="002740FD"/>
    <w:rsid w:val="0028586B"/>
    <w:rsid w:val="00287C37"/>
    <w:rsid w:val="002931FA"/>
    <w:rsid w:val="002A7E69"/>
    <w:rsid w:val="002B0D2A"/>
    <w:rsid w:val="002B5234"/>
    <w:rsid w:val="002C4B5E"/>
    <w:rsid w:val="002C668F"/>
    <w:rsid w:val="002D09F4"/>
    <w:rsid w:val="002D1BAE"/>
    <w:rsid w:val="002D53D0"/>
    <w:rsid w:val="002E27FA"/>
    <w:rsid w:val="002F3E32"/>
    <w:rsid w:val="002F6BE2"/>
    <w:rsid w:val="00300D89"/>
    <w:rsid w:val="003020D9"/>
    <w:rsid w:val="00302178"/>
    <w:rsid w:val="00302313"/>
    <w:rsid w:val="00310BCC"/>
    <w:rsid w:val="00316541"/>
    <w:rsid w:val="003175E2"/>
    <w:rsid w:val="0031761C"/>
    <w:rsid w:val="0032076D"/>
    <w:rsid w:val="003232D1"/>
    <w:rsid w:val="00326D79"/>
    <w:rsid w:val="00335367"/>
    <w:rsid w:val="003355D6"/>
    <w:rsid w:val="00336F6F"/>
    <w:rsid w:val="0034111E"/>
    <w:rsid w:val="0034451C"/>
    <w:rsid w:val="00350FAE"/>
    <w:rsid w:val="00351730"/>
    <w:rsid w:val="0035198A"/>
    <w:rsid w:val="003543FC"/>
    <w:rsid w:val="003565FE"/>
    <w:rsid w:val="00356E39"/>
    <w:rsid w:val="003629D6"/>
    <w:rsid w:val="003634B9"/>
    <w:rsid w:val="00363940"/>
    <w:rsid w:val="0036798D"/>
    <w:rsid w:val="003758DB"/>
    <w:rsid w:val="003801EE"/>
    <w:rsid w:val="00380B8A"/>
    <w:rsid w:val="00383FFF"/>
    <w:rsid w:val="0039004B"/>
    <w:rsid w:val="003919D1"/>
    <w:rsid w:val="00391A80"/>
    <w:rsid w:val="003925B2"/>
    <w:rsid w:val="003935DE"/>
    <w:rsid w:val="00395790"/>
    <w:rsid w:val="003A08AD"/>
    <w:rsid w:val="003A0D4C"/>
    <w:rsid w:val="003A1093"/>
    <w:rsid w:val="003A6ADE"/>
    <w:rsid w:val="003B0EB7"/>
    <w:rsid w:val="003B26E2"/>
    <w:rsid w:val="003B3243"/>
    <w:rsid w:val="003B4C8C"/>
    <w:rsid w:val="003C7915"/>
    <w:rsid w:val="003D0BBB"/>
    <w:rsid w:val="003D0C9D"/>
    <w:rsid w:val="003D66CC"/>
    <w:rsid w:val="003D6984"/>
    <w:rsid w:val="003D6B8E"/>
    <w:rsid w:val="003D740D"/>
    <w:rsid w:val="003E520F"/>
    <w:rsid w:val="003E6784"/>
    <w:rsid w:val="003E68D4"/>
    <w:rsid w:val="003E7585"/>
    <w:rsid w:val="003F04FB"/>
    <w:rsid w:val="003F2A7B"/>
    <w:rsid w:val="003F6C5B"/>
    <w:rsid w:val="003F73B8"/>
    <w:rsid w:val="003F7776"/>
    <w:rsid w:val="0040301E"/>
    <w:rsid w:val="00403431"/>
    <w:rsid w:val="00403CAC"/>
    <w:rsid w:val="00405E5A"/>
    <w:rsid w:val="00407258"/>
    <w:rsid w:val="00410E67"/>
    <w:rsid w:val="00411C0A"/>
    <w:rsid w:val="00412BCD"/>
    <w:rsid w:val="00416636"/>
    <w:rsid w:val="004170E3"/>
    <w:rsid w:val="00420959"/>
    <w:rsid w:val="004215FC"/>
    <w:rsid w:val="00424665"/>
    <w:rsid w:val="00425D69"/>
    <w:rsid w:val="00430673"/>
    <w:rsid w:val="00433D8D"/>
    <w:rsid w:val="00436AC2"/>
    <w:rsid w:val="004376D3"/>
    <w:rsid w:val="004378BD"/>
    <w:rsid w:val="00440537"/>
    <w:rsid w:val="00447197"/>
    <w:rsid w:val="00456A00"/>
    <w:rsid w:val="0046425D"/>
    <w:rsid w:val="004763D9"/>
    <w:rsid w:val="0047741B"/>
    <w:rsid w:val="004801F7"/>
    <w:rsid w:val="00485FE4"/>
    <w:rsid w:val="00492310"/>
    <w:rsid w:val="0049320B"/>
    <w:rsid w:val="004A0984"/>
    <w:rsid w:val="004A3726"/>
    <w:rsid w:val="004A66EC"/>
    <w:rsid w:val="004A6953"/>
    <w:rsid w:val="004B3847"/>
    <w:rsid w:val="004B61B7"/>
    <w:rsid w:val="004C0B20"/>
    <w:rsid w:val="004C660C"/>
    <w:rsid w:val="004D73FD"/>
    <w:rsid w:val="004E07CB"/>
    <w:rsid w:val="004E3418"/>
    <w:rsid w:val="004E3A21"/>
    <w:rsid w:val="004E4E10"/>
    <w:rsid w:val="004E52F3"/>
    <w:rsid w:val="004E773B"/>
    <w:rsid w:val="004F207E"/>
    <w:rsid w:val="004F2937"/>
    <w:rsid w:val="004F5F6F"/>
    <w:rsid w:val="004F75B7"/>
    <w:rsid w:val="005017B0"/>
    <w:rsid w:val="00506696"/>
    <w:rsid w:val="00507915"/>
    <w:rsid w:val="00507DBE"/>
    <w:rsid w:val="00510BD7"/>
    <w:rsid w:val="00517212"/>
    <w:rsid w:val="0052416A"/>
    <w:rsid w:val="00525E1D"/>
    <w:rsid w:val="005274C3"/>
    <w:rsid w:val="005304F7"/>
    <w:rsid w:val="00530AEF"/>
    <w:rsid w:val="005314D1"/>
    <w:rsid w:val="005414C8"/>
    <w:rsid w:val="0054191D"/>
    <w:rsid w:val="00541994"/>
    <w:rsid w:val="00542DC8"/>
    <w:rsid w:val="005444E7"/>
    <w:rsid w:val="005514D4"/>
    <w:rsid w:val="00555E21"/>
    <w:rsid w:val="0055603E"/>
    <w:rsid w:val="00566AB3"/>
    <w:rsid w:val="005723E6"/>
    <w:rsid w:val="005739CA"/>
    <w:rsid w:val="00574C7B"/>
    <w:rsid w:val="00574E0E"/>
    <w:rsid w:val="005757D2"/>
    <w:rsid w:val="00577BFF"/>
    <w:rsid w:val="0058109D"/>
    <w:rsid w:val="00581A1B"/>
    <w:rsid w:val="0058332F"/>
    <w:rsid w:val="00584584"/>
    <w:rsid w:val="00593A03"/>
    <w:rsid w:val="0059456A"/>
    <w:rsid w:val="005A000F"/>
    <w:rsid w:val="005A359C"/>
    <w:rsid w:val="005A7FB5"/>
    <w:rsid w:val="005B2B2C"/>
    <w:rsid w:val="005C0741"/>
    <w:rsid w:val="005C123E"/>
    <w:rsid w:val="005C2B60"/>
    <w:rsid w:val="005C6F93"/>
    <w:rsid w:val="005D08E9"/>
    <w:rsid w:val="005D5BBB"/>
    <w:rsid w:val="005D61F9"/>
    <w:rsid w:val="005D6D68"/>
    <w:rsid w:val="005E0BA3"/>
    <w:rsid w:val="005E286B"/>
    <w:rsid w:val="005E6C16"/>
    <w:rsid w:val="005F2CA6"/>
    <w:rsid w:val="005F6D6C"/>
    <w:rsid w:val="005F6E03"/>
    <w:rsid w:val="005F7D26"/>
    <w:rsid w:val="005F7F69"/>
    <w:rsid w:val="006020C3"/>
    <w:rsid w:val="006036FF"/>
    <w:rsid w:val="006048E4"/>
    <w:rsid w:val="00614CE5"/>
    <w:rsid w:val="0062272C"/>
    <w:rsid w:val="006255E2"/>
    <w:rsid w:val="006266F5"/>
    <w:rsid w:val="00626C03"/>
    <w:rsid w:val="006270E5"/>
    <w:rsid w:val="00630DB1"/>
    <w:rsid w:val="00636591"/>
    <w:rsid w:val="00640093"/>
    <w:rsid w:val="00643533"/>
    <w:rsid w:val="00644F71"/>
    <w:rsid w:val="0064519C"/>
    <w:rsid w:val="00645888"/>
    <w:rsid w:val="00646BF1"/>
    <w:rsid w:val="00647ECF"/>
    <w:rsid w:val="00660BEA"/>
    <w:rsid w:val="006611B5"/>
    <w:rsid w:val="006619D6"/>
    <w:rsid w:val="006646DB"/>
    <w:rsid w:val="00665D96"/>
    <w:rsid w:val="00666FEE"/>
    <w:rsid w:val="0067454C"/>
    <w:rsid w:val="0067582F"/>
    <w:rsid w:val="0067641D"/>
    <w:rsid w:val="006823F0"/>
    <w:rsid w:val="00683E79"/>
    <w:rsid w:val="00684858"/>
    <w:rsid w:val="006A012D"/>
    <w:rsid w:val="006A435A"/>
    <w:rsid w:val="006A5320"/>
    <w:rsid w:val="006B04CB"/>
    <w:rsid w:val="006B11B6"/>
    <w:rsid w:val="006B39CD"/>
    <w:rsid w:val="006C05FA"/>
    <w:rsid w:val="006C20F3"/>
    <w:rsid w:val="006C4454"/>
    <w:rsid w:val="006D06CF"/>
    <w:rsid w:val="006D265D"/>
    <w:rsid w:val="006D2BDE"/>
    <w:rsid w:val="006D2CC5"/>
    <w:rsid w:val="006D404C"/>
    <w:rsid w:val="006E17DC"/>
    <w:rsid w:val="006E1A73"/>
    <w:rsid w:val="006E3FB3"/>
    <w:rsid w:val="006E68C7"/>
    <w:rsid w:val="006E6CEC"/>
    <w:rsid w:val="006F04DF"/>
    <w:rsid w:val="006F0993"/>
    <w:rsid w:val="006F0C61"/>
    <w:rsid w:val="006F24A5"/>
    <w:rsid w:val="006F50C8"/>
    <w:rsid w:val="006F7513"/>
    <w:rsid w:val="006F7EDF"/>
    <w:rsid w:val="00707606"/>
    <w:rsid w:val="0071155F"/>
    <w:rsid w:val="007252BC"/>
    <w:rsid w:val="0074125C"/>
    <w:rsid w:val="0074178F"/>
    <w:rsid w:val="00743BA2"/>
    <w:rsid w:val="00745939"/>
    <w:rsid w:val="00751923"/>
    <w:rsid w:val="00751C75"/>
    <w:rsid w:val="00753140"/>
    <w:rsid w:val="00753ABC"/>
    <w:rsid w:val="00755FD7"/>
    <w:rsid w:val="007614AC"/>
    <w:rsid w:val="00761CC6"/>
    <w:rsid w:val="007623A2"/>
    <w:rsid w:val="00770B33"/>
    <w:rsid w:val="00773BBB"/>
    <w:rsid w:val="00775A62"/>
    <w:rsid w:val="00775E7E"/>
    <w:rsid w:val="0078468D"/>
    <w:rsid w:val="00793265"/>
    <w:rsid w:val="00793326"/>
    <w:rsid w:val="00794E44"/>
    <w:rsid w:val="00796FC1"/>
    <w:rsid w:val="007A1DC3"/>
    <w:rsid w:val="007A493B"/>
    <w:rsid w:val="007A7118"/>
    <w:rsid w:val="007B0D70"/>
    <w:rsid w:val="007B27BE"/>
    <w:rsid w:val="007C4BAD"/>
    <w:rsid w:val="007E3724"/>
    <w:rsid w:val="007E40BD"/>
    <w:rsid w:val="007F0C12"/>
    <w:rsid w:val="007F6969"/>
    <w:rsid w:val="0080388A"/>
    <w:rsid w:val="008079E1"/>
    <w:rsid w:val="0081139A"/>
    <w:rsid w:val="008126DE"/>
    <w:rsid w:val="00815D1E"/>
    <w:rsid w:val="008170C0"/>
    <w:rsid w:val="00817449"/>
    <w:rsid w:val="00817F33"/>
    <w:rsid w:val="00832404"/>
    <w:rsid w:val="008326D0"/>
    <w:rsid w:val="008327C2"/>
    <w:rsid w:val="00833140"/>
    <w:rsid w:val="00834A48"/>
    <w:rsid w:val="00836844"/>
    <w:rsid w:val="00841DEA"/>
    <w:rsid w:val="008432F4"/>
    <w:rsid w:val="00843E54"/>
    <w:rsid w:val="00850B0C"/>
    <w:rsid w:val="00852CBE"/>
    <w:rsid w:val="00855A8F"/>
    <w:rsid w:val="00856B1E"/>
    <w:rsid w:val="008574E8"/>
    <w:rsid w:val="00861BD1"/>
    <w:rsid w:val="00871FE2"/>
    <w:rsid w:val="00881FE9"/>
    <w:rsid w:val="00882EB4"/>
    <w:rsid w:val="0088580B"/>
    <w:rsid w:val="00886851"/>
    <w:rsid w:val="008937EF"/>
    <w:rsid w:val="00896446"/>
    <w:rsid w:val="008A29E9"/>
    <w:rsid w:val="008A4787"/>
    <w:rsid w:val="008A5B37"/>
    <w:rsid w:val="008C22CE"/>
    <w:rsid w:val="008C74C9"/>
    <w:rsid w:val="008D2E53"/>
    <w:rsid w:val="008D489A"/>
    <w:rsid w:val="008D57A5"/>
    <w:rsid w:val="008D71BD"/>
    <w:rsid w:val="008E0911"/>
    <w:rsid w:val="008E15D9"/>
    <w:rsid w:val="008E368A"/>
    <w:rsid w:val="008E5F8E"/>
    <w:rsid w:val="008F09FE"/>
    <w:rsid w:val="008F34B8"/>
    <w:rsid w:val="008F42B9"/>
    <w:rsid w:val="00900772"/>
    <w:rsid w:val="00905403"/>
    <w:rsid w:val="00905528"/>
    <w:rsid w:val="009069A7"/>
    <w:rsid w:val="0090774F"/>
    <w:rsid w:val="009250C5"/>
    <w:rsid w:val="00931FC4"/>
    <w:rsid w:val="00932247"/>
    <w:rsid w:val="009333CC"/>
    <w:rsid w:val="00935DB1"/>
    <w:rsid w:val="00937C71"/>
    <w:rsid w:val="00940727"/>
    <w:rsid w:val="00945AFD"/>
    <w:rsid w:val="00950581"/>
    <w:rsid w:val="009546EC"/>
    <w:rsid w:val="00960701"/>
    <w:rsid w:val="0096387C"/>
    <w:rsid w:val="00964875"/>
    <w:rsid w:val="00966805"/>
    <w:rsid w:val="009718E1"/>
    <w:rsid w:val="009721C8"/>
    <w:rsid w:val="009901A4"/>
    <w:rsid w:val="0099069E"/>
    <w:rsid w:val="00993083"/>
    <w:rsid w:val="0099396D"/>
    <w:rsid w:val="00994C38"/>
    <w:rsid w:val="00996A38"/>
    <w:rsid w:val="00996B52"/>
    <w:rsid w:val="00997F99"/>
    <w:rsid w:val="009A0BE4"/>
    <w:rsid w:val="009A2471"/>
    <w:rsid w:val="009B0971"/>
    <w:rsid w:val="009B2BF6"/>
    <w:rsid w:val="009B364C"/>
    <w:rsid w:val="009B5992"/>
    <w:rsid w:val="009C1951"/>
    <w:rsid w:val="009C404D"/>
    <w:rsid w:val="009C4F09"/>
    <w:rsid w:val="009C7795"/>
    <w:rsid w:val="009D0C5C"/>
    <w:rsid w:val="009D59B2"/>
    <w:rsid w:val="009E057D"/>
    <w:rsid w:val="009E0F84"/>
    <w:rsid w:val="009E13B5"/>
    <w:rsid w:val="009E1630"/>
    <w:rsid w:val="009E45F3"/>
    <w:rsid w:val="009E589D"/>
    <w:rsid w:val="009E64D0"/>
    <w:rsid w:val="009E7ABD"/>
    <w:rsid w:val="009F028F"/>
    <w:rsid w:val="009F0C87"/>
    <w:rsid w:val="009F2414"/>
    <w:rsid w:val="009F3489"/>
    <w:rsid w:val="00A0605E"/>
    <w:rsid w:val="00A10F5C"/>
    <w:rsid w:val="00A12079"/>
    <w:rsid w:val="00A12347"/>
    <w:rsid w:val="00A153F5"/>
    <w:rsid w:val="00A1640F"/>
    <w:rsid w:val="00A251AA"/>
    <w:rsid w:val="00A25F3F"/>
    <w:rsid w:val="00A27568"/>
    <w:rsid w:val="00A309FC"/>
    <w:rsid w:val="00A34D96"/>
    <w:rsid w:val="00A34E9E"/>
    <w:rsid w:val="00A50383"/>
    <w:rsid w:val="00A507F5"/>
    <w:rsid w:val="00A5420A"/>
    <w:rsid w:val="00A57B3D"/>
    <w:rsid w:val="00A57DBA"/>
    <w:rsid w:val="00A6075F"/>
    <w:rsid w:val="00A61EA0"/>
    <w:rsid w:val="00A62903"/>
    <w:rsid w:val="00A630BD"/>
    <w:rsid w:val="00A76B01"/>
    <w:rsid w:val="00A7752A"/>
    <w:rsid w:val="00A8021C"/>
    <w:rsid w:val="00A806D3"/>
    <w:rsid w:val="00A84877"/>
    <w:rsid w:val="00A8624F"/>
    <w:rsid w:val="00A9085E"/>
    <w:rsid w:val="00A95354"/>
    <w:rsid w:val="00AA12B0"/>
    <w:rsid w:val="00AA1752"/>
    <w:rsid w:val="00AA4157"/>
    <w:rsid w:val="00AA547B"/>
    <w:rsid w:val="00AB506E"/>
    <w:rsid w:val="00AB5825"/>
    <w:rsid w:val="00AC0A25"/>
    <w:rsid w:val="00AD1195"/>
    <w:rsid w:val="00AD3EEF"/>
    <w:rsid w:val="00AD5D7D"/>
    <w:rsid w:val="00AD648C"/>
    <w:rsid w:val="00AE02FE"/>
    <w:rsid w:val="00AE24F4"/>
    <w:rsid w:val="00AE55D6"/>
    <w:rsid w:val="00AF6C5B"/>
    <w:rsid w:val="00B10C32"/>
    <w:rsid w:val="00B15516"/>
    <w:rsid w:val="00B2043E"/>
    <w:rsid w:val="00B25561"/>
    <w:rsid w:val="00B25B59"/>
    <w:rsid w:val="00B26BCC"/>
    <w:rsid w:val="00B32038"/>
    <w:rsid w:val="00B33472"/>
    <w:rsid w:val="00B35F25"/>
    <w:rsid w:val="00B37C03"/>
    <w:rsid w:val="00B40114"/>
    <w:rsid w:val="00B41372"/>
    <w:rsid w:val="00B606AB"/>
    <w:rsid w:val="00B65197"/>
    <w:rsid w:val="00B655AD"/>
    <w:rsid w:val="00B7046C"/>
    <w:rsid w:val="00B843BF"/>
    <w:rsid w:val="00B86784"/>
    <w:rsid w:val="00B87059"/>
    <w:rsid w:val="00B90288"/>
    <w:rsid w:val="00B91B6F"/>
    <w:rsid w:val="00B97C02"/>
    <w:rsid w:val="00BA09C5"/>
    <w:rsid w:val="00BA0A3C"/>
    <w:rsid w:val="00BA545B"/>
    <w:rsid w:val="00BB1B07"/>
    <w:rsid w:val="00BB33CB"/>
    <w:rsid w:val="00BB6959"/>
    <w:rsid w:val="00BC3D6A"/>
    <w:rsid w:val="00BC4ECD"/>
    <w:rsid w:val="00BC4F8F"/>
    <w:rsid w:val="00BD03B0"/>
    <w:rsid w:val="00BD0E43"/>
    <w:rsid w:val="00BD2884"/>
    <w:rsid w:val="00BD4692"/>
    <w:rsid w:val="00BD552F"/>
    <w:rsid w:val="00BE0323"/>
    <w:rsid w:val="00BE24A6"/>
    <w:rsid w:val="00BE41A0"/>
    <w:rsid w:val="00BE52D1"/>
    <w:rsid w:val="00BE6397"/>
    <w:rsid w:val="00BF1AD1"/>
    <w:rsid w:val="00BF3BE4"/>
    <w:rsid w:val="00BF6745"/>
    <w:rsid w:val="00C007A9"/>
    <w:rsid w:val="00C03C9D"/>
    <w:rsid w:val="00C04EDB"/>
    <w:rsid w:val="00C06283"/>
    <w:rsid w:val="00C071D3"/>
    <w:rsid w:val="00C15441"/>
    <w:rsid w:val="00C15CA5"/>
    <w:rsid w:val="00C300BF"/>
    <w:rsid w:val="00C3259B"/>
    <w:rsid w:val="00C336CD"/>
    <w:rsid w:val="00C4376A"/>
    <w:rsid w:val="00C44C6D"/>
    <w:rsid w:val="00C461A9"/>
    <w:rsid w:val="00C613A4"/>
    <w:rsid w:val="00C63FBD"/>
    <w:rsid w:val="00C672B9"/>
    <w:rsid w:val="00C836E5"/>
    <w:rsid w:val="00C8482F"/>
    <w:rsid w:val="00C87639"/>
    <w:rsid w:val="00C919D7"/>
    <w:rsid w:val="00CA0A57"/>
    <w:rsid w:val="00CA1FFB"/>
    <w:rsid w:val="00CA559C"/>
    <w:rsid w:val="00CB0243"/>
    <w:rsid w:val="00CB1C2A"/>
    <w:rsid w:val="00CB72C2"/>
    <w:rsid w:val="00CC7CA4"/>
    <w:rsid w:val="00CD0484"/>
    <w:rsid w:val="00CD1C8F"/>
    <w:rsid w:val="00CD564B"/>
    <w:rsid w:val="00CE16D2"/>
    <w:rsid w:val="00CE3862"/>
    <w:rsid w:val="00CE41CD"/>
    <w:rsid w:val="00CE7052"/>
    <w:rsid w:val="00CF3814"/>
    <w:rsid w:val="00CF5E8B"/>
    <w:rsid w:val="00D01F7D"/>
    <w:rsid w:val="00D02B24"/>
    <w:rsid w:val="00D073B5"/>
    <w:rsid w:val="00D12773"/>
    <w:rsid w:val="00D131C3"/>
    <w:rsid w:val="00D13735"/>
    <w:rsid w:val="00D27B72"/>
    <w:rsid w:val="00D31AD8"/>
    <w:rsid w:val="00D32F29"/>
    <w:rsid w:val="00D3747E"/>
    <w:rsid w:val="00D439DC"/>
    <w:rsid w:val="00D479BE"/>
    <w:rsid w:val="00D542AB"/>
    <w:rsid w:val="00D551B6"/>
    <w:rsid w:val="00D559EC"/>
    <w:rsid w:val="00D570B6"/>
    <w:rsid w:val="00D57111"/>
    <w:rsid w:val="00D57945"/>
    <w:rsid w:val="00D61BCD"/>
    <w:rsid w:val="00D61D75"/>
    <w:rsid w:val="00D65A99"/>
    <w:rsid w:val="00D67099"/>
    <w:rsid w:val="00D72665"/>
    <w:rsid w:val="00D72D38"/>
    <w:rsid w:val="00D73FDE"/>
    <w:rsid w:val="00D74AAB"/>
    <w:rsid w:val="00D756AA"/>
    <w:rsid w:val="00D7760F"/>
    <w:rsid w:val="00D86A35"/>
    <w:rsid w:val="00D93BE3"/>
    <w:rsid w:val="00D942C3"/>
    <w:rsid w:val="00DA250E"/>
    <w:rsid w:val="00DA3183"/>
    <w:rsid w:val="00DA3622"/>
    <w:rsid w:val="00DA6CEF"/>
    <w:rsid w:val="00DA751A"/>
    <w:rsid w:val="00DB01BB"/>
    <w:rsid w:val="00DB563D"/>
    <w:rsid w:val="00DC1A04"/>
    <w:rsid w:val="00DC20B9"/>
    <w:rsid w:val="00DC26A4"/>
    <w:rsid w:val="00DC3996"/>
    <w:rsid w:val="00DC6D44"/>
    <w:rsid w:val="00DD0DDB"/>
    <w:rsid w:val="00DD2C7D"/>
    <w:rsid w:val="00DD3925"/>
    <w:rsid w:val="00DD4F11"/>
    <w:rsid w:val="00DE1D8A"/>
    <w:rsid w:val="00DE2F5F"/>
    <w:rsid w:val="00DE3E70"/>
    <w:rsid w:val="00DE579F"/>
    <w:rsid w:val="00E035B6"/>
    <w:rsid w:val="00E0572E"/>
    <w:rsid w:val="00E07D71"/>
    <w:rsid w:val="00E17603"/>
    <w:rsid w:val="00E21D2E"/>
    <w:rsid w:val="00E22885"/>
    <w:rsid w:val="00E268B8"/>
    <w:rsid w:val="00E3263B"/>
    <w:rsid w:val="00E33E11"/>
    <w:rsid w:val="00E3517E"/>
    <w:rsid w:val="00E369EF"/>
    <w:rsid w:val="00E43127"/>
    <w:rsid w:val="00E43ED9"/>
    <w:rsid w:val="00E441D7"/>
    <w:rsid w:val="00E45448"/>
    <w:rsid w:val="00E45618"/>
    <w:rsid w:val="00E46C56"/>
    <w:rsid w:val="00E52E23"/>
    <w:rsid w:val="00E55179"/>
    <w:rsid w:val="00E55F63"/>
    <w:rsid w:val="00E57E0A"/>
    <w:rsid w:val="00E61936"/>
    <w:rsid w:val="00E621C6"/>
    <w:rsid w:val="00E64F30"/>
    <w:rsid w:val="00E67476"/>
    <w:rsid w:val="00E71224"/>
    <w:rsid w:val="00E721CB"/>
    <w:rsid w:val="00E74751"/>
    <w:rsid w:val="00E813B8"/>
    <w:rsid w:val="00E82B3F"/>
    <w:rsid w:val="00E83495"/>
    <w:rsid w:val="00E83A2D"/>
    <w:rsid w:val="00E91156"/>
    <w:rsid w:val="00E92E34"/>
    <w:rsid w:val="00E96FF2"/>
    <w:rsid w:val="00E97EFB"/>
    <w:rsid w:val="00EA596B"/>
    <w:rsid w:val="00EA75C8"/>
    <w:rsid w:val="00EB07F7"/>
    <w:rsid w:val="00EB1F7B"/>
    <w:rsid w:val="00EB6842"/>
    <w:rsid w:val="00EB765A"/>
    <w:rsid w:val="00EC54AB"/>
    <w:rsid w:val="00EC6472"/>
    <w:rsid w:val="00ED0F6F"/>
    <w:rsid w:val="00ED3F04"/>
    <w:rsid w:val="00EE5130"/>
    <w:rsid w:val="00EF0DB4"/>
    <w:rsid w:val="00EF1CD1"/>
    <w:rsid w:val="00EF2926"/>
    <w:rsid w:val="00EF7185"/>
    <w:rsid w:val="00F00466"/>
    <w:rsid w:val="00F00672"/>
    <w:rsid w:val="00F10B4C"/>
    <w:rsid w:val="00F1267D"/>
    <w:rsid w:val="00F13FA8"/>
    <w:rsid w:val="00F160F2"/>
    <w:rsid w:val="00F16971"/>
    <w:rsid w:val="00F22B3D"/>
    <w:rsid w:val="00F33694"/>
    <w:rsid w:val="00F40C95"/>
    <w:rsid w:val="00F40ECC"/>
    <w:rsid w:val="00F4668C"/>
    <w:rsid w:val="00F46B26"/>
    <w:rsid w:val="00F57DA6"/>
    <w:rsid w:val="00F63FEF"/>
    <w:rsid w:val="00F64D60"/>
    <w:rsid w:val="00F65479"/>
    <w:rsid w:val="00F72036"/>
    <w:rsid w:val="00F73ABE"/>
    <w:rsid w:val="00F7579A"/>
    <w:rsid w:val="00F80656"/>
    <w:rsid w:val="00F809C3"/>
    <w:rsid w:val="00F830A1"/>
    <w:rsid w:val="00F857B2"/>
    <w:rsid w:val="00F860A3"/>
    <w:rsid w:val="00F95ED3"/>
    <w:rsid w:val="00F96B90"/>
    <w:rsid w:val="00FA00B9"/>
    <w:rsid w:val="00FA0664"/>
    <w:rsid w:val="00FA1781"/>
    <w:rsid w:val="00FA28F3"/>
    <w:rsid w:val="00FA3EA0"/>
    <w:rsid w:val="00FA715E"/>
    <w:rsid w:val="00FB44E4"/>
    <w:rsid w:val="00FB5240"/>
    <w:rsid w:val="00FC226C"/>
    <w:rsid w:val="00FC3B9D"/>
    <w:rsid w:val="00FC6E61"/>
    <w:rsid w:val="00FD4824"/>
    <w:rsid w:val="00FD5906"/>
    <w:rsid w:val="00FD60B6"/>
    <w:rsid w:val="00FE3259"/>
    <w:rsid w:val="00FE6DFA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F2"/>
  </w:style>
  <w:style w:type="paragraph" w:styleId="1">
    <w:name w:val="heading 1"/>
    <w:basedOn w:val="a"/>
    <w:link w:val="Titre1Car"/>
    <w:uiPriority w:val="9"/>
    <w:qFormat/>
    <w:rsid w:val="006D40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4">
    <w:name w:val="heading 4"/>
    <w:basedOn w:val="a"/>
    <w:next w:val="a"/>
    <w:link w:val="Titre4Car"/>
    <w:uiPriority w:val="9"/>
    <w:semiHidden/>
    <w:unhideWhenUsed/>
    <w:qFormat/>
    <w:rsid w:val="00954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2178"/>
  </w:style>
  <w:style w:type="character" w:customStyle="1" w:styleId="pagecontents">
    <w:name w:val="pagecontents"/>
    <w:basedOn w:val="a0"/>
    <w:rsid w:val="006E17DC"/>
  </w:style>
  <w:style w:type="paragraph" w:customStyle="1" w:styleId="Default">
    <w:name w:val="Default"/>
    <w:rsid w:val="0034111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111E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34111E"/>
    <w:rPr>
      <w:b/>
      <w:bCs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34111E"/>
    <w:pPr>
      <w:spacing w:line="241" w:lineRule="atLeast"/>
    </w:pPr>
    <w:rPr>
      <w:color w:val="auto"/>
    </w:rPr>
  </w:style>
  <w:style w:type="character" w:customStyle="1" w:styleId="il">
    <w:name w:val="il"/>
    <w:basedOn w:val="a0"/>
    <w:uiPriority w:val="99"/>
    <w:rsid w:val="00C919D7"/>
    <w:rPr>
      <w:rFonts w:cs="Times New Roman"/>
    </w:rPr>
  </w:style>
  <w:style w:type="paragraph" w:customStyle="1" w:styleId="Bibliographie1">
    <w:name w:val="Bibliographie1"/>
    <w:basedOn w:val="a"/>
    <w:rsid w:val="00BC4F8F"/>
    <w:pPr>
      <w:tabs>
        <w:tab w:val="left" w:pos="380"/>
      </w:tabs>
      <w:spacing w:after="240"/>
      <w:ind w:left="384" w:hanging="384"/>
      <w:jc w:val="both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a4">
    <w:name w:val="Balloon Text"/>
    <w:basedOn w:val="a"/>
    <w:link w:val="TextedebullesCar"/>
    <w:uiPriority w:val="99"/>
    <w:semiHidden/>
    <w:unhideWhenUsed/>
    <w:rsid w:val="00BE63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0"/>
    <w:link w:val="a4"/>
    <w:uiPriority w:val="99"/>
    <w:semiHidden/>
    <w:rsid w:val="00BE6397"/>
    <w:rPr>
      <w:rFonts w:ascii="Tahoma" w:hAnsi="Tahoma" w:cs="Tahoma"/>
      <w:sz w:val="16"/>
      <w:szCs w:val="16"/>
    </w:rPr>
  </w:style>
  <w:style w:type="paragraph" w:customStyle="1" w:styleId="Bibliographie2">
    <w:name w:val="Bibliographie2"/>
    <w:basedOn w:val="a"/>
    <w:rsid w:val="003543FC"/>
    <w:pPr>
      <w:tabs>
        <w:tab w:val="left" w:pos="504"/>
      </w:tabs>
      <w:spacing w:after="240"/>
      <w:ind w:left="504" w:hanging="504"/>
    </w:pPr>
    <w:rPr>
      <w:rFonts w:ascii="Times New Roman" w:eastAsia="Cambria" w:hAnsi="Times New Roman" w:cs="Times New Roman"/>
    </w:rPr>
  </w:style>
  <w:style w:type="paragraph" w:styleId="a5">
    <w:name w:val="annotation text"/>
    <w:basedOn w:val="a"/>
    <w:link w:val="CommentaireCar"/>
    <w:uiPriority w:val="99"/>
    <w:semiHidden/>
    <w:rsid w:val="00506696"/>
    <w:pPr>
      <w:spacing w:after="0"/>
    </w:pPr>
    <w:rPr>
      <w:rFonts w:ascii="Cambria" w:eastAsia="MS ??" w:hAnsi="Cambria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a0"/>
    <w:link w:val="a5"/>
    <w:uiPriority w:val="99"/>
    <w:semiHidden/>
    <w:rsid w:val="00506696"/>
    <w:rPr>
      <w:rFonts w:ascii="Cambria" w:eastAsia="MS ??" w:hAnsi="Cambria" w:cs="Times New Roman"/>
      <w:sz w:val="20"/>
      <w:szCs w:val="20"/>
      <w:lang w:val="fr-FR" w:eastAsia="fr-FR"/>
    </w:rPr>
  </w:style>
  <w:style w:type="paragraph" w:styleId="a6">
    <w:name w:val="Plain Text"/>
    <w:basedOn w:val="a"/>
    <w:link w:val="TextebrutCar"/>
    <w:uiPriority w:val="99"/>
    <w:unhideWhenUsed/>
    <w:rsid w:val="00506696"/>
    <w:pPr>
      <w:spacing w:after="0"/>
    </w:pPr>
    <w:rPr>
      <w:rFonts w:ascii="Calibri" w:eastAsia="Calibri" w:hAnsi="Calibri" w:cs="Times New Roman"/>
      <w:szCs w:val="21"/>
      <w:lang w:val="fr-FR"/>
    </w:rPr>
  </w:style>
  <w:style w:type="character" w:customStyle="1" w:styleId="TextebrutCar">
    <w:name w:val="Texte brut Car"/>
    <w:basedOn w:val="a0"/>
    <w:link w:val="a6"/>
    <w:uiPriority w:val="99"/>
    <w:rsid w:val="00506696"/>
    <w:rPr>
      <w:rFonts w:ascii="Calibri" w:eastAsia="Calibri" w:hAnsi="Calibri" w:cs="Times New Roman"/>
      <w:szCs w:val="21"/>
      <w:lang w:val="fr-FR"/>
    </w:rPr>
  </w:style>
  <w:style w:type="paragraph" w:styleId="a7">
    <w:name w:val="List Paragraph"/>
    <w:basedOn w:val="a"/>
    <w:uiPriority w:val="34"/>
    <w:qFormat/>
    <w:rsid w:val="00525E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F75B7"/>
    <w:rPr>
      <w:sz w:val="16"/>
      <w:szCs w:val="16"/>
    </w:rPr>
  </w:style>
  <w:style w:type="paragraph" w:styleId="a9">
    <w:name w:val="annotation subject"/>
    <w:basedOn w:val="a5"/>
    <w:next w:val="a5"/>
    <w:link w:val="ObjetducommentaireCar"/>
    <w:uiPriority w:val="99"/>
    <w:semiHidden/>
    <w:unhideWhenUsed/>
    <w:rsid w:val="004F75B7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a9"/>
    <w:uiPriority w:val="99"/>
    <w:semiHidden/>
    <w:rsid w:val="004F75B7"/>
    <w:rPr>
      <w:rFonts w:ascii="Cambria" w:eastAsia="MS ??" w:hAnsi="Cambria" w:cs="Times New Roman"/>
      <w:b/>
      <w:bCs/>
      <w:sz w:val="20"/>
      <w:szCs w:val="20"/>
      <w:lang w:val="fr-FR" w:eastAsia="fr-FR"/>
    </w:rPr>
  </w:style>
  <w:style w:type="table" w:styleId="aa">
    <w:name w:val="Table Grid"/>
    <w:basedOn w:val="a1"/>
    <w:uiPriority w:val="59"/>
    <w:rsid w:val="00CA0A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ie3">
    <w:name w:val="Bibliographie3"/>
    <w:basedOn w:val="a"/>
    <w:rsid w:val="00196DDD"/>
    <w:pPr>
      <w:tabs>
        <w:tab w:val="left" w:pos="380"/>
      </w:tabs>
      <w:spacing w:after="240"/>
      <w:ind w:left="384" w:hanging="384"/>
      <w:jc w:val="both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customStyle="1" w:styleId="Bibliographie4">
    <w:name w:val="Bibliographie4"/>
    <w:basedOn w:val="a"/>
    <w:rsid w:val="001D4C65"/>
    <w:pPr>
      <w:tabs>
        <w:tab w:val="left" w:pos="380"/>
      </w:tabs>
      <w:spacing w:after="240"/>
      <w:ind w:left="384" w:hanging="384"/>
      <w:jc w:val="both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customStyle="1" w:styleId="Titre1">
    <w:name w:val="Titre1"/>
    <w:basedOn w:val="a"/>
    <w:rsid w:val="006D4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sc">
    <w:name w:val="desc"/>
    <w:basedOn w:val="a"/>
    <w:rsid w:val="006D4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a"/>
    <w:rsid w:val="006D4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jrnl">
    <w:name w:val="jrnl"/>
    <w:basedOn w:val="a0"/>
    <w:rsid w:val="006D404C"/>
  </w:style>
  <w:style w:type="character" w:customStyle="1" w:styleId="Titre1Car">
    <w:name w:val="Titre 1 Car"/>
    <w:basedOn w:val="a0"/>
    <w:link w:val="1"/>
    <w:uiPriority w:val="9"/>
    <w:rsid w:val="006D404C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ighlight">
    <w:name w:val="highlight"/>
    <w:basedOn w:val="a0"/>
    <w:rsid w:val="006D404C"/>
  </w:style>
  <w:style w:type="paragraph" w:styleId="3">
    <w:name w:val="Body Text Indent 3"/>
    <w:basedOn w:val="a"/>
    <w:link w:val="Retraitcorpsdetexte3Car"/>
    <w:uiPriority w:val="99"/>
    <w:rsid w:val="001011AF"/>
    <w:pPr>
      <w:spacing w:after="120"/>
      <w:ind w:left="283"/>
    </w:pPr>
    <w:rPr>
      <w:rFonts w:ascii="Cambria" w:eastAsia="MS ??" w:hAnsi="Cambria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a0"/>
    <w:link w:val="3"/>
    <w:uiPriority w:val="99"/>
    <w:rsid w:val="001011AF"/>
    <w:rPr>
      <w:rFonts w:ascii="Cambria" w:eastAsia="MS ??" w:hAnsi="Cambria" w:cs="Times New Roman"/>
      <w:sz w:val="16"/>
      <w:szCs w:val="16"/>
      <w:lang w:val="fr-FR" w:eastAsia="fr-FR"/>
    </w:rPr>
  </w:style>
  <w:style w:type="paragraph" w:customStyle="1" w:styleId="links">
    <w:name w:val="links"/>
    <w:basedOn w:val="a"/>
    <w:rsid w:val="0090774F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styleId="ab">
    <w:name w:val="FollowedHyperlink"/>
    <w:basedOn w:val="a0"/>
    <w:uiPriority w:val="99"/>
    <w:semiHidden/>
    <w:unhideWhenUsed/>
    <w:rsid w:val="000C272B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23635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b">
    <w:name w:val="b"/>
    <w:basedOn w:val="a0"/>
    <w:rsid w:val="00236353"/>
  </w:style>
  <w:style w:type="character" w:customStyle="1" w:styleId="i">
    <w:name w:val="i"/>
    <w:basedOn w:val="a0"/>
    <w:rsid w:val="00236353"/>
  </w:style>
  <w:style w:type="character" w:customStyle="1" w:styleId="Titre4Car">
    <w:name w:val="Titre 4 Car"/>
    <w:basedOn w:val="a0"/>
    <w:link w:val="4"/>
    <w:uiPriority w:val="9"/>
    <w:semiHidden/>
    <w:rsid w:val="00954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f-journal">
    <w:name w:val="ref-journal"/>
    <w:basedOn w:val="a0"/>
    <w:rsid w:val="00BD03B0"/>
  </w:style>
  <w:style w:type="character" w:customStyle="1" w:styleId="ref-vol">
    <w:name w:val="ref-vol"/>
    <w:basedOn w:val="a0"/>
    <w:rsid w:val="00BD03B0"/>
  </w:style>
  <w:style w:type="paragraph" w:customStyle="1" w:styleId="Titre2">
    <w:name w:val="Titre2"/>
    <w:basedOn w:val="a"/>
    <w:rsid w:val="007252BC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paragraph" w:customStyle="1" w:styleId="contribs">
    <w:name w:val="contribs"/>
    <w:basedOn w:val="a"/>
    <w:rsid w:val="00317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a0"/>
    <w:rsid w:val="00DA3622"/>
  </w:style>
  <w:style w:type="paragraph" w:styleId="ad">
    <w:name w:val="header"/>
    <w:basedOn w:val="a"/>
    <w:link w:val="Char"/>
    <w:uiPriority w:val="99"/>
    <w:unhideWhenUsed/>
    <w:rsid w:val="00DD4F11"/>
    <w:pPr>
      <w:tabs>
        <w:tab w:val="center" w:pos="4680"/>
        <w:tab w:val="right" w:pos="9360"/>
      </w:tabs>
      <w:spacing w:after="0"/>
    </w:pPr>
  </w:style>
  <w:style w:type="character" w:customStyle="1" w:styleId="Char">
    <w:name w:val="页眉 Char"/>
    <w:basedOn w:val="a0"/>
    <w:link w:val="ad"/>
    <w:uiPriority w:val="99"/>
    <w:rsid w:val="00DD4F11"/>
  </w:style>
  <w:style w:type="paragraph" w:styleId="ae">
    <w:name w:val="footer"/>
    <w:basedOn w:val="a"/>
    <w:link w:val="Char0"/>
    <w:uiPriority w:val="99"/>
    <w:unhideWhenUsed/>
    <w:rsid w:val="00DD4F11"/>
    <w:pPr>
      <w:tabs>
        <w:tab w:val="center" w:pos="4680"/>
        <w:tab w:val="right" w:pos="9360"/>
      </w:tabs>
      <w:spacing w:after="0"/>
    </w:pPr>
  </w:style>
  <w:style w:type="character" w:customStyle="1" w:styleId="Char0">
    <w:name w:val="页脚 Char"/>
    <w:basedOn w:val="a0"/>
    <w:link w:val="ae"/>
    <w:uiPriority w:val="99"/>
    <w:rsid w:val="00DD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F2"/>
  </w:style>
  <w:style w:type="paragraph" w:styleId="1">
    <w:name w:val="heading 1"/>
    <w:basedOn w:val="a"/>
    <w:link w:val="Titre1Car"/>
    <w:uiPriority w:val="9"/>
    <w:qFormat/>
    <w:rsid w:val="006D40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4">
    <w:name w:val="heading 4"/>
    <w:basedOn w:val="a"/>
    <w:next w:val="a"/>
    <w:link w:val="Titre4Car"/>
    <w:uiPriority w:val="9"/>
    <w:semiHidden/>
    <w:unhideWhenUsed/>
    <w:qFormat/>
    <w:rsid w:val="00954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2178"/>
  </w:style>
  <w:style w:type="character" w:customStyle="1" w:styleId="pagecontents">
    <w:name w:val="pagecontents"/>
    <w:basedOn w:val="a0"/>
    <w:rsid w:val="006E17DC"/>
  </w:style>
  <w:style w:type="paragraph" w:customStyle="1" w:styleId="Default">
    <w:name w:val="Default"/>
    <w:rsid w:val="0034111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111E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34111E"/>
    <w:rPr>
      <w:b/>
      <w:bCs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34111E"/>
    <w:pPr>
      <w:spacing w:line="241" w:lineRule="atLeast"/>
    </w:pPr>
    <w:rPr>
      <w:color w:val="auto"/>
    </w:rPr>
  </w:style>
  <w:style w:type="character" w:customStyle="1" w:styleId="il">
    <w:name w:val="il"/>
    <w:basedOn w:val="a0"/>
    <w:uiPriority w:val="99"/>
    <w:rsid w:val="00C919D7"/>
    <w:rPr>
      <w:rFonts w:cs="Times New Roman"/>
    </w:rPr>
  </w:style>
  <w:style w:type="paragraph" w:customStyle="1" w:styleId="Bibliographie1">
    <w:name w:val="Bibliographie1"/>
    <w:basedOn w:val="a"/>
    <w:rsid w:val="00BC4F8F"/>
    <w:pPr>
      <w:tabs>
        <w:tab w:val="left" w:pos="380"/>
      </w:tabs>
      <w:spacing w:after="240"/>
      <w:ind w:left="384" w:hanging="384"/>
      <w:jc w:val="both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a4">
    <w:name w:val="Balloon Text"/>
    <w:basedOn w:val="a"/>
    <w:link w:val="TextedebullesCar"/>
    <w:uiPriority w:val="99"/>
    <w:semiHidden/>
    <w:unhideWhenUsed/>
    <w:rsid w:val="00BE63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0"/>
    <w:link w:val="a4"/>
    <w:uiPriority w:val="99"/>
    <w:semiHidden/>
    <w:rsid w:val="00BE6397"/>
    <w:rPr>
      <w:rFonts w:ascii="Tahoma" w:hAnsi="Tahoma" w:cs="Tahoma"/>
      <w:sz w:val="16"/>
      <w:szCs w:val="16"/>
    </w:rPr>
  </w:style>
  <w:style w:type="paragraph" w:customStyle="1" w:styleId="Bibliographie2">
    <w:name w:val="Bibliographie2"/>
    <w:basedOn w:val="a"/>
    <w:rsid w:val="003543FC"/>
    <w:pPr>
      <w:tabs>
        <w:tab w:val="left" w:pos="504"/>
      </w:tabs>
      <w:spacing w:after="240"/>
      <w:ind w:left="504" w:hanging="504"/>
    </w:pPr>
    <w:rPr>
      <w:rFonts w:ascii="Times New Roman" w:eastAsia="Cambria" w:hAnsi="Times New Roman" w:cs="Times New Roman"/>
    </w:rPr>
  </w:style>
  <w:style w:type="paragraph" w:styleId="a5">
    <w:name w:val="annotation text"/>
    <w:basedOn w:val="a"/>
    <w:link w:val="CommentaireCar"/>
    <w:uiPriority w:val="99"/>
    <w:semiHidden/>
    <w:rsid w:val="00506696"/>
    <w:pPr>
      <w:spacing w:after="0"/>
    </w:pPr>
    <w:rPr>
      <w:rFonts w:ascii="Cambria" w:eastAsia="MS ??" w:hAnsi="Cambria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a0"/>
    <w:link w:val="a5"/>
    <w:uiPriority w:val="99"/>
    <w:semiHidden/>
    <w:rsid w:val="00506696"/>
    <w:rPr>
      <w:rFonts w:ascii="Cambria" w:eastAsia="MS ??" w:hAnsi="Cambria" w:cs="Times New Roman"/>
      <w:sz w:val="20"/>
      <w:szCs w:val="20"/>
      <w:lang w:val="fr-FR" w:eastAsia="fr-FR"/>
    </w:rPr>
  </w:style>
  <w:style w:type="paragraph" w:styleId="a6">
    <w:name w:val="Plain Text"/>
    <w:basedOn w:val="a"/>
    <w:link w:val="TextebrutCar"/>
    <w:uiPriority w:val="99"/>
    <w:unhideWhenUsed/>
    <w:rsid w:val="00506696"/>
    <w:pPr>
      <w:spacing w:after="0"/>
    </w:pPr>
    <w:rPr>
      <w:rFonts w:ascii="Calibri" w:eastAsia="Calibri" w:hAnsi="Calibri" w:cs="Times New Roman"/>
      <w:szCs w:val="21"/>
      <w:lang w:val="fr-FR"/>
    </w:rPr>
  </w:style>
  <w:style w:type="character" w:customStyle="1" w:styleId="TextebrutCar">
    <w:name w:val="Texte brut Car"/>
    <w:basedOn w:val="a0"/>
    <w:link w:val="a6"/>
    <w:uiPriority w:val="99"/>
    <w:rsid w:val="00506696"/>
    <w:rPr>
      <w:rFonts w:ascii="Calibri" w:eastAsia="Calibri" w:hAnsi="Calibri" w:cs="Times New Roman"/>
      <w:szCs w:val="21"/>
      <w:lang w:val="fr-FR"/>
    </w:rPr>
  </w:style>
  <w:style w:type="paragraph" w:styleId="a7">
    <w:name w:val="List Paragraph"/>
    <w:basedOn w:val="a"/>
    <w:uiPriority w:val="34"/>
    <w:qFormat/>
    <w:rsid w:val="00525E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F75B7"/>
    <w:rPr>
      <w:sz w:val="16"/>
      <w:szCs w:val="16"/>
    </w:rPr>
  </w:style>
  <w:style w:type="paragraph" w:styleId="a9">
    <w:name w:val="annotation subject"/>
    <w:basedOn w:val="a5"/>
    <w:next w:val="a5"/>
    <w:link w:val="ObjetducommentaireCar"/>
    <w:uiPriority w:val="99"/>
    <w:semiHidden/>
    <w:unhideWhenUsed/>
    <w:rsid w:val="004F75B7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a9"/>
    <w:uiPriority w:val="99"/>
    <w:semiHidden/>
    <w:rsid w:val="004F75B7"/>
    <w:rPr>
      <w:rFonts w:ascii="Cambria" w:eastAsia="MS ??" w:hAnsi="Cambria" w:cs="Times New Roman"/>
      <w:b/>
      <w:bCs/>
      <w:sz w:val="20"/>
      <w:szCs w:val="20"/>
      <w:lang w:val="fr-FR" w:eastAsia="fr-FR"/>
    </w:rPr>
  </w:style>
  <w:style w:type="table" w:styleId="aa">
    <w:name w:val="Table Grid"/>
    <w:basedOn w:val="a1"/>
    <w:uiPriority w:val="59"/>
    <w:rsid w:val="00CA0A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ie3">
    <w:name w:val="Bibliographie3"/>
    <w:basedOn w:val="a"/>
    <w:rsid w:val="00196DDD"/>
    <w:pPr>
      <w:tabs>
        <w:tab w:val="left" w:pos="380"/>
      </w:tabs>
      <w:spacing w:after="240"/>
      <w:ind w:left="384" w:hanging="384"/>
      <w:jc w:val="both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customStyle="1" w:styleId="Bibliographie4">
    <w:name w:val="Bibliographie4"/>
    <w:basedOn w:val="a"/>
    <w:rsid w:val="001D4C65"/>
    <w:pPr>
      <w:tabs>
        <w:tab w:val="left" w:pos="380"/>
      </w:tabs>
      <w:spacing w:after="240"/>
      <w:ind w:left="384" w:hanging="384"/>
      <w:jc w:val="both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customStyle="1" w:styleId="Titre1">
    <w:name w:val="Titre1"/>
    <w:basedOn w:val="a"/>
    <w:rsid w:val="006D4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sc">
    <w:name w:val="desc"/>
    <w:basedOn w:val="a"/>
    <w:rsid w:val="006D4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a"/>
    <w:rsid w:val="006D4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jrnl">
    <w:name w:val="jrnl"/>
    <w:basedOn w:val="a0"/>
    <w:rsid w:val="006D404C"/>
  </w:style>
  <w:style w:type="character" w:customStyle="1" w:styleId="Titre1Car">
    <w:name w:val="Titre 1 Car"/>
    <w:basedOn w:val="a0"/>
    <w:link w:val="1"/>
    <w:uiPriority w:val="9"/>
    <w:rsid w:val="006D404C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ighlight">
    <w:name w:val="highlight"/>
    <w:basedOn w:val="a0"/>
    <w:rsid w:val="006D404C"/>
  </w:style>
  <w:style w:type="paragraph" w:styleId="3">
    <w:name w:val="Body Text Indent 3"/>
    <w:basedOn w:val="a"/>
    <w:link w:val="Retraitcorpsdetexte3Car"/>
    <w:uiPriority w:val="99"/>
    <w:rsid w:val="001011AF"/>
    <w:pPr>
      <w:spacing w:after="120"/>
      <w:ind w:left="283"/>
    </w:pPr>
    <w:rPr>
      <w:rFonts w:ascii="Cambria" w:eastAsia="MS ??" w:hAnsi="Cambria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a0"/>
    <w:link w:val="3"/>
    <w:uiPriority w:val="99"/>
    <w:rsid w:val="001011AF"/>
    <w:rPr>
      <w:rFonts w:ascii="Cambria" w:eastAsia="MS ??" w:hAnsi="Cambria" w:cs="Times New Roman"/>
      <w:sz w:val="16"/>
      <w:szCs w:val="16"/>
      <w:lang w:val="fr-FR" w:eastAsia="fr-FR"/>
    </w:rPr>
  </w:style>
  <w:style w:type="paragraph" w:customStyle="1" w:styleId="links">
    <w:name w:val="links"/>
    <w:basedOn w:val="a"/>
    <w:rsid w:val="0090774F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styleId="ab">
    <w:name w:val="FollowedHyperlink"/>
    <w:basedOn w:val="a0"/>
    <w:uiPriority w:val="99"/>
    <w:semiHidden/>
    <w:unhideWhenUsed/>
    <w:rsid w:val="000C272B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23635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b">
    <w:name w:val="b"/>
    <w:basedOn w:val="a0"/>
    <w:rsid w:val="00236353"/>
  </w:style>
  <w:style w:type="character" w:customStyle="1" w:styleId="i">
    <w:name w:val="i"/>
    <w:basedOn w:val="a0"/>
    <w:rsid w:val="00236353"/>
  </w:style>
  <w:style w:type="character" w:customStyle="1" w:styleId="Titre4Car">
    <w:name w:val="Titre 4 Car"/>
    <w:basedOn w:val="a0"/>
    <w:link w:val="4"/>
    <w:uiPriority w:val="9"/>
    <w:semiHidden/>
    <w:rsid w:val="00954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f-journal">
    <w:name w:val="ref-journal"/>
    <w:basedOn w:val="a0"/>
    <w:rsid w:val="00BD03B0"/>
  </w:style>
  <w:style w:type="character" w:customStyle="1" w:styleId="ref-vol">
    <w:name w:val="ref-vol"/>
    <w:basedOn w:val="a0"/>
    <w:rsid w:val="00BD03B0"/>
  </w:style>
  <w:style w:type="paragraph" w:customStyle="1" w:styleId="Titre2">
    <w:name w:val="Titre2"/>
    <w:basedOn w:val="a"/>
    <w:rsid w:val="007252BC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paragraph" w:customStyle="1" w:styleId="contribs">
    <w:name w:val="contribs"/>
    <w:basedOn w:val="a"/>
    <w:rsid w:val="00317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a0"/>
    <w:rsid w:val="00DA3622"/>
  </w:style>
  <w:style w:type="paragraph" w:styleId="ad">
    <w:name w:val="header"/>
    <w:basedOn w:val="a"/>
    <w:link w:val="Char"/>
    <w:uiPriority w:val="99"/>
    <w:unhideWhenUsed/>
    <w:rsid w:val="00DD4F11"/>
    <w:pPr>
      <w:tabs>
        <w:tab w:val="center" w:pos="4680"/>
        <w:tab w:val="right" w:pos="9360"/>
      </w:tabs>
      <w:spacing w:after="0"/>
    </w:pPr>
  </w:style>
  <w:style w:type="character" w:customStyle="1" w:styleId="Char">
    <w:name w:val="页眉 Char"/>
    <w:basedOn w:val="a0"/>
    <w:link w:val="ad"/>
    <w:uiPriority w:val="99"/>
    <w:rsid w:val="00DD4F11"/>
  </w:style>
  <w:style w:type="paragraph" w:styleId="ae">
    <w:name w:val="footer"/>
    <w:basedOn w:val="a"/>
    <w:link w:val="Char0"/>
    <w:uiPriority w:val="99"/>
    <w:unhideWhenUsed/>
    <w:rsid w:val="00DD4F11"/>
    <w:pPr>
      <w:tabs>
        <w:tab w:val="center" w:pos="4680"/>
        <w:tab w:val="right" w:pos="9360"/>
      </w:tabs>
      <w:spacing w:after="0"/>
    </w:pPr>
  </w:style>
  <w:style w:type="character" w:customStyle="1" w:styleId="Char0">
    <w:name w:val="页脚 Char"/>
    <w:basedOn w:val="a0"/>
    <w:link w:val="ae"/>
    <w:uiPriority w:val="99"/>
    <w:rsid w:val="00DD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1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5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5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17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6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6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5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4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3D68-B959-452D-A08B-E0EC6127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Aymlic</dc:creator>
  <cp:lastModifiedBy>LS Ma</cp:lastModifiedBy>
  <cp:revision>2</cp:revision>
  <cp:lastPrinted>2014-09-08T10:17:00Z</cp:lastPrinted>
  <dcterms:created xsi:type="dcterms:W3CDTF">2015-02-10T23:27:00Z</dcterms:created>
  <dcterms:modified xsi:type="dcterms:W3CDTF">2015-02-10T23:27:00Z</dcterms:modified>
</cp:coreProperties>
</file>