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D87" w:rsidRPr="000C25AD" w:rsidRDefault="00550D87" w:rsidP="000C25AD">
      <w:pPr>
        <w:pStyle w:val="EndNoteBibliographyTitle"/>
        <w:spacing w:line="360" w:lineRule="auto"/>
        <w:jc w:val="both"/>
        <w:outlineLvl w:val="0"/>
        <w:rPr>
          <w:rFonts w:ascii="Book Antiqua" w:hAnsi="Book Antiqua"/>
          <w:noProof w:val="0"/>
          <w:sz w:val="24"/>
          <w:szCs w:val="24"/>
          <w:lang w:eastAsia="zh-CN"/>
        </w:rPr>
      </w:pPr>
      <w:r w:rsidRPr="000C25AD">
        <w:rPr>
          <w:rFonts w:ascii="Book Antiqua" w:hAnsi="Book Antiqua"/>
          <w:noProof w:val="0"/>
          <w:sz w:val="24"/>
          <w:szCs w:val="24"/>
          <w:lang w:eastAsia="zh-CN"/>
        </w:rPr>
        <w:t xml:space="preserve">Name of journal: </w:t>
      </w:r>
      <w:r w:rsidRPr="000C25AD">
        <w:rPr>
          <w:rFonts w:ascii="Book Antiqua" w:hAnsi="Book Antiqua"/>
          <w:i/>
          <w:noProof w:val="0"/>
          <w:sz w:val="24"/>
          <w:szCs w:val="24"/>
          <w:lang w:eastAsia="zh-CN"/>
        </w:rPr>
        <w:t>World Journal of Stem Cells</w:t>
      </w:r>
    </w:p>
    <w:p w:rsidR="00550D87" w:rsidRPr="000C25AD" w:rsidRDefault="00550D87" w:rsidP="000C25AD">
      <w:pPr>
        <w:pStyle w:val="EndNoteBibliographyTitle"/>
        <w:spacing w:line="360" w:lineRule="auto"/>
        <w:jc w:val="both"/>
        <w:rPr>
          <w:rFonts w:ascii="Book Antiqua" w:hAnsi="Book Antiqua"/>
          <w:noProof w:val="0"/>
          <w:sz w:val="24"/>
          <w:szCs w:val="24"/>
          <w:lang w:eastAsia="zh-CN"/>
        </w:rPr>
      </w:pPr>
      <w:r w:rsidRPr="000C25AD">
        <w:rPr>
          <w:rFonts w:ascii="Book Antiqua" w:hAnsi="Book Antiqua"/>
          <w:noProof w:val="0"/>
          <w:sz w:val="24"/>
          <w:szCs w:val="24"/>
          <w:lang w:eastAsia="zh-CN"/>
        </w:rPr>
        <w:t>ESPS Manuscript NO: 15973</w:t>
      </w:r>
    </w:p>
    <w:p w:rsidR="00550D87" w:rsidRPr="000C25AD" w:rsidRDefault="00550D87" w:rsidP="000C25AD">
      <w:pPr>
        <w:pStyle w:val="EndNoteBibliographyTitle"/>
        <w:spacing w:line="360" w:lineRule="auto"/>
        <w:jc w:val="both"/>
        <w:rPr>
          <w:rFonts w:ascii="Book Antiqua" w:hAnsi="Book Antiqua"/>
          <w:noProof w:val="0"/>
          <w:sz w:val="24"/>
          <w:szCs w:val="24"/>
          <w:lang w:eastAsia="zh-CN"/>
        </w:rPr>
      </w:pPr>
      <w:r w:rsidRPr="000C25AD">
        <w:rPr>
          <w:rFonts w:ascii="Book Antiqua" w:hAnsi="Book Antiqua"/>
          <w:noProof w:val="0"/>
          <w:sz w:val="24"/>
          <w:szCs w:val="24"/>
          <w:lang w:eastAsia="zh-CN"/>
        </w:rPr>
        <w:t>Columns: REVIEW</w:t>
      </w:r>
    </w:p>
    <w:p w:rsidR="00785425" w:rsidRPr="000C25AD" w:rsidRDefault="00785425" w:rsidP="000C25AD">
      <w:pPr>
        <w:pStyle w:val="EndNoteBibliographyTitle"/>
        <w:spacing w:line="360" w:lineRule="auto"/>
        <w:jc w:val="both"/>
        <w:rPr>
          <w:rFonts w:ascii="Book Antiqua" w:hAnsi="Book Antiqua"/>
          <w:b/>
          <w:noProof w:val="0"/>
          <w:sz w:val="24"/>
          <w:szCs w:val="24"/>
          <w:lang w:eastAsia="zh-CN"/>
        </w:rPr>
      </w:pPr>
    </w:p>
    <w:p w:rsidR="00D361B1" w:rsidRPr="000C25AD" w:rsidRDefault="00D361B1" w:rsidP="000C25AD">
      <w:pPr>
        <w:pStyle w:val="EndNoteBibliographyTitle"/>
        <w:spacing w:line="360" w:lineRule="auto"/>
        <w:jc w:val="both"/>
        <w:rPr>
          <w:rFonts w:ascii="Book Antiqua" w:hAnsi="Book Antiqua"/>
          <w:b/>
          <w:noProof w:val="0"/>
          <w:sz w:val="24"/>
          <w:szCs w:val="24"/>
          <w:lang w:eastAsia="zh-CN"/>
        </w:rPr>
      </w:pPr>
      <w:r w:rsidRPr="000C25AD">
        <w:rPr>
          <w:rFonts w:ascii="Book Antiqua" w:hAnsi="Book Antiqua"/>
          <w:b/>
          <w:sz w:val="24"/>
          <w:szCs w:val="24"/>
        </w:rPr>
        <w:t xml:space="preserve">Importance of being </w:t>
      </w:r>
      <w:r w:rsidR="000B388C" w:rsidRPr="000C25AD">
        <w:rPr>
          <w:rFonts w:ascii="Book Antiqua" w:hAnsi="Book Antiqua"/>
          <w:b/>
          <w:sz w:val="24"/>
          <w:szCs w:val="24"/>
        </w:rPr>
        <w:t>n</w:t>
      </w:r>
      <w:r w:rsidRPr="000C25AD">
        <w:rPr>
          <w:rFonts w:ascii="Book Antiqua" w:hAnsi="Book Antiqua"/>
          <w:b/>
          <w:sz w:val="24"/>
          <w:szCs w:val="24"/>
        </w:rPr>
        <w:t xml:space="preserve">ernst: </w:t>
      </w:r>
      <w:r w:rsidR="000B388C" w:rsidRPr="000C25AD">
        <w:rPr>
          <w:rFonts w:ascii="Book Antiqua" w:hAnsi="Book Antiqua"/>
          <w:b/>
          <w:sz w:val="24"/>
          <w:szCs w:val="24"/>
        </w:rPr>
        <w:t xml:space="preserve">Synaptic </w:t>
      </w:r>
      <w:r w:rsidRPr="000C25AD">
        <w:rPr>
          <w:rFonts w:ascii="Book Antiqua" w:hAnsi="Book Antiqua"/>
          <w:b/>
          <w:sz w:val="24"/>
          <w:szCs w:val="24"/>
        </w:rPr>
        <w:t>activity and functional relevance in stem cell-derived neurons</w:t>
      </w:r>
    </w:p>
    <w:p w:rsidR="00550D87" w:rsidRPr="000C25AD" w:rsidRDefault="00550D87" w:rsidP="000C25AD">
      <w:pPr>
        <w:spacing w:after="0" w:line="360" w:lineRule="auto"/>
        <w:jc w:val="both"/>
        <w:rPr>
          <w:rFonts w:ascii="Book Antiqua" w:hAnsi="Book Antiqua" w:cs="Times New Roman"/>
          <w:b/>
          <w:sz w:val="24"/>
          <w:szCs w:val="24"/>
          <w:lang w:eastAsia="zh-CN"/>
        </w:rPr>
      </w:pPr>
    </w:p>
    <w:p w:rsidR="00550D87" w:rsidRPr="000C25AD" w:rsidRDefault="00D64764" w:rsidP="000C25AD">
      <w:pPr>
        <w:spacing w:after="0" w:line="360" w:lineRule="auto"/>
        <w:jc w:val="both"/>
        <w:outlineLvl w:val="0"/>
        <w:rPr>
          <w:rFonts w:ascii="Book Antiqua" w:hAnsi="Book Antiqua" w:cs="Times New Roman"/>
          <w:sz w:val="24"/>
          <w:szCs w:val="24"/>
          <w:lang w:eastAsia="zh-CN"/>
        </w:rPr>
      </w:pPr>
      <w:r w:rsidRPr="000C25AD">
        <w:rPr>
          <w:rFonts w:ascii="Book Antiqua" w:eastAsia="宋体" w:hAnsi="Book Antiqua"/>
          <w:sz w:val="24"/>
          <w:szCs w:val="24"/>
        </w:rPr>
        <w:t>Bradford AB</w:t>
      </w:r>
      <w:r w:rsidRPr="000C25AD">
        <w:rPr>
          <w:rFonts w:ascii="Book Antiqua" w:hAnsi="Book Antiqua" w:cs="Times New Roman"/>
          <w:sz w:val="24"/>
          <w:szCs w:val="24"/>
          <w:lang w:eastAsia="zh-CN"/>
        </w:rPr>
        <w:t xml:space="preserve"> </w:t>
      </w:r>
      <w:r w:rsidRPr="000C25AD">
        <w:rPr>
          <w:rFonts w:ascii="Book Antiqua" w:hAnsi="Book Antiqua" w:cs="Times New Roman"/>
          <w:i/>
          <w:sz w:val="24"/>
          <w:szCs w:val="24"/>
          <w:lang w:eastAsia="zh-CN"/>
        </w:rPr>
        <w:t>et al</w:t>
      </w:r>
      <w:r w:rsidRPr="000C25AD">
        <w:rPr>
          <w:rFonts w:ascii="Book Antiqua" w:hAnsi="Book Antiqua" w:cs="Times New Roman"/>
          <w:sz w:val="24"/>
          <w:szCs w:val="24"/>
          <w:lang w:eastAsia="zh-CN"/>
        </w:rPr>
        <w:t xml:space="preserve">. </w:t>
      </w:r>
      <w:r w:rsidR="009C2FE5" w:rsidRPr="000C25AD">
        <w:rPr>
          <w:rFonts w:ascii="Book Antiqua" w:hAnsi="Book Antiqua" w:cs="Times New Roman"/>
          <w:sz w:val="24"/>
          <w:szCs w:val="24"/>
          <w:lang w:eastAsia="zh-CN"/>
        </w:rPr>
        <w:t>Synaptogenesis in stem cell-derived neurons</w:t>
      </w:r>
    </w:p>
    <w:p w:rsidR="00550D87" w:rsidRPr="000C25AD" w:rsidRDefault="00550D87" w:rsidP="000C25AD">
      <w:pPr>
        <w:spacing w:after="0" w:line="360" w:lineRule="auto"/>
        <w:jc w:val="both"/>
        <w:rPr>
          <w:rFonts w:ascii="Book Antiqua" w:hAnsi="Book Antiqua" w:cs="Times New Roman"/>
          <w:b/>
          <w:sz w:val="24"/>
          <w:szCs w:val="24"/>
          <w:lang w:eastAsia="zh-CN"/>
        </w:rPr>
      </w:pPr>
    </w:p>
    <w:p w:rsidR="00940822" w:rsidRPr="000C25AD" w:rsidRDefault="009C2FE5" w:rsidP="000C25AD">
      <w:pPr>
        <w:spacing w:after="0" w:line="360" w:lineRule="auto"/>
        <w:jc w:val="both"/>
        <w:outlineLvl w:val="0"/>
        <w:rPr>
          <w:rFonts w:ascii="Book Antiqua" w:hAnsi="Book Antiqua" w:cs="Times New Roman"/>
          <w:sz w:val="24"/>
          <w:szCs w:val="24"/>
          <w:lang w:eastAsia="zh-CN"/>
        </w:rPr>
      </w:pPr>
      <w:r w:rsidRPr="000C25AD">
        <w:rPr>
          <w:rFonts w:ascii="Book Antiqua" w:hAnsi="Book Antiqua" w:cs="Times New Roman"/>
          <w:sz w:val="24"/>
          <w:szCs w:val="24"/>
          <w:lang w:eastAsia="zh-CN"/>
        </w:rPr>
        <w:t xml:space="preserve">Aaron B </w:t>
      </w:r>
      <w:r w:rsidR="00D64764" w:rsidRPr="000C25AD">
        <w:rPr>
          <w:rFonts w:ascii="Book Antiqua" w:hAnsi="Book Antiqua" w:cs="Times New Roman"/>
          <w:sz w:val="24"/>
          <w:szCs w:val="24"/>
          <w:lang w:eastAsia="zh-CN"/>
        </w:rPr>
        <w:t>Bradford,</w:t>
      </w:r>
      <w:r w:rsidRPr="000C25AD">
        <w:rPr>
          <w:rFonts w:ascii="Book Antiqua" w:hAnsi="Book Antiqua" w:cs="Times New Roman"/>
          <w:sz w:val="24"/>
          <w:szCs w:val="24"/>
          <w:lang w:eastAsia="zh-CN"/>
        </w:rPr>
        <w:t xml:space="preserve"> Patrick M</w:t>
      </w:r>
      <w:r w:rsidR="00D64764" w:rsidRPr="000C25AD">
        <w:rPr>
          <w:rFonts w:ascii="Book Antiqua" w:hAnsi="Book Antiqua" w:cs="Times New Roman"/>
          <w:sz w:val="24"/>
          <w:szCs w:val="24"/>
          <w:lang w:eastAsia="zh-CN"/>
        </w:rPr>
        <w:t xml:space="preserve"> McNutt</w:t>
      </w:r>
    </w:p>
    <w:p w:rsidR="00D64764" w:rsidRPr="000C25AD" w:rsidRDefault="00D64764" w:rsidP="000C25AD">
      <w:pPr>
        <w:spacing w:after="0" w:line="360" w:lineRule="auto"/>
        <w:jc w:val="both"/>
        <w:outlineLvl w:val="0"/>
        <w:rPr>
          <w:rFonts w:ascii="Book Antiqua" w:hAnsi="Book Antiqua" w:cs="Times New Roman"/>
          <w:sz w:val="24"/>
          <w:szCs w:val="24"/>
          <w:lang w:eastAsia="zh-CN"/>
        </w:rPr>
      </w:pPr>
    </w:p>
    <w:p w:rsidR="009C2FE5" w:rsidRPr="000C25AD" w:rsidRDefault="00D64764" w:rsidP="000C25AD">
      <w:pPr>
        <w:spacing w:after="0" w:line="360" w:lineRule="auto"/>
        <w:jc w:val="both"/>
        <w:outlineLvl w:val="0"/>
        <w:rPr>
          <w:rFonts w:ascii="Book Antiqua" w:hAnsi="Book Antiqua" w:cs="Times New Roman"/>
          <w:sz w:val="24"/>
          <w:szCs w:val="24"/>
          <w:lang w:eastAsia="zh-CN"/>
        </w:rPr>
      </w:pPr>
      <w:r w:rsidRPr="000C25AD">
        <w:rPr>
          <w:rFonts w:ascii="Book Antiqua" w:hAnsi="Book Antiqua" w:cs="Times New Roman"/>
          <w:b/>
          <w:sz w:val="24"/>
          <w:szCs w:val="24"/>
          <w:lang w:eastAsia="zh-CN"/>
        </w:rPr>
        <w:t>Aaron B Bradford, Patrick M McNutt,</w:t>
      </w:r>
      <w:r w:rsidRPr="000C25AD">
        <w:rPr>
          <w:rFonts w:ascii="Book Antiqua" w:hAnsi="Book Antiqua" w:cs="Times New Roman"/>
          <w:sz w:val="24"/>
          <w:szCs w:val="24"/>
          <w:lang w:eastAsia="zh-CN"/>
        </w:rPr>
        <w:t xml:space="preserve"> </w:t>
      </w:r>
      <w:r w:rsidR="009C2FE5" w:rsidRPr="000C25AD">
        <w:rPr>
          <w:rFonts w:ascii="Book Antiqua" w:hAnsi="Book Antiqua" w:cs="Times New Roman"/>
          <w:sz w:val="24"/>
          <w:szCs w:val="24"/>
          <w:lang w:eastAsia="zh-CN"/>
        </w:rPr>
        <w:t>Cell/Molecular Biology branch</w:t>
      </w:r>
      <w:r w:rsidRPr="000C25AD">
        <w:rPr>
          <w:rFonts w:ascii="Book Antiqua" w:hAnsi="Book Antiqua" w:cs="Times New Roman"/>
          <w:sz w:val="24"/>
          <w:szCs w:val="24"/>
          <w:lang w:eastAsia="zh-CN"/>
        </w:rPr>
        <w:t xml:space="preserve">, </w:t>
      </w:r>
      <w:r w:rsidR="009C2FE5" w:rsidRPr="000C25AD">
        <w:rPr>
          <w:rFonts w:ascii="Book Antiqua" w:hAnsi="Book Antiqua" w:cs="Times New Roman"/>
          <w:sz w:val="24"/>
          <w:szCs w:val="24"/>
          <w:lang w:eastAsia="zh-CN"/>
        </w:rPr>
        <w:t>US Army Medical Research Institute of Chemical Defense</w:t>
      </w:r>
      <w:r w:rsidRPr="000C25AD">
        <w:rPr>
          <w:rFonts w:ascii="Book Antiqua" w:hAnsi="Book Antiqua" w:cs="Times New Roman"/>
          <w:sz w:val="24"/>
          <w:szCs w:val="24"/>
          <w:lang w:eastAsia="zh-CN"/>
        </w:rPr>
        <w:t xml:space="preserve">, </w:t>
      </w:r>
      <w:r w:rsidR="00B81E18">
        <w:rPr>
          <w:rFonts w:ascii="Book Antiqua" w:hAnsi="Book Antiqua" w:cs="Times New Roman"/>
          <w:sz w:val="24"/>
          <w:szCs w:val="24"/>
          <w:lang w:eastAsia="zh-CN"/>
        </w:rPr>
        <w:t>Aberdeen Proving Grounds-</w:t>
      </w:r>
      <w:r w:rsidR="009C2FE5" w:rsidRPr="000C25AD">
        <w:rPr>
          <w:rFonts w:ascii="Book Antiqua" w:hAnsi="Book Antiqua" w:cs="Times New Roman"/>
          <w:sz w:val="24"/>
          <w:szCs w:val="24"/>
          <w:lang w:eastAsia="zh-CN"/>
        </w:rPr>
        <w:t>EA, MD</w:t>
      </w:r>
      <w:r w:rsidR="000B388C" w:rsidRPr="000C25AD">
        <w:rPr>
          <w:rFonts w:ascii="Book Antiqua" w:hAnsi="Book Antiqua" w:cs="Times New Roman"/>
          <w:sz w:val="24"/>
          <w:szCs w:val="24"/>
          <w:lang w:eastAsia="zh-CN"/>
        </w:rPr>
        <w:t xml:space="preserve"> </w:t>
      </w:r>
      <w:r w:rsidRPr="000C25AD">
        <w:rPr>
          <w:rFonts w:ascii="Book Antiqua" w:hAnsi="Book Antiqua" w:cs="Times New Roman"/>
          <w:sz w:val="24"/>
          <w:szCs w:val="24"/>
          <w:lang w:eastAsia="zh-CN"/>
        </w:rPr>
        <w:t>21010</w:t>
      </w:r>
      <w:r w:rsidR="009C2FE5" w:rsidRPr="000C25AD">
        <w:rPr>
          <w:rFonts w:ascii="Book Antiqua" w:hAnsi="Book Antiqua" w:cs="Times New Roman"/>
          <w:sz w:val="24"/>
          <w:szCs w:val="24"/>
          <w:lang w:eastAsia="zh-CN"/>
        </w:rPr>
        <w:t>, U</w:t>
      </w:r>
      <w:r w:rsidR="000B388C" w:rsidRPr="000C25AD">
        <w:rPr>
          <w:rFonts w:ascii="Book Antiqua" w:hAnsi="Book Antiqua" w:cs="Times New Roman"/>
          <w:sz w:val="24"/>
          <w:szCs w:val="24"/>
          <w:lang w:eastAsia="zh-CN"/>
        </w:rPr>
        <w:t>nited States</w:t>
      </w:r>
    </w:p>
    <w:p w:rsidR="00550D87" w:rsidRPr="00B81E18" w:rsidRDefault="00550D87" w:rsidP="000C25AD">
      <w:pPr>
        <w:spacing w:after="0" w:line="360" w:lineRule="auto"/>
        <w:jc w:val="both"/>
        <w:rPr>
          <w:rFonts w:ascii="Book Antiqua" w:hAnsi="Book Antiqua" w:cs="Times New Roman"/>
          <w:sz w:val="24"/>
          <w:szCs w:val="24"/>
          <w:lang w:eastAsia="zh-CN"/>
        </w:rPr>
      </w:pPr>
    </w:p>
    <w:p w:rsidR="00550D87" w:rsidRPr="000C25AD" w:rsidRDefault="00550D87" w:rsidP="000C25AD">
      <w:pPr>
        <w:adjustRightInd w:val="0"/>
        <w:snapToGrid w:val="0"/>
        <w:spacing w:after="0" w:line="360" w:lineRule="auto"/>
        <w:jc w:val="both"/>
        <w:rPr>
          <w:rFonts w:ascii="Book Antiqua" w:eastAsia="宋体" w:hAnsi="Book Antiqua"/>
          <w:b/>
          <w:sz w:val="24"/>
          <w:szCs w:val="24"/>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26"/>
      <w:bookmarkStart w:id="10" w:name="OLE_LINK56"/>
      <w:bookmarkStart w:id="11" w:name="OLE_LINK57"/>
      <w:bookmarkStart w:id="12" w:name="OLE_LINK67"/>
      <w:r w:rsidRPr="000C25AD">
        <w:rPr>
          <w:rFonts w:ascii="Book Antiqua" w:eastAsia="宋体" w:hAnsi="Book Antiqua"/>
          <w:b/>
          <w:sz w:val="24"/>
          <w:szCs w:val="24"/>
        </w:rPr>
        <w:t xml:space="preserve">Author contributions: </w:t>
      </w:r>
      <w:bookmarkStart w:id="13" w:name="OLE_LINK1"/>
      <w:bookmarkStart w:id="14" w:name="OLE_LINK2"/>
      <w:r w:rsidR="00D95FC0" w:rsidRPr="000C25AD">
        <w:rPr>
          <w:rFonts w:ascii="Book Antiqua" w:eastAsia="宋体" w:hAnsi="Book Antiqua"/>
          <w:sz w:val="24"/>
          <w:szCs w:val="24"/>
        </w:rPr>
        <w:t xml:space="preserve">Bradford </w:t>
      </w:r>
      <w:r w:rsidR="009C2FE5" w:rsidRPr="000C25AD">
        <w:rPr>
          <w:rFonts w:ascii="Book Antiqua" w:eastAsia="宋体" w:hAnsi="Book Antiqua"/>
          <w:sz w:val="24"/>
          <w:szCs w:val="24"/>
        </w:rPr>
        <w:t xml:space="preserve">AB and </w:t>
      </w:r>
      <w:r w:rsidR="00D95FC0" w:rsidRPr="000C25AD">
        <w:rPr>
          <w:rFonts w:ascii="Book Antiqua" w:eastAsia="宋体" w:hAnsi="Book Antiqua"/>
          <w:sz w:val="24"/>
          <w:szCs w:val="24"/>
        </w:rPr>
        <w:t xml:space="preserve">McNutt </w:t>
      </w:r>
      <w:r w:rsidR="009C2FE5" w:rsidRPr="000C25AD">
        <w:rPr>
          <w:rFonts w:ascii="Book Antiqua" w:eastAsia="宋体" w:hAnsi="Book Antiqua"/>
          <w:sz w:val="24"/>
          <w:szCs w:val="24"/>
        </w:rPr>
        <w:t>PM collected relevant figure materials, wrote</w:t>
      </w:r>
      <w:r w:rsidR="00D95FC0" w:rsidRPr="000C25AD">
        <w:rPr>
          <w:rFonts w:ascii="Book Antiqua" w:eastAsia="宋体" w:hAnsi="Book Antiqua"/>
          <w:sz w:val="24"/>
          <w:szCs w:val="24"/>
        </w:rPr>
        <w:t xml:space="preserve"> and edited the paper.</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rsidR="00550D87" w:rsidRPr="000C25AD" w:rsidRDefault="00550D87" w:rsidP="000C25AD">
      <w:pPr>
        <w:spacing w:after="0" w:line="360" w:lineRule="auto"/>
        <w:jc w:val="both"/>
        <w:rPr>
          <w:rFonts w:ascii="Book Antiqua" w:hAnsi="Book Antiqua" w:cs="Times New Roman"/>
          <w:sz w:val="24"/>
          <w:szCs w:val="24"/>
          <w:lang w:eastAsia="zh-CN"/>
        </w:rPr>
      </w:pPr>
    </w:p>
    <w:p w:rsidR="00550D87" w:rsidRPr="000C25AD" w:rsidRDefault="00550D87" w:rsidP="000C25AD">
      <w:pPr>
        <w:spacing w:after="0" w:line="360" w:lineRule="auto"/>
        <w:jc w:val="both"/>
        <w:outlineLvl w:val="0"/>
        <w:rPr>
          <w:rFonts w:ascii="Book Antiqua" w:hAnsi="Book Antiqua" w:cs="Times New Roman"/>
          <w:sz w:val="24"/>
          <w:szCs w:val="24"/>
        </w:rPr>
      </w:pPr>
      <w:r w:rsidRPr="000C25AD">
        <w:rPr>
          <w:rFonts w:ascii="Book Antiqua" w:hAnsi="Book Antiqua" w:cs="Times New Roman"/>
          <w:b/>
          <w:sz w:val="24"/>
          <w:szCs w:val="24"/>
        </w:rPr>
        <w:t>Conflict-of-interest:</w:t>
      </w:r>
      <w:r w:rsidR="00CD4C33" w:rsidRPr="000C25AD">
        <w:rPr>
          <w:rFonts w:ascii="Book Antiqua" w:hAnsi="Book Antiqua" w:cs="Times New Roman"/>
          <w:sz w:val="24"/>
          <w:szCs w:val="24"/>
        </w:rPr>
        <w:t xml:space="preserve"> The authors declare no conflict of in</w:t>
      </w:r>
      <w:r w:rsidR="00A305F6" w:rsidRPr="000C25AD">
        <w:rPr>
          <w:rFonts w:ascii="Book Antiqua" w:hAnsi="Book Antiqua" w:cs="Times New Roman"/>
          <w:sz w:val="24"/>
          <w:szCs w:val="24"/>
        </w:rPr>
        <w:t>terest</w:t>
      </w:r>
      <w:r w:rsidR="00CD4C33" w:rsidRPr="000C25AD">
        <w:rPr>
          <w:rFonts w:ascii="Book Antiqua" w:hAnsi="Book Antiqua" w:cs="Times New Roman"/>
          <w:sz w:val="24"/>
          <w:szCs w:val="24"/>
        </w:rPr>
        <w:t>.</w:t>
      </w:r>
    </w:p>
    <w:p w:rsidR="00550D87" w:rsidRPr="000C25AD" w:rsidRDefault="00550D87" w:rsidP="000C25AD">
      <w:pPr>
        <w:spacing w:after="0" w:line="360" w:lineRule="auto"/>
        <w:jc w:val="both"/>
        <w:rPr>
          <w:rFonts w:ascii="Book Antiqua" w:hAnsi="Book Antiqua" w:cs="Times New Roman"/>
          <w:sz w:val="24"/>
          <w:szCs w:val="24"/>
        </w:rPr>
      </w:pPr>
    </w:p>
    <w:p w:rsidR="000B388C" w:rsidRPr="000C25AD" w:rsidRDefault="000B388C" w:rsidP="000C25AD">
      <w:pPr>
        <w:spacing w:after="0" w:line="360" w:lineRule="auto"/>
        <w:jc w:val="both"/>
        <w:rPr>
          <w:rFonts w:ascii="Book Antiqua" w:eastAsia="宋体" w:hAnsi="Book Antiqua" w:cs="宋体"/>
          <w:color w:val="000000" w:themeColor="text1"/>
          <w:sz w:val="24"/>
          <w:szCs w:val="24"/>
          <w:lang w:eastAsia="zh-CN"/>
        </w:rPr>
      </w:pPr>
      <w:bookmarkStart w:id="15" w:name="OLE_LINK507"/>
      <w:bookmarkStart w:id="16" w:name="OLE_LINK506"/>
      <w:bookmarkStart w:id="17" w:name="OLE_LINK496"/>
      <w:bookmarkStart w:id="18" w:name="OLE_LINK479"/>
      <w:r w:rsidRPr="000C25AD">
        <w:rPr>
          <w:rFonts w:ascii="Book Antiqua" w:eastAsia="宋体" w:hAnsi="Book Antiqua" w:cs="宋体"/>
          <w:b/>
          <w:color w:val="000000" w:themeColor="text1"/>
          <w:sz w:val="24"/>
          <w:szCs w:val="24"/>
          <w:lang w:eastAsia="zh-CN"/>
        </w:rPr>
        <w:t xml:space="preserve">Open-Access: </w:t>
      </w:r>
      <w:r w:rsidRPr="000C25AD">
        <w:rPr>
          <w:rFonts w:ascii="Book Antiqua" w:eastAsia="宋体"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0C25AD">
          <w:rPr>
            <w:rFonts w:ascii="Book Antiqua" w:eastAsia="宋体" w:hAnsi="Book Antiqua" w:cs="宋体"/>
            <w:color w:val="000000" w:themeColor="text1"/>
            <w:sz w:val="24"/>
            <w:szCs w:val="24"/>
            <w:u w:val="single"/>
            <w:lang w:eastAsia="zh-CN"/>
          </w:rPr>
          <w:t>http://creativecommons.org/licenses/by-nc/4.0/</w:t>
        </w:r>
      </w:hyperlink>
      <w:bookmarkEnd w:id="15"/>
      <w:bookmarkEnd w:id="16"/>
      <w:bookmarkEnd w:id="17"/>
      <w:bookmarkEnd w:id="18"/>
    </w:p>
    <w:p w:rsidR="00A775ED" w:rsidRPr="000C25AD" w:rsidRDefault="00A775ED" w:rsidP="000C25AD">
      <w:pPr>
        <w:spacing w:after="0" w:line="360" w:lineRule="auto"/>
        <w:jc w:val="both"/>
        <w:rPr>
          <w:rFonts w:ascii="Book Antiqua" w:hAnsi="Book Antiqua" w:cs="Times New Roman"/>
          <w:b/>
          <w:sz w:val="24"/>
          <w:szCs w:val="24"/>
          <w:lang w:eastAsia="zh-CN"/>
        </w:rPr>
      </w:pPr>
    </w:p>
    <w:p w:rsidR="00444458" w:rsidRPr="000C25AD" w:rsidRDefault="00550D87" w:rsidP="000C25AD">
      <w:pPr>
        <w:spacing w:after="0" w:line="360" w:lineRule="auto"/>
        <w:jc w:val="both"/>
        <w:outlineLvl w:val="0"/>
        <w:rPr>
          <w:rFonts w:ascii="Book Antiqua" w:hAnsi="Book Antiqua"/>
          <w:b/>
          <w:color w:val="000000"/>
          <w:sz w:val="24"/>
          <w:szCs w:val="24"/>
          <w:lang w:eastAsia="zh-CN"/>
        </w:rPr>
      </w:pPr>
      <w:r w:rsidRPr="000C25AD">
        <w:rPr>
          <w:rFonts w:ascii="Book Antiqua" w:hAnsi="Book Antiqua"/>
          <w:b/>
          <w:color w:val="000000"/>
          <w:sz w:val="24"/>
          <w:szCs w:val="24"/>
        </w:rPr>
        <w:t>Correspondence to:</w:t>
      </w:r>
      <w:r w:rsidR="00D64764" w:rsidRPr="000C25AD">
        <w:rPr>
          <w:rFonts w:ascii="Book Antiqua" w:hAnsi="Book Antiqua"/>
          <w:b/>
          <w:color w:val="000000"/>
          <w:sz w:val="24"/>
          <w:szCs w:val="24"/>
          <w:lang w:eastAsia="zh-CN"/>
        </w:rPr>
        <w:t xml:space="preserve"> </w:t>
      </w:r>
      <w:r w:rsidR="00444458" w:rsidRPr="000C25AD">
        <w:rPr>
          <w:rFonts w:ascii="Book Antiqua" w:hAnsi="Book Antiqua"/>
          <w:b/>
          <w:color w:val="000000"/>
          <w:sz w:val="24"/>
          <w:szCs w:val="24"/>
        </w:rPr>
        <w:t>Patrick</w:t>
      </w:r>
      <w:r w:rsidR="00D64764" w:rsidRPr="000C25AD">
        <w:rPr>
          <w:rFonts w:ascii="Book Antiqua" w:hAnsi="Book Antiqua"/>
          <w:b/>
          <w:color w:val="000000"/>
          <w:sz w:val="24"/>
          <w:szCs w:val="24"/>
          <w:lang w:eastAsia="zh-CN"/>
        </w:rPr>
        <w:t xml:space="preserve"> M</w:t>
      </w:r>
      <w:r w:rsidR="00444458" w:rsidRPr="000C25AD">
        <w:rPr>
          <w:rFonts w:ascii="Book Antiqua" w:hAnsi="Book Antiqua"/>
          <w:b/>
          <w:color w:val="000000"/>
          <w:sz w:val="24"/>
          <w:szCs w:val="24"/>
        </w:rPr>
        <w:t xml:space="preserve"> McNutt, PhD</w:t>
      </w:r>
      <w:r w:rsidR="00D64764" w:rsidRPr="000C25AD">
        <w:rPr>
          <w:rFonts w:ascii="Book Antiqua" w:hAnsi="Book Antiqua"/>
          <w:b/>
          <w:color w:val="000000"/>
          <w:sz w:val="24"/>
          <w:szCs w:val="24"/>
          <w:lang w:eastAsia="zh-CN"/>
        </w:rPr>
        <w:t xml:space="preserve">, </w:t>
      </w:r>
      <w:r w:rsidR="00444458" w:rsidRPr="000C25AD">
        <w:rPr>
          <w:rFonts w:ascii="Book Antiqua" w:hAnsi="Book Antiqua"/>
          <w:color w:val="000000"/>
          <w:sz w:val="24"/>
          <w:szCs w:val="24"/>
          <w:lang w:eastAsia="zh-CN"/>
        </w:rPr>
        <w:t>Cell/Molecular Biology Branch</w:t>
      </w:r>
      <w:r w:rsidR="00D64764" w:rsidRPr="000C25AD">
        <w:rPr>
          <w:rFonts w:ascii="Book Antiqua" w:hAnsi="Book Antiqua"/>
          <w:color w:val="000000"/>
          <w:sz w:val="24"/>
          <w:szCs w:val="24"/>
          <w:lang w:eastAsia="zh-CN"/>
        </w:rPr>
        <w:t>,</w:t>
      </w:r>
      <w:r w:rsidR="00D64764" w:rsidRPr="000C25AD">
        <w:rPr>
          <w:rFonts w:ascii="Book Antiqua" w:hAnsi="Book Antiqua"/>
          <w:b/>
          <w:color w:val="000000"/>
          <w:sz w:val="24"/>
          <w:szCs w:val="24"/>
          <w:lang w:eastAsia="zh-CN"/>
        </w:rPr>
        <w:t xml:space="preserve"> </w:t>
      </w:r>
      <w:r w:rsidR="00444458" w:rsidRPr="000C25AD">
        <w:rPr>
          <w:rFonts w:ascii="Book Antiqua" w:hAnsi="Book Antiqua"/>
          <w:color w:val="000000"/>
          <w:sz w:val="24"/>
          <w:szCs w:val="24"/>
          <w:lang w:eastAsia="zh-CN"/>
        </w:rPr>
        <w:t>US Army Medical Research Institute of Chemical Defense</w:t>
      </w:r>
      <w:r w:rsidR="00D64764" w:rsidRPr="000C25AD">
        <w:rPr>
          <w:rFonts w:ascii="Book Antiqua" w:hAnsi="Book Antiqua"/>
          <w:color w:val="000000"/>
          <w:sz w:val="24"/>
          <w:szCs w:val="24"/>
          <w:lang w:eastAsia="zh-CN"/>
        </w:rPr>
        <w:t>,</w:t>
      </w:r>
      <w:r w:rsidR="00D64764" w:rsidRPr="000C25AD">
        <w:rPr>
          <w:rFonts w:ascii="Book Antiqua" w:hAnsi="Book Antiqua"/>
          <w:b/>
          <w:color w:val="000000"/>
          <w:sz w:val="24"/>
          <w:szCs w:val="24"/>
          <w:lang w:eastAsia="zh-CN"/>
        </w:rPr>
        <w:t xml:space="preserve"> </w:t>
      </w:r>
      <w:r w:rsidR="000B388C" w:rsidRPr="000C25AD">
        <w:rPr>
          <w:rFonts w:ascii="Book Antiqua" w:hAnsi="Book Antiqua" w:cs="Times New Roman"/>
          <w:sz w:val="24"/>
          <w:szCs w:val="24"/>
          <w:lang w:eastAsia="zh-CN"/>
        </w:rPr>
        <w:t xml:space="preserve">3100 Ricketts Point </w:t>
      </w:r>
      <w:r w:rsidR="00B81E18">
        <w:rPr>
          <w:rFonts w:ascii="Book Antiqua" w:hAnsi="Book Antiqua" w:cs="Times New Roman"/>
          <w:sz w:val="24"/>
          <w:szCs w:val="24"/>
          <w:lang w:eastAsia="zh-CN"/>
        </w:rPr>
        <w:t>Road, Aberdeen Proving Grounds-</w:t>
      </w:r>
      <w:r w:rsidR="000B388C" w:rsidRPr="000C25AD">
        <w:rPr>
          <w:rFonts w:ascii="Book Antiqua" w:hAnsi="Book Antiqua" w:cs="Times New Roman"/>
          <w:sz w:val="24"/>
          <w:szCs w:val="24"/>
          <w:lang w:eastAsia="zh-CN"/>
        </w:rPr>
        <w:t>EA</w:t>
      </w:r>
      <w:r w:rsidR="000B388C" w:rsidRPr="000C25AD">
        <w:rPr>
          <w:rFonts w:ascii="Book Antiqua" w:hAnsi="Book Antiqua"/>
          <w:color w:val="000000"/>
          <w:sz w:val="24"/>
          <w:szCs w:val="24"/>
          <w:lang w:eastAsia="zh-CN"/>
        </w:rPr>
        <w:t>, MD</w:t>
      </w:r>
      <w:r w:rsidR="00444458" w:rsidRPr="000C25AD">
        <w:rPr>
          <w:rFonts w:ascii="Book Antiqua" w:hAnsi="Book Antiqua"/>
          <w:color w:val="000000"/>
          <w:sz w:val="24"/>
          <w:szCs w:val="24"/>
          <w:lang w:eastAsia="zh-CN"/>
        </w:rPr>
        <w:t xml:space="preserve"> 21010, </w:t>
      </w:r>
      <w:r w:rsidR="000B388C" w:rsidRPr="000C25AD">
        <w:rPr>
          <w:rFonts w:ascii="Book Antiqua" w:hAnsi="Book Antiqua" w:cs="Times New Roman"/>
          <w:sz w:val="24"/>
          <w:szCs w:val="24"/>
          <w:lang w:eastAsia="zh-CN"/>
        </w:rPr>
        <w:t>United States</w:t>
      </w:r>
      <w:r w:rsidR="00444458" w:rsidRPr="000C25AD">
        <w:rPr>
          <w:rFonts w:ascii="Book Antiqua" w:hAnsi="Book Antiqua"/>
          <w:color w:val="000000"/>
          <w:sz w:val="24"/>
          <w:szCs w:val="24"/>
          <w:lang w:eastAsia="zh-CN"/>
        </w:rPr>
        <w:t>.</w:t>
      </w:r>
      <w:r w:rsidR="00D64764" w:rsidRPr="000C25AD">
        <w:rPr>
          <w:rFonts w:ascii="Book Antiqua" w:hAnsi="Book Antiqua"/>
          <w:b/>
          <w:color w:val="000000"/>
          <w:sz w:val="24"/>
          <w:szCs w:val="24"/>
          <w:lang w:eastAsia="zh-CN"/>
        </w:rPr>
        <w:t xml:space="preserve"> </w:t>
      </w:r>
      <w:r w:rsidR="00EF27AA" w:rsidRPr="000C25AD">
        <w:rPr>
          <w:rFonts w:ascii="Book Antiqua" w:hAnsi="Book Antiqua"/>
          <w:color w:val="000000"/>
          <w:sz w:val="24"/>
          <w:szCs w:val="24"/>
          <w:lang w:eastAsia="zh-CN"/>
        </w:rPr>
        <w:t>p</w:t>
      </w:r>
      <w:r w:rsidR="00444458" w:rsidRPr="000C25AD">
        <w:rPr>
          <w:rFonts w:ascii="Book Antiqua" w:hAnsi="Book Antiqua"/>
          <w:color w:val="000000"/>
          <w:sz w:val="24"/>
          <w:szCs w:val="24"/>
          <w:lang w:eastAsia="zh-CN"/>
        </w:rPr>
        <w:t>atrick.m.mcnutt2.civ@mail.mil</w:t>
      </w:r>
    </w:p>
    <w:p w:rsidR="00550D87" w:rsidRPr="00B81E18" w:rsidRDefault="00550D87" w:rsidP="000C25AD">
      <w:pPr>
        <w:spacing w:after="0" w:line="360" w:lineRule="auto"/>
        <w:jc w:val="both"/>
        <w:rPr>
          <w:rFonts w:ascii="Book Antiqua" w:hAnsi="Book Antiqua"/>
          <w:b/>
          <w:sz w:val="24"/>
          <w:szCs w:val="24"/>
          <w:lang w:eastAsia="zh-CN"/>
        </w:rPr>
      </w:pPr>
    </w:p>
    <w:p w:rsidR="00550D87" w:rsidRPr="000C25AD" w:rsidRDefault="000B388C" w:rsidP="000C25AD">
      <w:pPr>
        <w:spacing w:after="0" w:line="360" w:lineRule="auto"/>
        <w:jc w:val="both"/>
        <w:outlineLvl w:val="0"/>
        <w:rPr>
          <w:rFonts w:ascii="Book Antiqua" w:eastAsia="宋体" w:hAnsi="Book Antiqua" w:cs="Times New Roman"/>
          <w:sz w:val="24"/>
          <w:szCs w:val="24"/>
          <w:lang w:eastAsia="zh-CN"/>
        </w:rPr>
      </w:pPr>
      <w:r w:rsidRPr="000C25AD">
        <w:rPr>
          <w:rFonts w:ascii="Book Antiqua" w:hAnsi="Book Antiqua" w:cs="Times New Roman"/>
          <w:b/>
          <w:sz w:val="24"/>
          <w:szCs w:val="24"/>
        </w:rPr>
        <w:t>Telephone</w:t>
      </w:r>
      <w:r w:rsidRPr="000C25AD">
        <w:rPr>
          <w:rFonts w:ascii="Book Antiqua" w:hAnsi="Book Antiqua" w:cs="Times New Roman"/>
          <w:b/>
          <w:sz w:val="24"/>
          <w:szCs w:val="24"/>
          <w:lang w:eastAsia="zh-CN"/>
        </w:rPr>
        <w:t xml:space="preserve">: </w:t>
      </w:r>
      <w:r w:rsidRPr="000C25AD">
        <w:rPr>
          <w:rFonts w:ascii="Book Antiqua" w:eastAsia="宋体" w:hAnsi="Book Antiqua" w:cs="Times New Roman"/>
          <w:sz w:val="24"/>
          <w:szCs w:val="24"/>
          <w:lang w:eastAsia="zh-CN"/>
        </w:rPr>
        <w:t>+1-410-436</w:t>
      </w:r>
      <w:r w:rsidR="00444458" w:rsidRPr="000C25AD">
        <w:rPr>
          <w:rFonts w:ascii="Book Antiqua" w:eastAsia="宋体" w:hAnsi="Book Antiqua" w:cs="Times New Roman"/>
          <w:sz w:val="24"/>
          <w:szCs w:val="24"/>
          <w:lang w:eastAsia="zh-CN"/>
        </w:rPr>
        <w:t>8044</w:t>
      </w:r>
    </w:p>
    <w:p w:rsidR="00B81E18" w:rsidRDefault="00B81E18" w:rsidP="000C25AD">
      <w:pPr>
        <w:spacing w:after="0" w:line="360" w:lineRule="auto"/>
        <w:jc w:val="both"/>
        <w:rPr>
          <w:rFonts w:ascii="Book Antiqua" w:hAnsi="Book Antiqua"/>
          <w:b/>
          <w:sz w:val="24"/>
          <w:szCs w:val="24"/>
          <w:lang w:eastAsia="zh-CN"/>
        </w:rPr>
      </w:pPr>
    </w:p>
    <w:p w:rsidR="000B388C" w:rsidRPr="000C25AD" w:rsidRDefault="000C25AD" w:rsidP="000C25AD">
      <w:pPr>
        <w:spacing w:after="0" w:line="360" w:lineRule="auto"/>
        <w:jc w:val="both"/>
        <w:rPr>
          <w:rFonts w:ascii="Book Antiqua" w:hAnsi="Book Antiqua"/>
          <w:b/>
          <w:sz w:val="24"/>
          <w:szCs w:val="24"/>
          <w:lang w:eastAsia="zh-CN"/>
        </w:rPr>
      </w:pPr>
      <w:r w:rsidRPr="000C25AD">
        <w:rPr>
          <w:rFonts w:ascii="Book Antiqua" w:hAnsi="Book Antiqua"/>
          <w:b/>
          <w:sz w:val="24"/>
          <w:szCs w:val="24"/>
        </w:rPr>
        <w:lastRenderedPageBreak/>
        <w:t xml:space="preserve">Received: </w:t>
      </w:r>
      <w:r w:rsidRPr="000C25AD">
        <w:rPr>
          <w:rFonts w:ascii="Book Antiqua" w:hAnsi="Book Antiqua"/>
          <w:sz w:val="24"/>
          <w:szCs w:val="24"/>
          <w:lang w:eastAsia="zh-CN"/>
        </w:rPr>
        <w:t>December 19, 2014</w:t>
      </w:r>
    </w:p>
    <w:p w:rsidR="000B388C" w:rsidRPr="000C25AD" w:rsidRDefault="000B388C" w:rsidP="000C25AD">
      <w:pPr>
        <w:spacing w:after="0" w:line="360" w:lineRule="auto"/>
        <w:jc w:val="both"/>
        <w:rPr>
          <w:rFonts w:ascii="Book Antiqua" w:hAnsi="Book Antiqua"/>
          <w:b/>
          <w:sz w:val="24"/>
          <w:szCs w:val="24"/>
        </w:rPr>
      </w:pPr>
      <w:r w:rsidRPr="000C25AD">
        <w:rPr>
          <w:rFonts w:ascii="Book Antiqua" w:hAnsi="Book Antiqua"/>
          <w:b/>
          <w:sz w:val="24"/>
          <w:szCs w:val="24"/>
        </w:rPr>
        <w:t>Peer-review started:</w:t>
      </w:r>
      <w:r w:rsidR="000C25AD" w:rsidRPr="000C25AD">
        <w:rPr>
          <w:rFonts w:ascii="Book Antiqua" w:hAnsi="Book Antiqua"/>
          <w:sz w:val="24"/>
          <w:szCs w:val="24"/>
          <w:lang w:eastAsia="zh-CN"/>
        </w:rPr>
        <w:t xml:space="preserve"> December 21, 2014</w:t>
      </w:r>
    </w:p>
    <w:p w:rsidR="000B388C" w:rsidRPr="000C25AD" w:rsidRDefault="000B388C" w:rsidP="000C25AD">
      <w:pPr>
        <w:spacing w:after="0" w:line="360" w:lineRule="auto"/>
        <w:jc w:val="both"/>
        <w:rPr>
          <w:rFonts w:ascii="Book Antiqua" w:hAnsi="Book Antiqua"/>
          <w:b/>
          <w:sz w:val="24"/>
          <w:szCs w:val="24"/>
          <w:lang w:eastAsia="zh-CN"/>
        </w:rPr>
      </w:pPr>
      <w:r w:rsidRPr="000C25AD">
        <w:rPr>
          <w:rFonts w:ascii="Book Antiqua" w:hAnsi="Book Antiqua"/>
          <w:b/>
          <w:sz w:val="24"/>
          <w:szCs w:val="24"/>
        </w:rPr>
        <w:t>First decision:</w:t>
      </w:r>
      <w:r w:rsidR="000C25AD" w:rsidRPr="000C25AD">
        <w:rPr>
          <w:rFonts w:ascii="Book Antiqua" w:hAnsi="Book Antiqua"/>
          <w:b/>
          <w:sz w:val="24"/>
          <w:szCs w:val="24"/>
          <w:lang w:eastAsia="zh-CN"/>
        </w:rPr>
        <w:t xml:space="preserve"> </w:t>
      </w:r>
      <w:bookmarkStart w:id="19" w:name="OLE_LINK11"/>
      <w:bookmarkStart w:id="20" w:name="OLE_LINK12"/>
      <w:r w:rsidR="000C25AD" w:rsidRPr="000C25AD">
        <w:rPr>
          <w:rFonts w:ascii="Book Antiqua" w:hAnsi="Book Antiqua"/>
          <w:sz w:val="24"/>
          <w:szCs w:val="24"/>
          <w:lang w:eastAsia="zh-CN"/>
        </w:rPr>
        <w:t>February 7, 2015</w:t>
      </w:r>
      <w:bookmarkEnd w:id="19"/>
      <w:bookmarkEnd w:id="20"/>
    </w:p>
    <w:p w:rsidR="000B388C" w:rsidRPr="000C25AD" w:rsidRDefault="000C25AD" w:rsidP="000C25AD">
      <w:pPr>
        <w:spacing w:after="0" w:line="360" w:lineRule="auto"/>
        <w:jc w:val="both"/>
        <w:rPr>
          <w:rFonts w:ascii="Book Antiqua" w:hAnsi="Book Antiqua"/>
          <w:b/>
          <w:sz w:val="24"/>
          <w:szCs w:val="24"/>
          <w:lang w:eastAsia="zh-CN"/>
        </w:rPr>
      </w:pPr>
      <w:r w:rsidRPr="000C25AD">
        <w:rPr>
          <w:rFonts w:ascii="Book Antiqua" w:hAnsi="Book Antiqua"/>
          <w:b/>
          <w:sz w:val="24"/>
          <w:szCs w:val="24"/>
        </w:rPr>
        <w:t xml:space="preserve">Revised: </w:t>
      </w:r>
      <w:r w:rsidRPr="000C25AD">
        <w:rPr>
          <w:rFonts w:ascii="Book Antiqua" w:hAnsi="Book Antiqua"/>
          <w:sz w:val="24"/>
          <w:szCs w:val="24"/>
          <w:lang w:eastAsia="zh-CN"/>
        </w:rPr>
        <w:t>February 28, 2015</w:t>
      </w:r>
    </w:p>
    <w:p w:rsidR="000B388C" w:rsidRPr="000C25AD" w:rsidRDefault="000B388C" w:rsidP="000C25AD">
      <w:pPr>
        <w:spacing w:after="0" w:line="360" w:lineRule="auto"/>
        <w:jc w:val="both"/>
        <w:rPr>
          <w:rFonts w:ascii="Book Antiqua" w:hAnsi="Book Antiqua"/>
          <w:b/>
          <w:sz w:val="24"/>
          <w:szCs w:val="24"/>
        </w:rPr>
      </w:pPr>
      <w:r w:rsidRPr="000C25AD">
        <w:rPr>
          <w:rFonts w:ascii="Book Antiqua" w:hAnsi="Book Antiqua"/>
          <w:b/>
          <w:sz w:val="24"/>
          <w:szCs w:val="24"/>
        </w:rPr>
        <w:t>Accepted:</w:t>
      </w:r>
      <w:r w:rsidR="00902AD3" w:rsidRPr="00902AD3">
        <w:t xml:space="preserve"> </w:t>
      </w:r>
      <w:r w:rsidR="00902AD3" w:rsidRPr="00902AD3">
        <w:rPr>
          <w:rFonts w:ascii="Book Antiqua" w:hAnsi="Book Antiqua"/>
          <w:sz w:val="24"/>
          <w:szCs w:val="24"/>
        </w:rPr>
        <w:t>May 8, 2015</w:t>
      </w:r>
      <w:r w:rsidRPr="000C25AD">
        <w:rPr>
          <w:rFonts w:ascii="Book Antiqua" w:hAnsi="Book Antiqua"/>
          <w:b/>
          <w:sz w:val="24"/>
          <w:szCs w:val="24"/>
        </w:rPr>
        <w:t xml:space="preserve">  </w:t>
      </w:r>
    </w:p>
    <w:p w:rsidR="000B388C" w:rsidRPr="000C25AD" w:rsidRDefault="000B388C" w:rsidP="000C25AD">
      <w:pPr>
        <w:spacing w:after="0" w:line="360" w:lineRule="auto"/>
        <w:jc w:val="both"/>
        <w:rPr>
          <w:rFonts w:ascii="Book Antiqua" w:hAnsi="Book Antiqua"/>
          <w:b/>
          <w:sz w:val="24"/>
          <w:szCs w:val="24"/>
        </w:rPr>
      </w:pPr>
      <w:r w:rsidRPr="000C25AD">
        <w:rPr>
          <w:rFonts w:ascii="Book Antiqua" w:hAnsi="Book Antiqua"/>
          <w:b/>
          <w:sz w:val="24"/>
          <w:szCs w:val="24"/>
        </w:rPr>
        <w:t>Article in press:</w:t>
      </w:r>
    </w:p>
    <w:p w:rsidR="000B388C" w:rsidRPr="000C25AD" w:rsidRDefault="000B388C" w:rsidP="000C25AD">
      <w:pPr>
        <w:spacing w:after="0" w:line="360" w:lineRule="auto"/>
        <w:jc w:val="both"/>
        <w:rPr>
          <w:rFonts w:ascii="Book Antiqua" w:hAnsi="Book Antiqua"/>
          <w:b/>
          <w:sz w:val="24"/>
          <w:szCs w:val="24"/>
        </w:rPr>
      </w:pPr>
      <w:r w:rsidRPr="000C25AD">
        <w:rPr>
          <w:rFonts w:ascii="Book Antiqua" w:hAnsi="Book Antiqua"/>
          <w:b/>
          <w:sz w:val="24"/>
          <w:szCs w:val="24"/>
        </w:rPr>
        <w:t xml:space="preserve">Published online: </w:t>
      </w:r>
    </w:p>
    <w:p w:rsidR="00550D87" w:rsidRPr="000C25AD" w:rsidRDefault="00550D87" w:rsidP="000C25AD">
      <w:pPr>
        <w:spacing w:after="0" w:line="360" w:lineRule="auto"/>
        <w:jc w:val="both"/>
        <w:rPr>
          <w:rFonts w:ascii="Book Antiqua" w:hAnsi="Book Antiqua" w:cs="Times New Roman"/>
          <w:b/>
          <w:sz w:val="24"/>
          <w:szCs w:val="24"/>
          <w:lang w:eastAsia="zh-CN"/>
        </w:rPr>
      </w:pPr>
    </w:p>
    <w:p w:rsidR="000B388C" w:rsidRPr="000C25AD" w:rsidRDefault="00940822" w:rsidP="000C25AD">
      <w:pPr>
        <w:spacing w:after="0" w:line="360" w:lineRule="auto"/>
        <w:jc w:val="both"/>
        <w:outlineLvl w:val="0"/>
        <w:rPr>
          <w:rFonts w:ascii="Book Antiqua" w:hAnsi="Book Antiqua" w:cs="Times New Roman"/>
          <w:b/>
          <w:sz w:val="24"/>
          <w:szCs w:val="24"/>
          <w:lang w:eastAsia="zh-CN"/>
        </w:rPr>
      </w:pPr>
      <w:r w:rsidRPr="000C25AD">
        <w:rPr>
          <w:rFonts w:ascii="Book Antiqua" w:hAnsi="Book Antiqua" w:cs="Times New Roman"/>
          <w:b/>
          <w:sz w:val="24"/>
          <w:szCs w:val="24"/>
        </w:rPr>
        <w:t>Abstract</w:t>
      </w:r>
    </w:p>
    <w:p w:rsidR="003454B0" w:rsidRPr="000C25AD" w:rsidRDefault="001B6545" w:rsidP="000C25AD">
      <w:pPr>
        <w:spacing w:after="0" w:line="360" w:lineRule="auto"/>
        <w:jc w:val="both"/>
        <w:outlineLvl w:val="0"/>
        <w:rPr>
          <w:rFonts w:ascii="Book Antiqua" w:hAnsi="Book Antiqua" w:cs="Times New Roman"/>
          <w:b/>
          <w:sz w:val="24"/>
          <w:szCs w:val="24"/>
        </w:rPr>
      </w:pPr>
      <w:r w:rsidRPr="000C25AD">
        <w:rPr>
          <w:rFonts w:ascii="Book Antiqua" w:hAnsi="Book Antiqua" w:cs="Times New Roman"/>
          <w:sz w:val="24"/>
          <w:szCs w:val="24"/>
        </w:rPr>
        <w:t>Functional synaptogenesis and</w:t>
      </w:r>
      <w:r w:rsidR="005D5A68" w:rsidRPr="000C25AD">
        <w:rPr>
          <w:rFonts w:ascii="Book Antiqua" w:hAnsi="Book Antiqua" w:cs="Times New Roman"/>
          <w:sz w:val="24"/>
          <w:szCs w:val="24"/>
        </w:rPr>
        <w:t xml:space="preserve"> </w:t>
      </w:r>
      <w:r w:rsidR="002C37D3" w:rsidRPr="000C25AD">
        <w:rPr>
          <w:rFonts w:ascii="Book Antiqua" w:hAnsi="Book Antiqua" w:cs="Times New Roman"/>
          <w:sz w:val="24"/>
          <w:szCs w:val="24"/>
        </w:rPr>
        <w:t>network</w:t>
      </w:r>
      <w:r w:rsidRPr="000C25AD">
        <w:rPr>
          <w:rFonts w:ascii="Book Antiqua" w:hAnsi="Book Antiqua" w:cs="Times New Roman"/>
          <w:sz w:val="24"/>
          <w:szCs w:val="24"/>
        </w:rPr>
        <w:t xml:space="preserve"> emergence</w:t>
      </w:r>
      <w:r w:rsidR="002C37D3" w:rsidRPr="000C25AD">
        <w:rPr>
          <w:rFonts w:ascii="Book Antiqua" w:hAnsi="Book Antiqua" w:cs="Times New Roman"/>
          <w:sz w:val="24"/>
          <w:szCs w:val="24"/>
        </w:rPr>
        <w:t xml:space="preserve"> </w:t>
      </w:r>
      <w:r w:rsidR="00994027" w:rsidRPr="000C25AD">
        <w:rPr>
          <w:rFonts w:ascii="Book Antiqua" w:hAnsi="Book Antiqua" w:cs="Times New Roman"/>
          <w:sz w:val="24"/>
          <w:szCs w:val="24"/>
        </w:rPr>
        <w:t>are</w:t>
      </w:r>
      <w:r w:rsidR="002C37D3" w:rsidRPr="000C25AD">
        <w:rPr>
          <w:rFonts w:ascii="Book Antiqua" w:hAnsi="Book Antiqua" w:cs="Times New Roman"/>
          <w:sz w:val="24"/>
          <w:szCs w:val="24"/>
        </w:rPr>
        <w:t xml:space="preserve"> </w:t>
      </w:r>
      <w:r w:rsidRPr="000C25AD">
        <w:rPr>
          <w:rFonts w:ascii="Book Antiqua" w:hAnsi="Book Antiqua" w:cs="Times New Roman"/>
          <w:sz w:val="24"/>
          <w:szCs w:val="24"/>
        </w:rPr>
        <w:t>signature endpoints</w:t>
      </w:r>
      <w:r w:rsidR="002C37D3" w:rsidRPr="000C25AD">
        <w:rPr>
          <w:rFonts w:ascii="Book Antiqua" w:hAnsi="Book Antiqua" w:cs="Times New Roman"/>
          <w:sz w:val="24"/>
          <w:szCs w:val="24"/>
        </w:rPr>
        <w:t xml:space="preserve"> of neurogenesis</w:t>
      </w:r>
      <w:r w:rsidR="006175CD" w:rsidRPr="000C25AD">
        <w:rPr>
          <w:rFonts w:ascii="Book Antiqua" w:hAnsi="Book Antiqua" w:cs="Times New Roman"/>
          <w:i/>
          <w:sz w:val="24"/>
          <w:szCs w:val="24"/>
        </w:rPr>
        <w:t>.</w:t>
      </w:r>
      <w:r w:rsidR="006175CD" w:rsidRPr="000C25AD">
        <w:rPr>
          <w:rFonts w:ascii="Book Antiqua" w:hAnsi="Book Antiqua" w:cs="Times New Roman"/>
          <w:sz w:val="24"/>
          <w:szCs w:val="24"/>
        </w:rPr>
        <w:t xml:space="preserve"> </w:t>
      </w:r>
      <w:r w:rsidR="000C47EE" w:rsidRPr="000C25AD">
        <w:rPr>
          <w:rFonts w:ascii="Book Antiqua" w:hAnsi="Book Antiqua" w:cs="Times New Roman"/>
          <w:sz w:val="24"/>
          <w:szCs w:val="24"/>
        </w:rPr>
        <w:t>T</w:t>
      </w:r>
      <w:r w:rsidR="006175CD" w:rsidRPr="000C25AD">
        <w:rPr>
          <w:rFonts w:ascii="Book Antiqua" w:hAnsi="Book Antiqua" w:cs="Times New Roman"/>
          <w:sz w:val="24"/>
          <w:szCs w:val="24"/>
        </w:rPr>
        <w:t>hese behaviors</w:t>
      </w:r>
      <w:r w:rsidR="000C47EE" w:rsidRPr="000C25AD">
        <w:rPr>
          <w:rFonts w:ascii="Book Antiqua" w:hAnsi="Book Antiqua" w:cs="Times New Roman"/>
          <w:sz w:val="24"/>
          <w:szCs w:val="24"/>
        </w:rPr>
        <w:t xml:space="preserve"> functionally provide higher-order confirmation t</w:t>
      </w:r>
      <w:r w:rsidRPr="000C25AD">
        <w:rPr>
          <w:rFonts w:ascii="Book Antiqua" w:hAnsi="Book Antiqua" w:cs="Times New Roman"/>
          <w:sz w:val="24"/>
          <w:szCs w:val="24"/>
        </w:rPr>
        <w:t>hat biochemical</w:t>
      </w:r>
      <w:r w:rsidR="000C47EE" w:rsidRPr="000C25AD">
        <w:rPr>
          <w:rFonts w:ascii="Book Antiqua" w:hAnsi="Book Antiqua" w:cs="Times New Roman"/>
          <w:sz w:val="24"/>
          <w:szCs w:val="24"/>
        </w:rPr>
        <w:t xml:space="preserve"> and cellular processes </w:t>
      </w:r>
      <w:r w:rsidRPr="000C25AD">
        <w:rPr>
          <w:rFonts w:ascii="Book Antiqua" w:hAnsi="Book Antiqua" w:cs="Times New Roman"/>
          <w:sz w:val="24"/>
          <w:szCs w:val="24"/>
        </w:rPr>
        <w:t>necessary for neurotransmitter release, post-synaptic detection and network propagation of neuronal activity have been properly expressed and coordinated</w:t>
      </w:r>
      <w:r w:rsidR="000C47EE" w:rsidRPr="000C25AD">
        <w:rPr>
          <w:rFonts w:ascii="Book Antiqua" w:hAnsi="Book Antiqua" w:cs="Times New Roman"/>
          <w:sz w:val="24"/>
          <w:szCs w:val="24"/>
        </w:rPr>
        <w:t xml:space="preserve"> among cells</w:t>
      </w:r>
      <w:r w:rsidRPr="000C25AD">
        <w:rPr>
          <w:rFonts w:ascii="Book Antiqua" w:hAnsi="Book Antiqua" w:cs="Times New Roman"/>
          <w:sz w:val="24"/>
          <w:szCs w:val="24"/>
        </w:rPr>
        <w:t xml:space="preserve">. </w:t>
      </w:r>
      <w:r w:rsidR="000C47EE" w:rsidRPr="000C25AD">
        <w:rPr>
          <w:rFonts w:ascii="Book Antiqua" w:hAnsi="Book Antiqua" w:cs="Times New Roman"/>
          <w:sz w:val="24"/>
          <w:szCs w:val="24"/>
        </w:rPr>
        <w:t>The development of s</w:t>
      </w:r>
      <w:r w:rsidRPr="000C25AD">
        <w:rPr>
          <w:rFonts w:ascii="Book Antiqua" w:hAnsi="Book Antiqua" w:cs="Times New Roman"/>
          <w:sz w:val="24"/>
          <w:szCs w:val="24"/>
        </w:rPr>
        <w:t xml:space="preserve">ynaptic neurotransmission can </w:t>
      </w:r>
      <w:r w:rsidR="000C47EE" w:rsidRPr="000C25AD">
        <w:rPr>
          <w:rFonts w:ascii="Book Antiqua" w:hAnsi="Book Antiqua" w:cs="Times New Roman"/>
          <w:sz w:val="24"/>
          <w:szCs w:val="24"/>
        </w:rPr>
        <w:t xml:space="preserve">therefore </w:t>
      </w:r>
      <w:r w:rsidRPr="000C25AD">
        <w:rPr>
          <w:rFonts w:ascii="Book Antiqua" w:hAnsi="Book Antiqua" w:cs="Times New Roman"/>
          <w:sz w:val="24"/>
          <w:szCs w:val="24"/>
        </w:rPr>
        <w:t>be considered a defining property</w:t>
      </w:r>
      <w:r w:rsidR="000C47EE" w:rsidRPr="000C25AD">
        <w:rPr>
          <w:rFonts w:ascii="Book Antiqua" w:hAnsi="Book Antiqua" w:cs="Times New Roman"/>
          <w:sz w:val="24"/>
          <w:szCs w:val="24"/>
        </w:rPr>
        <w:t xml:space="preserve"> of </w:t>
      </w:r>
      <w:r w:rsidRPr="000C25AD">
        <w:rPr>
          <w:rFonts w:ascii="Book Antiqua" w:hAnsi="Book Antiqua" w:cs="Times New Roman"/>
          <w:sz w:val="24"/>
          <w:szCs w:val="24"/>
        </w:rPr>
        <w:t>neurons</w:t>
      </w:r>
      <w:r w:rsidR="000C47EE" w:rsidRPr="000C25AD">
        <w:rPr>
          <w:rFonts w:ascii="Book Antiqua" w:hAnsi="Book Antiqua" w:cs="Times New Roman"/>
          <w:sz w:val="24"/>
          <w:szCs w:val="24"/>
        </w:rPr>
        <w:t>. Although</w:t>
      </w:r>
      <w:r w:rsidR="005131F8" w:rsidRPr="000C25AD">
        <w:rPr>
          <w:rFonts w:ascii="Book Antiqua" w:hAnsi="Book Antiqua" w:cs="Times New Roman"/>
          <w:sz w:val="24"/>
          <w:szCs w:val="24"/>
        </w:rPr>
        <w:t xml:space="preserve"> dissociated primary neuron cultures </w:t>
      </w:r>
      <w:r w:rsidR="0073726C" w:rsidRPr="000C25AD">
        <w:rPr>
          <w:rFonts w:ascii="Book Antiqua" w:hAnsi="Book Antiqua" w:cs="Times New Roman"/>
          <w:sz w:val="24"/>
          <w:szCs w:val="24"/>
        </w:rPr>
        <w:t>readily</w:t>
      </w:r>
      <w:r w:rsidR="005131F8" w:rsidRPr="000C25AD">
        <w:rPr>
          <w:rFonts w:ascii="Book Antiqua" w:hAnsi="Book Antiqua" w:cs="Times New Roman"/>
          <w:sz w:val="24"/>
          <w:szCs w:val="24"/>
        </w:rPr>
        <w:t xml:space="preserve"> form functioning synapses and network behaviors </w:t>
      </w:r>
      <w:r w:rsidR="005131F8" w:rsidRPr="000C25AD">
        <w:rPr>
          <w:rFonts w:ascii="Book Antiqua" w:hAnsi="Book Antiqua" w:cs="Times New Roman"/>
          <w:i/>
          <w:sz w:val="24"/>
          <w:szCs w:val="24"/>
        </w:rPr>
        <w:t>in vitro</w:t>
      </w:r>
      <w:r w:rsidR="005131F8" w:rsidRPr="000C25AD">
        <w:rPr>
          <w:rFonts w:ascii="Book Antiqua" w:hAnsi="Book Antiqua" w:cs="Times New Roman"/>
          <w:sz w:val="24"/>
          <w:szCs w:val="24"/>
        </w:rPr>
        <w:t xml:space="preserve">, </w:t>
      </w:r>
      <w:r w:rsidR="0073726C" w:rsidRPr="000C25AD">
        <w:rPr>
          <w:rFonts w:ascii="Book Antiqua" w:hAnsi="Book Antiqua" w:cs="Times New Roman"/>
          <w:sz w:val="24"/>
          <w:szCs w:val="24"/>
        </w:rPr>
        <w:t xml:space="preserve">continuously cultured </w:t>
      </w:r>
      <w:r w:rsidR="005131F8" w:rsidRPr="000C25AD">
        <w:rPr>
          <w:rFonts w:ascii="Book Antiqua" w:hAnsi="Book Antiqua" w:cs="Times New Roman"/>
          <w:sz w:val="24"/>
          <w:szCs w:val="24"/>
        </w:rPr>
        <w:t xml:space="preserve">neurogenic cell lines </w:t>
      </w:r>
      <w:r w:rsidR="0024322B" w:rsidRPr="000C25AD">
        <w:rPr>
          <w:rFonts w:ascii="Book Antiqua" w:hAnsi="Book Antiqua" w:cs="Times New Roman"/>
          <w:sz w:val="24"/>
          <w:szCs w:val="24"/>
        </w:rPr>
        <w:t xml:space="preserve">have historically </w:t>
      </w:r>
      <w:r w:rsidR="005131F8" w:rsidRPr="000C25AD">
        <w:rPr>
          <w:rFonts w:ascii="Book Antiqua" w:hAnsi="Book Antiqua" w:cs="Times New Roman"/>
          <w:sz w:val="24"/>
          <w:szCs w:val="24"/>
        </w:rPr>
        <w:t>fail</w:t>
      </w:r>
      <w:r w:rsidR="0024322B" w:rsidRPr="000C25AD">
        <w:rPr>
          <w:rFonts w:ascii="Book Antiqua" w:hAnsi="Book Antiqua" w:cs="Times New Roman"/>
          <w:sz w:val="24"/>
          <w:szCs w:val="24"/>
        </w:rPr>
        <w:t>ed</w:t>
      </w:r>
      <w:r w:rsidR="00CD3465" w:rsidRPr="000C25AD">
        <w:rPr>
          <w:rFonts w:ascii="Book Antiqua" w:hAnsi="Book Antiqua" w:cs="Times New Roman"/>
          <w:sz w:val="24"/>
          <w:szCs w:val="24"/>
        </w:rPr>
        <w:t xml:space="preserve"> to </w:t>
      </w:r>
      <w:r w:rsidR="000C47EE" w:rsidRPr="000C25AD">
        <w:rPr>
          <w:rFonts w:ascii="Book Antiqua" w:hAnsi="Book Antiqua" w:cs="Times New Roman"/>
          <w:sz w:val="24"/>
          <w:szCs w:val="24"/>
        </w:rPr>
        <w:t xml:space="preserve">meet these </w:t>
      </w:r>
      <w:r w:rsidR="00B00317" w:rsidRPr="000C25AD">
        <w:rPr>
          <w:rFonts w:ascii="Book Antiqua" w:hAnsi="Book Antiqua" w:cs="Times New Roman"/>
          <w:sz w:val="24"/>
          <w:szCs w:val="24"/>
        </w:rPr>
        <w:t xml:space="preserve">criteria. Thus physiological relevant, scalable, </w:t>
      </w:r>
      <w:r w:rsidR="00B00317" w:rsidRPr="000C25AD">
        <w:rPr>
          <w:rFonts w:ascii="Book Antiqua" w:hAnsi="Book Antiqua" w:cs="Times New Roman"/>
          <w:i/>
          <w:sz w:val="24"/>
          <w:szCs w:val="24"/>
        </w:rPr>
        <w:t>in vitro</w:t>
      </w:r>
      <w:r w:rsidR="00B00317" w:rsidRPr="000C25AD">
        <w:rPr>
          <w:rFonts w:ascii="Book Antiqua" w:hAnsi="Book Antiqua" w:cs="Times New Roman"/>
          <w:sz w:val="24"/>
          <w:szCs w:val="24"/>
        </w:rPr>
        <w:t xml:space="preserve">-derived neuron models </w:t>
      </w:r>
      <w:r w:rsidR="003A4875" w:rsidRPr="000C25AD">
        <w:rPr>
          <w:rFonts w:ascii="Book Antiqua" w:hAnsi="Book Antiqua" w:cs="Times New Roman"/>
          <w:sz w:val="24"/>
          <w:szCs w:val="24"/>
        </w:rPr>
        <w:t xml:space="preserve">are critically needed </w:t>
      </w:r>
      <w:r w:rsidR="00B00317" w:rsidRPr="000C25AD">
        <w:rPr>
          <w:rFonts w:ascii="Book Antiqua" w:hAnsi="Book Antiqua" w:cs="Times New Roman"/>
          <w:sz w:val="24"/>
          <w:szCs w:val="24"/>
        </w:rPr>
        <w:t>for a wide array of studies, including molecular neuroscience, developmental neurogenesis, disease research and neurotoxicology. O</w:t>
      </w:r>
      <w:r w:rsidR="000C47EE" w:rsidRPr="000C25AD">
        <w:rPr>
          <w:rFonts w:ascii="Book Antiqua" w:hAnsi="Book Antiqua" w:cs="Times New Roman"/>
          <w:sz w:val="24"/>
          <w:szCs w:val="24"/>
        </w:rPr>
        <w:t xml:space="preserve">ver the last decade, </w:t>
      </w:r>
      <w:r w:rsidR="00B00317" w:rsidRPr="000C25AD">
        <w:rPr>
          <w:rFonts w:ascii="Book Antiqua" w:hAnsi="Book Antiqua" w:cs="Times New Roman"/>
          <w:sz w:val="24"/>
          <w:szCs w:val="24"/>
        </w:rPr>
        <w:t>neurons derived from various stem cell lines have shown varying ability to develop into f</w:t>
      </w:r>
      <w:r w:rsidR="00EE1833" w:rsidRPr="000C25AD">
        <w:rPr>
          <w:rFonts w:ascii="Book Antiqua" w:hAnsi="Book Antiqua" w:cstheme="majorHAnsi"/>
          <w:sz w:val="24"/>
          <w:szCs w:val="24"/>
        </w:rPr>
        <w:t>unctionally mature neurons</w:t>
      </w:r>
      <w:r w:rsidR="00B00317" w:rsidRPr="000C25AD">
        <w:rPr>
          <w:rFonts w:ascii="Book Antiqua" w:hAnsi="Book Antiqua" w:cstheme="majorHAnsi"/>
          <w:sz w:val="24"/>
          <w:szCs w:val="24"/>
        </w:rPr>
        <w:t xml:space="preserve">. </w:t>
      </w:r>
      <w:r w:rsidR="003454B0" w:rsidRPr="000C25AD">
        <w:rPr>
          <w:rFonts w:ascii="Book Antiqua" w:hAnsi="Book Antiqua" w:cs="Times New Roman"/>
          <w:sz w:val="24"/>
          <w:szCs w:val="24"/>
        </w:rPr>
        <w:t xml:space="preserve">In this review, we will discuss </w:t>
      </w:r>
      <w:r w:rsidR="00B00317" w:rsidRPr="000C25AD">
        <w:rPr>
          <w:rFonts w:ascii="Book Antiqua" w:hAnsi="Book Antiqua" w:cs="Times New Roman"/>
          <w:sz w:val="24"/>
          <w:szCs w:val="24"/>
        </w:rPr>
        <w:t>the neurogenic potential of various stem cells populations, addressing strengths and weaknesses of each,</w:t>
      </w:r>
      <w:r w:rsidR="003454B0" w:rsidRPr="000C25AD">
        <w:rPr>
          <w:rFonts w:ascii="Book Antiqua" w:hAnsi="Book Antiqua" w:cs="Times New Roman"/>
          <w:sz w:val="24"/>
          <w:szCs w:val="24"/>
        </w:rPr>
        <w:t xml:space="preserve"> with particular attention to the </w:t>
      </w:r>
      <w:r w:rsidR="006175CD" w:rsidRPr="000C25AD">
        <w:rPr>
          <w:rFonts w:ascii="Book Antiqua" w:hAnsi="Book Antiqua" w:cs="Times New Roman"/>
          <w:sz w:val="24"/>
          <w:szCs w:val="24"/>
        </w:rPr>
        <w:t>emergence of functional behaviors</w:t>
      </w:r>
      <w:r w:rsidR="003454B0" w:rsidRPr="000C25AD">
        <w:rPr>
          <w:rFonts w:ascii="Book Antiqua" w:hAnsi="Book Antiqua" w:cs="Times New Roman"/>
          <w:sz w:val="24"/>
          <w:szCs w:val="24"/>
        </w:rPr>
        <w:t xml:space="preserve">. </w:t>
      </w:r>
      <w:r w:rsidR="006175CD" w:rsidRPr="000C25AD">
        <w:rPr>
          <w:rFonts w:ascii="Book Antiqua" w:hAnsi="Book Antiqua" w:cs="Times New Roman"/>
          <w:sz w:val="24"/>
          <w:szCs w:val="24"/>
        </w:rPr>
        <w:t xml:space="preserve">We will propose methods to </w:t>
      </w:r>
      <w:r w:rsidR="00B00317" w:rsidRPr="000C25AD">
        <w:rPr>
          <w:rFonts w:ascii="Book Antiqua" w:hAnsi="Book Antiqua" w:cs="Times New Roman"/>
          <w:sz w:val="24"/>
          <w:szCs w:val="24"/>
        </w:rPr>
        <w:t xml:space="preserve">functionally </w:t>
      </w:r>
      <w:r w:rsidR="003454B0" w:rsidRPr="000C25AD">
        <w:rPr>
          <w:rFonts w:ascii="Book Antiqua" w:hAnsi="Book Antiqua" w:cs="Times New Roman"/>
          <w:sz w:val="24"/>
          <w:szCs w:val="24"/>
        </w:rPr>
        <w:t xml:space="preserve">characterize </w:t>
      </w:r>
      <w:r w:rsidR="00B00317" w:rsidRPr="000C25AD">
        <w:rPr>
          <w:rFonts w:ascii="Book Antiqua" w:hAnsi="Book Antiqua" w:cs="Times New Roman"/>
          <w:sz w:val="24"/>
          <w:szCs w:val="24"/>
        </w:rPr>
        <w:t xml:space="preserve">new </w:t>
      </w:r>
      <w:r w:rsidR="00D64764" w:rsidRPr="000C25AD">
        <w:rPr>
          <w:rFonts w:ascii="Book Antiqua" w:hAnsi="Book Antiqua" w:cs="Times New Roman"/>
          <w:sz w:val="24"/>
          <w:szCs w:val="24"/>
        </w:rPr>
        <w:t xml:space="preserve">stem cell-derived neuron </w:t>
      </w:r>
      <w:r w:rsidR="00D64764" w:rsidRPr="000C25AD">
        <w:rPr>
          <w:rFonts w:ascii="Book Antiqua" w:hAnsi="Book Antiqua" w:cs="Times New Roman"/>
          <w:sz w:val="24"/>
          <w:szCs w:val="24"/>
          <w:lang w:eastAsia="zh-CN"/>
        </w:rPr>
        <w:t>(</w:t>
      </w:r>
      <w:r w:rsidR="006175CD" w:rsidRPr="000C25AD">
        <w:rPr>
          <w:rFonts w:ascii="Book Antiqua" w:hAnsi="Book Antiqua" w:cs="Times New Roman"/>
          <w:sz w:val="24"/>
          <w:szCs w:val="24"/>
        </w:rPr>
        <w:t>SCN</w:t>
      </w:r>
      <w:r w:rsidR="00D64764" w:rsidRPr="000C25AD">
        <w:rPr>
          <w:rFonts w:ascii="Book Antiqua" w:hAnsi="Book Antiqua" w:cs="Times New Roman"/>
          <w:sz w:val="24"/>
          <w:szCs w:val="24"/>
          <w:lang w:eastAsia="zh-CN"/>
        </w:rPr>
        <w:t>)</w:t>
      </w:r>
      <w:r w:rsidR="00B00317" w:rsidRPr="000C25AD">
        <w:rPr>
          <w:rFonts w:ascii="Book Antiqua" w:hAnsi="Book Antiqua" w:cs="Times New Roman"/>
          <w:sz w:val="24"/>
          <w:szCs w:val="24"/>
        </w:rPr>
        <w:t xml:space="preserve"> platforms</w:t>
      </w:r>
      <w:r w:rsidR="006175CD" w:rsidRPr="000C25AD">
        <w:rPr>
          <w:rFonts w:ascii="Book Antiqua" w:hAnsi="Book Antiqua" w:cs="Times New Roman"/>
          <w:sz w:val="24"/>
          <w:szCs w:val="24"/>
        </w:rPr>
        <w:t xml:space="preserve"> </w:t>
      </w:r>
      <w:r w:rsidR="003454B0" w:rsidRPr="000C25AD">
        <w:rPr>
          <w:rFonts w:ascii="Book Antiqua" w:hAnsi="Book Antiqua" w:cs="Times New Roman"/>
          <w:sz w:val="24"/>
          <w:szCs w:val="24"/>
        </w:rPr>
        <w:t xml:space="preserve">to </w:t>
      </w:r>
      <w:r w:rsidR="006175CD" w:rsidRPr="000C25AD">
        <w:rPr>
          <w:rFonts w:ascii="Book Antiqua" w:hAnsi="Book Antiqua" w:cs="Times New Roman"/>
          <w:sz w:val="24"/>
          <w:szCs w:val="24"/>
        </w:rPr>
        <w:t xml:space="preserve">improve </w:t>
      </w:r>
      <w:r w:rsidR="003454B0" w:rsidRPr="000C25AD">
        <w:rPr>
          <w:rFonts w:ascii="Book Antiqua" w:hAnsi="Book Antiqua" w:cs="Times New Roman"/>
          <w:sz w:val="24"/>
          <w:szCs w:val="24"/>
        </w:rPr>
        <w:t>the</w:t>
      </w:r>
      <w:r w:rsidR="006175CD" w:rsidRPr="000C25AD">
        <w:rPr>
          <w:rFonts w:ascii="Book Antiqua" w:hAnsi="Book Antiqua" w:cs="Times New Roman"/>
          <w:sz w:val="24"/>
          <w:szCs w:val="24"/>
        </w:rPr>
        <w:t xml:space="preserve">ir reliability as </w:t>
      </w:r>
      <w:r w:rsidR="003454B0" w:rsidRPr="000C25AD">
        <w:rPr>
          <w:rFonts w:ascii="Book Antiqua" w:hAnsi="Book Antiqua" w:cs="Times New Roman"/>
          <w:sz w:val="24"/>
          <w:szCs w:val="24"/>
        </w:rPr>
        <w:t>physiological relevan</w:t>
      </w:r>
      <w:r w:rsidR="006175CD" w:rsidRPr="000C25AD">
        <w:rPr>
          <w:rFonts w:ascii="Book Antiqua" w:hAnsi="Book Antiqua" w:cs="Times New Roman"/>
          <w:sz w:val="24"/>
          <w:szCs w:val="24"/>
        </w:rPr>
        <w:t>t models</w:t>
      </w:r>
      <w:r w:rsidR="00B00317" w:rsidRPr="000C25AD">
        <w:rPr>
          <w:rFonts w:ascii="Book Antiqua" w:hAnsi="Book Antiqua" w:cs="Times New Roman"/>
          <w:sz w:val="24"/>
          <w:szCs w:val="24"/>
        </w:rPr>
        <w:t>.</w:t>
      </w:r>
      <w:r w:rsidR="003454B0" w:rsidRPr="000C25AD">
        <w:rPr>
          <w:rFonts w:ascii="Book Antiqua" w:hAnsi="Book Antiqua" w:cs="Times New Roman"/>
          <w:sz w:val="24"/>
          <w:szCs w:val="24"/>
        </w:rPr>
        <w:t xml:space="preserve"> Finally, we will </w:t>
      </w:r>
      <w:r w:rsidR="006175CD" w:rsidRPr="000C25AD">
        <w:rPr>
          <w:rFonts w:ascii="Book Antiqua" w:hAnsi="Book Antiqua" w:cs="Times New Roman"/>
          <w:sz w:val="24"/>
          <w:szCs w:val="24"/>
        </w:rPr>
        <w:t xml:space="preserve">review how </w:t>
      </w:r>
      <w:r w:rsidR="003454B0" w:rsidRPr="000C25AD">
        <w:rPr>
          <w:rFonts w:ascii="Book Antiqua" w:hAnsi="Book Antiqua" w:cs="Times New Roman"/>
          <w:sz w:val="24"/>
          <w:szCs w:val="24"/>
        </w:rPr>
        <w:t xml:space="preserve">synaptically active SCNs </w:t>
      </w:r>
      <w:r w:rsidR="006175CD" w:rsidRPr="000C25AD">
        <w:rPr>
          <w:rFonts w:ascii="Book Antiqua" w:hAnsi="Book Antiqua" w:cs="Times New Roman"/>
          <w:sz w:val="24"/>
          <w:szCs w:val="24"/>
        </w:rPr>
        <w:t xml:space="preserve">can be applied </w:t>
      </w:r>
      <w:r w:rsidR="00B00317" w:rsidRPr="000C25AD">
        <w:rPr>
          <w:rFonts w:ascii="Book Antiqua" w:hAnsi="Book Antiqua" w:cs="Times New Roman"/>
          <w:sz w:val="24"/>
          <w:szCs w:val="24"/>
        </w:rPr>
        <w:t>to accelerate research in</w:t>
      </w:r>
      <w:r w:rsidR="006175CD" w:rsidRPr="000C25AD">
        <w:rPr>
          <w:rFonts w:ascii="Book Antiqua" w:hAnsi="Book Antiqua" w:cs="Times New Roman"/>
          <w:sz w:val="24"/>
          <w:szCs w:val="24"/>
        </w:rPr>
        <w:t xml:space="preserve"> </w:t>
      </w:r>
      <w:r w:rsidR="003454B0" w:rsidRPr="000C25AD">
        <w:rPr>
          <w:rFonts w:ascii="Book Antiqua" w:hAnsi="Book Antiqua" w:cs="Times New Roman"/>
          <w:sz w:val="24"/>
          <w:szCs w:val="24"/>
        </w:rPr>
        <w:t xml:space="preserve">a variety of areas. </w:t>
      </w:r>
      <w:r w:rsidR="00B00317" w:rsidRPr="000C25AD">
        <w:rPr>
          <w:rFonts w:ascii="Book Antiqua" w:hAnsi="Book Antiqua" w:cs="Times New Roman"/>
          <w:sz w:val="24"/>
          <w:szCs w:val="24"/>
        </w:rPr>
        <w:t xml:space="preserve">Ultimately, </w:t>
      </w:r>
      <w:r w:rsidR="006175CD" w:rsidRPr="000C25AD">
        <w:rPr>
          <w:rFonts w:ascii="Book Antiqua" w:hAnsi="Book Antiqua" w:cs="Times New Roman"/>
          <w:sz w:val="24"/>
          <w:szCs w:val="24"/>
        </w:rPr>
        <w:t>e</w:t>
      </w:r>
      <w:r w:rsidR="003454B0" w:rsidRPr="000C25AD">
        <w:rPr>
          <w:rFonts w:ascii="Book Antiqua" w:hAnsi="Book Antiqua" w:cs="Times New Roman"/>
          <w:sz w:val="24"/>
          <w:szCs w:val="24"/>
        </w:rPr>
        <w:t>mphasizing the critical importance of synaptic activity</w:t>
      </w:r>
      <w:r w:rsidR="00B00317" w:rsidRPr="000C25AD">
        <w:rPr>
          <w:rFonts w:ascii="Book Antiqua" w:hAnsi="Book Antiqua" w:cs="Times New Roman"/>
          <w:sz w:val="24"/>
          <w:szCs w:val="24"/>
        </w:rPr>
        <w:t xml:space="preserve"> and network responses as a marker of neuronal maturation</w:t>
      </w:r>
      <w:r w:rsidR="006175CD" w:rsidRPr="000C25AD">
        <w:rPr>
          <w:rFonts w:ascii="Book Antiqua" w:hAnsi="Book Antiqua" w:cs="Times New Roman"/>
          <w:sz w:val="24"/>
          <w:szCs w:val="24"/>
        </w:rPr>
        <w:t xml:space="preserve"> </w:t>
      </w:r>
      <w:r w:rsidR="003A4875" w:rsidRPr="000C25AD">
        <w:rPr>
          <w:rFonts w:ascii="Book Antiqua" w:hAnsi="Book Antiqua" w:cs="Times New Roman"/>
          <w:sz w:val="24"/>
          <w:szCs w:val="24"/>
        </w:rPr>
        <w:t>is anticipated to</w:t>
      </w:r>
      <w:r w:rsidR="006175CD" w:rsidRPr="000C25AD">
        <w:rPr>
          <w:rFonts w:ascii="Book Antiqua" w:hAnsi="Book Antiqua" w:cs="Times New Roman"/>
          <w:sz w:val="24"/>
          <w:szCs w:val="24"/>
        </w:rPr>
        <w:t xml:space="preserve"> result in </w:t>
      </w:r>
      <w:r w:rsidR="003454B0" w:rsidRPr="000C25AD">
        <w:rPr>
          <w:rFonts w:ascii="Book Antiqua" w:hAnsi="Book Antiqua" w:cs="Times New Roman"/>
          <w:i/>
          <w:sz w:val="24"/>
          <w:szCs w:val="24"/>
        </w:rPr>
        <w:t xml:space="preserve">in vitro </w:t>
      </w:r>
      <w:r w:rsidR="003454B0" w:rsidRPr="000C25AD">
        <w:rPr>
          <w:rFonts w:ascii="Book Antiqua" w:hAnsi="Book Antiqua" w:cs="Times New Roman"/>
          <w:sz w:val="24"/>
          <w:szCs w:val="24"/>
        </w:rPr>
        <w:t>findings</w:t>
      </w:r>
      <w:r w:rsidR="006175CD" w:rsidRPr="000C25AD">
        <w:rPr>
          <w:rFonts w:ascii="Book Antiqua" w:hAnsi="Book Antiqua" w:cs="Times New Roman"/>
          <w:sz w:val="24"/>
          <w:szCs w:val="24"/>
        </w:rPr>
        <w:t xml:space="preserve"> that better translate to efficacious </w:t>
      </w:r>
      <w:r w:rsidR="009500AF" w:rsidRPr="000C25AD">
        <w:rPr>
          <w:rFonts w:ascii="Book Antiqua" w:hAnsi="Book Antiqua" w:cs="Times New Roman"/>
          <w:sz w:val="24"/>
          <w:szCs w:val="24"/>
        </w:rPr>
        <w:t>clinical treatments</w:t>
      </w:r>
      <w:r w:rsidR="003454B0" w:rsidRPr="000C25AD">
        <w:rPr>
          <w:rFonts w:ascii="Book Antiqua" w:hAnsi="Book Antiqua" w:cs="Times New Roman"/>
          <w:sz w:val="24"/>
          <w:szCs w:val="24"/>
        </w:rPr>
        <w:t>.</w:t>
      </w:r>
    </w:p>
    <w:p w:rsidR="00255336" w:rsidRPr="000C25AD" w:rsidRDefault="00255336" w:rsidP="000C25AD">
      <w:pPr>
        <w:spacing w:after="0" w:line="360" w:lineRule="auto"/>
        <w:jc w:val="both"/>
        <w:rPr>
          <w:rFonts w:ascii="Book Antiqua" w:hAnsi="Book Antiqua" w:cs="Times New Roman"/>
          <w:b/>
          <w:sz w:val="24"/>
          <w:szCs w:val="24"/>
          <w:lang w:eastAsia="zh-CN"/>
        </w:rPr>
      </w:pPr>
    </w:p>
    <w:p w:rsidR="00A775ED" w:rsidRPr="000C25AD" w:rsidRDefault="00940822" w:rsidP="000C25AD">
      <w:pPr>
        <w:spacing w:after="0" w:line="360" w:lineRule="auto"/>
        <w:jc w:val="both"/>
        <w:rPr>
          <w:rFonts w:ascii="Book Antiqua" w:hAnsi="Book Antiqua" w:cs="Times New Roman"/>
          <w:b/>
          <w:sz w:val="24"/>
          <w:szCs w:val="24"/>
        </w:rPr>
      </w:pPr>
      <w:r w:rsidRPr="000C25AD">
        <w:rPr>
          <w:rFonts w:ascii="Book Antiqua" w:hAnsi="Book Antiqua" w:cs="Times New Roman"/>
          <w:b/>
          <w:sz w:val="24"/>
          <w:szCs w:val="24"/>
        </w:rPr>
        <w:t>Key</w:t>
      </w:r>
      <w:r w:rsidR="00550D87" w:rsidRPr="000C25AD">
        <w:rPr>
          <w:rFonts w:ascii="Book Antiqua" w:hAnsi="Book Antiqua" w:cs="Times New Roman"/>
          <w:b/>
          <w:sz w:val="24"/>
          <w:szCs w:val="24"/>
          <w:lang w:eastAsia="zh-CN"/>
        </w:rPr>
        <w:t xml:space="preserve"> </w:t>
      </w:r>
      <w:r w:rsidRPr="000C25AD">
        <w:rPr>
          <w:rFonts w:ascii="Book Antiqua" w:hAnsi="Book Antiqua" w:cs="Times New Roman"/>
          <w:b/>
          <w:sz w:val="24"/>
          <w:szCs w:val="24"/>
        </w:rPr>
        <w:t>words</w:t>
      </w:r>
      <w:r w:rsidR="000A0F6D" w:rsidRPr="000C25AD">
        <w:rPr>
          <w:rFonts w:ascii="Book Antiqua" w:hAnsi="Book Antiqua" w:cs="Times New Roman"/>
          <w:b/>
          <w:sz w:val="24"/>
          <w:szCs w:val="24"/>
        </w:rPr>
        <w:t>:</w:t>
      </w:r>
      <w:r w:rsidR="00FA76A9" w:rsidRPr="000C25AD">
        <w:rPr>
          <w:rFonts w:ascii="Book Antiqua" w:hAnsi="Book Antiqua" w:cs="Times New Roman"/>
          <w:b/>
          <w:sz w:val="24"/>
          <w:szCs w:val="24"/>
        </w:rPr>
        <w:t xml:space="preserve"> </w:t>
      </w:r>
      <w:r w:rsidR="00FA76A9" w:rsidRPr="000C25AD">
        <w:rPr>
          <w:rFonts w:ascii="Book Antiqua" w:hAnsi="Book Antiqua" w:cs="Times New Roman"/>
          <w:sz w:val="24"/>
          <w:szCs w:val="24"/>
        </w:rPr>
        <w:t xml:space="preserve">Neurogenesis; </w:t>
      </w:r>
      <w:r w:rsidR="00B81E18" w:rsidRPr="000C25AD">
        <w:rPr>
          <w:rFonts w:ascii="Book Antiqua" w:hAnsi="Book Antiqua" w:cs="Times New Roman"/>
          <w:sz w:val="24"/>
          <w:szCs w:val="24"/>
        </w:rPr>
        <w:t>S</w:t>
      </w:r>
      <w:r w:rsidR="00FA76A9" w:rsidRPr="000C25AD">
        <w:rPr>
          <w:rFonts w:ascii="Book Antiqua" w:hAnsi="Book Antiqua" w:cs="Times New Roman"/>
          <w:sz w:val="24"/>
          <w:szCs w:val="24"/>
        </w:rPr>
        <w:t xml:space="preserve">ynapses; </w:t>
      </w:r>
      <w:r w:rsidR="00D64764" w:rsidRPr="000C25AD">
        <w:rPr>
          <w:rFonts w:ascii="Book Antiqua" w:hAnsi="Book Antiqua" w:cs="Times New Roman"/>
          <w:sz w:val="24"/>
          <w:szCs w:val="24"/>
        </w:rPr>
        <w:t>Neurotransmission</w:t>
      </w:r>
      <w:r w:rsidR="00FA76A9" w:rsidRPr="000C25AD">
        <w:rPr>
          <w:rFonts w:ascii="Book Antiqua" w:hAnsi="Book Antiqua" w:cs="Times New Roman"/>
          <w:sz w:val="24"/>
          <w:szCs w:val="24"/>
        </w:rPr>
        <w:t xml:space="preserve">; </w:t>
      </w:r>
      <w:r w:rsidR="00D64764" w:rsidRPr="000C25AD">
        <w:rPr>
          <w:rFonts w:ascii="Book Antiqua" w:hAnsi="Book Antiqua" w:cs="Times New Roman"/>
          <w:i/>
          <w:sz w:val="24"/>
          <w:szCs w:val="24"/>
        </w:rPr>
        <w:t xml:space="preserve">In </w:t>
      </w:r>
      <w:r w:rsidR="00FA76A9" w:rsidRPr="000C25AD">
        <w:rPr>
          <w:rFonts w:ascii="Book Antiqua" w:hAnsi="Book Antiqua" w:cs="Times New Roman"/>
          <w:i/>
          <w:sz w:val="24"/>
          <w:szCs w:val="24"/>
        </w:rPr>
        <w:t>vitro</w:t>
      </w:r>
      <w:r w:rsidR="00FA76A9" w:rsidRPr="000C25AD">
        <w:rPr>
          <w:rFonts w:ascii="Book Antiqua" w:hAnsi="Book Antiqua" w:cs="Times New Roman"/>
          <w:sz w:val="24"/>
          <w:szCs w:val="24"/>
        </w:rPr>
        <w:t xml:space="preserve"> techniques; </w:t>
      </w:r>
      <w:r w:rsidR="00D64764" w:rsidRPr="000C25AD">
        <w:rPr>
          <w:rFonts w:ascii="Book Antiqua" w:hAnsi="Book Antiqua" w:cs="Times New Roman"/>
          <w:sz w:val="24"/>
          <w:szCs w:val="24"/>
        </w:rPr>
        <w:t xml:space="preserve">Neuronal </w:t>
      </w:r>
      <w:r w:rsidR="00FA76A9" w:rsidRPr="000C25AD">
        <w:rPr>
          <w:rFonts w:ascii="Book Antiqua" w:hAnsi="Book Antiqua" w:cs="Times New Roman"/>
          <w:sz w:val="24"/>
          <w:szCs w:val="24"/>
        </w:rPr>
        <w:t xml:space="preserve">networks; </w:t>
      </w:r>
      <w:r w:rsidR="00D64764" w:rsidRPr="000C25AD">
        <w:rPr>
          <w:rFonts w:ascii="Book Antiqua" w:hAnsi="Book Antiqua" w:cs="Times New Roman"/>
          <w:sz w:val="24"/>
          <w:szCs w:val="24"/>
        </w:rPr>
        <w:t xml:space="preserve">Embryonic </w:t>
      </w:r>
      <w:r w:rsidR="00FA76A9" w:rsidRPr="000C25AD">
        <w:rPr>
          <w:rFonts w:ascii="Book Antiqua" w:hAnsi="Book Antiqua" w:cs="Times New Roman"/>
          <w:sz w:val="24"/>
          <w:szCs w:val="24"/>
        </w:rPr>
        <w:t xml:space="preserve">stem cells; </w:t>
      </w:r>
      <w:r w:rsidR="00D64764" w:rsidRPr="000C25AD">
        <w:rPr>
          <w:rFonts w:ascii="Book Antiqua" w:hAnsi="Book Antiqua" w:cs="Times New Roman"/>
          <w:sz w:val="24"/>
          <w:szCs w:val="24"/>
        </w:rPr>
        <w:t xml:space="preserve">Induced </w:t>
      </w:r>
      <w:r w:rsidR="00FA76A9" w:rsidRPr="000C25AD">
        <w:rPr>
          <w:rFonts w:ascii="Book Antiqua" w:hAnsi="Book Antiqua" w:cs="Times New Roman"/>
          <w:sz w:val="24"/>
          <w:szCs w:val="24"/>
        </w:rPr>
        <w:t xml:space="preserve">pluripotent stem cells; </w:t>
      </w:r>
      <w:r w:rsidR="00D64764" w:rsidRPr="000C25AD">
        <w:rPr>
          <w:rFonts w:ascii="Book Antiqua" w:hAnsi="Book Antiqua" w:cs="Times New Roman"/>
          <w:sz w:val="24"/>
          <w:szCs w:val="24"/>
        </w:rPr>
        <w:t xml:space="preserve">Neural </w:t>
      </w:r>
      <w:r w:rsidR="00FA76A9" w:rsidRPr="000C25AD">
        <w:rPr>
          <w:rFonts w:ascii="Book Antiqua" w:hAnsi="Book Antiqua" w:cs="Times New Roman"/>
          <w:sz w:val="24"/>
          <w:szCs w:val="24"/>
        </w:rPr>
        <w:t>stem cells</w:t>
      </w:r>
      <w:r w:rsidR="00CD4C33" w:rsidRPr="000C25AD">
        <w:rPr>
          <w:rFonts w:ascii="Book Antiqua" w:hAnsi="Book Antiqua" w:cs="Times New Roman"/>
          <w:sz w:val="24"/>
          <w:szCs w:val="24"/>
        </w:rPr>
        <w:t xml:space="preserve">; </w:t>
      </w:r>
      <w:r w:rsidR="00D64764" w:rsidRPr="000C25AD">
        <w:rPr>
          <w:rFonts w:ascii="Book Antiqua" w:hAnsi="Book Antiqua" w:cs="Times New Roman"/>
          <w:sz w:val="24"/>
          <w:szCs w:val="24"/>
        </w:rPr>
        <w:t xml:space="preserve">Induced </w:t>
      </w:r>
      <w:r w:rsidR="00CD4C33" w:rsidRPr="000C25AD">
        <w:rPr>
          <w:rFonts w:ascii="Book Antiqua" w:hAnsi="Book Antiqua" w:cs="Times New Roman"/>
          <w:sz w:val="24"/>
          <w:szCs w:val="24"/>
        </w:rPr>
        <w:t>neurons</w:t>
      </w:r>
    </w:p>
    <w:p w:rsidR="0016415A" w:rsidRPr="000C25AD" w:rsidRDefault="0016415A" w:rsidP="000C25AD">
      <w:pPr>
        <w:spacing w:after="0" w:line="360" w:lineRule="auto"/>
        <w:jc w:val="both"/>
        <w:rPr>
          <w:rFonts w:ascii="Book Antiqua" w:hAnsi="Book Antiqua" w:cstheme="majorHAnsi"/>
          <w:b/>
          <w:sz w:val="24"/>
          <w:szCs w:val="24"/>
          <w:lang w:eastAsia="zh-CN"/>
        </w:rPr>
      </w:pPr>
    </w:p>
    <w:p w:rsidR="000B388C" w:rsidRPr="000C25AD" w:rsidRDefault="000B388C" w:rsidP="000C25AD">
      <w:pPr>
        <w:spacing w:after="0" w:line="360" w:lineRule="auto"/>
        <w:jc w:val="both"/>
        <w:rPr>
          <w:rFonts w:ascii="Book Antiqua" w:hAnsi="Book Antiqua"/>
          <w:i/>
          <w:iCs/>
          <w:sz w:val="24"/>
          <w:szCs w:val="24"/>
          <w:lang w:eastAsia="zh-CN"/>
        </w:rPr>
      </w:pPr>
      <w:proofErr w:type="gramStart"/>
      <w:r w:rsidRPr="000C25AD">
        <w:rPr>
          <w:rFonts w:ascii="Book Antiqua" w:hAnsi="Book Antiqua" w:cs="Tahoma"/>
          <w:b/>
          <w:color w:val="000000"/>
          <w:sz w:val="24"/>
          <w:szCs w:val="24"/>
          <w:lang w:val="en-GB" w:eastAsia="ja-JP"/>
        </w:rPr>
        <w:t xml:space="preserve">© </w:t>
      </w:r>
      <w:r w:rsidRPr="000C25AD">
        <w:rPr>
          <w:rFonts w:ascii="Book Antiqua" w:eastAsia="AdvTimes" w:hAnsi="Book Antiqua" w:cs="AdvTimes"/>
          <w:b/>
          <w:color w:val="000000"/>
          <w:sz w:val="24"/>
          <w:szCs w:val="24"/>
          <w:lang w:val="fr-FR" w:eastAsia="ja-JP"/>
        </w:rPr>
        <w:t>The Author(s) 2015.</w:t>
      </w:r>
      <w:proofErr w:type="gramEnd"/>
      <w:r w:rsidRPr="000C25AD">
        <w:rPr>
          <w:rFonts w:ascii="Book Antiqua" w:eastAsia="AdvTimes" w:hAnsi="Book Antiqua" w:cs="AdvTimes"/>
          <w:color w:val="000000"/>
          <w:sz w:val="24"/>
          <w:szCs w:val="24"/>
          <w:lang w:val="fr-FR" w:eastAsia="ja-JP"/>
        </w:rPr>
        <w:t xml:space="preserve"> Published by </w:t>
      </w:r>
      <w:r w:rsidRPr="000C25AD">
        <w:rPr>
          <w:rFonts w:ascii="Book Antiqua" w:hAnsi="Book Antiqua" w:cs="Arial Unicode MS"/>
          <w:color w:val="000000"/>
          <w:sz w:val="24"/>
          <w:szCs w:val="24"/>
          <w:lang w:val="en-GB" w:eastAsia="ja-JP"/>
        </w:rPr>
        <w:t>Baishideng Publishing Group Inc.</w:t>
      </w:r>
      <w:r w:rsidRPr="000C25AD">
        <w:rPr>
          <w:rFonts w:ascii="Book Antiqua" w:hAnsi="Book Antiqua" w:cs="Arial Unicode MS"/>
          <w:sz w:val="24"/>
          <w:szCs w:val="24"/>
          <w:lang w:val="en-GB" w:eastAsia="ja-JP"/>
        </w:rPr>
        <w:t xml:space="preserve"> </w:t>
      </w:r>
      <w:r w:rsidRPr="000C25AD">
        <w:rPr>
          <w:rFonts w:ascii="Book Antiqua" w:hAnsi="Book Antiqua" w:cs="Arial Unicode MS"/>
          <w:sz w:val="24"/>
          <w:szCs w:val="24"/>
          <w:lang w:val="fr-FR" w:eastAsia="ja-JP"/>
        </w:rPr>
        <w:t>All rights reserved</w:t>
      </w:r>
      <w:r w:rsidRPr="000C25AD">
        <w:rPr>
          <w:rFonts w:ascii="Book Antiqua" w:hAnsi="Book Antiqua" w:cs="Arial Unicode MS"/>
          <w:sz w:val="24"/>
          <w:szCs w:val="24"/>
          <w:lang w:val="fr-FR"/>
        </w:rPr>
        <w:t>.</w:t>
      </w:r>
    </w:p>
    <w:p w:rsidR="000B388C" w:rsidRPr="000C25AD" w:rsidRDefault="000B388C" w:rsidP="000C25AD">
      <w:pPr>
        <w:spacing w:after="0" w:line="360" w:lineRule="auto"/>
        <w:jc w:val="both"/>
        <w:rPr>
          <w:rFonts w:ascii="Book Antiqua" w:hAnsi="Book Antiqua" w:cstheme="majorHAnsi"/>
          <w:b/>
          <w:sz w:val="24"/>
          <w:szCs w:val="24"/>
          <w:lang w:eastAsia="zh-CN"/>
        </w:rPr>
      </w:pPr>
    </w:p>
    <w:p w:rsidR="00550D87" w:rsidRPr="000C25AD" w:rsidRDefault="00550D87" w:rsidP="000C25AD">
      <w:pPr>
        <w:spacing w:after="0" w:line="360" w:lineRule="auto"/>
        <w:jc w:val="both"/>
        <w:rPr>
          <w:rFonts w:ascii="Book Antiqua" w:hAnsi="Book Antiqua" w:cstheme="majorHAnsi"/>
          <w:sz w:val="24"/>
          <w:szCs w:val="24"/>
          <w:lang w:eastAsia="zh-CN"/>
        </w:rPr>
      </w:pPr>
      <w:r w:rsidRPr="000C25AD">
        <w:rPr>
          <w:rFonts w:ascii="Book Antiqua" w:hAnsi="Book Antiqua" w:cstheme="majorHAnsi"/>
          <w:b/>
          <w:sz w:val="24"/>
          <w:szCs w:val="24"/>
          <w:lang w:eastAsia="zh-CN"/>
        </w:rPr>
        <w:t>Core tip:</w:t>
      </w:r>
      <w:r w:rsidR="00D64764" w:rsidRPr="000C25AD">
        <w:rPr>
          <w:rFonts w:ascii="Book Antiqua" w:hAnsi="Book Antiqua" w:cstheme="majorHAnsi"/>
          <w:b/>
          <w:sz w:val="24"/>
          <w:szCs w:val="24"/>
          <w:lang w:eastAsia="zh-CN"/>
        </w:rPr>
        <w:t xml:space="preserve"> </w:t>
      </w:r>
      <w:r w:rsidR="00FA76A9" w:rsidRPr="000C25AD">
        <w:rPr>
          <w:rFonts w:ascii="Book Antiqua" w:hAnsi="Book Antiqua" w:cstheme="majorHAnsi"/>
          <w:sz w:val="24"/>
          <w:szCs w:val="24"/>
          <w:lang w:eastAsia="zh-CN"/>
        </w:rPr>
        <w:t xml:space="preserve">During stem cell neuronal differentiation, functional synaptogenesis and the emergence of coordinated, networked activity are critical behaviors in </w:t>
      </w:r>
      <w:r w:rsidR="00800FD1" w:rsidRPr="000C25AD">
        <w:rPr>
          <w:rFonts w:ascii="Book Antiqua" w:hAnsi="Book Antiqua" w:cstheme="majorHAnsi"/>
          <w:sz w:val="24"/>
          <w:szCs w:val="24"/>
          <w:lang w:eastAsia="zh-CN"/>
        </w:rPr>
        <w:t xml:space="preserve">confirming that </w:t>
      </w:r>
      <w:r w:rsidR="00FA76A9" w:rsidRPr="000C25AD">
        <w:rPr>
          <w:rFonts w:ascii="Book Antiqua" w:hAnsi="Book Antiqua" w:cstheme="majorHAnsi"/>
          <w:sz w:val="24"/>
          <w:szCs w:val="24"/>
          <w:lang w:eastAsia="zh-CN"/>
        </w:rPr>
        <w:t xml:space="preserve">cells have developed into a relevant neuronal population. </w:t>
      </w:r>
      <w:r w:rsidR="009F6E81" w:rsidRPr="000C25AD">
        <w:rPr>
          <w:rFonts w:ascii="Book Antiqua" w:hAnsi="Book Antiqua" w:cs="Times New Roman"/>
          <w:sz w:val="24"/>
          <w:szCs w:val="24"/>
        </w:rPr>
        <w:t xml:space="preserve">As the number of </w:t>
      </w:r>
      <w:r w:rsidR="00F33799" w:rsidRPr="000C25AD">
        <w:rPr>
          <w:rFonts w:ascii="Book Antiqua" w:hAnsi="Book Antiqua" w:cs="Times New Roman"/>
          <w:sz w:val="24"/>
          <w:szCs w:val="24"/>
        </w:rPr>
        <w:t>stem cell-derived neuron (</w:t>
      </w:r>
      <w:r w:rsidR="009F6E81" w:rsidRPr="000C25AD">
        <w:rPr>
          <w:rFonts w:ascii="Book Antiqua" w:hAnsi="Book Antiqua" w:cs="Times New Roman"/>
          <w:sz w:val="24"/>
          <w:szCs w:val="24"/>
        </w:rPr>
        <w:t>SCN</w:t>
      </w:r>
      <w:r w:rsidR="00F33799" w:rsidRPr="000C25AD">
        <w:rPr>
          <w:rFonts w:ascii="Book Antiqua" w:hAnsi="Book Antiqua" w:cs="Times New Roman"/>
          <w:sz w:val="24"/>
          <w:szCs w:val="24"/>
        </w:rPr>
        <w:t>)</w:t>
      </w:r>
      <w:r w:rsidR="009F6E81" w:rsidRPr="000C25AD">
        <w:rPr>
          <w:rFonts w:ascii="Book Antiqua" w:hAnsi="Book Antiqua" w:cs="Times New Roman"/>
          <w:sz w:val="24"/>
          <w:szCs w:val="24"/>
        </w:rPr>
        <w:t xml:space="preserve"> models continues to proliferate, the use of specific functional readouts to evaluate SCN maturity will become increasingly important</w:t>
      </w:r>
      <w:r w:rsidR="00F33799" w:rsidRPr="000C25AD">
        <w:rPr>
          <w:rFonts w:ascii="Book Antiqua" w:hAnsi="Book Antiqua" w:cs="Times New Roman"/>
          <w:sz w:val="24"/>
          <w:szCs w:val="24"/>
        </w:rPr>
        <w:t xml:space="preserve"> compared to morphological or proteomic characterization of neuronal maturation</w:t>
      </w:r>
      <w:r w:rsidR="009F6E81" w:rsidRPr="000C25AD">
        <w:rPr>
          <w:rFonts w:ascii="Book Antiqua" w:hAnsi="Book Antiqua" w:cs="Times New Roman"/>
          <w:sz w:val="24"/>
          <w:szCs w:val="24"/>
        </w:rPr>
        <w:t xml:space="preserve">. </w:t>
      </w:r>
      <w:r w:rsidR="00FA76A9" w:rsidRPr="000C25AD">
        <w:rPr>
          <w:rFonts w:ascii="Book Antiqua" w:hAnsi="Book Antiqua" w:cstheme="majorHAnsi"/>
          <w:sz w:val="24"/>
          <w:szCs w:val="24"/>
          <w:lang w:eastAsia="zh-CN"/>
        </w:rPr>
        <w:t xml:space="preserve">The review provides diverse options for reliably assaying the development of synaptic </w:t>
      </w:r>
      <w:r w:rsidR="00F33799" w:rsidRPr="000C25AD">
        <w:rPr>
          <w:rFonts w:ascii="Book Antiqua" w:hAnsi="Book Antiqua" w:cstheme="majorHAnsi"/>
          <w:sz w:val="24"/>
          <w:szCs w:val="24"/>
          <w:lang w:eastAsia="zh-CN"/>
        </w:rPr>
        <w:t>neuro</w:t>
      </w:r>
      <w:r w:rsidR="00FA76A9" w:rsidRPr="000C25AD">
        <w:rPr>
          <w:rFonts w:ascii="Book Antiqua" w:hAnsi="Book Antiqua" w:cstheme="majorHAnsi"/>
          <w:sz w:val="24"/>
          <w:szCs w:val="24"/>
          <w:lang w:eastAsia="zh-CN"/>
        </w:rPr>
        <w:t>transmission</w:t>
      </w:r>
      <w:r w:rsidR="00800FD1" w:rsidRPr="000C25AD">
        <w:rPr>
          <w:rFonts w:ascii="Book Antiqua" w:hAnsi="Book Antiqua" w:cstheme="majorHAnsi"/>
          <w:sz w:val="24"/>
          <w:szCs w:val="24"/>
          <w:lang w:eastAsia="zh-CN"/>
        </w:rPr>
        <w:t xml:space="preserve"> in</w:t>
      </w:r>
      <w:r w:rsidR="00FA76A9" w:rsidRPr="000C25AD">
        <w:rPr>
          <w:rFonts w:ascii="Book Antiqua" w:hAnsi="Book Antiqua" w:cstheme="majorHAnsi"/>
          <w:sz w:val="24"/>
          <w:szCs w:val="24"/>
          <w:lang w:eastAsia="zh-CN"/>
        </w:rPr>
        <w:t xml:space="preserve"> </w:t>
      </w:r>
      <w:r w:rsidR="00800FD1" w:rsidRPr="000C25AD">
        <w:rPr>
          <w:rFonts w:ascii="Book Antiqua" w:hAnsi="Book Antiqua" w:cstheme="majorHAnsi"/>
          <w:sz w:val="24"/>
          <w:szCs w:val="24"/>
          <w:lang w:eastAsia="zh-CN"/>
        </w:rPr>
        <w:t>derived neurons</w:t>
      </w:r>
      <w:r w:rsidR="00FA76A9" w:rsidRPr="000C25AD">
        <w:rPr>
          <w:rFonts w:ascii="Book Antiqua" w:hAnsi="Book Antiqua" w:cstheme="majorHAnsi"/>
          <w:sz w:val="24"/>
          <w:szCs w:val="24"/>
          <w:lang w:eastAsia="zh-CN"/>
        </w:rPr>
        <w:t xml:space="preserve"> and </w:t>
      </w:r>
      <w:r w:rsidR="001677CC" w:rsidRPr="000C25AD">
        <w:rPr>
          <w:rFonts w:ascii="Book Antiqua" w:hAnsi="Book Antiqua" w:cstheme="majorHAnsi"/>
          <w:sz w:val="24"/>
          <w:szCs w:val="24"/>
          <w:lang w:eastAsia="zh-CN"/>
        </w:rPr>
        <w:t>describes the</w:t>
      </w:r>
      <w:r w:rsidR="00FA76A9" w:rsidRPr="000C25AD">
        <w:rPr>
          <w:rFonts w:ascii="Book Antiqua" w:hAnsi="Book Antiqua" w:cstheme="majorHAnsi"/>
          <w:sz w:val="24"/>
          <w:szCs w:val="24"/>
          <w:lang w:eastAsia="zh-CN"/>
        </w:rPr>
        <w:t xml:space="preserve"> strengths, weaknesses and potential applications of several stem cell-based </w:t>
      </w:r>
      <w:r w:rsidR="001677CC" w:rsidRPr="000C25AD">
        <w:rPr>
          <w:rFonts w:ascii="Book Antiqua" w:hAnsi="Book Antiqua" w:cstheme="majorHAnsi"/>
          <w:sz w:val="24"/>
          <w:szCs w:val="24"/>
          <w:lang w:eastAsia="zh-CN"/>
        </w:rPr>
        <w:t>neuron models</w:t>
      </w:r>
      <w:r w:rsidR="00FA76A9" w:rsidRPr="000C25AD">
        <w:rPr>
          <w:rFonts w:ascii="Book Antiqua" w:hAnsi="Book Antiqua" w:cstheme="majorHAnsi"/>
          <w:sz w:val="24"/>
          <w:szCs w:val="24"/>
          <w:lang w:eastAsia="zh-CN"/>
        </w:rPr>
        <w:t>.</w:t>
      </w:r>
    </w:p>
    <w:p w:rsidR="000B388C" w:rsidRPr="000C25AD" w:rsidRDefault="000B388C" w:rsidP="000C25AD">
      <w:pPr>
        <w:spacing w:after="0" w:line="360" w:lineRule="auto"/>
        <w:jc w:val="both"/>
        <w:rPr>
          <w:rFonts w:ascii="Book Antiqua" w:hAnsi="Book Antiqua" w:cs="Times New Roman"/>
          <w:b/>
          <w:sz w:val="24"/>
          <w:szCs w:val="24"/>
          <w:lang w:eastAsia="zh-CN"/>
        </w:rPr>
      </w:pPr>
    </w:p>
    <w:p w:rsidR="000B388C" w:rsidRPr="000C25AD" w:rsidRDefault="000B388C" w:rsidP="000C25AD">
      <w:pPr>
        <w:pStyle w:val="EndNoteBibliographyTitle"/>
        <w:spacing w:line="360" w:lineRule="auto"/>
        <w:jc w:val="both"/>
        <w:rPr>
          <w:rFonts w:ascii="Book Antiqua" w:hAnsi="Book Antiqua"/>
          <w:noProof w:val="0"/>
          <w:sz w:val="24"/>
          <w:szCs w:val="24"/>
          <w:lang w:eastAsia="zh-CN"/>
        </w:rPr>
      </w:pPr>
      <w:r w:rsidRPr="000C25AD">
        <w:rPr>
          <w:rFonts w:ascii="Book Antiqua" w:eastAsia="宋体" w:hAnsi="Book Antiqua"/>
          <w:sz w:val="24"/>
          <w:szCs w:val="24"/>
        </w:rPr>
        <w:t>Bradford AB</w:t>
      </w:r>
      <w:r w:rsidRPr="000C25AD">
        <w:rPr>
          <w:rFonts w:ascii="Book Antiqua" w:hAnsi="Book Antiqua"/>
          <w:sz w:val="24"/>
          <w:szCs w:val="24"/>
          <w:lang w:eastAsia="zh-CN"/>
        </w:rPr>
        <w:t xml:space="preserve">, McNutt PM. </w:t>
      </w:r>
      <w:r w:rsidRPr="000C25AD">
        <w:rPr>
          <w:rFonts w:ascii="Book Antiqua" w:hAnsi="Book Antiqua"/>
          <w:sz w:val="24"/>
          <w:szCs w:val="24"/>
        </w:rPr>
        <w:t>Importance of being nernst: Synaptic activity and functional relevance in stem cell-derived neurons</w:t>
      </w:r>
      <w:r w:rsidRPr="000C25AD">
        <w:rPr>
          <w:rFonts w:ascii="Book Antiqua" w:hAnsi="Book Antiqua"/>
          <w:sz w:val="24"/>
          <w:szCs w:val="24"/>
          <w:lang w:eastAsia="zh-CN"/>
        </w:rPr>
        <w:t xml:space="preserve">. </w:t>
      </w:r>
      <w:r w:rsidRPr="000C25AD">
        <w:rPr>
          <w:rFonts w:ascii="Book Antiqua" w:hAnsi="Book Antiqua"/>
          <w:i/>
          <w:iCs/>
          <w:sz w:val="24"/>
          <w:szCs w:val="24"/>
        </w:rPr>
        <w:t>World J Stem Cells</w:t>
      </w:r>
      <w:r w:rsidRPr="000C25AD">
        <w:rPr>
          <w:rFonts w:ascii="Book Antiqua" w:hAnsi="Book Antiqua"/>
          <w:iCs/>
          <w:sz w:val="24"/>
          <w:szCs w:val="24"/>
          <w:lang w:eastAsia="zh-CN"/>
        </w:rPr>
        <w:t xml:space="preserve"> 2015; In press</w:t>
      </w:r>
    </w:p>
    <w:p w:rsidR="009D78FC" w:rsidRPr="000C25AD" w:rsidRDefault="009D78FC" w:rsidP="000C25AD">
      <w:pPr>
        <w:spacing w:after="0" w:line="360" w:lineRule="auto"/>
        <w:jc w:val="both"/>
        <w:rPr>
          <w:rFonts w:ascii="Book Antiqua" w:hAnsi="Book Antiqua" w:cstheme="majorHAnsi"/>
          <w:b/>
          <w:sz w:val="24"/>
          <w:szCs w:val="24"/>
          <w:lang w:eastAsia="zh-CN"/>
        </w:rPr>
      </w:pPr>
    </w:p>
    <w:p w:rsidR="00940822" w:rsidRPr="000C25AD" w:rsidRDefault="00550D87" w:rsidP="000C25AD">
      <w:pPr>
        <w:spacing w:after="0" w:line="360" w:lineRule="auto"/>
        <w:jc w:val="both"/>
        <w:rPr>
          <w:rFonts w:ascii="Book Antiqua" w:hAnsi="Book Antiqua" w:cstheme="majorHAnsi"/>
          <w:b/>
          <w:sz w:val="24"/>
          <w:szCs w:val="24"/>
        </w:rPr>
      </w:pPr>
      <w:r w:rsidRPr="000C25AD">
        <w:rPr>
          <w:rFonts w:ascii="Book Antiqua" w:hAnsi="Book Antiqua" w:cstheme="majorHAnsi"/>
          <w:b/>
          <w:sz w:val="24"/>
          <w:szCs w:val="24"/>
        </w:rPr>
        <w:t>INTRODUCTION</w:t>
      </w:r>
    </w:p>
    <w:p w:rsidR="001677CC" w:rsidRPr="000C25AD" w:rsidRDefault="007711BF" w:rsidP="000C25AD">
      <w:pPr>
        <w:spacing w:after="0" w:line="360" w:lineRule="auto"/>
        <w:jc w:val="both"/>
        <w:rPr>
          <w:rFonts w:ascii="Book Antiqua" w:hAnsi="Book Antiqua" w:cstheme="majorHAnsi"/>
          <w:color w:val="000000" w:themeColor="text1"/>
          <w:sz w:val="24"/>
          <w:szCs w:val="24"/>
        </w:rPr>
      </w:pPr>
      <w:bookmarkStart w:id="21" w:name="OLE_LINK3"/>
      <w:bookmarkStart w:id="22" w:name="OLE_LINK4"/>
      <w:r w:rsidRPr="000C25AD">
        <w:rPr>
          <w:rFonts w:ascii="Book Antiqua" w:hAnsi="Book Antiqua" w:cs="Times New Roman"/>
          <w:sz w:val="24"/>
          <w:szCs w:val="24"/>
        </w:rPr>
        <w:t>Over the last few decades</w:t>
      </w:r>
      <w:r w:rsidR="0099237B" w:rsidRPr="000C25AD">
        <w:rPr>
          <w:rFonts w:ascii="Book Antiqua" w:hAnsi="Book Antiqua" w:cs="Times New Roman"/>
          <w:sz w:val="24"/>
          <w:szCs w:val="24"/>
        </w:rPr>
        <w:t xml:space="preserve"> </w:t>
      </w:r>
      <w:r w:rsidR="00CC78B1" w:rsidRPr="000C25AD">
        <w:rPr>
          <w:rFonts w:ascii="Book Antiqua" w:hAnsi="Book Antiqua" w:cs="Times New Roman"/>
          <w:sz w:val="24"/>
          <w:szCs w:val="24"/>
        </w:rPr>
        <w:t xml:space="preserve">a </w:t>
      </w:r>
      <w:r w:rsidR="00991F6B" w:rsidRPr="000C25AD">
        <w:rPr>
          <w:rFonts w:ascii="Book Antiqua" w:hAnsi="Book Antiqua" w:cs="Times New Roman"/>
          <w:sz w:val="24"/>
          <w:szCs w:val="24"/>
        </w:rPr>
        <w:t>large</w:t>
      </w:r>
      <w:r w:rsidR="00CC78B1" w:rsidRPr="000C25AD">
        <w:rPr>
          <w:rFonts w:ascii="Book Antiqua" w:hAnsi="Book Antiqua" w:cs="Times New Roman"/>
          <w:sz w:val="24"/>
          <w:szCs w:val="24"/>
        </w:rPr>
        <w:t xml:space="preserve"> variety of</w:t>
      </w:r>
      <w:r w:rsidR="0099237B" w:rsidRPr="000C25AD">
        <w:rPr>
          <w:rFonts w:ascii="Book Antiqua" w:hAnsi="Book Antiqua" w:cs="Times New Roman"/>
          <w:sz w:val="24"/>
          <w:szCs w:val="24"/>
        </w:rPr>
        <w:t xml:space="preserve"> </w:t>
      </w:r>
      <w:r w:rsidR="005734CA" w:rsidRPr="000C25AD">
        <w:rPr>
          <w:rFonts w:ascii="Book Antiqua" w:hAnsi="Book Antiqua" w:cs="Times New Roman"/>
          <w:i/>
          <w:sz w:val="24"/>
          <w:szCs w:val="24"/>
        </w:rPr>
        <w:t>in vitro</w:t>
      </w:r>
      <w:r w:rsidR="005734CA" w:rsidRPr="000C25AD">
        <w:rPr>
          <w:rFonts w:ascii="Book Antiqua" w:hAnsi="Book Antiqua" w:cs="Times New Roman"/>
          <w:sz w:val="24"/>
          <w:szCs w:val="24"/>
        </w:rPr>
        <w:t xml:space="preserve"> </w:t>
      </w:r>
      <w:r w:rsidR="00D27FCE" w:rsidRPr="000C25AD">
        <w:rPr>
          <w:rFonts w:ascii="Book Antiqua" w:hAnsi="Book Antiqua" w:cs="Times New Roman"/>
          <w:sz w:val="24"/>
          <w:szCs w:val="24"/>
        </w:rPr>
        <w:t xml:space="preserve">models </w:t>
      </w:r>
      <w:r w:rsidR="0099237B" w:rsidRPr="000C25AD">
        <w:rPr>
          <w:rFonts w:ascii="Book Antiqua" w:hAnsi="Book Antiqua" w:cs="Times New Roman"/>
          <w:sz w:val="24"/>
          <w:szCs w:val="24"/>
        </w:rPr>
        <w:t>have been</w:t>
      </w:r>
      <w:r w:rsidR="00676822" w:rsidRPr="000C25AD">
        <w:rPr>
          <w:rFonts w:ascii="Book Antiqua" w:hAnsi="Book Antiqua" w:cs="Times New Roman"/>
          <w:sz w:val="24"/>
          <w:szCs w:val="24"/>
        </w:rPr>
        <w:t xml:space="preserve"> </w:t>
      </w:r>
      <w:r w:rsidR="00A01DC9" w:rsidRPr="000C25AD">
        <w:rPr>
          <w:rFonts w:ascii="Book Antiqua" w:hAnsi="Book Antiqua" w:cs="Times New Roman"/>
          <w:sz w:val="24"/>
          <w:szCs w:val="24"/>
        </w:rPr>
        <w:t xml:space="preserve">developed </w:t>
      </w:r>
      <w:r w:rsidR="005734CA" w:rsidRPr="000C25AD">
        <w:rPr>
          <w:rFonts w:ascii="Book Antiqua" w:hAnsi="Book Antiqua" w:cs="Times New Roman"/>
          <w:sz w:val="24"/>
          <w:szCs w:val="24"/>
        </w:rPr>
        <w:t xml:space="preserve">for use in basic and applied </w:t>
      </w:r>
      <w:r w:rsidR="00991F6B" w:rsidRPr="000C25AD">
        <w:rPr>
          <w:rFonts w:ascii="Book Antiqua" w:hAnsi="Book Antiqua" w:cs="Times New Roman"/>
          <w:sz w:val="24"/>
          <w:szCs w:val="24"/>
        </w:rPr>
        <w:t>neuroscience</w:t>
      </w:r>
      <w:r w:rsidR="005734CA" w:rsidRPr="000C25AD">
        <w:rPr>
          <w:rFonts w:ascii="Book Antiqua" w:hAnsi="Book Antiqua" w:cs="Times New Roman"/>
          <w:sz w:val="24"/>
          <w:szCs w:val="24"/>
        </w:rPr>
        <w:t xml:space="preserve">. These </w:t>
      </w:r>
      <w:r w:rsidR="00CC78B1" w:rsidRPr="000C25AD">
        <w:rPr>
          <w:rFonts w:ascii="Book Antiqua" w:hAnsi="Book Antiqua" w:cs="Times New Roman"/>
          <w:sz w:val="24"/>
          <w:szCs w:val="24"/>
        </w:rPr>
        <w:t xml:space="preserve">neurogenic </w:t>
      </w:r>
      <w:r w:rsidR="005734CA" w:rsidRPr="000C25AD">
        <w:rPr>
          <w:rFonts w:ascii="Book Antiqua" w:hAnsi="Book Antiqua" w:cs="Times New Roman"/>
          <w:sz w:val="24"/>
          <w:szCs w:val="24"/>
        </w:rPr>
        <w:t xml:space="preserve">models </w:t>
      </w:r>
      <w:r w:rsidR="0016415A" w:rsidRPr="000C25AD">
        <w:rPr>
          <w:rFonts w:ascii="Book Antiqua" w:hAnsi="Book Antiqua" w:cs="Times New Roman"/>
          <w:sz w:val="24"/>
          <w:szCs w:val="24"/>
        </w:rPr>
        <w:t xml:space="preserve">originate </w:t>
      </w:r>
      <w:r w:rsidR="00CC78B1" w:rsidRPr="000C25AD">
        <w:rPr>
          <w:rFonts w:ascii="Book Antiqua" w:hAnsi="Book Antiqua" w:cs="Times New Roman"/>
          <w:sz w:val="24"/>
          <w:szCs w:val="24"/>
        </w:rPr>
        <w:t>from diverse</w:t>
      </w:r>
      <w:r w:rsidR="005734CA" w:rsidRPr="000C25AD">
        <w:rPr>
          <w:rFonts w:ascii="Book Antiqua" w:hAnsi="Book Antiqua" w:cs="Times New Roman"/>
          <w:sz w:val="24"/>
          <w:szCs w:val="24"/>
        </w:rPr>
        <w:t xml:space="preserve"> sources, including </w:t>
      </w:r>
      <w:r w:rsidR="00557E13" w:rsidRPr="000C25AD">
        <w:rPr>
          <w:rFonts w:ascii="Book Antiqua" w:hAnsi="Book Antiqua" w:cs="Times New Roman"/>
          <w:sz w:val="24"/>
          <w:szCs w:val="24"/>
        </w:rPr>
        <w:t>dissociated</w:t>
      </w:r>
      <w:r w:rsidR="001F423C" w:rsidRPr="000C25AD">
        <w:rPr>
          <w:rFonts w:ascii="Book Antiqua" w:hAnsi="Book Antiqua" w:cs="Times New Roman"/>
          <w:sz w:val="24"/>
          <w:szCs w:val="24"/>
        </w:rPr>
        <w:t xml:space="preserve"> </w:t>
      </w:r>
      <w:r w:rsidR="005734CA" w:rsidRPr="000C25AD">
        <w:rPr>
          <w:rFonts w:ascii="Book Antiqua" w:hAnsi="Book Antiqua" w:cs="Times New Roman"/>
          <w:sz w:val="24"/>
          <w:szCs w:val="24"/>
        </w:rPr>
        <w:t xml:space="preserve">primary neurons, immortalized cell lines derived from neuronal and non-neuronal tissues and, most recently, stem cells. </w:t>
      </w:r>
      <w:r w:rsidR="009775D9" w:rsidRPr="000C25AD">
        <w:rPr>
          <w:rFonts w:ascii="Book Antiqua" w:hAnsi="Book Antiqua" w:cs="Times New Roman"/>
          <w:sz w:val="24"/>
          <w:szCs w:val="24"/>
        </w:rPr>
        <w:t xml:space="preserve">The </w:t>
      </w:r>
      <w:r w:rsidR="009775D9" w:rsidRPr="000C25AD">
        <w:rPr>
          <w:rFonts w:ascii="Book Antiqua" w:hAnsi="Book Antiqua" w:cstheme="majorHAnsi"/>
          <w:color w:val="000000" w:themeColor="text1"/>
          <w:sz w:val="24"/>
          <w:szCs w:val="24"/>
        </w:rPr>
        <w:t xml:space="preserve">predictive value of </w:t>
      </w:r>
      <w:r w:rsidR="001677CC" w:rsidRPr="000C25AD">
        <w:rPr>
          <w:rFonts w:ascii="Book Antiqua" w:hAnsi="Book Antiqua" w:cstheme="majorHAnsi"/>
          <w:color w:val="000000" w:themeColor="text1"/>
          <w:sz w:val="24"/>
          <w:szCs w:val="24"/>
        </w:rPr>
        <w:t>these</w:t>
      </w:r>
      <w:r w:rsidR="009775D9" w:rsidRPr="000C25AD">
        <w:rPr>
          <w:rFonts w:ascii="Book Antiqua" w:hAnsi="Book Antiqua" w:cstheme="majorHAnsi"/>
          <w:color w:val="000000" w:themeColor="text1"/>
          <w:sz w:val="24"/>
          <w:szCs w:val="24"/>
        </w:rPr>
        <w:t xml:space="preserve"> models is critically dependent on their ability to recapitulate fundamental neuronal behaviors exhibited by primary neurons.</w:t>
      </w:r>
      <w:r w:rsidR="001677CC" w:rsidRPr="000C25AD">
        <w:rPr>
          <w:rFonts w:ascii="Book Antiqua" w:hAnsi="Book Antiqua" w:cstheme="majorHAnsi"/>
          <w:color w:val="000000" w:themeColor="text1"/>
          <w:sz w:val="24"/>
          <w:szCs w:val="24"/>
        </w:rPr>
        <w:t xml:space="preserve"> This is particularly important given the profound effects that subtle changes in neuron development or maturation can have on emergent network properties.</w:t>
      </w:r>
    </w:p>
    <w:p w:rsidR="00E53772" w:rsidRPr="000C25AD" w:rsidRDefault="009775D9" w:rsidP="000C25AD">
      <w:pPr>
        <w:spacing w:after="0" w:line="360" w:lineRule="auto"/>
        <w:ind w:firstLine="720"/>
        <w:jc w:val="both"/>
        <w:rPr>
          <w:rFonts w:ascii="Book Antiqua" w:hAnsi="Book Antiqua" w:cs="Times New Roman"/>
          <w:sz w:val="24"/>
          <w:szCs w:val="24"/>
        </w:rPr>
      </w:pPr>
      <w:r w:rsidRPr="000C25AD">
        <w:rPr>
          <w:rFonts w:ascii="Book Antiqua" w:hAnsi="Book Antiqua" w:cstheme="majorHAnsi"/>
          <w:i/>
          <w:color w:val="000000" w:themeColor="text1"/>
          <w:sz w:val="24"/>
          <w:szCs w:val="24"/>
        </w:rPr>
        <w:t>In vivo</w:t>
      </w:r>
      <w:r w:rsidRPr="000C25AD">
        <w:rPr>
          <w:rFonts w:ascii="Book Antiqua" w:hAnsi="Book Antiqua" w:cstheme="majorHAnsi"/>
          <w:color w:val="000000" w:themeColor="text1"/>
          <w:sz w:val="24"/>
          <w:szCs w:val="24"/>
        </w:rPr>
        <w:t xml:space="preserve">, </w:t>
      </w:r>
      <w:r w:rsidRPr="000C25AD">
        <w:rPr>
          <w:rFonts w:ascii="Book Antiqua" w:hAnsi="Book Antiqua" w:cs="Times New Roman"/>
          <w:sz w:val="24"/>
          <w:szCs w:val="24"/>
        </w:rPr>
        <w:t>t</w:t>
      </w:r>
      <w:r w:rsidR="00E53772" w:rsidRPr="000C25AD">
        <w:rPr>
          <w:rFonts w:ascii="Book Antiqua" w:hAnsi="Book Antiqua" w:cs="Times New Roman"/>
          <w:sz w:val="24"/>
          <w:szCs w:val="24"/>
        </w:rPr>
        <w:t xml:space="preserve">he differentiation of neural precursors into synaptically active, post-mitotic neurons </w:t>
      </w:r>
      <w:r w:rsidRPr="000C25AD">
        <w:rPr>
          <w:rFonts w:ascii="Book Antiqua" w:hAnsi="Book Antiqua" w:cs="Times New Roman"/>
          <w:sz w:val="24"/>
          <w:szCs w:val="24"/>
        </w:rPr>
        <w:t>involv</w:t>
      </w:r>
      <w:r w:rsidR="00E53772" w:rsidRPr="000C25AD">
        <w:rPr>
          <w:rFonts w:ascii="Book Antiqua" w:hAnsi="Book Antiqua" w:cs="Times New Roman"/>
          <w:sz w:val="24"/>
          <w:szCs w:val="24"/>
        </w:rPr>
        <w:t>es a complex developmental cascade of gene expre</w:t>
      </w:r>
      <w:r w:rsidR="00D64764" w:rsidRPr="000C25AD">
        <w:rPr>
          <w:rFonts w:ascii="Book Antiqua" w:hAnsi="Book Antiqua" w:cs="Times New Roman"/>
          <w:sz w:val="24"/>
          <w:szCs w:val="24"/>
        </w:rPr>
        <w:t>ssion and morphological changes</w:t>
      </w:r>
      <w:r w:rsidR="004D636E" w:rsidRPr="000C25AD">
        <w:rPr>
          <w:rFonts w:ascii="Book Antiqua" w:hAnsi="Book Antiqua" w:cs="Times New Roman"/>
          <w:sz w:val="24"/>
          <w:szCs w:val="24"/>
        </w:rPr>
        <w:fldChar w:fldCharType="begin">
          <w:fldData xml:space="preserve">PEVuZE5vdGU+PENpdGU+PEF1dGhvcj5Eb2RsYTwvQXV0aG9yPjxZZWFyPjIwMTA8L1llYXI+PFJl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PEVuZE5vdGU+PENpdGU+PEF1dGhvcj5Eb2RsYTwvQXV0aG9yPjxZZWFyPjIwMTA8L1llYXI+PFJl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1" w:tooltip="Dodla, 2010 #325" w:history="1">
        <w:r w:rsidR="00940A0D" w:rsidRPr="000C25AD">
          <w:rPr>
            <w:rFonts w:ascii="Book Antiqua" w:hAnsi="Book Antiqua" w:cs="Times New Roman"/>
            <w:noProof/>
            <w:sz w:val="24"/>
            <w:szCs w:val="24"/>
            <w:vertAlign w:val="superscript"/>
          </w:rPr>
          <w:t>1-3</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E53772" w:rsidRPr="000C25AD">
        <w:rPr>
          <w:rFonts w:ascii="Book Antiqua" w:hAnsi="Book Antiqua" w:cs="Times New Roman"/>
          <w:sz w:val="24"/>
          <w:szCs w:val="24"/>
        </w:rPr>
        <w:t xml:space="preserve">. These changes ultimately orchestrate synaptic, neuronal and network behaviors to produce the emergent properties responsible for sustained central nervous system (CNS) function. Given the complex cellular behaviors involved in producing synaptically active neurons, it is not surprising that synaptogenesis and maintenance of synaptic activity are </w:t>
      </w:r>
      <w:r w:rsidR="0012642D" w:rsidRPr="000C25AD">
        <w:rPr>
          <w:rFonts w:ascii="Book Antiqua" w:hAnsi="Book Antiqua" w:cs="Times New Roman"/>
          <w:sz w:val="24"/>
          <w:szCs w:val="24"/>
        </w:rPr>
        <w:t>highly</w:t>
      </w:r>
      <w:r w:rsidR="00E53772" w:rsidRPr="000C25AD">
        <w:rPr>
          <w:rFonts w:ascii="Book Antiqua" w:hAnsi="Book Antiqua" w:cs="Times New Roman"/>
          <w:sz w:val="24"/>
          <w:szCs w:val="24"/>
        </w:rPr>
        <w:t xml:space="preserve"> sensitive to genetic</w:t>
      </w:r>
      <w:r w:rsidR="009D78FC" w:rsidRPr="000C25AD">
        <w:rPr>
          <w:rFonts w:ascii="Book Antiqua" w:hAnsi="Book Antiqua" w:cs="Times New Roman"/>
          <w:sz w:val="24"/>
          <w:szCs w:val="24"/>
        </w:rPr>
        <w:t xml:space="preserve"> and environmental perturbation</w:t>
      </w:r>
      <w:r w:rsidR="004D636E" w:rsidRPr="000C25AD">
        <w:rPr>
          <w:rFonts w:ascii="Book Antiqua" w:hAnsi="Book Antiqua" w:cs="Times New Roman"/>
          <w:sz w:val="24"/>
          <w:szCs w:val="24"/>
        </w:rPr>
        <w:fldChar w:fldCharType="begin">
          <w:fldData xml:space="preserve">PEVuZE5vdGU+PENpdGU+PEF1dGhvcj5adWtvPC9BdXRob3I+PFllYXI+MjAxMzwvWWVhcj48UmVj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PEVuZE5vdGU+PENpdGU+PEF1dGhvcj5adWtvPC9BdXRob3I+PFllYXI+MjAxMzwvWWVhcj48UmVj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4" w:tooltip="Zuko, 2013 #473" w:history="1">
        <w:r w:rsidR="00940A0D" w:rsidRPr="000C25AD">
          <w:rPr>
            <w:rFonts w:ascii="Book Antiqua" w:hAnsi="Book Antiqua" w:cs="Times New Roman"/>
            <w:noProof/>
            <w:sz w:val="24"/>
            <w:szCs w:val="24"/>
            <w:vertAlign w:val="superscript"/>
          </w:rPr>
          <w:t>4</w:t>
        </w:r>
      </w:hyperlink>
      <w:r w:rsidR="009D78FC" w:rsidRPr="000C25AD">
        <w:rPr>
          <w:rFonts w:ascii="Book Antiqua" w:hAnsi="Book Antiqua" w:cs="Times New Roman"/>
          <w:noProof/>
          <w:sz w:val="24"/>
          <w:szCs w:val="24"/>
          <w:vertAlign w:val="superscript"/>
        </w:rPr>
        <w:t>,</w:t>
      </w:r>
      <w:hyperlink w:anchor="_ENREF_5" w:tooltip="Telias, 2013 #503" w:history="1">
        <w:r w:rsidR="00940A0D" w:rsidRPr="000C25AD">
          <w:rPr>
            <w:rFonts w:ascii="Book Antiqua" w:hAnsi="Book Antiqua" w:cs="Times New Roman"/>
            <w:noProof/>
            <w:sz w:val="24"/>
            <w:szCs w:val="24"/>
            <w:vertAlign w:val="superscript"/>
          </w:rPr>
          <w:t>5</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E53772" w:rsidRPr="000C25AD">
        <w:rPr>
          <w:rFonts w:ascii="Book Antiqua" w:hAnsi="Book Antiqua" w:cs="Times New Roman"/>
          <w:sz w:val="24"/>
          <w:szCs w:val="24"/>
        </w:rPr>
        <w:t xml:space="preserve">. </w:t>
      </w:r>
      <w:r w:rsidR="001677CC" w:rsidRPr="000C25AD">
        <w:rPr>
          <w:rFonts w:ascii="Book Antiqua" w:hAnsi="Book Antiqua" w:cstheme="majorHAnsi"/>
          <w:color w:val="000000" w:themeColor="text1"/>
          <w:sz w:val="24"/>
          <w:szCs w:val="24"/>
        </w:rPr>
        <w:t xml:space="preserve">While many dissociated primary neuron cultures reliably form functioning networks that exhibit physiological behaviors, their use is limited by several factors, including the difficulty of dissection, variability among cultures, poor viability for longer-term studies and the regulatory, administrative and ethical burdens imposed by animal studies. In </w:t>
      </w:r>
      <w:r w:rsidR="001677CC" w:rsidRPr="000C25AD">
        <w:rPr>
          <w:rFonts w:ascii="Book Antiqua" w:hAnsi="Book Antiqua" w:cstheme="majorHAnsi"/>
          <w:color w:val="000000" w:themeColor="text1"/>
          <w:sz w:val="24"/>
          <w:szCs w:val="24"/>
        </w:rPr>
        <w:lastRenderedPageBreak/>
        <w:t>contrast, while immortalized cells have been extensively used as a replacement for primary neurons, they fail to recapitulate many neuro</w:t>
      </w:r>
      <w:r w:rsidR="009D78FC" w:rsidRPr="000C25AD">
        <w:rPr>
          <w:rFonts w:ascii="Book Antiqua" w:hAnsi="Book Antiqua" w:cstheme="majorHAnsi"/>
          <w:color w:val="000000" w:themeColor="text1"/>
          <w:sz w:val="24"/>
          <w:szCs w:val="24"/>
        </w:rPr>
        <w:t>typic properties</w:t>
      </w:r>
      <w:r w:rsidR="004D636E" w:rsidRPr="000C25AD">
        <w:rPr>
          <w:rFonts w:ascii="Book Antiqua" w:hAnsi="Book Antiqua" w:cstheme="majorHAnsi"/>
          <w:color w:val="000000" w:themeColor="text1"/>
          <w:sz w:val="24"/>
          <w:szCs w:val="24"/>
          <w:vertAlign w:val="superscript"/>
        </w:rPr>
        <w:fldChar w:fldCharType="begin">
          <w:fldData xml:space="preserve">PEVuZE5vdGU+PENpdGU+PEF1dGhvcj5NY051dHQ8L0F1dGhvcj48WWVhcj4yMDExPC9ZZWFyPjxS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</w:fldData>
        </w:fldChar>
      </w:r>
      <w:r w:rsidR="00A3644C" w:rsidRPr="000C25AD">
        <w:rPr>
          <w:rFonts w:ascii="Book Antiqua" w:hAnsi="Book Antiqua" w:cstheme="majorHAnsi"/>
          <w:color w:val="000000" w:themeColor="text1"/>
          <w:sz w:val="24"/>
          <w:szCs w:val="24"/>
          <w:vertAlign w:val="superscript"/>
        </w:rPr>
        <w:instrText xml:space="preserve"> ADDIN EN.CITE </w:instrText>
      </w:r>
      <w:r w:rsidR="004D636E" w:rsidRPr="000C25AD">
        <w:rPr>
          <w:rFonts w:ascii="Book Antiqua" w:hAnsi="Book Antiqua" w:cstheme="majorHAnsi"/>
          <w:color w:val="000000" w:themeColor="text1"/>
          <w:sz w:val="24"/>
          <w:szCs w:val="24"/>
          <w:vertAlign w:val="superscript"/>
        </w:rPr>
        <w:fldChar w:fldCharType="begin">
          <w:fldData xml:space="preserve">PEVuZE5vdGU+PENpdGU+PEF1dGhvcj5NY051dHQ8L0F1dGhvcj48WWVhcj4yMDExPC9ZZWFyPjxS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</w:fldData>
        </w:fldChar>
      </w:r>
      <w:r w:rsidR="00A3644C" w:rsidRPr="000C25AD">
        <w:rPr>
          <w:rFonts w:ascii="Book Antiqua" w:hAnsi="Book Antiqua" w:cstheme="majorHAnsi"/>
          <w:color w:val="000000" w:themeColor="text1"/>
          <w:sz w:val="24"/>
          <w:szCs w:val="24"/>
          <w:vertAlign w:val="superscript"/>
        </w:rPr>
        <w:instrText xml:space="preserve"> ADDIN EN.CITE.DATA </w:instrText>
      </w:r>
      <w:r w:rsidR="004D636E" w:rsidRPr="000C25AD">
        <w:rPr>
          <w:rFonts w:ascii="Book Antiqua" w:hAnsi="Book Antiqua" w:cstheme="majorHAnsi"/>
          <w:color w:val="000000" w:themeColor="text1"/>
          <w:sz w:val="24"/>
          <w:szCs w:val="24"/>
          <w:vertAlign w:val="superscript"/>
        </w:rPr>
      </w:r>
      <w:r w:rsidR="004D636E" w:rsidRPr="000C25AD">
        <w:rPr>
          <w:rFonts w:ascii="Book Antiqua" w:hAnsi="Book Antiqua" w:cstheme="majorHAnsi"/>
          <w:color w:val="000000" w:themeColor="text1"/>
          <w:sz w:val="24"/>
          <w:szCs w:val="24"/>
          <w:vertAlign w:val="superscript"/>
        </w:rPr>
        <w:fldChar w:fldCharType="end"/>
      </w:r>
      <w:r w:rsidR="004D636E" w:rsidRPr="000C25AD">
        <w:rPr>
          <w:rFonts w:ascii="Book Antiqua" w:hAnsi="Book Antiqua" w:cstheme="majorHAnsi"/>
          <w:color w:val="000000" w:themeColor="text1"/>
          <w:sz w:val="24"/>
          <w:szCs w:val="24"/>
          <w:vertAlign w:val="superscript"/>
        </w:rPr>
      </w:r>
      <w:r w:rsidR="004D636E" w:rsidRPr="000C25AD">
        <w:rPr>
          <w:rFonts w:ascii="Book Antiqua" w:hAnsi="Book Antiqua" w:cstheme="majorHAnsi"/>
          <w:color w:val="000000" w:themeColor="text1"/>
          <w:sz w:val="24"/>
          <w:szCs w:val="24"/>
          <w:vertAlign w:val="superscript"/>
        </w:rPr>
        <w:fldChar w:fldCharType="separate"/>
      </w:r>
      <w:r w:rsidR="00A3644C" w:rsidRPr="000C25AD">
        <w:rPr>
          <w:rFonts w:ascii="Book Antiqua" w:hAnsi="Book Antiqua" w:cstheme="majorHAnsi"/>
          <w:noProof/>
          <w:color w:val="000000" w:themeColor="text1"/>
          <w:sz w:val="24"/>
          <w:szCs w:val="24"/>
          <w:vertAlign w:val="superscript"/>
        </w:rPr>
        <w:t>[</w:t>
      </w:r>
      <w:hyperlink w:anchor="_ENREF_6" w:tooltip="McNutt, 2011 #38" w:history="1">
        <w:r w:rsidR="00940A0D" w:rsidRPr="000C25AD">
          <w:rPr>
            <w:rFonts w:ascii="Book Antiqua" w:hAnsi="Book Antiqua" w:cstheme="majorHAnsi"/>
            <w:noProof/>
            <w:color w:val="000000" w:themeColor="text1"/>
            <w:sz w:val="24"/>
            <w:szCs w:val="24"/>
            <w:vertAlign w:val="superscript"/>
          </w:rPr>
          <w:t>6</w:t>
        </w:r>
      </w:hyperlink>
      <w:r w:rsidR="00A3644C" w:rsidRPr="000C25AD">
        <w:rPr>
          <w:rFonts w:ascii="Book Antiqua" w:hAnsi="Book Antiqua" w:cstheme="majorHAnsi"/>
          <w:noProof/>
          <w:color w:val="000000" w:themeColor="text1"/>
          <w:sz w:val="24"/>
          <w:szCs w:val="24"/>
          <w:vertAlign w:val="superscript"/>
        </w:rPr>
        <w:t>]</w:t>
      </w:r>
      <w:r w:rsidR="004D636E" w:rsidRPr="000C25AD">
        <w:rPr>
          <w:rFonts w:ascii="Book Antiqua" w:hAnsi="Book Antiqua" w:cstheme="majorHAnsi"/>
          <w:color w:val="000000" w:themeColor="text1"/>
          <w:sz w:val="24"/>
          <w:szCs w:val="24"/>
          <w:vertAlign w:val="superscript"/>
        </w:rPr>
        <w:fldChar w:fldCharType="end"/>
      </w:r>
      <w:r w:rsidR="001677CC" w:rsidRPr="000C25AD">
        <w:rPr>
          <w:rFonts w:ascii="Book Antiqua" w:hAnsi="Book Antiqua" w:cstheme="majorHAnsi"/>
          <w:color w:val="000000" w:themeColor="text1"/>
          <w:sz w:val="24"/>
          <w:szCs w:val="24"/>
        </w:rPr>
        <w:t xml:space="preserve">. </w:t>
      </w:r>
    </w:p>
    <w:p w:rsidR="00D64764" w:rsidRPr="000C25AD" w:rsidRDefault="00603706" w:rsidP="000C25AD">
      <w:pPr>
        <w:spacing w:after="0" w:line="360" w:lineRule="auto"/>
        <w:ind w:firstLine="720"/>
        <w:jc w:val="both"/>
        <w:rPr>
          <w:rFonts w:ascii="Book Antiqua" w:hAnsi="Book Antiqua" w:cs="Times New Roman"/>
          <w:sz w:val="24"/>
          <w:szCs w:val="24"/>
          <w:lang w:eastAsia="zh-CN"/>
        </w:rPr>
      </w:pPr>
      <w:r w:rsidRPr="000C25AD">
        <w:rPr>
          <w:rFonts w:ascii="Book Antiqua" w:hAnsi="Book Antiqua" w:cstheme="majorHAnsi"/>
          <w:color w:val="000000" w:themeColor="text1"/>
          <w:sz w:val="24"/>
          <w:szCs w:val="24"/>
        </w:rPr>
        <w:t>The advent of neurons derived from stem cell</w:t>
      </w:r>
      <w:r w:rsidR="00742E65" w:rsidRPr="000C25AD">
        <w:rPr>
          <w:rFonts w:ascii="Book Antiqua" w:hAnsi="Book Antiqua" w:cstheme="majorHAnsi"/>
          <w:color w:val="000000" w:themeColor="text1"/>
          <w:sz w:val="24"/>
          <w:szCs w:val="24"/>
        </w:rPr>
        <w:t xml:space="preserve">s </w:t>
      </w:r>
      <w:r w:rsidR="00DF03B2" w:rsidRPr="000C25AD">
        <w:rPr>
          <w:rFonts w:ascii="Book Antiqua" w:hAnsi="Book Antiqua" w:cstheme="majorHAnsi"/>
          <w:color w:val="000000" w:themeColor="text1"/>
          <w:sz w:val="24"/>
          <w:szCs w:val="24"/>
        </w:rPr>
        <w:t xml:space="preserve">offers </w:t>
      </w:r>
      <w:r w:rsidR="00742E65" w:rsidRPr="000C25AD">
        <w:rPr>
          <w:rFonts w:ascii="Book Antiqua" w:hAnsi="Book Antiqua" w:cstheme="majorHAnsi"/>
          <w:color w:val="000000" w:themeColor="text1"/>
          <w:sz w:val="24"/>
          <w:szCs w:val="24"/>
        </w:rPr>
        <w:t xml:space="preserve">the potential for </w:t>
      </w:r>
      <w:r w:rsidR="000C1DE1" w:rsidRPr="000C25AD">
        <w:rPr>
          <w:rFonts w:ascii="Book Antiqua" w:hAnsi="Book Antiqua" w:cstheme="majorHAnsi"/>
          <w:color w:val="000000" w:themeColor="text1"/>
          <w:sz w:val="24"/>
          <w:szCs w:val="24"/>
        </w:rPr>
        <w:t xml:space="preserve">a </w:t>
      </w:r>
      <w:r w:rsidR="00DF03B2" w:rsidRPr="000C25AD">
        <w:rPr>
          <w:rFonts w:ascii="Book Antiqua" w:hAnsi="Book Antiqua" w:cstheme="majorHAnsi"/>
          <w:color w:val="000000" w:themeColor="text1"/>
          <w:sz w:val="24"/>
          <w:szCs w:val="24"/>
        </w:rPr>
        <w:t xml:space="preserve">unique </w:t>
      </w:r>
      <w:r w:rsidR="00DE52F6" w:rsidRPr="000C25AD">
        <w:rPr>
          <w:rFonts w:ascii="Book Antiqua" w:hAnsi="Book Antiqua" w:cstheme="majorHAnsi"/>
          <w:color w:val="000000" w:themeColor="text1"/>
          <w:sz w:val="24"/>
          <w:szCs w:val="24"/>
        </w:rPr>
        <w:t xml:space="preserve">experimental </w:t>
      </w:r>
      <w:r w:rsidR="00E53772" w:rsidRPr="000C25AD">
        <w:rPr>
          <w:rFonts w:ascii="Book Antiqua" w:hAnsi="Book Antiqua" w:cstheme="majorHAnsi"/>
          <w:color w:val="000000" w:themeColor="text1"/>
          <w:sz w:val="24"/>
          <w:szCs w:val="24"/>
        </w:rPr>
        <w:t>platform</w:t>
      </w:r>
      <w:r w:rsidR="00DF03B2" w:rsidRPr="000C25AD">
        <w:rPr>
          <w:rFonts w:ascii="Book Antiqua" w:hAnsi="Book Antiqua" w:cstheme="majorHAnsi"/>
          <w:color w:val="000000" w:themeColor="text1"/>
          <w:sz w:val="24"/>
          <w:szCs w:val="24"/>
        </w:rPr>
        <w:t xml:space="preserve"> </w:t>
      </w:r>
      <w:r w:rsidR="001677CC" w:rsidRPr="000C25AD">
        <w:rPr>
          <w:rFonts w:ascii="Book Antiqua" w:hAnsi="Book Antiqua" w:cstheme="majorHAnsi"/>
          <w:color w:val="000000" w:themeColor="text1"/>
          <w:sz w:val="24"/>
          <w:szCs w:val="24"/>
        </w:rPr>
        <w:t>that</w:t>
      </w:r>
      <w:r w:rsidR="00DF03B2" w:rsidRPr="000C25AD">
        <w:rPr>
          <w:rFonts w:ascii="Book Antiqua" w:hAnsi="Book Antiqua" w:cstheme="majorHAnsi"/>
          <w:color w:val="000000" w:themeColor="text1"/>
          <w:sz w:val="24"/>
          <w:szCs w:val="24"/>
        </w:rPr>
        <w:t xml:space="preserve"> combine</w:t>
      </w:r>
      <w:r w:rsidR="000C1DE1" w:rsidRPr="000C25AD">
        <w:rPr>
          <w:rFonts w:ascii="Book Antiqua" w:hAnsi="Book Antiqua" w:cstheme="majorHAnsi"/>
          <w:color w:val="000000" w:themeColor="text1"/>
          <w:sz w:val="24"/>
          <w:szCs w:val="24"/>
        </w:rPr>
        <w:t>s</w:t>
      </w:r>
      <w:r w:rsidR="00DF03B2" w:rsidRPr="000C25AD">
        <w:rPr>
          <w:rFonts w:ascii="Book Antiqua" w:hAnsi="Book Antiqua" w:cstheme="majorHAnsi"/>
          <w:color w:val="000000" w:themeColor="text1"/>
          <w:sz w:val="24"/>
          <w:szCs w:val="24"/>
        </w:rPr>
        <w:t xml:space="preserve"> </w:t>
      </w:r>
      <w:r w:rsidR="00800FD1" w:rsidRPr="000C25AD">
        <w:rPr>
          <w:rFonts w:ascii="Book Antiqua" w:hAnsi="Book Antiqua" w:cstheme="majorHAnsi"/>
          <w:color w:val="000000" w:themeColor="text1"/>
          <w:sz w:val="24"/>
          <w:szCs w:val="24"/>
        </w:rPr>
        <w:t xml:space="preserve">the relevance of primary neurons </w:t>
      </w:r>
      <w:r w:rsidR="00DF03B2" w:rsidRPr="000C25AD">
        <w:rPr>
          <w:rFonts w:ascii="Book Antiqua" w:hAnsi="Book Antiqua" w:cstheme="majorHAnsi"/>
          <w:color w:val="000000" w:themeColor="text1"/>
          <w:sz w:val="24"/>
          <w:szCs w:val="24"/>
        </w:rPr>
        <w:t xml:space="preserve">with </w:t>
      </w:r>
      <w:r w:rsidR="00800FD1" w:rsidRPr="000C25AD">
        <w:rPr>
          <w:rFonts w:ascii="Book Antiqua" w:hAnsi="Book Antiqua" w:cstheme="majorHAnsi"/>
          <w:color w:val="000000" w:themeColor="text1"/>
          <w:sz w:val="24"/>
          <w:szCs w:val="24"/>
        </w:rPr>
        <w:t>the flexibility and scalability of immortalized cells</w:t>
      </w:r>
      <w:r w:rsidR="004D636E" w:rsidRPr="000C25AD">
        <w:rPr>
          <w:rFonts w:ascii="Book Antiqua" w:hAnsi="Book Antiqua" w:cstheme="majorHAnsi"/>
          <w:color w:val="000000" w:themeColor="text1"/>
          <w:sz w:val="24"/>
          <w:szCs w:val="24"/>
        </w:rPr>
        <w:fldChar w:fldCharType="begin">
          <w:fldData xml:space="preserve">PEVuZE5vdGU+PENpdGU+PEF1dGhvcj5NY051dHQ8L0F1dGhvcj48WWVhcj4yMDExPC9ZZWFyPjxS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</w:fldData>
        </w:fldChar>
      </w:r>
      <w:r w:rsidR="00A3644C" w:rsidRPr="000C25AD">
        <w:rPr>
          <w:rFonts w:ascii="Book Antiqua" w:hAnsi="Book Antiqua" w:cstheme="majorHAnsi"/>
          <w:color w:val="000000" w:themeColor="text1"/>
          <w:sz w:val="24"/>
          <w:szCs w:val="24"/>
        </w:rPr>
        <w:instrText xml:space="preserve"> ADDIN EN.CITE </w:instrText>
      </w:r>
      <w:r w:rsidR="004D636E" w:rsidRPr="000C25AD">
        <w:rPr>
          <w:rFonts w:ascii="Book Antiqua" w:hAnsi="Book Antiqua" w:cstheme="majorHAnsi"/>
          <w:color w:val="000000" w:themeColor="text1"/>
          <w:sz w:val="24"/>
          <w:szCs w:val="24"/>
        </w:rPr>
        <w:fldChar w:fldCharType="begin">
          <w:fldData xml:space="preserve">PEVuZE5vdGU+PENpdGU+PEF1dGhvcj5NY051dHQ8L0F1dGhvcj48WWVhcj4yMDExPC9ZZWFyPjxS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</w:fldData>
        </w:fldChar>
      </w:r>
      <w:r w:rsidR="00A3644C" w:rsidRPr="000C25AD">
        <w:rPr>
          <w:rFonts w:ascii="Book Antiqua" w:hAnsi="Book Antiqua" w:cstheme="majorHAnsi"/>
          <w:color w:val="000000" w:themeColor="text1"/>
          <w:sz w:val="24"/>
          <w:szCs w:val="24"/>
        </w:rPr>
        <w:instrText xml:space="preserve"> ADDIN EN.CITE.DATA </w:instrText>
      </w:r>
      <w:r w:rsidR="004D636E" w:rsidRPr="000C25AD">
        <w:rPr>
          <w:rFonts w:ascii="Book Antiqua" w:hAnsi="Book Antiqua" w:cstheme="majorHAnsi"/>
          <w:color w:val="000000" w:themeColor="text1"/>
          <w:sz w:val="24"/>
          <w:szCs w:val="24"/>
        </w:rPr>
      </w:r>
      <w:r w:rsidR="004D636E" w:rsidRPr="000C25AD">
        <w:rPr>
          <w:rFonts w:ascii="Book Antiqua" w:hAnsi="Book Antiqua" w:cstheme="majorHAnsi"/>
          <w:color w:val="000000" w:themeColor="text1"/>
          <w:sz w:val="24"/>
          <w:szCs w:val="24"/>
        </w:rPr>
        <w:fldChar w:fldCharType="end"/>
      </w:r>
      <w:r w:rsidR="004D636E" w:rsidRPr="000C25AD">
        <w:rPr>
          <w:rFonts w:ascii="Book Antiqua" w:hAnsi="Book Antiqua" w:cstheme="majorHAnsi"/>
          <w:color w:val="000000" w:themeColor="text1"/>
          <w:sz w:val="24"/>
          <w:szCs w:val="24"/>
        </w:rPr>
      </w:r>
      <w:r w:rsidR="004D636E" w:rsidRPr="000C25AD">
        <w:rPr>
          <w:rFonts w:ascii="Book Antiqua" w:hAnsi="Book Antiqua" w:cstheme="majorHAnsi"/>
          <w:color w:val="000000" w:themeColor="text1"/>
          <w:sz w:val="24"/>
          <w:szCs w:val="24"/>
        </w:rPr>
        <w:fldChar w:fldCharType="separate"/>
      </w:r>
      <w:r w:rsidR="00A3644C" w:rsidRPr="000C25AD">
        <w:rPr>
          <w:rFonts w:ascii="Book Antiqua" w:hAnsi="Book Antiqua" w:cstheme="majorHAnsi"/>
          <w:noProof/>
          <w:color w:val="000000" w:themeColor="text1"/>
          <w:sz w:val="24"/>
          <w:szCs w:val="24"/>
          <w:vertAlign w:val="superscript"/>
        </w:rPr>
        <w:t>[</w:t>
      </w:r>
      <w:hyperlink w:anchor="_ENREF_6" w:tooltip="McNutt, 2011 #38" w:history="1">
        <w:r w:rsidR="00940A0D" w:rsidRPr="000C25AD">
          <w:rPr>
            <w:rFonts w:ascii="Book Antiqua" w:hAnsi="Book Antiqua" w:cstheme="majorHAnsi"/>
            <w:noProof/>
            <w:color w:val="000000" w:themeColor="text1"/>
            <w:sz w:val="24"/>
            <w:szCs w:val="24"/>
            <w:vertAlign w:val="superscript"/>
          </w:rPr>
          <w:t>6</w:t>
        </w:r>
      </w:hyperlink>
      <w:r w:rsidR="00A3644C" w:rsidRPr="000C25AD">
        <w:rPr>
          <w:rFonts w:ascii="Book Antiqua" w:hAnsi="Book Antiqua" w:cstheme="majorHAnsi"/>
          <w:noProof/>
          <w:color w:val="000000" w:themeColor="text1"/>
          <w:sz w:val="24"/>
          <w:szCs w:val="24"/>
          <w:vertAlign w:val="superscript"/>
        </w:rPr>
        <w:t>]</w:t>
      </w:r>
      <w:r w:rsidR="004D636E" w:rsidRPr="000C25AD">
        <w:rPr>
          <w:rFonts w:ascii="Book Antiqua" w:hAnsi="Book Antiqua" w:cstheme="majorHAnsi"/>
          <w:color w:val="000000" w:themeColor="text1"/>
          <w:sz w:val="24"/>
          <w:szCs w:val="24"/>
        </w:rPr>
        <w:fldChar w:fldCharType="end"/>
      </w:r>
      <w:r w:rsidR="00DF03B2" w:rsidRPr="000C25AD">
        <w:rPr>
          <w:rFonts w:ascii="Book Antiqua" w:hAnsi="Book Antiqua" w:cstheme="majorHAnsi"/>
          <w:color w:val="000000" w:themeColor="text1"/>
          <w:sz w:val="24"/>
          <w:szCs w:val="24"/>
        </w:rPr>
        <w:t>.</w:t>
      </w:r>
      <w:r w:rsidR="00800FD1" w:rsidRPr="000C25AD">
        <w:rPr>
          <w:rFonts w:ascii="Book Antiqua" w:hAnsi="Book Antiqua" w:cstheme="majorHAnsi"/>
          <w:color w:val="000000" w:themeColor="text1"/>
          <w:sz w:val="24"/>
          <w:szCs w:val="24"/>
        </w:rPr>
        <w:t xml:space="preserve"> </w:t>
      </w:r>
      <w:r w:rsidR="00E53772" w:rsidRPr="000C25AD">
        <w:rPr>
          <w:rFonts w:ascii="Book Antiqua" w:hAnsi="Book Antiqua" w:cstheme="majorHAnsi"/>
          <w:color w:val="000000" w:themeColor="text1"/>
          <w:sz w:val="24"/>
          <w:szCs w:val="24"/>
        </w:rPr>
        <w:t>S</w:t>
      </w:r>
      <w:r w:rsidR="00B616B8" w:rsidRPr="000C25AD">
        <w:rPr>
          <w:rFonts w:ascii="Book Antiqua" w:hAnsi="Book Antiqua" w:cs="Times New Roman"/>
          <w:sz w:val="24"/>
          <w:szCs w:val="24"/>
        </w:rPr>
        <w:t>tem cell-derived neuron</w:t>
      </w:r>
      <w:r w:rsidR="00DF03B2" w:rsidRPr="000C25AD">
        <w:rPr>
          <w:rFonts w:ascii="Book Antiqua" w:hAnsi="Book Antiqua" w:cs="Times New Roman"/>
          <w:sz w:val="24"/>
          <w:szCs w:val="24"/>
        </w:rPr>
        <w:t xml:space="preserve"> (SCN)</w:t>
      </w:r>
      <w:r w:rsidR="00B616B8" w:rsidRPr="000C25AD">
        <w:rPr>
          <w:rFonts w:ascii="Book Antiqua" w:hAnsi="Book Antiqua" w:cs="Times New Roman"/>
          <w:sz w:val="24"/>
          <w:szCs w:val="24"/>
        </w:rPr>
        <w:t xml:space="preserve"> models</w:t>
      </w:r>
      <w:r w:rsidR="00E53772" w:rsidRPr="000C25AD">
        <w:rPr>
          <w:rFonts w:ascii="Book Antiqua" w:hAnsi="Book Antiqua" w:cs="Times New Roman"/>
          <w:sz w:val="24"/>
          <w:szCs w:val="24"/>
        </w:rPr>
        <w:t xml:space="preserve"> that produce functionally mature neurons</w:t>
      </w:r>
      <w:r w:rsidR="00B616B8" w:rsidRPr="000C25AD">
        <w:rPr>
          <w:rFonts w:ascii="Book Antiqua" w:hAnsi="Book Antiqua" w:cs="Times New Roman"/>
          <w:sz w:val="24"/>
          <w:szCs w:val="24"/>
        </w:rPr>
        <w:t xml:space="preserve"> have multiple characteristics</w:t>
      </w:r>
      <w:r w:rsidR="0052580D" w:rsidRPr="000C25AD">
        <w:rPr>
          <w:rFonts w:ascii="Book Antiqua" w:hAnsi="Book Antiqua" w:cs="Times New Roman"/>
          <w:sz w:val="24"/>
          <w:szCs w:val="24"/>
        </w:rPr>
        <w:t xml:space="preserve"> that render them exceedingly well-suited </w:t>
      </w:r>
      <w:r w:rsidR="0052580D" w:rsidRPr="000C25AD">
        <w:rPr>
          <w:rFonts w:ascii="Book Antiqua" w:hAnsi="Book Antiqua" w:cstheme="majorHAnsi"/>
          <w:color w:val="000000" w:themeColor="text1"/>
          <w:sz w:val="24"/>
          <w:szCs w:val="24"/>
        </w:rPr>
        <w:t>to</w:t>
      </w:r>
      <w:r w:rsidR="000C1DE1" w:rsidRPr="000C25AD">
        <w:rPr>
          <w:rFonts w:ascii="Book Antiqua" w:hAnsi="Book Antiqua" w:cstheme="majorHAnsi"/>
          <w:color w:val="000000" w:themeColor="text1"/>
          <w:sz w:val="24"/>
          <w:szCs w:val="24"/>
        </w:rPr>
        <w:t xml:space="preserve"> the</w:t>
      </w:r>
      <w:r w:rsidR="0052580D" w:rsidRPr="000C25AD">
        <w:rPr>
          <w:rFonts w:ascii="Book Antiqua" w:hAnsi="Book Antiqua" w:cstheme="majorHAnsi"/>
          <w:color w:val="000000" w:themeColor="text1"/>
          <w:sz w:val="24"/>
          <w:szCs w:val="24"/>
        </w:rPr>
        <w:t xml:space="preserve"> study</w:t>
      </w:r>
      <w:r w:rsidR="000C1DE1" w:rsidRPr="000C25AD">
        <w:rPr>
          <w:rFonts w:ascii="Book Antiqua" w:hAnsi="Book Antiqua" w:cstheme="majorHAnsi"/>
          <w:color w:val="000000" w:themeColor="text1"/>
          <w:sz w:val="24"/>
          <w:szCs w:val="24"/>
        </w:rPr>
        <w:t xml:space="preserve"> of</w:t>
      </w:r>
      <w:r w:rsidR="0052580D" w:rsidRPr="000C25AD">
        <w:rPr>
          <w:rFonts w:ascii="Book Antiqua" w:hAnsi="Book Antiqua" w:cstheme="majorHAnsi"/>
          <w:color w:val="000000" w:themeColor="text1"/>
          <w:sz w:val="24"/>
          <w:szCs w:val="24"/>
        </w:rPr>
        <w:t xml:space="preserve"> </w:t>
      </w:r>
      <w:r w:rsidR="00B616B8" w:rsidRPr="000C25AD">
        <w:rPr>
          <w:rFonts w:ascii="Book Antiqua" w:hAnsi="Book Antiqua" w:cstheme="majorHAnsi"/>
          <w:color w:val="000000" w:themeColor="text1"/>
          <w:sz w:val="24"/>
          <w:szCs w:val="24"/>
        </w:rPr>
        <w:t xml:space="preserve">neural development, neuron function </w:t>
      </w:r>
      <w:r w:rsidR="0052580D" w:rsidRPr="000C25AD">
        <w:rPr>
          <w:rFonts w:ascii="Book Antiqua" w:hAnsi="Book Antiqua" w:cstheme="majorHAnsi"/>
          <w:color w:val="000000" w:themeColor="text1"/>
          <w:sz w:val="24"/>
          <w:szCs w:val="24"/>
        </w:rPr>
        <w:t>and human disease</w:t>
      </w:r>
      <w:r w:rsidR="00ED2F5E" w:rsidRPr="000C25AD">
        <w:rPr>
          <w:rFonts w:ascii="Book Antiqua" w:hAnsi="Book Antiqua" w:cstheme="majorHAnsi"/>
          <w:color w:val="000000" w:themeColor="text1"/>
          <w:sz w:val="24"/>
          <w:szCs w:val="24"/>
        </w:rPr>
        <w:t>.</w:t>
      </w:r>
      <w:r w:rsidR="0052580D" w:rsidRPr="000C25AD">
        <w:rPr>
          <w:rFonts w:ascii="Book Antiqua" w:hAnsi="Book Antiqua" w:cstheme="majorHAnsi"/>
          <w:color w:val="000000" w:themeColor="text1"/>
          <w:sz w:val="24"/>
          <w:szCs w:val="24"/>
        </w:rPr>
        <w:t xml:space="preserve"> </w:t>
      </w:r>
      <w:r w:rsidR="001677CC" w:rsidRPr="000C25AD">
        <w:rPr>
          <w:rFonts w:ascii="Book Antiqua" w:hAnsi="Book Antiqua" w:cstheme="majorHAnsi"/>
          <w:color w:val="000000" w:themeColor="text1"/>
          <w:sz w:val="24"/>
          <w:szCs w:val="24"/>
        </w:rPr>
        <w:t xml:space="preserve">For example, </w:t>
      </w:r>
      <w:r w:rsidR="0052580D" w:rsidRPr="000C25AD">
        <w:rPr>
          <w:rFonts w:ascii="Book Antiqua" w:hAnsi="Book Antiqua" w:cstheme="majorHAnsi"/>
          <w:color w:val="000000" w:themeColor="text1"/>
          <w:sz w:val="24"/>
          <w:szCs w:val="24"/>
        </w:rPr>
        <w:t xml:space="preserve">SCNs </w:t>
      </w:r>
      <w:r w:rsidR="000C1DE1" w:rsidRPr="000C25AD">
        <w:rPr>
          <w:rFonts w:ascii="Book Antiqua" w:hAnsi="Book Antiqua" w:cstheme="majorHAnsi"/>
          <w:color w:val="000000" w:themeColor="text1"/>
          <w:sz w:val="24"/>
          <w:szCs w:val="24"/>
        </w:rPr>
        <w:t xml:space="preserve">can </w:t>
      </w:r>
      <w:r w:rsidR="00635998" w:rsidRPr="000C25AD">
        <w:rPr>
          <w:rFonts w:ascii="Book Antiqua" w:hAnsi="Book Antiqua" w:cs="Times New Roman"/>
          <w:sz w:val="24"/>
          <w:szCs w:val="24"/>
        </w:rPr>
        <w:t>recapitulate</w:t>
      </w:r>
      <w:r w:rsidR="00DF03B2" w:rsidRPr="000C25AD">
        <w:rPr>
          <w:rFonts w:ascii="Book Antiqua" w:hAnsi="Book Antiqua" w:cs="Times New Roman"/>
          <w:sz w:val="24"/>
          <w:szCs w:val="24"/>
        </w:rPr>
        <w:t xml:space="preserve"> functional</w:t>
      </w:r>
      <w:r w:rsidR="00635998" w:rsidRPr="000C25AD">
        <w:rPr>
          <w:rFonts w:ascii="Book Antiqua" w:hAnsi="Book Antiqua" w:cs="Times New Roman"/>
          <w:sz w:val="24"/>
          <w:szCs w:val="24"/>
        </w:rPr>
        <w:t xml:space="preserve"> behaviors </w:t>
      </w:r>
      <w:r w:rsidR="00800FD1" w:rsidRPr="000C25AD">
        <w:rPr>
          <w:rFonts w:ascii="Book Antiqua" w:hAnsi="Book Antiqua" w:cs="Times New Roman"/>
          <w:sz w:val="24"/>
          <w:szCs w:val="24"/>
        </w:rPr>
        <w:t>that are characteristic</w:t>
      </w:r>
      <w:r w:rsidR="00635998" w:rsidRPr="000C25AD">
        <w:rPr>
          <w:rFonts w:ascii="Book Antiqua" w:hAnsi="Book Antiqua" w:cs="Times New Roman"/>
          <w:sz w:val="24"/>
          <w:szCs w:val="24"/>
        </w:rPr>
        <w:t xml:space="preserve"> of primary neurons</w:t>
      </w:r>
      <w:r w:rsidR="00257C56" w:rsidRPr="000C25AD">
        <w:rPr>
          <w:rFonts w:ascii="Book Antiqua" w:hAnsi="Book Antiqua" w:cs="Times New Roman"/>
          <w:sz w:val="24"/>
          <w:szCs w:val="24"/>
        </w:rPr>
        <w:t xml:space="preserve">, </w:t>
      </w:r>
      <w:r w:rsidR="00800FD1" w:rsidRPr="000C25AD">
        <w:rPr>
          <w:rFonts w:ascii="Book Antiqua" w:hAnsi="Book Antiqua" w:cs="Times New Roman"/>
          <w:sz w:val="24"/>
          <w:szCs w:val="24"/>
        </w:rPr>
        <w:t xml:space="preserve">such as </w:t>
      </w:r>
      <w:r w:rsidR="009500AF" w:rsidRPr="000C25AD">
        <w:rPr>
          <w:rFonts w:ascii="Book Antiqua" w:hAnsi="Book Antiqua" w:cs="Times New Roman"/>
          <w:sz w:val="24"/>
          <w:szCs w:val="24"/>
        </w:rPr>
        <w:t>synaptic neurotransmission and network emergence</w:t>
      </w:r>
      <w:r w:rsidR="0052580D" w:rsidRPr="000C25AD">
        <w:rPr>
          <w:rFonts w:ascii="Book Antiqua" w:hAnsi="Book Antiqua" w:cs="Times New Roman"/>
          <w:sz w:val="24"/>
          <w:szCs w:val="24"/>
        </w:rPr>
        <w:t xml:space="preserve">. </w:t>
      </w:r>
      <w:r w:rsidR="00ED2F5E" w:rsidRPr="000C25AD">
        <w:rPr>
          <w:rFonts w:ascii="Book Antiqua" w:hAnsi="Book Antiqua" w:cs="Times New Roman"/>
          <w:sz w:val="24"/>
          <w:szCs w:val="24"/>
        </w:rPr>
        <w:t>M</w:t>
      </w:r>
      <w:r w:rsidR="000C1DE1" w:rsidRPr="000C25AD">
        <w:rPr>
          <w:rFonts w:ascii="Book Antiqua" w:hAnsi="Book Antiqua" w:cstheme="majorHAnsi"/>
          <w:color w:val="000000" w:themeColor="text1"/>
          <w:sz w:val="24"/>
          <w:szCs w:val="24"/>
        </w:rPr>
        <w:t>any</w:t>
      </w:r>
      <w:r w:rsidR="00557E13" w:rsidRPr="000C25AD">
        <w:rPr>
          <w:rFonts w:ascii="Book Antiqua" w:hAnsi="Book Antiqua" w:cstheme="majorHAnsi"/>
          <w:color w:val="000000" w:themeColor="text1"/>
          <w:sz w:val="24"/>
          <w:szCs w:val="24"/>
        </w:rPr>
        <w:t xml:space="preserve"> s</w:t>
      </w:r>
      <w:r w:rsidR="00453C11" w:rsidRPr="000C25AD">
        <w:rPr>
          <w:rFonts w:ascii="Book Antiqua" w:hAnsi="Book Antiqua" w:cstheme="majorHAnsi"/>
          <w:color w:val="000000" w:themeColor="text1"/>
          <w:sz w:val="24"/>
          <w:szCs w:val="24"/>
        </w:rPr>
        <w:t>tem cell</w:t>
      </w:r>
      <w:r w:rsidR="00557E13" w:rsidRPr="000C25AD">
        <w:rPr>
          <w:rFonts w:ascii="Book Antiqua" w:hAnsi="Book Antiqua" w:cstheme="majorHAnsi"/>
          <w:color w:val="000000" w:themeColor="text1"/>
          <w:sz w:val="24"/>
          <w:szCs w:val="24"/>
        </w:rPr>
        <w:t xml:space="preserve"> lines can be maintained</w:t>
      </w:r>
      <w:r w:rsidR="009775D9" w:rsidRPr="000C25AD">
        <w:rPr>
          <w:rFonts w:ascii="Book Antiqua" w:hAnsi="Book Antiqua" w:cstheme="majorHAnsi"/>
          <w:color w:val="000000" w:themeColor="text1"/>
          <w:sz w:val="24"/>
          <w:szCs w:val="24"/>
        </w:rPr>
        <w:t xml:space="preserve"> in culture for prolonged periods</w:t>
      </w:r>
      <w:r w:rsidR="00557E13" w:rsidRPr="000C25AD">
        <w:rPr>
          <w:rFonts w:ascii="Book Antiqua" w:hAnsi="Book Antiqua" w:cstheme="majorHAnsi"/>
          <w:color w:val="000000" w:themeColor="text1"/>
          <w:sz w:val="24"/>
          <w:szCs w:val="24"/>
        </w:rPr>
        <w:t xml:space="preserve"> </w:t>
      </w:r>
      <w:r w:rsidR="005734CA" w:rsidRPr="000C25AD">
        <w:rPr>
          <w:rFonts w:ascii="Book Antiqua" w:hAnsi="Book Antiqua" w:cstheme="majorHAnsi"/>
          <w:color w:val="000000" w:themeColor="text1"/>
          <w:sz w:val="24"/>
          <w:szCs w:val="24"/>
        </w:rPr>
        <w:t>prior to differentiation</w:t>
      </w:r>
      <w:r w:rsidR="00557E13" w:rsidRPr="000C25AD">
        <w:rPr>
          <w:rFonts w:ascii="Book Antiqua" w:hAnsi="Book Antiqua" w:cstheme="majorHAnsi"/>
          <w:color w:val="000000" w:themeColor="text1"/>
          <w:sz w:val="24"/>
          <w:szCs w:val="24"/>
        </w:rPr>
        <w:t xml:space="preserve">, </w:t>
      </w:r>
      <w:r w:rsidR="00557E13" w:rsidRPr="000C25AD">
        <w:rPr>
          <w:rFonts w:ascii="Book Antiqua" w:hAnsi="Book Antiqua" w:cs="Times New Roman"/>
          <w:sz w:val="24"/>
          <w:szCs w:val="24"/>
        </w:rPr>
        <w:t>enabling scalable expansion to accommodate the demands of high-throughput approaches</w:t>
      </w:r>
      <w:r w:rsidR="00557E13" w:rsidRPr="000C25AD">
        <w:rPr>
          <w:rFonts w:ascii="Book Antiqua" w:hAnsi="Book Antiqua" w:cstheme="majorHAnsi"/>
          <w:color w:val="000000" w:themeColor="text1"/>
          <w:sz w:val="24"/>
          <w:szCs w:val="24"/>
        </w:rPr>
        <w:t xml:space="preserve"> and endowing </w:t>
      </w:r>
      <w:r w:rsidR="00ED2F5E" w:rsidRPr="000C25AD">
        <w:rPr>
          <w:rFonts w:ascii="Book Antiqua" w:hAnsi="Book Antiqua" w:cstheme="majorHAnsi"/>
          <w:color w:val="000000" w:themeColor="text1"/>
          <w:sz w:val="24"/>
          <w:szCs w:val="24"/>
        </w:rPr>
        <w:t>differentiated neurons</w:t>
      </w:r>
      <w:r w:rsidR="00557E13" w:rsidRPr="000C25AD">
        <w:rPr>
          <w:rFonts w:ascii="Book Antiqua" w:hAnsi="Book Antiqua" w:cstheme="majorHAnsi"/>
          <w:color w:val="000000" w:themeColor="text1"/>
          <w:sz w:val="24"/>
          <w:szCs w:val="24"/>
        </w:rPr>
        <w:t xml:space="preserve"> with</w:t>
      </w:r>
      <w:r w:rsidR="00453C11" w:rsidRPr="000C25AD">
        <w:rPr>
          <w:rFonts w:ascii="Book Antiqua" w:hAnsi="Book Antiqua" w:cs="Times New Roman"/>
          <w:sz w:val="24"/>
          <w:szCs w:val="24"/>
        </w:rPr>
        <w:t xml:space="preserve"> reduced</w:t>
      </w:r>
      <w:r w:rsidR="00557E13" w:rsidRPr="000C25AD">
        <w:rPr>
          <w:rFonts w:ascii="Book Antiqua" w:hAnsi="Book Antiqua" w:cs="Times New Roman"/>
          <w:sz w:val="24"/>
          <w:szCs w:val="24"/>
        </w:rPr>
        <w:t xml:space="preserve"> inter-experimental</w:t>
      </w:r>
      <w:r w:rsidR="00453C11" w:rsidRPr="000C25AD">
        <w:rPr>
          <w:rFonts w:ascii="Book Antiqua" w:hAnsi="Book Antiqua" w:cs="Times New Roman"/>
          <w:sz w:val="24"/>
          <w:szCs w:val="24"/>
        </w:rPr>
        <w:t xml:space="preserve"> </w:t>
      </w:r>
      <w:r w:rsidR="00613ECF" w:rsidRPr="000C25AD">
        <w:rPr>
          <w:rFonts w:ascii="Book Antiqua" w:hAnsi="Book Antiqua" w:cs="Times New Roman"/>
          <w:sz w:val="24"/>
          <w:szCs w:val="24"/>
        </w:rPr>
        <w:t>phenotypic and genetic</w:t>
      </w:r>
      <w:r w:rsidR="00453C11" w:rsidRPr="000C25AD">
        <w:rPr>
          <w:rFonts w:ascii="Book Antiqua" w:hAnsi="Book Antiqua" w:cs="Times New Roman"/>
          <w:sz w:val="24"/>
          <w:szCs w:val="24"/>
        </w:rPr>
        <w:t xml:space="preserve"> variability</w:t>
      </w:r>
      <w:r w:rsidR="00515AB3" w:rsidRPr="000C25AD">
        <w:rPr>
          <w:rFonts w:ascii="Book Antiqua" w:hAnsi="Book Antiqua" w:cs="Times New Roman"/>
          <w:sz w:val="24"/>
          <w:szCs w:val="24"/>
        </w:rPr>
        <w:t xml:space="preserve">. </w:t>
      </w:r>
      <w:r w:rsidR="00ED2F5E" w:rsidRPr="000C25AD">
        <w:rPr>
          <w:rFonts w:ascii="Book Antiqua" w:hAnsi="Book Antiqua" w:cs="Times New Roman"/>
          <w:sz w:val="24"/>
          <w:szCs w:val="24"/>
        </w:rPr>
        <w:t>T</w:t>
      </w:r>
      <w:r w:rsidR="00515AB3" w:rsidRPr="000C25AD">
        <w:rPr>
          <w:rFonts w:ascii="Book Antiqua" w:hAnsi="Book Antiqua" w:cs="Times New Roman"/>
          <w:sz w:val="24"/>
          <w:szCs w:val="24"/>
        </w:rPr>
        <w:t xml:space="preserve">he ability to </w:t>
      </w:r>
      <w:r w:rsidR="000C17D4" w:rsidRPr="000C25AD">
        <w:rPr>
          <w:rFonts w:ascii="Book Antiqua" w:hAnsi="Book Antiqua" w:cs="Times New Roman"/>
          <w:sz w:val="24"/>
          <w:szCs w:val="24"/>
        </w:rPr>
        <w:t xml:space="preserve">convert </w:t>
      </w:r>
      <w:r w:rsidR="001677CC" w:rsidRPr="000C25AD">
        <w:rPr>
          <w:rFonts w:ascii="Book Antiqua" w:hAnsi="Book Antiqua" w:cs="Times New Roman"/>
          <w:sz w:val="24"/>
          <w:szCs w:val="24"/>
        </w:rPr>
        <w:t>primary</w:t>
      </w:r>
      <w:r w:rsidR="000C17D4" w:rsidRPr="000C25AD">
        <w:rPr>
          <w:rFonts w:ascii="Book Antiqua" w:hAnsi="Book Antiqua" w:cs="Times New Roman"/>
          <w:sz w:val="24"/>
          <w:szCs w:val="24"/>
        </w:rPr>
        <w:t xml:space="preserve"> </w:t>
      </w:r>
      <w:r w:rsidRPr="000C25AD">
        <w:rPr>
          <w:rFonts w:ascii="Book Antiqua" w:hAnsi="Book Antiqua" w:cs="Times New Roman"/>
          <w:sz w:val="24"/>
          <w:szCs w:val="24"/>
        </w:rPr>
        <w:t>cells</w:t>
      </w:r>
      <w:r w:rsidR="000C17D4" w:rsidRPr="000C25AD">
        <w:rPr>
          <w:rFonts w:ascii="Book Antiqua" w:hAnsi="Book Antiqua" w:cs="Times New Roman"/>
          <w:sz w:val="24"/>
          <w:szCs w:val="24"/>
        </w:rPr>
        <w:t xml:space="preserve"> to patient-specific </w:t>
      </w:r>
      <w:r w:rsidR="00D64764" w:rsidRPr="000C25AD">
        <w:rPr>
          <w:rFonts w:ascii="Book Antiqua" w:hAnsi="Book Antiqua" w:cs="Times New Roman"/>
          <w:sz w:val="24"/>
          <w:szCs w:val="24"/>
        </w:rPr>
        <w:t>induced pluripotent stem cell</w:t>
      </w:r>
      <w:r w:rsidR="00D64764" w:rsidRPr="000C25AD">
        <w:rPr>
          <w:rFonts w:ascii="Book Antiqua" w:hAnsi="Book Antiqua" w:cs="Times New Roman"/>
          <w:sz w:val="24"/>
          <w:szCs w:val="24"/>
          <w:lang w:eastAsia="zh-CN"/>
        </w:rPr>
        <w:t>s</w:t>
      </w:r>
      <w:r w:rsidR="00D64764" w:rsidRPr="000C25AD">
        <w:rPr>
          <w:rFonts w:ascii="Book Antiqua" w:hAnsi="Book Antiqua" w:cs="Times New Roman"/>
          <w:sz w:val="24"/>
          <w:szCs w:val="24"/>
        </w:rPr>
        <w:t xml:space="preserve"> (iPSC</w:t>
      </w:r>
      <w:r w:rsidR="00D64764" w:rsidRPr="000C25AD">
        <w:rPr>
          <w:rFonts w:ascii="Book Antiqua" w:hAnsi="Book Antiqua" w:cs="Times New Roman"/>
          <w:sz w:val="24"/>
          <w:szCs w:val="24"/>
          <w:lang w:eastAsia="zh-CN"/>
        </w:rPr>
        <w:t>s</w:t>
      </w:r>
      <w:r w:rsidR="00D64764" w:rsidRPr="000C25AD">
        <w:rPr>
          <w:rFonts w:ascii="Book Antiqua" w:hAnsi="Book Antiqua" w:cs="Times New Roman"/>
          <w:sz w:val="24"/>
          <w:szCs w:val="24"/>
        </w:rPr>
        <w:t>)</w:t>
      </w:r>
      <w:r w:rsidR="00515AB3" w:rsidRPr="000C25AD">
        <w:rPr>
          <w:rFonts w:ascii="Book Antiqua" w:hAnsi="Book Antiqua" w:cs="Times New Roman"/>
          <w:sz w:val="24"/>
          <w:szCs w:val="24"/>
        </w:rPr>
        <w:t xml:space="preserve"> has kindled </w:t>
      </w:r>
      <w:r w:rsidR="00453C11" w:rsidRPr="000C25AD">
        <w:rPr>
          <w:rFonts w:ascii="Book Antiqua" w:hAnsi="Book Antiqua" w:cs="Times New Roman"/>
          <w:sz w:val="24"/>
          <w:szCs w:val="24"/>
        </w:rPr>
        <w:t xml:space="preserve">the </w:t>
      </w:r>
      <w:r w:rsidR="00302F86" w:rsidRPr="000C25AD">
        <w:rPr>
          <w:rFonts w:ascii="Book Antiqua" w:hAnsi="Book Antiqua" w:cs="Times New Roman"/>
          <w:sz w:val="24"/>
          <w:szCs w:val="24"/>
        </w:rPr>
        <w:t xml:space="preserve">extraordinary potential of personalized medicine, in which </w:t>
      </w:r>
      <w:r w:rsidR="000C17D4" w:rsidRPr="000C25AD">
        <w:rPr>
          <w:rFonts w:ascii="Book Antiqua" w:hAnsi="Book Antiqua" w:cs="Times New Roman"/>
          <w:sz w:val="24"/>
          <w:szCs w:val="24"/>
        </w:rPr>
        <w:t>iPSC–derived neurons</w:t>
      </w:r>
      <w:r w:rsidRPr="000C25AD">
        <w:rPr>
          <w:rFonts w:ascii="Book Antiqua" w:hAnsi="Book Antiqua" w:cs="Times New Roman"/>
          <w:sz w:val="24"/>
          <w:szCs w:val="24"/>
        </w:rPr>
        <w:t xml:space="preserve"> (i-neurons)</w:t>
      </w:r>
      <w:r w:rsidR="000C17D4" w:rsidRPr="000C25AD">
        <w:rPr>
          <w:rFonts w:ascii="Book Antiqua" w:hAnsi="Book Antiqua" w:cs="Times New Roman"/>
          <w:sz w:val="24"/>
          <w:szCs w:val="24"/>
        </w:rPr>
        <w:t xml:space="preserve"> expressing </w:t>
      </w:r>
      <w:r w:rsidR="00302F86" w:rsidRPr="000C25AD">
        <w:rPr>
          <w:rFonts w:ascii="Book Antiqua" w:hAnsi="Book Antiqua" w:cs="Times New Roman"/>
          <w:sz w:val="24"/>
          <w:szCs w:val="24"/>
        </w:rPr>
        <w:t>cellular correlates</w:t>
      </w:r>
      <w:r w:rsidR="00453C11" w:rsidRPr="000C25AD">
        <w:rPr>
          <w:rFonts w:ascii="Book Antiqua" w:hAnsi="Book Antiqua" w:cs="Times New Roman"/>
          <w:sz w:val="24"/>
          <w:szCs w:val="24"/>
        </w:rPr>
        <w:t xml:space="preserve"> of</w:t>
      </w:r>
      <w:r w:rsidR="00302F86" w:rsidRPr="000C25AD">
        <w:rPr>
          <w:rFonts w:ascii="Book Antiqua" w:hAnsi="Book Antiqua" w:cs="Times New Roman"/>
          <w:sz w:val="24"/>
          <w:szCs w:val="24"/>
        </w:rPr>
        <w:t xml:space="preserve"> particular </w:t>
      </w:r>
      <w:r w:rsidR="001F423C" w:rsidRPr="000C25AD">
        <w:rPr>
          <w:rFonts w:ascii="Book Antiqua" w:hAnsi="Book Antiqua" w:cs="Times New Roman"/>
          <w:sz w:val="24"/>
          <w:szCs w:val="24"/>
        </w:rPr>
        <w:t>neurological pathologies</w:t>
      </w:r>
      <w:r w:rsidRPr="000C25AD">
        <w:rPr>
          <w:rFonts w:ascii="Book Antiqua" w:hAnsi="Book Antiqua" w:cs="Times New Roman"/>
          <w:sz w:val="24"/>
          <w:szCs w:val="24"/>
        </w:rPr>
        <w:t xml:space="preserve"> </w:t>
      </w:r>
      <w:r w:rsidR="00AE6343" w:rsidRPr="000C25AD">
        <w:rPr>
          <w:rFonts w:ascii="Book Antiqua" w:hAnsi="Book Antiqua" w:cs="Times New Roman"/>
          <w:sz w:val="24"/>
          <w:szCs w:val="24"/>
        </w:rPr>
        <w:t xml:space="preserve">can be studied </w:t>
      </w:r>
      <w:r w:rsidRPr="000C25AD">
        <w:rPr>
          <w:rFonts w:ascii="Book Antiqua" w:hAnsi="Book Antiqua" w:cs="Times New Roman"/>
          <w:i/>
          <w:sz w:val="24"/>
          <w:szCs w:val="24"/>
        </w:rPr>
        <w:t>in</w:t>
      </w:r>
      <w:r w:rsidR="00AE6343" w:rsidRPr="000C25AD">
        <w:rPr>
          <w:rFonts w:ascii="Book Antiqua" w:hAnsi="Book Antiqua" w:cs="Times New Roman"/>
          <w:i/>
          <w:sz w:val="24"/>
          <w:szCs w:val="24"/>
        </w:rPr>
        <w:t xml:space="preserve"> vitro</w:t>
      </w:r>
      <w:r w:rsidR="00AE6343" w:rsidRPr="000C25AD">
        <w:rPr>
          <w:rFonts w:ascii="Book Antiqua" w:hAnsi="Book Antiqua" w:cs="Times New Roman"/>
          <w:sz w:val="24"/>
          <w:szCs w:val="24"/>
        </w:rPr>
        <w:t xml:space="preserve"> in</w:t>
      </w:r>
      <w:r w:rsidRPr="000C25AD">
        <w:rPr>
          <w:rFonts w:ascii="Book Antiqua" w:hAnsi="Book Antiqua" w:cs="Times New Roman"/>
          <w:sz w:val="24"/>
          <w:szCs w:val="24"/>
        </w:rPr>
        <w:t xml:space="preserve"> the</w:t>
      </w:r>
      <w:r w:rsidR="00AE6343" w:rsidRPr="000C25AD">
        <w:rPr>
          <w:rFonts w:ascii="Book Antiqua" w:hAnsi="Book Antiqua" w:cs="Times New Roman"/>
          <w:sz w:val="24"/>
          <w:szCs w:val="24"/>
        </w:rPr>
        <w:t xml:space="preserve"> context of the</w:t>
      </w:r>
      <w:r w:rsidRPr="000C25AD">
        <w:rPr>
          <w:rFonts w:ascii="Book Antiqua" w:hAnsi="Book Antiqua" w:cs="Times New Roman"/>
          <w:sz w:val="24"/>
          <w:szCs w:val="24"/>
        </w:rPr>
        <w:t xml:space="preserve"> patient’s genom</w:t>
      </w:r>
      <w:r w:rsidR="00AE6343" w:rsidRPr="000C25AD">
        <w:rPr>
          <w:rFonts w:ascii="Book Antiqua" w:hAnsi="Book Antiqua" w:cs="Times New Roman"/>
          <w:sz w:val="24"/>
          <w:szCs w:val="24"/>
        </w:rPr>
        <w:t>e</w:t>
      </w:r>
      <w:r w:rsidR="004D636E" w:rsidRPr="000C25AD">
        <w:rPr>
          <w:rFonts w:ascii="Book Antiqua" w:hAnsi="Book Antiqua" w:cs="Times New Roman"/>
          <w:sz w:val="24"/>
          <w:szCs w:val="24"/>
        </w:rPr>
        <w:fldChar w:fldCharType="begin">
          <w:fldData xml:space="preserve">PEVuZE5vdGU+PENpdGU+PEF1dGhvcj5MaW48L0F1dGhvcj48WWVhcj4yMDEyPC9ZZWFyPjxSZWNO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PEVuZE5vdGU+PENpdGU+PEF1dGhvcj5MaW48L0F1dGhvcj48WWVhcj4yMDEyPC9ZZWFyPjxSZWNO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7" w:tooltip="Lin, 2012 #625" w:history="1">
        <w:r w:rsidR="00940A0D" w:rsidRPr="000C25AD">
          <w:rPr>
            <w:rFonts w:ascii="Book Antiqua" w:hAnsi="Book Antiqua" w:cs="Times New Roman"/>
            <w:noProof/>
            <w:sz w:val="24"/>
            <w:szCs w:val="24"/>
            <w:vertAlign w:val="superscript"/>
          </w:rPr>
          <w:t>7</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w:t>
      </w:r>
      <w:r w:rsidR="009F3B5B" w:rsidRPr="000C25AD">
        <w:rPr>
          <w:rFonts w:ascii="Book Antiqua" w:hAnsi="Book Antiqua" w:cs="Times New Roman"/>
          <w:sz w:val="24"/>
          <w:szCs w:val="24"/>
        </w:rPr>
        <w:t xml:space="preserve"> </w:t>
      </w:r>
      <w:r w:rsidR="0052580D" w:rsidRPr="000C25AD">
        <w:rPr>
          <w:rFonts w:ascii="Book Antiqua" w:hAnsi="Book Antiqua" w:cs="Times New Roman"/>
          <w:sz w:val="24"/>
          <w:szCs w:val="24"/>
        </w:rPr>
        <w:t xml:space="preserve">Finally, </w:t>
      </w:r>
      <w:r w:rsidR="00557E13" w:rsidRPr="000C25AD">
        <w:rPr>
          <w:rFonts w:ascii="Book Antiqua" w:hAnsi="Book Antiqua" w:cs="Times New Roman"/>
          <w:sz w:val="24"/>
          <w:szCs w:val="24"/>
        </w:rPr>
        <w:t xml:space="preserve">SCNs </w:t>
      </w:r>
      <w:r w:rsidR="000E1884" w:rsidRPr="000C25AD">
        <w:rPr>
          <w:rFonts w:ascii="Book Antiqua" w:hAnsi="Book Antiqua" w:cs="Times New Roman"/>
          <w:sz w:val="24"/>
          <w:szCs w:val="24"/>
        </w:rPr>
        <w:t xml:space="preserve">have </w:t>
      </w:r>
      <w:r w:rsidR="00676822" w:rsidRPr="000C25AD">
        <w:rPr>
          <w:rFonts w:ascii="Book Antiqua" w:hAnsi="Book Antiqua" w:cs="Times New Roman"/>
          <w:sz w:val="24"/>
          <w:szCs w:val="24"/>
        </w:rPr>
        <w:t xml:space="preserve">also </w:t>
      </w:r>
      <w:r w:rsidR="000E1884" w:rsidRPr="000C25AD">
        <w:rPr>
          <w:rFonts w:ascii="Book Antiqua" w:hAnsi="Book Antiqua" w:cs="Times New Roman"/>
          <w:sz w:val="24"/>
          <w:szCs w:val="24"/>
        </w:rPr>
        <w:t xml:space="preserve">been proposed to </w:t>
      </w:r>
      <w:r w:rsidR="00302F86" w:rsidRPr="000C25AD">
        <w:rPr>
          <w:rFonts w:ascii="Book Antiqua" w:hAnsi="Book Antiqua" w:cs="Times New Roman"/>
          <w:sz w:val="24"/>
          <w:szCs w:val="24"/>
        </w:rPr>
        <w:t xml:space="preserve">have a direct application </w:t>
      </w:r>
      <w:r w:rsidR="00D27FCE" w:rsidRPr="000C25AD">
        <w:rPr>
          <w:rFonts w:ascii="Book Antiqua" w:hAnsi="Book Antiqua" w:cs="Times New Roman"/>
          <w:sz w:val="24"/>
          <w:szCs w:val="24"/>
        </w:rPr>
        <w:t>in</w:t>
      </w:r>
      <w:r w:rsidR="00CE0590" w:rsidRPr="000C25AD">
        <w:rPr>
          <w:rFonts w:ascii="Book Antiqua" w:hAnsi="Book Antiqua" w:cs="Times New Roman"/>
          <w:sz w:val="24"/>
          <w:szCs w:val="24"/>
        </w:rPr>
        <w:t xml:space="preserve"> cell-based therapies</w:t>
      </w:r>
      <w:r w:rsidR="00F531A3" w:rsidRPr="000C25AD">
        <w:rPr>
          <w:rFonts w:ascii="Book Antiqua" w:hAnsi="Book Antiqua" w:cs="Times New Roman"/>
          <w:sz w:val="24"/>
          <w:szCs w:val="24"/>
        </w:rPr>
        <w:t xml:space="preserve">, </w:t>
      </w:r>
      <w:r w:rsidR="00AE6343" w:rsidRPr="000C25AD">
        <w:rPr>
          <w:rFonts w:ascii="Book Antiqua" w:hAnsi="Book Antiqua" w:cs="Times New Roman"/>
          <w:sz w:val="24"/>
          <w:szCs w:val="24"/>
        </w:rPr>
        <w:t xml:space="preserve">whereby </w:t>
      </w:r>
      <w:r w:rsidR="00557E13" w:rsidRPr="000C25AD">
        <w:rPr>
          <w:rFonts w:ascii="Book Antiqua" w:hAnsi="Book Antiqua" w:cs="Times New Roman"/>
          <w:sz w:val="24"/>
          <w:szCs w:val="24"/>
        </w:rPr>
        <w:t xml:space="preserve">partially differentiated </w:t>
      </w:r>
      <w:r w:rsidR="00F531A3" w:rsidRPr="000C25AD">
        <w:rPr>
          <w:rFonts w:ascii="Book Antiqua" w:hAnsi="Book Antiqua" w:cs="Times New Roman"/>
          <w:sz w:val="24"/>
          <w:szCs w:val="24"/>
        </w:rPr>
        <w:t>neural progenitor</w:t>
      </w:r>
      <w:r w:rsidR="00557E13" w:rsidRPr="000C25AD">
        <w:rPr>
          <w:rFonts w:ascii="Book Antiqua" w:hAnsi="Book Antiqua" w:cs="Times New Roman"/>
          <w:sz w:val="24"/>
          <w:szCs w:val="24"/>
        </w:rPr>
        <w:t xml:space="preserve"> cell</w:t>
      </w:r>
      <w:r w:rsidR="00F531A3" w:rsidRPr="000C25AD">
        <w:rPr>
          <w:rFonts w:ascii="Book Antiqua" w:hAnsi="Book Antiqua" w:cs="Times New Roman"/>
          <w:sz w:val="24"/>
          <w:szCs w:val="24"/>
        </w:rPr>
        <w:t>s</w:t>
      </w:r>
      <w:r w:rsidR="00557E13" w:rsidRPr="000C25AD">
        <w:rPr>
          <w:rFonts w:ascii="Book Antiqua" w:hAnsi="Book Antiqua" w:cs="Times New Roman"/>
          <w:sz w:val="24"/>
          <w:szCs w:val="24"/>
        </w:rPr>
        <w:t xml:space="preserve"> or post-mitotic immature neurons</w:t>
      </w:r>
      <w:r w:rsidR="00F531A3" w:rsidRPr="000C25AD">
        <w:rPr>
          <w:rFonts w:ascii="Book Antiqua" w:hAnsi="Book Antiqua" w:cs="Times New Roman"/>
          <w:sz w:val="24"/>
          <w:szCs w:val="24"/>
        </w:rPr>
        <w:t xml:space="preserve"> </w:t>
      </w:r>
      <w:r w:rsidR="00E53772" w:rsidRPr="000C25AD">
        <w:rPr>
          <w:rFonts w:ascii="Book Antiqua" w:hAnsi="Book Antiqua" w:cs="Times New Roman"/>
          <w:sz w:val="24"/>
          <w:szCs w:val="24"/>
        </w:rPr>
        <w:t xml:space="preserve">can be </w:t>
      </w:r>
      <w:r w:rsidR="00F531A3" w:rsidRPr="000C25AD">
        <w:rPr>
          <w:rFonts w:ascii="Book Antiqua" w:hAnsi="Book Antiqua" w:cs="Times New Roman"/>
          <w:sz w:val="24"/>
          <w:szCs w:val="24"/>
        </w:rPr>
        <w:t xml:space="preserve">directly injected into </w:t>
      </w:r>
      <w:r w:rsidR="00A62D16" w:rsidRPr="000C25AD">
        <w:rPr>
          <w:rFonts w:ascii="Book Antiqua" w:hAnsi="Book Antiqua" w:cs="Times New Roman"/>
          <w:sz w:val="24"/>
          <w:szCs w:val="24"/>
        </w:rPr>
        <w:t xml:space="preserve">the </w:t>
      </w:r>
      <w:r w:rsidR="009500AF" w:rsidRPr="000C25AD">
        <w:rPr>
          <w:rFonts w:ascii="Book Antiqua" w:hAnsi="Book Antiqua" w:cs="Times New Roman"/>
          <w:sz w:val="24"/>
          <w:szCs w:val="24"/>
        </w:rPr>
        <w:t xml:space="preserve">CNS </w:t>
      </w:r>
      <w:r w:rsidR="00A62D16" w:rsidRPr="000C25AD">
        <w:rPr>
          <w:rFonts w:ascii="Book Antiqua" w:hAnsi="Book Antiqua" w:cs="Times New Roman"/>
          <w:sz w:val="24"/>
          <w:szCs w:val="24"/>
        </w:rPr>
        <w:t xml:space="preserve">to </w:t>
      </w:r>
      <w:r w:rsidR="00E53772" w:rsidRPr="000C25AD">
        <w:rPr>
          <w:rFonts w:ascii="Book Antiqua" w:hAnsi="Book Antiqua" w:cs="Times New Roman"/>
          <w:sz w:val="24"/>
          <w:szCs w:val="24"/>
        </w:rPr>
        <w:t xml:space="preserve">integrate into existing architecture, </w:t>
      </w:r>
      <w:r w:rsidR="00F531A3" w:rsidRPr="000C25AD">
        <w:rPr>
          <w:rFonts w:ascii="Book Antiqua" w:hAnsi="Book Antiqua" w:cs="Times New Roman"/>
          <w:sz w:val="24"/>
          <w:szCs w:val="24"/>
        </w:rPr>
        <w:t>supplement endogenous neurogenic processes</w:t>
      </w:r>
      <w:r w:rsidR="00A62D16" w:rsidRPr="000C25AD">
        <w:rPr>
          <w:rFonts w:ascii="Book Antiqua" w:hAnsi="Book Antiqua" w:cs="Times New Roman"/>
          <w:sz w:val="24"/>
          <w:szCs w:val="24"/>
        </w:rPr>
        <w:t xml:space="preserve"> </w:t>
      </w:r>
      <w:r w:rsidR="00ED2F5E" w:rsidRPr="000C25AD">
        <w:rPr>
          <w:rFonts w:ascii="Book Antiqua" w:hAnsi="Book Antiqua" w:cs="Times New Roman"/>
          <w:sz w:val="24"/>
          <w:szCs w:val="24"/>
        </w:rPr>
        <w:t>and</w:t>
      </w:r>
      <w:r w:rsidR="00A62D16" w:rsidRPr="000C25AD">
        <w:rPr>
          <w:rFonts w:ascii="Book Antiqua" w:hAnsi="Book Antiqua" w:cs="Times New Roman"/>
          <w:sz w:val="24"/>
          <w:szCs w:val="24"/>
        </w:rPr>
        <w:t xml:space="preserve"> promote the repair of damaged neural tissues</w:t>
      </w:r>
      <w:r w:rsidR="004D636E" w:rsidRPr="000C25AD">
        <w:rPr>
          <w:rFonts w:ascii="Book Antiqua" w:hAnsi="Book Antiqua" w:cs="Times New Roman"/>
          <w:sz w:val="24"/>
          <w:szCs w:val="24"/>
        </w:rPr>
        <w:fldChar w:fldCharType="begin">
          <w:fldData xml:space="preserve">PEVuZE5vdGU+PENpdGU+PEF1dGhvcj5DaGF1PC9BdXRob3I+PFllYXI+MjAxNDwvWWVhcj48UmVj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=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PEVuZE5vdGU+PENpdGU+PEF1dGhvcj5DaGF1PC9BdXRob3I+PFllYXI+MjAxNDwvWWVhcj48UmVj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=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8" w:tooltip="Chau, 2014 #661" w:history="1">
        <w:r w:rsidR="00940A0D" w:rsidRPr="000C25AD">
          <w:rPr>
            <w:rFonts w:ascii="Book Antiqua" w:hAnsi="Book Antiqua" w:cs="Times New Roman"/>
            <w:noProof/>
            <w:sz w:val="24"/>
            <w:szCs w:val="24"/>
            <w:vertAlign w:val="superscript"/>
          </w:rPr>
          <w:t>8</w:t>
        </w:r>
      </w:hyperlink>
      <w:r w:rsidR="00D64764" w:rsidRPr="000C25AD">
        <w:rPr>
          <w:rFonts w:ascii="Book Antiqua" w:hAnsi="Book Antiqua" w:cs="Times New Roman"/>
          <w:noProof/>
          <w:sz w:val="24"/>
          <w:szCs w:val="24"/>
          <w:vertAlign w:val="superscript"/>
        </w:rPr>
        <w:t>,</w:t>
      </w:r>
      <w:hyperlink w:anchor="_ENREF_9" w:tooltip="Boucherie, 2009 #336" w:history="1">
        <w:r w:rsidR="00940A0D" w:rsidRPr="000C25AD">
          <w:rPr>
            <w:rFonts w:ascii="Book Antiqua" w:hAnsi="Book Antiqua" w:cs="Times New Roman"/>
            <w:noProof/>
            <w:sz w:val="24"/>
            <w:szCs w:val="24"/>
            <w:vertAlign w:val="superscript"/>
          </w:rPr>
          <w:t>9</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w:t>
      </w:r>
      <w:bookmarkEnd w:id="21"/>
      <w:bookmarkEnd w:id="22"/>
      <w:r w:rsidR="00DF63FF" w:rsidRPr="000C25AD">
        <w:rPr>
          <w:rFonts w:ascii="Book Antiqua" w:hAnsi="Book Antiqua" w:cs="Times New Roman"/>
          <w:sz w:val="24"/>
          <w:szCs w:val="24"/>
        </w:rPr>
        <w:t xml:space="preserve"> </w:t>
      </w:r>
      <w:r w:rsidR="001677CC" w:rsidRPr="000C25AD">
        <w:rPr>
          <w:rFonts w:ascii="Book Antiqua" w:hAnsi="Book Antiqua" w:cs="Times New Roman"/>
          <w:sz w:val="24"/>
          <w:szCs w:val="24"/>
        </w:rPr>
        <w:t>However, before these approaches can be used, SCN models must be shown to be competent to form context-appropriate, functioning neurons.</w:t>
      </w:r>
    </w:p>
    <w:p w:rsidR="00D64764" w:rsidRPr="000C25AD" w:rsidRDefault="000C1DE1" w:rsidP="000C25AD">
      <w:pPr>
        <w:spacing w:after="0" w:line="360" w:lineRule="auto"/>
        <w:ind w:firstLine="720"/>
        <w:jc w:val="both"/>
        <w:rPr>
          <w:rFonts w:ascii="Book Antiqua" w:hAnsi="Book Antiqua" w:cs="Times New Roman"/>
          <w:sz w:val="24"/>
          <w:szCs w:val="24"/>
          <w:lang w:eastAsia="zh-CN"/>
        </w:rPr>
      </w:pPr>
      <w:r w:rsidRPr="000C25AD">
        <w:rPr>
          <w:rFonts w:ascii="Book Antiqua" w:hAnsi="Book Antiqua" w:cs="Times New Roman"/>
          <w:sz w:val="24"/>
          <w:szCs w:val="24"/>
        </w:rPr>
        <w:t>The signature characteristic of CNS neuron</w:t>
      </w:r>
      <w:r w:rsidR="00ED2F5E" w:rsidRPr="000C25AD">
        <w:rPr>
          <w:rFonts w:ascii="Book Antiqua" w:hAnsi="Book Antiqua" w:cs="Times New Roman"/>
          <w:sz w:val="24"/>
          <w:szCs w:val="24"/>
        </w:rPr>
        <w:t xml:space="preserve">s is </w:t>
      </w:r>
      <w:r w:rsidR="004B6413" w:rsidRPr="000C25AD">
        <w:rPr>
          <w:rFonts w:ascii="Book Antiqua" w:hAnsi="Book Antiqua" w:cs="Times New Roman"/>
          <w:sz w:val="24"/>
          <w:szCs w:val="24"/>
        </w:rPr>
        <w:t xml:space="preserve">action potential-induced </w:t>
      </w:r>
      <w:r w:rsidR="00ED2F5E" w:rsidRPr="000C25AD">
        <w:rPr>
          <w:rFonts w:ascii="Book Antiqua" w:hAnsi="Book Antiqua" w:cs="Times New Roman"/>
          <w:sz w:val="24"/>
          <w:szCs w:val="24"/>
        </w:rPr>
        <w:t>synaptic neurotransmission</w:t>
      </w:r>
      <w:r w:rsidR="004B6413" w:rsidRPr="000C25AD">
        <w:rPr>
          <w:rFonts w:ascii="Book Antiqua" w:hAnsi="Book Antiqua" w:cs="Times New Roman"/>
          <w:sz w:val="24"/>
          <w:szCs w:val="24"/>
        </w:rPr>
        <w:t xml:space="preserve"> that s</w:t>
      </w:r>
      <w:r w:rsidRPr="000C25AD">
        <w:rPr>
          <w:rFonts w:ascii="Book Antiqua" w:hAnsi="Book Antiqua" w:cs="Times New Roman"/>
          <w:sz w:val="24"/>
          <w:szCs w:val="24"/>
        </w:rPr>
        <w:t>ynchronizes neuron</w:t>
      </w:r>
      <w:r w:rsidR="009F6E81" w:rsidRPr="000C25AD">
        <w:rPr>
          <w:rFonts w:ascii="Book Antiqua" w:hAnsi="Book Antiqua" w:cs="Times New Roman"/>
          <w:sz w:val="24"/>
          <w:szCs w:val="24"/>
        </w:rPr>
        <w:t xml:space="preserve"> firing</w:t>
      </w:r>
      <w:r w:rsidRPr="000C25AD">
        <w:rPr>
          <w:rFonts w:ascii="Book Antiqua" w:hAnsi="Book Antiqua" w:cs="Times New Roman"/>
          <w:sz w:val="24"/>
          <w:szCs w:val="24"/>
        </w:rPr>
        <w:t xml:space="preserve"> to give rise to</w:t>
      </w:r>
      <w:r w:rsidR="009F6E81" w:rsidRPr="000C25AD">
        <w:rPr>
          <w:rFonts w:ascii="Book Antiqua" w:hAnsi="Book Antiqua" w:cs="Times New Roman"/>
          <w:sz w:val="24"/>
          <w:szCs w:val="24"/>
        </w:rPr>
        <w:t xml:space="preserve"> emergent</w:t>
      </w:r>
      <w:r w:rsidRPr="000C25AD">
        <w:rPr>
          <w:rFonts w:ascii="Book Antiqua" w:hAnsi="Book Antiqua" w:cs="Times New Roman"/>
          <w:sz w:val="24"/>
          <w:szCs w:val="24"/>
        </w:rPr>
        <w:t xml:space="preserve"> circuit behaviors. </w:t>
      </w:r>
      <w:r w:rsidR="0043242D" w:rsidRPr="000C25AD">
        <w:rPr>
          <w:rFonts w:ascii="Book Antiqua" w:hAnsi="Book Antiqua" w:cs="Times New Roman"/>
          <w:sz w:val="24"/>
          <w:szCs w:val="24"/>
        </w:rPr>
        <w:t>Since</w:t>
      </w:r>
      <w:r w:rsidR="00A03ACD" w:rsidRPr="000C25AD">
        <w:rPr>
          <w:rFonts w:ascii="Book Antiqua" w:hAnsi="Book Antiqua" w:cs="Times New Roman"/>
          <w:sz w:val="24"/>
          <w:szCs w:val="24"/>
        </w:rPr>
        <w:t xml:space="preserve"> synaptic activity is a principal endpoint of neurogenesis, </w:t>
      </w:r>
      <w:r w:rsidR="00635998" w:rsidRPr="000C25AD">
        <w:rPr>
          <w:rFonts w:ascii="Book Antiqua" w:hAnsi="Book Antiqua" w:cs="Times New Roman"/>
          <w:sz w:val="24"/>
          <w:szCs w:val="24"/>
        </w:rPr>
        <w:t xml:space="preserve">detection of synaptic </w:t>
      </w:r>
      <w:r w:rsidR="001C11DB" w:rsidRPr="000C25AD">
        <w:rPr>
          <w:rFonts w:ascii="Book Antiqua" w:hAnsi="Book Antiqua" w:cs="Times New Roman"/>
          <w:sz w:val="24"/>
          <w:szCs w:val="24"/>
        </w:rPr>
        <w:t>events</w:t>
      </w:r>
      <w:r w:rsidR="009F6E81" w:rsidRPr="000C25AD">
        <w:rPr>
          <w:rFonts w:ascii="Book Antiqua" w:hAnsi="Book Antiqua" w:cs="Times New Roman"/>
          <w:sz w:val="24"/>
          <w:szCs w:val="24"/>
        </w:rPr>
        <w:t xml:space="preserve"> and/</w:t>
      </w:r>
      <w:r w:rsidR="0043242D" w:rsidRPr="000C25AD">
        <w:rPr>
          <w:rFonts w:ascii="Book Antiqua" w:hAnsi="Book Antiqua" w:cs="Times New Roman"/>
          <w:sz w:val="24"/>
          <w:szCs w:val="24"/>
        </w:rPr>
        <w:t>or synaptically driven network behaviors</w:t>
      </w:r>
      <w:r w:rsidR="00635998" w:rsidRPr="000C25AD">
        <w:rPr>
          <w:rFonts w:ascii="Book Antiqua" w:hAnsi="Book Antiqua" w:cs="Times New Roman"/>
          <w:sz w:val="24"/>
          <w:szCs w:val="24"/>
        </w:rPr>
        <w:t xml:space="preserve"> serve</w:t>
      </w:r>
      <w:r w:rsidR="009E5EAC" w:rsidRPr="000C25AD">
        <w:rPr>
          <w:rFonts w:ascii="Book Antiqua" w:hAnsi="Book Antiqua" w:cs="Times New Roman"/>
          <w:sz w:val="24"/>
          <w:szCs w:val="24"/>
        </w:rPr>
        <w:t>s</w:t>
      </w:r>
      <w:r w:rsidR="00635998" w:rsidRPr="000C25AD">
        <w:rPr>
          <w:rFonts w:ascii="Book Antiqua" w:hAnsi="Book Antiqua" w:cs="Times New Roman"/>
          <w:sz w:val="24"/>
          <w:szCs w:val="24"/>
        </w:rPr>
        <w:t xml:space="preserve"> as </w:t>
      </w:r>
      <w:r w:rsidR="009E5EAC" w:rsidRPr="000C25AD">
        <w:rPr>
          <w:rFonts w:ascii="Book Antiqua" w:hAnsi="Book Antiqua" w:cs="Times New Roman"/>
          <w:sz w:val="24"/>
          <w:szCs w:val="24"/>
        </w:rPr>
        <w:t xml:space="preserve">a </w:t>
      </w:r>
      <w:r w:rsidR="00635998" w:rsidRPr="000C25AD">
        <w:rPr>
          <w:rFonts w:ascii="Book Antiqua" w:hAnsi="Book Antiqua" w:cs="Times New Roman"/>
          <w:sz w:val="24"/>
          <w:szCs w:val="24"/>
        </w:rPr>
        <w:t>higher-order readout that confirm</w:t>
      </w:r>
      <w:r w:rsidR="009E5EAC" w:rsidRPr="000C25AD">
        <w:rPr>
          <w:rFonts w:ascii="Book Antiqua" w:hAnsi="Book Antiqua" w:cs="Times New Roman"/>
          <w:sz w:val="24"/>
          <w:szCs w:val="24"/>
        </w:rPr>
        <w:t>s</w:t>
      </w:r>
      <w:r w:rsidR="00635998" w:rsidRPr="000C25AD">
        <w:rPr>
          <w:rFonts w:ascii="Book Antiqua" w:hAnsi="Book Antiqua" w:cs="Times New Roman"/>
          <w:sz w:val="24"/>
          <w:szCs w:val="24"/>
        </w:rPr>
        <w:t xml:space="preserve"> the proper elaboration of</w:t>
      </w:r>
      <w:r w:rsidR="009F6E81" w:rsidRPr="000C25AD">
        <w:rPr>
          <w:rFonts w:ascii="Book Antiqua" w:hAnsi="Book Antiqua" w:cs="Times New Roman"/>
          <w:sz w:val="24"/>
          <w:szCs w:val="24"/>
        </w:rPr>
        <w:t xml:space="preserve"> the full range of</w:t>
      </w:r>
      <w:r w:rsidR="00635998" w:rsidRPr="000C25AD">
        <w:rPr>
          <w:rFonts w:ascii="Book Antiqua" w:hAnsi="Book Antiqua" w:cs="Times New Roman"/>
          <w:sz w:val="24"/>
          <w:szCs w:val="24"/>
        </w:rPr>
        <w:t xml:space="preserve"> biochemical, proteomic and morphological </w:t>
      </w:r>
      <w:r w:rsidR="009F6E81" w:rsidRPr="000C25AD">
        <w:rPr>
          <w:rFonts w:ascii="Book Antiqua" w:hAnsi="Book Antiqua" w:cs="Times New Roman"/>
          <w:sz w:val="24"/>
          <w:szCs w:val="24"/>
        </w:rPr>
        <w:t>properties that are</w:t>
      </w:r>
      <w:r w:rsidR="00635998" w:rsidRPr="000C25AD">
        <w:rPr>
          <w:rFonts w:ascii="Book Antiqua" w:hAnsi="Book Antiqua" w:cs="Times New Roman"/>
          <w:sz w:val="24"/>
          <w:szCs w:val="24"/>
        </w:rPr>
        <w:t xml:space="preserve"> </w:t>
      </w:r>
      <w:r w:rsidR="009F6E81" w:rsidRPr="000C25AD">
        <w:rPr>
          <w:rFonts w:ascii="Book Antiqua" w:hAnsi="Book Antiqua" w:cs="Times New Roman"/>
          <w:sz w:val="24"/>
          <w:szCs w:val="24"/>
        </w:rPr>
        <w:t>required</w:t>
      </w:r>
      <w:r w:rsidR="00635998" w:rsidRPr="000C25AD">
        <w:rPr>
          <w:rFonts w:ascii="Book Antiqua" w:hAnsi="Book Antiqua" w:cs="Times New Roman"/>
          <w:sz w:val="24"/>
          <w:szCs w:val="24"/>
        </w:rPr>
        <w:t xml:space="preserve"> for neuron function. </w:t>
      </w:r>
      <w:r w:rsidR="0043242D" w:rsidRPr="000C25AD">
        <w:rPr>
          <w:rFonts w:ascii="Book Antiqua" w:hAnsi="Book Antiqua" w:cs="Times New Roman"/>
          <w:sz w:val="24"/>
          <w:szCs w:val="24"/>
        </w:rPr>
        <w:t>However, in many cases t</w:t>
      </w:r>
      <w:r w:rsidR="00E76176" w:rsidRPr="000C25AD">
        <w:rPr>
          <w:rFonts w:ascii="Book Antiqua" w:hAnsi="Book Antiqua" w:cs="Times New Roman"/>
          <w:sz w:val="24"/>
          <w:szCs w:val="24"/>
        </w:rPr>
        <w:t xml:space="preserve">he rigor and specificity of techniques used to characterize </w:t>
      </w:r>
      <w:r w:rsidR="0043242D" w:rsidRPr="000C25AD">
        <w:rPr>
          <w:rFonts w:ascii="Book Antiqua" w:hAnsi="Book Antiqua" w:cs="Times New Roman"/>
          <w:sz w:val="24"/>
          <w:szCs w:val="24"/>
        </w:rPr>
        <w:t>the physiological relevance of</w:t>
      </w:r>
      <w:r w:rsidR="00AF3641" w:rsidRPr="000C25AD">
        <w:rPr>
          <w:rFonts w:ascii="Book Antiqua" w:hAnsi="Book Antiqua" w:cs="Times New Roman"/>
          <w:sz w:val="24"/>
          <w:szCs w:val="24"/>
        </w:rPr>
        <w:t xml:space="preserve"> S</w:t>
      </w:r>
      <w:r w:rsidR="002F25C9" w:rsidRPr="000C25AD">
        <w:rPr>
          <w:rFonts w:ascii="Book Antiqua" w:hAnsi="Book Antiqua" w:cs="Times New Roman"/>
          <w:sz w:val="24"/>
          <w:szCs w:val="24"/>
        </w:rPr>
        <w:t>CN</w:t>
      </w:r>
      <w:r w:rsidR="00AF3641" w:rsidRPr="000C25AD">
        <w:rPr>
          <w:rFonts w:ascii="Book Antiqua" w:hAnsi="Book Antiqua" w:cs="Times New Roman"/>
          <w:sz w:val="24"/>
          <w:szCs w:val="24"/>
        </w:rPr>
        <w:t>s</w:t>
      </w:r>
      <w:r w:rsidR="00184F98" w:rsidRPr="000C25AD">
        <w:rPr>
          <w:rFonts w:ascii="Book Antiqua" w:hAnsi="Book Antiqua" w:cs="Times New Roman"/>
          <w:sz w:val="24"/>
          <w:szCs w:val="24"/>
        </w:rPr>
        <w:t xml:space="preserve"> have</w:t>
      </w:r>
      <w:r w:rsidR="008B1FD8" w:rsidRPr="000C25AD">
        <w:rPr>
          <w:rFonts w:ascii="Book Antiqua" w:hAnsi="Book Antiqua" w:cs="Times New Roman"/>
          <w:sz w:val="24"/>
          <w:szCs w:val="24"/>
        </w:rPr>
        <w:t xml:space="preserve"> been highly variable</w:t>
      </w:r>
      <w:r w:rsidR="004D636E" w:rsidRPr="000C25AD">
        <w:rPr>
          <w:rFonts w:ascii="Book Antiqua" w:hAnsi="Book Antiqua" w:cs="Times New Roman"/>
          <w:sz w:val="24"/>
          <w:szCs w:val="24"/>
        </w:rPr>
        <w:fldChar w:fldCharType="begin">
          <w:fldData xml:space="preserve">PEVuZE5vdGU+PENpdGU+PEF1dGhvcj5UZWxpYXM8L0F1dGhvcj48WWVhcj4yMDE0PC9ZZWFyPjxS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PEVuZE5vdGU+PENpdGU+PEF1dGhvcj5UZWxpYXM8L0F1dGhvcj48WWVhcj4yMDE0PC9ZZWFyPjxS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10" w:tooltip="Telias, 2014 #508" w:history="1">
        <w:r w:rsidR="00940A0D" w:rsidRPr="000C25AD">
          <w:rPr>
            <w:rFonts w:ascii="Book Antiqua" w:hAnsi="Book Antiqua" w:cs="Times New Roman"/>
            <w:noProof/>
            <w:sz w:val="24"/>
            <w:szCs w:val="24"/>
            <w:vertAlign w:val="superscript"/>
          </w:rPr>
          <w:t>10</w:t>
        </w:r>
      </w:hyperlink>
      <w:r w:rsidR="00D64764" w:rsidRPr="000C25AD">
        <w:rPr>
          <w:rFonts w:ascii="Book Antiqua" w:hAnsi="Book Antiqua" w:cs="Times New Roman"/>
          <w:noProof/>
          <w:sz w:val="24"/>
          <w:szCs w:val="24"/>
          <w:vertAlign w:val="superscript"/>
        </w:rPr>
        <w:t>,</w:t>
      </w:r>
      <w:hyperlink w:anchor="_ENREF_11" w:tooltip="Panchision, 2013 #624" w:history="1">
        <w:r w:rsidR="00940A0D" w:rsidRPr="000C25AD">
          <w:rPr>
            <w:rFonts w:ascii="Book Antiqua" w:hAnsi="Book Antiqua" w:cs="Times New Roman"/>
            <w:noProof/>
            <w:sz w:val="24"/>
            <w:szCs w:val="24"/>
            <w:vertAlign w:val="superscript"/>
          </w:rPr>
          <w:t>11</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A00D80" w:rsidRPr="000C25AD">
        <w:rPr>
          <w:rFonts w:ascii="Book Antiqua" w:hAnsi="Book Antiqua" w:cs="Times New Roman"/>
          <w:sz w:val="24"/>
          <w:szCs w:val="24"/>
        </w:rPr>
        <w:t xml:space="preserve">. </w:t>
      </w:r>
      <w:r w:rsidR="0043242D" w:rsidRPr="000C25AD">
        <w:rPr>
          <w:rFonts w:ascii="Book Antiqua" w:hAnsi="Book Antiqua" w:cs="Times New Roman"/>
          <w:sz w:val="24"/>
          <w:szCs w:val="24"/>
        </w:rPr>
        <w:t>Frequently</w:t>
      </w:r>
      <w:r w:rsidR="00AD2D17" w:rsidRPr="000C25AD">
        <w:rPr>
          <w:rFonts w:ascii="Book Antiqua" w:hAnsi="Book Antiqua" w:cs="Times New Roman"/>
          <w:sz w:val="24"/>
          <w:szCs w:val="24"/>
        </w:rPr>
        <w:t xml:space="preserve">, </w:t>
      </w:r>
      <w:r w:rsidR="00AF3641" w:rsidRPr="000C25AD">
        <w:rPr>
          <w:rFonts w:ascii="Book Antiqua" w:hAnsi="Book Antiqua" w:cs="Times New Roman"/>
          <w:sz w:val="24"/>
          <w:szCs w:val="24"/>
        </w:rPr>
        <w:t>characterization</w:t>
      </w:r>
      <w:r w:rsidR="008B1FD8" w:rsidRPr="000C25AD">
        <w:rPr>
          <w:rFonts w:ascii="Book Antiqua" w:hAnsi="Book Antiqua" w:cs="Times New Roman"/>
          <w:sz w:val="24"/>
          <w:szCs w:val="24"/>
        </w:rPr>
        <w:t>s</w:t>
      </w:r>
      <w:r w:rsidR="00AF3641" w:rsidRPr="000C25AD">
        <w:rPr>
          <w:rFonts w:ascii="Book Antiqua" w:hAnsi="Book Antiqua" w:cs="Times New Roman"/>
          <w:sz w:val="24"/>
          <w:szCs w:val="24"/>
        </w:rPr>
        <w:t xml:space="preserve"> </w:t>
      </w:r>
      <w:r w:rsidR="00D748F6" w:rsidRPr="000C25AD">
        <w:rPr>
          <w:rFonts w:ascii="Book Antiqua" w:hAnsi="Book Antiqua" w:cs="Times New Roman"/>
          <w:sz w:val="24"/>
          <w:szCs w:val="24"/>
        </w:rPr>
        <w:t>have been</w:t>
      </w:r>
      <w:r w:rsidR="00CC3C0C" w:rsidRPr="000C25AD">
        <w:rPr>
          <w:rFonts w:ascii="Book Antiqua" w:hAnsi="Book Antiqua" w:cs="Times New Roman"/>
          <w:sz w:val="24"/>
          <w:szCs w:val="24"/>
        </w:rPr>
        <w:t xml:space="preserve"> limited to </w:t>
      </w:r>
      <w:r w:rsidR="004831C4" w:rsidRPr="000C25AD">
        <w:rPr>
          <w:rFonts w:ascii="Book Antiqua" w:hAnsi="Book Antiqua" w:cs="Times New Roman"/>
          <w:sz w:val="24"/>
          <w:szCs w:val="24"/>
        </w:rPr>
        <w:t xml:space="preserve">expression of small </w:t>
      </w:r>
      <w:r w:rsidR="00D748F6" w:rsidRPr="000C25AD">
        <w:rPr>
          <w:rFonts w:ascii="Book Antiqua" w:hAnsi="Book Antiqua" w:cs="Times New Roman"/>
          <w:sz w:val="24"/>
          <w:szCs w:val="24"/>
        </w:rPr>
        <w:t>set</w:t>
      </w:r>
      <w:r w:rsidR="008B1FD8" w:rsidRPr="000C25AD">
        <w:rPr>
          <w:rFonts w:ascii="Book Antiqua" w:hAnsi="Book Antiqua" w:cs="Times New Roman"/>
          <w:sz w:val="24"/>
          <w:szCs w:val="24"/>
        </w:rPr>
        <w:t>s</w:t>
      </w:r>
      <w:r w:rsidR="00D748F6" w:rsidRPr="000C25AD">
        <w:rPr>
          <w:rFonts w:ascii="Book Antiqua" w:hAnsi="Book Antiqua" w:cs="Times New Roman"/>
          <w:sz w:val="24"/>
          <w:szCs w:val="24"/>
        </w:rPr>
        <w:t xml:space="preserve"> of</w:t>
      </w:r>
      <w:r w:rsidR="00AF3641" w:rsidRPr="000C25AD">
        <w:rPr>
          <w:rFonts w:ascii="Book Antiqua" w:hAnsi="Book Antiqua" w:cs="Times New Roman"/>
          <w:sz w:val="24"/>
          <w:szCs w:val="24"/>
        </w:rPr>
        <w:t xml:space="preserve"> neurotypic</w:t>
      </w:r>
      <w:r w:rsidR="008B1FD8" w:rsidRPr="000C25AD">
        <w:rPr>
          <w:rFonts w:ascii="Book Antiqua" w:hAnsi="Book Antiqua" w:cs="Times New Roman"/>
          <w:sz w:val="24"/>
          <w:szCs w:val="24"/>
        </w:rPr>
        <w:t xml:space="preserve"> genes </w:t>
      </w:r>
      <w:r w:rsidR="000F39D1" w:rsidRPr="000C25AD">
        <w:rPr>
          <w:rFonts w:ascii="Book Antiqua" w:hAnsi="Book Antiqua" w:cs="Times New Roman"/>
          <w:sz w:val="24"/>
          <w:szCs w:val="24"/>
        </w:rPr>
        <w:t xml:space="preserve">and </w:t>
      </w:r>
      <w:r w:rsidR="00AF3641" w:rsidRPr="000C25AD">
        <w:rPr>
          <w:rFonts w:ascii="Book Antiqua" w:hAnsi="Book Antiqua" w:cs="Times New Roman"/>
          <w:sz w:val="24"/>
          <w:szCs w:val="24"/>
        </w:rPr>
        <w:t xml:space="preserve">electrophysiological assessment of </w:t>
      </w:r>
      <w:r w:rsidR="00630D15" w:rsidRPr="000C25AD">
        <w:rPr>
          <w:rFonts w:ascii="Book Antiqua" w:hAnsi="Book Antiqua" w:cs="Times New Roman"/>
          <w:sz w:val="24"/>
          <w:szCs w:val="24"/>
        </w:rPr>
        <w:t>intrinsic electrical excitability</w:t>
      </w:r>
      <w:r w:rsidR="00D748F6" w:rsidRPr="000C25AD">
        <w:rPr>
          <w:rFonts w:ascii="Book Antiqua" w:hAnsi="Book Antiqua" w:cs="Times New Roman"/>
          <w:sz w:val="24"/>
          <w:szCs w:val="24"/>
        </w:rPr>
        <w:t xml:space="preserve">, </w:t>
      </w:r>
      <w:r w:rsidR="000F39D1" w:rsidRPr="000C25AD">
        <w:rPr>
          <w:rFonts w:ascii="Book Antiqua" w:hAnsi="Book Antiqua" w:cs="Times New Roman"/>
          <w:sz w:val="24"/>
          <w:szCs w:val="24"/>
        </w:rPr>
        <w:t xml:space="preserve">without </w:t>
      </w:r>
      <w:r w:rsidR="00695DFD" w:rsidRPr="000C25AD">
        <w:rPr>
          <w:rFonts w:ascii="Book Antiqua" w:hAnsi="Book Antiqua" w:cs="Times New Roman"/>
          <w:sz w:val="24"/>
          <w:szCs w:val="24"/>
        </w:rPr>
        <w:t>evaluation of functional synaptogenesis o</w:t>
      </w:r>
      <w:r w:rsidR="00D64764" w:rsidRPr="000C25AD">
        <w:rPr>
          <w:rFonts w:ascii="Book Antiqua" w:hAnsi="Book Antiqua" w:cs="Times New Roman"/>
          <w:sz w:val="24"/>
          <w:szCs w:val="24"/>
        </w:rPr>
        <w:t>r network formation</w:t>
      </w:r>
      <w:r w:rsidR="004D636E" w:rsidRPr="000C25AD">
        <w:rPr>
          <w:rFonts w:ascii="Book Antiqua" w:hAnsi="Book Antiqua" w:cs="Times New Roman"/>
          <w:sz w:val="24"/>
          <w:szCs w:val="24"/>
        </w:rPr>
        <w:fldChar w:fldCharType="begin">
          <w:fldData xml:space="preserve">PEVuZE5vdGU+PENpdGU+PEF1dGhvcj5aZW5nPC9BdXRob3I+PFllYXI+MjAxMDwvWWVhcj48UmVj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PEVuZE5vdGU+PENpdGU+PEF1dGhvcj5aZW5nPC9BdXRob3I+PFllYXI+MjAxMDwvWWVhcj48UmVj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12" w:tooltip="Zeng, 2010 #100" w:history="1">
        <w:r w:rsidR="00940A0D" w:rsidRPr="000C25AD">
          <w:rPr>
            <w:rFonts w:ascii="Book Antiqua" w:hAnsi="Book Antiqua" w:cs="Times New Roman"/>
            <w:noProof/>
            <w:sz w:val="24"/>
            <w:szCs w:val="24"/>
            <w:vertAlign w:val="superscript"/>
          </w:rPr>
          <w:t>12</w:t>
        </w:r>
      </w:hyperlink>
      <w:r w:rsidR="00D64764" w:rsidRPr="000C25AD">
        <w:rPr>
          <w:rFonts w:ascii="Book Antiqua" w:hAnsi="Book Antiqua" w:cs="Times New Roman"/>
          <w:noProof/>
          <w:sz w:val="24"/>
          <w:szCs w:val="24"/>
          <w:vertAlign w:val="superscript"/>
        </w:rPr>
        <w:t>,</w:t>
      </w:r>
      <w:hyperlink w:anchor="_ENREF_13" w:tooltip="Li, 2009 #501" w:history="1">
        <w:r w:rsidR="00940A0D" w:rsidRPr="000C25AD">
          <w:rPr>
            <w:rFonts w:ascii="Book Antiqua" w:hAnsi="Book Antiqua" w:cs="Times New Roman"/>
            <w:noProof/>
            <w:sz w:val="24"/>
            <w:szCs w:val="24"/>
            <w:vertAlign w:val="superscript"/>
          </w:rPr>
          <w:t>13</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A00D80" w:rsidRPr="000C25AD">
        <w:rPr>
          <w:rFonts w:ascii="Book Antiqua" w:hAnsi="Book Antiqua" w:cs="Times New Roman"/>
          <w:sz w:val="24"/>
          <w:szCs w:val="24"/>
        </w:rPr>
        <w:t>.</w:t>
      </w:r>
      <w:r w:rsidR="00635998" w:rsidRPr="000C25AD">
        <w:rPr>
          <w:rFonts w:ascii="Book Antiqua" w:hAnsi="Book Antiqua" w:cs="Times New Roman"/>
          <w:sz w:val="24"/>
          <w:szCs w:val="24"/>
        </w:rPr>
        <w:t xml:space="preserve"> </w:t>
      </w:r>
      <w:r w:rsidR="00630D15" w:rsidRPr="000C25AD">
        <w:rPr>
          <w:rFonts w:ascii="Book Antiqua" w:hAnsi="Book Antiqua" w:cs="Times New Roman"/>
          <w:sz w:val="24"/>
          <w:szCs w:val="24"/>
        </w:rPr>
        <w:t xml:space="preserve">SCNs </w:t>
      </w:r>
      <w:r w:rsidR="00D47F73" w:rsidRPr="000C25AD">
        <w:rPr>
          <w:rFonts w:ascii="Book Antiqua" w:hAnsi="Book Antiqua" w:cs="Times New Roman"/>
          <w:sz w:val="24"/>
          <w:szCs w:val="24"/>
        </w:rPr>
        <w:t>are</w:t>
      </w:r>
      <w:r w:rsidR="00416731" w:rsidRPr="000C25AD">
        <w:rPr>
          <w:rFonts w:ascii="Book Antiqua" w:hAnsi="Book Antiqua" w:cs="Times New Roman"/>
          <w:sz w:val="24"/>
          <w:szCs w:val="24"/>
        </w:rPr>
        <w:t xml:space="preserve"> </w:t>
      </w:r>
      <w:r w:rsidR="00635998" w:rsidRPr="000C25AD">
        <w:rPr>
          <w:rFonts w:ascii="Book Antiqua" w:hAnsi="Book Antiqua" w:cs="Times New Roman"/>
          <w:sz w:val="24"/>
          <w:szCs w:val="24"/>
        </w:rPr>
        <w:t>frequently described</w:t>
      </w:r>
      <w:r w:rsidR="00630D15" w:rsidRPr="000C25AD">
        <w:rPr>
          <w:rFonts w:ascii="Book Antiqua" w:hAnsi="Book Antiqua" w:cs="Times New Roman"/>
          <w:sz w:val="24"/>
          <w:szCs w:val="24"/>
        </w:rPr>
        <w:t xml:space="preserve"> as </w:t>
      </w:r>
      <w:r w:rsidR="0043242D" w:rsidRPr="000C25AD">
        <w:rPr>
          <w:rFonts w:ascii="Book Antiqua" w:hAnsi="Book Antiqua" w:cs="Times New Roman"/>
          <w:sz w:val="24"/>
          <w:szCs w:val="24"/>
        </w:rPr>
        <w:t xml:space="preserve">physiologically </w:t>
      </w:r>
      <w:r w:rsidR="00635998" w:rsidRPr="000C25AD">
        <w:rPr>
          <w:rFonts w:ascii="Book Antiqua" w:hAnsi="Book Antiqua" w:cs="Times New Roman"/>
          <w:sz w:val="24"/>
          <w:szCs w:val="24"/>
        </w:rPr>
        <w:t xml:space="preserve">relevant </w:t>
      </w:r>
      <w:r w:rsidR="00630D15" w:rsidRPr="000C25AD">
        <w:rPr>
          <w:rFonts w:ascii="Book Antiqua" w:hAnsi="Book Antiqua" w:cs="Times New Roman"/>
          <w:sz w:val="24"/>
          <w:szCs w:val="24"/>
        </w:rPr>
        <w:t>based on</w:t>
      </w:r>
      <w:r w:rsidR="0043242D" w:rsidRPr="000C25AD">
        <w:rPr>
          <w:rFonts w:ascii="Book Antiqua" w:hAnsi="Book Antiqua" w:cs="Times New Roman"/>
          <w:sz w:val="24"/>
          <w:szCs w:val="24"/>
        </w:rPr>
        <w:t xml:space="preserve"> </w:t>
      </w:r>
      <w:r w:rsidR="00630D15" w:rsidRPr="000C25AD">
        <w:rPr>
          <w:rFonts w:ascii="Book Antiqua" w:hAnsi="Book Antiqua" w:cs="Times New Roman"/>
          <w:sz w:val="24"/>
          <w:szCs w:val="24"/>
        </w:rPr>
        <w:t>insufficient or incomplete characterization</w:t>
      </w:r>
      <w:r w:rsidR="0043242D" w:rsidRPr="000C25AD">
        <w:rPr>
          <w:rFonts w:ascii="Book Antiqua" w:hAnsi="Book Antiqua" w:cs="Times New Roman"/>
          <w:sz w:val="24"/>
          <w:szCs w:val="24"/>
        </w:rPr>
        <w:t>s</w:t>
      </w:r>
      <w:r w:rsidR="00AD30E6" w:rsidRPr="000C25AD">
        <w:rPr>
          <w:rFonts w:ascii="Book Antiqua" w:hAnsi="Book Antiqua" w:cs="Times New Roman"/>
          <w:sz w:val="24"/>
          <w:szCs w:val="24"/>
        </w:rPr>
        <w:t>,</w:t>
      </w:r>
      <w:r w:rsidR="00635998" w:rsidRPr="000C25AD">
        <w:rPr>
          <w:rFonts w:ascii="Book Antiqua" w:hAnsi="Book Antiqua" w:cs="Times New Roman"/>
          <w:sz w:val="24"/>
          <w:szCs w:val="24"/>
        </w:rPr>
        <w:t xml:space="preserve"> therefore</w:t>
      </w:r>
      <w:r w:rsidR="00AD30E6" w:rsidRPr="000C25AD">
        <w:rPr>
          <w:rFonts w:ascii="Book Antiqua" w:hAnsi="Book Antiqua" w:cs="Times New Roman"/>
          <w:sz w:val="24"/>
          <w:szCs w:val="24"/>
        </w:rPr>
        <w:t xml:space="preserve"> produc</w:t>
      </w:r>
      <w:r w:rsidR="008627C2" w:rsidRPr="000C25AD">
        <w:rPr>
          <w:rFonts w:ascii="Book Antiqua" w:hAnsi="Book Antiqua" w:cs="Times New Roman"/>
          <w:sz w:val="24"/>
          <w:szCs w:val="24"/>
        </w:rPr>
        <w:t>ing</w:t>
      </w:r>
      <w:r w:rsidR="00AD30E6" w:rsidRPr="000C25AD">
        <w:rPr>
          <w:rFonts w:ascii="Book Antiqua" w:hAnsi="Book Antiqua" w:cs="Times New Roman"/>
          <w:sz w:val="24"/>
          <w:szCs w:val="24"/>
        </w:rPr>
        <w:t xml:space="preserve"> data of uncertain value</w:t>
      </w:r>
      <w:r w:rsidR="00D47F73" w:rsidRPr="000C25AD">
        <w:rPr>
          <w:rFonts w:ascii="Book Antiqua" w:hAnsi="Book Antiqua" w:cs="Times New Roman"/>
          <w:sz w:val="24"/>
          <w:szCs w:val="24"/>
        </w:rPr>
        <w:t xml:space="preserve">. </w:t>
      </w:r>
      <w:r w:rsidR="00AD2D17" w:rsidRPr="000C25AD">
        <w:rPr>
          <w:rFonts w:ascii="Book Antiqua" w:hAnsi="Book Antiqua" w:cs="Times New Roman"/>
          <w:sz w:val="24"/>
          <w:szCs w:val="24"/>
        </w:rPr>
        <w:lastRenderedPageBreak/>
        <w:t xml:space="preserve">These inconsistencies </w:t>
      </w:r>
      <w:r w:rsidR="00F476C1" w:rsidRPr="000C25AD">
        <w:rPr>
          <w:rFonts w:ascii="Book Antiqua" w:hAnsi="Book Antiqua" w:cs="Times New Roman"/>
          <w:sz w:val="24"/>
          <w:szCs w:val="24"/>
        </w:rPr>
        <w:t>illuminate</w:t>
      </w:r>
      <w:r w:rsidR="00AD2D17" w:rsidRPr="000C25AD">
        <w:rPr>
          <w:rFonts w:ascii="Book Antiqua" w:hAnsi="Book Antiqua" w:cs="Times New Roman"/>
          <w:sz w:val="24"/>
          <w:szCs w:val="24"/>
        </w:rPr>
        <w:t xml:space="preserve"> a </w:t>
      </w:r>
      <w:r w:rsidR="000F39D1" w:rsidRPr="000C25AD">
        <w:rPr>
          <w:rFonts w:ascii="Book Antiqua" w:hAnsi="Book Antiqua" w:cs="Times New Roman"/>
          <w:sz w:val="24"/>
          <w:szCs w:val="24"/>
        </w:rPr>
        <w:t>c</w:t>
      </w:r>
      <w:r w:rsidR="00AD2D17" w:rsidRPr="000C25AD">
        <w:rPr>
          <w:rFonts w:ascii="Book Antiqua" w:hAnsi="Book Antiqua" w:cs="Times New Roman"/>
          <w:sz w:val="24"/>
          <w:szCs w:val="24"/>
        </w:rPr>
        <w:t>ritical need for</w:t>
      </w:r>
      <w:r w:rsidR="00416731" w:rsidRPr="000C25AD">
        <w:rPr>
          <w:rFonts w:ascii="Book Antiqua" w:hAnsi="Book Antiqua" w:cs="Times New Roman"/>
          <w:sz w:val="24"/>
          <w:szCs w:val="24"/>
        </w:rPr>
        <w:t xml:space="preserve"> the</w:t>
      </w:r>
      <w:r w:rsidR="00AD2D17" w:rsidRPr="000C25AD">
        <w:rPr>
          <w:rFonts w:ascii="Book Antiqua" w:hAnsi="Book Antiqua" w:cs="Times New Roman"/>
          <w:sz w:val="24"/>
          <w:szCs w:val="24"/>
        </w:rPr>
        <w:t xml:space="preserve"> </w:t>
      </w:r>
      <w:r w:rsidR="0006185E" w:rsidRPr="000C25AD">
        <w:rPr>
          <w:rFonts w:ascii="Book Antiqua" w:hAnsi="Book Antiqua" w:cs="Times New Roman"/>
          <w:sz w:val="24"/>
          <w:szCs w:val="24"/>
        </w:rPr>
        <w:t xml:space="preserve">identification </w:t>
      </w:r>
      <w:r w:rsidR="00AD2D17" w:rsidRPr="000C25AD">
        <w:rPr>
          <w:rFonts w:ascii="Book Antiqua" w:hAnsi="Book Antiqua" w:cs="Times New Roman"/>
          <w:sz w:val="24"/>
          <w:szCs w:val="24"/>
        </w:rPr>
        <w:t xml:space="preserve">of appropriate assays to </w:t>
      </w:r>
      <w:r w:rsidR="00630D15" w:rsidRPr="000C25AD">
        <w:rPr>
          <w:rFonts w:ascii="Book Antiqua" w:hAnsi="Book Antiqua" w:cs="Times New Roman"/>
          <w:sz w:val="24"/>
          <w:szCs w:val="24"/>
        </w:rPr>
        <w:t xml:space="preserve">evaluate the functional </w:t>
      </w:r>
      <w:r w:rsidR="004F08DB" w:rsidRPr="000C25AD">
        <w:rPr>
          <w:rFonts w:ascii="Book Antiqua" w:hAnsi="Book Antiqua" w:cs="Times New Roman"/>
          <w:sz w:val="24"/>
          <w:szCs w:val="24"/>
        </w:rPr>
        <w:t xml:space="preserve">maturity and physiological </w:t>
      </w:r>
      <w:r w:rsidR="003C2E62" w:rsidRPr="000C25AD">
        <w:rPr>
          <w:rFonts w:ascii="Book Antiqua" w:hAnsi="Book Antiqua" w:cs="Times New Roman"/>
          <w:sz w:val="24"/>
          <w:szCs w:val="24"/>
        </w:rPr>
        <w:t>relevance of</w:t>
      </w:r>
      <w:r w:rsidR="00AD2D17" w:rsidRPr="000C25AD">
        <w:rPr>
          <w:rFonts w:ascii="Book Antiqua" w:hAnsi="Book Antiqua" w:cs="Times New Roman"/>
          <w:sz w:val="24"/>
          <w:szCs w:val="24"/>
        </w:rPr>
        <w:t xml:space="preserve"> </w:t>
      </w:r>
      <w:r w:rsidR="00E53772" w:rsidRPr="000C25AD">
        <w:rPr>
          <w:rFonts w:ascii="Book Antiqua" w:hAnsi="Book Antiqua" w:cs="Times New Roman"/>
          <w:sz w:val="24"/>
          <w:szCs w:val="24"/>
        </w:rPr>
        <w:t xml:space="preserve">derived neuron </w:t>
      </w:r>
      <w:r w:rsidR="00AD2D17" w:rsidRPr="000C25AD">
        <w:rPr>
          <w:rFonts w:ascii="Book Antiqua" w:hAnsi="Book Antiqua" w:cs="Times New Roman"/>
          <w:sz w:val="24"/>
          <w:szCs w:val="24"/>
        </w:rPr>
        <w:t>models.</w:t>
      </w:r>
    </w:p>
    <w:p w:rsidR="00416731" w:rsidRPr="000C25AD" w:rsidRDefault="00F476C1" w:rsidP="000C25AD">
      <w:pPr>
        <w:spacing w:after="0" w:line="360" w:lineRule="auto"/>
        <w:ind w:firstLine="720"/>
        <w:jc w:val="both"/>
        <w:rPr>
          <w:rFonts w:ascii="Book Antiqua" w:hAnsi="Book Antiqua" w:cs="Times New Roman"/>
          <w:sz w:val="24"/>
          <w:szCs w:val="24"/>
        </w:rPr>
      </w:pPr>
      <w:r w:rsidRPr="000C25AD">
        <w:rPr>
          <w:rFonts w:ascii="Book Antiqua" w:hAnsi="Book Antiqua" w:cs="Times New Roman"/>
          <w:sz w:val="24"/>
          <w:szCs w:val="24"/>
        </w:rPr>
        <w:t>In t</w:t>
      </w:r>
      <w:r w:rsidR="0055418F" w:rsidRPr="000C25AD">
        <w:rPr>
          <w:rFonts w:ascii="Book Antiqua" w:hAnsi="Book Antiqua" w:cs="Times New Roman"/>
          <w:sz w:val="24"/>
          <w:szCs w:val="24"/>
        </w:rPr>
        <w:t xml:space="preserve">his review </w:t>
      </w:r>
      <w:r w:rsidRPr="000C25AD">
        <w:rPr>
          <w:rFonts w:ascii="Book Antiqua" w:hAnsi="Book Antiqua" w:cs="Times New Roman"/>
          <w:sz w:val="24"/>
          <w:szCs w:val="24"/>
        </w:rPr>
        <w:t xml:space="preserve">we </w:t>
      </w:r>
      <w:r w:rsidR="0055418F" w:rsidRPr="000C25AD">
        <w:rPr>
          <w:rFonts w:ascii="Book Antiqua" w:hAnsi="Book Antiqua" w:cs="Times New Roman"/>
          <w:sz w:val="24"/>
          <w:szCs w:val="24"/>
        </w:rPr>
        <w:t xml:space="preserve">will discuss methods to characterize the progression of </w:t>
      </w:r>
      <w:r w:rsidR="0055418F" w:rsidRPr="000C25AD">
        <w:rPr>
          <w:rFonts w:ascii="Book Antiqua" w:hAnsi="Book Antiqua" w:cs="Times New Roman"/>
          <w:i/>
          <w:sz w:val="24"/>
          <w:szCs w:val="24"/>
        </w:rPr>
        <w:t>in vitro</w:t>
      </w:r>
      <w:r w:rsidR="0055418F" w:rsidRPr="000C25AD">
        <w:rPr>
          <w:rFonts w:ascii="Book Antiqua" w:hAnsi="Book Antiqua" w:cs="Times New Roman"/>
          <w:sz w:val="24"/>
          <w:szCs w:val="24"/>
        </w:rPr>
        <w:t xml:space="preserve"> neurogenesis and propose specific</w:t>
      </w:r>
      <w:r w:rsidR="00F33799" w:rsidRPr="000C25AD">
        <w:rPr>
          <w:rFonts w:ascii="Book Antiqua" w:hAnsi="Book Antiqua" w:cs="Times New Roman"/>
          <w:sz w:val="24"/>
          <w:szCs w:val="24"/>
        </w:rPr>
        <w:t xml:space="preserve"> functional </w:t>
      </w:r>
      <w:r w:rsidR="0055418F" w:rsidRPr="000C25AD">
        <w:rPr>
          <w:rFonts w:ascii="Book Antiqua" w:hAnsi="Book Antiqua" w:cs="Times New Roman"/>
          <w:sz w:val="24"/>
          <w:szCs w:val="24"/>
        </w:rPr>
        <w:t>assays to confirm the physiological relevance of SCNs</w:t>
      </w:r>
      <w:r w:rsidR="00E53772" w:rsidRPr="000C25AD">
        <w:rPr>
          <w:rFonts w:ascii="Book Antiqua" w:hAnsi="Book Antiqua" w:cs="Times New Roman"/>
          <w:sz w:val="24"/>
          <w:szCs w:val="24"/>
        </w:rPr>
        <w:t>. We will f</w:t>
      </w:r>
      <w:r w:rsidR="00E53772" w:rsidRPr="000C25AD">
        <w:rPr>
          <w:rFonts w:ascii="Book Antiqua" w:hAnsi="Book Antiqua" w:cstheme="majorHAnsi"/>
          <w:color w:val="000000" w:themeColor="text1"/>
          <w:sz w:val="24"/>
          <w:szCs w:val="24"/>
        </w:rPr>
        <w:t xml:space="preserve">ocus on </w:t>
      </w:r>
      <w:r w:rsidR="00E53772" w:rsidRPr="000C25AD">
        <w:rPr>
          <w:rFonts w:ascii="Book Antiqua" w:hAnsi="Book Antiqua"/>
          <w:sz w:val="24"/>
          <w:szCs w:val="24"/>
        </w:rPr>
        <w:t xml:space="preserve">SCNs derived from four sources (summarized in Figure 1): embryonic stem cells (ESCs); restricted-potency neural stem cells (NSCs); </w:t>
      </w:r>
      <w:r w:rsidR="00D64764" w:rsidRPr="000C25AD">
        <w:rPr>
          <w:rFonts w:ascii="Book Antiqua" w:hAnsi="Book Antiqua"/>
          <w:sz w:val="24"/>
          <w:szCs w:val="24"/>
        </w:rPr>
        <w:t>iPSCs</w:t>
      </w:r>
      <w:r w:rsidR="00E53772" w:rsidRPr="000C25AD">
        <w:rPr>
          <w:rFonts w:ascii="Book Antiqua" w:hAnsi="Book Antiqua"/>
          <w:sz w:val="24"/>
          <w:szCs w:val="24"/>
        </w:rPr>
        <w:t>; and direct conversion of post-mitotic cells into induced neurons (</w:t>
      </w:r>
      <w:bookmarkStart w:id="23" w:name="OLE_LINK5"/>
      <w:bookmarkStart w:id="24" w:name="OLE_LINK6"/>
      <w:r w:rsidR="00E53772" w:rsidRPr="000C25AD">
        <w:rPr>
          <w:rFonts w:ascii="Book Antiqua" w:hAnsi="Book Antiqua"/>
          <w:sz w:val="24"/>
          <w:szCs w:val="24"/>
        </w:rPr>
        <w:t>iNs</w:t>
      </w:r>
      <w:bookmarkEnd w:id="23"/>
      <w:bookmarkEnd w:id="24"/>
      <w:r w:rsidR="00E53772" w:rsidRPr="000C25AD">
        <w:rPr>
          <w:rFonts w:ascii="Book Antiqua" w:hAnsi="Book Antiqua"/>
          <w:sz w:val="24"/>
          <w:szCs w:val="24"/>
        </w:rPr>
        <w:t>). Note that although iNs do not explicitly incorporate a pluripotent phase, the derivation of iNs uses principles and techniques involved in production of other SCN models and therefore will be addressed in this review.</w:t>
      </w:r>
      <w:r w:rsidR="0055418F" w:rsidRPr="000C25AD">
        <w:rPr>
          <w:rFonts w:ascii="Book Antiqua" w:hAnsi="Book Antiqua" w:cs="Times New Roman"/>
          <w:sz w:val="24"/>
          <w:szCs w:val="24"/>
        </w:rPr>
        <w:t xml:space="preserve"> We will also describe </w:t>
      </w:r>
      <w:r w:rsidR="0049222C" w:rsidRPr="000C25AD">
        <w:rPr>
          <w:rFonts w:ascii="Book Antiqua" w:hAnsi="Book Antiqua" w:cs="Times New Roman"/>
          <w:sz w:val="24"/>
          <w:szCs w:val="24"/>
        </w:rPr>
        <w:t xml:space="preserve">the current </w:t>
      </w:r>
      <w:r w:rsidR="004F08DB" w:rsidRPr="000C25AD">
        <w:rPr>
          <w:rFonts w:ascii="Book Antiqua" w:hAnsi="Book Antiqua" w:cs="Times New Roman"/>
          <w:sz w:val="24"/>
          <w:szCs w:val="24"/>
        </w:rPr>
        <w:t>status</w:t>
      </w:r>
      <w:r w:rsidR="0049222C" w:rsidRPr="000C25AD">
        <w:rPr>
          <w:rFonts w:ascii="Book Antiqua" w:hAnsi="Book Antiqua" w:cs="Times New Roman"/>
          <w:sz w:val="24"/>
          <w:szCs w:val="24"/>
        </w:rPr>
        <w:t xml:space="preserve"> of </w:t>
      </w:r>
      <w:r w:rsidR="0055418F" w:rsidRPr="000C25AD">
        <w:rPr>
          <w:rFonts w:ascii="Book Antiqua" w:hAnsi="Book Antiqua" w:cs="Times New Roman"/>
          <w:sz w:val="24"/>
          <w:szCs w:val="24"/>
        </w:rPr>
        <w:t xml:space="preserve">existing SCN models, and </w:t>
      </w:r>
      <w:r w:rsidR="00E53772" w:rsidRPr="000C25AD">
        <w:rPr>
          <w:rFonts w:ascii="Book Antiqua" w:hAnsi="Book Antiqua" w:cs="Times New Roman"/>
          <w:sz w:val="24"/>
          <w:szCs w:val="24"/>
        </w:rPr>
        <w:t xml:space="preserve">elaborate on </w:t>
      </w:r>
      <w:r w:rsidR="0055418F" w:rsidRPr="000C25AD">
        <w:rPr>
          <w:rFonts w:ascii="Book Antiqua" w:hAnsi="Book Antiqua" w:cs="Times New Roman"/>
          <w:sz w:val="24"/>
          <w:szCs w:val="24"/>
        </w:rPr>
        <w:t>reasons why synapse and network formation</w:t>
      </w:r>
      <w:r w:rsidR="00184F98" w:rsidRPr="000C25AD">
        <w:rPr>
          <w:rFonts w:ascii="Book Antiqua" w:hAnsi="Book Antiqua" w:cs="Times New Roman"/>
          <w:sz w:val="24"/>
          <w:szCs w:val="24"/>
        </w:rPr>
        <w:t>s</w:t>
      </w:r>
      <w:r w:rsidR="0055418F" w:rsidRPr="000C25AD">
        <w:rPr>
          <w:rFonts w:ascii="Book Antiqua" w:hAnsi="Book Antiqua" w:cs="Times New Roman"/>
          <w:sz w:val="24"/>
          <w:szCs w:val="24"/>
        </w:rPr>
        <w:t xml:space="preserve"> are critically important to SCN applications, even in cases where applications </w:t>
      </w:r>
      <w:r w:rsidR="0049222C" w:rsidRPr="000C25AD">
        <w:rPr>
          <w:rFonts w:ascii="Book Antiqua" w:hAnsi="Book Antiqua" w:cs="Times New Roman"/>
          <w:sz w:val="24"/>
          <w:szCs w:val="24"/>
        </w:rPr>
        <w:t>may</w:t>
      </w:r>
      <w:r w:rsidR="0055418F" w:rsidRPr="000C25AD">
        <w:rPr>
          <w:rFonts w:ascii="Book Antiqua" w:hAnsi="Book Antiqua" w:cs="Times New Roman"/>
          <w:sz w:val="24"/>
          <w:szCs w:val="24"/>
        </w:rPr>
        <w:t xml:space="preserve"> not</w:t>
      </w:r>
      <w:r w:rsidR="009E5EAC" w:rsidRPr="000C25AD">
        <w:rPr>
          <w:rFonts w:ascii="Book Antiqua" w:hAnsi="Book Antiqua" w:cs="Times New Roman"/>
          <w:sz w:val="24"/>
          <w:szCs w:val="24"/>
        </w:rPr>
        <w:t xml:space="preserve"> directly</w:t>
      </w:r>
      <w:r w:rsidR="0055418F" w:rsidRPr="000C25AD">
        <w:rPr>
          <w:rFonts w:ascii="Book Antiqua" w:hAnsi="Book Antiqua" w:cs="Times New Roman"/>
          <w:sz w:val="24"/>
          <w:szCs w:val="24"/>
        </w:rPr>
        <w:t xml:space="preserve"> rely on neuronal function.</w:t>
      </w:r>
    </w:p>
    <w:p w:rsidR="00CD151C" w:rsidRPr="000C25AD" w:rsidRDefault="00CD151C" w:rsidP="000C25AD">
      <w:pPr>
        <w:spacing w:after="0" w:line="360" w:lineRule="auto"/>
        <w:ind w:firstLine="720"/>
        <w:jc w:val="both"/>
        <w:rPr>
          <w:rFonts w:ascii="Book Antiqua" w:hAnsi="Book Antiqua" w:cs="Times New Roman"/>
          <w:sz w:val="24"/>
          <w:szCs w:val="24"/>
        </w:rPr>
      </w:pPr>
    </w:p>
    <w:p w:rsidR="00940822" w:rsidRPr="000C25AD" w:rsidRDefault="00C82353" w:rsidP="000C25AD">
      <w:pPr>
        <w:spacing w:after="0" w:line="360" w:lineRule="auto"/>
        <w:jc w:val="both"/>
        <w:rPr>
          <w:rFonts w:ascii="Book Antiqua" w:hAnsi="Book Antiqua" w:cs="Times New Roman"/>
          <w:b/>
          <w:sz w:val="24"/>
          <w:szCs w:val="24"/>
        </w:rPr>
      </w:pPr>
      <w:r w:rsidRPr="000C25AD">
        <w:rPr>
          <w:rFonts w:ascii="Book Antiqua" w:hAnsi="Book Antiqua" w:cs="Times New Roman"/>
          <w:b/>
          <w:sz w:val="24"/>
          <w:szCs w:val="24"/>
        </w:rPr>
        <w:t>METHODS TO CHARACTERIZE NEUROGENESIS AND NEURONAL MATURATION</w:t>
      </w:r>
    </w:p>
    <w:p w:rsidR="00937608" w:rsidRPr="000C25AD" w:rsidRDefault="009E5EAC" w:rsidP="000C25AD">
      <w:pPr>
        <w:spacing w:after="0" w:line="360" w:lineRule="auto"/>
        <w:jc w:val="both"/>
        <w:rPr>
          <w:rFonts w:ascii="Book Antiqua" w:hAnsi="Book Antiqua" w:cs="Times New Roman"/>
          <w:b/>
          <w:sz w:val="24"/>
          <w:szCs w:val="24"/>
          <w:lang w:eastAsia="zh-CN"/>
        </w:rPr>
      </w:pPr>
      <w:r w:rsidRPr="000C25AD">
        <w:rPr>
          <w:rFonts w:ascii="Book Antiqua" w:hAnsi="Book Antiqua" w:cs="Times New Roman"/>
          <w:b/>
          <w:i/>
          <w:sz w:val="24"/>
          <w:szCs w:val="24"/>
        </w:rPr>
        <w:t>Measuring</w:t>
      </w:r>
      <w:r w:rsidR="00E91839" w:rsidRPr="000C25AD">
        <w:rPr>
          <w:rFonts w:ascii="Book Antiqua" w:hAnsi="Book Antiqua" w:cs="Times New Roman"/>
          <w:b/>
          <w:i/>
          <w:sz w:val="24"/>
          <w:szCs w:val="24"/>
        </w:rPr>
        <w:t xml:space="preserve"> the </w:t>
      </w:r>
      <w:r w:rsidR="0071468C" w:rsidRPr="000C25AD">
        <w:rPr>
          <w:rFonts w:ascii="Book Antiqua" w:hAnsi="Book Antiqua" w:cs="Times New Roman"/>
          <w:b/>
          <w:i/>
          <w:sz w:val="24"/>
          <w:szCs w:val="24"/>
        </w:rPr>
        <w:t>maturation and relevance</w:t>
      </w:r>
      <w:r w:rsidR="00E91839" w:rsidRPr="000C25AD">
        <w:rPr>
          <w:rFonts w:ascii="Book Antiqua" w:hAnsi="Book Antiqua" w:cs="Times New Roman"/>
          <w:b/>
          <w:i/>
          <w:sz w:val="24"/>
          <w:szCs w:val="24"/>
        </w:rPr>
        <w:t xml:space="preserve"> of n</w:t>
      </w:r>
      <w:r w:rsidR="00A60FE1" w:rsidRPr="000C25AD">
        <w:rPr>
          <w:rFonts w:ascii="Book Antiqua" w:hAnsi="Book Antiqua" w:cs="Times New Roman"/>
          <w:b/>
          <w:i/>
          <w:sz w:val="24"/>
          <w:szCs w:val="24"/>
        </w:rPr>
        <w:t>eurogenic models</w:t>
      </w:r>
    </w:p>
    <w:p w:rsidR="00A75101" w:rsidRPr="000C25AD" w:rsidRDefault="0012642D" w:rsidP="000C25AD">
      <w:pPr>
        <w:spacing w:after="0" w:line="360" w:lineRule="auto"/>
        <w:jc w:val="both"/>
        <w:rPr>
          <w:rFonts w:ascii="Book Antiqua" w:hAnsi="Book Antiqua" w:cs="Times New Roman"/>
          <w:sz w:val="24"/>
          <w:szCs w:val="24"/>
        </w:rPr>
      </w:pPr>
      <w:r w:rsidRPr="000C25AD">
        <w:rPr>
          <w:rFonts w:ascii="Book Antiqua" w:hAnsi="Book Antiqua" w:cs="Times New Roman"/>
          <w:sz w:val="24"/>
          <w:szCs w:val="24"/>
        </w:rPr>
        <w:t>Developmentally regulated changes in p</w:t>
      </w:r>
      <w:r w:rsidR="00A30584" w:rsidRPr="000C25AD">
        <w:rPr>
          <w:rFonts w:ascii="Book Antiqua" w:hAnsi="Book Antiqua" w:cs="Times New Roman"/>
          <w:sz w:val="24"/>
          <w:szCs w:val="24"/>
        </w:rPr>
        <w:t xml:space="preserve">roteomic, transcriptomic, biochemical and functional </w:t>
      </w:r>
      <w:r w:rsidRPr="000C25AD">
        <w:rPr>
          <w:rFonts w:ascii="Book Antiqua" w:hAnsi="Book Antiqua" w:cs="Times New Roman"/>
          <w:sz w:val="24"/>
          <w:szCs w:val="24"/>
        </w:rPr>
        <w:t>properties during embryonic neurogenesis</w:t>
      </w:r>
      <w:r w:rsidR="00184F98" w:rsidRPr="000C25AD">
        <w:rPr>
          <w:rFonts w:ascii="Book Antiqua" w:hAnsi="Book Antiqua" w:cs="Times New Roman"/>
          <w:sz w:val="24"/>
          <w:szCs w:val="24"/>
        </w:rPr>
        <w:t xml:space="preserve"> </w:t>
      </w:r>
      <w:r w:rsidR="009E5EAC" w:rsidRPr="000C25AD">
        <w:rPr>
          <w:rFonts w:ascii="Book Antiqua" w:hAnsi="Book Antiqua" w:cs="Times New Roman"/>
          <w:sz w:val="24"/>
          <w:szCs w:val="24"/>
        </w:rPr>
        <w:t>can</w:t>
      </w:r>
      <w:r w:rsidRPr="000C25AD">
        <w:rPr>
          <w:rFonts w:ascii="Book Antiqua" w:hAnsi="Book Antiqua" w:cs="Times New Roman"/>
          <w:sz w:val="24"/>
          <w:szCs w:val="24"/>
        </w:rPr>
        <w:t xml:space="preserve"> </w:t>
      </w:r>
      <w:r w:rsidR="00A30584" w:rsidRPr="000C25AD">
        <w:rPr>
          <w:rFonts w:ascii="Book Antiqua" w:hAnsi="Book Antiqua" w:cs="Times New Roman"/>
          <w:sz w:val="24"/>
          <w:szCs w:val="24"/>
        </w:rPr>
        <w:t>be</w:t>
      </w:r>
      <w:r w:rsidR="009E5EAC" w:rsidRPr="000C25AD">
        <w:rPr>
          <w:rFonts w:ascii="Book Antiqua" w:hAnsi="Book Antiqua" w:cs="Times New Roman"/>
          <w:sz w:val="24"/>
          <w:szCs w:val="24"/>
        </w:rPr>
        <w:t xml:space="preserve"> </w:t>
      </w:r>
      <w:r w:rsidR="003C152F" w:rsidRPr="000C25AD">
        <w:rPr>
          <w:rFonts w:ascii="Book Antiqua" w:hAnsi="Book Antiqua" w:cs="Times New Roman"/>
          <w:sz w:val="24"/>
          <w:szCs w:val="24"/>
        </w:rPr>
        <w:t>repurposed</w:t>
      </w:r>
      <w:r w:rsidR="009E5EAC" w:rsidRPr="000C25AD">
        <w:rPr>
          <w:rFonts w:ascii="Book Antiqua" w:hAnsi="Book Antiqua" w:cs="Times New Roman"/>
          <w:sz w:val="24"/>
          <w:szCs w:val="24"/>
        </w:rPr>
        <w:t xml:space="preserve"> t</w:t>
      </w:r>
      <w:r w:rsidR="0057098E" w:rsidRPr="000C25AD">
        <w:rPr>
          <w:rFonts w:ascii="Book Antiqua" w:hAnsi="Book Antiqua" w:cs="Times New Roman"/>
          <w:sz w:val="24"/>
          <w:szCs w:val="24"/>
        </w:rPr>
        <w:t xml:space="preserve">o </w:t>
      </w:r>
      <w:r w:rsidR="009E5EAC" w:rsidRPr="000C25AD">
        <w:rPr>
          <w:rFonts w:ascii="Book Antiqua" w:hAnsi="Book Antiqua" w:cs="Times New Roman"/>
          <w:sz w:val="24"/>
          <w:szCs w:val="24"/>
        </w:rPr>
        <w:t xml:space="preserve">characterize </w:t>
      </w:r>
      <w:r w:rsidR="00A6225E" w:rsidRPr="000C25AD">
        <w:rPr>
          <w:rFonts w:ascii="Book Antiqua" w:hAnsi="Book Antiqua" w:cs="Times New Roman"/>
          <w:sz w:val="24"/>
          <w:szCs w:val="24"/>
        </w:rPr>
        <w:t>developmental</w:t>
      </w:r>
      <w:r w:rsidR="00A30584" w:rsidRPr="000C25AD">
        <w:rPr>
          <w:rFonts w:ascii="Book Antiqua" w:hAnsi="Book Antiqua" w:cs="Times New Roman"/>
          <w:sz w:val="24"/>
          <w:szCs w:val="24"/>
        </w:rPr>
        <w:t xml:space="preserve"> progression </w:t>
      </w:r>
      <w:r w:rsidR="00A30584" w:rsidRPr="000C25AD">
        <w:rPr>
          <w:rFonts w:ascii="Book Antiqua" w:hAnsi="Book Antiqua" w:cs="Times New Roman"/>
          <w:i/>
          <w:sz w:val="24"/>
          <w:szCs w:val="24"/>
        </w:rPr>
        <w:t>in vitro</w:t>
      </w:r>
      <w:r w:rsidR="004D636E" w:rsidRPr="000C25AD">
        <w:rPr>
          <w:rFonts w:ascii="Book Antiqua" w:hAnsi="Book Antiqua" w:cs="Times New Roman"/>
          <w:sz w:val="24"/>
          <w:szCs w:val="24"/>
        </w:rPr>
        <w:fldChar w:fldCharType="begin"/>
      </w:r>
      <w:r w:rsidR="00A3644C" w:rsidRPr="000C25AD">
        <w:rPr>
          <w:rFonts w:ascii="Book Antiqua" w:hAnsi="Book Antiqua" w:cs="Times New Roman"/>
          <w:sz w:val="24"/>
          <w:szCs w:val="24"/>
        </w:rPr>
        <w:instrText xml:space="preserve"> ADDIN EN.CITE &lt;EndNote&gt;&lt;Cite&gt;&lt;Author&gt;Verstraelen&lt;/Author&gt;&lt;Year&gt;2014&lt;/Year&gt;&lt;RecNum&gt;682&lt;/RecNum&gt;&lt;DisplayText&gt;&lt;style face="superscript"&gt;[14]&lt;/style&gt;&lt;/DisplayText&gt;&lt;record&gt;&lt;rec-number&gt;682&lt;/rec-number&gt;&lt;foreign-keys&gt;&lt;key app="EN" db-id="dapt9v0s5e9rpces59g5wfwydvwtvfxzxtpp" timestamp="1412283926"&gt;682&lt;/key&gt;&lt;/foreign-keys&gt;&lt;ref-type name="Journal Article"&gt;17&lt;/ref-type&gt;&lt;contributors&gt;&lt;authors&gt;&lt;author&gt;Verstraelen, P.&lt;/author&gt;&lt;author&gt;Pintelon, I.&lt;/author&gt;&lt;author&gt;Nuydens, R.&lt;/author&gt;&lt;author&gt;Cornelissen, F.&lt;/author&gt;&lt;author&gt;Meert, T.&lt;/author&gt;&lt;author&gt;Timmermans, J. P.&lt;/author&gt;&lt;/authors&gt;&lt;/contributors&gt;&lt;auth-address&gt;Laboratory of Cell Biology &amp;amp; Histology, University of Antwerp, Groenenborgerlaan 171, 2020, Antwerp, Belgium.&lt;/auth-address&gt;&lt;titles&gt;&lt;title&gt;Pharmacological characterization of cultivated neuronal networks: relevance to synaptogenesis and synaptic connectivity&lt;/title&gt;&lt;secondary-title&gt;Cell Mol Neurobiol&lt;/secondary-title&gt;&lt;alt-title&gt;Cellular and molecular neurobiology&lt;/alt-title&gt;&lt;/titles&gt;&lt;periodical&gt;&lt;full-title&gt;Cell Mol Neurobiol&lt;/full-title&gt;&lt;abbr-1&gt;Cellular and molecular neurobiology&lt;/abbr-1&gt;&lt;/periodical&gt;&lt;alt-periodical&gt;&lt;full-title&gt;Cell Mol Neurobiol&lt;/full-title&gt;&lt;abbr-1&gt;Cellular and molecular neurobiology&lt;/abbr-1&gt;&lt;/alt-periodical&gt;&lt;pages&gt;757-76&lt;/pages&gt;&lt;volume&gt;34&lt;/volume&gt;&lt;number&gt;5&lt;/number&gt;&lt;edition&gt;2014/04/22&lt;/edition&gt;&lt;dates&gt;&lt;year&gt;2014&lt;/year&gt;&lt;pub-dates&gt;&lt;date&gt;Jul&lt;/date&gt;&lt;/pub-dates&gt;&lt;/dates&gt;&lt;isbn&gt;0272-4340&lt;/isbn&gt;&lt;accession-num&gt;24748115&lt;/accession-num&gt;&lt;urls&gt;&lt;related-urls&gt;&lt;url&gt;http://link.springer.com/article/10.1007%2Fs10571-014-0057-6&lt;/url&gt;&lt;/related-urls&gt;&lt;/urls&gt;&lt;electronic-resource-num&gt;10.1007/s10571-014-0057-6&lt;/electronic-resource-num&gt;&lt;remote-database-provider&gt;Nlm&lt;/remote-database-provider&gt;&lt;language&gt;eng&lt;/language&gt;&lt;/record&gt;&lt;/Cite&gt;&lt;/EndNote&gt;</w:instrText>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14" w:tooltip="Verstraelen, 2014 #682" w:history="1">
        <w:r w:rsidR="00940A0D" w:rsidRPr="000C25AD">
          <w:rPr>
            <w:rFonts w:ascii="Book Antiqua" w:hAnsi="Book Antiqua" w:cs="Times New Roman"/>
            <w:noProof/>
            <w:sz w:val="24"/>
            <w:szCs w:val="24"/>
            <w:vertAlign w:val="superscript"/>
          </w:rPr>
          <w:t>14</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A30584" w:rsidRPr="000C25AD">
        <w:rPr>
          <w:rFonts w:ascii="Book Antiqua" w:hAnsi="Book Antiqua" w:cs="Times New Roman"/>
          <w:sz w:val="24"/>
          <w:szCs w:val="24"/>
        </w:rPr>
        <w:t>. The</w:t>
      </w:r>
      <w:r w:rsidR="00A6225E" w:rsidRPr="000C25AD">
        <w:rPr>
          <w:rFonts w:ascii="Book Antiqua" w:hAnsi="Book Antiqua" w:cs="Times New Roman"/>
          <w:sz w:val="24"/>
          <w:szCs w:val="24"/>
        </w:rPr>
        <w:t xml:space="preserve"> specific</w:t>
      </w:r>
      <w:r w:rsidR="00A30584" w:rsidRPr="000C25AD">
        <w:rPr>
          <w:rFonts w:ascii="Book Antiqua" w:hAnsi="Book Antiqua" w:cs="Times New Roman"/>
          <w:sz w:val="24"/>
          <w:szCs w:val="24"/>
        </w:rPr>
        <w:t xml:space="preserve"> m</w:t>
      </w:r>
      <w:r w:rsidR="000649AA" w:rsidRPr="000C25AD">
        <w:rPr>
          <w:rFonts w:ascii="Book Antiqua" w:hAnsi="Book Antiqua" w:cs="Times New Roman"/>
          <w:sz w:val="24"/>
          <w:szCs w:val="24"/>
        </w:rPr>
        <w:t>arkers</w:t>
      </w:r>
      <w:r w:rsidR="003C152F" w:rsidRPr="000C25AD">
        <w:rPr>
          <w:rFonts w:ascii="Book Antiqua" w:hAnsi="Book Antiqua" w:cs="Times New Roman"/>
          <w:sz w:val="24"/>
          <w:szCs w:val="24"/>
        </w:rPr>
        <w:t xml:space="preserve"> used</w:t>
      </w:r>
      <w:r w:rsidR="000649AA" w:rsidRPr="000C25AD">
        <w:rPr>
          <w:rFonts w:ascii="Book Antiqua" w:hAnsi="Book Antiqua" w:cs="Times New Roman"/>
          <w:sz w:val="24"/>
          <w:szCs w:val="24"/>
        </w:rPr>
        <w:t xml:space="preserve"> </w:t>
      </w:r>
      <w:r w:rsidR="00B67BC4" w:rsidRPr="000C25AD">
        <w:rPr>
          <w:rFonts w:ascii="Book Antiqua" w:hAnsi="Book Antiqua" w:cs="Times New Roman"/>
          <w:sz w:val="24"/>
          <w:szCs w:val="24"/>
        </w:rPr>
        <w:t>may</w:t>
      </w:r>
      <w:r w:rsidR="00D27FCE" w:rsidRPr="000C25AD">
        <w:rPr>
          <w:rFonts w:ascii="Book Antiqua" w:hAnsi="Book Antiqua" w:cs="Times New Roman"/>
          <w:sz w:val="24"/>
          <w:szCs w:val="24"/>
        </w:rPr>
        <w:t xml:space="preserve"> vary</w:t>
      </w:r>
      <w:r w:rsidR="00B67BC4" w:rsidRPr="000C25AD">
        <w:rPr>
          <w:rFonts w:ascii="Book Antiqua" w:hAnsi="Book Antiqua" w:cs="Times New Roman"/>
          <w:sz w:val="24"/>
          <w:szCs w:val="24"/>
        </w:rPr>
        <w:t xml:space="preserve"> depending on the </w:t>
      </w:r>
      <w:r w:rsidR="00A30584" w:rsidRPr="000C25AD">
        <w:rPr>
          <w:rFonts w:ascii="Book Antiqua" w:hAnsi="Book Antiqua" w:cs="Times New Roman"/>
          <w:sz w:val="24"/>
          <w:szCs w:val="24"/>
        </w:rPr>
        <w:t xml:space="preserve">ultimate </w:t>
      </w:r>
      <w:r w:rsidR="00B67BC4" w:rsidRPr="000C25AD">
        <w:rPr>
          <w:rFonts w:ascii="Book Antiqua" w:hAnsi="Book Antiqua" w:cs="Times New Roman"/>
          <w:sz w:val="24"/>
          <w:szCs w:val="24"/>
        </w:rPr>
        <w:t>application</w:t>
      </w:r>
      <w:r w:rsidR="00D27FCE" w:rsidRPr="000C25AD">
        <w:rPr>
          <w:rFonts w:ascii="Book Antiqua" w:hAnsi="Book Antiqua" w:cs="Times New Roman"/>
          <w:sz w:val="24"/>
          <w:szCs w:val="24"/>
        </w:rPr>
        <w:t xml:space="preserve">, but </w:t>
      </w:r>
      <w:r w:rsidR="00B67BC4" w:rsidRPr="000C25AD">
        <w:rPr>
          <w:rFonts w:ascii="Book Antiqua" w:hAnsi="Book Antiqua" w:cs="Times New Roman"/>
          <w:sz w:val="24"/>
          <w:szCs w:val="24"/>
        </w:rPr>
        <w:t>at a minimum</w:t>
      </w:r>
      <w:r w:rsidR="00A6225E" w:rsidRPr="000C25AD">
        <w:rPr>
          <w:rFonts w:ascii="Book Antiqua" w:hAnsi="Book Antiqua" w:cs="Times New Roman"/>
          <w:sz w:val="24"/>
          <w:szCs w:val="24"/>
        </w:rPr>
        <w:t xml:space="preserve"> </w:t>
      </w:r>
      <w:r w:rsidR="009E5EAC" w:rsidRPr="000C25AD">
        <w:rPr>
          <w:rFonts w:ascii="Book Antiqua" w:hAnsi="Book Antiqua" w:cs="Times New Roman"/>
          <w:sz w:val="24"/>
          <w:szCs w:val="24"/>
        </w:rPr>
        <w:t xml:space="preserve">should </w:t>
      </w:r>
      <w:r w:rsidR="00D27FCE" w:rsidRPr="000C25AD">
        <w:rPr>
          <w:rFonts w:ascii="Book Antiqua" w:hAnsi="Book Antiqua" w:cs="Times New Roman"/>
          <w:sz w:val="24"/>
          <w:szCs w:val="24"/>
        </w:rPr>
        <w:t>include</w:t>
      </w:r>
      <w:r w:rsidR="002A4AAE" w:rsidRPr="000C25AD">
        <w:rPr>
          <w:rFonts w:ascii="Book Antiqua" w:hAnsi="Book Antiqua" w:cs="Times New Roman"/>
          <w:sz w:val="24"/>
          <w:szCs w:val="24"/>
        </w:rPr>
        <w:t xml:space="preserve"> morphological characterization</w:t>
      </w:r>
      <w:r w:rsidR="00B46E2F" w:rsidRPr="000C25AD">
        <w:rPr>
          <w:rFonts w:ascii="Book Antiqua" w:hAnsi="Book Antiqua" w:cs="Times New Roman"/>
          <w:sz w:val="24"/>
          <w:szCs w:val="24"/>
        </w:rPr>
        <w:t xml:space="preserve"> of neurotypic compartments</w:t>
      </w:r>
      <w:r w:rsidR="00F80CF3" w:rsidRPr="000C25AD">
        <w:rPr>
          <w:rFonts w:ascii="Book Antiqua" w:hAnsi="Book Antiqua" w:cs="Times New Roman"/>
          <w:sz w:val="24"/>
          <w:szCs w:val="24"/>
        </w:rPr>
        <w:t xml:space="preserve">; </w:t>
      </w:r>
      <w:r w:rsidR="002A4AAE" w:rsidRPr="000C25AD">
        <w:rPr>
          <w:rFonts w:ascii="Book Antiqua" w:hAnsi="Book Antiqua" w:cs="Times New Roman"/>
          <w:sz w:val="24"/>
          <w:szCs w:val="24"/>
        </w:rPr>
        <w:t>the</w:t>
      </w:r>
      <w:r w:rsidR="003C152F" w:rsidRPr="000C25AD">
        <w:rPr>
          <w:rFonts w:ascii="Book Antiqua" w:hAnsi="Book Antiqua" w:cs="Times New Roman"/>
          <w:sz w:val="24"/>
          <w:szCs w:val="24"/>
        </w:rPr>
        <w:t xml:space="preserve"> development of electrical excitability</w:t>
      </w:r>
      <w:r w:rsidR="002A4AAE" w:rsidRPr="000C25AD">
        <w:rPr>
          <w:rFonts w:ascii="Book Antiqua" w:hAnsi="Book Antiqua" w:cs="Times New Roman"/>
          <w:sz w:val="24"/>
          <w:szCs w:val="24"/>
        </w:rPr>
        <w:t>; the detection of</w:t>
      </w:r>
      <w:r w:rsidR="00F80CF3" w:rsidRPr="000C25AD">
        <w:rPr>
          <w:rFonts w:ascii="Book Antiqua" w:hAnsi="Book Antiqua" w:cs="Times New Roman"/>
          <w:sz w:val="24"/>
          <w:szCs w:val="24"/>
        </w:rPr>
        <w:t xml:space="preserve"> post-synaptic responses</w:t>
      </w:r>
      <w:r w:rsidR="000649AA" w:rsidRPr="000C25AD">
        <w:rPr>
          <w:rFonts w:ascii="Book Antiqua" w:hAnsi="Book Antiqua" w:cs="Times New Roman"/>
          <w:sz w:val="24"/>
          <w:szCs w:val="24"/>
        </w:rPr>
        <w:t xml:space="preserve"> to </w:t>
      </w:r>
      <w:r w:rsidR="00D25D36" w:rsidRPr="000C25AD">
        <w:rPr>
          <w:rFonts w:ascii="Book Antiqua" w:hAnsi="Book Antiqua" w:cs="Times New Roman"/>
          <w:sz w:val="24"/>
          <w:szCs w:val="24"/>
        </w:rPr>
        <w:t>pre-</w:t>
      </w:r>
      <w:r w:rsidR="000649AA" w:rsidRPr="000C25AD">
        <w:rPr>
          <w:rFonts w:ascii="Book Antiqua" w:hAnsi="Book Antiqua" w:cs="Times New Roman"/>
          <w:sz w:val="24"/>
          <w:szCs w:val="24"/>
        </w:rPr>
        <w:t>synaptic release of neurotransmitter</w:t>
      </w:r>
      <w:r w:rsidR="00F80CF3" w:rsidRPr="000C25AD">
        <w:rPr>
          <w:rFonts w:ascii="Book Antiqua" w:hAnsi="Book Antiqua" w:cs="Times New Roman"/>
          <w:sz w:val="24"/>
          <w:szCs w:val="24"/>
        </w:rPr>
        <w:t xml:space="preserve">; </w:t>
      </w:r>
      <w:r w:rsidR="007D35D6" w:rsidRPr="000C25AD">
        <w:rPr>
          <w:rFonts w:ascii="Book Antiqua" w:hAnsi="Book Antiqua" w:cs="Times New Roman"/>
          <w:sz w:val="24"/>
          <w:szCs w:val="24"/>
        </w:rPr>
        <w:t>and</w:t>
      </w:r>
      <w:r w:rsidR="000649AA" w:rsidRPr="000C25AD">
        <w:rPr>
          <w:rFonts w:ascii="Book Antiqua" w:hAnsi="Book Antiqua" w:cs="Times New Roman"/>
          <w:sz w:val="24"/>
          <w:szCs w:val="24"/>
        </w:rPr>
        <w:t>, when appropriate,</w:t>
      </w:r>
      <w:r w:rsidR="007D35D6" w:rsidRPr="000C25AD">
        <w:rPr>
          <w:rFonts w:ascii="Book Antiqua" w:hAnsi="Book Antiqua" w:cs="Times New Roman"/>
          <w:sz w:val="24"/>
          <w:szCs w:val="24"/>
        </w:rPr>
        <w:t xml:space="preserve"> network-level behaviors</w:t>
      </w:r>
      <w:r w:rsidR="00F47759" w:rsidRPr="000C25AD">
        <w:rPr>
          <w:rFonts w:ascii="Book Antiqua" w:hAnsi="Book Antiqua" w:cs="Times New Roman"/>
          <w:sz w:val="24"/>
          <w:szCs w:val="24"/>
        </w:rPr>
        <w:t xml:space="preserve"> (Figure </w:t>
      </w:r>
      <w:r w:rsidR="00EE716E" w:rsidRPr="000C25AD">
        <w:rPr>
          <w:rFonts w:ascii="Book Antiqua" w:hAnsi="Book Antiqua" w:cs="Times New Roman"/>
          <w:sz w:val="24"/>
          <w:szCs w:val="24"/>
        </w:rPr>
        <w:t>2</w:t>
      </w:r>
      <w:r w:rsidR="00F47759" w:rsidRPr="000C25AD">
        <w:rPr>
          <w:rFonts w:ascii="Book Antiqua" w:hAnsi="Book Antiqua" w:cs="Times New Roman"/>
          <w:sz w:val="24"/>
          <w:szCs w:val="24"/>
        </w:rPr>
        <w:t>)</w:t>
      </w:r>
      <w:r w:rsidR="00F80CF3" w:rsidRPr="000C25AD">
        <w:rPr>
          <w:rFonts w:ascii="Book Antiqua" w:hAnsi="Book Antiqua" w:cs="Times New Roman"/>
          <w:sz w:val="24"/>
          <w:szCs w:val="24"/>
        </w:rPr>
        <w:t xml:space="preserve">. </w:t>
      </w:r>
      <w:r w:rsidR="00F476C1" w:rsidRPr="000C25AD">
        <w:rPr>
          <w:rFonts w:ascii="Book Antiqua" w:hAnsi="Book Antiqua" w:cs="Times New Roman"/>
          <w:sz w:val="24"/>
          <w:szCs w:val="24"/>
        </w:rPr>
        <w:t xml:space="preserve">While functional confirmation of synaptic </w:t>
      </w:r>
      <w:r w:rsidR="0057098E" w:rsidRPr="000C25AD">
        <w:rPr>
          <w:rFonts w:ascii="Book Antiqua" w:hAnsi="Book Antiqua" w:cs="Times New Roman"/>
          <w:sz w:val="24"/>
          <w:szCs w:val="24"/>
        </w:rPr>
        <w:t xml:space="preserve">neurotransmission represents </w:t>
      </w:r>
      <w:r w:rsidR="00F476C1" w:rsidRPr="000C25AD">
        <w:rPr>
          <w:rFonts w:ascii="Book Antiqua" w:hAnsi="Book Antiqua" w:cs="Times New Roman"/>
          <w:sz w:val="24"/>
          <w:szCs w:val="24"/>
        </w:rPr>
        <w:t>indisputable evidence of synaptogenesis, supplemental studies such as transcriptomic analysis, planar</w:t>
      </w:r>
      <w:r w:rsidR="00A6225E" w:rsidRPr="000C25AD">
        <w:rPr>
          <w:rFonts w:ascii="Book Antiqua" w:hAnsi="Book Antiqua" w:cs="Times New Roman"/>
          <w:sz w:val="24"/>
          <w:szCs w:val="24"/>
        </w:rPr>
        <w:t xml:space="preserve"> multielectrode array</w:t>
      </w:r>
      <w:r w:rsidR="00184F98" w:rsidRPr="000C25AD">
        <w:rPr>
          <w:rFonts w:ascii="Book Antiqua" w:hAnsi="Book Antiqua" w:cs="Times New Roman"/>
          <w:sz w:val="24"/>
          <w:szCs w:val="24"/>
        </w:rPr>
        <w:t xml:space="preserve"> (MEA)</w:t>
      </w:r>
      <w:r w:rsidR="00A6225E" w:rsidRPr="000C25AD">
        <w:rPr>
          <w:rFonts w:ascii="Book Antiqua" w:hAnsi="Book Antiqua" w:cs="Times New Roman"/>
          <w:sz w:val="24"/>
          <w:szCs w:val="24"/>
        </w:rPr>
        <w:t xml:space="preserve"> analysis or protein expression studies</w:t>
      </w:r>
      <w:r w:rsidR="00F476C1" w:rsidRPr="000C25AD">
        <w:rPr>
          <w:rFonts w:ascii="Book Antiqua" w:hAnsi="Book Antiqua" w:cs="Times New Roman"/>
          <w:sz w:val="24"/>
          <w:szCs w:val="24"/>
        </w:rPr>
        <w:t xml:space="preserve"> can also </w:t>
      </w:r>
      <w:r w:rsidR="0057098E" w:rsidRPr="000C25AD">
        <w:rPr>
          <w:rFonts w:ascii="Book Antiqua" w:hAnsi="Book Antiqua" w:cs="Times New Roman"/>
          <w:sz w:val="24"/>
          <w:szCs w:val="24"/>
        </w:rPr>
        <w:t xml:space="preserve">provide valuable contributions to the overall </w:t>
      </w:r>
      <w:r w:rsidR="00A75101" w:rsidRPr="000C25AD">
        <w:rPr>
          <w:rFonts w:ascii="Book Antiqua" w:hAnsi="Book Antiqua" w:cs="Times New Roman"/>
          <w:sz w:val="24"/>
          <w:szCs w:val="24"/>
        </w:rPr>
        <w:t>understanding</w:t>
      </w:r>
      <w:r w:rsidR="0057098E" w:rsidRPr="000C25AD">
        <w:rPr>
          <w:rFonts w:ascii="Book Antiqua" w:hAnsi="Book Antiqua" w:cs="Times New Roman"/>
          <w:sz w:val="24"/>
          <w:szCs w:val="24"/>
        </w:rPr>
        <w:t xml:space="preserve"> of the maturity and </w:t>
      </w:r>
      <w:r w:rsidR="00A75101" w:rsidRPr="000C25AD">
        <w:rPr>
          <w:rFonts w:ascii="Book Antiqua" w:hAnsi="Book Antiqua" w:cs="Times New Roman"/>
          <w:sz w:val="24"/>
          <w:szCs w:val="24"/>
        </w:rPr>
        <w:t xml:space="preserve">nature </w:t>
      </w:r>
      <w:r w:rsidR="0057098E" w:rsidRPr="000C25AD">
        <w:rPr>
          <w:rFonts w:ascii="Book Antiqua" w:hAnsi="Book Antiqua" w:cs="Times New Roman"/>
          <w:sz w:val="24"/>
          <w:szCs w:val="24"/>
        </w:rPr>
        <w:t xml:space="preserve">of </w:t>
      </w:r>
      <w:r w:rsidR="00A75101" w:rsidRPr="000C25AD">
        <w:rPr>
          <w:rFonts w:ascii="Book Antiqua" w:hAnsi="Book Antiqua" w:cs="Times New Roman"/>
          <w:sz w:val="24"/>
          <w:szCs w:val="24"/>
        </w:rPr>
        <w:t xml:space="preserve">derived </w:t>
      </w:r>
      <w:r w:rsidR="0057098E" w:rsidRPr="000C25AD">
        <w:rPr>
          <w:rFonts w:ascii="Book Antiqua" w:hAnsi="Book Antiqua" w:cs="Times New Roman"/>
          <w:sz w:val="24"/>
          <w:szCs w:val="24"/>
        </w:rPr>
        <w:t>neuronal populations</w:t>
      </w:r>
      <w:r w:rsidR="00A75101" w:rsidRPr="000C25AD">
        <w:rPr>
          <w:rFonts w:ascii="Book Antiqua" w:hAnsi="Book Antiqua" w:cs="Times New Roman"/>
          <w:sz w:val="24"/>
          <w:szCs w:val="24"/>
        </w:rPr>
        <w:t>, as described below.</w:t>
      </w:r>
    </w:p>
    <w:p w:rsidR="00C07049" w:rsidRPr="000C25AD" w:rsidRDefault="00656786" w:rsidP="000C25AD">
      <w:pPr>
        <w:spacing w:after="0" w:line="360" w:lineRule="auto"/>
        <w:ind w:firstLine="720"/>
        <w:jc w:val="both"/>
        <w:rPr>
          <w:rFonts w:ascii="Book Antiqua" w:hAnsi="Book Antiqua" w:cs="Times New Roman"/>
          <w:sz w:val="24"/>
          <w:szCs w:val="24"/>
        </w:rPr>
      </w:pPr>
      <w:r w:rsidRPr="000C25AD">
        <w:rPr>
          <w:rFonts w:ascii="Book Antiqua" w:hAnsi="Book Antiqua" w:cs="Times New Roman"/>
          <w:sz w:val="24"/>
          <w:szCs w:val="24"/>
        </w:rPr>
        <w:t xml:space="preserve">Although methods to validate the progression of </w:t>
      </w:r>
      <w:r w:rsidR="00326A0F" w:rsidRPr="000C25AD">
        <w:rPr>
          <w:rFonts w:ascii="Book Antiqua" w:hAnsi="Book Antiqua" w:cs="Times New Roman"/>
          <w:sz w:val="24"/>
          <w:szCs w:val="24"/>
        </w:rPr>
        <w:t>neuronal maturation</w:t>
      </w:r>
      <w:r w:rsidRPr="000C25AD">
        <w:rPr>
          <w:rFonts w:ascii="Book Antiqua" w:hAnsi="Book Antiqua" w:cs="Times New Roman"/>
          <w:sz w:val="24"/>
          <w:szCs w:val="24"/>
        </w:rPr>
        <w:t xml:space="preserve"> have been well-described in </w:t>
      </w:r>
      <w:r w:rsidR="00326A0F" w:rsidRPr="000C25AD">
        <w:rPr>
          <w:rFonts w:ascii="Book Antiqua" w:hAnsi="Book Antiqua" w:cs="Times New Roman"/>
          <w:sz w:val="24"/>
          <w:szCs w:val="24"/>
        </w:rPr>
        <w:t xml:space="preserve">dissociated cultures of </w:t>
      </w:r>
      <w:r w:rsidRPr="000C25AD">
        <w:rPr>
          <w:rFonts w:ascii="Book Antiqua" w:hAnsi="Book Antiqua" w:cs="Times New Roman"/>
          <w:sz w:val="24"/>
          <w:szCs w:val="24"/>
        </w:rPr>
        <w:t>primary neuron</w:t>
      </w:r>
      <w:r w:rsidR="00326A0F" w:rsidRPr="000C25AD">
        <w:rPr>
          <w:rFonts w:ascii="Book Antiqua" w:hAnsi="Book Antiqua" w:cs="Times New Roman"/>
          <w:sz w:val="24"/>
          <w:szCs w:val="24"/>
        </w:rPr>
        <w:t>s</w:t>
      </w:r>
      <w:r w:rsidRPr="000C25AD">
        <w:rPr>
          <w:rFonts w:ascii="Book Antiqua" w:hAnsi="Book Antiqua" w:cs="Times New Roman"/>
          <w:sz w:val="24"/>
          <w:szCs w:val="24"/>
        </w:rPr>
        <w:t xml:space="preserve">, it is important to recognize that </w:t>
      </w:r>
      <w:r w:rsidR="00326A0F" w:rsidRPr="000C25AD">
        <w:rPr>
          <w:rFonts w:ascii="Book Antiqua" w:hAnsi="Book Antiqua" w:cs="Times New Roman"/>
          <w:sz w:val="24"/>
          <w:szCs w:val="24"/>
        </w:rPr>
        <w:t>the source tissues for these neurons</w:t>
      </w:r>
      <w:r w:rsidRPr="000C25AD">
        <w:rPr>
          <w:rFonts w:ascii="Book Antiqua" w:hAnsi="Book Antiqua" w:cs="Times New Roman"/>
          <w:sz w:val="24"/>
          <w:szCs w:val="24"/>
        </w:rPr>
        <w:t xml:space="preserve"> </w:t>
      </w:r>
      <w:r w:rsidR="00326A0F" w:rsidRPr="000C25AD">
        <w:rPr>
          <w:rFonts w:ascii="Book Antiqua" w:hAnsi="Book Antiqua" w:cs="Times New Roman"/>
          <w:sz w:val="24"/>
          <w:szCs w:val="24"/>
        </w:rPr>
        <w:t xml:space="preserve">are </w:t>
      </w:r>
      <w:r w:rsidR="009E5EAC" w:rsidRPr="000C25AD">
        <w:rPr>
          <w:rFonts w:ascii="Book Antiqua" w:hAnsi="Book Antiqua" w:cs="Times New Roman"/>
          <w:sz w:val="24"/>
          <w:szCs w:val="24"/>
        </w:rPr>
        <w:t xml:space="preserve">often </w:t>
      </w:r>
      <w:r w:rsidR="00326A0F" w:rsidRPr="000C25AD">
        <w:rPr>
          <w:rFonts w:ascii="Book Antiqua" w:hAnsi="Book Antiqua" w:cs="Times New Roman"/>
          <w:sz w:val="24"/>
          <w:szCs w:val="24"/>
        </w:rPr>
        <w:t xml:space="preserve">comprised of </w:t>
      </w:r>
      <w:r w:rsidR="009E5EAC" w:rsidRPr="000C25AD">
        <w:rPr>
          <w:rFonts w:ascii="Book Antiqua" w:hAnsi="Book Antiqua" w:cs="Times New Roman"/>
          <w:sz w:val="24"/>
          <w:szCs w:val="24"/>
        </w:rPr>
        <w:t>functionally</w:t>
      </w:r>
      <w:r w:rsidR="00A75101" w:rsidRPr="000C25AD">
        <w:rPr>
          <w:rFonts w:ascii="Book Antiqua" w:hAnsi="Book Antiqua" w:cs="Times New Roman"/>
          <w:sz w:val="24"/>
          <w:szCs w:val="24"/>
        </w:rPr>
        <w:t xml:space="preserve"> mature</w:t>
      </w:r>
      <w:r w:rsidR="00461B5F" w:rsidRPr="000C25AD">
        <w:rPr>
          <w:rFonts w:ascii="Book Antiqua" w:hAnsi="Book Antiqua" w:cs="Times New Roman"/>
          <w:sz w:val="24"/>
          <w:szCs w:val="24"/>
        </w:rPr>
        <w:t xml:space="preserve"> neurons</w:t>
      </w:r>
      <w:r w:rsidR="009F6E81" w:rsidRPr="000C25AD">
        <w:rPr>
          <w:rFonts w:ascii="Book Antiqua" w:hAnsi="Book Antiqua" w:cs="Times New Roman"/>
          <w:sz w:val="24"/>
          <w:szCs w:val="24"/>
        </w:rPr>
        <w:t xml:space="preserve"> that are dissociated and plated</w:t>
      </w:r>
      <w:r w:rsidR="004D636E" w:rsidRPr="000C25AD">
        <w:rPr>
          <w:rFonts w:ascii="Book Antiqua" w:hAnsi="Book Antiqua" w:cs="Times New Roman"/>
          <w:sz w:val="24"/>
          <w:szCs w:val="24"/>
        </w:rPr>
        <w:fldChar w:fldCharType="begin"/>
      </w:r>
      <w:r w:rsidR="00A3644C" w:rsidRPr="000C25AD">
        <w:rPr>
          <w:rFonts w:ascii="Book Antiqua" w:hAnsi="Book Antiqua" w:cs="Times New Roman"/>
          <w:sz w:val="24"/>
          <w:szCs w:val="24"/>
        </w:rPr>
        <w:instrText xml:space="preserve"> ADDIN EN.CITE &lt;EndNote&gt;&lt;Cite&gt;&lt;Author&gt;Banker&lt;/Author&gt;&lt;Year&gt;1977&lt;/Year&gt;&lt;RecNum&gt;560&lt;/RecNum&gt;&lt;DisplayText&gt;&lt;style face="superscript"&gt;[15]&lt;/style&gt;&lt;/DisplayText&gt;&lt;record&gt;&lt;rec-number&gt;560&lt;/rec-number&gt;&lt;foreign-keys&gt;&lt;key app="EN" db-id="20pez5atbv2drieadz9ps9zuxstzrzrsv99a" timestamp="1425000887"&gt;560&lt;/key&gt;&lt;/foreign-keys&gt;&lt;ref-type name="Journal Article"&gt;17&lt;/ref-type&gt;&lt;contributors&gt;&lt;authors&gt;&lt;author&gt;Banker, G. A.&lt;/author&gt;&lt;author&gt;Cowan, W. M.&lt;/author&gt;&lt;/authors&gt;&lt;/contributors&gt;&lt;titles&gt;&lt;title&gt;Rat hippocampal neurons in dispersed cell culture&lt;/title&gt;&lt;secondary-title&gt;Brain Res.&lt;/secondary-title&gt;&lt;/titles&gt;&lt;periodical&gt;&lt;full-title&gt;Brain Res.&lt;/full-title&gt;&lt;/periodical&gt;&lt;pages&gt;397-425&lt;/pages&gt;&lt;volume&gt;126&lt;/volume&gt;&lt;dates&gt;&lt;year&gt;1977&lt;/year&gt;&lt;pub-dates&gt;&lt;date&gt;//&lt;/date&gt;&lt;/pub-dates&gt;&lt;/dates&gt;&lt;work-type&gt;10.1016/0006-8993(77)90594-7&lt;/work-type&gt;&lt;urls&gt;&lt;related-urls&gt;&lt;url&gt;http://dx.doi.org/10.1016/0006-8993(77)90594-7&lt;/url&gt;&lt;/related-urls&gt;&lt;/urls&gt;&lt;/record&gt;&lt;/Cite&gt;&lt;/EndNote&gt;</w:instrText>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15" w:tooltip="Banker, 1977 #560" w:history="1">
        <w:r w:rsidR="00940A0D" w:rsidRPr="000C25AD">
          <w:rPr>
            <w:rFonts w:ascii="Book Antiqua" w:hAnsi="Book Antiqua" w:cs="Times New Roman"/>
            <w:noProof/>
            <w:sz w:val="24"/>
            <w:szCs w:val="24"/>
            <w:vertAlign w:val="superscript"/>
          </w:rPr>
          <w:t>15</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Pr="000C25AD">
        <w:rPr>
          <w:rFonts w:ascii="Book Antiqua" w:hAnsi="Book Antiqua" w:cs="Times New Roman"/>
          <w:sz w:val="24"/>
          <w:szCs w:val="24"/>
        </w:rPr>
        <w:t>.</w:t>
      </w:r>
      <w:r w:rsidR="009F6E81" w:rsidRPr="000C25AD">
        <w:rPr>
          <w:rFonts w:ascii="Book Antiqua" w:hAnsi="Book Antiqua" w:cs="Times New Roman"/>
          <w:sz w:val="24"/>
          <w:szCs w:val="24"/>
        </w:rPr>
        <w:t xml:space="preserve"> In these cases, </w:t>
      </w:r>
      <w:r w:rsidR="00531839" w:rsidRPr="000C25AD">
        <w:rPr>
          <w:rFonts w:ascii="Book Antiqua" w:hAnsi="Book Antiqua" w:cs="Times New Roman"/>
          <w:sz w:val="24"/>
          <w:szCs w:val="24"/>
        </w:rPr>
        <w:t xml:space="preserve">re-establishment of synaptic activity </w:t>
      </w:r>
      <w:r w:rsidR="00BA1DD7" w:rsidRPr="000C25AD">
        <w:rPr>
          <w:rFonts w:ascii="Book Antiqua" w:hAnsi="Book Antiqua" w:cs="Times New Roman"/>
          <w:sz w:val="24"/>
          <w:szCs w:val="24"/>
        </w:rPr>
        <w:t xml:space="preserve">is </w:t>
      </w:r>
      <w:r w:rsidR="00C35BE8" w:rsidRPr="000C25AD">
        <w:rPr>
          <w:rFonts w:ascii="Book Antiqua" w:hAnsi="Book Antiqua" w:cs="Times New Roman"/>
          <w:sz w:val="24"/>
          <w:szCs w:val="24"/>
        </w:rPr>
        <w:t>primarily</w:t>
      </w:r>
      <w:r w:rsidR="00BA1DD7" w:rsidRPr="000C25AD">
        <w:rPr>
          <w:rFonts w:ascii="Book Antiqua" w:hAnsi="Book Antiqua" w:cs="Times New Roman"/>
          <w:sz w:val="24"/>
          <w:szCs w:val="24"/>
        </w:rPr>
        <w:t xml:space="preserve"> </w:t>
      </w:r>
      <w:r w:rsidR="00C35BE8" w:rsidRPr="000C25AD">
        <w:rPr>
          <w:rFonts w:ascii="Book Antiqua" w:hAnsi="Book Antiqua" w:cs="Times New Roman"/>
          <w:sz w:val="24"/>
          <w:szCs w:val="24"/>
        </w:rPr>
        <w:t>contingent</w:t>
      </w:r>
      <w:r w:rsidR="00BA1DD7" w:rsidRPr="000C25AD">
        <w:rPr>
          <w:rFonts w:ascii="Book Antiqua" w:hAnsi="Book Antiqua" w:cs="Times New Roman"/>
          <w:sz w:val="24"/>
          <w:szCs w:val="24"/>
        </w:rPr>
        <w:t xml:space="preserve"> on </w:t>
      </w:r>
      <w:r w:rsidR="004D2061" w:rsidRPr="000C25AD">
        <w:rPr>
          <w:rFonts w:ascii="Book Antiqua" w:hAnsi="Book Antiqua" w:cs="Times New Roman"/>
          <w:sz w:val="24"/>
          <w:szCs w:val="24"/>
        </w:rPr>
        <w:t xml:space="preserve">the </w:t>
      </w:r>
      <w:r w:rsidR="00C07049" w:rsidRPr="000C25AD">
        <w:rPr>
          <w:rFonts w:ascii="Book Antiqua" w:hAnsi="Book Antiqua" w:cs="Times New Roman"/>
          <w:sz w:val="24"/>
          <w:szCs w:val="24"/>
        </w:rPr>
        <w:t>temporal re-</w:t>
      </w:r>
      <w:r w:rsidR="004D2061" w:rsidRPr="000C25AD">
        <w:rPr>
          <w:rFonts w:ascii="Book Antiqua" w:hAnsi="Book Antiqua" w:cs="Times New Roman"/>
          <w:sz w:val="24"/>
          <w:szCs w:val="24"/>
        </w:rPr>
        <w:t xml:space="preserve">elaboration of appropriate </w:t>
      </w:r>
      <w:r w:rsidR="00A75101" w:rsidRPr="000C25AD">
        <w:rPr>
          <w:rFonts w:ascii="Book Antiqua" w:hAnsi="Book Antiqua" w:cs="Times New Roman"/>
          <w:sz w:val="24"/>
          <w:szCs w:val="24"/>
        </w:rPr>
        <w:t>morphological</w:t>
      </w:r>
      <w:r w:rsidR="00C07049" w:rsidRPr="000C25AD">
        <w:rPr>
          <w:rFonts w:ascii="Book Antiqua" w:hAnsi="Book Antiqua" w:cs="Times New Roman"/>
          <w:sz w:val="24"/>
          <w:szCs w:val="24"/>
        </w:rPr>
        <w:t xml:space="preserve"> structures</w:t>
      </w:r>
      <w:r w:rsidR="00B8574B" w:rsidRPr="000C25AD">
        <w:rPr>
          <w:rFonts w:ascii="Book Antiqua" w:hAnsi="Book Antiqua" w:cs="Times New Roman"/>
          <w:sz w:val="24"/>
          <w:szCs w:val="24"/>
        </w:rPr>
        <w:t>.</w:t>
      </w:r>
      <w:r w:rsidR="00A75101" w:rsidRPr="000C25AD">
        <w:rPr>
          <w:rFonts w:ascii="Book Antiqua" w:hAnsi="Book Antiqua" w:cs="Times New Roman"/>
          <w:sz w:val="24"/>
          <w:szCs w:val="24"/>
        </w:rPr>
        <w:t xml:space="preserve"> </w:t>
      </w:r>
      <w:r w:rsidR="004D2061" w:rsidRPr="000C25AD">
        <w:rPr>
          <w:rFonts w:ascii="Book Antiqua" w:hAnsi="Book Antiqua" w:cs="Times New Roman"/>
          <w:sz w:val="24"/>
          <w:szCs w:val="24"/>
        </w:rPr>
        <w:t>In contrast, the differentiation of pluripotent</w:t>
      </w:r>
      <w:r w:rsidR="001B5398" w:rsidRPr="000C25AD">
        <w:rPr>
          <w:rFonts w:ascii="Book Antiqua" w:hAnsi="Book Antiqua" w:cs="Times New Roman"/>
          <w:sz w:val="24"/>
          <w:szCs w:val="24"/>
        </w:rPr>
        <w:t xml:space="preserve"> stem</w:t>
      </w:r>
      <w:r w:rsidR="004D2061" w:rsidRPr="000C25AD">
        <w:rPr>
          <w:rFonts w:ascii="Book Antiqua" w:hAnsi="Book Antiqua" w:cs="Times New Roman"/>
          <w:sz w:val="24"/>
          <w:szCs w:val="24"/>
        </w:rPr>
        <w:t xml:space="preserve"> cells into mature S</w:t>
      </w:r>
      <w:r w:rsidR="00A75101" w:rsidRPr="000C25AD">
        <w:rPr>
          <w:rFonts w:ascii="Book Antiqua" w:hAnsi="Book Antiqua" w:cs="Times New Roman"/>
          <w:sz w:val="24"/>
          <w:szCs w:val="24"/>
        </w:rPr>
        <w:t xml:space="preserve">CNs </w:t>
      </w:r>
      <w:r w:rsidR="004D2061" w:rsidRPr="000C25AD">
        <w:rPr>
          <w:rFonts w:ascii="Book Antiqua" w:hAnsi="Book Antiqua" w:cs="Times New Roman"/>
          <w:sz w:val="24"/>
          <w:szCs w:val="24"/>
        </w:rPr>
        <w:t>requires recapitulation of</w:t>
      </w:r>
      <w:r w:rsidR="00531839" w:rsidRPr="000C25AD">
        <w:rPr>
          <w:rFonts w:ascii="Book Antiqua" w:hAnsi="Book Antiqua" w:cs="Times New Roman"/>
          <w:sz w:val="24"/>
          <w:szCs w:val="24"/>
        </w:rPr>
        <w:t xml:space="preserve"> </w:t>
      </w:r>
      <w:r w:rsidR="00C35BE8" w:rsidRPr="000C25AD">
        <w:rPr>
          <w:rFonts w:ascii="Book Antiqua" w:hAnsi="Book Antiqua" w:cs="Times New Roman"/>
          <w:sz w:val="24"/>
          <w:szCs w:val="24"/>
        </w:rPr>
        <w:t xml:space="preserve">the full </w:t>
      </w:r>
      <w:r w:rsidR="009F6E81" w:rsidRPr="000C25AD">
        <w:rPr>
          <w:rFonts w:ascii="Book Antiqua" w:hAnsi="Book Antiqua" w:cs="Times New Roman"/>
          <w:sz w:val="24"/>
          <w:szCs w:val="24"/>
        </w:rPr>
        <w:t>range</w:t>
      </w:r>
      <w:r w:rsidR="00C35BE8" w:rsidRPr="000C25AD">
        <w:rPr>
          <w:rFonts w:ascii="Book Antiqua" w:hAnsi="Book Antiqua" w:cs="Times New Roman"/>
          <w:sz w:val="24"/>
          <w:szCs w:val="24"/>
        </w:rPr>
        <w:t xml:space="preserve"> of </w:t>
      </w:r>
      <w:r w:rsidR="00A75101" w:rsidRPr="000C25AD">
        <w:rPr>
          <w:rFonts w:ascii="Book Antiqua" w:hAnsi="Book Antiqua" w:cs="Times New Roman"/>
          <w:sz w:val="24"/>
          <w:szCs w:val="24"/>
        </w:rPr>
        <w:t>transcriptional, morphological and proteomic c</w:t>
      </w:r>
      <w:r w:rsidR="004D2061" w:rsidRPr="000C25AD">
        <w:rPr>
          <w:rFonts w:ascii="Book Antiqua" w:hAnsi="Book Antiqua" w:cs="Times New Roman"/>
          <w:sz w:val="24"/>
          <w:szCs w:val="24"/>
        </w:rPr>
        <w:t>hanges involved in functional neurogenesis</w:t>
      </w:r>
      <w:r w:rsidRPr="000C25AD">
        <w:rPr>
          <w:rFonts w:ascii="Book Antiqua" w:hAnsi="Book Antiqua" w:cs="Times New Roman"/>
          <w:sz w:val="24"/>
          <w:szCs w:val="24"/>
        </w:rPr>
        <w:t>.</w:t>
      </w:r>
      <w:r w:rsidR="009F6E81" w:rsidRPr="000C25AD">
        <w:rPr>
          <w:rFonts w:ascii="Book Antiqua" w:hAnsi="Book Antiqua" w:cs="Times New Roman"/>
          <w:sz w:val="24"/>
          <w:szCs w:val="24"/>
        </w:rPr>
        <w:t xml:space="preserve"> N</w:t>
      </w:r>
      <w:r w:rsidR="00C35BE8" w:rsidRPr="000C25AD">
        <w:rPr>
          <w:rFonts w:ascii="Book Antiqua" w:hAnsi="Book Antiqua" w:cs="Times New Roman"/>
          <w:sz w:val="24"/>
          <w:szCs w:val="24"/>
        </w:rPr>
        <w:t xml:space="preserve">eurogenic progression is an intricate process that is susceptible to misdirection </w:t>
      </w:r>
      <w:r w:rsidR="00C35BE8" w:rsidRPr="000C25AD">
        <w:rPr>
          <w:rFonts w:ascii="Book Antiqua" w:hAnsi="Book Antiqua" w:cs="Times New Roman"/>
          <w:i/>
          <w:sz w:val="24"/>
          <w:szCs w:val="24"/>
        </w:rPr>
        <w:t>in vitro</w:t>
      </w:r>
      <w:r w:rsidR="00C35BE8" w:rsidRPr="000C25AD">
        <w:rPr>
          <w:rFonts w:ascii="Book Antiqua" w:hAnsi="Book Antiqua" w:cs="Times New Roman"/>
          <w:sz w:val="24"/>
          <w:szCs w:val="24"/>
        </w:rPr>
        <w:t xml:space="preserve">, and unlike </w:t>
      </w:r>
      <w:r w:rsidR="00C07049" w:rsidRPr="000C25AD">
        <w:rPr>
          <w:rFonts w:ascii="Book Antiqua" w:hAnsi="Book Antiqua" w:cs="Times New Roman"/>
          <w:sz w:val="24"/>
          <w:szCs w:val="24"/>
        </w:rPr>
        <w:t xml:space="preserve">in dissociated </w:t>
      </w:r>
      <w:r w:rsidR="00C35BE8" w:rsidRPr="000C25AD">
        <w:rPr>
          <w:rFonts w:ascii="Book Antiqua" w:hAnsi="Book Antiqua" w:cs="Times New Roman"/>
          <w:sz w:val="24"/>
          <w:szCs w:val="24"/>
        </w:rPr>
        <w:t xml:space="preserve">primary neurons, there is </w:t>
      </w:r>
      <w:r w:rsidR="00C35BE8" w:rsidRPr="000C25AD">
        <w:rPr>
          <w:rFonts w:ascii="Book Antiqua" w:hAnsi="Book Antiqua" w:cs="Times New Roman"/>
          <w:sz w:val="24"/>
          <w:szCs w:val="24"/>
        </w:rPr>
        <w:lastRenderedPageBreak/>
        <w:t xml:space="preserve">a lower correlation between intermediate developmental markers and the </w:t>
      </w:r>
      <w:r w:rsidR="0079352D" w:rsidRPr="000C25AD">
        <w:rPr>
          <w:rFonts w:ascii="Book Antiqua" w:hAnsi="Book Antiqua" w:cs="Times New Roman"/>
          <w:sz w:val="24"/>
          <w:szCs w:val="24"/>
        </w:rPr>
        <w:t>probability</w:t>
      </w:r>
      <w:r w:rsidR="00C35BE8" w:rsidRPr="000C25AD">
        <w:rPr>
          <w:rFonts w:ascii="Book Antiqua" w:hAnsi="Book Antiqua" w:cs="Times New Roman"/>
          <w:sz w:val="24"/>
          <w:szCs w:val="24"/>
        </w:rPr>
        <w:t xml:space="preserve"> of functional maturation. </w:t>
      </w:r>
      <w:r w:rsidR="009F6E81" w:rsidRPr="000C25AD">
        <w:rPr>
          <w:rFonts w:ascii="Book Antiqua" w:hAnsi="Book Antiqua" w:cs="Times New Roman"/>
          <w:sz w:val="24"/>
          <w:szCs w:val="24"/>
        </w:rPr>
        <w:t xml:space="preserve">For instance, </w:t>
      </w:r>
      <w:r w:rsidR="009F6E81" w:rsidRPr="000C25AD">
        <w:rPr>
          <w:rFonts w:ascii="Book Antiqua" w:hAnsi="Book Antiqua" w:cs="Times New Roman"/>
          <w:i/>
          <w:sz w:val="24"/>
          <w:szCs w:val="24"/>
        </w:rPr>
        <w:t>in vitro</w:t>
      </w:r>
      <w:r w:rsidR="009F6E81" w:rsidRPr="000C25AD">
        <w:rPr>
          <w:rFonts w:ascii="Book Antiqua" w:hAnsi="Book Antiqua" w:cs="Times New Roman"/>
          <w:sz w:val="24"/>
          <w:szCs w:val="24"/>
        </w:rPr>
        <w:t xml:space="preserve"> inappropriate differentiation conditions can cause neurogenic models to become developmentally arrested, expressing immature neurotypic properties but lacking the functional correlates of active synapses an</w:t>
      </w:r>
      <w:r w:rsidR="009D78FC" w:rsidRPr="000C25AD">
        <w:rPr>
          <w:rFonts w:ascii="Book Antiqua" w:hAnsi="Book Antiqua" w:cs="Times New Roman"/>
          <w:sz w:val="24"/>
          <w:szCs w:val="24"/>
        </w:rPr>
        <w:t>d network emergence</w:t>
      </w:r>
      <w:r w:rsidR="004D636E" w:rsidRPr="000C25AD">
        <w:rPr>
          <w:rFonts w:ascii="Book Antiqua" w:hAnsi="Book Antiqua" w:cs="Times New Roman"/>
          <w:sz w:val="24"/>
          <w:szCs w:val="24"/>
        </w:rPr>
        <w:fldChar w:fldCharType="begin">
          <w:fldData xml:space="preserve">PEVuZE5vdGU+PENpdGU+PEF1dGhvcj5NYXJpYW5pPC9BdXRob3I+PFllYXI+MjAxMjwvWWVhcj48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YXRlcyBvZiBBbWVyaWNhPC9hYmJyLTE+PC9hbHQtcGVyaW9kaWNhbD48cGFnZXM+MTI3NzAtNTwv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=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PEVuZE5vdGU+PENpdGU+PEF1dGhvcj5NYXJpYW5pPC9BdXRob3I+PFllYXI+MjAxMjwvWWVhcj48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YXRlcyBvZiBBbWVyaWNhPC9hYmJyLTE+PC9hbHQtcGVyaW9kaWNhbD48cGFnZXM+MTI3NzAtNTwv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=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16" w:tooltip="Mariani, 2012 #658" w:history="1">
        <w:r w:rsidR="00940A0D" w:rsidRPr="000C25AD">
          <w:rPr>
            <w:rFonts w:ascii="Book Antiqua" w:hAnsi="Book Antiqua" w:cs="Times New Roman"/>
            <w:noProof/>
            <w:sz w:val="24"/>
            <w:szCs w:val="24"/>
            <w:vertAlign w:val="superscript"/>
          </w:rPr>
          <w:t>16</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F6E81" w:rsidRPr="000C25AD">
        <w:rPr>
          <w:rFonts w:ascii="Book Antiqua" w:hAnsi="Book Antiqua" w:cs="Times New Roman"/>
          <w:sz w:val="24"/>
          <w:szCs w:val="24"/>
        </w:rPr>
        <w:t>. Dissociated primary neuron cultures can also undergo developmental arrest if not properly maintained, despite having been functional</w:t>
      </w:r>
      <w:r w:rsidR="00937608" w:rsidRPr="000C25AD">
        <w:rPr>
          <w:rFonts w:ascii="Book Antiqua" w:hAnsi="Book Antiqua" w:cs="Times New Roman"/>
          <w:sz w:val="24"/>
          <w:szCs w:val="24"/>
        </w:rPr>
        <w:t>ly mature prior to dissociation</w:t>
      </w:r>
      <w:r w:rsidR="004D636E" w:rsidRPr="000C25AD">
        <w:rPr>
          <w:rFonts w:ascii="Book Antiqua" w:hAnsi="Book Antiqua" w:cs="Times New Roman"/>
          <w:sz w:val="24"/>
          <w:szCs w:val="24"/>
        </w:rPr>
        <w:fldChar w:fldCharType="begin">
          <w:fldData xml:space="preserve">PEVuZE5vdGU+PENpdGU+PEF1dGhvcj5Eb2RsYTwvQXV0aG9yPjxZZWFyPjIwMTA8L1llYXI+PFJl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PEVuZE5vdGU+PENpdGU+PEF1dGhvcj5Eb2RsYTwvQXV0aG9yPjxZZWFyPjIwMTA8L1llYXI+PFJl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1" w:tooltip="Dodla, 2010 #325" w:history="1">
        <w:r w:rsidR="00940A0D" w:rsidRPr="000C25AD">
          <w:rPr>
            <w:rFonts w:ascii="Book Antiqua" w:hAnsi="Book Antiqua" w:cs="Times New Roman"/>
            <w:noProof/>
            <w:sz w:val="24"/>
            <w:szCs w:val="24"/>
            <w:vertAlign w:val="superscript"/>
          </w:rPr>
          <w:t>1</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F6E81" w:rsidRPr="000C25AD">
        <w:rPr>
          <w:rFonts w:ascii="Book Antiqua" w:hAnsi="Book Antiqua" w:cs="Times New Roman"/>
          <w:sz w:val="24"/>
          <w:szCs w:val="24"/>
        </w:rPr>
        <w:t>. Once neurons become functionally mature, their survival continues to depend on synaptic activity</w:t>
      </w:r>
      <w:r w:rsidR="009D78FC" w:rsidRPr="000C25AD">
        <w:rPr>
          <w:rFonts w:ascii="Book Antiqua" w:hAnsi="Book Antiqua" w:cs="Times New Roman"/>
          <w:sz w:val="24"/>
          <w:szCs w:val="24"/>
        </w:rPr>
        <w:t>-induced neurotrophic signaling</w:t>
      </w:r>
      <w:r w:rsidR="004D636E" w:rsidRPr="000C25AD">
        <w:rPr>
          <w:rFonts w:ascii="Book Antiqua" w:hAnsi="Book Antiqua" w:cs="Times New Roman"/>
          <w:sz w:val="24"/>
          <w:szCs w:val="24"/>
        </w:rPr>
        <w:fldChar w:fldCharType="begin">
          <w:fldData xml:space="preserve">PEVuZE5vdGU+PENpdGU+PEF1dGhvcj5MaWxpZW5iYXVtPC9BdXRob3I+PFllYXI+MjAwMzwvWWVh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PEVuZE5vdGU+PENpdGU+PEF1dGhvcj5MaWxpZW5iYXVtPC9BdXRob3I+PFllYXI+MjAwMzwvWWVh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17" w:tooltip="Lilienbaum, 2003 #482" w:history="1">
        <w:r w:rsidR="00940A0D" w:rsidRPr="000C25AD">
          <w:rPr>
            <w:rFonts w:ascii="Book Antiqua" w:hAnsi="Book Antiqua" w:cs="Times New Roman"/>
            <w:noProof/>
            <w:sz w:val="24"/>
            <w:szCs w:val="24"/>
            <w:vertAlign w:val="superscript"/>
          </w:rPr>
          <w:t>17-20</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F6E81" w:rsidRPr="000C25AD">
        <w:rPr>
          <w:rFonts w:ascii="Book Antiqua" w:hAnsi="Book Antiqua" w:cs="Times New Roman"/>
          <w:sz w:val="24"/>
          <w:szCs w:val="24"/>
        </w:rPr>
        <w:t>, as demonstrated by neurotoxicity following impaired synaptic functio</w:t>
      </w:r>
      <w:r w:rsidR="009D78FC" w:rsidRPr="000C25AD">
        <w:rPr>
          <w:rFonts w:ascii="Book Antiqua" w:hAnsi="Book Antiqua" w:cs="Times New Roman"/>
          <w:sz w:val="24"/>
          <w:szCs w:val="24"/>
        </w:rPr>
        <w:t>n in neurodegenerative diseases</w:t>
      </w:r>
      <w:r w:rsidR="004D636E" w:rsidRPr="000C25AD">
        <w:rPr>
          <w:rFonts w:ascii="Book Antiqua" w:hAnsi="Book Antiqua" w:cs="Times New Roman"/>
          <w:sz w:val="24"/>
          <w:szCs w:val="24"/>
        </w:rPr>
        <w:fldChar w:fldCharType="begin">
          <w:fldData xml:space="preserve">PEVuZE5vdGU+PENpdGU+PEF1dGhvcj5OaWU8L0F1dGhvcj48WWVhcj4yMDA3PC9ZZWFyPjxSZWNO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PEVuZE5vdGU+PENpdGU+PEF1dGhvcj5OaWU8L0F1dGhvcj48WWVhcj4yMDA3PC9ZZWFyPjxSZWNO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21" w:tooltip="Nie, 2007 #498" w:history="1">
        <w:r w:rsidR="00940A0D" w:rsidRPr="000C25AD">
          <w:rPr>
            <w:rFonts w:ascii="Book Antiqua" w:hAnsi="Book Antiqua" w:cs="Times New Roman"/>
            <w:noProof/>
            <w:sz w:val="24"/>
            <w:szCs w:val="24"/>
            <w:vertAlign w:val="superscript"/>
          </w:rPr>
          <w:t>21-23</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F6E81" w:rsidRPr="000C25AD">
        <w:rPr>
          <w:rFonts w:ascii="Book Antiqua" w:hAnsi="Book Antiqua" w:cs="Times New Roman"/>
          <w:sz w:val="24"/>
          <w:szCs w:val="24"/>
        </w:rPr>
        <w:t xml:space="preserve">. </w:t>
      </w:r>
      <w:r w:rsidR="00C35BE8" w:rsidRPr="000C25AD">
        <w:rPr>
          <w:rFonts w:ascii="Book Antiqua" w:hAnsi="Book Antiqua" w:cs="Times New Roman"/>
          <w:sz w:val="24"/>
          <w:szCs w:val="24"/>
        </w:rPr>
        <w:t xml:space="preserve">Therefore, researchers characterizing SCN differentiation should be careful to avoid </w:t>
      </w:r>
      <w:r w:rsidR="0079352D" w:rsidRPr="000C25AD">
        <w:rPr>
          <w:rFonts w:ascii="Book Antiqua" w:hAnsi="Book Antiqua" w:cs="Times New Roman"/>
          <w:sz w:val="24"/>
          <w:szCs w:val="24"/>
        </w:rPr>
        <w:t xml:space="preserve">phenomenologically conflating </w:t>
      </w:r>
      <w:r w:rsidR="00C35BE8" w:rsidRPr="000C25AD">
        <w:rPr>
          <w:rFonts w:ascii="Book Antiqua" w:hAnsi="Book Antiqua" w:cs="Times New Roman"/>
          <w:sz w:val="24"/>
          <w:szCs w:val="24"/>
        </w:rPr>
        <w:t xml:space="preserve">the expression of intermediate developmental </w:t>
      </w:r>
      <w:r w:rsidR="00C9184D" w:rsidRPr="000C25AD">
        <w:rPr>
          <w:rFonts w:ascii="Book Antiqua" w:hAnsi="Book Antiqua" w:cs="Times New Roman"/>
          <w:sz w:val="24"/>
          <w:szCs w:val="24"/>
        </w:rPr>
        <w:t>markers</w:t>
      </w:r>
      <w:r w:rsidR="0079352D" w:rsidRPr="000C25AD">
        <w:rPr>
          <w:rFonts w:ascii="Book Antiqua" w:hAnsi="Book Antiqua" w:cs="Times New Roman"/>
          <w:sz w:val="24"/>
          <w:szCs w:val="24"/>
        </w:rPr>
        <w:t xml:space="preserve"> with the </w:t>
      </w:r>
      <w:r w:rsidR="00C07049" w:rsidRPr="000C25AD">
        <w:rPr>
          <w:rFonts w:ascii="Book Antiqua" w:hAnsi="Book Antiqua" w:cs="Times New Roman"/>
          <w:sz w:val="24"/>
          <w:szCs w:val="24"/>
        </w:rPr>
        <w:t xml:space="preserve">eventual likelihood of producing </w:t>
      </w:r>
      <w:r w:rsidR="0079352D" w:rsidRPr="000C25AD">
        <w:rPr>
          <w:rFonts w:ascii="Book Antiqua" w:hAnsi="Book Antiqua" w:cs="Times New Roman"/>
          <w:sz w:val="24"/>
          <w:szCs w:val="24"/>
        </w:rPr>
        <w:t>functionally mature neurons</w:t>
      </w:r>
      <w:r w:rsidR="00C35BE8" w:rsidRPr="000C25AD">
        <w:rPr>
          <w:rFonts w:ascii="Book Antiqua" w:hAnsi="Book Antiqua" w:cs="Times New Roman"/>
          <w:sz w:val="24"/>
          <w:szCs w:val="24"/>
        </w:rPr>
        <w:t xml:space="preserve">. </w:t>
      </w:r>
      <w:r w:rsidR="00282A7D" w:rsidRPr="000C25AD">
        <w:rPr>
          <w:rFonts w:ascii="Book Antiqua" w:hAnsi="Book Antiqua" w:cs="Times New Roman"/>
          <w:sz w:val="24"/>
          <w:szCs w:val="24"/>
        </w:rPr>
        <w:t xml:space="preserve">For example, </w:t>
      </w:r>
      <w:r w:rsidR="0077246E" w:rsidRPr="000C25AD">
        <w:rPr>
          <w:rFonts w:ascii="Book Antiqua" w:hAnsi="Book Antiqua" w:cs="Times New Roman"/>
          <w:sz w:val="24"/>
          <w:szCs w:val="24"/>
        </w:rPr>
        <w:t>the ability to fire repeated action potentials</w:t>
      </w:r>
      <w:r w:rsidR="0086015A" w:rsidRPr="000C25AD">
        <w:rPr>
          <w:rFonts w:ascii="Book Antiqua" w:hAnsi="Book Antiqua" w:cs="Times New Roman"/>
          <w:sz w:val="24"/>
          <w:szCs w:val="24"/>
        </w:rPr>
        <w:t xml:space="preserve"> (APs)</w:t>
      </w:r>
      <w:r w:rsidR="0077246E" w:rsidRPr="000C25AD">
        <w:rPr>
          <w:rFonts w:ascii="Book Antiqua" w:hAnsi="Book Antiqua" w:cs="Times New Roman"/>
          <w:sz w:val="24"/>
          <w:szCs w:val="24"/>
        </w:rPr>
        <w:t xml:space="preserve"> </w:t>
      </w:r>
      <w:r w:rsidR="001F2E75" w:rsidRPr="000C25AD">
        <w:rPr>
          <w:rFonts w:ascii="Book Antiqua" w:hAnsi="Book Antiqua" w:cs="Times New Roman"/>
          <w:sz w:val="24"/>
          <w:szCs w:val="24"/>
        </w:rPr>
        <w:t xml:space="preserve">with hyperpolarizing aftershoots in response to current injection </w:t>
      </w:r>
      <w:r w:rsidR="00282A7D" w:rsidRPr="000C25AD">
        <w:rPr>
          <w:rFonts w:ascii="Book Antiqua" w:hAnsi="Book Antiqua" w:cs="Times New Roman"/>
          <w:sz w:val="24"/>
          <w:szCs w:val="24"/>
        </w:rPr>
        <w:t xml:space="preserve">is often associated with </w:t>
      </w:r>
      <w:r w:rsidR="0086015A" w:rsidRPr="000C25AD">
        <w:rPr>
          <w:rFonts w:ascii="Book Antiqua" w:hAnsi="Book Antiqua" w:cs="Times New Roman"/>
          <w:sz w:val="24"/>
          <w:szCs w:val="24"/>
        </w:rPr>
        <w:t xml:space="preserve">neuronal </w:t>
      </w:r>
      <w:r w:rsidR="0079352D" w:rsidRPr="000C25AD">
        <w:rPr>
          <w:rFonts w:ascii="Book Antiqua" w:hAnsi="Book Antiqua" w:cs="Times New Roman"/>
          <w:sz w:val="24"/>
          <w:szCs w:val="24"/>
        </w:rPr>
        <w:t xml:space="preserve">maturity. This may be valid in </w:t>
      </w:r>
      <w:r w:rsidR="00EE1833" w:rsidRPr="000C25AD">
        <w:rPr>
          <w:rFonts w:ascii="Book Antiqua" w:hAnsi="Book Antiqua" w:cs="Times New Roman"/>
          <w:sz w:val="24"/>
          <w:szCs w:val="24"/>
        </w:rPr>
        <w:t>many</w:t>
      </w:r>
      <w:r w:rsidR="0079352D" w:rsidRPr="000C25AD">
        <w:rPr>
          <w:rFonts w:ascii="Book Antiqua" w:hAnsi="Book Antiqua" w:cs="Times New Roman"/>
          <w:sz w:val="24"/>
          <w:szCs w:val="24"/>
        </w:rPr>
        <w:t xml:space="preserve"> well-characterized </w:t>
      </w:r>
      <w:r w:rsidR="00EE1833" w:rsidRPr="000C25AD">
        <w:rPr>
          <w:rFonts w:ascii="Book Antiqua" w:hAnsi="Book Antiqua" w:cs="Times New Roman"/>
          <w:sz w:val="24"/>
          <w:szCs w:val="24"/>
        </w:rPr>
        <w:t>primary</w:t>
      </w:r>
      <w:r w:rsidR="0079352D" w:rsidRPr="000C25AD">
        <w:rPr>
          <w:rFonts w:ascii="Book Antiqua" w:hAnsi="Book Antiqua" w:cs="Times New Roman"/>
          <w:sz w:val="24"/>
          <w:szCs w:val="24"/>
        </w:rPr>
        <w:t xml:space="preserve"> neuron cultures. However, </w:t>
      </w:r>
      <w:r w:rsidR="00C07049" w:rsidRPr="000C25AD">
        <w:rPr>
          <w:rFonts w:ascii="Book Antiqua" w:hAnsi="Book Antiqua" w:cs="Times New Roman"/>
          <w:sz w:val="24"/>
          <w:szCs w:val="24"/>
        </w:rPr>
        <w:t xml:space="preserve">there is no causal requirement that </w:t>
      </w:r>
      <w:r w:rsidR="00EE1833" w:rsidRPr="000C25AD">
        <w:rPr>
          <w:rFonts w:ascii="Book Antiqua" w:hAnsi="Book Antiqua" w:cs="Times New Roman"/>
          <w:sz w:val="24"/>
          <w:szCs w:val="24"/>
        </w:rPr>
        <w:t>SCNs</w:t>
      </w:r>
      <w:r w:rsidR="00C07049" w:rsidRPr="000C25AD">
        <w:rPr>
          <w:rFonts w:ascii="Book Antiqua" w:hAnsi="Book Antiqua" w:cs="Times New Roman"/>
          <w:sz w:val="24"/>
          <w:szCs w:val="24"/>
        </w:rPr>
        <w:t xml:space="preserve"> with this intrinsic behavior will </w:t>
      </w:r>
      <w:r w:rsidR="009F6E81" w:rsidRPr="000C25AD">
        <w:rPr>
          <w:rFonts w:ascii="Book Antiqua" w:hAnsi="Book Antiqua" w:cs="Times New Roman"/>
          <w:sz w:val="24"/>
          <w:szCs w:val="24"/>
        </w:rPr>
        <w:t>exhibit</w:t>
      </w:r>
      <w:r w:rsidR="0086015A" w:rsidRPr="000C25AD">
        <w:rPr>
          <w:rFonts w:ascii="Book Antiqua" w:hAnsi="Book Antiqua" w:cs="Times New Roman"/>
          <w:sz w:val="24"/>
          <w:szCs w:val="24"/>
        </w:rPr>
        <w:t xml:space="preserve"> functional synap</w:t>
      </w:r>
      <w:r w:rsidR="00EE1833" w:rsidRPr="000C25AD">
        <w:rPr>
          <w:rFonts w:ascii="Book Antiqua" w:hAnsi="Book Antiqua" w:cs="Times New Roman"/>
          <w:sz w:val="24"/>
          <w:szCs w:val="24"/>
        </w:rPr>
        <w:t xml:space="preserve">ses with </w:t>
      </w:r>
      <w:r w:rsidR="0086015A" w:rsidRPr="000C25AD">
        <w:rPr>
          <w:rFonts w:ascii="Book Antiqua" w:hAnsi="Book Antiqua" w:cs="Times New Roman"/>
          <w:sz w:val="24"/>
          <w:szCs w:val="24"/>
        </w:rPr>
        <w:t xml:space="preserve">synaptically driven </w:t>
      </w:r>
      <w:r w:rsidR="00EE1833" w:rsidRPr="000C25AD">
        <w:rPr>
          <w:rFonts w:ascii="Book Antiqua" w:hAnsi="Book Antiqua" w:cs="Times New Roman"/>
          <w:sz w:val="24"/>
          <w:szCs w:val="24"/>
        </w:rPr>
        <w:t>network responses</w:t>
      </w:r>
      <w:r w:rsidR="0086015A" w:rsidRPr="000C25AD">
        <w:rPr>
          <w:rFonts w:ascii="Book Antiqua" w:hAnsi="Book Antiqua" w:cs="Times New Roman"/>
          <w:sz w:val="24"/>
          <w:szCs w:val="24"/>
        </w:rPr>
        <w:t xml:space="preserve">. </w:t>
      </w:r>
    </w:p>
    <w:p w:rsidR="00F476C1" w:rsidRPr="000C25AD" w:rsidRDefault="0079352D" w:rsidP="000C25AD">
      <w:pPr>
        <w:spacing w:after="0" w:line="360" w:lineRule="auto"/>
        <w:ind w:firstLine="720"/>
        <w:jc w:val="both"/>
        <w:rPr>
          <w:rFonts w:ascii="Book Antiqua" w:hAnsi="Book Antiqua" w:cs="Times New Roman"/>
          <w:sz w:val="24"/>
          <w:szCs w:val="24"/>
        </w:rPr>
      </w:pPr>
      <w:r w:rsidRPr="000C25AD">
        <w:rPr>
          <w:rFonts w:ascii="Book Antiqua" w:hAnsi="Book Antiqua" w:cs="Times New Roman"/>
          <w:sz w:val="24"/>
          <w:szCs w:val="24"/>
        </w:rPr>
        <w:t>As the number of SCN</w:t>
      </w:r>
      <w:r w:rsidR="00EE1833" w:rsidRPr="000C25AD">
        <w:rPr>
          <w:rFonts w:ascii="Book Antiqua" w:hAnsi="Book Antiqua" w:cs="Times New Roman"/>
          <w:sz w:val="24"/>
          <w:szCs w:val="24"/>
        </w:rPr>
        <w:t xml:space="preserve"> models</w:t>
      </w:r>
      <w:r w:rsidRPr="000C25AD">
        <w:rPr>
          <w:rFonts w:ascii="Book Antiqua" w:hAnsi="Book Antiqua" w:cs="Times New Roman"/>
          <w:sz w:val="24"/>
          <w:szCs w:val="24"/>
        </w:rPr>
        <w:t xml:space="preserve"> continues to proliferate, t</w:t>
      </w:r>
      <w:r w:rsidR="001B5398" w:rsidRPr="000C25AD">
        <w:rPr>
          <w:rFonts w:ascii="Book Antiqua" w:hAnsi="Book Antiqua" w:cs="Times New Roman"/>
          <w:sz w:val="24"/>
          <w:szCs w:val="24"/>
        </w:rPr>
        <w:t>he</w:t>
      </w:r>
      <w:r w:rsidRPr="000C25AD">
        <w:rPr>
          <w:rFonts w:ascii="Book Antiqua" w:hAnsi="Book Antiqua" w:cs="Times New Roman"/>
          <w:sz w:val="24"/>
          <w:szCs w:val="24"/>
        </w:rPr>
        <w:t xml:space="preserve"> deliberate</w:t>
      </w:r>
      <w:r w:rsidR="001B5398" w:rsidRPr="000C25AD">
        <w:rPr>
          <w:rFonts w:ascii="Book Antiqua" w:hAnsi="Book Antiqua" w:cs="Times New Roman"/>
          <w:sz w:val="24"/>
          <w:szCs w:val="24"/>
        </w:rPr>
        <w:t xml:space="preserve"> </w:t>
      </w:r>
      <w:r w:rsidRPr="000C25AD">
        <w:rPr>
          <w:rFonts w:ascii="Book Antiqua" w:hAnsi="Book Antiqua" w:cs="Times New Roman"/>
          <w:sz w:val="24"/>
          <w:szCs w:val="24"/>
        </w:rPr>
        <w:t>use of</w:t>
      </w:r>
      <w:r w:rsidR="0086015A" w:rsidRPr="000C25AD">
        <w:rPr>
          <w:rFonts w:ascii="Book Antiqua" w:hAnsi="Book Antiqua" w:cs="Times New Roman"/>
          <w:sz w:val="24"/>
          <w:szCs w:val="24"/>
        </w:rPr>
        <w:t xml:space="preserve"> </w:t>
      </w:r>
      <w:r w:rsidRPr="000C25AD">
        <w:rPr>
          <w:rFonts w:ascii="Book Antiqua" w:hAnsi="Book Antiqua" w:cs="Times New Roman"/>
          <w:sz w:val="24"/>
          <w:szCs w:val="24"/>
        </w:rPr>
        <w:t xml:space="preserve">specific </w:t>
      </w:r>
      <w:r w:rsidR="0086015A" w:rsidRPr="000C25AD">
        <w:rPr>
          <w:rFonts w:ascii="Book Antiqua" w:hAnsi="Book Antiqua" w:cs="Times New Roman"/>
          <w:sz w:val="24"/>
          <w:szCs w:val="24"/>
        </w:rPr>
        <w:t xml:space="preserve">functional </w:t>
      </w:r>
      <w:r w:rsidRPr="000C25AD">
        <w:rPr>
          <w:rFonts w:ascii="Book Antiqua" w:hAnsi="Book Antiqua" w:cs="Times New Roman"/>
          <w:sz w:val="24"/>
          <w:szCs w:val="24"/>
        </w:rPr>
        <w:t xml:space="preserve">readouts </w:t>
      </w:r>
      <w:r w:rsidR="0086015A" w:rsidRPr="000C25AD">
        <w:rPr>
          <w:rFonts w:ascii="Book Antiqua" w:hAnsi="Book Antiqua" w:cs="Times New Roman"/>
          <w:sz w:val="24"/>
          <w:szCs w:val="24"/>
        </w:rPr>
        <w:t xml:space="preserve">to </w:t>
      </w:r>
      <w:r w:rsidRPr="000C25AD">
        <w:rPr>
          <w:rFonts w:ascii="Book Antiqua" w:hAnsi="Book Antiqua" w:cs="Times New Roman"/>
          <w:sz w:val="24"/>
          <w:szCs w:val="24"/>
        </w:rPr>
        <w:t>evaluate</w:t>
      </w:r>
      <w:r w:rsidR="0086015A" w:rsidRPr="000C25AD">
        <w:rPr>
          <w:rFonts w:ascii="Book Antiqua" w:hAnsi="Book Antiqua" w:cs="Times New Roman"/>
          <w:sz w:val="24"/>
          <w:szCs w:val="24"/>
        </w:rPr>
        <w:t xml:space="preserve"> </w:t>
      </w:r>
      <w:r w:rsidR="001B5398" w:rsidRPr="000C25AD">
        <w:rPr>
          <w:rFonts w:ascii="Book Antiqua" w:hAnsi="Book Antiqua" w:cs="Times New Roman"/>
          <w:sz w:val="24"/>
          <w:szCs w:val="24"/>
        </w:rPr>
        <w:t>SCN</w:t>
      </w:r>
      <w:r w:rsidR="0086015A" w:rsidRPr="000C25AD">
        <w:rPr>
          <w:rFonts w:ascii="Book Antiqua" w:hAnsi="Book Antiqua" w:cs="Times New Roman"/>
          <w:sz w:val="24"/>
          <w:szCs w:val="24"/>
        </w:rPr>
        <w:t xml:space="preserve"> maturity</w:t>
      </w:r>
      <w:r w:rsidRPr="000C25AD">
        <w:rPr>
          <w:rFonts w:ascii="Book Antiqua" w:hAnsi="Book Antiqua" w:cs="Times New Roman"/>
          <w:sz w:val="24"/>
          <w:szCs w:val="24"/>
        </w:rPr>
        <w:t xml:space="preserve"> </w:t>
      </w:r>
      <w:r w:rsidR="00C07049" w:rsidRPr="000C25AD">
        <w:rPr>
          <w:rFonts w:ascii="Book Antiqua" w:hAnsi="Book Antiqua" w:cs="Times New Roman"/>
          <w:sz w:val="24"/>
          <w:szCs w:val="24"/>
        </w:rPr>
        <w:t>will</w:t>
      </w:r>
      <w:r w:rsidR="001B5398" w:rsidRPr="000C25AD">
        <w:rPr>
          <w:rFonts w:ascii="Book Antiqua" w:hAnsi="Book Antiqua" w:cs="Times New Roman"/>
          <w:sz w:val="24"/>
          <w:szCs w:val="24"/>
        </w:rPr>
        <w:t xml:space="preserve"> becom</w:t>
      </w:r>
      <w:r w:rsidR="00C07049" w:rsidRPr="000C25AD">
        <w:rPr>
          <w:rFonts w:ascii="Book Antiqua" w:hAnsi="Book Antiqua" w:cs="Times New Roman"/>
          <w:sz w:val="24"/>
          <w:szCs w:val="24"/>
        </w:rPr>
        <w:t>e</w:t>
      </w:r>
      <w:r w:rsidR="001B5398" w:rsidRPr="000C25AD">
        <w:rPr>
          <w:rFonts w:ascii="Book Antiqua" w:hAnsi="Book Antiqua" w:cs="Times New Roman"/>
          <w:sz w:val="24"/>
          <w:szCs w:val="24"/>
        </w:rPr>
        <w:t xml:space="preserve"> increasingly </w:t>
      </w:r>
      <w:r w:rsidRPr="000C25AD">
        <w:rPr>
          <w:rFonts w:ascii="Book Antiqua" w:hAnsi="Book Antiqua" w:cs="Times New Roman"/>
          <w:sz w:val="24"/>
          <w:szCs w:val="24"/>
        </w:rPr>
        <w:t>important</w:t>
      </w:r>
      <w:r w:rsidR="00CD3465" w:rsidRPr="000C25AD">
        <w:rPr>
          <w:rFonts w:ascii="Book Antiqua" w:hAnsi="Book Antiqua" w:cs="Times New Roman"/>
          <w:sz w:val="24"/>
          <w:szCs w:val="24"/>
        </w:rPr>
        <w:t xml:space="preserve">. </w:t>
      </w:r>
      <w:r w:rsidR="00EE1833" w:rsidRPr="000C25AD">
        <w:rPr>
          <w:rFonts w:ascii="Book Antiqua" w:hAnsi="Book Antiqua" w:cs="Times New Roman"/>
          <w:sz w:val="24"/>
          <w:szCs w:val="24"/>
        </w:rPr>
        <w:t xml:space="preserve">By precisely and </w:t>
      </w:r>
      <w:r w:rsidR="00C07049" w:rsidRPr="000C25AD">
        <w:rPr>
          <w:rFonts w:ascii="Book Antiqua" w:hAnsi="Book Antiqua" w:cs="Times New Roman"/>
          <w:sz w:val="24"/>
          <w:szCs w:val="24"/>
        </w:rPr>
        <w:t xml:space="preserve">accurately </w:t>
      </w:r>
      <w:r w:rsidR="00EE1833" w:rsidRPr="000C25AD">
        <w:rPr>
          <w:rFonts w:ascii="Book Antiqua" w:hAnsi="Book Antiqua" w:cs="Times New Roman"/>
          <w:sz w:val="24"/>
          <w:szCs w:val="24"/>
        </w:rPr>
        <w:t xml:space="preserve">associating neurotypic behaviors with stage-specific markers, researchers will be able to better ascertain the degree of relevance and applicability of SCN populations. </w:t>
      </w:r>
      <w:r w:rsidR="00CD3465" w:rsidRPr="000C25AD">
        <w:rPr>
          <w:rFonts w:ascii="Book Antiqua" w:hAnsi="Book Antiqua" w:cs="Times New Roman"/>
          <w:sz w:val="24"/>
          <w:szCs w:val="24"/>
        </w:rPr>
        <w:t>E</w:t>
      </w:r>
      <w:r w:rsidR="001B5398" w:rsidRPr="000C25AD">
        <w:rPr>
          <w:rFonts w:ascii="Book Antiqua" w:hAnsi="Book Antiqua" w:cs="Times New Roman"/>
          <w:sz w:val="24"/>
          <w:szCs w:val="24"/>
        </w:rPr>
        <w:t xml:space="preserve">fforts to develop techniques to </w:t>
      </w:r>
      <w:r w:rsidR="00EE1833" w:rsidRPr="000C25AD">
        <w:rPr>
          <w:rFonts w:ascii="Book Antiqua" w:hAnsi="Book Antiqua" w:cs="Times New Roman"/>
          <w:sz w:val="24"/>
          <w:szCs w:val="24"/>
        </w:rPr>
        <w:t xml:space="preserve">reliably determine the neurogenic potential of SCN differentiation models </w:t>
      </w:r>
      <w:r w:rsidR="00BF79C1" w:rsidRPr="000C25AD">
        <w:rPr>
          <w:rFonts w:ascii="Book Antiqua" w:hAnsi="Book Antiqua" w:cs="Times New Roman"/>
          <w:sz w:val="24"/>
          <w:szCs w:val="24"/>
        </w:rPr>
        <w:t xml:space="preserve">are </w:t>
      </w:r>
      <w:r w:rsidR="001B5398" w:rsidRPr="000C25AD">
        <w:rPr>
          <w:rFonts w:ascii="Book Antiqua" w:hAnsi="Book Antiqua" w:cs="Times New Roman"/>
          <w:sz w:val="24"/>
          <w:szCs w:val="24"/>
        </w:rPr>
        <w:t>curr</w:t>
      </w:r>
      <w:r w:rsidR="00937608" w:rsidRPr="000C25AD">
        <w:rPr>
          <w:rFonts w:ascii="Book Antiqua" w:hAnsi="Book Antiqua" w:cs="Times New Roman"/>
          <w:sz w:val="24"/>
          <w:szCs w:val="24"/>
        </w:rPr>
        <w:t>ently underway</w:t>
      </w:r>
      <w:r w:rsidR="004D636E" w:rsidRPr="000C25AD">
        <w:rPr>
          <w:rFonts w:ascii="Book Antiqua" w:hAnsi="Book Antiqua" w:cs="Times New Roman"/>
          <w:sz w:val="24"/>
          <w:szCs w:val="24"/>
        </w:rPr>
        <w:fldChar w:fldCharType="begin">
          <w:fldData xml:space="preserve">PEVuZE5vdGU+PENpdGU+PEF1dGhvcj5Lb3poaWNoPC9BdXRob3I+PFllYXI+MjAxMzwvWWVhcj48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==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PEVuZE5vdGU+PENpdGU+PEF1dGhvcj5Lb3poaWNoPC9BdXRob3I+PFllYXI+MjAxMzwvWWVhcj48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==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11" w:tooltip="Panchision, 2013 #624" w:history="1">
        <w:r w:rsidR="00940A0D" w:rsidRPr="000C25AD">
          <w:rPr>
            <w:rFonts w:ascii="Book Antiqua" w:hAnsi="Book Antiqua" w:cs="Times New Roman"/>
            <w:noProof/>
            <w:sz w:val="24"/>
            <w:szCs w:val="24"/>
            <w:vertAlign w:val="superscript"/>
          </w:rPr>
          <w:t>11</w:t>
        </w:r>
      </w:hyperlink>
      <w:r w:rsidR="00937608" w:rsidRPr="000C25AD">
        <w:rPr>
          <w:rFonts w:ascii="Book Antiqua" w:hAnsi="Book Antiqua" w:cs="Times New Roman"/>
          <w:noProof/>
          <w:sz w:val="24"/>
          <w:szCs w:val="24"/>
          <w:vertAlign w:val="superscript"/>
        </w:rPr>
        <w:t>,</w:t>
      </w:r>
      <w:hyperlink w:anchor="_ENREF_24" w:tooltip="Kozhich, 2013 #452" w:history="1">
        <w:r w:rsidR="00940A0D" w:rsidRPr="000C25AD">
          <w:rPr>
            <w:rFonts w:ascii="Book Antiqua" w:hAnsi="Book Antiqua" w:cs="Times New Roman"/>
            <w:noProof/>
            <w:sz w:val="24"/>
            <w:szCs w:val="24"/>
            <w:vertAlign w:val="superscript"/>
          </w:rPr>
          <w:t>24</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1B5398" w:rsidRPr="000C25AD">
        <w:rPr>
          <w:rFonts w:ascii="Book Antiqua" w:hAnsi="Book Antiqua" w:cs="Times New Roman"/>
          <w:sz w:val="24"/>
          <w:szCs w:val="24"/>
        </w:rPr>
        <w:t>.</w:t>
      </w:r>
      <w:r w:rsidRPr="000C25AD">
        <w:rPr>
          <w:rFonts w:ascii="Book Antiqua" w:hAnsi="Book Antiqua" w:cs="Times New Roman"/>
          <w:sz w:val="24"/>
          <w:szCs w:val="24"/>
        </w:rPr>
        <w:t xml:space="preserve"> </w:t>
      </w:r>
      <w:r w:rsidR="00C07049" w:rsidRPr="000C25AD">
        <w:rPr>
          <w:rFonts w:ascii="Book Antiqua" w:hAnsi="Book Antiqua" w:cs="Times New Roman"/>
          <w:sz w:val="24"/>
          <w:szCs w:val="24"/>
        </w:rPr>
        <w:t>However, i</w:t>
      </w:r>
      <w:r w:rsidRPr="000C25AD">
        <w:rPr>
          <w:rFonts w:ascii="Book Antiqua" w:hAnsi="Book Antiqua" w:cs="Times New Roman"/>
          <w:sz w:val="24"/>
          <w:szCs w:val="24"/>
        </w:rPr>
        <w:t xml:space="preserve">n the absence of such functional validation, claims of neuronal </w:t>
      </w:r>
      <w:r w:rsidR="00EE1833" w:rsidRPr="000C25AD">
        <w:rPr>
          <w:rFonts w:ascii="Book Antiqua" w:hAnsi="Book Antiqua" w:cs="Times New Roman"/>
          <w:sz w:val="24"/>
          <w:szCs w:val="24"/>
        </w:rPr>
        <w:t>maturation</w:t>
      </w:r>
      <w:r w:rsidRPr="000C25AD">
        <w:rPr>
          <w:rFonts w:ascii="Book Antiqua" w:hAnsi="Book Antiqua" w:cs="Times New Roman"/>
          <w:sz w:val="24"/>
          <w:szCs w:val="24"/>
        </w:rPr>
        <w:t xml:space="preserve"> </w:t>
      </w:r>
      <w:r w:rsidR="00EE1833" w:rsidRPr="000C25AD">
        <w:rPr>
          <w:rFonts w:ascii="Book Antiqua" w:hAnsi="Book Antiqua" w:cs="Times New Roman"/>
          <w:sz w:val="24"/>
          <w:szCs w:val="24"/>
        </w:rPr>
        <w:t xml:space="preserve">and therefore relevance </w:t>
      </w:r>
      <w:r w:rsidRPr="000C25AD">
        <w:rPr>
          <w:rFonts w:ascii="Book Antiqua" w:hAnsi="Book Antiqua" w:cs="Times New Roman"/>
          <w:sz w:val="24"/>
          <w:szCs w:val="24"/>
        </w:rPr>
        <w:t xml:space="preserve">should be </w:t>
      </w:r>
      <w:r w:rsidR="00CD3465" w:rsidRPr="000C25AD">
        <w:rPr>
          <w:rFonts w:ascii="Book Antiqua" w:hAnsi="Book Antiqua" w:cs="Times New Roman"/>
          <w:sz w:val="24"/>
          <w:szCs w:val="24"/>
        </w:rPr>
        <w:t xml:space="preserve">reviewed with </w:t>
      </w:r>
      <w:r w:rsidRPr="000C25AD">
        <w:rPr>
          <w:rFonts w:ascii="Book Antiqua" w:hAnsi="Book Antiqua" w:cs="Times New Roman"/>
          <w:sz w:val="24"/>
          <w:szCs w:val="24"/>
        </w:rPr>
        <w:t>care.</w:t>
      </w:r>
    </w:p>
    <w:p w:rsidR="00D22714" w:rsidRPr="000C25AD" w:rsidRDefault="00D22714" w:rsidP="000C25AD">
      <w:pPr>
        <w:spacing w:after="0" w:line="360" w:lineRule="auto"/>
        <w:jc w:val="both"/>
        <w:rPr>
          <w:rFonts w:ascii="Book Antiqua" w:hAnsi="Book Antiqua" w:cs="Times New Roman"/>
          <w:sz w:val="24"/>
          <w:szCs w:val="24"/>
        </w:rPr>
      </w:pPr>
    </w:p>
    <w:p w:rsidR="00937608" w:rsidRPr="000C25AD" w:rsidRDefault="00C07049" w:rsidP="000C25AD">
      <w:pPr>
        <w:spacing w:after="0" w:line="360" w:lineRule="auto"/>
        <w:jc w:val="both"/>
        <w:rPr>
          <w:rFonts w:ascii="Book Antiqua" w:hAnsi="Book Antiqua" w:cs="Times New Roman"/>
          <w:b/>
          <w:sz w:val="24"/>
          <w:szCs w:val="24"/>
          <w:lang w:eastAsia="zh-CN"/>
        </w:rPr>
      </w:pPr>
      <w:r w:rsidRPr="000C25AD">
        <w:rPr>
          <w:rFonts w:ascii="Book Antiqua" w:hAnsi="Book Antiqua" w:cs="Times New Roman"/>
          <w:b/>
          <w:i/>
          <w:sz w:val="24"/>
          <w:szCs w:val="24"/>
        </w:rPr>
        <w:t>Approaches for m</w:t>
      </w:r>
      <w:r w:rsidR="00D22714" w:rsidRPr="000C25AD">
        <w:rPr>
          <w:rFonts w:ascii="Book Antiqua" w:hAnsi="Book Antiqua" w:cs="Times New Roman"/>
          <w:b/>
          <w:i/>
          <w:sz w:val="24"/>
          <w:szCs w:val="24"/>
        </w:rPr>
        <w:t>orphological and structural characterization of neurogenesis</w:t>
      </w:r>
    </w:p>
    <w:p w:rsidR="00937608" w:rsidRPr="000C25AD" w:rsidRDefault="00C97377" w:rsidP="000C25AD">
      <w:pPr>
        <w:spacing w:after="0" w:line="360" w:lineRule="auto"/>
        <w:jc w:val="both"/>
        <w:rPr>
          <w:rFonts w:ascii="Book Antiqua" w:hAnsi="Book Antiqua" w:cs="Times New Roman"/>
          <w:sz w:val="24"/>
          <w:szCs w:val="24"/>
          <w:lang w:eastAsia="zh-CN"/>
        </w:rPr>
      </w:pPr>
      <w:r w:rsidRPr="000C25AD">
        <w:rPr>
          <w:rFonts w:ascii="Book Antiqua" w:hAnsi="Book Antiqua" w:cs="Times New Roman"/>
          <w:sz w:val="24"/>
          <w:szCs w:val="24"/>
        </w:rPr>
        <w:t>Much of the current understanding of neuronal maturation comes from longitudinal stud</w:t>
      </w:r>
      <w:r w:rsidR="009F6E81" w:rsidRPr="000C25AD">
        <w:rPr>
          <w:rFonts w:ascii="Book Antiqua" w:hAnsi="Book Antiqua" w:cs="Times New Roman"/>
          <w:sz w:val="24"/>
          <w:szCs w:val="24"/>
        </w:rPr>
        <w:t>ies</w:t>
      </w:r>
      <w:r w:rsidRPr="000C25AD">
        <w:rPr>
          <w:rFonts w:ascii="Book Antiqua" w:hAnsi="Book Antiqua" w:cs="Times New Roman"/>
          <w:sz w:val="24"/>
          <w:szCs w:val="24"/>
        </w:rPr>
        <w:t xml:space="preserve"> of </w:t>
      </w:r>
      <w:r w:rsidR="009F6E81" w:rsidRPr="000C25AD">
        <w:rPr>
          <w:rFonts w:ascii="Book Antiqua" w:hAnsi="Book Antiqua" w:cs="Times New Roman"/>
          <w:sz w:val="24"/>
          <w:szCs w:val="24"/>
        </w:rPr>
        <w:t xml:space="preserve">the formation of </w:t>
      </w:r>
      <w:r w:rsidRPr="000C25AD">
        <w:rPr>
          <w:rFonts w:ascii="Book Antiqua" w:hAnsi="Book Antiqua" w:cs="Times New Roman"/>
          <w:sz w:val="24"/>
          <w:szCs w:val="24"/>
        </w:rPr>
        <w:t>specialized</w:t>
      </w:r>
      <w:r w:rsidR="009F6E81" w:rsidRPr="000C25AD">
        <w:rPr>
          <w:rFonts w:ascii="Book Antiqua" w:hAnsi="Book Antiqua" w:cs="Times New Roman"/>
          <w:sz w:val="24"/>
          <w:szCs w:val="24"/>
        </w:rPr>
        <w:t xml:space="preserve"> neuronal</w:t>
      </w:r>
      <w:r w:rsidRPr="000C25AD">
        <w:rPr>
          <w:rFonts w:ascii="Book Antiqua" w:hAnsi="Book Antiqua" w:cs="Times New Roman"/>
          <w:sz w:val="24"/>
          <w:szCs w:val="24"/>
        </w:rPr>
        <w:t xml:space="preserve"> structures </w:t>
      </w:r>
      <w:r w:rsidR="00C9184D" w:rsidRPr="000C25AD">
        <w:rPr>
          <w:rFonts w:ascii="Book Antiqua" w:hAnsi="Book Antiqua" w:cs="Times New Roman"/>
          <w:sz w:val="24"/>
          <w:szCs w:val="24"/>
        </w:rPr>
        <w:t>in</w:t>
      </w:r>
      <w:r w:rsidRPr="000C25AD">
        <w:rPr>
          <w:rFonts w:ascii="Book Antiqua" w:hAnsi="Book Antiqua" w:cs="Times New Roman"/>
          <w:sz w:val="24"/>
          <w:szCs w:val="24"/>
        </w:rPr>
        <w:t xml:space="preserve"> dissociated</w:t>
      </w:r>
      <w:r w:rsidR="009F6E81" w:rsidRPr="000C25AD">
        <w:rPr>
          <w:rFonts w:ascii="Book Antiqua" w:hAnsi="Book Antiqua" w:cs="Times New Roman"/>
          <w:sz w:val="24"/>
          <w:szCs w:val="24"/>
        </w:rPr>
        <w:t xml:space="preserve"> primary</w:t>
      </w:r>
      <w:r w:rsidR="00937608" w:rsidRPr="000C25AD">
        <w:rPr>
          <w:rFonts w:ascii="Book Antiqua" w:hAnsi="Book Antiqua" w:cs="Times New Roman"/>
          <w:sz w:val="24"/>
          <w:szCs w:val="24"/>
        </w:rPr>
        <w:t xml:space="preserve"> neurons</w:t>
      </w:r>
      <w:r w:rsidR="004D636E" w:rsidRPr="000C25AD">
        <w:rPr>
          <w:rFonts w:ascii="Book Antiqua" w:hAnsi="Book Antiqua" w:cs="Times New Roman"/>
          <w:sz w:val="24"/>
          <w:szCs w:val="24"/>
        </w:rPr>
        <w:fldChar w:fldCharType="begin"/>
      </w:r>
      <w:r w:rsidR="00A3644C" w:rsidRPr="000C25AD">
        <w:rPr>
          <w:rFonts w:ascii="Book Antiqua" w:hAnsi="Book Antiqua" w:cs="Times New Roman"/>
          <w:sz w:val="24"/>
          <w:szCs w:val="24"/>
        </w:rPr>
        <w:instrText xml:space="preserve"> ADDIN EN.CITE &lt;EndNote&gt;&lt;Cite&gt;&lt;Author&gt;Craig&lt;/Author&gt;&lt;Year&gt;1994&lt;/Year&gt;&lt;RecNum&gt;821&lt;/RecNum&gt;&lt;DisplayText&gt;&lt;style face="superscript"&gt;[25]&lt;/style&gt;&lt;/DisplayText&gt;&lt;record&gt;&lt;rec-number&gt;821&lt;/rec-number&gt;&lt;foreign-keys&gt;&lt;key app="EN" db-id="dapt9v0s5e9rpces59g5wfwydvwtvfxzxtpp" timestamp="1424794873"&gt;821&lt;/key&gt;&lt;/foreign-keys&gt;&lt;ref-type name="Journal Article"&gt;17&lt;/ref-type&gt;&lt;contributors&gt;&lt;authors&gt;&lt;author&gt;Craig, A. M.&lt;/author&gt;&lt;author&gt;Banker, G.&lt;/author&gt;&lt;/authors&gt;&lt;/contributors&gt;&lt;auth-address&gt;Department of Neuroscience, University of Virginia School of Medicine, Charlottesville 22908.&lt;/auth-address&gt;&lt;titles&gt;&lt;title&gt;Neuronal polarity&lt;/title&gt;&lt;secondary-title&gt;Annu Rev Neurosci&lt;/secondary-title&gt;&lt;alt-title&gt;Annual review of neuroscience&lt;/alt-title&gt;&lt;/titles&gt;&lt;periodical&gt;&lt;full-title&gt;Annu Rev Neurosci&lt;/full-title&gt;&lt;abbr-1&gt;Annual review of neuroscience&lt;/abbr-1&gt;&lt;/periodical&gt;&lt;alt-periodical&gt;&lt;full-title&gt;Annu Rev Neurosci&lt;/full-title&gt;&lt;abbr-1&gt;Annual review of neuroscience&lt;/abbr-1&gt;&lt;/alt-periodical&gt;&lt;pages&gt;267-310&lt;/pages&gt;&lt;volume&gt;17&lt;/volume&gt;&lt;keywords&gt;&lt;keyword&gt;Animals&lt;/keyword&gt;&lt;keyword&gt;Electrophysiology&lt;/keyword&gt;&lt;keyword&gt;Humans&lt;/keyword&gt;&lt;keyword&gt;Neuronal Plasticity/physiology&lt;/keyword&gt;&lt;keyword&gt;Neurons/*physiology&lt;/keyword&gt;&lt;/keywords&gt;&lt;dates&gt;&lt;year&gt;1994&lt;/year&gt;&lt;/dates&gt;&lt;isbn&gt;0147-006X (Print)&amp;#xD;0147-006X (Linking)&lt;/isbn&gt;&lt;accession-num&gt;8210176&lt;/accession-num&gt;&lt;urls&gt;&lt;related-urls&gt;&lt;url&gt;http://www.ncbi.nlm.nih.gov/pubmed/8210176&lt;/url&gt;&lt;/related-urls&gt;&lt;/urls&gt;&lt;electronic-resource-num&gt;10.1146/annurev.ne.17.030194.001411&lt;/electronic-resource-num&gt;&lt;/record&gt;&lt;/Cite&gt;&lt;/EndNote&gt;</w:instrText>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25" w:tooltip="Craig, 1994 #821" w:history="1">
        <w:r w:rsidR="00940A0D" w:rsidRPr="000C25AD">
          <w:rPr>
            <w:rFonts w:ascii="Book Antiqua" w:hAnsi="Book Antiqua" w:cs="Times New Roman"/>
            <w:noProof/>
            <w:sz w:val="24"/>
            <w:szCs w:val="24"/>
            <w:vertAlign w:val="superscript"/>
          </w:rPr>
          <w:t>25</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551D17" w:rsidRPr="000C25AD">
        <w:rPr>
          <w:rFonts w:ascii="Book Antiqua" w:hAnsi="Book Antiqua" w:cs="Times New Roman"/>
          <w:sz w:val="24"/>
          <w:szCs w:val="24"/>
        </w:rPr>
        <w:t>.</w:t>
      </w:r>
      <w:r w:rsidR="00885963" w:rsidRPr="000C25AD">
        <w:rPr>
          <w:rFonts w:ascii="Book Antiqua" w:hAnsi="Book Antiqua" w:cs="Times New Roman"/>
          <w:sz w:val="24"/>
          <w:szCs w:val="24"/>
        </w:rPr>
        <w:t xml:space="preserve"> </w:t>
      </w:r>
      <w:r w:rsidR="00900E9C" w:rsidRPr="000C25AD">
        <w:rPr>
          <w:rFonts w:ascii="Book Antiqua" w:hAnsi="Book Antiqua" w:cs="Times New Roman"/>
          <w:sz w:val="24"/>
          <w:szCs w:val="24"/>
        </w:rPr>
        <w:t xml:space="preserve">These </w:t>
      </w:r>
      <w:r w:rsidR="00885963" w:rsidRPr="000C25AD">
        <w:rPr>
          <w:rFonts w:ascii="Book Antiqua" w:hAnsi="Book Antiqua" w:cs="Times New Roman"/>
          <w:sz w:val="24"/>
          <w:szCs w:val="24"/>
        </w:rPr>
        <w:t>studies established that t</w:t>
      </w:r>
      <w:r w:rsidR="0084726B" w:rsidRPr="000C25AD">
        <w:rPr>
          <w:rFonts w:ascii="Book Antiqua" w:hAnsi="Book Antiqua" w:cs="Times New Roman"/>
          <w:sz w:val="24"/>
          <w:szCs w:val="24"/>
        </w:rPr>
        <w:t>he</w:t>
      </w:r>
      <w:r w:rsidR="00900E9C" w:rsidRPr="000C25AD">
        <w:rPr>
          <w:rFonts w:ascii="Book Antiqua" w:hAnsi="Book Antiqua" w:cs="Times New Roman"/>
          <w:sz w:val="24"/>
          <w:szCs w:val="24"/>
        </w:rPr>
        <w:t xml:space="preserve"> progressive establishment</w:t>
      </w:r>
      <w:r w:rsidR="009F6E81" w:rsidRPr="000C25AD">
        <w:rPr>
          <w:rFonts w:ascii="Book Antiqua" w:hAnsi="Book Antiqua" w:cs="Times New Roman"/>
          <w:sz w:val="24"/>
          <w:szCs w:val="24"/>
        </w:rPr>
        <w:t xml:space="preserve"> of functionally specialized</w:t>
      </w:r>
      <w:r w:rsidR="00900E9C" w:rsidRPr="000C25AD">
        <w:rPr>
          <w:rFonts w:ascii="Book Antiqua" w:hAnsi="Book Antiqua" w:cs="Times New Roman"/>
          <w:sz w:val="24"/>
          <w:szCs w:val="24"/>
        </w:rPr>
        <w:t xml:space="preserve"> compartments</w:t>
      </w:r>
      <w:r w:rsidR="009F6E81" w:rsidRPr="000C25AD">
        <w:rPr>
          <w:rFonts w:ascii="Book Antiqua" w:hAnsi="Book Antiqua" w:cs="Times New Roman"/>
          <w:sz w:val="24"/>
          <w:szCs w:val="24"/>
        </w:rPr>
        <w:t xml:space="preserve"> </w:t>
      </w:r>
      <w:r w:rsidR="00900E9C" w:rsidRPr="000C25AD">
        <w:rPr>
          <w:rFonts w:ascii="Book Antiqua" w:hAnsi="Book Antiqua" w:cs="Times New Roman"/>
          <w:sz w:val="24"/>
          <w:szCs w:val="24"/>
        </w:rPr>
        <w:t>(</w:t>
      </w:r>
      <w:r w:rsidR="00C9184D" w:rsidRPr="000C25AD">
        <w:rPr>
          <w:rFonts w:ascii="Book Antiqua" w:hAnsi="Book Antiqua" w:cs="Times New Roman"/>
          <w:i/>
          <w:sz w:val="24"/>
          <w:szCs w:val="24"/>
        </w:rPr>
        <w:t>e.g.,</w:t>
      </w:r>
      <w:r w:rsidR="00900E9C" w:rsidRPr="000C25AD">
        <w:rPr>
          <w:rFonts w:ascii="Book Antiqua" w:hAnsi="Book Antiqua" w:cs="Times New Roman"/>
          <w:sz w:val="24"/>
          <w:szCs w:val="24"/>
        </w:rPr>
        <w:t xml:space="preserve"> axons, hillocks, dendrites, and pre- and post-synaptic compartments) </w:t>
      </w:r>
      <w:r w:rsidR="009F6E81" w:rsidRPr="000C25AD">
        <w:rPr>
          <w:rFonts w:ascii="Book Antiqua" w:hAnsi="Book Antiqua" w:cs="Times New Roman"/>
          <w:sz w:val="24"/>
          <w:szCs w:val="24"/>
        </w:rPr>
        <w:t xml:space="preserve">provided the cellular basis for polarized neurotransmission </w:t>
      </w:r>
      <w:r w:rsidR="00885963" w:rsidRPr="000C25AD">
        <w:rPr>
          <w:rFonts w:ascii="Book Antiqua" w:hAnsi="Book Antiqua" w:cs="Times New Roman"/>
          <w:i/>
          <w:sz w:val="24"/>
          <w:szCs w:val="24"/>
        </w:rPr>
        <w:t xml:space="preserve">in </w:t>
      </w:r>
      <w:r w:rsidR="008D6E5A" w:rsidRPr="000C25AD">
        <w:rPr>
          <w:rFonts w:ascii="Book Antiqua" w:hAnsi="Book Antiqua" w:cs="Times New Roman"/>
          <w:i/>
          <w:sz w:val="24"/>
          <w:szCs w:val="24"/>
        </w:rPr>
        <w:t>vitro</w:t>
      </w:r>
      <w:r w:rsidR="00900E9C" w:rsidRPr="000C25AD">
        <w:rPr>
          <w:rFonts w:ascii="Book Antiqua" w:hAnsi="Book Antiqua" w:cs="Times New Roman"/>
          <w:sz w:val="24"/>
          <w:szCs w:val="24"/>
        </w:rPr>
        <w:t>. Many of these morphological features can be distinguished by the localization expression of specific proteins and therefore</w:t>
      </w:r>
      <w:r w:rsidR="00871678" w:rsidRPr="000C25AD">
        <w:rPr>
          <w:rFonts w:ascii="Book Antiqua" w:hAnsi="Book Antiqua" w:cs="Times New Roman"/>
          <w:sz w:val="24"/>
          <w:szCs w:val="24"/>
        </w:rPr>
        <w:t xml:space="preserve"> </w:t>
      </w:r>
      <w:r w:rsidR="00900E9C" w:rsidRPr="000C25AD">
        <w:rPr>
          <w:rFonts w:ascii="Book Antiqua" w:hAnsi="Book Antiqua" w:cs="Times New Roman"/>
          <w:sz w:val="24"/>
          <w:szCs w:val="24"/>
        </w:rPr>
        <w:t xml:space="preserve">immunocytochemistry </w:t>
      </w:r>
      <w:r w:rsidR="00675AF1" w:rsidRPr="000C25AD">
        <w:rPr>
          <w:rFonts w:ascii="Book Antiqua" w:hAnsi="Book Antiqua" w:cs="Times New Roman"/>
          <w:sz w:val="24"/>
          <w:szCs w:val="24"/>
        </w:rPr>
        <w:t xml:space="preserve">(ICC) </w:t>
      </w:r>
      <w:r w:rsidR="00900E9C" w:rsidRPr="000C25AD">
        <w:rPr>
          <w:rFonts w:ascii="Book Antiqua" w:hAnsi="Book Antiqua" w:cs="Times New Roman"/>
          <w:sz w:val="24"/>
          <w:szCs w:val="24"/>
        </w:rPr>
        <w:t>is often used to charact</w:t>
      </w:r>
      <w:r w:rsidR="00937608" w:rsidRPr="000C25AD">
        <w:rPr>
          <w:rFonts w:ascii="Book Antiqua" w:hAnsi="Book Antiqua" w:cs="Times New Roman"/>
          <w:sz w:val="24"/>
          <w:szCs w:val="24"/>
        </w:rPr>
        <w:t>erize developmental progression</w:t>
      </w:r>
      <w:r w:rsidR="004D636E" w:rsidRPr="000C25AD">
        <w:rPr>
          <w:rFonts w:ascii="Book Antiqua" w:hAnsi="Book Antiqua" w:cs="Times New Roman"/>
          <w:sz w:val="24"/>
          <w:szCs w:val="24"/>
        </w:rPr>
        <w:fldChar w:fldCharType="begin">
          <w:fldData xml:space="preserve">PEVuZE5vdGU+PENpdGU+PEF1dGhvcj5DYWNlcmVzPC9BdXRob3I+PFllYXI+MTk4NjwvWWVhcj48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PEVuZE5vdGU+PENpdGU+PEF1dGhvcj5DYWNlcmVzPC9BdXRob3I+PFllYXI+MTk4NjwvWWVhcj48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26" w:tooltip="Caceres, 1986 #632" w:history="1">
        <w:r w:rsidR="00940A0D" w:rsidRPr="000C25AD">
          <w:rPr>
            <w:rFonts w:ascii="Book Antiqua" w:hAnsi="Book Antiqua" w:cs="Times New Roman"/>
            <w:noProof/>
            <w:sz w:val="24"/>
            <w:szCs w:val="24"/>
            <w:vertAlign w:val="superscript"/>
          </w:rPr>
          <w:t>26</w:t>
        </w:r>
      </w:hyperlink>
      <w:r w:rsidR="00937608" w:rsidRPr="000C25AD">
        <w:rPr>
          <w:rFonts w:ascii="Book Antiqua" w:hAnsi="Book Antiqua" w:cs="Times New Roman"/>
          <w:noProof/>
          <w:sz w:val="24"/>
          <w:szCs w:val="24"/>
          <w:vertAlign w:val="superscript"/>
        </w:rPr>
        <w:t>,</w:t>
      </w:r>
      <w:hyperlink w:anchor="_ENREF_27" w:tooltip="Fletcher, 1991 #633" w:history="1">
        <w:r w:rsidR="00940A0D" w:rsidRPr="000C25AD">
          <w:rPr>
            <w:rFonts w:ascii="Book Antiqua" w:hAnsi="Book Antiqua" w:cs="Times New Roman"/>
            <w:noProof/>
            <w:sz w:val="24"/>
            <w:szCs w:val="24"/>
            <w:vertAlign w:val="superscript"/>
          </w:rPr>
          <w:t>27</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EE1833" w:rsidRPr="000C25AD">
        <w:rPr>
          <w:rFonts w:ascii="Book Antiqua" w:hAnsi="Book Antiqua" w:cs="Times New Roman"/>
          <w:sz w:val="24"/>
          <w:szCs w:val="24"/>
        </w:rPr>
        <w:t xml:space="preserve">. </w:t>
      </w:r>
      <w:r w:rsidR="00900E9C" w:rsidRPr="000C25AD">
        <w:rPr>
          <w:rFonts w:ascii="Book Antiqua" w:hAnsi="Book Antiqua" w:cs="Times New Roman"/>
          <w:sz w:val="24"/>
          <w:szCs w:val="24"/>
        </w:rPr>
        <w:t>Morphological</w:t>
      </w:r>
      <w:r w:rsidR="00FA0A4C" w:rsidRPr="000C25AD">
        <w:rPr>
          <w:rFonts w:ascii="Book Antiqua" w:hAnsi="Book Antiqua" w:cs="Times New Roman"/>
          <w:sz w:val="24"/>
          <w:szCs w:val="24"/>
        </w:rPr>
        <w:t xml:space="preserve"> characterization may start with general neuronal markers,</w:t>
      </w:r>
      <w:r w:rsidR="0008731F" w:rsidRPr="000C25AD">
        <w:rPr>
          <w:rFonts w:ascii="Book Antiqua" w:hAnsi="Book Antiqua" w:cs="Times New Roman"/>
          <w:sz w:val="24"/>
          <w:szCs w:val="24"/>
        </w:rPr>
        <w:t xml:space="preserve"> </w:t>
      </w:r>
      <w:r w:rsidR="00651DC4" w:rsidRPr="000C25AD">
        <w:rPr>
          <w:rFonts w:ascii="Book Antiqua" w:hAnsi="Book Antiqua" w:cs="Times New Roman"/>
          <w:sz w:val="24"/>
          <w:szCs w:val="24"/>
        </w:rPr>
        <w:t>such as NeuN</w:t>
      </w:r>
      <w:r w:rsidR="00900E9C" w:rsidRPr="000C25AD">
        <w:rPr>
          <w:rFonts w:ascii="Book Antiqua" w:hAnsi="Book Antiqua" w:cs="Times New Roman"/>
          <w:sz w:val="24"/>
          <w:szCs w:val="24"/>
        </w:rPr>
        <w:t xml:space="preserve"> (post-mitotic neuronal nuclei)</w:t>
      </w:r>
      <w:r w:rsidR="00651DC4" w:rsidRPr="000C25AD">
        <w:rPr>
          <w:rFonts w:ascii="Book Antiqua" w:hAnsi="Book Antiqua" w:cs="Times New Roman"/>
          <w:sz w:val="24"/>
          <w:szCs w:val="24"/>
        </w:rPr>
        <w:t xml:space="preserve"> or</w:t>
      </w:r>
      <w:r w:rsidR="00D27FCE" w:rsidRPr="000C25AD">
        <w:rPr>
          <w:rFonts w:ascii="Book Antiqua" w:hAnsi="Book Antiqua" w:cs="Times New Roman"/>
          <w:sz w:val="24"/>
          <w:szCs w:val="24"/>
        </w:rPr>
        <w:t xml:space="preserve"> βIII-tubulin</w:t>
      </w:r>
      <w:r w:rsidR="00900E9C" w:rsidRPr="000C25AD">
        <w:rPr>
          <w:rFonts w:ascii="Book Antiqua" w:hAnsi="Book Antiqua" w:cs="Times New Roman"/>
          <w:sz w:val="24"/>
          <w:szCs w:val="24"/>
        </w:rPr>
        <w:t xml:space="preserve"> (immature </w:t>
      </w:r>
      <w:r w:rsidR="00900E9C" w:rsidRPr="000C25AD">
        <w:rPr>
          <w:rFonts w:ascii="Book Antiqua" w:hAnsi="Book Antiqua" w:cs="Times New Roman"/>
          <w:sz w:val="24"/>
          <w:szCs w:val="24"/>
        </w:rPr>
        <w:lastRenderedPageBreak/>
        <w:t>neuronal marker)</w:t>
      </w:r>
      <w:r w:rsidR="005C1051" w:rsidRPr="000C25AD">
        <w:rPr>
          <w:rFonts w:ascii="Book Antiqua" w:hAnsi="Book Antiqua" w:cs="Times New Roman"/>
          <w:sz w:val="24"/>
          <w:szCs w:val="24"/>
        </w:rPr>
        <w:t xml:space="preserve">, </w:t>
      </w:r>
      <w:r w:rsidR="00EE1833" w:rsidRPr="000C25AD">
        <w:rPr>
          <w:rFonts w:ascii="Book Antiqua" w:hAnsi="Book Antiqua" w:cs="Times New Roman"/>
          <w:sz w:val="24"/>
          <w:szCs w:val="24"/>
        </w:rPr>
        <w:t xml:space="preserve">and progress to </w:t>
      </w:r>
      <w:r w:rsidR="00AE2DB5" w:rsidRPr="000C25AD">
        <w:rPr>
          <w:rFonts w:ascii="Book Antiqua" w:hAnsi="Book Antiqua" w:cs="Times New Roman"/>
          <w:sz w:val="24"/>
          <w:szCs w:val="24"/>
        </w:rPr>
        <w:t>more specialized markers</w:t>
      </w:r>
      <w:r w:rsidR="00B6776D" w:rsidRPr="000C25AD">
        <w:rPr>
          <w:rFonts w:ascii="Book Antiqua" w:hAnsi="Book Antiqua" w:cs="Times New Roman"/>
          <w:sz w:val="24"/>
          <w:szCs w:val="24"/>
        </w:rPr>
        <w:t xml:space="preserve"> of </w:t>
      </w:r>
      <w:r w:rsidR="00BF605C" w:rsidRPr="000C25AD">
        <w:rPr>
          <w:rFonts w:ascii="Book Antiqua" w:hAnsi="Book Antiqua" w:cs="Times New Roman"/>
          <w:sz w:val="24"/>
          <w:szCs w:val="24"/>
        </w:rPr>
        <w:t>c</w:t>
      </w:r>
      <w:r w:rsidR="00C84666" w:rsidRPr="000C25AD">
        <w:rPr>
          <w:rFonts w:ascii="Book Antiqua" w:hAnsi="Book Antiqua" w:cs="Times New Roman"/>
          <w:sz w:val="24"/>
          <w:szCs w:val="24"/>
        </w:rPr>
        <w:t xml:space="preserve">ellular </w:t>
      </w:r>
      <w:r w:rsidR="00B6776D" w:rsidRPr="000C25AD">
        <w:rPr>
          <w:rFonts w:ascii="Book Antiqua" w:hAnsi="Book Antiqua" w:cs="Times New Roman"/>
          <w:sz w:val="24"/>
          <w:szCs w:val="24"/>
        </w:rPr>
        <w:t xml:space="preserve">compartments, </w:t>
      </w:r>
      <w:r w:rsidR="00EE1833" w:rsidRPr="000C25AD">
        <w:rPr>
          <w:rFonts w:ascii="Book Antiqua" w:hAnsi="Book Antiqua" w:cs="Times New Roman"/>
          <w:sz w:val="24"/>
          <w:szCs w:val="24"/>
        </w:rPr>
        <w:t>such</w:t>
      </w:r>
      <w:r w:rsidR="00D27FCE" w:rsidRPr="000C25AD">
        <w:rPr>
          <w:rFonts w:ascii="Book Antiqua" w:hAnsi="Book Antiqua" w:cs="Times New Roman"/>
          <w:sz w:val="24"/>
          <w:szCs w:val="24"/>
        </w:rPr>
        <w:t xml:space="preserve"> </w:t>
      </w:r>
      <w:r w:rsidR="008D6E5A" w:rsidRPr="000C25AD">
        <w:rPr>
          <w:rFonts w:ascii="Book Antiqua" w:hAnsi="Book Antiqua" w:cs="Times New Roman"/>
          <w:sz w:val="24"/>
          <w:szCs w:val="24"/>
        </w:rPr>
        <w:t xml:space="preserve">as </w:t>
      </w:r>
      <w:r w:rsidR="00D27FCE" w:rsidRPr="000C25AD">
        <w:rPr>
          <w:rFonts w:ascii="Book Antiqua" w:hAnsi="Book Antiqua" w:cs="Times New Roman"/>
          <w:sz w:val="24"/>
          <w:szCs w:val="24"/>
        </w:rPr>
        <w:t>synapsin</w:t>
      </w:r>
      <w:r w:rsidR="00EE1833" w:rsidRPr="000C25AD">
        <w:rPr>
          <w:rFonts w:ascii="Book Antiqua" w:hAnsi="Book Antiqua" w:cs="Times New Roman"/>
          <w:sz w:val="24"/>
          <w:szCs w:val="24"/>
        </w:rPr>
        <w:t xml:space="preserve"> (pre-synaptic)</w:t>
      </w:r>
      <w:r w:rsidR="00D27FCE" w:rsidRPr="000C25AD">
        <w:rPr>
          <w:rFonts w:ascii="Book Antiqua" w:hAnsi="Book Antiqua" w:cs="Times New Roman"/>
          <w:sz w:val="24"/>
          <w:szCs w:val="24"/>
        </w:rPr>
        <w:t>, tau</w:t>
      </w:r>
      <w:r w:rsidR="00EE1833" w:rsidRPr="000C25AD">
        <w:rPr>
          <w:rFonts w:ascii="Book Antiqua" w:hAnsi="Book Antiqua" w:cs="Times New Roman"/>
          <w:sz w:val="24"/>
          <w:szCs w:val="24"/>
        </w:rPr>
        <w:t xml:space="preserve"> (axon)</w:t>
      </w:r>
      <w:r w:rsidR="00F80CF3" w:rsidRPr="000C25AD">
        <w:rPr>
          <w:rFonts w:ascii="Book Antiqua" w:hAnsi="Book Antiqua" w:cs="Times New Roman"/>
          <w:sz w:val="24"/>
          <w:szCs w:val="24"/>
        </w:rPr>
        <w:t>,</w:t>
      </w:r>
      <w:r w:rsidR="007D35D6" w:rsidRPr="000C25AD">
        <w:rPr>
          <w:rFonts w:ascii="Book Antiqua" w:hAnsi="Book Antiqua" w:cs="Times New Roman"/>
          <w:sz w:val="24"/>
          <w:szCs w:val="24"/>
        </w:rPr>
        <w:t xml:space="preserve"> </w:t>
      </w:r>
      <w:r w:rsidR="00D27FCE" w:rsidRPr="000C25AD">
        <w:rPr>
          <w:rFonts w:ascii="Book Antiqua" w:hAnsi="Book Antiqua" w:cs="Times New Roman"/>
          <w:sz w:val="24"/>
          <w:szCs w:val="24"/>
        </w:rPr>
        <w:t>MAP2</w:t>
      </w:r>
      <w:r w:rsidR="00EE1833" w:rsidRPr="000C25AD">
        <w:rPr>
          <w:rFonts w:ascii="Book Antiqua" w:hAnsi="Book Antiqua" w:cs="Times New Roman"/>
          <w:sz w:val="24"/>
          <w:szCs w:val="24"/>
        </w:rPr>
        <w:t xml:space="preserve"> (somatodendritic)</w:t>
      </w:r>
      <w:r w:rsidR="00F80CF3" w:rsidRPr="000C25AD">
        <w:rPr>
          <w:rFonts w:ascii="Book Antiqua" w:hAnsi="Book Antiqua" w:cs="Times New Roman"/>
          <w:sz w:val="24"/>
          <w:szCs w:val="24"/>
        </w:rPr>
        <w:t xml:space="preserve"> and gephyrin</w:t>
      </w:r>
      <w:r w:rsidR="00071F36" w:rsidRPr="000C25AD">
        <w:rPr>
          <w:rFonts w:ascii="Book Antiqua" w:hAnsi="Book Antiqua" w:cs="Times New Roman"/>
          <w:sz w:val="24"/>
          <w:szCs w:val="24"/>
        </w:rPr>
        <w:t xml:space="preserve"> </w:t>
      </w:r>
      <w:r w:rsidR="00F80CF3" w:rsidRPr="000C25AD">
        <w:rPr>
          <w:rFonts w:ascii="Book Antiqua" w:hAnsi="Book Antiqua" w:cs="Times New Roman"/>
          <w:sz w:val="24"/>
          <w:szCs w:val="24"/>
        </w:rPr>
        <w:t>or PSD-95</w:t>
      </w:r>
      <w:r w:rsidR="00071F36" w:rsidRPr="000C25AD">
        <w:rPr>
          <w:rFonts w:ascii="Book Antiqua" w:hAnsi="Book Antiqua" w:cs="Times New Roman"/>
          <w:sz w:val="24"/>
          <w:szCs w:val="24"/>
        </w:rPr>
        <w:t xml:space="preserve"> (</w:t>
      </w:r>
      <w:r w:rsidR="00EE1833" w:rsidRPr="000C25AD">
        <w:rPr>
          <w:rFonts w:ascii="Book Antiqua" w:hAnsi="Book Antiqua" w:cs="Times New Roman"/>
          <w:sz w:val="24"/>
          <w:szCs w:val="24"/>
        </w:rPr>
        <w:t>inhibitor</w:t>
      </w:r>
      <w:r w:rsidR="00BF79C1" w:rsidRPr="000C25AD">
        <w:rPr>
          <w:rFonts w:ascii="Book Antiqua" w:hAnsi="Book Antiqua" w:cs="Times New Roman"/>
          <w:sz w:val="24"/>
          <w:szCs w:val="24"/>
        </w:rPr>
        <w:t>y</w:t>
      </w:r>
      <w:r w:rsidR="00EE1833" w:rsidRPr="000C25AD">
        <w:rPr>
          <w:rFonts w:ascii="Book Antiqua" w:hAnsi="Book Antiqua" w:cs="Times New Roman"/>
          <w:sz w:val="24"/>
          <w:szCs w:val="24"/>
        </w:rPr>
        <w:t xml:space="preserve"> or </w:t>
      </w:r>
      <w:r w:rsidR="00071F36" w:rsidRPr="000C25AD">
        <w:rPr>
          <w:rFonts w:ascii="Book Antiqua" w:hAnsi="Book Antiqua" w:cs="Times New Roman"/>
          <w:sz w:val="24"/>
          <w:szCs w:val="24"/>
        </w:rPr>
        <w:t xml:space="preserve">excitatory </w:t>
      </w:r>
      <w:r w:rsidR="00EE1833" w:rsidRPr="000C25AD">
        <w:rPr>
          <w:rFonts w:ascii="Book Antiqua" w:hAnsi="Book Antiqua" w:cs="Times New Roman"/>
          <w:sz w:val="24"/>
          <w:szCs w:val="24"/>
        </w:rPr>
        <w:t>post-</w:t>
      </w:r>
      <w:r w:rsidR="00071F36" w:rsidRPr="000C25AD">
        <w:rPr>
          <w:rFonts w:ascii="Book Antiqua" w:hAnsi="Book Antiqua" w:cs="Times New Roman"/>
          <w:sz w:val="24"/>
          <w:szCs w:val="24"/>
        </w:rPr>
        <w:t>synap</w:t>
      </w:r>
      <w:r w:rsidR="00EE1833" w:rsidRPr="000C25AD">
        <w:rPr>
          <w:rFonts w:ascii="Book Antiqua" w:hAnsi="Book Antiqua" w:cs="Times New Roman"/>
          <w:sz w:val="24"/>
          <w:szCs w:val="24"/>
        </w:rPr>
        <w:t>tic markers, respectively</w:t>
      </w:r>
      <w:r w:rsidR="00071F36" w:rsidRPr="000C25AD">
        <w:rPr>
          <w:rFonts w:ascii="Book Antiqua" w:hAnsi="Book Antiqua" w:cs="Times New Roman"/>
          <w:sz w:val="24"/>
          <w:szCs w:val="24"/>
        </w:rPr>
        <w:t>)</w:t>
      </w:r>
      <w:r w:rsidR="00AE2DB5" w:rsidRPr="000C25AD">
        <w:rPr>
          <w:rFonts w:ascii="Book Antiqua" w:hAnsi="Book Antiqua" w:cs="Times New Roman"/>
          <w:sz w:val="24"/>
          <w:szCs w:val="24"/>
        </w:rPr>
        <w:t>.</w:t>
      </w:r>
      <w:r w:rsidR="00855471" w:rsidRPr="000C25AD">
        <w:rPr>
          <w:rFonts w:ascii="Book Antiqua" w:hAnsi="Book Antiqua" w:cs="Times New Roman"/>
          <w:sz w:val="24"/>
          <w:szCs w:val="24"/>
        </w:rPr>
        <w:t xml:space="preserve"> </w:t>
      </w:r>
      <w:r w:rsidR="00CC4AA6" w:rsidRPr="000C25AD">
        <w:rPr>
          <w:rFonts w:ascii="Book Antiqua" w:hAnsi="Book Antiqua" w:cs="Times New Roman"/>
          <w:sz w:val="24"/>
          <w:szCs w:val="24"/>
        </w:rPr>
        <w:t>It can then extend to the use of w</w:t>
      </w:r>
      <w:r w:rsidR="00071F36" w:rsidRPr="000C25AD">
        <w:rPr>
          <w:rFonts w:ascii="Book Antiqua" w:hAnsi="Book Antiqua" w:cs="Times New Roman"/>
          <w:sz w:val="24"/>
          <w:szCs w:val="24"/>
        </w:rPr>
        <w:t xml:space="preserve">ell-described antibodies </w:t>
      </w:r>
      <w:r w:rsidR="00900E9C" w:rsidRPr="000C25AD">
        <w:rPr>
          <w:rFonts w:ascii="Book Antiqua" w:hAnsi="Book Antiqua" w:cs="Times New Roman"/>
          <w:sz w:val="24"/>
          <w:szCs w:val="24"/>
        </w:rPr>
        <w:t xml:space="preserve">to distinguish among </w:t>
      </w:r>
      <w:r w:rsidR="0008731F" w:rsidRPr="000C25AD">
        <w:rPr>
          <w:rFonts w:ascii="Book Antiqua" w:hAnsi="Book Antiqua" w:cs="Times New Roman"/>
          <w:sz w:val="24"/>
          <w:szCs w:val="24"/>
        </w:rPr>
        <w:t>neuronal subtype</w:t>
      </w:r>
      <w:r w:rsidR="00900E9C" w:rsidRPr="000C25AD">
        <w:rPr>
          <w:rFonts w:ascii="Book Antiqua" w:hAnsi="Book Antiqua" w:cs="Times New Roman"/>
          <w:sz w:val="24"/>
          <w:szCs w:val="24"/>
        </w:rPr>
        <w:t>s</w:t>
      </w:r>
      <w:r w:rsidR="0008731F" w:rsidRPr="000C25AD">
        <w:rPr>
          <w:rFonts w:ascii="Book Antiqua" w:hAnsi="Book Antiqua" w:cs="Times New Roman"/>
          <w:sz w:val="24"/>
          <w:szCs w:val="24"/>
        </w:rPr>
        <w:t>, such as</w:t>
      </w:r>
      <w:r w:rsidR="00900E9C" w:rsidRPr="000C25AD">
        <w:rPr>
          <w:rFonts w:ascii="Book Antiqua" w:hAnsi="Book Antiqua" w:cs="Times New Roman"/>
          <w:sz w:val="24"/>
          <w:szCs w:val="24"/>
        </w:rPr>
        <w:t xml:space="preserve"> markers of</w:t>
      </w:r>
      <w:r w:rsidR="0008731F" w:rsidRPr="000C25AD">
        <w:rPr>
          <w:rFonts w:ascii="Book Antiqua" w:hAnsi="Book Antiqua" w:cs="Times New Roman"/>
          <w:sz w:val="24"/>
          <w:szCs w:val="24"/>
        </w:rPr>
        <w:t xml:space="preserve"> </w:t>
      </w:r>
      <w:r w:rsidR="00362C12" w:rsidRPr="000C25AD">
        <w:rPr>
          <w:rFonts w:ascii="Book Antiqua" w:hAnsi="Book Antiqua" w:cs="Times New Roman"/>
          <w:sz w:val="24"/>
          <w:szCs w:val="24"/>
        </w:rPr>
        <w:t>glutamatergic (vesicular glutamate transporter-1 or -2</w:t>
      </w:r>
      <w:r w:rsidR="00071F36" w:rsidRPr="000C25AD">
        <w:rPr>
          <w:rFonts w:ascii="Book Antiqua" w:hAnsi="Book Antiqua" w:cs="Times New Roman"/>
          <w:sz w:val="24"/>
          <w:szCs w:val="24"/>
        </w:rPr>
        <w:t>)</w:t>
      </w:r>
      <w:r w:rsidR="0008731F" w:rsidRPr="000C25AD">
        <w:rPr>
          <w:rFonts w:ascii="Book Antiqua" w:hAnsi="Book Antiqua" w:cs="Times New Roman"/>
          <w:sz w:val="24"/>
          <w:szCs w:val="24"/>
        </w:rPr>
        <w:t xml:space="preserve">, </w:t>
      </w:r>
      <w:r w:rsidR="00362C12" w:rsidRPr="000C25AD">
        <w:rPr>
          <w:rFonts w:ascii="Book Antiqua" w:hAnsi="Book Antiqua" w:cs="Times New Roman"/>
          <w:sz w:val="24"/>
          <w:szCs w:val="24"/>
        </w:rPr>
        <w:t>cholinergic (choline acetyltransferase</w:t>
      </w:r>
      <w:r w:rsidR="00071F36" w:rsidRPr="000C25AD">
        <w:rPr>
          <w:rFonts w:ascii="Book Antiqua" w:hAnsi="Book Antiqua" w:cs="Times New Roman"/>
          <w:sz w:val="24"/>
          <w:szCs w:val="24"/>
        </w:rPr>
        <w:t>)</w:t>
      </w:r>
      <w:r w:rsidR="0008731F" w:rsidRPr="000C25AD">
        <w:rPr>
          <w:rFonts w:ascii="Book Antiqua" w:hAnsi="Book Antiqua" w:cs="Times New Roman"/>
          <w:sz w:val="24"/>
          <w:szCs w:val="24"/>
        </w:rPr>
        <w:t xml:space="preserve">, </w:t>
      </w:r>
      <w:r w:rsidR="00362C12" w:rsidRPr="000C25AD">
        <w:rPr>
          <w:rFonts w:ascii="Book Antiqua" w:hAnsi="Book Antiqua" w:cs="Times New Roman"/>
          <w:sz w:val="24"/>
          <w:szCs w:val="24"/>
        </w:rPr>
        <w:t>GABAergic (</w:t>
      </w:r>
      <w:r w:rsidR="00CA4447" w:rsidRPr="000C25AD">
        <w:rPr>
          <w:rFonts w:ascii="Book Antiqua" w:hAnsi="Book Antiqua" w:cs="Times New Roman"/>
          <w:sz w:val="24"/>
          <w:szCs w:val="24"/>
        </w:rPr>
        <w:t>g</w:t>
      </w:r>
      <w:r w:rsidR="00362C12" w:rsidRPr="000C25AD">
        <w:rPr>
          <w:rFonts w:ascii="Book Antiqua" w:hAnsi="Book Antiqua" w:cs="Times New Roman"/>
          <w:sz w:val="24"/>
          <w:szCs w:val="24"/>
        </w:rPr>
        <w:t>lutamate decarboxylase 1</w:t>
      </w:r>
      <w:r w:rsidR="00071F36" w:rsidRPr="000C25AD">
        <w:rPr>
          <w:rFonts w:ascii="Book Antiqua" w:hAnsi="Book Antiqua" w:cs="Times New Roman"/>
          <w:sz w:val="24"/>
          <w:szCs w:val="24"/>
        </w:rPr>
        <w:t>),</w:t>
      </w:r>
      <w:r w:rsidR="00362C12" w:rsidRPr="000C25AD">
        <w:rPr>
          <w:rFonts w:ascii="Book Antiqua" w:hAnsi="Book Antiqua" w:cs="Times New Roman"/>
          <w:sz w:val="24"/>
          <w:szCs w:val="24"/>
        </w:rPr>
        <w:t xml:space="preserve"> seroton</w:t>
      </w:r>
      <w:r w:rsidR="00A46EAC" w:rsidRPr="000C25AD">
        <w:rPr>
          <w:rFonts w:ascii="Book Antiqua" w:hAnsi="Book Antiqua" w:cs="Times New Roman"/>
          <w:sz w:val="24"/>
          <w:szCs w:val="24"/>
        </w:rPr>
        <w:t>ergic</w:t>
      </w:r>
      <w:r w:rsidR="00362C12" w:rsidRPr="000C25AD">
        <w:rPr>
          <w:rFonts w:ascii="Book Antiqua" w:hAnsi="Book Antiqua" w:cs="Times New Roman"/>
          <w:sz w:val="24"/>
          <w:szCs w:val="24"/>
        </w:rPr>
        <w:t xml:space="preserve"> (serotonin transporter</w:t>
      </w:r>
      <w:r w:rsidR="00071F36" w:rsidRPr="000C25AD">
        <w:rPr>
          <w:rFonts w:ascii="Book Antiqua" w:hAnsi="Book Antiqua" w:cs="Times New Roman"/>
          <w:sz w:val="24"/>
          <w:szCs w:val="24"/>
        </w:rPr>
        <w:t>)</w:t>
      </w:r>
      <w:r w:rsidR="00184F98" w:rsidRPr="000C25AD">
        <w:rPr>
          <w:rFonts w:ascii="Book Antiqua" w:hAnsi="Book Antiqua" w:cs="Times New Roman"/>
          <w:sz w:val="24"/>
          <w:szCs w:val="24"/>
        </w:rPr>
        <w:t>,</w:t>
      </w:r>
      <w:r w:rsidR="00A46EAC" w:rsidRPr="000C25AD">
        <w:rPr>
          <w:rFonts w:ascii="Book Antiqua" w:hAnsi="Book Antiqua" w:cs="Times New Roman"/>
          <w:sz w:val="24"/>
          <w:szCs w:val="24"/>
        </w:rPr>
        <w:t xml:space="preserve"> aminergic (vesicular monoamine transporters 1 or 2)</w:t>
      </w:r>
      <w:r w:rsidR="00184F98" w:rsidRPr="000C25AD">
        <w:rPr>
          <w:rFonts w:ascii="Book Antiqua" w:hAnsi="Book Antiqua" w:cs="Times New Roman"/>
          <w:sz w:val="24"/>
          <w:szCs w:val="24"/>
        </w:rPr>
        <w:t>, or</w:t>
      </w:r>
      <w:r w:rsidR="00362C12" w:rsidRPr="000C25AD">
        <w:rPr>
          <w:rFonts w:ascii="Book Antiqua" w:hAnsi="Book Antiqua" w:cs="Times New Roman"/>
          <w:sz w:val="24"/>
          <w:szCs w:val="24"/>
        </w:rPr>
        <w:t xml:space="preserve"> </w:t>
      </w:r>
      <w:r w:rsidR="00184F98" w:rsidRPr="000C25AD">
        <w:rPr>
          <w:rFonts w:ascii="Book Antiqua" w:hAnsi="Book Antiqua" w:cs="Times New Roman"/>
          <w:sz w:val="24"/>
          <w:szCs w:val="24"/>
        </w:rPr>
        <w:t xml:space="preserve">dopaminergic and/or adrenergic (tyrosine hydroxylase) </w:t>
      </w:r>
      <w:r w:rsidR="00362C12" w:rsidRPr="000C25AD">
        <w:rPr>
          <w:rFonts w:ascii="Book Antiqua" w:hAnsi="Book Antiqua" w:cs="Times New Roman"/>
          <w:sz w:val="24"/>
          <w:szCs w:val="24"/>
        </w:rPr>
        <w:t>neurons</w:t>
      </w:r>
      <w:r w:rsidR="0008731F" w:rsidRPr="000C25AD">
        <w:rPr>
          <w:rFonts w:ascii="Book Antiqua" w:hAnsi="Book Antiqua" w:cs="Times New Roman"/>
          <w:sz w:val="24"/>
          <w:szCs w:val="24"/>
        </w:rPr>
        <w:t>.</w:t>
      </w:r>
      <w:r w:rsidR="005111AD" w:rsidRPr="000C25AD">
        <w:rPr>
          <w:rFonts w:ascii="Book Antiqua" w:hAnsi="Book Antiqua" w:cs="Times New Roman"/>
          <w:sz w:val="24"/>
          <w:szCs w:val="24"/>
        </w:rPr>
        <w:t xml:space="preserve"> Longitudinal </w:t>
      </w:r>
      <w:r w:rsidR="00CC4AA6" w:rsidRPr="000C25AD">
        <w:rPr>
          <w:rFonts w:ascii="Book Antiqua" w:hAnsi="Book Antiqua" w:cs="Times New Roman"/>
          <w:sz w:val="24"/>
          <w:szCs w:val="24"/>
        </w:rPr>
        <w:t>studies</w:t>
      </w:r>
      <w:r w:rsidR="005111AD" w:rsidRPr="000C25AD">
        <w:rPr>
          <w:rFonts w:ascii="Book Antiqua" w:hAnsi="Book Antiqua" w:cs="Times New Roman"/>
          <w:sz w:val="24"/>
          <w:szCs w:val="24"/>
        </w:rPr>
        <w:t xml:space="preserve"> using such markers are a regular feature of SCN differentiation studies</w:t>
      </w:r>
      <w:r w:rsidR="00CC4AA6" w:rsidRPr="000C25AD">
        <w:rPr>
          <w:rFonts w:ascii="Book Antiqua" w:hAnsi="Book Antiqua" w:cs="Times New Roman"/>
          <w:sz w:val="24"/>
          <w:szCs w:val="24"/>
        </w:rPr>
        <w:t xml:space="preserve"> and are an important aspect of verifying neuronal maturation</w:t>
      </w:r>
      <w:r w:rsidR="005111AD" w:rsidRPr="000C25AD">
        <w:rPr>
          <w:rFonts w:ascii="Book Antiqua" w:hAnsi="Book Antiqua" w:cs="Times New Roman"/>
          <w:sz w:val="24"/>
          <w:szCs w:val="24"/>
        </w:rPr>
        <w:t xml:space="preserve">, </w:t>
      </w:r>
      <w:r w:rsidR="0010397B" w:rsidRPr="000C25AD">
        <w:rPr>
          <w:rFonts w:ascii="Book Antiqua" w:hAnsi="Book Antiqua" w:cs="Times New Roman"/>
          <w:sz w:val="24"/>
          <w:szCs w:val="24"/>
        </w:rPr>
        <w:t xml:space="preserve">even though </w:t>
      </w:r>
      <w:r w:rsidR="005111AD" w:rsidRPr="000C25AD">
        <w:rPr>
          <w:rFonts w:ascii="Book Antiqua" w:hAnsi="Book Antiqua" w:cs="Times New Roman"/>
          <w:sz w:val="24"/>
          <w:szCs w:val="24"/>
        </w:rPr>
        <w:t xml:space="preserve">expression of specific markers </w:t>
      </w:r>
      <w:r w:rsidR="00900E9C" w:rsidRPr="000C25AD">
        <w:rPr>
          <w:rFonts w:ascii="Book Antiqua" w:hAnsi="Book Antiqua" w:cs="Times New Roman"/>
          <w:sz w:val="24"/>
          <w:szCs w:val="24"/>
        </w:rPr>
        <w:t>are</w:t>
      </w:r>
      <w:r w:rsidR="005111AD" w:rsidRPr="000C25AD">
        <w:rPr>
          <w:rFonts w:ascii="Book Antiqua" w:hAnsi="Book Antiqua" w:cs="Times New Roman"/>
          <w:sz w:val="24"/>
          <w:szCs w:val="24"/>
        </w:rPr>
        <w:t xml:space="preserve"> not</w:t>
      </w:r>
      <w:r w:rsidR="00E53772" w:rsidRPr="000C25AD">
        <w:rPr>
          <w:rFonts w:ascii="Book Antiqua" w:hAnsi="Book Antiqua" w:cs="Times New Roman"/>
          <w:sz w:val="24"/>
          <w:szCs w:val="24"/>
        </w:rPr>
        <w:t xml:space="preserve"> </w:t>
      </w:r>
      <w:r w:rsidR="00900E9C" w:rsidRPr="000C25AD">
        <w:rPr>
          <w:rFonts w:ascii="Book Antiqua" w:hAnsi="Book Antiqua" w:cs="Times New Roman"/>
          <w:sz w:val="24"/>
          <w:szCs w:val="24"/>
        </w:rPr>
        <w:t>indicative</w:t>
      </w:r>
      <w:r w:rsidR="00CC4AA6" w:rsidRPr="000C25AD">
        <w:rPr>
          <w:rFonts w:ascii="Book Antiqua" w:hAnsi="Book Antiqua" w:cs="Times New Roman"/>
          <w:sz w:val="24"/>
          <w:szCs w:val="24"/>
        </w:rPr>
        <w:t xml:space="preserve"> of</w:t>
      </w:r>
      <w:r w:rsidR="005111AD" w:rsidRPr="000C25AD">
        <w:rPr>
          <w:rFonts w:ascii="Book Antiqua" w:hAnsi="Book Antiqua" w:cs="Times New Roman"/>
          <w:sz w:val="24"/>
          <w:szCs w:val="24"/>
        </w:rPr>
        <w:t xml:space="preserve"> functional </w:t>
      </w:r>
      <w:r w:rsidR="00900E9C" w:rsidRPr="000C25AD">
        <w:rPr>
          <w:rFonts w:ascii="Book Antiqua" w:hAnsi="Book Antiqua" w:cs="Times New Roman"/>
          <w:sz w:val="24"/>
          <w:szCs w:val="24"/>
        </w:rPr>
        <w:t>behaviors</w:t>
      </w:r>
      <w:r w:rsidR="004D636E" w:rsidRPr="000C25AD">
        <w:rPr>
          <w:rFonts w:ascii="Book Antiqua" w:hAnsi="Book Antiqua" w:cs="Times New Roman"/>
          <w:sz w:val="24"/>
          <w:szCs w:val="24"/>
        </w:rPr>
        <w:fldChar w:fldCharType="begin">
          <w:fldData xml:space="preserve">PEVuZE5vdGU+PENpdGU+PEF1dGhvcj5OaWNob2xhczwvQXV0aG9yPjxZZWFyPjIwMTM8L1llYXI+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PEVuZE5vdGU+PENpdGU+PEF1dGhvcj5OaWNob2xhczwvQXV0aG9yPjxZZWFyPjIwMTM8L1llYXI+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28" w:tooltip="Nicholas, 2013 #412" w:history="1">
        <w:r w:rsidR="00940A0D" w:rsidRPr="000C25AD">
          <w:rPr>
            <w:rFonts w:ascii="Book Antiqua" w:hAnsi="Book Antiqua" w:cs="Times New Roman"/>
            <w:noProof/>
            <w:sz w:val="24"/>
            <w:szCs w:val="24"/>
            <w:vertAlign w:val="superscript"/>
          </w:rPr>
          <w:t>28</w:t>
        </w:r>
      </w:hyperlink>
      <w:r w:rsidR="00937608" w:rsidRPr="000C25AD">
        <w:rPr>
          <w:rFonts w:ascii="Book Antiqua" w:hAnsi="Book Antiqua" w:cs="Times New Roman"/>
          <w:noProof/>
          <w:sz w:val="24"/>
          <w:szCs w:val="24"/>
          <w:vertAlign w:val="superscript"/>
        </w:rPr>
        <w:t>,</w:t>
      </w:r>
      <w:hyperlink w:anchor="_ENREF_29" w:tooltip="Belinsky, 2011 #770" w:history="1">
        <w:r w:rsidR="00940A0D" w:rsidRPr="000C25AD">
          <w:rPr>
            <w:rFonts w:ascii="Book Antiqua" w:hAnsi="Book Antiqua" w:cs="Times New Roman"/>
            <w:noProof/>
            <w:sz w:val="24"/>
            <w:szCs w:val="24"/>
            <w:vertAlign w:val="superscript"/>
          </w:rPr>
          <w:t>29</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5111AD" w:rsidRPr="000C25AD">
        <w:rPr>
          <w:rFonts w:ascii="Book Antiqua" w:hAnsi="Book Antiqua" w:cs="Times New Roman"/>
          <w:sz w:val="24"/>
          <w:szCs w:val="24"/>
        </w:rPr>
        <w:t>.</w:t>
      </w:r>
      <w:r w:rsidR="0008731F" w:rsidRPr="000C25AD">
        <w:rPr>
          <w:rFonts w:ascii="Book Antiqua" w:hAnsi="Book Antiqua" w:cs="Times New Roman"/>
          <w:sz w:val="24"/>
          <w:szCs w:val="24"/>
        </w:rPr>
        <w:t xml:space="preserve"> </w:t>
      </w:r>
    </w:p>
    <w:p w:rsidR="00937608" w:rsidRPr="000C25AD" w:rsidRDefault="000050E0" w:rsidP="000C25AD">
      <w:pPr>
        <w:spacing w:after="0" w:line="360" w:lineRule="auto"/>
        <w:ind w:firstLineChars="200" w:firstLine="480"/>
        <w:jc w:val="both"/>
        <w:rPr>
          <w:rFonts w:ascii="Book Antiqua" w:hAnsi="Book Antiqua" w:cs="Times New Roman"/>
          <w:sz w:val="24"/>
          <w:szCs w:val="24"/>
          <w:lang w:eastAsia="zh-CN"/>
        </w:rPr>
      </w:pPr>
      <w:r w:rsidRPr="000C25AD">
        <w:rPr>
          <w:rFonts w:ascii="Book Antiqua" w:hAnsi="Book Antiqua" w:cs="Times New Roman"/>
          <w:sz w:val="24"/>
          <w:szCs w:val="24"/>
        </w:rPr>
        <w:t xml:space="preserve">In addition to </w:t>
      </w:r>
      <w:r w:rsidR="00C07049" w:rsidRPr="000C25AD">
        <w:rPr>
          <w:rFonts w:ascii="Book Antiqua" w:hAnsi="Book Antiqua" w:cs="Times New Roman"/>
          <w:sz w:val="24"/>
          <w:szCs w:val="24"/>
        </w:rPr>
        <w:t>providing information on</w:t>
      </w:r>
      <w:r w:rsidRPr="000C25AD">
        <w:rPr>
          <w:rFonts w:ascii="Book Antiqua" w:hAnsi="Book Antiqua" w:cs="Times New Roman"/>
          <w:sz w:val="24"/>
          <w:szCs w:val="24"/>
        </w:rPr>
        <w:t xml:space="preserve"> the </w:t>
      </w:r>
      <w:r w:rsidR="00C07049" w:rsidRPr="000C25AD">
        <w:rPr>
          <w:rFonts w:ascii="Book Antiqua" w:hAnsi="Book Antiqua" w:cs="Times New Roman"/>
          <w:sz w:val="24"/>
          <w:szCs w:val="24"/>
        </w:rPr>
        <w:t>establishment of</w:t>
      </w:r>
      <w:r w:rsidRPr="000C25AD">
        <w:rPr>
          <w:rFonts w:ascii="Book Antiqua" w:hAnsi="Book Antiqua" w:cs="Times New Roman"/>
          <w:sz w:val="24"/>
          <w:szCs w:val="24"/>
        </w:rPr>
        <w:t xml:space="preserve"> synaptic compartments, th</w:t>
      </w:r>
      <w:r w:rsidR="003B6A9A" w:rsidRPr="000C25AD">
        <w:rPr>
          <w:rFonts w:ascii="Book Antiqua" w:hAnsi="Book Antiqua" w:cs="Times New Roman"/>
          <w:sz w:val="24"/>
          <w:szCs w:val="24"/>
        </w:rPr>
        <w:t xml:space="preserve">e </w:t>
      </w:r>
      <w:r w:rsidR="00450F9C" w:rsidRPr="000C25AD">
        <w:rPr>
          <w:rFonts w:ascii="Book Antiqua" w:hAnsi="Book Antiqua" w:cs="Times New Roman"/>
          <w:sz w:val="24"/>
          <w:szCs w:val="24"/>
        </w:rPr>
        <w:t xml:space="preserve">morphological </w:t>
      </w:r>
      <w:r w:rsidR="003B6A9A" w:rsidRPr="000C25AD">
        <w:rPr>
          <w:rFonts w:ascii="Book Antiqua" w:hAnsi="Book Antiqua" w:cs="Times New Roman"/>
          <w:sz w:val="24"/>
          <w:szCs w:val="24"/>
        </w:rPr>
        <w:t>a</w:t>
      </w:r>
      <w:r w:rsidR="00CA4447" w:rsidRPr="000C25AD">
        <w:rPr>
          <w:rFonts w:ascii="Book Antiqua" w:hAnsi="Book Antiqua" w:cs="Times New Roman"/>
          <w:sz w:val="24"/>
          <w:szCs w:val="24"/>
        </w:rPr>
        <w:t xml:space="preserve">pposition of </w:t>
      </w:r>
      <w:r w:rsidR="003542D7" w:rsidRPr="000C25AD">
        <w:rPr>
          <w:rFonts w:ascii="Book Antiqua" w:hAnsi="Book Antiqua" w:cs="Times New Roman"/>
          <w:sz w:val="24"/>
          <w:szCs w:val="24"/>
        </w:rPr>
        <w:t xml:space="preserve">pre- and post-synaptic </w:t>
      </w:r>
      <w:r w:rsidR="00D01695" w:rsidRPr="000C25AD">
        <w:rPr>
          <w:rFonts w:ascii="Book Antiqua" w:hAnsi="Book Antiqua" w:cs="Times New Roman"/>
          <w:sz w:val="24"/>
          <w:szCs w:val="24"/>
        </w:rPr>
        <w:t xml:space="preserve">proteins </w:t>
      </w:r>
      <w:r w:rsidR="003B6A9A" w:rsidRPr="000C25AD">
        <w:rPr>
          <w:rFonts w:ascii="Book Antiqua" w:hAnsi="Book Antiqua" w:cs="Times New Roman"/>
          <w:sz w:val="24"/>
          <w:szCs w:val="24"/>
        </w:rPr>
        <w:t xml:space="preserve">can provide </w:t>
      </w:r>
      <w:r w:rsidR="00450F9C" w:rsidRPr="000C25AD">
        <w:rPr>
          <w:rFonts w:ascii="Book Antiqua" w:hAnsi="Book Antiqua" w:cs="Times New Roman"/>
          <w:sz w:val="24"/>
          <w:szCs w:val="24"/>
        </w:rPr>
        <w:t xml:space="preserve">clear </w:t>
      </w:r>
      <w:r w:rsidR="003B6A9A" w:rsidRPr="000C25AD">
        <w:rPr>
          <w:rFonts w:ascii="Book Antiqua" w:hAnsi="Book Antiqua" w:cs="Times New Roman"/>
          <w:sz w:val="24"/>
          <w:szCs w:val="24"/>
        </w:rPr>
        <w:t>evidence of synaptic assembly</w:t>
      </w:r>
      <w:r w:rsidR="004D636E" w:rsidRPr="000C25AD">
        <w:rPr>
          <w:rFonts w:ascii="Book Antiqua" w:hAnsi="Book Antiqua" w:cs="Times New Roman"/>
          <w:sz w:val="24"/>
          <w:szCs w:val="24"/>
        </w:rPr>
        <w:fldChar w:fldCharType="begin">
          <w:fldData xml:space="preserve">PEVuZE5vdGU+PENpdGU+PEF1dGhvcj5NaWNoZXZhPC9BdXRob3I+PFllYXI+MjAxMDwvWWVhcj48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=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PEVuZE5vdGU+PENpdGU+PEF1dGhvcj5NaWNoZXZhPC9BdXRob3I+PFllYXI+MjAxMDwvWWVhcj48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=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30" w:tooltip="Micheva, 2010 #639" w:history="1">
        <w:r w:rsidR="00940A0D" w:rsidRPr="000C25AD">
          <w:rPr>
            <w:rFonts w:ascii="Book Antiqua" w:hAnsi="Book Antiqua" w:cs="Times New Roman"/>
            <w:noProof/>
            <w:sz w:val="24"/>
            <w:szCs w:val="24"/>
            <w:vertAlign w:val="superscript"/>
          </w:rPr>
          <w:t>30</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3B6A9A" w:rsidRPr="000C25AD">
        <w:rPr>
          <w:rFonts w:ascii="Book Antiqua" w:hAnsi="Book Antiqua" w:cs="Times New Roman"/>
          <w:sz w:val="24"/>
          <w:szCs w:val="24"/>
        </w:rPr>
        <w:t xml:space="preserve">. </w:t>
      </w:r>
      <w:r w:rsidR="00E85EF8" w:rsidRPr="000C25AD">
        <w:rPr>
          <w:rFonts w:ascii="Book Antiqua" w:hAnsi="Book Antiqua" w:cs="Times New Roman"/>
          <w:sz w:val="24"/>
          <w:szCs w:val="24"/>
        </w:rPr>
        <w:t>Synaptic assembly</w:t>
      </w:r>
      <w:r w:rsidR="0042210F" w:rsidRPr="000C25AD">
        <w:rPr>
          <w:rFonts w:ascii="Book Antiqua" w:hAnsi="Book Antiqua" w:cs="Times New Roman"/>
          <w:sz w:val="24"/>
          <w:szCs w:val="24"/>
        </w:rPr>
        <w:t xml:space="preserve"> begins with the contact of complementary cell adhesion molecu</w:t>
      </w:r>
      <w:r w:rsidR="00BA502C" w:rsidRPr="000C25AD">
        <w:rPr>
          <w:rFonts w:ascii="Book Antiqua" w:hAnsi="Book Antiqua" w:cs="Times New Roman"/>
          <w:sz w:val="24"/>
          <w:szCs w:val="24"/>
        </w:rPr>
        <w:t>les between potential pre- and post-synaptic compartments</w:t>
      </w:r>
      <w:r w:rsidR="00E85EF8" w:rsidRPr="000C25AD">
        <w:rPr>
          <w:rFonts w:ascii="Book Antiqua" w:hAnsi="Book Antiqua" w:cs="Times New Roman"/>
          <w:sz w:val="24"/>
          <w:szCs w:val="24"/>
        </w:rPr>
        <w:t>, which in turn requires the previous elaboration of axons and dendrites, with the e</w:t>
      </w:r>
      <w:r w:rsidR="00937608" w:rsidRPr="000C25AD">
        <w:rPr>
          <w:rFonts w:ascii="Book Antiqua" w:hAnsi="Book Antiqua" w:cs="Times New Roman"/>
          <w:sz w:val="24"/>
          <w:szCs w:val="24"/>
        </w:rPr>
        <w:t>xception of axosomatic synapses</w:t>
      </w:r>
      <w:r w:rsidR="004D636E" w:rsidRPr="000C25AD">
        <w:rPr>
          <w:rFonts w:ascii="Book Antiqua" w:hAnsi="Book Antiqua" w:cs="Times New Roman"/>
          <w:sz w:val="24"/>
          <w:szCs w:val="24"/>
        </w:rPr>
        <w:fldChar w:fldCharType="begin">
          <w:fldData xml:space="preserve">PEVuZE5vdGU+PENpdGU+PEF1dGhvcj5CdXJ0b248L0F1dGhvcj48WWVhcj4yMDEyPC9ZZWFyPjxS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</w:fldData>
        </w:fldChar>
      </w:r>
      <w:r w:rsidR="0042210F"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PEVuZE5vdGU+PENpdGU+PEF1dGhvcj5CdXJ0b248L0F1dGhvcj48WWVhcj4yMDEyPC9ZZWFyPjxS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</w:fldData>
        </w:fldChar>
      </w:r>
      <w:r w:rsidR="0042210F"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42210F" w:rsidRPr="000C25AD">
        <w:rPr>
          <w:rFonts w:ascii="Book Antiqua" w:hAnsi="Book Antiqua" w:cs="Times New Roman"/>
          <w:noProof/>
          <w:sz w:val="24"/>
          <w:szCs w:val="24"/>
          <w:vertAlign w:val="superscript"/>
        </w:rPr>
        <w:t>[</w:t>
      </w:r>
      <w:hyperlink w:anchor="_ENREF_31" w:tooltip="Burton, 2012 #822" w:history="1">
        <w:r w:rsidR="00940A0D" w:rsidRPr="000C25AD">
          <w:rPr>
            <w:rFonts w:ascii="Book Antiqua" w:hAnsi="Book Antiqua" w:cs="Times New Roman"/>
            <w:noProof/>
            <w:sz w:val="24"/>
            <w:szCs w:val="24"/>
            <w:vertAlign w:val="superscript"/>
          </w:rPr>
          <w:t>31</w:t>
        </w:r>
      </w:hyperlink>
      <w:r w:rsidR="0042210F"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2210F" w:rsidRPr="000C25AD">
        <w:rPr>
          <w:rFonts w:ascii="Book Antiqua" w:hAnsi="Book Antiqua" w:cs="Times New Roman"/>
          <w:sz w:val="24"/>
          <w:szCs w:val="24"/>
        </w:rPr>
        <w:t xml:space="preserve">. From this point, </w:t>
      </w:r>
      <w:r w:rsidR="00E85EF8" w:rsidRPr="000C25AD">
        <w:rPr>
          <w:rFonts w:ascii="Book Antiqua" w:hAnsi="Book Antiqua" w:cs="Times New Roman"/>
          <w:sz w:val="24"/>
          <w:szCs w:val="24"/>
        </w:rPr>
        <w:t xml:space="preserve">proteins </w:t>
      </w:r>
      <w:r w:rsidR="0042210F" w:rsidRPr="000C25AD">
        <w:rPr>
          <w:rFonts w:ascii="Book Antiqua" w:hAnsi="Book Antiqua" w:cs="Times New Roman"/>
          <w:sz w:val="24"/>
          <w:szCs w:val="24"/>
        </w:rPr>
        <w:t>necessary for synaptic</w:t>
      </w:r>
      <w:r w:rsidR="00E85EF8" w:rsidRPr="000C25AD">
        <w:rPr>
          <w:rFonts w:ascii="Book Antiqua" w:hAnsi="Book Antiqua" w:cs="Times New Roman"/>
          <w:sz w:val="24"/>
          <w:szCs w:val="24"/>
        </w:rPr>
        <w:t xml:space="preserve"> architectures and function </w:t>
      </w:r>
      <w:r w:rsidR="0042210F" w:rsidRPr="000C25AD">
        <w:rPr>
          <w:rFonts w:ascii="Book Antiqua" w:hAnsi="Book Antiqua" w:cs="Times New Roman"/>
          <w:sz w:val="24"/>
          <w:szCs w:val="24"/>
        </w:rPr>
        <w:t>are recruited to the site of contact</w:t>
      </w:r>
      <w:r w:rsidR="00E85EF8" w:rsidRPr="000C25AD">
        <w:rPr>
          <w:rFonts w:ascii="Book Antiqua" w:hAnsi="Book Antiqua" w:cs="Times New Roman"/>
          <w:sz w:val="24"/>
          <w:szCs w:val="24"/>
        </w:rPr>
        <w:t xml:space="preserve"> in both compartments</w:t>
      </w:r>
      <w:r w:rsidR="004D636E" w:rsidRPr="000C25AD">
        <w:rPr>
          <w:rFonts w:ascii="Book Antiqua" w:hAnsi="Book Antiqua" w:cs="Times New Roman"/>
          <w:sz w:val="24"/>
          <w:szCs w:val="24"/>
        </w:rPr>
        <w:fldChar w:fldCharType="begin">
          <w:fldData xml:space="preserve">PEVuZE5vdGU+PENpdGU+PEF1dGhvcj5CdXJ5PC9BdXRob3I+PFllYXI+MjAxNDwvWWVhcj48UmVj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</w:fldData>
        </w:fldChar>
      </w:r>
      <w:r w:rsidR="0042210F"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PEVuZE5vdGU+PENpdGU+PEF1dGhvcj5CdXJ5PC9BdXRob3I+PFllYXI+MjAxNDwvWWVhcj48UmVj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</w:fldData>
        </w:fldChar>
      </w:r>
      <w:r w:rsidR="0042210F"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42210F" w:rsidRPr="000C25AD">
        <w:rPr>
          <w:rFonts w:ascii="Book Antiqua" w:hAnsi="Book Antiqua" w:cs="Times New Roman"/>
          <w:noProof/>
          <w:sz w:val="24"/>
          <w:szCs w:val="24"/>
          <w:vertAlign w:val="superscript"/>
        </w:rPr>
        <w:t>[</w:t>
      </w:r>
      <w:hyperlink w:anchor="_ENREF_32" w:tooltip="Bury, 2014 #823" w:history="1">
        <w:r w:rsidR="00940A0D" w:rsidRPr="000C25AD">
          <w:rPr>
            <w:rFonts w:ascii="Book Antiqua" w:hAnsi="Book Antiqua" w:cs="Times New Roman"/>
            <w:noProof/>
            <w:sz w:val="24"/>
            <w:szCs w:val="24"/>
            <w:vertAlign w:val="superscript"/>
          </w:rPr>
          <w:t>32</w:t>
        </w:r>
      </w:hyperlink>
      <w:r w:rsidR="00937608" w:rsidRPr="000C25AD">
        <w:rPr>
          <w:rFonts w:ascii="Book Antiqua" w:hAnsi="Book Antiqua" w:cs="Times New Roman"/>
          <w:noProof/>
          <w:sz w:val="24"/>
          <w:szCs w:val="24"/>
          <w:vertAlign w:val="superscript"/>
        </w:rPr>
        <w:t>,</w:t>
      </w:r>
      <w:hyperlink w:anchor="_ENREF_33" w:tooltip="Barrow, 2009 #824" w:history="1">
        <w:r w:rsidR="00940A0D" w:rsidRPr="000C25AD">
          <w:rPr>
            <w:rFonts w:ascii="Book Antiqua" w:hAnsi="Book Antiqua" w:cs="Times New Roman"/>
            <w:noProof/>
            <w:sz w:val="24"/>
            <w:szCs w:val="24"/>
            <w:vertAlign w:val="superscript"/>
          </w:rPr>
          <w:t>33</w:t>
        </w:r>
      </w:hyperlink>
      <w:r w:rsidR="0042210F"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2210F" w:rsidRPr="000C25AD">
        <w:rPr>
          <w:rFonts w:ascii="Book Antiqua" w:hAnsi="Book Antiqua" w:cs="Times New Roman"/>
          <w:sz w:val="24"/>
          <w:szCs w:val="24"/>
        </w:rPr>
        <w:t>.</w:t>
      </w:r>
      <w:r w:rsidR="00E85EF8" w:rsidRPr="000C25AD">
        <w:rPr>
          <w:rFonts w:ascii="Book Antiqua" w:hAnsi="Book Antiqua" w:cs="Times New Roman"/>
          <w:sz w:val="24"/>
          <w:szCs w:val="24"/>
        </w:rPr>
        <w:t xml:space="preserve"> In mature neuron cultures and </w:t>
      </w:r>
      <w:r w:rsidR="00E85EF8" w:rsidRPr="000C25AD">
        <w:rPr>
          <w:rFonts w:ascii="Book Antiqua" w:hAnsi="Book Antiqua" w:cs="Times New Roman"/>
          <w:i/>
          <w:sz w:val="24"/>
          <w:szCs w:val="24"/>
        </w:rPr>
        <w:t>in vivo</w:t>
      </w:r>
      <w:r w:rsidR="00E85EF8" w:rsidRPr="000C25AD">
        <w:rPr>
          <w:rFonts w:ascii="Book Antiqua" w:hAnsi="Book Antiqua" w:cs="Times New Roman"/>
          <w:sz w:val="24"/>
          <w:szCs w:val="24"/>
        </w:rPr>
        <w:t xml:space="preserve">, the establishment of new synapses can occur very quickly, with synaptic </w:t>
      </w:r>
      <w:r w:rsidR="00123A38" w:rsidRPr="000C25AD">
        <w:rPr>
          <w:rFonts w:ascii="Book Antiqua" w:hAnsi="Book Antiqua" w:cs="Times New Roman"/>
          <w:sz w:val="24"/>
          <w:szCs w:val="24"/>
        </w:rPr>
        <w:t>activity</w:t>
      </w:r>
      <w:r w:rsidR="00937608" w:rsidRPr="000C25AD">
        <w:rPr>
          <w:rFonts w:ascii="Book Antiqua" w:hAnsi="Book Antiqua" w:cs="Times New Roman"/>
          <w:sz w:val="24"/>
          <w:szCs w:val="24"/>
        </w:rPr>
        <w:t xml:space="preserve"> apparent almost immediately</w:t>
      </w:r>
      <w:r w:rsidR="004D636E" w:rsidRPr="000C25AD">
        <w:rPr>
          <w:rFonts w:ascii="Book Antiqua" w:hAnsi="Book Antiqua" w:cs="Times New Roman"/>
          <w:sz w:val="24"/>
          <w:szCs w:val="24"/>
        </w:rPr>
        <w:fldChar w:fldCharType="begin">
          <w:fldData xml:space="preserve">PEVuZE5vdGU+PENpdGU+PEF1dGhvcj5IZWluZTwvQXV0aG9yPjxZZWFyPjIwMDg8L1llYXI+PFJl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U3RhdGVzIG9mIEFtZXJpY2E8L2FiYnItMT48L2FsdC1wZXJpb2RpY2FsPjxwYWdlcz4yMDk0Ny01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PEVuZE5vdGU+PENpdGU+PEF1dGhvcj5IZWluZTwvQXV0aG9yPjxZZWFyPjIwMDg8L1llYXI+PFJl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U3RhdGVzIG9mIEFtZXJpY2E8L2FiYnItMT48L2FsdC1wZXJpb2RpY2FsPjxwYWdlcz4yMDk0Ny01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34" w:tooltip="Heine, 2008 #846" w:history="1">
        <w:r w:rsidR="00940A0D" w:rsidRPr="000C25AD">
          <w:rPr>
            <w:rFonts w:ascii="Book Antiqua" w:hAnsi="Book Antiqua" w:cs="Times New Roman"/>
            <w:noProof/>
            <w:sz w:val="24"/>
            <w:szCs w:val="24"/>
            <w:vertAlign w:val="superscript"/>
          </w:rPr>
          <w:t>34</w:t>
        </w:r>
      </w:hyperlink>
      <w:r w:rsidR="00937608" w:rsidRPr="000C25AD">
        <w:rPr>
          <w:rFonts w:ascii="Book Antiqua" w:hAnsi="Book Antiqua" w:cs="Times New Roman"/>
          <w:noProof/>
          <w:sz w:val="24"/>
          <w:szCs w:val="24"/>
          <w:vertAlign w:val="superscript"/>
        </w:rPr>
        <w:t>,</w:t>
      </w:r>
      <w:hyperlink w:anchor="_ENREF_35" w:tooltip="De Roo, 2008 #847" w:history="1">
        <w:r w:rsidR="00940A0D" w:rsidRPr="000C25AD">
          <w:rPr>
            <w:rFonts w:ascii="Book Antiqua" w:hAnsi="Book Antiqua" w:cs="Times New Roman"/>
            <w:noProof/>
            <w:sz w:val="24"/>
            <w:szCs w:val="24"/>
            <w:vertAlign w:val="superscript"/>
          </w:rPr>
          <w:t>35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E85EF8" w:rsidRPr="000C25AD">
        <w:rPr>
          <w:rFonts w:ascii="Book Antiqua" w:hAnsi="Book Antiqua" w:cs="Times New Roman"/>
          <w:sz w:val="24"/>
          <w:szCs w:val="24"/>
        </w:rPr>
        <w:t>. However, the temporal relationship between synaptic assembly and function is much less clear in SCNs. As demonstrated in Figure 2 and discussed above, SCNs can form synaptic structures but fail to develop synaptic function.</w:t>
      </w:r>
      <w:r w:rsidR="0042210F" w:rsidRPr="000C25AD">
        <w:rPr>
          <w:rFonts w:ascii="Book Antiqua" w:hAnsi="Book Antiqua" w:cs="Times New Roman"/>
          <w:sz w:val="24"/>
          <w:szCs w:val="24"/>
        </w:rPr>
        <w:t xml:space="preserve"> </w:t>
      </w:r>
      <w:r w:rsidR="00C9184D" w:rsidRPr="000C25AD">
        <w:rPr>
          <w:rFonts w:ascii="Book Antiqua" w:hAnsi="Book Antiqua" w:cs="Times New Roman"/>
          <w:sz w:val="24"/>
          <w:szCs w:val="24"/>
        </w:rPr>
        <w:t xml:space="preserve">Based on this positional apposition, </w:t>
      </w:r>
      <w:r w:rsidR="00450F9C" w:rsidRPr="000C25AD">
        <w:rPr>
          <w:rFonts w:ascii="Book Antiqua" w:hAnsi="Book Antiqua" w:cs="Times New Roman"/>
          <w:sz w:val="24"/>
          <w:szCs w:val="24"/>
        </w:rPr>
        <w:t xml:space="preserve">ICC for synapsin and PSD-95 (for example) have been used to </w:t>
      </w:r>
      <w:r w:rsidR="00C9184D" w:rsidRPr="000C25AD">
        <w:rPr>
          <w:rFonts w:ascii="Book Antiqua" w:hAnsi="Book Antiqua" w:cs="Times New Roman"/>
          <w:sz w:val="24"/>
          <w:szCs w:val="24"/>
        </w:rPr>
        <w:t>provide a low-resolution confirmation</w:t>
      </w:r>
      <w:r w:rsidR="00450F9C" w:rsidRPr="000C25AD">
        <w:rPr>
          <w:rFonts w:ascii="Book Antiqua" w:hAnsi="Book Antiqua" w:cs="Times New Roman"/>
          <w:sz w:val="24"/>
          <w:szCs w:val="24"/>
        </w:rPr>
        <w:t xml:space="preserve"> that pre- and post-synaptic compartments are in close proximity. More recently, </w:t>
      </w:r>
      <w:r w:rsidR="009107C4" w:rsidRPr="000C25AD">
        <w:rPr>
          <w:rFonts w:ascii="Book Antiqua" w:hAnsi="Book Antiqua" w:cs="Times New Roman"/>
          <w:sz w:val="24"/>
          <w:szCs w:val="24"/>
        </w:rPr>
        <w:t xml:space="preserve">the mammalian GFP reconstitution across synaptic partners (mGRASP) method </w:t>
      </w:r>
      <w:r w:rsidR="00E85EF8" w:rsidRPr="000C25AD">
        <w:rPr>
          <w:rFonts w:ascii="Book Antiqua" w:hAnsi="Book Antiqua" w:cs="Times New Roman"/>
          <w:sz w:val="24"/>
          <w:szCs w:val="24"/>
        </w:rPr>
        <w:t xml:space="preserve">has been used as a fluorescent indicator of the </w:t>
      </w:r>
      <w:r w:rsidR="00450F9C" w:rsidRPr="000C25AD">
        <w:rPr>
          <w:rFonts w:ascii="Book Antiqua" w:hAnsi="Book Antiqua" w:cs="Times New Roman"/>
          <w:sz w:val="24"/>
          <w:szCs w:val="24"/>
        </w:rPr>
        <w:t xml:space="preserve">co-localization of synaptic adhesion </w:t>
      </w:r>
      <w:r w:rsidR="00C9184D" w:rsidRPr="000C25AD">
        <w:rPr>
          <w:rFonts w:ascii="Book Antiqua" w:hAnsi="Book Antiqua" w:cs="Times New Roman"/>
          <w:sz w:val="24"/>
          <w:szCs w:val="24"/>
        </w:rPr>
        <w:t>proteins</w:t>
      </w:r>
      <w:r w:rsidR="00450F9C" w:rsidRPr="000C25AD">
        <w:rPr>
          <w:rFonts w:ascii="Book Antiqua" w:hAnsi="Book Antiqua" w:cs="Times New Roman"/>
          <w:sz w:val="24"/>
          <w:szCs w:val="24"/>
        </w:rPr>
        <w:t xml:space="preserve">. </w:t>
      </w:r>
      <w:proofErr w:type="gramStart"/>
      <w:r w:rsidR="00450F9C" w:rsidRPr="000C25AD">
        <w:rPr>
          <w:rFonts w:ascii="Book Antiqua" w:hAnsi="Book Antiqua" w:cs="Times New Roman"/>
          <w:sz w:val="24"/>
          <w:szCs w:val="24"/>
        </w:rPr>
        <w:t>mGRASP</w:t>
      </w:r>
      <w:proofErr w:type="gramEnd"/>
      <w:r w:rsidR="00450F9C" w:rsidRPr="000C25AD">
        <w:rPr>
          <w:rFonts w:ascii="Book Antiqua" w:hAnsi="Book Antiqua" w:cs="Times New Roman"/>
          <w:sz w:val="24"/>
          <w:szCs w:val="24"/>
        </w:rPr>
        <w:t xml:space="preserve"> is based on</w:t>
      </w:r>
      <w:r w:rsidR="009107C4" w:rsidRPr="000C25AD">
        <w:rPr>
          <w:rFonts w:ascii="Book Antiqua" w:hAnsi="Book Antiqua" w:cs="Times New Roman"/>
          <w:sz w:val="24"/>
          <w:szCs w:val="24"/>
        </w:rPr>
        <w:t xml:space="preserve"> functional complementation of split GFP separately expressed from pre- and post-synaptic membranes</w:t>
      </w:r>
      <w:r w:rsidR="00450F9C" w:rsidRPr="000C25AD">
        <w:rPr>
          <w:rFonts w:ascii="Book Antiqua" w:hAnsi="Book Antiqua" w:cs="Times New Roman"/>
          <w:sz w:val="24"/>
          <w:szCs w:val="24"/>
        </w:rPr>
        <w:t>, and therefore is a highly specif</w:t>
      </w:r>
      <w:r w:rsidR="00937608" w:rsidRPr="000C25AD">
        <w:rPr>
          <w:rFonts w:ascii="Book Antiqua" w:hAnsi="Book Antiqua" w:cs="Times New Roman"/>
          <w:sz w:val="24"/>
          <w:szCs w:val="24"/>
        </w:rPr>
        <w:t>ic marker of synaptic proximity</w:t>
      </w:r>
      <w:r w:rsidR="004D636E" w:rsidRPr="000C25AD">
        <w:rPr>
          <w:rFonts w:ascii="Book Antiqua" w:hAnsi="Book Antiqua" w:cs="Times New Roman"/>
          <w:sz w:val="24"/>
          <w:szCs w:val="24"/>
        </w:rPr>
        <w:fldChar w:fldCharType="begin">
          <w:fldData xml:space="preserve">PEVuZE5vdGU+PENpdGU+PEF1dGhvcj5LaW08L0F1dGhvcj48WWVhcj4yMDEyPC9ZZWFyPjxSZWNO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PEVuZE5vdGU+PENpdGU+PEF1dGhvcj5LaW08L0F1dGhvcj48WWVhcj4yMDEyPC9ZZWFyPjxSZWNO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36" w:tooltip="Kim, 2012 #803" w:history="1">
        <w:r w:rsidR="00940A0D" w:rsidRPr="000C25AD">
          <w:rPr>
            <w:rFonts w:ascii="Book Antiqua" w:hAnsi="Book Antiqua" w:cs="Times New Roman"/>
            <w:noProof/>
            <w:sz w:val="24"/>
            <w:szCs w:val="24"/>
            <w:vertAlign w:val="superscript"/>
          </w:rPr>
          <w:t>36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107C4" w:rsidRPr="000C25AD">
        <w:rPr>
          <w:rFonts w:ascii="Book Antiqua" w:hAnsi="Book Antiqua" w:cs="Times New Roman"/>
          <w:sz w:val="24"/>
          <w:szCs w:val="24"/>
        </w:rPr>
        <w:t xml:space="preserve">. </w:t>
      </w:r>
      <w:r w:rsidR="00450F9C" w:rsidRPr="000C25AD">
        <w:rPr>
          <w:rFonts w:ascii="Book Antiqua" w:hAnsi="Book Antiqua" w:cs="Times New Roman"/>
          <w:sz w:val="24"/>
          <w:szCs w:val="24"/>
        </w:rPr>
        <w:t>Ultrastructural imaging using transmission electron microscopy (TEM) can</w:t>
      </w:r>
      <w:r w:rsidR="00C9184D" w:rsidRPr="000C25AD">
        <w:rPr>
          <w:rFonts w:ascii="Book Antiqua" w:hAnsi="Book Antiqua" w:cs="Times New Roman"/>
          <w:sz w:val="24"/>
          <w:szCs w:val="24"/>
        </w:rPr>
        <w:t xml:space="preserve"> also</w:t>
      </w:r>
      <w:r w:rsidR="00450F9C" w:rsidRPr="000C25AD">
        <w:rPr>
          <w:rFonts w:ascii="Book Antiqua" w:hAnsi="Book Antiqua" w:cs="Times New Roman"/>
          <w:sz w:val="24"/>
          <w:szCs w:val="24"/>
        </w:rPr>
        <w:t xml:space="preserve"> be used for advanced morphological analysis of synaptogenesis. TEM enables a definitive visualization of pre- and post-synaptic </w:t>
      </w:r>
      <w:r w:rsidR="00C9184D" w:rsidRPr="000C25AD">
        <w:rPr>
          <w:rFonts w:ascii="Book Antiqua" w:hAnsi="Book Antiqua" w:cs="Times New Roman"/>
          <w:sz w:val="24"/>
          <w:szCs w:val="24"/>
        </w:rPr>
        <w:t>compartments</w:t>
      </w:r>
      <w:r w:rsidR="00450F9C" w:rsidRPr="000C25AD">
        <w:rPr>
          <w:rFonts w:ascii="Book Antiqua" w:hAnsi="Book Antiqua" w:cs="Times New Roman"/>
          <w:sz w:val="24"/>
          <w:szCs w:val="24"/>
        </w:rPr>
        <w:t xml:space="preserve">, allowing researchers to search for characteristic intra-synaptic </w:t>
      </w:r>
      <w:r w:rsidR="00C9184D" w:rsidRPr="000C25AD">
        <w:rPr>
          <w:rFonts w:ascii="Book Antiqua" w:hAnsi="Book Antiqua" w:cs="Times New Roman"/>
          <w:sz w:val="24"/>
          <w:szCs w:val="24"/>
        </w:rPr>
        <w:t>structures</w:t>
      </w:r>
      <w:r w:rsidR="00450F9C" w:rsidRPr="000C25AD">
        <w:rPr>
          <w:rFonts w:ascii="Book Antiqua" w:hAnsi="Book Antiqua" w:cs="Times New Roman"/>
          <w:sz w:val="24"/>
          <w:szCs w:val="24"/>
        </w:rPr>
        <w:t xml:space="preserve">, such as pre- and post-synaptic densities, the presence of synaptic vesicles in the pre-synaptic compartment and possibly even vesicles docked or fused with the presynaptic membrane, suggesting neurotransmitter release. </w:t>
      </w:r>
      <w:r w:rsidR="00E85EF8" w:rsidRPr="000C25AD">
        <w:rPr>
          <w:rFonts w:ascii="Book Antiqua" w:hAnsi="Book Antiqua" w:cs="Times New Roman"/>
          <w:sz w:val="24"/>
          <w:szCs w:val="24"/>
        </w:rPr>
        <w:t>It is important to emphasize that p</w:t>
      </w:r>
      <w:r w:rsidR="00450F9C" w:rsidRPr="000C25AD">
        <w:rPr>
          <w:rFonts w:ascii="Book Antiqua" w:hAnsi="Book Antiqua" w:cs="Times New Roman"/>
          <w:sz w:val="24"/>
          <w:szCs w:val="24"/>
        </w:rPr>
        <w:t xml:space="preserve">ositive confirmation of synaptic </w:t>
      </w:r>
      <w:r w:rsidR="00450F9C" w:rsidRPr="000C25AD">
        <w:rPr>
          <w:rFonts w:ascii="Book Antiqua" w:hAnsi="Book Antiqua" w:cs="Times New Roman"/>
          <w:sz w:val="24"/>
          <w:szCs w:val="24"/>
        </w:rPr>
        <w:lastRenderedPageBreak/>
        <w:t xml:space="preserve">architectures by any of these methods is not </w:t>
      </w:r>
      <w:r w:rsidR="00450F9C" w:rsidRPr="000C25AD">
        <w:rPr>
          <w:rFonts w:ascii="Book Antiqua" w:hAnsi="Book Antiqua" w:cs="Times New Roman"/>
          <w:i/>
          <w:sz w:val="24"/>
          <w:szCs w:val="24"/>
        </w:rPr>
        <w:t>prima facie</w:t>
      </w:r>
      <w:r w:rsidR="00450F9C" w:rsidRPr="000C25AD">
        <w:rPr>
          <w:rFonts w:ascii="Book Antiqua" w:hAnsi="Book Antiqua" w:cs="Times New Roman"/>
          <w:sz w:val="24"/>
          <w:szCs w:val="24"/>
        </w:rPr>
        <w:t xml:space="preserve"> evidence of </w:t>
      </w:r>
      <w:r w:rsidR="00C9184D" w:rsidRPr="000C25AD">
        <w:rPr>
          <w:rFonts w:ascii="Book Antiqua" w:hAnsi="Book Antiqua" w:cs="Times New Roman"/>
          <w:sz w:val="24"/>
          <w:szCs w:val="24"/>
        </w:rPr>
        <w:t>synaptic</w:t>
      </w:r>
      <w:r w:rsidR="00450F9C" w:rsidRPr="000C25AD">
        <w:rPr>
          <w:rFonts w:ascii="Book Antiqua" w:hAnsi="Book Antiqua" w:cs="Times New Roman"/>
          <w:sz w:val="24"/>
          <w:szCs w:val="24"/>
        </w:rPr>
        <w:t xml:space="preserve"> function. S</w:t>
      </w:r>
      <w:r w:rsidR="00A150B3" w:rsidRPr="000C25AD">
        <w:rPr>
          <w:rFonts w:ascii="Book Antiqua" w:hAnsi="Book Antiqua" w:cs="Times New Roman"/>
          <w:sz w:val="24"/>
          <w:szCs w:val="24"/>
        </w:rPr>
        <w:t>ynapse assembly precedes onset of synaptic activity and is not indicative of the current or future d</w:t>
      </w:r>
      <w:r w:rsidR="00937608" w:rsidRPr="000C25AD">
        <w:rPr>
          <w:rFonts w:ascii="Book Antiqua" w:hAnsi="Book Antiqua" w:cs="Times New Roman"/>
          <w:sz w:val="24"/>
          <w:szCs w:val="24"/>
        </w:rPr>
        <w:t>evelopment of synaptic function</w:t>
      </w:r>
      <w:r w:rsidR="004D636E" w:rsidRPr="000C25AD">
        <w:rPr>
          <w:rFonts w:ascii="Book Antiqua" w:hAnsi="Book Antiqua" w:cs="Times New Roman"/>
          <w:sz w:val="24"/>
          <w:szCs w:val="24"/>
        </w:rPr>
        <w:fldChar w:fldCharType="begin">
          <w:fldData xml:space="preserve">PEVuZE5vdGU+PENpdGU+PEF1dGhvcj5SYW88L0F1dGhvcj48WWVhcj4xOTk4PC9ZZWFyPjxSZWNO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dC1wZXJpb2RpY2FsPjxwYWdlcz40NjU4LTYzPC9wYWdlcz48dm9sdW1lPjEwNDwvdm9sdW1lPjxu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PEVuZE5vdGU+PENpdGU+PEF1dGhvcj5SYW88L0F1dGhvcj48WWVhcj4xOTk4PC9ZZWFyPjxSZWNO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dC1wZXJpb2RpY2FsPjxwYWdlcz40NjU4LTYzPC9wYWdlcz48dm9sdW1lPjEwNDwvdm9sdW1lPjxu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37" w:tooltip="Rao, 1998 #684" w:history="1">
        <w:r w:rsidR="00940A0D" w:rsidRPr="000C25AD">
          <w:rPr>
            <w:rFonts w:ascii="Book Antiqua" w:hAnsi="Book Antiqua" w:cs="Times New Roman"/>
            <w:noProof/>
            <w:sz w:val="24"/>
            <w:szCs w:val="24"/>
            <w:vertAlign w:val="superscript"/>
          </w:rPr>
          <w:t>37-39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A150B3" w:rsidRPr="000C25AD">
        <w:rPr>
          <w:rFonts w:ascii="Book Antiqua" w:hAnsi="Book Antiqua" w:cs="Times New Roman"/>
          <w:sz w:val="24"/>
          <w:szCs w:val="24"/>
        </w:rPr>
        <w:t>.</w:t>
      </w:r>
      <w:r w:rsidR="00E85EF8" w:rsidRPr="000C25AD">
        <w:rPr>
          <w:rFonts w:ascii="Book Antiqua" w:hAnsi="Book Antiqua" w:cs="Times New Roman"/>
          <w:sz w:val="24"/>
          <w:szCs w:val="24"/>
        </w:rPr>
        <w:t xml:space="preserve"> However, p</w:t>
      </w:r>
      <w:r w:rsidR="00D01695" w:rsidRPr="000C25AD">
        <w:rPr>
          <w:rFonts w:ascii="Book Antiqua" w:hAnsi="Book Antiqua" w:cs="Times New Roman"/>
          <w:sz w:val="24"/>
          <w:szCs w:val="24"/>
        </w:rPr>
        <w:t xml:space="preserve">airing </w:t>
      </w:r>
      <w:r w:rsidR="00E85EF8" w:rsidRPr="000C25AD">
        <w:rPr>
          <w:rFonts w:ascii="Book Antiqua" w:hAnsi="Book Antiqua" w:cs="Times New Roman"/>
          <w:sz w:val="24"/>
          <w:szCs w:val="24"/>
        </w:rPr>
        <w:t>these types of</w:t>
      </w:r>
      <w:r w:rsidR="00450F9C" w:rsidRPr="000C25AD">
        <w:rPr>
          <w:rFonts w:ascii="Book Antiqua" w:hAnsi="Book Antiqua" w:cs="Times New Roman"/>
          <w:sz w:val="24"/>
          <w:szCs w:val="24"/>
        </w:rPr>
        <w:t xml:space="preserve"> morphological</w:t>
      </w:r>
      <w:r w:rsidR="00D01695" w:rsidRPr="000C25AD">
        <w:rPr>
          <w:rFonts w:ascii="Book Antiqua" w:hAnsi="Book Antiqua" w:cs="Times New Roman"/>
          <w:sz w:val="24"/>
          <w:szCs w:val="24"/>
        </w:rPr>
        <w:t xml:space="preserve"> studies with electrophysiology may allow the identification of benchmarks that can be used to correlate synaptic function with gene expression (</w:t>
      </w:r>
      <w:r w:rsidR="00D01695" w:rsidRPr="000C25AD">
        <w:rPr>
          <w:rFonts w:ascii="Book Antiqua" w:hAnsi="Book Antiqua" w:cs="Times New Roman"/>
          <w:i/>
          <w:sz w:val="24"/>
          <w:szCs w:val="24"/>
        </w:rPr>
        <w:t>e.g.,</w:t>
      </w:r>
      <w:r w:rsidR="00D01695" w:rsidRPr="000C25AD">
        <w:rPr>
          <w:rFonts w:ascii="Book Antiqua" w:hAnsi="Book Antiqua" w:cs="Times New Roman"/>
          <w:sz w:val="24"/>
          <w:szCs w:val="24"/>
        </w:rPr>
        <w:t xml:space="preserve"> the onset of synaptic activity cannot precede the localization of protein X, </w:t>
      </w:r>
      <w:r w:rsidR="00D01695" w:rsidRPr="000C25AD">
        <w:rPr>
          <w:rFonts w:ascii="Book Antiqua" w:hAnsi="Book Antiqua" w:cs="Times New Roman"/>
          <w:i/>
          <w:sz w:val="24"/>
          <w:szCs w:val="24"/>
        </w:rPr>
        <w:t>etc.</w:t>
      </w:r>
      <w:r w:rsidR="00D01695" w:rsidRPr="000C25AD">
        <w:rPr>
          <w:rFonts w:ascii="Book Antiqua" w:hAnsi="Book Antiqua" w:cs="Times New Roman"/>
          <w:sz w:val="24"/>
          <w:szCs w:val="24"/>
        </w:rPr>
        <w:t xml:space="preserve">). While </w:t>
      </w:r>
      <w:r w:rsidR="008C2BF6" w:rsidRPr="000C25AD">
        <w:rPr>
          <w:rFonts w:ascii="Book Antiqua" w:hAnsi="Book Antiqua" w:cs="Times New Roman"/>
          <w:sz w:val="24"/>
          <w:szCs w:val="24"/>
        </w:rPr>
        <w:t xml:space="preserve">structural characterizations </w:t>
      </w:r>
      <w:r w:rsidR="00D01695" w:rsidRPr="000C25AD">
        <w:rPr>
          <w:rFonts w:ascii="Book Antiqua" w:hAnsi="Book Antiqua" w:cs="Times New Roman"/>
          <w:sz w:val="24"/>
          <w:szCs w:val="24"/>
        </w:rPr>
        <w:t xml:space="preserve">have rarely been used in the study of SCN maturation, they </w:t>
      </w:r>
      <w:r w:rsidR="00450F9C" w:rsidRPr="000C25AD">
        <w:rPr>
          <w:rFonts w:ascii="Book Antiqua" w:hAnsi="Book Antiqua" w:cs="Times New Roman"/>
          <w:sz w:val="24"/>
          <w:szCs w:val="24"/>
        </w:rPr>
        <w:t xml:space="preserve">have the potential to </w:t>
      </w:r>
      <w:r w:rsidR="007F2F27" w:rsidRPr="000C25AD">
        <w:rPr>
          <w:rFonts w:ascii="Book Antiqua" w:hAnsi="Book Antiqua" w:cs="Times New Roman"/>
          <w:sz w:val="24"/>
          <w:szCs w:val="24"/>
        </w:rPr>
        <w:t>offer</w:t>
      </w:r>
      <w:r w:rsidR="008C2BF6" w:rsidRPr="000C25AD">
        <w:rPr>
          <w:rFonts w:ascii="Book Antiqua" w:hAnsi="Book Antiqua" w:cs="Times New Roman"/>
          <w:sz w:val="24"/>
          <w:szCs w:val="24"/>
        </w:rPr>
        <w:t xml:space="preserve"> highly specific and detail</w:t>
      </w:r>
      <w:r w:rsidR="00675AF1" w:rsidRPr="000C25AD">
        <w:rPr>
          <w:rFonts w:ascii="Book Antiqua" w:hAnsi="Book Antiqua" w:cs="Times New Roman"/>
          <w:sz w:val="24"/>
          <w:szCs w:val="24"/>
        </w:rPr>
        <w:t>ed</w:t>
      </w:r>
      <w:r w:rsidR="008C2BF6" w:rsidRPr="000C25AD">
        <w:rPr>
          <w:rFonts w:ascii="Book Antiqua" w:hAnsi="Book Antiqua" w:cs="Times New Roman"/>
          <w:sz w:val="24"/>
          <w:szCs w:val="24"/>
        </w:rPr>
        <w:t xml:space="preserve"> correlation</w:t>
      </w:r>
      <w:r w:rsidR="00C9184D" w:rsidRPr="000C25AD">
        <w:rPr>
          <w:rFonts w:ascii="Book Antiqua" w:hAnsi="Book Antiqua" w:cs="Times New Roman"/>
          <w:sz w:val="24"/>
          <w:szCs w:val="24"/>
        </w:rPr>
        <w:t>s</w:t>
      </w:r>
      <w:r w:rsidR="008C2BF6" w:rsidRPr="000C25AD">
        <w:rPr>
          <w:rFonts w:ascii="Book Antiqua" w:hAnsi="Book Antiqua" w:cs="Times New Roman"/>
          <w:sz w:val="24"/>
          <w:szCs w:val="24"/>
        </w:rPr>
        <w:t xml:space="preserve"> between structural and functional </w:t>
      </w:r>
      <w:r w:rsidR="00D01695" w:rsidRPr="000C25AD">
        <w:rPr>
          <w:rFonts w:ascii="Book Antiqua" w:hAnsi="Book Antiqua" w:cs="Times New Roman"/>
          <w:sz w:val="24"/>
          <w:szCs w:val="24"/>
        </w:rPr>
        <w:t>synaptogen</w:t>
      </w:r>
      <w:r w:rsidR="008C2BF6" w:rsidRPr="000C25AD">
        <w:rPr>
          <w:rFonts w:ascii="Book Antiqua" w:hAnsi="Book Antiqua" w:cs="Times New Roman"/>
          <w:sz w:val="24"/>
          <w:szCs w:val="24"/>
        </w:rPr>
        <w:t>esis when</w:t>
      </w:r>
      <w:r w:rsidR="00450F9C" w:rsidRPr="000C25AD">
        <w:rPr>
          <w:rFonts w:ascii="Book Antiqua" w:hAnsi="Book Antiqua" w:cs="Times New Roman"/>
          <w:sz w:val="24"/>
          <w:szCs w:val="24"/>
        </w:rPr>
        <w:t xml:space="preserve"> </w:t>
      </w:r>
      <w:r w:rsidR="008C2BF6" w:rsidRPr="000C25AD">
        <w:rPr>
          <w:rFonts w:ascii="Book Antiqua" w:hAnsi="Book Antiqua" w:cs="Times New Roman"/>
          <w:sz w:val="24"/>
          <w:szCs w:val="24"/>
        </w:rPr>
        <w:t>combined w</w:t>
      </w:r>
      <w:r w:rsidR="00D01695" w:rsidRPr="000C25AD">
        <w:rPr>
          <w:rFonts w:ascii="Book Antiqua" w:hAnsi="Book Antiqua" w:cs="Times New Roman"/>
          <w:sz w:val="24"/>
          <w:szCs w:val="24"/>
        </w:rPr>
        <w:t>ith synaptic activity assays.</w:t>
      </w:r>
    </w:p>
    <w:p w:rsidR="000837D8" w:rsidRPr="000C25AD" w:rsidRDefault="00F47759" w:rsidP="000C25AD">
      <w:pPr>
        <w:spacing w:after="0" w:line="360" w:lineRule="auto"/>
        <w:ind w:firstLineChars="200" w:firstLine="480"/>
        <w:jc w:val="both"/>
        <w:rPr>
          <w:rFonts w:ascii="Book Antiqua" w:hAnsi="Book Antiqua" w:cs="Times New Roman"/>
          <w:sz w:val="24"/>
          <w:szCs w:val="24"/>
        </w:rPr>
      </w:pPr>
      <w:r w:rsidRPr="000C25AD">
        <w:rPr>
          <w:rFonts w:ascii="Book Antiqua" w:hAnsi="Book Antiqua" w:cs="Times New Roman"/>
          <w:sz w:val="24"/>
          <w:szCs w:val="24"/>
        </w:rPr>
        <w:t xml:space="preserve">While </w:t>
      </w:r>
      <w:r w:rsidR="00450F9C" w:rsidRPr="000C25AD">
        <w:rPr>
          <w:rFonts w:ascii="Book Antiqua" w:hAnsi="Book Antiqua" w:cs="Times New Roman"/>
          <w:sz w:val="24"/>
          <w:szCs w:val="24"/>
        </w:rPr>
        <w:t>morphological</w:t>
      </w:r>
      <w:r w:rsidRPr="000C25AD">
        <w:rPr>
          <w:rFonts w:ascii="Book Antiqua" w:hAnsi="Book Antiqua" w:cs="Times New Roman"/>
          <w:sz w:val="24"/>
          <w:szCs w:val="24"/>
        </w:rPr>
        <w:t xml:space="preserve"> characterization provides researchers with a visual confirmation of protein expression and compartmentalization, some neuronal markers (</w:t>
      </w:r>
      <w:r w:rsidRPr="000C25AD">
        <w:rPr>
          <w:rFonts w:ascii="Book Antiqua" w:hAnsi="Book Antiqua" w:cs="Times New Roman"/>
          <w:i/>
          <w:sz w:val="24"/>
          <w:szCs w:val="24"/>
        </w:rPr>
        <w:t>e.g.,</w:t>
      </w:r>
      <w:r w:rsidR="00937608" w:rsidRPr="000C25AD">
        <w:rPr>
          <w:rFonts w:ascii="Book Antiqua" w:hAnsi="Book Antiqua" w:cs="Times New Roman"/>
          <w:sz w:val="24"/>
          <w:szCs w:val="24"/>
        </w:rPr>
        <w:t xml:space="preserve"> βIII-tubulin</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&lt;EndNote&gt;&lt;Cite&gt;&lt;Author&gt;Draberova&lt;/Author&gt;&lt;Year&gt;1998&lt;/Year&gt;&lt;RecNum&gt;545&lt;/RecNum&gt;&lt;DisplayText&gt;&lt;style face="superscript"&gt;[40]&lt;/style&gt;&lt;/DisplayText&gt;&lt;record&gt;&lt;rec-number&gt;545&lt;/rec-number&gt;&lt;foreign-keys&gt;&lt;key app="EN" db-id="dapt9v0s5e9rpces59g5wfwydvwtvfxzxtpp" timestamp="1408656639"&gt;545&lt;/key&gt;&lt;/foreign-keys&gt;&lt;ref-type name="Journal Article"&gt;17&lt;/ref-type&gt;&lt;contributors&gt;&lt;authors&gt;&lt;author&gt;Draberova, E.&lt;/author&gt;&lt;author&gt;Lukas, Z.&lt;/author&gt;&lt;author&gt;Ivanyi, D.&lt;/author&gt;&lt;author&gt;Viklicky, V.&lt;/author&gt;&lt;author&gt;Draber, P.&lt;/author&gt;&lt;/authors&gt;&lt;/contributors&gt;&lt;auth-address&gt;Institute of Molecular Genetics, Academy of Sciences of the Czech Republic, Prague. drabere@biomed.cas.cz&lt;/auth-address&gt;&lt;titles&gt;&lt;title&gt;Expression of class III beta-tubulin in normal and neoplastic human tissues&lt;/title&gt;&lt;secondary-title&gt;Histochem Cell Biol&lt;/secondary-title&gt;&lt;alt-title&gt;Histochemistry and cell biology&lt;/alt-title&gt;&lt;/titles&gt;&lt;periodical&gt;&lt;full-title&gt;Histochem Cell Biol&lt;/full-title&gt;&lt;abbr-1&gt;Histochemistry and cell biology&lt;/abbr-1&gt;&lt;/periodical&gt;&lt;alt-periodical&gt;&lt;full-title&gt;Histochem Cell Biol&lt;/full-title&gt;&lt;abbr-1&gt;Histochemistry and cell biology&lt;/abbr-1&gt;&lt;/alt-periodical&gt;&lt;pages&gt;231-9&lt;/pages&gt;&lt;volume&gt;109&lt;/volume&gt;&lt;number&gt;3&lt;/number&gt;&lt;edition&gt;1998/04/16&lt;/edition&gt;&lt;keywords&gt;&lt;keyword&gt;3T3 Cells&lt;/keyword&gt;&lt;keyword&gt;Animals&lt;/keyword&gt;&lt;keyword&gt;Antibody Specificity&lt;/keyword&gt;&lt;keyword&gt;Cell Line&lt;/keyword&gt;&lt;keyword&gt;Humans&lt;/keyword&gt;&lt;keyword&gt;Macropodidae&lt;/keyword&gt;&lt;keyword&gt;Mice&lt;/keyword&gt;&lt;keyword&gt;Neoplasms/chemistry/pathology&lt;/keyword&gt;&lt;keyword&gt;Rats&lt;/keyword&gt;&lt;keyword&gt;Tubulin/*analysis&lt;/keyword&gt;&lt;keyword&gt;Tumor Cells, Cultured&lt;/keyword&gt;&lt;/keywords&gt;&lt;dates&gt;&lt;year&gt;1998&lt;/year&gt;&lt;pub-dates&gt;&lt;date&gt;Mar&lt;/date&gt;&lt;/pub-dates&gt;&lt;/dates&gt;&lt;isbn&gt;0948-6143 (Print)&amp;#xD;0948-6143 (Linking)&lt;/isbn&gt;&lt;accession-num&gt;9541471&lt;/accession-num&gt;&lt;urls&gt;&lt;related-urls&gt;&lt;url&gt;http://www.ncbi.nlm.nih.gov/pubmed/9541471&lt;/url&gt;&lt;/related-urls&gt;&lt;/urls&gt;&lt;electronic-resource-num&gt;10.1007/s004180050222 &lt;/electronic-resource-num&gt;&lt;remote-database-provider&gt;Nlm&lt;/remote-database-provider&gt;&lt;language&gt;eng&lt;/language&gt;&lt;/record&gt;&lt;/Cite&gt;&lt;/EndNote&gt;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0" w:tooltip="Draberova, 1998 #545" w:history="1">
        <w:r w:rsidR="00940A0D" w:rsidRPr="000C25AD">
          <w:rPr>
            <w:rFonts w:ascii="Book Antiqua" w:hAnsi="Book Antiqua" w:cs="Times New Roman"/>
            <w:noProof/>
            <w:sz w:val="24"/>
            <w:szCs w:val="24"/>
            <w:vertAlign w:val="superscript"/>
          </w:rPr>
          <w:t>40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37608" w:rsidRPr="000C25AD">
        <w:rPr>
          <w:rFonts w:ascii="Book Antiqua" w:hAnsi="Book Antiqua" w:cs="Times New Roman"/>
          <w:sz w:val="24"/>
          <w:szCs w:val="24"/>
        </w:rPr>
        <w:t>, synapsin</w:t>
      </w:r>
      <w:r w:rsidR="004D636E" w:rsidRPr="000C25AD">
        <w:rPr>
          <w:rFonts w:ascii="Book Antiqua" w:hAnsi="Book Antiqua" w:cs="Times New Roman"/>
          <w:sz w:val="24"/>
          <w:szCs w:val="24"/>
        </w:rPr>
        <w:fldChar w:fldCharType="begin">
          <w:fldData xml:space="preserve">PEVuZE5vdGU+PENpdGU+PEF1dGhvcj5CdXN0b3M8L0F1dGhvcj48WWVhcj4yMDAxPC9ZZWFyPjxS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PEVuZE5vdGU+PENpdGU+PEF1dGhvcj5CdXN0b3M8L0F1dGhvcj48WWVhcj4yMDAxPC9ZZWFyPjxS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1" w:tooltip="Bustos, 2001 #538" w:history="1">
        <w:r w:rsidR="00940A0D" w:rsidRPr="000C25AD">
          <w:rPr>
            <w:rFonts w:ascii="Book Antiqua" w:hAnsi="Book Antiqua" w:cs="Times New Roman"/>
            <w:noProof/>
            <w:sz w:val="24"/>
            <w:szCs w:val="24"/>
            <w:vertAlign w:val="superscript"/>
          </w:rPr>
          <w:t>41</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37608" w:rsidRPr="000C25AD">
        <w:rPr>
          <w:rFonts w:ascii="Book Antiqua" w:hAnsi="Book Antiqua" w:cs="Times New Roman"/>
          <w:sz w:val="24"/>
          <w:szCs w:val="24"/>
        </w:rPr>
        <w:t xml:space="preserve"> or NeuN</w:t>
      </w:r>
      <w:r w:rsidR="004D636E" w:rsidRPr="000C25AD">
        <w:rPr>
          <w:rFonts w:ascii="Book Antiqua" w:hAnsi="Book Antiqua" w:cs="Times New Roman"/>
          <w:sz w:val="24"/>
          <w:szCs w:val="24"/>
        </w:rPr>
        <w:fldChar w:fldCharType="begin">
          <w:fldData xml:space="preserve">PEVuZE5vdGU+PENpdGU+PEF1dGhvcj5EYXJsaW5ndG9uPC9BdXRob3I+PFllYXI+MjAwODwvWWVh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PEVuZE5vdGU+PENpdGU+PEF1dGhvcj5EYXJsaW5ndG9uPC9BdXRob3I+PFllYXI+MjAwODwvWWVh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2" w:tooltip="Darlington, 2008 #541" w:history="1">
        <w:r w:rsidR="00940A0D" w:rsidRPr="000C25AD">
          <w:rPr>
            <w:rFonts w:ascii="Book Antiqua" w:hAnsi="Book Antiqua" w:cs="Times New Roman"/>
            <w:noProof/>
            <w:sz w:val="24"/>
            <w:szCs w:val="24"/>
            <w:vertAlign w:val="superscript"/>
          </w:rPr>
          <w:t>42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Pr="000C25AD">
        <w:rPr>
          <w:rFonts w:ascii="Book Antiqua" w:hAnsi="Book Antiqua" w:cs="Times New Roman"/>
          <w:sz w:val="24"/>
          <w:szCs w:val="24"/>
        </w:rPr>
        <w:t xml:space="preserve">) </w:t>
      </w:r>
      <w:r w:rsidR="00E54FBD" w:rsidRPr="000C25AD">
        <w:rPr>
          <w:rFonts w:ascii="Book Antiqua" w:hAnsi="Book Antiqua" w:cs="Times New Roman"/>
          <w:sz w:val="24"/>
          <w:szCs w:val="24"/>
        </w:rPr>
        <w:t>may</w:t>
      </w:r>
      <w:r w:rsidRPr="000C25AD">
        <w:rPr>
          <w:rFonts w:ascii="Book Antiqua" w:hAnsi="Book Antiqua" w:cs="Times New Roman"/>
          <w:sz w:val="24"/>
          <w:szCs w:val="24"/>
        </w:rPr>
        <w:t xml:space="preserve"> also be expressed in non-neuronal or neoplastic cells</w:t>
      </w:r>
      <w:r w:rsidR="00071F36" w:rsidRPr="000C25AD">
        <w:rPr>
          <w:rFonts w:ascii="Book Antiqua" w:hAnsi="Book Antiqua" w:cs="Times New Roman"/>
          <w:sz w:val="24"/>
          <w:szCs w:val="24"/>
        </w:rPr>
        <w:t>. Morphological characterization of neurogenesis</w:t>
      </w:r>
      <w:r w:rsidRPr="000C25AD">
        <w:rPr>
          <w:rFonts w:ascii="Book Antiqua" w:hAnsi="Book Antiqua" w:cs="Times New Roman"/>
          <w:sz w:val="24"/>
          <w:szCs w:val="24"/>
        </w:rPr>
        <w:t xml:space="preserve"> should </w:t>
      </w:r>
      <w:r w:rsidR="00071F36" w:rsidRPr="000C25AD">
        <w:rPr>
          <w:rFonts w:ascii="Book Antiqua" w:hAnsi="Book Antiqua" w:cs="Times New Roman"/>
          <w:sz w:val="24"/>
          <w:szCs w:val="24"/>
        </w:rPr>
        <w:t xml:space="preserve">therefore be </w:t>
      </w:r>
      <w:r w:rsidR="00C07049" w:rsidRPr="000C25AD">
        <w:rPr>
          <w:rFonts w:ascii="Book Antiqua" w:hAnsi="Book Antiqua" w:cs="Times New Roman"/>
          <w:sz w:val="24"/>
          <w:szCs w:val="24"/>
        </w:rPr>
        <w:t>used as</w:t>
      </w:r>
      <w:r w:rsidR="00E54FBD" w:rsidRPr="000C25AD">
        <w:rPr>
          <w:rFonts w:ascii="Book Antiqua" w:hAnsi="Book Antiqua" w:cs="Times New Roman"/>
          <w:sz w:val="24"/>
          <w:szCs w:val="24"/>
        </w:rPr>
        <w:t xml:space="preserve"> a secondary method to confirm neurogenesis</w:t>
      </w:r>
      <w:r w:rsidR="00E707E8" w:rsidRPr="000C25AD">
        <w:rPr>
          <w:rFonts w:ascii="Book Antiqua" w:hAnsi="Book Antiqua" w:cs="Times New Roman"/>
          <w:sz w:val="24"/>
          <w:szCs w:val="24"/>
        </w:rPr>
        <w:t xml:space="preserve"> and </w:t>
      </w:r>
      <w:r w:rsidR="00184F98" w:rsidRPr="000C25AD">
        <w:rPr>
          <w:rFonts w:ascii="Book Antiqua" w:hAnsi="Book Antiqua" w:cs="Times New Roman"/>
          <w:sz w:val="24"/>
          <w:szCs w:val="24"/>
        </w:rPr>
        <w:t xml:space="preserve">be </w:t>
      </w:r>
      <w:r w:rsidR="00E707E8" w:rsidRPr="000C25AD">
        <w:rPr>
          <w:rFonts w:ascii="Book Antiqua" w:hAnsi="Book Antiqua" w:cs="Times New Roman"/>
          <w:sz w:val="24"/>
          <w:szCs w:val="24"/>
        </w:rPr>
        <w:t xml:space="preserve">corroborated by </w:t>
      </w:r>
      <w:r w:rsidR="00C07049" w:rsidRPr="000C25AD">
        <w:rPr>
          <w:rFonts w:ascii="Book Antiqua" w:hAnsi="Book Antiqua" w:cs="Times New Roman"/>
          <w:sz w:val="24"/>
          <w:szCs w:val="24"/>
        </w:rPr>
        <w:t>more direct methods to measure the production of neurons</w:t>
      </w:r>
      <w:r w:rsidRPr="000C25AD">
        <w:rPr>
          <w:rFonts w:ascii="Book Antiqua" w:hAnsi="Book Antiqua" w:cs="Times New Roman"/>
          <w:sz w:val="24"/>
          <w:szCs w:val="24"/>
        </w:rPr>
        <w:t>.</w:t>
      </w:r>
      <w:r w:rsidR="00E707E8" w:rsidRPr="000C25AD">
        <w:rPr>
          <w:rFonts w:ascii="Book Antiqua" w:hAnsi="Book Antiqua" w:cs="Times New Roman"/>
          <w:sz w:val="24"/>
          <w:szCs w:val="24"/>
        </w:rPr>
        <w:t xml:space="preserve"> For example, </w:t>
      </w:r>
      <w:r w:rsidR="00656786" w:rsidRPr="000C25AD">
        <w:rPr>
          <w:rFonts w:ascii="Book Antiqua" w:hAnsi="Book Antiqua" w:cs="Times New Roman"/>
          <w:sz w:val="24"/>
          <w:szCs w:val="24"/>
        </w:rPr>
        <w:t>we have</w:t>
      </w:r>
      <w:r w:rsidR="000837D8" w:rsidRPr="000C25AD">
        <w:rPr>
          <w:rFonts w:ascii="Book Antiqua" w:hAnsi="Book Antiqua" w:cs="Times New Roman"/>
          <w:sz w:val="24"/>
          <w:szCs w:val="24"/>
        </w:rPr>
        <w:t xml:space="preserve"> found transcriptomic analysis to be invaluable </w:t>
      </w:r>
      <w:r w:rsidR="0008731F" w:rsidRPr="000C25AD">
        <w:rPr>
          <w:rFonts w:ascii="Book Antiqua" w:hAnsi="Book Antiqua" w:cs="Times New Roman"/>
          <w:sz w:val="24"/>
          <w:szCs w:val="24"/>
        </w:rPr>
        <w:t>in reconciling neuronal fate with</w:t>
      </w:r>
      <w:r w:rsidR="005C51C7" w:rsidRPr="000C25AD">
        <w:rPr>
          <w:rFonts w:ascii="Book Antiqua" w:hAnsi="Book Antiqua" w:cs="Times New Roman"/>
          <w:sz w:val="24"/>
          <w:szCs w:val="24"/>
        </w:rPr>
        <w:t xml:space="preserve"> </w:t>
      </w:r>
      <w:r w:rsidR="00C35A92" w:rsidRPr="000C25AD">
        <w:rPr>
          <w:rFonts w:ascii="Book Antiqua" w:hAnsi="Book Antiqua" w:cs="Times New Roman"/>
          <w:sz w:val="24"/>
          <w:szCs w:val="24"/>
        </w:rPr>
        <w:t xml:space="preserve">expression of neurotypic </w:t>
      </w:r>
      <w:r w:rsidR="00071F36" w:rsidRPr="000C25AD">
        <w:rPr>
          <w:rFonts w:ascii="Book Antiqua" w:hAnsi="Book Antiqua" w:cs="Times New Roman"/>
          <w:sz w:val="24"/>
          <w:szCs w:val="24"/>
        </w:rPr>
        <w:t>markers</w:t>
      </w:r>
      <w:r w:rsidR="00E707E8" w:rsidRPr="000C25AD">
        <w:rPr>
          <w:rFonts w:ascii="Book Antiqua" w:hAnsi="Book Antiqua" w:cs="Times New Roman"/>
          <w:sz w:val="24"/>
          <w:szCs w:val="24"/>
        </w:rPr>
        <w:t xml:space="preserve"> and evaluating neurotypic responses</w:t>
      </w:r>
      <w:r w:rsidR="00071F36" w:rsidRPr="000C25AD">
        <w:rPr>
          <w:rFonts w:ascii="Book Antiqua" w:hAnsi="Book Antiqua" w:cs="Times New Roman"/>
          <w:sz w:val="24"/>
          <w:szCs w:val="24"/>
        </w:rPr>
        <w:t>, including</w:t>
      </w:r>
      <w:r w:rsidR="007F08F4" w:rsidRPr="000C25AD">
        <w:rPr>
          <w:rFonts w:ascii="Book Antiqua" w:hAnsi="Book Antiqua" w:cs="Times New Roman"/>
          <w:sz w:val="24"/>
          <w:szCs w:val="24"/>
        </w:rPr>
        <w:t>:</w:t>
      </w:r>
      <w:r w:rsidR="000837D8" w:rsidRPr="000C25AD">
        <w:rPr>
          <w:rFonts w:ascii="Book Antiqua" w:hAnsi="Book Antiqua" w:cs="Times New Roman"/>
          <w:sz w:val="24"/>
          <w:szCs w:val="24"/>
        </w:rPr>
        <w:t xml:space="preserve"> (</w:t>
      </w:r>
      <w:r w:rsidR="00937608" w:rsidRPr="000C25AD">
        <w:rPr>
          <w:rFonts w:ascii="Book Antiqua" w:hAnsi="Book Antiqua" w:cs="Times New Roman"/>
          <w:sz w:val="24"/>
          <w:szCs w:val="24"/>
          <w:lang w:eastAsia="zh-CN"/>
        </w:rPr>
        <w:t>1</w:t>
      </w:r>
      <w:r w:rsidR="000837D8" w:rsidRPr="000C25AD">
        <w:rPr>
          <w:rFonts w:ascii="Book Antiqua" w:hAnsi="Book Antiqua" w:cs="Times New Roman"/>
          <w:sz w:val="24"/>
          <w:szCs w:val="24"/>
        </w:rPr>
        <w:t>)</w:t>
      </w:r>
      <w:r w:rsidR="00E707E8" w:rsidRPr="000C25AD">
        <w:rPr>
          <w:rFonts w:ascii="Book Antiqua" w:hAnsi="Book Antiqua" w:cs="Times New Roman"/>
          <w:sz w:val="24"/>
          <w:szCs w:val="24"/>
        </w:rPr>
        <w:t xml:space="preserve"> longitudinal</w:t>
      </w:r>
      <w:r w:rsidR="000837D8" w:rsidRPr="000C25AD">
        <w:rPr>
          <w:rFonts w:ascii="Book Antiqua" w:hAnsi="Book Antiqua" w:cs="Times New Roman"/>
          <w:sz w:val="24"/>
          <w:szCs w:val="24"/>
        </w:rPr>
        <w:t xml:space="preserve"> characteriz</w:t>
      </w:r>
      <w:r w:rsidR="00071F36" w:rsidRPr="000C25AD">
        <w:rPr>
          <w:rFonts w:ascii="Book Antiqua" w:hAnsi="Book Antiqua" w:cs="Times New Roman"/>
          <w:sz w:val="24"/>
          <w:szCs w:val="24"/>
        </w:rPr>
        <w:t>ation of n</w:t>
      </w:r>
      <w:r w:rsidR="000837D8" w:rsidRPr="000C25AD">
        <w:rPr>
          <w:rFonts w:ascii="Book Antiqua" w:hAnsi="Book Antiqua" w:cs="Times New Roman"/>
          <w:sz w:val="24"/>
          <w:szCs w:val="24"/>
        </w:rPr>
        <w:t>eurogenic progression; (</w:t>
      </w:r>
      <w:r w:rsidR="00937608" w:rsidRPr="000C25AD">
        <w:rPr>
          <w:rFonts w:ascii="Book Antiqua" w:hAnsi="Book Antiqua" w:cs="Times New Roman"/>
          <w:sz w:val="24"/>
          <w:szCs w:val="24"/>
          <w:lang w:eastAsia="zh-CN"/>
        </w:rPr>
        <w:t>2</w:t>
      </w:r>
      <w:r w:rsidR="000837D8" w:rsidRPr="000C25AD">
        <w:rPr>
          <w:rFonts w:ascii="Book Antiqua" w:hAnsi="Book Antiqua" w:cs="Times New Roman"/>
          <w:sz w:val="24"/>
          <w:szCs w:val="24"/>
        </w:rPr>
        <w:t xml:space="preserve">) </w:t>
      </w:r>
      <w:r w:rsidR="00E707E8" w:rsidRPr="000C25AD">
        <w:rPr>
          <w:rFonts w:ascii="Book Antiqua" w:hAnsi="Book Antiqua" w:cs="Times New Roman"/>
          <w:sz w:val="24"/>
          <w:szCs w:val="24"/>
        </w:rPr>
        <w:t>identification</w:t>
      </w:r>
      <w:r w:rsidR="00071F36" w:rsidRPr="000C25AD">
        <w:rPr>
          <w:rFonts w:ascii="Book Antiqua" w:hAnsi="Book Antiqua" w:cs="Times New Roman"/>
          <w:sz w:val="24"/>
          <w:szCs w:val="24"/>
        </w:rPr>
        <w:t xml:space="preserve"> of</w:t>
      </w:r>
      <w:r w:rsidR="00EF2304" w:rsidRPr="000C25AD">
        <w:rPr>
          <w:rFonts w:ascii="Book Antiqua" w:hAnsi="Book Antiqua" w:cs="Times New Roman"/>
          <w:sz w:val="24"/>
          <w:szCs w:val="24"/>
        </w:rPr>
        <w:t xml:space="preserve"> </w:t>
      </w:r>
      <w:r w:rsidR="00C35A92" w:rsidRPr="000C25AD">
        <w:rPr>
          <w:rFonts w:ascii="Book Antiqua" w:hAnsi="Book Antiqua" w:cs="Times New Roman"/>
          <w:sz w:val="24"/>
          <w:szCs w:val="24"/>
        </w:rPr>
        <w:t>neuronal subtypes</w:t>
      </w:r>
      <w:r w:rsidR="000837D8" w:rsidRPr="000C25AD">
        <w:rPr>
          <w:rFonts w:ascii="Book Antiqua" w:hAnsi="Book Antiqua" w:cs="Times New Roman"/>
          <w:sz w:val="24"/>
          <w:szCs w:val="24"/>
        </w:rPr>
        <w:t>; (</w:t>
      </w:r>
      <w:r w:rsidR="00937608" w:rsidRPr="000C25AD">
        <w:rPr>
          <w:rFonts w:ascii="Book Antiqua" w:hAnsi="Book Antiqua" w:cs="Times New Roman"/>
          <w:sz w:val="24"/>
          <w:szCs w:val="24"/>
          <w:lang w:eastAsia="zh-CN"/>
        </w:rPr>
        <w:t>3</w:t>
      </w:r>
      <w:r w:rsidR="000837D8" w:rsidRPr="000C25AD">
        <w:rPr>
          <w:rFonts w:ascii="Book Antiqua" w:hAnsi="Book Antiqua" w:cs="Times New Roman"/>
          <w:sz w:val="24"/>
          <w:szCs w:val="24"/>
        </w:rPr>
        <w:t xml:space="preserve">) </w:t>
      </w:r>
      <w:r w:rsidR="00E707E8" w:rsidRPr="000C25AD">
        <w:rPr>
          <w:rFonts w:ascii="Book Antiqua" w:hAnsi="Book Antiqua" w:cs="Times New Roman"/>
          <w:sz w:val="24"/>
          <w:szCs w:val="24"/>
        </w:rPr>
        <w:t xml:space="preserve">determination of which </w:t>
      </w:r>
      <w:r w:rsidR="000837D8" w:rsidRPr="000C25AD">
        <w:rPr>
          <w:rFonts w:ascii="Book Antiqua" w:hAnsi="Book Antiqua" w:cs="Times New Roman"/>
          <w:sz w:val="24"/>
          <w:szCs w:val="24"/>
        </w:rPr>
        <w:t xml:space="preserve">neurotransmitter </w:t>
      </w:r>
      <w:r w:rsidR="00BC3A90" w:rsidRPr="000C25AD">
        <w:rPr>
          <w:rFonts w:ascii="Book Antiqua" w:hAnsi="Book Antiqua" w:cs="Times New Roman"/>
          <w:sz w:val="24"/>
          <w:szCs w:val="24"/>
        </w:rPr>
        <w:t xml:space="preserve">receptors </w:t>
      </w:r>
      <w:r w:rsidR="00E707E8" w:rsidRPr="000C25AD">
        <w:rPr>
          <w:rFonts w:ascii="Book Antiqua" w:hAnsi="Book Antiqua" w:cs="Times New Roman"/>
          <w:sz w:val="24"/>
          <w:szCs w:val="24"/>
        </w:rPr>
        <w:t>subunits are expressed</w:t>
      </w:r>
      <w:r w:rsidR="00BC3A90" w:rsidRPr="000C25AD">
        <w:rPr>
          <w:rFonts w:ascii="Book Antiqua" w:hAnsi="Book Antiqua" w:cs="Times New Roman"/>
          <w:sz w:val="24"/>
          <w:szCs w:val="24"/>
        </w:rPr>
        <w:t>;</w:t>
      </w:r>
      <w:r w:rsidR="00B22E29" w:rsidRPr="000C25AD">
        <w:rPr>
          <w:rFonts w:ascii="Book Antiqua" w:hAnsi="Book Antiqua" w:cs="Times New Roman"/>
          <w:sz w:val="24"/>
          <w:szCs w:val="24"/>
        </w:rPr>
        <w:t xml:space="preserve"> and (</w:t>
      </w:r>
      <w:r w:rsidR="00937608" w:rsidRPr="000C25AD">
        <w:rPr>
          <w:rFonts w:ascii="Book Antiqua" w:hAnsi="Book Antiqua" w:cs="Times New Roman"/>
          <w:sz w:val="24"/>
          <w:szCs w:val="24"/>
          <w:lang w:eastAsia="zh-CN"/>
        </w:rPr>
        <w:t>4</w:t>
      </w:r>
      <w:r w:rsidR="00B22E29" w:rsidRPr="000C25AD">
        <w:rPr>
          <w:rFonts w:ascii="Book Antiqua" w:hAnsi="Book Antiqua" w:cs="Times New Roman"/>
          <w:sz w:val="24"/>
          <w:szCs w:val="24"/>
        </w:rPr>
        <w:t xml:space="preserve">) </w:t>
      </w:r>
      <w:r w:rsidR="00C35A92" w:rsidRPr="000C25AD">
        <w:rPr>
          <w:rFonts w:ascii="Book Antiqua" w:hAnsi="Book Antiqua" w:cs="Times New Roman"/>
          <w:sz w:val="24"/>
          <w:szCs w:val="24"/>
        </w:rPr>
        <w:t>measure</w:t>
      </w:r>
      <w:r w:rsidR="00071F36" w:rsidRPr="000C25AD">
        <w:rPr>
          <w:rFonts w:ascii="Book Antiqua" w:hAnsi="Book Antiqua" w:cs="Times New Roman"/>
          <w:sz w:val="24"/>
          <w:szCs w:val="24"/>
        </w:rPr>
        <w:t>ment</w:t>
      </w:r>
      <w:r w:rsidR="00E707E8" w:rsidRPr="000C25AD">
        <w:rPr>
          <w:rFonts w:ascii="Book Antiqua" w:hAnsi="Book Antiqua" w:cs="Times New Roman"/>
          <w:sz w:val="24"/>
          <w:szCs w:val="24"/>
        </w:rPr>
        <w:t xml:space="preserve"> of </w:t>
      </w:r>
      <w:r w:rsidR="00B22E29" w:rsidRPr="000C25AD">
        <w:rPr>
          <w:rFonts w:ascii="Book Antiqua" w:hAnsi="Book Antiqua" w:cs="Times New Roman"/>
          <w:sz w:val="24"/>
          <w:szCs w:val="24"/>
        </w:rPr>
        <w:t>activity</w:t>
      </w:r>
      <w:r w:rsidR="001645C0" w:rsidRPr="000C25AD">
        <w:rPr>
          <w:rFonts w:ascii="Book Antiqua" w:hAnsi="Book Antiqua" w:cs="Times New Roman"/>
          <w:sz w:val="24"/>
          <w:szCs w:val="24"/>
        </w:rPr>
        <w:t>-</w:t>
      </w:r>
      <w:r w:rsidR="00B22E29" w:rsidRPr="000C25AD">
        <w:rPr>
          <w:rFonts w:ascii="Book Antiqua" w:hAnsi="Book Antiqua" w:cs="Times New Roman"/>
          <w:sz w:val="24"/>
          <w:szCs w:val="24"/>
        </w:rPr>
        <w:t>depend</w:t>
      </w:r>
      <w:r w:rsidRPr="000C25AD">
        <w:rPr>
          <w:rFonts w:ascii="Book Antiqua" w:hAnsi="Book Antiqua" w:cs="Times New Roman"/>
          <w:sz w:val="24"/>
          <w:szCs w:val="24"/>
        </w:rPr>
        <w:t xml:space="preserve">ent </w:t>
      </w:r>
      <w:r w:rsidR="00071F36" w:rsidRPr="000C25AD">
        <w:rPr>
          <w:rFonts w:ascii="Book Antiqua" w:hAnsi="Book Antiqua" w:cs="Times New Roman"/>
          <w:sz w:val="24"/>
          <w:szCs w:val="24"/>
        </w:rPr>
        <w:t xml:space="preserve">responses to </w:t>
      </w:r>
      <w:r w:rsidRPr="000C25AD">
        <w:rPr>
          <w:rFonts w:ascii="Book Antiqua" w:hAnsi="Book Antiqua" w:cs="Times New Roman"/>
          <w:sz w:val="24"/>
          <w:szCs w:val="24"/>
        </w:rPr>
        <w:t>treatment with pharmacological regulators of network activity</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&lt;EndNote&gt;&lt;Cite&gt;&lt;Author&gt;Hubbard&lt;/Author&gt;&lt;Year&gt;2013&lt;/Year&gt;&lt;RecNum&gt;628&lt;/RecNum&gt;&lt;DisplayText&gt;&lt;style face="superscript"&gt;[43]&lt;/style&gt;&lt;/DisplayText&gt;&lt;record&gt;&lt;rec-number&gt;628&lt;/rec-number&gt;&lt;foreign-keys&gt;&lt;key app="EN" db-id="dapt9v0s5e9rpces59g5wfwydvwtvfxzxtpp" timestamp="1409687521"&gt;628&lt;/key&gt;&lt;/foreign-keys&gt;&lt;ref-type name="Journal Article"&gt;17&lt;/ref-type&gt;&lt;contributors&gt;&lt;authors&gt;&lt;author&gt;Hubbard, K. S.&lt;/author&gt;&lt;author&gt;Gut, I. M.&lt;/author&gt;&lt;author&gt;Lyman, M. E.&lt;/author&gt;&lt;author&gt;McNutt, P. M.&lt;/author&gt;&lt;/authors&gt;&lt;/contributors&gt;&lt;auth-address&gt;United States Army, Medical Research Institute of Chemical Defense, MD, 21010, USA.&lt;/auth-address&gt;&lt;titles&gt;&lt;title&gt;Longitudinal RNA sequencing of the deep transcriptome during neurogenesis of cortical glutamatergic neurons from murine ESCs&lt;/title&gt;&lt;secondary-title&gt;F1000Res&lt;/secondary-title&gt;&lt;alt-title&gt;F1000Research&lt;/alt-title&gt;&lt;/titles&gt;&lt;periodical&gt;&lt;full-title&gt;F1000Res&lt;/full-title&gt;&lt;abbr-1&gt;F1000Research&lt;/abbr-1&gt;&lt;/periodical&gt;&lt;alt-periodical&gt;&lt;full-title&gt;F1000Res&lt;/full-title&gt;&lt;abbr-1&gt;F1000Research&lt;/abbr-1&gt;&lt;/alt-periodical&gt;&lt;pages&gt;35&lt;/pages&gt;&lt;volume&gt;2&lt;/volume&gt;&lt;edition&gt;2013/12/24&lt;/edition&gt;&lt;dates&gt;&lt;year&gt;2013&lt;/year&gt;&lt;/dates&gt;&lt;isbn&gt;2046-1402 (Electronic)&amp;#xD;2046-1402 (Linking)&lt;/isbn&gt;&lt;accession-num&gt;24358889&lt;/accession-num&gt;&lt;urls&gt;&lt;related-urls&gt;&lt;url&gt;http://www.ncbi.nlm.nih.gov/pubmed/24358889&lt;/url&gt;&lt;/related-urls&gt;&lt;/urls&gt;&lt;custom2&gt;3829120&lt;/custom2&gt;&lt;electronic-resource-num&gt;10.12688/f1000research.2-35.v1&lt;/electronic-resource-num&gt;&lt;remote-database-provider&gt;Nlm&lt;/remote-database-provider&gt;&lt;language&gt;eng&lt;/language&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3" w:tooltip="Hubbard, 2013 #628" w:history="1">
        <w:r w:rsidR="00940A0D" w:rsidRPr="000C25AD">
          <w:rPr>
            <w:rFonts w:ascii="Book Antiqua" w:hAnsi="Book Antiqua" w:cs="Times New Roman"/>
            <w:noProof/>
            <w:sz w:val="24"/>
            <w:szCs w:val="24"/>
            <w:vertAlign w:val="superscript"/>
          </w:rPr>
          <w:t>43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B22E29" w:rsidRPr="000C25AD">
        <w:rPr>
          <w:rFonts w:ascii="Book Antiqua" w:hAnsi="Book Antiqua" w:cs="Times New Roman"/>
          <w:sz w:val="24"/>
          <w:szCs w:val="24"/>
        </w:rPr>
        <w:t>.</w:t>
      </w:r>
      <w:r w:rsidR="007F08F4" w:rsidRPr="000C25AD">
        <w:rPr>
          <w:rFonts w:ascii="Book Antiqua" w:hAnsi="Book Antiqua" w:cs="Times New Roman"/>
          <w:sz w:val="24"/>
          <w:szCs w:val="24"/>
        </w:rPr>
        <w:t xml:space="preserve"> </w:t>
      </w:r>
    </w:p>
    <w:p w:rsidR="00D22714" w:rsidRPr="000C25AD" w:rsidRDefault="00D22714" w:rsidP="000C25AD">
      <w:pPr>
        <w:spacing w:after="0" w:line="360" w:lineRule="auto"/>
        <w:jc w:val="both"/>
        <w:rPr>
          <w:rFonts w:ascii="Book Antiqua" w:hAnsi="Book Antiqua" w:cs="Times New Roman"/>
          <w:sz w:val="24"/>
          <w:szCs w:val="24"/>
        </w:rPr>
      </w:pPr>
    </w:p>
    <w:p w:rsidR="00937608" w:rsidRPr="000C25AD" w:rsidRDefault="00CE4C6F" w:rsidP="000C25AD">
      <w:pPr>
        <w:spacing w:after="0" w:line="360" w:lineRule="auto"/>
        <w:jc w:val="both"/>
        <w:rPr>
          <w:rFonts w:ascii="Book Antiqua" w:hAnsi="Book Antiqua" w:cs="Times New Roman"/>
          <w:b/>
          <w:sz w:val="24"/>
          <w:szCs w:val="24"/>
          <w:lang w:eastAsia="zh-CN"/>
        </w:rPr>
      </w:pPr>
      <w:r w:rsidRPr="000C25AD">
        <w:rPr>
          <w:rFonts w:ascii="Book Antiqua" w:hAnsi="Book Antiqua" w:cs="Times New Roman"/>
          <w:b/>
          <w:i/>
          <w:sz w:val="24"/>
          <w:szCs w:val="24"/>
        </w:rPr>
        <w:t>Measurements of intrinsic excitability</w:t>
      </w:r>
    </w:p>
    <w:p w:rsidR="00937608" w:rsidRPr="000C25AD" w:rsidRDefault="00B22E29" w:rsidP="000C25AD">
      <w:pPr>
        <w:spacing w:after="0" w:line="360" w:lineRule="auto"/>
        <w:jc w:val="both"/>
        <w:rPr>
          <w:rFonts w:ascii="Book Antiqua" w:hAnsi="Book Antiqua" w:cs="Times New Roman"/>
          <w:sz w:val="24"/>
          <w:szCs w:val="24"/>
          <w:lang w:eastAsia="zh-CN"/>
        </w:rPr>
      </w:pPr>
      <w:r w:rsidRPr="000C25AD">
        <w:rPr>
          <w:rFonts w:ascii="Book Antiqua" w:hAnsi="Book Antiqua" w:cs="Times New Roman"/>
          <w:sz w:val="24"/>
          <w:szCs w:val="24"/>
        </w:rPr>
        <w:t xml:space="preserve">Functional </w:t>
      </w:r>
      <w:r w:rsidR="00D51AF3" w:rsidRPr="000C25AD">
        <w:rPr>
          <w:rFonts w:ascii="Book Antiqua" w:hAnsi="Book Antiqua" w:cs="Times New Roman"/>
          <w:sz w:val="24"/>
          <w:szCs w:val="24"/>
        </w:rPr>
        <w:t>evaluation</w:t>
      </w:r>
      <w:r w:rsidR="008910C7" w:rsidRPr="000C25AD">
        <w:rPr>
          <w:rFonts w:ascii="Book Antiqua" w:hAnsi="Book Antiqua" w:cs="Times New Roman"/>
          <w:sz w:val="24"/>
          <w:szCs w:val="24"/>
        </w:rPr>
        <w:t xml:space="preserve"> of </w:t>
      </w:r>
      <w:r w:rsidR="00DD173B" w:rsidRPr="000C25AD">
        <w:rPr>
          <w:rFonts w:ascii="Book Antiqua" w:hAnsi="Book Antiqua" w:cs="Times New Roman"/>
          <w:sz w:val="24"/>
          <w:szCs w:val="24"/>
        </w:rPr>
        <w:t xml:space="preserve">neuron maturation </w:t>
      </w:r>
      <w:r w:rsidR="00BC3A90" w:rsidRPr="000C25AD">
        <w:rPr>
          <w:rFonts w:ascii="Book Antiqua" w:hAnsi="Book Antiqua" w:cs="Times New Roman"/>
          <w:sz w:val="24"/>
          <w:szCs w:val="24"/>
        </w:rPr>
        <w:t>begin</w:t>
      </w:r>
      <w:r w:rsidR="009B240D" w:rsidRPr="000C25AD">
        <w:rPr>
          <w:rFonts w:ascii="Book Antiqua" w:hAnsi="Book Antiqua" w:cs="Times New Roman"/>
          <w:sz w:val="24"/>
          <w:szCs w:val="24"/>
        </w:rPr>
        <w:t>s</w:t>
      </w:r>
      <w:r w:rsidR="00DD173B" w:rsidRPr="000C25AD">
        <w:rPr>
          <w:rFonts w:ascii="Book Antiqua" w:hAnsi="Book Antiqua" w:cs="Times New Roman"/>
          <w:sz w:val="24"/>
          <w:szCs w:val="24"/>
        </w:rPr>
        <w:t xml:space="preserve"> with </w:t>
      </w:r>
      <w:r w:rsidR="00D51AF3" w:rsidRPr="000C25AD">
        <w:rPr>
          <w:rFonts w:ascii="Book Antiqua" w:hAnsi="Book Antiqua" w:cs="Times New Roman"/>
          <w:sz w:val="24"/>
          <w:szCs w:val="24"/>
        </w:rPr>
        <w:t>electrophysiological characterization</w:t>
      </w:r>
      <w:r w:rsidRPr="000C25AD">
        <w:rPr>
          <w:rFonts w:ascii="Book Antiqua" w:hAnsi="Book Antiqua" w:cs="Times New Roman"/>
          <w:sz w:val="24"/>
          <w:szCs w:val="24"/>
        </w:rPr>
        <w:t xml:space="preserve"> of</w:t>
      </w:r>
      <w:r w:rsidR="00D51AF3" w:rsidRPr="000C25AD">
        <w:rPr>
          <w:rFonts w:ascii="Book Antiqua" w:hAnsi="Book Antiqua" w:cs="Times New Roman"/>
          <w:sz w:val="24"/>
          <w:szCs w:val="24"/>
        </w:rPr>
        <w:t xml:space="preserve"> intrinsic excitability</w:t>
      </w:r>
      <w:r w:rsidR="00CC4AA6" w:rsidRPr="000C25AD">
        <w:rPr>
          <w:rFonts w:ascii="Book Antiqua" w:hAnsi="Book Antiqua" w:cs="Times New Roman"/>
          <w:sz w:val="24"/>
          <w:szCs w:val="24"/>
        </w:rPr>
        <w:t xml:space="preserve">, which is </w:t>
      </w:r>
      <w:r w:rsidR="00E9544A" w:rsidRPr="000C25AD">
        <w:rPr>
          <w:rFonts w:ascii="Book Antiqua" w:hAnsi="Book Antiqua" w:cs="Times New Roman"/>
          <w:sz w:val="24"/>
          <w:szCs w:val="24"/>
        </w:rPr>
        <w:t xml:space="preserve">the ability to </w:t>
      </w:r>
      <w:r w:rsidR="00CC4AA6" w:rsidRPr="000C25AD">
        <w:rPr>
          <w:rFonts w:ascii="Book Antiqua" w:hAnsi="Book Antiqua" w:cs="Times New Roman"/>
          <w:sz w:val="24"/>
          <w:szCs w:val="24"/>
        </w:rPr>
        <w:t>undergo</w:t>
      </w:r>
      <w:r w:rsidR="00E9544A" w:rsidRPr="000C25AD">
        <w:rPr>
          <w:rFonts w:ascii="Book Antiqua" w:hAnsi="Book Antiqua" w:cs="Times New Roman"/>
          <w:sz w:val="24"/>
          <w:szCs w:val="24"/>
        </w:rPr>
        <w:t xml:space="preserve"> the rapid, defined changes in ion flux that are necessary to repeatedly fire action potentials (APs). These include</w:t>
      </w:r>
      <w:r w:rsidR="00CC4AA6" w:rsidRPr="000C25AD">
        <w:rPr>
          <w:rFonts w:ascii="Book Antiqua" w:hAnsi="Book Antiqua" w:cs="Times New Roman"/>
          <w:sz w:val="24"/>
          <w:szCs w:val="24"/>
        </w:rPr>
        <w:t xml:space="preserve"> measurements such as</w:t>
      </w:r>
      <w:r w:rsidR="00E9544A" w:rsidRPr="000C25AD">
        <w:rPr>
          <w:rFonts w:ascii="Book Antiqua" w:hAnsi="Book Antiqua" w:cs="Times New Roman"/>
          <w:sz w:val="24"/>
          <w:szCs w:val="24"/>
        </w:rPr>
        <w:t xml:space="preserve"> quantitation of </w:t>
      </w:r>
      <w:r w:rsidR="00DD173B" w:rsidRPr="000C25AD">
        <w:rPr>
          <w:rFonts w:ascii="Book Antiqua" w:hAnsi="Book Antiqua" w:cs="Times New Roman"/>
          <w:sz w:val="24"/>
          <w:szCs w:val="24"/>
        </w:rPr>
        <w:t>N</w:t>
      </w:r>
      <w:r w:rsidR="00AE2DB5" w:rsidRPr="000C25AD">
        <w:rPr>
          <w:rFonts w:ascii="Book Antiqua" w:hAnsi="Book Antiqua" w:cs="Times New Roman"/>
          <w:sz w:val="24"/>
          <w:szCs w:val="24"/>
        </w:rPr>
        <w:t>a</w:t>
      </w:r>
      <w:r w:rsidR="00A60FE1" w:rsidRPr="000C25AD">
        <w:rPr>
          <w:rFonts w:ascii="Book Antiqua" w:hAnsi="Book Antiqua" w:cs="Times New Roman"/>
          <w:sz w:val="24"/>
          <w:szCs w:val="24"/>
          <w:vertAlign w:val="superscript"/>
        </w:rPr>
        <w:t>+</w:t>
      </w:r>
      <w:r w:rsidR="008910C7" w:rsidRPr="000C25AD">
        <w:rPr>
          <w:rFonts w:ascii="Book Antiqua" w:hAnsi="Book Antiqua" w:cs="Times New Roman"/>
          <w:sz w:val="24"/>
          <w:szCs w:val="24"/>
        </w:rPr>
        <w:t xml:space="preserve"> and K</w:t>
      </w:r>
      <w:r w:rsidR="008910C7" w:rsidRPr="000C25AD">
        <w:rPr>
          <w:rFonts w:ascii="Book Antiqua" w:hAnsi="Book Antiqua" w:cs="Times New Roman"/>
          <w:sz w:val="24"/>
          <w:szCs w:val="24"/>
          <w:vertAlign w:val="superscript"/>
        </w:rPr>
        <w:t>+</w:t>
      </w:r>
      <w:r w:rsidR="00D51AF3" w:rsidRPr="000C25AD">
        <w:rPr>
          <w:rFonts w:ascii="Book Antiqua" w:hAnsi="Book Antiqua" w:cs="Times New Roman"/>
          <w:sz w:val="24"/>
          <w:szCs w:val="24"/>
        </w:rPr>
        <w:t xml:space="preserve"> voltage-gated responses,</w:t>
      </w:r>
      <w:r w:rsidR="008910C7" w:rsidRPr="000C25AD">
        <w:rPr>
          <w:rFonts w:ascii="Book Antiqua" w:hAnsi="Book Antiqua" w:cs="Times New Roman"/>
          <w:sz w:val="24"/>
          <w:szCs w:val="24"/>
        </w:rPr>
        <w:t xml:space="preserve"> the ability to fire </w:t>
      </w:r>
      <w:r w:rsidR="00E9544A" w:rsidRPr="000C25AD">
        <w:rPr>
          <w:rFonts w:ascii="Book Antiqua" w:hAnsi="Book Antiqua" w:cs="Times New Roman"/>
          <w:sz w:val="24"/>
          <w:szCs w:val="24"/>
        </w:rPr>
        <w:t>evoked APs</w:t>
      </w:r>
      <w:r w:rsidR="00450F9C" w:rsidRPr="000C25AD">
        <w:rPr>
          <w:rFonts w:ascii="Book Antiqua" w:hAnsi="Book Antiqua" w:cs="Times New Roman"/>
          <w:sz w:val="24"/>
          <w:szCs w:val="24"/>
        </w:rPr>
        <w:t>, membrane resistance, membrane capacitance</w:t>
      </w:r>
      <w:r w:rsidR="00E9544A" w:rsidRPr="000C25AD">
        <w:rPr>
          <w:rFonts w:ascii="Book Antiqua" w:hAnsi="Book Antiqua" w:cs="Times New Roman"/>
          <w:sz w:val="24"/>
          <w:szCs w:val="24"/>
        </w:rPr>
        <w:t xml:space="preserve">, </w:t>
      </w:r>
      <w:r w:rsidR="00363054" w:rsidRPr="000C25AD">
        <w:rPr>
          <w:rFonts w:ascii="Book Antiqua" w:hAnsi="Book Antiqua" w:cs="Times New Roman"/>
          <w:sz w:val="24"/>
          <w:szCs w:val="24"/>
        </w:rPr>
        <w:t>sag</w:t>
      </w:r>
      <w:r w:rsidR="00E9544A" w:rsidRPr="000C25AD">
        <w:rPr>
          <w:rFonts w:ascii="Book Antiqua" w:hAnsi="Book Antiqua" w:cs="Times New Roman"/>
          <w:sz w:val="24"/>
          <w:szCs w:val="24"/>
        </w:rPr>
        <w:t xml:space="preserve"> </w:t>
      </w:r>
      <w:r w:rsidR="00363054" w:rsidRPr="000C25AD">
        <w:rPr>
          <w:rFonts w:ascii="Book Antiqua" w:hAnsi="Book Antiqua" w:cs="Times New Roman"/>
          <w:sz w:val="24"/>
          <w:szCs w:val="24"/>
        </w:rPr>
        <w:t>(or I</w:t>
      </w:r>
      <w:r w:rsidR="00363054" w:rsidRPr="000C25AD">
        <w:rPr>
          <w:rFonts w:ascii="Book Antiqua" w:hAnsi="Book Antiqua" w:cs="Times New Roman"/>
          <w:sz w:val="24"/>
          <w:szCs w:val="24"/>
          <w:vertAlign w:val="subscript"/>
        </w:rPr>
        <w:t>h</w:t>
      </w:r>
      <w:r w:rsidR="00363054" w:rsidRPr="000C25AD">
        <w:rPr>
          <w:rFonts w:ascii="Book Antiqua" w:hAnsi="Book Antiqua" w:cs="Times New Roman"/>
          <w:sz w:val="24"/>
          <w:szCs w:val="24"/>
        </w:rPr>
        <w:t xml:space="preserve">) </w:t>
      </w:r>
      <w:r w:rsidR="00E9544A" w:rsidRPr="000C25AD">
        <w:rPr>
          <w:rFonts w:ascii="Book Antiqua" w:hAnsi="Book Antiqua" w:cs="Times New Roman"/>
          <w:sz w:val="24"/>
          <w:szCs w:val="24"/>
        </w:rPr>
        <w:t>currents, hyperpolarization-activated currents</w:t>
      </w:r>
      <w:r w:rsidR="00450F9C" w:rsidRPr="000C25AD">
        <w:rPr>
          <w:rFonts w:ascii="Book Antiqua" w:hAnsi="Book Antiqua" w:cs="Times New Roman"/>
          <w:sz w:val="24"/>
          <w:szCs w:val="24"/>
        </w:rPr>
        <w:t xml:space="preserve"> </w:t>
      </w:r>
      <w:r w:rsidR="00D51AF3" w:rsidRPr="000C25AD">
        <w:rPr>
          <w:rFonts w:ascii="Book Antiqua" w:hAnsi="Book Antiqua" w:cs="Times New Roman"/>
          <w:sz w:val="24"/>
          <w:szCs w:val="24"/>
        </w:rPr>
        <w:t>and</w:t>
      </w:r>
      <w:r w:rsidR="008910C7" w:rsidRPr="000C25AD">
        <w:rPr>
          <w:rFonts w:ascii="Book Antiqua" w:hAnsi="Book Antiqua" w:cs="Times New Roman"/>
          <w:sz w:val="24"/>
          <w:szCs w:val="24"/>
        </w:rPr>
        <w:t xml:space="preserve"> establishment of a st</w:t>
      </w:r>
      <w:r w:rsidR="00D51AF3" w:rsidRPr="000C25AD">
        <w:rPr>
          <w:rFonts w:ascii="Book Antiqua" w:hAnsi="Book Antiqua" w:cs="Times New Roman"/>
          <w:sz w:val="24"/>
          <w:szCs w:val="24"/>
        </w:rPr>
        <w:t>able resting membrane potential</w:t>
      </w:r>
      <w:r w:rsidR="00C35A92" w:rsidRPr="000C25AD">
        <w:rPr>
          <w:rFonts w:ascii="Book Antiqua" w:hAnsi="Book Antiqua" w:cs="Times New Roman"/>
          <w:sz w:val="24"/>
          <w:szCs w:val="24"/>
        </w:rPr>
        <w:t>.</w:t>
      </w:r>
      <w:r w:rsidR="008523CB" w:rsidRPr="000C25AD">
        <w:rPr>
          <w:rFonts w:ascii="Book Antiqua" w:hAnsi="Book Antiqua" w:cs="Times New Roman"/>
          <w:sz w:val="24"/>
          <w:szCs w:val="24"/>
        </w:rPr>
        <w:t xml:space="preserve"> </w:t>
      </w:r>
      <w:r w:rsidR="00D33FE6" w:rsidRPr="000C25AD">
        <w:rPr>
          <w:rFonts w:ascii="Book Antiqua" w:hAnsi="Book Antiqua" w:cs="Times New Roman"/>
          <w:sz w:val="24"/>
          <w:szCs w:val="24"/>
        </w:rPr>
        <w:t xml:space="preserve">Another intrinsic neuronal characteristic that can be used as </w:t>
      </w:r>
      <w:r w:rsidR="005C0DDC" w:rsidRPr="000C25AD">
        <w:rPr>
          <w:rFonts w:ascii="Book Antiqua" w:hAnsi="Book Antiqua" w:cs="Times New Roman"/>
          <w:sz w:val="24"/>
          <w:szCs w:val="24"/>
        </w:rPr>
        <w:t>a</w:t>
      </w:r>
      <w:r w:rsidR="00D33FE6" w:rsidRPr="000C25AD">
        <w:rPr>
          <w:rFonts w:ascii="Book Antiqua" w:hAnsi="Book Antiqua" w:cs="Times New Roman"/>
          <w:sz w:val="24"/>
          <w:szCs w:val="24"/>
        </w:rPr>
        <w:t xml:space="preserve"> developmental marker </w:t>
      </w:r>
      <w:r w:rsidR="002A4AAE" w:rsidRPr="000C25AD">
        <w:rPr>
          <w:rFonts w:ascii="Book Antiqua" w:hAnsi="Book Antiqua" w:cs="Times New Roman"/>
          <w:sz w:val="24"/>
          <w:szCs w:val="24"/>
        </w:rPr>
        <w:t xml:space="preserve">of </w:t>
      </w:r>
      <w:r w:rsidR="00D51AF3" w:rsidRPr="000C25AD">
        <w:rPr>
          <w:rFonts w:ascii="Book Antiqua" w:hAnsi="Book Antiqua" w:cs="Times New Roman"/>
          <w:sz w:val="24"/>
          <w:szCs w:val="24"/>
        </w:rPr>
        <w:t xml:space="preserve">maturation </w:t>
      </w:r>
      <w:r w:rsidR="002A4AAE" w:rsidRPr="000C25AD">
        <w:rPr>
          <w:rFonts w:ascii="Book Antiqua" w:hAnsi="Book Antiqua" w:cs="Times New Roman"/>
          <w:sz w:val="24"/>
          <w:szCs w:val="24"/>
        </w:rPr>
        <w:t xml:space="preserve">is </w:t>
      </w:r>
      <w:r w:rsidR="00D51AF3" w:rsidRPr="000C25AD">
        <w:rPr>
          <w:rFonts w:ascii="Book Antiqua" w:hAnsi="Book Antiqua" w:cs="Times New Roman"/>
          <w:sz w:val="24"/>
          <w:szCs w:val="24"/>
        </w:rPr>
        <w:t>the γ-aminobutyric acid (GABA) reversal potential (E</w:t>
      </w:r>
      <w:r w:rsidR="00D51AF3" w:rsidRPr="000C25AD">
        <w:rPr>
          <w:rFonts w:ascii="Book Antiqua" w:hAnsi="Book Antiqua" w:cs="Times New Roman"/>
          <w:sz w:val="24"/>
          <w:szCs w:val="24"/>
          <w:vertAlign w:val="subscript"/>
        </w:rPr>
        <w:t>GABA</w:t>
      </w:r>
      <w:r w:rsidR="00D51AF3" w:rsidRPr="000C25AD">
        <w:rPr>
          <w:rFonts w:ascii="Book Antiqua" w:hAnsi="Book Antiqua" w:cs="Times New Roman"/>
          <w:sz w:val="24"/>
          <w:szCs w:val="24"/>
        </w:rPr>
        <w:t>)</w:t>
      </w:r>
      <w:r w:rsidR="00D33FE6" w:rsidRPr="000C25AD">
        <w:rPr>
          <w:rFonts w:ascii="Book Antiqua" w:hAnsi="Book Antiqua" w:cs="Times New Roman"/>
          <w:sz w:val="24"/>
          <w:szCs w:val="24"/>
        </w:rPr>
        <w:t xml:space="preserve">. </w:t>
      </w:r>
      <w:r w:rsidR="00CC4AA6" w:rsidRPr="000C25AD">
        <w:rPr>
          <w:rFonts w:ascii="Book Antiqua" w:hAnsi="Book Antiqua" w:cs="Times New Roman"/>
          <w:sz w:val="24"/>
          <w:szCs w:val="24"/>
        </w:rPr>
        <w:t>I</w:t>
      </w:r>
      <w:r w:rsidR="00572CC8" w:rsidRPr="000C25AD">
        <w:rPr>
          <w:rFonts w:ascii="Book Antiqua" w:hAnsi="Book Antiqua" w:cs="Times New Roman"/>
          <w:sz w:val="24"/>
          <w:szCs w:val="24"/>
        </w:rPr>
        <w:t>mmature neurons</w:t>
      </w:r>
      <w:r w:rsidR="00CC4AA6" w:rsidRPr="000C25AD">
        <w:rPr>
          <w:rFonts w:ascii="Book Antiqua" w:hAnsi="Book Antiqua" w:cs="Times New Roman"/>
          <w:sz w:val="24"/>
          <w:szCs w:val="24"/>
        </w:rPr>
        <w:t xml:space="preserve"> have high intracellular Cl</w:t>
      </w:r>
      <w:r w:rsidR="00CC4AA6" w:rsidRPr="000C25AD">
        <w:rPr>
          <w:rFonts w:ascii="Book Antiqua" w:hAnsi="Book Antiqua" w:cs="Times New Roman"/>
          <w:sz w:val="24"/>
          <w:szCs w:val="24"/>
          <w:vertAlign w:val="superscript"/>
        </w:rPr>
        <w:t>-</w:t>
      </w:r>
      <w:r w:rsidR="00CC4AA6" w:rsidRPr="000C25AD">
        <w:rPr>
          <w:rFonts w:ascii="Book Antiqua" w:hAnsi="Book Antiqua" w:cs="Times New Roman"/>
          <w:sz w:val="24"/>
          <w:szCs w:val="24"/>
        </w:rPr>
        <w:t xml:space="preserve"> levels, such that G</w:t>
      </w:r>
      <w:r w:rsidR="00572CC8" w:rsidRPr="000C25AD">
        <w:rPr>
          <w:rFonts w:ascii="Book Antiqua" w:hAnsi="Book Antiqua" w:cs="Times New Roman"/>
          <w:sz w:val="24"/>
          <w:szCs w:val="24"/>
        </w:rPr>
        <w:t>ABA</w:t>
      </w:r>
      <w:r w:rsidR="00CC4AA6" w:rsidRPr="000C25AD">
        <w:rPr>
          <w:rFonts w:ascii="Book Antiqua" w:hAnsi="Book Antiqua" w:cs="Times New Roman"/>
          <w:sz w:val="24"/>
          <w:szCs w:val="24"/>
          <w:vertAlign w:val="subscript"/>
        </w:rPr>
        <w:t>A</w:t>
      </w:r>
      <w:r w:rsidR="00CC4AA6" w:rsidRPr="000C25AD">
        <w:rPr>
          <w:rFonts w:ascii="Book Antiqua" w:hAnsi="Book Antiqua" w:cs="Times New Roman"/>
          <w:sz w:val="24"/>
          <w:szCs w:val="24"/>
        </w:rPr>
        <w:t xml:space="preserve"> receptor activation triggers Cl</w:t>
      </w:r>
      <w:r w:rsidR="00CC4AA6" w:rsidRPr="000C25AD">
        <w:rPr>
          <w:rFonts w:ascii="Book Antiqua" w:hAnsi="Book Antiqua" w:cs="Times New Roman"/>
          <w:sz w:val="24"/>
          <w:szCs w:val="24"/>
          <w:vertAlign w:val="superscript"/>
        </w:rPr>
        <w:t>-</w:t>
      </w:r>
      <w:r w:rsidR="00CC4AA6" w:rsidRPr="000C25AD">
        <w:rPr>
          <w:rFonts w:ascii="Book Antiqua" w:hAnsi="Book Antiqua" w:cs="Times New Roman"/>
          <w:sz w:val="24"/>
          <w:szCs w:val="24"/>
        </w:rPr>
        <w:t xml:space="preserve"> </w:t>
      </w:r>
      <w:r w:rsidR="000466A2" w:rsidRPr="000C25AD">
        <w:rPr>
          <w:rFonts w:ascii="Book Antiqua" w:hAnsi="Book Antiqua" w:cs="Times New Roman"/>
          <w:sz w:val="24"/>
          <w:szCs w:val="24"/>
        </w:rPr>
        <w:t>efflux</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&lt;EndNote&gt;&lt;Cite&gt;&lt;Author&gt;Owens&lt;/Author&gt;&lt;Year&gt;1996&lt;/Year&gt;&lt;RecNum&gt;523&lt;/RecNum&gt;&lt;DisplayText&gt;&lt;style face="superscript"&gt;[44]&lt;/style&gt;&lt;/DisplayText&gt;&lt;record&gt;&lt;rec-number&gt;523&lt;/rec-number&gt;&lt;foreign-keys&gt;&lt;key app="EN" db-id="dapt9v0s5e9rpces59g5wfwydvwtvfxzxtpp" timestamp="1408632542"&gt;523&lt;/key&gt;&lt;/foreign-keys&gt;&lt;ref-type name="Journal Article"&gt;17&lt;/ref-type&gt;&lt;contributors&gt;&lt;authors&gt;&lt;author&gt;Owens, D. F.&lt;/author&gt;&lt;author&gt;Boyce, L. H.&lt;/author&gt;&lt;author&gt;Davis, M. B.&lt;/author&gt;&lt;author&gt;Kriegstein, A. R.&lt;/author&gt;&lt;/authors&gt;&lt;/contributors&gt;&lt;auth-address&gt;Department of Neurology, College of Physicians and Surgeons of Columbia University, New York, New York 10025, USA.&lt;/auth-address&gt;&lt;titles&gt;&lt;title&gt;Excitatory GABA responses in embryonic and neonatal cortical slices demonstrated by gramicidin perforated-patch recordings and calcium imaging&lt;/title&gt;&lt;secondary-title&gt;J Neurosci&lt;/secondary-title&gt;&lt;alt-title&gt;The Journal of neuroscience : the official journal of the Society for Neuroscience&lt;/alt-title&gt;&lt;/titles&gt;&lt;periodical&gt;&lt;full-title&gt;J Neurosci&lt;/full-title&gt;&lt;/periodical&gt;&lt;pages&gt;6414-23&lt;/pages&gt;&lt;volume&gt;16&lt;/volume&gt;&lt;number&gt;20&lt;/number&gt;&lt;keywords&gt;&lt;keyword&gt;Animals&lt;/keyword&gt;&lt;keyword&gt;Animals, Newborn/metabolism&lt;/keyword&gt;&lt;keyword&gt;Calcium/*metabolism&lt;/keyword&gt;&lt;keyword&gt;Cerebral Cortex/drug effects/*growth &amp;amp; development&lt;/keyword&gt;&lt;keyword&gt;Gramicidin/pharmacology&lt;/keyword&gt;&lt;keyword&gt;Muscimol/pharmacology&lt;/keyword&gt;&lt;keyword&gt;Patch-Clamp Techniques&lt;/keyword&gt;&lt;keyword&gt;Rats&lt;/keyword&gt;&lt;keyword&gt;Rats, Sprague-Dawley&lt;/keyword&gt;&lt;keyword&gt;Receptors, GABA/*physiology&lt;/keyword&gt;&lt;keyword&gt;Time Factors&lt;/keyword&gt;&lt;keyword&gt;gamma-Aminobutyric Acid/*pharmacology&lt;/keyword&gt;&lt;/keywords&gt;&lt;dates&gt;&lt;year&gt;1996&lt;/year&gt;&lt;pub-dates&gt;&lt;date&gt;Oct 15&lt;/date&gt;&lt;/pub-dates&gt;&lt;/dates&gt;&lt;isbn&gt;0270-6474 (Print)&amp;#xD;0270-6474 (Linking)&lt;/isbn&gt;&lt;accession-num&gt;8815920&lt;/accession-num&gt;&lt;urls&gt;&lt;related-urls&gt;&lt;url&gt;http://www.ncbi.nlm.nih.gov/pubmed/8815920&lt;/url&gt;&lt;/related-urls&gt;&lt;/urls&gt;&lt;/record&gt;&lt;/Cite&gt;&lt;/EndNote&gt;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4" w:tooltip="Owens, 1996 #523" w:history="1">
        <w:r w:rsidR="00940A0D" w:rsidRPr="000C25AD">
          <w:rPr>
            <w:rFonts w:ascii="Book Antiqua" w:hAnsi="Book Antiqua" w:cs="Times New Roman"/>
            <w:noProof/>
            <w:sz w:val="24"/>
            <w:szCs w:val="24"/>
            <w:vertAlign w:val="superscript"/>
          </w:rPr>
          <w:t>44</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572CC8" w:rsidRPr="000C25AD">
        <w:rPr>
          <w:rFonts w:ascii="Book Antiqua" w:hAnsi="Book Antiqua" w:cs="Times New Roman"/>
          <w:sz w:val="24"/>
          <w:szCs w:val="24"/>
        </w:rPr>
        <w:t xml:space="preserve">. This excitatory GABA current </w:t>
      </w:r>
      <w:r w:rsidR="00F33D23" w:rsidRPr="000C25AD">
        <w:rPr>
          <w:rFonts w:ascii="Book Antiqua" w:hAnsi="Book Antiqua" w:cs="Times New Roman"/>
          <w:sz w:val="24"/>
          <w:szCs w:val="24"/>
        </w:rPr>
        <w:t xml:space="preserve">has been proposed to </w:t>
      </w:r>
      <w:r w:rsidR="00572CC8" w:rsidRPr="000C25AD">
        <w:rPr>
          <w:rFonts w:ascii="Book Antiqua" w:hAnsi="Book Antiqua" w:cs="Times New Roman"/>
          <w:sz w:val="24"/>
          <w:szCs w:val="24"/>
        </w:rPr>
        <w:t xml:space="preserve">contribute to </w:t>
      </w:r>
      <w:r w:rsidR="009A5738" w:rsidRPr="000C25AD">
        <w:rPr>
          <w:rFonts w:ascii="Book Antiqua" w:hAnsi="Book Antiqua" w:cs="Times New Roman"/>
          <w:sz w:val="24"/>
          <w:szCs w:val="24"/>
        </w:rPr>
        <w:t xml:space="preserve">the developmental </w:t>
      </w:r>
      <w:r w:rsidR="00572CC8" w:rsidRPr="000C25AD">
        <w:rPr>
          <w:rFonts w:ascii="Book Antiqua" w:hAnsi="Book Antiqua" w:cs="Times New Roman"/>
          <w:sz w:val="24"/>
          <w:szCs w:val="24"/>
        </w:rPr>
        <w:t xml:space="preserve">activation of </w:t>
      </w:r>
      <w:r w:rsidR="009A5738" w:rsidRPr="000C25AD">
        <w:rPr>
          <w:rFonts w:ascii="Book Antiqua" w:hAnsi="Book Antiqua" w:cs="Times New Roman"/>
          <w:sz w:val="24"/>
          <w:szCs w:val="24"/>
        </w:rPr>
        <w:t xml:space="preserve">nascent </w:t>
      </w:r>
      <w:r w:rsidR="00937608" w:rsidRPr="000C25AD">
        <w:rPr>
          <w:rFonts w:ascii="Book Antiqua" w:hAnsi="Book Antiqua" w:cs="Times New Roman"/>
          <w:sz w:val="24"/>
          <w:szCs w:val="24"/>
        </w:rPr>
        <w:t>excitatory synapses</w:t>
      </w:r>
      <w:r w:rsidR="004D636E" w:rsidRPr="000C25AD">
        <w:rPr>
          <w:rFonts w:ascii="Book Antiqua" w:hAnsi="Book Antiqua" w:cs="Times New Roman"/>
          <w:sz w:val="24"/>
          <w:szCs w:val="24"/>
        </w:rPr>
        <w:fldChar w:fldCharType="begin">
          <w:fldData xml:space="preserve">PEVuZE5vdGU+PENpdGU+PEF1dGhvcj5DaGFuY2V5PC9BdXRob3I+PFllYXI+MjAxMzwvWWVhcj48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PEVuZE5vdGU+PENpdGU+PEF1dGhvcj5DaGFuY2V5PC9BdXRob3I+PFllYXI+MjAxMzwvWWVhcj48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5" w:tooltip="Chancey, 2013 #631" w:history="1">
        <w:r w:rsidR="00940A0D" w:rsidRPr="000C25AD">
          <w:rPr>
            <w:rFonts w:ascii="Book Antiqua" w:hAnsi="Book Antiqua" w:cs="Times New Roman"/>
            <w:noProof/>
            <w:sz w:val="24"/>
            <w:szCs w:val="24"/>
            <w:vertAlign w:val="superscript"/>
          </w:rPr>
          <w:t>45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572CC8" w:rsidRPr="000C25AD">
        <w:rPr>
          <w:rFonts w:ascii="Book Antiqua" w:hAnsi="Book Antiqua" w:cs="Times New Roman"/>
          <w:sz w:val="24"/>
          <w:szCs w:val="24"/>
        </w:rPr>
        <w:t xml:space="preserve">. </w:t>
      </w:r>
      <w:r w:rsidR="000466A2" w:rsidRPr="000C25AD">
        <w:rPr>
          <w:rFonts w:ascii="Book Antiqua" w:hAnsi="Book Antiqua" w:cs="Times New Roman"/>
          <w:sz w:val="24"/>
          <w:szCs w:val="24"/>
        </w:rPr>
        <w:t>N</w:t>
      </w:r>
      <w:r w:rsidR="00572CC8" w:rsidRPr="000C25AD">
        <w:rPr>
          <w:rFonts w:ascii="Book Antiqua" w:hAnsi="Book Antiqua" w:cs="Times New Roman"/>
          <w:sz w:val="24"/>
          <w:szCs w:val="24"/>
        </w:rPr>
        <w:t>euron</w:t>
      </w:r>
      <w:r w:rsidR="000466A2" w:rsidRPr="000C25AD">
        <w:rPr>
          <w:rFonts w:ascii="Book Antiqua" w:hAnsi="Book Antiqua" w:cs="Times New Roman"/>
          <w:sz w:val="24"/>
          <w:szCs w:val="24"/>
        </w:rPr>
        <w:t xml:space="preserve"> maturation is associated with increased expression of</w:t>
      </w:r>
      <w:r w:rsidR="00572CC8" w:rsidRPr="000C25AD">
        <w:rPr>
          <w:rFonts w:ascii="Book Antiqua" w:hAnsi="Book Antiqua" w:cs="Times New Roman"/>
          <w:sz w:val="24"/>
          <w:szCs w:val="24"/>
        </w:rPr>
        <w:t xml:space="preserve"> the potassium chloride co-transporter KCC2</w:t>
      </w:r>
      <w:r w:rsidR="000466A2" w:rsidRPr="000C25AD">
        <w:rPr>
          <w:rFonts w:ascii="Book Antiqua" w:hAnsi="Book Antiqua" w:cs="Times New Roman"/>
          <w:sz w:val="24"/>
          <w:szCs w:val="24"/>
        </w:rPr>
        <w:t xml:space="preserve">, which is an </w:t>
      </w:r>
      <w:r w:rsidR="00572CC8" w:rsidRPr="000C25AD">
        <w:rPr>
          <w:rFonts w:ascii="Book Antiqua" w:hAnsi="Book Antiqua" w:cs="Times New Roman"/>
          <w:sz w:val="24"/>
          <w:szCs w:val="24"/>
        </w:rPr>
        <w:t xml:space="preserve">electroneutral </w:t>
      </w:r>
      <w:r w:rsidR="00F33D23" w:rsidRPr="000C25AD">
        <w:rPr>
          <w:rFonts w:ascii="Book Antiqua" w:hAnsi="Book Antiqua" w:cs="Times New Roman"/>
          <w:sz w:val="24"/>
          <w:szCs w:val="24"/>
        </w:rPr>
        <w:t>Cl</w:t>
      </w:r>
      <w:r w:rsidR="00F33D23" w:rsidRPr="000C25AD">
        <w:rPr>
          <w:rFonts w:ascii="Book Antiqua" w:hAnsi="Book Antiqua" w:cs="Times New Roman"/>
          <w:sz w:val="24"/>
          <w:szCs w:val="24"/>
          <w:vertAlign w:val="superscript"/>
        </w:rPr>
        <w:t>-</w:t>
      </w:r>
      <w:r w:rsidR="00F33D23" w:rsidRPr="000C25AD">
        <w:rPr>
          <w:rFonts w:ascii="Book Antiqua" w:hAnsi="Book Antiqua" w:cs="Times New Roman"/>
          <w:sz w:val="24"/>
          <w:szCs w:val="24"/>
        </w:rPr>
        <w:t xml:space="preserve"> exporter </w:t>
      </w:r>
      <w:r w:rsidR="00572CC8" w:rsidRPr="000C25AD">
        <w:rPr>
          <w:rFonts w:ascii="Book Antiqua" w:hAnsi="Book Antiqua" w:cs="Times New Roman"/>
          <w:sz w:val="24"/>
          <w:szCs w:val="24"/>
        </w:rPr>
        <w:t>that</w:t>
      </w:r>
      <w:r w:rsidR="009A5738" w:rsidRPr="000C25AD">
        <w:rPr>
          <w:rFonts w:ascii="Book Antiqua" w:hAnsi="Book Antiqua" w:cs="Times New Roman"/>
          <w:sz w:val="24"/>
          <w:szCs w:val="24"/>
        </w:rPr>
        <w:t xml:space="preserve"> </w:t>
      </w:r>
      <w:r w:rsidR="00F33D23" w:rsidRPr="000C25AD">
        <w:rPr>
          <w:rFonts w:ascii="Book Antiqua" w:hAnsi="Book Antiqua" w:cs="Times New Roman"/>
          <w:sz w:val="24"/>
          <w:szCs w:val="24"/>
        </w:rPr>
        <w:t xml:space="preserve">decreases </w:t>
      </w:r>
      <w:r w:rsidR="009A5738" w:rsidRPr="000C25AD">
        <w:rPr>
          <w:rFonts w:ascii="Book Antiqua" w:hAnsi="Book Antiqua" w:cs="Times New Roman"/>
          <w:sz w:val="24"/>
          <w:szCs w:val="24"/>
        </w:rPr>
        <w:t>intracellular Cl</w:t>
      </w:r>
      <w:r w:rsidR="009A5738" w:rsidRPr="000C25AD">
        <w:rPr>
          <w:rFonts w:ascii="Book Antiqua" w:hAnsi="Book Antiqua" w:cs="Times New Roman"/>
          <w:sz w:val="24"/>
          <w:szCs w:val="24"/>
          <w:vertAlign w:val="superscript"/>
        </w:rPr>
        <w:t xml:space="preserve">- </w:t>
      </w:r>
      <w:r w:rsidR="009A5738" w:rsidRPr="000C25AD">
        <w:rPr>
          <w:rFonts w:ascii="Book Antiqua" w:hAnsi="Book Antiqua" w:cs="Times New Roman"/>
          <w:sz w:val="24"/>
          <w:szCs w:val="24"/>
        </w:rPr>
        <w:t>concentration, thereby shifting E</w:t>
      </w:r>
      <w:r w:rsidR="009A5738" w:rsidRPr="000C25AD">
        <w:rPr>
          <w:rFonts w:ascii="Book Antiqua" w:hAnsi="Book Antiqua" w:cs="Times New Roman"/>
          <w:sz w:val="24"/>
          <w:szCs w:val="24"/>
          <w:vertAlign w:val="subscript"/>
        </w:rPr>
        <w:t>GABA</w:t>
      </w:r>
      <w:r w:rsidR="009A5738" w:rsidRPr="000C25AD">
        <w:rPr>
          <w:rFonts w:ascii="Book Antiqua" w:hAnsi="Book Antiqua" w:cs="Times New Roman"/>
          <w:sz w:val="24"/>
          <w:szCs w:val="24"/>
        </w:rPr>
        <w:t xml:space="preserve"> </w:t>
      </w:r>
      <w:r w:rsidR="00915081" w:rsidRPr="000C25AD">
        <w:rPr>
          <w:rFonts w:ascii="Book Antiqua" w:hAnsi="Book Antiqua" w:cs="Times New Roman"/>
          <w:sz w:val="24"/>
          <w:szCs w:val="24"/>
        </w:rPr>
        <w:t xml:space="preserve">to a value that is </w:t>
      </w:r>
      <w:r w:rsidR="00572CC8" w:rsidRPr="000C25AD">
        <w:rPr>
          <w:rFonts w:ascii="Book Antiqua" w:hAnsi="Book Antiqua" w:cs="Times New Roman"/>
          <w:sz w:val="24"/>
          <w:szCs w:val="24"/>
        </w:rPr>
        <w:t>close to the</w:t>
      </w:r>
      <w:r w:rsidR="00B840B5" w:rsidRPr="000C25AD">
        <w:rPr>
          <w:rFonts w:ascii="Book Antiqua" w:hAnsi="Book Antiqua" w:cs="Times New Roman"/>
          <w:sz w:val="24"/>
          <w:szCs w:val="24"/>
        </w:rPr>
        <w:t xml:space="preserve"> </w:t>
      </w:r>
      <w:r w:rsidR="00B840B5" w:rsidRPr="000C25AD">
        <w:rPr>
          <w:rFonts w:ascii="Book Antiqua" w:hAnsi="Book Antiqua" w:cs="Times New Roman"/>
          <w:sz w:val="24"/>
          <w:szCs w:val="24"/>
        </w:rPr>
        <w:lastRenderedPageBreak/>
        <w:t>mature</w:t>
      </w:r>
      <w:r w:rsidR="00937608" w:rsidRPr="000C25AD">
        <w:rPr>
          <w:rFonts w:ascii="Book Antiqua" w:hAnsi="Book Antiqua" w:cs="Times New Roman"/>
          <w:sz w:val="24"/>
          <w:szCs w:val="24"/>
        </w:rPr>
        <w:t xml:space="preserve"> resting membrane potential</w:t>
      </w:r>
      <w:r w:rsidR="004D636E" w:rsidRPr="000C25AD">
        <w:rPr>
          <w:rFonts w:ascii="Book Antiqua" w:hAnsi="Book Antiqua" w:cs="Times New Roman"/>
          <w:sz w:val="24"/>
          <w:szCs w:val="24"/>
        </w:rPr>
        <w:fldChar w:fldCharType="begin">
          <w:fldData xml:space="preserve">PEVuZE5vdGU+PENpdGU+PEF1dGhvcj5Cb3J0b25lPC9BdXRob3I+PFllYXI+MjAwOTwvWWVhcj48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PEVuZE5vdGU+PENpdGU+PEF1dGhvcj5Cb3J0b25lPC9BdXRob3I+PFllYXI+MjAwOTwvWWVhcj48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6" w:tooltip="Bortone, 2009 #524" w:history="1">
        <w:r w:rsidR="00940A0D" w:rsidRPr="000C25AD">
          <w:rPr>
            <w:rFonts w:ascii="Book Antiqua" w:hAnsi="Book Antiqua" w:cs="Times New Roman"/>
            <w:noProof/>
            <w:sz w:val="24"/>
            <w:szCs w:val="24"/>
            <w:vertAlign w:val="superscript"/>
          </w:rPr>
          <w:t>46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572CC8" w:rsidRPr="000C25AD">
        <w:rPr>
          <w:rFonts w:ascii="Book Antiqua" w:hAnsi="Book Antiqua" w:cs="Times New Roman"/>
          <w:sz w:val="24"/>
          <w:szCs w:val="24"/>
        </w:rPr>
        <w:t>.</w:t>
      </w:r>
      <w:r w:rsidR="00336214" w:rsidRPr="000C25AD">
        <w:rPr>
          <w:rFonts w:ascii="Book Antiqua" w:hAnsi="Book Antiqua" w:cs="Times New Roman"/>
          <w:sz w:val="24"/>
          <w:szCs w:val="24"/>
        </w:rPr>
        <w:t xml:space="preserve"> T</w:t>
      </w:r>
      <w:r w:rsidR="009A5738" w:rsidRPr="000C25AD">
        <w:rPr>
          <w:rFonts w:ascii="Book Antiqua" w:hAnsi="Book Antiqua" w:cs="Times New Roman"/>
          <w:sz w:val="24"/>
          <w:szCs w:val="24"/>
        </w:rPr>
        <w:t>h</w:t>
      </w:r>
      <w:r w:rsidR="00357681" w:rsidRPr="000C25AD">
        <w:rPr>
          <w:rFonts w:ascii="Book Antiqua" w:hAnsi="Book Antiqua" w:cs="Times New Roman"/>
          <w:sz w:val="24"/>
          <w:szCs w:val="24"/>
        </w:rPr>
        <w:t>e</w:t>
      </w:r>
      <w:r w:rsidR="00915081" w:rsidRPr="000C25AD">
        <w:rPr>
          <w:rFonts w:ascii="Book Antiqua" w:hAnsi="Book Antiqua" w:cs="Times New Roman"/>
          <w:sz w:val="24"/>
          <w:szCs w:val="24"/>
        </w:rPr>
        <w:t xml:space="preserve"> </w:t>
      </w:r>
      <w:r w:rsidR="000466A2" w:rsidRPr="000C25AD">
        <w:rPr>
          <w:rFonts w:ascii="Book Antiqua" w:hAnsi="Book Antiqua" w:cs="Times New Roman"/>
          <w:sz w:val="24"/>
          <w:szCs w:val="24"/>
        </w:rPr>
        <w:t xml:space="preserve">developmental </w:t>
      </w:r>
      <w:r w:rsidR="00572CC8" w:rsidRPr="000C25AD">
        <w:rPr>
          <w:rFonts w:ascii="Book Antiqua" w:hAnsi="Book Antiqua" w:cs="Times New Roman"/>
          <w:sz w:val="24"/>
          <w:szCs w:val="24"/>
        </w:rPr>
        <w:t>shift in E</w:t>
      </w:r>
      <w:r w:rsidR="00572CC8" w:rsidRPr="000C25AD">
        <w:rPr>
          <w:rFonts w:ascii="Book Antiqua" w:hAnsi="Book Antiqua" w:cs="Times New Roman"/>
          <w:sz w:val="24"/>
          <w:szCs w:val="24"/>
          <w:vertAlign w:val="subscript"/>
        </w:rPr>
        <w:t>GABA</w:t>
      </w:r>
      <w:r w:rsidR="00572CC8" w:rsidRPr="000C25AD">
        <w:rPr>
          <w:rFonts w:ascii="Book Antiqua" w:hAnsi="Book Antiqua" w:cs="Times New Roman"/>
          <w:sz w:val="24"/>
          <w:szCs w:val="24"/>
        </w:rPr>
        <w:t xml:space="preserve"> potentiates </w:t>
      </w:r>
      <w:r w:rsidR="0092558B" w:rsidRPr="000C25AD">
        <w:rPr>
          <w:rFonts w:ascii="Book Antiqua" w:hAnsi="Book Antiqua" w:cs="Times New Roman"/>
          <w:sz w:val="24"/>
          <w:szCs w:val="24"/>
        </w:rPr>
        <w:t xml:space="preserve">a </w:t>
      </w:r>
      <w:r w:rsidR="00572CC8" w:rsidRPr="000C25AD">
        <w:rPr>
          <w:rFonts w:ascii="Book Antiqua" w:hAnsi="Book Antiqua" w:cs="Times New Roman"/>
          <w:sz w:val="24"/>
          <w:szCs w:val="24"/>
        </w:rPr>
        <w:t>tra</w:t>
      </w:r>
      <w:r w:rsidR="000466A2" w:rsidRPr="000C25AD">
        <w:rPr>
          <w:rFonts w:ascii="Book Antiqua" w:hAnsi="Book Antiqua" w:cs="Times New Roman"/>
          <w:sz w:val="24"/>
          <w:szCs w:val="24"/>
        </w:rPr>
        <w:t>nsition from excitatory</w:t>
      </w:r>
      <w:r w:rsidR="00572CC8" w:rsidRPr="000C25AD">
        <w:rPr>
          <w:rFonts w:ascii="Book Antiqua" w:hAnsi="Book Antiqua" w:cs="Times New Roman"/>
          <w:sz w:val="24"/>
          <w:szCs w:val="24"/>
        </w:rPr>
        <w:t xml:space="preserve"> </w:t>
      </w:r>
      <w:r w:rsidR="00357681" w:rsidRPr="000C25AD">
        <w:rPr>
          <w:rFonts w:ascii="Book Antiqua" w:hAnsi="Book Antiqua" w:cs="Times New Roman"/>
          <w:sz w:val="24"/>
          <w:szCs w:val="24"/>
        </w:rPr>
        <w:t xml:space="preserve">post-synaptic </w:t>
      </w:r>
      <w:r w:rsidR="00572CC8" w:rsidRPr="000C25AD">
        <w:rPr>
          <w:rFonts w:ascii="Book Antiqua" w:hAnsi="Book Antiqua" w:cs="Times New Roman"/>
          <w:sz w:val="24"/>
          <w:szCs w:val="24"/>
        </w:rPr>
        <w:t xml:space="preserve">GABA </w:t>
      </w:r>
      <w:r w:rsidR="00357681" w:rsidRPr="000C25AD">
        <w:rPr>
          <w:rFonts w:ascii="Book Antiqua" w:hAnsi="Book Antiqua" w:cs="Times New Roman"/>
          <w:sz w:val="24"/>
          <w:szCs w:val="24"/>
        </w:rPr>
        <w:t>currents</w:t>
      </w:r>
      <w:r w:rsidR="000466A2" w:rsidRPr="000C25AD">
        <w:rPr>
          <w:rFonts w:ascii="Book Antiqua" w:hAnsi="Book Antiqua" w:cs="Times New Roman"/>
          <w:sz w:val="24"/>
          <w:szCs w:val="24"/>
        </w:rPr>
        <w:t xml:space="preserve"> </w:t>
      </w:r>
      <w:r w:rsidR="00572CC8" w:rsidRPr="000C25AD">
        <w:rPr>
          <w:rFonts w:ascii="Book Antiqua" w:hAnsi="Book Antiqua" w:cs="Times New Roman"/>
          <w:sz w:val="24"/>
          <w:szCs w:val="24"/>
        </w:rPr>
        <w:t>to</w:t>
      </w:r>
      <w:r w:rsidR="00F33D23" w:rsidRPr="000C25AD">
        <w:rPr>
          <w:rFonts w:ascii="Book Antiqua" w:hAnsi="Book Antiqua" w:cs="Times New Roman"/>
          <w:sz w:val="24"/>
          <w:szCs w:val="24"/>
        </w:rPr>
        <w:t xml:space="preserve"> </w:t>
      </w:r>
      <w:r w:rsidR="00357681" w:rsidRPr="000C25AD">
        <w:rPr>
          <w:rFonts w:ascii="Book Antiqua" w:hAnsi="Book Antiqua" w:cs="Times New Roman"/>
          <w:sz w:val="24"/>
          <w:szCs w:val="24"/>
        </w:rPr>
        <w:t xml:space="preserve">inhibitory </w:t>
      </w:r>
      <w:r w:rsidR="00572CC8" w:rsidRPr="000C25AD">
        <w:rPr>
          <w:rFonts w:ascii="Book Antiqua" w:hAnsi="Book Antiqua" w:cs="Times New Roman"/>
          <w:sz w:val="24"/>
          <w:szCs w:val="24"/>
        </w:rPr>
        <w:t xml:space="preserve">GABA </w:t>
      </w:r>
      <w:r w:rsidR="000466A2" w:rsidRPr="000C25AD">
        <w:rPr>
          <w:rFonts w:ascii="Book Antiqua" w:hAnsi="Book Antiqua" w:cs="Times New Roman"/>
          <w:sz w:val="24"/>
          <w:szCs w:val="24"/>
        </w:rPr>
        <w:t>currents</w:t>
      </w:r>
      <w:r w:rsidR="004D636E" w:rsidRPr="000C25AD">
        <w:rPr>
          <w:rFonts w:ascii="Book Antiqua" w:hAnsi="Book Antiqua" w:cs="Times New Roman"/>
          <w:sz w:val="24"/>
          <w:szCs w:val="24"/>
        </w:rPr>
        <w:fldChar w:fldCharType="begin">
          <w:fldData xml:space="preserve">PEVuZE5vdGU+PENpdGU+PEF1dGhvcj5MaXZlc2V5PC9BdXRob3I+PFllYXI+MjAxNDwvWWVhcj48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PEVuZE5vdGU+PENpdGU+PEF1dGhvcj5MaXZlc2V5PC9BdXRob3I+PFllYXI+MjAxNDwvWWVhcj48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7" w:tooltip="Livesey, 2014 #219" w:history="1">
        <w:r w:rsidR="00940A0D" w:rsidRPr="000C25AD">
          <w:rPr>
            <w:rFonts w:ascii="Book Antiqua" w:hAnsi="Book Antiqua" w:cs="Times New Roman"/>
            <w:noProof/>
            <w:sz w:val="24"/>
            <w:szCs w:val="24"/>
            <w:vertAlign w:val="superscript"/>
          </w:rPr>
          <w:t>47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572CC8" w:rsidRPr="000C25AD">
        <w:rPr>
          <w:rFonts w:ascii="Book Antiqua" w:hAnsi="Book Antiqua" w:cs="Times New Roman"/>
          <w:sz w:val="24"/>
          <w:szCs w:val="24"/>
        </w:rPr>
        <w:t xml:space="preserve">. </w:t>
      </w:r>
      <w:r w:rsidR="00A93C52" w:rsidRPr="000C25AD">
        <w:rPr>
          <w:rFonts w:ascii="Book Antiqua" w:hAnsi="Book Antiqua" w:cs="Times New Roman"/>
          <w:sz w:val="24"/>
          <w:szCs w:val="24"/>
        </w:rPr>
        <w:t>While the development of E</w:t>
      </w:r>
      <w:r w:rsidR="00A93C52" w:rsidRPr="000C25AD">
        <w:rPr>
          <w:rFonts w:ascii="Book Antiqua" w:hAnsi="Book Antiqua" w:cs="Times New Roman"/>
          <w:sz w:val="24"/>
          <w:szCs w:val="24"/>
          <w:vertAlign w:val="subscript"/>
        </w:rPr>
        <w:t>GABA</w:t>
      </w:r>
      <w:r w:rsidR="00A93C52" w:rsidRPr="000C25AD">
        <w:rPr>
          <w:rFonts w:ascii="Book Antiqua" w:hAnsi="Book Antiqua" w:cs="Times New Roman"/>
          <w:sz w:val="24"/>
          <w:szCs w:val="24"/>
        </w:rPr>
        <w:t xml:space="preserve"> is rarely used for neuronal characterization </w:t>
      </w:r>
      <w:r w:rsidR="00184F98" w:rsidRPr="000C25AD">
        <w:rPr>
          <w:rFonts w:ascii="Book Antiqua" w:hAnsi="Book Antiqua" w:cs="Times New Roman"/>
          <w:sz w:val="24"/>
          <w:szCs w:val="24"/>
        </w:rPr>
        <w:t xml:space="preserve">because of </w:t>
      </w:r>
      <w:r w:rsidR="00A93C52" w:rsidRPr="000C25AD">
        <w:rPr>
          <w:rFonts w:ascii="Book Antiqua" w:hAnsi="Book Antiqua" w:cs="Times New Roman"/>
          <w:sz w:val="24"/>
          <w:szCs w:val="24"/>
        </w:rPr>
        <w:t>the relative diffic</w:t>
      </w:r>
      <w:r w:rsidR="001D4F8A" w:rsidRPr="000C25AD">
        <w:rPr>
          <w:rFonts w:ascii="Book Antiqua" w:hAnsi="Book Antiqua" w:cs="Times New Roman"/>
          <w:sz w:val="24"/>
          <w:szCs w:val="24"/>
        </w:rPr>
        <w:t xml:space="preserve">ulty in measuring </w:t>
      </w:r>
      <w:r w:rsidR="00A93C52" w:rsidRPr="000C25AD">
        <w:rPr>
          <w:rFonts w:ascii="Book Antiqua" w:hAnsi="Book Antiqua" w:cs="Times New Roman"/>
          <w:sz w:val="24"/>
          <w:szCs w:val="24"/>
        </w:rPr>
        <w:t>Cl</w:t>
      </w:r>
      <w:r w:rsidR="00A93C52" w:rsidRPr="000C25AD">
        <w:rPr>
          <w:rFonts w:ascii="Book Antiqua" w:hAnsi="Book Antiqua" w:cs="Times New Roman"/>
          <w:sz w:val="24"/>
          <w:szCs w:val="24"/>
          <w:vertAlign w:val="superscript"/>
        </w:rPr>
        <w:t>-</w:t>
      </w:r>
      <w:r w:rsidR="00A93C52" w:rsidRPr="000C25AD">
        <w:rPr>
          <w:rFonts w:ascii="Book Antiqua" w:hAnsi="Book Antiqua" w:cs="Times New Roman"/>
          <w:sz w:val="24"/>
          <w:szCs w:val="24"/>
        </w:rPr>
        <w:t xml:space="preserve"> reversal potentials, </w:t>
      </w:r>
      <w:r w:rsidR="0092558B" w:rsidRPr="000C25AD">
        <w:rPr>
          <w:rFonts w:ascii="Book Antiqua" w:hAnsi="Book Antiqua" w:cs="Times New Roman"/>
          <w:sz w:val="24"/>
          <w:szCs w:val="24"/>
        </w:rPr>
        <w:t xml:space="preserve">the </w:t>
      </w:r>
      <w:r w:rsidR="00184F98" w:rsidRPr="000C25AD">
        <w:rPr>
          <w:rFonts w:ascii="Book Antiqua" w:hAnsi="Book Antiqua" w:cs="Times New Roman"/>
          <w:sz w:val="24"/>
          <w:szCs w:val="24"/>
        </w:rPr>
        <w:t>shift in E</w:t>
      </w:r>
      <w:r w:rsidR="00184F98" w:rsidRPr="000C25AD">
        <w:rPr>
          <w:rFonts w:ascii="Book Antiqua" w:hAnsi="Book Antiqua" w:cs="Times New Roman"/>
          <w:sz w:val="24"/>
          <w:szCs w:val="24"/>
          <w:vertAlign w:val="subscript"/>
        </w:rPr>
        <w:t>GABA</w:t>
      </w:r>
      <w:r w:rsidR="00A93C52" w:rsidRPr="000C25AD">
        <w:rPr>
          <w:rFonts w:ascii="Book Antiqua" w:hAnsi="Book Antiqua" w:cs="Times New Roman"/>
          <w:sz w:val="24"/>
          <w:szCs w:val="24"/>
        </w:rPr>
        <w:t xml:space="preserve"> is an elegant </w:t>
      </w:r>
      <w:r w:rsidR="00BC3A90" w:rsidRPr="000C25AD">
        <w:rPr>
          <w:rFonts w:ascii="Book Antiqua" w:hAnsi="Book Antiqua" w:cs="Times New Roman"/>
          <w:sz w:val="24"/>
          <w:szCs w:val="24"/>
        </w:rPr>
        <w:t>marker of</w:t>
      </w:r>
      <w:r w:rsidR="00853F2D" w:rsidRPr="000C25AD">
        <w:rPr>
          <w:rFonts w:ascii="Book Antiqua" w:hAnsi="Book Antiqua" w:cs="Times New Roman"/>
          <w:sz w:val="24"/>
          <w:szCs w:val="24"/>
        </w:rPr>
        <w:t xml:space="preserve"> the</w:t>
      </w:r>
      <w:r w:rsidR="00BC3A90" w:rsidRPr="000C25AD">
        <w:rPr>
          <w:rFonts w:ascii="Book Antiqua" w:hAnsi="Book Antiqua" w:cs="Times New Roman"/>
          <w:sz w:val="24"/>
          <w:szCs w:val="24"/>
        </w:rPr>
        <w:t xml:space="preserve"> developmental changes that are </w:t>
      </w:r>
      <w:r w:rsidR="00357681" w:rsidRPr="000C25AD">
        <w:rPr>
          <w:rFonts w:ascii="Book Antiqua" w:hAnsi="Book Antiqua" w:cs="Times New Roman"/>
          <w:sz w:val="24"/>
          <w:szCs w:val="24"/>
        </w:rPr>
        <w:t xml:space="preserve">required for the establishment of </w:t>
      </w:r>
      <w:r w:rsidR="001D4F8A" w:rsidRPr="000C25AD">
        <w:rPr>
          <w:rFonts w:ascii="Book Antiqua" w:hAnsi="Book Antiqua" w:cs="Times New Roman"/>
          <w:sz w:val="24"/>
          <w:szCs w:val="24"/>
        </w:rPr>
        <w:t>network-level activities</w:t>
      </w:r>
      <w:r w:rsidR="00B840B5" w:rsidRPr="000C25AD">
        <w:rPr>
          <w:rFonts w:ascii="Book Antiqua" w:hAnsi="Book Antiqua" w:cs="Times New Roman"/>
          <w:sz w:val="24"/>
          <w:szCs w:val="24"/>
        </w:rPr>
        <w:t xml:space="preserve"> in many neuron subtypes</w:t>
      </w:r>
      <w:r w:rsidR="001D4F8A" w:rsidRPr="000C25AD">
        <w:rPr>
          <w:rFonts w:ascii="Book Antiqua" w:hAnsi="Book Antiqua" w:cs="Times New Roman"/>
          <w:sz w:val="24"/>
          <w:szCs w:val="24"/>
        </w:rPr>
        <w:t>.</w:t>
      </w:r>
    </w:p>
    <w:p w:rsidR="009003F6" w:rsidRPr="000C25AD" w:rsidRDefault="00E9544A" w:rsidP="000C25AD">
      <w:pPr>
        <w:spacing w:after="0" w:line="360" w:lineRule="auto"/>
        <w:ind w:firstLineChars="200" w:firstLine="480"/>
        <w:jc w:val="both"/>
        <w:rPr>
          <w:rFonts w:ascii="Book Antiqua" w:hAnsi="Book Antiqua" w:cs="Times New Roman"/>
          <w:sz w:val="24"/>
          <w:szCs w:val="24"/>
        </w:rPr>
      </w:pPr>
      <w:r w:rsidRPr="000C25AD">
        <w:rPr>
          <w:rFonts w:ascii="Book Antiqua" w:hAnsi="Book Antiqua" w:cs="Times New Roman"/>
          <w:sz w:val="24"/>
          <w:szCs w:val="24"/>
        </w:rPr>
        <w:t>Once neurons have been determined</w:t>
      </w:r>
      <w:r w:rsidR="00B840B5" w:rsidRPr="000C25AD">
        <w:rPr>
          <w:rFonts w:ascii="Book Antiqua" w:hAnsi="Book Antiqua" w:cs="Times New Roman"/>
          <w:sz w:val="24"/>
          <w:szCs w:val="24"/>
        </w:rPr>
        <w:t xml:space="preserve"> to exhibit mature characteristics of</w:t>
      </w:r>
      <w:r w:rsidRPr="000C25AD">
        <w:rPr>
          <w:rFonts w:ascii="Book Antiqua" w:hAnsi="Book Antiqua" w:cs="Times New Roman"/>
          <w:sz w:val="24"/>
          <w:szCs w:val="24"/>
        </w:rPr>
        <w:t xml:space="preserve"> intrinsic excitability, analysis then expands to measuring cell behaviors under non-evoked conditions, such as spontaneous production of APs and miniature post-synaptic currents. It is important to note that the mere presence of spontaneous APs does not necessita</w:t>
      </w:r>
      <w:r w:rsidR="00937608" w:rsidRPr="000C25AD">
        <w:rPr>
          <w:rFonts w:ascii="Book Antiqua" w:hAnsi="Book Antiqua" w:cs="Times New Roman"/>
          <w:sz w:val="24"/>
          <w:szCs w:val="24"/>
        </w:rPr>
        <w:t>te or signify synaptic function</w:t>
      </w:r>
      <w:r w:rsidR="004D636E" w:rsidRPr="000C25AD">
        <w:rPr>
          <w:rFonts w:ascii="Book Antiqua" w:hAnsi="Book Antiqua" w:cs="Times New Roman"/>
          <w:sz w:val="24"/>
          <w:szCs w:val="24"/>
        </w:rPr>
        <w:fldChar w:fldCharType="begin">
          <w:fldData xml:space="preserve">PEVuZE5vdGU+PENpdGU+PEF1dGhvcj5Nb29yZTwvQXV0aG9yPjxZZWFyPjIwMTE8L1llYXI+PFJl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PEVuZE5vdGU+PENpdGU+PEF1dGhvcj5Nb29yZTwvQXV0aG9yPjxZZWFyPjIwMTE8L1llYXI+PFJl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8" w:tooltip="Moore, 2011 #675" w:history="1">
        <w:r w:rsidR="00940A0D" w:rsidRPr="000C25AD">
          <w:rPr>
            <w:rFonts w:ascii="Book Antiqua" w:hAnsi="Book Antiqua" w:cs="Times New Roman"/>
            <w:noProof/>
            <w:sz w:val="24"/>
            <w:szCs w:val="24"/>
            <w:vertAlign w:val="superscript"/>
          </w:rPr>
          <w:t>48</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Pr="000C25AD">
        <w:rPr>
          <w:rFonts w:ascii="Book Antiqua" w:hAnsi="Book Antiqua" w:cs="Times New Roman"/>
          <w:sz w:val="24"/>
          <w:szCs w:val="24"/>
        </w:rPr>
        <w:t xml:space="preserve">. For example, dissociated primary neurons exhibit mature-appearing intrinsic characteristics and spontaneously fire APs prior </w:t>
      </w:r>
      <w:r w:rsidR="00937608" w:rsidRPr="000C25AD">
        <w:rPr>
          <w:rFonts w:ascii="Book Antiqua" w:hAnsi="Book Antiqua" w:cs="Times New Roman"/>
          <w:sz w:val="24"/>
          <w:szCs w:val="24"/>
        </w:rPr>
        <w:t>to formation of active synapses</w:t>
      </w:r>
      <w:r w:rsidR="004D636E" w:rsidRPr="000C25AD">
        <w:rPr>
          <w:rFonts w:ascii="Book Antiqua" w:hAnsi="Book Antiqua" w:cs="Times New Roman"/>
          <w:sz w:val="24"/>
          <w:szCs w:val="24"/>
        </w:rPr>
        <w:fldChar w:fldCharType="begin"/>
      </w:r>
      <w:r w:rsidR="00A3644C" w:rsidRPr="000C25AD">
        <w:rPr>
          <w:rFonts w:ascii="Book Antiqua" w:hAnsi="Book Antiqua" w:cs="Times New Roman"/>
          <w:sz w:val="24"/>
          <w:szCs w:val="24"/>
        </w:rPr>
        <w:instrText xml:space="preserve"> ADDIN EN.CITE &lt;EndNote&gt;&lt;Cite&gt;&lt;Author&gt;Fletcher&lt;/Author&gt;&lt;Year&gt;1991&lt;/Year&gt;&lt;RecNum&gt;633&lt;/RecNum&gt;&lt;DisplayText&gt;&lt;style face="superscript"&gt;[27]&lt;/style&gt;&lt;/DisplayText&gt;&lt;record&gt;&lt;rec-number&gt;633&lt;/rec-number&gt;&lt;foreign-keys&gt;&lt;key app="EN" db-id="dapt9v0s5e9rpces59g5wfwydvwtvfxzxtpp" timestamp="1409766750"&gt;633&lt;/key&gt;&lt;/foreign-keys&gt;&lt;ref-type name="Journal Article"&gt;17&lt;/ref-type&gt;&lt;contributors&gt;&lt;authors&gt;&lt;author&gt;Fletcher, T. L.&lt;/author&gt;&lt;author&gt;Cameron, P.&lt;/author&gt;&lt;author&gt;De Camilli, P.&lt;/author&gt;&lt;author&gt;Banker, G.&lt;/author&gt;&lt;/authors&gt;&lt;/contributors&gt;&lt;auth-address&gt;Department of Anatomy, Cell Biology, and Neurobiology, Albany Medical College, New York 12208.&lt;/auth-address&gt;&lt;titles&gt;&lt;title&gt;The distribution of synapsin I and synaptophysin in hippocampal neurons developing in culture&lt;/title&gt;&lt;secondary-title&gt;J Neurosci&lt;/secondary-title&gt;&lt;alt-title&gt;The Journal of neuroscience : the official journal of the Society for Neuroscience&lt;/alt-title&gt;&lt;/titles&gt;&lt;periodical&gt;&lt;full-title&gt;J Neurosci&lt;/full-title&gt;&lt;/periodical&gt;&lt;pages&gt;1617-26&lt;/pages&gt;&lt;volume&gt;11&lt;/volume&gt;&lt;number&gt;6&lt;/number&gt;&lt;edition&gt;1991/06/01&lt;/edition&gt;&lt;keywords&gt;&lt;keyword&gt;Animals&lt;/keyword&gt;&lt;keyword&gt;Axons/ultrastructure&lt;/keyword&gt;&lt;keyword&gt;Cells, Cultured&lt;/keyword&gt;&lt;keyword&gt;Fetus&lt;/keyword&gt;&lt;keyword&gt;Fluorescent Antibody Technique&lt;/keyword&gt;&lt;keyword&gt;Hippocampus/*cytology&lt;/keyword&gt;&lt;keyword&gt;Immunoblotting&lt;/keyword&gt;&lt;keyword&gt;Membrane Proteins/*analysis&lt;/keyword&gt;&lt;keyword&gt;Nerve Tissue Proteins/*analysis&lt;/keyword&gt;&lt;keyword&gt;Neurons/*cytology/ultrastructure&lt;/keyword&gt;&lt;keyword&gt;Rats&lt;/keyword&gt;&lt;keyword&gt;Synapses/ultrastructure&lt;/keyword&gt;&lt;keyword&gt;Synapsins&lt;/keyword&gt;&lt;keyword&gt;Synaptophysin&lt;/keyword&gt;&lt;/keywords&gt;&lt;dates&gt;&lt;year&gt;1991&lt;/year&gt;&lt;pub-dates&gt;&lt;date&gt;Jun&lt;/date&gt;&lt;/pub-dates&gt;&lt;/dates&gt;&lt;isbn&gt;0270-6474 (Print)&amp;#xD;0270-6474&lt;/isbn&gt;&lt;accession-num&gt;1904480&lt;/accession-num&gt;&lt;urls&gt;&lt;related-urls&gt;&lt;url&gt;http://www.jneurosci.org/content/11/6/1617.full.pdf&lt;/url&gt;&lt;/related-urls&gt;&lt;/urls&gt;&lt;remote-database-provider&gt;Nlm&lt;/remote-database-provider&gt;&lt;language&gt;eng&lt;/language&gt;&lt;/record&gt;&lt;/Cite&gt;&lt;/EndNote&gt;</w:instrText>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27" w:tooltip="Fletcher, 1991 #633" w:history="1">
        <w:r w:rsidR="00940A0D" w:rsidRPr="000C25AD">
          <w:rPr>
            <w:rFonts w:ascii="Book Antiqua" w:hAnsi="Book Antiqua" w:cs="Times New Roman"/>
            <w:noProof/>
            <w:sz w:val="24"/>
            <w:szCs w:val="24"/>
            <w:vertAlign w:val="superscript"/>
          </w:rPr>
          <w:t>27</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Pr="000C25AD">
        <w:rPr>
          <w:rFonts w:ascii="Book Antiqua" w:hAnsi="Book Antiqua" w:cs="Times New Roman"/>
          <w:sz w:val="24"/>
          <w:szCs w:val="24"/>
        </w:rPr>
        <w:t xml:space="preserve">. In fact, </w:t>
      </w:r>
      <w:r w:rsidR="005A1CB2" w:rsidRPr="000C25AD">
        <w:rPr>
          <w:rFonts w:ascii="Book Antiqua" w:hAnsi="Book Antiqua" w:cs="Times New Roman"/>
          <w:sz w:val="24"/>
          <w:szCs w:val="24"/>
        </w:rPr>
        <w:t xml:space="preserve">spontaneous, non-evoked </w:t>
      </w:r>
      <w:r w:rsidRPr="000C25AD">
        <w:rPr>
          <w:rFonts w:ascii="Book Antiqua" w:hAnsi="Book Antiqua" w:cs="Times New Roman"/>
          <w:sz w:val="24"/>
          <w:szCs w:val="24"/>
        </w:rPr>
        <w:t>AP firing appears to be a developmental phenomenon involved in the maturation of ionic gradients</w:t>
      </w:r>
      <w:r w:rsidR="004D636E" w:rsidRPr="000C25AD">
        <w:rPr>
          <w:rFonts w:ascii="Book Antiqua" w:hAnsi="Book Antiqua" w:cs="Times New Roman"/>
          <w:sz w:val="24"/>
          <w:szCs w:val="24"/>
        </w:rPr>
        <w:fldChar w:fldCharType="begin">
          <w:fldData xml:space="preserve">PEVuZE5vdGU+PENpdGU+PEF1dGhvcj5QaWNrZW4gQmFocmV5PC9BdXRob3I+PFllYXI+MjAwMzwv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=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PEVuZE5vdGU+PENpdGU+PEF1dGhvcj5QaWNrZW4gQmFocmV5PC9BdXRob3I+PFllYXI+MjAwMzwv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=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9" w:tooltip="Picken Bahrey, 2003 #841" w:history="1">
        <w:r w:rsidR="00940A0D" w:rsidRPr="000C25AD">
          <w:rPr>
            <w:rFonts w:ascii="Book Antiqua" w:hAnsi="Book Antiqua" w:cs="Times New Roman"/>
            <w:noProof/>
            <w:sz w:val="24"/>
            <w:szCs w:val="24"/>
            <w:vertAlign w:val="superscript"/>
          </w:rPr>
          <w:t>49</w:t>
        </w:r>
      </w:hyperlink>
      <w:r w:rsidR="00937608" w:rsidRPr="000C25AD">
        <w:rPr>
          <w:rFonts w:ascii="Book Antiqua" w:hAnsi="Book Antiqua" w:cs="Times New Roman"/>
          <w:noProof/>
          <w:sz w:val="24"/>
          <w:szCs w:val="24"/>
          <w:vertAlign w:val="superscript"/>
        </w:rPr>
        <w:t>,</w:t>
      </w:r>
      <w:hyperlink w:anchor="_ENREF_50" w:tooltip="Sipila, 2005 #842" w:history="1">
        <w:r w:rsidR="00940A0D" w:rsidRPr="000C25AD">
          <w:rPr>
            <w:rFonts w:ascii="Book Antiqua" w:hAnsi="Book Antiqua" w:cs="Times New Roman"/>
            <w:noProof/>
            <w:sz w:val="24"/>
            <w:szCs w:val="24"/>
            <w:vertAlign w:val="superscript"/>
          </w:rPr>
          <w:t>50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Pr="000C25AD">
        <w:rPr>
          <w:rFonts w:ascii="Book Antiqua" w:hAnsi="Book Antiqua" w:cs="Times New Roman"/>
          <w:sz w:val="24"/>
          <w:szCs w:val="24"/>
        </w:rPr>
        <w:t xml:space="preserve">. Furthermore, the detection of APs can reflect a neuron </w:t>
      </w:r>
      <w:r w:rsidR="005A1CB2" w:rsidRPr="000C25AD">
        <w:rPr>
          <w:rFonts w:ascii="Book Antiqua" w:hAnsi="Book Antiqua" w:cs="Times New Roman"/>
          <w:sz w:val="24"/>
          <w:szCs w:val="24"/>
        </w:rPr>
        <w:t>with</w:t>
      </w:r>
      <w:r w:rsidRPr="000C25AD">
        <w:rPr>
          <w:rFonts w:ascii="Book Antiqua" w:hAnsi="Book Antiqua" w:cs="Times New Roman"/>
          <w:sz w:val="24"/>
          <w:szCs w:val="24"/>
        </w:rPr>
        <w:t xml:space="preserve"> a membrane potential that is </w:t>
      </w:r>
      <w:r w:rsidR="00DA64DA" w:rsidRPr="000C25AD">
        <w:rPr>
          <w:rFonts w:ascii="Book Antiqua" w:hAnsi="Book Antiqua" w:cs="Times New Roman"/>
          <w:sz w:val="24"/>
          <w:szCs w:val="24"/>
        </w:rPr>
        <w:t>near to the threshold potential</w:t>
      </w:r>
      <w:r w:rsidRPr="000C25AD">
        <w:rPr>
          <w:rFonts w:ascii="Book Antiqua" w:hAnsi="Book Antiqua" w:cs="Times New Roman"/>
          <w:sz w:val="24"/>
          <w:szCs w:val="24"/>
        </w:rPr>
        <w:t xml:space="preserve"> and therefore fires APs in response to</w:t>
      </w:r>
      <w:r w:rsidR="005A1CB2" w:rsidRPr="000C25AD">
        <w:rPr>
          <w:rFonts w:ascii="Book Antiqua" w:hAnsi="Book Antiqua" w:cs="Times New Roman"/>
          <w:sz w:val="24"/>
          <w:szCs w:val="24"/>
        </w:rPr>
        <w:t xml:space="preserve"> subtle changes in</w:t>
      </w:r>
      <w:r w:rsidRPr="000C25AD">
        <w:rPr>
          <w:rFonts w:ascii="Book Antiqua" w:hAnsi="Book Antiqua" w:cs="Times New Roman"/>
          <w:sz w:val="24"/>
          <w:szCs w:val="24"/>
        </w:rPr>
        <w:t xml:space="preserve"> the conductance of membrane ion channels, i</w:t>
      </w:r>
      <w:r w:rsidR="00937608" w:rsidRPr="000C25AD">
        <w:rPr>
          <w:rFonts w:ascii="Book Antiqua" w:hAnsi="Book Antiqua" w:cs="Times New Roman"/>
          <w:sz w:val="24"/>
          <w:szCs w:val="24"/>
        </w:rPr>
        <w:t>ndependent of synaptic activity</w:t>
      </w:r>
      <w:r w:rsidR="004D636E" w:rsidRPr="000C25AD">
        <w:rPr>
          <w:rFonts w:ascii="Book Antiqua" w:hAnsi="Book Antiqua" w:cs="Times New Roman"/>
          <w:sz w:val="24"/>
          <w:szCs w:val="24"/>
        </w:rPr>
        <w:fldChar w:fldCharType="begin">
          <w:fldData xml:space="preserve">PEVuZE5vdGU+PENpdGU+PEF1dGhvcj5CZWF0dHk8L0F1dGhvcj48WWVhcj4yMDEyPC9ZZWFyPjxS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=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PEVuZE5vdGU+PENpdGU+PEF1dGhvcj5CZWF0dHk8L0F1dGhvcj48WWVhcj4yMDEyPC9ZZWFyPjxS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=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51" w:tooltip="Beatty, 2012 #687" w:history="1">
        <w:r w:rsidR="00940A0D" w:rsidRPr="000C25AD">
          <w:rPr>
            <w:rFonts w:ascii="Book Antiqua" w:hAnsi="Book Antiqua" w:cs="Times New Roman"/>
            <w:noProof/>
            <w:sz w:val="24"/>
            <w:szCs w:val="24"/>
            <w:vertAlign w:val="superscript"/>
          </w:rPr>
          <w:t>51</w:t>
        </w:r>
      </w:hyperlink>
      <w:r w:rsidR="00937608" w:rsidRPr="000C25AD">
        <w:rPr>
          <w:rFonts w:ascii="Book Antiqua" w:hAnsi="Book Antiqua" w:cs="Times New Roman"/>
          <w:noProof/>
          <w:sz w:val="24"/>
          <w:szCs w:val="24"/>
          <w:vertAlign w:val="superscript"/>
        </w:rPr>
        <w:t>,</w:t>
      </w:r>
      <w:hyperlink w:anchor="_ENREF_52" w:tooltip="Ovsepian, 2012 #688" w:history="1">
        <w:r w:rsidR="00940A0D" w:rsidRPr="000C25AD">
          <w:rPr>
            <w:rFonts w:ascii="Book Antiqua" w:hAnsi="Book Antiqua" w:cs="Times New Roman"/>
            <w:noProof/>
            <w:sz w:val="24"/>
            <w:szCs w:val="24"/>
            <w:vertAlign w:val="superscript"/>
          </w:rPr>
          <w:t>52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Pr="000C25AD">
        <w:rPr>
          <w:rFonts w:ascii="Book Antiqua" w:hAnsi="Book Antiqua" w:cs="Times New Roman"/>
          <w:sz w:val="24"/>
          <w:szCs w:val="24"/>
        </w:rPr>
        <w:t xml:space="preserve">. </w:t>
      </w:r>
      <w:r w:rsidR="002C7D3B" w:rsidRPr="000C25AD">
        <w:rPr>
          <w:rFonts w:ascii="Book Antiqua" w:hAnsi="Book Antiqua" w:cs="Times New Roman"/>
          <w:sz w:val="24"/>
          <w:szCs w:val="24"/>
        </w:rPr>
        <w:t>Since APs may occur in the absence of synaptic function, pharmacological antagonists of neurotransmitter receptors must be used to experimentally confirm that APs originate from synaptically driven events</w:t>
      </w:r>
      <w:r w:rsidRPr="000C25AD">
        <w:rPr>
          <w:rFonts w:ascii="Book Antiqua" w:hAnsi="Book Antiqua" w:cs="Times New Roman"/>
          <w:sz w:val="24"/>
          <w:szCs w:val="24"/>
        </w:rPr>
        <w:t>.</w:t>
      </w:r>
    </w:p>
    <w:p w:rsidR="00E9544A" w:rsidRPr="000C25AD" w:rsidRDefault="00E9544A" w:rsidP="000C25AD">
      <w:pPr>
        <w:spacing w:after="0" w:line="360" w:lineRule="auto"/>
        <w:ind w:firstLine="720"/>
        <w:jc w:val="both"/>
        <w:rPr>
          <w:rFonts w:ascii="Book Antiqua" w:hAnsi="Book Antiqua" w:cs="Times New Roman"/>
          <w:sz w:val="24"/>
          <w:szCs w:val="24"/>
        </w:rPr>
      </w:pPr>
    </w:p>
    <w:p w:rsidR="00937608" w:rsidRPr="000C25AD" w:rsidRDefault="00457B11" w:rsidP="000C25AD">
      <w:pPr>
        <w:spacing w:after="0" w:line="360" w:lineRule="auto"/>
        <w:jc w:val="both"/>
        <w:rPr>
          <w:rFonts w:ascii="Book Antiqua" w:hAnsi="Book Antiqua" w:cs="Times New Roman"/>
          <w:b/>
          <w:sz w:val="24"/>
          <w:szCs w:val="24"/>
          <w:lang w:eastAsia="zh-CN"/>
        </w:rPr>
      </w:pPr>
      <w:r w:rsidRPr="000C25AD">
        <w:rPr>
          <w:rFonts w:ascii="Book Antiqua" w:hAnsi="Book Antiqua" w:cs="Times New Roman"/>
          <w:b/>
          <w:i/>
          <w:sz w:val="24"/>
          <w:szCs w:val="24"/>
        </w:rPr>
        <w:t>S</w:t>
      </w:r>
      <w:r w:rsidR="009003F6" w:rsidRPr="000C25AD">
        <w:rPr>
          <w:rFonts w:ascii="Book Antiqua" w:hAnsi="Book Antiqua" w:cs="Times New Roman"/>
          <w:b/>
          <w:i/>
          <w:sz w:val="24"/>
          <w:szCs w:val="24"/>
        </w:rPr>
        <w:t>ynaptic activity</w:t>
      </w:r>
      <w:r w:rsidRPr="000C25AD">
        <w:rPr>
          <w:rFonts w:ascii="Book Antiqua" w:hAnsi="Book Antiqua" w:cs="Times New Roman"/>
          <w:b/>
          <w:i/>
          <w:sz w:val="24"/>
          <w:szCs w:val="24"/>
        </w:rPr>
        <w:t xml:space="preserve"> is </w:t>
      </w:r>
      <w:r w:rsidR="003B2C45" w:rsidRPr="000C25AD">
        <w:rPr>
          <w:rFonts w:ascii="Book Antiqua" w:hAnsi="Book Antiqua" w:cs="Times New Roman"/>
          <w:b/>
          <w:i/>
          <w:sz w:val="24"/>
          <w:szCs w:val="24"/>
        </w:rPr>
        <w:t xml:space="preserve">a functional </w:t>
      </w:r>
      <w:r w:rsidRPr="000C25AD">
        <w:rPr>
          <w:rFonts w:ascii="Book Antiqua" w:hAnsi="Book Antiqua" w:cs="Times New Roman"/>
          <w:b/>
          <w:i/>
          <w:sz w:val="24"/>
          <w:szCs w:val="24"/>
        </w:rPr>
        <w:t xml:space="preserve">signature of </w:t>
      </w:r>
      <w:r w:rsidR="003B2C45" w:rsidRPr="000C25AD">
        <w:rPr>
          <w:rFonts w:ascii="Book Antiqua" w:hAnsi="Book Antiqua" w:cs="Times New Roman"/>
          <w:b/>
          <w:i/>
          <w:sz w:val="24"/>
          <w:szCs w:val="24"/>
        </w:rPr>
        <w:t xml:space="preserve">successful </w:t>
      </w:r>
      <w:r w:rsidRPr="000C25AD">
        <w:rPr>
          <w:rFonts w:ascii="Book Antiqua" w:hAnsi="Book Antiqua" w:cs="Times New Roman"/>
          <w:b/>
          <w:i/>
          <w:sz w:val="24"/>
          <w:szCs w:val="24"/>
        </w:rPr>
        <w:t>synaptogenesis</w:t>
      </w:r>
    </w:p>
    <w:p w:rsidR="00937608" w:rsidRPr="000C25AD" w:rsidRDefault="00D227E7" w:rsidP="000C25AD">
      <w:pPr>
        <w:spacing w:after="0" w:line="360" w:lineRule="auto"/>
        <w:jc w:val="both"/>
        <w:rPr>
          <w:rFonts w:ascii="Book Antiqua" w:hAnsi="Book Antiqua" w:cs="Times New Roman"/>
          <w:sz w:val="24"/>
          <w:szCs w:val="24"/>
          <w:lang w:eastAsia="zh-CN"/>
        </w:rPr>
      </w:pPr>
      <w:r w:rsidRPr="000C25AD">
        <w:rPr>
          <w:rFonts w:ascii="Book Antiqua" w:hAnsi="Book Antiqua" w:cs="Times New Roman"/>
          <w:sz w:val="24"/>
          <w:szCs w:val="24"/>
        </w:rPr>
        <w:t xml:space="preserve">In some cases, SCNs produce </w:t>
      </w:r>
      <w:r w:rsidR="00DA64DA" w:rsidRPr="000C25AD">
        <w:rPr>
          <w:rFonts w:ascii="Book Antiqua" w:hAnsi="Book Antiqua" w:cs="Times New Roman"/>
          <w:sz w:val="24"/>
          <w:szCs w:val="24"/>
        </w:rPr>
        <w:t>morphological</w:t>
      </w:r>
      <w:r w:rsidRPr="000C25AD">
        <w:rPr>
          <w:rFonts w:ascii="Book Antiqua" w:hAnsi="Book Antiqua" w:cs="Times New Roman"/>
          <w:sz w:val="24"/>
          <w:szCs w:val="24"/>
        </w:rPr>
        <w:t xml:space="preserve"> characteristics of</w:t>
      </w:r>
      <w:r w:rsidR="00DA64DA" w:rsidRPr="000C25AD">
        <w:rPr>
          <w:rFonts w:ascii="Book Antiqua" w:hAnsi="Book Antiqua" w:cs="Times New Roman"/>
          <w:sz w:val="24"/>
          <w:szCs w:val="24"/>
        </w:rPr>
        <w:t xml:space="preserve"> synapse formation</w:t>
      </w:r>
      <w:r w:rsidRPr="000C25AD">
        <w:rPr>
          <w:rFonts w:ascii="Book Antiqua" w:hAnsi="Book Antiqua" w:cs="Times New Roman"/>
          <w:sz w:val="24"/>
          <w:szCs w:val="24"/>
        </w:rPr>
        <w:t>, exhibit evidence of intrinsic excitability</w:t>
      </w:r>
      <w:r w:rsidR="00DA64DA" w:rsidRPr="000C25AD">
        <w:rPr>
          <w:rFonts w:ascii="Book Antiqua" w:hAnsi="Book Antiqua" w:cs="Times New Roman"/>
          <w:sz w:val="24"/>
          <w:szCs w:val="24"/>
        </w:rPr>
        <w:t xml:space="preserve"> and</w:t>
      </w:r>
      <w:r w:rsidR="005A1CB2" w:rsidRPr="000C25AD">
        <w:rPr>
          <w:rFonts w:ascii="Book Antiqua" w:hAnsi="Book Antiqua" w:cs="Times New Roman"/>
          <w:sz w:val="24"/>
          <w:szCs w:val="24"/>
        </w:rPr>
        <w:t xml:space="preserve"> fire spontaneous APs</w:t>
      </w:r>
      <w:r w:rsidRPr="000C25AD">
        <w:rPr>
          <w:rFonts w:ascii="Book Antiqua" w:hAnsi="Book Antiqua" w:cs="Times New Roman"/>
          <w:sz w:val="24"/>
          <w:szCs w:val="24"/>
        </w:rPr>
        <w:t>, yet fa</w:t>
      </w:r>
      <w:r w:rsidR="00937608" w:rsidRPr="000C25AD">
        <w:rPr>
          <w:rFonts w:ascii="Book Antiqua" w:hAnsi="Book Antiqua" w:cs="Times New Roman"/>
          <w:sz w:val="24"/>
          <w:szCs w:val="24"/>
        </w:rPr>
        <w:t>il to develop synaptic activity</w:t>
      </w:r>
      <w:r w:rsidR="004D636E" w:rsidRPr="000C25AD">
        <w:rPr>
          <w:rFonts w:ascii="Book Antiqua" w:hAnsi="Book Antiqua" w:cs="Times New Roman"/>
          <w:sz w:val="24"/>
          <w:szCs w:val="24"/>
        </w:rPr>
        <w:fldChar w:fldCharType="begin">
          <w:fldData xml:space="preserve">PEVuZE5vdGU+PENpdGU+PEF1dGhvcj5Tb25udGFnPC9BdXRob3I+PFllYXI+MjAwNDwvWWVhcj48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PEVuZE5vdGU+PENpdGU+PEF1dGhvcj5Tb25udGFnPC9BdXRob3I+PFllYXI+MjAwNDwvWWVhcj48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9" w:tooltip="Belinsky, 2011 #770" w:history="1">
        <w:r w:rsidR="00940A0D" w:rsidRPr="000C25AD">
          <w:rPr>
            <w:rFonts w:ascii="Book Antiqua" w:hAnsi="Book Antiqua" w:cs="Times New Roman"/>
            <w:noProof/>
            <w:sz w:val="24"/>
            <w:szCs w:val="24"/>
            <w:vertAlign w:val="superscript"/>
          </w:rPr>
          <w:t>29</w:t>
        </w:r>
      </w:hyperlink>
      <w:r w:rsidR="00937608" w:rsidRPr="000C25AD">
        <w:rPr>
          <w:rFonts w:ascii="Book Antiqua" w:hAnsi="Book Antiqua" w:cs="Times New Roman"/>
          <w:noProof/>
          <w:sz w:val="24"/>
          <w:szCs w:val="24"/>
          <w:vertAlign w:val="superscript"/>
        </w:rPr>
        <w:t>,</w:t>
      </w:r>
      <w:hyperlink w:anchor="_ENREF_53" w:tooltip="Sonntag, 2004 #537" w:history="1">
        <w:r w:rsidR="00940A0D" w:rsidRPr="000C25AD">
          <w:rPr>
            <w:rFonts w:ascii="Book Antiqua" w:hAnsi="Book Antiqua" w:cs="Times New Roman"/>
            <w:noProof/>
            <w:sz w:val="24"/>
            <w:szCs w:val="24"/>
            <w:vertAlign w:val="superscript"/>
          </w:rPr>
          <w:t>53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Pr="000C25AD">
        <w:rPr>
          <w:rFonts w:ascii="Book Antiqua" w:hAnsi="Book Antiqua" w:cs="Times New Roman"/>
          <w:sz w:val="24"/>
          <w:szCs w:val="24"/>
        </w:rPr>
        <w:t xml:space="preserve">. </w:t>
      </w:r>
      <w:r w:rsidR="00357681" w:rsidRPr="000C25AD">
        <w:rPr>
          <w:rFonts w:ascii="Book Antiqua" w:hAnsi="Book Antiqua" w:cs="Times New Roman"/>
          <w:sz w:val="24"/>
          <w:szCs w:val="24"/>
        </w:rPr>
        <w:t xml:space="preserve">As discussed below, this is currently a </w:t>
      </w:r>
      <w:r w:rsidRPr="000C25AD">
        <w:rPr>
          <w:rFonts w:ascii="Book Antiqua" w:hAnsi="Book Antiqua" w:cs="Times New Roman"/>
          <w:sz w:val="24"/>
          <w:szCs w:val="24"/>
        </w:rPr>
        <w:t>particularly vexing problem with human iPSC-derived neurons, which exhibit a wide array of morphological markers of neurogenesis, but often appear to be developmentally delayed or even arrested prior to the onset of synapt</w:t>
      </w:r>
      <w:r w:rsidR="00357681" w:rsidRPr="000C25AD">
        <w:rPr>
          <w:rFonts w:ascii="Book Antiqua" w:hAnsi="Book Antiqua" w:cs="Times New Roman"/>
          <w:sz w:val="24"/>
          <w:szCs w:val="24"/>
        </w:rPr>
        <w:t>ic activity</w:t>
      </w:r>
      <w:r w:rsidRPr="000C25AD">
        <w:rPr>
          <w:rFonts w:ascii="Book Antiqua" w:hAnsi="Book Antiqua" w:cs="Times New Roman"/>
          <w:sz w:val="24"/>
          <w:szCs w:val="24"/>
        </w:rPr>
        <w:t>. Consequently, measurements of synaptic activity are critical to providing unimpeachable confirmatio</w:t>
      </w:r>
      <w:r w:rsidR="00937608" w:rsidRPr="000C25AD">
        <w:rPr>
          <w:rFonts w:ascii="Book Antiqua" w:hAnsi="Book Antiqua" w:cs="Times New Roman"/>
          <w:sz w:val="24"/>
          <w:szCs w:val="24"/>
        </w:rPr>
        <w:t>n of functional synaptogenesis.</w:t>
      </w:r>
    </w:p>
    <w:p w:rsidR="00937608" w:rsidRPr="000C25AD" w:rsidRDefault="009B4C64" w:rsidP="000C25AD">
      <w:pPr>
        <w:spacing w:after="0" w:line="360" w:lineRule="auto"/>
        <w:ind w:firstLineChars="200" w:firstLine="480"/>
        <w:jc w:val="both"/>
        <w:rPr>
          <w:rFonts w:ascii="Book Antiqua" w:hAnsi="Book Antiqua" w:cs="Times New Roman"/>
          <w:sz w:val="24"/>
          <w:szCs w:val="24"/>
          <w:lang w:eastAsia="zh-CN"/>
        </w:rPr>
      </w:pPr>
      <w:r w:rsidRPr="000C25AD">
        <w:rPr>
          <w:rFonts w:ascii="Book Antiqua" w:hAnsi="Book Antiqua" w:cs="Times New Roman"/>
          <w:sz w:val="24"/>
          <w:szCs w:val="24"/>
        </w:rPr>
        <w:t xml:space="preserve">The production of excitatory and/or inhibitory post-synaptic currents is a higher-order representation of the spatiotemporally precise elaboration of a large number of developmental processes required for synaptic activity, such as juxtaposition of pre-synaptic and post-synaptic compartments; loading and docking of neurotransmitter vesicles; and the appropriate localization and function of voltage-dependent ion channels. </w:t>
      </w:r>
      <w:r w:rsidR="00DE3746" w:rsidRPr="000C25AD">
        <w:rPr>
          <w:rFonts w:ascii="Book Antiqua" w:hAnsi="Book Antiqua" w:cs="Times New Roman"/>
          <w:sz w:val="24"/>
          <w:szCs w:val="24"/>
        </w:rPr>
        <w:t xml:space="preserve">The two dominant modes of synaptic neurotransmission are spontaneous release </w:t>
      </w:r>
      <w:r w:rsidRPr="000C25AD">
        <w:rPr>
          <w:rFonts w:ascii="Book Antiqua" w:hAnsi="Book Antiqua" w:cs="Times New Roman"/>
          <w:sz w:val="24"/>
          <w:szCs w:val="24"/>
        </w:rPr>
        <w:t>and</w:t>
      </w:r>
      <w:r w:rsidR="00DE3746" w:rsidRPr="000C25AD">
        <w:rPr>
          <w:rFonts w:ascii="Book Antiqua" w:hAnsi="Book Antiqua" w:cs="Times New Roman"/>
          <w:sz w:val="24"/>
          <w:szCs w:val="24"/>
        </w:rPr>
        <w:t xml:space="preserve"> AP-evoked release. </w:t>
      </w:r>
      <w:r w:rsidR="005A1CB2" w:rsidRPr="000C25AD">
        <w:rPr>
          <w:rFonts w:ascii="Book Antiqua" w:eastAsia="Times New Roman" w:hAnsi="Book Antiqua" w:cstheme="majorHAnsi"/>
          <w:sz w:val="24"/>
          <w:szCs w:val="24"/>
        </w:rPr>
        <w:t>Under physiolog</w:t>
      </w:r>
      <w:r w:rsidR="00DE3746" w:rsidRPr="000C25AD">
        <w:rPr>
          <w:rFonts w:ascii="Book Antiqua" w:eastAsia="Times New Roman" w:hAnsi="Book Antiqua" w:cstheme="majorHAnsi"/>
          <w:sz w:val="24"/>
          <w:szCs w:val="24"/>
        </w:rPr>
        <w:t>ical conditions</w:t>
      </w:r>
      <w:r w:rsidR="005A1CB2" w:rsidRPr="000C25AD">
        <w:rPr>
          <w:rFonts w:ascii="Book Antiqua" w:eastAsia="Times New Roman" w:hAnsi="Book Antiqua" w:cstheme="majorHAnsi"/>
          <w:sz w:val="24"/>
          <w:szCs w:val="24"/>
        </w:rPr>
        <w:t xml:space="preserve"> </w:t>
      </w:r>
      <w:r w:rsidR="005A1CB2" w:rsidRPr="000C25AD">
        <w:rPr>
          <w:rFonts w:ascii="Book Antiqua" w:eastAsia="Times New Roman" w:hAnsi="Book Antiqua" w:cstheme="majorHAnsi"/>
          <w:sz w:val="24"/>
          <w:szCs w:val="24"/>
        </w:rPr>
        <w:lastRenderedPageBreak/>
        <w:t>stochastic Ca</w:t>
      </w:r>
      <w:r w:rsidR="005A1CB2" w:rsidRPr="000C25AD">
        <w:rPr>
          <w:rFonts w:ascii="Book Antiqua" w:eastAsia="Times New Roman" w:hAnsi="Book Antiqua" w:cstheme="majorHAnsi"/>
          <w:sz w:val="24"/>
          <w:szCs w:val="24"/>
          <w:vertAlign w:val="superscript"/>
        </w:rPr>
        <w:t>2+</w:t>
      </w:r>
      <w:r w:rsidR="005A1CB2" w:rsidRPr="000C25AD">
        <w:rPr>
          <w:rFonts w:ascii="Book Antiqua" w:eastAsia="Times New Roman" w:hAnsi="Book Antiqua" w:cstheme="majorHAnsi"/>
          <w:sz w:val="24"/>
          <w:szCs w:val="24"/>
        </w:rPr>
        <w:t xml:space="preserve"> currents trigger synapses </w:t>
      </w:r>
      <w:r w:rsidR="00DE3746" w:rsidRPr="000C25AD">
        <w:rPr>
          <w:rFonts w:ascii="Book Antiqua" w:eastAsia="Times New Roman" w:hAnsi="Book Antiqua" w:cstheme="majorHAnsi"/>
          <w:sz w:val="24"/>
          <w:szCs w:val="24"/>
        </w:rPr>
        <w:t xml:space="preserve">to </w:t>
      </w:r>
      <w:r w:rsidR="005A1CB2" w:rsidRPr="000C25AD">
        <w:rPr>
          <w:rFonts w:ascii="Book Antiqua" w:eastAsia="Times New Roman" w:hAnsi="Book Antiqua" w:cstheme="majorHAnsi"/>
          <w:sz w:val="24"/>
          <w:szCs w:val="24"/>
        </w:rPr>
        <w:t xml:space="preserve">spontaneously release neurotransmitter at approximate rates of </w:t>
      </w:r>
      <w:r w:rsidR="005A1CB2" w:rsidRPr="000C25AD">
        <w:rPr>
          <w:rFonts w:ascii="Book Antiqua" w:hAnsi="Book Antiqua" w:cstheme="majorHAnsi"/>
          <w:sz w:val="24"/>
          <w:szCs w:val="24"/>
        </w:rPr>
        <w:t>10</w:t>
      </w:r>
      <w:r w:rsidR="005A1CB2" w:rsidRPr="000C25AD">
        <w:rPr>
          <w:rFonts w:ascii="Book Antiqua" w:hAnsi="Book Antiqua" w:cstheme="majorHAnsi"/>
          <w:sz w:val="24"/>
          <w:szCs w:val="24"/>
          <w:vertAlign w:val="superscript"/>
        </w:rPr>
        <w:t>-3</w:t>
      </w:r>
      <w:r w:rsidR="005A1CB2" w:rsidRPr="000C25AD">
        <w:rPr>
          <w:rFonts w:ascii="Book Antiqua" w:hAnsi="Book Antiqua" w:cstheme="majorHAnsi"/>
          <w:sz w:val="24"/>
          <w:szCs w:val="24"/>
        </w:rPr>
        <w:t xml:space="preserve"> </w:t>
      </w:r>
      <w:r w:rsidR="00DE3746" w:rsidRPr="000C25AD">
        <w:rPr>
          <w:rFonts w:ascii="Book Antiqua" w:hAnsi="Book Antiqua" w:cstheme="majorHAnsi"/>
          <w:sz w:val="24"/>
          <w:szCs w:val="24"/>
        </w:rPr>
        <w:t>quanta per second (</w:t>
      </w:r>
      <w:r w:rsidR="005A1CB2" w:rsidRPr="000C25AD">
        <w:rPr>
          <w:rFonts w:ascii="Book Antiqua" w:hAnsi="Book Antiqua" w:cstheme="majorHAnsi"/>
          <w:sz w:val="24"/>
          <w:szCs w:val="24"/>
        </w:rPr>
        <w:t>Hz</w:t>
      </w:r>
      <w:r w:rsidR="00DE3746" w:rsidRPr="000C25AD">
        <w:rPr>
          <w:rFonts w:ascii="Book Antiqua" w:hAnsi="Book Antiqua" w:cstheme="majorHAnsi"/>
          <w:sz w:val="24"/>
          <w:szCs w:val="24"/>
        </w:rPr>
        <w:t>)</w:t>
      </w:r>
      <w:r w:rsidR="00937608" w:rsidRPr="000C25AD">
        <w:rPr>
          <w:rFonts w:ascii="Book Antiqua" w:hAnsi="Book Antiqua" w:cstheme="majorHAnsi"/>
          <w:sz w:val="24"/>
          <w:szCs w:val="24"/>
        </w:rPr>
        <w:t xml:space="preserve"> per CNS synapse</w:t>
      </w:r>
      <w:r w:rsidR="004D636E" w:rsidRPr="000C25AD">
        <w:rPr>
          <w:rFonts w:ascii="Book Antiqua" w:hAnsi="Book Antiqua" w:cstheme="majorHAnsi"/>
          <w:sz w:val="24"/>
          <w:szCs w:val="24"/>
        </w:rPr>
        <w:fldChar w:fldCharType="begin">
          <w:fldData xml:space="preserve">PEVuZE5vdGU+PENpdGU+PEF1dGhvcj5LYWVzZXI8L0F1dGhvcj48WWVhcj4yMDE0PC9ZZWFyPjxS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b2RpY2FsPjxwYWdlcz40ODQtOTM8L3BhZ2VzPjx2b2x1bWU+MjQ8L3ZvbHVtZT48bnVtYmVyPjU8
L251bWJlcj48ZGF0ZXM+PHllYXI+MjAxNDwveWVhcj48cHViLWRhdGVzPjxkYXRlPk1hciAzPC9k
YXRlPjwvcHViLWRhdGVzPjwvZGF0ZXM+PGlzYm4+MTg3OS0wNDQ1IChFbGVjdHJvbmljKSYjeEQ7
MDk2MC05ODIyIChMaW5raW5nKTwvaXNibj48YWNjZXNzaW9uLW51bT4yNDU2MDU3MTwvYWNjZXNz
aW9uLW51bT48dXJscz48cmVsYXRlZC11cmxzPjx1cmw+aHR0cDovL3d3dy5uY2JpLm5sbS5uaWgu
Z292L3B1Ym1lZC8yNDU2MDU3MTwvdXJsPjwvcmVsYXRlZC11cmxzPjwvdXJscz48Y3VzdG9tMj40
MDE3OTQ5PC9jdXN0b20yPjxlbGVjdHJvbmljLXJlc291cmNlLW51bT4xMC4xMDE2L2ouY3ViLjIw
MTQuMDEuMDIyPC9lbGVjdHJvbmljLXJlc291cmNlLW51bT48L3JlY29yZD48L0NpdGU+PC9FbmRO
b3RlPn==
</w:fldData>
        </w:fldChar>
      </w:r>
      <w:r w:rsidR="00940A0D" w:rsidRPr="000C25AD">
        <w:rPr>
          <w:rFonts w:ascii="Book Antiqua" w:hAnsi="Book Antiqua" w:cstheme="majorHAnsi"/>
          <w:sz w:val="24"/>
          <w:szCs w:val="24"/>
        </w:rPr>
        <w:instrText xml:space="preserve"> ADDIN EN.CITE </w:instrText>
      </w:r>
      <w:r w:rsidR="004D636E" w:rsidRPr="000C25AD">
        <w:rPr>
          <w:rFonts w:ascii="Book Antiqua" w:hAnsi="Book Antiqua" w:cstheme="majorHAnsi"/>
          <w:sz w:val="24"/>
          <w:szCs w:val="24"/>
        </w:rPr>
        <w:fldChar w:fldCharType="begin">
          <w:fldData xml:space="preserve">PEVuZE5vdGU+PENpdGU+PEF1dGhvcj5LYWVzZXI8L0F1dGhvcj48WWVhcj4yMDE0PC9ZZWFyPjxS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b2RpY2FsPjxwYWdlcz40ODQtOTM8L3BhZ2VzPjx2b2x1bWU+MjQ8L3ZvbHVtZT48bnVtYmVyPjU8
L251bWJlcj48ZGF0ZXM+PHllYXI+MjAxNDwveWVhcj48cHViLWRhdGVzPjxkYXRlPk1hciAzPC9k
YXRlPjwvcHViLWRhdGVzPjwvZGF0ZXM+PGlzYm4+MTg3OS0wNDQ1IChFbGVjdHJvbmljKSYjeEQ7
MDk2MC05ODIyIChMaW5raW5nKTwvaXNibj48YWNjZXNzaW9uLW51bT4yNDU2MDU3MTwvYWNjZXNz
aW9uLW51bT48dXJscz48cmVsYXRlZC11cmxzPjx1cmw+aHR0cDovL3d3dy5uY2JpLm5sbS5uaWgu
Z292L3B1Ym1lZC8yNDU2MDU3MTwvdXJsPjwvcmVsYXRlZC11cmxzPjwvdXJscz48Y3VzdG9tMj40
MDE3OTQ5PC9jdXN0b20yPjxlbGVjdHJvbmljLXJlc291cmNlLW51bT4xMC4xMDE2L2ouY3ViLjIw
MTQuMDEuMDIyPC9lbGVjdHJvbmljLXJlc291cmNlLW51bT48L3JlY29yZD48L0NpdGU+PC9FbmRO
b3RlPn==
</w:fldData>
        </w:fldChar>
      </w:r>
      <w:r w:rsidR="00940A0D" w:rsidRPr="000C25AD">
        <w:rPr>
          <w:rFonts w:ascii="Book Antiqua" w:hAnsi="Book Antiqua" w:cstheme="majorHAnsi"/>
          <w:sz w:val="24"/>
          <w:szCs w:val="24"/>
        </w:rPr>
        <w:instrText xml:space="preserve"> ADDIN EN.CITE.DATA </w:instrText>
      </w:r>
      <w:r w:rsidR="004D636E" w:rsidRPr="000C25AD">
        <w:rPr>
          <w:rFonts w:ascii="Book Antiqua" w:hAnsi="Book Antiqua" w:cstheme="majorHAnsi"/>
          <w:sz w:val="24"/>
          <w:szCs w:val="24"/>
        </w:rPr>
      </w:r>
      <w:r w:rsidR="004D636E" w:rsidRPr="000C25AD">
        <w:rPr>
          <w:rFonts w:ascii="Book Antiqua" w:hAnsi="Book Antiqua" w:cstheme="majorHAnsi"/>
          <w:sz w:val="24"/>
          <w:szCs w:val="24"/>
        </w:rPr>
        <w:fldChar w:fldCharType="end"/>
      </w:r>
      <w:r w:rsidR="004D636E" w:rsidRPr="000C25AD">
        <w:rPr>
          <w:rFonts w:ascii="Book Antiqua" w:hAnsi="Book Antiqua" w:cstheme="majorHAnsi"/>
          <w:sz w:val="24"/>
          <w:szCs w:val="24"/>
        </w:rPr>
      </w:r>
      <w:r w:rsidR="004D636E" w:rsidRPr="000C25AD">
        <w:rPr>
          <w:rFonts w:ascii="Book Antiqua" w:hAnsi="Book Antiqua" w:cstheme="majorHAnsi"/>
          <w:sz w:val="24"/>
          <w:szCs w:val="24"/>
        </w:rPr>
        <w:fldChar w:fldCharType="separate"/>
      </w:r>
      <w:r w:rsidR="00940A0D" w:rsidRPr="000C25AD">
        <w:rPr>
          <w:rFonts w:ascii="Book Antiqua" w:hAnsi="Book Antiqua" w:cstheme="majorHAnsi"/>
          <w:noProof/>
          <w:sz w:val="24"/>
          <w:szCs w:val="24"/>
          <w:vertAlign w:val="superscript"/>
        </w:rPr>
        <w:t>[</w:t>
      </w:r>
      <w:hyperlink w:anchor="_ENREF_54" w:tooltip="Kaeser, 2014 #805" w:history="1">
        <w:r w:rsidR="00940A0D" w:rsidRPr="000C25AD">
          <w:rPr>
            <w:rFonts w:ascii="Book Antiqua" w:hAnsi="Book Antiqua" w:cstheme="majorHAnsi"/>
            <w:noProof/>
            <w:sz w:val="24"/>
            <w:szCs w:val="24"/>
            <w:vertAlign w:val="superscript"/>
          </w:rPr>
          <w:t>54</w:t>
        </w:r>
      </w:hyperlink>
      <w:r w:rsidR="00937608" w:rsidRPr="000C25AD">
        <w:rPr>
          <w:rFonts w:ascii="Book Antiqua" w:hAnsi="Book Antiqua" w:cstheme="majorHAnsi"/>
          <w:noProof/>
          <w:sz w:val="24"/>
          <w:szCs w:val="24"/>
          <w:vertAlign w:val="superscript"/>
        </w:rPr>
        <w:t>,</w:t>
      </w:r>
      <w:hyperlink w:anchor="_ENREF_55" w:tooltip="Peled, 2014 #807" w:history="1">
        <w:r w:rsidR="00940A0D" w:rsidRPr="000C25AD">
          <w:rPr>
            <w:rFonts w:ascii="Book Antiqua" w:hAnsi="Book Antiqua" w:cstheme="majorHAnsi"/>
            <w:noProof/>
            <w:sz w:val="24"/>
            <w:szCs w:val="24"/>
            <w:vertAlign w:val="superscript"/>
          </w:rPr>
          <w:t>55</w:t>
        </w:r>
      </w:hyperlink>
      <w:r w:rsidR="00940A0D" w:rsidRPr="000C25AD">
        <w:rPr>
          <w:rFonts w:ascii="Book Antiqua" w:hAnsi="Book Antiqua" w:cstheme="majorHAnsi"/>
          <w:noProof/>
          <w:sz w:val="24"/>
          <w:szCs w:val="24"/>
          <w:vertAlign w:val="superscript"/>
        </w:rPr>
        <w:t>]</w:t>
      </w:r>
      <w:r w:rsidR="004D636E" w:rsidRPr="000C25AD">
        <w:rPr>
          <w:rFonts w:ascii="Book Antiqua" w:hAnsi="Book Antiqua" w:cstheme="majorHAnsi"/>
          <w:sz w:val="24"/>
          <w:szCs w:val="24"/>
        </w:rPr>
        <w:fldChar w:fldCharType="end"/>
      </w:r>
      <w:r w:rsidR="005A1CB2" w:rsidRPr="000C25AD">
        <w:rPr>
          <w:rFonts w:ascii="Book Antiqua" w:hAnsi="Book Antiqua" w:cstheme="majorHAnsi"/>
          <w:sz w:val="24"/>
          <w:szCs w:val="24"/>
        </w:rPr>
        <w:t xml:space="preserve"> and 0.79 Hz per motor</w:t>
      </w:r>
      <w:r w:rsidR="00937608" w:rsidRPr="000C25AD">
        <w:rPr>
          <w:rFonts w:ascii="Book Antiqua" w:hAnsi="Book Antiqua" w:cstheme="majorHAnsi"/>
          <w:sz w:val="24"/>
          <w:szCs w:val="24"/>
        </w:rPr>
        <w:t xml:space="preserve"> neuron synapse</w:t>
      </w:r>
      <w:r w:rsidR="004D636E" w:rsidRPr="000C25AD">
        <w:rPr>
          <w:rFonts w:ascii="Book Antiqua" w:hAnsi="Book Antiqua" w:cstheme="majorHAnsi"/>
          <w:sz w:val="24"/>
          <w:szCs w:val="24"/>
        </w:rPr>
        <w:fldChar w:fldCharType="begin"/>
      </w:r>
      <w:r w:rsidR="00940A0D" w:rsidRPr="000C25AD">
        <w:rPr>
          <w:rFonts w:ascii="Book Antiqua" w:hAnsi="Book Antiqua" w:cstheme="majorHAnsi"/>
          <w:sz w:val="24"/>
          <w:szCs w:val="24"/>
        </w:rPr>
        <w:instrText xml:space="preserve"> ADDIN EN.CITE &lt;EndNote&gt;&lt;Cite&gt;&lt;Author&gt;Dolly&lt;/Author&gt;&lt;Year&gt;1987&lt;/Year&gt;&lt;RecNum&gt;808&lt;/RecNum&gt;&lt;DisplayText&gt;&lt;style face="superscript"&gt;[56]&lt;/style&gt;&lt;/DisplayText&gt;&lt;record&gt;&lt;rec-number&gt;808&lt;/rec-number&gt;&lt;foreign-keys&gt;&lt;key app="EN" db-id="dapt9v0s5e9rpces59g5wfwydvwtvfxzxtpp" timestamp="1424271855"&gt;808&lt;/key&gt;&lt;/foreign-keys&gt;&lt;ref-type name="Journal Article"&gt;17&lt;/ref-type&gt;&lt;contributors&gt;&lt;authors&gt;&lt;author&gt;Dolly, J. O.&lt;/author&gt;&lt;author&gt;Lande, S.&lt;/author&gt;&lt;author&gt;Wray, D. W.&lt;/author&gt;&lt;/authors&gt;&lt;/contributors&gt;&lt;auth-address&gt;Pharmacology Department, Royal Free Hospital Medical School, London.&lt;/auth-address&gt;&lt;titles&gt;&lt;title&gt;The effects of in vitro application of purified botulinum neurotoxin at mouse motor nerve terminals&lt;/title&gt;&lt;secondary-title&gt;J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physiology&lt;/abbr-1&gt;&lt;/alt-periodical&gt;&lt;pages&gt;475-84&lt;/pages&gt;&lt;volume&gt;386&lt;/volume&gt;&lt;keywords&gt;&lt;keyword&gt;Action Potentials/drug effects&lt;/keyword&gt;&lt;keyword&gt;Animals&lt;/keyword&gt;&lt;keyword&gt;Botulinum Toxins/*pharmacology&lt;/keyword&gt;&lt;keyword&gt;Diaphragm/physiology&lt;/keyword&gt;&lt;keyword&gt;In Vitro Techniques&lt;/keyword&gt;&lt;keyword&gt;Mice&lt;/keyword&gt;&lt;keyword&gt;Motor Endplate/*drug effects&lt;/keyword&gt;&lt;keyword&gt;Neuromuscular Junction/*drug effects&lt;/keyword&gt;&lt;keyword&gt;Phrenic Nerve/physiology&lt;/keyword&gt;&lt;keyword&gt;Time Factors&lt;/keyword&gt;&lt;/keywords&gt;&lt;dates&gt;&lt;year&gt;1987&lt;/year&gt;&lt;pub-dates&gt;&lt;date&gt;May&lt;/date&gt;&lt;/pub-dates&gt;&lt;/dates&gt;&lt;isbn&gt;0022-3751 (Print)&amp;#xD;0022-3751 (Linking)&lt;/isbn&gt;&lt;accession-num&gt;3681717&lt;/accession-num&gt;&lt;urls&gt;&lt;related-urls&gt;&lt;url&gt;http://www.ncbi.nlm.nih.gov/pubmed/3681717&lt;/url&gt;&lt;/related-urls&gt;&lt;/urls&gt;&lt;custom2&gt;1192474&lt;/custom2&gt;&lt;electronic-resource-num&gt;10.1113/jphysiol.1987.sp016546 &lt;/electronic-resource-num&gt;&lt;/record&gt;&lt;/Cite&gt;&lt;/EndNote&gt;</w:instrText>
      </w:r>
      <w:r w:rsidR="004D636E" w:rsidRPr="000C25AD">
        <w:rPr>
          <w:rFonts w:ascii="Book Antiqua" w:hAnsi="Book Antiqua" w:cstheme="majorHAnsi"/>
          <w:sz w:val="24"/>
          <w:szCs w:val="24"/>
        </w:rPr>
        <w:fldChar w:fldCharType="separate"/>
      </w:r>
      <w:r w:rsidR="00940A0D" w:rsidRPr="000C25AD">
        <w:rPr>
          <w:rFonts w:ascii="Book Antiqua" w:hAnsi="Book Antiqua" w:cstheme="majorHAnsi"/>
          <w:noProof/>
          <w:sz w:val="24"/>
          <w:szCs w:val="24"/>
          <w:vertAlign w:val="superscript"/>
        </w:rPr>
        <w:t>[</w:t>
      </w:r>
      <w:hyperlink w:anchor="_ENREF_56" w:tooltip="Dolly, 1987 #808" w:history="1">
        <w:r w:rsidR="00940A0D" w:rsidRPr="000C25AD">
          <w:rPr>
            <w:rFonts w:ascii="Book Antiqua" w:hAnsi="Book Antiqua" w:cstheme="majorHAnsi"/>
            <w:noProof/>
            <w:sz w:val="24"/>
            <w:szCs w:val="24"/>
            <w:vertAlign w:val="superscript"/>
          </w:rPr>
          <w:t>56</w:t>
        </w:r>
      </w:hyperlink>
      <w:r w:rsidR="00940A0D" w:rsidRPr="000C25AD">
        <w:rPr>
          <w:rFonts w:ascii="Book Antiqua" w:hAnsi="Book Antiqua" w:cstheme="majorHAnsi"/>
          <w:noProof/>
          <w:sz w:val="24"/>
          <w:szCs w:val="24"/>
          <w:vertAlign w:val="superscript"/>
        </w:rPr>
        <w:t>]</w:t>
      </w:r>
      <w:r w:rsidR="004D636E" w:rsidRPr="000C25AD">
        <w:rPr>
          <w:rFonts w:ascii="Book Antiqua" w:hAnsi="Book Antiqua" w:cstheme="majorHAnsi"/>
          <w:sz w:val="24"/>
          <w:szCs w:val="24"/>
        </w:rPr>
        <w:fldChar w:fldCharType="end"/>
      </w:r>
      <w:r w:rsidR="005A1CB2" w:rsidRPr="000C25AD">
        <w:rPr>
          <w:rFonts w:ascii="Book Antiqua" w:eastAsia="Times New Roman" w:hAnsi="Book Antiqua" w:cstheme="majorHAnsi"/>
          <w:sz w:val="24"/>
          <w:szCs w:val="24"/>
        </w:rPr>
        <w:t>. In a typical central neuron, which has 10</w:t>
      </w:r>
      <w:r w:rsidR="005A1CB2" w:rsidRPr="000C25AD">
        <w:rPr>
          <w:rFonts w:ascii="Book Antiqua" w:eastAsia="Times New Roman" w:hAnsi="Book Antiqua" w:cstheme="majorHAnsi"/>
          <w:sz w:val="24"/>
          <w:szCs w:val="24"/>
          <w:vertAlign w:val="superscript"/>
        </w:rPr>
        <w:t>2</w:t>
      </w:r>
      <w:r w:rsidR="005A1CB2" w:rsidRPr="000C25AD">
        <w:rPr>
          <w:rFonts w:ascii="Book Antiqua" w:eastAsia="Times New Roman" w:hAnsi="Book Antiqua" w:cstheme="majorHAnsi"/>
          <w:sz w:val="24"/>
          <w:szCs w:val="24"/>
        </w:rPr>
        <w:t>-10</w:t>
      </w:r>
      <w:r w:rsidR="005A1CB2" w:rsidRPr="000C25AD">
        <w:rPr>
          <w:rFonts w:ascii="Book Antiqua" w:eastAsia="Times New Roman" w:hAnsi="Book Antiqua" w:cstheme="majorHAnsi"/>
          <w:sz w:val="24"/>
          <w:szCs w:val="24"/>
          <w:vertAlign w:val="superscript"/>
        </w:rPr>
        <w:t>4</w:t>
      </w:r>
      <w:r w:rsidR="005A1CB2" w:rsidRPr="000C25AD">
        <w:rPr>
          <w:rFonts w:ascii="Book Antiqua" w:eastAsia="Times New Roman" w:hAnsi="Book Antiqua" w:cstheme="majorHAnsi"/>
          <w:sz w:val="24"/>
          <w:szCs w:val="24"/>
        </w:rPr>
        <w:t xml:space="preserve"> synapses, monosynaptic release probabilities result in a post-synaptic curr</w:t>
      </w:r>
      <w:r w:rsidR="00937608" w:rsidRPr="000C25AD">
        <w:rPr>
          <w:rFonts w:ascii="Book Antiqua" w:eastAsia="Times New Roman" w:hAnsi="Book Antiqua" w:cstheme="majorHAnsi"/>
          <w:sz w:val="24"/>
          <w:szCs w:val="24"/>
        </w:rPr>
        <w:t>ent detection rate of 0.1-10 Hz</w:t>
      </w:r>
      <w:r w:rsidR="004D636E" w:rsidRPr="000C25AD">
        <w:rPr>
          <w:rFonts w:ascii="Book Antiqua" w:eastAsia="Times New Roman" w:hAnsi="Book Antiqua" w:cstheme="majorHAnsi"/>
          <w:sz w:val="24"/>
          <w:szCs w:val="24"/>
        </w:rPr>
        <w:fldChar w:fldCharType="begin">
          <w:fldData xml:space="preserve">PEVuZE5vdGU+PENpdGU+PEF1dGhvcj5IYXJyaXM8L0F1dGhvcj48WWVhcj4yMDEyPC9ZZWFyPjxS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</w:fldData>
        </w:fldChar>
      </w:r>
      <w:r w:rsidR="00940A0D" w:rsidRPr="000C25AD">
        <w:rPr>
          <w:rFonts w:ascii="Book Antiqua" w:eastAsia="Times New Roman" w:hAnsi="Book Antiqua" w:cstheme="majorHAnsi"/>
          <w:sz w:val="24"/>
          <w:szCs w:val="24"/>
        </w:rPr>
        <w:instrText xml:space="preserve"> ADDIN EN.CITE </w:instrText>
      </w:r>
      <w:r w:rsidR="004D636E" w:rsidRPr="000C25AD">
        <w:rPr>
          <w:rFonts w:ascii="Book Antiqua" w:eastAsia="Times New Roman" w:hAnsi="Book Antiqua" w:cstheme="majorHAnsi"/>
          <w:sz w:val="24"/>
          <w:szCs w:val="24"/>
        </w:rPr>
        <w:fldChar w:fldCharType="begin">
          <w:fldData xml:space="preserve">PEVuZE5vdGU+PENpdGU+PEF1dGhvcj5IYXJyaXM8L0F1dGhvcj48WWVhcj4yMDEyPC9ZZWFyPjxS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</w:fldData>
        </w:fldChar>
      </w:r>
      <w:r w:rsidR="00940A0D" w:rsidRPr="000C25AD">
        <w:rPr>
          <w:rFonts w:ascii="Book Antiqua" w:eastAsia="Times New Roman" w:hAnsi="Book Antiqua" w:cstheme="majorHAnsi"/>
          <w:sz w:val="24"/>
          <w:szCs w:val="24"/>
        </w:rPr>
        <w:instrText xml:space="preserve"> ADDIN EN.CITE.DATA </w:instrText>
      </w:r>
      <w:r w:rsidR="004D636E" w:rsidRPr="000C25AD">
        <w:rPr>
          <w:rFonts w:ascii="Book Antiqua" w:eastAsia="Times New Roman" w:hAnsi="Book Antiqua" w:cstheme="majorHAnsi"/>
          <w:sz w:val="24"/>
          <w:szCs w:val="24"/>
        </w:rPr>
      </w:r>
      <w:r w:rsidR="004D636E" w:rsidRPr="000C25AD">
        <w:rPr>
          <w:rFonts w:ascii="Book Antiqua" w:eastAsia="Times New Roman" w:hAnsi="Book Antiqua" w:cstheme="majorHAnsi"/>
          <w:sz w:val="24"/>
          <w:szCs w:val="24"/>
        </w:rPr>
        <w:fldChar w:fldCharType="end"/>
      </w:r>
      <w:r w:rsidR="004D636E" w:rsidRPr="000C25AD">
        <w:rPr>
          <w:rFonts w:ascii="Book Antiqua" w:eastAsia="Times New Roman" w:hAnsi="Book Antiqua" w:cstheme="majorHAnsi"/>
          <w:sz w:val="24"/>
          <w:szCs w:val="24"/>
        </w:rPr>
      </w:r>
      <w:r w:rsidR="004D636E" w:rsidRPr="000C25AD">
        <w:rPr>
          <w:rFonts w:ascii="Book Antiqua" w:eastAsia="Times New Roman" w:hAnsi="Book Antiqua" w:cstheme="majorHAnsi"/>
          <w:sz w:val="24"/>
          <w:szCs w:val="24"/>
        </w:rPr>
        <w:fldChar w:fldCharType="separate"/>
      </w:r>
      <w:r w:rsidR="00940A0D" w:rsidRPr="000C25AD">
        <w:rPr>
          <w:rFonts w:ascii="Book Antiqua" w:eastAsia="Times New Roman" w:hAnsi="Book Antiqua" w:cstheme="majorHAnsi"/>
          <w:noProof/>
          <w:sz w:val="24"/>
          <w:szCs w:val="24"/>
          <w:vertAlign w:val="superscript"/>
        </w:rPr>
        <w:t>[</w:t>
      </w:r>
      <w:hyperlink w:anchor="_ENREF_57" w:tooltip="Harris, 2012 #809" w:history="1">
        <w:r w:rsidR="00940A0D" w:rsidRPr="000C25AD">
          <w:rPr>
            <w:rFonts w:ascii="Book Antiqua" w:eastAsia="Times New Roman" w:hAnsi="Book Antiqua" w:cstheme="majorHAnsi"/>
            <w:noProof/>
            <w:sz w:val="24"/>
            <w:szCs w:val="24"/>
            <w:vertAlign w:val="superscript"/>
          </w:rPr>
          <w:t>57</w:t>
        </w:r>
      </w:hyperlink>
      <w:r w:rsidR="00937608" w:rsidRPr="000C25AD">
        <w:rPr>
          <w:rFonts w:ascii="Book Antiqua" w:eastAsia="Times New Roman" w:hAnsi="Book Antiqua" w:cstheme="majorHAnsi"/>
          <w:noProof/>
          <w:sz w:val="24"/>
          <w:szCs w:val="24"/>
          <w:vertAlign w:val="superscript"/>
        </w:rPr>
        <w:t>,</w:t>
      </w:r>
      <w:hyperlink w:anchor="_ENREF_58" w:tooltip="Otsu, 2003 #757" w:history="1">
        <w:r w:rsidR="00940A0D" w:rsidRPr="000C25AD">
          <w:rPr>
            <w:rFonts w:ascii="Book Antiqua" w:eastAsia="Times New Roman" w:hAnsi="Book Antiqua" w:cstheme="majorHAnsi"/>
            <w:noProof/>
            <w:sz w:val="24"/>
            <w:szCs w:val="24"/>
            <w:vertAlign w:val="superscript"/>
          </w:rPr>
          <w:t>58</w:t>
        </w:r>
      </w:hyperlink>
      <w:r w:rsidR="00940A0D" w:rsidRPr="000C25AD">
        <w:rPr>
          <w:rFonts w:ascii="Book Antiqua" w:eastAsia="Times New Roman" w:hAnsi="Book Antiqua" w:cstheme="majorHAnsi"/>
          <w:noProof/>
          <w:sz w:val="24"/>
          <w:szCs w:val="24"/>
          <w:vertAlign w:val="superscript"/>
        </w:rPr>
        <w:t>]</w:t>
      </w:r>
      <w:r w:rsidR="004D636E" w:rsidRPr="000C25AD">
        <w:rPr>
          <w:rFonts w:ascii="Book Antiqua" w:eastAsia="Times New Roman" w:hAnsi="Book Antiqua" w:cstheme="majorHAnsi"/>
          <w:sz w:val="24"/>
          <w:szCs w:val="24"/>
        </w:rPr>
        <w:fldChar w:fldCharType="end"/>
      </w:r>
      <w:r w:rsidR="002C7D3B" w:rsidRPr="000C25AD">
        <w:rPr>
          <w:rFonts w:ascii="Book Antiqua" w:hAnsi="Book Antiqua" w:cstheme="majorHAnsi"/>
          <w:sz w:val="24"/>
          <w:szCs w:val="24"/>
        </w:rPr>
        <w:t>. Similar ra</w:t>
      </w:r>
      <w:r w:rsidR="005A1CB2" w:rsidRPr="000C25AD">
        <w:rPr>
          <w:rFonts w:ascii="Book Antiqua" w:hAnsi="Book Antiqua" w:cstheme="majorHAnsi"/>
          <w:sz w:val="24"/>
          <w:szCs w:val="24"/>
        </w:rPr>
        <w:t>t</w:t>
      </w:r>
      <w:r w:rsidR="002C7D3B" w:rsidRPr="000C25AD">
        <w:rPr>
          <w:rFonts w:ascii="Book Antiqua" w:hAnsi="Book Antiqua" w:cstheme="majorHAnsi"/>
          <w:sz w:val="24"/>
          <w:szCs w:val="24"/>
        </w:rPr>
        <w:t>e</w:t>
      </w:r>
      <w:r w:rsidR="005A1CB2" w:rsidRPr="000C25AD">
        <w:rPr>
          <w:rFonts w:ascii="Book Antiqua" w:hAnsi="Book Antiqua" w:cstheme="majorHAnsi"/>
          <w:sz w:val="24"/>
          <w:szCs w:val="24"/>
        </w:rPr>
        <w:t xml:space="preserve">s have been </w:t>
      </w:r>
      <w:r w:rsidR="002C7D3B" w:rsidRPr="000C25AD">
        <w:rPr>
          <w:rFonts w:ascii="Book Antiqua" w:hAnsi="Book Antiqua" w:cstheme="majorHAnsi"/>
          <w:sz w:val="24"/>
          <w:szCs w:val="24"/>
        </w:rPr>
        <w:t xml:space="preserve">reported in </w:t>
      </w:r>
      <w:r w:rsidR="00937608" w:rsidRPr="000C25AD">
        <w:rPr>
          <w:rFonts w:ascii="Book Antiqua" w:hAnsi="Book Antiqua" w:cstheme="majorHAnsi"/>
          <w:sz w:val="24"/>
          <w:szCs w:val="24"/>
        </w:rPr>
        <w:t>mouse SCNs</w:t>
      </w:r>
      <w:r w:rsidR="004D636E" w:rsidRPr="000C25AD">
        <w:rPr>
          <w:rFonts w:ascii="Book Antiqua" w:hAnsi="Book Antiqua" w:cstheme="majorHAnsi"/>
          <w:sz w:val="24"/>
          <w:szCs w:val="24"/>
        </w:rPr>
        <w:fldChar w:fldCharType="begin"/>
      </w:r>
      <w:r w:rsidR="00940A0D" w:rsidRPr="000C25AD">
        <w:rPr>
          <w:rFonts w:ascii="Book Antiqua" w:hAnsi="Book Antiqua" w:cstheme="majorHAnsi"/>
          <w:sz w:val="24"/>
          <w:szCs w:val="24"/>
        </w:rPr>
        <w:instrText xml:space="preserve"> ADDIN EN.CITE &lt;EndNote&gt;&lt;Cite&gt;&lt;Author&gt;Gut&lt;/Author&gt;&lt;Year&gt;2013&lt;/Year&gt;&lt;RecNum&gt;111&lt;/RecNum&gt;&lt;DisplayText&gt;&lt;style face="superscript"&gt;[59]&lt;/style&gt;&lt;/DisplayText&gt;&lt;record&gt;&lt;rec-number&gt;111&lt;/rec-number&gt;&lt;foreign-keys&gt;&lt;key app="EN" db-id="dapt9v0s5e9rpces59g5wfwydvwtvfxzxtpp" timestamp="1405019482"&gt;111&lt;/key&gt;&lt;/foreign-keys&gt;&lt;ref-type name="Journal Article"&gt;17&lt;/ref-type&gt;&lt;contributors&gt;&lt;authors&gt;&lt;author&gt;Gut, I. M.&lt;/author&gt;&lt;author&gt;Beske, P. H.&lt;/author&gt;&lt;author&gt;Hubbard, K. S.&lt;/author&gt;&lt;author&gt;Lyman, M. E.&lt;/author&gt;&lt;author&gt;Hamilton, T. A.&lt;/author&gt;&lt;author&gt;McNutt, P. M.&lt;/author&gt;&lt;/authors&gt;&lt;/contributors&gt;&lt;auth-address&gt;United States Army Medical Research Institute of Chemical Defense, Aberdeen Proving Ground, Maryland, USA.&lt;/auth-address&gt;&lt;titles&gt;&lt;title&gt;Novel application of stem cell-derived neurons to evaluate the time- and dose-dependent progression of excitotoxic injury&lt;/title&gt;&lt;secondary-title&gt;PLoS One&lt;/secondary-title&gt;&lt;alt-title&gt;PloS one&lt;/alt-title&gt;&lt;/titles&gt;&lt;periodical&gt;&lt;full-title&gt;PLoS One&lt;/full-title&gt;&lt;/periodical&gt;&lt;alt-periodical&gt;&lt;full-title&gt;PLoS One&lt;/full-title&gt;&lt;/alt-periodical&gt;&lt;pages&gt;e64423&lt;/pages&gt;&lt;volume&gt;8&lt;/volume&gt;&lt;number&gt;5&lt;/number&gt;&lt;dates&gt;&lt;year&gt;2013&lt;/year&gt;&lt;/dates&gt;&lt;isbn&gt;1932-6203 (Electronic)&amp;#xD;1932-6203 (Linking)&lt;/isbn&gt;&lt;accession-num&gt;23691214&lt;/accession-num&gt;&lt;urls&gt;&lt;related-urls&gt;&lt;url&gt;http://www.ncbi.nlm.nih.gov/pubmed/23691214&lt;/url&gt;&lt;url&gt;http://www.ncbi.nlm.nih.gov/pmc/articles/PMC3653859/pdf/pone.0064423.pdf&lt;/url&gt;&lt;/related-urls&gt;&lt;/urls&gt;&lt;custom2&gt;3653859&lt;/custom2&gt;&lt;electronic-resource-num&gt;10.1371/journal.pone.0064423&lt;/electronic-resource-num&gt;&lt;/record&gt;&lt;/Cite&gt;&lt;/EndNote&gt;</w:instrText>
      </w:r>
      <w:r w:rsidR="004D636E" w:rsidRPr="000C25AD">
        <w:rPr>
          <w:rFonts w:ascii="Book Antiqua" w:hAnsi="Book Antiqua" w:cstheme="majorHAnsi"/>
          <w:sz w:val="24"/>
          <w:szCs w:val="24"/>
        </w:rPr>
        <w:fldChar w:fldCharType="separate"/>
      </w:r>
      <w:r w:rsidR="00940A0D" w:rsidRPr="000C25AD">
        <w:rPr>
          <w:rFonts w:ascii="Book Antiqua" w:hAnsi="Book Antiqua" w:cstheme="majorHAnsi"/>
          <w:noProof/>
          <w:sz w:val="24"/>
          <w:szCs w:val="24"/>
          <w:vertAlign w:val="superscript"/>
        </w:rPr>
        <w:t>[</w:t>
      </w:r>
      <w:hyperlink w:anchor="_ENREF_59" w:tooltip="Gut, 2013 #111" w:history="1">
        <w:r w:rsidR="00940A0D" w:rsidRPr="000C25AD">
          <w:rPr>
            <w:rFonts w:ascii="Book Antiqua" w:hAnsi="Book Antiqua" w:cstheme="majorHAnsi"/>
            <w:noProof/>
            <w:sz w:val="24"/>
            <w:szCs w:val="24"/>
            <w:vertAlign w:val="superscript"/>
          </w:rPr>
          <w:t>59</w:t>
        </w:r>
      </w:hyperlink>
      <w:r w:rsidR="00940A0D" w:rsidRPr="000C25AD">
        <w:rPr>
          <w:rFonts w:ascii="Book Antiqua" w:hAnsi="Book Antiqua" w:cstheme="majorHAnsi"/>
          <w:noProof/>
          <w:sz w:val="24"/>
          <w:szCs w:val="24"/>
          <w:vertAlign w:val="superscript"/>
        </w:rPr>
        <w:t>]</w:t>
      </w:r>
      <w:r w:rsidR="004D636E" w:rsidRPr="000C25AD">
        <w:rPr>
          <w:rFonts w:ascii="Book Antiqua" w:hAnsi="Book Antiqua" w:cstheme="majorHAnsi"/>
          <w:sz w:val="24"/>
          <w:szCs w:val="24"/>
        </w:rPr>
        <w:fldChar w:fldCharType="end"/>
      </w:r>
      <w:r w:rsidR="005A1CB2" w:rsidRPr="000C25AD">
        <w:rPr>
          <w:rFonts w:ascii="Book Antiqua" w:hAnsi="Book Antiqua" w:cstheme="majorHAnsi"/>
          <w:sz w:val="24"/>
          <w:szCs w:val="24"/>
        </w:rPr>
        <w:t xml:space="preserve">. </w:t>
      </w:r>
      <w:r w:rsidR="002C7D3B" w:rsidRPr="000C25AD">
        <w:rPr>
          <w:rFonts w:ascii="Book Antiqua" w:hAnsi="Book Antiqua" w:cstheme="majorHAnsi"/>
          <w:sz w:val="24"/>
          <w:szCs w:val="24"/>
        </w:rPr>
        <w:t xml:space="preserve">In contrast, </w:t>
      </w:r>
      <w:r w:rsidRPr="000C25AD">
        <w:rPr>
          <w:rFonts w:ascii="Book Antiqua" w:hAnsi="Book Antiqua" w:cstheme="majorHAnsi"/>
          <w:sz w:val="24"/>
          <w:szCs w:val="24"/>
        </w:rPr>
        <w:t>AP-induced presynaptic depolarization</w:t>
      </w:r>
      <w:r w:rsidR="002C7D3B" w:rsidRPr="000C25AD">
        <w:rPr>
          <w:rFonts w:ascii="Book Antiqua" w:hAnsi="Book Antiqua" w:cstheme="majorHAnsi"/>
          <w:sz w:val="24"/>
          <w:szCs w:val="24"/>
        </w:rPr>
        <w:t xml:space="preserve"> increases </w:t>
      </w:r>
      <w:r w:rsidRPr="000C25AD">
        <w:rPr>
          <w:rFonts w:ascii="Book Antiqua" w:hAnsi="Book Antiqua" w:cstheme="majorHAnsi"/>
          <w:sz w:val="24"/>
          <w:szCs w:val="24"/>
        </w:rPr>
        <w:t>instantaneous</w:t>
      </w:r>
      <w:r w:rsidR="002C7D3B" w:rsidRPr="000C25AD">
        <w:rPr>
          <w:rFonts w:ascii="Book Antiqua" w:hAnsi="Book Antiqua" w:cstheme="majorHAnsi"/>
          <w:sz w:val="24"/>
          <w:szCs w:val="24"/>
        </w:rPr>
        <w:t xml:space="preserve"> quantal </w:t>
      </w:r>
      <w:r w:rsidRPr="000C25AD">
        <w:rPr>
          <w:rFonts w:ascii="Book Antiqua" w:hAnsi="Book Antiqua" w:cstheme="majorHAnsi"/>
          <w:sz w:val="24"/>
          <w:szCs w:val="24"/>
        </w:rPr>
        <w:t xml:space="preserve">release </w:t>
      </w:r>
      <w:r w:rsidR="005A1CB2" w:rsidRPr="000C25AD">
        <w:rPr>
          <w:rFonts w:ascii="Book Antiqua" w:hAnsi="Book Antiqua" w:cstheme="majorHAnsi"/>
          <w:sz w:val="24"/>
          <w:szCs w:val="24"/>
        </w:rPr>
        <w:t>rates increase to 10</w:t>
      </w:r>
      <w:r w:rsidR="005A1CB2" w:rsidRPr="000C25AD">
        <w:rPr>
          <w:rFonts w:ascii="Book Antiqua" w:hAnsi="Book Antiqua" w:cstheme="majorHAnsi"/>
          <w:sz w:val="24"/>
          <w:szCs w:val="24"/>
          <w:vertAlign w:val="superscript"/>
        </w:rPr>
        <w:t>3</w:t>
      </w:r>
      <w:r w:rsidR="00937608" w:rsidRPr="000C25AD">
        <w:rPr>
          <w:rFonts w:ascii="Book Antiqua" w:hAnsi="Book Antiqua" w:cstheme="majorHAnsi"/>
          <w:sz w:val="24"/>
          <w:szCs w:val="24"/>
        </w:rPr>
        <w:t xml:space="preserve"> Hz</w:t>
      </w:r>
      <w:r w:rsidR="004D636E" w:rsidRPr="000C25AD">
        <w:rPr>
          <w:rFonts w:ascii="Book Antiqua" w:hAnsi="Book Antiqua" w:cstheme="majorHAnsi"/>
          <w:sz w:val="24"/>
          <w:szCs w:val="24"/>
        </w:rPr>
        <w:fldChar w:fldCharType="begin">
          <w:fldData xml:space="preserve">PEVuZE5vdGU+PENpdGU+PEF1dGhvcj5LYWVzZXI8L0F1dGhvcj48WWVhcj4yMDE0PC9ZZWFyPjxS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b2RpY2FsPjxwYWdlcz40ODQtOTM8L3BhZ2VzPjx2b2x1bWU+MjQ8L3ZvbHVtZT48bnVtYmVyPjU8
L251bWJlcj48ZGF0ZXM+PHllYXI+MjAxNDwveWVhcj48cHViLWRhdGVzPjxkYXRlPk1hciAzPC9k
YXRlPjwvcHViLWRhdGVzPjwvZGF0ZXM+PGlzYm4+MTg3OS0wNDQ1IChFbGVjdHJvbmljKSYjeEQ7
MDk2MC05ODIyIChMaW5raW5nKTwvaXNibj48YWNjZXNzaW9uLW51bT4yNDU2MDU3MTwvYWNjZXNz
aW9uLW51bT48dXJscz48cmVsYXRlZC11cmxzPjx1cmw+aHR0cDovL3d3dy5uY2JpLm5sbS5uaWgu
Z292L3B1Ym1lZC8yNDU2MDU3MTwvdXJsPjwvcmVsYXRlZC11cmxzPjwvdXJscz48Y3VzdG9tMj40
MDE3OTQ5PC9jdXN0b20yPjxlbGVjdHJvbmljLXJlc291cmNlLW51bT4xMC4xMDE2L2ouY3ViLjIw
MTQuMDEuMDIyPC9lbGVjdHJvbmljLXJlc291cmNlLW51bT48L3JlY29yZD48L0NpdGU+PC9FbmRO
b3RlPn==
</w:fldData>
        </w:fldChar>
      </w:r>
      <w:r w:rsidR="00940A0D" w:rsidRPr="000C25AD">
        <w:rPr>
          <w:rFonts w:ascii="Book Antiqua" w:hAnsi="Book Antiqua" w:cstheme="majorHAnsi"/>
          <w:sz w:val="24"/>
          <w:szCs w:val="24"/>
        </w:rPr>
        <w:instrText xml:space="preserve"> ADDIN EN.CITE </w:instrText>
      </w:r>
      <w:r w:rsidR="004D636E" w:rsidRPr="000C25AD">
        <w:rPr>
          <w:rFonts w:ascii="Book Antiqua" w:hAnsi="Book Antiqua" w:cstheme="majorHAnsi"/>
          <w:sz w:val="24"/>
          <w:szCs w:val="24"/>
        </w:rPr>
        <w:fldChar w:fldCharType="begin">
          <w:fldData xml:space="preserve">PEVuZE5vdGU+PENpdGU+PEF1dGhvcj5LYWVzZXI8L0F1dGhvcj48WWVhcj4yMDE0PC9ZZWFyPjxS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</w:fldData>
        </w:fldChar>
      </w:r>
      <w:r w:rsidR="00940A0D" w:rsidRPr="000C25AD">
        <w:rPr>
          <w:rFonts w:ascii="Book Antiqua" w:hAnsi="Book Antiqua" w:cstheme="majorHAnsi"/>
          <w:sz w:val="24"/>
          <w:szCs w:val="24"/>
        </w:rPr>
        <w:instrText xml:space="preserve"> ADDIN EN.CITE.DATA </w:instrText>
      </w:r>
      <w:r w:rsidR="004D636E" w:rsidRPr="000C25AD">
        <w:rPr>
          <w:rFonts w:ascii="Book Antiqua" w:hAnsi="Book Antiqua" w:cstheme="majorHAnsi"/>
          <w:sz w:val="24"/>
          <w:szCs w:val="24"/>
        </w:rPr>
      </w:r>
      <w:r w:rsidR="004D636E" w:rsidRPr="000C25AD">
        <w:rPr>
          <w:rFonts w:ascii="Book Antiqua" w:hAnsi="Book Antiqua" w:cstheme="majorHAnsi"/>
          <w:sz w:val="24"/>
          <w:szCs w:val="24"/>
        </w:rPr>
        <w:fldChar w:fldCharType="end"/>
      </w:r>
      <w:r w:rsidR="004D636E" w:rsidRPr="000C25AD">
        <w:rPr>
          <w:rFonts w:ascii="Book Antiqua" w:hAnsi="Book Antiqua" w:cstheme="majorHAnsi"/>
          <w:sz w:val="24"/>
          <w:szCs w:val="24"/>
        </w:rPr>
      </w:r>
      <w:r w:rsidR="004D636E" w:rsidRPr="000C25AD">
        <w:rPr>
          <w:rFonts w:ascii="Book Antiqua" w:hAnsi="Book Antiqua" w:cstheme="majorHAnsi"/>
          <w:sz w:val="24"/>
          <w:szCs w:val="24"/>
        </w:rPr>
        <w:fldChar w:fldCharType="separate"/>
      </w:r>
      <w:r w:rsidR="00940A0D" w:rsidRPr="000C25AD">
        <w:rPr>
          <w:rFonts w:ascii="Book Antiqua" w:hAnsi="Book Antiqua" w:cstheme="majorHAnsi"/>
          <w:noProof/>
          <w:sz w:val="24"/>
          <w:szCs w:val="24"/>
          <w:vertAlign w:val="superscript"/>
        </w:rPr>
        <w:t>[</w:t>
      </w:r>
      <w:hyperlink w:anchor="_ENREF_54" w:tooltip="Kaeser, 2014 #805" w:history="1">
        <w:r w:rsidR="00940A0D" w:rsidRPr="000C25AD">
          <w:rPr>
            <w:rFonts w:ascii="Book Antiqua" w:hAnsi="Book Antiqua" w:cstheme="majorHAnsi"/>
            <w:noProof/>
            <w:sz w:val="24"/>
            <w:szCs w:val="24"/>
            <w:vertAlign w:val="superscript"/>
          </w:rPr>
          <w:t>54</w:t>
        </w:r>
      </w:hyperlink>
      <w:r w:rsidR="00937608" w:rsidRPr="000C25AD">
        <w:rPr>
          <w:rFonts w:ascii="Book Antiqua" w:hAnsi="Book Antiqua" w:cstheme="majorHAnsi"/>
          <w:noProof/>
          <w:sz w:val="24"/>
          <w:szCs w:val="24"/>
          <w:vertAlign w:val="superscript"/>
        </w:rPr>
        <w:t>,</w:t>
      </w:r>
      <w:hyperlink w:anchor="_ENREF_55" w:tooltip="Peled, 2014 #807" w:history="1">
        <w:r w:rsidR="00940A0D" w:rsidRPr="000C25AD">
          <w:rPr>
            <w:rFonts w:ascii="Book Antiqua" w:hAnsi="Book Antiqua" w:cstheme="majorHAnsi"/>
            <w:noProof/>
            <w:sz w:val="24"/>
            <w:szCs w:val="24"/>
            <w:vertAlign w:val="superscript"/>
          </w:rPr>
          <w:t>55</w:t>
        </w:r>
      </w:hyperlink>
      <w:r w:rsidR="00940A0D" w:rsidRPr="000C25AD">
        <w:rPr>
          <w:rFonts w:ascii="Book Antiqua" w:hAnsi="Book Antiqua" w:cstheme="majorHAnsi"/>
          <w:noProof/>
          <w:sz w:val="24"/>
          <w:szCs w:val="24"/>
          <w:vertAlign w:val="superscript"/>
        </w:rPr>
        <w:t>]</w:t>
      </w:r>
      <w:r w:rsidR="004D636E" w:rsidRPr="000C25AD">
        <w:rPr>
          <w:rFonts w:ascii="Book Antiqua" w:hAnsi="Book Antiqua" w:cstheme="majorHAnsi"/>
          <w:sz w:val="24"/>
          <w:szCs w:val="24"/>
        </w:rPr>
        <w:fldChar w:fldCharType="end"/>
      </w:r>
      <w:r w:rsidR="005A1CB2" w:rsidRPr="000C25AD">
        <w:rPr>
          <w:rFonts w:ascii="Book Antiqua" w:hAnsi="Book Antiqua" w:cstheme="majorHAnsi"/>
          <w:sz w:val="24"/>
          <w:szCs w:val="24"/>
        </w:rPr>
        <w:t xml:space="preserve">. </w:t>
      </w:r>
      <w:r w:rsidR="002C7D3B" w:rsidRPr="000C25AD">
        <w:rPr>
          <w:rFonts w:ascii="Book Antiqua" w:hAnsi="Book Antiqua" w:cs="Times New Roman"/>
          <w:sz w:val="24"/>
          <w:szCs w:val="24"/>
        </w:rPr>
        <w:t>While either spontaneous or AP-evoked neurotran</w:t>
      </w:r>
      <w:r w:rsidR="002C7D3B" w:rsidRPr="000C25AD">
        <w:rPr>
          <w:rFonts w:ascii="Book Antiqua" w:hAnsi="Book Antiqua" w:cs="Times New Roman"/>
          <w:color w:val="000000" w:themeColor="text1"/>
          <w:sz w:val="24"/>
          <w:szCs w:val="24"/>
        </w:rPr>
        <w:t>smission can be used to identify the presence of synaptic neurotransmission, the large currents generated by AP propagation can complicate rigorous characterization of post-synaptic behaviors</w:t>
      </w:r>
      <w:r w:rsidR="00B840B5" w:rsidRPr="000C25AD">
        <w:rPr>
          <w:rFonts w:ascii="Book Antiqua" w:hAnsi="Book Antiqua" w:cs="Times New Roman"/>
          <w:color w:val="000000" w:themeColor="text1"/>
          <w:sz w:val="24"/>
          <w:szCs w:val="24"/>
        </w:rPr>
        <w:t>, as described below</w:t>
      </w:r>
      <w:r w:rsidR="002C7D3B" w:rsidRPr="000C25AD">
        <w:rPr>
          <w:rFonts w:ascii="Book Antiqua" w:hAnsi="Book Antiqua" w:cs="Times New Roman"/>
          <w:color w:val="000000" w:themeColor="text1"/>
          <w:sz w:val="24"/>
          <w:szCs w:val="24"/>
        </w:rPr>
        <w:t>. Consequently, we argue that detection and characterization of</w:t>
      </w:r>
      <w:r w:rsidR="00706A2D" w:rsidRPr="000C25AD">
        <w:rPr>
          <w:rFonts w:ascii="Book Antiqua" w:hAnsi="Book Antiqua" w:cs="Times New Roman"/>
          <w:color w:val="000000" w:themeColor="text1"/>
          <w:sz w:val="24"/>
          <w:szCs w:val="24"/>
        </w:rPr>
        <w:t xml:space="preserve"> spontaneous</w:t>
      </w:r>
      <w:r w:rsidR="002C7D3B" w:rsidRPr="000C25AD">
        <w:rPr>
          <w:rFonts w:ascii="Book Antiqua" w:hAnsi="Book Antiqua" w:cs="Times New Roman"/>
          <w:color w:val="000000" w:themeColor="text1"/>
          <w:sz w:val="24"/>
          <w:szCs w:val="24"/>
        </w:rPr>
        <w:t xml:space="preserve"> post-synaptic events often provides a more reliable and quantifiable indicator of synaptic function than </w:t>
      </w:r>
      <w:r w:rsidR="00706A2D" w:rsidRPr="000C25AD">
        <w:rPr>
          <w:rFonts w:ascii="Book Antiqua" w:hAnsi="Book Antiqua" w:cs="Times New Roman"/>
          <w:color w:val="000000" w:themeColor="text1"/>
          <w:sz w:val="24"/>
          <w:szCs w:val="24"/>
        </w:rPr>
        <w:t xml:space="preserve">detection of synchronized release from many synapses following an </w:t>
      </w:r>
      <w:r w:rsidR="002C7D3B" w:rsidRPr="000C25AD">
        <w:rPr>
          <w:rFonts w:ascii="Book Antiqua" w:hAnsi="Book Antiqua" w:cs="Times New Roman"/>
          <w:color w:val="000000" w:themeColor="text1"/>
          <w:sz w:val="24"/>
          <w:szCs w:val="24"/>
        </w:rPr>
        <w:t>AP.</w:t>
      </w:r>
    </w:p>
    <w:p w:rsidR="00937608" w:rsidRPr="000C25AD" w:rsidRDefault="002C7D3B" w:rsidP="000C25AD">
      <w:pPr>
        <w:spacing w:after="0" w:line="360" w:lineRule="auto"/>
        <w:ind w:firstLineChars="200" w:firstLine="480"/>
        <w:jc w:val="both"/>
        <w:rPr>
          <w:rFonts w:ascii="Book Antiqua" w:hAnsi="Book Antiqua" w:cs="Times New Roman"/>
          <w:sz w:val="24"/>
          <w:szCs w:val="24"/>
          <w:lang w:eastAsia="zh-CN"/>
        </w:rPr>
      </w:pPr>
      <w:r w:rsidRPr="000C25AD">
        <w:rPr>
          <w:rFonts w:ascii="Book Antiqua" w:hAnsi="Book Antiqua" w:cs="Times New Roman"/>
          <w:color w:val="000000" w:themeColor="text1"/>
          <w:sz w:val="24"/>
          <w:szCs w:val="24"/>
        </w:rPr>
        <w:t>Det</w:t>
      </w:r>
      <w:r w:rsidRPr="000C25AD">
        <w:rPr>
          <w:rFonts w:ascii="Book Antiqua" w:hAnsi="Book Antiqua" w:cs="Times New Roman"/>
          <w:sz w:val="24"/>
          <w:szCs w:val="24"/>
        </w:rPr>
        <w:t>ection of p</w:t>
      </w:r>
      <w:r w:rsidR="00B60A85" w:rsidRPr="000C25AD">
        <w:rPr>
          <w:rFonts w:ascii="Book Antiqua" w:hAnsi="Book Antiqua" w:cs="Times New Roman"/>
          <w:sz w:val="24"/>
          <w:szCs w:val="24"/>
        </w:rPr>
        <w:t>ost-synaptic events using whole-cell patch-clamp electrophysiology</w:t>
      </w:r>
      <w:r w:rsidRPr="000C25AD">
        <w:rPr>
          <w:rFonts w:ascii="Book Antiqua" w:hAnsi="Book Antiqua" w:cs="Times New Roman"/>
          <w:sz w:val="24"/>
          <w:szCs w:val="24"/>
        </w:rPr>
        <w:t xml:space="preserve"> can involve</w:t>
      </w:r>
      <w:r w:rsidR="00B60A85" w:rsidRPr="000C25AD">
        <w:rPr>
          <w:rFonts w:ascii="Book Antiqua" w:hAnsi="Book Antiqua" w:cs="Times New Roman"/>
          <w:sz w:val="24"/>
          <w:szCs w:val="24"/>
        </w:rPr>
        <w:t xml:space="preserve"> </w:t>
      </w:r>
      <w:r w:rsidRPr="000C25AD">
        <w:rPr>
          <w:rFonts w:ascii="Book Antiqua" w:hAnsi="Book Antiqua" w:cs="Times New Roman"/>
          <w:sz w:val="24"/>
          <w:szCs w:val="24"/>
        </w:rPr>
        <w:t>characterization o</w:t>
      </w:r>
      <w:r w:rsidR="00B60A85" w:rsidRPr="000C25AD">
        <w:rPr>
          <w:rFonts w:ascii="Book Antiqua" w:hAnsi="Book Antiqua" w:cs="Times New Roman"/>
          <w:sz w:val="24"/>
          <w:szCs w:val="24"/>
        </w:rPr>
        <w:t xml:space="preserve">f excitatory post-synaptic potentials (EPSPs) in current-clamp mode or spontaneous miniature post-synaptic currents in voltage-clamp mode. For a number of </w:t>
      </w:r>
      <w:r w:rsidR="00B840B5" w:rsidRPr="000C25AD">
        <w:rPr>
          <w:rFonts w:ascii="Book Antiqua" w:hAnsi="Book Antiqua" w:cs="Times New Roman"/>
          <w:sz w:val="24"/>
          <w:szCs w:val="24"/>
        </w:rPr>
        <w:t xml:space="preserve">technical </w:t>
      </w:r>
      <w:r w:rsidR="00B60A85" w:rsidRPr="000C25AD">
        <w:rPr>
          <w:rFonts w:ascii="Book Antiqua" w:hAnsi="Book Antiqua" w:cs="Times New Roman"/>
          <w:sz w:val="24"/>
          <w:szCs w:val="24"/>
        </w:rPr>
        <w:t xml:space="preserve">reasons </w:t>
      </w:r>
      <w:r w:rsidR="00B840B5" w:rsidRPr="000C25AD">
        <w:rPr>
          <w:rFonts w:ascii="Book Antiqua" w:hAnsi="Book Antiqua" w:cs="Times New Roman"/>
          <w:sz w:val="24"/>
          <w:szCs w:val="24"/>
        </w:rPr>
        <w:t xml:space="preserve">related to quantitation and characterization </w:t>
      </w:r>
      <w:r w:rsidR="000F63A9" w:rsidRPr="000C25AD">
        <w:rPr>
          <w:rFonts w:ascii="Book Antiqua" w:hAnsi="Book Antiqua" w:cs="Times New Roman"/>
          <w:sz w:val="24"/>
          <w:szCs w:val="24"/>
        </w:rPr>
        <w:t>that</w:t>
      </w:r>
      <w:r w:rsidR="00B60A85" w:rsidRPr="000C25AD">
        <w:rPr>
          <w:rFonts w:ascii="Book Antiqua" w:hAnsi="Book Antiqua" w:cs="Times New Roman"/>
          <w:sz w:val="24"/>
          <w:szCs w:val="24"/>
        </w:rPr>
        <w:t xml:space="preserve"> will not </w:t>
      </w:r>
      <w:r w:rsidR="000F63A9" w:rsidRPr="000C25AD">
        <w:rPr>
          <w:rFonts w:ascii="Book Antiqua" w:hAnsi="Book Antiqua" w:cs="Times New Roman"/>
          <w:sz w:val="24"/>
          <w:szCs w:val="24"/>
        </w:rPr>
        <w:t xml:space="preserve">be </w:t>
      </w:r>
      <w:r w:rsidR="00B60A85" w:rsidRPr="000C25AD">
        <w:rPr>
          <w:rFonts w:ascii="Book Antiqua" w:hAnsi="Book Antiqua" w:cs="Times New Roman"/>
          <w:sz w:val="24"/>
          <w:szCs w:val="24"/>
        </w:rPr>
        <w:t>address</w:t>
      </w:r>
      <w:r w:rsidR="000F63A9" w:rsidRPr="000C25AD">
        <w:rPr>
          <w:rFonts w:ascii="Book Antiqua" w:hAnsi="Book Antiqua" w:cs="Times New Roman"/>
          <w:sz w:val="24"/>
          <w:szCs w:val="24"/>
        </w:rPr>
        <w:t>ed</w:t>
      </w:r>
      <w:r w:rsidR="00B60A85" w:rsidRPr="000C25AD">
        <w:rPr>
          <w:rFonts w:ascii="Book Antiqua" w:hAnsi="Book Antiqua" w:cs="Times New Roman"/>
          <w:sz w:val="24"/>
          <w:szCs w:val="24"/>
        </w:rPr>
        <w:t xml:space="preserve"> here, we recommend the latter approach. </w:t>
      </w:r>
      <w:r w:rsidR="00DE3746" w:rsidRPr="000C25AD">
        <w:rPr>
          <w:rFonts w:ascii="Book Antiqua" w:hAnsi="Book Antiqua" w:cs="Times New Roman"/>
          <w:sz w:val="24"/>
          <w:szCs w:val="24"/>
        </w:rPr>
        <w:t>Spontaneous release is a salient feature of all synapses</w:t>
      </w:r>
      <w:r w:rsidR="00B840B5" w:rsidRPr="000C25AD">
        <w:rPr>
          <w:rFonts w:ascii="Book Antiqua" w:hAnsi="Book Antiqua" w:cs="Times New Roman"/>
          <w:sz w:val="24"/>
          <w:szCs w:val="24"/>
        </w:rPr>
        <w:t xml:space="preserve"> </w:t>
      </w:r>
      <w:r w:rsidR="00B840B5" w:rsidRPr="000C25AD">
        <w:rPr>
          <w:rFonts w:ascii="Book Antiqua" w:hAnsi="Book Antiqua" w:cs="Times New Roman"/>
          <w:i/>
          <w:sz w:val="24"/>
          <w:szCs w:val="24"/>
        </w:rPr>
        <w:t xml:space="preserve">in vivo </w:t>
      </w:r>
      <w:r w:rsidR="00B840B5" w:rsidRPr="000C25AD">
        <w:rPr>
          <w:rFonts w:ascii="Book Antiqua" w:hAnsi="Book Antiqua" w:cs="Times New Roman"/>
          <w:sz w:val="24"/>
          <w:szCs w:val="24"/>
        </w:rPr>
        <w:t>and</w:t>
      </w:r>
      <w:r w:rsidR="00B840B5" w:rsidRPr="000C25AD">
        <w:rPr>
          <w:rFonts w:ascii="Book Antiqua" w:hAnsi="Book Antiqua" w:cs="Times New Roman"/>
          <w:i/>
          <w:sz w:val="24"/>
          <w:szCs w:val="24"/>
        </w:rPr>
        <w:t xml:space="preserve"> in vitro</w:t>
      </w:r>
      <w:r w:rsidR="00DE3746" w:rsidRPr="000C25AD">
        <w:rPr>
          <w:rFonts w:ascii="Book Antiqua" w:hAnsi="Book Antiqua" w:cs="Times New Roman"/>
          <w:sz w:val="24"/>
          <w:szCs w:val="24"/>
        </w:rPr>
        <w:t xml:space="preserve"> and d</w:t>
      </w:r>
      <w:r w:rsidR="0025212D" w:rsidRPr="000C25AD">
        <w:rPr>
          <w:rFonts w:ascii="Book Antiqua" w:hAnsi="Book Antiqua" w:cs="Times New Roman"/>
          <w:sz w:val="24"/>
          <w:szCs w:val="24"/>
        </w:rPr>
        <w:t>irect</w:t>
      </w:r>
      <w:r w:rsidR="00457B11" w:rsidRPr="000C25AD">
        <w:rPr>
          <w:rFonts w:ascii="Book Antiqua" w:hAnsi="Book Antiqua" w:cs="Times New Roman"/>
          <w:sz w:val="24"/>
          <w:szCs w:val="24"/>
        </w:rPr>
        <w:t xml:space="preserve"> </w:t>
      </w:r>
      <w:r w:rsidR="00C221D9" w:rsidRPr="000C25AD">
        <w:rPr>
          <w:rFonts w:ascii="Book Antiqua" w:hAnsi="Book Antiqua" w:cs="Times New Roman"/>
          <w:sz w:val="24"/>
          <w:szCs w:val="24"/>
        </w:rPr>
        <w:t>measurement</w:t>
      </w:r>
      <w:r w:rsidR="00457B11" w:rsidRPr="000C25AD">
        <w:rPr>
          <w:rFonts w:ascii="Book Antiqua" w:hAnsi="Book Antiqua" w:cs="Times New Roman"/>
          <w:sz w:val="24"/>
          <w:szCs w:val="24"/>
        </w:rPr>
        <w:t xml:space="preserve"> of</w:t>
      </w:r>
      <w:r w:rsidR="00DE3746" w:rsidRPr="000C25AD">
        <w:rPr>
          <w:rFonts w:ascii="Book Antiqua" w:hAnsi="Book Antiqua" w:cs="Times New Roman"/>
          <w:sz w:val="24"/>
          <w:szCs w:val="24"/>
        </w:rPr>
        <w:t xml:space="preserve"> spontaneous</w:t>
      </w:r>
      <w:r w:rsidR="00457B11" w:rsidRPr="000C25AD">
        <w:rPr>
          <w:rFonts w:ascii="Book Antiqua" w:hAnsi="Book Antiqua" w:cs="Times New Roman"/>
          <w:sz w:val="24"/>
          <w:szCs w:val="24"/>
        </w:rPr>
        <w:t xml:space="preserve"> monosynaptic activity </w:t>
      </w:r>
      <w:r w:rsidR="00D227E7" w:rsidRPr="000C25AD">
        <w:rPr>
          <w:rFonts w:ascii="Book Antiqua" w:hAnsi="Book Antiqua" w:cs="Times New Roman"/>
          <w:i/>
          <w:sz w:val="24"/>
          <w:szCs w:val="24"/>
        </w:rPr>
        <w:t>via</w:t>
      </w:r>
      <w:r w:rsidR="00D227E7" w:rsidRPr="000C25AD">
        <w:rPr>
          <w:rFonts w:ascii="Book Antiqua" w:hAnsi="Book Antiqua" w:cs="Times New Roman"/>
          <w:sz w:val="24"/>
          <w:szCs w:val="24"/>
        </w:rPr>
        <w:t xml:space="preserve"> detection of miniature excitatory or inhibitory post-synaptic currents</w:t>
      </w:r>
      <w:r w:rsidR="005A1CB2" w:rsidRPr="000C25AD">
        <w:rPr>
          <w:rFonts w:ascii="Book Antiqua" w:hAnsi="Book Antiqua" w:cs="Times New Roman"/>
          <w:sz w:val="24"/>
          <w:szCs w:val="24"/>
        </w:rPr>
        <w:t xml:space="preserve"> (mEPSC or mIPSC, respectively) </w:t>
      </w:r>
      <w:r w:rsidR="00D227E7" w:rsidRPr="000C25AD">
        <w:rPr>
          <w:rFonts w:ascii="Book Antiqua" w:hAnsi="Book Antiqua" w:cs="Times New Roman"/>
          <w:sz w:val="24"/>
          <w:szCs w:val="24"/>
        </w:rPr>
        <w:t xml:space="preserve">in the presence of tetrodotoxin (TTX) </w:t>
      </w:r>
      <w:r w:rsidR="00457B11" w:rsidRPr="000C25AD">
        <w:rPr>
          <w:rFonts w:ascii="Book Antiqua" w:hAnsi="Book Antiqua" w:cs="Times New Roman"/>
          <w:sz w:val="24"/>
          <w:szCs w:val="24"/>
        </w:rPr>
        <w:t xml:space="preserve">is </w:t>
      </w:r>
      <w:r w:rsidR="00DE3746" w:rsidRPr="000C25AD">
        <w:rPr>
          <w:rFonts w:ascii="Book Antiqua" w:hAnsi="Book Antiqua" w:cs="Times New Roman"/>
          <w:sz w:val="24"/>
          <w:szCs w:val="24"/>
        </w:rPr>
        <w:t>a</w:t>
      </w:r>
      <w:r w:rsidR="009B4C64" w:rsidRPr="000C25AD">
        <w:rPr>
          <w:rFonts w:ascii="Book Antiqua" w:hAnsi="Book Antiqua" w:cs="Times New Roman"/>
          <w:sz w:val="24"/>
          <w:szCs w:val="24"/>
        </w:rPr>
        <w:t xml:space="preserve">n unambiguous </w:t>
      </w:r>
      <w:r w:rsidR="00DE3746" w:rsidRPr="000C25AD">
        <w:rPr>
          <w:rFonts w:ascii="Book Antiqua" w:hAnsi="Book Antiqua" w:cs="Times New Roman"/>
          <w:sz w:val="24"/>
          <w:szCs w:val="24"/>
        </w:rPr>
        <w:t>indicator of synaptic function i</w:t>
      </w:r>
      <w:r w:rsidR="00C221D9" w:rsidRPr="000C25AD">
        <w:rPr>
          <w:rFonts w:ascii="Book Antiqua" w:hAnsi="Book Antiqua" w:cs="Times New Roman"/>
          <w:sz w:val="24"/>
          <w:szCs w:val="24"/>
        </w:rPr>
        <w:t>n</w:t>
      </w:r>
      <w:r w:rsidR="000E2B9E" w:rsidRPr="000C25AD">
        <w:rPr>
          <w:rFonts w:ascii="Book Antiqua" w:hAnsi="Book Antiqua" w:cs="Times New Roman"/>
          <w:sz w:val="24"/>
          <w:szCs w:val="24"/>
        </w:rPr>
        <w:t xml:space="preserve"> neuron subtypes that utilize ionotro</w:t>
      </w:r>
      <w:r w:rsidR="005A1CB2" w:rsidRPr="000C25AD">
        <w:rPr>
          <w:rFonts w:ascii="Book Antiqua" w:hAnsi="Book Antiqua" w:cs="Times New Roman"/>
          <w:sz w:val="24"/>
          <w:szCs w:val="24"/>
        </w:rPr>
        <w:t>pic neurotransmitter receptors</w:t>
      </w:r>
      <w:r w:rsidR="00B840B5" w:rsidRPr="000C25AD">
        <w:rPr>
          <w:rFonts w:ascii="Book Antiqua" w:hAnsi="Book Antiqua" w:cs="Times New Roman"/>
          <w:sz w:val="24"/>
          <w:szCs w:val="24"/>
        </w:rPr>
        <w:t xml:space="preserve"> (see for reference Fig</w:t>
      </w:r>
      <w:r w:rsidR="00A3644C" w:rsidRPr="000C25AD">
        <w:rPr>
          <w:rFonts w:ascii="Book Antiqua" w:hAnsi="Book Antiqua" w:cs="Times New Roman"/>
          <w:sz w:val="24"/>
          <w:szCs w:val="24"/>
        </w:rPr>
        <w:t>ure</w:t>
      </w:r>
      <w:r w:rsidR="00B840B5" w:rsidRPr="000C25AD">
        <w:rPr>
          <w:rFonts w:ascii="Book Antiqua" w:hAnsi="Book Antiqua" w:cs="Times New Roman"/>
          <w:sz w:val="24"/>
          <w:szCs w:val="24"/>
        </w:rPr>
        <w:t xml:space="preserve"> 2)</w:t>
      </w:r>
      <w:r w:rsidR="004D636E" w:rsidRPr="000C25AD">
        <w:rPr>
          <w:rFonts w:ascii="Book Antiqua" w:hAnsi="Book Antiqua" w:cs="Times New Roman"/>
          <w:sz w:val="24"/>
          <w:szCs w:val="24"/>
        </w:rPr>
        <w:fldChar w:fldCharType="begin">
          <w:fldData xml:space="preserve">PEVuZE5vdGU+PENpdGU+PEF1dGhvcj5TaGk8L0F1dGhvcj48WWVhcj4yMDEyPC9ZZWFyPjxSZWNO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=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PEVuZE5vdGU+PENpdGU+PEF1dGhvcj5TaGk8L0F1dGhvcj48WWVhcj4yMDEyPC9ZZWFyPjxSZWNO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=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54" w:tooltip="Kaeser, 2014 #805" w:history="1">
        <w:r w:rsidR="00940A0D" w:rsidRPr="000C25AD">
          <w:rPr>
            <w:rFonts w:ascii="Book Antiqua" w:hAnsi="Book Antiqua" w:cs="Times New Roman"/>
            <w:noProof/>
            <w:sz w:val="24"/>
            <w:szCs w:val="24"/>
            <w:vertAlign w:val="superscript"/>
          </w:rPr>
          <w:t>54</w:t>
        </w:r>
      </w:hyperlink>
      <w:r w:rsidR="00937608" w:rsidRPr="000C25AD">
        <w:rPr>
          <w:rFonts w:ascii="Book Antiqua" w:hAnsi="Book Antiqua" w:cs="Times New Roman"/>
          <w:noProof/>
          <w:sz w:val="24"/>
          <w:szCs w:val="24"/>
          <w:vertAlign w:val="superscript"/>
        </w:rPr>
        <w:t>,</w:t>
      </w:r>
      <w:hyperlink w:anchor="_ENREF_60" w:tooltip="Shi, 2012 #460" w:history="1">
        <w:r w:rsidR="00940A0D" w:rsidRPr="000C25AD">
          <w:rPr>
            <w:rFonts w:ascii="Book Antiqua" w:hAnsi="Book Antiqua" w:cs="Times New Roman"/>
            <w:noProof/>
            <w:sz w:val="24"/>
            <w:szCs w:val="24"/>
            <w:vertAlign w:val="superscript"/>
          </w:rPr>
          <w:t>60-62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E3746" w:rsidRPr="000C25AD">
        <w:rPr>
          <w:rFonts w:ascii="Book Antiqua" w:hAnsi="Book Antiqua" w:cs="Times New Roman"/>
          <w:sz w:val="24"/>
          <w:szCs w:val="24"/>
        </w:rPr>
        <w:t xml:space="preserve">. </w:t>
      </w:r>
      <w:r w:rsidR="0025212D" w:rsidRPr="000C25AD">
        <w:rPr>
          <w:rFonts w:ascii="Book Antiqua" w:hAnsi="Book Antiqua" w:cs="Times New Roman"/>
          <w:sz w:val="24"/>
          <w:szCs w:val="24"/>
        </w:rPr>
        <w:t>TTX blocks voltage-gated Na</w:t>
      </w:r>
      <w:r w:rsidR="0025212D" w:rsidRPr="000C25AD">
        <w:rPr>
          <w:rFonts w:ascii="Book Antiqua" w:hAnsi="Book Antiqua" w:cs="Times New Roman"/>
          <w:sz w:val="24"/>
          <w:szCs w:val="24"/>
          <w:vertAlign w:val="superscript"/>
        </w:rPr>
        <w:t>+</w:t>
      </w:r>
      <w:r w:rsidR="0025212D" w:rsidRPr="000C25AD">
        <w:rPr>
          <w:rFonts w:ascii="Book Antiqua" w:hAnsi="Book Antiqua" w:cs="Times New Roman"/>
          <w:sz w:val="24"/>
          <w:szCs w:val="24"/>
        </w:rPr>
        <w:t xml:space="preserve"> channels, eliminating the </w:t>
      </w:r>
      <w:r w:rsidR="00457B11" w:rsidRPr="000C25AD">
        <w:rPr>
          <w:rFonts w:ascii="Book Antiqua" w:hAnsi="Book Antiqua" w:cs="Times New Roman"/>
          <w:sz w:val="24"/>
          <w:szCs w:val="24"/>
        </w:rPr>
        <w:t>la</w:t>
      </w:r>
      <w:r w:rsidR="00E95339" w:rsidRPr="000C25AD">
        <w:rPr>
          <w:rFonts w:ascii="Book Antiqua" w:hAnsi="Book Antiqua" w:cs="Times New Roman"/>
          <w:sz w:val="24"/>
          <w:szCs w:val="24"/>
        </w:rPr>
        <w:t xml:space="preserve">rge </w:t>
      </w:r>
      <w:r w:rsidR="005A1CB2" w:rsidRPr="000C25AD">
        <w:rPr>
          <w:rFonts w:ascii="Book Antiqua" w:hAnsi="Book Antiqua" w:cs="Times New Roman"/>
          <w:sz w:val="24"/>
          <w:szCs w:val="24"/>
        </w:rPr>
        <w:t xml:space="preserve">whole-cell </w:t>
      </w:r>
      <w:r w:rsidR="00E95339" w:rsidRPr="000C25AD">
        <w:rPr>
          <w:rFonts w:ascii="Book Antiqua" w:hAnsi="Book Antiqua" w:cs="Times New Roman"/>
          <w:sz w:val="24"/>
          <w:szCs w:val="24"/>
        </w:rPr>
        <w:t>currents ca</w:t>
      </w:r>
      <w:r w:rsidR="0025212D" w:rsidRPr="000C25AD">
        <w:rPr>
          <w:rFonts w:ascii="Book Antiqua" w:hAnsi="Book Antiqua" w:cs="Times New Roman"/>
          <w:sz w:val="24"/>
          <w:szCs w:val="24"/>
        </w:rPr>
        <w:t xml:space="preserve">used by AP firing and </w:t>
      </w:r>
      <w:r w:rsidR="00E95339" w:rsidRPr="000C25AD">
        <w:rPr>
          <w:rFonts w:ascii="Book Antiqua" w:hAnsi="Book Antiqua" w:cs="Times New Roman"/>
          <w:sz w:val="24"/>
          <w:szCs w:val="24"/>
        </w:rPr>
        <w:t>enabl</w:t>
      </w:r>
      <w:r w:rsidR="0025212D" w:rsidRPr="000C25AD">
        <w:rPr>
          <w:rFonts w:ascii="Book Antiqua" w:hAnsi="Book Antiqua" w:cs="Times New Roman"/>
          <w:sz w:val="24"/>
          <w:szCs w:val="24"/>
        </w:rPr>
        <w:t>ing</w:t>
      </w:r>
      <w:r w:rsidR="00E95339" w:rsidRPr="000C25AD">
        <w:rPr>
          <w:rFonts w:ascii="Book Antiqua" w:hAnsi="Book Antiqua" w:cs="Times New Roman"/>
          <w:sz w:val="24"/>
          <w:szCs w:val="24"/>
        </w:rPr>
        <w:t xml:space="preserve"> the detection of small post-synaptic</w:t>
      </w:r>
      <w:r w:rsidR="00457B11" w:rsidRPr="000C25AD">
        <w:rPr>
          <w:rFonts w:ascii="Book Antiqua" w:hAnsi="Book Antiqua" w:cs="Times New Roman"/>
          <w:sz w:val="24"/>
          <w:szCs w:val="24"/>
        </w:rPr>
        <w:t xml:space="preserve"> currents </w:t>
      </w:r>
      <w:r w:rsidR="005A1CB2" w:rsidRPr="000C25AD">
        <w:rPr>
          <w:rFonts w:ascii="Book Antiqua" w:hAnsi="Book Antiqua" w:cs="Times New Roman"/>
          <w:sz w:val="24"/>
          <w:szCs w:val="24"/>
        </w:rPr>
        <w:t>resulting from</w:t>
      </w:r>
      <w:r w:rsidR="00457B11" w:rsidRPr="000C25AD">
        <w:rPr>
          <w:rFonts w:ascii="Book Antiqua" w:hAnsi="Book Antiqua" w:cs="Times New Roman"/>
          <w:sz w:val="24"/>
          <w:szCs w:val="24"/>
        </w:rPr>
        <w:t xml:space="preserve"> </w:t>
      </w:r>
      <w:r w:rsidR="00E95339" w:rsidRPr="000C25AD">
        <w:rPr>
          <w:rFonts w:ascii="Book Antiqua" w:hAnsi="Book Antiqua" w:cs="Times New Roman"/>
          <w:sz w:val="24"/>
          <w:szCs w:val="24"/>
        </w:rPr>
        <w:t xml:space="preserve">the </w:t>
      </w:r>
      <w:r w:rsidR="005A1CB2" w:rsidRPr="000C25AD">
        <w:rPr>
          <w:rFonts w:ascii="Book Antiqua" w:hAnsi="Book Antiqua" w:cs="Times New Roman"/>
          <w:sz w:val="24"/>
          <w:szCs w:val="24"/>
        </w:rPr>
        <w:t xml:space="preserve">spontaneous </w:t>
      </w:r>
      <w:r w:rsidR="00915081" w:rsidRPr="000C25AD">
        <w:rPr>
          <w:rFonts w:ascii="Book Antiqua" w:hAnsi="Book Antiqua" w:cs="Times New Roman"/>
          <w:sz w:val="24"/>
          <w:szCs w:val="24"/>
        </w:rPr>
        <w:t>activation</w:t>
      </w:r>
      <w:r w:rsidR="00E95339" w:rsidRPr="000C25AD">
        <w:rPr>
          <w:rFonts w:ascii="Book Antiqua" w:hAnsi="Book Antiqua" w:cs="Times New Roman"/>
          <w:sz w:val="24"/>
          <w:szCs w:val="24"/>
        </w:rPr>
        <w:t xml:space="preserve"> of </w:t>
      </w:r>
      <w:r w:rsidR="00095864" w:rsidRPr="000C25AD">
        <w:rPr>
          <w:rFonts w:ascii="Book Antiqua" w:hAnsi="Book Antiqua" w:cs="Times New Roman"/>
          <w:sz w:val="24"/>
          <w:szCs w:val="24"/>
        </w:rPr>
        <w:t xml:space="preserve">individual </w:t>
      </w:r>
      <w:r w:rsidR="00E95339" w:rsidRPr="000C25AD">
        <w:rPr>
          <w:rFonts w:ascii="Book Antiqua" w:hAnsi="Book Antiqua" w:cs="Times New Roman"/>
          <w:sz w:val="24"/>
          <w:szCs w:val="24"/>
        </w:rPr>
        <w:t>synapse</w:t>
      </w:r>
      <w:r w:rsidR="005A1CB2" w:rsidRPr="000C25AD">
        <w:rPr>
          <w:rFonts w:ascii="Book Antiqua" w:hAnsi="Book Antiqua" w:cs="Times New Roman"/>
          <w:sz w:val="24"/>
          <w:szCs w:val="24"/>
        </w:rPr>
        <w:t>s</w:t>
      </w:r>
      <w:r w:rsidR="00E95339" w:rsidRPr="000C25AD">
        <w:rPr>
          <w:rFonts w:ascii="Book Antiqua" w:hAnsi="Book Antiqua" w:cs="Times New Roman"/>
          <w:sz w:val="24"/>
          <w:szCs w:val="24"/>
        </w:rPr>
        <w:t>.</w:t>
      </w:r>
      <w:r w:rsidR="000317FB" w:rsidRPr="000C25AD">
        <w:rPr>
          <w:rFonts w:ascii="Book Antiqua" w:hAnsi="Book Antiqua" w:cs="Times New Roman"/>
          <w:sz w:val="24"/>
          <w:szCs w:val="24"/>
        </w:rPr>
        <w:t xml:space="preserve"> </w:t>
      </w:r>
      <w:r w:rsidR="005A1CB2" w:rsidRPr="000C25AD">
        <w:rPr>
          <w:rFonts w:ascii="Book Antiqua" w:hAnsi="Book Antiqua" w:cs="Times New Roman"/>
          <w:sz w:val="24"/>
          <w:szCs w:val="24"/>
        </w:rPr>
        <w:t>The addition of</w:t>
      </w:r>
      <w:r w:rsidR="009C26C8" w:rsidRPr="000C25AD">
        <w:rPr>
          <w:rFonts w:ascii="Book Antiqua" w:hAnsi="Book Antiqua" w:cs="Times New Roman"/>
          <w:sz w:val="24"/>
          <w:szCs w:val="24"/>
        </w:rPr>
        <w:t xml:space="preserve"> pharmacological agonists or antagonists</w:t>
      </w:r>
      <w:r w:rsidR="005A1CB2" w:rsidRPr="000C25AD">
        <w:rPr>
          <w:rFonts w:ascii="Book Antiqua" w:hAnsi="Book Antiqua" w:cs="Times New Roman"/>
          <w:sz w:val="24"/>
          <w:szCs w:val="24"/>
        </w:rPr>
        <w:t xml:space="preserve"> for </w:t>
      </w:r>
      <w:r w:rsidR="00B840B5" w:rsidRPr="000C25AD">
        <w:rPr>
          <w:rFonts w:ascii="Book Antiqua" w:hAnsi="Book Antiqua" w:cs="Times New Roman"/>
          <w:sz w:val="24"/>
          <w:szCs w:val="24"/>
        </w:rPr>
        <w:t>specific</w:t>
      </w:r>
      <w:r w:rsidR="005A1CB2" w:rsidRPr="000C25AD">
        <w:rPr>
          <w:rFonts w:ascii="Book Antiqua" w:hAnsi="Book Antiqua" w:cs="Times New Roman"/>
          <w:sz w:val="24"/>
          <w:szCs w:val="24"/>
        </w:rPr>
        <w:t xml:space="preserve"> neurotransmitter receptors allows</w:t>
      </w:r>
      <w:r w:rsidR="009C26C8" w:rsidRPr="000C25AD">
        <w:rPr>
          <w:rFonts w:ascii="Book Antiqua" w:hAnsi="Book Antiqua" w:cs="Times New Roman"/>
          <w:sz w:val="24"/>
          <w:szCs w:val="24"/>
        </w:rPr>
        <w:t xml:space="preserve"> the contributions of different neuron subtypes to post-synaptic responses </w:t>
      </w:r>
      <w:r w:rsidR="005A1CB2" w:rsidRPr="000C25AD">
        <w:rPr>
          <w:rFonts w:ascii="Book Antiqua" w:hAnsi="Book Antiqua" w:cs="Times New Roman"/>
          <w:sz w:val="24"/>
          <w:szCs w:val="24"/>
        </w:rPr>
        <w:t xml:space="preserve">to be </w:t>
      </w:r>
      <w:r w:rsidR="009C26C8" w:rsidRPr="000C25AD">
        <w:rPr>
          <w:rFonts w:ascii="Book Antiqua" w:hAnsi="Book Antiqua" w:cs="Times New Roman"/>
          <w:sz w:val="24"/>
          <w:szCs w:val="24"/>
        </w:rPr>
        <w:t>precisely determined.</w:t>
      </w:r>
    </w:p>
    <w:p w:rsidR="00937608" w:rsidRPr="000C25AD" w:rsidRDefault="007F708E" w:rsidP="000C25AD">
      <w:pPr>
        <w:spacing w:after="0" w:line="360" w:lineRule="auto"/>
        <w:ind w:firstLineChars="200" w:firstLine="480"/>
        <w:jc w:val="both"/>
        <w:rPr>
          <w:rFonts w:ascii="Book Antiqua" w:hAnsi="Book Antiqua" w:cs="Times New Roman"/>
          <w:sz w:val="24"/>
          <w:szCs w:val="24"/>
          <w:lang w:eastAsia="zh-CN"/>
        </w:rPr>
      </w:pPr>
      <w:r w:rsidRPr="000C25AD">
        <w:rPr>
          <w:rFonts w:ascii="Book Antiqua" w:hAnsi="Book Antiqua" w:cs="Times New Roman"/>
          <w:sz w:val="24"/>
          <w:szCs w:val="24"/>
        </w:rPr>
        <w:t>Characterization of m</w:t>
      </w:r>
      <w:r w:rsidR="00717405" w:rsidRPr="000C25AD">
        <w:rPr>
          <w:rFonts w:ascii="Book Antiqua" w:hAnsi="Book Antiqua" w:cs="Times New Roman"/>
          <w:sz w:val="24"/>
          <w:szCs w:val="24"/>
        </w:rPr>
        <w:t>ini</w:t>
      </w:r>
      <w:r w:rsidR="00B60A85" w:rsidRPr="000C25AD">
        <w:rPr>
          <w:rFonts w:ascii="Book Antiqua" w:hAnsi="Book Antiqua" w:cs="Times New Roman"/>
          <w:sz w:val="24"/>
          <w:szCs w:val="24"/>
        </w:rPr>
        <w:t>ature post-synaptic current</w:t>
      </w:r>
      <w:r w:rsidR="00717405" w:rsidRPr="000C25AD">
        <w:rPr>
          <w:rFonts w:ascii="Book Antiqua" w:hAnsi="Book Antiqua" w:cs="Times New Roman"/>
          <w:sz w:val="24"/>
          <w:szCs w:val="24"/>
        </w:rPr>
        <w:t>s</w:t>
      </w:r>
      <w:r w:rsidR="00B60A85" w:rsidRPr="000C25AD">
        <w:rPr>
          <w:rFonts w:ascii="Book Antiqua" w:hAnsi="Book Antiqua" w:cs="Times New Roman"/>
          <w:sz w:val="24"/>
          <w:szCs w:val="24"/>
        </w:rPr>
        <w:t xml:space="preserve"> (aka, minis)</w:t>
      </w:r>
      <w:r w:rsidRPr="000C25AD">
        <w:rPr>
          <w:rFonts w:ascii="Book Antiqua" w:hAnsi="Book Antiqua" w:cs="Times New Roman"/>
          <w:sz w:val="24"/>
          <w:szCs w:val="24"/>
        </w:rPr>
        <w:t xml:space="preserve"> should include </w:t>
      </w:r>
      <w:r w:rsidR="00B60A85" w:rsidRPr="000C25AD">
        <w:rPr>
          <w:rFonts w:ascii="Book Antiqua" w:hAnsi="Book Antiqua" w:cs="Times New Roman"/>
          <w:sz w:val="24"/>
          <w:szCs w:val="24"/>
        </w:rPr>
        <w:t xml:space="preserve">analysis of event rates and </w:t>
      </w:r>
      <w:r w:rsidR="009C26C8" w:rsidRPr="000C25AD">
        <w:rPr>
          <w:rFonts w:ascii="Book Antiqua" w:hAnsi="Book Antiqua" w:cs="Times New Roman"/>
          <w:sz w:val="24"/>
          <w:szCs w:val="24"/>
        </w:rPr>
        <w:t>kinetics</w:t>
      </w:r>
      <w:r w:rsidR="00B840B5" w:rsidRPr="000C25AD">
        <w:rPr>
          <w:rFonts w:ascii="Book Antiqua" w:hAnsi="Book Antiqua" w:cs="Times New Roman"/>
          <w:sz w:val="24"/>
          <w:szCs w:val="24"/>
        </w:rPr>
        <w:t>;</w:t>
      </w:r>
      <w:r w:rsidR="00752CB7" w:rsidRPr="000C25AD">
        <w:rPr>
          <w:rFonts w:ascii="Book Antiqua" w:hAnsi="Book Antiqua" w:cs="Times New Roman"/>
          <w:sz w:val="24"/>
          <w:szCs w:val="24"/>
        </w:rPr>
        <w:t xml:space="preserve"> functional responses to the </w:t>
      </w:r>
      <w:r w:rsidR="009C26C8" w:rsidRPr="000C25AD">
        <w:rPr>
          <w:rFonts w:ascii="Book Antiqua" w:hAnsi="Book Antiqua" w:cstheme="majorHAnsi"/>
          <w:sz w:val="24"/>
          <w:szCs w:val="24"/>
        </w:rPr>
        <w:t xml:space="preserve">addition of </w:t>
      </w:r>
      <w:r w:rsidR="00B60A85" w:rsidRPr="000C25AD">
        <w:rPr>
          <w:rFonts w:ascii="Book Antiqua" w:hAnsi="Book Antiqua" w:cstheme="majorHAnsi"/>
          <w:sz w:val="24"/>
          <w:szCs w:val="24"/>
        </w:rPr>
        <w:t>pharmacological</w:t>
      </w:r>
      <w:r w:rsidR="009C26C8" w:rsidRPr="000C25AD">
        <w:rPr>
          <w:rFonts w:ascii="Book Antiqua" w:hAnsi="Book Antiqua" w:cstheme="majorHAnsi"/>
          <w:sz w:val="24"/>
          <w:szCs w:val="24"/>
        </w:rPr>
        <w:t xml:space="preserve"> </w:t>
      </w:r>
      <w:r w:rsidR="00752CB7" w:rsidRPr="000C25AD">
        <w:rPr>
          <w:rFonts w:ascii="Book Antiqua" w:hAnsi="Book Antiqua" w:cstheme="majorHAnsi"/>
          <w:sz w:val="24"/>
          <w:szCs w:val="24"/>
        </w:rPr>
        <w:t>modulators</w:t>
      </w:r>
      <w:r w:rsidR="00B60A85" w:rsidRPr="000C25AD">
        <w:rPr>
          <w:rFonts w:ascii="Book Antiqua" w:hAnsi="Book Antiqua" w:cstheme="majorHAnsi"/>
          <w:sz w:val="24"/>
          <w:szCs w:val="24"/>
        </w:rPr>
        <w:t xml:space="preserve"> of post-synaptic function</w:t>
      </w:r>
      <w:r w:rsidR="00B840B5" w:rsidRPr="000C25AD">
        <w:rPr>
          <w:rFonts w:ascii="Book Antiqua" w:hAnsi="Book Antiqua" w:cstheme="majorHAnsi"/>
          <w:sz w:val="24"/>
          <w:szCs w:val="24"/>
        </w:rPr>
        <w:t>;</w:t>
      </w:r>
      <w:r w:rsidR="00752CB7" w:rsidRPr="000C25AD">
        <w:rPr>
          <w:rFonts w:ascii="Book Antiqua" w:hAnsi="Book Antiqua" w:cstheme="majorHAnsi"/>
          <w:sz w:val="24"/>
          <w:szCs w:val="24"/>
        </w:rPr>
        <w:t xml:space="preserve"> and current:voltage relationships f</w:t>
      </w:r>
      <w:r w:rsidR="00937608" w:rsidRPr="000C25AD">
        <w:rPr>
          <w:rFonts w:ascii="Book Antiqua" w:hAnsi="Book Antiqua" w:cstheme="majorHAnsi"/>
          <w:sz w:val="24"/>
          <w:szCs w:val="24"/>
        </w:rPr>
        <w:t>or well-characterized receptors</w:t>
      </w:r>
      <w:r w:rsidR="004D636E" w:rsidRPr="000C25AD">
        <w:rPr>
          <w:rFonts w:ascii="Book Antiqua" w:hAnsi="Book Antiqua" w:cstheme="majorHAnsi"/>
          <w:sz w:val="24"/>
          <w:szCs w:val="24"/>
        </w:rPr>
        <w:fldChar w:fldCharType="begin"/>
      </w:r>
      <w:r w:rsidR="00940A0D" w:rsidRPr="000C25AD">
        <w:rPr>
          <w:rFonts w:ascii="Book Antiqua" w:hAnsi="Book Antiqua" w:cstheme="majorHAnsi"/>
          <w:sz w:val="24"/>
          <w:szCs w:val="24"/>
        </w:rPr>
        <w:instrText xml:space="preserve"> ADDIN EN.CITE &lt;EndNote&gt;&lt;Cite&gt;&lt;Author&gt;Gut&lt;/Author&gt;&lt;Year&gt;2013&lt;/Year&gt;&lt;RecNum&gt;111&lt;/RecNum&gt;&lt;DisplayText&gt;&lt;style face="superscript"&gt;[59]&lt;/style&gt;&lt;/DisplayText&gt;&lt;record&gt;&lt;rec-number&gt;111&lt;/rec-number&gt;&lt;foreign-keys&gt;&lt;key app="EN" db-id="dapt9v0s5e9rpces59g5wfwydvwtvfxzxtpp" timestamp="1405019482"&gt;111&lt;/key&gt;&lt;/foreign-keys&gt;&lt;ref-type name="Journal Article"&gt;17&lt;/ref-type&gt;&lt;contributors&gt;&lt;authors&gt;&lt;author&gt;Gut, I. M.&lt;/author&gt;&lt;author&gt;Beske, P. H.&lt;/author&gt;&lt;author&gt;Hubbard, K. S.&lt;/author&gt;&lt;author&gt;Lyman, M. E.&lt;/author&gt;&lt;author&gt;Hamilton, T. A.&lt;/author&gt;&lt;author&gt;McNutt, P. M.&lt;/author&gt;&lt;/authors&gt;&lt;/contributors&gt;&lt;auth-address&gt;United States Army Medical Research Institute of Chemical Defense, Aberdeen Proving Ground, Maryland, USA.&lt;/auth-address&gt;&lt;titles&gt;&lt;title&gt;Novel application of stem cell-derived neurons to evaluate the time- and dose-dependent progression of excitotoxic injury&lt;/title&gt;&lt;secondary-title&gt;PLoS One&lt;/secondary-title&gt;&lt;alt-title&gt;PloS one&lt;/alt-title&gt;&lt;/titles&gt;&lt;periodical&gt;&lt;full-title&gt;PLoS One&lt;/full-title&gt;&lt;/periodical&gt;&lt;alt-periodical&gt;&lt;full-title&gt;PLoS One&lt;/full-title&gt;&lt;/alt-periodical&gt;&lt;pages&gt;e64423&lt;/pages&gt;&lt;volume&gt;8&lt;/volume&gt;&lt;number&gt;5&lt;/number&gt;&lt;dates&gt;&lt;year&gt;2013&lt;/year&gt;&lt;/dates&gt;&lt;isbn&gt;1932-6203 (Electronic)&amp;#xD;1932-6203 (Linking)&lt;/isbn&gt;&lt;accession-num&gt;23691214&lt;/accession-num&gt;&lt;urls&gt;&lt;related-urls&gt;&lt;url&gt;http://www.ncbi.nlm.nih.gov/pubmed/23691214&lt;/url&gt;&lt;url&gt;http://www.ncbi.nlm.nih.gov/pmc/articles/PMC3653859/pdf/pone.0064423.pdf&lt;/url&gt;&lt;/related-urls&gt;&lt;/urls&gt;&lt;custom2&gt;3653859&lt;/custom2&gt;&lt;electronic-resource-num&gt;10.1371/journal.pone.0064423&lt;/electronic-resource-num&gt;&lt;/record&gt;&lt;/Cite&gt;&lt;/EndNote&gt;</w:instrText>
      </w:r>
      <w:r w:rsidR="004D636E" w:rsidRPr="000C25AD">
        <w:rPr>
          <w:rFonts w:ascii="Book Antiqua" w:hAnsi="Book Antiqua" w:cstheme="majorHAnsi"/>
          <w:sz w:val="24"/>
          <w:szCs w:val="24"/>
        </w:rPr>
        <w:fldChar w:fldCharType="separate"/>
      </w:r>
      <w:r w:rsidR="00940A0D" w:rsidRPr="000C25AD">
        <w:rPr>
          <w:rFonts w:ascii="Book Antiqua" w:hAnsi="Book Antiqua" w:cstheme="majorHAnsi"/>
          <w:noProof/>
          <w:sz w:val="24"/>
          <w:szCs w:val="24"/>
          <w:vertAlign w:val="superscript"/>
        </w:rPr>
        <w:t>[</w:t>
      </w:r>
      <w:hyperlink w:anchor="_ENREF_59" w:tooltip="Gut, 2013 #111" w:history="1">
        <w:r w:rsidR="00940A0D" w:rsidRPr="000C25AD">
          <w:rPr>
            <w:rFonts w:ascii="Book Antiqua" w:hAnsi="Book Antiqua" w:cstheme="majorHAnsi"/>
            <w:noProof/>
            <w:sz w:val="24"/>
            <w:szCs w:val="24"/>
            <w:vertAlign w:val="superscript"/>
          </w:rPr>
          <w:t>59</w:t>
        </w:r>
      </w:hyperlink>
      <w:r w:rsidR="00940A0D" w:rsidRPr="000C25AD">
        <w:rPr>
          <w:rFonts w:ascii="Book Antiqua" w:hAnsi="Book Antiqua" w:cstheme="majorHAnsi"/>
          <w:noProof/>
          <w:sz w:val="24"/>
          <w:szCs w:val="24"/>
          <w:vertAlign w:val="superscript"/>
        </w:rPr>
        <w:t>]</w:t>
      </w:r>
      <w:r w:rsidR="004D636E" w:rsidRPr="000C25AD">
        <w:rPr>
          <w:rFonts w:ascii="Book Antiqua" w:hAnsi="Book Antiqua" w:cstheme="majorHAnsi"/>
          <w:sz w:val="24"/>
          <w:szCs w:val="24"/>
        </w:rPr>
        <w:fldChar w:fldCharType="end"/>
      </w:r>
      <w:r w:rsidR="00717405" w:rsidRPr="000C25AD">
        <w:rPr>
          <w:rFonts w:ascii="Book Antiqua" w:hAnsi="Book Antiqua" w:cstheme="majorHAnsi"/>
          <w:sz w:val="24"/>
          <w:szCs w:val="24"/>
        </w:rPr>
        <w:t>.</w:t>
      </w:r>
      <w:r w:rsidR="00E02B9C" w:rsidRPr="000C25AD">
        <w:rPr>
          <w:rFonts w:ascii="Book Antiqua" w:hAnsi="Book Antiqua" w:cstheme="majorHAnsi"/>
          <w:sz w:val="24"/>
          <w:szCs w:val="24"/>
        </w:rPr>
        <w:t xml:space="preserve"> </w:t>
      </w:r>
      <w:r w:rsidR="00A76CAC" w:rsidRPr="000C25AD">
        <w:rPr>
          <w:rFonts w:ascii="Book Antiqua" w:hAnsi="Book Antiqua" w:cstheme="majorHAnsi"/>
          <w:sz w:val="24"/>
          <w:szCs w:val="24"/>
        </w:rPr>
        <w:t>M</w:t>
      </w:r>
      <w:r w:rsidR="00752CB7" w:rsidRPr="000C25AD">
        <w:rPr>
          <w:rFonts w:ascii="Book Antiqua" w:hAnsi="Book Antiqua" w:cstheme="majorHAnsi"/>
          <w:sz w:val="24"/>
          <w:szCs w:val="24"/>
        </w:rPr>
        <w:t xml:space="preserve">uch </w:t>
      </w:r>
      <w:r w:rsidR="00A76CAC" w:rsidRPr="000C25AD">
        <w:rPr>
          <w:rFonts w:ascii="Book Antiqua" w:hAnsi="Book Antiqua" w:cstheme="majorHAnsi"/>
          <w:sz w:val="24"/>
          <w:szCs w:val="24"/>
        </w:rPr>
        <w:t>i</w:t>
      </w:r>
      <w:r w:rsidR="00752CB7" w:rsidRPr="000C25AD">
        <w:rPr>
          <w:rFonts w:ascii="Book Antiqua" w:hAnsi="Book Antiqua" w:cstheme="majorHAnsi"/>
          <w:sz w:val="24"/>
          <w:szCs w:val="24"/>
        </w:rPr>
        <w:t>s known about the functional mechanisms of synaptic neurotransmission</w:t>
      </w:r>
      <w:r w:rsidR="000C06D8" w:rsidRPr="000C25AD">
        <w:rPr>
          <w:rFonts w:ascii="Book Antiqua" w:hAnsi="Book Antiqua" w:cstheme="majorHAnsi"/>
          <w:sz w:val="24"/>
          <w:szCs w:val="24"/>
        </w:rPr>
        <w:t xml:space="preserve"> in primary CNS and peripheral neurons</w:t>
      </w:r>
      <w:r w:rsidR="00752CB7" w:rsidRPr="000C25AD">
        <w:rPr>
          <w:rFonts w:ascii="Book Antiqua" w:hAnsi="Book Antiqua" w:cstheme="majorHAnsi"/>
          <w:sz w:val="24"/>
          <w:szCs w:val="24"/>
        </w:rPr>
        <w:t xml:space="preserve"> </w:t>
      </w:r>
      <w:r w:rsidR="00A76CAC" w:rsidRPr="000C25AD">
        <w:rPr>
          <w:rFonts w:ascii="Book Antiqua" w:hAnsi="Book Antiqua" w:cstheme="majorHAnsi"/>
          <w:sz w:val="24"/>
          <w:szCs w:val="24"/>
        </w:rPr>
        <w:t xml:space="preserve">and </w:t>
      </w:r>
      <w:r w:rsidR="00752CB7" w:rsidRPr="000C25AD">
        <w:rPr>
          <w:rFonts w:ascii="Book Antiqua" w:hAnsi="Book Antiqua" w:cstheme="majorHAnsi"/>
          <w:sz w:val="24"/>
          <w:szCs w:val="24"/>
        </w:rPr>
        <w:t xml:space="preserve">an extensive pharmacopeia </w:t>
      </w:r>
      <w:r w:rsidR="00A76CAC" w:rsidRPr="000C25AD">
        <w:rPr>
          <w:rFonts w:ascii="Book Antiqua" w:hAnsi="Book Antiqua" w:cstheme="majorHAnsi"/>
          <w:sz w:val="24"/>
          <w:szCs w:val="24"/>
        </w:rPr>
        <w:t xml:space="preserve">is available </w:t>
      </w:r>
      <w:r w:rsidR="00752CB7" w:rsidRPr="000C25AD">
        <w:rPr>
          <w:rFonts w:ascii="Book Antiqua" w:hAnsi="Book Antiqua" w:cstheme="majorHAnsi"/>
          <w:sz w:val="24"/>
          <w:szCs w:val="24"/>
        </w:rPr>
        <w:t>to manipulate and characterize post-synaptic responses</w:t>
      </w:r>
      <w:r w:rsidR="000C06D8" w:rsidRPr="000C25AD">
        <w:rPr>
          <w:rFonts w:ascii="Book Antiqua" w:hAnsi="Book Antiqua" w:cstheme="majorHAnsi"/>
          <w:sz w:val="24"/>
          <w:szCs w:val="24"/>
        </w:rPr>
        <w:t xml:space="preserve"> for most synapse subtypes</w:t>
      </w:r>
      <w:r w:rsidR="00752CB7" w:rsidRPr="000C25AD">
        <w:rPr>
          <w:rFonts w:ascii="Book Antiqua" w:hAnsi="Book Antiqua" w:cstheme="majorHAnsi"/>
          <w:sz w:val="24"/>
          <w:szCs w:val="24"/>
        </w:rPr>
        <w:t xml:space="preserve">. </w:t>
      </w:r>
      <w:r w:rsidR="000C06D8" w:rsidRPr="000C25AD">
        <w:rPr>
          <w:rFonts w:ascii="Book Antiqua" w:hAnsi="Book Antiqua" w:cstheme="majorHAnsi"/>
          <w:sz w:val="24"/>
          <w:szCs w:val="24"/>
        </w:rPr>
        <w:t xml:space="preserve">Thus, </w:t>
      </w:r>
      <w:r w:rsidR="00A76CAC" w:rsidRPr="000C25AD">
        <w:rPr>
          <w:rFonts w:ascii="Book Antiqua" w:hAnsi="Book Antiqua" w:cstheme="majorHAnsi"/>
          <w:sz w:val="24"/>
          <w:szCs w:val="24"/>
        </w:rPr>
        <w:t xml:space="preserve">there is a </w:t>
      </w:r>
      <w:r w:rsidR="000365A2" w:rsidRPr="000C25AD">
        <w:rPr>
          <w:rFonts w:ascii="Book Antiqua" w:hAnsi="Book Antiqua" w:cstheme="majorHAnsi"/>
          <w:sz w:val="24"/>
          <w:szCs w:val="24"/>
        </w:rPr>
        <w:t xml:space="preserve">wide array of resources to identify and develop electrophysiological approaches to </w:t>
      </w:r>
      <w:r w:rsidR="000C06D8" w:rsidRPr="000C25AD">
        <w:rPr>
          <w:rFonts w:ascii="Book Antiqua" w:hAnsi="Book Antiqua" w:cstheme="majorHAnsi"/>
          <w:sz w:val="24"/>
          <w:szCs w:val="24"/>
        </w:rPr>
        <w:t>evaluate</w:t>
      </w:r>
      <w:r w:rsidR="000365A2" w:rsidRPr="000C25AD">
        <w:rPr>
          <w:rFonts w:ascii="Book Antiqua" w:hAnsi="Book Antiqua" w:cstheme="majorHAnsi"/>
          <w:sz w:val="24"/>
          <w:szCs w:val="24"/>
        </w:rPr>
        <w:t xml:space="preserve"> </w:t>
      </w:r>
      <w:r w:rsidR="000C06D8" w:rsidRPr="000C25AD">
        <w:rPr>
          <w:rFonts w:ascii="Book Antiqua" w:hAnsi="Book Antiqua" w:cstheme="majorHAnsi"/>
          <w:sz w:val="24"/>
          <w:szCs w:val="24"/>
        </w:rPr>
        <w:t>synaptic function in SCNs</w:t>
      </w:r>
      <w:r w:rsidR="000365A2" w:rsidRPr="000C25AD">
        <w:rPr>
          <w:rFonts w:ascii="Book Antiqua" w:hAnsi="Book Antiqua" w:cstheme="majorHAnsi"/>
          <w:sz w:val="24"/>
          <w:szCs w:val="24"/>
        </w:rPr>
        <w:t>.</w:t>
      </w:r>
    </w:p>
    <w:p w:rsidR="00937608" w:rsidRPr="000C25AD" w:rsidRDefault="00D0140C" w:rsidP="000C25AD">
      <w:pPr>
        <w:spacing w:after="0" w:line="360" w:lineRule="auto"/>
        <w:ind w:firstLineChars="200" w:firstLine="480"/>
        <w:jc w:val="both"/>
        <w:rPr>
          <w:rFonts w:ascii="Book Antiqua" w:hAnsi="Book Antiqua" w:cs="Times New Roman"/>
          <w:sz w:val="24"/>
          <w:szCs w:val="24"/>
          <w:lang w:eastAsia="zh-CN"/>
        </w:rPr>
      </w:pPr>
      <w:r w:rsidRPr="000C25AD">
        <w:rPr>
          <w:rFonts w:ascii="Book Antiqua" w:hAnsi="Book Antiqua" w:cstheme="majorHAnsi"/>
          <w:sz w:val="24"/>
          <w:szCs w:val="24"/>
        </w:rPr>
        <w:lastRenderedPageBreak/>
        <w:t>While t</w:t>
      </w:r>
      <w:r w:rsidR="00B840B5" w:rsidRPr="000C25AD">
        <w:rPr>
          <w:rFonts w:ascii="Book Antiqua" w:hAnsi="Book Antiqua" w:cstheme="majorHAnsi"/>
          <w:sz w:val="24"/>
          <w:szCs w:val="24"/>
        </w:rPr>
        <w:t>he kinetic</w:t>
      </w:r>
      <w:r w:rsidRPr="000C25AD">
        <w:rPr>
          <w:rFonts w:ascii="Book Antiqua" w:hAnsi="Book Antiqua" w:cstheme="majorHAnsi"/>
          <w:sz w:val="24"/>
          <w:szCs w:val="24"/>
        </w:rPr>
        <w:t xml:space="preserve"> analysi</w:t>
      </w:r>
      <w:r w:rsidR="00B840B5" w:rsidRPr="000C25AD">
        <w:rPr>
          <w:rFonts w:ascii="Book Antiqua" w:hAnsi="Book Antiqua" w:cstheme="majorHAnsi"/>
          <w:sz w:val="24"/>
          <w:szCs w:val="24"/>
        </w:rPr>
        <w:t>s of minis</w:t>
      </w:r>
      <w:r w:rsidRPr="000C25AD">
        <w:rPr>
          <w:rFonts w:ascii="Book Antiqua" w:hAnsi="Book Antiqua" w:cstheme="majorHAnsi"/>
          <w:sz w:val="24"/>
          <w:szCs w:val="24"/>
        </w:rPr>
        <w:t xml:space="preserve"> can be used to unambiguously </w:t>
      </w:r>
      <w:r w:rsidR="00B840B5" w:rsidRPr="000C25AD">
        <w:rPr>
          <w:rFonts w:ascii="Book Antiqua" w:hAnsi="Book Antiqua" w:cstheme="majorHAnsi"/>
          <w:sz w:val="24"/>
          <w:szCs w:val="24"/>
        </w:rPr>
        <w:t xml:space="preserve">distinguish between synaptic and </w:t>
      </w:r>
      <w:r w:rsidRPr="000C25AD">
        <w:rPr>
          <w:rFonts w:ascii="Book Antiqua" w:hAnsi="Book Antiqua" w:cstheme="majorHAnsi"/>
          <w:sz w:val="24"/>
          <w:szCs w:val="24"/>
        </w:rPr>
        <w:t>non-</w:t>
      </w:r>
      <w:r w:rsidR="00B840B5" w:rsidRPr="000C25AD">
        <w:rPr>
          <w:rFonts w:ascii="Book Antiqua" w:hAnsi="Book Antiqua" w:cstheme="majorHAnsi"/>
          <w:sz w:val="24"/>
          <w:szCs w:val="24"/>
        </w:rPr>
        <w:t>synaptic neurotransmission</w:t>
      </w:r>
      <w:r w:rsidRPr="000C25AD">
        <w:rPr>
          <w:rFonts w:ascii="Book Antiqua" w:hAnsi="Book Antiqua" w:cstheme="majorHAnsi"/>
          <w:sz w:val="24"/>
          <w:szCs w:val="24"/>
        </w:rPr>
        <w:t>, in some instances (</w:t>
      </w:r>
      <w:r w:rsidRPr="000C25AD">
        <w:rPr>
          <w:rFonts w:ascii="Book Antiqua" w:hAnsi="Book Antiqua" w:cstheme="majorHAnsi"/>
          <w:i/>
          <w:sz w:val="24"/>
          <w:szCs w:val="24"/>
        </w:rPr>
        <w:t>e.g.,</w:t>
      </w:r>
      <w:r w:rsidRPr="000C25AD">
        <w:rPr>
          <w:rFonts w:ascii="Book Antiqua" w:hAnsi="Book Antiqua" w:cstheme="majorHAnsi"/>
          <w:sz w:val="24"/>
          <w:szCs w:val="24"/>
        </w:rPr>
        <w:t xml:space="preserve"> synaptic potentiation studies) it would be valuable to simultaneously evaluate both pre- and post-synaptic behaviors. P</w:t>
      </w:r>
      <w:r w:rsidR="00890078" w:rsidRPr="000C25AD">
        <w:rPr>
          <w:rFonts w:ascii="Book Antiqua" w:hAnsi="Book Antiqua" w:cstheme="majorHAnsi"/>
          <w:sz w:val="24"/>
          <w:szCs w:val="24"/>
        </w:rPr>
        <w:t>aired</w:t>
      </w:r>
      <w:r w:rsidR="009C25C1" w:rsidRPr="000C25AD">
        <w:rPr>
          <w:rFonts w:ascii="Book Antiqua" w:hAnsi="Book Antiqua" w:cstheme="majorHAnsi"/>
          <w:sz w:val="24"/>
          <w:szCs w:val="24"/>
        </w:rPr>
        <w:t xml:space="preserve"> recording</w:t>
      </w:r>
      <w:r w:rsidR="000C06D8" w:rsidRPr="000C25AD">
        <w:rPr>
          <w:rFonts w:ascii="Book Antiqua" w:hAnsi="Book Antiqua" w:cstheme="majorHAnsi"/>
          <w:sz w:val="24"/>
          <w:szCs w:val="24"/>
        </w:rPr>
        <w:t>s</w:t>
      </w:r>
      <w:r w:rsidRPr="000C25AD">
        <w:rPr>
          <w:rFonts w:ascii="Book Antiqua" w:hAnsi="Book Antiqua" w:cstheme="majorHAnsi"/>
          <w:sz w:val="24"/>
          <w:szCs w:val="24"/>
        </w:rPr>
        <w:t xml:space="preserve"> offer one means to do so. In paired recordings, t</w:t>
      </w:r>
      <w:r w:rsidR="009C25C1" w:rsidRPr="000C25AD">
        <w:rPr>
          <w:rFonts w:ascii="Book Antiqua" w:hAnsi="Book Antiqua" w:cstheme="majorHAnsi"/>
          <w:sz w:val="24"/>
          <w:szCs w:val="24"/>
        </w:rPr>
        <w:t>wo synaptically connected neurons are simultaneously patched</w:t>
      </w:r>
      <w:r w:rsidR="00BF1F9F" w:rsidRPr="000C25AD">
        <w:rPr>
          <w:rFonts w:ascii="Book Antiqua" w:hAnsi="Book Antiqua" w:cstheme="majorHAnsi"/>
          <w:sz w:val="24"/>
          <w:szCs w:val="24"/>
        </w:rPr>
        <w:t>,</w:t>
      </w:r>
      <w:r w:rsidR="009C25C1" w:rsidRPr="000C25AD">
        <w:rPr>
          <w:rFonts w:ascii="Book Antiqua" w:hAnsi="Book Antiqua" w:cstheme="majorHAnsi"/>
          <w:sz w:val="24"/>
          <w:szCs w:val="24"/>
        </w:rPr>
        <w:t xml:space="preserve"> </w:t>
      </w:r>
      <w:r w:rsidR="000C06D8" w:rsidRPr="000C25AD">
        <w:rPr>
          <w:rFonts w:ascii="Book Antiqua" w:hAnsi="Book Antiqua" w:cstheme="majorHAnsi"/>
          <w:sz w:val="24"/>
          <w:szCs w:val="24"/>
        </w:rPr>
        <w:t>such that</w:t>
      </w:r>
      <w:r w:rsidR="009C25C1" w:rsidRPr="000C25AD">
        <w:rPr>
          <w:rFonts w:ascii="Book Antiqua" w:hAnsi="Book Antiqua" w:cstheme="majorHAnsi"/>
          <w:sz w:val="24"/>
          <w:szCs w:val="24"/>
        </w:rPr>
        <w:t xml:space="preserve"> stimulation of one neuron </w:t>
      </w:r>
      <w:r w:rsidR="000365A2" w:rsidRPr="000C25AD">
        <w:rPr>
          <w:rFonts w:ascii="Book Antiqua" w:hAnsi="Book Antiqua" w:cstheme="majorHAnsi"/>
          <w:sz w:val="24"/>
          <w:szCs w:val="24"/>
        </w:rPr>
        <w:t>elicit</w:t>
      </w:r>
      <w:r w:rsidR="000C06D8" w:rsidRPr="000C25AD">
        <w:rPr>
          <w:rFonts w:ascii="Book Antiqua" w:hAnsi="Book Antiqua" w:cstheme="majorHAnsi"/>
          <w:sz w:val="24"/>
          <w:szCs w:val="24"/>
        </w:rPr>
        <w:t>s</w:t>
      </w:r>
      <w:r w:rsidR="009C25C1" w:rsidRPr="000C25AD">
        <w:rPr>
          <w:rFonts w:ascii="Book Antiqua" w:hAnsi="Book Antiqua" w:cstheme="majorHAnsi"/>
          <w:sz w:val="24"/>
          <w:szCs w:val="24"/>
        </w:rPr>
        <w:t xml:space="preserve"> post-synaptic responses in the </w:t>
      </w:r>
      <w:r w:rsidR="00BF1F9F" w:rsidRPr="000C25AD">
        <w:rPr>
          <w:rFonts w:ascii="Book Antiqua" w:hAnsi="Book Antiqua" w:cstheme="majorHAnsi"/>
          <w:sz w:val="24"/>
          <w:szCs w:val="24"/>
        </w:rPr>
        <w:t>other</w:t>
      </w:r>
      <w:r w:rsidR="009C25C1" w:rsidRPr="000C25AD">
        <w:rPr>
          <w:rFonts w:ascii="Book Antiqua" w:hAnsi="Book Antiqua" w:cstheme="majorHAnsi"/>
          <w:sz w:val="24"/>
          <w:szCs w:val="24"/>
        </w:rPr>
        <w:t xml:space="preserve">. While this is a highly rigorous and reliable indicator of </w:t>
      </w:r>
      <w:r w:rsidR="000C06D8" w:rsidRPr="000C25AD">
        <w:rPr>
          <w:rFonts w:ascii="Book Antiqua" w:hAnsi="Book Antiqua" w:cstheme="majorHAnsi"/>
          <w:sz w:val="24"/>
          <w:szCs w:val="24"/>
        </w:rPr>
        <w:t xml:space="preserve">connectivity, </w:t>
      </w:r>
      <w:r w:rsidR="000365A2" w:rsidRPr="000C25AD">
        <w:rPr>
          <w:rFonts w:ascii="Book Antiqua" w:hAnsi="Book Antiqua" w:cstheme="majorHAnsi"/>
          <w:sz w:val="24"/>
          <w:szCs w:val="24"/>
        </w:rPr>
        <w:t>it</w:t>
      </w:r>
      <w:r w:rsidR="009C25C1" w:rsidRPr="000C25AD">
        <w:rPr>
          <w:rFonts w:ascii="Book Antiqua" w:hAnsi="Book Antiqua" w:cstheme="majorHAnsi"/>
          <w:sz w:val="24"/>
          <w:szCs w:val="24"/>
        </w:rPr>
        <w:t xml:space="preserve"> is </w:t>
      </w:r>
      <w:r w:rsidR="000C06D8" w:rsidRPr="000C25AD">
        <w:rPr>
          <w:rFonts w:ascii="Book Antiqua" w:hAnsi="Book Antiqua" w:cstheme="majorHAnsi"/>
          <w:sz w:val="24"/>
          <w:szCs w:val="24"/>
        </w:rPr>
        <w:t xml:space="preserve">a </w:t>
      </w:r>
      <w:r w:rsidR="009C25C1" w:rsidRPr="000C25AD">
        <w:rPr>
          <w:rFonts w:ascii="Book Antiqua" w:hAnsi="Book Antiqua" w:cstheme="majorHAnsi"/>
          <w:sz w:val="24"/>
          <w:szCs w:val="24"/>
        </w:rPr>
        <w:t xml:space="preserve">technically </w:t>
      </w:r>
      <w:r w:rsidR="00034C5A" w:rsidRPr="000C25AD">
        <w:rPr>
          <w:rFonts w:ascii="Book Antiqua" w:hAnsi="Book Antiqua" w:cstheme="majorHAnsi"/>
          <w:sz w:val="24"/>
          <w:szCs w:val="24"/>
        </w:rPr>
        <w:t>difficult method</w:t>
      </w:r>
      <w:r w:rsidR="00890078" w:rsidRPr="000C25AD">
        <w:rPr>
          <w:rFonts w:ascii="Book Antiqua" w:hAnsi="Book Antiqua" w:cstheme="majorHAnsi"/>
          <w:sz w:val="24"/>
          <w:szCs w:val="24"/>
        </w:rPr>
        <w:t>. Paired</w:t>
      </w:r>
      <w:r w:rsidR="000C06D8" w:rsidRPr="000C25AD">
        <w:rPr>
          <w:rFonts w:ascii="Book Antiqua" w:hAnsi="Book Antiqua" w:cstheme="majorHAnsi"/>
          <w:sz w:val="24"/>
          <w:szCs w:val="24"/>
        </w:rPr>
        <w:t xml:space="preserve"> recordings are</w:t>
      </w:r>
      <w:r w:rsidRPr="000C25AD">
        <w:rPr>
          <w:rFonts w:ascii="Book Antiqua" w:hAnsi="Book Antiqua" w:cstheme="majorHAnsi"/>
          <w:sz w:val="24"/>
          <w:szCs w:val="24"/>
        </w:rPr>
        <w:t xml:space="preserve"> relatively feasible under conditions</w:t>
      </w:r>
      <w:r w:rsidR="009C25C1" w:rsidRPr="000C25AD">
        <w:rPr>
          <w:rFonts w:ascii="Book Antiqua" w:hAnsi="Book Antiqua" w:cstheme="majorHAnsi"/>
          <w:sz w:val="24"/>
          <w:szCs w:val="24"/>
        </w:rPr>
        <w:t xml:space="preserve"> in which neuronal </w:t>
      </w:r>
      <w:r w:rsidR="000C06D8" w:rsidRPr="000C25AD">
        <w:rPr>
          <w:rFonts w:ascii="Book Antiqua" w:hAnsi="Book Antiqua" w:cstheme="majorHAnsi"/>
          <w:sz w:val="24"/>
          <w:szCs w:val="24"/>
        </w:rPr>
        <w:t xml:space="preserve">connectivity is </w:t>
      </w:r>
      <w:r w:rsidR="009C25C1" w:rsidRPr="000C25AD">
        <w:rPr>
          <w:rFonts w:ascii="Book Antiqua" w:hAnsi="Book Antiqua" w:cstheme="majorHAnsi"/>
          <w:sz w:val="24"/>
          <w:szCs w:val="24"/>
        </w:rPr>
        <w:t>well defined and the polarization of synaptic connections are known</w:t>
      </w:r>
      <w:r w:rsidR="00BF1F9F" w:rsidRPr="000C25AD">
        <w:rPr>
          <w:rFonts w:ascii="Book Antiqua" w:hAnsi="Book Antiqua" w:cstheme="majorHAnsi"/>
          <w:sz w:val="24"/>
          <w:szCs w:val="24"/>
        </w:rPr>
        <w:t xml:space="preserve">, such as </w:t>
      </w:r>
      <w:r w:rsidRPr="000C25AD">
        <w:rPr>
          <w:rFonts w:ascii="Book Antiqua" w:hAnsi="Book Antiqua" w:cstheme="majorHAnsi"/>
          <w:sz w:val="24"/>
          <w:szCs w:val="24"/>
        </w:rPr>
        <w:t xml:space="preserve">in </w:t>
      </w:r>
      <w:r w:rsidR="00BF1F9F" w:rsidRPr="000C25AD">
        <w:rPr>
          <w:rFonts w:ascii="Book Antiqua" w:hAnsi="Book Antiqua" w:cstheme="majorHAnsi"/>
          <w:sz w:val="24"/>
          <w:szCs w:val="24"/>
        </w:rPr>
        <w:t>hippocampal slices</w:t>
      </w:r>
      <w:r w:rsidR="004D636E" w:rsidRPr="000C25AD">
        <w:rPr>
          <w:rFonts w:ascii="Book Antiqua" w:hAnsi="Book Antiqua" w:cstheme="majorHAnsi"/>
          <w:sz w:val="24"/>
          <w:szCs w:val="24"/>
        </w:rPr>
        <w:fldChar w:fldCharType="begin"/>
      </w:r>
      <w:r w:rsidR="00940A0D" w:rsidRPr="000C25AD">
        <w:rPr>
          <w:rFonts w:ascii="Book Antiqua" w:hAnsi="Book Antiqua" w:cstheme="majorHAnsi"/>
          <w:sz w:val="24"/>
          <w:szCs w:val="24"/>
        </w:rPr>
        <w:instrText xml:space="preserve"> ADDIN EN.CITE &lt;EndNote&gt;&lt;Cite&gt;&lt;Author&gt;Debanne&lt;/Author&gt;&lt;Year&gt;2008&lt;/Year&gt;&lt;RecNum&gt;584&lt;/RecNum&gt;&lt;DisplayText&gt;&lt;style face="superscript"&gt;[63]&lt;/style&gt;&lt;/DisplayText&gt;&lt;record&gt;&lt;rec-number&gt;584&lt;/rec-number&gt;&lt;foreign-keys&gt;&lt;key app="EN" db-id="dapt9v0s5e9rpces59g5wfwydvwtvfxzxtpp" timestamp="1409166756"&gt;584&lt;/key&gt;&lt;/foreign-keys&gt;&lt;ref-type name="Journal Article"&gt;17&lt;/ref-type&gt;&lt;contributors&gt;&lt;authors&gt;&lt;author&gt;Debanne, D.&lt;/author&gt;&lt;author&gt;Boudkkazi, S.&lt;/author&gt;&lt;author&gt;Campanac, E.&lt;/author&gt;&lt;author&gt;Cudmore, R. H.&lt;/author&gt;&lt;author&gt;Giraud, P.&lt;/author&gt;&lt;author&gt;Fronzaroli-Molinieres, L.&lt;/author&gt;&lt;author&gt;Carlier, E.&lt;/author&gt;&lt;author&gt;Caillard, O.&lt;/author&gt;&lt;/authors&gt;&lt;/contributors&gt;&lt;auth-address&gt;Institut National de la Sante et de la Recherche Medicale U641, Marseille, France. dominique.debanne@univmed.fr&lt;/auth-address&gt;&lt;titles&gt;&lt;title&gt;Paired-recordings from synaptically coupled cortical and hippocampal neurons in acute and cultured brain slices&lt;/title&gt;&lt;secondary-title&gt;Nat Protoc&lt;/secondary-title&gt;&lt;alt-title&gt;Nature protocols&lt;/alt-title&gt;&lt;/titles&gt;&lt;periodical&gt;&lt;full-title&gt;Nat Protoc&lt;/full-title&gt;&lt;/periodical&gt;&lt;pages&gt;1559-68&lt;/pages&gt;&lt;volume&gt;3&lt;/volume&gt;&lt;number&gt;10&lt;/number&gt;&lt;edition&gt;2008/09/20&lt;/edition&gt;&lt;keywords&gt;&lt;keyword&gt;Animals&lt;/keyword&gt;&lt;keyword&gt;Brain/*physiology&lt;/keyword&gt;&lt;keyword&gt;Electrophysiology/*methods&lt;/keyword&gt;&lt;keyword&gt;Mice&lt;/keyword&gt;&lt;keyword&gt;Neurons/*metabolism&lt;/keyword&gt;&lt;keyword&gt;Rats&lt;/keyword&gt;&lt;keyword&gt;Synaptic Potentials/*physiology&lt;/keyword&gt;&lt;keyword&gt;Synaptic Transmission/*physiology&lt;/keyword&gt;&lt;keyword&gt;Tissue Culture Techniques/*methods&lt;/keyword&gt;&lt;/keywords&gt;&lt;dates&gt;&lt;year&gt;2008&lt;/year&gt;&lt;/dates&gt;&lt;isbn&gt;1750-2799 (Electronic)&amp;#xD;1750-2799 (Linking)&lt;/isbn&gt;&lt;accession-num&gt;18802437&lt;/accession-num&gt;&lt;urls&gt;&lt;related-urls&gt;&lt;url&gt;http://www.ncbi.nlm.nih.gov/pubmed/18802437&lt;/url&gt;&lt;/related-urls&gt;&lt;/urls&gt;&lt;electronic-resource-num&gt;10.1038/nprot.2008.147&lt;/electronic-resource-num&gt;&lt;remote-database-provider&gt;Nlm&lt;/remote-database-provider&gt;&lt;language&gt;eng&lt;/language&gt;&lt;/record&gt;&lt;/Cite&gt;&lt;/EndNote&gt;</w:instrText>
      </w:r>
      <w:r w:rsidR="004D636E" w:rsidRPr="000C25AD">
        <w:rPr>
          <w:rFonts w:ascii="Book Antiqua" w:hAnsi="Book Antiqua" w:cstheme="majorHAnsi"/>
          <w:sz w:val="24"/>
          <w:szCs w:val="24"/>
        </w:rPr>
        <w:fldChar w:fldCharType="separate"/>
      </w:r>
      <w:r w:rsidR="00940A0D" w:rsidRPr="000C25AD">
        <w:rPr>
          <w:rFonts w:ascii="Book Antiqua" w:hAnsi="Book Antiqua" w:cstheme="majorHAnsi"/>
          <w:noProof/>
          <w:sz w:val="24"/>
          <w:szCs w:val="24"/>
          <w:vertAlign w:val="superscript"/>
        </w:rPr>
        <w:t>[</w:t>
      </w:r>
      <w:hyperlink w:anchor="_ENREF_63" w:tooltip="Debanne, 2008 #584" w:history="1">
        <w:r w:rsidR="00940A0D" w:rsidRPr="000C25AD">
          <w:rPr>
            <w:rFonts w:ascii="Book Antiqua" w:hAnsi="Book Antiqua" w:cstheme="majorHAnsi"/>
            <w:noProof/>
            <w:sz w:val="24"/>
            <w:szCs w:val="24"/>
            <w:vertAlign w:val="superscript"/>
          </w:rPr>
          <w:t>63</w:t>
        </w:r>
      </w:hyperlink>
      <w:r w:rsidR="00940A0D" w:rsidRPr="000C25AD">
        <w:rPr>
          <w:rFonts w:ascii="Book Antiqua" w:hAnsi="Book Antiqua" w:cstheme="majorHAnsi"/>
          <w:noProof/>
          <w:sz w:val="24"/>
          <w:szCs w:val="24"/>
          <w:vertAlign w:val="superscript"/>
        </w:rPr>
        <w:t>]</w:t>
      </w:r>
      <w:r w:rsidR="004D636E" w:rsidRPr="000C25AD">
        <w:rPr>
          <w:rFonts w:ascii="Book Antiqua" w:hAnsi="Book Antiqua" w:cstheme="majorHAnsi"/>
          <w:sz w:val="24"/>
          <w:szCs w:val="24"/>
        </w:rPr>
        <w:fldChar w:fldCharType="end"/>
      </w:r>
      <w:r w:rsidR="009C25C1" w:rsidRPr="000C25AD">
        <w:rPr>
          <w:rFonts w:ascii="Book Antiqua" w:hAnsi="Book Antiqua" w:cstheme="majorHAnsi"/>
          <w:sz w:val="24"/>
          <w:szCs w:val="24"/>
        </w:rPr>
        <w:t>. In contr</w:t>
      </w:r>
      <w:r w:rsidR="000365A2" w:rsidRPr="000C25AD">
        <w:rPr>
          <w:rFonts w:ascii="Book Antiqua" w:hAnsi="Book Antiqua" w:cstheme="majorHAnsi"/>
          <w:sz w:val="24"/>
          <w:szCs w:val="24"/>
        </w:rPr>
        <w:t>ast,</w:t>
      </w:r>
      <w:r w:rsidR="000C06D8" w:rsidRPr="000C25AD">
        <w:rPr>
          <w:rFonts w:ascii="Book Antiqua" w:hAnsi="Book Antiqua" w:cstheme="majorHAnsi"/>
          <w:sz w:val="24"/>
          <w:szCs w:val="24"/>
        </w:rPr>
        <w:t xml:space="preserve"> trans-synaptic</w:t>
      </w:r>
      <w:r w:rsidR="000365A2" w:rsidRPr="000C25AD">
        <w:rPr>
          <w:rFonts w:ascii="Book Antiqua" w:hAnsi="Book Antiqua" w:cstheme="majorHAnsi"/>
          <w:sz w:val="24"/>
          <w:szCs w:val="24"/>
        </w:rPr>
        <w:t xml:space="preserve"> </w:t>
      </w:r>
      <w:r w:rsidR="000C06D8" w:rsidRPr="000C25AD">
        <w:rPr>
          <w:rFonts w:ascii="Book Antiqua" w:hAnsi="Book Antiqua" w:cstheme="majorHAnsi"/>
          <w:sz w:val="24"/>
          <w:szCs w:val="24"/>
        </w:rPr>
        <w:t xml:space="preserve">connectivity and polarization are stochastic in dissociated neuron cultures, making it difficult to identify </w:t>
      </w:r>
      <w:r w:rsidR="00BF1F9F" w:rsidRPr="000C25AD">
        <w:rPr>
          <w:rFonts w:ascii="Book Antiqua" w:hAnsi="Book Antiqua" w:cstheme="majorHAnsi"/>
          <w:sz w:val="24"/>
          <w:szCs w:val="24"/>
        </w:rPr>
        <w:t xml:space="preserve">and record from </w:t>
      </w:r>
      <w:r w:rsidR="000C06D8" w:rsidRPr="000C25AD">
        <w:rPr>
          <w:rFonts w:ascii="Book Antiqua" w:hAnsi="Book Antiqua" w:cstheme="majorHAnsi"/>
          <w:sz w:val="24"/>
          <w:szCs w:val="24"/>
        </w:rPr>
        <w:t>synaptically coupled neurons</w:t>
      </w:r>
      <w:r w:rsidR="00BF1F9F" w:rsidRPr="000C25AD">
        <w:rPr>
          <w:rFonts w:ascii="Book Antiqua" w:hAnsi="Book Antiqua" w:cstheme="majorHAnsi"/>
          <w:sz w:val="24"/>
          <w:szCs w:val="24"/>
        </w:rPr>
        <w:t>, even when plated at very low densities</w:t>
      </w:r>
      <w:r w:rsidR="004D636E" w:rsidRPr="000C25AD">
        <w:rPr>
          <w:rFonts w:ascii="Book Antiqua" w:hAnsi="Book Antiqua" w:cstheme="majorHAnsi"/>
          <w:sz w:val="24"/>
          <w:szCs w:val="24"/>
        </w:rPr>
        <w:fldChar w:fldCharType="begin">
          <w:fldData xml:space="preserve">PEVuZE5vdGU+PENpdGU+PEF1dGhvcj5CaTwvQXV0aG9yPjxZZWFyPjE5OTg8L1llYXI+PFJlY051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==
</w:fldData>
        </w:fldChar>
      </w:r>
      <w:r w:rsidR="00940A0D" w:rsidRPr="000C25AD">
        <w:rPr>
          <w:rFonts w:ascii="Book Antiqua" w:hAnsi="Book Antiqua" w:cstheme="majorHAnsi"/>
          <w:sz w:val="24"/>
          <w:szCs w:val="24"/>
        </w:rPr>
        <w:instrText xml:space="preserve"> ADDIN EN.CITE </w:instrText>
      </w:r>
      <w:r w:rsidR="004D636E" w:rsidRPr="000C25AD">
        <w:rPr>
          <w:rFonts w:ascii="Book Antiqua" w:hAnsi="Book Antiqua" w:cstheme="majorHAnsi"/>
          <w:sz w:val="24"/>
          <w:szCs w:val="24"/>
        </w:rPr>
        <w:fldChar w:fldCharType="begin">
          <w:fldData xml:space="preserve">PEVuZE5vdGU+PENpdGU+PEF1dGhvcj5CaTwvQXV0aG9yPjxZZWFyPjE5OTg8L1llYXI+PFJlY051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==
</w:fldData>
        </w:fldChar>
      </w:r>
      <w:r w:rsidR="00940A0D" w:rsidRPr="000C25AD">
        <w:rPr>
          <w:rFonts w:ascii="Book Antiqua" w:hAnsi="Book Antiqua" w:cstheme="majorHAnsi"/>
          <w:sz w:val="24"/>
          <w:szCs w:val="24"/>
        </w:rPr>
        <w:instrText xml:space="preserve"> ADDIN EN.CITE.DATA </w:instrText>
      </w:r>
      <w:r w:rsidR="004D636E" w:rsidRPr="000C25AD">
        <w:rPr>
          <w:rFonts w:ascii="Book Antiqua" w:hAnsi="Book Antiqua" w:cstheme="majorHAnsi"/>
          <w:sz w:val="24"/>
          <w:szCs w:val="24"/>
        </w:rPr>
      </w:r>
      <w:r w:rsidR="004D636E" w:rsidRPr="000C25AD">
        <w:rPr>
          <w:rFonts w:ascii="Book Antiqua" w:hAnsi="Book Antiqua" w:cstheme="majorHAnsi"/>
          <w:sz w:val="24"/>
          <w:szCs w:val="24"/>
        </w:rPr>
        <w:fldChar w:fldCharType="end"/>
      </w:r>
      <w:r w:rsidR="004D636E" w:rsidRPr="000C25AD">
        <w:rPr>
          <w:rFonts w:ascii="Book Antiqua" w:hAnsi="Book Antiqua" w:cstheme="majorHAnsi"/>
          <w:sz w:val="24"/>
          <w:szCs w:val="24"/>
        </w:rPr>
      </w:r>
      <w:r w:rsidR="004D636E" w:rsidRPr="000C25AD">
        <w:rPr>
          <w:rFonts w:ascii="Book Antiqua" w:hAnsi="Book Antiqua" w:cstheme="majorHAnsi"/>
          <w:sz w:val="24"/>
          <w:szCs w:val="24"/>
        </w:rPr>
        <w:fldChar w:fldCharType="separate"/>
      </w:r>
      <w:r w:rsidR="00940A0D" w:rsidRPr="000C25AD">
        <w:rPr>
          <w:rFonts w:ascii="Book Antiqua" w:hAnsi="Book Antiqua" w:cstheme="majorHAnsi"/>
          <w:noProof/>
          <w:sz w:val="24"/>
          <w:szCs w:val="24"/>
          <w:vertAlign w:val="superscript"/>
        </w:rPr>
        <w:t>[</w:t>
      </w:r>
      <w:hyperlink w:anchor="_ENREF_64" w:tooltip="Bi, 1998 #840" w:history="1">
        <w:r w:rsidR="00940A0D" w:rsidRPr="000C25AD">
          <w:rPr>
            <w:rFonts w:ascii="Book Antiqua" w:hAnsi="Book Antiqua" w:cstheme="majorHAnsi"/>
            <w:noProof/>
            <w:sz w:val="24"/>
            <w:szCs w:val="24"/>
            <w:vertAlign w:val="superscript"/>
          </w:rPr>
          <w:t>64</w:t>
        </w:r>
      </w:hyperlink>
      <w:r w:rsidR="00940A0D" w:rsidRPr="000C25AD">
        <w:rPr>
          <w:rFonts w:ascii="Book Antiqua" w:hAnsi="Book Antiqua" w:cstheme="majorHAnsi"/>
          <w:noProof/>
          <w:sz w:val="24"/>
          <w:szCs w:val="24"/>
          <w:vertAlign w:val="superscript"/>
        </w:rPr>
        <w:t>]</w:t>
      </w:r>
      <w:r w:rsidR="004D636E" w:rsidRPr="000C25AD">
        <w:rPr>
          <w:rFonts w:ascii="Book Antiqua" w:hAnsi="Book Antiqua" w:cstheme="majorHAnsi"/>
          <w:sz w:val="24"/>
          <w:szCs w:val="24"/>
        </w:rPr>
        <w:fldChar w:fldCharType="end"/>
      </w:r>
      <w:r w:rsidR="00BF1F9F" w:rsidRPr="000C25AD">
        <w:rPr>
          <w:rFonts w:ascii="Book Antiqua" w:hAnsi="Book Antiqua" w:cstheme="majorHAnsi"/>
          <w:sz w:val="24"/>
          <w:szCs w:val="24"/>
        </w:rPr>
        <w:t>.</w:t>
      </w:r>
      <w:r w:rsidR="000C06D8" w:rsidRPr="000C25AD">
        <w:rPr>
          <w:rFonts w:ascii="Book Antiqua" w:hAnsi="Book Antiqua" w:cstheme="majorHAnsi"/>
          <w:sz w:val="24"/>
          <w:szCs w:val="24"/>
        </w:rPr>
        <w:t xml:space="preserve"> </w:t>
      </w:r>
      <w:r w:rsidR="00034C5A" w:rsidRPr="000C25AD">
        <w:rPr>
          <w:rFonts w:ascii="Book Antiqua" w:hAnsi="Book Antiqua" w:cstheme="majorHAnsi"/>
          <w:sz w:val="24"/>
          <w:szCs w:val="24"/>
        </w:rPr>
        <w:t xml:space="preserve">Thus, while paired </w:t>
      </w:r>
      <w:r w:rsidR="00890078" w:rsidRPr="000C25AD">
        <w:rPr>
          <w:rFonts w:ascii="Book Antiqua" w:hAnsi="Book Antiqua" w:cstheme="majorHAnsi"/>
          <w:sz w:val="24"/>
          <w:szCs w:val="24"/>
        </w:rPr>
        <w:t>recordings are</w:t>
      </w:r>
      <w:r w:rsidR="00034C5A" w:rsidRPr="000C25AD">
        <w:rPr>
          <w:rFonts w:ascii="Book Antiqua" w:hAnsi="Book Antiqua" w:cstheme="majorHAnsi"/>
          <w:sz w:val="24"/>
          <w:szCs w:val="24"/>
        </w:rPr>
        <w:t xml:space="preserve"> an </w:t>
      </w:r>
      <w:r w:rsidR="000C06D8" w:rsidRPr="000C25AD">
        <w:rPr>
          <w:rFonts w:ascii="Book Antiqua" w:hAnsi="Book Antiqua" w:cstheme="majorHAnsi"/>
          <w:sz w:val="24"/>
          <w:szCs w:val="24"/>
        </w:rPr>
        <w:t xml:space="preserve">effective method to </w:t>
      </w:r>
      <w:r w:rsidR="00034C5A" w:rsidRPr="000C25AD">
        <w:rPr>
          <w:rFonts w:ascii="Book Antiqua" w:hAnsi="Book Antiqua" w:cstheme="majorHAnsi"/>
          <w:sz w:val="24"/>
          <w:szCs w:val="24"/>
        </w:rPr>
        <w:t>characterize</w:t>
      </w:r>
      <w:r w:rsidR="000C06D8" w:rsidRPr="000C25AD">
        <w:rPr>
          <w:rFonts w:ascii="Book Antiqua" w:hAnsi="Book Antiqua" w:cstheme="majorHAnsi"/>
          <w:sz w:val="24"/>
          <w:szCs w:val="24"/>
        </w:rPr>
        <w:t xml:space="preserve"> evoked synaptic neurotransmission, it is technically challenging to accomplish in neuron cultures and should be anticipated to have a high failure rate.</w:t>
      </w:r>
    </w:p>
    <w:p w:rsidR="00937608" w:rsidRPr="000C25AD" w:rsidRDefault="00752CB7" w:rsidP="000C25AD">
      <w:pPr>
        <w:spacing w:after="0" w:line="360" w:lineRule="auto"/>
        <w:ind w:firstLineChars="200" w:firstLine="480"/>
        <w:jc w:val="both"/>
        <w:rPr>
          <w:rFonts w:ascii="Book Antiqua" w:hAnsi="Book Antiqua" w:cs="Times New Roman"/>
          <w:sz w:val="24"/>
          <w:szCs w:val="24"/>
          <w:lang w:eastAsia="zh-CN"/>
        </w:rPr>
      </w:pPr>
      <w:r w:rsidRPr="000C25AD">
        <w:rPr>
          <w:rFonts w:ascii="Book Antiqua" w:hAnsi="Book Antiqua" w:cs="Times New Roman"/>
          <w:sz w:val="24"/>
          <w:szCs w:val="24"/>
        </w:rPr>
        <w:t>The use of post-synaptic miniature currents to measure synaptic neurotransmission is not feasible in neuron subtypes that rely on metabotropic neurotransmitter receptors, such as dopaminergic or serotonergic neurons. While methods such as ultrafast voltammetry or the use of fluorescent false neurotransmitters can directly measure synapt</w:t>
      </w:r>
      <w:r w:rsidR="00937608" w:rsidRPr="000C25AD">
        <w:rPr>
          <w:rFonts w:ascii="Book Antiqua" w:hAnsi="Book Antiqua" w:cs="Times New Roman"/>
          <w:sz w:val="24"/>
          <w:szCs w:val="24"/>
        </w:rPr>
        <w:t>ic release of neurotransmitters</w:t>
      </w:r>
      <w:r w:rsidR="004D636E" w:rsidRPr="000C25AD">
        <w:rPr>
          <w:rFonts w:ascii="Book Antiqua" w:hAnsi="Book Antiqua" w:cs="Times New Roman"/>
          <w:sz w:val="24"/>
          <w:szCs w:val="24"/>
        </w:rPr>
        <w:fldChar w:fldCharType="begin">
          <w:fldData xml:space="preserve">PEVuZE5vdGU+PENpdGU+PEF1dGhvcj5HdWJlcm5hdG9yPC9BdXRob3I+PFllYXI+MjAwOTwvWWVh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PEVuZE5vdGU+PENpdGU+PEF1dGhvcj5HdWJlcm5hdG9yPC9BdXRob3I+PFllYXI+MjAwOTwvWWVh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65" w:tooltip="Gubernator, 2009 #810" w:history="1">
        <w:r w:rsidR="00940A0D" w:rsidRPr="000C25AD">
          <w:rPr>
            <w:rFonts w:ascii="Book Antiqua" w:hAnsi="Book Antiqua" w:cs="Times New Roman"/>
            <w:noProof/>
            <w:sz w:val="24"/>
            <w:szCs w:val="24"/>
            <w:vertAlign w:val="superscript"/>
          </w:rPr>
          <w:t>65</w:t>
        </w:r>
      </w:hyperlink>
      <w:r w:rsidR="00937608" w:rsidRPr="000C25AD">
        <w:rPr>
          <w:rFonts w:ascii="Book Antiqua" w:hAnsi="Book Antiqua" w:cs="Times New Roman"/>
          <w:noProof/>
          <w:sz w:val="24"/>
          <w:szCs w:val="24"/>
          <w:vertAlign w:val="superscript"/>
        </w:rPr>
        <w:t>,</w:t>
      </w:r>
      <w:hyperlink w:anchor="_ENREF_66" w:tooltip="Cragg, 2003 #811" w:history="1">
        <w:r w:rsidR="00940A0D" w:rsidRPr="000C25AD">
          <w:rPr>
            <w:rFonts w:ascii="Book Antiqua" w:hAnsi="Book Antiqua" w:cs="Times New Roman"/>
            <w:noProof/>
            <w:sz w:val="24"/>
            <w:szCs w:val="24"/>
            <w:vertAlign w:val="superscript"/>
          </w:rPr>
          <w:t>66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Pr="000C25AD">
        <w:rPr>
          <w:rFonts w:ascii="Book Antiqua" w:hAnsi="Book Antiqua" w:cs="Times New Roman"/>
          <w:sz w:val="24"/>
          <w:szCs w:val="24"/>
        </w:rPr>
        <w:t>, they are not a confirmation of synaptic neurotransmission, but rather are limited to providing information about the pre-synaptic release of neurotransmitter. Alternatively, indirect measurements of the activation of metabotropic synapses in cultures containing multiple neuron subtypes can be conducted based on changes in network behavior, as described in the next section.</w:t>
      </w:r>
    </w:p>
    <w:p w:rsidR="00CA6245" w:rsidRPr="000C25AD" w:rsidRDefault="00AB276E" w:rsidP="000C25AD">
      <w:pPr>
        <w:spacing w:after="0" w:line="360" w:lineRule="auto"/>
        <w:ind w:firstLineChars="200" w:firstLine="480"/>
        <w:jc w:val="both"/>
        <w:rPr>
          <w:rFonts w:ascii="Book Antiqua" w:hAnsi="Book Antiqua" w:cs="Times New Roman"/>
          <w:sz w:val="24"/>
          <w:szCs w:val="24"/>
        </w:rPr>
      </w:pPr>
      <w:r w:rsidRPr="000C25AD">
        <w:rPr>
          <w:rFonts w:ascii="Book Antiqua" w:hAnsi="Book Antiqua"/>
          <w:sz w:val="24"/>
          <w:szCs w:val="24"/>
        </w:rPr>
        <w:t xml:space="preserve">Table 1 lists </w:t>
      </w:r>
      <w:r w:rsidR="009C25C1" w:rsidRPr="000C25AD">
        <w:rPr>
          <w:rFonts w:ascii="Book Antiqua" w:hAnsi="Book Antiqua"/>
          <w:sz w:val="24"/>
          <w:szCs w:val="24"/>
        </w:rPr>
        <w:t xml:space="preserve">exemplar </w:t>
      </w:r>
      <w:r w:rsidRPr="000C25AD">
        <w:rPr>
          <w:rFonts w:ascii="Book Antiqua" w:hAnsi="Book Antiqua"/>
          <w:sz w:val="24"/>
          <w:szCs w:val="24"/>
        </w:rPr>
        <w:t xml:space="preserve">SCN models </w:t>
      </w:r>
      <w:r w:rsidR="00752CB7" w:rsidRPr="000C25AD">
        <w:rPr>
          <w:rFonts w:ascii="Book Antiqua" w:hAnsi="Book Antiqua"/>
          <w:sz w:val="24"/>
          <w:szCs w:val="24"/>
        </w:rPr>
        <w:t xml:space="preserve">that have been evaluated </w:t>
      </w:r>
      <w:r w:rsidRPr="000C25AD">
        <w:rPr>
          <w:rFonts w:ascii="Book Antiqua" w:hAnsi="Book Antiqua"/>
          <w:sz w:val="24"/>
          <w:szCs w:val="24"/>
        </w:rPr>
        <w:t xml:space="preserve">for </w:t>
      </w:r>
      <w:r w:rsidR="009C26C8" w:rsidRPr="000C25AD">
        <w:rPr>
          <w:rFonts w:ascii="Book Antiqua" w:hAnsi="Book Antiqua"/>
          <w:sz w:val="24"/>
          <w:szCs w:val="24"/>
        </w:rPr>
        <w:t xml:space="preserve">the existence of </w:t>
      </w:r>
      <w:r w:rsidRPr="000C25AD">
        <w:rPr>
          <w:rFonts w:ascii="Book Antiqua" w:hAnsi="Book Antiqua"/>
          <w:sz w:val="24"/>
          <w:szCs w:val="24"/>
        </w:rPr>
        <w:t xml:space="preserve">spontaneous </w:t>
      </w:r>
      <w:r w:rsidR="000317FB" w:rsidRPr="000C25AD">
        <w:rPr>
          <w:rFonts w:ascii="Book Antiqua" w:hAnsi="Book Antiqua"/>
          <w:sz w:val="24"/>
          <w:szCs w:val="24"/>
        </w:rPr>
        <w:t>post-synaptic currents</w:t>
      </w:r>
      <w:r w:rsidR="00634CAE" w:rsidRPr="000C25AD">
        <w:rPr>
          <w:rFonts w:ascii="Book Antiqua" w:hAnsi="Book Antiqua"/>
          <w:sz w:val="24"/>
          <w:szCs w:val="24"/>
        </w:rPr>
        <w:t xml:space="preserve"> in the absence of </w:t>
      </w:r>
      <w:r w:rsidR="001E7D89" w:rsidRPr="000C25AD">
        <w:rPr>
          <w:rFonts w:ascii="Book Antiqua" w:hAnsi="Book Antiqua"/>
          <w:sz w:val="24"/>
          <w:szCs w:val="24"/>
        </w:rPr>
        <w:t>co-cultured primary neurons</w:t>
      </w:r>
      <w:r w:rsidR="00090DBB" w:rsidRPr="000C25AD">
        <w:rPr>
          <w:rFonts w:ascii="Book Antiqua" w:hAnsi="Book Antiqua"/>
          <w:sz w:val="24"/>
          <w:szCs w:val="24"/>
        </w:rPr>
        <w:t>. T</w:t>
      </w:r>
      <w:r w:rsidR="009C25C1" w:rsidRPr="000C25AD">
        <w:rPr>
          <w:rFonts w:ascii="Book Antiqua" w:hAnsi="Book Antiqua"/>
          <w:sz w:val="24"/>
          <w:szCs w:val="24"/>
        </w:rPr>
        <w:t xml:space="preserve">he latter were excluded due to the difficulty in </w:t>
      </w:r>
      <w:r w:rsidR="00D0140C" w:rsidRPr="000C25AD">
        <w:rPr>
          <w:rFonts w:ascii="Book Antiqua" w:hAnsi="Book Antiqua"/>
          <w:sz w:val="24"/>
          <w:szCs w:val="24"/>
        </w:rPr>
        <w:t xml:space="preserve">disambiguating </w:t>
      </w:r>
      <w:r w:rsidR="00034C5A" w:rsidRPr="000C25AD">
        <w:rPr>
          <w:rFonts w:ascii="Book Antiqua" w:hAnsi="Book Antiqua"/>
          <w:sz w:val="24"/>
          <w:szCs w:val="24"/>
        </w:rPr>
        <w:t>neurotransmission</w:t>
      </w:r>
      <w:r w:rsidR="00D0140C" w:rsidRPr="000C25AD">
        <w:rPr>
          <w:rFonts w:ascii="Book Antiqua" w:hAnsi="Book Antiqua"/>
          <w:sz w:val="24"/>
          <w:szCs w:val="24"/>
        </w:rPr>
        <w:t xml:space="preserve"> and neuroreception between SCNs and primary neurons</w:t>
      </w:r>
      <w:r w:rsidR="004D636E" w:rsidRPr="000C25AD">
        <w:rPr>
          <w:rFonts w:ascii="Book Antiqua" w:hAnsi="Book Antiqua"/>
          <w:sz w:val="24"/>
          <w:szCs w:val="24"/>
        </w:rPr>
        <w:fldChar w:fldCharType="begin">
          <w:fldData xml:space="preserve">PEVuZE5vdGU+PENpdGU+PEF1dGhvcj5Ub25uZXNlbjwvQXV0aG9yPjxZZWFyPjIwMTE8L1llYXI+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cGVyaW9kaWNhbD48cGFnZXM+ZTE3NTYwPC9wYWdlcz48dm9sdW1lPjY8L3ZvbHVtZT48bnVtYmVy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PEVuZE5vdGU+PENpdGU+PEF1dGhvcj5Ub25uZXNlbjwvQXV0aG9yPjxZZWFyPjIwMTE8L1llYXI+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cGVyaW9kaWNhbD48cGFnZXM+ZTE3NTYwPC9wYWdlcz48dm9sdW1lPjY8L3ZvbHVtZT48bnVtYmVy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67" w:tooltip="Tonnesen, 2011 #726" w:history="1">
        <w:r w:rsidR="00940A0D" w:rsidRPr="000C25AD">
          <w:rPr>
            <w:rFonts w:ascii="Book Antiqua" w:hAnsi="Book Antiqua"/>
            <w:noProof/>
            <w:sz w:val="24"/>
            <w:szCs w:val="24"/>
            <w:vertAlign w:val="superscript"/>
          </w:rPr>
          <w:t>67</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8E0915" w:rsidRPr="000C25AD">
        <w:rPr>
          <w:rFonts w:ascii="Book Antiqua" w:hAnsi="Book Antiqua"/>
          <w:sz w:val="24"/>
          <w:szCs w:val="24"/>
        </w:rPr>
        <w:t>.</w:t>
      </w:r>
      <w:r w:rsidR="00D0140C" w:rsidRPr="000C25AD">
        <w:rPr>
          <w:rFonts w:ascii="Book Antiqua" w:hAnsi="Book Antiqua"/>
          <w:sz w:val="24"/>
          <w:szCs w:val="24"/>
        </w:rPr>
        <w:t xml:space="preserve"> </w:t>
      </w:r>
      <w:r w:rsidRPr="000C25AD">
        <w:rPr>
          <w:rFonts w:ascii="Book Antiqua" w:hAnsi="Book Antiqua"/>
          <w:sz w:val="24"/>
          <w:szCs w:val="24"/>
        </w:rPr>
        <w:t>Table</w:t>
      </w:r>
      <w:r w:rsidR="00D0140C" w:rsidRPr="000C25AD">
        <w:rPr>
          <w:rFonts w:ascii="Book Antiqua" w:hAnsi="Book Antiqua"/>
          <w:sz w:val="24"/>
          <w:szCs w:val="24"/>
        </w:rPr>
        <w:t xml:space="preserve"> 1</w:t>
      </w:r>
      <w:r w:rsidRPr="000C25AD">
        <w:rPr>
          <w:rFonts w:ascii="Book Antiqua" w:hAnsi="Book Antiqua"/>
          <w:sz w:val="24"/>
          <w:szCs w:val="24"/>
        </w:rPr>
        <w:t xml:space="preserve"> does not include references for </w:t>
      </w:r>
      <w:r w:rsidR="00D0140C" w:rsidRPr="000C25AD">
        <w:rPr>
          <w:rFonts w:ascii="Book Antiqua" w:hAnsi="Book Antiqua"/>
          <w:sz w:val="24"/>
          <w:szCs w:val="24"/>
        </w:rPr>
        <w:t>putative SCNs</w:t>
      </w:r>
      <w:r w:rsidRPr="000C25AD">
        <w:rPr>
          <w:rFonts w:ascii="Book Antiqua" w:hAnsi="Book Antiqua"/>
          <w:sz w:val="24"/>
          <w:szCs w:val="24"/>
        </w:rPr>
        <w:t xml:space="preserve"> that have only been characterized for </w:t>
      </w:r>
      <w:r w:rsidR="00752CB7" w:rsidRPr="000C25AD">
        <w:rPr>
          <w:rFonts w:ascii="Book Antiqua" w:hAnsi="Book Antiqua"/>
          <w:sz w:val="24"/>
          <w:szCs w:val="24"/>
        </w:rPr>
        <w:t>morphological</w:t>
      </w:r>
      <w:r w:rsidRPr="000C25AD">
        <w:rPr>
          <w:rFonts w:ascii="Book Antiqua" w:hAnsi="Book Antiqua"/>
          <w:sz w:val="24"/>
          <w:szCs w:val="24"/>
        </w:rPr>
        <w:t xml:space="preserve"> markers</w:t>
      </w:r>
      <w:r w:rsidR="00752CB7" w:rsidRPr="000C25AD">
        <w:rPr>
          <w:rFonts w:ascii="Book Antiqua" w:hAnsi="Book Antiqua"/>
          <w:sz w:val="24"/>
          <w:szCs w:val="24"/>
        </w:rPr>
        <w:t xml:space="preserve"> or </w:t>
      </w:r>
      <w:r w:rsidRPr="000C25AD">
        <w:rPr>
          <w:rFonts w:ascii="Book Antiqua" w:hAnsi="Book Antiqua"/>
          <w:sz w:val="24"/>
          <w:szCs w:val="24"/>
        </w:rPr>
        <w:t xml:space="preserve">for intrinsic excitability, since </w:t>
      </w:r>
      <w:r w:rsidR="009C25C1" w:rsidRPr="000C25AD">
        <w:rPr>
          <w:rFonts w:ascii="Book Antiqua" w:hAnsi="Book Antiqua"/>
          <w:sz w:val="24"/>
          <w:szCs w:val="24"/>
        </w:rPr>
        <w:t xml:space="preserve">as described above </w:t>
      </w:r>
      <w:r w:rsidRPr="000C25AD">
        <w:rPr>
          <w:rFonts w:ascii="Book Antiqua" w:hAnsi="Book Antiqua"/>
          <w:sz w:val="24"/>
          <w:szCs w:val="24"/>
        </w:rPr>
        <w:t>these are poor surrogates for assaying functional synapses.</w:t>
      </w:r>
      <w:r w:rsidR="008A7E94" w:rsidRPr="000C25AD">
        <w:rPr>
          <w:rFonts w:ascii="Book Antiqua" w:hAnsi="Book Antiqua"/>
          <w:sz w:val="24"/>
          <w:szCs w:val="24"/>
        </w:rPr>
        <w:t xml:space="preserve"> </w:t>
      </w:r>
    </w:p>
    <w:p w:rsidR="00BD1DFA" w:rsidRPr="000C25AD" w:rsidRDefault="00BD1DFA" w:rsidP="000C25AD">
      <w:pPr>
        <w:spacing w:after="0" w:line="360" w:lineRule="auto"/>
        <w:jc w:val="both"/>
        <w:rPr>
          <w:rFonts w:ascii="Book Antiqua" w:hAnsi="Book Antiqua" w:cs="Times New Roman"/>
          <w:i/>
          <w:sz w:val="24"/>
          <w:szCs w:val="24"/>
        </w:rPr>
      </w:pPr>
    </w:p>
    <w:p w:rsidR="00937608" w:rsidRPr="000C25AD" w:rsidRDefault="003F1F48" w:rsidP="000C25AD">
      <w:pPr>
        <w:spacing w:after="0" w:line="360" w:lineRule="auto"/>
        <w:jc w:val="both"/>
        <w:rPr>
          <w:rFonts w:ascii="Book Antiqua" w:hAnsi="Book Antiqua" w:cs="Times New Roman"/>
          <w:b/>
          <w:i/>
          <w:sz w:val="24"/>
          <w:szCs w:val="24"/>
          <w:lang w:eastAsia="zh-CN"/>
        </w:rPr>
      </w:pPr>
      <w:r w:rsidRPr="000C25AD">
        <w:rPr>
          <w:rFonts w:ascii="Book Antiqua" w:hAnsi="Book Antiqua" w:cs="Times New Roman"/>
          <w:b/>
          <w:i/>
          <w:sz w:val="24"/>
          <w:szCs w:val="24"/>
        </w:rPr>
        <w:t xml:space="preserve">Network </w:t>
      </w:r>
      <w:r w:rsidR="00786D52" w:rsidRPr="000C25AD">
        <w:rPr>
          <w:rFonts w:ascii="Book Antiqua" w:hAnsi="Book Antiqua" w:cs="Times New Roman"/>
          <w:b/>
          <w:i/>
          <w:sz w:val="24"/>
          <w:szCs w:val="24"/>
        </w:rPr>
        <w:t>behaviors</w:t>
      </w:r>
      <w:r w:rsidR="0076197E" w:rsidRPr="000C25AD">
        <w:rPr>
          <w:rFonts w:ascii="Book Antiqua" w:hAnsi="Book Antiqua" w:cs="Times New Roman"/>
          <w:b/>
          <w:i/>
          <w:sz w:val="24"/>
          <w:szCs w:val="24"/>
        </w:rPr>
        <w:t xml:space="preserve"> </w:t>
      </w:r>
      <w:r w:rsidR="002A240B" w:rsidRPr="000C25AD">
        <w:rPr>
          <w:rFonts w:ascii="Book Antiqua" w:hAnsi="Book Antiqua" w:cs="Times New Roman"/>
          <w:b/>
          <w:i/>
          <w:sz w:val="24"/>
          <w:szCs w:val="24"/>
        </w:rPr>
        <w:t>as</w:t>
      </w:r>
      <w:r w:rsidR="0076197E" w:rsidRPr="000C25AD">
        <w:rPr>
          <w:rFonts w:ascii="Book Antiqua" w:hAnsi="Book Antiqua" w:cs="Times New Roman"/>
          <w:b/>
          <w:i/>
          <w:sz w:val="24"/>
          <w:szCs w:val="24"/>
        </w:rPr>
        <w:t xml:space="preserve"> </w:t>
      </w:r>
      <w:r w:rsidR="002A240B" w:rsidRPr="000C25AD">
        <w:rPr>
          <w:rFonts w:ascii="Book Antiqua" w:hAnsi="Book Antiqua" w:cs="Times New Roman"/>
          <w:b/>
          <w:i/>
          <w:sz w:val="24"/>
          <w:szCs w:val="24"/>
        </w:rPr>
        <w:t>higher-order s</w:t>
      </w:r>
      <w:r w:rsidR="00BD1DFA" w:rsidRPr="000C25AD">
        <w:rPr>
          <w:rFonts w:ascii="Book Antiqua" w:hAnsi="Book Antiqua" w:cs="Times New Roman"/>
          <w:b/>
          <w:i/>
          <w:sz w:val="24"/>
          <w:szCs w:val="24"/>
        </w:rPr>
        <w:t>ignature</w:t>
      </w:r>
      <w:r w:rsidR="00786D52" w:rsidRPr="000C25AD">
        <w:rPr>
          <w:rFonts w:ascii="Book Antiqua" w:hAnsi="Book Antiqua" w:cs="Times New Roman"/>
          <w:b/>
          <w:i/>
          <w:sz w:val="24"/>
          <w:szCs w:val="24"/>
        </w:rPr>
        <w:t>s</w:t>
      </w:r>
      <w:r w:rsidR="00BD1DFA" w:rsidRPr="000C25AD">
        <w:rPr>
          <w:rFonts w:ascii="Book Antiqua" w:hAnsi="Book Antiqua" w:cs="Times New Roman"/>
          <w:b/>
          <w:i/>
          <w:sz w:val="24"/>
          <w:szCs w:val="24"/>
        </w:rPr>
        <w:t xml:space="preserve"> of neuron</w:t>
      </w:r>
      <w:r w:rsidR="002A240B" w:rsidRPr="000C25AD">
        <w:rPr>
          <w:rFonts w:ascii="Book Antiqua" w:hAnsi="Book Antiqua" w:cs="Times New Roman"/>
          <w:b/>
          <w:i/>
          <w:sz w:val="24"/>
          <w:szCs w:val="24"/>
        </w:rPr>
        <w:t xml:space="preserve"> function</w:t>
      </w:r>
    </w:p>
    <w:p w:rsidR="00937608" w:rsidRPr="000C25AD" w:rsidRDefault="00457B11" w:rsidP="000C25AD">
      <w:pPr>
        <w:spacing w:after="0" w:line="360" w:lineRule="auto"/>
        <w:jc w:val="both"/>
        <w:rPr>
          <w:rFonts w:ascii="Book Antiqua" w:hAnsi="Book Antiqua" w:cs="Times New Roman"/>
          <w:sz w:val="24"/>
          <w:szCs w:val="24"/>
          <w:lang w:eastAsia="zh-CN"/>
        </w:rPr>
      </w:pPr>
      <w:r w:rsidRPr="000C25AD">
        <w:rPr>
          <w:rFonts w:ascii="Book Antiqua" w:hAnsi="Book Antiqua" w:cs="Times New Roman"/>
          <w:sz w:val="24"/>
          <w:szCs w:val="24"/>
        </w:rPr>
        <w:t xml:space="preserve">Similar to synaptic activity, emergence of network </w:t>
      </w:r>
      <w:r w:rsidR="00A764AA" w:rsidRPr="000C25AD">
        <w:rPr>
          <w:rFonts w:ascii="Book Antiqua" w:hAnsi="Book Antiqua" w:cs="Times New Roman"/>
          <w:sz w:val="24"/>
          <w:szCs w:val="24"/>
        </w:rPr>
        <w:t xml:space="preserve">activity </w:t>
      </w:r>
      <w:r w:rsidRPr="000C25AD">
        <w:rPr>
          <w:rFonts w:ascii="Book Antiqua" w:hAnsi="Book Antiqua" w:cs="Times New Roman"/>
          <w:sz w:val="24"/>
          <w:szCs w:val="24"/>
        </w:rPr>
        <w:t xml:space="preserve">confirms </w:t>
      </w:r>
      <w:r w:rsidR="00A764AA" w:rsidRPr="000C25AD">
        <w:rPr>
          <w:rFonts w:ascii="Book Antiqua" w:hAnsi="Book Antiqua" w:cs="Times New Roman"/>
          <w:sz w:val="24"/>
          <w:szCs w:val="24"/>
        </w:rPr>
        <w:t xml:space="preserve">successful elaboration of the </w:t>
      </w:r>
      <w:r w:rsidRPr="000C25AD">
        <w:rPr>
          <w:rFonts w:ascii="Book Antiqua" w:hAnsi="Book Antiqua" w:cs="Times New Roman"/>
          <w:sz w:val="24"/>
          <w:szCs w:val="24"/>
        </w:rPr>
        <w:t xml:space="preserve">developmental </w:t>
      </w:r>
      <w:r w:rsidR="006F3F62" w:rsidRPr="000C25AD">
        <w:rPr>
          <w:rFonts w:ascii="Book Antiqua" w:hAnsi="Book Antiqua" w:cs="Times New Roman"/>
          <w:sz w:val="24"/>
          <w:szCs w:val="24"/>
        </w:rPr>
        <w:t xml:space="preserve">processes required </w:t>
      </w:r>
      <w:r w:rsidRPr="000C25AD">
        <w:rPr>
          <w:rFonts w:ascii="Book Antiqua" w:hAnsi="Book Antiqua" w:cs="Times New Roman"/>
          <w:sz w:val="24"/>
          <w:szCs w:val="24"/>
        </w:rPr>
        <w:t xml:space="preserve">for </w:t>
      </w:r>
      <w:r w:rsidR="006F3F62" w:rsidRPr="000C25AD">
        <w:rPr>
          <w:rFonts w:ascii="Book Antiqua" w:hAnsi="Book Antiqua" w:cs="Times New Roman"/>
          <w:sz w:val="24"/>
          <w:szCs w:val="24"/>
        </w:rPr>
        <w:t xml:space="preserve">functional </w:t>
      </w:r>
      <w:r w:rsidRPr="000C25AD">
        <w:rPr>
          <w:rFonts w:ascii="Book Antiqua" w:hAnsi="Book Antiqua" w:cs="Times New Roman"/>
          <w:sz w:val="24"/>
          <w:szCs w:val="24"/>
        </w:rPr>
        <w:t>synapt</w:t>
      </w:r>
      <w:r w:rsidR="006F3F62" w:rsidRPr="000C25AD">
        <w:rPr>
          <w:rFonts w:ascii="Book Antiqua" w:hAnsi="Book Antiqua" w:cs="Times New Roman"/>
          <w:sz w:val="24"/>
          <w:szCs w:val="24"/>
        </w:rPr>
        <w:t>ogenesis</w:t>
      </w:r>
      <w:r w:rsidRPr="000C25AD">
        <w:rPr>
          <w:rFonts w:ascii="Book Antiqua" w:hAnsi="Book Antiqua" w:cs="Times New Roman"/>
          <w:sz w:val="24"/>
          <w:szCs w:val="24"/>
        </w:rPr>
        <w:t>.</w:t>
      </w:r>
      <w:r w:rsidR="006F3F62" w:rsidRPr="000C25AD">
        <w:rPr>
          <w:rFonts w:ascii="Book Antiqua" w:hAnsi="Book Antiqua" w:cs="Times New Roman"/>
          <w:sz w:val="24"/>
          <w:szCs w:val="24"/>
        </w:rPr>
        <w:t xml:space="preserve"> </w:t>
      </w:r>
      <w:r w:rsidR="00A764AA" w:rsidRPr="000C25AD">
        <w:rPr>
          <w:rFonts w:ascii="Book Antiqua" w:hAnsi="Book Antiqua" w:cs="Times New Roman"/>
          <w:sz w:val="24"/>
          <w:szCs w:val="24"/>
        </w:rPr>
        <w:t xml:space="preserve">We define </w:t>
      </w:r>
      <w:r w:rsidR="00B81E18">
        <w:rPr>
          <w:rFonts w:ascii="Book Antiqua" w:hAnsi="Book Antiqua" w:cs="Times New Roman"/>
          <w:sz w:val="24"/>
          <w:szCs w:val="24"/>
          <w:lang w:eastAsia="zh-CN"/>
        </w:rPr>
        <w:t>“</w:t>
      </w:r>
      <w:r w:rsidR="006F3F62" w:rsidRPr="000C25AD">
        <w:rPr>
          <w:rFonts w:ascii="Book Antiqua" w:hAnsi="Book Antiqua" w:cs="Times New Roman"/>
          <w:sz w:val="24"/>
          <w:szCs w:val="24"/>
        </w:rPr>
        <w:t>network potential</w:t>
      </w:r>
      <w:r w:rsidR="00B81E18">
        <w:rPr>
          <w:rFonts w:ascii="Book Antiqua" w:hAnsi="Book Antiqua" w:cs="Times New Roman"/>
          <w:sz w:val="24"/>
          <w:szCs w:val="24"/>
          <w:lang w:eastAsia="zh-CN"/>
        </w:rPr>
        <w:t>”</w:t>
      </w:r>
      <w:r w:rsidR="006F3F62" w:rsidRPr="000C25AD">
        <w:rPr>
          <w:rFonts w:ascii="Book Antiqua" w:hAnsi="Book Antiqua" w:cs="Times New Roman"/>
          <w:sz w:val="24"/>
          <w:szCs w:val="24"/>
        </w:rPr>
        <w:t xml:space="preserve"> </w:t>
      </w:r>
      <w:r w:rsidR="00A764AA" w:rsidRPr="000C25AD">
        <w:rPr>
          <w:rFonts w:ascii="Book Antiqua" w:hAnsi="Book Antiqua" w:cs="Times New Roman"/>
          <w:sz w:val="24"/>
          <w:szCs w:val="24"/>
        </w:rPr>
        <w:t xml:space="preserve">as </w:t>
      </w:r>
      <w:r w:rsidR="006F3F62" w:rsidRPr="000C25AD">
        <w:rPr>
          <w:rFonts w:ascii="Book Antiqua" w:hAnsi="Book Antiqua" w:cs="Times New Roman"/>
          <w:sz w:val="24"/>
          <w:szCs w:val="24"/>
        </w:rPr>
        <w:t xml:space="preserve">the ability of derived neurons to integrate post-synaptic events </w:t>
      </w:r>
      <w:r w:rsidR="00A764AA" w:rsidRPr="000C25AD">
        <w:rPr>
          <w:rFonts w:ascii="Book Antiqua" w:hAnsi="Book Antiqua" w:cs="Times New Roman"/>
          <w:sz w:val="24"/>
          <w:szCs w:val="24"/>
        </w:rPr>
        <w:t xml:space="preserve">into </w:t>
      </w:r>
      <w:r w:rsidR="00034C5A" w:rsidRPr="000C25AD">
        <w:rPr>
          <w:rFonts w:ascii="Book Antiqua" w:hAnsi="Book Antiqua" w:cs="Times New Roman"/>
          <w:sz w:val="24"/>
          <w:szCs w:val="24"/>
        </w:rPr>
        <w:t>APs (</w:t>
      </w:r>
      <w:r w:rsidR="00A764AA" w:rsidRPr="000C25AD">
        <w:rPr>
          <w:rFonts w:ascii="Book Antiqua" w:hAnsi="Book Antiqua" w:cs="Times New Roman"/>
          <w:sz w:val="24"/>
          <w:szCs w:val="24"/>
        </w:rPr>
        <w:t>excitability)</w:t>
      </w:r>
      <w:r w:rsidR="006F3F62" w:rsidRPr="000C25AD">
        <w:rPr>
          <w:rFonts w:ascii="Book Antiqua" w:hAnsi="Book Antiqua" w:cs="Times New Roman"/>
          <w:sz w:val="24"/>
          <w:szCs w:val="24"/>
        </w:rPr>
        <w:t xml:space="preserve">, to transmit </w:t>
      </w:r>
      <w:r w:rsidR="006F3F62" w:rsidRPr="000C25AD">
        <w:rPr>
          <w:rFonts w:ascii="Book Antiqua" w:hAnsi="Book Antiqua" w:cs="Times New Roman"/>
          <w:sz w:val="24"/>
          <w:szCs w:val="24"/>
        </w:rPr>
        <w:lastRenderedPageBreak/>
        <w:t>outgoing synaptic signals to other neurons</w:t>
      </w:r>
      <w:r w:rsidR="00A764AA" w:rsidRPr="000C25AD">
        <w:rPr>
          <w:rFonts w:ascii="Book Antiqua" w:hAnsi="Book Antiqua" w:cs="Times New Roman"/>
          <w:sz w:val="24"/>
          <w:szCs w:val="24"/>
        </w:rPr>
        <w:t xml:space="preserve"> (neurotransmission)</w:t>
      </w:r>
      <w:r w:rsidR="006F3F62" w:rsidRPr="000C25AD">
        <w:rPr>
          <w:rFonts w:ascii="Book Antiqua" w:hAnsi="Book Antiqua" w:cs="Times New Roman"/>
          <w:sz w:val="24"/>
          <w:szCs w:val="24"/>
        </w:rPr>
        <w:t>, and to elicit activity-dependent post-synaptic behaviors</w:t>
      </w:r>
      <w:r w:rsidR="00A764AA" w:rsidRPr="000C25AD">
        <w:rPr>
          <w:rFonts w:ascii="Book Antiqua" w:hAnsi="Book Antiqua" w:cs="Times New Roman"/>
          <w:sz w:val="24"/>
          <w:szCs w:val="24"/>
        </w:rPr>
        <w:t xml:space="preserve"> (adaptability)</w:t>
      </w:r>
      <w:r w:rsidR="006F3F62" w:rsidRPr="000C25AD">
        <w:rPr>
          <w:rFonts w:ascii="Book Antiqua" w:hAnsi="Book Antiqua" w:cs="Times New Roman"/>
          <w:sz w:val="24"/>
          <w:szCs w:val="24"/>
        </w:rPr>
        <w:t xml:space="preserve">. While </w:t>
      </w:r>
      <w:r w:rsidR="00034C5A" w:rsidRPr="000C25AD">
        <w:rPr>
          <w:rFonts w:ascii="Book Antiqua" w:hAnsi="Book Antiqua" w:cs="Times New Roman"/>
          <w:sz w:val="24"/>
          <w:szCs w:val="24"/>
        </w:rPr>
        <w:t xml:space="preserve">the emergence of </w:t>
      </w:r>
      <w:r w:rsidR="006F3F62" w:rsidRPr="000C25AD">
        <w:rPr>
          <w:rFonts w:ascii="Book Antiqua" w:hAnsi="Book Antiqua" w:cs="Times New Roman"/>
          <w:sz w:val="24"/>
          <w:szCs w:val="24"/>
        </w:rPr>
        <w:t xml:space="preserve">network </w:t>
      </w:r>
      <w:r w:rsidR="00A764AA" w:rsidRPr="000C25AD">
        <w:rPr>
          <w:rFonts w:ascii="Book Antiqua" w:hAnsi="Book Antiqua" w:cs="Times New Roman"/>
          <w:sz w:val="24"/>
          <w:szCs w:val="24"/>
        </w:rPr>
        <w:t xml:space="preserve">activity is a function of the neuronal subtypes present, </w:t>
      </w:r>
      <w:r w:rsidR="006F3F62" w:rsidRPr="000C25AD">
        <w:rPr>
          <w:rFonts w:ascii="Book Antiqua" w:hAnsi="Book Antiqua" w:cs="Times New Roman"/>
          <w:sz w:val="24"/>
          <w:szCs w:val="24"/>
        </w:rPr>
        <w:t xml:space="preserve">and therefore is not a requirement of mature cultures, </w:t>
      </w:r>
      <w:r w:rsidR="00034C5A" w:rsidRPr="000C25AD">
        <w:rPr>
          <w:rFonts w:ascii="Book Antiqua" w:hAnsi="Book Antiqua" w:cs="Times New Roman"/>
          <w:sz w:val="24"/>
          <w:szCs w:val="24"/>
        </w:rPr>
        <w:t>it</w:t>
      </w:r>
      <w:r w:rsidR="006F3F62" w:rsidRPr="000C25AD">
        <w:rPr>
          <w:rFonts w:ascii="Book Antiqua" w:hAnsi="Book Antiqua" w:cs="Times New Roman"/>
          <w:sz w:val="24"/>
          <w:szCs w:val="24"/>
        </w:rPr>
        <w:t xml:space="preserve"> does provide unambiguous confirmation of synaptic activity. </w:t>
      </w:r>
      <w:r w:rsidR="002A240B" w:rsidRPr="000C25AD">
        <w:rPr>
          <w:rFonts w:ascii="Book Antiqua" w:hAnsi="Book Antiqua" w:cs="Times New Roman"/>
          <w:sz w:val="24"/>
          <w:szCs w:val="24"/>
        </w:rPr>
        <w:t xml:space="preserve">Ideally, </w:t>
      </w:r>
      <w:r w:rsidR="006B5D11" w:rsidRPr="000C25AD">
        <w:rPr>
          <w:rFonts w:ascii="Book Antiqua" w:hAnsi="Book Antiqua" w:cs="Times New Roman"/>
          <w:sz w:val="24"/>
          <w:szCs w:val="24"/>
        </w:rPr>
        <w:t xml:space="preserve">neuron </w:t>
      </w:r>
      <w:r w:rsidR="00034C5A" w:rsidRPr="000C25AD">
        <w:rPr>
          <w:rFonts w:ascii="Book Antiqua" w:hAnsi="Book Antiqua" w:cs="Times New Roman"/>
          <w:sz w:val="24"/>
          <w:szCs w:val="24"/>
        </w:rPr>
        <w:t>cultures</w:t>
      </w:r>
      <w:r w:rsidR="00A764AA" w:rsidRPr="000C25AD">
        <w:rPr>
          <w:rFonts w:ascii="Book Antiqua" w:hAnsi="Book Antiqua" w:cs="Times New Roman"/>
          <w:sz w:val="24"/>
          <w:szCs w:val="24"/>
        </w:rPr>
        <w:t xml:space="preserve"> </w:t>
      </w:r>
      <w:r w:rsidR="006B5D11" w:rsidRPr="000C25AD">
        <w:rPr>
          <w:rFonts w:ascii="Book Antiqua" w:hAnsi="Book Antiqua" w:cs="Times New Roman"/>
          <w:sz w:val="24"/>
          <w:szCs w:val="24"/>
        </w:rPr>
        <w:t xml:space="preserve">will </w:t>
      </w:r>
      <w:r w:rsidR="002A240B" w:rsidRPr="000C25AD">
        <w:rPr>
          <w:rFonts w:ascii="Book Antiqua" w:hAnsi="Book Antiqua" w:cs="Times New Roman"/>
          <w:sz w:val="24"/>
          <w:szCs w:val="24"/>
        </w:rPr>
        <w:t xml:space="preserve">incorporate both excitatory and inhibitory </w:t>
      </w:r>
      <w:r w:rsidR="006F3F62" w:rsidRPr="000C25AD">
        <w:rPr>
          <w:rFonts w:ascii="Book Antiqua" w:hAnsi="Book Antiqua" w:cs="Times New Roman"/>
          <w:sz w:val="24"/>
          <w:szCs w:val="24"/>
        </w:rPr>
        <w:t xml:space="preserve">neuron </w:t>
      </w:r>
      <w:r w:rsidR="002A240B" w:rsidRPr="000C25AD">
        <w:rPr>
          <w:rFonts w:ascii="Book Antiqua" w:hAnsi="Book Antiqua" w:cs="Times New Roman"/>
          <w:sz w:val="24"/>
          <w:szCs w:val="24"/>
        </w:rPr>
        <w:t>subtypes</w:t>
      </w:r>
      <w:r w:rsidR="006F3F62" w:rsidRPr="000C25AD">
        <w:rPr>
          <w:rFonts w:ascii="Book Antiqua" w:hAnsi="Book Antiqua" w:cs="Times New Roman"/>
          <w:sz w:val="24"/>
          <w:szCs w:val="24"/>
        </w:rPr>
        <w:t xml:space="preserve"> w</w:t>
      </w:r>
      <w:r w:rsidR="003B2C45" w:rsidRPr="000C25AD">
        <w:rPr>
          <w:rFonts w:ascii="Book Antiqua" w:hAnsi="Book Antiqua" w:cs="Times New Roman"/>
          <w:sz w:val="24"/>
          <w:szCs w:val="24"/>
        </w:rPr>
        <w:t xml:space="preserve">hose activity is </w:t>
      </w:r>
      <w:r w:rsidR="00786D52" w:rsidRPr="000C25AD">
        <w:rPr>
          <w:rFonts w:ascii="Book Antiqua" w:hAnsi="Book Antiqua" w:cs="Times New Roman"/>
          <w:sz w:val="24"/>
          <w:szCs w:val="24"/>
        </w:rPr>
        <w:t xml:space="preserve">modulated by feedback mechanisms to </w:t>
      </w:r>
      <w:r w:rsidR="00864226" w:rsidRPr="000C25AD">
        <w:rPr>
          <w:rFonts w:ascii="Book Antiqua" w:hAnsi="Book Antiqua" w:cs="Times New Roman"/>
          <w:sz w:val="24"/>
          <w:szCs w:val="24"/>
        </w:rPr>
        <w:t xml:space="preserve">produce </w:t>
      </w:r>
      <w:r w:rsidR="0082072D" w:rsidRPr="000C25AD">
        <w:rPr>
          <w:rFonts w:ascii="Book Antiqua" w:hAnsi="Book Antiqua" w:cs="Times New Roman"/>
          <w:sz w:val="24"/>
          <w:szCs w:val="24"/>
        </w:rPr>
        <w:t>an excitatory</w:t>
      </w:r>
      <w:r w:rsidR="005C0DDC" w:rsidRPr="000C25AD">
        <w:rPr>
          <w:rFonts w:ascii="Book Antiqua" w:hAnsi="Book Antiqua" w:cs="Times New Roman"/>
          <w:sz w:val="24"/>
          <w:szCs w:val="24"/>
        </w:rPr>
        <w:t>/</w:t>
      </w:r>
      <w:r w:rsidR="0082072D" w:rsidRPr="000C25AD">
        <w:rPr>
          <w:rFonts w:ascii="Book Antiqua" w:hAnsi="Book Antiqua" w:cs="Times New Roman"/>
          <w:sz w:val="24"/>
          <w:szCs w:val="24"/>
        </w:rPr>
        <w:t>inhibitory</w:t>
      </w:r>
      <w:r w:rsidR="002A240B" w:rsidRPr="000C25AD">
        <w:rPr>
          <w:rFonts w:ascii="Book Antiqua" w:hAnsi="Book Antiqua" w:cs="Times New Roman"/>
          <w:sz w:val="24"/>
          <w:szCs w:val="24"/>
        </w:rPr>
        <w:t xml:space="preserve"> (E/I)</w:t>
      </w:r>
      <w:r w:rsidR="0082072D" w:rsidRPr="000C25AD">
        <w:rPr>
          <w:rFonts w:ascii="Book Antiqua" w:hAnsi="Book Antiqua" w:cs="Times New Roman"/>
          <w:sz w:val="24"/>
          <w:szCs w:val="24"/>
        </w:rPr>
        <w:t xml:space="preserve"> balance</w:t>
      </w:r>
      <w:r w:rsidR="00D05A6B" w:rsidRPr="000C25AD">
        <w:rPr>
          <w:rFonts w:ascii="Book Antiqua" w:hAnsi="Book Antiqua" w:cs="Times New Roman"/>
          <w:sz w:val="24"/>
          <w:szCs w:val="24"/>
        </w:rPr>
        <w:t>. T</w:t>
      </w:r>
      <w:r w:rsidR="008F057E" w:rsidRPr="000C25AD">
        <w:rPr>
          <w:rFonts w:ascii="Book Antiqua" w:hAnsi="Book Antiqua" w:cs="Times New Roman"/>
          <w:sz w:val="24"/>
          <w:szCs w:val="24"/>
        </w:rPr>
        <w:t xml:space="preserve">his condition is maintained by </w:t>
      </w:r>
      <w:r w:rsidR="003B2C45" w:rsidRPr="000C25AD">
        <w:rPr>
          <w:rFonts w:ascii="Book Antiqua" w:hAnsi="Book Antiqua" w:cs="Times New Roman"/>
          <w:sz w:val="24"/>
          <w:szCs w:val="24"/>
        </w:rPr>
        <w:t xml:space="preserve">adaptation </w:t>
      </w:r>
      <w:r w:rsidR="008F057E" w:rsidRPr="000C25AD">
        <w:rPr>
          <w:rFonts w:ascii="Book Antiqua" w:hAnsi="Book Antiqua" w:cs="Times New Roman"/>
          <w:sz w:val="24"/>
          <w:szCs w:val="24"/>
        </w:rPr>
        <w:t xml:space="preserve">of </w:t>
      </w:r>
      <w:r w:rsidR="0082072D" w:rsidRPr="000C25AD">
        <w:rPr>
          <w:rFonts w:ascii="Book Antiqua" w:hAnsi="Book Antiqua" w:cs="Times New Roman"/>
          <w:sz w:val="24"/>
          <w:szCs w:val="24"/>
        </w:rPr>
        <w:t>pre- and post-synaptic properties</w:t>
      </w:r>
      <w:r w:rsidR="003B2C45" w:rsidRPr="000C25AD">
        <w:rPr>
          <w:rFonts w:ascii="Book Antiqua" w:hAnsi="Book Antiqua" w:cs="Times New Roman"/>
          <w:sz w:val="24"/>
          <w:szCs w:val="24"/>
        </w:rPr>
        <w:t xml:space="preserve"> and </w:t>
      </w:r>
      <w:r w:rsidR="006F3F62" w:rsidRPr="000C25AD">
        <w:rPr>
          <w:rFonts w:ascii="Book Antiqua" w:hAnsi="Book Antiqua" w:cs="Times New Roman"/>
          <w:sz w:val="24"/>
          <w:szCs w:val="24"/>
        </w:rPr>
        <w:t>can be considered functional</w:t>
      </w:r>
      <w:r w:rsidR="003B2C45" w:rsidRPr="000C25AD">
        <w:rPr>
          <w:rFonts w:ascii="Book Antiqua" w:hAnsi="Book Antiqua" w:cs="Times New Roman"/>
          <w:sz w:val="24"/>
          <w:szCs w:val="24"/>
        </w:rPr>
        <w:t xml:space="preserve"> evidence </w:t>
      </w:r>
      <w:r w:rsidR="006F3F62" w:rsidRPr="000C25AD">
        <w:rPr>
          <w:rFonts w:ascii="Book Antiqua" w:hAnsi="Book Antiqua" w:cs="Times New Roman"/>
          <w:sz w:val="24"/>
          <w:szCs w:val="24"/>
        </w:rPr>
        <w:t>of</w:t>
      </w:r>
      <w:r w:rsidR="003B2C45" w:rsidRPr="000C25AD">
        <w:rPr>
          <w:rFonts w:ascii="Book Antiqua" w:hAnsi="Book Antiqua" w:cs="Times New Roman"/>
          <w:sz w:val="24"/>
          <w:szCs w:val="24"/>
        </w:rPr>
        <w:t xml:space="preserve"> </w:t>
      </w:r>
      <w:r w:rsidR="006F3F62" w:rsidRPr="000C25AD">
        <w:rPr>
          <w:rFonts w:ascii="Book Antiqua" w:hAnsi="Book Antiqua" w:cs="Times New Roman"/>
          <w:sz w:val="24"/>
          <w:szCs w:val="24"/>
        </w:rPr>
        <w:t>synaptic plasticity</w:t>
      </w:r>
      <w:r w:rsidR="004D636E" w:rsidRPr="000C25AD">
        <w:rPr>
          <w:rFonts w:ascii="Book Antiqua" w:hAnsi="Book Antiqua" w:cs="Times New Roman"/>
          <w:sz w:val="24"/>
          <w:szCs w:val="24"/>
        </w:rPr>
        <w:fldChar w:fldCharType="begin">
          <w:fldData xml:space="preserve">PEVuZE5vdGU+PENpdGU+PEF1dGhvcj5CZWdnczwvQXV0aG9yPjxZZWFyPjIwMDg8L1llYXI+PFJl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PEVuZE5vdGU+PENpdGU+PEF1dGhvcj5CZWdnczwvQXV0aG9yPjxZZWFyPjIwMDg8L1llYXI+PFJl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68" w:tooltip="Beggs, 2008 #16" w:history="1">
        <w:r w:rsidR="00940A0D" w:rsidRPr="000C25AD">
          <w:rPr>
            <w:rFonts w:ascii="Book Antiqua" w:hAnsi="Book Antiqua" w:cs="Times New Roman"/>
            <w:noProof/>
            <w:sz w:val="24"/>
            <w:szCs w:val="24"/>
            <w:vertAlign w:val="superscript"/>
          </w:rPr>
          <w:t>68</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82072D" w:rsidRPr="000C25AD">
        <w:rPr>
          <w:rFonts w:ascii="Book Antiqua" w:hAnsi="Book Antiqua" w:cs="Times New Roman"/>
          <w:sz w:val="24"/>
          <w:szCs w:val="24"/>
        </w:rPr>
        <w:t xml:space="preserve">. </w:t>
      </w:r>
      <w:r w:rsidR="00034C5A" w:rsidRPr="000C25AD">
        <w:rPr>
          <w:rFonts w:ascii="Book Antiqua" w:hAnsi="Book Antiqua" w:cs="Times New Roman"/>
          <w:sz w:val="24"/>
          <w:szCs w:val="24"/>
        </w:rPr>
        <w:t>Alternatively,</w:t>
      </w:r>
      <w:r w:rsidR="005F1CBD" w:rsidRPr="000C25AD">
        <w:rPr>
          <w:rFonts w:ascii="Book Antiqua" w:hAnsi="Book Antiqua" w:cs="Times New Roman"/>
          <w:sz w:val="24"/>
          <w:szCs w:val="24"/>
        </w:rPr>
        <w:t xml:space="preserve"> monotypic cultures</w:t>
      </w:r>
      <w:r w:rsidR="006610E7" w:rsidRPr="000C25AD">
        <w:rPr>
          <w:rFonts w:ascii="Book Antiqua" w:hAnsi="Book Antiqua" w:cs="Times New Roman"/>
          <w:sz w:val="24"/>
          <w:szCs w:val="24"/>
        </w:rPr>
        <w:t xml:space="preserve"> comprised of</w:t>
      </w:r>
      <w:r w:rsidR="00E97B50" w:rsidRPr="000C25AD">
        <w:rPr>
          <w:rFonts w:ascii="Book Antiqua" w:hAnsi="Book Antiqua" w:cs="Times New Roman"/>
          <w:sz w:val="24"/>
          <w:szCs w:val="24"/>
        </w:rPr>
        <w:t xml:space="preserve"> </w:t>
      </w:r>
      <w:r w:rsidR="005F1CBD" w:rsidRPr="000C25AD">
        <w:rPr>
          <w:rFonts w:ascii="Book Antiqua" w:hAnsi="Book Antiqua" w:cs="Times New Roman"/>
          <w:sz w:val="24"/>
          <w:szCs w:val="24"/>
        </w:rPr>
        <w:t>excitatory or inhibitory neurons</w:t>
      </w:r>
      <w:r w:rsidR="00034C5A" w:rsidRPr="000C25AD">
        <w:rPr>
          <w:rFonts w:ascii="Book Antiqua" w:hAnsi="Book Antiqua" w:cs="Times New Roman"/>
          <w:sz w:val="24"/>
          <w:szCs w:val="24"/>
        </w:rPr>
        <w:t xml:space="preserve"> will result in</w:t>
      </w:r>
      <w:r w:rsidR="006B5D11" w:rsidRPr="000C25AD">
        <w:rPr>
          <w:rFonts w:ascii="Book Antiqua" w:hAnsi="Book Antiqua" w:cs="Times New Roman"/>
          <w:sz w:val="24"/>
          <w:szCs w:val="24"/>
        </w:rPr>
        <w:t xml:space="preserve"> u</w:t>
      </w:r>
      <w:r w:rsidR="005F1CBD" w:rsidRPr="000C25AD">
        <w:rPr>
          <w:rFonts w:ascii="Book Antiqua" w:hAnsi="Book Antiqua" w:cs="Times New Roman"/>
          <w:sz w:val="24"/>
          <w:szCs w:val="24"/>
        </w:rPr>
        <w:t xml:space="preserve">nbalanced </w:t>
      </w:r>
      <w:r w:rsidR="006B5D11" w:rsidRPr="000C25AD">
        <w:rPr>
          <w:rFonts w:ascii="Book Antiqua" w:hAnsi="Book Antiqua" w:cs="Times New Roman"/>
          <w:sz w:val="24"/>
          <w:szCs w:val="24"/>
        </w:rPr>
        <w:t>signaling</w:t>
      </w:r>
      <w:r w:rsidR="00034C5A" w:rsidRPr="000C25AD">
        <w:rPr>
          <w:rFonts w:ascii="Book Antiqua" w:hAnsi="Book Antiqua" w:cs="Times New Roman"/>
          <w:sz w:val="24"/>
          <w:szCs w:val="24"/>
        </w:rPr>
        <w:t xml:space="preserve"> and</w:t>
      </w:r>
      <w:r w:rsidR="005F1CBD" w:rsidRPr="000C25AD">
        <w:rPr>
          <w:rFonts w:ascii="Book Antiqua" w:hAnsi="Book Antiqua" w:cs="Times New Roman"/>
          <w:sz w:val="24"/>
          <w:szCs w:val="24"/>
        </w:rPr>
        <w:t xml:space="preserve"> </w:t>
      </w:r>
      <w:r w:rsidR="006610E7" w:rsidRPr="000C25AD">
        <w:rPr>
          <w:rFonts w:ascii="Book Antiqua" w:hAnsi="Book Antiqua" w:cs="Times New Roman"/>
          <w:sz w:val="24"/>
          <w:szCs w:val="24"/>
        </w:rPr>
        <w:t xml:space="preserve">network </w:t>
      </w:r>
      <w:r w:rsidR="005F1CBD" w:rsidRPr="000C25AD">
        <w:rPr>
          <w:rFonts w:ascii="Book Antiqua" w:hAnsi="Book Antiqua" w:cs="Times New Roman"/>
          <w:sz w:val="24"/>
          <w:szCs w:val="24"/>
        </w:rPr>
        <w:t>inactivity</w:t>
      </w:r>
      <w:r w:rsidR="004D636E" w:rsidRPr="000C25AD">
        <w:rPr>
          <w:rFonts w:ascii="Book Antiqua" w:hAnsi="Book Antiqua" w:cs="Times New Roman"/>
          <w:sz w:val="24"/>
          <w:szCs w:val="24"/>
        </w:rPr>
        <w:fldChar w:fldCharType="begin">
          <w:fldData xml:space="preserve">PEVuZE5vdGU+PENpdGU+PEF1dGhvcj5Pa3VubzwvQXV0aG9yPjxZZWFyPjIwMTI8L1llYXI+PFJl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ZXJpb2RpY2FsPjxwYWdlcz44ODYtOTg8L3BhZ2VzPjx2b2x1bWU+MTQ5PC92b2x1bWU+PG51bWJl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PEVuZE5vdGU+PENpdGU+PEF1dGhvcj5Pa3VubzwvQXV0aG9yPjxZZWFyPjIwMTI8L1llYXI+PFJl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ZXJpb2RpY2FsPjxwYWdlcz44ODYtOTg8L3BhZ2VzPjx2b2x1bWU+MTQ5PC92b2x1bWU+PG51bWJl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69" w:tooltip="Okuno, 2012 #580" w:history="1">
        <w:r w:rsidR="00940A0D" w:rsidRPr="000C25AD">
          <w:rPr>
            <w:rFonts w:ascii="Book Antiqua" w:hAnsi="Book Antiqua" w:cs="Times New Roman"/>
            <w:noProof/>
            <w:sz w:val="24"/>
            <w:szCs w:val="24"/>
            <w:vertAlign w:val="superscript"/>
          </w:rPr>
          <w:t>69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37608" w:rsidRPr="000C25AD">
        <w:rPr>
          <w:rFonts w:ascii="Book Antiqua" w:hAnsi="Book Antiqua" w:cs="Times New Roman"/>
          <w:sz w:val="24"/>
          <w:szCs w:val="24"/>
        </w:rPr>
        <w:t xml:space="preserve"> or seizurogenic bursting</w:t>
      </w:r>
      <w:r w:rsidR="004D636E" w:rsidRPr="000C25AD">
        <w:rPr>
          <w:rFonts w:ascii="Book Antiqua" w:hAnsi="Book Antiqua" w:cs="Times New Roman"/>
          <w:sz w:val="24"/>
          <w:szCs w:val="24"/>
        </w:rPr>
        <w:fldChar w:fldCharType="begin">
          <w:fldData xml:space="preserve">PEVuZE5vdGU+PENpdGU+PEF1dGhvcj5EaUZlYm88L0F1dGhvcj48WWVhcj4yMDEyPC9ZZWFyPjxS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PEVuZE5vdGU+PENpdGU+PEF1dGhvcj5EaUZlYm88L0F1dGhvcj48WWVhcj4yMDEyPC9ZZWFyPjxS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70" w:tooltip="DiFebo, 2012 #576" w:history="1">
        <w:r w:rsidR="00940A0D" w:rsidRPr="000C25AD">
          <w:rPr>
            <w:rFonts w:ascii="Book Antiqua" w:hAnsi="Book Antiqua" w:cs="Times New Roman"/>
            <w:noProof/>
            <w:sz w:val="24"/>
            <w:szCs w:val="24"/>
            <w:vertAlign w:val="superscript"/>
          </w:rPr>
          <w:t>70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184F98" w:rsidRPr="000C25AD">
        <w:rPr>
          <w:rFonts w:ascii="Book Antiqua" w:hAnsi="Book Antiqua" w:cs="Times New Roman"/>
          <w:sz w:val="24"/>
          <w:szCs w:val="24"/>
        </w:rPr>
        <w:t>,</w:t>
      </w:r>
      <w:r w:rsidR="005F1CBD" w:rsidRPr="000C25AD">
        <w:rPr>
          <w:rFonts w:ascii="Book Antiqua" w:hAnsi="Book Antiqua" w:cs="Times New Roman"/>
          <w:sz w:val="24"/>
          <w:szCs w:val="24"/>
        </w:rPr>
        <w:t xml:space="preserve"> conditions in which </w:t>
      </w:r>
      <w:r w:rsidR="00535076" w:rsidRPr="000C25AD">
        <w:rPr>
          <w:rFonts w:ascii="Book Antiqua" w:hAnsi="Book Antiqua" w:cs="Times New Roman"/>
          <w:sz w:val="24"/>
          <w:szCs w:val="24"/>
        </w:rPr>
        <w:t>neuronal viability may be compromised</w:t>
      </w:r>
      <w:r w:rsidR="004D636E" w:rsidRPr="000C25AD">
        <w:rPr>
          <w:rFonts w:ascii="Book Antiqua" w:hAnsi="Book Antiqua" w:cs="Times New Roman"/>
          <w:sz w:val="24"/>
          <w:szCs w:val="24"/>
        </w:rPr>
        <w:fldChar w:fldCharType="begin">
          <w:fldData xml:space="preserve">PEVuZE5vdGU+PENpdGU+PEF1dGhvcj5IYWJhczwvQXV0aG9yPjxZZWFyPjIwMTM8L1llYXI+PFJl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YWdlcz4xODI5MS02PC9wYWdlcz48dm9sdW1lPjExMDwvdm9sdW1lPjxudW1iZXI+NDU8L251bWJl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PEVuZE5vdGU+PENpdGU+PEF1dGhvcj5IYWJhczwvQXV0aG9yPjxZZWFyPjIwMTM8L1llYXI+PFJl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YWdlcz4xODI5MS02PC9wYWdlcz48dm9sdW1lPjExMDwvdm9sdW1lPjxudW1iZXI+NDU8L251bWJl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71" w:tooltip="Habas, 2013 #570" w:history="1">
        <w:r w:rsidR="00940A0D" w:rsidRPr="000C25AD">
          <w:rPr>
            <w:rFonts w:ascii="Book Antiqua" w:hAnsi="Book Antiqua" w:cs="Times New Roman"/>
            <w:noProof/>
            <w:sz w:val="24"/>
            <w:szCs w:val="24"/>
            <w:vertAlign w:val="superscript"/>
          </w:rPr>
          <w:t>71</w:t>
        </w:r>
      </w:hyperlink>
      <w:r w:rsidR="00937608" w:rsidRPr="000C25AD">
        <w:rPr>
          <w:rFonts w:ascii="Book Antiqua" w:hAnsi="Book Antiqua" w:cs="Times New Roman"/>
          <w:noProof/>
          <w:sz w:val="24"/>
          <w:szCs w:val="24"/>
          <w:vertAlign w:val="superscript"/>
        </w:rPr>
        <w:t>,</w:t>
      </w:r>
      <w:hyperlink w:anchor="_ENREF_72" w:tooltip="Choi, 1992 #573" w:history="1">
        <w:r w:rsidR="00940A0D" w:rsidRPr="000C25AD">
          <w:rPr>
            <w:rFonts w:ascii="Book Antiqua" w:hAnsi="Book Antiqua" w:cs="Times New Roman"/>
            <w:noProof/>
            <w:sz w:val="24"/>
            <w:szCs w:val="24"/>
            <w:vertAlign w:val="superscript"/>
          </w:rPr>
          <w:t>72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5F1CBD" w:rsidRPr="000C25AD">
        <w:rPr>
          <w:rFonts w:ascii="Book Antiqua" w:hAnsi="Book Antiqua" w:cs="Times New Roman"/>
          <w:sz w:val="24"/>
          <w:szCs w:val="24"/>
        </w:rPr>
        <w:t>.</w:t>
      </w:r>
      <w:r w:rsidR="00E97B50" w:rsidRPr="000C25AD">
        <w:rPr>
          <w:rFonts w:ascii="Book Antiqua" w:hAnsi="Book Antiqua" w:cs="Times New Roman"/>
          <w:sz w:val="24"/>
          <w:szCs w:val="24"/>
        </w:rPr>
        <w:t xml:space="preserve"> </w:t>
      </w:r>
    </w:p>
    <w:p w:rsidR="00937608" w:rsidRPr="000C25AD" w:rsidRDefault="00D27FCE" w:rsidP="000C25AD">
      <w:pPr>
        <w:spacing w:after="0" w:line="360" w:lineRule="auto"/>
        <w:ind w:firstLineChars="200" w:firstLine="480"/>
        <w:jc w:val="both"/>
        <w:rPr>
          <w:rFonts w:ascii="Book Antiqua" w:hAnsi="Book Antiqua" w:cs="Times New Roman"/>
          <w:sz w:val="24"/>
          <w:szCs w:val="24"/>
          <w:lang w:eastAsia="zh-CN"/>
        </w:rPr>
      </w:pPr>
      <w:r w:rsidRPr="000C25AD">
        <w:rPr>
          <w:rFonts w:ascii="Book Antiqua" w:hAnsi="Book Antiqua" w:cs="Times New Roman"/>
          <w:sz w:val="24"/>
          <w:szCs w:val="24"/>
        </w:rPr>
        <w:t xml:space="preserve">Mature network activity is typically </w:t>
      </w:r>
      <w:r w:rsidR="003B2C45" w:rsidRPr="000C25AD">
        <w:rPr>
          <w:rFonts w:ascii="Book Antiqua" w:hAnsi="Book Antiqua" w:cs="Times New Roman"/>
          <w:sz w:val="24"/>
          <w:szCs w:val="24"/>
        </w:rPr>
        <w:t>observed</w:t>
      </w:r>
      <w:r w:rsidR="006F3F62" w:rsidRPr="000C25AD">
        <w:rPr>
          <w:rFonts w:ascii="Book Antiqua" w:hAnsi="Book Antiqua" w:cs="Times New Roman"/>
          <w:sz w:val="24"/>
          <w:szCs w:val="24"/>
        </w:rPr>
        <w:t xml:space="preserve"> in SCNs </w:t>
      </w:r>
      <w:r w:rsidRPr="000C25AD">
        <w:rPr>
          <w:rFonts w:ascii="Book Antiqua" w:hAnsi="Book Antiqua" w:cs="Times New Roman"/>
          <w:sz w:val="24"/>
          <w:szCs w:val="24"/>
        </w:rPr>
        <w:t xml:space="preserve">as synchronous </w:t>
      </w:r>
      <w:r w:rsidR="00034C5A" w:rsidRPr="000C25AD">
        <w:rPr>
          <w:rFonts w:ascii="Book Antiqua" w:hAnsi="Book Antiqua" w:cs="Times New Roman"/>
          <w:sz w:val="24"/>
          <w:szCs w:val="24"/>
        </w:rPr>
        <w:t>AP</w:t>
      </w:r>
      <w:r w:rsidR="00897526" w:rsidRPr="000C25AD">
        <w:rPr>
          <w:rFonts w:ascii="Book Antiqua" w:hAnsi="Book Antiqua" w:cs="Times New Roman"/>
          <w:sz w:val="24"/>
          <w:szCs w:val="24"/>
        </w:rPr>
        <w:t xml:space="preserve"> propagation </w:t>
      </w:r>
      <w:r w:rsidR="00034C5A" w:rsidRPr="000C25AD">
        <w:rPr>
          <w:rFonts w:ascii="Book Antiqua" w:hAnsi="Book Antiqua" w:cs="Times New Roman"/>
          <w:sz w:val="24"/>
          <w:szCs w:val="24"/>
        </w:rPr>
        <w:t>among</w:t>
      </w:r>
      <w:r w:rsidR="003B2C45" w:rsidRPr="000C25AD">
        <w:rPr>
          <w:rFonts w:ascii="Book Antiqua" w:hAnsi="Book Antiqua" w:cs="Times New Roman"/>
          <w:sz w:val="24"/>
          <w:szCs w:val="24"/>
        </w:rPr>
        <w:t xml:space="preserve"> </w:t>
      </w:r>
      <w:r w:rsidRPr="000C25AD">
        <w:rPr>
          <w:rFonts w:ascii="Book Antiqua" w:hAnsi="Book Antiqua" w:cs="Times New Roman"/>
          <w:sz w:val="24"/>
          <w:szCs w:val="24"/>
        </w:rPr>
        <w:t xml:space="preserve">multiple </w:t>
      </w:r>
      <w:r w:rsidR="00034C5A" w:rsidRPr="000C25AD">
        <w:rPr>
          <w:rFonts w:ascii="Book Antiqua" w:hAnsi="Book Antiqua" w:cs="Times New Roman"/>
          <w:sz w:val="24"/>
          <w:szCs w:val="24"/>
        </w:rPr>
        <w:t>neurons</w:t>
      </w:r>
      <w:r w:rsidR="003B2C45" w:rsidRPr="000C25AD">
        <w:rPr>
          <w:rFonts w:ascii="Book Antiqua" w:hAnsi="Book Antiqua" w:cs="Times New Roman"/>
          <w:sz w:val="24"/>
          <w:szCs w:val="24"/>
        </w:rPr>
        <w:t>,</w:t>
      </w:r>
      <w:r w:rsidR="006F3F62" w:rsidRPr="000C25AD">
        <w:rPr>
          <w:rFonts w:ascii="Book Antiqua" w:hAnsi="Book Antiqua" w:cs="Times New Roman"/>
          <w:sz w:val="24"/>
          <w:szCs w:val="24"/>
        </w:rPr>
        <w:t xml:space="preserve"> a phenomenon often referred to as </w:t>
      </w:r>
      <w:r w:rsidR="003B2C45" w:rsidRPr="000C25AD">
        <w:rPr>
          <w:rFonts w:ascii="Book Antiqua" w:hAnsi="Book Antiqua" w:cs="Times New Roman"/>
          <w:sz w:val="24"/>
          <w:szCs w:val="24"/>
        </w:rPr>
        <w:t>network burst</w:t>
      </w:r>
      <w:r w:rsidR="006F3F62" w:rsidRPr="000C25AD">
        <w:rPr>
          <w:rFonts w:ascii="Book Antiqua" w:hAnsi="Book Antiqua" w:cs="Times New Roman"/>
          <w:sz w:val="24"/>
          <w:szCs w:val="24"/>
        </w:rPr>
        <w:t>ing</w:t>
      </w:r>
      <w:r w:rsidR="00897526" w:rsidRPr="000C25AD">
        <w:rPr>
          <w:rFonts w:ascii="Book Antiqua" w:hAnsi="Book Antiqua" w:cs="Times New Roman"/>
          <w:sz w:val="24"/>
          <w:szCs w:val="24"/>
        </w:rPr>
        <w:t>.</w:t>
      </w:r>
      <w:r w:rsidRPr="000C25AD">
        <w:rPr>
          <w:rFonts w:ascii="Book Antiqua" w:hAnsi="Book Antiqua" w:cs="Times New Roman"/>
          <w:sz w:val="24"/>
          <w:szCs w:val="24"/>
        </w:rPr>
        <w:t xml:space="preserve"> </w:t>
      </w:r>
      <w:r w:rsidR="006F3F62" w:rsidRPr="000C25AD">
        <w:rPr>
          <w:rFonts w:ascii="Book Antiqua" w:hAnsi="Book Antiqua" w:cs="Times New Roman"/>
          <w:sz w:val="24"/>
          <w:szCs w:val="24"/>
        </w:rPr>
        <w:t xml:space="preserve">Since AP production is a stochastic process caused by the near-simultaneous occurrence of </w:t>
      </w:r>
      <w:r w:rsidR="00034C5A" w:rsidRPr="000C25AD">
        <w:rPr>
          <w:rFonts w:ascii="Book Antiqua" w:hAnsi="Book Antiqua" w:cs="Times New Roman"/>
          <w:sz w:val="24"/>
          <w:szCs w:val="24"/>
        </w:rPr>
        <w:t xml:space="preserve">a </w:t>
      </w:r>
      <w:r w:rsidR="006F3F62" w:rsidRPr="000C25AD">
        <w:rPr>
          <w:rFonts w:ascii="Book Antiqua" w:hAnsi="Book Antiqua" w:cs="Times New Roman"/>
          <w:sz w:val="24"/>
          <w:szCs w:val="24"/>
        </w:rPr>
        <w:t>sufficient</w:t>
      </w:r>
      <w:r w:rsidR="00034C5A" w:rsidRPr="000C25AD">
        <w:rPr>
          <w:rFonts w:ascii="Book Antiqua" w:hAnsi="Book Antiqua" w:cs="Times New Roman"/>
          <w:sz w:val="24"/>
          <w:szCs w:val="24"/>
        </w:rPr>
        <w:t xml:space="preserve"> number of</w:t>
      </w:r>
      <w:r w:rsidR="006F3F62" w:rsidRPr="000C25AD">
        <w:rPr>
          <w:rFonts w:ascii="Book Antiqua" w:hAnsi="Book Antiqua" w:cs="Times New Roman"/>
          <w:sz w:val="24"/>
          <w:szCs w:val="24"/>
        </w:rPr>
        <w:t xml:space="preserve"> excitatory </w:t>
      </w:r>
      <w:r w:rsidR="00B82B7B" w:rsidRPr="000C25AD">
        <w:rPr>
          <w:rFonts w:ascii="Book Antiqua" w:hAnsi="Book Antiqua" w:cs="Times New Roman"/>
          <w:sz w:val="24"/>
          <w:szCs w:val="24"/>
        </w:rPr>
        <w:t>EPSPs</w:t>
      </w:r>
      <w:r w:rsidR="006F3F62" w:rsidRPr="000C25AD">
        <w:rPr>
          <w:rFonts w:ascii="Book Antiqua" w:hAnsi="Book Antiqua" w:cs="Times New Roman"/>
          <w:sz w:val="24"/>
          <w:szCs w:val="24"/>
        </w:rPr>
        <w:t xml:space="preserve"> to exceed the firing threshold, </w:t>
      </w:r>
      <w:r w:rsidR="006F3F62" w:rsidRPr="000C25AD">
        <w:rPr>
          <w:rFonts w:ascii="Book Antiqua" w:hAnsi="Book Antiqua" w:cs="Times New Roman"/>
          <w:i/>
          <w:sz w:val="24"/>
          <w:szCs w:val="24"/>
        </w:rPr>
        <w:t>in vitro</w:t>
      </w:r>
      <w:r w:rsidR="006F3F62" w:rsidRPr="000C25AD">
        <w:rPr>
          <w:rFonts w:ascii="Book Antiqua" w:hAnsi="Book Antiqua" w:cs="Times New Roman"/>
          <w:sz w:val="24"/>
          <w:szCs w:val="24"/>
        </w:rPr>
        <w:t xml:space="preserve"> quantitation of APs is</w:t>
      </w:r>
      <w:r w:rsidR="00034C5A" w:rsidRPr="000C25AD">
        <w:rPr>
          <w:rFonts w:ascii="Book Antiqua" w:hAnsi="Book Antiqua" w:cs="Times New Roman"/>
          <w:sz w:val="24"/>
          <w:szCs w:val="24"/>
        </w:rPr>
        <w:t xml:space="preserve"> </w:t>
      </w:r>
      <w:r w:rsidR="00E00DFC" w:rsidRPr="000C25AD">
        <w:rPr>
          <w:rFonts w:ascii="Book Antiqua" w:hAnsi="Book Antiqua" w:cs="Times New Roman"/>
          <w:sz w:val="24"/>
          <w:szCs w:val="24"/>
        </w:rPr>
        <w:t>influenced by</w:t>
      </w:r>
      <w:r w:rsidR="006F3F62" w:rsidRPr="000C25AD">
        <w:rPr>
          <w:rFonts w:ascii="Book Antiqua" w:hAnsi="Book Antiqua" w:cs="Times New Roman"/>
          <w:sz w:val="24"/>
          <w:szCs w:val="24"/>
        </w:rPr>
        <w:t xml:space="preserve"> a number of factors </w:t>
      </w:r>
      <w:r w:rsidR="00E00DFC" w:rsidRPr="000C25AD">
        <w:rPr>
          <w:rFonts w:ascii="Book Antiqua" w:hAnsi="Book Antiqua" w:cs="Times New Roman"/>
          <w:sz w:val="24"/>
          <w:szCs w:val="24"/>
        </w:rPr>
        <w:t>which determine neu</w:t>
      </w:r>
      <w:r w:rsidR="006F3F62" w:rsidRPr="000C25AD">
        <w:rPr>
          <w:rFonts w:ascii="Book Antiqua" w:hAnsi="Book Antiqua" w:cs="Times New Roman"/>
          <w:sz w:val="24"/>
          <w:szCs w:val="24"/>
        </w:rPr>
        <w:t xml:space="preserve">ron connectivity, </w:t>
      </w:r>
      <w:r w:rsidR="00E00DFC" w:rsidRPr="000C25AD">
        <w:rPr>
          <w:rFonts w:ascii="Book Antiqua" w:hAnsi="Book Antiqua" w:cs="Times New Roman"/>
          <w:sz w:val="24"/>
          <w:szCs w:val="24"/>
        </w:rPr>
        <w:t xml:space="preserve">such as </w:t>
      </w:r>
      <w:r w:rsidR="006F3F62" w:rsidRPr="000C25AD">
        <w:rPr>
          <w:rFonts w:ascii="Book Antiqua" w:hAnsi="Book Antiqua" w:cs="Times New Roman"/>
          <w:sz w:val="24"/>
          <w:szCs w:val="24"/>
        </w:rPr>
        <w:t>the number</w:t>
      </w:r>
      <w:r w:rsidR="00E94656" w:rsidRPr="000C25AD">
        <w:rPr>
          <w:rFonts w:ascii="Book Antiqua" w:hAnsi="Book Antiqua" w:cs="Times New Roman"/>
          <w:sz w:val="24"/>
          <w:szCs w:val="24"/>
        </w:rPr>
        <w:t>,</w:t>
      </w:r>
      <w:r w:rsidR="00E00DFC" w:rsidRPr="000C25AD">
        <w:rPr>
          <w:rFonts w:ascii="Book Antiqua" w:hAnsi="Book Antiqua" w:cs="Times New Roman"/>
          <w:sz w:val="24"/>
          <w:szCs w:val="24"/>
        </w:rPr>
        <w:t xml:space="preserve"> </w:t>
      </w:r>
      <w:r w:rsidR="00034C5A" w:rsidRPr="000C25AD">
        <w:rPr>
          <w:rFonts w:ascii="Book Antiqua" w:hAnsi="Book Antiqua" w:cs="Times New Roman"/>
          <w:sz w:val="24"/>
          <w:szCs w:val="24"/>
        </w:rPr>
        <w:t>weight</w:t>
      </w:r>
      <w:r w:rsidR="00E00DFC" w:rsidRPr="000C25AD">
        <w:rPr>
          <w:rFonts w:ascii="Book Antiqua" w:hAnsi="Book Antiqua" w:cs="Times New Roman"/>
          <w:sz w:val="24"/>
          <w:szCs w:val="24"/>
        </w:rPr>
        <w:t xml:space="preserve"> and type</w:t>
      </w:r>
      <w:r w:rsidR="006F3F62" w:rsidRPr="000C25AD">
        <w:rPr>
          <w:rFonts w:ascii="Book Antiqua" w:hAnsi="Book Antiqua" w:cs="Times New Roman"/>
          <w:sz w:val="24"/>
          <w:szCs w:val="24"/>
        </w:rPr>
        <w:t xml:space="preserve"> of</w:t>
      </w:r>
      <w:r w:rsidR="00E00DFC" w:rsidRPr="000C25AD">
        <w:rPr>
          <w:rFonts w:ascii="Book Antiqua" w:hAnsi="Book Antiqua" w:cs="Times New Roman"/>
          <w:sz w:val="24"/>
          <w:szCs w:val="24"/>
        </w:rPr>
        <w:t xml:space="preserve"> functioning</w:t>
      </w:r>
      <w:r w:rsidR="006F3F62" w:rsidRPr="000C25AD">
        <w:rPr>
          <w:rFonts w:ascii="Book Antiqua" w:hAnsi="Book Antiqua" w:cs="Times New Roman"/>
          <w:sz w:val="24"/>
          <w:szCs w:val="24"/>
        </w:rPr>
        <w:t xml:space="preserve"> </w:t>
      </w:r>
      <w:r w:rsidR="00E00DFC" w:rsidRPr="000C25AD">
        <w:rPr>
          <w:rFonts w:ascii="Book Antiqua" w:hAnsi="Book Antiqua" w:cs="Times New Roman"/>
          <w:sz w:val="24"/>
          <w:szCs w:val="24"/>
        </w:rPr>
        <w:t xml:space="preserve">synapses. </w:t>
      </w:r>
      <w:r w:rsidR="00184F98" w:rsidRPr="000C25AD">
        <w:rPr>
          <w:rFonts w:ascii="Book Antiqua" w:hAnsi="Book Antiqua" w:cs="Times New Roman"/>
          <w:sz w:val="24"/>
          <w:szCs w:val="24"/>
        </w:rPr>
        <w:t>S</w:t>
      </w:r>
      <w:r w:rsidR="006F3F62" w:rsidRPr="000C25AD">
        <w:rPr>
          <w:rFonts w:ascii="Book Antiqua" w:hAnsi="Book Antiqua" w:cs="Times New Roman"/>
          <w:sz w:val="24"/>
          <w:szCs w:val="24"/>
        </w:rPr>
        <w:t>everal methods</w:t>
      </w:r>
      <w:r w:rsidR="00E00DFC" w:rsidRPr="000C25AD">
        <w:rPr>
          <w:rFonts w:ascii="Book Antiqua" w:hAnsi="Book Antiqua" w:cs="Times New Roman"/>
          <w:sz w:val="24"/>
          <w:szCs w:val="24"/>
        </w:rPr>
        <w:t xml:space="preserve"> are available to</w:t>
      </w:r>
      <w:r w:rsidR="006F3F62" w:rsidRPr="000C25AD">
        <w:rPr>
          <w:rFonts w:ascii="Book Antiqua" w:hAnsi="Book Antiqua" w:cs="Times New Roman"/>
          <w:sz w:val="24"/>
          <w:szCs w:val="24"/>
        </w:rPr>
        <w:t xml:space="preserve"> quantify n</w:t>
      </w:r>
      <w:r w:rsidRPr="000C25AD">
        <w:rPr>
          <w:rFonts w:ascii="Book Antiqua" w:hAnsi="Book Antiqua" w:cs="Times New Roman"/>
          <w:sz w:val="24"/>
          <w:szCs w:val="24"/>
        </w:rPr>
        <w:t xml:space="preserve">etwork activity. </w:t>
      </w:r>
      <w:r w:rsidR="00D145C6" w:rsidRPr="000C25AD">
        <w:rPr>
          <w:rFonts w:ascii="Book Antiqua" w:hAnsi="Book Antiqua" w:cs="Times New Roman"/>
          <w:sz w:val="24"/>
          <w:szCs w:val="24"/>
        </w:rPr>
        <w:t xml:space="preserve">The most specific is the use of electrophysiological methods to </w:t>
      </w:r>
      <w:r w:rsidR="00E00DFC" w:rsidRPr="000C25AD">
        <w:rPr>
          <w:rFonts w:ascii="Book Antiqua" w:hAnsi="Book Antiqua" w:cs="Times New Roman"/>
          <w:sz w:val="24"/>
          <w:szCs w:val="24"/>
        </w:rPr>
        <w:t xml:space="preserve">directly </w:t>
      </w:r>
      <w:r w:rsidR="00937608" w:rsidRPr="000C25AD">
        <w:rPr>
          <w:rFonts w:ascii="Book Antiqua" w:hAnsi="Book Antiqua" w:cs="Times New Roman"/>
          <w:sz w:val="24"/>
          <w:szCs w:val="24"/>
        </w:rPr>
        <w:t>measure AP production</w:t>
      </w:r>
      <w:r w:rsidR="004D636E" w:rsidRPr="000C25AD">
        <w:rPr>
          <w:rFonts w:ascii="Book Antiqua" w:hAnsi="Book Antiqua" w:cs="Times New Roman"/>
          <w:sz w:val="24"/>
          <w:szCs w:val="24"/>
        </w:rPr>
        <w:fldChar w:fldCharType="begin">
          <w:fldData xml:space="preserve">PEVuZE5vdGU+PENpdGU+PEF1dGhvcj5CYXJ0aDwvQXV0aG9yPjxZZWFyPjIwMTQ8L1llYXI+PFJl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PEVuZE5vdGU+PENpdGU+PEF1dGhvcj5CYXJ0aDwvQXV0aG9yPjxZZWFyPjIwMTQ8L1llYXI+PFJl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59" w:tooltip="Gut, 2013 #111" w:history="1">
        <w:r w:rsidR="00940A0D" w:rsidRPr="000C25AD">
          <w:rPr>
            <w:rFonts w:ascii="Book Antiqua" w:hAnsi="Book Antiqua" w:cs="Times New Roman"/>
            <w:noProof/>
            <w:sz w:val="24"/>
            <w:szCs w:val="24"/>
            <w:vertAlign w:val="superscript"/>
          </w:rPr>
          <w:t>59</w:t>
        </w:r>
      </w:hyperlink>
      <w:r w:rsidR="00937608" w:rsidRPr="000C25AD">
        <w:rPr>
          <w:rFonts w:ascii="Book Antiqua" w:hAnsi="Book Antiqua" w:cs="Times New Roman"/>
          <w:noProof/>
          <w:sz w:val="24"/>
          <w:szCs w:val="24"/>
          <w:vertAlign w:val="superscript"/>
        </w:rPr>
        <w:t>,</w:t>
      </w:r>
      <w:hyperlink w:anchor="_ENREF_73" w:tooltip="Barth, 2014 #574" w:history="1">
        <w:r w:rsidR="00940A0D" w:rsidRPr="000C25AD">
          <w:rPr>
            <w:rFonts w:ascii="Book Antiqua" w:hAnsi="Book Antiqua" w:cs="Times New Roman"/>
            <w:noProof/>
            <w:sz w:val="24"/>
            <w:szCs w:val="24"/>
            <w:vertAlign w:val="superscript"/>
          </w:rPr>
          <w:t>73</w:t>
        </w:r>
      </w:hyperlink>
      <w:r w:rsidR="00937608" w:rsidRPr="000C25AD">
        <w:rPr>
          <w:rFonts w:ascii="Book Antiqua" w:hAnsi="Book Antiqua" w:cs="Times New Roman"/>
          <w:noProof/>
          <w:sz w:val="24"/>
          <w:szCs w:val="24"/>
          <w:vertAlign w:val="superscript"/>
        </w:rPr>
        <w:t>,</w:t>
      </w:r>
      <w:hyperlink w:anchor="_ENREF_74" w:tooltip="Copi, 2005 #195" w:history="1">
        <w:r w:rsidR="00940A0D" w:rsidRPr="000C25AD">
          <w:rPr>
            <w:rFonts w:ascii="Book Antiqua" w:hAnsi="Book Antiqua" w:cs="Times New Roman"/>
            <w:noProof/>
            <w:sz w:val="24"/>
            <w:szCs w:val="24"/>
            <w:vertAlign w:val="superscript"/>
          </w:rPr>
          <w:t>74</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145C6" w:rsidRPr="000C25AD">
        <w:rPr>
          <w:rFonts w:ascii="Book Antiqua" w:hAnsi="Book Antiqua" w:cs="Times New Roman"/>
          <w:sz w:val="24"/>
          <w:szCs w:val="24"/>
        </w:rPr>
        <w:t xml:space="preserve">. This can occur </w:t>
      </w:r>
      <w:r w:rsidR="00D145C6" w:rsidRPr="000C25AD">
        <w:rPr>
          <w:rFonts w:ascii="Book Antiqua" w:hAnsi="Book Antiqua" w:cs="Times New Roman"/>
          <w:i/>
          <w:sz w:val="24"/>
          <w:szCs w:val="24"/>
        </w:rPr>
        <w:t>via</w:t>
      </w:r>
      <w:r w:rsidR="00D145C6" w:rsidRPr="000C25AD">
        <w:rPr>
          <w:rFonts w:ascii="Book Antiqua" w:hAnsi="Book Antiqua" w:cs="Times New Roman"/>
          <w:sz w:val="24"/>
          <w:szCs w:val="24"/>
        </w:rPr>
        <w:t xml:space="preserve"> simultaneous, multiple patch-clamp experiments, where the synchronicity of spontaneous AP production is compared </w:t>
      </w:r>
      <w:r w:rsidR="00034C5A" w:rsidRPr="000C25AD">
        <w:rPr>
          <w:rFonts w:ascii="Book Antiqua" w:hAnsi="Book Antiqua" w:cs="Times New Roman"/>
          <w:sz w:val="24"/>
          <w:szCs w:val="24"/>
        </w:rPr>
        <w:t>among patched</w:t>
      </w:r>
      <w:r w:rsidR="00D145C6" w:rsidRPr="000C25AD">
        <w:rPr>
          <w:rFonts w:ascii="Book Antiqua" w:hAnsi="Book Antiqua" w:cs="Times New Roman"/>
          <w:sz w:val="24"/>
          <w:szCs w:val="24"/>
        </w:rPr>
        <w:t xml:space="preserve"> neurons. Alternatively, the effects of network modulators (</w:t>
      </w:r>
      <w:r w:rsidR="00D145C6" w:rsidRPr="000C25AD">
        <w:rPr>
          <w:rFonts w:ascii="Book Antiqua" w:hAnsi="Book Antiqua" w:cs="Times New Roman"/>
          <w:i/>
          <w:sz w:val="24"/>
          <w:szCs w:val="24"/>
        </w:rPr>
        <w:t>e.g.,</w:t>
      </w:r>
      <w:r w:rsidR="00D145C6" w:rsidRPr="000C25AD">
        <w:rPr>
          <w:rFonts w:ascii="Book Antiqua" w:hAnsi="Book Antiqua" w:cs="Times New Roman"/>
          <w:sz w:val="24"/>
          <w:szCs w:val="24"/>
        </w:rPr>
        <w:t xml:space="preserve"> bicuculline</w:t>
      </w:r>
      <w:r w:rsidR="00E00DFC" w:rsidRPr="000C25AD">
        <w:rPr>
          <w:rFonts w:ascii="Book Antiqua" w:hAnsi="Book Antiqua" w:cs="Times New Roman"/>
          <w:sz w:val="24"/>
          <w:szCs w:val="24"/>
        </w:rPr>
        <w:t>, aminopyridine</w:t>
      </w:r>
      <w:r w:rsidR="00D145C6" w:rsidRPr="000C25AD">
        <w:rPr>
          <w:rFonts w:ascii="Book Antiqua" w:hAnsi="Book Antiqua" w:cs="Times New Roman"/>
          <w:sz w:val="24"/>
          <w:szCs w:val="24"/>
        </w:rPr>
        <w:t xml:space="preserve"> or CNQX</w:t>
      </w:r>
      <w:r w:rsidR="00E00DFC" w:rsidRPr="000C25AD">
        <w:rPr>
          <w:rFonts w:ascii="Book Antiqua" w:hAnsi="Book Antiqua" w:cs="Times New Roman"/>
          <w:sz w:val="24"/>
          <w:szCs w:val="24"/>
        </w:rPr>
        <w:t>, as described below</w:t>
      </w:r>
      <w:r w:rsidR="00D145C6" w:rsidRPr="000C25AD">
        <w:rPr>
          <w:rFonts w:ascii="Book Antiqua" w:hAnsi="Book Antiqua" w:cs="Times New Roman"/>
          <w:sz w:val="24"/>
          <w:szCs w:val="24"/>
        </w:rPr>
        <w:t xml:space="preserve">) on the frequency or nature of synaptically driven APs can be evaluated </w:t>
      </w:r>
      <w:r w:rsidR="00E00DFC" w:rsidRPr="000C25AD">
        <w:rPr>
          <w:rFonts w:ascii="Book Antiqua" w:hAnsi="Book Antiqua" w:cs="Times New Roman"/>
          <w:sz w:val="24"/>
          <w:szCs w:val="24"/>
        </w:rPr>
        <w:t>in a single neuron i</w:t>
      </w:r>
      <w:r w:rsidR="00D145C6" w:rsidRPr="000C25AD">
        <w:rPr>
          <w:rFonts w:ascii="Book Antiqua" w:hAnsi="Book Antiqua" w:cs="Times New Roman"/>
          <w:sz w:val="24"/>
          <w:szCs w:val="24"/>
        </w:rPr>
        <w:t>n current</w:t>
      </w:r>
      <w:r w:rsidR="00034C5A" w:rsidRPr="000C25AD">
        <w:rPr>
          <w:rFonts w:ascii="Book Antiqua" w:hAnsi="Book Antiqua" w:cs="Times New Roman"/>
          <w:sz w:val="24"/>
          <w:szCs w:val="24"/>
        </w:rPr>
        <w:t>-</w:t>
      </w:r>
      <w:r w:rsidR="00D145C6" w:rsidRPr="000C25AD">
        <w:rPr>
          <w:rFonts w:ascii="Book Antiqua" w:hAnsi="Book Antiqua" w:cs="Times New Roman"/>
          <w:sz w:val="24"/>
          <w:szCs w:val="24"/>
        </w:rPr>
        <w:t>clamp mode</w:t>
      </w:r>
      <w:r w:rsidR="00E00DFC" w:rsidRPr="000C25AD">
        <w:rPr>
          <w:rFonts w:ascii="Book Antiqua" w:hAnsi="Book Antiqua" w:cs="Times New Roman"/>
          <w:sz w:val="24"/>
          <w:szCs w:val="24"/>
        </w:rPr>
        <w:t xml:space="preserve">, providing indirect evidence </w:t>
      </w:r>
      <w:r w:rsidR="00034C5A" w:rsidRPr="000C25AD">
        <w:rPr>
          <w:rFonts w:ascii="Book Antiqua" w:hAnsi="Book Antiqua" w:cs="Times New Roman"/>
          <w:sz w:val="24"/>
          <w:szCs w:val="24"/>
        </w:rPr>
        <w:t>of the contribution of synaptic activity</w:t>
      </w:r>
      <w:r w:rsidR="00E00DFC" w:rsidRPr="000C25AD">
        <w:rPr>
          <w:rFonts w:ascii="Book Antiqua" w:hAnsi="Book Antiqua" w:cs="Times New Roman"/>
          <w:sz w:val="24"/>
          <w:szCs w:val="24"/>
        </w:rPr>
        <w:t xml:space="preserve"> </w:t>
      </w:r>
      <w:r w:rsidR="00B82B7B" w:rsidRPr="000C25AD">
        <w:rPr>
          <w:rFonts w:ascii="Book Antiqua" w:hAnsi="Book Antiqua" w:cs="Times New Roman"/>
          <w:sz w:val="24"/>
          <w:szCs w:val="24"/>
        </w:rPr>
        <w:t>t</w:t>
      </w:r>
      <w:r w:rsidR="00E00DFC" w:rsidRPr="000C25AD">
        <w:rPr>
          <w:rFonts w:ascii="Book Antiqua" w:hAnsi="Book Antiqua" w:cs="Times New Roman"/>
          <w:sz w:val="24"/>
          <w:szCs w:val="24"/>
        </w:rPr>
        <w:t>o AP production</w:t>
      </w:r>
      <w:r w:rsidR="00D145C6" w:rsidRPr="000C25AD">
        <w:rPr>
          <w:rFonts w:ascii="Book Antiqua" w:hAnsi="Book Antiqua" w:cs="Times New Roman"/>
          <w:sz w:val="24"/>
          <w:szCs w:val="24"/>
        </w:rPr>
        <w:t xml:space="preserve">. A relatively new approach is the use of </w:t>
      </w:r>
      <w:r w:rsidR="00184F98" w:rsidRPr="000C25AD">
        <w:rPr>
          <w:rFonts w:ascii="Book Antiqua" w:hAnsi="Book Antiqua" w:cs="Times New Roman"/>
          <w:sz w:val="24"/>
          <w:szCs w:val="24"/>
        </w:rPr>
        <w:t>MEAs</w:t>
      </w:r>
      <w:r w:rsidR="00D145C6" w:rsidRPr="000C25AD">
        <w:rPr>
          <w:rFonts w:ascii="Book Antiqua" w:hAnsi="Book Antiqua" w:cs="Times New Roman"/>
          <w:sz w:val="24"/>
          <w:szCs w:val="24"/>
        </w:rPr>
        <w:t xml:space="preserve"> to quantify synchronized bursting behavior in </w:t>
      </w:r>
      <w:r w:rsidR="00C34ED7" w:rsidRPr="000C25AD">
        <w:rPr>
          <w:rFonts w:ascii="Book Antiqua" w:hAnsi="Book Antiqua" w:cs="Times New Roman"/>
          <w:sz w:val="24"/>
          <w:szCs w:val="24"/>
        </w:rPr>
        <w:t xml:space="preserve">two- and three-dimensional </w:t>
      </w:r>
      <w:r w:rsidR="00D145C6" w:rsidRPr="000C25AD">
        <w:rPr>
          <w:rFonts w:ascii="Book Antiqua" w:hAnsi="Book Antiqua" w:cs="Times New Roman"/>
          <w:sz w:val="24"/>
          <w:szCs w:val="24"/>
        </w:rPr>
        <w:t>cultures, which provides a unique method for characterizing the effects of neuromodulatory compounds on</w:t>
      </w:r>
      <w:r w:rsidR="00937608" w:rsidRPr="000C25AD">
        <w:rPr>
          <w:rFonts w:ascii="Book Antiqua" w:hAnsi="Book Antiqua" w:cs="Times New Roman"/>
          <w:sz w:val="24"/>
          <w:szCs w:val="24"/>
        </w:rPr>
        <w:t xml:space="preserve"> longitudinal network responses</w:t>
      </w:r>
      <w:r w:rsidR="004D636E" w:rsidRPr="000C25AD">
        <w:rPr>
          <w:rFonts w:ascii="Book Antiqua" w:hAnsi="Book Antiqua" w:cs="Times New Roman"/>
          <w:sz w:val="24"/>
          <w:szCs w:val="24"/>
        </w:rPr>
        <w:fldChar w:fldCharType="begin">
          <w:fldData xml:space="preserve">PEVuZE5vdGU+PENpdGU+PEF1dGhvcj5XZWlzczwvQXV0aG9yPjxZZWFyPjIwMTE8L1llYXI+PFJl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=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PEVuZE5vdGU+PENpdGU+PEF1dGhvcj5XZWlzczwvQXV0aG9yPjxZZWFyPjIwMTE8L1llYXI+PFJl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=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75" w:tooltip="Weiss, 2011 #145" w:history="1">
        <w:r w:rsidR="00940A0D" w:rsidRPr="000C25AD">
          <w:rPr>
            <w:rFonts w:ascii="Book Antiqua" w:hAnsi="Book Antiqua" w:cs="Times New Roman"/>
            <w:noProof/>
            <w:sz w:val="24"/>
            <w:szCs w:val="24"/>
            <w:vertAlign w:val="superscript"/>
          </w:rPr>
          <w:t>75</w:t>
        </w:r>
      </w:hyperlink>
      <w:r w:rsidR="00937608" w:rsidRPr="000C25AD">
        <w:rPr>
          <w:rFonts w:ascii="Book Antiqua" w:hAnsi="Book Antiqua" w:cs="Times New Roman"/>
          <w:noProof/>
          <w:sz w:val="24"/>
          <w:szCs w:val="24"/>
          <w:vertAlign w:val="superscript"/>
        </w:rPr>
        <w:t>,</w:t>
      </w:r>
      <w:hyperlink w:anchor="_ENREF_76" w:tooltip="van Vliet, 2007 #144" w:history="1">
        <w:r w:rsidR="00940A0D" w:rsidRPr="000C25AD">
          <w:rPr>
            <w:rFonts w:ascii="Book Antiqua" w:hAnsi="Book Antiqua" w:cs="Times New Roman"/>
            <w:noProof/>
            <w:sz w:val="24"/>
            <w:szCs w:val="24"/>
            <w:vertAlign w:val="superscript"/>
          </w:rPr>
          <w:t>76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145C6" w:rsidRPr="000C25AD">
        <w:rPr>
          <w:rFonts w:ascii="Book Antiqua" w:hAnsi="Book Antiqua" w:cs="Times New Roman"/>
          <w:sz w:val="24"/>
          <w:szCs w:val="24"/>
        </w:rPr>
        <w:t>. A more limited alternative to MEAs is the use of l</w:t>
      </w:r>
      <w:r w:rsidR="009302A1" w:rsidRPr="000C25AD">
        <w:rPr>
          <w:rFonts w:ascii="Book Antiqua" w:hAnsi="Book Antiqua" w:cs="Times New Roman"/>
          <w:sz w:val="24"/>
          <w:szCs w:val="24"/>
        </w:rPr>
        <w:t>ive</w:t>
      </w:r>
      <w:r w:rsidR="00E00DFC" w:rsidRPr="000C25AD">
        <w:rPr>
          <w:rFonts w:ascii="Book Antiqua" w:hAnsi="Book Antiqua" w:cs="Times New Roman"/>
          <w:sz w:val="24"/>
          <w:szCs w:val="24"/>
        </w:rPr>
        <w:t>-</w:t>
      </w:r>
      <w:r w:rsidR="009302A1" w:rsidRPr="000C25AD">
        <w:rPr>
          <w:rFonts w:ascii="Book Antiqua" w:hAnsi="Book Antiqua" w:cs="Times New Roman"/>
          <w:sz w:val="24"/>
          <w:szCs w:val="24"/>
        </w:rPr>
        <w:t>imaging</w:t>
      </w:r>
      <w:r w:rsidR="00F03200" w:rsidRPr="000C25AD">
        <w:rPr>
          <w:rFonts w:ascii="Book Antiqua" w:hAnsi="Book Antiqua" w:cs="Times New Roman"/>
          <w:sz w:val="24"/>
          <w:szCs w:val="24"/>
        </w:rPr>
        <w:t xml:space="preserve"> assays</w:t>
      </w:r>
      <w:r w:rsidR="00D145C6" w:rsidRPr="000C25AD">
        <w:rPr>
          <w:rFonts w:ascii="Book Antiqua" w:hAnsi="Book Antiqua" w:cs="Times New Roman"/>
          <w:sz w:val="24"/>
          <w:szCs w:val="24"/>
        </w:rPr>
        <w:t xml:space="preserve"> to quantify bursting behavior using </w:t>
      </w:r>
      <w:r w:rsidR="00F03200" w:rsidRPr="000C25AD">
        <w:rPr>
          <w:rFonts w:ascii="Book Antiqua" w:hAnsi="Book Antiqua" w:cs="Times New Roman"/>
          <w:sz w:val="24"/>
          <w:szCs w:val="24"/>
        </w:rPr>
        <w:t>fluorescence</w:t>
      </w:r>
      <w:r w:rsidR="009302A1" w:rsidRPr="000C25AD">
        <w:rPr>
          <w:rFonts w:ascii="Book Antiqua" w:hAnsi="Book Antiqua" w:cs="Times New Roman"/>
          <w:sz w:val="24"/>
          <w:szCs w:val="24"/>
        </w:rPr>
        <w:t>-based detection</w:t>
      </w:r>
      <w:r w:rsidR="00F03200" w:rsidRPr="000C25AD">
        <w:rPr>
          <w:rFonts w:ascii="Book Antiqua" w:hAnsi="Book Antiqua" w:cs="Times New Roman"/>
          <w:sz w:val="24"/>
          <w:szCs w:val="24"/>
        </w:rPr>
        <w:t xml:space="preserve"> of neuronal activity reporters</w:t>
      </w:r>
      <w:r w:rsidR="00D145C6" w:rsidRPr="000C25AD">
        <w:rPr>
          <w:rFonts w:ascii="Book Antiqua" w:hAnsi="Book Antiqua" w:cs="Times New Roman"/>
          <w:sz w:val="24"/>
          <w:szCs w:val="24"/>
        </w:rPr>
        <w:t xml:space="preserve">, </w:t>
      </w:r>
      <w:r w:rsidR="00535076" w:rsidRPr="000C25AD">
        <w:rPr>
          <w:rFonts w:ascii="Book Antiqua" w:hAnsi="Book Antiqua" w:cs="Times New Roman"/>
          <w:sz w:val="24"/>
          <w:szCs w:val="24"/>
        </w:rPr>
        <w:t xml:space="preserve">such as </w:t>
      </w:r>
      <w:r w:rsidR="002B06A9" w:rsidRPr="000C25AD">
        <w:rPr>
          <w:rFonts w:ascii="Book Antiqua" w:hAnsi="Book Antiqua" w:cs="Times New Roman"/>
          <w:sz w:val="24"/>
          <w:szCs w:val="24"/>
        </w:rPr>
        <w:t xml:space="preserve">fluorescent </w:t>
      </w:r>
      <w:r w:rsidR="00535076" w:rsidRPr="000C25AD">
        <w:rPr>
          <w:rFonts w:ascii="Book Antiqua" w:hAnsi="Book Antiqua" w:cs="Times New Roman"/>
          <w:sz w:val="24"/>
          <w:szCs w:val="24"/>
        </w:rPr>
        <w:t xml:space="preserve">genetically encoded </w:t>
      </w:r>
      <w:r w:rsidR="002B06A9" w:rsidRPr="000C25AD">
        <w:rPr>
          <w:rFonts w:ascii="Book Antiqua" w:hAnsi="Book Antiqua" w:cs="Times New Roman"/>
          <w:sz w:val="24"/>
          <w:szCs w:val="24"/>
        </w:rPr>
        <w:t xml:space="preserve">calcium indicators (GECIs) </w:t>
      </w:r>
      <w:r w:rsidR="00937608" w:rsidRPr="000C25AD">
        <w:rPr>
          <w:rFonts w:ascii="Book Antiqua" w:hAnsi="Book Antiqua" w:cs="Times New Roman"/>
          <w:sz w:val="24"/>
          <w:szCs w:val="24"/>
        </w:rPr>
        <w:t>or voltage-gated dyes</w:t>
      </w:r>
      <w:r w:rsidR="004D636E" w:rsidRPr="000C25AD">
        <w:rPr>
          <w:rFonts w:ascii="Book Antiqua" w:hAnsi="Book Antiqua" w:cs="Times New Roman"/>
          <w:sz w:val="24"/>
          <w:szCs w:val="24"/>
        </w:rPr>
        <w:fldChar w:fldCharType="begin">
          <w:fldData xml:space="preserve">PEVuZE5vdGU+PENpdGU+PEF1dGhvcj5Ja2VnYXlhPC9BdXRob3I+PFllYXI+MjAwNTwvWWVhcj48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PEVuZE5vdGU+PENpdGU+PEF1dGhvcj5Ja2VnYXlhPC9BdXRob3I+PFllYXI+MjAwNTwvWWVhcj48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77" w:tooltip="Ikegaya, 2005 #137" w:history="1">
        <w:r w:rsidR="00940A0D" w:rsidRPr="000C25AD">
          <w:rPr>
            <w:rFonts w:ascii="Book Antiqua" w:hAnsi="Book Antiqua" w:cs="Times New Roman"/>
            <w:noProof/>
            <w:sz w:val="24"/>
            <w:szCs w:val="24"/>
            <w:vertAlign w:val="superscript"/>
          </w:rPr>
          <w:t>77-79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37E12" w:rsidRPr="000C25AD">
        <w:rPr>
          <w:rFonts w:ascii="Book Antiqua" w:hAnsi="Book Antiqua" w:cs="Times New Roman"/>
          <w:sz w:val="24"/>
          <w:szCs w:val="24"/>
        </w:rPr>
        <w:t xml:space="preserve">. </w:t>
      </w:r>
      <w:r w:rsidR="00BB289A" w:rsidRPr="000C25AD">
        <w:rPr>
          <w:rFonts w:ascii="Book Antiqua" w:hAnsi="Book Antiqua" w:cs="Times New Roman"/>
          <w:sz w:val="24"/>
          <w:szCs w:val="24"/>
        </w:rPr>
        <w:t>Calcium imaging is particularly useful for studying network activity, as it is capable of simultaneously monitoring up to thousands of neurons</w:t>
      </w:r>
      <w:r w:rsidR="00937608" w:rsidRPr="000C25AD">
        <w:rPr>
          <w:rFonts w:ascii="Book Antiqua" w:hAnsi="Book Antiqua" w:cs="Times New Roman"/>
          <w:sz w:val="24"/>
          <w:szCs w:val="24"/>
        </w:rPr>
        <w:t xml:space="preserve"> and their associated processes</w:t>
      </w:r>
      <w:r w:rsidR="004D636E" w:rsidRPr="000C25AD">
        <w:rPr>
          <w:rFonts w:ascii="Book Antiqua" w:hAnsi="Book Antiqua" w:cs="Times New Roman"/>
          <w:sz w:val="24"/>
          <w:szCs w:val="24"/>
        </w:rPr>
        <w:fldChar w:fldCharType="begin">
          <w:fldData xml:space="preserve">PEVuZE5vdGU+PENpdGU+PEF1dGhvcj5CbHVtPC9BdXRob3I+PFllYXI+MjAxMTwvWWVhcj48UmVj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PEVuZE5vdGU+PENpdGU+PEF1dGhvcj5CbHVtPC9BdXRob3I+PFllYXI+MjAxMTwvWWVhcj48UmVj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80" w:tooltip="Blum, 2011 #699" w:history="1">
        <w:r w:rsidR="00940A0D" w:rsidRPr="000C25AD">
          <w:rPr>
            <w:rFonts w:ascii="Book Antiqua" w:hAnsi="Book Antiqua" w:cs="Times New Roman"/>
            <w:noProof/>
            <w:sz w:val="24"/>
            <w:szCs w:val="24"/>
            <w:vertAlign w:val="superscript"/>
          </w:rPr>
          <w:t>80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BB289A" w:rsidRPr="000C25AD">
        <w:rPr>
          <w:rFonts w:ascii="Book Antiqua" w:hAnsi="Book Antiqua" w:cs="Times New Roman"/>
          <w:sz w:val="24"/>
          <w:szCs w:val="24"/>
        </w:rPr>
        <w:t xml:space="preserve">. While the temporal resolution and sensitivity of calcium </w:t>
      </w:r>
      <w:r w:rsidR="00B82B7B" w:rsidRPr="000C25AD">
        <w:rPr>
          <w:rFonts w:ascii="Book Antiqua" w:hAnsi="Book Antiqua" w:cs="Times New Roman"/>
          <w:sz w:val="24"/>
          <w:szCs w:val="24"/>
        </w:rPr>
        <w:t>imaging</w:t>
      </w:r>
      <w:r w:rsidR="00BB289A" w:rsidRPr="000C25AD">
        <w:rPr>
          <w:rFonts w:ascii="Book Antiqua" w:hAnsi="Book Antiqua" w:cs="Times New Roman"/>
          <w:sz w:val="24"/>
          <w:szCs w:val="24"/>
        </w:rPr>
        <w:t xml:space="preserve"> can be limited by fluorophore kinetics, level of gene expression </w:t>
      </w:r>
      <w:r w:rsidR="00B82B7B" w:rsidRPr="000C25AD">
        <w:rPr>
          <w:rFonts w:ascii="Book Antiqua" w:hAnsi="Book Antiqua" w:cs="Times New Roman"/>
          <w:sz w:val="24"/>
          <w:szCs w:val="24"/>
        </w:rPr>
        <w:t>or</w:t>
      </w:r>
      <w:r w:rsidR="00BB289A" w:rsidRPr="000C25AD">
        <w:rPr>
          <w:rFonts w:ascii="Book Antiqua" w:hAnsi="Book Antiqua" w:cs="Times New Roman"/>
          <w:sz w:val="24"/>
          <w:szCs w:val="24"/>
        </w:rPr>
        <w:t xml:space="preserve"> equipment, it is an excellent complement to electrophysiology</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&lt;EndNote&gt;&lt;Cite&gt;&lt;Author&gt;Matsumoto&lt;/Author&gt;&lt;Year&gt;2013&lt;/Year&gt;&lt;RecNum&gt;692&lt;/RecNum&gt;&lt;DisplayText&gt;&lt;style face="superscript"&gt;[81]&lt;/style&gt;&lt;/DisplayText&gt;&lt;record&gt;&lt;rec-number&gt;692&lt;/rec-number&gt;&lt;foreign-keys&gt;&lt;key app="EN" db-id="dapt9v0s5e9rpces59g5wfwydvwtvfxzxtpp" timestamp="1413407619"&gt;692&lt;/key&gt;&lt;/foreign-keys&gt;&lt;ref-type name="Journal Article"&gt;17&lt;/ref-type&gt;&lt;contributors&gt;&lt;authors&gt;&lt;author&gt;Matsumoto, K.&lt;/author&gt;&lt;author&gt;Ishikawa, T.&lt;/author&gt;&lt;author&gt;Matsuki, N.&lt;/author&gt;&lt;author&gt;Ikegaya, Y.&lt;/author&gt;&lt;/authors&gt;&lt;/contributors&gt;&lt;auth-address&gt;Graduate School of Pharmaceutical Sciences, The University of Tokyo Tokyo, Japan.&lt;/auth-address&gt;&lt;titles&gt;&lt;title&gt;Multineuronal spike sequences repeat with millisecond precision&lt;/title&gt;&lt;secondary-title&gt;Front Neural Circuits&lt;/secondary-title&gt;&lt;alt-title&gt;Frontiers in neural circuits&lt;/alt-title&gt;&lt;/titles&gt;&lt;periodical&gt;&lt;full-title&gt;Front Neural Circuits&lt;/full-title&gt;&lt;abbr-1&gt;Frontiers in neural circuits&lt;/abbr-1&gt;&lt;/periodical&gt;&lt;alt-periodical&gt;&lt;full-title&gt;Front Neural Circuits&lt;/full-title&gt;&lt;abbr-1&gt;Frontiers in neural circuits&lt;/abbr-1&gt;&lt;/alt-periodical&gt;&lt;pages&gt;112&lt;/pages&gt;&lt;volume&gt;7&lt;/volume&gt;&lt;edition&gt;2013/06/27&lt;/edition&gt;&lt;keywords&gt;&lt;keyword&gt;Action Potentials/*physiology&lt;/keyword&gt;&lt;keyword&gt;Animals&lt;/keyword&gt;&lt;keyword&gt;Animals, Newborn&lt;/keyword&gt;&lt;keyword&gt;CA3 Region, Hippocampal/*physiology&lt;/keyword&gt;&lt;keyword&gt;Calcium Signaling/*physiology&lt;/keyword&gt;&lt;keyword&gt;Nerve Net/*physiology&lt;/keyword&gt;&lt;keyword&gt;Neurons/*physiology&lt;/keyword&gt;&lt;keyword&gt;Organ Culture Techniques&lt;/keyword&gt;&lt;keyword&gt;Rats, Wistar&lt;/keyword&gt;&lt;keyword&gt;Time Factors&lt;/keyword&gt;&lt;/keywords&gt;&lt;dates&gt;&lt;year&gt;2013&lt;/year&gt;&lt;/dates&gt;&lt;isbn&gt;1662-5110&lt;/isbn&gt;&lt;accession-num&gt;23801942&lt;/accession-num&gt;&lt;urls&gt;&lt;related-urls&gt;&lt;url&gt;http://www.ncbi.nlm.nih.gov/pmc/articles/PMC3689151/pdf/fncir-07-00112.pdf&lt;/url&gt;&lt;/related-urls&gt;&lt;/urls&gt;&lt;custom2&gt;Pmc3689151&lt;/custom2&gt;&lt;electronic-resource-num&gt;10.3389/fncir.2013.00112&lt;/electronic-resource-num&gt;&lt;remote-database-provider&gt;Nlm&lt;/remote-database-provider&gt;&lt;language&gt;eng&lt;/language&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81" w:tooltip="Matsumoto, 2013 #692" w:history="1">
        <w:r w:rsidR="00940A0D" w:rsidRPr="000C25AD">
          <w:rPr>
            <w:rFonts w:ascii="Book Antiqua" w:hAnsi="Book Antiqua" w:cs="Times New Roman"/>
            <w:noProof/>
            <w:sz w:val="24"/>
            <w:szCs w:val="24"/>
            <w:vertAlign w:val="superscript"/>
          </w:rPr>
          <w:t>81</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F03200" w:rsidRPr="000C25AD">
        <w:rPr>
          <w:rFonts w:ascii="Book Antiqua" w:hAnsi="Book Antiqua" w:cs="Times New Roman"/>
          <w:sz w:val="24"/>
          <w:szCs w:val="24"/>
        </w:rPr>
        <w:t>.</w:t>
      </w:r>
      <w:r w:rsidR="005111AD" w:rsidRPr="000C25AD">
        <w:rPr>
          <w:rFonts w:ascii="Book Antiqua" w:hAnsi="Book Antiqua" w:cs="Times New Roman"/>
          <w:sz w:val="24"/>
          <w:szCs w:val="24"/>
        </w:rPr>
        <w:t xml:space="preserve"> </w:t>
      </w:r>
      <w:r w:rsidR="00C94705" w:rsidRPr="000C25AD">
        <w:rPr>
          <w:rFonts w:ascii="Book Antiqua" w:hAnsi="Book Antiqua" w:cs="Times New Roman"/>
          <w:sz w:val="24"/>
          <w:szCs w:val="24"/>
        </w:rPr>
        <w:t xml:space="preserve">Recently described </w:t>
      </w:r>
      <w:r w:rsidR="00034C5A" w:rsidRPr="000C25AD">
        <w:rPr>
          <w:rFonts w:ascii="Book Antiqua" w:hAnsi="Book Antiqua" w:cs="Times New Roman"/>
          <w:sz w:val="24"/>
          <w:szCs w:val="24"/>
        </w:rPr>
        <w:t>GECIs have been found to be able to detect individual APs</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&lt;EndNote&gt;&lt;Cite&gt;&lt;Author&gt;Badura&lt;/Author&gt;&lt;Year&gt;2014&lt;/Year&gt;&lt;RecNum&gt;836&lt;/RecNum&gt;&lt;DisplayText&gt;&lt;style face="superscript"&gt;[82]&lt;/style&gt;&lt;/DisplayText&gt;&lt;record&gt;&lt;rec-number&gt;836&lt;/rec-number&gt;&lt;foreign-keys&gt;&lt;key app="EN" db-id="dapt9v0s5e9rpces59g5wfwydvwtvfxzxtpp" timestamp="1425054821"&gt;836&lt;/key&gt;&lt;/foreign-keys&gt;&lt;ref-type name="Journal Article"&gt;17&lt;/ref-type&gt;&lt;contributors&gt;&lt;authors&gt;&lt;author&gt;Badura, A.&lt;/author&gt;&lt;author&gt;Sun, X. R.&lt;/author&gt;&lt;author&gt;Giovannucci, A.&lt;/author&gt;&lt;author&gt;Lynch, L. A.&lt;/author&gt;&lt;author&gt;Wang, S. S.&lt;/author&gt;&lt;/authors&gt;&lt;/contributors&gt;&lt;auth-address&gt;Princeton University, Princeton Neuroscience Institute and Department of Molecular Biology, Princeton, New Jersey 08544, United States.&lt;/auth-address&gt;&lt;titles&gt;&lt;title&gt;Fast calcium sensor proteins for monitoring neural activity&lt;/title&gt;&lt;secondary-title&gt;Neurophotonics&lt;/secondary-title&gt;&lt;alt-title&gt;Neurophotonics&lt;/alt-title&gt;&lt;/titles&gt;&lt;periodical&gt;&lt;full-title&gt;Neurophotonics&lt;/full-title&gt;&lt;abbr-1&gt;Neurophotonics&lt;/abbr-1&gt;&lt;/periodical&gt;&lt;alt-periodical&gt;&lt;full-title&gt;Neurophotonics&lt;/full-title&gt;&lt;abbr-1&gt;Neurophotonics&lt;/abbr-1&gt;&lt;/alt-periodical&gt;&lt;pages&gt;025008&lt;/pages&gt;&lt;volume&gt;1&lt;/volume&gt;&lt;number&gt;2&lt;/number&gt;&lt;edition&gt;2015/01/06&lt;/edition&gt;&lt;keywords&gt;&lt;keyword&gt;GCaMP&lt;/keyword&gt;&lt;keyword&gt;calcium indicator proteins&lt;/keyword&gt;&lt;keyword&gt;in vivo imaging&lt;/keyword&gt;&lt;keyword&gt;kinetics&lt;/keyword&gt;&lt;/keywords&gt;&lt;dates&gt;&lt;year&gt;2014&lt;/year&gt;&lt;pub-dates&gt;&lt;date&gt;Oct&lt;/date&gt;&lt;/pub-dates&gt;&lt;/dates&gt;&lt;isbn&gt;2329-423X (Print)&lt;/isbn&gt;&lt;accession-num&gt;25558464&lt;/accession-num&gt;&lt;urls&gt;&lt;related-urls&gt;&lt;url&gt;http://www.ncbi.nlm.nih.gov/pubmed/25558464&lt;/url&gt;&lt;url&gt;http://www.ncbi.nlm.nih.gov/pmc/articles/PMC4280659/pdf/nihms-649460.pdf&lt;/url&gt;&lt;/related-urls&gt;&lt;/urls&gt;&lt;custom2&gt;4280659&lt;/custom2&gt;&lt;custom6&gt;Nihms649460&lt;/custom6&gt;&lt;electronic-resource-num&gt;10.1117/1.NPh.1.2.025008&lt;/electronic-resource-num&gt;&lt;remote-database-provider&gt;NLM&lt;/remote-database-provider&gt;&lt;language&gt;Eng&lt;/language&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82" w:tooltip="Badura, 2014 #836" w:history="1">
        <w:r w:rsidR="00940A0D" w:rsidRPr="000C25AD">
          <w:rPr>
            <w:rFonts w:ascii="Book Antiqua" w:hAnsi="Book Antiqua" w:cs="Times New Roman"/>
            <w:noProof/>
            <w:sz w:val="24"/>
            <w:szCs w:val="24"/>
            <w:vertAlign w:val="superscript"/>
          </w:rPr>
          <w:t>82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034C5A" w:rsidRPr="000C25AD">
        <w:rPr>
          <w:rFonts w:ascii="Book Antiqua" w:hAnsi="Book Antiqua" w:cs="Times New Roman"/>
          <w:sz w:val="24"/>
          <w:szCs w:val="24"/>
        </w:rPr>
        <w:t xml:space="preserve">; however, </w:t>
      </w:r>
      <w:r w:rsidR="00920E17" w:rsidRPr="000C25AD">
        <w:rPr>
          <w:rFonts w:ascii="Book Antiqua" w:hAnsi="Book Antiqua" w:cs="Times New Roman"/>
          <w:sz w:val="24"/>
          <w:szCs w:val="24"/>
        </w:rPr>
        <w:t xml:space="preserve">improved </w:t>
      </w:r>
      <w:r w:rsidR="00034C5A" w:rsidRPr="000C25AD">
        <w:rPr>
          <w:rFonts w:ascii="Book Antiqua" w:hAnsi="Book Antiqua" w:cs="Times New Roman"/>
          <w:sz w:val="24"/>
          <w:szCs w:val="24"/>
        </w:rPr>
        <w:lastRenderedPageBreak/>
        <w:t xml:space="preserve">detection of the small potential differences driven by sub-threshold events is still needed before calcium imaging can approach the resolution offered by whole-cell patch-clamp electrophysiology. </w:t>
      </w:r>
      <w:r w:rsidR="00C94705" w:rsidRPr="000C25AD">
        <w:rPr>
          <w:rFonts w:ascii="Book Antiqua" w:hAnsi="Book Antiqua" w:cs="Times New Roman"/>
          <w:sz w:val="24"/>
          <w:szCs w:val="24"/>
        </w:rPr>
        <w:t>The development of optical electrophysiology techniques that offer the throughput of GECIs with the sensitive of whole</w:t>
      </w:r>
      <w:r w:rsidR="00B82B7B" w:rsidRPr="000C25AD">
        <w:rPr>
          <w:rFonts w:ascii="Book Antiqua" w:hAnsi="Book Antiqua" w:cs="Times New Roman"/>
          <w:sz w:val="24"/>
          <w:szCs w:val="24"/>
        </w:rPr>
        <w:t>-</w:t>
      </w:r>
      <w:r w:rsidR="00C94705" w:rsidRPr="000C25AD">
        <w:rPr>
          <w:rFonts w:ascii="Book Antiqua" w:hAnsi="Book Antiqua" w:cs="Times New Roman"/>
          <w:sz w:val="24"/>
          <w:szCs w:val="24"/>
        </w:rPr>
        <w:t>cell recordings would represent a transformative approach in large population analys</w:t>
      </w:r>
      <w:r w:rsidR="00B82B7B" w:rsidRPr="000C25AD">
        <w:rPr>
          <w:rFonts w:ascii="Book Antiqua" w:hAnsi="Book Antiqua" w:cs="Times New Roman"/>
          <w:sz w:val="24"/>
          <w:szCs w:val="24"/>
        </w:rPr>
        <w:t>e</w:t>
      </w:r>
      <w:r w:rsidR="00C94705" w:rsidRPr="000C25AD">
        <w:rPr>
          <w:rFonts w:ascii="Book Antiqua" w:hAnsi="Book Antiqua" w:cs="Times New Roman"/>
          <w:sz w:val="24"/>
          <w:szCs w:val="24"/>
        </w:rPr>
        <w:t xml:space="preserve">s that would be immediately applicable to synaptically active SCN models. </w:t>
      </w:r>
    </w:p>
    <w:p w:rsidR="004B6CF2" w:rsidRPr="000C25AD" w:rsidRDefault="00346D33" w:rsidP="000C25AD">
      <w:pPr>
        <w:spacing w:after="0" w:line="360" w:lineRule="auto"/>
        <w:ind w:firstLineChars="200" w:firstLine="480"/>
        <w:jc w:val="both"/>
        <w:rPr>
          <w:rFonts w:ascii="Book Antiqua" w:hAnsi="Book Antiqua" w:cs="Times New Roman"/>
          <w:sz w:val="24"/>
          <w:szCs w:val="24"/>
        </w:rPr>
      </w:pPr>
      <w:r w:rsidRPr="000C25AD">
        <w:rPr>
          <w:rFonts w:ascii="Book Antiqua" w:hAnsi="Book Antiqua" w:cs="Times New Roman"/>
          <w:sz w:val="24"/>
          <w:szCs w:val="24"/>
        </w:rPr>
        <w:t xml:space="preserve">In all cases </w:t>
      </w:r>
      <w:r w:rsidR="005433D0" w:rsidRPr="000C25AD">
        <w:rPr>
          <w:rFonts w:ascii="Book Antiqua" w:hAnsi="Book Antiqua" w:cs="Times New Roman"/>
          <w:sz w:val="24"/>
          <w:szCs w:val="24"/>
        </w:rPr>
        <w:t xml:space="preserve">the presence of </w:t>
      </w:r>
      <w:r w:rsidR="00F03200" w:rsidRPr="000C25AD">
        <w:rPr>
          <w:rFonts w:ascii="Book Antiqua" w:hAnsi="Book Antiqua" w:cs="Times New Roman"/>
          <w:sz w:val="24"/>
          <w:szCs w:val="24"/>
        </w:rPr>
        <w:t xml:space="preserve">network activity </w:t>
      </w:r>
      <w:r w:rsidR="00D145C6" w:rsidRPr="000C25AD">
        <w:rPr>
          <w:rFonts w:ascii="Book Antiqua" w:hAnsi="Book Antiqua" w:cs="Times New Roman"/>
          <w:sz w:val="24"/>
          <w:szCs w:val="24"/>
        </w:rPr>
        <w:t xml:space="preserve">must </w:t>
      </w:r>
      <w:r w:rsidR="005433D0" w:rsidRPr="000C25AD">
        <w:rPr>
          <w:rFonts w:ascii="Book Antiqua" w:hAnsi="Book Antiqua" w:cs="Times New Roman"/>
          <w:sz w:val="24"/>
          <w:szCs w:val="24"/>
        </w:rPr>
        <w:t xml:space="preserve">be confirmed by </w:t>
      </w:r>
      <w:r w:rsidR="00D145C6" w:rsidRPr="000C25AD">
        <w:rPr>
          <w:rFonts w:ascii="Book Antiqua" w:hAnsi="Book Antiqua" w:cs="Times New Roman"/>
          <w:sz w:val="24"/>
          <w:szCs w:val="24"/>
        </w:rPr>
        <w:t xml:space="preserve">treatment with </w:t>
      </w:r>
      <w:r w:rsidR="00437E12" w:rsidRPr="000C25AD">
        <w:rPr>
          <w:rFonts w:ascii="Book Antiqua" w:hAnsi="Book Antiqua" w:cs="Times New Roman"/>
          <w:sz w:val="24"/>
          <w:szCs w:val="24"/>
        </w:rPr>
        <w:t xml:space="preserve">pharmacological modulators that </w:t>
      </w:r>
      <w:r w:rsidR="00AF2611" w:rsidRPr="000C25AD">
        <w:rPr>
          <w:rFonts w:ascii="Book Antiqua" w:hAnsi="Book Antiqua" w:cs="Times New Roman"/>
          <w:sz w:val="24"/>
          <w:szCs w:val="24"/>
        </w:rPr>
        <w:t>alter</w:t>
      </w:r>
      <w:r w:rsidR="00437E12" w:rsidRPr="000C25AD">
        <w:rPr>
          <w:rFonts w:ascii="Book Antiqua" w:hAnsi="Book Antiqua" w:cs="Times New Roman"/>
          <w:sz w:val="24"/>
          <w:szCs w:val="24"/>
        </w:rPr>
        <w:t xml:space="preserve"> synaptic activity without directly act</w:t>
      </w:r>
      <w:r w:rsidR="00C94705" w:rsidRPr="000C25AD">
        <w:rPr>
          <w:rFonts w:ascii="Book Antiqua" w:hAnsi="Book Antiqua" w:cs="Times New Roman"/>
          <w:sz w:val="24"/>
          <w:szCs w:val="24"/>
        </w:rPr>
        <w:t xml:space="preserve">ivating post-synaptic receptors. </w:t>
      </w:r>
      <w:r w:rsidR="00EF69E6" w:rsidRPr="000C25AD">
        <w:rPr>
          <w:rFonts w:ascii="Book Antiqua" w:hAnsi="Book Antiqua" w:cs="Times New Roman"/>
          <w:sz w:val="24"/>
          <w:szCs w:val="24"/>
        </w:rPr>
        <w:t xml:space="preserve">This is particularly important for </w:t>
      </w:r>
      <w:r w:rsidR="00A60DFA" w:rsidRPr="000C25AD">
        <w:rPr>
          <w:rFonts w:ascii="Book Antiqua" w:hAnsi="Book Antiqua" w:cs="Times New Roman"/>
          <w:sz w:val="24"/>
          <w:szCs w:val="24"/>
        </w:rPr>
        <w:t>microelectrode arrays (MEAs)</w:t>
      </w:r>
      <w:r w:rsidR="00EF69E6" w:rsidRPr="000C25AD">
        <w:rPr>
          <w:rFonts w:ascii="Book Antiqua" w:hAnsi="Book Antiqua" w:cs="Times New Roman"/>
          <w:sz w:val="24"/>
          <w:szCs w:val="24"/>
        </w:rPr>
        <w:t xml:space="preserve"> and calcium imaging, in which it is currently impractical to directly measure synaptic function. </w:t>
      </w:r>
      <w:r w:rsidR="00C94705" w:rsidRPr="000C25AD">
        <w:rPr>
          <w:rFonts w:ascii="Book Antiqua" w:hAnsi="Book Antiqua" w:cs="Times New Roman"/>
          <w:sz w:val="24"/>
          <w:szCs w:val="24"/>
        </w:rPr>
        <w:t>Such treatments could include</w:t>
      </w:r>
      <w:r w:rsidR="00437E12" w:rsidRPr="000C25AD">
        <w:rPr>
          <w:rFonts w:ascii="Book Antiqua" w:hAnsi="Book Antiqua" w:cs="Times New Roman"/>
          <w:sz w:val="24"/>
          <w:szCs w:val="24"/>
        </w:rPr>
        <w:t xml:space="preserve"> </w:t>
      </w:r>
      <w:r w:rsidR="00F03200" w:rsidRPr="000C25AD">
        <w:rPr>
          <w:rFonts w:ascii="Book Antiqua" w:hAnsi="Book Antiqua" w:cs="Times New Roman"/>
          <w:sz w:val="24"/>
          <w:szCs w:val="24"/>
        </w:rPr>
        <w:t>bicuculline, which disinhibits the network by blocking GABAergic inhibitory activity</w:t>
      </w:r>
      <w:r w:rsidR="002B06A9" w:rsidRPr="000C25AD">
        <w:rPr>
          <w:rFonts w:ascii="Book Antiqua" w:hAnsi="Book Antiqua" w:cs="Times New Roman"/>
          <w:sz w:val="24"/>
          <w:szCs w:val="24"/>
        </w:rPr>
        <w:t>;</w:t>
      </w:r>
      <w:r w:rsidR="00E00DFC" w:rsidRPr="000C25AD">
        <w:rPr>
          <w:rFonts w:ascii="Book Antiqua" w:hAnsi="Book Antiqua" w:cs="Times New Roman"/>
          <w:sz w:val="24"/>
          <w:szCs w:val="24"/>
        </w:rPr>
        <w:t xml:space="preserve"> </w:t>
      </w:r>
      <w:r w:rsidR="00F149CB" w:rsidRPr="000C25AD">
        <w:rPr>
          <w:rFonts w:ascii="Book Antiqua" w:hAnsi="Book Antiqua" w:cs="Times New Roman"/>
          <w:sz w:val="24"/>
          <w:szCs w:val="24"/>
        </w:rPr>
        <w:t xml:space="preserve">aminopyridines, </w:t>
      </w:r>
      <w:r w:rsidR="00437E12" w:rsidRPr="000C25AD">
        <w:rPr>
          <w:rFonts w:ascii="Book Antiqua" w:hAnsi="Book Antiqua" w:cs="Times New Roman"/>
          <w:sz w:val="24"/>
          <w:szCs w:val="24"/>
        </w:rPr>
        <w:t xml:space="preserve">which </w:t>
      </w:r>
      <w:r w:rsidR="00D145C6" w:rsidRPr="000C25AD">
        <w:rPr>
          <w:rFonts w:ascii="Book Antiqua" w:hAnsi="Book Antiqua" w:cs="Times New Roman"/>
          <w:sz w:val="24"/>
          <w:szCs w:val="24"/>
        </w:rPr>
        <w:t xml:space="preserve">prolong APs by blocking </w:t>
      </w:r>
      <w:r w:rsidR="00437E12" w:rsidRPr="000C25AD">
        <w:rPr>
          <w:rFonts w:ascii="Book Antiqua" w:hAnsi="Book Antiqua" w:cs="Times New Roman"/>
          <w:sz w:val="24"/>
          <w:szCs w:val="24"/>
        </w:rPr>
        <w:t>K</w:t>
      </w:r>
      <w:r w:rsidR="00437E12" w:rsidRPr="000C25AD">
        <w:rPr>
          <w:rFonts w:ascii="Book Antiqua" w:hAnsi="Book Antiqua" w:cs="Times New Roman"/>
          <w:sz w:val="24"/>
          <w:szCs w:val="24"/>
          <w:vertAlign w:val="superscript"/>
        </w:rPr>
        <w:t>+</w:t>
      </w:r>
      <w:r w:rsidR="00437E12" w:rsidRPr="000C25AD">
        <w:rPr>
          <w:rFonts w:ascii="Book Antiqua" w:hAnsi="Book Antiqua" w:cs="Times New Roman"/>
          <w:sz w:val="24"/>
          <w:szCs w:val="24"/>
        </w:rPr>
        <w:t xml:space="preserve"> efflux</w:t>
      </w:r>
      <w:r w:rsidR="00C94705" w:rsidRPr="000C25AD">
        <w:rPr>
          <w:rFonts w:ascii="Book Antiqua" w:hAnsi="Book Antiqua" w:cs="Times New Roman"/>
          <w:sz w:val="24"/>
          <w:szCs w:val="24"/>
        </w:rPr>
        <w:t xml:space="preserve">; </w:t>
      </w:r>
      <w:r w:rsidR="00BB289A" w:rsidRPr="000C25AD">
        <w:rPr>
          <w:rFonts w:ascii="Book Antiqua" w:hAnsi="Book Antiqua" w:cs="Times New Roman"/>
          <w:sz w:val="24"/>
          <w:szCs w:val="24"/>
        </w:rPr>
        <w:t>or CNQX, which block</w:t>
      </w:r>
      <w:r w:rsidR="00E94656" w:rsidRPr="000C25AD">
        <w:rPr>
          <w:rFonts w:ascii="Book Antiqua" w:hAnsi="Book Antiqua" w:cs="Times New Roman"/>
          <w:sz w:val="24"/>
          <w:szCs w:val="24"/>
        </w:rPr>
        <w:t>s</w:t>
      </w:r>
      <w:r w:rsidR="00BB289A" w:rsidRPr="000C25AD">
        <w:rPr>
          <w:rFonts w:ascii="Book Antiqua" w:hAnsi="Book Antiqua" w:cs="Times New Roman"/>
          <w:sz w:val="24"/>
          <w:szCs w:val="24"/>
        </w:rPr>
        <w:t xml:space="preserve"> AMPAR activation</w:t>
      </w:r>
      <w:r w:rsidR="00B82B7B" w:rsidRPr="000C25AD">
        <w:rPr>
          <w:rFonts w:ascii="Book Antiqua" w:hAnsi="Book Antiqua" w:cs="Times New Roman"/>
          <w:sz w:val="24"/>
          <w:szCs w:val="24"/>
        </w:rPr>
        <w:t xml:space="preserve"> and therefore eliminates excitatory signaling in glutamatergic networks</w:t>
      </w:r>
      <w:r w:rsidR="004D636E" w:rsidRPr="000C25AD">
        <w:rPr>
          <w:rFonts w:ascii="Book Antiqua" w:hAnsi="Book Antiqua" w:cs="Times New Roman"/>
          <w:sz w:val="24"/>
          <w:szCs w:val="24"/>
        </w:rPr>
        <w:fldChar w:fldCharType="begin">
          <w:fldData xml:space="preserve">PEVuZE5vdGU+PENpdGU+PEF1dGhvcj5PZGF3YXJhPC9BdXRob3I+PFllYXI+MjAxNDwvWWVhcj48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PEVuZE5vdGU+PENpdGU+PEF1dGhvcj5PZGF3YXJhPC9BdXRob3I+PFllYXI+MjAxNDwvWWVhcj48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83" w:tooltip="Odawara, 2014 #716" w:history="1">
        <w:r w:rsidR="00940A0D" w:rsidRPr="000C25AD">
          <w:rPr>
            <w:rFonts w:ascii="Book Antiqua" w:hAnsi="Book Antiqua" w:cs="Times New Roman"/>
            <w:noProof/>
            <w:sz w:val="24"/>
            <w:szCs w:val="24"/>
            <w:vertAlign w:val="superscript"/>
          </w:rPr>
          <w:t>83-85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37E12" w:rsidRPr="000C25AD">
        <w:rPr>
          <w:rFonts w:ascii="Book Antiqua" w:hAnsi="Book Antiqua" w:cs="Times New Roman"/>
          <w:sz w:val="24"/>
          <w:szCs w:val="24"/>
        </w:rPr>
        <w:t>.</w:t>
      </w:r>
      <w:r w:rsidR="00C94705" w:rsidRPr="000C25AD">
        <w:rPr>
          <w:rFonts w:ascii="Book Antiqua" w:hAnsi="Book Antiqua" w:cs="Times New Roman"/>
          <w:sz w:val="24"/>
          <w:szCs w:val="24"/>
        </w:rPr>
        <w:t xml:space="preserve"> </w:t>
      </w:r>
      <w:r w:rsidR="005433D0" w:rsidRPr="000C25AD">
        <w:rPr>
          <w:rFonts w:ascii="Book Antiqua" w:hAnsi="Book Antiqua" w:cs="Times New Roman"/>
          <w:sz w:val="24"/>
          <w:szCs w:val="24"/>
        </w:rPr>
        <w:t>Depending on the relative proportions of neuron subtypes in SCN cultures, the use of network modulators may be the only</w:t>
      </w:r>
      <w:r w:rsidR="006A26E3" w:rsidRPr="000C25AD">
        <w:rPr>
          <w:rFonts w:ascii="Book Antiqua" w:hAnsi="Book Antiqua" w:cs="Times New Roman"/>
          <w:sz w:val="24"/>
          <w:szCs w:val="24"/>
        </w:rPr>
        <w:t xml:space="preserve"> possible</w:t>
      </w:r>
      <w:r w:rsidR="005433D0" w:rsidRPr="000C25AD">
        <w:rPr>
          <w:rFonts w:ascii="Book Antiqua" w:hAnsi="Book Antiqua" w:cs="Times New Roman"/>
          <w:sz w:val="24"/>
          <w:szCs w:val="24"/>
        </w:rPr>
        <w:t xml:space="preserve"> </w:t>
      </w:r>
      <w:r w:rsidR="006A26E3" w:rsidRPr="000C25AD">
        <w:rPr>
          <w:rFonts w:ascii="Book Antiqua" w:hAnsi="Book Antiqua" w:cs="Times New Roman"/>
          <w:sz w:val="24"/>
          <w:szCs w:val="24"/>
        </w:rPr>
        <w:t>means to reve</w:t>
      </w:r>
      <w:r w:rsidR="00937608" w:rsidRPr="000C25AD">
        <w:rPr>
          <w:rFonts w:ascii="Book Antiqua" w:hAnsi="Book Antiqua" w:cs="Times New Roman"/>
          <w:sz w:val="24"/>
          <w:szCs w:val="24"/>
        </w:rPr>
        <w:t>al excitatory synaptic activity</w:t>
      </w:r>
      <w:r w:rsidR="004D636E" w:rsidRPr="000C25AD">
        <w:rPr>
          <w:rFonts w:ascii="Book Antiqua" w:hAnsi="Book Antiqua" w:cs="Times New Roman"/>
          <w:sz w:val="24"/>
          <w:szCs w:val="24"/>
        </w:rPr>
        <w:fldChar w:fldCharType="begin">
          <w:fldData xml:space="preserve">PEVuZE5vdGU+PENpdGU+PEF1dGhvcj5CaWxpY2FuPC9BdXRob3I+PFllYXI+MjAxMjwvWWVhcj48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IG9mIEFtZXJpY2E8L2FiYnItMT48L2FsdC1wZXJpb2RpY2FsPjxwYWdlcz41ODAzLTg8L3BhZ2Vz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=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PEVuZE5vdGU+PENpdGU+PEF1dGhvcj5CaWxpY2FuPC9BdXRob3I+PFllYXI+MjAxMjwvWWVhcj48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IG9mIEFtZXJpY2E8L2FiYnItMT48L2FsdC1wZXJpb2RpY2FsPjxwYWdlcz41ODAzLTg8L3BhZ2Vz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=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86" w:tooltip="Bilican, 2012 #457" w:history="1">
        <w:r w:rsidR="00940A0D" w:rsidRPr="000C25AD">
          <w:rPr>
            <w:rFonts w:ascii="Book Antiqua" w:hAnsi="Book Antiqua" w:cs="Times New Roman"/>
            <w:noProof/>
            <w:sz w:val="24"/>
            <w:szCs w:val="24"/>
            <w:vertAlign w:val="superscript"/>
          </w:rPr>
          <w:t>86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E94656" w:rsidRPr="000C25AD">
        <w:rPr>
          <w:rFonts w:ascii="Book Antiqua" w:hAnsi="Book Antiqua" w:cs="Times New Roman"/>
          <w:sz w:val="24"/>
          <w:szCs w:val="24"/>
        </w:rPr>
        <w:t>.</w:t>
      </w:r>
      <w:r w:rsidR="00BB289A" w:rsidRPr="000C25AD">
        <w:rPr>
          <w:rFonts w:ascii="Book Antiqua" w:hAnsi="Book Antiqua" w:cs="Times New Roman"/>
          <w:sz w:val="24"/>
          <w:szCs w:val="24"/>
        </w:rPr>
        <w:t xml:space="preserve"> </w:t>
      </w:r>
      <w:r w:rsidR="002C7D3B" w:rsidRPr="000C25AD">
        <w:rPr>
          <w:rFonts w:ascii="Book Antiqua" w:hAnsi="Book Antiqua" w:cs="Times New Roman"/>
          <w:sz w:val="24"/>
          <w:szCs w:val="24"/>
        </w:rPr>
        <w:t xml:space="preserve">Depending on the network maturity and composition, spontaneous excitatory synaptic events may not be sufficiently abundant to exceed the AP threshold. Thus, the inability to detect APs by methods such as fluorescent </w:t>
      </w:r>
      <w:r w:rsidR="00A60DFA" w:rsidRPr="000C25AD">
        <w:rPr>
          <w:rFonts w:ascii="Book Antiqua" w:hAnsi="Book Antiqua" w:cs="Times New Roman"/>
          <w:sz w:val="24"/>
          <w:szCs w:val="24"/>
        </w:rPr>
        <w:t xml:space="preserve">calcium </w:t>
      </w:r>
      <w:r w:rsidR="002C7D3B" w:rsidRPr="000C25AD">
        <w:rPr>
          <w:rFonts w:ascii="Book Antiqua" w:hAnsi="Book Antiqua" w:cs="Times New Roman"/>
          <w:sz w:val="24"/>
          <w:szCs w:val="24"/>
        </w:rPr>
        <w:t xml:space="preserve">imaging or </w:t>
      </w:r>
      <w:r w:rsidR="00A60DFA" w:rsidRPr="000C25AD">
        <w:rPr>
          <w:rFonts w:ascii="Book Antiqua" w:hAnsi="Book Antiqua" w:cs="Times New Roman"/>
          <w:sz w:val="24"/>
          <w:szCs w:val="24"/>
        </w:rPr>
        <w:t>MEAs</w:t>
      </w:r>
      <w:r w:rsidR="002C7D3B" w:rsidRPr="000C25AD">
        <w:rPr>
          <w:rFonts w:ascii="Book Antiqua" w:hAnsi="Book Antiqua" w:cs="Times New Roman"/>
          <w:sz w:val="24"/>
          <w:szCs w:val="24"/>
        </w:rPr>
        <w:t xml:space="preserve"> </w:t>
      </w:r>
      <w:r w:rsidR="00B82B7B" w:rsidRPr="000C25AD">
        <w:rPr>
          <w:rFonts w:ascii="Book Antiqua" w:hAnsi="Book Antiqua" w:cs="Times New Roman"/>
          <w:sz w:val="24"/>
          <w:szCs w:val="24"/>
        </w:rPr>
        <w:t>should not be considered evidence for the absence of s</w:t>
      </w:r>
      <w:r w:rsidR="002C7D3B" w:rsidRPr="000C25AD">
        <w:rPr>
          <w:rFonts w:ascii="Book Antiqua" w:hAnsi="Book Antiqua" w:cs="Times New Roman"/>
          <w:sz w:val="24"/>
          <w:szCs w:val="24"/>
        </w:rPr>
        <w:t>ynaptic activity.</w:t>
      </w:r>
    </w:p>
    <w:p w:rsidR="004B6CF2" w:rsidRPr="000C25AD" w:rsidRDefault="004B6CF2" w:rsidP="000C25AD">
      <w:pPr>
        <w:spacing w:after="0" w:line="360" w:lineRule="auto"/>
        <w:jc w:val="both"/>
        <w:rPr>
          <w:rFonts w:ascii="Book Antiqua" w:hAnsi="Book Antiqua" w:cs="Times New Roman"/>
          <w:sz w:val="24"/>
          <w:szCs w:val="24"/>
        </w:rPr>
      </w:pPr>
    </w:p>
    <w:p w:rsidR="00937608" w:rsidRPr="000C25AD" w:rsidRDefault="004B6CF2" w:rsidP="000C25AD">
      <w:pPr>
        <w:spacing w:after="0" w:line="360" w:lineRule="auto"/>
        <w:jc w:val="both"/>
        <w:rPr>
          <w:rFonts w:ascii="Book Antiqua" w:hAnsi="Book Antiqua" w:cs="Times New Roman"/>
          <w:b/>
          <w:sz w:val="24"/>
          <w:szCs w:val="24"/>
          <w:lang w:eastAsia="zh-CN"/>
        </w:rPr>
      </w:pPr>
      <w:r w:rsidRPr="000C25AD">
        <w:rPr>
          <w:rFonts w:ascii="Book Antiqua" w:hAnsi="Book Antiqua" w:cs="Times New Roman"/>
          <w:b/>
          <w:i/>
          <w:sz w:val="24"/>
          <w:szCs w:val="24"/>
        </w:rPr>
        <w:t>Activity-dependent responses as a</w:t>
      </w:r>
      <w:r w:rsidR="0076197E" w:rsidRPr="000C25AD">
        <w:rPr>
          <w:rFonts w:ascii="Book Antiqua" w:hAnsi="Book Antiqua" w:cs="Times New Roman"/>
          <w:b/>
          <w:i/>
          <w:sz w:val="24"/>
          <w:szCs w:val="24"/>
        </w:rPr>
        <w:t>n indirect</w:t>
      </w:r>
      <w:r w:rsidRPr="000C25AD">
        <w:rPr>
          <w:rFonts w:ascii="Book Antiqua" w:hAnsi="Book Antiqua" w:cs="Times New Roman"/>
          <w:b/>
          <w:i/>
          <w:sz w:val="24"/>
          <w:szCs w:val="24"/>
        </w:rPr>
        <w:t xml:space="preserve"> measure of synaptic function</w:t>
      </w:r>
    </w:p>
    <w:p w:rsidR="00A775ED" w:rsidRPr="000C25AD" w:rsidRDefault="005B20A4" w:rsidP="000C25AD">
      <w:pPr>
        <w:spacing w:after="0" w:line="360" w:lineRule="auto"/>
        <w:jc w:val="both"/>
        <w:rPr>
          <w:rFonts w:ascii="Book Antiqua" w:hAnsi="Book Antiqua" w:cs="Times New Roman"/>
          <w:sz w:val="24"/>
          <w:szCs w:val="24"/>
        </w:rPr>
      </w:pPr>
      <w:r w:rsidRPr="000C25AD">
        <w:rPr>
          <w:rFonts w:ascii="Book Antiqua" w:hAnsi="Book Antiqua" w:cs="Times New Roman"/>
          <w:sz w:val="24"/>
          <w:szCs w:val="24"/>
        </w:rPr>
        <w:t xml:space="preserve">A signature </w:t>
      </w:r>
      <w:r w:rsidRPr="000C25AD">
        <w:rPr>
          <w:rFonts w:ascii="Book Antiqua" w:hAnsi="Book Antiqua" w:cs="Times New Roman"/>
          <w:i/>
          <w:sz w:val="24"/>
          <w:szCs w:val="24"/>
        </w:rPr>
        <w:t>in vivo</w:t>
      </w:r>
      <w:r w:rsidRPr="000C25AD">
        <w:rPr>
          <w:rFonts w:ascii="Book Antiqua" w:hAnsi="Book Antiqua" w:cs="Times New Roman"/>
          <w:sz w:val="24"/>
          <w:szCs w:val="24"/>
        </w:rPr>
        <w:t xml:space="preserve"> characteristic of network function is the elaboration of activity-induced changes in post-synaptic neurons</w:t>
      </w:r>
      <w:r w:rsidR="008A7E94" w:rsidRPr="000C25AD">
        <w:rPr>
          <w:rFonts w:ascii="Book Antiqua" w:hAnsi="Book Antiqua" w:cs="Times New Roman"/>
          <w:sz w:val="24"/>
          <w:szCs w:val="24"/>
        </w:rPr>
        <w:t>. I</w:t>
      </w:r>
      <w:r w:rsidRPr="000C25AD">
        <w:rPr>
          <w:rFonts w:ascii="Book Antiqua" w:hAnsi="Book Antiqua" w:cs="Times New Roman"/>
          <w:sz w:val="24"/>
          <w:szCs w:val="24"/>
        </w:rPr>
        <w:t>n h</w:t>
      </w:r>
      <w:r w:rsidR="0055102A" w:rsidRPr="000C25AD">
        <w:rPr>
          <w:rFonts w:ascii="Book Antiqua" w:hAnsi="Book Antiqua" w:cs="Times New Roman"/>
          <w:sz w:val="24"/>
          <w:szCs w:val="24"/>
        </w:rPr>
        <w:t>ealthy network</w:t>
      </w:r>
      <w:r w:rsidR="0076197E" w:rsidRPr="000C25AD">
        <w:rPr>
          <w:rFonts w:ascii="Book Antiqua" w:hAnsi="Book Antiqua" w:cs="Times New Roman"/>
          <w:sz w:val="24"/>
          <w:szCs w:val="24"/>
        </w:rPr>
        <w:t xml:space="preserve">s </w:t>
      </w:r>
      <w:r w:rsidRPr="000C25AD">
        <w:rPr>
          <w:rFonts w:ascii="Book Antiqua" w:hAnsi="Book Antiqua" w:cs="Times New Roman"/>
          <w:sz w:val="24"/>
          <w:szCs w:val="24"/>
        </w:rPr>
        <w:t>a variety of m</w:t>
      </w:r>
      <w:r w:rsidR="00C44855" w:rsidRPr="000C25AD">
        <w:rPr>
          <w:rFonts w:ascii="Book Antiqua" w:hAnsi="Book Antiqua" w:cs="Times New Roman"/>
          <w:sz w:val="24"/>
          <w:szCs w:val="24"/>
        </w:rPr>
        <w:t>echanisms</w:t>
      </w:r>
      <w:r w:rsidRPr="000C25AD">
        <w:rPr>
          <w:rFonts w:ascii="Book Antiqua" w:hAnsi="Book Antiqua" w:cs="Times New Roman"/>
          <w:sz w:val="24"/>
          <w:szCs w:val="24"/>
        </w:rPr>
        <w:t xml:space="preserve"> are </w:t>
      </w:r>
      <w:r w:rsidR="008A7E94" w:rsidRPr="000C25AD">
        <w:rPr>
          <w:rFonts w:ascii="Book Antiqua" w:hAnsi="Book Antiqua" w:cs="Times New Roman"/>
          <w:sz w:val="24"/>
          <w:szCs w:val="24"/>
        </w:rPr>
        <w:t>used</w:t>
      </w:r>
      <w:r w:rsidR="00E83AD1" w:rsidRPr="000C25AD">
        <w:rPr>
          <w:rFonts w:ascii="Book Antiqua" w:hAnsi="Book Antiqua" w:cs="Times New Roman"/>
          <w:sz w:val="24"/>
          <w:szCs w:val="24"/>
        </w:rPr>
        <w:t xml:space="preserve"> to </w:t>
      </w:r>
      <w:r w:rsidR="0055102A" w:rsidRPr="000C25AD">
        <w:rPr>
          <w:rFonts w:ascii="Book Antiqua" w:hAnsi="Book Antiqua" w:cs="Times New Roman"/>
          <w:sz w:val="24"/>
          <w:szCs w:val="24"/>
        </w:rPr>
        <w:t>balance excitatory and inhibitory inputs</w:t>
      </w:r>
      <w:r w:rsidR="0076197E" w:rsidRPr="000C25AD">
        <w:rPr>
          <w:rFonts w:ascii="Book Antiqua" w:hAnsi="Book Antiqua" w:cs="Times New Roman"/>
          <w:sz w:val="24"/>
          <w:szCs w:val="24"/>
        </w:rPr>
        <w:t xml:space="preserve">, producing circuits </w:t>
      </w:r>
      <w:r w:rsidR="0055102A" w:rsidRPr="000C25AD">
        <w:rPr>
          <w:rFonts w:ascii="Book Antiqua" w:hAnsi="Book Antiqua" w:cs="Times New Roman"/>
          <w:sz w:val="24"/>
          <w:szCs w:val="24"/>
        </w:rPr>
        <w:t xml:space="preserve">that can respond to increases </w:t>
      </w:r>
      <w:r w:rsidR="008A7E94" w:rsidRPr="000C25AD">
        <w:rPr>
          <w:rFonts w:ascii="Book Antiqua" w:hAnsi="Book Antiqua" w:cs="Times New Roman"/>
          <w:sz w:val="24"/>
          <w:szCs w:val="24"/>
        </w:rPr>
        <w:t>or</w:t>
      </w:r>
      <w:r w:rsidR="00937608" w:rsidRPr="000C25AD">
        <w:rPr>
          <w:rFonts w:ascii="Book Antiqua" w:hAnsi="Book Antiqua" w:cs="Times New Roman"/>
          <w:sz w:val="24"/>
          <w:szCs w:val="24"/>
        </w:rPr>
        <w:t xml:space="preserve"> decreases in input</w:t>
      </w:r>
      <w:r w:rsidR="004D636E" w:rsidRPr="000C25AD">
        <w:rPr>
          <w:rFonts w:ascii="Book Antiqua" w:hAnsi="Book Antiqua" w:cs="Times New Roman"/>
          <w:sz w:val="24"/>
          <w:szCs w:val="24"/>
        </w:rPr>
        <w:fldChar w:fldCharType="begin">
          <w:fldData xml:space="preserve">PEVuZE5vdGU+PENpdGU+PEF1dGhvcj5CZWdnczwvQXV0aG9yPjxZZWFyPjIwMDg8L1llYXI+PFJl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PEVuZE5vdGU+PENpdGU+PEF1dGhvcj5CZWdnczwvQXV0aG9yPjxZZWFyPjIwMDg8L1llYXI+PFJl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68" w:tooltip="Beggs, 2008 #16" w:history="1">
        <w:r w:rsidR="00940A0D" w:rsidRPr="000C25AD">
          <w:rPr>
            <w:rFonts w:ascii="Book Antiqua" w:hAnsi="Book Antiqua" w:cs="Times New Roman"/>
            <w:noProof/>
            <w:sz w:val="24"/>
            <w:szCs w:val="24"/>
            <w:vertAlign w:val="superscript"/>
          </w:rPr>
          <w:t>68</w:t>
        </w:r>
      </w:hyperlink>
      <w:r w:rsidR="00937608" w:rsidRPr="000C25AD">
        <w:rPr>
          <w:rFonts w:ascii="Book Antiqua" w:hAnsi="Book Antiqua" w:cs="Times New Roman"/>
          <w:noProof/>
          <w:sz w:val="24"/>
          <w:szCs w:val="24"/>
          <w:vertAlign w:val="superscript"/>
        </w:rPr>
        <w:t>,</w:t>
      </w:r>
      <w:hyperlink w:anchor="_ENREF_87" w:tooltip="Levina, 2007 #17" w:history="1">
        <w:r w:rsidR="00940A0D" w:rsidRPr="000C25AD">
          <w:rPr>
            <w:rFonts w:ascii="Book Antiqua" w:hAnsi="Book Antiqua" w:cs="Times New Roman"/>
            <w:noProof/>
            <w:sz w:val="24"/>
            <w:szCs w:val="24"/>
            <w:vertAlign w:val="superscript"/>
          </w:rPr>
          <w:t>87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B82B7B" w:rsidRPr="000C25AD">
        <w:rPr>
          <w:rFonts w:ascii="Book Antiqua" w:hAnsi="Book Antiqua" w:cs="Times New Roman"/>
          <w:sz w:val="24"/>
          <w:szCs w:val="24"/>
        </w:rPr>
        <w:t>. The best-</w:t>
      </w:r>
      <w:r w:rsidR="008A7E94" w:rsidRPr="000C25AD">
        <w:rPr>
          <w:rFonts w:ascii="Book Antiqua" w:hAnsi="Book Antiqua" w:cs="Times New Roman"/>
          <w:sz w:val="24"/>
          <w:szCs w:val="24"/>
        </w:rPr>
        <w:t xml:space="preserve">described of these is </w:t>
      </w:r>
      <w:r w:rsidR="0076197E" w:rsidRPr="000C25AD">
        <w:rPr>
          <w:rFonts w:ascii="Book Antiqua" w:hAnsi="Book Antiqua" w:cs="Times New Roman"/>
          <w:sz w:val="24"/>
          <w:szCs w:val="24"/>
        </w:rPr>
        <w:t>Hebbian plasticity</w:t>
      </w:r>
      <w:r w:rsidR="008A7E94" w:rsidRPr="000C25AD">
        <w:rPr>
          <w:rFonts w:ascii="Book Antiqua" w:hAnsi="Book Antiqua" w:cs="Times New Roman"/>
          <w:sz w:val="24"/>
          <w:szCs w:val="24"/>
        </w:rPr>
        <w:t>, which</w:t>
      </w:r>
      <w:r w:rsidR="0076197E" w:rsidRPr="000C25AD">
        <w:rPr>
          <w:rFonts w:ascii="Book Antiqua" w:hAnsi="Book Antiqua" w:cs="Times New Roman"/>
          <w:sz w:val="24"/>
          <w:szCs w:val="24"/>
        </w:rPr>
        <w:t xml:space="preserve"> allows for the</w:t>
      </w:r>
      <w:r w:rsidR="00D27FCE" w:rsidRPr="000C25AD">
        <w:rPr>
          <w:rFonts w:ascii="Book Antiqua" w:hAnsi="Book Antiqua" w:cs="Times New Roman"/>
          <w:sz w:val="24"/>
          <w:szCs w:val="24"/>
        </w:rPr>
        <w:t xml:space="preserve"> constant formation and strengthening of </w:t>
      </w:r>
      <w:r w:rsidR="00AB64E0" w:rsidRPr="000C25AD">
        <w:rPr>
          <w:rFonts w:ascii="Book Antiqua" w:hAnsi="Book Antiqua" w:cs="Times New Roman"/>
          <w:sz w:val="24"/>
          <w:szCs w:val="24"/>
        </w:rPr>
        <w:t xml:space="preserve">synchronously active </w:t>
      </w:r>
      <w:r w:rsidR="00D27FCE" w:rsidRPr="000C25AD">
        <w:rPr>
          <w:rFonts w:ascii="Book Antiqua" w:hAnsi="Book Antiqua" w:cs="Times New Roman"/>
          <w:sz w:val="24"/>
          <w:szCs w:val="24"/>
        </w:rPr>
        <w:t xml:space="preserve">synapses and </w:t>
      </w:r>
      <w:r w:rsidR="004B6CF2" w:rsidRPr="000C25AD">
        <w:rPr>
          <w:rFonts w:ascii="Book Antiqua" w:hAnsi="Book Antiqua" w:cs="Times New Roman"/>
          <w:sz w:val="24"/>
          <w:szCs w:val="24"/>
        </w:rPr>
        <w:t xml:space="preserve">weakening </w:t>
      </w:r>
      <w:r w:rsidR="00AB64E0" w:rsidRPr="000C25AD">
        <w:rPr>
          <w:rFonts w:ascii="Book Antiqua" w:hAnsi="Book Antiqua" w:cs="Times New Roman"/>
          <w:sz w:val="24"/>
          <w:szCs w:val="24"/>
        </w:rPr>
        <w:t>of asynchronous synapses</w:t>
      </w:r>
      <w:r w:rsidRPr="000C25AD">
        <w:rPr>
          <w:rFonts w:ascii="Book Antiqua" w:hAnsi="Book Antiqua" w:cs="Times New Roman"/>
          <w:sz w:val="24"/>
          <w:szCs w:val="24"/>
        </w:rPr>
        <w:t xml:space="preserve"> and is mediated by altered phosphoproteomic signaling, changes in receptor function and expression a</w:t>
      </w:r>
      <w:r w:rsidR="00937608" w:rsidRPr="000C25AD">
        <w:rPr>
          <w:rFonts w:ascii="Book Antiqua" w:hAnsi="Book Antiqua" w:cs="Times New Roman"/>
          <w:sz w:val="24"/>
          <w:szCs w:val="24"/>
        </w:rPr>
        <w:t>nd differential gene expression</w:t>
      </w:r>
      <w:r w:rsidR="004D636E" w:rsidRPr="000C25AD">
        <w:rPr>
          <w:rFonts w:ascii="Book Antiqua" w:hAnsi="Book Antiqua" w:cs="Times New Roman"/>
          <w:sz w:val="24"/>
          <w:szCs w:val="24"/>
        </w:rPr>
        <w:fldChar w:fldCharType="begin">
          <w:fldData xml:space="preserve">PEVuZE5vdGU+PENpdGU+PEF1dGhvcj5DdWxsZW48L0F1dGhvcj48WWVhcj4yMDEwPC9ZZWFyPjxS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PEVuZE5vdGU+PENpdGU+PEF1dGhvcj5DdWxsZW48L0F1dGhvcj48WWVhcj4yMDEwPC9ZZWFyPjxS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88" w:tooltip="Cullen, 2010 #270" w:history="1">
        <w:r w:rsidR="00940A0D" w:rsidRPr="000C25AD">
          <w:rPr>
            <w:rFonts w:ascii="Book Antiqua" w:hAnsi="Book Antiqua" w:cs="Times New Roman"/>
            <w:noProof/>
            <w:sz w:val="24"/>
            <w:szCs w:val="24"/>
            <w:vertAlign w:val="superscript"/>
          </w:rPr>
          <w:t>88</w:t>
        </w:r>
      </w:hyperlink>
      <w:r w:rsidR="00937608" w:rsidRPr="000C25AD">
        <w:rPr>
          <w:rFonts w:ascii="Book Antiqua" w:hAnsi="Book Antiqua" w:cs="Times New Roman"/>
          <w:noProof/>
          <w:sz w:val="24"/>
          <w:szCs w:val="24"/>
          <w:vertAlign w:val="superscript"/>
        </w:rPr>
        <w:t>,</w:t>
      </w:r>
      <w:hyperlink w:anchor="_ENREF_89" w:tooltip="Marin-Burgin, 2012 #583" w:history="1">
        <w:r w:rsidR="00940A0D" w:rsidRPr="000C25AD">
          <w:rPr>
            <w:rFonts w:ascii="Book Antiqua" w:hAnsi="Book Antiqua" w:cs="Times New Roman"/>
            <w:noProof/>
            <w:sz w:val="24"/>
            <w:szCs w:val="24"/>
            <w:vertAlign w:val="superscript"/>
          </w:rPr>
          <w:t>89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743E0F" w:rsidRPr="000C25AD">
        <w:rPr>
          <w:rFonts w:ascii="Book Antiqua" w:hAnsi="Book Antiqua" w:cs="Times New Roman"/>
          <w:sz w:val="24"/>
          <w:szCs w:val="24"/>
        </w:rPr>
        <w:t xml:space="preserve">. </w:t>
      </w:r>
      <w:r w:rsidR="008A7E94" w:rsidRPr="000C25AD">
        <w:rPr>
          <w:rFonts w:ascii="Book Antiqua" w:hAnsi="Book Antiqua" w:cs="Times New Roman"/>
          <w:sz w:val="24"/>
          <w:szCs w:val="24"/>
        </w:rPr>
        <w:t xml:space="preserve">Functional </w:t>
      </w:r>
      <w:r w:rsidRPr="000C25AD">
        <w:rPr>
          <w:rFonts w:ascii="Book Antiqua" w:hAnsi="Book Antiqua" w:cs="Times New Roman"/>
          <w:sz w:val="24"/>
          <w:szCs w:val="24"/>
        </w:rPr>
        <w:t xml:space="preserve">Hebbian </w:t>
      </w:r>
      <w:r w:rsidR="00D27FCE" w:rsidRPr="000C25AD">
        <w:rPr>
          <w:rFonts w:ascii="Book Antiqua" w:hAnsi="Book Antiqua" w:cs="Times New Roman"/>
          <w:sz w:val="24"/>
          <w:szCs w:val="24"/>
        </w:rPr>
        <w:t xml:space="preserve">plasticity can be </w:t>
      </w:r>
      <w:r w:rsidR="008B6F69" w:rsidRPr="000C25AD">
        <w:rPr>
          <w:rFonts w:ascii="Book Antiqua" w:hAnsi="Book Antiqua" w:cs="Times New Roman"/>
          <w:sz w:val="24"/>
          <w:szCs w:val="24"/>
        </w:rPr>
        <w:t xml:space="preserve">indirectly </w:t>
      </w:r>
      <w:r w:rsidR="00902B55" w:rsidRPr="000C25AD">
        <w:rPr>
          <w:rFonts w:ascii="Book Antiqua" w:hAnsi="Book Antiqua" w:cs="Times New Roman"/>
          <w:sz w:val="24"/>
          <w:szCs w:val="24"/>
        </w:rPr>
        <w:t xml:space="preserve">evaluated </w:t>
      </w:r>
      <w:r w:rsidRPr="000C25AD">
        <w:rPr>
          <w:rFonts w:ascii="Book Antiqua" w:hAnsi="Book Antiqua" w:cs="Times New Roman"/>
          <w:sz w:val="24"/>
          <w:szCs w:val="24"/>
        </w:rPr>
        <w:t xml:space="preserve">in cultured neurons </w:t>
      </w:r>
      <w:r w:rsidR="00902B55" w:rsidRPr="000C25AD">
        <w:rPr>
          <w:rFonts w:ascii="Book Antiqua" w:hAnsi="Book Antiqua" w:cs="Times New Roman"/>
          <w:sz w:val="24"/>
          <w:szCs w:val="24"/>
        </w:rPr>
        <w:t>by measuring c</w:t>
      </w:r>
      <w:r w:rsidR="005F5182" w:rsidRPr="000C25AD">
        <w:rPr>
          <w:rFonts w:ascii="Book Antiqua" w:hAnsi="Book Antiqua" w:cs="Times New Roman"/>
          <w:sz w:val="24"/>
          <w:szCs w:val="24"/>
        </w:rPr>
        <w:t>hanges in the biochemical correlates of plasticity</w:t>
      </w:r>
      <w:r w:rsidR="00902B55" w:rsidRPr="000C25AD">
        <w:rPr>
          <w:rFonts w:ascii="Book Antiqua" w:hAnsi="Book Antiqua" w:cs="Times New Roman"/>
          <w:sz w:val="24"/>
          <w:szCs w:val="24"/>
        </w:rPr>
        <w:t xml:space="preserve"> under conditions that up- or down-regulate network activity. </w:t>
      </w:r>
      <w:r w:rsidR="000F5CAB" w:rsidRPr="000C25AD">
        <w:rPr>
          <w:rFonts w:ascii="Book Antiqua" w:hAnsi="Book Antiqua" w:cs="Times New Roman"/>
          <w:sz w:val="24"/>
          <w:szCs w:val="24"/>
        </w:rPr>
        <w:t>Molecular</w:t>
      </w:r>
      <w:r w:rsidR="00902B55" w:rsidRPr="000C25AD">
        <w:rPr>
          <w:rFonts w:ascii="Book Antiqua" w:hAnsi="Book Antiqua" w:cs="Times New Roman"/>
          <w:sz w:val="24"/>
          <w:szCs w:val="24"/>
        </w:rPr>
        <w:t xml:space="preserve"> correlates</w:t>
      </w:r>
      <w:r w:rsidR="000F5CAB" w:rsidRPr="000C25AD">
        <w:rPr>
          <w:rFonts w:ascii="Book Antiqua" w:hAnsi="Book Antiqua" w:cs="Times New Roman"/>
          <w:sz w:val="24"/>
          <w:szCs w:val="24"/>
        </w:rPr>
        <w:t xml:space="preserve"> of plasticity</w:t>
      </w:r>
      <w:r w:rsidR="00902B55" w:rsidRPr="000C25AD">
        <w:rPr>
          <w:rFonts w:ascii="Book Antiqua" w:hAnsi="Book Antiqua" w:cs="Times New Roman"/>
          <w:sz w:val="24"/>
          <w:szCs w:val="24"/>
        </w:rPr>
        <w:t xml:space="preserve"> include </w:t>
      </w:r>
      <w:r w:rsidR="008B6F69" w:rsidRPr="000C25AD">
        <w:rPr>
          <w:rFonts w:ascii="Book Antiqua" w:hAnsi="Book Antiqua" w:cs="Times New Roman"/>
          <w:sz w:val="24"/>
          <w:szCs w:val="24"/>
        </w:rPr>
        <w:t xml:space="preserve">the </w:t>
      </w:r>
      <w:r w:rsidR="00902B55" w:rsidRPr="000C25AD">
        <w:rPr>
          <w:rFonts w:ascii="Book Antiqua" w:hAnsi="Book Antiqua" w:cs="Times New Roman"/>
          <w:sz w:val="24"/>
          <w:szCs w:val="24"/>
        </w:rPr>
        <w:t xml:space="preserve">surface localization of </w:t>
      </w:r>
      <w:r w:rsidR="00D27FCE" w:rsidRPr="000C25AD">
        <w:rPr>
          <w:rFonts w:ascii="Book Antiqua" w:hAnsi="Book Antiqua" w:cs="Times New Roman"/>
          <w:sz w:val="24"/>
          <w:szCs w:val="24"/>
        </w:rPr>
        <w:t>glutamate-responsive AMPA receptors</w:t>
      </w:r>
      <w:r w:rsidR="00902B55" w:rsidRPr="000C25AD">
        <w:rPr>
          <w:rFonts w:ascii="Book Antiqua" w:hAnsi="Book Antiqua" w:cs="Times New Roman"/>
          <w:sz w:val="24"/>
          <w:szCs w:val="24"/>
        </w:rPr>
        <w:t>, which can be measured by surface biotinylation or antibody labeling of extracellular residues</w:t>
      </w:r>
      <w:r w:rsidR="004D636E" w:rsidRPr="000C25AD">
        <w:rPr>
          <w:rFonts w:ascii="Book Antiqua" w:hAnsi="Book Antiqua" w:cs="Times New Roman"/>
          <w:sz w:val="24"/>
          <w:szCs w:val="24"/>
        </w:rPr>
        <w:fldChar w:fldCharType="begin">
          <w:fldData xml:space="preserve">PEVuZE5vdGU+PENpdGU+PEF1dGhvcj5MaXZlc2V5PC9BdXRob3I+PFllYXI+MjAxNDwvWWVhcj48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PEVuZE5vdGU+PENpdGU+PEF1dGhvcj5MaXZlc2V5PC9BdXRob3I+PFllYXI+MjAxNDwvWWVhcj48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7" w:tooltip="Livesey, 2014 #219" w:history="1">
        <w:r w:rsidR="00940A0D" w:rsidRPr="000C25AD">
          <w:rPr>
            <w:rFonts w:ascii="Book Antiqua" w:hAnsi="Book Antiqua" w:cs="Times New Roman"/>
            <w:noProof/>
            <w:sz w:val="24"/>
            <w:szCs w:val="24"/>
            <w:vertAlign w:val="superscript"/>
          </w:rPr>
          <w:t>47</w:t>
        </w:r>
      </w:hyperlink>
      <w:r w:rsidR="00937608" w:rsidRPr="000C25AD">
        <w:rPr>
          <w:rFonts w:ascii="Book Antiqua" w:hAnsi="Book Antiqua" w:cs="Times New Roman"/>
          <w:noProof/>
          <w:sz w:val="24"/>
          <w:szCs w:val="24"/>
          <w:vertAlign w:val="superscript"/>
        </w:rPr>
        <w:t>,</w:t>
      </w:r>
      <w:hyperlink w:anchor="_ENREF_90" w:tooltip="Whitney, 2008 #343" w:history="1">
        <w:r w:rsidR="00940A0D" w:rsidRPr="000C25AD">
          <w:rPr>
            <w:rFonts w:ascii="Book Antiqua" w:hAnsi="Book Antiqua" w:cs="Times New Roman"/>
            <w:noProof/>
            <w:sz w:val="24"/>
            <w:szCs w:val="24"/>
            <w:vertAlign w:val="superscript"/>
          </w:rPr>
          <w:t>90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02B55" w:rsidRPr="000C25AD">
        <w:rPr>
          <w:rFonts w:ascii="Book Antiqua" w:hAnsi="Book Antiqua" w:cs="Times New Roman"/>
          <w:sz w:val="24"/>
          <w:szCs w:val="24"/>
        </w:rPr>
        <w:t>,</w:t>
      </w:r>
      <w:r w:rsidR="00D27FCE" w:rsidRPr="000C25AD">
        <w:rPr>
          <w:rFonts w:ascii="Book Antiqua" w:hAnsi="Book Antiqua" w:cs="Times New Roman"/>
          <w:sz w:val="24"/>
          <w:szCs w:val="24"/>
        </w:rPr>
        <w:t xml:space="preserve"> </w:t>
      </w:r>
      <w:r w:rsidR="005F5182" w:rsidRPr="000C25AD">
        <w:rPr>
          <w:rFonts w:ascii="Book Antiqua" w:hAnsi="Book Antiqua" w:cs="Times New Roman"/>
          <w:sz w:val="24"/>
          <w:szCs w:val="24"/>
        </w:rPr>
        <w:t xml:space="preserve">or </w:t>
      </w:r>
      <w:r w:rsidR="00902B55" w:rsidRPr="000C25AD">
        <w:rPr>
          <w:rFonts w:ascii="Book Antiqua" w:hAnsi="Book Antiqua" w:cs="Times New Roman"/>
          <w:sz w:val="24"/>
          <w:szCs w:val="24"/>
        </w:rPr>
        <w:t>the phosphorylation state of post-synaptic kinases such as CaMKII, Akt or CREB, which can be quantified using routine immunoblot methods</w:t>
      </w:r>
      <w:r w:rsidR="004D636E" w:rsidRPr="000C25AD">
        <w:rPr>
          <w:rFonts w:ascii="Book Antiqua" w:hAnsi="Book Antiqua" w:cs="Times New Roman"/>
          <w:sz w:val="24"/>
          <w:szCs w:val="24"/>
        </w:rPr>
        <w:fldChar w:fldCharType="begin">
          <w:fldData xml:space="preserve">PEVuZE5vdGU+PENpdGU+PEF1dGhvcj5CYXJjb21iPC9BdXRob3I+PFllYXI+MjAxNDwvWWVhcj48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PjwvYWx0LXBlcmlvZGljYWw+PHBhZ2VzPjI4MS05NDwvcGFnZXM+PHZvbHVtZT4xNTk8L3ZvbHVt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PEVuZE5vdGU+PENpdGU+PEF1dGhvcj5CYXJjb21iPC9BdXRob3I+PFllYXI+MjAxNDwvWWVhcj48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PjwvYWx0LXBlcmlvZGljYWw+PHBhZ2VzPjI4MS05NDwvcGFnZXM+PHZvbHVtZT4xNTk8L3ZvbHVt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91" w:tooltip="Barcomb, 2014 #727" w:history="1">
        <w:r w:rsidR="00940A0D" w:rsidRPr="000C25AD">
          <w:rPr>
            <w:rFonts w:ascii="Book Antiqua" w:hAnsi="Book Antiqua" w:cs="Times New Roman"/>
            <w:noProof/>
            <w:sz w:val="24"/>
            <w:szCs w:val="24"/>
            <w:vertAlign w:val="superscript"/>
          </w:rPr>
          <w:t>91-93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A246E8" w:rsidRPr="000C25AD">
        <w:rPr>
          <w:rFonts w:ascii="Book Antiqua" w:hAnsi="Book Antiqua" w:cs="Times New Roman"/>
          <w:sz w:val="24"/>
          <w:szCs w:val="24"/>
        </w:rPr>
        <w:t xml:space="preserve">. </w:t>
      </w:r>
      <w:r w:rsidR="00EF27AA" w:rsidRPr="000C25AD">
        <w:rPr>
          <w:rFonts w:ascii="Book Antiqua" w:hAnsi="Book Antiqua" w:cs="Times New Roman"/>
          <w:sz w:val="24"/>
          <w:szCs w:val="24"/>
        </w:rPr>
        <w:t>Activity-induced changes in the</w:t>
      </w:r>
      <w:r w:rsidR="00902B55" w:rsidRPr="000C25AD">
        <w:rPr>
          <w:rFonts w:ascii="Book Antiqua" w:hAnsi="Book Antiqua" w:cs="Times New Roman"/>
          <w:sz w:val="24"/>
          <w:szCs w:val="24"/>
        </w:rPr>
        <w:t xml:space="preserve"> expression of </w:t>
      </w:r>
      <w:r w:rsidR="00AB64E0" w:rsidRPr="000C25AD">
        <w:rPr>
          <w:rFonts w:ascii="Book Antiqua" w:hAnsi="Book Antiqua" w:cs="Times New Roman"/>
          <w:sz w:val="24"/>
          <w:szCs w:val="24"/>
        </w:rPr>
        <w:t xml:space="preserve">plasticity-related </w:t>
      </w:r>
      <w:r w:rsidR="00D27FCE" w:rsidRPr="000C25AD">
        <w:rPr>
          <w:rFonts w:ascii="Book Antiqua" w:hAnsi="Book Antiqua" w:cs="Times New Roman"/>
          <w:sz w:val="24"/>
          <w:szCs w:val="24"/>
        </w:rPr>
        <w:t>immediate early genes</w:t>
      </w:r>
      <w:r w:rsidR="00D435A6" w:rsidRPr="000C25AD">
        <w:rPr>
          <w:rFonts w:ascii="Book Antiqua" w:hAnsi="Book Antiqua" w:cs="Times New Roman"/>
          <w:sz w:val="24"/>
          <w:szCs w:val="24"/>
        </w:rPr>
        <w:t xml:space="preserve"> </w:t>
      </w:r>
      <w:r w:rsidR="00D435A6" w:rsidRPr="000C25AD">
        <w:rPr>
          <w:rFonts w:ascii="Book Antiqua" w:hAnsi="Book Antiqua" w:cs="Times New Roman"/>
          <w:sz w:val="24"/>
          <w:szCs w:val="24"/>
        </w:rPr>
        <w:lastRenderedPageBreak/>
        <w:t>(IEGs)</w:t>
      </w:r>
      <w:r w:rsidR="00902B55" w:rsidRPr="000C25AD">
        <w:rPr>
          <w:rFonts w:ascii="Book Antiqua" w:hAnsi="Book Antiqua" w:cs="Times New Roman"/>
          <w:sz w:val="24"/>
          <w:szCs w:val="24"/>
        </w:rPr>
        <w:t xml:space="preserve"> can be monitored by transcriptomic and/or proteomic methods, including</w:t>
      </w:r>
      <w:r w:rsidR="00D27FCE" w:rsidRPr="000C25AD">
        <w:rPr>
          <w:rFonts w:ascii="Book Antiqua" w:hAnsi="Book Antiqua" w:cs="Times New Roman"/>
          <w:sz w:val="24"/>
          <w:szCs w:val="24"/>
        </w:rPr>
        <w:t xml:space="preserve"> </w:t>
      </w:r>
      <w:r w:rsidR="00AB64E0" w:rsidRPr="000C25AD">
        <w:rPr>
          <w:rFonts w:ascii="Book Antiqua" w:hAnsi="Book Antiqua" w:cs="Times New Roman"/>
          <w:sz w:val="24"/>
          <w:szCs w:val="24"/>
        </w:rPr>
        <w:t xml:space="preserve">Arc, </w:t>
      </w:r>
      <w:r w:rsidR="00902B55" w:rsidRPr="000C25AD">
        <w:rPr>
          <w:rFonts w:ascii="Book Antiqua" w:hAnsi="Book Antiqua" w:cs="Times New Roman"/>
          <w:sz w:val="24"/>
          <w:szCs w:val="24"/>
        </w:rPr>
        <w:t xml:space="preserve">the </w:t>
      </w:r>
      <w:r w:rsidR="00AB64E0" w:rsidRPr="000C25AD">
        <w:rPr>
          <w:rFonts w:ascii="Book Antiqua" w:hAnsi="Book Antiqua" w:cs="Times New Roman"/>
          <w:sz w:val="24"/>
          <w:szCs w:val="24"/>
        </w:rPr>
        <w:t>EGR</w:t>
      </w:r>
      <w:r w:rsidR="00902B55" w:rsidRPr="000C25AD">
        <w:rPr>
          <w:rFonts w:ascii="Book Antiqua" w:hAnsi="Book Antiqua" w:cs="Times New Roman"/>
          <w:sz w:val="24"/>
          <w:szCs w:val="24"/>
        </w:rPr>
        <w:t xml:space="preserve"> family</w:t>
      </w:r>
      <w:r w:rsidR="00AB64E0" w:rsidRPr="000C25AD">
        <w:rPr>
          <w:rFonts w:ascii="Book Antiqua" w:hAnsi="Book Antiqua" w:cs="Times New Roman"/>
          <w:sz w:val="24"/>
          <w:szCs w:val="24"/>
        </w:rPr>
        <w:t xml:space="preserve">, </w:t>
      </w:r>
      <w:r w:rsidR="00D27FCE" w:rsidRPr="000C25AD">
        <w:rPr>
          <w:rFonts w:ascii="Book Antiqua" w:hAnsi="Book Antiqua" w:cs="Times New Roman"/>
          <w:sz w:val="24"/>
          <w:szCs w:val="24"/>
        </w:rPr>
        <w:t>c-Fos</w:t>
      </w:r>
      <w:r w:rsidR="00776D5F" w:rsidRPr="000C25AD">
        <w:rPr>
          <w:rFonts w:ascii="Book Antiqua" w:hAnsi="Book Antiqua" w:cs="Times New Roman"/>
          <w:sz w:val="24"/>
          <w:szCs w:val="24"/>
        </w:rPr>
        <w:t>,</w:t>
      </w:r>
      <w:r w:rsidR="00D27FCE" w:rsidRPr="000C25AD">
        <w:rPr>
          <w:rFonts w:ascii="Book Antiqua" w:hAnsi="Book Antiqua" w:cs="Times New Roman"/>
          <w:sz w:val="24"/>
          <w:szCs w:val="24"/>
        </w:rPr>
        <w:t xml:space="preserve"> Jun</w:t>
      </w:r>
      <w:r w:rsidR="00776D5F" w:rsidRPr="000C25AD">
        <w:rPr>
          <w:rFonts w:ascii="Book Antiqua" w:hAnsi="Book Antiqua" w:cs="Times New Roman"/>
          <w:sz w:val="24"/>
          <w:szCs w:val="24"/>
        </w:rPr>
        <w:t xml:space="preserve"> </w:t>
      </w:r>
      <w:r w:rsidR="00902B55" w:rsidRPr="000C25AD">
        <w:rPr>
          <w:rFonts w:ascii="Book Antiqua" w:hAnsi="Book Antiqua" w:cs="Times New Roman"/>
          <w:sz w:val="24"/>
          <w:szCs w:val="24"/>
        </w:rPr>
        <w:t>and H</w:t>
      </w:r>
      <w:r w:rsidR="00AB64E0" w:rsidRPr="000C25AD">
        <w:rPr>
          <w:rFonts w:ascii="Book Antiqua" w:hAnsi="Book Antiqua" w:cs="Times New Roman"/>
          <w:sz w:val="24"/>
          <w:szCs w:val="24"/>
        </w:rPr>
        <w:t>omer-1a</w:t>
      </w:r>
      <w:r w:rsidR="004D636E" w:rsidRPr="000C25AD">
        <w:rPr>
          <w:rFonts w:ascii="Book Antiqua" w:hAnsi="Book Antiqua" w:cs="Times New Roman"/>
          <w:sz w:val="24"/>
          <w:szCs w:val="24"/>
        </w:rPr>
        <w:fldChar w:fldCharType="begin">
          <w:fldData xml:space="preserve">PEVuZE5vdGU+PENpdGU+PEF1dGhvcj5EaUZlYm88L0F1dGhvcj48WWVhcj4yMDEyPC9ZZWFyPjxS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PHBhZ2VzPjg4Ni05ODwvcGFnZXM+PHZvbHVtZT4xNDk8L3ZvbHVtZT48bnVtYmVyPjQ8L251bWJl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PEVuZE5vdGU+PENpdGU+PEF1dGhvcj5EaUZlYm88L0F1dGhvcj48WWVhcj4yMDEyPC9ZZWFyPjxS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PHBhZ2VzPjg4Ni05ODwvcGFnZXM+PHZvbHVtZT4xNDk8L3ZvbHVtZT48bnVtYmVyPjQ8L251bWJl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69" w:tooltip="Okuno, 2012 #580" w:history="1">
        <w:r w:rsidR="00940A0D" w:rsidRPr="000C25AD">
          <w:rPr>
            <w:rFonts w:ascii="Book Antiqua" w:hAnsi="Book Antiqua" w:cs="Times New Roman"/>
            <w:noProof/>
            <w:sz w:val="24"/>
            <w:szCs w:val="24"/>
            <w:vertAlign w:val="superscript"/>
          </w:rPr>
          <w:t>69</w:t>
        </w:r>
      </w:hyperlink>
      <w:r w:rsidR="00937608" w:rsidRPr="000C25AD">
        <w:rPr>
          <w:rFonts w:ascii="Book Antiqua" w:hAnsi="Book Antiqua" w:cs="Times New Roman"/>
          <w:noProof/>
          <w:sz w:val="24"/>
          <w:szCs w:val="24"/>
          <w:vertAlign w:val="superscript"/>
        </w:rPr>
        <w:t>,</w:t>
      </w:r>
      <w:hyperlink w:anchor="_ENREF_70" w:tooltip="DiFebo, 2012 #576" w:history="1">
        <w:r w:rsidR="00940A0D" w:rsidRPr="000C25AD">
          <w:rPr>
            <w:rFonts w:ascii="Book Antiqua" w:hAnsi="Book Antiqua" w:cs="Times New Roman"/>
            <w:noProof/>
            <w:sz w:val="24"/>
            <w:szCs w:val="24"/>
            <w:vertAlign w:val="superscript"/>
          </w:rPr>
          <w:t>70</w:t>
        </w:r>
      </w:hyperlink>
      <w:r w:rsidR="00937608" w:rsidRPr="000C25AD">
        <w:rPr>
          <w:rFonts w:ascii="Book Antiqua" w:hAnsi="Book Antiqua" w:cs="Times New Roman"/>
          <w:noProof/>
          <w:sz w:val="24"/>
          <w:szCs w:val="24"/>
          <w:vertAlign w:val="superscript"/>
        </w:rPr>
        <w:t>,</w:t>
      </w:r>
      <w:hyperlink w:anchor="_ENREF_94" w:tooltip="Wang, 2013 #579" w:history="1">
        <w:r w:rsidR="00940A0D" w:rsidRPr="000C25AD">
          <w:rPr>
            <w:rFonts w:ascii="Book Antiqua" w:hAnsi="Book Antiqua" w:cs="Times New Roman"/>
            <w:noProof/>
            <w:sz w:val="24"/>
            <w:szCs w:val="24"/>
            <w:vertAlign w:val="superscript"/>
          </w:rPr>
          <w:t>94-96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AB64E0" w:rsidRPr="000C25AD">
        <w:rPr>
          <w:rFonts w:ascii="Book Antiqua" w:hAnsi="Book Antiqua" w:cs="Times New Roman"/>
          <w:sz w:val="24"/>
          <w:szCs w:val="24"/>
        </w:rPr>
        <w:t>.</w:t>
      </w:r>
      <w:r w:rsidR="00D97406" w:rsidRPr="000C25AD">
        <w:rPr>
          <w:rFonts w:ascii="Book Antiqua" w:hAnsi="Book Antiqua" w:cs="Times New Roman"/>
          <w:sz w:val="24"/>
          <w:szCs w:val="24"/>
        </w:rPr>
        <w:t xml:space="preserve"> </w:t>
      </w:r>
      <w:r w:rsidR="00EF27AA" w:rsidRPr="000C25AD">
        <w:rPr>
          <w:rFonts w:ascii="Book Antiqua" w:hAnsi="Book Antiqua" w:cs="Times New Roman"/>
          <w:sz w:val="24"/>
          <w:szCs w:val="24"/>
        </w:rPr>
        <w:t xml:space="preserve">However, it is important to note that many of these genes have multiple functions and </w:t>
      </w:r>
      <w:proofErr w:type="gramStart"/>
      <w:r w:rsidR="00EF27AA" w:rsidRPr="000C25AD">
        <w:rPr>
          <w:rFonts w:ascii="Book Antiqua" w:hAnsi="Book Antiqua" w:cs="Times New Roman"/>
          <w:sz w:val="24"/>
          <w:szCs w:val="24"/>
        </w:rPr>
        <w:t>are</w:t>
      </w:r>
      <w:proofErr w:type="gramEnd"/>
      <w:r w:rsidR="00EF27AA" w:rsidRPr="000C25AD">
        <w:rPr>
          <w:rFonts w:ascii="Book Antiqua" w:hAnsi="Book Antiqua" w:cs="Times New Roman"/>
          <w:sz w:val="24"/>
          <w:szCs w:val="24"/>
        </w:rPr>
        <w:t xml:space="preserve"> regulated during development and other neuromodulatory treatments</w:t>
      </w:r>
      <w:r w:rsidR="004D636E" w:rsidRPr="000C25AD">
        <w:rPr>
          <w:rFonts w:ascii="Book Antiqua" w:hAnsi="Book Antiqua" w:cs="Times New Roman"/>
          <w:sz w:val="24"/>
          <w:szCs w:val="24"/>
        </w:rPr>
        <w:fldChar w:fldCharType="begin">
          <w:fldData xml:space="preserve">PEVuZE5vdGU+PENpdGU+PEF1dGhvcj5TYW5kZXJzPC9BdXRob3I+PFllYXI+MjAwODwvWWVhcj48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bC10aXRsZT48L2FsdC1wZXJpb2RpY2FsPjxwYWdlcz5lNTcwMzc8L3BhZ2VzPjx2b2x1bWU+ODwv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PEVuZE5vdGU+PENpdGU+PEF1dGhvcj5TYW5kZXJzPC9BdXRob3I+PFllYXI+MjAwODwvWWVhcj48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bC10aXRsZT48L2FsdC1wZXJpb2RpY2FsPjxwYWdlcz5lNTcwMzc8L3BhZ2VzPjx2b2x1bWU+ODwv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97" w:tooltip="Sanders, 2008 #844" w:history="1">
        <w:r w:rsidR="00940A0D" w:rsidRPr="000C25AD">
          <w:rPr>
            <w:rFonts w:ascii="Book Antiqua" w:hAnsi="Book Antiqua" w:cs="Times New Roman"/>
            <w:noProof/>
            <w:sz w:val="24"/>
            <w:szCs w:val="24"/>
            <w:vertAlign w:val="superscript"/>
          </w:rPr>
          <w:t>97</w:t>
        </w:r>
      </w:hyperlink>
      <w:r w:rsidR="00937608" w:rsidRPr="000C25AD">
        <w:rPr>
          <w:rFonts w:ascii="Book Antiqua" w:hAnsi="Book Antiqua" w:cs="Times New Roman"/>
          <w:noProof/>
          <w:sz w:val="24"/>
          <w:szCs w:val="24"/>
          <w:vertAlign w:val="superscript"/>
        </w:rPr>
        <w:t>,</w:t>
      </w:r>
      <w:hyperlink w:anchor="_ENREF_98" w:tooltip="Saito, 2013 #845" w:history="1">
        <w:r w:rsidR="00940A0D" w:rsidRPr="000C25AD">
          <w:rPr>
            <w:rFonts w:ascii="Book Antiqua" w:hAnsi="Book Antiqua" w:cs="Times New Roman"/>
            <w:noProof/>
            <w:sz w:val="24"/>
            <w:szCs w:val="24"/>
            <w:vertAlign w:val="superscript"/>
          </w:rPr>
          <w:t>98</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EF27AA" w:rsidRPr="000C25AD">
        <w:rPr>
          <w:rFonts w:ascii="Book Antiqua" w:hAnsi="Book Antiqua" w:cs="Times New Roman"/>
          <w:sz w:val="24"/>
          <w:szCs w:val="24"/>
        </w:rPr>
        <w:t xml:space="preserve">. Thus, researchers should be careful to ensure they are evaluating IEG expression under conditions that precisely modulate network activity without inducing acute cytotoxicity or other forms of neuronal stress. </w:t>
      </w:r>
      <w:r w:rsidR="00AB64E0" w:rsidRPr="000C25AD">
        <w:rPr>
          <w:rFonts w:ascii="Book Antiqua" w:hAnsi="Book Antiqua" w:cs="Times New Roman"/>
          <w:sz w:val="24"/>
          <w:szCs w:val="24"/>
        </w:rPr>
        <w:t>While synaptic plasticity can be directly measured by whole</w:t>
      </w:r>
      <w:r w:rsidR="00776D5F" w:rsidRPr="000C25AD">
        <w:rPr>
          <w:rFonts w:ascii="Book Antiqua" w:hAnsi="Book Antiqua" w:cs="Times New Roman"/>
          <w:sz w:val="24"/>
          <w:szCs w:val="24"/>
        </w:rPr>
        <w:t>-</w:t>
      </w:r>
      <w:r w:rsidR="00AB64E0" w:rsidRPr="000C25AD">
        <w:rPr>
          <w:rFonts w:ascii="Book Antiqua" w:hAnsi="Book Antiqua" w:cs="Times New Roman"/>
          <w:sz w:val="24"/>
          <w:szCs w:val="24"/>
        </w:rPr>
        <w:t>cell patch</w:t>
      </w:r>
      <w:r w:rsidR="00776D5F" w:rsidRPr="000C25AD">
        <w:rPr>
          <w:rFonts w:ascii="Book Antiqua" w:hAnsi="Book Antiqua" w:cs="Times New Roman"/>
          <w:sz w:val="24"/>
          <w:szCs w:val="24"/>
        </w:rPr>
        <w:t>-</w:t>
      </w:r>
      <w:r w:rsidR="00AB64E0" w:rsidRPr="000C25AD">
        <w:rPr>
          <w:rFonts w:ascii="Book Antiqua" w:hAnsi="Book Antiqua" w:cs="Times New Roman"/>
          <w:sz w:val="24"/>
          <w:szCs w:val="24"/>
        </w:rPr>
        <w:t>clamp electrophysiology, it is technically chal</w:t>
      </w:r>
      <w:r w:rsidR="00040292" w:rsidRPr="000C25AD">
        <w:rPr>
          <w:rFonts w:ascii="Book Antiqua" w:hAnsi="Book Antiqua" w:cs="Times New Roman"/>
          <w:sz w:val="24"/>
          <w:szCs w:val="24"/>
        </w:rPr>
        <w:t xml:space="preserve">lenging and typically requires </w:t>
      </w:r>
      <w:r w:rsidR="00AB64E0" w:rsidRPr="000C25AD">
        <w:rPr>
          <w:rFonts w:ascii="Book Antiqua" w:hAnsi="Book Antiqua" w:cs="Times New Roman"/>
          <w:sz w:val="24"/>
          <w:szCs w:val="24"/>
        </w:rPr>
        <w:t xml:space="preserve">simultaneous patches across a single synapse, which </w:t>
      </w:r>
      <w:r w:rsidR="00EF27AA" w:rsidRPr="000C25AD">
        <w:rPr>
          <w:rFonts w:ascii="Book Antiqua" w:hAnsi="Book Antiqua" w:cs="Times New Roman"/>
          <w:sz w:val="24"/>
          <w:szCs w:val="24"/>
        </w:rPr>
        <w:t xml:space="preserve">as discussed below can be </w:t>
      </w:r>
      <w:r w:rsidR="00AB64E0" w:rsidRPr="000C25AD">
        <w:rPr>
          <w:rFonts w:ascii="Book Antiqua" w:hAnsi="Book Antiqua" w:cs="Times New Roman"/>
          <w:sz w:val="24"/>
          <w:szCs w:val="24"/>
        </w:rPr>
        <w:t xml:space="preserve">difficult to achieve in </w:t>
      </w:r>
      <w:r w:rsidR="000F5CAB" w:rsidRPr="000C25AD">
        <w:rPr>
          <w:rFonts w:ascii="Book Antiqua" w:hAnsi="Book Antiqua" w:cs="Times New Roman"/>
          <w:sz w:val="24"/>
          <w:szCs w:val="24"/>
        </w:rPr>
        <w:t>neuron</w:t>
      </w:r>
      <w:r w:rsidR="00AB64E0" w:rsidRPr="000C25AD">
        <w:rPr>
          <w:rFonts w:ascii="Book Antiqua" w:hAnsi="Book Antiqua" w:cs="Times New Roman"/>
          <w:sz w:val="24"/>
          <w:szCs w:val="24"/>
        </w:rPr>
        <w:t xml:space="preserve"> cultures. </w:t>
      </w:r>
      <w:r w:rsidR="00AF2611" w:rsidRPr="000C25AD">
        <w:rPr>
          <w:rFonts w:ascii="Book Antiqua" w:hAnsi="Book Antiqua" w:cs="Times New Roman"/>
          <w:sz w:val="24"/>
          <w:szCs w:val="24"/>
        </w:rPr>
        <w:t>P</w:t>
      </w:r>
      <w:r w:rsidR="00053872" w:rsidRPr="000C25AD">
        <w:rPr>
          <w:rFonts w:ascii="Book Antiqua" w:hAnsi="Book Antiqua" w:cs="Times New Roman"/>
          <w:sz w:val="24"/>
          <w:szCs w:val="24"/>
        </w:rPr>
        <w:t xml:space="preserve">lasticity- and activity-related assays have rarely been </w:t>
      </w:r>
      <w:r w:rsidR="000F5CAB" w:rsidRPr="000C25AD">
        <w:rPr>
          <w:rFonts w:ascii="Book Antiqua" w:hAnsi="Book Antiqua" w:cs="Times New Roman"/>
          <w:sz w:val="24"/>
          <w:szCs w:val="24"/>
        </w:rPr>
        <w:t>described</w:t>
      </w:r>
      <w:r w:rsidR="00053872" w:rsidRPr="000C25AD">
        <w:rPr>
          <w:rFonts w:ascii="Book Antiqua" w:hAnsi="Book Antiqua" w:cs="Times New Roman"/>
          <w:sz w:val="24"/>
          <w:szCs w:val="24"/>
        </w:rPr>
        <w:t xml:space="preserve"> in SCN models, but </w:t>
      </w:r>
      <w:r w:rsidR="00AF2611" w:rsidRPr="000C25AD">
        <w:rPr>
          <w:rFonts w:ascii="Book Antiqua" w:hAnsi="Book Antiqua" w:cs="Times New Roman"/>
          <w:sz w:val="24"/>
          <w:szCs w:val="24"/>
        </w:rPr>
        <w:t xml:space="preserve">do </w:t>
      </w:r>
      <w:r w:rsidR="00053872" w:rsidRPr="000C25AD">
        <w:rPr>
          <w:rFonts w:ascii="Book Antiqua" w:hAnsi="Book Antiqua" w:cs="Times New Roman"/>
          <w:sz w:val="24"/>
          <w:szCs w:val="24"/>
        </w:rPr>
        <w:t>represent relevant physiological correlates</w:t>
      </w:r>
      <w:r w:rsidR="00C44855" w:rsidRPr="000C25AD">
        <w:rPr>
          <w:rFonts w:ascii="Book Antiqua" w:hAnsi="Book Antiqua" w:cs="Times New Roman"/>
          <w:sz w:val="24"/>
          <w:szCs w:val="24"/>
        </w:rPr>
        <w:t xml:space="preserve"> of network function</w:t>
      </w:r>
      <w:r w:rsidR="00184F98" w:rsidRPr="000C25AD">
        <w:rPr>
          <w:rFonts w:ascii="Book Antiqua" w:hAnsi="Book Antiqua" w:cs="Times New Roman"/>
          <w:sz w:val="24"/>
          <w:szCs w:val="24"/>
        </w:rPr>
        <w:t xml:space="preserve"> </w:t>
      </w:r>
      <w:r w:rsidR="00B82B7B" w:rsidRPr="000C25AD">
        <w:rPr>
          <w:rFonts w:ascii="Book Antiqua" w:hAnsi="Book Antiqua" w:cs="Times New Roman"/>
          <w:sz w:val="24"/>
          <w:szCs w:val="24"/>
        </w:rPr>
        <w:t>and</w:t>
      </w:r>
      <w:r w:rsidR="00053872" w:rsidRPr="000C25AD">
        <w:rPr>
          <w:rFonts w:ascii="Book Antiqua" w:hAnsi="Book Antiqua" w:cs="Times New Roman"/>
          <w:sz w:val="24"/>
          <w:szCs w:val="24"/>
        </w:rPr>
        <w:t xml:space="preserve"> </w:t>
      </w:r>
      <w:r w:rsidR="00184F98" w:rsidRPr="000C25AD">
        <w:rPr>
          <w:rFonts w:ascii="Book Antiqua" w:hAnsi="Book Antiqua" w:cs="Times New Roman"/>
          <w:sz w:val="24"/>
          <w:szCs w:val="24"/>
        </w:rPr>
        <w:t xml:space="preserve">they </w:t>
      </w:r>
      <w:r w:rsidR="00053872" w:rsidRPr="000C25AD">
        <w:rPr>
          <w:rFonts w:ascii="Book Antiqua" w:hAnsi="Book Antiqua" w:cs="Times New Roman"/>
          <w:sz w:val="24"/>
          <w:szCs w:val="24"/>
        </w:rPr>
        <w:t xml:space="preserve">should be considered </w:t>
      </w:r>
      <w:r w:rsidR="00B82B7B" w:rsidRPr="000C25AD">
        <w:rPr>
          <w:rFonts w:ascii="Book Antiqua" w:hAnsi="Book Antiqua" w:cs="Times New Roman"/>
          <w:sz w:val="24"/>
          <w:szCs w:val="24"/>
        </w:rPr>
        <w:t xml:space="preserve">to be a valuable confirmatory tool </w:t>
      </w:r>
      <w:r w:rsidR="00053872" w:rsidRPr="000C25AD">
        <w:rPr>
          <w:rFonts w:ascii="Book Antiqua" w:hAnsi="Book Antiqua" w:cs="Times New Roman"/>
          <w:sz w:val="24"/>
          <w:szCs w:val="24"/>
        </w:rPr>
        <w:t xml:space="preserve">when characterizing and validating </w:t>
      </w:r>
      <w:r w:rsidR="00073CDF" w:rsidRPr="000C25AD">
        <w:rPr>
          <w:rFonts w:ascii="Book Antiqua" w:hAnsi="Book Antiqua" w:cs="Times New Roman"/>
          <w:sz w:val="24"/>
          <w:szCs w:val="24"/>
        </w:rPr>
        <w:t>activity in SCNs</w:t>
      </w:r>
      <w:r w:rsidR="00053872" w:rsidRPr="000C25AD">
        <w:rPr>
          <w:rFonts w:ascii="Book Antiqua" w:hAnsi="Book Antiqua" w:cs="Times New Roman"/>
          <w:sz w:val="24"/>
          <w:szCs w:val="24"/>
        </w:rPr>
        <w:t>.</w:t>
      </w:r>
    </w:p>
    <w:p w:rsidR="00AB64E0" w:rsidRPr="000C25AD" w:rsidRDefault="00AB64E0" w:rsidP="000C25AD">
      <w:pPr>
        <w:spacing w:after="0" w:line="360" w:lineRule="auto"/>
        <w:jc w:val="both"/>
        <w:rPr>
          <w:rFonts w:ascii="Book Antiqua" w:hAnsi="Book Antiqua" w:cs="Times New Roman"/>
          <w:b/>
          <w:sz w:val="24"/>
          <w:szCs w:val="24"/>
        </w:rPr>
      </w:pPr>
    </w:p>
    <w:p w:rsidR="00085CFC" w:rsidRPr="000C25AD" w:rsidRDefault="00C82353" w:rsidP="000C25AD">
      <w:pPr>
        <w:spacing w:after="0" w:line="360" w:lineRule="auto"/>
        <w:jc w:val="both"/>
        <w:outlineLvl w:val="0"/>
        <w:rPr>
          <w:rFonts w:ascii="Book Antiqua" w:hAnsi="Book Antiqua" w:cs="Times New Roman"/>
          <w:b/>
          <w:sz w:val="24"/>
          <w:szCs w:val="24"/>
        </w:rPr>
      </w:pPr>
      <w:r w:rsidRPr="000C25AD">
        <w:rPr>
          <w:rFonts w:ascii="Book Antiqua" w:hAnsi="Book Antiqua" w:cs="Times New Roman"/>
          <w:b/>
          <w:sz w:val="24"/>
          <w:szCs w:val="24"/>
        </w:rPr>
        <w:t>STEM CELL-DERIVED NEURONS: TYPES AND CHARACTERISTICS</w:t>
      </w:r>
    </w:p>
    <w:p w:rsidR="00937608" w:rsidRPr="000C25AD" w:rsidRDefault="00F65CC7" w:rsidP="000C25AD">
      <w:pPr>
        <w:pStyle w:val="BodyText"/>
        <w:tabs>
          <w:tab w:val="left" w:pos="4060"/>
        </w:tabs>
        <w:rPr>
          <w:rFonts w:ascii="Book Antiqua" w:hAnsi="Book Antiqua"/>
          <w:b/>
          <w:i/>
          <w:sz w:val="24"/>
          <w:szCs w:val="24"/>
          <w:lang w:eastAsia="zh-CN"/>
        </w:rPr>
      </w:pPr>
      <w:r w:rsidRPr="000C25AD">
        <w:rPr>
          <w:rFonts w:ascii="Book Antiqua" w:hAnsi="Book Antiqua"/>
          <w:b/>
          <w:i/>
          <w:sz w:val="24"/>
          <w:szCs w:val="24"/>
        </w:rPr>
        <w:t>Approaches to SCN differentiation</w:t>
      </w:r>
    </w:p>
    <w:p w:rsidR="00937608" w:rsidRPr="000C25AD" w:rsidRDefault="00721655" w:rsidP="000C25AD">
      <w:pPr>
        <w:pStyle w:val="BodyText"/>
        <w:tabs>
          <w:tab w:val="left" w:pos="4060"/>
        </w:tabs>
        <w:rPr>
          <w:rFonts w:ascii="Book Antiqua" w:hAnsi="Book Antiqua"/>
          <w:i/>
          <w:sz w:val="24"/>
          <w:szCs w:val="24"/>
          <w:lang w:eastAsia="zh-CN"/>
        </w:rPr>
      </w:pPr>
      <w:r w:rsidRPr="000C25AD">
        <w:rPr>
          <w:rFonts w:ascii="Book Antiqua" w:hAnsi="Book Antiqua"/>
          <w:sz w:val="24"/>
          <w:szCs w:val="24"/>
        </w:rPr>
        <w:t xml:space="preserve">The yield, neuronal subtype(s) and purity of SCNs are heavily influenced by an array of biochemical factors </w:t>
      </w:r>
      <w:r w:rsidR="006D4BA5" w:rsidRPr="000C25AD">
        <w:rPr>
          <w:rFonts w:ascii="Book Antiqua" w:hAnsi="Book Antiqua"/>
          <w:sz w:val="24"/>
          <w:szCs w:val="24"/>
        </w:rPr>
        <w:t xml:space="preserve">that </w:t>
      </w:r>
      <w:r w:rsidRPr="000C25AD">
        <w:rPr>
          <w:rFonts w:ascii="Book Antiqua" w:hAnsi="Book Antiqua"/>
          <w:sz w:val="24"/>
          <w:szCs w:val="24"/>
        </w:rPr>
        <w:t xml:space="preserve">affect the differentiation process by modulating progression through neurodevelopmental stages. </w:t>
      </w:r>
      <w:r w:rsidR="007201D5" w:rsidRPr="000C25AD">
        <w:rPr>
          <w:rFonts w:ascii="Book Antiqua" w:hAnsi="Book Antiqua"/>
          <w:sz w:val="24"/>
          <w:szCs w:val="24"/>
        </w:rPr>
        <w:t>In some cases these factors can be controlled very pr</w:t>
      </w:r>
      <w:r w:rsidR="00AF2611" w:rsidRPr="000C25AD">
        <w:rPr>
          <w:rFonts w:ascii="Book Antiqua" w:hAnsi="Book Antiqua"/>
          <w:sz w:val="24"/>
          <w:szCs w:val="24"/>
        </w:rPr>
        <w:t xml:space="preserve">ecisely, such as </w:t>
      </w:r>
      <w:r w:rsidR="007201D5" w:rsidRPr="000C25AD">
        <w:rPr>
          <w:rFonts w:ascii="Book Antiqua" w:hAnsi="Book Antiqua"/>
          <w:sz w:val="24"/>
          <w:szCs w:val="24"/>
        </w:rPr>
        <w:t xml:space="preserve">by the addition of small molecules to promote exit from the pluripotency state, whereas others are less amenable to rational control, such as longitudinal changes in neurogenic potential </w:t>
      </w:r>
      <w:r w:rsidR="002D5F0B" w:rsidRPr="000C25AD">
        <w:rPr>
          <w:rFonts w:ascii="Book Antiqua" w:hAnsi="Book Antiqua"/>
          <w:sz w:val="24"/>
          <w:szCs w:val="24"/>
        </w:rPr>
        <w:t xml:space="preserve">caused by the spontaneous emergence of mutated subpopulations during routine culturing of stem cell lines. </w:t>
      </w:r>
      <w:r w:rsidR="006D4BA5" w:rsidRPr="000C25AD">
        <w:rPr>
          <w:rFonts w:ascii="Book Antiqua" w:hAnsi="Book Antiqua"/>
          <w:sz w:val="24"/>
          <w:szCs w:val="24"/>
        </w:rPr>
        <w:t xml:space="preserve">Thus </w:t>
      </w:r>
      <w:r w:rsidR="00184F98" w:rsidRPr="000C25AD">
        <w:rPr>
          <w:rFonts w:ascii="Book Antiqua" w:hAnsi="Book Antiqua"/>
          <w:sz w:val="24"/>
          <w:szCs w:val="24"/>
        </w:rPr>
        <w:t>identifying</w:t>
      </w:r>
      <w:r w:rsidR="006D4BA5" w:rsidRPr="000C25AD">
        <w:rPr>
          <w:rFonts w:ascii="Book Antiqua" w:hAnsi="Book Antiqua"/>
          <w:sz w:val="24"/>
          <w:szCs w:val="24"/>
        </w:rPr>
        <w:t xml:space="preserve"> confirmatory markers of neurogenic progression </w:t>
      </w:r>
      <w:r w:rsidR="00184F98" w:rsidRPr="000C25AD">
        <w:rPr>
          <w:rFonts w:ascii="Book Antiqua" w:hAnsi="Book Antiqua"/>
          <w:sz w:val="24"/>
          <w:szCs w:val="24"/>
        </w:rPr>
        <w:t xml:space="preserve">is critically important </w:t>
      </w:r>
      <w:r w:rsidR="006D4BA5" w:rsidRPr="000C25AD">
        <w:rPr>
          <w:rFonts w:ascii="Book Antiqua" w:hAnsi="Book Antiqua"/>
          <w:sz w:val="24"/>
          <w:szCs w:val="24"/>
        </w:rPr>
        <w:t>to validate that differentiation of specific stem cell lines successfully results in the desired neuronal products.</w:t>
      </w:r>
      <w:r w:rsidR="002D5F0B" w:rsidRPr="000C25AD">
        <w:rPr>
          <w:rFonts w:ascii="Book Antiqua" w:hAnsi="Book Antiqua"/>
          <w:sz w:val="24"/>
          <w:szCs w:val="24"/>
        </w:rPr>
        <w:t xml:space="preserve"> </w:t>
      </w:r>
      <w:r w:rsidR="00941EAC" w:rsidRPr="000C25AD">
        <w:rPr>
          <w:rFonts w:ascii="Book Antiqua" w:hAnsi="Book Antiqua"/>
          <w:sz w:val="24"/>
          <w:szCs w:val="24"/>
        </w:rPr>
        <w:t>D</w:t>
      </w:r>
      <w:r w:rsidR="00AF2611" w:rsidRPr="000C25AD">
        <w:rPr>
          <w:rFonts w:ascii="Book Antiqua" w:hAnsi="Book Antiqua"/>
          <w:sz w:val="24"/>
          <w:szCs w:val="24"/>
        </w:rPr>
        <w:t xml:space="preserve">erivation of </w:t>
      </w:r>
      <w:r w:rsidR="002D5F0B" w:rsidRPr="000C25AD">
        <w:rPr>
          <w:rFonts w:ascii="Book Antiqua" w:hAnsi="Book Antiqua"/>
          <w:sz w:val="24"/>
          <w:szCs w:val="24"/>
        </w:rPr>
        <w:t xml:space="preserve">neurons from human and mouse stem cells lines </w:t>
      </w:r>
      <w:r w:rsidR="00941EAC" w:rsidRPr="000C25AD">
        <w:rPr>
          <w:rFonts w:ascii="Book Antiqua" w:hAnsi="Book Antiqua"/>
          <w:sz w:val="24"/>
          <w:szCs w:val="24"/>
        </w:rPr>
        <w:t xml:space="preserve">has been shown to </w:t>
      </w:r>
      <w:r w:rsidR="002D5F0B" w:rsidRPr="000C25AD">
        <w:rPr>
          <w:rFonts w:ascii="Book Antiqua" w:hAnsi="Book Antiqua"/>
          <w:sz w:val="24"/>
          <w:szCs w:val="24"/>
        </w:rPr>
        <w:t xml:space="preserve">recapitulate many ontological markers </w:t>
      </w:r>
      <w:r w:rsidR="006D4BA5" w:rsidRPr="000C25AD">
        <w:rPr>
          <w:rFonts w:ascii="Book Antiqua" w:hAnsi="Book Antiqua"/>
          <w:sz w:val="24"/>
          <w:szCs w:val="24"/>
        </w:rPr>
        <w:t>described during</w:t>
      </w:r>
      <w:r w:rsidR="002D5F0B" w:rsidRPr="000C25AD">
        <w:rPr>
          <w:rFonts w:ascii="Book Antiqua" w:hAnsi="Book Antiqua"/>
          <w:sz w:val="24"/>
          <w:szCs w:val="24"/>
        </w:rPr>
        <w:t xml:space="preserve"> </w:t>
      </w:r>
      <w:r w:rsidR="002D5F0B" w:rsidRPr="000C25AD">
        <w:rPr>
          <w:rFonts w:ascii="Book Antiqua" w:hAnsi="Book Antiqua"/>
          <w:i/>
          <w:sz w:val="24"/>
          <w:szCs w:val="24"/>
        </w:rPr>
        <w:t xml:space="preserve">in vivo </w:t>
      </w:r>
      <w:r w:rsidR="00937608" w:rsidRPr="000C25AD">
        <w:rPr>
          <w:rFonts w:ascii="Book Antiqua" w:hAnsi="Book Antiqua"/>
          <w:sz w:val="24"/>
          <w:szCs w:val="24"/>
        </w:rPr>
        <w:t>neurogenesis</w:t>
      </w:r>
      <w:r w:rsidR="004D636E" w:rsidRPr="000C25AD">
        <w:rPr>
          <w:rFonts w:ascii="Book Antiqua" w:hAnsi="Book Antiqua"/>
          <w:sz w:val="24"/>
          <w:szCs w:val="24"/>
        </w:rPr>
        <w:fldChar w:fldCharType="begin"/>
      </w:r>
      <w:r w:rsidR="00940A0D" w:rsidRPr="000C25AD">
        <w:rPr>
          <w:rFonts w:ascii="Book Antiqua" w:hAnsi="Book Antiqua"/>
          <w:sz w:val="24"/>
          <w:szCs w:val="24"/>
        </w:rPr>
        <w:instrText xml:space="preserve"> ADDIN EN.CITE &lt;EndNote&gt;&lt;Cite&gt;&lt;Author&gt;Hubbard&lt;/Author&gt;&lt;Year&gt;2013&lt;/Year&gt;&lt;RecNum&gt;628&lt;/RecNum&gt;&lt;DisplayText&gt;&lt;style face="superscript"&gt;[43]&lt;/style&gt;&lt;/DisplayText&gt;&lt;record&gt;&lt;rec-number&gt;628&lt;/rec-number&gt;&lt;foreign-keys&gt;&lt;key app="EN" db-id="dapt9v0s5e9rpces59g5wfwydvwtvfxzxtpp" timestamp="1409687521"&gt;628&lt;/key&gt;&lt;/foreign-keys&gt;&lt;ref-type name="Journal Article"&gt;17&lt;/ref-type&gt;&lt;contributors&gt;&lt;authors&gt;&lt;author&gt;Hubbard, K. S.&lt;/author&gt;&lt;author&gt;Gut, I. M.&lt;/author&gt;&lt;author&gt;Lyman, M. E.&lt;/author&gt;&lt;author&gt;McNutt, P. M.&lt;/author&gt;&lt;/authors&gt;&lt;/contributors&gt;&lt;auth-address&gt;United States Army, Medical Research Institute of Chemical Defense, MD, 21010, USA.&lt;/auth-address&gt;&lt;titles&gt;&lt;title&gt;Longitudinal RNA sequencing of the deep transcriptome during neurogenesis of cortical glutamatergic neurons from murine ESCs&lt;/title&gt;&lt;secondary-title&gt;F1000Res&lt;/secondary-title&gt;&lt;alt-title&gt;F1000Research&lt;/alt-title&gt;&lt;/titles&gt;&lt;periodical&gt;&lt;full-title&gt;F1000Res&lt;/full-title&gt;&lt;abbr-1&gt;F1000Research&lt;/abbr-1&gt;&lt;/periodical&gt;&lt;alt-periodical&gt;&lt;full-title&gt;F1000Res&lt;/full-title&gt;&lt;abbr-1&gt;F1000Research&lt;/abbr-1&gt;&lt;/alt-periodical&gt;&lt;pages&gt;35&lt;/pages&gt;&lt;volume&gt;2&lt;/volume&gt;&lt;edition&gt;2013/12/24&lt;/edition&gt;&lt;dates&gt;&lt;year&gt;2013&lt;/year&gt;&lt;/dates&gt;&lt;isbn&gt;2046-1402 (Electronic)&amp;#xD;2046-1402 (Linking)&lt;/isbn&gt;&lt;accession-num&gt;24358889&lt;/accession-num&gt;&lt;urls&gt;&lt;related-urls&gt;&lt;url&gt;http://www.ncbi.nlm.nih.gov/pubmed/24358889&lt;/url&gt;&lt;/related-urls&gt;&lt;/urls&gt;&lt;custom2&gt;3829120&lt;/custom2&gt;&lt;electronic-resource-num&gt;10.12688/f1000research.2-35.v1&lt;/electronic-resource-num&gt;&lt;remote-database-provider&gt;Nlm&lt;/remote-database-provider&gt;&lt;language&gt;eng&lt;/language&gt;&lt;/record&gt;&lt;/Cite&gt;&lt;/EndNote&gt;</w:instrText>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43" w:tooltip="Hubbard, 2013 #628" w:history="1">
        <w:r w:rsidR="00940A0D" w:rsidRPr="000C25AD">
          <w:rPr>
            <w:rFonts w:ascii="Book Antiqua" w:hAnsi="Book Antiqua"/>
            <w:noProof/>
            <w:sz w:val="24"/>
            <w:szCs w:val="24"/>
            <w:vertAlign w:val="superscript"/>
          </w:rPr>
          <w:t>43</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Pr="000C25AD">
        <w:rPr>
          <w:rFonts w:ascii="Book Antiqua" w:hAnsi="Book Antiqua"/>
          <w:sz w:val="24"/>
          <w:szCs w:val="24"/>
        </w:rPr>
        <w:t>. Th</w:t>
      </w:r>
      <w:r w:rsidR="00AF2611" w:rsidRPr="000C25AD">
        <w:rPr>
          <w:rFonts w:ascii="Book Antiqua" w:hAnsi="Book Antiqua"/>
          <w:sz w:val="24"/>
          <w:szCs w:val="24"/>
        </w:rPr>
        <w:t>e</w:t>
      </w:r>
      <w:r w:rsidRPr="000C25AD">
        <w:rPr>
          <w:rFonts w:ascii="Book Antiqua" w:hAnsi="Book Antiqua"/>
          <w:sz w:val="24"/>
          <w:szCs w:val="24"/>
        </w:rPr>
        <w:t>s</w:t>
      </w:r>
      <w:r w:rsidR="00AF2611" w:rsidRPr="000C25AD">
        <w:rPr>
          <w:rFonts w:ascii="Book Antiqua" w:hAnsi="Book Antiqua"/>
          <w:sz w:val="24"/>
          <w:szCs w:val="24"/>
        </w:rPr>
        <w:t>e</w:t>
      </w:r>
      <w:r w:rsidRPr="000C25AD">
        <w:rPr>
          <w:rFonts w:ascii="Book Antiqua" w:hAnsi="Book Antiqua"/>
          <w:sz w:val="24"/>
          <w:szCs w:val="24"/>
        </w:rPr>
        <w:t xml:space="preserve"> include markers </w:t>
      </w:r>
      <w:r w:rsidR="006D4BA5" w:rsidRPr="000C25AD">
        <w:rPr>
          <w:rFonts w:ascii="Book Antiqua" w:hAnsi="Book Antiqua"/>
          <w:sz w:val="24"/>
          <w:szCs w:val="24"/>
        </w:rPr>
        <w:t>of</w:t>
      </w:r>
      <w:r w:rsidRPr="000C25AD">
        <w:rPr>
          <w:rFonts w:ascii="Book Antiqua" w:hAnsi="Book Antiqua"/>
          <w:sz w:val="24"/>
          <w:szCs w:val="24"/>
        </w:rPr>
        <w:t xml:space="preserve"> the</w:t>
      </w:r>
      <w:r w:rsidR="006D4BA5" w:rsidRPr="000C25AD">
        <w:rPr>
          <w:rFonts w:ascii="Book Antiqua" w:hAnsi="Book Antiqua"/>
          <w:sz w:val="24"/>
          <w:szCs w:val="24"/>
        </w:rPr>
        <w:t xml:space="preserve"> different stages of neurodevelopment, </w:t>
      </w:r>
      <w:r w:rsidR="00AF2611" w:rsidRPr="000C25AD">
        <w:rPr>
          <w:rFonts w:ascii="Book Antiqua" w:hAnsi="Book Antiqua"/>
          <w:sz w:val="24"/>
          <w:szCs w:val="24"/>
        </w:rPr>
        <w:t xml:space="preserve">starting from a stem cell state and expressing characteristics of a </w:t>
      </w:r>
      <w:r w:rsidRPr="000C25AD">
        <w:rPr>
          <w:rFonts w:ascii="Book Antiqua" w:hAnsi="Book Antiqua"/>
          <w:sz w:val="24"/>
          <w:szCs w:val="24"/>
        </w:rPr>
        <w:t>neural stem cell (NSCs)</w:t>
      </w:r>
      <w:r w:rsidR="00AF2611" w:rsidRPr="000C25AD">
        <w:rPr>
          <w:rFonts w:ascii="Book Antiqua" w:hAnsi="Book Antiqua"/>
          <w:sz w:val="24"/>
          <w:szCs w:val="24"/>
        </w:rPr>
        <w:t xml:space="preserve"> stage</w:t>
      </w:r>
      <w:r w:rsidRPr="000C25AD">
        <w:rPr>
          <w:rFonts w:ascii="Book Antiqua" w:hAnsi="Book Antiqua"/>
          <w:sz w:val="24"/>
          <w:szCs w:val="24"/>
        </w:rPr>
        <w:t>,</w:t>
      </w:r>
      <w:r w:rsidR="00AF2611" w:rsidRPr="000C25AD">
        <w:rPr>
          <w:rFonts w:ascii="Book Antiqua" w:hAnsi="Book Antiqua"/>
          <w:sz w:val="24"/>
          <w:szCs w:val="24"/>
        </w:rPr>
        <w:t xml:space="preserve"> </w:t>
      </w:r>
      <w:r w:rsidRPr="000C25AD">
        <w:rPr>
          <w:rFonts w:ascii="Book Antiqua" w:hAnsi="Book Antiqua"/>
          <w:sz w:val="24"/>
          <w:szCs w:val="24"/>
        </w:rPr>
        <w:t>neural progenitor cell</w:t>
      </w:r>
      <w:r w:rsidR="00AF2611" w:rsidRPr="000C25AD">
        <w:rPr>
          <w:rFonts w:ascii="Book Antiqua" w:hAnsi="Book Antiqua"/>
          <w:sz w:val="24"/>
          <w:szCs w:val="24"/>
        </w:rPr>
        <w:t xml:space="preserve"> (NPC</w:t>
      </w:r>
      <w:r w:rsidR="002D5F0B" w:rsidRPr="000C25AD">
        <w:rPr>
          <w:rFonts w:ascii="Book Antiqua" w:hAnsi="Book Antiqua"/>
          <w:sz w:val="24"/>
          <w:szCs w:val="24"/>
        </w:rPr>
        <w:t>)</w:t>
      </w:r>
      <w:r w:rsidR="00AF2611" w:rsidRPr="000C25AD">
        <w:rPr>
          <w:rFonts w:ascii="Book Antiqua" w:hAnsi="Book Antiqua"/>
          <w:sz w:val="24"/>
          <w:szCs w:val="24"/>
        </w:rPr>
        <w:t xml:space="preserve"> stage and an </w:t>
      </w:r>
      <w:r w:rsidR="006D4BA5" w:rsidRPr="000C25AD">
        <w:rPr>
          <w:rFonts w:ascii="Book Antiqua" w:hAnsi="Book Antiqua"/>
          <w:sz w:val="24"/>
          <w:szCs w:val="24"/>
        </w:rPr>
        <w:t>immature</w:t>
      </w:r>
      <w:r w:rsidRPr="000C25AD">
        <w:rPr>
          <w:rFonts w:ascii="Book Antiqua" w:hAnsi="Book Antiqua"/>
          <w:sz w:val="24"/>
          <w:szCs w:val="24"/>
        </w:rPr>
        <w:t xml:space="preserve"> neuron</w:t>
      </w:r>
      <w:r w:rsidR="00AF2611" w:rsidRPr="000C25AD">
        <w:rPr>
          <w:rFonts w:ascii="Book Antiqua" w:hAnsi="Book Antiqua"/>
          <w:sz w:val="24"/>
          <w:szCs w:val="24"/>
        </w:rPr>
        <w:t xml:space="preserve"> </w:t>
      </w:r>
      <w:r w:rsidRPr="000C25AD">
        <w:rPr>
          <w:rFonts w:ascii="Book Antiqua" w:hAnsi="Book Antiqua"/>
          <w:sz w:val="24"/>
          <w:szCs w:val="24"/>
        </w:rPr>
        <w:t>s</w:t>
      </w:r>
      <w:r w:rsidR="00AF2611" w:rsidRPr="000C25AD">
        <w:rPr>
          <w:rFonts w:ascii="Book Antiqua" w:hAnsi="Book Antiqua"/>
          <w:sz w:val="24"/>
          <w:szCs w:val="24"/>
        </w:rPr>
        <w:t xml:space="preserve">tage before ultimately developing into </w:t>
      </w:r>
      <w:r w:rsidR="002D5F0B" w:rsidRPr="000C25AD">
        <w:rPr>
          <w:rFonts w:ascii="Book Antiqua" w:hAnsi="Book Antiqua"/>
          <w:sz w:val="24"/>
          <w:szCs w:val="24"/>
        </w:rPr>
        <w:t>functional matur</w:t>
      </w:r>
      <w:r w:rsidR="006D4BA5" w:rsidRPr="000C25AD">
        <w:rPr>
          <w:rFonts w:ascii="Book Antiqua" w:hAnsi="Book Antiqua"/>
          <w:sz w:val="24"/>
          <w:szCs w:val="24"/>
        </w:rPr>
        <w:t>e neurons</w:t>
      </w:r>
      <w:r w:rsidRPr="000C25AD">
        <w:rPr>
          <w:rFonts w:ascii="Book Antiqua" w:hAnsi="Book Antiqua"/>
          <w:sz w:val="24"/>
          <w:szCs w:val="24"/>
        </w:rPr>
        <w:t>.</w:t>
      </w:r>
      <w:r w:rsidR="006D4BA5" w:rsidRPr="000C25AD">
        <w:rPr>
          <w:rFonts w:ascii="Book Antiqua" w:hAnsi="Book Antiqua"/>
          <w:sz w:val="24"/>
          <w:szCs w:val="24"/>
        </w:rPr>
        <w:t xml:space="preserve"> </w:t>
      </w:r>
    </w:p>
    <w:p w:rsidR="00907C17" w:rsidRPr="000C25AD" w:rsidRDefault="00090A64" w:rsidP="000C25AD">
      <w:pPr>
        <w:pStyle w:val="BodyText"/>
        <w:tabs>
          <w:tab w:val="left" w:pos="4060"/>
        </w:tabs>
        <w:ind w:firstLineChars="200" w:firstLine="480"/>
        <w:rPr>
          <w:rFonts w:ascii="Book Antiqua" w:hAnsi="Book Antiqua"/>
          <w:i/>
          <w:sz w:val="24"/>
          <w:szCs w:val="24"/>
        </w:rPr>
      </w:pPr>
      <w:r w:rsidRPr="000C25AD">
        <w:rPr>
          <w:rFonts w:ascii="Book Antiqua" w:hAnsi="Book Antiqua"/>
          <w:sz w:val="24"/>
          <w:szCs w:val="24"/>
        </w:rPr>
        <w:t>Neuronal d</w:t>
      </w:r>
      <w:r w:rsidR="006B25CF" w:rsidRPr="000C25AD">
        <w:rPr>
          <w:rFonts w:ascii="Book Antiqua" w:hAnsi="Book Antiqua"/>
          <w:sz w:val="24"/>
          <w:szCs w:val="24"/>
        </w:rPr>
        <w:t>ifferentiation</w:t>
      </w:r>
      <w:r w:rsidR="00803543" w:rsidRPr="000C25AD">
        <w:rPr>
          <w:rFonts w:ascii="Book Antiqua" w:hAnsi="Book Antiqua"/>
          <w:sz w:val="24"/>
          <w:szCs w:val="24"/>
        </w:rPr>
        <w:t xml:space="preserve"> typically</w:t>
      </w:r>
      <w:r w:rsidRPr="000C25AD">
        <w:rPr>
          <w:rFonts w:ascii="Book Antiqua" w:hAnsi="Book Antiqua"/>
          <w:sz w:val="24"/>
          <w:szCs w:val="24"/>
        </w:rPr>
        <w:t xml:space="preserve"> </w:t>
      </w:r>
      <w:r w:rsidR="006B25CF" w:rsidRPr="000C25AD">
        <w:rPr>
          <w:rFonts w:ascii="Book Antiqua" w:hAnsi="Book Antiqua"/>
          <w:sz w:val="24"/>
          <w:szCs w:val="24"/>
        </w:rPr>
        <w:t xml:space="preserve">starts </w:t>
      </w:r>
      <w:r w:rsidRPr="000C25AD">
        <w:rPr>
          <w:rFonts w:ascii="Book Antiqua" w:hAnsi="Book Antiqua"/>
          <w:sz w:val="24"/>
          <w:szCs w:val="24"/>
        </w:rPr>
        <w:t xml:space="preserve">with </w:t>
      </w:r>
      <w:r w:rsidR="00F302F9" w:rsidRPr="000C25AD">
        <w:rPr>
          <w:rFonts w:ascii="Book Antiqua" w:hAnsi="Book Antiqua"/>
          <w:sz w:val="24"/>
          <w:szCs w:val="24"/>
        </w:rPr>
        <w:t>the</w:t>
      </w:r>
      <w:r w:rsidRPr="000C25AD">
        <w:rPr>
          <w:rFonts w:ascii="Book Antiqua" w:hAnsi="Book Antiqua"/>
          <w:sz w:val="24"/>
          <w:szCs w:val="24"/>
        </w:rPr>
        <w:t xml:space="preserve"> </w:t>
      </w:r>
      <w:r w:rsidR="006B25CF" w:rsidRPr="000C25AD">
        <w:rPr>
          <w:rFonts w:ascii="Book Antiqua" w:hAnsi="Book Antiqua"/>
          <w:sz w:val="24"/>
          <w:szCs w:val="24"/>
        </w:rPr>
        <w:t>induction of a</w:t>
      </w:r>
      <w:r w:rsidR="0033731B" w:rsidRPr="000C25AD">
        <w:rPr>
          <w:rFonts w:ascii="Book Antiqua" w:hAnsi="Book Antiqua"/>
          <w:sz w:val="24"/>
          <w:szCs w:val="24"/>
        </w:rPr>
        <w:t xml:space="preserve"> neuroepithelial </w:t>
      </w:r>
      <w:r w:rsidR="00803543" w:rsidRPr="000C25AD">
        <w:rPr>
          <w:rFonts w:ascii="Book Antiqua" w:hAnsi="Book Antiqua"/>
          <w:sz w:val="24"/>
          <w:szCs w:val="24"/>
        </w:rPr>
        <w:t xml:space="preserve">NSC </w:t>
      </w:r>
      <w:r w:rsidR="0033731B" w:rsidRPr="000C25AD">
        <w:rPr>
          <w:rFonts w:ascii="Book Antiqua" w:hAnsi="Book Antiqua"/>
          <w:sz w:val="24"/>
          <w:szCs w:val="24"/>
        </w:rPr>
        <w:t>phenoty</w:t>
      </w:r>
      <w:r w:rsidR="00803543" w:rsidRPr="000C25AD">
        <w:rPr>
          <w:rFonts w:ascii="Book Antiqua" w:hAnsi="Book Antiqua"/>
          <w:sz w:val="24"/>
          <w:szCs w:val="24"/>
        </w:rPr>
        <w:t xml:space="preserve">pe </w:t>
      </w:r>
      <w:r w:rsidR="0033731B" w:rsidRPr="000C25AD">
        <w:rPr>
          <w:rFonts w:ascii="Book Antiqua" w:hAnsi="Book Antiqua"/>
          <w:sz w:val="24"/>
          <w:szCs w:val="24"/>
        </w:rPr>
        <w:t>by withdrawal of</w:t>
      </w:r>
      <w:r w:rsidR="002D5F0B" w:rsidRPr="000C25AD">
        <w:rPr>
          <w:rFonts w:ascii="Book Antiqua" w:hAnsi="Book Antiqua"/>
          <w:sz w:val="24"/>
          <w:szCs w:val="24"/>
        </w:rPr>
        <w:t xml:space="preserve"> pluripotency factors, such as</w:t>
      </w:r>
      <w:r w:rsidR="0033731B" w:rsidRPr="000C25AD">
        <w:rPr>
          <w:rFonts w:ascii="Book Antiqua" w:hAnsi="Book Antiqua"/>
          <w:sz w:val="24"/>
          <w:szCs w:val="24"/>
        </w:rPr>
        <w:t xml:space="preserve"> LIF</w:t>
      </w:r>
      <w:r w:rsidR="00B533A7" w:rsidRPr="000C25AD">
        <w:rPr>
          <w:rFonts w:ascii="Book Antiqua" w:hAnsi="Book Antiqua"/>
          <w:sz w:val="24"/>
          <w:szCs w:val="24"/>
        </w:rPr>
        <w:t xml:space="preserve"> </w:t>
      </w:r>
      <w:r w:rsidR="0033731B" w:rsidRPr="000C25AD">
        <w:rPr>
          <w:rFonts w:ascii="Book Antiqua" w:hAnsi="Book Antiqua"/>
          <w:sz w:val="24"/>
          <w:szCs w:val="24"/>
        </w:rPr>
        <w:t>(mouse stem cells) or F</w:t>
      </w:r>
      <w:r w:rsidR="00803543" w:rsidRPr="000C25AD">
        <w:rPr>
          <w:rFonts w:ascii="Book Antiqua" w:hAnsi="Book Antiqua"/>
          <w:sz w:val="24"/>
          <w:szCs w:val="24"/>
        </w:rPr>
        <w:t>GF-2 (human stem cells</w:t>
      </w:r>
      <w:r w:rsidR="0033731B" w:rsidRPr="000C25AD">
        <w:rPr>
          <w:rFonts w:ascii="Book Antiqua" w:hAnsi="Book Antiqua"/>
          <w:sz w:val="24"/>
          <w:szCs w:val="24"/>
        </w:rPr>
        <w:t>)</w:t>
      </w:r>
      <w:r w:rsidR="00AF2611" w:rsidRPr="000C25AD">
        <w:rPr>
          <w:rFonts w:ascii="Book Antiqua" w:hAnsi="Book Antiqua"/>
          <w:sz w:val="24"/>
          <w:szCs w:val="24"/>
        </w:rPr>
        <w:t xml:space="preserve">. The resulting NSCs </w:t>
      </w:r>
      <w:r w:rsidR="002D5F0B" w:rsidRPr="000C25AD">
        <w:rPr>
          <w:rFonts w:ascii="Book Antiqua" w:hAnsi="Book Antiqua"/>
          <w:sz w:val="24"/>
          <w:szCs w:val="24"/>
        </w:rPr>
        <w:t xml:space="preserve">may be </w:t>
      </w:r>
      <w:r w:rsidR="00AF2611" w:rsidRPr="000C25AD">
        <w:rPr>
          <w:rFonts w:ascii="Book Antiqua" w:hAnsi="Book Antiqua"/>
          <w:sz w:val="24"/>
          <w:szCs w:val="24"/>
        </w:rPr>
        <w:t xml:space="preserve">expanded in culture for a limited number of passages to increase </w:t>
      </w:r>
      <w:r w:rsidR="00BB289A" w:rsidRPr="000C25AD">
        <w:rPr>
          <w:rFonts w:ascii="Book Antiqua" w:hAnsi="Book Antiqua"/>
          <w:sz w:val="24"/>
          <w:szCs w:val="24"/>
        </w:rPr>
        <w:t xml:space="preserve">neuronal </w:t>
      </w:r>
      <w:r w:rsidR="00AF2611" w:rsidRPr="000C25AD">
        <w:rPr>
          <w:rFonts w:ascii="Book Antiqua" w:hAnsi="Book Antiqua"/>
          <w:sz w:val="24"/>
          <w:szCs w:val="24"/>
        </w:rPr>
        <w:t>yield</w:t>
      </w:r>
      <w:r w:rsidR="004D636E" w:rsidRPr="000C25AD">
        <w:rPr>
          <w:rFonts w:ascii="Book Antiqua" w:hAnsi="Book Antiqua"/>
          <w:sz w:val="24"/>
          <w:szCs w:val="24"/>
        </w:rPr>
        <w:fldChar w:fldCharType="begin">
          <w:fldData xml:space="preserve">PEVuZE5vdGU+PENpdGU+PEF1dGhvcj5BeGVsbDwvQXV0aG9yPjxZZWFyPjIwMDk8L1llYXI+PFJl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PEVuZE5vdGU+PENpdGU+PEF1dGhvcj5BeGVsbDwvQXV0aG9yPjxZZWFyPjIwMDk8L1llYXI+PFJl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99" w:tooltip="Axell, 2009 #330" w:history="1">
        <w:r w:rsidR="00940A0D" w:rsidRPr="000C25AD">
          <w:rPr>
            <w:rFonts w:ascii="Book Antiqua" w:hAnsi="Book Antiqua"/>
            <w:noProof/>
            <w:sz w:val="24"/>
            <w:szCs w:val="24"/>
            <w:vertAlign w:val="superscript"/>
          </w:rPr>
          <w:t>99-101</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33731B" w:rsidRPr="000C25AD">
        <w:rPr>
          <w:rFonts w:ascii="Book Antiqua" w:hAnsi="Book Antiqua"/>
          <w:sz w:val="24"/>
          <w:szCs w:val="24"/>
        </w:rPr>
        <w:t xml:space="preserve">. </w:t>
      </w:r>
      <w:r w:rsidR="00AF2611" w:rsidRPr="000C25AD">
        <w:rPr>
          <w:rFonts w:ascii="Book Antiqua" w:hAnsi="Book Antiqua"/>
          <w:sz w:val="24"/>
          <w:szCs w:val="24"/>
        </w:rPr>
        <w:t>Identify</w:t>
      </w:r>
      <w:r w:rsidR="00941EAC" w:rsidRPr="000C25AD">
        <w:rPr>
          <w:rFonts w:ascii="Book Antiqua" w:hAnsi="Book Antiqua"/>
          <w:sz w:val="24"/>
          <w:szCs w:val="24"/>
        </w:rPr>
        <w:t>ing</w:t>
      </w:r>
      <w:r w:rsidR="00AF2611" w:rsidRPr="000C25AD">
        <w:rPr>
          <w:rFonts w:ascii="Book Antiqua" w:hAnsi="Book Antiqua"/>
          <w:sz w:val="24"/>
          <w:szCs w:val="24"/>
        </w:rPr>
        <w:t xml:space="preserve"> compounds that sustain the neurogenic competency of NSCs </w:t>
      </w:r>
      <w:r w:rsidR="00BB289A" w:rsidRPr="000C25AD">
        <w:rPr>
          <w:rFonts w:ascii="Book Antiqua" w:hAnsi="Book Antiqua"/>
          <w:sz w:val="24"/>
          <w:szCs w:val="24"/>
        </w:rPr>
        <w:t>i</w:t>
      </w:r>
      <w:r w:rsidR="00AF2611" w:rsidRPr="000C25AD">
        <w:rPr>
          <w:rFonts w:ascii="Book Antiqua" w:hAnsi="Book Antiqua"/>
          <w:sz w:val="24"/>
          <w:szCs w:val="24"/>
        </w:rPr>
        <w:t>n culture</w:t>
      </w:r>
      <w:r w:rsidR="00941EAC" w:rsidRPr="000C25AD">
        <w:rPr>
          <w:rFonts w:ascii="Book Antiqua" w:hAnsi="Book Antiqua"/>
          <w:sz w:val="24"/>
          <w:szCs w:val="24"/>
        </w:rPr>
        <w:t xml:space="preserve"> will be valuable for manufacturing purposes</w:t>
      </w:r>
      <w:r w:rsidR="00AF2611" w:rsidRPr="000C25AD">
        <w:rPr>
          <w:rFonts w:ascii="Book Antiqua" w:hAnsi="Book Antiqua"/>
          <w:sz w:val="24"/>
          <w:szCs w:val="24"/>
        </w:rPr>
        <w:t xml:space="preserve">, since this will both streamline the </w:t>
      </w:r>
      <w:r w:rsidR="00AF2611" w:rsidRPr="000C25AD">
        <w:rPr>
          <w:rFonts w:ascii="Book Antiqua" w:hAnsi="Book Antiqua"/>
          <w:sz w:val="24"/>
          <w:szCs w:val="24"/>
        </w:rPr>
        <w:lastRenderedPageBreak/>
        <w:t xml:space="preserve">differentiation process and increase the total yield. </w:t>
      </w:r>
      <w:r w:rsidRPr="000C25AD">
        <w:rPr>
          <w:rFonts w:ascii="Book Antiqua" w:hAnsi="Book Antiqua"/>
          <w:sz w:val="24"/>
          <w:szCs w:val="24"/>
        </w:rPr>
        <w:t>M</w:t>
      </w:r>
      <w:r w:rsidR="009178F9" w:rsidRPr="000C25AD">
        <w:rPr>
          <w:rFonts w:ascii="Book Antiqua" w:hAnsi="Book Antiqua"/>
          <w:sz w:val="24"/>
          <w:szCs w:val="24"/>
        </w:rPr>
        <w:t>ethods of neural patterning</w:t>
      </w:r>
      <w:r w:rsidR="00BB289A" w:rsidRPr="000C25AD">
        <w:rPr>
          <w:rFonts w:ascii="Book Antiqua" w:hAnsi="Book Antiqua"/>
          <w:sz w:val="24"/>
          <w:szCs w:val="24"/>
        </w:rPr>
        <w:t xml:space="preserve"> vary wildly</w:t>
      </w:r>
      <w:r w:rsidR="006B25CF" w:rsidRPr="000C25AD">
        <w:rPr>
          <w:rFonts w:ascii="Book Antiqua" w:hAnsi="Book Antiqua"/>
          <w:sz w:val="24"/>
          <w:szCs w:val="24"/>
        </w:rPr>
        <w:t xml:space="preserve">. </w:t>
      </w:r>
      <w:r w:rsidR="00D27FCE" w:rsidRPr="000C25AD">
        <w:rPr>
          <w:rFonts w:ascii="Book Antiqua" w:hAnsi="Book Antiqua"/>
          <w:sz w:val="24"/>
          <w:szCs w:val="24"/>
        </w:rPr>
        <w:t xml:space="preserve">Many </w:t>
      </w:r>
      <w:r w:rsidR="00C8035D" w:rsidRPr="000C25AD">
        <w:rPr>
          <w:rFonts w:ascii="Book Antiqua" w:hAnsi="Book Antiqua"/>
          <w:sz w:val="24"/>
          <w:szCs w:val="24"/>
        </w:rPr>
        <w:t xml:space="preserve">protocols involve </w:t>
      </w:r>
      <w:r w:rsidR="00D00053" w:rsidRPr="000C25AD">
        <w:rPr>
          <w:rFonts w:ascii="Book Antiqua" w:hAnsi="Book Antiqua"/>
          <w:sz w:val="24"/>
          <w:szCs w:val="24"/>
        </w:rPr>
        <w:t xml:space="preserve">the use of </w:t>
      </w:r>
      <w:r w:rsidR="00D27FCE" w:rsidRPr="000C25AD">
        <w:rPr>
          <w:rFonts w:ascii="Book Antiqua" w:hAnsi="Book Antiqua"/>
          <w:sz w:val="24"/>
          <w:szCs w:val="24"/>
        </w:rPr>
        <w:t>retinoic acid (RA)</w:t>
      </w:r>
      <w:r w:rsidR="006B25CF" w:rsidRPr="000C25AD">
        <w:rPr>
          <w:rFonts w:ascii="Book Antiqua" w:hAnsi="Book Antiqua"/>
          <w:sz w:val="24"/>
          <w:szCs w:val="24"/>
        </w:rPr>
        <w:t xml:space="preserve">, which is </w:t>
      </w:r>
      <w:r w:rsidR="00C54229" w:rsidRPr="000C25AD">
        <w:rPr>
          <w:rFonts w:ascii="Book Antiqua" w:hAnsi="Book Antiqua"/>
          <w:sz w:val="24"/>
          <w:szCs w:val="24"/>
        </w:rPr>
        <w:t xml:space="preserve">an early developmental </w:t>
      </w:r>
      <w:r w:rsidR="000F11E6" w:rsidRPr="000C25AD">
        <w:rPr>
          <w:rFonts w:ascii="Book Antiqua" w:hAnsi="Book Antiqua"/>
          <w:sz w:val="24"/>
          <w:szCs w:val="24"/>
        </w:rPr>
        <w:t>signal</w:t>
      </w:r>
      <w:r w:rsidR="006B25CF" w:rsidRPr="000C25AD">
        <w:rPr>
          <w:rFonts w:ascii="Book Antiqua" w:hAnsi="Book Antiqua"/>
          <w:sz w:val="24"/>
          <w:szCs w:val="24"/>
        </w:rPr>
        <w:t xml:space="preserve"> </w:t>
      </w:r>
      <w:r w:rsidR="000F11E6" w:rsidRPr="000C25AD">
        <w:rPr>
          <w:rFonts w:ascii="Book Antiqua" w:hAnsi="Book Antiqua"/>
          <w:sz w:val="24"/>
          <w:szCs w:val="24"/>
        </w:rPr>
        <w:t>for rostral-caudal patterning of the embryonic brain</w:t>
      </w:r>
      <w:hyperlink w:anchor="_ENREF_4" w:tooltip="Jones-Villeneuve, 1982 #54" w:history="1"/>
      <w:r w:rsidR="004D636E" w:rsidRPr="000C25AD">
        <w:rPr>
          <w:rFonts w:ascii="Book Antiqua" w:hAnsi="Book Antiqua"/>
          <w:sz w:val="24"/>
          <w:szCs w:val="24"/>
        </w:rPr>
        <w:fldChar w:fldCharType="begin">
          <w:fldData xml:space="preserve">PEVuZE5vdGU+PENpdGU+PEF1dGhvcj5CYWluPC9BdXRob3I+PFllYXI+MTk5NTwvWWVhcj48UmVj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ZGljYWw+PHBhZ2VzPjE2NS03PC9wYWdlcz48dm9sdW1lPjI5OTwvdm9sdW1lPjxudW1iZXI+NTg3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PEVuZE5vdGU+PENpdGU+PEF1dGhvcj5CYWluPC9BdXRob3I+PFllYXI+MTk5NTwvWWVhcj48UmVj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ZGljYWw+PHBhZ2VzPjE2NS03PC9wYWdlcz48dm9sdW1lPjI5OTwvdm9sdW1lPjxudW1iZXI+NTg3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102" w:tooltip="Bain, 1995 #52" w:history="1">
        <w:r w:rsidR="00940A0D" w:rsidRPr="000C25AD">
          <w:rPr>
            <w:rFonts w:ascii="Book Antiqua" w:hAnsi="Book Antiqua"/>
            <w:noProof/>
            <w:sz w:val="24"/>
            <w:szCs w:val="24"/>
            <w:vertAlign w:val="superscript"/>
          </w:rPr>
          <w:t>102-104</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D27FCE" w:rsidRPr="000C25AD">
        <w:rPr>
          <w:rFonts w:ascii="Book Antiqua" w:hAnsi="Book Antiqua"/>
          <w:sz w:val="24"/>
          <w:szCs w:val="24"/>
        </w:rPr>
        <w:t xml:space="preserve">. </w:t>
      </w:r>
      <w:r w:rsidR="009178F9" w:rsidRPr="000C25AD">
        <w:rPr>
          <w:rFonts w:ascii="Book Antiqua" w:hAnsi="Book Antiqua"/>
          <w:sz w:val="24"/>
          <w:szCs w:val="24"/>
        </w:rPr>
        <w:t>Differentiation can be further enhanced or directed by</w:t>
      </w:r>
      <w:r w:rsidR="002A2C62" w:rsidRPr="000C25AD">
        <w:rPr>
          <w:rFonts w:ascii="Book Antiqua" w:hAnsi="Book Antiqua"/>
          <w:sz w:val="24"/>
          <w:szCs w:val="24"/>
        </w:rPr>
        <w:t xml:space="preserve"> a variety of techniques, including</w:t>
      </w:r>
      <w:r w:rsidR="009178F9" w:rsidRPr="000C25AD">
        <w:rPr>
          <w:rFonts w:ascii="Book Antiqua" w:hAnsi="Book Antiqua"/>
          <w:sz w:val="24"/>
          <w:szCs w:val="24"/>
        </w:rPr>
        <w:t xml:space="preserve"> supplementation with g</w:t>
      </w:r>
      <w:r w:rsidR="00D27FCE" w:rsidRPr="000C25AD">
        <w:rPr>
          <w:rFonts w:ascii="Book Antiqua" w:hAnsi="Book Antiqua"/>
          <w:sz w:val="24"/>
          <w:szCs w:val="24"/>
        </w:rPr>
        <w:t>rowth factors</w:t>
      </w:r>
      <w:r w:rsidR="009178F9" w:rsidRPr="000C25AD">
        <w:rPr>
          <w:rFonts w:ascii="Book Antiqua" w:hAnsi="Book Antiqua"/>
          <w:sz w:val="24"/>
          <w:szCs w:val="24"/>
        </w:rPr>
        <w:t>,</w:t>
      </w:r>
      <w:r w:rsidR="00D27FCE" w:rsidRPr="000C25AD">
        <w:rPr>
          <w:rFonts w:ascii="Book Antiqua" w:hAnsi="Book Antiqua"/>
          <w:sz w:val="24"/>
          <w:szCs w:val="24"/>
        </w:rPr>
        <w:t xml:space="preserve"> such as brain-der</w:t>
      </w:r>
      <w:r w:rsidR="002A2C62" w:rsidRPr="000C25AD">
        <w:rPr>
          <w:rFonts w:ascii="Book Antiqua" w:hAnsi="Book Antiqua"/>
          <w:sz w:val="24"/>
          <w:szCs w:val="24"/>
        </w:rPr>
        <w:t>ived neurotrophic factor (BDNF) or</w:t>
      </w:r>
      <w:r w:rsidR="00803543" w:rsidRPr="000C25AD">
        <w:rPr>
          <w:rFonts w:ascii="Book Antiqua" w:hAnsi="Book Antiqua"/>
          <w:sz w:val="24"/>
          <w:szCs w:val="24"/>
        </w:rPr>
        <w:t xml:space="preserve"> </w:t>
      </w:r>
      <w:r w:rsidR="00D27FCE" w:rsidRPr="000C25AD">
        <w:rPr>
          <w:rFonts w:ascii="Book Antiqua" w:hAnsi="Book Antiqua"/>
          <w:sz w:val="24"/>
          <w:szCs w:val="24"/>
        </w:rPr>
        <w:t>glia-derived growth factor (GDNF)</w:t>
      </w:r>
      <w:r w:rsidR="004D636E" w:rsidRPr="000C25AD">
        <w:rPr>
          <w:rFonts w:ascii="Book Antiqua" w:hAnsi="Book Antiqua"/>
          <w:sz w:val="24"/>
          <w:szCs w:val="24"/>
        </w:rPr>
        <w:fldChar w:fldCharType="begin">
          <w:fldData xml:space="preserve">PEVuZE5vdGU+PENpdGU+PEF1dGhvcj5Db2hlbjwvQXV0aG9yPjxZZWFyPjIwMDc8L1llYXI+PFJl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==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PEVuZE5vdGU+PENpdGU+PEF1dGhvcj5Db2hlbjwvQXV0aG9yPjxZZWFyPjIwMDc8L1llYXI+PFJl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==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100" w:tooltip="Cohen, 2007 #347" w:history="1">
        <w:r w:rsidR="00940A0D" w:rsidRPr="000C25AD">
          <w:rPr>
            <w:rFonts w:ascii="Book Antiqua" w:hAnsi="Book Antiqua"/>
            <w:noProof/>
            <w:sz w:val="24"/>
            <w:szCs w:val="24"/>
            <w:vertAlign w:val="superscript"/>
          </w:rPr>
          <w:t>100</w:t>
        </w:r>
      </w:hyperlink>
      <w:r w:rsidR="00937608" w:rsidRPr="000C25AD">
        <w:rPr>
          <w:rFonts w:ascii="Book Antiqua" w:hAnsi="Book Antiqua"/>
          <w:noProof/>
          <w:sz w:val="24"/>
          <w:szCs w:val="24"/>
          <w:vertAlign w:val="superscript"/>
        </w:rPr>
        <w:t>,</w:t>
      </w:r>
      <w:hyperlink w:anchor="_ENREF_105" w:tooltip="Chambers, 2012 #68" w:history="1">
        <w:r w:rsidR="00940A0D" w:rsidRPr="000C25AD">
          <w:rPr>
            <w:rFonts w:ascii="Book Antiqua" w:hAnsi="Book Antiqua"/>
            <w:noProof/>
            <w:sz w:val="24"/>
            <w:szCs w:val="24"/>
            <w:vertAlign w:val="superscript"/>
          </w:rPr>
          <w:t>105-107</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2A2C62" w:rsidRPr="000C25AD">
        <w:rPr>
          <w:rFonts w:ascii="Book Antiqua" w:hAnsi="Book Antiqua"/>
          <w:sz w:val="24"/>
          <w:szCs w:val="24"/>
        </w:rPr>
        <w:t>;</w:t>
      </w:r>
      <w:r w:rsidR="009178F9" w:rsidRPr="000C25AD">
        <w:rPr>
          <w:rFonts w:ascii="Book Antiqua" w:hAnsi="Book Antiqua"/>
          <w:sz w:val="24"/>
          <w:szCs w:val="24"/>
        </w:rPr>
        <w:t xml:space="preserve"> </w:t>
      </w:r>
      <w:r w:rsidR="002A2C62" w:rsidRPr="000C25AD">
        <w:rPr>
          <w:rFonts w:ascii="Book Antiqua" w:hAnsi="Book Antiqua"/>
          <w:sz w:val="24"/>
          <w:szCs w:val="24"/>
        </w:rPr>
        <w:t>forced expression of transcription factor</w:t>
      </w:r>
      <w:r w:rsidR="00941EAC" w:rsidRPr="000C25AD">
        <w:rPr>
          <w:rFonts w:ascii="Book Antiqua" w:hAnsi="Book Antiqua"/>
          <w:sz w:val="24"/>
          <w:szCs w:val="24"/>
        </w:rPr>
        <w:t>s</w:t>
      </w:r>
      <w:r w:rsidR="00937608" w:rsidRPr="000C25AD">
        <w:rPr>
          <w:rFonts w:ascii="Book Antiqua" w:hAnsi="Book Antiqua"/>
          <w:sz w:val="24"/>
          <w:szCs w:val="24"/>
        </w:rPr>
        <w:t xml:space="preserve"> that control neuronal fates</w:t>
      </w:r>
      <w:r w:rsidR="004D636E" w:rsidRPr="000C25AD">
        <w:rPr>
          <w:rFonts w:ascii="Book Antiqua" w:hAnsi="Book Antiqua"/>
          <w:sz w:val="24"/>
          <w:szCs w:val="24"/>
        </w:rPr>
        <w:fldChar w:fldCharType="begin">
          <w:fldData xml:space="preserve">PEVuZE5vdGU+PENpdGU+PEF1dGhvcj5CcmF1bjwvQXV0aG9yPjxZZWFyPjIwMTM8L1llYXI+PFJl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PEVuZE5vdGU+PENpdGU+PEF1dGhvcj5CcmF1bjwvQXV0aG9yPjxZZWFyPjIwMTM8L1llYXI+PFJl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108" w:tooltip="Braun, 2013 #761" w:history="1">
        <w:r w:rsidR="00940A0D" w:rsidRPr="000C25AD">
          <w:rPr>
            <w:rFonts w:ascii="Book Antiqua" w:hAnsi="Book Antiqua"/>
            <w:noProof/>
            <w:sz w:val="24"/>
            <w:szCs w:val="24"/>
            <w:vertAlign w:val="superscript"/>
          </w:rPr>
          <w:t>108</w:t>
        </w:r>
      </w:hyperlink>
      <w:r w:rsidR="00937608" w:rsidRPr="000C25AD">
        <w:rPr>
          <w:rFonts w:ascii="Book Antiqua" w:hAnsi="Book Antiqua"/>
          <w:noProof/>
          <w:sz w:val="24"/>
          <w:szCs w:val="24"/>
          <w:vertAlign w:val="superscript"/>
        </w:rPr>
        <w:t>,</w:t>
      </w:r>
      <w:hyperlink w:anchor="_ENREF_109" w:tooltip="Hong, 2014 #762" w:history="1">
        <w:r w:rsidR="00940A0D" w:rsidRPr="000C25AD">
          <w:rPr>
            <w:rFonts w:ascii="Book Antiqua" w:hAnsi="Book Antiqua"/>
            <w:noProof/>
            <w:sz w:val="24"/>
            <w:szCs w:val="24"/>
            <w:vertAlign w:val="superscript"/>
          </w:rPr>
          <w:t>109</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2A2C62" w:rsidRPr="000C25AD">
        <w:rPr>
          <w:rFonts w:ascii="Book Antiqua" w:hAnsi="Book Antiqua"/>
          <w:sz w:val="24"/>
          <w:szCs w:val="24"/>
        </w:rPr>
        <w:t xml:space="preserve">; </w:t>
      </w:r>
      <w:r w:rsidR="009178F9" w:rsidRPr="000C25AD">
        <w:rPr>
          <w:rFonts w:ascii="Book Antiqua" w:hAnsi="Book Antiqua"/>
          <w:sz w:val="24"/>
          <w:szCs w:val="24"/>
        </w:rPr>
        <w:t xml:space="preserve">or </w:t>
      </w:r>
      <w:r w:rsidR="002A2C62" w:rsidRPr="000C25AD">
        <w:rPr>
          <w:rFonts w:ascii="Book Antiqua" w:hAnsi="Book Antiqua"/>
          <w:sz w:val="24"/>
          <w:szCs w:val="24"/>
        </w:rPr>
        <w:t xml:space="preserve">addition of </w:t>
      </w:r>
      <w:r w:rsidR="009178F9" w:rsidRPr="000C25AD">
        <w:rPr>
          <w:rFonts w:ascii="Book Antiqua" w:hAnsi="Book Antiqua"/>
          <w:sz w:val="24"/>
          <w:szCs w:val="24"/>
        </w:rPr>
        <w:t>small molecules such as Noggin</w:t>
      </w:r>
      <w:r w:rsidR="00391FE0" w:rsidRPr="000C25AD">
        <w:rPr>
          <w:rFonts w:ascii="Book Antiqua" w:hAnsi="Book Antiqua"/>
          <w:sz w:val="24"/>
          <w:szCs w:val="24"/>
        </w:rPr>
        <w:t>, Sonic Hedgehog (SHH)</w:t>
      </w:r>
      <w:r w:rsidR="00937608" w:rsidRPr="000C25AD">
        <w:rPr>
          <w:rFonts w:ascii="Book Antiqua" w:hAnsi="Book Antiqua"/>
          <w:sz w:val="24"/>
          <w:szCs w:val="24"/>
        </w:rPr>
        <w:t xml:space="preserve"> or dorsamorphin</w:t>
      </w:r>
      <w:r w:rsidR="004D636E" w:rsidRPr="000C25AD">
        <w:rPr>
          <w:rFonts w:ascii="Book Antiqua" w:hAnsi="Book Antiqua"/>
          <w:sz w:val="24"/>
          <w:szCs w:val="24"/>
        </w:rPr>
        <w:fldChar w:fldCharType="begin">
          <w:fldData xml:space="preserve">PEVuZE5vdGU+PENpdGU+PEF1dGhvcj5Db3BpPC9BdXRob3I+PFllYXI+MjAwNTwvWWVhcj48UmVj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cGFnZXM+MzAwNS0xMDwvcGFnZXM+PHZvbHVtZT4xMDg8L3ZvbHVtZT48bnVtYmVyPjc8L251bWJl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PEVuZE5vdGU+PENpdGU+PEF1dGhvcj5Db3BpPC9BdXRob3I+PFllYXI+MjAwNTwvWWVhcj48UmVj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cGFnZXM+MzAwNS0xMDwvcGFnZXM+PHZvbHVtZT4xMDg8L3ZvbHVtZT48bnVtYmVyPjc8L251bWJl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74" w:tooltip="Copi, 2005 #195" w:history="1">
        <w:r w:rsidR="00940A0D" w:rsidRPr="000C25AD">
          <w:rPr>
            <w:rFonts w:ascii="Book Antiqua" w:hAnsi="Book Antiqua"/>
            <w:noProof/>
            <w:sz w:val="24"/>
            <w:szCs w:val="24"/>
            <w:vertAlign w:val="superscript"/>
          </w:rPr>
          <w:t>74</w:t>
        </w:r>
      </w:hyperlink>
      <w:r w:rsidR="00937608" w:rsidRPr="000C25AD">
        <w:rPr>
          <w:rFonts w:ascii="Book Antiqua" w:hAnsi="Book Antiqua"/>
          <w:noProof/>
          <w:sz w:val="24"/>
          <w:szCs w:val="24"/>
          <w:vertAlign w:val="superscript"/>
        </w:rPr>
        <w:t>,</w:t>
      </w:r>
      <w:hyperlink w:anchor="_ENREF_110" w:tooltip="Yan, 2005 #393" w:history="1">
        <w:r w:rsidR="00940A0D" w:rsidRPr="000C25AD">
          <w:rPr>
            <w:rFonts w:ascii="Book Antiqua" w:hAnsi="Book Antiqua"/>
            <w:noProof/>
            <w:sz w:val="24"/>
            <w:szCs w:val="24"/>
            <w:vertAlign w:val="superscript"/>
          </w:rPr>
          <w:t>110</w:t>
        </w:r>
      </w:hyperlink>
      <w:r w:rsidR="00937608" w:rsidRPr="000C25AD">
        <w:rPr>
          <w:rFonts w:ascii="Book Antiqua" w:hAnsi="Book Antiqua"/>
          <w:noProof/>
          <w:sz w:val="24"/>
          <w:szCs w:val="24"/>
          <w:vertAlign w:val="superscript"/>
        </w:rPr>
        <w:t>,</w:t>
      </w:r>
      <w:hyperlink w:anchor="_ENREF_111" w:tooltip="Kim, 2011 #122" w:history="1">
        <w:r w:rsidR="00940A0D" w:rsidRPr="000C25AD">
          <w:rPr>
            <w:rFonts w:ascii="Book Antiqua" w:hAnsi="Book Antiqua"/>
            <w:noProof/>
            <w:sz w:val="24"/>
            <w:szCs w:val="24"/>
            <w:vertAlign w:val="superscript"/>
          </w:rPr>
          <w:t>111</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9178F9" w:rsidRPr="000C25AD">
        <w:rPr>
          <w:rFonts w:ascii="Book Antiqua" w:hAnsi="Book Antiqua"/>
          <w:sz w:val="24"/>
          <w:szCs w:val="24"/>
        </w:rPr>
        <w:t xml:space="preserve">. </w:t>
      </w:r>
      <w:r w:rsidR="002A2C62" w:rsidRPr="000C25AD">
        <w:rPr>
          <w:rFonts w:ascii="Book Antiqua" w:hAnsi="Book Antiqua"/>
          <w:sz w:val="24"/>
          <w:szCs w:val="24"/>
        </w:rPr>
        <w:t>Neural patterning can also be influenced by secreted factors, such as the increased production of motor neurons by co-cu</w:t>
      </w:r>
      <w:r w:rsidR="00937608" w:rsidRPr="000C25AD">
        <w:rPr>
          <w:rFonts w:ascii="Book Antiqua" w:hAnsi="Book Antiqua"/>
          <w:sz w:val="24"/>
          <w:szCs w:val="24"/>
        </w:rPr>
        <w:t>lture of NSCs with muscle cells</w:t>
      </w:r>
      <w:r w:rsidR="004D636E" w:rsidRPr="000C25AD">
        <w:rPr>
          <w:rFonts w:ascii="Book Antiqua" w:hAnsi="Book Antiqua"/>
          <w:sz w:val="24"/>
          <w:szCs w:val="24"/>
        </w:rPr>
        <w:fldChar w:fldCharType="begin">
          <w:fldData xml:space="preserve">PEVuZE5vdGU+PENpdGU+PEF1dGhvcj5BbmpvbXNob2E8L0F1dGhvcj48WWVhcj4yMDA5PC9ZZWFy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PEVuZE5vdGU+PENpdGU+PEF1dGhvcj5BbmpvbXNob2E8L0F1dGhvcj48WWVhcj4yMDA5PC9ZZWFy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112" w:tooltip="Anjomshoa, 2009 #184" w:history="1">
        <w:r w:rsidR="00940A0D" w:rsidRPr="000C25AD">
          <w:rPr>
            <w:rFonts w:ascii="Book Antiqua" w:hAnsi="Book Antiqua"/>
            <w:noProof/>
            <w:sz w:val="24"/>
            <w:szCs w:val="24"/>
            <w:vertAlign w:val="superscript"/>
          </w:rPr>
          <w:t>112</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2A2C62" w:rsidRPr="000C25AD">
        <w:rPr>
          <w:rFonts w:ascii="Book Antiqua" w:hAnsi="Book Antiqua"/>
          <w:sz w:val="24"/>
          <w:szCs w:val="24"/>
        </w:rPr>
        <w:t xml:space="preserve">. </w:t>
      </w:r>
      <w:r w:rsidR="009178F9" w:rsidRPr="000C25AD">
        <w:rPr>
          <w:rFonts w:ascii="Book Antiqua" w:hAnsi="Book Antiqua"/>
          <w:sz w:val="24"/>
          <w:szCs w:val="24"/>
        </w:rPr>
        <w:t>While</w:t>
      </w:r>
      <w:r w:rsidR="00F21C30" w:rsidRPr="000C25AD">
        <w:rPr>
          <w:rFonts w:ascii="Book Antiqua" w:hAnsi="Book Antiqua"/>
          <w:sz w:val="24"/>
          <w:szCs w:val="24"/>
        </w:rPr>
        <w:t xml:space="preserve"> </w:t>
      </w:r>
      <w:r w:rsidR="00DE5286" w:rsidRPr="000C25AD">
        <w:rPr>
          <w:rFonts w:ascii="Book Antiqua" w:hAnsi="Book Antiqua"/>
          <w:sz w:val="24"/>
          <w:szCs w:val="24"/>
        </w:rPr>
        <w:t>neuronal maturation</w:t>
      </w:r>
      <w:r w:rsidR="009178F9" w:rsidRPr="000C25AD">
        <w:rPr>
          <w:rFonts w:ascii="Book Antiqua" w:hAnsi="Book Antiqua"/>
          <w:sz w:val="24"/>
          <w:szCs w:val="24"/>
        </w:rPr>
        <w:t xml:space="preserve"> </w:t>
      </w:r>
      <w:r w:rsidR="00803543" w:rsidRPr="000C25AD">
        <w:rPr>
          <w:rFonts w:ascii="Book Antiqua" w:hAnsi="Book Antiqua"/>
          <w:sz w:val="24"/>
          <w:szCs w:val="24"/>
        </w:rPr>
        <w:t>can</w:t>
      </w:r>
      <w:r w:rsidR="00DE5286" w:rsidRPr="000C25AD">
        <w:rPr>
          <w:rFonts w:ascii="Book Antiqua" w:hAnsi="Book Antiqua"/>
          <w:sz w:val="24"/>
          <w:szCs w:val="24"/>
        </w:rPr>
        <w:t xml:space="preserve"> proceed</w:t>
      </w:r>
      <w:r w:rsidR="009178F9" w:rsidRPr="000C25AD">
        <w:rPr>
          <w:rFonts w:ascii="Book Antiqua" w:hAnsi="Book Antiqua"/>
          <w:sz w:val="24"/>
          <w:szCs w:val="24"/>
        </w:rPr>
        <w:t xml:space="preserve"> without </w:t>
      </w:r>
      <w:r w:rsidRPr="000C25AD">
        <w:rPr>
          <w:rFonts w:ascii="Book Antiqua" w:hAnsi="Book Antiqua"/>
          <w:sz w:val="24"/>
          <w:szCs w:val="24"/>
        </w:rPr>
        <w:t>the deliberate addition of c</w:t>
      </w:r>
      <w:r w:rsidR="00C27D5C" w:rsidRPr="000C25AD">
        <w:rPr>
          <w:rFonts w:ascii="Book Antiqua" w:hAnsi="Book Antiqua"/>
          <w:sz w:val="24"/>
          <w:szCs w:val="24"/>
        </w:rPr>
        <w:t>onditioned media</w:t>
      </w:r>
      <w:r w:rsidRPr="000C25AD">
        <w:rPr>
          <w:rFonts w:ascii="Book Antiqua" w:hAnsi="Book Antiqua"/>
          <w:sz w:val="24"/>
          <w:szCs w:val="24"/>
        </w:rPr>
        <w:t xml:space="preserve"> or</w:t>
      </w:r>
      <w:r w:rsidR="00DE5286" w:rsidRPr="000C25AD">
        <w:rPr>
          <w:rFonts w:ascii="Book Antiqua" w:hAnsi="Book Antiqua"/>
          <w:sz w:val="24"/>
          <w:szCs w:val="24"/>
        </w:rPr>
        <w:t xml:space="preserve"> the presence of</w:t>
      </w:r>
      <w:r w:rsidRPr="000C25AD">
        <w:rPr>
          <w:rFonts w:ascii="Book Antiqua" w:hAnsi="Book Antiqua"/>
          <w:sz w:val="24"/>
          <w:szCs w:val="24"/>
        </w:rPr>
        <w:t xml:space="preserve"> support cells</w:t>
      </w:r>
      <w:r w:rsidR="009178F9" w:rsidRPr="000C25AD">
        <w:rPr>
          <w:rFonts w:ascii="Book Antiqua" w:hAnsi="Book Antiqua"/>
          <w:sz w:val="24"/>
          <w:szCs w:val="24"/>
        </w:rPr>
        <w:t xml:space="preserve">, some </w:t>
      </w:r>
      <w:r w:rsidR="00803543" w:rsidRPr="000C25AD">
        <w:rPr>
          <w:rFonts w:ascii="Book Antiqua" w:hAnsi="Book Antiqua"/>
          <w:sz w:val="24"/>
          <w:szCs w:val="24"/>
        </w:rPr>
        <w:t xml:space="preserve">studies </w:t>
      </w:r>
      <w:r w:rsidR="00F21C30" w:rsidRPr="000C25AD">
        <w:rPr>
          <w:rFonts w:ascii="Book Antiqua" w:hAnsi="Book Antiqua"/>
          <w:sz w:val="24"/>
          <w:szCs w:val="24"/>
        </w:rPr>
        <w:t>suggest</w:t>
      </w:r>
      <w:r w:rsidR="00803543" w:rsidRPr="000C25AD">
        <w:rPr>
          <w:rFonts w:ascii="Book Antiqua" w:hAnsi="Book Antiqua"/>
          <w:sz w:val="24"/>
          <w:szCs w:val="24"/>
        </w:rPr>
        <w:t xml:space="preserve"> </w:t>
      </w:r>
      <w:r w:rsidR="009178F9" w:rsidRPr="000C25AD">
        <w:rPr>
          <w:rFonts w:ascii="Book Antiqua" w:hAnsi="Book Antiqua"/>
          <w:sz w:val="24"/>
          <w:szCs w:val="24"/>
        </w:rPr>
        <w:t>that</w:t>
      </w:r>
      <w:r w:rsidR="00F21C30" w:rsidRPr="000C25AD">
        <w:rPr>
          <w:rFonts w:ascii="Book Antiqua" w:hAnsi="Book Antiqua"/>
          <w:sz w:val="24"/>
          <w:szCs w:val="24"/>
        </w:rPr>
        <w:t xml:space="preserve"> synaptogenesis </w:t>
      </w:r>
      <w:r w:rsidR="002A2C62" w:rsidRPr="000C25AD">
        <w:rPr>
          <w:rFonts w:ascii="Book Antiqua" w:hAnsi="Book Antiqua"/>
          <w:sz w:val="24"/>
          <w:szCs w:val="24"/>
        </w:rPr>
        <w:t>is</w:t>
      </w:r>
      <w:r w:rsidR="009178F9" w:rsidRPr="000C25AD">
        <w:rPr>
          <w:rFonts w:ascii="Book Antiqua" w:hAnsi="Book Antiqua"/>
          <w:sz w:val="24"/>
          <w:szCs w:val="24"/>
        </w:rPr>
        <w:t xml:space="preserve"> </w:t>
      </w:r>
      <w:r w:rsidR="002A2C62" w:rsidRPr="000C25AD">
        <w:rPr>
          <w:rFonts w:ascii="Book Antiqua" w:hAnsi="Book Antiqua"/>
          <w:sz w:val="24"/>
          <w:szCs w:val="24"/>
        </w:rPr>
        <w:t xml:space="preserve">significantly </w:t>
      </w:r>
      <w:r w:rsidR="00D00053" w:rsidRPr="000C25AD">
        <w:rPr>
          <w:rFonts w:ascii="Book Antiqua" w:hAnsi="Book Antiqua"/>
          <w:sz w:val="24"/>
          <w:szCs w:val="24"/>
        </w:rPr>
        <w:t xml:space="preserve">enhanced </w:t>
      </w:r>
      <w:r w:rsidR="00E91347" w:rsidRPr="000C25AD">
        <w:rPr>
          <w:rFonts w:ascii="Book Antiqua" w:hAnsi="Book Antiqua"/>
          <w:sz w:val="24"/>
          <w:szCs w:val="24"/>
        </w:rPr>
        <w:t xml:space="preserve">by </w:t>
      </w:r>
      <w:r w:rsidR="00937608" w:rsidRPr="000C25AD">
        <w:rPr>
          <w:rFonts w:ascii="Book Antiqua" w:hAnsi="Book Antiqua"/>
          <w:sz w:val="24"/>
          <w:szCs w:val="24"/>
        </w:rPr>
        <w:t>co-culture with astrocytes</w:t>
      </w:r>
      <w:r w:rsidR="004D636E" w:rsidRPr="000C25AD">
        <w:rPr>
          <w:rFonts w:ascii="Book Antiqua" w:hAnsi="Book Antiqua"/>
          <w:sz w:val="24"/>
          <w:szCs w:val="24"/>
        </w:rPr>
        <w:fldChar w:fldCharType="begin">
          <w:fldData xml:space="preserve">PEVuZE5vdGU+PENpdGU+PEF1dGhvcj5Kb2huc29uPC9BdXRob3I+PFllYXI+MjAwNzwvWWVhcj48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=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PEVuZE5vdGU+PENpdGU+PEF1dGhvcj5Kb2huc29uPC9BdXRob3I+PFllYXI+MjAwNzwvWWVhcj48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=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113" w:tooltip="Johnson, 2007 #353" w:history="1">
        <w:r w:rsidR="00940A0D" w:rsidRPr="000C25AD">
          <w:rPr>
            <w:rFonts w:ascii="Book Antiqua" w:hAnsi="Book Antiqua"/>
            <w:noProof/>
            <w:sz w:val="24"/>
            <w:szCs w:val="24"/>
            <w:vertAlign w:val="superscript"/>
          </w:rPr>
          <w:t>113</w:t>
        </w:r>
      </w:hyperlink>
      <w:r w:rsidR="00937608" w:rsidRPr="000C25AD">
        <w:rPr>
          <w:rFonts w:ascii="Book Antiqua" w:hAnsi="Book Antiqua"/>
          <w:noProof/>
          <w:sz w:val="24"/>
          <w:szCs w:val="24"/>
          <w:vertAlign w:val="superscript"/>
        </w:rPr>
        <w:t>,</w:t>
      </w:r>
      <w:hyperlink w:anchor="_ENREF_114" w:tooltip="Jordan, 2008 #352" w:history="1">
        <w:r w:rsidR="00940A0D" w:rsidRPr="000C25AD">
          <w:rPr>
            <w:rFonts w:ascii="Book Antiqua" w:hAnsi="Book Antiqua"/>
            <w:noProof/>
            <w:sz w:val="24"/>
            <w:szCs w:val="24"/>
            <w:vertAlign w:val="superscript"/>
          </w:rPr>
          <w:t>114</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2848E5" w:rsidRPr="000C25AD">
        <w:rPr>
          <w:rFonts w:ascii="Book Antiqua" w:hAnsi="Book Antiqua"/>
          <w:sz w:val="24"/>
          <w:szCs w:val="24"/>
        </w:rPr>
        <w:t>.</w:t>
      </w:r>
      <w:r w:rsidRPr="000C25AD">
        <w:rPr>
          <w:rFonts w:ascii="Book Antiqua" w:hAnsi="Book Antiqua"/>
          <w:sz w:val="24"/>
          <w:szCs w:val="24"/>
        </w:rPr>
        <w:t xml:space="preserve"> </w:t>
      </w:r>
    </w:p>
    <w:p w:rsidR="008C01B8" w:rsidRPr="000C25AD" w:rsidRDefault="008C01B8" w:rsidP="000C25AD">
      <w:pPr>
        <w:spacing w:after="0" w:line="360" w:lineRule="auto"/>
        <w:ind w:firstLine="720"/>
        <w:jc w:val="both"/>
        <w:rPr>
          <w:rFonts w:ascii="Book Antiqua" w:hAnsi="Book Antiqua" w:cs="Times New Roman"/>
          <w:sz w:val="24"/>
          <w:szCs w:val="24"/>
        </w:rPr>
      </w:pPr>
    </w:p>
    <w:p w:rsidR="00937608" w:rsidRPr="000C25AD" w:rsidRDefault="00937608" w:rsidP="000C25AD">
      <w:pPr>
        <w:spacing w:after="0" w:line="360" w:lineRule="auto"/>
        <w:jc w:val="both"/>
        <w:rPr>
          <w:rFonts w:ascii="Book Antiqua" w:hAnsi="Book Antiqua" w:cs="Times New Roman"/>
          <w:b/>
          <w:i/>
          <w:sz w:val="24"/>
          <w:szCs w:val="24"/>
          <w:lang w:eastAsia="zh-CN"/>
        </w:rPr>
      </w:pPr>
      <w:r w:rsidRPr="000C25AD">
        <w:rPr>
          <w:rFonts w:ascii="Book Antiqua" w:hAnsi="Book Antiqua" w:cs="Times New Roman"/>
          <w:b/>
          <w:i/>
          <w:sz w:val="24"/>
          <w:szCs w:val="24"/>
        </w:rPr>
        <w:t>ESCs</w:t>
      </w:r>
    </w:p>
    <w:p w:rsidR="00EB688B" w:rsidRPr="000C25AD" w:rsidRDefault="00937608" w:rsidP="000C25AD">
      <w:pPr>
        <w:spacing w:after="0" w:line="360" w:lineRule="auto"/>
        <w:jc w:val="both"/>
        <w:rPr>
          <w:rFonts w:ascii="Book Antiqua" w:hAnsi="Book Antiqua" w:cs="Times New Roman"/>
          <w:sz w:val="24"/>
          <w:szCs w:val="24"/>
        </w:rPr>
      </w:pPr>
      <w:r w:rsidRPr="000C25AD">
        <w:rPr>
          <w:rFonts w:ascii="Book Antiqua" w:hAnsi="Book Antiqua" w:cs="Times New Roman"/>
          <w:sz w:val="24"/>
          <w:szCs w:val="24"/>
        </w:rPr>
        <w:t>ESCs</w:t>
      </w:r>
      <w:r w:rsidR="002600B8" w:rsidRPr="000C25AD">
        <w:rPr>
          <w:rFonts w:ascii="Book Antiqua" w:hAnsi="Book Antiqua" w:cs="Times New Roman"/>
          <w:sz w:val="24"/>
          <w:szCs w:val="24"/>
        </w:rPr>
        <w:t xml:space="preserve"> </w:t>
      </w:r>
      <w:r w:rsidR="003D432A" w:rsidRPr="000C25AD">
        <w:rPr>
          <w:rFonts w:ascii="Book Antiqua" w:hAnsi="Book Antiqua" w:cs="Times New Roman"/>
          <w:sz w:val="24"/>
          <w:szCs w:val="24"/>
        </w:rPr>
        <w:t xml:space="preserve">are derived from </w:t>
      </w:r>
      <w:r w:rsidR="00627FBC" w:rsidRPr="000C25AD">
        <w:rPr>
          <w:rFonts w:ascii="Book Antiqua" w:hAnsi="Book Antiqua" w:cs="Times New Roman"/>
          <w:sz w:val="24"/>
          <w:szCs w:val="24"/>
        </w:rPr>
        <w:t xml:space="preserve">totipotent cells collected from the inner cell mass of </w:t>
      </w:r>
      <w:r w:rsidRPr="000C25AD">
        <w:rPr>
          <w:rFonts w:ascii="Book Antiqua" w:hAnsi="Book Antiqua" w:cs="Times New Roman"/>
          <w:sz w:val="24"/>
          <w:szCs w:val="24"/>
        </w:rPr>
        <w:t>embryos at the blastocyst stage</w:t>
      </w:r>
      <w:r w:rsidR="004D636E" w:rsidRPr="000C25AD">
        <w:rPr>
          <w:rFonts w:ascii="Book Antiqua" w:hAnsi="Book Antiqua" w:cs="Times New Roman"/>
          <w:sz w:val="24"/>
          <w:szCs w:val="24"/>
        </w:rPr>
        <w:fldChar w:fldCharType="begin">
          <w:fldData xml:space="preserve">PEVuZE5vdGU+PENpdGU+PEF1dGhvcj5UaG9tc29uPC9BdXRob3I+PFllYXI+MTk5ODwvWWVhcj48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PEVuZE5vdGU+PENpdGU+PEF1dGhvcj5UaG9tc29uPC9BdXRob3I+PFllYXI+MTk5ODwvWWVhcj48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15" w:tooltip="Thomson, 1998 #812" w:history="1">
        <w:r w:rsidR="00940A0D" w:rsidRPr="000C25AD">
          <w:rPr>
            <w:rFonts w:ascii="Book Antiqua" w:hAnsi="Book Antiqua" w:cs="Times New Roman"/>
            <w:noProof/>
            <w:sz w:val="24"/>
            <w:szCs w:val="24"/>
            <w:vertAlign w:val="superscript"/>
          </w:rPr>
          <w:t>115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627FBC" w:rsidRPr="000C25AD">
        <w:rPr>
          <w:rFonts w:ascii="Book Antiqua" w:hAnsi="Book Antiqua" w:cs="Times New Roman"/>
          <w:sz w:val="24"/>
          <w:szCs w:val="24"/>
        </w:rPr>
        <w:t>.</w:t>
      </w:r>
      <w:r w:rsidR="00D27FCE" w:rsidRPr="000C25AD">
        <w:rPr>
          <w:rFonts w:ascii="Book Antiqua" w:hAnsi="Book Antiqua" w:cs="Times New Roman"/>
          <w:sz w:val="24"/>
          <w:szCs w:val="24"/>
        </w:rPr>
        <w:t xml:space="preserve"> </w:t>
      </w:r>
      <w:r w:rsidR="009E24B7" w:rsidRPr="000C25AD">
        <w:rPr>
          <w:rFonts w:ascii="Book Antiqua" w:hAnsi="Book Antiqua" w:cs="Times New Roman"/>
          <w:sz w:val="24"/>
          <w:szCs w:val="24"/>
        </w:rPr>
        <w:t>Mouse ESC</w:t>
      </w:r>
      <w:r w:rsidR="003852B1" w:rsidRPr="000C25AD">
        <w:rPr>
          <w:rFonts w:ascii="Book Antiqua" w:hAnsi="Book Antiqua" w:cs="Times New Roman"/>
          <w:sz w:val="24"/>
          <w:szCs w:val="24"/>
        </w:rPr>
        <w:t xml:space="preserve"> </w:t>
      </w:r>
      <w:proofErr w:type="gramStart"/>
      <w:r w:rsidR="003852B1" w:rsidRPr="000C25AD">
        <w:rPr>
          <w:rFonts w:ascii="Book Antiqua" w:hAnsi="Book Antiqua" w:cs="Times New Roman"/>
          <w:sz w:val="24"/>
          <w:szCs w:val="24"/>
        </w:rPr>
        <w:t>are</w:t>
      </w:r>
      <w:proofErr w:type="gramEnd"/>
      <w:r w:rsidR="003852B1" w:rsidRPr="000C25AD">
        <w:rPr>
          <w:rFonts w:ascii="Book Antiqua" w:hAnsi="Book Antiqua" w:cs="Times New Roman"/>
          <w:sz w:val="24"/>
          <w:szCs w:val="24"/>
        </w:rPr>
        <w:t xml:space="preserve"> frequently </w:t>
      </w:r>
      <w:r w:rsidR="00627FBC" w:rsidRPr="000C25AD">
        <w:rPr>
          <w:rFonts w:ascii="Book Antiqua" w:hAnsi="Book Antiqua" w:cs="Times New Roman"/>
          <w:sz w:val="24"/>
          <w:szCs w:val="24"/>
        </w:rPr>
        <w:t xml:space="preserve">differentiated </w:t>
      </w:r>
      <w:r w:rsidR="009E24B7" w:rsidRPr="000C25AD">
        <w:rPr>
          <w:rFonts w:ascii="Book Antiqua" w:hAnsi="Book Antiqua" w:cs="Times New Roman"/>
          <w:sz w:val="24"/>
          <w:szCs w:val="24"/>
        </w:rPr>
        <w:t xml:space="preserve">to neurons </w:t>
      </w:r>
      <w:r w:rsidR="00627FBC" w:rsidRPr="000C25AD">
        <w:rPr>
          <w:rFonts w:ascii="Book Antiqua" w:hAnsi="Book Antiqua" w:cs="Times New Roman"/>
          <w:i/>
          <w:sz w:val="24"/>
          <w:szCs w:val="24"/>
        </w:rPr>
        <w:t>via</w:t>
      </w:r>
      <w:r w:rsidR="00627FBC" w:rsidRPr="000C25AD">
        <w:rPr>
          <w:rFonts w:ascii="Book Antiqua" w:hAnsi="Book Antiqua" w:cs="Times New Roman"/>
          <w:sz w:val="24"/>
          <w:szCs w:val="24"/>
        </w:rPr>
        <w:t xml:space="preserve"> the 4/4 method</w:t>
      </w:r>
      <w:r w:rsidR="003852B1" w:rsidRPr="000C25AD">
        <w:rPr>
          <w:rFonts w:ascii="Book Antiqua" w:hAnsi="Book Antiqua" w:cs="Times New Roman"/>
          <w:sz w:val="24"/>
          <w:szCs w:val="24"/>
        </w:rPr>
        <w:t>, which involves neural induction by the withdrawal of LIF and neural p</w:t>
      </w:r>
      <w:r w:rsidR="00F150C8" w:rsidRPr="000C25AD">
        <w:rPr>
          <w:rFonts w:ascii="Book Antiqua" w:hAnsi="Book Antiqua" w:cs="Times New Roman"/>
          <w:sz w:val="24"/>
          <w:szCs w:val="24"/>
        </w:rPr>
        <w:t>atterning by the addition of RA</w:t>
      </w:r>
      <w:r w:rsidR="004D636E" w:rsidRPr="000C25AD">
        <w:rPr>
          <w:rFonts w:ascii="Book Antiqua" w:hAnsi="Book Antiqua" w:cs="Times New Roman"/>
          <w:sz w:val="24"/>
          <w:szCs w:val="24"/>
        </w:rPr>
        <w:fldChar w:fldCharType="begin">
          <w:fldData xml:space="preserve">PEVuZE5vdGU+PENpdGU+PEF1dGhvcj5CaWxpY2FuPC9BdXRob3I+PFllYXI+MjAxNDwvWWVhcj48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PEVuZE5vdGU+PENpdGU+PEF1dGhvcj5CaWxpY2FuPC9BdXRob3I+PFllYXI+MjAxNDwvWWVhcj48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16" w:tooltip="Bilican, 2014 #189" w:history="1">
        <w:r w:rsidR="00940A0D" w:rsidRPr="000C25AD">
          <w:rPr>
            <w:rFonts w:ascii="Book Antiqua" w:hAnsi="Book Antiqua" w:cs="Times New Roman"/>
            <w:noProof/>
            <w:sz w:val="24"/>
            <w:szCs w:val="24"/>
            <w:vertAlign w:val="superscript"/>
          </w:rPr>
          <w:t>116</w:t>
        </w:r>
      </w:hyperlink>
      <w:r w:rsidR="00F150C8" w:rsidRPr="000C25AD">
        <w:rPr>
          <w:rFonts w:ascii="Book Antiqua" w:hAnsi="Book Antiqua" w:cs="Times New Roman"/>
          <w:noProof/>
          <w:sz w:val="24"/>
          <w:szCs w:val="24"/>
          <w:vertAlign w:val="superscript"/>
        </w:rPr>
        <w:t>,</w:t>
      </w:r>
      <w:hyperlink w:anchor="_ENREF_117" w:tooltip="Okada, 2004 #227" w:history="1">
        <w:r w:rsidR="00940A0D" w:rsidRPr="000C25AD">
          <w:rPr>
            <w:rFonts w:ascii="Book Antiqua" w:hAnsi="Book Antiqua" w:cs="Times New Roman"/>
            <w:noProof/>
            <w:sz w:val="24"/>
            <w:szCs w:val="24"/>
            <w:vertAlign w:val="superscript"/>
          </w:rPr>
          <w:t>117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3852B1" w:rsidRPr="000C25AD">
        <w:rPr>
          <w:rFonts w:ascii="Book Antiqua" w:hAnsi="Book Antiqua" w:cs="Times New Roman"/>
          <w:sz w:val="24"/>
          <w:szCs w:val="24"/>
        </w:rPr>
        <w:t xml:space="preserve">. The resulting </w:t>
      </w:r>
      <w:r w:rsidR="004F3F37" w:rsidRPr="000C25AD">
        <w:rPr>
          <w:rFonts w:ascii="Book Antiqua" w:hAnsi="Book Antiqua" w:cs="Times New Roman"/>
          <w:sz w:val="24"/>
          <w:szCs w:val="24"/>
        </w:rPr>
        <w:t xml:space="preserve">ESC-derived </w:t>
      </w:r>
      <w:r w:rsidR="003852B1" w:rsidRPr="000C25AD">
        <w:rPr>
          <w:rFonts w:ascii="Book Antiqua" w:hAnsi="Book Antiqua" w:cs="Times New Roman"/>
          <w:sz w:val="24"/>
          <w:szCs w:val="24"/>
        </w:rPr>
        <w:t>neurons</w:t>
      </w:r>
      <w:r w:rsidR="004F3F37" w:rsidRPr="000C25AD">
        <w:rPr>
          <w:rFonts w:ascii="Book Antiqua" w:hAnsi="Book Antiqua" w:cs="Times New Roman"/>
          <w:sz w:val="24"/>
          <w:szCs w:val="24"/>
        </w:rPr>
        <w:t xml:space="preserve"> (e-neurons)</w:t>
      </w:r>
      <w:r w:rsidR="003852B1" w:rsidRPr="000C25AD">
        <w:rPr>
          <w:rFonts w:ascii="Book Antiqua" w:hAnsi="Book Antiqua" w:cs="Times New Roman"/>
          <w:sz w:val="24"/>
          <w:szCs w:val="24"/>
        </w:rPr>
        <w:t xml:space="preserve"> have been show</w:t>
      </w:r>
      <w:r w:rsidR="00465B5D" w:rsidRPr="000C25AD">
        <w:rPr>
          <w:rFonts w:ascii="Book Antiqua" w:hAnsi="Book Antiqua" w:cs="Times New Roman"/>
          <w:sz w:val="24"/>
          <w:szCs w:val="24"/>
        </w:rPr>
        <w:t>n</w:t>
      </w:r>
      <w:r w:rsidR="003852B1" w:rsidRPr="000C25AD">
        <w:rPr>
          <w:rFonts w:ascii="Book Antiqua" w:hAnsi="Book Antiqua" w:cs="Times New Roman"/>
          <w:sz w:val="24"/>
          <w:szCs w:val="24"/>
        </w:rPr>
        <w:t xml:space="preserve"> to </w:t>
      </w:r>
      <w:r w:rsidR="00627FBC" w:rsidRPr="000C25AD">
        <w:rPr>
          <w:rFonts w:ascii="Book Antiqua" w:hAnsi="Book Antiqua" w:cs="Times New Roman"/>
          <w:sz w:val="24"/>
          <w:szCs w:val="24"/>
        </w:rPr>
        <w:t xml:space="preserve">produce </w:t>
      </w:r>
      <w:r w:rsidR="00D27FCE" w:rsidRPr="000C25AD">
        <w:rPr>
          <w:rFonts w:ascii="Book Antiqua" w:hAnsi="Book Antiqua" w:cs="Times New Roman"/>
          <w:sz w:val="24"/>
          <w:szCs w:val="24"/>
        </w:rPr>
        <w:t>highly active glutamatergic</w:t>
      </w:r>
      <w:r w:rsidR="009E24B7" w:rsidRPr="000C25AD">
        <w:rPr>
          <w:rFonts w:ascii="Book Antiqua" w:hAnsi="Book Antiqua" w:cs="Times New Roman"/>
          <w:sz w:val="24"/>
          <w:szCs w:val="24"/>
        </w:rPr>
        <w:t xml:space="preserve"> and </w:t>
      </w:r>
      <w:r w:rsidR="00D27FCE" w:rsidRPr="000C25AD">
        <w:rPr>
          <w:rFonts w:ascii="Book Antiqua" w:hAnsi="Book Antiqua" w:cs="Times New Roman"/>
          <w:sz w:val="24"/>
          <w:szCs w:val="24"/>
        </w:rPr>
        <w:t xml:space="preserve">GABAergic </w:t>
      </w:r>
      <w:r w:rsidR="00136BFC" w:rsidRPr="000C25AD">
        <w:rPr>
          <w:rFonts w:ascii="Book Antiqua" w:hAnsi="Book Antiqua" w:cs="Times New Roman"/>
          <w:sz w:val="24"/>
          <w:szCs w:val="24"/>
        </w:rPr>
        <w:t>synapses</w:t>
      </w:r>
      <w:r w:rsidR="0062640C" w:rsidRPr="000C25AD">
        <w:rPr>
          <w:rFonts w:ascii="Book Antiqua" w:hAnsi="Book Antiqua" w:cs="Times New Roman"/>
          <w:sz w:val="24"/>
          <w:szCs w:val="24"/>
        </w:rPr>
        <w:t xml:space="preserve"> </w:t>
      </w:r>
      <w:r w:rsidR="00627FBC" w:rsidRPr="000C25AD">
        <w:rPr>
          <w:rFonts w:ascii="Book Antiqua" w:hAnsi="Book Antiqua" w:cs="Times New Roman"/>
          <w:sz w:val="24"/>
          <w:szCs w:val="24"/>
        </w:rPr>
        <w:t>with emergent ne</w:t>
      </w:r>
      <w:r w:rsidR="00D27FCE" w:rsidRPr="000C25AD">
        <w:rPr>
          <w:rFonts w:ascii="Book Antiqua" w:hAnsi="Book Antiqua" w:cs="Times New Roman"/>
          <w:sz w:val="24"/>
          <w:szCs w:val="24"/>
        </w:rPr>
        <w:t>twork</w:t>
      </w:r>
      <w:r w:rsidR="00136BFC" w:rsidRPr="000C25AD">
        <w:rPr>
          <w:rFonts w:ascii="Book Antiqua" w:hAnsi="Book Antiqua" w:cs="Times New Roman"/>
          <w:sz w:val="24"/>
          <w:szCs w:val="24"/>
        </w:rPr>
        <w:t xml:space="preserve"> response</w:t>
      </w:r>
      <w:r w:rsidR="00D27FCE" w:rsidRPr="000C25AD">
        <w:rPr>
          <w:rFonts w:ascii="Book Antiqua" w:hAnsi="Book Antiqua" w:cs="Times New Roman"/>
          <w:sz w:val="24"/>
          <w:szCs w:val="24"/>
        </w:rPr>
        <w:t>s</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&lt;EndNote&gt;&lt;Cite&gt;&lt;Author&gt;Gut&lt;/Author&gt;&lt;Year&gt;2013&lt;/Year&gt;&lt;RecNum&gt;111&lt;/RecNum&gt;&lt;DisplayText&gt;&lt;style face="superscript"&gt;[59]&lt;/style&gt;&lt;/DisplayText&gt;&lt;record&gt;&lt;rec-number&gt;111&lt;/rec-number&gt;&lt;foreign-keys&gt;&lt;key app="EN" db-id="dapt9v0s5e9rpces59g5wfwydvwtvfxzxtpp" timestamp="1405019482"&gt;111&lt;/key&gt;&lt;/foreign-keys&gt;&lt;ref-type name="Journal Article"&gt;17&lt;/ref-type&gt;&lt;contributors&gt;&lt;authors&gt;&lt;author&gt;Gut, I. M.&lt;/author&gt;&lt;author&gt;Beske, P. H.&lt;/author&gt;&lt;author&gt;Hubbard, K. S.&lt;/author&gt;&lt;author&gt;Lyman, M. E.&lt;/author&gt;&lt;author&gt;Hamilton, T. A.&lt;/author&gt;&lt;author&gt;McNutt, P. M.&lt;/author&gt;&lt;/authors&gt;&lt;/contributors&gt;&lt;auth-address&gt;United States Army Medical Research Institute of Chemical Defense, Aberdeen Proving Ground, Maryland, USA.&lt;/auth-address&gt;&lt;titles&gt;&lt;title&gt;Novel application of stem cell-derived neurons to evaluate the time- and dose-dependent progression of excitotoxic injury&lt;/title&gt;&lt;secondary-title&gt;PLoS One&lt;/secondary-title&gt;&lt;alt-title&gt;PloS one&lt;/alt-title&gt;&lt;/titles&gt;&lt;periodical&gt;&lt;full-title&gt;PLoS One&lt;/full-title&gt;&lt;/periodical&gt;&lt;alt-periodical&gt;&lt;full-title&gt;PLoS One&lt;/full-title&gt;&lt;/alt-periodical&gt;&lt;pages&gt;e64423&lt;/pages&gt;&lt;volume&gt;8&lt;/volume&gt;&lt;number&gt;5&lt;/number&gt;&lt;dates&gt;&lt;year&gt;2013&lt;/year&gt;&lt;/dates&gt;&lt;isbn&gt;1932-6203 (Electronic)&amp;#xD;1932-6203 (Linking)&lt;/isbn&gt;&lt;accession-num&gt;23691214&lt;/accession-num&gt;&lt;urls&gt;&lt;related-urls&gt;&lt;url&gt;http://www.ncbi.nlm.nih.gov/pubmed/23691214&lt;/url&gt;&lt;url&gt;http://www.ncbi.nlm.nih.gov/pmc/articles/PMC3653859/pdf/pone.0064423.pdf&lt;/url&gt;&lt;/related-urls&gt;&lt;/urls&gt;&lt;custom2&gt;3653859&lt;/custom2&gt;&lt;electronic-resource-num&gt;10.1371/journal.pone.0064423&lt;/electronic-resource-num&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59" w:tooltip="Gut, 2013 #111" w:history="1">
        <w:r w:rsidR="00940A0D" w:rsidRPr="000C25AD">
          <w:rPr>
            <w:rFonts w:ascii="Book Antiqua" w:hAnsi="Book Antiqua" w:cs="Times New Roman"/>
            <w:noProof/>
            <w:sz w:val="24"/>
            <w:szCs w:val="24"/>
            <w:vertAlign w:val="superscript"/>
          </w:rPr>
          <w:t>59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5E0F9C" w:rsidRPr="000C25AD">
        <w:rPr>
          <w:rFonts w:ascii="Book Antiqua" w:hAnsi="Book Antiqua" w:cs="Times New Roman"/>
          <w:sz w:val="24"/>
          <w:szCs w:val="24"/>
        </w:rPr>
        <w:t xml:space="preserve"> </w:t>
      </w:r>
      <w:r w:rsidR="009761B2" w:rsidRPr="000C25AD">
        <w:rPr>
          <w:rFonts w:ascii="Book Antiqua" w:hAnsi="Book Antiqua" w:cs="Times New Roman"/>
          <w:sz w:val="24"/>
          <w:szCs w:val="24"/>
        </w:rPr>
        <w:t>and activity-dependent gene expression</w:t>
      </w:r>
      <w:r w:rsidR="004D636E" w:rsidRPr="000C25AD">
        <w:rPr>
          <w:rFonts w:ascii="Book Antiqua" w:hAnsi="Book Antiqua" w:cs="Times New Roman"/>
          <w:sz w:val="24"/>
          <w:szCs w:val="24"/>
        </w:rPr>
        <w:fldChar w:fldCharType="begin">
          <w:fldData xml:space="preserve">PEVuZE5vdGU+PENpdGU+PEF1dGhvcj5Db3BpPC9BdXRob3I+PFllYXI+MjAwNTwvWWVhcj48UmVj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PEVuZE5vdGU+PENpdGU+PEF1dGhvcj5Db3BpPC9BdXRob3I+PFllYXI+MjAwNTwvWWVhcj48UmVj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74" w:tooltip="Copi, 2005 #195" w:history="1">
        <w:r w:rsidR="00940A0D" w:rsidRPr="000C25AD">
          <w:rPr>
            <w:rFonts w:ascii="Book Antiqua" w:hAnsi="Book Antiqua" w:cs="Times New Roman"/>
            <w:noProof/>
            <w:sz w:val="24"/>
            <w:szCs w:val="24"/>
            <w:vertAlign w:val="superscript"/>
          </w:rPr>
          <w:t>74</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 xml:space="preserve">. </w:t>
      </w:r>
      <w:r w:rsidR="003852B1" w:rsidRPr="000C25AD">
        <w:rPr>
          <w:rFonts w:ascii="Book Antiqua" w:hAnsi="Book Antiqua" w:cs="Times New Roman"/>
          <w:sz w:val="24"/>
          <w:szCs w:val="24"/>
        </w:rPr>
        <w:t xml:space="preserve">ESC differentiation protocols </w:t>
      </w:r>
      <w:r w:rsidR="005E0F9C" w:rsidRPr="000C25AD">
        <w:rPr>
          <w:rFonts w:ascii="Book Antiqua" w:hAnsi="Book Antiqua" w:cs="Times New Roman"/>
          <w:sz w:val="24"/>
          <w:szCs w:val="24"/>
        </w:rPr>
        <w:t xml:space="preserve">can be modified </w:t>
      </w:r>
      <w:r w:rsidR="003852B1" w:rsidRPr="000C25AD">
        <w:rPr>
          <w:rFonts w:ascii="Book Antiqua" w:hAnsi="Book Antiqua" w:cs="Times New Roman"/>
          <w:sz w:val="24"/>
          <w:szCs w:val="24"/>
        </w:rPr>
        <w:t xml:space="preserve">by the addition of </w:t>
      </w:r>
      <w:r w:rsidR="00671528" w:rsidRPr="000C25AD">
        <w:rPr>
          <w:rFonts w:ascii="Book Antiqua" w:hAnsi="Book Antiqua" w:cs="Times New Roman"/>
          <w:sz w:val="24"/>
          <w:szCs w:val="24"/>
        </w:rPr>
        <w:t>exogenous growth factors</w:t>
      </w:r>
      <w:r w:rsidR="003852B1" w:rsidRPr="000C25AD">
        <w:rPr>
          <w:rFonts w:ascii="Book Antiqua" w:hAnsi="Book Antiqua" w:cs="Times New Roman"/>
          <w:sz w:val="24"/>
          <w:szCs w:val="24"/>
        </w:rPr>
        <w:t xml:space="preserve"> </w:t>
      </w:r>
      <w:r w:rsidR="005E0F9C" w:rsidRPr="000C25AD">
        <w:rPr>
          <w:rFonts w:ascii="Book Antiqua" w:hAnsi="Book Antiqua" w:cs="Times New Roman"/>
          <w:sz w:val="24"/>
          <w:szCs w:val="24"/>
        </w:rPr>
        <w:t xml:space="preserve">to </w:t>
      </w:r>
      <w:r w:rsidR="003852B1" w:rsidRPr="000C25AD">
        <w:rPr>
          <w:rFonts w:ascii="Book Antiqua" w:hAnsi="Book Antiqua" w:cs="Times New Roman"/>
          <w:sz w:val="24"/>
          <w:szCs w:val="24"/>
        </w:rPr>
        <w:t xml:space="preserve">generate </w:t>
      </w:r>
      <w:r w:rsidR="005E0F9C" w:rsidRPr="000C25AD">
        <w:rPr>
          <w:rFonts w:ascii="Book Antiqua" w:hAnsi="Book Antiqua" w:cs="Times New Roman"/>
          <w:sz w:val="24"/>
          <w:szCs w:val="24"/>
        </w:rPr>
        <w:t>other</w:t>
      </w:r>
      <w:r w:rsidR="00D27FCE" w:rsidRPr="000C25AD">
        <w:rPr>
          <w:rFonts w:ascii="Book Antiqua" w:hAnsi="Book Antiqua" w:cs="Times New Roman"/>
          <w:sz w:val="24"/>
          <w:szCs w:val="24"/>
        </w:rPr>
        <w:t xml:space="preserve"> </w:t>
      </w:r>
      <w:r w:rsidR="003852B1" w:rsidRPr="000C25AD">
        <w:rPr>
          <w:rFonts w:ascii="Book Antiqua" w:hAnsi="Book Antiqua" w:cs="Times New Roman"/>
          <w:sz w:val="24"/>
          <w:szCs w:val="24"/>
        </w:rPr>
        <w:t xml:space="preserve">neuronal phenotypes, ranging from </w:t>
      </w:r>
      <w:r w:rsidR="00D27FCE" w:rsidRPr="000C25AD">
        <w:rPr>
          <w:rFonts w:ascii="Book Antiqua" w:hAnsi="Book Antiqua" w:cs="Times New Roman"/>
          <w:sz w:val="24"/>
          <w:szCs w:val="24"/>
        </w:rPr>
        <w:t>a mix</w:t>
      </w:r>
      <w:r w:rsidR="00671528" w:rsidRPr="000C25AD">
        <w:rPr>
          <w:rFonts w:ascii="Book Antiqua" w:hAnsi="Book Antiqua" w:cs="Times New Roman"/>
          <w:sz w:val="24"/>
          <w:szCs w:val="24"/>
        </w:rPr>
        <w:t>ture</w:t>
      </w:r>
      <w:r w:rsidR="00D27FCE" w:rsidRPr="000C25AD">
        <w:rPr>
          <w:rFonts w:ascii="Book Antiqua" w:hAnsi="Book Antiqua" w:cs="Times New Roman"/>
          <w:sz w:val="24"/>
          <w:szCs w:val="24"/>
        </w:rPr>
        <w:t xml:space="preserve"> of dopaminergic, glutamatergic, chol</w:t>
      </w:r>
      <w:r w:rsidR="00F150C8" w:rsidRPr="000C25AD">
        <w:rPr>
          <w:rFonts w:ascii="Book Antiqua" w:hAnsi="Book Antiqua" w:cs="Times New Roman"/>
          <w:sz w:val="24"/>
          <w:szCs w:val="24"/>
        </w:rPr>
        <w:t>inergic and andrenergic neurons</w:t>
      </w:r>
      <w:r w:rsidR="004D636E" w:rsidRPr="000C25AD">
        <w:rPr>
          <w:rFonts w:ascii="Book Antiqua" w:hAnsi="Book Antiqua" w:cs="Times New Roman"/>
          <w:sz w:val="24"/>
          <w:szCs w:val="24"/>
        </w:rPr>
        <w:fldChar w:fldCharType="begin">
          <w:fldData xml:space="preserve">PEVuZE5vdGU+PENpdGU+PEF1dGhvcj5SYXllPC9BdXRob3I+PFllYXI+MjAwNzwvWWVhcj48UmVj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=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PEVuZE5vdGU+PENpdGU+PEF1dGhvcj5SYXllPC9BdXRob3I+PFllYXI+MjAwNzwvWWVhcj48UmVj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=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18" w:tooltip="Raye, 2007 #84" w:history="1">
        <w:r w:rsidR="00940A0D" w:rsidRPr="000C25AD">
          <w:rPr>
            <w:rFonts w:ascii="Book Antiqua" w:hAnsi="Book Antiqua" w:cs="Times New Roman"/>
            <w:noProof/>
            <w:sz w:val="24"/>
            <w:szCs w:val="24"/>
            <w:vertAlign w:val="superscript"/>
          </w:rPr>
          <w:t>118</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 xml:space="preserve"> to a homogenous GABAergic neuron population with imma</w:t>
      </w:r>
      <w:r w:rsidR="00F150C8" w:rsidRPr="000C25AD">
        <w:rPr>
          <w:rFonts w:ascii="Book Antiqua" w:hAnsi="Book Antiqua" w:cs="Times New Roman"/>
          <w:sz w:val="24"/>
          <w:szCs w:val="24"/>
        </w:rPr>
        <w:t>ture, excitatory GABA signaling</w:t>
      </w:r>
      <w:r w:rsidR="004D636E" w:rsidRPr="000C25AD">
        <w:rPr>
          <w:rFonts w:ascii="Book Antiqua" w:hAnsi="Book Antiqua" w:cs="Times New Roman"/>
          <w:sz w:val="24"/>
          <w:szCs w:val="24"/>
        </w:rPr>
        <w:fldChar w:fldCharType="begin">
          <w:fldData xml:space="preserve">PEVuZE5vdGU+PENpdGU+PEF1dGhvcj5DaGF0emk8L0F1dGhvcj48WWVhcj4yMDA5PC9ZZWFyPjxS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PEVuZE5vdGU+PENpdGU+PEF1dGhvcj5DaGF0emk8L0F1dGhvcj48WWVhcj4yMDA5PC9ZZWFyPjxS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19" w:tooltip="Chatzi, 2009 #81" w:history="1">
        <w:r w:rsidR="00940A0D" w:rsidRPr="000C25AD">
          <w:rPr>
            <w:rFonts w:ascii="Book Antiqua" w:hAnsi="Book Antiqua" w:cs="Times New Roman"/>
            <w:noProof/>
            <w:sz w:val="24"/>
            <w:szCs w:val="24"/>
            <w:vertAlign w:val="superscript"/>
          </w:rPr>
          <w:t>119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 xml:space="preserve">. Mouse </w:t>
      </w:r>
      <w:r w:rsidR="004F3F37" w:rsidRPr="000C25AD">
        <w:rPr>
          <w:rFonts w:ascii="Book Antiqua" w:hAnsi="Book Antiqua" w:cs="Times New Roman"/>
          <w:sz w:val="24"/>
          <w:szCs w:val="24"/>
        </w:rPr>
        <w:t>e</w:t>
      </w:r>
      <w:r w:rsidR="00DD0BCB" w:rsidRPr="000C25AD">
        <w:rPr>
          <w:rFonts w:ascii="Book Antiqua" w:hAnsi="Book Antiqua" w:cs="Times New Roman"/>
          <w:sz w:val="24"/>
          <w:szCs w:val="24"/>
        </w:rPr>
        <w:t>-neurons</w:t>
      </w:r>
      <w:r w:rsidR="005E0F9C" w:rsidRPr="000C25AD">
        <w:rPr>
          <w:rFonts w:ascii="Book Antiqua" w:hAnsi="Book Antiqua" w:cs="Times New Roman"/>
          <w:sz w:val="24"/>
          <w:szCs w:val="24"/>
        </w:rPr>
        <w:t xml:space="preserve"> have been found to </w:t>
      </w:r>
      <w:r w:rsidR="00366071" w:rsidRPr="000C25AD">
        <w:rPr>
          <w:rFonts w:ascii="Book Antiqua" w:hAnsi="Book Antiqua" w:cs="Times New Roman"/>
          <w:sz w:val="24"/>
          <w:szCs w:val="24"/>
        </w:rPr>
        <w:t xml:space="preserve">reliably </w:t>
      </w:r>
      <w:r w:rsidR="005E0F9C" w:rsidRPr="000C25AD">
        <w:rPr>
          <w:rFonts w:ascii="Book Antiqua" w:hAnsi="Book Antiqua" w:cs="Times New Roman"/>
          <w:sz w:val="24"/>
          <w:szCs w:val="24"/>
        </w:rPr>
        <w:t>form functioning synapses and</w:t>
      </w:r>
      <w:r w:rsidR="002A2C62" w:rsidRPr="000C25AD">
        <w:rPr>
          <w:rFonts w:ascii="Book Antiqua" w:hAnsi="Book Antiqua" w:cs="Times New Roman"/>
          <w:sz w:val="24"/>
          <w:szCs w:val="24"/>
        </w:rPr>
        <w:t xml:space="preserve"> robust</w:t>
      </w:r>
      <w:r w:rsidR="005E0F9C" w:rsidRPr="000C25AD">
        <w:rPr>
          <w:rFonts w:ascii="Book Antiqua" w:hAnsi="Book Antiqua" w:cs="Times New Roman"/>
          <w:sz w:val="24"/>
          <w:szCs w:val="24"/>
        </w:rPr>
        <w:t xml:space="preserve"> emergent </w:t>
      </w:r>
      <w:r w:rsidR="00D27FCE" w:rsidRPr="000C25AD">
        <w:rPr>
          <w:rFonts w:ascii="Book Antiqua" w:hAnsi="Book Antiqua" w:cs="Times New Roman"/>
          <w:sz w:val="24"/>
          <w:szCs w:val="24"/>
        </w:rPr>
        <w:t xml:space="preserve">networks within weeks, </w:t>
      </w:r>
      <w:r w:rsidR="005E0F9C" w:rsidRPr="000C25AD">
        <w:rPr>
          <w:rFonts w:ascii="Book Antiqua" w:hAnsi="Book Antiqua" w:cs="Times New Roman"/>
          <w:sz w:val="24"/>
          <w:szCs w:val="24"/>
        </w:rPr>
        <w:t>whereas</w:t>
      </w:r>
      <w:r w:rsidR="002A2C62" w:rsidRPr="000C25AD">
        <w:rPr>
          <w:rFonts w:ascii="Book Antiqua" w:hAnsi="Book Antiqua" w:cs="Times New Roman"/>
          <w:sz w:val="24"/>
          <w:szCs w:val="24"/>
        </w:rPr>
        <w:t xml:space="preserve"> methods to produce comparable levels of network activity in </w:t>
      </w:r>
      <w:r w:rsidR="00D27FCE" w:rsidRPr="000C25AD">
        <w:rPr>
          <w:rFonts w:ascii="Book Antiqua" w:hAnsi="Book Antiqua" w:cs="Times New Roman"/>
          <w:sz w:val="24"/>
          <w:szCs w:val="24"/>
        </w:rPr>
        <w:t xml:space="preserve">human </w:t>
      </w:r>
      <w:r w:rsidR="00DD0BCB" w:rsidRPr="000C25AD">
        <w:rPr>
          <w:rFonts w:ascii="Book Antiqua" w:hAnsi="Book Antiqua" w:cs="Times New Roman"/>
          <w:sz w:val="24"/>
          <w:szCs w:val="24"/>
        </w:rPr>
        <w:t>e-neurons</w:t>
      </w:r>
      <w:r w:rsidR="002A2C62" w:rsidRPr="000C25AD">
        <w:rPr>
          <w:rFonts w:ascii="Book Antiqua" w:hAnsi="Book Antiqua" w:cs="Times New Roman"/>
          <w:sz w:val="24"/>
          <w:szCs w:val="24"/>
        </w:rPr>
        <w:t xml:space="preserve"> are still under investigation</w:t>
      </w:r>
      <w:r w:rsidR="004D636E" w:rsidRPr="000C25AD">
        <w:rPr>
          <w:rFonts w:ascii="Book Antiqua" w:hAnsi="Book Antiqua" w:cs="Times New Roman"/>
          <w:sz w:val="24"/>
          <w:szCs w:val="24"/>
        </w:rPr>
        <w:fldChar w:fldCharType="begin">
          <w:fldData xml:space="preserve">PEVuZE5vdGU+PENpdGU+PEF1dGhvcj5OaWNob2xhczwvQXV0aG9yPjxZZWFyPjIwMTM8L1llYXI+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ZW0gY2VsbDwvYWJici0xPjwvYWx0LXBlcmlvZGljYWw+PHBhZ2VzPjU3My04NjwvcGFnZXM+PHZv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PEVuZE5vdGU+PENpdGU+PEF1dGhvcj5OaWNob2xhczwvQXV0aG9yPjxZZWFyPjIwMTM8L1llYXI+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ZW0gY2VsbDwvYWJici0xPjwvYWx0LXBlcmlvZGljYWw+PHBhZ2VzPjU3My04NjwvcGFnZXM+PHZv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28" w:tooltip="Nicholas, 2013 #412" w:history="1">
        <w:r w:rsidR="00940A0D" w:rsidRPr="000C25AD">
          <w:rPr>
            <w:rFonts w:ascii="Book Antiqua" w:hAnsi="Book Antiqua" w:cs="Times New Roman"/>
            <w:noProof/>
            <w:sz w:val="24"/>
            <w:szCs w:val="24"/>
            <w:vertAlign w:val="superscript"/>
          </w:rPr>
          <w:t>28</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w:t>
      </w:r>
      <w:r w:rsidR="0096260B" w:rsidRPr="000C25AD">
        <w:rPr>
          <w:rFonts w:ascii="Book Antiqua" w:hAnsi="Book Antiqua" w:cs="Times New Roman"/>
          <w:sz w:val="24"/>
          <w:szCs w:val="24"/>
        </w:rPr>
        <w:t xml:space="preserve"> </w:t>
      </w:r>
      <w:r w:rsidR="0047158D" w:rsidRPr="000C25AD">
        <w:rPr>
          <w:rFonts w:ascii="Book Antiqua" w:hAnsi="Book Antiqua" w:cs="Times New Roman"/>
          <w:sz w:val="24"/>
          <w:szCs w:val="24"/>
        </w:rPr>
        <w:t xml:space="preserve">It has recently been suggested that </w:t>
      </w:r>
      <w:r w:rsidR="001E1C33" w:rsidRPr="000C25AD">
        <w:rPr>
          <w:rFonts w:ascii="Book Antiqua" w:hAnsi="Book Antiqua" w:cs="Times New Roman"/>
          <w:sz w:val="24"/>
          <w:szCs w:val="24"/>
        </w:rPr>
        <w:t xml:space="preserve">many extant </w:t>
      </w:r>
      <w:r w:rsidR="0047158D" w:rsidRPr="000C25AD">
        <w:rPr>
          <w:rFonts w:ascii="Book Antiqua" w:hAnsi="Book Antiqua" w:cs="Times New Roman"/>
          <w:sz w:val="24"/>
          <w:szCs w:val="24"/>
        </w:rPr>
        <w:t>human ESC</w:t>
      </w:r>
      <w:r w:rsidR="001E1C33" w:rsidRPr="000C25AD">
        <w:rPr>
          <w:rFonts w:ascii="Book Antiqua" w:hAnsi="Book Antiqua" w:cs="Times New Roman"/>
          <w:sz w:val="24"/>
          <w:szCs w:val="24"/>
        </w:rPr>
        <w:t xml:space="preserve"> line</w:t>
      </w:r>
      <w:r w:rsidR="0047158D" w:rsidRPr="000C25AD">
        <w:rPr>
          <w:rFonts w:ascii="Book Antiqua" w:hAnsi="Book Antiqua" w:cs="Times New Roman"/>
          <w:sz w:val="24"/>
          <w:szCs w:val="24"/>
        </w:rPr>
        <w:t>s exhibit epigenetic markers of partially differentiated epiblasts rather than naïve embryonic stem cells, which</w:t>
      </w:r>
      <w:r w:rsidR="001E1C33" w:rsidRPr="000C25AD">
        <w:rPr>
          <w:rFonts w:ascii="Book Antiqua" w:hAnsi="Book Antiqua" w:cs="Times New Roman"/>
          <w:sz w:val="24"/>
          <w:szCs w:val="24"/>
        </w:rPr>
        <w:t xml:space="preserve"> could provide a plausible mechanism for their relatively poor and inconsistent neurogenic potential</w:t>
      </w:r>
      <w:r w:rsidR="004D636E" w:rsidRPr="000C25AD">
        <w:rPr>
          <w:rFonts w:ascii="Book Antiqua" w:hAnsi="Book Antiqua" w:cs="Times New Roman"/>
          <w:sz w:val="24"/>
          <w:szCs w:val="24"/>
        </w:rPr>
        <w:fldChar w:fldCharType="begin">
          <w:fldData xml:space="preserve">PEVuZE5vdGU+PENpdGU+PEF1dGhvcj5TY2huZXJjaDwvQXV0aG9yPjxZZWFyPjIwMTA8L1llYXI+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PEVuZE5vdGU+PENpdGU+PEF1dGhvcj5TY2huZXJjaDwvQXV0aG9yPjxZZWFyPjIwMTA8L1llYXI+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20" w:tooltip="Schnerch, 2010 #817" w:history="1">
        <w:r w:rsidR="00940A0D" w:rsidRPr="000C25AD">
          <w:rPr>
            <w:rFonts w:ascii="Book Antiqua" w:hAnsi="Book Antiqua" w:cs="Times New Roman"/>
            <w:noProof/>
            <w:sz w:val="24"/>
            <w:szCs w:val="24"/>
            <w:vertAlign w:val="superscript"/>
          </w:rPr>
          <w:t>120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7158D" w:rsidRPr="000C25AD">
        <w:rPr>
          <w:rFonts w:ascii="Book Antiqua" w:hAnsi="Book Antiqua" w:cs="Times New Roman"/>
          <w:sz w:val="24"/>
          <w:szCs w:val="24"/>
        </w:rPr>
        <w:t xml:space="preserve">. </w:t>
      </w:r>
      <w:r w:rsidR="001E1C33" w:rsidRPr="000C25AD">
        <w:rPr>
          <w:rFonts w:ascii="Book Antiqua" w:hAnsi="Book Antiqua" w:cs="Times New Roman"/>
          <w:sz w:val="24"/>
          <w:szCs w:val="24"/>
        </w:rPr>
        <w:t>In contrast, neurons derived from monkey, canine,</w:t>
      </w:r>
      <w:r w:rsidR="0087028C" w:rsidRPr="000C25AD">
        <w:rPr>
          <w:rFonts w:ascii="Book Antiqua" w:hAnsi="Book Antiqua" w:cs="Times New Roman"/>
          <w:sz w:val="24"/>
          <w:szCs w:val="24"/>
        </w:rPr>
        <w:t xml:space="preserve"> pig, chicken, worm or fly ESCs</w:t>
      </w:r>
      <w:r w:rsidR="004D636E" w:rsidRPr="000C25AD">
        <w:rPr>
          <w:rFonts w:ascii="Book Antiqua" w:hAnsi="Book Antiqua" w:cs="Times New Roman"/>
          <w:sz w:val="24"/>
          <w:szCs w:val="24"/>
        </w:rPr>
        <w:fldChar w:fldCharType="begin">
          <w:fldData xml:space="preserve">PEVuZE5vdGU+PENpdGU+PEF1dGhvcj5DaGVuPC9BdXRob3I+PFllYXI+MjAwOTwvWWVhcj48UmVj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PEVuZE5vdGU+PENpdGU+PEF1dGhvcj5DaGVuPC9BdXRob3I+PFllYXI+MjAwOTwvWWVhcj48UmVj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21" w:tooltip="Chen, 2009 #328" w:history="1">
        <w:r w:rsidR="00940A0D" w:rsidRPr="000C25AD">
          <w:rPr>
            <w:rFonts w:ascii="Book Antiqua" w:hAnsi="Book Antiqua" w:cs="Times New Roman"/>
            <w:noProof/>
            <w:sz w:val="24"/>
            <w:szCs w:val="24"/>
            <w:vertAlign w:val="superscript"/>
          </w:rPr>
          <w:t>121-127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1E1C33" w:rsidRPr="000C25AD">
        <w:rPr>
          <w:rFonts w:ascii="Book Antiqua" w:hAnsi="Book Antiqua" w:cs="Times New Roman"/>
          <w:sz w:val="24"/>
          <w:szCs w:val="24"/>
        </w:rPr>
        <w:t xml:space="preserve"> have been found to develop neurotypic morphologies, although characterization of the resulting neurons has not included functional measure of synaptic activity and network emergence to date.</w:t>
      </w:r>
    </w:p>
    <w:p w:rsidR="006840B4" w:rsidRPr="000C25AD" w:rsidRDefault="006840B4" w:rsidP="000C25AD">
      <w:pPr>
        <w:spacing w:after="0" w:line="360" w:lineRule="auto"/>
        <w:jc w:val="both"/>
        <w:rPr>
          <w:rFonts w:ascii="Book Antiqua" w:hAnsi="Book Antiqua" w:cs="Times New Roman"/>
          <w:sz w:val="24"/>
          <w:szCs w:val="24"/>
        </w:rPr>
      </w:pPr>
    </w:p>
    <w:p w:rsidR="0087028C" w:rsidRPr="000C25AD" w:rsidRDefault="0087028C" w:rsidP="000C25AD">
      <w:pPr>
        <w:spacing w:after="0" w:line="360" w:lineRule="auto"/>
        <w:jc w:val="both"/>
        <w:rPr>
          <w:rFonts w:ascii="Book Antiqua" w:hAnsi="Book Antiqua" w:cs="Times New Roman"/>
          <w:b/>
          <w:i/>
          <w:sz w:val="24"/>
          <w:szCs w:val="24"/>
          <w:lang w:eastAsia="zh-CN"/>
        </w:rPr>
      </w:pPr>
      <w:r w:rsidRPr="000C25AD">
        <w:rPr>
          <w:rFonts w:ascii="Book Antiqua" w:hAnsi="Book Antiqua" w:cs="Times New Roman"/>
          <w:b/>
          <w:i/>
          <w:sz w:val="24"/>
          <w:szCs w:val="24"/>
        </w:rPr>
        <w:t>NSCs</w:t>
      </w:r>
    </w:p>
    <w:p w:rsidR="00104A79" w:rsidRPr="000C25AD" w:rsidRDefault="0087028C" w:rsidP="000C25AD">
      <w:pPr>
        <w:spacing w:after="0" w:line="360" w:lineRule="auto"/>
        <w:jc w:val="both"/>
        <w:rPr>
          <w:rFonts w:ascii="Book Antiqua" w:hAnsi="Book Antiqua" w:cs="Times New Roman"/>
          <w:sz w:val="24"/>
          <w:szCs w:val="24"/>
        </w:rPr>
      </w:pPr>
      <w:r w:rsidRPr="000C25AD">
        <w:rPr>
          <w:rFonts w:ascii="Book Antiqua" w:hAnsi="Book Antiqua" w:cs="Times New Roman"/>
          <w:sz w:val="24"/>
          <w:szCs w:val="24"/>
        </w:rPr>
        <w:lastRenderedPageBreak/>
        <w:t>NSCs</w:t>
      </w:r>
      <w:r w:rsidR="00EB0855" w:rsidRPr="000C25AD">
        <w:rPr>
          <w:rFonts w:ascii="Book Antiqua" w:hAnsi="Book Antiqua" w:cs="Times New Roman"/>
          <w:sz w:val="24"/>
          <w:szCs w:val="24"/>
        </w:rPr>
        <w:t xml:space="preserve"> are</w:t>
      </w:r>
      <w:r w:rsidR="002A2C62" w:rsidRPr="000C25AD">
        <w:rPr>
          <w:rFonts w:ascii="Book Antiqua" w:hAnsi="Book Antiqua" w:cs="Times New Roman"/>
          <w:sz w:val="24"/>
          <w:szCs w:val="24"/>
        </w:rPr>
        <w:t xml:space="preserve"> proliferating s</w:t>
      </w:r>
      <w:r w:rsidR="008B4604" w:rsidRPr="000C25AD">
        <w:rPr>
          <w:rFonts w:ascii="Book Antiqua" w:hAnsi="Book Antiqua" w:cs="Times New Roman"/>
          <w:sz w:val="24"/>
          <w:szCs w:val="24"/>
        </w:rPr>
        <w:t>tem cells</w:t>
      </w:r>
      <w:r w:rsidR="002A2C62" w:rsidRPr="000C25AD">
        <w:rPr>
          <w:rFonts w:ascii="Book Antiqua" w:hAnsi="Book Antiqua" w:cs="Times New Roman"/>
          <w:sz w:val="24"/>
          <w:szCs w:val="24"/>
        </w:rPr>
        <w:t xml:space="preserve"> that are restricted to neural lineages. NSCs are isolated from </w:t>
      </w:r>
      <w:r w:rsidR="00907C17" w:rsidRPr="000C25AD">
        <w:rPr>
          <w:rFonts w:ascii="Book Antiqua" w:hAnsi="Book Antiqua" w:cs="Times New Roman"/>
          <w:sz w:val="24"/>
          <w:szCs w:val="24"/>
        </w:rPr>
        <w:t xml:space="preserve">fetal and adult </w:t>
      </w:r>
      <w:r w:rsidR="004F4BF9" w:rsidRPr="000C25AD">
        <w:rPr>
          <w:rFonts w:ascii="Book Antiqua" w:hAnsi="Book Antiqua" w:cs="Times New Roman"/>
          <w:sz w:val="24"/>
          <w:szCs w:val="24"/>
        </w:rPr>
        <w:t>CNS</w:t>
      </w:r>
      <w:r w:rsidR="002A2C62" w:rsidRPr="000C25AD">
        <w:rPr>
          <w:rFonts w:ascii="Book Antiqua" w:hAnsi="Book Antiqua" w:cs="Times New Roman"/>
          <w:sz w:val="24"/>
          <w:szCs w:val="24"/>
        </w:rPr>
        <w:t>, and therefore their availability and use is limited and subject to ethical concerns</w:t>
      </w:r>
      <w:r w:rsidR="004D636E" w:rsidRPr="000C25AD">
        <w:rPr>
          <w:rFonts w:ascii="Book Antiqua" w:hAnsi="Book Antiqua" w:cs="Times New Roman"/>
          <w:sz w:val="24"/>
          <w:szCs w:val="24"/>
        </w:rPr>
        <w:fldChar w:fldCharType="begin">
          <w:fldData xml:space="preserve">PEVuZE5vdGU+PENpdGU+PEF1dGhvcj5Ib3JpZ3VjaGk8L0F1dGhvcj48WWVhcj4yMDA0PC9ZZWFy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aXRlZCBTdGF0ZXMgb2YgQW1lcmljYTwvYWJici0xPjwvYWx0LXBlcmlvZGljYWw+PHBhZ2VzPjEw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PEVuZE5vdGU+PENpdGU+PEF1dGhvcj5Ib3JpZ3VjaGk8L0F1dGhvcj48WWVhcj4yMDA0PC9ZZWFy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aXRlZCBTdGF0ZXMgb2YgQW1lcmljYTwvYWJici0xPjwvYWx0LXBlcmlvZGljYWw+PHBhZ2VzPjEw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28" w:tooltip="Horiguchi, 2004 #374" w:history="1">
        <w:r w:rsidR="00940A0D" w:rsidRPr="000C25AD">
          <w:rPr>
            <w:rFonts w:ascii="Book Antiqua" w:hAnsi="Book Antiqua" w:cs="Times New Roman"/>
            <w:noProof/>
            <w:sz w:val="24"/>
            <w:szCs w:val="24"/>
            <w:vertAlign w:val="superscript"/>
          </w:rPr>
          <w:t>128-131</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690B82" w:rsidRPr="000C25AD">
        <w:rPr>
          <w:rFonts w:ascii="Book Antiqua" w:hAnsi="Book Antiqua" w:cs="Times New Roman"/>
          <w:sz w:val="24"/>
          <w:szCs w:val="24"/>
        </w:rPr>
        <w:t xml:space="preserve">. </w:t>
      </w:r>
      <w:r w:rsidR="002A2C62" w:rsidRPr="000C25AD">
        <w:rPr>
          <w:rFonts w:ascii="Book Antiqua" w:hAnsi="Book Antiqua" w:cs="Times New Roman"/>
          <w:sz w:val="24"/>
          <w:szCs w:val="24"/>
        </w:rPr>
        <w:t xml:space="preserve">One advantage of NSCs is that they appear to replicate </w:t>
      </w:r>
      <w:r w:rsidR="002A2C62" w:rsidRPr="000C25AD">
        <w:rPr>
          <w:rFonts w:ascii="Book Antiqua" w:hAnsi="Book Antiqua" w:cs="Times New Roman"/>
          <w:i/>
          <w:sz w:val="24"/>
          <w:szCs w:val="24"/>
        </w:rPr>
        <w:t>in vivo</w:t>
      </w:r>
      <w:r w:rsidR="002A2C62" w:rsidRPr="000C25AD">
        <w:rPr>
          <w:rFonts w:ascii="Book Antiqua" w:hAnsi="Book Antiqua" w:cs="Times New Roman"/>
          <w:sz w:val="24"/>
          <w:szCs w:val="24"/>
        </w:rPr>
        <w:t xml:space="preserve"> mechanisms of a</w:t>
      </w:r>
      <w:r w:rsidR="00FC25F8" w:rsidRPr="000C25AD">
        <w:rPr>
          <w:rFonts w:ascii="Book Antiqua" w:hAnsi="Book Antiqua" w:cs="Times New Roman"/>
          <w:sz w:val="24"/>
          <w:szCs w:val="24"/>
        </w:rPr>
        <w:t>dult neurogenesis</w:t>
      </w:r>
      <w:r w:rsidR="002A2C62" w:rsidRPr="000C25AD">
        <w:rPr>
          <w:rFonts w:ascii="Book Antiqua" w:hAnsi="Book Antiqua" w:cs="Times New Roman"/>
          <w:sz w:val="24"/>
          <w:szCs w:val="24"/>
        </w:rPr>
        <w:t xml:space="preserve"> and therefore may represent a more physiologically appealing model</w:t>
      </w:r>
      <w:r w:rsidR="009916D6" w:rsidRPr="000C25AD">
        <w:rPr>
          <w:rFonts w:ascii="Book Antiqua" w:hAnsi="Book Antiqua" w:cs="Times New Roman"/>
          <w:sz w:val="24"/>
          <w:szCs w:val="24"/>
        </w:rPr>
        <w:t xml:space="preserve"> than neurons derived from pluripotent cell lines</w:t>
      </w:r>
      <w:r w:rsidR="004D636E" w:rsidRPr="000C25AD">
        <w:rPr>
          <w:rFonts w:ascii="Book Antiqua" w:hAnsi="Book Antiqua" w:cs="Times New Roman"/>
          <w:sz w:val="24"/>
          <w:szCs w:val="24"/>
        </w:rPr>
        <w:fldChar w:fldCharType="begin">
          <w:fldData xml:space="preserve">PEVuZE5vdGU+PENpdGU+PEF1dGhvcj5IZXJtYW5uPC9BdXRob3I+PFllYXI+MjAwNjwvWWVhcj48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PEVuZE5vdGU+PENpdGU+PEF1dGhvcj5IZXJtYW5uPC9BdXRob3I+PFllYXI+MjAwNjwvWWVhcj48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32" w:tooltip="Hermann, 2006 #693" w:history="1">
        <w:r w:rsidR="00940A0D" w:rsidRPr="000C25AD">
          <w:rPr>
            <w:rFonts w:ascii="Book Antiqua" w:hAnsi="Book Antiqua" w:cs="Times New Roman"/>
            <w:noProof/>
            <w:sz w:val="24"/>
            <w:szCs w:val="24"/>
            <w:vertAlign w:val="superscript"/>
          </w:rPr>
          <w:t>132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2A2C62" w:rsidRPr="000C25AD">
        <w:rPr>
          <w:rFonts w:ascii="Book Antiqua" w:hAnsi="Book Antiqua" w:cs="Times New Roman"/>
          <w:sz w:val="24"/>
          <w:szCs w:val="24"/>
        </w:rPr>
        <w:t>. In the brain,</w:t>
      </w:r>
      <w:r w:rsidR="00FC25F8" w:rsidRPr="000C25AD">
        <w:rPr>
          <w:rFonts w:ascii="Book Antiqua" w:hAnsi="Book Antiqua" w:cs="Times New Roman"/>
          <w:sz w:val="24"/>
          <w:szCs w:val="24"/>
        </w:rPr>
        <w:t xml:space="preserve"> slow cycling NSCs</w:t>
      </w:r>
      <w:r w:rsidR="00690B82" w:rsidRPr="000C25AD">
        <w:rPr>
          <w:rFonts w:ascii="Book Antiqua" w:hAnsi="Book Antiqua" w:cs="Times New Roman"/>
          <w:sz w:val="24"/>
          <w:szCs w:val="24"/>
        </w:rPr>
        <w:t xml:space="preserve"> in the</w:t>
      </w:r>
      <w:r w:rsidR="00FC25F8" w:rsidRPr="000C25AD">
        <w:rPr>
          <w:rFonts w:ascii="Book Antiqua" w:hAnsi="Book Antiqua" w:cs="Times New Roman"/>
          <w:sz w:val="24"/>
          <w:szCs w:val="24"/>
        </w:rPr>
        <w:t xml:space="preserve"> </w:t>
      </w:r>
      <w:r w:rsidR="00690B82" w:rsidRPr="000C25AD">
        <w:rPr>
          <w:rFonts w:ascii="Book Antiqua" w:hAnsi="Book Antiqua" w:cs="Times New Roman"/>
          <w:sz w:val="24"/>
          <w:szCs w:val="24"/>
        </w:rPr>
        <w:t xml:space="preserve">sub-ventricular zones (SVZs) and in the subgranular zone of the dentate gyrus </w:t>
      </w:r>
      <w:r w:rsidR="00FC25F8" w:rsidRPr="000C25AD">
        <w:rPr>
          <w:rFonts w:ascii="Book Antiqua" w:hAnsi="Book Antiqua" w:cs="Times New Roman"/>
          <w:sz w:val="24"/>
          <w:szCs w:val="24"/>
        </w:rPr>
        <w:t xml:space="preserve">produce </w:t>
      </w:r>
      <w:r w:rsidR="00690B82" w:rsidRPr="000C25AD">
        <w:rPr>
          <w:rFonts w:ascii="Book Antiqua" w:hAnsi="Book Antiqua" w:cs="Times New Roman"/>
          <w:sz w:val="24"/>
          <w:szCs w:val="24"/>
        </w:rPr>
        <w:t xml:space="preserve">neurogenic </w:t>
      </w:r>
      <w:r w:rsidR="00FC25F8" w:rsidRPr="000C25AD">
        <w:rPr>
          <w:rFonts w:ascii="Book Antiqua" w:hAnsi="Book Antiqua" w:cs="Times New Roman"/>
          <w:sz w:val="24"/>
          <w:szCs w:val="24"/>
        </w:rPr>
        <w:t>progeny that pass through sequential developmental stages with structurally and functionally distinct cellular properties</w:t>
      </w:r>
      <w:r w:rsidR="004D636E" w:rsidRPr="000C25AD">
        <w:rPr>
          <w:rFonts w:ascii="Book Antiqua" w:hAnsi="Book Antiqua" w:cs="Times New Roman"/>
          <w:sz w:val="24"/>
          <w:szCs w:val="24"/>
        </w:rPr>
        <w:fldChar w:fldCharType="begin">
          <w:fldData xml:space="preserve">PEVuZE5vdGU+PENpdGU+PEF1dGhvcj5GcmlzZW48L0F1dGhvcj48WWVhcj4xOTk4PC9ZZWFyPjxS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PEVuZE5vdGU+PENpdGU+PEF1dGhvcj5GcmlzZW48L0F1dGhvcj48WWVhcj4xOTk4PC9ZZWFyPjxS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33" w:tooltip="Frisen, 1998 #386" w:history="1">
        <w:r w:rsidR="00940A0D" w:rsidRPr="000C25AD">
          <w:rPr>
            <w:rFonts w:ascii="Book Antiqua" w:hAnsi="Book Antiqua" w:cs="Times New Roman"/>
            <w:noProof/>
            <w:sz w:val="24"/>
            <w:szCs w:val="24"/>
            <w:vertAlign w:val="superscript"/>
          </w:rPr>
          <w:t>133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690B82" w:rsidRPr="000C25AD">
        <w:rPr>
          <w:rFonts w:ascii="Book Antiqua" w:hAnsi="Book Antiqua" w:cs="Times New Roman"/>
          <w:sz w:val="24"/>
          <w:szCs w:val="24"/>
        </w:rPr>
        <w:t>.</w:t>
      </w:r>
      <w:r w:rsidR="00FC25F8" w:rsidRPr="000C25AD">
        <w:rPr>
          <w:rFonts w:ascii="Book Antiqua" w:hAnsi="Book Antiqua" w:cs="Times New Roman"/>
          <w:sz w:val="24"/>
          <w:szCs w:val="24"/>
        </w:rPr>
        <w:t xml:space="preserve"> For example, in the well-studied rodent hippocampal subgranular zone, GF</w:t>
      </w:r>
      <w:r w:rsidR="00B33C44" w:rsidRPr="000C25AD">
        <w:rPr>
          <w:rFonts w:ascii="Book Antiqua" w:hAnsi="Book Antiqua" w:cs="Times New Roman"/>
          <w:sz w:val="24"/>
          <w:szCs w:val="24"/>
        </w:rPr>
        <w:t>AP</w:t>
      </w:r>
      <w:r w:rsidR="00FC25F8" w:rsidRPr="000C25AD">
        <w:rPr>
          <w:rFonts w:ascii="Book Antiqua" w:hAnsi="Book Antiqua" w:cs="Times New Roman"/>
          <w:sz w:val="24"/>
          <w:szCs w:val="24"/>
          <w:vertAlign w:val="superscript"/>
        </w:rPr>
        <w:t>+</w:t>
      </w:r>
      <w:r w:rsidR="00FC25F8" w:rsidRPr="000C25AD">
        <w:rPr>
          <w:rFonts w:ascii="Book Antiqua" w:hAnsi="Book Antiqua" w:cs="Times New Roman"/>
          <w:sz w:val="24"/>
          <w:szCs w:val="24"/>
        </w:rPr>
        <w:t xml:space="preserve"> neural stem cells </w:t>
      </w:r>
      <w:r w:rsidR="00FE1CDD" w:rsidRPr="000C25AD">
        <w:rPr>
          <w:rFonts w:ascii="Book Antiqua" w:hAnsi="Book Antiqua" w:cs="Times New Roman"/>
          <w:sz w:val="24"/>
          <w:szCs w:val="24"/>
        </w:rPr>
        <w:t xml:space="preserve">progressively </w:t>
      </w:r>
      <w:r w:rsidR="00FC25F8" w:rsidRPr="000C25AD">
        <w:rPr>
          <w:rFonts w:ascii="Book Antiqua" w:hAnsi="Book Antiqua" w:cs="Times New Roman"/>
          <w:sz w:val="24"/>
          <w:szCs w:val="24"/>
        </w:rPr>
        <w:t xml:space="preserve">differentiate into </w:t>
      </w:r>
      <w:r w:rsidR="00FE1CDD" w:rsidRPr="000C25AD">
        <w:rPr>
          <w:rFonts w:ascii="Book Antiqua" w:hAnsi="Book Antiqua" w:cs="Times New Roman"/>
          <w:sz w:val="24"/>
          <w:szCs w:val="24"/>
        </w:rPr>
        <w:t>Trb2</w:t>
      </w:r>
      <w:r w:rsidR="00FE1CDD" w:rsidRPr="000C25AD">
        <w:rPr>
          <w:rFonts w:ascii="Book Antiqua" w:hAnsi="Book Antiqua" w:cs="Times New Roman"/>
          <w:sz w:val="24"/>
          <w:szCs w:val="24"/>
          <w:vertAlign w:val="superscript"/>
        </w:rPr>
        <w:t>+</w:t>
      </w:r>
      <w:r w:rsidR="00FE1CDD" w:rsidRPr="000C25AD">
        <w:rPr>
          <w:rFonts w:ascii="Book Antiqua" w:hAnsi="Book Antiqua" w:cs="Times New Roman"/>
          <w:sz w:val="24"/>
          <w:szCs w:val="24"/>
        </w:rPr>
        <w:t xml:space="preserve"> </w:t>
      </w:r>
      <w:r w:rsidR="00FC25F8" w:rsidRPr="000C25AD">
        <w:rPr>
          <w:rFonts w:ascii="Book Antiqua" w:hAnsi="Book Antiqua" w:cs="Times New Roman"/>
          <w:sz w:val="24"/>
          <w:szCs w:val="24"/>
        </w:rPr>
        <w:t xml:space="preserve">transiently amplifying NPCs, </w:t>
      </w:r>
      <w:r w:rsidR="00FE1CDD" w:rsidRPr="000C25AD">
        <w:rPr>
          <w:rFonts w:ascii="Book Antiqua" w:hAnsi="Book Antiqua" w:cs="Times New Roman"/>
          <w:sz w:val="24"/>
          <w:szCs w:val="24"/>
        </w:rPr>
        <w:t>DCX</w:t>
      </w:r>
      <w:r w:rsidR="00FE1CDD" w:rsidRPr="000C25AD">
        <w:rPr>
          <w:rFonts w:ascii="Book Antiqua" w:hAnsi="Book Antiqua" w:cs="Times New Roman"/>
          <w:sz w:val="24"/>
          <w:szCs w:val="24"/>
          <w:vertAlign w:val="superscript"/>
        </w:rPr>
        <w:t>+</w:t>
      </w:r>
      <w:r w:rsidR="00FE1CDD" w:rsidRPr="000C25AD">
        <w:rPr>
          <w:rFonts w:ascii="Book Antiqua" w:hAnsi="Book Antiqua" w:cs="Times New Roman"/>
          <w:sz w:val="24"/>
          <w:szCs w:val="24"/>
        </w:rPr>
        <w:t xml:space="preserve"> </w:t>
      </w:r>
      <w:r w:rsidR="00FC25F8" w:rsidRPr="000C25AD">
        <w:rPr>
          <w:rFonts w:ascii="Book Antiqua" w:hAnsi="Book Antiqua" w:cs="Times New Roman"/>
          <w:sz w:val="24"/>
          <w:szCs w:val="24"/>
        </w:rPr>
        <w:t>migratory neuroblasts</w:t>
      </w:r>
      <w:r w:rsidR="00FE1CDD" w:rsidRPr="000C25AD">
        <w:rPr>
          <w:rFonts w:ascii="Book Antiqua" w:hAnsi="Book Antiqua" w:cs="Times New Roman"/>
          <w:sz w:val="24"/>
          <w:szCs w:val="24"/>
        </w:rPr>
        <w:t xml:space="preserve"> </w:t>
      </w:r>
      <w:r w:rsidR="00FC25F8" w:rsidRPr="000C25AD">
        <w:rPr>
          <w:rFonts w:ascii="Book Antiqua" w:hAnsi="Book Antiqua" w:cs="Times New Roman"/>
          <w:sz w:val="24"/>
          <w:szCs w:val="24"/>
        </w:rPr>
        <w:t>and finally into post-mitotic NeuN</w:t>
      </w:r>
      <w:r w:rsidR="00FC25F8" w:rsidRPr="000C25AD">
        <w:rPr>
          <w:rFonts w:ascii="Book Antiqua" w:hAnsi="Book Antiqua" w:cs="Times New Roman"/>
          <w:sz w:val="24"/>
          <w:szCs w:val="24"/>
          <w:vertAlign w:val="superscript"/>
        </w:rPr>
        <w:t>+</w:t>
      </w:r>
      <w:r w:rsidR="00FC25F8" w:rsidRPr="000C25AD">
        <w:rPr>
          <w:rFonts w:ascii="Book Antiqua" w:hAnsi="Book Antiqua" w:cs="Times New Roman"/>
          <w:sz w:val="24"/>
          <w:szCs w:val="24"/>
        </w:rPr>
        <w:t xml:space="preserve">-neurons which </w:t>
      </w:r>
      <w:r w:rsidR="00FE1CDD" w:rsidRPr="000C25AD">
        <w:rPr>
          <w:rFonts w:ascii="Book Antiqua" w:hAnsi="Book Antiqua" w:cs="Times New Roman"/>
          <w:sz w:val="24"/>
          <w:szCs w:val="24"/>
        </w:rPr>
        <w:t xml:space="preserve">functionally </w:t>
      </w:r>
      <w:r w:rsidR="00FC25F8" w:rsidRPr="000C25AD">
        <w:rPr>
          <w:rFonts w:ascii="Book Antiqua" w:hAnsi="Book Antiqua" w:cs="Times New Roman"/>
          <w:sz w:val="24"/>
          <w:szCs w:val="24"/>
        </w:rPr>
        <w:t>integrate into existing hippocampal circuits within 3 wk</w:t>
      </w:r>
      <w:r w:rsidR="00FE1CDD" w:rsidRPr="000C25AD">
        <w:rPr>
          <w:rFonts w:ascii="Book Antiqua" w:hAnsi="Book Antiqua" w:cs="Times New Roman"/>
          <w:sz w:val="24"/>
          <w:szCs w:val="24"/>
        </w:rPr>
        <w:t xml:space="preserve"> and adopt mature dentate gyrus characteristics within 6-8 wk</w:t>
      </w:r>
      <w:r w:rsidR="004D636E" w:rsidRPr="000C25AD">
        <w:rPr>
          <w:rFonts w:ascii="Book Antiqua" w:hAnsi="Book Antiqua" w:cs="Times New Roman"/>
          <w:sz w:val="24"/>
          <w:szCs w:val="24"/>
        </w:rPr>
        <w:fldChar w:fldCharType="begin">
          <w:fldData xml:space="preserve">PEVuZE5vdGU+PENpdGU+PEF1dGhvcj5BbHZhcmV6LUJ1eWxsYTwvQXV0aG9yPjxZZWFyPjIwMDI8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PEVuZE5vdGU+PENpdGU+PEF1dGhvcj5BbHZhcmV6LUJ1eWxsYTwvQXV0aG9yPjxZZWFyPjIwMDI8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34" w:tooltip="Alvarez-Buylla, 2002 #182" w:history="1">
        <w:r w:rsidR="00940A0D" w:rsidRPr="000C25AD">
          <w:rPr>
            <w:rFonts w:ascii="Book Antiqua" w:hAnsi="Book Antiqua" w:cs="Times New Roman"/>
            <w:noProof/>
            <w:sz w:val="24"/>
            <w:szCs w:val="24"/>
            <w:vertAlign w:val="superscript"/>
          </w:rPr>
          <w:t>134</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FC25F8" w:rsidRPr="000C25AD">
        <w:rPr>
          <w:rFonts w:ascii="Book Antiqua" w:hAnsi="Book Antiqua" w:cs="Times New Roman"/>
          <w:sz w:val="24"/>
          <w:szCs w:val="24"/>
        </w:rPr>
        <w:t xml:space="preserve">. </w:t>
      </w:r>
      <w:r w:rsidR="00FE1CDD" w:rsidRPr="000C25AD">
        <w:rPr>
          <w:rFonts w:ascii="Book Antiqua" w:hAnsi="Book Antiqua" w:cs="Times New Roman"/>
          <w:sz w:val="24"/>
          <w:szCs w:val="24"/>
        </w:rPr>
        <w:t xml:space="preserve">A similar </w:t>
      </w:r>
      <w:r w:rsidR="00A72A3E" w:rsidRPr="000C25AD">
        <w:rPr>
          <w:rFonts w:ascii="Book Antiqua" w:hAnsi="Book Antiqua" w:cs="Times New Roman"/>
          <w:sz w:val="24"/>
          <w:szCs w:val="24"/>
        </w:rPr>
        <w:t>developmental progression has been shown to occur in cultured NSCs</w:t>
      </w:r>
      <w:r w:rsidR="00FE1CDD" w:rsidRPr="000C25AD">
        <w:rPr>
          <w:rFonts w:ascii="Book Antiqua" w:hAnsi="Book Antiqua" w:cs="Times New Roman"/>
          <w:sz w:val="24"/>
          <w:szCs w:val="24"/>
        </w:rPr>
        <w:t xml:space="preserve"> based on morphological analysis</w:t>
      </w:r>
      <w:r w:rsidR="004D636E" w:rsidRPr="000C25AD">
        <w:rPr>
          <w:rFonts w:ascii="Book Antiqua" w:hAnsi="Book Antiqua" w:cs="Times New Roman"/>
          <w:sz w:val="24"/>
          <w:szCs w:val="24"/>
        </w:rPr>
        <w:fldChar w:fldCharType="begin">
          <w:fldData xml:space="preserve">PEVuZE5vdGU+PENpdGU+PEF1dGhvcj5IZXJtYW5uPC9BdXRob3I+PFllYXI+MjAwNjwvWWVhcj48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PEVuZE5vdGU+PENpdGU+PEF1dGhvcj5IZXJtYW5uPC9BdXRob3I+PFllYXI+MjAwNjwvWWVhcj48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32" w:tooltip="Hermann, 2006 #693" w:history="1">
        <w:r w:rsidR="00940A0D" w:rsidRPr="000C25AD">
          <w:rPr>
            <w:rFonts w:ascii="Book Antiqua" w:hAnsi="Book Antiqua" w:cs="Times New Roman"/>
            <w:noProof/>
            <w:sz w:val="24"/>
            <w:szCs w:val="24"/>
            <w:vertAlign w:val="superscript"/>
          </w:rPr>
          <w:t>132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916D6" w:rsidRPr="000C25AD">
        <w:rPr>
          <w:rFonts w:ascii="Book Antiqua" w:hAnsi="Book Antiqua" w:cs="Times New Roman"/>
          <w:sz w:val="24"/>
          <w:szCs w:val="24"/>
        </w:rPr>
        <w:t>.</w:t>
      </w:r>
      <w:r w:rsidR="00A72A3E" w:rsidRPr="000C25AD">
        <w:rPr>
          <w:rFonts w:ascii="Book Antiqua" w:hAnsi="Book Antiqua" w:cs="Times New Roman"/>
          <w:sz w:val="24"/>
          <w:szCs w:val="24"/>
        </w:rPr>
        <w:t xml:space="preserve"> </w:t>
      </w:r>
      <w:r w:rsidR="00642BBD" w:rsidRPr="000C25AD">
        <w:rPr>
          <w:rFonts w:ascii="Book Antiqua" w:hAnsi="Book Antiqua" w:cs="Times New Roman"/>
          <w:sz w:val="24"/>
          <w:szCs w:val="24"/>
        </w:rPr>
        <w:t xml:space="preserve">Some </w:t>
      </w:r>
      <w:r w:rsidR="00D27FCE" w:rsidRPr="000C25AD">
        <w:rPr>
          <w:rFonts w:ascii="Book Antiqua" w:hAnsi="Book Antiqua" w:cs="Times New Roman"/>
          <w:sz w:val="24"/>
          <w:szCs w:val="24"/>
        </w:rPr>
        <w:t xml:space="preserve">NSCs </w:t>
      </w:r>
      <w:r w:rsidR="009916D6" w:rsidRPr="000C25AD">
        <w:rPr>
          <w:rFonts w:ascii="Book Antiqua" w:hAnsi="Book Antiqua" w:cs="Times New Roman"/>
          <w:sz w:val="24"/>
          <w:szCs w:val="24"/>
        </w:rPr>
        <w:t xml:space="preserve">have been observed to </w:t>
      </w:r>
      <w:r w:rsidR="00FC25F8" w:rsidRPr="000C25AD">
        <w:rPr>
          <w:rFonts w:ascii="Book Antiqua" w:hAnsi="Book Antiqua" w:cs="Times New Roman"/>
          <w:sz w:val="24"/>
          <w:szCs w:val="24"/>
        </w:rPr>
        <w:t xml:space="preserve">be </w:t>
      </w:r>
      <w:r w:rsidR="00DA7C59" w:rsidRPr="000C25AD">
        <w:rPr>
          <w:rFonts w:ascii="Book Antiqua" w:hAnsi="Book Antiqua" w:cs="Times New Roman"/>
          <w:sz w:val="24"/>
          <w:szCs w:val="24"/>
        </w:rPr>
        <w:t>restricted to s</w:t>
      </w:r>
      <w:r w:rsidR="00D27FCE" w:rsidRPr="000C25AD">
        <w:rPr>
          <w:rFonts w:ascii="Book Antiqua" w:hAnsi="Book Antiqua" w:cs="Times New Roman"/>
          <w:sz w:val="24"/>
          <w:szCs w:val="24"/>
        </w:rPr>
        <w:t>pecific neural lineage</w:t>
      </w:r>
      <w:r w:rsidR="00FC25F8" w:rsidRPr="000C25AD">
        <w:rPr>
          <w:rFonts w:ascii="Book Antiqua" w:hAnsi="Book Antiqua" w:cs="Times New Roman"/>
          <w:sz w:val="24"/>
          <w:szCs w:val="24"/>
        </w:rPr>
        <w:t>s</w:t>
      </w:r>
      <w:r w:rsidR="009916D6" w:rsidRPr="000C25AD">
        <w:rPr>
          <w:rFonts w:ascii="Book Antiqua" w:hAnsi="Book Antiqua" w:cs="Times New Roman"/>
          <w:i/>
          <w:sz w:val="24"/>
          <w:szCs w:val="24"/>
        </w:rPr>
        <w:t xml:space="preserve"> in vitro</w:t>
      </w:r>
      <w:r w:rsidR="00D27FCE" w:rsidRPr="000C25AD">
        <w:rPr>
          <w:rFonts w:ascii="Book Antiqua" w:hAnsi="Book Antiqua" w:cs="Times New Roman"/>
          <w:sz w:val="24"/>
          <w:szCs w:val="24"/>
        </w:rPr>
        <w:t xml:space="preserve">, </w:t>
      </w:r>
      <w:r w:rsidR="00DA7C59" w:rsidRPr="000C25AD">
        <w:rPr>
          <w:rFonts w:ascii="Book Antiqua" w:hAnsi="Book Antiqua" w:cs="Times New Roman"/>
          <w:sz w:val="24"/>
          <w:szCs w:val="24"/>
        </w:rPr>
        <w:t xml:space="preserve">such as </w:t>
      </w:r>
      <w:r w:rsidR="00A72A3E" w:rsidRPr="000C25AD">
        <w:rPr>
          <w:rFonts w:ascii="Book Antiqua" w:hAnsi="Book Antiqua" w:cs="Times New Roman"/>
          <w:sz w:val="24"/>
          <w:szCs w:val="24"/>
        </w:rPr>
        <w:t>lines</w:t>
      </w:r>
      <w:r w:rsidR="00642BBD" w:rsidRPr="000C25AD">
        <w:rPr>
          <w:rFonts w:ascii="Book Antiqua" w:hAnsi="Book Antiqua" w:cs="Times New Roman"/>
          <w:sz w:val="24"/>
          <w:szCs w:val="24"/>
        </w:rPr>
        <w:t xml:space="preserve"> that</w:t>
      </w:r>
      <w:r w:rsidR="00D27FCE" w:rsidRPr="000C25AD">
        <w:rPr>
          <w:rFonts w:ascii="Book Antiqua" w:hAnsi="Book Antiqua" w:cs="Times New Roman"/>
          <w:sz w:val="24"/>
          <w:szCs w:val="24"/>
        </w:rPr>
        <w:t xml:space="preserve"> only generate astrocytes and oligodendrocytes</w:t>
      </w:r>
      <w:r w:rsidR="004D636E" w:rsidRPr="000C25AD">
        <w:rPr>
          <w:rFonts w:ascii="Book Antiqua" w:hAnsi="Book Antiqua" w:cs="Times New Roman"/>
          <w:sz w:val="24"/>
          <w:szCs w:val="24"/>
        </w:rPr>
        <w:fldChar w:fldCharType="begin">
          <w:fldData xml:space="preserve">PEVuZE5vdGU+PENpdGU+PEF1dGhvcj5SYW88L0F1dGhvcj48WWVhcj4xOTk4PC9ZZWFyPjxSZWNO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bD48cGFnZXM+Mzk5Ni00MDAxPC9wYWdlcz48dm9sdW1lPjk1PC92b2x1bWU+PG51bWJlcj43PC9u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Y2E8L2FiYnItMT48L2FsdC1wZXJpb2RpY2FsPjxwYWdlcz4xMzg4My04PC9wYWdlcz48dm9sdW1l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PEVuZE5vdGU+PENpdGU+PEF1dGhvcj5SYW88L0F1dGhvcj48WWVhcj4xOTk4PC9ZZWFyPjxSZWNO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bD48cGFnZXM+Mzk5Ni00MDAxPC9wYWdlcz48dm9sdW1lPjk1PC92b2x1bWU+PG51bWJlcj43PC9u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Y2E8L2FiYnItMT48L2FsdC1wZXJpb2RpY2FsPjxwYWdlcz4xMzg4My04PC9wYWdlcz48dm9sdW1l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35" w:tooltip="Rao, 1998 #418" w:history="1">
        <w:r w:rsidR="00940A0D" w:rsidRPr="000C25AD">
          <w:rPr>
            <w:rFonts w:ascii="Book Antiqua" w:hAnsi="Book Antiqua" w:cs="Times New Roman"/>
            <w:noProof/>
            <w:sz w:val="24"/>
            <w:szCs w:val="24"/>
            <w:vertAlign w:val="superscript"/>
          </w:rPr>
          <w:t>135</w:t>
        </w:r>
      </w:hyperlink>
      <w:r w:rsidRPr="000C25AD">
        <w:rPr>
          <w:rFonts w:ascii="Book Antiqua" w:hAnsi="Book Antiqua" w:cs="Times New Roman"/>
          <w:noProof/>
          <w:sz w:val="24"/>
          <w:szCs w:val="24"/>
          <w:vertAlign w:val="superscript"/>
        </w:rPr>
        <w:t>,</w:t>
      </w:r>
      <w:hyperlink w:anchor="_ENREF_136" w:tooltip="Laywell, 2000 #421" w:history="1">
        <w:r w:rsidR="00940A0D" w:rsidRPr="000C25AD">
          <w:rPr>
            <w:rFonts w:ascii="Book Antiqua" w:hAnsi="Book Antiqua" w:cs="Times New Roman"/>
            <w:noProof/>
            <w:sz w:val="24"/>
            <w:szCs w:val="24"/>
            <w:vertAlign w:val="superscript"/>
          </w:rPr>
          <w:t>136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 xml:space="preserve">. </w:t>
      </w:r>
      <w:r w:rsidR="009916D6" w:rsidRPr="000C25AD">
        <w:rPr>
          <w:rFonts w:ascii="Book Antiqua" w:hAnsi="Book Antiqua" w:cs="Times New Roman"/>
          <w:sz w:val="24"/>
          <w:szCs w:val="24"/>
        </w:rPr>
        <w:t>The mechanisms underlying this limited potency are unknown</w:t>
      </w:r>
      <w:r w:rsidR="00465B5D" w:rsidRPr="000C25AD">
        <w:rPr>
          <w:rFonts w:ascii="Book Antiqua" w:hAnsi="Book Antiqua" w:cs="Times New Roman"/>
          <w:sz w:val="24"/>
          <w:szCs w:val="24"/>
        </w:rPr>
        <w:t>,</w:t>
      </w:r>
      <w:r w:rsidR="009916D6" w:rsidRPr="000C25AD">
        <w:rPr>
          <w:rFonts w:ascii="Book Antiqua" w:hAnsi="Book Antiqua" w:cs="Times New Roman"/>
          <w:sz w:val="24"/>
          <w:szCs w:val="24"/>
        </w:rPr>
        <w:t xml:space="preserve"> and whether this is a consequence of culture conditions or representative of </w:t>
      </w:r>
      <w:r w:rsidR="009916D6" w:rsidRPr="000C25AD">
        <w:rPr>
          <w:rFonts w:ascii="Book Antiqua" w:hAnsi="Book Antiqua" w:cs="Times New Roman"/>
          <w:i/>
          <w:sz w:val="24"/>
          <w:szCs w:val="24"/>
        </w:rPr>
        <w:t>in situ</w:t>
      </w:r>
      <w:r w:rsidR="009916D6" w:rsidRPr="000C25AD">
        <w:rPr>
          <w:rFonts w:ascii="Book Antiqua" w:hAnsi="Book Antiqua" w:cs="Times New Roman"/>
          <w:sz w:val="24"/>
          <w:szCs w:val="24"/>
        </w:rPr>
        <w:t xml:space="preserve"> behaviors</w:t>
      </w:r>
      <w:r w:rsidR="00465B5D" w:rsidRPr="000C25AD">
        <w:rPr>
          <w:rFonts w:ascii="Book Antiqua" w:hAnsi="Book Antiqua" w:cs="Times New Roman"/>
          <w:sz w:val="24"/>
          <w:szCs w:val="24"/>
        </w:rPr>
        <w:t xml:space="preserve"> is unclear</w:t>
      </w:r>
      <w:r w:rsidR="009916D6" w:rsidRPr="000C25AD">
        <w:rPr>
          <w:rFonts w:ascii="Book Antiqua" w:hAnsi="Book Antiqua" w:cs="Times New Roman"/>
          <w:sz w:val="24"/>
          <w:szCs w:val="24"/>
        </w:rPr>
        <w:t xml:space="preserve">. </w:t>
      </w:r>
      <w:r w:rsidR="00CB4F64" w:rsidRPr="000C25AD">
        <w:rPr>
          <w:rFonts w:ascii="Book Antiqua" w:hAnsi="Book Antiqua" w:cs="Times New Roman"/>
          <w:sz w:val="24"/>
          <w:szCs w:val="24"/>
        </w:rPr>
        <w:t xml:space="preserve">As with iPSC- or ESC-derived NSCs, primary NSCs have a limited </w:t>
      </w:r>
      <w:r w:rsidR="00D27FCE" w:rsidRPr="000C25AD">
        <w:rPr>
          <w:rFonts w:ascii="Book Antiqua" w:hAnsi="Book Antiqua" w:cs="Times New Roman"/>
          <w:sz w:val="24"/>
          <w:szCs w:val="24"/>
        </w:rPr>
        <w:t>ability to proliferate</w:t>
      </w:r>
      <w:r w:rsidR="00393934" w:rsidRPr="000C25AD">
        <w:rPr>
          <w:rFonts w:ascii="Book Antiqua" w:hAnsi="Book Antiqua" w:cs="Times New Roman"/>
          <w:sz w:val="24"/>
          <w:szCs w:val="24"/>
        </w:rPr>
        <w:t xml:space="preserve"> in culture </w:t>
      </w:r>
      <w:r w:rsidR="00CB4F64" w:rsidRPr="000C25AD">
        <w:rPr>
          <w:rFonts w:ascii="Book Antiqua" w:hAnsi="Book Antiqua" w:cs="Times New Roman"/>
          <w:sz w:val="24"/>
          <w:szCs w:val="24"/>
        </w:rPr>
        <w:t xml:space="preserve">before </w:t>
      </w:r>
      <w:r w:rsidR="00393934" w:rsidRPr="000C25AD">
        <w:rPr>
          <w:rFonts w:ascii="Book Antiqua" w:hAnsi="Book Antiqua" w:cs="Times New Roman"/>
          <w:sz w:val="24"/>
          <w:szCs w:val="24"/>
        </w:rPr>
        <w:t xml:space="preserve">losing </w:t>
      </w:r>
      <w:r w:rsidR="00A72A3E" w:rsidRPr="000C25AD">
        <w:rPr>
          <w:rFonts w:ascii="Book Antiqua" w:hAnsi="Book Antiqua" w:cs="Times New Roman"/>
          <w:sz w:val="24"/>
          <w:szCs w:val="24"/>
        </w:rPr>
        <w:t xml:space="preserve">their neurogenic </w:t>
      </w:r>
      <w:r w:rsidR="00B62B04" w:rsidRPr="000C25AD">
        <w:rPr>
          <w:rFonts w:ascii="Book Antiqua" w:hAnsi="Book Antiqua" w:cs="Times New Roman"/>
          <w:sz w:val="24"/>
          <w:szCs w:val="24"/>
        </w:rPr>
        <w:t>competence</w:t>
      </w:r>
      <w:r w:rsidR="004D636E" w:rsidRPr="000C25AD" w:rsidDel="00C2696F">
        <w:rPr>
          <w:rFonts w:ascii="Book Antiqua" w:hAnsi="Book Antiqua" w:cs="Times New Roman"/>
          <w:sz w:val="24"/>
          <w:szCs w:val="24"/>
        </w:rPr>
        <w:fldChar w:fldCharType="begin">
          <w:fldData xml:space="preserve">PEVuZE5vdGU+PENpdGU+PEF1dGhvcj5QaWFvPC9BdXRob3I+PFllYXI+MjAwNjwvWWVhcj48UmVj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PEVuZE5vdGU+PENpdGU+PEF1dGhvcj5QaWFvPC9BdXRob3I+PFllYXI+MjAwNjwvWWVhcj48UmVj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sidDel="00C2696F">
        <w:rPr>
          <w:rFonts w:ascii="Book Antiqua" w:hAnsi="Book Antiqua" w:cs="Times New Roman"/>
          <w:sz w:val="24"/>
          <w:szCs w:val="24"/>
        </w:rPr>
      </w:r>
      <w:r w:rsidR="004D636E" w:rsidRPr="000C25AD" w:rsidDel="00C2696F">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37" w:tooltip="Piao, 2006 #360" w:history="1">
        <w:r w:rsidR="00940A0D" w:rsidRPr="000C25AD">
          <w:rPr>
            <w:rFonts w:ascii="Book Antiqua" w:hAnsi="Book Antiqua" w:cs="Times New Roman"/>
            <w:noProof/>
            <w:sz w:val="24"/>
            <w:szCs w:val="24"/>
            <w:vertAlign w:val="superscript"/>
          </w:rPr>
          <w:t>137</w:t>
        </w:r>
      </w:hyperlink>
      <w:r w:rsidRPr="000C25AD">
        <w:rPr>
          <w:rFonts w:ascii="Book Antiqua" w:hAnsi="Book Antiqua" w:cs="Times New Roman"/>
          <w:noProof/>
          <w:sz w:val="24"/>
          <w:szCs w:val="24"/>
          <w:vertAlign w:val="superscript"/>
        </w:rPr>
        <w:t>,</w:t>
      </w:r>
      <w:hyperlink w:anchor="_ENREF_138" w:tooltip="Sun, 2008 #342" w:history="1">
        <w:r w:rsidR="00940A0D" w:rsidRPr="000C25AD">
          <w:rPr>
            <w:rFonts w:ascii="Book Antiqua" w:hAnsi="Book Antiqua" w:cs="Times New Roman"/>
            <w:noProof/>
            <w:sz w:val="24"/>
            <w:szCs w:val="24"/>
            <w:vertAlign w:val="superscript"/>
          </w:rPr>
          <w:t>138</w:t>
        </w:r>
      </w:hyperlink>
      <w:r w:rsidR="00940A0D" w:rsidRPr="000C25AD">
        <w:rPr>
          <w:rFonts w:ascii="Book Antiqua" w:hAnsi="Book Antiqua" w:cs="Times New Roman"/>
          <w:noProof/>
          <w:sz w:val="24"/>
          <w:szCs w:val="24"/>
          <w:vertAlign w:val="superscript"/>
        </w:rPr>
        <w:t>]</w:t>
      </w:r>
      <w:r w:rsidR="004D636E" w:rsidRPr="000C25AD" w:rsidDel="00C2696F">
        <w:rPr>
          <w:rFonts w:ascii="Book Antiqua" w:hAnsi="Book Antiqua" w:cs="Times New Roman"/>
          <w:sz w:val="24"/>
          <w:szCs w:val="24"/>
        </w:rPr>
        <w:fldChar w:fldCharType="end"/>
      </w:r>
      <w:r w:rsidR="00AD193D" w:rsidRPr="000C25AD">
        <w:rPr>
          <w:rFonts w:ascii="Book Antiqua" w:hAnsi="Book Antiqua" w:cs="Times New Roman"/>
          <w:sz w:val="24"/>
          <w:szCs w:val="24"/>
        </w:rPr>
        <w:t xml:space="preserve">. </w:t>
      </w:r>
      <w:r w:rsidR="00763393" w:rsidRPr="000C25AD">
        <w:rPr>
          <w:rFonts w:ascii="Book Antiqua" w:hAnsi="Book Antiqua" w:cs="Times New Roman"/>
          <w:sz w:val="24"/>
          <w:szCs w:val="24"/>
        </w:rPr>
        <w:t>Despite the potential</w:t>
      </w:r>
      <w:r w:rsidR="00393934" w:rsidRPr="000C25AD">
        <w:rPr>
          <w:rFonts w:ascii="Book Antiqua" w:hAnsi="Book Antiqua" w:cs="Times New Roman"/>
          <w:sz w:val="24"/>
          <w:szCs w:val="24"/>
        </w:rPr>
        <w:t xml:space="preserve"> value of </w:t>
      </w:r>
      <w:r w:rsidR="00763393" w:rsidRPr="000C25AD">
        <w:rPr>
          <w:rFonts w:ascii="Book Antiqua" w:hAnsi="Book Antiqua" w:cs="Times New Roman"/>
          <w:sz w:val="24"/>
          <w:szCs w:val="24"/>
        </w:rPr>
        <w:t>NSC models, few functional assays have been performed</w:t>
      </w:r>
      <w:r w:rsidR="00CB6DDE" w:rsidRPr="000C25AD">
        <w:rPr>
          <w:rFonts w:ascii="Book Antiqua" w:hAnsi="Book Antiqua" w:cs="Times New Roman"/>
          <w:sz w:val="24"/>
          <w:szCs w:val="24"/>
        </w:rPr>
        <w:t xml:space="preserve"> on neurons differentiated from these sources</w:t>
      </w:r>
      <w:r w:rsidR="00A72A3E" w:rsidRPr="000C25AD">
        <w:rPr>
          <w:rFonts w:ascii="Book Antiqua" w:hAnsi="Book Antiqua" w:cs="Times New Roman"/>
          <w:sz w:val="24"/>
          <w:szCs w:val="24"/>
        </w:rPr>
        <w:t xml:space="preserve">, making it unclear whether they reliably produce </w:t>
      </w:r>
      <w:r w:rsidR="00B62B04" w:rsidRPr="000C25AD">
        <w:rPr>
          <w:rFonts w:ascii="Book Antiqua" w:hAnsi="Book Antiqua" w:cs="Times New Roman"/>
          <w:sz w:val="24"/>
          <w:szCs w:val="24"/>
        </w:rPr>
        <w:t>active synapses</w:t>
      </w:r>
      <w:r w:rsidR="00763393" w:rsidRPr="000C25AD">
        <w:rPr>
          <w:rFonts w:ascii="Book Antiqua" w:hAnsi="Book Antiqua" w:cs="Times New Roman"/>
          <w:sz w:val="24"/>
          <w:szCs w:val="24"/>
        </w:rPr>
        <w:t xml:space="preserve">. </w:t>
      </w:r>
      <w:r w:rsidR="00CB4F64" w:rsidRPr="000C25AD">
        <w:rPr>
          <w:rFonts w:ascii="Book Antiqua" w:hAnsi="Book Antiqua" w:cs="Times New Roman"/>
          <w:sz w:val="24"/>
          <w:szCs w:val="24"/>
        </w:rPr>
        <w:t>Furthermore, t</w:t>
      </w:r>
      <w:r w:rsidR="001A5C3E" w:rsidRPr="000C25AD">
        <w:rPr>
          <w:rFonts w:ascii="Book Antiqua" w:hAnsi="Book Antiqua" w:cs="Times New Roman"/>
          <w:sz w:val="24"/>
          <w:szCs w:val="24"/>
        </w:rPr>
        <w:t>he c</w:t>
      </w:r>
      <w:r w:rsidR="00DA7C59" w:rsidRPr="000C25AD">
        <w:rPr>
          <w:rFonts w:ascii="Book Antiqua" w:hAnsi="Book Antiqua" w:cs="Times New Roman"/>
          <w:sz w:val="24"/>
          <w:szCs w:val="24"/>
        </w:rPr>
        <w:t xml:space="preserve">ollection of </w:t>
      </w:r>
      <w:r w:rsidR="00B62B04" w:rsidRPr="000C25AD">
        <w:rPr>
          <w:rFonts w:ascii="Book Antiqua" w:hAnsi="Book Antiqua" w:cs="Times New Roman"/>
          <w:sz w:val="24"/>
          <w:szCs w:val="24"/>
        </w:rPr>
        <w:t xml:space="preserve">human </w:t>
      </w:r>
      <w:r w:rsidR="00DA7C59" w:rsidRPr="000C25AD">
        <w:rPr>
          <w:rFonts w:ascii="Book Antiqua" w:hAnsi="Book Antiqua" w:cs="Times New Roman"/>
          <w:sz w:val="24"/>
          <w:szCs w:val="24"/>
        </w:rPr>
        <w:t xml:space="preserve">NSCs is </w:t>
      </w:r>
      <w:r w:rsidR="00CB4F64" w:rsidRPr="000C25AD">
        <w:rPr>
          <w:rFonts w:ascii="Book Antiqua" w:hAnsi="Book Antiqua" w:cs="Times New Roman"/>
          <w:sz w:val="24"/>
          <w:szCs w:val="24"/>
        </w:rPr>
        <w:t xml:space="preserve">only </w:t>
      </w:r>
      <w:r w:rsidR="00DA7C59" w:rsidRPr="000C25AD">
        <w:rPr>
          <w:rFonts w:ascii="Book Antiqua" w:hAnsi="Book Antiqua" w:cs="Times New Roman"/>
          <w:sz w:val="24"/>
          <w:szCs w:val="24"/>
        </w:rPr>
        <w:t>possibl</w:t>
      </w:r>
      <w:r w:rsidR="00B62B04" w:rsidRPr="000C25AD">
        <w:rPr>
          <w:rFonts w:ascii="Book Antiqua" w:hAnsi="Book Antiqua" w:cs="Times New Roman"/>
          <w:sz w:val="24"/>
          <w:szCs w:val="24"/>
        </w:rPr>
        <w:t>e</w:t>
      </w:r>
      <w:r w:rsidR="001A5C3E" w:rsidRPr="000C25AD">
        <w:rPr>
          <w:rFonts w:ascii="Book Antiqua" w:hAnsi="Book Antiqua" w:cs="Times New Roman"/>
          <w:sz w:val="24"/>
          <w:szCs w:val="24"/>
        </w:rPr>
        <w:t xml:space="preserve"> under limited conditions</w:t>
      </w:r>
      <w:r w:rsidR="00DA7C59" w:rsidRPr="000C25AD">
        <w:rPr>
          <w:rFonts w:ascii="Book Antiqua" w:hAnsi="Book Antiqua" w:cs="Times New Roman"/>
          <w:sz w:val="24"/>
          <w:szCs w:val="24"/>
        </w:rPr>
        <w:t>, such as from aborted fetuses, during brain surgery or immediately post-mortem</w:t>
      </w:r>
      <w:r w:rsidR="00B62B04" w:rsidRPr="000C25AD">
        <w:rPr>
          <w:rFonts w:ascii="Book Antiqua" w:hAnsi="Book Antiqua" w:cs="Times New Roman"/>
          <w:sz w:val="24"/>
          <w:szCs w:val="24"/>
        </w:rPr>
        <w:t>, and</w:t>
      </w:r>
      <w:r w:rsidR="001A5C3E" w:rsidRPr="000C25AD">
        <w:rPr>
          <w:rFonts w:ascii="Book Antiqua" w:hAnsi="Book Antiqua" w:cs="Times New Roman"/>
          <w:sz w:val="24"/>
          <w:szCs w:val="24"/>
        </w:rPr>
        <w:t xml:space="preserve"> consequently their use is</w:t>
      </w:r>
      <w:r w:rsidR="00B62B04" w:rsidRPr="000C25AD">
        <w:rPr>
          <w:rFonts w:ascii="Book Antiqua" w:hAnsi="Book Antiqua" w:cs="Times New Roman"/>
          <w:sz w:val="24"/>
          <w:szCs w:val="24"/>
        </w:rPr>
        <w:t xml:space="preserve"> likely to have limited clinical utility</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&lt;EndNote&gt;&lt;Cite&gt;&lt;Author&gt;Schultz&lt;/Author&gt;&lt;Year&gt;2006&lt;/Year&gt;&lt;RecNum&gt;362&lt;/RecNum&gt;&lt;DisplayText&gt;&lt;style face="superscript"&gt;[139]&lt;/style&gt;&lt;/DisplayText&gt;&lt;record&gt;&lt;rec-number&gt;362&lt;/rec-number&gt;&lt;foreign-keys&gt;&lt;key app="EN" db-id="dapt9v0s5e9rpces59g5wfwydvwtvfxzxtpp" timestamp="1405985070"&gt;362&lt;/key&gt;&lt;/foreign-keys&gt;&lt;ref-type name="Journal Article"&gt;17&lt;/ref-type&gt;&lt;contributors&gt;&lt;authors&gt;&lt;author&gt;Schultz, S. S.&lt;/author&gt;&lt;author&gt;Lucas, P. A.&lt;/author&gt;&lt;/authors&gt;&lt;/contributors&gt;&lt;auth-address&gt;Department of Pathology, New York Medical College, Valhalla, New York 10595, USA. sschultz@aecom.yu.edu&lt;/auth-address&gt;&lt;titles&gt;&lt;title&gt;Human stem cells isolated from adult skeletal muscle differentiate into neural phenotypes&lt;/title&gt;&lt;secondary-title&gt;J Neurosci Methods&lt;/secondary-title&gt;&lt;alt-title&gt;Journal of neuroscience methods&lt;/alt-title&gt;&lt;/titles&gt;&lt;periodical&gt;&lt;full-title&gt;J Neurosci Methods&lt;/full-title&gt;&lt;abbr-1&gt;Journal of neuroscience methods&lt;/abbr-1&gt;&lt;/periodical&gt;&lt;alt-periodical&gt;&lt;full-title&gt;J Neurosci Methods&lt;/full-title&gt;&lt;abbr-1&gt;Journal of neuroscience methods&lt;/abbr-1&gt;&lt;/alt-periodical&gt;&lt;pages&gt;144-55&lt;/pages&gt;&lt;volume&gt;152&lt;/volume&gt;&lt;number&gt;1-2&lt;/number&gt;&lt;edition&gt;2005/11/23&lt;/edition&gt;&lt;keywords&gt;&lt;keyword&gt;Adult&lt;/keyword&gt;&lt;keyword&gt;Calcium/physiology&lt;/keyword&gt;&lt;keyword&gt;Cell Differentiation/physiology&lt;/keyword&gt;&lt;keyword&gt;Female&lt;/keyword&gt;&lt;keyword&gt;Glutamic Acid/physiology&lt;/keyword&gt;&lt;keyword&gt;Growth Substances/pharmacology&lt;/keyword&gt;&lt;keyword&gt;Humans&lt;/keyword&gt;&lt;keyword&gt;Immunohistochemistry&lt;/keyword&gt;&lt;keyword&gt;Muscle, Skeletal/cytology/*physiology&lt;/keyword&gt;&lt;keyword&gt;Neurons/*physiology&lt;/keyword&gt;&lt;keyword&gt;Phenotype&lt;/keyword&gt;&lt;keyword&gt;Reverse Transcriptase Polymerase Chain Reaction&lt;/keyword&gt;&lt;keyword&gt;Stem Cells/*physiology&lt;/keyword&gt;&lt;/keywords&gt;&lt;dates&gt;&lt;year&gt;2006&lt;/year&gt;&lt;pub-dates&gt;&lt;date&gt;Apr 15&lt;/date&gt;&lt;/pub-dates&gt;&lt;/dates&gt;&lt;isbn&gt;0165-0270 (Print)&amp;#xD;0165-0270&lt;/isbn&gt;&lt;accession-num&gt;16300830&lt;/accession-num&gt;&lt;urls&gt;&lt;/urls&gt;&lt;electronic-resource-num&gt;10.1016/j.jneumeth.2005.08.022&lt;/electronic-resource-num&gt;&lt;remote-database-provider&gt;Nlm&lt;/remote-database-provider&gt;&lt;language&gt;eng&lt;/language&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39" w:tooltip="Schultz, 2006 #362" w:history="1">
        <w:r w:rsidR="00940A0D" w:rsidRPr="000C25AD">
          <w:rPr>
            <w:rFonts w:ascii="Book Antiqua" w:hAnsi="Book Antiqua" w:cs="Times New Roman"/>
            <w:noProof/>
            <w:sz w:val="24"/>
            <w:szCs w:val="24"/>
            <w:vertAlign w:val="superscript"/>
          </w:rPr>
          <w:t>139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A7C59" w:rsidRPr="000C25AD">
        <w:rPr>
          <w:rFonts w:ascii="Book Antiqua" w:hAnsi="Book Antiqua" w:cs="Times New Roman"/>
          <w:sz w:val="24"/>
          <w:szCs w:val="24"/>
        </w:rPr>
        <w:t>.</w:t>
      </w:r>
    </w:p>
    <w:p w:rsidR="004B5151" w:rsidRPr="000C25AD" w:rsidRDefault="004B5151" w:rsidP="000C25AD">
      <w:pPr>
        <w:spacing w:after="0" w:line="360" w:lineRule="auto"/>
        <w:jc w:val="both"/>
        <w:rPr>
          <w:rFonts w:ascii="Book Antiqua" w:hAnsi="Book Antiqua" w:cs="Times New Roman"/>
          <w:i/>
          <w:sz w:val="24"/>
          <w:szCs w:val="24"/>
        </w:rPr>
      </w:pPr>
    </w:p>
    <w:p w:rsidR="0087028C" w:rsidRPr="000C25AD" w:rsidRDefault="0087028C" w:rsidP="000C25AD">
      <w:pPr>
        <w:spacing w:after="0" w:line="360" w:lineRule="auto"/>
        <w:jc w:val="both"/>
        <w:rPr>
          <w:rFonts w:ascii="Book Antiqua" w:hAnsi="Book Antiqua" w:cs="Times New Roman"/>
          <w:b/>
          <w:i/>
          <w:sz w:val="24"/>
          <w:szCs w:val="24"/>
          <w:lang w:eastAsia="zh-CN"/>
        </w:rPr>
      </w:pPr>
      <w:proofErr w:type="gramStart"/>
      <w:r w:rsidRPr="000C25AD">
        <w:rPr>
          <w:rFonts w:ascii="Book Antiqua" w:hAnsi="Book Antiqua" w:cs="Times New Roman"/>
          <w:b/>
          <w:i/>
          <w:sz w:val="24"/>
          <w:szCs w:val="24"/>
        </w:rPr>
        <w:t>iPSCs</w:t>
      </w:r>
      <w:proofErr w:type="gramEnd"/>
      <w:r w:rsidR="00CD44EF" w:rsidRPr="000C25AD">
        <w:rPr>
          <w:rFonts w:ascii="Book Antiqua" w:hAnsi="Book Antiqua" w:cs="Times New Roman"/>
          <w:b/>
          <w:i/>
          <w:sz w:val="24"/>
          <w:szCs w:val="24"/>
        </w:rPr>
        <w:t xml:space="preserve"> </w:t>
      </w:r>
    </w:p>
    <w:p w:rsidR="0087028C" w:rsidRPr="000C25AD" w:rsidRDefault="00D27FCE" w:rsidP="000C25AD">
      <w:pPr>
        <w:spacing w:after="0" w:line="360" w:lineRule="auto"/>
        <w:jc w:val="both"/>
        <w:rPr>
          <w:rFonts w:ascii="Book Antiqua" w:hAnsi="Book Antiqua" w:cs="Times New Roman"/>
          <w:sz w:val="24"/>
          <w:szCs w:val="24"/>
          <w:lang w:eastAsia="zh-CN"/>
        </w:rPr>
      </w:pPr>
      <w:r w:rsidRPr="000C25AD">
        <w:rPr>
          <w:rFonts w:ascii="Book Antiqua" w:hAnsi="Book Antiqua" w:cs="Times New Roman"/>
          <w:sz w:val="24"/>
          <w:szCs w:val="24"/>
        </w:rPr>
        <w:t xml:space="preserve">iPSCs are </w:t>
      </w:r>
      <w:r w:rsidR="00CB4F64" w:rsidRPr="000C25AD">
        <w:rPr>
          <w:rFonts w:ascii="Book Antiqua" w:hAnsi="Book Antiqua" w:cs="Times New Roman"/>
          <w:sz w:val="24"/>
          <w:szCs w:val="24"/>
        </w:rPr>
        <w:t>reprogrammed</w:t>
      </w:r>
      <w:r w:rsidRPr="000C25AD">
        <w:rPr>
          <w:rFonts w:ascii="Book Antiqua" w:hAnsi="Book Antiqua" w:cs="Times New Roman"/>
          <w:sz w:val="24"/>
          <w:szCs w:val="24"/>
        </w:rPr>
        <w:t xml:space="preserve"> from </w:t>
      </w:r>
      <w:r w:rsidR="00867A24" w:rsidRPr="000C25AD">
        <w:rPr>
          <w:rFonts w:ascii="Book Antiqua" w:hAnsi="Book Antiqua" w:cs="Times New Roman"/>
          <w:sz w:val="24"/>
          <w:szCs w:val="24"/>
        </w:rPr>
        <w:t>differentiated</w:t>
      </w:r>
      <w:r w:rsidR="00381205" w:rsidRPr="000C25AD">
        <w:rPr>
          <w:rFonts w:ascii="Book Antiqua" w:hAnsi="Book Antiqua" w:cs="Times New Roman"/>
          <w:sz w:val="24"/>
          <w:szCs w:val="24"/>
        </w:rPr>
        <w:t xml:space="preserve"> tissues </w:t>
      </w:r>
      <w:r w:rsidRPr="000C25AD">
        <w:rPr>
          <w:rFonts w:ascii="Book Antiqua" w:hAnsi="Book Antiqua" w:cs="Times New Roman"/>
          <w:sz w:val="24"/>
          <w:szCs w:val="24"/>
        </w:rPr>
        <w:t xml:space="preserve">through the </w:t>
      </w:r>
      <w:r w:rsidR="00381205" w:rsidRPr="000C25AD">
        <w:rPr>
          <w:rFonts w:ascii="Book Antiqua" w:hAnsi="Book Antiqua" w:cs="Times New Roman"/>
          <w:sz w:val="24"/>
          <w:szCs w:val="24"/>
        </w:rPr>
        <w:t xml:space="preserve">exogenous expression </w:t>
      </w:r>
      <w:r w:rsidR="005A491C" w:rsidRPr="000C25AD">
        <w:rPr>
          <w:rFonts w:ascii="Book Antiqua" w:hAnsi="Book Antiqua" w:cs="Times New Roman"/>
          <w:sz w:val="24"/>
          <w:szCs w:val="24"/>
        </w:rPr>
        <w:t xml:space="preserve">of </w:t>
      </w:r>
      <w:r w:rsidRPr="000C25AD">
        <w:rPr>
          <w:rFonts w:ascii="Book Antiqua" w:hAnsi="Book Antiqua" w:cs="Times New Roman"/>
          <w:sz w:val="24"/>
          <w:szCs w:val="24"/>
        </w:rPr>
        <w:t xml:space="preserve">pluripotency </w:t>
      </w:r>
      <w:r w:rsidR="001A5C3E" w:rsidRPr="000C25AD">
        <w:rPr>
          <w:rFonts w:ascii="Book Antiqua" w:hAnsi="Book Antiqua" w:cs="Times New Roman"/>
          <w:sz w:val="24"/>
          <w:szCs w:val="24"/>
        </w:rPr>
        <w:t xml:space="preserve">genes, such as the original </w:t>
      </w:r>
      <w:r w:rsidRPr="000C25AD">
        <w:rPr>
          <w:rFonts w:ascii="Book Antiqua" w:hAnsi="Book Antiqua" w:cs="Times New Roman"/>
          <w:sz w:val="24"/>
          <w:szCs w:val="24"/>
        </w:rPr>
        <w:t>Yamanaka reprogramming factors Oct4, Sox2, Klf4 and cMyc</w:t>
      </w:r>
      <w:r w:rsidR="001A5C3E" w:rsidRPr="000C25AD">
        <w:rPr>
          <w:rFonts w:ascii="Book Antiqua" w:hAnsi="Book Antiqua" w:cs="Times New Roman"/>
          <w:sz w:val="24"/>
          <w:szCs w:val="24"/>
        </w:rPr>
        <w:t xml:space="preserve"> </w:t>
      </w:r>
      <w:r w:rsidR="00965689" w:rsidRPr="000C25AD">
        <w:rPr>
          <w:rFonts w:ascii="Book Antiqua" w:hAnsi="Book Antiqua" w:cs="Times New Roman"/>
          <w:sz w:val="24"/>
          <w:szCs w:val="24"/>
        </w:rPr>
        <w:t>or</w:t>
      </w:r>
      <w:r w:rsidR="001A5C3E" w:rsidRPr="000C25AD">
        <w:rPr>
          <w:rFonts w:ascii="Book Antiqua" w:hAnsi="Book Antiqua" w:cs="Times New Roman"/>
          <w:sz w:val="24"/>
          <w:szCs w:val="24"/>
        </w:rPr>
        <w:t xml:space="preserve"> subsequent</w:t>
      </w:r>
      <w:r w:rsidR="00965689" w:rsidRPr="000C25AD">
        <w:rPr>
          <w:rFonts w:ascii="Book Antiqua" w:hAnsi="Book Antiqua" w:cs="Times New Roman"/>
          <w:sz w:val="24"/>
          <w:szCs w:val="24"/>
        </w:rPr>
        <w:t xml:space="preserve">ly </w:t>
      </w:r>
      <w:r w:rsidR="002A2C62" w:rsidRPr="000C25AD">
        <w:rPr>
          <w:rFonts w:ascii="Book Antiqua" w:hAnsi="Book Antiqua" w:cs="Times New Roman"/>
          <w:sz w:val="24"/>
          <w:szCs w:val="24"/>
        </w:rPr>
        <w:t>described</w:t>
      </w:r>
      <w:r w:rsidR="001A5C3E" w:rsidRPr="000C25AD">
        <w:rPr>
          <w:rFonts w:ascii="Book Antiqua" w:hAnsi="Book Antiqua" w:cs="Times New Roman"/>
          <w:sz w:val="24"/>
          <w:szCs w:val="24"/>
        </w:rPr>
        <w:t xml:space="preserve"> variants</w:t>
      </w:r>
      <w:r w:rsidR="004D636E" w:rsidRPr="000C25AD">
        <w:rPr>
          <w:rFonts w:ascii="Book Antiqua" w:hAnsi="Book Antiqua" w:cs="Times New Roman"/>
          <w:sz w:val="24"/>
          <w:szCs w:val="24"/>
        </w:rPr>
        <w:fldChar w:fldCharType="begin">
          <w:fldData xml:space="preserve">PEVuZE5vdGU+PENpdGU+PEF1dGhvcj5UYWthaGFzaGk8L0F1dGhvcj48WWVhcj4yMDA2PC9ZZWFy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NjYzLTc2PC9wYWdlcz48dm9sdW1lPjEyNjwvdm9sdW1lPjxudW1iZXI+NDwvbnVtYmVyPjxlZGl0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PEVuZE5vdGU+PENpdGU+PEF1dGhvcj5UYWthaGFzaGk8L0F1dGhvcj48WWVhcj4yMDA2PC9ZZWFy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NjYzLTc2PC9wYWdlcz48dm9sdW1lPjEyNjwvdm9sdW1lPjxudW1iZXI+NDwvbnVtYmVyPjxlZGl0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40" w:tooltip="Takahashi, 2006 #662" w:history="1">
        <w:r w:rsidR="00940A0D" w:rsidRPr="000C25AD">
          <w:rPr>
            <w:rFonts w:ascii="Book Antiqua" w:hAnsi="Book Antiqua" w:cs="Times New Roman"/>
            <w:noProof/>
            <w:sz w:val="24"/>
            <w:szCs w:val="24"/>
            <w:vertAlign w:val="superscript"/>
          </w:rPr>
          <w:t>140</w:t>
        </w:r>
      </w:hyperlink>
      <w:r w:rsidR="0087028C" w:rsidRPr="000C25AD">
        <w:rPr>
          <w:rFonts w:ascii="Book Antiqua" w:hAnsi="Book Antiqua" w:cs="Times New Roman"/>
          <w:noProof/>
          <w:sz w:val="24"/>
          <w:szCs w:val="24"/>
          <w:vertAlign w:val="superscript"/>
        </w:rPr>
        <w:t>,</w:t>
      </w:r>
      <w:hyperlink w:anchor="_ENREF_141" w:tooltip="Yu, 2007 #663" w:history="1">
        <w:r w:rsidR="00940A0D" w:rsidRPr="000C25AD">
          <w:rPr>
            <w:rFonts w:ascii="Book Antiqua" w:hAnsi="Book Antiqua" w:cs="Times New Roman"/>
            <w:noProof/>
            <w:sz w:val="24"/>
            <w:szCs w:val="24"/>
            <w:vertAlign w:val="superscript"/>
          </w:rPr>
          <w:t>141</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Pr="000C25AD">
        <w:rPr>
          <w:rFonts w:ascii="Book Antiqua" w:hAnsi="Book Antiqua" w:cs="Times New Roman"/>
          <w:sz w:val="24"/>
          <w:szCs w:val="24"/>
        </w:rPr>
        <w:t xml:space="preserve">. </w:t>
      </w:r>
      <w:r w:rsidR="005C49BB" w:rsidRPr="000C25AD">
        <w:rPr>
          <w:rFonts w:ascii="Book Antiqua" w:hAnsi="Book Antiqua" w:cs="Times New Roman"/>
          <w:sz w:val="24"/>
          <w:szCs w:val="24"/>
        </w:rPr>
        <w:t>While neurogenic iPSCs have been generated from a wide variety of animals</w:t>
      </w:r>
      <w:r w:rsidR="00161FE8" w:rsidRPr="000C25AD">
        <w:rPr>
          <w:rFonts w:ascii="Book Antiqua" w:hAnsi="Book Antiqua" w:cs="Times New Roman"/>
          <w:sz w:val="24"/>
          <w:szCs w:val="24"/>
        </w:rPr>
        <w:t xml:space="preserve"> and tissues</w:t>
      </w:r>
      <w:r w:rsidR="005C49BB" w:rsidRPr="000C25AD">
        <w:rPr>
          <w:rFonts w:ascii="Book Antiqua" w:hAnsi="Book Antiqua" w:cs="Times New Roman"/>
          <w:sz w:val="24"/>
          <w:szCs w:val="24"/>
        </w:rPr>
        <w:t>, this review will specifically focus on human iPSCs</w:t>
      </w:r>
      <w:r w:rsidR="00161FE8" w:rsidRPr="000C25AD">
        <w:rPr>
          <w:rFonts w:ascii="Book Antiqua" w:hAnsi="Book Antiqua" w:cs="Times New Roman"/>
          <w:sz w:val="24"/>
          <w:szCs w:val="24"/>
        </w:rPr>
        <w:t>, predominantly derived from fibroblasts</w:t>
      </w:r>
      <w:r w:rsidR="005C49BB" w:rsidRPr="000C25AD">
        <w:rPr>
          <w:rFonts w:ascii="Book Antiqua" w:hAnsi="Book Antiqua" w:cs="Times New Roman"/>
          <w:sz w:val="24"/>
          <w:szCs w:val="24"/>
        </w:rPr>
        <w:t xml:space="preserve">. </w:t>
      </w:r>
      <w:r w:rsidR="00965689" w:rsidRPr="000C25AD">
        <w:rPr>
          <w:rFonts w:ascii="Book Antiqua" w:hAnsi="Book Antiqua" w:cs="Times New Roman"/>
          <w:sz w:val="24"/>
          <w:szCs w:val="24"/>
        </w:rPr>
        <w:t>Fo</w:t>
      </w:r>
      <w:r w:rsidR="004A4A63" w:rsidRPr="000C25AD">
        <w:rPr>
          <w:rFonts w:ascii="Book Antiqua" w:hAnsi="Book Antiqua" w:cs="Times New Roman"/>
          <w:sz w:val="24"/>
          <w:szCs w:val="24"/>
        </w:rPr>
        <w:t xml:space="preserve">r reasons that appear to be attributable to </w:t>
      </w:r>
      <w:r w:rsidR="00CB4F64" w:rsidRPr="000C25AD">
        <w:rPr>
          <w:rFonts w:ascii="Book Antiqua" w:hAnsi="Book Antiqua" w:cs="Times New Roman"/>
          <w:sz w:val="24"/>
          <w:szCs w:val="24"/>
        </w:rPr>
        <w:t xml:space="preserve">stochastic </w:t>
      </w:r>
      <w:r w:rsidR="00965689" w:rsidRPr="000C25AD">
        <w:rPr>
          <w:rFonts w:ascii="Book Antiqua" w:hAnsi="Book Antiqua" w:cs="Times New Roman"/>
          <w:sz w:val="24"/>
          <w:szCs w:val="24"/>
        </w:rPr>
        <w:t xml:space="preserve">variability in </w:t>
      </w:r>
      <w:r w:rsidR="004A4A63" w:rsidRPr="000C25AD">
        <w:rPr>
          <w:rFonts w:ascii="Book Antiqua" w:hAnsi="Book Antiqua" w:cs="Times New Roman"/>
          <w:sz w:val="24"/>
          <w:szCs w:val="24"/>
        </w:rPr>
        <w:t>epigenetic</w:t>
      </w:r>
      <w:r w:rsidR="00593CFC" w:rsidRPr="000C25AD">
        <w:rPr>
          <w:rFonts w:ascii="Book Antiqua" w:hAnsi="Book Antiqua" w:cs="Times New Roman"/>
          <w:sz w:val="24"/>
          <w:szCs w:val="24"/>
        </w:rPr>
        <w:t xml:space="preserve"> changes that occurs during </w:t>
      </w:r>
      <w:r w:rsidR="00965689" w:rsidRPr="000C25AD">
        <w:rPr>
          <w:rFonts w:ascii="Book Antiqua" w:hAnsi="Book Antiqua" w:cs="Times New Roman"/>
          <w:sz w:val="24"/>
          <w:szCs w:val="24"/>
        </w:rPr>
        <w:t>reprogramming,</w:t>
      </w:r>
      <w:r w:rsidR="00CB4F64" w:rsidRPr="000C25AD">
        <w:rPr>
          <w:rFonts w:ascii="Book Antiqua" w:hAnsi="Book Antiqua" w:cs="Times New Roman"/>
          <w:sz w:val="24"/>
          <w:szCs w:val="24"/>
        </w:rPr>
        <w:t xml:space="preserve"> even</w:t>
      </w:r>
      <w:r w:rsidR="00946308" w:rsidRPr="000C25AD">
        <w:rPr>
          <w:rFonts w:ascii="Book Antiqua" w:hAnsi="Book Antiqua" w:cs="Times New Roman"/>
          <w:sz w:val="24"/>
          <w:szCs w:val="24"/>
        </w:rPr>
        <w:t xml:space="preserve"> </w:t>
      </w:r>
      <w:r w:rsidR="00CB4F64" w:rsidRPr="000C25AD">
        <w:rPr>
          <w:rFonts w:ascii="Book Antiqua" w:hAnsi="Book Antiqua" w:cs="Times New Roman"/>
          <w:sz w:val="24"/>
          <w:szCs w:val="24"/>
        </w:rPr>
        <w:t xml:space="preserve">iPSC </w:t>
      </w:r>
      <w:r w:rsidR="00946308" w:rsidRPr="000C25AD">
        <w:rPr>
          <w:rFonts w:ascii="Book Antiqua" w:hAnsi="Book Antiqua" w:cs="Times New Roman"/>
          <w:sz w:val="24"/>
          <w:szCs w:val="24"/>
        </w:rPr>
        <w:t>clones derived fr</w:t>
      </w:r>
      <w:r w:rsidR="004A4A63" w:rsidRPr="000C25AD">
        <w:rPr>
          <w:rFonts w:ascii="Book Antiqua" w:hAnsi="Book Antiqua" w:cs="Times New Roman"/>
          <w:sz w:val="24"/>
          <w:szCs w:val="24"/>
        </w:rPr>
        <w:t xml:space="preserve">om the same tissue </w:t>
      </w:r>
      <w:r w:rsidR="00946308" w:rsidRPr="000C25AD">
        <w:rPr>
          <w:rFonts w:ascii="Book Antiqua" w:hAnsi="Book Antiqua" w:cs="Times New Roman"/>
          <w:sz w:val="24"/>
          <w:szCs w:val="24"/>
        </w:rPr>
        <w:t>typically exhibit</w:t>
      </w:r>
      <w:r w:rsidR="00593CFC" w:rsidRPr="000C25AD">
        <w:rPr>
          <w:rFonts w:ascii="Book Antiqua" w:hAnsi="Book Antiqua" w:cs="Times New Roman"/>
          <w:sz w:val="24"/>
          <w:szCs w:val="24"/>
        </w:rPr>
        <w:t xml:space="preserve"> a range of</w:t>
      </w:r>
      <w:r w:rsidR="004A4A63" w:rsidRPr="000C25AD">
        <w:rPr>
          <w:rFonts w:ascii="Book Antiqua" w:hAnsi="Book Antiqua" w:cs="Times New Roman"/>
          <w:sz w:val="24"/>
          <w:szCs w:val="24"/>
        </w:rPr>
        <w:t xml:space="preserve"> neurogenic potential</w:t>
      </w:r>
      <w:r w:rsidR="00946308" w:rsidRPr="000C25AD">
        <w:rPr>
          <w:rFonts w:ascii="Book Antiqua" w:hAnsi="Book Antiqua" w:cs="Times New Roman"/>
          <w:sz w:val="24"/>
          <w:szCs w:val="24"/>
        </w:rPr>
        <w:t>s</w:t>
      </w:r>
      <w:r w:rsidR="004A4A63" w:rsidRPr="000C25AD">
        <w:rPr>
          <w:rFonts w:ascii="Book Antiqua" w:hAnsi="Book Antiqua" w:cs="Times New Roman"/>
          <w:sz w:val="24"/>
          <w:szCs w:val="24"/>
        </w:rPr>
        <w:t xml:space="preserve">, requiring </w:t>
      </w:r>
      <w:r w:rsidR="00593CFC" w:rsidRPr="000C25AD">
        <w:rPr>
          <w:rFonts w:ascii="Book Antiqua" w:hAnsi="Book Antiqua" w:cs="Times New Roman"/>
          <w:sz w:val="24"/>
          <w:szCs w:val="24"/>
        </w:rPr>
        <w:t xml:space="preserve">neurogenesis to be characterized from each </w:t>
      </w:r>
      <w:r w:rsidR="00CB4F64" w:rsidRPr="000C25AD">
        <w:rPr>
          <w:rFonts w:ascii="Book Antiqua" w:hAnsi="Book Antiqua" w:cs="Times New Roman"/>
          <w:sz w:val="24"/>
          <w:szCs w:val="24"/>
        </w:rPr>
        <w:t>individual line</w:t>
      </w:r>
      <w:r w:rsidR="004D636E" w:rsidRPr="000C25AD">
        <w:rPr>
          <w:rFonts w:ascii="Book Antiqua" w:hAnsi="Book Antiqua" w:cs="Times New Roman"/>
          <w:sz w:val="24"/>
          <w:szCs w:val="24"/>
        </w:rPr>
        <w:fldChar w:fldCharType="begin">
          <w:fldData xml:space="preserve">PEVuZE5vdGU+PENpdGU+PEF1dGhvcj5IdTwvQXV0aG9yPjxZZWFyPjIwMTA8L1llYXI+PFJlY051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QW1lcmljYTwvYWJici0xPjwvYWx0LXBlcmlvZGljYWw+PHBhZ2VzPjQzMzUtNDA8L3BhZ2VzPjx2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PEVuZE5vdGU+PENpdGU+PEF1dGhvcj5IdTwvQXV0aG9yPjxZZWFyPjIwMTA8L1llYXI+PFJlY051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QW1lcmljYTwvYWJici0xPjwvYWx0LXBlcmlvZGljYWw+PHBhZ2VzPjQzMzUtNDA8L3BhZ2VzPjx2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42" w:tooltip="Hu, 2010 #119" w:history="1">
        <w:r w:rsidR="00940A0D" w:rsidRPr="000C25AD">
          <w:rPr>
            <w:rFonts w:ascii="Book Antiqua" w:hAnsi="Book Antiqua" w:cs="Times New Roman"/>
            <w:noProof/>
            <w:sz w:val="24"/>
            <w:szCs w:val="24"/>
            <w:vertAlign w:val="superscript"/>
          </w:rPr>
          <w:t>142</w:t>
        </w:r>
      </w:hyperlink>
      <w:r w:rsidR="0087028C" w:rsidRPr="000C25AD">
        <w:rPr>
          <w:rFonts w:ascii="Book Antiqua" w:hAnsi="Book Antiqua" w:cs="Times New Roman"/>
          <w:noProof/>
          <w:sz w:val="24"/>
          <w:szCs w:val="24"/>
          <w:vertAlign w:val="superscript"/>
        </w:rPr>
        <w:t>,</w:t>
      </w:r>
      <w:hyperlink w:anchor="_ENREF_143" w:tooltip="Devine, 2011 #552" w:history="1">
        <w:r w:rsidR="00940A0D" w:rsidRPr="000C25AD">
          <w:rPr>
            <w:rFonts w:ascii="Book Antiqua" w:hAnsi="Book Antiqua" w:cs="Times New Roman"/>
            <w:noProof/>
            <w:sz w:val="24"/>
            <w:szCs w:val="24"/>
            <w:vertAlign w:val="superscript"/>
          </w:rPr>
          <w:t>143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AE2A0A" w:rsidRPr="000C25AD">
        <w:rPr>
          <w:rFonts w:ascii="Book Antiqua" w:hAnsi="Book Antiqua" w:cs="Times New Roman"/>
          <w:sz w:val="24"/>
          <w:szCs w:val="24"/>
        </w:rPr>
        <w:t>.</w:t>
      </w:r>
      <w:r w:rsidR="000911EC" w:rsidRPr="000C25AD">
        <w:rPr>
          <w:rFonts w:ascii="Book Antiqua" w:hAnsi="Book Antiqua" w:cs="Times New Roman"/>
          <w:sz w:val="24"/>
          <w:szCs w:val="24"/>
        </w:rPr>
        <w:t xml:space="preserve"> </w:t>
      </w:r>
      <w:proofErr w:type="gramStart"/>
      <w:r w:rsidR="00F57B7A" w:rsidRPr="000C25AD">
        <w:rPr>
          <w:rFonts w:ascii="Book Antiqua" w:hAnsi="Book Antiqua" w:cs="Times New Roman"/>
          <w:sz w:val="24"/>
          <w:szCs w:val="24"/>
        </w:rPr>
        <w:t xml:space="preserve">As with human ESCs, </w:t>
      </w:r>
      <w:r w:rsidR="001E1C33" w:rsidRPr="000C25AD">
        <w:rPr>
          <w:rFonts w:ascii="Book Antiqua" w:hAnsi="Book Antiqua" w:cs="Times New Roman"/>
          <w:sz w:val="24"/>
          <w:szCs w:val="24"/>
        </w:rPr>
        <w:t xml:space="preserve">there has been a recent focus on converting </w:t>
      </w:r>
      <w:r w:rsidR="001E1C33" w:rsidRPr="000C25AD">
        <w:rPr>
          <w:rFonts w:ascii="Book Antiqua" w:hAnsi="Book Antiqua" w:cs="Times New Roman"/>
          <w:sz w:val="24"/>
          <w:szCs w:val="24"/>
        </w:rPr>
        <w:lastRenderedPageBreak/>
        <w:t>human iPSCs to a naïve epigenetic state</w:t>
      </w:r>
      <w:r w:rsidR="008D7FDF" w:rsidRPr="000C25AD">
        <w:rPr>
          <w:rFonts w:ascii="Book Antiqua" w:hAnsi="Book Antiqua" w:cs="Times New Roman"/>
          <w:sz w:val="24"/>
          <w:szCs w:val="24"/>
        </w:rPr>
        <w:t xml:space="preserve"> (aka, ground-state)</w:t>
      </w:r>
      <w:r w:rsidR="001E1C33" w:rsidRPr="000C25AD">
        <w:rPr>
          <w:rFonts w:ascii="Book Antiqua" w:hAnsi="Book Antiqua" w:cs="Times New Roman"/>
          <w:sz w:val="24"/>
          <w:szCs w:val="24"/>
        </w:rPr>
        <w:t>, with the objective</w:t>
      </w:r>
      <w:r w:rsidR="00B01412" w:rsidRPr="000C25AD">
        <w:rPr>
          <w:rFonts w:ascii="Book Antiqua" w:hAnsi="Book Antiqua" w:cs="Times New Roman"/>
          <w:sz w:val="24"/>
          <w:szCs w:val="24"/>
        </w:rPr>
        <w:t>s</w:t>
      </w:r>
      <w:r w:rsidR="001E1C33" w:rsidRPr="000C25AD">
        <w:rPr>
          <w:rFonts w:ascii="Book Antiqua" w:hAnsi="Book Antiqua" w:cs="Times New Roman"/>
          <w:sz w:val="24"/>
          <w:szCs w:val="24"/>
        </w:rPr>
        <w:t xml:space="preserve"> of</w:t>
      </w:r>
      <w:r w:rsidR="00B01412" w:rsidRPr="000C25AD">
        <w:rPr>
          <w:rFonts w:ascii="Book Antiqua" w:hAnsi="Book Antiqua" w:cs="Times New Roman"/>
          <w:sz w:val="24"/>
          <w:szCs w:val="24"/>
        </w:rPr>
        <w:t xml:space="preserve"> establishing a truly pluripotent phenotype </w:t>
      </w:r>
      <w:r w:rsidR="008D7FDF" w:rsidRPr="000C25AD">
        <w:rPr>
          <w:rFonts w:ascii="Book Antiqua" w:hAnsi="Book Antiqua" w:cs="Times New Roman"/>
          <w:sz w:val="24"/>
          <w:szCs w:val="24"/>
        </w:rPr>
        <w:t>that exhibits greater reliability and</w:t>
      </w:r>
      <w:r w:rsidR="00B01412" w:rsidRPr="000C25AD">
        <w:rPr>
          <w:rFonts w:ascii="Book Antiqua" w:hAnsi="Book Antiqua" w:cs="Times New Roman"/>
          <w:sz w:val="24"/>
          <w:szCs w:val="24"/>
        </w:rPr>
        <w:t xml:space="preserve"> </w:t>
      </w:r>
      <w:r w:rsidR="001E1C33" w:rsidRPr="000C25AD">
        <w:rPr>
          <w:rFonts w:ascii="Book Antiqua" w:hAnsi="Book Antiqua" w:cs="Times New Roman"/>
          <w:sz w:val="24"/>
          <w:szCs w:val="24"/>
        </w:rPr>
        <w:t>reduc</w:t>
      </w:r>
      <w:r w:rsidR="008D7FDF" w:rsidRPr="000C25AD">
        <w:rPr>
          <w:rFonts w:ascii="Book Antiqua" w:hAnsi="Book Antiqua" w:cs="Times New Roman"/>
          <w:sz w:val="24"/>
          <w:szCs w:val="24"/>
        </w:rPr>
        <w:t>ed</w:t>
      </w:r>
      <w:r w:rsidR="001E1C33" w:rsidRPr="000C25AD">
        <w:rPr>
          <w:rFonts w:ascii="Book Antiqua" w:hAnsi="Book Antiqua" w:cs="Times New Roman"/>
          <w:sz w:val="24"/>
          <w:szCs w:val="24"/>
        </w:rPr>
        <w:t xml:space="preserve"> </w:t>
      </w:r>
      <w:r w:rsidR="0027051A" w:rsidRPr="000C25AD">
        <w:rPr>
          <w:rFonts w:ascii="Book Antiqua" w:hAnsi="Book Antiqua" w:cs="Times New Roman"/>
          <w:sz w:val="24"/>
          <w:szCs w:val="24"/>
        </w:rPr>
        <w:t xml:space="preserve">variability </w:t>
      </w:r>
      <w:r w:rsidR="00B01412" w:rsidRPr="000C25AD">
        <w:rPr>
          <w:rFonts w:ascii="Book Antiqua" w:hAnsi="Book Antiqua" w:cs="Times New Roman"/>
          <w:sz w:val="24"/>
          <w:szCs w:val="24"/>
        </w:rPr>
        <w:t>during</w:t>
      </w:r>
      <w:r w:rsidR="0087028C" w:rsidRPr="000C25AD">
        <w:rPr>
          <w:rFonts w:ascii="Book Antiqua" w:hAnsi="Book Antiqua" w:cs="Times New Roman"/>
          <w:sz w:val="24"/>
          <w:szCs w:val="24"/>
        </w:rPr>
        <w:t xml:space="preserve"> differentiation</w:t>
      </w:r>
      <w:r w:rsidR="004D636E" w:rsidRPr="000C25AD">
        <w:rPr>
          <w:rFonts w:ascii="Book Antiqua" w:hAnsi="Book Antiqua" w:cs="Times New Roman"/>
          <w:sz w:val="24"/>
          <w:szCs w:val="24"/>
        </w:rPr>
        <w:fldChar w:fldCharType="begin">
          <w:fldData xml:space="preserve">PEVuZE5vdGU+PENpdGU+PEF1dGhvcj5HYWZuaTwvQXV0aG9yPjxZZWFyPjIwMTM8L1llYXI+PFJl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PC9hbHQtcGVyaW9kaWNhbD48cGFnZXM+MjgyLTY8L3BhZ2VzPjx2b2x1bWU+NTA0PC92b2x1bWU+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cmlvZGljYWw+PHBhZ2VzPjQ0ODQtOTwvcGFnZXM+PHZvbHVtZT4xMTE8L3ZvbHVtZT48bnVtYmVy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PEVuZE5vdGU+PENpdGU+PEF1dGhvcj5HYWZuaTwvQXV0aG9yPjxZZWFyPjIwMTM8L1llYXI+PFJl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PC9hbHQtcGVyaW9kaWNhbD48cGFnZXM+MjgyLTY8L3BhZ2VzPjx2b2x1bWU+NTA0PC92b2x1bWU+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cmlvZGljYWw+PHBhZ2VzPjQ0ODQtOTwvcGFnZXM+PHZvbHVtZT4xMTE8L3ZvbHVtZT48bnVtYmVy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44" w:tooltip="Gafni, 2013 #818" w:history="1">
        <w:r w:rsidR="00940A0D" w:rsidRPr="000C25AD">
          <w:rPr>
            <w:rFonts w:ascii="Book Antiqua" w:hAnsi="Book Antiqua" w:cs="Times New Roman"/>
            <w:noProof/>
            <w:sz w:val="24"/>
            <w:szCs w:val="24"/>
            <w:vertAlign w:val="superscript"/>
          </w:rPr>
          <w:t>144-146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6260B" w:rsidRPr="000C25AD">
        <w:rPr>
          <w:rFonts w:ascii="Book Antiqua" w:hAnsi="Book Antiqua" w:cs="Times New Roman"/>
          <w:sz w:val="24"/>
          <w:szCs w:val="24"/>
        </w:rPr>
        <w:t>.</w:t>
      </w:r>
      <w:proofErr w:type="gramEnd"/>
      <w:r w:rsidRPr="000C25AD">
        <w:rPr>
          <w:rFonts w:ascii="Book Antiqua" w:hAnsi="Book Antiqua" w:cs="Times New Roman"/>
          <w:sz w:val="24"/>
          <w:szCs w:val="24"/>
        </w:rPr>
        <w:t xml:space="preserve"> </w:t>
      </w:r>
      <w:r w:rsidR="001B33FE" w:rsidRPr="000C25AD">
        <w:rPr>
          <w:rFonts w:ascii="Book Antiqua" w:hAnsi="Book Antiqua" w:cs="Times New Roman"/>
          <w:sz w:val="24"/>
          <w:szCs w:val="24"/>
        </w:rPr>
        <w:t xml:space="preserve">Despite </w:t>
      </w:r>
      <w:r w:rsidR="00B01412" w:rsidRPr="000C25AD">
        <w:rPr>
          <w:rFonts w:ascii="Book Antiqua" w:hAnsi="Book Antiqua" w:cs="Times New Roman"/>
          <w:sz w:val="24"/>
          <w:szCs w:val="24"/>
        </w:rPr>
        <w:t>their current</w:t>
      </w:r>
      <w:r w:rsidR="001B33FE" w:rsidRPr="000C25AD">
        <w:rPr>
          <w:rFonts w:ascii="Book Antiqua" w:hAnsi="Book Antiqua" w:cs="Times New Roman"/>
          <w:sz w:val="24"/>
          <w:szCs w:val="24"/>
        </w:rPr>
        <w:t xml:space="preserve"> technical </w:t>
      </w:r>
      <w:r w:rsidR="00581923" w:rsidRPr="000C25AD">
        <w:rPr>
          <w:rFonts w:ascii="Book Antiqua" w:hAnsi="Book Antiqua" w:cs="Times New Roman"/>
          <w:sz w:val="24"/>
          <w:szCs w:val="24"/>
        </w:rPr>
        <w:t>limitation</w:t>
      </w:r>
      <w:r w:rsidR="00965689" w:rsidRPr="000C25AD">
        <w:rPr>
          <w:rFonts w:ascii="Book Antiqua" w:hAnsi="Book Antiqua" w:cs="Times New Roman"/>
          <w:sz w:val="24"/>
          <w:szCs w:val="24"/>
        </w:rPr>
        <w:t>s</w:t>
      </w:r>
      <w:r w:rsidR="001B33FE" w:rsidRPr="000C25AD">
        <w:rPr>
          <w:rFonts w:ascii="Book Antiqua" w:hAnsi="Book Antiqua" w:cs="Times New Roman"/>
          <w:sz w:val="24"/>
          <w:szCs w:val="24"/>
        </w:rPr>
        <w:t xml:space="preserve">, two characteristics of iPSCs render </w:t>
      </w:r>
      <w:r w:rsidR="00CB4F64" w:rsidRPr="000C25AD">
        <w:rPr>
          <w:rFonts w:ascii="Book Antiqua" w:hAnsi="Book Antiqua" w:cs="Times New Roman"/>
          <w:sz w:val="24"/>
          <w:szCs w:val="24"/>
        </w:rPr>
        <w:t>iPSC-derived neurons (</w:t>
      </w:r>
      <w:r w:rsidR="00B76C18" w:rsidRPr="000C25AD">
        <w:rPr>
          <w:rFonts w:ascii="Book Antiqua" w:hAnsi="Book Antiqua" w:cs="Times New Roman"/>
          <w:sz w:val="24"/>
          <w:szCs w:val="24"/>
        </w:rPr>
        <w:t>i-neurons</w:t>
      </w:r>
      <w:r w:rsidR="00CB4F64" w:rsidRPr="000C25AD">
        <w:rPr>
          <w:rFonts w:ascii="Book Antiqua" w:hAnsi="Book Antiqua" w:cs="Times New Roman"/>
          <w:sz w:val="24"/>
          <w:szCs w:val="24"/>
        </w:rPr>
        <w:t>)</w:t>
      </w:r>
      <w:r w:rsidR="001B33FE" w:rsidRPr="000C25AD">
        <w:rPr>
          <w:rFonts w:ascii="Book Antiqua" w:hAnsi="Book Antiqua" w:cs="Times New Roman"/>
          <w:sz w:val="24"/>
          <w:szCs w:val="24"/>
        </w:rPr>
        <w:t xml:space="preserve"> </w:t>
      </w:r>
      <w:r w:rsidR="00B01412" w:rsidRPr="000C25AD">
        <w:rPr>
          <w:rFonts w:ascii="Book Antiqua" w:hAnsi="Book Antiqua" w:cs="Times New Roman"/>
          <w:sz w:val="24"/>
          <w:szCs w:val="24"/>
        </w:rPr>
        <w:t>highly valuable for c</w:t>
      </w:r>
      <w:r w:rsidR="001B33FE" w:rsidRPr="000C25AD">
        <w:rPr>
          <w:rFonts w:ascii="Book Antiqua" w:hAnsi="Book Antiqua" w:cs="Times New Roman"/>
          <w:sz w:val="24"/>
          <w:szCs w:val="24"/>
        </w:rPr>
        <w:t xml:space="preserve">linical research. First </w:t>
      </w:r>
      <w:r w:rsidRPr="000C25AD">
        <w:rPr>
          <w:rFonts w:ascii="Book Antiqua" w:hAnsi="Book Antiqua" w:cs="Times New Roman"/>
          <w:sz w:val="24"/>
          <w:szCs w:val="24"/>
        </w:rPr>
        <w:t xml:space="preserve">is the ability to </w:t>
      </w:r>
      <w:r w:rsidR="00946308" w:rsidRPr="000C25AD">
        <w:rPr>
          <w:rFonts w:ascii="Book Antiqua" w:hAnsi="Book Antiqua" w:cs="Times New Roman"/>
          <w:sz w:val="24"/>
          <w:szCs w:val="24"/>
        </w:rPr>
        <w:t xml:space="preserve">generate patient-specific </w:t>
      </w:r>
      <w:r w:rsidR="001D2B3B" w:rsidRPr="000C25AD">
        <w:rPr>
          <w:rFonts w:ascii="Book Antiqua" w:hAnsi="Book Antiqua" w:cs="Times New Roman"/>
          <w:sz w:val="24"/>
          <w:szCs w:val="24"/>
        </w:rPr>
        <w:t xml:space="preserve">i-neurons </w:t>
      </w:r>
      <w:r w:rsidR="00946308" w:rsidRPr="000C25AD">
        <w:rPr>
          <w:rFonts w:ascii="Book Antiqua" w:hAnsi="Book Antiqua" w:cs="Times New Roman"/>
          <w:sz w:val="24"/>
          <w:szCs w:val="24"/>
        </w:rPr>
        <w:t>that express the specific genotyp</w:t>
      </w:r>
      <w:r w:rsidR="00B01412" w:rsidRPr="000C25AD">
        <w:rPr>
          <w:rFonts w:ascii="Book Antiqua" w:hAnsi="Book Antiqua" w:cs="Times New Roman"/>
          <w:sz w:val="24"/>
          <w:szCs w:val="24"/>
        </w:rPr>
        <w:t xml:space="preserve">ic </w:t>
      </w:r>
      <w:r w:rsidR="00946308" w:rsidRPr="000C25AD">
        <w:rPr>
          <w:rFonts w:ascii="Book Antiqua" w:hAnsi="Book Antiqua" w:cs="Times New Roman"/>
          <w:sz w:val="24"/>
          <w:szCs w:val="24"/>
        </w:rPr>
        <w:t>and phenotyp</w:t>
      </w:r>
      <w:r w:rsidR="00B01412" w:rsidRPr="000C25AD">
        <w:rPr>
          <w:rFonts w:ascii="Book Antiqua" w:hAnsi="Book Antiqua" w:cs="Times New Roman"/>
          <w:sz w:val="24"/>
          <w:szCs w:val="24"/>
        </w:rPr>
        <w:t>ic characteristics</w:t>
      </w:r>
      <w:r w:rsidR="00946308" w:rsidRPr="000C25AD">
        <w:rPr>
          <w:rFonts w:ascii="Book Antiqua" w:hAnsi="Book Antiqua" w:cs="Times New Roman"/>
          <w:sz w:val="24"/>
          <w:szCs w:val="24"/>
        </w:rPr>
        <w:t xml:space="preserve"> for </w:t>
      </w:r>
      <w:r w:rsidR="001B33FE" w:rsidRPr="000C25AD">
        <w:rPr>
          <w:rFonts w:ascii="Book Antiqua" w:hAnsi="Book Antiqua" w:cs="Times New Roman"/>
          <w:sz w:val="24"/>
          <w:szCs w:val="24"/>
        </w:rPr>
        <w:t>a given disease</w:t>
      </w:r>
      <w:r w:rsidR="00581923" w:rsidRPr="000C25AD">
        <w:rPr>
          <w:rFonts w:ascii="Book Antiqua" w:hAnsi="Book Antiqua" w:cs="Times New Roman"/>
          <w:sz w:val="24"/>
          <w:szCs w:val="24"/>
        </w:rPr>
        <w:t xml:space="preserve"> in the context of the patient’s own genome</w:t>
      </w:r>
      <w:r w:rsidR="00946308" w:rsidRPr="000C25AD">
        <w:rPr>
          <w:rFonts w:ascii="Book Antiqua" w:hAnsi="Book Antiqua" w:cs="Times New Roman"/>
          <w:sz w:val="24"/>
          <w:szCs w:val="24"/>
        </w:rPr>
        <w:t xml:space="preserve">. </w:t>
      </w:r>
      <w:r w:rsidR="001B33FE" w:rsidRPr="000C25AD">
        <w:rPr>
          <w:rFonts w:ascii="Book Antiqua" w:hAnsi="Book Antiqua" w:cs="Times New Roman"/>
          <w:sz w:val="24"/>
          <w:szCs w:val="24"/>
        </w:rPr>
        <w:t>Second</w:t>
      </w:r>
      <w:r w:rsidR="00946308" w:rsidRPr="000C25AD">
        <w:rPr>
          <w:rFonts w:ascii="Book Antiqua" w:hAnsi="Book Antiqua" w:cs="Times New Roman"/>
          <w:sz w:val="24"/>
          <w:szCs w:val="24"/>
        </w:rPr>
        <w:t xml:space="preserve">, </w:t>
      </w:r>
      <w:r w:rsidR="001A5FB1" w:rsidRPr="000C25AD">
        <w:rPr>
          <w:rFonts w:ascii="Book Antiqua" w:hAnsi="Book Antiqua" w:cs="Times New Roman"/>
          <w:sz w:val="24"/>
          <w:szCs w:val="24"/>
        </w:rPr>
        <w:t xml:space="preserve">the </w:t>
      </w:r>
      <w:r w:rsidR="001B33FE" w:rsidRPr="000C25AD">
        <w:rPr>
          <w:rFonts w:ascii="Book Antiqua" w:hAnsi="Book Antiqua" w:cs="Times New Roman"/>
          <w:sz w:val="24"/>
          <w:szCs w:val="24"/>
        </w:rPr>
        <w:t>decrease</w:t>
      </w:r>
      <w:r w:rsidR="001A5FB1" w:rsidRPr="000C25AD">
        <w:rPr>
          <w:rFonts w:ascii="Book Antiqua" w:hAnsi="Book Antiqua" w:cs="Times New Roman"/>
          <w:sz w:val="24"/>
          <w:szCs w:val="24"/>
        </w:rPr>
        <w:t xml:space="preserve">d </w:t>
      </w:r>
      <w:r w:rsidR="001B33FE" w:rsidRPr="000C25AD">
        <w:rPr>
          <w:rFonts w:ascii="Book Antiqua" w:hAnsi="Book Antiqua" w:cs="Times New Roman"/>
          <w:sz w:val="24"/>
          <w:szCs w:val="24"/>
        </w:rPr>
        <w:t xml:space="preserve">risk of immunoreactivity </w:t>
      </w:r>
      <w:r w:rsidR="00D45D1A" w:rsidRPr="000C25AD">
        <w:rPr>
          <w:rFonts w:ascii="Book Antiqua" w:hAnsi="Book Antiqua" w:cs="Times New Roman"/>
          <w:sz w:val="24"/>
          <w:szCs w:val="24"/>
        </w:rPr>
        <w:t xml:space="preserve">following engraftment </w:t>
      </w:r>
      <w:r w:rsidR="001A5FB1" w:rsidRPr="000C25AD">
        <w:rPr>
          <w:rFonts w:ascii="Book Antiqua" w:hAnsi="Book Antiqua" w:cs="Times New Roman"/>
          <w:sz w:val="24"/>
          <w:szCs w:val="24"/>
        </w:rPr>
        <w:t xml:space="preserve">of autologous cells </w:t>
      </w:r>
      <w:r w:rsidR="00D45D1A" w:rsidRPr="000C25AD">
        <w:rPr>
          <w:rFonts w:ascii="Book Antiqua" w:hAnsi="Book Antiqua" w:cs="Times New Roman"/>
          <w:sz w:val="24"/>
          <w:szCs w:val="24"/>
        </w:rPr>
        <w:t xml:space="preserve">back to the </w:t>
      </w:r>
      <w:r w:rsidR="00A06D5C" w:rsidRPr="000C25AD">
        <w:rPr>
          <w:rFonts w:ascii="Book Antiqua" w:hAnsi="Book Antiqua" w:cs="Times New Roman"/>
          <w:sz w:val="24"/>
          <w:szCs w:val="24"/>
        </w:rPr>
        <w:t>patient</w:t>
      </w:r>
      <w:r w:rsidR="001B33FE" w:rsidRPr="000C25AD">
        <w:rPr>
          <w:rFonts w:ascii="Book Antiqua" w:hAnsi="Book Antiqua" w:cs="Times New Roman"/>
          <w:sz w:val="24"/>
          <w:szCs w:val="24"/>
        </w:rPr>
        <w:t xml:space="preserve"> </w:t>
      </w:r>
      <w:r w:rsidR="00A06D5C" w:rsidRPr="000C25AD">
        <w:rPr>
          <w:rFonts w:ascii="Book Antiqua" w:hAnsi="Book Antiqua" w:cs="Times New Roman"/>
          <w:sz w:val="24"/>
          <w:szCs w:val="24"/>
        </w:rPr>
        <w:t>render</w:t>
      </w:r>
      <w:r w:rsidR="001A5FB1" w:rsidRPr="000C25AD">
        <w:rPr>
          <w:rFonts w:ascii="Book Antiqua" w:hAnsi="Book Antiqua" w:cs="Times New Roman"/>
          <w:sz w:val="24"/>
          <w:szCs w:val="24"/>
        </w:rPr>
        <w:t xml:space="preserve">s </w:t>
      </w:r>
      <w:r w:rsidR="001B33FE" w:rsidRPr="000C25AD">
        <w:rPr>
          <w:rFonts w:ascii="Book Antiqua" w:hAnsi="Book Antiqua" w:cs="Times New Roman"/>
          <w:sz w:val="24"/>
          <w:szCs w:val="24"/>
        </w:rPr>
        <w:t xml:space="preserve">iPSCs </w:t>
      </w:r>
      <w:r w:rsidR="001A5FB1" w:rsidRPr="000C25AD">
        <w:rPr>
          <w:rFonts w:ascii="Book Antiqua" w:hAnsi="Book Antiqua" w:cs="Times New Roman"/>
          <w:sz w:val="24"/>
          <w:szCs w:val="24"/>
        </w:rPr>
        <w:t xml:space="preserve">a viable </w:t>
      </w:r>
      <w:r w:rsidR="001B33FE" w:rsidRPr="000C25AD">
        <w:rPr>
          <w:rFonts w:ascii="Book Antiqua" w:hAnsi="Book Antiqua" w:cs="Times New Roman"/>
          <w:sz w:val="24"/>
          <w:szCs w:val="24"/>
        </w:rPr>
        <w:t>model for cell replacement therapies. The clinical implications of these characteristics are described further in Section III.</w:t>
      </w:r>
    </w:p>
    <w:p w:rsidR="0087028C" w:rsidRPr="000C25AD" w:rsidRDefault="00CB4F64" w:rsidP="000C25AD">
      <w:pPr>
        <w:spacing w:after="0" w:line="360" w:lineRule="auto"/>
        <w:ind w:firstLineChars="200" w:firstLine="480"/>
        <w:jc w:val="both"/>
        <w:rPr>
          <w:rFonts w:ascii="Book Antiqua" w:hAnsi="Book Antiqua" w:cs="Times New Roman"/>
          <w:sz w:val="24"/>
          <w:szCs w:val="24"/>
          <w:lang w:eastAsia="zh-CN"/>
        </w:rPr>
      </w:pPr>
      <w:r w:rsidRPr="000C25AD">
        <w:rPr>
          <w:rFonts w:ascii="Book Antiqua" w:hAnsi="Book Antiqua" w:cs="Times New Roman"/>
          <w:sz w:val="24"/>
          <w:szCs w:val="24"/>
        </w:rPr>
        <w:t xml:space="preserve">The production of i-neurons is relatively new and protocols to reliably generate synaptically active i-neurons </w:t>
      </w:r>
      <w:r w:rsidR="0087028C" w:rsidRPr="000C25AD">
        <w:rPr>
          <w:rFonts w:ascii="Book Antiqua" w:hAnsi="Book Antiqua" w:cs="Times New Roman"/>
          <w:sz w:val="24"/>
          <w:szCs w:val="24"/>
        </w:rPr>
        <w:t>are not yet currently available</w:t>
      </w:r>
      <w:r w:rsidR="004D636E" w:rsidRPr="000C25AD">
        <w:rPr>
          <w:rFonts w:ascii="Book Antiqua" w:hAnsi="Book Antiqua" w:cs="Times New Roman"/>
          <w:sz w:val="24"/>
          <w:szCs w:val="24"/>
        </w:rPr>
        <w:fldChar w:fldCharType="begin">
          <w:fldData xml:space="preserve">PEVuZE5vdGU+PENpdGU+PEF1dGhvcj5FbWRhZDwvQXV0aG9yPjxZZWFyPjIwMTI8L1llYXI+PFJl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PEVuZE5vdGU+PENpdGU+PEF1dGhvcj5FbWRhZDwvQXV0aG9yPjxZZWFyPjIwMTI8L1llYXI+PFJl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47" w:tooltip="Emdad, 2012 #308" w:history="1">
        <w:r w:rsidR="00940A0D" w:rsidRPr="000C25AD">
          <w:rPr>
            <w:rFonts w:ascii="Book Antiqua" w:hAnsi="Book Antiqua" w:cs="Times New Roman"/>
            <w:noProof/>
            <w:sz w:val="24"/>
            <w:szCs w:val="24"/>
            <w:vertAlign w:val="superscript"/>
          </w:rPr>
          <w:t>147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Pr="000C25AD">
        <w:rPr>
          <w:rFonts w:ascii="Book Antiqua" w:hAnsi="Book Antiqua" w:cs="Times New Roman"/>
          <w:sz w:val="24"/>
          <w:szCs w:val="24"/>
        </w:rPr>
        <w:t>.</w:t>
      </w:r>
      <w:r w:rsidR="005C49BB" w:rsidRPr="000C25AD">
        <w:rPr>
          <w:rFonts w:ascii="Book Antiqua" w:hAnsi="Book Antiqua" w:cs="Times New Roman"/>
          <w:sz w:val="24"/>
          <w:szCs w:val="24"/>
        </w:rPr>
        <w:t xml:space="preserve"> </w:t>
      </w:r>
      <w:r w:rsidR="00366071" w:rsidRPr="000C25AD">
        <w:rPr>
          <w:rFonts w:ascii="Book Antiqua" w:hAnsi="Book Antiqua" w:cs="Times New Roman"/>
          <w:sz w:val="24"/>
          <w:szCs w:val="24"/>
        </w:rPr>
        <w:t xml:space="preserve">For example, neurons differentiated from both normal and Alzheimer’s disease patient iPSCs display neurotypic intrinsic electrophysiological properties within a week after differentiation from NPC cultures, but derived neurons were unable to fire repetitive action potentials </w:t>
      </w:r>
      <w:r w:rsidR="001A5FB1" w:rsidRPr="000C25AD">
        <w:rPr>
          <w:rFonts w:ascii="Book Antiqua" w:hAnsi="Book Antiqua" w:cs="Times New Roman"/>
          <w:sz w:val="24"/>
          <w:szCs w:val="24"/>
        </w:rPr>
        <w:t xml:space="preserve">following </w:t>
      </w:r>
      <w:r w:rsidR="00465B5D" w:rsidRPr="000C25AD">
        <w:rPr>
          <w:rFonts w:ascii="Book Antiqua" w:hAnsi="Book Antiqua" w:cs="Times New Roman"/>
          <w:sz w:val="24"/>
          <w:szCs w:val="24"/>
        </w:rPr>
        <w:t>current injection,</w:t>
      </w:r>
      <w:r w:rsidR="00366071" w:rsidRPr="000C25AD">
        <w:rPr>
          <w:rFonts w:ascii="Book Antiqua" w:hAnsi="Book Antiqua" w:cs="Times New Roman"/>
          <w:sz w:val="24"/>
          <w:szCs w:val="24"/>
        </w:rPr>
        <w:t xml:space="preserve"> so </w:t>
      </w:r>
      <w:r w:rsidR="00465B5D" w:rsidRPr="000C25AD">
        <w:rPr>
          <w:rFonts w:ascii="Book Antiqua" w:hAnsi="Book Antiqua" w:cs="Times New Roman"/>
          <w:sz w:val="24"/>
          <w:szCs w:val="24"/>
        </w:rPr>
        <w:t xml:space="preserve">they </w:t>
      </w:r>
      <w:r w:rsidR="0087028C" w:rsidRPr="000C25AD">
        <w:rPr>
          <w:rFonts w:ascii="Book Antiqua" w:hAnsi="Book Antiqua" w:cs="Times New Roman"/>
          <w:sz w:val="24"/>
          <w:szCs w:val="24"/>
        </w:rPr>
        <w:t>were considered immature</w:t>
      </w:r>
      <w:r w:rsidR="004D636E" w:rsidRPr="000C25AD">
        <w:rPr>
          <w:rFonts w:ascii="Book Antiqua" w:hAnsi="Book Antiqua" w:cs="Times New Roman"/>
          <w:sz w:val="24"/>
          <w:szCs w:val="24"/>
        </w:rPr>
        <w:fldChar w:fldCharType="begin">
          <w:fldData xml:space="preserve">PEVuZE5vdGU+PENpdGU+PEF1dGhvcj5Jc3JhZWw8L0F1dGhvcj48WWVhcj4yMDEyPC9ZZWFyPjxS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Z2VzPjIxNi0yMDwvcGFnZXM+PHZvbHVtZT40ODI8L3ZvbHVtZT48bnVtYmVyPjczODQ8L251bWJl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PEVuZE5vdGU+PENpdGU+PEF1dGhvcj5Jc3JhZWw8L0F1dGhvcj48WWVhcj4yMDEyPC9ZZWFyPjxS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Z2VzPjIxNi0yMDwvcGFnZXM+PHZvbHVtZT40ODI8L3ZvbHVtZT48bnVtYmVyPjczODQ8L251bWJl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48" w:tooltip="Israel, 2012 #667" w:history="1">
        <w:r w:rsidR="00940A0D" w:rsidRPr="000C25AD">
          <w:rPr>
            <w:rFonts w:ascii="Book Antiqua" w:hAnsi="Book Antiqua" w:cs="Times New Roman"/>
            <w:noProof/>
            <w:sz w:val="24"/>
            <w:szCs w:val="24"/>
            <w:vertAlign w:val="superscript"/>
          </w:rPr>
          <w:t>148</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366071" w:rsidRPr="000C25AD">
        <w:rPr>
          <w:rFonts w:ascii="Book Antiqua" w:hAnsi="Book Antiqua" w:cs="Times New Roman"/>
          <w:sz w:val="24"/>
          <w:szCs w:val="24"/>
        </w:rPr>
        <w:t>. Similarly, iPSCs differentiated for 10 wk with standard stem cell derivation and differentiation directed towards cortical neurons were found to express abundant synaptic markers, but electron micrographs indicated sparse vesicles in pre-synaptic compartment</w:t>
      </w:r>
      <w:r w:rsidR="0087028C" w:rsidRPr="000C25AD">
        <w:rPr>
          <w:rFonts w:ascii="Book Antiqua" w:hAnsi="Book Antiqua" w:cs="Times New Roman"/>
          <w:sz w:val="24"/>
          <w:szCs w:val="24"/>
        </w:rPr>
        <w:t>s, and no activity was reported</w:t>
      </w:r>
      <w:r w:rsidR="004D636E" w:rsidRPr="000C25AD">
        <w:rPr>
          <w:rFonts w:ascii="Book Antiqua" w:hAnsi="Book Antiqua" w:cs="Times New Roman"/>
          <w:sz w:val="24"/>
          <w:szCs w:val="24"/>
        </w:rPr>
        <w:fldChar w:fldCharType="begin">
          <w:fldData xml:space="preserve">PEVuZE5vdGU+PENpdGU+PEF1dGhvcj5NYXJpYW5pPC9BdXRob3I+PFllYXI+MjAxMjwvWWVhcj48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YXRlcyBvZiBBbWVyaWNhPC9hYmJyLTE+PC9hbHQtcGVyaW9kaWNhbD48cGFnZXM+MTI3NzAtNTwv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=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PEVuZE5vdGU+PENpdGU+PEF1dGhvcj5NYXJpYW5pPC9BdXRob3I+PFllYXI+MjAxMjwvWWVhcj48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YXRlcyBvZiBBbWVyaWNhPC9hYmJyLTE+PC9hbHQtcGVyaW9kaWNhbD48cGFnZXM+MTI3NzAtNTwv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=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16" w:tooltip="Mariani, 2012 #658" w:history="1">
        <w:r w:rsidR="00940A0D" w:rsidRPr="000C25AD">
          <w:rPr>
            <w:rFonts w:ascii="Book Antiqua" w:hAnsi="Book Antiqua" w:cs="Times New Roman"/>
            <w:noProof/>
            <w:sz w:val="24"/>
            <w:szCs w:val="24"/>
            <w:vertAlign w:val="superscript"/>
          </w:rPr>
          <w:t>16</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366071" w:rsidRPr="000C25AD">
        <w:rPr>
          <w:rFonts w:ascii="Book Antiqua" w:hAnsi="Book Antiqua" w:cs="Times New Roman"/>
          <w:sz w:val="24"/>
          <w:szCs w:val="24"/>
        </w:rPr>
        <w:t xml:space="preserve">. </w:t>
      </w:r>
      <w:r w:rsidR="001A5FB1" w:rsidRPr="000C25AD">
        <w:rPr>
          <w:rFonts w:ascii="Book Antiqua" w:hAnsi="Book Antiqua" w:cs="Times New Roman"/>
          <w:sz w:val="24"/>
          <w:szCs w:val="24"/>
        </w:rPr>
        <w:t>In another example, the ability to fir</w:t>
      </w:r>
      <w:r w:rsidR="00465B5D" w:rsidRPr="000C25AD">
        <w:rPr>
          <w:rFonts w:ascii="Book Antiqua" w:hAnsi="Book Antiqua" w:cs="Times New Roman"/>
          <w:sz w:val="24"/>
          <w:szCs w:val="24"/>
        </w:rPr>
        <w:t>e repeated action potentials was</w:t>
      </w:r>
      <w:r w:rsidR="001A5FB1" w:rsidRPr="000C25AD">
        <w:rPr>
          <w:rFonts w:ascii="Book Antiqua" w:hAnsi="Book Antiqua" w:cs="Times New Roman"/>
          <w:sz w:val="24"/>
          <w:szCs w:val="24"/>
        </w:rPr>
        <w:t xml:space="preserve"> not observed in differentiated</w:t>
      </w:r>
      <w:r w:rsidR="0087028C" w:rsidRPr="000C25AD">
        <w:rPr>
          <w:rFonts w:ascii="Book Antiqua" w:hAnsi="Book Antiqua" w:cs="Times New Roman"/>
          <w:sz w:val="24"/>
          <w:szCs w:val="24"/>
        </w:rPr>
        <w:t xml:space="preserve"> iPSC neurons until about 12 wk after plating</w:t>
      </w:r>
      <w:r w:rsidR="004D636E" w:rsidRPr="000C25AD">
        <w:rPr>
          <w:rFonts w:ascii="Book Antiqua" w:hAnsi="Book Antiqua" w:cs="Times New Roman"/>
          <w:sz w:val="24"/>
          <w:szCs w:val="24"/>
        </w:rPr>
        <w:fldChar w:fldCharType="begin">
          <w:fldData xml:space="preserve">PEVuZE5vdGU+PENpdGU+PEF1dGhvcj5OaWNob2xhczwvQXV0aG9yPjxZZWFyPjIwMTM8L1llYXI+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ZW0gY2VsbDwvYWJici0xPjwvYWx0LXBlcmlvZGljYWw+PHBhZ2VzPjU3My04NjwvcGFnZXM+PHZv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</w:fldData>
        </w:fldChar>
      </w:r>
      <w:r w:rsidR="00A3644C"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PEVuZE5vdGU+PENpdGU+PEF1dGhvcj5OaWNob2xhczwvQXV0aG9yPjxZZWFyPjIwMTM8L1llYXI+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ZW0gY2VsbDwvYWJici0xPjwvYWx0LXBlcmlvZGljYWw+PHBhZ2VzPjU3My04NjwvcGFnZXM+PHZv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</w:fldData>
        </w:fldChar>
      </w:r>
      <w:r w:rsidR="00A3644C"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A3644C" w:rsidRPr="000C25AD">
        <w:rPr>
          <w:rFonts w:ascii="Book Antiqua" w:hAnsi="Book Antiqua" w:cs="Times New Roman"/>
          <w:noProof/>
          <w:sz w:val="24"/>
          <w:szCs w:val="24"/>
          <w:vertAlign w:val="superscript"/>
        </w:rPr>
        <w:t>[</w:t>
      </w:r>
      <w:hyperlink w:anchor="_ENREF_28" w:tooltip="Nicholas, 2013 #412" w:history="1">
        <w:r w:rsidR="00940A0D" w:rsidRPr="000C25AD">
          <w:rPr>
            <w:rFonts w:ascii="Book Antiqua" w:hAnsi="Book Antiqua" w:cs="Times New Roman"/>
            <w:noProof/>
            <w:sz w:val="24"/>
            <w:szCs w:val="24"/>
            <w:vertAlign w:val="superscript"/>
          </w:rPr>
          <w:t>28</w:t>
        </w:r>
      </w:hyperlink>
      <w:r w:rsidR="00A3644C"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1A5FB1" w:rsidRPr="000C25AD">
        <w:rPr>
          <w:rFonts w:ascii="Book Antiqua" w:hAnsi="Book Antiqua" w:cs="Times New Roman"/>
          <w:sz w:val="24"/>
          <w:szCs w:val="24"/>
        </w:rPr>
        <w:t xml:space="preserve">. These findings suggest that i-neurons produced using current methods tend to be developmentally arrested or </w:t>
      </w:r>
      <w:r w:rsidR="00E11C7B" w:rsidRPr="000C25AD">
        <w:rPr>
          <w:rFonts w:ascii="Book Antiqua" w:hAnsi="Book Antiqua" w:cs="Times New Roman"/>
          <w:sz w:val="24"/>
          <w:szCs w:val="24"/>
        </w:rPr>
        <w:t xml:space="preserve">undergo functional synaptogenesis much less quickly than </w:t>
      </w:r>
      <w:r w:rsidR="001A5FB1" w:rsidRPr="000C25AD">
        <w:rPr>
          <w:rFonts w:ascii="Book Antiqua" w:hAnsi="Book Antiqua" w:cs="Times New Roman"/>
          <w:sz w:val="24"/>
          <w:szCs w:val="24"/>
        </w:rPr>
        <w:t xml:space="preserve">rodent SCNs. In contrast, there are reports suggesting the robust production of </w:t>
      </w:r>
      <w:r w:rsidR="005C49BB" w:rsidRPr="000C25AD">
        <w:rPr>
          <w:rFonts w:ascii="Book Antiqua" w:hAnsi="Book Antiqua" w:cs="Times New Roman"/>
          <w:sz w:val="24"/>
          <w:szCs w:val="24"/>
        </w:rPr>
        <w:t>synaptically active i-neuro</w:t>
      </w:r>
      <w:r w:rsidR="002C77F5" w:rsidRPr="000C25AD">
        <w:rPr>
          <w:rFonts w:ascii="Book Antiqua" w:hAnsi="Book Antiqua" w:cs="Times New Roman"/>
          <w:sz w:val="24"/>
          <w:szCs w:val="24"/>
        </w:rPr>
        <w:t>ns</w:t>
      </w:r>
      <w:r w:rsidR="001A5FB1" w:rsidRPr="000C25AD">
        <w:rPr>
          <w:rFonts w:ascii="Book Antiqua" w:hAnsi="Book Antiqua" w:cs="Times New Roman"/>
          <w:sz w:val="24"/>
          <w:szCs w:val="24"/>
        </w:rPr>
        <w:t>; however,</w:t>
      </w:r>
      <w:r w:rsidR="002C77F5" w:rsidRPr="000C25AD">
        <w:rPr>
          <w:rFonts w:ascii="Book Antiqua" w:hAnsi="Book Antiqua" w:cs="Times New Roman"/>
          <w:sz w:val="24"/>
          <w:szCs w:val="24"/>
        </w:rPr>
        <w:t xml:space="preserve"> reproducible protocols </w:t>
      </w:r>
      <w:r w:rsidR="001A5FB1" w:rsidRPr="000C25AD">
        <w:rPr>
          <w:rFonts w:ascii="Book Antiqua" w:hAnsi="Book Antiqua" w:cs="Times New Roman"/>
          <w:sz w:val="24"/>
          <w:szCs w:val="24"/>
        </w:rPr>
        <w:t>have not been published nor have other labs validated these findings, making it unclear exactly what element(s) of the differentiation protocols pro</w:t>
      </w:r>
      <w:r w:rsidR="0087028C" w:rsidRPr="000C25AD">
        <w:rPr>
          <w:rFonts w:ascii="Book Antiqua" w:hAnsi="Book Antiqua" w:cs="Times New Roman"/>
          <w:sz w:val="24"/>
          <w:szCs w:val="24"/>
        </w:rPr>
        <w:t>moted functional synaptogenesis</w:t>
      </w:r>
      <w:r w:rsidR="004D636E" w:rsidRPr="000C25AD">
        <w:rPr>
          <w:rFonts w:ascii="Book Antiqua" w:hAnsi="Book Antiqua" w:cs="Times New Roman"/>
          <w:sz w:val="24"/>
          <w:szCs w:val="24"/>
        </w:rPr>
        <w:fldChar w:fldCharType="begin">
          <w:fldData xml:space="preserve">PEVuZE5vdGU+PENpdGU+PEF1dGhvcj5CaWxpY2FuPC9BdXRob3I+PFllYXI+MjAxNDwvWWVhcj48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LTE+PC9hbHQtcGVyaW9kaWNhbD48cGFnZXM+MzAwNS0xMDwvcGFnZXM+PHZvbHVtZT4xMDg8L3Zv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PEVuZE5vdGU+PENpdGU+PEF1dGhvcj5CaWxpY2FuPC9BdXRob3I+PFllYXI+MjAxNDwvWWVhcj48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LTE+PC9hbHQtcGVyaW9kaWNhbD48cGFnZXM+MzAwNS0xMDwvcGFnZXM+PHZvbHVtZT4xMDg8L3Zv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11" w:tooltip="Kim, 2011 #122" w:history="1">
        <w:r w:rsidR="00940A0D" w:rsidRPr="000C25AD">
          <w:rPr>
            <w:rFonts w:ascii="Book Antiqua" w:hAnsi="Book Antiqua" w:cs="Times New Roman"/>
            <w:noProof/>
            <w:sz w:val="24"/>
            <w:szCs w:val="24"/>
            <w:vertAlign w:val="superscript"/>
          </w:rPr>
          <w:t>111</w:t>
        </w:r>
      </w:hyperlink>
      <w:r w:rsidR="0087028C" w:rsidRPr="000C25AD">
        <w:rPr>
          <w:rFonts w:ascii="Book Antiqua" w:hAnsi="Book Antiqua" w:cs="Times New Roman"/>
          <w:noProof/>
          <w:sz w:val="24"/>
          <w:szCs w:val="24"/>
          <w:vertAlign w:val="superscript"/>
        </w:rPr>
        <w:t>,</w:t>
      </w:r>
      <w:hyperlink w:anchor="_ENREF_116" w:tooltip="Bilican, 2014 #189" w:history="1">
        <w:r w:rsidR="00940A0D" w:rsidRPr="000C25AD">
          <w:rPr>
            <w:rFonts w:ascii="Book Antiqua" w:hAnsi="Book Antiqua" w:cs="Times New Roman"/>
            <w:noProof/>
            <w:sz w:val="24"/>
            <w:szCs w:val="24"/>
            <w:vertAlign w:val="superscript"/>
          </w:rPr>
          <w:t>116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5C49BB" w:rsidRPr="000C25AD">
        <w:rPr>
          <w:rFonts w:ascii="Book Antiqua" w:hAnsi="Book Antiqua" w:cs="Times New Roman"/>
          <w:sz w:val="24"/>
          <w:szCs w:val="24"/>
        </w:rPr>
        <w:t>.</w:t>
      </w:r>
      <w:r w:rsidR="00D05C17" w:rsidRPr="000C25AD">
        <w:rPr>
          <w:rFonts w:ascii="Book Antiqua" w:hAnsi="Book Antiqua" w:cs="Times New Roman"/>
          <w:sz w:val="24"/>
          <w:szCs w:val="24"/>
        </w:rPr>
        <w:t xml:space="preserve"> </w:t>
      </w:r>
    </w:p>
    <w:p w:rsidR="00366071" w:rsidRPr="000C25AD" w:rsidRDefault="00A60DFA" w:rsidP="000C25AD">
      <w:pPr>
        <w:spacing w:after="0" w:line="360" w:lineRule="auto"/>
        <w:ind w:firstLineChars="200" w:firstLine="480"/>
        <w:jc w:val="both"/>
        <w:rPr>
          <w:rFonts w:ascii="Book Antiqua" w:hAnsi="Book Antiqua" w:cs="Times New Roman"/>
          <w:sz w:val="24"/>
          <w:szCs w:val="24"/>
          <w:lang w:eastAsia="zh-CN"/>
        </w:rPr>
      </w:pPr>
      <w:r w:rsidRPr="000C25AD">
        <w:rPr>
          <w:rFonts w:ascii="Book Antiqua" w:hAnsi="Book Antiqua" w:cs="Times New Roman"/>
          <w:sz w:val="24"/>
          <w:szCs w:val="24"/>
        </w:rPr>
        <w:t xml:space="preserve">Rationally designed </w:t>
      </w:r>
      <w:r w:rsidR="000A63FD" w:rsidRPr="000C25AD">
        <w:rPr>
          <w:rFonts w:ascii="Book Antiqua" w:hAnsi="Book Antiqua" w:cs="Times New Roman"/>
          <w:sz w:val="24"/>
          <w:szCs w:val="24"/>
        </w:rPr>
        <w:t>i</w:t>
      </w:r>
      <w:r w:rsidR="00B952F1" w:rsidRPr="000C25AD">
        <w:rPr>
          <w:rFonts w:ascii="Book Antiqua" w:hAnsi="Book Antiqua" w:cs="Times New Roman"/>
          <w:sz w:val="24"/>
          <w:szCs w:val="24"/>
        </w:rPr>
        <w:t xml:space="preserve">mprovements to the speed and efficiency of i-neuron differentiation </w:t>
      </w:r>
      <w:r w:rsidR="00DC61E4" w:rsidRPr="000C25AD">
        <w:rPr>
          <w:rFonts w:ascii="Book Antiqua" w:hAnsi="Book Antiqua" w:cs="Times New Roman"/>
          <w:sz w:val="24"/>
          <w:szCs w:val="24"/>
        </w:rPr>
        <w:t>would be</w:t>
      </w:r>
      <w:r w:rsidRPr="000C25AD">
        <w:rPr>
          <w:rFonts w:ascii="Book Antiqua" w:hAnsi="Book Antiqua" w:cs="Times New Roman"/>
          <w:sz w:val="24"/>
          <w:szCs w:val="24"/>
        </w:rPr>
        <w:t xml:space="preserve"> exceedingly</w:t>
      </w:r>
      <w:r w:rsidR="00DC61E4" w:rsidRPr="000C25AD">
        <w:rPr>
          <w:rFonts w:ascii="Book Antiqua" w:hAnsi="Book Antiqua" w:cs="Times New Roman"/>
          <w:sz w:val="24"/>
          <w:szCs w:val="24"/>
        </w:rPr>
        <w:t xml:space="preserve"> valuable</w:t>
      </w:r>
      <w:r w:rsidRPr="000C25AD">
        <w:rPr>
          <w:rFonts w:ascii="Book Antiqua" w:hAnsi="Book Antiqua" w:cs="Times New Roman"/>
          <w:sz w:val="24"/>
          <w:szCs w:val="24"/>
        </w:rPr>
        <w:t xml:space="preserve"> for a wide variety of uses, including pharmaceutical screening and cell replacement strategies. The ideal approach would enable the reproducible yield of large quantities of synaptically active neurons of defined lineages in a relatively short period of time. R</w:t>
      </w:r>
      <w:r w:rsidR="00DC61E4" w:rsidRPr="000C25AD">
        <w:rPr>
          <w:rFonts w:ascii="Book Antiqua" w:hAnsi="Book Antiqua" w:cs="Times New Roman"/>
          <w:sz w:val="24"/>
          <w:szCs w:val="24"/>
        </w:rPr>
        <w:t>ecent experiments have focused on</w:t>
      </w:r>
      <w:r w:rsidR="00B952F1" w:rsidRPr="000C25AD">
        <w:rPr>
          <w:rFonts w:ascii="Book Antiqua" w:hAnsi="Book Antiqua" w:cs="Times New Roman"/>
          <w:sz w:val="24"/>
          <w:szCs w:val="24"/>
        </w:rPr>
        <w:t xml:space="preserve"> </w:t>
      </w:r>
      <w:r w:rsidRPr="000C25AD">
        <w:rPr>
          <w:rFonts w:ascii="Book Antiqua" w:hAnsi="Book Antiqua" w:cs="Times New Roman"/>
          <w:sz w:val="24"/>
          <w:szCs w:val="24"/>
        </w:rPr>
        <w:t xml:space="preserve">the ability of </w:t>
      </w:r>
      <w:r w:rsidR="0016632F" w:rsidRPr="000C25AD">
        <w:rPr>
          <w:rFonts w:ascii="Book Antiqua" w:hAnsi="Book Antiqua" w:cs="Times New Roman"/>
          <w:sz w:val="24"/>
          <w:szCs w:val="24"/>
        </w:rPr>
        <w:t>transgenic</w:t>
      </w:r>
      <w:r w:rsidR="00B952F1" w:rsidRPr="000C25AD">
        <w:rPr>
          <w:rFonts w:ascii="Book Antiqua" w:hAnsi="Book Antiqua" w:cs="Times New Roman"/>
          <w:sz w:val="24"/>
          <w:szCs w:val="24"/>
        </w:rPr>
        <w:t xml:space="preserve"> transcription factor</w:t>
      </w:r>
      <w:r w:rsidRPr="000C25AD">
        <w:rPr>
          <w:rFonts w:ascii="Book Antiqua" w:hAnsi="Book Antiqua" w:cs="Times New Roman"/>
          <w:sz w:val="24"/>
          <w:szCs w:val="24"/>
        </w:rPr>
        <w:t>s</w:t>
      </w:r>
      <w:r w:rsidR="00B952F1" w:rsidRPr="000C25AD">
        <w:rPr>
          <w:rFonts w:ascii="Book Antiqua" w:hAnsi="Book Antiqua" w:cs="Times New Roman"/>
          <w:sz w:val="24"/>
          <w:szCs w:val="24"/>
        </w:rPr>
        <w:t xml:space="preserve"> and/or small molecules</w:t>
      </w:r>
      <w:r w:rsidR="0016632F" w:rsidRPr="000C25AD">
        <w:rPr>
          <w:rFonts w:ascii="Book Antiqua" w:hAnsi="Book Antiqua" w:cs="Times New Roman"/>
          <w:sz w:val="24"/>
          <w:szCs w:val="24"/>
        </w:rPr>
        <w:t xml:space="preserve"> to increase the speed and efficiency of </w:t>
      </w:r>
      <w:r w:rsidR="00DC61E4" w:rsidRPr="000C25AD">
        <w:rPr>
          <w:rFonts w:ascii="Book Antiqua" w:hAnsi="Book Antiqua" w:cs="Times New Roman"/>
          <w:sz w:val="24"/>
          <w:szCs w:val="24"/>
        </w:rPr>
        <w:t>differentiation</w:t>
      </w:r>
      <w:r w:rsidR="00B952F1" w:rsidRPr="000C25AD">
        <w:rPr>
          <w:rFonts w:ascii="Book Antiqua" w:hAnsi="Book Antiqua" w:cs="Times New Roman"/>
          <w:sz w:val="24"/>
          <w:szCs w:val="24"/>
        </w:rPr>
        <w:t>.</w:t>
      </w:r>
      <w:r w:rsidR="00343BF2" w:rsidRPr="000C25AD">
        <w:rPr>
          <w:rFonts w:ascii="Book Antiqua" w:hAnsi="Book Antiqua" w:cs="Times New Roman"/>
          <w:sz w:val="24"/>
          <w:szCs w:val="24"/>
        </w:rPr>
        <w:t xml:space="preserve"> </w:t>
      </w:r>
      <w:r w:rsidR="00366D0F" w:rsidRPr="000C25AD">
        <w:rPr>
          <w:rFonts w:ascii="Book Antiqua" w:hAnsi="Book Antiqua" w:cs="Times New Roman"/>
          <w:sz w:val="24"/>
          <w:szCs w:val="24"/>
        </w:rPr>
        <w:t>For example, o</w:t>
      </w:r>
      <w:r w:rsidR="00E86001" w:rsidRPr="000C25AD">
        <w:rPr>
          <w:rFonts w:ascii="Book Antiqua" w:hAnsi="Book Antiqua" w:cs="Times New Roman"/>
          <w:sz w:val="24"/>
          <w:szCs w:val="24"/>
        </w:rPr>
        <w:t>verexpression of</w:t>
      </w:r>
      <w:r w:rsidR="00343BF2" w:rsidRPr="000C25AD">
        <w:rPr>
          <w:rFonts w:ascii="Book Antiqua" w:hAnsi="Book Antiqua" w:cs="Times New Roman"/>
          <w:sz w:val="24"/>
          <w:szCs w:val="24"/>
        </w:rPr>
        <w:t xml:space="preserve"> neurogenin (ngn1</w:t>
      </w:r>
      <w:r w:rsidR="00E86001" w:rsidRPr="000C25AD">
        <w:rPr>
          <w:rFonts w:ascii="Book Antiqua" w:hAnsi="Book Antiqua" w:cs="Times New Roman"/>
          <w:sz w:val="24"/>
          <w:szCs w:val="24"/>
        </w:rPr>
        <w:t xml:space="preserve"> or 2</w:t>
      </w:r>
      <w:r w:rsidR="00343BF2" w:rsidRPr="000C25AD">
        <w:rPr>
          <w:rFonts w:ascii="Book Antiqua" w:hAnsi="Book Antiqua" w:cs="Times New Roman"/>
          <w:sz w:val="24"/>
          <w:szCs w:val="24"/>
        </w:rPr>
        <w:t>)</w:t>
      </w:r>
      <w:r w:rsidR="000A303F" w:rsidRPr="000C25AD">
        <w:rPr>
          <w:rFonts w:ascii="Book Antiqua" w:hAnsi="Book Antiqua" w:cs="Times New Roman"/>
          <w:sz w:val="24"/>
          <w:szCs w:val="24"/>
        </w:rPr>
        <w:t xml:space="preserve"> </w:t>
      </w:r>
      <w:r w:rsidR="00343BF2" w:rsidRPr="000C25AD">
        <w:rPr>
          <w:rFonts w:ascii="Book Antiqua" w:hAnsi="Book Antiqua" w:cs="Times New Roman"/>
          <w:sz w:val="24"/>
          <w:szCs w:val="24"/>
        </w:rPr>
        <w:t>tran</w:t>
      </w:r>
      <w:r w:rsidR="00366D0F" w:rsidRPr="000C25AD">
        <w:rPr>
          <w:rFonts w:ascii="Book Antiqua" w:hAnsi="Book Antiqua" w:cs="Times New Roman"/>
          <w:sz w:val="24"/>
          <w:szCs w:val="24"/>
        </w:rPr>
        <w:t>scription factor</w:t>
      </w:r>
      <w:r w:rsidR="00722B25" w:rsidRPr="000C25AD">
        <w:rPr>
          <w:rFonts w:ascii="Book Antiqua" w:hAnsi="Book Antiqua" w:cs="Times New Roman"/>
          <w:sz w:val="24"/>
          <w:szCs w:val="24"/>
        </w:rPr>
        <w:t>s</w:t>
      </w:r>
      <w:r w:rsidR="00366D0F" w:rsidRPr="000C25AD">
        <w:rPr>
          <w:rFonts w:ascii="Book Antiqua" w:hAnsi="Book Antiqua" w:cs="Times New Roman"/>
          <w:sz w:val="24"/>
          <w:szCs w:val="24"/>
        </w:rPr>
        <w:t xml:space="preserve"> accelerates</w:t>
      </w:r>
      <w:r w:rsidR="00343BF2" w:rsidRPr="000C25AD">
        <w:rPr>
          <w:rFonts w:ascii="Book Antiqua" w:hAnsi="Book Antiqua" w:cs="Times New Roman"/>
          <w:sz w:val="24"/>
          <w:szCs w:val="24"/>
        </w:rPr>
        <w:t xml:space="preserve"> maturation of intrinsic neuronal characteristics</w:t>
      </w:r>
      <w:r w:rsidR="00722B25" w:rsidRPr="000C25AD">
        <w:rPr>
          <w:rFonts w:ascii="Book Antiqua" w:hAnsi="Book Antiqua" w:cs="Times New Roman"/>
          <w:sz w:val="24"/>
          <w:szCs w:val="24"/>
        </w:rPr>
        <w:t xml:space="preserve"> in i-neurons</w:t>
      </w:r>
      <w:r w:rsidR="00343BF2" w:rsidRPr="000C25AD">
        <w:rPr>
          <w:rFonts w:ascii="Book Antiqua" w:hAnsi="Book Antiqua" w:cs="Times New Roman"/>
          <w:sz w:val="24"/>
          <w:szCs w:val="24"/>
        </w:rPr>
        <w:t xml:space="preserve">, but has mixed results on the appearance of post-synaptic currents, with one study finding </w:t>
      </w:r>
      <w:r w:rsidR="00366D0F" w:rsidRPr="000C25AD">
        <w:rPr>
          <w:rFonts w:ascii="Book Antiqua" w:hAnsi="Book Antiqua" w:cs="Times New Roman"/>
          <w:sz w:val="24"/>
          <w:szCs w:val="24"/>
        </w:rPr>
        <w:t>such currents</w:t>
      </w:r>
      <w:r w:rsidR="0087028C" w:rsidRPr="000C25AD">
        <w:rPr>
          <w:rFonts w:ascii="Book Antiqua" w:hAnsi="Book Antiqua" w:cs="Times New Roman"/>
          <w:sz w:val="24"/>
          <w:szCs w:val="24"/>
        </w:rPr>
        <w:t xml:space="preserve"> </w:t>
      </w:r>
      <w:r w:rsidR="0087028C" w:rsidRPr="000C25AD">
        <w:rPr>
          <w:rFonts w:ascii="Book Antiqua" w:hAnsi="Book Antiqua" w:cs="Times New Roman"/>
          <w:sz w:val="24"/>
          <w:szCs w:val="24"/>
        </w:rPr>
        <w:lastRenderedPageBreak/>
        <w:t>at 2-3 wk</w:t>
      </w:r>
      <w:r w:rsidR="004D636E" w:rsidRPr="000C25AD">
        <w:rPr>
          <w:rFonts w:ascii="Book Antiqua" w:hAnsi="Book Antiqua" w:cs="Times New Roman"/>
          <w:sz w:val="24"/>
          <w:szCs w:val="24"/>
        </w:rPr>
        <w:fldChar w:fldCharType="begin">
          <w:fldData xml:space="preserve">PEVuZE5vdGU+PENpdGU+PEF1dGhvcj5aaGFuZzwvQXV0aG9yPjxZZWFyPjIwMTM8L1llYXI+PFJl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PEVuZE5vdGU+PENpdGU+PEF1dGhvcj5aaGFuZzwvQXV0aG9yPjxZZWFyPjIwMTM8L1llYXI+PFJl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49" w:tooltip="Zhang, 2013 #502" w:history="1">
        <w:r w:rsidR="00940A0D" w:rsidRPr="000C25AD">
          <w:rPr>
            <w:rFonts w:ascii="Book Antiqua" w:hAnsi="Book Antiqua" w:cs="Times New Roman"/>
            <w:noProof/>
            <w:sz w:val="24"/>
            <w:szCs w:val="24"/>
            <w:vertAlign w:val="superscript"/>
          </w:rPr>
          <w:t>149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343BF2" w:rsidRPr="000C25AD">
        <w:rPr>
          <w:rFonts w:ascii="Book Antiqua" w:hAnsi="Book Antiqua" w:cs="Times New Roman"/>
          <w:sz w:val="24"/>
          <w:szCs w:val="24"/>
        </w:rPr>
        <w:t xml:space="preserve"> while anot</w:t>
      </w:r>
      <w:r w:rsidR="0087028C" w:rsidRPr="000C25AD">
        <w:rPr>
          <w:rFonts w:ascii="Book Antiqua" w:hAnsi="Book Antiqua" w:cs="Times New Roman"/>
          <w:sz w:val="24"/>
          <w:szCs w:val="24"/>
        </w:rPr>
        <w:t>her did not find any until 7 wk</w:t>
      </w:r>
      <w:r w:rsidR="004D636E" w:rsidRPr="000C25AD">
        <w:rPr>
          <w:rFonts w:ascii="Book Antiqua" w:hAnsi="Book Antiqua" w:cs="Times New Roman"/>
          <w:sz w:val="24"/>
          <w:szCs w:val="24"/>
        </w:rPr>
        <w:fldChar w:fldCharType="begin">
          <w:fldData xml:space="preserve">PEVuZE5vdGU+PENpdGU+PEF1dGhvcj5CdXNza2FtcDwvQXV0aG9yPjxZZWFyPjIwMTQ8L1llYXI+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PEVuZE5vdGU+PENpdGU+PEF1dGhvcj5CdXNza2FtcDwvQXV0aG9yPjxZZWFyPjIwMTQ8L1llYXI+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50" w:tooltip="Busskamp, 2014 #827" w:history="1">
        <w:r w:rsidR="00940A0D" w:rsidRPr="000C25AD">
          <w:rPr>
            <w:rFonts w:ascii="Book Antiqua" w:hAnsi="Book Antiqua" w:cs="Times New Roman"/>
            <w:noProof/>
            <w:sz w:val="24"/>
            <w:szCs w:val="24"/>
            <w:vertAlign w:val="superscript"/>
          </w:rPr>
          <w:t>150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343BF2" w:rsidRPr="000C25AD">
        <w:rPr>
          <w:rFonts w:ascii="Book Antiqua" w:hAnsi="Book Antiqua" w:cs="Times New Roman"/>
          <w:sz w:val="24"/>
          <w:szCs w:val="24"/>
        </w:rPr>
        <w:t>.</w:t>
      </w:r>
      <w:r w:rsidR="00E86001" w:rsidRPr="000C25AD">
        <w:rPr>
          <w:rFonts w:ascii="Book Antiqua" w:hAnsi="Book Antiqua" w:cs="Times New Roman"/>
          <w:sz w:val="24"/>
          <w:szCs w:val="24"/>
        </w:rPr>
        <w:t xml:space="preserve"> </w:t>
      </w:r>
      <w:r w:rsidR="00AE0671" w:rsidRPr="000C25AD">
        <w:rPr>
          <w:rFonts w:ascii="Book Antiqua" w:hAnsi="Book Antiqua" w:cs="Times New Roman"/>
          <w:sz w:val="24"/>
          <w:szCs w:val="24"/>
        </w:rPr>
        <w:t>The addition of small molecules to iPSCs during neuronal differentiation increases the efficiency of differentiation into i</w:t>
      </w:r>
      <w:r w:rsidR="0087028C" w:rsidRPr="000C25AD">
        <w:rPr>
          <w:rFonts w:ascii="Book Antiqua" w:hAnsi="Book Antiqua" w:cs="Times New Roman"/>
          <w:sz w:val="24"/>
          <w:szCs w:val="24"/>
        </w:rPr>
        <w:t>ntermediate neuronal precursors</w:t>
      </w:r>
      <w:r w:rsidR="004D636E" w:rsidRPr="000C25AD">
        <w:rPr>
          <w:rFonts w:ascii="Book Antiqua" w:hAnsi="Book Antiqua" w:cs="Times New Roman"/>
          <w:sz w:val="24"/>
          <w:szCs w:val="24"/>
        </w:rPr>
        <w:fldChar w:fldCharType="begin">
          <w:fldData xml:space="preserve">PEVuZE5vdGU+PENpdGU+PEF1dGhvcj5NZW5lbmRlejwvQXV0aG9yPjxZZWFyPjIwMTE8L1llYXI+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Y2FsPjxwYWdlcz4xOTI0MC01PC9wYWdlcz48dm9sdW1lPjEwODwvdm9sdW1lPjxudW1iZXI+NDg8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PEVuZE5vdGU+PENpdGU+PEF1dGhvcj5NZW5lbmRlejwvQXV0aG9yPjxZZWFyPjIwMTE8L1llYXI+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Y2FsPjxwYWdlcz4xOTI0MC01PC9wYWdlcz48dm9sdW1lPjEwODwvdm9sdW1lPjxudW1iZXI+NDg8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51" w:tooltip="Menendez, 2011 #843" w:history="1">
        <w:r w:rsidR="00940A0D" w:rsidRPr="000C25AD">
          <w:rPr>
            <w:rFonts w:ascii="Book Antiqua" w:hAnsi="Book Antiqua" w:cs="Times New Roman"/>
            <w:noProof/>
            <w:sz w:val="24"/>
            <w:szCs w:val="24"/>
            <w:vertAlign w:val="superscript"/>
          </w:rPr>
          <w:t>151</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AE0671" w:rsidRPr="000C25AD">
        <w:rPr>
          <w:rFonts w:ascii="Book Antiqua" w:hAnsi="Book Antiqua" w:cs="Times New Roman"/>
          <w:sz w:val="24"/>
          <w:szCs w:val="24"/>
        </w:rPr>
        <w:t xml:space="preserve">. </w:t>
      </w:r>
      <w:r w:rsidR="00722B25" w:rsidRPr="000C25AD">
        <w:rPr>
          <w:rFonts w:ascii="Book Antiqua" w:hAnsi="Book Antiqua" w:cs="Times New Roman"/>
          <w:sz w:val="24"/>
          <w:szCs w:val="24"/>
        </w:rPr>
        <w:t xml:space="preserve">Small molecules may also be used to </w:t>
      </w:r>
      <w:r w:rsidR="007F2F27" w:rsidRPr="000C25AD">
        <w:rPr>
          <w:rFonts w:ascii="Book Antiqua" w:hAnsi="Book Antiqua" w:cs="Times New Roman"/>
          <w:sz w:val="24"/>
          <w:szCs w:val="24"/>
        </w:rPr>
        <w:t>influence</w:t>
      </w:r>
      <w:r w:rsidR="00722B25" w:rsidRPr="000C25AD">
        <w:rPr>
          <w:rFonts w:ascii="Book Antiqua" w:hAnsi="Book Antiqua" w:cs="Times New Roman"/>
          <w:sz w:val="24"/>
          <w:szCs w:val="24"/>
        </w:rPr>
        <w:t xml:space="preserve"> </w:t>
      </w:r>
      <w:r w:rsidR="00B82B7B" w:rsidRPr="000C25AD">
        <w:rPr>
          <w:rFonts w:ascii="Book Antiqua" w:hAnsi="Book Antiqua" w:cs="Times New Roman"/>
          <w:sz w:val="24"/>
          <w:szCs w:val="24"/>
        </w:rPr>
        <w:t>neuronal pattering</w:t>
      </w:r>
      <w:r w:rsidR="00722B25" w:rsidRPr="000C25AD">
        <w:rPr>
          <w:rFonts w:ascii="Book Antiqua" w:hAnsi="Book Antiqua" w:cs="Times New Roman"/>
          <w:sz w:val="24"/>
          <w:szCs w:val="24"/>
        </w:rPr>
        <w:t xml:space="preserve">, but </w:t>
      </w:r>
      <w:r w:rsidR="007F2F27" w:rsidRPr="000C25AD">
        <w:rPr>
          <w:rFonts w:ascii="Book Antiqua" w:hAnsi="Book Antiqua" w:cs="Times New Roman"/>
          <w:sz w:val="24"/>
          <w:szCs w:val="24"/>
        </w:rPr>
        <w:t xml:space="preserve">to date this approach has only been successful in </w:t>
      </w:r>
      <w:r w:rsidR="000856BA" w:rsidRPr="000C25AD">
        <w:rPr>
          <w:rFonts w:ascii="Book Antiqua" w:hAnsi="Book Antiqua" w:cs="Times New Roman"/>
          <w:sz w:val="24"/>
          <w:szCs w:val="24"/>
        </w:rPr>
        <w:t>direct</w:t>
      </w:r>
      <w:r w:rsidR="007F2F27" w:rsidRPr="000C25AD">
        <w:rPr>
          <w:rFonts w:ascii="Book Antiqua" w:hAnsi="Book Antiqua" w:cs="Times New Roman"/>
          <w:sz w:val="24"/>
          <w:szCs w:val="24"/>
        </w:rPr>
        <w:t>ing</w:t>
      </w:r>
      <w:r w:rsidR="000856BA" w:rsidRPr="000C25AD">
        <w:rPr>
          <w:rFonts w:ascii="Book Antiqua" w:hAnsi="Book Antiqua" w:cs="Times New Roman"/>
          <w:sz w:val="24"/>
          <w:szCs w:val="24"/>
        </w:rPr>
        <w:t xml:space="preserve"> cells</w:t>
      </w:r>
      <w:r w:rsidR="00DC61E4" w:rsidRPr="000C25AD">
        <w:rPr>
          <w:rFonts w:ascii="Book Antiqua" w:hAnsi="Book Antiqua" w:cs="Times New Roman"/>
          <w:sz w:val="24"/>
          <w:szCs w:val="24"/>
        </w:rPr>
        <w:t xml:space="preserve"> towards do</w:t>
      </w:r>
      <w:r w:rsidR="000856BA" w:rsidRPr="000C25AD">
        <w:rPr>
          <w:rFonts w:ascii="Book Antiqua" w:hAnsi="Book Antiqua" w:cs="Times New Roman"/>
          <w:sz w:val="24"/>
          <w:szCs w:val="24"/>
        </w:rPr>
        <w:t>paminergic populations, and the resulting neurons</w:t>
      </w:r>
      <w:r w:rsidR="00DC61E4" w:rsidRPr="000C25AD">
        <w:rPr>
          <w:rFonts w:ascii="Book Antiqua" w:hAnsi="Book Antiqua" w:cs="Times New Roman"/>
          <w:sz w:val="24"/>
          <w:szCs w:val="24"/>
        </w:rPr>
        <w:t xml:space="preserve"> have not been assessed for </w:t>
      </w:r>
      <w:r w:rsidR="00181F7F" w:rsidRPr="000C25AD">
        <w:rPr>
          <w:rFonts w:ascii="Book Antiqua" w:hAnsi="Book Antiqua" w:cs="Times New Roman"/>
          <w:sz w:val="24"/>
          <w:szCs w:val="24"/>
        </w:rPr>
        <w:t>network activity</w:t>
      </w:r>
      <w:r w:rsidR="004D636E" w:rsidRPr="000C25AD">
        <w:rPr>
          <w:rFonts w:ascii="Book Antiqua" w:hAnsi="Book Antiqua" w:cs="Times New Roman"/>
          <w:sz w:val="24"/>
          <w:szCs w:val="24"/>
        </w:rPr>
        <w:fldChar w:fldCharType="begin">
          <w:fldData xml:space="preserve">PEVuZE5vdGU+PENpdGU+PEF1dGhvcj5DaGFtYmVyczwvQXV0aG9yPjxZZWFyPjIwMDk8L1llYXI+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==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PEVuZE5vdGU+PENpdGU+PEF1dGhvcj5DaGFtYmVyczwvQXV0aG9yPjxZZWFyPjIwMDk8L1llYXI+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==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52" w:tooltip="Chambers, 2009 #828" w:history="1">
        <w:r w:rsidR="00940A0D" w:rsidRPr="000C25AD">
          <w:rPr>
            <w:rFonts w:ascii="Book Antiqua" w:hAnsi="Book Antiqua" w:cs="Times New Roman"/>
            <w:noProof/>
            <w:sz w:val="24"/>
            <w:szCs w:val="24"/>
            <w:vertAlign w:val="superscript"/>
          </w:rPr>
          <w:t>152</w:t>
        </w:r>
      </w:hyperlink>
      <w:r w:rsidR="0087028C" w:rsidRPr="000C25AD">
        <w:rPr>
          <w:rFonts w:ascii="Book Antiqua" w:hAnsi="Book Antiqua" w:cs="Times New Roman"/>
          <w:noProof/>
          <w:sz w:val="24"/>
          <w:szCs w:val="24"/>
          <w:vertAlign w:val="superscript"/>
        </w:rPr>
        <w:t>,</w:t>
      </w:r>
      <w:hyperlink w:anchor="_ENREF_153" w:tooltip="Mak, 2012 #108" w:history="1">
        <w:r w:rsidR="00940A0D" w:rsidRPr="000C25AD">
          <w:rPr>
            <w:rFonts w:ascii="Book Antiqua" w:hAnsi="Book Antiqua" w:cs="Times New Roman"/>
            <w:noProof/>
            <w:sz w:val="24"/>
            <w:szCs w:val="24"/>
            <w:vertAlign w:val="superscript"/>
          </w:rPr>
          <w:t>153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722B25" w:rsidRPr="000C25AD">
        <w:rPr>
          <w:rFonts w:ascii="Book Antiqua" w:hAnsi="Book Antiqua" w:cs="Times New Roman"/>
          <w:sz w:val="24"/>
          <w:szCs w:val="24"/>
        </w:rPr>
        <w:t>.</w:t>
      </w:r>
      <w:r w:rsidR="00B952F1" w:rsidRPr="000C25AD">
        <w:rPr>
          <w:rFonts w:ascii="Book Antiqua" w:hAnsi="Book Antiqua" w:cs="Times New Roman"/>
          <w:sz w:val="24"/>
          <w:szCs w:val="24"/>
        </w:rPr>
        <w:t xml:space="preserve"> </w:t>
      </w:r>
      <w:r w:rsidR="007F2F27" w:rsidRPr="000C25AD">
        <w:rPr>
          <w:rFonts w:ascii="Book Antiqua" w:hAnsi="Book Antiqua" w:cs="Times New Roman"/>
          <w:sz w:val="24"/>
          <w:szCs w:val="24"/>
        </w:rPr>
        <w:t xml:space="preserve">While these approaches are still immature, the identification of methods that improve the speed and efficiency/specificity of neuronal differentiation </w:t>
      </w:r>
      <w:r w:rsidR="001A5FB1" w:rsidRPr="000C25AD">
        <w:rPr>
          <w:rFonts w:ascii="Book Antiqua" w:hAnsi="Book Antiqua" w:cs="Times New Roman"/>
          <w:sz w:val="24"/>
          <w:szCs w:val="24"/>
        </w:rPr>
        <w:t xml:space="preserve">has </w:t>
      </w:r>
      <w:r w:rsidR="002B7113" w:rsidRPr="000C25AD">
        <w:rPr>
          <w:rFonts w:ascii="Book Antiqua" w:hAnsi="Book Antiqua" w:cs="Times New Roman"/>
          <w:sz w:val="24"/>
          <w:szCs w:val="24"/>
        </w:rPr>
        <w:t xml:space="preserve">the </w:t>
      </w:r>
      <w:r w:rsidR="001A5FB1" w:rsidRPr="000C25AD">
        <w:rPr>
          <w:rFonts w:ascii="Book Antiqua" w:hAnsi="Book Antiqua" w:cs="Times New Roman"/>
          <w:sz w:val="24"/>
          <w:szCs w:val="24"/>
        </w:rPr>
        <w:t xml:space="preserve">potential </w:t>
      </w:r>
      <w:r w:rsidR="002B7113" w:rsidRPr="000C25AD">
        <w:rPr>
          <w:rFonts w:ascii="Book Antiqua" w:hAnsi="Book Antiqua" w:cs="Times New Roman"/>
          <w:sz w:val="24"/>
          <w:szCs w:val="24"/>
        </w:rPr>
        <w:t xml:space="preserve">to </w:t>
      </w:r>
      <w:r w:rsidR="007F2F27" w:rsidRPr="000C25AD">
        <w:rPr>
          <w:rFonts w:ascii="Book Antiqua" w:hAnsi="Book Antiqua" w:cs="Times New Roman"/>
          <w:sz w:val="24"/>
          <w:szCs w:val="24"/>
        </w:rPr>
        <w:t xml:space="preserve">render i-neurons </w:t>
      </w:r>
      <w:r w:rsidR="001A5FB1" w:rsidRPr="000C25AD">
        <w:rPr>
          <w:rFonts w:ascii="Book Antiqua" w:hAnsi="Book Antiqua" w:cs="Times New Roman"/>
          <w:sz w:val="24"/>
          <w:szCs w:val="24"/>
        </w:rPr>
        <w:t xml:space="preserve">a transformative </w:t>
      </w:r>
      <w:r w:rsidR="00D05C17" w:rsidRPr="000C25AD">
        <w:rPr>
          <w:rFonts w:ascii="Book Antiqua" w:hAnsi="Book Antiqua" w:cs="Times New Roman"/>
          <w:sz w:val="24"/>
          <w:szCs w:val="24"/>
        </w:rPr>
        <w:t>tool in basic and clinical sciences.</w:t>
      </w:r>
    </w:p>
    <w:p w:rsidR="002B1399" w:rsidRPr="000C25AD" w:rsidRDefault="002B1399" w:rsidP="000C25AD">
      <w:pPr>
        <w:spacing w:after="0" w:line="360" w:lineRule="auto"/>
        <w:ind w:firstLine="720"/>
        <w:jc w:val="both"/>
        <w:rPr>
          <w:rFonts w:ascii="Book Antiqua" w:hAnsi="Book Antiqua" w:cs="Times New Roman"/>
          <w:sz w:val="24"/>
          <w:szCs w:val="24"/>
        </w:rPr>
      </w:pPr>
    </w:p>
    <w:p w:rsidR="0087028C" w:rsidRPr="000C25AD" w:rsidRDefault="0087028C" w:rsidP="000C25AD">
      <w:pPr>
        <w:spacing w:after="0" w:line="360" w:lineRule="auto"/>
        <w:jc w:val="both"/>
        <w:rPr>
          <w:rFonts w:ascii="Book Antiqua" w:hAnsi="Book Antiqua" w:cs="Times New Roman"/>
          <w:b/>
          <w:i/>
          <w:sz w:val="24"/>
          <w:szCs w:val="24"/>
          <w:lang w:eastAsia="zh-CN"/>
        </w:rPr>
      </w:pPr>
      <w:proofErr w:type="gramStart"/>
      <w:r w:rsidRPr="000C25AD">
        <w:rPr>
          <w:rFonts w:ascii="Book Antiqua" w:hAnsi="Book Antiqua"/>
          <w:b/>
          <w:i/>
          <w:sz w:val="24"/>
          <w:szCs w:val="24"/>
        </w:rPr>
        <w:t>iNs</w:t>
      </w:r>
      <w:proofErr w:type="gramEnd"/>
      <w:r w:rsidRPr="000C25AD">
        <w:rPr>
          <w:rFonts w:ascii="Book Antiqua" w:hAnsi="Book Antiqua" w:cs="Times New Roman"/>
          <w:b/>
          <w:i/>
          <w:sz w:val="24"/>
          <w:szCs w:val="24"/>
        </w:rPr>
        <w:t xml:space="preserve"> </w:t>
      </w:r>
    </w:p>
    <w:p w:rsidR="0087028C" w:rsidRPr="000C25AD" w:rsidRDefault="00F63FD7" w:rsidP="000C25AD">
      <w:pPr>
        <w:spacing w:after="0" w:line="360" w:lineRule="auto"/>
        <w:jc w:val="both"/>
        <w:rPr>
          <w:rFonts w:ascii="Book Antiqua" w:hAnsi="Book Antiqua" w:cs="Times New Roman"/>
          <w:sz w:val="24"/>
          <w:szCs w:val="24"/>
          <w:lang w:eastAsia="zh-CN"/>
        </w:rPr>
      </w:pPr>
      <w:r w:rsidRPr="000C25AD">
        <w:rPr>
          <w:rFonts w:ascii="Book Antiqua" w:hAnsi="Book Antiqua" w:cs="Times New Roman"/>
          <w:sz w:val="24"/>
          <w:szCs w:val="24"/>
        </w:rPr>
        <w:t xml:space="preserve">Recent work suggests that </w:t>
      </w:r>
      <w:r w:rsidR="00DB7326" w:rsidRPr="000C25AD">
        <w:rPr>
          <w:rFonts w:ascii="Book Antiqua" w:hAnsi="Book Antiqua" w:cs="Times New Roman"/>
          <w:sz w:val="24"/>
          <w:szCs w:val="24"/>
        </w:rPr>
        <w:t>a neu</w:t>
      </w:r>
      <w:r w:rsidR="005B4D3F" w:rsidRPr="000C25AD">
        <w:rPr>
          <w:rFonts w:ascii="Book Antiqua" w:hAnsi="Book Antiqua" w:cs="Times New Roman"/>
          <w:sz w:val="24"/>
          <w:szCs w:val="24"/>
        </w:rPr>
        <w:t xml:space="preserve">ronal phenotype can be </w:t>
      </w:r>
      <w:r w:rsidRPr="000C25AD">
        <w:rPr>
          <w:rFonts w:ascii="Book Antiqua" w:hAnsi="Book Antiqua" w:cs="Times New Roman"/>
          <w:sz w:val="24"/>
          <w:szCs w:val="24"/>
        </w:rPr>
        <w:t>differentiated</w:t>
      </w:r>
      <w:r w:rsidR="00DB7326" w:rsidRPr="000C25AD">
        <w:rPr>
          <w:rFonts w:ascii="Book Antiqua" w:hAnsi="Book Antiqua" w:cs="Times New Roman"/>
          <w:sz w:val="24"/>
          <w:szCs w:val="24"/>
        </w:rPr>
        <w:t xml:space="preserve"> directly from non-neuronal tissue</w:t>
      </w:r>
      <w:r w:rsidR="00867A24" w:rsidRPr="000C25AD">
        <w:rPr>
          <w:rFonts w:ascii="Book Antiqua" w:hAnsi="Book Antiqua" w:cs="Times New Roman"/>
          <w:sz w:val="24"/>
          <w:szCs w:val="24"/>
        </w:rPr>
        <w:t xml:space="preserve"> by the expression of specific genes</w:t>
      </w:r>
      <w:r w:rsidR="00DB7326" w:rsidRPr="000C25AD">
        <w:rPr>
          <w:rFonts w:ascii="Book Antiqua" w:hAnsi="Book Antiqua" w:cs="Times New Roman"/>
          <w:sz w:val="24"/>
          <w:szCs w:val="24"/>
        </w:rPr>
        <w:t>.</w:t>
      </w:r>
      <w:r w:rsidR="005B4D3F" w:rsidRPr="000C25AD">
        <w:rPr>
          <w:rFonts w:ascii="Book Antiqua" w:hAnsi="Book Antiqua" w:cs="Times New Roman"/>
          <w:sz w:val="24"/>
          <w:szCs w:val="24"/>
        </w:rPr>
        <w:t xml:space="preserve"> </w:t>
      </w:r>
      <w:r w:rsidR="002B7113" w:rsidRPr="000C25AD">
        <w:rPr>
          <w:rFonts w:ascii="Book Antiqua" w:hAnsi="Book Antiqua" w:cs="Times New Roman"/>
          <w:sz w:val="24"/>
          <w:szCs w:val="24"/>
        </w:rPr>
        <w:t>D</w:t>
      </w:r>
      <w:r w:rsidRPr="000C25AD">
        <w:rPr>
          <w:rFonts w:ascii="Book Antiqua" w:hAnsi="Book Antiqua" w:cs="Times New Roman"/>
          <w:sz w:val="24"/>
          <w:szCs w:val="24"/>
        </w:rPr>
        <w:t xml:space="preserve">irect conversion, or trans-differentiation, </w:t>
      </w:r>
      <w:r w:rsidR="005B4D3F" w:rsidRPr="000C25AD">
        <w:rPr>
          <w:rFonts w:ascii="Book Antiqua" w:hAnsi="Book Antiqua" w:cs="Times New Roman"/>
          <w:sz w:val="24"/>
          <w:szCs w:val="24"/>
        </w:rPr>
        <w:t xml:space="preserve">works on many of the same principles as </w:t>
      </w:r>
      <w:r w:rsidR="00EE536E" w:rsidRPr="000C25AD">
        <w:rPr>
          <w:rFonts w:ascii="Book Antiqua" w:hAnsi="Book Antiqua" w:cs="Times New Roman"/>
          <w:sz w:val="24"/>
          <w:szCs w:val="24"/>
        </w:rPr>
        <w:t>iPSCs</w:t>
      </w:r>
      <w:r w:rsidR="002B7113" w:rsidRPr="000C25AD">
        <w:rPr>
          <w:rFonts w:ascii="Book Antiqua" w:hAnsi="Book Antiqua" w:cs="Times New Roman"/>
          <w:sz w:val="24"/>
          <w:szCs w:val="24"/>
        </w:rPr>
        <w:t xml:space="preserve">, involving </w:t>
      </w:r>
      <w:r w:rsidR="005B4D3F" w:rsidRPr="000C25AD">
        <w:rPr>
          <w:rFonts w:ascii="Book Antiqua" w:hAnsi="Book Antiqua" w:cs="Times New Roman"/>
          <w:sz w:val="24"/>
          <w:szCs w:val="24"/>
        </w:rPr>
        <w:t xml:space="preserve">the </w:t>
      </w:r>
      <w:r w:rsidR="00EE536E" w:rsidRPr="000C25AD">
        <w:rPr>
          <w:rFonts w:ascii="Book Antiqua" w:hAnsi="Book Antiqua" w:cs="Times New Roman"/>
          <w:sz w:val="24"/>
          <w:szCs w:val="24"/>
        </w:rPr>
        <w:t>forced</w:t>
      </w:r>
      <w:r w:rsidR="005B4D3F" w:rsidRPr="000C25AD">
        <w:rPr>
          <w:rFonts w:ascii="Book Antiqua" w:hAnsi="Book Antiqua" w:cs="Times New Roman"/>
          <w:sz w:val="24"/>
          <w:szCs w:val="24"/>
        </w:rPr>
        <w:t xml:space="preserve"> expression of transcription factors associated with the target neurons or neuronal intermediates.</w:t>
      </w:r>
      <w:r w:rsidR="009B5C4A" w:rsidRPr="000C25AD">
        <w:rPr>
          <w:rFonts w:ascii="Book Antiqua" w:hAnsi="Book Antiqua" w:cs="Times New Roman"/>
          <w:sz w:val="24"/>
          <w:szCs w:val="24"/>
        </w:rPr>
        <w:t xml:space="preserve"> </w:t>
      </w:r>
      <w:r w:rsidR="00524013" w:rsidRPr="000C25AD">
        <w:rPr>
          <w:rFonts w:ascii="Book Antiqua" w:hAnsi="Book Antiqua" w:cs="Times New Roman"/>
          <w:sz w:val="24"/>
          <w:szCs w:val="24"/>
        </w:rPr>
        <w:t>As with iPS</w:t>
      </w:r>
      <w:r w:rsidR="00B93759" w:rsidRPr="000C25AD">
        <w:rPr>
          <w:rFonts w:ascii="Book Antiqua" w:hAnsi="Book Antiqua" w:cs="Times New Roman"/>
          <w:sz w:val="24"/>
          <w:szCs w:val="24"/>
        </w:rPr>
        <w:t>C</w:t>
      </w:r>
      <w:r w:rsidR="00524013" w:rsidRPr="000C25AD">
        <w:rPr>
          <w:rFonts w:ascii="Book Antiqua" w:hAnsi="Book Antiqua" w:cs="Times New Roman"/>
          <w:sz w:val="24"/>
          <w:szCs w:val="24"/>
        </w:rPr>
        <w:t>s, a variety of transcription</w:t>
      </w:r>
      <w:r w:rsidR="00EE536E" w:rsidRPr="000C25AD">
        <w:rPr>
          <w:rFonts w:ascii="Book Antiqua" w:hAnsi="Book Antiqua" w:cs="Times New Roman"/>
          <w:sz w:val="24"/>
          <w:szCs w:val="24"/>
        </w:rPr>
        <w:t>al</w:t>
      </w:r>
      <w:r w:rsidR="00524013" w:rsidRPr="000C25AD">
        <w:rPr>
          <w:rFonts w:ascii="Book Antiqua" w:hAnsi="Book Antiqua" w:cs="Times New Roman"/>
          <w:sz w:val="24"/>
          <w:szCs w:val="24"/>
        </w:rPr>
        <w:t xml:space="preserve"> </w:t>
      </w:r>
      <w:r w:rsidR="000B11E9" w:rsidRPr="000C25AD">
        <w:rPr>
          <w:rFonts w:ascii="Book Antiqua" w:hAnsi="Book Antiqua" w:cs="Times New Roman"/>
          <w:sz w:val="24"/>
          <w:szCs w:val="24"/>
        </w:rPr>
        <w:t xml:space="preserve">and </w:t>
      </w:r>
      <w:r w:rsidR="0033796C" w:rsidRPr="000C25AD">
        <w:rPr>
          <w:rFonts w:ascii="Book Antiqua" w:hAnsi="Book Antiqua" w:cs="Times New Roman"/>
          <w:sz w:val="24"/>
          <w:szCs w:val="24"/>
        </w:rPr>
        <w:t>bio</w:t>
      </w:r>
      <w:r w:rsidR="000B11E9" w:rsidRPr="000C25AD">
        <w:rPr>
          <w:rFonts w:ascii="Book Antiqua" w:hAnsi="Book Antiqua" w:cs="Times New Roman"/>
          <w:sz w:val="24"/>
          <w:szCs w:val="24"/>
        </w:rPr>
        <w:t xml:space="preserve">chemical </w:t>
      </w:r>
      <w:r w:rsidR="00524013" w:rsidRPr="000C25AD">
        <w:rPr>
          <w:rFonts w:ascii="Book Antiqua" w:hAnsi="Book Antiqua" w:cs="Times New Roman"/>
          <w:sz w:val="24"/>
          <w:szCs w:val="24"/>
        </w:rPr>
        <w:t>factors have been used</w:t>
      </w:r>
      <w:r w:rsidR="000B11E9" w:rsidRPr="000C25AD">
        <w:rPr>
          <w:rFonts w:ascii="Book Antiqua" w:hAnsi="Book Antiqua" w:cs="Times New Roman"/>
          <w:sz w:val="24"/>
          <w:szCs w:val="24"/>
        </w:rPr>
        <w:t xml:space="preserve"> </w:t>
      </w:r>
      <w:r w:rsidR="00EE536E" w:rsidRPr="000C25AD">
        <w:rPr>
          <w:rFonts w:ascii="Book Antiqua" w:hAnsi="Book Antiqua" w:cs="Times New Roman"/>
          <w:sz w:val="24"/>
          <w:szCs w:val="24"/>
        </w:rPr>
        <w:t>as neural induction factors for iNs</w:t>
      </w:r>
      <w:r w:rsidR="00524013" w:rsidRPr="000C25AD">
        <w:rPr>
          <w:rFonts w:ascii="Book Antiqua" w:hAnsi="Book Antiqua" w:cs="Times New Roman"/>
          <w:sz w:val="24"/>
          <w:szCs w:val="24"/>
        </w:rPr>
        <w:t xml:space="preserve">. Initially, the </w:t>
      </w:r>
      <w:r w:rsidR="000B11E9" w:rsidRPr="000C25AD">
        <w:rPr>
          <w:rFonts w:ascii="Book Antiqua" w:hAnsi="Book Antiqua" w:cs="Times New Roman"/>
          <w:sz w:val="24"/>
          <w:szCs w:val="24"/>
        </w:rPr>
        <w:t xml:space="preserve">transcription </w:t>
      </w:r>
      <w:r w:rsidR="00524013" w:rsidRPr="000C25AD">
        <w:rPr>
          <w:rFonts w:ascii="Book Antiqua" w:hAnsi="Book Antiqua" w:cs="Times New Roman"/>
          <w:sz w:val="24"/>
          <w:szCs w:val="24"/>
        </w:rPr>
        <w:t>factors</w:t>
      </w:r>
      <w:r w:rsidR="007D1023" w:rsidRPr="000C25AD">
        <w:rPr>
          <w:rFonts w:ascii="Book Antiqua" w:hAnsi="Book Antiqua" w:cs="Times New Roman"/>
          <w:sz w:val="24"/>
          <w:szCs w:val="24"/>
        </w:rPr>
        <w:t xml:space="preserve"> </w:t>
      </w:r>
      <w:r w:rsidR="00B175FF" w:rsidRPr="000C25AD">
        <w:rPr>
          <w:rFonts w:ascii="Book Antiqua" w:hAnsi="Book Antiqua" w:cs="Times New Roman"/>
          <w:sz w:val="24"/>
          <w:szCs w:val="24"/>
        </w:rPr>
        <w:t>Ngn2</w:t>
      </w:r>
      <w:r w:rsidR="00941DD0" w:rsidRPr="000C25AD">
        <w:rPr>
          <w:rFonts w:ascii="Book Antiqua" w:hAnsi="Book Antiqua" w:cs="Times New Roman"/>
          <w:sz w:val="24"/>
          <w:szCs w:val="24"/>
        </w:rPr>
        <w:t xml:space="preserve">, </w:t>
      </w:r>
      <w:r w:rsidR="007D1023" w:rsidRPr="000C25AD">
        <w:rPr>
          <w:rFonts w:ascii="Book Antiqua" w:hAnsi="Book Antiqua" w:cs="Times New Roman"/>
          <w:sz w:val="24"/>
          <w:szCs w:val="24"/>
        </w:rPr>
        <w:t>Ascl1</w:t>
      </w:r>
      <w:r w:rsidR="004C6D44" w:rsidRPr="000C25AD">
        <w:rPr>
          <w:rFonts w:ascii="Book Antiqua" w:hAnsi="Book Antiqua" w:cs="Times New Roman"/>
          <w:sz w:val="24"/>
          <w:szCs w:val="24"/>
        </w:rPr>
        <w:t xml:space="preserve"> (Mash1)</w:t>
      </w:r>
      <w:r w:rsidR="007D1023" w:rsidRPr="000C25AD">
        <w:rPr>
          <w:rFonts w:ascii="Book Antiqua" w:hAnsi="Book Antiqua" w:cs="Times New Roman"/>
          <w:sz w:val="24"/>
          <w:szCs w:val="24"/>
        </w:rPr>
        <w:t xml:space="preserve">, and </w:t>
      </w:r>
      <w:r w:rsidR="00941DD0" w:rsidRPr="000C25AD">
        <w:rPr>
          <w:rFonts w:ascii="Book Antiqua" w:hAnsi="Book Antiqua" w:cs="Times New Roman"/>
          <w:sz w:val="24"/>
          <w:szCs w:val="24"/>
        </w:rPr>
        <w:t>Dlx2</w:t>
      </w:r>
      <w:r w:rsidR="00524013" w:rsidRPr="000C25AD">
        <w:rPr>
          <w:rFonts w:ascii="Book Antiqua" w:hAnsi="Book Antiqua" w:cs="Times New Roman"/>
          <w:sz w:val="24"/>
          <w:szCs w:val="24"/>
        </w:rPr>
        <w:t xml:space="preserve"> were </w:t>
      </w:r>
      <w:r w:rsidR="00E11C7B" w:rsidRPr="000C25AD">
        <w:rPr>
          <w:rFonts w:ascii="Book Antiqua" w:hAnsi="Book Antiqua" w:cs="Times New Roman"/>
          <w:sz w:val="24"/>
          <w:szCs w:val="24"/>
        </w:rPr>
        <w:t>found</w:t>
      </w:r>
      <w:r w:rsidR="00524013" w:rsidRPr="000C25AD">
        <w:rPr>
          <w:rFonts w:ascii="Book Antiqua" w:hAnsi="Book Antiqua" w:cs="Times New Roman"/>
          <w:sz w:val="24"/>
          <w:szCs w:val="24"/>
        </w:rPr>
        <w:t xml:space="preserve"> to directly convert </w:t>
      </w:r>
      <w:r w:rsidR="00941DD0" w:rsidRPr="000C25AD">
        <w:rPr>
          <w:rFonts w:ascii="Book Antiqua" w:hAnsi="Book Antiqua" w:cs="Times New Roman"/>
          <w:sz w:val="24"/>
          <w:szCs w:val="24"/>
        </w:rPr>
        <w:t>non-</w:t>
      </w:r>
      <w:r w:rsidR="001173C7" w:rsidRPr="000C25AD">
        <w:rPr>
          <w:rFonts w:ascii="Book Antiqua" w:hAnsi="Book Antiqua" w:cs="Times New Roman"/>
          <w:sz w:val="24"/>
          <w:szCs w:val="24"/>
        </w:rPr>
        <w:t xml:space="preserve">proliferative mouse </w:t>
      </w:r>
      <w:r w:rsidR="00941DD0" w:rsidRPr="000C25AD">
        <w:rPr>
          <w:rFonts w:ascii="Book Antiqua" w:hAnsi="Book Antiqua" w:cs="Times New Roman"/>
          <w:sz w:val="24"/>
          <w:szCs w:val="24"/>
        </w:rPr>
        <w:t>astrocytes</w:t>
      </w:r>
      <w:r w:rsidR="00524013" w:rsidRPr="000C25AD">
        <w:rPr>
          <w:rFonts w:ascii="Book Antiqua" w:hAnsi="Book Antiqua" w:cs="Times New Roman"/>
          <w:sz w:val="24"/>
          <w:szCs w:val="24"/>
        </w:rPr>
        <w:t xml:space="preserve"> into populations of glutamatergic and GABAergic neurons</w:t>
      </w:r>
      <w:r w:rsidR="004D636E" w:rsidRPr="000C25AD">
        <w:rPr>
          <w:rFonts w:ascii="Book Antiqua" w:hAnsi="Book Antiqua" w:cs="Times New Roman"/>
          <w:sz w:val="24"/>
          <w:szCs w:val="24"/>
        </w:rPr>
        <w:fldChar w:fldCharType="begin">
          <w:fldData xml:space="preserve">PEVuZE5vdGU+PENpdGU+PEF1dGhvcj5CZXJuaW5nZXI8L0F1dGhvcj48WWVhcj4yMDA3PC9ZZWFy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PEVuZE5vdGU+PENpdGU+PEF1dGhvcj5CZXJuaW5nZXI8L0F1dGhvcj48WWVhcj4yMDA3PC9ZZWFy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54" w:tooltip="Berninger, 2007 #742" w:history="1">
        <w:r w:rsidR="00940A0D" w:rsidRPr="000C25AD">
          <w:rPr>
            <w:rFonts w:ascii="Book Antiqua" w:hAnsi="Book Antiqua" w:cs="Times New Roman"/>
            <w:noProof/>
            <w:sz w:val="24"/>
            <w:szCs w:val="24"/>
            <w:vertAlign w:val="superscript"/>
          </w:rPr>
          <w:t>154</w:t>
        </w:r>
      </w:hyperlink>
      <w:r w:rsidR="0087028C" w:rsidRPr="000C25AD">
        <w:rPr>
          <w:rFonts w:ascii="Book Antiqua" w:hAnsi="Book Antiqua" w:cs="Times New Roman"/>
          <w:noProof/>
          <w:sz w:val="24"/>
          <w:szCs w:val="24"/>
          <w:vertAlign w:val="superscript"/>
        </w:rPr>
        <w:t>,</w:t>
      </w:r>
      <w:hyperlink w:anchor="_ENREF_155" w:tooltip="Heinrich, 2011 #743" w:history="1">
        <w:r w:rsidR="00940A0D" w:rsidRPr="000C25AD">
          <w:rPr>
            <w:rFonts w:ascii="Book Antiqua" w:hAnsi="Book Antiqua" w:cs="Times New Roman"/>
            <w:noProof/>
            <w:sz w:val="24"/>
            <w:szCs w:val="24"/>
            <w:vertAlign w:val="superscript"/>
          </w:rPr>
          <w:t>155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41DD0" w:rsidRPr="000C25AD">
        <w:rPr>
          <w:rFonts w:ascii="Book Antiqua" w:hAnsi="Book Antiqua" w:cs="Times New Roman"/>
          <w:sz w:val="24"/>
          <w:szCs w:val="24"/>
        </w:rPr>
        <w:t xml:space="preserve">. </w:t>
      </w:r>
      <w:r w:rsidR="001173C7" w:rsidRPr="000C25AD">
        <w:rPr>
          <w:rFonts w:ascii="Book Antiqua" w:hAnsi="Book Antiqua" w:cs="Times New Roman"/>
          <w:sz w:val="24"/>
          <w:szCs w:val="24"/>
        </w:rPr>
        <w:t>Ascl1, along with the factors Brn2 and Mytl1</w:t>
      </w:r>
      <w:r w:rsidR="00715BF3" w:rsidRPr="000C25AD">
        <w:rPr>
          <w:rFonts w:ascii="Book Antiqua" w:hAnsi="Book Antiqua" w:cs="Times New Roman"/>
          <w:sz w:val="24"/>
          <w:szCs w:val="24"/>
        </w:rPr>
        <w:t xml:space="preserve"> (collectively BAM)</w:t>
      </w:r>
      <w:r w:rsidR="00786289" w:rsidRPr="000C25AD">
        <w:rPr>
          <w:rFonts w:ascii="Book Antiqua" w:hAnsi="Book Antiqua" w:cs="Times New Roman"/>
          <w:sz w:val="24"/>
          <w:szCs w:val="24"/>
        </w:rPr>
        <w:t>,</w:t>
      </w:r>
      <w:r w:rsidR="00715BF3" w:rsidRPr="000C25AD">
        <w:rPr>
          <w:rFonts w:ascii="Book Antiqua" w:hAnsi="Book Antiqua" w:cs="Times New Roman"/>
          <w:sz w:val="24"/>
          <w:szCs w:val="24"/>
        </w:rPr>
        <w:t xml:space="preserve"> can</w:t>
      </w:r>
      <w:r w:rsidR="001173C7" w:rsidRPr="000C25AD">
        <w:rPr>
          <w:rFonts w:ascii="Book Antiqua" w:hAnsi="Book Antiqua" w:cs="Times New Roman"/>
          <w:sz w:val="24"/>
          <w:szCs w:val="24"/>
        </w:rPr>
        <w:t xml:space="preserve"> </w:t>
      </w:r>
      <w:r w:rsidR="00941DD0" w:rsidRPr="000C25AD">
        <w:rPr>
          <w:rFonts w:ascii="Book Antiqua" w:hAnsi="Book Antiqua" w:cs="Times New Roman"/>
          <w:sz w:val="24"/>
          <w:szCs w:val="24"/>
        </w:rPr>
        <w:t>convert</w:t>
      </w:r>
      <w:r w:rsidR="00A125FE" w:rsidRPr="000C25AD">
        <w:rPr>
          <w:rFonts w:ascii="Book Antiqua" w:hAnsi="Book Antiqua" w:cs="Times New Roman"/>
          <w:sz w:val="24"/>
          <w:szCs w:val="24"/>
        </w:rPr>
        <w:t xml:space="preserve"> mouse</w:t>
      </w:r>
      <w:r w:rsidR="00941DD0" w:rsidRPr="000C25AD">
        <w:rPr>
          <w:rFonts w:ascii="Book Antiqua" w:hAnsi="Book Antiqua" w:cs="Times New Roman"/>
          <w:sz w:val="24"/>
          <w:szCs w:val="24"/>
        </w:rPr>
        <w:t xml:space="preserve"> fibroblasts </w:t>
      </w:r>
      <w:r w:rsidR="00715BF3" w:rsidRPr="000C25AD">
        <w:rPr>
          <w:rFonts w:ascii="Book Antiqua" w:hAnsi="Book Antiqua" w:cs="Times New Roman"/>
          <w:sz w:val="24"/>
          <w:szCs w:val="24"/>
        </w:rPr>
        <w:t>into active</w:t>
      </w:r>
      <w:r w:rsidR="00941DD0" w:rsidRPr="000C25AD">
        <w:rPr>
          <w:rFonts w:ascii="Book Antiqua" w:hAnsi="Book Antiqua" w:cs="Times New Roman"/>
          <w:sz w:val="24"/>
          <w:szCs w:val="24"/>
        </w:rPr>
        <w:t xml:space="preserve"> neuronal populations</w:t>
      </w:r>
      <w:r w:rsidR="004D636E" w:rsidRPr="000C25AD">
        <w:rPr>
          <w:rFonts w:ascii="Book Antiqua" w:hAnsi="Book Antiqua" w:cs="Times New Roman"/>
          <w:sz w:val="24"/>
          <w:szCs w:val="24"/>
        </w:rPr>
        <w:fldChar w:fldCharType="begin">
          <w:fldData xml:space="preserve">PEVuZE5vdGU+PENpdGU+PEF1dGhvcj5WaWVyYnVjaGVuPC9BdXRob3I+PFllYXI+MjAxMDwvWWVh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PjxhYmJyLTE+TmF0dXJlPC9hYmJyLTE+PC9hbHQtcGVyaW9kaWNhbD48cGFnZXM+MTAzNS00MTwv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==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PEVuZE5vdGU+PENpdGU+PEF1dGhvcj5WaWVyYnVjaGVuPC9BdXRob3I+PFllYXI+MjAxMDwvWWVh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PjxhYmJyLTE+TmF0dXJlPC9hYmJyLTE+PC9hbHQtcGVyaW9kaWNhbD48cGFnZXM+MTAzNS00MTwv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==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56" w:tooltip="Vierbuchen, 2010 #737" w:history="1">
        <w:r w:rsidR="00940A0D" w:rsidRPr="000C25AD">
          <w:rPr>
            <w:rFonts w:ascii="Book Antiqua" w:hAnsi="Book Antiqua" w:cs="Times New Roman"/>
            <w:noProof/>
            <w:sz w:val="24"/>
            <w:szCs w:val="24"/>
            <w:vertAlign w:val="superscript"/>
          </w:rPr>
          <w:t>156</w:t>
        </w:r>
      </w:hyperlink>
      <w:r w:rsidR="0087028C" w:rsidRPr="000C25AD">
        <w:rPr>
          <w:rFonts w:ascii="Book Antiqua" w:hAnsi="Book Antiqua" w:cs="Times New Roman"/>
          <w:noProof/>
          <w:sz w:val="24"/>
          <w:szCs w:val="24"/>
          <w:vertAlign w:val="superscript"/>
        </w:rPr>
        <w:t>,</w:t>
      </w:r>
      <w:hyperlink w:anchor="_ENREF_157" w:tooltip="Chanda, 2014 #738" w:history="1">
        <w:r w:rsidR="00940A0D" w:rsidRPr="000C25AD">
          <w:rPr>
            <w:rFonts w:ascii="Book Antiqua" w:hAnsi="Book Antiqua" w:cs="Times New Roman"/>
            <w:noProof/>
            <w:sz w:val="24"/>
            <w:szCs w:val="24"/>
            <w:vertAlign w:val="superscript"/>
          </w:rPr>
          <w:t>157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7D1023" w:rsidRPr="000C25AD">
        <w:rPr>
          <w:rFonts w:ascii="Book Antiqua" w:hAnsi="Book Antiqua" w:cs="Times New Roman"/>
          <w:sz w:val="24"/>
          <w:szCs w:val="24"/>
        </w:rPr>
        <w:t>.</w:t>
      </w:r>
      <w:r w:rsidR="00D15BEA" w:rsidRPr="000C25AD">
        <w:rPr>
          <w:rFonts w:ascii="Book Antiqua" w:hAnsi="Book Antiqua" w:cs="Times New Roman"/>
          <w:sz w:val="24"/>
          <w:szCs w:val="24"/>
        </w:rPr>
        <w:t xml:space="preserve"> Human postnatal and adult fibroblasts appear to require </w:t>
      </w:r>
      <w:r w:rsidR="00E11C7B" w:rsidRPr="000C25AD">
        <w:rPr>
          <w:rFonts w:ascii="Book Antiqua" w:hAnsi="Book Antiqua" w:cs="Times New Roman"/>
          <w:sz w:val="24"/>
          <w:szCs w:val="24"/>
        </w:rPr>
        <w:t xml:space="preserve">expression of </w:t>
      </w:r>
      <w:r w:rsidR="00D15BEA" w:rsidRPr="000C25AD">
        <w:rPr>
          <w:rFonts w:ascii="Book Antiqua" w:hAnsi="Book Antiqua" w:cs="Times New Roman"/>
          <w:sz w:val="24"/>
          <w:szCs w:val="24"/>
        </w:rPr>
        <w:t xml:space="preserve">Brn2, Mytl1l and microRNA-124 to </w:t>
      </w:r>
      <w:r w:rsidR="00E11C7B" w:rsidRPr="000C25AD">
        <w:rPr>
          <w:rFonts w:ascii="Book Antiqua" w:hAnsi="Book Antiqua" w:cs="Times New Roman"/>
          <w:sz w:val="24"/>
          <w:szCs w:val="24"/>
        </w:rPr>
        <w:t xml:space="preserve">produce </w:t>
      </w:r>
      <w:r w:rsidR="0087028C" w:rsidRPr="000C25AD">
        <w:rPr>
          <w:rFonts w:ascii="Book Antiqua" w:hAnsi="Book Antiqua" w:cs="Times New Roman"/>
          <w:sz w:val="24"/>
          <w:szCs w:val="24"/>
        </w:rPr>
        <w:t>active glutamatergic synapses</w:t>
      </w:r>
      <w:r w:rsidR="004D636E" w:rsidRPr="000C25AD">
        <w:rPr>
          <w:rFonts w:ascii="Book Antiqua" w:hAnsi="Book Antiqua" w:cs="Times New Roman"/>
          <w:sz w:val="24"/>
          <w:szCs w:val="24"/>
        </w:rPr>
        <w:fldChar w:fldCharType="begin">
          <w:fldData xml:space="preserve">PEVuZE5vdGU+PENpdGU+PEF1dGhvcj5BbWJhc3VkaGFuPC9BdXRob3I+PFllYXI+MjAxMTwvWWVh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PEVuZE5vdGU+PENpdGU+PEF1dGhvcj5BbWJhc3VkaGFuPC9BdXRob3I+PFllYXI+MjAxMTwvWWVh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58" w:tooltip="Ambasudhan, 2011 #748" w:history="1">
        <w:r w:rsidR="00940A0D" w:rsidRPr="000C25AD">
          <w:rPr>
            <w:rFonts w:ascii="Book Antiqua" w:hAnsi="Book Antiqua" w:cs="Times New Roman"/>
            <w:noProof/>
            <w:sz w:val="24"/>
            <w:szCs w:val="24"/>
            <w:vertAlign w:val="superscript"/>
          </w:rPr>
          <w:t>158</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15BEA" w:rsidRPr="000C25AD">
        <w:rPr>
          <w:rFonts w:ascii="Book Antiqua" w:hAnsi="Book Antiqua" w:cs="Times New Roman"/>
          <w:sz w:val="24"/>
          <w:szCs w:val="24"/>
        </w:rPr>
        <w:t>.</w:t>
      </w:r>
      <w:r w:rsidR="004C6D44" w:rsidRPr="000C25AD">
        <w:rPr>
          <w:rFonts w:ascii="Book Antiqua" w:hAnsi="Book Antiqua" w:cs="Times New Roman"/>
          <w:sz w:val="24"/>
          <w:szCs w:val="24"/>
        </w:rPr>
        <w:t xml:space="preserve"> </w:t>
      </w:r>
      <w:r w:rsidR="00E11C7B" w:rsidRPr="000C25AD">
        <w:rPr>
          <w:rFonts w:ascii="Book Antiqua" w:hAnsi="Book Antiqua" w:cs="Times New Roman"/>
          <w:sz w:val="24"/>
          <w:szCs w:val="24"/>
        </w:rPr>
        <w:t xml:space="preserve">Alternatively, </w:t>
      </w:r>
      <w:r w:rsidR="00524013" w:rsidRPr="000C25AD">
        <w:rPr>
          <w:rFonts w:ascii="Book Antiqua" w:hAnsi="Book Antiqua" w:cs="Times New Roman"/>
          <w:sz w:val="24"/>
          <w:szCs w:val="24"/>
        </w:rPr>
        <w:t xml:space="preserve">Nurr1, </w:t>
      </w:r>
      <w:r w:rsidR="004C6D44" w:rsidRPr="000C25AD">
        <w:rPr>
          <w:rFonts w:ascii="Book Antiqua" w:hAnsi="Book Antiqua" w:cs="Times New Roman"/>
          <w:sz w:val="24"/>
          <w:szCs w:val="24"/>
        </w:rPr>
        <w:t>Lmx1a, Ngn2, S</w:t>
      </w:r>
      <w:r w:rsidR="00E11C7B" w:rsidRPr="000C25AD">
        <w:rPr>
          <w:rFonts w:ascii="Book Antiqua" w:hAnsi="Book Antiqua" w:cs="Times New Roman"/>
          <w:sz w:val="24"/>
          <w:szCs w:val="24"/>
        </w:rPr>
        <w:t>ox2 and</w:t>
      </w:r>
      <w:r w:rsidR="00A6052B" w:rsidRPr="000C25AD">
        <w:rPr>
          <w:rFonts w:ascii="Book Antiqua" w:hAnsi="Book Antiqua" w:cs="Times New Roman"/>
          <w:sz w:val="24"/>
          <w:szCs w:val="24"/>
        </w:rPr>
        <w:t xml:space="preserve"> Pitx3</w:t>
      </w:r>
      <w:r w:rsidR="00786289" w:rsidRPr="000C25AD">
        <w:rPr>
          <w:rFonts w:ascii="Book Antiqua" w:hAnsi="Book Antiqua" w:cs="Times New Roman"/>
          <w:sz w:val="24"/>
          <w:szCs w:val="24"/>
        </w:rPr>
        <w:t xml:space="preserve"> have</w:t>
      </w:r>
      <w:r w:rsidR="00E11C7B" w:rsidRPr="000C25AD">
        <w:rPr>
          <w:rFonts w:ascii="Book Antiqua" w:hAnsi="Book Antiqua" w:cs="Times New Roman"/>
          <w:sz w:val="24"/>
          <w:szCs w:val="24"/>
        </w:rPr>
        <w:t xml:space="preserve"> been found to induce fibroblasts</w:t>
      </w:r>
      <w:r w:rsidR="00B9506E" w:rsidRPr="000C25AD">
        <w:rPr>
          <w:rFonts w:ascii="Book Antiqua" w:hAnsi="Book Antiqua" w:cs="Times New Roman"/>
          <w:sz w:val="24"/>
          <w:szCs w:val="24"/>
        </w:rPr>
        <w:t xml:space="preserve"> to</w:t>
      </w:r>
      <w:r w:rsidR="00E11C7B" w:rsidRPr="000C25AD">
        <w:rPr>
          <w:rFonts w:ascii="Book Antiqua" w:hAnsi="Book Antiqua" w:cs="Times New Roman"/>
          <w:sz w:val="24"/>
          <w:szCs w:val="24"/>
        </w:rPr>
        <w:t xml:space="preserve"> express </w:t>
      </w:r>
      <w:r w:rsidR="004C6D44" w:rsidRPr="000C25AD">
        <w:rPr>
          <w:rFonts w:ascii="Book Antiqua" w:hAnsi="Book Antiqua" w:cs="Times New Roman"/>
          <w:sz w:val="24"/>
          <w:szCs w:val="24"/>
        </w:rPr>
        <w:t>dopaminergic</w:t>
      </w:r>
      <w:r w:rsidR="00E11C7B" w:rsidRPr="000C25AD">
        <w:rPr>
          <w:rFonts w:ascii="Book Antiqua" w:hAnsi="Book Antiqua" w:cs="Times New Roman"/>
          <w:sz w:val="24"/>
          <w:szCs w:val="24"/>
        </w:rPr>
        <w:t xml:space="preserve"> markers</w:t>
      </w:r>
      <w:r w:rsidR="004D636E" w:rsidRPr="000C25AD">
        <w:rPr>
          <w:rFonts w:ascii="Book Antiqua" w:hAnsi="Book Antiqua" w:cs="Times New Roman"/>
          <w:sz w:val="24"/>
          <w:szCs w:val="24"/>
        </w:rPr>
        <w:fldChar w:fldCharType="begin">
          <w:fldData xml:space="preserve">PEVuZE5vdGU+PENpdGU+PEF1dGhvcj5MaXU8L0F1dGhvcj48WWVhcj4yMDE0PC9ZZWFyPjxSZWNO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dGl0bGU+PGFiYnItMT5OYXR1cmU8L2FiYnItMT48L2FsdC1wZXJpb2RpY2FsPjxwYWdlcz4yMjQt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PEVuZE5vdGU+PENpdGU+PEF1dGhvcj5MaXU8L0F1dGhvcj48WWVhcj4yMDE0PC9ZZWFyPjxSZWNO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dGl0bGU+PGFiYnItMT5OYXR1cmU8L2FiYnItMT48L2FsdC1wZXJpb2RpY2FsPjxwYWdlcz4yMjQt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59" w:tooltip="Liu, 2014 #739" w:history="1">
        <w:r w:rsidR="00940A0D" w:rsidRPr="000C25AD">
          <w:rPr>
            <w:rFonts w:ascii="Book Antiqua" w:hAnsi="Book Antiqua" w:cs="Times New Roman"/>
            <w:noProof/>
            <w:sz w:val="24"/>
            <w:szCs w:val="24"/>
            <w:vertAlign w:val="superscript"/>
          </w:rPr>
          <w:t>159-161</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786289" w:rsidRPr="000C25AD">
        <w:rPr>
          <w:rFonts w:ascii="Book Antiqua" w:hAnsi="Book Antiqua" w:cs="Times New Roman"/>
          <w:sz w:val="24"/>
          <w:szCs w:val="24"/>
        </w:rPr>
        <w:t>,</w:t>
      </w:r>
      <w:r w:rsidR="002669B8" w:rsidRPr="000C25AD">
        <w:rPr>
          <w:rFonts w:ascii="Book Antiqua" w:hAnsi="Book Antiqua" w:cs="Times New Roman"/>
          <w:sz w:val="24"/>
          <w:szCs w:val="24"/>
        </w:rPr>
        <w:t xml:space="preserve"> while</w:t>
      </w:r>
      <w:r w:rsidR="00524013" w:rsidRPr="000C25AD">
        <w:rPr>
          <w:rFonts w:ascii="Book Antiqua" w:hAnsi="Book Antiqua" w:cs="Times New Roman"/>
          <w:sz w:val="24"/>
          <w:szCs w:val="24"/>
        </w:rPr>
        <w:t xml:space="preserve"> </w:t>
      </w:r>
      <w:r w:rsidR="00E11C7B" w:rsidRPr="000C25AD">
        <w:rPr>
          <w:rFonts w:ascii="Book Antiqua" w:hAnsi="Book Antiqua" w:cs="Times New Roman"/>
          <w:sz w:val="24"/>
          <w:szCs w:val="24"/>
        </w:rPr>
        <w:t xml:space="preserve">BAM plus </w:t>
      </w:r>
      <w:r w:rsidR="002669B8" w:rsidRPr="000C25AD">
        <w:rPr>
          <w:rFonts w:ascii="Book Antiqua" w:hAnsi="Book Antiqua" w:cs="Times New Roman"/>
          <w:sz w:val="24"/>
          <w:szCs w:val="24"/>
        </w:rPr>
        <w:t>Lhx3, Hb9, Isl1, and Ngn2</w:t>
      </w:r>
      <w:r w:rsidR="00161FE8" w:rsidRPr="000C25AD">
        <w:rPr>
          <w:rFonts w:ascii="Book Antiqua" w:hAnsi="Book Antiqua" w:cs="Times New Roman"/>
          <w:sz w:val="24"/>
          <w:szCs w:val="24"/>
        </w:rPr>
        <w:t xml:space="preserve"> </w:t>
      </w:r>
      <w:r w:rsidR="00E11C7B" w:rsidRPr="000C25AD">
        <w:rPr>
          <w:rFonts w:ascii="Book Antiqua" w:hAnsi="Book Antiqua" w:cs="Times New Roman"/>
          <w:sz w:val="24"/>
          <w:szCs w:val="24"/>
        </w:rPr>
        <w:t>promotes expression of motor neuron markers</w:t>
      </w:r>
      <w:r w:rsidR="004D636E" w:rsidRPr="000C25AD">
        <w:rPr>
          <w:rFonts w:ascii="Book Antiqua" w:hAnsi="Book Antiqua" w:cs="Times New Roman"/>
          <w:sz w:val="24"/>
          <w:szCs w:val="24"/>
        </w:rPr>
        <w:fldChar w:fldCharType="begin">
          <w:fldData xml:space="preserve">PEVuZE5vdGU+PENpdGU+PEF1dGhvcj5Tb248L0F1dGhvcj48WWVhcj4yMDExPC9ZZWFyPjxSZWNO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PEVuZE5vdGU+PENpdGU+PEF1dGhvcj5Tb248L0F1dGhvcj48WWVhcj4yMDExPC9ZZWFyPjxSZWNO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62" w:tooltip="Son, 2011 #745" w:history="1">
        <w:r w:rsidR="00940A0D" w:rsidRPr="000C25AD">
          <w:rPr>
            <w:rFonts w:ascii="Book Antiqua" w:hAnsi="Book Antiqua" w:cs="Times New Roman"/>
            <w:noProof/>
            <w:sz w:val="24"/>
            <w:szCs w:val="24"/>
            <w:vertAlign w:val="superscript"/>
          </w:rPr>
          <w:t>162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161FE8" w:rsidRPr="000C25AD">
        <w:rPr>
          <w:rFonts w:ascii="Book Antiqua" w:hAnsi="Book Antiqua" w:cs="Times New Roman"/>
          <w:sz w:val="24"/>
          <w:szCs w:val="24"/>
        </w:rPr>
        <w:t>.</w:t>
      </w:r>
      <w:r w:rsidR="002709B9" w:rsidRPr="000C25AD">
        <w:rPr>
          <w:rFonts w:ascii="Book Antiqua" w:hAnsi="Book Antiqua" w:cs="Times New Roman"/>
          <w:sz w:val="24"/>
          <w:szCs w:val="24"/>
        </w:rPr>
        <w:t xml:space="preserve"> Like iPSC models, </w:t>
      </w:r>
      <w:proofErr w:type="gramStart"/>
      <w:r w:rsidR="002709B9" w:rsidRPr="000C25AD">
        <w:rPr>
          <w:rFonts w:ascii="Book Antiqua" w:hAnsi="Book Antiqua" w:cs="Times New Roman"/>
          <w:sz w:val="24"/>
          <w:szCs w:val="24"/>
        </w:rPr>
        <w:t>iNs</w:t>
      </w:r>
      <w:proofErr w:type="gramEnd"/>
      <w:r w:rsidR="00E11C7B" w:rsidRPr="000C25AD">
        <w:rPr>
          <w:rFonts w:ascii="Book Antiqua" w:hAnsi="Book Antiqua" w:cs="Times New Roman"/>
          <w:sz w:val="24"/>
          <w:szCs w:val="24"/>
        </w:rPr>
        <w:t xml:space="preserve"> can be used to replicate functional pathologies</w:t>
      </w:r>
      <w:r w:rsidR="00783B3B" w:rsidRPr="000C25AD">
        <w:rPr>
          <w:rFonts w:ascii="Book Antiqua" w:hAnsi="Book Antiqua" w:cs="Times New Roman"/>
          <w:sz w:val="24"/>
          <w:szCs w:val="24"/>
        </w:rPr>
        <w:t>. For example,</w:t>
      </w:r>
      <w:r w:rsidR="002709B9" w:rsidRPr="000C25AD">
        <w:rPr>
          <w:rFonts w:ascii="Book Antiqua" w:hAnsi="Book Antiqua" w:cs="Times New Roman"/>
          <w:sz w:val="24"/>
          <w:szCs w:val="24"/>
        </w:rPr>
        <w:t xml:space="preserve"> neuroligin-3</w:t>
      </w:r>
      <w:r w:rsidR="00EE536E" w:rsidRPr="000C25AD">
        <w:rPr>
          <w:rFonts w:ascii="Book Antiqua" w:hAnsi="Book Antiqua" w:cs="Times New Roman"/>
          <w:sz w:val="24"/>
          <w:szCs w:val="24"/>
        </w:rPr>
        <w:t xml:space="preserve"> mutations</w:t>
      </w:r>
      <w:r w:rsidR="00A561C6" w:rsidRPr="000C25AD">
        <w:rPr>
          <w:rFonts w:ascii="Book Antiqua" w:hAnsi="Book Antiqua" w:cs="Times New Roman"/>
          <w:sz w:val="24"/>
          <w:szCs w:val="24"/>
        </w:rPr>
        <w:t xml:space="preserve"> associated with autism</w:t>
      </w:r>
      <w:r w:rsidR="00783B3B" w:rsidRPr="000C25AD">
        <w:rPr>
          <w:rFonts w:ascii="Book Antiqua" w:hAnsi="Book Antiqua" w:cs="Times New Roman"/>
          <w:sz w:val="24"/>
          <w:szCs w:val="24"/>
        </w:rPr>
        <w:t xml:space="preserve"> cause post-synaptic dysfunction in </w:t>
      </w:r>
      <w:proofErr w:type="gramStart"/>
      <w:r w:rsidR="00783B3B" w:rsidRPr="000C25AD">
        <w:rPr>
          <w:rFonts w:ascii="Book Antiqua" w:hAnsi="Book Antiqua" w:cs="Times New Roman"/>
          <w:sz w:val="24"/>
          <w:szCs w:val="24"/>
        </w:rPr>
        <w:t>iNs</w:t>
      </w:r>
      <w:proofErr w:type="gramEnd"/>
      <w:r w:rsidR="00783B3B" w:rsidRPr="000C25AD">
        <w:rPr>
          <w:rFonts w:ascii="Book Antiqua" w:hAnsi="Book Antiqua" w:cs="Times New Roman"/>
          <w:sz w:val="24"/>
          <w:szCs w:val="24"/>
        </w:rPr>
        <w:t xml:space="preserve"> when co-cultured with primary neurons</w:t>
      </w:r>
      <w:r w:rsidR="004D636E" w:rsidRPr="000C25AD">
        <w:rPr>
          <w:rFonts w:ascii="Book Antiqua" w:hAnsi="Book Antiqua" w:cs="Times New Roman"/>
          <w:sz w:val="24"/>
          <w:szCs w:val="24"/>
        </w:rPr>
        <w:fldChar w:fldCharType="begin">
          <w:fldData xml:space="preserve">PEVuZE5vdGU+PENpdGU+PEF1dGhvcj5DaGFuZGE8L0F1dGhvcj48WWVhcj4yMDEzPC9ZZWFyPjxS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Z2VzPjE2NjIyLTc8L3BhZ2VzPjx2b2x1bWU+MTEwPC92b2x1bWU+PG51bWJlcj40MTwvbnVtYmVy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PEVuZE5vdGU+PENpdGU+PEF1dGhvcj5DaGFuZGE8L0F1dGhvcj48WWVhcj4yMDEzPC9ZZWFyPjxS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Z2VzPjE2NjIyLTc8L3BhZ2VzPjx2b2x1bWU+MTEwPC92b2x1bWU+PG51bWJlcj40MTwvbnVtYmVy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63" w:tooltip="Chanda, 2013 #622" w:history="1">
        <w:r w:rsidR="00940A0D" w:rsidRPr="000C25AD">
          <w:rPr>
            <w:rFonts w:ascii="Book Antiqua" w:hAnsi="Book Antiqua" w:cs="Times New Roman"/>
            <w:noProof/>
            <w:sz w:val="24"/>
            <w:szCs w:val="24"/>
            <w:vertAlign w:val="superscript"/>
          </w:rPr>
          <w:t>163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783B3B" w:rsidRPr="000C25AD">
        <w:rPr>
          <w:rFonts w:ascii="Book Antiqua" w:hAnsi="Book Antiqua" w:cs="Times New Roman"/>
          <w:sz w:val="24"/>
          <w:szCs w:val="24"/>
        </w:rPr>
        <w:t>.</w:t>
      </w:r>
    </w:p>
    <w:p w:rsidR="00360960" w:rsidRPr="000C25AD" w:rsidRDefault="00E11C7B" w:rsidP="000C25AD">
      <w:pPr>
        <w:spacing w:after="0" w:line="360" w:lineRule="auto"/>
        <w:ind w:firstLineChars="200" w:firstLine="480"/>
        <w:jc w:val="both"/>
        <w:rPr>
          <w:rFonts w:ascii="Book Antiqua" w:hAnsi="Book Antiqua" w:cs="Times New Roman"/>
          <w:sz w:val="24"/>
          <w:szCs w:val="24"/>
        </w:rPr>
      </w:pPr>
      <w:r w:rsidRPr="000C25AD">
        <w:rPr>
          <w:rFonts w:ascii="Book Antiqua" w:hAnsi="Book Antiqua" w:cs="Times New Roman"/>
          <w:sz w:val="24"/>
          <w:szCs w:val="24"/>
        </w:rPr>
        <w:t>The iN field is still new, and m</w:t>
      </w:r>
      <w:r w:rsidR="000B11E9" w:rsidRPr="000C25AD">
        <w:rPr>
          <w:rFonts w:ascii="Book Antiqua" w:hAnsi="Book Antiqua" w:cs="Times New Roman"/>
          <w:sz w:val="24"/>
          <w:szCs w:val="24"/>
        </w:rPr>
        <w:t>any of the challenges facing iPSC-based neuronal differentiation are likely to affect iN approaches as well.</w:t>
      </w:r>
      <w:r w:rsidR="00783B3B" w:rsidRPr="000C25AD">
        <w:rPr>
          <w:rFonts w:ascii="Book Antiqua" w:hAnsi="Book Antiqua" w:cs="Times New Roman"/>
          <w:sz w:val="24"/>
          <w:szCs w:val="24"/>
        </w:rPr>
        <w:t xml:space="preserve"> </w:t>
      </w:r>
      <w:r w:rsidRPr="000C25AD">
        <w:rPr>
          <w:rFonts w:ascii="Book Antiqua" w:hAnsi="Book Antiqua" w:cs="Times New Roman"/>
          <w:sz w:val="24"/>
          <w:szCs w:val="24"/>
        </w:rPr>
        <w:t>Only a small percentage of cells are successfully converted to neurons and most</w:t>
      </w:r>
      <w:r w:rsidR="002B7113" w:rsidRPr="000C25AD">
        <w:rPr>
          <w:rFonts w:ascii="Book Antiqua" w:hAnsi="Book Antiqua" w:cs="Times New Roman"/>
          <w:sz w:val="24"/>
          <w:szCs w:val="24"/>
        </w:rPr>
        <w:t xml:space="preserve"> </w:t>
      </w:r>
      <w:proofErr w:type="gramStart"/>
      <w:r w:rsidR="002B7113" w:rsidRPr="000C25AD">
        <w:rPr>
          <w:rFonts w:ascii="Book Antiqua" w:hAnsi="Book Antiqua" w:cs="Times New Roman"/>
          <w:sz w:val="24"/>
          <w:szCs w:val="24"/>
        </w:rPr>
        <w:t>iNs</w:t>
      </w:r>
      <w:proofErr w:type="gramEnd"/>
      <w:r w:rsidR="007C1EEE" w:rsidRPr="000C25AD">
        <w:rPr>
          <w:rFonts w:ascii="Book Antiqua" w:hAnsi="Book Antiqua" w:cs="Times New Roman"/>
          <w:sz w:val="24"/>
          <w:szCs w:val="24"/>
        </w:rPr>
        <w:t xml:space="preserve"> retain epigenetic features of their </w:t>
      </w:r>
      <w:r w:rsidRPr="000C25AD">
        <w:rPr>
          <w:rFonts w:ascii="Book Antiqua" w:hAnsi="Book Antiqua" w:cs="Times New Roman"/>
          <w:sz w:val="24"/>
          <w:szCs w:val="24"/>
        </w:rPr>
        <w:t>non-neuronal origins</w:t>
      </w:r>
      <w:r w:rsidR="004D636E" w:rsidRPr="000C25AD">
        <w:rPr>
          <w:rFonts w:ascii="Book Antiqua" w:hAnsi="Book Antiqua" w:cs="Times New Roman"/>
          <w:sz w:val="24"/>
          <w:szCs w:val="24"/>
        </w:rPr>
        <w:fldChar w:fldCharType="begin">
          <w:fldData xml:space="preserve">PEVuZE5vdGU+PENpdGU+PEF1dGhvcj5DYWlhenpvPC9BdXRob3I+PFllYXI+MjAxMTwvWWVhcj48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PEVuZE5vdGU+PENpdGU+PEF1dGhvcj5DYWlhenpvPC9BdXRob3I+PFllYXI+MjAxMTwvWWVhcj48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61" w:tooltip="Caiazzo, 2011 #741" w:history="1">
        <w:r w:rsidR="00940A0D" w:rsidRPr="000C25AD">
          <w:rPr>
            <w:rFonts w:ascii="Book Antiqua" w:hAnsi="Book Antiqua" w:cs="Times New Roman"/>
            <w:noProof/>
            <w:sz w:val="24"/>
            <w:szCs w:val="24"/>
            <w:vertAlign w:val="superscript"/>
          </w:rPr>
          <w:t>161</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7C1EEE" w:rsidRPr="000C25AD">
        <w:rPr>
          <w:rFonts w:ascii="Book Antiqua" w:hAnsi="Book Antiqua" w:cs="Times New Roman"/>
          <w:sz w:val="24"/>
          <w:szCs w:val="24"/>
        </w:rPr>
        <w:t>.</w:t>
      </w:r>
      <w:r w:rsidR="00651053" w:rsidRPr="000C25AD">
        <w:rPr>
          <w:rFonts w:ascii="Book Antiqua" w:hAnsi="Book Antiqua" w:cs="Times New Roman"/>
          <w:sz w:val="24"/>
          <w:szCs w:val="24"/>
        </w:rPr>
        <w:t xml:space="preserve"> </w:t>
      </w:r>
      <w:r w:rsidR="00757D2D" w:rsidRPr="000C25AD">
        <w:rPr>
          <w:rFonts w:ascii="Book Antiqua" w:hAnsi="Book Antiqua" w:cs="Times New Roman"/>
          <w:sz w:val="24"/>
          <w:szCs w:val="24"/>
        </w:rPr>
        <w:t>Unlike</w:t>
      </w:r>
      <w:r w:rsidR="00786289" w:rsidRPr="000C25AD">
        <w:rPr>
          <w:rFonts w:ascii="Book Antiqua" w:hAnsi="Book Antiqua" w:cs="Times New Roman"/>
          <w:sz w:val="24"/>
          <w:szCs w:val="24"/>
        </w:rPr>
        <w:t xml:space="preserve"> differentiation of</w:t>
      </w:r>
      <w:r w:rsidR="00757D2D" w:rsidRPr="000C25AD">
        <w:rPr>
          <w:rFonts w:ascii="Book Antiqua" w:hAnsi="Book Antiqua" w:cs="Times New Roman"/>
          <w:sz w:val="24"/>
          <w:szCs w:val="24"/>
        </w:rPr>
        <w:t xml:space="preserve"> iPSCs which can </w:t>
      </w:r>
      <w:r w:rsidRPr="000C25AD">
        <w:rPr>
          <w:rFonts w:ascii="Book Antiqua" w:hAnsi="Book Antiqua" w:cs="Times New Roman"/>
          <w:sz w:val="24"/>
          <w:szCs w:val="24"/>
        </w:rPr>
        <w:t>be expanded</w:t>
      </w:r>
      <w:r w:rsidR="00757D2D" w:rsidRPr="000C25AD">
        <w:rPr>
          <w:rFonts w:ascii="Book Antiqua" w:hAnsi="Book Antiqua" w:cs="Times New Roman"/>
          <w:sz w:val="24"/>
          <w:szCs w:val="24"/>
        </w:rPr>
        <w:t xml:space="preserve"> during </w:t>
      </w:r>
      <w:r w:rsidRPr="000C25AD">
        <w:rPr>
          <w:rFonts w:ascii="Book Antiqua" w:hAnsi="Book Antiqua" w:cs="Times New Roman"/>
          <w:sz w:val="24"/>
          <w:szCs w:val="24"/>
        </w:rPr>
        <w:t xml:space="preserve">the </w:t>
      </w:r>
      <w:r w:rsidR="00757D2D" w:rsidRPr="000C25AD">
        <w:rPr>
          <w:rFonts w:ascii="Book Antiqua" w:hAnsi="Book Antiqua" w:cs="Times New Roman"/>
          <w:sz w:val="24"/>
          <w:szCs w:val="24"/>
        </w:rPr>
        <w:t xml:space="preserve">stem cell stage, </w:t>
      </w:r>
      <w:r w:rsidRPr="000C25AD">
        <w:rPr>
          <w:rFonts w:ascii="Book Antiqua" w:hAnsi="Book Antiqua" w:cs="Times New Roman"/>
          <w:sz w:val="24"/>
          <w:szCs w:val="24"/>
        </w:rPr>
        <w:t xml:space="preserve">the </w:t>
      </w:r>
      <w:r w:rsidR="00757D2D" w:rsidRPr="000C25AD">
        <w:rPr>
          <w:rFonts w:ascii="Book Antiqua" w:hAnsi="Book Antiqua" w:cs="Times New Roman"/>
          <w:sz w:val="24"/>
          <w:szCs w:val="24"/>
        </w:rPr>
        <w:t xml:space="preserve">inefficiency of </w:t>
      </w:r>
      <w:r w:rsidRPr="000C25AD">
        <w:rPr>
          <w:rFonts w:ascii="Book Antiqua" w:hAnsi="Book Antiqua" w:cs="Times New Roman"/>
          <w:sz w:val="24"/>
          <w:szCs w:val="24"/>
        </w:rPr>
        <w:t xml:space="preserve">iN </w:t>
      </w:r>
      <w:r w:rsidR="00757D2D" w:rsidRPr="000C25AD">
        <w:rPr>
          <w:rFonts w:ascii="Book Antiqua" w:hAnsi="Book Antiqua" w:cs="Times New Roman"/>
          <w:sz w:val="24"/>
          <w:szCs w:val="24"/>
        </w:rPr>
        <w:t>conversion means that only 1</w:t>
      </w:r>
      <w:r w:rsidR="0087028C" w:rsidRPr="000C25AD">
        <w:rPr>
          <w:rFonts w:ascii="Book Antiqua" w:hAnsi="Book Antiqua" w:cs="Times New Roman"/>
          <w:sz w:val="24"/>
          <w:szCs w:val="24"/>
          <w:lang w:eastAsia="zh-CN"/>
        </w:rPr>
        <w:t>%</w:t>
      </w:r>
      <w:r w:rsidR="00757D2D" w:rsidRPr="000C25AD">
        <w:rPr>
          <w:rFonts w:ascii="Book Antiqua" w:hAnsi="Book Antiqua" w:cs="Times New Roman"/>
          <w:sz w:val="24"/>
          <w:szCs w:val="24"/>
        </w:rPr>
        <w:t xml:space="preserve">-20% of starting cells </w:t>
      </w:r>
      <w:r w:rsidR="002B7113" w:rsidRPr="000C25AD">
        <w:rPr>
          <w:rFonts w:ascii="Book Antiqua" w:hAnsi="Book Antiqua" w:cs="Times New Roman"/>
          <w:sz w:val="24"/>
          <w:szCs w:val="24"/>
        </w:rPr>
        <w:t xml:space="preserve">will be successfully </w:t>
      </w:r>
      <w:r w:rsidRPr="000C25AD">
        <w:rPr>
          <w:rFonts w:ascii="Book Antiqua" w:hAnsi="Book Antiqua" w:cs="Times New Roman"/>
          <w:sz w:val="24"/>
          <w:szCs w:val="24"/>
        </w:rPr>
        <w:t>reprogrammed to become</w:t>
      </w:r>
      <w:r w:rsidR="00757D2D" w:rsidRPr="000C25AD">
        <w:rPr>
          <w:rFonts w:ascii="Book Antiqua" w:hAnsi="Book Antiqua" w:cs="Times New Roman"/>
          <w:sz w:val="24"/>
          <w:szCs w:val="24"/>
        </w:rPr>
        <w:t xml:space="preserve"> neurons, although some more recent work indicates conversion</w:t>
      </w:r>
      <w:r w:rsidRPr="000C25AD">
        <w:rPr>
          <w:rFonts w:ascii="Book Antiqua" w:hAnsi="Book Antiqua" w:cs="Times New Roman"/>
          <w:sz w:val="24"/>
          <w:szCs w:val="24"/>
        </w:rPr>
        <w:t xml:space="preserve"> rates </w:t>
      </w:r>
      <w:r w:rsidR="002B7113" w:rsidRPr="000C25AD">
        <w:rPr>
          <w:rFonts w:ascii="Book Antiqua" w:hAnsi="Book Antiqua" w:cs="Times New Roman"/>
          <w:sz w:val="24"/>
          <w:szCs w:val="24"/>
        </w:rPr>
        <w:t>that exceed 2</w:t>
      </w:r>
      <w:r w:rsidR="00757D2D" w:rsidRPr="000C25AD">
        <w:rPr>
          <w:rFonts w:ascii="Book Antiqua" w:hAnsi="Book Antiqua" w:cs="Times New Roman"/>
          <w:sz w:val="24"/>
          <w:szCs w:val="24"/>
        </w:rPr>
        <w:t>00%</w:t>
      </w:r>
      <w:r w:rsidRPr="000C25AD">
        <w:rPr>
          <w:rFonts w:ascii="Book Antiqua" w:hAnsi="Book Antiqua" w:cs="Times New Roman"/>
          <w:sz w:val="24"/>
          <w:szCs w:val="24"/>
        </w:rPr>
        <w:t xml:space="preserve"> (</w:t>
      </w:r>
      <w:r w:rsidR="00757D2D" w:rsidRPr="000C25AD">
        <w:rPr>
          <w:rFonts w:ascii="Book Antiqua" w:hAnsi="Book Antiqua" w:cs="Times New Roman"/>
          <w:sz w:val="24"/>
          <w:szCs w:val="24"/>
        </w:rPr>
        <w:t xml:space="preserve">indicating a </w:t>
      </w:r>
      <w:r w:rsidRPr="000C25AD">
        <w:rPr>
          <w:rFonts w:ascii="Book Antiqua" w:hAnsi="Book Antiqua" w:cs="Times New Roman"/>
          <w:sz w:val="24"/>
          <w:szCs w:val="24"/>
        </w:rPr>
        <w:t xml:space="preserve">period of proliferation </w:t>
      </w:r>
      <w:r w:rsidR="00757D2D" w:rsidRPr="000C25AD">
        <w:rPr>
          <w:rFonts w:ascii="Book Antiqua" w:hAnsi="Book Antiqua" w:cs="Times New Roman"/>
          <w:sz w:val="24"/>
          <w:szCs w:val="24"/>
        </w:rPr>
        <w:t xml:space="preserve">during </w:t>
      </w:r>
      <w:r w:rsidR="002B7113" w:rsidRPr="000C25AD">
        <w:rPr>
          <w:rFonts w:ascii="Book Antiqua" w:hAnsi="Book Antiqua" w:cs="Times New Roman"/>
          <w:sz w:val="24"/>
          <w:szCs w:val="24"/>
        </w:rPr>
        <w:t xml:space="preserve">the </w:t>
      </w:r>
      <w:r w:rsidR="00757D2D" w:rsidRPr="000C25AD">
        <w:rPr>
          <w:rFonts w:ascii="Book Antiqua" w:hAnsi="Book Antiqua" w:cs="Times New Roman"/>
          <w:sz w:val="24"/>
          <w:szCs w:val="24"/>
        </w:rPr>
        <w:t>conversion</w:t>
      </w:r>
      <w:r w:rsidR="002B7113" w:rsidRPr="000C25AD">
        <w:rPr>
          <w:rFonts w:ascii="Book Antiqua" w:hAnsi="Book Antiqua" w:cs="Times New Roman"/>
          <w:sz w:val="24"/>
          <w:szCs w:val="24"/>
        </w:rPr>
        <w:t xml:space="preserve"> process</w:t>
      </w:r>
      <w:r w:rsidRPr="000C25AD">
        <w:rPr>
          <w:rFonts w:ascii="Book Antiqua" w:hAnsi="Book Antiqua" w:cs="Times New Roman"/>
          <w:sz w:val="24"/>
          <w:szCs w:val="24"/>
        </w:rPr>
        <w:t>)</w:t>
      </w:r>
      <w:r w:rsidR="004D636E" w:rsidRPr="000C25AD">
        <w:rPr>
          <w:rFonts w:ascii="Book Antiqua" w:hAnsi="Book Antiqua" w:cs="Times New Roman"/>
          <w:sz w:val="24"/>
          <w:szCs w:val="24"/>
        </w:rPr>
        <w:fldChar w:fldCharType="begin">
          <w:fldData xml:space="preserve">PEVuZE5vdGU+PENpdGU+PEF1dGhvcj5MYWRld2lnPC9BdXRob3I+PFllYXI+MjAxMjwvWWVhcj48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PEVuZE5vdGU+PENpdGU+PEF1dGhvcj5MYWRld2lnPC9BdXRob3I+PFllYXI+MjAxMjwvWWVhcj48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62" w:tooltip="Son, 2011 #745" w:history="1">
        <w:r w:rsidR="00940A0D" w:rsidRPr="000C25AD">
          <w:rPr>
            <w:rFonts w:ascii="Book Antiqua" w:hAnsi="Book Antiqua" w:cs="Times New Roman"/>
            <w:noProof/>
            <w:sz w:val="24"/>
            <w:szCs w:val="24"/>
            <w:vertAlign w:val="superscript"/>
          </w:rPr>
          <w:t>162</w:t>
        </w:r>
      </w:hyperlink>
      <w:r w:rsidR="0087028C" w:rsidRPr="000C25AD">
        <w:rPr>
          <w:rFonts w:ascii="Book Antiqua" w:hAnsi="Book Antiqua" w:cs="Times New Roman"/>
          <w:noProof/>
          <w:sz w:val="24"/>
          <w:szCs w:val="24"/>
          <w:vertAlign w:val="superscript"/>
        </w:rPr>
        <w:t>,</w:t>
      </w:r>
      <w:hyperlink w:anchor="_ENREF_164" w:tooltip="Ladewig, 2012 #744" w:history="1">
        <w:r w:rsidR="00940A0D" w:rsidRPr="000C25AD">
          <w:rPr>
            <w:rFonts w:ascii="Book Antiqua" w:hAnsi="Book Antiqua" w:cs="Times New Roman"/>
            <w:noProof/>
            <w:sz w:val="24"/>
            <w:szCs w:val="24"/>
            <w:vertAlign w:val="superscript"/>
          </w:rPr>
          <w:t>164</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757D2D" w:rsidRPr="000C25AD">
        <w:rPr>
          <w:rFonts w:ascii="Book Antiqua" w:hAnsi="Book Antiqua" w:cs="Times New Roman"/>
          <w:sz w:val="24"/>
          <w:szCs w:val="24"/>
        </w:rPr>
        <w:t xml:space="preserve">. </w:t>
      </w:r>
      <w:r w:rsidR="002B7113" w:rsidRPr="000C25AD">
        <w:rPr>
          <w:rFonts w:ascii="Book Antiqua" w:hAnsi="Book Antiqua" w:cs="Times New Roman"/>
          <w:sz w:val="24"/>
          <w:szCs w:val="24"/>
        </w:rPr>
        <w:t>L</w:t>
      </w:r>
      <w:r w:rsidRPr="000C25AD">
        <w:rPr>
          <w:rFonts w:ascii="Book Antiqua" w:hAnsi="Book Antiqua" w:cs="Times New Roman"/>
          <w:sz w:val="24"/>
          <w:szCs w:val="24"/>
        </w:rPr>
        <w:t>ow success rate</w:t>
      </w:r>
      <w:r w:rsidR="002B7113" w:rsidRPr="000C25AD">
        <w:rPr>
          <w:rFonts w:ascii="Book Antiqua" w:hAnsi="Book Antiqua" w:cs="Times New Roman"/>
          <w:sz w:val="24"/>
          <w:szCs w:val="24"/>
        </w:rPr>
        <w:t>s</w:t>
      </w:r>
      <w:r w:rsidRPr="000C25AD">
        <w:rPr>
          <w:rFonts w:ascii="Book Antiqua" w:hAnsi="Book Antiqua" w:cs="Times New Roman"/>
          <w:sz w:val="24"/>
          <w:szCs w:val="24"/>
        </w:rPr>
        <w:t xml:space="preserve"> </w:t>
      </w:r>
      <w:r w:rsidR="00651053" w:rsidRPr="000C25AD">
        <w:rPr>
          <w:rFonts w:ascii="Book Antiqua" w:hAnsi="Book Antiqua" w:cs="Times New Roman"/>
          <w:sz w:val="24"/>
          <w:szCs w:val="24"/>
        </w:rPr>
        <w:t xml:space="preserve">may </w:t>
      </w:r>
      <w:r w:rsidR="002B7113" w:rsidRPr="000C25AD">
        <w:rPr>
          <w:rFonts w:ascii="Book Antiqua" w:hAnsi="Book Antiqua" w:cs="Times New Roman"/>
          <w:sz w:val="24"/>
          <w:szCs w:val="24"/>
        </w:rPr>
        <w:t>complicate</w:t>
      </w:r>
      <w:r w:rsidRPr="000C25AD">
        <w:rPr>
          <w:rFonts w:ascii="Book Antiqua" w:hAnsi="Book Antiqua" w:cs="Times New Roman"/>
          <w:sz w:val="24"/>
          <w:szCs w:val="24"/>
        </w:rPr>
        <w:t xml:space="preserve"> </w:t>
      </w:r>
      <w:r w:rsidRPr="000C25AD">
        <w:rPr>
          <w:rFonts w:ascii="Book Antiqua" w:hAnsi="Book Antiqua" w:cs="Times New Roman"/>
          <w:sz w:val="24"/>
          <w:szCs w:val="24"/>
        </w:rPr>
        <w:lastRenderedPageBreak/>
        <w:t xml:space="preserve">functional </w:t>
      </w:r>
      <w:r w:rsidR="00651053" w:rsidRPr="000C25AD">
        <w:rPr>
          <w:rFonts w:ascii="Book Antiqua" w:hAnsi="Book Antiqua" w:cs="Times New Roman"/>
          <w:sz w:val="24"/>
          <w:szCs w:val="24"/>
        </w:rPr>
        <w:t>neurogenesis, leading to a sparser neuron population</w:t>
      </w:r>
      <w:r w:rsidR="00C81690" w:rsidRPr="000C25AD">
        <w:rPr>
          <w:rFonts w:ascii="Book Antiqua" w:hAnsi="Book Antiqua" w:cs="Times New Roman"/>
          <w:sz w:val="24"/>
          <w:szCs w:val="24"/>
        </w:rPr>
        <w:t>, variable intrinsic properties</w:t>
      </w:r>
      <w:r w:rsidR="00651053" w:rsidRPr="000C25AD">
        <w:rPr>
          <w:rFonts w:ascii="Book Antiqua" w:hAnsi="Book Antiqua" w:cs="Times New Roman"/>
          <w:sz w:val="24"/>
          <w:szCs w:val="24"/>
        </w:rPr>
        <w:t xml:space="preserve"> and l</w:t>
      </w:r>
      <w:r w:rsidR="00C81690" w:rsidRPr="000C25AD">
        <w:rPr>
          <w:rFonts w:ascii="Book Antiqua" w:hAnsi="Book Antiqua" w:cs="Times New Roman"/>
          <w:sz w:val="24"/>
          <w:szCs w:val="24"/>
        </w:rPr>
        <w:t>ittle to no</w:t>
      </w:r>
      <w:r w:rsidR="00651053" w:rsidRPr="000C25AD">
        <w:rPr>
          <w:rFonts w:ascii="Book Antiqua" w:hAnsi="Book Antiqua" w:cs="Times New Roman"/>
          <w:sz w:val="24"/>
          <w:szCs w:val="24"/>
        </w:rPr>
        <w:t xml:space="preserve"> network activity</w:t>
      </w:r>
      <w:r w:rsidR="00C81690" w:rsidRPr="000C25AD">
        <w:rPr>
          <w:rFonts w:ascii="Book Antiqua" w:hAnsi="Book Antiqua" w:cs="Times New Roman"/>
          <w:sz w:val="24"/>
          <w:szCs w:val="24"/>
        </w:rPr>
        <w:t>, as demonstrated in electrophysiological profiling of</w:t>
      </w:r>
      <w:r w:rsidR="00803C63" w:rsidRPr="000C25AD">
        <w:rPr>
          <w:rFonts w:ascii="Book Antiqua" w:hAnsi="Book Antiqua" w:cs="Times New Roman"/>
          <w:sz w:val="24"/>
          <w:szCs w:val="24"/>
        </w:rPr>
        <w:t xml:space="preserve"> iN populations with as few as five</w:t>
      </w:r>
      <w:r w:rsidR="00C81690" w:rsidRPr="000C25AD">
        <w:rPr>
          <w:rFonts w:ascii="Book Antiqua" w:hAnsi="Book Antiqua" w:cs="Times New Roman"/>
          <w:sz w:val="24"/>
          <w:szCs w:val="24"/>
        </w:rPr>
        <w:t xml:space="preserve"> neuron</w:t>
      </w:r>
      <w:r w:rsidR="0087028C" w:rsidRPr="000C25AD">
        <w:rPr>
          <w:rFonts w:ascii="Book Antiqua" w:hAnsi="Book Antiqua" w:cs="Times New Roman"/>
          <w:sz w:val="24"/>
          <w:szCs w:val="24"/>
        </w:rPr>
        <w:t>-like conversions per coverslip</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&lt;EndNote&gt;&lt;Cite&gt;&lt;Author&gt;Koppensteiner&lt;/Author&gt;&lt;Year&gt;2014&lt;/Year&gt;&lt;RecNum&gt;746&lt;/RecNum&gt;&lt;DisplayText&gt;&lt;style face="superscript"&gt;[165]&lt;/style&gt;&lt;/DisplayText&gt;&lt;record&gt;&lt;rec-number&gt;746&lt;/rec-number&gt;&lt;foreign-keys&gt;&lt;key app="EN" db-id="dapt9v0s5e9rpces59g5wfwydvwtvfxzxtpp" timestamp="1418072937"&gt;746&lt;/key&gt;&lt;/foreign-keys&gt;&lt;ref-type name="Journal Article"&gt;17&lt;/ref-type&gt;&lt;contributors&gt;&lt;authors&gt;&lt;author&gt;Koppensteiner, P.&lt;/author&gt;&lt;author&gt;Boehm, S.&lt;/author&gt;&lt;author&gt;Arancio, O.&lt;/author&gt;&lt;/authors&gt;&lt;/contributors&gt;&lt;auth-address&gt;1 Department of Pathology &amp;amp; Cell Biology, Columbia University , New York, NY, 10032.&lt;/auth-address&gt;&lt;titles&gt;&lt;title&gt;Electrophysiological profiles of induced neurons converted directly from adult human fibroblasts indicate incomplete neuronal conversion&lt;/title&gt;&lt;secondary-title&gt;Cell Reprogram&lt;/secondary-title&gt;&lt;alt-title&gt;Cellular reprogramming&lt;/alt-title&gt;&lt;/titles&gt;&lt;periodical&gt;&lt;full-title&gt;Cell Reprogram&lt;/full-title&gt;&lt;abbr-1&gt;Cellular reprogramming&lt;/abbr-1&gt;&lt;/periodical&gt;&lt;alt-periodical&gt;&lt;full-title&gt;Cell Reprogram&lt;/full-title&gt;&lt;abbr-1&gt;Cellular reprogramming&lt;/abbr-1&gt;&lt;/alt-periodical&gt;&lt;pages&gt;439-46&lt;/pages&gt;&lt;volume&gt;16&lt;/volume&gt;&lt;number&gt;6&lt;/number&gt;&lt;edition&gt;2014/12/02&lt;/edition&gt;&lt;dates&gt;&lt;year&gt;2014&lt;/year&gt;&lt;pub-dates&gt;&lt;date&gt;Dec&lt;/date&gt;&lt;/pub-dates&gt;&lt;/dates&gt;&lt;accession-num&gt;25437871&lt;/accession-num&gt;&lt;urls&gt;&lt;related-urls&gt;&lt;url&gt;http://online.liebertpub.com/doi/pdfplus/10.1089/cell.2014.0054&lt;/url&gt;&lt;/related-urls&gt;&lt;/urls&gt;&lt;custom2&gt;Pmc4245879&lt;/custom2&gt;&lt;electronic-resource-num&gt;10.1089/cell.2014.0054&lt;/electronic-resource-num&gt;&lt;remote-database-provider&gt;NLM&lt;/remote-database-provider&gt;&lt;language&gt;eng&lt;/language&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65" w:tooltip="Koppensteiner, 2014 #746" w:history="1">
        <w:r w:rsidR="00940A0D" w:rsidRPr="000C25AD">
          <w:rPr>
            <w:rFonts w:ascii="Book Antiqua" w:hAnsi="Book Antiqua" w:cs="Times New Roman"/>
            <w:noProof/>
            <w:sz w:val="24"/>
            <w:szCs w:val="24"/>
            <w:vertAlign w:val="superscript"/>
          </w:rPr>
          <w:t>165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651053" w:rsidRPr="000C25AD">
        <w:rPr>
          <w:rFonts w:ascii="Book Antiqua" w:hAnsi="Book Antiqua" w:cs="Times New Roman"/>
          <w:sz w:val="24"/>
          <w:szCs w:val="24"/>
        </w:rPr>
        <w:t>.</w:t>
      </w:r>
      <w:r w:rsidR="00B47E19" w:rsidRPr="000C25AD">
        <w:rPr>
          <w:rFonts w:ascii="Book Antiqua" w:hAnsi="Book Antiqua" w:cs="Times New Roman"/>
          <w:sz w:val="24"/>
          <w:szCs w:val="24"/>
        </w:rPr>
        <w:t xml:space="preserve"> </w:t>
      </w:r>
      <w:r w:rsidR="002B7113" w:rsidRPr="000C25AD">
        <w:rPr>
          <w:rFonts w:ascii="Book Antiqua" w:hAnsi="Book Antiqua" w:cs="Times New Roman"/>
          <w:sz w:val="24"/>
          <w:szCs w:val="24"/>
        </w:rPr>
        <w:t xml:space="preserve">Conversely, the </w:t>
      </w:r>
      <w:r w:rsidR="00D42268" w:rsidRPr="000C25AD">
        <w:rPr>
          <w:rFonts w:ascii="Book Antiqua" w:hAnsi="Book Antiqua" w:cs="Times New Roman"/>
          <w:sz w:val="24"/>
          <w:szCs w:val="24"/>
        </w:rPr>
        <w:t>limit</w:t>
      </w:r>
      <w:r w:rsidRPr="000C25AD">
        <w:rPr>
          <w:rFonts w:ascii="Book Antiqua" w:hAnsi="Book Antiqua" w:cs="Times New Roman"/>
          <w:sz w:val="24"/>
          <w:szCs w:val="24"/>
        </w:rPr>
        <w:t>ed scalability</w:t>
      </w:r>
      <w:r w:rsidR="002B7113" w:rsidRPr="000C25AD">
        <w:rPr>
          <w:rFonts w:ascii="Book Antiqua" w:hAnsi="Book Antiqua" w:cs="Times New Roman"/>
          <w:sz w:val="24"/>
          <w:szCs w:val="24"/>
        </w:rPr>
        <w:t xml:space="preserve"> may also render </w:t>
      </w:r>
      <w:proofErr w:type="gramStart"/>
      <w:r w:rsidR="002B7113" w:rsidRPr="000C25AD">
        <w:rPr>
          <w:rFonts w:ascii="Book Antiqua" w:hAnsi="Book Antiqua" w:cs="Times New Roman"/>
          <w:sz w:val="24"/>
          <w:szCs w:val="24"/>
        </w:rPr>
        <w:t>iNs</w:t>
      </w:r>
      <w:proofErr w:type="gramEnd"/>
      <w:r w:rsidR="002B7113" w:rsidRPr="000C25AD">
        <w:rPr>
          <w:rFonts w:ascii="Book Antiqua" w:hAnsi="Book Antiqua" w:cs="Times New Roman"/>
          <w:sz w:val="24"/>
          <w:szCs w:val="24"/>
        </w:rPr>
        <w:t xml:space="preserve"> less</w:t>
      </w:r>
      <w:r w:rsidR="0033796C" w:rsidRPr="000C25AD">
        <w:rPr>
          <w:rFonts w:ascii="Book Antiqua" w:hAnsi="Book Antiqua" w:cs="Times New Roman"/>
          <w:sz w:val="24"/>
          <w:szCs w:val="24"/>
        </w:rPr>
        <w:t xml:space="preserve"> likel</w:t>
      </w:r>
      <w:r w:rsidR="002B7113" w:rsidRPr="000C25AD">
        <w:rPr>
          <w:rFonts w:ascii="Book Antiqua" w:hAnsi="Book Antiqua" w:cs="Times New Roman"/>
          <w:sz w:val="24"/>
          <w:szCs w:val="24"/>
        </w:rPr>
        <w:t>y to become</w:t>
      </w:r>
      <w:r w:rsidR="0033796C" w:rsidRPr="000C25AD">
        <w:rPr>
          <w:rFonts w:ascii="Book Antiqua" w:hAnsi="Book Antiqua" w:cs="Times New Roman"/>
          <w:sz w:val="24"/>
          <w:szCs w:val="24"/>
        </w:rPr>
        <w:t xml:space="preserve"> tumorigeni</w:t>
      </w:r>
      <w:r w:rsidR="002B7113" w:rsidRPr="000C25AD">
        <w:rPr>
          <w:rFonts w:ascii="Book Antiqua" w:hAnsi="Book Antiqua" w:cs="Times New Roman"/>
          <w:sz w:val="24"/>
          <w:szCs w:val="24"/>
        </w:rPr>
        <w:t>c</w:t>
      </w:r>
      <w:r w:rsidR="00803C63" w:rsidRPr="000C25AD">
        <w:rPr>
          <w:rFonts w:ascii="Book Antiqua" w:hAnsi="Book Antiqua" w:cs="Times New Roman"/>
          <w:sz w:val="24"/>
          <w:szCs w:val="24"/>
        </w:rPr>
        <w:t xml:space="preserve"> </w:t>
      </w:r>
      <w:r w:rsidR="002B7113" w:rsidRPr="000C25AD">
        <w:rPr>
          <w:rFonts w:ascii="Book Antiqua" w:hAnsi="Book Antiqua" w:cs="Times New Roman"/>
          <w:sz w:val="24"/>
          <w:szCs w:val="24"/>
        </w:rPr>
        <w:t xml:space="preserve">following implantation </w:t>
      </w:r>
      <w:r w:rsidR="00803C63" w:rsidRPr="000C25AD">
        <w:rPr>
          <w:rFonts w:ascii="Book Antiqua" w:hAnsi="Book Antiqua" w:cs="Times New Roman"/>
          <w:sz w:val="24"/>
          <w:szCs w:val="24"/>
        </w:rPr>
        <w:t>or conver</w:t>
      </w:r>
      <w:r w:rsidR="002B7113" w:rsidRPr="000C25AD">
        <w:rPr>
          <w:rFonts w:ascii="Book Antiqua" w:hAnsi="Book Antiqua" w:cs="Times New Roman"/>
          <w:sz w:val="24"/>
          <w:szCs w:val="24"/>
        </w:rPr>
        <w:t>sion</w:t>
      </w:r>
      <w:r w:rsidR="00803C63" w:rsidRPr="000C25AD">
        <w:rPr>
          <w:rFonts w:ascii="Book Antiqua" w:hAnsi="Book Antiqua" w:cs="Times New Roman"/>
          <w:sz w:val="24"/>
          <w:szCs w:val="24"/>
        </w:rPr>
        <w:t xml:space="preserve"> </w:t>
      </w:r>
      <w:r w:rsidR="00803C63" w:rsidRPr="000C25AD">
        <w:rPr>
          <w:rFonts w:ascii="Book Antiqua" w:hAnsi="Book Antiqua" w:cs="Times New Roman"/>
          <w:i/>
          <w:sz w:val="24"/>
          <w:szCs w:val="24"/>
        </w:rPr>
        <w:t>in vivo</w:t>
      </w:r>
      <w:r w:rsidR="0033796C" w:rsidRPr="000C25AD">
        <w:rPr>
          <w:rFonts w:ascii="Book Antiqua" w:hAnsi="Book Antiqua" w:cs="Times New Roman"/>
          <w:sz w:val="24"/>
          <w:szCs w:val="24"/>
        </w:rPr>
        <w:t>.</w:t>
      </w:r>
      <w:r w:rsidR="007C1EEE" w:rsidRPr="000C25AD">
        <w:rPr>
          <w:rFonts w:ascii="Book Antiqua" w:hAnsi="Book Antiqua" w:cs="Times New Roman"/>
          <w:sz w:val="24"/>
          <w:szCs w:val="24"/>
        </w:rPr>
        <w:t xml:space="preserve"> </w:t>
      </w:r>
      <w:r w:rsidR="00F72D61" w:rsidRPr="000C25AD">
        <w:rPr>
          <w:rFonts w:ascii="Book Antiqua" w:hAnsi="Book Antiqua" w:cs="Times New Roman"/>
          <w:sz w:val="24"/>
          <w:szCs w:val="24"/>
        </w:rPr>
        <w:t xml:space="preserve">One potential </w:t>
      </w:r>
      <w:r w:rsidR="00803C63" w:rsidRPr="000C25AD">
        <w:rPr>
          <w:rFonts w:ascii="Book Antiqua" w:hAnsi="Book Antiqua" w:cs="Times New Roman"/>
          <w:sz w:val="24"/>
          <w:szCs w:val="24"/>
        </w:rPr>
        <w:t xml:space="preserve">way around limited scalability might </w:t>
      </w:r>
      <w:r w:rsidR="002B7113" w:rsidRPr="000C25AD">
        <w:rPr>
          <w:rFonts w:ascii="Book Antiqua" w:hAnsi="Book Antiqua" w:cs="Times New Roman"/>
          <w:sz w:val="24"/>
          <w:szCs w:val="24"/>
        </w:rPr>
        <w:t>be to</w:t>
      </w:r>
      <w:r w:rsidR="00803C63" w:rsidRPr="000C25AD">
        <w:rPr>
          <w:rFonts w:ascii="Book Antiqua" w:hAnsi="Book Antiqua" w:cs="Times New Roman"/>
          <w:sz w:val="24"/>
          <w:szCs w:val="24"/>
        </w:rPr>
        <w:t xml:space="preserve"> </w:t>
      </w:r>
      <w:r w:rsidR="00F72D61" w:rsidRPr="000C25AD">
        <w:rPr>
          <w:rFonts w:ascii="Book Antiqua" w:hAnsi="Book Antiqua" w:cs="Times New Roman"/>
          <w:sz w:val="24"/>
          <w:szCs w:val="24"/>
        </w:rPr>
        <w:t>induc</w:t>
      </w:r>
      <w:r w:rsidR="002B7113" w:rsidRPr="000C25AD">
        <w:rPr>
          <w:rFonts w:ascii="Book Antiqua" w:hAnsi="Book Antiqua" w:cs="Times New Roman"/>
          <w:sz w:val="24"/>
          <w:szCs w:val="24"/>
        </w:rPr>
        <w:t>e</w:t>
      </w:r>
      <w:r w:rsidR="00803C63" w:rsidRPr="000C25AD">
        <w:rPr>
          <w:rFonts w:ascii="Book Antiqua" w:hAnsi="Book Antiqua" w:cs="Times New Roman"/>
          <w:sz w:val="24"/>
          <w:szCs w:val="24"/>
        </w:rPr>
        <w:t xml:space="preserve"> differentiated cells into</w:t>
      </w:r>
      <w:r w:rsidR="00F72D61" w:rsidRPr="000C25AD">
        <w:rPr>
          <w:rFonts w:ascii="Book Antiqua" w:hAnsi="Book Antiqua" w:cs="Times New Roman"/>
          <w:sz w:val="24"/>
          <w:szCs w:val="24"/>
        </w:rPr>
        <w:t xml:space="preserve"> neuronal precursor</w:t>
      </w:r>
      <w:r w:rsidR="00803C63" w:rsidRPr="000C25AD">
        <w:rPr>
          <w:rFonts w:ascii="Book Antiqua" w:hAnsi="Book Antiqua" w:cs="Times New Roman"/>
          <w:sz w:val="24"/>
          <w:szCs w:val="24"/>
        </w:rPr>
        <w:t xml:space="preserve"> cells rather than directly into </w:t>
      </w:r>
      <w:r w:rsidR="00F72D61" w:rsidRPr="000C25AD">
        <w:rPr>
          <w:rFonts w:ascii="Book Antiqua" w:hAnsi="Book Antiqua" w:cs="Times New Roman"/>
          <w:sz w:val="24"/>
          <w:szCs w:val="24"/>
        </w:rPr>
        <w:t>neuron</w:t>
      </w:r>
      <w:r w:rsidR="00803C63" w:rsidRPr="000C25AD">
        <w:rPr>
          <w:rFonts w:ascii="Book Antiqua" w:hAnsi="Book Antiqua" w:cs="Times New Roman"/>
          <w:sz w:val="24"/>
          <w:szCs w:val="24"/>
        </w:rPr>
        <w:t>s</w:t>
      </w:r>
      <w:r w:rsidR="00F72D61" w:rsidRPr="000C25AD">
        <w:rPr>
          <w:rFonts w:ascii="Book Antiqua" w:hAnsi="Book Antiqua" w:cs="Times New Roman"/>
          <w:sz w:val="24"/>
          <w:szCs w:val="24"/>
        </w:rPr>
        <w:t>. While this approach has</w:t>
      </w:r>
      <w:r w:rsidR="00803C63" w:rsidRPr="000C25AD">
        <w:rPr>
          <w:rFonts w:ascii="Book Antiqua" w:hAnsi="Book Antiqua" w:cs="Times New Roman"/>
          <w:sz w:val="24"/>
          <w:szCs w:val="24"/>
        </w:rPr>
        <w:t xml:space="preserve"> been used to </w:t>
      </w:r>
      <w:r w:rsidR="00786289" w:rsidRPr="000C25AD">
        <w:rPr>
          <w:rFonts w:ascii="Book Antiqua" w:hAnsi="Book Antiqua" w:cs="Times New Roman"/>
          <w:sz w:val="24"/>
          <w:szCs w:val="24"/>
        </w:rPr>
        <w:t>produce</w:t>
      </w:r>
      <w:r w:rsidR="00F72D61" w:rsidRPr="000C25AD">
        <w:rPr>
          <w:rFonts w:ascii="Book Antiqua" w:hAnsi="Book Antiqua" w:cs="Times New Roman"/>
          <w:sz w:val="24"/>
          <w:szCs w:val="24"/>
        </w:rPr>
        <w:t xml:space="preserve"> </w:t>
      </w:r>
      <w:r w:rsidR="00803C63" w:rsidRPr="000C25AD">
        <w:rPr>
          <w:rFonts w:ascii="Book Antiqua" w:hAnsi="Book Antiqua" w:cs="Times New Roman"/>
          <w:sz w:val="24"/>
          <w:szCs w:val="24"/>
        </w:rPr>
        <w:t xml:space="preserve">presumptive precursors (based on gene </w:t>
      </w:r>
      <w:r w:rsidR="00F72D61" w:rsidRPr="000C25AD">
        <w:rPr>
          <w:rFonts w:ascii="Book Antiqua" w:hAnsi="Book Antiqua" w:cs="Times New Roman"/>
          <w:sz w:val="24"/>
          <w:szCs w:val="24"/>
        </w:rPr>
        <w:t>expression</w:t>
      </w:r>
      <w:r w:rsidR="00803C63" w:rsidRPr="000C25AD">
        <w:rPr>
          <w:rFonts w:ascii="Book Antiqua" w:hAnsi="Book Antiqua" w:cs="Times New Roman"/>
          <w:sz w:val="24"/>
          <w:szCs w:val="24"/>
        </w:rPr>
        <w:t xml:space="preserve"> studies</w:t>
      </w:r>
      <w:r w:rsidR="00F72D61" w:rsidRPr="000C25AD">
        <w:rPr>
          <w:rFonts w:ascii="Book Antiqua" w:hAnsi="Book Antiqua" w:cs="Times New Roman"/>
          <w:sz w:val="24"/>
          <w:szCs w:val="24"/>
        </w:rPr>
        <w:t xml:space="preserve"> and morphology</w:t>
      </w:r>
      <w:r w:rsidR="00803C63" w:rsidRPr="000C25AD">
        <w:rPr>
          <w:rFonts w:ascii="Book Antiqua" w:hAnsi="Book Antiqua" w:cs="Times New Roman"/>
          <w:sz w:val="24"/>
          <w:szCs w:val="24"/>
        </w:rPr>
        <w:t>)</w:t>
      </w:r>
      <w:r w:rsidR="00F72D61" w:rsidRPr="000C25AD">
        <w:rPr>
          <w:rFonts w:ascii="Book Antiqua" w:hAnsi="Book Antiqua" w:cs="Times New Roman"/>
          <w:sz w:val="24"/>
          <w:szCs w:val="24"/>
        </w:rPr>
        <w:t>, it remains to be seen if induced pr</w:t>
      </w:r>
      <w:r w:rsidR="00803C63" w:rsidRPr="000C25AD">
        <w:rPr>
          <w:rFonts w:ascii="Book Antiqua" w:hAnsi="Book Antiqua" w:cs="Times New Roman"/>
          <w:sz w:val="24"/>
          <w:szCs w:val="24"/>
        </w:rPr>
        <w:t>ogenitors cells can differentiate</w:t>
      </w:r>
      <w:r w:rsidR="00F72D61" w:rsidRPr="000C25AD">
        <w:rPr>
          <w:rFonts w:ascii="Book Antiqua" w:hAnsi="Book Antiqua" w:cs="Times New Roman"/>
          <w:sz w:val="24"/>
          <w:szCs w:val="24"/>
        </w:rPr>
        <w:t xml:space="preserve"> </w:t>
      </w:r>
      <w:r w:rsidR="00803C63" w:rsidRPr="000C25AD">
        <w:rPr>
          <w:rFonts w:ascii="Book Antiqua" w:hAnsi="Book Antiqua" w:cs="Times New Roman"/>
          <w:sz w:val="24"/>
          <w:szCs w:val="24"/>
        </w:rPr>
        <w:t>into functionally mature neurons</w:t>
      </w:r>
      <w:r w:rsidR="004D636E" w:rsidRPr="000C25AD">
        <w:rPr>
          <w:rFonts w:ascii="Book Antiqua" w:hAnsi="Book Antiqua" w:cs="Times New Roman"/>
          <w:sz w:val="24"/>
          <w:szCs w:val="24"/>
        </w:rPr>
        <w:fldChar w:fldCharType="begin">
          <w:fldData xml:space="preserve">PEVuZE5vdGU+PENpdGU+PEF1dGhvcj5MdWphbjwvQXV0aG9yPjxZZWFyPjIwMTI8L1llYXI+PFJl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aWNhbD48cGFnZXM+MjUyNy0zMjwvcGFnZXM+PHZvbHVtZT4xMDk8L3ZvbHVtZT48bnVtYmVyPjc8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=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PEVuZE5vdGU+PENpdGU+PEF1dGhvcj5MdWphbjwvQXV0aG9yPjxZZWFyPjIwMTI8L1llYXI+PFJl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aWNhbD48cGFnZXM+MjUyNy0zMjwvcGFnZXM+PHZvbHVtZT4xMDk8L3ZvbHVtZT48bnVtYmVyPjc8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=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66" w:tooltip="Lujan, 2012 #298" w:history="1">
        <w:r w:rsidR="00940A0D" w:rsidRPr="000C25AD">
          <w:rPr>
            <w:rFonts w:ascii="Book Antiqua" w:hAnsi="Book Antiqua" w:cs="Times New Roman"/>
            <w:noProof/>
            <w:sz w:val="24"/>
            <w:szCs w:val="24"/>
            <w:vertAlign w:val="superscript"/>
          </w:rPr>
          <w:t>166</w:t>
        </w:r>
      </w:hyperlink>
      <w:r w:rsidR="0087028C" w:rsidRPr="000C25AD">
        <w:rPr>
          <w:rFonts w:ascii="Book Antiqua" w:hAnsi="Book Antiqua" w:cs="Times New Roman"/>
          <w:noProof/>
          <w:sz w:val="24"/>
          <w:szCs w:val="24"/>
          <w:vertAlign w:val="superscript"/>
        </w:rPr>
        <w:t>,</w:t>
      </w:r>
      <w:hyperlink w:anchor="_ENREF_167" w:tooltip="Tian, 2013 #274" w:history="1">
        <w:r w:rsidR="00940A0D" w:rsidRPr="000C25AD">
          <w:rPr>
            <w:rFonts w:ascii="Book Antiqua" w:hAnsi="Book Antiqua" w:cs="Times New Roman"/>
            <w:noProof/>
            <w:sz w:val="24"/>
            <w:szCs w:val="24"/>
            <w:vertAlign w:val="superscript"/>
          </w:rPr>
          <w:t>167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F72D61" w:rsidRPr="000C25AD">
        <w:rPr>
          <w:rFonts w:ascii="Book Antiqua" w:hAnsi="Book Antiqua" w:cs="Times New Roman"/>
          <w:sz w:val="24"/>
          <w:szCs w:val="24"/>
        </w:rPr>
        <w:t>.</w:t>
      </w:r>
    </w:p>
    <w:p w:rsidR="00A775ED" w:rsidRPr="000C25AD" w:rsidRDefault="00A775ED" w:rsidP="000C25AD">
      <w:pPr>
        <w:spacing w:after="0" w:line="360" w:lineRule="auto"/>
        <w:jc w:val="both"/>
        <w:rPr>
          <w:rFonts w:ascii="Book Antiqua" w:hAnsi="Book Antiqua" w:cs="Times New Roman"/>
          <w:b/>
          <w:sz w:val="24"/>
          <w:szCs w:val="24"/>
        </w:rPr>
      </w:pPr>
    </w:p>
    <w:p w:rsidR="00940822" w:rsidRPr="000C25AD" w:rsidRDefault="00C82353" w:rsidP="000C25AD">
      <w:pPr>
        <w:spacing w:after="0" w:line="360" w:lineRule="auto"/>
        <w:jc w:val="both"/>
        <w:outlineLvl w:val="0"/>
        <w:rPr>
          <w:rFonts w:ascii="Book Antiqua" w:hAnsi="Book Antiqua" w:cs="Times New Roman"/>
          <w:b/>
          <w:sz w:val="24"/>
          <w:szCs w:val="24"/>
        </w:rPr>
      </w:pPr>
      <w:r w:rsidRPr="000C25AD">
        <w:rPr>
          <w:rFonts w:ascii="Book Antiqua" w:hAnsi="Book Antiqua" w:cs="Times New Roman"/>
          <w:b/>
          <w:sz w:val="24"/>
          <w:szCs w:val="24"/>
        </w:rPr>
        <w:t>SECTION 3: APPLICATIONS OF SCNS FOR NEUROSCIENCE AND THERAPEUTICS</w:t>
      </w:r>
    </w:p>
    <w:p w:rsidR="0087028C" w:rsidRPr="000C25AD" w:rsidRDefault="003D6820" w:rsidP="000C25AD">
      <w:pPr>
        <w:spacing w:after="0" w:line="360" w:lineRule="auto"/>
        <w:jc w:val="both"/>
        <w:rPr>
          <w:rFonts w:ascii="Book Antiqua" w:hAnsi="Book Antiqua" w:cs="Times New Roman"/>
          <w:b/>
          <w:i/>
          <w:sz w:val="24"/>
          <w:szCs w:val="24"/>
          <w:lang w:eastAsia="zh-CN"/>
        </w:rPr>
      </w:pPr>
      <w:r w:rsidRPr="000C25AD">
        <w:rPr>
          <w:rFonts w:ascii="Book Antiqua" w:hAnsi="Book Antiqua" w:cs="Times New Roman"/>
          <w:b/>
          <w:i/>
          <w:sz w:val="24"/>
          <w:szCs w:val="24"/>
        </w:rPr>
        <w:t>General properties o</w:t>
      </w:r>
      <w:r w:rsidR="002C77F5" w:rsidRPr="000C25AD">
        <w:rPr>
          <w:rFonts w:ascii="Book Antiqua" w:hAnsi="Book Antiqua" w:cs="Times New Roman"/>
          <w:b/>
          <w:i/>
          <w:sz w:val="24"/>
          <w:szCs w:val="24"/>
        </w:rPr>
        <w:t>f SCN</w:t>
      </w:r>
      <w:r w:rsidRPr="000C25AD">
        <w:rPr>
          <w:rFonts w:ascii="Book Antiqua" w:hAnsi="Book Antiqua" w:cs="Times New Roman"/>
          <w:b/>
          <w:i/>
          <w:sz w:val="24"/>
          <w:szCs w:val="24"/>
        </w:rPr>
        <w:t xml:space="preserve"> models</w:t>
      </w:r>
      <w:r w:rsidR="002C77F5" w:rsidRPr="000C25AD">
        <w:rPr>
          <w:rFonts w:ascii="Book Antiqua" w:hAnsi="Book Antiqua" w:cs="Times New Roman"/>
          <w:b/>
          <w:i/>
          <w:sz w:val="24"/>
          <w:szCs w:val="24"/>
        </w:rPr>
        <w:t xml:space="preserve"> </w:t>
      </w:r>
      <w:r w:rsidRPr="000C25AD">
        <w:rPr>
          <w:rFonts w:ascii="Book Antiqua" w:hAnsi="Book Antiqua" w:cs="Times New Roman"/>
          <w:b/>
          <w:i/>
          <w:sz w:val="24"/>
          <w:szCs w:val="24"/>
        </w:rPr>
        <w:t>that facili</w:t>
      </w:r>
      <w:r w:rsidR="00A34DB5" w:rsidRPr="000C25AD">
        <w:rPr>
          <w:rFonts w:ascii="Book Antiqua" w:hAnsi="Book Antiqua" w:cs="Times New Roman"/>
          <w:b/>
          <w:i/>
          <w:sz w:val="24"/>
          <w:szCs w:val="24"/>
        </w:rPr>
        <w:t>t</w:t>
      </w:r>
      <w:r w:rsidRPr="000C25AD">
        <w:rPr>
          <w:rFonts w:ascii="Book Antiqua" w:hAnsi="Book Antiqua" w:cs="Times New Roman"/>
          <w:b/>
          <w:i/>
          <w:sz w:val="24"/>
          <w:szCs w:val="24"/>
        </w:rPr>
        <w:t xml:space="preserve">ate </w:t>
      </w:r>
      <w:r w:rsidR="00F0640D" w:rsidRPr="000C25AD">
        <w:rPr>
          <w:rFonts w:ascii="Book Antiqua" w:hAnsi="Book Antiqua" w:cs="Times New Roman"/>
          <w:b/>
          <w:i/>
          <w:sz w:val="24"/>
          <w:szCs w:val="24"/>
        </w:rPr>
        <w:t>research appl</w:t>
      </w:r>
      <w:r w:rsidRPr="000C25AD">
        <w:rPr>
          <w:rFonts w:ascii="Book Antiqua" w:hAnsi="Book Antiqua" w:cs="Times New Roman"/>
          <w:b/>
          <w:i/>
          <w:sz w:val="24"/>
          <w:szCs w:val="24"/>
        </w:rPr>
        <w:t>i</w:t>
      </w:r>
      <w:r w:rsidR="00F0640D" w:rsidRPr="000C25AD">
        <w:rPr>
          <w:rFonts w:ascii="Book Antiqua" w:hAnsi="Book Antiqua" w:cs="Times New Roman"/>
          <w:b/>
          <w:i/>
          <w:sz w:val="24"/>
          <w:szCs w:val="24"/>
        </w:rPr>
        <w:t>cations</w:t>
      </w:r>
      <w:r w:rsidR="002C77F5" w:rsidRPr="000C25AD">
        <w:rPr>
          <w:rFonts w:ascii="Book Antiqua" w:hAnsi="Book Antiqua" w:cs="Times New Roman"/>
          <w:b/>
          <w:i/>
          <w:sz w:val="24"/>
          <w:szCs w:val="24"/>
        </w:rPr>
        <w:t xml:space="preserve"> </w:t>
      </w:r>
    </w:p>
    <w:p w:rsidR="00AB1B10" w:rsidRPr="000C25AD" w:rsidRDefault="00010A72" w:rsidP="000C25AD">
      <w:pPr>
        <w:spacing w:after="0" w:line="360" w:lineRule="auto"/>
        <w:jc w:val="both"/>
        <w:rPr>
          <w:rFonts w:ascii="Book Antiqua" w:hAnsi="Book Antiqua" w:cs="Times New Roman"/>
          <w:b/>
          <w:sz w:val="24"/>
          <w:szCs w:val="24"/>
        </w:rPr>
      </w:pPr>
      <w:r w:rsidRPr="000C25AD">
        <w:rPr>
          <w:rFonts w:ascii="Book Antiqua" w:hAnsi="Book Antiqua" w:cs="Times New Roman"/>
          <w:sz w:val="24"/>
          <w:szCs w:val="24"/>
        </w:rPr>
        <w:t xml:space="preserve">In addition to </w:t>
      </w:r>
      <w:r w:rsidR="00803C63" w:rsidRPr="000C25AD">
        <w:rPr>
          <w:rFonts w:ascii="Book Antiqua" w:hAnsi="Book Antiqua" w:cs="Times New Roman"/>
          <w:sz w:val="24"/>
          <w:szCs w:val="24"/>
        </w:rPr>
        <w:t xml:space="preserve">the </w:t>
      </w:r>
      <w:r w:rsidRPr="000C25AD">
        <w:rPr>
          <w:rFonts w:ascii="Book Antiqua" w:hAnsi="Book Antiqua" w:cs="Times New Roman"/>
          <w:sz w:val="24"/>
          <w:szCs w:val="24"/>
        </w:rPr>
        <w:t xml:space="preserve">clinical </w:t>
      </w:r>
      <w:r w:rsidR="00803C63" w:rsidRPr="000C25AD">
        <w:rPr>
          <w:rFonts w:ascii="Book Antiqua" w:hAnsi="Book Antiqua" w:cs="Times New Roman"/>
          <w:sz w:val="24"/>
          <w:szCs w:val="24"/>
        </w:rPr>
        <w:t>potential, SCNs have</w:t>
      </w:r>
      <w:r w:rsidRPr="000C25AD">
        <w:rPr>
          <w:rFonts w:ascii="Book Antiqua" w:hAnsi="Book Antiqua" w:cs="Times New Roman"/>
          <w:sz w:val="24"/>
          <w:szCs w:val="24"/>
        </w:rPr>
        <w:t xml:space="preserve"> extensive potential for </w:t>
      </w:r>
      <w:r w:rsidR="00D67F18" w:rsidRPr="000C25AD">
        <w:rPr>
          <w:rFonts w:ascii="Book Antiqua" w:hAnsi="Book Antiqua" w:cs="Times New Roman"/>
          <w:sz w:val="24"/>
          <w:szCs w:val="24"/>
        </w:rPr>
        <w:t>basic</w:t>
      </w:r>
      <w:r w:rsidR="003D6820" w:rsidRPr="000C25AD">
        <w:rPr>
          <w:rFonts w:ascii="Book Antiqua" w:hAnsi="Book Antiqua" w:cs="Times New Roman"/>
          <w:sz w:val="24"/>
          <w:szCs w:val="24"/>
        </w:rPr>
        <w:t xml:space="preserve"> and applied</w:t>
      </w:r>
      <w:r w:rsidR="00D67F18" w:rsidRPr="000C25AD">
        <w:rPr>
          <w:rFonts w:ascii="Book Antiqua" w:hAnsi="Book Antiqua" w:cs="Times New Roman"/>
          <w:sz w:val="24"/>
          <w:szCs w:val="24"/>
        </w:rPr>
        <w:t xml:space="preserve"> </w:t>
      </w:r>
      <w:r w:rsidRPr="000C25AD">
        <w:rPr>
          <w:rFonts w:ascii="Book Antiqua" w:hAnsi="Book Antiqua" w:cs="Times New Roman"/>
          <w:sz w:val="24"/>
          <w:szCs w:val="24"/>
        </w:rPr>
        <w:t>neuroscience studies.</w:t>
      </w:r>
      <w:r w:rsidR="00D67F18" w:rsidRPr="000C25AD">
        <w:rPr>
          <w:rFonts w:ascii="Book Antiqua" w:hAnsi="Book Antiqua" w:cs="Times New Roman"/>
          <w:sz w:val="24"/>
          <w:szCs w:val="24"/>
        </w:rPr>
        <w:t xml:space="preserve"> </w:t>
      </w:r>
      <w:r w:rsidR="00803C63" w:rsidRPr="000C25AD">
        <w:rPr>
          <w:rFonts w:ascii="Book Antiqua" w:hAnsi="Book Antiqua" w:cs="Times New Roman"/>
          <w:sz w:val="24"/>
          <w:szCs w:val="24"/>
        </w:rPr>
        <w:t>In many cases, s</w:t>
      </w:r>
      <w:r w:rsidR="002F01ED" w:rsidRPr="000C25AD">
        <w:rPr>
          <w:rFonts w:ascii="Book Antiqua" w:hAnsi="Book Antiqua" w:cs="Times New Roman"/>
          <w:sz w:val="24"/>
          <w:szCs w:val="24"/>
        </w:rPr>
        <w:t>tem cell</w:t>
      </w:r>
      <w:r w:rsidR="00803C63" w:rsidRPr="000C25AD">
        <w:rPr>
          <w:rFonts w:ascii="Book Antiqua" w:hAnsi="Book Antiqua" w:cs="Times New Roman"/>
          <w:sz w:val="24"/>
          <w:szCs w:val="24"/>
        </w:rPr>
        <w:t xml:space="preserve">s </w:t>
      </w:r>
      <w:r w:rsidR="002F01ED" w:rsidRPr="000C25AD">
        <w:rPr>
          <w:rFonts w:ascii="Book Antiqua" w:hAnsi="Book Antiqua" w:cs="Times New Roman"/>
          <w:sz w:val="24"/>
          <w:szCs w:val="24"/>
        </w:rPr>
        <w:t xml:space="preserve">are </w:t>
      </w:r>
      <w:r w:rsidR="00D67F18" w:rsidRPr="000C25AD">
        <w:rPr>
          <w:rFonts w:ascii="Book Antiqua" w:hAnsi="Book Antiqua" w:cs="Times New Roman"/>
          <w:sz w:val="24"/>
          <w:szCs w:val="24"/>
        </w:rPr>
        <w:t>genetically tractable</w:t>
      </w:r>
      <w:r w:rsidR="002F01ED" w:rsidRPr="000C25AD">
        <w:rPr>
          <w:rFonts w:ascii="Book Antiqua" w:hAnsi="Book Antiqua" w:cs="Times New Roman"/>
          <w:sz w:val="24"/>
          <w:szCs w:val="24"/>
        </w:rPr>
        <w:t xml:space="preserve">, typically clonal </w:t>
      </w:r>
      <w:r w:rsidR="00D67F18" w:rsidRPr="000C25AD">
        <w:rPr>
          <w:rFonts w:ascii="Book Antiqua" w:hAnsi="Book Antiqua" w:cs="Times New Roman"/>
          <w:sz w:val="24"/>
          <w:szCs w:val="24"/>
        </w:rPr>
        <w:t xml:space="preserve">and </w:t>
      </w:r>
      <w:r w:rsidR="00786289" w:rsidRPr="000C25AD">
        <w:rPr>
          <w:rFonts w:ascii="Book Antiqua" w:hAnsi="Book Antiqua" w:cs="Times New Roman"/>
          <w:sz w:val="24"/>
          <w:szCs w:val="24"/>
        </w:rPr>
        <w:t>amenable to culturing</w:t>
      </w:r>
      <w:r w:rsidR="002F01ED" w:rsidRPr="000C25AD">
        <w:rPr>
          <w:rFonts w:ascii="Book Antiqua" w:hAnsi="Book Antiqua" w:cs="Times New Roman"/>
          <w:sz w:val="24"/>
          <w:szCs w:val="24"/>
        </w:rPr>
        <w:t xml:space="preserve"> in large numbers, facilitating the production of scalable quantities of synchronized SCNs that are genetically homogenous and amenable to forward and reverse genetics approaches as well as functional engineeri</w:t>
      </w:r>
      <w:r w:rsidR="0087028C" w:rsidRPr="000C25AD">
        <w:rPr>
          <w:rFonts w:ascii="Book Antiqua" w:hAnsi="Book Antiqua" w:cs="Times New Roman"/>
          <w:sz w:val="24"/>
          <w:szCs w:val="24"/>
        </w:rPr>
        <w:t>ng for biotechnological studies</w:t>
      </w:r>
      <w:r w:rsidR="004D636E" w:rsidRPr="000C25AD">
        <w:rPr>
          <w:rFonts w:ascii="Book Antiqua" w:hAnsi="Book Antiqua" w:cs="Times New Roman"/>
          <w:sz w:val="24"/>
          <w:szCs w:val="24"/>
        </w:rPr>
        <w:fldChar w:fldCharType="begin">
          <w:fldData xml:space="preserve">PEVuZE5vdGU+PENpdGU+PEF1dGhvcj5BbWl0PC9BdXRob3I+PFllYXI+MjAwMDwvWWVhcj48UmVj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PEVuZE5vdGU+PENpdGU+PEF1dGhvcj5BbWl0PC9BdXRob3I+PFllYXI+MjAwMDwvWWVhcj48UmVj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01" w:tooltip="Niwa, 2009 #448" w:history="1">
        <w:r w:rsidR="00940A0D" w:rsidRPr="000C25AD">
          <w:rPr>
            <w:rFonts w:ascii="Book Antiqua" w:hAnsi="Book Antiqua" w:cs="Times New Roman"/>
            <w:noProof/>
            <w:sz w:val="24"/>
            <w:szCs w:val="24"/>
            <w:vertAlign w:val="superscript"/>
          </w:rPr>
          <w:t>101</w:t>
        </w:r>
      </w:hyperlink>
      <w:r w:rsidR="0087028C" w:rsidRPr="000C25AD">
        <w:rPr>
          <w:rFonts w:ascii="Book Antiqua" w:hAnsi="Book Antiqua" w:cs="Times New Roman"/>
          <w:noProof/>
          <w:sz w:val="24"/>
          <w:szCs w:val="24"/>
          <w:vertAlign w:val="superscript"/>
        </w:rPr>
        <w:t>,</w:t>
      </w:r>
      <w:hyperlink w:anchor="_ENREF_168" w:tooltip="Amit, 2000 #813" w:history="1">
        <w:r w:rsidR="00940A0D" w:rsidRPr="000C25AD">
          <w:rPr>
            <w:rFonts w:ascii="Book Antiqua" w:hAnsi="Book Antiqua" w:cs="Times New Roman"/>
            <w:noProof/>
            <w:sz w:val="24"/>
            <w:szCs w:val="24"/>
            <w:vertAlign w:val="superscript"/>
          </w:rPr>
          <w:t>168</w:t>
        </w:r>
      </w:hyperlink>
      <w:r w:rsidR="0087028C" w:rsidRPr="000C25AD">
        <w:rPr>
          <w:rFonts w:ascii="Book Antiqua" w:hAnsi="Book Antiqua" w:cs="Times New Roman"/>
          <w:noProof/>
          <w:sz w:val="24"/>
          <w:szCs w:val="24"/>
          <w:vertAlign w:val="superscript"/>
        </w:rPr>
        <w:t>,</w:t>
      </w:r>
      <w:hyperlink w:anchor="_ENREF_169" w:tooltip="Hong, 2008 #351" w:history="1">
        <w:r w:rsidR="00940A0D" w:rsidRPr="000C25AD">
          <w:rPr>
            <w:rFonts w:ascii="Book Antiqua" w:hAnsi="Book Antiqua" w:cs="Times New Roman"/>
            <w:noProof/>
            <w:sz w:val="24"/>
            <w:szCs w:val="24"/>
            <w:vertAlign w:val="superscript"/>
          </w:rPr>
          <w:t>169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B5151" w:rsidRPr="000C25AD">
        <w:rPr>
          <w:rFonts w:ascii="Book Antiqua" w:hAnsi="Book Antiqua" w:cs="Times New Roman"/>
          <w:sz w:val="24"/>
          <w:szCs w:val="24"/>
        </w:rPr>
        <w:t>.</w:t>
      </w:r>
      <w:r w:rsidR="004740DA" w:rsidRPr="000C25AD">
        <w:rPr>
          <w:rFonts w:ascii="Book Antiqua" w:hAnsi="Book Antiqua" w:cs="Times New Roman"/>
          <w:sz w:val="24"/>
          <w:szCs w:val="24"/>
        </w:rPr>
        <w:t xml:space="preserve"> </w:t>
      </w:r>
      <w:r w:rsidR="0075371C" w:rsidRPr="000C25AD">
        <w:rPr>
          <w:rFonts w:ascii="Book Antiqua" w:hAnsi="Book Antiqua" w:cs="Times New Roman"/>
          <w:sz w:val="24"/>
          <w:szCs w:val="24"/>
        </w:rPr>
        <w:t>While t</w:t>
      </w:r>
      <w:r w:rsidR="00C50D5E" w:rsidRPr="000C25AD">
        <w:rPr>
          <w:rFonts w:ascii="Book Antiqua" w:hAnsi="Book Antiqua" w:cs="Times New Roman"/>
          <w:sz w:val="24"/>
          <w:szCs w:val="24"/>
        </w:rPr>
        <w:t>he stem cell stage of SCN differentiation is the most obvious target for genetic manipulation,</w:t>
      </w:r>
      <w:r w:rsidR="0075371C" w:rsidRPr="000C25AD">
        <w:rPr>
          <w:rFonts w:ascii="Book Antiqua" w:hAnsi="Book Antiqua" w:cs="Times New Roman"/>
          <w:sz w:val="24"/>
          <w:szCs w:val="24"/>
        </w:rPr>
        <w:t xml:space="preserve"> </w:t>
      </w:r>
      <w:r w:rsidR="002F01ED" w:rsidRPr="000C25AD">
        <w:rPr>
          <w:rFonts w:ascii="Book Antiqua" w:hAnsi="Book Antiqua" w:cs="Times New Roman"/>
          <w:sz w:val="24"/>
          <w:szCs w:val="24"/>
        </w:rPr>
        <w:t xml:space="preserve">allowing for isolation and expansion of genetically identical clones, </w:t>
      </w:r>
      <w:r w:rsidR="0075371C" w:rsidRPr="000C25AD">
        <w:rPr>
          <w:rFonts w:ascii="Book Antiqua" w:hAnsi="Book Antiqua" w:cs="Times New Roman"/>
          <w:sz w:val="24"/>
          <w:szCs w:val="24"/>
        </w:rPr>
        <w:t xml:space="preserve">post-mitotic neurons can also be modified using a variety of techniques </w:t>
      </w:r>
      <w:r w:rsidR="00B077CC" w:rsidRPr="000C25AD">
        <w:rPr>
          <w:rFonts w:ascii="Book Antiqua" w:hAnsi="Book Antiqua" w:cs="Times New Roman"/>
          <w:sz w:val="24"/>
          <w:szCs w:val="24"/>
        </w:rPr>
        <w:t>that are well-</w:t>
      </w:r>
      <w:r w:rsidR="0075371C" w:rsidRPr="000C25AD">
        <w:rPr>
          <w:rFonts w:ascii="Book Antiqua" w:hAnsi="Book Antiqua" w:cs="Times New Roman"/>
          <w:sz w:val="24"/>
          <w:szCs w:val="24"/>
        </w:rPr>
        <w:t xml:space="preserve">described </w:t>
      </w:r>
      <w:r w:rsidR="00B077CC" w:rsidRPr="000C25AD">
        <w:rPr>
          <w:rFonts w:ascii="Book Antiqua" w:hAnsi="Book Antiqua" w:cs="Times New Roman"/>
          <w:sz w:val="24"/>
          <w:szCs w:val="24"/>
        </w:rPr>
        <w:t>in</w:t>
      </w:r>
      <w:r w:rsidR="0075371C" w:rsidRPr="000C25AD">
        <w:rPr>
          <w:rFonts w:ascii="Book Antiqua" w:hAnsi="Book Antiqua" w:cs="Times New Roman"/>
          <w:sz w:val="24"/>
          <w:szCs w:val="24"/>
        </w:rPr>
        <w:t xml:space="preserve"> primary neuron cultures</w:t>
      </w:r>
      <w:r w:rsidR="004D636E" w:rsidRPr="000C25AD">
        <w:rPr>
          <w:rFonts w:ascii="Book Antiqua" w:hAnsi="Book Antiqua" w:cs="Times New Roman"/>
          <w:sz w:val="24"/>
          <w:szCs w:val="24"/>
        </w:rPr>
        <w:fldChar w:fldCharType="begin">
          <w:fldData xml:space="preserve">PEVuZE5vdGU+PENpdGU+PEF1dGhvcj5EaGFyYTwvQXV0aG9yPjxZZWFyPjIwMDk8L1llYXI+PFJl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PEVuZE5vdGU+PENpdGU+PEF1dGhvcj5EaGFyYTwvQXV0aG9yPjxZZWFyPjIwMDk8L1llYXI+PFJl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70" w:tooltip="Dhara, 2009 #327" w:history="1">
        <w:r w:rsidR="00940A0D" w:rsidRPr="000C25AD">
          <w:rPr>
            <w:rFonts w:ascii="Book Antiqua" w:hAnsi="Book Antiqua" w:cs="Times New Roman"/>
            <w:noProof/>
            <w:sz w:val="24"/>
            <w:szCs w:val="24"/>
            <w:vertAlign w:val="superscript"/>
          </w:rPr>
          <w:t>170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5F7D11" w:rsidRPr="000C25AD">
        <w:rPr>
          <w:rFonts w:ascii="Book Antiqua" w:hAnsi="Book Antiqua" w:cs="Times New Roman"/>
          <w:sz w:val="24"/>
          <w:szCs w:val="24"/>
        </w:rPr>
        <w:t xml:space="preserve">. </w:t>
      </w:r>
      <w:r w:rsidR="007B1A11" w:rsidRPr="000C25AD">
        <w:rPr>
          <w:rFonts w:ascii="Book Antiqua" w:hAnsi="Book Antiqua" w:cs="Times New Roman"/>
          <w:sz w:val="24"/>
          <w:szCs w:val="24"/>
        </w:rPr>
        <w:t>G</w:t>
      </w:r>
      <w:r w:rsidR="005F7D11" w:rsidRPr="000C25AD">
        <w:rPr>
          <w:rFonts w:ascii="Book Antiqua" w:hAnsi="Book Antiqua" w:cs="Times New Roman"/>
          <w:sz w:val="24"/>
          <w:szCs w:val="24"/>
        </w:rPr>
        <w:t>enetic manipulations have</w:t>
      </w:r>
      <w:r w:rsidR="007B1A11" w:rsidRPr="000C25AD">
        <w:rPr>
          <w:rFonts w:ascii="Book Antiqua" w:hAnsi="Book Antiqua" w:cs="Times New Roman"/>
          <w:sz w:val="24"/>
          <w:szCs w:val="24"/>
        </w:rPr>
        <w:t xml:space="preserve"> </w:t>
      </w:r>
      <w:r w:rsidR="00786289" w:rsidRPr="000C25AD">
        <w:rPr>
          <w:rFonts w:ascii="Book Antiqua" w:hAnsi="Book Antiqua" w:cs="Times New Roman"/>
          <w:sz w:val="24"/>
          <w:szCs w:val="24"/>
        </w:rPr>
        <w:t xml:space="preserve">been </w:t>
      </w:r>
      <w:r w:rsidR="007B1A11" w:rsidRPr="000C25AD">
        <w:rPr>
          <w:rFonts w:ascii="Book Antiqua" w:hAnsi="Book Antiqua" w:cs="Times New Roman"/>
          <w:sz w:val="24"/>
          <w:szCs w:val="24"/>
        </w:rPr>
        <w:t xml:space="preserve">used </w:t>
      </w:r>
      <w:r w:rsidR="003D6820" w:rsidRPr="000C25AD">
        <w:rPr>
          <w:rFonts w:ascii="Book Antiqua" w:hAnsi="Book Antiqua" w:cs="Times New Roman"/>
          <w:sz w:val="24"/>
          <w:szCs w:val="24"/>
        </w:rPr>
        <w:t xml:space="preserve">for a variety of </w:t>
      </w:r>
      <w:r w:rsidR="00B077CC" w:rsidRPr="000C25AD">
        <w:rPr>
          <w:rFonts w:ascii="Book Antiqua" w:hAnsi="Book Antiqua" w:cs="Times New Roman"/>
          <w:sz w:val="24"/>
          <w:szCs w:val="24"/>
        </w:rPr>
        <w:t>studies</w:t>
      </w:r>
      <w:r w:rsidR="003D6820" w:rsidRPr="000C25AD">
        <w:rPr>
          <w:rFonts w:ascii="Book Antiqua" w:hAnsi="Book Antiqua" w:cs="Times New Roman"/>
          <w:sz w:val="24"/>
          <w:szCs w:val="24"/>
        </w:rPr>
        <w:t xml:space="preserve">. For example, </w:t>
      </w:r>
      <w:r w:rsidR="00F0640D" w:rsidRPr="000C25AD">
        <w:rPr>
          <w:rFonts w:ascii="Book Antiqua" w:hAnsi="Book Antiqua" w:cs="Times New Roman"/>
          <w:sz w:val="24"/>
          <w:szCs w:val="24"/>
        </w:rPr>
        <w:t>exogenous expression of developmentally regulated transcription factor</w:t>
      </w:r>
      <w:r w:rsidR="00B077CC" w:rsidRPr="000C25AD">
        <w:rPr>
          <w:rFonts w:ascii="Book Antiqua" w:hAnsi="Book Antiqua" w:cs="Times New Roman"/>
          <w:sz w:val="24"/>
          <w:szCs w:val="24"/>
        </w:rPr>
        <w:t>s</w:t>
      </w:r>
      <w:r w:rsidR="00F0640D" w:rsidRPr="000C25AD">
        <w:rPr>
          <w:rFonts w:ascii="Book Antiqua" w:hAnsi="Book Antiqua" w:cs="Times New Roman"/>
          <w:sz w:val="24"/>
          <w:szCs w:val="24"/>
        </w:rPr>
        <w:t xml:space="preserve"> </w:t>
      </w:r>
      <w:r w:rsidR="00803C63" w:rsidRPr="000C25AD">
        <w:rPr>
          <w:rFonts w:ascii="Book Antiqua" w:hAnsi="Book Antiqua" w:cs="Times New Roman"/>
          <w:sz w:val="24"/>
          <w:szCs w:val="24"/>
        </w:rPr>
        <w:t>has</w:t>
      </w:r>
      <w:r w:rsidR="00F0640D" w:rsidRPr="000C25AD">
        <w:rPr>
          <w:rFonts w:ascii="Book Antiqua" w:hAnsi="Book Antiqua" w:cs="Times New Roman"/>
          <w:sz w:val="24"/>
          <w:szCs w:val="24"/>
        </w:rPr>
        <w:t xml:space="preserve"> been </w:t>
      </w:r>
      <w:r w:rsidR="003D6820" w:rsidRPr="000C25AD">
        <w:rPr>
          <w:rFonts w:ascii="Book Antiqua" w:hAnsi="Book Antiqua" w:cs="Times New Roman"/>
          <w:sz w:val="24"/>
          <w:szCs w:val="24"/>
        </w:rPr>
        <w:t xml:space="preserve">used to </w:t>
      </w:r>
      <w:r w:rsidR="00803C63" w:rsidRPr="000C25AD">
        <w:rPr>
          <w:rFonts w:ascii="Book Antiqua" w:hAnsi="Book Antiqua" w:cs="Times New Roman"/>
          <w:sz w:val="24"/>
          <w:szCs w:val="24"/>
        </w:rPr>
        <w:t>explicate</w:t>
      </w:r>
      <w:r w:rsidR="003D6820" w:rsidRPr="000C25AD">
        <w:rPr>
          <w:rFonts w:ascii="Book Antiqua" w:hAnsi="Book Antiqua" w:cs="Times New Roman"/>
          <w:sz w:val="24"/>
          <w:szCs w:val="24"/>
        </w:rPr>
        <w:t xml:space="preserve"> the genetic regulators that influence</w:t>
      </w:r>
      <w:r w:rsidR="00F0640D" w:rsidRPr="000C25AD">
        <w:rPr>
          <w:rFonts w:ascii="Book Antiqua" w:hAnsi="Book Antiqua" w:cs="Times New Roman"/>
          <w:sz w:val="24"/>
          <w:szCs w:val="24"/>
        </w:rPr>
        <w:t xml:space="preserve"> neuronal patter</w:t>
      </w:r>
      <w:r w:rsidR="00786289" w:rsidRPr="000C25AD">
        <w:rPr>
          <w:rFonts w:ascii="Book Antiqua" w:hAnsi="Book Antiqua" w:cs="Times New Roman"/>
          <w:sz w:val="24"/>
          <w:szCs w:val="24"/>
        </w:rPr>
        <w:t>n</w:t>
      </w:r>
      <w:r w:rsidR="00F0640D" w:rsidRPr="000C25AD">
        <w:rPr>
          <w:rFonts w:ascii="Book Antiqua" w:hAnsi="Book Antiqua" w:cs="Times New Roman"/>
          <w:sz w:val="24"/>
          <w:szCs w:val="24"/>
        </w:rPr>
        <w:t>ing</w:t>
      </w:r>
      <w:r w:rsidR="003D6820" w:rsidRPr="000C25AD">
        <w:rPr>
          <w:rFonts w:ascii="Book Antiqua" w:hAnsi="Book Antiqua" w:cs="Times New Roman"/>
          <w:sz w:val="24"/>
          <w:szCs w:val="24"/>
        </w:rPr>
        <w:t xml:space="preserve"> and neuron subtype specification</w:t>
      </w:r>
      <w:r w:rsidR="004D636E" w:rsidRPr="000C25AD">
        <w:rPr>
          <w:rFonts w:ascii="Book Antiqua" w:hAnsi="Book Antiqua" w:cs="Times New Roman"/>
          <w:sz w:val="24"/>
          <w:szCs w:val="24"/>
        </w:rPr>
        <w:fldChar w:fldCharType="begin">
          <w:fldData xml:space="preserve">PEVuZE5vdGU+PENpdGU+PEF1dGhvcj5CZXJuaW5nZXI8L0F1dGhvcj48WWVhcj4yMDA3PC9ZZWFy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PEVuZE5vdGU+PENpdGU+PEF1dGhvcj5CZXJuaW5nZXI8L0F1dGhvcj48WWVhcj4yMDA3PC9ZZWFy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71" w:tooltip="Berninger, 2007 #59" w:history="1">
        <w:r w:rsidR="00940A0D" w:rsidRPr="000C25AD">
          <w:rPr>
            <w:rFonts w:ascii="Book Antiqua" w:hAnsi="Book Antiqua" w:cs="Times New Roman"/>
            <w:noProof/>
            <w:sz w:val="24"/>
            <w:szCs w:val="24"/>
            <w:vertAlign w:val="superscript"/>
          </w:rPr>
          <w:t>171</w:t>
        </w:r>
      </w:hyperlink>
      <w:r w:rsidR="0087028C" w:rsidRPr="000C25AD">
        <w:rPr>
          <w:rFonts w:ascii="Book Antiqua" w:hAnsi="Book Antiqua" w:cs="Times New Roman"/>
          <w:noProof/>
          <w:sz w:val="24"/>
          <w:szCs w:val="24"/>
          <w:vertAlign w:val="superscript"/>
        </w:rPr>
        <w:t>,</w:t>
      </w:r>
      <w:hyperlink w:anchor="_ENREF_172" w:tooltip="Sanchez-Danes, 2012 #94" w:history="1">
        <w:r w:rsidR="00940A0D" w:rsidRPr="000C25AD">
          <w:rPr>
            <w:rFonts w:ascii="Book Antiqua" w:hAnsi="Book Antiqua" w:cs="Times New Roman"/>
            <w:noProof/>
            <w:sz w:val="24"/>
            <w:szCs w:val="24"/>
            <w:vertAlign w:val="superscript"/>
          </w:rPr>
          <w:t>172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AB1B10" w:rsidRPr="000C25AD">
        <w:rPr>
          <w:rFonts w:ascii="Book Antiqua" w:hAnsi="Book Antiqua" w:cs="Times New Roman"/>
          <w:sz w:val="24"/>
          <w:szCs w:val="24"/>
        </w:rPr>
        <w:t>.</w:t>
      </w:r>
      <w:r w:rsidR="003A0F89" w:rsidRPr="000C25AD">
        <w:rPr>
          <w:rFonts w:ascii="Book Antiqua" w:hAnsi="Book Antiqua" w:cs="Times New Roman"/>
          <w:sz w:val="24"/>
          <w:szCs w:val="24"/>
        </w:rPr>
        <w:t xml:space="preserve"> </w:t>
      </w:r>
      <w:r w:rsidR="00E43433" w:rsidRPr="000C25AD">
        <w:rPr>
          <w:rFonts w:ascii="Book Antiqua" w:hAnsi="Book Antiqua" w:cs="Times New Roman"/>
          <w:sz w:val="24"/>
          <w:szCs w:val="24"/>
        </w:rPr>
        <w:t>In addition to influencing cell type or development, f</w:t>
      </w:r>
      <w:r w:rsidR="00356FE1" w:rsidRPr="000C25AD">
        <w:rPr>
          <w:rFonts w:ascii="Book Antiqua" w:hAnsi="Book Antiqua" w:cs="Times New Roman"/>
          <w:sz w:val="24"/>
          <w:szCs w:val="24"/>
        </w:rPr>
        <w:t>unctionality</w:t>
      </w:r>
      <w:r w:rsidR="003D6820" w:rsidRPr="000C25AD">
        <w:rPr>
          <w:rFonts w:ascii="Book Antiqua" w:hAnsi="Book Antiqua" w:cs="Times New Roman"/>
          <w:sz w:val="24"/>
          <w:szCs w:val="24"/>
        </w:rPr>
        <w:t xml:space="preserve"> can be added to SCNs </w:t>
      </w:r>
      <w:r w:rsidR="00803C63" w:rsidRPr="000C25AD">
        <w:rPr>
          <w:rFonts w:ascii="Book Antiqua" w:hAnsi="Book Antiqua" w:cs="Times New Roman"/>
          <w:sz w:val="24"/>
          <w:szCs w:val="24"/>
        </w:rPr>
        <w:t xml:space="preserve">by the expression of transgenic </w:t>
      </w:r>
      <w:r w:rsidR="003D6820" w:rsidRPr="000C25AD">
        <w:rPr>
          <w:rFonts w:ascii="Book Antiqua" w:hAnsi="Book Antiqua" w:cs="Times New Roman"/>
          <w:sz w:val="24"/>
          <w:szCs w:val="24"/>
        </w:rPr>
        <w:t>proteins</w:t>
      </w:r>
      <w:r w:rsidR="00E43433" w:rsidRPr="000C25AD">
        <w:rPr>
          <w:rFonts w:ascii="Book Antiqua" w:hAnsi="Book Antiqua" w:cs="Times New Roman"/>
          <w:sz w:val="24"/>
          <w:szCs w:val="24"/>
        </w:rPr>
        <w:t>. These functional modifications</w:t>
      </w:r>
      <w:r w:rsidR="00803C63" w:rsidRPr="000C25AD">
        <w:rPr>
          <w:rFonts w:ascii="Book Antiqua" w:hAnsi="Book Antiqua" w:cs="Times New Roman"/>
          <w:sz w:val="24"/>
          <w:szCs w:val="24"/>
        </w:rPr>
        <w:t xml:space="preserve"> enable </w:t>
      </w:r>
      <w:r w:rsidR="003D6820" w:rsidRPr="000C25AD">
        <w:rPr>
          <w:rFonts w:ascii="Book Antiqua" w:hAnsi="Book Antiqua" w:cs="Times New Roman"/>
          <w:sz w:val="24"/>
          <w:szCs w:val="24"/>
        </w:rPr>
        <w:t>a particular readout</w:t>
      </w:r>
      <w:r w:rsidR="009855DD" w:rsidRPr="000C25AD">
        <w:rPr>
          <w:rFonts w:ascii="Book Antiqua" w:hAnsi="Book Antiqua" w:cs="Times New Roman"/>
          <w:sz w:val="24"/>
          <w:szCs w:val="24"/>
        </w:rPr>
        <w:t>,</w:t>
      </w:r>
      <w:r w:rsidR="00356FE1" w:rsidRPr="000C25AD">
        <w:rPr>
          <w:rFonts w:ascii="Book Antiqua" w:hAnsi="Book Antiqua" w:cs="Times New Roman"/>
          <w:sz w:val="24"/>
          <w:szCs w:val="24"/>
        </w:rPr>
        <w:t xml:space="preserve"> such as</w:t>
      </w:r>
      <w:r w:rsidR="009855DD" w:rsidRPr="000C25AD">
        <w:rPr>
          <w:rFonts w:ascii="Book Antiqua" w:hAnsi="Book Antiqua" w:cs="Times New Roman"/>
          <w:sz w:val="24"/>
          <w:szCs w:val="24"/>
        </w:rPr>
        <w:t xml:space="preserve"> </w:t>
      </w:r>
      <w:r w:rsidR="00356FE1" w:rsidRPr="000C25AD">
        <w:rPr>
          <w:rFonts w:ascii="Book Antiqua" w:hAnsi="Book Antiqua" w:cs="Times New Roman"/>
          <w:sz w:val="24"/>
          <w:szCs w:val="24"/>
        </w:rPr>
        <w:t xml:space="preserve">fluorescent </w:t>
      </w:r>
      <w:r w:rsidR="00BC668E" w:rsidRPr="000C25AD">
        <w:rPr>
          <w:rFonts w:ascii="Book Antiqua" w:hAnsi="Book Antiqua" w:cs="Times New Roman"/>
          <w:sz w:val="24"/>
          <w:szCs w:val="24"/>
        </w:rPr>
        <w:t xml:space="preserve">reporters </w:t>
      </w:r>
      <w:r w:rsidR="009855DD" w:rsidRPr="000C25AD">
        <w:rPr>
          <w:rFonts w:ascii="Book Antiqua" w:hAnsi="Book Antiqua" w:cs="Times New Roman"/>
          <w:sz w:val="24"/>
          <w:szCs w:val="24"/>
        </w:rPr>
        <w:t xml:space="preserve">of </w:t>
      </w:r>
      <w:r w:rsidR="00AB1B10" w:rsidRPr="000C25AD">
        <w:rPr>
          <w:rFonts w:ascii="Book Antiqua" w:hAnsi="Book Antiqua" w:cs="Times New Roman"/>
          <w:sz w:val="24"/>
          <w:szCs w:val="24"/>
        </w:rPr>
        <w:t>gene expression</w:t>
      </w:r>
      <w:r w:rsidR="003D6820" w:rsidRPr="000C25AD">
        <w:rPr>
          <w:rFonts w:ascii="Book Antiqua" w:hAnsi="Book Antiqua" w:cs="Times New Roman"/>
          <w:sz w:val="24"/>
          <w:szCs w:val="24"/>
        </w:rPr>
        <w:t xml:space="preserve">, </w:t>
      </w:r>
      <w:r w:rsidR="00AB1B10" w:rsidRPr="000C25AD">
        <w:rPr>
          <w:rFonts w:ascii="Book Antiqua" w:hAnsi="Book Antiqua" w:cs="Times New Roman"/>
          <w:sz w:val="24"/>
          <w:szCs w:val="24"/>
        </w:rPr>
        <w:t>synaptic</w:t>
      </w:r>
      <w:r w:rsidR="003D6820" w:rsidRPr="000C25AD">
        <w:rPr>
          <w:rFonts w:ascii="Book Antiqua" w:hAnsi="Book Antiqua" w:cs="Times New Roman"/>
          <w:sz w:val="24"/>
          <w:szCs w:val="24"/>
        </w:rPr>
        <w:t xml:space="preserve"> assembly, synaptic</w:t>
      </w:r>
      <w:r w:rsidR="00AB1B10" w:rsidRPr="000C25AD">
        <w:rPr>
          <w:rFonts w:ascii="Book Antiqua" w:hAnsi="Book Antiqua" w:cs="Times New Roman"/>
          <w:sz w:val="24"/>
          <w:szCs w:val="24"/>
        </w:rPr>
        <w:t xml:space="preserve"> activity</w:t>
      </w:r>
      <w:r w:rsidR="00991B25" w:rsidRPr="000C25AD">
        <w:rPr>
          <w:rFonts w:ascii="Book Antiqua" w:hAnsi="Book Antiqua" w:cs="Times New Roman"/>
          <w:sz w:val="24"/>
          <w:szCs w:val="24"/>
        </w:rPr>
        <w:t xml:space="preserve">, </w:t>
      </w:r>
      <w:r w:rsidR="00803C63" w:rsidRPr="000C25AD">
        <w:rPr>
          <w:rFonts w:ascii="Book Antiqua" w:hAnsi="Book Antiqua" w:cs="Times New Roman"/>
          <w:sz w:val="24"/>
          <w:szCs w:val="24"/>
        </w:rPr>
        <w:t>or</w:t>
      </w:r>
      <w:r w:rsidR="00FF1FEA" w:rsidRPr="000C25AD">
        <w:rPr>
          <w:rFonts w:ascii="Book Antiqua" w:hAnsi="Book Antiqua" w:cs="Times New Roman"/>
          <w:sz w:val="24"/>
          <w:szCs w:val="24"/>
        </w:rPr>
        <w:t xml:space="preserve"> metaboli</w:t>
      </w:r>
      <w:r w:rsidR="00803C63" w:rsidRPr="000C25AD">
        <w:rPr>
          <w:rFonts w:ascii="Book Antiqua" w:hAnsi="Book Antiqua" w:cs="Times New Roman"/>
          <w:sz w:val="24"/>
          <w:szCs w:val="24"/>
        </w:rPr>
        <w:t>c function</w:t>
      </w:r>
      <w:r w:rsidR="004D636E" w:rsidRPr="000C25AD">
        <w:rPr>
          <w:rFonts w:ascii="Book Antiqua" w:hAnsi="Book Antiqua" w:cs="Times New Roman"/>
          <w:sz w:val="24"/>
          <w:szCs w:val="24"/>
        </w:rPr>
        <w:fldChar w:fldCharType="begin">
          <w:fldData xml:space="preserve">PEVuZE5vdGU+PENpdGU+PEF1dGhvcj5NY05laXNoPC9BdXRob3I+PFllYXI+MjAxMDwvWWVhcj48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LXBlcmlvZGljYWw+PHBhZ2VzPjE3MjA5LTE3PC9wYWdlcz48dm9sdW1lPjI4NTwvdm9sdW1lPjxu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PEVuZE5vdGU+PENpdGU+PEF1dGhvcj5NY05laXNoPC9BdXRob3I+PFllYXI+MjAxMDwvWWVhcj48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LXBlcmlvZGljYWw+PHBhZ2VzPjE3MjA5LTE3PC9wYWdlcz48dm9sdW1lPjI4NTwvdm9sdW1lPjxu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77" w:tooltip="Ikegaya, 2005 #137" w:history="1">
        <w:r w:rsidR="00940A0D" w:rsidRPr="000C25AD">
          <w:rPr>
            <w:rFonts w:ascii="Book Antiqua" w:hAnsi="Book Antiqua" w:cs="Times New Roman"/>
            <w:noProof/>
            <w:sz w:val="24"/>
            <w:szCs w:val="24"/>
            <w:vertAlign w:val="superscript"/>
          </w:rPr>
          <w:t>77</w:t>
        </w:r>
      </w:hyperlink>
      <w:r w:rsidR="0087028C" w:rsidRPr="000C25AD">
        <w:rPr>
          <w:rFonts w:ascii="Book Antiqua" w:hAnsi="Book Antiqua" w:cs="Times New Roman"/>
          <w:noProof/>
          <w:sz w:val="24"/>
          <w:szCs w:val="24"/>
          <w:vertAlign w:val="superscript"/>
        </w:rPr>
        <w:t>,</w:t>
      </w:r>
      <w:hyperlink w:anchor="_ENREF_173" w:tooltip="McNeish, 2010 #36" w:history="1">
        <w:r w:rsidR="00940A0D" w:rsidRPr="000C25AD">
          <w:rPr>
            <w:rFonts w:ascii="Book Antiqua" w:hAnsi="Book Antiqua" w:cs="Times New Roman"/>
            <w:noProof/>
            <w:sz w:val="24"/>
            <w:szCs w:val="24"/>
            <w:vertAlign w:val="superscript"/>
          </w:rPr>
          <w:t>173-175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AB1B10" w:rsidRPr="000C25AD">
        <w:rPr>
          <w:rFonts w:ascii="Book Antiqua" w:hAnsi="Book Antiqua" w:cs="Times New Roman"/>
          <w:sz w:val="24"/>
          <w:szCs w:val="24"/>
        </w:rPr>
        <w:t xml:space="preserve">. </w:t>
      </w:r>
      <w:r w:rsidR="00786289" w:rsidRPr="000C25AD">
        <w:rPr>
          <w:rFonts w:ascii="Book Antiqua" w:hAnsi="Book Antiqua" w:cs="Times New Roman"/>
          <w:sz w:val="24"/>
          <w:szCs w:val="24"/>
        </w:rPr>
        <w:t>Recent advances</w:t>
      </w:r>
      <w:r w:rsidR="00795940" w:rsidRPr="000C25AD">
        <w:rPr>
          <w:rFonts w:ascii="Book Antiqua" w:hAnsi="Book Antiqua" w:cs="Times New Roman"/>
          <w:sz w:val="24"/>
          <w:szCs w:val="24"/>
        </w:rPr>
        <w:t xml:space="preserve"> </w:t>
      </w:r>
      <w:r w:rsidR="00803C63" w:rsidRPr="000C25AD">
        <w:rPr>
          <w:rFonts w:ascii="Book Antiqua" w:hAnsi="Book Antiqua" w:cs="Times New Roman"/>
          <w:sz w:val="24"/>
          <w:szCs w:val="24"/>
        </w:rPr>
        <w:t xml:space="preserve">that provide control over neuron activity </w:t>
      </w:r>
      <w:r w:rsidR="00803C63" w:rsidRPr="000C25AD">
        <w:rPr>
          <w:rFonts w:ascii="Book Antiqua" w:hAnsi="Book Antiqua" w:cs="Times New Roman"/>
          <w:i/>
          <w:sz w:val="24"/>
          <w:szCs w:val="24"/>
        </w:rPr>
        <w:t>via</w:t>
      </w:r>
      <w:r w:rsidR="00803C63" w:rsidRPr="000C25AD">
        <w:rPr>
          <w:rFonts w:ascii="Book Antiqua" w:hAnsi="Book Antiqua" w:cs="Times New Roman"/>
          <w:sz w:val="24"/>
          <w:szCs w:val="24"/>
        </w:rPr>
        <w:t xml:space="preserve"> biologically orthogonal inducers, </w:t>
      </w:r>
      <w:r w:rsidR="00795940" w:rsidRPr="000C25AD">
        <w:rPr>
          <w:rFonts w:ascii="Book Antiqua" w:hAnsi="Book Antiqua" w:cs="Times New Roman"/>
          <w:sz w:val="24"/>
          <w:szCs w:val="24"/>
        </w:rPr>
        <w:t xml:space="preserve">such as </w:t>
      </w:r>
      <w:r w:rsidR="00803C63" w:rsidRPr="000C25AD">
        <w:rPr>
          <w:rFonts w:ascii="Book Antiqua" w:hAnsi="Book Antiqua" w:cs="Times New Roman"/>
          <w:sz w:val="24"/>
          <w:szCs w:val="24"/>
        </w:rPr>
        <w:t xml:space="preserve">biophotonic or chemogenetic approaches, </w:t>
      </w:r>
      <w:r w:rsidR="00795940" w:rsidRPr="000C25AD">
        <w:rPr>
          <w:rFonts w:ascii="Book Antiqua" w:hAnsi="Book Antiqua" w:cs="Times New Roman"/>
          <w:sz w:val="24"/>
          <w:szCs w:val="24"/>
        </w:rPr>
        <w:t>make it possible to measure and control synaptic activi</w:t>
      </w:r>
      <w:r w:rsidR="0087028C" w:rsidRPr="000C25AD">
        <w:rPr>
          <w:rFonts w:ascii="Book Antiqua" w:hAnsi="Book Antiqua" w:cs="Times New Roman"/>
          <w:sz w:val="24"/>
          <w:szCs w:val="24"/>
        </w:rPr>
        <w:t>ty in networked neuron cultures</w:t>
      </w:r>
      <w:r w:rsidR="004D636E" w:rsidRPr="000C25AD">
        <w:rPr>
          <w:rFonts w:ascii="Book Antiqua" w:hAnsi="Book Antiqua" w:cs="Times New Roman"/>
          <w:sz w:val="24"/>
          <w:szCs w:val="24"/>
        </w:rPr>
        <w:fldChar w:fldCharType="begin">
          <w:fldData xml:space="preserve">PEVuZE5vdGU+PENpdGU+PEF1dGhvcj5EcmFuaWFzPC9BdXRob3I+PFllYXI+MjAxMzwvWWVhcj48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PEVuZE5vdGU+PENpdGU+PEF1dGhvcj5EcmFuaWFzPC9BdXRob3I+PFllYXI+MjAxMzwvWWVhcj48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76" w:tooltip="Dranias, 2013 #725" w:history="1">
        <w:r w:rsidR="00940A0D" w:rsidRPr="000C25AD">
          <w:rPr>
            <w:rFonts w:ascii="Book Antiqua" w:hAnsi="Book Antiqua" w:cs="Times New Roman"/>
            <w:noProof/>
            <w:sz w:val="24"/>
            <w:szCs w:val="24"/>
            <w:vertAlign w:val="superscript"/>
          </w:rPr>
          <w:t>176</w:t>
        </w:r>
      </w:hyperlink>
      <w:r w:rsidR="0087028C" w:rsidRPr="000C25AD">
        <w:rPr>
          <w:rFonts w:ascii="Book Antiqua" w:hAnsi="Book Antiqua" w:cs="Times New Roman"/>
          <w:noProof/>
          <w:sz w:val="24"/>
          <w:szCs w:val="24"/>
          <w:vertAlign w:val="superscript"/>
        </w:rPr>
        <w:t>,</w:t>
      </w:r>
      <w:hyperlink w:anchor="_ENREF_177" w:tooltip="Dell'Anno, 2014 #763" w:history="1">
        <w:r w:rsidR="00940A0D" w:rsidRPr="000C25AD">
          <w:rPr>
            <w:rFonts w:ascii="Book Antiqua" w:hAnsi="Book Antiqua" w:cs="Times New Roman"/>
            <w:noProof/>
            <w:sz w:val="24"/>
            <w:szCs w:val="24"/>
            <w:vertAlign w:val="superscript"/>
          </w:rPr>
          <w:t>177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795940" w:rsidRPr="000C25AD">
        <w:rPr>
          <w:rFonts w:ascii="Book Antiqua" w:hAnsi="Book Antiqua" w:cs="Times New Roman"/>
          <w:sz w:val="24"/>
          <w:szCs w:val="24"/>
        </w:rPr>
        <w:t xml:space="preserve">. </w:t>
      </w:r>
      <w:r w:rsidR="00803C63" w:rsidRPr="000C25AD">
        <w:rPr>
          <w:rFonts w:ascii="Book Antiqua" w:hAnsi="Book Antiqua" w:cs="Times New Roman"/>
          <w:sz w:val="24"/>
          <w:szCs w:val="24"/>
        </w:rPr>
        <w:t>F</w:t>
      </w:r>
      <w:r w:rsidR="00795940" w:rsidRPr="000C25AD">
        <w:rPr>
          <w:rFonts w:ascii="Book Antiqua" w:hAnsi="Book Antiqua" w:cs="Times New Roman"/>
          <w:sz w:val="24"/>
          <w:szCs w:val="24"/>
        </w:rPr>
        <w:t xml:space="preserve">or example, expression of channelrhodopsin under the control of a dopaminergic promoter allows for the light-activated stimulation of </w:t>
      </w:r>
      <w:r w:rsidR="001F47C1" w:rsidRPr="000C25AD">
        <w:rPr>
          <w:rFonts w:ascii="Book Antiqua" w:hAnsi="Book Antiqua" w:cs="Times New Roman"/>
          <w:sz w:val="24"/>
          <w:szCs w:val="24"/>
        </w:rPr>
        <w:t xml:space="preserve">grafted </w:t>
      </w:r>
      <w:r w:rsidR="0087028C" w:rsidRPr="000C25AD">
        <w:rPr>
          <w:rFonts w:ascii="Book Antiqua" w:hAnsi="Book Antiqua" w:cs="Times New Roman"/>
          <w:sz w:val="24"/>
          <w:szCs w:val="24"/>
        </w:rPr>
        <w:t>dopaminergic neurons</w:t>
      </w:r>
      <w:r w:rsidR="004D636E" w:rsidRPr="000C25AD">
        <w:rPr>
          <w:rFonts w:ascii="Book Antiqua" w:hAnsi="Book Antiqua" w:cs="Times New Roman"/>
          <w:sz w:val="24"/>
          <w:szCs w:val="24"/>
        </w:rPr>
        <w:fldChar w:fldCharType="begin">
          <w:fldData xml:space="preserve">PEVuZE5vdGU+PENpdGU+PEF1dGhvcj5Ub25uZXNlbjwvQXV0aG9yPjxZZWFyPjIwMTE8L1llYXI+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cGVyaW9kaWNhbD48cGFnZXM+ZTE3NTYwPC9wYWdlcz48dm9sdW1lPjY8L3ZvbHVtZT48bnVtYmVy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PEVuZE5vdGU+PENpdGU+PEF1dGhvcj5Ub25uZXNlbjwvQXV0aG9yPjxZZWFyPjIwMTE8L1llYXI+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cGVyaW9kaWNhbD48cGFnZXM+ZTE3NTYwPC9wYWdlcz48dm9sdW1lPjY8L3ZvbHVtZT48bnVtYmVy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67" w:tooltip="Tonnesen, 2011 #726" w:history="1">
        <w:r w:rsidR="00940A0D" w:rsidRPr="000C25AD">
          <w:rPr>
            <w:rFonts w:ascii="Book Antiqua" w:hAnsi="Book Antiqua" w:cs="Times New Roman"/>
            <w:noProof/>
            <w:sz w:val="24"/>
            <w:szCs w:val="24"/>
            <w:vertAlign w:val="superscript"/>
          </w:rPr>
          <w:t>67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795940" w:rsidRPr="000C25AD">
        <w:rPr>
          <w:rFonts w:ascii="Book Antiqua" w:hAnsi="Book Antiqua" w:cs="Times New Roman"/>
          <w:sz w:val="24"/>
          <w:szCs w:val="24"/>
        </w:rPr>
        <w:t>. The effects</w:t>
      </w:r>
      <w:r w:rsidR="001F47C1" w:rsidRPr="000C25AD">
        <w:rPr>
          <w:rFonts w:ascii="Book Antiqua" w:hAnsi="Book Antiqua" w:cs="Times New Roman"/>
          <w:sz w:val="24"/>
          <w:szCs w:val="24"/>
        </w:rPr>
        <w:t xml:space="preserve"> of these controlled stimuli</w:t>
      </w:r>
      <w:r w:rsidR="00795940" w:rsidRPr="000C25AD">
        <w:rPr>
          <w:rFonts w:ascii="Book Antiqua" w:hAnsi="Book Antiqua" w:cs="Times New Roman"/>
          <w:sz w:val="24"/>
          <w:szCs w:val="24"/>
        </w:rPr>
        <w:t xml:space="preserve"> on </w:t>
      </w:r>
      <w:r w:rsidR="001F47C1" w:rsidRPr="000C25AD">
        <w:rPr>
          <w:rFonts w:ascii="Book Antiqua" w:hAnsi="Book Antiqua" w:cs="Times New Roman"/>
          <w:i/>
          <w:sz w:val="24"/>
          <w:szCs w:val="24"/>
        </w:rPr>
        <w:t>in vitro</w:t>
      </w:r>
      <w:r w:rsidR="001F47C1" w:rsidRPr="000C25AD">
        <w:rPr>
          <w:rFonts w:ascii="Book Antiqua" w:hAnsi="Book Antiqua" w:cs="Times New Roman"/>
          <w:sz w:val="24"/>
          <w:szCs w:val="24"/>
        </w:rPr>
        <w:t xml:space="preserve"> </w:t>
      </w:r>
      <w:r w:rsidR="00795940" w:rsidRPr="000C25AD">
        <w:rPr>
          <w:rFonts w:ascii="Book Antiqua" w:hAnsi="Book Antiqua" w:cs="Times New Roman"/>
          <w:sz w:val="24"/>
          <w:szCs w:val="24"/>
        </w:rPr>
        <w:t xml:space="preserve">network behavior </w:t>
      </w:r>
      <w:r w:rsidR="001F47C1" w:rsidRPr="000C25AD">
        <w:rPr>
          <w:rFonts w:ascii="Book Antiqua" w:hAnsi="Book Antiqua" w:cs="Times New Roman"/>
          <w:sz w:val="24"/>
          <w:szCs w:val="24"/>
        </w:rPr>
        <w:t>could</w:t>
      </w:r>
      <w:r w:rsidR="00795940" w:rsidRPr="000C25AD">
        <w:rPr>
          <w:rFonts w:ascii="Book Antiqua" w:hAnsi="Book Antiqua" w:cs="Times New Roman"/>
          <w:sz w:val="24"/>
          <w:szCs w:val="24"/>
        </w:rPr>
        <w:t xml:space="preserve"> be measured by whole-cell patch clamp or in </w:t>
      </w:r>
      <w:r w:rsidR="00786289" w:rsidRPr="000C25AD">
        <w:rPr>
          <w:rFonts w:ascii="Book Antiqua" w:hAnsi="Book Antiqua" w:cs="Times New Roman"/>
          <w:sz w:val="24"/>
          <w:szCs w:val="24"/>
        </w:rPr>
        <w:t>MEA</w:t>
      </w:r>
      <w:r w:rsidR="00795940" w:rsidRPr="000C25AD">
        <w:rPr>
          <w:rFonts w:ascii="Book Antiqua" w:hAnsi="Book Antiqua" w:cs="Times New Roman"/>
          <w:sz w:val="24"/>
          <w:szCs w:val="24"/>
        </w:rPr>
        <w:t>s</w:t>
      </w:r>
      <w:r w:rsidR="00803C63" w:rsidRPr="000C25AD">
        <w:rPr>
          <w:rFonts w:ascii="Book Antiqua" w:hAnsi="Book Antiqua" w:cs="Times New Roman"/>
          <w:sz w:val="24"/>
          <w:szCs w:val="24"/>
        </w:rPr>
        <w:t xml:space="preserve">, providing an indirect electrophysiological measure of the </w:t>
      </w:r>
      <w:r w:rsidR="00663124" w:rsidRPr="000C25AD">
        <w:rPr>
          <w:rFonts w:ascii="Book Antiqua" w:hAnsi="Book Antiqua" w:cs="Times New Roman"/>
          <w:sz w:val="24"/>
          <w:szCs w:val="24"/>
        </w:rPr>
        <w:t>function</w:t>
      </w:r>
      <w:r w:rsidR="00803C63" w:rsidRPr="000C25AD">
        <w:rPr>
          <w:rFonts w:ascii="Book Antiqua" w:hAnsi="Book Antiqua" w:cs="Times New Roman"/>
          <w:sz w:val="24"/>
          <w:szCs w:val="24"/>
        </w:rPr>
        <w:t xml:space="preserve"> </w:t>
      </w:r>
      <w:r w:rsidR="00786289" w:rsidRPr="000C25AD">
        <w:rPr>
          <w:rFonts w:ascii="Book Antiqua" w:hAnsi="Book Antiqua" w:cs="Times New Roman"/>
          <w:sz w:val="24"/>
          <w:szCs w:val="24"/>
        </w:rPr>
        <w:t xml:space="preserve">of </w:t>
      </w:r>
      <w:r w:rsidR="00803C63" w:rsidRPr="000C25AD">
        <w:rPr>
          <w:rFonts w:ascii="Book Antiqua" w:hAnsi="Book Antiqua" w:cs="Times New Roman"/>
          <w:sz w:val="24"/>
          <w:szCs w:val="24"/>
        </w:rPr>
        <w:t>metabotropic</w:t>
      </w:r>
      <w:r w:rsidR="00663124" w:rsidRPr="000C25AD">
        <w:rPr>
          <w:rFonts w:ascii="Book Antiqua" w:hAnsi="Book Antiqua" w:cs="Times New Roman"/>
          <w:sz w:val="24"/>
          <w:szCs w:val="24"/>
        </w:rPr>
        <w:t xml:space="preserve"> synapses</w:t>
      </w:r>
      <w:r w:rsidR="00795940" w:rsidRPr="000C25AD">
        <w:rPr>
          <w:rFonts w:ascii="Book Antiqua" w:hAnsi="Book Antiqua" w:cs="Times New Roman"/>
          <w:sz w:val="24"/>
          <w:szCs w:val="24"/>
        </w:rPr>
        <w:t>.</w:t>
      </w:r>
      <w:r w:rsidR="00B76C18" w:rsidRPr="000C25AD">
        <w:rPr>
          <w:rFonts w:ascii="Book Antiqua" w:hAnsi="Book Antiqua" w:cs="Times New Roman"/>
          <w:sz w:val="24"/>
          <w:szCs w:val="24"/>
        </w:rPr>
        <w:t xml:space="preserve"> </w:t>
      </w:r>
      <w:r w:rsidR="00B65D19" w:rsidRPr="000C25AD">
        <w:rPr>
          <w:rFonts w:ascii="Book Antiqua" w:hAnsi="Book Antiqua" w:cs="Times New Roman"/>
          <w:sz w:val="24"/>
          <w:szCs w:val="24"/>
        </w:rPr>
        <w:t>G</w:t>
      </w:r>
      <w:r w:rsidR="0011307B" w:rsidRPr="000C25AD">
        <w:rPr>
          <w:rFonts w:ascii="Book Antiqua" w:hAnsi="Book Antiqua" w:cs="Times New Roman"/>
          <w:sz w:val="24"/>
          <w:szCs w:val="24"/>
        </w:rPr>
        <w:t>enetic manipulation</w:t>
      </w:r>
      <w:r w:rsidR="00356FE1" w:rsidRPr="000C25AD">
        <w:rPr>
          <w:rFonts w:ascii="Book Antiqua" w:hAnsi="Book Antiqua" w:cs="Times New Roman"/>
          <w:sz w:val="24"/>
          <w:szCs w:val="24"/>
        </w:rPr>
        <w:t xml:space="preserve"> may </w:t>
      </w:r>
      <w:r w:rsidR="00B65D19" w:rsidRPr="000C25AD">
        <w:rPr>
          <w:rFonts w:ascii="Book Antiqua" w:hAnsi="Book Antiqua" w:cs="Times New Roman"/>
          <w:sz w:val="24"/>
          <w:szCs w:val="24"/>
        </w:rPr>
        <w:t xml:space="preserve">also be used to </w:t>
      </w:r>
      <w:r w:rsidR="00356FE1" w:rsidRPr="000C25AD">
        <w:rPr>
          <w:rFonts w:ascii="Book Antiqua" w:hAnsi="Book Antiqua" w:cs="Times New Roman"/>
          <w:sz w:val="24"/>
          <w:szCs w:val="24"/>
        </w:rPr>
        <w:t xml:space="preserve">improve </w:t>
      </w:r>
      <w:r w:rsidR="0011307B" w:rsidRPr="000C25AD">
        <w:rPr>
          <w:rFonts w:ascii="Book Antiqua" w:hAnsi="Book Antiqua" w:cs="Times New Roman"/>
          <w:sz w:val="24"/>
          <w:szCs w:val="24"/>
        </w:rPr>
        <w:t xml:space="preserve">the </w:t>
      </w:r>
      <w:r w:rsidR="00356FE1" w:rsidRPr="000C25AD">
        <w:rPr>
          <w:rFonts w:ascii="Book Antiqua" w:hAnsi="Book Antiqua" w:cs="Times New Roman"/>
          <w:sz w:val="24"/>
          <w:szCs w:val="24"/>
        </w:rPr>
        <w:lastRenderedPageBreak/>
        <w:t xml:space="preserve">therapeutic </w:t>
      </w:r>
      <w:r w:rsidR="00B65D19" w:rsidRPr="000C25AD">
        <w:rPr>
          <w:rFonts w:ascii="Book Antiqua" w:hAnsi="Book Antiqua" w:cs="Times New Roman"/>
          <w:sz w:val="24"/>
          <w:szCs w:val="24"/>
        </w:rPr>
        <w:t xml:space="preserve">potential </w:t>
      </w:r>
      <w:r w:rsidR="0011307B" w:rsidRPr="000C25AD">
        <w:rPr>
          <w:rFonts w:ascii="Book Antiqua" w:hAnsi="Book Antiqua" w:cs="Times New Roman"/>
          <w:sz w:val="24"/>
          <w:szCs w:val="24"/>
        </w:rPr>
        <w:t>of SCNs</w:t>
      </w:r>
      <w:r w:rsidR="002E5EB8" w:rsidRPr="000C25AD">
        <w:rPr>
          <w:rFonts w:ascii="Book Antiqua" w:hAnsi="Book Antiqua" w:cs="Times New Roman"/>
          <w:sz w:val="24"/>
          <w:szCs w:val="24"/>
        </w:rPr>
        <w:t xml:space="preserve">. Targets include </w:t>
      </w:r>
      <w:r w:rsidR="00B65D19" w:rsidRPr="000C25AD">
        <w:rPr>
          <w:rFonts w:ascii="Book Antiqua" w:hAnsi="Book Antiqua" w:cs="Times New Roman"/>
          <w:sz w:val="24"/>
          <w:szCs w:val="24"/>
        </w:rPr>
        <w:t>repair</w:t>
      </w:r>
      <w:r w:rsidR="005F024D" w:rsidRPr="000C25AD">
        <w:rPr>
          <w:rFonts w:ascii="Book Antiqua" w:hAnsi="Book Antiqua" w:cs="Times New Roman"/>
          <w:sz w:val="24"/>
          <w:szCs w:val="24"/>
        </w:rPr>
        <w:t>ing</w:t>
      </w:r>
      <w:r w:rsidR="00B65D19" w:rsidRPr="000C25AD">
        <w:rPr>
          <w:rFonts w:ascii="Book Antiqua" w:hAnsi="Book Antiqua" w:cs="Times New Roman"/>
          <w:sz w:val="24"/>
          <w:szCs w:val="24"/>
        </w:rPr>
        <w:t xml:space="preserve"> the </w:t>
      </w:r>
      <w:r w:rsidR="00356FE1" w:rsidRPr="000C25AD">
        <w:rPr>
          <w:rFonts w:ascii="Book Antiqua" w:hAnsi="Book Antiqua" w:cs="Times New Roman"/>
          <w:sz w:val="24"/>
          <w:szCs w:val="24"/>
        </w:rPr>
        <w:t xml:space="preserve">mutated </w:t>
      </w:r>
      <w:r w:rsidR="00F658A3" w:rsidRPr="000C25AD">
        <w:rPr>
          <w:rFonts w:ascii="Book Antiqua" w:hAnsi="Book Antiqua" w:cs="Times New Roman"/>
          <w:sz w:val="24"/>
          <w:szCs w:val="24"/>
        </w:rPr>
        <w:t xml:space="preserve">huntingtin protein (HTT) </w:t>
      </w:r>
      <w:r w:rsidR="00356FE1" w:rsidRPr="000C25AD">
        <w:rPr>
          <w:rFonts w:ascii="Book Antiqua" w:hAnsi="Book Antiqua" w:cs="Times New Roman"/>
          <w:sz w:val="24"/>
          <w:szCs w:val="24"/>
        </w:rPr>
        <w:t xml:space="preserve">in models </w:t>
      </w:r>
      <w:r w:rsidR="0087028C" w:rsidRPr="000C25AD">
        <w:rPr>
          <w:rFonts w:ascii="Book Antiqua" w:hAnsi="Book Antiqua" w:cs="Times New Roman"/>
          <w:sz w:val="24"/>
          <w:szCs w:val="24"/>
        </w:rPr>
        <w:t>of Huntington’s disease</w:t>
      </w:r>
      <w:r w:rsidR="004D636E" w:rsidRPr="000C25AD">
        <w:rPr>
          <w:rFonts w:ascii="Book Antiqua" w:hAnsi="Book Antiqua" w:cs="Times New Roman"/>
          <w:sz w:val="24"/>
          <w:szCs w:val="24"/>
        </w:rPr>
        <w:fldChar w:fldCharType="begin">
          <w:fldData xml:space="preserve">PEVuZE5vdGU+PENpdGU+PEF1dGhvcj5OZ3V5ZW48L0F1dGhvcj48WWVhcj4yMDEzPC9ZZWFyPjxS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=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PEVuZE5vdGU+PENpdGU+PEF1dGhvcj5OZ3V5ZW48L0F1dGhvcj48WWVhcj4yMDEzPC9ZZWFyPjxS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=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78" w:tooltip="Nguyen, 2013 #647" w:history="1">
        <w:r w:rsidR="00940A0D" w:rsidRPr="000C25AD">
          <w:rPr>
            <w:rFonts w:ascii="Book Antiqua" w:hAnsi="Book Antiqua" w:cs="Times New Roman"/>
            <w:noProof/>
            <w:sz w:val="24"/>
            <w:szCs w:val="24"/>
            <w:vertAlign w:val="superscript"/>
          </w:rPr>
          <w:t>178</w:t>
        </w:r>
      </w:hyperlink>
      <w:r w:rsidR="0087028C" w:rsidRPr="000C25AD">
        <w:rPr>
          <w:rFonts w:ascii="Book Antiqua" w:hAnsi="Book Antiqua" w:cs="Times New Roman"/>
          <w:noProof/>
          <w:sz w:val="24"/>
          <w:szCs w:val="24"/>
          <w:vertAlign w:val="superscript"/>
        </w:rPr>
        <w:t>,</w:t>
      </w:r>
      <w:hyperlink w:anchor="_ENREF_179" w:tooltip="Fink, 2014 #649" w:history="1">
        <w:r w:rsidR="00940A0D" w:rsidRPr="000C25AD">
          <w:rPr>
            <w:rFonts w:ascii="Book Antiqua" w:hAnsi="Book Antiqua" w:cs="Times New Roman"/>
            <w:noProof/>
            <w:sz w:val="24"/>
            <w:szCs w:val="24"/>
            <w:vertAlign w:val="superscript"/>
          </w:rPr>
          <w:t>179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91B25" w:rsidRPr="000C25AD">
        <w:rPr>
          <w:rFonts w:ascii="Book Antiqua" w:hAnsi="Book Antiqua" w:cs="Times New Roman"/>
          <w:sz w:val="24"/>
          <w:szCs w:val="24"/>
        </w:rPr>
        <w:t xml:space="preserve"> or </w:t>
      </w:r>
      <w:r w:rsidR="00AB1B10" w:rsidRPr="000C25AD">
        <w:rPr>
          <w:rFonts w:ascii="Book Antiqua" w:hAnsi="Book Antiqua" w:cs="Times New Roman"/>
          <w:sz w:val="24"/>
          <w:szCs w:val="24"/>
        </w:rPr>
        <w:t>express</w:t>
      </w:r>
      <w:r w:rsidR="00991B25" w:rsidRPr="000C25AD">
        <w:rPr>
          <w:rFonts w:ascii="Book Antiqua" w:hAnsi="Book Antiqua" w:cs="Times New Roman"/>
          <w:sz w:val="24"/>
          <w:szCs w:val="24"/>
        </w:rPr>
        <w:t>ing</w:t>
      </w:r>
      <w:r w:rsidR="003A64D1" w:rsidRPr="000C25AD">
        <w:rPr>
          <w:rFonts w:ascii="Book Antiqua" w:hAnsi="Book Antiqua" w:cs="Times New Roman"/>
          <w:sz w:val="24"/>
          <w:szCs w:val="24"/>
        </w:rPr>
        <w:t xml:space="preserve"> </w:t>
      </w:r>
      <w:r w:rsidR="00AB1B10" w:rsidRPr="000C25AD">
        <w:rPr>
          <w:rFonts w:ascii="Book Antiqua" w:hAnsi="Book Antiqua" w:cs="Times New Roman"/>
          <w:sz w:val="24"/>
          <w:szCs w:val="24"/>
        </w:rPr>
        <w:t>factors enhancing neuron growth and repair</w:t>
      </w:r>
      <w:r w:rsidR="00663124" w:rsidRPr="000C25AD">
        <w:rPr>
          <w:rFonts w:ascii="Book Antiqua" w:hAnsi="Book Antiqua" w:cs="Times New Roman"/>
          <w:sz w:val="24"/>
          <w:szCs w:val="24"/>
        </w:rPr>
        <w:t xml:space="preserve"> in implanted SCNs</w:t>
      </w:r>
      <w:r w:rsidR="004D636E" w:rsidRPr="000C25AD">
        <w:rPr>
          <w:rFonts w:ascii="Book Antiqua" w:hAnsi="Book Antiqua" w:cs="Times New Roman"/>
          <w:sz w:val="24"/>
          <w:szCs w:val="24"/>
        </w:rPr>
        <w:fldChar w:fldCharType="begin">
          <w:fldData xml:space="preserve">PEVuZE5vdGU+PENpdGU+PEF1dGhvcj5DZW5jaWFyZWxsaTwvQXV0aG9yPjxZZWFyPjIwMDY8L1ll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=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PEVuZE5vdGU+PENpdGU+PEF1dGhvcj5DZW5jaWFyZWxsaTwvQXV0aG9yPjxZZWFyPjIwMDY8L1ll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=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80" w:tooltip="Cenciarelli, 2006 #358" w:history="1">
        <w:r w:rsidR="00940A0D" w:rsidRPr="000C25AD">
          <w:rPr>
            <w:rFonts w:ascii="Book Antiqua" w:hAnsi="Book Antiqua" w:cs="Times New Roman"/>
            <w:noProof/>
            <w:sz w:val="24"/>
            <w:szCs w:val="24"/>
            <w:vertAlign w:val="superscript"/>
          </w:rPr>
          <w:t>180</w:t>
        </w:r>
      </w:hyperlink>
      <w:r w:rsidR="0087028C" w:rsidRPr="000C25AD">
        <w:rPr>
          <w:rFonts w:ascii="Book Antiqua" w:hAnsi="Book Antiqua" w:cs="Times New Roman"/>
          <w:noProof/>
          <w:sz w:val="24"/>
          <w:szCs w:val="24"/>
          <w:vertAlign w:val="superscript"/>
        </w:rPr>
        <w:t>,</w:t>
      </w:r>
      <w:hyperlink w:anchor="_ENREF_181" w:tooltip="Kim, 2004 #369" w:history="1">
        <w:r w:rsidR="00940A0D" w:rsidRPr="000C25AD">
          <w:rPr>
            <w:rFonts w:ascii="Book Antiqua" w:hAnsi="Book Antiqua" w:cs="Times New Roman"/>
            <w:noProof/>
            <w:sz w:val="24"/>
            <w:szCs w:val="24"/>
            <w:vertAlign w:val="superscript"/>
          </w:rPr>
          <w:t>181</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AB1B10" w:rsidRPr="000C25AD">
        <w:rPr>
          <w:rFonts w:ascii="Book Antiqua" w:hAnsi="Book Antiqua" w:cs="Times New Roman"/>
          <w:sz w:val="24"/>
          <w:szCs w:val="24"/>
        </w:rPr>
        <w:t>.</w:t>
      </w:r>
      <w:r w:rsidR="00CD017F" w:rsidRPr="000C25AD">
        <w:rPr>
          <w:rFonts w:ascii="Book Antiqua" w:hAnsi="Book Antiqua" w:cs="Times New Roman"/>
          <w:sz w:val="24"/>
          <w:szCs w:val="24"/>
        </w:rPr>
        <w:t xml:space="preserve"> Despite the utility of genetic modulation of stem cells, care must be taken in characterizing the resultant lines</w:t>
      </w:r>
      <w:r w:rsidR="00065D3F" w:rsidRPr="000C25AD">
        <w:rPr>
          <w:rFonts w:ascii="Book Antiqua" w:hAnsi="Book Antiqua" w:cs="Times New Roman"/>
          <w:sz w:val="24"/>
          <w:szCs w:val="24"/>
        </w:rPr>
        <w:t>.</w:t>
      </w:r>
      <w:r w:rsidR="00663124" w:rsidRPr="000C25AD">
        <w:rPr>
          <w:rFonts w:ascii="Book Antiqua" w:hAnsi="Book Antiqua" w:cs="Times New Roman"/>
          <w:sz w:val="24"/>
          <w:szCs w:val="24"/>
        </w:rPr>
        <w:t xml:space="preserve"> For example, genetic modifications may alter </w:t>
      </w:r>
      <w:r w:rsidR="00C216DC" w:rsidRPr="000C25AD">
        <w:rPr>
          <w:rFonts w:ascii="Book Antiqua" w:hAnsi="Book Antiqua" w:cs="Times New Roman"/>
          <w:sz w:val="24"/>
          <w:szCs w:val="24"/>
        </w:rPr>
        <w:t>differentiation outcomes, potentially producing cells that are morphologically and structurally neuronal, but lack intrinsic or synaptic elect</w:t>
      </w:r>
      <w:r w:rsidR="0087028C" w:rsidRPr="000C25AD">
        <w:rPr>
          <w:rFonts w:ascii="Book Antiqua" w:hAnsi="Book Antiqua" w:cs="Times New Roman"/>
          <w:sz w:val="24"/>
          <w:szCs w:val="24"/>
        </w:rPr>
        <w:t>rophysiological characteristics</w:t>
      </w:r>
      <w:r w:rsidR="004D636E" w:rsidRPr="000C25AD">
        <w:rPr>
          <w:rFonts w:ascii="Book Antiqua" w:hAnsi="Book Antiqua" w:cs="Times New Roman"/>
          <w:sz w:val="24"/>
          <w:szCs w:val="24"/>
        </w:rPr>
        <w:fldChar w:fldCharType="begin">
          <w:fldData xml:space="preserve">PEVuZE5vdGU+PENpdGU+PEF1dGhvcj5Eb25hdG88L0F1dGhvcj48WWVhcj4yMDA3PC9ZZWFyPjxS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PEVuZE5vdGU+PENpdGU+PEF1dGhvcj5Eb25hdG88L0F1dGhvcj48WWVhcj4yMDA3PC9ZZWFyPjxS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82" w:tooltip="Donato, 2007 #733" w:history="1">
        <w:r w:rsidR="00940A0D" w:rsidRPr="000C25AD">
          <w:rPr>
            <w:rFonts w:ascii="Book Antiqua" w:hAnsi="Book Antiqua" w:cs="Times New Roman"/>
            <w:noProof/>
            <w:sz w:val="24"/>
            <w:szCs w:val="24"/>
            <w:vertAlign w:val="superscript"/>
          </w:rPr>
          <w:t>182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C216DC" w:rsidRPr="000C25AD">
        <w:rPr>
          <w:rFonts w:ascii="Book Antiqua" w:hAnsi="Book Antiqua" w:cs="Times New Roman"/>
          <w:sz w:val="24"/>
          <w:szCs w:val="24"/>
        </w:rPr>
        <w:t>.</w:t>
      </w:r>
      <w:r w:rsidR="00AB1B10" w:rsidRPr="000C25AD">
        <w:rPr>
          <w:rFonts w:ascii="Book Antiqua" w:hAnsi="Book Antiqua" w:cs="Times New Roman"/>
          <w:sz w:val="24"/>
          <w:szCs w:val="24"/>
        </w:rPr>
        <w:t xml:space="preserve"> </w:t>
      </w:r>
      <w:r w:rsidR="00663124" w:rsidRPr="000C25AD">
        <w:rPr>
          <w:rFonts w:ascii="Book Antiqua" w:hAnsi="Book Antiqua" w:cs="Times New Roman"/>
          <w:sz w:val="24"/>
          <w:szCs w:val="24"/>
        </w:rPr>
        <w:t xml:space="preserve">Although below we will focus on </w:t>
      </w:r>
      <w:r w:rsidR="003E494D" w:rsidRPr="000C25AD">
        <w:rPr>
          <w:rFonts w:ascii="Book Antiqua" w:hAnsi="Book Antiqua" w:cs="Times New Roman"/>
          <w:sz w:val="24"/>
          <w:szCs w:val="24"/>
        </w:rPr>
        <w:t xml:space="preserve">applications that are not dependent on genetic modification, </w:t>
      </w:r>
      <w:r w:rsidR="00663124" w:rsidRPr="000C25AD">
        <w:rPr>
          <w:rFonts w:ascii="Book Antiqua" w:hAnsi="Book Antiqua" w:cs="Times New Roman"/>
          <w:sz w:val="24"/>
          <w:szCs w:val="24"/>
        </w:rPr>
        <w:t>it is important to remember tha</w:t>
      </w:r>
      <w:r w:rsidR="00786289" w:rsidRPr="000C25AD">
        <w:rPr>
          <w:rFonts w:ascii="Book Antiqua" w:hAnsi="Book Antiqua" w:cs="Times New Roman"/>
          <w:sz w:val="24"/>
          <w:szCs w:val="24"/>
        </w:rPr>
        <w:t>t</w:t>
      </w:r>
      <w:r w:rsidR="00663124" w:rsidRPr="000C25AD">
        <w:rPr>
          <w:rFonts w:ascii="Book Antiqua" w:hAnsi="Book Antiqua" w:cs="Times New Roman"/>
          <w:sz w:val="24"/>
          <w:szCs w:val="24"/>
        </w:rPr>
        <w:t xml:space="preserve"> in most applications the incorporation of</w:t>
      </w:r>
      <w:r w:rsidR="003E494D" w:rsidRPr="000C25AD">
        <w:rPr>
          <w:rFonts w:ascii="Book Antiqua" w:hAnsi="Book Antiqua" w:cs="Times New Roman"/>
          <w:sz w:val="24"/>
          <w:szCs w:val="24"/>
        </w:rPr>
        <w:t xml:space="preserve"> genetically modified SCNs </w:t>
      </w:r>
      <w:r w:rsidR="00663124" w:rsidRPr="000C25AD">
        <w:rPr>
          <w:rFonts w:ascii="Book Antiqua" w:hAnsi="Book Antiqua" w:cs="Times New Roman"/>
          <w:sz w:val="24"/>
          <w:szCs w:val="24"/>
        </w:rPr>
        <w:t xml:space="preserve">would complement </w:t>
      </w:r>
      <w:r w:rsidR="003E494D" w:rsidRPr="000C25AD">
        <w:rPr>
          <w:rFonts w:ascii="Book Antiqua" w:hAnsi="Book Antiqua" w:cs="Times New Roman"/>
          <w:sz w:val="24"/>
          <w:szCs w:val="24"/>
        </w:rPr>
        <w:t>basic and clinical studies.</w:t>
      </w:r>
    </w:p>
    <w:p w:rsidR="004B5151" w:rsidRPr="000C25AD" w:rsidRDefault="004B5151" w:rsidP="000C25AD">
      <w:pPr>
        <w:spacing w:after="0" w:line="360" w:lineRule="auto"/>
        <w:jc w:val="both"/>
        <w:rPr>
          <w:rFonts w:ascii="Book Antiqua" w:hAnsi="Book Antiqua" w:cs="Times New Roman"/>
          <w:b/>
          <w:sz w:val="24"/>
          <w:szCs w:val="24"/>
        </w:rPr>
      </w:pPr>
    </w:p>
    <w:p w:rsidR="0087028C" w:rsidRPr="000C25AD" w:rsidRDefault="003A5119" w:rsidP="000C25AD">
      <w:pPr>
        <w:spacing w:after="0" w:line="360" w:lineRule="auto"/>
        <w:jc w:val="both"/>
        <w:rPr>
          <w:rFonts w:ascii="Book Antiqua" w:hAnsi="Book Antiqua" w:cs="Times New Roman"/>
          <w:b/>
          <w:sz w:val="24"/>
          <w:szCs w:val="24"/>
          <w:lang w:eastAsia="zh-CN"/>
        </w:rPr>
      </w:pPr>
      <w:r w:rsidRPr="000C25AD">
        <w:rPr>
          <w:rFonts w:ascii="Book Antiqua" w:hAnsi="Book Antiqua" w:cs="Times New Roman"/>
          <w:b/>
          <w:i/>
          <w:sz w:val="24"/>
          <w:szCs w:val="24"/>
        </w:rPr>
        <w:t>Study of disease mechanisms in personalized SCN models</w:t>
      </w:r>
    </w:p>
    <w:p w:rsidR="0087028C" w:rsidRPr="000C25AD" w:rsidRDefault="00033049" w:rsidP="000C25AD">
      <w:pPr>
        <w:spacing w:after="0" w:line="360" w:lineRule="auto"/>
        <w:jc w:val="both"/>
        <w:rPr>
          <w:rFonts w:ascii="Book Antiqua" w:hAnsi="Book Antiqua" w:cs="Times New Roman"/>
          <w:sz w:val="24"/>
          <w:szCs w:val="24"/>
          <w:lang w:eastAsia="zh-CN"/>
        </w:rPr>
      </w:pPr>
      <w:r w:rsidRPr="000C25AD">
        <w:rPr>
          <w:rFonts w:ascii="Book Antiqua" w:hAnsi="Book Antiqua" w:cs="Times New Roman"/>
          <w:sz w:val="24"/>
          <w:szCs w:val="24"/>
        </w:rPr>
        <w:t xml:space="preserve">The </w:t>
      </w:r>
      <w:r w:rsidRPr="000C25AD">
        <w:rPr>
          <w:rFonts w:ascii="Book Antiqua" w:hAnsi="Book Antiqua" w:cs="Times New Roman"/>
          <w:i/>
          <w:sz w:val="24"/>
          <w:szCs w:val="24"/>
        </w:rPr>
        <w:t>i</w:t>
      </w:r>
      <w:r w:rsidR="00EB0855" w:rsidRPr="000C25AD">
        <w:rPr>
          <w:rFonts w:ascii="Book Antiqua" w:hAnsi="Book Antiqua" w:cs="Times New Roman"/>
          <w:i/>
          <w:sz w:val="24"/>
          <w:szCs w:val="24"/>
        </w:rPr>
        <w:t>n</w:t>
      </w:r>
      <w:r w:rsidR="001403D3" w:rsidRPr="000C25AD">
        <w:rPr>
          <w:rFonts w:ascii="Book Antiqua" w:hAnsi="Book Antiqua" w:cs="Times New Roman"/>
          <w:i/>
          <w:sz w:val="24"/>
          <w:szCs w:val="24"/>
        </w:rPr>
        <w:t xml:space="preserve"> vitro</w:t>
      </w:r>
      <w:r w:rsidR="001403D3" w:rsidRPr="000C25AD">
        <w:rPr>
          <w:rFonts w:ascii="Book Antiqua" w:hAnsi="Book Antiqua" w:cs="Times New Roman"/>
          <w:sz w:val="24"/>
          <w:szCs w:val="24"/>
        </w:rPr>
        <w:t xml:space="preserve"> analys</w:t>
      </w:r>
      <w:r w:rsidRPr="000C25AD">
        <w:rPr>
          <w:rFonts w:ascii="Book Antiqua" w:hAnsi="Book Antiqua" w:cs="Times New Roman"/>
          <w:sz w:val="24"/>
          <w:szCs w:val="24"/>
        </w:rPr>
        <w:t>i</w:t>
      </w:r>
      <w:r w:rsidR="001403D3" w:rsidRPr="000C25AD">
        <w:rPr>
          <w:rFonts w:ascii="Book Antiqua" w:hAnsi="Book Antiqua" w:cs="Times New Roman"/>
          <w:sz w:val="24"/>
          <w:szCs w:val="24"/>
        </w:rPr>
        <w:t xml:space="preserve">s of </w:t>
      </w:r>
      <w:r w:rsidR="003A76EA" w:rsidRPr="000C25AD">
        <w:rPr>
          <w:rFonts w:ascii="Book Antiqua" w:hAnsi="Book Antiqua" w:cs="Times New Roman"/>
          <w:sz w:val="24"/>
          <w:szCs w:val="24"/>
        </w:rPr>
        <w:t>i-</w:t>
      </w:r>
      <w:r w:rsidR="00010A72" w:rsidRPr="000C25AD">
        <w:rPr>
          <w:rFonts w:ascii="Book Antiqua" w:hAnsi="Book Antiqua" w:cs="Times New Roman"/>
          <w:sz w:val="24"/>
          <w:szCs w:val="24"/>
        </w:rPr>
        <w:t xml:space="preserve">neurons produced from </w:t>
      </w:r>
      <w:r w:rsidR="001403D3" w:rsidRPr="000C25AD">
        <w:rPr>
          <w:rFonts w:ascii="Book Antiqua" w:hAnsi="Book Antiqua" w:cs="Times New Roman"/>
          <w:sz w:val="24"/>
          <w:szCs w:val="24"/>
        </w:rPr>
        <w:t>patient-</w:t>
      </w:r>
      <w:r w:rsidR="00010A72" w:rsidRPr="000C25AD">
        <w:rPr>
          <w:rFonts w:ascii="Book Antiqua" w:hAnsi="Book Antiqua" w:cs="Times New Roman"/>
          <w:sz w:val="24"/>
          <w:szCs w:val="24"/>
        </w:rPr>
        <w:t xml:space="preserve">derived iPSCs </w:t>
      </w:r>
      <w:r w:rsidRPr="000C25AD">
        <w:rPr>
          <w:rFonts w:ascii="Book Antiqua" w:hAnsi="Book Antiqua" w:cs="Times New Roman"/>
          <w:sz w:val="24"/>
          <w:szCs w:val="24"/>
        </w:rPr>
        <w:t>is</w:t>
      </w:r>
      <w:r w:rsidR="001403D3" w:rsidRPr="000C25AD">
        <w:rPr>
          <w:rFonts w:ascii="Book Antiqua" w:hAnsi="Book Antiqua" w:cs="Times New Roman"/>
          <w:sz w:val="24"/>
          <w:szCs w:val="24"/>
        </w:rPr>
        <w:t xml:space="preserve"> expected to </w:t>
      </w:r>
      <w:r w:rsidRPr="000C25AD">
        <w:rPr>
          <w:rFonts w:ascii="Book Antiqua" w:hAnsi="Book Antiqua" w:cs="Times New Roman"/>
          <w:sz w:val="24"/>
          <w:szCs w:val="24"/>
        </w:rPr>
        <w:t xml:space="preserve">be </w:t>
      </w:r>
      <w:r w:rsidR="001403D3" w:rsidRPr="000C25AD">
        <w:rPr>
          <w:rFonts w:ascii="Book Antiqua" w:hAnsi="Book Antiqua" w:cs="Times New Roman"/>
          <w:sz w:val="24"/>
          <w:szCs w:val="24"/>
        </w:rPr>
        <w:t xml:space="preserve">one of the early </w:t>
      </w:r>
      <w:r w:rsidRPr="000C25AD">
        <w:rPr>
          <w:rFonts w:ascii="Book Antiqua" w:hAnsi="Book Antiqua" w:cs="Times New Roman"/>
          <w:sz w:val="24"/>
          <w:szCs w:val="24"/>
        </w:rPr>
        <w:t>successes</w:t>
      </w:r>
      <w:r w:rsidR="001403D3" w:rsidRPr="000C25AD">
        <w:rPr>
          <w:rFonts w:ascii="Book Antiqua" w:hAnsi="Book Antiqua" w:cs="Times New Roman"/>
          <w:sz w:val="24"/>
          <w:szCs w:val="24"/>
        </w:rPr>
        <w:t xml:space="preserve"> of personalized medic</w:t>
      </w:r>
      <w:r w:rsidRPr="000C25AD">
        <w:rPr>
          <w:rFonts w:ascii="Book Antiqua" w:hAnsi="Book Antiqua" w:cs="Times New Roman"/>
          <w:sz w:val="24"/>
          <w:szCs w:val="24"/>
        </w:rPr>
        <w:t>in</w:t>
      </w:r>
      <w:r w:rsidR="001403D3" w:rsidRPr="000C25AD">
        <w:rPr>
          <w:rFonts w:ascii="Book Antiqua" w:hAnsi="Book Antiqua" w:cs="Times New Roman"/>
          <w:sz w:val="24"/>
          <w:szCs w:val="24"/>
        </w:rPr>
        <w:t>e</w:t>
      </w:r>
      <w:r w:rsidR="00D27FCE" w:rsidRPr="000C25AD">
        <w:rPr>
          <w:rFonts w:ascii="Book Antiqua" w:hAnsi="Book Antiqua" w:cs="Times New Roman"/>
          <w:sz w:val="24"/>
          <w:szCs w:val="24"/>
        </w:rPr>
        <w:t>.</w:t>
      </w:r>
      <w:r w:rsidRPr="000C25AD">
        <w:rPr>
          <w:rFonts w:ascii="Book Antiqua" w:hAnsi="Book Antiqua" w:cs="Times New Roman"/>
          <w:sz w:val="24"/>
          <w:szCs w:val="24"/>
        </w:rPr>
        <w:t xml:space="preserve"> A</w:t>
      </w:r>
      <w:r w:rsidR="00FA591B" w:rsidRPr="000C25AD">
        <w:rPr>
          <w:rFonts w:ascii="Book Antiqua" w:hAnsi="Book Antiqua" w:cs="Times New Roman"/>
          <w:sz w:val="24"/>
          <w:szCs w:val="24"/>
        </w:rPr>
        <w:t xml:space="preserve">utologous SCN models are already </w:t>
      </w:r>
      <w:r w:rsidRPr="000C25AD">
        <w:rPr>
          <w:rFonts w:ascii="Book Antiqua" w:hAnsi="Book Antiqua" w:cs="Times New Roman"/>
          <w:sz w:val="24"/>
          <w:szCs w:val="24"/>
        </w:rPr>
        <w:t xml:space="preserve">in </w:t>
      </w:r>
      <w:r w:rsidR="00FA591B" w:rsidRPr="000C25AD">
        <w:rPr>
          <w:rFonts w:ascii="Book Antiqua" w:hAnsi="Book Antiqua" w:cs="Times New Roman"/>
          <w:sz w:val="24"/>
          <w:szCs w:val="24"/>
        </w:rPr>
        <w:t>use for applications such as population-wide</w:t>
      </w:r>
      <w:r w:rsidRPr="000C25AD">
        <w:rPr>
          <w:rFonts w:ascii="Book Antiqua" w:hAnsi="Book Antiqua" w:cs="Times New Roman"/>
          <w:sz w:val="24"/>
          <w:szCs w:val="24"/>
        </w:rPr>
        <w:t xml:space="preserve"> phenotypic</w:t>
      </w:r>
      <w:r w:rsidR="00FA591B" w:rsidRPr="000C25AD">
        <w:rPr>
          <w:rFonts w:ascii="Book Antiqua" w:hAnsi="Book Antiqua" w:cs="Times New Roman"/>
          <w:sz w:val="24"/>
          <w:szCs w:val="24"/>
        </w:rPr>
        <w:t xml:space="preserve"> comparisons and drug screening</w:t>
      </w:r>
      <w:r w:rsidRPr="000C25AD">
        <w:rPr>
          <w:rFonts w:ascii="Book Antiqua" w:hAnsi="Book Antiqua" w:cs="Times New Roman"/>
          <w:sz w:val="24"/>
          <w:szCs w:val="24"/>
        </w:rPr>
        <w:t xml:space="preserve"> studies</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&lt;EndNote&gt;&lt;Cite&gt;&lt;Author&gt;Haggarty&lt;/Author&gt;&lt;Year&gt;2014&lt;/Year&gt;&lt;RecNum&gt;205&lt;/RecNum&gt;&lt;DisplayText&gt;&lt;style face="superscript"&gt;[183]&lt;/style&gt;&lt;/DisplayText&gt;&lt;record&gt;&lt;rec-number&gt;205&lt;/rec-number&gt;&lt;foreign-keys&gt;&lt;key app="EN" db-id="dapt9v0s5e9rpces59g5wfwydvwtvfxzxtpp" timestamp="1405028210"&gt;205&lt;/key&gt;&lt;key app="ENWeb" db-id=""&gt;0&lt;/key&gt;&lt;/foreign-keys&gt;&lt;ref-type name="Journal Article"&gt;17&lt;/ref-type&gt;&lt;contributors&gt;&lt;authors&gt;&lt;author&gt;Haggarty, S. J.&lt;/author&gt;&lt;author&gt;Perlis, R. H.&lt;/author&gt;&lt;/authors&gt;&lt;/contributors&gt;&lt;auth-address&gt;Chemical Neurobiology Laboratory; Center for Human Genetic Research; Center for Experimental Drugs and Diagnostics (SJH, RHP),; Departments of Psychiatry; Neurology , Massachusetts General Hospital, Harvard Medical School, Boston, Massachusetts. Electronic address: haggarty@chgr.mgh.harvard.edu.&amp;#xD;Center for Human Genetic Research; Center for Experimental Drugs and Diagnostics (SJH, RHP),; Departments of Psychiatry.&lt;/auth-address&gt;&lt;titles&gt;&lt;title&gt;Translation: screening for novel therapeutics with disease-relevant cell types derived from human stem cell models&lt;/title&gt;&lt;secondary-title&gt;Biol Psychiatry&lt;/secondary-title&gt;&lt;alt-title&gt;Biological psychiatry&lt;/alt-title&gt;&lt;/titles&gt;&lt;periodical&gt;&lt;full-title&gt;Biol Psychiatry&lt;/full-title&gt;&lt;abbr-1&gt;Biological psychiatry&lt;/abbr-1&gt;&lt;/periodical&gt;&lt;alt-periodical&gt;&lt;full-title&gt;Biol Psychiatry&lt;/full-title&gt;&lt;abbr-1&gt;Biological psychiatry&lt;/abbr-1&gt;&lt;/alt-periodical&gt;&lt;pages&gt;952-60&lt;/pages&gt;&lt;volume&gt;75&lt;/volume&gt;&lt;number&gt;12&lt;/number&gt;&lt;dates&gt;&lt;year&gt;2014&lt;/year&gt;&lt;pub-dates&gt;&lt;date&gt;Jun 15&lt;/date&gt;&lt;/pub-dates&gt;&lt;/dates&gt;&lt;isbn&gt;1873-2402 (Electronic)&amp;#xD;0006-3223 (Linking)&lt;/isbn&gt;&lt;accession-num&gt;23876186&lt;/accession-num&gt;&lt;urls&gt;&lt;related-urls&gt;&lt;url&gt;http://www.ncbi.nlm.nih.gov/pubmed/23876186&lt;/url&gt;&lt;/related-urls&gt;&lt;/urls&gt;&lt;custom2&gt;3815991&lt;/custom2&gt;&lt;electronic-resource-num&gt;10.1016/j.biopsych.2013.05.028&lt;/electronic-resource-num&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83" w:tooltip="Haggarty, 2014 #205" w:history="1">
        <w:r w:rsidR="00940A0D" w:rsidRPr="000C25AD">
          <w:rPr>
            <w:rFonts w:ascii="Book Antiqua" w:hAnsi="Book Antiqua" w:cs="Times New Roman"/>
            <w:noProof/>
            <w:sz w:val="24"/>
            <w:szCs w:val="24"/>
            <w:vertAlign w:val="superscript"/>
          </w:rPr>
          <w:t>183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066F4B" w:rsidRPr="000C25AD">
        <w:rPr>
          <w:rFonts w:ascii="Book Antiqua" w:hAnsi="Book Antiqua" w:cs="Times New Roman"/>
          <w:sz w:val="24"/>
          <w:szCs w:val="24"/>
        </w:rPr>
        <w:t>.</w:t>
      </w:r>
      <w:r w:rsidR="0011307B" w:rsidRPr="000C25AD">
        <w:rPr>
          <w:rFonts w:ascii="Book Antiqua" w:hAnsi="Book Antiqua" w:cs="Times New Roman"/>
          <w:sz w:val="24"/>
          <w:szCs w:val="24"/>
        </w:rPr>
        <w:t xml:space="preserve"> </w:t>
      </w:r>
      <w:r w:rsidR="00D27FCE" w:rsidRPr="000C25AD">
        <w:rPr>
          <w:rFonts w:ascii="Book Antiqua" w:hAnsi="Book Antiqua" w:cs="Times New Roman"/>
          <w:sz w:val="24"/>
          <w:szCs w:val="24"/>
        </w:rPr>
        <w:t>Shortly after</w:t>
      </w:r>
      <w:r w:rsidR="00066F4B" w:rsidRPr="000C25AD">
        <w:rPr>
          <w:rFonts w:ascii="Book Antiqua" w:hAnsi="Book Antiqua" w:cs="Times New Roman"/>
          <w:sz w:val="24"/>
          <w:szCs w:val="24"/>
        </w:rPr>
        <w:t xml:space="preserve"> </w:t>
      </w:r>
      <w:r w:rsidR="00D27FCE" w:rsidRPr="000C25AD">
        <w:rPr>
          <w:rFonts w:ascii="Book Antiqua" w:hAnsi="Book Antiqua" w:cs="Times New Roman"/>
          <w:sz w:val="24"/>
          <w:szCs w:val="24"/>
        </w:rPr>
        <w:t xml:space="preserve">protocols </w:t>
      </w:r>
      <w:r w:rsidRPr="000C25AD">
        <w:rPr>
          <w:rFonts w:ascii="Book Antiqua" w:hAnsi="Book Antiqua" w:cs="Times New Roman"/>
          <w:sz w:val="24"/>
          <w:szCs w:val="24"/>
        </w:rPr>
        <w:t xml:space="preserve">became widespread to generate iPSCs, </w:t>
      </w:r>
      <w:r w:rsidR="00D27FCE" w:rsidRPr="000C25AD">
        <w:rPr>
          <w:rFonts w:ascii="Book Antiqua" w:hAnsi="Book Antiqua" w:cs="Times New Roman"/>
          <w:sz w:val="24"/>
          <w:szCs w:val="24"/>
        </w:rPr>
        <w:t xml:space="preserve">laboratories </w:t>
      </w:r>
      <w:r w:rsidR="00663124" w:rsidRPr="000C25AD">
        <w:rPr>
          <w:rFonts w:ascii="Book Antiqua" w:hAnsi="Book Antiqua" w:cs="Times New Roman"/>
          <w:sz w:val="24"/>
          <w:szCs w:val="24"/>
        </w:rPr>
        <w:t>rushed to establish</w:t>
      </w:r>
      <w:r w:rsidRPr="000C25AD">
        <w:rPr>
          <w:rFonts w:ascii="Book Antiqua" w:hAnsi="Book Antiqua" w:cs="Times New Roman"/>
          <w:sz w:val="24"/>
          <w:szCs w:val="24"/>
        </w:rPr>
        <w:t xml:space="preserve"> </w:t>
      </w:r>
      <w:r w:rsidR="007A4A9A" w:rsidRPr="000C25AD">
        <w:rPr>
          <w:rFonts w:ascii="Book Antiqua" w:hAnsi="Book Antiqua" w:cs="Times New Roman"/>
          <w:sz w:val="24"/>
          <w:szCs w:val="24"/>
        </w:rPr>
        <w:t>cell banks</w:t>
      </w:r>
      <w:r w:rsidR="00A7577E" w:rsidRPr="000C25AD">
        <w:rPr>
          <w:rFonts w:ascii="Book Antiqua" w:hAnsi="Book Antiqua" w:cs="Times New Roman"/>
          <w:sz w:val="24"/>
          <w:szCs w:val="24"/>
        </w:rPr>
        <w:t xml:space="preserve"> </w:t>
      </w:r>
      <w:r w:rsidR="00663124" w:rsidRPr="000C25AD">
        <w:rPr>
          <w:rFonts w:ascii="Book Antiqua" w:hAnsi="Book Antiqua" w:cs="Times New Roman"/>
          <w:sz w:val="24"/>
          <w:szCs w:val="24"/>
        </w:rPr>
        <w:t xml:space="preserve">of </w:t>
      </w:r>
      <w:r w:rsidR="00A7577E" w:rsidRPr="000C25AD">
        <w:rPr>
          <w:rFonts w:ascii="Book Antiqua" w:hAnsi="Book Antiqua" w:cs="Times New Roman"/>
          <w:sz w:val="24"/>
          <w:szCs w:val="24"/>
        </w:rPr>
        <w:t xml:space="preserve">iPSCs </w:t>
      </w:r>
      <w:r w:rsidR="00663124" w:rsidRPr="000C25AD">
        <w:rPr>
          <w:rFonts w:ascii="Book Antiqua" w:hAnsi="Book Antiqua" w:cs="Times New Roman"/>
          <w:sz w:val="24"/>
          <w:szCs w:val="24"/>
        </w:rPr>
        <w:t>derived</w:t>
      </w:r>
      <w:r w:rsidR="007A4A9A" w:rsidRPr="000C25AD">
        <w:rPr>
          <w:rFonts w:ascii="Book Antiqua" w:hAnsi="Book Antiqua" w:cs="Times New Roman"/>
          <w:sz w:val="24"/>
          <w:szCs w:val="24"/>
        </w:rPr>
        <w:t xml:space="preserve"> </w:t>
      </w:r>
      <w:r w:rsidR="00D27FCE" w:rsidRPr="000C25AD">
        <w:rPr>
          <w:rFonts w:ascii="Book Antiqua" w:hAnsi="Book Antiqua" w:cs="Times New Roman"/>
          <w:sz w:val="24"/>
          <w:szCs w:val="24"/>
        </w:rPr>
        <w:t xml:space="preserve">from patients </w:t>
      </w:r>
      <w:r w:rsidR="007A4A9A" w:rsidRPr="000C25AD">
        <w:rPr>
          <w:rFonts w:ascii="Book Antiqua" w:hAnsi="Book Antiqua" w:cs="Times New Roman"/>
          <w:sz w:val="24"/>
          <w:szCs w:val="24"/>
        </w:rPr>
        <w:t xml:space="preserve">with </w:t>
      </w:r>
      <w:r w:rsidR="00D27FCE" w:rsidRPr="000C25AD">
        <w:rPr>
          <w:rFonts w:ascii="Book Antiqua" w:hAnsi="Book Antiqua" w:cs="Times New Roman"/>
          <w:sz w:val="24"/>
          <w:szCs w:val="24"/>
        </w:rPr>
        <w:t>a wide variety of neurodevelopmental and neurodegenerative disorders</w:t>
      </w:r>
      <w:r w:rsidR="007A4A9A" w:rsidRPr="000C25AD">
        <w:rPr>
          <w:rFonts w:ascii="Book Antiqua" w:hAnsi="Book Antiqua" w:cs="Times New Roman"/>
          <w:sz w:val="24"/>
          <w:szCs w:val="24"/>
        </w:rPr>
        <w:t>,</w:t>
      </w:r>
      <w:r w:rsidR="00D27FCE" w:rsidRPr="000C25AD">
        <w:rPr>
          <w:rFonts w:ascii="Book Antiqua" w:hAnsi="Book Antiqua" w:cs="Times New Roman"/>
          <w:sz w:val="24"/>
          <w:szCs w:val="24"/>
        </w:rPr>
        <w:t xml:space="preserve"> with the goal of developing diagnostics and assessing treatment</w:t>
      </w:r>
      <w:r w:rsidR="00663124" w:rsidRPr="000C25AD">
        <w:rPr>
          <w:rFonts w:ascii="Book Antiqua" w:hAnsi="Book Antiqua" w:cs="Times New Roman"/>
          <w:sz w:val="24"/>
          <w:szCs w:val="24"/>
        </w:rPr>
        <w:t xml:space="preserve"> efficacies </w:t>
      </w:r>
      <w:r w:rsidR="007A4A9A" w:rsidRPr="000C25AD">
        <w:rPr>
          <w:rFonts w:ascii="Book Antiqua" w:hAnsi="Book Antiqua" w:cs="Times New Roman"/>
          <w:i/>
          <w:sz w:val="24"/>
          <w:szCs w:val="24"/>
        </w:rPr>
        <w:t>in vitro</w:t>
      </w:r>
      <w:r w:rsidR="004D636E" w:rsidRPr="000C25AD">
        <w:rPr>
          <w:rFonts w:ascii="Book Antiqua" w:hAnsi="Book Antiqua" w:cs="Times New Roman"/>
          <w:sz w:val="24"/>
          <w:szCs w:val="24"/>
        </w:rPr>
        <w:fldChar w:fldCharType="begin">
          <w:fldData xml:space="preserve">PEVuZE5vdGU+PENpdGU+PEF1dGhvcj5XcmF5PC9BdXRob3I+PFllYXI+MjAxMjwvWWVhcj48UmVj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bDwvYWJici0xPjwvYWx0LXBlcmlvZGljYWw+PHBhZ2VzPjg3Ny04NjwvcGFnZXM+PHZvbHVtZT4x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PEVuZE5vdGU+PENpdGU+PEF1dGhvcj5XcmF5PC9BdXRob3I+PFllYXI+MjAxMjwvWWVhcj48UmVj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bDwvYWJici0xPjwvYWx0LXBlcmlvZGljYWw+PHBhZ2VzPjg3Ny04NjwvcGFnZXM+PHZvbHVtZT4x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84" w:tooltip="Wray, 2012 #551" w:history="1">
        <w:r w:rsidR="00940A0D" w:rsidRPr="000C25AD">
          <w:rPr>
            <w:rFonts w:ascii="Book Antiqua" w:hAnsi="Book Antiqua" w:cs="Times New Roman"/>
            <w:noProof/>
            <w:sz w:val="24"/>
            <w:szCs w:val="24"/>
            <w:vertAlign w:val="superscript"/>
          </w:rPr>
          <w:t>184-186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 xml:space="preserve">. </w:t>
      </w:r>
      <w:r w:rsidR="00A7577E" w:rsidRPr="000C25AD">
        <w:rPr>
          <w:rFonts w:ascii="Book Antiqua" w:hAnsi="Book Antiqua" w:cs="Times New Roman"/>
          <w:sz w:val="24"/>
          <w:szCs w:val="24"/>
        </w:rPr>
        <w:t>This approach has the distinct advantage of studying the phenotypic disease in the native genetic environment</w:t>
      </w:r>
      <w:r w:rsidR="00663124" w:rsidRPr="000C25AD">
        <w:rPr>
          <w:rFonts w:ascii="Book Antiqua" w:hAnsi="Book Antiqua" w:cs="Times New Roman"/>
          <w:sz w:val="24"/>
          <w:szCs w:val="24"/>
        </w:rPr>
        <w:t xml:space="preserve"> and </w:t>
      </w:r>
      <w:r w:rsidR="00A7577E" w:rsidRPr="000C25AD">
        <w:rPr>
          <w:rFonts w:ascii="Book Antiqua" w:hAnsi="Book Antiqua" w:cs="Times New Roman"/>
          <w:sz w:val="24"/>
          <w:szCs w:val="24"/>
        </w:rPr>
        <w:t>avoid</w:t>
      </w:r>
      <w:r w:rsidR="00786289" w:rsidRPr="000C25AD">
        <w:rPr>
          <w:rFonts w:ascii="Book Antiqua" w:hAnsi="Book Antiqua" w:cs="Times New Roman"/>
          <w:sz w:val="24"/>
          <w:szCs w:val="24"/>
        </w:rPr>
        <w:t>ing</w:t>
      </w:r>
      <w:r w:rsidR="00A7577E" w:rsidRPr="000C25AD">
        <w:rPr>
          <w:rFonts w:ascii="Book Antiqua" w:hAnsi="Book Antiqua" w:cs="Times New Roman"/>
          <w:sz w:val="24"/>
          <w:szCs w:val="24"/>
        </w:rPr>
        <w:t xml:space="preserve"> confounds that </w:t>
      </w:r>
      <w:r w:rsidR="00663124" w:rsidRPr="000C25AD">
        <w:rPr>
          <w:rFonts w:ascii="Book Antiqua" w:hAnsi="Book Antiqua" w:cs="Times New Roman"/>
          <w:sz w:val="24"/>
          <w:szCs w:val="24"/>
        </w:rPr>
        <w:t>may influence</w:t>
      </w:r>
      <w:r w:rsidR="00A7577E" w:rsidRPr="000C25AD">
        <w:rPr>
          <w:rFonts w:ascii="Book Antiqua" w:hAnsi="Book Antiqua" w:cs="Times New Roman"/>
          <w:sz w:val="24"/>
          <w:szCs w:val="24"/>
        </w:rPr>
        <w:t xml:space="preserve"> disorder penetrance and prognosis. </w:t>
      </w:r>
      <w:r w:rsidR="00663124" w:rsidRPr="000C25AD">
        <w:rPr>
          <w:rFonts w:ascii="Book Antiqua" w:hAnsi="Book Antiqua" w:cs="Times New Roman"/>
          <w:sz w:val="24"/>
          <w:szCs w:val="24"/>
        </w:rPr>
        <w:t>One example of a disease</w:t>
      </w:r>
      <w:r w:rsidR="00786289" w:rsidRPr="000C25AD">
        <w:rPr>
          <w:rFonts w:ascii="Book Antiqua" w:hAnsi="Book Antiqua" w:cs="Times New Roman"/>
          <w:sz w:val="24"/>
          <w:szCs w:val="24"/>
        </w:rPr>
        <w:t>-</w:t>
      </w:r>
      <w:r w:rsidR="00663124" w:rsidRPr="000C25AD">
        <w:rPr>
          <w:rFonts w:ascii="Book Antiqua" w:hAnsi="Book Antiqua" w:cs="Times New Roman"/>
          <w:sz w:val="24"/>
          <w:szCs w:val="24"/>
        </w:rPr>
        <w:t xml:space="preserve">specific approach is i-neurons </w:t>
      </w:r>
      <w:r w:rsidRPr="000C25AD">
        <w:rPr>
          <w:rFonts w:ascii="Book Antiqua" w:hAnsi="Book Antiqua" w:cs="Times New Roman"/>
          <w:sz w:val="24"/>
          <w:szCs w:val="24"/>
        </w:rPr>
        <w:t>derived from</w:t>
      </w:r>
      <w:r w:rsidR="0077549C" w:rsidRPr="000C25AD">
        <w:rPr>
          <w:rFonts w:ascii="Book Antiqua" w:hAnsi="Book Antiqua" w:cs="Times New Roman"/>
          <w:sz w:val="24"/>
          <w:szCs w:val="24"/>
        </w:rPr>
        <w:t xml:space="preserve"> </w:t>
      </w:r>
      <w:r w:rsidRPr="000C25AD">
        <w:rPr>
          <w:rFonts w:ascii="Book Antiqua" w:hAnsi="Book Antiqua" w:cs="Times New Roman"/>
          <w:sz w:val="24"/>
          <w:szCs w:val="24"/>
        </w:rPr>
        <w:t xml:space="preserve">a patient with Dravet syndrome epilepsy, which is caused by a </w:t>
      </w:r>
      <w:r w:rsidR="0077549C" w:rsidRPr="000C25AD">
        <w:rPr>
          <w:rFonts w:ascii="Book Antiqua" w:hAnsi="Book Antiqua" w:cs="Times New Roman"/>
          <w:sz w:val="24"/>
          <w:szCs w:val="24"/>
        </w:rPr>
        <w:t>single protein</w:t>
      </w:r>
      <w:r w:rsidR="00D27FCE" w:rsidRPr="000C25AD">
        <w:rPr>
          <w:rFonts w:ascii="Book Antiqua" w:hAnsi="Book Antiqua" w:cs="Times New Roman"/>
          <w:sz w:val="24"/>
          <w:szCs w:val="24"/>
        </w:rPr>
        <w:t xml:space="preserve"> </w:t>
      </w:r>
      <w:r w:rsidR="007A4A9A" w:rsidRPr="000C25AD">
        <w:rPr>
          <w:rFonts w:ascii="Book Antiqua" w:hAnsi="Book Antiqua" w:cs="Times New Roman"/>
          <w:sz w:val="24"/>
          <w:szCs w:val="24"/>
        </w:rPr>
        <w:t xml:space="preserve">mutation </w:t>
      </w:r>
      <w:r w:rsidR="00D27FCE" w:rsidRPr="000C25AD">
        <w:rPr>
          <w:rFonts w:ascii="Book Antiqua" w:hAnsi="Book Antiqua" w:cs="Times New Roman"/>
          <w:sz w:val="24"/>
          <w:szCs w:val="24"/>
        </w:rPr>
        <w:t>in the Nav1.1 sodium channel</w:t>
      </w:r>
      <w:r w:rsidR="00663124" w:rsidRPr="000C25AD">
        <w:rPr>
          <w:rFonts w:ascii="Book Antiqua" w:hAnsi="Book Antiqua" w:cs="Times New Roman"/>
          <w:sz w:val="24"/>
          <w:szCs w:val="24"/>
        </w:rPr>
        <w:t>. Dravet SCNs e</w:t>
      </w:r>
      <w:r w:rsidRPr="000C25AD">
        <w:rPr>
          <w:rFonts w:ascii="Book Antiqua" w:hAnsi="Book Antiqua" w:cs="Times New Roman"/>
          <w:sz w:val="24"/>
          <w:szCs w:val="24"/>
        </w:rPr>
        <w:t>xhibit</w:t>
      </w:r>
      <w:r w:rsidR="00663124" w:rsidRPr="000C25AD">
        <w:rPr>
          <w:rFonts w:ascii="Book Antiqua" w:hAnsi="Book Antiqua" w:cs="Times New Roman"/>
          <w:sz w:val="24"/>
          <w:szCs w:val="24"/>
        </w:rPr>
        <w:t xml:space="preserve">ed altered excitability, </w:t>
      </w:r>
      <w:r w:rsidR="002E44E9" w:rsidRPr="000C25AD">
        <w:rPr>
          <w:rFonts w:ascii="Book Antiqua" w:hAnsi="Book Antiqua" w:cs="Times New Roman"/>
          <w:sz w:val="24"/>
          <w:szCs w:val="24"/>
        </w:rPr>
        <w:t>with reduction</w:t>
      </w:r>
      <w:r w:rsidRPr="000C25AD">
        <w:rPr>
          <w:rFonts w:ascii="Book Antiqua" w:hAnsi="Book Antiqua" w:cs="Times New Roman"/>
          <w:sz w:val="24"/>
          <w:szCs w:val="24"/>
        </w:rPr>
        <w:t>s</w:t>
      </w:r>
      <w:r w:rsidR="002E44E9" w:rsidRPr="000C25AD">
        <w:rPr>
          <w:rFonts w:ascii="Book Antiqua" w:hAnsi="Book Antiqua" w:cs="Times New Roman"/>
          <w:sz w:val="24"/>
          <w:szCs w:val="24"/>
        </w:rPr>
        <w:t xml:space="preserve"> in evoked action potential amplitude and probability</w:t>
      </w:r>
      <w:r w:rsidR="00EA0E80" w:rsidRPr="000C25AD">
        <w:rPr>
          <w:rFonts w:ascii="Book Antiqua" w:hAnsi="Book Antiqua" w:cs="Times New Roman"/>
          <w:sz w:val="24"/>
          <w:szCs w:val="24"/>
        </w:rPr>
        <w:t xml:space="preserve"> of firing</w:t>
      </w:r>
      <w:r w:rsidR="004D636E" w:rsidRPr="000C25AD">
        <w:rPr>
          <w:rFonts w:ascii="Book Antiqua" w:hAnsi="Book Antiqua" w:cs="Times New Roman"/>
          <w:sz w:val="24"/>
          <w:szCs w:val="24"/>
        </w:rPr>
        <w:fldChar w:fldCharType="begin">
          <w:fldData xml:space="preserve">PEVuZE5vdGU+PENpdGU+PEF1dGhvcj5IaWd1cmFzaGk8L0F1dGhvcj48WWVhcj4yMDEzPC9ZZWFy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PEVuZE5vdGU+PENpdGU+PEF1dGhvcj5IaWd1cmFzaGk8L0F1dGhvcj48WWVhcj4yMDEzPC9ZZWFy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87" w:tooltip="Higurashi, 2013 #106" w:history="1">
        <w:r w:rsidR="00940A0D" w:rsidRPr="000C25AD">
          <w:rPr>
            <w:rFonts w:ascii="Book Antiqua" w:hAnsi="Book Antiqua" w:cs="Times New Roman"/>
            <w:noProof/>
            <w:sz w:val="24"/>
            <w:szCs w:val="24"/>
            <w:vertAlign w:val="superscript"/>
          </w:rPr>
          <w:t>187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w:t>
      </w:r>
      <w:r w:rsidR="00435B0B" w:rsidRPr="000C25AD">
        <w:rPr>
          <w:rFonts w:ascii="Book Antiqua" w:hAnsi="Book Antiqua" w:cs="Times New Roman"/>
          <w:sz w:val="24"/>
          <w:szCs w:val="24"/>
        </w:rPr>
        <w:t xml:space="preserve"> </w:t>
      </w:r>
      <w:r w:rsidR="00663124" w:rsidRPr="000C25AD">
        <w:rPr>
          <w:rFonts w:ascii="Book Antiqua" w:hAnsi="Book Antiqua" w:cs="Times New Roman"/>
          <w:sz w:val="24"/>
          <w:szCs w:val="24"/>
        </w:rPr>
        <w:t>A</w:t>
      </w:r>
      <w:r w:rsidRPr="000C25AD">
        <w:rPr>
          <w:rFonts w:ascii="Book Antiqua" w:hAnsi="Book Antiqua" w:cs="Times New Roman"/>
          <w:sz w:val="24"/>
          <w:szCs w:val="24"/>
        </w:rPr>
        <w:t xml:space="preserve">utologous iPSCs </w:t>
      </w:r>
      <w:r w:rsidR="00663124" w:rsidRPr="000C25AD">
        <w:rPr>
          <w:rFonts w:ascii="Book Antiqua" w:hAnsi="Book Antiqua" w:cs="Times New Roman"/>
          <w:sz w:val="24"/>
          <w:szCs w:val="24"/>
        </w:rPr>
        <w:t xml:space="preserve">also </w:t>
      </w:r>
      <w:r w:rsidR="00A7577E" w:rsidRPr="000C25AD">
        <w:rPr>
          <w:rFonts w:ascii="Book Antiqua" w:hAnsi="Book Antiqua" w:cs="Times New Roman"/>
          <w:sz w:val="24"/>
          <w:szCs w:val="24"/>
        </w:rPr>
        <w:t>facilitate the study of</w:t>
      </w:r>
      <w:r w:rsidR="003A423D" w:rsidRPr="000C25AD">
        <w:rPr>
          <w:rFonts w:ascii="Book Antiqua" w:hAnsi="Book Antiqua" w:cs="Times New Roman"/>
          <w:sz w:val="24"/>
          <w:szCs w:val="24"/>
        </w:rPr>
        <w:t xml:space="preserve"> </w:t>
      </w:r>
      <w:r w:rsidR="001427DD" w:rsidRPr="000C25AD">
        <w:rPr>
          <w:rFonts w:ascii="Book Antiqua" w:hAnsi="Book Antiqua" w:cs="Times New Roman"/>
          <w:sz w:val="24"/>
          <w:szCs w:val="24"/>
        </w:rPr>
        <w:t xml:space="preserve">neuropsychiatric diseases with </w:t>
      </w:r>
      <w:r w:rsidR="00663124" w:rsidRPr="000C25AD">
        <w:rPr>
          <w:rFonts w:ascii="Book Antiqua" w:hAnsi="Book Antiqua" w:cs="Times New Roman"/>
          <w:sz w:val="24"/>
          <w:szCs w:val="24"/>
        </w:rPr>
        <w:t xml:space="preserve">complex </w:t>
      </w:r>
      <w:r w:rsidR="001427DD" w:rsidRPr="000C25AD">
        <w:rPr>
          <w:rFonts w:ascii="Book Antiqua" w:hAnsi="Book Antiqua" w:cs="Times New Roman"/>
          <w:sz w:val="24"/>
          <w:szCs w:val="24"/>
        </w:rPr>
        <w:t>polygenic</w:t>
      </w:r>
      <w:r w:rsidR="003A423D" w:rsidRPr="000C25AD">
        <w:rPr>
          <w:rFonts w:ascii="Book Antiqua" w:hAnsi="Book Antiqua" w:cs="Times New Roman"/>
          <w:sz w:val="24"/>
          <w:szCs w:val="24"/>
        </w:rPr>
        <w:t xml:space="preserve"> </w:t>
      </w:r>
      <w:r w:rsidR="005F024D" w:rsidRPr="000C25AD">
        <w:rPr>
          <w:rFonts w:ascii="Book Antiqua" w:hAnsi="Book Antiqua" w:cs="Times New Roman"/>
          <w:sz w:val="24"/>
          <w:szCs w:val="24"/>
        </w:rPr>
        <w:t>or unknown genetic origin</w:t>
      </w:r>
      <w:r w:rsidR="001427DD" w:rsidRPr="000C25AD">
        <w:rPr>
          <w:rFonts w:ascii="Book Antiqua" w:hAnsi="Book Antiqua" w:cs="Times New Roman"/>
          <w:sz w:val="24"/>
          <w:szCs w:val="24"/>
        </w:rPr>
        <w:t>s</w:t>
      </w:r>
      <w:r w:rsidR="00786289" w:rsidRPr="000C25AD">
        <w:rPr>
          <w:rFonts w:ascii="Book Antiqua" w:hAnsi="Book Antiqua" w:cs="Times New Roman"/>
          <w:sz w:val="24"/>
          <w:szCs w:val="24"/>
        </w:rPr>
        <w:t>,</w:t>
      </w:r>
      <w:r w:rsidR="00A7577E" w:rsidRPr="000C25AD">
        <w:rPr>
          <w:rFonts w:ascii="Book Antiqua" w:hAnsi="Book Antiqua" w:cs="Times New Roman"/>
          <w:sz w:val="24"/>
          <w:szCs w:val="24"/>
        </w:rPr>
        <w:t xml:space="preserve"> something difficult or impossible by </w:t>
      </w:r>
      <w:r w:rsidR="00663124" w:rsidRPr="000C25AD">
        <w:rPr>
          <w:rFonts w:ascii="Book Antiqua" w:hAnsi="Book Antiqua" w:cs="Times New Roman"/>
          <w:sz w:val="24"/>
          <w:szCs w:val="24"/>
        </w:rPr>
        <w:t>the rational introduction of mutations</w:t>
      </w:r>
      <w:r w:rsidR="004D636E" w:rsidRPr="000C25AD">
        <w:rPr>
          <w:rFonts w:ascii="Book Antiqua" w:hAnsi="Book Antiqua" w:cs="Times New Roman"/>
          <w:sz w:val="24"/>
          <w:szCs w:val="24"/>
        </w:rPr>
        <w:fldChar w:fldCharType="begin">
          <w:fldData xml:space="preserve">PEVuZE5vdGU+PENpdGU+PEF1dGhvcj5TY2hpem9waHJlbmlhIFdvcmtpbmcgR3JvdXAgb2YgdGhl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YWw+PHBhZ2VzPjQyMS03PC9wYWdlcz48dm9sdW1lPjUxMTwvdm9sdW1lPjxudW1iZXI+NzUxMDwv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PEVuZE5vdGU+PENpdGU+PEF1dGhvcj5TY2hpem9waHJlbmlhIFdvcmtpbmcgR3JvdXAgb2YgdGhl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YWw+PHBhZ2VzPjQyMS03PC9wYWdlcz48dm9sdW1lPjUxMTwvdm9sdW1lPjxudW1iZXI+NzUxMDwv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88" w:tooltip="Schizophrenia Working Group of the Psychiatric Genomics, 2014 #749" w:history="1">
        <w:r w:rsidR="00940A0D" w:rsidRPr="000C25AD">
          <w:rPr>
            <w:rFonts w:ascii="Book Antiqua" w:hAnsi="Book Antiqua" w:cs="Times New Roman"/>
            <w:noProof/>
            <w:sz w:val="24"/>
            <w:szCs w:val="24"/>
            <w:vertAlign w:val="superscript"/>
          </w:rPr>
          <w:t>188</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3A423D" w:rsidRPr="000C25AD">
        <w:rPr>
          <w:rFonts w:ascii="Book Antiqua" w:hAnsi="Book Antiqua" w:cs="Times New Roman"/>
          <w:sz w:val="24"/>
          <w:szCs w:val="24"/>
        </w:rPr>
        <w:t xml:space="preserve">. For example, </w:t>
      </w:r>
      <w:r w:rsidR="00D27FCE" w:rsidRPr="000C25AD">
        <w:rPr>
          <w:rFonts w:ascii="Book Antiqua" w:hAnsi="Book Antiqua" w:cs="Times New Roman"/>
          <w:sz w:val="24"/>
          <w:szCs w:val="24"/>
        </w:rPr>
        <w:t>i</w:t>
      </w:r>
      <w:r w:rsidR="003A76EA" w:rsidRPr="000C25AD">
        <w:rPr>
          <w:rFonts w:ascii="Book Antiqua" w:hAnsi="Book Antiqua" w:cs="Times New Roman"/>
          <w:sz w:val="24"/>
          <w:szCs w:val="24"/>
        </w:rPr>
        <w:t>-neuron</w:t>
      </w:r>
      <w:r w:rsidR="00D27FCE" w:rsidRPr="000C25AD">
        <w:rPr>
          <w:rFonts w:ascii="Book Antiqua" w:hAnsi="Book Antiqua" w:cs="Times New Roman"/>
          <w:sz w:val="24"/>
          <w:szCs w:val="24"/>
        </w:rPr>
        <w:t>s derived from schizophreni</w:t>
      </w:r>
      <w:r w:rsidR="000F34D6" w:rsidRPr="000C25AD">
        <w:rPr>
          <w:rFonts w:ascii="Book Antiqua" w:hAnsi="Book Antiqua" w:cs="Times New Roman"/>
          <w:sz w:val="24"/>
          <w:szCs w:val="24"/>
        </w:rPr>
        <w:t>a (SZ)</w:t>
      </w:r>
      <w:r w:rsidR="00D27FCE" w:rsidRPr="000C25AD">
        <w:rPr>
          <w:rFonts w:ascii="Book Antiqua" w:hAnsi="Book Antiqua" w:cs="Times New Roman"/>
          <w:sz w:val="24"/>
          <w:szCs w:val="24"/>
        </w:rPr>
        <w:t xml:space="preserve"> patients</w:t>
      </w:r>
      <w:r w:rsidR="00A7577E" w:rsidRPr="000C25AD">
        <w:rPr>
          <w:rFonts w:ascii="Book Antiqua" w:hAnsi="Book Antiqua" w:cs="Times New Roman"/>
          <w:sz w:val="24"/>
          <w:szCs w:val="24"/>
        </w:rPr>
        <w:t xml:space="preserve"> </w:t>
      </w:r>
      <w:r w:rsidR="00167BC2" w:rsidRPr="000C25AD">
        <w:rPr>
          <w:rFonts w:ascii="Book Antiqua" w:hAnsi="Book Antiqua" w:cs="Times New Roman"/>
          <w:sz w:val="24"/>
          <w:szCs w:val="24"/>
        </w:rPr>
        <w:t xml:space="preserve">have </w:t>
      </w:r>
      <w:r w:rsidR="00E073F7" w:rsidRPr="000C25AD">
        <w:rPr>
          <w:rFonts w:ascii="Book Antiqua" w:hAnsi="Book Antiqua" w:cs="Times New Roman"/>
          <w:sz w:val="24"/>
          <w:szCs w:val="24"/>
        </w:rPr>
        <w:t xml:space="preserve">fewer </w:t>
      </w:r>
      <w:r w:rsidR="00F65620" w:rsidRPr="000C25AD">
        <w:rPr>
          <w:rFonts w:ascii="Book Antiqua" w:hAnsi="Book Antiqua" w:cs="Times New Roman"/>
          <w:sz w:val="24"/>
          <w:szCs w:val="24"/>
        </w:rPr>
        <w:t>post-</w:t>
      </w:r>
      <w:r w:rsidR="00E073F7" w:rsidRPr="000C25AD">
        <w:rPr>
          <w:rFonts w:ascii="Book Antiqua" w:hAnsi="Book Antiqua" w:cs="Times New Roman"/>
          <w:sz w:val="24"/>
          <w:szCs w:val="24"/>
        </w:rPr>
        <w:t xml:space="preserve">synaptic markers and </w:t>
      </w:r>
      <w:r w:rsidR="003D746A" w:rsidRPr="000C25AD">
        <w:rPr>
          <w:rFonts w:ascii="Book Antiqua" w:hAnsi="Book Antiqua" w:cs="Times New Roman"/>
          <w:sz w:val="24"/>
          <w:szCs w:val="24"/>
        </w:rPr>
        <w:t xml:space="preserve">less </w:t>
      </w:r>
      <w:r w:rsidR="00E073F7" w:rsidRPr="000C25AD">
        <w:rPr>
          <w:rFonts w:ascii="Book Antiqua" w:hAnsi="Book Antiqua" w:cs="Times New Roman"/>
          <w:sz w:val="24"/>
          <w:szCs w:val="24"/>
        </w:rPr>
        <w:t>neurite</w:t>
      </w:r>
      <w:r w:rsidR="003D746A" w:rsidRPr="000C25AD">
        <w:rPr>
          <w:rFonts w:ascii="Book Antiqua" w:hAnsi="Book Antiqua" w:cs="Times New Roman"/>
          <w:sz w:val="24"/>
          <w:szCs w:val="24"/>
        </w:rPr>
        <w:t xml:space="preserve"> growth</w:t>
      </w:r>
      <w:r w:rsidR="00A7577E" w:rsidRPr="000C25AD">
        <w:rPr>
          <w:rFonts w:ascii="Book Antiqua" w:hAnsi="Book Antiqua" w:cs="Times New Roman"/>
          <w:sz w:val="24"/>
          <w:szCs w:val="24"/>
        </w:rPr>
        <w:t xml:space="preserve"> than controls, despite similar intrinsi</w:t>
      </w:r>
      <w:r w:rsidR="0087028C" w:rsidRPr="000C25AD">
        <w:rPr>
          <w:rFonts w:ascii="Book Antiqua" w:hAnsi="Book Antiqua" w:cs="Times New Roman"/>
          <w:sz w:val="24"/>
          <w:szCs w:val="24"/>
        </w:rPr>
        <w:t>c electrophysiological profiles</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&lt;EndNote&gt;&lt;Cite&gt;&lt;Author&gt;Marchetto&lt;/Author&gt;&lt;Year&gt;2011&lt;/Year&gt;&lt;RecNum&gt;150&lt;/RecNum&gt;&lt;DisplayText&gt;&lt;style face="superscript"&gt;[189]&lt;/style&gt;&lt;/DisplayText&gt;&lt;record&gt;&lt;rec-number&gt;150&lt;/rec-number&gt;&lt;foreign-keys&gt;&lt;key app="EN" db-id="dapt9v0s5e9rpces59g5wfwydvwtvfxzxtpp" timestamp="1405019489"&gt;150&lt;/key&gt;&lt;/foreign-keys&gt;&lt;ref-type name="Journal Article"&gt;17&lt;/ref-type&gt;&lt;contributors&gt;&lt;authors&gt;&lt;author&gt;Marchetto, M. C.&lt;/author&gt;&lt;author&gt;Brennand, K. J.&lt;/author&gt;&lt;author&gt;Boyer, L. F.&lt;/author&gt;&lt;author&gt;Gage, F. H.&lt;/author&gt;&lt;/authors&gt;&lt;/contributors&gt;&lt;auth-address&gt;Laboratory of Genetics (LOG-G), The Salk Institute for Biological Studies, 10010 North Torrey Pines Road, La Jolla, CA 92037, USA.&lt;/auth-address&gt;&lt;titles&gt;&lt;title&gt;Induced pluripotent stem cells (iPSCs) and neurological disease modeling: progress and promises&lt;/title&gt;&lt;secondary-title&gt;Hum Mol Genet&lt;/secondary-title&gt;&lt;alt-title&gt;Human molecular genetics&lt;/alt-title&gt;&lt;/titles&gt;&lt;periodical&gt;&lt;full-title&gt;Hum Mol Genet&lt;/full-title&gt;&lt;abbr-1&gt;Human molecular genetics&lt;/abbr-1&gt;&lt;/periodical&gt;&lt;alt-periodical&gt;&lt;full-title&gt;Hum Mol Genet&lt;/full-title&gt;&lt;abbr-1&gt;Human molecular genetics&lt;/abbr-1&gt;&lt;/alt-periodical&gt;&lt;pages&gt;R109-15&lt;/pages&gt;&lt;volume&gt;20&lt;/volume&gt;&lt;number&gt;R2&lt;/number&gt;&lt;keywords&gt;&lt;keyword&gt;Animals&lt;/keyword&gt;&lt;keyword&gt;Humans&lt;/keyword&gt;&lt;keyword&gt;Induced Pluripotent Stem Cells/*cytology/metabolism&lt;/keyword&gt;&lt;keyword&gt;Models, Biological&lt;/keyword&gt;&lt;keyword&gt;Nervous System Diseases/genetics/metabolism/*physiopathology&lt;/keyword&gt;&lt;keyword&gt;Neurons/cytology/metabolism&lt;/keyword&gt;&lt;/keywords&gt;&lt;dates&gt;&lt;year&gt;2011&lt;/year&gt;&lt;pub-dates&gt;&lt;date&gt;Oct 15&lt;/date&gt;&lt;/pub-dates&gt;&lt;/dates&gt;&lt;isbn&gt;1460-2083 (Electronic)&amp;#xD;0964-6906 (Linking)&lt;/isbn&gt;&lt;accession-num&gt;21828073&lt;/accession-num&gt;&lt;urls&gt;&lt;related-urls&gt;&lt;url&gt;http://www.ncbi.nlm.nih.gov/pubmed/21828073&lt;/url&gt;&lt;url&gt;http://hmg.oxfordjournals.org/content/20/R2/R109.full.pdf&lt;/url&gt;&lt;/related-urls&gt;&lt;/urls&gt;&lt;electronic-resource-num&gt;10.1093/hmg/ddr336&lt;/electronic-resource-num&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89" w:tooltip="Marchetto, 2011 #150" w:history="1">
        <w:r w:rsidR="00940A0D" w:rsidRPr="000C25AD">
          <w:rPr>
            <w:rFonts w:ascii="Book Antiqua" w:hAnsi="Book Antiqua" w:cs="Times New Roman"/>
            <w:noProof/>
            <w:sz w:val="24"/>
            <w:szCs w:val="24"/>
            <w:vertAlign w:val="superscript"/>
          </w:rPr>
          <w:t>189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w:t>
      </w:r>
      <w:r w:rsidR="00A7577E" w:rsidRPr="000C25AD">
        <w:rPr>
          <w:rFonts w:ascii="Book Antiqua" w:hAnsi="Book Antiqua" w:cs="Times New Roman"/>
          <w:sz w:val="24"/>
          <w:szCs w:val="24"/>
        </w:rPr>
        <w:t xml:space="preserve"> W</w:t>
      </w:r>
      <w:r w:rsidR="004C6F02" w:rsidRPr="000C25AD">
        <w:rPr>
          <w:rFonts w:ascii="Book Antiqua" w:hAnsi="Book Antiqua" w:cs="Times New Roman"/>
          <w:sz w:val="24"/>
          <w:szCs w:val="24"/>
        </w:rPr>
        <w:t xml:space="preserve">hen </w:t>
      </w:r>
      <w:r w:rsidR="001D1E3C" w:rsidRPr="000C25AD">
        <w:rPr>
          <w:rFonts w:ascii="Book Antiqua" w:hAnsi="Book Antiqua" w:cs="Times New Roman"/>
          <w:sz w:val="24"/>
          <w:szCs w:val="24"/>
        </w:rPr>
        <w:t xml:space="preserve">maintained in an immature NPC-like state, </w:t>
      </w:r>
      <w:r w:rsidR="003D746A" w:rsidRPr="000C25AD">
        <w:rPr>
          <w:rFonts w:ascii="Book Antiqua" w:hAnsi="Book Antiqua" w:cs="Times New Roman"/>
          <w:sz w:val="24"/>
          <w:szCs w:val="24"/>
        </w:rPr>
        <w:t xml:space="preserve">SZ cells were also </w:t>
      </w:r>
      <w:r w:rsidR="00455718" w:rsidRPr="000C25AD">
        <w:rPr>
          <w:rFonts w:ascii="Book Antiqua" w:hAnsi="Book Antiqua" w:cs="Times New Roman"/>
          <w:sz w:val="24"/>
          <w:szCs w:val="24"/>
        </w:rPr>
        <w:t>found to have</w:t>
      </w:r>
      <w:r w:rsidR="00D27FCE" w:rsidRPr="000C25AD">
        <w:rPr>
          <w:rFonts w:ascii="Book Antiqua" w:hAnsi="Book Antiqua" w:cs="Times New Roman"/>
          <w:sz w:val="24"/>
          <w:szCs w:val="24"/>
        </w:rPr>
        <w:t xml:space="preserve"> abnormal cytoskeletal </w:t>
      </w:r>
      <w:r w:rsidR="001D1E3C" w:rsidRPr="000C25AD">
        <w:rPr>
          <w:rFonts w:ascii="Book Antiqua" w:hAnsi="Book Antiqua" w:cs="Times New Roman"/>
          <w:sz w:val="24"/>
          <w:szCs w:val="24"/>
        </w:rPr>
        <w:t>development</w:t>
      </w:r>
      <w:r w:rsidR="00D27FCE" w:rsidRPr="000C25AD">
        <w:rPr>
          <w:rFonts w:ascii="Book Antiqua" w:hAnsi="Book Antiqua" w:cs="Times New Roman"/>
          <w:sz w:val="24"/>
          <w:szCs w:val="24"/>
        </w:rPr>
        <w:t xml:space="preserve">, </w:t>
      </w:r>
      <w:r w:rsidR="000F34D6" w:rsidRPr="000C25AD">
        <w:rPr>
          <w:rFonts w:ascii="Book Antiqua" w:hAnsi="Book Antiqua" w:cs="Times New Roman"/>
          <w:sz w:val="24"/>
          <w:szCs w:val="24"/>
        </w:rPr>
        <w:t xml:space="preserve">increased </w:t>
      </w:r>
      <w:r w:rsidR="00D27FCE" w:rsidRPr="000C25AD">
        <w:rPr>
          <w:rFonts w:ascii="Book Antiqua" w:hAnsi="Book Antiqua" w:cs="Times New Roman"/>
          <w:sz w:val="24"/>
          <w:szCs w:val="24"/>
        </w:rPr>
        <w:t>oxidative stress</w:t>
      </w:r>
      <w:r w:rsidR="000F34D6" w:rsidRPr="000C25AD">
        <w:rPr>
          <w:rFonts w:ascii="Book Antiqua" w:hAnsi="Book Antiqua" w:cs="Times New Roman"/>
          <w:sz w:val="24"/>
          <w:szCs w:val="24"/>
        </w:rPr>
        <w:t>,</w:t>
      </w:r>
      <w:r w:rsidR="00D27FCE" w:rsidRPr="000C25AD">
        <w:rPr>
          <w:rFonts w:ascii="Book Antiqua" w:hAnsi="Book Antiqua" w:cs="Times New Roman"/>
          <w:sz w:val="24"/>
          <w:szCs w:val="24"/>
        </w:rPr>
        <w:t xml:space="preserve"> and </w:t>
      </w:r>
      <w:r w:rsidR="00033E1B" w:rsidRPr="000C25AD">
        <w:rPr>
          <w:rFonts w:ascii="Book Antiqua" w:hAnsi="Book Antiqua" w:cs="Times New Roman"/>
          <w:sz w:val="24"/>
          <w:szCs w:val="24"/>
        </w:rPr>
        <w:t xml:space="preserve">aberrant </w:t>
      </w:r>
      <w:r w:rsidR="00D27FCE" w:rsidRPr="000C25AD">
        <w:rPr>
          <w:rFonts w:ascii="Book Antiqua" w:hAnsi="Book Antiqua" w:cs="Times New Roman"/>
          <w:sz w:val="24"/>
          <w:szCs w:val="24"/>
        </w:rPr>
        <w:t>migration, indicat</w:t>
      </w:r>
      <w:r w:rsidR="00033E1B" w:rsidRPr="000C25AD">
        <w:rPr>
          <w:rFonts w:ascii="Book Antiqua" w:hAnsi="Book Antiqua" w:cs="Times New Roman"/>
          <w:sz w:val="24"/>
          <w:szCs w:val="24"/>
        </w:rPr>
        <w:t xml:space="preserve">ive of </w:t>
      </w:r>
      <w:r w:rsidR="00D27FCE" w:rsidRPr="000C25AD">
        <w:rPr>
          <w:rFonts w:ascii="Book Antiqua" w:hAnsi="Book Antiqua" w:cs="Times New Roman"/>
          <w:sz w:val="24"/>
          <w:szCs w:val="24"/>
        </w:rPr>
        <w:t>developmental</w:t>
      </w:r>
      <w:r w:rsidR="00033E1B" w:rsidRPr="000C25AD">
        <w:rPr>
          <w:rFonts w:ascii="Book Antiqua" w:hAnsi="Book Antiqua" w:cs="Times New Roman"/>
          <w:sz w:val="24"/>
          <w:szCs w:val="24"/>
        </w:rPr>
        <w:t xml:space="preserve"> abnormalities</w:t>
      </w:r>
      <w:r w:rsidR="004D636E" w:rsidRPr="000C25AD">
        <w:rPr>
          <w:rFonts w:ascii="Book Antiqua" w:hAnsi="Book Antiqua" w:cs="Times New Roman"/>
          <w:sz w:val="24"/>
          <w:szCs w:val="24"/>
        </w:rPr>
        <w:fldChar w:fldCharType="begin">
          <w:fldData xml:space="preserve">PEVuZE5vdGU+PENpdGU+PEF1dGhvcj5CcmVubmFuZDwvQXV0aG9yPjxZZWFyPjIwMTQ8L1llYXI+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PEVuZE5vdGU+PENpdGU+PEF1dGhvcj5CcmVubmFuZDwvQXV0aG9yPjxZZWFyPjIwMTQ8L1llYXI+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90" w:tooltip="Brennand, 2014 #1" w:history="1">
        <w:r w:rsidR="00940A0D" w:rsidRPr="000C25AD">
          <w:rPr>
            <w:rFonts w:ascii="Book Antiqua" w:hAnsi="Book Antiqua" w:cs="Times New Roman"/>
            <w:noProof/>
            <w:sz w:val="24"/>
            <w:szCs w:val="24"/>
            <w:vertAlign w:val="superscript"/>
          </w:rPr>
          <w:t>190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w:t>
      </w:r>
      <w:r w:rsidR="004C6F02" w:rsidRPr="000C25AD">
        <w:rPr>
          <w:rFonts w:ascii="Book Antiqua" w:hAnsi="Book Antiqua" w:cs="Times New Roman"/>
          <w:sz w:val="24"/>
          <w:szCs w:val="24"/>
        </w:rPr>
        <w:t xml:space="preserve"> </w:t>
      </w:r>
      <w:r w:rsidR="00A7577E" w:rsidRPr="000C25AD">
        <w:rPr>
          <w:rFonts w:ascii="Book Antiqua" w:hAnsi="Book Antiqua" w:cs="Times New Roman"/>
          <w:sz w:val="24"/>
          <w:szCs w:val="24"/>
        </w:rPr>
        <w:t>These discoveries would have been considerably more difficult wi</w:t>
      </w:r>
      <w:r w:rsidR="004C6F02" w:rsidRPr="000C25AD">
        <w:rPr>
          <w:rFonts w:ascii="Book Antiqua" w:hAnsi="Book Antiqua" w:cs="Times New Roman"/>
          <w:sz w:val="24"/>
          <w:szCs w:val="24"/>
        </w:rPr>
        <w:t>thout a</w:t>
      </w:r>
      <w:r w:rsidR="00A7577E" w:rsidRPr="000C25AD">
        <w:rPr>
          <w:rFonts w:ascii="Book Antiqua" w:hAnsi="Book Antiqua" w:cs="Times New Roman"/>
          <w:sz w:val="24"/>
          <w:szCs w:val="24"/>
        </w:rPr>
        <w:t>ccess to a</w:t>
      </w:r>
      <w:r w:rsidR="004C6F02" w:rsidRPr="000C25AD">
        <w:rPr>
          <w:rFonts w:ascii="Book Antiqua" w:hAnsi="Book Antiqua" w:cs="Times New Roman"/>
          <w:sz w:val="24"/>
          <w:szCs w:val="24"/>
        </w:rPr>
        <w:t xml:space="preserve"> developmental </w:t>
      </w:r>
      <w:r w:rsidR="00A7577E" w:rsidRPr="000C25AD">
        <w:rPr>
          <w:rFonts w:ascii="Book Antiqua" w:hAnsi="Book Antiqua" w:cs="Times New Roman"/>
          <w:sz w:val="24"/>
          <w:szCs w:val="24"/>
        </w:rPr>
        <w:t xml:space="preserve">SCN </w:t>
      </w:r>
      <w:r w:rsidR="004C6F02" w:rsidRPr="000C25AD">
        <w:rPr>
          <w:rFonts w:ascii="Book Antiqua" w:hAnsi="Book Antiqua" w:cs="Times New Roman"/>
          <w:sz w:val="24"/>
          <w:szCs w:val="24"/>
        </w:rPr>
        <w:t>model.</w:t>
      </w:r>
    </w:p>
    <w:p w:rsidR="0087028C" w:rsidRPr="000C25AD" w:rsidRDefault="00167BC2" w:rsidP="000C25AD">
      <w:pPr>
        <w:spacing w:after="0" w:line="360" w:lineRule="auto"/>
        <w:ind w:firstLineChars="200" w:firstLine="480"/>
        <w:jc w:val="both"/>
        <w:rPr>
          <w:rFonts w:ascii="Book Antiqua" w:hAnsi="Book Antiqua" w:cs="Times New Roman"/>
          <w:sz w:val="24"/>
          <w:szCs w:val="24"/>
          <w:lang w:eastAsia="zh-CN"/>
        </w:rPr>
      </w:pPr>
      <w:r w:rsidRPr="000C25AD">
        <w:rPr>
          <w:rFonts w:ascii="Book Antiqua" w:hAnsi="Book Antiqua" w:cs="Times New Roman"/>
          <w:sz w:val="24"/>
          <w:szCs w:val="24"/>
        </w:rPr>
        <w:t>M</w:t>
      </w:r>
      <w:r w:rsidR="000C77B1" w:rsidRPr="000C25AD">
        <w:rPr>
          <w:rFonts w:ascii="Book Antiqua" w:hAnsi="Book Antiqua" w:cs="Times New Roman"/>
          <w:sz w:val="24"/>
          <w:szCs w:val="24"/>
        </w:rPr>
        <w:t xml:space="preserve">any </w:t>
      </w:r>
      <w:r w:rsidR="008E2E1B" w:rsidRPr="000C25AD">
        <w:rPr>
          <w:rFonts w:ascii="Book Antiqua" w:hAnsi="Book Antiqua" w:cs="Times New Roman"/>
          <w:sz w:val="24"/>
          <w:szCs w:val="24"/>
        </w:rPr>
        <w:t>neuro</w:t>
      </w:r>
      <w:r w:rsidR="00C31831" w:rsidRPr="000C25AD">
        <w:rPr>
          <w:rFonts w:ascii="Book Antiqua" w:hAnsi="Book Antiqua" w:cs="Times New Roman"/>
          <w:sz w:val="24"/>
          <w:szCs w:val="24"/>
        </w:rPr>
        <w:t>degenerative</w:t>
      </w:r>
      <w:r w:rsidR="008E2E1B" w:rsidRPr="000C25AD">
        <w:rPr>
          <w:rFonts w:ascii="Book Antiqua" w:hAnsi="Book Antiqua" w:cs="Times New Roman"/>
          <w:sz w:val="24"/>
          <w:szCs w:val="24"/>
        </w:rPr>
        <w:t xml:space="preserve"> </w:t>
      </w:r>
      <w:r w:rsidR="000C77B1" w:rsidRPr="000C25AD">
        <w:rPr>
          <w:rFonts w:ascii="Book Antiqua" w:hAnsi="Book Antiqua" w:cs="Times New Roman"/>
          <w:sz w:val="24"/>
          <w:szCs w:val="24"/>
        </w:rPr>
        <w:t xml:space="preserve">disorders </w:t>
      </w:r>
      <w:r w:rsidR="004C6F02" w:rsidRPr="000C25AD">
        <w:rPr>
          <w:rFonts w:ascii="Book Antiqua" w:hAnsi="Book Antiqua" w:cs="Times New Roman"/>
          <w:sz w:val="24"/>
          <w:szCs w:val="24"/>
        </w:rPr>
        <w:t>originate from multiple genetic loci</w:t>
      </w:r>
      <w:r w:rsidR="00692522" w:rsidRPr="000C25AD">
        <w:rPr>
          <w:rFonts w:ascii="Book Antiqua" w:hAnsi="Book Antiqua" w:cs="Times New Roman"/>
          <w:sz w:val="24"/>
          <w:szCs w:val="24"/>
        </w:rPr>
        <w:t xml:space="preserve">, including </w:t>
      </w:r>
      <w:r w:rsidR="00C31831" w:rsidRPr="000C25AD">
        <w:rPr>
          <w:rFonts w:ascii="Book Antiqua" w:hAnsi="Book Antiqua" w:cs="Times New Roman"/>
          <w:sz w:val="24"/>
          <w:szCs w:val="24"/>
        </w:rPr>
        <w:t>Alzheimer’s disease, Parkinson’s disease and other dementias</w:t>
      </w:r>
      <w:r w:rsidR="004D636E" w:rsidRPr="000C25AD">
        <w:rPr>
          <w:rFonts w:ascii="Book Antiqua" w:hAnsi="Book Antiqua" w:cs="Times New Roman"/>
          <w:sz w:val="24"/>
          <w:szCs w:val="24"/>
        </w:rPr>
        <w:fldChar w:fldCharType="begin">
          <w:fldData xml:space="preserve">PEVuZE5vdGU+PENpdGU+PEF1dGhvcj5ab3U8L0F1dGhvcj48WWVhcj4yMDEyPC9ZZWFyPjxSZWNO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PEVuZE5vdGU+PENpdGU+PEF1dGhvcj5ab3U8L0F1dGhvcj48WWVhcj4yMDEyPC9ZZWFyPjxSZWNO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91" w:tooltip="Zou, 2012 #752" w:history="1">
        <w:r w:rsidR="00940A0D" w:rsidRPr="000C25AD">
          <w:rPr>
            <w:rFonts w:ascii="Book Antiqua" w:hAnsi="Book Antiqua" w:cs="Times New Roman"/>
            <w:noProof/>
            <w:sz w:val="24"/>
            <w:szCs w:val="24"/>
            <w:vertAlign w:val="superscript"/>
          </w:rPr>
          <w:t>191</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692522" w:rsidRPr="000C25AD">
        <w:rPr>
          <w:rFonts w:ascii="Book Antiqua" w:hAnsi="Book Antiqua" w:cs="Times New Roman"/>
          <w:sz w:val="24"/>
          <w:szCs w:val="24"/>
        </w:rPr>
        <w:t>.</w:t>
      </w:r>
      <w:r w:rsidR="00BB4650" w:rsidRPr="000C25AD">
        <w:rPr>
          <w:rFonts w:ascii="Book Antiqua" w:hAnsi="Book Antiqua" w:cs="Times New Roman"/>
          <w:sz w:val="24"/>
          <w:szCs w:val="24"/>
        </w:rPr>
        <w:t xml:space="preserve"> T</w:t>
      </w:r>
      <w:r w:rsidR="00692522" w:rsidRPr="000C25AD">
        <w:rPr>
          <w:rFonts w:ascii="Book Antiqua" w:hAnsi="Book Antiqua" w:cs="Times New Roman"/>
          <w:sz w:val="24"/>
          <w:szCs w:val="24"/>
        </w:rPr>
        <w:t xml:space="preserve">hey often </w:t>
      </w:r>
      <w:r w:rsidR="00BB4650" w:rsidRPr="000C25AD">
        <w:rPr>
          <w:rFonts w:ascii="Book Antiqua" w:hAnsi="Book Antiqua" w:cs="Times New Roman"/>
          <w:sz w:val="24"/>
          <w:szCs w:val="24"/>
        </w:rPr>
        <w:t>exhibit variable</w:t>
      </w:r>
      <w:r w:rsidR="00692522" w:rsidRPr="000C25AD">
        <w:rPr>
          <w:rFonts w:ascii="Book Antiqua" w:hAnsi="Book Antiqua" w:cs="Times New Roman"/>
          <w:sz w:val="24"/>
          <w:szCs w:val="24"/>
        </w:rPr>
        <w:t xml:space="preserve"> penetrance, which is </w:t>
      </w:r>
      <w:r w:rsidR="00692522" w:rsidRPr="000C25AD">
        <w:rPr>
          <w:rFonts w:ascii="Book Antiqua" w:hAnsi="Book Antiqua" w:cs="Times New Roman"/>
          <w:sz w:val="24"/>
          <w:szCs w:val="24"/>
        </w:rPr>
        <w:lastRenderedPageBreak/>
        <w:t>further compounded by</w:t>
      </w:r>
      <w:r w:rsidR="003E494D" w:rsidRPr="000C25AD">
        <w:rPr>
          <w:rFonts w:ascii="Book Antiqua" w:hAnsi="Book Antiqua" w:cs="Times New Roman"/>
          <w:sz w:val="24"/>
          <w:szCs w:val="24"/>
        </w:rPr>
        <w:t xml:space="preserve"> a</w:t>
      </w:r>
      <w:r w:rsidR="000C77B1" w:rsidRPr="000C25AD">
        <w:rPr>
          <w:rFonts w:ascii="Book Antiqua" w:hAnsi="Book Antiqua" w:cs="Times New Roman"/>
          <w:sz w:val="24"/>
          <w:szCs w:val="24"/>
        </w:rPr>
        <w:t xml:space="preserve"> lifetime of </w:t>
      </w:r>
      <w:r w:rsidR="003E494D" w:rsidRPr="000C25AD">
        <w:rPr>
          <w:rFonts w:ascii="Book Antiqua" w:hAnsi="Book Antiqua" w:cs="Times New Roman"/>
          <w:sz w:val="24"/>
          <w:szCs w:val="24"/>
        </w:rPr>
        <w:t>unknown</w:t>
      </w:r>
      <w:r w:rsidR="000C77B1" w:rsidRPr="000C25AD">
        <w:rPr>
          <w:rFonts w:ascii="Book Antiqua" w:hAnsi="Book Antiqua" w:cs="Times New Roman"/>
          <w:sz w:val="24"/>
          <w:szCs w:val="24"/>
        </w:rPr>
        <w:t xml:space="preserve"> environmental interactions.</w:t>
      </w:r>
      <w:r w:rsidR="00D27FCE" w:rsidRPr="000C25AD">
        <w:rPr>
          <w:rFonts w:ascii="Book Antiqua" w:hAnsi="Book Antiqua" w:cs="Times New Roman"/>
          <w:sz w:val="24"/>
          <w:szCs w:val="24"/>
        </w:rPr>
        <w:t xml:space="preserve"> </w:t>
      </w:r>
      <w:r w:rsidR="00BB4650" w:rsidRPr="000C25AD">
        <w:rPr>
          <w:rFonts w:ascii="Book Antiqua" w:hAnsi="Book Antiqua" w:cs="Times New Roman"/>
          <w:sz w:val="24"/>
          <w:szCs w:val="24"/>
        </w:rPr>
        <w:t xml:space="preserve">Patient-derived iPSCs offer the </w:t>
      </w:r>
      <w:r w:rsidR="00AB318A" w:rsidRPr="000C25AD">
        <w:rPr>
          <w:rFonts w:ascii="Book Antiqua" w:hAnsi="Book Antiqua" w:cs="Times New Roman"/>
          <w:sz w:val="24"/>
          <w:szCs w:val="24"/>
        </w:rPr>
        <w:t>potential</w:t>
      </w:r>
      <w:r w:rsidR="00BB4650" w:rsidRPr="000C25AD">
        <w:rPr>
          <w:rFonts w:ascii="Book Antiqua" w:hAnsi="Book Antiqua" w:cs="Times New Roman"/>
          <w:sz w:val="24"/>
          <w:szCs w:val="24"/>
        </w:rPr>
        <w:t xml:space="preserve"> to study the effects of complex</w:t>
      </w:r>
      <w:r w:rsidR="00AB318A" w:rsidRPr="000C25AD">
        <w:rPr>
          <w:rFonts w:ascii="Book Antiqua" w:hAnsi="Book Antiqua" w:cs="Times New Roman"/>
          <w:sz w:val="24"/>
          <w:szCs w:val="24"/>
        </w:rPr>
        <w:t xml:space="preserve"> and subtle</w:t>
      </w:r>
      <w:r w:rsidR="00BB4650" w:rsidRPr="000C25AD">
        <w:rPr>
          <w:rFonts w:ascii="Book Antiqua" w:hAnsi="Book Antiqua" w:cs="Times New Roman"/>
          <w:sz w:val="24"/>
          <w:szCs w:val="24"/>
        </w:rPr>
        <w:t xml:space="preserve"> genetic contributions to</w:t>
      </w:r>
      <w:r w:rsidR="003E494D" w:rsidRPr="000C25AD">
        <w:rPr>
          <w:rFonts w:ascii="Book Antiqua" w:hAnsi="Book Antiqua" w:cs="Times New Roman"/>
          <w:sz w:val="24"/>
          <w:szCs w:val="24"/>
        </w:rPr>
        <w:t xml:space="preserve"> these variable</w:t>
      </w:r>
      <w:r w:rsidR="00BB4650" w:rsidRPr="000C25AD">
        <w:rPr>
          <w:rFonts w:ascii="Book Antiqua" w:hAnsi="Book Antiqua" w:cs="Times New Roman"/>
          <w:sz w:val="24"/>
          <w:szCs w:val="24"/>
        </w:rPr>
        <w:t xml:space="preserve"> disease phenotype</w:t>
      </w:r>
      <w:r w:rsidR="003E494D" w:rsidRPr="000C25AD">
        <w:rPr>
          <w:rFonts w:ascii="Book Antiqua" w:hAnsi="Book Antiqua" w:cs="Times New Roman"/>
          <w:sz w:val="24"/>
          <w:szCs w:val="24"/>
        </w:rPr>
        <w:t>s</w:t>
      </w:r>
      <w:r w:rsidR="00BB4650" w:rsidRPr="000C25AD">
        <w:rPr>
          <w:rFonts w:ascii="Book Antiqua" w:hAnsi="Book Antiqua" w:cs="Times New Roman"/>
          <w:sz w:val="24"/>
          <w:szCs w:val="24"/>
        </w:rPr>
        <w:t xml:space="preserve"> by replicating the genomic context </w:t>
      </w:r>
      <w:r w:rsidR="00AB318A" w:rsidRPr="000C25AD">
        <w:rPr>
          <w:rFonts w:ascii="Book Antiqua" w:hAnsi="Book Antiqua" w:cs="Times New Roman"/>
          <w:sz w:val="24"/>
          <w:szCs w:val="24"/>
        </w:rPr>
        <w:t>from</w:t>
      </w:r>
      <w:r w:rsidR="00BB4650" w:rsidRPr="000C25AD">
        <w:rPr>
          <w:rFonts w:ascii="Book Antiqua" w:hAnsi="Book Antiqua" w:cs="Times New Roman"/>
          <w:sz w:val="24"/>
          <w:szCs w:val="24"/>
        </w:rPr>
        <w:t xml:space="preserve"> which the disease is expressed. </w:t>
      </w:r>
      <w:r w:rsidR="00AB318A" w:rsidRPr="000C25AD">
        <w:rPr>
          <w:rFonts w:ascii="Book Antiqua" w:hAnsi="Book Antiqua" w:cs="Times New Roman"/>
          <w:sz w:val="24"/>
          <w:szCs w:val="24"/>
        </w:rPr>
        <w:t>In s</w:t>
      </w:r>
      <w:r w:rsidR="0042548C" w:rsidRPr="000C25AD">
        <w:rPr>
          <w:rFonts w:ascii="Book Antiqua" w:hAnsi="Book Antiqua" w:cs="Times New Roman"/>
          <w:sz w:val="24"/>
          <w:szCs w:val="24"/>
        </w:rPr>
        <w:t xml:space="preserve">ome </w:t>
      </w:r>
      <w:r w:rsidR="00AB318A" w:rsidRPr="000C25AD">
        <w:rPr>
          <w:rFonts w:ascii="Book Antiqua" w:hAnsi="Book Antiqua" w:cs="Times New Roman"/>
          <w:sz w:val="24"/>
          <w:szCs w:val="24"/>
        </w:rPr>
        <w:t xml:space="preserve">cases, </w:t>
      </w:r>
      <w:r w:rsidR="0042548C" w:rsidRPr="000C25AD">
        <w:rPr>
          <w:rFonts w:ascii="Book Antiqua" w:hAnsi="Book Antiqua" w:cs="Times New Roman"/>
          <w:sz w:val="24"/>
          <w:szCs w:val="24"/>
        </w:rPr>
        <w:t xml:space="preserve">disorders </w:t>
      </w:r>
      <w:r w:rsidR="00AB318A" w:rsidRPr="000C25AD">
        <w:rPr>
          <w:rFonts w:ascii="Book Antiqua" w:hAnsi="Book Antiqua" w:cs="Times New Roman"/>
          <w:sz w:val="24"/>
          <w:szCs w:val="24"/>
        </w:rPr>
        <w:t xml:space="preserve">have </w:t>
      </w:r>
      <w:r w:rsidR="0042548C" w:rsidRPr="000C25AD">
        <w:rPr>
          <w:rFonts w:ascii="Book Antiqua" w:hAnsi="Book Antiqua" w:cs="Times New Roman"/>
          <w:sz w:val="24"/>
          <w:szCs w:val="24"/>
        </w:rPr>
        <w:t>display</w:t>
      </w:r>
      <w:r w:rsidR="00AB318A" w:rsidRPr="000C25AD">
        <w:rPr>
          <w:rFonts w:ascii="Book Antiqua" w:hAnsi="Book Antiqua" w:cs="Times New Roman"/>
          <w:sz w:val="24"/>
          <w:szCs w:val="24"/>
        </w:rPr>
        <w:t>ed</w:t>
      </w:r>
      <w:r w:rsidR="0042548C" w:rsidRPr="000C25AD">
        <w:rPr>
          <w:rFonts w:ascii="Book Antiqua" w:hAnsi="Book Antiqua" w:cs="Times New Roman"/>
          <w:sz w:val="24"/>
          <w:szCs w:val="24"/>
        </w:rPr>
        <w:t xml:space="preserve"> relatively consistent </w:t>
      </w:r>
      <w:r w:rsidRPr="000C25AD">
        <w:rPr>
          <w:rFonts w:ascii="Book Antiqua" w:hAnsi="Book Antiqua" w:cs="Times New Roman"/>
          <w:sz w:val="24"/>
          <w:szCs w:val="24"/>
        </w:rPr>
        <w:t xml:space="preserve">pathophysiologies </w:t>
      </w:r>
      <w:r w:rsidR="008243E6" w:rsidRPr="000C25AD">
        <w:rPr>
          <w:rFonts w:ascii="Book Antiqua" w:hAnsi="Book Antiqua" w:cs="Times New Roman"/>
          <w:sz w:val="24"/>
          <w:szCs w:val="24"/>
        </w:rPr>
        <w:t>in SCN models</w:t>
      </w:r>
      <w:r w:rsidR="00AB318A" w:rsidRPr="000C25AD">
        <w:rPr>
          <w:rFonts w:ascii="Book Antiqua" w:hAnsi="Book Antiqua" w:cs="Times New Roman"/>
          <w:sz w:val="24"/>
          <w:szCs w:val="24"/>
        </w:rPr>
        <w:t>, enabling high resolution characterization of the disease pathophysiology. Fo</w:t>
      </w:r>
      <w:r w:rsidR="00CA47FE" w:rsidRPr="000C25AD">
        <w:rPr>
          <w:rFonts w:ascii="Book Antiqua" w:hAnsi="Book Antiqua" w:cs="Times New Roman"/>
          <w:sz w:val="24"/>
          <w:szCs w:val="24"/>
        </w:rPr>
        <w:t xml:space="preserve">r example, </w:t>
      </w:r>
      <w:r w:rsidR="00C31831" w:rsidRPr="000C25AD">
        <w:rPr>
          <w:rFonts w:ascii="Book Antiqua" w:hAnsi="Book Antiqua" w:cs="Times New Roman"/>
          <w:sz w:val="24"/>
          <w:szCs w:val="24"/>
        </w:rPr>
        <w:t xml:space="preserve">i-neurons </w:t>
      </w:r>
      <w:r w:rsidRPr="000C25AD">
        <w:rPr>
          <w:rFonts w:ascii="Book Antiqua" w:hAnsi="Book Antiqua" w:cs="Times New Roman"/>
          <w:sz w:val="24"/>
          <w:szCs w:val="24"/>
        </w:rPr>
        <w:t xml:space="preserve">derived from </w:t>
      </w:r>
      <w:r w:rsidR="00050D71" w:rsidRPr="000C25AD">
        <w:rPr>
          <w:rFonts w:ascii="Book Antiqua" w:hAnsi="Book Antiqua" w:cs="Times New Roman"/>
          <w:sz w:val="24"/>
          <w:szCs w:val="24"/>
        </w:rPr>
        <w:t xml:space="preserve">Parkinson’s disease </w:t>
      </w:r>
      <w:r w:rsidRPr="000C25AD">
        <w:rPr>
          <w:rFonts w:ascii="Book Antiqua" w:hAnsi="Book Antiqua" w:cs="Times New Roman"/>
          <w:sz w:val="24"/>
          <w:szCs w:val="24"/>
        </w:rPr>
        <w:t xml:space="preserve">patients from diverse genetic backgrounds exhibit initial </w:t>
      </w:r>
      <w:r w:rsidR="005A2A8F" w:rsidRPr="000C25AD">
        <w:rPr>
          <w:rFonts w:ascii="Book Antiqua" w:hAnsi="Book Antiqua" w:cs="Times New Roman"/>
          <w:sz w:val="24"/>
          <w:szCs w:val="24"/>
        </w:rPr>
        <w:t xml:space="preserve">morphological </w:t>
      </w:r>
      <w:r w:rsidRPr="000C25AD">
        <w:rPr>
          <w:rFonts w:ascii="Book Antiqua" w:hAnsi="Book Antiqua" w:cs="Times New Roman"/>
          <w:sz w:val="24"/>
          <w:szCs w:val="24"/>
        </w:rPr>
        <w:t xml:space="preserve">characteristics of </w:t>
      </w:r>
      <w:r w:rsidR="00EA0E80" w:rsidRPr="000C25AD">
        <w:rPr>
          <w:rFonts w:ascii="Book Antiqua" w:hAnsi="Book Antiqua" w:cs="Times New Roman"/>
          <w:sz w:val="24"/>
          <w:szCs w:val="24"/>
        </w:rPr>
        <w:t>synaptogenesis</w:t>
      </w:r>
      <w:r w:rsidR="00F16DB0" w:rsidRPr="000C25AD">
        <w:rPr>
          <w:rFonts w:ascii="Book Antiqua" w:hAnsi="Book Antiqua" w:cs="Times New Roman"/>
          <w:sz w:val="24"/>
          <w:szCs w:val="24"/>
        </w:rPr>
        <w:t>, but</w:t>
      </w:r>
      <w:r w:rsidRPr="000C25AD">
        <w:rPr>
          <w:rFonts w:ascii="Book Antiqua" w:hAnsi="Book Antiqua" w:cs="Times New Roman"/>
          <w:sz w:val="24"/>
          <w:szCs w:val="24"/>
        </w:rPr>
        <w:t xml:space="preserve"> </w:t>
      </w:r>
      <w:r w:rsidR="00033E1B" w:rsidRPr="000C25AD">
        <w:rPr>
          <w:rFonts w:ascii="Book Antiqua" w:hAnsi="Book Antiqua" w:cs="Times New Roman"/>
          <w:sz w:val="24"/>
          <w:szCs w:val="24"/>
        </w:rPr>
        <w:t xml:space="preserve">subsequently </w:t>
      </w:r>
      <w:r w:rsidR="00D27FCE" w:rsidRPr="000C25AD">
        <w:rPr>
          <w:rFonts w:ascii="Book Antiqua" w:hAnsi="Book Antiqua" w:cs="Times New Roman"/>
          <w:sz w:val="24"/>
          <w:szCs w:val="24"/>
        </w:rPr>
        <w:t>degenerat</w:t>
      </w:r>
      <w:r w:rsidR="0086619B" w:rsidRPr="000C25AD">
        <w:rPr>
          <w:rFonts w:ascii="Book Antiqua" w:hAnsi="Book Antiqua" w:cs="Times New Roman"/>
          <w:sz w:val="24"/>
          <w:szCs w:val="24"/>
        </w:rPr>
        <w:t>e</w:t>
      </w:r>
      <w:r w:rsidR="00D27FCE" w:rsidRPr="000C25AD">
        <w:rPr>
          <w:rFonts w:ascii="Book Antiqua" w:hAnsi="Book Antiqua" w:cs="Times New Roman"/>
          <w:sz w:val="24"/>
          <w:szCs w:val="24"/>
        </w:rPr>
        <w:t xml:space="preserve"> </w:t>
      </w:r>
      <w:r w:rsidR="00D27FCE" w:rsidRPr="000C25AD">
        <w:rPr>
          <w:rFonts w:ascii="Book Antiqua" w:hAnsi="Book Antiqua" w:cs="Times New Roman"/>
          <w:i/>
          <w:sz w:val="24"/>
          <w:szCs w:val="24"/>
        </w:rPr>
        <w:t>in vitro</w:t>
      </w:r>
      <w:r w:rsidR="0086619B" w:rsidRPr="000C25AD">
        <w:rPr>
          <w:rFonts w:ascii="Book Antiqua" w:hAnsi="Book Antiqua" w:cs="Times New Roman"/>
          <w:sz w:val="24"/>
          <w:szCs w:val="24"/>
        </w:rPr>
        <w:t>,</w:t>
      </w:r>
      <w:r w:rsidR="0089454D" w:rsidRPr="000C25AD">
        <w:rPr>
          <w:rFonts w:ascii="Book Antiqua" w:hAnsi="Book Antiqua" w:cs="Times New Roman"/>
          <w:sz w:val="24"/>
          <w:szCs w:val="24"/>
        </w:rPr>
        <w:t xml:space="preserve"> </w:t>
      </w:r>
      <w:r w:rsidR="006F50F6" w:rsidRPr="000C25AD">
        <w:rPr>
          <w:rFonts w:ascii="Book Antiqua" w:hAnsi="Book Antiqua" w:cs="Times New Roman"/>
          <w:sz w:val="24"/>
          <w:szCs w:val="24"/>
        </w:rPr>
        <w:t>accumulatin</w:t>
      </w:r>
      <w:r w:rsidR="0086619B" w:rsidRPr="000C25AD">
        <w:rPr>
          <w:rFonts w:ascii="Book Antiqua" w:hAnsi="Book Antiqua" w:cs="Times New Roman"/>
          <w:sz w:val="24"/>
          <w:szCs w:val="24"/>
        </w:rPr>
        <w:t>g</w:t>
      </w:r>
      <w:r w:rsidR="006F50F6" w:rsidRPr="000C25AD">
        <w:rPr>
          <w:rFonts w:ascii="Book Antiqua" w:hAnsi="Book Antiqua" w:cs="Times New Roman"/>
          <w:sz w:val="24"/>
          <w:szCs w:val="24"/>
        </w:rPr>
        <w:t xml:space="preserve"> α-synuclein and other toxic intermediaries</w:t>
      </w:r>
      <w:r w:rsidR="004D636E" w:rsidRPr="000C25AD">
        <w:rPr>
          <w:rFonts w:ascii="Book Antiqua" w:hAnsi="Book Antiqua" w:cs="Times New Roman"/>
          <w:sz w:val="24"/>
          <w:szCs w:val="24"/>
        </w:rPr>
        <w:fldChar w:fldCharType="begin">
          <w:fldData xml:space="preserve">PEVuZE5vdGU+PENpdGU+PEF1dGhvcj5CYWRnZXI8L0F1dGhvcj48WWVhcj4yMDE0PC9ZZWFyPjxS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PEVuZE5vdGU+PENpdGU+PEF1dGhvcj5CYWRnZXI8L0F1dGhvcj48WWVhcj4yMDE0PC9ZZWFyPjxS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92" w:tooltip="Badger, 2014 #394" w:history="1">
        <w:r w:rsidR="00940A0D" w:rsidRPr="000C25AD">
          <w:rPr>
            <w:rFonts w:ascii="Book Antiqua" w:hAnsi="Book Antiqua" w:cs="Times New Roman"/>
            <w:noProof/>
            <w:sz w:val="24"/>
            <w:szCs w:val="24"/>
            <w:vertAlign w:val="superscript"/>
          </w:rPr>
          <w:t>192</w:t>
        </w:r>
      </w:hyperlink>
      <w:r w:rsidR="0087028C" w:rsidRPr="000C25AD">
        <w:rPr>
          <w:rFonts w:ascii="Book Antiqua" w:hAnsi="Book Antiqua" w:cs="Times New Roman"/>
          <w:noProof/>
          <w:sz w:val="24"/>
          <w:szCs w:val="24"/>
          <w:vertAlign w:val="superscript"/>
        </w:rPr>
        <w:t>,</w:t>
      </w:r>
      <w:hyperlink w:anchor="_ENREF_193" w:tooltip="Peng, 2013 #109" w:history="1">
        <w:r w:rsidR="00940A0D" w:rsidRPr="000C25AD">
          <w:rPr>
            <w:rFonts w:ascii="Book Antiqua" w:hAnsi="Book Antiqua" w:cs="Times New Roman"/>
            <w:noProof/>
            <w:sz w:val="24"/>
            <w:szCs w:val="24"/>
            <w:vertAlign w:val="superscript"/>
          </w:rPr>
          <w:t>193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w:t>
      </w:r>
      <w:r w:rsidR="006F50F6" w:rsidRPr="000C25AD">
        <w:rPr>
          <w:rFonts w:ascii="Book Antiqua" w:hAnsi="Book Antiqua" w:cs="Times New Roman"/>
          <w:sz w:val="24"/>
          <w:szCs w:val="24"/>
        </w:rPr>
        <w:t xml:space="preserve"> </w:t>
      </w:r>
      <w:r w:rsidR="004C6F02" w:rsidRPr="000C25AD">
        <w:rPr>
          <w:rFonts w:ascii="Book Antiqua" w:hAnsi="Book Antiqua" w:cs="Times New Roman"/>
          <w:sz w:val="24"/>
          <w:szCs w:val="24"/>
        </w:rPr>
        <w:t xml:space="preserve">Other disorders have shown inconsistent pathophysiology </w:t>
      </w:r>
      <w:r w:rsidR="004C6F02" w:rsidRPr="000C25AD">
        <w:rPr>
          <w:rFonts w:ascii="Book Antiqua" w:hAnsi="Book Antiqua" w:cs="Times New Roman"/>
          <w:i/>
          <w:sz w:val="24"/>
          <w:szCs w:val="24"/>
        </w:rPr>
        <w:t xml:space="preserve">in </w:t>
      </w:r>
      <w:proofErr w:type="gramStart"/>
      <w:r w:rsidR="004C6F02" w:rsidRPr="000C25AD">
        <w:rPr>
          <w:rFonts w:ascii="Book Antiqua" w:hAnsi="Book Antiqua" w:cs="Times New Roman"/>
          <w:i/>
          <w:sz w:val="24"/>
          <w:szCs w:val="24"/>
        </w:rPr>
        <w:t>vitro</w:t>
      </w:r>
      <w:r w:rsidR="004C6F02" w:rsidRPr="000C25AD">
        <w:rPr>
          <w:rFonts w:ascii="Book Antiqua" w:hAnsi="Book Antiqua" w:cs="Times New Roman"/>
          <w:sz w:val="24"/>
          <w:szCs w:val="24"/>
        </w:rPr>
        <w:t>,</w:t>
      </w:r>
      <w:proofErr w:type="gramEnd"/>
      <w:r w:rsidR="004C6F02" w:rsidRPr="000C25AD">
        <w:rPr>
          <w:rFonts w:ascii="Book Antiqua" w:hAnsi="Book Antiqua" w:cs="Times New Roman"/>
          <w:sz w:val="24"/>
          <w:szCs w:val="24"/>
        </w:rPr>
        <w:t xml:space="preserve"> including iPSCs derived from Huntington’s disease patient</w:t>
      </w:r>
      <w:r w:rsidR="006022BE" w:rsidRPr="000C25AD">
        <w:rPr>
          <w:rFonts w:ascii="Book Antiqua" w:hAnsi="Book Antiqua" w:cs="Times New Roman"/>
          <w:sz w:val="24"/>
          <w:szCs w:val="24"/>
        </w:rPr>
        <w:t>s</w:t>
      </w:r>
      <w:r w:rsidR="004D636E" w:rsidRPr="000C25AD">
        <w:rPr>
          <w:rFonts w:ascii="Book Antiqua" w:hAnsi="Book Antiqua" w:cs="Times New Roman"/>
          <w:sz w:val="24"/>
          <w:szCs w:val="24"/>
        </w:rPr>
        <w:fldChar w:fldCharType="begin">
          <w:fldData xml:space="preserve">PEVuZE5vdGU+PENpdGU+PEF1dGhvcj5DYW1uYXNpbzwvQXV0aG9yPjxZZWFyPjIwMTI8L1llYXI+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=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PEVuZE5vdGU+PENpdGU+PEF1dGhvcj5DYW1uYXNpbzwvQXV0aG9yPjxZZWFyPjIwMTI8L1llYXI+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=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94" w:tooltip="Camnasio, 2012 #585" w:history="1">
        <w:r w:rsidR="00940A0D" w:rsidRPr="000C25AD">
          <w:rPr>
            <w:rFonts w:ascii="Book Antiqua" w:hAnsi="Book Antiqua" w:cs="Times New Roman"/>
            <w:noProof/>
            <w:sz w:val="24"/>
            <w:szCs w:val="24"/>
            <w:vertAlign w:val="superscript"/>
          </w:rPr>
          <w:t>194</w:t>
        </w:r>
      </w:hyperlink>
      <w:r w:rsidR="0087028C" w:rsidRPr="000C25AD">
        <w:rPr>
          <w:rFonts w:ascii="Book Antiqua" w:hAnsi="Book Antiqua" w:cs="Times New Roman"/>
          <w:noProof/>
          <w:sz w:val="24"/>
          <w:szCs w:val="24"/>
          <w:vertAlign w:val="superscript"/>
        </w:rPr>
        <w:t>,</w:t>
      </w:r>
      <w:hyperlink w:anchor="_ENREF_195" w:tooltip="Niclis, 2013 #72" w:history="1">
        <w:r w:rsidR="00940A0D" w:rsidRPr="000C25AD">
          <w:rPr>
            <w:rFonts w:ascii="Book Antiqua" w:hAnsi="Book Antiqua" w:cs="Times New Roman"/>
            <w:noProof/>
            <w:sz w:val="24"/>
            <w:szCs w:val="24"/>
            <w:vertAlign w:val="superscript"/>
          </w:rPr>
          <w:t>195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C6F02" w:rsidRPr="000C25AD">
        <w:rPr>
          <w:rFonts w:ascii="Book Antiqua" w:hAnsi="Book Antiqua" w:cs="Times New Roman"/>
          <w:sz w:val="24"/>
          <w:szCs w:val="24"/>
        </w:rPr>
        <w:t xml:space="preserve"> and </w:t>
      </w:r>
      <w:r w:rsidR="007B3CFE" w:rsidRPr="000C25AD">
        <w:rPr>
          <w:rFonts w:ascii="Book Antiqua" w:hAnsi="Book Antiqua" w:cs="Times New Roman"/>
          <w:sz w:val="24"/>
          <w:szCs w:val="24"/>
        </w:rPr>
        <w:t>m</w:t>
      </w:r>
      <w:r w:rsidR="004C6F02" w:rsidRPr="000C25AD">
        <w:rPr>
          <w:rFonts w:ascii="Book Antiqua" w:hAnsi="Book Antiqua" w:cs="Times New Roman"/>
          <w:sz w:val="24"/>
          <w:szCs w:val="24"/>
        </w:rPr>
        <w:t xml:space="preserve">ultiple </w:t>
      </w:r>
      <w:r w:rsidR="007B3CFE" w:rsidRPr="000C25AD">
        <w:rPr>
          <w:rFonts w:ascii="Book Antiqua" w:hAnsi="Book Antiqua" w:cs="Times New Roman"/>
          <w:sz w:val="24"/>
          <w:szCs w:val="24"/>
        </w:rPr>
        <w:t>s</w:t>
      </w:r>
      <w:r w:rsidR="004C6F02" w:rsidRPr="000C25AD">
        <w:rPr>
          <w:rFonts w:ascii="Book Antiqua" w:hAnsi="Book Antiqua" w:cs="Times New Roman"/>
          <w:sz w:val="24"/>
          <w:szCs w:val="24"/>
        </w:rPr>
        <w:t>clerosis pa</w:t>
      </w:r>
      <w:r w:rsidR="0087028C" w:rsidRPr="000C25AD">
        <w:rPr>
          <w:rFonts w:ascii="Book Antiqua" w:hAnsi="Book Antiqua" w:cs="Times New Roman"/>
          <w:sz w:val="24"/>
          <w:szCs w:val="24"/>
        </w:rPr>
        <w:t>tients</w:t>
      </w:r>
      <w:r w:rsidR="004D636E" w:rsidRPr="000C25AD">
        <w:rPr>
          <w:rFonts w:ascii="Book Antiqua" w:hAnsi="Book Antiqua" w:cs="Times New Roman"/>
          <w:sz w:val="24"/>
          <w:szCs w:val="24"/>
        </w:rPr>
        <w:fldChar w:fldCharType="begin">
          <w:fldData xml:space="preserve">PEVuZE5vdGU+PENpdGU+PEF1dGhvcj5Tb25nPC9BdXRob3I+PFllYXI+MjAxMjwvWWVhcj48UmVj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PEVuZE5vdGU+PENpdGU+PEF1dGhvcj5Tb25nPC9BdXRob3I+PFllYXI+MjAxMjwvWWVhcj48UmVj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96" w:tooltip="Song, 2012 #299" w:history="1">
        <w:r w:rsidR="00940A0D" w:rsidRPr="000C25AD">
          <w:rPr>
            <w:rFonts w:ascii="Book Antiqua" w:hAnsi="Book Antiqua" w:cs="Times New Roman"/>
            <w:noProof/>
            <w:sz w:val="24"/>
            <w:szCs w:val="24"/>
            <w:vertAlign w:val="superscript"/>
          </w:rPr>
          <w:t>196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C6F02" w:rsidRPr="000C25AD">
        <w:rPr>
          <w:rFonts w:ascii="Book Antiqua" w:hAnsi="Book Antiqua" w:cs="Times New Roman"/>
          <w:sz w:val="24"/>
          <w:szCs w:val="24"/>
        </w:rPr>
        <w:t xml:space="preserve">. </w:t>
      </w:r>
      <w:r w:rsidR="00B649E7" w:rsidRPr="000C25AD">
        <w:rPr>
          <w:rFonts w:ascii="Book Antiqua" w:hAnsi="Book Antiqua" w:cs="Times New Roman"/>
          <w:sz w:val="24"/>
          <w:szCs w:val="24"/>
        </w:rPr>
        <w:t xml:space="preserve">However, </w:t>
      </w:r>
      <w:r w:rsidR="00663124" w:rsidRPr="000C25AD">
        <w:rPr>
          <w:rFonts w:ascii="Book Antiqua" w:hAnsi="Book Antiqua" w:cs="Times New Roman"/>
          <w:sz w:val="24"/>
          <w:szCs w:val="24"/>
        </w:rPr>
        <w:t xml:space="preserve">while sometimes confounding, this </w:t>
      </w:r>
      <w:r w:rsidR="00B649E7" w:rsidRPr="000C25AD">
        <w:rPr>
          <w:rFonts w:ascii="Book Antiqua" w:hAnsi="Book Antiqua" w:cs="Times New Roman"/>
          <w:sz w:val="24"/>
          <w:szCs w:val="24"/>
        </w:rPr>
        <w:t xml:space="preserve">inconsistent pathology </w:t>
      </w:r>
      <w:r w:rsidR="007B3CFE" w:rsidRPr="000C25AD">
        <w:rPr>
          <w:rFonts w:ascii="Book Antiqua" w:hAnsi="Book Antiqua" w:cs="Times New Roman"/>
          <w:sz w:val="24"/>
          <w:szCs w:val="24"/>
        </w:rPr>
        <w:t xml:space="preserve">may also </w:t>
      </w:r>
      <w:r w:rsidR="00B649E7" w:rsidRPr="000C25AD">
        <w:rPr>
          <w:rFonts w:ascii="Book Antiqua" w:hAnsi="Book Antiqua" w:cs="Times New Roman"/>
          <w:sz w:val="24"/>
          <w:szCs w:val="24"/>
        </w:rPr>
        <w:t>contribute to</w:t>
      </w:r>
      <w:r w:rsidR="00663124" w:rsidRPr="000C25AD">
        <w:rPr>
          <w:rFonts w:ascii="Book Antiqua" w:hAnsi="Book Antiqua" w:cs="Times New Roman"/>
          <w:sz w:val="24"/>
          <w:szCs w:val="24"/>
        </w:rPr>
        <w:t xml:space="preserve"> an improved </w:t>
      </w:r>
      <w:r w:rsidR="00B649E7" w:rsidRPr="000C25AD">
        <w:rPr>
          <w:rFonts w:ascii="Book Antiqua" w:hAnsi="Book Antiqua" w:cs="Times New Roman"/>
          <w:sz w:val="24"/>
          <w:szCs w:val="24"/>
        </w:rPr>
        <w:t xml:space="preserve">understanding of disease mechanisms. </w:t>
      </w:r>
      <w:r w:rsidR="004C6F02" w:rsidRPr="000C25AD">
        <w:rPr>
          <w:rFonts w:ascii="Book Antiqua" w:hAnsi="Book Antiqua" w:cs="Times New Roman"/>
          <w:sz w:val="24"/>
          <w:szCs w:val="24"/>
        </w:rPr>
        <w:t>For example</w:t>
      </w:r>
      <w:r w:rsidR="00CA47FE" w:rsidRPr="000C25AD">
        <w:rPr>
          <w:rFonts w:ascii="Book Antiqua" w:hAnsi="Book Antiqua" w:cs="Times New Roman"/>
          <w:sz w:val="24"/>
          <w:szCs w:val="24"/>
        </w:rPr>
        <w:t xml:space="preserve">, </w:t>
      </w:r>
      <w:r w:rsidR="00033E1B" w:rsidRPr="000C25AD">
        <w:rPr>
          <w:rFonts w:ascii="Book Antiqua" w:hAnsi="Book Antiqua" w:cs="Times New Roman"/>
          <w:sz w:val="24"/>
          <w:szCs w:val="24"/>
        </w:rPr>
        <w:t xml:space="preserve">iPSC-derived motor neurons from a subset of </w:t>
      </w:r>
      <w:r w:rsidR="007B3CFE" w:rsidRPr="000C25AD">
        <w:rPr>
          <w:rFonts w:ascii="Book Antiqua" w:hAnsi="Book Antiqua" w:cs="Times New Roman"/>
          <w:sz w:val="24"/>
          <w:szCs w:val="24"/>
        </w:rPr>
        <w:t>a</w:t>
      </w:r>
      <w:r w:rsidR="00050D71" w:rsidRPr="000C25AD">
        <w:rPr>
          <w:rFonts w:ascii="Book Antiqua" w:hAnsi="Book Antiqua" w:cs="Times New Roman"/>
          <w:sz w:val="24"/>
          <w:szCs w:val="24"/>
        </w:rPr>
        <w:t>myotrophic lateral sclerosis (</w:t>
      </w:r>
      <w:r w:rsidR="0086619B" w:rsidRPr="000C25AD">
        <w:rPr>
          <w:rFonts w:ascii="Book Antiqua" w:hAnsi="Book Antiqua" w:cs="Times New Roman"/>
          <w:sz w:val="24"/>
          <w:szCs w:val="24"/>
        </w:rPr>
        <w:t>ALS</w:t>
      </w:r>
      <w:r w:rsidR="00050D71" w:rsidRPr="000C25AD">
        <w:rPr>
          <w:rFonts w:ascii="Book Antiqua" w:hAnsi="Book Antiqua" w:cs="Times New Roman"/>
          <w:sz w:val="24"/>
          <w:szCs w:val="24"/>
        </w:rPr>
        <w:t>)</w:t>
      </w:r>
      <w:r w:rsidR="0086619B" w:rsidRPr="000C25AD">
        <w:rPr>
          <w:rFonts w:ascii="Book Antiqua" w:hAnsi="Book Antiqua" w:cs="Times New Roman"/>
          <w:sz w:val="24"/>
          <w:szCs w:val="24"/>
        </w:rPr>
        <w:t xml:space="preserve"> </w:t>
      </w:r>
      <w:r w:rsidR="00D27FCE" w:rsidRPr="000C25AD">
        <w:rPr>
          <w:rFonts w:ascii="Book Antiqua" w:hAnsi="Book Antiqua" w:cs="Times New Roman"/>
          <w:sz w:val="24"/>
          <w:szCs w:val="24"/>
        </w:rPr>
        <w:t xml:space="preserve">patients </w:t>
      </w:r>
      <w:r w:rsidR="0086619B" w:rsidRPr="000C25AD">
        <w:rPr>
          <w:rFonts w:ascii="Book Antiqua" w:hAnsi="Book Antiqua" w:cs="Times New Roman"/>
          <w:sz w:val="24"/>
          <w:szCs w:val="24"/>
        </w:rPr>
        <w:t>exhibit pathophysiological characteristics</w:t>
      </w:r>
      <w:r w:rsidR="00033E1B" w:rsidRPr="000C25AD">
        <w:rPr>
          <w:rFonts w:ascii="Book Antiqua" w:hAnsi="Book Antiqua" w:cs="Times New Roman"/>
          <w:sz w:val="24"/>
          <w:szCs w:val="24"/>
        </w:rPr>
        <w:t xml:space="preserve">, while others </w:t>
      </w:r>
      <w:r w:rsidR="007B3CFE" w:rsidRPr="000C25AD">
        <w:rPr>
          <w:rFonts w:ascii="Book Antiqua" w:hAnsi="Book Antiqua" w:cs="Times New Roman"/>
          <w:sz w:val="24"/>
          <w:szCs w:val="24"/>
        </w:rPr>
        <w:t xml:space="preserve">ALS patient-derived motor neurons </w:t>
      </w:r>
      <w:r w:rsidR="00033E1B" w:rsidRPr="000C25AD">
        <w:rPr>
          <w:rFonts w:ascii="Book Antiqua" w:hAnsi="Book Antiqua" w:cs="Times New Roman"/>
          <w:sz w:val="24"/>
          <w:szCs w:val="24"/>
        </w:rPr>
        <w:t>appear normal</w:t>
      </w:r>
      <w:r w:rsidR="004D636E" w:rsidRPr="000C25AD">
        <w:rPr>
          <w:rFonts w:ascii="Book Antiqua" w:hAnsi="Book Antiqua" w:cs="Times New Roman"/>
          <w:sz w:val="24"/>
          <w:szCs w:val="24"/>
        </w:rPr>
        <w:fldChar w:fldCharType="begin">
          <w:fldData xml:space="preserve">PEVuZE5vdGU+PENpdGU+PEF1dGhvcj5CdXJraGFyZHQ8L0F1dGhvcj48WWVhcj4yMDEzPC9ZZWFy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ZCBTdGF0ZXMgb2YgQW1lcmljYTwvYWJici0xPjwvYWx0LXBlcmlvZGljYWw+PHBhZ2VzPjU4MDMt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PEVuZE5vdGU+PENpdGU+PEF1dGhvcj5CdXJraGFyZHQ8L0F1dGhvcj48WWVhcj4yMDEzPC9ZZWFy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ZCBTdGF0ZXMgb2YgQW1lcmljYTwvYWJici0xPjwvYWx0LXBlcmlvZGljYWw+PHBhZ2VzPjU4MDMt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86" w:tooltip="Bilican, 2012 #457" w:history="1">
        <w:r w:rsidR="00940A0D" w:rsidRPr="000C25AD">
          <w:rPr>
            <w:rFonts w:ascii="Book Antiqua" w:hAnsi="Book Antiqua" w:cs="Times New Roman"/>
            <w:noProof/>
            <w:sz w:val="24"/>
            <w:szCs w:val="24"/>
            <w:vertAlign w:val="superscript"/>
          </w:rPr>
          <w:t>86</w:t>
        </w:r>
      </w:hyperlink>
      <w:r w:rsidR="0087028C" w:rsidRPr="000C25AD">
        <w:rPr>
          <w:rFonts w:ascii="Book Antiqua" w:hAnsi="Book Antiqua" w:cs="Times New Roman"/>
          <w:noProof/>
          <w:sz w:val="24"/>
          <w:szCs w:val="24"/>
          <w:vertAlign w:val="superscript"/>
        </w:rPr>
        <w:t>,</w:t>
      </w:r>
      <w:hyperlink w:anchor="_ENREF_197" w:tooltip="Burkhardt, 2013 #71" w:history="1">
        <w:r w:rsidR="00940A0D" w:rsidRPr="000C25AD">
          <w:rPr>
            <w:rFonts w:ascii="Book Antiqua" w:hAnsi="Book Antiqua" w:cs="Times New Roman"/>
            <w:noProof/>
            <w:sz w:val="24"/>
            <w:szCs w:val="24"/>
            <w:vertAlign w:val="superscript"/>
          </w:rPr>
          <w:t>197-199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2548C" w:rsidRPr="000C25AD">
        <w:rPr>
          <w:rFonts w:ascii="Book Antiqua" w:hAnsi="Book Antiqua" w:cs="Times New Roman"/>
          <w:sz w:val="24"/>
          <w:szCs w:val="24"/>
        </w:rPr>
        <w:t xml:space="preserve">. </w:t>
      </w:r>
      <w:r w:rsidR="00663124" w:rsidRPr="000C25AD">
        <w:rPr>
          <w:rFonts w:ascii="Book Antiqua" w:hAnsi="Book Antiqua" w:cs="Times New Roman"/>
          <w:sz w:val="24"/>
          <w:szCs w:val="24"/>
        </w:rPr>
        <w:t>D</w:t>
      </w:r>
      <w:r w:rsidR="00033E1B" w:rsidRPr="000C25AD">
        <w:rPr>
          <w:rFonts w:ascii="Book Antiqua" w:hAnsi="Book Antiqua" w:cs="Times New Roman"/>
          <w:sz w:val="24"/>
          <w:szCs w:val="24"/>
        </w:rPr>
        <w:t>erived</w:t>
      </w:r>
      <w:r w:rsidR="00663124" w:rsidRPr="000C25AD">
        <w:rPr>
          <w:rFonts w:ascii="Book Antiqua" w:hAnsi="Book Antiqua" w:cs="Times New Roman"/>
          <w:sz w:val="24"/>
          <w:szCs w:val="24"/>
        </w:rPr>
        <w:t xml:space="preserve"> ALS</w:t>
      </w:r>
      <w:r w:rsidR="00033E1B" w:rsidRPr="000C25AD">
        <w:rPr>
          <w:rFonts w:ascii="Book Antiqua" w:hAnsi="Book Antiqua" w:cs="Times New Roman"/>
          <w:sz w:val="24"/>
          <w:szCs w:val="24"/>
        </w:rPr>
        <w:t xml:space="preserve"> motor neurons co</w:t>
      </w:r>
      <w:r w:rsidR="0042548C" w:rsidRPr="000C25AD">
        <w:rPr>
          <w:rFonts w:ascii="Book Antiqua" w:hAnsi="Book Antiqua" w:cs="Times New Roman"/>
          <w:sz w:val="24"/>
          <w:szCs w:val="24"/>
        </w:rPr>
        <w:t>-</w:t>
      </w:r>
      <w:r w:rsidR="00033E1B" w:rsidRPr="000C25AD">
        <w:rPr>
          <w:rFonts w:ascii="Book Antiqua" w:hAnsi="Book Antiqua" w:cs="Times New Roman"/>
          <w:sz w:val="24"/>
          <w:szCs w:val="24"/>
        </w:rPr>
        <w:t xml:space="preserve">cultured </w:t>
      </w:r>
      <w:r w:rsidR="0042548C" w:rsidRPr="000C25AD">
        <w:rPr>
          <w:rFonts w:ascii="Book Antiqua" w:hAnsi="Book Antiqua" w:cs="Times New Roman"/>
          <w:sz w:val="24"/>
          <w:szCs w:val="24"/>
        </w:rPr>
        <w:t xml:space="preserve">with astrocytes </w:t>
      </w:r>
      <w:r w:rsidR="00033E1B" w:rsidRPr="000C25AD">
        <w:rPr>
          <w:rFonts w:ascii="Book Antiqua" w:hAnsi="Book Antiqua" w:cs="Times New Roman"/>
          <w:sz w:val="24"/>
          <w:szCs w:val="24"/>
        </w:rPr>
        <w:t xml:space="preserve">have </w:t>
      </w:r>
      <w:r w:rsidR="0042548C" w:rsidRPr="000C25AD">
        <w:rPr>
          <w:rFonts w:ascii="Book Antiqua" w:hAnsi="Book Antiqua" w:cs="Times New Roman"/>
          <w:sz w:val="24"/>
          <w:szCs w:val="24"/>
        </w:rPr>
        <w:t>suggest</w:t>
      </w:r>
      <w:r w:rsidR="00B649E7" w:rsidRPr="000C25AD">
        <w:rPr>
          <w:rFonts w:ascii="Book Antiqua" w:hAnsi="Book Antiqua" w:cs="Times New Roman"/>
          <w:sz w:val="24"/>
          <w:szCs w:val="24"/>
        </w:rPr>
        <w:t>ed</w:t>
      </w:r>
      <w:r w:rsidR="0042548C" w:rsidRPr="000C25AD">
        <w:rPr>
          <w:rFonts w:ascii="Book Antiqua" w:hAnsi="Book Antiqua" w:cs="Times New Roman"/>
          <w:sz w:val="24"/>
          <w:szCs w:val="24"/>
        </w:rPr>
        <w:t xml:space="preserve"> that some </w:t>
      </w:r>
      <w:r w:rsidR="00F16DB0" w:rsidRPr="000C25AD">
        <w:rPr>
          <w:rFonts w:ascii="Book Antiqua" w:hAnsi="Book Antiqua" w:cs="Times New Roman"/>
          <w:sz w:val="24"/>
          <w:szCs w:val="24"/>
        </w:rPr>
        <w:t xml:space="preserve">ALS </w:t>
      </w:r>
      <w:r w:rsidR="0042548C" w:rsidRPr="000C25AD">
        <w:rPr>
          <w:rFonts w:ascii="Book Antiqua" w:hAnsi="Book Antiqua" w:cs="Times New Roman"/>
          <w:sz w:val="24"/>
          <w:szCs w:val="24"/>
        </w:rPr>
        <w:t xml:space="preserve">neuropathology is due to </w:t>
      </w:r>
      <w:r w:rsidR="0087028C" w:rsidRPr="000C25AD">
        <w:rPr>
          <w:rFonts w:ascii="Book Antiqua" w:hAnsi="Book Antiqua" w:cs="Times New Roman"/>
          <w:sz w:val="24"/>
          <w:szCs w:val="24"/>
        </w:rPr>
        <w:t>aberrant glial function</w:t>
      </w:r>
      <w:r w:rsidR="004D636E" w:rsidRPr="000C25AD">
        <w:rPr>
          <w:rFonts w:ascii="Book Antiqua" w:hAnsi="Book Antiqua" w:cs="Times New Roman"/>
          <w:sz w:val="24"/>
          <w:szCs w:val="24"/>
        </w:rPr>
        <w:fldChar w:fldCharType="begin">
          <w:fldData xml:space="preserve">PEVuZE5vdGU+PENpdGU+PEF1dGhvcj5DaHJpc3RvdTwvQXV0aG9yPjxZZWFyPjIwMTM8L1llYXI+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PEVuZE5vdGU+PENpdGU+PEF1dGhvcj5DaHJpc3RvdTwvQXV0aG9yPjxZZWFyPjIwMTM8L1llYXI+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00" w:tooltip="Christou, 2013 #288" w:history="1">
        <w:r w:rsidR="00940A0D" w:rsidRPr="000C25AD">
          <w:rPr>
            <w:rFonts w:ascii="Book Antiqua" w:hAnsi="Book Antiqua" w:cs="Times New Roman"/>
            <w:noProof/>
            <w:sz w:val="24"/>
            <w:szCs w:val="24"/>
            <w:vertAlign w:val="superscript"/>
          </w:rPr>
          <w:t>200-202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 Together, these</w:t>
      </w:r>
      <w:r w:rsidR="00033E1B" w:rsidRPr="000C25AD">
        <w:rPr>
          <w:rFonts w:ascii="Book Antiqua" w:hAnsi="Book Antiqua" w:cs="Times New Roman"/>
          <w:sz w:val="24"/>
          <w:szCs w:val="24"/>
        </w:rPr>
        <w:t xml:space="preserve"> studies</w:t>
      </w:r>
      <w:r w:rsidR="00D27FCE" w:rsidRPr="000C25AD">
        <w:rPr>
          <w:rFonts w:ascii="Book Antiqua" w:hAnsi="Book Antiqua" w:cs="Times New Roman"/>
          <w:sz w:val="24"/>
          <w:szCs w:val="24"/>
        </w:rPr>
        <w:t xml:space="preserve"> </w:t>
      </w:r>
      <w:r w:rsidR="0086619B" w:rsidRPr="000C25AD">
        <w:rPr>
          <w:rFonts w:ascii="Book Antiqua" w:hAnsi="Book Antiqua" w:cs="Times New Roman"/>
          <w:sz w:val="24"/>
          <w:szCs w:val="24"/>
        </w:rPr>
        <w:t xml:space="preserve">suggest that </w:t>
      </w:r>
      <w:r w:rsidR="004C6F02" w:rsidRPr="000C25AD">
        <w:rPr>
          <w:rFonts w:ascii="Book Antiqua" w:hAnsi="Book Antiqua" w:cs="Times New Roman"/>
          <w:sz w:val="24"/>
          <w:szCs w:val="24"/>
        </w:rPr>
        <w:t xml:space="preserve">ALS may originate from the interactions of multiple </w:t>
      </w:r>
      <w:r w:rsidR="00B649E7" w:rsidRPr="000C25AD">
        <w:rPr>
          <w:rFonts w:ascii="Book Antiqua" w:hAnsi="Book Antiqua" w:cs="Times New Roman"/>
          <w:sz w:val="24"/>
          <w:szCs w:val="24"/>
        </w:rPr>
        <w:t>cell types and genetic loci</w:t>
      </w:r>
      <w:r w:rsidR="004C6F02" w:rsidRPr="000C25AD">
        <w:rPr>
          <w:rFonts w:ascii="Book Antiqua" w:hAnsi="Book Antiqua" w:cs="Times New Roman"/>
          <w:sz w:val="24"/>
          <w:szCs w:val="24"/>
        </w:rPr>
        <w:t xml:space="preserve">, </w:t>
      </w:r>
      <w:r w:rsidR="00D27FCE" w:rsidRPr="000C25AD">
        <w:rPr>
          <w:rFonts w:ascii="Book Antiqua" w:hAnsi="Book Antiqua" w:cs="Times New Roman"/>
          <w:sz w:val="24"/>
          <w:szCs w:val="24"/>
        </w:rPr>
        <w:t xml:space="preserve">with potentially </w:t>
      </w:r>
      <w:r w:rsidR="004C6F02" w:rsidRPr="000C25AD">
        <w:rPr>
          <w:rFonts w:ascii="Book Antiqua" w:hAnsi="Book Antiqua" w:cs="Times New Roman"/>
          <w:sz w:val="24"/>
          <w:szCs w:val="24"/>
        </w:rPr>
        <w:t xml:space="preserve">tissue-specific </w:t>
      </w:r>
      <w:r w:rsidR="0086619B" w:rsidRPr="000C25AD">
        <w:rPr>
          <w:rFonts w:ascii="Book Antiqua" w:hAnsi="Book Antiqua" w:cs="Times New Roman"/>
          <w:sz w:val="24"/>
          <w:szCs w:val="24"/>
        </w:rPr>
        <w:t xml:space="preserve">diagnoses </w:t>
      </w:r>
      <w:r w:rsidR="00D27FCE" w:rsidRPr="000C25AD">
        <w:rPr>
          <w:rFonts w:ascii="Book Antiqua" w:hAnsi="Book Antiqua" w:cs="Times New Roman"/>
          <w:sz w:val="24"/>
          <w:szCs w:val="24"/>
        </w:rPr>
        <w:t xml:space="preserve">and treatment </w:t>
      </w:r>
      <w:r w:rsidR="0086619B" w:rsidRPr="000C25AD">
        <w:rPr>
          <w:rFonts w:ascii="Book Antiqua" w:hAnsi="Book Antiqua" w:cs="Times New Roman"/>
          <w:sz w:val="24"/>
          <w:szCs w:val="24"/>
        </w:rPr>
        <w:t>requirements</w:t>
      </w:r>
      <w:r w:rsidR="00D27FCE" w:rsidRPr="000C25AD">
        <w:rPr>
          <w:rFonts w:ascii="Book Antiqua" w:hAnsi="Book Antiqua" w:cs="Times New Roman"/>
          <w:sz w:val="24"/>
          <w:szCs w:val="24"/>
        </w:rPr>
        <w:t>.</w:t>
      </w:r>
    </w:p>
    <w:p w:rsidR="000B74E9" w:rsidRPr="000C25AD" w:rsidRDefault="00651E6E" w:rsidP="000C25AD">
      <w:pPr>
        <w:spacing w:after="0" w:line="360" w:lineRule="auto"/>
        <w:ind w:firstLineChars="200" w:firstLine="480"/>
        <w:jc w:val="both"/>
        <w:rPr>
          <w:rFonts w:ascii="Book Antiqua" w:hAnsi="Book Antiqua" w:cs="Times New Roman"/>
          <w:sz w:val="24"/>
          <w:szCs w:val="24"/>
        </w:rPr>
      </w:pPr>
      <w:r w:rsidRPr="000C25AD">
        <w:rPr>
          <w:rFonts w:ascii="Book Antiqua" w:hAnsi="Book Antiqua" w:cs="Times New Roman"/>
          <w:sz w:val="24"/>
          <w:szCs w:val="24"/>
        </w:rPr>
        <w:t>Two</w:t>
      </w:r>
      <w:r w:rsidR="00AB318A" w:rsidRPr="000C25AD">
        <w:rPr>
          <w:rFonts w:ascii="Book Antiqua" w:hAnsi="Book Antiqua" w:cs="Times New Roman"/>
          <w:sz w:val="24"/>
          <w:szCs w:val="24"/>
        </w:rPr>
        <w:t xml:space="preserve"> potential caveat</w:t>
      </w:r>
      <w:r w:rsidRPr="000C25AD">
        <w:rPr>
          <w:rFonts w:ascii="Book Antiqua" w:hAnsi="Book Antiqua" w:cs="Times New Roman"/>
          <w:sz w:val="24"/>
          <w:szCs w:val="24"/>
        </w:rPr>
        <w:t>s</w:t>
      </w:r>
      <w:r w:rsidR="00AB318A" w:rsidRPr="000C25AD">
        <w:rPr>
          <w:rFonts w:ascii="Book Antiqua" w:hAnsi="Book Antiqua" w:cs="Times New Roman"/>
          <w:sz w:val="24"/>
          <w:szCs w:val="24"/>
        </w:rPr>
        <w:t xml:space="preserve"> to the general appeal of iPSCs for disease modeling </w:t>
      </w:r>
      <w:r w:rsidRPr="000C25AD">
        <w:rPr>
          <w:rFonts w:ascii="Book Antiqua" w:hAnsi="Book Antiqua" w:cs="Times New Roman"/>
          <w:sz w:val="24"/>
          <w:szCs w:val="24"/>
        </w:rPr>
        <w:t>are</w:t>
      </w:r>
      <w:r w:rsidR="00AB318A" w:rsidRPr="000C25AD">
        <w:rPr>
          <w:rFonts w:ascii="Book Antiqua" w:hAnsi="Book Antiqua" w:cs="Times New Roman"/>
          <w:sz w:val="24"/>
          <w:szCs w:val="24"/>
        </w:rPr>
        <w:t xml:space="preserve"> </w:t>
      </w:r>
      <w:r w:rsidR="007B7E99" w:rsidRPr="000C25AD">
        <w:rPr>
          <w:rFonts w:ascii="Book Antiqua" w:hAnsi="Book Antiqua" w:cs="Times New Roman"/>
          <w:sz w:val="24"/>
          <w:szCs w:val="24"/>
        </w:rPr>
        <w:t xml:space="preserve">the possibility of </w:t>
      </w:r>
      <w:r w:rsidR="001739CF" w:rsidRPr="000C25AD">
        <w:rPr>
          <w:rFonts w:ascii="Book Antiqua" w:hAnsi="Book Antiqua" w:cs="Times New Roman"/>
          <w:sz w:val="24"/>
          <w:szCs w:val="24"/>
        </w:rPr>
        <w:t xml:space="preserve">selecting a non-representative </w:t>
      </w:r>
      <w:r w:rsidRPr="000C25AD">
        <w:rPr>
          <w:rFonts w:ascii="Book Antiqua" w:hAnsi="Book Antiqua" w:cs="Times New Roman"/>
          <w:sz w:val="24"/>
          <w:szCs w:val="24"/>
        </w:rPr>
        <w:t>line during reprogramming and</w:t>
      </w:r>
      <w:r w:rsidR="001739CF" w:rsidRPr="000C25AD">
        <w:rPr>
          <w:rFonts w:ascii="Book Antiqua" w:hAnsi="Book Antiqua" w:cs="Times New Roman"/>
          <w:sz w:val="24"/>
          <w:szCs w:val="24"/>
        </w:rPr>
        <w:t xml:space="preserve"> increased risk of genomic changes during maintenance of </w:t>
      </w:r>
      <w:r w:rsidR="007B7E99" w:rsidRPr="000C25AD">
        <w:rPr>
          <w:rFonts w:ascii="Book Antiqua" w:hAnsi="Book Antiqua" w:cs="Times New Roman"/>
          <w:sz w:val="24"/>
          <w:szCs w:val="24"/>
        </w:rPr>
        <w:t>reprogrammed</w:t>
      </w:r>
      <w:r w:rsidRPr="000C25AD">
        <w:rPr>
          <w:rFonts w:ascii="Book Antiqua" w:hAnsi="Book Antiqua" w:cs="Times New Roman"/>
          <w:sz w:val="24"/>
          <w:szCs w:val="24"/>
        </w:rPr>
        <w:t xml:space="preserve"> iPSCs</w:t>
      </w:r>
      <w:r w:rsidR="001739CF" w:rsidRPr="000C25AD">
        <w:rPr>
          <w:rFonts w:ascii="Book Antiqua" w:hAnsi="Book Antiqua" w:cs="Times New Roman"/>
          <w:sz w:val="24"/>
          <w:szCs w:val="24"/>
        </w:rPr>
        <w:t>. F</w:t>
      </w:r>
      <w:r w:rsidR="00AB318A" w:rsidRPr="000C25AD">
        <w:rPr>
          <w:rFonts w:ascii="Book Antiqua" w:hAnsi="Book Antiqua" w:cs="Times New Roman"/>
          <w:sz w:val="24"/>
          <w:szCs w:val="24"/>
        </w:rPr>
        <w:t>o</w:t>
      </w:r>
      <w:r w:rsidR="007B7E99" w:rsidRPr="000C25AD">
        <w:rPr>
          <w:rFonts w:ascii="Book Antiqua" w:hAnsi="Book Antiqua" w:cs="Times New Roman"/>
          <w:sz w:val="24"/>
          <w:szCs w:val="24"/>
        </w:rPr>
        <w:t xml:space="preserve">r example, </w:t>
      </w:r>
      <w:r w:rsidRPr="000C25AD">
        <w:rPr>
          <w:rFonts w:ascii="Book Antiqua" w:hAnsi="Book Antiqua" w:cs="Times New Roman"/>
          <w:sz w:val="24"/>
          <w:szCs w:val="24"/>
        </w:rPr>
        <w:t>cultured iPSCs</w:t>
      </w:r>
      <w:r w:rsidR="007B7E99" w:rsidRPr="000C25AD">
        <w:rPr>
          <w:rFonts w:ascii="Book Antiqua" w:hAnsi="Book Antiqua" w:cs="Times New Roman"/>
          <w:sz w:val="24"/>
          <w:szCs w:val="24"/>
        </w:rPr>
        <w:t xml:space="preserve"> ha</w:t>
      </w:r>
      <w:r w:rsidRPr="000C25AD">
        <w:rPr>
          <w:rFonts w:ascii="Book Antiqua" w:hAnsi="Book Antiqua" w:cs="Times New Roman"/>
          <w:sz w:val="24"/>
          <w:szCs w:val="24"/>
        </w:rPr>
        <w:t>ve</w:t>
      </w:r>
      <w:r w:rsidR="007B7E99" w:rsidRPr="000C25AD">
        <w:rPr>
          <w:rFonts w:ascii="Book Antiqua" w:hAnsi="Book Antiqua" w:cs="Times New Roman"/>
          <w:sz w:val="24"/>
          <w:szCs w:val="24"/>
        </w:rPr>
        <w:t xml:space="preserve"> been found to </w:t>
      </w:r>
      <w:r w:rsidRPr="000C25AD">
        <w:rPr>
          <w:rFonts w:ascii="Book Antiqua" w:hAnsi="Book Antiqua" w:cs="Times New Roman"/>
          <w:sz w:val="24"/>
          <w:szCs w:val="24"/>
        </w:rPr>
        <w:t xml:space="preserve">exhibit increased </w:t>
      </w:r>
      <w:r w:rsidR="007B7E99" w:rsidRPr="000C25AD">
        <w:rPr>
          <w:rFonts w:ascii="Book Antiqua" w:hAnsi="Book Antiqua" w:cs="Times New Roman"/>
          <w:sz w:val="24"/>
          <w:szCs w:val="24"/>
        </w:rPr>
        <w:t xml:space="preserve">copy number variation, which </w:t>
      </w:r>
      <w:r w:rsidR="001739CF" w:rsidRPr="000C25AD">
        <w:rPr>
          <w:rFonts w:ascii="Book Antiqua" w:hAnsi="Book Antiqua" w:cs="Times New Roman"/>
          <w:sz w:val="24"/>
          <w:szCs w:val="24"/>
        </w:rPr>
        <w:t xml:space="preserve">is </w:t>
      </w:r>
      <w:r w:rsidR="00AB318A" w:rsidRPr="000C25AD">
        <w:rPr>
          <w:rFonts w:ascii="Book Antiqua" w:hAnsi="Book Antiqua" w:cs="Times New Roman"/>
          <w:sz w:val="24"/>
          <w:szCs w:val="24"/>
        </w:rPr>
        <w:t>associated with a wide range of neuropsychiatric diseases</w:t>
      </w:r>
      <w:r w:rsidR="004D636E" w:rsidRPr="000C25AD">
        <w:rPr>
          <w:rFonts w:ascii="Book Antiqua" w:hAnsi="Book Antiqua" w:cs="Times New Roman"/>
          <w:sz w:val="24"/>
          <w:szCs w:val="24"/>
        </w:rPr>
        <w:fldChar w:fldCharType="begin">
          <w:fldData xml:space="preserve">PEVuZE5vdGU+PENpdGU+PEF1dGhvcj5OYXJ2YTwvQXV0aG9yPjxZZWFyPjIwMTA8L1llYXI+PFJl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PEVuZE5vdGU+PENpdGU+PEF1dGhvcj5OYXJ2YTwvQXV0aG9yPjxZZWFyPjIwMTA8L1llYXI+PFJl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03" w:tooltip="Narva, 2010 #815" w:history="1">
        <w:r w:rsidR="00940A0D" w:rsidRPr="000C25AD">
          <w:rPr>
            <w:rFonts w:ascii="Book Antiqua" w:hAnsi="Book Antiqua" w:cs="Times New Roman"/>
            <w:noProof/>
            <w:sz w:val="24"/>
            <w:szCs w:val="24"/>
            <w:vertAlign w:val="superscript"/>
          </w:rPr>
          <w:t>203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7B7E99" w:rsidRPr="000C25AD">
        <w:rPr>
          <w:rFonts w:ascii="Book Antiqua" w:hAnsi="Book Antiqua" w:cs="Times New Roman"/>
          <w:sz w:val="24"/>
          <w:szCs w:val="24"/>
        </w:rPr>
        <w:t xml:space="preserve">. </w:t>
      </w:r>
      <w:r w:rsidR="00F16DB0" w:rsidRPr="000C25AD">
        <w:rPr>
          <w:rFonts w:ascii="Book Antiqua" w:hAnsi="Book Antiqua" w:cs="Times New Roman"/>
          <w:sz w:val="24"/>
          <w:szCs w:val="24"/>
        </w:rPr>
        <w:t>Unfortunately</w:t>
      </w:r>
      <w:r w:rsidR="005E6157" w:rsidRPr="000C25AD">
        <w:rPr>
          <w:rFonts w:ascii="Book Antiqua" w:hAnsi="Book Antiqua" w:cs="Times New Roman"/>
          <w:sz w:val="24"/>
          <w:szCs w:val="24"/>
        </w:rPr>
        <w:t xml:space="preserve">, while </w:t>
      </w:r>
      <w:r w:rsidR="004C6F02" w:rsidRPr="000C25AD">
        <w:rPr>
          <w:rFonts w:ascii="Book Antiqua" w:hAnsi="Book Antiqua" w:cs="Times New Roman"/>
          <w:sz w:val="24"/>
          <w:szCs w:val="24"/>
        </w:rPr>
        <w:t xml:space="preserve">a variety of </w:t>
      </w:r>
      <w:r w:rsidR="005E6157" w:rsidRPr="000C25AD">
        <w:rPr>
          <w:rFonts w:ascii="Book Antiqua" w:hAnsi="Book Antiqua" w:cs="Times New Roman"/>
          <w:sz w:val="24"/>
          <w:szCs w:val="24"/>
        </w:rPr>
        <w:t xml:space="preserve">assays have been </w:t>
      </w:r>
      <w:r w:rsidR="004C6F02" w:rsidRPr="000C25AD">
        <w:rPr>
          <w:rFonts w:ascii="Book Antiqua" w:hAnsi="Book Antiqua" w:cs="Times New Roman"/>
          <w:sz w:val="24"/>
          <w:szCs w:val="24"/>
        </w:rPr>
        <w:t xml:space="preserve">used </w:t>
      </w:r>
      <w:r w:rsidR="001739CF" w:rsidRPr="000C25AD">
        <w:rPr>
          <w:rFonts w:ascii="Book Antiqua" w:hAnsi="Book Antiqua" w:cs="Times New Roman"/>
          <w:sz w:val="24"/>
          <w:szCs w:val="24"/>
        </w:rPr>
        <w:t>to</w:t>
      </w:r>
      <w:r w:rsidR="004C6F02" w:rsidRPr="000C25AD">
        <w:rPr>
          <w:rFonts w:ascii="Book Antiqua" w:hAnsi="Book Antiqua" w:cs="Times New Roman"/>
          <w:sz w:val="24"/>
          <w:szCs w:val="24"/>
        </w:rPr>
        <w:t xml:space="preserve"> characteriz</w:t>
      </w:r>
      <w:r w:rsidR="001739CF" w:rsidRPr="000C25AD">
        <w:rPr>
          <w:rFonts w:ascii="Book Antiqua" w:hAnsi="Book Antiqua" w:cs="Times New Roman"/>
          <w:sz w:val="24"/>
          <w:szCs w:val="24"/>
        </w:rPr>
        <w:t xml:space="preserve">e </w:t>
      </w:r>
      <w:r w:rsidR="004C6F02" w:rsidRPr="000C25AD">
        <w:rPr>
          <w:rFonts w:ascii="Book Antiqua" w:hAnsi="Book Antiqua" w:cs="Times New Roman"/>
          <w:sz w:val="24"/>
          <w:szCs w:val="24"/>
        </w:rPr>
        <w:t>the phenotype of</w:t>
      </w:r>
      <w:r w:rsidR="005E6157" w:rsidRPr="000C25AD">
        <w:rPr>
          <w:rFonts w:ascii="Book Antiqua" w:hAnsi="Book Antiqua" w:cs="Times New Roman"/>
          <w:sz w:val="24"/>
          <w:szCs w:val="24"/>
        </w:rPr>
        <w:t xml:space="preserve"> neuro</w:t>
      </w:r>
      <w:r w:rsidR="001739CF" w:rsidRPr="000C25AD">
        <w:rPr>
          <w:rFonts w:ascii="Book Antiqua" w:hAnsi="Book Antiqua" w:cs="Times New Roman"/>
          <w:sz w:val="24"/>
          <w:szCs w:val="24"/>
        </w:rPr>
        <w:t xml:space="preserve">psychiatric </w:t>
      </w:r>
      <w:r w:rsidR="005E6157" w:rsidRPr="000C25AD">
        <w:rPr>
          <w:rFonts w:ascii="Book Antiqua" w:hAnsi="Book Antiqua" w:cs="Times New Roman"/>
          <w:sz w:val="24"/>
          <w:szCs w:val="24"/>
        </w:rPr>
        <w:t>i</w:t>
      </w:r>
      <w:r w:rsidR="001739CF" w:rsidRPr="000C25AD">
        <w:rPr>
          <w:rFonts w:ascii="Book Antiqua" w:hAnsi="Book Antiqua" w:cs="Times New Roman"/>
          <w:sz w:val="24"/>
          <w:szCs w:val="24"/>
        </w:rPr>
        <w:t>-neuron</w:t>
      </w:r>
      <w:r w:rsidR="005E6157" w:rsidRPr="000C25AD">
        <w:rPr>
          <w:rFonts w:ascii="Book Antiqua" w:hAnsi="Book Antiqua" w:cs="Times New Roman"/>
          <w:sz w:val="24"/>
          <w:szCs w:val="24"/>
        </w:rPr>
        <w:t xml:space="preserve"> models, </w:t>
      </w:r>
      <w:r w:rsidR="0024700B" w:rsidRPr="000C25AD">
        <w:rPr>
          <w:rFonts w:ascii="Book Antiqua" w:hAnsi="Book Antiqua" w:cs="Times New Roman"/>
          <w:sz w:val="24"/>
          <w:szCs w:val="24"/>
        </w:rPr>
        <w:t xml:space="preserve">few have emphasized </w:t>
      </w:r>
      <w:r w:rsidR="005E6157" w:rsidRPr="000C25AD">
        <w:rPr>
          <w:rFonts w:ascii="Book Antiqua" w:hAnsi="Book Antiqua" w:cs="Times New Roman"/>
          <w:sz w:val="24"/>
          <w:szCs w:val="24"/>
        </w:rPr>
        <w:t>differences in synaptic and network activity</w:t>
      </w:r>
      <w:r w:rsidR="0024700B" w:rsidRPr="000C25AD">
        <w:rPr>
          <w:rFonts w:ascii="Book Antiqua" w:hAnsi="Book Antiqua" w:cs="Times New Roman"/>
          <w:sz w:val="24"/>
          <w:szCs w:val="24"/>
        </w:rPr>
        <w:t xml:space="preserve">, in large part because reproducible protocols to generate synaptically active i-neurons are not widely available. </w:t>
      </w:r>
      <w:r w:rsidR="000669C0" w:rsidRPr="000C25AD">
        <w:rPr>
          <w:rFonts w:ascii="Book Antiqua" w:hAnsi="Book Antiqua" w:cs="Times New Roman"/>
          <w:sz w:val="24"/>
          <w:szCs w:val="24"/>
        </w:rPr>
        <w:t xml:space="preserve">In fact, </w:t>
      </w:r>
      <w:r w:rsidR="004C6F02" w:rsidRPr="000C25AD">
        <w:rPr>
          <w:rFonts w:ascii="Book Antiqua" w:hAnsi="Book Antiqua" w:cs="Times New Roman"/>
          <w:sz w:val="24"/>
          <w:szCs w:val="24"/>
        </w:rPr>
        <w:t xml:space="preserve">recent </w:t>
      </w:r>
      <w:r w:rsidR="000669C0" w:rsidRPr="000C25AD">
        <w:rPr>
          <w:rFonts w:ascii="Book Antiqua" w:hAnsi="Book Antiqua" w:cs="Times New Roman"/>
          <w:sz w:val="24"/>
          <w:szCs w:val="24"/>
        </w:rPr>
        <w:t>reviews have noted that functional assays, such as calcium imaging</w:t>
      </w:r>
      <w:r w:rsidR="005F024D" w:rsidRPr="000C25AD">
        <w:rPr>
          <w:rFonts w:ascii="Book Antiqua" w:hAnsi="Book Antiqua" w:cs="Times New Roman"/>
          <w:sz w:val="24"/>
          <w:szCs w:val="24"/>
        </w:rPr>
        <w:t xml:space="preserve"> or</w:t>
      </w:r>
      <w:r w:rsidR="00EA0E80" w:rsidRPr="000C25AD">
        <w:rPr>
          <w:rFonts w:ascii="Book Antiqua" w:hAnsi="Book Antiqua" w:cs="Times New Roman"/>
          <w:sz w:val="24"/>
          <w:szCs w:val="24"/>
        </w:rPr>
        <w:t xml:space="preserve"> electrophysiolog</w:t>
      </w:r>
      <w:r w:rsidR="004C6F02" w:rsidRPr="000C25AD">
        <w:rPr>
          <w:rFonts w:ascii="Book Antiqua" w:hAnsi="Book Antiqua" w:cs="Times New Roman"/>
          <w:sz w:val="24"/>
          <w:szCs w:val="24"/>
        </w:rPr>
        <w:t>y</w:t>
      </w:r>
      <w:r w:rsidR="000669C0" w:rsidRPr="000C25AD">
        <w:rPr>
          <w:rFonts w:ascii="Book Antiqua" w:hAnsi="Book Antiqua" w:cs="Times New Roman"/>
          <w:sz w:val="24"/>
          <w:szCs w:val="24"/>
        </w:rPr>
        <w:t xml:space="preserve"> are </w:t>
      </w:r>
      <w:r w:rsidR="004C6F02" w:rsidRPr="000C25AD">
        <w:rPr>
          <w:rFonts w:ascii="Book Antiqua" w:hAnsi="Book Antiqua" w:cs="Times New Roman"/>
          <w:sz w:val="24"/>
          <w:szCs w:val="24"/>
        </w:rPr>
        <w:t xml:space="preserve">infrequently </w:t>
      </w:r>
      <w:r w:rsidR="000669C0" w:rsidRPr="000C25AD">
        <w:rPr>
          <w:rFonts w:ascii="Book Antiqua" w:hAnsi="Book Antiqua" w:cs="Times New Roman"/>
          <w:sz w:val="24"/>
          <w:szCs w:val="24"/>
        </w:rPr>
        <w:t xml:space="preserve">performed compared to </w:t>
      </w:r>
      <w:r w:rsidR="005F024D" w:rsidRPr="000C25AD">
        <w:rPr>
          <w:rFonts w:ascii="Book Antiqua" w:hAnsi="Book Antiqua" w:cs="Times New Roman"/>
          <w:sz w:val="24"/>
          <w:szCs w:val="24"/>
        </w:rPr>
        <w:t xml:space="preserve">gene </w:t>
      </w:r>
      <w:r w:rsidR="000669C0" w:rsidRPr="000C25AD">
        <w:rPr>
          <w:rFonts w:ascii="Book Antiqua" w:hAnsi="Book Antiqua" w:cs="Times New Roman"/>
          <w:sz w:val="24"/>
          <w:szCs w:val="24"/>
        </w:rPr>
        <w:t xml:space="preserve">expression </w:t>
      </w:r>
      <w:r w:rsidR="005F024D" w:rsidRPr="000C25AD">
        <w:rPr>
          <w:rFonts w:ascii="Book Antiqua" w:hAnsi="Book Antiqua" w:cs="Times New Roman"/>
          <w:sz w:val="24"/>
          <w:szCs w:val="24"/>
        </w:rPr>
        <w:t>studies</w:t>
      </w:r>
      <w:r w:rsidR="004D636E" w:rsidRPr="000C25AD">
        <w:rPr>
          <w:rFonts w:ascii="Book Antiqua" w:hAnsi="Book Antiqua" w:cs="Times New Roman"/>
          <w:sz w:val="24"/>
          <w:szCs w:val="24"/>
        </w:rPr>
        <w:fldChar w:fldCharType="begin">
          <w:fldData xml:space="preserve">PEVuZE5vdGU+PENpdGU+PEF1dGhvcj5CYWRnZXI8L0F1dGhvcj48WWVhcj4yMDE0PC9ZZWFyPjxS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PEVuZE5vdGU+PENpdGU+PEF1dGhvcj5CYWRnZXI8L0F1dGhvcj48WWVhcj4yMDE0PC9ZZWFyPjxS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92" w:tooltip="Badger, 2014 #394" w:history="1">
        <w:r w:rsidR="00940A0D" w:rsidRPr="000C25AD">
          <w:rPr>
            <w:rFonts w:ascii="Book Antiqua" w:hAnsi="Book Antiqua" w:cs="Times New Roman"/>
            <w:noProof/>
            <w:sz w:val="24"/>
            <w:szCs w:val="24"/>
            <w:vertAlign w:val="superscript"/>
          </w:rPr>
          <w:t>192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0669C0" w:rsidRPr="000C25AD">
        <w:rPr>
          <w:rFonts w:ascii="Book Antiqua" w:hAnsi="Book Antiqua" w:cs="Times New Roman"/>
          <w:sz w:val="24"/>
          <w:szCs w:val="24"/>
        </w:rPr>
        <w:t>.</w:t>
      </w:r>
      <w:r w:rsidR="008243E6" w:rsidRPr="000C25AD">
        <w:rPr>
          <w:rFonts w:ascii="Book Antiqua" w:hAnsi="Book Antiqua" w:cs="Times New Roman"/>
          <w:sz w:val="24"/>
          <w:szCs w:val="24"/>
        </w:rPr>
        <w:t xml:space="preserve"> This lack of rigor in characterizing SCN models may</w:t>
      </w:r>
      <w:r w:rsidR="001739CF" w:rsidRPr="000C25AD">
        <w:rPr>
          <w:rFonts w:ascii="Book Antiqua" w:hAnsi="Book Antiqua" w:cs="Times New Roman"/>
          <w:sz w:val="24"/>
          <w:szCs w:val="24"/>
        </w:rPr>
        <w:t xml:space="preserve"> further</w:t>
      </w:r>
      <w:r w:rsidR="008243E6" w:rsidRPr="000C25AD">
        <w:rPr>
          <w:rFonts w:ascii="Book Antiqua" w:hAnsi="Book Antiqua" w:cs="Times New Roman"/>
          <w:sz w:val="24"/>
          <w:szCs w:val="24"/>
        </w:rPr>
        <w:t xml:space="preserve"> </w:t>
      </w:r>
      <w:r w:rsidR="002819BA" w:rsidRPr="000C25AD">
        <w:rPr>
          <w:rFonts w:ascii="Book Antiqua" w:hAnsi="Book Antiqua" w:cs="Times New Roman"/>
          <w:sz w:val="24"/>
          <w:szCs w:val="24"/>
        </w:rPr>
        <w:t xml:space="preserve">contribute to </w:t>
      </w:r>
      <w:r w:rsidR="003A5119" w:rsidRPr="000C25AD">
        <w:rPr>
          <w:rFonts w:ascii="Book Antiqua" w:hAnsi="Book Antiqua" w:cs="Times New Roman"/>
          <w:sz w:val="24"/>
          <w:szCs w:val="24"/>
        </w:rPr>
        <w:t>discrepancies</w:t>
      </w:r>
      <w:r w:rsidR="00602C32" w:rsidRPr="000C25AD">
        <w:rPr>
          <w:rFonts w:ascii="Book Antiqua" w:hAnsi="Book Antiqua" w:cs="Times New Roman"/>
          <w:sz w:val="24"/>
          <w:szCs w:val="24"/>
        </w:rPr>
        <w:t xml:space="preserve"> in </w:t>
      </w:r>
      <w:r w:rsidR="00A92ACB" w:rsidRPr="000C25AD">
        <w:rPr>
          <w:rFonts w:ascii="Book Antiqua" w:hAnsi="Book Antiqua" w:cs="Times New Roman"/>
          <w:sz w:val="24"/>
          <w:szCs w:val="24"/>
        </w:rPr>
        <w:t xml:space="preserve">translational </w:t>
      </w:r>
      <w:r w:rsidR="002B2F42" w:rsidRPr="000C25AD">
        <w:rPr>
          <w:rFonts w:ascii="Book Antiqua" w:hAnsi="Book Antiqua" w:cs="Times New Roman"/>
          <w:sz w:val="24"/>
          <w:szCs w:val="24"/>
        </w:rPr>
        <w:t xml:space="preserve">interpretation. </w:t>
      </w:r>
      <w:r w:rsidR="00E251EA" w:rsidRPr="000C25AD">
        <w:rPr>
          <w:rFonts w:ascii="Book Antiqua" w:hAnsi="Book Antiqua" w:cs="Times New Roman"/>
          <w:sz w:val="24"/>
          <w:szCs w:val="24"/>
        </w:rPr>
        <w:t>While i-neurons are not likely to be viable models for all neuropsychiatric diseases, particularly those that rely on multi-tissue interactions, the pathophysiological relevance of patient-specific SCN models has extraordinary potential to explicate complex disease mechanisms.</w:t>
      </w:r>
    </w:p>
    <w:p w:rsidR="00A00D80" w:rsidRPr="000C25AD" w:rsidRDefault="00A00D80" w:rsidP="000C25AD">
      <w:pPr>
        <w:spacing w:after="0" w:line="360" w:lineRule="auto"/>
        <w:jc w:val="both"/>
        <w:rPr>
          <w:rFonts w:ascii="Book Antiqua" w:hAnsi="Book Antiqua" w:cs="Times New Roman"/>
          <w:i/>
          <w:sz w:val="24"/>
          <w:szCs w:val="24"/>
        </w:rPr>
      </w:pPr>
    </w:p>
    <w:p w:rsidR="0087028C" w:rsidRPr="000C25AD" w:rsidRDefault="00496FD3" w:rsidP="000C25AD">
      <w:pPr>
        <w:spacing w:after="0" w:line="360" w:lineRule="auto"/>
        <w:jc w:val="both"/>
        <w:rPr>
          <w:rFonts w:ascii="Book Antiqua" w:hAnsi="Book Antiqua" w:cs="Times New Roman"/>
          <w:b/>
          <w:sz w:val="24"/>
          <w:szCs w:val="24"/>
          <w:lang w:eastAsia="zh-CN"/>
        </w:rPr>
      </w:pPr>
      <w:r w:rsidRPr="000C25AD">
        <w:rPr>
          <w:rFonts w:ascii="Book Antiqua" w:hAnsi="Book Antiqua" w:cs="Times New Roman"/>
          <w:b/>
          <w:i/>
          <w:sz w:val="24"/>
          <w:szCs w:val="24"/>
        </w:rPr>
        <w:t>Neuroreparative studies</w:t>
      </w:r>
    </w:p>
    <w:p w:rsidR="0087028C" w:rsidRPr="000C25AD" w:rsidRDefault="009B3C8C" w:rsidP="000C25AD">
      <w:pPr>
        <w:spacing w:after="0" w:line="360" w:lineRule="auto"/>
        <w:jc w:val="both"/>
        <w:rPr>
          <w:rFonts w:ascii="Book Antiqua" w:hAnsi="Book Antiqua" w:cs="Times New Roman"/>
          <w:sz w:val="24"/>
          <w:szCs w:val="24"/>
          <w:lang w:eastAsia="zh-CN"/>
        </w:rPr>
      </w:pPr>
      <w:r w:rsidRPr="000C25AD">
        <w:rPr>
          <w:rFonts w:ascii="Book Antiqua" w:hAnsi="Book Antiqua" w:cs="Times New Roman"/>
          <w:sz w:val="24"/>
          <w:szCs w:val="24"/>
        </w:rPr>
        <w:lastRenderedPageBreak/>
        <w:t xml:space="preserve">Unlike </w:t>
      </w:r>
      <w:r w:rsidR="00651E6E" w:rsidRPr="000C25AD">
        <w:rPr>
          <w:rFonts w:ascii="Book Antiqua" w:hAnsi="Book Antiqua" w:cs="Times New Roman"/>
          <w:sz w:val="24"/>
          <w:szCs w:val="24"/>
        </w:rPr>
        <w:t xml:space="preserve">the comparatively robust reparative mechanisms of the peripheral nervous system, </w:t>
      </w:r>
      <w:r w:rsidR="00F531A3" w:rsidRPr="000C25AD">
        <w:rPr>
          <w:rFonts w:ascii="Book Antiqua" w:hAnsi="Book Antiqua" w:cs="Times New Roman"/>
          <w:sz w:val="24"/>
          <w:szCs w:val="24"/>
        </w:rPr>
        <w:t xml:space="preserve">intrinsic </w:t>
      </w:r>
      <w:r w:rsidRPr="000C25AD">
        <w:rPr>
          <w:rFonts w:ascii="Book Antiqua" w:hAnsi="Book Antiqua" w:cs="Times New Roman"/>
          <w:sz w:val="24"/>
          <w:szCs w:val="24"/>
        </w:rPr>
        <w:t xml:space="preserve">regenerative processes </w:t>
      </w:r>
      <w:r w:rsidR="009127F3" w:rsidRPr="000C25AD">
        <w:rPr>
          <w:rFonts w:ascii="Book Antiqua" w:hAnsi="Book Antiqua" w:cs="Times New Roman"/>
          <w:sz w:val="24"/>
          <w:szCs w:val="24"/>
        </w:rPr>
        <w:t>in the</w:t>
      </w:r>
      <w:r w:rsidR="00CA5C93" w:rsidRPr="000C25AD">
        <w:rPr>
          <w:rFonts w:ascii="Book Antiqua" w:hAnsi="Book Antiqua" w:cs="Times New Roman"/>
          <w:sz w:val="24"/>
          <w:szCs w:val="24"/>
        </w:rPr>
        <w:t xml:space="preserve"> </w:t>
      </w:r>
      <w:r w:rsidR="004F4BF9" w:rsidRPr="000C25AD">
        <w:rPr>
          <w:rFonts w:ascii="Book Antiqua" w:hAnsi="Book Antiqua" w:cs="Times New Roman"/>
          <w:sz w:val="24"/>
          <w:szCs w:val="24"/>
        </w:rPr>
        <w:t>CNS</w:t>
      </w:r>
      <w:r w:rsidR="009127F3" w:rsidRPr="000C25AD">
        <w:rPr>
          <w:rFonts w:ascii="Book Antiqua" w:hAnsi="Book Antiqua" w:cs="Times New Roman"/>
          <w:sz w:val="24"/>
          <w:szCs w:val="24"/>
        </w:rPr>
        <w:t xml:space="preserve"> </w:t>
      </w:r>
      <w:r w:rsidR="00651E6E" w:rsidRPr="000C25AD">
        <w:rPr>
          <w:rFonts w:ascii="Book Antiqua" w:hAnsi="Book Antiqua" w:cs="Times New Roman"/>
          <w:sz w:val="24"/>
          <w:szCs w:val="24"/>
        </w:rPr>
        <w:t xml:space="preserve">do not appear to be capable of </w:t>
      </w:r>
      <w:r w:rsidR="00226474" w:rsidRPr="000C25AD">
        <w:rPr>
          <w:rFonts w:ascii="Book Antiqua" w:hAnsi="Book Antiqua" w:cs="Times New Roman"/>
          <w:sz w:val="24"/>
          <w:szCs w:val="24"/>
        </w:rPr>
        <w:t>repair</w:t>
      </w:r>
      <w:r w:rsidR="00651E6E" w:rsidRPr="000C25AD">
        <w:rPr>
          <w:rFonts w:ascii="Book Antiqua" w:hAnsi="Book Antiqua" w:cs="Times New Roman"/>
          <w:sz w:val="24"/>
          <w:szCs w:val="24"/>
        </w:rPr>
        <w:t>ing</w:t>
      </w:r>
      <w:r w:rsidR="00226474" w:rsidRPr="000C25AD">
        <w:rPr>
          <w:rFonts w:ascii="Book Antiqua" w:hAnsi="Book Antiqua" w:cs="Times New Roman"/>
          <w:sz w:val="24"/>
          <w:szCs w:val="24"/>
        </w:rPr>
        <w:t xml:space="preserve"> </w:t>
      </w:r>
      <w:r w:rsidR="00F531A3" w:rsidRPr="000C25AD">
        <w:rPr>
          <w:rFonts w:ascii="Book Antiqua" w:hAnsi="Book Antiqua" w:cs="Times New Roman"/>
          <w:sz w:val="24"/>
          <w:szCs w:val="24"/>
        </w:rPr>
        <w:t xml:space="preserve">damaged </w:t>
      </w:r>
      <w:r w:rsidRPr="000C25AD">
        <w:rPr>
          <w:rFonts w:ascii="Book Antiqua" w:hAnsi="Book Antiqua" w:cs="Times New Roman"/>
          <w:sz w:val="24"/>
          <w:szCs w:val="24"/>
        </w:rPr>
        <w:t xml:space="preserve">nervous </w:t>
      </w:r>
      <w:r w:rsidR="00F531A3" w:rsidRPr="000C25AD">
        <w:rPr>
          <w:rFonts w:ascii="Book Antiqua" w:hAnsi="Book Antiqua" w:cs="Times New Roman"/>
          <w:sz w:val="24"/>
          <w:szCs w:val="24"/>
        </w:rPr>
        <w:t>tissue and restor</w:t>
      </w:r>
      <w:r w:rsidR="00651E6E" w:rsidRPr="000C25AD">
        <w:rPr>
          <w:rFonts w:ascii="Book Antiqua" w:hAnsi="Book Antiqua" w:cs="Times New Roman"/>
          <w:sz w:val="24"/>
          <w:szCs w:val="24"/>
        </w:rPr>
        <w:t>ing</w:t>
      </w:r>
      <w:r w:rsidR="00F531A3" w:rsidRPr="000C25AD">
        <w:rPr>
          <w:rFonts w:ascii="Book Antiqua" w:hAnsi="Book Antiqua" w:cs="Times New Roman"/>
          <w:sz w:val="24"/>
          <w:szCs w:val="24"/>
        </w:rPr>
        <w:t xml:space="preserve"> normal brain function</w:t>
      </w:r>
      <w:r w:rsidR="00651E6E" w:rsidRPr="000C25AD">
        <w:rPr>
          <w:rFonts w:ascii="Book Antiqua" w:hAnsi="Book Antiqua" w:cs="Times New Roman"/>
          <w:sz w:val="24"/>
          <w:szCs w:val="24"/>
        </w:rPr>
        <w:t xml:space="preserve"> in cases of severe or large-scale neural disease or injury</w:t>
      </w:r>
      <w:r w:rsidR="004D636E" w:rsidRPr="000C25AD">
        <w:rPr>
          <w:rFonts w:ascii="Book Antiqua" w:hAnsi="Book Antiqua" w:cs="Times New Roman"/>
          <w:sz w:val="24"/>
          <w:szCs w:val="24"/>
        </w:rPr>
        <w:fldChar w:fldCharType="begin">
          <w:fldData xml:space="preserve">PEVuZE5vdGU+PENpdGU+PEF1dGhvcj5Hb21lei1OaWNvbGE8L0F1dGhvcj48WWVhcj4yMDE0PC9Z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PEVuZE5vdGU+PENpdGU+PEF1dGhvcj5Hb21lei1OaWNvbGE8L0F1dGhvcj48WWVhcj4yMDE0PC9Z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04" w:tooltip="Gomez-Nicola, 2014 #676" w:history="1">
        <w:r w:rsidR="00940A0D" w:rsidRPr="000C25AD">
          <w:rPr>
            <w:rFonts w:ascii="Book Antiqua" w:hAnsi="Book Antiqua" w:cs="Times New Roman"/>
            <w:noProof/>
            <w:sz w:val="24"/>
            <w:szCs w:val="24"/>
            <w:vertAlign w:val="superscript"/>
          </w:rPr>
          <w:t>204</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F531A3" w:rsidRPr="000C25AD">
        <w:rPr>
          <w:rFonts w:ascii="Book Antiqua" w:hAnsi="Book Antiqua" w:cs="Times New Roman"/>
          <w:sz w:val="24"/>
          <w:szCs w:val="24"/>
        </w:rPr>
        <w:t xml:space="preserve">. </w:t>
      </w:r>
      <w:r w:rsidR="009127F3" w:rsidRPr="000C25AD">
        <w:rPr>
          <w:rFonts w:ascii="Book Antiqua" w:hAnsi="Book Antiqua" w:cs="Times New Roman"/>
          <w:sz w:val="24"/>
          <w:szCs w:val="24"/>
        </w:rPr>
        <w:t>Consequently</w:t>
      </w:r>
      <w:r w:rsidR="00F531A3" w:rsidRPr="000C25AD">
        <w:rPr>
          <w:rFonts w:ascii="Book Antiqua" w:hAnsi="Book Antiqua" w:cs="Times New Roman"/>
          <w:sz w:val="24"/>
          <w:szCs w:val="24"/>
        </w:rPr>
        <w:t xml:space="preserve">, </w:t>
      </w:r>
      <w:r w:rsidRPr="000C25AD">
        <w:rPr>
          <w:rFonts w:ascii="Book Antiqua" w:hAnsi="Book Antiqua" w:cs="Times New Roman"/>
          <w:sz w:val="24"/>
          <w:szCs w:val="24"/>
        </w:rPr>
        <w:t xml:space="preserve">clinical </w:t>
      </w:r>
      <w:r w:rsidR="009127F3" w:rsidRPr="000C25AD">
        <w:rPr>
          <w:rFonts w:ascii="Book Antiqua" w:hAnsi="Book Antiqua" w:cs="Times New Roman"/>
          <w:sz w:val="24"/>
          <w:szCs w:val="24"/>
        </w:rPr>
        <w:t>management</w:t>
      </w:r>
      <w:r w:rsidRPr="000C25AD">
        <w:rPr>
          <w:rFonts w:ascii="Book Antiqua" w:hAnsi="Book Antiqua" w:cs="Times New Roman"/>
          <w:sz w:val="24"/>
          <w:szCs w:val="24"/>
        </w:rPr>
        <w:t xml:space="preserve"> of </w:t>
      </w:r>
      <w:r w:rsidR="00651E6E" w:rsidRPr="000C25AD">
        <w:rPr>
          <w:rFonts w:ascii="Book Antiqua" w:hAnsi="Book Antiqua" w:cs="Times New Roman"/>
          <w:sz w:val="24"/>
          <w:szCs w:val="24"/>
        </w:rPr>
        <w:t xml:space="preserve">traumatic brain injury or </w:t>
      </w:r>
      <w:r w:rsidRPr="000C25AD">
        <w:rPr>
          <w:rFonts w:ascii="Book Antiqua" w:hAnsi="Book Antiqua" w:cs="Times New Roman"/>
          <w:sz w:val="24"/>
          <w:szCs w:val="24"/>
        </w:rPr>
        <w:t xml:space="preserve">degenerative neurological diseases is </w:t>
      </w:r>
      <w:r w:rsidR="009127F3" w:rsidRPr="000C25AD">
        <w:rPr>
          <w:rFonts w:ascii="Book Antiqua" w:hAnsi="Book Antiqua" w:cs="Times New Roman"/>
          <w:sz w:val="24"/>
          <w:szCs w:val="24"/>
        </w:rPr>
        <w:t xml:space="preserve">predominantly </w:t>
      </w:r>
      <w:r w:rsidRPr="000C25AD">
        <w:rPr>
          <w:rFonts w:ascii="Book Antiqua" w:hAnsi="Book Antiqua" w:cs="Times New Roman"/>
          <w:sz w:val="24"/>
          <w:szCs w:val="24"/>
        </w:rPr>
        <w:t xml:space="preserve">limited to supportive or palliative care. </w:t>
      </w:r>
      <w:r w:rsidR="00CA5C93" w:rsidRPr="000C25AD">
        <w:rPr>
          <w:rFonts w:ascii="Book Antiqua" w:hAnsi="Book Antiqua" w:cs="Times New Roman"/>
          <w:sz w:val="24"/>
          <w:szCs w:val="24"/>
        </w:rPr>
        <w:t>One of the most promising treatment strategies for regeneration of neural function is targeted cell replacement</w:t>
      </w:r>
      <w:r w:rsidR="009A08B0" w:rsidRPr="000C25AD">
        <w:rPr>
          <w:rFonts w:ascii="Book Antiqua" w:hAnsi="Book Antiqua" w:cs="Times New Roman"/>
          <w:sz w:val="24"/>
          <w:szCs w:val="24"/>
        </w:rPr>
        <w:t xml:space="preserve"> (TCR)</w:t>
      </w:r>
      <w:r w:rsidR="00CA5C93" w:rsidRPr="000C25AD">
        <w:rPr>
          <w:rFonts w:ascii="Book Antiqua" w:hAnsi="Book Antiqua" w:cs="Times New Roman"/>
          <w:sz w:val="24"/>
          <w:szCs w:val="24"/>
        </w:rPr>
        <w:t xml:space="preserve">, in which exogenously derived cells are administered to the CNS to ameliorate the disease or injury process, protect from further decline of function and possibly facilitate repair of lost </w:t>
      </w:r>
      <w:r w:rsidR="009A08B0" w:rsidRPr="000C25AD">
        <w:rPr>
          <w:rFonts w:ascii="Book Antiqua" w:hAnsi="Book Antiqua" w:cs="Times New Roman"/>
          <w:sz w:val="24"/>
          <w:szCs w:val="24"/>
        </w:rPr>
        <w:t>capacity</w:t>
      </w:r>
      <w:r w:rsidR="00CA5C93" w:rsidRPr="000C25AD">
        <w:rPr>
          <w:rFonts w:ascii="Book Antiqua" w:hAnsi="Book Antiqua" w:cs="Times New Roman"/>
          <w:sz w:val="24"/>
          <w:szCs w:val="24"/>
        </w:rPr>
        <w:t xml:space="preserve">. In one aspect of </w:t>
      </w:r>
      <w:r w:rsidR="009A08B0" w:rsidRPr="000C25AD">
        <w:rPr>
          <w:rFonts w:ascii="Book Antiqua" w:hAnsi="Book Antiqua" w:cs="Times New Roman"/>
          <w:sz w:val="24"/>
          <w:szCs w:val="24"/>
        </w:rPr>
        <w:t>TCR</w:t>
      </w:r>
      <w:r w:rsidR="00CA5C93" w:rsidRPr="000C25AD">
        <w:rPr>
          <w:rFonts w:ascii="Book Antiqua" w:hAnsi="Book Antiqua" w:cs="Times New Roman"/>
          <w:sz w:val="24"/>
          <w:szCs w:val="24"/>
        </w:rPr>
        <w:t xml:space="preserve">, </w:t>
      </w:r>
      <w:r w:rsidR="00F531A3" w:rsidRPr="000C25AD">
        <w:rPr>
          <w:rFonts w:ascii="Book Antiqua" w:hAnsi="Book Antiqua" w:cs="Times New Roman"/>
          <w:i/>
          <w:sz w:val="24"/>
          <w:szCs w:val="24"/>
        </w:rPr>
        <w:t>in vitro</w:t>
      </w:r>
      <w:r w:rsidR="00F531A3" w:rsidRPr="000C25AD">
        <w:rPr>
          <w:rFonts w:ascii="Book Antiqua" w:hAnsi="Book Antiqua" w:cs="Times New Roman"/>
          <w:sz w:val="24"/>
          <w:szCs w:val="24"/>
        </w:rPr>
        <w:t>-derived</w:t>
      </w:r>
      <w:r w:rsidR="00CA5C93" w:rsidRPr="000C25AD">
        <w:rPr>
          <w:rFonts w:ascii="Book Antiqua" w:hAnsi="Book Antiqua" w:cs="Times New Roman"/>
          <w:sz w:val="24"/>
          <w:szCs w:val="24"/>
        </w:rPr>
        <w:t xml:space="preserve"> </w:t>
      </w:r>
      <w:r w:rsidR="00F531A3" w:rsidRPr="000C25AD">
        <w:rPr>
          <w:rFonts w:ascii="Book Antiqua" w:hAnsi="Book Antiqua" w:cs="Times New Roman"/>
          <w:sz w:val="24"/>
          <w:szCs w:val="24"/>
        </w:rPr>
        <w:t>neur</w:t>
      </w:r>
      <w:r w:rsidR="00CA5C93" w:rsidRPr="000C25AD">
        <w:rPr>
          <w:rFonts w:ascii="Book Antiqua" w:hAnsi="Book Antiqua" w:cs="Times New Roman"/>
          <w:sz w:val="24"/>
          <w:szCs w:val="24"/>
        </w:rPr>
        <w:t xml:space="preserve">al cells </w:t>
      </w:r>
      <w:r w:rsidR="00F531A3" w:rsidRPr="000C25AD">
        <w:rPr>
          <w:rFonts w:ascii="Book Antiqua" w:hAnsi="Book Antiqua" w:cs="Times New Roman"/>
          <w:sz w:val="24"/>
          <w:szCs w:val="24"/>
        </w:rPr>
        <w:t xml:space="preserve">of </w:t>
      </w:r>
      <w:r w:rsidR="00CA5C93" w:rsidRPr="000C25AD">
        <w:rPr>
          <w:rFonts w:ascii="Book Antiqua" w:hAnsi="Book Antiqua" w:cs="Times New Roman"/>
          <w:sz w:val="24"/>
          <w:szCs w:val="24"/>
        </w:rPr>
        <w:t xml:space="preserve">defined </w:t>
      </w:r>
      <w:r w:rsidR="00F531A3" w:rsidRPr="000C25AD">
        <w:rPr>
          <w:rFonts w:ascii="Book Antiqua" w:hAnsi="Book Antiqua" w:cs="Times New Roman"/>
          <w:sz w:val="24"/>
          <w:szCs w:val="24"/>
        </w:rPr>
        <w:t>maturity</w:t>
      </w:r>
      <w:r w:rsidR="00CA5C93" w:rsidRPr="000C25AD">
        <w:rPr>
          <w:rFonts w:ascii="Book Antiqua" w:hAnsi="Book Antiqua" w:cs="Times New Roman"/>
          <w:sz w:val="24"/>
          <w:szCs w:val="24"/>
        </w:rPr>
        <w:t xml:space="preserve"> and fate</w:t>
      </w:r>
      <w:r w:rsidR="00F531A3" w:rsidRPr="000C25AD">
        <w:rPr>
          <w:rFonts w:ascii="Book Antiqua" w:hAnsi="Book Antiqua" w:cs="Times New Roman"/>
          <w:sz w:val="24"/>
          <w:szCs w:val="24"/>
        </w:rPr>
        <w:t xml:space="preserve"> </w:t>
      </w:r>
      <w:r w:rsidR="00CA5C93" w:rsidRPr="000C25AD">
        <w:rPr>
          <w:rFonts w:ascii="Book Antiqua" w:hAnsi="Book Antiqua" w:cs="Times New Roman"/>
          <w:sz w:val="24"/>
          <w:szCs w:val="24"/>
        </w:rPr>
        <w:t xml:space="preserve">are delivered </w:t>
      </w:r>
      <w:r w:rsidR="00F531A3" w:rsidRPr="000C25AD">
        <w:rPr>
          <w:rFonts w:ascii="Book Antiqua" w:hAnsi="Book Antiqua" w:cs="Times New Roman"/>
          <w:sz w:val="24"/>
          <w:szCs w:val="24"/>
        </w:rPr>
        <w:t xml:space="preserve">to </w:t>
      </w:r>
      <w:r w:rsidR="00CA5C93" w:rsidRPr="000C25AD">
        <w:rPr>
          <w:rFonts w:ascii="Book Antiqua" w:hAnsi="Book Antiqua" w:cs="Times New Roman"/>
          <w:sz w:val="24"/>
          <w:szCs w:val="24"/>
        </w:rPr>
        <w:t xml:space="preserve">specific CNS </w:t>
      </w:r>
      <w:r w:rsidR="00F531A3" w:rsidRPr="000C25AD">
        <w:rPr>
          <w:rFonts w:ascii="Book Antiqua" w:hAnsi="Book Antiqua" w:cs="Times New Roman"/>
          <w:sz w:val="24"/>
          <w:szCs w:val="24"/>
        </w:rPr>
        <w:t xml:space="preserve">locations, where in theory they will appropriately integrate into existing circuits. </w:t>
      </w:r>
      <w:r w:rsidR="00022F20" w:rsidRPr="000C25AD">
        <w:rPr>
          <w:rFonts w:ascii="Book Antiqua" w:hAnsi="Book Antiqua" w:cs="Times New Roman"/>
          <w:sz w:val="24"/>
          <w:szCs w:val="24"/>
        </w:rPr>
        <w:t>T</w:t>
      </w:r>
      <w:r w:rsidR="00F531A3" w:rsidRPr="000C25AD">
        <w:rPr>
          <w:rFonts w:ascii="Book Antiqua" w:hAnsi="Book Antiqua" w:cs="Times New Roman"/>
          <w:sz w:val="24"/>
          <w:szCs w:val="24"/>
        </w:rPr>
        <w:t>his approach is complicated by</w:t>
      </w:r>
      <w:r w:rsidR="00651E6E" w:rsidRPr="000C25AD">
        <w:rPr>
          <w:rFonts w:ascii="Book Antiqua" w:hAnsi="Book Antiqua" w:cs="Times New Roman"/>
          <w:sz w:val="24"/>
          <w:szCs w:val="24"/>
        </w:rPr>
        <w:t xml:space="preserve"> several factors, including</w:t>
      </w:r>
      <w:r w:rsidR="00F531A3" w:rsidRPr="000C25AD">
        <w:rPr>
          <w:rFonts w:ascii="Book Antiqua" w:hAnsi="Book Antiqua" w:cs="Times New Roman"/>
          <w:sz w:val="24"/>
          <w:szCs w:val="24"/>
        </w:rPr>
        <w:t xml:space="preserve"> the intricate and poorly understood physiology of the nervous system</w:t>
      </w:r>
      <w:r w:rsidR="00651E6E" w:rsidRPr="000C25AD">
        <w:rPr>
          <w:rFonts w:ascii="Book Antiqua" w:hAnsi="Book Antiqua" w:cs="Times New Roman"/>
          <w:sz w:val="24"/>
          <w:szCs w:val="24"/>
        </w:rPr>
        <w:t xml:space="preserve">; </w:t>
      </w:r>
      <w:r w:rsidR="00F531A3" w:rsidRPr="000C25AD">
        <w:rPr>
          <w:rFonts w:ascii="Book Antiqua" w:hAnsi="Book Antiqua" w:cs="Times New Roman"/>
          <w:sz w:val="24"/>
          <w:szCs w:val="24"/>
        </w:rPr>
        <w:t xml:space="preserve">the fact that ontogenic processes such as axonal pathfinding </w:t>
      </w:r>
      <w:r w:rsidR="004C6F02" w:rsidRPr="000C25AD">
        <w:rPr>
          <w:rFonts w:ascii="Book Antiqua" w:hAnsi="Book Antiqua" w:cs="Times New Roman"/>
          <w:sz w:val="24"/>
          <w:szCs w:val="24"/>
        </w:rPr>
        <w:t>and circuit</w:t>
      </w:r>
      <w:r w:rsidR="00C76D57" w:rsidRPr="000C25AD">
        <w:rPr>
          <w:rFonts w:ascii="Book Antiqua" w:hAnsi="Book Antiqua" w:cs="Times New Roman"/>
          <w:sz w:val="24"/>
          <w:szCs w:val="24"/>
        </w:rPr>
        <w:t xml:space="preserve"> formation</w:t>
      </w:r>
      <w:r w:rsidR="004C6F02" w:rsidRPr="000C25AD">
        <w:rPr>
          <w:rFonts w:ascii="Book Antiqua" w:hAnsi="Book Antiqua" w:cs="Times New Roman"/>
          <w:sz w:val="24"/>
          <w:szCs w:val="24"/>
        </w:rPr>
        <w:t xml:space="preserve"> </w:t>
      </w:r>
      <w:r w:rsidR="00F531A3" w:rsidRPr="000C25AD">
        <w:rPr>
          <w:rFonts w:ascii="Book Antiqua" w:hAnsi="Book Antiqua" w:cs="Times New Roman"/>
          <w:sz w:val="24"/>
          <w:szCs w:val="24"/>
        </w:rPr>
        <w:t>may not be appropriately recapitulated in adult brains</w:t>
      </w:r>
      <w:r w:rsidR="00651E6E" w:rsidRPr="000C25AD">
        <w:rPr>
          <w:rFonts w:ascii="Book Antiqua" w:hAnsi="Book Antiqua" w:cs="Times New Roman"/>
          <w:sz w:val="24"/>
          <w:szCs w:val="24"/>
        </w:rPr>
        <w:t>;</w:t>
      </w:r>
      <w:r w:rsidR="00CA5C93" w:rsidRPr="000C25AD">
        <w:rPr>
          <w:rFonts w:ascii="Book Antiqua" w:hAnsi="Book Antiqua" w:cs="Times New Roman"/>
          <w:sz w:val="24"/>
          <w:szCs w:val="24"/>
        </w:rPr>
        <w:t xml:space="preserve"> and the difficulty in specifying the character of the grafted cells</w:t>
      </w:r>
      <w:r w:rsidR="00F531A3" w:rsidRPr="000C25AD">
        <w:rPr>
          <w:rFonts w:ascii="Book Antiqua" w:hAnsi="Book Antiqua" w:cs="Times New Roman"/>
          <w:sz w:val="24"/>
          <w:szCs w:val="24"/>
        </w:rPr>
        <w:t xml:space="preserve">. Nonetheless, in preliminary studies </w:t>
      </w:r>
      <w:r w:rsidR="00651E6E" w:rsidRPr="000C25AD">
        <w:rPr>
          <w:rFonts w:ascii="Book Antiqua" w:hAnsi="Book Antiqua" w:cs="Times New Roman"/>
          <w:sz w:val="24"/>
          <w:szCs w:val="24"/>
        </w:rPr>
        <w:t xml:space="preserve">centrally administered </w:t>
      </w:r>
      <w:r w:rsidR="00B62C45" w:rsidRPr="000C25AD">
        <w:rPr>
          <w:rFonts w:ascii="Book Antiqua" w:hAnsi="Book Antiqua" w:cs="Times New Roman"/>
          <w:sz w:val="24"/>
          <w:szCs w:val="24"/>
        </w:rPr>
        <w:t>SCNs</w:t>
      </w:r>
      <w:r w:rsidR="00F531A3" w:rsidRPr="000C25AD">
        <w:rPr>
          <w:rFonts w:ascii="Book Antiqua" w:hAnsi="Book Antiqua" w:cs="Times New Roman"/>
          <w:sz w:val="24"/>
          <w:szCs w:val="24"/>
        </w:rPr>
        <w:t xml:space="preserve"> have exhibited potential as a regenerative CNS therapy. </w:t>
      </w:r>
      <w:r w:rsidR="00496FD3" w:rsidRPr="000C25AD">
        <w:rPr>
          <w:rFonts w:ascii="Book Antiqua" w:hAnsi="Book Antiqua" w:cs="Times New Roman"/>
          <w:sz w:val="24"/>
          <w:szCs w:val="24"/>
        </w:rPr>
        <w:t xml:space="preserve">Administration of human NSCs, such as the NSI-566RSC line, have proven safe and effective in animal models of </w:t>
      </w:r>
      <w:r w:rsidR="00050D71" w:rsidRPr="000C25AD">
        <w:rPr>
          <w:rFonts w:ascii="Book Antiqua" w:hAnsi="Book Antiqua" w:cs="Times New Roman"/>
          <w:sz w:val="24"/>
          <w:szCs w:val="24"/>
        </w:rPr>
        <w:t>ALS</w:t>
      </w:r>
      <w:r w:rsidR="00496FD3" w:rsidRPr="000C25AD">
        <w:rPr>
          <w:rFonts w:ascii="Book Antiqua" w:hAnsi="Book Antiqua" w:cs="Times New Roman"/>
          <w:sz w:val="24"/>
          <w:szCs w:val="24"/>
        </w:rPr>
        <w:t>, s</w:t>
      </w:r>
      <w:r w:rsidR="0087028C" w:rsidRPr="000C25AD">
        <w:rPr>
          <w:rFonts w:ascii="Book Antiqua" w:hAnsi="Book Antiqua" w:cs="Times New Roman"/>
          <w:sz w:val="24"/>
          <w:szCs w:val="24"/>
        </w:rPr>
        <w:t>pinal cord injury, and ischemia</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&lt;EndNote&gt;&lt;Cite&gt;&lt;Author&gt;Tajiri&lt;/Author&gt;&lt;Year&gt;2014&lt;/Year&gt;&lt;RecNum&gt;555&lt;/RecNum&gt;&lt;DisplayText&gt;&lt;style face="superscript"&gt;[205]&lt;/style&gt;&lt;/DisplayText&gt;&lt;record&gt;&lt;rec-number&gt;555&lt;/rec-number&gt;&lt;foreign-keys&gt;&lt;key app="EN" db-id="dapt9v0s5e9rpces59g5wfwydvwtvfxzxtpp" timestamp="1409081945"&gt;555&lt;/key&gt;&lt;/foreign-keys&gt;&lt;ref-type name="Journal Article"&gt;17&lt;/ref-type&gt;&lt;contributors&gt;&lt;authors&gt;&lt;author&gt;Tajiri, N.&lt;/author&gt;&lt;author&gt;Quach, D. M.&lt;/author&gt;&lt;author&gt;Kaneko, Y.&lt;/author&gt;&lt;author&gt;Wu, S.&lt;/author&gt;&lt;author&gt;Lee, D.&lt;/author&gt;&lt;author&gt;Lam, T.&lt;/author&gt;&lt;author&gt;Hayama, K. L.&lt;/author&gt;&lt;author&gt;Hazel, T. G.&lt;/author&gt;&lt;author&gt;Johe, K.&lt;/author&gt;&lt;author&gt;Wu, M. C.&lt;/author&gt;&lt;author&gt;Borlongan, C. V.&lt;/author&gt;&lt;/authors&gt;&lt;/contributors&gt;&lt;auth-address&gt;Center of Excellence for Aging &amp;amp; Brain Repair, Department of Neurosurgery and Brain Repair, University of South Florida College of Medicine, Tampa, Florida, United States of America.&amp;#xD;Neuralstem, Inc., Rockville, Maryland, United States of America.&amp;#xD;Neurodigitech, LLC., San Diego, California, United States of America.&lt;/auth-address&gt;&lt;titles&gt;&lt;title&gt;Behavioral and histopathological assessment of adult ischemic rat brains after intracerebral transplantation of NSI-566RSC cell lines&lt;/title&gt;&lt;secondary-title&gt;PLoS One&lt;/secondary-title&gt;&lt;alt-title&gt;PloS one&lt;/alt-title&gt;&lt;/titles&gt;&lt;periodical&gt;&lt;full-title&gt;PLoS One&lt;/full-title&gt;&lt;/periodical&gt;&lt;alt-periodical&gt;&lt;full-title&gt;PLoS One&lt;/full-title&gt;&lt;/alt-periodical&gt;&lt;pages&gt;e91408&lt;/pages&gt;&lt;volume&gt;9&lt;/volume&gt;&lt;number&gt;3&lt;/number&gt;&lt;edition&gt;2014/03/13&lt;/edition&gt;&lt;dates&gt;&lt;year&gt;2014&lt;/year&gt;&lt;/dates&gt;&lt;isbn&gt;1932-6203&lt;/isbn&gt;&lt;accession-num&gt;24614895&lt;/accession-num&gt;&lt;urls&gt;&lt;related-urls&gt;&lt;url&gt;http://www.ncbi.nlm.nih.gov/pmc/articles/PMC3948841/pdf/pone.0091408.pdf&lt;/url&gt;&lt;/related-urls&gt;&lt;/urls&gt;&lt;custom2&gt;Pmc3948841&lt;/custom2&gt;&lt;electronic-resource-num&gt;10.1371/journal.pone.0091408&lt;/electronic-resource-num&gt;&lt;remote-database-provider&gt;Nlm&lt;/remote-database-provider&gt;&lt;language&gt;eng&lt;/language&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05" w:tooltip="Tajiri, 2014 #555" w:history="1">
        <w:r w:rsidR="00940A0D" w:rsidRPr="000C25AD">
          <w:rPr>
            <w:rFonts w:ascii="Book Antiqua" w:hAnsi="Book Antiqua" w:cs="Times New Roman"/>
            <w:noProof/>
            <w:sz w:val="24"/>
            <w:szCs w:val="24"/>
            <w:vertAlign w:val="superscript"/>
          </w:rPr>
          <w:t>205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96FD3" w:rsidRPr="000C25AD">
        <w:rPr>
          <w:rFonts w:ascii="Book Antiqua" w:hAnsi="Book Antiqua" w:cs="Times New Roman"/>
          <w:sz w:val="24"/>
          <w:szCs w:val="24"/>
        </w:rPr>
        <w:t>, and are curre</w:t>
      </w:r>
      <w:r w:rsidR="0087028C" w:rsidRPr="000C25AD">
        <w:rPr>
          <w:rFonts w:ascii="Book Antiqua" w:hAnsi="Book Antiqua" w:cs="Times New Roman"/>
          <w:sz w:val="24"/>
          <w:szCs w:val="24"/>
        </w:rPr>
        <w:t>ntly undergoing clinical trials</w:t>
      </w:r>
      <w:r w:rsidR="004D636E" w:rsidRPr="000C25AD">
        <w:rPr>
          <w:rFonts w:ascii="Book Antiqua" w:hAnsi="Book Antiqua" w:cs="Times New Roman"/>
          <w:sz w:val="24"/>
          <w:szCs w:val="24"/>
        </w:rPr>
        <w:fldChar w:fldCharType="begin">
          <w:fldData xml:space="preserve">PEVuZE5vdGU+PENpdGU+PEF1dGhvcj5GZWxkbWFuPC9BdXRob3I+PFllYXI+MjAxNDwvWWVhcj48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=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PEVuZE5vdGU+PENpdGU+PEF1dGhvcj5GZWxkbWFuPC9BdXRob3I+PFllYXI+MjAxNDwvWWVhcj48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=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06" w:tooltip="Feldman, 2014 #560" w:history="1">
        <w:r w:rsidR="00940A0D" w:rsidRPr="000C25AD">
          <w:rPr>
            <w:rFonts w:ascii="Book Antiqua" w:hAnsi="Book Antiqua" w:cs="Times New Roman"/>
            <w:noProof/>
            <w:sz w:val="24"/>
            <w:szCs w:val="24"/>
            <w:vertAlign w:val="superscript"/>
          </w:rPr>
          <w:t>206</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96FD3" w:rsidRPr="000C25AD">
        <w:rPr>
          <w:rFonts w:ascii="Book Antiqua" w:hAnsi="Book Antiqua" w:cs="Times New Roman"/>
          <w:sz w:val="24"/>
          <w:szCs w:val="24"/>
        </w:rPr>
        <w:t>. Thes</w:t>
      </w:r>
      <w:r w:rsidR="00B62C45" w:rsidRPr="000C25AD">
        <w:rPr>
          <w:rFonts w:ascii="Book Antiqua" w:hAnsi="Book Antiqua" w:cs="Times New Roman"/>
          <w:sz w:val="24"/>
          <w:szCs w:val="24"/>
        </w:rPr>
        <w:t>e NSCs appear to form functioning</w:t>
      </w:r>
      <w:r w:rsidR="00496FD3" w:rsidRPr="000C25AD">
        <w:rPr>
          <w:rFonts w:ascii="Book Antiqua" w:hAnsi="Book Antiqua" w:cs="Times New Roman"/>
          <w:sz w:val="24"/>
          <w:szCs w:val="24"/>
        </w:rPr>
        <w:t xml:space="preserve"> neurons </w:t>
      </w:r>
      <w:r w:rsidR="009A08B0" w:rsidRPr="000C25AD">
        <w:rPr>
          <w:rFonts w:ascii="Book Antiqua" w:hAnsi="Book Antiqua" w:cs="Times New Roman"/>
          <w:sz w:val="24"/>
          <w:szCs w:val="24"/>
        </w:rPr>
        <w:t>that</w:t>
      </w:r>
      <w:r w:rsidR="00496FD3" w:rsidRPr="000C25AD">
        <w:rPr>
          <w:rFonts w:ascii="Book Antiqua" w:hAnsi="Book Antiqua" w:cs="Times New Roman"/>
          <w:sz w:val="24"/>
          <w:szCs w:val="24"/>
        </w:rPr>
        <w:t xml:space="preserve"> integrate into existing neuronal networks </w:t>
      </w:r>
      <w:r w:rsidR="0087028C" w:rsidRPr="000C25AD">
        <w:rPr>
          <w:rFonts w:ascii="Book Antiqua" w:hAnsi="Book Antiqua" w:cs="Times New Roman"/>
          <w:i/>
          <w:sz w:val="24"/>
          <w:szCs w:val="24"/>
        </w:rPr>
        <w:t>in vivo</w:t>
      </w:r>
      <w:r w:rsidR="004D636E" w:rsidRPr="000C25AD">
        <w:rPr>
          <w:rFonts w:ascii="Book Antiqua" w:hAnsi="Book Antiqua" w:cs="Times New Roman"/>
          <w:sz w:val="24"/>
          <w:szCs w:val="24"/>
        </w:rPr>
        <w:fldChar w:fldCharType="begin">
          <w:fldData xml:space="preserve">PEVuZE5vdGU+PENpdGU+PEF1dGhvcj5YdTwvQXV0aG9yPjxZZWFyPjIwMDk8L1llYXI+PFJlY051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PEVuZE5vdGU+PENpdGU+PEF1dGhvcj5YdTwvQXV0aG9yPjxZZWFyPjIwMDk8L1llYXI+PFJlY051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07" w:tooltip="Xu, 2009 #557" w:history="1">
        <w:r w:rsidR="00940A0D" w:rsidRPr="000C25AD">
          <w:rPr>
            <w:rFonts w:ascii="Book Antiqua" w:hAnsi="Book Antiqua" w:cs="Times New Roman"/>
            <w:noProof/>
            <w:sz w:val="24"/>
            <w:szCs w:val="24"/>
            <w:vertAlign w:val="superscript"/>
          </w:rPr>
          <w:t>207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96FD3" w:rsidRPr="000C25AD">
        <w:rPr>
          <w:rFonts w:ascii="Book Antiqua" w:hAnsi="Book Antiqua" w:cs="Times New Roman"/>
          <w:sz w:val="24"/>
          <w:szCs w:val="24"/>
        </w:rPr>
        <w:t xml:space="preserve">. </w:t>
      </w:r>
      <w:r w:rsidR="00B62C45" w:rsidRPr="000C25AD">
        <w:rPr>
          <w:rFonts w:ascii="Book Antiqua" w:hAnsi="Book Antiqua" w:cs="Times New Roman"/>
          <w:sz w:val="24"/>
          <w:szCs w:val="24"/>
        </w:rPr>
        <w:t>Studies</w:t>
      </w:r>
      <w:r w:rsidR="00496FD3" w:rsidRPr="000C25AD">
        <w:rPr>
          <w:rFonts w:ascii="Book Antiqua" w:hAnsi="Book Antiqua" w:cs="Times New Roman"/>
          <w:sz w:val="24"/>
          <w:szCs w:val="24"/>
        </w:rPr>
        <w:t xml:space="preserve"> using more mature dopaminergic neurons derived from fetal </w:t>
      </w:r>
      <w:r w:rsidR="009A08B0" w:rsidRPr="000C25AD">
        <w:rPr>
          <w:rFonts w:ascii="Book Antiqua" w:hAnsi="Book Antiqua" w:cs="Times New Roman"/>
          <w:sz w:val="24"/>
          <w:szCs w:val="24"/>
        </w:rPr>
        <w:t xml:space="preserve">NSCs </w:t>
      </w:r>
      <w:r w:rsidR="00496FD3" w:rsidRPr="000C25AD">
        <w:rPr>
          <w:rFonts w:ascii="Book Antiqua" w:hAnsi="Book Antiqua" w:cs="Times New Roman"/>
          <w:sz w:val="24"/>
          <w:szCs w:val="24"/>
        </w:rPr>
        <w:t xml:space="preserve">have also </w:t>
      </w:r>
      <w:r w:rsidR="00B62C45" w:rsidRPr="000C25AD">
        <w:rPr>
          <w:rFonts w:ascii="Book Antiqua" w:hAnsi="Book Antiqua" w:cs="Times New Roman"/>
          <w:sz w:val="24"/>
          <w:szCs w:val="24"/>
        </w:rPr>
        <w:t>found</w:t>
      </w:r>
      <w:r w:rsidR="009A08B0" w:rsidRPr="000C25AD">
        <w:rPr>
          <w:rFonts w:ascii="Book Antiqua" w:hAnsi="Book Antiqua" w:cs="Times New Roman"/>
          <w:sz w:val="24"/>
          <w:szCs w:val="24"/>
        </w:rPr>
        <w:t xml:space="preserve"> </w:t>
      </w:r>
      <w:r w:rsidR="00906FB4" w:rsidRPr="000C25AD">
        <w:rPr>
          <w:rFonts w:ascii="Book Antiqua" w:hAnsi="Book Antiqua" w:cs="Times New Roman"/>
          <w:sz w:val="24"/>
          <w:szCs w:val="24"/>
        </w:rPr>
        <w:t xml:space="preserve">that </w:t>
      </w:r>
      <w:r w:rsidR="00496FD3" w:rsidRPr="000C25AD">
        <w:rPr>
          <w:rFonts w:ascii="Book Antiqua" w:hAnsi="Book Antiqua" w:cs="Times New Roman"/>
          <w:sz w:val="24"/>
          <w:szCs w:val="24"/>
        </w:rPr>
        <w:t xml:space="preserve">long-term integration and </w:t>
      </w:r>
      <w:r w:rsidR="00B62C45" w:rsidRPr="000C25AD">
        <w:rPr>
          <w:rFonts w:ascii="Book Antiqua" w:hAnsi="Book Antiqua" w:cs="Times New Roman"/>
          <w:sz w:val="24"/>
          <w:szCs w:val="24"/>
        </w:rPr>
        <w:t xml:space="preserve">transplanted neurons </w:t>
      </w:r>
      <w:r w:rsidR="009A08B0" w:rsidRPr="000C25AD">
        <w:rPr>
          <w:rFonts w:ascii="Book Antiqua" w:hAnsi="Book Antiqua" w:cs="Times New Roman"/>
          <w:sz w:val="24"/>
          <w:szCs w:val="24"/>
        </w:rPr>
        <w:t xml:space="preserve">conferred </w:t>
      </w:r>
      <w:r w:rsidR="00B62C45" w:rsidRPr="000C25AD">
        <w:rPr>
          <w:rFonts w:ascii="Book Antiqua" w:hAnsi="Book Antiqua" w:cs="Times New Roman"/>
          <w:sz w:val="24"/>
          <w:szCs w:val="24"/>
        </w:rPr>
        <w:t>resistance to</w:t>
      </w:r>
      <w:r w:rsidR="009A08B0" w:rsidRPr="000C25AD">
        <w:rPr>
          <w:rFonts w:ascii="Book Antiqua" w:hAnsi="Book Antiqua" w:cs="Times New Roman"/>
          <w:sz w:val="24"/>
          <w:szCs w:val="24"/>
        </w:rPr>
        <w:t xml:space="preserve"> </w:t>
      </w:r>
      <w:r w:rsidR="00050D71" w:rsidRPr="000C25AD">
        <w:rPr>
          <w:rFonts w:ascii="Book Antiqua" w:hAnsi="Book Antiqua" w:cs="Times New Roman"/>
          <w:sz w:val="24"/>
          <w:szCs w:val="24"/>
        </w:rPr>
        <w:t>PD</w:t>
      </w:r>
      <w:r w:rsidR="00496FD3" w:rsidRPr="000C25AD">
        <w:rPr>
          <w:rFonts w:ascii="Book Antiqua" w:hAnsi="Book Antiqua" w:cs="Times New Roman"/>
          <w:sz w:val="24"/>
          <w:szCs w:val="24"/>
        </w:rPr>
        <w:t xml:space="preserve"> </w:t>
      </w:r>
      <w:r w:rsidR="00B62C45" w:rsidRPr="000C25AD">
        <w:rPr>
          <w:rFonts w:ascii="Book Antiqua" w:hAnsi="Book Antiqua" w:cs="Times New Roman"/>
          <w:sz w:val="24"/>
          <w:szCs w:val="24"/>
        </w:rPr>
        <w:t>in mous</w:t>
      </w:r>
      <w:r w:rsidR="009A08B0" w:rsidRPr="000C25AD">
        <w:rPr>
          <w:rFonts w:ascii="Book Antiqua" w:hAnsi="Book Antiqua" w:cs="Times New Roman"/>
          <w:sz w:val="24"/>
          <w:szCs w:val="24"/>
        </w:rPr>
        <w:t xml:space="preserve">e </w:t>
      </w:r>
      <w:r w:rsidR="006022BE" w:rsidRPr="000C25AD">
        <w:rPr>
          <w:rFonts w:ascii="Book Antiqua" w:hAnsi="Book Antiqua" w:cs="Times New Roman"/>
          <w:sz w:val="24"/>
          <w:szCs w:val="24"/>
        </w:rPr>
        <w:t>models</w:t>
      </w:r>
      <w:r w:rsidR="004D636E" w:rsidRPr="000C25AD">
        <w:rPr>
          <w:rFonts w:ascii="Book Antiqua" w:hAnsi="Book Antiqua" w:cs="Times New Roman"/>
          <w:sz w:val="24"/>
          <w:szCs w:val="24"/>
        </w:rPr>
        <w:fldChar w:fldCharType="begin">
          <w:fldData xml:space="preserve">PEVuZE5vdGU+PENpdGU+PEF1dGhvcj5IYWxsZXR0PC9BdXRob3I+PFllYXI+MjAxNDwvWWVhcj48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PEVuZE5vdGU+PENpdGU+PEF1dGhvcj5IYWxsZXR0PC9BdXRob3I+PFllYXI+MjAxNDwvWWVhcj48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08" w:tooltip="Hallett, 2014 #558" w:history="1">
        <w:r w:rsidR="00940A0D" w:rsidRPr="000C25AD">
          <w:rPr>
            <w:rFonts w:ascii="Book Antiqua" w:hAnsi="Book Antiqua" w:cs="Times New Roman"/>
            <w:noProof/>
            <w:sz w:val="24"/>
            <w:szCs w:val="24"/>
            <w:vertAlign w:val="superscript"/>
          </w:rPr>
          <w:t>208</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96FD3" w:rsidRPr="000C25AD">
        <w:rPr>
          <w:rFonts w:ascii="Book Antiqua" w:hAnsi="Book Antiqua" w:cs="Times New Roman"/>
          <w:sz w:val="24"/>
          <w:szCs w:val="24"/>
        </w:rPr>
        <w:t>.</w:t>
      </w:r>
    </w:p>
    <w:p w:rsidR="00496FD3" w:rsidRPr="000C25AD" w:rsidRDefault="009A08B0" w:rsidP="000C25AD">
      <w:pPr>
        <w:spacing w:after="0" w:line="360" w:lineRule="auto"/>
        <w:ind w:firstLineChars="200" w:firstLine="480"/>
        <w:jc w:val="both"/>
        <w:rPr>
          <w:rFonts w:ascii="Book Antiqua" w:hAnsi="Book Antiqua" w:cs="Times New Roman"/>
          <w:sz w:val="24"/>
          <w:szCs w:val="24"/>
        </w:rPr>
      </w:pPr>
      <w:r w:rsidRPr="000C25AD">
        <w:rPr>
          <w:rFonts w:ascii="Book Antiqua" w:hAnsi="Book Antiqua" w:cs="Times New Roman"/>
          <w:sz w:val="24"/>
          <w:szCs w:val="24"/>
        </w:rPr>
        <w:t>TCR</w:t>
      </w:r>
      <w:r w:rsidR="00496FD3" w:rsidRPr="000C25AD">
        <w:rPr>
          <w:rFonts w:ascii="Book Antiqua" w:hAnsi="Book Antiqua" w:cs="Times New Roman"/>
          <w:sz w:val="24"/>
          <w:szCs w:val="24"/>
        </w:rPr>
        <w:t xml:space="preserve"> has been made more technically feasible by the recent development of</w:t>
      </w:r>
      <w:r w:rsidR="00B62C45" w:rsidRPr="000C25AD">
        <w:rPr>
          <w:rFonts w:ascii="Book Antiqua" w:hAnsi="Book Antiqua" w:cs="Times New Roman"/>
          <w:sz w:val="24"/>
          <w:szCs w:val="24"/>
        </w:rPr>
        <w:t xml:space="preserve"> autologous</w:t>
      </w:r>
      <w:r w:rsidR="00496FD3" w:rsidRPr="000C25AD">
        <w:rPr>
          <w:rFonts w:ascii="Book Antiqua" w:hAnsi="Book Antiqua" w:cs="Times New Roman"/>
          <w:sz w:val="24"/>
          <w:szCs w:val="24"/>
        </w:rPr>
        <w:t xml:space="preserve"> i</w:t>
      </w:r>
      <w:r w:rsidR="00B62C45" w:rsidRPr="000C25AD">
        <w:rPr>
          <w:rFonts w:ascii="Book Antiqua" w:hAnsi="Book Antiqua" w:cs="Times New Roman"/>
          <w:sz w:val="24"/>
          <w:szCs w:val="24"/>
        </w:rPr>
        <w:t>PSCs</w:t>
      </w:r>
      <w:r w:rsidR="00651E6E" w:rsidRPr="000C25AD">
        <w:rPr>
          <w:rFonts w:ascii="Book Antiqua" w:hAnsi="Book Antiqua" w:cs="Times New Roman"/>
          <w:sz w:val="24"/>
          <w:szCs w:val="24"/>
        </w:rPr>
        <w:t>, which are less likely to evoke</w:t>
      </w:r>
      <w:r w:rsidR="00496FD3" w:rsidRPr="000C25AD">
        <w:rPr>
          <w:rFonts w:ascii="Book Antiqua" w:hAnsi="Book Antiqua" w:cs="Times New Roman"/>
          <w:sz w:val="24"/>
          <w:szCs w:val="24"/>
        </w:rPr>
        <w:t xml:space="preserve"> undesired immune responses. </w:t>
      </w:r>
      <w:r w:rsidRPr="000C25AD">
        <w:rPr>
          <w:rFonts w:ascii="Book Antiqua" w:hAnsi="Book Antiqua" w:cs="Times New Roman"/>
          <w:sz w:val="24"/>
          <w:szCs w:val="24"/>
        </w:rPr>
        <w:t>The development of a</w:t>
      </w:r>
      <w:r w:rsidR="00496FD3" w:rsidRPr="000C25AD">
        <w:rPr>
          <w:rFonts w:ascii="Book Antiqua" w:hAnsi="Book Antiqua" w:cs="Times New Roman"/>
          <w:sz w:val="24"/>
          <w:szCs w:val="24"/>
        </w:rPr>
        <w:t>utologous SCN</w:t>
      </w:r>
      <w:r w:rsidRPr="000C25AD">
        <w:rPr>
          <w:rFonts w:ascii="Book Antiqua" w:hAnsi="Book Antiqua" w:cs="Times New Roman"/>
          <w:sz w:val="24"/>
          <w:szCs w:val="24"/>
        </w:rPr>
        <w:t xml:space="preserve">-based TCR </w:t>
      </w:r>
      <w:r w:rsidR="00496FD3" w:rsidRPr="000C25AD">
        <w:rPr>
          <w:rFonts w:ascii="Book Antiqua" w:hAnsi="Book Antiqua" w:cs="Times New Roman"/>
          <w:sz w:val="24"/>
          <w:szCs w:val="24"/>
        </w:rPr>
        <w:t>therapies would be immensely valuable</w:t>
      </w:r>
      <w:r w:rsidRPr="000C25AD">
        <w:rPr>
          <w:rFonts w:ascii="Book Antiqua" w:hAnsi="Book Antiqua" w:cs="Times New Roman"/>
          <w:sz w:val="24"/>
          <w:szCs w:val="24"/>
        </w:rPr>
        <w:t xml:space="preserve"> for </w:t>
      </w:r>
      <w:r w:rsidR="00496FD3" w:rsidRPr="000C25AD">
        <w:rPr>
          <w:rFonts w:ascii="Book Antiqua" w:hAnsi="Book Antiqua" w:cs="Times New Roman"/>
          <w:sz w:val="24"/>
          <w:szCs w:val="24"/>
        </w:rPr>
        <w:t>traumatic</w:t>
      </w:r>
      <w:r w:rsidRPr="000C25AD">
        <w:rPr>
          <w:rFonts w:ascii="Book Antiqua" w:hAnsi="Book Antiqua" w:cs="Times New Roman"/>
          <w:sz w:val="24"/>
          <w:szCs w:val="24"/>
        </w:rPr>
        <w:t xml:space="preserve"> CNS injury </w:t>
      </w:r>
      <w:r w:rsidR="00496FD3" w:rsidRPr="000C25AD">
        <w:rPr>
          <w:rFonts w:ascii="Book Antiqua" w:hAnsi="Book Antiqua" w:cs="Times New Roman"/>
          <w:sz w:val="24"/>
          <w:szCs w:val="24"/>
        </w:rPr>
        <w:t xml:space="preserve">as well as </w:t>
      </w:r>
      <w:r w:rsidRPr="000C25AD">
        <w:rPr>
          <w:rFonts w:ascii="Book Antiqua" w:hAnsi="Book Antiqua" w:cs="Times New Roman"/>
          <w:sz w:val="24"/>
          <w:szCs w:val="24"/>
        </w:rPr>
        <w:t xml:space="preserve">for </w:t>
      </w:r>
      <w:r w:rsidR="00496FD3" w:rsidRPr="000C25AD">
        <w:rPr>
          <w:rFonts w:ascii="Book Antiqua" w:hAnsi="Book Antiqua" w:cs="Times New Roman"/>
          <w:sz w:val="24"/>
          <w:szCs w:val="24"/>
        </w:rPr>
        <w:t xml:space="preserve">neurodegenerative diseases such as </w:t>
      </w:r>
      <w:r w:rsidR="00651E6E" w:rsidRPr="000C25AD">
        <w:rPr>
          <w:rFonts w:ascii="Book Antiqua" w:hAnsi="Book Antiqua" w:cs="Times New Roman"/>
          <w:sz w:val="24"/>
          <w:szCs w:val="24"/>
        </w:rPr>
        <w:t>Parkinson’s disease</w:t>
      </w:r>
      <w:r w:rsidR="00050D71" w:rsidRPr="000C25AD">
        <w:rPr>
          <w:rFonts w:ascii="Book Antiqua" w:hAnsi="Book Antiqua" w:cs="Times New Roman"/>
          <w:sz w:val="24"/>
          <w:szCs w:val="24"/>
        </w:rPr>
        <w:t xml:space="preserve"> and</w:t>
      </w:r>
      <w:r w:rsidR="00496FD3" w:rsidRPr="000C25AD">
        <w:rPr>
          <w:rFonts w:ascii="Book Antiqua" w:hAnsi="Book Antiqua" w:cs="Times New Roman"/>
          <w:sz w:val="24"/>
          <w:szCs w:val="24"/>
        </w:rPr>
        <w:t xml:space="preserve"> ALS. However, despite the promise of SCN therapies,</w:t>
      </w:r>
      <w:r w:rsidRPr="000C25AD">
        <w:rPr>
          <w:rFonts w:ascii="Book Antiqua" w:hAnsi="Book Antiqua" w:cs="Times New Roman"/>
          <w:sz w:val="24"/>
          <w:szCs w:val="24"/>
        </w:rPr>
        <w:t xml:space="preserve"> early studies suggest that</w:t>
      </w:r>
      <w:r w:rsidR="00496FD3" w:rsidRPr="000C25AD">
        <w:rPr>
          <w:rFonts w:ascii="Book Antiqua" w:hAnsi="Book Antiqua" w:cs="Times New Roman"/>
          <w:sz w:val="24"/>
          <w:szCs w:val="24"/>
        </w:rPr>
        <w:t xml:space="preserve"> implantation of stem cells and stem cell-derived tissue </w:t>
      </w:r>
      <w:r w:rsidRPr="000C25AD">
        <w:rPr>
          <w:rFonts w:ascii="Book Antiqua" w:hAnsi="Book Antiqua" w:cs="Times New Roman"/>
          <w:sz w:val="24"/>
          <w:szCs w:val="24"/>
        </w:rPr>
        <w:t xml:space="preserve">suffers from several complications, </w:t>
      </w:r>
      <w:r w:rsidR="00496FD3" w:rsidRPr="000C25AD">
        <w:rPr>
          <w:rFonts w:ascii="Book Antiqua" w:hAnsi="Book Antiqua" w:cs="Times New Roman"/>
          <w:sz w:val="24"/>
          <w:szCs w:val="24"/>
        </w:rPr>
        <w:t xml:space="preserve">most notably cell survival and </w:t>
      </w:r>
      <w:r w:rsidR="00651E6E" w:rsidRPr="000C25AD">
        <w:rPr>
          <w:rFonts w:ascii="Book Antiqua" w:hAnsi="Book Antiqua" w:cs="Times New Roman"/>
          <w:sz w:val="24"/>
          <w:szCs w:val="24"/>
        </w:rPr>
        <w:t>functional</w:t>
      </w:r>
      <w:r w:rsidR="00496FD3" w:rsidRPr="000C25AD">
        <w:rPr>
          <w:rFonts w:ascii="Book Antiqua" w:hAnsi="Book Antiqua" w:cs="Times New Roman"/>
          <w:sz w:val="24"/>
          <w:szCs w:val="24"/>
        </w:rPr>
        <w:t xml:space="preserve"> integration into target </w:t>
      </w:r>
      <w:r w:rsidR="00651E6E" w:rsidRPr="000C25AD">
        <w:rPr>
          <w:rFonts w:ascii="Book Antiqua" w:hAnsi="Book Antiqua" w:cs="Times New Roman"/>
          <w:sz w:val="24"/>
          <w:szCs w:val="24"/>
        </w:rPr>
        <w:t>circuits</w:t>
      </w:r>
      <w:r w:rsidR="004D636E" w:rsidRPr="000C25AD">
        <w:rPr>
          <w:rFonts w:ascii="Book Antiqua" w:hAnsi="Book Antiqua" w:cs="Times New Roman"/>
          <w:sz w:val="24"/>
          <w:szCs w:val="24"/>
        </w:rPr>
        <w:fldChar w:fldCharType="begin">
          <w:fldData xml:space="preserve">PEVuZE5vdGU+PENpdGU+PEF1dGhvcj5Sb25nPC9BdXRob3I+PFllYXI+MjAxMjwvWWVhcj48UmVj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PjMyMzM4LTQ1PC9wYWdlcz48dm9sdW1lPjI4Nzwvdm9sdW1lPjxudW1iZXI+Mzk8L251bWJlcj48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PEVuZE5vdGU+PENpdGU+PEF1dGhvcj5Sb25nPC9BdXRob3I+PFllYXI+MjAxMjwvWWVhcj48UmVj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PjMyMzM4LTQ1PC9wYWdlcz48dm9sdW1lPjI4Nzwvdm9sdW1lPjxudW1iZXI+Mzk8L251bWJlcj48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09" w:tooltip="Rong, 2012 #464" w:history="1">
        <w:r w:rsidR="00940A0D" w:rsidRPr="000C25AD">
          <w:rPr>
            <w:rFonts w:ascii="Book Antiqua" w:hAnsi="Book Antiqua" w:cs="Times New Roman"/>
            <w:noProof/>
            <w:sz w:val="24"/>
            <w:szCs w:val="24"/>
            <w:vertAlign w:val="superscript"/>
          </w:rPr>
          <w:t>209</w:t>
        </w:r>
      </w:hyperlink>
      <w:r w:rsidR="0087028C" w:rsidRPr="000C25AD">
        <w:rPr>
          <w:rFonts w:ascii="Book Antiqua" w:hAnsi="Book Antiqua" w:cs="Times New Roman"/>
          <w:noProof/>
          <w:sz w:val="24"/>
          <w:szCs w:val="24"/>
          <w:vertAlign w:val="superscript"/>
        </w:rPr>
        <w:t>,</w:t>
      </w:r>
      <w:hyperlink w:anchor="_ENREF_210" w:tooltip="Parsons, 2013 #231" w:history="1">
        <w:r w:rsidR="00940A0D" w:rsidRPr="000C25AD">
          <w:rPr>
            <w:rFonts w:ascii="Book Antiqua" w:hAnsi="Book Antiqua" w:cs="Times New Roman"/>
            <w:noProof/>
            <w:sz w:val="24"/>
            <w:szCs w:val="24"/>
            <w:vertAlign w:val="superscript"/>
          </w:rPr>
          <w:t>210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96FD3" w:rsidRPr="000C25AD">
        <w:rPr>
          <w:rFonts w:ascii="Book Antiqua" w:hAnsi="Book Antiqua" w:cs="Times New Roman"/>
          <w:sz w:val="24"/>
          <w:szCs w:val="24"/>
        </w:rPr>
        <w:t xml:space="preserve">. </w:t>
      </w:r>
      <w:r w:rsidR="00651E6E" w:rsidRPr="000C25AD">
        <w:rPr>
          <w:rFonts w:ascii="Book Antiqua" w:hAnsi="Book Antiqua" w:cs="Times New Roman"/>
          <w:sz w:val="24"/>
          <w:szCs w:val="24"/>
        </w:rPr>
        <w:t>For example</w:t>
      </w:r>
      <w:r w:rsidR="00496FD3" w:rsidRPr="000C25AD">
        <w:rPr>
          <w:rFonts w:ascii="Book Antiqua" w:hAnsi="Book Antiqua" w:cs="Times New Roman"/>
          <w:sz w:val="24"/>
          <w:szCs w:val="24"/>
        </w:rPr>
        <w:t xml:space="preserve">, </w:t>
      </w:r>
      <w:r w:rsidR="00651E6E" w:rsidRPr="000C25AD">
        <w:rPr>
          <w:rFonts w:ascii="Book Antiqua" w:hAnsi="Book Antiqua" w:cs="Times New Roman"/>
          <w:sz w:val="24"/>
          <w:szCs w:val="24"/>
        </w:rPr>
        <w:t xml:space="preserve">inappropriately </w:t>
      </w:r>
      <w:r w:rsidR="00496FD3" w:rsidRPr="000C25AD">
        <w:rPr>
          <w:rFonts w:ascii="Book Antiqua" w:hAnsi="Book Antiqua" w:cs="Times New Roman"/>
          <w:sz w:val="24"/>
          <w:szCs w:val="24"/>
        </w:rPr>
        <w:t>integrat</w:t>
      </w:r>
      <w:r w:rsidR="00651E6E" w:rsidRPr="000C25AD">
        <w:rPr>
          <w:rFonts w:ascii="Book Antiqua" w:hAnsi="Book Antiqua" w:cs="Times New Roman"/>
          <w:sz w:val="24"/>
          <w:szCs w:val="24"/>
        </w:rPr>
        <w:t>ed cells may disrupt existing circuits while cell death may</w:t>
      </w:r>
      <w:r w:rsidR="00496FD3" w:rsidRPr="000C25AD">
        <w:rPr>
          <w:rFonts w:ascii="Book Antiqua" w:hAnsi="Book Antiqua" w:cs="Times New Roman"/>
          <w:sz w:val="24"/>
          <w:szCs w:val="24"/>
        </w:rPr>
        <w:t xml:space="preserve"> trigger </w:t>
      </w:r>
      <w:r w:rsidR="00651E6E" w:rsidRPr="000C25AD">
        <w:rPr>
          <w:rFonts w:ascii="Book Antiqua" w:hAnsi="Book Antiqua" w:cs="Times New Roman"/>
          <w:sz w:val="24"/>
          <w:szCs w:val="24"/>
        </w:rPr>
        <w:t xml:space="preserve">counterproductive </w:t>
      </w:r>
      <w:r w:rsidR="00496FD3" w:rsidRPr="000C25AD">
        <w:rPr>
          <w:rFonts w:ascii="Book Antiqua" w:hAnsi="Book Antiqua" w:cs="Times New Roman"/>
          <w:sz w:val="24"/>
          <w:szCs w:val="24"/>
        </w:rPr>
        <w:t xml:space="preserve">inflammatory </w:t>
      </w:r>
      <w:r w:rsidR="00651E6E" w:rsidRPr="000C25AD">
        <w:rPr>
          <w:rFonts w:ascii="Book Antiqua" w:hAnsi="Book Antiqua" w:cs="Times New Roman"/>
          <w:sz w:val="24"/>
          <w:szCs w:val="24"/>
        </w:rPr>
        <w:t>responses that further degrade central function</w:t>
      </w:r>
      <w:r w:rsidR="004D636E" w:rsidRPr="000C25AD">
        <w:rPr>
          <w:rFonts w:ascii="Book Antiqua" w:hAnsi="Book Antiqua" w:cs="Times New Roman"/>
          <w:sz w:val="24"/>
          <w:szCs w:val="24"/>
        </w:rPr>
        <w:fldChar w:fldCharType="begin">
          <w:fldData xml:space="preserve">PEVuZE5vdGU+PENpdGU+PEF1dGhvcj5XZWVyYWtrb2R5PC9BdXRob3I+PFllYXI+MjAxMzwvWWVh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PEVuZE5vdGU+PENpdGU+PEF1dGhvcj5XZWVyYWtrb2R5PC9BdXRob3I+PFllYXI+MjAxMzwvWWVh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11" w:tooltip="Weerakkody, 2013 #261" w:history="1">
        <w:r w:rsidR="00940A0D" w:rsidRPr="000C25AD">
          <w:rPr>
            <w:rFonts w:ascii="Book Antiqua" w:hAnsi="Book Antiqua" w:cs="Times New Roman"/>
            <w:noProof/>
            <w:sz w:val="24"/>
            <w:szCs w:val="24"/>
            <w:vertAlign w:val="superscript"/>
          </w:rPr>
          <w:t>211</w:t>
        </w:r>
      </w:hyperlink>
      <w:r w:rsidR="0087028C" w:rsidRPr="000C25AD">
        <w:rPr>
          <w:rFonts w:ascii="Book Antiqua" w:hAnsi="Book Antiqua" w:cs="Times New Roman"/>
          <w:noProof/>
          <w:sz w:val="24"/>
          <w:szCs w:val="24"/>
          <w:vertAlign w:val="superscript"/>
        </w:rPr>
        <w:t>,</w:t>
      </w:r>
      <w:hyperlink w:anchor="_ENREF_212" w:tooltip="Hunt, 2013 #567" w:history="1">
        <w:r w:rsidR="00940A0D" w:rsidRPr="000C25AD">
          <w:rPr>
            <w:rFonts w:ascii="Book Antiqua" w:hAnsi="Book Antiqua" w:cs="Times New Roman"/>
            <w:noProof/>
            <w:sz w:val="24"/>
            <w:szCs w:val="24"/>
            <w:vertAlign w:val="superscript"/>
          </w:rPr>
          <w:t>212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96FD3" w:rsidRPr="000C25AD">
        <w:rPr>
          <w:rFonts w:ascii="Book Antiqua" w:hAnsi="Book Antiqua" w:cs="Times New Roman"/>
          <w:sz w:val="24"/>
          <w:szCs w:val="24"/>
        </w:rPr>
        <w:t xml:space="preserve">. </w:t>
      </w:r>
      <w:r w:rsidRPr="000C25AD">
        <w:rPr>
          <w:rFonts w:ascii="Book Antiqua" w:hAnsi="Book Antiqua" w:cs="Times New Roman"/>
          <w:sz w:val="24"/>
          <w:szCs w:val="24"/>
        </w:rPr>
        <w:t xml:space="preserve">More severe </w:t>
      </w:r>
      <w:r w:rsidR="00496FD3" w:rsidRPr="000C25AD">
        <w:rPr>
          <w:rFonts w:ascii="Book Antiqua" w:hAnsi="Book Antiqua" w:cs="Times New Roman"/>
          <w:sz w:val="24"/>
          <w:szCs w:val="24"/>
        </w:rPr>
        <w:t xml:space="preserve">complications may arise </w:t>
      </w:r>
      <w:r w:rsidRPr="000C25AD">
        <w:rPr>
          <w:rFonts w:ascii="Book Antiqua" w:hAnsi="Book Antiqua" w:cs="Times New Roman"/>
          <w:sz w:val="24"/>
          <w:szCs w:val="24"/>
        </w:rPr>
        <w:t xml:space="preserve">if </w:t>
      </w:r>
      <w:r w:rsidR="00496FD3" w:rsidRPr="000C25AD">
        <w:rPr>
          <w:rFonts w:ascii="Book Antiqua" w:hAnsi="Book Antiqua" w:cs="Times New Roman"/>
          <w:sz w:val="24"/>
          <w:szCs w:val="24"/>
        </w:rPr>
        <w:t xml:space="preserve">mitotically active donor cells </w:t>
      </w:r>
      <w:r w:rsidR="00FC5753" w:rsidRPr="000C25AD">
        <w:rPr>
          <w:rFonts w:ascii="Book Antiqua" w:hAnsi="Book Antiqua" w:cs="Times New Roman"/>
          <w:sz w:val="24"/>
          <w:szCs w:val="24"/>
        </w:rPr>
        <w:t xml:space="preserve">proliferate to form </w:t>
      </w:r>
      <w:r w:rsidR="00496FD3" w:rsidRPr="000C25AD">
        <w:rPr>
          <w:rFonts w:ascii="Book Antiqua" w:hAnsi="Book Antiqua" w:cs="Times New Roman"/>
          <w:sz w:val="24"/>
          <w:szCs w:val="24"/>
        </w:rPr>
        <w:t>non-neuronal</w:t>
      </w:r>
      <w:r w:rsidR="00FC5753" w:rsidRPr="000C25AD">
        <w:rPr>
          <w:rFonts w:ascii="Book Antiqua" w:hAnsi="Book Antiqua" w:cs="Times New Roman"/>
          <w:sz w:val="24"/>
          <w:szCs w:val="24"/>
        </w:rPr>
        <w:t>, neoplastic</w:t>
      </w:r>
      <w:r w:rsidR="0087028C" w:rsidRPr="000C25AD">
        <w:rPr>
          <w:rFonts w:ascii="Book Antiqua" w:hAnsi="Book Antiqua" w:cs="Times New Roman"/>
          <w:sz w:val="24"/>
          <w:szCs w:val="24"/>
        </w:rPr>
        <w:t xml:space="preserve"> tissues</w:t>
      </w:r>
      <w:r w:rsidR="004D636E" w:rsidRPr="000C25AD">
        <w:rPr>
          <w:rFonts w:ascii="Book Antiqua" w:hAnsi="Book Antiqua" w:cs="Times New Roman"/>
          <w:sz w:val="24"/>
          <w:szCs w:val="24"/>
        </w:rPr>
        <w:fldChar w:fldCharType="begin">
          <w:fldData xml:space="preserve">PEVuZE5vdGU+PENpdGU+PEF1dGhvcj5Sb3k8L0F1dGhvcj48WWVhcj4yMDA2PC9ZZWFyPjxSZWNO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aWNhbD48cGFnZXM+MTI1OS02ODwvcGFnZXM+PHZvbHVtZT4xMjwvdm9sdW1lPjxudW1iZXI+MTE8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PEVuZE5vdGU+PENpdGU+PEF1dGhvcj5Sb3k8L0F1dGhvcj48WWVhcj4yMDA2PC9ZZWFyPjxSZWNO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13" w:tooltip="Roy, 2006 #356" w:history="1">
        <w:r w:rsidR="00940A0D" w:rsidRPr="000C25AD">
          <w:rPr>
            <w:rFonts w:ascii="Book Antiqua" w:hAnsi="Book Antiqua" w:cs="Times New Roman"/>
            <w:noProof/>
            <w:sz w:val="24"/>
            <w:szCs w:val="24"/>
            <w:vertAlign w:val="superscript"/>
          </w:rPr>
          <w:t>213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96FD3" w:rsidRPr="000C25AD">
        <w:rPr>
          <w:rFonts w:ascii="Book Antiqua" w:hAnsi="Book Antiqua" w:cs="Times New Roman"/>
          <w:sz w:val="24"/>
          <w:szCs w:val="24"/>
        </w:rPr>
        <w:t xml:space="preserve"> or otherwise damage the engraftment site</w:t>
      </w:r>
      <w:r w:rsidR="00E453C1" w:rsidRPr="000C25AD">
        <w:rPr>
          <w:rFonts w:ascii="Book Antiqua" w:hAnsi="Book Antiqua" w:cs="Times New Roman"/>
          <w:sz w:val="24"/>
          <w:szCs w:val="24"/>
        </w:rPr>
        <w:t xml:space="preserve">, provoking responses that </w:t>
      </w:r>
      <w:r w:rsidR="00496FD3" w:rsidRPr="000C25AD">
        <w:rPr>
          <w:rFonts w:ascii="Book Antiqua" w:hAnsi="Book Antiqua" w:cs="Times New Roman"/>
          <w:sz w:val="24"/>
          <w:szCs w:val="24"/>
        </w:rPr>
        <w:t>impair the</w:t>
      </w:r>
      <w:r w:rsidR="0087028C" w:rsidRPr="000C25AD">
        <w:rPr>
          <w:rFonts w:ascii="Book Antiqua" w:hAnsi="Book Antiqua" w:cs="Times New Roman"/>
          <w:sz w:val="24"/>
          <w:szCs w:val="24"/>
        </w:rPr>
        <w:t xml:space="preserve"> function of implants over time</w:t>
      </w:r>
      <w:r w:rsidR="004D636E" w:rsidRPr="000C25AD">
        <w:rPr>
          <w:rFonts w:ascii="Book Antiqua" w:hAnsi="Book Antiqua" w:cs="Times New Roman"/>
          <w:sz w:val="24"/>
          <w:szCs w:val="24"/>
        </w:rPr>
        <w:fldChar w:fldCharType="begin">
          <w:fldData xml:space="preserve">PEVuZE5vdGU+PENpdGU+PEF1dGhvcj5EbG91aHk8L0F1dGhvcj48UmVjTnVtPjU2MTwvUmVjTnVt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PEVuZE5vdGU+PENpdGU+PEF1dGhvcj5EbG91aHk8L0F1dGhvcj48UmVjTnVtPjU2MTwvUmVjTnVt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14" w:tooltip="Dlouhy,  #561" w:history="1">
        <w:r w:rsidR="00940A0D" w:rsidRPr="000C25AD">
          <w:rPr>
            <w:rFonts w:ascii="Book Antiqua" w:hAnsi="Book Antiqua" w:cs="Times New Roman"/>
            <w:noProof/>
            <w:sz w:val="24"/>
            <w:szCs w:val="24"/>
            <w:vertAlign w:val="superscript"/>
          </w:rPr>
          <w:t>214</w:t>
        </w:r>
      </w:hyperlink>
      <w:r w:rsidR="0087028C" w:rsidRPr="000C25AD">
        <w:rPr>
          <w:rFonts w:ascii="Book Antiqua" w:hAnsi="Book Antiqua" w:cs="Times New Roman"/>
          <w:noProof/>
          <w:sz w:val="24"/>
          <w:szCs w:val="24"/>
          <w:vertAlign w:val="superscript"/>
        </w:rPr>
        <w:t>,</w:t>
      </w:r>
      <w:hyperlink w:anchor="_ENREF_215" w:tooltip="Molcanyi, 2007 #564" w:history="1">
        <w:r w:rsidR="00940A0D" w:rsidRPr="000C25AD">
          <w:rPr>
            <w:rFonts w:ascii="Book Antiqua" w:hAnsi="Book Antiqua" w:cs="Times New Roman"/>
            <w:noProof/>
            <w:sz w:val="24"/>
            <w:szCs w:val="24"/>
            <w:vertAlign w:val="superscript"/>
          </w:rPr>
          <w:t>215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496FD3" w:rsidRPr="000C25AD">
        <w:rPr>
          <w:rFonts w:ascii="Book Antiqua" w:hAnsi="Book Antiqua" w:cs="Times New Roman"/>
          <w:sz w:val="24"/>
          <w:szCs w:val="24"/>
        </w:rPr>
        <w:t xml:space="preserve">. </w:t>
      </w:r>
      <w:r w:rsidR="007D303E" w:rsidRPr="000C25AD">
        <w:rPr>
          <w:rFonts w:ascii="Book Antiqua" w:hAnsi="Book Antiqua" w:cs="Times New Roman"/>
          <w:sz w:val="24"/>
          <w:szCs w:val="24"/>
        </w:rPr>
        <w:t>Despite these</w:t>
      </w:r>
      <w:r w:rsidR="00651E6E" w:rsidRPr="000C25AD">
        <w:rPr>
          <w:rFonts w:ascii="Book Antiqua" w:hAnsi="Book Antiqua" w:cs="Times New Roman"/>
          <w:sz w:val="24"/>
          <w:szCs w:val="24"/>
        </w:rPr>
        <w:t xml:space="preserve"> complications, </w:t>
      </w:r>
      <w:r w:rsidR="007D303E" w:rsidRPr="000C25AD">
        <w:rPr>
          <w:rFonts w:ascii="Book Antiqua" w:hAnsi="Book Antiqua" w:cs="Times New Roman"/>
          <w:sz w:val="24"/>
          <w:szCs w:val="24"/>
        </w:rPr>
        <w:t xml:space="preserve">SCN therapies have transformative potential now, and </w:t>
      </w:r>
      <w:r w:rsidR="00651E6E" w:rsidRPr="000C25AD">
        <w:rPr>
          <w:rFonts w:ascii="Book Antiqua" w:hAnsi="Book Antiqua" w:cs="Times New Roman"/>
          <w:sz w:val="24"/>
          <w:szCs w:val="24"/>
        </w:rPr>
        <w:t>a</w:t>
      </w:r>
      <w:r w:rsidR="00496FD3" w:rsidRPr="000C25AD">
        <w:rPr>
          <w:rFonts w:ascii="Book Antiqua" w:hAnsi="Book Antiqua" w:cs="Times New Roman"/>
          <w:sz w:val="24"/>
          <w:szCs w:val="24"/>
        </w:rPr>
        <w:t xml:space="preserve">s protocols are established for improved graft </w:t>
      </w:r>
      <w:r w:rsidR="00496FD3" w:rsidRPr="000C25AD">
        <w:rPr>
          <w:rFonts w:ascii="Book Antiqua" w:hAnsi="Book Antiqua" w:cs="Times New Roman"/>
          <w:sz w:val="24"/>
          <w:szCs w:val="24"/>
        </w:rPr>
        <w:lastRenderedPageBreak/>
        <w:t>survival and integration with r</w:t>
      </w:r>
      <w:r w:rsidR="00B62C45" w:rsidRPr="000C25AD">
        <w:rPr>
          <w:rFonts w:ascii="Book Antiqua" w:hAnsi="Book Antiqua" w:cs="Times New Roman"/>
          <w:sz w:val="24"/>
          <w:szCs w:val="24"/>
        </w:rPr>
        <w:t>educed adverse host responses,</w:t>
      </w:r>
      <w:r w:rsidR="00496FD3" w:rsidRPr="000C25AD">
        <w:rPr>
          <w:rFonts w:ascii="Book Antiqua" w:hAnsi="Book Antiqua" w:cs="Times New Roman"/>
          <w:sz w:val="24"/>
          <w:szCs w:val="24"/>
        </w:rPr>
        <w:t xml:space="preserve"> </w:t>
      </w:r>
      <w:r w:rsidR="007D303E" w:rsidRPr="000C25AD">
        <w:rPr>
          <w:rFonts w:ascii="Book Antiqua" w:hAnsi="Book Antiqua" w:cs="Times New Roman"/>
          <w:sz w:val="24"/>
          <w:szCs w:val="24"/>
        </w:rPr>
        <w:t xml:space="preserve">such </w:t>
      </w:r>
      <w:r w:rsidR="00B62C45" w:rsidRPr="000C25AD">
        <w:rPr>
          <w:rFonts w:ascii="Book Antiqua" w:hAnsi="Book Antiqua" w:cs="Times New Roman"/>
          <w:sz w:val="24"/>
          <w:szCs w:val="24"/>
        </w:rPr>
        <w:t>therapeutic modalities</w:t>
      </w:r>
      <w:r w:rsidR="007D303E" w:rsidRPr="000C25AD">
        <w:rPr>
          <w:rFonts w:ascii="Book Antiqua" w:hAnsi="Book Antiqua" w:cs="Times New Roman"/>
          <w:sz w:val="24"/>
          <w:szCs w:val="24"/>
        </w:rPr>
        <w:t xml:space="preserve"> will be realized</w:t>
      </w:r>
      <w:r w:rsidR="00496FD3" w:rsidRPr="000C25AD">
        <w:rPr>
          <w:rFonts w:ascii="Book Antiqua" w:hAnsi="Book Antiqua" w:cs="Times New Roman"/>
          <w:sz w:val="24"/>
          <w:szCs w:val="24"/>
        </w:rPr>
        <w:t>.</w:t>
      </w:r>
    </w:p>
    <w:p w:rsidR="00496FD3" w:rsidRPr="000C25AD" w:rsidRDefault="00496FD3" w:rsidP="000C25AD">
      <w:pPr>
        <w:spacing w:after="0" w:line="360" w:lineRule="auto"/>
        <w:jc w:val="both"/>
        <w:rPr>
          <w:rFonts w:ascii="Book Antiqua" w:hAnsi="Book Antiqua" w:cs="Times New Roman"/>
          <w:i/>
          <w:sz w:val="24"/>
          <w:szCs w:val="24"/>
        </w:rPr>
      </w:pPr>
    </w:p>
    <w:p w:rsidR="0087028C" w:rsidRPr="000C25AD" w:rsidRDefault="00B62C45" w:rsidP="000C25AD">
      <w:pPr>
        <w:spacing w:after="0" w:line="360" w:lineRule="auto"/>
        <w:jc w:val="both"/>
        <w:rPr>
          <w:rFonts w:ascii="Book Antiqua" w:hAnsi="Book Antiqua"/>
          <w:b/>
          <w:i/>
          <w:sz w:val="24"/>
          <w:szCs w:val="24"/>
          <w:lang w:eastAsia="zh-CN"/>
        </w:rPr>
      </w:pPr>
      <w:r w:rsidRPr="000C25AD">
        <w:rPr>
          <w:rFonts w:ascii="Book Antiqua" w:hAnsi="Book Antiqua"/>
          <w:b/>
          <w:i/>
          <w:sz w:val="24"/>
          <w:szCs w:val="24"/>
        </w:rPr>
        <w:t>In vitro neurotoxicology</w:t>
      </w:r>
      <w:r w:rsidR="00CD44EF" w:rsidRPr="000C25AD">
        <w:rPr>
          <w:rFonts w:ascii="Book Antiqua" w:hAnsi="Book Antiqua"/>
          <w:b/>
          <w:i/>
          <w:sz w:val="24"/>
          <w:szCs w:val="24"/>
        </w:rPr>
        <w:t xml:space="preserve"> </w:t>
      </w:r>
    </w:p>
    <w:p w:rsidR="0087028C" w:rsidRPr="000C25AD" w:rsidRDefault="00F517E1" w:rsidP="000C25AD">
      <w:pPr>
        <w:spacing w:after="0" w:line="360" w:lineRule="auto"/>
        <w:jc w:val="both"/>
        <w:rPr>
          <w:rFonts w:ascii="Book Antiqua" w:hAnsi="Book Antiqua"/>
          <w:sz w:val="24"/>
          <w:szCs w:val="24"/>
          <w:lang w:eastAsia="zh-CN"/>
        </w:rPr>
      </w:pPr>
      <w:r w:rsidRPr="000C25AD">
        <w:rPr>
          <w:rFonts w:ascii="Book Antiqua" w:hAnsi="Book Antiqua"/>
          <w:sz w:val="24"/>
          <w:szCs w:val="24"/>
        </w:rPr>
        <w:t>One of the most attractive uses of SCN</w:t>
      </w:r>
      <w:r w:rsidR="00651E6E" w:rsidRPr="000C25AD">
        <w:rPr>
          <w:rFonts w:ascii="Book Antiqua" w:hAnsi="Book Antiqua"/>
          <w:sz w:val="24"/>
          <w:szCs w:val="24"/>
        </w:rPr>
        <w:t>s</w:t>
      </w:r>
      <w:r w:rsidRPr="000C25AD">
        <w:rPr>
          <w:rFonts w:ascii="Book Antiqua" w:hAnsi="Book Antiqua"/>
          <w:sz w:val="24"/>
          <w:szCs w:val="24"/>
        </w:rPr>
        <w:t xml:space="preserve"> is</w:t>
      </w:r>
      <w:r w:rsidR="00651E6E" w:rsidRPr="000C25AD">
        <w:rPr>
          <w:rFonts w:ascii="Book Antiqua" w:hAnsi="Book Antiqua"/>
          <w:sz w:val="24"/>
          <w:szCs w:val="24"/>
        </w:rPr>
        <w:t xml:space="preserve"> as a scalable, relevant cell model of neuronal responses in</w:t>
      </w:r>
      <w:r w:rsidRPr="000C25AD">
        <w:rPr>
          <w:rFonts w:ascii="Book Antiqua" w:hAnsi="Book Antiqua"/>
          <w:sz w:val="24"/>
          <w:szCs w:val="24"/>
        </w:rPr>
        <w:t xml:space="preserve"> pharmacolog</w:t>
      </w:r>
      <w:r w:rsidR="0087028C" w:rsidRPr="000C25AD">
        <w:rPr>
          <w:rFonts w:ascii="Book Antiqua" w:hAnsi="Book Antiqua"/>
          <w:sz w:val="24"/>
          <w:szCs w:val="24"/>
        </w:rPr>
        <w:t>ical and toxicological testing</w:t>
      </w:r>
      <w:r w:rsidR="004D636E" w:rsidRPr="000C25AD">
        <w:rPr>
          <w:rFonts w:ascii="Book Antiqua" w:hAnsi="Book Antiqua"/>
          <w:sz w:val="24"/>
          <w:szCs w:val="24"/>
        </w:rPr>
        <w:fldChar w:fldCharType="begin"/>
      </w:r>
      <w:r w:rsidR="00940A0D" w:rsidRPr="000C25AD">
        <w:rPr>
          <w:rFonts w:ascii="Book Antiqua" w:hAnsi="Book Antiqua"/>
          <w:sz w:val="24"/>
          <w:szCs w:val="24"/>
        </w:rPr>
        <w:instrText xml:space="preserve"> ADDIN EN.CITE &lt;EndNote&gt;&lt;Cite&gt;&lt;Author&gt;McKim&lt;/Author&gt;&lt;Year&gt;2010&lt;/Year&gt;&lt;RecNum&gt;4&lt;/RecNum&gt;&lt;DisplayText&gt;&lt;style face="superscript"&gt;[216]&lt;/style&gt;&lt;/DisplayText&gt;&lt;record&gt;&lt;rec-number&gt;4&lt;/rec-number&gt;&lt;foreign-keys&gt;&lt;key app="EN" db-id="dapt9v0s5e9rpces59g5wfwydvwtvfxzxtpp" timestamp="1405019459"&gt;4&lt;/key&gt;&lt;/foreign-keys&gt;&lt;ref-type name="Journal Article"&gt;17&lt;/ref-type&gt;&lt;contributors&gt;&lt;authors&gt;&lt;author&gt;McKim, J. M., Jr.&lt;/author&gt;&lt;/authors&gt;&lt;/contributors&gt;&lt;auth-address&gt;CeeTox Inc., 4717 Campus Dr., Kalamazoo, MI 49008, USA. jmckim@ceetox.com&lt;/auth-address&gt;&lt;titles&gt;&lt;title&gt;Building a tiered approach to in vitro predictive toxicity screening: a focus on assays with in vivo relevance&lt;/title&gt;&lt;secondary-title&gt;Comb Chem High Throughput Screen&lt;/secondary-title&gt;&lt;alt-title&gt;Combinatorial chemistry &amp;amp; high throughput screening&lt;/alt-title&gt;&lt;/titles&gt;&lt;periodical&gt;&lt;full-title&gt;Comb Chem High Throughput Screen&lt;/full-title&gt;&lt;/periodical&gt;&lt;pages&gt;188-206&lt;/pages&gt;&lt;volume&gt;13&lt;/volume&gt;&lt;number&gt;2&lt;/number&gt;&lt;edition&gt;2010/01/08&lt;/edition&gt;&lt;keywords&gt;&lt;keyword&gt;Animals&lt;/keyword&gt;&lt;keyword&gt;Drug Discovery/*methods&lt;/keyword&gt;&lt;keyword&gt;*Drug-Related Side Effects and Adverse Reactions&lt;/keyword&gt;&lt;keyword&gt;High-Throughput Screening Assays/methods&lt;/keyword&gt;&lt;keyword&gt;Humans&lt;/keyword&gt;&lt;keyword&gt;Models, Biological&lt;/keyword&gt;&lt;/keywords&gt;&lt;dates&gt;&lt;year&gt;2010&lt;/year&gt;&lt;pub-dates&gt;&lt;date&gt;Feb&lt;/date&gt;&lt;/pub-dates&gt;&lt;/dates&gt;&lt;isbn&gt;1875-5402 (Electronic)&amp;#xD;1386-2073 (Linking)&lt;/isbn&gt;&lt;accession-num&gt;20053163&lt;/accession-num&gt;&lt;urls&gt;&lt;related-urls&gt;&lt;url&gt;http://www.ncbi.nlm.nih.gov/pubmed/20053163&lt;/url&gt;&lt;/related-urls&gt;&lt;/urls&gt;&lt;custom2&gt;2908937&lt;/custom2&gt;&lt;electronic-resource-num&gt;10.2174/138620710790596736 &lt;/electronic-resource-num&gt;&lt;language&gt;eng&lt;/language&gt;&lt;/record&gt;&lt;/Cite&gt;&lt;/EndNote&gt;</w:instrText>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216" w:tooltip="McKim, 2010 #4" w:history="1">
        <w:r w:rsidR="00940A0D" w:rsidRPr="000C25AD">
          <w:rPr>
            <w:rFonts w:ascii="Book Antiqua" w:hAnsi="Book Antiqua"/>
            <w:noProof/>
            <w:sz w:val="24"/>
            <w:szCs w:val="24"/>
            <w:vertAlign w:val="superscript"/>
          </w:rPr>
          <w:t>216</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A4038E" w:rsidRPr="000C25AD">
        <w:rPr>
          <w:rFonts w:ascii="Book Antiqua" w:hAnsi="Book Antiqua"/>
          <w:sz w:val="24"/>
          <w:szCs w:val="24"/>
        </w:rPr>
        <w:t xml:space="preserve">. </w:t>
      </w:r>
      <w:r w:rsidR="00AB52F7" w:rsidRPr="000C25AD">
        <w:rPr>
          <w:rFonts w:ascii="Book Antiqua" w:hAnsi="Book Antiqua"/>
          <w:sz w:val="24"/>
          <w:szCs w:val="24"/>
        </w:rPr>
        <w:t xml:space="preserve">For example, the physiological relevance imparted by SCNs for </w:t>
      </w:r>
      <w:r w:rsidR="00AB52F7" w:rsidRPr="000C25AD">
        <w:rPr>
          <w:rFonts w:ascii="Book Antiqua" w:hAnsi="Book Antiqua"/>
          <w:i/>
          <w:sz w:val="24"/>
          <w:szCs w:val="24"/>
        </w:rPr>
        <w:t>in vitro</w:t>
      </w:r>
      <w:r w:rsidR="00AB52F7" w:rsidRPr="000C25AD">
        <w:rPr>
          <w:rFonts w:ascii="Book Antiqua" w:hAnsi="Book Antiqua"/>
          <w:sz w:val="24"/>
          <w:szCs w:val="24"/>
        </w:rPr>
        <w:t xml:space="preserve"> toxicology is anticipated to significantly </w:t>
      </w:r>
      <w:r w:rsidR="00A4038E" w:rsidRPr="000C25AD">
        <w:rPr>
          <w:rFonts w:ascii="Book Antiqua" w:hAnsi="Book Antiqua"/>
          <w:sz w:val="24"/>
          <w:szCs w:val="24"/>
        </w:rPr>
        <w:t>red</w:t>
      </w:r>
      <w:r w:rsidR="00D27FCE" w:rsidRPr="000C25AD">
        <w:rPr>
          <w:rFonts w:ascii="Book Antiqua" w:hAnsi="Book Antiqua"/>
          <w:sz w:val="24"/>
          <w:szCs w:val="24"/>
        </w:rPr>
        <w:t>uc</w:t>
      </w:r>
      <w:r w:rsidR="00A4038E" w:rsidRPr="000C25AD">
        <w:rPr>
          <w:rFonts w:ascii="Book Antiqua" w:hAnsi="Book Antiqua"/>
          <w:sz w:val="24"/>
          <w:szCs w:val="24"/>
        </w:rPr>
        <w:t>e dependence on</w:t>
      </w:r>
      <w:r w:rsidR="00CA47FE" w:rsidRPr="000C25AD">
        <w:rPr>
          <w:rFonts w:ascii="Book Antiqua" w:hAnsi="Book Antiqua"/>
          <w:sz w:val="24"/>
          <w:szCs w:val="24"/>
        </w:rPr>
        <w:t xml:space="preserve"> the use of</w:t>
      </w:r>
      <w:r w:rsidR="00D27FCE" w:rsidRPr="000C25AD">
        <w:rPr>
          <w:rFonts w:ascii="Book Antiqua" w:hAnsi="Book Antiqua"/>
          <w:sz w:val="24"/>
          <w:szCs w:val="24"/>
        </w:rPr>
        <w:t xml:space="preserve"> animal</w:t>
      </w:r>
      <w:r w:rsidR="00CA47FE" w:rsidRPr="000C25AD">
        <w:rPr>
          <w:rFonts w:ascii="Book Antiqua" w:hAnsi="Book Antiqua"/>
          <w:sz w:val="24"/>
          <w:szCs w:val="24"/>
        </w:rPr>
        <w:t xml:space="preserve">s </w:t>
      </w:r>
      <w:r w:rsidR="001B4ABD" w:rsidRPr="000C25AD">
        <w:rPr>
          <w:rFonts w:ascii="Book Antiqua" w:hAnsi="Book Antiqua"/>
          <w:sz w:val="24"/>
          <w:szCs w:val="24"/>
        </w:rPr>
        <w:t xml:space="preserve">to </w:t>
      </w:r>
      <w:r w:rsidR="00AB52F7" w:rsidRPr="000C25AD">
        <w:rPr>
          <w:rFonts w:ascii="Book Antiqua" w:hAnsi="Book Antiqua"/>
          <w:sz w:val="24"/>
          <w:szCs w:val="24"/>
        </w:rPr>
        <w:t>detect, diagnose or study</w:t>
      </w:r>
      <w:r w:rsidR="001B4ABD" w:rsidRPr="000C25AD">
        <w:rPr>
          <w:rFonts w:ascii="Book Antiqua" w:hAnsi="Book Antiqua"/>
          <w:sz w:val="24"/>
          <w:szCs w:val="24"/>
        </w:rPr>
        <w:t xml:space="preserve"> </w:t>
      </w:r>
      <w:r w:rsidR="00CA47FE" w:rsidRPr="000C25AD">
        <w:rPr>
          <w:rFonts w:ascii="Book Antiqua" w:hAnsi="Book Antiqua"/>
          <w:sz w:val="24"/>
          <w:szCs w:val="24"/>
        </w:rPr>
        <w:t xml:space="preserve">lethal toxins, such as with the </w:t>
      </w:r>
      <w:r w:rsidR="00D27FCE" w:rsidRPr="000C25AD">
        <w:rPr>
          <w:rFonts w:ascii="Book Antiqua" w:hAnsi="Book Antiqua"/>
          <w:sz w:val="24"/>
          <w:szCs w:val="24"/>
        </w:rPr>
        <w:t>mouse lethality assay</w:t>
      </w:r>
      <w:r w:rsidR="00651E6E" w:rsidRPr="000C25AD">
        <w:rPr>
          <w:rFonts w:ascii="Book Antiqua" w:hAnsi="Book Antiqua"/>
          <w:sz w:val="24"/>
          <w:szCs w:val="24"/>
        </w:rPr>
        <w:t>,</w:t>
      </w:r>
      <w:r w:rsidR="00911E33" w:rsidRPr="000C25AD">
        <w:rPr>
          <w:rFonts w:ascii="Book Antiqua" w:hAnsi="Book Antiqua"/>
          <w:sz w:val="24"/>
          <w:szCs w:val="24"/>
        </w:rPr>
        <w:t xml:space="preserve"> or </w:t>
      </w:r>
      <w:r w:rsidR="00267015" w:rsidRPr="000C25AD">
        <w:rPr>
          <w:rFonts w:ascii="Book Antiqua" w:hAnsi="Book Antiqua"/>
          <w:sz w:val="24"/>
          <w:szCs w:val="24"/>
        </w:rPr>
        <w:t xml:space="preserve">to conduct </w:t>
      </w:r>
      <w:r w:rsidR="00911E33" w:rsidRPr="000C25AD">
        <w:rPr>
          <w:rFonts w:ascii="Book Antiqua" w:hAnsi="Book Antiqua"/>
          <w:sz w:val="24"/>
          <w:szCs w:val="24"/>
        </w:rPr>
        <w:t>initial efficacy testing of candidate therapeutics</w:t>
      </w:r>
      <w:r w:rsidR="004D636E" w:rsidRPr="000C25AD">
        <w:rPr>
          <w:rFonts w:ascii="Book Antiqua" w:hAnsi="Book Antiqua"/>
          <w:sz w:val="24"/>
          <w:szCs w:val="24"/>
        </w:rPr>
        <w:fldChar w:fldCharType="begin">
          <w:fldData xml:space="preserve">PEVuZE5vdGU+PENpdGU+PEF1dGhvcj5CaXR6PC9BdXRob3I+PFllYXI+MjAxMDwvWWVhcj48UmVj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PEVuZE5vdGU+PENpdGU+PEF1dGhvcj5CaXR6PC9BdXRob3I+PFllYXI+MjAxMDwvWWVhcj48UmVj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217" w:tooltip="Bitz, 2010 #115" w:history="1">
        <w:r w:rsidR="00940A0D" w:rsidRPr="000C25AD">
          <w:rPr>
            <w:rFonts w:ascii="Book Antiqua" w:hAnsi="Book Antiqua"/>
            <w:noProof/>
            <w:sz w:val="24"/>
            <w:szCs w:val="24"/>
            <w:vertAlign w:val="superscript"/>
          </w:rPr>
          <w:t>217</w:t>
        </w:r>
      </w:hyperlink>
      <w:r w:rsidR="0087028C" w:rsidRPr="000C25AD">
        <w:rPr>
          <w:rFonts w:ascii="Book Antiqua" w:hAnsi="Book Antiqua"/>
          <w:noProof/>
          <w:sz w:val="24"/>
          <w:szCs w:val="24"/>
          <w:vertAlign w:val="superscript"/>
        </w:rPr>
        <w:t>,</w:t>
      </w:r>
      <w:hyperlink w:anchor="_ENREF_218" w:tooltip="Scott, 2013 #732" w:history="1">
        <w:r w:rsidR="00940A0D" w:rsidRPr="000C25AD">
          <w:rPr>
            <w:rFonts w:ascii="Book Antiqua" w:hAnsi="Book Antiqua"/>
            <w:noProof/>
            <w:sz w:val="24"/>
            <w:szCs w:val="24"/>
            <w:vertAlign w:val="superscript"/>
          </w:rPr>
          <w:t>218</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D27FCE" w:rsidRPr="000C25AD">
        <w:rPr>
          <w:rFonts w:ascii="Book Antiqua" w:hAnsi="Book Antiqua"/>
          <w:sz w:val="24"/>
          <w:szCs w:val="24"/>
        </w:rPr>
        <w:t xml:space="preserve">. Neuron-like immortalized cell lines, such as neuroblastomas and pheochromocytomas, have </w:t>
      </w:r>
      <w:r w:rsidR="005F024D" w:rsidRPr="000C25AD">
        <w:rPr>
          <w:rFonts w:ascii="Book Antiqua" w:hAnsi="Book Antiqua"/>
          <w:sz w:val="24"/>
          <w:szCs w:val="24"/>
        </w:rPr>
        <w:t xml:space="preserve">historically </w:t>
      </w:r>
      <w:r w:rsidR="00D27FCE" w:rsidRPr="000C25AD">
        <w:rPr>
          <w:rFonts w:ascii="Book Antiqua" w:hAnsi="Book Antiqua"/>
          <w:sz w:val="24"/>
          <w:szCs w:val="24"/>
        </w:rPr>
        <w:t>been used in</w:t>
      </w:r>
      <w:r w:rsidR="00911E33" w:rsidRPr="000C25AD">
        <w:rPr>
          <w:rFonts w:ascii="Book Antiqua" w:hAnsi="Book Antiqua"/>
          <w:sz w:val="24"/>
          <w:szCs w:val="24"/>
        </w:rPr>
        <w:t xml:space="preserve"> </w:t>
      </w:r>
      <w:r w:rsidR="00911E33" w:rsidRPr="000C25AD">
        <w:rPr>
          <w:rFonts w:ascii="Book Antiqua" w:hAnsi="Book Antiqua"/>
          <w:i/>
          <w:sz w:val="24"/>
          <w:szCs w:val="24"/>
        </w:rPr>
        <w:t>in vitro</w:t>
      </w:r>
      <w:r w:rsidR="00D27FCE" w:rsidRPr="000C25AD">
        <w:rPr>
          <w:rFonts w:ascii="Book Antiqua" w:hAnsi="Book Antiqua"/>
          <w:sz w:val="24"/>
          <w:szCs w:val="24"/>
        </w:rPr>
        <w:t xml:space="preserve"> toxicity</w:t>
      </w:r>
      <w:r w:rsidR="00267015" w:rsidRPr="000C25AD">
        <w:rPr>
          <w:rFonts w:ascii="Book Antiqua" w:hAnsi="Book Antiqua"/>
          <w:sz w:val="24"/>
          <w:szCs w:val="24"/>
        </w:rPr>
        <w:t xml:space="preserve"> studies and countermeasure screening</w:t>
      </w:r>
      <w:r w:rsidR="007D303E" w:rsidRPr="000C25AD">
        <w:rPr>
          <w:rFonts w:ascii="Book Antiqua" w:hAnsi="Book Antiqua"/>
          <w:sz w:val="24"/>
          <w:szCs w:val="24"/>
        </w:rPr>
        <w:t xml:space="preserve"> protocols for the Tier 1 select agents collectively known as </w:t>
      </w:r>
      <w:r w:rsidR="00181F7F" w:rsidRPr="000C25AD">
        <w:rPr>
          <w:rFonts w:ascii="Book Antiqua" w:hAnsi="Book Antiqua"/>
          <w:sz w:val="24"/>
          <w:szCs w:val="24"/>
        </w:rPr>
        <w:t>b</w:t>
      </w:r>
      <w:r w:rsidR="007D303E" w:rsidRPr="000C25AD">
        <w:rPr>
          <w:rFonts w:ascii="Book Antiqua" w:hAnsi="Book Antiqua"/>
          <w:sz w:val="24"/>
          <w:szCs w:val="24"/>
        </w:rPr>
        <w:t>otulinum toxins (BoNTs)</w:t>
      </w:r>
      <w:r w:rsidR="004D636E" w:rsidRPr="000C25AD">
        <w:rPr>
          <w:rFonts w:ascii="Book Antiqua" w:hAnsi="Book Antiqua"/>
          <w:sz w:val="24"/>
          <w:szCs w:val="24"/>
        </w:rPr>
        <w:fldChar w:fldCharType="begin">
          <w:fldData xml:space="preserve">PEVuZE5vdGU+PENpdGU+PEF1dGhvcj5MYXVyZW56YTwvQXV0aG9yPjxZZWFyPjIwMTM8L1llYXI+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PEVuZE5vdGU+PENpdGU+PEF1dGhvcj5MYXVyZW56YTwvQXV0aG9yPjxZZWFyPjIwMTM8L1llYXI+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219" w:tooltip="Laurenza, 2013 #34" w:history="1">
        <w:r w:rsidR="00940A0D" w:rsidRPr="000C25AD">
          <w:rPr>
            <w:rFonts w:ascii="Book Antiqua" w:hAnsi="Book Antiqua"/>
            <w:noProof/>
            <w:sz w:val="24"/>
            <w:szCs w:val="24"/>
            <w:vertAlign w:val="superscript"/>
          </w:rPr>
          <w:t>219-222</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267015" w:rsidRPr="000C25AD">
        <w:rPr>
          <w:rFonts w:ascii="Book Antiqua" w:hAnsi="Book Antiqua"/>
          <w:sz w:val="24"/>
          <w:szCs w:val="24"/>
        </w:rPr>
        <w:t xml:space="preserve">. However, as described above, these cell lines have poor neurogenic competence and thus are not suitable to study </w:t>
      </w:r>
      <w:r w:rsidR="00D27FCE" w:rsidRPr="000C25AD">
        <w:rPr>
          <w:rFonts w:ascii="Book Antiqua" w:hAnsi="Book Antiqua"/>
          <w:sz w:val="24"/>
          <w:szCs w:val="24"/>
        </w:rPr>
        <w:t xml:space="preserve">neurotoxic substances </w:t>
      </w:r>
      <w:r w:rsidR="00267015" w:rsidRPr="000C25AD">
        <w:rPr>
          <w:rFonts w:ascii="Book Antiqua" w:hAnsi="Book Antiqua"/>
          <w:sz w:val="24"/>
          <w:szCs w:val="24"/>
        </w:rPr>
        <w:t xml:space="preserve">whose modes of action </w:t>
      </w:r>
      <w:r w:rsidR="00D27FCE" w:rsidRPr="000C25AD">
        <w:rPr>
          <w:rFonts w:ascii="Book Antiqua" w:hAnsi="Book Antiqua"/>
          <w:sz w:val="24"/>
          <w:szCs w:val="24"/>
        </w:rPr>
        <w:t xml:space="preserve">are </w:t>
      </w:r>
      <w:r w:rsidR="00267015" w:rsidRPr="000C25AD">
        <w:rPr>
          <w:rFonts w:ascii="Book Antiqua" w:hAnsi="Book Antiqua"/>
          <w:sz w:val="24"/>
          <w:szCs w:val="24"/>
        </w:rPr>
        <w:t>mediated by</w:t>
      </w:r>
      <w:r w:rsidR="00DB6646" w:rsidRPr="000C25AD">
        <w:rPr>
          <w:rFonts w:ascii="Book Antiqua" w:hAnsi="Book Antiqua"/>
          <w:sz w:val="24"/>
          <w:szCs w:val="24"/>
        </w:rPr>
        <w:t xml:space="preserve"> neurotypic behaviors, act in specific neuronal compartments or </w:t>
      </w:r>
      <w:r w:rsidR="00C70567" w:rsidRPr="000C25AD">
        <w:rPr>
          <w:rFonts w:ascii="Book Antiqua" w:hAnsi="Book Antiqua"/>
          <w:sz w:val="24"/>
          <w:szCs w:val="24"/>
        </w:rPr>
        <w:t xml:space="preserve">are </w:t>
      </w:r>
      <w:r w:rsidR="00267015" w:rsidRPr="000C25AD">
        <w:rPr>
          <w:rFonts w:ascii="Book Antiqua" w:hAnsi="Book Antiqua"/>
          <w:sz w:val="24"/>
          <w:szCs w:val="24"/>
        </w:rPr>
        <w:t>evidenced through</w:t>
      </w:r>
      <w:r w:rsidR="00D27FCE" w:rsidRPr="000C25AD">
        <w:rPr>
          <w:rFonts w:ascii="Book Antiqua" w:hAnsi="Book Antiqua"/>
          <w:sz w:val="24"/>
          <w:szCs w:val="24"/>
        </w:rPr>
        <w:t xml:space="preserve"> </w:t>
      </w:r>
      <w:r w:rsidR="00267015" w:rsidRPr="000C25AD">
        <w:rPr>
          <w:rFonts w:ascii="Book Antiqua" w:hAnsi="Book Antiqua"/>
          <w:sz w:val="24"/>
          <w:szCs w:val="24"/>
        </w:rPr>
        <w:t xml:space="preserve">altered </w:t>
      </w:r>
      <w:r w:rsidR="00D27FCE" w:rsidRPr="000C25AD">
        <w:rPr>
          <w:rFonts w:ascii="Book Antiqua" w:hAnsi="Book Antiqua"/>
          <w:sz w:val="24"/>
          <w:szCs w:val="24"/>
        </w:rPr>
        <w:t>neurotransmission</w:t>
      </w:r>
      <w:r w:rsidR="004D636E" w:rsidRPr="000C25AD">
        <w:rPr>
          <w:rFonts w:ascii="Book Antiqua" w:hAnsi="Book Antiqua"/>
          <w:sz w:val="24"/>
          <w:szCs w:val="24"/>
        </w:rPr>
        <w:fldChar w:fldCharType="begin">
          <w:fldData xml:space="preserve">PEVuZE5vdGU+PENpdGU+PEF1dGhvcj5FdWJhbmtzPC9BdXRob3I+PFllYXI+MjAwNzwvWWVhcj48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YWw+PHBhZ2VzPjI2MDItNzwvcGFnZXM+PHZvbHVtZT4xMDQ8L3ZvbHVtZT48bnVtYmVyPjg8L251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PEVuZE5vdGU+PENpdGU+PEF1dGhvcj5FdWJhbmtzPC9BdXRob3I+PFllYXI+MjAwNzwvWWVhcj48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YWw+PHBhZ2VzPjI2MDItNzwvcGFnZXM+PHZvbHVtZT4xMDQ8L3ZvbHVtZT48bnVtYmVyPjg8L251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223" w:tooltip="Eubanks, 2007 #50" w:history="1">
        <w:r w:rsidR="00940A0D" w:rsidRPr="000C25AD">
          <w:rPr>
            <w:rFonts w:ascii="Book Antiqua" w:hAnsi="Book Antiqua"/>
            <w:noProof/>
            <w:sz w:val="24"/>
            <w:szCs w:val="24"/>
            <w:vertAlign w:val="superscript"/>
          </w:rPr>
          <w:t>223</w:t>
        </w:r>
      </w:hyperlink>
      <w:r w:rsidR="00940A0D" w:rsidRPr="000C25AD">
        <w:rPr>
          <w:rFonts w:ascii="Book Antiqua" w:hAnsi="Book Antiqua"/>
          <w:noProof/>
          <w:sz w:val="24"/>
          <w:szCs w:val="24"/>
          <w:vertAlign w:val="superscript"/>
        </w:rPr>
        <w:t>,</w:t>
      </w:r>
      <w:hyperlink w:anchor="_ENREF_224" w:tooltip="Purkiss, 2001 #31" w:history="1">
        <w:r w:rsidR="00940A0D" w:rsidRPr="000C25AD">
          <w:rPr>
            <w:rFonts w:ascii="Book Antiqua" w:hAnsi="Book Antiqua"/>
            <w:noProof/>
            <w:sz w:val="24"/>
            <w:szCs w:val="24"/>
            <w:vertAlign w:val="superscript"/>
          </w:rPr>
          <w:t>224</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D27FCE" w:rsidRPr="000C25AD">
        <w:rPr>
          <w:rFonts w:ascii="Book Antiqua" w:hAnsi="Book Antiqua"/>
          <w:sz w:val="24"/>
          <w:szCs w:val="24"/>
        </w:rPr>
        <w:t xml:space="preserve">. </w:t>
      </w:r>
      <w:r w:rsidR="007D303E" w:rsidRPr="000C25AD">
        <w:rPr>
          <w:rFonts w:ascii="Book Antiqua" w:hAnsi="Book Antiqua"/>
          <w:sz w:val="24"/>
          <w:szCs w:val="24"/>
        </w:rPr>
        <w:t xml:space="preserve">The various BoNT serotypes are </w:t>
      </w:r>
      <w:r w:rsidR="00911E33" w:rsidRPr="000C25AD">
        <w:rPr>
          <w:rFonts w:ascii="Book Antiqua" w:hAnsi="Book Antiqua"/>
          <w:sz w:val="24"/>
          <w:szCs w:val="24"/>
        </w:rPr>
        <w:t>good example</w:t>
      </w:r>
      <w:r w:rsidR="007D303E" w:rsidRPr="000C25AD">
        <w:rPr>
          <w:rFonts w:ascii="Book Antiqua" w:hAnsi="Book Antiqua"/>
          <w:sz w:val="24"/>
          <w:szCs w:val="24"/>
        </w:rPr>
        <w:t>s</w:t>
      </w:r>
      <w:r w:rsidR="00911E33" w:rsidRPr="000C25AD">
        <w:rPr>
          <w:rFonts w:ascii="Book Antiqua" w:hAnsi="Book Antiqua"/>
          <w:sz w:val="24"/>
          <w:szCs w:val="24"/>
        </w:rPr>
        <w:t xml:space="preserve"> of </w:t>
      </w:r>
      <w:r w:rsidR="007D303E" w:rsidRPr="000C25AD">
        <w:rPr>
          <w:rFonts w:ascii="Book Antiqua" w:hAnsi="Book Antiqua"/>
          <w:sz w:val="24"/>
          <w:szCs w:val="24"/>
        </w:rPr>
        <w:t>neuron specific agents, as they</w:t>
      </w:r>
      <w:r w:rsidR="00911E33" w:rsidRPr="000C25AD">
        <w:rPr>
          <w:rFonts w:ascii="Book Antiqua" w:hAnsi="Book Antiqua"/>
          <w:sz w:val="24"/>
          <w:szCs w:val="24"/>
        </w:rPr>
        <w:t xml:space="preserve"> are internalized at the presynaptic compartment and then specifically target and cleave SNARE proteins responsible </w:t>
      </w:r>
      <w:r w:rsidR="0087028C" w:rsidRPr="000C25AD">
        <w:rPr>
          <w:rFonts w:ascii="Book Antiqua" w:hAnsi="Book Antiqua"/>
          <w:sz w:val="24"/>
          <w:szCs w:val="24"/>
        </w:rPr>
        <w:t>for neurotransmitter release</w:t>
      </w:r>
      <w:r w:rsidR="004D636E" w:rsidRPr="000C25AD">
        <w:rPr>
          <w:rFonts w:ascii="Book Antiqua" w:hAnsi="Book Antiqua"/>
          <w:sz w:val="24"/>
          <w:szCs w:val="24"/>
        </w:rPr>
        <w:fldChar w:fldCharType="begin">
          <w:fldData xml:space="preserve">PEVuZE5vdGU+PENpdGU+PEF1dGhvcj5QZWxsaXp6YXJpPC9BdXRob3I+PFllYXI+MTk5OTwvWWVh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PEVuZE5vdGU+PENpdGU+PEF1dGhvcj5QZWxsaXp6YXJpPC9BdXRob3I+PFllYXI+MTk5OTwvWWVh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225" w:tooltip="Pellizzari, 1999 #522" w:history="1">
        <w:r w:rsidR="00940A0D" w:rsidRPr="000C25AD">
          <w:rPr>
            <w:rFonts w:ascii="Book Antiqua" w:hAnsi="Book Antiqua"/>
            <w:noProof/>
            <w:sz w:val="24"/>
            <w:szCs w:val="24"/>
            <w:vertAlign w:val="superscript"/>
          </w:rPr>
          <w:t>225</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911E33" w:rsidRPr="000C25AD">
        <w:rPr>
          <w:rFonts w:ascii="Book Antiqua" w:hAnsi="Book Antiqua"/>
          <w:sz w:val="24"/>
          <w:szCs w:val="24"/>
        </w:rPr>
        <w:t xml:space="preserve">. In the absence of a functioning presynaptic compartment, it is doubtful that non-neuronal models faithfully reflect the biochemistry and host interactions involved in intoxication. </w:t>
      </w:r>
      <w:r w:rsidR="00267015" w:rsidRPr="000C25AD">
        <w:rPr>
          <w:rFonts w:ascii="Book Antiqua" w:hAnsi="Book Antiqua"/>
          <w:sz w:val="24"/>
          <w:szCs w:val="24"/>
        </w:rPr>
        <w:t>In contrast,</w:t>
      </w:r>
      <w:r w:rsidR="00801954" w:rsidRPr="000C25AD">
        <w:rPr>
          <w:rFonts w:ascii="Book Antiqua" w:hAnsi="Book Antiqua"/>
          <w:sz w:val="24"/>
          <w:szCs w:val="24"/>
        </w:rPr>
        <w:t xml:space="preserve"> m</w:t>
      </w:r>
      <w:r w:rsidR="00D27FCE" w:rsidRPr="000C25AD">
        <w:rPr>
          <w:rFonts w:ascii="Book Antiqua" w:hAnsi="Book Antiqua"/>
          <w:sz w:val="24"/>
          <w:szCs w:val="24"/>
        </w:rPr>
        <w:t xml:space="preserve">ouse </w:t>
      </w:r>
      <w:r w:rsidR="00B611C6" w:rsidRPr="000C25AD">
        <w:rPr>
          <w:rFonts w:ascii="Book Antiqua" w:hAnsi="Book Antiqua"/>
          <w:sz w:val="24"/>
          <w:szCs w:val="24"/>
        </w:rPr>
        <w:t>e-</w:t>
      </w:r>
      <w:r w:rsidR="00D27FCE" w:rsidRPr="000C25AD">
        <w:rPr>
          <w:rFonts w:ascii="Book Antiqua" w:hAnsi="Book Antiqua"/>
          <w:sz w:val="24"/>
          <w:szCs w:val="24"/>
        </w:rPr>
        <w:t>neuron</w:t>
      </w:r>
      <w:r w:rsidR="00B611C6" w:rsidRPr="000C25AD">
        <w:rPr>
          <w:rFonts w:ascii="Book Antiqua" w:hAnsi="Book Antiqua"/>
          <w:sz w:val="24"/>
          <w:szCs w:val="24"/>
        </w:rPr>
        <w:t xml:space="preserve">s </w:t>
      </w:r>
      <w:r w:rsidR="00801954" w:rsidRPr="000C25AD">
        <w:rPr>
          <w:rFonts w:ascii="Book Antiqua" w:hAnsi="Book Antiqua"/>
          <w:sz w:val="24"/>
          <w:szCs w:val="24"/>
        </w:rPr>
        <w:t xml:space="preserve">differentiated into </w:t>
      </w:r>
      <w:r w:rsidR="007D303E" w:rsidRPr="000C25AD">
        <w:rPr>
          <w:rFonts w:ascii="Book Antiqua" w:hAnsi="Book Antiqua"/>
          <w:sz w:val="24"/>
          <w:szCs w:val="24"/>
        </w:rPr>
        <w:t xml:space="preserve">a </w:t>
      </w:r>
      <w:r w:rsidR="00801954" w:rsidRPr="000C25AD">
        <w:rPr>
          <w:rFonts w:ascii="Book Antiqua" w:hAnsi="Book Antiqua"/>
          <w:sz w:val="24"/>
          <w:szCs w:val="24"/>
        </w:rPr>
        <w:t>syn</w:t>
      </w:r>
      <w:r w:rsidR="00B611C6" w:rsidRPr="000C25AD">
        <w:rPr>
          <w:rFonts w:ascii="Book Antiqua" w:hAnsi="Book Antiqua"/>
          <w:sz w:val="24"/>
          <w:szCs w:val="24"/>
        </w:rPr>
        <w:t xml:space="preserve">aptically active </w:t>
      </w:r>
      <w:r w:rsidR="00E335D6" w:rsidRPr="000C25AD">
        <w:rPr>
          <w:rFonts w:ascii="Book Antiqua" w:hAnsi="Book Antiqua"/>
          <w:sz w:val="24"/>
          <w:szCs w:val="24"/>
        </w:rPr>
        <w:t xml:space="preserve">population of </w:t>
      </w:r>
      <w:r w:rsidR="00D27FCE" w:rsidRPr="000C25AD">
        <w:rPr>
          <w:rFonts w:ascii="Book Antiqua" w:hAnsi="Book Antiqua"/>
          <w:sz w:val="24"/>
          <w:szCs w:val="24"/>
        </w:rPr>
        <w:t xml:space="preserve">glutamatergic and GABAergic </w:t>
      </w:r>
      <w:r w:rsidR="00B611C6" w:rsidRPr="000C25AD">
        <w:rPr>
          <w:rFonts w:ascii="Book Antiqua" w:hAnsi="Book Antiqua"/>
          <w:sz w:val="24"/>
          <w:szCs w:val="24"/>
        </w:rPr>
        <w:t>neurons with emergent</w:t>
      </w:r>
      <w:r w:rsidR="00D27FCE" w:rsidRPr="000C25AD">
        <w:rPr>
          <w:rFonts w:ascii="Book Antiqua" w:hAnsi="Book Antiqua"/>
          <w:sz w:val="24"/>
          <w:szCs w:val="24"/>
        </w:rPr>
        <w:t xml:space="preserve"> network behavior</w:t>
      </w:r>
      <w:r w:rsidR="00D64764" w:rsidRPr="000C25AD">
        <w:rPr>
          <w:rFonts w:ascii="Book Antiqua" w:hAnsi="Book Antiqua"/>
          <w:sz w:val="24"/>
          <w:szCs w:val="24"/>
        </w:rPr>
        <w:t xml:space="preserve"> </w:t>
      </w:r>
      <w:r w:rsidR="00B611C6" w:rsidRPr="000C25AD">
        <w:rPr>
          <w:rFonts w:ascii="Book Antiqua" w:hAnsi="Book Antiqua"/>
          <w:sz w:val="24"/>
          <w:szCs w:val="24"/>
        </w:rPr>
        <w:t>undergo synaptic</w:t>
      </w:r>
      <w:r w:rsidR="00801954" w:rsidRPr="000C25AD">
        <w:rPr>
          <w:rFonts w:ascii="Book Antiqua" w:hAnsi="Book Antiqua"/>
          <w:sz w:val="24"/>
          <w:szCs w:val="24"/>
        </w:rPr>
        <w:t xml:space="preserve"> blockade within hours after intoxication with femtomolar concentrations of </w:t>
      </w:r>
      <w:r w:rsidR="00B611C6" w:rsidRPr="000C25AD">
        <w:rPr>
          <w:rFonts w:ascii="Book Antiqua" w:hAnsi="Book Antiqua"/>
          <w:sz w:val="24"/>
          <w:szCs w:val="24"/>
        </w:rPr>
        <w:t xml:space="preserve">botulinum neurotoxins </w:t>
      </w:r>
      <w:r w:rsidR="00801954" w:rsidRPr="000C25AD">
        <w:rPr>
          <w:rFonts w:ascii="Book Antiqua" w:hAnsi="Book Antiqua"/>
          <w:sz w:val="24"/>
          <w:szCs w:val="24"/>
        </w:rPr>
        <w:t>serotype A</w:t>
      </w:r>
      <w:r w:rsidR="004D636E" w:rsidRPr="000C25AD">
        <w:rPr>
          <w:rFonts w:ascii="Book Antiqua" w:hAnsi="Book Antiqua"/>
          <w:sz w:val="24"/>
          <w:szCs w:val="24"/>
        </w:rPr>
        <w:fldChar w:fldCharType="begin">
          <w:fldData xml:space="preserve">PEVuZE5vdGU+PENpdGU+PEF1dGhvcj5IdWJiYXJkPC9BdXRob3I+PFllYXI+MjAxMjwvWWVhcj48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==
</w:fldData>
        </w:fldChar>
      </w:r>
      <w:r w:rsidR="00940A0D" w:rsidRPr="000C25AD">
        <w:rPr>
          <w:rFonts w:ascii="Book Antiqua" w:hAnsi="Book Antiqua"/>
          <w:sz w:val="24"/>
          <w:szCs w:val="24"/>
        </w:rPr>
        <w:instrText xml:space="preserve"> ADDIN EN.CITE </w:instrText>
      </w:r>
      <w:r w:rsidR="004D636E" w:rsidRPr="000C25AD">
        <w:rPr>
          <w:rFonts w:ascii="Book Antiqua" w:hAnsi="Book Antiqua"/>
          <w:sz w:val="24"/>
          <w:szCs w:val="24"/>
        </w:rPr>
        <w:fldChar w:fldCharType="begin">
          <w:fldData xml:space="preserve">PEVuZE5vdGU+PENpdGU+PEF1dGhvcj5IdWJiYXJkPC9BdXRob3I+PFllYXI+MjAxMjwvWWVhcj48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==
</w:fldData>
        </w:fldChar>
      </w:r>
      <w:r w:rsidR="00940A0D" w:rsidRPr="000C25AD">
        <w:rPr>
          <w:rFonts w:ascii="Book Antiqua" w:hAnsi="Book Antiqua"/>
          <w:sz w:val="24"/>
          <w:szCs w:val="24"/>
        </w:rPr>
        <w:instrText xml:space="preserve"> ADDIN EN.CITE.DATA </w:instrText>
      </w:r>
      <w:r w:rsidR="004D636E" w:rsidRPr="000C25AD">
        <w:rPr>
          <w:rFonts w:ascii="Book Antiqua" w:hAnsi="Book Antiqua"/>
          <w:sz w:val="24"/>
          <w:szCs w:val="24"/>
        </w:rPr>
      </w:r>
      <w:r w:rsidR="004D636E" w:rsidRPr="000C25AD">
        <w:rPr>
          <w:rFonts w:ascii="Book Antiqua" w:hAnsi="Book Antiqua"/>
          <w:sz w:val="24"/>
          <w:szCs w:val="24"/>
        </w:rPr>
        <w:fldChar w:fldCharType="end"/>
      </w:r>
      <w:r w:rsidR="004D636E" w:rsidRPr="000C25AD">
        <w:rPr>
          <w:rFonts w:ascii="Book Antiqua" w:hAnsi="Book Antiqua"/>
          <w:sz w:val="24"/>
          <w:szCs w:val="24"/>
        </w:rPr>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6" w:tooltip="McNutt, 2011 #38" w:history="1">
        <w:r w:rsidR="00940A0D" w:rsidRPr="000C25AD">
          <w:rPr>
            <w:rFonts w:ascii="Book Antiqua" w:hAnsi="Book Antiqua"/>
            <w:noProof/>
            <w:sz w:val="24"/>
            <w:szCs w:val="24"/>
            <w:vertAlign w:val="superscript"/>
          </w:rPr>
          <w:t>6</w:t>
        </w:r>
      </w:hyperlink>
      <w:r w:rsidR="0087028C" w:rsidRPr="000C25AD">
        <w:rPr>
          <w:rFonts w:ascii="Book Antiqua" w:hAnsi="Book Antiqua"/>
          <w:noProof/>
          <w:sz w:val="24"/>
          <w:szCs w:val="24"/>
          <w:vertAlign w:val="superscript"/>
        </w:rPr>
        <w:t>,</w:t>
      </w:r>
      <w:hyperlink w:anchor="_ENREF_226" w:tooltip="Hubbard, 2012 #35" w:history="1">
        <w:r w:rsidR="00940A0D" w:rsidRPr="000C25AD">
          <w:rPr>
            <w:rFonts w:ascii="Book Antiqua" w:hAnsi="Book Antiqua"/>
            <w:noProof/>
            <w:sz w:val="24"/>
            <w:szCs w:val="24"/>
            <w:vertAlign w:val="superscript"/>
          </w:rPr>
          <w:t>226</w:t>
        </w:r>
      </w:hyperlink>
      <w:r w:rsidR="0087028C" w:rsidRPr="000C25AD">
        <w:rPr>
          <w:rFonts w:ascii="Book Antiqua" w:hAnsi="Book Antiqua"/>
          <w:noProof/>
          <w:sz w:val="24"/>
          <w:szCs w:val="24"/>
          <w:vertAlign w:val="superscript"/>
        </w:rPr>
        <w:t>,</w:t>
      </w:r>
      <w:hyperlink w:anchor="_ENREF_227" w:tooltip="Hubbard, 2015 #802" w:history="1">
        <w:r w:rsidR="00940A0D" w:rsidRPr="000C25AD">
          <w:rPr>
            <w:rFonts w:ascii="Book Antiqua" w:hAnsi="Book Antiqua"/>
            <w:noProof/>
            <w:sz w:val="24"/>
            <w:szCs w:val="24"/>
            <w:vertAlign w:val="superscript"/>
          </w:rPr>
          <w:t>227</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E335D6" w:rsidRPr="000C25AD">
        <w:rPr>
          <w:rFonts w:ascii="Book Antiqua" w:hAnsi="Book Antiqua"/>
          <w:sz w:val="24"/>
          <w:szCs w:val="24"/>
        </w:rPr>
        <w:t xml:space="preserve">. This </w:t>
      </w:r>
      <w:r w:rsidR="00801954" w:rsidRPr="000C25AD">
        <w:rPr>
          <w:rFonts w:ascii="Book Antiqua" w:hAnsi="Book Antiqua"/>
          <w:sz w:val="24"/>
          <w:szCs w:val="24"/>
        </w:rPr>
        <w:t>repres</w:t>
      </w:r>
      <w:r w:rsidR="00E335D6" w:rsidRPr="000C25AD">
        <w:rPr>
          <w:rFonts w:ascii="Book Antiqua" w:hAnsi="Book Antiqua"/>
          <w:sz w:val="24"/>
          <w:szCs w:val="24"/>
        </w:rPr>
        <w:t>e</w:t>
      </w:r>
      <w:r w:rsidR="00801954" w:rsidRPr="000C25AD">
        <w:rPr>
          <w:rFonts w:ascii="Book Antiqua" w:hAnsi="Book Antiqua"/>
          <w:sz w:val="24"/>
          <w:szCs w:val="24"/>
        </w:rPr>
        <w:t>nt</w:t>
      </w:r>
      <w:r w:rsidR="00E335D6" w:rsidRPr="000C25AD">
        <w:rPr>
          <w:rFonts w:ascii="Book Antiqua" w:hAnsi="Book Antiqua"/>
          <w:sz w:val="24"/>
          <w:szCs w:val="24"/>
        </w:rPr>
        <w:t>s</w:t>
      </w:r>
      <w:r w:rsidR="00801954" w:rsidRPr="000C25AD">
        <w:rPr>
          <w:rFonts w:ascii="Book Antiqua" w:hAnsi="Book Antiqua"/>
          <w:sz w:val="24"/>
          <w:szCs w:val="24"/>
        </w:rPr>
        <w:t xml:space="preserve"> the first </w:t>
      </w:r>
      <w:r w:rsidR="00801954" w:rsidRPr="000C25AD">
        <w:rPr>
          <w:rFonts w:ascii="Book Antiqua" w:hAnsi="Book Antiqua"/>
          <w:i/>
          <w:sz w:val="24"/>
          <w:szCs w:val="24"/>
        </w:rPr>
        <w:t>in vitro</w:t>
      </w:r>
      <w:r w:rsidR="00801954" w:rsidRPr="000C25AD">
        <w:rPr>
          <w:rFonts w:ascii="Book Antiqua" w:hAnsi="Book Antiqua"/>
          <w:sz w:val="24"/>
          <w:szCs w:val="24"/>
        </w:rPr>
        <w:t>-derived</w:t>
      </w:r>
      <w:r w:rsidR="00E335D6" w:rsidRPr="000C25AD">
        <w:rPr>
          <w:rFonts w:ascii="Book Antiqua" w:hAnsi="Book Antiqua"/>
          <w:sz w:val="24"/>
          <w:szCs w:val="24"/>
        </w:rPr>
        <w:t>,</w:t>
      </w:r>
      <w:r w:rsidR="00801954" w:rsidRPr="000C25AD">
        <w:rPr>
          <w:rFonts w:ascii="Book Antiqua" w:hAnsi="Book Antiqua"/>
          <w:sz w:val="24"/>
          <w:szCs w:val="24"/>
        </w:rPr>
        <w:t xml:space="preserve"> cell-based model to manifest the functional pathophysiology responsible for the clinical symptoms of botulism</w:t>
      </w:r>
      <w:r w:rsidR="009235C7" w:rsidRPr="000C25AD">
        <w:rPr>
          <w:rFonts w:ascii="Book Antiqua" w:hAnsi="Book Antiqua"/>
          <w:sz w:val="24"/>
          <w:szCs w:val="24"/>
        </w:rPr>
        <w:t xml:space="preserve">, enabling novel </w:t>
      </w:r>
      <w:r w:rsidR="009235C7" w:rsidRPr="000C25AD">
        <w:rPr>
          <w:rFonts w:ascii="Book Antiqua" w:hAnsi="Book Antiqua"/>
          <w:i/>
          <w:sz w:val="24"/>
          <w:szCs w:val="24"/>
        </w:rPr>
        <w:t>in vitro</w:t>
      </w:r>
      <w:r w:rsidR="009235C7" w:rsidRPr="000C25AD">
        <w:rPr>
          <w:rFonts w:ascii="Book Antiqua" w:hAnsi="Book Antiqua"/>
          <w:sz w:val="24"/>
          <w:szCs w:val="24"/>
        </w:rPr>
        <w:t xml:space="preserve"> studies on host</w:t>
      </w:r>
      <w:proofErr w:type="gramStart"/>
      <w:r w:rsidR="009235C7" w:rsidRPr="000C25AD">
        <w:rPr>
          <w:rFonts w:ascii="Book Antiqua" w:hAnsi="Book Antiqua"/>
          <w:sz w:val="24"/>
          <w:szCs w:val="24"/>
        </w:rPr>
        <w:t>:toxin</w:t>
      </w:r>
      <w:proofErr w:type="gramEnd"/>
      <w:r w:rsidR="009235C7" w:rsidRPr="000C25AD">
        <w:rPr>
          <w:rFonts w:ascii="Book Antiqua" w:hAnsi="Book Antiqua"/>
          <w:sz w:val="24"/>
          <w:szCs w:val="24"/>
        </w:rPr>
        <w:t xml:space="preserve"> interactions</w:t>
      </w:r>
      <w:r w:rsidR="002512CE" w:rsidRPr="000C25AD">
        <w:rPr>
          <w:rFonts w:ascii="Book Antiqua" w:hAnsi="Book Antiqua"/>
          <w:sz w:val="24"/>
          <w:szCs w:val="24"/>
        </w:rPr>
        <w:t>.</w:t>
      </w:r>
      <w:r w:rsidR="00D27FCE" w:rsidRPr="000C25AD">
        <w:rPr>
          <w:rFonts w:ascii="Book Antiqua" w:hAnsi="Book Antiqua"/>
          <w:sz w:val="24"/>
          <w:szCs w:val="24"/>
        </w:rPr>
        <w:t xml:space="preserve"> Th</w:t>
      </w:r>
      <w:r w:rsidR="00DB6646" w:rsidRPr="000C25AD">
        <w:rPr>
          <w:rFonts w:ascii="Book Antiqua" w:hAnsi="Book Antiqua"/>
          <w:sz w:val="24"/>
          <w:szCs w:val="24"/>
        </w:rPr>
        <w:t>is</w:t>
      </w:r>
      <w:r w:rsidR="00801954" w:rsidRPr="000C25AD">
        <w:rPr>
          <w:rFonts w:ascii="Book Antiqua" w:hAnsi="Book Antiqua"/>
          <w:sz w:val="24"/>
          <w:szCs w:val="24"/>
        </w:rPr>
        <w:t xml:space="preserve"> </w:t>
      </w:r>
      <w:r w:rsidR="002512CE" w:rsidRPr="000C25AD">
        <w:rPr>
          <w:rFonts w:ascii="Book Antiqua" w:hAnsi="Book Antiqua"/>
          <w:sz w:val="24"/>
          <w:szCs w:val="24"/>
        </w:rPr>
        <w:t>e-neuron</w:t>
      </w:r>
      <w:r w:rsidR="00DB6646" w:rsidRPr="000C25AD">
        <w:rPr>
          <w:rFonts w:ascii="Book Antiqua" w:hAnsi="Book Antiqua"/>
          <w:sz w:val="24"/>
          <w:szCs w:val="24"/>
        </w:rPr>
        <w:t xml:space="preserve"> model has </w:t>
      </w:r>
      <w:r w:rsidR="00801954" w:rsidRPr="000C25AD">
        <w:rPr>
          <w:rFonts w:ascii="Book Antiqua" w:hAnsi="Book Antiqua"/>
          <w:sz w:val="24"/>
          <w:szCs w:val="24"/>
        </w:rPr>
        <w:t xml:space="preserve">also </w:t>
      </w:r>
      <w:r w:rsidR="00DB6646" w:rsidRPr="000C25AD">
        <w:rPr>
          <w:rFonts w:ascii="Book Antiqua" w:hAnsi="Book Antiqua"/>
          <w:sz w:val="24"/>
          <w:szCs w:val="24"/>
        </w:rPr>
        <w:t xml:space="preserve">been shown to be highly </w:t>
      </w:r>
      <w:r w:rsidR="00D27FCE" w:rsidRPr="000C25AD">
        <w:rPr>
          <w:rFonts w:ascii="Book Antiqua" w:hAnsi="Book Antiqua"/>
          <w:sz w:val="24"/>
          <w:szCs w:val="24"/>
        </w:rPr>
        <w:t xml:space="preserve">sensitive to other </w:t>
      </w:r>
      <w:r w:rsidR="00DB6646" w:rsidRPr="000C25AD">
        <w:rPr>
          <w:rFonts w:ascii="Book Antiqua" w:hAnsi="Book Antiqua"/>
          <w:sz w:val="24"/>
          <w:szCs w:val="24"/>
        </w:rPr>
        <w:t>neuro</w:t>
      </w:r>
      <w:r w:rsidR="00D27FCE" w:rsidRPr="000C25AD">
        <w:rPr>
          <w:rFonts w:ascii="Book Antiqua" w:hAnsi="Book Antiqua"/>
          <w:sz w:val="24"/>
          <w:szCs w:val="24"/>
        </w:rPr>
        <w:t>toxi</w:t>
      </w:r>
      <w:r w:rsidR="00DB6646" w:rsidRPr="000C25AD">
        <w:rPr>
          <w:rFonts w:ascii="Book Antiqua" w:hAnsi="Book Antiqua"/>
          <w:sz w:val="24"/>
          <w:szCs w:val="24"/>
        </w:rPr>
        <w:t>ns, such as g</w:t>
      </w:r>
      <w:r w:rsidR="00D27FCE" w:rsidRPr="000C25AD">
        <w:rPr>
          <w:rFonts w:ascii="Book Antiqua" w:hAnsi="Book Antiqua"/>
          <w:sz w:val="24"/>
          <w:szCs w:val="24"/>
        </w:rPr>
        <w:t>lutamate</w:t>
      </w:r>
      <w:r w:rsidR="00DB6646" w:rsidRPr="000C25AD">
        <w:rPr>
          <w:rFonts w:ascii="Book Antiqua" w:hAnsi="Book Antiqua"/>
          <w:sz w:val="24"/>
          <w:szCs w:val="24"/>
        </w:rPr>
        <w:t xml:space="preserve"> and latrotoxin, </w:t>
      </w:r>
      <w:r w:rsidR="008B6F69" w:rsidRPr="000C25AD">
        <w:rPr>
          <w:rFonts w:ascii="Book Antiqua" w:hAnsi="Book Antiqua"/>
          <w:sz w:val="24"/>
          <w:szCs w:val="24"/>
        </w:rPr>
        <w:t xml:space="preserve">with </w:t>
      </w:r>
      <w:r w:rsidR="002512CE" w:rsidRPr="000C25AD">
        <w:rPr>
          <w:rFonts w:ascii="Book Antiqua" w:hAnsi="Book Antiqua"/>
          <w:sz w:val="24"/>
          <w:szCs w:val="24"/>
        </w:rPr>
        <w:t xml:space="preserve">mechanisms of injury, toxin </w:t>
      </w:r>
      <w:r w:rsidR="00D27FCE" w:rsidRPr="000C25AD">
        <w:rPr>
          <w:rFonts w:ascii="Book Antiqua" w:hAnsi="Book Antiqua"/>
          <w:sz w:val="24"/>
          <w:szCs w:val="24"/>
        </w:rPr>
        <w:t>sensitivit</w:t>
      </w:r>
      <w:r w:rsidR="00DB6646" w:rsidRPr="000C25AD">
        <w:rPr>
          <w:rFonts w:ascii="Book Antiqua" w:hAnsi="Book Antiqua"/>
          <w:sz w:val="24"/>
          <w:szCs w:val="24"/>
        </w:rPr>
        <w:t xml:space="preserve">ies </w:t>
      </w:r>
      <w:r w:rsidR="002512CE" w:rsidRPr="000C25AD">
        <w:rPr>
          <w:rFonts w:ascii="Book Antiqua" w:hAnsi="Book Antiqua"/>
          <w:sz w:val="24"/>
          <w:szCs w:val="24"/>
        </w:rPr>
        <w:t>and cellular responses that are identical</w:t>
      </w:r>
      <w:r w:rsidR="00D27FCE" w:rsidRPr="000C25AD">
        <w:rPr>
          <w:rFonts w:ascii="Book Antiqua" w:hAnsi="Book Antiqua"/>
          <w:sz w:val="24"/>
          <w:szCs w:val="24"/>
        </w:rPr>
        <w:t xml:space="preserve"> to</w:t>
      </w:r>
      <w:r w:rsidR="00DB6646" w:rsidRPr="000C25AD">
        <w:rPr>
          <w:rFonts w:ascii="Book Antiqua" w:hAnsi="Book Antiqua"/>
          <w:sz w:val="24"/>
          <w:szCs w:val="24"/>
        </w:rPr>
        <w:t xml:space="preserve"> </w:t>
      </w:r>
      <w:r w:rsidR="002512CE" w:rsidRPr="000C25AD">
        <w:rPr>
          <w:rFonts w:ascii="Book Antiqua" w:hAnsi="Book Antiqua"/>
          <w:sz w:val="24"/>
          <w:szCs w:val="24"/>
        </w:rPr>
        <w:t xml:space="preserve">those of </w:t>
      </w:r>
      <w:r w:rsidR="008B6F69" w:rsidRPr="000C25AD">
        <w:rPr>
          <w:rFonts w:ascii="Book Antiqua" w:hAnsi="Book Antiqua"/>
          <w:sz w:val="24"/>
          <w:szCs w:val="24"/>
        </w:rPr>
        <w:t>primary neurons</w:t>
      </w:r>
      <w:r w:rsidR="004D636E" w:rsidRPr="000C25AD">
        <w:rPr>
          <w:rFonts w:ascii="Book Antiqua" w:hAnsi="Book Antiqua"/>
          <w:sz w:val="24"/>
          <w:szCs w:val="24"/>
        </w:rPr>
        <w:fldChar w:fldCharType="begin"/>
      </w:r>
      <w:r w:rsidR="00940A0D" w:rsidRPr="000C25AD">
        <w:rPr>
          <w:rFonts w:ascii="Book Antiqua" w:hAnsi="Book Antiqua"/>
          <w:sz w:val="24"/>
          <w:szCs w:val="24"/>
        </w:rPr>
        <w:instrText xml:space="preserve"> ADDIN EN.CITE &lt;EndNote&gt;&lt;Cite&gt;&lt;Author&gt;Gut&lt;/Author&gt;&lt;Year&gt;2013&lt;/Year&gt;&lt;RecNum&gt;111&lt;/RecNum&gt;&lt;DisplayText&gt;&lt;style face="superscript"&gt;[59]&lt;/style&gt;&lt;/DisplayText&gt;&lt;record&gt;&lt;rec-number&gt;111&lt;/rec-number&gt;&lt;foreign-keys&gt;&lt;key app="EN" db-id="dapt9v0s5e9rpces59g5wfwydvwtvfxzxtpp" timestamp="1405019482"&gt;111&lt;/key&gt;&lt;/foreign-keys&gt;&lt;ref-type name="Journal Article"&gt;17&lt;/ref-type&gt;&lt;contributors&gt;&lt;authors&gt;&lt;author&gt;Gut, I. M.&lt;/author&gt;&lt;author&gt;Beske, P. H.&lt;/author&gt;&lt;author&gt;Hubbard, K. S.&lt;/author&gt;&lt;author&gt;Lyman, M. E.&lt;/author&gt;&lt;author&gt;Hamilton, T. A.&lt;/author&gt;&lt;author&gt;McNutt, P. M.&lt;/author&gt;&lt;/authors&gt;&lt;/contributors&gt;&lt;auth-address&gt;United States Army Medical Research Institute of Chemical Defense, Aberdeen Proving Ground, Maryland, USA.&lt;/auth-address&gt;&lt;titles&gt;&lt;title&gt;Novel application of stem cell-derived neurons to evaluate the time- and dose-dependent progression of excitotoxic injury&lt;/title&gt;&lt;secondary-title&gt;PLoS One&lt;/secondary-title&gt;&lt;alt-title&gt;PloS one&lt;/alt-title&gt;&lt;/titles&gt;&lt;periodical&gt;&lt;full-title&gt;PLoS One&lt;/full-title&gt;&lt;/periodical&gt;&lt;alt-periodical&gt;&lt;full-title&gt;PLoS One&lt;/full-title&gt;&lt;/alt-periodical&gt;&lt;pages&gt;e64423&lt;/pages&gt;&lt;volume&gt;8&lt;/volume&gt;&lt;number&gt;5&lt;/number&gt;&lt;dates&gt;&lt;year&gt;2013&lt;/year&gt;&lt;/dates&gt;&lt;isbn&gt;1932-6203 (Electronic)&amp;#xD;1932-6203 (Linking)&lt;/isbn&gt;&lt;accession-num&gt;23691214&lt;/accession-num&gt;&lt;urls&gt;&lt;related-urls&gt;&lt;url&gt;http://www.ncbi.nlm.nih.gov/pubmed/23691214&lt;/url&gt;&lt;url&gt;http://www.ncbi.nlm.nih.gov/pmc/articles/PMC3653859/pdf/pone.0064423.pdf&lt;/url&gt;&lt;/related-urls&gt;&lt;/urls&gt;&lt;custom2&gt;3653859&lt;/custom2&gt;&lt;electronic-resource-num&gt;10.1371/journal.pone.0064423&lt;/electronic-resource-num&gt;&lt;/record&gt;&lt;/Cite&gt;&lt;/EndNote&gt;</w:instrText>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59" w:tooltip="Gut, 2013 #111" w:history="1">
        <w:r w:rsidR="00940A0D" w:rsidRPr="000C25AD">
          <w:rPr>
            <w:rFonts w:ascii="Book Antiqua" w:hAnsi="Book Antiqua"/>
            <w:noProof/>
            <w:sz w:val="24"/>
            <w:szCs w:val="24"/>
            <w:vertAlign w:val="superscript"/>
          </w:rPr>
          <w:t>59</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D27FCE" w:rsidRPr="000C25AD">
        <w:rPr>
          <w:rFonts w:ascii="Book Antiqua" w:hAnsi="Book Antiqua"/>
          <w:sz w:val="24"/>
          <w:szCs w:val="24"/>
        </w:rPr>
        <w:t xml:space="preserve">. Similar glutamate excitotoxicity has been </w:t>
      </w:r>
      <w:r w:rsidR="008B6F69" w:rsidRPr="000C25AD">
        <w:rPr>
          <w:rFonts w:ascii="Book Antiqua" w:hAnsi="Book Antiqua"/>
          <w:sz w:val="24"/>
          <w:szCs w:val="24"/>
        </w:rPr>
        <w:t xml:space="preserve">demonstrated </w:t>
      </w:r>
      <w:r w:rsidR="00E335D6" w:rsidRPr="000C25AD">
        <w:rPr>
          <w:rFonts w:ascii="Book Antiqua" w:hAnsi="Book Antiqua"/>
          <w:sz w:val="24"/>
          <w:szCs w:val="24"/>
        </w:rPr>
        <w:t>in human e-neurons and i-neurons</w:t>
      </w:r>
      <w:r w:rsidR="004D636E" w:rsidRPr="000C25AD">
        <w:rPr>
          <w:rFonts w:ascii="Book Antiqua" w:hAnsi="Book Antiqua"/>
          <w:sz w:val="24"/>
          <w:szCs w:val="24"/>
        </w:rPr>
        <w:fldChar w:fldCharType="begin"/>
      </w:r>
      <w:r w:rsidR="00940A0D" w:rsidRPr="000C25AD">
        <w:rPr>
          <w:rFonts w:ascii="Book Antiqua" w:hAnsi="Book Antiqua"/>
          <w:sz w:val="24"/>
          <w:szCs w:val="24"/>
        </w:rPr>
        <w:instrText xml:space="preserve"> ADDIN EN.CITE &lt;EndNote&gt;&lt;Cite&gt;&lt;Author&gt;Gupta&lt;/Author&gt;&lt;Year&gt;2013&lt;/Year&gt;&lt;RecNum&gt;41&lt;/RecNum&gt;&lt;DisplayText&gt;&lt;style face="superscript"&gt;[228]&lt;/style&gt;&lt;/DisplayText&gt;&lt;record&gt;&lt;rec-number&gt;41&lt;/rec-number&gt;&lt;foreign-keys&gt;&lt;key app="EN" db-id="dapt9v0s5e9rpces59g5wfwydvwtvfxzxtpp" timestamp="1405019467"&gt;41&lt;/key&gt;&lt;/foreign-keys&gt;&lt;ref-type name="Journal Article"&gt;17&lt;/ref-type&gt;&lt;contributors&gt;&lt;authors&gt;&lt;author&gt;Gupta, K.&lt;/author&gt;&lt;author&gt;Hardingham, G. E.&lt;/author&gt;&lt;author&gt;Chandran, S.&lt;/author&gt;&lt;/authors&gt;&lt;/contributors&gt;&lt;auth-address&gt;Cambridge Centre for Brain Repair, University of Cambridge, Cambridge CB2 0SZ, United Kingdom. kg244@cantab.net&lt;/auth-address&gt;&lt;titles&gt;&lt;title&gt;NMDA receptor-dependent glutamate excitotoxicity in human embryonic stem cell-derived neurons&lt;/title&gt;&lt;secondary-title&gt;Neurosci Lett&lt;/secondary-title&gt;&lt;alt-title&gt;Neuroscience letters&lt;/alt-title&gt;&lt;/titles&gt;&lt;periodical&gt;&lt;full-title&gt;Neurosci Lett&lt;/full-title&gt;&lt;/periodical&gt;&lt;pages&gt;95-100&lt;/pages&gt;&lt;volume&gt;543&lt;/volume&gt;&lt;edition&gt;2013/03/23&lt;/edition&gt;&lt;keywords&gt;&lt;keyword&gt;Cell Death&lt;/keyword&gt;&lt;keyword&gt;Cell Differentiation&lt;/keyword&gt;&lt;keyword&gt;Cells, Cultured&lt;/keyword&gt;&lt;keyword&gt;Dizocilpine Maleate/pharmacology&lt;/keyword&gt;&lt;keyword&gt;Embryonic Stem Cells/*cytology&lt;/keyword&gt;&lt;keyword&gt;Glutamic Acid/*metabolism/toxicity&lt;/keyword&gt;&lt;keyword&gt;Humans&lt;/keyword&gt;&lt;keyword&gt;Neurons/cytology/drug effects/*metabolism&lt;/keyword&gt;&lt;keyword&gt;Protein Subunits/metabolism&lt;/keyword&gt;&lt;keyword&gt;Receptors, AMPA/metabolism&lt;/keyword&gt;&lt;keyword&gt;Receptors, N-Methyl-D-Aspartate/antagonists &amp;amp; inhibitors/*metabolism&lt;/keyword&gt;&lt;keyword&gt;Time Factors&lt;/keyword&gt;&lt;/keywords&gt;&lt;dates&gt;&lt;year&gt;2013&lt;/year&gt;&lt;pub-dates&gt;&lt;date&gt;May 24&lt;/date&gt;&lt;/pub-dates&gt;&lt;/dates&gt;&lt;isbn&gt;1872-7972 (Electronic)&amp;#xD;0304-3940 (Linking)&lt;/isbn&gt;&lt;accession-num&gt;23518152&lt;/accession-num&gt;&lt;urls&gt;&lt;related-urls&gt;&lt;url&gt;http://www.ncbi.nlm.nih.gov/pubmed/23518152&lt;/url&gt;&lt;/related-urls&gt;&lt;/urls&gt;&lt;custom2&gt;3725411&lt;/custom2&gt;&lt;electronic-resource-num&gt;10.1016/j.neulet.2013.03.010&lt;/electronic-resource-num&gt;&lt;language&gt;eng&lt;/language&gt;&lt;/record&gt;&lt;/Cite&gt;&lt;/EndNote&gt;</w:instrText>
      </w:r>
      <w:r w:rsidR="004D636E"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228" w:tooltip="Gupta, 2013 #41" w:history="1">
        <w:r w:rsidR="00940A0D" w:rsidRPr="000C25AD">
          <w:rPr>
            <w:rFonts w:ascii="Book Antiqua" w:hAnsi="Book Antiqua"/>
            <w:noProof/>
            <w:sz w:val="24"/>
            <w:szCs w:val="24"/>
            <w:vertAlign w:val="superscript"/>
          </w:rPr>
          <w:t>228</w:t>
        </w:r>
      </w:hyperlink>
      <w:r w:rsidR="00940A0D" w:rsidRPr="000C25AD">
        <w:rPr>
          <w:rFonts w:ascii="Book Antiqua" w:hAnsi="Book Antiqua"/>
          <w:noProof/>
          <w:sz w:val="24"/>
          <w:szCs w:val="24"/>
          <w:vertAlign w:val="superscript"/>
        </w:rPr>
        <w:t>]</w:t>
      </w:r>
      <w:r w:rsidR="004D636E" w:rsidRPr="000C25AD">
        <w:rPr>
          <w:rFonts w:ascii="Book Antiqua" w:hAnsi="Book Antiqua"/>
          <w:sz w:val="24"/>
          <w:szCs w:val="24"/>
        </w:rPr>
        <w:fldChar w:fldCharType="end"/>
      </w:r>
      <w:r w:rsidR="00D27FCE" w:rsidRPr="000C25AD">
        <w:rPr>
          <w:rFonts w:ascii="Book Antiqua" w:hAnsi="Book Antiqua"/>
          <w:sz w:val="24"/>
          <w:szCs w:val="24"/>
        </w:rPr>
        <w:t>.</w:t>
      </w:r>
      <w:r w:rsidR="005F7E27" w:rsidRPr="000C25AD">
        <w:rPr>
          <w:rFonts w:ascii="Book Antiqua" w:hAnsi="Book Antiqua"/>
          <w:sz w:val="24"/>
          <w:szCs w:val="24"/>
        </w:rPr>
        <w:t xml:space="preserve"> </w:t>
      </w:r>
      <w:r w:rsidR="007D303E" w:rsidRPr="000C25AD">
        <w:rPr>
          <w:rFonts w:ascii="Book Antiqua" w:hAnsi="Book Antiqua"/>
          <w:sz w:val="24"/>
          <w:szCs w:val="24"/>
        </w:rPr>
        <w:t>A</w:t>
      </w:r>
      <w:r w:rsidR="005F7E27" w:rsidRPr="000C25AD">
        <w:rPr>
          <w:rFonts w:ascii="Book Antiqua" w:hAnsi="Book Antiqua"/>
          <w:sz w:val="24"/>
          <w:szCs w:val="24"/>
        </w:rPr>
        <w:t xml:space="preserve">s these models are shown to be increasingly relevant </w:t>
      </w:r>
      <w:r w:rsidR="0041506A" w:rsidRPr="000C25AD">
        <w:rPr>
          <w:rFonts w:ascii="Book Antiqua" w:hAnsi="Book Antiqua"/>
          <w:sz w:val="24"/>
          <w:szCs w:val="24"/>
        </w:rPr>
        <w:t xml:space="preserve">neurotoxicological </w:t>
      </w:r>
      <w:r w:rsidR="005F7E27" w:rsidRPr="000C25AD">
        <w:rPr>
          <w:rFonts w:ascii="Book Antiqua" w:hAnsi="Book Antiqua"/>
          <w:sz w:val="24"/>
          <w:szCs w:val="24"/>
        </w:rPr>
        <w:t xml:space="preserve">models, they </w:t>
      </w:r>
      <w:r w:rsidR="007D303E" w:rsidRPr="000C25AD">
        <w:rPr>
          <w:rFonts w:ascii="Book Antiqua" w:hAnsi="Book Antiqua"/>
          <w:sz w:val="24"/>
          <w:szCs w:val="24"/>
        </w:rPr>
        <w:t xml:space="preserve">are anticipated to </w:t>
      </w:r>
      <w:r w:rsidR="0041506A" w:rsidRPr="000C25AD">
        <w:rPr>
          <w:rFonts w:ascii="Book Antiqua" w:hAnsi="Book Antiqua"/>
          <w:sz w:val="24"/>
          <w:szCs w:val="24"/>
        </w:rPr>
        <w:t>rapidly</w:t>
      </w:r>
      <w:r w:rsidR="005F7E27" w:rsidRPr="000C25AD">
        <w:rPr>
          <w:rFonts w:ascii="Book Antiqua" w:hAnsi="Book Antiqua"/>
          <w:sz w:val="24"/>
          <w:szCs w:val="24"/>
        </w:rPr>
        <w:t xml:space="preserve"> become the primary </w:t>
      </w:r>
      <w:r w:rsidR="0041506A" w:rsidRPr="000C25AD">
        <w:rPr>
          <w:rFonts w:ascii="Book Antiqua" w:hAnsi="Book Antiqua"/>
          <w:sz w:val="24"/>
          <w:szCs w:val="24"/>
        </w:rPr>
        <w:t>approach</w:t>
      </w:r>
      <w:r w:rsidR="005F7E27" w:rsidRPr="000C25AD">
        <w:rPr>
          <w:rFonts w:ascii="Book Antiqua" w:hAnsi="Book Antiqua"/>
          <w:sz w:val="24"/>
          <w:szCs w:val="24"/>
        </w:rPr>
        <w:t xml:space="preserve"> </w:t>
      </w:r>
      <w:r w:rsidR="0041506A" w:rsidRPr="000C25AD">
        <w:rPr>
          <w:rFonts w:ascii="Book Antiqua" w:hAnsi="Book Antiqua"/>
          <w:sz w:val="24"/>
          <w:szCs w:val="24"/>
        </w:rPr>
        <w:t>for target discovery, drug screening and detection/diagnosis of neurotoxins and neurotoxic effects.</w:t>
      </w:r>
    </w:p>
    <w:p w:rsidR="00247782" w:rsidRPr="000C25AD" w:rsidRDefault="009235C7" w:rsidP="000C25AD">
      <w:pPr>
        <w:spacing w:after="0" w:line="360" w:lineRule="auto"/>
        <w:ind w:firstLineChars="200" w:firstLine="480"/>
        <w:jc w:val="both"/>
        <w:rPr>
          <w:rFonts w:ascii="Book Antiqua" w:hAnsi="Book Antiqua"/>
          <w:sz w:val="24"/>
          <w:szCs w:val="24"/>
        </w:rPr>
      </w:pPr>
      <w:r w:rsidRPr="000C25AD">
        <w:rPr>
          <w:rFonts w:ascii="Book Antiqua" w:hAnsi="Book Antiqua" w:cs="Times New Roman"/>
          <w:sz w:val="24"/>
          <w:szCs w:val="24"/>
        </w:rPr>
        <w:t>Another valuable application of SCNs in neurotoxin studies is</w:t>
      </w:r>
      <w:r w:rsidR="00267015" w:rsidRPr="000C25AD">
        <w:rPr>
          <w:rFonts w:ascii="Book Antiqua" w:hAnsi="Book Antiqua" w:cs="Times New Roman"/>
          <w:sz w:val="24"/>
          <w:szCs w:val="24"/>
        </w:rPr>
        <w:t xml:space="preserve"> the</w:t>
      </w:r>
      <w:r w:rsidRPr="000C25AD">
        <w:rPr>
          <w:rFonts w:ascii="Book Antiqua" w:hAnsi="Book Antiqua" w:cs="Times New Roman"/>
          <w:sz w:val="24"/>
          <w:szCs w:val="24"/>
        </w:rPr>
        <w:t xml:space="preserve"> m</w:t>
      </w:r>
      <w:r w:rsidR="00D27FCE" w:rsidRPr="000C25AD">
        <w:rPr>
          <w:rFonts w:ascii="Book Antiqua" w:hAnsi="Book Antiqua" w:cs="Times New Roman"/>
          <w:sz w:val="24"/>
          <w:szCs w:val="24"/>
        </w:rPr>
        <w:t xml:space="preserve">odeling </w:t>
      </w:r>
      <w:r w:rsidR="00267015" w:rsidRPr="000C25AD">
        <w:rPr>
          <w:rFonts w:ascii="Book Antiqua" w:hAnsi="Book Antiqua" w:cs="Times New Roman"/>
          <w:sz w:val="24"/>
          <w:szCs w:val="24"/>
        </w:rPr>
        <w:t xml:space="preserve">of </w:t>
      </w:r>
      <w:r w:rsidR="00D27FCE" w:rsidRPr="000C25AD">
        <w:rPr>
          <w:rFonts w:ascii="Book Antiqua" w:hAnsi="Book Antiqua" w:cs="Times New Roman"/>
          <w:sz w:val="24"/>
          <w:szCs w:val="24"/>
        </w:rPr>
        <w:t>development</w:t>
      </w:r>
      <w:r w:rsidRPr="000C25AD">
        <w:rPr>
          <w:rFonts w:ascii="Book Antiqua" w:hAnsi="Book Antiqua" w:cs="Times New Roman"/>
          <w:sz w:val="24"/>
          <w:szCs w:val="24"/>
        </w:rPr>
        <w:t xml:space="preserve">al </w:t>
      </w:r>
      <w:r w:rsidR="008B7A23" w:rsidRPr="000C25AD">
        <w:rPr>
          <w:rFonts w:ascii="Book Antiqua" w:hAnsi="Book Antiqua" w:cs="Times New Roman"/>
          <w:sz w:val="24"/>
          <w:szCs w:val="24"/>
        </w:rPr>
        <w:t>neurotoxicity</w:t>
      </w:r>
      <w:r w:rsidRPr="000C25AD">
        <w:rPr>
          <w:rFonts w:ascii="Book Antiqua" w:hAnsi="Book Antiqua" w:cs="Times New Roman"/>
          <w:sz w:val="24"/>
          <w:szCs w:val="24"/>
        </w:rPr>
        <w:t xml:space="preserve">. </w:t>
      </w:r>
      <w:r w:rsidR="00267015" w:rsidRPr="000C25AD">
        <w:rPr>
          <w:rFonts w:ascii="Book Antiqua" w:hAnsi="Book Antiqua" w:cs="Times New Roman"/>
          <w:sz w:val="24"/>
          <w:szCs w:val="24"/>
        </w:rPr>
        <w:t xml:space="preserve">While </w:t>
      </w:r>
      <w:r w:rsidR="00D27FCE" w:rsidRPr="000C25AD">
        <w:rPr>
          <w:rFonts w:ascii="Book Antiqua" w:hAnsi="Book Antiqua" w:cs="Times New Roman"/>
          <w:sz w:val="24"/>
          <w:szCs w:val="24"/>
        </w:rPr>
        <w:t>primary neuron</w:t>
      </w:r>
      <w:r w:rsidRPr="000C25AD">
        <w:rPr>
          <w:rFonts w:ascii="Book Antiqua" w:hAnsi="Book Antiqua" w:cs="Times New Roman"/>
          <w:sz w:val="24"/>
          <w:szCs w:val="24"/>
        </w:rPr>
        <w:t xml:space="preserve"> cultures</w:t>
      </w:r>
      <w:r w:rsidR="00267015" w:rsidRPr="000C25AD">
        <w:rPr>
          <w:rFonts w:ascii="Book Antiqua" w:hAnsi="Book Antiqua" w:cs="Times New Roman"/>
          <w:sz w:val="24"/>
          <w:szCs w:val="24"/>
        </w:rPr>
        <w:t xml:space="preserve"> </w:t>
      </w:r>
      <w:r w:rsidR="00AB7B16" w:rsidRPr="000C25AD">
        <w:rPr>
          <w:rFonts w:ascii="Book Antiqua" w:hAnsi="Book Antiqua" w:cs="Times New Roman"/>
          <w:sz w:val="24"/>
          <w:szCs w:val="24"/>
        </w:rPr>
        <w:t xml:space="preserve">may not recapitulate </w:t>
      </w:r>
      <w:r w:rsidR="00D27FCE" w:rsidRPr="000C25AD">
        <w:rPr>
          <w:rFonts w:ascii="Book Antiqua" w:hAnsi="Book Antiqua" w:cs="Times New Roman"/>
          <w:sz w:val="24"/>
          <w:szCs w:val="24"/>
        </w:rPr>
        <w:t>developmental vulnerabilities</w:t>
      </w:r>
      <w:r w:rsidRPr="000C25AD">
        <w:rPr>
          <w:rFonts w:ascii="Book Antiqua" w:hAnsi="Book Antiqua" w:cs="Times New Roman"/>
          <w:sz w:val="24"/>
          <w:szCs w:val="24"/>
        </w:rPr>
        <w:t xml:space="preserve"> </w:t>
      </w:r>
      <w:r w:rsidRPr="000C25AD">
        <w:rPr>
          <w:rFonts w:ascii="Book Antiqua" w:hAnsi="Book Antiqua" w:cs="Times New Roman"/>
          <w:sz w:val="24"/>
          <w:szCs w:val="24"/>
        </w:rPr>
        <w:lastRenderedPageBreak/>
        <w:t xml:space="preserve">that occur during early stages of </w:t>
      </w:r>
      <w:r w:rsidR="00267015" w:rsidRPr="000C25AD">
        <w:rPr>
          <w:rFonts w:ascii="Book Antiqua" w:hAnsi="Book Antiqua" w:cs="Times New Roman"/>
          <w:sz w:val="24"/>
          <w:szCs w:val="24"/>
        </w:rPr>
        <w:t xml:space="preserve">differentiation, SCNs are well-suited for studying specific mechanisms of early developmental toxicity, such as the effects of reactive oxygen production and alterations to specific cell signaling pathways </w:t>
      </w:r>
      <w:r w:rsidR="00C34ED7" w:rsidRPr="000C25AD">
        <w:rPr>
          <w:rFonts w:ascii="Book Antiqua" w:hAnsi="Book Antiqua" w:cs="Times New Roman"/>
          <w:sz w:val="24"/>
          <w:szCs w:val="24"/>
        </w:rPr>
        <w:t>during early stages of</w:t>
      </w:r>
      <w:r w:rsidR="00267015" w:rsidRPr="000C25AD">
        <w:rPr>
          <w:rFonts w:ascii="Book Antiqua" w:hAnsi="Book Antiqua" w:cs="Times New Roman"/>
          <w:sz w:val="24"/>
          <w:szCs w:val="24"/>
        </w:rPr>
        <w:t xml:space="preserve"> neurogenesis</w:t>
      </w:r>
      <w:r w:rsidR="004D636E" w:rsidRPr="000C25AD">
        <w:rPr>
          <w:rFonts w:ascii="Book Antiqua" w:hAnsi="Book Antiqua" w:cs="Times New Roman"/>
          <w:sz w:val="24"/>
          <w:szCs w:val="24"/>
        </w:rPr>
        <w:fldChar w:fldCharType="begin">
          <w:fldData xml:space="preserve">PEVuZE5vdGU+PENpdGU+PEF1dGhvcj5CYWk8L0F1dGhvcj48WWVhcj4yMDEzPC9ZZWFyPjxSZWNO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PEVuZE5vdGU+PENpdGU+PEF1dGhvcj5CYWk8L0F1dGhvcj48WWVhcj4yMDEzPC9ZZWFyPjxSZWNO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29" w:tooltip="Bai, 2013 #186" w:history="1">
        <w:r w:rsidR="00940A0D" w:rsidRPr="000C25AD">
          <w:rPr>
            <w:rFonts w:ascii="Book Antiqua" w:hAnsi="Book Antiqua" w:cs="Times New Roman"/>
            <w:noProof/>
            <w:sz w:val="24"/>
            <w:szCs w:val="24"/>
            <w:vertAlign w:val="superscript"/>
          </w:rPr>
          <w:t>229-232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 xml:space="preserve">. </w:t>
      </w:r>
      <w:r w:rsidR="00694027" w:rsidRPr="000C25AD">
        <w:rPr>
          <w:rFonts w:ascii="Book Antiqua" w:hAnsi="Book Antiqua" w:cs="Times New Roman"/>
          <w:sz w:val="24"/>
          <w:szCs w:val="24"/>
        </w:rPr>
        <w:t>SCNs</w:t>
      </w:r>
      <w:r w:rsidR="00D27FCE" w:rsidRPr="000C25AD">
        <w:rPr>
          <w:rFonts w:ascii="Book Antiqua" w:hAnsi="Book Antiqua" w:cs="Times New Roman"/>
          <w:sz w:val="24"/>
          <w:szCs w:val="24"/>
        </w:rPr>
        <w:t xml:space="preserve"> can also be used to </w:t>
      </w:r>
      <w:r w:rsidR="00CB119E" w:rsidRPr="000C25AD">
        <w:rPr>
          <w:rFonts w:ascii="Book Antiqua" w:hAnsi="Book Antiqua" w:cs="Times New Roman"/>
          <w:sz w:val="24"/>
          <w:szCs w:val="24"/>
        </w:rPr>
        <w:t>evaluate</w:t>
      </w:r>
      <w:r w:rsidR="00D27FCE" w:rsidRPr="000C25AD">
        <w:rPr>
          <w:rFonts w:ascii="Book Antiqua" w:hAnsi="Book Antiqua" w:cs="Times New Roman"/>
          <w:sz w:val="24"/>
          <w:szCs w:val="24"/>
        </w:rPr>
        <w:t xml:space="preserve"> </w:t>
      </w:r>
      <w:r w:rsidR="00694027" w:rsidRPr="000C25AD">
        <w:rPr>
          <w:rFonts w:ascii="Book Antiqua" w:hAnsi="Book Antiqua" w:cs="Times New Roman"/>
          <w:sz w:val="24"/>
          <w:szCs w:val="24"/>
        </w:rPr>
        <w:t xml:space="preserve">toxicant-induced </w:t>
      </w:r>
      <w:r w:rsidR="00D27FCE" w:rsidRPr="000C25AD">
        <w:rPr>
          <w:rFonts w:ascii="Book Antiqua" w:hAnsi="Book Antiqua" w:cs="Times New Roman"/>
          <w:sz w:val="24"/>
          <w:szCs w:val="24"/>
        </w:rPr>
        <w:t xml:space="preserve">changes to </w:t>
      </w:r>
      <w:r w:rsidR="00CB119E" w:rsidRPr="000C25AD">
        <w:rPr>
          <w:rFonts w:ascii="Book Antiqua" w:hAnsi="Book Antiqua" w:cs="Times New Roman"/>
          <w:sz w:val="24"/>
          <w:szCs w:val="24"/>
        </w:rPr>
        <w:t>relative</w:t>
      </w:r>
      <w:r w:rsidR="00D27FCE" w:rsidRPr="000C25AD">
        <w:rPr>
          <w:rFonts w:ascii="Book Antiqua" w:hAnsi="Book Antiqua" w:cs="Times New Roman"/>
          <w:sz w:val="24"/>
          <w:szCs w:val="24"/>
        </w:rPr>
        <w:t xml:space="preserve"> neurogenic and gliogenic </w:t>
      </w:r>
      <w:r w:rsidR="00CB119E" w:rsidRPr="000C25AD">
        <w:rPr>
          <w:rFonts w:ascii="Book Antiqua" w:hAnsi="Book Antiqua" w:cs="Times New Roman"/>
          <w:sz w:val="24"/>
          <w:szCs w:val="24"/>
        </w:rPr>
        <w:t>outcomes</w:t>
      </w:r>
      <w:r w:rsidR="00D27FCE" w:rsidRPr="000C25AD">
        <w:rPr>
          <w:rFonts w:ascii="Book Antiqua" w:hAnsi="Book Antiqua" w:cs="Times New Roman"/>
          <w:sz w:val="24"/>
          <w:szCs w:val="24"/>
        </w:rPr>
        <w:t xml:space="preserve"> </w:t>
      </w:r>
      <w:r w:rsidR="00694027" w:rsidRPr="000C25AD">
        <w:rPr>
          <w:rFonts w:ascii="Book Antiqua" w:hAnsi="Book Antiqua" w:cs="Times New Roman"/>
          <w:sz w:val="24"/>
          <w:szCs w:val="24"/>
        </w:rPr>
        <w:t>during neural differentiation</w:t>
      </w:r>
      <w:r w:rsidRPr="000C25AD">
        <w:rPr>
          <w:rFonts w:ascii="Book Antiqua" w:hAnsi="Book Antiqua" w:cs="Times New Roman"/>
          <w:sz w:val="24"/>
          <w:szCs w:val="24"/>
        </w:rPr>
        <w:t xml:space="preserve">, as well as </w:t>
      </w:r>
      <w:r w:rsidR="00C34ED7" w:rsidRPr="000C25AD">
        <w:rPr>
          <w:rFonts w:ascii="Book Antiqua" w:hAnsi="Book Antiqua" w:cs="Times New Roman"/>
          <w:sz w:val="24"/>
          <w:szCs w:val="24"/>
        </w:rPr>
        <w:t xml:space="preserve">to </w:t>
      </w:r>
      <w:r w:rsidR="00CB119E" w:rsidRPr="000C25AD">
        <w:rPr>
          <w:rFonts w:ascii="Book Antiqua" w:hAnsi="Book Antiqua" w:cs="Times New Roman"/>
          <w:sz w:val="24"/>
          <w:szCs w:val="24"/>
        </w:rPr>
        <w:t xml:space="preserve">test for </w:t>
      </w:r>
      <w:r w:rsidRPr="000C25AD">
        <w:rPr>
          <w:rFonts w:ascii="Book Antiqua" w:hAnsi="Book Antiqua" w:cs="Times New Roman"/>
          <w:sz w:val="24"/>
          <w:szCs w:val="24"/>
        </w:rPr>
        <w:t>persistent change</w:t>
      </w:r>
      <w:r w:rsidR="00CB119E" w:rsidRPr="000C25AD">
        <w:rPr>
          <w:rFonts w:ascii="Book Antiqua" w:hAnsi="Book Antiqua" w:cs="Times New Roman"/>
          <w:sz w:val="24"/>
          <w:szCs w:val="24"/>
        </w:rPr>
        <w:t>s</w:t>
      </w:r>
      <w:r w:rsidRPr="000C25AD">
        <w:rPr>
          <w:rFonts w:ascii="Book Antiqua" w:hAnsi="Book Antiqua" w:cs="Times New Roman"/>
          <w:sz w:val="24"/>
          <w:szCs w:val="24"/>
        </w:rPr>
        <w:t xml:space="preserve"> </w:t>
      </w:r>
      <w:r w:rsidR="00C34ED7" w:rsidRPr="000C25AD">
        <w:rPr>
          <w:rFonts w:ascii="Book Antiqua" w:hAnsi="Book Antiqua" w:cs="Times New Roman"/>
          <w:sz w:val="24"/>
          <w:szCs w:val="24"/>
        </w:rPr>
        <w:t xml:space="preserve">in synaptic function, such as </w:t>
      </w:r>
      <w:r w:rsidR="00CB119E" w:rsidRPr="000C25AD">
        <w:rPr>
          <w:rFonts w:ascii="Book Antiqua" w:hAnsi="Book Antiqua" w:cs="Times New Roman"/>
          <w:sz w:val="24"/>
          <w:szCs w:val="24"/>
        </w:rPr>
        <w:t>the chronic functional deficits resulting from developmental exposure to</w:t>
      </w:r>
      <w:r w:rsidR="0087028C" w:rsidRPr="000C25AD">
        <w:rPr>
          <w:rFonts w:ascii="Book Antiqua" w:hAnsi="Book Antiqua" w:cs="Times New Roman"/>
          <w:sz w:val="24"/>
          <w:szCs w:val="24"/>
        </w:rPr>
        <w:t xml:space="preserve"> ethanol</w:t>
      </w:r>
      <w:r w:rsidR="004D636E" w:rsidRPr="000C25AD">
        <w:rPr>
          <w:rFonts w:ascii="Book Antiqua" w:hAnsi="Book Antiqua" w:cs="Times New Roman"/>
          <w:sz w:val="24"/>
          <w:szCs w:val="24"/>
        </w:rPr>
        <w:fldChar w:fldCharType="begin">
          <w:fldData xml:space="preserve">PEVuZE5vdGU+PENpdGU+PEF1dGhvcj5TYW5jaGV6LUFsdmFyZXo8L0F1dGhvcj48WWVhcj4yMDEz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==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PEVuZE5vdGU+PENpdGU+PEF1dGhvcj5TYW5jaGV6LUFsdmFyZXo8L0F1dGhvcj48WWVhcj4yMDEz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==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33" w:tooltip="Sanchez-Alvarez, 2013 #135" w:history="1">
        <w:r w:rsidR="00940A0D" w:rsidRPr="000C25AD">
          <w:rPr>
            <w:rFonts w:ascii="Book Antiqua" w:hAnsi="Book Antiqua" w:cs="Times New Roman"/>
            <w:noProof/>
            <w:sz w:val="24"/>
            <w:szCs w:val="24"/>
            <w:vertAlign w:val="superscript"/>
          </w:rPr>
          <w:t>233-235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 xml:space="preserve">. Taking advantage of the </w:t>
      </w:r>
      <w:r w:rsidR="00CB119E" w:rsidRPr="000C25AD">
        <w:rPr>
          <w:rFonts w:ascii="Book Antiqua" w:hAnsi="Book Antiqua" w:cs="Times New Roman"/>
          <w:sz w:val="24"/>
          <w:szCs w:val="24"/>
        </w:rPr>
        <w:t xml:space="preserve">scalability </w:t>
      </w:r>
      <w:r w:rsidR="00D27FCE" w:rsidRPr="000C25AD">
        <w:rPr>
          <w:rFonts w:ascii="Book Antiqua" w:hAnsi="Book Antiqua" w:cs="Times New Roman"/>
          <w:sz w:val="24"/>
          <w:szCs w:val="24"/>
        </w:rPr>
        <w:t xml:space="preserve">of </w:t>
      </w:r>
      <w:r w:rsidR="00CB119E" w:rsidRPr="000C25AD">
        <w:rPr>
          <w:rFonts w:ascii="Book Antiqua" w:hAnsi="Book Antiqua" w:cs="Times New Roman"/>
          <w:sz w:val="24"/>
          <w:szCs w:val="24"/>
        </w:rPr>
        <w:t>SCN models</w:t>
      </w:r>
      <w:r w:rsidR="00A60DFA" w:rsidRPr="000C25AD">
        <w:rPr>
          <w:rFonts w:ascii="Book Antiqua" w:hAnsi="Book Antiqua" w:cs="Times New Roman"/>
          <w:sz w:val="24"/>
          <w:szCs w:val="24"/>
        </w:rPr>
        <w:t xml:space="preserve"> and high throughput detection platforms such as MEAs or calcium imaging</w:t>
      </w:r>
      <w:r w:rsidR="00CB119E" w:rsidRPr="000C25AD">
        <w:rPr>
          <w:rFonts w:ascii="Book Antiqua" w:hAnsi="Book Antiqua" w:cs="Times New Roman"/>
          <w:sz w:val="24"/>
          <w:szCs w:val="24"/>
        </w:rPr>
        <w:t xml:space="preserve">, </w:t>
      </w:r>
      <w:r w:rsidR="00D27FCE" w:rsidRPr="000C25AD">
        <w:rPr>
          <w:rFonts w:ascii="Book Antiqua" w:hAnsi="Book Antiqua" w:cs="Times New Roman"/>
          <w:sz w:val="24"/>
          <w:szCs w:val="24"/>
        </w:rPr>
        <w:t>multiple neurotoxic compounds can be screened and compared in SCN systems over multiple stages of development</w:t>
      </w:r>
      <w:r w:rsidR="00694027" w:rsidRPr="000C25AD">
        <w:rPr>
          <w:rFonts w:ascii="Book Antiqua" w:hAnsi="Book Antiqua" w:cs="Times New Roman"/>
          <w:sz w:val="24"/>
          <w:szCs w:val="24"/>
        </w:rPr>
        <w:t xml:space="preserve"> to </w:t>
      </w:r>
      <w:r w:rsidR="00C34ED7" w:rsidRPr="000C25AD">
        <w:rPr>
          <w:rFonts w:ascii="Book Antiqua" w:hAnsi="Book Antiqua" w:cs="Times New Roman"/>
          <w:sz w:val="24"/>
          <w:szCs w:val="24"/>
        </w:rPr>
        <w:t>assess v</w:t>
      </w:r>
      <w:r w:rsidR="00D27FCE" w:rsidRPr="000C25AD">
        <w:rPr>
          <w:rFonts w:ascii="Book Antiqua" w:hAnsi="Book Antiqua" w:cs="Times New Roman"/>
          <w:sz w:val="24"/>
          <w:szCs w:val="24"/>
        </w:rPr>
        <w:t>ulnerable stages and mechanisms</w:t>
      </w:r>
      <w:r w:rsidR="004D636E" w:rsidRPr="000C25AD">
        <w:rPr>
          <w:rFonts w:ascii="Book Antiqua" w:hAnsi="Book Antiqua" w:cs="Times New Roman"/>
          <w:sz w:val="24"/>
          <w:szCs w:val="24"/>
        </w:rPr>
        <w:fldChar w:fldCharType="begin">
          <w:fldData xml:space="preserve">PEVuZE5vdGU+PENpdGU+PEF1dGhvcj5CdXphbnNrYTwvQXV0aG9yPjxZZWFyPjIwMDk8L1llYXI+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PEVuZE5vdGU+PENpdGU+PEF1dGhvcj5CdXphbnNrYTwvQXV0aG9yPjxZZWFyPjIwMDk8L1llYXI+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36" w:tooltip="Buzanska, 2009 #51" w:history="1">
        <w:r w:rsidR="00940A0D" w:rsidRPr="000C25AD">
          <w:rPr>
            <w:rFonts w:ascii="Book Antiqua" w:hAnsi="Book Antiqua" w:cs="Times New Roman"/>
            <w:noProof/>
            <w:sz w:val="24"/>
            <w:szCs w:val="24"/>
            <w:vertAlign w:val="superscript"/>
          </w:rPr>
          <w:t>236-238</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 xml:space="preserve">. In addition, the use of MEAs </w:t>
      </w:r>
      <w:r w:rsidR="00C34ED7" w:rsidRPr="000C25AD">
        <w:rPr>
          <w:rFonts w:ascii="Book Antiqua" w:hAnsi="Book Antiqua" w:cs="Times New Roman"/>
          <w:sz w:val="24"/>
          <w:szCs w:val="24"/>
        </w:rPr>
        <w:t xml:space="preserve">facilitates </w:t>
      </w:r>
      <w:r w:rsidR="00D27FCE" w:rsidRPr="000C25AD">
        <w:rPr>
          <w:rFonts w:ascii="Book Antiqua" w:hAnsi="Book Antiqua" w:cs="Times New Roman"/>
          <w:sz w:val="24"/>
          <w:szCs w:val="24"/>
        </w:rPr>
        <w:t>high-throughput monitoring of the development and i</w:t>
      </w:r>
      <w:r w:rsidR="0087028C" w:rsidRPr="000C25AD">
        <w:rPr>
          <w:rFonts w:ascii="Book Antiqua" w:hAnsi="Book Antiqua" w:cs="Times New Roman"/>
          <w:sz w:val="24"/>
          <w:szCs w:val="24"/>
        </w:rPr>
        <w:t>nterruption of network activity</w:t>
      </w:r>
      <w:r w:rsidR="004D636E" w:rsidRPr="000C25AD">
        <w:rPr>
          <w:rFonts w:ascii="Book Antiqua" w:hAnsi="Book Antiqua" w:cs="Times New Roman"/>
          <w:sz w:val="24"/>
          <w:szCs w:val="24"/>
        </w:rPr>
        <w:fldChar w:fldCharType="begin">
          <w:fldData xml:space="preserve">PEVuZE5vdGU+PENpdGU+PEF1dGhvcj52YW4gVmxpZXQ8L0F1dGhvcj48WWVhcj4yMDA3PC9ZZWFy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PEVuZE5vdGU+PENpdGU+PEF1dGhvcj52YW4gVmxpZXQ8L0F1dGhvcj48WWVhcj4yMDA3PC9ZZWFy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75" w:tooltip="Weiss, 2011 #145" w:history="1">
        <w:r w:rsidR="00940A0D" w:rsidRPr="000C25AD">
          <w:rPr>
            <w:rFonts w:ascii="Book Antiqua" w:hAnsi="Book Antiqua" w:cs="Times New Roman"/>
            <w:noProof/>
            <w:sz w:val="24"/>
            <w:szCs w:val="24"/>
            <w:vertAlign w:val="superscript"/>
          </w:rPr>
          <w:t>75</w:t>
        </w:r>
      </w:hyperlink>
      <w:r w:rsidR="0087028C" w:rsidRPr="000C25AD">
        <w:rPr>
          <w:rFonts w:ascii="Book Antiqua" w:hAnsi="Book Antiqua" w:cs="Times New Roman"/>
          <w:noProof/>
          <w:sz w:val="24"/>
          <w:szCs w:val="24"/>
          <w:vertAlign w:val="superscript"/>
        </w:rPr>
        <w:t>,</w:t>
      </w:r>
      <w:hyperlink w:anchor="_ENREF_76" w:tooltip="van Vliet, 2007 #144" w:history="1">
        <w:r w:rsidR="00940A0D" w:rsidRPr="000C25AD">
          <w:rPr>
            <w:rFonts w:ascii="Book Antiqua" w:hAnsi="Book Antiqua" w:cs="Times New Roman"/>
            <w:noProof/>
            <w:sz w:val="24"/>
            <w:szCs w:val="24"/>
            <w:vertAlign w:val="superscript"/>
          </w:rPr>
          <w:t>76</w:t>
        </w:r>
      </w:hyperlink>
      <w:r w:rsidR="0087028C" w:rsidRPr="000C25AD">
        <w:rPr>
          <w:rFonts w:ascii="Book Antiqua" w:hAnsi="Book Antiqua" w:cs="Times New Roman"/>
          <w:noProof/>
          <w:sz w:val="24"/>
          <w:szCs w:val="24"/>
          <w:vertAlign w:val="superscript"/>
        </w:rPr>
        <w:t>,</w:t>
      </w:r>
      <w:hyperlink w:anchor="_ENREF_239" w:tooltip="Yla-Outinen, 2010 #42" w:history="1">
        <w:r w:rsidR="00940A0D" w:rsidRPr="000C25AD">
          <w:rPr>
            <w:rFonts w:ascii="Book Antiqua" w:hAnsi="Book Antiqua" w:cs="Times New Roman"/>
            <w:noProof/>
            <w:sz w:val="24"/>
            <w:szCs w:val="24"/>
            <w:vertAlign w:val="superscript"/>
          </w:rPr>
          <w:t>239</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27FCE" w:rsidRPr="000C25AD">
        <w:rPr>
          <w:rFonts w:ascii="Book Antiqua" w:hAnsi="Book Antiqua" w:cs="Times New Roman"/>
          <w:sz w:val="24"/>
          <w:szCs w:val="24"/>
        </w:rPr>
        <w:t>.</w:t>
      </w:r>
      <w:r w:rsidR="00CB119E" w:rsidRPr="000C25AD">
        <w:rPr>
          <w:rFonts w:ascii="Book Antiqua" w:hAnsi="Book Antiqua" w:cs="Times New Roman"/>
          <w:sz w:val="24"/>
          <w:szCs w:val="24"/>
        </w:rPr>
        <w:t xml:space="preserve"> Finally by combining scalability with transgene expression, moderate-to-high throughput assays can be developed to </w:t>
      </w:r>
      <w:r w:rsidR="00AB52F7" w:rsidRPr="000C25AD">
        <w:rPr>
          <w:rFonts w:ascii="Book Antiqua" w:hAnsi="Book Antiqua" w:cs="Times New Roman"/>
          <w:sz w:val="24"/>
          <w:szCs w:val="24"/>
        </w:rPr>
        <w:t xml:space="preserve">rapidly assess the efficacy </w:t>
      </w:r>
      <w:r w:rsidR="00CB119E" w:rsidRPr="000C25AD">
        <w:rPr>
          <w:rFonts w:ascii="Book Antiqua" w:hAnsi="Book Antiqua" w:cs="Times New Roman"/>
          <w:sz w:val="24"/>
          <w:szCs w:val="24"/>
        </w:rPr>
        <w:t xml:space="preserve">of candidate therapeutics </w:t>
      </w:r>
      <w:r w:rsidR="00AB52F7" w:rsidRPr="000C25AD">
        <w:rPr>
          <w:rFonts w:ascii="Book Antiqua" w:hAnsi="Book Antiqua" w:cs="Times New Roman"/>
          <w:sz w:val="24"/>
          <w:szCs w:val="24"/>
        </w:rPr>
        <w:t>on</w:t>
      </w:r>
      <w:r w:rsidR="00CB119E" w:rsidRPr="000C25AD">
        <w:rPr>
          <w:rFonts w:ascii="Book Antiqua" w:hAnsi="Book Antiqua" w:cs="Times New Roman"/>
          <w:sz w:val="24"/>
          <w:szCs w:val="24"/>
        </w:rPr>
        <w:t xml:space="preserve"> injury or disease</w:t>
      </w:r>
      <w:r w:rsidR="00AB52F7" w:rsidRPr="000C25AD">
        <w:rPr>
          <w:rFonts w:ascii="Book Antiqua" w:hAnsi="Book Antiqua" w:cs="Times New Roman"/>
          <w:sz w:val="24"/>
          <w:szCs w:val="24"/>
        </w:rPr>
        <w:t xml:space="preserve"> at various stages of neurogenesis.</w:t>
      </w:r>
    </w:p>
    <w:p w:rsidR="00A00D80" w:rsidRPr="000C25AD" w:rsidRDefault="00A00D80" w:rsidP="000C25AD">
      <w:pPr>
        <w:spacing w:after="0" w:line="360" w:lineRule="auto"/>
        <w:jc w:val="both"/>
        <w:rPr>
          <w:rFonts w:ascii="Book Antiqua" w:hAnsi="Book Antiqua" w:cs="Times New Roman"/>
          <w:i/>
          <w:sz w:val="24"/>
          <w:szCs w:val="24"/>
        </w:rPr>
      </w:pPr>
    </w:p>
    <w:p w:rsidR="0087028C" w:rsidRPr="000C25AD" w:rsidRDefault="0045100E" w:rsidP="000C25AD">
      <w:pPr>
        <w:spacing w:after="0" w:line="360" w:lineRule="auto"/>
        <w:jc w:val="both"/>
        <w:rPr>
          <w:rFonts w:ascii="Book Antiqua" w:hAnsi="Book Antiqua" w:cs="Times New Roman"/>
          <w:b/>
          <w:sz w:val="24"/>
          <w:szCs w:val="24"/>
          <w:lang w:eastAsia="zh-CN"/>
        </w:rPr>
      </w:pPr>
      <w:r w:rsidRPr="000C25AD">
        <w:rPr>
          <w:rFonts w:ascii="Book Antiqua" w:hAnsi="Book Antiqua" w:cs="Times New Roman"/>
          <w:b/>
          <w:i/>
          <w:sz w:val="24"/>
          <w:szCs w:val="24"/>
        </w:rPr>
        <w:t xml:space="preserve">Histogenic models: </w:t>
      </w:r>
      <w:r w:rsidR="0087028C" w:rsidRPr="000C25AD">
        <w:rPr>
          <w:rFonts w:ascii="Book Antiqua" w:hAnsi="Book Antiqua" w:cs="Times New Roman"/>
          <w:b/>
          <w:i/>
          <w:sz w:val="24"/>
          <w:szCs w:val="24"/>
        </w:rPr>
        <w:t xml:space="preserve">A </w:t>
      </w:r>
      <w:r w:rsidRPr="000C25AD">
        <w:rPr>
          <w:rFonts w:ascii="Book Antiqua" w:hAnsi="Book Antiqua" w:cs="Times New Roman"/>
          <w:b/>
          <w:i/>
          <w:sz w:val="24"/>
          <w:szCs w:val="24"/>
        </w:rPr>
        <w:t>step beyond networks</w:t>
      </w:r>
      <w:r w:rsidR="0023675A" w:rsidRPr="000C25AD">
        <w:rPr>
          <w:rFonts w:ascii="Book Antiqua" w:hAnsi="Book Antiqua" w:cs="Times New Roman"/>
          <w:b/>
          <w:sz w:val="24"/>
          <w:szCs w:val="24"/>
        </w:rPr>
        <w:t xml:space="preserve"> </w:t>
      </w:r>
    </w:p>
    <w:p w:rsidR="0087028C" w:rsidRPr="000C25AD" w:rsidRDefault="00D27FCE" w:rsidP="000C25AD">
      <w:pPr>
        <w:spacing w:after="0" w:line="360" w:lineRule="auto"/>
        <w:jc w:val="both"/>
        <w:rPr>
          <w:rFonts w:ascii="Book Antiqua" w:hAnsi="Book Antiqua" w:cs="Times New Roman"/>
          <w:sz w:val="24"/>
          <w:szCs w:val="24"/>
          <w:lang w:eastAsia="zh-CN"/>
        </w:rPr>
      </w:pPr>
      <w:r w:rsidRPr="000C25AD">
        <w:rPr>
          <w:rFonts w:ascii="Book Antiqua" w:hAnsi="Book Antiqua" w:cs="Times New Roman"/>
          <w:sz w:val="24"/>
          <w:szCs w:val="24"/>
        </w:rPr>
        <w:t>Relevance is a key goal of neuronal models</w:t>
      </w:r>
      <w:r w:rsidR="00694027" w:rsidRPr="000C25AD">
        <w:rPr>
          <w:rFonts w:ascii="Book Antiqua" w:hAnsi="Book Antiqua" w:cs="Times New Roman"/>
          <w:sz w:val="24"/>
          <w:szCs w:val="24"/>
        </w:rPr>
        <w:t>. In addition to functional relevance of neuronal monolayers,</w:t>
      </w:r>
      <w:r w:rsidR="000E7FBE" w:rsidRPr="000C25AD">
        <w:rPr>
          <w:rFonts w:ascii="Book Antiqua" w:hAnsi="Book Antiqua" w:cs="Times New Roman"/>
          <w:sz w:val="24"/>
          <w:szCs w:val="24"/>
        </w:rPr>
        <w:t xml:space="preserve"> a relevant histotypic model can be generated by simultaneously producing or combining </w:t>
      </w:r>
      <w:r w:rsidR="00F464CE" w:rsidRPr="000C25AD">
        <w:rPr>
          <w:rFonts w:ascii="Book Antiqua" w:hAnsi="Book Antiqua" w:cs="Times New Roman"/>
          <w:sz w:val="24"/>
          <w:szCs w:val="24"/>
        </w:rPr>
        <w:t>multiple nervous tissue types</w:t>
      </w:r>
      <w:r w:rsidR="00C34ED7" w:rsidRPr="000C25AD">
        <w:rPr>
          <w:rFonts w:ascii="Book Antiqua" w:hAnsi="Book Antiqua" w:cs="Times New Roman"/>
          <w:sz w:val="24"/>
          <w:szCs w:val="24"/>
        </w:rPr>
        <w:t xml:space="preserve"> in two- or three-dimensional cultures</w:t>
      </w:r>
      <w:r w:rsidRPr="000C25AD">
        <w:rPr>
          <w:rFonts w:ascii="Book Antiqua" w:hAnsi="Book Antiqua" w:cs="Times New Roman"/>
          <w:sz w:val="24"/>
          <w:szCs w:val="24"/>
        </w:rPr>
        <w:t xml:space="preserve">. </w:t>
      </w:r>
      <w:r w:rsidR="00C34ED7" w:rsidRPr="000C25AD">
        <w:rPr>
          <w:rFonts w:ascii="Book Antiqua" w:hAnsi="Book Antiqua" w:cs="Times New Roman"/>
          <w:sz w:val="24"/>
          <w:szCs w:val="24"/>
        </w:rPr>
        <w:t>Depending on the differentiation protocol, m</w:t>
      </w:r>
      <w:r w:rsidRPr="000C25AD">
        <w:rPr>
          <w:rFonts w:ascii="Book Antiqua" w:hAnsi="Book Antiqua" w:cs="Times New Roman"/>
          <w:sz w:val="24"/>
          <w:szCs w:val="24"/>
        </w:rPr>
        <w:t xml:space="preserve">ultiple </w:t>
      </w:r>
      <w:r w:rsidR="006A2E06" w:rsidRPr="000C25AD">
        <w:rPr>
          <w:rFonts w:ascii="Book Antiqua" w:hAnsi="Book Antiqua" w:cs="Times New Roman"/>
          <w:sz w:val="24"/>
          <w:szCs w:val="24"/>
        </w:rPr>
        <w:t xml:space="preserve">neural </w:t>
      </w:r>
      <w:r w:rsidRPr="000C25AD">
        <w:rPr>
          <w:rFonts w:ascii="Book Antiqua" w:hAnsi="Book Antiqua" w:cs="Times New Roman"/>
          <w:sz w:val="24"/>
          <w:szCs w:val="24"/>
        </w:rPr>
        <w:t>types</w:t>
      </w:r>
      <w:r w:rsidR="006A2E06" w:rsidRPr="000C25AD">
        <w:rPr>
          <w:rFonts w:ascii="Book Antiqua" w:hAnsi="Book Antiqua" w:cs="Times New Roman"/>
          <w:sz w:val="24"/>
          <w:szCs w:val="24"/>
        </w:rPr>
        <w:t>, including glia and oligodendrocytes</w:t>
      </w:r>
      <w:r w:rsidR="00C34ED7" w:rsidRPr="000C25AD">
        <w:rPr>
          <w:rFonts w:ascii="Book Antiqua" w:hAnsi="Book Antiqua" w:cs="Times New Roman"/>
          <w:sz w:val="24"/>
          <w:szCs w:val="24"/>
        </w:rPr>
        <w:t>,</w:t>
      </w:r>
      <w:r w:rsidRPr="000C25AD">
        <w:rPr>
          <w:rFonts w:ascii="Book Antiqua" w:hAnsi="Book Antiqua" w:cs="Times New Roman"/>
          <w:sz w:val="24"/>
          <w:szCs w:val="24"/>
        </w:rPr>
        <w:t xml:space="preserve"> can be</w:t>
      </w:r>
      <w:r w:rsidR="00C34ED7" w:rsidRPr="000C25AD">
        <w:rPr>
          <w:rFonts w:ascii="Book Antiqua" w:hAnsi="Book Antiqua" w:cs="Times New Roman"/>
          <w:sz w:val="24"/>
          <w:szCs w:val="24"/>
        </w:rPr>
        <w:t xml:space="preserve"> produced simultaneously with neurons</w:t>
      </w:r>
      <w:r w:rsidR="004D636E" w:rsidRPr="000C25AD">
        <w:rPr>
          <w:rFonts w:ascii="Book Antiqua" w:hAnsi="Book Antiqua" w:cs="Times New Roman"/>
          <w:sz w:val="24"/>
          <w:szCs w:val="24"/>
        </w:rPr>
        <w:fldChar w:fldCharType="begin">
          <w:fldData xml:space="preserve">PEVuZE5vdGU+PENpdGU+PEF1dGhvcj5QaWFvPC9BdXRob3I+PFllYXI+MjAwNjwvWWVhcj48UmVj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PEVuZE5vdGU+PENpdGU+PEF1dGhvcj5QaWFvPC9BdXRob3I+PFllYXI+MjAwNjwvWWVhcj48UmVj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137" w:tooltip="Piao, 2006 #360" w:history="1">
        <w:r w:rsidR="00940A0D" w:rsidRPr="000C25AD">
          <w:rPr>
            <w:rFonts w:ascii="Book Antiqua" w:hAnsi="Book Antiqua" w:cs="Times New Roman"/>
            <w:noProof/>
            <w:sz w:val="24"/>
            <w:szCs w:val="24"/>
            <w:vertAlign w:val="superscript"/>
          </w:rPr>
          <w:t>137</w:t>
        </w:r>
      </w:hyperlink>
      <w:r w:rsidR="0087028C" w:rsidRPr="000C25AD">
        <w:rPr>
          <w:rFonts w:ascii="Book Antiqua" w:hAnsi="Book Antiqua" w:cs="Times New Roman"/>
          <w:noProof/>
          <w:sz w:val="24"/>
          <w:szCs w:val="24"/>
          <w:vertAlign w:val="superscript"/>
        </w:rPr>
        <w:t>,</w:t>
      </w:r>
      <w:hyperlink w:anchor="_ENREF_138" w:tooltip="Sun, 2008 #342" w:history="1">
        <w:r w:rsidR="00940A0D" w:rsidRPr="000C25AD">
          <w:rPr>
            <w:rFonts w:ascii="Book Antiqua" w:hAnsi="Book Antiqua" w:cs="Times New Roman"/>
            <w:noProof/>
            <w:sz w:val="24"/>
            <w:szCs w:val="24"/>
            <w:vertAlign w:val="superscript"/>
          </w:rPr>
          <w:t>138</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953242" w:rsidRPr="000C25AD">
        <w:rPr>
          <w:rFonts w:ascii="Book Antiqua" w:hAnsi="Book Antiqua" w:cs="Times New Roman"/>
          <w:sz w:val="24"/>
          <w:szCs w:val="24"/>
        </w:rPr>
        <w:t>.</w:t>
      </w:r>
      <w:r w:rsidR="006A2E06" w:rsidRPr="000C25AD">
        <w:rPr>
          <w:rFonts w:ascii="Book Antiqua" w:hAnsi="Book Antiqua" w:cs="Times New Roman"/>
          <w:sz w:val="24"/>
          <w:szCs w:val="24"/>
        </w:rPr>
        <w:t xml:space="preserve"> Multiple neuronal </w:t>
      </w:r>
      <w:r w:rsidR="00C34ED7" w:rsidRPr="000C25AD">
        <w:rPr>
          <w:rFonts w:ascii="Book Antiqua" w:hAnsi="Book Antiqua" w:cs="Times New Roman"/>
          <w:sz w:val="24"/>
          <w:szCs w:val="24"/>
        </w:rPr>
        <w:t>sub</w:t>
      </w:r>
      <w:r w:rsidR="006A2E06" w:rsidRPr="000C25AD">
        <w:rPr>
          <w:rFonts w:ascii="Book Antiqua" w:hAnsi="Book Antiqua" w:cs="Times New Roman"/>
          <w:sz w:val="24"/>
          <w:szCs w:val="24"/>
        </w:rPr>
        <w:t>types</w:t>
      </w:r>
      <w:r w:rsidR="00C34ED7" w:rsidRPr="000C25AD">
        <w:rPr>
          <w:rFonts w:ascii="Book Antiqua" w:hAnsi="Book Antiqua" w:cs="Times New Roman"/>
          <w:sz w:val="24"/>
          <w:szCs w:val="24"/>
        </w:rPr>
        <w:t xml:space="preserve"> are generated in m</w:t>
      </w:r>
      <w:r w:rsidR="006A2E06" w:rsidRPr="000C25AD">
        <w:rPr>
          <w:rFonts w:ascii="Book Antiqua" w:hAnsi="Book Antiqua" w:cs="Times New Roman"/>
          <w:sz w:val="24"/>
          <w:szCs w:val="24"/>
        </w:rPr>
        <w:t xml:space="preserve">any </w:t>
      </w:r>
      <w:r w:rsidR="0023675C" w:rsidRPr="000C25AD">
        <w:rPr>
          <w:rFonts w:ascii="Book Antiqua" w:hAnsi="Book Antiqua" w:cs="Times New Roman"/>
          <w:sz w:val="24"/>
          <w:szCs w:val="24"/>
        </w:rPr>
        <w:t xml:space="preserve">SCN </w:t>
      </w:r>
      <w:r w:rsidR="0087028C" w:rsidRPr="000C25AD">
        <w:rPr>
          <w:rFonts w:ascii="Book Antiqua" w:hAnsi="Book Antiqua" w:cs="Times New Roman"/>
          <w:sz w:val="24"/>
          <w:szCs w:val="24"/>
        </w:rPr>
        <w:t>differentiation protocols</w:t>
      </w:r>
      <w:r w:rsidR="004D636E" w:rsidRPr="000C25AD">
        <w:rPr>
          <w:rFonts w:ascii="Book Antiqua" w:hAnsi="Book Antiqua" w:cs="Times New Roman"/>
          <w:sz w:val="24"/>
          <w:szCs w:val="24"/>
        </w:rPr>
        <w:fldChar w:fldCharType="begin">
          <w:fldData xml:space="preserve">PEVuZE5vdGU+PENpdGU+PEF1dGhvcj5IdWJiYXJkPC9BdXRob3I+PFllYXI+MjAxMzwvWWVhcj48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PEVuZE5vdGU+PENpdGU+PEF1dGhvcj5IdWJiYXJkPC9BdXRob3I+PFllYXI+MjAxMzwvWWVhcj48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43" w:tooltip="Hubbard, 2013 #628" w:history="1">
        <w:r w:rsidR="00940A0D" w:rsidRPr="000C25AD">
          <w:rPr>
            <w:rFonts w:ascii="Book Antiqua" w:hAnsi="Book Antiqua" w:cs="Times New Roman"/>
            <w:noProof/>
            <w:sz w:val="24"/>
            <w:szCs w:val="24"/>
            <w:vertAlign w:val="superscript"/>
          </w:rPr>
          <w:t>43</w:t>
        </w:r>
      </w:hyperlink>
      <w:r w:rsidR="0087028C" w:rsidRPr="000C25AD">
        <w:rPr>
          <w:rFonts w:ascii="Book Antiqua" w:hAnsi="Book Antiqua" w:cs="Times New Roman"/>
          <w:noProof/>
          <w:sz w:val="24"/>
          <w:szCs w:val="24"/>
          <w:vertAlign w:val="superscript"/>
        </w:rPr>
        <w:t>,</w:t>
      </w:r>
      <w:hyperlink w:anchor="_ENREF_110" w:tooltip="Yan, 2005 #393" w:history="1">
        <w:r w:rsidR="00940A0D" w:rsidRPr="000C25AD">
          <w:rPr>
            <w:rFonts w:ascii="Book Antiqua" w:hAnsi="Book Antiqua" w:cs="Times New Roman"/>
            <w:noProof/>
            <w:sz w:val="24"/>
            <w:szCs w:val="24"/>
            <w:vertAlign w:val="superscript"/>
          </w:rPr>
          <w:t>110</w:t>
        </w:r>
      </w:hyperlink>
      <w:r w:rsidR="0087028C" w:rsidRPr="000C25AD">
        <w:rPr>
          <w:rFonts w:ascii="Book Antiqua" w:hAnsi="Book Antiqua" w:cs="Times New Roman"/>
          <w:noProof/>
          <w:sz w:val="24"/>
          <w:szCs w:val="24"/>
          <w:vertAlign w:val="superscript"/>
        </w:rPr>
        <w:t>,</w:t>
      </w:r>
      <w:hyperlink w:anchor="_ENREF_171" w:tooltip="Berninger, 2007 #59" w:history="1">
        <w:r w:rsidR="00940A0D" w:rsidRPr="000C25AD">
          <w:rPr>
            <w:rFonts w:ascii="Book Antiqua" w:hAnsi="Book Antiqua" w:cs="Times New Roman"/>
            <w:noProof/>
            <w:sz w:val="24"/>
            <w:szCs w:val="24"/>
            <w:vertAlign w:val="superscript"/>
          </w:rPr>
          <w:t>171</w:t>
        </w:r>
      </w:hyperlink>
      <w:r w:rsidR="0087028C" w:rsidRPr="000C25AD">
        <w:rPr>
          <w:rFonts w:ascii="Book Antiqua" w:hAnsi="Book Antiqua" w:cs="Times New Roman"/>
          <w:noProof/>
          <w:sz w:val="24"/>
          <w:szCs w:val="24"/>
          <w:vertAlign w:val="superscript"/>
        </w:rPr>
        <w:t>,</w:t>
      </w:r>
      <w:hyperlink w:anchor="_ENREF_240" w:tooltip="Kirkeby, 2012 #214" w:history="1">
        <w:r w:rsidR="00940A0D" w:rsidRPr="000C25AD">
          <w:rPr>
            <w:rFonts w:ascii="Book Antiqua" w:hAnsi="Book Antiqua" w:cs="Times New Roman"/>
            <w:noProof/>
            <w:sz w:val="24"/>
            <w:szCs w:val="24"/>
            <w:vertAlign w:val="superscript"/>
          </w:rPr>
          <w:t>240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7E75D2" w:rsidRPr="000C25AD">
        <w:rPr>
          <w:rFonts w:ascii="Book Antiqua" w:hAnsi="Book Antiqua" w:cs="Times New Roman"/>
          <w:sz w:val="24"/>
          <w:szCs w:val="24"/>
        </w:rPr>
        <w:t>.</w:t>
      </w:r>
      <w:r w:rsidR="00C34ED7" w:rsidRPr="000C25AD">
        <w:rPr>
          <w:rFonts w:ascii="Book Antiqua" w:hAnsi="Book Antiqua" w:cs="Times New Roman"/>
          <w:sz w:val="24"/>
          <w:szCs w:val="24"/>
        </w:rPr>
        <w:t xml:space="preserve"> The introduction of physicobiological </w:t>
      </w:r>
      <w:r w:rsidR="003331C8" w:rsidRPr="000C25AD">
        <w:rPr>
          <w:rFonts w:ascii="Book Antiqua" w:hAnsi="Book Antiqua" w:cs="Times New Roman"/>
          <w:sz w:val="24"/>
          <w:szCs w:val="24"/>
        </w:rPr>
        <w:t>techniques</w:t>
      </w:r>
      <w:r w:rsidR="00C34ED7" w:rsidRPr="000C25AD">
        <w:rPr>
          <w:rFonts w:ascii="Book Antiqua" w:hAnsi="Book Antiqua" w:cs="Times New Roman"/>
          <w:sz w:val="24"/>
          <w:szCs w:val="24"/>
        </w:rPr>
        <w:t xml:space="preserve"> to differentiation methods</w:t>
      </w:r>
      <w:r w:rsidR="003331C8" w:rsidRPr="000C25AD">
        <w:rPr>
          <w:rFonts w:ascii="Book Antiqua" w:hAnsi="Book Antiqua" w:cs="Times New Roman"/>
          <w:sz w:val="24"/>
          <w:szCs w:val="24"/>
        </w:rPr>
        <w:t xml:space="preserve"> may </w:t>
      </w:r>
      <w:r w:rsidR="00C34ED7" w:rsidRPr="000C25AD">
        <w:rPr>
          <w:rFonts w:ascii="Book Antiqua" w:hAnsi="Book Antiqua" w:cs="Times New Roman"/>
          <w:sz w:val="24"/>
          <w:szCs w:val="24"/>
        </w:rPr>
        <w:t xml:space="preserve">further enable the defined production of diverse neural </w:t>
      </w:r>
      <w:r w:rsidR="003331C8" w:rsidRPr="000C25AD">
        <w:rPr>
          <w:rFonts w:ascii="Book Antiqua" w:hAnsi="Book Antiqua" w:cs="Times New Roman"/>
          <w:sz w:val="24"/>
          <w:szCs w:val="24"/>
        </w:rPr>
        <w:t>cell types, such as</w:t>
      </w:r>
      <w:r w:rsidR="00C34ED7" w:rsidRPr="000C25AD">
        <w:rPr>
          <w:rFonts w:ascii="Book Antiqua" w:hAnsi="Book Antiqua" w:cs="Times New Roman"/>
          <w:sz w:val="24"/>
          <w:szCs w:val="24"/>
        </w:rPr>
        <w:t xml:space="preserve"> the</w:t>
      </w:r>
      <w:r w:rsidR="003331C8" w:rsidRPr="000C25AD">
        <w:rPr>
          <w:rFonts w:ascii="Book Antiqua" w:hAnsi="Book Antiqua" w:cs="Times New Roman"/>
          <w:sz w:val="24"/>
          <w:szCs w:val="24"/>
        </w:rPr>
        <w:t xml:space="preserve"> </w:t>
      </w:r>
      <w:r w:rsidR="00C34ED7" w:rsidRPr="000C25AD">
        <w:rPr>
          <w:rFonts w:ascii="Book Antiqua" w:hAnsi="Book Antiqua" w:cs="Times New Roman"/>
          <w:sz w:val="24"/>
          <w:szCs w:val="24"/>
        </w:rPr>
        <w:t>three</w:t>
      </w:r>
      <w:r w:rsidR="003331C8" w:rsidRPr="000C25AD">
        <w:rPr>
          <w:rFonts w:ascii="Book Antiqua" w:hAnsi="Book Antiqua" w:cs="Times New Roman"/>
          <w:sz w:val="24"/>
          <w:szCs w:val="24"/>
        </w:rPr>
        <w:t>-dimensional culture</w:t>
      </w:r>
      <w:r w:rsidR="00300039" w:rsidRPr="000C25AD">
        <w:rPr>
          <w:rFonts w:ascii="Book Antiqua" w:hAnsi="Book Antiqua" w:cs="Times New Roman"/>
          <w:sz w:val="24"/>
          <w:szCs w:val="24"/>
        </w:rPr>
        <w:t xml:space="preserve"> of </w:t>
      </w:r>
      <w:r w:rsidR="00C34ED7" w:rsidRPr="000C25AD">
        <w:rPr>
          <w:rFonts w:ascii="Book Antiqua" w:hAnsi="Book Antiqua" w:cs="Times New Roman"/>
          <w:sz w:val="24"/>
          <w:szCs w:val="24"/>
        </w:rPr>
        <w:t xml:space="preserve">neocortical-like </w:t>
      </w:r>
      <w:r w:rsidR="00300039" w:rsidRPr="000C25AD">
        <w:rPr>
          <w:rFonts w:ascii="Book Antiqua" w:hAnsi="Book Antiqua" w:cs="Times New Roman"/>
          <w:sz w:val="24"/>
          <w:szCs w:val="24"/>
        </w:rPr>
        <w:t>organoids</w:t>
      </w:r>
      <w:r w:rsidR="004D636E" w:rsidRPr="000C25AD">
        <w:rPr>
          <w:rFonts w:ascii="Book Antiqua" w:hAnsi="Book Antiqua" w:cs="Times New Roman"/>
          <w:sz w:val="24"/>
          <w:szCs w:val="24"/>
        </w:rPr>
        <w:fldChar w:fldCharType="begin">
          <w:fldData xml:space="preserve">PEVuZE5vdGU+PENpdGU+PEF1dGhvcj5DaG88L0F1dGhvcj48WWVhcj4yMDA4PC9ZZWFyPjxSZWNO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bml0ZWQgU3RhdGVzIG9mIEFtZXJpY2E8L2FiYnItMT48L2FsdC1wZXJpb2RpY2FsPjxwYWdlcz4z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==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PEVuZE5vdGU+PENpdGU+PEF1dGhvcj5DaG88L0F1dGhvcj48WWVhcj4yMDA4PC9ZZWFyPjxSZWNO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bml0ZWQgU3RhdGVzIG9mIEFtZXJpY2E8L2FiYnItMT48L2FsdC1wZXJpb2RpY2FsPjxwYWdlcz4z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==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41" w:tooltip="Cho, 2008 #390" w:history="1">
        <w:r w:rsidR="00940A0D" w:rsidRPr="000C25AD">
          <w:rPr>
            <w:rFonts w:ascii="Book Antiqua" w:hAnsi="Book Antiqua" w:cs="Times New Roman"/>
            <w:noProof/>
            <w:sz w:val="24"/>
            <w:szCs w:val="24"/>
            <w:vertAlign w:val="superscript"/>
          </w:rPr>
          <w:t>241-245</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3331C8" w:rsidRPr="000C25AD">
        <w:rPr>
          <w:rFonts w:ascii="Book Antiqua" w:hAnsi="Book Antiqua" w:cs="Times New Roman"/>
          <w:sz w:val="24"/>
          <w:szCs w:val="24"/>
        </w:rPr>
        <w:t xml:space="preserve"> and </w:t>
      </w:r>
      <w:r w:rsidR="00C34ED7" w:rsidRPr="000C25AD">
        <w:rPr>
          <w:rFonts w:ascii="Book Antiqua" w:hAnsi="Book Antiqua" w:cs="Times New Roman"/>
          <w:sz w:val="24"/>
          <w:szCs w:val="24"/>
        </w:rPr>
        <w:t xml:space="preserve">use of </w:t>
      </w:r>
      <w:r w:rsidR="003331C8" w:rsidRPr="000C25AD">
        <w:rPr>
          <w:rFonts w:ascii="Book Antiqua" w:hAnsi="Book Antiqua" w:cs="Times New Roman"/>
          <w:sz w:val="24"/>
          <w:szCs w:val="24"/>
        </w:rPr>
        <w:t>chemical or physical micro-patterning of plates</w:t>
      </w:r>
      <w:r w:rsidR="007F2F27" w:rsidRPr="000C25AD">
        <w:rPr>
          <w:rFonts w:ascii="Book Antiqua" w:hAnsi="Book Antiqua" w:cs="Times New Roman"/>
          <w:sz w:val="24"/>
          <w:szCs w:val="24"/>
        </w:rPr>
        <w:t>,</w:t>
      </w:r>
      <w:r w:rsidR="000720F1" w:rsidRPr="000C25AD">
        <w:rPr>
          <w:rFonts w:ascii="Book Antiqua" w:hAnsi="Book Antiqua" w:cs="Times New Roman"/>
          <w:sz w:val="24"/>
          <w:szCs w:val="24"/>
        </w:rPr>
        <w:t xml:space="preserve"> including microfluidics</w:t>
      </w:r>
      <w:r w:rsidR="004D636E" w:rsidRPr="000C25AD">
        <w:rPr>
          <w:rFonts w:ascii="Book Antiqua" w:hAnsi="Book Antiqua" w:cs="Times New Roman"/>
          <w:sz w:val="24"/>
          <w:szCs w:val="24"/>
        </w:rPr>
        <w:fldChar w:fldCharType="begin">
          <w:fldData xml:space="preserve">PEVuZE5vdGU+PENpdGU+PEF1dGhvcj5CcmFuY2g8L0F1dGhvcj48WWVhcj4xOTk4PC9ZZWFyPjxS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PEVuZE5vdGU+PENpdGU+PEF1dGhvcj5CcmFuY2g8L0F1dGhvcj48WWVhcj4xOTk4PC9ZZWFyPjxS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46" w:tooltip="Branch, 1998 #156" w:history="1">
        <w:r w:rsidR="00940A0D" w:rsidRPr="000C25AD">
          <w:rPr>
            <w:rFonts w:ascii="Book Antiqua" w:hAnsi="Book Antiqua" w:cs="Times New Roman"/>
            <w:noProof/>
            <w:sz w:val="24"/>
            <w:szCs w:val="24"/>
            <w:vertAlign w:val="superscript"/>
          </w:rPr>
          <w:t>246</w:t>
        </w:r>
      </w:hyperlink>
      <w:r w:rsidR="0087028C" w:rsidRPr="000C25AD">
        <w:rPr>
          <w:rFonts w:ascii="Book Antiqua" w:hAnsi="Book Antiqua" w:cs="Times New Roman"/>
          <w:noProof/>
          <w:sz w:val="24"/>
          <w:szCs w:val="24"/>
          <w:vertAlign w:val="superscript"/>
        </w:rPr>
        <w:t>,</w:t>
      </w:r>
      <w:hyperlink w:anchor="_ENREF_247" w:tooltip="Brunello, 2013 #153" w:history="1">
        <w:r w:rsidR="00940A0D" w:rsidRPr="000C25AD">
          <w:rPr>
            <w:rFonts w:ascii="Book Antiqua" w:hAnsi="Book Antiqua" w:cs="Times New Roman"/>
            <w:noProof/>
            <w:sz w:val="24"/>
            <w:szCs w:val="24"/>
            <w:vertAlign w:val="superscript"/>
          </w:rPr>
          <w:t>247</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3331C8" w:rsidRPr="000C25AD">
        <w:rPr>
          <w:rFonts w:ascii="Book Antiqua" w:hAnsi="Book Antiqua" w:cs="Times New Roman"/>
          <w:sz w:val="24"/>
          <w:szCs w:val="24"/>
        </w:rPr>
        <w:t>.</w:t>
      </w:r>
    </w:p>
    <w:p w:rsidR="00A00D80" w:rsidRPr="000C25AD" w:rsidRDefault="00300039" w:rsidP="000C25AD">
      <w:pPr>
        <w:spacing w:after="0" w:line="360" w:lineRule="auto"/>
        <w:ind w:firstLineChars="200" w:firstLine="480"/>
        <w:jc w:val="both"/>
        <w:rPr>
          <w:rFonts w:ascii="Book Antiqua" w:hAnsi="Book Antiqua" w:cs="Times New Roman"/>
          <w:sz w:val="24"/>
          <w:szCs w:val="24"/>
        </w:rPr>
      </w:pPr>
      <w:r w:rsidRPr="000C25AD">
        <w:rPr>
          <w:rFonts w:ascii="Book Antiqua" w:hAnsi="Book Antiqua" w:cs="Times New Roman"/>
          <w:sz w:val="24"/>
          <w:szCs w:val="24"/>
        </w:rPr>
        <w:t>H</w:t>
      </w:r>
      <w:r w:rsidR="00953242" w:rsidRPr="000C25AD">
        <w:rPr>
          <w:rFonts w:ascii="Book Antiqua" w:hAnsi="Book Antiqua" w:cs="Times New Roman"/>
          <w:sz w:val="24"/>
          <w:szCs w:val="24"/>
        </w:rPr>
        <w:t>istogenic n</w:t>
      </w:r>
      <w:r w:rsidR="00D27FCE" w:rsidRPr="000C25AD">
        <w:rPr>
          <w:rFonts w:ascii="Book Antiqua" w:hAnsi="Book Antiqua" w:cs="Times New Roman"/>
          <w:sz w:val="24"/>
          <w:szCs w:val="24"/>
        </w:rPr>
        <w:t>euronal model</w:t>
      </w:r>
      <w:r w:rsidRPr="000C25AD">
        <w:rPr>
          <w:rFonts w:ascii="Book Antiqua" w:hAnsi="Book Antiqua" w:cs="Times New Roman"/>
          <w:sz w:val="24"/>
          <w:szCs w:val="24"/>
        </w:rPr>
        <w:t>s</w:t>
      </w:r>
      <w:r w:rsidR="00953242" w:rsidRPr="000C25AD">
        <w:rPr>
          <w:rFonts w:ascii="Book Antiqua" w:hAnsi="Book Antiqua" w:cs="Times New Roman"/>
          <w:sz w:val="24"/>
          <w:szCs w:val="24"/>
        </w:rPr>
        <w:t xml:space="preserve"> </w:t>
      </w:r>
      <w:r w:rsidR="000E7FBE" w:rsidRPr="000C25AD">
        <w:rPr>
          <w:rFonts w:ascii="Book Antiqua" w:hAnsi="Book Antiqua" w:cs="Times New Roman"/>
          <w:sz w:val="24"/>
          <w:szCs w:val="24"/>
        </w:rPr>
        <w:t xml:space="preserve">are anticipated to </w:t>
      </w:r>
      <w:r w:rsidR="00953242" w:rsidRPr="000C25AD">
        <w:rPr>
          <w:rFonts w:ascii="Book Antiqua" w:hAnsi="Book Antiqua" w:cs="Times New Roman"/>
          <w:sz w:val="24"/>
          <w:szCs w:val="24"/>
        </w:rPr>
        <w:t xml:space="preserve">produce </w:t>
      </w:r>
      <w:r w:rsidR="007766A6" w:rsidRPr="000C25AD">
        <w:rPr>
          <w:rFonts w:ascii="Book Antiqua" w:hAnsi="Book Antiqua" w:cs="Times New Roman"/>
          <w:sz w:val="24"/>
          <w:szCs w:val="24"/>
        </w:rPr>
        <w:t>more complex neuronal circuits</w:t>
      </w:r>
      <w:r w:rsidR="00953242" w:rsidRPr="000C25AD">
        <w:rPr>
          <w:rFonts w:ascii="Book Antiqua" w:hAnsi="Book Antiqua" w:cs="Times New Roman"/>
          <w:sz w:val="24"/>
          <w:szCs w:val="24"/>
        </w:rPr>
        <w:t xml:space="preserve"> by</w:t>
      </w:r>
      <w:r w:rsidR="00D27FCE" w:rsidRPr="000C25AD">
        <w:rPr>
          <w:rFonts w:ascii="Book Antiqua" w:hAnsi="Book Antiqua" w:cs="Times New Roman"/>
          <w:sz w:val="24"/>
          <w:szCs w:val="24"/>
        </w:rPr>
        <w:t xml:space="preserve"> </w:t>
      </w:r>
      <w:r w:rsidR="00795CD7" w:rsidRPr="000C25AD">
        <w:rPr>
          <w:rFonts w:ascii="Book Antiqua" w:hAnsi="Book Antiqua" w:cs="Times New Roman"/>
          <w:sz w:val="24"/>
          <w:szCs w:val="24"/>
        </w:rPr>
        <w:t>facilitating synaptic interactions among</w:t>
      </w:r>
      <w:r w:rsidR="00D27FCE" w:rsidRPr="000C25AD">
        <w:rPr>
          <w:rFonts w:ascii="Book Antiqua" w:hAnsi="Book Antiqua" w:cs="Times New Roman"/>
          <w:sz w:val="24"/>
          <w:szCs w:val="24"/>
        </w:rPr>
        <w:t xml:space="preserve"> multiple</w:t>
      </w:r>
      <w:r w:rsidR="00795CD7" w:rsidRPr="000C25AD">
        <w:rPr>
          <w:rFonts w:ascii="Book Antiqua" w:hAnsi="Book Antiqua" w:cs="Times New Roman"/>
          <w:sz w:val="24"/>
          <w:szCs w:val="24"/>
        </w:rPr>
        <w:t xml:space="preserve"> neuron</w:t>
      </w:r>
      <w:r w:rsidR="00D27FCE" w:rsidRPr="000C25AD">
        <w:rPr>
          <w:rFonts w:ascii="Book Antiqua" w:hAnsi="Book Antiqua" w:cs="Times New Roman"/>
          <w:sz w:val="24"/>
          <w:szCs w:val="24"/>
        </w:rPr>
        <w:t xml:space="preserve"> types.</w:t>
      </w:r>
      <w:r w:rsidR="001118AF" w:rsidRPr="000C25AD">
        <w:rPr>
          <w:rFonts w:ascii="Book Antiqua" w:hAnsi="Book Antiqua" w:cs="Times New Roman"/>
          <w:sz w:val="24"/>
          <w:szCs w:val="24"/>
        </w:rPr>
        <w:t xml:space="preserve"> </w:t>
      </w:r>
      <w:r w:rsidR="00D27FCE" w:rsidRPr="000C25AD">
        <w:rPr>
          <w:rFonts w:ascii="Book Antiqua" w:hAnsi="Book Antiqua" w:cs="Times New Roman"/>
          <w:sz w:val="24"/>
          <w:szCs w:val="24"/>
        </w:rPr>
        <w:t>For instance, complex retinal tissu</w:t>
      </w:r>
      <w:r w:rsidR="0087028C" w:rsidRPr="000C25AD">
        <w:rPr>
          <w:rFonts w:ascii="Book Antiqua" w:hAnsi="Book Antiqua" w:cs="Times New Roman"/>
          <w:sz w:val="24"/>
          <w:szCs w:val="24"/>
        </w:rPr>
        <w:t>e has been generated from iPSCs</w:t>
      </w:r>
      <w:r w:rsidR="004D636E" w:rsidRPr="000C25AD">
        <w:rPr>
          <w:rFonts w:ascii="Book Antiqua" w:hAnsi="Book Antiqua" w:cs="Times New Roman"/>
          <w:sz w:val="24"/>
          <w:szCs w:val="24"/>
        </w:rPr>
        <w:fldChar w:fldCharType="begin">
          <w:fldData xml:space="preserve">PEVuZE5vdGU+PENpdGU+PEF1dGhvcj5MYW1iYTwvQXV0aG9yPjxZZWFyPjIwMDY8L1llYXI+PFJl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ZCBTdGF0ZXMgb2YgQW1lcmljYTwvYWJici0xPjwvYWx0LXBlcmlvZGljYWw+PHBhZ2VzPjEyNzY5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PEVuZE5vdGU+PENpdGU+PEF1dGhvcj5MYW1iYTwvQXV0aG9yPjxZZWFyPjIwMDY8L1llYXI+PFJl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ZCBTdGF0ZXMgb2YgQW1lcmljYTwvYWJici0xPjwvYWx0LXBlcmlvZGljYWw+PHBhZ2VzPjEyNzY5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48" w:tooltip="Lamba, 2006 #217" w:history="1">
        <w:r w:rsidR="00940A0D" w:rsidRPr="000C25AD">
          <w:rPr>
            <w:rFonts w:ascii="Book Antiqua" w:hAnsi="Book Antiqua" w:cs="Times New Roman"/>
            <w:noProof/>
            <w:sz w:val="24"/>
            <w:szCs w:val="24"/>
            <w:vertAlign w:val="superscript"/>
          </w:rPr>
          <w:t>248-250</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Pr="000C25AD">
        <w:rPr>
          <w:rFonts w:ascii="Book Antiqua" w:hAnsi="Book Antiqua" w:cs="Times New Roman"/>
          <w:sz w:val="24"/>
          <w:szCs w:val="24"/>
        </w:rPr>
        <w:t xml:space="preserve">, including the formation of </w:t>
      </w:r>
      <w:r w:rsidR="00D27FCE" w:rsidRPr="000C25AD">
        <w:rPr>
          <w:rFonts w:ascii="Book Antiqua" w:hAnsi="Book Antiqua" w:cs="Times New Roman"/>
          <w:sz w:val="24"/>
          <w:szCs w:val="24"/>
        </w:rPr>
        <w:t xml:space="preserve">three-dimensional superstructures that </w:t>
      </w:r>
      <w:r w:rsidR="00AF532E" w:rsidRPr="000C25AD">
        <w:rPr>
          <w:rFonts w:ascii="Book Antiqua" w:hAnsi="Book Antiqua" w:cs="Times New Roman"/>
          <w:sz w:val="24"/>
          <w:szCs w:val="24"/>
        </w:rPr>
        <w:t xml:space="preserve">facilitate </w:t>
      </w:r>
      <w:r w:rsidR="00D27FCE" w:rsidRPr="000C25AD">
        <w:rPr>
          <w:rFonts w:ascii="Book Antiqua" w:hAnsi="Book Antiqua" w:cs="Times New Roman"/>
          <w:sz w:val="24"/>
          <w:szCs w:val="24"/>
        </w:rPr>
        <w:t xml:space="preserve">the development of photoreceptor cells, multiple neuron types and other cells in the retina. The cells themselves respond to </w:t>
      </w:r>
      <w:r w:rsidR="00AF532E" w:rsidRPr="000C25AD">
        <w:rPr>
          <w:rFonts w:ascii="Book Antiqua" w:hAnsi="Book Antiqua" w:cs="Times New Roman"/>
          <w:sz w:val="24"/>
          <w:szCs w:val="24"/>
        </w:rPr>
        <w:t xml:space="preserve">incident </w:t>
      </w:r>
      <w:r w:rsidR="00D27FCE" w:rsidRPr="000C25AD">
        <w:rPr>
          <w:rFonts w:ascii="Book Antiqua" w:hAnsi="Book Antiqua" w:cs="Times New Roman"/>
          <w:sz w:val="24"/>
          <w:szCs w:val="24"/>
        </w:rPr>
        <w:t>light with electrochemical and biochemical responses</w:t>
      </w:r>
      <w:r w:rsidR="00AF532E" w:rsidRPr="000C25AD">
        <w:rPr>
          <w:rFonts w:ascii="Book Antiqua" w:hAnsi="Book Antiqua" w:cs="Times New Roman"/>
          <w:sz w:val="24"/>
          <w:szCs w:val="24"/>
        </w:rPr>
        <w:t xml:space="preserve"> that are</w:t>
      </w:r>
      <w:r w:rsidR="00D27FCE" w:rsidRPr="000C25AD">
        <w:rPr>
          <w:rFonts w:ascii="Book Antiqua" w:hAnsi="Book Antiqua" w:cs="Times New Roman"/>
          <w:sz w:val="24"/>
          <w:szCs w:val="24"/>
        </w:rPr>
        <w:t xml:space="preserve"> similar to </w:t>
      </w:r>
      <w:r w:rsidR="00AF532E" w:rsidRPr="000C25AD">
        <w:rPr>
          <w:rFonts w:ascii="Book Antiqua" w:hAnsi="Book Antiqua" w:cs="Times New Roman"/>
          <w:sz w:val="24"/>
          <w:szCs w:val="24"/>
        </w:rPr>
        <w:t xml:space="preserve">those produced </w:t>
      </w:r>
      <w:r w:rsidR="00D27FCE" w:rsidRPr="000C25AD">
        <w:rPr>
          <w:rFonts w:ascii="Book Antiqua" w:hAnsi="Book Antiqua" w:cs="Times New Roman"/>
          <w:i/>
          <w:sz w:val="24"/>
          <w:szCs w:val="24"/>
        </w:rPr>
        <w:t>in vivo</w:t>
      </w:r>
      <w:r w:rsidR="00F464CE" w:rsidRPr="000C25AD">
        <w:rPr>
          <w:rFonts w:ascii="Book Antiqua" w:hAnsi="Book Antiqua" w:cs="Times New Roman"/>
          <w:sz w:val="24"/>
          <w:szCs w:val="24"/>
        </w:rPr>
        <w:t xml:space="preserve">. Further elaboration of this </w:t>
      </w:r>
      <w:r w:rsidR="00AF532E" w:rsidRPr="000C25AD">
        <w:rPr>
          <w:rFonts w:ascii="Book Antiqua" w:hAnsi="Book Antiqua" w:cs="Times New Roman"/>
          <w:sz w:val="24"/>
          <w:szCs w:val="24"/>
        </w:rPr>
        <w:t xml:space="preserve">retinal </w:t>
      </w:r>
      <w:r w:rsidR="00F464CE" w:rsidRPr="000C25AD">
        <w:rPr>
          <w:rFonts w:ascii="Book Antiqua" w:hAnsi="Book Antiqua" w:cs="Times New Roman"/>
          <w:sz w:val="24"/>
          <w:szCs w:val="24"/>
        </w:rPr>
        <w:t>model</w:t>
      </w:r>
      <w:r w:rsidR="00D27FCE" w:rsidRPr="000C25AD">
        <w:rPr>
          <w:rFonts w:ascii="Book Antiqua" w:hAnsi="Book Antiqua" w:cs="Times New Roman"/>
          <w:sz w:val="24"/>
          <w:szCs w:val="24"/>
        </w:rPr>
        <w:t xml:space="preserve"> would require optic nerve tissue as well as visual cortex tissue to </w:t>
      </w:r>
      <w:r w:rsidR="00AF532E" w:rsidRPr="000C25AD">
        <w:rPr>
          <w:rFonts w:ascii="Book Antiqua" w:hAnsi="Book Antiqua" w:cs="Times New Roman"/>
          <w:sz w:val="24"/>
          <w:szCs w:val="24"/>
        </w:rPr>
        <w:t xml:space="preserve">more comprehensively </w:t>
      </w:r>
      <w:r w:rsidR="00D27FCE" w:rsidRPr="000C25AD">
        <w:rPr>
          <w:rFonts w:ascii="Book Antiqua" w:hAnsi="Book Antiqua" w:cs="Times New Roman"/>
          <w:sz w:val="24"/>
          <w:szCs w:val="24"/>
        </w:rPr>
        <w:t xml:space="preserve">model the circuits </w:t>
      </w:r>
      <w:r w:rsidR="00AF532E" w:rsidRPr="000C25AD">
        <w:rPr>
          <w:rFonts w:ascii="Book Antiqua" w:hAnsi="Book Antiqua" w:cs="Times New Roman"/>
          <w:sz w:val="24"/>
          <w:szCs w:val="24"/>
        </w:rPr>
        <w:t xml:space="preserve">involved in </w:t>
      </w:r>
      <w:r w:rsidR="00D27FCE" w:rsidRPr="000C25AD">
        <w:rPr>
          <w:rFonts w:ascii="Book Antiqua" w:hAnsi="Book Antiqua" w:cs="Times New Roman"/>
          <w:sz w:val="24"/>
          <w:szCs w:val="24"/>
        </w:rPr>
        <w:t>sight.</w:t>
      </w:r>
      <w:r w:rsidR="00DC4491" w:rsidRPr="000C25AD">
        <w:rPr>
          <w:rFonts w:ascii="Book Antiqua" w:hAnsi="Book Antiqua" w:cs="Times New Roman"/>
          <w:sz w:val="24"/>
          <w:szCs w:val="24"/>
        </w:rPr>
        <w:t xml:space="preserve"> </w:t>
      </w:r>
      <w:r w:rsidR="00B30BEB" w:rsidRPr="000C25AD">
        <w:rPr>
          <w:rFonts w:ascii="Book Antiqua" w:hAnsi="Book Antiqua" w:cs="Times New Roman"/>
          <w:sz w:val="24"/>
          <w:szCs w:val="24"/>
        </w:rPr>
        <w:t xml:space="preserve">It may be that in producing SCN models with multiple active neuronal and glial types, </w:t>
      </w:r>
      <w:r w:rsidR="00B30BEB" w:rsidRPr="000C25AD">
        <w:rPr>
          <w:rFonts w:ascii="Book Antiqua" w:hAnsi="Book Antiqua" w:cs="Times New Roman"/>
          <w:sz w:val="24"/>
          <w:szCs w:val="24"/>
        </w:rPr>
        <w:lastRenderedPageBreak/>
        <w:t xml:space="preserve">researchers have incidentally begun to form specific regional patterning and developmental forms of neuroectodermal tissue that essentially produce many of the outcomes of a histogenic model. For example, the rosettes formed during neurogenesis </w:t>
      </w:r>
      <w:r w:rsidR="00B30BEB" w:rsidRPr="000C25AD">
        <w:rPr>
          <w:rFonts w:ascii="Book Antiqua" w:hAnsi="Book Antiqua" w:cs="Times New Roman"/>
          <w:i/>
          <w:sz w:val="24"/>
          <w:szCs w:val="24"/>
        </w:rPr>
        <w:t>in vitro</w:t>
      </w:r>
      <w:r w:rsidR="00B30BEB" w:rsidRPr="000C25AD">
        <w:rPr>
          <w:rFonts w:ascii="Book Antiqua" w:hAnsi="Book Antiqua" w:cs="Times New Roman"/>
          <w:sz w:val="24"/>
          <w:szCs w:val="24"/>
        </w:rPr>
        <w:t xml:space="preserve"> may be patterned similar to neural tubes</w:t>
      </w:r>
      <w:r w:rsidR="007664B2" w:rsidRPr="000C25AD">
        <w:rPr>
          <w:rFonts w:ascii="Book Antiqua" w:hAnsi="Book Antiqua" w:cs="Times New Roman"/>
          <w:sz w:val="24"/>
          <w:szCs w:val="24"/>
        </w:rPr>
        <w:t xml:space="preserve"> or cortical plates</w:t>
      </w:r>
      <w:r w:rsidR="00B30BEB" w:rsidRPr="000C25AD">
        <w:rPr>
          <w:rFonts w:ascii="Book Antiqua" w:hAnsi="Book Antiqua" w:cs="Times New Roman"/>
          <w:sz w:val="24"/>
          <w:szCs w:val="24"/>
        </w:rPr>
        <w:t xml:space="preserve"> </w:t>
      </w:r>
      <w:r w:rsidR="00B30BEB" w:rsidRPr="000C25AD">
        <w:rPr>
          <w:rFonts w:ascii="Book Antiqua" w:hAnsi="Book Antiqua" w:cs="Times New Roman"/>
          <w:i/>
          <w:sz w:val="24"/>
          <w:szCs w:val="24"/>
        </w:rPr>
        <w:t>in vivo</w:t>
      </w:r>
      <w:r w:rsidR="004D636E" w:rsidRPr="000C25AD">
        <w:rPr>
          <w:rFonts w:ascii="Book Antiqua" w:hAnsi="Book Antiqua" w:cs="Times New Roman"/>
          <w:sz w:val="24"/>
          <w:szCs w:val="24"/>
        </w:rPr>
        <w:fldChar w:fldCharType="begin"/>
      </w:r>
      <w:r w:rsidR="00940A0D" w:rsidRPr="000C25AD">
        <w:rPr>
          <w:rFonts w:ascii="Book Antiqua" w:hAnsi="Book Antiqua" w:cs="Times New Roman"/>
          <w:sz w:val="24"/>
          <w:szCs w:val="24"/>
        </w:rPr>
        <w:instrText xml:space="preserve"> ADDIN EN.CITE &lt;EndNote&gt;&lt;Cite&gt;&lt;Author&gt;Karus&lt;/Author&gt;&lt;Year&gt;2014&lt;/Year&gt;&lt;RecNum&gt;642&lt;/RecNum&gt;&lt;DisplayText&gt;&lt;style face="superscript"&gt;[251]&lt;/style&gt;&lt;/DisplayText&gt;&lt;record&gt;&lt;rec-number&gt;642&lt;/rec-number&gt;&lt;foreign-keys&gt;&lt;key app="EN" db-id="dapt9v0s5e9rpces59g5wfwydvwtvfxzxtpp" timestamp="1409796264"&gt;642&lt;/key&gt;&lt;/foreign-keys&gt;&lt;ref-type name="Journal Article"&gt;17&lt;/ref-type&gt;&lt;contributors&gt;&lt;authors&gt;&lt;author&gt;Karus, M.&lt;/author&gt;&lt;author&gt;Blaess, S.&lt;/author&gt;&lt;author&gt;Brustle, O.&lt;/author&gt;&lt;/authors&gt;&lt;/contributors&gt;&lt;auth-address&gt;Institute of Reconstructive Neurobiology, University of Bonn LIFE&amp;amp;BRAIN Center, and LIFE&amp;amp;BRAIN GmbH, 53127, Bonn, Germany.&lt;/auth-address&gt;&lt;titles&gt;&lt;title&gt;Self-organization of neural tissue architectures from pluripotent stem cells&lt;/title&gt;&lt;secondary-title&gt;J Comp Neurol&lt;/secondary-title&gt;&lt;alt-title&gt;The Journal of comparative neurology&lt;/alt-title&gt;&lt;/titles&gt;&lt;periodical&gt;&lt;full-title&gt;J Comp Neurol&lt;/full-title&gt;&lt;abbr-1&gt;The Journal of comparative neurology&lt;/abbr-1&gt;&lt;/periodical&gt;&lt;alt-periodical&gt;&lt;full-title&gt;J Comp Neurol&lt;/full-title&gt;&lt;abbr-1&gt;The Journal of comparative neurology&lt;/abbr-1&gt;&lt;/alt-periodical&gt;&lt;pages&gt;2831-44&lt;/pages&gt;&lt;volume&gt;522&lt;/volume&gt;&lt;number&gt;12&lt;/number&gt;&lt;edition&gt;2014/04/17&lt;/edition&gt;&lt;dates&gt;&lt;year&gt;2014&lt;/year&gt;&lt;pub-dates&gt;&lt;date&gt;Aug 15&lt;/date&gt;&lt;/pub-dates&gt;&lt;/dates&gt;&lt;isbn&gt;0021-9967&lt;/isbn&gt;&lt;accession-num&gt;24737617&lt;/accession-num&gt;&lt;urls&gt;&lt;related-urls&gt;&lt;url&gt;http://onlinelibrary.wiley.com/store/10.1002/cne.23608/asset/cne23608.pdf?v=1&amp;amp;t=hzngavlg&amp;amp;s=be50f491722d1da45897553f87bfcd0483219090&lt;/url&gt;&lt;/related-urls&gt;&lt;/urls&gt;&lt;electronic-resource-num&gt;10.1002/cne.23608&lt;/electronic-resource-num&gt;&lt;remote-database-provider&gt;Nlm&lt;/remote-database-provider&gt;&lt;language&gt;eng&lt;/language&gt;&lt;/record&gt;&lt;/Cite&gt;&lt;/EndNote&gt;</w:instrText>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51" w:tooltip="Karus, 2014 #642" w:history="1">
        <w:r w:rsidR="00940A0D" w:rsidRPr="000C25AD">
          <w:rPr>
            <w:rFonts w:ascii="Book Antiqua" w:hAnsi="Book Antiqua" w:cs="Times New Roman"/>
            <w:noProof/>
            <w:sz w:val="24"/>
            <w:szCs w:val="24"/>
            <w:vertAlign w:val="superscript"/>
          </w:rPr>
          <w:t>251</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B30BEB" w:rsidRPr="000C25AD">
        <w:rPr>
          <w:rFonts w:ascii="Book Antiqua" w:hAnsi="Book Antiqua" w:cs="Times New Roman"/>
          <w:sz w:val="24"/>
          <w:szCs w:val="24"/>
        </w:rPr>
        <w:t xml:space="preserve">. </w:t>
      </w:r>
      <w:r w:rsidR="00DC4491" w:rsidRPr="000C25AD">
        <w:rPr>
          <w:rFonts w:ascii="Book Antiqua" w:hAnsi="Book Antiqua" w:cs="Times New Roman"/>
          <w:sz w:val="24"/>
          <w:szCs w:val="24"/>
        </w:rPr>
        <w:t>Similarly</w:t>
      </w:r>
      <w:r w:rsidR="00B30BEB" w:rsidRPr="000C25AD">
        <w:rPr>
          <w:rFonts w:ascii="Book Antiqua" w:hAnsi="Book Antiqua" w:cs="Times New Roman"/>
          <w:sz w:val="24"/>
          <w:szCs w:val="24"/>
        </w:rPr>
        <w:t>,</w:t>
      </w:r>
      <w:r w:rsidR="00DC4491" w:rsidRPr="000C25AD">
        <w:rPr>
          <w:rFonts w:ascii="Book Antiqua" w:hAnsi="Book Antiqua" w:cs="Times New Roman"/>
          <w:sz w:val="24"/>
          <w:szCs w:val="24"/>
        </w:rPr>
        <w:t xml:space="preserve"> </w:t>
      </w:r>
      <w:proofErr w:type="gramStart"/>
      <w:r w:rsidR="007D303E" w:rsidRPr="000C25AD">
        <w:rPr>
          <w:rFonts w:ascii="Book Antiqua" w:hAnsi="Book Antiqua" w:cs="Times New Roman"/>
          <w:sz w:val="24"/>
          <w:szCs w:val="24"/>
        </w:rPr>
        <w:t>three</w:t>
      </w:r>
      <w:r w:rsidR="00DC4491" w:rsidRPr="000C25AD">
        <w:rPr>
          <w:rFonts w:ascii="Book Antiqua" w:hAnsi="Book Antiqua" w:cs="Times New Roman"/>
          <w:sz w:val="24"/>
          <w:szCs w:val="24"/>
        </w:rPr>
        <w:t>-dimensional cultures of some ES cells allow for the formation of stratified structures similar to fetal c</w:t>
      </w:r>
      <w:r w:rsidR="0087028C" w:rsidRPr="000C25AD">
        <w:rPr>
          <w:rFonts w:ascii="Book Antiqua" w:hAnsi="Book Antiqua" w:cs="Times New Roman"/>
          <w:sz w:val="24"/>
          <w:szCs w:val="24"/>
        </w:rPr>
        <w:t>ortex</w:t>
      </w:r>
      <w:r w:rsidR="004D636E" w:rsidRPr="000C25AD">
        <w:rPr>
          <w:rFonts w:ascii="Book Antiqua" w:hAnsi="Book Antiqua" w:cs="Times New Roman"/>
          <w:sz w:val="24"/>
          <w:szCs w:val="24"/>
        </w:rPr>
        <w:fldChar w:fldCharType="begin">
          <w:fldData xml:space="preserve">PEVuZE5vdGU+PENpdGU+PEF1dGhvcj5MYW5jYXN0ZXI8L0F1dGhvcj48WWVhcj4yMDEzPC9ZZWFy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dC1wZXJpb2RpY2FsPjxwYWdlcz4zNzMtOTwvcGFnZXM+PHZvbHVtZT41MDE8L3ZvbHVtZT48bnVt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PEVuZE5vdGU+PENpdGU+PEF1dGhvcj5MYW5jYXN0ZXI8L0F1dGhvcj48WWVhcj4yMDEzPC9ZZWFy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dC1wZXJpb2RpY2FsPjxwYWdlcz4zNzMtOTwvcGFnZXM+PHZvbHVtZT41MDE8L3ZvbHVtZT48bnVt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52" w:tooltip="Lancaster, 2013 #643" w:history="1">
        <w:r w:rsidR="00940A0D" w:rsidRPr="000C25AD">
          <w:rPr>
            <w:rFonts w:ascii="Book Antiqua" w:hAnsi="Book Antiqua" w:cs="Times New Roman"/>
            <w:noProof/>
            <w:sz w:val="24"/>
            <w:szCs w:val="24"/>
            <w:vertAlign w:val="superscript"/>
          </w:rPr>
          <w:t>252</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C4491" w:rsidRPr="000C25AD">
        <w:rPr>
          <w:rFonts w:ascii="Book Antiqua" w:hAnsi="Book Antiqua" w:cs="Times New Roman"/>
          <w:sz w:val="24"/>
          <w:szCs w:val="24"/>
        </w:rPr>
        <w:t>, and even recapitulates</w:t>
      </w:r>
      <w:proofErr w:type="gramEnd"/>
      <w:r w:rsidR="0087028C" w:rsidRPr="000C25AD">
        <w:rPr>
          <w:rFonts w:ascii="Book Antiqua" w:hAnsi="Book Antiqua" w:cs="Times New Roman"/>
          <w:sz w:val="24"/>
          <w:szCs w:val="24"/>
        </w:rPr>
        <w:t xml:space="preserve"> the folding of neuroepithelium</w:t>
      </w:r>
      <w:r w:rsidR="004D636E" w:rsidRPr="000C25AD">
        <w:rPr>
          <w:rFonts w:ascii="Book Antiqua" w:hAnsi="Book Antiqua" w:cs="Times New Roman"/>
          <w:sz w:val="24"/>
          <w:szCs w:val="24"/>
        </w:rPr>
        <w:fldChar w:fldCharType="begin">
          <w:fldData xml:space="preserve">PEVuZE5vdGU+PENpdGU+PEF1dGhvcj5LYWRvc2hpbWE8L0F1dGhvcj48WWVhcj4yMDEzPC9ZZWFy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L2FsdC1wZXJpb2RpY2FsPjxwYWdlcz4yMDI4NC05PC9wYWdlcz48dm9sdW1lPjExMDwvdm9sdW1l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</w:fldData>
        </w:fldChar>
      </w:r>
      <w:r w:rsidR="00940A0D" w:rsidRPr="000C25AD">
        <w:rPr>
          <w:rFonts w:ascii="Book Antiqua" w:hAnsi="Book Antiqua" w:cs="Times New Roman"/>
          <w:sz w:val="24"/>
          <w:szCs w:val="24"/>
        </w:rPr>
        <w:instrText xml:space="preserve"> ADDIN EN.CITE </w:instrText>
      </w:r>
      <w:r w:rsidR="004D636E" w:rsidRPr="000C25AD">
        <w:rPr>
          <w:rFonts w:ascii="Book Antiqua" w:hAnsi="Book Antiqua" w:cs="Times New Roman"/>
          <w:sz w:val="24"/>
          <w:szCs w:val="24"/>
        </w:rPr>
        <w:fldChar w:fldCharType="begin">
          <w:fldData xml:space="preserve">PEVuZE5vdGU+PENpdGU+PEF1dGhvcj5LYWRvc2hpbWE8L0F1dGhvcj48WWVhcj4yMDEzPC9ZZWFy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L2FsdC1wZXJpb2RpY2FsPjxwYWdlcz4yMDI4NC05PC9wYWdlcz48dm9sdW1lPjExMDwvdm9sdW1l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</w:fldData>
        </w:fldChar>
      </w:r>
      <w:r w:rsidR="00940A0D" w:rsidRPr="000C25AD">
        <w:rPr>
          <w:rFonts w:ascii="Book Antiqua" w:hAnsi="Book Antiqua" w:cs="Times New Roman"/>
          <w:sz w:val="24"/>
          <w:szCs w:val="24"/>
        </w:rPr>
        <w:instrText xml:space="preserve"> ADDIN EN.CITE.DATA </w:instrText>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end"/>
      </w:r>
      <w:r w:rsidR="004D636E" w:rsidRPr="000C25AD">
        <w:rPr>
          <w:rFonts w:ascii="Book Antiqua" w:hAnsi="Book Antiqua" w:cs="Times New Roman"/>
          <w:sz w:val="24"/>
          <w:szCs w:val="24"/>
        </w:rPr>
      </w:r>
      <w:r w:rsidR="004D636E" w:rsidRPr="000C25AD">
        <w:rPr>
          <w:rFonts w:ascii="Book Antiqua" w:hAnsi="Book Antiqua" w:cs="Times New Roman"/>
          <w:sz w:val="24"/>
          <w:szCs w:val="24"/>
        </w:rPr>
        <w:fldChar w:fldCharType="separate"/>
      </w:r>
      <w:r w:rsidR="00940A0D" w:rsidRPr="000C25AD">
        <w:rPr>
          <w:rFonts w:ascii="Book Antiqua" w:hAnsi="Book Antiqua" w:cs="Times New Roman"/>
          <w:noProof/>
          <w:sz w:val="24"/>
          <w:szCs w:val="24"/>
          <w:vertAlign w:val="superscript"/>
        </w:rPr>
        <w:t>[</w:t>
      </w:r>
      <w:hyperlink w:anchor="_ENREF_253" w:tooltip="Kadoshima, 2013 #644" w:history="1">
        <w:r w:rsidR="00940A0D" w:rsidRPr="000C25AD">
          <w:rPr>
            <w:rFonts w:ascii="Book Antiqua" w:hAnsi="Book Antiqua" w:cs="Times New Roman"/>
            <w:noProof/>
            <w:sz w:val="24"/>
            <w:szCs w:val="24"/>
            <w:vertAlign w:val="superscript"/>
          </w:rPr>
          <w:t>253</w:t>
        </w:r>
      </w:hyperlink>
      <w:r w:rsidR="00940A0D" w:rsidRPr="000C25AD">
        <w:rPr>
          <w:rFonts w:ascii="Book Antiqua" w:hAnsi="Book Antiqua" w:cs="Times New Roman"/>
          <w:noProof/>
          <w:sz w:val="24"/>
          <w:szCs w:val="24"/>
          <w:vertAlign w:val="superscript"/>
        </w:rPr>
        <w:t>]</w:t>
      </w:r>
      <w:r w:rsidR="004D636E" w:rsidRPr="000C25AD">
        <w:rPr>
          <w:rFonts w:ascii="Book Antiqua" w:hAnsi="Book Antiqua" w:cs="Times New Roman"/>
          <w:sz w:val="24"/>
          <w:szCs w:val="24"/>
        </w:rPr>
        <w:fldChar w:fldCharType="end"/>
      </w:r>
      <w:r w:rsidR="00DC4491" w:rsidRPr="000C25AD">
        <w:rPr>
          <w:rFonts w:ascii="Book Antiqua" w:hAnsi="Book Antiqua" w:cs="Times New Roman"/>
          <w:sz w:val="24"/>
          <w:szCs w:val="24"/>
        </w:rPr>
        <w:t>.</w:t>
      </w:r>
      <w:r w:rsidR="00D27FCE" w:rsidRPr="000C25AD">
        <w:rPr>
          <w:rFonts w:ascii="Book Antiqua" w:hAnsi="Book Antiqua" w:cs="Times New Roman"/>
          <w:sz w:val="24"/>
          <w:szCs w:val="24"/>
        </w:rPr>
        <w:t xml:space="preserve"> The</w:t>
      </w:r>
      <w:r w:rsidR="009D19C2" w:rsidRPr="000C25AD">
        <w:rPr>
          <w:rFonts w:ascii="Book Antiqua" w:hAnsi="Book Antiqua" w:cs="Times New Roman"/>
          <w:sz w:val="24"/>
          <w:szCs w:val="24"/>
        </w:rPr>
        <w:t xml:space="preserve"> functional</w:t>
      </w:r>
      <w:r w:rsidR="00D27FCE" w:rsidRPr="000C25AD">
        <w:rPr>
          <w:rFonts w:ascii="Book Antiqua" w:hAnsi="Book Antiqua" w:cs="Times New Roman"/>
          <w:sz w:val="24"/>
          <w:szCs w:val="24"/>
        </w:rPr>
        <w:t xml:space="preserve"> generation of complex tissues</w:t>
      </w:r>
      <w:r w:rsidR="009D19C2" w:rsidRPr="000C25AD">
        <w:rPr>
          <w:rFonts w:ascii="Book Antiqua" w:hAnsi="Book Antiqua" w:cs="Times New Roman"/>
          <w:sz w:val="24"/>
          <w:szCs w:val="24"/>
        </w:rPr>
        <w:t xml:space="preserve"> such as retina and </w:t>
      </w:r>
      <w:r w:rsidR="00DC4491" w:rsidRPr="000C25AD">
        <w:rPr>
          <w:rFonts w:ascii="Book Antiqua" w:hAnsi="Book Antiqua" w:cs="Times New Roman"/>
          <w:sz w:val="24"/>
          <w:szCs w:val="24"/>
        </w:rPr>
        <w:t>multi-layered cortex and neuroepithelium</w:t>
      </w:r>
      <w:r w:rsidR="00D27FCE" w:rsidRPr="000C25AD">
        <w:rPr>
          <w:rFonts w:ascii="Book Antiqua" w:hAnsi="Book Antiqua" w:cs="Times New Roman"/>
          <w:sz w:val="24"/>
          <w:szCs w:val="24"/>
        </w:rPr>
        <w:t xml:space="preserve"> solely from stem cells </w:t>
      </w:r>
      <w:r w:rsidR="009D19C2" w:rsidRPr="000C25AD">
        <w:rPr>
          <w:rFonts w:ascii="Book Antiqua" w:hAnsi="Book Antiqua" w:cs="Times New Roman"/>
          <w:sz w:val="24"/>
          <w:szCs w:val="24"/>
        </w:rPr>
        <w:t xml:space="preserve">suggests </w:t>
      </w:r>
      <w:r w:rsidR="00D27FCE" w:rsidRPr="000C25AD">
        <w:rPr>
          <w:rFonts w:ascii="Book Antiqua" w:hAnsi="Book Antiqua" w:cs="Times New Roman"/>
          <w:sz w:val="24"/>
          <w:szCs w:val="24"/>
        </w:rPr>
        <w:t>that generation of other complex</w:t>
      </w:r>
      <w:r w:rsidR="009D19C2" w:rsidRPr="000C25AD">
        <w:rPr>
          <w:rFonts w:ascii="Book Antiqua" w:hAnsi="Book Antiqua" w:cs="Times New Roman"/>
          <w:sz w:val="24"/>
          <w:szCs w:val="24"/>
        </w:rPr>
        <w:t xml:space="preserve"> CNS</w:t>
      </w:r>
      <w:r w:rsidR="00D27FCE" w:rsidRPr="000C25AD">
        <w:rPr>
          <w:rFonts w:ascii="Book Antiqua" w:hAnsi="Book Antiqua" w:cs="Times New Roman"/>
          <w:sz w:val="24"/>
          <w:szCs w:val="24"/>
        </w:rPr>
        <w:t xml:space="preserve"> tissues may </w:t>
      </w:r>
      <w:r w:rsidR="00AF005F" w:rsidRPr="000C25AD">
        <w:rPr>
          <w:rFonts w:ascii="Book Antiqua" w:hAnsi="Book Antiqua" w:cs="Times New Roman"/>
          <w:sz w:val="24"/>
          <w:szCs w:val="24"/>
        </w:rPr>
        <w:t>soon be feasible.</w:t>
      </w:r>
    </w:p>
    <w:p w:rsidR="00A775ED" w:rsidRPr="000C25AD" w:rsidRDefault="00A775ED" w:rsidP="000C25AD">
      <w:pPr>
        <w:spacing w:after="0" w:line="360" w:lineRule="auto"/>
        <w:jc w:val="both"/>
        <w:rPr>
          <w:rFonts w:ascii="Book Antiqua" w:hAnsi="Book Antiqua" w:cs="Times New Roman"/>
          <w:b/>
          <w:sz w:val="24"/>
          <w:szCs w:val="24"/>
        </w:rPr>
      </w:pPr>
    </w:p>
    <w:p w:rsidR="006A2183" w:rsidRPr="000C25AD" w:rsidRDefault="00D64764" w:rsidP="000C25AD">
      <w:pPr>
        <w:spacing w:after="0" w:line="360" w:lineRule="auto"/>
        <w:jc w:val="both"/>
        <w:outlineLvl w:val="0"/>
        <w:rPr>
          <w:rFonts w:ascii="Book Antiqua" w:hAnsi="Book Antiqua" w:cs="Times New Roman"/>
          <w:b/>
          <w:sz w:val="24"/>
          <w:szCs w:val="24"/>
          <w:lang w:eastAsia="zh-CN"/>
        </w:rPr>
      </w:pPr>
      <w:r w:rsidRPr="000C25AD">
        <w:rPr>
          <w:rFonts w:ascii="Book Antiqua" w:hAnsi="Book Antiqua" w:cs="Times New Roman"/>
          <w:b/>
          <w:sz w:val="24"/>
          <w:szCs w:val="24"/>
        </w:rPr>
        <w:t>CONCLUSION</w:t>
      </w:r>
    </w:p>
    <w:p w:rsidR="00236F5A" w:rsidRPr="000C25AD" w:rsidRDefault="00C82353" w:rsidP="000C25AD">
      <w:pPr>
        <w:spacing w:after="0" w:line="360" w:lineRule="auto"/>
        <w:jc w:val="both"/>
        <w:rPr>
          <w:rFonts w:ascii="Book Antiqua" w:hAnsi="Book Antiqua" w:cs="Times New Roman"/>
          <w:sz w:val="24"/>
          <w:szCs w:val="24"/>
          <w:lang w:eastAsia="zh-CN"/>
        </w:rPr>
      </w:pPr>
      <w:r w:rsidRPr="000C25AD">
        <w:rPr>
          <w:rFonts w:ascii="Book Antiqua" w:hAnsi="Book Antiqua" w:cs="Times New Roman"/>
          <w:sz w:val="24"/>
          <w:szCs w:val="24"/>
        </w:rPr>
        <w:t>W</w:t>
      </w:r>
      <w:r w:rsidR="003C4CC7" w:rsidRPr="000C25AD">
        <w:rPr>
          <w:rFonts w:ascii="Book Antiqua" w:hAnsi="Book Antiqua" w:cs="Times New Roman"/>
          <w:sz w:val="24"/>
          <w:szCs w:val="24"/>
        </w:rPr>
        <w:t xml:space="preserve">ith available </w:t>
      </w:r>
      <w:r w:rsidR="002E6EC0" w:rsidRPr="000C25AD">
        <w:rPr>
          <w:rFonts w:ascii="Book Antiqua" w:hAnsi="Book Antiqua" w:cs="Times New Roman"/>
          <w:sz w:val="24"/>
          <w:szCs w:val="24"/>
        </w:rPr>
        <w:t>stem cell derivation</w:t>
      </w:r>
      <w:r w:rsidR="003C4CC7" w:rsidRPr="000C25AD">
        <w:rPr>
          <w:rFonts w:ascii="Book Antiqua" w:hAnsi="Book Antiqua" w:cs="Times New Roman"/>
          <w:sz w:val="24"/>
          <w:szCs w:val="24"/>
        </w:rPr>
        <w:t xml:space="preserve"> and </w:t>
      </w:r>
      <w:r w:rsidR="002E6EC0" w:rsidRPr="000C25AD">
        <w:rPr>
          <w:rFonts w:ascii="Book Antiqua" w:hAnsi="Book Antiqua" w:cs="Times New Roman"/>
          <w:sz w:val="24"/>
          <w:szCs w:val="24"/>
        </w:rPr>
        <w:t xml:space="preserve">SCN </w:t>
      </w:r>
      <w:r w:rsidR="003C4CC7" w:rsidRPr="000C25AD">
        <w:rPr>
          <w:rFonts w:ascii="Book Antiqua" w:hAnsi="Book Antiqua" w:cs="Times New Roman"/>
          <w:sz w:val="24"/>
          <w:szCs w:val="24"/>
        </w:rPr>
        <w:t xml:space="preserve">differentiation techniques growing rapidly, researchers </w:t>
      </w:r>
      <w:r w:rsidR="007D303E" w:rsidRPr="000C25AD">
        <w:rPr>
          <w:rFonts w:ascii="Book Antiqua" w:hAnsi="Book Antiqua" w:cs="Times New Roman"/>
          <w:sz w:val="24"/>
          <w:szCs w:val="24"/>
        </w:rPr>
        <w:t>must</w:t>
      </w:r>
      <w:r w:rsidR="003C4CC7" w:rsidRPr="000C25AD">
        <w:rPr>
          <w:rFonts w:ascii="Book Antiqua" w:hAnsi="Book Antiqua" w:cs="Times New Roman"/>
          <w:sz w:val="24"/>
          <w:szCs w:val="24"/>
        </w:rPr>
        <w:t xml:space="preserve"> be able to critically analyze and compare these models to </w:t>
      </w:r>
      <w:r w:rsidR="004A7459" w:rsidRPr="000C25AD">
        <w:rPr>
          <w:rFonts w:ascii="Book Antiqua" w:hAnsi="Book Antiqua" w:cs="Times New Roman"/>
          <w:i/>
          <w:sz w:val="24"/>
          <w:szCs w:val="24"/>
        </w:rPr>
        <w:t xml:space="preserve">in vivo </w:t>
      </w:r>
      <w:r w:rsidR="003C4CC7" w:rsidRPr="000C25AD">
        <w:rPr>
          <w:rFonts w:ascii="Book Antiqua" w:hAnsi="Book Antiqua" w:cs="Times New Roman"/>
          <w:sz w:val="24"/>
          <w:szCs w:val="24"/>
        </w:rPr>
        <w:t xml:space="preserve">neurons and circuits. </w:t>
      </w:r>
      <w:r w:rsidR="00B62C45" w:rsidRPr="000C25AD">
        <w:rPr>
          <w:rFonts w:ascii="Book Antiqua" w:hAnsi="Book Antiqua" w:cs="Times New Roman"/>
          <w:sz w:val="24"/>
          <w:szCs w:val="24"/>
        </w:rPr>
        <w:t xml:space="preserve">Many </w:t>
      </w:r>
      <w:r w:rsidR="00DE2DEB" w:rsidRPr="000C25AD">
        <w:rPr>
          <w:rFonts w:ascii="Book Antiqua" w:hAnsi="Book Antiqua" w:cs="Times New Roman"/>
          <w:sz w:val="24"/>
          <w:szCs w:val="24"/>
        </w:rPr>
        <w:t>SCN models</w:t>
      </w:r>
      <w:r w:rsidR="00B62C45" w:rsidRPr="000C25AD">
        <w:rPr>
          <w:rFonts w:ascii="Book Antiqua" w:hAnsi="Book Antiqua" w:cs="Times New Roman"/>
          <w:sz w:val="24"/>
          <w:szCs w:val="24"/>
        </w:rPr>
        <w:t xml:space="preserve">, particularly those derived from human origins, still require </w:t>
      </w:r>
      <w:r w:rsidR="00517DCA" w:rsidRPr="000C25AD">
        <w:rPr>
          <w:rFonts w:ascii="Book Antiqua" w:hAnsi="Book Antiqua" w:cs="Times New Roman"/>
          <w:sz w:val="24"/>
          <w:szCs w:val="24"/>
        </w:rPr>
        <w:t xml:space="preserve">optimized </w:t>
      </w:r>
      <w:r w:rsidR="00B62C45" w:rsidRPr="000C25AD">
        <w:rPr>
          <w:rFonts w:ascii="Book Antiqua" w:hAnsi="Book Antiqua" w:cs="Times New Roman"/>
          <w:sz w:val="24"/>
          <w:szCs w:val="24"/>
        </w:rPr>
        <w:t xml:space="preserve">protocols to reproducibly generate synaptically active neurons. </w:t>
      </w:r>
      <w:r w:rsidR="007D6B35" w:rsidRPr="000C25AD">
        <w:rPr>
          <w:rFonts w:ascii="Book Antiqua" w:hAnsi="Book Antiqua" w:cs="Times New Roman"/>
          <w:sz w:val="24"/>
          <w:szCs w:val="24"/>
        </w:rPr>
        <w:t xml:space="preserve">It </w:t>
      </w:r>
      <w:r w:rsidR="00B62C45" w:rsidRPr="000C25AD">
        <w:rPr>
          <w:rFonts w:ascii="Book Antiqua" w:hAnsi="Book Antiqua" w:cs="Times New Roman"/>
          <w:sz w:val="24"/>
          <w:szCs w:val="24"/>
        </w:rPr>
        <w:t>may</w:t>
      </w:r>
      <w:r w:rsidR="007D6B35" w:rsidRPr="000C25AD">
        <w:rPr>
          <w:rFonts w:ascii="Book Antiqua" w:hAnsi="Book Antiqua" w:cs="Times New Roman"/>
          <w:sz w:val="24"/>
          <w:szCs w:val="24"/>
        </w:rPr>
        <w:t xml:space="preserve"> be a challenge for </w:t>
      </w:r>
      <w:r w:rsidR="00B62C45" w:rsidRPr="000C25AD">
        <w:rPr>
          <w:rFonts w:ascii="Book Antiqua" w:hAnsi="Book Antiqua" w:cs="Times New Roman"/>
          <w:sz w:val="24"/>
          <w:szCs w:val="24"/>
        </w:rPr>
        <w:t>some</w:t>
      </w:r>
      <w:r w:rsidR="007D6B35" w:rsidRPr="000C25AD">
        <w:rPr>
          <w:rFonts w:ascii="Book Antiqua" w:hAnsi="Book Antiqua" w:cs="Times New Roman"/>
          <w:sz w:val="24"/>
          <w:szCs w:val="24"/>
        </w:rPr>
        <w:t xml:space="preserve"> researchers to functionally validate SCN models, but validation</w:t>
      </w:r>
      <w:r w:rsidR="0061694B" w:rsidRPr="000C25AD">
        <w:rPr>
          <w:rFonts w:ascii="Book Antiqua" w:hAnsi="Book Antiqua" w:cs="Times New Roman"/>
          <w:sz w:val="24"/>
          <w:szCs w:val="24"/>
        </w:rPr>
        <w:t xml:space="preserve"> is essential for </w:t>
      </w:r>
      <w:r w:rsidR="007D6B35" w:rsidRPr="000C25AD">
        <w:rPr>
          <w:rFonts w:ascii="Book Antiqua" w:hAnsi="Book Antiqua" w:cs="Times New Roman"/>
          <w:sz w:val="24"/>
          <w:szCs w:val="24"/>
        </w:rPr>
        <w:t xml:space="preserve">physiological relevance and </w:t>
      </w:r>
      <w:r w:rsidR="007D303E" w:rsidRPr="000C25AD">
        <w:rPr>
          <w:rFonts w:ascii="Book Antiqua" w:hAnsi="Book Antiqua" w:cs="Times New Roman"/>
          <w:sz w:val="24"/>
          <w:szCs w:val="24"/>
        </w:rPr>
        <w:t xml:space="preserve">to </w:t>
      </w:r>
      <w:r w:rsidR="0061694B" w:rsidRPr="000C25AD">
        <w:rPr>
          <w:rFonts w:ascii="Book Antiqua" w:hAnsi="Book Antiqua" w:cs="Times New Roman"/>
          <w:sz w:val="24"/>
          <w:szCs w:val="24"/>
        </w:rPr>
        <w:t>increase the translatability of findings</w:t>
      </w:r>
      <w:r w:rsidR="007D6B35" w:rsidRPr="000C25AD">
        <w:rPr>
          <w:rFonts w:ascii="Book Antiqua" w:hAnsi="Book Antiqua" w:cs="Times New Roman"/>
          <w:sz w:val="24"/>
          <w:szCs w:val="24"/>
        </w:rPr>
        <w:t xml:space="preserve"> </w:t>
      </w:r>
      <w:r w:rsidR="0061694B" w:rsidRPr="000C25AD">
        <w:rPr>
          <w:rFonts w:ascii="Book Antiqua" w:hAnsi="Book Antiqua" w:cs="Times New Roman"/>
          <w:sz w:val="24"/>
          <w:szCs w:val="24"/>
        </w:rPr>
        <w:t>regarding</w:t>
      </w:r>
      <w:r w:rsidR="007D6B35" w:rsidRPr="000C25AD">
        <w:rPr>
          <w:rFonts w:ascii="Book Antiqua" w:hAnsi="Book Antiqua" w:cs="Times New Roman"/>
          <w:sz w:val="24"/>
          <w:szCs w:val="24"/>
        </w:rPr>
        <w:t xml:space="preserve"> neurological development, function and dysfunction.</w:t>
      </w:r>
      <w:r w:rsidR="00CE172B" w:rsidRPr="000C25AD">
        <w:rPr>
          <w:rFonts w:ascii="Book Antiqua" w:hAnsi="Book Antiqua" w:cs="Times New Roman"/>
          <w:sz w:val="24"/>
          <w:szCs w:val="24"/>
        </w:rPr>
        <w:t xml:space="preserve"> </w:t>
      </w:r>
      <w:r w:rsidR="008E6ECA" w:rsidRPr="000C25AD">
        <w:rPr>
          <w:rFonts w:ascii="Book Antiqua" w:hAnsi="Book Antiqua" w:cs="Times New Roman"/>
          <w:sz w:val="24"/>
          <w:szCs w:val="24"/>
        </w:rPr>
        <w:t xml:space="preserve">It is encouraging to see newer research in the literature recognizing that functional endpoints, such as the establishment of a neuronal network, are highly sensitive and powerful tools. </w:t>
      </w:r>
      <w:r w:rsidR="00CE172B" w:rsidRPr="000C25AD">
        <w:rPr>
          <w:rFonts w:ascii="Book Antiqua" w:hAnsi="Book Antiqua" w:cs="Times New Roman"/>
          <w:sz w:val="24"/>
          <w:szCs w:val="24"/>
        </w:rPr>
        <w:t>This review presents some variations in the approaches used to establish synaptic and network activity,</w:t>
      </w:r>
      <w:r w:rsidR="008E6ECA" w:rsidRPr="000C25AD">
        <w:rPr>
          <w:rFonts w:ascii="Book Antiqua" w:hAnsi="Book Antiqua" w:cs="Times New Roman"/>
          <w:sz w:val="24"/>
          <w:szCs w:val="24"/>
        </w:rPr>
        <w:t xml:space="preserve"> but for now it should be apparent to those pursuing electrophysiological approaches that pos</w:t>
      </w:r>
      <w:r w:rsidR="00DE2DEB" w:rsidRPr="000C25AD">
        <w:rPr>
          <w:rFonts w:ascii="Book Antiqua" w:hAnsi="Book Antiqua" w:cs="Times New Roman"/>
          <w:sz w:val="24"/>
          <w:szCs w:val="24"/>
        </w:rPr>
        <w:t>t-synaptic activity must</w:t>
      </w:r>
      <w:r w:rsidR="008E6ECA" w:rsidRPr="000C25AD">
        <w:rPr>
          <w:rFonts w:ascii="Book Antiqua" w:hAnsi="Book Antiqua" w:cs="Times New Roman"/>
          <w:sz w:val="24"/>
          <w:szCs w:val="24"/>
        </w:rPr>
        <w:t xml:space="preserve"> be measured alon</w:t>
      </w:r>
      <w:r w:rsidR="00DE2DEB" w:rsidRPr="000C25AD">
        <w:rPr>
          <w:rFonts w:ascii="Book Antiqua" w:hAnsi="Book Antiqua" w:cs="Times New Roman"/>
          <w:sz w:val="24"/>
          <w:szCs w:val="24"/>
        </w:rPr>
        <w:t>gside intrinsic characteristics, followed by assays for networked activity.</w:t>
      </w:r>
      <w:r w:rsidR="008E6ECA" w:rsidRPr="000C25AD">
        <w:rPr>
          <w:rFonts w:ascii="Book Antiqua" w:hAnsi="Book Antiqua" w:cs="Times New Roman"/>
          <w:sz w:val="24"/>
          <w:szCs w:val="24"/>
        </w:rPr>
        <w:t xml:space="preserve"> I</w:t>
      </w:r>
      <w:r w:rsidR="00CE172B" w:rsidRPr="000C25AD">
        <w:rPr>
          <w:rFonts w:ascii="Book Antiqua" w:hAnsi="Book Antiqua" w:cs="Times New Roman"/>
          <w:sz w:val="24"/>
          <w:szCs w:val="24"/>
        </w:rPr>
        <w:t>t is hoped that as techniques improve, the means of proving functional synaptogenesis and networked activity in SCNs will also expand.</w:t>
      </w:r>
      <w:r w:rsidR="008B0D2E" w:rsidRPr="000C25AD">
        <w:rPr>
          <w:rFonts w:ascii="Book Antiqua" w:hAnsi="Book Antiqua" w:cs="Times New Roman"/>
          <w:sz w:val="24"/>
          <w:szCs w:val="24"/>
        </w:rPr>
        <w:t xml:space="preserve"> With expanding collections of validated models available, researchers will have excellent </w:t>
      </w:r>
      <w:r w:rsidR="00795CD7" w:rsidRPr="000C25AD">
        <w:rPr>
          <w:rFonts w:ascii="Book Antiqua" w:hAnsi="Book Antiqua" w:cs="Times New Roman"/>
          <w:sz w:val="24"/>
          <w:szCs w:val="24"/>
        </w:rPr>
        <w:t>options</w:t>
      </w:r>
      <w:r w:rsidR="008B0D2E" w:rsidRPr="000C25AD">
        <w:rPr>
          <w:rFonts w:ascii="Book Antiqua" w:hAnsi="Book Antiqua" w:cs="Times New Roman"/>
          <w:sz w:val="24"/>
          <w:szCs w:val="24"/>
        </w:rPr>
        <w:t xml:space="preserve"> for both basic neuroscience and therapeutic applications.</w:t>
      </w:r>
    </w:p>
    <w:p w:rsidR="00D64764" w:rsidRPr="000C25AD" w:rsidRDefault="00D64764" w:rsidP="000C25AD">
      <w:pPr>
        <w:spacing w:after="0" w:line="360" w:lineRule="auto"/>
        <w:jc w:val="both"/>
        <w:rPr>
          <w:rFonts w:ascii="Book Antiqua" w:hAnsi="Book Antiqua" w:cs="Times New Roman"/>
          <w:sz w:val="24"/>
          <w:szCs w:val="24"/>
          <w:lang w:eastAsia="zh-CN"/>
        </w:rPr>
      </w:pPr>
    </w:p>
    <w:p w:rsidR="00D64764" w:rsidRPr="000C25AD" w:rsidRDefault="00D64764" w:rsidP="000C25AD">
      <w:pPr>
        <w:spacing w:after="0" w:line="360" w:lineRule="auto"/>
        <w:jc w:val="both"/>
        <w:rPr>
          <w:rFonts w:ascii="Book Antiqua" w:hAnsi="Book Antiqua" w:cs="Times New Roman"/>
          <w:b/>
          <w:sz w:val="24"/>
          <w:szCs w:val="24"/>
          <w:lang w:eastAsia="zh-CN"/>
        </w:rPr>
      </w:pPr>
      <w:r w:rsidRPr="000C25AD">
        <w:rPr>
          <w:rFonts w:ascii="Book Antiqua" w:hAnsi="Book Antiqua" w:cs="Times New Roman"/>
          <w:b/>
          <w:sz w:val="24"/>
          <w:szCs w:val="24"/>
        </w:rPr>
        <w:t>ACKNOWLEDGMENTS</w:t>
      </w:r>
    </w:p>
    <w:p w:rsidR="00D64764" w:rsidRPr="000C25AD" w:rsidRDefault="00D64764" w:rsidP="000C25AD">
      <w:pPr>
        <w:spacing w:after="0" w:line="360" w:lineRule="auto"/>
        <w:jc w:val="both"/>
        <w:rPr>
          <w:rFonts w:ascii="Book Antiqua" w:hAnsi="Book Antiqua" w:cs="Times New Roman"/>
          <w:sz w:val="24"/>
          <w:szCs w:val="24"/>
        </w:rPr>
      </w:pPr>
      <w:r w:rsidRPr="000C25AD">
        <w:rPr>
          <w:rFonts w:ascii="Book Antiqua" w:hAnsi="Book Antiqua" w:cs="Times New Roman"/>
          <w:sz w:val="24"/>
          <w:szCs w:val="24"/>
        </w:rPr>
        <w:t>We would like to acknowledge Kyle Hubbard and Megan Lyman (USAMRICD) for providing cells and example images; Phillip Beske (USAMRICD) for providing example traces; and Tracey Hamilton (USAMRICD) for electron microscopy images; James Abraham (USAMRICD) for illustration work; and Katie Hoffman and Cindy Kronman (USAMRICD) for editorial assistance.</w:t>
      </w:r>
    </w:p>
    <w:p w:rsidR="00D64764" w:rsidRPr="000C25AD" w:rsidRDefault="00D64764" w:rsidP="000C25AD">
      <w:pPr>
        <w:spacing w:after="0" w:line="360" w:lineRule="auto"/>
        <w:jc w:val="both"/>
        <w:rPr>
          <w:rFonts w:ascii="Book Antiqua" w:hAnsi="Book Antiqua" w:cs="Times New Roman"/>
          <w:sz w:val="24"/>
          <w:szCs w:val="24"/>
          <w:lang w:eastAsia="zh-CN"/>
        </w:rPr>
      </w:pPr>
    </w:p>
    <w:p w:rsidR="00E40923" w:rsidRPr="000C25AD" w:rsidRDefault="00E40923" w:rsidP="000C25AD">
      <w:pPr>
        <w:spacing w:after="0" w:line="360" w:lineRule="auto"/>
        <w:jc w:val="both"/>
        <w:outlineLvl w:val="0"/>
        <w:rPr>
          <w:rFonts w:ascii="Book Antiqua" w:hAnsi="Book Antiqua" w:cs="Times New Roman"/>
          <w:b/>
          <w:sz w:val="24"/>
          <w:szCs w:val="24"/>
          <w:lang w:eastAsia="zh-CN"/>
        </w:rPr>
      </w:pPr>
      <w:r w:rsidRPr="000C25AD">
        <w:rPr>
          <w:rFonts w:ascii="Book Antiqua" w:hAnsi="Book Antiqua" w:cs="Times New Roman"/>
          <w:b/>
          <w:sz w:val="24"/>
          <w:szCs w:val="24"/>
          <w:lang w:eastAsia="zh-CN"/>
        </w:rPr>
        <w:lastRenderedPageBreak/>
        <w:t>REFERENCES</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 </w:t>
      </w:r>
      <w:r w:rsidRPr="000C25AD">
        <w:rPr>
          <w:rFonts w:ascii="Book Antiqua" w:eastAsia="宋体" w:hAnsi="Book Antiqua" w:cs="宋体"/>
          <w:b/>
          <w:bCs/>
          <w:sz w:val="24"/>
          <w:szCs w:val="24"/>
        </w:rPr>
        <w:t>Dodla MC</w:t>
      </w:r>
      <w:r w:rsidRPr="000C25AD">
        <w:rPr>
          <w:rFonts w:ascii="Book Antiqua" w:eastAsia="宋体" w:hAnsi="Book Antiqua" w:cs="宋体"/>
          <w:sz w:val="24"/>
          <w:szCs w:val="24"/>
        </w:rPr>
        <w:t xml:space="preserve">, Mumaw J, Stice SL. Role of astrocytes, soluble factors, cells adhesion molecules and neurotrophins in functional synapse formation: implications for human embryonic stem cell derived neurons. </w:t>
      </w:r>
      <w:r w:rsidRPr="000C25AD">
        <w:rPr>
          <w:rFonts w:ascii="Book Antiqua" w:eastAsia="宋体" w:hAnsi="Book Antiqua" w:cs="宋体"/>
          <w:i/>
          <w:iCs/>
          <w:sz w:val="24"/>
          <w:szCs w:val="24"/>
        </w:rPr>
        <w:t>Curr Stem Cell Res Ther</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5</w:t>
      </w:r>
      <w:r w:rsidRPr="000C25AD">
        <w:rPr>
          <w:rFonts w:ascii="Book Antiqua" w:eastAsia="宋体" w:hAnsi="Book Antiqua" w:cs="宋体"/>
          <w:sz w:val="24"/>
          <w:szCs w:val="24"/>
        </w:rPr>
        <w:t>: 251-260 [PMID: 20214556 DOI: 10.2174/157488810791824520]</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2 </w:t>
      </w:r>
      <w:r w:rsidRPr="000C25AD">
        <w:rPr>
          <w:rFonts w:ascii="Book Antiqua" w:eastAsia="宋体" w:hAnsi="Book Antiqua" w:cs="宋体"/>
          <w:b/>
          <w:bCs/>
          <w:sz w:val="24"/>
          <w:szCs w:val="24"/>
        </w:rPr>
        <w:t>Dieni CV</w:t>
      </w:r>
      <w:r w:rsidRPr="000C25AD">
        <w:rPr>
          <w:rFonts w:ascii="Book Antiqua" w:eastAsia="宋体" w:hAnsi="Book Antiqua" w:cs="宋体"/>
          <w:sz w:val="24"/>
          <w:szCs w:val="24"/>
        </w:rPr>
        <w:t>, Chancey JH, Overstreet-Wadiche LS.</w:t>
      </w:r>
      <w:proofErr w:type="gramEnd"/>
      <w:r w:rsidRPr="000C25AD">
        <w:rPr>
          <w:rFonts w:ascii="Book Antiqua" w:eastAsia="宋体" w:hAnsi="Book Antiqua" w:cs="宋体"/>
          <w:sz w:val="24"/>
          <w:szCs w:val="24"/>
        </w:rPr>
        <w:t xml:space="preserve"> Dynamic functions of GABA signaling during granule cell maturation. </w:t>
      </w:r>
      <w:r w:rsidRPr="000C25AD">
        <w:rPr>
          <w:rFonts w:ascii="Book Antiqua" w:eastAsia="宋体" w:hAnsi="Book Antiqua" w:cs="宋体"/>
          <w:i/>
          <w:iCs/>
          <w:sz w:val="24"/>
          <w:szCs w:val="24"/>
        </w:rPr>
        <w:t>Front Neural Circuits</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6</w:t>
      </w:r>
      <w:r w:rsidRPr="000C25AD">
        <w:rPr>
          <w:rFonts w:ascii="Book Antiqua" w:eastAsia="宋体" w:hAnsi="Book Antiqua" w:cs="宋体"/>
          <w:sz w:val="24"/>
          <w:szCs w:val="24"/>
        </w:rPr>
        <w:t>: 113 [PMID: 23316139 DOI: 10.3389/fncir.2012.00113]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3 </w:t>
      </w:r>
      <w:r w:rsidRPr="000C25AD">
        <w:rPr>
          <w:rFonts w:ascii="Book Antiqua" w:eastAsia="宋体" w:hAnsi="Book Antiqua" w:cs="宋体"/>
          <w:b/>
          <w:bCs/>
          <w:sz w:val="24"/>
          <w:szCs w:val="24"/>
        </w:rPr>
        <w:t>Kaur P</w:t>
      </w:r>
      <w:r w:rsidRPr="000C25AD">
        <w:rPr>
          <w:rFonts w:ascii="Book Antiqua" w:eastAsia="宋体" w:hAnsi="Book Antiqua" w:cs="宋体"/>
          <w:sz w:val="24"/>
          <w:szCs w:val="24"/>
        </w:rPr>
        <w:t xml:space="preserve">, Karolina DS, Sepramaniam S, Armugam A, Jeyaseelan K. Expression profiling of RNA transcripts during neuronal maturation and ischemic injury.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9</w:t>
      </w:r>
      <w:r w:rsidRPr="000C25AD">
        <w:rPr>
          <w:rFonts w:ascii="Book Antiqua" w:eastAsia="宋体" w:hAnsi="Book Antiqua" w:cs="宋体"/>
          <w:sz w:val="24"/>
          <w:szCs w:val="24"/>
        </w:rPr>
        <w:t>: e103525 [PMID: 25061880 DOI: 10.1371/journal.pone.0103525]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4 </w:t>
      </w:r>
      <w:r w:rsidRPr="000C25AD">
        <w:rPr>
          <w:rFonts w:ascii="Book Antiqua" w:eastAsia="宋体" w:hAnsi="Book Antiqua" w:cs="宋体"/>
          <w:b/>
          <w:bCs/>
          <w:sz w:val="24"/>
          <w:szCs w:val="24"/>
        </w:rPr>
        <w:t>Zuko A</w:t>
      </w:r>
      <w:r w:rsidRPr="000C25AD">
        <w:rPr>
          <w:rFonts w:ascii="Book Antiqua" w:eastAsia="宋体" w:hAnsi="Book Antiqua" w:cs="宋体"/>
          <w:sz w:val="24"/>
          <w:szCs w:val="24"/>
        </w:rPr>
        <w:t xml:space="preserve">, Kleijer KT, Oguro-Ando A, Kas MJ, van Daalen E, van der Zwaag B, Burbach JP. </w:t>
      </w:r>
      <w:proofErr w:type="gramStart"/>
      <w:r w:rsidRPr="000C25AD">
        <w:rPr>
          <w:rFonts w:ascii="Book Antiqua" w:eastAsia="宋体" w:hAnsi="Book Antiqua" w:cs="宋体"/>
          <w:sz w:val="24"/>
          <w:szCs w:val="24"/>
        </w:rPr>
        <w:t>Contactins in the neurobiology of autism.</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Eur J Pharmacol</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719</w:t>
      </w:r>
      <w:r w:rsidRPr="000C25AD">
        <w:rPr>
          <w:rFonts w:ascii="Book Antiqua" w:eastAsia="宋体" w:hAnsi="Book Antiqua" w:cs="宋体"/>
          <w:sz w:val="24"/>
          <w:szCs w:val="24"/>
        </w:rPr>
        <w:t>: 63-74 [PMID: 23872404 DOI: 10.1016/j.ejphar.2013.07.016]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5 </w:t>
      </w:r>
      <w:r w:rsidRPr="000C25AD">
        <w:rPr>
          <w:rFonts w:ascii="Book Antiqua" w:eastAsia="宋体" w:hAnsi="Book Antiqua" w:cs="宋体"/>
          <w:b/>
          <w:bCs/>
          <w:sz w:val="24"/>
          <w:szCs w:val="24"/>
        </w:rPr>
        <w:t>Telias M</w:t>
      </w:r>
      <w:r w:rsidRPr="000C25AD">
        <w:rPr>
          <w:rFonts w:ascii="Book Antiqua" w:eastAsia="宋体" w:hAnsi="Book Antiqua" w:cs="宋体"/>
          <w:sz w:val="24"/>
          <w:szCs w:val="24"/>
        </w:rPr>
        <w:t xml:space="preserve">, Segal M, Ben-Yosef D. Neural differentiation of Fragile X human Embryonic Stem Cells reveals abnormal patterns of development despite successful neurogenesis. </w:t>
      </w:r>
      <w:r w:rsidRPr="000C25AD">
        <w:rPr>
          <w:rFonts w:ascii="Book Antiqua" w:eastAsia="宋体" w:hAnsi="Book Antiqua" w:cs="宋体"/>
          <w:i/>
          <w:iCs/>
          <w:sz w:val="24"/>
          <w:szCs w:val="24"/>
        </w:rPr>
        <w:t>Dev Biol</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374</w:t>
      </w:r>
      <w:r w:rsidRPr="000C25AD">
        <w:rPr>
          <w:rFonts w:ascii="Book Antiqua" w:eastAsia="宋体" w:hAnsi="Book Antiqua" w:cs="宋体"/>
          <w:sz w:val="24"/>
          <w:szCs w:val="24"/>
        </w:rPr>
        <w:t>: 32-45 [PMID: 23219959 DOI: 10.1016/j.ydbio.2012.11.031]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6 </w:t>
      </w:r>
      <w:r w:rsidRPr="000C25AD">
        <w:rPr>
          <w:rFonts w:ascii="Book Antiqua" w:eastAsia="宋体" w:hAnsi="Book Antiqua" w:cs="宋体"/>
          <w:b/>
          <w:bCs/>
          <w:sz w:val="24"/>
          <w:szCs w:val="24"/>
        </w:rPr>
        <w:t>McNutt P</w:t>
      </w:r>
      <w:r w:rsidRPr="000C25AD">
        <w:rPr>
          <w:rFonts w:ascii="Book Antiqua" w:eastAsia="宋体" w:hAnsi="Book Antiqua" w:cs="宋体"/>
          <w:sz w:val="24"/>
          <w:szCs w:val="24"/>
        </w:rPr>
        <w:t xml:space="preserve">, Celver J, Hamilton T, Mesngon M. Embryonic stem cell-derived neurons are a novel, highly sensitive tissue culture platform for botulinum research. </w:t>
      </w:r>
      <w:r w:rsidRPr="000C25AD">
        <w:rPr>
          <w:rFonts w:ascii="Book Antiqua" w:eastAsia="宋体" w:hAnsi="Book Antiqua" w:cs="宋体"/>
          <w:i/>
          <w:iCs/>
          <w:sz w:val="24"/>
          <w:szCs w:val="24"/>
        </w:rPr>
        <w:t>Biochem Biophys Res Commun</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405</w:t>
      </w:r>
      <w:r w:rsidRPr="000C25AD">
        <w:rPr>
          <w:rFonts w:ascii="Book Antiqua" w:eastAsia="宋体" w:hAnsi="Book Antiqua" w:cs="宋体"/>
          <w:sz w:val="24"/>
          <w:szCs w:val="24"/>
        </w:rPr>
        <w:t>: 85-90 [PMID: 21215258 DOI: 10.1016/j.bbrc.2010.12.132]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7 </w:t>
      </w:r>
      <w:r w:rsidRPr="000C25AD">
        <w:rPr>
          <w:rFonts w:ascii="Book Antiqua" w:eastAsia="宋体" w:hAnsi="Book Antiqua" w:cs="宋体"/>
          <w:b/>
          <w:bCs/>
          <w:sz w:val="24"/>
          <w:szCs w:val="24"/>
        </w:rPr>
        <w:t>Lin M</w:t>
      </w:r>
      <w:r w:rsidRPr="000C25AD">
        <w:rPr>
          <w:rFonts w:ascii="Book Antiqua" w:eastAsia="宋体" w:hAnsi="Book Antiqua" w:cs="宋体"/>
          <w:sz w:val="24"/>
          <w:szCs w:val="24"/>
        </w:rPr>
        <w:t xml:space="preserve">, Hrabovsky A, Pedrosa E, Wang T, Zheng D, Lachman HM. Allele-biased expression in differentiating human neurons: implications for neuropsychiatric disorders.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7</w:t>
      </w:r>
      <w:r w:rsidRPr="000C25AD">
        <w:rPr>
          <w:rFonts w:ascii="Book Antiqua" w:eastAsia="宋体" w:hAnsi="Book Antiqua" w:cs="宋体"/>
          <w:sz w:val="24"/>
          <w:szCs w:val="24"/>
        </w:rPr>
        <w:t>: e44017 [PMID: 22952857 DOI: 10.1371/journal.pone.0044017]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8 </w:t>
      </w:r>
      <w:r w:rsidRPr="000C25AD">
        <w:rPr>
          <w:rFonts w:ascii="Book Antiqua" w:eastAsia="宋体" w:hAnsi="Book Antiqua" w:cs="宋体"/>
          <w:b/>
          <w:bCs/>
          <w:sz w:val="24"/>
          <w:szCs w:val="24"/>
        </w:rPr>
        <w:t>Chau MJ</w:t>
      </w:r>
      <w:r w:rsidRPr="000C25AD">
        <w:rPr>
          <w:rFonts w:ascii="Book Antiqua" w:eastAsia="宋体" w:hAnsi="Book Antiqua" w:cs="宋体"/>
          <w:sz w:val="24"/>
          <w:szCs w:val="24"/>
        </w:rPr>
        <w:t xml:space="preserve">, Deveau TC, Song M, Gu X, Chen D, Wei L. iPSC Transplantation increases regeneration and functional recovery after ischemic stroke in neonatal rats. </w:t>
      </w:r>
      <w:r w:rsidRPr="000C25AD">
        <w:rPr>
          <w:rFonts w:ascii="Book Antiqua" w:eastAsia="宋体" w:hAnsi="Book Antiqua" w:cs="宋体"/>
          <w:i/>
          <w:iCs/>
          <w:sz w:val="24"/>
          <w:szCs w:val="24"/>
        </w:rPr>
        <w:t>Stem Cells</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32</w:t>
      </w:r>
      <w:r w:rsidRPr="000C25AD">
        <w:rPr>
          <w:rFonts w:ascii="Book Antiqua" w:eastAsia="宋体" w:hAnsi="Book Antiqua" w:cs="宋体"/>
          <w:sz w:val="24"/>
          <w:szCs w:val="24"/>
        </w:rPr>
        <w:t>: 3075-3087 [PMID: 25132189 DOI: 10.1002/stem.1802]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9 </w:t>
      </w:r>
      <w:r w:rsidRPr="000C25AD">
        <w:rPr>
          <w:rFonts w:ascii="Book Antiqua" w:eastAsia="宋体" w:hAnsi="Book Antiqua" w:cs="宋体"/>
          <w:b/>
          <w:bCs/>
          <w:sz w:val="24"/>
          <w:szCs w:val="24"/>
        </w:rPr>
        <w:t>Boucherie C</w:t>
      </w:r>
      <w:r w:rsidRPr="000C25AD">
        <w:rPr>
          <w:rFonts w:ascii="Book Antiqua" w:eastAsia="宋体" w:hAnsi="Book Antiqua" w:cs="宋体"/>
          <w:sz w:val="24"/>
          <w:szCs w:val="24"/>
        </w:rPr>
        <w:t xml:space="preserve">, Hermans E. Adult stem cell therapies for neurological disorders: benefits beyond neuronal replacement? </w:t>
      </w:r>
      <w:r w:rsidRPr="000C25AD">
        <w:rPr>
          <w:rFonts w:ascii="Book Antiqua" w:eastAsia="宋体" w:hAnsi="Book Antiqua" w:cs="宋体"/>
          <w:i/>
          <w:iCs/>
          <w:sz w:val="24"/>
          <w:szCs w:val="24"/>
        </w:rPr>
        <w:t>J Neurosci Res</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87</w:t>
      </w:r>
      <w:r w:rsidRPr="000C25AD">
        <w:rPr>
          <w:rFonts w:ascii="Book Antiqua" w:eastAsia="宋体" w:hAnsi="Book Antiqua" w:cs="宋体"/>
          <w:sz w:val="24"/>
          <w:szCs w:val="24"/>
        </w:rPr>
        <w:t>: 1509-1521 [PMID: 19115417 DOI: 10.1002/jnr.21970]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10 </w:t>
      </w:r>
      <w:r w:rsidRPr="000C25AD">
        <w:rPr>
          <w:rFonts w:ascii="Book Antiqua" w:eastAsia="宋体" w:hAnsi="Book Antiqua" w:cs="宋体"/>
          <w:b/>
          <w:bCs/>
          <w:sz w:val="24"/>
          <w:szCs w:val="24"/>
        </w:rPr>
        <w:t>Telias M</w:t>
      </w:r>
      <w:r w:rsidRPr="000C25AD">
        <w:rPr>
          <w:rFonts w:ascii="Book Antiqua" w:eastAsia="宋体" w:hAnsi="Book Antiqua" w:cs="宋体"/>
          <w:sz w:val="24"/>
          <w:szCs w:val="24"/>
        </w:rPr>
        <w:t xml:space="preserve">, Ben-Yosef D. Modeling neurodevelopmental disorders using human pluripotent stem cells. </w:t>
      </w:r>
      <w:r w:rsidRPr="000C25AD">
        <w:rPr>
          <w:rFonts w:ascii="Book Antiqua" w:eastAsia="宋体" w:hAnsi="Book Antiqua" w:cs="宋体"/>
          <w:i/>
          <w:iCs/>
          <w:sz w:val="24"/>
          <w:szCs w:val="24"/>
        </w:rPr>
        <w:t>Stem Cell Rev</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10</w:t>
      </w:r>
      <w:r w:rsidRPr="000C25AD">
        <w:rPr>
          <w:rFonts w:ascii="Book Antiqua" w:eastAsia="宋体" w:hAnsi="Book Antiqua" w:cs="宋体"/>
          <w:sz w:val="24"/>
          <w:szCs w:val="24"/>
        </w:rPr>
        <w:t>: 494-511 [PMID: 24728983 DOI: 10.1007/s12015-014-9507-2]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11 </w:t>
      </w:r>
      <w:r w:rsidRPr="000C25AD">
        <w:rPr>
          <w:rFonts w:ascii="Book Antiqua" w:eastAsia="宋体" w:hAnsi="Book Antiqua" w:cs="宋体"/>
          <w:b/>
          <w:bCs/>
          <w:sz w:val="24"/>
          <w:szCs w:val="24"/>
        </w:rPr>
        <w:t>Panchision DM</w:t>
      </w:r>
      <w:r w:rsidRPr="000C25AD">
        <w:rPr>
          <w:rFonts w:ascii="Book Antiqua" w:eastAsia="宋体" w:hAnsi="Book Antiqua" w:cs="宋体"/>
          <w:sz w:val="24"/>
          <w:szCs w:val="24"/>
        </w:rPr>
        <w:t xml:space="preserve">. Meeting report: using stem cells for biological and therapeutics discovery in mental illness, April 2012. </w:t>
      </w:r>
      <w:r w:rsidRPr="000C25AD">
        <w:rPr>
          <w:rFonts w:ascii="Book Antiqua" w:eastAsia="宋体" w:hAnsi="Book Antiqua" w:cs="宋体"/>
          <w:i/>
          <w:iCs/>
          <w:sz w:val="24"/>
          <w:szCs w:val="24"/>
        </w:rPr>
        <w:t>Stem Cells Transl Med</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2</w:t>
      </w:r>
      <w:r w:rsidRPr="000C25AD">
        <w:rPr>
          <w:rFonts w:ascii="Book Antiqua" w:eastAsia="宋体" w:hAnsi="Book Antiqua" w:cs="宋体"/>
          <w:sz w:val="24"/>
          <w:szCs w:val="24"/>
        </w:rPr>
        <w:t>: 217-222 [PMID: 23408104 DOI: 10.5966/sctm.2012-0149]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12 </w:t>
      </w:r>
      <w:r w:rsidRPr="000C25AD">
        <w:rPr>
          <w:rFonts w:ascii="Book Antiqua" w:eastAsia="宋体" w:hAnsi="Book Antiqua" w:cs="宋体"/>
          <w:b/>
          <w:bCs/>
          <w:sz w:val="24"/>
          <w:szCs w:val="24"/>
        </w:rPr>
        <w:t>Zeng H</w:t>
      </w:r>
      <w:r w:rsidRPr="000C25AD">
        <w:rPr>
          <w:rFonts w:ascii="Book Antiqua" w:eastAsia="宋体" w:hAnsi="Book Antiqua" w:cs="宋体"/>
          <w:sz w:val="24"/>
          <w:szCs w:val="24"/>
        </w:rPr>
        <w:t xml:space="preserve">, Guo M, Martins-Taylor K, Wang X, Zhang Z, Park JW, Zhan S, Kronenberg MS, Lichtler A, Liu HX, Chen FP, Yue L, Li XJ, Xu RH. </w:t>
      </w:r>
      <w:proofErr w:type="gramStart"/>
      <w:r w:rsidRPr="000C25AD">
        <w:rPr>
          <w:rFonts w:ascii="Book Antiqua" w:eastAsia="宋体" w:hAnsi="Book Antiqua" w:cs="宋体"/>
          <w:sz w:val="24"/>
          <w:szCs w:val="24"/>
        </w:rPr>
        <w:t>Specification of region-specific neurons including forebrain glutamatergic neurons from human induced pluripotent stem cells.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5</w:t>
      </w:r>
      <w:r w:rsidRPr="000C25AD">
        <w:rPr>
          <w:rFonts w:ascii="Book Antiqua" w:eastAsia="宋体" w:hAnsi="Book Antiqua" w:cs="宋体"/>
          <w:sz w:val="24"/>
          <w:szCs w:val="24"/>
        </w:rPr>
        <w:t>: e11853 [PMID: 20686615 DOI: 10.1371/journal.pone.0011853]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13 </w:t>
      </w:r>
      <w:r w:rsidRPr="000C25AD">
        <w:rPr>
          <w:rFonts w:ascii="Book Antiqua" w:eastAsia="宋体" w:hAnsi="Book Antiqua" w:cs="宋体"/>
          <w:b/>
          <w:bCs/>
          <w:sz w:val="24"/>
          <w:szCs w:val="24"/>
        </w:rPr>
        <w:t>Li H</w:t>
      </w:r>
      <w:r w:rsidRPr="000C25AD">
        <w:rPr>
          <w:rFonts w:ascii="Book Antiqua" w:eastAsia="宋体" w:hAnsi="Book Antiqua" w:cs="宋体"/>
          <w:sz w:val="24"/>
          <w:szCs w:val="24"/>
        </w:rPr>
        <w:t xml:space="preserve">, Liu H, Corrales CE, Risner JR, Forrester J, Holt JR, Heller S, Edge AS. </w:t>
      </w:r>
      <w:proofErr w:type="gramStart"/>
      <w:r w:rsidRPr="000C25AD">
        <w:rPr>
          <w:rFonts w:ascii="Book Antiqua" w:eastAsia="宋体" w:hAnsi="Book Antiqua" w:cs="宋体"/>
          <w:sz w:val="24"/>
          <w:szCs w:val="24"/>
        </w:rPr>
        <w:t>Differentiation of neurons from neural precursors generated in floating spheres from embryonic stem cells.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BMC Neurosci</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10</w:t>
      </w:r>
      <w:r w:rsidRPr="000C25AD">
        <w:rPr>
          <w:rFonts w:ascii="Book Antiqua" w:eastAsia="宋体" w:hAnsi="Book Antiqua" w:cs="宋体"/>
          <w:sz w:val="24"/>
          <w:szCs w:val="24"/>
        </w:rPr>
        <w:t>: 122 [PMID: 19778451 DOI: 10.1186/1471-2202-10-122]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14 </w:t>
      </w:r>
      <w:r w:rsidRPr="000C25AD">
        <w:rPr>
          <w:rFonts w:ascii="Book Antiqua" w:eastAsia="宋体" w:hAnsi="Book Antiqua" w:cs="宋体"/>
          <w:b/>
          <w:bCs/>
          <w:sz w:val="24"/>
          <w:szCs w:val="24"/>
        </w:rPr>
        <w:t>Verstraelen P</w:t>
      </w:r>
      <w:r w:rsidRPr="000C25AD">
        <w:rPr>
          <w:rFonts w:ascii="Book Antiqua" w:eastAsia="宋体" w:hAnsi="Book Antiqua" w:cs="宋体"/>
          <w:sz w:val="24"/>
          <w:szCs w:val="24"/>
        </w:rPr>
        <w:t xml:space="preserve">, Pintelon I, Nuydens R, Cornelissen F, Meert T, Timmermans JP. Pharmacological characterization of cultivated neuronal networks: relevance to synaptogenesis and synaptic connectivity. </w:t>
      </w:r>
      <w:r w:rsidRPr="000C25AD">
        <w:rPr>
          <w:rFonts w:ascii="Book Antiqua" w:eastAsia="宋体" w:hAnsi="Book Antiqua" w:cs="宋体"/>
          <w:i/>
          <w:iCs/>
          <w:sz w:val="24"/>
          <w:szCs w:val="24"/>
        </w:rPr>
        <w:t>Cell Mol Neurobiol</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34</w:t>
      </w:r>
      <w:r w:rsidRPr="000C25AD">
        <w:rPr>
          <w:rFonts w:ascii="Book Antiqua" w:eastAsia="宋体" w:hAnsi="Book Antiqua" w:cs="宋体"/>
          <w:sz w:val="24"/>
          <w:szCs w:val="24"/>
        </w:rPr>
        <w:t>: 757-776 [PMID: 24748115 DOI: 10.1007/s10571-014-0057-6]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15 </w:t>
      </w:r>
      <w:r w:rsidRPr="000C25AD">
        <w:rPr>
          <w:rFonts w:ascii="Book Antiqua" w:eastAsia="宋体" w:hAnsi="Book Antiqua" w:cs="宋体"/>
          <w:b/>
          <w:sz w:val="24"/>
          <w:szCs w:val="24"/>
        </w:rPr>
        <w:t>Banker GA,</w:t>
      </w:r>
      <w:r w:rsidRPr="000C25AD">
        <w:rPr>
          <w:rFonts w:ascii="Book Antiqua" w:eastAsia="宋体" w:hAnsi="Book Antiqua" w:cs="宋体"/>
          <w:sz w:val="24"/>
          <w:szCs w:val="24"/>
        </w:rPr>
        <w:t xml:space="preserve"> Cowan WM. Rat hippocampal neurons in dispersed cell culture. </w:t>
      </w:r>
      <w:r w:rsidRPr="000C25AD">
        <w:rPr>
          <w:rFonts w:ascii="Book Antiqua" w:eastAsia="宋体" w:hAnsi="Book Antiqua" w:cs="宋体"/>
          <w:i/>
          <w:sz w:val="24"/>
          <w:szCs w:val="24"/>
        </w:rPr>
        <w:t>Brain Res</w:t>
      </w:r>
      <w:r w:rsidRPr="000C25AD">
        <w:rPr>
          <w:rFonts w:ascii="Book Antiqua" w:eastAsia="宋体" w:hAnsi="Book Antiqua" w:cs="宋体"/>
          <w:sz w:val="24"/>
          <w:szCs w:val="24"/>
        </w:rPr>
        <w:t xml:space="preserve"> 1977; </w:t>
      </w:r>
      <w:r w:rsidRPr="000C25AD">
        <w:rPr>
          <w:rFonts w:ascii="Book Antiqua" w:eastAsia="宋体" w:hAnsi="Book Antiqua" w:cs="宋体"/>
          <w:b/>
          <w:sz w:val="24"/>
          <w:szCs w:val="24"/>
        </w:rPr>
        <w:t>126</w:t>
      </w:r>
      <w:r w:rsidRPr="000C25AD">
        <w:rPr>
          <w:rFonts w:ascii="Book Antiqua" w:eastAsia="宋体" w:hAnsi="Book Antiqua" w:cs="宋体"/>
          <w:sz w:val="24"/>
          <w:szCs w:val="24"/>
        </w:rPr>
        <w:t xml:space="preserve">: 397-425 [PMID: </w:t>
      </w:r>
      <w:proofErr w:type="gramStart"/>
      <w:r w:rsidRPr="000C25AD">
        <w:rPr>
          <w:rFonts w:ascii="Book Antiqua" w:eastAsia="宋体" w:hAnsi="Book Antiqua" w:cs="宋体"/>
          <w:sz w:val="24"/>
          <w:szCs w:val="24"/>
        </w:rPr>
        <w:t>861729  DOI</w:t>
      </w:r>
      <w:proofErr w:type="gramEnd"/>
      <w:r w:rsidRPr="000C25AD">
        <w:rPr>
          <w:rFonts w:ascii="Book Antiqua" w:eastAsia="宋体" w:hAnsi="Book Antiqua" w:cs="宋体"/>
          <w:sz w:val="24"/>
          <w:szCs w:val="24"/>
        </w:rPr>
        <w:t>: 10.1016/0006-8993(77)90594-7]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16 </w:t>
      </w:r>
      <w:r w:rsidRPr="000C25AD">
        <w:rPr>
          <w:rFonts w:ascii="Book Antiqua" w:eastAsia="宋体" w:hAnsi="Book Antiqua" w:cs="宋体"/>
          <w:b/>
          <w:bCs/>
          <w:sz w:val="24"/>
          <w:szCs w:val="24"/>
        </w:rPr>
        <w:t>Mariani J</w:t>
      </w:r>
      <w:r w:rsidRPr="000C25AD">
        <w:rPr>
          <w:rFonts w:ascii="Book Antiqua" w:eastAsia="宋体" w:hAnsi="Book Antiqua" w:cs="宋体"/>
          <w:sz w:val="24"/>
          <w:szCs w:val="24"/>
        </w:rPr>
        <w:t xml:space="preserve">, Simonini MV, Palejev D, Tomasini L, Coppola G, Szekely AM, Horvath TL, Vaccarino FM. Modeling human cortical development in vitro using induced pluripotent stem cells.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109</w:t>
      </w:r>
      <w:r w:rsidRPr="000C25AD">
        <w:rPr>
          <w:rFonts w:ascii="Book Antiqua" w:eastAsia="宋体" w:hAnsi="Book Antiqua" w:cs="宋体"/>
          <w:sz w:val="24"/>
          <w:szCs w:val="24"/>
        </w:rPr>
        <w:t>: 12770-12775 [PMID: 22761314 DOI: 10.1073/pnas.1202944109]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17 </w:t>
      </w:r>
      <w:r w:rsidRPr="000C25AD">
        <w:rPr>
          <w:rFonts w:ascii="Book Antiqua" w:eastAsia="宋体" w:hAnsi="Book Antiqua" w:cs="宋体"/>
          <w:b/>
          <w:bCs/>
          <w:sz w:val="24"/>
          <w:szCs w:val="24"/>
        </w:rPr>
        <w:t>Lilienbaum A</w:t>
      </w:r>
      <w:r w:rsidRPr="000C25AD">
        <w:rPr>
          <w:rFonts w:ascii="Book Antiqua" w:eastAsia="宋体" w:hAnsi="Book Antiqua" w:cs="宋体"/>
          <w:sz w:val="24"/>
          <w:szCs w:val="24"/>
        </w:rPr>
        <w:t xml:space="preserve">, Israël A. From calcium to NF-kappa B signaling pathways in neurons. </w:t>
      </w:r>
      <w:r w:rsidRPr="000C25AD">
        <w:rPr>
          <w:rFonts w:ascii="Book Antiqua" w:eastAsia="宋体" w:hAnsi="Book Antiqua" w:cs="宋体"/>
          <w:i/>
          <w:iCs/>
          <w:sz w:val="24"/>
          <w:szCs w:val="24"/>
        </w:rPr>
        <w:t>Mol Cell Biol</w:t>
      </w:r>
      <w:r w:rsidRPr="000C25AD">
        <w:rPr>
          <w:rFonts w:ascii="Book Antiqua" w:eastAsia="宋体" w:hAnsi="Book Antiqua" w:cs="宋体"/>
          <w:sz w:val="24"/>
          <w:szCs w:val="24"/>
        </w:rPr>
        <w:t xml:space="preserve"> 2003; </w:t>
      </w:r>
      <w:r w:rsidRPr="000C25AD">
        <w:rPr>
          <w:rFonts w:ascii="Book Antiqua" w:eastAsia="宋体" w:hAnsi="Book Antiqua" w:cs="宋体"/>
          <w:b/>
          <w:bCs/>
          <w:sz w:val="24"/>
          <w:szCs w:val="24"/>
        </w:rPr>
        <w:t>23</w:t>
      </w:r>
      <w:r w:rsidRPr="000C25AD">
        <w:rPr>
          <w:rFonts w:ascii="Book Antiqua" w:eastAsia="宋体" w:hAnsi="Book Antiqua" w:cs="宋体"/>
          <w:sz w:val="24"/>
          <w:szCs w:val="24"/>
        </w:rPr>
        <w:t>: 2680-2698 [PMID: 12665571 DOI: 10.1128/mcb.23.8.2680-2698.2003]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18 </w:t>
      </w:r>
      <w:r w:rsidRPr="000C25AD">
        <w:rPr>
          <w:rFonts w:ascii="Book Antiqua" w:eastAsia="宋体" w:hAnsi="Book Antiqua" w:cs="宋体"/>
          <w:b/>
          <w:bCs/>
          <w:sz w:val="24"/>
          <w:szCs w:val="24"/>
        </w:rPr>
        <w:t>Hagenston AM</w:t>
      </w:r>
      <w:r w:rsidRPr="000C25AD">
        <w:rPr>
          <w:rFonts w:ascii="Book Antiqua" w:eastAsia="宋体" w:hAnsi="Book Antiqua" w:cs="宋体"/>
          <w:sz w:val="24"/>
          <w:szCs w:val="24"/>
        </w:rPr>
        <w:t xml:space="preserve">, Bading H. Calcium signaling in synapse-to-nucleus communication. </w:t>
      </w:r>
      <w:r w:rsidRPr="000C25AD">
        <w:rPr>
          <w:rFonts w:ascii="Book Antiqua" w:eastAsia="宋体" w:hAnsi="Book Antiqua" w:cs="宋体"/>
          <w:i/>
          <w:iCs/>
          <w:sz w:val="24"/>
          <w:szCs w:val="24"/>
        </w:rPr>
        <w:t>Cold Spring Harb Perspect Biol</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3</w:t>
      </w:r>
      <w:r w:rsidRPr="000C25AD">
        <w:rPr>
          <w:rFonts w:ascii="Book Antiqua" w:eastAsia="宋体" w:hAnsi="Book Antiqua" w:cs="宋体"/>
          <w:sz w:val="24"/>
          <w:szCs w:val="24"/>
        </w:rPr>
        <w:t>: a004564 [PMID: 21791697 DOI: 10.1101/cshperspect.a004564]</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19 </w:t>
      </w:r>
      <w:r w:rsidRPr="000C25AD">
        <w:rPr>
          <w:rFonts w:ascii="Book Antiqua" w:eastAsia="宋体" w:hAnsi="Book Antiqua" w:cs="宋体"/>
          <w:b/>
          <w:bCs/>
          <w:sz w:val="24"/>
          <w:szCs w:val="24"/>
        </w:rPr>
        <w:t>Arundine M</w:t>
      </w:r>
      <w:r w:rsidRPr="000C25AD">
        <w:rPr>
          <w:rFonts w:ascii="Book Antiqua" w:eastAsia="宋体" w:hAnsi="Book Antiqua" w:cs="宋体"/>
          <w:sz w:val="24"/>
          <w:szCs w:val="24"/>
        </w:rPr>
        <w:t>, Tymianski M. Molecular mechanisms of calcium-dependent neurodegeneration in excitotoxicity.</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Cell Calcium</w:t>
      </w:r>
      <w:r w:rsidRPr="000C25AD">
        <w:rPr>
          <w:rFonts w:ascii="Book Antiqua" w:eastAsia="宋体" w:hAnsi="Book Antiqua" w:cs="宋体"/>
          <w:sz w:val="24"/>
          <w:szCs w:val="24"/>
        </w:rPr>
        <w:t xml:space="preserve"> 2003; </w:t>
      </w:r>
      <w:r w:rsidRPr="000C25AD">
        <w:rPr>
          <w:rFonts w:ascii="Book Antiqua" w:eastAsia="宋体" w:hAnsi="Book Antiqua" w:cs="宋体"/>
          <w:b/>
          <w:bCs/>
          <w:sz w:val="24"/>
          <w:szCs w:val="24"/>
        </w:rPr>
        <w:t>34</w:t>
      </w:r>
      <w:r w:rsidRPr="000C25AD">
        <w:rPr>
          <w:rFonts w:ascii="Book Antiqua" w:eastAsia="宋体" w:hAnsi="Book Antiqua" w:cs="宋体"/>
          <w:sz w:val="24"/>
          <w:szCs w:val="24"/>
        </w:rPr>
        <w:t>: 325-337 [PMID: 12909079 DOI: 10.1016/s0143-4160(03)00141-6]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20 </w:t>
      </w:r>
      <w:r w:rsidRPr="000C25AD">
        <w:rPr>
          <w:rFonts w:ascii="Book Antiqua" w:eastAsia="宋体" w:hAnsi="Book Antiqua" w:cs="宋体"/>
          <w:b/>
          <w:bCs/>
          <w:sz w:val="24"/>
          <w:szCs w:val="24"/>
        </w:rPr>
        <w:t>Zhang SJ</w:t>
      </w:r>
      <w:r w:rsidRPr="000C25AD">
        <w:rPr>
          <w:rFonts w:ascii="Book Antiqua" w:eastAsia="宋体" w:hAnsi="Book Antiqua" w:cs="宋体"/>
          <w:sz w:val="24"/>
          <w:szCs w:val="24"/>
        </w:rPr>
        <w:t xml:space="preserve">, Zou M, Lu L, Lau D, Ditzel DA, Delucinge-Vivier C, Aso Y, Descombes P, Bading H. Nuclear calcium signaling controls expression of a large gene pool: identification of a gene program for acquired neuroprotection induced by synaptic activity. </w:t>
      </w:r>
      <w:r w:rsidRPr="000C25AD">
        <w:rPr>
          <w:rFonts w:ascii="Book Antiqua" w:eastAsia="宋体" w:hAnsi="Book Antiqua" w:cs="宋体"/>
          <w:i/>
          <w:iCs/>
          <w:sz w:val="24"/>
          <w:szCs w:val="24"/>
        </w:rPr>
        <w:t>PLoS Genet</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5</w:t>
      </w:r>
      <w:r w:rsidRPr="000C25AD">
        <w:rPr>
          <w:rFonts w:ascii="Book Antiqua" w:eastAsia="宋体" w:hAnsi="Book Antiqua" w:cs="宋体"/>
          <w:sz w:val="24"/>
          <w:szCs w:val="24"/>
        </w:rPr>
        <w:t>: e1000604 [PMID: 19680447 DOI: 10.1371/journal.pgen.1000604]</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21 </w:t>
      </w:r>
      <w:r w:rsidRPr="000C25AD">
        <w:rPr>
          <w:rFonts w:ascii="Book Antiqua" w:eastAsia="宋体" w:hAnsi="Book Antiqua" w:cs="宋体"/>
          <w:b/>
          <w:bCs/>
          <w:sz w:val="24"/>
          <w:szCs w:val="24"/>
        </w:rPr>
        <w:t>Nie CL</w:t>
      </w:r>
      <w:r w:rsidRPr="000C25AD">
        <w:rPr>
          <w:rFonts w:ascii="Book Antiqua" w:eastAsia="宋体" w:hAnsi="Book Antiqua" w:cs="宋体"/>
          <w:sz w:val="24"/>
          <w:szCs w:val="24"/>
        </w:rPr>
        <w:t>, Wang XS, Liu Y, Perrett S, He RQ.</w:t>
      </w:r>
      <w:proofErr w:type="gramEnd"/>
      <w:r w:rsidRPr="000C25AD">
        <w:rPr>
          <w:rFonts w:ascii="Book Antiqua" w:eastAsia="宋体" w:hAnsi="Book Antiqua" w:cs="宋体"/>
          <w:sz w:val="24"/>
          <w:szCs w:val="24"/>
        </w:rPr>
        <w:t xml:space="preserve"> Amyloid-like aggregates of neuronal tau induced by formaldehyde promote apoptosis of neuronal cells. </w:t>
      </w:r>
      <w:r w:rsidRPr="000C25AD">
        <w:rPr>
          <w:rFonts w:ascii="Book Antiqua" w:eastAsia="宋体" w:hAnsi="Book Antiqua" w:cs="宋体"/>
          <w:i/>
          <w:iCs/>
          <w:sz w:val="24"/>
          <w:szCs w:val="24"/>
        </w:rPr>
        <w:t>BMC Neurosci</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8</w:t>
      </w:r>
      <w:r w:rsidRPr="000C25AD">
        <w:rPr>
          <w:rFonts w:ascii="Book Antiqua" w:eastAsia="宋体" w:hAnsi="Book Antiqua" w:cs="宋体"/>
          <w:sz w:val="24"/>
          <w:szCs w:val="24"/>
        </w:rPr>
        <w:t>: 9 [PMID: 17241479 DOI: 10.1186/1471-2202-8-9]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22 </w:t>
      </w:r>
      <w:r w:rsidRPr="000C25AD">
        <w:rPr>
          <w:rFonts w:ascii="Book Antiqua" w:eastAsia="宋体" w:hAnsi="Book Antiqua" w:cs="宋体"/>
          <w:b/>
          <w:bCs/>
          <w:sz w:val="24"/>
          <w:szCs w:val="24"/>
        </w:rPr>
        <w:t>Cho DH</w:t>
      </w:r>
      <w:r w:rsidRPr="000C25AD">
        <w:rPr>
          <w:rFonts w:ascii="Book Antiqua" w:eastAsia="宋体" w:hAnsi="Book Antiqua" w:cs="宋体"/>
          <w:sz w:val="24"/>
          <w:szCs w:val="24"/>
        </w:rPr>
        <w:t xml:space="preserve">, Nakamura T, Fang J, Cieplak P, Godzik A, Gu Z, Lipton SA. S-nitrosylation of Drp1 mediates beta-amyloid-related mitochondrial fission and neuronal injury. </w:t>
      </w:r>
      <w:r w:rsidRPr="000C25AD">
        <w:rPr>
          <w:rFonts w:ascii="Book Antiqua" w:eastAsia="宋体" w:hAnsi="Book Antiqua" w:cs="宋体"/>
          <w:i/>
          <w:iCs/>
          <w:sz w:val="24"/>
          <w:szCs w:val="24"/>
        </w:rPr>
        <w:t>Science</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324</w:t>
      </w:r>
      <w:r w:rsidRPr="000C25AD">
        <w:rPr>
          <w:rFonts w:ascii="Book Antiqua" w:eastAsia="宋体" w:hAnsi="Book Antiqua" w:cs="宋体"/>
          <w:sz w:val="24"/>
          <w:szCs w:val="24"/>
        </w:rPr>
        <w:t>: 102-105 [PMID: 19342591 DOI: 10.1126/science.1171091]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23 </w:t>
      </w:r>
      <w:r w:rsidRPr="000C25AD">
        <w:rPr>
          <w:rFonts w:ascii="Book Antiqua" w:eastAsia="宋体" w:hAnsi="Book Antiqua" w:cs="宋体"/>
          <w:b/>
          <w:bCs/>
          <w:sz w:val="24"/>
          <w:szCs w:val="24"/>
        </w:rPr>
        <w:t>Léveillé F</w:t>
      </w:r>
      <w:r w:rsidRPr="000C25AD">
        <w:rPr>
          <w:rFonts w:ascii="Book Antiqua" w:eastAsia="宋体" w:hAnsi="Book Antiqua" w:cs="宋体"/>
          <w:sz w:val="24"/>
          <w:szCs w:val="24"/>
        </w:rPr>
        <w:t xml:space="preserve">, Papadia S, Fricker M, Bell KF, Soriano FX, Martel MA, Puddifoot C, Habel M, Wyllie DJ, Ikonomidou C, Tolkovsky AM, Hardingham GE. </w:t>
      </w:r>
      <w:proofErr w:type="gramStart"/>
      <w:r w:rsidRPr="000C25AD">
        <w:rPr>
          <w:rFonts w:ascii="Book Antiqua" w:eastAsia="宋体" w:hAnsi="Book Antiqua" w:cs="宋体"/>
          <w:sz w:val="24"/>
          <w:szCs w:val="24"/>
        </w:rPr>
        <w:t>Suppression of the intrinsic apoptosis pathway by synaptic activity.</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30</w:t>
      </w:r>
      <w:r w:rsidRPr="000C25AD">
        <w:rPr>
          <w:rFonts w:ascii="Book Antiqua" w:eastAsia="宋体" w:hAnsi="Book Antiqua" w:cs="宋体"/>
          <w:sz w:val="24"/>
          <w:szCs w:val="24"/>
        </w:rPr>
        <w:t>: 2623-2635 [PMID: 20164347 DOI: 10.1523/JNEUROSCI.5115-09.2010]</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24 </w:t>
      </w:r>
      <w:r w:rsidRPr="000C25AD">
        <w:rPr>
          <w:rFonts w:ascii="Book Antiqua" w:eastAsia="宋体" w:hAnsi="Book Antiqua" w:cs="宋体"/>
          <w:b/>
          <w:bCs/>
          <w:sz w:val="24"/>
          <w:szCs w:val="24"/>
        </w:rPr>
        <w:t>Kozhich OA</w:t>
      </w:r>
      <w:r w:rsidRPr="000C25AD">
        <w:rPr>
          <w:rFonts w:ascii="Book Antiqua" w:eastAsia="宋体" w:hAnsi="Book Antiqua" w:cs="宋体"/>
          <w:sz w:val="24"/>
          <w:szCs w:val="24"/>
        </w:rPr>
        <w:t>, Hamilton RS, Mallon BS.</w:t>
      </w:r>
      <w:proofErr w:type="gramEnd"/>
      <w:r w:rsidRPr="000C25AD">
        <w:rPr>
          <w:rFonts w:ascii="Book Antiqua" w:eastAsia="宋体" w:hAnsi="Book Antiqua" w:cs="宋体"/>
          <w:sz w:val="24"/>
          <w:szCs w:val="24"/>
        </w:rPr>
        <w:t xml:space="preserve"> Standardized generation and differentiation of neural precursor cells from human pluripotent stem cells. </w:t>
      </w:r>
      <w:r w:rsidRPr="000C25AD">
        <w:rPr>
          <w:rFonts w:ascii="Book Antiqua" w:eastAsia="宋体" w:hAnsi="Book Antiqua" w:cs="宋体"/>
          <w:i/>
          <w:iCs/>
          <w:sz w:val="24"/>
          <w:szCs w:val="24"/>
        </w:rPr>
        <w:t>Stem Cell Rev</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9</w:t>
      </w:r>
      <w:r w:rsidRPr="000C25AD">
        <w:rPr>
          <w:rFonts w:ascii="Book Antiqua" w:eastAsia="宋体" w:hAnsi="Book Antiqua" w:cs="宋体"/>
          <w:sz w:val="24"/>
          <w:szCs w:val="24"/>
        </w:rPr>
        <w:t>: 531-536 [PMID: 22388559 DOI: 10.1007/s12015-012-9357-8]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25 </w:t>
      </w:r>
      <w:r w:rsidRPr="000C25AD">
        <w:rPr>
          <w:rFonts w:ascii="Book Antiqua" w:eastAsia="宋体" w:hAnsi="Book Antiqua" w:cs="宋体"/>
          <w:b/>
          <w:bCs/>
          <w:sz w:val="24"/>
          <w:szCs w:val="24"/>
        </w:rPr>
        <w:t>Craig AM</w:t>
      </w:r>
      <w:r w:rsidRPr="000C25AD">
        <w:rPr>
          <w:rFonts w:ascii="Book Antiqua" w:eastAsia="宋体" w:hAnsi="Book Antiqua" w:cs="宋体"/>
          <w:sz w:val="24"/>
          <w:szCs w:val="24"/>
        </w:rPr>
        <w:t xml:space="preserve">, Banker G. Neuronal polarity. </w:t>
      </w:r>
      <w:r w:rsidRPr="000C25AD">
        <w:rPr>
          <w:rFonts w:ascii="Book Antiqua" w:eastAsia="宋体" w:hAnsi="Book Antiqua" w:cs="宋体"/>
          <w:i/>
          <w:iCs/>
          <w:sz w:val="24"/>
          <w:szCs w:val="24"/>
        </w:rPr>
        <w:t>Annu Rev Neurosci</w:t>
      </w:r>
      <w:r w:rsidRPr="000C25AD">
        <w:rPr>
          <w:rFonts w:ascii="Book Antiqua" w:eastAsia="宋体" w:hAnsi="Book Antiqua" w:cs="宋体"/>
          <w:sz w:val="24"/>
          <w:szCs w:val="24"/>
        </w:rPr>
        <w:t xml:space="preserve"> 1994; </w:t>
      </w:r>
      <w:r w:rsidRPr="000C25AD">
        <w:rPr>
          <w:rFonts w:ascii="Book Antiqua" w:eastAsia="宋体" w:hAnsi="Book Antiqua" w:cs="宋体"/>
          <w:b/>
          <w:bCs/>
          <w:sz w:val="24"/>
          <w:szCs w:val="24"/>
        </w:rPr>
        <w:t>17</w:t>
      </w:r>
      <w:r w:rsidRPr="000C25AD">
        <w:rPr>
          <w:rFonts w:ascii="Book Antiqua" w:eastAsia="宋体" w:hAnsi="Book Antiqua" w:cs="宋体"/>
          <w:sz w:val="24"/>
          <w:szCs w:val="24"/>
        </w:rPr>
        <w:t>: 267-310 [PMID: 8210176 DOI: 10.1146/annurev.ne.17.030194.001411]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26 </w:t>
      </w:r>
      <w:r w:rsidRPr="000C25AD">
        <w:rPr>
          <w:rFonts w:ascii="Book Antiqua" w:eastAsia="宋体" w:hAnsi="Book Antiqua" w:cs="宋体"/>
          <w:b/>
          <w:bCs/>
          <w:sz w:val="24"/>
          <w:szCs w:val="24"/>
        </w:rPr>
        <w:t>Cáceres A</w:t>
      </w:r>
      <w:r w:rsidRPr="000C25AD">
        <w:rPr>
          <w:rFonts w:ascii="Book Antiqua" w:eastAsia="宋体" w:hAnsi="Book Antiqua" w:cs="宋体"/>
          <w:sz w:val="24"/>
          <w:szCs w:val="24"/>
        </w:rPr>
        <w:t xml:space="preserve">, Banker GA, Binder L. Immunocytochemical localization of tubulin and microtubule-associated protein 2 during the development of hippocampal neurons in culture.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1986; </w:t>
      </w:r>
      <w:r w:rsidRPr="000C25AD">
        <w:rPr>
          <w:rFonts w:ascii="Book Antiqua" w:eastAsia="宋体" w:hAnsi="Book Antiqua" w:cs="宋体"/>
          <w:b/>
          <w:bCs/>
          <w:sz w:val="24"/>
          <w:szCs w:val="24"/>
        </w:rPr>
        <w:t>6</w:t>
      </w:r>
      <w:r w:rsidRPr="000C25AD">
        <w:rPr>
          <w:rFonts w:ascii="Book Antiqua" w:eastAsia="宋体" w:hAnsi="Book Antiqua" w:cs="宋体"/>
          <w:sz w:val="24"/>
          <w:szCs w:val="24"/>
        </w:rPr>
        <w:t>: 714-722 [PMID: 3514816 DOI: 10.1016/0306-4522(85)90052-1]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27 </w:t>
      </w:r>
      <w:r w:rsidRPr="000C25AD">
        <w:rPr>
          <w:rFonts w:ascii="Book Antiqua" w:eastAsia="宋体" w:hAnsi="Book Antiqua" w:cs="宋体"/>
          <w:b/>
          <w:bCs/>
          <w:sz w:val="24"/>
          <w:szCs w:val="24"/>
        </w:rPr>
        <w:t>Fletcher TL</w:t>
      </w:r>
      <w:r w:rsidRPr="000C25AD">
        <w:rPr>
          <w:rFonts w:ascii="Book Antiqua" w:eastAsia="宋体" w:hAnsi="Book Antiqua" w:cs="宋体"/>
          <w:sz w:val="24"/>
          <w:szCs w:val="24"/>
        </w:rPr>
        <w:t xml:space="preserve">, Cameron P, De Camilli P, Banker G. The distribution of synapsin </w:t>
      </w:r>
      <w:proofErr w:type="gramStart"/>
      <w:r w:rsidRPr="000C25AD">
        <w:rPr>
          <w:rFonts w:ascii="Book Antiqua" w:eastAsia="宋体" w:hAnsi="Book Antiqua" w:cs="宋体"/>
          <w:sz w:val="24"/>
          <w:szCs w:val="24"/>
        </w:rPr>
        <w:t>I and synaptophysin in hippocampal neurons developing in culture</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1991; </w:t>
      </w:r>
      <w:r w:rsidRPr="000C25AD">
        <w:rPr>
          <w:rFonts w:ascii="Book Antiqua" w:eastAsia="宋体" w:hAnsi="Book Antiqua" w:cs="宋体"/>
          <w:b/>
          <w:bCs/>
          <w:sz w:val="24"/>
          <w:szCs w:val="24"/>
        </w:rPr>
        <w:t>11</w:t>
      </w:r>
      <w:r w:rsidRPr="000C25AD">
        <w:rPr>
          <w:rFonts w:ascii="Book Antiqua" w:eastAsia="宋体" w:hAnsi="Book Antiqua" w:cs="宋体"/>
          <w:sz w:val="24"/>
          <w:szCs w:val="24"/>
        </w:rPr>
        <w:t>: 1617-1626 [PMID: 1904480]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28 </w:t>
      </w:r>
      <w:r w:rsidRPr="000C25AD">
        <w:rPr>
          <w:rFonts w:ascii="Book Antiqua" w:eastAsia="宋体" w:hAnsi="Book Antiqua" w:cs="宋体"/>
          <w:b/>
          <w:bCs/>
          <w:sz w:val="24"/>
          <w:szCs w:val="24"/>
        </w:rPr>
        <w:t>Nicholas CR</w:t>
      </w:r>
      <w:r w:rsidRPr="000C25AD">
        <w:rPr>
          <w:rFonts w:ascii="Book Antiqua" w:eastAsia="宋体" w:hAnsi="Book Antiqua" w:cs="宋体"/>
          <w:sz w:val="24"/>
          <w:szCs w:val="24"/>
        </w:rPr>
        <w:t xml:space="preserve">, Chen J, Tang Y, Southwell DG, Chalmers N, Vogt D, Arnold CM, Chen YJ, Stanley EG, Elefanty AG, Sasai Y, Alvarez-Buylla A, Rubenstein JL, Kriegstein AR. Functional maturation of hPSC-derived forebrain interneurons requires an extended timeline and mimics human neural development. </w:t>
      </w:r>
      <w:r w:rsidRPr="000C25AD">
        <w:rPr>
          <w:rFonts w:ascii="Book Antiqua" w:eastAsia="宋体" w:hAnsi="Book Antiqua" w:cs="宋体"/>
          <w:i/>
          <w:iCs/>
          <w:sz w:val="24"/>
          <w:szCs w:val="24"/>
        </w:rPr>
        <w:t>Cell Stem Cell</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12</w:t>
      </w:r>
      <w:r w:rsidRPr="000C25AD">
        <w:rPr>
          <w:rFonts w:ascii="Book Antiqua" w:eastAsia="宋体" w:hAnsi="Book Antiqua" w:cs="宋体"/>
          <w:sz w:val="24"/>
          <w:szCs w:val="24"/>
        </w:rPr>
        <w:t>: 573-586 [PMID: 23642366 DOI: 10.1016/j.stem.2013.04.005]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29 </w:t>
      </w:r>
      <w:r w:rsidRPr="000C25AD">
        <w:rPr>
          <w:rFonts w:ascii="Book Antiqua" w:eastAsia="宋体" w:hAnsi="Book Antiqua" w:cs="宋体"/>
          <w:b/>
          <w:bCs/>
          <w:sz w:val="24"/>
          <w:szCs w:val="24"/>
        </w:rPr>
        <w:t>Belinsky GS</w:t>
      </w:r>
      <w:r w:rsidRPr="000C25AD">
        <w:rPr>
          <w:rFonts w:ascii="Book Antiqua" w:eastAsia="宋体" w:hAnsi="Book Antiqua" w:cs="宋体"/>
          <w:sz w:val="24"/>
          <w:szCs w:val="24"/>
        </w:rPr>
        <w:t xml:space="preserve">, Moore AR, Short SM, Rich MT, Antic SD. Physiological properties of neurons derived from human embryonic stem cells using a dibutyryl cyclic AMP-based protocol. </w:t>
      </w:r>
      <w:r w:rsidRPr="000C25AD">
        <w:rPr>
          <w:rFonts w:ascii="Book Antiqua" w:eastAsia="宋体" w:hAnsi="Book Antiqua" w:cs="宋体"/>
          <w:i/>
          <w:iCs/>
          <w:sz w:val="24"/>
          <w:szCs w:val="24"/>
        </w:rPr>
        <w:t>Stem Cells Dev</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20</w:t>
      </w:r>
      <w:r w:rsidRPr="000C25AD">
        <w:rPr>
          <w:rFonts w:ascii="Book Antiqua" w:eastAsia="宋体" w:hAnsi="Book Antiqua" w:cs="宋体"/>
          <w:sz w:val="24"/>
          <w:szCs w:val="24"/>
        </w:rPr>
        <w:t>: 1733-1746 [PMID: 21226567 DOI: 10.1089/scd.2010.0501]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30 </w:t>
      </w:r>
      <w:r w:rsidRPr="000C25AD">
        <w:rPr>
          <w:rFonts w:ascii="Book Antiqua" w:eastAsia="宋体" w:hAnsi="Book Antiqua" w:cs="宋体"/>
          <w:b/>
          <w:bCs/>
          <w:sz w:val="24"/>
          <w:szCs w:val="24"/>
        </w:rPr>
        <w:t>Micheva KD</w:t>
      </w:r>
      <w:r w:rsidRPr="000C25AD">
        <w:rPr>
          <w:rFonts w:ascii="Book Antiqua" w:eastAsia="宋体" w:hAnsi="Book Antiqua" w:cs="宋体"/>
          <w:sz w:val="24"/>
          <w:szCs w:val="24"/>
        </w:rPr>
        <w:t xml:space="preserve">, Busse B, Weiler NC, O'Rourke N, Smith SJ. Single-synapse analysis of a diverse synapse population: proteomic imaging methods and markers. </w:t>
      </w:r>
      <w:r w:rsidRPr="000C25AD">
        <w:rPr>
          <w:rFonts w:ascii="Book Antiqua" w:eastAsia="宋体" w:hAnsi="Book Antiqua" w:cs="宋体"/>
          <w:i/>
          <w:iCs/>
          <w:sz w:val="24"/>
          <w:szCs w:val="24"/>
        </w:rPr>
        <w:t>Neuron</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68</w:t>
      </w:r>
      <w:r w:rsidRPr="000C25AD">
        <w:rPr>
          <w:rFonts w:ascii="Book Antiqua" w:eastAsia="宋体" w:hAnsi="Book Antiqua" w:cs="宋体"/>
          <w:sz w:val="24"/>
          <w:szCs w:val="24"/>
        </w:rPr>
        <w:t>: 639-653 [PMID: 21092855 DOI: 10.1016/j.neuron.2010.09.024]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31 </w:t>
      </w:r>
      <w:r w:rsidRPr="000C25AD">
        <w:rPr>
          <w:rFonts w:ascii="Book Antiqua" w:eastAsia="宋体" w:hAnsi="Book Antiqua" w:cs="宋体"/>
          <w:b/>
          <w:bCs/>
          <w:sz w:val="24"/>
          <w:szCs w:val="24"/>
        </w:rPr>
        <w:t>Burton SD</w:t>
      </w:r>
      <w:r w:rsidRPr="000C25AD">
        <w:rPr>
          <w:rFonts w:ascii="Book Antiqua" w:eastAsia="宋体" w:hAnsi="Book Antiqua" w:cs="宋体"/>
          <w:sz w:val="24"/>
          <w:szCs w:val="24"/>
        </w:rPr>
        <w:t xml:space="preserve">, Johnson JW, Zeringue HC, Meriney SD. Distinct roles of neuroligin-1 and SynCAM1 in synapse formation and function in primary hippocampal neuronal cultures. </w:t>
      </w:r>
      <w:r w:rsidRPr="000C25AD">
        <w:rPr>
          <w:rFonts w:ascii="Book Antiqua" w:eastAsia="宋体" w:hAnsi="Book Antiqua" w:cs="宋体"/>
          <w:i/>
          <w:iCs/>
          <w:sz w:val="24"/>
          <w:szCs w:val="24"/>
        </w:rPr>
        <w:t>Neuroscience</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215</w:t>
      </w:r>
      <w:r w:rsidRPr="000C25AD">
        <w:rPr>
          <w:rFonts w:ascii="Book Antiqua" w:eastAsia="宋体" w:hAnsi="Book Antiqua" w:cs="宋体"/>
          <w:sz w:val="24"/>
          <w:szCs w:val="24"/>
        </w:rPr>
        <w:t>: 1-16 [PMID: 22542674 DOI: 10.1016/j.neuroscience.2012.04.047]</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32 </w:t>
      </w:r>
      <w:r w:rsidRPr="000C25AD">
        <w:rPr>
          <w:rFonts w:ascii="Book Antiqua" w:eastAsia="宋体" w:hAnsi="Book Antiqua" w:cs="宋体"/>
          <w:b/>
          <w:bCs/>
          <w:sz w:val="24"/>
          <w:szCs w:val="24"/>
        </w:rPr>
        <w:t>Bury LA</w:t>
      </w:r>
      <w:r w:rsidRPr="000C25AD">
        <w:rPr>
          <w:rFonts w:ascii="Book Antiqua" w:eastAsia="宋体" w:hAnsi="Book Antiqua" w:cs="宋体"/>
          <w:sz w:val="24"/>
          <w:szCs w:val="24"/>
        </w:rPr>
        <w:t>, Sabo SL. Dynamic mechanisms of neuroligin-dependent presynaptic terminal assembly in living cortical neurons.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Neural Dev</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9</w:t>
      </w:r>
      <w:r w:rsidRPr="000C25AD">
        <w:rPr>
          <w:rFonts w:ascii="Book Antiqua" w:eastAsia="宋体" w:hAnsi="Book Antiqua" w:cs="宋体"/>
          <w:sz w:val="24"/>
          <w:szCs w:val="24"/>
        </w:rPr>
        <w:t>: 13 [PMID: 24885664 DOI: 10.1186/1749-8104-9-13]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33 </w:t>
      </w:r>
      <w:r w:rsidRPr="000C25AD">
        <w:rPr>
          <w:rFonts w:ascii="Book Antiqua" w:eastAsia="宋体" w:hAnsi="Book Antiqua" w:cs="宋体"/>
          <w:b/>
          <w:bCs/>
          <w:sz w:val="24"/>
          <w:szCs w:val="24"/>
        </w:rPr>
        <w:t>Barrow SL</w:t>
      </w:r>
      <w:r w:rsidRPr="000C25AD">
        <w:rPr>
          <w:rFonts w:ascii="Book Antiqua" w:eastAsia="宋体" w:hAnsi="Book Antiqua" w:cs="宋体"/>
          <w:sz w:val="24"/>
          <w:szCs w:val="24"/>
        </w:rPr>
        <w:t xml:space="preserve">, Constable JR, Clark E, El-Sabeawy F, McAllister AK, Washbourne P. Neuroligin1: a cell adhesion molecule that recruits PSD-95 and NMDA receptors by distinct mechanisms during synaptogenesis. </w:t>
      </w:r>
      <w:r w:rsidRPr="000C25AD">
        <w:rPr>
          <w:rFonts w:ascii="Book Antiqua" w:eastAsia="宋体" w:hAnsi="Book Antiqua" w:cs="宋体"/>
          <w:i/>
          <w:iCs/>
          <w:sz w:val="24"/>
          <w:szCs w:val="24"/>
        </w:rPr>
        <w:t>Neural Dev</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4</w:t>
      </w:r>
      <w:r w:rsidRPr="000C25AD">
        <w:rPr>
          <w:rFonts w:ascii="Book Antiqua" w:eastAsia="宋体" w:hAnsi="Book Antiqua" w:cs="宋体"/>
          <w:sz w:val="24"/>
          <w:szCs w:val="24"/>
        </w:rPr>
        <w:t>: 17 [PMID: 19450252 DOI: 10.1186/1749-8104-4-17]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34 </w:t>
      </w:r>
      <w:r w:rsidRPr="000C25AD">
        <w:rPr>
          <w:rFonts w:ascii="Book Antiqua" w:eastAsia="宋体" w:hAnsi="Book Antiqua" w:cs="宋体"/>
          <w:b/>
          <w:bCs/>
          <w:sz w:val="24"/>
          <w:szCs w:val="24"/>
        </w:rPr>
        <w:t>Heine M</w:t>
      </w:r>
      <w:r w:rsidRPr="000C25AD">
        <w:rPr>
          <w:rFonts w:ascii="Book Antiqua" w:eastAsia="宋体" w:hAnsi="Book Antiqua" w:cs="宋体"/>
          <w:sz w:val="24"/>
          <w:szCs w:val="24"/>
        </w:rPr>
        <w:t xml:space="preserve">, Thoumine O, Mondin M, Tessier B, Giannone G, Choquet D. Activity-independent and subunit-specific recruitment of functional AMPA receptors at neurexin/neuroligin contacts. </w:t>
      </w:r>
      <w:r w:rsidR="00276879">
        <w:rPr>
          <w:rFonts w:ascii="Book Antiqua" w:eastAsia="宋体" w:hAnsi="Book Antiqua" w:cs="宋体"/>
          <w:i/>
          <w:iCs/>
          <w:sz w:val="24"/>
          <w:szCs w:val="24"/>
        </w:rPr>
        <w:t>Proc Natl Acad Sci US</w:t>
      </w:r>
      <w:r w:rsidRPr="000C25AD">
        <w:rPr>
          <w:rFonts w:ascii="Book Antiqua" w:eastAsia="宋体" w:hAnsi="Book Antiqua" w:cs="宋体"/>
          <w:i/>
          <w:iCs/>
          <w:sz w:val="24"/>
          <w:szCs w:val="24"/>
        </w:rPr>
        <w:t>A</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105</w:t>
      </w:r>
      <w:r w:rsidRPr="000C25AD">
        <w:rPr>
          <w:rFonts w:ascii="Book Antiqua" w:eastAsia="宋体" w:hAnsi="Book Antiqua" w:cs="宋体"/>
          <w:sz w:val="24"/>
          <w:szCs w:val="24"/>
        </w:rPr>
        <w:t>: 20947-20952 [PMID: 19098102 DOI: 10.1073/pnas.0804007106]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35 </w:t>
      </w:r>
      <w:r w:rsidRPr="000C25AD">
        <w:rPr>
          <w:rFonts w:ascii="Book Antiqua" w:eastAsia="宋体" w:hAnsi="Book Antiqua" w:cs="宋体"/>
          <w:b/>
          <w:bCs/>
          <w:sz w:val="24"/>
          <w:szCs w:val="24"/>
        </w:rPr>
        <w:t>De Roo M</w:t>
      </w:r>
      <w:r w:rsidRPr="000C25AD">
        <w:rPr>
          <w:rFonts w:ascii="Book Antiqua" w:eastAsia="宋体" w:hAnsi="Book Antiqua" w:cs="宋体"/>
          <w:sz w:val="24"/>
          <w:szCs w:val="24"/>
        </w:rPr>
        <w:t xml:space="preserve">, Klauser P, Muller D. LTP promotes a selective long-term stabilization and clustering of dendritic spines. </w:t>
      </w:r>
      <w:r w:rsidRPr="000C25AD">
        <w:rPr>
          <w:rFonts w:ascii="Book Antiqua" w:eastAsia="宋体" w:hAnsi="Book Antiqua" w:cs="宋体"/>
          <w:i/>
          <w:iCs/>
          <w:sz w:val="24"/>
          <w:szCs w:val="24"/>
        </w:rPr>
        <w:t>PLoS Biol</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6</w:t>
      </w:r>
      <w:r w:rsidRPr="000C25AD">
        <w:rPr>
          <w:rFonts w:ascii="Book Antiqua" w:eastAsia="宋体" w:hAnsi="Book Antiqua" w:cs="宋体"/>
          <w:sz w:val="24"/>
          <w:szCs w:val="24"/>
        </w:rPr>
        <w:t>: e219 [PMID: 18788894 DOI: 10.1371/journal.pbio.0060219]</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36 </w:t>
      </w:r>
      <w:r w:rsidRPr="000C25AD">
        <w:rPr>
          <w:rFonts w:ascii="Book Antiqua" w:eastAsia="宋体" w:hAnsi="Book Antiqua" w:cs="宋体"/>
          <w:b/>
          <w:bCs/>
          <w:sz w:val="24"/>
          <w:szCs w:val="24"/>
        </w:rPr>
        <w:t>Kim J</w:t>
      </w:r>
      <w:r w:rsidRPr="000C25AD">
        <w:rPr>
          <w:rFonts w:ascii="Book Antiqua" w:eastAsia="宋体" w:hAnsi="Book Antiqua" w:cs="宋体"/>
          <w:sz w:val="24"/>
          <w:szCs w:val="24"/>
        </w:rPr>
        <w:t>, Zhao T, Petralia RS, Yu Y, Peng H, Myers E, Magee JC.</w:t>
      </w:r>
      <w:proofErr w:type="gramEnd"/>
      <w:r w:rsidRPr="000C25AD">
        <w:rPr>
          <w:rFonts w:ascii="Book Antiqua" w:eastAsia="宋体" w:hAnsi="Book Antiqua" w:cs="宋体"/>
          <w:sz w:val="24"/>
          <w:szCs w:val="24"/>
        </w:rPr>
        <w:t xml:space="preserve"> </w:t>
      </w:r>
      <w:proofErr w:type="gramStart"/>
      <w:r w:rsidRPr="000C25AD">
        <w:rPr>
          <w:rFonts w:ascii="Book Antiqua" w:eastAsia="宋体" w:hAnsi="Book Antiqua" w:cs="宋体"/>
          <w:sz w:val="24"/>
          <w:szCs w:val="24"/>
        </w:rPr>
        <w:t>mGRASP</w:t>
      </w:r>
      <w:proofErr w:type="gramEnd"/>
      <w:r w:rsidRPr="000C25AD">
        <w:rPr>
          <w:rFonts w:ascii="Book Antiqua" w:eastAsia="宋体" w:hAnsi="Book Antiqua" w:cs="宋体"/>
          <w:sz w:val="24"/>
          <w:szCs w:val="24"/>
        </w:rPr>
        <w:t xml:space="preserve"> enables mapping mammalian synaptic connectivity with light microscopy. </w:t>
      </w:r>
      <w:r w:rsidRPr="000C25AD">
        <w:rPr>
          <w:rFonts w:ascii="Book Antiqua" w:eastAsia="宋体" w:hAnsi="Book Antiqua" w:cs="宋体"/>
          <w:i/>
          <w:iCs/>
          <w:sz w:val="24"/>
          <w:szCs w:val="24"/>
        </w:rPr>
        <w:t>Nat Methods</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9</w:t>
      </w:r>
      <w:r w:rsidRPr="000C25AD">
        <w:rPr>
          <w:rFonts w:ascii="Book Antiqua" w:eastAsia="宋体" w:hAnsi="Book Antiqua" w:cs="宋体"/>
          <w:sz w:val="24"/>
          <w:szCs w:val="24"/>
        </w:rPr>
        <w:t>: 96-102 [PMID: 22138823 DOI: 10.1038/nmeth.1784]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37 </w:t>
      </w:r>
      <w:r w:rsidRPr="000C25AD">
        <w:rPr>
          <w:rFonts w:ascii="Book Antiqua" w:eastAsia="宋体" w:hAnsi="Book Antiqua" w:cs="宋体"/>
          <w:b/>
          <w:bCs/>
          <w:sz w:val="24"/>
          <w:szCs w:val="24"/>
        </w:rPr>
        <w:t>Rao A</w:t>
      </w:r>
      <w:r w:rsidRPr="000C25AD">
        <w:rPr>
          <w:rFonts w:ascii="Book Antiqua" w:eastAsia="宋体" w:hAnsi="Book Antiqua" w:cs="宋体"/>
          <w:sz w:val="24"/>
          <w:szCs w:val="24"/>
        </w:rPr>
        <w:t xml:space="preserve">, Kim E, Sheng M, Craig AM. </w:t>
      </w:r>
      <w:proofErr w:type="gramStart"/>
      <w:r w:rsidRPr="000C25AD">
        <w:rPr>
          <w:rFonts w:ascii="Book Antiqua" w:eastAsia="宋体" w:hAnsi="Book Antiqua" w:cs="宋体"/>
          <w:sz w:val="24"/>
          <w:szCs w:val="24"/>
        </w:rPr>
        <w:t>Heterogeneity in the molecular composition of excitatory postsynaptic sites during development of hippocampal neurons in culture.</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1998; </w:t>
      </w:r>
      <w:r w:rsidRPr="000C25AD">
        <w:rPr>
          <w:rFonts w:ascii="Book Antiqua" w:eastAsia="宋体" w:hAnsi="Book Antiqua" w:cs="宋体"/>
          <w:b/>
          <w:bCs/>
          <w:sz w:val="24"/>
          <w:szCs w:val="24"/>
        </w:rPr>
        <w:t>18</w:t>
      </w:r>
      <w:r w:rsidRPr="000C25AD">
        <w:rPr>
          <w:rFonts w:ascii="Book Antiqua" w:eastAsia="宋体" w:hAnsi="Book Antiqua" w:cs="宋体"/>
          <w:sz w:val="24"/>
          <w:szCs w:val="24"/>
        </w:rPr>
        <w:t>: 1217-1229 [PMID: 9454832]</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38 </w:t>
      </w:r>
      <w:r w:rsidRPr="000C25AD">
        <w:rPr>
          <w:rFonts w:ascii="Book Antiqua" w:eastAsia="宋体" w:hAnsi="Book Antiqua" w:cs="宋体"/>
          <w:b/>
          <w:bCs/>
          <w:sz w:val="24"/>
          <w:szCs w:val="24"/>
        </w:rPr>
        <w:t>Harms KJ</w:t>
      </w:r>
      <w:r w:rsidRPr="000C25AD">
        <w:rPr>
          <w:rFonts w:ascii="Book Antiqua" w:eastAsia="宋体" w:hAnsi="Book Antiqua" w:cs="宋体"/>
          <w:sz w:val="24"/>
          <w:szCs w:val="24"/>
        </w:rPr>
        <w:t>, Craig AM.</w:t>
      </w:r>
      <w:proofErr w:type="gramEnd"/>
      <w:r w:rsidRPr="000C25AD">
        <w:rPr>
          <w:rFonts w:ascii="Book Antiqua" w:eastAsia="宋体" w:hAnsi="Book Antiqua" w:cs="宋体"/>
          <w:sz w:val="24"/>
          <w:szCs w:val="24"/>
        </w:rPr>
        <w:t xml:space="preserve"> Synapse composition and organization following chronic activity blockade in cultured hippocampal neurons. </w:t>
      </w:r>
      <w:r w:rsidRPr="000C25AD">
        <w:rPr>
          <w:rFonts w:ascii="Book Antiqua" w:eastAsia="宋体" w:hAnsi="Book Antiqua" w:cs="宋体"/>
          <w:i/>
          <w:iCs/>
          <w:sz w:val="24"/>
          <w:szCs w:val="24"/>
        </w:rPr>
        <w:t>J Comp Neurol</w:t>
      </w:r>
      <w:r w:rsidRPr="000C25AD">
        <w:rPr>
          <w:rFonts w:ascii="Book Antiqua" w:eastAsia="宋体" w:hAnsi="Book Antiqua" w:cs="宋体"/>
          <w:sz w:val="24"/>
          <w:szCs w:val="24"/>
        </w:rPr>
        <w:t xml:space="preserve"> 2005; </w:t>
      </w:r>
      <w:r w:rsidRPr="000C25AD">
        <w:rPr>
          <w:rFonts w:ascii="Book Antiqua" w:eastAsia="宋体" w:hAnsi="Book Antiqua" w:cs="宋体"/>
          <w:b/>
          <w:bCs/>
          <w:sz w:val="24"/>
          <w:szCs w:val="24"/>
        </w:rPr>
        <w:t>490</w:t>
      </w:r>
      <w:r w:rsidRPr="000C25AD">
        <w:rPr>
          <w:rFonts w:ascii="Book Antiqua" w:eastAsia="宋体" w:hAnsi="Book Antiqua" w:cs="宋体"/>
          <w:sz w:val="24"/>
          <w:szCs w:val="24"/>
        </w:rPr>
        <w:t>: 72-84 [PMID: 16041714 DOI: 10.1002/cne.20635]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39 </w:t>
      </w:r>
      <w:r w:rsidRPr="000C25AD">
        <w:rPr>
          <w:rFonts w:ascii="Book Antiqua" w:eastAsia="宋体" w:hAnsi="Book Antiqua" w:cs="宋体"/>
          <w:b/>
          <w:bCs/>
          <w:sz w:val="24"/>
          <w:szCs w:val="24"/>
        </w:rPr>
        <w:t>Valor LM</w:t>
      </w:r>
      <w:r w:rsidRPr="000C25AD">
        <w:rPr>
          <w:rFonts w:ascii="Book Antiqua" w:eastAsia="宋体" w:hAnsi="Book Antiqua" w:cs="宋体"/>
          <w:sz w:val="24"/>
          <w:szCs w:val="24"/>
        </w:rPr>
        <w:t xml:space="preserve">, Charlesworth P, Humphreys L, Anderson CN, Grant SG. Network activity-independent coordinated gene expression program for synapse assembly.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104</w:t>
      </w:r>
      <w:r w:rsidRPr="000C25AD">
        <w:rPr>
          <w:rFonts w:ascii="Book Antiqua" w:eastAsia="宋体" w:hAnsi="Book Antiqua" w:cs="宋体"/>
          <w:sz w:val="24"/>
          <w:szCs w:val="24"/>
        </w:rPr>
        <w:t>: 4658-4663 [PMID: 17360580 DOI: 10.1073/pnas.0609071104]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40 </w:t>
      </w:r>
      <w:r w:rsidRPr="000C25AD">
        <w:rPr>
          <w:rFonts w:ascii="Book Antiqua" w:eastAsia="宋体" w:hAnsi="Book Antiqua" w:cs="宋体"/>
          <w:b/>
          <w:bCs/>
          <w:sz w:val="24"/>
          <w:szCs w:val="24"/>
        </w:rPr>
        <w:t>Dráberová E</w:t>
      </w:r>
      <w:r w:rsidRPr="000C25AD">
        <w:rPr>
          <w:rFonts w:ascii="Book Antiqua" w:eastAsia="宋体" w:hAnsi="Book Antiqua" w:cs="宋体"/>
          <w:sz w:val="24"/>
          <w:szCs w:val="24"/>
        </w:rPr>
        <w:t xml:space="preserve">, Lukás Z, Ivanyi D, Viklický V, Dráber P. Expression of class III beta-tubulin in normal and neoplastic human tissues. </w:t>
      </w:r>
      <w:r w:rsidRPr="000C25AD">
        <w:rPr>
          <w:rFonts w:ascii="Book Antiqua" w:eastAsia="宋体" w:hAnsi="Book Antiqua" w:cs="宋体"/>
          <w:i/>
          <w:iCs/>
          <w:sz w:val="24"/>
          <w:szCs w:val="24"/>
        </w:rPr>
        <w:t>Histochem Cell Biol</w:t>
      </w:r>
      <w:r w:rsidRPr="000C25AD">
        <w:rPr>
          <w:rFonts w:ascii="Book Antiqua" w:eastAsia="宋体" w:hAnsi="Book Antiqua" w:cs="宋体"/>
          <w:sz w:val="24"/>
          <w:szCs w:val="24"/>
        </w:rPr>
        <w:t xml:space="preserve"> 1998; </w:t>
      </w:r>
      <w:r w:rsidRPr="000C25AD">
        <w:rPr>
          <w:rFonts w:ascii="Book Antiqua" w:eastAsia="宋体" w:hAnsi="Book Antiqua" w:cs="宋体"/>
          <w:b/>
          <w:bCs/>
          <w:sz w:val="24"/>
          <w:szCs w:val="24"/>
        </w:rPr>
        <w:t>109</w:t>
      </w:r>
      <w:r w:rsidRPr="000C25AD">
        <w:rPr>
          <w:rFonts w:ascii="Book Antiqua" w:eastAsia="宋体" w:hAnsi="Book Antiqua" w:cs="宋体"/>
          <w:sz w:val="24"/>
          <w:szCs w:val="24"/>
        </w:rPr>
        <w:t>: 231-239 [PMID: 9541471 DOI: 10.1007/s004180050222]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41 </w:t>
      </w:r>
      <w:r w:rsidRPr="000C25AD">
        <w:rPr>
          <w:rFonts w:ascii="Book Antiqua" w:eastAsia="宋体" w:hAnsi="Book Antiqua" w:cs="宋体"/>
          <w:b/>
          <w:bCs/>
          <w:sz w:val="24"/>
          <w:szCs w:val="24"/>
        </w:rPr>
        <w:t>Bustos R</w:t>
      </w:r>
      <w:r w:rsidRPr="000C25AD">
        <w:rPr>
          <w:rFonts w:ascii="Book Antiqua" w:eastAsia="宋体" w:hAnsi="Book Antiqua" w:cs="宋体"/>
          <w:sz w:val="24"/>
          <w:szCs w:val="24"/>
        </w:rPr>
        <w:t xml:space="preserve">, Kolen ER, Braiterman L, Baines AJ, Gorelick FS, Hubbard AL. Synapsin I is expressed in epithelial cells: localization to a unique trans-Golgi compartment. </w:t>
      </w:r>
      <w:r w:rsidRPr="000C25AD">
        <w:rPr>
          <w:rFonts w:ascii="Book Antiqua" w:eastAsia="宋体" w:hAnsi="Book Antiqua" w:cs="宋体"/>
          <w:i/>
          <w:iCs/>
          <w:sz w:val="24"/>
          <w:szCs w:val="24"/>
        </w:rPr>
        <w:t>J Cell Sci</w:t>
      </w:r>
      <w:r w:rsidRPr="000C25AD">
        <w:rPr>
          <w:rFonts w:ascii="Book Antiqua" w:eastAsia="宋体" w:hAnsi="Book Antiqua" w:cs="宋体"/>
          <w:sz w:val="24"/>
          <w:szCs w:val="24"/>
        </w:rPr>
        <w:t xml:space="preserve"> 2001; </w:t>
      </w:r>
      <w:r w:rsidRPr="000C25AD">
        <w:rPr>
          <w:rFonts w:ascii="Book Antiqua" w:eastAsia="宋体" w:hAnsi="Book Antiqua" w:cs="宋体"/>
          <w:b/>
          <w:bCs/>
          <w:sz w:val="24"/>
          <w:szCs w:val="24"/>
        </w:rPr>
        <w:t>114</w:t>
      </w:r>
      <w:r w:rsidRPr="000C25AD">
        <w:rPr>
          <w:rFonts w:ascii="Book Antiqua" w:eastAsia="宋体" w:hAnsi="Book Antiqua" w:cs="宋体"/>
          <w:sz w:val="24"/>
          <w:szCs w:val="24"/>
        </w:rPr>
        <w:t>: 3695-3704 [PMID: 11707521]</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42 </w:t>
      </w:r>
      <w:r w:rsidRPr="000C25AD">
        <w:rPr>
          <w:rFonts w:ascii="Book Antiqua" w:eastAsia="宋体" w:hAnsi="Book Antiqua" w:cs="宋体"/>
          <w:b/>
          <w:bCs/>
          <w:sz w:val="24"/>
          <w:szCs w:val="24"/>
        </w:rPr>
        <w:t>Darlington PJ</w:t>
      </w:r>
      <w:r w:rsidRPr="000C25AD">
        <w:rPr>
          <w:rFonts w:ascii="Book Antiqua" w:eastAsia="宋体" w:hAnsi="Book Antiqua" w:cs="宋体"/>
          <w:sz w:val="24"/>
          <w:szCs w:val="24"/>
        </w:rPr>
        <w:t>, Goldman JS, Cui QL, Antel JP, Kennedy TE.</w:t>
      </w:r>
      <w:proofErr w:type="gramEnd"/>
      <w:r w:rsidRPr="000C25AD">
        <w:rPr>
          <w:rFonts w:ascii="Book Antiqua" w:eastAsia="宋体" w:hAnsi="Book Antiqua" w:cs="宋体"/>
          <w:sz w:val="24"/>
          <w:szCs w:val="24"/>
        </w:rPr>
        <w:t xml:space="preserve"> Widespread immunoreactivity for neuronal nuclei in cultured human and rodent astrocytes. </w:t>
      </w:r>
      <w:r w:rsidRPr="000C25AD">
        <w:rPr>
          <w:rFonts w:ascii="Book Antiqua" w:eastAsia="宋体" w:hAnsi="Book Antiqua" w:cs="宋体"/>
          <w:i/>
          <w:iCs/>
          <w:sz w:val="24"/>
          <w:szCs w:val="24"/>
        </w:rPr>
        <w:t>J Neurochem</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104</w:t>
      </w:r>
      <w:r w:rsidRPr="000C25AD">
        <w:rPr>
          <w:rFonts w:ascii="Book Antiqua" w:eastAsia="宋体" w:hAnsi="Book Antiqua" w:cs="宋体"/>
          <w:sz w:val="24"/>
          <w:szCs w:val="24"/>
        </w:rPr>
        <w:t>: 1201-1209 [PMID: 17995928 DOI: 10.1111/j.1471-4159.2007.05043.x]</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43 </w:t>
      </w:r>
      <w:r w:rsidRPr="000C25AD">
        <w:rPr>
          <w:rFonts w:ascii="Book Antiqua" w:eastAsia="宋体" w:hAnsi="Book Antiqua" w:cs="宋体"/>
          <w:b/>
          <w:bCs/>
          <w:sz w:val="24"/>
          <w:szCs w:val="24"/>
        </w:rPr>
        <w:t>Hubbard KS</w:t>
      </w:r>
      <w:r w:rsidRPr="000C25AD">
        <w:rPr>
          <w:rFonts w:ascii="Book Antiqua" w:eastAsia="宋体" w:hAnsi="Book Antiqua" w:cs="宋体"/>
          <w:sz w:val="24"/>
          <w:szCs w:val="24"/>
        </w:rPr>
        <w:t xml:space="preserve">, Gut IM, Lyman ME, McNutt PM. Longitudinal RNA sequencing of the deep transcriptome during neurogenesis of cortical glutamatergic neurons from murine ESCs. </w:t>
      </w:r>
      <w:r w:rsidRPr="000C25AD">
        <w:rPr>
          <w:rFonts w:ascii="Book Antiqua" w:eastAsia="宋体" w:hAnsi="Book Antiqua" w:cs="宋体"/>
          <w:i/>
          <w:iCs/>
          <w:sz w:val="24"/>
          <w:szCs w:val="24"/>
        </w:rPr>
        <w:t>F1000Res</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2</w:t>
      </w:r>
      <w:r w:rsidRPr="000C25AD">
        <w:rPr>
          <w:rFonts w:ascii="Book Antiqua" w:eastAsia="宋体" w:hAnsi="Book Antiqua" w:cs="宋体"/>
          <w:sz w:val="24"/>
          <w:szCs w:val="24"/>
        </w:rPr>
        <w:t>: 35 [PMID: 24358889 DOI: 10.12688/f1000research.2-35.v1]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44 </w:t>
      </w:r>
      <w:r w:rsidRPr="000C25AD">
        <w:rPr>
          <w:rFonts w:ascii="Book Antiqua" w:eastAsia="宋体" w:hAnsi="Book Antiqua" w:cs="宋体"/>
          <w:b/>
          <w:bCs/>
          <w:sz w:val="24"/>
          <w:szCs w:val="24"/>
        </w:rPr>
        <w:t>Owens DF</w:t>
      </w:r>
      <w:r w:rsidRPr="000C25AD">
        <w:rPr>
          <w:rFonts w:ascii="Book Antiqua" w:eastAsia="宋体" w:hAnsi="Book Antiqua" w:cs="宋体"/>
          <w:sz w:val="24"/>
          <w:szCs w:val="24"/>
        </w:rPr>
        <w:t xml:space="preserve">, Boyce LH, Davis MB, Kriegstein AR. Excitatory GABA responses in embryonic and neonatal cortical slices demonstrated by gramicidin perforated-patch recordings and calcium imaging.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1996; </w:t>
      </w:r>
      <w:r w:rsidRPr="000C25AD">
        <w:rPr>
          <w:rFonts w:ascii="Book Antiqua" w:eastAsia="宋体" w:hAnsi="Book Antiqua" w:cs="宋体"/>
          <w:b/>
          <w:bCs/>
          <w:sz w:val="24"/>
          <w:szCs w:val="24"/>
        </w:rPr>
        <w:t>16</w:t>
      </w:r>
      <w:r w:rsidRPr="000C25AD">
        <w:rPr>
          <w:rFonts w:ascii="Book Antiqua" w:eastAsia="宋体" w:hAnsi="Book Antiqua" w:cs="宋体"/>
          <w:sz w:val="24"/>
          <w:szCs w:val="24"/>
        </w:rPr>
        <w:t>: 6414-6423 [PMID: 8815920]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45 </w:t>
      </w:r>
      <w:r w:rsidRPr="000C25AD">
        <w:rPr>
          <w:rFonts w:ascii="Book Antiqua" w:eastAsia="宋体" w:hAnsi="Book Antiqua" w:cs="宋体"/>
          <w:b/>
          <w:bCs/>
          <w:sz w:val="24"/>
          <w:szCs w:val="24"/>
        </w:rPr>
        <w:t>Chancey JH</w:t>
      </w:r>
      <w:r w:rsidRPr="000C25AD">
        <w:rPr>
          <w:rFonts w:ascii="Book Antiqua" w:eastAsia="宋体" w:hAnsi="Book Antiqua" w:cs="宋体"/>
          <w:sz w:val="24"/>
          <w:szCs w:val="24"/>
        </w:rPr>
        <w:t xml:space="preserve">, Adlaf EW, Sapp MC, Pugh PC, Wadiche JI, Overstreet-Wadiche LS. GABA depolarization is required for experience-dependent synapse unsilencing in adult-born neurons.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33</w:t>
      </w:r>
      <w:r w:rsidRPr="000C25AD">
        <w:rPr>
          <w:rFonts w:ascii="Book Antiqua" w:eastAsia="宋体" w:hAnsi="Book Antiqua" w:cs="宋体"/>
          <w:sz w:val="24"/>
          <w:szCs w:val="24"/>
        </w:rPr>
        <w:t>: 6614-6622 [PMID: 23575858 DOI: 10.1523/jneurosci.0781-13.2013]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46 </w:t>
      </w:r>
      <w:r w:rsidRPr="000C25AD">
        <w:rPr>
          <w:rFonts w:ascii="Book Antiqua" w:eastAsia="宋体" w:hAnsi="Book Antiqua" w:cs="宋体"/>
          <w:b/>
          <w:bCs/>
          <w:sz w:val="24"/>
          <w:szCs w:val="24"/>
        </w:rPr>
        <w:t>Bortone D</w:t>
      </w:r>
      <w:r w:rsidRPr="000C25AD">
        <w:rPr>
          <w:rFonts w:ascii="Book Antiqua" w:eastAsia="宋体" w:hAnsi="Book Antiqua" w:cs="宋体"/>
          <w:sz w:val="24"/>
          <w:szCs w:val="24"/>
        </w:rPr>
        <w:t xml:space="preserve">, Polleux F. KCC2 expression promotes the termination of cortical interneuron migration in a voltage-sensitive calcium-dependent manner. </w:t>
      </w:r>
      <w:r w:rsidRPr="000C25AD">
        <w:rPr>
          <w:rFonts w:ascii="Book Antiqua" w:eastAsia="宋体" w:hAnsi="Book Antiqua" w:cs="宋体"/>
          <w:i/>
          <w:iCs/>
          <w:sz w:val="24"/>
          <w:szCs w:val="24"/>
        </w:rPr>
        <w:t>Neuron</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62</w:t>
      </w:r>
      <w:r w:rsidRPr="000C25AD">
        <w:rPr>
          <w:rFonts w:ascii="Book Antiqua" w:eastAsia="宋体" w:hAnsi="Book Antiqua" w:cs="宋体"/>
          <w:sz w:val="24"/>
          <w:szCs w:val="24"/>
        </w:rPr>
        <w:t>: 53-71 [PMID: 19376067 DOI: 10.1016/j.neuron.2009.01.034]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47 </w:t>
      </w:r>
      <w:r w:rsidRPr="000C25AD">
        <w:rPr>
          <w:rFonts w:ascii="Book Antiqua" w:eastAsia="宋体" w:hAnsi="Book Antiqua" w:cs="宋体"/>
          <w:b/>
          <w:bCs/>
          <w:sz w:val="24"/>
          <w:szCs w:val="24"/>
        </w:rPr>
        <w:t>Livesey MR</w:t>
      </w:r>
      <w:r w:rsidRPr="000C25AD">
        <w:rPr>
          <w:rFonts w:ascii="Book Antiqua" w:eastAsia="宋体" w:hAnsi="Book Antiqua" w:cs="宋体"/>
          <w:sz w:val="24"/>
          <w:szCs w:val="24"/>
        </w:rPr>
        <w:t xml:space="preserve">, Bilican B, Qiu J, Rzechorzek NM, Haghi G, Burr K, Hardingham GE, Chandran S, Wyllie DJ. </w:t>
      </w:r>
      <w:proofErr w:type="gramStart"/>
      <w:r w:rsidRPr="000C25AD">
        <w:rPr>
          <w:rFonts w:ascii="Book Antiqua" w:eastAsia="宋体" w:hAnsi="Book Antiqua" w:cs="宋体"/>
          <w:sz w:val="24"/>
          <w:szCs w:val="24"/>
        </w:rPr>
        <w:t>Maturation of AMPAR composition and the GABAAR reversal potential in hPSC-derived cortical neurons.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34</w:t>
      </w:r>
      <w:r w:rsidRPr="000C25AD">
        <w:rPr>
          <w:rFonts w:ascii="Book Antiqua" w:eastAsia="宋体" w:hAnsi="Book Antiqua" w:cs="宋体"/>
          <w:sz w:val="24"/>
          <w:szCs w:val="24"/>
        </w:rPr>
        <w:t>: 4070-4075 [PMID: 24623784 DOI: 10.1523/JNEUROSCI.5410-13.2014]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48 </w:t>
      </w:r>
      <w:r w:rsidRPr="000C25AD">
        <w:rPr>
          <w:rFonts w:ascii="Book Antiqua" w:eastAsia="宋体" w:hAnsi="Book Antiqua" w:cs="宋体"/>
          <w:b/>
          <w:bCs/>
          <w:sz w:val="24"/>
          <w:szCs w:val="24"/>
        </w:rPr>
        <w:t>Moore AR</w:t>
      </w:r>
      <w:r w:rsidRPr="000C25AD">
        <w:rPr>
          <w:rFonts w:ascii="Book Antiqua" w:eastAsia="宋体" w:hAnsi="Book Antiqua" w:cs="宋体"/>
          <w:sz w:val="24"/>
          <w:szCs w:val="24"/>
        </w:rPr>
        <w:t xml:space="preserve">, Zhou WL, Jakovcevski I, Zecevic N, Antic SD. Spontaneous electrical activity in the human fetal cortex in vitro.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31</w:t>
      </w:r>
      <w:r w:rsidRPr="000C25AD">
        <w:rPr>
          <w:rFonts w:ascii="Book Antiqua" w:eastAsia="宋体" w:hAnsi="Book Antiqua" w:cs="宋体"/>
          <w:sz w:val="24"/>
          <w:szCs w:val="24"/>
        </w:rPr>
        <w:t>: 2391-2398 [PMID: 21325506 DOI: 10.1523/jneurosci.3886-10.2011]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49 </w:t>
      </w:r>
      <w:r w:rsidRPr="000C25AD">
        <w:rPr>
          <w:rFonts w:ascii="Book Antiqua" w:eastAsia="宋体" w:hAnsi="Book Antiqua" w:cs="宋体"/>
          <w:b/>
          <w:bCs/>
          <w:sz w:val="24"/>
          <w:szCs w:val="24"/>
        </w:rPr>
        <w:t>Picken Bahrey HL</w:t>
      </w:r>
      <w:r w:rsidRPr="000C25AD">
        <w:rPr>
          <w:rFonts w:ascii="Book Antiqua" w:eastAsia="宋体" w:hAnsi="Book Antiqua" w:cs="宋体"/>
          <w:sz w:val="24"/>
          <w:szCs w:val="24"/>
        </w:rPr>
        <w:t xml:space="preserve">, Moody WJ. </w:t>
      </w:r>
      <w:proofErr w:type="gramStart"/>
      <w:r w:rsidRPr="000C25AD">
        <w:rPr>
          <w:rFonts w:ascii="Book Antiqua" w:eastAsia="宋体" w:hAnsi="Book Antiqua" w:cs="宋体"/>
          <w:sz w:val="24"/>
          <w:szCs w:val="24"/>
        </w:rPr>
        <w:t>Early development of voltage-gated ion currents and firing properties in neurons of the mouse cerebral cortex.</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J Neurophysiol</w:t>
      </w:r>
      <w:r w:rsidRPr="000C25AD">
        <w:rPr>
          <w:rFonts w:ascii="Book Antiqua" w:eastAsia="宋体" w:hAnsi="Book Antiqua" w:cs="宋体"/>
          <w:sz w:val="24"/>
          <w:szCs w:val="24"/>
        </w:rPr>
        <w:t xml:space="preserve"> 2003; </w:t>
      </w:r>
      <w:r w:rsidRPr="000C25AD">
        <w:rPr>
          <w:rFonts w:ascii="Book Antiqua" w:eastAsia="宋体" w:hAnsi="Book Antiqua" w:cs="宋体"/>
          <w:b/>
          <w:bCs/>
          <w:sz w:val="24"/>
          <w:szCs w:val="24"/>
        </w:rPr>
        <w:t>89</w:t>
      </w:r>
      <w:r w:rsidRPr="000C25AD">
        <w:rPr>
          <w:rFonts w:ascii="Book Antiqua" w:eastAsia="宋体" w:hAnsi="Book Antiqua" w:cs="宋体"/>
          <w:sz w:val="24"/>
          <w:szCs w:val="24"/>
        </w:rPr>
        <w:t>: 1761-1773 [PMID: 12611962 DOI: 10.1152/jn.00972.2002]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50 </w:t>
      </w:r>
      <w:r w:rsidRPr="000C25AD">
        <w:rPr>
          <w:rFonts w:ascii="Book Antiqua" w:eastAsia="宋体" w:hAnsi="Book Antiqua" w:cs="宋体"/>
          <w:b/>
          <w:bCs/>
          <w:sz w:val="24"/>
          <w:szCs w:val="24"/>
        </w:rPr>
        <w:t>Sipilä ST</w:t>
      </w:r>
      <w:r w:rsidRPr="000C25AD">
        <w:rPr>
          <w:rFonts w:ascii="Book Antiqua" w:eastAsia="宋体" w:hAnsi="Book Antiqua" w:cs="宋体"/>
          <w:sz w:val="24"/>
          <w:szCs w:val="24"/>
        </w:rPr>
        <w:t xml:space="preserve">, Huttu K, Soltesz I, Voipio J, Kaila K. Depolarizing GABA acts on intrinsically bursting pyramidal neurons to drive giant depolarizing potentials in the immature hippocampus.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2005; </w:t>
      </w:r>
      <w:r w:rsidRPr="000C25AD">
        <w:rPr>
          <w:rFonts w:ascii="Book Antiqua" w:eastAsia="宋体" w:hAnsi="Book Antiqua" w:cs="宋体"/>
          <w:b/>
          <w:bCs/>
          <w:sz w:val="24"/>
          <w:szCs w:val="24"/>
        </w:rPr>
        <w:t>25</w:t>
      </w:r>
      <w:r w:rsidRPr="000C25AD">
        <w:rPr>
          <w:rFonts w:ascii="Book Antiqua" w:eastAsia="宋体" w:hAnsi="Book Antiqua" w:cs="宋体"/>
          <w:sz w:val="24"/>
          <w:szCs w:val="24"/>
        </w:rPr>
        <w:t>: 5280-5289 [PMID: 15930375 DOI: 10.1523/JNEUROSCI.0378-05.2005]</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51 </w:t>
      </w:r>
      <w:r w:rsidRPr="000C25AD">
        <w:rPr>
          <w:rFonts w:ascii="Book Antiqua" w:eastAsia="宋体" w:hAnsi="Book Antiqua" w:cs="宋体"/>
          <w:b/>
          <w:bCs/>
          <w:sz w:val="24"/>
          <w:szCs w:val="24"/>
        </w:rPr>
        <w:t>Beatty JA</w:t>
      </w:r>
      <w:r w:rsidRPr="000C25AD">
        <w:rPr>
          <w:rFonts w:ascii="Book Antiqua" w:eastAsia="宋体" w:hAnsi="Book Antiqua" w:cs="宋体"/>
          <w:sz w:val="24"/>
          <w:szCs w:val="24"/>
        </w:rPr>
        <w:t>, Sullivan MA, Morikawa H, Wilson CJ.</w:t>
      </w:r>
      <w:proofErr w:type="gramEnd"/>
      <w:r w:rsidRPr="000C25AD">
        <w:rPr>
          <w:rFonts w:ascii="Book Antiqua" w:eastAsia="宋体" w:hAnsi="Book Antiqua" w:cs="宋体"/>
          <w:sz w:val="24"/>
          <w:szCs w:val="24"/>
        </w:rPr>
        <w:t xml:space="preserve"> Complex autonomous firing patterns of striatal low-threshold spike interneurons. </w:t>
      </w:r>
      <w:r w:rsidRPr="000C25AD">
        <w:rPr>
          <w:rFonts w:ascii="Book Antiqua" w:eastAsia="宋体" w:hAnsi="Book Antiqua" w:cs="宋体"/>
          <w:i/>
          <w:iCs/>
          <w:sz w:val="24"/>
          <w:szCs w:val="24"/>
        </w:rPr>
        <w:t>J Neurophysiol</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108</w:t>
      </w:r>
      <w:r w:rsidRPr="000C25AD">
        <w:rPr>
          <w:rFonts w:ascii="Book Antiqua" w:eastAsia="宋体" w:hAnsi="Book Antiqua" w:cs="宋体"/>
          <w:sz w:val="24"/>
          <w:szCs w:val="24"/>
        </w:rPr>
        <w:t>: 771-781 [PMID: 22572945 DOI: 10.1152/jn.00283.2012]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52 </w:t>
      </w:r>
      <w:r w:rsidRPr="000C25AD">
        <w:rPr>
          <w:rFonts w:ascii="Book Antiqua" w:eastAsia="宋体" w:hAnsi="Book Antiqua" w:cs="宋体"/>
          <w:b/>
          <w:bCs/>
          <w:sz w:val="24"/>
          <w:szCs w:val="24"/>
        </w:rPr>
        <w:t>Ovsepian SV</w:t>
      </w:r>
      <w:r w:rsidRPr="000C25AD">
        <w:rPr>
          <w:rFonts w:ascii="Book Antiqua" w:eastAsia="宋体" w:hAnsi="Book Antiqua" w:cs="宋体"/>
          <w:sz w:val="24"/>
          <w:szCs w:val="24"/>
        </w:rPr>
        <w:t xml:space="preserve">, Dolly JO, Zaborszky L. Intrinsic voltage dynamics govern the diversity of spontaneous firing profiles in basal forebrain noncholinergic neurons. </w:t>
      </w:r>
      <w:r w:rsidRPr="000C25AD">
        <w:rPr>
          <w:rFonts w:ascii="Book Antiqua" w:eastAsia="宋体" w:hAnsi="Book Antiqua" w:cs="宋体"/>
          <w:i/>
          <w:iCs/>
          <w:sz w:val="24"/>
          <w:szCs w:val="24"/>
        </w:rPr>
        <w:t>J Neurophysiol</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108</w:t>
      </w:r>
      <w:r w:rsidRPr="000C25AD">
        <w:rPr>
          <w:rFonts w:ascii="Book Antiqua" w:eastAsia="宋体" w:hAnsi="Book Antiqua" w:cs="宋体"/>
          <w:sz w:val="24"/>
          <w:szCs w:val="24"/>
        </w:rPr>
        <w:t>: 406-418 [PMID: 22496531 DOI: 10.1152/jn.00642.2011]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53 </w:t>
      </w:r>
      <w:r w:rsidRPr="000C25AD">
        <w:rPr>
          <w:rFonts w:ascii="Book Antiqua" w:eastAsia="宋体" w:hAnsi="Book Antiqua" w:cs="宋体"/>
          <w:b/>
          <w:bCs/>
          <w:sz w:val="24"/>
          <w:szCs w:val="24"/>
        </w:rPr>
        <w:t>Sonntag KC</w:t>
      </w:r>
      <w:r w:rsidRPr="000C25AD">
        <w:rPr>
          <w:rFonts w:ascii="Book Antiqua" w:eastAsia="宋体" w:hAnsi="Book Antiqua" w:cs="宋体"/>
          <w:sz w:val="24"/>
          <w:szCs w:val="24"/>
        </w:rPr>
        <w:t xml:space="preserve">, Simantov R, Kim KS, Isacson O. Temporally induced Nurr1 can induce a non-neuronal dopaminergic cell type in embryonic stem cell differentiation. </w:t>
      </w:r>
      <w:r w:rsidRPr="000C25AD">
        <w:rPr>
          <w:rFonts w:ascii="Book Antiqua" w:eastAsia="宋体" w:hAnsi="Book Antiqua" w:cs="宋体"/>
          <w:i/>
          <w:iCs/>
          <w:sz w:val="24"/>
          <w:szCs w:val="24"/>
        </w:rPr>
        <w:t>Eur J Neurosci</w:t>
      </w:r>
      <w:r w:rsidRPr="000C25AD">
        <w:rPr>
          <w:rFonts w:ascii="Book Antiqua" w:eastAsia="宋体" w:hAnsi="Book Antiqua" w:cs="宋体"/>
          <w:sz w:val="24"/>
          <w:szCs w:val="24"/>
        </w:rPr>
        <w:t xml:space="preserve"> 2004; </w:t>
      </w:r>
      <w:r w:rsidRPr="000C25AD">
        <w:rPr>
          <w:rFonts w:ascii="Book Antiqua" w:eastAsia="宋体" w:hAnsi="Book Antiqua" w:cs="宋体"/>
          <w:b/>
          <w:bCs/>
          <w:sz w:val="24"/>
          <w:szCs w:val="24"/>
        </w:rPr>
        <w:t>19</w:t>
      </w:r>
      <w:r w:rsidRPr="000C25AD">
        <w:rPr>
          <w:rFonts w:ascii="Book Antiqua" w:eastAsia="宋体" w:hAnsi="Book Antiqua" w:cs="宋体"/>
          <w:sz w:val="24"/>
          <w:szCs w:val="24"/>
        </w:rPr>
        <w:t>: 1141-1152 [PMID: 15016073 DOI: 10.1111/j.1460-9568.2004.03204.x]</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54 </w:t>
      </w:r>
      <w:r w:rsidRPr="000C25AD">
        <w:rPr>
          <w:rFonts w:ascii="Book Antiqua" w:eastAsia="宋体" w:hAnsi="Book Antiqua" w:cs="宋体"/>
          <w:b/>
          <w:bCs/>
          <w:sz w:val="24"/>
          <w:szCs w:val="24"/>
        </w:rPr>
        <w:t>Kaeser PS</w:t>
      </w:r>
      <w:r w:rsidRPr="000C25AD">
        <w:rPr>
          <w:rFonts w:ascii="Book Antiqua" w:eastAsia="宋体" w:hAnsi="Book Antiqua" w:cs="宋体"/>
          <w:sz w:val="24"/>
          <w:szCs w:val="24"/>
        </w:rPr>
        <w:t xml:space="preserve">, Regehr WG. Molecular mechanisms for synchronous, asynchronous, and spontaneous neurotransmitter release. </w:t>
      </w:r>
      <w:r w:rsidRPr="000C25AD">
        <w:rPr>
          <w:rFonts w:ascii="Book Antiqua" w:eastAsia="宋体" w:hAnsi="Book Antiqua" w:cs="宋体"/>
          <w:i/>
          <w:iCs/>
          <w:sz w:val="24"/>
          <w:szCs w:val="24"/>
        </w:rPr>
        <w:t>Annu Rev Physiol</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76</w:t>
      </w:r>
      <w:r w:rsidRPr="000C25AD">
        <w:rPr>
          <w:rFonts w:ascii="Book Antiqua" w:eastAsia="宋体" w:hAnsi="Book Antiqua" w:cs="宋体"/>
          <w:sz w:val="24"/>
          <w:szCs w:val="24"/>
        </w:rPr>
        <w:t>: 333-363 [PMID: 24274737 DOI: 10.1146/annurev-physiol-021113-170338]</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lastRenderedPageBreak/>
        <w:t xml:space="preserve">55 </w:t>
      </w:r>
      <w:r w:rsidRPr="000C25AD">
        <w:rPr>
          <w:rFonts w:ascii="Book Antiqua" w:eastAsia="宋体" w:hAnsi="Book Antiqua" w:cs="宋体"/>
          <w:b/>
          <w:bCs/>
          <w:sz w:val="24"/>
          <w:szCs w:val="24"/>
        </w:rPr>
        <w:t>Peled ES</w:t>
      </w:r>
      <w:r w:rsidRPr="000C25AD">
        <w:rPr>
          <w:rFonts w:ascii="Book Antiqua" w:eastAsia="宋体" w:hAnsi="Book Antiqua" w:cs="宋体"/>
          <w:sz w:val="24"/>
          <w:szCs w:val="24"/>
        </w:rPr>
        <w:t>, Newman ZL, Isacoff EY.</w:t>
      </w:r>
      <w:proofErr w:type="gramEnd"/>
      <w:r w:rsidRPr="000C25AD">
        <w:rPr>
          <w:rFonts w:ascii="Book Antiqua" w:eastAsia="宋体" w:hAnsi="Book Antiqua" w:cs="宋体"/>
          <w:sz w:val="24"/>
          <w:szCs w:val="24"/>
        </w:rPr>
        <w:t xml:space="preserve"> Evoked and spontaneous transmission favored by distinct sets of synapses. </w:t>
      </w:r>
      <w:r w:rsidRPr="000C25AD">
        <w:rPr>
          <w:rFonts w:ascii="Book Antiqua" w:eastAsia="宋体" w:hAnsi="Book Antiqua" w:cs="宋体"/>
          <w:i/>
          <w:iCs/>
          <w:sz w:val="24"/>
          <w:szCs w:val="24"/>
        </w:rPr>
        <w:t>Curr Biol</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24</w:t>
      </w:r>
      <w:r w:rsidRPr="000C25AD">
        <w:rPr>
          <w:rFonts w:ascii="Book Antiqua" w:eastAsia="宋体" w:hAnsi="Book Antiqua" w:cs="宋体"/>
          <w:sz w:val="24"/>
          <w:szCs w:val="24"/>
        </w:rPr>
        <w:t>: 484-493 [PMID: 24560571 DOI: 10.1016/j.cub.2014.01.022]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56 </w:t>
      </w:r>
      <w:proofErr w:type="gramStart"/>
      <w:r w:rsidRPr="000C25AD">
        <w:rPr>
          <w:rFonts w:ascii="Book Antiqua" w:eastAsia="宋体" w:hAnsi="Book Antiqua" w:cs="宋体"/>
          <w:b/>
          <w:bCs/>
          <w:sz w:val="24"/>
          <w:szCs w:val="24"/>
        </w:rPr>
        <w:t>Dolly</w:t>
      </w:r>
      <w:proofErr w:type="gramEnd"/>
      <w:r w:rsidRPr="000C25AD">
        <w:rPr>
          <w:rFonts w:ascii="Book Antiqua" w:eastAsia="宋体" w:hAnsi="Book Antiqua" w:cs="宋体"/>
          <w:b/>
          <w:bCs/>
          <w:sz w:val="24"/>
          <w:szCs w:val="24"/>
        </w:rPr>
        <w:t xml:space="preserve"> JO</w:t>
      </w:r>
      <w:r w:rsidRPr="000C25AD">
        <w:rPr>
          <w:rFonts w:ascii="Book Antiqua" w:eastAsia="宋体" w:hAnsi="Book Antiqua" w:cs="宋体"/>
          <w:sz w:val="24"/>
          <w:szCs w:val="24"/>
        </w:rPr>
        <w:t xml:space="preserve">, Lande S, Wray DW. The effects of in vitro application of purified botulinum neurotoxin at mouse motor nerve terminals. </w:t>
      </w:r>
      <w:r w:rsidRPr="000C25AD">
        <w:rPr>
          <w:rFonts w:ascii="Book Antiqua" w:eastAsia="宋体" w:hAnsi="Book Antiqua" w:cs="宋体"/>
          <w:i/>
          <w:iCs/>
          <w:sz w:val="24"/>
          <w:szCs w:val="24"/>
        </w:rPr>
        <w:t>J Physiol</w:t>
      </w:r>
      <w:r w:rsidRPr="000C25AD">
        <w:rPr>
          <w:rFonts w:ascii="Book Antiqua" w:eastAsia="宋体" w:hAnsi="Book Antiqua" w:cs="宋体"/>
          <w:sz w:val="24"/>
          <w:szCs w:val="24"/>
        </w:rPr>
        <w:t xml:space="preserve"> 1987; </w:t>
      </w:r>
      <w:r w:rsidRPr="000C25AD">
        <w:rPr>
          <w:rFonts w:ascii="Book Antiqua" w:eastAsia="宋体" w:hAnsi="Book Antiqua" w:cs="宋体"/>
          <w:b/>
          <w:bCs/>
          <w:sz w:val="24"/>
          <w:szCs w:val="24"/>
        </w:rPr>
        <w:t>386</w:t>
      </w:r>
      <w:r w:rsidRPr="000C25AD">
        <w:rPr>
          <w:rFonts w:ascii="Book Antiqua" w:eastAsia="宋体" w:hAnsi="Book Antiqua" w:cs="宋体"/>
          <w:sz w:val="24"/>
          <w:szCs w:val="24"/>
        </w:rPr>
        <w:t>: 475-484 [PMID: 3681717 DOI: 10.1113/jphysiol.1987.sp016546]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57 </w:t>
      </w:r>
      <w:r w:rsidRPr="000C25AD">
        <w:rPr>
          <w:rFonts w:ascii="Book Antiqua" w:eastAsia="宋体" w:hAnsi="Book Antiqua" w:cs="宋体"/>
          <w:b/>
          <w:bCs/>
          <w:sz w:val="24"/>
          <w:szCs w:val="24"/>
        </w:rPr>
        <w:t>Harris JJ</w:t>
      </w:r>
      <w:r w:rsidRPr="000C25AD">
        <w:rPr>
          <w:rFonts w:ascii="Book Antiqua" w:eastAsia="宋体" w:hAnsi="Book Antiqua" w:cs="宋体"/>
          <w:sz w:val="24"/>
          <w:szCs w:val="24"/>
        </w:rPr>
        <w:t xml:space="preserve">, Jolivet R, Attwell D. Synaptic energy use and supply. </w:t>
      </w:r>
      <w:r w:rsidRPr="000C25AD">
        <w:rPr>
          <w:rFonts w:ascii="Book Antiqua" w:eastAsia="宋体" w:hAnsi="Book Antiqua" w:cs="宋体"/>
          <w:i/>
          <w:iCs/>
          <w:sz w:val="24"/>
          <w:szCs w:val="24"/>
        </w:rPr>
        <w:t>Neuron</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75</w:t>
      </w:r>
      <w:r w:rsidRPr="000C25AD">
        <w:rPr>
          <w:rFonts w:ascii="Book Antiqua" w:eastAsia="宋体" w:hAnsi="Book Antiqua" w:cs="宋体"/>
          <w:sz w:val="24"/>
          <w:szCs w:val="24"/>
        </w:rPr>
        <w:t>: 762-777 [PMID: 22958818 DOI: 10.1016/j.neuron.2012.08.019]</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58 </w:t>
      </w:r>
      <w:r w:rsidRPr="000C25AD">
        <w:rPr>
          <w:rFonts w:ascii="Book Antiqua" w:eastAsia="宋体" w:hAnsi="Book Antiqua" w:cs="宋体"/>
          <w:b/>
          <w:bCs/>
          <w:sz w:val="24"/>
          <w:szCs w:val="24"/>
        </w:rPr>
        <w:t>Otsu Y</w:t>
      </w:r>
      <w:r w:rsidRPr="000C25AD">
        <w:rPr>
          <w:rFonts w:ascii="Book Antiqua" w:eastAsia="宋体" w:hAnsi="Book Antiqua" w:cs="宋体"/>
          <w:sz w:val="24"/>
          <w:szCs w:val="24"/>
        </w:rPr>
        <w:t>, Murphy TH.</w:t>
      </w:r>
      <w:proofErr w:type="gramEnd"/>
      <w:r w:rsidRPr="000C25AD">
        <w:rPr>
          <w:rFonts w:ascii="Book Antiqua" w:eastAsia="宋体" w:hAnsi="Book Antiqua" w:cs="宋体"/>
          <w:sz w:val="24"/>
          <w:szCs w:val="24"/>
        </w:rPr>
        <w:t xml:space="preserve"> Miniature transmitter release: accident of nature or careful design? </w:t>
      </w:r>
      <w:r w:rsidRPr="000C25AD">
        <w:rPr>
          <w:rFonts w:ascii="Book Antiqua" w:eastAsia="宋体" w:hAnsi="Book Antiqua" w:cs="宋体"/>
          <w:i/>
          <w:iCs/>
          <w:sz w:val="24"/>
          <w:szCs w:val="24"/>
        </w:rPr>
        <w:t>Sci STKE</w:t>
      </w:r>
      <w:r w:rsidRPr="000C25AD">
        <w:rPr>
          <w:rFonts w:ascii="Book Antiqua" w:eastAsia="宋体" w:hAnsi="Book Antiqua" w:cs="宋体"/>
          <w:sz w:val="24"/>
          <w:szCs w:val="24"/>
        </w:rPr>
        <w:t xml:space="preserve"> 2003; </w:t>
      </w:r>
      <w:r w:rsidRPr="000C25AD">
        <w:rPr>
          <w:rFonts w:ascii="Book Antiqua" w:eastAsia="宋体" w:hAnsi="Book Antiqua" w:cs="宋体"/>
          <w:b/>
          <w:bCs/>
          <w:sz w:val="24"/>
          <w:szCs w:val="24"/>
        </w:rPr>
        <w:t>2003</w:t>
      </w:r>
      <w:r w:rsidRPr="000C25AD">
        <w:rPr>
          <w:rFonts w:ascii="Book Antiqua" w:eastAsia="宋体" w:hAnsi="Book Antiqua" w:cs="宋体"/>
          <w:sz w:val="24"/>
          <w:szCs w:val="24"/>
        </w:rPr>
        <w:t>: pe54 [PMID: 14657459 DOI: 10.1126/stke.2112003pe54]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59 </w:t>
      </w:r>
      <w:r w:rsidRPr="000C25AD">
        <w:rPr>
          <w:rFonts w:ascii="Book Antiqua" w:eastAsia="宋体" w:hAnsi="Book Antiqua" w:cs="宋体"/>
          <w:b/>
          <w:bCs/>
          <w:sz w:val="24"/>
          <w:szCs w:val="24"/>
        </w:rPr>
        <w:t>Gut IM</w:t>
      </w:r>
      <w:r w:rsidRPr="000C25AD">
        <w:rPr>
          <w:rFonts w:ascii="Book Antiqua" w:eastAsia="宋体" w:hAnsi="Book Antiqua" w:cs="宋体"/>
          <w:sz w:val="24"/>
          <w:szCs w:val="24"/>
        </w:rPr>
        <w:t xml:space="preserve">, Beske PH, Hubbard KS, Lyman ME, Hamilton TA, McNutt PM. Novel application of stem cell-derived neurons to evaluate the time- and dose-dependent progression of excitotoxic injury.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8</w:t>
      </w:r>
      <w:r w:rsidRPr="000C25AD">
        <w:rPr>
          <w:rFonts w:ascii="Book Antiqua" w:eastAsia="宋体" w:hAnsi="Book Antiqua" w:cs="宋体"/>
          <w:sz w:val="24"/>
          <w:szCs w:val="24"/>
        </w:rPr>
        <w:t>: e64423 [PMID: 23691214 DOI: 10.1371/journal.pone.0064423]</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60 </w:t>
      </w:r>
      <w:r w:rsidRPr="000C25AD">
        <w:rPr>
          <w:rFonts w:ascii="Book Antiqua" w:eastAsia="宋体" w:hAnsi="Book Antiqua" w:cs="宋体"/>
          <w:b/>
          <w:bCs/>
          <w:sz w:val="24"/>
          <w:szCs w:val="24"/>
        </w:rPr>
        <w:t>Shi Y</w:t>
      </w:r>
      <w:r w:rsidRPr="000C25AD">
        <w:rPr>
          <w:rFonts w:ascii="Book Antiqua" w:eastAsia="宋体" w:hAnsi="Book Antiqua" w:cs="宋体"/>
          <w:sz w:val="24"/>
          <w:szCs w:val="24"/>
        </w:rPr>
        <w:t>, Kirwan P, Livesey FJ.</w:t>
      </w:r>
      <w:proofErr w:type="gramEnd"/>
      <w:r w:rsidRPr="000C25AD">
        <w:rPr>
          <w:rFonts w:ascii="Book Antiqua" w:eastAsia="宋体" w:hAnsi="Book Antiqua" w:cs="宋体"/>
          <w:sz w:val="24"/>
          <w:szCs w:val="24"/>
        </w:rPr>
        <w:t xml:space="preserve"> Directed differentiation of human pluripotent stem cells to cerebral cortex neurons and neural networks. </w:t>
      </w:r>
      <w:r w:rsidRPr="000C25AD">
        <w:rPr>
          <w:rFonts w:ascii="Book Antiqua" w:eastAsia="宋体" w:hAnsi="Book Antiqua" w:cs="宋体"/>
          <w:i/>
          <w:iCs/>
          <w:sz w:val="24"/>
          <w:szCs w:val="24"/>
        </w:rPr>
        <w:t>Nat Protoc</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7</w:t>
      </w:r>
      <w:r w:rsidRPr="000C25AD">
        <w:rPr>
          <w:rFonts w:ascii="Book Antiqua" w:eastAsia="宋体" w:hAnsi="Book Antiqua" w:cs="宋体"/>
          <w:sz w:val="24"/>
          <w:szCs w:val="24"/>
        </w:rPr>
        <w:t>: 1836-1846 [PMID: 22976355 DOI: 10.1038/nprot.2012.116]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61 </w:t>
      </w:r>
      <w:r w:rsidRPr="000C25AD">
        <w:rPr>
          <w:rFonts w:ascii="Book Antiqua" w:eastAsia="宋体" w:hAnsi="Book Antiqua" w:cs="宋体"/>
          <w:b/>
          <w:bCs/>
          <w:sz w:val="24"/>
          <w:szCs w:val="24"/>
        </w:rPr>
        <w:t>Fatt P</w:t>
      </w:r>
      <w:r w:rsidRPr="000C25AD">
        <w:rPr>
          <w:rFonts w:ascii="Book Antiqua" w:eastAsia="宋体" w:hAnsi="Book Antiqua" w:cs="宋体"/>
          <w:sz w:val="24"/>
          <w:szCs w:val="24"/>
        </w:rPr>
        <w:t xml:space="preserve">, Katz B. Spontaneous subthreshold activity at motor nerve endings. </w:t>
      </w:r>
      <w:r w:rsidRPr="000C25AD">
        <w:rPr>
          <w:rFonts w:ascii="Book Antiqua" w:eastAsia="宋体" w:hAnsi="Book Antiqua" w:cs="宋体"/>
          <w:i/>
          <w:iCs/>
          <w:sz w:val="24"/>
          <w:szCs w:val="24"/>
        </w:rPr>
        <w:t>J Physiol</w:t>
      </w:r>
      <w:r w:rsidRPr="000C25AD">
        <w:rPr>
          <w:rFonts w:ascii="Book Antiqua" w:eastAsia="宋体" w:hAnsi="Book Antiqua" w:cs="宋体"/>
          <w:sz w:val="24"/>
          <w:szCs w:val="24"/>
        </w:rPr>
        <w:t xml:space="preserve"> 1952; </w:t>
      </w:r>
      <w:r w:rsidRPr="000C25AD">
        <w:rPr>
          <w:rFonts w:ascii="Book Antiqua" w:eastAsia="宋体" w:hAnsi="Book Antiqua" w:cs="宋体"/>
          <w:b/>
          <w:bCs/>
          <w:sz w:val="24"/>
          <w:szCs w:val="24"/>
        </w:rPr>
        <w:t>117</w:t>
      </w:r>
      <w:r w:rsidRPr="000C25AD">
        <w:rPr>
          <w:rFonts w:ascii="Book Antiqua" w:eastAsia="宋体" w:hAnsi="Book Antiqua" w:cs="宋体"/>
          <w:sz w:val="24"/>
          <w:szCs w:val="24"/>
        </w:rPr>
        <w:t>: 109-128 [PMID: 14946732]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62 </w:t>
      </w:r>
      <w:r w:rsidRPr="000C25AD">
        <w:rPr>
          <w:rFonts w:ascii="Book Antiqua" w:eastAsia="宋体" w:hAnsi="Book Antiqua" w:cs="宋体"/>
          <w:b/>
          <w:bCs/>
          <w:sz w:val="24"/>
          <w:szCs w:val="24"/>
        </w:rPr>
        <w:t>Paré D</w:t>
      </w:r>
      <w:r w:rsidRPr="000C25AD">
        <w:rPr>
          <w:rFonts w:ascii="Book Antiqua" w:eastAsia="宋体" w:hAnsi="Book Antiqua" w:cs="宋体"/>
          <w:sz w:val="24"/>
          <w:szCs w:val="24"/>
        </w:rPr>
        <w:t xml:space="preserve">, Lebel E, Lang EJ. </w:t>
      </w:r>
      <w:proofErr w:type="gramStart"/>
      <w:r w:rsidRPr="000C25AD">
        <w:rPr>
          <w:rFonts w:ascii="Book Antiqua" w:eastAsia="宋体" w:hAnsi="Book Antiqua" w:cs="宋体"/>
          <w:sz w:val="24"/>
          <w:szCs w:val="24"/>
        </w:rPr>
        <w:t>Differential impact of miniature synaptic potentials on the soma and dendrites of pyramidal neurons in vivo.</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J Neurophysiol</w:t>
      </w:r>
      <w:r w:rsidRPr="000C25AD">
        <w:rPr>
          <w:rFonts w:ascii="Book Antiqua" w:eastAsia="宋体" w:hAnsi="Book Antiqua" w:cs="宋体"/>
          <w:sz w:val="24"/>
          <w:szCs w:val="24"/>
        </w:rPr>
        <w:t xml:space="preserve"> 1997; </w:t>
      </w:r>
      <w:r w:rsidRPr="000C25AD">
        <w:rPr>
          <w:rFonts w:ascii="Book Antiqua" w:eastAsia="宋体" w:hAnsi="Book Antiqua" w:cs="宋体"/>
          <w:b/>
          <w:bCs/>
          <w:sz w:val="24"/>
          <w:szCs w:val="24"/>
        </w:rPr>
        <w:t>78</w:t>
      </w:r>
      <w:r w:rsidRPr="000C25AD">
        <w:rPr>
          <w:rFonts w:ascii="Book Antiqua" w:eastAsia="宋体" w:hAnsi="Book Antiqua" w:cs="宋体"/>
          <w:sz w:val="24"/>
          <w:szCs w:val="24"/>
        </w:rPr>
        <w:t>: 1735-1739 [PMID: 9310459]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63 </w:t>
      </w:r>
      <w:r w:rsidRPr="000C25AD">
        <w:rPr>
          <w:rFonts w:ascii="Book Antiqua" w:eastAsia="宋体" w:hAnsi="Book Antiqua" w:cs="宋体"/>
          <w:b/>
          <w:bCs/>
          <w:sz w:val="24"/>
          <w:szCs w:val="24"/>
        </w:rPr>
        <w:t>Debanne D</w:t>
      </w:r>
      <w:r w:rsidRPr="000C25AD">
        <w:rPr>
          <w:rFonts w:ascii="Book Antiqua" w:eastAsia="宋体" w:hAnsi="Book Antiqua" w:cs="宋体"/>
          <w:sz w:val="24"/>
          <w:szCs w:val="24"/>
        </w:rPr>
        <w:t xml:space="preserve">, Boudkkazi S, Campanac E, Cudmore RH, Giraud P, Fronzaroli-Molinieres L, Carlier E, Caillard O. Paired-recordings from synaptically coupled cortical and hippocampal neurons in acute and cultured brain slices. </w:t>
      </w:r>
      <w:r w:rsidRPr="000C25AD">
        <w:rPr>
          <w:rFonts w:ascii="Book Antiqua" w:eastAsia="宋体" w:hAnsi="Book Antiqua" w:cs="宋体"/>
          <w:i/>
          <w:iCs/>
          <w:sz w:val="24"/>
          <w:szCs w:val="24"/>
        </w:rPr>
        <w:t>Nat Protoc</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3</w:t>
      </w:r>
      <w:r w:rsidRPr="000C25AD">
        <w:rPr>
          <w:rFonts w:ascii="Book Antiqua" w:eastAsia="宋体" w:hAnsi="Book Antiqua" w:cs="宋体"/>
          <w:sz w:val="24"/>
          <w:szCs w:val="24"/>
        </w:rPr>
        <w:t>: 1559-1568 [PMID: 18802437 DOI: 10.1038/nprot.2008.147]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64 </w:t>
      </w:r>
      <w:r w:rsidRPr="000C25AD">
        <w:rPr>
          <w:rFonts w:ascii="Book Antiqua" w:eastAsia="宋体" w:hAnsi="Book Antiqua" w:cs="宋体"/>
          <w:b/>
          <w:bCs/>
          <w:sz w:val="24"/>
          <w:szCs w:val="24"/>
        </w:rPr>
        <w:t>Bi GQ</w:t>
      </w:r>
      <w:r w:rsidRPr="000C25AD">
        <w:rPr>
          <w:rFonts w:ascii="Book Antiqua" w:eastAsia="宋体" w:hAnsi="Book Antiqua" w:cs="宋体"/>
          <w:sz w:val="24"/>
          <w:szCs w:val="24"/>
        </w:rPr>
        <w:t xml:space="preserve">, Poo MM. Synaptic modifications in cultured hippocampal neurons: dependence on spike timing, synaptic strength, and postsynaptic cell type.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1998; </w:t>
      </w:r>
      <w:r w:rsidRPr="000C25AD">
        <w:rPr>
          <w:rFonts w:ascii="Book Antiqua" w:eastAsia="宋体" w:hAnsi="Book Antiqua" w:cs="宋体"/>
          <w:b/>
          <w:bCs/>
          <w:sz w:val="24"/>
          <w:szCs w:val="24"/>
        </w:rPr>
        <w:t>18</w:t>
      </w:r>
      <w:r w:rsidRPr="000C25AD">
        <w:rPr>
          <w:rFonts w:ascii="Book Antiqua" w:eastAsia="宋体" w:hAnsi="Book Antiqua" w:cs="宋体"/>
          <w:sz w:val="24"/>
          <w:szCs w:val="24"/>
        </w:rPr>
        <w:t>: 10464-10472 [PMID: 9852584]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65 </w:t>
      </w:r>
      <w:r w:rsidRPr="000C25AD">
        <w:rPr>
          <w:rFonts w:ascii="Book Antiqua" w:eastAsia="宋体" w:hAnsi="Book Antiqua" w:cs="宋体"/>
          <w:b/>
          <w:bCs/>
          <w:sz w:val="24"/>
          <w:szCs w:val="24"/>
        </w:rPr>
        <w:t>Gubernator NG</w:t>
      </w:r>
      <w:r w:rsidRPr="000C25AD">
        <w:rPr>
          <w:rFonts w:ascii="Book Antiqua" w:eastAsia="宋体" w:hAnsi="Book Antiqua" w:cs="宋体"/>
          <w:sz w:val="24"/>
          <w:szCs w:val="24"/>
        </w:rPr>
        <w:t xml:space="preserve">, Zhang H, Staal RG, Mosharov EV, Pereira DB, Yue M, Balsanek V, Vadola PA, Mukherjee B, Edwards RH, Sulzer D, Sames D. Fluorescent false neurotransmitters visualize dopamine release from individual presynaptic terminals. </w:t>
      </w:r>
      <w:r w:rsidRPr="000C25AD">
        <w:rPr>
          <w:rFonts w:ascii="Book Antiqua" w:eastAsia="宋体" w:hAnsi="Book Antiqua" w:cs="宋体"/>
          <w:i/>
          <w:iCs/>
          <w:sz w:val="24"/>
          <w:szCs w:val="24"/>
        </w:rPr>
        <w:t>Science</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324</w:t>
      </w:r>
      <w:r w:rsidRPr="000C25AD">
        <w:rPr>
          <w:rFonts w:ascii="Book Antiqua" w:eastAsia="宋体" w:hAnsi="Book Antiqua" w:cs="宋体"/>
          <w:sz w:val="24"/>
          <w:szCs w:val="24"/>
        </w:rPr>
        <w:t>: 1441-1444 [PMID: 19423778 DOI: 10.1126/science.1172278]</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66 </w:t>
      </w:r>
      <w:r w:rsidRPr="000C25AD">
        <w:rPr>
          <w:rFonts w:ascii="Book Antiqua" w:eastAsia="宋体" w:hAnsi="Book Antiqua" w:cs="宋体"/>
          <w:b/>
          <w:bCs/>
          <w:sz w:val="24"/>
          <w:szCs w:val="24"/>
        </w:rPr>
        <w:t>Cragg SJ</w:t>
      </w:r>
      <w:r w:rsidRPr="000C25AD">
        <w:rPr>
          <w:rFonts w:ascii="Book Antiqua" w:eastAsia="宋体" w:hAnsi="Book Antiqua" w:cs="宋体"/>
          <w:sz w:val="24"/>
          <w:szCs w:val="24"/>
        </w:rPr>
        <w:t>.</w:t>
      </w:r>
      <w:proofErr w:type="gramEnd"/>
      <w:r w:rsidRPr="000C25AD">
        <w:rPr>
          <w:rFonts w:ascii="Book Antiqua" w:eastAsia="宋体" w:hAnsi="Book Antiqua" w:cs="宋体"/>
          <w:sz w:val="24"/>
          <w:szCs w:val="24"/>
        </w:rPr>
        <w:t xml:space="preserve"> Variable dopamine release probability and short-term plasticity between functional domains of the primate striatum.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2003; </w:t>
      </w:r>
      <w:r w:rsidRPr="000C25AD">
        <w:rPr>
          <w:rFonts w:ascii="Book Antiqua" w:eastAsia="宋体" w:hAnsi="Book Antiqua" w:cs="宋体"/>
          <w:b/>
          <w:bCs/>
          <w:sz w:val="24"/>
          <w:szCs w:val="24"/>
        </w:rPr>
        <w:t>23</w:t>
      </w:r>
      <w:r w:rsidRPr="000C25AD">
        <w:rPr>
          <w:rFonts w:ascii="Book Antiqua" w:eastAsia="宋体" w:hAnsi="Book Antiqua" w:cs="宋体"/>
          <w:sz w:val="24"/>
          <w:szCs w:val="24"/>
        </w:rPr>
        <w:t>: 4378-4385 [PMID: 12764127]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67 </w:t>
      </w:r>
      <w:r w:rsidRPr="000C25AD">
        <w:rPr>
          <w:rFonts w:ascii="Book Antiqua" w:eastAsia="宋体" w:hAnsi="Book Antiqua" w:cs="宋体"/>
          <w:b/>
          <w:bCs/>
          <w:sz w:val="24"/>
          <w:szCs w:val="24"/>
        </w:rPr>
        <w:t>Tønnesen J</w:t>
      </w:r>
      <w:r w:rsidRPr="000C25AD">
        <w:rPr>
          <w:rFonts w:ascii="Book Antiqua" w:eastAsia="宋体" w:hAnsi="Book Antiqua" w:cs="宋体"/>
          <w:sz w:val="24"/>
          <w:szCs w:val="24"/>
        </w:rPr>
        <w:t xml:space="preserve">, Parish CL, Sørensen AT, Andersson A, Lundberg C, Deisseroth K, Arenas E, Lindvall O, Kokaia M. Functional integration of grafted neural stem cell-derived dopaminergic neurons monitored by optogenetics in an in vitro Parkinson model.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6</w:t>
      </w:r>
      <w:r w:rsidRPr="000C25AD">
        <w:rPr>
          <w:rFonts w:ascii="Book Antiqua" w:eastAsia="宋体" w:hAnsi="Book Antiqua" w:cs="宋体"/>
          <w:sz w:val="24"/>
          <w:szCs w:val="24"/>
        </w:rPr>
        <w:t>: e17560 [PMID: 21394212 DOI: 10.1371/journal.pone.0017560]</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68 </w:t>
      </w:r>
      <w:r w:rsidRPr="000C25AD">
        <w:rPr>
          <w:rFonts w:ascii="Book Antiqua" w:eastAsia="宋体" w:hAnsi="Book Antiqua" w:cs="宋体"/>
          <w:b/>
          <w:bCs/>
          <w:sz w:val="24"/>
          <w:szCs w:val="24"/>
        </w:rPr>
        <w:t>Beggs JM</w:t>
      </w:r>
      <w:r w:rsidRPr="000C25AD">
        <w:rPr>
          <w:rFonts w:ascii="Book Antiqua" w:eastAsia="宋体" w:hAnsi="Book Antiqua" w:cs="宋体"/>
          <w:sz w:val="24"/>
          <w:szCs w:val="24"/>
        </w:rPr>
        <w:t>.</w:t>
      </w:r>
      <w:proofErr w:type="gramEnd"/>
      <w:r w:rsidRPr="000C25AD">
        <w:rPr>
          <w:rFonts w:ascii="Book Antiqua" w:eastAsia="宋体" w:hAnsi="Book Antiqua" w:cs="宋体"/>
          <w:sz w:val="24"/>
          <w:szCs w:val="24"/>
        </w:rPr>
        <w:t xml:space="preserve"> The criticality hypothesis: how local cortical networks might optimize information processing. </w:t>
      </w:r>
      <w:r w:rsidRPr="000C25AD">
        <w:rPr>
          <w:rFonts w:ascii="Book Antiqua" w:eastAsia="宋体" w:hAnsi="Book Antiqua" w:cs="宋体"/>
          <w:i/>
          <w:iCs/>
          <w:sz w:val="24"/>
          <w:szCs w:val="24"/>
        </w:rPr>
        <w:t>Philos Trans A Math Phys Eng Sci</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366</w:t>
      </w:r>
      <w:r w:rsidRPr="000C25AD">
        <w:rPr>
          <w:rFonts w:ascii="Book Antiqua" w:eastAsia="宋体" w:hAnsi="Book Antiqua" w:cs="宋体"/>
          <w:sz w:val="24"/>
          <w:szCs w:val="24"/>
        </w:rPr>
        <w:t>: 329-343 [PMID: 17673410 DOI: 10.1098/rsta.2007.2092]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69 </w:t>
      </w:r>
      <w:r w:rsidRPr="000C25AD">
        <w:rPr>
          <w:rFonts w:ascii="Book Antiqua" w:eastAsia="宋体" w:hAnsi="Book Antiqua" w:cs="宋体"/>
          <w:b/>
          <w:bCs/>
          <w:sz w:val="24"/>
          <w:szCs w:val="24"/>
        </w:rPr>
        <w:t>Okuno H</w:t>
      </w:r>
      <w:r w:rsidRPr="000C25AD">
        <w:rPr>
          <w:rFonts w:ascii="Book Antiqua" w:eastAsia="宋体" w:hAnsi="Book Antiqua" w:cs="宋体"/>
          <w:sz w:val="24"/>
          <w:szCs w:val="24"/>
        </w:rPr>
        <w:t xml:space="preserve">, Akashi K, Ishii Y, Yagishita-Kyo N, Suzuki K, Nonaka M, Kawashima T, Fujii H, Takemoto-Kimura S, Abe M, Natsume R, Chowdhury S, Sakimura K, Worley PF, Bito H. Inverse synaptic tagging of inactive synapses via dynamic interaction of Arc/Arg3.1 with CaMKIIβ. </w:t>
      </w:r>
      <w:r w:rsidRPr="000C25AD">
        <w:rPr>
          <w:rFonts w:ascii="Book Antiqua" w:eastAsia="宋体" w:hAnsi="Book Antiqua" w:cs="宋体"/>
          <w:i/>
          <w:iCs/>
          <w:sz w:val="24"/>
          <w:szCs w:val="24"/>
        </w:rPr>
        <w:t>Cell</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149</w:t>
      </w:r>
      <w:r w:rsidRPr="000C25AD">
        <w:rPr>
          <w:rFonts w:ascii="Book Antiqua" w:eastAsia="宋体" w:hAnsi="Book Antiqua" w:cs="宋体"/>
          <w:sz w:val="24"/>
          <w:szCs w:val="24"/>
        </w:rPr>
        <w:t>: 886-898 [PMID: 22579289 DOI: 10.1016/j.cell.2012.02.062]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70 </w:t>
      </w:r>
      <w:r w:rsidRPr="000C25AD">
        <w:rPr>
          <w:rFonts w:ascii="Book Antiqua" w:eastAsia="宋体" w:hAnsi="Book Antiqua" w:cs="宋体"/>
          <w:b/>
          <w:bCs/>
          <w:sz w:val="24"/>
          <w:szCs w:val="24"/>
        </w:rPr>
        <w:t>DiFebo F</w:t>
      </w:r>
      <w:r w:rsidRPr="000C25AD">
        <w:rPr>
          <w:rFonts w:ascii="Book Antiqua" w:eastAsia="宋体" w:hAnsi="Book Antiqua" w:cs="宋体"/>
          <w:sz w:val="24"/>
          <w:szCs w:val="24"/>
        </w:rPr>
        <w:t xml:space="preserve">, Curti D, Botti F, Biella G, Bigini P, Mennini T, Toselli M. Neural precursors (NPCs) from adult L967Q mice display early commitment to "in vitro" neuronal differentiation and hyperexcitability. </w:t>
      </w:r>
      <w:r w:rsidRPr="000C25AD">
        <w:rPr>
          <w:rFonts w:ascii="Book Antiqua" w:eastAsia="宋体" w:hAnsi="Book Antiqua" w:cs="宋体"/>
          <w:i/>
          <w:iCs/>
          <w:sz w:val="24"/>
          <w:szCs w:val="24"/>
        </w:rPr>
        <w:t>Exp Neurol</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236</w:t>
      </w:r>
      <w:r w:rsidRPr="000C25AD">
        <w:rPr>
          <w:rFonts w:ascii="Book Antiqua" w:eastAsia="宋体" w:hAnsi="Book Antiqua" w:cs="宋体"/>
          <w:sz w:val="24"/>
          <w:szCs w:val="24"/>
        </w:rPr>
        <w:t>: 307-318 [PMID: 22634210 DOI: 10.1016/j.expneurol.2012.05.010]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71 </w:t>
      </w:r>
      <w:r w:rsidRPr="000C25AD">
        <w:rPr>
          <w:rFonts w:ascii="Book Antiqua" w:eastAsia="宋体" w:hAnsi="Book Antiqua" w:cs="宋体"/>
          <w:b/>
          <w:bCs/>
          <w:sz w:val="24"/>
          <w:szCs w:val="24"/>
        </w:rPr>
        <w:t>Habas A</w:t>
      </w:r>
      <w:r w:rsidRPr="000C25AD">
        <w:rPr>
          <w:rFonts w:ascii="Book Antiqua" w:eastAsia="宋体" w:hAnsi="Book Antiqua" w:cs="宋体"/>
          <w:sz w:val="24"/>
          <w:szCs w:val="24"/>
        </w:rPr>
        <w:t xml:space="preserve">, Hahn J, Wang X, Margeta M. Neuronal activity regulates astrocytic Nrf2 signaling.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110</w:t>
      </w:r>
      <w:r w:rsidRPr="000C25AD">
        <w:rPr>
          <w:rFonts w:ascii="Book Antiqua" w:eastAsia="宋体" w:hAnsi="Book Antiqua" w:cs="宋体"/>
          <w:sz w:val="24"/>
          <w:szCs w:val="24"/>
        </w:rPr>
        <w:t>: 18291-18296 [PMID: 24145448 DOI: 10.1073/pnas.1208764110]</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72 </w:t>
      </w:r>
      <w:r w:rsidRPr="000C25AD">
        <w:rPr>
          <w:rFonts w:ascii="Book Antiqua" w:eastAsia="宋体" w:hAnsi="Book Antiqua" w:cs="宋体"/>
          <w:b/>
          <w:bCs/>
          <w:sz w:val="24"/>
          <w:szCs w:val="24"/>
        </w:rPr>
        <w:t>Choi DW</w:t>
      </w:r>
      <w:r w:rsidRPr="000C25AD">
        <w:rPr>
          <w:rFonts w:ascii="Book Antiqua" w:eastAsia="宋体" w:hAnsi="Book Antiqua" w:cs="宋体"/>
          <w:sz w:val="24"/>
          <w:szCs w:val="24"/>
        </w:rPr>
        <w:t>.</w:t>
      </w:r>
      <w:proofErr w:type="gramEnd"/>
      <w:r w:rsidRPr="000C25AD">
        <w:rPr>
          <w:rFonts w:ascii="Book Antiqua" w:eastAsia="宋体" w:hAnsi="Book Antiqua" w:cs="宋体"/>
          <w:sz w:val="24"/>
          <w:szCs w:val="24"/>
        </w:rPr>
        <w:t xml:space="preserve"> </w:t>
      </w:r>
      <w:proofErr w:type="gramStart"/>
      <w:r w:rsidRPr="000C25AD">
        <w:rPr>
          <w:rFonts w:ascii="Book Antiqua" w:eastAsia="宋体" w:hAnsi="Book Antiqua" w:cs="宋体"/>
          <w:sz w:val="24"/>
          <w:szCs w:val="24"/>
        </w:rPr>
        <w:t>Excitotoxic cell death.</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J Neurobiol</w:t>
      </w:r>
      <w:r w:rsidRPr="000C25AD">
        <w:rPr>
          <w:rFonts w:ascii="Book Antiqua" w:eastAsia="宋体" w:hAnsi="Book Antiqua" w:cs="宋体"/>
          <w:sz w:val="24"/>
          <w:szCs w:val="24"/>
        </w:rPr>
        <w:t xml:space="preserve"> 1992; </w:t>
      </w:r>
      <w:r w:rsidRPr="000C25AD">
        <w:rPr>
          <w:rFonts w:ascii="Book Antiqua" w:eastAsia="宋体" w:hAnsi="Book Antiqua" w:cs="宋体"/>
          <w:b/>
          <w:bCs/>
          <w:sz w:val="24"/>
          <w:szCs w:val="24"/>
        </w:rPr>
        <w:t>23</w:t>
      </w:r>
      <w:r w:rsidRPr="000C25AD">
        <w:rPr>
          <w:rFonts w:ascii="Book Antiqua" w:eastAsia="宋体" w:hAnsi="Book Antiqua" w:cs="宋体"/>
          <w:sz w:val="24"/>
          <w:szCs w:val="24"/>
        </w:rPr>
        <w:t>: 1261-1276 [PMID: 1361523 DOI: 10.1002/neu.480230915]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73 </w:t>
      </w:r>
      <w:r w:rsidRPr="000C25AD">
        <w:rPr>
          <w:rFonts w:ascii="Book Antiqua" w:eastAsia="宋体" w:hAnsi="Book Antiqua" w:cs="宋体"/>
          <w:b/>
          <w:bCs/>
          <w:sz w:val="24"/>
          <w:szCs w:val="24"/>
        </w:rPr>
        <w:t>Barth L</w:t>
      </w:r>
      <w:r w:rsidRPr="000C25AD">
        <w:rPr>
          <w:rFonts w:ascii="Book Antiqua" w:eastAsia="宋体" w:hAnsi="Book Antiqua" w:cs="宋体"/>
          <w:sz w:val="24"/>
          <w:szCs w:val="24"/>
        </w:rPr>
        <w:t xml:space="preserve">, Sütterlin R, Nenniger M, Vogt KE. Reduced synaptic activity in neuronal networks derived from embryonic stem cells of murine Rett syndrome model. </w:t>
      </w:r>
      <w:r w:rsidRPr="000C25AD">
        <w:rPr>
          <w:rFonts w:ascii="Book Antiqua" w:eastAsia="宋体" w:hAnsi="Book Antiqua" w:cs="宋体"/>
          <w:i/>
          <w:iCs/>
          <w:sz w:val="24"/>
          <w:szCs w:val="24"/>
        </w:rPr>
        <w:t>Front Cell Neurosci</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8</w:t>
      </w:r>
      <w:r w:rsidRPr="000C25AD">
        <w:rPr>
          <w:rFonts w:ascii="Book Antiqua" w:eastAsia="宋体" w:hAnsi="Book Antiqua" w:cs="宋体"/>
          <w:sz w:val="24"/>
          <w:szCs w:val="24"/>
        </w:rPr>
        <w:t>: 79 [PMID: 24723848 DOI: 10.3389/fncel.2014.00079]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74 </w:t>
      </w:r>
      <w:r w:rsidRPr="000C25AD">
        <w:rPr>
          <w:rFonts w:ascii="Book Antiqua" w:eastAsia="宋体" w:hAnsi="Book Antiqua" w:cs="宋体"/>
          <w:b/>
          <w:bCs/>
          <w:sz w:val="24"/>
          <w:szCs w:val="24"/>
        </w:rPr>
        <w:t>Copi A</w:t>
      </w:r>
      <w:r w:rsidRPr="000C25AD">
        <w:rPr>
          <w:rFonts w:ascii="Book Antiqua" w:eastAsia="宋体" w:hAnsi="Book Antiqua" w:cs="宋体"/>
          <w:sz w:val="24"/>
          <w:szCs w:val="24"/>
        </w:rPr>
        <w:t xml:space="preserve">, Jüngling K, Gottmann K. Activity- and BDNF-induced plasticity of miniature synaptic currents in ES cell-derived neurons integrated in a neocortical network. </w:t>
      </w:r>
      <w:r w:rsidRPr="000C25AD">
        <w:rPr>
          <w:rFonts w:ascii="Book Antiqua" w:eastAsia="宋体" w:hAnsi="Book Antiqua" w:cs="宋体"/>
          <w:i/>
          <w:iCs/>
          <w:sz w:val="24"/>
          <w:szCs w:val="24"/>
        </w:rPr>
        <w:t>J Neurophysiol</w:t>
      </w:r>
      <w:r w:rsidRPr="000C25AD">
        <w:rPr>
          <w:rFonts w:ascii="Book Antiqua" w:eastAsia="宋体" w:hAnsi="Book Antiqua" w:cs="宋体"/>
          <w:sz w:val="24"/>
          <w:szCs w:val="24"/>
        </w:rPr>
        <w:t xml:space="preserve"> 2005; </w:t>
      </w:r>
      <w:r w:rsidRPr="000C25AD">
        <w:rPr>
          <w:rFonts w:ascii="Book Antiqua" w:eastAsia="宋体" w:hAnsi="Book Antiqua" w:cs="宋体"/>
          <w:b/>
          <w:bCs/>
          <w:sz w:val="24"/>
          <w:szCs w:val="24"/>
        </w:rPr>
        <w:t>94</w:t>
      </w:r>
      <w:r w:rsidRPr="000C25AD">
        <w:rPr>
          <w:rFonts w:ascii="Book Antiqua" w:eastAsia="宋体" w:hAnsi="Book Antiqua" w:cs="宋体"/>
          <w:sz w:val="24"/>
          <w:szCs w:val="24"/>
        </w:rPr>
        <w:t>: 4538-4543 [PMID: 16293594 DOI: 10.1152/jn.00155.2005]</w:t>
      </w:r>
    </w:p>
    <w:p w:rsidR="00E40923" w:rsidRPr="000C25AD" w:rsidRDefault="00E40923" w:rsidP="000C25AD">
      <w:pPr>
        <w:spacing w:after="0" w:line="360" w:lineRule="auto"/>
        <w:jc w:val="both"/>
        <w:rPr>
          <w:rFonts w:ascii="Book Antiqua" w:eastAsia="宋体" w:hAnsi="Book Antiqua" w:cs="宋体"/>
          <w:color w:val="000000" w:themeColor="text1"/>
          <w:sz w:val="24"/>
          <w:szCs w:val="24"/>
        </w:rPr>
      </w:pPr>
      <w:r w:rsidRPr="000C25AD">
        <w:rPr>
          <w:rFonts w:ascii="Book Antiqua" w:eastAsia="宋体" w:hAnsi="Book Antiqua" w:cs="宋体"/>
          <w:color w:val="000000" w:themeColor="text1"/>
          <w:sz w:val="24"/>
          <w:szCs w:val="24"/>
        </w:rPr>
        <w:t>75</w:t>
      </w:r>
      <w:r w:rsidRPr="000C25AD">
        <w:rPr>
          <w:rFonts w:ascii="Book Antiqua" w:eastAsia="宋体" w:hAnsi="Book Antiqua" w:cs="宋体"/>
          <w:b/>
          <w:color w:val="000000" w:themeColor="text1"/>
          <w:sz w:val="24"/>
          <w:szCs w:val="24"/>
        </w:rPr>
        <w:t xml:space="preserve"> </w:t>
      </w:r>
      <w:r w:rsidRPr="000C25AD">
        <w:rPr>
          <w:rFonts w:ascii="Book Antiqua" w:hAnsi="Book Antiqua"/>
          <w:b/>
          <w:color w:val="000000" w:themeColor="text1"/>
          <w:sz w:val="24"/>
          <w:szCs w:val="24"/>
        </w:rPr>
        <w:t xml:space="preserve">Weiss D. </w:t>
      </w:r>
      <w:r w:rsidRPr="000C25AD">
        <w:rPr>
          <w:rFonts w:ascii="Book Antiqua" w:hAnsi="Book Antiqua"/>
          <w:color w:val="000000" w:themeColor="text1"/>
          <w:sz w:val="24"/>
          <w:szCs w:val="24"/>
        </w:rPr>
        <w:t xml:space="preserve">Neurotoxicity </w:t>
      </w:r>
      <w:proofErr w:type="gramStart"/>
      <w:r w:rsidRPr="000C25AD">
        <w:rPr>
          <w:rFonts w:ascii="Book Antiqua" w:hAnsi="Book Antiqua"/>
          <w:color w:val="000000" w:themeColor="text1"/>
          <w:sz w:val="24"/>
          <w:szCs w:val="24"/>
        </w:rPr>
        <w:t>assessment</w:t>
      </w:r>
      <w:proofErr w:type="gramEnd"/>
      <w:r w:rsidRPr="000C25AD">
        <w:rPr>
          <w:rFonts w:ascii="Book Antiqua" w:hAnsi="Book Antiqua"/>
          <w:color w:val="000000" w:themeColor="text1"/>
          <w:sz w:val="24"/>
          <w:szCs w:val="24"/>
        </w:rPr>
        <w:t xml:space="preserve"> by recording electrical activity from neuronal networks on microelectrode array neurochips. In: Aschner M, Suñol C and Bal-Price A, editors. Cell culture techniques. Humana Press, 2011: 467-480 [DOI: 10.1007/978-1-61779-077-5_24]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76 </w:t>
      </w:r>
      <w:r w:rsidRPr="000C25AD">
        <w:rPr>
          <w:rFonts w:ascii="Book Antiqua" w:eastAsia="宋体" w:hAnsi="Book Antiqua" w:cs="宋体"/>
          <w:b/>
          <w:bCs/>
          <w:sz w:val="24"/>
          <w:szCs w:val="24"/>
        </w:rPr>
        <w:t>van Vliet E</w:t>
      </w:r>
      <w:r w:rsidRPr="000C25AD">
        <w:rPr>
          <w:rFonts w:ascii="Book Antiqua" w:eastAsia="宋体" w:hAnsi="Book Antiqua" w:cs="宋体"/>
          <w:sz w:val="24"/>
          <w:szCs w:val="24"/>
        </w:rPr>
        <w:t xml:space="preserve">, Stoppini L, Balestrino M, Eskes C, Griesinger C, Sobanski T, Whelan M, Hartung T, Coecke S. Electrophysiological recording of re-aggregating brain cell cultures on multi-electrode arrays to detect acute neurotoxic effects. </w:t>
      </w:r>
      <w:r w:rsidRPr="000C25AD">
        <w:rPr>
          <w:rFonts w:ascii="Book Antiqua" w:eastAsia="宋体" w:hAnsi="Book Antiqua" w:cs="宋体"/>
          <w:i/>
          <w:iCs/>
          <w:sz w:val="24"/>
          <w:szCs w:val="24"/>
        </w:rPr>
        <w:t>Neurotoxicology</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28</w:t>
      </w:r>
      <w:r w:rsidRPr="000C25AD">
        <w:rPr>
          <w:rFonts w:ascii="Book Antiqua" w:eastAsia="宋体" w:hAnsi="Book Antiqua" w:cs="宋体"/>
          <w:sz w:val="24"/>
          <w:szCs w:val="24"/>
        </w:rPr>
        <w:t>: 1136-1146 [PMID: 17692379 DOI: 10.1016/j.neuro.2007.06.004]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77 </w:t>
      </w:r>
      <w:r w:rsidRPr="000C25AD">
        <w:rPr>
          <w:rFonts w:ascii="Book Antiqua" w:eastAsia="宋体" w:hAnsi="Book Antiqua" w:cs="宋体"/>
          <w:b/>
          <w:bCs/>
          <w:sz w:val="24"/>
          <w:szCs w:val="24"/>
        </w:rPr>
        <w:t>Ikegaya Y</w:t>
      </w:r>
      <w:r w:rsidRPr="000C25AD">
        <w:rPr>
          <w:rFonts w:ascii="Book Antiqua" w:eastAsia="宋体" w:hAnsi="Book Antiqua" w:cs="宋体"/>
          <w:sz w:val="24"/>
          <w:szCs w:val="24"/>
        </w:rPr>
        <w:t xml:space="preserve">, Le Bon-Jego M, Yuste R. Large-scale imaging of cortical network activity with calcium indicators. </w:t>
      </w:r>
      <w:r w:rsidRPr="000C25AD">
        <w:rPr>
          <w:rFonts w:ascii="Book Antiqua" w:eastAsia="宋体" w:hAnsi="Book Antiqua" w:cs="宋体"/>
          <w:i/>
          <w:iCs/>
          <w:sz w:val="24"/>
          <w:szCs w:val="24"/>
        </w:rPr>
        <w:t>Neurosci Res</w:t>
      </w:r>
      <w:r w:rsidRPr="000C25AD">
        <w:rPr>
          <w:rFonts w:ascii="Book Antiqua" w:eastAsia="宋体" w:hAnsi="Book Antiqua" w:cs="宋体"/>
          <w:sz w:val="24"/>
          <w:szCs w:val="24"/>
        </w:rPr>
        <w:t xml:space="preserve"> 2005; </w:t>
      </w:r>
      <w:r w:rsidRPr="000C25AD">
        <w:rPr>
          <w:rFonts w:ascii="Book Antiqua" w:eastAsia="宋体" w:hAnsi="Book Antiqua" w:cs="宋体"/>
          <w:b/>
          <w:bCs/>
          <w:sz w:val="24"/>
          <w:szCs w:val="24"/>
        </w:rPr>
        <w:t>52</w:t>
      </w:r>
      <w:r w:rsidRPr="000C25AD">
        <w:rPr>
          <w:rFonts w:ascii="Book Antiqua" w:eastAsia="宋体" w:hAnsi="Book Antiqua" w:cs="宋体"/>
          <w:sz w:val="24"/>
          <w:szCs w:val="24"/>
        </w:rPr>
        <w:t>: 132-138 [PMID: 15893573 DOI: 10.1016/j.neures.2005.02.004]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78 </w:t>
      </w:r>
      <w:r w:rsidRPr="000C25AD">
        <w:rPr>
          <w:rFonts w:ascii="Book Antiqua" w:eastAsia="宋体" w:hAnsi="Book Antiqua" w:cs="宋体"/>
          <w:b/>
          <w:bCs/>
          <w:sz w:val="24"/>
          <w:szCs w:val="24"/>
        </w:rPr>
        <w:t>Chen Q</w:t>
      </w:r>
      <w:r w:rsidRPr="000C25AD">
        <w:rPr>
          <w:rFonts w:ascii="Book Antiqua" w:eastAsia="宋体" w:hAnsi="Book Antiqua" w:cs="宋体"/>
          <w:sz w:val="24"/>
          <w:szCs w:val="24"/>
        </w:rPr>
        <w:t xml:space="preserve">, Cichon J, Wang W, Qiu L, Lee SJ, Campbell NR, Destefino N, Goard MJ, Fu Z, Yasuda R, Looger LL, Arenkiel BR, Gan WB, Feng G. Imaging neural activity using Thy1-GCaMP transgenic mice. </w:t>
      </w:r>
      <w:r w:rsidRPr="000C25AD">
        <w:rPr>
          <w:rFonts w:ascii="Book Antiqua" w:eastAsia="宋体" w:hAnsi="Book Antiqua" w:cs="宋体"/>
          <w:i/>
          <w:iCs/>
          <w:sz w:val="24"/>
          <w:szCs w:val="24"/>
        </w:rPr>
        <w:t>Neuron</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76</w:t>
      </w:r>
      <w:r w:rsidRPr="000C25AD">
        <w:rPr>
          <w:rFonts w:ascii="Book Antiqua" w:eastAsia="宋体" w:hAnsi="Book Antiqua" w:cs="宋体"/>
          <w:sz w:val="24"/>
          <w:szCs w:val="24"/>
        </w:rPr>
        <w:t>: 297-308 [PMID: 23083733 DOI: 10.1016/j.neuron.2012.07.011]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79 </w:t>
      </w:r>
      <w:r w:rsidRPr="000C25AD">
        <w:rPr>
          <w:rFonts w:ascii="Book Antiqua" w:eastAsia="宋体" w:hAnsi="Book Antiqua" w:cs="宋体"/>
          <w:b/>
          <w:bCs/>
          <w:sz w:val="24"/>
          <w:szCs w:val="24"/>
        </w:rPr>
        <w:t>Leão RN</w:t>
      </w:r>
      <w:r w:rsidRPr="000C25AD">
        <w:rPr>
          <w:rFonts w:ascii="Book Antiqua" w:eastAsia="宋体" w:hAnsi="Book Antiqua" w:cs="宋体"/>
          <w:sz w:val="24"/>
          <w:szCs w:val="24"/>
        </w:rPr>
        <w:t xml:space="preserve">, Reis A, Emirandetti A, Lewicka M, Hermanson O, Fisahn A. A voltage-sensitive dye-based assay for the identification of differentiated neurons derived from embryonic neural stem cell cultures.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5</w:t>
      </w:r>
      <w:r w:rsidRPr="000C25AD">
        <w:rPr>
          <w:rFonts w:ascii="Book Antiqua" w:eastAsia="宋体" w:hAnsi="Book Antiqua" w:cs="宋体"/>
          <w:sz w:val="24"/>
          <w:szCs w:val="24"/>
        </w:rPr>
        <w:t>: e13833 [PMID: 21079795 DOI: 10.1371/journal.pone.0013833]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80 </w:t>
      </w:r>
      <w:r w:rsidRPr="000C25AD">
        <w:rPr>
          <w:rFonts w:ascii="Book Antiqua" w:eastAsia="宋体" w:hAnsi="Book Antiqua" w:cs="宋体"/>
          <w:b/>
          <w:bCs/>
          <w:sz w:val="24"/>
          <w:szCs w:val="24"/>
        </w:rPr>
        <w:t>Blum R</w:t>
      </w:r>
      <w:r w:rsidRPr="000C25AD">
        <w:rPr>
          <w:rFonts w:ascii="Book Antiqua" w:eastAsia="宋体" w:hAnsi="Book Antiqua" w:cs="宋体"/>
          <w:sz w:val="24"/>
          <w:szCs w:val="24"/>
        </w:rPr>
        <w:t xml:space="preserve">, Heinrich C, Sánchez R, Lepier A, Gundelfinger ED, Berninger B, Götz M. Neuronal network formation from reprogrammed early postnatal rat cortical glial cells. </w:t>
      </w:r>
      <w:r w:rsidRPr="000C25AD">
        <w:rPr>
          <w:rFonts w:ascii="Book Antiqua" w:eastAsia="宋体" w:hAnsi="Book Antiqua" w:cs="宋体"/>
          <w:i/>
          <w:iCs/>
          <w:sz w:val="24"/>
          <w:szCs w:val="24"/>
        </w:rPr>
        <w:t>Cereb Cortex</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21</w:t>
      </w:r>
      <w:r w:rsidRPr="000C25AD">
        <w:rPr>
          <w:rFonts w:ascii="Book Antiqua" w:eastAsia="宋体" w:hAnsi="Book Antiqua" w:cs="宋体"/>
          <w:sz w:val="24"/>
          <w:szCs w:val="24"/>
        </w:rPr>
        <w:t>: 413-424 [PMID: 20562320 DOI: 10.1093/cercor/bhq107]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81 </w:t>
      </w:r>
      <w:r w:rsidRPr="000C25AD">
        <w:rPr>
          <w:rFonts w:ascii="Book Antiqua" w:eastAsia="宋体" w:hAnsi="Book Antiqua" w:cs="宋体"/>
          <w:b/>
          <w:bCs/>
          <w:sz w:val="24"/>
          <w:szCs w:val="24"/>
        </w:rPr>
        <w:t>Matsumoto K</w:t>
      </w:r>
      <w:r w:rsidRPr="000C25AD">
        <w:rPr>
          <w:rFonts w:ascii="Book Antiqua" w:eastAsia="宋体" w:hAnsi="Book Antiqua" w:cs="宋体"/>
          <w:sz w:val="24"/>
          <w:szCs w:val="24"/>
        </w:rPr>
        <w:t xml:space="preserve">, Ishikawa T, Matsuki N, Ikegaya Y. Multineuronal spike sequences repeat with millisecond precision. </w:t>
      </w:r>
      <w:r w:rsidRPr="000C25AD">
        <w:rPr>
          <w:rFonts w:ascii="Book Antiqua" w:eastAsia="宋体" w:hAnsi="Book Antiqua" w:cs="宋体"/>
          <w:i/>
          <w:iCs/>
          <w:sz w:val="24"/>
          <w:szCs w:val="24"/>
        </w:rPr>
        <w:t>Front Neural Circuits</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7</w:t>
      </w:r>
      <w:r w:rsidRPr="000C25AD">
        <w:rPr>
          <w:rFonts w:ascii="Book Antiqua" w:eastAsia="宋体" w:hAnsi="Book Antiqua" w:cs="宋体"/>
          <w:sz w:val="24"/>
          <w:szCs w:val="24"/>
        </w:rPr>
        <w:t>: 112 [PMID: 23801942 DOI: 10.3389/fncir.2013.00112]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82 </w:t>
      </w:r>
      <w:r w:rsidRPr="000C25AD">
        <w:rPr>
          <w:rFonts w:ascii="Book Antiqua" w:eastAsia="宋体" w:hAnsi="Book Antiqua" w:cs="宋体"/>
          <w:b/>
          <w:sz w:val="24"/>
          <w:szCs w:val="24"/>
        </w:rPr>
        <w:t>Badura A,</w:t>
      </w:r>
      <w:r w:rsidRPr="000C25AD">
        <w:rPr>
          <w:rFonts w:ascii="Book Antiqua" w:eastAsia="宋体" w:hAnsi="Book Antiqua" w:cs="宋体"/>
          <w:sz w:val="24"/>
          <w:szCs w:val="24"/>
        </w:rPr>
        <w:t xml:space="preserve"> Sun XR, Giovannucci A, Lynch LA, Wang SS. Fast calcium sensor proteins for monitoring neural activity. </w:t>
      </w:r>
      <w:r w:rsidRPr="000C25AD">
        <w:rPr>
          <w:rFonts w:ascii="Book Antiqua" w:eastAsia="宋体" w:hAnsi="Book Antiqua" w:cs="宋体"/>
          <w:i/>
          <w:iCs/>
          <w:sz w:val="24"/>
          <w:szCs w:val="24"/>
        </w:rPr>
        <w:t>Neurophotonics</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1</w:t>
      </w:r>
      <w:r w:rsidRPr="000C25AD">
        <w:rPr>
          <w:rFonts w:ascii="Book Antiqua" w:eastAsia="宋体" w:hAnsi="Book Antiqua" w:cs="宋体"/>
          <w:sz w:val="24"/>
          <w:szCs w:val="24"/>
        </w:rPr>
        <w:t>: 025008 [PMID: 25558464 DOI: 10.1117/1.NPh.1.2.025008]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83 </w:t>
      </w:r>
      <w:r w:rsidRPr="000C25AD">
        <w:rPr>
          <w:rFonts w:ascii="Book Antiqua" w:eastAsia="宋体" w:hAnsi="Book Antiqua" w:cs="宋体"/>
          <w:b/>
          <w:bCs/>
          <w:sz w:val="24"/>
          <w:szCs w:val="24"/>
        </w:rPr>
        <w:t>Odawara A</w:t>
      </w:r>
      <w:r w:rsidRPr="000C25AD">
        <w:rPr>
          <w:rFonts w:ascii="Book Antiqua" w:eastAsia="宋体" w:hAnsi="Book Antiqua" w:cs="宋体"/>
          <w:sz w:val="24"/>
          <w:szCs w:val="24"/>
        </w:rPr>
        <w:t xml:space="preserve">, Saitoh Y, Alhebshi AH, Gotoh M, Suzuki I. Long-term electrophysiological activity and pharmacological response of a human induced pluripotent stem cell-derived neuron and astrocyte co-culture. </w:t>
      </w:r>
      <w:r w:rsidRPr="000C25AD">
        <w:rPr>
          <w:rFonts w:ascii="Book Antiqua" w:eastAsia="宋体" w:hAnsi="Book Antiqua" w:cs="宋体"/>
          <w:i/>
          <w:iCs/>
          <w:sz w:val="24"/>
          <w:szCs w:val="24"/>
        </w:rPr>
        <w:t>Biochem Biophys Res Commun</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443</w:t>
      </w:r>
      <w:r w:rsidRPr="000C25AD">
        <w:rPr>
          <w:rFonts w:ascii="Book Antiqua" w:eastAsia="宋体" w:hAnsi="Book Antiqua" w:cs="宋体"/>
          <w:sz w:val="24"/>
          <w:szCs w:val="24"/>
        </w:rPr>
        <w:t>: 1176-1181 [PMID: 24406164 DOI: 10.1016/j.bbrc.2013.12.142]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84 </w:t>
      </w:r>
      <w:r w:rsidRPr="000C25AD">
        <w:rPr>
          <w:rFonts w:ascii="Book Antiqua" w:eastAsia="宋体" w:hAnsi="Book Antiqua" w:cs="宋体"/>
          <w:b/>
          <w:bCs/>
          <w:sz w:val="24"/>
          <w:szCs w:val="24"/>
        </w:rPr>
        <w:t>Piper DR</w:t>
      </w:r>
      <w:r w:rsidRPr="000C25AD">
        <w:rPr>
          <w:rFonts w:ascii="Book Antiqua" w:eastAsia="宋体" w:hAnsi="Book Antiqua" w:cs="宋体"/>
          <w:sz w:val="24"/>
          <w:szCs w:val="24"/>
        </w:rPr>
        <w:t xml:space="preserve">, Mujtaba T, Rao MS, Lucero MT. Immunocytochemical and physiological characterization of a population of cultured human neural precursors. </w:t>
      </w:r>
      <w:r w:rsidRPr="000C25AD">
        <w:rPr>
          <w:rFonts w:ascii="Book Antiqua" w:eastAsia="宋体" w:hAnsi="Book Antiqua" w:cs="宋体"/>
          <w:i/>
          <w:iCs/>
          <w:sz w:val="24"/>
          <w:szCs w:val="24"/>
        </w:rPr>
        <w:t>J Neurophysiol</w:t>
      </w:r>
      <w:r w:rsidRPr="000C25AD">
        <w:rPr>
          <w:rFonts w:ascii="Book Antiqua" w:eastAsia="宋体" w:hAnsi="Book Antiqua" w:cs="宋体"/>
          <w:sz w:val="24"/>
          <w:szCs w:val="24"/>
        </w:rPr>
        <w:t xml:space="preserve"> 2000; </w:t>
      </w:r>
      <w:r w:rsidRPr="000C25AD">
        <w:rPr>
          <w:rFonts w:ascii="Book Antiqua" w:eastAsia="宋体" w:hAnsi="Book Antiqua" w:cs="宋体"/>
          <w:b/>
          <w:bCs/>
          <w:sz w:val="24"/>
          <w:szCs w:val="24"/>
        </w:rPr>
        <w:t>84</w:t>
      </w:r>
      <w:r w:rsidRPr="000C25AD">
        <w:rPr>
          <w:rFonts w:ascii="Book Antiqua" w:eastAsia="宋体" w:hAnsi="Book Antiqua" w:cs="宋体"/>
          <w:sz w:val="24"/>
          <w:szCs w:val="24"/>
        </w:rPr>
        <w:t>: 534-548 [PMID: 10899225]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85 </w:t>
      </w:r>
      <w:r w:rsidRPr="000C25AD">
        <w:rPr>
          <w:rFonts w:ascii="Book Antiqua" w:eastAsia="宋体" w:hAnsi="Book Antiqua" w:cs="宋体"/>
          <w:b/>
          <w:bCs/>
          <w:sz w:val="24"/>
          <w:szCs w:val="24"/>
        </w:rPr>
        <w:t>Song M</w:t>
      </w:r>
      <w:r w:rsidRPr="000C25AD">
        <w:rPr>
          <w:rFonts w:ascii="Book Antiqua" w:eastAsia="宋体" w:hAnsi="Book Antiqua" w:cs="宋体"/>
          <w:sz w:val="24"/>
          <w:szCs w:val="24"/>
        </w:rPr>
        <w:t xml:space="preserve">, Mohamad O, Chen D, Yu SP. Coordinated development of voltage-gated Na+ and K+ currents regulates functional maturation of forebrain neurons derived from human induced pluripotent stem cells. </w:t>
      </w:r>
      <w:r w:rsidRPr="000C25AD">
        <w:rPr>
          <w:rFonts w:ascii="Book Antiqua" w:eastAsia="宋体" w:hAnsi="Book Antiqua" w:cs="宋体"/>
          <w:i/>
          <w:iCs/>
          <w:sz w:val="24"/>
          <w:szCs w:val="24"/>
        </w:rPr>
        <w:t>Stem Cells Dev</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22</w:t>
      </w:r>
      <w:r w:rsidRPr="000C25AD">
        <w:rPr>
          <w:rFonts w:ascii="Book Antiqua" w:eastAsia="宋体" w:hAnsi="Book Antiqua" w:cs="宋体"/>
          <w:sz w:val="24"/>
          <w:szCs w:val="24"/>
        </w:rPr>
        <w:t>: 1551-1563 [PMID: 23259973 DOI: 10.1089/scd.2012.0556]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86 </w:t>
      </w:r>
      <w:r w:rsidRPr="000C25AD">
        <w:rPr>
          <w:rFonts w:ascii="Book Antiqua" w:eastAsia="宋体" w:hAnsi="Book Antiqua" w:cs="宋体"/>
          <w:b/>
          <w:bCs/>
          <w:sz w:val="24"/>
          <w:szCs w:val="24"/>
        </w:rPr>
        <w:t>Bilican B</w:t>
      </w:r>
      <w:r w:rsidRPr="000C25AD">
        <w:rPr>
          <w:rFonts w:ascii="Book Antiqua" w:eastAsia="宋体" w:hAnsi="Book Antiqua" w:cs="宋体"/>
          <w:sz w:val="24"/>
          <w:szCs w:val="24"/>
        </w:rPr>
        <w:t xml:space="preserve">, Serio A, Barmada SJ, Nishimura AL, Sullivan GJ, Carrasco M, Phatnani HP, Puddifoot CA, Story D, Fletcher J, Park IH, Friedman BA, Daley GQ, Wyllie DJ, Hardingham GE, Wilmut I, Finkbeiner S, Maniatis T, Shaw CE, Chandran S. Mutant induced pluripotent stem cell lines </w:t>
      </w:r>
      <w:r w:rsidRPr="000C25AD">
        <w:rPr>
          <w:rFonts w:ascii="Book Antiqua" w:eastAsia="宋体" w:hAnsi="Book Antiqua" w:cs="宋体"/>
          <w:sz w:val="24"/>
          <w:szCs w:val="24"/>
        </w:rPr>
        <w:lastRenderedPageBreak/>
        <w:t xml:space="preserve">recapitulate aspects of TDP-43 proteinopathies and reveal cell-specific vulnerability.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109</w:t>
      </w:r>
      <w:r w:rsidRPr="000C25AD">
        <w:rPr>
          <w:rFonts w:ascii="Book Antiqua" w:eastAsia="宋体" w:hAnsi="Book Antiqua" w:cs="宋体"/>
          <w:sz w:val="24"/>
          <w:szCs w:val="24"/>
        </w:rPr>
        <w:t>: 5803-5808 [PMID: 22451909 DOI: 10.1073/pnas.1202922109]</w:t>
      </w:r>
    </w:p>
    <w:p w:rsidR="00E40923" w:rsidRPr="000C25AD" w:rsidRDefault="00E40923" w:rsidP="000C25AD">
      <w:pPr>
        <w:spacing w:after="0" w:line="360" w:lineRule="auto"/>
        <w:jc w:val="both"/>
        <w:rPr>
          <w:rFonts w:ascii="Book Antiqua" w:eastAsia="宋体" w:hAnsi="Book Antiqua" w:cs="宋体"/>
          <w:color w:val="000000" w:themeColor="text1"/>
          <w:sz w:val="24"/>
          <w:szCs w:val="24"/>
        </w:rPr>
      </w:pPr>
      <w:r w:rsidRPr="000C25AD">
        <w:rPr>
          <w:rFonts w:ascii="Book Antiqua" w:eastAsia="宋体" w:hAnsi="Book Antiqua" w:cs="宋体"/>
          <w:color w:val="000000" w:themeColor="text1"/>
          <w:sz w:val="24"/>
          <w:szCs w:val="24"/>
        </w:rPr>
        <w:t>87</w:t>
      </w:r>
      <w:r w:rsidRPr="000C25AD">
        <w:rPr>
          <w:rFonts w:ascii="Book Antiqua" w:eastAsia="宋体" w:hAnsi="Book Antiqua" w:cs="宋体"/>
          <w:b/>
          <w:color w:val="000000" w:themeColor="text1"/>
          <w:sz w:val="24"/>
          <w:szCs w:val="24"/>
        </w:rPr>
        <w:t xml:space="preserve"> Levina A,</w:t>
      </w:r>
      <w:r w:rsidRPr="000C25AD">
        <w:rPr>
          <w:rFonts w:ascii="Book Antiqua" w:eastAsia="宋体" w:hAnsi="Book Antiqua" w:cs="宋体"/>
          <w:color w:val="000000" w:themeColor="text1"/>
          <w:sz w:val="24"/>
          <w:szCs w:val="24"/>
        </w:rPr>
        <w:t xml:space="preserve"> Herrmann JM, Geisel T. Dynamical synapses causing self-organized criticality in neural networks. </w:t>
      </w:r>
      <w:r w:rsidRPr="000C25AD">
        <w:rPr>
          <w:rFonts w:ascii="Book Antiqua" w:eastAsia="宋体" w:hAnsi="Book Antiqua" w:cs="宋体"/>
          <w:i/>
          <w:color w:val="000000" w:themeColor="text1"/>
          <w:sz w:val="24"/>
          <w:szCs w:val="24"/>
        </w:rPr>
        <w:t>Nat Phys</w:t>
      </w:r>
      <w:r w:rsidRPr="000C25AD">
        <w:rPr>
          <w:rFonts w:ascii="Book Antiqua" w:eastAsia="宋体" w:hAnsi="Book Antiqua" w:cs="宋体"/>
          <w:color w:val="000000" w:themeColor="text1"/>
          <w:sz w:val="24"/>
          <w:szCs w:val="24"/>
        </w:rPr>
        <w:t xml:space="preserve"> 2007; </w:t>
      </w:r>
      <w:r w:rsidRPr="000C25AD">
        <w:rPr>
          <w:rFonts w:ascii="Book Antiqua" w:eastAsia="宋体" w:hAnsi="Book Antiqua" w:cs="宋体"/>
          <w:b/>
          <w:color w:val="000000" w:themeColor="text1"/>
          <w:sz w:val="24"/>
          <w:szCs w:val="24"/>
        </w:rPr>
        <w:t>3</w:t>
      </w:r>
      <w:r w:rsidRPr="000C25AD">
        <w:rPr>
          <w:rFonts w:ascii="Book Antiqua" w:eastAsia="宋体" w:hAnsi="Book Antiqua" w:cs="宋体"/>
          <w:color w:val="000000" w:themeColor="text1"/>
          <w:sz w:val="24"/>
          <w:szCs w:val="24"/>
        </w:rPr>
        <w:t>: 857-860 [DOI: 10.1038/Nphys758]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88 </w:t>
      </w:r>
      <w:r w:rsidRPr="000C25AD">
        <w:rPr>
          <w:rFonts w:ascii="Book Antiqua" w:eastAsia="宋体" w:hAnsi="Book Antiqua" w:cs="宋体"/>
          <w:b/>
          <w:bCs/>
          <w:sz w:val="24"/>
          <w:szCs w:val="24"/>
        </w:rPr>
        <w:t>Cullen DK</w:t>
      </w:r>
      <w:r w:rsidRPr="000C25AD">
        <w:rPr>
          <w:rFonts w:ascii="Book Antiqua" w:eastAsia="宋体" w:hAnsi="Book Antiqua" w:cs="宋体"/>
          <w:sz w:val="24"/>
          <w:szCs w:val="24"/>
        </w:rPr>
        <w:t xml:space="preserve">, Gilroy ME, Irons HR, Laplaca MC. Synapse-to-neuron ratio is inversely related to neuronal density in mature neuronal cultures. </w:t>
      </w:r>
      <w:r w:rsidRPr="000C25AD">
        <w:rPr>
          <w:rFonts w:ascii="Book Antiqua" w:eastAsia="宋体" w:hAnsi="Book Antiqua" w:cs="宋体"/>
          <w:i/>
          <w:iCs/>
          <w:sz w:val="24"/>
          <w:szCs w:val="24"/>
        </w:rPr>
        <w:t>Brain Res</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1359</w:t>
      </w:r>
      <w:r w:rsidRPr="000C25AD">
        <w:rPr>
          <w:rFonts w:ascii="Book Antiqua" w:eastAsia="宋体" w:hAnsi="Book Antiqua" w:cs="宋体"/>
          <w:sz w:val="24"/>
          <w:szCs w:val="24"/>
        </w:rPr>
        <w:t>: 44-55 [PMID: 20800585 DOI: 10.1016/j.brainres.2010.08.058]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89 </w:t>
      </w:r>
      <w:r w:rsidRPr="000C25AD">
        <w:rPr>
          <w:rFonts w:ascii="Book Antiqua" w:eastAsia="宋体" w:hAnsi="Book Antiqua" w:cs="宋体"/>
          <w:b/>
          <w:bCs/>
          <w:sz w:val="24"/>
          <w:szCs w:val="24"/>
        </w:rPr>
        <w:t>Marín-Burgin A</w:t>
      </w:r>
      <w:r w:rsidRPr="000C25AD">
        <w:rPr>
          <w:rFonts w:ascii="Book Antiqua" w:eastAsia="宋体" w:hAnsi="Book Antiqua" w:cs="宋体"/>
          <w:sz w:val="24"/>
          <w:szCs w:val="24"/>
        </w:rPr>
        <w:t xml:space="preserve">, Mongiat LA, Pardi MB, Schinder AF. </w:t>
      </w:r>
      <w:proofErr w:type="gramStart"/>
      <w:r w:rsidRPr="000C25AD">
        <w:rPr>
          <w:rFonts w:ascii="Book Antiqua" w:eastAsia="宋体" w:hAnsi="Book Antiqua" w:cs="宋体"/>
          <w:sz w:val="24"/>
          <w:szCs w:val="24"/>
        </w:rPr>
        <w:t>Unique processing during a period of high excitation/inhibition balance in adult-born neurons.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Science</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335</w:t>
      </w:r>
      <w:r w:rsidRPr="000C25AD">
        <w:rPr>
          <w:rFonts w:ascii="Book Antiqua" w:eastAsia="宋体" w:hAnsi="Book Antiqua" w:cs="宋体"/>
          <w:sz w:val="24"/>
          <w:szCs w:val="24"/>
        </w:rPr>
        <w:t>: 1238-1242 [PMID: 22282476 DOI: 10.1126/science.1214956]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90 </w:t>
      </w:r>
      <w:r w:rsidRPr="000C25AD">
        <w:rPr>
          <w:rFonts w:ascii="Book Antiqua" w:eastAsia="宋体" w:hAnsi="Book Antiqua" w:cs="宋体"/>
          <w:b/>
          <w:bCs/>
          <w:sz w:val="24"/>
          <w:szCs w:val="24"/>
        </w:rPr>
        <w:t>Whitney NP</w:t>
      </w:r>
      <w:r w:rsidRPr="000C25AD">
        <w:rPr>
          <w:rFonts w:ascii="Book Antiqua" w:eastAsia="宋体" w:hAnsi="Book Antiqua" w:cs="宋体"/>
          <w:sz w:val="24"/>
          <w:szCs w:val="24"/>
        </w:rPr>
        <w:t xml:space="preserve">, Peng H, Erdmann NB, Tian C, Monaghan DT, Zheng JC. Calcium-permeable AMPA receptors containing Q/R-unedited GluR2 direct human neural progenitor cell differentiation to neurons. </w:t>
      </w:r>
      <w:r w:rsidRPr="000C25AD">
        <w:rPr>
          <w:rFonts w:ascii="Book Antiqua" w:eastAsia="宋体" w:hAnsi="Book Antiqua" w:cs="宋体"/>
          <w:i/>
          <w:iCs/>
          <w:sz w:val="24"/>
          <w:szCs w:val="24"/>
        </w:rPr>
        <w:t>FASEB J</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22</w:t>
      </w:r>
      <w:r w:rsidRPr="000C25AD">
        <w:rPr>
          <w:rFonts w:ascii="Book Antiqua" w:eastAsia="宋体" w:hAnsi="Book Antiqua" w:cs="宋体"/>
          <w:sz w:val="24"/>
          <w:szCs w:val="24"/>
        </w:rPr>
        <w:t>: 2888-2900 [PMID: 18403631 DOI: 10.1096/fj.07-104661]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91 </w:t>
      </w:r>
      <w:r w:rsidRPr="000C25AD">
        <w:rPr>
          <w:rFonts w:ascii="Book Antiqua" w:eastAsia="宋体" w:hAnsi="Book Antiqua" w:cs="宋体"/>
          <w:b/>
          <w:bCs/>
          <w:sz w:val="24"/>
          <w:szCs w:val="24"/>
        </w:rPr>
        <w:t>Barcomb K</w:t>
      </w:r>
      <w:r w:rsidRPr="000C25AD">
        <w:rPr>
          <w:rFonts w:ascii="Book Antiqua" w:eastAsia="宋体" w:hAnsi="Book Antiqua" w:cs="宋体"/>
          <w:sz w:val="24"/>
          <w:szCs w:val="24"/>
        </w:rPr>
        <w:t xml:space="preserve">, Buard I, Coultrap SJ, Kulbe JR, O'Leary H, Benke TA, Bayer KU. Autonomous CaMKII requires further stimulation by Ca2+/calmodulin for enhancing synaptic strength. </w:t>
      </w:r>
      <w:r w:rsidRPr="000C25AD">
        <w:rPr>
          <w:rFonts w:ascii="Book Antiqua" w:eastAsia="宋体" w:hAnsi="Book Antiqua" w:cs="宋体"/>
          <w:i/>
          <w:iCs/>
          <w:sz w:val="24"/>
          <w:szCs w:val="24"/>
        </w:rPr>
        <w:t>FASEB J</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28</w:t>
      </w:r>
      <w:r w:rsidRPr="000C25AD">
        <w:rPr>
          <w:rFonts w:ascii="Book Antiqua" w:eastAsia="宋体" w:hAnsi="Book Antiqua" w:cs="宋体"/>
          <w:sz w:val="24"/>
          <w:szCs w:val="24"/>
        </w:rPr>
        <w:t>: 3810-3819 [PMID: 24843070 DOI: 10.1096/fj.14-250407]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92 </w:t>
      </w:r>
      <w:r w:rsidRPr="000C25AD">
        <w:rPr>
          <w:rFonts w:ascii="Book Antiqua" w:eastAsia="宋体" w:hAnsi="Book Antiqua" w:cs="宋体"/>
          <w:b/>
          <w:bCs/>
          <w:sz w:val="24"/>
          <w:szCs w:val="24"/>
        </w:rPr>
        <w:t>Ma H</w:t>
      </w:r>
      <w:r w:rsidRPr="000C25AD">
        <w:rPr>
          <w:rFonts w:ascii="Book Antiqua" w:eastAsia="宋体" w:hAnsi="Book Antiqua" w:cs="宋体"/>
          <w:sz w:val="24"/>
          <w:szCs w:val="24"/>
        </w:rPr>
        <w:t>, Groth RD, Cohen SM, Emery JF, Li B, Hoedt E, Zhang G, Neubert TA, Tsien RW. γCaMKII shuttles Ca²</w:t>
      </w:r>
      <w:r w:rsidRPr="000C25AD">
        <w:rPr>
          <w:rFonts w:ascii="Cambria Math" w:eastAsia="MS Mincho" w:hAnsi="Cambria Math" w:cs="Cambria Math"/>
          <w:sz w:val="24"/>
          <w:szCs w:val="24"/>
        </w:rPr>
        <w:t>⁺</w:t>
      </w:r>
      <w:r w:rsidRPr="000C25AD">
        <w:rPr>
          <w:rFonts w:ascii="Book Antiqua" w:eastAsia="宋体" w:hAnsi="Book Antiqua" w:cs="宋体"/>
          <w:sz w:val="24"/>
          <w:szCs w:val="24"/>
        </w:rPr>
        <w:t xml:space="preserve">/CaM to the nucleus to trigger CREB phosphorylation and gene expression. </w:t>
      </w:r>
      <w:r w:rsidRPr="000C25AD">
        <w:rPr>
          <w:rFonts w:ascii="Book Antiqua" w:eastAsia="宋体" w:hAnsi="Book Antiqua" w:cs="宋体"/>
          <w:i/>
          <w:iCs/>
          <w:sz w:val="24"/>
          <w:szCs w:val="24"/>
        </w:rPr>
        <w:t>Cell</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159</w:t>
      </w:r>
      <w:r w:rsidRPr="000C25AD">
        <w:rPr>
          <w:rFonts w:ascii="Book Antiqua" w:eastAsia="宋体" w:hAnsi="Book Antiqua" w:cs="宋体"/>
          <w:sz w:val="24"/>
          <w:szCs w:val="24"/>
        </w:rPr>
        <w:t>: 281-294 [PMID: 25303525 DOI: 10.1016/j.cell.2014.09.019]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93 </w:t>
      </w:r>
      <w:r w:rsidRPr="000C25AD">
        <w:rPr>
          <w:rFonts w:ascii="Book Antiqua" w:eastAsia="宋体" w:hAnsi="Book Antiqua" w:cs="宋体"/>
          <w:b/>
          <w:bCs/>
          <w:sz w:val="24"/>
          <w:szCs w:val="24"/>
        </w:rPr>
        <w:t>Akchiche N</w:t>
      </w:r>
      <w:r w:rsidRPr="000C25AD">
        <w:rPr>
          <w:rFonts w:ascii="Book Antiqua" w:eastAsia="宋体" w:hAnsi="Book Antiqua" w:cs="宋体"/>
          <w:sz w:val="24"/>
          <w:szCs w:val="24"/>
        </w:rPr>
        <w:t xml:space="preserve">, Bossenmeyer-Pourié C, Pourié G, Koziel V, Nédélec E, Guéant JL, Daval JL. Differentiation and neural integration of hippocampal neuronal progenitors: signaling pathways sequentially involved. </w:t>
      </w:r>
      <w:r w:rsidRPr="000C25AD">
        <w:rPr>
          <w:rFonts w:ascii="Book Antiqua" w:eastAsia="宋体" w:hAnsi="Book Antiqua" w:cs="宋体"/>
          <w:i/>
          <w:iCs/>
          <w:sz w:val="24"/>
          <w:szCs w:val="24"/>
        </w:rPr>
        <w:t>Hippocampus</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20</w:t>
      </w:r>
      <w:r w:rsidRPr="000C25AD">
        <w:rPr>
          <w:rFonts w:ascii="Book Antiqua" w:eastAsia="宋体" w:hAnsi="Book Antiqua" w:cs="宋体"/>
          <w:sz w:val="24"/>
          <w:szCs w:val="24"/>
        </w:rPr>
        <w:t>: 949-961 [PMID: 19714568 DOI: 10.1002/hipo.20690]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94 </w:t>
      </w:r>
      <w:r w:rsidRPr="000C25AD">
        <w:rPr>
          <w:rFonts w:ascii="Book Antiqua" w:eastAsia="宋体" w:hAnsi="Book Antiqua" w:cs="宋体"/>
          <w:b/>
          <w:bCs/>
          <w:sz w:val="24"/>
          <w:szCs w:val="24"/>
        </w:rPr>
        <w:t>Wang CC</w:t>
      </w:r>
      <w:r w:rsidRPr="000C25AD">
        <w:rPr>
          <w:rFonts w:ascii="Book Antiqua" w:eastAsia="宋体" w:hAnsi="Book Antiqua" w:cs="宋体"/>
          <w:sz w:val="24"/>
          <w:szCs w:val="24"/>
        </w:rPr>
        <w:t xml:space="preserve">, Held RG, Hall BJ. SynGAP regulates protein synthesis and homeostatic synaptic plasticity in developing cortical networks.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8</w:t>
      </w:r>
      <w:r w:rsidRPr="000C25AD">
        <w:rPr>
          <w:rFonts w:ascii="Book Antiqua" w:eastAsia="宋体" w:hAnsi="Book Antiqua" w:cs="宋体"/>
          <w:sz w:val="24"/>
          <w:szCs w:val="24"/>
        </w:rPr>
        <w:t>: e83941 [PMID: 24391850 DOI: 10.1371/journal.pone.0083941]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95 </w:t>
      </w:r>
      <w:r w:rsidRPr="000C25AD">
        <w:rPr>
          <w:rFonts w:ascii="Book Antiqua" w:eastAsia="宋体" w:hAnsi="Book Antiqua" w:cs="宋体"/>
          <w:b/>
          <w:bCs/>
          <w:sz w:val="24"/>
          <w:szCs w:val="24"/>
        </w:rPr>
        <w:t>Rao VR</w:t>
      </w:r>
      <w:r w:rsidRPr="000C25AD">
        <w:rPr>
          <w:rFonts w:ascii="Book Antiqua" w:eastAsia="宋体" w:hAnsi="Book Antiqua" w:cs="宋体"/>
          <w:sz w:val="24"/>
          <w:szCs w:val="24"/>
        </w:rPr>
        <w:t xml:space="preserve">, Pintchovski SA, Chin J, Peebles CL, Mitra S, Finkbeiner S. AMPA receptors regulate transcription of the plasticity-related immediate-early gene Arc. </w:t>
      </w:r>
      <w:r w:rsidRPr="000C25AD">
        <w:rPr>
          <w:rFonts w:ascii="Book Antiqua" w:eastAsia="宋体" w:hAnsi="Book Antiqua" w:cs="宋体"/>
          <w:i/>
          <w:iCs/>
          <w:sz w:val="24"/>
          <w:szCs w:val="24"/>
        </w:rPr>
        <w:t>Nat Neurosci</w:t>
      </w:r>
      <w:r w:rsidRPr="000C25AD">
        <w:rPr>
          <w:rFonts w:ascii="Book Antiqua" w:eastAsia="宋体" w:hAnsi="Book Antiqua" w:cs="宋体"/>
          <w:sz w:val="24"/>
          <w:szCs w:val="24"/>
        </w:rPr>
        <w:t xml:space="preserve"> 2006; </w:t>
      </w:r>
      <w:r w:rsidRPr="000C25AD">
        <w:rPr>
          <w:rFonts w:ascii="Book Antiqua" w:eastAsia="宋体" w:hAnsi="Book Antiqua" w:cs="宋体"/>
          <w:b/>
          <w:bCs/>
          <w:sz w:val="24"/>
          <w:szCs w:val="24"/>
        </w:rPr>
        <w:t>9</w:t>
      </w:r>
      <w:r w:rsidRPr="000C25AD">
        <w:rPr>
          <w:rFonts w:ascii="Book Antiqua" w:eastAsia="宋体" w:hAnsi="Book Antiqua" w:cs="宋体"/>
          <w:sz w:val="24"/>
          <w:szCs w:val="24"/>
        </w:rPr>
        <w:t>: 887-895 [PMID: 16732277 DOI: 10.1038/nn1708]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96 </w:t>
      </w:r>
      <w:r w:rsidRPr="000C25AD">
        <w:rPr>
          <w:rFonts w:ascii="Book Antiqua" w:eastAsia="宋体" w:hAnsi="Book Antiqua" w:cs="宋体"/>
          <w:b/>
          <w:bCs/>
          <w:sz w:val="24"/>
          <w:szCs w:val="24"/>
        </w:rPr>
        <w:t>Inoue Y</w:t>
      </w:r>
      <w:r w:rsidRPr="000C25AD">
        <w:rPr>
          <w:rFonts w:ascii="Book Antiqua" w:eastAsia="宋体" w:hAnsi="Book Antiqua" w:cs="宋体"/>
          <w:sz w:val="24"/>
          <w:szCs w:val="24"/>
        </w:rPr>
        <w:t xml:space="preserve">, Udo H, Inokuchi K, Sugiyama H. Homer1a regulates the activity-induced remodeling of synaptic structures in cultured hippocampal neurons. </w:t>
      </w:r>
      <w:r w:rsidRPr="000C25AD">
        <w:rPr>
          <w:rFonts w:ascii="Book Antiqua" w:eastAsia="宋体" w:hAnsi="Book Antiqua" w:cs="宋体"/>
          <w:i/>
          <w:iCs/>
          <w:sz w:val="24"/>
          <w:szCs w:val="24"/>
        </w:rPr>
        <w:t>Neuroscience</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150</w:t>
      </w:r>
      <w:r w:rsidRPr="000C25AD">
        <w:rPr>
          <w:rFonts w:ascii="Book Antiqua" w:eastAsia="宋体" w:hAnsi="Book Antiqua" w:cs="宋体"/>
          <w:sz w:val="24"/>
          <w:szCs w:val="24"/>
        </w:rPr>
        <w:t>: 841-852 [PMID: 18006237 DOI: 10.1016/j.neuroscience.2007.09.081]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97 </w:t>
      </w:r>
      <w:r w:rsidRPr="000C25AD">
        <w:rPr>
          <w:rFonts w:ascii="Book Antiqua" w:eastAsia="宋体" w:hAnsi="Book Antiqua" w:cs="宋体"/>
          <w:b/>
          <w:bCs/>
          <w:sz w:val="24"/>
          <w:szCs w:val="24"/>
        </w:rPr>
        <w:t>Sanders JD</w:t>
      </w:r>
      <w:r w:rsidRPr="000C25AD">
        <w:rPr>
          <w:rFonts w:ascii="Book Antiqua" w:eastAsia="宋体" w:hAnsi="Book Antiqua" w:cs="宋体"/>
          <w:sz w:val="24"/>
          <w:szCs w:val="24"/>
        </w:rPr>
        <w:t xml:space="preserve">, Happe HK, Bylund DB, Murrin LC. </w:t>
      </w:r>
      <w:proofErr w:type="gramStart"/>
      <w:r w:rsidRPr="000C25AD">
        <w:rPr>
          <w:rFonts w:ascii="Book Antiqua" w:eastAsia="宋体" w:hAnsi="Book Antiqua" w:cs="宋体"/>
          <w:sz w:val="24"/>
          <w:szCs w:val="24"/>
        </w:rPr>
        <w:t>Differential effects of neonatal norepinephrine lesions on immediate early gene expression in developing and adult rat brain.</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Neuroscience</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157</w:t>
      </w:r>
      <w:r w:rsidRPr="000C25AD">
        <w:rPr>
          <w:rFonts w:ascii="Book Antiqua" w:eastAsia="宋体" w:hAnsi="Book Antiqua" w:cs="宋体"/>
          <w:sz w:val="24"/>
          <w:szCs w:val="24"/>
        </w:rPr>
        <w:t>: 821-832 [PMID: 18938224 DOI: 10.1016/j.neuroscience.2008.09.036]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98 </w:t>
      </w:r>
      <w:r w:rsidRPr="000C25AD">
        <w:rPr>
          <w:rFonts w:ascii="Book Antiqua" w:eastAsia="宋体" w:hAnsi="Book Antiqua" w:cs="宋体"/>
          <w:b/>
          <w:bCs/>
          <w:sz w:val="24"/>
          <w:szCs w:val="24"/>
        </w:rPr>
        <w:t>Saito TH</w:t>
      </w:r>
      <w:r w:rsidRPr="000C25AD">
        <w:rPr>
          <w:rFonts w:ascii="Book Antiqua" w:eastAsia="宋体" w:hAnsi="Book Antiqua" w:cs="宋体"/>
          <w:sz w:val="24"/>
          <w:szCs w:val="24"/>
        </w:rPr>
        <w:t xml:space="preserve">, Uda S, Tsuchiya T, Ozaki Y, Kuroda S. Temporal decoding of MAP kinase and CREB phosphorylation by selective immediate early gene expression.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8</w:t>
      </w:r>
      <w:r w:rsidRPr="000C25AD">
        <w:rPr>
          <w:rFonts w:ascii="Book Antiqua" w:eastAsia="宋体" w:hAnsi="Book Antiqua" w:cs="宋体"/>
          <w:sz w:val="24"/>
          <w:szCs w:val="24"/>
        </w:rPr>
        <w:t>: e57037 [PMID: 23469182 DOI: 10.1371/journal.pone.0057037]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99 </w:t>
      </w:r>
      <w:r w:rsidRPr="000C25AD">
        <w:rPr>
          <w:rFonts w:ascii="Book Antiqua" w:eastAsia="宋体" w:hAnsi="Book Antiqua" w:cs="宋体"/>
          <w:b/>
          <w:bCs/>
          <w:sz w:val="24"/>
          <w:szCs w:val="24"/>
        </w:rPr>
        <w:t>Axell MZ</w:t>
      </w:r>
      <w:r w:rsidRPr="000C25AD">
        <w:rPr>
          <w:rFonts w:ascii="Book Antiqua" w:eastAsia="宋体" w:hAnsi="Book Antiqua" w:cs="宋体"/>
          <w:sz w:val="24"/>
          <w:szCs w:val="24"/>
        </w:rPr>
        <w:t xml:space="preserve">, Zlateva S, Curtis M. </w:t>
      </w:r>
      <w:proofErr w:type="gramStart"/>
      <w:r w:rsidRPr="000C25AD">
        <w:rPr>
          <w:rFonts w:ascii="Book Antiqua" w:eastAsia="宋体" w:hAnsi="Book Antiqua" w:cs="宋体"/>
          <w:sz w:val="24"/>
          <w:szCs w:val="24"/>
        </w:rPr>
        <w:t>A method for rapid derivation and propagation of neural progenitors from human embryonic stem cells.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J Neurosci Methods</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184</w:t>
      </w:r>
      <w:r w:rsidRPr="000C25AD">
        <w:rPr>
          <w:rFonts w:ascii="Book Antiqua" w:eastAsia="宋体" w:hAnsi="Book Antiqua" w:cs="宋体"/>
          <w:sz w:val="24"/>
          <w:szCs w:val="24"/>
        </w:rPr>
        <w:t>: 275-284 [PMID: 19715727 DOI: 10.1016/j.jneumeth.2009.08.015]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100 </w:t>
      </w:r>
      <w:r w:rsidRPr="000C25AD">
        <w:rPr>
          <w:rFonts w:ascii="Book Antiqua" w:eastAsia="宋体" w:hAnsi="Book Antiqua" w:cs="宋体"/>
          <w:b/>
          <w:bCs/>
          <w:sz w:val="24"/>
          <w:szCs w:val="24"/>
        </w:rPr>
        <w:t>Cohen MA</w:t>
      </w:r>
      <w:r w:rsidRPr="000C25AD">
        <w:rPr>
          <w:rFonts w:ascii="Book Antiqua" w:eastAsia="宋体" w:hAnsi="Book Antiqua" w:cs="宋体"/>
          <w:sz w:val="24"/>
          <w:szCs w:val="24"/>
        </w:rPr>
        <w:t xml:space="preserve">, Itsykson P, Reubinoff BE. Neural differentiation of human ES cells. </w:t>
      </w:r>
      <w:r w:rsidRPr="000C25AD">
        <w:rPr>
          <w:rFonts w:ascii="Book Antiqua" w:eastAsia="宋体" w:hAnsi="Book Antiqua" w:cs="宋体"/>
          <w:i/>
          <w:iCs/>
          <w:sz w:val="24"/>
          <w:szCs w:val="24"/>
        </w:rPr>
        <w:t>Curr Protoc Cell Biol</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Chapter 23</w:t>
      </w:r>
      <w:r w:rsidRPr="000C25AD">
        <w:rPr>
          <w:rFonts w:ascii="Book Antiqua" w:eastAsia="宋体" w:hAnsi="Book Antiqua" w:cs="宋体"/>
          <w:sz w:val="24"/>
          <w:szCs w:val="24"/>
        </w:rPr>
        <w:t>: Unit 23.7 [PMID: 18228508 DOI: 10.1002/0471143030.cb2307s36]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101 </w:t>
      </w:r>
      <w:r w:rsidRPr="000C25AD">
        <w:rPr>
          <w:rFonts w:ascii="Book Antiqua" w:eastAsia="宋体" w:hAnsi="Book Antiqua" w:cs="宋体"/>
          <w:b/>
          <w:bCs/>
          <w:sz w:val="24"/>
          <w:szCs w:val="24"/>
        </w:rPr>
        <w:t>Niwa H</w:t>
      </w:r>
      <w:r w:rsidRPr="000C25AD">
        <w:rPr>
          <w:rFonts w:ascii="Book Antiqua" w:eastAsia="宋体" w:hAnsi="Book Antiqua" w:cs="宋体"/>
          <w:sz w:val="24"/>
          <w:szCs w:val="24"/>
        </w:rPr>
        <w:t xml:space="preserve">, Ogawa K, Shimosato D, Adachi K. A parallel circuit of LIF signalling pathways maintains pluripotency of mouse ES cells. </w:t>
      </w:r>
      <w:r w:rsidRPr="000C25AD">
        <w:rPr>
          <w:rFonts w:ascii="Book Antiqua" w:eastAsia="宋体" w:hAnsi="Book Antiqua" w:cs="宋体"/>
          <w:i/>
          <w:iCs/>
          <w:sz w:val="24"/>
          <w:szCs w:val="24"/>
        </w:rPr>
        <w:t>Nature</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460</w:t>
      </w:r>
      <w:r w:rsidRPr="000C25AD">
        <w:rPr>
          <w:rFonts w:ascii="Book Antiqua" w:eastAsia="宋体" w:hAnsi="Book Antiqua" w:cs="宋体"/>
          <w:sz w:val="24"/>
          <w:szCs w:val="24"/>
        </w:rPr>
        <w:t>: 118-122 [PMID: 19571885 DOI: 10.1038/nature08113]</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102 </w:t>
      </w:r>
      <w:r w:rsidRPr="000C25AD">
        <w:rPr>
          <w:rFonts w:ascii="Book Antiqua" w:eastAsia="宋体" w:hAnsi="Book Antiqua" w:cs="宋体"/>
          <w:b/>
          <w:bCs/>
          <w:sz w:val="24"/>
          <w:szCs w:val="24"/>
        </w:rPr>
        <w:t>Bain G</w:t>
      </w:r>
      <w:r w:rsidRPr="000C25AD">
        <w:rPr>
          <w:rFonts w:ascii="Book Antiqua" w:eastAsia="宋体" w:hAnsi="Book Antiqua" w:cs="宋体"/>
          <w:sz w:val="24"/>
          <w:szCs w:val="24"/>
        </w:rPr>
        <w:t>, Kitchens D, Yao M, Huettner JE, Gottlieb DI.</w:t>
      </w:r>
      <w:proofErr w:type="gramEnd"/>
      <w:r w:rsidRPr="000C25AD">
        <w:rPr>
          <w:rFonts w:ascii="Book Antiqua" w:eastAsia="宋体" w:hAnsi="Book Antiqua" w:cs="宋体"/>
          <w:sz w:val="24"/>
          <w:szCs w:val="24"/>
        </w:rPr>
        <w:t xml:space="preserve"> Embryonic stem cells express neuronal properties in vitro. </w:t>
      </w:r>
      <w:r w:rsidRPr="000C25AD">
        <w:rPr>
          <w:rFonts w:ascii="Book Antiqua" w:eastAsia="宋体" w:hAnsi="Book Antiqua" w:cs="宋体"/>
          <w:i/>
          <w:iCs/>
          <w:sz w:val="24"/>
          <w:szCs w:val="24"/>
        </w:rPr>
        <w:t>Dev Biol</w:t>
      </w:r>
      <w:r w:rsidRPr="000C25AD">
        <w:rPr>
          <w:rFonts w:ascii="Book Antiqua" w:eastAsia="宋体" w:hAnsi="Book Antiqua" w:cs="宋体"/>
          <w:sz w:val="24"/>
          <w:szCs w:val="24"/>
        </w:rPr>
        <w:t xml:space="preserve"> 1995; </w:t>
      </w:r>
      <w:r w:rsidRPr="000C25AD">
        <w:rPr>
          <w:rFonts w:ascii="Book Antiqua" w:eastAsia="宋体" w:hAnsi="Book Antiqua" w:cs="宋体"/>
          <w:b/>
          <w:bCs/>
          <w:sz w:val="24"/>
          <w:szCs w:val="24"/>
        </w:rPr>
        <w:t>168</w:t>
      </w:r>
      <w:r w:rsidRPr="000C25AD">
        <w:rPr>
          <w:rFonts w:ascii="Book Antiqua" w:eastAsia="宋体" w:hAnsi="Book Antiqua" w:cs="宋体"/>
          <w:sz w:val="24"/>
          <w:szCs w:val="24"/>
        </w:rPr>
        <w:t>: 342-357 [PMID: 7729574 DOI: 10.1006/dbio.1995.1085]</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103 </w:t>
      </w:r>
      <w:r w:rsidRPr="000C25AD">
        <w:rPr>
          <w:rFonts w:ascii="Book Antiqua" w:eastAsia="宋体" w:hAnsi="Book Antiqua" w:cs="宋体"/>
          <w:b/>
          <w:bCs/>
          <w:sz w:val="24"/>
          <w:szCs w:val="24"/>
        </w:rPr>
        <w:t>McBurney MW</w:t>
      </w:r>
      <w:r w:rsidRPr="000C25AD">
        <w:rPr>
          <w:rFonts w:ascii="Book Antiqua" w:eastAsia="宋体" w:hAnsi="Book Antiqua" w:cs="宋体"/>
          <w:sz w:val="24"/>
          <w:szCs w:val="24"/>
        </w:rPr>
        <w:t>, Jones-Villeneuve EM, Edwards MK, Anderson PJ.</w:t>
      </w:r>
      <w:proofErr w:type="gramEnd"/>
      <w:r w:rsidRPr="000C25AD">
        <w:rPr>
          <w:rFonts w:ascii="Book Antiqua" w:eastAsia="宋体" w:hAnsi="Book Antiqua" w:cs="宋体"/>
          <w:sz w:val="24"/>
          <w:szCs w:val="24"/>
        </w:rPr>
        <w:t xml:space="preserve"> </w:t>
      </w:r>
      <w:proofErr w:type="gramStart"/>
      <w:r w:rsidRPr="000C25AD">
        <w:rPr>
          <w:rFonts w:ascii="Book Antiqua" w:eastAsia="宋体" w:hAnsi="Book Antiqua" w:cs="宋体"/>
          <w:sz w:val="24"/>
          <w:szCs w:val="24"/>
        </w:rPr>
        <w:t>Control of muscle and neuronal differentiation in a cultured embryonal carcinoma cell line.</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Nature</w:t>
      </w:r>
      <w:r w:rsidRPr="000C25AD">
        <w:rPr>
          <w:rFonts w:ascii="Book Antiqua" w:eastAsia="宋体" w:hAnsi="Book Antiqua" w:cs="宋体"/>
          <w:sz w:val="24"/>
          <w:szCs w:val="24"/>
        </w:rPr>
        <w:t xml:space="preserve"> 1982; </w:t>
      </w:r>
      <w:r w:rsidRPr="000C25AD">
        <w:rPr>
          <w:rFonts w:ascii="Book Antiqua" w:eastAsia="宋体" w:hAnsi="Book Antiqua" w:cs="宋体"/>
          <w:b/>
          <w:bCs/>
          <w:sz w:val="24"/>
          <w:szCs w:val="24"/>
        </w:rPr>
        <w:t>299</w:t>
      </w:r>
      <w:r w:rsidRPr="000C25AD">
        <w:rPr>
          <w:rFonts w:ascii="Book Antiqua" w:eastAsia="宋体" w:hAnsi="Book Antiqua" w:cs="宋体"/>
          <w:sz w:val="24"/>
          <w:szCs w:val="24"/>
        </w:rPr>
        <w:t>: 165-167 [PMID: 7110336 DOI: 10.1038/299165a0]</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104 </w:t>
      </w:r>
      <w:r w:rsidRPr="000C25AD">
        <w:rPr>
          <w:rFonts w:ascii="Book Antiqua" w:eastAsia="宋体" w:hAnsi="Book Antiqua" w:cs="宋体"/>
          <w:b/>
          <w:bCs/>
          <w:sz w:val="24"/>
          <w:szCs w:val="24"/>
        </w:rPr>
        <w:t>Jones-Villeneuve EM</w:t>
      </w:r>
      <w:r w:rsidRPr="000C25AD">
        <w:rPr>
          <w:rFonts w:ascii="Book Antiqua" w:eastAsia="宋体" w:hAnsi="Book Antiqua" w:cs="宋体"/>
          <w:sz w:val="24"/>
          <w:szCs w:val="24"/>
        </w:rPr>
        <w:t>, McBurney MW, Rogers KA, Kalnins VI.</w:t>
      </w:r>
      <w:proofErr w:type="gramEnd"/>
      <w:r w:rsidRPr="000C25AD">
        <w:rPr>
          <w:rFonts w:ascii="Book Antiqua" w:eastAsia="宋体" w:hAnsi="Book Antiqua" w:cs="宋体"/>
          <w:sz w:val="24"/>
          <w:szCs w:val="24"/>
        </w:rPr>
        <w:t xml:space="preserve"> Retinoic acid induces embryonal carcinoma cells to differentiate into neurons and glial cells. </w:t>
      </w:r>
      <w:r w:rsidRPr="000C25AD">
        <w:rPr>
          <w:rFonts w:ascii="Book Antiqua" w:eastAsia="宋体" w:hAnsi="Book Antiqua" w:cs="宋体"/>
          <w:i/>
          <w:iCs/>
          <w:sz w:val="24"/>
          <w:szCs w:val="24"/>
        </w:rPr>
        <w:t>J Cell Biol</w:t>
      </w:r>
      <w:r w:rsidRPr="000C25AD">
        <w:rPr>
          <w:rFonts w:ascii="Book Antiqua" w:eastAsia="宋体" w:hAnsi="Book Antiqua" w:cs="宋体"/>
          <w:sz w:val="24"/>
          <w:szCs w:val="24"/>
        </w:rPr>
        <w:t xml:space="preserve"> 1982; </w:t>
      </w:r>
      <w:r w:rsidRPr="000C25AD">
        <w:rPr>
          <w:rFonts w:ascii="Book Antiqua" w:eastAsia="宋体" w:hAnsi="Book Antiqua" w:cs="宋体"/>
          <w:b/>
          <w:bCs/>
          <w:sz w:val="24"/>
          <w:szCs w:val="24"/>
        </w:rPr>
        <w:t>94</w:t>
      </w:r>
      <w:r w:rsidRPr="000C25AD">
        <w:rPr>
          <w:rFonts w:ascii="Book Antiqua" w:eastAsia="宋体" w:hAnsi="Book Antiqua" w:cs="宋体"/>
          <w:sz w:val="24"/>
          <w:szCs w:val="24"/>
        </w:rPr>
        <w:t>: 253-262 [PMID: 7107698 DOI: 10.1083/jcb.94.2.253]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105 </w:t>
      </w:r>
      <w:r w:rsidRPr="000C25AD">
        <w:rPr>
          <w:rFonts w:ascii="Book Antiqua" w:eastAsia="宋体" w:hAnsi="Book Antiqua" w:cs="宋体"/>
          <w:b/>
          <w:bCs/>
          <w:sz w:val="24"/>
          <w:szCs w:val="24"/>
        </w:rPr>
        <w:t>Chambers SM</w:t>
      </w:r>
      <w:r w:rsidRPr="000C25AD">
        <w:rPr>
          <w:rFonts w:ascii="Book Antiqua" w:eastAsia="宋体" w:hAnsi="Book Antiqua" w:cs="宋体"/>
          <w:sz w:val="24"/>
          <w:szCs w:val="24"/>
        </w:rPr>
        <w:t xml:space="preserve">, Qi Y, Mica Y, Lee G, Zhang XJ, Niu L, Bilsland J, Cao L, Stevens E, Whiting P, Shi SH, Studer L. Combined small-molecule inhibition accelerates developmental timing and converts human pluripotent stem cells into nociceptors. </w:t>
      </w:r>
      <w:r w:rsidRPr="000C25AD">
        <w:rPr>
          <w:rFonts w:ascii="Book Antiqua" w:eastAsia="宋体" w:hAnsi="Book Antiqua" w:cs="宋体"/>
          <w:i/>
          <w:iCs/>
          <w:sz w:val="24"/>
          <w:szCs w:val="24"/>
        </w:rPr>
        <w:t>Nat Biotechnol</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30</w:t>
      </w:r>
      <w:r w:rsidRPr="000C25AD">
        <w:rPr>
          <w:rFonts w:ascii="Book Antiqua" w:eastAsia="宋体" w:hAnsi="Book Antiqua" w:cs="宋体"/>
          <w:sz w:val="24"/>
          <w:szCs w:val="24"/>
        </w:rPr>
        <w:t>: 715-720 [PMID: 22750882 DOI: 10.1038/nbt.2249]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106 </w:t>
      </w:r>
      <w:r w:rsidRPr="000C25AD">
        <w:rPr>
          <w:rFonts w:ascii="Book Antiqua" w:eastAsia="宋体" w:hAnsi="Book Antiqua" w:cs="宋体"/>
          <w:b/>
          <w:bCs/>
          <w:sz w:val="24"/>
          <w:szCs w:val="24"/>
        </w:rPr>
        <w:t>Gaspard N</w:t>
      </w:r>
      <w:r w:rsidRPr="000C25AD">
        <w:rPr>
          <w:rFonts w:ascii="Book Antiqua" w:eastAsia="宋体" w:hAnsi="Book Antiqua" w:cs="宋体"/>
          <w:sz w:val="24"/>
          <w:szCs w:val="24"/>
        </w:rPr>
        <w:t xml:space="preserve">, Bouschet T, Herpoel A, Naeije G, van den Ameele J, Vanderhaeghen P. Generation of cortical neurons from mouse embryonic stem cells. </w:t>
      </w:r>
      <w:r w:rsidRPr="000C25AD">
        <w:rPr>
          <w:rFonts w:ascii="Book Antiqua" w:eastAsia="宋体" w:hAnsi="Book Antiqua" w:cs="宋体"/>
          <w:i/>
          <w:iCs/>
          <w:sz w:val="24"/>
          <w:szCs w:val="24"/>
        </w:rPr>
        <w:t>Nat Protoc</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4</w:t>
      </w:r>
      <w:r w:rsidRPr="000C25AD">
        <w:rPr>
          <w:rFonts w:ascii="Book Antiqua" w:eastAsia="宋体" w:hAnsi="Book Antiqua" w:cs="宋体"/>
          <w:sz w:val="24"/>
          <w:szCs w:val="24"/>
        </w:rPr>
        <w:t>: 1454-1463 [PMID: 19798080 DOI: 10.1038/nprot.2009.157]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107 </w:t>
      </w:r>
      <w:r w:rsidRPr="000C25AD">
        <w:rPr>
          <w:rFonts w:ascii="Book Antiqua" w:eastAsia="宋体" w:hAnsi="Book Antiqua" w:cs="宋体"/>
          <w:b/>
          <w:bCs/>
          <w:sz w:val="24"/>
          <w:szCs w:val="24"/>
        </w:rPr>
        <w:t>Li XJ</w:t>
      </w:r>
      <w:r w:rsidRPr="000C25AD">
        <w:rPr>
          <w:rFonts w:ascii="Book Antiqua" w:eastAsia="宋体" w:hAnsi="Book Antiqua" w:cs="宋体"/>
          <w:sz w:val="24"/>
          <w:szCs w:val="24"/>
        </w:rPr>
        <w:t xml:space="preserve">, Hu BY, Jones SA, Zhang YS, Lavaute T, Du ZW, Zhang SC. Directed differentiation of ventral spinal progenitors and motor neurons from human embryonic stem cells by small molecules. </w:t>
      </w:r>
      <w:r w:rsidRPr="000C25AD">
        <w:rPr>
          <w:rFonts w:ascii="Book Antiqua" w:eastAsia="宋体" w:hAnsi="Book Antiqua" w:cs="宋体"/>
          <w:i/>
          <w:iCs/>
          <w:sz w:val="24"/>
          <w:szCs w:val="24"/>
        </w:rPr>
        <w:t>Stem Cells</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26</w:t>
      </w:r>
      <w:r w:rsidRPr="000C25AD">
        <w:rPr>
          <w:rFonts w:ascii="Book Antiqua" w:eastAsia="宋体" w:hAnsi="Book Antiqua" w:cs="宋体"/>
          <w:sz w:val="24"/>
          <w:szCs w:val="24"/>
        </w:rPr>
        <w:t>: 886-893 [PMID: 18238853 DOI: 10.1634/stemcells.2007-0620]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108 </w:t>
      </w:r>
      <w:r w:rsidRPr="000C25AD">
        <w:rPr>
          <w:rFonts w:ascii="Book Antiqua" w:eastAsia="宋体" w:hAnsi="Book Antiqua" w:cs="宋体"/>
          <w:b/>
          <w:bCs/>
          <w:sz w:val="24"/>
          <w:szCs w:val="24"/>
        </w:rPr>
        <w:t>Braun SM</w:t>
      </w:r>
      <w:r w:rsidRPr="000C25AD">
        <w:rPr>
          <w:rFonts w:ascii="Book Antiqua" w:eastAsia="宋体" w:hAnsi="Book Antiqua" w:cs="宋体"/>
          <w:sz w:val="24"/>
          <w:szCs w:val="24"/>
        </w:rPr>
        <w:t xml:space="preserve">, Machado RA, Jessberger S. Temporal control of retroviral transgene expression in newborn cells in the adult brain. </w:t>
      </w:r>
      <w:r w:rsidRPr="000C25AD">
        <w:rPr>
          <w:rFonts w:ascii="Book Antiqua" w:eastAsia="宋体" w:hAnsi="Book Antiqua" w:cs="宋体"/>
          <w:i/>
          <w:iCs/>
          <w:sz w:val="24"/>
          <w:szCs w:val="24"/>
        </w:rPr>
        <w:t>Stem Cell Reports</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w:t>
      </w:r>
      <w:r w:rsidRPr="000C25AD">
        <w:rPr>
          <w:rFonts w:ascii="Book Antiqua" w:eastAsia="宋体" w:hAnsi="Book Antiqua" w:cs="宋体"/>
          <w:sz w:val="24"/>
          <w:szCs w:val="24"/>
        </w:rPr>
        <w:t>: 114-122 [PMID: 24052947 DOI: 10.1016/j.stemcr.2013.06.003]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109 </w:t>
      </w:r>
      <w:r w:rsidRPr="000C25AD">
        <w:rPr>
          <w:rFonts w:ascii="Book Antiqua" w:eastAsia="宋体" w:hAnsi="Book Antiqua" w:cs="宋体"/>
          <w:b/>
          <w:bCs/>
          <w:sz w:val="24"/>
          <w:szCs w:val="24"/>
        </w:rPr>
        <w:t>Hong S</w:t>
      </w:r>
      <w:r w:rsidRPr="000C25AD">
        <w:rPr>
          <w:rFonts w:ascii="Book Antiqua" w:eastAsia="宋体" w:hAnsi="Book Antiqua" w:cs="宋体"/>
          <w:sz w:val="24"/>
          <w:szCs w:val="24"/>
        </w:rPr>
        <w:t xml:space="preserve">, Chung S, Leung K, Hwang I, Moon J, Kim KS. </w:t>
      </w:r>
      <w:proofErr w:type="gramStart"/>
      <w:r w:rsidRPr="000C25AD">
        <w:rPr>
          <w:rFonts w:ascii="Book Antiqua" w:eastAsia="宋体" w:hAnsi="Book Antiqua" w:cs="宋体"/>
          <w:sz w:val="24"/>
          <w:szCs w:val="24"/>
        </w:rPr>
        <w:t>Functional roles of Nurr1, Pitx3, and Lmx1a in neurogenesis and phenotype specification of dopamine neurons during in vitro differentiation of embryonic stem cells.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Stem Cells Dev</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23</w:t>
      </w:r>
      <w:r w:rsidRPr="000C25AD">
        <w:rPr>
          <w:rFonts w:ascii="Book Antiqua" w:eastAsia="宋体" w:hAnsi="Book Antiqua" w:cs="宋体"/>
          <w:sz w:val="24"/>
          <w:szCs w:val="24"/>
        </w:rPr>
        <w:t>: 477-487 [PMID: 24172139 DOI: 10.1089/scd.2013.0406]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110 </w:t>
      </w:r>
      <w:r w:rsidRPr="000C25AD">
        <w:rPr>
          <w:rFonts w:ascii="Book Antiqua" w:eastAsia="宋体" w:hAnsi="Book Antiqua" w:cs="宋体"/>
          <w:b/>
          <w:bCs/>
          <w:sz w:val="24"/>
          <w:szCs w:val="24"/>
        </w:rPr>
        <w:t>Yan Y</w:t>
      </w:r>
      <w:r w:rsidRPr="000C25AD">
        <w:rPr>
          <w:rFonts w:ascii="Book Antiqua" w:eastAsia="宋体" w:hAnsi="Book Antiqua" w:cs="宋体"/>
          <w:sz w:val="24"/>
          <w:szCs w:val="24"/>
        </w:rPr>
        <w:t xml:space="preserve">, Yang D, Zarnowska ED, Du Z, Werbel B, Valliere C, Pearce RA, Thomson JA, Zhang SC. Directed differentiation of dopaminergic neuronal subtypes from human embryonic stem cells. </w:t>
      </w:r>
      <w:r w:rsidRPr="000C25AD">
        <w:rPr>
          <w:rFonts w:ascii="Book Antiqua" w:eastAsia="宋体" w:hAnsi="Book Antiqua" w:cs="宋体"/>
          <w:i/>
          <w:iCs/>
          <w:sz w:val="24"/>
          <w:szCs w:val="24"/>
        </w:rPr>
        <w:t>Stem Cells</w:t>
      </w:r>
      <w:r w:rsidRPr="000C25AD">
        <w:rPr>
          <w:rFonts w:ascii="Book Antiqua" w:eastAsia="宋体" w:hAnsi="Book Antiqua" w:cs="宋体"/>
          <w:sz w:val="24"/>
          <w:szCs w:val="24"/>
        </w:rPr>
        <w:t xml:space="preserve"> 2005; </w:t>
      </w:r>
      <w:r w:rsidRPr="000C25AD">
        <w:rPr>
          <w:rFonts w:ascii="Book Antiqua" w:eastAsia="宋体" w:hAnsi="Book Antiqua" w:cs="宋体"/>
          <w:b/>
          <w:bCs/>
          <w:sz w:val="24"/>
          <w:szCs w:val="24"/>
        </w:rPr>
        <w:t>23</w:t>
      </w:r>
      <w:r w:rsidRPr="000C25AD">
        <w:rPr>
          <w:rFonts w:ascii="Book Antiqua" w:eastAsia="宋体" w:hAnsi="Book Antiqua" w:cs="宋体"/>
          <w:sz w:val="24"/>
          <w:szCs w:val="24"/>
        </w:rPr>
        <w:t>: 781-790 [PMID: 15917474 DOI: 10.1634/stemcells.2004-0365]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111 </w:t>
      </w:r>
      <w:r w:rsidRPr="000C25AD">
        <w:rPr>
          <w:rFonts w:ascii="Book Antiqua" w:eastAsia="宋体" w:hAnsi="Book Antiqua" w:cs="宋体"/>
          <w:b/>
          <w:bCs/>
          <w:sz w:val="24"/>
          <w:szCs w:val="24"/>
        </w:rPr>
        <w:t>Kim JE</w:t>
      </w:r>
      <w:r w:rsidRPr="000C25AD">
        <w:rPr>
          <w:rFonts w:ascii="Book Antiqua" w:eastAsia="宋体" w:hAnsi="Book Antiqua" w:cs="宋体"/>
          <w:sz w:val="24"/>
          <w:szCs w:val="24"/>
        </w:rPr>
        <w:t xml:space="preserve">, O'Sullivan ML, Sanchez CA, Hwang M, Israel MA, Brennand K, Deerinck TJ, Goldstein LS, Gage FH, Ellisman MH, Ghosh A. Investigating synapse formation and function using human pluripotent stem cell-derived neurons.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108</w:t>
      </w:r>
      <w:r w:rsidRPr="000C25AD">
        <w:rPr>
          <w:rFonts w:ascii="Book Antiqua" w:eastAsia="宋体" w:hAnsi="Book Antiqua" w:cs="宋体"/>
          <w:sz w:val="24"/>
          <w:szCs w:val="24"/>
        </w:rPr>
        <w:t>: 3005-3010 [PMID: 21278334 DOI: 10.1073/pnas.1007753108]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112 </w:t>
      </w:r>
      <w:r w:rsidRPr="000C25AD">
        <w:rPr>
          <w:rFonts w:ascii="Book Antiqua" w:eastAsia="宋体" w:hAnsi="Book Antiqua" w:cs="宋体"/>
          <w:b/>
          <w:bCs/>
          <w:sz w:val="24"/>
          <w:szCs w:val="24"/>
        </w:rPr>
        <w:t>Anjomshoa M</w:t>
      </w:r>
      <w:r w:rsidRPr="000C25AD">
        <w:rPr>
          <w:rFonts w:ascii="Book Antiqua" w:eastAsia="宋体" w:hAnsi="Book Antiqua" w:cs="宋体"/>
          <w:sz w:val="24"/>
          <w:szCs w:val="24"/>
        </w:rPr>
        <w:t xml:space="preserve">, Karbalaie K, Mardani M, Razavi S, Tanhaei S, Nasr-Esfahani MH, Baharvand H. Generation of motor neurons by coculture of retinoic acid-pretreated embryonic stem cells with chicken notochords. </w:t>
      </w:r>
      <w:r w:rsidRPr="000C25AD">
        <w:rPr>
          <w:rFonts w:ascii="Book Antiqua" w:eastAsia="宋体" w:hAnsi="Book Antiqua" w:cs="宋体"/>
          <w:i/>
          <w:iCs/>
          <w:sz w:val="24"/>
          <w:szCs w:val="24"/>
        </w:rPr>
        <w:t>Stem Cells Dev</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18</w:t>
      </w:r>
      <w:r w:rsidRPr="000C25AD">
        <w:rPr>
          <w:rFonts w:ascii="Book Antiqua" w:eastAsia="宋体" w:hAnsi="Book Antiqua" w:cs="宋体"/>
          <w:sz w:val="24"/>
          <w:szCs w:val="24"/>
        </w:rPr>
        <w:t>: 259-267 [PMID: 18422402 DOI: 10.1089/scd.2008.0049]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113 </w:t>
      </w:r>
      <w:r w:rsidRPr="000C25AD">
        <w:rPr>
          <w:rFonts w:ascii="Book Antiqua" w:eastAsia="宋体" w:hAnsi="Book Antiqua" w:cs="宋体"/>
          <w:b/>
          <w:bCs/>
          <w:sz w:val="24"/>
          <w:szCs w:val="24"/>
        </w:rPr>
        <w:t>Johnson MA</w:t>
      </w:r>
      <w:r w:rsidRPr="000C25AD">
        <w:rPr>
          <w:rFonts w:ascii="Book Antiqua" w:eastAsia="宋体" w:hAnsi="Book Antiqua" w:cs="宋体"/>
          <w:sz w:val="24"/>
          <w:szCs w:val="24"/>
        </w:rPr>
        <w:t xml:space="preserve">, Weick JP, Pearce RA, Zhang SC. Functional neural development from human embryonic stem cells: accelerated synaptic activity via astrocyte coculture.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27</w:t>
      </w:r>
      <w:r w:rsidRPr="000C25AD">
        <w:rPr>
          <w:rFonts w:ascii="Book Antiqua" w:eastAsia="宋体" w:hAnsi="Book Antiqua" w:cs="宋体"/>
          <w:sz w:val="24"/>
          <w:szCs w:val="24"/>
        </w:rPr>
        <w:t>: 3069-3077 [PMID: 17376968 DOI: 10.1523/jneurosci.4562-06.2007]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114 </w:t>
      </w:r>
      <w:r w:rsidRPr="000C25AD">
        <w:rPr>
          <w:rFonts w:ascii="Book Antiqua" w:eastAsia="宋体" w:hAnsi="Book Antiqua" w:cs="宋体"/>
          <w:b/>
          <w:bCs/>
          <w:sz w:val="24"/>
          <w:szCs w:val="24"/>
        </w:rPr>
        <w:t>Jordan PM</w:t>
      </w:r>
      <w:r w:rsidRPr="000C25AD">
        <w:rPr>
          <w:rFonts w:ascii="Book Antiqua" w:eastAsia="宋体" w:hAnsi="Book Antiqua" w:cs="宋体"/>
          <w:sz w:val="24"/>
          <w:szCs w:val="24"/>
        </w:rPr>
        <w:t xml:space="preserve">, Cain LD, Wu P. Astrocytes enhance long-term survival of cholinergic neurons differentiated from human fetal neural stem cells. </w:t>
      </w:r>
      <w:r w:rsidRPr="000C25AD">
        <w:rPr>
          <w:rFonts w:ascii="Book Antiqua" w:eastAsia="宋体" w:hAnsi="Book Antiqua" w:cs="宋体"/>
          <w:i/>
          <w:iCs/>
          <w:sz w:val="24"/>
          <w:szCs w:val="24"/>
        </w:rPr>
        <w:t>J Neurosci Res</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86</w:t>
      </w:r>
      <w:r w:rsidRPr="000C25AD">
        <w:rPr>
          <w:rFonts w:ascii="Book Antiqua" w:eastAsia="宋体" w:hAnsi="Book Antiqua" w:cs="宋体"/>
          <w:sz w:val="24"/>
          <w:szCs w:val="24"/>
        </w:rPr>
        <w:t>: 35-47 [PMID: 17729316 DOI: 10.1002/jnr.21460]</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115 </w:t>
      </w:r>
      <w:r w:rsidRPr="000C25AD">
        <w:rPr>
          <w:rFonts w:ascii="Book Antiqua" w:eastAsia="宋体" w:hAnsi="Book Antiqua" w:cs="宋体"/>
          <w:b/>
          <w:bCs/>
          <w:sz w:val="24"/>
          <w:szCs w:val="24"/>
        </w:rPr>
        <w:t>Thomson JA</w:t>
      </w:r>
      <w:r w:rsidRPr="000C25AD">
        <w:rPr>
          <w:rFonts w:ascii="Book Antiqua" w:eastAsia="宋体" w:hAnsi="Book Antiqua" w:cs="宋体"/>
          <w:sz w:val="24"/>
          <w:szCs w:val="24"/>
        </w:rPr>
        <w:t>, Itskovitz-Eldor J, Shapiro SS, Waknitz MA, Swiergiel JJ, Marshall VS, Jones JM.</w:t>
      </w:r>
      <w:proofErr w:type="gramEnd"/>
      <w:r w:rsidRPr="000C25AD">
        <w:rPr>
          <w:rFonts w:ascii="Book Antiqua" w:eastAsia="宋体" w:hAnsi="Book Antiqua" w:cs="宋体"/>
          <w:sz w:val="24"/>
          <w:szCs w:val="24"/>
        </w:rPr>
        <w:t xml:space="preserve"> Embryonic stem cell lines derived from human blastocysts. </w:t>
      </w:r>
      <w:r w:rsidRPr="000C25AD">
        <w:rPr>
          <w:rFonts w:ascii="Book Antiqua" w:eastAsia="宋体" w:hAnsi="Book Antiqua" w:cs="宋体"/>
          <w:i/>
          <w:iCs/>
          <w:sz w:val="24"/>
          <w:szCs w:val="24"/>
        </w:rPr>
        <w:t>Science</w:t>
      </w:r>
      <w:r w:rsidRPr="000C25AD">
        <w:rPr>
          <w:rFonts w:ascii="Book Antiqua" w:eastAsia="宋体" w:hAnsi="Book Antiqua" w:cs="宋体"/>
          <w:sz w:val="24"/>
          <w:szCs w:val="24"/>
        </w:rPr>
        <w:t xml:space="preserve"> 1998; </w:t>
      </w:r>
      <w:r w:rsidRPr="000C25AD">
        <w:rPr>
          <w:rFonts w:ascii="Book Antiqua" w:eastAsia="宋体" w:hAnsi="Book Antiqua" w:cs="宋体"/>
          <w:b/>
          <w:bCs/>
          <w:sz w:val="24"/>
          <w:szCs w:val="24"/>
        </w:rPr>
        <w:t>282</w:t>
      </w:r>
      <w:r w:rsidRPr="000C25AD">
        <w:rPr>
          <w:rFonts w:ascii="Book Antiqua" w:eastAsia="宋体" w:hAnsi="Book Antiqua" w:cs="宋体"/>
          <w:sz w:val="24"/>
          <w:szCs w:val="24"/>
        </w:rPr>
        <w:t>: 1145-1147 [PMID: 9804556 DOI: 10.1126/science.282.5391.1145]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116 </w:t>
      </w:r>
      <w:r w:rsidRPr="000C25AD">
        <w:rPr>
          <w:rFonts w:ascii="Book Antiqua" w:eastAsia="宋体" w:hAnsi="Book Antiqua" w:cs="宋体"/>
          <w:b/>
          <w:bCs/>
          <w:sz w:val="24"/>
          <w:szCs w:val="24"/>
        </w:rPr>
        <w:t>Bilican B</w:t>
      </w:r>
      <w:r w:rsidRPr="000C25AD">
        <w:rPr>
          <w:rFonts w:ascii="Book Antiqua" w:eastAsia="宋体" w:hAnsi="Book Antiqua" w:cs="宋体"/>
          <w:sz w:val="24"/>
          <w:szCs w:val="24"/>
        </w:rPr>
        <w:t xml:space="preserve">, Livesey MR, Haghi G, Qiu J, Burr K, Siller R, Hardingham GE, Wyllie DJ, Chandran S. Physiological normoxia and absence of EGF is required for the long-term propagation of anterior neural precursors from human pluripotent cells.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9</w:t>
      </w:r>
      <w:r w:rsidRPr="000C25AD">
        <w:rPr>
          <w:rFonts w:ascii="Book Antiqua" w:eastAsia="宋体" w:hAnsi="Book Antiqua" w:cs="宋体"/>
          <w:sz w:val="24"/>
          <w:szCs w:val="24"/>
        </w:rPr>
        <w:t>: e85932 [PMID: 24465796 DOI: 10.1371/journal.pone.0085932]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117 </w:t>
      </w:r>
      <w:r w:rsidRPr="000C25AD">
        <w:rPr>
          <w:rFonts w:ascii="Book Antiqua" w:eastAsia="宋体" w:hAnsi="Book Antiqua" w:cs="宋体"/>
          <w:b/>
          <w:bCs/>
          <w:sz w:val="24"/>
          <w:szCs w:val="24"/>
        </w:rPr>
        <w:t>Okada Y</w:t>
      </w:r>
      <w:r w:rsidRPr="000C25AD">
        <w:rPr>
          <w:rFonts w:ascii="Book Antiqua" w:eastAsia="宋体" w:hAnsi="Book Antiqua" w:cs="宋体"/>
          <w:sz w:val="24"/>
          <w:szCs w:val="24"/>
        </w:rPr>
        <w:t xml:space="preserve">, Shimazaki T, Sobue G, Okano H. Retinoic-acid-concentration-dependent acquisition of neural cell identity during in vitro differentiation of mouse embryonic stem cells. </w:t>
      </w:r>
      <w:r w:rsidRPr="000C25AD">
        <w:rPr>
          <w:rFonts w:ascii="Book Antiqua" w:eastAsia="宋体" w:hAnsi="Book Antiqua" w:cs="宋体"/>
          <w:i/>
          <w:iCs/>
          <w:sz w:val="24"/>
          <w:szCs w:val="24"/>
        </w:rPr>
        <w:t>Dev Biol</w:t>
      </w:r>
      <w:r w:rsidRPr="000C25AD">
        <w:rPr>
          <w:rFonts w:ascii="Book Antiqua" w:eastAsia="宋体" w:hAnsi="Book Antiqua" w:cs="宋体"/>
          <w:sz w:val="24"/>
          <w:szCs w:val="24"/>
        </w:rPr>
        <w:t xml:space="preserve"> 2004; </w:t>
      </w:r>
      <w:r w:rsidRPr="000C25AD">
        <w:rPr>
          <w:rFonts w:ascii="Book Antiqua" w:eastAsia="宋体" w:hAnsi="Book Antiqua" w:cs="宋体"/>
          <w:b/>
          <w:bCs/>
          <w:sz w:val="24"/>
          <w:szCs w:val="24"/>
        </w:rPr>
        <w:t>275</w:t>
      </w:r>
      <w:r w:rsidRPr="000C25AD">
        <w:rPr>
          <w:rFonts w:ascii="Book Antiqua" w:eastAsia="宋体" w:hAnsi="Book Antiqua" w:cs="宋体"/>
          <w:sz w:val="24"/>
          <w:szCs w:val="24"/>
        </w:rPr>
        <w:t>: 124-142 [PMID: 15464577 DOI: 10.1016/j.ydbio.2004.07.038]</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118 </w:t>
      </w:r>
      <w:r w:rsidRPr="000C25AD">
        <w:rPr>
          <w:rFonts w:ascii="Book Antiqua" w:eastAsia="宋体" w:hAnsi="Book Antiqua" w:cs="宋体"/>
          <w:b/>
          <w:bCs/>
          <w:sz w:val="24"/>
          <w:szCs w:val="24"/>
        </w:rPr>
        <w:t>Raye WS</w:t>
      </w:r>
      <w:r w:rsidRPr="000C25AD">
        <w:rPr>
          <w:rFonts w:ascii="Book Antiqua" w:eastAsia="宋体" w:hAnsi="Book Antiqua" w:cs="宋体"/>
          <w:sz w:val="24"/>
          <w:szCs w:val="24"/>
        </w:rPr>
        <w:t>, Tochon-Danguy N, Pouton CW, Haynes JM.</w:t>
      </w:r>
      <w:proofErr w:type="gramEnd"/>
      <w:r w:rsidRPr="000C25AD">
        <w:rPr>
          <w:rFonts w:ascii="Book Antiqua" w:eastAsia="宋体" w:hAnsi="Book Antiqua" w:cs="宋体"/>
          <w:sz w:val="24"/>
          <w:szCs w:val="24"/>
        </w:rPr>
        <w:t xml:space="preserve"> Heterogeneous population of dopaminergic neurons derived from mouse embryonic stem cells: preliminary phenotyping based on receptor expression and function. </w:t>
      </w:r>
      <w:r w:rsidRPr="000C25AD">
        <w:rPr>
          <w:rFonts w:ascii="Book Antiqua" w:eastAsia="宋体" w:hAnsi="Book Antiqua" w:cs="宋体"/>
          <w:i/>
          <w:iCs/>
          <w:sz w:val="24"/>
          <w:szCs w:val="24"/>
        </w:rPr>
        <w:t>Eur J Neurosci</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25</w:t>
      </w:r>
      <w:r w:rsidRPr="000C25AD">
        <w:rPr>
          <w:rFonts w:ascii="Book Antiqua" w:eastAsia="宋体" w:hAnsi="Book Antiqua" w:cs="宋体"/>
          <w:sz w:val="24"/>
          <w:szCs w:val="24"/>
        </w:rPr>
        <w:t>: 1961-1970 [PMID: 17419751 DOI: 10.1111/j.1460-9568.2007.05489.x]</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119 </w:t>
      </w:r>
      <w:r w:rsidRPr="000C25AD">
        <w:rPr>
          <w:rFonts w:ascii="Book Antiqua" w:eastAsia="宋体" w:hAnsi="Book Antiqua" w:cs="宋体"/>
          <w:b/>
          <w:bCs/>
          <w:sz w:val="24"/>
          <w:szCs w:val="24"/>
        </w:rPr>
        <w:t>Chatzi C</w:t>
      </w:r>
      <w:r w:rsidRPr="000C25AD">
        <w:rPr>
          <w:rFonts w:ascii="Book Antiqua" w:eastAsia="宋体" w:hAnsi="Book Antiqua" w:cs="宋体"/>
          <w:sz w:val="24"/>
          <w:szCs w:val="24"/>
        </w:rPr>
        <w:t xml:space="preserve">, Scott RH, Pu J, Lang B, Nakamoto C, McCaig CD, Shen S. Derivation of homogeneous GABAergic neurons from mouse embryonic stem cells. </w:t>
      </w:r>
      <w:r w:rsidRPr="000C25AD">
        <w:rPr>
          <w:rFonts w:ascii="Book Antiqua" w:eastAsia="宋体" w:hAnsi="Book Antiqua" w:cs="宋体"/>
          <w:i/>
          <w:iCs/>
          <w:sz w:val="24"/>
          <w:szCs w:val="24"/>
        </w:rPr>
        <w:t>Exp Neurol</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217</w:t>
      </w:r>
      <w:r w:rsidRPr="000C25AD">
        <w:rPr>
          <w:rFonts w:ascii="Book Antiqua" w:eastAsia="宋体" w:hAnsi="Book Antiqua" w:cs="宋体"/>
          <w:sz w:val="24"/>
          <w:szCs w:val="24"/>
        </w:rPr>
        <w:t>: 407-416 [PMID: 19348800 DOI: 10.1016/j.expneurol.2009.03.032]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120 </w:t>
      </w:r>
      <w:r w:rsidRPr="000C25AD">
        <w:rPr>
          <w:rFonts w:ascii="Book Antiqua" w:eastAsia="宋体" w:hAnsi="Book Antiqua" w:cs="宋体"/>
          <w:b/>
          <w:bCs/>
          <w:sz w:val="24"/>
          <w:szCs w:val="24"/>
        </w:rPr>
        <w:t>Schnerch A</w:t>
      </w:r>
      <w:r w:rsidRPr="000C25AD">
        <w:rPr>
          <w:rFonts w:ascii="Book Antiqua" w:eastAsia="宋体" w:hAnsi="Book Antiqua" w:cs="宋体"/>
          <w:sz w:val="24"/>
          <w:szCs w:val="24"/>
        </w:rPr>
        <w:t xml:space="preserve">, Cerdan C, Bhatia M. Distinguishing between mouse and human pluripotent stem cell regulation: the best laid plans of mice and men. </w:t>
      </w:r>
      <w:r w:rsidRPr="000C25AD">
        <w:rPr>
          <w:rFonts w:ascii="Book Antiqua" w:eastAsia="宋体" w:hAnsi="Book Antiqua" w:cs="宋体"/>
          <w:i/>
          <w:iCs/>
          <w:sz w:val="24"/>
          <w:szCs w:val="24"/>
        </w:rPr>
        <w:t>Stem Cells</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28</w:t>
      </w:r>
      <w:r w:rsidRPr="000C25AD">
        <w:rPr>
          <w:rFonts w:ascii="Book Antiqua" w:eastAsia="宋体" w:hAnsi="Book Antiqua" w:cs="宋体"/>
          <w:sz w:val="24"/>
          <w:szCs w:val="24"/>
        </w:rPr>
        <w:t>: 419-430 [PMID: 20054863 DOI: 10.1002/stem.298]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121 </w:t>
      </w:r>
      <w:r w:rsidRPr="000C25AD">
        <w:rPr>
          <w:rFonts w:ascii="Book Antiqua" w:eastAsia="宋体" w:hAnsi="Book Antiqua" w:cs="宋体"/>
          <w:b/>
          <w:bCs/>
          <w:sz w:val="24"/>
          <w:szCs w:val="24"/>
        </w:rPr>
        <w:t>Chen X</w:t>
      </w:r>
      <w:r w:rsidRPr="000C25AD">
        <w:rPr>
          <w:rFonts w:ascii="Book Antiqua" w:eastAsia="宋体" w:hAnsi="Book Antiqua" w:cs="宋体"/>
          <w:sz w:val="24"/>
          <w:szCs w:val="24"/>
        </w:rPr>
        <w:t xml:space="preserve">, Li T, Li X, Xie Y, Guo X, Ji S, Niu Y, Yu Y, Ding C, Yao R, Yang S, Ji W, Zhou Q. Neural progenitors derived from monkey embryonic stem cells in a simple monoculture system. </w:t>
      </w:r>
      <w:r w:rsidRPr="000C25AD">
        <w:rPr>
          <w:rFonts w:ascii="Book Antiqua" w:eastAsia="宋体" w:hAnsi="Book Antiqua" w:cs="宋体"/>
          <w:i/>
          <w:iCs/>
          <w:sz w:val="24"/>
          <w:szCs w:val="24"/>
        </w:rPr>
        <w:t>Reprod Biomed Online</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19</w:t>
      </w:r>
      <w:r w:rsidRPr="000C25AD">
        <w:rPr>
          <w:rFonts w:ascii="Book Antiqua" w:eastAsia="宋体" w:hAnsi="Book Antiqua" w:cs="宋体"/>
          <w:sz w:val="24"/>
          <w:szCs w:val="24"/>
        </w:rPr>
        <w:t>: 426-433 [PMID: 19778491 DOI: 10.1016/S1472-6483(10)60179-4]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122 </w:t>
      </w:r>
      <w:r w:rsidRPr="000C25AD">
        <w:rPr>
          <w:rFonts w:ascii="Book Antiqua" w:eastAsia="宋体" w:hAnsi="Book Antiqua" w:cs="宋体"/>
          <w:b/>
          <w:bCs/>
          <w:sz w:val="24"/>
          <w:szCs w:val="24"/>
        </w:rPr>
        <w:t>Wilcox JT</w:t>
      </w:r>
      <w:r w:rsidRPr="000C25AD">
        <w:rPr>
          <w:rFonts w:ascii="Book Antiqua" w:eastAsia="宋体" w:hAnsi="Book Antiqua" w:cs="宋体"/>
          <w:sz w:val="24"/>
          <w:szCs w:val="24"/>
        </w:rPr>
        <w:t xml:space="preserve">, Lai JK, Semple E, Brisson BA, Gartley C, Armstrong JN, Betts DH. Synaptically-competent neurons derived from canine embryonic stem cells by lineage selection with EGF and Noggin.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6</w:t>
      </w:r>
      <w:r w:rsidRPr="000C25AD">
        <w:rPr>
          <w:rFonts w:ascii="Book Antiqua" w:eastAsia="宋体" w:hAnsi="Book Antiqua" w:cs="宋体"/>
          <w:sz w:val="24"/>
          <w:szCs w:val="24"/>
        </w:rPr>
        <w:t>: e19768 [PMID: 21611190 DOI: 10.1371/journal.pone.0019768]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123 </w:t>
      </w:r>
      <w:proofErr w:type="gramStart"/>
      <w:r w:rsidRPr="000C25AD">
        <w:rPr>
          <w:rFonts w:ascii="Book Antiqua" w:eastAsia="宋体" w:hAnsi="Book Antiqua" w:cs="宋体"/>
          <w:b/>
          <w:bCs/>
          <w:sz w:val="24"/>
          <w:szCs w:val="24"/>
        </w:rPr>
        <w:t>Yang</w:t>
      </w:r>
      <w:proofErr w:type="gramEnd"/>
      <w:r w:rsidRPr="000C25AD">
        <w:rPr>
          <w:rFonts w:ascii="Book Antiqua" w:eastAsia="宋体" w:hAnsi="Book Antiqua" w:cs="宋体"/>
          <w:b/>
          <w:bCs/>
          <w:sz w:val="24"/>
          <w:szCs w:val="24"/>
        </w:rPr>
        <w:t xml:space="preserve"> JY</w:t>
      </w:r>
      <w:r w:rsidRPr="000C25AD">
        <w:rPr>
          <w:rFonts w:ascii="Book Antiqua" w:eastAsia="宋体" w:hAnsi="Book Antiqua" w:cs="宋体"/>
          <w:sz w:val="24"/>
          <w:szCs w:val="24"/>
        </w:rPr>
        <w:t xml:space="preserve">, Mumaw JL, Liu Y, Stice SL, West FD. SSEA4-positive pig induced pluripotent stem cells are primed for differentiation into neural cells. </w:t>
      </w:r>
      <w:r w:rsidRPr="000C25AD">
        <w:rPr>
          <w:rFonts w:ascii="Book Antiqua" w:eastAsia="宋体" w:hAnsi="Book Antiqua" w:cs="宋体"/>
          <w:i/>
          <w:iCs/>
          <w:sz w:val="24"/>
          <w:szCs w:val="24"/>
        </w:rPr>
        <w:t>Cell Transplant</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22</w:t>
      </w:r>
      <w:r w:rsidRPr="000C25AD">
        <w:rPr>
          <w:rFonts w:ascii="Book Antiqua" w:eastAsia="宋体" w:hAnsi="Book Antiqua" w:cs="宋体"/>
          <w:sz w:val="24"/>
          <w:szCs w:val="24"/>
        </w:rPr>
        <w:t>: 945-959 [PMID: 23043799 DOI: 10.3727/096368912x657279]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124 </w:t>
      </w:r>
      <w:r w:rsidRPr="000C25AD">
        <w:rPr>
          <w:rFonts w:ascii="Book Antiqua" w:eastAsia="宋体" w:hAnsi="Book Antiqua" w:cs="宋体"/>
          <w:b/>
          <w:bCs/>
          <w:sz w:val="24"/>
          <w:szCs w:val="24"/>
        </w:rPr>
        <w:t>Boast S</w:t>
      </w:r>
      <w:r w:rsidRPr="000C25AD">
        <w:rPr>
          <w:rFonts w:ascii="Book Antiqua" w:eastAsia="宋体" w:hAnsi="Book Antiqua" w:cs="宋体"/>
          <w:sz w:val="24"/>
          <w:szCs w:val="24"/>
        </w:rPr>
        <w:t xml:space="preserve">, Stern CD. </w:t>
      </w:r>
      <w:proofErr w:type="gramStart"/>
      <w:r w:rsidRPr="000C25AD">
        <w:rPr>
          <w:rFonts w:ascii="Book Antiqua" w:eastAsia="宋体" w:hAnsi="Book Antiqua" w:cs="宋体"/>
          <w:sz w:val="24"/>
          <w:szCs w:val="24"/>
        </w:rPr>
        <w:t>Simple methods for generating neural, bone and endodermal cell types from chick embryonic stem cells.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Stem Cell Res</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10</w:t>
      </w:r>
      <w:r w:rsidRPr="000C25AD">
        <w:rPr>
          <w:rFonts w:ascii="Book Antiqua" w:eastAsia="宋体" w:hAnsi="Book Antiqua" w:cs="宋体"/>
          <w:sz w:val="24"/>
          <w:szCs w:val="24"/>
        </w:rPr>
        <w:t>: 20-28 [PMID: 23047046 DOI: 10.1016/j.scr.2012.08.008]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125 </w:t>
      </w:r>
      <w:r w:rsidRPr="000C25AD">
        <w:rPr>
          <w:rFonts w:ascii="Book Antiqua" w:eastAsia="宋体" w:hAnsi="Book Antiqua" w:cs="宋体"/>
          <w:b/>
          <w:bCs/>
          <w:sz w:val="24"/>
          <w:szCs w:val="24"/>
        </w:rPr>
        <w:t>Wu Y</w:t>
      </w:r>
      <w:r w:rsidRPr="000C25AD">
        <w:rPr>
          <w:rFonts w:ascii="Book Antiqua" w:eastAsia="宋体" w:hAnsi="Book Antiqua" w:cs="宋体"/>
          <w:sz w:val="24"/>
          <w:szCs w:val="24"/>
        </w:rPr>
        <w:t xml:space="preserve">, Ge C, Zeng W, Zhang C. Induced multilineage differentiation of chicken embryonic germ cells via embryoid body formation. </w:t>
      </w:r>
      <w:r w:rsidRPr="000C25AD">
        <w:rPr>
          <w:rFonts w:ascii="Book Antiqua" w:eastAsia="宋体" w:hAnsi="Book Antiqua" w:cs="宋体"/>
          <w:i/>
          <w:iCs/>
          <w:sz w:val="24"/>
          <w:szCs w:val="24"/>
        </w:rPr>
        <w:t>Stem Cells Dev</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19</w:t>
      </w:r>
      <w:r w:rsidRPr="000C25AD">
        <w:rPr>
          <w:rFonts w:ascii="Book Antiqua" w:eastAsia="宋体" w:hAnsi="Book Antiqua" w:cs="宋体"/>
          <w:sz w:val="24"/>
          <w:szCs w:val="24"/>
        </w:rPr>
        <w:t>: 195-202 [PMID: 19548770 DOI: 10.1089/scd.2008.0383]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126 </w:t>
      </w:r>
      <w:r w:rsidRPr="000C25AD">
        <w:rPr>
          <w:rFonts w:ascii="Book Antiqua" w:eastAsia="宋体" w:hAnsi="Book Antiqua" w:cs="宋体"/>
          <w:b/>
          <w:bCs/>
          <w:sz w:val="24"/>
          <w:szCs w:val="24"/>
        </w:rPr>
        <w:t>Tursun B</w:t>
      </w:r>
      <w:r w:rsidRPr="000C25AD">
        <w:rPr>
          <w:rFonts w:ascii="Book Antiqua" w:eastAsia="宋体" w:hAnsi="Book Antiqua" w:cs="宋体"/>
          <w:sz w:val="24"/>
          <w:szCs w:val="24"/>
        </w:rPr>
        <w:t xml:space="preserve">, Patel T, Kratsios P, Hobert O. Direct conversion of C. elegans germ cells into specific neuron types. </w:t>
      </w:r>
      <w:r w:rsidRPr="000C25AD">
        <w:rPr>
          <w:rFonts w:ascii="Book Antiqua" w:eastAsia="宋体" w:hAnsi="Book Antiqua" w:cs="宋体"/>
          <w:i/>
          <w:iCs/>
          <w:sz w:val="24"/>
          <w:szCs w:val="24"/>
        </w:rPr>
        <w:t>Science</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331</w:t>
      </w:r>
      <w:r w:rsidRPr="000C25AD">
        <w:rPr>
          <w:rFonts w:ascii="Book Antiqua" w:eastAsia="宋体" w:hAnsi="Book Antiqua" w:cs="宋体"/>
          <w:sz w:val="24"/>
          <w:szCs w:val="24"/>
        </w:rPr>
        <w:t>: 304-308 [PMID: 21148348 DOI: 10.1126/science.1199082]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127 </w:t>
      </w:r>
      <w:r w:rsidRPr="000C25AD">
        <w:rPr>
          <w:rFonts w:ascii="Book Antiqua" w:eastAsia="宋体" w:hAnsi="Book Antiqua" w:cs="宋体"/>
          <w:b/>
          <w:bCs/>
          <w:sz w:val="24"/>
          <w:szCs w:val="24"/>
        </w:rPr>
        <w:t>Schmidt H</w:t>
      </w:r>
      <w:r w:rsidRPr="000C25AD">
        <w:rPr>
          <w:rFonts w:ascii="Book Antiqua" w:eastAsia="宋体" w:hAnsi="Book Antiqua" w:cs="宋体"/>
          <w:sz w:val="24"/>
          <w:szCs w:val="24"/>
        </w:rPr>
        <w:t xml:space="preserve">, Lüer K, Hevers W, Technau GM. Ionic currents of Drosophila embryonic neurons derived from selectively cultured CNS midline precursors. </w:t>
      </w:r>
      <w:r w:rsidRPr="000C25AD">
        <w:rPr>
          <w:rFonts w:ascii="Book Antiqua" w:eastAsia="宋体" w:hAnsi="Book Antiqua" w:cs="宋体"/>
          <w:i/>
          <w:iCs/>
          <w:sz w:val="24"/>
          <w:szCs w:val="24"/>
        </w:rPr>
        <w:t>J Neurobiol</w:t>
      </w:r>
      <w:r w:rsidRPr="000C25AD">
        <w:rPr>
          <w:rFonts w:ascii="Book Antiqua" w:eastAsia="宋体" w:hAnsi="Book Antiqua" w:cs="宋体"/>
          <w:sz w:val="24"/>
          <w:szCs w:val="24"/>
        </w:rPr>
        <w:t xml:space="preserve"> 2000; </w:t>
      </w:r>
      <w:r w:rsidRPr="000C25AD">
        <w:rPr>
          <w:rFonts w:ascii="Book Antiqua" w:eastAsia="宋体" w:hAnsi="Book Antiqua" w:cs="宋体"/>
          <w:b/>
          <w:bCs/>
          <w:sz w:val="24"/>
          <w:szCs w:val="24"/>
        </w:rPr>
        <w:t>44</w:t>
      </w:r>
      <w:r w:rsidRPr="000C25AD">
        <w:rPr>
          <w:rFonts w:ascii="Book Antiqua" w:eastAsia="宋体" w:hAnsi="Book Antiqua" w:cs="宋体"/>
          <w:sz w:val="24"/>
          <w:szCs w:val="24"/>
        </w:rPr>
        <w:t>: 392-413 [PMID: 10945895 DOI: 10.1002/1097-4695(</w:t>
      </w:r>
      <w:proofErr w:type="gramStart"/>
      <w:r w:rsidRPr="000C25AD">
        <w:rPr>
          <w:rFonts w:ascii="Book Antiqua" w:eastAsia="宋体" w:hAnsi="Book Antiqua" w:cs="宋体"/>
          <w:sz w:val="24"/>
          <w:szCs w:val="24"/>
        </w:rPr>
        <w:t>20000915)44</w:t>
      </w:r>
      <w:proofErr w:type="gramEnd"/>
      <w:r w:rsidRPr="000C25AD">
        <w:rPr>
          <w:rFonts w:ascii="Book Antiqua" w:eastAsia="宋体" w:hAnsi="Book Antiqua" w:cs="宋体"/>
          <w:sz w:val="24"/>
          <w:szCs w:val="24"/>
        </w:rPr>
        <w:t>: 4&lt;392: : AID-NEU3&gt;3.0.CO; 2-M]</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128 </w:t>
      </w:r>
      <w:r w:rsidRPr="000C25AD">
        <w:rPr>
          <w:rFonts w:ascii="Book Antiqua" w:eastAsia="宋体" w:hAnsi="Book Antiqua" w:cs="宋体"/>
          <w:b/>
          <w:bCs/>
          <w:sz w:val="24"/>
          <w:szCs w:val="24"/>
        </w:rPr>
        <w:t>Horiguchi S</w:t>
      </w:r>
      <w:r w:rsidRPr="000C25AD">
        <w:rPr>
          <w:rFonts w:ascii="Book Antiqua" w:eastAsia="宋体" w:hAnsi="Book Antiqua" w:cs="宋体"/>
          <w:sz w:val="24"/>
          <w:szCs w:val="24"/>
        </w:rPr>
        <w:t xml:space="preserve">, Takahashi J, Kishi Y, Morizane A, Okamoto Y, Koyanagi M, Tsuji M, Tashiro K, Honjo T, Fujii S, Hashimoto N. Neural precursor cells derived from human embryonic brain retain regional specificity. </w:t>
      </w:r>
      <w:r w:rsidRPr="000C25AD">
        <w:rPr>
          <w:rFonts w:ascii="Book Antiqua" w:eastAsia="宋体" w:hAnsi="Book Antiqua" w:cs="宋体"/>
          <w:i/>
          <w:iCs/>
          <w:sz w:val="24"/>
          <w:szCs w:val="24"/>
        </w:rPr>
        <w:t>J Neurosci Res</w:t>
      </w:r>
      <w:r w:rsidRPr="000C25AD">
        <w:rPr>
          <w:rFonts w:ascii="Book Antiqua" w:eastAsia="宋体" w:hAnsi="Book Antiqua" w:cs="宋体"/>
          <w:sz w:val="24"/>
          <w:szCs w:val="24"/>
        </w:rPr>
        <w:t xml:space="preserve"> 2004; </w:t>
      </w:r>
      <w:r w:rsidRPr="000C25AD">
        <w:rPr>
          <w:rFonts w:ascii="Book Antiqua" w:eastAsia="宋体" w:hAnsi="Book Antiqua" w:cs="宋体"/>
          <w:b/>
          <w:bCs/>
          <w:sz w:val="24"/>
          <w:szCs w:val="24"/>
        </w:rPr>
        <w:t>75</w:t>
      </w:r>
      <w:r w:rsidRPr="000C25AD">
        <w:rPr>
          <w:rFonts w:ascii="Book Antiqua" w:eastAsia="宋体" w:hAnsi="Book Antiqua" w:cs="宋体"/>
          <w:sz w:val="24"/>
          <w:szCs w:val="24"/>
        </w:rPr>
        <w:t>: 817-824 [PMID: 14994342 DOI: 10.1002/jnr.20046]</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129 </w:t>
      </w:r>
      <w:r w:rsidRPr="000C25AD">
        <w:rPr>
          <w:rFonts w:ascii="Book Antiqua" w:eastAsia="宋体" w:hAnsi="Book Antiqua" w:cs="宋体"/>
          <w:b/>
          <w:bCs/>
          <w:sz w:val="24"/>
          <w:szCs w:val="24"/>
        </w:rPr>
        <w:t>Shihabuddin LS</w:t>
      </w:r>
      <w:r w:rsidRPr="000C25AD">
        <w:rPr>
          <w:rFonts w:ascii="Book Antiqua" w:eastAsia="宋体" w:hAnsi="Book Antiqua" w:cs="宋体"/>
          <w:sz w:val="24"/>
          <w:szCs w:val="24"/>
        </w:rPr>
        <w:t>, Horner PJ, Ray J, Gage FH.</w:t>
      </w:r>
      <w:proofErr w:type="gramEnd"/>
      <w:r w:rsidRPr="000C25AD">
        <w:rPr>
          <w:rFonts w:ascii="Book Antiqua" w:eastAsia="宋体" w:hAnsi="Book Antiqua" w:cs="宋体"/>
          <w:sz w:val="24"/>
          <w:szCs w:val="24"/>
        </w:rPr>
        <w:t xml:space="preserve"> Adult spinal cord stem cells generate neurons after transplantation in the adult dentate gyrus.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2000; </w:t>
      </w:r>
      <w:r w:rsidRPr="000C25AD">
        <w:rPr>
          <w:rFonts w:ascii="Book Antiqua" w:eastAsia="宋体" w:hAnsi="Book Antiqua" w:cs="宋体"/>
          <w:b/>
          <w:bCs/>
          <w:sz w:val="24"/>
          <w:szCs w:val="24"/>
        </w:rPr>
        <w:t>20</w:t>
      </w:r>
      <w:r w:rsidRPr="000C25AD">
        <w:rPr>
          <w:rFonts w:ascii="Book Antiqua" w:eastAsia="宋体" w:hAnsi="Book Antiqua" w:cs="宋体"/>
          <w:sz w:val="24"/>
          <w:szCs w:val="24"/>
        </w:rPr>
        <w:t>: 8727-8735 [PMID: 11102479]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130 </w:t>
      </w:r>
      <w:r w:rsidRPr="000C25AD">
        <w:rPr>
          <w:rFonts w:ascii="Book Antiqua" w:eastAsia="宋体" w:hAnsi="Book Antiqua" w:cs="宋体"/>
          <w:b/>
          <w:bCs/>
          <w:sz w:val="24"/>
          <w:szCs w:val="24"/>
        </w:rPr>
        <w:t>Weiss S</w:t>
      </w:r>
      <w:r w:rsidRPr="000C25AD">
        <w:rPr>
          <w:rFonts w:ascii="Book Antiqua" w:eastAsia="宋体" w:hAnsi="Book Antiqua" w:cs="宋体"/>
          <w:sz w:val="24"/>
          <w:szCs w:val="24"/>
        </w:rPr>
        <w:t xml:space="preserve">, Dunne C, Hewson J, Wohl C, Wheatley M, Peterson AC, Reynolds BA. Multipotent CNS stem cells are present in the adult mammalian spinal cord and ventricular neuroaxis.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1996; </w:t>
      </w:r>
      <w:r w:rsidRPr="000C25AD">
        <w:rPr>
          <w:rFonts w:ascii="Book Antiqua" w:eastAsia="宋体" w:hAnsi="Book Antiqua" w:cs="宋体"/>
          <w:b/>
          <w:bCs/>
          <w:sz w:val="24"/>
          <w:szCs w:val="24"/>
        </w:rPr>
        <w:t>16</w:t>
      </w:r>
      <w:r w:rsidRPr="000C25AD">
        <w:rPr>
          <w:rFonts w:ascii="Book Antiqua" w:eastAsia="宋体" w:hAnsi="Book Antiqua" w:cs="宋体"/>
          <w:sz w:val="24"/>
          <w:szCs w:val="24"/>
        </w:rPr>
        <w:t>: 7599-7609 [PMID: 8922416]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131 </w:t>
      </w:r>
      <w:r w:rsidRPr="000C25AD">
        <w:rPr>
          <w:rFonts w:ascii="Book Antiqua" w:eastAsia="宋体" w:hAnsi="Book Antiqua" w:cs="宋体"/>
          <w:b/>
          <w:bCs/>
          <w:sz w:val="24"/>
          <w:szCs w:val="24"/>
        </w:rPr>
        <w:t>Coskun V</w:t>
      </w:r>
      <w:r w:rsidRPr="000C25AD">
        <w:rPr>
          <w:rFonts w:ascii="Book Antiqua" w:eastAsia="宋体" w:hAnsi="Book Antiqua" w:cs="宋体"/>
          <w:sz w:val="24"/>
          <w:szCs w:val="24"/>
        </w:rPr>
        <w:t xml:space="preserve">, Wu H, Blanchi B, Tsao S, Kim K, Zhao J, Biancotti JC, Hutnick L, Krueger RC, Fan G, de Vellis J, Sun YE. </w:t>
      </w:r>
      <w:proofErr w:type="gramStart"/>
      <w:r w:rsidRPr="000C25AD">
        <w:rPr>
          <w:rFonts w:ascii="Book Antiqua" w:eastAsia="宋体" w:hAnsi="Book Antiqua" w:cs="宋体"/>
          <w:sz w:val="24"/>
          <w:szCs w:val="24"/>
        </w:rPr>
        <w:t>CD133+ neural stem cells in the ependyma of mammalian postnatal forebrain.</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105</w:t>
      </w:r>
      <w:r w:rsidRPr="000C25AD">
        <w:rPr>
          <w:rFonts w:ascii="Book Antiqua" w:eastAsia="宋体" w:hAnsi="Book Antiqua" w:cs="宋体"/>
          <w:sz w:val="24"/>
          <w:szCs w:val="24"/>
        </w:rPr>
        <w:t>: 1026-1031 [PMID: 18195354 DOI: 10.1073/pnas.0710000105]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132 </w:t>
      </w:r>
      <w:r w:rsidRPr="000C25AD">
        <w:rPr>
          <w:rFonts w:ascii="Book Antiqua" w:eastAsia="宋体" w:hAnsi="Book Antiqua" w:cs="宋体"/>
          <w:b/>
          <w:bCs/>
          <w:sz w:val="24"/>
          <w:szCs w:val="24"/>
        </w:rPr>
        <w:t>Hermann A</w:t>
      </w:r>
      <w:r w:rsidRPr="000C25AD">
        <w:rPr>
          <w:rFonts w:ascii="Book Antiqua" w:eastAsia="宋体" w:hAnsi="Book Antiqua" w:cs="宋体"/>
          <w:sz w:val="24"/>
          <w:szCs w:val="24"/>
        </w:rPr>
        <w:t xml:space="preserve">, Maisel M, Wegner F, Liebau S, Kim DW, Gerlach M, Schwarz J, Kim KS, Storch A. Multipotent neural stem cells from the adult tegmentum with dopaminergic potential develop essential properties of functional neurons. </w:t>
      </w:r>
      <w:r w:rsidRPr="000C25AD">
        <w:rPr>
          <w:rFonts w:ascii="Book Antiqua" w:eastAsia="宋体" w:hAnsi="Book Antiqua" w:cs="宋体"/>
          <w:i/>
          <w:iCs/>
          <w:sz w:val="24"/>
          <w:szCs w:val="24"/>
        </w:rPr>
        <w:t>Stem Cells</w:t>
      </w:r>
      <w:r w:rsidRPr="000C25AD">
        <w:rPr>
          <w:rFonts w:ascii="Book Antiqua" w:eastAsia="宋体" w:hAnsi="Book Antiqua" w:cs="宋体"/>
          <w:sz w:val="24"/>
          <w:szCs w:val="24"/>
        </w:rPr>
        <w:t xml:space="preserve"> 2006; </w:t>
      </w:r>
      <w:r w:rsidRPr="000C25AD">
        <w:rPr>
          <w:rFonts w:ascii="Book Antiqua" w:eastAsia="宋体" w:hAnsi="Book Antiqua" w:cs="宋体"/>
          <w:b/>
          <w:bCs/>
          <w:sz w:val="24"/>
          <w:szCs w:val="24"/>
        </w:rPr>
        <w:t>24</w:t>
      </w:r>
      <w:r w:rsidRPr="000C25AD">
        <w:rPr>
          <w:rFonts w:ascii="Book Antiqua" w:eastAsia="宋体" w:hAnsi="Book Antiqua" w:cs="宋体"/>
          <w:sz w:val="24"/>
          <w:szCs w:val="24"/>
        </w:rPr>
        <w:t>: 949-964 [PMID: 16373695 DOI: 10.1634/stemcells.2005-0192]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133 </w:t>
      </w:r>
      <w:r w:rsidRPr="000C25AD">
        <w:rPr>
          <w:rFonts w:ascii="Book Antiqua" w:eastAsia="宋体" w:hAnsi="Book Antiqua" w:cs="宋体"/>
          <w:b/>
          <w:bCs/>
          <w:sz w:val="24"/>
          <w:szCs w:val="24"/>
        </w:rPr>
        <w:t>Frisén J</w:t>
      </w:r>
      <w:r w:rsidRPr="000C25AD">
        <w:rPr>
          <w:rFonts w:ascii="Book Antiqua" w:eastAsia="宋体" w:hAnsi="Book Antiqua" w:cs="宋体"/>
          <w:sz w:val="24"/>
          <w:szCs w:val="24"/>
        </w:rPr>
        <w:t xml:space="preserve">, Johansson CB, Lothian C, Lendahl U. Central nervous system stem cells in the embryo and adult. </w:t>
      </w:r>
      <w:r w:rsidRPr="000C25AD">
        <w:rPr>
          <w:rFonts w:ascii="Book Antiqua" w:eastAsia="宋体" w:hAnsi="Book Antiqua" w:cs="宋体"/>
          <w:i/>
          <w:iCs/>
          <w:sz w:val="24"/>
          <w:szCs w:val="24"/>
        </w:rPr>
        <w:t>Cell Mol Life Sci</w:t>
      </w:r>
      <w:r w:rsidRPr="000C25AD">
        <w:rPr>
          <w:rFonts w:ascii="Book Antiqua" w:eastAsia="宋体" w:hAnsi="Book Antiqua" w:cs="宋体"/>
          <w:sz w:val="24"/>
          <w:szCs w:val="24"/>
        </w:rPr>
        <w:t xml:space="preserve"> 1998; </w:t>
      </w:r>
      <w:r w:rsidRPr="000C25AD">
        <w:rPr>
          <w:rFonts w:ascii="Book Antiqua" w:eastAsia="宋体" w:hAnsi="Book Antiqua" w:cs="宋体"/>
          <w:b/>
          <w:bCs/>
          <w:sz w:val="24"/>
          <w:szCs w:val="24"/>
        </w:rPr>
        <w:t>54</w:t>
      </w:r>
      <w:r w:rsidRPr="000C25AD">
        <w:rPr>
          <w:rFonts w:ascii="Book Antiqua" w:eastAsia="宋体" w:hAnsi="Book Antiqua" w:cs="宋体"/>
          <w:sz w:val="24"/>
          <w:szCs w:val="24"/>
        </w:rPr>
        <w:t>: 935-945 [PMID: 9791537 DOI: 10.1007/s000180050224]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134 </w:t>
      </w:r>
      <w:r w:rsidRPr="000C25AD">
        <w:rPr>
          <w:rFonts w:ascii="Book Antiqua" w:eastAsia="宋体" w:hAnsi="Book Antiqua" w:cs="宋体"/>
          <w:b/>
          <w:bCs/>
          <w:sz w:val="24"/>
          <w:szCs w:val="24"/>
        </w:rPr>
        <w:t>Alvarez-Buylla A</w:t>
      </w:r>
      <w:r w:rsidRPr="000C25AD">
        <w:rPr>
          <w:rFonts w:ascii="Book Antiqua" w:eastAsia="宋体" w:hAnsi="Book Antiqua" w:cs="宋体"/>
          <w:sz w:val="24"/>
          <w:szCs w:val="24"/>
        </w:rPr>
        <w:t xml:space="preserve">, Seri B, Doetsch F. Identification of neural stem cells in the adult vertebrate brain. </w:t>
      </w:r>
      <w:r w:rsidRPr="000C25AD">
        <w:rPr>
          <w:rFonts w:ascii="Book Antiqua" w:eastAsia="宋体" w:hAnsi="Book Antiqua" w:cs="宋体"/>
          <w:i/>
          <w:iCs/>
          <w:sz w:val="24"/>
          <w:szCs w:val="24"/>
        </w:rPr>
        <w:t>Brain Res Bull</w:t>
      </w:r>
      <w:r w:rsidRPr="000C25AD">
        <w:rPr>
          <w:rFonts w:ascii="Book Antiqua" w:eastAsia="宋体" w:hAnsi="Book Antiqua" w:cs="宋体"/>
          <w:sz w:val="24"/>
          <w:szCs w:val="24"/>
        </w:rPr>
        <w:t xml:space="preserve"> 2002; </w:t>
      </w:r>
      <w:r w:rsidRPr="000C25AD">
        <w:rPr>
          <w:rFonts w:ascii="Book Antiqua" w:eastAsia="宋体" w:hAnsi="Book Antiqua" w:cs="宋体"/>
          <w:b/>
          <w:bCs/>
          <w:sz w:val="24"/>
          <w:szCs w:val="24"/>
        </w:rPr>
        <w:t>57</w:t>
      </w:r>
      <w:r w:rsidRPr="000C25AD">
        <w:rPr>
          <w:rFonts w:ascii="Book Antiqua" w:eastAsia="宋体" w:hAnsi="Book Antiqua" w:cs="宋体"/>
          <w:sz w:val="24"/>
          <w:szCs w:val="24"/>
        </w:rPr>
        <w:t>: 751-758 [PMID: 12031271 DOI: 10.1016/s0361-9230(01)00770-5]</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135 </w:t>
      </w:r>
      <w:r w:rsidRPr="000C25AD">
        <w:rPr>
          <w:rFonts w:ascii="Book Antiqua" w:eastAsia="宋体" w:hAnsi="Book Antiqua" w:cs="宋体"/>
          <w:b/>
          <w:bCs/>
          <w:sz w:val="24"/>
          <w:szCs w:val="24"/>
        </w:rPr>
        <w:t>Rao MS</w:t>
      </w:r>
      <w:r w:rsidRPr="000C25AD">
        <w:rPr>
          <w:rFonts w:ascii="Book Antiqua" w:eastAsia="宋体" w:hAnsi="Book Antiqua" w:cs="宋体"/>
          <w:sz w:val="24"/>
          <w:szCs w:val="24"/>
        </w:rPr>
        <w:t>, Noble M, Mayer-Pröschel M.</w:t>
      </w:r>
      <w:proofErr w:type="gramEnd"/>
      <w:r w:rsidRPr="000C25AD">
        <w:rPr>
          <w:rFonts w:ascii="Book Antiqua" w:eastAsia="宋体" w:hAnsi="Book Antiqua" w:cs="宋体"/>
          <w:sz w:val="24"/>
          <w:szCs w:val="24"/>
        </w:rPr>
        <w:t xml:space="preserve"> A tripotential glial precursor cell is present in the developing spinal cord.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1998; </w:t>
      </w:r>
      <w:r w:rsidRPr="000C25AD">
        <w:rPr>
          <w:rFonts w:ascii="Book Antiqua" w:eastAsia="宋体" w:hAnsi="Book Antiqua" w:cs="宋体"/>
          <w:b/>
          <w:bCs/>
          <w:sz w:val="24"/>
          <w:szCs w:val="24"/>
        </w:rPr>
        <w:t>95</w:t>
      </w:r>
      <w:r w:rsidRPr="000C25AD">
        <w:rPr>
          <w:rFonts w:ascii="Book Antiqua" w:eastAsia="宋体" w:hAnsi="Book Antiqua" w:cs="宋体"/>
          <w:sz w:val="24"/>
          <w:szCs w:val="24"/>
        </w:rPr>
        <w:t>: 3996-4001 [PMID: 9520481 DOI: 10.1073/pnas.95.7.3996]</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136 </w:t>
      </w:r>
      <w:r w:rsidRPr="000C25AD">
        <w:rPr>
          <w:rFonts w:ascii="Book Antiqua" w:eastAsia="宋体" w:hAnsi="Book Antiqua" w:cs="宋体"/>
          <w:b/>
          <w:bCs/>
          <w:sz w:val="24"/>
          <w:szCs w:val="24"/>
        </w:rPr>
        <w:t>Laywell ED</w:t>
      </w:r>
      <w:r w:rsidRPr="000C25AD">
        <w:rPr>
          <w:rFonts w:ascii="Book Antiqua" w:eastAsia="宋体" w:hAnsi="Book Antiqua" w:cs="宋体"/>
          <w:sz w:val="24"/>
          <w:szCs w:val="24"/>
        </w:rPr>
        <w:t>, Rakic P, Kukekov VG, Holland EC, Steindler DA.</w:t>
      </w:r>
      <w:proofErr w:type="gramEnd"/>
      <w:r w:rsidRPr="000C25AD">
        <w:rPr>
          <w:rFonts w:ascii="Book Antiqua" w:eastAsia="宋体" w:hAnsi="Book Antiqua" w:cs="宋体"/>
          <w:sz w:val="24"/>
          <w:szCs w:val="24"/>
        </w:rPr>
        <w:t xml:space="preserve"> </w:t>
      </w:r>
      <w:proofErr w:type="gramStart"/>
      <w:r w:rsidRPr="000C25AD">
        <w:rPr>
          <w:rFonts w:ascii="Book Antiqua" w:eastAsia="宋体" w:hAnsi="Book Antiqua" w:cs="宋体"/>
          <w:sz w:val="24"/>
          <w:szCs w:val="24"/>
        </w:rPr>
        <w:t>Identification of a multipotent astrocytic stem cell in the immature and adult mouse brain.</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2000; </w:t>
      </w:r>
      <w:r w:rsidRPr="000C25AD">
        <w:rPr>
          <w:rFonts w:ascii="Book Antiqua" w:eastAsia="宋体" w:hAnsi="Book Antiqua" w:cs="宋体"/>
          <w:b/>
          <w:bCs/>
          <w:sz w:val="24"/>
          <w:szCs w:val="24"/>
        </w:rPr>
        <w:t>97</w:t>
      </w:r>
      <w:r w:rsidRPr="000C25AD">
        <w:rPr>
          <w:rFonts w:ascii="Book Antiqua" w:eastAsia="宋体" w:hAnsi="Book Antiqua" w:cs="宋体"/>
          <w:sz w:val="24"/>
          <w:szCs w:val="24"/>
        </w:rPr>
        <w:t>: 13883-13888 [PMID: 11095732 DOI: 10.1073/pnas.250471697]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137 </w:t>
      </w:r>
      <w:r w:rsidRPr="000C25AD">
        <w:rPr>
          <w:rFonts w:ascii="Book Antiqua" w:eastAsia="宋体" w:hAnsi="Book Antiqua" w:cs="宋体"/>
          <w:b/>
          <w:bCs/>
          <w:sz w:val="24"/>
          <w:szCs w:val="24"/>
        </w:rPr>
        <w:t>Piao JH</w:t>
      </w:r>
      <w:r w:rsidRPr="000C25AD">
        <w:rPr>
          <w:rFonts w:ascii="Book Antiqua" w:eastAsia="宋体" w:hAnsi="Book Antiqua" w:cs="宋体"/>
          <w:sz w:val="24"/>
          <w:szCs w:val="24"/>
        </w:rPr>
        <w:t xml:space="preserve">, Odeberg J, Samuelsson EB, Kjaeldgaard A, Falci S, Seiger A, Sundström E, Akesson E. Cellular composition of long-term human spinal cord- and forebrain-derived neurosphere cultures. </w:t>
      </w:r>
      <w:r w:rsidRPr="000C25AD">
        <w:rPr>
          <w:rFonts w:ascii="Book Antiqua" w:eastAsia="宋体" w:hAnsi="Book Antiqua" w:cs="宋体"/>
          <w:i/>
          <w:iCs/>
          <w:sz w:val="24"/>
          <w:szCs w:val="24"/>
        </w:rPr>
        <w:t>J Neurosci Res</w:t>
      </w:r>
      <w:r w:rsidRPr="000C25AD">
        <w:rPr>
          <w:rFonts w:ascii="Book Antiqua" w:eastAsia="宋体" w:hAnsi="Book Antiqua" w:cs="宋体"/>
          <w:sz w:val="24"/>
          <w:szCs w:val="24"/>
        </w:rPr>
        <w:t xml:space="preserve"> 2006; </w:t>
      </w:r>
      <w:r w:rsidRPr="000C25AD">
        <w:rPr>
          <w:rFonts w:ascii="Book Antiqua" w:eastAsia="宋体" w:hAnsi="Book Antiqua" w:cs="宋体"/>
          <w:b/>
          <w:bCs/>
          <w:sz w:val="24"/>
          <w:szCs w:val="24"/>
        </w:rPr>
        <w:t>84</w:t>
      </w:r>
      <w:r w:rsidRPr="000C25AD">
        <w:rPr>
          <w:rFonts w:ascii="Book Antiqua" w:eastAsia="宋体" w:hAnsi="Book Antiqua" w:cs="宋体"/>
          <w:sz w:val="24"/>
          <w:szCs w:val="24"/>
        </w:rPr>
        <w:t>: 471-482 [PMID: 16721767 DOI: 10.1002/jnr.20955]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138 </w:t>
      </w:r>
      <w:r w:rsidRPr="000C25AD">
        <w:rPr>
          <w:rFonts w:ascii="Book Antiqua" w:eastAsia="宋体" w:hAnsi="Book Antiqua" w:cs="宋体"/>
          <w:b/>
          <w:bCs/>
          <w:sz w:val="24"/>
          <w:szCs w:val="24"/>
        </w:rPr>
        <w:t>Sun Y</w:t>
      </w:r>
      <w:r w:rsidRPr="000C25AD">
        <w:rPr>
          <w:rFonts w:ascii="Book Antiqua" w:eastAsia="宋体" w:hAnsi="Book Antiqua" w:cs="宋体"/>
          <w:sz w:val="24"/>
          <w:szCs w:val="24"/>
        </w:rPr>
        <w:t xml:space="preserve">, Pollard S, Conti L, Toselli M, Biella G, Parkin G, Willatt L, Falk A, Cattaneo E, Smith A. Long-term tripotent differentiation capacity of human neural stem (NS) cells in adherent culture. </w:t>
      </w:r>
      <w:r w:rsidRPr="000C25AD">
        <w:rPr>
          <w:rFonts w:ascii="Book Antiqua" w:eastAsia="宋体" w:hAnsi="Book Antiqua" w:cs="宋体"/>
          <w:i/>
          <w:iCs/>
          <w:sz w:val="24"/>
          <w:szCs w:val="24"/>
        </w:rPr>
        <w:t>Mol Cell Neurosci</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38</w:t>
      </w:r>
      <w:r w:rsidRPr="000C25AD">
        <w:rPr>
          <w:rFonts w:ascii="Book Antiqua" w:eastAsia="宋体" w:hAnsi="Book Antiqua" w:cs="宋体"/>
          <w:sz w:val="24"/>
          <w:szCs w:val="24"/>
        </w:rPr>
        <w:t>: 245-258 [PMID: 18450476 DOI: 10.1016/j.mcn.2008.02.014]</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139 </w:t>
      </w:r>
      <w:r w:rsidRPr="000C25AD">
        <w:rPr>
          <w:rFonts w:ascii="Book Antiqua" w:eastAsia="宋体" w:hAnsi="Book Antiqua" w:cs="宋体"/>
          <w:b/>
          <w:bCs/>
          <w:sz w:val="24"/>
          <w:szCs w:val="24"/>
        </w:rPr>
        <w:t>Schultz SS</w:t>
      </w:r>
      <w:r w:rsidRPr="000C25AD">
        <w:rPr>
          <w:rFonts w:ascii="Book Antiqua" w:eastAsia="宋体" w:hAnsi="Book Antiqua" w:cs="宋体"/>
          <w:sz w:val="24"/>
          <w:szCs w:val="24"/>
        </w:rPr>
        <w:t>, Lucas PA.</w:t>
      </w:r>
      <w:proofErr w:type="gramEnd"/>
      <w:r w:rsidRPr="000C25AD">
        <w:rPr>
          <w:rFonts w:ascii="Book Antiqua" w:eastAsia="宋体" w:hAnsi="Book Antiqua" w:cs="宋体"/>
          <w:sz w:val="24"/>
          <w:szCs w:val="24"/>
        </w:rPr>
        <w:t xml:space="preserve"> Human stem cells isolated from adult skeletal muscle differentiate into neural phenotypes. </w:t>
      </w:r>
      <w:r w:rsidRPr="000C25AD">
        <w:rPr>
          <w:rFonts w:ascii="Book Antiqua" w:eastAsia="宋体" w:hAnsi="Book Antiqua" w:cs="宋体"/>
          <w:i/>
          <w:iCs/>
          <w:sz w:val="24"/>
          <w:szCs w:val="24"/>
        </w:rPr>
        <w:t>J Neurosci Methods</w:t>
      </w:r>
      <w:r w:rsidRPr="000C25AD">
        <w:rPr>
          <w:rFonts w:ascii="Book Antiqua" w:eastAsia="宋体" w:hAnsi="Book Antiqua" w:cs="宋体"/>
          <w:sz w:val="24"/>
          <w:szCs w:val="24"/>
        </w:rPr>
        <w:t xml:space="preserve"> 2006; </w:t>
      </w:r>
      <w:r w:rsidRPr="000C25AD">
        <w:rPr>
          <w:rFonts w:ascii="Book Antiqua" w:eastAsia="宋体" w:hAnsi="Book Antiqua" w:cs="宋体"/>
          <w:b/>
          <w:bCs/>
          <w:sz w:val="24"/>
          <w:szCs w:val="24"/>
        </w:rPr>
        <w:t>152</w:t>
      </w:r>
      <w:r w:rsidRPr="000C25AD">
        <w:rPr>
          <w:rFonts w:ascii="Book Antiqua" w:eastAsia="宋体" w:hAnsi="Book Antiqua" w:cs="宋体"/>
          <w:sz w:val="24"/>
          <w:szCs w:val="24"/>
        </w:rPr>
        <w:t>: 144-155 [PMID: 16300830 DOI: 10.1016/j.jneumeth.2005.08.022]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140 </w:t>
      </w:r>
      <w:r w:rsidRPr="000C25AD">
        <w:rPr>
          <w:rFonts w:ascii="Book Antiqua" w:eastAsia="宋体" w:hAnsi="Book Antiqua" w:cs="宋体"/>
          <w:b/>
          <w:bCs/>
          <w:sz w:val="24"/>
          <w:szCs w:val="24"/>
        </w:rPr>
        <w:t>Takahashi K</w:t>
      </w:r>
      <w:r w:rsidRPr="000C25AD">
        <w:rPr>
          <w:rFonts w:ascii="Book Antiqua" w:eastAsia="宋体" w:hAnsi="Book Antiqua" w:cs="宋体"/>
          <w:sz w:val="24"/>
          <w:szCs w:val="24"/>
        </w:rPr>
        <w:t xml:space="preserve">, Yamanaka S. Induction of pluripotent stem cells from mouse embryonic and adult fibroblast cultures by defined factors. </w:t>
      </w:r>
      <w:r w:rsidRPr="000C25AD">
        <w:rPr>
          <w:rFonts w:ascii="Book Antiqua" w:eastAsia="宋体" w:hAnsi="Book Antiqua" w:cs="宋体"/>
          <w:i/>
          <w:iCs/>
          <w:sz w:val="24"/>
          <w:szCs w:val="24"/>
        </w:rPr>
        <w:t>Cell</w:t>
      </w:r>
      <w:r w:rsidRPr="000C25AD">
        <w:rPr>
          <w:rFonts w:ascii="Book Antiqua" w:eastAsia="宋体" w:hAnsi="Book Antiqua" w:cs="宋体"/>
          <w:sz w:val="24"/>
          <w:szCs w:val="24"/>
        </w:rPr>
        <w:t xml:space="preserve"> 2006; </w:t>
      </w:r>
      <w:r w:rsidRPr="000C25AD">
        <w:rPr>
          <w:rFonts w:ascii="Book Antiqua" w:eastAsia="宋体" w:hAnsi="Book Antiqua" w:cs="宋体"/>
          <w:b/>
          <w:bCs/>
          <w:sz w:val="24"/>
          <w:szCs w:val="24"/>
        </w:rPr>
        <w:t>126</w:t>
      </w:r>
      <w:r w:rsidRPr="000C25AD">
        <w:rPr>
          <w:rFonts w:ascii="Book Antiqua" w:eastAsia="宋体" w:hAnsi="Book Antiqua" w:cs="宋体"/>
          <w:sz w:val="24"/>
          <w:szCs w:val="24"/>
        </w:rPr>
        <w:t>: 663-676 [PMID: 16904174 DOI: 10.1016/j.cell.2006.07.024]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141 </w:t>
      </w:r>
      <w:r w:rsidRPr="000C25AD">
        <w:rPr>
          <w:rFonts w:ascii="Book Antiqua" w:eastAsia="宋体" w:hAnsi="Book Antiqua" w:cs="宋体"/>
          <w:b/>
          <w:bCs/>
          <w:sz w:val="24"/>
          <w:szCs w:val="24"/>
        </w:rPr>
        <w:t>Yu J</w:t>
      </w:r>
      <w:r w:rsidRPr="000C25AD">
        <w:rPr>
          <w:rFonts w:ascii="Book Antiqua" w:eastAsia="宋体" w:hAnsi="Book Antiqua" w:cs="宋体"/>
          <w:sz w:val="24"/>
          <w:szCs w:val="24"/>
        </w:rPr>
        <w:t xml:space="preserve">, Vodyanik MA, Smuga-Otto K, Antosiewicz-Bourget J, Frane JL, Tian S, Nie J, Jonsdottir GA, Ruotti V, Stewart R, Slukvin II, Thomson JA. Induced pluripotent stem cell lines derived from human somatic cells. </w:t>
      </w:r>
      <w:r w:rsidRPr="000C25AD">
        <w:rPr>
          <w:rFonts w:ascii="Book Antiqua" w:eastAsia="宋体" w:hAnsi="Book Antiqua" w:cs="宋体"/>
          <w:i/>
          <w:iCs/>
          <w:sz w:val="24"/>
          <w:szCs w:val="24"/>
        </w:rPr>
        <w:t>Science</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318</w:t>
      </w:r>
      <w:r w:rsidRPr="000C25AD">
        <w:rPr>
          <w:rFonts w:ascii="Book Antiqua" w:eastAsia="宋体" w:hAnsi="Book Antiqua" w:cs="宋体"/>
          <w:sz w:val="24"/>
          <w:szCs w:val="24"/>
        </w:rPr>
        <w:t>: 1917-1920 [PMID: 18029452 DOI: 10.1126/science.1151526]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142 </w:t>
      </w:r>
      <w:r w:rsidRPr="000C25AD">
        <w:rPr>
          <w:rFonts w:ascii="Book Antiqua" w:eastAsia="宋体" w:hAnsi="Book Antiqua" w:cs="宋体"/>
          <w:b/>
          <w:bCs/>
          <w:sz w:val="24"/>
          <w:szCs w:val="24"/>
        </w:rPr>
        <w:t>Hu BY</w:t>
      </w:r>
      <w:r w:rsidRPr="000C25AD">
        <w:rPr>
          <w:rFonts w:ascii="Book Antiqua" w:eastAsia="宋体" w:hAnsi="Book Antiqua" w:cs="宋体"/>
          <w:sz w:val="24"/>
          <w:szCs w:val="24"/>
        </w:rPr>
        <w:t xml:space="preserve">, Weick JP, Yu J, Ma LX, Zhang XQ, Thomson JA, Zhang SC. Neural differentiation of human induced pluripotent stem cells follows developmental principles but with variable potency.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107</w:t>
      </w:r>
      <w:r w:rsidRPr="000C25AD">
        <w:rPr>
          <w:rFonts w:ascii="Book Antiqua" w:eastAsia="宋体" w:hAnsi="Book Antiqua" w:cs="宋体"/>
          <w:sz w:val="24"/>
          <w:szCs w:val="24"/>
        </w:rPr>
        <w:t>: 4335-4340 [PMID: 20160098 DOI: 10.1073/pnas.0910012107]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143 </w:t>
      </w:r>
      <w:r w:rsidRPr="000C25AD">
        <w:rPr>
          <w:rFonts w:ascii="Book Antiqua" w:eastAsia="宋体" w:hAnsi="Book Antiqua" w:cs="宋体"/>
          <w:b/>
          <w:bCs/>
          <w:sz w:val="24"/>
          <w:szCs w:val="24"/>
        </w:rPr>
        <w:t>Devine MJ</w:t>
      </w:r>
      <w:r w:rsidRPr="000C25AD">
        <w:rPr>
          <w:rFonts w:ascii="Book Antiqua" w:eastAsia="宋体" w:hAnsi="Book Antiqua" w:cs="宋体"/>
          <w:sz w:val="24"/>
          <w:szCs w:val="24"/>
        </w:rPr>
        <w:t xml:space="preserve">, Ryten M, Vodicka P, Thomson AJ, Burdon T, Houlden H, Cavaleri F, Nagano M, Drummond NJ, Taanman JW, Schapira AH, Gwinn K, Hardy J, Lewis PA, Kunath T. Parkinson's disease induced pluripotent stem cells with triplication of the α-synuclein locus. </w:t>
      </w:r>
      <w:r w:rsidRPr="000C25AD">
        <w:rPr>
          <w:rFonts w:ascii="Book Antiqua" w:eastAsia="宋体" w:hAnsi="Book Antiqua" w:cs="宋体"/>
          <w:i/>
          <w:iCs/>
          <w:sz w:val="24"/>
          <w:szCs w:val="24"/>
        </w:rPr>
        <w:t>Nat Commun</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2</w:t>
      </w:r>
      <w:r w:rsidRPr="000C25AD">
        <w:rPr>
          <w:rFonts w:ascii="Book Antiqua" w:eastAsia="宋体" w:hAnsi="Book Antiqua" w:cs="宋体"/>
          <w:sz w:val="24"/>
          <w:szCs w:val="24"/>
        </w:rPr>
        <w:t>: 440 [PMID: 21863007 DOI: 10.1038/ncomms1453]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144 </w:t>
      </w:r>
      <w:r w:rsidRPr="000C25AD">
        <w:rPr>
          <w:rFonts w:ascii="Book Antiqua" w:eastAsia="宋体" w:hAnsi="Book Antiqua" w:cs="宋体"/>
          <w:b/>
          <w:bCs/>
          <w:sz w:val="24"/>
          <w:szCs w:val="24"/>
        </w:rPr>
        <w:t>Gafni O</w:t>
      </w:r>
      <w:r w:rsidRPr="000C25AD">
        <w:rPr>
          <w:rFonts w:ascii="Book Antiqua" w:eastAsia="宋体" w:hAnsi="Book Antiqua" w:cs="宋体"/>
          <w:sz w:val="24"/>
          <w:szCs w:val="24"/>
        </w:rPr>
        <w:t xml:space="preserve">, Weinberger L, Mansour AA, Manor YS, Chomsky E, Ben-Yosef D, Kalma Y, Viukov S, Maza I, Zviran A, Rais Y, Shipony Z, Mukamel Z, Krupalnik V, Zerbib M, Geula S, Caspi I, Schneir D, Shwartz T, Gilad S, Amann-Zalcenstein D, Benjamin S, Amit I, Tanay A, Massarwa R, Novershtern N, Hanna JH. Derivation of novel human ground state naive pluripotent stem cells. </w:t>
      </w:r>
      <w:r w:rsidRPr="000C25AD">
        <w:rPr>
          <w:rFonts w:ascii="Book Antiqua" w:eastAsia="宋体" w:hAnsi="Book Antiqua" w:cs="宋体"/>
          <w:i/>
          <w:iCs/>
          <w:sz w:val="24"/>
          <w:szCs w:val="24"/>
        </w:rPr>
        <w:t>Nature</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504</w:t>
      </w:r>
      <w:r w:rsidRPr="000C25AD">
        <w:rPr>
          <w:rFonts w:ascii="Book Antiqua" w:eastAsia="宋体" w:hAnsi="Book Antiqua" w:cs="宋体"/>
          <w:sz w:val="24"/>
          <w:szCs w:val="24"/>
        </w:rPr>
        <w:t>: 282-286 [PMID: 24172903 DOI: 10.1038/nature12745]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145 </w:t>
      </w:r>
      <w:r w:rsidRPr="000C25AD">
        <w:rPr>
          <w:rFonts w:ascii="Book Antiqua" w:eastAsia="宋体" w:hAnsi="Book Antiqua" w:cs="宋体"/>
          <w:b/>
          <w:bCs/>
          <w:sz w:val="24"/>
          <w:szCs w:val="24"/>
        </w:rPr>
        <w:t>Ware CB</w:t>
      </w:r>
      <w:r w:rsidRPr="000C25AD">
        <w:rPr>
          <w:rFonts w:ascii="Book Antiqua" w:eastAsia="宋体" w:hAnsi="Book Antiqua" w:cs="宋体"/>
          <w:sz w:val="24"/>
          <w:szCs w:val="24"/>
        </w:rPr>
        <w:t xml:space="preserve">, Nelson AM, Mecham B, Hesson J, Zhou W, Jonlin EC, Jimenez-Caliani AJ, Deng X, Cavanaugh C, Cook S, Tesar PJ, Okada J, Margaretha L, Sperber H, Choi M, Blau CA, Treuting PM, Hawkins RD, Cirulli V, Ruohola-Baker H. Derivation of naive human embryonic stem cells.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111</w:t>
      </w:r>
      <w:r w:rsidRPr="000C25AD">
        <w:rPr>
          <w:rFonts w:ascii="Book Antiqua" w:eastAsia="宋体" w:hAnsi="Book Antiqua" w:cs="宋体"/>
          <w:sz w:val="24"/>
          <w:szCs w:val="24"/>
        </w:rPr>
        <w:t>: 4484-4489 [PMID: 24623855 DOI: 10.1073/pnas.1319738111]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146 </w:t>
      </w:r>
      <w:r w:rsidRPr="000C25AD">
        <w:rPr>
          <w:rFonts w:ascii="Book Antiqua" w:eastAsia="宋体" w:hAnsi="Book Antiqua" w:cs="宋体"/>
          <w:b/>
          <w:bCs/>
          <w:sz w:val="24"/>
          <w:szCs w:val="24"/>
        </w:rPr>
        <w:t>Valamehr B</w:t>
      </w:r>
      <w:r w:rsidRPr="000C25AD">
        <w:rPr>
          <w:rFonts w:ascii="Book Antiqua" w:eastAsia="宋体" w:hAnsi="Book Antiqua" w:cs="宋体"/>
          <w:sz w:val="24"/>
          <w:szCs w:val="24"/>
        </w:rPr>
        <w:t xml:space="preserve">, Robinson M, Abujarour R, Rezner B, Vranceanu F, Le T, Medcalf A, Lee TT, Fitch M, Robbins D, Flynn P. Platform for induction and maintenance of transgene-free hiPSCs resembling ground state pluripotent stem cells. </w:t>
      </w:r>
      <w:r w:rsidRPr="000C25AD">
        <w:rPr>
          <w:rFonts w:ascii="Book Antiqua" w:eastAsia="宋体" w:hAnsi="Book Antiqua" w:cs="宋体"/>
          <w:i/>
          <w:iCs/>
          <w:sz w:val="24"/>
          <w:szCs w:val="24"/>
        </w:rPr>
        <w:t>Stem Cell Reports</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2</w:t>
      </w:r>
      <w:r w:rsidRPr="000C25AD">
        <w:rPr>
          <w:rFonts w:ascii="Book Antiqua" w:eastAsia="宋体" w:hAnsi="Book Antiqua" w:cs="宋体"/>
          <w:sz w:val="24"/>
          <w:szCs w:val="24"/>
        </w:rPr>
        <w:t>: 366-381 [PMID: 24672758 DOI: 10.1016/j.stemcr.2014.01.014]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147 </w:t>
      </w:r>
      <w:r w:rsidRPr="000C25AD">
        <w:rPr>
          <w:rFonts w:ascii="Book Antiqua" w:eastAsia="宋体" w:hAnsi="Book Antiqua" w:cs="宋体"/>
          <w:b/>
          <w:bCs/>
          <w:sz w:val="24"/>
          <w:szCs w:val="24"/>
        </w:rPr>
        <w:t>Emdad L</w:t>
      </w:r>
      <w:r w:rsidRPr="000C25AD">
        <w:rPr>
          <w:rFonts w:ascii="Book Antiqua" w:eastAsia="宋体" w:hAnsi="Book Antiqua" w:cs="宋体"/>
          <w:sz w:val="24"/>
          <w:szCs w:val="24"/>
        </w:rPr>
        <w:t xml:space="preserve">, D'Souza SL, Kothari HP, Qadeer ZA, Germano IM. </w:t>
      </w:r>
      <w:proofErr w:type="gramStart"/>
      <w:r w:rsidRPr="000C25AD">
        <w:rPr>
          <w:rFonts w:ascii="Book Antiqua" w:eastAsia="宋体" w:hAnsi="Book Antiqua" w:cs="宋体"/>
          <w:sz w:val="24"/>
          <w:szCs w:val="24"/>
        </w:rPr>
        <w:t>Efficient differentiation of human embryonic and induced pluripotent stem cells into functional astrocytes.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Stem Cells Dev</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21</w:t>
      </w:r>
      <w:r w:rsidRPr="000C25AD">
        <w:rPr>
          <w:rFonts w:ascii="Book Antiqua" w:eastAsia="宋体" w:hAnsi="Book Antiqua" w:cs="宋体"/>
          <w:sz w:val="24"/>
          <w:szCs w:val="24"/>
        </w:rPr>
        <w:t>: 404-410 [PMID: 21631388 DOI: 10.1089/scd.2010.0560]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148 </w:t>
      </w:r>
      <w:r w:rsidRPr="000C25AD">
        <w:rPr>
          <w:rFonts w:ascii="Book Antiqua" w:eastAsia="宋体" w:hAnsi="Book Antiqua" w:cs="宋体"/>
          <w:b/>
          <w:bCs/>
          <w:sz w:val="24"/>
          <w:szCs w:val="24"/>
        </w:rPr>
        <w:t>Israel MA</w:t>
      </w:r>
      <w:r w:rsidRPr="000C25AD">
        <w:rPr>
          <w:rFonts w:ascii="Book Antiqua" w:eastAsia="宋体" w:hAnsi="Book Antiqua" w:cs="宋体"/>
          <w:sz w:val="24"/>
          <w:szCs w:val="24"/>
        </w:rPr>
        <w:t xml:space="preserve">, Yuan SH, Bardy C, Reyna SM, Mu Y, Herrera C, Hefferan MP, Van Gorp S, Nazor KL, Boscolo FS, Carson CT, Laurent LC, Marsala M, Gage FH, Remes AM, Koo EH, Goldstein LS. Probing sporadic and familial Alzheimer's disease using induced pluripotent stem cells. </w:t>
      </w:r>
      <w:r w:rsidRPr="000C25AD">
        <w:rPr>
          <w:rFonts w:ascii="Book Antiqua" w:eastAsia="宋体" w:hAnsi="Book Antiqua" w:cs="宋体"/>
          <w:i/>
          <w:iCs/>
          <w:sz w:val="24"/>
          <w:szCs w:val="24"/>
        </w:rPr>
        <w:t>Nature</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482</w:t>
      </w:r>
      <w:r w:rsidRPr="000C25AD">
        <w:rPr>
          <w:rFonts w:ascii="Book Antiqua" w:eastAsia="宋体" w:hAnsi="Book Antiqua" w:cs="宋体"/>
          <w:sz w:val="24"/>
          <w:szCs w:val="24"/>
        </w:rPr>
        <w:t>: 216-220 [PMID: 22278060 DOI: 10.1038/nature10821]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149 </w:t>
      </w:r>
      <w:r w:rsidRPr="000C25AD">
        <w:rPr>
          <w:rFonts w:ascii="Book Antiqua" w:eastAsia="宋体" w:hAnsi="Book Antiqua" w:cs="宋体"/>
          <w:b/>
          <w:bCs/>
          <w:sz w:val="24"/>
          <w:szCs w:val="24"/>
        </w:rPr>
        <w:t>Zhang Y</w:t>
      </w:r>
      <w:r w:rsidRPr="000C25AD">
        <w:rPr>
          <w:rFonts w:ascii="Book Antiqua" w:eastAsia="宋体" w:hAnsi="Book Antiqua" w:cs="宋体"/>
          <w:sz w:val="24"/>
          <w:szCs w:val="24"/>
        </w:rPr>
        <w:t xml:space="preserve">, Pak C, Han Y, Ahlenius H, Zhang Z, Chanda S, Marro S, Patzke C, Acuna C, Covy J, Xu W, Yang N, Danko T, Chen L, Wernig M, Südhof TC. </w:t>
      </w:r>
      <w:proofErr w:type="gramStart"/>
      <w:r w:rsidRPr="000C25AD">
        <w:rPr>
          <w:rFonts w:ascii="Book Antiqua" w:eastAsia="宋体" w:hAnsi="Book Antiqua" w:cs="宋体"/>
          <w:sz w:val="24"/>
          <w:szCs w:val="24"/>
        </w:rPr>
        <w:t>Rapid single-step induction of functional neurons from human pluripotent stem cells.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Neuron</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78</w:t>
      </w:r>
      <w:r w:rsidRPr="000C25AD">
        <w:rPr>
          <w:rFonts w:ascii="Book Antiqua" w:eastAsia="宋体" w:hAnsi="Book Antiqua" w:cs="宋体"/>
          <w:sz w:val="24"/>
          <w:szCs w:val="24"/>
        </w:rPr>
        <w:t>: 785-798 [PMID: 23764284 DOI: 10.1016/j.neuron.2013.05.029]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150 </w:t>
      </w:r>
      <w:r w:rsidRPr="000C25AD">
        <w:rPr>
          <w:rFonts w:ascii="Book Antiqua" w:eastAsia="宋体" w:hAnsi="Book Antiqua" w:cs="宋体"/>
          <w:b/>
          <w:bCs/>
          <w:sz w:val="24"/>
          <w:szCs w:val="24"/>
        </w:rPr>
        <w:t>Busskamp V</w:t>
      </w:r>
      <w:r w:rsidRPr="000C25AD">
        <w:rPr>
          <w:rFonts w:ascii="Book Antiqua" w:eastAsia="宋体" w:hAnsi="Book Antiqua" w:cs="宋体"/>
          <w:sz w:val="24"/>
          <w:szCs w:val="24"/>
        </w:rPr>
        <w:t xml:space="preserve">, Lewis NE, Guye P, Ng AH, Shipman SL, Byrne SM, Sanjana NE, Murn J, Li Y, Li S, Stadler M, Weiss R, Church GM. Rapid neurogenesis through transcriptional activation in human stem cells. </w:t>
      </w:r>
      <w:r w:rsidRPr="000C25AD">
        <w:rPr>
          <w:rFonts w:ascii="Book Antiqua" w:eastAsia="宋体" w:hAnsi="Book Antiqua" w:cs="宋体"/>
          <w:i/>
          <w:iCs/>
          <w:sz w:val="24"/>
          <w:szCs w:val="24"/>
        </w:rPr>
        <w:t>Mol Syst Biol</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10</w:t>
      </w:r>
      <w:r w:rsidRPr="000C25AD">
        <w:rPr>
          <w:rFonts w:ascii="Book Antiqua" w:eastAsia="宋体" w:hAnsi="Book Antiqua" w:cs="宋体"/>
          <w:sz w:val="24"/>
          <w:szCs w:val="24"/>
        </w:rPr>
        <w:t>: 760 [PMID: 25403753 DOI: 10.15252/msb.20145508]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151 </w:t>
      </w:r>
      <w:r w:rsidRPr="000C25AD">
        <w:rPr>
          <w:rFonts w:ascii="Book Antiqua" w:eastAsia="宋体" w:hAnsi="Book Antiqua" w:cs="宋体"/>
          <w:b/>
          <w:bCs/>
          <w:sz w:val="24"/>
          <w:szCs w:val="24"/>
        </w:rPr>
        <w:t>Menendez L</w:t>
      </w:r>
      <w:r w:rsidRPr="000C25AD">
        <w:rPr>
          <w:rFonts w:ascii="Book Antiqua" w:eastAsia="宋体" w:hAnsi="Book Antiqua" w:cs="宋体"/>
          <w:sz w:val="24"/>
          <w:szCs w:val="24"/>
        </w:rPr>
        <w:t xml:space="preserve">, Yatskievych TA, Antin PB, Dalton S. Wnt signaling and a Smad pathway blockade direct the differentiation of human pluripotent stem cells to multipotent neural crest cells.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108</w:t>
      </w:r>
      <w:r w:rsidRPr="000C25AD">
        <w:rPr>
          <w:rFonts w:ascii="Book Antiqua" w:eastAsia="宋体" w:hAnsi="Book Antiqua" w:cs="宋体"/>
          <w:sz w:val="24"/>
          <w:szCs w:val="24"/>
        </w:rPr>
        <w:t>: 19240-19245 [PMID: 22084120 DOI: 10.1073/pnas.1113746108]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152 </w:t>
      </w:r>
      <w:r w:rsidRPr="000C25AD">
        <w:rPr>
          <w:rFonts w:ascii="Book Antiqua" w:eastAsia="宋体" w:hAnsi="Book Antiqua" w:cs="宋体"/>
          <w:b/>
          <w:bCs/>
          <w:sz w:val="24"/>
          <w:szCs w:val="24"/>
        </w:rPr>
        <w:t>Chambers SM</w:t>
      </w:r>
      <w:r w:rsidRPr="000C25AD">
        <w:rPr>
          <w:rFonts w:ascii="Book Antiqua" w:eastAsia="宋体" w:hAnsi="Book Antiqua" w:cs="宋体"/>
          <w:sz w:val="24"/>
          <w:szCs w:val="24"/>
        </w:rPr>
        <w:t xml:space="preserve">, Fasano CA, Papapetrou EP, Tomishima M, Sadelain M, Studer L. Highly efficient neural conversion of human ES and iPS cells by dual inhibition of SMAD signaling. </w:t>
      </w:r>
      <w:r w:rsidRPr="000C25AD">
        <w:rPr>
          <w:rFonts w:ascii="Book Antiqua" w:eastAsia="宋体" w:hAnsi="Book Antiqua" w:cs="宋体"/>
          <w:i/>
          <w:iCs/>
          <w:sz w:val="24"/>
          <w:szCs w:val="24"/>
        </w:rPr>
        <w:t>Nat Biotechnol</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27</w:t>
      </w:r>
      <w:r w:rsidRPr="000C25AD">
        <w:rPr>
          <w:rFonts w:ascii="Book Antiqua" w:eastAsia="宋体" w:hAnsi="Book Antiqua" w:cs="宋体"/>
          <w:sz w:val="24"/>
          <w:szCs w:val="24"/>
        </w:rPr>
        <w:t>: 275-280 [PMID: 19252484 DOI: 10.1038/nbt.1529]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153 </w:t>
      </w:r>
      <w:r w:rsidRPr="000C25AD">
        <w:rPr>
          <w:rFonts w:ascii="Book Antiqua" w:eastAsia="宋体" w:hAnsi="Book Antiqua" w:cs="宋体"/>
          <w:b/>
          <w:bCs/>
          <w:sz w:val="24"/>
          <w:szCs w:val="24"/>
        </w:rPr>
        <w:t>Mak SK</w:t>
      </w:r>
      <w:r w:rsidRPr="000C25AD">
        <w:rPr>
          <w:rFonts w:ascii="Book Antiqua" w:eastAsia="宋体" w:hAnsi="Book Antiqua" w:cs="宋体"/>
          <w:sz w:val="24"/>
          <w:szCs w:val="24"/>
        </w:rPr>
        <w:t xml:space="preserve">, Huang YA, Iranmanesh S, Vangipuram M, Sundararajan R, Nguyen L, Langston JW, Schüle B. Small molecules greatly improve conversion of human-induced pluripotent stem cells to the neuronal lineage. </w:t>
      </w:r>
      <w:r w:rsidRPr="000C25AD">
        <w:rPr>
          <w:rFonts w:ascii="Book Antiqua" w:eastAsia="宋体" w:hAnsi="Book Antiqua" w:cs="宋体"/>
          <w:i/>
          <w:iCs/>
          <w:sz w:val="24"/>
          <w:szCs w:val="24"/>
        </w:rPr>
        <w:t>Stem Cells Int</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2012</w:t>
      </w:r>
      <w:r w:rsidRPr="000C25AD">
        <w:rPr>
          <w:rFonts w:ascii="Book Antiqua" w:eastAsia="宋体" w:hAnsi="Book Antiqua" w:cs="宋体"/>
          <w:sz w:val="24"/>
          <w:szCs w:val="24"/>
        </w:rPr>
        <w:t>: 140427 [PMID: 22567022 DOI: 10.1155/2012/140427]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154 </w:t>
      </w:r>
      <w:r w:rsidRPr="000C25AD">
        <w:rPr>
          <w:rFonts w:ascii="Book Antiqua" w:eastAsia="宋体" w:hAnsi="Book Antiqua" w:cs="宋体"/>
          <w:b/>
          <w:bCs/>
          <w:sz w:val="24"/>
          <w:szCs w:val="24"/>
        </w:rPr>
        <w:t>Berninger B</w:t>
      </w:r>
      <w:r w:rsidRPr="000C25AD">
        <w:rPr>
          <w:rFonts w:ascii="Book Antiqua" w:eastAsia="宋体" w:hAnsi="Book Antiqua" w:cs="宋体"/>
          <w:sz w:val="24"/>
          <w:szCs w:val="24"/>
        </w:rPr>
        <w:t xml:space="preserve">, Costa MR, Koch U, Schroeder T, Sutor B, Grothe B, Götz M. Functional properties of neurons derived from in vitro reprogrammed postnatal astroglia.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27</w:t>
      </w:r>
      <w:r w:rsidRPr="000C25AD">
        <w:rPr>
          <w:rFonts w:ascii="Book Antiqua" w:eastAsia="宋体" w:hAnsi="Book Antiqua" w:cs="宋体"/>
          <w:sz w:val="24"/>
          <w:szCs w:val="24"/>
        </w:rPr>
        <w:t>: 8654-8664 [PMID: 17687043 DOI: 10.1523/JNEUROSCI.1615-07.2007]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155 </w:t>
      </w:r>
      <w:r w:rsidRPr="000C25AD">
        <w:rPr>
          <w:rFonts w:ascii="Book Antiqua" w:eastAsia="宋体" w:hAnsi="Book Antiqua" w:cs="宋体"/>
          <w:b/>
          <w:bCs/>
          <w:sz w:val="24"/>
          <w:szCs w:val="24"/>
        </w:rPr>
        <w:t>Heinrich C</w:t>
      </w:r>
      <w:r w:rsidRPr="000C25AD">
        <w:rPr>
          <w:rFonts w:ascii="Book Antiqua" w:eastAsia="宋体" w:hAnsi="Book Antiqua" w:cs="宋体"/>
          <w:sz w:val="24"/>
          <w:szCs w:val="24"/>
        </w:rPr>
        <w:t xml:space="preserve">, Gascón S, Masserdotti G, Lepier A, Sanchez R, Simon-Ebert T, Schroeder T, Götz M, Berninger B. Generation of subtype-specific neurons from postnatal astroglia of the mouse cerebral cortex. </w:t>
      </w:r>
      <w:r w:rsidRPr="000C25AD">
        <w:rPr>
          <w:rFonts w:ascii="Book Antiqua" w:eastAsia="宋体" w:hAnsi="Book Antiqua" w:cs="宋体"/>
          <w:i/>
          <w:iCs/>
          <w:sz w:val="24"/>
          <w:szCs w:val="24"/>
        </w:rPr>
        <w:t>Nat Protoc</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6</w:t>
      </w:r>
      <w:r w:rsidRPr="000C25AD">
        <w:rPr>
          <w:rFonts w:ascii="Book Antiqua" w:eastAsia="宋体" w:hAnsi="Book Antiqua" w:cs="宋体"/>
          <w:sz w:val="24"/>
          <w:szCs w:val="24"/>
        </w:rPr>
        <w:t>: 214-228 [PMID: 21293461 DOI: 10.1038/nprot.2010.188]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156 </w:t>
      </w:r>
      <w:r w:rsidRPr="000C25AD">
        <w:rPr>
          <w:rFonts w:ascii="Book Antiqua" w:eastAsia="宋体" w:hAnsi="Book Antiqua" w:cs="宋体"/>
          <w:b/>
          <w:bCs/>
          <w:sz w:val="24"/>
          <w:szCs w:val="24"/>
        </w:rPr>
        <w:t>Vierbuchen T</w:t>
      </w:r>
      <w:r w:rsidRPr="000C25AD">
        <w:rPr>
          <w:rFonts w:ascii="Book Antiqua" w:eastAsia="宋体" w:hAnsi="Book Antiqua" w:cs="宋体"/>
          <w:sz w:val="24"/>
          <w:szCs w:val="24"/>
        </w:rPr>
        <w:t xml:space="preserve">, Ostermeier A, Pang ZP, Kokubu Y, Südhof TC, Wernig M. Direct conversion of fibroblasts to functional neurons by defined factors. </w:t>
      </w:r>
      <w:r w:rsidRPr="000C25AD">
        <w:rPr>
          <w:rFonts w:ascii="Book Antiqua" w:eastAsia="宋体" w:hAnsi="Book Antiqua" w:cs="宋体"/>
          <w:i/>
          <w:iCs/>
          <w:sz w:val="24"/>
          <w:szCs w:val="24"/>
        </w:rPr>
        <w:t>Nature</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463</w:t>
      </w:r>
      <w:r w:rsidRPr="000C25AD">
        <w:rPr>
          <w:rFonts w:ascii="Book Antiqua" w:eastAsia="宋体" w:hAnsi="Book Antiqua" w:cs="宋体"/>
          <w:sz w:val="24"/>
          <w:szCs w:val="24"/>
        </w:rPr>
        <w:t>: 1035-1041 [PMID: 20107439 DOI: 10.1038/nature08797]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157 </w:t>
      </w:r>
      <w:r w:rsidRPr="000C25AD">
        <w:rPr>
          <w:rFonts w:ascii="Book Antiqua" w:eastAsia="宋体" w:hAnsi="Book Antiqua" w:cs="宋体"/>
          <w:b/>
          <w:bCs/>
          <w:sz w:val="24"/>
          <w:szCs w:val="24"/>
        </w:rPr>
        <w:t>Chanda S</w:t>
      </w:r>
      <w:r w:rsidRPr="000C25AD">
        <w:rPr>
          <w:rFonts w:ascii="Book Antiqua" w:eastAsia="宋体" w:hAnsi="Book Antiqua" w:cs="宋体"/>
          <w:sz w:val="24"/>
          <w:szCs w:val="24"/>
        </w:rPr>
        <w:t xml:space="preserve">, Ang CE, Davila J, Pak C, Mall M, Lee QY, Ahlenius H, Jung SW, Südhof TC, Wernig M. Generation of induced neuronal cells by the single reprogramming factor ASCL1. </w:t>
      </w:r>
      <w:r w:rsidRPr="000C25AD">
        <w:rPr>
          <w:rFonts w:ascii="Book Antiqua" w:eastAsia="宋体" w:hAnsi="Book Antiqua" w:cs="宋体"/>
          <w:i/>
          <w:iCs/>
          <w:sz w:val="24"/>
          <w:szCs w:val="24"/>
        </w:rPr>
        <w:t>Stem Cell Reports</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3</w:t>
      </w:r>
      <w:r w:rsidRPr="000C25AD">
        <w:rPr>
          <w:rFonts w:ascii="Book Antiqua" w:eastAsia="宋体" w:hAnsi="Book Antiqua" w:cs="宋体"/>
          <w:sz w:val="24"/>
          <w:szCs w:val="24"/>
        </w:rPr>
        <w:t>: 282-296 [PMID: 25254342 DOI: 10.1016/j.stemcr.2014.05.020]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158 </w:t>
      </w:r>
      <w:r w:rsidRPr="000C25AD">
        <w:rPr>
          <w:rFonts w:ascii="Book Antiqua" w:eastAsia="宋体" w:hAnsi="Book Antiqua" w:cs="宋体"/>
          <w:b/>
          <w:bCs/>
          <w:sz w:val="24"/>
          <w:szCs w:val="24"/>
        </w:rPr>
        <w:t>Ambasudhan R</w:t>
      </w:r>
      <w:r w:rsidRPr="000C25AD">
        <w:rPr>
          <w:rFonts w:ascii="Book Antiqua" w:eastAsia="宋体" w:hAnsi="Book Antiqua" w:cs="宋体"/>
          <w:sz w:val="24"/>
          <w:szCs w:val="24"/>
        </w:rPr>
        <w:t xml:space="preserve">, Talantova M, Coleman R, Yuan X, Zhu S, Lipton SA, Ding S. Direct reprogramming of adult human fibroblasts to functional neurons under defined conditions. </w:t>
      </w:r>
      <w:r w:rsidRPr="000C25AD">
        <w:rPr>
          <w:rFonts w:ascii="Book Antiqua" w:eastAsia="宋体" w:hAnsi="Book Antiqua" w:cs="宋体"/>
          <w:i/>
          <w:iCs/>
          <w:sz w:val="24"/>
          <w:szCs w:val="24"/>
        </w:rPr>
        <w:t>Cell Stem Cell</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9</w:t>
      </w:r>
      <w:r w:rsidRPr="000C25AD">
        <w:rPr>
          <w:rFonts w:ascii="Book Antiqua" w:eastAsia="宋体" w:hAnsi="Book Antiqua" w:cs="宋体"/>
          <w:sz w:val="24"/>
          <w:szCs w:val="24"/>
        </w:rPr>
        <w:t>: 113-118 [PMID: 21802386 DOI: 10.1016/j.stem.2011.07.002]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159 </w:t>
      </w:r>
      <w:r w:rsidRPr="000C25AD">
        <w:rPr>
          <w:rFonts w:ascii="Book Antiqua" w:eastAsia="宋体" w:hAnsi="Book Antiqua" w:cs="宋体"/>
          <w:b/>
          <w:bCs/>
          <w:sz w:val="24"/>
          <w:szCs w:val="24"/>
        </w:rPr>
        <w:t>Liu X</w:t>
      </w:r>
      <w:r w:rsidRPr="000C25AD">
        <w:rPr>
          <w:rFonts w:ascii="Book Antiqua" w:eastAsia="宋体" w:hAnsi="Book Antiqua" w:cs="宋体"/>
          <w:sz w:val="24"/>
          <w:szCs w:val="24"/>
        </w:rPr>
        <w:t xml:space="preserve">, Huang Q, Li F, Li CY. Enhancing the efficiency of direct reprogramming of human primary fibroblasts into dopaminergic neuron-like cells through p53 suppression. </w:t>
      </w:r>
      <w:r w:rsidRPr="000C25AD">
        <w:rPr>
          <w:rFonts w:ascii="Book Antiqua" w:eastAsia="宋体" w:hAnsi="Book Antiqua" w:cs="宋体"/>
          <w:i/>
          <w:iCs/>
          <w:sz w:val="24"/>
          <w:szCs w:val="24"/>
        </w:rPr>
        <w:t>Sci China Life Sci</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57</w:t>
      </w:r>
      <w:r w:rsidRPr="000C25AD">
        <w:rPr>
          <w:rFonts w:ascii="Book Antiqua" w:eastAsia="宋体" w:hAnsi="Book Antiqua" w:cs="宋体"/>
          <w:sz w:val="24"/>
          <w:szCs w:val="24"/>
        </w:rPr>
        <w:t>: 867-875 [PMID: 25129808 DOI: 10.1007/s11427-014-4730-2]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160 </w:t>
      </w:r>
      <w:r w:rsidRPr="000C25AD">
        <w:rPr>
          <w:rFonts w:ascii="Book Antiqua" w:eastAsia="宋体" w:hAnsi="Book Antiqua" w:cs="宋体"/>
          <w:b/>
          <w:bCs/>
          <w:sz w:val="24"/>
          <w:szCs w:val="24"/>
        </w:rPr>
        <w:t>Liu X</w:t>
      </w:r>
      <w:r w:rsidRPr="000C25AD">
        <w:rPr>
          <w:rFonts w:ascii="Book Antiqua" w:eastAsia="宋体" w:hAnsi="Book Antiqua" w:cs="宋体"/>
          <w:sz w:val="24"/>
          <w:szCs w:val="24"/>
        </w:rPr>
        <w:t xml:space="preserve">, Li F, Stubblefield EA, Blanchard B, Richards TL, Larson GA, He Y, Huang Q, Tan AC, Zhang D, Benke TA, Sladek JR, Zahniser NR, Li CY. Direct reprogramming of human fibroblasts into dopaminergic neuron-like cells. </w:t>
      </w:r>
      <w:r w:rsidRPr="000C25AD">
        <w:rPr>
          <w:rFonts w:ascii="Book Antiqua" w:eastAsia="宋体" w:hAnsi="Book Antiqua" w:cs="宋体"/>
          <w:i/>
          <w:iCs/>
          <w:sz w:val="24"/>
          <w:szCs w:val="24"/>
        </w:rPr>
        <w:t>Cell Res</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22</w:t>
      </w:r>
      <w:r w:rsidRPr="000C25AD">
        <w:rPr>
          <w:rFonts w:ascii="Book Antiqua" w:eastAsia="宋体" w:hAnsi="Book Antiqua" w:cs="宋体"/>
          <w:sz w:val="24"/>
          <w:szCs w:val="24"/>
        </w:rPr>
        <w:t>: 321-332 [PMID: 22105488 DOI: 10.1038/cr.2011.181]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161 </w:t>
      </w:r>
      <w:r w:rsidRPr="000C25AD">
        <w:rPr>
          <w:rFonts w:ascii="Book Antiqua" w:eastAsia="宋体" w:hAnsi="Book Antiqua" w:cs="宋体"/>
          <w:b/>
          <w:bCs/>
          <w:sz w:val="24"/>
          <w:szCs w:val="24"/>
        </w:rPr>
        <w:t>Caiazzo M</w:t>
      </w:r>
      <w:r w:rsidRPr="000C25AD">
        <w:rPr>
          <w:rFonts w:ascii="Book Antiqua" w:eastAsia="宋体" w:hAnsi="Book Antiqua" w:cs="宋体"/>
          <w:sz w:val="24"/>
          <w:szCs w:val="24"/>
        </w:rPr>
        <w:t xml:space="preserve">, Dell'Anno MT, Dvoretskova E, Lazarevic D, Taverna S, Leo D, Sotnikova TD, Menegon A, Roncaglia P, Colciago G, Russo G, Carninci P, Pezzoli G, Gainetdinov RR, Gustincich S, Dityatev A, Broccoli V. Direct generation of functional dopaminergic neurons from mouse and human fibroblasts. </w:t>
      </w:r>
      <w:r w:rsidRPr="000C25AD">
        <w:rPr>
          <w:rFonts w:ascii="Book Antiqua" w:eastAsia="宋体" w:hAnsi="Book Antiqua" w:cs="宋体"/>
          <w:i/>
          <w:iCs/>
          <w:sz w:val="24"/>
          <w:szCs w:val="24"/>
        </w:rPr>
        <w:t>Nature</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476</w:t>
      </w:r>
      <w:r w:rsidRPr="000C25AD">
        <w:rPr>
          <w:rFonts w:ascii="Book Antiqua" w:eastAsia="宋体" w:hAnsi="Book Antiqua" w:cs="宋体"/>
          <w:sz w:val="24"/>
          <w:szCs w:val="24"/>
        </w:rPr>
        <w:t>: 224-227 [PMID: 21725324 DOI: 10.1038/nature10284]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162 </w:t>
      </w:r>
      <w:r w:rsidRPr="000C25AD">
        <w:rPr>
          <w:rFonts w:ascii="Book Antiqua" w:eastAsia="宋体" w:hAnsi="Book Antiqua" w:cs="宋体"/>
          <w:b/>
          <w:bCs/>
          <w:sz w:val="24"/>
          <w:szCs w:val="24"/>
        </w:rPr>
        <w:t>Son EY</w:t>
      </w:r>
      <w:r w:rsidRPr="000C25AD">
        <w:rPr>
          <w:rFonts w:ascii="Book Antiqua" w:eastAsia="宋体" w:hAnsi="Book Antiqua" w:cs="宋体"/>
          <w:sz w:val="24"/>
          <w:szCs w:val="24"/>
        </w:rPr>
        <w:t xml:space="preserve">, Ichida JK, Wainger BJ, Toma JS, Rafuse VF, Woolf CJ, Eggan K. Conversion of mouse and human fibroblasts into functional spinal motor neurons. </w:t>
      </w:r>
      <w:r w:rsidRPr="000C25AD">
        <w:rPr>
          <w:rFonts w:ascii="Book Antiqua" w:eastAsia="宋体" w:hAnsi="Book Antiqua" w:cs="宋体"/>
          <w:i/>
          <w:iCs/>
          <w:sz w:val="24"/>
          <w:szCs w:val="24"/>
        </w:rPr>
        <w:t>Cell Stem Cell</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9</w:t>
      </w:r>
      <w:r w:rsidRPr="000C25AD">
        <w:rPr>
          <w:rFonts w:ascii="Book Antiqua" w:eastAsia="宋体" w:hAnsi="Book Antiqua" w:cs="宋体"/>
          <w:sz w:val="24"/>
          <w:szCs w:val="24"/>
        </w:rPr>
        <w:t>: 205-218 [PMID: 21852222 DOI: 10.1016/j.stem.2011.07.014]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163 </w:t>
      </w:r>
      <w:r w:rsidRPr="000C25AD">
        <w:rPr>
          <w:rFonts w:ascii="Book Antiqua" w:eastAsia="宋体" w:hAnsi="Book Antiqua" w:cs="宋体"/>
          <w:b/>
          <w:bCs/>
          <w:sz w:val="24"/>
          <w:szCs w:val="24"/>
        </w:rPr>
        <w:t>Chanda S</w:t>
      </w:r>
      <w:r w:rsidRPr="000C25AD">
        <w:rPr>
          <w:rFonts w:ascii="Book Antiqua" w:eastAsia="宋体" w:hAnsi="Book Antiqua" w:cs="宋体"/>
          <w:sz w:val="24"/>
          <w:szCs w:val="24"/>
        </w:rPr>
        <w:t xml:space="preserve">, Marro S, Wernig M, Südhof TC. Neurons generated by direct conversion of fibroblasts reproduce synaptic phenotype caused by autism-associated neuroligin-3 mutation.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110</w:t>
      </w:r>
      <w:r w:rsidRPr="000C25AD">
        <w:rPr>
          <w:rFonts w:ascii="Book Antiqua" w:eastAsia="宋体" w:hAnsi="Book Antiqua" w:cs="宋体"/>
          <w:sz w:val="24"/>
          <w:szCs w:val="24"/>
        </w:rPr>
        <w:t>: 16622-16627 [PMID: 24046374 DOI: 10.1073/pnas.1316240110]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164 </w:t>
      </w:r>
      <w:r w:rsidRPr="000C25AD">
        <w:rPr>
          <w:rFonts w:ascii="Book Antiqua" w:eastAsia="宋体" w:hAnsi="Book Antiqua" w:cs="宋体"/>
          <w:b/>
          <w:bCs/>
          <w:sz w:val="24"/>
          <w:szCs w:val="24"/>
        </w:rPr>
        <w:t>Ladewig J</w:t>
      </w:r>
      <w:r w:rsidRPr="000C25AD">
        <w:rPr>
          <w:rFonts w:ascii="Book Antiqua" w:eastAsia="宋体" w:hAnsi="Book Antiqua" w:cs="宋体"/>
          <w:sz w:val="24"/>
          <w:szCs w:val="24"/>
        </w:rPr>
        <w:t xml:space="preserve">, Mertens J, Kesavan J, Doerr J, Poppe D, Glaue F, Herms S, Wernet P, Kögler G, Müller FJ, Koch P, Brüstle O. Small molecules enable highly efficient neuronal conversion of human fibroblasts. </w:t>
      </w:r>
      <w:r w:rsidRPr="000C25AD">
        <w:rPr>
          <w:rFonts w:ascii="Book Antiqua" w:eastAsia="宋体" w:hAnsi="Book Antiqua" w:cs="宋体"/>
          <w:i/>
          <w:iCs/>
          <w:sz w:val="24"/>
          <w:szCs w:val="24"/>
        </w:rPr>
        <w:t>Nat Methods</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9</w:t>
      </w:r>
      <w:r w:rsidRPr="000C25AD">
        <w:rPr>
          <w:rFonts w:ascii="Book Antiqua" w:eastAsia="宋体" w:hAnsi="Book Antiqua" w:cs="宋体"/>
          <w:sz w:val="24"/>
          <w:szCs w:val="24"/>
        </w:rPr>
        <w:t>: 575-578 [PMID: 22484851 DOI: 10.1038/nmeth.1972]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165 </w:t>
      </w:r>
      <w:r w:rsidRPr="000C25AD">
        <w:rPr>
          <w:rFonts w:ascii="Book Antiqua" w:eastAsia="宋体" w:hAnsi="Book Antiqua" w:cs="宋体"/>
          <w:b/>
          <w:bCs/>
          <w:sz w:val="24"/>
          <w:szCs w:val="24"/>
        </w:rPr>
        <w:t>Koppensteiner P</w:t>
      </w:r>
      <w:r w:rsidRPr="000C25AD">
        <w:rPr>
          <w:rFonts w:ascii="Book Antiqua" w:eastAsia="宋体" w:hAnsi="Book Antiqua" w:cs="宋体"/>
          <w:sz w:val="24"/>
          <w:szCs w:val="24"/>
        </w:rPr>
        <w:t xml:space="preserve">, Boehm S, Arancio O. Electrophysiological profiles of induced neurons converted directly from adult human fibroblasts indicate incomplete neuronal conversion. </w:t>
      </w:r>
      <w:r w:rsidRPr="000C25AD">
        <w:rPr>
          <w:rFonts w:ascii="Book Antiqua" w:eastAsia="宋体" w:hAnsi="Book Antiqua" w:cs="宋体"/>
          <w:i/>
          <w:iCs/>
          <w:sz w:val="24"/>
          <w:szCs w:val="24"/>
        </w:rPr>
        <w:t>Cell Reprogram</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16</w:t>
      </w:r>
      <w:r w:rsidRPr="000C25AD">
        <w:rPr>
          <w:rFonts w:ascii="Book Antiqua" w:eastAsia="宋体" w:hAnsi="Book Antiqua" w:cs="宋体"/>
          <w:sz w:val="24"/>
          <w:szCs w:val="24"/>
        </w:rPr>
        <w:t>: 439-446 [PMID: 25437871 DOI: 10.1089/cell.2014.0054]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166 </w:t>
      </w:r>
      <w:r w:rsidRPr="000C25AD">
        <w:rPr>
          <w:rFonts w:ascii="Book Antiqua" w:eastAsia="宋体" w:hAnsi="Book Antiqua" w:cs="宋体"/>
          <w:b/>
          <w:bCs/>
          <w:sz w:val="24"/>
          <w:szCs w:val="24"/>
        </w:rPr>
        <w:t>Lujan E</w:t>
      </w:r>
      <w:r w:rsidRPr="000C25AD">
        <w:rPr>
          <w:rFonts w:ascii="Book Antiqua" w:eastAsia="宋体" w:hAnsi="Book Antiqua" w:cs="宋体"/>
          <w:sz w:val="24"/>
          <w:szCs w:val="24"/>
        </w:rPr>
        <w:t xml:space="preserve">, Chanda S, Ahlenius H, Südhof TC, Wernig M. Direct conversion of mouse fibroblasts to self-renewing, tripotent neural precursor cells.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109</w:t>
      </w:r>
      <w:r w:rsidRPr="000C25AD">
        <w:rPr>
          <w:rFonts w:ascii="Book Antiqua" w:eastAsia="宋体" w:hAnsi="Book Antiqua" w:cs="宋体"/>
          <w:sz w:val="24"/>
          <w:szCs w:val="24"/>
        </w:rPr>
        <w:t>: 2527-2532 [PMID: 22308465 DOI: 10.1073/pnas.1121003109]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167 </w:t>
      </w:r>
      <w:r w:rsidRPr="000C25AD">
        <w:rPr>
          <w:rFonts w:ascii="Book Antiqua" w:eastAsia="宋体" w:hAnsi="Book Antiqua" w:cs="宋体"/>
          <w:b/>
          <w:bCs/>
          <w:sz w:val="24"/>
          <w:szCs w:val="24"/>
        </w:rPr>
        <w:t>Tian C</w:t>
      </w:r>
      <w:r w:rsidRPr="000C25AD">
        <w:rPr>
          <w:rFonts w:ascii="Book Antiqua" w:eastAsia="宋体" w:hAnsi="Book Antiqua" w:cs="宋体"/>
          <w:sz w:val="24"/>
          <w:szCs w:val="24"/>
        </w:rPr>
        <w:t xml:space="preserve">, Liu Q, Ma K, Wang Y, Chen Q, Ambroz R, Klinkebiel DL, Li Y, Huang Y, Ding J, Wu J, Zheng JC. Characterization of induced neural progenitors from skin fibroblasts by a novel combination of defined factors. </w:t>
      </w:r>
      <w:r w:rsidRPr="000C25AD">
        <w:rPr>
          <w:rFonts w:ascii="Book Antiqua" w:eastAsia="宋体" w:hAnsi="Book Antiqua" w:cs="宋体"/>
          <w:i/>
          <w:iCs/>
          <w:sz w:val="24"/>
          <w:szCs w:val="24"/>
        </w:rPr>
        <w:t>Sci Rep</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3</w:t>
      </w:r>
      <w:r w:rsidRPr="000C25AD">
        <w:rPr>
          <w:rFonts w:ascii="Book Antiqua" w:eastAsia="宋体" w:hAnsi="Book Antiqua" w:cs="宋体"/>
          <w:sz w:val="24"/>
          <w:szCs w:val="24"/>
        </w:rPr>
        <w:t>: 1345 [PMID: 23439431 DOI: 10.1038/srep01345]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168 </w:t>
      </w:r>
      <w:r w:rsidRPr="000C25AD">
        <w:rPr>
          <w:rFonts w:ascii="Book Antiqua" w:eastAsia="宋体" w:hAnsi="Book Antiqua" w:cs="宋体"/>
          <w:b/>
          <w:bCs/>
          <w:sz w:val="24"/>
          <w:szCs w:val="24"/>
        </w:rPr>
        <w:t>Amit M</w:t>
      </w:r>
      <w:r w:rsidRPr="000C25AD">
        <w:rPr>
          <w:rFonts w:ascii="Book Antiqua" w:eastAsia="宋体" w:hAnsi="Book Antiqua" w:cs="宋体"/>
          <w:sz w:val="24"/>
          <w:szCs w:val="24"/>
        </w:rPr>
        <w:t xml:space="preserve">, Carpenter MK, Inokuma MS, Chiu CP, Harris CP, Waknitz MA, Itskovitz-Eldor J, Thomson JA. Clonally derived human embryonic stem cell lines maintain pluripotency and proliferative potential for prolonged periods of culture. </w:t>
      </w:r>
      <w:r w:rsidRPr="000C25AD">
        <w:rPr>
          <w:rFonts w:ascii="Book Antiqua" w:eastAsia="宋体" w:hAnsi="Book Antiqua" w:cs="宋体"/>
          <w:i/>
          <w:iCs/>
          <w:sz w:val="24"/>
          <w:szCs w:val="24"/>
        </w:rPr>
        <w:t>Dev Biol</w:t>
      </w:r>
      <w:r w:rsidRPr="000C25AD">
        <w:rPr>
          <w:rFonts w:ascii="Book Antiqua" w:eastAsia="宋体" w:hAnsi="Book Antiqua" w:cs="宋体"/>
          <w:sz w:val="24"/>
          <w:szCs w:val="24"/>
        </w:rPr>
        <w:t xml:space="preserve"> 2000; </w:t>
      </w:r>
      <w:r w:rsidRPr="000C25AD">
        <w:rPr>
          <w:rFonts w:ascii="Book Antiqua" w:eastAsia="宋体" w:hAnsi="Book Antiqua" w:cs="宋体"/>
          <w:b/>
          <w:bCs/>
          <w:sz w:val="24"/>
          <w:szCs w:val="24"/>
        </w:rPr>
        <w:t>227</w:t>
      </w:r>
      <w:r w:rsidRPr="000C25AD">
        <w:rPr>
          <w:rFonts w:ascii="Book Antiqua" w:eastAsia="宋体" w:hAnsi="Book Antiqua" w:cs="宋体"/>
          <w:sz w:val="24"/>
          <w:szCs w:val="24"/>
        </w:rPr>
        <w:t>: 271-278 [PMID: 11071754 DOI: 10.1006/dbio.2000.9912]</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169 </w:t>
      </w:r>
      <w:r w:rsidRPr="000C25AD">
        <w:rPr>
          <w:rFonts w:ascii="Book Antiqua" w:eastAsia="宋体" w:hAnsi="Book Antiqua" w:cs="宋体"/>
          <w:b/>
          <w:bCs/>
          <w:sz w:val="24"/>
          <w:szCs w:val="24"/>
        </w:rPr>
        <w:t>Hong S</w:t>
      </w:r>
      <w:r w:rsidRPr="000C25AD">
        <w:rPr>
          <w:rFonts w:ascii="Book Antiqua" w:eastAsia="宋体" w:hAnsi="Book Antiqua" w:cs="宋体"/>
          <w:sz w:val="24"/>
          <w:szCs w:val="24"/>
        </w:rPr>
        <w:t>, Kang UJ, Isacson O, Kim KS.</w:t>
      </w:r>
      <w:proofErr w:type="gramEnd"/>
      <w:r w:rsidRPr="000C25AD">
        <w:rPr>
          <w:rFonts w:ascii="Book Antiqua" w:eastAsia="宋体" w:hAnsi="Book Antiqua" w:cs="宋体"/>
          <w:sz w:val="24"/>
          <w:szCs w:val="24"/>
        </w:rPr>
        <w:t xml:space="preserve"> Neural precursors derived from human embryonic stem cells maintain long-term proliferation without losing the potential to differentiate into all three neural lineages, including dopaminergic neurons. </w:t>
      </w:r>
      <w:r w:rsidRPr="000C25AD">
        <w:rPr>
          <w:rFonts w:ascii="Book Antiqua" w:eastAsia="宋体" w:hAnsi="Book Antiqua" w:cs="宋体"/>
          <w:i/>
          <w:iCs/>
          <w:sz w:val="24"/>
          <w:szCs w:val="24"/>
        </w:rPr>
        <w:t>J Neurochem</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104</w:t>
      </w:r>
      <w:r w:rsidRPr="000C25AD">
        <w:rPr>
          <w:rFonts w:ascii="Book Antiqua" w:eastAsia="宋体" w:hAnsi="Book Antiqua" w:cs="宋体"/>
          <w:sz w:val="24"/>
          <w:szCs w:val="24"/>
        </w:rPr>
        <w:t>: 316-324 [PMID: 17944878 DOI: 10.1111/j.1471-4159.2007.04952.x]</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170 </w:t>
      </w:r>
      <w:r w:rsidRPr="000C25AD">
        <w:rPr>
          <w:rFonts w:ascii="Book Antiqua" w:eastAsia="宋体" w:hAnsi="Book Antiqua" w:cs="宋体"/>
          <w:b/>
          <w:bCs/>
          <w:sz w:val="24"/>
          <w:szCs w:val="24"/>
        </w:rPr>
        <w:t>Dhara SK</w:t>
      </w:r>
      <w:r w:rsidRPr="000C25AD">
        <w:rPr>
          <w:rFonts w:ascii="Book Antiqua" w:eastAsia="宋体" w:hAnsi="Book Antiqua" w:cs="宋体"/>
          <w:sz w:val="24"/>
          <w:szCs w:val="24"/>
        </w:rPr>
        <w:t xml:space="preserve">, Gerwe BA, Majumder A, Dodla MC, Boyd NL, Machacek DW, Hasneen K, Stice SL. Genetic manipulation of neural progenitors derived from human embryonic stem cells. </w:t>
      </w:r>
      <w:r w:rsidRPr="000C25AD">
        <w:rPr>
          <w:rFonts w:ascii="Book Antiqua" w:eastAsia="宋体" w:hAnsi="Book Antiqua" w:cs="宋体"/>
          <w:i/>
          <w:iCs/>
          <w:sz w:val="24"/>
          <w:szCs w:val="24"/>
        </w:rPr>
        <w:t>Tissue Eng Part A</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15</w:t>
      </w:r>
      <w:r w:rsidRPr="000C25AD">
        <w:rPr>
          <w:rFonts w:ascii="Book Antiqua" w:eastAsia="宋体" w:hAnsi="Book Antiqua" w:cs="宋体"/>
          <w:sz w:val="24"/>
          <w:szCs w:val="24"/>
        </w:rPr>
        <w:t>: 3621-3634 [PMID: 19795983 DOI: 10.1089/ten.tea.2009.0155]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171 </w:t>
      </w:r>
      <w:r w:rsidRPr="000C25AD">
        <w:rPr>
          <w:rFonts w:ascii="Book Antiqua" w:eastAsia="宋体" w:hAnsi="Book Antiqua" w:cs="宋体"/>
          <w:b/>
          <w:bCs/>
          <w:sz w:val="24"/>
          <w:szCs w:val="24"/>
        </w:rPr>
        <w:t>Berninger B</w:t>
      </w:r>
      <w:r w:rsidRPr="000C25AD">
        <w:rPr>
          <w:rFonts w:ascii="Book Antiqua" w:eastAsia="宋体" w:hAnsi="Book Antiqua" w:cs="宋体"/>
          <w:sz w:val="24"/>
          <w:szCs w:val="24"/>
        </w:rPr>
        <w:t xml:space="preserve">, Guillemot F, Götz M. Directing neurotransmitter identity of neurones derived from expanded adult neural stem cells. </w:t>
      </w:r>
      <w:r w:rsidRPr="000C25AD">
        <w:rPr>
          <w:rFonts w:ascii="Book Antiqua" w:eastAsia="宋体" w:hAnsi="Book Antiqua" w:cs="宋体"/>
          <w:i/>
          <w:iCs/>
          <w:sz w:val="24"/>
          <w:szCs w:val="24"/>
        </w:rPr>
        <w:t>Eur J Neurosci</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25</w:t>
      </w:r>
      <w:r w:rsidRPr="000C25AD">
        <w:rPr>
          <w:rFonts w:ascii="Book Antiqua" w:eastAsia="宋体" w:hAnsi="Book Antiqua" w:cs="宋体"/>
          <w:sz w:val="24"/>
          <w:szCs w:val="24"/>
        </w:rPr>
        <w:t>: 2581-2590 [PMID: 17561834 DOI: 10.1111/j.1460-9568.2007.05509.x]</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172 </w:t>
      </w:r>
      <w:r w:rsidRPr="000C25AD">
        <w:rPr>
          <w:rFonts w:ascii="Book Antiqua" w:eastAsia="宋体" w:hAnsi="Book Antiqua" w:cs="宋体"/>
          <w:b/>
          <w:bCs/>
          <w:sz w:val="24"/>
          <w:szCs w:val="24"/>
        </w:rPr>
        <w:t>Sánchez-Danés A</w:t>
      </w:r>
      <w:r w:rsidRPr="000C25AD">
        <w:rPr>
          <w:rFonts w:ascii="Book Antiqua" w:eastAsia="宋体" w:hAnsi="Book Antiqua" w:cs="宋体"/>
          <w:sz w:val="24"/>
          <w:szCs w:val="24"/>
        </w:rPr>
        <w:t xml:space="preserve">, Consiglio A, Richaud Y, Rodríguez-Pizà I, Dehay B, Edel M, Bové J, Memo M, Vila M, Raya A, Izpisua Belmonte JC. </w:t>
      </w:r>
      <w:proofErr w:type="gramStart"/>
      <w:r w:rsidRPr="000C25AD">
        <w:rPr>
          <w:rFonts w:ascii="Book Antiqua" w:eastAsia="宋体" w:hAnsi="Book Antiqua" w:cs="宋体"/>
          <w:sz w:val="24"/>
          <w:szCs w:val="24"/>
        </w:rPr>
        <w:t>Efficient generation of A9 midbrain dopaminergic neurons by lentiviral delivery of LMX1A in human embryonic stem cells and induced pluripotent stem cells.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Hum Gene Ther</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23</w:t>
      </w:r>
      <w:r w:rsidRPr="000C25AD">
        <w:rPr>
          <w:rFonts w:ascii="Book Antiqua" w:eastAsia="宋体" w:hAnsi="Book Antiqua" w:cs="宋体"/>
          <w:sz w:val="24"/>
          <w:szCs w:val="24"/>
        </w:rPr>
        <w:t>: 56-69 [PMID: 21877920 DOI: 10.1089/hum.2011.054]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173 </w:t>
      </w:r>
      <w:r w:rsidRPr="000C25AD">
        <w:rPr>
          <w:rFonts w:ascii="Book Antiqua" w:eastAsia="宋体" w:hAnsi="Book Antiqua" w:cs="宋体"/>
          <w:b/>
          <w:bCs/>
          <w:sz w:val="24"/>
          <w:szCs w:val="24"/>
        </w:rPr>
        <w:t>McNeish J</w:t>
      </w:r>
      <w:r w:rsidRPr="000C25AD">
        <w:rPr>
          <w:rFonts w:ascii="Book Antiqua" w:eastAsia="宋体" w:hAnsi="Book Antiqua" w:cs="宋体"/>
          <w:sz w:val="24"/>
          <w:szCs w:val="24"/>
        </w:rPr>
        <w:t xml:space="preserve">, Roach M, Hambor J, Mather RJ, Weibley L, Lazzaro J, Gazard J, Schwarz J, Volkmann R, Machacek D, Stice S, Zawadzke L, O'Donnell C, Hurst R. High-throughput screening in embryonic stem cell-derived neurons identifies potentiators of alpha-amino-3-hydroxyl-5-methyl-4-isoxazolepropionate-type glutamate receptors. </w:t>
      </w:r>
      <w:r w:rsidRPr="000C25AD">
        <w:rPr>
          <w:rFonts w:ascii="Book Antiqua" w:eastAsia="宋体" w:hAnsi="Book Antiqua" w:cs="宋体"/>
          <w:i/>
          <w:iCs/>
          <w:sz w:val="24"/>
          <w:szCs w:val="24"/>
        </w:rPr>
        <w:t>J Biol Chem</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285</w:t>
      </w:r>
      <w:r w:rsidRPr="000C25AD">
        <w:rPr>
          <w:rFonts w:ascii="Book Antiqua" w:eastAsia="宋体" w:hAnsi="Book Antiqua" w:cs="宋体"/>
          <w:sz w:val="24"/>
          <w:szCs w:val="24"/>
        </w:rPr>
        <w:t>: 17209-17217 [PMID: 20212047 DOI: 10.1074/jbc.M109.098814]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174 </w:t>
      </w:r>
      <w:r w:rsidRPr="000C25AD">
        <w:rPr>
          <w:rFonts w:ascii="Book Antiqua" w:eastAsia="宋体" w:hAnsi="Book Antiqua" w:cs="宋体"/>
          <w:b/>
          <w:bCs/>
          <w:sz w:val="24"/>
          <w:szCs w:val="24"/>
        </w:rPr>
        <w:t>Eiges R</w:t>
      </w:r>
      <w:r w:rsidRPr="000C25AD">
        <w:rPr>
          <w:rFonts w:ascii="Book Antiqua" w:eastAsia="宋体" w:hAnsi="Book Antiqua" w:cs="宋体"/>
          <w:sz w:val="24"/>
          <w:szCs w:val="24"/>
        </w:rPr>
        <w:t xml:space="preserve">, Schuldiner M, Drukker M, Yanuka O, Itskovitz-Eldor J, Benvenisty N. Establishment of human embryonic stem cell-transfected clones carrying a marker for undifferentiated cells. </w:t>
      </w:r>
      <w:r w:rsidRPr="000C25AD">
        <w:rPr>
          <w:rFonts w:ascii="Book Antiqua" w:eastAsia="宋体" w:hAnsi="Book Antiqua" w:cs="宋体"/>
          <w:i/>
          <w:iCs/>
          <w:sz w:val="24"/>
          <w:szCs w:val="24"/>
        </w:rPr>
        <w:t>Curr Biol</w:t>
      </w:r>
      <w:r w:rsidRPr="000C25AD">
        <w:rPr>
          <w:rFonts w:ascii="Book Antiqua" w:eastAsia="宋体" w:hAnsi="Book Antiqua" w:cs="宋体"/>
          <w:sz w:val="24"/>
          <w:szCs w:val="24"/>
        </w:rPr>
        <w:t xml:space="preserve"> 2001; </w:t>
      </w:r>
      <w:r w:rsidRPr="000C25AD">
        <w:rPr>
          <w:rFonts w:ascii="Book Antiqua" w:eastAsia="宋体" w:hAnsi="Book Antiqua" w:cs="宋体"/>
          <w:b/>
          <w:bCs/>
          <w:sz w:val="24"/>
          <w:szCs w:val="24"/>
        </w:rPr>
        <w:t>11</w:t>
      </w:r>
      <w:r w:rsidRPr="000C25AD">
        <w:rPr>
          <w:rFonts w:ascii="Book Antiqua" w:eastAsia="宋体" w:hAnsi="Book Antiqua" w:cs="宋体"/>
          <w:sz w:val="24"/>
          <w:szCs w:val="24"/>
        </w:rPr>
        <w:t>: 514-518 [PMID: 11413002 DOI: 10.1016/s0960-9822(01)00144-0]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175 </w:t>
      </w:r>
      <w:r w:rsidRPr="000C25AD">
        <w:rPr>
          <w:rFonts w:ascii="Book Antiqua" w:eastAsia="宋体" w:hAnsi="Book Antiqua" w:cs="宋体"/>
          <w:b/>
          <w:bCs/>
          <w:sz w:val="24"/>
          <w:szCs w:val="24"/>
        </w:rPr>
        <w:t>Daadi MM</w:t>
      </w:r>
      <w:r w:rsidRPr="000C25AD">
        <w:rPr>
          <w:rFonts w:ascii="Book Antiqua" w:eastAsia="宋体" w:hAnsi="Book Antiqua" w:cs="宋体"/>
          <w:sz w:val="24"/>
          <w:szCs w:val="24"/>
        </w:rPr>
        <w:t xml:space="preserve">, Li Z, Arac A, Grueter BA, Sofilos M, Malenka RC, Wu JC, Steinberg GK. Molecular and magnetic resonance imaging of human embryonic stem cell-derived neural stem cell grafts in ischemic rat brain. </w:t>
      </w:r>
      <w:r w:rsidRPr="000C25AD">
        <w:rPr>
          <w:rFonts w:ascii="Book Antiqua" w:eastAsia="宋体" w:hAnsi="Book Antiqua" w:cs="宋体"/>
          <w:i/>
          <w:iCs/>
          <w:sz w:val="24"/>
          <w:szCs w:val="24"/>
        </w:rPr>
        <w:t>Mol Ther</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17</w:t>
      </w:r>
      <w:r w:rsidRPr="000C25AD">
        <w:rPr>
          <w:rFonts w:ascii="Book Antiqua" w:eastAsia="宋体" w:hAnsi="Book Antiqua" w:cs="宋体"/>
          <w:sz w:val="24"/>
          <w:szCs w:val="24"/>
        </w:rPr>
        <w:t>: 1282-1291 [PMID: 19436269 DOI: 10.1038/mt.2009.104]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176 </w:t>
      </w:r>
      <w:r w:rsidRPr="000C25AD">
        <w:rPr>
          <w:rFonts w:ascii="Book Antiqua" w:eastAsia="宋体" w:hAnsi="Book Antiqua" w:cs="宋体"/>
          <w:b/>
          <w:bCs/>
          <w:sz w:val="24"/>
          <w:szCs w:val="24"/>
        </w:rPr>
        <w:t>Dranias MR</w:t>
      </w:r>
      <w:r w:rsidRPr="000C25AD">
        <w:rPr>
          <w:rFonts w:ascii="Book Antiqua" w:eastAsia="宋体" w:hAnsi="Book Antiqua" w:cs="宋体"/>
          <w:sz w:val="24"/>
          <w:szCs w:val="24"/>
        </w:rPr>
        <w:t xml:space="preserve">, Ju H, Rajaram E, VanDongen AM. Short-term memory in networks of dissociated cortical neurons.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33</w:t>
      </w:r>
      <w:r w:rsidRPr="000C25AD">
        <w:rPr>
          <w:rFonts w:ascii="Book Antiqua" w:eastAsia="宋体" w:hAnsi="Book Antiqua" w:cs="宋体"/>
          <w:sz w:val="24"/>
          <w:szCs w:val="24"/>
        </w:rPr>
        <w:t>: 1940-1953 [PMID: 23365233 DOI: 10.1523/jneurosci.2718-12.2013]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177 </w:t>
      </w:r>
      <w:r w:rsidRPr="000C25AD">
        <w:rPr>
          <w:rFonts w:ascii="Book Antiqua" w:eastAsia="宋体" w:hAnsi="Book Antiqua" w:cs="宋体"/>
          <w:b/>
          <w:bCs/>
          <w:sz w:val="24"/>
          <w:szCs w:val="24"/>
        </w:rPr>
        <w:t>Dell'Anno MT</w:t>
      </w:r>
      <w:r w:rsidRPr="000C25AD">
        <w:rPr>
          <w:rFonts w:ascii="Book Antiqua" w:eastAsia="宋体" w:hAnsi="Book Antiqua" w:cs="宋体"/>
          <w:sz w:val="24"/>
          <w:szCs w:val="24"/>
        </w:rPr>
        <w:t xml:space="preserve">, Caiazzo M, Leo D, Dvoretskova E, Medrihan L, Colasante G, Giannelli S, Theka I, Russo G, Mus L, Pezzoli G, Gainetdinov RR, Benfenati F, Taverna S, Dityatev A, Broccoli V. Remote control of induced dopaminergic neurons in parkinsonian rats. </w:t>
      </w:r>
      <w:r w:rsidRPr="000C25AD">
        <w:rPr>
          <w:rFonts w:ascii="Book Antiqua" w:eastAsia="宋体" w:hAnsi="Book Antiqua" w:cs="宋体"/>
          <w:i/>
          <w:iCs/>
          <w:sz w:val="24"/>
          <w:szCs w:val="24"/>
        </w:rPr>
        <w:t>J Clin Invest</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124</w:t>
      </w:r>
      <w:r w:rsidRPr="000C25AD">
        <w:rPr>
          <w:rFonts w:ascii="Book Antiqua" w:eastAsia="宋体" w:hAnsi="Book Antiqua" w:cs="宋体"/>
          <w:sz w:val="24"/>
          <w:szCs w:val="24"/>
        </w:rPr>
        <w:t>: 3215-3229 [PMID: 24937431 DOI: 10.1172/jci74664]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178 </w:t>
      </w:r>
      <w:r w:rsidRPr="000C25AD">
        <w:rPr>
          <w:rFonts w:ascii="Book Antiqua" w:eastAsia="宋体" w:hAnsi="Book Antiqua" w:cs="宋体"/>
          <w:b/>
          <w:bCs/>
          <w:sz w:val="24"/>
          <w:szCs w:val="24"/>
        </w:rPr>
        <w:t>Nguyen GD</w:t>
      </w:r>
      <w:r w:rsidRPr="000C25AD">
        <w:rPr>
          <w:rFonts w:ascii="Book Antiqua" w:eastAsia="宋体" w:hAnsi="Book Antiqua" w:cs="宋体"/>
          <w:sz w:val="24"/>
          <w:szCs w:val="24"/>
        </w:rPr>
        <w:t xml:space="preserve">, Molero AE, Gokhan S, Mehler MF. </w:t>
      </w:r>
      <w:proofErr w:type="gramStart"/>
      <w:r w:rsidRPr="000C25AD">
        <w:rPr>
          <w:rFonts w:ascii="Book Antiqua" w:eastAsia="宋体" w:hAnsi="Book Antiqua" w:cs="宋体"/>
          <w:sz w:val="24"/>
          <w:szCs w:val="24"/>
        </w:rPr>
        <w:t>Functions of huntingtin in germ layer specification and organogenesis.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8</w:t>
      </w:r>
      <w:r w:rsidRPr="000C25AD">
        <w:rPr>
          <w:rFonts w:ascii="Book Antiqua" w:eastAsia="宋体" w:hAnsi="Book Antiqua" w:cs="宋体"/>
          <w:sz w:val="24"/>
          <w:szCs w:val="24"/>
        </w:rPr>
        <w:t>: e72698 [PMID: 23967334 DOI: 10.1371/journal.pone.0072698]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179 </w:t>
      </w:r>
      <w:r w:rsidRPr="000C25AD">
        <w:rPr>
          <w:rFonts w:ascii="Book Antiqua" w:eastAsia="宋体" w:hAnsi="Book Antiqua" w:cs="宋体"/>
          <w:b/>
          <w:bCs/>
          <w:sz w:val="24"/>
          <w:szCs w:val="24"/>
        </w:rPr>
        <w:t>Fink KD</w:t>
      </w:r>
      <w:r w:rsidRPr="000C25AD">
        <w:rPr>
          <w:rFonts w:ascii="Book Antiqua" w:eastAsia="宋体" w:hAnsi="Book Antiqua" w:cs="宋体"/>
          <w:sz w:val="24"/>
          <w:szCs w:val="24"/>
        </w:rPr>
        <w:t xml:space="preserve">, Crane AT, Lévêque X, Dues DJ, Huffman LD, Moore AC, Story DT, Dejonge RE, Antcliff A, Starski PA, Lu M, Lescaudron L, Rossignol J, Dunbar GL. Intrastriatal transplantation of adenovirus-generated induced pluripotent stem cells for treating neuropathological and functional deficits in a rodent model of Huntington's disease. </w:t>
      </w:r>
      <w:r w:rsidRPr="000C25AD">
        <w:rPr>
          <w:rFonts w:ascii="Book Antiqua" w:eastAsia="宋体" w:hAnsi="Book Antiqua" w:cs="宋体"/>
          <w:i/>
          <w:iCs/>
          <w:sz w:val="24"/>
          <w:szCs w:val="24"/>
        </w:rPr>
        <w:t>Stem Cells Transl Med</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3</w:t>
      </w:r>
      <w:r w:rsidRPr="000C25AD">
        <w:rPr>
          <w:rFonts w:ascii="Book Antiqua" w:eastAsia="宋体" w:hAnsi="Book Antiqua" w:cs="宋体"/>
          <w:sz w:val="24"/>
          <w:szCs w:val="24"/>
        </w:rPr>
        <w:t>: 620-631 [PMID: 24657963 DOI: 10.5966/sctm.2013-0151]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180 </w:t>
      </w:r>
      <w:r w:rsidRPr="000C25AD">
        <w:rPr>
          <w:rFonts w:ascii="Book Antiqua" w:eastAsia="宋体" w:hAnsi="Book Antiqua" w:cs="宋体"/>
          <w:b/>
          <w:bCs/>
          <w:sz w:val="24"/>
          <w:szCs w:val="24"/>
        </w:rPr>
        <w:t>Cenciarelli C</w:t>
      </w:r>
      <w:r w:rsidRPr="000C25AD">
        <w:rPr>
          <w:rFonts w:ascii="Book Antiqua" w:eastAsia="宋体" w:hAnsi="Book Antiqua" w:cs="宋体"/>
          <w:sz w:val="24"/>
          <w:szCs w:val="24"/>
        </w:rPr>
        <w:t xml:space="preserve">, Budoni M, Mercanti D, Fernandez E, Pallini R, Aloe L, Cimino V, Maira G, Casalbore P. In vitro analysis of mouse neural stem cells genetically modified to stably express human NGF by a novel multigenic viral expression system. </w:t>
      </w:r>
      <w:r w:rsidRPr="000C25AD">
        <w:rPr>
          <w:rFonts w:ascii="Book Antiqua" w:eastAsia="宋体" w:hAnsi="Book Antiqua" w:cs="宋体"/>
          <w:i/>
          <w:iCs/>
          <w:sz w:val="24"/>
          <w:szCs w:val="24"/>
        </w:rPr>
        <w:t>Neurol Res</w:t>
      </w:r>
      <w:r w:rsidRPr="000C25AD">
        <w:rPr>
          <w:rFonts w:ascii="Book Antiqua" w:eastAsia="宋体" w:hAnsi="Book Antiqua" w:cs="宋体"/>
          <w:sz w:val="24"/>
          <w:szCs w:val="24"/>
        </w:rPr>
        <w:t xml:space="preserve"> 2006; </w:t>
      </w:r>
      <w:r w:rsidRPr="000C25AD">
        <w:rPr>
          <w:rFonts w:ascii="Book Antiqua" w:eastAsia="宋体" w:hAnsi="Book Antiqua" w:cs="宋体"/>
          <w:b/>
          <w:bCs/>
          <w:sz w:val="24"/>
          <w:szCs w:val="24"/>
        </w:rPr>
        <w:t>28</w:t>
      </w:r>
      <w:r w:rsidRPr="000C25AD">
        <w:rPr>
          <w:rFonts w:ascii="Book Antiqua" w:eastAsia="宋体" w:hAnsi="Book Antiqua" w:cs="宋体"/>
          <w:sz w:val="24"/>
          <w:szCs w:val="24"/>
        </w:rPr>
        <w:t>: 505-512 [PMID: 16808880 DOI: 10.1179/016164106X115161]</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181 </w:t>
      </w:r>
      <w:r w:rsidRPr="000C25AD">
        <w:rPr>
          <w:rFonts w:ascii="Book Antiqua" w:eastAsia="宋体" w:hAnsi="Book Antiqua" w:cs="宋体"/>
          <w:b/>
          <w:bCs/>
          <w:sz w:val="24"/>
          <w:szCs w:val="24"/>
        </w:rPr>
        <w:t>Kim SU</w:t>
      </w:r>
      <w:r w:rsidRPr="000C25AD">
        <w:rPr>
          <w:rFonts w:ascii="Book Antiqua" w:eastAsia="宋体" w:hAnsi="Book Antiqua" w:cs="宋体"/>
          <w:sz w:val="24"/>
          <w:szCs w:val="24"/>
        </w:rPr>
        <w:t>.</w:t>
      </w:r>
      <w:proofErr w:type="gramEnd"/>
      <w:r w:rsidRPr="000C25AD">
        <w:rPr>
          <w:rFonts w:ascii="Book Antiqua" w:eastAsia="宋体" w:hAnsi="Book Antiqua" w:cs="宋体"/>
          <w:sz w:val="24"/>
          <w:szCs w:val="24"/>
        </w:rPr>
        <w:t xml:space="preserve"> Human neural stem cells genetically modified for brain repair in neurological disorders. </w:t>
      </w:r>
      <w:r w:rsidRPr="000C25AD">
        <w:rPr>
          <w:rFonts w:ascii="Book Antiqua" w:eastAsia="宋体" w:hAnsi="Book Antiqua" w:cs="宋体"/>
          <w:i/>
          <w:iCs/>
          <w:sz w:val="24"/>
          <w:szCs w:val="24"/>
        </w:rPr>
        <w:t>Neuropathology</w:t>
      </w:r>
      <w:r w:rsidRPr="000C25AD">
        <w:rPr>
          <w:rFonts w:ascii="Book Antiqua" w:eastAsia="宋体" w:hAnsi="Book Antiqua" w:cs="宋体"/>
          <w:sz w:val="24"/>
          <w:szCs w:val="24"/>
        </w:rPr>
        <w:t xml:space="preserve"> 2004; </w:t>
      </w:r>
      <w:r w:rsidRPr="000C25AD">
        <w:rPr>
          <w:rFonts w:ascii="Book Antiqua" w:eastAsia="宋体" w:hAnsi="Book Antiqua" w:cs="宋体"/>
          <w:b/>
          <w:bCs/>
          <w:sz w:val="24"/>
          <w:szCs w:val="24"/>
        </w:rPr>
        <w:t>24</w:t>
      </w:r>
      <w:r w:rsidRPr="000C25AD">
        <w:rPr>
          <w:rFonts w:ascii="Book Antiqua" w:eastAsia="宋体" w:hAnsi="Book Antiqua" w:cs="宋体"/>
          <w:sz w:val="24"/>
          <w:szCs w:val="24"/>
        </w:rPr>
        <w:t>: 159-171 [PMID: 15484694 DOI: 10.1111/j.1440-1789.2004.00552.x]</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182 </w:t>
      </w:r>
      <w:r w:rsidRPr="000C25AD">
        <w:rPr>
          <w:rFonts w:ascii="Book Antiqua" w:eastAsia="宋体" w:hAnsi="Book Antiqua" w:cs="宋体"/>
          <w:b/>
          <w:bCs/>
          <w:sz w:val="24"/>
          <w:szCs w:val="24"/>
        </w:rPr>
        <w:t>Donato R</w:t>
      </w:r>
      <w:r w:rsidRPr="000C25AD">
        <w:rPr>
          <w:rFonts w:ascii="Book Antiqua" w:eastAsia="宋体" w:hAnsi="Book Antiqua" w:cs="宋体"/>
          <w:sz w:val="24"/>
          <w:szCs w:val="24"/>
        </w:rPr>
        <w:t xml:space="preserve">, Miljan EA, Hines SJ, Aouabdi S, Pollock K, Patel S, Edwards FA, Sinden JD. </w:t>
      </w:r>
      <w:proofErr w:type="gramStart"/>
      <w:r w:rsidRPr="000C25AD">
        <w:rPr>
          <w:rFonts w:ascii="Book Antiqua" w:eastAsia="宋体" w:hAnsi="Book Antiqua" w:cs="宋体"/>
          <w:sz w:val="24"/>
          <w:szCs w:val="24"/>
        </w:rPr>
        <w:t>Differential development of neuronal physiological responsiveness in two human neural stem cell lines.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BMC Neurosci</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8</w:t>
      </w:r>
      <w:r w:rsidRPr="000C25AD">
        <w:rPr>
          <w:rFonts w:ascii="Book Antiqua" w:eastAsia="宋体" w:hAnsi="Book Antiqua" w:cs="宋体"/>
          <w:sz w:val="24"/>
          <w:szCs w:val="24"/>
        </w:rPr>
        <w:t>: 36 [PMID: 17531091 DOI: 10.1186/1471-2202-8-36]</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183 </w:t>
      </w:r>
      <w:r w:rsidRPr="000C25AD">
        <w:rPr>
          <w:rFonts w:ascii="Book Antiqua" w:eastAsia="宋体" w:hAnsi="Book Antiqua" w:cs="宋体"/>
          <w:b/>
          <w:bCs/>
          <w:sz w:val="24"/>
          <w:szCs w:val="24"/>
        </w:rPr>
        <w:t>Haggarty SJ</w:t>
      </w:r>
      <w:r w:rsidRPr="000C25AD">
        <w:rPr>
          <w:rFonts w:ascii="Book Antiqua" w:eastAsia="宋体" w:hAnsi="Book Antiqua" w:cs="宋体"/>
          <w:sz w:val="24"/>
          <w:szCs w:val="24"/>
        </w:rPr>
        <w:t>, Perlis RH.</w:t>
      </w:r>
      <w:proofErr w:type="gramEnd"/>
      <w:r w:rsidRPr="000C25AD">
        <w:rPr>
          <w:rFonts w:ascii="Book Antiqua" w:eastAsia="宋体" w:hAnsi="Book Antiqua" w:cs="宋体"/>
          <w:sz w:val="24"/>
          <w:szCs w:val="24"/>
        </w:rPr>
        <w:t xml:space="preserve"> Translation: screening for novel therapeutics with disease-relevant cell types derived from human stem cell models. </w:t>
      </w:r>
      <w:r w:rsidRPr="000C25AD">
        <w:rPr>
          <w:rFonts w:ascii="Book Antiqua" w:eastAsia="宋体" w:hAnsi="Book Antiqua" w:cs="宋体"/>
          <w:i/>
          <w:iCs/>
          <w:sz w:val="24"/>
          <w:szCs w:val="24"/>
        </w:rPr>
        <w:t>Biol Psychiatry</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75</w:t>
      </w:r>
      <w:r w:rsidRPr="000C25AD">
        <w:rPr>
          <w:rFonts w:ascii="Book Antiqua" w:eastAsia="宋体" w:hAnsi="Book Antiqua" w:cs="宋体"/>
          <w:sz w:val="24"/>
          <w:szCs w:val="24"/>
        </w:rPr>
        <w:t>: 952-960 [PMID: 23876186 DOI: 10.1016/j.biopsych.2013.05.028]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184 </w:t>
      </w:r>
      <w:r w:rsidRPr="000C25AD">
        <w:rPr>
          <w:rFonts w:ascii="Book Antiqua" w:eastAsia="宋体" w:hAnsi="Book Antiqua" w:cs="宋体"/>
          <w:b/>
          <w:bCs/>
          <w:sz w:val="24"/>
          <w:szCs w:val="24"/>
        </w:rPr>
        <w:t>Wray S</w:t>
      </w:r>
      <w:r w:rsidRPr="000C25AD">
        <w:rPr>
          <w:rFonts w:ascii="Book Antiqua" w:eastAsia="宋体" w:hAnsi="Book Antiqua" w:cs="宋体"/>
          <w:sz w:val="24"/>
          <w:szCs w:val="24"/>
        </w:rPr>
        <w:t xml:space="preserve">, Self M, Lewis PA, Taanman JW, Ryan NS, Mahoney CJ, Liang Y, Devine MJ, Sheerin UM, Houlden H, Morris HR, Healy D, Marti-Masso JF, Preza E, Barker S, Sutherland M, Corriveau RA, D'Andrea M, Schapira AH, Uitti RJ, Guttman M, Opala G, Jasinska-Myga B, Puschmann A, Nilsson C, Espay AJ, Slawek J, Gutmann L, Boeve BF, Boylan K, Stoessl AJ, Ross OA, Maragakis NJ, Van Gerpen J, Gerstenhaber M, Gwinn K, Dawson TM, Isacson O, Marder KS, Clark LN, Przedborski SE, Finkbeiner S, Rothstein JD, Wszolek ZK, Rossor MN, Hardy J. Creation of an open-access, </w:t>
      </w:r>
      <w:r w:rsidRPr="000C25AD">
        <w:rPr>
          <w:rFonts w:ascii="Book Antiqua" w:eastAsia="宋体" w:hAnsi="Book Antiqua" w:cs="宋体"/>
          <w:sz w:val="24"/>
          <w:szCs w:val="24"/>
        </w:rPr>
        <w:lastRenderedPageBreak/>
        <w:t xml:space="preserve">mutation-defined fibroblast resource for neurological disease research.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7</w:t>
      </w:r>
      <w:r w:rsidRPr="000C25AD">
        <w:rPr>
          <w:rFonts w:ascii="Book Antiqua" w:eastAsia="宋体" w:hAnsi="Book Antiqua" w:cs="宋体"/>
          <w:sz w:val="24"/>
          <w:szCs w:val="24"/>
        </w:rPr>
        <w:t>: e43099 [PMID: 22952635 DOI: 10.1371/journal.pone.0043099]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185 </w:t>
      </w:r>
      <w:r w:rsidRPr="000C25AD">
        <w:rPr>
          <w:rFonts w:ascii="Book Antiqua" w:eastAsia="宋体" w:hAnsi="Book Antiqua" w:cs="宋体"/>
          <w:b/>
          <w:bCs/>
          <w:sz w:val="24"/>
          <w:szCs w:val="24"/>
        </w:rPr>
        <w:t>Cao Z</w:t>
      </w:r>
      <w:r w:rsidRPr="000C25AD">
        <w:rPr>
          <w:rFonts w:ascii="Book Antiqua" w:eastAsia="宋体" w:hAnsi="Book Antiqua" w:cs="宋体"/>
          <w:sz w:val="24"/>
          <w:szCs w:val="24"/>
        </w:rPr>
        <w:t>, Hammock BD, McCoy M, Rogawski MA, Lein PJ, Pessah IN. Tetramethylenedisulfotetramine alters Ca²</w:t>
      </w:r>
      <w:r w:rsidRPr="000C25AD">
        <w:rPr>
          <w:rFonts w:ascii="Cambria Math" w:eastAsia="MS Mincho" w:hAnsi="Cambria Math" w:cs="Cambria Math"/>
          <w:sz w:val="24"/>
          <w:szCs w:val="24"/>
        </w:rPr>
        <w:t>⁺</w:t>
      </w:r>
      <w:r w:rsidRPr="000C25AD">
        <w:rPr>
          <w:rFonts w:ascii="Book Antiqua" w:eastAsia="宋体" w:hAnsi="Book Antiqua" w:cs="宋体"/>
          <w:sz w:val="24"/>
          <w:szCs w:val="24"/>
        </w:rPr>
        <w:t xml:space="preserve"> dynamics in cultured hippocampal neurons: mitigation by NMDA receptor blockade and GABA(A) receptor-positive modulation. </w:t>
      </w:r>
      <w:r w:rsidRPr="000C25AD">
        <w:rPr>
          <w:rFonts w:ascii="Book Antiqua" w:eastAsia="宋体" w:hAnsi="Book Antiqua" w:cs="宋体"/>
          <w:i/>
          <w:iCs/>
          <w:sz w:val="24"/>
          <w:szCs w:val="24"/>
        </w:rPr>
        <w:t>Toxicol Sci</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130</w:t>
      </w:r>
      <w:r w:rsidRPr="000C25AD">
        <w:rPr>
          <w:rFonts w:ascii="Book Antiqua" w:eastAsia="宋体" w:hAnsi="Book Antiqua" w:cs="宋体"/>
          <w:sz w:val="24"/>
          <w:szCs w:val="24"/>
        </w:rPr>
        <w:t>: 362-372 [PMID: 22889812 DOI: 10.1093/toxsci/kfs244]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186 </w:t>
      </w:r>
      <w:r w:rsidRPr="000C25AD">
        <w:rPr>
          <w:rFonts w:ascii="Book Antiqua" w:eastAsia="宋体" w:hAnsi="Book Antiqua" w:cs="宋体"/>
          <w:b/>
          <w:bCs/>
          <w:sz w:val="24"/>
          <w:szCs w:val="24"/>
        </w:rPr>
        <w:t>Park IH</w:t>
      </w:r>
      <w:r w:rsidRPr="000C25AD">
        <w:rPr>
          <w:rFonts w:ascii="Book Antiqua" w:eastAsia="宋体" w:hAnsi="Book Antiqua" w:cs="宋体"/>
          <w:sz w:val="24"/>
          <w:szCs w:val="24"/>
        </w:rPr>
        <w:t xml:space="preserve">, Arora N, Huo H, Maherali N, Ahfeldt T, Shimamura A, Lensch MW, Cowan C, Hochedlinger K, Daley GQ. Disease-specific induced pluripotent stem cells. </w:t>
      </w:r>
      <w:r w:rsidRPr="000C25AD">
        <w:rPr>
          <w:rFonts w:ascii="Book Antiqua" w:eastAsia="宋体" w:hAnsi="Book Antiqua" w:cs="宋体"/>
          <w:i/>
          <w:iCs/>
          <w:sz w:val="24"/>
          <w:szCs w:val="24"/>
        </w:rPr>
        <w:t>Cell</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134</w:t>
      </w:r>
      <w:r w:rsidRPr="000C25AD">
        <w:rPr>
          <w:rFonts w:ascii="Book Antiqua" w:eastAsia="宋体" w:hAnsi="Book Antiqua" w:cs="宋体"/>
          <w:sz w:val="24"/>
          <w:szCs w:val="24"/>
        </w:rPr>
        <w:t>: 877-886 [PMID: 18691744 DOI: 10.1016/j.cell.2008.07.041]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187 </w:t>
      </w:r>
      <w:r w:rsidRPr="000C25AD">
        <w:rPr>
          <w:rFonts w:ascii="Book Antiqua" w:eastAsia="宋体" w:hAnsi="Book Antiqua" w:cs="宋体"/>
          <w:b/>
          <w:bCs/>
          <w:sz w:val="24"/>
          <w:szCs w:val="24"/>
        </w:rPr>
        <w:t>Higurashi N</w:t>
      </w:r>
      <w:r w:rsidRPr="000C25AD">
        <w:rPr>
          <w:rFonts w:ascii="Book Antiqua" w:eastAsia="宋体" w:hAnsi="Book Antiqua" w:cs="宋体"/>
          <w:sz w:val="24"/>
          <w:szCs w:val="24"/>
        </w:rPr>
        <w:t xml:space="preserve">, Uchida T, Lossin C, Misumi Y, Okada Y, Akamatsu W, Imaizumi Y, Zhang B, Nabeshima K, Mori MX, Katsurabayashi S, Shirasaka Y, Okano H, Hirose S. A human Dravet syndrome model from patient induced pluripotent stem cells. </w:t>
      </w:r>
      <w:r w:rsidRPr="000C25AD">
        <w:rPr>
          <w:rFonts w:ascii="Book Antiqua" w:eastAsia="宋体" w:hAnsi="Book Antiqua" w:cs="宋体"/>
          <w:i/>
          <w:iCs/>
          <w:sz w:val="24"/>
          <w:szCs w:val="24"/>
        </w:rPr>
        <w:t>Mol Brain</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6</w:t>
      </w:r>
      <w:r w:rsidRPr="000C25AD">
        <w:rPr>
          <w:rFonts w:ascii="Book Antiqua" w:eastAsia="宋体" w:hAnsi="Book Antiqua" w:cs="宋体"/>
          <w:sz w:val="24"/>
          <w:szCs w:val="24"/>
        </w:rPr>
        <w:t>: 19 [PMID: 23639079 DOI: 10.1186/1756-6606-6-19]</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188 </w:t>
      </w:r>
      <w:r w:rsidRPr="000C25AD">
        <w:rPr>
          <w:rFonts w:ascii="Book Antiqua" w:eastAsia="宋体" w:hAnsi="Book Antiqua" w:cs="宋体"/>
          <w:b/>
          <w:sz w:val="24"/>
          <w:szCs w:val="24"/>
        </w:rPr>
        <w:t>Schizophrenia Working Group of the Psychiatric Genomics C.</w:t>
      </w:r>
      <w:r w:rsidRPr="000C25AD">
        <w:rPr>
          <w:rFonts w:ascii="Book Antiqua" w:eastAsia="宋体" w:hAnsi="Book Antiqua" w:cs="宋体"/>
          <w:sz w:val="24"/>
          <w:szCs w:val="24"/>
        </w:rPr>
        <w:t xml:space="preserve"> Biological insights from 108 schizophrenia-associated genetic loci.</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Nature</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511</w:t>
      </w:r>
      <w:r w:rsidRPr="000C25AD">
        <w:rPr>
          <w:rFonts w:ascii="Book Antiqua" w:eastAsia="宋体" w:hAnsi="Book Antiqua" w:cs="宋体"/>
          <w:sz w:val="24"/>
          <w:szCs w:val="24"/>
        </w:rPr>
        <w:t>: 421-427 [PMID: 25056061 DOI: 10.1038/nature13595]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189 </w:t>
      </w:r>
      <w:r w:rsidRPr="000C25AD">
        <w:rPr>
          <w:rFonts w:ascii="Book Antiqua" w:eastAsia="宋体" w:hAnsi="Book Antiqua" w:cs="宋体"/>
          <w:b/>
          <w:bCs/>
          <w:sz w:val="24"/>
          <w:szCs w:val="24"/>
        </w:rPr>
        <w:t>Marchetto MC</w:t>
      </w:r>
      <w:r w:rsidRPr="000C25AD">
        <w:rPr>
          <w:rFonts w:ascii="Book Antiqua" w:eastAsia="宋体" w:hAnsi="Book Antiqua" w:cs="宋体"/>
          <w:sz w:val="24"/>
          <w:szCs w:val="24"/>
        </w:rPr>
        <w:t xml:space="preserve">, Brennand KJ, Boyer LF, Gage FH. Induced pluripotent stem cells (iPSCs) and neurological disease modeling: progress and promises. </w:t>
      </w:r>
      <w:r w:rsidRPr="000C25AD">
        <w:rPr>
          <w:rFonts w:ascii="Book Antiqua" w:eastAsia="宋体" w:hAnsi="Book Antiqua" w:cs="宋体"/>
          <w:i/>
          <w:iCs/>
          <w:sz w:val="24"/>
          <w:szCs w:val="24"/>
        </w:rPr>
        <w:t>Hum Mol Genet</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20</w:t>
      </w:r>
      <w:r w:rsidRPr="000C25AD">
        <w:rPr>
          <w:rFonts w:ascii="Book Antiqua" w:eastAsia="宋体" w:hAnsi="Book Antiqua" w:cs="宋体"/>
          <w:sz w:val="24"/>
          <w:szCs w:val="24"/>
        </w:rPr>
        <w:t>: R109-R115 [PMID: 21828073 DOI: 10.1093/hmg/ddr336]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190 </w:t>
      </w:r>
      <w:r w:rsidRPr="000C25AD">
        <w:rPr>
          <w:rFonts w:ascii="Book Antiqua" w:eastAsia="宋体" w:hAnsi="Book Antiqua" w:cs="宋体"/>
          <w:b/>
          <w:bCs/>
          <w:sz w:val="24"/>
          <w:szCs w:val="24"/>
        </w:rPr>
        <w:t>Brennand K</w:t>
      </w:r>
      <w:r w:rsidRPr="000C25AD">
        <w:rPr>
          <w:rFonts w:ascii="Book Antiqua" w:eastAsia="宋体" w:hAnsi="Book Antiqua" w:cs="宋体"/>
          <w:sz w:val="24"/>
          <w:szCs w:val="24"/>
        </w:rPr>
        <w:t xml:space="preserve">, Savas JN, Kim Y, Tran N, Simone A, Hashimoto-Torii K, Beaumont KG, Kim HJ, Topol A, Ladran I, Abdelrahim M, Matikainen-Ankney B, Chao SH, Mrksich M, Rakic P, Fang G, Zhang B, Yates JR, Gage FH. Phenotypic differences in hiPSC NPCs derived from patients with schizophrenia. </w:t>
      </w:r>
      <w:r w:rsidRPr="000C25AD">
        <w:rPr>
          <w:rFonts w:ascii="Book Antiqua" w:eastAsia="宋体" w:hAnsi="Book Antiqua" w:cs="宋体"/>
          <w:i/>
          <w:iCs/>
          <w:sz w:val="24"/>
          <w:szCs w:val="24"/>
        </w:rPr>
        <w:t>Mol Psychiatry</w:t>
      </w:r>
      <w:r w:rsidRPr="000C25AD">
        <w:rPr>
          <w:rFonts w:ascii="Book Antiqua" w:eastAsia="宋体" w:hAnsi="Book Antiqua" w:cs="宋体"/>
          <w:sz w:val="24"/>
          <w:szCs w:val="24"/>
        </w:rPr>
        <w:t xml:space="preserve"> 2015; </w:t>
      </w:r>
      <w:r w:rsidRPr="000C25AD">
        <w:rPr>
          <w:rFonts w:ascii="Book Antiqua" w:eastAsia="宋体" w:hAnsi="Book Antiqua" w:cs="宋体"/>
          <w:b/>
          <w:bCs/>
          <w:sz w:val="24"/>
          <w:szCs w:val="24"/>
        </w:rPr>
        <w:t>20</w:t>
      </w:r>
      <w:r w:rsidRPr="000C25AD">
        <w:rPr>
          <w:rFonts w:ascii="Book Antiqua" w:eastAsia="宋体" w:hAnsi="Book Antiqua" w:cs="宋体"/>
          <w:sz w:val="24"/>
          <w:szCs w:val="24"/>
        </w:rPr>
        <w:t>: 361-368 [PMID: 24686136 DOI: 10.1038/mp.2014.22]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191 </w:t>
      </w:r>
      <w:r w:rsidRPr="000C25AD">
        <w:rPr>
          <w:rFonts w:ascii="Book Antiqua" w:eastAsia="宋体" w:hAnsi="Book Antiqua" w:cs="宋体"/>
          <w:b/>
          <w:bCs/>
          <w:sz w:val="24"/>
          <w:szCs w:val="24"/>
        </w:rPr>
        <w:t>Zou F</w:t>
      </w:r>
      <w:r w:rsidRPr="000C25AD">
        <w:rPr>
          <w:rFonts w:ascii="Book Antiqua" w:eastAsia="宋体" w:hAnsi="Book Antiqua" w:cs="宋体"/>
          <w:sz w:val="24"/>
          <w:szCs w:val="24"/>
        </w:rPr>
        <w:t xml:space="preserve">, Chai HS, Younkin CS, Allen M, Crook J, Pankratz VS, Carrasquillo MM, Rowley CN, Nair AA, Middha S, Maharjan S, Nguyen T, Ma L, Malphrus KG, Palusak R, Lincoln S, Bisceglio G, Georgescu C, Kouri N, Kolbert CP, Jen J, Haines JL, Mayeux R, Pericak-Vance MA, Farrer LA, Schellenberg GD, Petersen RC, Graff-Radford NR, Dickson DW, Younkin SG, Ertekin-Taner N. Brain expression genome-wide association study (eGWAS) identifies human disease-associated variants. </w:t>
      </w:r>
      <w:r w:rsidRPr="000C25AD">
        <w:rPr>
          <w:rFonts w:ascii="Book Antiqua" w:eastAsia="宋体" w:hAnsi="Book Antiqua" w:cs="宋体"/>
          <w:i/>
          <w:iCs/>
          <w:sz w:val="24"/>
          <w:szCs w:val="24"/>
        </w:rPr>
        <w:t>PLoS Genet</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8</w:t>
      </w:r>
      <w:r w:rsidRPr="000C25AD">
        <w:rPr>
          <w:rFonts w:ascii="Book Antiqua" w:eastAsia="宋体" w:hAnsi="Book Antiqua" w:cs="宋体"/>
          <w:sz w:val="24"/>
          <w:szCs w:val="24"/>
        </w:rPr>
        <w:t>: e1002707 [PMID: 22685416 DOI: 10.1371/journal.pgen.1002707]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192 </w:t>
      </w:r>
      <w:r w:rsidRPr="000C25AD">
        <w:rPr>
          <w:rFonts w:ascii="Book Antiqua" w:eastAsia="宋体" w:hAnsi="Book Antiqua" w:cs="宋体"/>
          <w:b/>
          <w:bCs/>
          <w:sz w:val="24"/>
          <w:szCs w:val="24"/>
        </w:rPr>
        <w:t>Badger JL</w:t>
      </w:r>
      <w:r w:rsidRPr="000C25AD">
        <w:rPr>
          <w:rFonts w:ascii="Book Antiqua" w:eastAsia="宋体" w:hAnsi="Book Antiqua" w:cs="宋体"/>
          <w:sz w:val="24"/>
          <w:szCs w:val="24"/>
        </w:rPr>
        <w:t xml:space="preserve">, Cordero-Llana O, Hartfield EM, Wade-Martins R. Parkinson's disease in a dish - Using stem cells as a molecular tool. </w:t>
      </w:r>
      <w:r w:rsidRPr="000C25AD">
        <w:rPr>
          <w:rFonts w:ascii="Book Antiqua" w:eastAsia="宋体" w:hAnsi="Book Antiqua" w:cs="宋体"/>
          <w:i/>
          <w:iCs/>
          <w:sz w:val="24"/>
          <w:szCs w:val="24"/>
        </w:rPr>
        <w:t>Neuropharmacology</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76 Pt A</w:t>
      </w:r>
      <w:r w:rsidRPr="000C25AD">
        <w:rPr>
          <w:rFonts w:ascii="Book Antiqua" w:eastAsia="宋体" w:hAnsi="Book Antiqua" w:cs="宋体"/>
          <w:sz w:val="24"/>
          <w:szCs w:val="24"/>
        </w:rPr>
        <w:t xml:space="preserve">: 88-96 [PMID: 24035919 DOI: 10.1016/j.neuropharm.2013.08.035] 193 </w:t>
      </w:r>
      <w:r w:rsidRPr="000C25AD">
        <w:rPr>
          <w:rFonts w:ascii="Book Antiqua" w:eastAsia="宋体" w:hAnsi="Book Antiqua" w:cs="宋体"/>
          <w:b/>
          <w:bCs/>
          <w:sz w:val="24"/>
          <w:szCs w:val="24"/>
        </w:rPr>
        <w:t>Peng J</w:t>
      </w:r>
      <w:r w:rsidRPr="000C25AD">
        <w:rPr>
          <w:rFonts w:ascii="Book Antiqua" w:eastAsia="宋体" w:hAnsi="Book Antiqua" w:cs="宋体"/>
          <w:sz w:val="24"/>
          <w:szCs w:val="24"/>
        </w:rPr>
        <w:t xml:space="preserve">, Liu Q, Rao MS, Zeng X. Using human pluripotent </w:t>
      </w:r>
      <w:r w:rsidRPr="000C25AD">
        <w:rPr>
          <w:rFonts w:ascii="Book Antiqua" w:eastAsia="宋体" w:hAnsi="Book Antiqua" w:cs="宋体"/>
          <w:sz w:val="24"/>
          <w:szCs w:val="24"/>
        </w:rPr>
        <w:lastRenderedPageBreak/>
        <w:t xml:space="preserve">stem cell-derived dopaminergic neurons to evaluate candidate Parkinson's disease therapeutic agents in MPP+ and rotenone models. </w:t>
      </w:r>
      <w:r w:rsidRPr="000C25AD">
        <w:rPr>
          <w:rFonts w:ascii="Book Antiqua" w:eastAsia="宋体" w:hAnsi="Book Antiqua" w:cs="宋体"/>
          <w:i/>
          <w:iCs/>
          <w:sz w:val="24"/>
          <w:szCs w:val="24"/>
        </w:rPr>
        <w:t>J Biomol Screen</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18</w:t>
      </w:r>
      <w:r w:rsidRPr="000C25AD">
        <w:rPr>
          <w:rFonts w:ascii="Book Antiqua" w:eastAsia="宋体" w:hAnsi="Book Antiqua" w:cs="宋体"/>
          <w:sz w:val="24"/>
          <w:szCs w:val="24"/>
        </w:rPr>
        <w:t>: 522-533 [PMID: 23364514 DOI: 10.1177/1087057112474468]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194 </w:t>
      </w:r>
      <w:r w:rsidRPr="000C25AD">
        <w:rPr>
          <w:rFonts w:ascii="Book Antiqua" w:eastAsia="宋体" w:hAnsi="Book Antiqua" w:cs="宋体"/>
          <w:b/>
          <w:bCs/>
          <w:sz w:val="24"/>
          <w:szCs w:val="24"/>
        </w:rPr>
        <w:t>Camnasio S</w:t>
      </w:r>
      <w:r w:rsidRPr="000C25AD">
        <w:rPr>
          <w:rFonts w:ascii="Book Antiqua" w:eastAsia="宋体" w:hAnsi="Book Antiqua" w:cs="宋体"/>
          <w:sz w:val="24"/>
          <w:szCs w:val="24"/>
        </w:rPr>
        <w:t xml:space="preserve">, Delli Carri A, Lombardo A, Grad I, Mariotti C, Castucci A, Rozell B, Lo Riso P, Castiglioni V, Zuccato C, Rochon C, Takashima Y, Diaferia G, Biunno I, Gellera C, Jaconi M, Smith A, Hovatta O, Naldini L, Di Donato S, Feki A, Cattaneo E. The first reported generation of several induced pluripotent stem cell lines from homozygous and heterozygous Huntington's disease patients demonstrates mutation related enhanced lysosomal activity. </w:t>
      </w:r>
      <w:r w:rsidRPr="000C25AD">
        <w:rPr>
          <w:rFonts w:ascii="Book Antiqua" w:eastAsia="宋体" w:hAnsi="Book Antiqua" w:cs="宋体"/>
          <w:i/>
          <w:iCs/>
          <w:sz w:val="24"/>
          <w:szCs w:val="24"/>
        </w:rPr>
        <w:t>Neurobiol Dis</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46</w:t>
      </w:r>
      <w:r w:rsidRPr="000C25AD">
        <w:rPr>
          <w:rFonts w:ascii="Book Antiqua" w:eastAsia="宋体" w:hAnsi="Book Antiqua" w:cs="宋体"/>
          <w:sz w:val="24"/>
          <w:szCs w:val="24"/>
        </w:rPr>
        <w:t>: 41-51 [PMID: 22405424 DOI: 10.1016/j.nbd.2011.12.042]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195 </w:t>
      </w:r>
      <w:r w:rsidRPr="000C25AD">
        <w:rPr>
          <w:rFonts w:ascii="Book Antiqua" w:eastAsia="宋体" w:hAnsi="Book Antiqua" w:cs="宋体"/>
          <w:b/>
          <w:bCs/>
          <w:sz w:val="24"/>
          <w:szCs w:val="24"/>
        </w:rPr>
        <w:t>Niclis JC</w:t>
      </w:r>
      <w:r w:rsidRPr="000C25AD">
        <w:rPr>
          <w:rFonts w:ascii="Book Antiqua" w:eastAsia="宋体" w:hAnsi="Book Antiqua" w:cs="宋体"/>
          <w:sz w:val="24"/>
          <w:szCs w:val="24"/>
        </w:rPr>
        <w:t xml:space="preserve">, Pinar A, Haynes JM, Alsanie W, Jenny R, Dottori M, Cram DS. Characterization of forebrain neurons derived from late-onset Huntington's disease human embryonic stem cell lines. </w:t>
      </w:r>
      <w:r w:rsidRPr="000C25AD">
        <w:rPr>
          <w:rFonts w:ascii="Book Antiqua" w:eastAsia="宋体" w:hAnsi="Book Antiqua" w:cs="宋体"/>
          <w:i/>
          <w:iCs/>
          <w:sz w:val="24"/>
          <w:szCs w:val="24"/>
        </w:rPr>
        <w:t>Front Cell Neurosci</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7</w:t>
      </w:r>
      <w:r w:rsidRPr="000C25AD">
        <w:rPr>
          <w:rFonts w:ascii="Book Antiqua" w:eastAsia="宋体" w:hAnsi="Book Antiqua" w:cs="宋体"/>
          <w:sz w:val="24"/>
          <w:szCs w:val="24"/>
        </w:rPr>
        <w:t>: 37 [PMID: 23576953 DOI: 10.3389/fncel.2013.00037]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196 </w:t>
      </w:r>
      <w:r w:rsidRPr="000C25AD">
        <w:rPr>
          <w:rFonts w:ascii="Book Antiqua" w:eastAsia="宋体" w:hAnsi="Book Antiqua" w:cs="宋体"/>
          <w:b/>
          <w:bCs/>
          <w:sz w:val="24"/>
          <w:szCs w:val="24"/>
        </w:rPr>
        <w:t>Song B</w:t>
      </w:r>
      <w:r w:rsidRPr="000C25AD">
        <w:rPr>
          <w:rFonts w:ascii="Book Antiqua" w:eastAsia="宋体" w:hAnsi="Book Antiqua" w:cs="宋体"/>
          <w:sz w:val="24"/>
          <w:szCs w:val="24"/>
        </w:rPr>
        <w:t xml:space="preserve">, Sun G, Herszfeld D, Sylvain A, Campanale NV, Hirst CE, Caine S, Parkington HC, Tonta MA, Coleman HA, Short M, Ricardo SD, Reubinoff B, Bernard CC. Neural differentiation of patient specific iPS cells as a novel approach to study the pathophysiology of multiple sclerosis. </w:t>
      </w:r>
      <w:r w:rsidRPr="000C25AD">
        <w:rPr>
          <w:rFonts w:ascii="Book Antiqua" w:eastAsia="宋体" w:hAnsi="Book Antiqua" w:cs="宋体"/>
          <w:i/>
          <w:iCs/>
          <w:sz w:val="24"/>
          <w:szCs w:val="24"/>
        </w:rPr>
        <w:t>Stem Cell Res</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8</w:t>
      </w:r>
      <w:r w:rsidRPr="000C25AD">
        <w:rPr>
          <w:rFonts w:ascii="Book Antiqua" w:eastAsia="宋体" w:hAnsi="Book Antiqua" w:cs="宋体"/>
          <w:sz w:val="24"/>
          <w:szCs w:val="24"/>
        </w:rPr>
        <w:t>: 259-273 [PMID: 22265745 DOI: 10.1016/j.scr.2011.12.001]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197 </w:t>
      </w:r>
      <w:r w:rsidRPr="000C25AD">
        <w:rPr>
          <w:rFonts w:ascii="Book Antiqua" w:eastAsia="宋体" w:hAnsi="Book Antiqua" w:cs="宋体"/>
          <w:b/>
          <w:bCs/>
          <w:sz w:val="24"/>
          <w:szCs w:val="24"/>
        </w:rPr>
        <w:t>Burkhardt MF</w:t>
      </w:r>
      <w:r w:rsidRPr="000C25AD">
        <w:rPr>
          <w:rFonts w:ascii="Book Antiqua" w:eastAsia="宋体" w:hAnsi="Book Antiqua" w:cs="宋体"/>
          <w:sz w:val="24"/>
          <w:szCs w:val="24"/>
        </w:rPr>
        <w:t xml:space="preserve">, Martinez FJ, Wright S, Ramos C, Volfson D, Mason M, Garnes J, Dang V, Lievers J, Shoukat-Mumtaz U, Martinez R, Gai H, Blake R, Vaisberg E, Grskovic M, Johnson C, Irion S, Bright J, Cooper B, Nguyen L, Griswold-Prenner I, Javaherian A. A cellular model for sporadic ALS using patient-derived induced pluripotent stem cells. </w:t>
      </w:r>
      <w:r w:rsidRPr="000C25AD">
        <w:rPr>
          <w:rFonts w:ascii="Book Antiqua" w:eastAsia="宋体" w:hAnsi="Book Antiqua" w:cs="宋体"/>
          <w:i/>
          <w:iCs/>
          <w:sz w:val="24"/>
          <w:szCs w:val="24"/>
        </w:rPr>
        <w:t>Mol Cell Neurosci</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56</w:t>
      </w:r>
      <w:r w:rsidRPr="000C25AD">
        <w:rPr>
          <w:rFonts w:ascii="Book Antiqua" w:eastAsia="宋体" w:hAnsi="Book Antiqua" w:cs="宋体"/>
          <w:sz w:val="24"/>
          <w:szCs w:val="24"/>
        </w:rPr>
        <w:t>: 355-364 [PMID: 23891805 DOI: 10.1016/j.mcn.2013.07.007]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198 </w:t>
      </w:r>
      <w:r w:rsidRPr="000C25AD">
        <w:rPr>
          <w:rFonts w:ascii="Book Antiqua" w:eastAsia="宋体" w:hAnsi="Book Antiqua" w:cs="宋体"/>
          <w:b/>
          <w:bCs/>
          <w:sz w:val="24"/>
          <w:szCs w:val="24"/>
        </w:rPr>
        <w:t>Egawa N</w:t>
      </w:r>
      <w:r w:rsidRPr="000C25AD">
        <w:rPr>
          <w:rFonts w:ascii="Book Antiqua" w:eastAsia="宋体" w:hAnsi="Book Antiqua" w:cs="宋体"/>
          <w:sz w:val="24"/>
          <w:szCs w:val="24"/>
        </w:rPr>
        <w:t xml:space="preserve">, Kitaoka S, Tsukita K, Naitoh M, Takahashi K, Yamamoto T, Adachi F, Kondo T, Okita K, Asaka I, Aoi T, Watanabe A, Yamada Y, Morizane A, Takahashi J, Ayaki T, Ito H, Yoshikawa K, Yamawaki S, Suzuki S, Watanabe D, Hioki H, Kaneko T, Makioka K, Okamoto K, Takuma H, Tamaoka A, Hasegawa K, Nonaka T, Hasegawa M, Kawata A, Yoshida M, Nakahata T, Takahashi R, Marchetto MC, Gage FH, Yamanaka S, Inoue H. Drug screening for ALS using patient-specific induced pluripotent stem cells. </w:t>
      </w:r>
      <w:r w:rsidRPr="000C25AD">
        <w:rPr>
          <w:rFonts w:ascii="Book Antiqua" w:eastAsia="宋体" w:hAnsi="Book Antiqua" w:cs="宋体"/>
          <w:i/>
          <w:iCs/>
          <w:sz w:val="24"/>
          <w:szCs w:val="24"/>
        </w:rPr>
        <w:t>Sci Transl Med</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4</w:t>
      </w:r>
      <w:r w:rsidRPr="000C25AD">
        <w:rPr>
          <w:rFonts w:ascii="Book Antiqua" w:eastAsia="宋体" w:hAnsi="Book Antiqua" w:cs="宋体"/>
          <w:sz w:val="24"/>
          <w:szCs w:val="24"/>
        </w:rPr>
        <w:t>: 145ra104 [PMID: 22855461 DOI: 10.1126/scitranslmed.3004052]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199 </w:t>
      </w:r>
      <w:r w:rsidRPr="000C25AD">
        <w:rPr>
          <w:rFonts w:ascii="Book Antiqua" w:eastAsia="宋体" w:hAnsi="Book Antiqua" w:cs="宋体"/>
          <w:b/>
          <w:bCs/>
          <w:sz w:val="24"/>
          <w:szCs w:val="24"/>
        </w:rPr>
        <w:t>Dimos JT</w:t>
      </w:r>
      <w:r w:rsidRPr="000C25AD">
        <w:rPr>
          <w:rFonts w:ascii="Book Antiqua" w:eastAsia="宋体" w:hAnsi="Book Antiqua" w:cs="宋体"/>
          <w:sz w:val="24"/>
          <w:szCs w:val="24"/>
        </w:rPr>
        <w:t xml:space="preserve">, Rodolfa KT, Niakan KK, Weisenthal LM, Mitsumoto H, Chung W, Croft GF, Saphier G, Leibel R, Goland R, Wichterle H, Henderson CE, Eggan K. Induced pluripotent stem cells generated from patients with ALS can be differentiated into motor neurons. </w:t>
      </w:r>
      <w:r w:rsidRPr="000C25AD">
        <w:rPr>
          <w:rFonts w:ascii="Book Antiqua" w:eastAsia="宋体" w:hAnsi="Book Antiqua" w:cs="宋体"/>
          <w:i/>
          <w:iCs/>
          <w:sz w:val="24"/>
          <w:szCs w:val="24"/>
        </w:rPr>
        <w:t>Science</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321</w:t>
      </w:r>
      <w:r w:rsidRPr="000C25AD">
        <w:rPr>
          <w:rFonts w:ascii="Book Antiqua" w:eastAsia="宋体" w:hAnsi="Book Antiqua" w:cs="宋体"/>
          <w:sz w:val="24"/>
          <w:szCs w:val="24"/>
        </w:rPr>
        <w:t>: 1218-1221 [PMID: 18669821 DOI: 10.1126/science.1158799]</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lastRenderedPageBreak/>
        <w:t xml:space="preserve">200 </w:t>
      </w:r>
      <w:r w:rsidRPr="000C25AD">
        <w:rPr>
          <w:rFonts w:ascii="Book Antiqua" w:eastAsia="宋体" w:hAnsi="Book Antiqua" w:cs="宋体"/>
          <w:b/>
          <w:bCs/>
          <w:sz w:val="24"/>
          <w:szCs w:val="24"/>
        </w:rPr>
        <w:t>Christou YA</w:t>
      </w:r>
      <w:r w:rsidRPr="000C25AD">
        <w:rPr>
          <w:rFonts w:ascii="Book Antiqua" w:eastAsia="宋体" w:hAnsi="Book Antiqua" w:cs="宋体"/>
          <w:sz w:val="24"/>
          <w:szCs w:val="24"/>
        </w:rPr>
        <w:t>, Ohyama K, Placzek M, Monk PN, Shaw PJ.</w:t>
      </w:r>
      <w:proofErr w:type="gramEnd"/>
      <w:r w:rsidRPr="000C25AD">
        <w:rPr>
          <w:rFonts w:ascii="Book Antiqua" w:eastAsia="宋体" w:hAnsi="Book Antiqua" w:cs="宋体"/>
          <w:sz w:val="24"/>
          <w:szCs w:val="24"/>
        </w:rPr>
        <w:t xml:space="preserve"> Wild-type but not mutant SOD1 transgenic astrocytes promote the efficient generation of motor neuron progenitors from mouse embryonic stem cells. </w:t>
      </w:r>
      <w:r w:rsidRPr="000C25AD">
        <w:rPr>
          <w:rFonts w:ascii="Book Antiqua" w:eastAsia="宋体" w:hAnsi="Book Antiqua" w:cs="宋体"/>
          <w:i/>
          <w:iCs/>
          <w:sz w:val="24"/>
          <w:szCs w:val="24"/>
        </w:rPr>
        <w:t>BMC Neurosci</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14</w:t>
      </w:r>
      <w:r w:rsidRPr="000C25AD">
        <w:rPr>
          <w:rFonts w:ascii="Book Antiqua" w:eastAsia="宋体" w:hAnsi="Book Antiqua" w:cs="宋体"/>
          <w:sz w:val="24"/>
          <w:szCs w:val="24"/>
        </w:rPr>
        <w:t>: 126 [PMID: 24134124 DOI: 10.1186/1471-2202-14-126]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201 </w:t>
      </w:r>
      <w:r w:rsidRPr="000C25AD">
        <w:rPr>
          <w:rFonts w:ascii="Book Antiqua" w:eastAsia="宋体" w:hAnsi="Book Antiqua" w:cs="宋体"/>
          <w:b/>
          <w:bCs/>
          <w:sz w:val="24"/>
          <w:szCs w:val="24"/>
        </w:rPr>
        <w:t>Hedlund E</w:t>
      </w:r>
      <w:r w:rsidRPr="000C25AD">
        <w:rPr>
          <w:rFonts w:ascii="Book Antiqua" w:eastAsia="宋体" w:hAnsi="Book Antiqua" w:cs="宋体"/>
          <w:sz w:val="24"/>
          <w:szCs w:val="24"/>
        </w:rPr>
        <w:t xml:space="preserve">, Isacson O. ALS model glia can mediate toxicity to motor neurons derived from human embryonic stem cells. </w:t>
      </w:r>
      <w:r w:rsidRPr="000C25AD">
        <w:rPr>
          <w:rFonts w:ascii="Book Antiqua" w:eastAsia="宋体" w:hAnsi="Book Antiqua" w:cs="宋体"/>
          <w:i/>
          <w:iCs/>
          <w:sz w:val="24"/>
          <w:szCs w:val="24"/>
        </w:rPr>
        <w:t>Cell Stem Cell</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3</w:t>
      </w:r>
      <w:r w:rsidRPr="000C25AD">
        <w:rPr>
          <w:rFonts w:ascii="Book Antiqua" w:eastAsia="宋体" w:hAnsi="Book Antiqua" w:cs="宋体"/>
          <w:sz w:val="24"/>
          <w:szCs w:val="24"/>
        </w:rPr>
        <w:t>: 575-576 [PMID: 19041769 DOI: 10.1016/j.stem.2008.11.004]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202 </w:t>
      </w:r>
      <w:r w:rsidRPr="000C25AD">
        <w:rPr>
          <w:rFonts w:ascii="Book Antiqua" w:eastAsia="宋体" w:hAnsi="Book Antiqua" w:cs="宋体"/>
          <w:b/>
          <w:bCs/>
          <w:sz w:val="24"/>
          <w:szCs w:val="24"/>
        </w:rPr>
        <w:t>Marchetto MC</w:t>
      </w:r>
      <w:r w:rsidRPr="000C25AD">
        <w:rPr>
          <w:rFonts w:ascii="Book Antiqua" w:eastAsia="宋体" w:hAnsi="Book Antiqua" w:cs="宋体"/>
          <w:sz w:val="24"/>
          <w:szCs w:val="24"/>
        </w:rPr>
        <w:t xml:space="preserve">, Muotri AR, Mu Y, Smith AM, Cezar GG, Gage FH. Non-cell-autonomous effect of human SOD1 G37R astrocytes on motor neurons derived from human embryonic stem cells. </w:t>
      </w:r>
      <w:r w:rsidRPr="000C25AD">
        <w:rPr>
          <w:rFonts w:ascii="Book Antiqua" w:eastAsia="宋体" w:hAnsi="Book Antiqua" w:cs="宋体"/>
          <w:i/>
          <w:iCs/>
          <w:sz w:val="24"/>
          <w:szCs w:val="24"/>
        </w:rPr>
        <w:t>Cell Stem Cell</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3</w:t>
      </w:r>
      <w:r w:rsidRPr="000C25AD">
        <w:rPr>
          <w:rFonts w:ascii="Book Antiqua" w:eastAsia="宋体" w:hAnsi="Book Antiqua" w:cs="宋体"/>
          <w:sz w:val="24"/>
          <w:szCs w:val="24"/>
        </w:rPr>
        <w:t>: 649-657 [PMID: 19041781 DOI: 10.1016/j.stem.2008.10.001]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203 </w:t>
      </w:r>
      <w:r w:rsidRPr="000C25AD">
        <w:rPr>
          <w:rFonts w:ascii="Book Antiqua" w:eastAsia="宋体" w:hAnsi="Book Antiqua" w:cs="宋体"/>
          <w:b/>
          <w:bCs/>
          <w:sz w:val="24"/>
          <w:szCs w:val="24"/>
        </w:rPr>
        <w:t>Närvä E</w:t>
      </w:r>
      <w:r w:rsidRPr="000C25AD">
        <w:rPr>
          <w:rFonts w:ascii="Book Antiqua" w:eastAsia="宋体" w:hAnsi="Book Antiqua" w:cs="宋体"/>
          <w:sz w:val="24"/>
          <w:szCs w:val="24"/>
        </w:rPr>
        <w:t xml:space="preserve">, Autio R, Rahkonen N, Kong L, Harrison N, Kitsberg D, Borghese L, Itskovitz-Eldor J, Rasool O, Dvorak P, Hovatta O, Otonkoski T, Tuuri T, Cui W, Brüstle O, Baker D, Maltby E, Moore HD, Benvenisty N, Andrews PW, Yli-Harja O, Lahesmaa R. High-resolution DNA analysis of human embryonic stem cell lines reveals culture-induced copy number changes and loss of heterozygosity. </w:t>
      </w:r>
      <w:r w:rsidRPr="000C25AD">
        <w:rPr>
          <w:rFonts w:ascii="Book Antiqua" w:eastAsia="宋体" w:hAnsi="Book Antiqua" w:cs="宋体"/>
          <w:i/>
          <w:iCs/>
          <w:sz w:val="24"/>
          <w:szCs w:val="24"/>
        </w:rPr>
        <w:t>Nat Biotechnol</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28</w:t>
      </w:r>
      <w:r w:rsidRPr="000C25AD">
        <w:rPr>
          <w:rFonts w:ascii="Book Antiqua" w:eastAsia="宋体" w:hAnsi="Book Antiqua" w:cs="宋体"/>
          <w:sz w:val="24"/>
          <w:szCs w:val="24"/>
        </w:rPr>
        <w:t>: 371-377 [PMID: 20351689 DOI: 10.1038/nbt.1615]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204 </w:t>
      </w:r>
      <w:r w:rsidRPr="000C25AD">
        <w:rPr>
          <w:rFonts w:ascii="Book Antiqua" w:eastAsia="宋体" w:hAnsi="Book Antiqua" w:cs="宋体"/>
          <w:b/>
          <w:bCs/>
          <w:sz w:val="24"/>
          <w:szCs w:val="24"/>
        </w:rPr>
        <w:t>Gomez-Nicola D</w:t>
      </w:r>
      <w:r w:rsidRPr="000C25AD">
        <w:rPr>
          <w:rFonts w:ascii="Book Antiqua" w:eastAsia="宋体" w:hAnsi="Book Antiqua" w:cs="宋体"/>
          <w:sz w:val="24"/>
          <w:szCs w:val="24"/>
        </w:rPr>
        <w:t xml:space="preserve">, Suzzi S, Vargas-Caballero M, Fransen NL, Al-Malki H, Cebrian-Silla A, Garcia-Verdugo JM, Riecken K, Fehse B, Perry VH. </w:t>
      </w:r>
      <w:proofErr w:type="gramStart"/>
      <w:r w:rsidRPr="000C25AD">
        <w:rPr>
          <w:rFonts w:ascii="Book Antiqua" w:eastAsia="宋体" w:hAnsi="Book Antiqua" w:cs="宋体"/>
          <w:sz w:val="24"/>
          <w:szCs w:val="24"/>
        </w:rPr>
        <w:t>Temporal dynamics of hippocampal neurogenesis in chronic neurodegeneration.</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Brain</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137</w:t>
      </w:r>
      <w:r w:rsidRPr="000C25AD">
        <w:rPr>
          <w:rFonts w:ascii="Book Antiqua" w:eastAsia="宋体" w:hAnsi="Book Antiqua" w:cs="宋体"/>
          <w:sz w:val="24"/>
          <w:szCs w:val="24"/>
        </w:rPr>
        <w:t>: 2312-2328 [PMID: 24941947 DOI: 10.1093/brain/awu155]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205 </w:t>
      </w:r>
      <w:r w:rsidRPr="000C25AD">
        <w:rPr>
          <w:rFonts w:ascii="Book Antiqua" w:eastAsia="宋体" w:hAnsi="Book Antiqua" w:cs="宋体"/>
          <w:b/>
          <w:bCs/>
          <w:sz w:val="24"/>
          <w:szCs w:val="24"/>
        </w:rPr>
        <w:t>Tajiri N</w:t>
      </w:r>
      <w:r w:rsidRPr="000C25AD">
        <w:rPr>
          <w:rFonts w:ascii="Book Antiqua" w:eastAsia="宋体" w:hAnsi="Book Antiqua" w:cs="宋体"/>
          <w:sz w:val="24"/>
          <w:szCs w:val="24"/>
        </w:rPr>
        <w:t xml:space="preserve">, Quach DM, Kaneko Y, Wu S, Lee D, Lam T, Hayama KL, Hazel TG, Johe K, Wu MC, Borlongan CV. Behavioral and histopathological assessment of adult ischemic rat brains after intracerebral transplantation of NSI-566RSC cell lines.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9</w:t>
      </w:r>
      <w:r w:rsidRPr="000C25AD">
        <w:rPr>
          <w:rFonts w:ascii="Book Antiqua" w:eastAsia="宋体" w:hAnsi="Book Antiqua" w:cs="宋体"/>
          <w:sz w:val="24"/>
          <w:szCs w:val="24"/>
        </w:rPr>
        <w:t>: e91408 [PMID: 24614895 DOI: 10.1371/journal.pone.0091408]</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206 </w:t>
      </w:r>
      <w:r w:rsidRPr="000C25AD">
        <w:rPr>
          <w:rFonts w:ascii="Book Antiqua" w:eastAsia="宋体" w:hAnsi="Book Antiqua" w:cs="宋体"/>
          <w:b/>
          <w:bCs/>
          <w:sz w:val="24"/>
          <w:szCs w:val="24"/>
        </w:rPr>
        <w:t>Feldman EL</w:t>
      </w:r>
      <w:r w:rsidRPr="000C25AD">
        <w:rPr>
          <w:rFonts w:ascii="Book Antiqua" w:eastAsia="宋体" w:hAnsi="Book Antiqua" w:cs="宋体"/>
          <w:sz w:val="24"/>
          <w:szCs w:val="24"/>
        </w:rPr>
        <w:t xml:space="preserve">, Boulis NM, Hur J, Johe K, Rutkove SB, Federici T, Polak M, Bordeau J, Sakowski SA, Glass JD. Intraspinal neural stem cell transplantation in amyotrophic lateral sclerosis: phase 1 trial outcomes. </w:t>
      </w:r>
      <w:r w:rsidRPr="000C25AD">
        <w:rPr>
          <w:rFonts w:ascii="Book Antiqua" w:eastAsia="宋体" w:hAnsi="Book Antiqua" w:cs="宋体"/>
          <w:i/>
          <w:iCs/>
          <w:sz w:val="24"/>
          <w:szCs w:val="24"/>
        </w:rPr>
        <w:t>Ann Neurol</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75</w:t>
      </w:r>
      <w:r w:rsidRPr="000C25AD">
        <w:rPr>
          <w:rFonts w:ascii="Book Antiqua" w:eastAsia="宋体" w:hAnsi="Book Antiqua" w:cs="宋体"/>
          <w:sz w:val="24"/>
          <w:szCs w:val="24"/>
        </w:rPr>
        <w:t>: 363-373 [PMID: 24510776 DOI: 10.1002/ana.24113]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207 </w:t>
      </w:r>
      <w:r w:rsidRPr="000C25AD">
        <w:rPr>
          <w:rFonts w:ascii="Book Antiqua" w:eastAsia="宋体" w:hAnsi="Book Antiqua" w:cs="宋体"/>
          <w:b/>
          <w:bCs/>
          <w:sz w:val="24"/>
          <w:szCs w:val="24"/>
        </w:rPr>
        <w:t>Xu L</w:t>
      </w:r>
      <w:r w:rsidRPr="000C25AD">
        <w:rPr>
          <w:rFonts w:ascii="Book Antiqua" w:eastAsia="宋体" w:hAnsi="Book Antiqua" w:cs="宋体"/>
          <w:sz w:val="24"/>
          <w:szCs w:val="24"/>
        </w:rPr>
        <w:t xml:space="preserve">, Ryugo DK, Pongstaporn T, Johe K, Koliatsos VE. Human neural stem cell grafts in the spinal cord of SOD1 transgenic rats: differentiation and structural integration into the segmental motor circuitry. </w:t>
      </w:r>
      <w:r w:rsidRPr="000C25AD">
        <w:rPr>
          <w:rFonts w:ascii="Book Antiqua" w:eastAsia="宋体" w:hAnsi="Book Antiqua" w:cs="宋体"/>
          <w:i/>
          <w:iCs/>
          <w:sz w:val="24"/>
          <w:szCs w:val="24"/>
        </w:rPr>
        <w:t>J Comp Neurol</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514</w:t>
      </w:r>
      <w:r w:rsidRPr="000C25AD">
        <w:rPr>
          <w:rFonts w:ascii="Book Antiqua" w:eastAsia="宋体" w:hAnsi="Book Antiqua" w:cs="宋体"/>
          <w:sz w:val="24"/>
          <w:szCs w:val="24"/>
        </w:rPr>
        <w:t>: 297-309 [PMID: 19326469 DOI: 10.1002/cne.22022]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208 </w:t>
      </w:r>
      <w:r w:rsidRPr="000C25AD">
        <w:rPr>
          <w:rFonts w:ascii="Book Antiqua" w:eastAsia="宋体" w:hAnsi="Book Antiqua" w:cs="宋体"/>
          <w:b/>
          <w:bCs/>
          <w:sz w:val="24"/>
          <w:szCs w:val="24"/>
        </w:rPr>
        <w:t>Hallett PJ</w:t>
      </w:r>
      <w:r w:rsidRPr="000C25AD">
        <w:rPr>
          <w:rFonts w:ascii="Book Antiqua" w:eastAsia="宋体" w:hAnsi="Book Antiqua" w:cs="宋体"/>
          <w:sz w:val="24"/>
          <w:szCs w:val="24"/>
        </w:rPr>
        <w:t xml:space="preserve">, Cooper O, Sadi D, Robertson H, Mendez I, Isacson O. Long-term health of dopaminergic neuron transplants in Parkinson's disease patients. </w:t>
      </w:r>
      <w:r w:rsidRPr="000C25AD">
        <w:rPr>
          <w:rFonts w:ascii="Book Antiqua" w:eastAsia="宋体" w:hAnsi="Book Antiqua" w:cs="宋体"/>
          <w:i/>
          <w:iCs/>
          <w:sz w:val="24"/>
          <w:szCs w:val="24"/>
        </w:rPr>
        <w:t>Cell Rep</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7</w:t>
      </w:r>
      <w:r w:rsidRPr="000C25AD">
        <w:rPr>
          <w:rFonts w:ascii="Book Antiqua" w:eastAsia="宋体" w:hAnsi="Book Antiqua" w:cs="宋体"/>
          <w:sz w:val="24"/>
          <w:szCs w:val="24"/>
        </w:rPr>
        <w:t>: 1755-1761 [PMID: 24910427 DOI: 10.1016/j.celrep.2014.05.027]</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lastRenderedPageBreak/>
        <w:t xml:space="preserve">209 </w:t>
      </w:r>
      <w:r w:rsidRPr="000C25AD">
        <w:rPr>
          <w:rFonts w:ascii="Book Antiqua" w:eastAsia="宋体" w:hAnsi="Book Antiqua" w:cs="宋体"/>
          <w:b/>
          <w:bCs/>
          <w:sz w:val="24"/>
          <w:szCs w:val="24"/>
        </w:rPr>
        <w:t>Rong Z</w:t>
      </w:r>
      <w:r w:rsidRPr="000C25AD">
        <w:rPr>
          <w:rFonts w:ascii="Book Antiqua" w:eastAsia="宋体" w:hAnsi="Book Antiqua" w:cs="宋体"/>
          <w:sz w:val="24"/>
          <w:szCs w:val="24"/>
        </w:rPr>
        <w:t>, Fu X, Wang M, Xu Y.</w:t>
      </w:r>
      <w:proofErr w:type="gramEnd"/>
      <w:r w:rsidRPr="000C25AD">
        <w:rPr>
          <w:rFonts w:ascii="Book Antiqua" w:eastAsia="宋体" w:hAnsi="Book Antiqua" w:cs="宋体"/>
          <w:sz w:val="24"/>
          <w:szCs w:val="24"/>
        </w:rPr>
        <w:t xml:space="preserve"> </w:t>
      </w:r>
      <w:proofErr w:type="gramStart"/>
      <w:r w:rsidRPr="000C25AD">
        <w:rPr>
          <w:rFonts w:ascii="Book Antiqua" w:eastAsia="宋体" w:hAnsi="Book Antiqua" w:cs="宋体"/>
          <w:sz w:val="24"/>
          <w:szCs w:val="24"/>
        </w:rPr>
        <w:t>A scalable approach to prevent teratoma formation of human embryonic stem cells.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J Biol Chem</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287</w:t>
      </w:r>
      <w:r w:rsidRPr="000C25AD">
        <w:rPr>
          <w:rFonts w:ascii="Book Antiqua" w:eastAsia="宋体" w:hAnsi="Book Antiqua" w:cs="宋体"/>
          <w:sz w:val="24"/>
          <w:szCs w:val="24"/>
        </w:rPr>
        <w:t>: 32338-32345 [PMID: 22865887 DOI: 10.1074/jbc.M112.383810]</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210 </w:t>
      </w:r>
      <w:r w:rsidRPr="000C25AD">
        <w:rPr>
          <w:rFonts w:ascii="Book Antiqua" w:eastAsia="宋体" w:hAnsi="Book Antiqua" w:cs="宋体"/>
          <w:b/>
          <w:sz w:val="24"/>
          <w:szCs w:val="24"/>
        </w:rPr>
        <w:t>Parsons XH.</w:t>
      </w:r>
      <w:proofErr w:type="gramEnd"/>
      <w:r w:rsidRPr="000C25AD">
        <w:rPr>
          <w:rFonts w:ascii="Book Antiqua" w:eastAsia="宋体" w:hAnsi="Book Antiqua" w:cs="宋体"/>
          <w:sz w:val="24"/>
          <w:szCs w:val="24"/>
        </w:rPr>
        <w:t xml:space="preserve"> Constraining the Pluripotent Fate of Human Embryonic Stem Cells for Tissue Engineering and Cell Therapy - The Turning Point of Cell-Based Regenerative Medicine. </w:t>
      </w:r>
      <w:r w:rsidRPr="000C25AD">
        <w:rPr>
          <w:rFonts w:ascii="Book Antiqua" w:eastAsia="宋体" w:hAnsi="Book Antiqua" w:cs="宋体"/>
          <w:i/>
          <w:iCs/>
          <w:sz w:val="24"/>
          <w:szCs w:val="24"/>
        </w:rPr>
        <w:t>Br Biotechnol J</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3</w:t>
      </w:r>
      <w:r w:rsidRPr="000C25AD">
        <w:rPr>
          <w:rFonts w:ascii="Book Antiqua" w:eastAsia="宋体" w:hAnsi="Book Antiqua" w:cs="宋体"/>
          <w:sz w:val="24"/>
          <w:szCs w:val="24"/>
        </w:rPr>
        <w:t>: 424-457 [PMID: 24926434 DOI: 10.9734/BBJ/2013/4309#sthash.6D8Rulbv.dpuf]</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211 </w:t>
      </w:r>
      <w:r w:rsidRPr="000C25AD">
        <w:rPr>
          <w:rFonts w:ascii="Book Antiqua" w:eastAsia="宋体" w:hAnsi="Book Antiqua" w:cs="宋体"/>
          <w:b/>
          <w:bCs/>
          <w:sz w:val="24"/>
          <w:szCs w:val="24"/>
        </w:rPr>
        <w:t>Weerakkody TN</w:t>
      </w:r>
      <w:r w:rsidRPr="000C25AD">
        <w:rPr>
          <w:rFonts w:ascii="Book Antiqua" w:eastAsia="宋体" w:hAnsi="Book Antiqua" w:cs="宋体"/>
          <w:sz w:val="24"/>
          <w:szCs w:val="24"/>
        </w:rPr>
        <w:t>, Patel TP, Yue C, Takano H, Anderson HC, Meaney DF, Coulter DA, Wolfe JH.</w:t>
      </w:r>
      <w:proofErr w:type="gramEnd"/>
      <w:r w:rsidRPr="000C25AD">
        <w:rPr>
          <w:rFonts w:ascii="Book Antiqua" w:eastAsia="宋体" w:hAnsi="Book Antiqua" w:cs="宋体"/>
          <w:sz w:val="24"/>
          <w:szCs w:val="24"/>
        </w:rPr>
        <w:t xml:space="preserve"> Engraftment of nonintegrating neural stem cells differentially perturbs cortical activity in a dose-dependent manner. </w:t>
      </w:r>
      <w:r w:rsidRPr="000C25AD">
        <w:rPr>
          <w:rFonts w:ascii="Book Antiqua" w:eastAsia="宋体" w:hAnsi="Book Antiqua" w:cs="宋体"/>
          <w:i/>
          <w:iCs/>
          <w:sz w:val="24"/>
          <w:szCs w:val="24"/>
        </w:rPr>
        <w:t>Mol Ther</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21</w:t>
      </w:r>
      <w:r w:rsidRPr="000C25AD">
        <w:rPr>
          <w:rFonts w:ascii="Book Antiqua" w:eastAsia="宋体" w:hAnsi="Book Antiqua" w:cs="宋体"/>
          <w:sz w:val="24"/>
          <w:szCs w:val="24"/>
        </w:rPr>
        <w:t>: 2258-2267 [PMID: 23831593 DOI: 10.1038/mt.2013.163]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212 </w:t>
      </w:r>
      <w:r w:rsidRPr="000C25AD">
        <w:rPr>
          <w:rFonts w:ascii="Book Antiqua" w:eastAsia="宋体" w:hAnsi="Book Antiqua" w:cs="宋体"/>
          <w:b/>
          <w:bCs/>
          <w:sz w:val="24"/>
          <w:szCs w:val="24"/>
        </w:rPr>
        <w:t>Hunt JA</w:t>
      </w:r>
      <w:r w:rsidRPr="000C25AD">
        <w:rPr>
          <w:rFonts w:ascii="Book Antiqua" w:eastAsia="宋体" w:hAnsi="Book Antiqua" w:cs="宋体"/>
          <w:sz w:val="24"/>
          <w:szCs w:val="24"/>
        </w:rPr>
        <w:t xml:space="preserve">, Fok M, Bryan N. Impact of cell purification technique of autologous human adult stem cells on inflammatory reaction. </w:t>
      </w:r>
      <w:r w:rsidRPr="000C25AD">
        <w:rPr>
          <w:rFonts w:ascii="Book Antiqua" w:eastAsia="宋体" w:hAnsi="Book Antiqua" w:cs="宋体"/>
          <w:i/>
          <w:iCs/>
          <w:sz w:val="24"/>
          <w:szCs w:val="24"/>
        </w:rPr>
        <w:t>Biomaterials</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34</w:t>
      </w:r>
      <w:r w:rsidRPr="000C25AD">
        <w:rPr>
          <w:rFonts w:ascii="Book Antiqua" w:eastAsia="宋体" w:hAnsi="Book Antiqua" w:cs="宋体"/>
          <w:sz w:val="24"/>
          <w:szCs w:val="24"/>
        </w:rPr>
        <w:t>: 7626-7631 [PMID: 23871537 DOI: 10.1016/j.biomaterials.2013.06.065]</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213 </w:t>
      </w:r>
      <w:r w:rsidRPr="000C25AD">
        <w:rPr>
          <w:rFonts w:ascii="Book Antiqua" w:eastAsia="宋体" w:hAnsi="Book Antiqua" w:cs="宋体"/>
          <w:b/>
          <w:bCs/>
          <w:sz w:val="24"/>
          <w:szCs w:val="24"/>
        </w:rPr>
        <w:t>Roy NS</w:t>
      </w:r>
      <w:r w:rsidRPr="000C25AD">
        <w:rPr>
          <w:rFonts w:ascii="Book Antiqua" w:eastAsia="宋体" w:hAnsi="Book Antiqua" w:cs="宋体"/>
          <w:sz w:val="24"/>
          <w:szCs w:val="24"/>
        </w:rPr>
        <w:t>, Cleren C, Singh SK, Yang L, Beal MF, Goldman SA.</w:t>
      </w:r>
      <w:proofErr w:type="gramEnd"/>
      <w:r w:rsidRPr="000C25AD">
        <w:rPr>
          <w:rFonts w:ascii="Book Antiqua" w:eastAsia="宋体" w:hAnsi="Book Antiqua" w:cs="宋体"/>
          <w:sz w:val="24"/>
          <w:szCs w:val="24"/>
        </w:rPr>
        <w:t xml:space="preserve"> Functional engraftment of human ES cell-derived dopaminergic neurons enriched by coculture with telomerase-immortalized midbrain astrocytes. </w:t>
      </w:r>
      <w:r w:rsidRPr="000C25AD">
        <w:rPr>
          <w:rFonts w:ascii="Book Antiqua" w:eastAsia="宋体" w:hAnsi="Book Antiqua" w:cs="宋体"/>
          <w:i/>
          <w:iCs/>
          <w:sz w:val="24"/>
          <w:szCs w:val="24"/>
        </w:rPr>
        <w:t>Nat Med</w:t>
      </w:r>
      <w:r w:rsidRPr="000C25AD">
        <w:rPr>
          <w:rFonts w:ascii="Book Antiqua" w:eastAsia="宋体" w:hAnsi="Book Antiqua" w:cs="宋体"/>
          <w:sz w:val="24"/>
          <w:szCs w:val="24"/>
        </w:rPr>
        <w:t xml:space="preserve"> 2006; </w:t>
      </w:r>
      <w:r w:rsidRPr="000C25AD">
        <w:rPr>
          <w:rFonts w:ascii="Book Antiqua" w:eastAsia="宋体" w:hAnsi="Book Antiqua" w:cs="宋体"/>
          <w:b/>
          <w:bCs/>
          <w:sz w:val="24"/>
          <w:szCs w:val="24"/>
        </w:rPr>
        <w:t>12</w:t>
      </w:r>
      <w:r w:rsidRPr="000C25AD">
        <w:rPr>
          <w:rFonts w:ascii="Book Antiqua" w:eastAsia="宋体" w:hAnsi="Book Antiqua" w:cs="宋体"/>
          <w:sz w:val="24"/>
          <w:szCs w:val="24"/>
        </w:rPr>
        <w:t>: 1259-1268 [PMID: 17057709 DOI: 10.1038/nm1495]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214 </w:t>
      </w:r>
      <w:r w:rsidRPr="000C25AD">
        <w:rPr>
          <w:rFonts w:ascii="Book Antiqua" w:eastAsia="宋体" w:hAnsi="Book Antiqua" w:cs="宋体"/>
          <w:b/>
          <w:bCs/>
          <w:sz w:val="24"/>
          <w:szCs w:val="24"/>
        </w:rPr>
        <w:t>Dlouhy BJ</w:t>
      </w:r>
      <w:r w:rsidRPr="000C25AD">
        <w:rPr>
          <w:rFonts w:ascii="Book Antiqua" w:eastAsia="宋体" w:hAnsi="Book Antiqua" w:cs="宋体"/>
          <w:sz w:val="24"/>
          <w:szCs w:val="24"/>
        </w:rPr>
        <w:t xml:space="preserve">, Awe O, Rao RC, Kirby PA, Hitchon PW. Autograft-derived spinal cord mass following olfactory mucosal cell transplantation in a spinal cord injury patient: Case report. </w:t>
      </w:r>
      <w:r w:rsidRPr="000C25AD">
        <w:rPr>
          <w:rFonts w:ascii="Book Antiqua" w:eastAsia="宋体" w:hAnsi="Book Antiqua" w:cs="宋体"/>
          <w:i/>
          <w:iCs/>
          <w:sz w:val="24"/>
          <w:szCs w:val="24"/>
        </w:rPr>
        <w:t>J Neurosurg Spine</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21</w:t>
      </w:r>
      <w:r w:rsidRPr="000C25AD">
        <w:rPr>
          <w:rFonts w:ascii="Book Antiqua" w:eastAsia="宋体" w:hAnsi="Book Antiqua" w:cs="宋体"/>
          <w:sz w:val="24"/>
          <w:szCs w:val="24"/>
        </w:rPr>
        <w:t>: 618-622 [PMID: 25002238 DOI: 10.3171/2014.5.SPINE13992]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215 </w:t>
      </w:r>
      <w:r w:rsidRPr="000C25AD">
        <w:rPr>
          <w:rFonts w:ascii="Book Antiqua" w:eastAsia="宋体" w:hAnsi="Book Antiqua" w:cs="宋体"/>
          <w:b/>
          <w:bCs/>
          <w:sz w:val="24"/>
          <w:szCs w:val="24"/>
        </w:rPr>
        <w:t>Molcanyi M</w:t>
      </w:r>
      <w:r w:rsidRPr="000C25AD">
        <w:rPr>
          <w:rFonts w:ascii="Book Antiqua" w:eastAsia="宋体" w:hAnsi="Book Antiqua" w:cs="宋体"/>
          <w:sz w:val="24"/>
          <w:szCs w:val="24"/>
        </w:rPr>
        <w:t xml:space="preserve">, Riess P, Bentz K, Maegele M, Hescheler J, Schäfke B, Trapp T, Neugebauer E, Klug N, Schäfer U. Trauma-associated inflammatory response impairs embryonic stem cell survival and integration after implantation into injured rat brain. </w:t>
      </w:r>
      <w:r w:rsidRPr="000C25AD">
        <w:rPr>
          <w:rFonts w:ascii="Book Antiqua" w:eastAsia="宋体" w:hAnsi="Book Antiqua" w:cs="宋体"/>
          <w:i/>
          <w:iCs/>
          <w:sz w:val="24"/>
          <w:szCs w:val="24"/>
        </w:rPr>
        <w:t>J Neurotrauma</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24</w:t>
      </w:r>
      <w:r w:rsidRPr="000C25AD">
        <w:rPr>
          <w:rFonts w:ascii="Book Antiqua" w:eastAsia="宋体" w:hAnsi="Book Antiqua" w:cs="宋体"/>
          <w:sz w:val="24"/>
          <w:szCs w:val="24"/>
        </w:rPr>
        <w:t>: 625-637 [PMID: 17439346 DOI: 10.1089/neu.2006.0180]</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216 </w:t>
      </w:r>
      <w:r w:rsidRPr="000C25AD">
        <w:rPr>
          <w:rFonts w:ascii="Book Antiqua" w:eastAsia="宋体" w:hAnsi="Book Antiqua" w:cs="宋体"/>
          <w:b/>
          <w:bCs/>
          <w:sz w:val="24"/>
          <w:szCs w:val="24"/>
        </w:rPr>
        <w:t>McKim JM</w:t>
      </w:r>
      <w:r w:rsidRPr="000C25AD">
        <w:rPr>
          <w:rFonts w:ascii="Book Antiqua" w:eastAsia="宋体" w:hAnsi="Book Antiqua" w:cs="宋体"/>
          <w:sz w:val="24"/>
          <w:szCs w:val="24"/>
        </w:rPr>
        <w:t>.</w:t>
      </w:r>
      <w:proofErr w:type="gramEnd"/>
      <w:r w:rsidRPr="000C25AD">
        <w:rPr>
          <w:rFonts w:ascii="Book Antiqua" w:eastAsia="宋体" w:hAnsi="Book Antiqua" w:cs="宋体"/>
          <w:sz w:val="24"/>
          <w:szCs w:val="24"/>
        </w:rPr>
        <w:t xml:space="preserve"> Building a tiered approach to in vitro predictive toxicity screening: a focus on assays with in vivo relevance. </w:t>
      </w:r>
      <w:r w:rsidRPr="000C25AD">
        <w:rPr>
          <w:rFonts w:ascii="Book Antiqua" w:eastAsia="宋体" w:hAnsi="Book Antiqua" w:cs="宋体"/>
          <w:i/>
          <w:iCs/>
          <w:sz w:val="24"/>
          <w:szCs w:val="24"/>
        </w:rPr>
        <w:t>Comb Chem High Throughput Screen</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13</w:t>
      </w:r>
      <w:r w:rsidRPr="000C25AD">
        <w:rPr>
          <w:rFonts w:ascii="Book Antiqua" w:eastAsia="宋体" w:hAnsi="Book Antiqua" w:cs="宋体"/>
          <w:sz w:val="24"/>
          <w:szCs w:val="24"/>
        </w:rPr>
        <w:t>: 188-206 [PMID: 20053163 DOI: 10.2174/138620710790596736]</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217 </w:t>
      </w:r>
      <w:r w:rsidRPr="000C25AD">
        <w:rPr>
          <w:rFonts w:ascii="Book Antiqua" w:eastAsia="宋体" w:hAnsi="Book Antiqua" w:cs="宋体"/>
          <w:b/>
          <w:bCs/>
          <w:sz w:val="24"/>
          <w:szCs w:val="24"/>
        </w:rPr>
        <w:t>Bitz S</w:t>
      </w:r>
      <w:r w:rsidRPr="000C25AD">
        <w:rPr>
          <w:rFonts w:ascii="Book Antiqua" w:eastAsia="宋体" w:hAnsi="Book Antiqua" w:cs="宋体"/>
          <w:sz w:val="24"/>
          <w:szCs w:val="24"/>
        </w:rPr>
        <w:t>.</w:t>
      </w:r>
      <w:proofErr w:type="gramEnd"/>
      <w:r w:rsidRPr="000C25AD">
        <w:rPr>
          <w:rFonts w:ascii="Book Antiqua" w:eastAsia="宋体" w:hAnsi="Book Antiqua" w:cs="宋体"/>
          <w:sz w:val="24"/>
          <w:szCs w:val="24"/>
        </w:rPr>
        <w:t xml:space="preserve"> The botulinum </w:t>
      </w:r>
      <w:proofErr w:type="gramStart"/>
      <w:r w:rsidRPr="000C25AD">
        <w:rPr>
          <w:rFonts w:ascii="Book Antiqua" w:eastAsia="宋体" w:hAnsi="Book Antiqua" w:cs="宋体"/>
          <w:sz w:val="24"/>
          <w:szCs w:val="24"/>
        </w:rPr>
        <w:t>neurotoxin LD50 test</w:t>
      </w:r>
      <w:proofErr w:type="gramEnd"/>
      <w:r w:rsidRPr="000C25AD">
        <w:rPr>
          <w:rFonts w:ascii="Book Antiqua" w:eastAsia="宋体" w:hAnsi="Book Antiqua" w:cs="宋体"/>
          <w:sz w:val="24"/>
          <w:szCs w:val="24"/>
        </w:rPr>
        <w:t xml:space="preserve"> - problems and solutions. </w:t>
      </w:r>
      <w:r w:rsidRPr="000C25AD">
        <w:rPr>
          <w:rFonts w:ascii="Book Antiqua" w:eastAsia="宋体" w:hAnsi="Book Antiqua" w:cs="宋体"/>
          <w:i/>
          <w:iCs/>
          <w:sz w:val="24"/>
          <w:szCs w:val="24"/>
        </w:rPr>
        <w:t>ALTEX</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27</w:t>
      </w:r>
      <w:r w:rsidRPr="000C25AD">
        <w:rPr>
          <w:rFonts w:ascii="Book Antiqua" w:eastAsia="宋体" w:hAnsi="Book Antiqua" w:cs="宋体"/>
          <w:sz w:val="24"/>
          <w:szCs w:val="24"/>
        </w:rPr>
        <w:t>: 114-116 [PMID: 20686744]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218 </w:t>
      </w:r>
      <w:r w:rsidRPr="000C25AD">
        <w:rPr>
          <w:rFonts w:ascii="Book Antiqua" w:eastAsia="宋体" w:hAnsi="Book Antiqua" w:cs="宋体"/>
          <w:b/>
          <w:bCs/>
          <w:sz w:val="24"/>
          <w:szCs w:val="24"/>
        </w:rPr>
        <w:t>Scott CW</w:t>
      </w:r>
      <w:r w:rsidRPr="000C25AD">
        <w:rPr>
          <w:rFonts w:ascii="Book Antiqua" w:eastAsia="宋体" w:hAnsi="Book Antiqua" w:cs="宋体"/>
          <w:sz w:val="24"/>
          <w:szCs w:val="24"/>
        </w:rPr>
        <w:t xml:space="preserve">, Peters MF, Dragan YP. Human induced pluripotent stem cells and their use in drug discovery for toxicity testing. </w:t>
      </w:r>
      <w:r w:rsidRPr="000C25AD">
        <w:rPr>
          <w:rFonts w:ascii="Book Antiqua" w:eastAsia="宋体" w:hAnsi="Book Antiqua" w:cs="宋体"/>
          <w:i/>
          <w:iCs/>
          <w:sz w:val="24"/>
          <w:szCs w:val="24"/>
        </w:rPr>
        <w:t>Toxicol Lett</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219</w:t>
      </w:r>
      <w:r w:rsidRPr="000C25AD">
        <w:rPr>
          <w:rFonts w:ascii="Book Antiqua" w:eastAsia="宋体" w:hAnsi="Book Antiqua" w:cs="宋体"/>
          <w:sz w:val="24"/>
          <w:szCs w:val="24"/>
        </w:rPr>
        <w:t>: 49-58 [PMID: 23470867 DOI: 10.1016/j.toxlet.2013.02.020]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219 </w:t>
      </w:r>
      <w:r w:rsidRPr="000C25AD">
        <w:rPr>
          <w:rFonts w:ascii="Book Antiqua" w:eastAsia="宋体" w:hAnsi="Book Antiqua" w:cs="宋体"/>
          <w:b/>
          <w:bCs/>
          <w:sz w:val="24"/>
          <w:szCs w:val="24"/>
        </w:rPr>
        <w:t>Laurenza I</w:t>
      </w:r>
      <w:r w:rsidRPr="000C25AD">
        <w:rPr>
          <w:rFonts w:ascii="Book Antiqua" w:eastAsia="宋体" w:hAnsi="Book Antiqua" w:cs="宋体"/>
          <w:sz w:val="24"/>
          <w:szCs w:val="24"/>
        </w:rPr>
        <w:t xml:space="preserve">, Pallocca G, Mennecozzi M, Scelfo B, Pamies D, Bal-Price A. A human pluripotent carcinoma stem cell-based model for in vitro developmental neurotoxicity testing: effects of </w:t>
      </w:r>
      <w:r w:rsidRPr="000C25AD">
        <w:rPr>
          <w:rFonts w:ascii="Book Antiqua" w:eastAsia="宋体" w:hAnsi="Book Antiqua" w:cs="宋体"/>
          <w:sz w:val="24"/>
          <w:szCs w:val="24"/>
        </w:rPr>
        <w:lastRenderedPageBreak/>
        <w:t xml:space="preserve">methylmercury, lead and aluminum evaluated by gene expression studies. </w:t>
      </w:r>
      <w:r w:rsidRPr="000C25AD">
        <w:rPr>
          <w:rFonts w:ascii="Book Antiqua" w:eastAsia="宋体" w:hAnsi="Book Antiqua" w:cs="宋体"/>
          <w:i/>
          <w:iCs/>
          <w:sz w:val="24"/>
          <w:szCs w:val="24"/>
        </w:rPr>
        <w:t>Int J Dev Neurosci</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31</w:t>
      </w:r>
      <w:r w:rsidRPr="000C25AD">
        <w:rPr>
          <w:rFonts w:ascii="Book Antiqua" w:eastAsia="宋体" w:hAnsi="Book Antiqua" w:cs="宋体"/>
          <w:sz w:val="24"/>
          <w:szCs w:val="24"/>
        </w:rPr>
        <w:t>: 679-691 [PMID: 23501475 DOI: 10.1016/j.ijdevneu.2013.03.002]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220 </w:t>
      </w:r>
      <w:r w:rsidRPr="000C25AD">
        <w:rPr>
          <w:rFonts w:ascii="Book Antiqua" w:eastAsia="宋体" w:hAnsi="Book Antiqua" w:cs="宋体"/>
          <w:b/>
          <w:bCs/>
          <w:sz w:val="24"/>
          <w:szCs w:val="24"/>
        </w:rPr>
        <w:t>Lundqvist J</w:t>
      </w:r>
      <w:r w:rsidRPr="000C25AD">
        <w:rPr>
          <w:rFonts w:ascii="Book Antiqua" w:eastAsia="宋体" w:hAnsi="Book Antiqua" w:cs="宋体"/>
          <w:sz w:val="24"/>
          <w:szCs w:val="24"/>
        </w:rPr>
        <w:t xml:space="preserve">, El Andaloussi-Lilja J, Svensson C, Gustafsson Dorfh H, Forsby A. Optimisation of culture conditions for differentiation of C17.2 neural stem cells to be used for in vitro toxicity tests. </w:t>
      </w:r>
      <w:r w:rsidRPr="000C25AD">
        <w:rPr>
          <w:rFonts w:ascii="Book Antiqua" w:eastAsia="宋体" w:hAnsi="Book Antiqua" w:cs="宋体"/>
          <w:i/>
          <w:iCs/>
          <w:sz w:val="24"/>
          <w:szCs w:val="24"/>
        </w:rPr>
        <w:t>Toxicol In Vitro</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27</w:t>
      </w:r>
      <w:r w:rsidRPr="000C25AD">
        <w:rPr>
          <w:rFonts w:ascii="Book Antiqua" w:eastAsia="宋体" w:hAnsi="Book Antiqua" w:cs="宋体"/>
          <w:sz w:val="24"/>
          <w:szCs w:val="24"/>
        </w:rPr>
        <w:t>: 1565-1569 [PMID: 22542584 DOI: 10.1016/j.tiv.2012.04.020]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221 </w:t>
      </w:r>
      <w:r w:rsidRPr="000C25AD">
        <w:rPr>
          <w:rFonts w:ascii="Book Antiqua" w:eastAsia="宋体" w:hAnsi="Book Antiqua" w:cs="宋体"/>
          <w:b/>
          <w:bCs/>
          <w:sz w:val="24"/>
          <w:szCs w:val="24"/>
        </w:rPr>
        <w:t>Ma S</w:t>
      </w:r>
      <w:r w:rsidRPr="000C25AD">
        <w:rPr>
          <w:rFonts w:ascii="Book Antiqua" w:eastAsia="宋体" w:hAnsi="Book Antiqua" w:cs="宋体"/>
          <w:sz w:val="24"/>
          <w:szCs w:val="24"/>
        </w:rPr>
        <w:t xml:space="preserve">, Liu H, Jiao H, Wang L, Chen L, Liang J, Zhao M, Zhang X. Neuroprotective effect of ginkgolide K on glutamate-induced cytotoxicity in PC 12 cells via inhibition of ROS generation and Ca(2+) influx. </w:t>
      </w:r>
      <w:r w:rsidRPr="000C25AD">
        <w:rPr>
          <w:rFonts w:ascii="Book Antiqua" w:eastAsia="宋体" w:hAnsi="Book Antiqua" w:cs="宋体"/>
          <w:i/>
          <w:iCs/>
          <w:sz w:val="24"/>
          <w:szCs w:val="24"/>
        </w:rPr>
        <w:t>Neurotoxicology</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33</w:t>
      </w:r>
      <w:r w:rsidRPr="000C25AD">
        <w:rPr>
          <w:rFonts w:ascii="Book Antiqua" w:eastAsia="宋体" w:hAnsi="Book Antiqua" w:cs="宋体"/>
          <w:sz w:val="24"/>
          <w:szCs w:val="24"/>
        </w:rPr>
        <w:t>: 59-69 [PMID: 22120026 DOI: 10.1016/j.neuro.2011.11.003]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222 </w:t>
      </w:r>
      <w:r w:rsidRPr="000C25AD">
        <w:rPr>
          <w:rFonts w:ascii="Book Antiqua" w:eastAsia="宋体" w:hAnsi="Book Antiqua" w:cs="宋体"/>
          <w:b/>
          <w:bCs/>
          <w:sz w:val="24"/>
          <w:szCs w:val="24"/>
        </w:rPr>
        <w:t>Munir M</w:t>
      </w:r>
      <w:r w:rsidRPr="000C25AD">
        <w:rPr>
          <w:rFonts w:ascii="Book Antiqua" w:eastAsia="宋体" w:hAnsi="Book Antiqua" w:cs="宋体"/>
          <w:sz w:val="24"/>
          <w:szCs w:val="24"/>
        </w:rPr>
        <w:t xml:space="preserve">, Lu L, Mcgonigle P. Excitotoxic cell death and delayed rescue in human neurons derived from NT2 cells. </w:t>
      </w:r>
      <w:r w:rsidRPr="000C25AD">
        <w:rPr>
          <w:rFonts w:ascii="Book Antiqua" w:eastAsia="宋体" w:hAnsi="Book Antiqua" w:cs="宋体"/>
          <w:i/>
          <w:iCs/>
          <w:sz w:val="24"/>
          <w:szCs w:val="24"/>
        </w:rPr>
        <w:t>J Neurosci</w:t>
      </w:r>
      <w:r w:rsidRPr="000C25AD">
        <w:rPr>
          <w:rFonts w:ascii="Book Antiqua" w:eastAsia="宋体" w:hAnsi="Book Antiqua" w:cs="宋体"/>
          <w:sz w:val="24"/>
          <w:szCs w:val="24"/>
        </w:rPr>
        <w:t xml:space="preserve"> 1995; </w:t>
      </w:r>
      <w:r w:rsidRPr="000C25AD">
        <w:rPr>
          <w:rFonts w:ascii="Book Antiqua" w:eastAsia="宋体" w:hAnsi="Book Antiqua" w:cs="宋体"/>
          <w:b/>
          <w:bCs/>
          <w:sz w:val="24"/>
          <w:szCs w:val="24"/>
        </w:rPr>
        <w:t>15</w:t>
      </w:r>
      <w:r w:rsidRPr="000C25AD">
        <w:rPr>
          <w:rFonts w:ascii="Book Antiqua" w:eastAsia="宋体" w:hAnsi="Book Antiqua" w:cs="宋体"/>
          <w:sz w:val="24"/>
          <w:szCs w:val="24"/>
        </w:rPr>
        <w:t>: 7847-7860 [PMID: 8613724]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223 </w:t>
      </w:r>
      <w:r w:rsidRPr="000C25AD">
        <w:rPr>
          <w:rFonts w:ascii="Book Antiqua" w:eastAsia="宋体" w:hAnsi="Book Antiqua" w:cs="宋体"/>
          <w:b/>
          <w:bCs/>
          <w:sz w:val="24"/>
          <w:szCs w:val="24"/>
        </w:rPr>
        <w:t>Eubanks LM</w:t>
      </w:r>
      <w:r w:rsidRPr="000C25AD">
        <w:rPr>
          <w:rFonts w:ascii="Book Antiqua" w:eastAsia="宋体" w:hAnsi="Book Antiqua" w:cs="宋体"/>
          <w:sz w:val="24"/>
          <w:szCs w:val="24"/>
        </w:rPr>
        <w:t xml:space="preserve">, Hixon MS, Jin W, Hong S, Clancy CM, Tepp WH, Baldwin MR, Malizio CJ, Goodnough MC, Barbieri JT, Johnson EA, Boger DL, Dickerson TJ, Janda KD. An in vitro and in vivo disconnect uncovered through high-throughput identification of botulinum neurotoxin </w:t>
      </w:r>
      <w:proofErr w:type="gramStart"/>
      <w:r w:rsidRPr="000C25AD">
        <w:rPr>
          <w:rFonts w:ascii="Book Antiqua" w:eastAsia="宋体" w:hAnsi="Book Antiqua" w:cs="宋体"/>
          <w:sz w:val="24"/>
          <w:szCs w:val="24"/>
        </w:rPr>
        <w:t>A</w:t>
      </w:r>
      <w:proofErr w:type="gramEnd"/>
      <w:r w:rsidRPr="000C25AD">
        <w:rPr>
          <w:rFonts w:ascii="Book Antiqua" w:eastAsia="宋体" w:hAnsi="Book Antiqua" w:cs="宋体"/>
          <w:sz w:val="24"/>
          <w:szCs w:val="24"/>
        </w:rPr>
        <w:t xml:space="preserve"> antagonists.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2007; </w:t>
      </w:r>
      <w:r w:rsidRPr="000C25AD">
        <w:rPr>
          <w:rFonts w:ascii="Book Antiqua" w:eastAsia="宋体" w:hAnsi="Book Antiqua" w:cs="宋体"/>
          <w:b/>
          <w:bCs/>
          <w:sz w:val="24"/>
          <w:szCs w:val="24"/>
        </w:rPr>
        <w:t>104</w:t>
      </w:r>
      <w:r w:rsidRPr="000C25AD">
        <w:rPr>
          <w:rFonts w:ascii="Book Antiqua" w:eastAsia="宋体" w:hAnsi="Book Antiqua" w:cs="宋体"/>
          <w:sz w:val="24"/>
          <w:szCs w:val="24"/>
        </w:rPr>
        <w:t>: 2602-2607 [PMID: 17293454 DOI: 10.1073/pnas.0611213104]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224 </w:t>
      </w:r>
      <w:r w:rsidRPr="000C25AD">
        <w:rPr>
          <w:rFonts w:ascii="Book Antiqua" w:eastAsia="宋体" w:hAnsi="Book Antiqua" w:cs="宋体"/>
          <w:b/>
          <w:bCs/>
          <w:sz w:val="24"/>
          <w:szCs w:val="24"/>
        </w:rPr>
        <w:t>Purkiss JR</w:t>
      </w:r>
      <w:r w:rsidRPr="000C25AD">
        <w:rPr>
          <w:rFonts w:ascii="Book Antiqua" w:eastAsia="宋体" w:hAnsi="Book Antiqua" w:cs="宋体"/>
          <w:sz w:val="24"/>
          <w:szCs w:val="24"/>
        </w:rPr>
        <w:t xml:space="preserve">, Friis LM, Doward S, Quinn CP. Clostridium botulinum neurotoxins act with a wide range of potencies on SH-SY5Y human neuroblastoma cells. </w:t>
      </w:r>
      <w:r w:rsidRPr="000C25AD">
        <w:rPr>
          <w:rFonts w:ascii="Book Antiqua" w:eastAsia="宋体" w:hAnsi="Book Antiqua" w:cs="宋体"/>
          <w:i/>
          <w:iCs/>
          <w:sz w:val="24"/>
          <w:szCs w:val="24"/>
        </w:rPr>
        <w:t>Neurotoxicology</w:t>
      </w:r>
      <w:r w:rsidRPr="000C25AD">
        <w:rPr>
          <w:rFonts w:ascii="Book Antiqua" w:eastAsia="宋体" w:hAnsi="Book Antiqua" w:cs="宋体"/>
          <w:sz w:val="24"/>
          <w:szCs w:val="24"/>
        </w:rPr>
        <w:t xml:space="preserve"> 2001; </w:t>
      </w:r>
      <w:r w:rsidRPr="000C25AD">
        <w:rPr>
          <w:rFonts w:ascii="Book Antiqua" w:eastAsia="宋体" w:hAnsi="Book Antiqua" w:cs="宋体"/>
          <w:b/>
          <w:bCs/>
          <w:sz w:val="24"/>
          <w:szCs w:val="24"/>
        </w:rPr>
        <w:t>22</w:t>
      </w:r>
      <w:r w:rsidRPr="000C25AD">
        <w:rPr>
          <w:rFonts w:ascii="Book Antiqua" w:eastAsia="宋体" w:hAnsi="Book Antiqua" w:cs="宋体"/>
          <w:sz w:val="24"/>
          <w:szCs w:val="24"/>
        </w:rPr>
        <w:t>: 447-453 [PMID: 11577803 DOI: 10.1016/s0161-</w:t>
      </w:r>
      <w:proofErr w:type="gramStart"/>
      <w:r w:rsidRPr="000C25AD">
        <w:rPr>
          <w:rFonts w:ascii="Book Antiqua" w:eastAsia="宋体" w:hAnsi="Book Antiqua" w:cs="宋体"/>
          <w:sz w:val="24"/>
          <w:szCs w:val="24"/>
        </w:rPr>
        <w:t>813x(</w:t>
      </w:r>
      <w:proofErr w:type="gramEnd"/>
      <w:r w:rsidRPr="000C25AD">
        <w:rPr>
          <w:rFonts w:ascii="Book Antiqua" w:eastAsia="宋体" w:hAnsi="Book Antiqua" w:cs="宋体"/>
          <w:sz w:val="24"/>
          <w:szCs w:val="24"/>
        </w:rPr>
        <w:t>01)00042-0]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225 </w:t>
      </w:r>
      <w:r w:rsidRPr="000C25AD">
        <w:rPr>
          <w:rFonts w:ascii="Book Antiqua" w:eastAsia="宋体" w:hAnsi="Book Antiqua" w:cs="宋体"/>
          <w:b/>
          <w:bCs/>
          <w:sz w:val="24"/>
          <w:szCs w:val="24"/>
        </w:rPr>
        <w:t>Pellizzari R</w:t>
      </w:r>
      <w:r w:rsidRPr="000C25AD">
        <w:rPr>
          <w:rFonts w:ascii="Book Antiqua" w:eastAsia="宋体" w:hAnsi="Book Antiqua" w:cs="宋体"/>
          <w:sz w:val="24"/>
          <w:szCs w:val="24"/>
        </w:rPr>
        <w:t xml:space="preserve">, Rossetto O, Schiavo G, Montecucco C. Tetanus and botulinum neurotoxins: mechanism of action and therapeutic uses. </w:t>
      </w:r>
      <w:r w:rsidRPr="000C25AD">
        <w:rPr>
          <w:rFonts w:ascii="Book Antiqua" w:eastAsia="宋体" w:hAnsi="Book Antiqua" w:cs="宋体"/>
          <w:i/>
          <w:iCs/>
          <w:sz w:val="24"/>
          <w:szCs w:val="24"/>
        </w:rPr>
        <w:t>Philos Trans R Soc Lond B Biol Sci</w:t>
      </w:r>
      <w:r w:rsidRPr="000C25AD">
        <w:rPr>
          <w:rFonts w:ascii="Book Antiqua" w:eastAsia="宋体" w:hAnsi="Book Antiqua" w:cs="宋体"/>
          <w:sz w:val="24"/>
          <w:szCs w:val="24"/>
        </w:rPr>
        <w:t xml:space="preserve"> 1999; </w:t>
      </w:r>
      <w:r w:rsidRPr="000C25AD">
        <w:rPr>
          <w:rFonts w:ascii="Book Antiqua" w:eastAsia="宋体" w:hAnsi="Book Antiqua" w:cs="宋体"/>
          <w:b/>
          <w:bCs/>
          <w:sz w:val="24"/>
          <w:szCs w:val="24"/>
        </w:rPr>
        <w:t>354</w:t>
      </w:r>
      <w:r w:rsidRPr="000C25AD">
        <w:rPr>
          <w:rFonts w:ascii="Book Antiqua" w:eastAsia="宋体" w:hAnsi="Book Antiqua" w:cs="宋体"/>
          <w:sz w:val="24"/>
          <w:szCs w:val="24"/>
        </w:rPr>
        <w:t>: 259-268 [PMID: 10212474 DOI: 10.1098/rstb.1999.0377]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226 </w:t>
      </w:r>
      <w:r w:rsidRPr="000C25AD">
        <w:rPr>
          <w:rFonts w:ascii="Book Antiqua" w:eastAsia="宋体" w:hAnsi="Book Antiqua" w:cs="宋体"/>
          <w:b/>
          <w:bCs/>
          <w:sz w:val="24"/>
          <w:szCs w:val="24"/>
        </w:rPr>
        <w:t>Hubbard KS</w:t>
      </w:r>
      <w:r w:rsidRPr="000C25AD">
        <w:rPr>
          <w:rFonts w:ascii="Book Antiqua" w:eastAsia="宋体" w:hAnsi="Book Antiqua" w:cs="宋体"/>
          <w:sz w:val="24"/>
          <w:szCs w:val="24"/>
        </w:rPr>
        <w:t xml:space="preserve">, Gut IM, Lyman ME, Tuznik KM, Mesngon MT, McNutt PM. High yield derivation of enriched glutamatergic neurons from suspension-cultured mouse ESCs for neurotoxicology research. </w:t>
      </w:r>
      <w:r w:rsidRPr="000C25AD">
        <w:rPr>
          <w:rFonts w:ascii="Book Antiqua" w:eastAsia="宋体" w:hAnsi="Book Antiqua" w:cs="宋体"/>
          <w:i/>
          <w:iCs/>
          <w:sz w:val="24"/>
          <w:szCs w:val="24"/>
        </w:rPr>
        <w:t>BMC Neurosci</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13</w:t>
      </w:r>
      <w:r w:rsidRPr="000C25AD">
        <w:rPr>
          <w:rFonts w:ascii="Book Antiqua" w:eastAsia="宋体" w:hAnsi="Book Antiqua" w:cs="宋体"/>
          <w:sz w:val="24"/>
          <w:szCs w:val="24"/>
        </w:rPr>
        <w:t>: 127 [PMID: 23095170 DOI: 10.1186/1471-2202-13-127]</w:t>
      </w:r>
    </w:p>
    <w:p w:rsidR="00E40923" w:rsidRPr="000C25AD" w:rsidRDefault="00E40923" w:rsidP="000C25AD">
      <w:pPr>
        <w:spacing w:after="0" w:line="360" w:lineRule="auto"/>
        <w:jc w:val="both"/>
        <w:rPr>
          <w:rFonts w:ascii="Book Antiqua" w:eastAsia="宋体" w:hAnsi="Book Antiqua" w:cs="宋体"/>
          <w:color w:val="000000" w:themeColor="text1"/>
          <w:sz w:val="24"/>
          <w:szCs w:val="24"/>
          <w:lang w:eastAsia="zh-CN"/>
        </w:rPr>
      </w:pPr>
      <w:r w:rsidRPr="000C25AD">
        <w:rPr>
          <w:rFonts w:ascii="Book Antiqua" w:eastAsia="宋体" w:hAnsi="Book Antiqua" w:cs="宋体"/>
          <w:color w:val="000000" w:themeColor="text1"/>
          <w:sz w:val="24"/>
          <w:szCs w:val="24"/>
        </w:rPr>
        <w:t xml:space="preserve">227 </w:t>
      </w:r>
      <w:r w:rsidRPr="000C25AD">
        <w:rPr>
          <w:rFonts w:ascii="Book Antiqua" w:eastAsia="宋体" w:hAnsi="Book Antiqua" w:cs="宋体"/>
          <w:b/>
          <w:color w:val="000000" w:themeColor="text1"/>
          <w:sz w:val="24"/>
          <w:szCs w:val="24"/>
        </w:rPr>
        <w:t>Hubbard K,</w:t>
      </w:r>
      <w:r w:rsidRPr="000C25AD">
        <w:rPr>
          <w:rFonts w:ascii="Book Antiqua" w:eastAsia="宋体" w:hAnsi="Book Antiqua" w:cs="宋体"/>
          <w:color w:val="000000" w:themeColor="text1"/>
          <w:sz w:val="24"/>
          <w:szCs w:val="24"/>
        </w:rPr>
        <w:t xml:space="preserve"> Beske P, Lyman M, McNutt P. </w:t>
      </w:r>
      <w:bookmarkStart w:id="25" w:name="OLE_LINK9"/>
      <w:bookmarkStart w:id="26" w:name="OLE_LINK10"/>
      <w:r w:rsidRPr="000C25AD">
        <w:rPr>
          <w:rFonts w:ascii="Book Antiqua" w:eastAsia="宋体" w:hAnsi="Book Antiqua" w:cs="宋体"/>
          <w:color w:val="000000" w:themeColor="text1"/>
          <w:sz w:val="24"/>
          <w:szCs w:val="24"/>
        </w:rPr>
        <w:t>Functional evaluation of biological neurotoxins in networked cultures of stem cell-derived central nervous system neurons.</w:t>
      </w:r>
      <w:bookmarkEnd w:id="25"/>
      <w:bookmarkEnd w:id="26"/>
      <w:r w:rsidRPr="000C25AD">
        <w:rPr>
          <w:rFonts w:ascii="Book Antiqua" w:eastAsia="宋体" w:hAnsi="Book Antiqua" w:cs="宋体"/>
          <w:color w:val="000000" w:themeColor="text1"/>
          <w:sz w:val="24"/>
          <w:szCs w:val="24"/>
        </w:rPr>
        <w:t xml:space="preserve"> </w:t>
      </w:r>
      <w:r w:rsidR="000B388C" w:rsidRPr="000C25AD">
        <w:rPr>
          <w:rFonts w:ascii="Book Antiqua" w:eastAsia="宋体" w:hAnsi="Book Antiqua" w:cs="宋体"/>
          <w:i/>
          <w:color w:val="000000" w:themeColor="text1"/>
          <w:sz w:val="24"/>
          <w:szCs w:val="24"/>
        </w:rPr>
        <w:t>J Vis Exp</w:t>
      </w:r>
      <w:r w:rsidR="000B388C" w:rsidRPr="000C25AD">
        <w:rPr>
          <w:rFonts w:ascii="Book Antiqua" w:eastAsia="宋体" w:hAnsi="Book Antiqua" w:cs="宋体"/>
          <w:color w:val="000000" w:themeColor="text1"/>
          <w:sz w:val="24"/>
          <w:szCs w:val="24"/>
        </w:rPr>
        <w:t xml:space="preserve"> </w:t>
      </w:r>
      <w:r w:rsidR="000B388C" w:rsidRPr="000C25AD">
        <w:rPr>
          <w:rFonts w:ascii="Book Antiqua" w:eastAsia="宋体" w:hAnsi="Book Antiqua" w:cs="宋体"/>
          <w:color w:val="000000" w:themeColor="text1"/>
          <w:sz w:val="24"/>
          <w:szCs w:val="24"/>
          <w:lang w:eastAsia="zh-CN"/>
        </w:rPr>
        <w:t xml:space="preserve">2015; </w:t>
      </w:r>
      <w:r w:rsidR="000B388C" w:rsidRPr="000C25AD">
        <w:rPr>
          <w:rFonts w:ascii="Book Antiqua" w:eastAsia="宋体" w:hAnsi="Book Antiqua" w:cs="宋体"/>
          <w:b/>
          <w:color w:val="000000" w:themeColor="text1"/>
          <w:sz w:val="24"/>
          <w:szCs w:val="24"/>
        </w:rPr>
        <w:t>(96</w:t>
      </w:r>
      <w:r w:rsidR="000B388C" w:rsidRPr="000C25AD">
        <w:rPr>
          <w:rFonts w:ascii="Book Antiqua" w:eastAsia="宋体" w:hAnsi="Book Antiqua" w:cs="宋体"/>
          <w:b/>
          <w:color w:val="000000" w:themeColor="text1"/>
          <w:sz w:val="24"/>
          <w:szCs w:val="24"/>
          <w:lang w:eastAsia="zh-CN"/>
        </w:rPr>
        <w:t>)</w:t>
      </w:r>
      <w:r w:rsidR="000B388C" w:rsidRPr="000C25AD">
        <w:rPr>
          <w:rFonts w:ascii="Book Antiqua" w:eastAsia="宋体" w:hAnsi="Book Antiqua" w:cs="宋体"/>
          <w:color w:val="000000" w:themeColor="text1"/>
          <w:sz w:val="24"/>
          <w:szCs w:val="24"/>
          <w:lang w:eastAsia="zh-CN"/>
        </w:rPr>
        <w:t>:</w:t>
      </w:r>
      <w:r w:rsidR="000B388C" w:rsidRPr="000C25AD">
        <w:rPr>
          <w:rFonts w:ascii="Book Antiqua" w:eastAsia="宋体" w:hAnsi="Book Antiqua" w:cs="宋体"/>
          <w:color w:val="000000" w:themeColor="text1"/>
          <w:sz w:val="24"/>
          <w:szCs w:val="24"/>
        </w:rPr>
        <w:t xml:space="preserve"> e52361</w:t>
      </w:r>
      <w:r w:rsidRPr="000C25AD">
        <w:rPr>
          <w:rFonts w:ascii="Book Antiqua" w:eastAsia="宋体" w:hAnsi="Book Antiqua" w:cs="宋体"/>
          <w:color w:val="000000" w:themeColor="text1"/>
          <w:sz w:val="24"/>
          <w:szCs w:val="24"/>
        </w:rPr>
        <w:t xml:space="preserve"> [DOI: 10.3791/52361</w:t>
      </w:r>
      <w:r w:rsidR="000B388C" w:rsidRPr="000C25AD">
        <w:rPr>
          <w:rFonts w:ascii="Book Antiqua" w:eastAsia="宋体" w:hAnsi="Book Antiqua" w:cs="宋体"/>
          <w:color w:val="000000" w:themeColor="text1"/>
          <w:sz w:val="24"/>
          <w:szCs w:val="24"/>
          <w:lang w:eastAsia="zh-CN"/>
        </w:rPr>
        <w:t>]</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228 </w:t>
      </w:r>
      <w:r w:rsidRPr="000C25AD">
        <w:rPr>
          <w:rFonts w:ascii="Book Antiqua" w:eastAsia="宋体" w:hAnsi="Book Antiqua" w:cs="宋体"/>
          <w:b/>
          <w:bCs/>
          <w:sz w:val="24"/>
          <w:szCs w:val="24"/>
        </w:rPr>
        <w:t>Gupta K</w:t>
      </w:r>
      <w:r w:rsidRPr="000C25AD">
        <w:rPr>
          <w:rFonts w:ascii="Book Antiqua" w:eastAsia="宋体" w:hAnsi="Book Antiqua" w:cs="宋体"/>
          <w:sz w:val="24"/>
          <w:szCs w:val="24"/>
        </w:rPr>
        <w:t xml:space="preserve">, Hardingham GE, Chandran S. NMDA receptor-dependent glutamate excitotoxicity in human embryonic stem cell-derived neurons. </w:t>
      </w:r>
      <w:r w:rsidRPr="000C25AD">
        <w:rPr>
          <w:rFonts w:ascii="Book Antiqua" w:eastAsia="宋体" w:hAnsi="Book Antiqua" w:cs="宋体"/>
          <w:i/>
          <w:iCs/>
          <w:sz w:val="24"/>
          <w:szCs w:val="24"/>
        </w:rPr>
        <w:t>Neurosci Lett</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543</w:t>
      </w:r>
      <w:r w:rsidRPr="000C25AD">
        <w:rPr>
          <w:rFonts w:ascii="Book Antiqua" w:eastAsia="宋体" w:hAnsi="Book Antiqua" w:cs="宋体"/>
          <w:sz w:val="24"/>
          <w:szCs w:val="24"/>
        </w:rPr>
        <w:t>: 95-100 [PMID: 23518152 DOI: 10.1016/j.neulet.2013.03.010]</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lastRenderedPageBreak/>
        <w:t xml:space="preserve">229 </w:t>
      </w:r>
      <w:r w:rsidRPr="000C25AD">
        <w:rPr>
          <w:rFonts w:ascii="Book Antiqua" w:eastAsia="宋体" w:hAnsi="Book Antiqua" w:cs="宋体"/>
          <w:b/>
          <w:bCs/>
          <w:sz w:val="24"/>
          <w:szCs w:val="24"/>
        </w:rPr>
        <w:t>Bai X</w:t>
      </w:r>
      <w:r w:rsidRPr="000C25AD">
        <w:rPr>
          <w:rFonts w:ascii="Book Antiqua" w:eastAsia="宋体" w:hAnsi="Book Antiqua" w:cs="宋体"/>
          <w:sz w:val="24"/>
          <w:szCs w:val="24"/>
        </w:rPr>
        <w:t>, Twaroski D, Bosnjak ZJ.</w:t>
      </w:r>
      <w:proofErr w:type="gramEnd"/>
      <w:r w:rsidRPr="000C25AD">
        <w:rPr>
          <w:rFonts w:ascii="Book Antiqua" w:eastAsia="宋体" w:hAnsi="Book Antiqua" w:cs="宋体"/>
          <w:sz w:val="24"/>
          <w:szCs w:val="24"/>
        </w:rPr>
        <w:t xml:space="preserve"> Modeling anesthetic developmental neurotoxicity using human stem cells. </w:t>
      </w:r>
      <w:r w:rsidRPr="000C25AD">
        <w:rPr>
          <w:rFonts w:ascii="Book Antiqua" w:eastAsia="宋体" w:hAnsi="Book Antiqua" w:cs="宋体"/>
          <w:i/>
          <w:iCs/>
          <w:sz w:val="24"/>
          <w:szCs w:val="24"/>
        </w:rPr>
        <w:t>Semin Cardiothorac Vasc Anesth</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17</w:t>
      </w:r>
      <w:r w:rsidRPr="000C25AD">
        <w:rPr>
          <w:rFonts w:ascii="Book Antiqua" w:eastAsia="宋体" w:hAnsi="Book Antiqua" w:cs="宋体"/>
          <w:sz w:val="24"/>
          <w:szCs w:val="24"/>
        </w:rPr>
        <w:t>: 276-287 [PMID: 23859832 DOI: 10.1177/1089253213495923]</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230 </w:t>
      </w:r>
      <w:r w:rsidRPr="000C25AD">
        <w:rPr>
          <w:rFonts w:ascii="Book Antiqua" w:eastAsia="宋体" w:hAnsi="Book Antiqua" w:cs="宋体"/>
          <w:b/>
          <w:bCs/>
          <w:sz w:val="24"/>
          <w:szCs w:val="24"/>
        </w:rPr>
        <w:t>Bosnjak ZJ</w:t>
      </w:r>
      <w:r w:rsidRPr="000C25AD">
        <w:rPr>
          <w:rFonts w:ascii="Book Antiqua" w:eastAsia="宋体" w:hAnsi="Book Antiqua" w:cs="宋体"/>
          <w:sz w:val="24"/>
          <w:szCs w:val="24"/>
        </w:rPr>
        <w:t>.</w:t>
      </w:r>
      <w:proofErr w:type="gramEnd"/>
      <w:r w:rsidRPr="000C25AD">
        <w:rPr>
          <w:rFonts w:ascii="Book Antiqua" w:eastAsia="宋体" w:hAnsi="Book Antiqua" w:cs="宋体"/>
          <w:sz w:val="24"/>
          <w:szCs w:val="24"/>
        </w:rPr>
        <w:t xml:space="preserve"> </w:t>
      </w:r>
      <w:proofErr w:type="gramStart"/>
      <w:r w:rsidRPr="000C25AD">
        <w:rPr>
          <w:rFonts w:ascii="Book Antiqua" w:eastAsia="宋体" w:hAnsi="Book Antiqua" w:cs="宋体"/>
          <w:sz w:val="24"/>
          <w:szCs w:val="24"/>
        </w:rPr>
        <w:t>Developmental neurotoxicity screening using human embryonic stem cells.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Exp Neurol</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237</w:t>
      </w:r>
      <w:r w:rsidRPr="000C25AD">
        <w:rPr>
          <w:rFonts w:ascii="Book Antiqua" w:eastAsia="宋体" w:hAnsi="Book Antiqua" w:cs="宋体"/>
          <w:sz w:val="24"/>
          <w:szCs w:val="24"/>
        </w:rPr>
        <w:t>: 207-210 [PMID: 22770995 DOI: 10.1016/j.expneurol.2012.06.023]</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231 </w:t>
      </w:r>
      <w:r w:rsidRPr="000C25AD">
        <w:rPr>
          <w:rFonts w:ascii="Book Antiqua" w:eastAsia="宋体" w:hAnsi="Book Antiqua" w:cs="宋体"/>
          <w:b/>
          <w:bCs/>
          <w:sz w:val="24"/>
          <w:szCs w:val="24"/>
        </w:rPr>
        <w:t>Bai X</w:t>
      </w:r>
      <w:r w:rsidRPr="000C25AD">
        <w:rPr>
          <w:rFonts w:ascii="Book Antiqua" w:eastAsia="宋体" w:hAnsi="Book Antiqua" w:cs="宋体"/>
          <w:sz w:val="24"/>
          <w:szCs w:val="24"/>
        </w:rPr>
        <w:t>, Yan Y, Canfield S, Muravyeva MY, Kikuchi C, Zaja I, Corbett JA, Bosnjak ZJ.</w:t>
      </w:r>
      <w:proofErr w:type="gramEnd"/>
      <w:r w:rsidRPr="000C25AD">
        <w:rPr>
          <w:rFonts w:ascii="Book Antiqua" w:eastAsia="宋体" w:hAnsi="Book Antiqua" w:cs="宋体"/>
          <w:sz w:val="24"/>
          <w:szCs w:val="24"/>
        </w:rPr>
        <w:t xml:space="preserve"> Ketamine enhances human neural stem cell proliferation and induces neuronal apoptosis via reactive oxygen species-mediated mitochondrial pathway. </w:t>
      </w:r>
      <w:r w:rsidRPr="000C25AD">
        <w:rPr>
          <w:rFonts w:ascii="Book Antiqua" w:eastAsia="宋体" w:hAnsi="Book Antiqua" w:cs="宋体"/>
          <w:i/>
          <w:iCs/>
          <w:sz w:val="24"/>
          <w:szCs w:val="24"/>
        </w:rPr>
        <w:t>Anesth Analg</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116</w:t>
      </w:r>
      <w:r w:rsidRPr="000C25AD">
        <w:rPr>
          <w:rFonts w:ascii="Book Antiqua" w:eastAsia="宋体" w:hAnsi="Book Antiqua" w:cs="宋体"/>
          <w:sz w:val="24"/>
          <w:szCs w:val="24"/>
        </w:rPr>
        <w:t>: 869-880 [PMID: 23460563 DOI: 10.1213/ANE.0b013e3182860fc9]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232 </w:t>
      </w:r>
      <w:r w:rsidRPr="000C25AD">
        <w:rPr>
          <w:rFonts w:ascii="Book Antiqua" w:eastAsia="宋体" w:hAnsi="Book Antiqua" w:cs="宋体"/>
          <w:b/>
          <w:bCs/>
          <w:sz w:val="24"/>
          <w:szCs w:val="24"/>
        </w:rPr>
        <w:t>Li T</w:t>
      </w:r>
      <w:r w:rsidRPr="000C25AD">
        <w:rPr>
          <w:rFonts w:ascii="Book Antiqua" w:eastAsia="宋体" w:hAnsi="Book Antiqua" w:cs="宋体"/>
          <w:sz w:val="24"/>
          <w:szCs w:val="24"/>
        </w:rPr>
        <w:t xml:space="preserve">, Wang W, Pan YW, Xu L, Xia Z. A hydroxylated metabolite of flame-retardant PBDE-47 decreases the survival, proliferation, and neuronal differentiation of primary cultured adult neural stem cells and interferes with signaling of ERK5 MAP kinase and neurotrophin 3. </w:t>
      </w:r>
      <w:r w:rsidRPr="000C25AD">
        <w:rPr>
          <w:rFonts w:ascii="Book Antiqua" w:eastAsia="宋体" w:hAnsi="Book Antiqua" w:cs="宋体"/>
          <w:i/>
          <w:iCs/>
          <w:sz w:val="24"/>
          <w:szCs w:val="24"/>
        </w:rPr>
        <w:t>Toxicol Sci</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134</w:t>
      </w:r>
      <w:r w:rsidRPr="000C25AD">
        <w:rPr>
          <w:rFonts w:ascii="Book Antiqua" w:eastAsia="宋体" w:hAnsi="Book Antiqua" w:cs="宋体"/>
          <w:sz w:val="24"/>
          <w:szCs w:val="24"/>
        </w:rPr>
        <w:t>: 111-124 [PMID: 23564643 DOI: 10.1093/toxsci/kft083]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233 </w:t>
      </w:r>
      <w:r w:rsidRPr="000C25AD">
        <w:rPr>
          <w:rFonts w:ascii="Book Antiqua" w:eastAsia="宋体" w:hAnsi="Book Antiqua" w:cs="宋体"/>
          <w:b/>
          <w:bCs/>
          <w:sz w:val="24"/>
          <w:szCs w:val="24"/>
        </w:rPr>
        <w:t>Sánchez-Alvarez R</w:t>
      </w:r>
      <w:r w:rsidRPr="000C25AD">
        <w:rPr>
          <w:rFonts w:ascii="Book Antiqua" w:eastAsia="宋体" w:hAnsi="Book Antiqua" w:cs="宋体"/>
          <w:sz w:val="24"/>
          <w:szCs w:val="24"/>
        </w:rPr>
        <w:t xml:space="preserve">, Gayen S, Vadigepalli R, Anni H. Ethanol diverts early neuronal differentiation trajectory of embryonic stem cells by disrupting the balance of lineage specifiers.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8</w:t>
      </w:r>
      <w:r w:rsidRPr="000C25AD">
        <w:rPr>
          <w:rFonts w:ascii="Book Antiqua" w:eastAsia="宋体" w:hAnsi="Book Antiqua" w:cs="宋体"/>
          <w:sz w:val="24"/>
          <w:szCs w:val="24"/>
        </w:rPr>
        <w:t>: e63794 [PMID: 23724002 DOI: 10.1371/journal.pone.0063794]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234 </w:t>
      </w:r>
      <w:r w:rsidRPr="000C25AD">
        <w:rPr>
          <w:rFonts w:ascii="Book Antiqua" w:eastAsia="宋体" w:hAnsi="Book Antiqua" w:cs="宋体"/>
          <w:b/>
          <w:bCs/>
          <w:sz w:val="24"/>
          <w:szCs w:val="24"/>
        </w:rPr>
        <w:t>Nash R</w:t>
      </w:r>
      <w:r w:rsidRPr="000C25AD">
        <w:rPr>
          <w:rFonts w:ascii="Book Antiqua" w:eastAsia="宋体" w:hAnsi="Book Antiqua" w:cs="宋体"/>
          <w:sz w:val="24"/>
          <w:szCs w:val="24"/>
        </w:rPr>
        <w:t xml:space="preserve">, Krishnamoorthy M, Jenkins A, Csete M. Human embryonic stem cell model of ethanol-mediated early developmental toxicity. </w:t>
      </w:r>
      <w:r w:rsidRPr="000C25AD">
        <w:rPr>
          <w:rFonts w:ascii="Book Antiqua" w:eastAsia="宋体" w:hAnsi="Book Antiqua" w:cs="宋体"/>
          <w:i/>
          <w:iCs/>
          <w:sz w:val="24"/>
          <w:szCs w:val="24"/>
        </w:rPr>
        <w:t>Exp Neurol</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234</w:t>
      </w:r>
      <w:r w:rsidRPr="000C25AD">
        <w:rPr>
          <w:rFonts w:ascii="Book Antiqua" w:eastAsia="宋体" w:hAnsi="Book Antiqua" w:cs="宋体"/>
          <w:sz w:val="24"/>
          <w:szCs w:val="24"/>
        </w:rPr>
        <w:t>: 127-135 [PMID: 22227564 DOI: 10.1016/j.expneurol.2011.12.022]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235 </w:t>
      </w:r>
      <w:r w:rsidRPr="000C25AD">
        <w:rPr>
          <w:rFonts w:ascii="Book Antiqua" w:eastAsia="宋体" w:hAnsi="Book Antiqua" w:cs="宋体"/>
          <w:b/>
          <w:bCs/>
          <w:sz w:val="24"/>
          <w:szCs w:val="24"/>
        </w:rPr>
        <w:t>Taléns-Visconti R</w:t>
      </w:r>
      <w:r w:rsidRPr="000C25AD">
        <w:rPr>
          <w:rFonts w:ascii="Book Antiqua" w:eastAsia="宋体" w:hAnsi="Book Antiqua" w:cs="宋体"/>
          <w:sz w:val="24"/>
          <w:szCs w:val="24"/>
        </w:rPr>
        <w:t xml:space="preserve">, Sanchez-Vera I, Kostic J, Perez-Arago MA, Erceg S, Stojkovic M, Guerri C. Neural differentiation from human embryonic stem cells as a tool to study early brain development and the neuroteratogenic effects of ethanol. </w:t>
      </w:r>
      <w:r w:rsidRPr="000C25AD">
        <w:rPr>
          <w:rFonts w:ascii="Book Antiqua" w:eastAsia="宋体" w:hAnsi="Book Antiqua" w:cs="宋体"/>
          <w:i/>
          <w:iCs/>
          <w:sz w:val="24"/>
          <w:szCs w:val="24"/>
        </w:rPr>
        <w:t>Stem Cells Dev</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20</w:t>
      </w:r>
      <w:r w:rsidRPr="000C25AD">
        <w:rPr>
          <w:rFonts w:ascii="Book Antiqua" w:eastAsia="宋体" w:hAnsi="Book Antiqua" w:cs="宋体"/>
          <w:sz w:val="24"/>
          <w:szCs w:val="24"/>
        </w:rPr>
        <w:t>: 327-339 [PMID: 20491543 DOI: 10.1089/scd.2010.0037]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236 </w:t>
      </w:r>
      <w:r w:rsidRPr="000C25AD">
        <w:rPr>
          <w:rFonts w:ascii="Book Antiqua" w:eastAsia="宋体" w:hAnsi="Book Antiqua" w:cs="宋体"/>
          <w:b/>
          <w:bCs/>
          <w:sz w:val="24"/>
          <w:szCs w:val="24"/>
        </w:rPr>
        <w:t>Buzanska L</w:t>
      </w:r>
      <w:r w:rsidRPr="000C25AD">
        <w:rPr>
          <w:rFonts w:ascii="Book Antiqua" w:eastAsia="宋体" w:hAnsi="Book Antiqua" w:cs="宋体"/>
          <w:sz w:val="24"/>
          <w:szCs w:val="24"/>
        </w:rPr>
        <w:t xml:space="preserve">, Sypecka J, Nerini-Molteni S, Compagnoni A, Hogberg HT, del Torchio R, Domanska-Janik K, Zimmer J, Coecke S. </w:t>
      </w:r>
      <w:proofErr w:type="gramStart"/>
      <w:r w:rsidRPr="000C25AD">
        <w:rPr>
          <w:rFonts w:ascii="Book Antiqua" w:eastAsia="宋体" w:hAnsi="Book Antiqua" w:cs="宋体"/>
          <w:sz w:val="24"/>
          <w:szCs w:val="24"/>
        </w:rPr>
        <w:t>A human stem cell-based model for identifying adverse effects of organic and inorganic chemicals on the developing nervous system.</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Stem Cells</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27</w:t>
      </w:r>
      <w:r w:rsidRPr="000C25AD">
        <w:rPr>
          <w:rFonts w:ascii="Book Antiqua" w:eastAsia="宋体" w:hAnsi="Book Antiqua" w:cs="宋体"/>
          <w:sz w:val="24"/>
          <w:szCs w:val="24"/>
        </w:rPr>
        <w:t>: 2591-2601 [PMID: 19609937 DOI: 10.1002/stem.179]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237 </w:t>
      </w:r>
      <w:r w:rsidRPr="000C25AD">
        <w:rPr>
          <w:rFonts w:ascii="Book Antiqua" w:eastAsia="宋体" w:hAnsi="Book Antiqua" w:cs="宋体"/>
          <w:b/>
          <w:bCs/>
          <w:sz w:val="24"/>
          <w:szCs w:val="24"/>
        </w:rPr>
        <w:t>Choi YS</w:t>
      </w:r>
      <w:r w:rsidRPr="000C25AD">
        <w:rPr>
          <w:rFonts w:ascii="Book Antiqua" w:eastAsia="宋体" w:hAnsi="Book Antiqua" w:cs="宋体"/>
          <w:sz w:val="24"/>
          <w:szCs w:val="24"/>
        </w:rPr>
        <w:t xml:space="preserve">, Lee MC, Kim HS, Lee KH, Park YG, Kim HK, Jeong HS, Kim MK, Woo YJ, Kim SU, Ryu JK, Choi HB. Neurotoxicity screening in a multipotent neural stem cell line established from the mouse brain. </w:t>
      </w:r>
      <w:r w:rsidRPr="000C25AD">
        <w:rPr>
          <w:rFonts w:ascii="Book Antiqua" w:eastAsia="宋体" w:hAnsi="Book Antiqua" w:cs="宋体"/>
          <w:i/>
          <w:iCs/>
          <w:sz w:val="24"/>
          <w:szCs w:val="24"/>
        </w:rPr>
        <w:t>J Korean Med Sci</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25</w:t>
      </w:r>
      <w:r w:rsidRPr="000C25AD">
        <w:rPr>
          <w:rFonts w:ascii="Book Antiqua" w:eastAsia="宋体" w:hAnsi="Book Antiqua" w:cs="宋体"/>
          <w:sz w:val="24"/>
          <w:szCs w:val="24"/>
        </w:rPr>
        <w:t>: 440-448 [PMID: 20191045 DOI: 10.3346/jkms.2010.25.3.440]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238 </w:t>
      </w:r>
      <w:r w:rsidRPr="000C25AD">
        <w:rPr>
          <w:rFonts w:ascii="Book Antiqua" w:eastAsia="宋体" w:hAnsi="Book Antiqua" w:cs="宋体"/>
          <w:b/>
          <w:bCs/>
          <w:sz w:val="24"/>
          <w:szCs w:val="24"/>
        </w:rPr>
        <w:t>Breier JM</w:t>
      </w:r>
      <w:r w:rsidRPr="000C25AD">
        <w:rPr>
          <w:rFonts w:ascii="Book Antiqua" w:eastAsia="宋体" w:hAnsi="Book Antiqua" w:cs="宋体"/>
          <w:sz w:val="24"/>
          <w:szCs w:val="24"/>
        </w:rPr>
        <w:t xml:space="preserve">, Radio NM, Mundy WR, Shafer TJ. Development of a high-throughput screening assay for chemical effects on proliferation and viability of immortalized human neural progenitor cells. </w:t>
      </w:r>
      <w:r w:rsidRPr="000C25AD">
        <w:rPr>
          <w:rFonts w:ascii="Book Antiqua" w:eastAsia="宋体" w:hAnsi="Book Antiqua" w:cs="宋体"/>
          <w:i/>
          <w:iCs/>
          <w:sz w:val="24"/>
          <w:szCs w:val="24"/>
        </w:rPr>
        <w:t>Toxicol Sci</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105</w:t>
      </w:r>
      <w:r w:rsidRPr="000C25AD">
        <w:rPr>
          <w:rFonts w:ascii="Book Antiqua" w:eastAsia="宋体" w:hAnsi="Book Antiqua" w:cs="宋体"/>
          <w:sz w:val="24"/>
          <w:szCs w:val="24"/>
        </w:rPr>
        <w:t>: 119-133 [PMID: 18550602 DOI: 10.1093/toxsci/kfn115]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239 </w:t>
      </w:r>
      <w:r w:rsidRPr="000C25AD">
        <w:rPr>
          <w:rFonts w:ascii="Book Antiqua" w:eastAsia="宋体" w:hAnsi="Book Antiqua" w:cs="宋体"/>
          <w:b/>
          <w:bCs/>
          <w:sz w:val="24"/>
          <w:szCs w:val="24"/>
        </w:rPr>
        <w:t>Ylä-Outinen L</w:t>
      </w:r>
      <w:r w:rsidRPr="000C25AD">
        <w:rPr>
          <w:rFonts w:ascii="Book Antiqua" w:eastAsia="宋体" w:hAnsi="Book Antiqua" w:cs="宋体"/>
          <w:sz w:val="24"/>
          <w:szCs w:val="24"/>
        </w:rPr>
        <w:t xml:space="preserve">, Heikkilä J, Skottman H, Suuronen R, Aänismaa R, Narkilahti S. Human cell-based micro electrode array platform for studying neurotoxicity. </w:t>
      </w:r>
      <w:r w:rsidRPr="000C25AD">
        <w:rPr>
          <w:rFonts w:ascii="Book Antiqua" w:eastAsia="宋体" w:hAnsi="Book Antiqua" w:cs="宋体"/>
          <w:i/>
          <w:iCs/>
          <w:sz w:val="24"/>
          <w:szCs w:val="24"/>
        </w:rPr>
        <w:t>Front Neuroeng</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3</w:t>
      </w:r>
      <w:r w:rsidRPr="000C25AD">
        <w:rPr>
          <w:rFonts w:ascii="Book Antiqua" w:eastAsia="宋体" w:hAnsi="Book Antiqua" w:cs="宋体"/>
          <w:sz w:val="24"/>
          <w:szCs w:val="24"/>
        </w:rPr>
        <w:t>: pii: 111 [PMID: 20953240 DOI: 10.3389/fneng.2010.00111]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240 </w:t>
      </w:r>
      <w:r w:rsidRPr="000C25AD">
        <w:rPr>
          <w:rFonts w:ascii="Book Antiqua" w:eastAsia="宋体" w:hAnsi="Book Antiqua" w:cs="宋体"/>
          <w:b/>
          <w:bCs/>
          <w:sz w:val="24"/>
          <w:szCs w:val="24"/>
        </w:rPr>
        <w:t>Kirkeby A</w:t>
      </w:r>
      <w:r w:rsidRPr="000C25AD">
        <w:rPr>
          <w:rFonts w:ascii="Book Antiqua" w:eastAsia="宋体" w:hAnsi="Book Antiqua" w:cs="宋体"/>
          <w:sz w:val="24"/>
          <w:szCs w:val="24"/>
        </w:rPr>
        <w:t xml:space="preserve">, Grealish S, Wolf DA, Nelander J, Wood J, Lundblad M, Lindvall O, Parmar M. Generation of regionally specified neural progenitors and functional neurons from human embryonic stem cells under defined conditions. </w:t>
      </w:r>
      <w:r w:rsidRPr="000C25AD">
        <w:rPr>
          <w:rFonts w:ascii="Book Antiqua" w:eastAsia="宋体" w:hAnsi="Book Antiqua" w:cs="宋体"/>
          <w:i/>
          <w:iCs/>
          <w:sz w:val="24"/>
          <w:szCs w:val="24"/>
        </w:rPr>
        <w:t>Cell Rep</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1</w:t>
      </w:r>
      <w:r w:rsidRPr="000C25AD">
        <w:rPr>
          <w:rFonts w:ascii="Book Antiqua" w:eastAsia="宋体" w:hAnsi="Book Antiqua" w:cs="宋体"/>
          <w:sz w:val="24"/>
          <w:szCs w:val="24"/>
        </w:rPr>
        <w:t>: 703-714 [PMID: 22813745 DOI: 10.1016/j.celrep.2012.04.009]</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241 </w:t>
      </w:r>
      <w:r w:rsidRPr="000C25AD">
        <w:rPr>
          <w:rFonts w:ascii="Book Antiqua" w:eastAsia="宋体" w:hAnsi="Book Antiqua" w:cs="宋体"/>
          <w:b/>
          <w:bCs/>
          <w:sz w:val="24"/>
          <w:szCs w:val="24"/>
        </w:rPr>
        <w:t>Cho MS</w:t>
      </w:r>
      <w:r w:rsidRPr="000C25AD">
        <w:rPr>
          <w:rFonts w:ascii="Book Antiqua" w:eastAsia="宋体" w:hAnsi="Book Antiqua" w:cs="宋体"/>
          <w:sz w:val="24"/>
          <w:szCs w:val="24"/>
        </w:rPr>
        <w:t xml:space="preserve">, Lee YE, Kim JY, Chung S, Cho YH, Kim DS, Kang SM, Lee H, Kim MH, Kim JH, Leem JW, Oh SK, Choi YM, Hwang DY, Chang JW, Kim DW. Highly efficient and large-scale generation of functional dopamine neurons from human embryonic stem cells.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2008; </w:t>
      </w:r>
      <w:r w:rsidRPr="000C25AD">
        <w:rPr>
          <w:rFonts w:ascii="Book Antiqua" w:eastAsia="宋体" w:hAnsi="Book Antiqua" w:cs="宋体"/>
          <w:b/>
          <w:bCs/>
          <w:sz w:val="24"/>
          <w:szCs w:val="24"/>
        </w:rPr>
        <w:t>105</w:t>
      </w:r>
      <w:r w:rsidRPr="000C25AD">
        <w:rPr>
          <w:rFonts w:ascii="Book Antiqua" w:eastAsia="宋体" w:hAnsi="Book Antiqua" w:cs="宋体"/>
          <w:sz w:val="24"/>
          <w:szCs w:val="24"/>
        </w:rPr>
        <w:t>: 3392-3397 [PMID: 18305158 DOI: 10.1073/pnas.0712359105]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242 </w:t>
      </w:r>
      <w:r w:rsidRPr="000C25AD">
        <w:rPr>
          <w:rFonts w:ascii="Book Antiqua" w:eastAsia="宋体" w:hAnsi="Book Antiqua" w:cs="宋体"/>
          <w:b/>
          <w:bCs/>
          <w:sz w:val="24"/>
          <w:szCs w:val="24"/>
        </w:rPr>
        <w:t>Choi YY</w:t>
      </w:r>
      <w:r w:rsidRPr="000C25AD">
        <w:rPr>
          <w:rFonts w:ascii="Book Antiqua" w:eastAsia="宋体" w:hAnsi="Book Antiqua" w:cs="宋体"/>
          <w:sz w:val="24"/>
          <w:szCs w:val="24"/>
        </w:rPr>
        <w:t xml:space="preserve">, Chung BG, Lee DH, Khademhosseini A, Kim JH, Lee SH. Controlled-size embryoid body formation in concave microwell arrays. </w:t>
      </w:r>
      <w:r w:rsidRPr="000C25AD">
        <w:rPr>
          <w:rFonts w:ascii="Book Antiqua" w:eastAsia="宋体" w:hAnsi="Book Antiqua" w:cs="宋体"/>
          <w:i/>
          <w:iCs/>
          <w:sz w:val="24"/>
          <w:szCs w:val="24"/>
        </w:rPr>
        <w:t>Biomaterials</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31</w:t>
      </w:r>
      <w:r w:rsidRPr="000C25AD">
        <w:rPr>
          <w:rFonts w:ascii="Book Antiqua" w:eastAsia="宋体" w:hAnsi="Book Antiqua" w:cs="宋体"/>
          <w:sz w:val="24"/>
          <w:szCs w:val="24"/>
        </w:rPr>
        <w:t>: 4296-4303 [PMID: 20206991 DOI: 10.1016/j.biomaterials.2010.01.115]</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243 </w:t>
      </w:r>
      <w:r w:rsidRPr="000C25AD">
        <w:rPr>
          <w:rFonts w:ascii="Book Antiqua" w:eastAsia="宋体" w:hAnsi="Book Antiqua" w:cs="宋体"/>
          <w:b/>
          <w:bCs/>
          <w:sz w:val="24"/>
          <w:szCs w:val="24"/>
        </w:rPr>
        <w:t>Dubois-Dauphin ML</w:t>
      </w:r>
      <w:r w:rsidRPr="000C25AD">
        <w:rPr>
          <w:rFonts w:ascii="Book Antiqua" w:eastAsia="宋体" w:hAnsi="Book Antiqua" w:cs="宋体"/>
          <w:sz w:val="24"/>
          <w:szCs w:val="24"/>
        </w:rPr>
        <w:t xml:space="preserve">, Toni N, Julien SD, Charvet I, Sundstrom LE, Stoppini L. The long-term survival of in vitro engineered nervous tissue derived from the specific neural differentiation of mouse embryonic stem cells. </w:t>
      </w:r>
      <w:r w:rsidRPr="000C25AD">
        <w:rPr>
          <w:rFonts w:ascii="Book Antiqua" w:eastAsia="宋体" w:hAnsi="Book Antiqua" w:cs="宋体"/>
          <w:i/>
          <w:iCs/>
          <w:sz w:val="24"/>
          <w:szCs w:val="24"/>
        </w:rPr>
        <w:t>Biomaterials</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31</w:t>
      </w:r>
      <w:r w:rsidRPr="000C25AD">
        <w:rPr>
          <w:rFonts w:ascii="Book Antiqua" w:eastAsia="宋体" w:hAnsi="Book Antiqua" w:cs="宋体"/>
          <w:sz w:val="24"/>
          <w:szCs w:val="24"/>
        </w:rPr>
        <w:t>: 7032-7042 [PMID: 20591476 DOI: 10.1016/j.biomaterials.2010.06.017]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244 </w:t>
      </w:r>
      <w:r w:rsidRPr="000C25AD">
        <w:rPr>
          <w:rFonts w:ascii="Book Antiqua" w:eastAsia="宋体" w:hAnsi="Book Antiqua" w:cs="宋体"/>
          <w:b/>
          <w:bCs/>
          <w:sz w:val="24"/>
          <w:szCs w:val="24"/>
        </w:rPr>
        <w:t>Preynat-Seauve O</w:t>
      </w:r>
      <w:r w:rsidRPr="000C25AD">
        <w:rPr>
          <w:rFonts w:ascii="Book Antiqua" w:eastAsia="宋体" w:hAnsi="Book Antiqua" w:cs="宋体"/>
          <w:sz w:val="24"/>
          <w:szCs w:val="24"/>
        </w:rPr>
        <w:t xml:space="preserve">, Suter DM, Tirefort D, Turchi L, Virolle T, Chneiweiss H, Foti M, Lobrinus JA, Stoppini L, Feki A, Dubois-Dauphin M, Krause KH. </w:t>
      </w:r>
      <w:proofErr w:type="gramStart"/>
      <w:r w:rsidRPr="000C25AD">
        <w:rPr>
          <w:rFonts w:ascii="Book Antiqua" w:eastAsia="宋体" w:hAnsi="Book Antiqua" w:cs="宋体"/>
          <w:sz w:val="24"/>
          <w:szCs w:val="24"/>
        </w:rPr>
        <w:t>Development of human nervous tissue upon differentiation of embryonic stem cells in three-dimensional culture.</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Stem Cells</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27</w:t>
      </w:r>
      <w:r w:rsidRPr="000C25AD">
        <w:rPr>
          <w:rFonts w:ascii="Book Antiqua" w:eastAsia="宋体" w:hAnsi="Book Antiqua" w:cs="宋体"/>
          <w:sz w:val="24"/>
          <w:szCs w:val="24"/>
        </w:rPr>
        <w:t>: 509-520 [PMID: 19074418 DOI: 10.1634/stemcells.2008-0600]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245 </w:t>
      </w:r>
      <w:r w:rsidRPr="000C25AD">
        <w:rPr>
          <w:rFonts w:ascii="Book Antiqua" w:eastAsia="宋体" w:hAnsi="Book Antiqua" w:cs="宋体"/>
          <w:b/>
          <w:bCs/>
          <w:sz w:val="24"/>
          <w:szCs w:val="24"/>
        </w:rPr>
        <w:t>Ylä-Outinen L</w:t>
      </w:r>
      <w:r w:rsidRPr="000C25AD">
        <w:rPr>
          <w:rFonts w:ascii="Book Antiqua" w:eastAsia="宋体" w:hAnsi="Book Antiqua" w:cs="宋体"/>
          <w:sz w:val="24"/>
          <w:szCs w:val="24"/>
        </w:rPr>
        <w:t xml:space="preserve">, Joki T, Varjola M, Skottman H, Narkilahti S. Three-dimensional growth matrix for human embryonic stem cell-derived neuronal cells. </w:t>
      </w:r>
      <w:r w:rsidRPr="000C25AD">
        <w:rPr>
          <w:rFonts w:ascii="Book Antiqua" w:eastAsia="宋体" w:hAnsi="Book Antiqua" w:cs="宋体"/>
          <w:i/>
          <w:iCs/>
          <w:sz w:val="24"/>
          <w:szCs w:val="24"/>
        </w:rPr>
        <w:t>J Tissue Eng Regen Med</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8</w:t>
      </w:r>
      <w:r w:rsidRPr="000C25AD">
        <w:rPr>
          <w:rFonts w:ascii="Book Antiqua" w:eastAsia="宋体" w:hAnsi="Book Antiqua" w:cs="宋体"/>
          <w:sz w:val="24"/>
          <w:szCs w:val="24"/>
        </w:rPr>
        <w:t>: 186-194 [PMID: 22611014 DOI: 10.1002/term.1512]</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246 </w:t>
      </w:r>
      <w:proofErr w:type="gramStart"/>
      <w:r w:rsidRPr="000C25AD">
        <w:rPr>
          <w:rFonts w:ascii="Book Antiqua" w:eastAsia="宋体" w:hAnsi="Book Antiqua" w:cs="宋体"/>
          <w:b/>
          <w:bCs/>
          <w:sz w:val="24"/>
          <w:szCs w:val="24"/>
        </w:rPr>
        <w:t>Branch</w:t>
      </w:r>
      <w:proofErr w:type="gramEnd"/>
      <w:r w:rsidRPr="000C25AD">
        <w:rPr>
          <w:rFonts w:ascii="Book Antiqua" w:eastAsia="宋体" w:hAnsi="Book Antiqua" w:cs="宋体"/>
          <w:b/>
          <w:bCs/>
          <w:sz w:val="24"/>
          <w:szCs w:val="24"/>
        </w:rPr>
        <w:t xml:space="preserve"> DW</w:t>
      </w:r>
      <w:r w:rsidRPr="000C25AD">
        <w:rPr>
          <w:rFonts w:ascii="Book Antiqua" w:eastAsia="宋体" w:hAnsi="Book Antiqua" w:cs="宋体"/>
          <w:sz w:val="24"/>
          <w:szCs w:val="24"/>
        </w:rPr>
        <w:t xml:space="preserve">, Corey JM, Weyhenmeyer JA, Brewer GJ, Wheeler BC. </w:t>
      </w:r>
      <w:proofErr w:type="gramStart"/>
      <w:r w:rsidRPr="000C25AD">
        <w:rPr>
          <w:rFonts w:ascii="Book Antiqua" w:eastAsia="宋体" w:hAnsi="Book Antiqua" w:cs="宋体"/>
          <w:sz w:val="24"/>
          <w:szCs w:val="24"/>
        </w:rPr>
        <w:t>Microstamp patterns of biomolecules for high-resolution neuronal networks.</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Med Biol Eng Comput</w:t>
      </w:r>
      <w:r w:rsidRPr="000C25AD">
        <w:rPr>
          <w:rFonts w:ascii="Book Antiqua" w:eastAsia="宋体" w:hAnsi="Book Antiqua" w:cs="宋体"/>
          <w:sz w:val="24"/>
          <w:szCs w:val="24"/>
        </w:rPr>
        <w:t xml:space="preserve"> 1998; </w:t>
      </w:r>
      <w:r w:rsidRPr="000C25AD">
        <w:rPr>
          <w:rFonts w:ascii="Book Antiqua" w:eastAsia="宋体" w:hAnsi="Book Antiqua" w:cs="宋体"/>
          <w:b/>
          <w:bCs/>
          <w:sz w:val="24"/>
          <w:szCs w:val="24"/>
        </w:rPr>
        <w:t>36</w:t>
      </w:r>
      <w:r w:rsidRPr="000C25AD">
        <w:rPr>
          <w:rFonts w:ascii="Book Antiqua" w:eastAsia="宋体" w:hAnsi="Book Antiqua" w:cs="宋体"/>
          <w:sz w:val="24"/>
          <w:szCs w:val="24"/>
        </w:rPr>
        <w:t>: 135-141 [PMID: 9614762 DOI: 10.1007/bf02522871]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lastRenderedPageBreak/>
        <w:t xml:space="preserve">247 </w:t>
      </w:r>
      <w:r w:rsidRPr="000C25AD">
        <w:rPr>
          <w:rFonts w:ascii="Book Antiqua" w:eastAsia="宋体" w:hAnsi="Book Antiqua" w:cs="宋体"/>
          <w:b/>
          <w:bCs/>
          <w:sz w:val="24"/>
          <w:szCs w:val="24"/>
        </w:rPr>
        <w:t>Brunello CA</w:t>
      </w:r>
      <w:r w:rsidRPr="000C25AD">
        <w:rPr>
          <w:rFonts w:ascii="Book Antiqua" w:eastAsia="宋体" w:hAnsi="Book Antiqua" w:cs="宋体"/>
          <w:sz w:val="24"/>
          <w:szCs w:val="24"/>
        </w:rPr>
        <w:t xml:space="preserve">, Jokinen V, Sakha P, Terazono H, Nomura F, Kaneko T, Lauri SE, Franssila S, Rivera C, Yasuda K, Huttunen HJ. </w:t>
      </w:r>
      <w:proofErr w:type="gramStart"/>
      <w:r w:rsidRPr="000C25AD">
        <w:rPr>
          <w:rFonts w:ascii="Book Antiqua" w:eastAsia="宋体" w:hAnsi="Book Antiqua" w:cs="宋体"/>
          <w:sz w:val="24"/>
          <w:szCs w:val="24"/>
        </w:rPr>
        <w:t>Microtechnologies to fuel neurobiological research with nanometer precision.</w:t>
      </w:r>
      <w:proofErr w:type="gramEnd"/>
      <w:r w:rsidRPr="000C25AD">
        <w:rPr>
          <w:rFonts w:ascii="Book Antiqua" w:eastAsia="宋体" w:hAnsi="Book Antiqua" w:cs="宋体"/>
          <w:sz w:val="24"/>
          <w:szCs w:val="24"/>
        </w:rPr>
        <w:t xml:space="preserve"> </w:t>
      </w:r>
      <w:r w:rsidRPr="000C25AD">
        <w:rPr>
          <w:rFonts w:ascii="Book Antiqua" w:eastAsia="宋体" w:hAnsi="Book Antiqua" w:cs="宋体"/>
          <w:i/>
          <w:iCs/>
          <w:sz w:val="24"/>
          <w:szCs w:val="24"/>
        </w:rPr>
        <w:t>J Nanobiotechnology</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11</w:t>
      </w:r>
      <w:r w:rsidRPr="000C25AD">
        <w:rPr>
          <w:rFonts w:ascii="Book Antiqua" w:eastAsia="宋体" w:hAnsi="Book Antiqua" w:cs="宋体"/>
          <w:sz w:val="24"/>
          <w:szCs w:val="24"/>
        </w:rPr>
        <w:t>: 11 [PMID: 23575365 DOI: 10.1186/1477-3155-11-11]</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248 </w:t>
      </w:r>
      <w:r w:rsidRPr="000C25AD">
        <w:rPr>
          <w:rFonts w:ascii="Book Antiqua" w:eastAsia="宋体" w:hAnsi="Book Antiqua" w:cs="宋体"/>
          <w:b/>
          <w:bCs/>
          <w:sz w:val="24"/>
          <w:szCs w:val="24"/>
        </w:rPr>
        <w:t>Lamba DA</w:t>
      </w:r>
      <w:r w:rsidRPr="000C25AD">
        <w:rPr>
          <w:rFonts w:ascii="Book Antiqua" w:eastAsia="宋体" w:hAnsi="Book Antiqua" w:cs="宋体"/>
          <w:sz w:val="24"/>
          <w:szCs w:val="24"/>
        </w:rPr>
        <w:t xml:space="preserve">, Karl MO, Ware CB, Reh TA. Efficient generation of retinal progenitor cells from human embryonic stem cells.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2006; </w:t>
      </w:r>
      <w:r w:rsidRPr="000C25AD">
        <w:rPr>
          <w:rFonts w:ascii="Book Antiqua" w:eastAsia="宋体" w:hAnsi="Book Antiqua" w:cs="宋体"/>
          <w:b/>
          <w:bCs/>
          <w:sz w:val="24"/>
          <w:szCs w:val="24"/>
        </w:rPr>
        <w:t>103</w:t>
      </w:r>
      <w:r w:rsidRPr="000C25AD">
        <w:rPr>
          <w:rFonts w:ascii="Book Antiqua" w:eastAsia="宋体" w:hAnsi="Book Antiqua" w:cs="宋体"/>
          <w:sz w:val="24"/>
          <w:szCs w:val="24"/>
        </w:rPr>
        <w:t>: 12769-12774 [PMID: 16908856 DOI: 10.1073/pnas.0601990103]</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249 </w:t>
      </w:r>
      <w:r w:rsidRPr="000C25AD">
        <w:rPr>
          <w:rFonts w:ascii="Book Antiqua" w:eastAsia="宋体" w:hAnsi="Book Antiqua" w:cs="宋体"/>
          <w:b/>
          <w:bCs/>
          <w:sz w:val="24"/>
          <w:szCs w:val="24"/>
        </w:rPr>
        <w:t>Mellough CB</w:t>
      </w:r>
      <w:r w:rsidRPr="000C25AD">
        <w:rPr>
          <w:rFonts w:ascii="Book Antiqua" w:eastAsia="宋体" w:hAnsi="Book Antiqua" w:cs="宋体"/>
          <w:sz w:val="24"/>
          <w:szCs w:val="24"/>
        </w:rPr>
        <w:t xml:space="preserve">, Sernagor E, Moreno-Gimeno I, Steel DH, Lako M. Efficient stage-specific differentiation of human pluripotent stem cells toward retinal photoreceptor cells. </w:t>
      </w:r>
      <w:r w:rsidRPr="000C25AD">
        <w:rPr>
          <w:rFonts w:ascii="Book Antiqua" w:eastAsia="宋体" w:hAnsi="Book Antiqua" w:cs="宋体"/>
          <w:i/>
          <w:iCs/>
          <w:sz w:val="24"/>
          <w:szCs w:val="24"/>
        </w:rPr>
        <w:t>Stem Cells</w:t>
      </w:r>
      <w:r w:rsidRPr="000C25AD">
        <w:rPr>
          <w:rFonts w:ascii="Book Antiqua" w:eastAsia="宋体" w:hAnsi="Book Antiqua" w:cs="宋体"/>
          <w:sz w:val="24"/>
          <w:szCs w:val="24"/>
        </w:rPr>
        <w:t xml:space="preserve"> 2012; </w:t>
      </w:r>
      <w:r w:rsidRPr="000C25AD">
        <w:rPr>
          <w:rFonts w:ascii="Book Antiqua" w:eastAsia="宋体" w:hAnsi="Book Antiqua" w:cs="宋体"/>
          <w:b/>
          <w:bCs/>
          <w:sz w:val="24"/>
          <w:szCs w:val="24"/>
        </w:rPr>
        <w:t>30</w:t>
      </w:r>
      <w:r w:rsidRPr="000C25AD">
        <w:rPr>
          <w:rFonts w:ascii="Book Antiqua" w:eastAsia="宋体" w:hAnsi="Book Antiqua" w:cs="宋体"/>
          <w:sz w:val="24"/>
          <w:szCs w:val="24"/>
        </w:rPr>
        <w:t>: 673-686 [PMID: 22267304 DOI: 10.1002/stem.1037]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250 </w:t>
      </w:r>
      <w:r w:rsidRPr="000C25AD">
        <w:rPr>
          <w:rFonts w:ascii="Book Antiqua" w:eastAsia="宋体" w:hAnsi="Book Antiqua" w:cs="宋体"/>
          <w:b/>
          <w:bCs/>
          <w:sz w:val="24"/>
          <w:szCs w:val="24"/>
        </w:rPr>
        <w:t>Meyer JS</w:t>
      </w:r>
      <w:r w:rsidRPr="000C25AD">
        <w:rPr>
          <w:rFonts w:ascii="Book Antiqua" w:eastAsia="宋体" w:hAnsi="Book Antiqua" w:cs="宋体"/>
          <w:sz w:val="24"/>
          <w:szCs w:val="24"/>
        </w:rPr>
        <w:t xml:space="preserve">, Howden SE, Wallace KA, Verhoeven AD, Wright LS, Capowski EE, Pinilla I, Martin JM, Tian S, Stewart R, Pattnaik B, Thomson JA, Gamm DM. Optic vesicle-like structures derived from human pluripotent stem cells facilitate a customized approach to retinal disease treatment. </w:t>
      </w:r>
      <w:r w:rsidRPr="000C25AD">
        <w:rPr>
          <w:rFonts w:ascii="Book Antiqua" w:eastAsia="宋体" w:hAnsi="Book Antiqua" w:cs="宋体"/>
          <w:i/>
          <w:iCs/>
          <w:sz w:val="24"/>
          <w:szCs w:val="24"/>
        </w:rPr>
        <w:t>Stem Cells</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29</w:t>
      </w:r>
      <w:r w:rsidRPr="000C25AD">
        <w:rPr>
          <w:rFonts w:ascii="Book Antiqua" w:eastAsia="宋体" w:hAnsi="Book Antiqua" w:cs="宋体"/>
          <w:sz w:val="24"/>
          <w:szCs w:val="24"/>
        </w:rPr>
        <w:t>: 1206-1218 [PMID: 21678528 DOI: 10.1002/stem.674]</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251 </w:t>
      </w:r>
      <w:r w:rsidRPr="000C25AD">
        <w:rPr>
          <w:rFonts w:ascii="Book Antiqua" w:eastAsia="宋体" w:hAnsi="Book Antiqua" w:cs="宋体"/>
          <w:b/>
          <w:bCs/>
          <w:sz w:val="24"/>
          <w:szCs w:val="24"/>
        </w:rPr>
        <w:t>Karus M</w:t>
      </w:r>
      <w:r w:rsidRPr="000C25AD">
        <w:rPr>
          <w:rFonts w:ascii="Book Antiqua" w:eastAsia="宋体" w:hAnsi="Book Antiqua" w:cs="宋体"/>
          <w:sz w:val="24"/>
          <w:szCs w:val="24"/>
        </w:rPr>
        <w:t xml:space="preserve">, Blaess S, Brüstle O. Self-organization of neural tissue architectures from pluripotent stem cells. </w:t>
      </w:r>
      <w:r w:rsidRPr="000C25AD">
        <w:rPr>
          <w:rFonts w:ascii="Book Antiqua" w:eastAsia="宋体" w:hAnsi="Book Antiqua" w:cs="宋体"/>
          <w:i/>
          <w:iCs/>
          <w:sz w:val="24"/>
          <w:szCs w:val="24"/>
        </w:rPr>
        <w:t>J Comp Neurol</w:t>
      </w:r>
      <w:r w:rsidRPr="000C25AD">
        <w:rPr>
          <w:rFonts w:ascii="Book Antiqua" w:eastAsia="宋体" w:hAnsi="Book Antiqua" w:cs="宋体"/>
          <w:sz w:val="24"/>
          <w:szCs w:val="24"/>
        </w:rPr>
        <w:t xml:space="preserve"> 2014; </w:t>
      </w:r>
      <w:r w:rsidRPr="000C25AD">
        <w:rPr>
          <w:rFonts w:ascii="Book Antiqua" w:eastAsia="宋体" w:hAnsi="Book Antiqua" w:cs="宋体"/>
          <w:b/>
          <w:bCs/>
          <w:sz w:val="24"/>
          <w:szCs w:val="24"/>
        </w:rPr>
        <w:t>522</w:t>
      </w:r>
      <w:r w:rsidRPr="000C25AD">
        <w:rPr>
          <w:rFonts w:ascii="Book Antiqua" w:eastAsia="宋体" w:hAnsi="Book Antiqua" w:cs="宋体"/>
          <w:sz w:val="24"/>
          <w:szCs w:val="24"/>
        </w:rPr>
        <w:t>: 2831-2844 [PMID: 24737617 DOI: 10.1002/cne.23608]</w:t>
      </w:r>
    </w:p>
    <w:p w:rsidR="00E40923" w:rsidRPr="000C25AD" w:rsidRDefault="00E40923" w:rsidP="000C25AD">
      <w:pPr>
        <w:spacing w:after="0" w:line="360" w:lineRule="auto"/>
        <w:jc w:val="both"/>
        <w:rPr>
          <w:rFonts w:ascii="Book Antiqua" w:eastAsia="宋体" w:hAnsi="Book Antiqua" w:cs="宋体"/>
          <w:sz w:val="24"/>
          <w:szCs w:val="24"/>
        </w:rPr>
      </w:pPr>
      <w:proofErr w:type="gramStart"/>
      <w:r w:rsidRPr="000C25AD">
        <w:rPr>
          <w:rFonts w:ascii="Book Antiqua" w:eastAsia="宋体" w:hAnsi="Book Antiqua" w:cs="宋体"/>
          <w:sz w:val="24"/>
          <w:szCs w:val="24"/>
        </w:rPr>
        <w:t xml:space="preserve">252 </w:t>
      </w:r>
      <w:r w:rsidRPr="000C25AD">
        <w:rPr>
          <w:rFonts w:ascii="Book Antiqua" w:eastAsia="宋体" w:hAnsi="Book Antiqua" w:cs="宋体"/>
          <w:b/>
          <w:bCs/>
          <w:sz w:val="24"/>
          <w:szCs w:val="24"/>
        </w:rPr>
        <w:t>Lancaster MA</w:t>
      </w:r>
      <w:r w:rsidRPr="000C25AD">
        <w:rPr>
          <w:rFonts w:ascii="Book Antiqua" w:eastAsia="宋体" w:hAnsi="Book Antiqua" w:cs="宋体"/>
          <w:sz w:val="24"/>
          <w:szCs w:val="24"/>
        </w:rPr>
        <w:t>, Renner M, Martin CA, Wenzel D, Bicknell LS, Hurles ME, Homfray T, Penninger JM, Jackson AP, Knoblich JA.</w:t>
      </w:r>
      <w:proofErr w:type="gramEnd"/>
      <w:r w:rsidRPr="000C25AD">
        <w:rPr>
          <w:rFonts w:ascii="Book Antiqua" w:eastAsia="宋体" w:hAnsi="Book Antiqua" w:cs="宋体"/>
          <w:sz w:val="24"/>
          <w:szCs w:val="24"/>
        </w:rPr>
        <w:t xml:space="preserve"> Cerebral organoids model human brain development and microcephaly. </w:t>
      </w:r>
      <w:r w:rsidRPr="000C25AD">
        <w:rPr>
          <w:rFonts w:ascii="Book Antiqua" w:eastAsia="宋体" w:hAnsi="Book Antiqua" w:cs="宋体"/>
          <w:i/>
          <w:iCs/>
          <w:sz w:val="24"/>
          <w:szCs w:val="24"/>
        </w:rPr>
        <w:t>Nature</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501</w:t>
      </w:r>
      <w:r w:rsidRPr="000C25AD">
        <w:rPr>
          <w:rFonts w:ascii="Book Antiqua" w:eastAsia="宋体" w:hAnsi="Book Antiqua" w:cs="宋体"/>
          <w:sz w:val="24"/>
          <w:szCs w:val="24"/>
        </w:rPr>
        <w:t>: 373-379 [PMID: 23995685 DOI: 10.1038/nature12517]</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253 </w:t>
      </w:r>
      <w:r w:rsidRPr="000C25AD">
        <w:rPr>
          <w:rFonts w:ascii="Book Antiqua" w:eastAsia="宋体" w:hAnsi="Book Antiqua" w:cs="宋体"/>
          <w:b/>
          <w:bCs/>
          <w:sz w:val="24"/>
          <w:szCs w:val="24"/>
        </w:rPr>
        <w:t>Kadoshima T</w:t>
      </w:r>
      <w:r w:rsidRPr="000C25AD">
        <w:rPr>
          <w:rFonts w:ascii="Book Antiqua" w:eastAsia="宋体" w:hAnsi="Book Antiqua" w:cs="宋体"/>
          <w:sz w:val="24"/>
          <w:szCs w:val="24"/>
        </w:rPr>
        <w:t xml:space="preserve">, Sakaguchi H, Nakano T, Soen M, Ando S, Eiraku M, Sasai Y. Self-organization of axial polarity, inside-out layer pattern, and species-specific progenitor dynamics in human ES cell-derived neocortex.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2013; </w:t>
      </w:r>
      <w:r w:rsidRPr="000C25AD">
        <w:rPr>
          <w:rFonts w:ascii="Book Antiqua" w:eastAsia="宋体" w:hAnsi="Book Antiqua" w:cs="宋体"/>
          <w:b/>
          <w:bCs/>
          <w:sz w:val="24"/>
          <w:szCs w:val="24"/>
        </w:rPr>
        <w:t>110</w:t>
      </w:r>
      <w:r w:rsidRPr="000C25AD">
        <w:rPr>
          <w:rFonts w:ascii="Book Antiqua" w:eastAsia="宋体" w:hAnsi="Book Antiqua" w:cs="宋体"/>
          <w:sz w:val="24"/>
          <w:szCs w:val="24"/>
        </w:rPr>
        <w:t>: 20284-20289 [PMID: 24277810 DOI: 10.1073/pnas.1315710110]</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254 </w:t>
      </w:r>
      <w:r w:rsidRPr="000C25AD">
        <w:rPr>
          <w:rFonts w:ascii="Book Antiqua" w:eastAsia="宋体" w:hAnsi="Book Antiqua" w:cs="宋体"/>
          <w:b/>
          <w:bCs/>
          <w:sz w:val="24"/>
          <w:szCs w:val="24"/>
        </w:rPr>
        <w:t>Vazin T</w:t>
      </w:r>
      <w:r w:rsidRPr="000C25AD">
        <w:rPr>
          <w:rFonts w:ascii="Book Antiqua" w:eastAsia="宋体" w:hAnsi="Book Antiqua" w:cs="宋体"/>
          <w:sz w:val="24"/>
          <w:szCs w:val="24"/>
        </w:rPr>
        <w:t xml:space="preserve">, Becker KG, Chen J, Spivak CE, Lupica CR, Zhang Y, Worden L, Freed WJ. A novel combination of factors, termed SPIE, which promotes dopaminergic neuron differentiation from human embryonic stem cells. </w:t>
      </w:r>
      <w:r w:rsidRPr="000C25AD">
        <w:rPr>
          <w:rFonts w:ascii="Book Antiqua" w:eastAsia="宋体" w:hAnsi="Book Antiqua" w:cs="宋体"/>
          <w:i/>
          <w:iCs/>
          <w:sz w:val="24"/>
          <w:szCs w:val="24"/>
        </w:rPr>
        <w:t>PLoS One</w:t>
      </w:r>
      <w:r w:rsidRPr="000C25AD">
        <w:rPr>
          <w:rFonts w:ascii="Book Antiqua" w:eastAsia="宋体" w:hAnsi="Book Antiqua" w:cs="宋体"/>
          <w:sz w:val="24"/>
          <w:szCs w:val="24"/>
        </w:rPr>
        <w:t xml:space="preserve"> 2009; </w:t>
      </w:r>
      <w:r w:rsidRPr="000C25AD">
        <w:rPr>
          <w:rFonts w:ascii="Book Antiqua" w:eastAsia="宋体" w:hAnsi="Book Antiqua" w:cs="宋体"/>
          <w:b/>
          <w:bCs/>
          <w:sz w:val="24"/>
          <w:szCs w:val="24"/>
        </w:rPr>
        <w:t>4</w:t>
      </w:r>
      <w:r w:rsidRPr="000C25AD">
        <w:rPr>
          <w:rFonts w:ascii="Book Antiqua" w:eastAsia="宋体" w:hAnsi="Book Antiqua" w:cs="宋体"/>
          <w:sz w:val="24"/>
          <w:szCs w:val="24"/>
        </w:rPr>
        <w:t>: e6606 [PMID: 19672298 DOI: 10.1371/journal.pone.0006606]</w:t>
      </w:r>
    </w:p>
    <w:p w:rsidR="00E40923" w:rsidRPr="000C25AD" w:rsidRDefault="00E40923" w:rsidP="000C25AD">
      <w:pPr>
        <w:spacing w:after="0" w:line="360" w:lineRule="auto"/>
        <w:jc w:val="both"/>
        <w:rPr>
          <w:rFonts w:ascii="Book Antiqua" w:eastAsia="宋体" w:hAnsi="Book Antiqua" w:cs="宋体"/>
          <w:sz w:val="24"/>
          <w:szCs w:val="24"/>
        </w:rPr>
      </w:pPr>
      <w:r w:rsidRPr="000C25AD">
        <w:rPr>
          <w:rFonts w:ascii="Book Antiqua" w:eastAsia="宋体" w:hAnsi="Book Antiqua" w:cs="宋体"/>
          <w:sz w:val="24"/>
          <w:szCs w:val="24"/>
        </w:rPr>
        <w:t xml:space="preserve">255 </w:t>
      </w:r>
      <w:r w:rsidRPr="000C25AD">
        <w:rPr>
          <w:rFonts w:ascii="Book Antiqua" w:eastAsia="宋体" w:hAnsi="Book Antiqua" w:cs="宋体"/>
          <w:b/>
          <w:bCs/>
          <w:sz w:val="24"/>
          <w:szCs w:val="24"/>
        </w:rPr>
        <w:t>Chung S</w:t>
      </w:r>
      <w:r w:rsidRPr="000C25AD">
        <w:rPr>
          <w:rFonts w:ascii="Book Antiqua" w:eastAsia="宋体" w:hAnsi="Book Antiqua" w:cs="宋体"/>
          <w:sz w:val="24"/>
          <w:szCs w:val="24"/>
        </w:rPr>
        <w:t xml:space="preserve">, Moon JI, Leung A, Aldrich D, Lukianov S, Kitayama Y, Park S, Li Y, Bolshakov VY, Lamonerie T, Kim KS. ES cell-derived renewable and functional midbrain dopaminergic progenitors. </w:t>
      </w:r>
      <w:r w:rsidRPr="000C25AD">
        <w:rPr>
          <w:rFonts w:ascii="Book Antiqua" w:eastAsia="宋体" w:hAnsi="Book Antiqua" w:cs="宋体"/>
          <w:i/>
          <w:iCs/>
          <w:sz w:val="24"/>
          <w:szCs w:val="24"/>
        </w:rPr>
        <w:t>Proc Natl Acad Sci U S A</w:t>
      </w:r>
      <w:r w:rsidRPr="000C25AD">
        <w:rPr>
          <w:rFonts w:ascii="Book Antiqua" w:eastAsia="宋体" w:hAnsi="Book Antiqua" w:cs="宋体"/>
          <w:sz w:val="24"/>
          <w:szCs w:val="24"/>
        </w:rPr>
        <w:t xml:space="preserve"> 2011; </w:t>
      </w:r>
      <w:r w:rsidRPr="000C25AD">
        <w:rPr>
          <w:rFonts w:ascii="Book Antiqua" w:eastAsia="宋体" w:hAnsi="Book Antiqua" w:cs="宋体"/>
          <w:b/>
          <w:bCs/>
          <w:sz w:val="24"/>
          <w:szCs w:val="24"/>
        </w:rPr>
        <w:t>108</w:t>
      </w:r>
      <w:r w:rsidRPr="000C25AD">
        <w:rPr>
          <w:rFonts w:ascii="Book Antiqua" w:eastAsia="宋体" w:hAnsi="Book Antiqua" w:cs="宋体"/>
          <w:sz w:val="24"/>
          <w:szCs w:val="24"/>
        </w:rPr>
        <w:t>: 9703-9708 [PMID: 21606375 DOI: 10.1073/pnas.1016443108]</w:t>
      </w:r>
    </w:p>
    <w:p w:rsidR="00E40923" w:rsidRPr="000C25AD" w:rsidRDefault="00E40923" w:rsidP="000C25AD">
      <w:pPr>
        <w:spacing w:after="0" w:line="360" w:lineRule="auto"/>
        <w:jc w:val="both"/>
        <w:rPr>
          <w:rFonts w:ascii="Book Antiqua" w:eastAsia="宋体" w:hAnsi="Book Antiqua" w:cs="宋体"/>
          <w:sz w:val="24"/>
          <w:szCs w:val="24"/>
          <w:lang w:eastAsia="zh-CN"/>
        </w:rPr>
      </w:pPr>
      <w:r w:rsidRPr="000C25AD">
        <w:rPr>
          <w:rFonts w:ascii="Book Antiqua" w:eastAsia="宋体" w:hAnsi="Book Antiqua" w:cs="宋体"/>
          <w:sz w:val="24"/>
          <w:szCs w:val="24"/>
        </w:rPr>
        <w:t xml:space="preserve">256 </w:t>
      </w:r>
      <w:r w:rsidRPr="000C25AD">
        <w:rPr>
          <w:rFonts w:ascii="Book Antiqua" w:eastAsia="宋体" w:hAnsi="Book Antiqua" w:cs="宋体"/>
          <w:b/>
          <w:bCs/>
          <w:sz w:val="24"/>
          <w:szCs w:val="24"/>
        </w:rPr>
        <w:t>Guo X</w:t>
      </w:r>
      <w:r w:rsidRPr="000C25AD">
        <w:rPr>
          <w:rFonts w:ascii="Book Antiqua" w:eastAsia="宋体" w:hAnsi="Book Antiqua" w:cs="宋体"/>
          <w:sz w:val="24"/>
          <w:szCs w:val="24"/>
        </w:rPr>
        <w:t xml:space="preserve">, Johe K, Molnar P, Davis H, Hickman J. Characterization of a human fetal spinal cord stem cell line, NSI-566RSC, and its induction to functional motoneurons. </w:t>
      </w:r>
      <w:r w:rsidRPr="000C25AD">
        <w:rPr>
          <w:rFonts w:ascii="Book Antiqua" w:eastAsia="宋体" w:hAnsi="Book Antiqua" w:cs="宋体"/>
          <w:i/>
          <w:iCs/>
          <w:sz w:val="24"/>
          <w:szCs w:val="24"/>
        </w:rPr>
        <w:t>J Tissue Eng Regen Med</w:t>
      </w:r>
      <w:r w:rsidRPr="000C25AD">
        <w:rPr>
          <w:rFonts w:ascii="Book Antiqua" w:eastAsia="宋体" w:hAnsi="Book Antiqua" w:cs="宋体"/>
          <w:sz w:val="24"/>
          <w:szCs w:val="24"/>
        </w:rPr>
        <w:t xml:space="preserve"> 2010; </w:t>
      </w:r>
      <w:r w:rsidRPr="000C25AD">
        <w:rPr>
          <w:rFonts w:ascii="Book Antiqua" w:eastAsia="宋体" w:hAnsi="Book Antiqua" w:cs="宋体"/>
          <w:b/>
          <w:bCs/>
          <w:sz w:val="24"/>
          <w:szCs w:val="24"/>
        </w:rPr>
        <w:t>4</w:t>
      </w:r>
      <w:r w:rsidRPr="000C25AD">
        <w:rPr>
          <w:rFonts w:ascii="Book Antiqua" w:eastAsia="宋体" w:hAnsi="Book Antiqua" w:cs="宋体"/>
          <w:sz w:val="24"/>
          <w:szCs w:val="24"/>
        </w:rPr>
        <w:t>: 181-193 [PMID: 19950213 DOI: 10.1002/term.223]</w:t>
      </w:r>
    </w:p>
    <w:p w:rsidR="000C25AD" w:rsidRPr="000C25AD" w:rsidRDefault="000C25AD" w:rsidP="000C25AD">
      <w:pPr>
        <w:adjustRightInd w:val="0"/>
        <w:snapToGrid w:val="0"/>
        <w:spacing w:after="0" w:line="360" w:lineRule="auto"/>
        <w:ind w:right="239"/>
        <w:jc w:val="right"/>
        <w:rPr>
          <w:rFonts w:ascii="Book Antiqua" w:hAnsi="Book Antiqua"/>
          <w:b/>
          <w:bCs/>
          <w:sz w:val="24"/>
          <w:szCs w:val="24"/>
          <w:lang w:val="en-GB"/>
        </w:rPr>
      </w:pPr>
      <w:r w:rsidRPr="000C25AD">
        <w:rPr>
          <w:rStyle w:val="Strong"/>
          <w:rFonts w:ascii="Book Antiqua" w:hAnsi="Book Antiqua" w:cs="Arial"/>
          <w:noProof/>
          <w:sz w:val="24"/>
          <w:szCs w:val="24"/>
          <w:lang w:val="en-GB"/>
        </w:rPr>
        <w:lastRenderedPageBreak/>
        <w:t>P-Reviewer:</w:t>
      </w:r>
      <w:r w:rsidR="00276879">
        <w:rPr>
          <w:rFonts w:ascii="Book Antiqua" w:hAnsi="Book Antiqua"/>
          <w:color w:val="000000"/>
          <w:sz w:val="24"/>
          <w:szCs w:val="24"/>
          <w:lang w:val="en-GB"/>
        </w:rPr>
        <w:t xml:space="preserve"> Sarkadi B</w:t>
      </w:r>
      <w:r w:rsidRPr="000C25AD">
        <w:rPr>
          <w:rFonts w:ascii="Book Antiqua" w:hAnsi="Book Antiqua"/>
          <w:bCs/>
          <w:sz w:val="24"/>
          <w:szCs w:val="24"/>
          <w:lang w:val="en-GB"/>
        </w:rPr>
        <w:t xml:space="preserve"> </w:t>
      </w:r>
      <w:r w:rsidRPr="000C25AD">
        <w:rPr>
          <w:rFonts w:ascii="Book Antiqua" w:hAnsi="Book Antiqua"/>
          <w:b/>
          <w:bCs/>
          <w:sz w:val="24"/>
          <w:szCs w:val="24"/>
          <w:lang w:val="en-GB"/>
        </w:rPr>
        <w:t>S-Editor:</w:t>
      </w:r>
      <w:r w:rsidRPr="000C25AD">
        <w:rPr>
          <w:rFonts w:ascii="Book Antiqua" w:hAnsi="Book Antiqua"/>
          <w:bCs/>
          <w:sz w:val="24"/>
          <w:szCs w:val="24"/>
          <w:lang w:val="en-GB"/>
        </w:rPr>
        <w:t xml:space="preserve"> Tian YL</w:t>
      </w:r>
    </w:p>
    <w:p w:rsidR="000C25AD" w:rsidRPr="000C25AD" w:rsidRDefault="000C25AD" w:rsidP="000C25AD">
      <w:pPr>
        <w:adjustRightInd w:val="0"/>
        <w:snapToGrid w:val="0"/>
        <w:spacing w:after="0" w:line="360" w:lineRule="auto"/>
        <w:ind w:right="239"/>
        <w:jc w:val="right"/>
        <w:rPr>
          <w:rFonts w:ascii="Book Antiqua" w:hAnsi="Book Antiqua"/>
          <w:bCs/>
          <w:sz w:val="24"/>
          <w:szCs w:val="24"/>
        </w:rPr>
      </w:pPr>
      <w:r w:rsidRPr="000C25AD">
        <w:rPr>
          <w:rFonts w:ascii="Book Antiqua" w:hAnsi="Book Antiqua"/>
          <w:b/>
          <w:bCs/>
          <w:sz w:val="24"/>
          <w:szCs w:val="24"/>
        </w:rPr>
        <w:t>L-Editor:   E-Editor:</w:t>
      </w:r>
    </w:p>
    <w:p w:rsidR="000C25AD" w:rsidRPr="000C25AD" w:rsidRDefault="000C25AD" w:rsidP="000C25AD">
      <w:pPr>
        <w:spacing w:after="0" w:line="360" w:lineRule="auto"/>
        <w:jc w:val="both"/>
        <w:rPr>
          <w:rFonts w:ascii="Book Antiqua" w:hAnsi="Book Antiqua" w:cs="Times New Roman"/>
          <w:sz w:val="24"/>
          <w:szCs w:val="24"/>
          <w:lang w:eastAsia="zh-CN"/>
        </w:rPr>
      </w:pPr>
    </w:p>
    <w:p w:rsidR="00953242" w:rsidRPr="000C25AD" w:rsidRDefault="00953242" w:rsidP="000C25AD">
      <w:pPr>
        <w:spacing w:after="0" w:line="360" w:lineRule="auto"/>
        <w:jc w:val="both"/>
        <w:rPr>
          <w:rFonts w:ascii="Book Antiqua" w:hAnsi="Book Antiqua" w:cs="Times New Roman"/>
          <w:sz w:val="24"/>
          <w:szCs w:val="24"/>
        </w:rPr>
      </w:pPr>
      <w:r w:rsidRPr="000C25AD">
        <w:rPr>
          <w:rFonts w:ascii="Book Antiqua" w:hAnsi="Book Antiqua" w:cs="Times New Roman"/>
          <w:sz w:val="24"/>
          <w:szCs w:val="24"/>
        </w:rPr>
        <w:br w:type="page"/>
      </w:r>
    </w:p>
    <w:tbl>
      <w:tblPr>
        <w:tblStyle w:val="TableGrid"/>
        <w:tblW w:w="0" w:type="auto"/>
        <w:tblLook w:val="04A0" w:firstRow="1" w:lastRow="0" w:firstColumn="1" w:lastColumn="0" w:noHBand="0" w:noVBand="1"/>
      </w:tblPr>
      <w:tblGrid>
        <w:gridCol w:w="799"/>
        <w:gridCol w:w="1933"/>
        <w:gridCol w:w="2794"/>
        <w:gridCol w:w="2250"/>
        <w:gridCol w:w="2574"/>
        <w:gridCol w:w="666"/>
      </w:tblGrid>
      <w:tr w:rsidR="007D303E" w:rsidRPr="000C25AD" w:rsidTr="000B388C">
        <w:tc>
          <w:tcPr>
            <w:tcW w:w="0" w:type="auto"/>
            <w:gridSpan w:val="6"/>
            <w:tcBorders>
              <w:top w:val="nil"/>
              <w:left w:val="nil"/>
              <w:right w:val="nil"/>
            </w:tcBorders>
            <w:hideMark/>
          </w:tcPr>
          <w:p w:rsidR="007D303E" w:rsidRPr="000C25AD" w:rsidRDefault="000B388C" w:rsidP="000C25AD">
            <w:pPr>
              <w:spacing w:line="360" w:lineRule="auto"/>
              <w:jc w:val="both"/>
              <w:rPr>
                <w:rFonts w:ascii="Book Antiqua" w:hAnsi="Book Antiqua" w:cs="Times New Roman"/>
                <w:b/>
                <w:sz w:val="24"/>
                <w:szCs w:val="24"/>
              </w:rPr>
            </w:pPr>
            <w:r w:rsidRPr="000C25AD">
              <w:rPr>
                <w:rFonts w:ascii="Book Antiqua" w:hAnsi="Book Antiqua" w:cs="Times New Roman"/>
                <w:b/>
                <w:sz w:val="24"/>
                <w:szCs w:val="24"/>
              </w:rPr>
              <w:lastRenderedPageBreak/>
              <w:t>Table 1</w:t>
            </w:r>
            <w:r w:rsidR="007D303E" w:rsidRPr="000C25AD">
              <w:rPr>
                <w:rFonts w:ascii="Book Antiqua" w:hAnsi="Book Antiqua" w:cs="Times New Roman"/>
                <w:b/>
                <w:sz w:val="24"/>
                <w:szCs w:val="24"/>
              </w:rPr>
              <w:t xml:space="preserve"> </w:t>
            </w:r>
            <w:r w:rsidR="007D303E" w:rsidRPr="000C25AD">
              <w:rPr>
                <w:rFonts w:ascii="Book Antiqua" w:hAnsi="Book Antiqua"/>
                <w:b/>
                <w:sz w:val="24"/>
                <w:szCs w:val="24"/>
              </w:rPr>
              <w:t>Stem cell-derived neurons characterized for synaptic activity</w:t>
            </w:r>
          </w:p>
        </w:tc>
      </w:tr>
      <w:tr w:rsidR="004A0D59" w:rsidRPr="000C25AD" w:rsidTr="00E55671">
        <w:trPr>
          <w:trHeight w:val="769"/>
        </w:trPr>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Cell type</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Source</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Technical approach</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 xml:space="preserve">Post-synaptic </w:t>
            </w:r>
            <w:r w:rsidR="00A764AA" w:rsidRPr="000C25AD">
              <w:rPr>
                <w:rFonts w:ascii="Book Antiqua" w:hAnsi="Book Antiqua" w:cs="Times New Roman"/>
                <w:sz w:val="24"/>
                <w:szCs w:val="24"/>
              </w:rPr>
              <w:t xml:space="preserve">measurement </w:t>
            </w:r>
            <w:r w:rsidRPr="000C25AD">
              <w:rPr>
                <w:rFonts w:ascii="Book Antiqua" w:hAnsi="Book Antiqua" w:cs="Times New Roman"/>
                <w:sz w:val="24"/>
                <w:szCs w:val="24"/>
              </w:rPr>
              <w:t>(days</w:t>
            </w:r>
            <w:r w:rsidR="00A764AA" w:rsidRPr="000C25AD">
              <w:rPr>
                <w:rFonts w:ascii="Book Antiqua" w:hAnsi="Book Antiqua" w:cs="Times New Roman"/>
                <w:sz w:val="24"/>
                <w:szCs w:val="24"/>
              </w:rPr>
              <w:t xml:space="preserve"> after</w:t>
            </w:r>
            <w:r w:rsidRPr="000C25AD">
              <w:rPr>
                <w:rFonts w:ascii="Book Antiqua" w:hAnsi="Book Antiqua" w:cs="Times New Roman"/>
                <w:sz w:val="24"/>
                <w:szCs w:val="24"/>
              </w:rPr>
              <w:t xml:space="preserve"> differentiation)</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Additional notes</w:t>
            </w:r>
          </w:p>
        </w:tc>
        <w:tc>
          <w:tcPr>
            <w:tcW w:w="0" w:type="auto"/>
            <w:hideMark/>
          </w:tcPr>
          <w:p w:rsidR="007D303E" w:rsidRPr="000C25AD" w:rsidRDefault="007D303E" w:rsidP="00276879">
            <w:pPr>
              <w:spacing w:line="360" w:lineRule="auto"/>
              <w:jc w:val="both"/>
              <w:rPr>
                <w:rFonts w:ascii="Book Antiqua" w:hAnsi="Book Antiqua" w:cs="Times New Roman"/>
                <w:sz w:val="24"/>
                <w:szCs w:val="24"/>
                <w:lang w:eastAsia="zh-CN"/>
              </w:rPr>
            </w:pPr>
            <w:r w:rsidRPr="000C25AD">
              <w:rPr>
                <w:rFonts w:ascii="Book Antiqua" w:hAnsi="Book Antiqua" w:cs="Times New Roman"/>
                <w:sz w:val="24"/>
                <w:szCs w:val="24"/>
              </w:rPr>
              <w:t>Ref</w:t>
            </w:r>
            <w:r w:rsidR="00276879">
              <w:rPr>
                <w:rFonts w:ascii="Book Antiqua" w:hAnsi="Book Antiqua" w:cs="Times New Roman" w:hint="eastAsia"/>
                <w:sz w:val="24"/>
                <w:szCs w:val="24"/>
                <w:lang w:eastAsia="zh-CN"/>
              </w:rPr>
              <w:t>.</w:t>
            </w:r>
          </w:p>
        </w:tc>
      </w:tr>
      <w:tr w:rsidR="004A0D59" w:rsidRPr="000C25AD" w:rsidTr="00E55671">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sz w:val="24"/>
                <w:szCs w:val="24"/>
              </w:rPr>
              <w:t>ESC</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sz w:val="24"/>
                <w:szCs w:val="24"/>
              </w:rPr>
              <w:t>Human (BG01, BG03)</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Stromal cell factors applied</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mEPSCs (21)</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Also dopaminergic</w:t>
            </w:r>
          </w:p>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Continued expression of NPC marker Msx1</w:t>
            </w:r>
          </w:p>
        </w:tc>
        <w:tc>
          <w:tcPr>
            <w:tcW w:w="0" w:type="auto"/>
            <w:hideMark/>
          </w:tcPr>
          <w:p w:rsidR="007D303E" w:rsidRPr="000C25AD" w:rsidRDefault="004D636E" w:rsidP="000C25AD">
            <w:pPr>
              <w:spacing w:line="360" w:lineRule="auto"/>
              <w:jc w:val="both"/>
              <w:rPr>
                <w:rFonts w:ascii="Book Antiqua" w:hAnsi="Book Antiqua" w:cs="Times New Roman"/>
                <w:sz w:val="24"/>
                <w:szCs w:val="24"/>
              </w:rPr>
            </w:pPr>
            <w:r w:rsidRPr="000C25AD">
              <w:rPr>
                <w:rFonts w:ascii="Book Antiqua" w:hAnsi="Book Antiqua"/>
                <w:sz w:val="24"/>
                <w:szCs w:val="24"/>
              </w:rPr>
              <w:fldChar w:fldCharType="begin">
                <w:fldData xml:space="preserve">PEVuZE5vdGU+PENpdGU+PEF1dGhvcj5WYXppbjwvQXV0aG9yPjxZZWFyPjIwMDk8L1llYXI+PFJl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PEVuZE5vdGU+PENpdGU+PEF1dGhvcj5WYXppbjwvQXV0aG9yPjxZZWFyPjIwMDk8L1llYXI+PFJl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254" w:tooltip="Vazin, 2009 #392" w:history="1">
              <w:r w:rsidR="00940A0D" w:rsidRPr="000C25AD">
                <w:rPr>
                  <w:rFonts w:ascii="Book Antiqua" w:hAnsi="Book Antiqua"/>
                  <w:noProof/>
                  <w:sz w:val="24"/>
                  <w:szCs w:val="24"/>
                  <w:vertAlign w:val="superscript"/>
                </w:rPr>
                <w:t>254</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tcPr>
          <w:p w:rsidR="007D303E" w:rsidRPr="000C25AD" w:rsidRDefault="007D303E" w:rsidP="000C25AD">
            <w:pPr>
              <w:spacing w:line="360" w:lineRule="auto"/>
              <w:jc w:val="both"/>
              <w:rPr>
                <w:rFonts w:ascii="Book Antiqua" w:hAnsi="Book Antiqua" w:cs="Times New Roman"/>
                <w:sz w:val="24"/>
                <w:szCs w:val="24"/>
              </w:rPr>
            </w:pP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sz w:val="24"/>
                <w:szCs w:val="24"/>
              </w:rPr>
              <w:t>Human (WiCell H9, H1)</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SHH application on ESCs or NPCs</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mEPSCs, mIPSCs (30)</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Also dopaminergic</w:t>
            </w:r>
          </w:p>
        </w:tc>
        <w:tc>
          <w:tcPr>
            <w:tcW w:w="0" w:type="auto"/>
            <w:hideMark/>
          </w:tcPr>
          <w:p w:rsidR="007D303E" w:rsidRPr="000C25AD" w:rsidRDefault="004D636E" w:rsidP="000C25AD">
            <w:pPr>
              <w:spacing w:line="360" w:lineRule="auto"/>
              <w:jc w:val="both"/>
              <w:rPr>
                <w:rFonts w:ascii="Book Antiqua" w:hAnsi="Book Antiqua" w:cs="Times New Roman"/>
                <w:sz w:val="24"/>
                <w:szCs w:val="24"/>
              </w:rPr>
            </w:pPr>
            <w:r w:rsidRPr="000C25AD">
              <w:rPr>
                <w:rFonts w:ascii="Book Antiqua" w:hAnsi="Book Antiqua"/>
                <w:sz w:val="24"/>
                <w:szCs w:val="24"/>
              </w:rPr>
              <w:fldChar w:fldCharType="begin">
                <w:fldData xml:space="preserve">PEVuZE5vdGU+PENpdGU+PEF1dGhvcj5ZYW48L0F1dGhvcj48WWVhcj4yMDA1PC9ZZWFyPjxSZWNO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PEVuZE5vdGU+PENpdGU+PEF1dGhvcj5ZYW48L0F1dGhvcj48WWVhcj4yMDA1PC9ZZWFyPjxSZWNO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110" w:tooltip="Yan, 2005 #393" w:history="1">
              <w:r w:rsidR="00940A0D" w:rsidRPr="000C25AD">
                <w:rPr>
                  <w:rFonts w:ascii="Book Antiqua" w:hAnsi="Book Antiqua"/>
                  <w:noProof/>
                  <w:sz w:val="24"/>
                  <w:szCs w:val="24"/>
                  <w:vertAlign w:val="superscript"/>
                </w:rPr>
                <w:t>110</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tcPr>
          <w:p w:rsidR="007D303E" w:rsidRPr="000C25AD" w:rsidRDefault="007D303E" w:rsidP="000C25AD">
            <w:pPr>
              <w:spacing w:line="360" w:lineRule="auto"/>
              <w:jc w:val="both"/>
              <w:rPr>
                <w:rFonts w:ascii="Book Antiqua" w:hAnsi="Book Antiqua" w:cs="Times New Roman"/>
                <w:sz w:val="24"/>
                <w:szCs w:val="24"/>
              </w:rPr>
            </w:pP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sz w:val="24"/>
                <w:szCs w:val="24"/>
              </w:rPr>
              <w:t>Human (H9 and SA121)</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Dual SMAD inhibition, variable SHH, several additional neurotrophic factors</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sEPSCs, sIPSCs (35)</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SHH concentration-dependent GABAergic and glutamatergic, or dopaminergic fates</w:t>
            </w:r>
          </w:p>
        </w:tc>
        <w:tc>
          <w:tcPr>
            <w:tcW w:w="0" w:type="auto"/>
            <w:hideMark/>
          </w:tcPr>
          <w:p w:rsidR="007D303E" w:rsidRPr="000C25AD" w:rsidRDefault="004D636E" w:rsidP="000C25AD">
            <w:pPr>
              <w:spacing w:line="360" w:lineRule="auto"/>
              <w:jc w:val="both"/>
              <w:rPr>
                <w:rFonts w:ascii="Book Antiqua" w:hAnsi="Book Antiqua" w:cs="Times New Roman"/>
                <w:sz w:val="24"/>
                <w:szCs w:val="24"/>
              </w:rPr>
            </w:pPr>
            <w:r w:rsidRPr="000C25AD">
              <w:rPr>
                <w:rFonts w:ascii="Book Antiqua" w:hAnsi="Book Antiqua"/>
                <w:sz w:val="24"/>
                <w:szCs w:val="24"/>
              </w:rPr>
              <w:fldChar w:fldCharType="begin">
                <w:fldData xml:space="preserve">PEVuZE5vdGU+PENpdGU+PEF1dGhvcj5LaXJrZWJ5PC9BdXRob3I+PFllYXI+MjAxMjwvWWVhcj48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PjxhYmJyLTE+Q2VsbCByZXBvcnRzPC9hYmJyLTE+PC9hbHQtcGVyaW9kaWNhbD48cGFnZXM+NzAz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PEVuZE5vdGU+PENpdGU+PEF1dGhvcj5LaXJrZWJ5PC9BdXRob3I+PFllYXI+MjAxMjwvWWVhcj48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PjxhYmJyLTE+Q2VsbCByZXBvcnRzPC9hYmJyLTE+PC9hbHQtcGVyaW9kaWNhbD48cGFnZXM+NzAz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240" w:tooltip="Kirkeby, 2012 #214" w:history="1">
              <w:r w:rsidR="00940A0D" w:rsidRPr="000C25AD">
                <w:rPr>
                  <w:rFonts w:ascii="Book Antiqua" w:hAnsi="Book Antiqua"/>
                  <w:noProof/>
                  <w:sz w:val="24"/>
                  <w:szCs w:val="24"/>
                  <w:vertAlign w:val="superscript"/>
                </w:rPr>
                <w:t>240</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tcPr>
          <w:p w:rsidR="007D303E" w:rsidRPr="000C25AD" w:rsidRDefault="007D303E" w:rsidP="000C25AD">
            <w:pPr>
              <w:spacing w:line="360" w:lineRule="auto"/>
              <w:jc w:val="both"/>
              <w:rPr>
                <w:rFonts w:ascii="Book Antiqua" w:hAnsi="Book Antiqua" w:cs="Times New Roman"/>
                <w:sz w:val="24"/>
                <w:szCs w:val="24"/>
              </w:rPr>
            </w:pP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sz w:val="24"/>
                <w:szCs w:val="24"/>
              </w:rPr>
              <w:t>Mouse (R1)</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RA treatment, suspension culture</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mEPSCs, mIPSCs (21)</w:t>
            </w:r>
          </w:p>
        </w:tc>
        <w:tc>
          <w:tcPr>
            <w:tcW w:w="0" w:type="auto"/>
          </w:tcPr>
          <w:p w:rsidR="007D303E" w:rsidRPr="000C25AD" w:rsidRDefault="007D303E" w:rsidP="000C25AD">
            <w:pPr>
              <w:spacing w:line="360" w:lineRule="auto"/>
              <w:jc w:val="both"/>
              <w:rPr>
                <w:rFonts w:ascii="Book Antiqua" w:hAnsi="Book Antiqua"/>
                <w:sz w:val="24"/>
                <w:szCs w:val="24"/>
              </w:rPr>
            </w:pPr>
          </w:p>
        </w:tc>
        <w:tc>
          <w:tcPr>
            <w:tcW w:w="0" w:type="auto"/>
            <w:hideMark/>
          </w:tcPr>
          <w:p w:rsidR="007D303E" w:rsidRPr="000C25AD" w:rsidRDefault="004D636E" w:rsidP="000C25AD">
            <w:pPr>
              <w:spacing w:line="360" w:lineRule="auto"/>
              <w:jc w:val="both"/>
              <w:rPr>
                <w:rFonts w:ascii="Book Antiqua" w:hAnsi="Book Antiqua" w:cs="Times New Roman"/>
                <w:sz w:val="24"/>
                <w:szCs w:val="24"/>
              </w:rPr>
            </w:pPr>
            <w:r w:rsidRPr="000C25AD">
              <w:rPr>
                <w:rFonts w:ascii="Book Antiqua" w:hAnsi="Book Antiqua"/>
                <w:sz w:val="24"/>
                <w:szCs w:val="24"/>
              </w:rPr>
              <w:fldChar w:fldCharType="begin">
                <w:fldData xml:space="preserve">PEVuZE5vdGU+PENpdGU+PEF1dGhvcj5NY051dHQ8L0F1dGhvcj48WWVhcj4yMDExPC9ZZWFyPjxS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PEVuZE5vdGU+PENpdGU+PEF1dGhvcj5NY051dHQ8L0F1dGhvcj48WWVhcj4yMDExPC9ZZWFyPjxS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6" w:tooltip="McNutt, 2011 #38" w:history="1">
              <w:r w:rsidR="00940A0D" w:rsidRPr="000C25AD">
                <w:rPr>
                  <w:rFonts w:ascii="Book Antiqua" w:hAnsi="Book Antiqua"/>
                  <w:noProof/>
                  <w:sz w:val="24"/>
                  <w:szCs w:val="24"/>
                  <w:vertAlign w:val="superscript"/>
                </w:rPr>
                <w:t>6</w:t>
              </w:r>
            </w:hyperlink>
            <w:r w:rsidR="00940A0D" w:rsidRPr="000C25AD">
              <w:rPr>
                <w:rFonts w:ascii="Book Antiqua" w:hAnsi="Book Antiqua"/>
                <w:noProof/>
                <w:sz w:val="24"/>
                <w:szCs w:val="24"/>
                <w:vertAlign w:val="superscript"/>
              </w:rPr>
              <w:t xml:space="preserve">, </w:t>
            </w:r>
            <w:hyperlink w:anchor="_ENREF_59" w:tooltip="Gut, 2013 #111" w:history="1">
              <w:r w:rsidR="00940A0D" w:rsidRPr="000C25AD">
                <w:rPr>
                  <w:rFonts w:ascii="Book Antiqua" w:hAnsi="Book Antiqua"/>
                  <w:noProof/>
                  <w:sz w:val="24"/>
                  <w:szCs w:val="24"/>
                  <w:vertAlign w:val="superscript"/>
                </w:rPr>
                <w:t>59</w:t>
              </w:r>
            </w:hyperlink>
            <w:r w:rsidR="00940A0D" w:rsidRPr="000C25AD">
              <w:rPr>
                <w:rFonts w:ascii="Book Antiqua" w:hAnsi="Book Antiqua"/>
                <w:noProof/>
                <w:sz w:val="24"/>
                <w:szCs w:val="24"/>
                <w:vertAlign w:val="superscript"/>
              </w:rPr>
              <w:t xml:space="preserve">, </w:t>
            </w:r>
            <w:hyperlink w:anchor="_ENREF_226" w:tooltip="Hubbard, 2012 #35" w:history="1">
              <w:r w:rsidR="00940A0D" w:rsidRPr="000C25AD">
                <w:rPr>
                  <w:rFonts w:ascii="Book Antiqua" w:hAnsi="Book Antiqua"/>
                  <w:noProof/>
                  <w:sz w:val="24"/>
                  <w:szCs w:val="24"/>
                  <w:vertAlign w:val="superscript"/>
                </w:rPr>
                <w:t>226</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tcPr>
          <w:p w:rsidR="007D303E" w:rsidRPr="000C25AD" w:rsidRDefault="007D303E" w:rsidP="000C25AD">
            <w:pPr>
              <w:spacing w:line="360" w:lineRule="auto"/>
              <w:jc w:val="both"/>
              <w:rPr>
                <w:rFonts w:ascii="Book Antiqua" w:hAnsi="Book Antiqua" w:cs="Times New Roman"/>
                <w:sz w:val="24"/>
                <w:szCs w:val="24"/>
              </w:rPr>
            </w:pP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sz w:val="24"/>
                <w:szCs w:val="24"/>
              </w:rPr>
              <w:t>Mouse (J1)</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FACS sorting for dopaminergic NPCs, SHH treatment</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sEPSCs (22)</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 xml:space="preserve">Also dopaminergic </w:t>
            </w:r>
          </w:p>
        </w:tc>
        <w:tc>
          <w:tcPr>
            <w:tcW w:w="0" w:type="auto"/>
            <w:hideMark/>
          </w:tcPr>
          <w:p w:rsidR="007D303E" w:rsidRPr="000C25AD" w:rsidRDefault="004D636E" w:rsidP="000C25AD">
            <w:pPr>
              <w:spacing w:line="360" w:lineRule="auto"/>
              <w:jc w:val="both"/>
              <w:rPr>
                <w:rFonts w:ascii="Book Antiqua" w:hAnsi="Book Antiqua" w:cs="Times New Roman"/>
                <w:sz w:val="24"/>
                <w:szCs w:val="24"/>
              </w:rPr>
            </w:pPr>
            <w:r w:rsidRPr="000C25AD">
              <w:rPr>
                <w:rFonts w:ascii="Book Antiqua" w:hAnsi="Book Antiqua"/>
                <w:sz w:val="24"/>
                <w:szCs w:val="24"/>
              </w:rPr>
              <w:fldChar w:fldCharType="begin">
                <w:fldData xml:space="preserve">PEVuZE5vdGU+PENpdGU+PEF1dGhvcj5DaHVuZzwvQXV0aG9yPjxZZWFyPjIwMTE8L1llYXI+PFJl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ZGljYWw+PHBhZ2VzPjk3MDMtODwvcGFnZXM+PHZvbHVtZT4xMDg8L3ZvbHVtZT48bnVtYmVyPjIz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PEVuZE5vdGU+PENpdGU+PEF1dGhvcj5DaHVuZzwvQXV0aG9yPjxZZWFyPjIwMTE8L1llYXI+PFJl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ZGljYWw+PHBhZ2VzPjk3MDMtODwvcGFnZXM+PHZvbHVtZT4xMDg8L3ZvbHVtZT48bnVtYmVyPjIz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255" w:tooltip="Chung, 2011 #85" w:history="1">
              <w:r w:rsidR="00940A0D" w:rsidRPr="000C25AD">
                <w:rPr>
                  <w:rFonts w:ascii="Book Antiqua" w:hAnsi="Book Antiqua"/>
                  <w:noProof/>
                  <w:sz w:val="24"/>
                  <w:szCs w:val="24"/>
                  <w:vertAlign w:val="superscript"/>
                </w:rPr>
                <w:t>255</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sz w:val="24"/>
                <w:szCs w:val="24"/>
              </w:rPr>
              <w:t>NSC</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sz w:val="24"/>
                <w:szCs w:val="24"/>
              </w:rPr>
              <w:t>Human (NSI-566RSC from fetal spinal cord)</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9 component differentiation media</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mEPSCs (12-48)</w:t>
            </w:r>
          </w:p>
        </w:tc>
        <w:tc>
          <w:tcPr>
            <w:tcW w:w="0" w:type="auto"/>
          </w:tcPr>
          <w:p w:rsidR="007D303E" w:rsidRPr="000C25AD" w:rsidRDefault="007D303E" w:rsidP="000C25AD">
            <w:pPr>
              <w:spacing w:line="360" w:lineRule="auto"/>
              <w:jc w:val="both"/>
              <w:rPr>
                <w:rFonts w:ascii="Book Antiqua" w:hAnsi="Book Antiqua"/>
                <w:sz w:val="24"/>
                <w:szCs w:val="24"/>
              </w:rPr>
            </w:pPr>
          </w:p>
        </w:tc>
        <w:tc>
          <w:tcPr>
            <w:tcW w:w="0" w:type="auto"/>
            <w:hideMark/>
          </w:tcPr>
          <w:p w:rsidR="007D303E" w:rsidRPr="000C25AD" w:rsidRDefault="004D636E" w:rsidP="000C25AD">
            <w:pPr>
              <w:spacing w:line="360" w:lineRule="auto"/>
              <w:jc w:val="both"/>
              <w:rPr>
                <w:rFonts w:ascii="Book Antiqua" w:hAnsi="Book Antiqua" w:cs="Times New Roman"/>
                <w:sz w:val="24"/>
                <w:szCs w:val="24"/>
              </w:rPr>
            </w:pPr>
            <w:r w:rsidRPr="000C25AD">
              <w:rPr>
                <w:rFonts w:ascii="Book Antiqua" w:hAnsi="Book Antiqua"/>
                <w:sz w:val="24"/>
                <w:szCs w:val="24"/>
              </w:rPr>
              <w:fldChar w:fldCharType="begin"/>
            </w:r>
            <w:r w:rsidR="00940A0D" w:rsidRPr="000C25AD">
              <w:rPr>
                <w:rFonts w:ascii="Book Antiqua" w:hAnsi="Book Antiqua"/>
                <w:sz w:val="24"/>
                <w:szCs w:val="24"/>
              </w:rPr>
              <w:instrText xml:space="preserve"> ADDIN EN.CITE &lt;EndNote&gt;&lt;Cite&gt;&lt;Author&gt;Guo&lt;/Author&gt;&lt;Year&gt;2010&lt;/Year&gt;&lt;RecNum&gt;556&lt;/RecNum&gt;&lt;DisplayText&gt;&lt;style face="superscript"&gt;[256]&lt;/style&gt;&lt;/DisplayText&gt;&lt;record&gt;&lt;rec-number&gt;556&lt;/rec-number&gt;&lt;foreign-keys&gt;&lt;key app="EN" db-id="dapt9v0s5e9rpces59g5wfwydvwtvfxzxtpp" timestamp="1409082325"&gt;556&lt;/key&gt;&lt;/foreign-keys&gt;&lt;ref-type name="Journal Article"&gt;17&lt;/ref-type&gt;&lt;contributors&gt;&lt;authors&gt;&lt;author&gt;Guo, X.&lt;/author&gt;&lt;author&gt;Johe, K.&lt;/author&gt;&lt;author&gt;Molnar, P.&lt;/author&gt;&lt;author&gt;Davis, H.&lt;/author&gt;&lt;author&gt;Hickman, J.&lt;/author&gt;&lt;/authors&gt;&lt;/contributors&gt;&lt;auth-address&gt;NanoScience Technology Center, University of Central Florida, Orlando, FL 32826, USA.&lt;/auth-address&gt;&lt;titles&gt;&lt;title&gt;Characterization of a human fetal spinal cord stem cell line, NSI-566RSC, and its induction to functional motoneurons&lt;/title&gt;&lt;secondary-title&gt;J Tissue Eng Regen Med&lt;/secondary-title&gt;&lt;alt-title&gt;Journal of tissue engineering and regenerative medicine&lt;/alt-title&gt;&lt;/titles&gt;&lt;periodical&gt;&lt;full-title&gt;J Tissue Eng Regen Med&lt;/full-title&gt;&lt;abbr-1&gt;Journal of tissue engineering and regenerative medicine&lt;/abbr-1&gt;&lt;/periodical&gt;&lt;alt-periodical&gt;&lt;full-title&gt;J Tissue Eng Regen Med&lt;/full-title&gt;&lt;abbr-1&gt;Journal of tissue engineering and regenerative medicine&lt;/abbr-1&gt;&lt;/alt-periodical&gt;&lt;pages&gt;181-93&lt;/pages&gt;&lt;volume&gt;4&lt;/volume&gt;&lt;number&gt;3&lt;/number&gt;&lt;edition&gt;2009/12/02&lt;/edition&gt;&lt;keywords&gt;&lt;keyword&gt;Cell Line&lt;/keyword&gt;&lt;keyword&gt;Humans&lt;/keyword&gt;&lt;keyword&gt;Immunohistochemistry&lt;/keyword&gt;&lt;keyword&gt;Motor Neurons/*cytology&lt;/keyword&gt;&lt;keyword&gt;Spinal Cord/cytology/*embryology&lt;/keyword&gt;&lt;/keywords&gt;&lt;dates&gt;&lt;year&gt;2010&lt;/year&gt;&lt;pub-dates&gt;&lt;date&gt;Mar&lt;/date&gt;&lt;/pub-dates&gt;&lt;/dates&gt;&lt;isbn&gt;1932-6254&lt;/isbn&gt;&lt;accession-num&gt;19950213&lt;/accession-num&gt;&lt;urls&gt;&lt;related-urls&gt;&lt;url&gt;http://www.ncbi.nlm.nih.gov/pmc/articles/PMC2908506/pdf/nihms150880.pdf&lt;/url&gt;&lt;/related-urls&gt;&lt;/urls&gt;&lt;custom2&gt;Pmc2908506&lt;/custom2&gt;&lt;custom6&gt;Nihms150880&lt;/custom6&gt;&lt;electronic-resource-num&gt;10.1002/term.223&lt;/electronic-resource-num&gt;&lt;remote-database-provider&gt;Nlm&lt;/remote-database-provider&gt;&lt;language&gt;eng&lt;/language&gt;&lt;/record&gt;&lt;/Cite&gt;&lt;/EndNote&gt;</w:instrText>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256" w:tooltip="Guo, 2010 #556" w:history="1">
              <w:r w:rsidR="00940A0D" w:rsidRPr="000C25AD">
                <w:rPr>
                  <w:rFonts w:ascii="Book Antiqua" w:hAnsi="Book Antiqua"/>
                  <w:noProof/>
                  <w:sz w:val="24"/>
                  <w:szCs w:val="24"/>
                  <w:vertAlign w:val="superscript"/>
                </w:rPr>
                <w:t>256</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tcPr>
          <w:p w:rsidR="007D303E" w:rsidRPr="000C25AD" w:rsidRDefault="007D303E" w:rsidP="000C25AD">
            <w:pPr>
              <w:spacing w:line="360" w:lineRule="auto"/>
              <w:jc w:val="both"/>
              <w:rPr>
                <w:rFonts w:ascii="Book Antiqua" w:hAnsi="Book Antiqua"/>
                <w:sz w:val="24"/>
                <w:szCs w:val="24"/>
              </w:rPr>
            </w:pP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Mouse (Adult C57/Bl6 SEZ)</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BDNF treatment</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mEPSCs, mIPSCs (11-28)</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Perforated patch recording</w:t>
            </w:r>
          </w:p>
        </w:tc>
        <w:tc>
          <w:tcPr>
            <w:tcW w:w="0" w:type="auto"/>
            <w:hideMark/>
          </w:tcPr>
          <w:p w:rsidR="007D303E" w:rsidRPr="000C25AD" w:rsidRDefault="004D636E" w:rsidP="000C25AD">
            <w:pPr>
              <w:spacing w:line="360" w:lineRule="auto"/>
              <w:jc w:val="both"/>
              <w:rPr>
                <w:rFonts w:ascii="Book Antiqua" w:hAnsi="Book Antiqua"/>
                <w:sz w:val="24"/>
                <w:szCs w:val="24"/>
              </w:rPr>
            </w:pPr>
            <w:r w:rsidRPr="000C25AD">
              <w:rPr>
                <w:rFonts w:ascii="Book Antiqua" w:hAnsi="Book Antiqua"/>
                <w:sz w:val="24"/>
                <w:szCs w:val="24"/>
              </w:rPr>
              <w:fldChar w:fldCharType="begin">
                <w:fldData xml:space="preserve">PEVuZE5vdGU+PENpdGU+PEF1dGhvcj5CZXJuaW5nZXI8L0F1dGhvcj48WWVhcj4yMDA3PC9ZZWFy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PEVuZE5vdGU+PENpdGU+PEF1dGhvcj5CZXJuaW5nZXI8L0F1dGhvcj48WWVhcj4yMDA3PC9ZZWFy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171" w:tooltip="Berninger, 2007 #59" w:history="1">
              <w:r w:rsidR="00940A0D" w:rsidRPr="000C25AD">
                <w:rPr>
                  <w:rFonts w:ascii="Book Antiqua" w:hAnsi="Book Antiqua"/>
                  <w:noProof/>
                  <w:sz w:val="24"/>
                  <w:szCs w:val="24"/>
                  <w:vertAlign w:val="superscript"/>
                </w:rPr>
                <w:t>171</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iPSC</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Human (normal and ALS fibroblasts)</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Dual SMAD inhibition, RA and puromorphane treatment</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sEPSCs (21-42)</w:t>
            </w:r>
          </w:p>
        </w:tc>
        <w:tc>
          <w:tcPr>
            <w:tcW w:w="0" w:type="auto"/>
            <w:hideMark/>
          </w:tcPr>
          <w:p w:rsidR="007D303E" w:rsidRPr="000C25AD" w:rsidRDefault="00A764AA" w:rsidP="000C25AD">
            <w:pPr>
              <w:spacing w:line="360" w:lineRule="auto"/>
              <w:jc w:val="both"/>
              <w:rPr>
                <w:rFonts w:ascii="Book Antiqua" w:hAnsi="Book Antiqua"/>
                <w:sz w:val="24"/>
                <w:szCs w:val="24"/>
              </w:rPr>
            </w:pPr>
            <w:r w:rsidRPr="000C25AD">
              <w:rPr>
                <w:rFonts w:ascii="Book Antiqua" w:hAnsi="Book Antiqua"/>
                <w:sz w:val="24"/>
                <w:szCs w:val="24"/>
              </w:rPr>
              <w:t>s</w:t>
            </w:r>
            <w:r w:rsidR="007D303E" w:rsidRPr="000C25AD">
              <w:rPr>
                <w:rFonts w:ascii="Book Antiqua" w:hAnsi="Book Antiqua"/>
                <w:sz w:val="24"/>
                <w:szCs w:val="24"/>
              </w:rPr>
              <w:t>EPSCs only detected with picrotoxin and 4-aminopyridine</w:t>
            </w:r>
          </w:p>
        </w:tc>
        <w:tc>
          <w:tcPr>
            <w:tcW w:w="0" w:type="auto"/>
            <w:hideMark/>
          </w:tcPr>
          <w:p w:rsidR="007D303E" w:rsidRPr="000C25AD" w:rsidRDefault="004D636E" w:rsidP="000C25AD">
            <w:pPr>
              <w:spacing w:line="360" w:lineRule="auto"/>
              <w:jc w:val="both"/>
              <w:rPr>
                <w:rFonts w:ascii="Book Antiqua" w:hAnsi="Book Antiqua"/>
                <w:sz w:val="24"/>
                <w:szCs w:val="24"/>
              </w:rPr>
            </w:pPr>
            <w:r w:rsidRPr="000C25AD">
              <w:rPr>
                <w:rFonts w:ascii="Book Antiqua" w:hAnsi="Book Antiqua"/>
                <w:sz w:val="24"/>
                <w:szCs w:val="24"/>
              </w:rPr>
              <w:fldChar w:fldCharType="begin">
                <w:fldData xml:space="preserve">PEVuZE5vdGU+PENpdGU+PEF1dGhvcj5CaWxpY2FuPC9BdXRob3I+PFllYXI+MjAxMjwvWWVhcj48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IG9mIEFtZXJpY2E8L2FiYnItMT48L2FsdC1wZXJpb2RpY2FsPjxwYWdlcz41ODAzLTg8L3BhZ2Vz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=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PEVuZE5vdGU+PENpdGU+PEF1dGhvcj5CaWxpY2FuPC9BdXRob3I+PFllYXI+MjAxMjwvWWVhcj48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IG9mIEFtZXJpY2E8L2FiYnItMT48L2FsdC1wZXJpb2RpY2FsPjxwYWdlcz41ODAzLTg8L3BhZ2Vz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=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86" w:tooltip="Bilican, 2012 #457" w:history="1">
              <w:r w:rsidR="00940A0D" w:rsidRPr="000C25AD">
                <w:rPr>
                  <w:rFonts w:ascii="Book Antiqua" w:hAnsi="Book Antiqua"/>
                  <w:noProof/>
                  <w:sz w:val="24"/>
                  <w:szCs w:val="24"/>
                  <w:vertAlign w:val="superscript"/>
                </w:rPr>
                <w:t>86</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tcPr>
          <w:p w:rsidR="007D303E" w:rsidRPr="000C25AD" w:rsidRDefault="007D303E" w:rsidP="000C25AD">
            <w:pPr>
              <w:spacing w:line="360" w:lineRule="auto"/>
              <w:jc w:val="both"/>
              <w:rPr>
                <w:rFonts w:ascii="Book Antiqua" w:hAnsi="Book Antiqua"/>
                <w:sz w:val="24"/>
                <w:szCs w:val="24"/>
              </w:rPr>
            </w:pP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 xml:space="preserve">Human (normal and </w:t>
            </w:r>
            <w:r w:rsidRPr="000C25AD">
              <w:rPr>
                <w:rFonts w:ascii="Book Antiqua" w:hAnsi="Book Antiqua"/>
                <w:sz w:val="24"/>
                <w:szCs w:val="24"/>
              </w:rPr>
              <w:lastRenderedPageBreak/>
              <w:t>AD fibroblasts)</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lastRenderedPageBreak/>
              <w:t>FACS sorting of NPCs,</w:t>
            </w:r>
          </w:p>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 xml:space="preserve">BDNF, GDNF and </w:t>
            </w:r>
            <w:r w:rsidRPr="000C25AD">
              <w:rPr>
                <w:rFonts w:ascii="Book Antiqua" w:hAnsi="Book Antiqua" w:cs="Times New Roman"/>
                <w:sz w:val="24"/>
                <w:szCs w:val="24"/>
              </w:rPr>
              <w:lastRenderedPageBreak/>
              <w:t>cAMP treatment</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lastRenderedPageBreak/>
              <w:t>mIPSCs, mEPSCs (26)</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Currents detected in ~40% of cells</w:t>
            </w:r>
          </w:p>
        </w:tc>
        <w:tc>
          <w:tcPr>
            <w:tcW w:w="0" w:type="auto"/>
            <w:hideMark/>
          </w:tcPr>
          <w:p w:rsidR="007D303E" w:rsidRPr="000C25AD" w:rsidRDefault="004D636E" w:rsidP="000C25AD">
            <w:pPr>
              <w:spacing w:line="360" w:lineRule="auto"/>
              <w:jc w:val="both"/>
              <w:rPr>
                <w:rFonts w:ascii="Book Antiqua" w:hAnsi="Book Antiqua"/>
                <w:sz w:val="24"/>
                <w:szCs w:val="24"/>
              </w:rPr>
            </w:pPr>
            <w:r w:rsidRPr="000C25AD">
              <w:rPr>
                <w:rFonts w:ascii="Book Antiqua" w:hAnsi="Book Antiqua"/>
                <w:sz w:val="24"/>
                <w:szCs w:val="24"/>
              </w:rPr>
              <w:fldChar w:fldCharType="begin">
                <w:fldData xml:space="preserve">PEVuZE5vdGU+PENpdGU+PEF1dGhvcj5Jc3JhZWw8L0F1dGhvcj48WWVhcj4yMDEyPC9ZZWFyPjxS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Z2VzPjIxNi0yMDwvcGFnZXM+PHZvbHVtZT40ODI8L3ZvbHVtZT48bnVtYmVyPjczODQ8L251bWJl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PEVuZE5vdGU+PENpdGU+PEF1dGhvcj5Jc3JhZWw8L0F1dGhvcj48WWVhcj4yMDEyPC9ZZWFyPjxS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Z2VzPjIxNi0yMDwvcGFnZXM+PHZvbHVtZT40ODI8L3ZvbHVtZT48bnVtYmVyPjczODQ8L251bWJl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148" w:tooltip="Israel, 2012 #667" w:history="1">
              <w:r w:rsidR="00940A0D" w:rsidRPr="000C25AD">
                <w:rPr>
                  <w:rFonts w:ascii="Book Antiqua" w:hAnsi="Book Antiqua"/>
                  <w:noProof/>
                  <w:sz w:val="24"/>
                  <w:szCs w:val="24"/>
                  <w:vertAlign w:val="superscript"/>
                </w:rPr>
                <w:t>148</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lastRenderedPageBreak/>
              <w:t>iN</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Human (postnatal and adult fibroblasts)</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Two-stage Dox, bFGF, Noggin, GDNF, BDNF, forskolin treatments</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mEPSCs (30)</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Currents detected in 25-43% of converted cells</w:t>
            </w:r>
          </w:p>
        </w:tc>
        <w:tc>
          <w:tcPr>
            <w:tcW w:w="0" w:type="auto"/>
            <w:hideMark/>
          </w:tcPr>
          <w:p w:rsidR="007D303E" w:rsidRPr="000C25AD" w:rsidRDefault="004D636E" w:rsidP="000C25AD">
            <w:pPr>
              <w:spacing w:line="360" w:lineRule="auto"/>
              <w:jc w:val="both"/>
              <w:rPr>
                <w:rFonts w:ascii="Book Antiqua" w:hAnsi="Book Antiqua"/>
                <w:sz w:val="24"/>
                <w:szCs w:val="24"/>
              </w:rPr>
            </w:pPr>
            <w:r w:rsidRPr="000C25AD">
              <w:rPr>
                <w:rFonts w:ascii="Book Antiqua" w:hAnsi="Book Antiqua"/>
                <w:sz w:val="24"/>
                <w:szCs w:val="24"/>
              </w:rPr>
              <w:fldChar w:fldCharType="begin">
                <w:fldData xml:space="preserve">PEVuZE5vdGU+PENpdGU+PEF1dGhvcj5BbWJhc3VkaGFuPC9BdXRob3I+PFllYXI+MjAxMTwvWWVh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PEVuZE5vdGU+PENpdGU+PEF1dGhvcj5BbWJhc3VkaGFuPC9BdXRob3I+PFllYXI+MjAxMTwvWWVh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158" w:tooltip="Ambasudhan, 2011 #748" w:history="1">
              <w:r w:rsidR="00940A0D" w:rsidRPr="000C25AD">
                <w:rPr>
                  <w:rFonts w:ascii="Book Antiqua" w:hAnsi="Book Antiqua"/>
                  <w:noProof/>
                  <w:sz w:val="24"/>
                  <w:szCs w:val="24"/>
                  <w:vertAlign w:val="superscript"/>
                </w:rPr>
                <w:t>158</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tcPr>
          <w:p w:rsidR="007D303E" w:rsidRPr="000C25AD" w:rsidRDefault="007D303E" w:rsidP="000C25AD">
            <w:pPr>
              <w:spacing w:line="360" w:lineRule="auto"/>
              <w:jc w:val="both"/>
              <w:rPr>
                <w:rFonts w:ascii="Book Antiqua" w:hAnsi="Book Antiqua" w:cs="Times New Roman"/>
                <w:sz w:val="24"/>
                <w:szCs w:val="24"/>
              </w:rPr>
            </w:pP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Mouse (perinatal tail tip fibroblasts)</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Glial co-culture, FACS sorting</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sEPSCs (15-27)</w:t>
            </w:r>
          </w:p>
        </w:tc>
        <w:tc>
          <w:tcPr>
            <w:tcW w:w="0" w:type="auto"/>
          </w:tcPr>
          <w:p w:rsidR="007D303E" w:rsidRPr="000C25AD" w:rsidRDefault="007D303E" w:rsidP="000C25AD">
            <w:pPr>
              <w:spacing w:line="360" w:lineRule="auto"/>
              <w:jc w:val="both"/>
              <w:rPr>
                <w:rFonts w:ascii="Book Antiqua" w:hAnsi="Book Antiqua"/>
                <w:sz w:val="24"/>
                <w:szCs w:val="24"/>
              </w:rPr>
            </w:pPr>
          </w:p>
        </w:tc>
        <w:tc>
          <w:tcPr>
            <w:tcW w:w="0" w:type="auto"/>
            <w:hideMark/>
          </w:tcPr>
          <w:p w:rsidR="007D303E" w:rsidRPr="000C25AD" w:rsidRDefault="004D636E" w:rsidP="000C25AD">
            <w:pPr>
              <w:spacing w:line="360" w:lineRule="auto"/>
              <w:jc w:val="both"/>
              <w:rPr>
                <w:rFonts w:ascii="Book Antiqua" w:hAnsi="Book Antiqua"/>
                <w:sz w:val="24"/>
                <w:szCs w:val="24"/>
              </w:rPr>
            </w:pPr>
            <w:r w:rsidRPr="000C25AD">
              <w:rPr>
                <w:rFonts w:ascii="Book Antiqua" w:hAnsi="Book Antiqua"/>
                <w:sz w:val="24"/>
                <w:szCs w:val="24"/>
              </w:rPr>
              <w:fldChar w:fldCharType="begin">
                <w:fldData xml:space="preserve">PEVuZE5vdGU+PENpdGU+PEF1dGhvcj5WaWVyYnVjaGVuPC9BdXRob3I+PFllYXI+MjAxMDwvWWVh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PjxhYmJyLTE+TmF0dXJlPC9hYmJyLTE+PC9hbHQtcGVyaW9kaWNhbD48cGFnZXM+MTAzNS00MTwv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==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PEVuZE5vdGU+PENpdGU+PEF1dGhvcj5WaWVyYnVjaGVuPC9BdXRob3I+PFllYXI+MjAxMDwvWWVh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PjxhYmJyLTE+TmF0dXJlPC9hYmJyLTE+PC9hbHQtcGVyaW9kaWNhbD48cGFnZXM+MTAzNS00MTwv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==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156" w:tooltip="Vierbuchen, 2010 #737" w:history="1">
              <w:r w:rsidR="00940A0D" w:rsidRPr="000C25AD">
                <w:rPr>
                  <w:rFonts w:ascii="Book Antiqua" w:hAnsi="Book Antiqua"/>
                  <w:noProof/>
                  <w:sz w:val="24"/>
                  <w:szCs w:val="24"/>
                  <w:vertAlign w:val="superscript"/>
                </w:rPr>
                <w:t>156</w:t>
              </w:r>
            </w:hyperlink>
            <w:r w:rsidR="00940A0D" w:rsidRPr="000C25AD">
              <w:rPr>
                <w:rFonts w:ascii="Book Antiqua" w:hAnsi="Book Antiqua"/>
                <w:noProof/>
                <w:sz w:val="24"/>
                <w:szCs w:val="24"/>
                <w:vertAlign w:val="superscript"/>
              </w:rPr>
              <w:t xml:space="preserve">, </w:t>
            </w:r>
            <w:hyperlink w:anchor="_ENREF_157" w:tooltip="Chanda, 2014 #738" w:history="1">
              <w:r w:rsidR="00940A0D" w:rsidRPr="000C25AD">
                <w:rPr>
                  <w:rFonts w:ascii="Book Antiqua" w:hAnsi="Book Antiqua"/>
                  <w:noProof/>
                  <w:sz w:val="24"/>
                  <w:szCs w:val="24"/>
                  <w:vertAlign w:val="superscript"/>
                </w:rPr>
                <w:t>157</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sz w:val="24"/>
                <w:szCs w:val="24"/>
              </w:rPr>
              <w:t>ESC + iPSC</w:t>
            </w:r>
          </w:p>
        </w:tc>
        <w:tc>
          <w:tcPr>
            <w:tcW w:w="0" w:type="auto"/>
            <w:hideMark/>
          </w:tcPr>
          <w:p w:rsidR="007D303E" w:rsidRPr="000C25AD" w:rsidRDefault="00443042" w:rsidP="000C25AD">
            <w:pPr>
              <w:spacing w:line="360" w:lineRule="auto"/>
              <w:jc w:val="both"/>
              <w:rPr>
                <w:rFonts w:ascii="Book Antiqua" w:hAnsi="Book Antiqua"/>
                <w:sz w:val="24"/>
                <w:szCs w:val="24"/>
              </w:rPr>
            </w:pPr>
            <w:r>
              <w:rPr>
                <w:rFonts w:ascii="Book Antiqua" w:hAnsi="Book Antiqua"/>
                <w:sz w:val="24"/>
                <w:szCs w:val="24"/>
              </w:rPr>
              <w:t>Human (HES3, BioTime ESI</w:t>
            </w:r>
            <w:r w:rsidR="007D303E" w:rsidRPr="000C25AD">
              <w:rPr>
                <w:rFonts w:ascii="Book Antiqua" w:hAnsi="Book Antiqua"/>
                <w:sz w:val="24"/>
                <w:szCs w:val="24"/>
              </w:rPr>
              <w:t>, and WiCell H9 ESCs +</w:t>
            </w:r>
          </w:p>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melanocyte hiPSCs)</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5 morphogenic factors, FACS sorting, glial co-culture</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sIPSCs (42-84)</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 of cells with currents increases over time</w:t>
            </w:r>
          </w:p>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Implanted neurons also received EPSCs</w:t>
            </w:r>
          </w:p>
        </w:tc>
        <w:tc>
          <w:tcPr>
            <w:tcW w:w="0" w:type="auto"/>
            <w:hideMark/>
          </w:tcPr>
          <w:p w:rsidR="007D303E" w:rsidRPr="000C25AD" w:rsidRDefault="004D636E" w:rsidP="000C25AD">
            <w:pPr>
              <w:spacing w:line="360" w:lineRule="auto"/>
              <w:jc w:val="both"/>
              <w:rPr>
                <w:rFonts w:ascii="Book Antiqua" w:hAnsi="Book Antiqua"/>
                <w:sz w:val="24"/>
                <w:szCs w:val="24"/>
              </w:rPr>
            </w:pPr>
            <w:r w:rsidRPr="000C25AD">
              <w:rPr>
                <w:rFonts w:ascii="Book Antiqua" w:hAnsi="Book Antiqua"/>
                <w:sz w:val="24"/>
                <w:szCs w:val="24"/>
              </w:rPr>
              <w:fldChar w:fldCharType="begin">
                <w:fldData xml:space="preserve">PEVuZE5vdGU+PENpdGU+PEF1dGhvcj5OaWNob2xhczwvQXV0aG9yPjxZZWFyPjIwMTM8L1llYXI+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ZW0gY2VsbDwvYWJici0xPjwvYWx0LXBlcmlvZGljYWw+PHBhZ2VzPjU3My04NjwvcGFnZXM+PHZv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</w:fldData>
              </w:fldChar>
            </w:r>
            <w:r w:rsidR="00A3644C"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PEVuZE5vdGU+PENpdGU+PEF1dGhvcj5OaWNob2xhczwvQXV0aG9yPjxZZWFyPjIwMTM8L1llYXI+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ZW0gY2VsbDwvYWJici0xPjwvYWx0LXBlcmlvZGljYWw+PHBhZ2VzPjU3My04NjwvcGFnZXM+PHZv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</w:fldData>
              </w:fldChar>
            </w:r>
            <w:r w:rsidR="00A3644C"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A3644C" w:rsidRPr="000C25AD">
              <w:rPr>
                <w:rFonts w:ascii="Book Antiqua" w:hAnsi="Book Antiqua"/>
                <w:noProof/>
                <w:sz w:val="24"/>
                <w:szCs w:val="24"/>
                <w:vertAlign w:val="superscript"/>
              </w:rPr>
              <w:t>[</w:t>
            </w:r>
            <w:hyperlink w:anchor="_ENREF_28" w:tooltip="Nicholas, 2013 #412" w:history="1">
              <w:r w:rsidR="00940A0D" w:rsidRPr="000C25AD">
                <w:rPr>
                  <w:rFonts w:ascii="Book Antiqua" w:hAnsi="Book Antiqua"/>
                  <w:noProof/>
                  <w:sz w:val="24"/>
                  <w:szCs w:val="24"/>
                  <w:vertAlign w:val="superscript"/>
                </w:rPr>
                <w:t>28</w:t>
              </w:r>
            </w:hyperlink>
            <w:r w:rsidR="00A3644C"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tcPr>
          <w:p w:rsidR="007D303E" w:rsidRPr="000C25AD" w:rsidRDefault="007D303E" w:rsidP="000C25AD">
            <w:pPr>
              <w:spacing w:line="360" w:lineRule="auto"/>
              <w:jc w:val="both"/>
              <w:rPr>
                <w:rFonts w:ascii="Book Antiqua" w:hAnsi="Book Antiqua" w:cs="Times New Roman"/>
                <w:sz w:val="24"/>
                <w:szCs w:val="24"/>
              </w:rPr>
            </w:pP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Human (HUES9 ESCs + fibroblast hiPSCs)</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Noggin and dorsomorphin treatment, recombinant human Dkk1 treatment of hiPSC EBs, glial co-culture</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mEPSCs (35)</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Currents detected in 33% of differentiated ESCs and 46% of differentiated iPSCs tested</w:t>
            </w:r>
          </w:p>
        </w:tc>
        <w:tc>
          <w:tcPr>
            <w:tcW w:w="0" w:type="auto"/>
            <w:hideMark/>
          </w:tcPr>
          <w:p w:rsidR="007D303E" w:rsidRPr="000C25AD" w:rsidRDefault="004D636E" w:rsidP="000C25AD">
            <w:pPr>
              <w:spacing w:line="360" w:lineRule="auto"/>
              <w:jc w:val="both"/>
              <w:rPr>
                <w:rFonts w:ascii="Book Antiqua" w:hAnsi="Book Antiqua"/>
                <w:sz w:val="24"/>
                <w:szCs w:val="24"/>
              </w:rPr>
            </w:pPr>
            <w:r w:rsidRPr="000C25AD">
              <w:rPr>
                <w:rFonts w:ascii="Book Antiqua" w:hAnsi="Book Antiqua"/>
                <w:sz w:val="24"/>
                <w:szCs w:val="24"/>
              </w:rPr>
              <w:fldChar w:fldCharType="begin">
                <w:fldData xml:space="preserve">PEVuZE5vdGU+PENpdGU+PEF1dGhvcj5LaW08L0F1dGhvcj48WWVhcj4yMDExPC9ZZWFyPjxSZWNO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ci0xPjwvYWx0LXBlcmlvZGljYWw+PHBhZ2VzPjMwMDUtMTA8L3BhZ2VzPjx2b2x1bWU+MTA4PC92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PEVuZE5vdGU+PENpdGU+PEF1dGhvcj5LaW08L0F1dGhvcj48WWVhcj4yMDExPC9ZZWFyPjxSZWNO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ci0xPjwvYWx0LXBlcmlvZGljYWw+PHBhZ2VzPjMwMDUtMTA8L3BhZ2VzPjx2b2x1bWU+MTA4PC92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111" w:tooltip="Kim, 2011 #122" w:history="1">
              <w:r w:rsidR="00940A0D" w:rsidRPr="000C25AD">
                <w:rPr>
                  <w:rFonts w:ascii="Book Antiqua" w:hAnsi="Book Antiqua"/>
                  <w:noProof/>
                  <w:sz w:val="24"/>
                  <w:szCs w:val="24"/>
                  <w:vertAlign w:val="superscript"/>
                </w:rPr>
                <w:t>111</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r w:rsidR="004A0D59" w:rsidRPr="000C25AD" w:rsidTr="00E55671">
        <w:tc>
          <w:tcPr>
            <w:tcW w:w="0" w:type="auto"/>
          </w:tcPr>
          <w:p w:rsidR="007D303E" w:rsidRPr="000C25AD" w:rsidRDefault="007D303E" w:rsidP="000C25AD">
            <w:pPr>
              <w:spacing w:line="360" w:lineRule="auto"/>
              <w:jc w:val="both"/>
              <w:rPr>
                <w:rFonts w:ascii="Book Antiqua" w:hAnsi="Book Antiqua" w:cs="Times New Roman"/>
                <w:sz w:val="24"/>
                <w:szCs w:val="24"/>
              </w:rPr>
            </w:pP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Human (WiCell H9 and SHEF4 ESCs + fibroblast hiPSCs)</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3% O</w:t>
            </w:r>
            <w:r w:rsidRPr="000C25AD">
              <w:rPr>
                <w:rFonts w:ascii="Book Antiqua" w:hAnsi="Book Antiqua" w:cs="Times New Roman"/>
                <w:sz w:val="24"/>
                <w:szCs w:val="24"/>
                <w:vertAlign w:val="subscript"/>
              </w:rPr>
              <w:t>2</w:t>
            </w:r>
          </w:p>
        </w:tc>
        <w:tc>
          <w:tcPr>
            <w:tcW w:w="0" w:type="auto"/>
            <w:hideMark/>
          </w:tcPr>
          <w:p w:rsidR="007D303E" w:rsidRPr="000C25AD" w:rsidRDefault="007D303E" w:rsidP="000C25AD">
            <w:pPr>
              <w:spacing w:line="360" w:lineRule="auto"/>
              <w:jc w:val="both"/>
              <w:rPr>
                <w:rFonts w:ascii="Book Antiqua" w:hAnsi="Book Antiqua" w:cs="Times New Roman"/>
                <w:sz w:val="24"/>
                <w:szCs w:val="24"/>
              </w:rPr>
            </w:pPr>
            <w:r w:rsidRPr="000C25AD">
              <w:rPr>
                <w:rFonts w:ascii="Book Antiqua" w:hAnsi="Book Antiqua" w:cs="Times New Roman"/>
                <w:sz w:val="24"/>
                <w:szCs w:val="24"/>
              </w:rPr>
              <w:t>mEPSCs (35)</w:t>
            </w:r>
          </w:p>
        </w:tc>
        <w:tc>
          <w:tcPr>
            <w:tcW w:w="0" w:type="auto"/>
            <w:hideMark/>
          </w:tcPr>
          <w:p w:rsidR="007D303E" w:rsidRPr="000C25AD" w:rsidRDefault="007D303E" w:rsidP="000C25AD">
            <w:pPr>
              <w:spacing w:line="360" w:lineRule="auto"/>
              <w:jc w:val="both"/>
              <w:rPr>
                <w:rFonts w:ascii="Book Antiqua" w:hAnsi="Book Antiqua"/>
                <w:sz w:val="24"/>
                <w:szCs w:val="24"/>
              </w:rPr>
            </w:pPr>
            <w:r w:rsidRPr="000C25AD">
              <w:rPr>
                <w:rFonts w:ascii="Book Antiqua" w:hAnsi="Book Antiqua"/>
                <w:sz w:val="24"/>
                <w:szCs w:val="24"/>
              </w:rPr>
              <w:t>Mature AMPA and GABA profiles</w:t>
            </w:r>
          </w:p>
        </w:tc>
        <w:tc>
          <w:tcPr>
            <w:tcW w:w="0" w:type="auto"/>
            <w:hideMark/>
          </w:tcPr>
          <w:p w:rsidR="007D303E" w:rsidRPr="000C25AD" w:rsidRDefault="004D636E" w:rsidP="000C25AD">
            <w:pPr>
              <w:spacing w:line="360" w:lineRule="auto"/>
              <w:jc w:val="both"/>
              <w:rPr>
                <w:rFonts w:ascii="Book Antiqua" w:hAnsi="Book Antiqua"/>
                <w:sz w:val="24"/>
                <w:szCs w:val="24"/>
              </w:rPr>
            </w:pPr>
            <w:r w:rsidRPr="000C25AD">
              <w:rPr>
                <w:rFonts w:ascii="Book Antiqua" w:hAnsi="Book Antiqua"/>
                <w:sz w:val="24"/>
                <w:szCs w:val="24"/>
              </w:rPr>
              <w:fldChar w:fldCharType="begin">
                <w:fldData xml:space="preserve">PEVuZE5vdGU+PENpdGU+PEF1dGhvcj5CaWxpY2FuPC9BdXRob3I+PFllYXI+MjAxNDwvWWVhcj48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</w:fldData>
              </w:fldChar>
            </w:r>
            <w:r w:rsidR="00940A0D" w:rsidRPr="000C25AD">
              <w:rPr>
                <w:rFonts w:ascii="Book Antiqua" w:hAnsi="Book Antiqua"/>
                <w:sz w:val="24"/>
                <w:szCs w:val="24"/>
              </w:rPr>
              <w:instrText xml:space="preserve"> ADDIN EN.CITE </w:instrText>
            </w:r>
            <w:r w:rsidRPr="000C25AD">
              <w:rPr>
                <w:rFonts w:ascii="Book Antiqua" w:hAnsi="Book Antiqua"/>
                <w:sz w:val="24"/>
                <w:szCs w:val="24"/>
              </w:rPr>
              <w:fldChar w:fldCharType="begin">
                <w:fldData xml:space="preserve">PEVuZE5vdGU+PENpdGU+PEF1dGhvcj5CaWxpY2FuPC9BdXRob3I+PFllYXI+MjAxNDwvWWVhcj48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</w:fldData>
              </w:fldChar>
            </w:r>
            <w:r w:rsidR="00940A0D" w:rsidRPr="000C25AD">
              <w:rPr>
                <w:rFonts w:ascii="Book Antiqua" w:hAnsi="Book Antiqua"/>
                <w:sz w:val="24"/>
                <w:szCs w:val="24"/>
              </w:rPr>
              <w:instrText xml:space="preserve"> ADDIN EN.CITE.DATA </w:instrText>
            </w:r>
            <w:r w:rsidRPr="000C25AD">
              <w:rPr>
                <w:rFonts w:ascii="Book Antiqua" w:hAnsi="Book Antiqua"/>
                <w:sz w:val="24"/>
                <w:szCs w:val="24"/>
              </w:rPr>
            </w:r>
            <w:r w:rsidRPr="000C25AD">
              <w:rPr>
                <w:rFonts w:ascii="Book Antiqua" w:hAnsi="Book Antiqua"/>
                <w:sz w:val="24"/>
                <w:szCs w:val="24"/>
              </w:rPr>
              <w:fldChar w:fldCharType="end"/>
            </w:r>
            <w:r w:rsidRPr="000C25AD">
              <w:rPr>
                <w:rFonts w:ascii="Book Antiqua" w:hAnsi="Book Antiqua"/>
                <w:sz w:val="24"/>
                <w:szCs w:val="24"/>
              </w:rPr>
            </w:r>
            <w:r w:rsidRPr="000C25AD">
              <w:rPr>
                <w:rFonts w:ascii="Book Antiqua" w:hAnsi="Book Antiqua"/>
                <w:sz w:val="24"/>
                <w:szCs w:val="24"/>
              </w:rPr>
              <w:fldChar w:fldCharType="separate"/>
            </w:r>
            <w:r w:rsidR="00940A0D" w:rsidRPr="000C25AD">
              <w:rPr>
                <w:rFonts w:ascii="Book Antiqua" w:hAnsi="Book Antiqua"/>
                <w:noProof/>
                <w:sz w:val="24"/>
                <w:szCs w:val="24"/>
                <w:vertAlign w:val="superscript"/>
              </w:rPr>
              <w:t>[</w:t>
            </w:r>
            <w:hyperlink w:anchor="_ENREF_47" w:tooltip="Livesey, 2014 #219" w:history="1">
              <w:r w:rsidR="00940A0D" w:rsidRPr="000C25AD">
                <w:rPr>
                  <w:rFonts w:ascii="Book Antiqua" w:hAnsi="Book Antiqua"/>
                  <w:noProof/>
                  <w:sz w:val="24"/>
                  <w:szCs w:val="24"/>
                  <w:vertAlign w:val="superscript"/>
                </w:rPr>
                <w:t>47</w:t>
              </w:r>
            </w:hyperlink>
            <w:r w:rsidR="00940A0D" w:rsidRPr="000C25AD">
              <w:rPr>
                <w:rFonts w:ascii="Book Antiqua" w:hAnsi="Book Antiqua"/>
                <w:noProof/>
                <w:sz w:val="24"/>
                <w:szCs w:val="24"/>
                <w:vertAlign w:val="superscript"/>
              </w:rPr>
              <w:t xml:space="preserve">, </w:t>
            </w:r>
            <w:hyperlink w:anchor="_ENREF_116" w:tooltip="Bilican, 2014 #189" w:history="1">
              <w:r w:rsidR="00940A0D" w:rsidRPr="000C25AD">
                <w:rPr>
                  <w:rFonts w:ascii="Book Antiqua" w:hAnsi="Book Antiqua"/>
                  <w:noProof/>
                  <w:sz w:val="24"/>
                  <w:szCs w:val="24"/>
                  <w:vertAlign w:val="superscript"/>
                </w:rPr>
                <w:t>116</w:t>
              </w:r>
            </w:hyperlink>
            <w:r w:rsidR="00940A0D" w:rsidRPr="000C25AD">
              <w:rPr>
                <w:rFonts w:ascii="Book Antiqua" w:hAnsi="Book Antiqua"/>
                <w:noProof/>
                <w:sz w:val="24"/>
                <w:szCs w:val="24"/>
                <w:vertAlign w:val="superscript"/>
              </w:rPr>
              <w:t>]</w:t>
            </w:r>
            <w:r w:rsidRPr="000C25AD">
              <w:rPr>
                <w:rFonts w:ascii="Book Antiqua" w:hAnsi="Book Antiqua"/>
                <w:sz w:val="24"/>
                <w:szCs w:val="24"/>
              </w:rPr>
              <w:fldChar w:fldCharType="end"/>
            </w:r>
          </w:p>
        </w:tc>
      </w:tr>
    </w:tbl>
    <w:p w:rsidR="00301889" w:rsidRPr="000C25AD" w:rsidRDefault="000B388C" w:rsidP="000C25AD">
      <w:pPr>
        <w:spacing w:after="0" w:line="360" w:lineRule="auto"/>
        <w:jc w:val="both"/>
        <w:rPr>
          <w:rFonts w:ascii="Book Antiqua" w:hAnsi="Book Antiqua" w:cs="Times New Roman"/>
          <w:sz w:val="24"/>
          <w:szCs w:val="24"/>
        </w:rPr>
      </w:pPr>
      <w:r w:rsidRPr="000C25AD">
        <w:rPr>
          <w:rFonts w:ascii="Book Antiqua" w:hAnsi="Book Antiqua" w:cs="Times New Roman"/>
          <w:sz w:val="24"/>
          <w:szCs w:val="24"/>
        </w:rPr>
        <w:t>ESC</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Embryonic stem cell</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NSC</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Neural stem cell</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iPSC</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Induced pluripotent stem cell</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ALS</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Amyotrophic lateral sclerosis</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AD</w:t>
      </w:r>
      <w:r w:rsidRPr="000C25AD">
        <w:rPr>
          <w:rFonts w:ascii="Book Antiqua" w:hAnsi="Book Antiqua" w:cs="Times New Roman"/>
          <w:sz w:val="24"/>
          <w:szCs w:val="24"/>
          <w:lang w:eastAsia="zh-CN"/>
        </w:rPr>
        <w:t>:</w:t>
      </w:r>
      <w:r w:rsidRPr="000C25AD">
        <w:rPr>
          <w:rFonts w:ascii="Book Antiqua" w:hAnsi="Book Antiqua" w:cs="Times New Roman"/>
          <w:sz w:val="24"/>
          <w:szCs w:val="24"/>
        </w:rPr>
        <w:t xml:space="preserve"> Alzheimer’s disease</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SHH</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Sonic hedgehog</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NPC</w:t>
      </w:r>
      <w:r w:rsidRPr="000C25AD">
        <w:rPr>
          <w:rFonts w:ascii="Book Antiqua" w:hAnsi="Book Antiqua" w:cs="Times New Roman"/>
          <w:sz w:val="24"/>
          <w:szCs w:val="24"/>
          <w:lang w:eastAsia="zh-CN"/>
        </w:rPr>
        <w:t>:</w:t>
      </w:r>
      <w:r w:rsidRPr="000C25AD">
        <w:rPr>
          <w:rFonts w:ascii="Book Antiqua" w:hAnsi="Book Antiqua" w:cs="Times New Roman"/>
          <w:sz w:val="24"/>
          <w:szCs w:val="24"/>
        </w:rPr>
        <w:t xml:space="preserve"> Neural precursor cell</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SMAD</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Sma and Mad related proteins</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RA</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Retinoic acid</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FACS</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Fluorescence-activated cell sorting</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BDNF</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Brain-derived neurotrophic factor</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GDNF</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Glia-derived neurotrophic factor</w:t>
      </w:r>
      <w:r w:rsidRPr="000C25AD">
        <w:rPr>
          <w:rFonts w:ascii="Book Antiqua" w:hAnsi="Book Antiqua" w:cs="Times New Roman"/>
          <w:sz w:val="24"/>
          <w:szCs w:val="24"/>
          <w:lang w:eastAsia="zh-CN"/>
        </w:rPr>
        <w:t xml:space="preserve">; </w:t>
      </w:r>
      <w:r w:rsidRPr="000C25AD">
        <w:rPr>
          <w:rFonts w:ascii="Book Antiqua" w:hAnsi="Book Antiqua" w:cs="Times New Roman"/>
          <w:sz w:val="24"/>
          <w:szCs w:val="24"/>
        </w:rPr>
        <w:t>iN</w:t>
      </w:r>
      <w:r w:rsidRPr="000C25AD">
        <w:rPr>
          <w:rFonts w:ascii="Book Antiqua" w:hAnsi="Book Antiqua" w:cs="Times New Roman"/>
          <w:sz w:val="24"/>
          <w:szCs w:val="24"/>
          <w:lang w:eastAsia="zh-CN"/>
        </w:rPr>
        <w:t>:</w:t>
      </w:r>
      <w:r w:rsidRPr="000C25AD">
        <w:rPr>
          <w:rFonts w:ascii="Book Antiqua" w:hAnsi="Book Antiqua" w:cs="Times New Roman"/>
          <w:sz w:val="24"/>
          <w:szCs w:val="24"/>
        </w:rPr>
        <w:t xml:space="preserve"> Induced neuron</w:t>
      </w:r>
      <w:r w:rsidRPr="000C25AD">
        <w:rPr>
          <w:rFonts w:ascii="Book Antiqua" w:hAnsi="Book Antiqua" w:cs="Times New Roman"/>
          <w:sz w:val="24"/>
          <w:szCs w:val="24"/>
          <w:lang w:eastAsia="zh-CN"/>
        </w:rPr>
        <w:t>;</w:t>
      </w:r>
      <w:r w:rsidR="00301889" w:rsidRPr="000C25AD">
        <w:rPr>
          <w:rFonts w:ascii="Book Antiqua" w:hAnsi="Book Antiqua" w:cs="Times New Roman"/>
          <w:sz w:val="24"/>
          <w:szCs w:val="24"/>
        </w:rPr>
        <w:t xml:space="preserve"> cAMP</w:t>
      </w:r>
      <w:r w:rsidR="00301889" w:rsidRPr="000C25AD">
        <w:rPr>
          <w:rFonts w:ascii="Book Antiqua" w:hAnsi="Book Antiqua" w:cs="Times New Roman"/>
          <w:sz w:val="24"/>
          <w:szCs w:val="24"/>
          <w:lang w:eastAsia="zh-CN"/>
        </w:rPr>
        <w:t>:</w:t>
      </w:r>
      <w:r w:rsidR="00301889" w:rsidRPr="000C25AD">
        <w:rPr>
          <w:rFonts w:ascii="Book Antiqua" w:hAnsi="Book Antiqua" w:cs="Times New Roman"/>
          <w:sz w:val="24"/>
          <w:szCs w:val="24"/>
        </w:rPr>
        <w:t xml:space="preserve"> Cyclic adenosine monophosphate</w:t>
      </w:r>
      <w:r w:rsidR="00301889" w:rsidRPr="000C25AD">
        <w:rPr>
          <w:rFonts w:ascii="Book Antiqua" w:hAnsi="Book Antiqua" w:cs="Times New Roman"/>
          <w:sz w:val="24"/>
          <w:szCs w:val="24"/>
          <w:lang w:eastAsia="zh-CN"/>
        </w:rPr>
        <w:t xml:space="preserve">; </w:t>
      </w:r>
      <w:r w:rsidR="00301889" w:rsidRPr="000C25AD">
        <w:rPr>
          <w:rFonts w:ascii="Book Antiqua" w:hAnsi="Book Antiqua" w:cs="Times New Roman"/>
          <w:sz w:val="24"/>
          <w:szCs w:val="24"/>
        </w:rPr>
        <w:t>bFGF</w:t>
      </w:r>
      <w:r w:rsidR="00301889" w:rsidRPr="000C25AD">
        <w:rPr>
          <w:rFonts w:ascii="Book Antiqua" w:hAnsi="Book Antiqua" w:cs="Times New Roman"/>
          <w:sz w:val="24"/>
          <w:szCs w:val="24"/>
          <w:lang w:eastAsia="zh-CN"/>
        </w:rPr>
        <w:t xml:space="preserve">: </w:t>
      </w:r>
      <w:r w:rsidR="00301889" w:rsidRPr="000C25AD">
        <w:rPr>
          <w:rFonts w:ascii="Book Antiqua" w:hAnsi="Book Antiqua" w:cs="Times New Roman"/>
          <w:sz w:val="24"/>
          <w:szCs w:val="24"/>
        </w:rPr>
        <w:t>Basic fibroblast growth factor</w:t>
      </w:r>
      <w:r w:rsidR="00301889" w:rsidRPr="000C25AD">
        <w:rPr>
          <w:rFonts w:ascii="Book Antiqua" w:hAnsi="Book Antiqua" w:cs="Times New Roman"/>
          <w:sz w:val="24"/>
          <w:szCs w:val="24"/>
          <w:lang w:eastAsia="zh-CN"/>
        </w:rPr>
        <w:t xml:space="preserve">; </w:t>
      </w:r>
      <w:r w:rsidR="00301889" w:rsidRPr="000C25AD">
        <w:rPr>
          <w:rFonts w:ascii="Book Antiqua" w:hAnsi="Book Antiqua" w:cs="Times New Roman"/>
          <w:sz w:val="24"/>
          <w:szCs w:val="24"/>
        </w:rPr>
        <w:t>mEPSC/mIPSC</w:t>
      </w:r>
      <w:r w:rsidR="00301889" w:rsidRPr="000C25AD">
        <w:rPr>
          <w:rFonts w:ascii="Book Antiqua" w:hAnsi="Book Antiqua" w:cs="Times New Roman"/>
          <w:sz w:val="24"/>
          <w:szCs w:val="24"/>
          <w:lang w:eastAsia="zh-CN"/>
        </w:rPr>
        <w:t xml:space="preserve">: </w:t>
      </w:r>
      <w:r w:rsidR="00301889" w:rsidRPr="000C25AD">
        <w:rPr>
          <w:rFonts w:ascii="Book Antiqua" w:hAnsi="Book Antiqua" w:cs="Times New Roman"/>
          <w:sz w:val="24"/>
          <w:szCs w:val="24"/>
        </w:rPr>
        <w:t>Miniature excitatory/inhibitory postsynaptic current</w:t>
      </w:r>
      <w:r w:rsidR="00301889" w:rsidRPr="000C25AD">
        <w:rPr>
          <w:rFonts w:ascii="Book Antiqua" w:hAnsi="Book Antiqua" w:cs="Times New Roman"/>
          <w:sz w:val="24"/>
          <w:szCs w:val="24"/>
          <w:lang w:eastAsia="zh-CN"/>
        </w:rPr>
        <w:t xml:space="preserve">; </w:t>
      </w:r>
      <w:r w:rsidR="00301889" w:rsidRPr="000C25AD">
        <w:rPr>
          <w:rFonts w:ascii="Book Antiqua" w:hAnsi="Book Antiqua" w:cs="Times New Roman"/>
          <w:sz w:val="24"/>
          <w:szCs w:val="24"/>
        </w:rPr>
        <w:t>sEPSC/sIPSC</w:t>
      </w:r>
      <w:r w:rsidR="00301889" w:rsidRPr="000C25AD">
        <w:rPr>
          <w:rFonts w:ascii="Book Antiqua" w:hAnsi="Book Antiqua" w:cs="Times New Roman"/>
          <w:sz w:val="24"/>
          <w:szCs w:val="24"/>
          <w:lang w:eastAsia="zh-CN"/>
        </w:rPr>
        <w:t xml:space="preserve">: </w:t>
      </w:r>
      <w:r w:rsidR="00301889" w:rsidRPr="000C25AD">
        <w:rPr>
          <w:rFonts w:ascii="Book Antiqua" w:hAnsi="Book Antiqua" w:cs="Times New Roman"/>
          <w:sz w:val="24"/>
          <w:szCs w:val="24"/>
        </w:rPr>
        <w:lastRenderedPageBreak/>
        <w:t xml:space="preserve">Spontaneous </w:t>
      </w:r>
      <w:r w:rsidR="006B6F46" w:rsidRPr="000C25AD">
        <w:rPr>
          <w:rFonts w:ascii="Book Antiqua" w:hAnsi="Book Antiqua" w:cs="Times New Roman"/>
          <w:sz w:val="24"/>
          <w:szCs w:val="24"/>
        </w:rPr>
        <w:t>excitatory/inhibitory postsynaptic current</w:t>
      </w:r>
      <w:r w:rsidR="00301889" w:rsidRPr="000C25AD">
        <w:rPr>
          <w:rFonts w:ascii="Book Antiqua" w:hAnsi="Book Antiqua" w:cs="Times New Roman"/>
          <w:sz w:val="24"/>
          <w:szCs w:val="24"/>
          <w:lang w:eastAsia="zh-CN"/>
        </w:rPr>
        <w:t>;</w:t>
      </w:r>
      <w:r w:rsidR="00301889" w:rsidRPr="000C25AD">
        <w:rPr>
          <w:rFonts w:ascii="Book Antiqua" w:hAnsi="Book Antiqua" w:cs="Times New Roman"/>
          <w:sz w:val="24"/>
          <w:szCs w:val="24"/>
        </w:rPr>
        <w:t xml:space="preserve"> GABA</w:t>
      </w:r>
      <w:r w:rsidR="00301889" w:rsidRPr="000C25AD">
        <w:rPr>
          <w:rFonts w:ascii="Book Antiqua" w:hAnsi="Book Antiqua" w:cs="Times New Roman"/>
          <w:sz w:val="24"/>
          <w:szCs w:val="24"/>
          <w:lang w:eastAsia="zh-CN"/>
        </w:rPr>
        <w:t>:</w:t>
      </w:r>
      <w:r w:rsidR="00301889" w:rsidRPr="000C25AD">
        <w:rPr>
          <w:rFonts w:ascii="Book Antiqua" w:hAnsi="Book Antiqua" w:cs="Times New Roman"/>
          <w:sz w:val="24"/>
          <w:szCs w:val="24"/>
        </w:rPr>
        <w:t xml:space="preserve"> Gamma aminobutyric acid</w:t>
      </w:r>
      <w:r w:rsidR="00301889" w:rsidRPr="000C25AD">
        <w:rPr>
          <w:rFonts w:ascii="Book Antiqua" w:hAnsi="Book Antiqua" w:cs="Times New Roman"/>
          <w:sz w:val="24"/>
          <w:szCs w:val="24"/>
          <w:lang w:eastAsia="zh-CN"/>
        </w:rPr>
        <w:t xml:space="preserve">; </w:t>
      </w:r>
      <w:r w:rsidR="00301889" w:rsidRPr="000C25AD">
        <w:rPr>
          <w:rFonts w:ascii="Book Antiqua" w:hAnsi="Book Antiqua" w:cs="Times New Roman"/>
          <w:sz w:val="24"/>
          <w:szCs w:val="24"/>
        </w:rPr>
        <w:t>AMPA</w:t>
      </w:r>
      <w:r w:rsidR="00301889" w:rsidRPr="000C25AD">
        <w:rPr>
          <w:rFonts w:ascii="Book Antiqua" w:hAnsi="Book Antiqua" w:cs="Times New Roman"/>
          <w:sz w:val="24"/>
          <w:szCs w:val="24"/>
          <w:lang w:eastAsia="zh-CN"/>
        </w:rPr>
        <w:t xml:space="preserve">: </w:t>
      </w:r>
      <w:r w:rsidR="00301889" w:rsidRPr="000C25AD">
        <w:rPr>
          <w:rFonts w:ascii="Book Antiqua" w:hAnsi="Book Antiqua" w:cs="Times New Roman"/>
          <w:sz w:val="24"/>
          <w:szCs w:val="24"/>
        </w:rPr>
        <w:t>Alpha</w:t>
      </w:r>
      <w:r w:rsidR="006B6F46" w:rsidRPr="000C25AD">
        <w:rPr>
          <w:rFonts w:ascii="Book Antiqua" w:hAnsi="Book Antiqua" w:cs="Times New Roman"/>
          <w:sz w:val="24"/>
          <w:szCs w:val="24"/>
        </w:rPr>
        <w:t>-amino-3-hydroxy-5-methyl-4-isoxazolepropionic acid.</w:t>
      </w:r>
    </w:p>
    <w:p w:rsidR="00301889" w:rsidRPr="000C25AD" w:rsidRDefault="00301889" w:rsidP="000C25AD">
      <w:pPr>
        <w:spacing w:after="0" w:line="360" w:lineRule="auto"/>
        <w:rPr>
          <w:rFonts w:ascii="Book Antiqua" w:hAnsi="Book Antiqua" w:cs="Times New Roman"/>
          <w:sz w:val="24"/>
          <w:szCs w:val="24"/>
        </w:rPr>
      </w:pPr>
      <w:r w:rsidRPr="000C25AD">
        <w:rPr>
          <w:rFonts w:ascii="Book Antiqua" w:hAnsi="Book Antiqua" w:cs="Times New Roman"/>
          <w:sz w:val="24"/>
          <w:szCs w:val="24"/>
        </w:rPr>
        <w:br w:type="page"/>
      </w:r>
    </w:p>
    <w:p w:rsidR="00D2261B" w:rsidRPr="000C25AD" w:rsidRDefault="00D2261B" w:rsidP="000C25AD">
      <w:pPr>
        <w:spacing w:after="0" w:line="360" w:lineRule="auto"/>
        <w:jc w:val="both"/>
        <w:rPr>
          <w:rFonts w:ascii="Book Antiqua" w:hAnsi="Book Antiqua" w:cs="Times New Roman"/>
          <w:sz w:val="24"/>
          <w:szCs w:val="24"/>
          <w:lang w:eastAsia="zh-CN"/>
        </w:rPr>
      </w:pPr>
    </w:p>
    <w:p w:rsidR="00E52F44" w:rsidRPr="000C25AD" w:rsidRDefault="00301889" w:rsidP="000C25AD">
      <w:pPr>
        <w:spacing w:after="0" w:line="360" w:lineRule="auto"/>
        <w:jc w:val="both"/>
        <w:rPr>
          <w:rFonts w:ascii="Book Antiqua" w:hAnsi="Book Antiqua" w:cs="Times New Roman"/>
          <w:sz w:val="24"/>
          <w:szCs w:val="24"/>
          <w:lang w:eastAsia="zh-CN"/>
        </w:rPr>
      </w:pPr>
      <w:r w:rsidRPr="000C25AD">
        <w:rPr>
          <w:rFonts w:ascii="Book Antiqua" w:hAnsi="Book Antiqua"/>
          <w:noProof/>
          <w:sz w:val="24"/>
          <w:szCs w:val="24"/>
        </w:rPr>
        <w:drawing>
          <wp:inline distT="0" distB="0" distL="0" distR="0" wp14:anchorId="04249642" wp14:editId="0AA51F59">
            <wp:extent cx="4121150" cy="2791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21150" cy="2791275"/>
                    </a:xfrm>
                    <a:prstGeom prst="rect">
                      <a:avLst/>
                    </a:prstGeom>
                  </pic:spPr>
                </pic:pic>
              </a:graphicData>
            </a:graphic>
          </wp:inline>
        </w:drawing>
      </w:r>
    </w:p>
    <w:p w:rsidR="00A86EA2" w:rsidRPr="000C25AD" w:rsidRDefault="00A86EA2" w:rsidP="000C25AD">
      <w:pPr>
        <w:spacing w:after="0" w:line="360" w:lineRule="auto"/>
        <w:jc w:val="both"/>
        <w:rPr>
          <w:rFonts w:ascii="Book Antiqua" w:hAnsi="Book Antiqua" w:cs="Times New Roman"/>
          <w:sz w:val="24"/>
          <w:szCs w:val="24"/>
        </w:rPr>
      </w:pPr>
      <w:r w:rsidRPr="000C25AD">
        <w:rPr>
          <w:rFonts w:ascii="Book Antiqua" w:hAnsi="Book Antiqua" w:cs="Times New Roman"/>
          <w:b/>
          <w:sz w:val="24"/>
          <w:szCs w:val="24"/>
        </w:rPr>
        <w:t>Figure 1 Illustration of the sources of derived neurons.</w:t>
      </w:r>
      <w:r w:rsidR="00E330AD" w:rsidRPr="000C25AD">
        <w:rPr>
          <w:rFonts w:ascii="Book Antiqua" w:hAnsi="Book Antiqua" w:cs="Times New Roman"/>
          <w:b/>
          <w:sz w:val="24"/>
          <w:szCs w:val="24"/>
        </w:rPr>
        <w:t xml:space="preserve"> </w:t>
      </w:r>
      <w:r w:rsidR="007D303E" w:rsidRPr="000C25AD">
        <w:rPr>
          <w:rFonts w:ascii="Book Antiqua" w:hAnsi="Book Antiqua" w:cs="Times New Roman"/>
          <w:sz w:val="24"/>
          <w:szCs w:val="24"/>
        </w:rPr>
        <w:t>Embryonic stem cells (</w:t>
      </w:r>
      <w:r w:rsidR="00E330AD" w:rsidRPr="000C25AD">
        <w:rPr>
          <w:rFonts w:ascii="Book Antiqua" w:hAnsi="Book Antiqua" w:cs="Times New Roman"/>
          <w:sz w:val="24"/>
          <w:szCs w:val="24"/>
        </w:rPr>
        <w:t>ESCs</w:t>
      </w:r>
      <w:r w:rsidR="007D303E" w:rsidRPr="000C25AD">
        <w:rPr>
          <w:rFonts w:ascii="Book Antiqua" w:hAnsi="Book Antiqua" w:cs="Times New Roman"/>
          <w:sz w:val="24"/>
          <w:szCs w:val="24"/>
        </w:rPr>
        <w:t>)</w:t>
      </w:r>
      <w:r w:rsidR="00E330AD" w:rsidRPr="000C25AD">
        <w:rPr>
          <w:rFonts w:ascii="Book Antiqua" w:hAnsi="Book Antiqua" w:cs="Times New Roman"/>
          <w:sz w:val="24"/>
          <w:szCs w:val="24"/>
        </w:rPr>
        <w:t xml:space="preserve"> are derived from the inner cell mass of blastocysts, </w:t>
      </w:r>
      <w:r w:rsidR="007D303E" w:rsidRPr="000C25AD">
        <w:rPr>
          <w:rFonts w:ascii="Book Antiqua" w:hAnsi="Book Antiqua" w:cs="Times New Roman"/>
          <w:sz w:val="24"/>
          <w:szCs w:val="24"/>
        </w:rPr>
        <w:t>whereas</w:t>
      </w:r>
      <w:r w:rsidR="00E330AD" w:rsidRPr="000C25AD">
        <w:rPr>
          <w:rFonts w:ascii="Book Antiqua" w:hAnsi="Book Antiqua" w:cs="Times New Roman"/>
          <w:sz w:val="24"/>
          <w:szCs w:val="24"/>
        </w:rPr>
        <w:t xml:space="preserve"> </w:t>
      </w:r>
      <w:r w:rsidR="007D303E" w:rsidRPr="000C25AD">
        <w:rPr>
          <w:rFonts w:ascii="Book Antiqua" w:hAnsi="Book Antiqua" w:cs="Times New Roman"/>
          <w:sz w:val="24"/>
          <w:szCs w:val="24"/>
        </w:rPr>
        <w:t>neural stem cells (</w:t>
      </w:r>
      <w:r w:rsidR="00E330AD" w:rsidRPr="000C25AD">
        <w:rPr>
          <w:rFonts w:ascii="Book Antiqua" w:hAnsi="Book Antiqua" w:cs="Times New Roman"/>
          <w:sz w:val="24"/>
          <w:szCs w:val="24"/>
        </w:rPr>
        <w:t>NSCs</w:t>
      </w:r>
      <w:r w:rsidR="007D303E" w:rsidRPr="000C25AD">
        <w:rPr>
          <w:rFonts w:ascii="Book Antiqua" w:hAnsi="Book Antiqua" w:cs="Times New Roman"/>
          <w:sz w:val="24"/>
          <w:szCs w:val="24"/>
        </w:rPr>
        <w:t>)</w:t>
      </w:r>
      <w:r w:rsidR="00E330AD" w:rsidRPr="000C25AD">
        <w:rPr>
          <w:rFonts w:ascii="Book Antiqua" w:hAnsi="Book Antiqua" w:cs="Times New Roman"/>
          <w:sz w:val="24"/>
          <w:szCs w:val="24"/>
        </w:rPr>
        <w:t xml:space="preserve"> are derived from several defined niches in the developing or adult brain.</w:t>
      </w:r>
      <w:r w:rsidR="00906BE0" w:rsidRPr="000C25AD">
        <w:rPr>
          <w:rFonts w:ascii="Book Antiqua" w:hAnsi="Book Antiqua" w:cs="Times New Roman"/>
          <w:sz w:val="24"/>
          <w:szCs w:val="24"/>
        </w:rPr>
        <w:t xml:space="preserve"> Both ESCs and NSCs are capable of neurogenesis without the forced expression of induction factors.</w:t>
      </w:r>
      <w:r w:rsidR="00E330AD" w:rsidRPr="000C25AD">
        <w:rPr>
          <w:rFonts w:ascii="Book Antiqua" w:hAnsi="Book Antiqua" w:cs="Times New Roman"/>
          <w:sz w:val="24"/>
          <w:szCs w:val="24"/>
        </w:rPr>
        <w:t xml:space="preserve"> </w:t>
      </w:r>
      <w:r w:rsidR="007D303E" w:rsidRPr="000C25AD">
        <w:rPr>
          <w:rFonts w:ascii="Book Antiqua" w:hAnsi="Book Antiqua" w:cs="Times New Roman"/>
          <w:sz w:val="24"/>
          <w:szCs w:val="24"/>
        </w:rPr>
        <w:t>Induced pluripotent stem cells (</w:t>
      </w:r>
      <w:r w:rsidR="00E330AD" w:rsidRPr="000C25AD">
        <w:rPr>
          <w:rFonts w:ascii="Book Antiqua" w:hAnsi="Book Antiqua" w:cs="Times New Roman"/>
          <w:sz w:val="24"/>
          <w:szCs w:val="24"/>
        </w:rPr>
        <w:t>iPSCs</w:t>
      </w:r>
      <w:r w:rsidR="007D303E" w:rsidRPr="000C25AD">
        <w:rPr>
          <w:rFonts w:ascii="Book Antiqua" w:hAnsi="Book Antiqua" w:cs="Times New Roman"/>
          <w:sz w:val="24"/>
          <w:szCs w:val="24"/>
        </w:rPr>
        <w:t>)</w:t>
      </w:r>
      <w:r w:rsidR="00E330AD" w:rsidRPr="000C25AD">
        <w:rPr>
          <w:rFonts w:ascii="Book Antiqua" w:hAnsi="Book Antiqua" w:cs="Times New Roman"/>
          <w:sz w:val="24"/>
          <w:szCs w:val="24"/>
        </w:rPr>
        <w:t xml:space="preserve"> and</w:t>
      </w:r>
      <w:r w:rsidR="007D303E" w:rsidRPr="000C25AD">
        <w:rPr>
          <w:rFonts w:ascii="Book Antiqua" w:hAnsi="Book Antiqua" w:cs="Times New Roman"/>
          <w:sz w:val="24"/>
          <w:szCs w:val="24"/>
        </w:rPr>
        <w:t xml:space="preserve"> induced neurons</w:t>
      </w:r>
      <w:r w:rsidR="00E330AD" w:rsidRPr="000C25AD">
        <w:rPr>
          <w:rFonts w:ascii="Book Antiqua" w:hAnsi="Book Antiqua" w:cs="Times New Roman"/>
          <w:sz w:val="24"/>
          <w:szCs w:val="24"/>
        </w:rPr>
        <w:t xml:space="preserve"> </w:t>
      </w:r>
      <w:r w:rsidR="007D303E" w:rsidRPr="000C25AD">
        <w:rPr>
          <w:rFonts w:ascii="Book Antiqua" w:hAnsi="Book Antiqua" w:cs="Times New Roman"/>
          <w:sz w:val="24"/>
          <w:szCs w:val="24"/>
        </w:rPr>
        <w:t>(</w:t>
      </w:r>
      <w:r w:rsidR="00E330AD" w:rsidRPr="000C25AD">
        <w:rPr>
          <w:rFonts w:ascii="Book Antiqua" w:hAnsi="Book Antiqua" w:cs="Times New Roman"/>
          <w:sz w:val="24"/>
          <w:szCs w:val="24"/>
        </w:rPr>
        <w:t>iNs</w:t>
      </w:r>
      <w:r w:rsidR="007D303E" w:rsidRPr="000C25AD">
        <w:rPr>
          <w:rFonts w:ascii="Book Antiqua" w:hAnsi="Book Antiqua" w:cs="Times New Roman"/>
          <w:sz w:val="24"/>
          <w:szCs w:val="24"/>
        </w:rPr>
        <w:t>)</w:t>
      </w:r>
      <w:r w:rsidR="00E330AD" w:rsidRPr="000C25AD">
        <w:rPr>
          <w:rFonts w:ascii="Book Antiqua" w:hAnsi="Book Antiqua" w:cs="Times New Roman"/>
          <w:sz w:val="24"/>
          <w:szCs w:val="24"/>
        </w:rPr>
        <w:t xml:space="preserve"> can be derived from </w:t>
      </w:r>
      <w:r w:rsidR="00C34ED7" w:rsidRPr="000C25AD">
        <w:rPr>
          <w:rFonts w:ascii="Book Antiqua" w:hAnsi="Book Antiqua" w:cs="Times New Roman"/>
          <w:sz w:val="24"/>
          <w:szCs w:val="24"/>
        </w:rPr>
        <w:t>various</w:t>
      </w:r>
      <w:r w:rsidR="00E330AD" w:rsidRPr="000C25AD">
        <w:rPr>
          <w:rFonts w:ascii="Book Antiqua" w:hAnsi="Book Antiqua" w:cs="Times New Roman"/>
          <w:sz w:val="24"/>
          <w:szCs w:val="24"/>
        </w:rPr>
        <w:t xml:space="preserve"> tissue</w:t>
      </w:r>
      <w:r w:rsidR="00C34ED7" w:rsidRPr="000C25AD">
        <w:rPr>
          <w:rFonts w:ascii="Book Antiqua" w:hAnsi="Book Antiqua" w:cs="Times New Roman"/>
          <w:sz w:val="24"/>
          <w:szCs w:val="24"/>
        </w:rPr>
        <w:t>s</w:t>
      </w:r>
      <w:r w:rsidR="004E46BA" w:rsidRPr="000C25AD">
        <w:rPr>
          <w:rFonts w:ascii="Book Antiqua" w:hAnsi="Book Antiqua" w:cs="Times New Roman"/>
          <w:sz w:val="24"/>
          <w:szCs w:val="24"/>
        </w:rPr>
        <w:t xml:space="preserve">, and proceed to neuronal states </w:t>
      </w:r>
      <w:r w:rsidR="004E46BA" w:rsidRPr="000C25AD">
        <w:rPr>
          <w:rFonts w:ascii="Book Antiqua" w:hAnsi="Book Antiqua" w:cs="Times New Roman"/>
          <w:i/>
          <w:sz w:val="24"/>
          <w:szCs w:val="24"/>
        </w:rPr>
        <w:t>via</w:t>
      </w:r>
      <w:r w:rsidR="004E46BA" w:rsidRPr="000C25AD">
        <w:rPr>
          <w:rFonts w:ascii="Book Antiqua" w:hAnsi="Book Antiqua" w:cs="Times New Roman"/>
          <w:sz w:val="24"/>
          <w:szCs w:val="24"/>
        </w:rPr>
        <w:t xml:space="preserve"> eithe</w:t>
      </w:r>
      <w:r w:rsidR="00C34ED7" w:rsidRPr="000C25AD">
        <w:rPr>
          <w:rFonts w:ascii="Book Antiqua" w:hAnsi="Book Antiqua" w:cs="Times New Roman"/>
          <w:sz w:val="24"/>
          <w:szCs w:val="24"/>
        </w:rPr>
        <w:t>r reprogramming to a stem cell phenotype</w:t>
      </w:r>
      <w:r w:rsidR="004E46BA" w:rsidRPr="000C25AD">
        <w:rPr>
          <w:rFonts w:ascii="Book Antiqua" w:hAnsi="Book Antiqua" w:cs="Times New Roman"/>
          <w:sz w:val="24"/>
          <w:szCs w:val="24"/>
        </w:rPr>
        <w:t xml:space="preserve"> (iPSCs) or direct conversion using neuronal induction factors (iNs)</w:t>
      </w:r>
      <w:r w:rsidR="00E330AD" w:rsidRPr="000C25AD">
        <w:rPr>
          <w:rFonts w:ascii="Book Antiqua" w:hAnsi="Book Antiqua" w:cs="Times New Roman"/>
          <w:sz w:val="24"/>
          <w:szCs w:val="24"/>
        </w:rPr>
        <w:t xml:space="preserve">. </w:t>
      </w:r>
    </w:p>
    <w:p w:rsidR="00A86EA2" w:rsidRPr="000C25AD" w:rsidRDefault="00D25390" w:rsidP="000C25AD">
      <w:pPr>
        <w:spacing w:after="0" w:line="360" w:lineRule="auto"/>
        <w:jc w:val="both"/>
        <w:rPr>
          <w:rFonts w:ascii="Book Antiqua" w:hAnsi="Book Antiqua" w:cs="Times New Roman"/>
          <w:sz w:val="24"/>
          <w:szCs w:val="24"/>
        </w:rPr>
      </w:pPr>
      <w:r w:rsidRPr="000C25AD">
        <w:rPr>
          <w:rFonts w:ascii="Book Antiqua" w:hAnsi="Book Antiqua"/>
          <w:noProof/>
          <w:sz w:val="24"/>
          <w:szCs w:val="24"/>
        </w:rPr>
        <w:lastRenderedPageBreak/>
        <w:drawing>
          <wp:inline distT="0" distB="0" distL="0" distR="0" wp14:anchorId="7BB043BD" wp14:editId="3423A285">
            <wp:extent cx="2933700" cy="4343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35296" cy="4346223"/>
                    </a:xfrm>
                    <a:prstGeom prst="rect">
                      <a:avLst/>
                    </a:prstGeom>
                  </pic:spPr>
                </pic:pic>
              </a:graphicData>
            </a:graphic>
          </wp:inline>
        </w:drawing>
      </w:r>
    </w:p>
    <w:p w:rsidR="00E52F44" w:rsidRPr="000C25AD" w:rsidRDefault="00E52F44" w:rsidP="000C25AD">
      <w:pPr>
        <w:spacing w:after="0" w:line="360" w:lineRule="auto"/>
        <w:jc w:val="both"/>
        <w:rPr>
          <w:rFonts w:ascii="Book Antiqua" w:hAnsi="Book Antiqua" w:cs="Times New Roman"/>
          <w:sz w:val="24"/>
          <w:szCs w:val="24"/>
        </w:rPr>
      </w:pPr>
      <w:r w:rsidRPr="000C25AD">
        <w:rPr>
          <w:rFonts w:ascii="Book Antiqua" w:hAnsi="Book Antiqua" w:cs="Times New Roman"/>
          <w:b/>
          <w:sz w:val="24"/>
          <w:szCs w:val="24"/>
        </w:rPr>
        <w:t xml:space="preserve">Figure </w:t>
      </w:r>
      <w:r w:rsidR="00977352" w:rsidRPr="000C25AD">
        <w:rPr>
          <w:rFonts w:ascii="Book Antiqua" w:hAnsi="Book Antiqua" w:cs="Times New Roman"/>
          <w:b/>
          <w:sz w:val="24"/>
          <w:szCs w:val="24"/>
        </w:rPr>
        <w:t>2</w:t>
      </w:r>
      <w:r w:rsidRPr="000C25AD">
        <w:rPr>
          <w:rFonts w:ascii="Book Antiqua" w:hAnsi="Book Antiqua" w:cs="Times New Roman"/>
          <w:b/>
          <w:sz w:val="24"/>
          <w:szCs w:val="24"/>
        </w:rPr>
        <w:t xml:space="preserve"> </w:t>
      </w:r>
      <w:r w:rsidR="00D278E6" w:rsidRPr="000C25AD">
        <w:rPr>
          <w:rFonts w:ascii="Book Antiqua" w:hAnsi="Book Antiqua" w:cs="Times New Roman"/>
          <w:b/>
          <w:sz w:val="24"/>
          <w:szCs w:val="24"/>
        </w:rPr>
        <w:t xml:space="preserve">Neurotypic markers and </w:t>
      </w:r>
      <w:r w:rsidR="006365E5" w:rsidRPr="000C25AD">
        <w:rPr>
          <w:rFonts w:ascii="Book Antiqua" w:hAnsi="Book Antiqua" w:cs="Times New Roman"/>
          <w:b/>
          <w:sz w:val="24"/>
          <w:szCs w:val="24"/>
        </w:rPr>
        <w:t>passive membrane responses a</w:t>
      </w:r>
      <w:r w:rsidR="00D278E6" w:rsidRPr="000C25AD">
        <w:rPr>
          <w:rFonts w:ascii="Book Antiqua" w:hAnsi="Book Antiqua" w:cs="Times New Roman"/>
          <w:b/>
          <w:sz w:val="24"/>
          <w:szCs w:val="24"/>
        </w:rPr>
        <w:t xml:space="preserve">re </w:t>
      </w:r>
      <w:r w:rsidR="006365E5" w:rsidRPr="000C25AD">
        <w:rPr>
          <w:rFonts w:ascii="Book Antiqua" w:hAnsi="Book Antiqua" w:cs="Times New Roman"/>
          <w:b/>
          <w:sz w:val="24"/>
          <w:szCs w:val="24"/>
        </w:rPr>
        <w:t xml:space="preserve">not </w:t>
      </w:r>
      <w:r w:rsidR="00D278E6" w:rsidRPr="000C25AD">
        <w:rPr>
          <w:rFonts w:ascii="Book Antiqua" w:hAnsi="Book Antiqua" w:cs="Times New Roman"/>
          <w:b/>
          <w:sz w:val="24"/>
          <w:szCs w:val="24"/>
        </w:rPr>
        <w:t>predict</w:t>
      </w:r>
      <w:r w:rsidR="006365E5" w:rsidRPr="000C25AD">
        <w:rPr>
          <w:rFonts w:ascii="Book Antiqua" w:hAnsi="Book Antiqua" w:cs="Times New Roman"/>
          <w:b/>
          <w:sz w:val="24"/>
          <w:szCs w:val="24"/>
        </w:rPr>
        <w:t>ive of</w:t>
      </w:r>
      <w:r w:rsidR="00D278E6" w:rsidRPr="000C25AD">
        <w:rPr>
          <w:rFonts w:ascii="Book Antiqua" w:hAnsi="Book Antiqua" w:cs="Times New Roman"/>
          <w:b/>
          <w:sz w:val="24"/>
          <w:szCs w:val="24"/>
        </w:rPr>
        <w:t xml:space="preserve"> functional synaptogenesis.</w:t>
      </w:r>
      <w:r w:rsidR="00D278E6" w:rsidRPr="000C25AD">
        <w:rPr>
          <w:rFonts w:ascii="Book Antiqua" w:hAnsi="Book Antiqua" w:cs="Times New Roman"/>
          <w:sz w:val="24"/>
          <w:szCs w:val="24"/>
        </w:rPr>
        <w:t xml:space="preserve"> A</w:t>
      </w:r>
      <w:r w:rsidR="00301889" w:rsidRPr="000C25AD">
        <w:rPr>
          <w:rFonts w:ascii="Book Antiqua" w:hAnsi="Book Antiqua" w:cs="Times New Roman"/>
          <w:sz w:val="24"/>
          <w:szCs w:val="24"/>
          <w:lang w:eastAsia="zh-CN"/>
        </w:rPr>
        <w:t>:</w:t>
      </w:r>
      <w:r w:rsidR="007D303E" w:rsidRPr="000C25AD">
        <w:rPr>
          <w:rFonts w:ascii="Book Antiqua" w:hAnsi="Book Antiqua" w:cs="Times New Roman"/>
          <w:sz w:val="24"/>
          <w:szCs w:val="24"/>
        </w:rPr>
        <w:t xml:space="preserve"> R</w:t>
      </w:r>
      <w:r w:rsidR="00D278E6" w:rsidRPr="000C25AD">
        <w:rPr>
          <w:rFonts w:ascii="Book Antiqua" w:hAnsi="Book Antiqua" w:cs="Times New Roman"/>
          <w:sz w:val="24"/>
          <w:szCs w:val="24"/>
        </w:rPr>
        <w:t>epresentative fluorescent immunocytochemistry of</w:t>
      </w:r>
      <w:r w:rsidR="004277FE" w:rsidRPr="000C25AD">
        <w:rPr>
          <w:rFonts w:ascii="Book Antiqua" w:hAnsi="Book Antiqua" w:cs="Times New Roman"/>
          <w:sz w:val="24"/>
          <w:szCs w:val="24"/>
        </w:rPr>
        <w:t xml:space="preserve"> </w:t>
      </w:r>
      <w:r w:rsidR="00A86EA2" w:rsidRPr="000C25AD">
        <w:rPr>
          <w:rFonts w:ascii="Book Antiqua" w:hAnsi="Book Antiqua" w:cs="Times New Roman"/>
          <w:sz w:val="24"/>
          <w:szCs w:val="24"/>
        </w:rPr>
        <w:t>i-neurons</w:t>
      </w:r>
      <w:r w:rsidR="006365E5" w:rsidRPr="000C25AD">
        <w:rPr>
          <w:rFonts w:ascii="Book Antiqua" w:hAnsi="Book Antiqua" w:cs="Times New Roman"/>
          <w:sz w:val="24"/>
          <w:szCs w:val="24"/>
        </w:rPr>
        <w:t xml:space="preserve"> from </w:t>
      </w:r>
      <w:r w:rsidR="00A86EA2" w:rsidRPr="000C25AD">
        <w:rPr>
          <w:rFonts w:ascii="Book Antiqua" w:hAnsi="Book Antiqua" w:cs="Times New Roman"/>
          <w:sz w:val="24"/>
          <w:szCs w:val="24"/>
        </w:rPr>
        <w:t>several protocols (</w:t>
      </w:r>
      <w:r w:rsidR="00D25390" w:rsidRPr="000C25AD">
        <w:rPr>
          <w:rFonts w:ascii="Book Antiqua" w:hAnsi="Book Antiqua" w:cs="Times New Roman"/>
          <w:sz w:val="24"/>
          <w:szCs w:val="24"/>
          <w:lang w:eastAsia="zh-CN"/>
        </w:rPr>
        <w:t>A</w:t>
      </w:r>
      <w:r w:rsidR="00A86EA2" w:rsidRPr="000C25AD">
        <w:rPr>
          <w:rFonts w:ascii="Book Antiqua" w:hAnsi="Book Antiqua" w:cs="Times New Roman"/>
          <w:sz w:val="24"/>
          <w:szCs w:val="24"/>
        </w:rPr>
        <w:t>1-</w:t>
      </w:r>
      <w:r w:rsidR="00D25390" w:rsidRPr="000C25AD">
        <w:rPr>
          <w:rFonts w:ascii="Book Antiqua" w:hAnsi="Book Antiqua" w:cs="Times New Roman"/>
          <w:sz w:val="24"/>
          <w:szCs w:val="24"/>
          <w:lang w:eastAsia="zh-CN"/>
        </w:rPr>
        <w:t>A</w:t>
      </w:r>
      <w:r w:rsidR="00A86EA2" w:rsidRPr="000C25AD">
        <w:rPr>
          <w:rFonts w:ascii="Book Antiqua" w:hAnsi="Book Antiqua" w:cs="Times New Roman"/>
          <w:sz w:val="24"/>
          <w:szCs w:val="24"/>
        </w:rPr>
        <w:t>4)</w:t>
      </w:r>
      <w:r w:rsidR="006365E5" w:rsidRPr="000C25AD">
        <w:rPr>
          <w:rFonts w:ascii="Book Antiqua" w:hAnsi="Book Antiqua" w:cs="Times New Roman"/>
          <w:sz w:val="24"/>
          <w:szCs w:val="24"/>
        </w:rPr>
        <w:t xml:space="preserve"> imaged at </w:t>
      </w:r>
      <w:r w:rsidR="002F386A" w:rsidRPr="000C25AD">
        <w:rPr>
          <w:rFonts w:ascii="Book Antiqua" w:hAnsi="Book Antiqua" w:cs="Times New Roman"/>
          <w:sz w:val="24"/>
          <w:szCs w:val="24"/>
        </w:rPr>
        <w:t>43 d after plating (DAP)</w:t>
      </w:r>
      <w:r w:rsidR="00D278E6" w:rsidRPr="000C25AD">
        <w:rPr>
          <w:rFonts w:ascii="Book Antiqua" w:hAnsi="Book Antiqua" w:cs="Times New Roman"/>
          <w:sz w:val="24"/>
          <w:szCs w:val="24"/>
        </w:rPr>
        <w:t xml:space="preserve">. </w:t>
      </w:r>
      <w:r w:rsidR="006365E5" w:rsidRPr="000C25AD">
        <w:rPr>
          <w:rFonts w:ascii="Book Antiqua" w:hAnsi="Book Antiqua" w:cs="Times New Roman"/>
          <w:sz w:val="24"/>
          <w:szCs w:val="24"/>
        </w:rPr>
        <w:t>SCNs</w:t>
      </w:r>
      <w:r w:rsidR="004277FE" w:rsidRPr="000C25AD">
        <w:rPr>
          <w:rFonts w:ascii="Book Antiqua" w:hAnsi="Book Antiqua" w:cs="Times New Roman"/>
          <w:sz w:val="24"/>
          <w:szCs w:val="24"/>
        </w:rPr>
        <w:t xml:space="preserve"> display neuro</w:t>
      </w:r>
      <w:r w:rsidR="006365E5" w:rsidRPr="000C25AD">
        <w:rPr>
          <w:rFonts w:ascii="Book Antiqua" w:hAnsi="Book Antiqua" w:cs="Times New Roman"/>
          <w:sz w:val="24"/>
          <w:szCs w:val="24"/>
        </w:rPr>
        <w:t xml:space="preserve">typic </w:t>
      </w:r>
      <w:r w:rsidR="004277FE" w:rsidRPr="000C25AD">
        <w:rPr>
          <w:rFonts w:ascii="Book Antiqua" w:hAnsi="Book Antiqua" w:cs="Times New Roman"/>
          <w:sz w:val="24"/>
          <w:szCs w:val="24"/>
        </w:rPr>
        <w:t>morpholog</w:t>
      </w:r>
      <w:r w:rsidR="006365E5" w:rsidRPr="000C25AD">
        <w:rPr>
          <w:rFonts w:ascii="Book Antiqua" w:hAnsi="Book Antiqua" w:cs="Times New Roman"/>
          <w:sz w:val="24"/>
          <w:szCs w:val="24"/>
        </w:rPr>
        <w:t>ies</w:t>
      </w:r>
      <w:r w:rsidR="004277FE" w:rsidRPr="000C25AD">
        <w:rPr>
          <w:rFonts w:ascii="Book Antiqua" w:hAnsi="Book Antiqua" w:cs="Times New Roman"/>
          <w:sz w:val="24"/>
          <w:szCs w:val="24"/>
        </w:rPr>
        <w:t>, including distinct dendrites (Map2) and axons (Tau), with distributed and punctate synapsin (top panel)</w:t>
      </w:r>
      <w:r w:rsidR="006365E5" w:rsidRPr="000C25AD">
        <w:rPr>
          <w:rFonts w:ascii="Book Antiqua" w:hAnsi="Book Antiqua" w:cs="Times New Roman"/>
          <w:sz w:val="24"/>
          <w:szCs w:val="24"/>
        </w:rPr>
        <w:t xml:space="preserve"> and </w:t>
      </w:r>
      <w:r w:rsidR="004277FE" w:rsidRPr="000C25AD">
        <w:rPr>
          <w:rFonts w:ascii="Book Antiqua" w:hAnsi="Book Antiqua" w:cs="Times New Roman"/>
          <w:sz w:val="24"/>
          <w:szCs w:val="24"/>
        </w:rPr>
        <w:t>PSD</w:t>
      </w:r>
      <w:r w:rsidR="001E0B99" w:rsidRPr="000C25AD">
        <w:rPr>
          <w:rFonts w:ascii="Book Antiqua" w:hAnsi="Book Antiqua" w:cs="Times New Roman"/>
          <w:sz w:val="24"/>
          <w:szCs w:val="24"/>
        </w:rPr>
        <w:t>-</w:t>
      </w:r>
      <w:r w:rsidR="004277FE" w:rsidRPr="000C25AD">
        <w:rPr>
          <w:rFonts w:ascii="Book Antiqua" w:hAnsi="Book Antiqua" w:cs="Times New Roman"/>
          <w:sz w:val="24"/>
          <w:szCs w:val="24"/>
        </w:rPr>
        <w:t>95 or gephyrin</w:t>
      </w:r>
      <w:r w:rsidR="00C15F78" w:rsidRPr="000C25AD">
        <w:rPr>
          <w:rFonts w:ascii="Book Antiqua" w:hAnsi="Book Antiqua" w:cs="Times New Roman"/>
          <w:sz w:val="24"/>
          <w:szCs w:val="24"/>
        </w:rPr>
        <w:t xml:space="preserve"> (bottom panel</w:t>
      </w:r>
      <w:r w:rsidR="004277FE" w:rsidRPr="000C25AD">
        <w:rPr>
          <w:rFonts w:ascii="Book Antiqua" w:hAnsi="Book Antiqua" w:cs="Times New Roman"/>
          <w:sz w:val="24"/>
          <w:szCs w:val="24"/>
        </w:rPr>
        <w:t>)</w:t>
      </w:r>
      <w:r w:rsidR="00C15F78" w:rsidRPr="000C25AD">
        <w:rPr>
          <w:rFonts w:ascii="Book Antiqua" w:hAnsi="Book Antiqua" w:cs="Times New Roman"/>
          <w:sz w:val="24"/>
          <w:szCs w:val="24"/>
        </w:rPr>
        <w:t xml:space="preserve"> </w:t>
      </w:r>
      <w:r w:rsidR="004277FE" w:rsidRPr="000C25AD">
        <w:rPr>
          <w:rFonts w:ascii="Book Antiqua" w:hAnsi="Book Antiqua" w:cs="Times New Roman"/>
          <w:sz w:val="24"/>
          <w:szCs w:val="24"/>
        </w:rPr>
        <w:t xml:space="preserve">often </w:t>
      </w:r>
      <w:r w:rsidR="00C15F78" w:rsidRPr="000C25AD">
        <w:rPr>
          <w:rFonts w:ascii="Book Antiqua" w:hAnsi="Book Antiqua" w:cs="Times New Roman"/>
          <w:sz w:val="24"/>
          <w:szCs w:val="24"/>
        </w:rPr>
        <w:t xml:space="preserve">expressed </w:t>
      </w:r>
      <w:r w:rsidR="004277FE" w:rsidRPr="000C25AD">
        <w:rPr>
          <w:rFonts w:ascii="Book Antiqua" w:hAnsi="Book Antiqua" w:cs="Times New Roman"/>
          <w:sz w:val="24"/>
          <w:szCs w:val="24"/>
        </w:rPr>
        <w:t xml:space="preserve">in close proximity to synapsin (insets). </w:t>
      </w:r>
      <w:r w:rsidR="00C15F78" w:rsidRPr="000C25AD">
        <w:rPr>
          <w:rFonts w:ascii="Book Antiqua" w:hAnsi="Book Antiqua" w:cs="Times New Roman"/>
          <w:sz w:val="24"/>
          <w:szCs w:val="24"/>
        </w:rPr>
        <w:t xml:space="preserve">Scale bar = </w:t>
      </w:r>
      <w:r w:rsidR="004277FE" w:rsidRPr="000C25AD">
        <w:rPr>
          <w:rFonts w:ascii="Book Antiqua" w:hAnsi="Book Antiqua" w:cs="Times New Roman"/>
          <w:sz w:val="24"/>
          <w:szCs w:val="24"/>
        </w:rPr>
        <w:t xml:space="preserve">50 </w:t>
      </w:r>
      <w:r w:rsidR="00C15F78" w:rsidRPr="000C25AD">
        <w:rPr>
          <w:rFonts w:ascii="Book Antiqua" w:hAnsi="Book Antiqua" w:cs="Times New Roman"/>
          <w:sz w:val="24"/>
          <w:szCs w:val="24"/>
        </w:rPr>
        <w:t xml:space="preserve">µm </w:t>
      </w:r>
      <w:r w:rsidR="004277FE" w:rsidRPr="000C25AD">
        <w:rPr>
          <w:rFonts w:ascii="Book Antiqua" w:hAnsi="Book Antiqua" w:cs="Times New Roman"/>
          <w:sz w:val="24"/>
          <w:szCs w:val="24"/>
        </w:rPr>
        <w:t>in panels</w:t>
      </w:r>
      <w:r w:rsidR="00C15F78" w:rsidRPr="000C25AD">
        <w:rPr>
          <w:rFonts w:ascii="Book Antiqua" w:hAnsi="Book Antiqua" w:cs="Times New Roman"/>
          <w:sz w:val="24"/>
          <w:szCs w:val="24"/>
        </w:rPr>
        <w:t xml:space="preserve">, </w:t>
      </w:r>
      <w:r w:rsidR="004277FE" w:rsidRPr="000C25AD">
        <w:rPr>
          <w:rFonts w:ascii="Book Antiqua" w:hAnsi="Book Antiqua" w:cs="Times New Roman"/>
          <w:sz w:val="24"/>
          <w:szCs w:val="24"/>
        </w:rPr>
        <w:t xml:space="preserve">5 </w:t>
      </w:r>
      <w:r w:rsidR="00C15F78" w:rsidRPr="000C25AD">
        <w:rPr>
          <w:rFonts w:ascii="Book Antiqua" w:hAnsi="Book Antiqua" w:cs="Times New Roman"/>
          <w:sz w:val="24"/>
          <w:szCs w:val="24"/>
        </w:rPr>
        <w:t>µm</w:t>
      </w:r>
      <w:r w:rsidR="004277FE" w:rsidRPr="000C25AD">
        <w:rPr>
          <w:rFonts w:ascii="Book Antiqua" w:hAnsi="Book Antiqua" w:cs="Times New Roman"/>
          <w:sz w:val="24"/>
          <w:szCs w:val="24"/>
        </w:rPr>
        <w:t xml:space="preserve"> insets</w:t>
      </w:r>
      <w:r w:rsidR="00301889" w:rsidRPr="000C25AD">
        <w:rPr>
          <w:rFonts w:ascii="Book Antiqua" w:hAnsi="Book Antiqua" w:cs="Times New Roman"/>
          <w:sz w:val="24"/>
          <w:szCs w:val="24"/>
          <w:lang w:eastAsia="zh-CN"/>
        </w:rPr>
        <w:t>;</w:t>
      </w:r>
      <w:r w:rsidR="004277FE" w:rsidRPr="000C25AD">
        <w:rPr>
          <w:rFonts w:ascii="Book Antiqua" w:hAnsi="Book Antiqua" w:cs="Times New Roman"/>
          <w:sz w:val="24"/>
          <w:szCs w:val="24"/>
        </w:rPr>
        <w:t xml:space="preserve"> B</w:t>
      </w:r>
      <w:r w:rsidR="00301889" w:rsidRPr="000C25AD">
        <w:rPr>
          <w:rFonts w:ascii="Book Antiqua" w:hAnsi="Book Antiqua" w:cs="Times New Roman"/>
          <w:sz w:val="24"/>
          <w:szCs w:val="24"/>
          <w:lang w:eastAsia="zh-CN"/>
        </w:rPr>
        <w:t>:</w:t>
      </w:r>
      <w:r w:rsidR="004277FE" w:rsidRPr="000C25AD">
        <w:rPr>
          <w:rFonts w:ascii="Book Antiqua" w:hAnsi="Book Antiqua" w:cs="Times New Roman"/>
          <w:sz w:val="24"/>
          <w:szCs w:val="24"/>
        </w:rPr>
        <w:t xml:space="preserve"> </w:t>
      </w:r>
      <w:r w:rsidR="005F6244" w:rsidRPr="000C25AD">
        <w:rPr>
          <w:rFonts w:ascii="Book Antiqua" w:hAnsi="Book Antiqua" w:cs="Times New Roman"/>
          <w:sz w:val="24"/>
          <w:szCs w:val="24"/>
        </w:rPr>
        <w:t>A</w:t>
      </w:r>
      <w:r w:rsidR="00C15F78" w:rsidRPr="000C25AD">
        <w:rPr>
          <w:rFonts w:ascii="Book Antiqua" w:hAnsi="Book Antiqua" w:cs="Times New Roman"/>
          <w:sz w:val="24"/>
          <w:szCs w:val="24"/>
        </w:rPr>
        <w:t>lthough a</w:t>
      </w:r>
      <w:r w:rsidR="005F6244" w:rsidRPr="000C25AD">
        <w:rPr>
          <w:rFonts w:ascii="Book Antiqua" w:hAnsi="Book Antiqua" w:cs="Times New Roman"/>
          <w:sz w:val="24"/>
          <w:szCs w:val="24"/>
        </w:rPr>
        <w:t xml:space="preserve">ll four </w:t>
      </w:r>
      <w:r w:rsidR="00A86EA2" w:rsidRPr="000C25AD">
        <w:rPr>
          <w:rFonts w:ascii="Book Antiqua" w:hAnsi="Book Antiqua" w:cs="Times New Roman"/>
          <w:sz w:val="24"/>
          <w:szCs w:val="24"/>
        </w:rPr>
        <w:t>i-neuron</w:t>
      </w:r>
      <w:r w:rsidR="005F6244" w:rsidRPr="000C25AD">
        <w:rPr>
          <w:rFonts w:ascii="Book Antiqua" w:hAnsi="Book Antiqua" w:cs="Times New Roman"/>
          <w:sz w:val="24"/>
          <w:szCs w:val="24"/>
        </w:rPr>
        <w:t xml:space="preserve"> models displayed intrinsic </w:t>
      </w:r>
      <w:r w:rsidR="00C15F78" w:rsidRPr="000C25AD">
        <w:rPr>
          <w:rFonts w:ascii="Book Antiqua" w:hAnsi="Book Antiqua" w:cs="Times New Roman"/>
          <w:sz w:val="24"/>
          <w:szCs w:val="24"/>
        </w:rPr>
        <w:t xml:space="preserve">excitability, </w:t>
      </w:r>
      <w:r w:rsidR="005F6244" w:rsidRPr="000C25AD">
        <w:rPr>
          <w:rFonts w:ascii="Book Antiqua" w:hAnsi="Book Antiqua" w:cs="Times New Roman"/>
          <w:sz w:val="24"/>
          <w:szCs w:val="24"/>
        </w:rPr>
        <w:t xml:space="preserve">including voltage-gated currents, and </w:t>
      </w:r>
      <w:r w:rsidR="00C15F78" w:rsidRPr="000C25AD">
        <w:rPr>
          <w:rFonts w:ascii="Book Antiqua" w:hAnsi="Book Antiqua" w:cs="Times New Roman"/>
          <w:sz w:val="24"/>
          <w:szCs w:val="24"/>
        </w:rPr>
        <w:t xml:space="preserve">produced </w:t>
      </w:r>
      <w:r w:rsidR="005F6244" w:rsidRPr="000C25AD">
        <w:rPr>
          <w:rFonts w:ascii="Book Antiqua" w:hAnsi="Book Antiqua" w:cs="Times New Roman"/>
          <w:sz w:val="24"/>
          <w:szCs w:val="24"/>
        </w:rPr>
        <w:t xml:space="preserve">action potentials </w:t>
      </w:r>
      <w:r w:rsidR="00C15F78" w:rsidRPr="000C25AD">
        <w:rPr>
          <w:rFonts w:ascii="Book Antiqua" w:hAnsi="Book Antiqua" w:cs="Times New Roman"/>
          <w:sz w:val="24"/>
          <w:szCs w:val="24"/>
        </w:rPr>
        <w:t xml:space="preserve">following current injection, </w:t>
      </w:r>
      <w:r w:rsidR="005F6244" w:rsidRPr="000C25AD">
        <w:rPr>
          <w:rFonts w:ascii="Book Antiqua" w:hAnsi="Book Antiqua" w:cs="Times New Roman"/>
          <w:sz w:val="24"/>
          <w:szCs w:val="24"/>
        </w:rPr>
        <w:t xml:space="preserve">responses were </w:t>
      </w:r>
      <w:r w:rsidR="003F19C6" w:rsidRPr="000C25AD">
        <w:rPr>
          <w:rFonts w:ascii="Book Antiqua" w:hAnsi="Book Antiqua" w:cs="Times New Roman"/>
          <w:sz w:val="24"/>
          <w:szCs w:val="24"/>
        </w:rPr>
        <w:t>smaller in amplitude</w:t>
      </w:r>
      <w:r w:rsidR="005F6244" w:rsidRPr="000C25AD">
        <w:rPr>
          <w:rFonts w:ascii="Book Antiqua" w:hAnsi="Book Antiqua" w:cs="Times New Roman"/>
          <w:sz w:val="24"/>
          <w:szCs w:val="24"/>
        </w:rPr>
        <w:t xml:space="preserve"> </w:t>
      </w:r>
      <w:r w:rsidR="003F19C6" w:rsidRPr="000C25AD">
        <w:rPr>
          <w:rFonts w:ascii="Book Antiqua" w:hAnsi="Book Antiqua" w:cs="Times New Roman"/>
          <w:sz w:val="24"/>
          <w:szCs w:val="24"/>
        </w:rPr>
        <w:t>and depolarization</w:t>
      </w:r>
      <w:r w:rsidR="005F6244" w:rsidRPr="000C25AD">
        <w:rPr>
          <w:rFonts w:ascii="Book Antiqua" w:hAnsi="Book Antiqua" w:cs="Times New Roman"/>
          <w:sz w:val="24"/>
          <w:szCs w:val="24"/>
        </w:rPr>
        <w:t xml:space="preserve"> led to fewer repeated action potentials </w:t>
      </w:r>
      <w:r w:rsidR="003F19C6" w:rsidRPr="000C25AD">
        <w:rPr>
          <w:rFonts w:ascii="Book Antiqua" w:hAnsi="Book Antiqua" w:cs="Times New Roman"/>
          <w:sz w:val="24"/>
          <w:szCs w:val="24"/>
        </w:rPr>
        <w:t>compared to responses</w:t>
      </w:r>
      <w:r w:rsidR="005F6244" w:rsidRPr="000C25AD">
        <w:rPr>
          <w:rFonts w:ascii="Book Antiqua" w:hAnsi="Book Antiqua" w:cs="Times New Roman"/>
          <w:sz w:val="24"/>
          <w:szCs w:val="24"/>
        </w:rPr>
        <w:t xml:space="preserve"> displayed by mouse embryonic stem cell-derived neurons (mESNs, top row)</w:t>
      </w:r>
      <w:r w:rsidR="00301889" w:rsidRPr="000C25AD">
        <w:rPr>
          <w:rFonts w:ascii="Book Antiqua" w:hAnsi="Book Antiqua" w:cs="Times New Roman"/>
          <w:sz w:val="24"/>
          <w:szCs w:val="24"/>
          <w:lang w:eastAsia="zh-CN"/>
        </w:rPr>
        <w:t>;</w:t>
      </w:r>
      <w:r w:rsidR="003F19C6" w:rsidRPr="000C25AD">
        <w:rPr>
          <w:rFonts w:ascii="Book Antiqua" w:hAnsi="Book Antiqua" w:cs="Times New Roman"/>
          <w:sz w:val="24"/>
          <w:szCs w:val="24"/>
        </w:rPr>
        <w:t xml:space="preserve"> C</w:t>
      </w:r>
      <w:r w:rsidR="00301889" w:rsidRPr="000C25AD">
        <w:rPr>
          <w:rFonts w:ascii="Book Antiqua" w:hAnsi="Book Antiqua" w:cs="Times New Roman"/>
          <w:sz w:val="24"/>
          <w:szCs w:val="24"/>
          <w:lang w:eastAsia="zh-CN"/>
        </w:rPr>
        <w:t>:</w:t>
      </w:r>
      <w:r w:rsidR="003F19C6" w:rsidRPr="000C25AD">
        <w:rPr>
          <w:rFonts w:ascii="Book Antiqua" w:hAnsi="Book Antiqua" w:cs="Times New Roman"/>
          <w:sz w:val="24"/>
          <w:szCs w:val="24"/>
        </w:rPr>
        <w:t xml:space="preserve"> Only one of four human </w:t>
      </w:r>
      <w:r w:rsidR="000D06AB" w:rsidRPr="000C25AD">
        <w:rPr>
          <w:rFonts w:ascii="Book Antiqua" w:hAnsi="Book Antiqua" w:cs="Times New Roman"/>
          <w:sz w:val="24"/>
          <w:szCs w:val="24"/>
        </w:rPr>
        <w:t xml:space="preserve">i-neuron </w:t>
      </w:r>
      <w:r w:rsidR="003F19C6" w:rsidRPr="000C25AD">
        <w:rPr>
          <w:rFonts w:ascii="Book Antiqua" w:hAnsi="Book Antiqua" w:cs="Times New Roman"/>
          <w:sz w:val="24"/>
          <w:szCs w:val="24"/>
        </w:rPr>
        <w:t xml:space="preserve">models displayed synaptic activity </w:t>
      </w:r>
      <w:r w:rsidR="00FD2A96" w:rsidRPr="000C25AD">
        <w:rPr>
          <w:rFonts w:ascii="Book Antiqua" w:hAnsi="Book Antiqua" w:cs="Times New Roman"/>
          <w:sz w:val="24"/>
          <w:szCs w:val="24"/>
        </w:rPr>
        <w:t xml:space="preserve">on DAP35 or later </w:t>
      </w:r>
      <w:r w:rsidR="003F19C6" w:rsidRPr="000C25AD">
        <w:rPr>
          <w:rFonts w:ascii="Book Antiqua" w:hAnsi="Book Antiqua" w:cs="Times New Roman"/>
          <w:sz w:val="24"/>
          <w:szCs w:val="24"/>
        </w:rPr>
        <w:t xml:space="preserve">as indicated by miniature post-synaptic </w:t>
      </w:r>
      <w:r w:rsidR="00613245" w:rsidRPr="000C25AD">
        <w:rPr>
          <w:rFonts w:ascii="Book Antiqua" w:hAnsi="Book Antiqua" w:cs="Times New Roman"/>
          <w:sz w:val="24"/>
          <w:szCs w:val="24"/>
        </w:rPr>
        <w:t>current</w:t>
      </w:r>
      <w:r w:rsidR="003F19C6" w:rsidRPr="000C25AD">
        <w:rPr>
          <w:rFonts w:ascii="Book Antiqua" w:hAnsi="Book Antiqua" w:cs="Times New Roman"/>
          <w:sz w:val="24"/>
          <w:szCs w:val="24"/>
        </w:rPr>
        <w:t>s</w:t>
      </w:r>
      <w:r w:rsidR="00182230" w:rsidRPr="000C25AD">
        <w:rPr>
          <w:rFonts w:ascii="Book Antiqua" w:hAnsi="Book Antiqua" w:cs="Times New Roman"/>
          <w:sz w:val="24"/>
          <w:szCs w:val="24"/>
        </w:rPr>
        <w:t xml:space="preserve"> </w:t>
      </w:r>
      <w:r w:rsidR="003F19C6" w:rsidRPr="000C25AD">
        <w:rPr>
          <w:rFonts w:ascii="Book Antiqua" w:hAnsi="Book Antiqua" w:cs="Times New Roman"/>
          <w:sz w:val="24"/>
          <w:szCs w:val="24"/>
        </w:rPr>
        <w:t xml:space="preserve">in the presence of </w:t>
      </w:r>
      <w:r w:rsidR="003A4875" w:rsidRPr="000C25AD">
        <w:rPr>
          <w:rFonts w:ascii="Book Antiqua" w:hAnsi="Book Antiqua" w:cs="Times New Roman"/>
          <w:sz w:val="24"/>
          <w:szCs w:val="24"/>
        </w:rPr>
        <w:t>tetrodotoxin (</w:t>
      </w:r>
      <w:r w:rsidR="003F19C6" w:rsidRPr="000C25AD">
        <w:rPr>
          <w:rFonts w:ascii="Book Antiqua" w:hAnsi="Book Antiqua" w:cs="Times New Roman"/>
          <w:sz w:val="24"/>
          <w:szCs w:val="24"/>
        </w:rPr>
        <w:t>TTX</w:t>
      </w:r>
      <w:r w:rsidR="003A4875" w:rsidRPr="000C25AD">
        <w:rPr>
          <w:rFonts w:ascii="Book Antiqua" w:hAnsi="Book Antiqua" w:cs="Times New Roman"/>
          <w:sz w:val="24"/>
          <w:szCs w:val="24"/>
        </w:rPr>
        <w:t>)</w:t>
      </w:r>
      <w:r w:rsidR="003F19C6" w:rsidRPr="000C25AD">
        <w:rPr>
          <w:rFonts w:ascii="Book Antiqua" w:hAnsi="Book Antiqua" w:cs="Times New Roman"/>
          <w:sz w:val="24"/>
          <w:szCs w:val="24"/>
        </w:rPr>
        <w:t xml:space="preserve">, and those currents were smaller in amplitude, less frequent and </w:t>
      </w:r>
      <w:r w:rsidR="00FD2A96" w:rsidRPr="000C25AD">
        <w:rPr>
          <w:rFonts w:ascii="Book Antiqua" w:hAnsi="Book Antiqua" w:cs="Times New Roman"/>
          <w:sz w:val="24"/>
          <w:szCs w:val="24"/>
        </w:rPr>
        <w:t>slower to return to baseline when compared to mESNs</w:t>
      </w:r>
      <w:r w:rsidR="00082310">
        <w:rPr>
          <w:rFonts w:ascii="Book Antiqua" w:hAnsi="Book Antiqua" w:cs="Times New Roman" w:hint="eastAsia"/>
          <w:sz w:val="24"/>
          <w:szCs w:val="24"/>
          <w:lang w:eastAsia="zh-CN"/>
        </w:rPr>
        <w:t>;</w:t>
      </w:r>
      <w:r w:rsidR="00FD2A96" w:rsidRPr="000C25AD">
        <w:rPr>
          <w:rFonts w:ascii="Book Antiqua" w:hAnsi="Book Antiqua" w:cs="Times New Roman"/>
          <w:sz w:val="24"/>
          <w:szCs w:val="24"/>
        </w:rPr>
        <w:t xml:space="preserve"> D</w:t>
      </w:r>
      <w:r w:rsidR="00301889" w:rsidRPr="000C25AD">
        <w:rPr>
          <w:rFonts w:ascii="Book Antiqua" w:hAnsi="Book Antiqua" w:cs="Times New Roman"/>
          <w:sz w:val="24"/>
          <w:szCs w:val="24"/>
          <w:lang w:eastAsia="zh-CN"/>
        </w:rPr>
        <w:t>:</w:t>
      </w:r>
      <w:r w:rsidR="00FD2A96" w:rsidRPr="000C25AD">
        <w:rPr>
          <w:rFonts w:ascii="Book Antiqua" w:hAnsi="Book Antiqua" w:cs="Times New Roman"/>
          <w:sz w:val="24"/>
          <w:szCs w:val="24"/>
        </w:rPr>
        <w:t xml:space="preserve"> </w:t>
      </w:r>
      <w:r w:rsidR="00902AD3">
        <w:rPr>
          <w:rFonts w:ascii="Book Antiqua" w:hAnsi="Book Antiqua" w:cs="Times New Roman"/>
          <w:sz w:val="24"/>
          <w:szCs w:val="24"/>
        </w:rPr>
        <w:t>T</w:t>
      </w:r>
      <w:bookmarkStart w:id="27" w:name="_GoBack"/>
      <w:bookmarkEnd w:id="27"/>
      <w:r w:rsidR="00FD2A96" w:rsidRPr="000C25AD">
        <w:rPr>
          <w:rFonts w:ascii="Book Antiqua" w:hAnsi="Book Antiqua" w:cs="Times New Roman"/>
          <w:sz w:val="24"/>
          <w:szCs w:val="24"/>
        </w:rPr>
        <w:t>ransmission electron microscopy of single synapses in mESN and i</w:t>
      </w:r>
      <w:r w:rsidR="00A86EA2" w:rsidRPr="000C25AD">
        <w:rPr>
          <w:rFonts w:ascii="Book Antiqua" w:hAnsi="Book Antiqua" w:cs="Times New Roman"/>
          <w:sz w:val="24"/>
          <w:szCs w:val="24"/>
        </w:rPr>
        <w:t>-neuron</w:t>
      </w:r>
      <w:r w:rsidR="00FD2A96" w:rsidRPr="000C25AD">
        <w:rPr>
          <w:rFonts w:ascii="Book Antiqua" w:hAnsi="Book Antiqua" w:cs="Times New Roman"/>
          <w:sz w:val="24"/>
          <w:szCs w:val="24"/>
        </w:rPr>
        <w:t xml:space="preserve"> models</w:t>
      </w:r>
      <w:r w:rsidR="000D06AB" w:rsidRPr="000C25AD">
        <w:rPr>
          <w:rFonts w:ascii="Book Antiqua" w:hAnsi="Book Antiqua" w:cs="Times New Roman"/>
          <w:sz w:val="24"/>
          <w:szCs w:val="24"/>
        </w:rPr>
        <w:t xml:space="preserve"> (</w:t>
      </w:r>
      <w:r w:rsidR="000C25AD" w:rsidRPr="000C25AD">
        <w:rPr>
          <w:rFonts w:ascii="Book Antiqua" w:hAnsi="Book Antiqua" w:cs="Times New Roman"/>
          <w:sz w:val="24"/>
          <w:szCs w:val="24"/>
          <w:lang w:eastAsia="zh-CN"/>
        </w:rPr>
        <w:t>D</w:t>
      </w:r>
      <w:r w:rsidR="000D06AB" w:rsidRPr="000C25AD">
        <w:rPr>
          <w:rFonts w:ascii="Book Antiqua" w:hAnsi="Book Antiqua" w:cs="Times New Roman"/>
          <w:sz w:val="24"/>
          <w:szCs w:val="24"/>
        </w:rPr>
        <w:t>1)</w:t>
      </w:r>
      <w:r w:rsidR="00FD2A96" w:rsidRPr="000C25AD">
        <w:rPr>
          <w:rFonts w:ascii="Book Antiqua" w:hAnsi="Book Antiqua" w:cs="Times New Roman"/>
          <w:sz w:val="24"/>
          <w:szCs w:val="24"/>
        </w:rPr>
        <w:t xml:space="preserve"> indicates that pre-synaptic compartments of mESNs are densely loaded with vesicles, while i</w:t>
      </w:r>
      <w:r w:rsidR="000D06AB" w:rsidRPr="000C25AD">
        <w:rPr>
          <w:rFonts w:ascii="Book Antiqua" w:hAnsi="Book Antiqua" w:cs="Times New Roman"/>
          <w:sz w:val="24"/>
          <w:szCs w:val="24"/>
        </w:rPr>
        <w:t>1 is</w:t>
      </w:r>
      <w:r w:rsidR="00FD2A96" w:rsidRPr="000C25AD">
        <w:rPr>
          <w:rFonts w:ascii="Book Antiqua" w:hAnsi="Book Antiqua" w:cs="Times New Roman"/>
          <w:sz w:val="24"/>
          <w:szCs w:val="24"/>
        </w:rPr>
        <w:t xml:space="preserve"> not. This indicates that while the model is capable of producing the morphology, synaptic markers and </w:t>
      </w:r>
      <w:r w:rsidR="00FD2A96" w:rsidRPr="000C25AD">
        <w:rPr>
          <w:rFonts w:ascii="Book Antiqua" w:hAnsi="Book Antiqua" w:cs="Times New Roman"/>
          <w:sz w:val="24"/>
          <w:szCs w:val="24"/>
        </w:rPr>
        <w:lastRenderedPageBreak/>
        <w:t xml:space="preserve">intrinsic characteristics of synaptogenesis, it lacks the capacity to </w:t>
      </w:r>
      <w:r w:rsidR="00613245" w:rsidRPr="000C25AD">
        <w:rPr>
          <w:rFonts w:ascii="Book Antiqua" w:hAnsi="Book Antiqua" w:cs="Times New Roman"/>
          <w:sz w:val="24"/>
          <w:szCs w:val="24"/>
        </w:rPr>
        <w:t xml:space="preserve">maintain spontaneous activity and therefore is unable to model physiological synaptic transmission or network activity. </w:t>
      </w:r>
    </w:p>
    <w:p w:rsidR="00374287" w:rsidRPr="000C25AD" w:rsidRDefault="00374287" w:rsidP="000C25AD">
      <w:pPr>
        <w:spacing w:after="0" w:line="360" w:lineRule="auto"/>
        <w:jc w:val="both"/>
        <w:rPr>
          <w:rFonts w:ascii="Book Antiqua" w:hAnsi="Book Antiqua" w:cs="Times New Roman"/>
          <w:sz w:val="24"/>
          <w:szCs w:val="24"/>
          <w:lang w:eastAsia="zh-CN"/>
        </w:rPr>
      </w:pPr>
    </w:p>
    <w:sectPr w:rsidR="00374287" w:rsidRPr="000C25AD" w:rsidSect="00A775ED">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493" w:rsidRDefault="00296493" w:rsidP="000C7433">
      <w:pPr>
        <w:spacing w:after="0" w:line="240" w:lineRule="auto"/>
      </w:pPr>
      <w:r>
        <w:separator/>
      </w:r>
    </w:p>
  </w:endnote>
  <w:endnote w:type="continuationSeparator" w:id="0">
    <w:p w:rsidR="00296493" w:rsidRDefault="00296493" w:rsidP="000C7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59358"/>
      <w:docPartObj>
        <w:docPartGallery w:val="Page Numbers (Bottom of Page)"/>
        <w:docPartUnique/>
      </w:docPartObj>
    </w:sdtPr>
    <w:sdtEndPr>
      <w:rPr>
        <w:noProof/>
      </w:rPr>
    </w:sdtEndPr>
    <w:sdtContent>
      <w:p w:rsidR="00B81E18" w:rsidRDefault="00B81E18">
        <w:pPr>
          <w:pStyle w:val="Footer"/>
          <w:jc w:val="center"/>
        </w:pPr>
        <w:r>
          <w:fldChar w:fldCharType="begin"/>
        </w:r>
        <w:r>
          <w:instrText xml:space="preserve"> PAGE   \* MERGEFORMAT </w:instrText>
        </w:r>
        <w:r>
          <w:fldChar w:fldCharType="separate"/>
        </w:r>
        <w:r w:rsidR="00902AD3">
          <w:rPr>
            <w:noProof/>
          </w:rPr>
          <w:t>58</w:t>
        </w:r>
        <w:r>
          <w:rPr>
            <w:noProof/>
          </w:rPr>
          <w:fldChar w:fldCharType="end"/>
        </w:r>
      </w:p>
    </w:sdtContent>
  </w:sdt>
  <w:p w:rsidR="00B81E18" w:rsidRDefault="00B81E1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493" w:rsidRDefault="00296493" w:rsidP="000C7433">
      <w:pPr>
        <w:spacing w:after="0" w:line="240" w:lineRule="auto"/>
      </w:pPr>
      <w:r>
        <w:separator/>
      </w:r>
    </w:p>
  </w:footnote>
  <w:footnote w:type="continuationSeparator" w:id="0">
    <w:p w:rsidR="00296493" w:rsidRDefault="00296493" w:rsidP="000C743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92914"/>
    <w:multiLevelType w:val="hybridMultilevel"/>
    <w:tmpl w:val="17D23F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354262"/>
    <w:multiLevelType w:val="hybridMultilevel"/>
    <w:tmpl w:val="B7EE9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apt9v0s5e9rpces59g5wfwydvwtvfxzxtpp&quot;&gt;World Journal of Stem Cells EndNote Library&lt;record-ids&gt;&lt;item&gt;1&lt;/item&gt;&lt;item&gt;4&lt;/item&gt;&lt;item&gt;16&lt;/item&gt;&lt;item&gt;17&lt;/item&gt;&lt;item&gt;29&lt;/item&gt;&lt;item&gt;30&lt;/item&gt;&lt;item&gt;31&lt;/item&gt;&lt;item&gt;34&lt;/item&gt;&lt;item&gt;35&lt;/item&gt;&lt;item&gt;36&lt;/item&gt;&lt;item&gt;38&lt;/item&gt;&lt;item&gt;40&lt;/item&gt;&lt;item&gt;41&lt;/item&gt;&lt;item&gt;42&lt;/item&gt;&lt;item&gt;45&lt;/item&gt;&lt;item&gt;46&lt;/item&gt;&lt;item&gt;50&lt;/item&gt;&lt;item&gt;51&lt;/item&gt;&lt;item&gt;52&lt;/item&gt;&lt;item&gt;53&lt;/item&gt;&lt;item&gt;54&lt;/item&gt;&lt;item&gt;59&lt;/item&gt;&lt;item&gt;68&lt;/item&gt;&lt;item&gt;71&lt;/item&gt;&lt;item&gt;72&lt;/item&gt;&lt;item&gt;81&lt;/item&gt;&lt;item&gt;84&lt;/item&gt;&lt;item&gt;85&lt;/item&gt;&lt;item&gt;90&lt;/item&gt;&lt;item&gt;94&lt;/item&gt;&lt;item&gt;98&lt;/item&gt;&lt;item&gt;99&lt;/item&gt;&lt;item&gt;100&lt;/item&gt;&lt;item&gt;106&lt;/item&gt;&lt;item&gt;108&lt;/item&gt;&lt;item&gt;109&lt;/item&gt;&lt;item&gt;111&lt;/item&gt;&lt;item&gt;115&lt;/item&gt;&lt;item&gt;119&lt;/item&gt;&lt;item&gt;122&lt;/item&gt;&lt;item&gt;125&lt;/item&gt;&lt;item&gt;135&lt;/item&gt;&lt;item&gt;137&lt;/item&gt;&lt;item&gt;138&lt;/item&gt;&lt;item&gt;144&lt;/item&gt;&lt;item&gt;145&lt;/item&gt;&lt;item&gt;146&lt;/item&gt;&lt;item&gt;150&lt;/item&gt;&lt;item&gt;153&lt;/item&gt;&lt;item&gt;156&lt;/item&gt;&lt;item&gt;182&lt;/item&gt;&lt;item&gt;184&lt;/item&gt;&lt;item&gt;185&lt;/item&gt;&lt;item&gt;186&lt;/item&gt;&lt;item&gt;189&lt;/item&gt;&lt;item&gt;190&lt;/item&gt;&lt;item&gt;194&lt;/item&gt;&lt;item&gt;195&lt;/item&gt;&lt;item&gt;198&lt;/item&gt;&lt;item&gt;205&lt;/item&gt;&lt;item&gt;214&lt;/item&gt;&lt;item&gt;217&lt;/item&gt;&lt;item&gt;219&lt;/item&gt;&lt;item&gt;220&lt;/item&gt;&lt;item&gt;227&lt;/item&gt;&lt;item&gt;231&lt;/item&gt;&lt;item&gt;246&lt;/item&gt;&lt;item&gt;258&lt;/item&gt;&lt;item&gt;261&lt;/item&gt;&lt;item&gt;262&lt;/item&gt;&lt;item&gt;270&lt;/item&gt;&lt;item&gt;274&lt;/item&gt;&lt;item&gt;288&lt;/item&gt;&lt;item&gt;294&lt;/item&gt;&lt;item&gt;297&lt;/item&gt;&lt;item&gt;298&lt;/item&gt;&lt;item&gt;299&lt;/item&gt;&lt;item&gt;300&lt;/item&gt;&lt;item&gt;308&lt;/item&gt;&lt;item&gt;309&lt;/item&gt;&lt;item&gt;319&lt;/item&gt;&lt;item&gt;321&lt;/item&gt;&lt;item&gt;325&lt;/item&gt;&lt;item&gt;327&lt;/item&gt;&lt;item&gt;328&lt;/item&gt;&lt;item&gt;330&lt;/item&gt;&lt;item&gt;333&lt;/item&gt;&lt;item&gt;336&lt;/item&gt;&lt;item&gt;337&lt;/item&gt;&lt;item&gt;339&lt;/item&gt;&lt;item&gt;340&lt;/item&gt;&lt;item&gt;342&lt;/item&gt;&lt;item&gt;343&lt;/item&gt;&lt;item&gt;347&lt;/item&gt;&lt;item&gt;351&lt;/item&gt;&lt;item&gt;352&lt;/item&gt;&lt;item&gt;353&lt;/item&gt;&lt;item&gt;356&lt;/item&gt;&lt;item&gt;358&lt;/item&gt;&lt;item&gt;360&lt;/item&gt;&lt;item&gt;362&lt;/item&gt;&lt;item&gt;369&lt;/item&gt;&lt;item&gt;374&lt;/item&gt;&lt;item&gt;386&lt;/item&gt;&lt;item&gt;388&lt;/item&gt;&lt;item&gt;389&lt;/item&gt;&lt;item&gt;390&lt;/item&gt;&lt;item&gt;392&lt;/item&gt;&lt;item&gt;393&lt;/item&gt;&lt;item&gt;394&lt;/item&gt;&lt;item&gt;412&lt;/item&gt;&lt;item&gt;418&lt;/item&gt;&lt;item&gt;421&lt;/item&gt;&lt;item&gt;422&lt;/item&gt;&lt;item&gt;427&lt;/item&gt;&lt;item&gt;437&lt;/item&gt;&lt;item&gt;442&lt;/item&gt;&lt;item&gt;448&lt;/item&gt;&lt;item&gt;452&lt;/item&gt;&lt;item&gt;457&lt;/item&gt;&lt;item&gt;460&lt;/item&gt;&lt;item&gt;464&lt;/item&gt;&lt;item&gt;473&lt;/item&gt;&lt;item&gt;479&lt;/item&gt;&lt;item&gt;482&lt;/item&gt;&lt;item&gt;485&lt;/item&gt;&lt;item&gt;486&lt;/item&gt;&lt;item&gt;487&lt;/item&gt;&lt;item&gt;498&lt;/item&gt;&lt;item&gt;501&lt;/item&gt;&lt;item&gt;503&lt;/item&gt;&lt;item&gt;508&lt;/item&gt;&lt;item&gt;522&lt;/item&gt;&lt;item&gt;523&lt;/item&gt;&lt;item&gt;524&lt;/item&gt;&lt;item&gt;537&lt;/item&gt;&lt;item&gt;538&lt;/item&gt;&lt;item&gt;541&lt;/item&gt;&lt;item&gt;545&lt;/item&gt;&lt;item&gt;551&lt;/item&gt;&lt;item&gt;552&lt;/item&gt;&lt;item&gt;555&lt;/item&gt;&lt;item&gt;556&lt;/item&gt;&lt;item&gt;557&lt;/item&gt;&lt;item&gt;558&lt;/item&gt;&lt;item&gt;560&lt;/item&gt;&lt;item&gt;561&lt;/item&gt;&lt;item&gt;564&lt;/item&gt;&lt;item&gt;567&lt;/item&gt;&lt;item&gt;570&lt;/item&gt;&lt;item&gt;573&lt;/item&gt;&lt;item&gt;574&lt;/item&gt;&lt;item&gt;576&lt;/item&gt;&lt;item&gt;579&lt;/item&gt;&lt;item&gt;580&lt;/item&gt;&lt;item&gt;581&lt;/item&gt;&lt;item&gt;583&lt;/item&gt;&lt;item&gt;584&lt;/item&gt;&lt;item&gt;585&lt;/item&gt;&lt;item&gt;621&lt;/item&gt;&lt;item&gt;622&lt;/item&gt;&lt;item&gt;624&lt;/item&gt;&lt;item&gt;625&lt;/item&gt;&lt;item&gt;628&lt;/item&gt;&lt;item&gt;630&lt;/item&gt;&lt;item&gt;631&lt;/item&gt;&lt;item&gt;632&lt;/item&gt;&lt;item&gt;633&lt;/item&gt;&lt;item&gt;638&lt;/item&gt;&lt;item&gt;639&lt;/item&gt;&lt;item&gt;642&lt;/item&gt;&lt;item&gt;643&lt;/item&gt;&lt;item&gt;644&lt;/item&gt;&lt;item&gt;647&lt;/item&gt;&lt;item&gt;649&lt;/item&gt;&lt;item&gt;658&lt;/item&gt;&lt;item&gt;661&lt;/item&gt;&lt;item&gt;662&lt;/item&gt;&lt;item&gt;663&lt;/item&gt;&lt;item&gt;666&lt;/item&gt;&lt;item&gt;667&lt;/item&gt;&lt;item&gt;675&lt;/item&gt;&lt;item&gt;676&lt;/item&gt;&lt;item&gt;682&lt;/item&gt;&lt;item&gt;683&lt;/item&gt;&lt;item&gt;684&lt;/item&gt;&lt;item&gt;685&lt;/item&gt;&lt;item&gt;687&lt;/item&gt;&lt;item&gt;688&lt;/item&gt;&lt;item&gt;691&lt;/item&gt;&lt;item&gt;692&lt;/item&gt;&lt;item&gt;693&lt;/item&gt;&lt;item&gt;699&lt;/item&gt;&lt;item&gt;716&lt;/item&gt;&lt;item&gt;721&lt;/item&gt;&lt;item&gt;722&lt;/item&gt;&lt;item&gt;725&lt;/item&gt;&lt;item&gt;726&lt;/item&gt;&lt;item&gt;727&lt;/item&gt;&lt;item&gt;728&lt;/item&gt;&lt;item&gt;731&lt;/item&gt;&lt;item&gt;732&lt;/item&gt;&lt;item&gt;733&lt;/item&gt;&lt;item&gt;737&lt;/item&gt;&lt;item&gt;738&lt;/item&gt;&lt;item&gt;739&lt;/item&gt;&lt;item&gt;740&lt;/item&gt;&lt;item&gt;741&lt;/item&gt;&lt;item&gt;742&lt;/item&gt;&lt;item&gt;743&lt;/item&gt;&lt;item&gt;744&lt;/item&gt;&lt;item&gt;745&lt;/item&gt;&lt;item&gt;746&lt;/item&gt;&lt;item&gt;748&lt;/item&gt;&lt;item&gt;749&lt;/item&gt;&lt;item&gt;752&lt;/item&gt;&lt;item&gt;757&lt;/item&gt;&lt;item&gt;761&lt;/item&gt;&lt;item&gt;762&lt;/item&gt;&lt;item&gt;763&lt;/item&gt;&lt;item&gt;770&lt;/item&gt;&lt;item&gt;802&lt;/item&gt;&lt;item&gt;803&lt;/item&gt;&lt;item&gt;804&lt;/item&gt;&lt;item&gt;805&lt;/item&gt;&lt;item&gt;806&lt;/item&gt;&lt;item&gt;807&lt;/item&gt;&lt;item&gt;808&lt;/item&gt;&lt;item&gt;809&lt;/item&gt;&lt;item&gt;810&lt;/item&gt;&lt;item&gt;811&lt;/item&gt;&lt;item&gt;812&lt;/item&gt;&lt;item&gt;813&lt;/item&gt;&lt;item&gt;814&lt;/item&gt;&lt;item&gt;815&lt;/item&gt;&lt;item&gt;817&lt;/item&gt;&lt;item&gt;818&lt;/item&gt;&lt;item&gt;819&lt;/item&gt;&lt;item&gt;820&lt;/item&gt;&lt;item&gt;821&lt;/item&gt;&lt;item&gt;822&lt;/item&gt;&lt;item&gt;823&lt;/item&gt;&lt;item&gt;824&lt;/item&gt;&lt;item&gt;827&lt;/item&gt;&lt;item&gt;828&lt;/item&gt;&lt;item&gt;836&lt;/item&gt;&lt;item&gt;840&lt;/item&gt;&lt;item&gt;841&lt;/item&gt;&lt;item&gt;842&lt;/item&gt;&lt;item&gt;843&lt;/item&gt;&lt;item&gt;844&lt;/item&gt;&lt;item&gt;845&lt;/item&gt;&lt;item&gt;846&lt;/item&gt;&lt;item&gt;847&lt;/item&gt;&lt;/record-ids&gt;&lt;/item&gt;&lt;/Libraries&gt;"/>
  </w:docVars>
  <w:rsids>
    <w:rsidRoot w:val="00940822"/>
    <w:rsid w:val="000003E2"/>
    <w:rsid w:val="0000245A"/>
    <w:rsid w:val="00004D41"/>
    <w:rsid w:val="000050E0"/>
    <w:rsid w:val="00010A72"/>
    <w:rsid w:val="000120D7"/>
    <w:rsid w:val="00013291"/>
    <w:rsid w:val="00016DF0"/>
    <w:rsid w:val="00016EDA"/>
    <w:rsid w:val="000177D7"/>
    <w:rsid w:val="00022B9D"/>
    <w:rsid w:val="00022F20"/>
    <w:rsid w:val="000245B1"/>
    <w:rsid w:val="000256FC"/>
    <w:rsid w:val="00025FFB"/>
    <w:rsid w:val="000268E1"/>
    <w:rsid w:val="00027493"/>
    <w:rsid w:val="000312C7"/>
    <w:rsid w:val="000317FB"/>
    <w:rsid w:val="00033049"/>
    <w:rsid w:val="00033869"/>
    <w:rsid w:val="00033E1B"/>
    <w:rsid w:val="00033E4F"/>
    <w:rsid w:val="00034791"/>
    <w:rsid w:val="00034C5A"/>
    <w:rsid w:val="0003506B"/>
    <w:rsid w:val="000365A2"/>
    <w:rsid w:val="00040292"/>
    <w:rsid w:val="000420A3"/>
    <w:rsid w:val="00042DBA"/>
    <w:rsid w:val="0004457C"/>
    <w:rsid w:val="00045FF8"/>
    <w:rsid w:val="000466A2"/>
    <w:rsid w:val="00050D71"/>
    <w:rsid w:val="000510FB"/>
    <w:rsid w:val="000524AA"/>
    <w:rsid w:val="00053872"/>
    <w:rsid w:val="0005417A"/>
    <w:rsid w:val="00054853"/>
    <w:rsid w:val="00054ECC"/>
    <w:rsid w:val="00054FA7"/>
    <w:rsid w:val="000569F4"/>
    <w:rsid w:val="0006185E"/>
    <w:rsid w:val="00061C5B"/>
    <w:rsid w:val="000649AA"/>
    <w:rsid w:val="00065CC3"/>
    <w:rsid w:val="00065D3F"/>
    <w:rsid w:val="000669C0"/>
    <w:rsid w:val="00066D08"/>
    <w:rsid w:val="00066F4B"/>
    <w:rsid w:val="000717E0"/>
    <w:rsid w:val="00071F36"/>
    <w:rsid w:val="000720F1"/>
    <w:rsid w:val="00072219"/>
    <w:rsid w:val="00072557"/>
    <w:rsid w:val="00073CDF"/>
    <w:rsid w:val="00080E1D"/>
    <w:rsid w:val="00081E0F"/>
    <w:rsid w:val="00082310"/>
    <w:rsid w:val="000837D8"/>
    <w:rsid w:val="000856BA"/>
    <w:rsid w:val="00085CFC"/>
    <w:rsid w:val="00085DAE"/>
    <w:rsid w:val="0008731F"/>
    <w:rsid w:val="00090A64"/>
    <w:rsid w:val="00090ACD"/>
    <w:rsid w:val="00090DBB"/>
    <w:rsid w:val="000911EC"/>
    <w:rsid w:val="00093775"/>
    <w:rsid w:val="00095864"/>
    <w:rsid w:val="000A0788"/>
    <w:rsid w:val="000A0F6D"/>
    <w:rsid w:val="000A112C"/>
    <w:rsid w:val="000A1728"/>
    <w:rsid w:val="000A1EF5"/>
    <w:rsid w:val="000A303F"/>
    <w:rsid w:val="000A3D54"/>
    <w:rsid w:val="000A480D"/>
    <w:rsid w:val="000A51F5"/>
    <w:rsid w:val="000A63FD"/>
    <w:rsid w:val="000A64E6"/>
    <w:rsid w:val="000A6C33"/>
    <w:rsid w:val="000B11E9"/>
    <w:rsid w:val="000B335F"/>
    <w:rsid w:val="000B388C"/>
    <w:rsid w:val="000B4464"/>
    <w:rsid w:val="000B5051"/>
    <w:rsid w:val="000B72B2"/>
    <w:rsid w:val="000B74E9"/>
    <w:rsid w:val="000B7C80"/>
    <w:rsid w:val="000C012D"/>
    <w:rsid w:val="000C06D8"/>
    <w:rsid w:val="000C1355"/>
    <w:rsid w:val="000C17D4"/>
    <w:rsid w:val="000C1DE1"/>
    <w:rsid w:val="000C24B7"/>
    <w:rsid w:val="000C25AD"/>
    <w:rsid w:val="000C4136"/>
    <w:rsid w:val="000C47EE"/>
    <w:rsid w:val="000C6D24"/>
    <w:rsid w:val="000C7433"/>
    <w:rsid w:val="000C77B1"/>
    <w:rsid w:val="000D06AB"/>
    <w:rsid w:val="000D2BEB"/>
    <w:rsid w:val="000D4AAE"/>
    <w:rsid w:val="000D4AD4"/>
    <w:rsid w:val="000D5415"/>
    <w:rsid w:val="000D6F2F"/>
    <w:rsid w:val="000E1154"/>
    <w:rsid w:val="000E1884"/>
    <w:rsid w:val="000E1932"/>
    <w:rsid w:val="000E2B9E"/>
    <w:rsid w:val="000E2EB5"/>
    <w:rsid w:val="000E572C"/>
    <w:rsid w:val="000E5ECF"/>
    <w:rsid w:val="000E7FBE"/>
    <w:rsid w:val="000F027F"/>
    <w:rsid w:val="000F11E6"/>
    <w:rsid w:val="000F34D6"/>
    <w:rsid w:val="000F39D1"/>
    <w:rsid w:val="000F425E"/>
    <w:rsid w:val="000F5CAB"/>
    <w:rsid w:val="000F63A9"/>
    <w:rsid w:val="000F6947"/>
    <w:rsid w:val="000F6B93"/>
    <w:rsid w:val="000F7EA1"/>
    <w:rsid w:val="0010002D"/>
    <w:rsid w:val="0010397B"/>
    <w:rsid w:val="00104A79"/>
    <w:rsid w:val="00105FAF"/>
    <w:rsid w:val="00110E42"/>
    <w:rsid w:val="00111016"/>
    <w:rsid w:val="001118AF"/>
    <w:rsid w:val="001120DF"/>
    <w:rsid w:val="00112E6D"/>
    <w:rsid w:val="0011307B"/>
    <w:rsid w:val="00113485"/>
    <w:rsid w:val="00113D7F"/>
    <w:rsid w:val="00114211"/>
    <w:rsid w:val="00115375"/>
    <w:rsid w:val="001173C7"/>
    <w:rsid w:val="00120523"/>
    <w:rsid w:val="00123A38"/>
    <w:rsid w:val="0012642D"/>
    <w:rsid w:val="00130A20"/>
    <w:rsid w:val="00130ABB"/>
    <w:rsid w:val="001317CC"/>
    <w:rsid w:val="001347BA"/>
    <w:rsid w:val="00134809"/>
    <w:rsid w:val="00135C4D"/>
    <w:rsid w:val="00136BFC"/>
    <w:rsid w:val="00136D0D"/>
    <w:rsid w:val="001403D3"/>
    <w:rsid w:val="00140ACC"/>
    <w:rsid w:val="00141379"/>
    <w:rsid w:val="001427DD"/>
    <w:rsid w:val="0014331B"/>
    <w:rsid w:val="00143EC6"/>
    <w:rsid w:val="00144A43"/>
    <w:rsid w:val="00144D9D"/>
    <w:rsid w:val="00146D76"/>
    <w:rsid w:val="00146F7C"/>
    <w:rsid w:val="001471D8"/>
    <w:rsid w:val="00152190"/>
    <w:rsid w:val="00152577"/>
    <w:rsid w:val="00156995"/>
    <w:rsid w:val="001602E2"/>
    <w:rsid w:val="00161E38"/>
    <w:rsid w:val="00161FE8"/>
    <w:rsid w:val="001626E8"/>
    <w:rsid w:val="0016415A"/>
    <w:rsid w:val="001645C0"/>
    <w:rsid w:val="0016532C"/>
    <w:rsid w:val="00165861"/>
    <w:rsid w:val="00165B11"/>
    <w:rsid w:val="0016632F"/>
    <w:rsid w:val="00166705"/>
    <w:rsid w:val="00167605"/>
    <w:rsid w:val="001677CC"/>
    <w:rsid w:val="00167BC2"/>
    <w:rsid w:val="00170BCE"/>
    <w:rsid w:val="00171BCB"/>
    <w:rsid w:val="001739CF"/>
    <w:rsid w:val="00176B1E"/>
    <w:rsid w:val="001774D5"/>
    <w:rsid w:val="00181330"/>
    <w:rsid w:val="00181F7F"/>
    <w:rsid w:val="00182230"/>
    <w:rsid w:val="00184F98"/>
    <w:rsid w:val="00185328"/>
    <w:rsid w:val="00186593"/>
    <w:rsid w:val="00186954"/>
    <w:rsid w:val="00191CE6"/>
    <w:rsid w:val="00193A21"/>
    <w:rsid w:val="001940B3"/>
    <w:rsid w:val="0019420B"/>
    <w:rsid w:val="00194F85"/>
    <w:rsid w:val="00196648"/>
    <w:rsid w:val="00197056"/>
    <w:rsid w:val="001A00DA"/>
    <w:rsid w:val="001A1A02"/>
    <w:rsid w:val="001A3B36"/>
    <w:rsid w:val="001A5470"/>
    <w:rsid w:val="001A5C3E"/>
    <w:rsid w:val="001A5FB1"/>
    <w:rsid w:val="001A795E"/>
    <w:rsid w:val="001A7DAF"/>
    <w:rsid w:val="001B0137"/>
    <w:rsid w:val="001B12F9"/>
    <w:rsid w:val="001B33FE"/>
    <w:rsid w:val="001B38FF"/>
    <w:rsid w:val="001B3BC2"/>
    <w:rsid w:val="001B4ABD"/>
    <w:rsid w:val="001B5398"/>
    <w:rsid w:val="001B6545"/>
    <w:rsid w:val="001C11DB"/>
    <w:rsid w:val="001C12AB"/>
    <w:rsid w:val="001C3ABB"/>
    <w:rsid w:val="001C3AE1"/>
    <w:rsid w:val="001C4156"/>
    <w:rsid w:val="001C579A"/>
    <w:rsid w:val="001C694F"/>
    <w:rsid w:val="001C7376"/>
    <w:rsid w:val="001D0674"/>
    <w:rsid w:val="001D0E93"/>
    <w:rsid w:val="001D1E3C"/>
    <w:rsid w:val="001D2909"/>
    <w:rsid w:val="001D2B3B"/>
    <w:rsid w:val="001D4F8A"/>
    <w:rsid w:val="001D56BB"/>
    <w:rsid w:val="001D702D"/>
    <w:rsid w:val="001E0B99"/>
    <w:rsid w:val="001E1C33"/>
    <w:rsid w:val="001E2BEC"/>
    <w:rsid w:val="001E3BF5"/>
    <w:rsid w:val="001E613A"/>
    <w:rsid w:val="001E6B13"/>
    <w:rsid w:val="001E7176"/>
    <w:rsid w:val="001E75B7"/>
    <w:rsid w:val="001E7D89"/>
    <w:rsid w:val="001F024A"/>
    <w:rsid w:val="001F2E75"/>
    <w:rsid w:val="001F423C"/>
    <w:rsid w:val="001F47C1"/>
    <w:rsid w:val="001F7D81"/>
    <w:rsid w:val="001F7EEE"/>
    <w:rsid w:val="00200EB5"/>
    <w:rsid w:val="002029E8"/>
    <w:rsid w:val="00203BC9"/>
    <w:rsid w:val="00204AE7"/>
    <w:rsid w:val="0020591F"/>
    <w:rsid w:val="002066E3"/>
    <w:rsid w:val="00210487"/>
    <w:rsid w:val="00210B30"/>
    <w:rsid w:val="00210D03"/>
    <w:rsid w:val="00215A1E"/>
    <w:rsid w:val="0021607F"/>
    <w:rsid w:val="00220CA4"/>
    <w:rsid w:val="0022489C"/>
    <w:rsid w:val="00226474"/>
    <w:rsid w:val="00233B22"/>
    <w:rsid w:val="0023675A"/>
    <w:rsid w:val="0023675C"/>
    <w:rsid w:val="00236CB3"/>
    <w:rsid w:val="00236F5A"/>
    <w:rsid w:val="00240BC6"/>
    <w:rsid w:val="002421B1"/>
    <w:rsid w:val="002424FC"/>
    <w:rsid w:val="00242C56"/>
    <w:rsid w:val="00242F87"/>
    <w:rsid w:val="0024322B"/>
    <w:rsid w:val="00244638"/>
    <w:rsid w:val="0024700B"/>
    <w:rsid w:val="00247782"/>
    <w:rsid w:val="002512CE"/>
    <w:rsid w:val="0025212D"/>
    <w:rsid w:val="00255181"/>
    <w:rsid w:val="00255336"/>
    <w:rsid w:val="00257C56"/>
    <w:rsid w:val="002600B8"/>
    <w:rsid w:val="00265157"/>
    <w:rsid w:val="002658AF"/>
    <w:rsid w:val="00265D1A"/>
    <w:rsid w:val="002669B8"/>
    <w:rsid w:val="00267015"/>
    <w:rsid w:val="0027051A"/>
    <w:rsid w:val="002709B9"/>
    <w:rsid w:val="00271005"/>
    <w:rsid w:val="00271D31"/>
    <w:rsid w:val="00272ACA"/>
    <w:rsid w:val="002738C6"/>
    <w:rsid w:val="00276879"/>
    <w:rsid w:val="0028135D"/>
    <w:rsid w:val="002819BA"/>
    <w:rsid w:val="00282A7D"/>
    <w:rsid w:val="002848E5"/>
    <w:rsid w:val="00284DCD"/>
    <w:rsid w:val="002860FE"/>
    <w:rsid w:val="0029429E"/>
    <w:rsid w:val="002946C4"/>
    <w:rsid w:val="00296493"/>
    <w:rsid w:val="002979E9"/>
    <w:rsid w:val="002A01F8"/>
    <w:rsid w:val="002A0565"/>
    <w:rsid w:val="002A197F"/>
    <w:rsid w:val="002A240B"/>
    <w:rsid w:val="002A2C62"/>
    <w:rsid w:val="002A2E42"/>
    <w:rsid w:val="002A2EAE"/>
    <w:rsid w:val="002A4AAE"/>
    <w:rsid w:val="002A53BA"/>
    <w:rsid w:val="002B010F"/>
    <w:rsid w:val="002B06A9"/>
    <w:rsid w:val="002B1399"/>
    <w:rsid w:val="002B21D4"/>
    <w:rsid w:val="002B242A"/>
    <w:rsid w:val="002B2B50"/>
    <w:rsid w:val="002B2B77"/>
    <w:rsid w:val="002B2F42"/>
    <w:rsid w:val="002B38C7"/>
    <w:rsid w:val="002B5010"/>
    <w:rsid w:val="002B5733"/>
    <w:rsid w:val="002B65D9"/>
    <w:rsid w:val="002B6CB2"/>
    <w:rsid w:val="002B7113"/>
    <w:rsid w:val="002C023D"/>
    <w:rsid w:val="002C0F46"/>
    <w:rsid w:val="002C113B"/>
    <w:rsid w:val="002C37D3"/>
    <w:rsid w:val="002C3808"/>
    <w:rsid w:val="002C77F5"/>
    <w:rsid w:val="002C7D3B"/>
    <w:rsid w:val="002D3A7E"/>
    <w:rsid w:val="002D424F"/>
    <w:rsid w:val="002D5F0B"/>
    <w:rsid w:val="002D6FCE"/>
    <w:rsid w:val="002E0B8B"/>
    <w:rsid w:val="002E44E9"/>
    <w:rsid w:val="002E4F4E"/>
    <w:rsid w:val="002E5AEB"/>
    <w:rsid w:val="002E5EB8"/>
    <w:rsid w:val="002E654C"/>
    <w:rsid w:val="002E6EC0"/>
    <w:rsid w:val="002F01ED"/>
    <w:rsid w:val="002F0E1B"/>
    <w:rsid w:val="002F25C9"/>
    <w:rsid w:val="002F386A"/>
    <w:rsid w:val="002F5276"/>
    <w:rsid w:val="002F6543"/>
    <w:rsid w:val="002F69D0"/>
    <w:rsid w:val="002F78FF"/>
    <w:rsid w:val="00300039"/>
    <w:rsid w:val="003017AB"/>
    <w:rsid w:val="00301889"/>
    <w:rsid w:val="00302F86"/>
    <w:rsid w:val="00304C75"/>
    <w:rsid w:val="003055CC"/>
    <w:rsid w:val="0030771F"/>
    <w:rsid w:val="00311130"/>
    <w:rsid w:val="00311500"/>
    <w:rsid w:val="0031518A"/>
    <w:rsid w:val="00317E0B"/>
    <w:rsid w:val="003212ED"/>
    <w:rsid w:val="0032169B"/>
    <w:rsid w:val="00321D59"/>
    <w:rsid w:val="00321F30"/>
    <w:rsid w:val="00322CDA"/>
    <w:rsid w:val="00323915"/>
    <w:rsid w:val="003243B3"/>
    <w:rsid w:val="003246F7"/>
    <w:rsid w:val="00326A0F"/>
    <w:rsid w:val="003305E9"/>
    <w:rsid w:val="003307E6"/>
    <w:rsid w:val="00330BC7"/>
    <w:rsid w:val="003323AB"/>
    <w:rsid w:val="003331C8"/>
    <w:rsid w:val="003339D4"/>
    <w:rsid w:val="00333CF9"/>
    <w:rsid w:val="00336214"/>
    <w:rsid w:val="0033731B"/>
    <w:rsid w:val="0033796C"/>
    <w:rsid w:val="00340FED"/>
    <w:rsid w:val="00341576"/>
    <w:rsid w:val="00341C54"/>
    <w:rsid w:val="00341EDE"/>
    <w:rsid w:val="00343BF2"/>
    <w:rsid w:val="003454B0"/>
    <w:rsid w:val="00345D10"/>
    <w:rsid w:val="00346D33"/>
    <w:rsid w:val="0035027E"/>
    <w:rsid w:val="00350F5F"/>
    <w:rsid w:val="00353037"/>
    <w:rsid w:val="0035367F"/>
    <w:rsid w:val="003542D7"/>
    <w:rsid w:val="00355197"/>
    <w:rsid w:val="00355639"/>
    <w:rsid w:val="00356FE1"/>
    <w:rsid w:val="00357681"/>
    <w:rsid w:val="003605D6"/>
    <w:rsid w:val="00360960"/>
    <w:rsid w:val="003616AD"/>
    <w:rsid w:val="00361ED4"/>
    <w:rsid w:val="00362152"/>
    <w:rsid w:val="00362A20"/>
    <w:rsid w:val="00362C12"/>
    <w:rsid w:val="00363054"/>
    <w:rsid w:val="003632DF"/>
    <w:rsid w:val="00365548"/>
    <w:rsid w:val="00366071"/>
    <w:rsid w:val="00366D0F"/>
    <w:rsid w:val="003706EB"/>
    <w:rsid w:val="00374287"/>
    <w:rsid w:val="00375986"/>
    <w:rsid w:val="00377A91"/>
    <w:rsid w:val="00377B95"/>
    <w:rsid w:val="00381205"/>
    <w:rsid w:val="003831AD"/>
    <w:rsid w:val="00383A48"/>
    <w:rsid w:val="00384C2C"/>
    <w:rsid w:val="003852B1"/>
    <w:rsid w:val="00386665"/>
    <w:rsid w:val="00386D53"/>
    <w:rsid w:val="00391FE0"/>
    <w:rsid w:val="003922BE"/>
    <w:rsid w:val="00393934"/>
    <w:rsid w:val="00395035"/>
    <w:rsid w:val="0039559C"/>
    <w:rsid w:val="003964FE"/>
    <w:rsid w:val="00396E81"/>
    <w:rsid w:val="003A07AA"/>
    <w:rsid w:val="003A0F89"/>
    <w:rsid w:val="003A16CF"/>
    <w:rsid w:val="003A1965"/>
    <w:rsid w:val="003A27C3"/>
    <w:rsid w:val="003A423D"/>
    <w:rsid w:val="003A4875"/>
    <w:rsid w:val="003A5119"/>
    <w:rsid w:val="003A5266"/>
    <w:rsid w:val="003A55EB"/>
    <w:rsid w:val="003A64D1"/>
    <w:rsid w:val="003A76EA"/>
    <w:rsid w:val="003B2C45"/>
    <w:rsid w:val="003B63EF"/>
    <w:rsid w:val="003B6A9A"/>
    <w:rsid w:val="003B72E0"/>
    <w:rsid w:val="003C152F"/>
    <w:rsid w:val="003C1AD1"/>
    <w:rsid w:val="003C21E8"/>
    <w:rsid w:val="003C2AA6"/>
    <w:rsid w:val="003C2E62"/>
    <w:rsid w:val="003C3D10"/>
    <w:rsid w:val="003C4CC7"/>
    <w:rsid w:val="003C5029"/>
    <w:rsid w:val="003C6ED3"/>
    <w:rsid w:val="003C7FE8"/>
    <w:rsid w:val="003D2191"/>
    <w:rsid w:val="003D432A"/>
    <w:rsid w:val="003D53B8"/>
    <w:rsid w:val="003D54D3"/>
    <w:rsid w:val="003D590D"/>
    <w:rsid w:val="003D601B"/>
    <w:rsid w:val="003D6820"/>
    <w:rsid w:val="003D746A"/>
    <w:rsid w:val="003D7C47"/>
    <w:rsid w:val="003E1C83"/>
    <w:rsid w:val="003E494D"/>
    <w:rsid w:val="003E49FE"/>
    <w:rsid w:val="003F19C6"/>
    <w:rsid w:val="003F1F48"/>
    <w:rsid w:val="003F1FE9"/>
    <w:rsid w:val="003F391D"/>
    <w:rsid w:val="003F4986"/>
    <w:rsid w:val="0040013C"/>
    <w:rsid w:val="0040222D"/>
    <w:rsid w:val="004029D1"/>
    <w:rsid w:val="00410942"/>
    <w:rsid w:val="00411970"/>
    <w:rsid w:val="00412314"/>
    <w:rsid w:val="00412358"/>
    <w:rsid w:val="0041506A"/>
    <w:rsid w:val="004157B6"/>
    <w:rsid w:val="00415E8F"/>
    <w:rsid w:val="00416731"/>
    <w:rsid w:val="00420210"/>
    <w:rsid w:val="0042210F"/>
    <w:rsid w:val="00423393"/>
    <w:rsid w:val="00423CE9"/>
    <w:rsid w:val="00425100"/>
    <w:rsid w:val="0042548C"/>
    <w:rsid w:val="00426E4E"/>
    <w:rsid w:val="004272CC"/>
    <w:rsid w:val="004277FE"/>
    <w:rsid w:val="00427FAD"/>
    <w:rsid w:val="00431406"/>
    <w:rsid w:val="0043242D"/>
    <w:rsid w:val="004328B7"/>
    <w:rsid w:val="00435B0B"/>
    <w:rsid w:val="00437E12"/>
    <w:rsid w:val="0044279D"/>
    <w:rsid w:val="00443042"/>
    <w:rsid w:val="00443480"/>
    <w:rsid w:val="004435B8"/>
    <w:rsid w:val="00444458"/>
    <w:rsid w:val="00444701"/>
    <w:rsid w:val="00445749"/>
    <w:rsid w:val="0045086D"/>
    <w:rsid w:val="00450F9C"/>
    <w:rsid w:val="0045100E"/>
    <w:rsid w:val="00451610"/>
    <w:rsid w:val="00453C11"/>
    <w:rsid w:val="00455718"/>
    <w:rsid w:val="00457B11"/>
    <w:rsid w:val="00461B5F"/>
    <w:rsid w:val="00465B5D"/>
    <w:rsid w:val="00467284"/>
    <w:rsid w:val="004707A0"/>
    <w:rsid w:val="00471253"/>
    <w:rsid w:val="0047158D"/>
    <w:rsid w:val="00472219"/>
    <w:rsid w:val="004740DA"/>
    <w:rsid w:val="00474748"/>
    <w:rsid w:val="00474933"/>
    <w:rsid w:val="00474AF3"/>
    <w:rsid w:val="00475B96"/>
    <w:rsid w:val="0047638F"/>
    <w:rsid w:val="004766F5"/>
    <w:rsid w:val="00477DCD"/>
    <w:rsid w:val="004831C4"/>
    <w:rsid w:val="00483C24"/>
    <w:rsid w:val="00485064"/>
    <w:rsid w:val="0048553B"/>
    <w:rsid w:val="00485BD5"/>
    <w:rsid w:val="004860BC"/>
    <w:rsid w:val="0048673E"/>
    <w:rsid w:val="0049222C"/>
    <w:rsid w:val="004929A4"/>
    <w:rsid w:val="00492D25"/>
    <w:rsid w:val="00492FEF"/>
    <w:rsid w:val="00493E56"/>
    <w:rsid w:val="00493EC2"/>
    <w:rsid w:val="0049625E"/>
    <w:rsid w:val="00496FD3"/>
    <w:rsid w:val="00497B90"/>
    <w:rsid w:val="00497B95"/>
    <w:rsid w:val="004A0D59"/>
    <w:rsid w:val="004A1CD0"/>
    <w:rsid w:val="004A4095"/>
    <w:rsid w:val="004A42BC"/>
    <w:rsid w:val="004A4A63"/>
    <w:rsid w:val="004A4B52"/>
    <w:rsid w:val="004A5813"/>
    <w:rsid w:val="004A5C68"/>
    <w:rsid w:val="004A630F"/>
    <w:rsid w:val="004A7459"/>
    <w:rsid w:val="004B22C3"/>
    <w:rsid w:val="004B2E59"/>
    <w:rsid w:val="004B5151"/>
    <w:rsid w:val="004B6413"/>
    <w:rsid w:val="004B6CF2"/>
    <w:rsid w:val="004C0407"/>
    <w:rsid w:val="004C290B"/>
    <w:rsid w:val="004C6CF4"/>
    <w:rsid w:val="004C6D44"/>
    <w:rsid w:val="004C6F02"/>
    <w:rsid w:val="004C7AF5"/>
    <w:rsid w:val="004D0A04"/>
    <w:rsid w:val="004D198F"/>
    <w:rsid w:val="004D2061"/>
    <w:rsid w:val="004D2BA1"/>
    <w:rsid w:val="004D3D61"/>
    <w:rsid w:val="004D48A4"/>
    <w:rsid w:val="004D636E"/>
    <w:rsid w:val="004D7D2B"/>
    <w:rsid w:val="004E0635"/>
    <w:rsid w:val="004E241E"/>
    <w:rsid w:val="004E46BA"/>
    <w:rsid w:val="004E511D"/>
    <w:rsid w:val="004E6EB6"/>
    <w:rsid w:val="004F08DB"/>
    <w:rsid w:val="004F1EB2"/>
    <w:rsid w:val="004F3F37"/>
    <w:rsid w:val="004F4BF9"/>
    <w:rsid w:val="004F4D41"/>
    <w:rsid w:val="004F568F"/>
    <w:rsid w:val="004F5E42"/>
    <w:rsid w:val="004F6C1D"/>
    <w:rsid w:val="004F6FB4"/>
    <w:rsid w:val="004F7A5A"/>
    <w:rsid w:val="005056EA"/>
    <w:rsid w:val="00506263"/>
    <w:rsid w:val="00506D3E"/>
    <w:rsid w:val="005111AD"/>
    <w:rsid w:val="005131F8"/>
    <w:rsid w:val="005140F3"/>
    <w:rsid w:val="005156D6"/>
    <w:rsid w:val="00515AB3"/>
    <w:rsid w:val="00516EDA"/>
    <w:rsid w:val="005170CB"/>
    <w:rsid w:val="005173C9"/>
    <w:rsid w:val="005179A2"/>
    <w:rsid w:val="00517DCA"/>
    <w:rsid w:val="0052361F"/>
    <w:rsid w:val="00523850"/>
    <w:rsid w:val="00524013"/>
    <w:rsid w:val="0052580D"/>
    <w:rsid w:val="0052685C"/>
    <w:rsid w:val="00531839"/>
    <w:rsid w:val="00532634"/>
    <w:rsid w:val="00535076"/>
    <w:rsid w:val="00536F46"/>
    <w:rsid w:val="00537815"/>
    <w:rsid w:val="00540B16"/>
    <w:rsid w:val="005433D0"/>
    <w:rsid w:val="005440C0"/>
    <w:rsid w:val="00544A92"/>
    <w:rsid w:val="0054625B"/>
    <w:rsid w:val="0055089B"/>
    <w:rsid w:val="00550D87"/>
    <w:rsid w:val="0055102A"/>
    <w:rsid w:val="00551D17"/>
    <w:rsid w:val="00552963"/>
    <w:rsid w:val="0055298D"/>
    <w:rsid w:val="0055418F"/>
    <w:rsid w:val="00554F1C"/>
    <w:rsid w:val="00557205"/>
    <w:rsid w:val="00557E13"/>
    <w:rsid w:val="00561CDD"/>
    <w:rsid w:val="005630D1"/>
    <w:rsid w:val="00567195"/>
    <w:rsid w:val="0057098E"/>
    <w:rsid w:val="005722A6"/>
    <w:rsid w:val="0057277B"/>
    <w:rsid w:val="00572BCB"/>
    <w:rsid w:val="00572CC8"/>
    <w:rsid w:val="005734CA"/>
    <w:rsid w:val="00574688"/>
    <w:rsid w:val="00575E0D"/>
    <w:rsid w:val="00576109"/>
    <w:rsid w:val="00577AC4"/>
    <w:rsid w:val="00577B3B"/>
    <w:rsid w:val="00580932"/>
    <w:rsid w:val="00581923"/>
    <w:rsid w:val="00591ADF"/>
    <w:rsid w:val="00591B47"/>
    <w:rsid w:val="00591B7F"/>
    <w:rsid w:val="0059349C"/>
    <w:rsid w:val="0059383B"/>
    <w:rsid w:val="00593CFC"/>
    <w:rsid w:val="00593DD4"/>
    <w:rsid w:val="005A1CB2"/>
    <w:rsid w:val="005A2A8F"/>
    <w:rsid w:val="005A3CB3"/>
    <w:rsid w:val="005A4775"/>
    <w:rsid w:val="005A491C"/>
    <w:rsid w:val="005A5808"/>
    <w:rsid w:val="005A685A"/>
    <w:rsid w:val="005B20A4"/>
    <w:rsid w:val="005B2120"/>
    <w:rsid w:val="005B4D3F"/>
    <w:rsid w:val="005B7D37"/>
    <w:rsid w:val="005C0DDC"/>
    <w:rsid w:val="005C1051"/>
    <w:rsid w:val="005C13CE"/>
    <w:rsid w:val="005C19FB"/>
    <w:rsid w:val="005C1F4F"/>
    <w:rsid w:val="005C2A3D"/>
    <w:rsid w:val="005C42CA"/>
    <w:rsid w:val="005C49BB"/>
    <w:rsid w:val="005C51C7"/>
    <w:rsid w:val="005D4DB3"/>
    <w:rsid w:val="005D5A68"/>
    <w:rsid w:val="005E0F9C"/>
    <w:rsid w:val="005E10D9"/>
    <w:rsid w:val="005E1416"/>
    <w:rsid w:val="005E3A3C"/>
    <w:rsid w:val="005E3C30"/>
    <w:rsid w:val="005E6157"/>
    <w:rsid w:val="005F0223"/>
    <w:rsid w:val="005F024D"/>
    <w:rsid w:val="005F0C35"/>
    <w:rsid w:val="005F1CBD"/>
    <w:rsid w:val="005F34FC"/>
    <w:rsid w:val="005F5182"/>
    <w:rsid w:val="005F51AA"/>
    <w:rsid w:val="005F6244"/>
    <w:rsid w:val="005F6B5E"/>
    <w:rsid w:val="005F6CC1"/>
    <w:rsid w:val="005F73E5"/>
    <w:rsid w:val="005F7D11"/>
    <w:rsid w:val="005F7E27"/>
    <w:rsid w:val="006019A6"/>
    <w:rsid w:val="006022BE"/>
    <w:rsid w:val="00602C32"/>
    <w:rsid w:val="00603706"/>
    <w:rsid w:val="00603C61"/>
    <w:rsid w:val="0060637B"/>
    <w:rsid w:val="00613245"/>
    <w:rsid w:val="00613ECF"/>
    <w:rsid w:val="00614E9B"/>
    <w:rsid w:val="00616026"/>
    <w:rsid w:val="006167C7"/>
    <w:rsid w:val="0061694B"/>
    <w:rsid w:val="00616D5F"/>
    <w:rsid w:val="006175CD"/>
    <w:rsid w:val="00621B6A"/>
    <w:rsid w:val="00622CA3"/>
    <w:rsid w:val="0062640C"/>
    <w:rsid w:val="00626A0A"/>
    <w:rsid w:val="00626B08"/>
    <w:rsid w:val="00627FBC"/>
    <w:rsid w:val="006307FD"/>
    <w:rsid w:val="00630D15"/>
    <w:rsid w:val="00633961"/>
    <w:rsid w:val="00633EAC"/>
    <w:rsid w:val="00634C0D"/>
    <w:rsid w:val="00634CAE"/>
    <w:rsid w:val="006354F4"/>
    <w:rsid w:val="00635998"/>
    <w:rsid w:val="006365E5"/>
    <w:rsid w:val="00636E39"/>
    <w:rsid w:val="00642BBD"/>
    <w:rsid w:val="00644D48"/>
    <w:rsid w:val="0064721C"/>
    <w:rsid w:val="006476EB"/>
    <w:rsid w:val="00651053"/>
    <w:rsid w:val="00651542"/>
    <w:rsid w:val="00651DC4"/>
    <w:rsid w:val="00651E6E"/>
    <w:rsid w:val="00652734"/>
    <w:rsid w:val="006533BD"/>
    <w:rsid w:val="00653B5F"/>
    <w:rsid w:val="00654888"/>
    <w:rsid w:val="00654B9D"/>
    <w:rsid w:val="00655D39"/>
    <w:rsid w:val="00656786"/>
    <w:rsid w:val="00656BBE"/>
    <w:rsid w:val="006610E7"/>
    <w:rsid w:val="006612C4"/>
    <w:rsid w:val="006612CA"/>
    <w:rsid w:val="00662733"/>
    <w:rsid w:val="00663124"/>
    <w:rsid w:val="0066347F"/>
    <w:rsid w:val="0066379A"/>
    <w:rsid w:val="006644A9"/>
    <w:rsid w:val="00664B2B"/>
    <w:rsid w:val="00664D3A"/>
    <w:rsid w:val="00667873"/>
    <w:rsid w:val="00671528"/>
    <w:rsid w:val="00671A53"/>
    <w:rsid w:val="0067341B"/>
    <w:rsid w:val="00675AF1"/>
    <w:rsid w:val="00676822"/>
    <w:rsid w:val="00676B51"/>
    <w:rsid w:val="00676E5B"/>
    <w:rsid w:val="00677238"/>
    <w:rsid w:val="006840B4"/>
    <w:rsid w:val="0068603F"/>
    <w:rsid w:val="00686C45"/>
    <w:rsid w:val="00687C6F"/>
    <w:rsid w:val="00690B82"/>
    <w:rsid w:val="00692522"/>
    <w:rsid w:val="00694027"/>
    <w:rsid w:val="00695DFD"/>
    <w:rsid w:val="006964CC"/>
    <w:rsid w:val="00697631"/>
    <w:rsid w:val="0069788B"/>
    <w:rsid w:val="00697A1A"/>
    <w:rsid w:val="006A16B1"/>
    <w:rsid w:val="006A1E47"/>
    <w:rsid w:val="006A2183"/>
    <w:rsid w:val="006A26E3"/>
    <w:rsid w:val="006A2AA2"/>
    <w:rsid w:val="006A2E06"/>
    <w:rsid w:val="006A76BC"/>
    <w:rsid w:val="006B0EB1"/>
    <w:rsid w:val="006B18E7"/>
    <w:rsid w:val="006B24FE"/>
    <w:rsid w:val="006B25CF"/>
    <w:rsid w:val="006B3522"/>
    <w:rsid w:val="006B442F"/>
    <w:rsid w:val="006B5D11"/>
    <w:rsid w:val="006B6B0A"/>
    <w:rsid w:val="006B6F46"/>
    <w:rsid w:val="006C7241"/>
    <w:rsid w:val="006D04AF"/>
    <w:rsid w:val="006D2062"/>
    <w:rsid w:val="006D39C4"/>
    <w:rsid w:val="006D4BA5"/>
    <w:rsid w:val="006D5D17"/>
    <w:rsid w:val="006D6894"/>
    <w:rsid w:val="006E505F"/>
    <w:rsid w:val="006E50E2"/>
    <w:rsid w:val="006E55C9"/>
    <w:rsid w:val="006E5699"/>
    <w:rsid w:val="006E56DE"/>
    <w:rsid w:val="006E5E78"/>
    <w:rsid w:val="006E6239"/>
    <w:rsid w:val="006F0610"/>
    <w:rsid w:val="006F24A1"/>
    <w:rsid w:val="006F3F62"/>
    <w:rsid w:val="006F48E7"/>
    <w:rsid w:val="006F50F6"/>
    <w:rsid w:val="006F5587"/>
    <w:rsid w:val="0070442A"/>
    <w:rsid w:val="00705767"/>
    <w:rsid w:val="00706A2D"/>
    <w:rsid w:val="0071045B"/>
    <w:rsid w:val="00712F45"/>
    <w:rsid w:val="00713E9B"/>
    <w:rsid w:val="00714212"/>
    <w:rsid w:val="0071468C"/>
    <w:rsid w:val="00715BF3"/>
    <w:rsid w:val="00716214"/>
    <w:rsid w:val="00716826"/>
    <w:rsid w:val="00717405"/>
    <w:rsid w:val="007201D5"/>
    <w:rsid w:val="007203E3"/>
    <w:rsid w:val="00720752"/>
    <w:rsid w:val="00721655"/>
    <w:rsid w:val="00721B56"/>
    <w:rsid w:val="00722B25"/>
    <w:rsid w:val="007238FF"/>
    <w:rsid w:val="00725636"/>
    <w:rsid w:val="007347C3"/>
    <w:rsid w:val="007354E1"/>
    <w:rsid w:val="00735FC8"/>
    <w:rsid w:val="0073726C"/>
    <w:rsid w:val="0073737A"/>
    <w:rsid w:val="0074136E"/>
    <w:rsid w:val="00742E65"/>
    <w:rsid w:val="00743E0F"/>
    <w:rsid w:val="0074670A"/>
    <w:rsid w:val="00752CB7"/>
    <w:rsid w:val="0075371C"/>
    <w:rsid w:val="0075380D"/>
    <w:rsid w:val="00757D2D"/>
    <w:rsid w:val="0076197E"/>
    <w:rsid w:val="00761DF1"/>
    <w:rsid w:val="00762E02"/>
    <w:rsid w:val="00762E14"/>
    <w:rsid w:val="00763393"/>
    <w:rsid w:val="0076590A"/>
    <w:rsid w:val="007664B2"/>
    <w:rsid w:val="0076743B"/>
    <w:rsid w:val="007711BF"/>
    <w:rsid w:val="007715F1"/>
    <w:rsid w:val="00772337"/>
    <w:rsid w:val="0077246E"/>
    <w:rsid w:val="00772F1C"/>
    <w:rsid w:val="0077446F"/>
    <w:rsid w:val="0077549C"/>
    <w:rsid w:val="00776085"/>
    <w:rsid w:val="007766A6"/>
    <w:rsid w:val="00776D5F"/>
    <w:rsid w:val="00776ED2"/>
    <w:rsid w:val="00777F6E"/>
    <w:rsid w:val="00782934"/>
    <w:rsid w:val="00783596"/>
    <w:rsid w:val="00783ACA"/>
    <w:rsid w:val="00783B3B"/>
    <w:rsid w:val="00785425"/>
    <w:rsid w:val="00786289"/>
    <w:rsid w:val="00786D52"/>
    <w:rsid w:val="00791A5F"/>
    <w:rsid w:val="007933FD"/>
    <w:rsid w:val="0079352D"/>
    <w:rsid w:val="00794148"/>
    <w:rsid w:val="00795940"/>
    <w:rsid w:val="00795CD7"/>
    <w:rsid w:val="007A075D"/>
    <w:rsid w:val="007A36F6"/>
    <w:rsid w:val="007A4A9A"/>
    <w:rsid w:val="007A75F5"/>
    <w:rsid w:val="007B11B9"/>
    <w:rsid w:val="007B1A11"/>
    <w:rsid w:val="007B3159"/>
    <w:rsid w:val="007B3CFE"/>
    <w:rsid w:val="007B4EE5"/>
    <w:rsid w:val="007B5A9B"/>
    <w:rsid w:val="007B6D50"/>
    <w:rsid w:val="007B7E99"/>
    <w:rsid w:val="007C06AE"/>
    <w:rsid w:val="007C0B97"/>
    <w:rsid w:val="007C11B3"/>
    <w:rsid w:val="007C1EEE"/>
    <w:rsid w:val="007C3AAF"/>
    <w:rsid w:val="007C4330"/>
    <w:rsid w:val="007C727D"/>
    <w:rsid w:val="007C7CB5"/>
    <w:rsid w:val="007D0EA2"/>
    <w:rsid w:val="007D0FEF"/>
    <w:rsid w:val="007D1023"/>
    <w:rsid w:val="007D1073"/>
    <w:rsid w:val="007D12C6"/>
    <w:rsid w:val="007D303E"/>
    <w:rsid w:val="007D35D6"/>
    <w:rsid w:val="007D6B35"/>
    <w:rsid w:val="007D6D5F"/>
    <w:rsid w:val="007E03D4"/>
    <w:rsid w:val="007E33D7"/>
    <w:rsid w:val="007E59A6"/>
    <w:rsid w:val="007E75D2"/>
    <w:rsid w:val="007F037E"/>
    <w:rsid w:val="007F08F4"/>
    <w:rsid w:val="007F2797"/>
    <w:rsid w:val="007F2F27"/>
    <w:rsid w:val="007F708E"/>
    <w:rsid w:val="007F7DA1"/>
    <w:rsid w:val="00800212"/>
    <w:rsid w:val="008009D3"/>
    <w:rsid w:val="00800FD1"/>
    <w:rsid w:val="00801954"/>
    <w:rsid w:val="00801D47"/>
    <w:rsid w:val="0080284B"/>
    <w:rsid w:val="00802D03"/>
    <w:rsid w:val="00803543"/>
    <w:rsid w:val="00803C63"/>
    <w:rsid w:val="00812CFE"/>
    <w:rsid w:val="00814CE0"/>
    <w:rsid w:val="00814EA3"/>
    <w:rsid w:val="008204E4"/>
    <w:rsid w:val="0082072D"/>
    <w:rsid w:val="00821446"/>
    <w:rsid w:val="00821641"/>
    <w:rsid w:val="00823616"/>
    <w:rsid w:val="00823AB3"/>
    <w:rsid w:val="008243E6"/>
    <w:rsid w:val="008249A4"/>
    <w:rsid w:val="00824D0A"/>
    <w:rsid w:val="00825024"/>
    <w:rsid w:val="00825DC7"/>
    <w:rsid w:val="00830953"/>
    <w:rsid w:val="00831361"/>
    <w:rsid w:val="00832E86"/>
    <w:rsid w:val="00836B61"/>
    <w:rsid w:val="00837E53"/>
    <w:rsid w:val="008419C8"/>
    <w:rsid w:val="0084272C"/>
    <w:rsid w:val="00847009"/>
    <w:rsid w:val="0084726B"/>
    <w:rsid w:val="00847E7B"/>
    <w:rsid w:val="008523CB"/>
    <w:rsid w:val="00853F2D"/>
    <w:rsid w:val="00854497"/>
    <w:rsid w:val="00855471"/>
    <w:rsid w:val="0086015A"/>
    <w:rsid w:val="008627C2"/>
    <w:rsid w:val="00863FE1"/>
    <w:rsid w:val="00864226"/>
    <w:rsid w:val="0086619B"/>
    <w:rsid w:val="008663A7"/>
    <w:rsid w:val="008666C3"/>
    <w:rsid w:val="00867A24"/>
    <w:rsid w:val="0087028C"/>
    <w:rsid w:val="00871678"/>
    <w:rsid w:val="008738B3"/>
    <w:rsid w:val="00873A00"/>
    <w:rsid w:val="008810A8"/>
    <w:rsid w:val="00883B6A"/>
    <w:rsid w:val="00885963"/>
    <w:rsid w:val="008860E1"/>
    <w:rsid w:val="00890078"/>
    <w:rsid w:val="00890F8A"/>
    <w:rsid w:val="008910C7"/>
    <w:rsid w:val="008925FB"/>
    <w:rsid w:val="00892BBE"/>
    <w:rsid w:val="00893E81"/>
    <w:rsid w:val="0089454D"/>
    <w:rsid w:val="00895A75"/>
    <w:rsid w:val="00897526"/>
    <w:rsid w:val="008A0171"/>
    <w:rsid w:val="008A15B7"/>
    <w:rsid w:val="008A1747"/>
    <w:rsid w:val="008A2BB6"/>
    <w:rsid w:val="008A3AC7"/>
    <w:rsid w:val="008A5A2C"/>
    <w:rsid w:val="008A6227"/>
    <w:rsid w:val="008A7E94"/>
    <w:rsid w:val="008B0D2E"/>
    <w:rsid w:val="008B1281"/>
    <w:rsid w:val="008B1FD8"/>
    <w:rsid w:val="008B2EFD"/>
    <w:rsid w:val="008B4604"/>
    <w:rsid w:val="008B5126"/>
    <w:rsid w:val="008B635B"/>
    <w:rsid w:val="008B6F69"/>
    <w:rsid w:val="008B7454"/>
    <w:rsid w:val="008B7A23"/>
    <w:rsid w:val="008C01B8"/>
    <w:rsid w:val="008C1F09"/>
    <w:rsid w:val="008C2BF6"/>
    <w:rsid w:val="008C4A38"/>
    <w:rsid w:val="008C5FB6"/>
    <w:rsid w:val="008D01AD"/>
    <w:rsid w:val="008D11DD"/>
    <w:rsid w:val="008D39BC"/>
    <w:rsid w:val="008D3BCC"/>
    <w:rsid w:val="008D407F"/>
    <w:rsid w:val="008D507B"/>
    <w:rsid w:val="008D5527"/>
    <w:rsid w:val="008D58E0"/>
    <w:rsid w:val="008D6E5A"/>
    <w:rsid w:val="008D755F"/>
    <w:rsid w:val="008D7FDF"/>
    <w:rsid w:val="008E0915"/>
    <w:rsid w:val="008E1B82"/>
    <w:rsid w:val="008E2E1B"/>
    <w:rsid w:val="008E5C60"/>
    <w:rsid w:val="008E6ECA"/>
    <w:rsid w:val="008E7330"/>
    <w:rsid w:val="008F057E"/>
    <w:rsid w:val="008F0A33"/>
    <w:rsid w:val="008F2EB5"/>
    <w:rsid w:val="008F7A87"/>
    <w:rsid w:val="009003F6"/>
    <w:rsid w:val="00900E9C"/>
    <w:rsid w:val="00901D9C"/>
    <w:rsid w:val="00902AD3"/>
    <w:rsid w:val="00902B55"/>
    <w:rsid w:val="00903223"/>
    <w:rsid w:val="00904607"/>
    <w:rsid w:val="009056A4"/>
    <w:rsid w:val="009058FE"/>
    <w:rsid w:val="009064B4"/>
    <w:rsid w:val="00906BE0"/>
    <w:rsid w:val="00906DF7"/>
    <w:rsid w:val="00906FB4"/>
    <w:rsid w:val="009076D3"/>
    <w:rsid w:val="00907C17"/>
    <w:rsid w:val="009107C4"/>
    <w:rsid w:val="00911E33"/>
    <w:rsid w:val="00912174"/>
    <w:rsid w:val="009127F3"/>
    <w:rsid w:val="0091428C"/>
    <w:rsid w:val="00915081"/>
    <w:rsid w:val="009178F9"/>
    <w:rsid w:val="00920E17"/>
    <w:rsid w:val="00921E3D"/>
    <w:rsid w:val="009235C7"/>
    <w:rsid w:val="00923683"/>
    <w:rsid w:val="009242A8"/>
    <w:rsid w:val="00925266"/>
    <w:rsid w:val="0092558B"/>
    <w:rsid w:val="00926F5A"/>
    <w:rsid w:val="009302A1"/>
    <w:rsid w:val="009318F8"/>
    <w:rsid w:val="00931BA7"/>
    <w:rsid w:val="00934117"/>
    <w:rsid w:val="00937608"/>
    <w:rsid w:val="00937D41"/>
    <w:rsid w:val="00937F18"/>
    <w:rsid w:val="00940822"/>
    <w:rsid w:val="00940A0D"/>
    <w:rsid w:val="00941DD0"/>
    <w:rsid w:val="00941EAC"/>
    <w:rsid w:val="00943DD4"/>
    <w:rsid w:val="009458B2"/>
    <w:rsid w:val="00946308"/>
    <w:rsid w:val="009500AF"/>
    <w:rsid w:val="00950C4B"/>
    <w:rsid w:val="00951821"/>
    <w:rsid w:val="00951A1F"/>
    <w:rsid w:val="00953242"/>
    <w:rsid w:val="00954206"/>
    <w:rsid w:val="009551AE"/>
    <w:rsid w:val="00957895"/>
    <w:rsid w:val="00960E4E"/>
    <w:rsid w:val="009615EC"/>
    <w:rsid w:val="0096260B"/>
    <w:rsid w:val="00962F6A"/>
    <w:rsid w:val="00965689"/>
    <w:rsid w:val="00965A43"/>
    <w:rsid w:val="00967DD7"/>
    <w:rsid w:val="009761B2"/>
    <w:rsid w:val="00977352"/>
    <w:rsid w:val="009775D9"/>
    <w:rsid w:val="00984C60"/>
    <w:rsid w:val="009855DD"/>
    <w:rsid w:val="00985D4C"/>
    <w:rsid w:val="00987C33"/>
    <w:rsid w:val="009916D6"/>
    <w:rsid w:val="00991889"/>
    <w:rsid w:val="00991B25"/>
    <w:rsid w:val="00991F6B"/>
    <w:rsid w:val="0099237B"/>
    <w:rsid w:val="00993D07"/>
    <w:rsid w:val="00994027"/>
    <w:rsid w:val="00995612"/>
    <w:rsid w:val="00995FD3"/>
    <w:rsid w:val="00996C27"/>
    <w:rsid w:val="009A08B0"/>
    <w:rsid w:val="009A0AC3"/>
    <w:rsid w:val="009A0D82"/>
    <w:rsid w:val="009A27F1"/>
    <w:rsid w:val="009A5738"/>
    <w:rsid w:val="009B025F"/>
    <w:rsid w:val="009B0C25"/>
    <w:rsid w:val="009B240D"/>
    <w:rsid w:val="009B32FB"/>
    <w:rsid w:val="009B3C8C"/>
    <w:rsid w:val="009B4328"/>
    <w:rsid w:val="009B498E"/>
    <w:rsid w:val="009B4C64"/>
    <w:rsid w:val="009B5C4A"/>
    <w:rsid w:val="009B6C2A"/>
    <w:rsid w:val="009B79CD"/>
    <w:rsid w:val="009B7B32"/>
    <w:rsid w:val="009C0AE0"/>
    <w:rsid w:val="009C121F"/>
    <w:rsid w:val="009C1872"/>
    <w:rsid w:val="009C1FC8"/>
    <w:rsid w:val="009C25C1"/>
    <w:rsid w:val="009C26C8"/>
    <w:rsid w:val="009C2FE5"/>
    <w:rsid w:val="009C5DCB"/>
    <w:rsid w:val="009C636B"/>
    <w:rsid w:val="009D0445"/>
    <w:rsid w:val="009D1627"/>
    <w:rsid w:val="009D19C2"/>
    <w:rsid w:val="009D49F0"/>
    <w:rsid w:val="009D67D0"/>
    <w:rsid w:val="009D769D"/>
    <w:rsid w:val="009D78FC"/>
    <w:rsid w:val="009D7A87"/>
    <w:rsid w:val="009E24B7"/>
    <w:rsid w:val="009E2812"/>
    <w:rsid w:val="009E3853"/>
    <w:rsid w:val="009E48B3"/>
    <w:rsid w:val="009E5EAC"/>
    <w:rsid w:val="009E69DE"/>
    <w:rsid w:val="009F3B5B"/>
    <w:rsid w:val="009F5DC0"/>
    <w:rsid w:val="009F6E81"/>
    <w:rsid w:val="009F7E32"/>
    <w:rsid w:val="00A003E0"/>
    <w:rsid w:val="00A00862"/>
    <w:rsid w:val="00A00D80"/>
    <w:rsid w:val="00A01DC9"/>
    <w:rsid w:val="00A028F5"/>
    <w:rsid w:val="00A03ACD"/>
    <w:rsid w:val="00A03E3B"/>
    <w:rsid w:val="00A05CD0"/>
    <w:rsid w:val="00A06D5C"/>
    <w:rsid w:val="00A07828"/>
    <w:rsid w:val="00A1239B"/>
    <w:rsid w:val="00A125FE"/>
    <w:rsid w:val="00A140DD"/>
    <w:rsid w:val="00A1483D"/>
    <w:rsid w:val="00A150B3"/>
    <w:rsid w:val="00A22659"/>
    <w:rsid w:val="00A244A8"/>
    <w:rsid w:val="00A246E8"/>
    <w:rsid w:val="00A25D37"/>
    <w:rsid w:val="00A2683C"/>
    <w:rsid w:val="00A27644"/>
    <w:rsid w:val="00A27A0F"/>
    <w:rsid w:val="00A30456"/>
    <w:rsid w:val="00A30584"/>
    <w:rsid w:val="00A305F6"/>
    <w:rsid w:val="00A30926"/>
    <w:rsid w:val="00A31208"/>
    <w:rsid w:val="00A32C1B"/>
    <w:rsid w:val="00A34DB5"/>
    <w:rsid w:val="00A3644C"/>
    <w:rsid w:val="00A36AE0"/>
    <w:rsid w:val="00A36B22"/>
    <w:rsid w:val="00A4038E"/>
    <w:rsid w:val="00A4189B"/>
    <w:rsid w:val="00A446FB"/>
    <w:rsid w:val="00A45F72"/>
    <w:rsid w:val="00A4615A"/>
    <w:rsid w:val="00A46EAC"/>
    <w:rsid w:val="00A50CC9"/>
    <w:rsid w:val="00A561C6"/>
    <w:rsid w:val="00A576B6"/>
    <w:rsid w:val="00A6052B"/>
    <w:rsid w:val="00A608E5"/>
    <w:rsid w:val="00A60DA3"/>
    <w:rsid w:val="00A60DFA"/>
    <w:rsid w:val="00A60FE1"/>
    <w:rsid w:val="00A6225E"/>
    <w:rsid w:val="00A62D16"/>
    <w:rsid w:val="00A62F3B"/>
    <w:rsid w:val="00A63F49"/>
    <w:rsid w:val="00A65F24"/>
    <w:rsid w:val="00A65FA2"/>
    <w:rsid w:val="00A66689"/>
    <w:rsid w:val="00A66BE2"/>
    <w:rsid w:val="00A67BCE"/>
    <w:rsid w:val="00A700B4"/>
    <w:rsid w:val="00A72188"/>
    <w:rsid w:val="00A7232D"/>
    <w:rsid w:val="00A72A3E"/>
    <w:rsid w:val="00A72B59"/>
    <w:rsid w:val="00A73285"/>
    <w:rsid w:val="00A75089"/>
    <w:rsid w:val="00A75101"/>
    <w:rsid w:val="00A756AB"/>
    <w:rsid w:val="00A7577E"/>
    <w:rsid w:val="00A764AA"/>
    <w:rsid w:val="00A76CAC"/>
    <w:rsid w:val="00A775ED"/>
    <w:rsid w:val="00A77F56"/>
    <w:rsid w:val="00A86EA2"/>
    <w:rsid w:val="00A87CD4"/>
    <w:rsid w:val="00A91C0B"/>
    <w:rsid w:val="00A92ACB"/>
    <w:rsid w:val="00A93C52"/>
    <w:rsid w:val="00A940EA"/>
    <w:rsid w:val="00A96C62"/>
    <w:rsid w:val="00A96F9C"/>
    <w:rsid w:val="00AA0DE2"/>
    <w:rsid w:val="00AA35EF"/>
    <w:rsid w:val="00AA507F"/>
    <w:rsid w:val="00AA5D5C"/>
    <w:rsid w:val="00AA6E0B"/>
    <w:rsid w:val="00AA7332"/>
    <w:rsid w:val="00AB062F"/>
    <w:rsid w:val="00AB0AFB"/>
    <w:rsid w:val="00AB1B10"/>
    <w:rsid w:val="00AB276E"/>
    <w:rsid w:val="00AB318A"/>
    <w:rsid w:val="00AB42A1"/>
    <w:rsid w:val="00AB52F7"/>
    <w:rsid w:val="00AB5494"/>
    <w:rsid w:val="00AB64E0"/>
    <w:rsid w:val="00AB73B9"/>
    <w:rsid w:val="00AB7B16"/>
    <w:rsid w:val="00AC2A33"/>
    <w:rsid w:val="00AC2FB4"/>
    <w:rsid w:val="00AC501E"/>
    <w:rsid w:val="00AC59B3"/>
    <w:rsid w:val="00AC6CB4"/>
    <w:rsid w:val="00AD080A"/>
    <w:rsid w:val="00AD1602"/>
    <w:rsid w:val="00AD193D"/>
    <w:rsid w:val="00AD2D17"/>
    <w:rsid w:val="00AD30E6"/>
    <w:rsid w:val="00AD4383"/>
    <w:rsid w:val="00AD5654"/>
    <w:rsid w:val="00AD60E6"/>
    <w:rsid w:val="00AD7EBE"/>
    <w:rsid w:val="00AE0671"/>
    <w:rsid w:val="00AE0FDA"/>
    <w:rsid w:val="00AE2A0A"/>
    <w:rsid w:val="00AE2DB5"/>
    <w:rsid w:val="00AE3AE5"/>
    <w:rsid w:val="00AE48FD"/>
    <w:rsid w:val="00AE52D8"/>
    <w:rsid w:val="00AE5D4E"/>
    <w:rsid w:val="00AE61DB"/>
    <w:rsid w:val="00AE6343"/>
    <w:rsid w:val="00AE698B"/>
    <w:rsid w:val="00AF005F"/>
    <w:rsid w:val="00AF174F"/>
    <w:rsid w:val="00AF224C"/>
    <w:rsid w:val="00AF2611"/>
    <w:rsid w:val="00AF3641"/>
    <w:rsid w:val="00AF48AC"/>
    <w:rsid w:val="00AF4C29"/>
    <w:rsid w:val="00AF532E"/>
    <w:rsid w:val="00B00317"/>
    <w:rsid w:val="00B00B99"/>
    <w:rsid w:val="00B01412"/>
    <w:rsid w:val="00B026ED"/>
    <w:rsid w:val="00B0591C"/>
    <w:rsid w:val="00B06E3D"/>
    <w:rsid w:val="00B077CC"/>
    <w:rsid w:val="00B07F66"/>
    <w:rsid w:val="00B12420"/>
    <w:rsid w:val="00B13029"/>
    <w:rsid w:val="00B1521C"/>
    <w:rsid w:val="00B175FF"/>
    <w:rsid w:val="00B219CE"/>
    <w:rsid w:val="00B221C7"/>
    <w:rsid w:val="00B221E7"/>
    <w:rsid w:val="00B22E29"/>
    <w:rsid w:val="00B24CBE"/>
    <w:rsid w:val="00B26B7A"/>
    <w:rsid w:val="00B30BEB"/>
    <w:rsid w:val="00B30D82"/>
    <w:rsid w:val="00B315EB"/>
    <w:rsid w:val="00B318D0"/>
    <w:rsid w:val="00B337D1"/>
    <w:rsid w:val="00B33C44"/>
    <w:rsid w:val="00B4009A"/>
    <w:rsid w:val="00B41DE2"/>
    <w:rsid w:val="00B41F13"/>
    <w:rsid w:val="00B42B61"/>
    <w:rsid w:val="00B46E2F"/>
    <w:rsid w:val="00B471A2"/>
    <w:rsid w:val="00B47E19"/>
    <w:rsid w:val="00B505AE"/>
    <w:rsid w:val="00B51123"/>
    <w:rsid w:val="00B515DA"/>
    <w:rsid w:val="00B533A7"/>
    <w:rsid w:val="00B53985"/>
    <w:rsid w:val="00B54CFD"/>
    <w:rsid w:val="00B60161"/>
    <w:rsid w:val="00B603E5"/>
    <w:rsid w:val="00B606DC"/>
    <w:rsid w:val="00B60A85"/>
    <w:rsid w:val="00B611C6"/>
    <w:rsid w:val="00B616B8"/>
    <w:rsid w:val="00B62B04"/>
    <w:rsid w:val="00B62C45"/>
    <w:rsid w:val="00B63318"/>
    <w:rsid w:val="00B649E7"/>
    <w:rsid w:val="00B653C4"/>
    <w:rsid w:val="00B65D19"/>
    <w:rsid w:val="00B6776D"/>
    <w:rsid w:val="00B67BC4"/>
    <w:rsid w:val="00B70CE9"/>
    <w:rsid w:val="00B72D09"/>
    <w:rsid w:val="00B73E07"/>
    <w:rsid w:val="00B75629"/>
    <w:rsid w:val="00B769EB"/>
    <w:rsid w:val="00B76A3B"/>
    <w:rsid w:val="00B76C18"/>
    <w:rsid w:val="00B773E2"/>
    <w:rsid w:val="00B81E18"/>
    <w:rsid w:val="00B8279C"/>
    <w:rsid w:val="00B82B7B"/>
    <w:rsid w:val="00B840B5"/>
    <w:rsid w:val="00B8574B"/>
    <w:rsid w:val="00B86E8D"/>
    <w:rsid w:val="00B87817"/>
    <w:rsid w:val="00B90653"/>
    <w:rsid w:val="00B90CE9"/>
    <w:rsid w:val="00B90E64"/>
    <w:rsid w:val="00B921B9"/>
    <w:rsid w:val="00B9244F"/>
    <w:rsid w:val="00B93759"/>
    <w:rsid w:val="00B93829"/>
    <w:rsid w:val="00B9506E"/>
    <w:rsid w:val="00B952F1"/>
    <w:rsid w:val="00B95727"/>
    <w:rsid w:val="00BA1DD7"/>
    <w:rsid w:val="00BA3854"/>
    <w:rsid w:val="00BA502C"/>
    <w:rsid w:val="00BA7D2E"/>
    <w:rsid w:val="00BB103C"/>
    <w:rsid w:val="00BB289A"/>
    <w:rsid w:val="00BB4623"/>
    <w:rsid w:val="00BB4650"/>
    <w:rsid w:val="00BB745F"/>
    <w:rsid w:val="00BB7643"/>
    <w:rsid w:val="00BB7B0B"/>
    <w:rsid w:val="00BC1D72"/>
    <w:rsid w:val="00BC3194"/>
    <w:rsid w:val="00BC3A90"/>
    <w:rsid w:val="00BC668E"/>
    <w:rsid w:val="00BC6FAA"/>
    <w:rsid w:val="00BD0B98"/>
    <w:rsid w:val="00BD16F2"/>
    <w:rsid w:val="00BD1DFA"/>
    <w:rsid w:val="00BD22B6"/>
    <w:rsid w:val="00BD2F97"/>
    <w:rsid w:val="00BD4658"/>
    <w:rsid w:val="00BD7AF1"/>
    <w:rsid w:val="00BE0422"/>
    <w:rsid w:val="00BE5011"/>
    <w:rsid w:val="00BE507A"/>
    <w:rsid w:val="00BE7C17"/>
    <w:rsid w:val="00BF1F88"/>
    <w:rsid w:val="00BF1F9F"/>
    <w:rsid w:val="00BF2498"/>
    <w:rsid w:val="00BF2FB1"/>
    <w:rsid w:val="00BF498D"/>
    <w:rsid w:val="00BF605C"/>
    <w:rsid w:val="00BF7489"/>
    <w:rsid w:val="00BF79C1"/>
    <w:rsid w:val="00C07049"/>
    <w:rsid w:val="00C134D5"/>
    <w:rsid w:val="00C15F78"/>
    <w:rsid w:val="00C20254"/>
    <w:rsid w:val="00C20A80"/>
    <w:rsid w:val="00C216DC"/>
    <w:rsid w:val="00C221D9"/>
    <w:rsid w:val="00C2257D"/>
    <w:rsid w:val="00C2286F"/>
    <w:rsid w:val="00C26330"/>
    <w:rsid w:val="00C2696F"/>
    <w:rsid w:val="00C27739"/>
    <w:rsid w:val="00C27D5C"/>
    <w:rsid w:val="00C30116"/>
    <w:rsid w:val="00C30335"/>
    <w:rsid w:val="00C31831"/>
    <w:rsid w:val="00C31D36"/>
    <w:rsid w:val="00C33858"/>
    <w:rsid w:val="00C338FA"/>
    <w:rsid w:val="00C3440E"/>
    <w:rsid w:val="00C34ED7"/>
    <w:rsid w:val="00C35A92"/>
    <w:rsid w:val="00C35BE8"/>
    <w:rsid w:val="00C369CE"/>
    <w:rsid w:val="00C36C3A"/>
    <w:rsid w:val="00C44855"/>
    <w:rsid w:val="00C4589A"/>
    <w:rsid w:val="00C473D0"/>
    <w:rsid w:val="00C50A2E"/>
    <w:rsid w:val="00C50D5E"/>
    <w:rsid w:val="00C512B3"/>
    <w:rsid w:val="00C5294B"/>
    <w:rsid w:val="00C54229"/>
    <w:rsid w:val="00C542D0"/>
    <w:rsid w:val="00C5518A"/>
    <w:rsid w:val="00C55B3C"/>
    <w:rsid w:val="00C563AE"/>
    <w:rsid w:val="00C56E62"/>
    <w:rsid w:val="00C60D8F"/>
    <w:rsid w:val="00C62183"/>
    <w:rsid w:val="00C6263C"/>
    <w:rsid w:val="00C64911"/>
    <w:rsid w:val="00C67D18"/>
    <w:rsid w:val="00C70567"/>
    <w:rsid w:val="00C73766"/>
    <w:rsid w:val="00C74FC6"/>
    <w:rsid w:val="00C76243"/>
    <w:rsid w:val="00C76D57"/>
    <w:rsid w:val="00C8035D"/>
    <w:rsid w:val="00C805BB"/>
    <w:rsid w:val="00C80F66"/>
    <w:rsid w:val="00C81690"/>
    <w:rsid w:val="00C82353"/>
    <w:rsid w:val="00C8299F"/>
    <w:rsid w:val="00C8362F"/>
    <w:rsid w:val="00C84666"/>
    <w:rsid w:val="00C86BA9"/>
    <w:rsid w:val="00C9184D"/>
    <w:rsid w:val="00C938C8"/>
    <w:rsid w:val="00C93C56"/>
    <w:rsid w:val="00C93EBF"/>
    <w:rsid w:val="00C944AA"/>
    <w:rsid w:val="00C94705"/>
    <w:rsid w:val="00C94BA5"/>
    <w:rsid w:val="00C95453"/>
    <w:rsid w:val="00C97377"/>
    <w:rsid w:val="00CA4447"/>
    <w:rsid w:val="00CA47FE"/>
    <w:rsid w:val="00CA48B3"/>
    <w:rsid w:val="00CA4ED6"/>
    <w:rsid w:val="00CA5C93"/>
    <w:rsid w:val="00CA6245"/>
    <w:rsid w:val="00CA71DA"/>
    <w:rsid w:val="00CA79E5"/>
    <w:rsid w:val="00CB119E"/>
    <w:rsid w:val="00CB1BAA"/>
    <w:rsid w:val="00CB3337"/>
    <w:rsid w:val="00CB4F64"/>
    <w:rsid w:val="00CB5567"/>
    <w:rsid w:val="00CB5808"/>
    <w:rsid w:val="00CB5919"/>
    <w:rsid w:val="00CB6DDE"/>
    <w:rsid w:val="00CC1CCE"/>
    <w:rsid w:val="00CC1CD9"/>
    <w:rsid w:val="00CC3AA9"/>
    <w:rsid w:val="00CC3C0C"/>
    <w:rsid w:val="00CC4AA6"/>
    <w:rsid w:val="00CC52EF"/>
    <w:rsid w:val="00CC78B1"/>
    <w:rsid w:val="00CD017F"/>
    <w:rsid w:val="00CD0EC2"/>
    <w:rsid w:val="00CD13C5"/>
    <w:rsid w:val="00CD151C"/>
    <w:rsid w:val="00CD26F4"/>
    <w:rsid w:val="00CD3465"/>
    <w:rsid w:val="00CD3608"/>
    <w:rsid w:val="00CD44EF"/>
    <w:rsid w:val="00CD4C33"/>
    <w:rsid w:val="00CD4D77"/>
    <w:rsid w:val="00CD4F16"/>
    <w:rsid w:val="00CD5D8C"/>
    <w:rsid w:val="00CE0590"/>
    <w:rsid w:val="00CE172B"/>
    <w:rsid w:val="00CE4C6F"/>
    <w:rsid w:val="00CE6717"/>
    <w:rsid w:val="00CE68AD"/>
    <w:rsid w:val="00CE7037"/>
    <w:rsid w:val="00CF08B1"/>
    <w:rsid w:val="00CF0F4C"/>
    <w:rsid w:val="00CF1FB5"/>
    <w:rsid w:val="00CF26E6"/>
    <w:rsid w:val="00CF2D0F"/>
    <w:rsid w:val="00CF4185"/>
    <w:rsid w:val="00CF5499"/>
    <w:rsid w:val="00CF6342"/>
    <w:rsid w:val="00D00053"/>
    <w:rsid w:val="00D0140C"/>
    <w:rsid w:val="00D01695"/>
    <w:rsid w:val="00D01DB8"/>
    <w:rsid w:val="00D0495F"/>
    <w:rsid w:val="00D049B6"/>
    <w:rsid w:val="00D05A6B"/>
    <w:rsid w:val="00D05C17"/>
    <w:rsid w:val="00D06EAE"/>
    <w:rsid w:val="00D101B7"/>
    <w:rsid w:val="00D10B3F"/>
    <w:rsid w:val="00D119C6"/>
    <w:rsid w:val="00D145C6"/>
    <w:rsid w:val="00D15BEA"/>
    <w:rsid w:val="00D15EFE"/>
    <w:rsid w:val="00D1618B"/>
    <w:rsid w:val="00D2261B"/>
    <w:rsid w:val="00D22714"/>
    <w:rsid w:val="00D227E7"/>
    <w:rsid w:val="00D24B1F"/>
    <w:rsid w:val="00D24B60"/>
    <w:rsid w:val="00D25390"/>
    <w:rsid w:val="00D25D36"/>
    <w:rsid w:val="00D278E6"/>
    <w:rsid w:val="00D27F89"/>
    <w:rsid w:val="00D27FCE"/>
    <w:rsid w:val="00D307A7"/>
    <w:rsid w:val="00D309B5"/>
    <w:rsid w:val="00D3152E"/>
    <w:rsid w:val="00D31D97"/>
    <w:rsid w:val="00D33FE6"/>
    <w:rsid w:val="00D3573C"/>
    <w:rsid w:val="00D361B1"/>
    <w:rsid w:val="00D37A20"/>
    <w:rsid w:val="00D42268"/>
    <w:rsid w:val="00D435A6"/>
    <w:rsid w:val="00D44A11"/>
    <w:rsid w:val="00D45D1A"/>
    <w:rsid w:val="00D467B9"/>
    <w:rsid w:val="00D47F73"/>
    <w:rsid w:val="00D51AF3"/>
    <w:rsid w:val="00D52BF0"/>
    <w:rsid w:val="00D55044"/>
    <w:rsid w:val="00D55746"/>
    <w:rsid w:val="00D55C6A"/>
    <w:rsid w:val="00D6020F"/>
    <w:rsid w:val="00D608D8"/>
    <w:rsid w:val="00D6453B"/>
    <w:rsid w:val="00D64764"/>
    <w:rsid w:val="00D66054"/>
    <w:rsid w:val="00D664F9"/>
    <w:rsid w:val="00D6785A"/>
    <w:rsid w:val="00D67F18"/>
    <w:rsid w:val="00D70DA1"/>
    <w:rsid w:val="00D70F15"/>
    <w:rsid w:val="00D731BB"/>
    <w:rsid w:val="00D7469E"/>
    <w:rsid w:val="00D748F6"/>
    <w:rsid w:val="00D767B5"/>
    <w:rsid w:val="00D77284"/>
    <w:rsid w:val="00D82CE3"/>
    <w:rsid w:val="00D867C8"/>
    <w:rsid w:val="00D87E48"/>
    <w:rsid w:val="00D919F9"/>
    <w:rsid w:val="00D9296F"/>
    <w:rsid w:val="00D93704"/>
    <w:rsid w:val="00D95E89"/>
    <w:rsid w:val="00D95FC0"/>
    <w:rsid w:val="00D9654C"/>
    <w:rsid w:val="00D9731B"/>
    <w:rsid w:val="00D97406"/>
    <w:rsid w:val="00D97A75"/>
    <w:rsid w:val="00DA1E19"/>
    <w:rsid w:val="00DA64DA"/>
    <w:rsid w:val="00DA64F6"/>
    <w:rsid w:val="00DA659C"/>
    <w:rsid w:val="00DA762B"/>
    <w:rsid w:val="00DA7C59"/>
    <w:rsid w:val="00DB1AB5"/>
    <w:rsid w:val="00DB3918"/>
    <w:rsid w:val="00DB4098"/>
    <w:rsid w:val="00DB4F15"/>
    <w:rsid w:val="00DB5F8E"/>
    <w:rsid w:val="00DB6646"/>
    <w:rsid w:val="00DB7326"/>
    <w:rsid w:val="00DC102F"/>
    <w:rsid w:val="00DC15E9"/>
    <w:rsid w:val="00DC4491"/>
    <w:rsid w:val="00DC61E4"/>
    <w:rsid w:val="00DC61FA"/>
    <w:rsid w:val="00DD0BCB"/>
    <w:rsid w:val="00DD150A"/>
    <w:rsid w:val="00DD15A4"/>
    <w:rsid w:val="00DD173B"/>
    <w:rsid w:val="00DD1BDE"/>
    <w:rsid w:val="00DD301E"/>
    <w:rsid w:val="00DD3518"/>
    <w:rsid w:val="00DD373E"/>
    <w:rsid w:val="00DD5C98"/>
    <w:rsid w:val="00DD7290"/>
    <w:rsid w:val="00DE2DEB"/>
    <w:rsid w:val="00DE3746"/>
    <w:rsid w:val="00DE4693"/>
    <w:rsid w:val="00DE5286"/>
    <w:rsid w:val="00DE52F6"/>
    <w:rsid w:val="00DE7505"/>
    <w:rsid w:val="00DF03B2"/>
    <w:rsid w:val="00DF1750"/>
    <w:rsid w:val="00DF17C3"/>
    <w:rsid w:val="00DF2C5A"/>
    <w:rsid w:val="00DF63FF"/>
    <w:rsid w:val="00E00DFC"/>
    <w:rsid w:val="00E02B9C"/>
    <w:rsid w:val="00E06259"/>
    <w:rsid w:val="00E0646F"/>
    <w:rsid w:val="00E073F7"/>
    <w:rsid w:val="00E11C7B"/>
    <w:rsid w:val="00E1248D"/>
    <w:rsid w:val="00E14FA0"/>
    <w:rsid w:val="00E16BA4"/>
    <w:rsid w:val="00E20718"/>
    <w:rsid w:val="00E21326"/>
    <w:rsid w:val="00E236FF"/>
    <w:rsid w:val="00E2431B"/>
    <w:rsid w:val="00E251EA"/>
    <w:rsid w:val="00E26F45"/>
    <w:rsid w:val="00E2769C"/>
    <w:rsid w:val="00E30396"/>
    <w:rsid w:val="00E31498"/>
    <w:rsid w:val="00E32E64"/>
    <w:rsid w:val="00E330AD"/>
    <w:rsid w:val="00E335D6"/>
    <w:rsid w:val="00E40923"/>
    <w:rsid w:val="00E43433"/>
    <w:rsid w:val="00E43C13"/>
    <w:rsid w:val="00E453C1"/>
    <w:rsid w:val="00E51B7A"/>
    <w:rsid w:val="00E52F44"/>
    <w:rsid w:val="00E53772"/>
    <w:rsid w:val="00E53D30"/>
    <w:rsid w:val="00E54422"/>
    <w:rsid w:val="00E54FBD"/>
    <w:rsid w:val="00E55671"/>
    <w:rsid w:val="00E57E7C"/>
    <w:rsid w:val="00E628DD"/>
    <w:rsid w:val="00E62AB9"/>
    <w:rsid w:val="00E63B7B"/>
    <w:rsid w:val="00E65CC5"/>
    <w:rsid w:val="00E707E8"/>
    <w:rsid w:val="00E76176"/>
    <w:rsid w:val="00E80448"/>
    <w:rsid w:val="00E82576"/>
    <w:rsid w:val="00E83AD1"/>
    <w:rsid w:val="00E840E8"/>
    <w:rsid w:val="00E84755"/>
    <w:rsid w:val="00E85EF8"/>
    <w:rsid w:val="00E86001"/>
    <w:rsid w:val="00E8653B"/>
    <w:rsid w:val="00E90162"/>
    <w:rsid w:val="00E90C7A"/>
    <w:rsid w:val="00E91347"/>
    <w:rsid w:val="00E91839"/>
    <w:rsid w:val="00E91F8C"/>
    <w:rsid w:val="00E927C9"/>
    <w:rsid w:val="00E92813"/>
    <w:rsid w:val="00E94656"/>
    <w:rsid w:val="00E95339"/>
    <w:rsid w:val="00E9544A"/>
    <w:rsid w:val="00E96280"/>
    <w:rsid w:val="00E96F4B"/>
    <w:rsid w:val="00E97B50"/>
    <w:rsid w:val="00EA000D"/>
    <w:rsid w:val="00EA0E80"/>
    <w:rsid w:val="00EA1389"/>
    <w:rsid w:val="00EA2189"/>
    <w:rsid w:val="00EA2648"/>
    <w:rsid w:val="00EB0799"/>
    <w:rsid w:val="00EB0855"/>
    <w:rsid w:val="00EB0C51"/>
    <w:rsid w:val="00EB29A3"/>
    <w:rsid w:val="00EB4F9F"/>
    <w:rsid w:val="00EB688B"/>
    <w:rsid w:val="00EB7150"/>
    <w:rsid w:val="00EC0196"/>
    <w:rsid w:val="00EC4A8C"/>
    <w:rsid w:val="00EC644A"/>
    <w:rsid w:val="00EC73A8"/>
    <w:rsid w:val="00ED1892"/>
    <w:rsid w:val="00ED2244"/>
    <w:rsid w:val="00ED2F5E"/>
    <w:rsid w:val="00ED3F3C"/>
    <w:rsid w:val="00ED502C"/>
    <w:rsid w:val="00ED5ABA"/>
    <w:rsid w:val="00EE17DF"/>
    <w:rsid w:val="00EE1833"/>
    <w:rsid w:val="00EE1937"/>
    <w:rsid w:val="00EE2714"/>
    <w:rsid w:val="00EE536E"/>
    <w:rsid w:val="00EE5DF1"/>
    <w:rsid w:val="00EE7090"/>
    <w:rsid w:val="00EE716E"/>
    <w:rsid w:val="00EF05F1"/>
    <w:rsid w:val="00EF0632"/>
    <w:rsid w:val="00EF0A06"/>
    <w:rsid w:val="00EF1701"/>
    <w:rsid w:val="00EF2304"/>
    <w:rsid w:val="00EF27AA"/>
    <w:rsid w:val="00EF3A92"/>
    <w:rsid w:val="00EF69E6"/>
    <w:rsid w:val="00F005BF"/>
    <w:rsid w:val="00F017E1"/>
    <w:rsid w:val="00F0181E"/>
    <w:rsid w:val="00F01C02"/>
    <w:rsid w:val="00F03200"/>
    <w:rsid w:val="00F0640D"/>
    <w:rsid w:val="00F06F75"/>
    <w:rsid w:val="00F1245B"/>
    <w:rsid w:val="00F149CB"/>
    <w:rsid w:val="00F14E0B"/>
    <w:rsid w:val="00F150C8"/>
    <w:rsid w:val="00F16DB0"/>
    <w:rsid w:val="00F1766D"/>
    <w:rsid w:val="00F21C30"/>
    <w:rsid w:val="00F22B18"/>
    <w:rsid w:val="00F238D0"/>
    <w:rsid w:val="00F23CB7"/>
    <w:rsid w:val="00F24178"/>
    <w:rsid w:val="00F27322"/>
    <w:rsid w:val="00F301D9"/>
    <w:rsid w:val="00F302F9"/>
    <w:rsid w:val="00F315E6"/>
    <w:rsid w:val="00F33799"/>
    <w:rsid w:val="00F33D23"/>
    <w:rsid w:val="00F35AE0"/>
    <w:rsid w:val="00F36435"/>
    <w:rsid w:val="00F36564"/>
    <w:rsid w:val="00F43F41"/>
    <w:rsid w:val="00F464CE"/>
    <w:rsid w:val="00F476C1"/>
    <w:rsid w:val="00F47759"/>
    <w:rsid w:val="00F47BDD"/>
    <w:rsid w:val="00F517E1"/>
    <w:rsid w:val="00F531A3"/>
    <w:rsid w:val="00F56650"/>
    <w:rsid w:val="00F56896"/>
    <w:rsid w:val="00F56A0B"/>
    <w:rsid w:val="00F5721D"/>
    <w:rsid w:val="00F57B7A"/>
    <w:rsid w:val="00F6203D"/>
    <w:rsid w:val="00F63566"/>
    <w:rsid w:val="00F63FD7"/>
    <w:rsid w:val="00F65620"/>
    <w:rsid w:val="00F658A3"/>
    <w:rsid w:val="00F65CC7"/>
    <w:rsid w:val="00F663E9"/>
    <w:rsid w:val="00F6693A"/>
    <w:rsid w:val="00F67CA7"/>
    <w:rsid w:val="00F70486"/>
    <w:rsid w:val="00F71052"/>
    <w:rsid w:val="00F72D61"/>
    <w:rsid w:val="00F76391"/>
    <w:rsid w:val="00F80CF3"/>
    <w:rsid w:val="00F82891"/>
    <w:rsid w:val="00F83093"/>
    <w:rsid w:val="00F83E95"/>
    <w:rsid w:val="00F8572C"/>
    <w:rsid w:val="00F87ECD"/>
    <w:rsid w:val="00F90F53"/>
    <w:rsid w:val="00F929B2"/>
    <w:rsid w:val="00F944C3"/>
    <w:rsid w:val="00F95463"/>
    <w:rsid w:val="00FA0A4C"/>
    <w:rsid w:val="00FA1538"/>
    <w:rsid w:val="00FA18DC"/>
    <w:rsid w:val="00FA591B"/>
    <w:rsid w:val="00FA76A9"/>
    <w:rsid w:val="00FB33D3"/>
    <w:rsid w:val="00FB35E8"/>
    <w:rsid w:val="00FB4AEB"/>
    <w:rsid w:val="00FC05F6"/>
    <w:rsid w:val="00FC10D6"/>
    <w:rsid w:val="00FC1662"/>
    <w:rsid w:val="00FC1DB6"/>
    <w:rsid w:val="00FC25F8"/>
    <w:rsid w:val="00FC260D"/>
    <w:rsid w:val="00FC3758"/>
    <w:rsid w:val="00FC409F"/>
    <w:rsid w:val="00FC5753"/>
    <w:rsid w:val="00FD16F7"/>
    <w:rsid w:val="00FD2A96"/>
    <w:rsid w:val="00FD2FE5"/>
    <w:rsid w:val="00FD31C3"/>
    <w:rsid w:val="00FD327B"/>
    <w:rsid w:val="00FD539C"/>
    <w:rsid w:val="00FD6BC6"/>
    <w:rsid w:val="00FD6FB3"/>
    <w:rsid w:val="00FE0645"/>
    <w:rsid w:val="00FE068B"/>
    <w:rsid w:val="00FE0B2B"/>
    <w:rsid w:val="00FE1AA3"/>
    <w:rsid w:val="00FE1CDD"/>
    <w:rsid w:val="00FE1EEE"/>
    <w:rsid w:val="00FE38F4"/>
    <w:rsid w:val="00FE483F"/>
    <w:rsid w:val="00FE505D"/>
    <w:rsid w:val="00FE6ACC"/>
    <w:rsid w:val="00FF1FEA"/>
    <w:rsid w:val="00FF226B"/>
    <w:rsid w:val="00FF35B5"/>
    <w:rsid w:val="00FF37FC"/>
    <w:rsid w:val="00FF4CF8"/>
    <w:rsid w:val="00FF4D13"/>
    <w:rsid w:val="00FF761F"/>
    <w:rsid w:val="00FF7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0D80"/>
    <w:pPr>
      <w:keepNext/>
      <w:spacing w:after="0" w:line="360" w:lineRule="auto"/>
      <w:jc w:val="both"/>
      <w:outlineLvl w:val="0"/>
    </w:pPr>
    <w:rPr>
      <w:rFonts w:ascii="Times New Roman" w:hAnsi="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822"/>
    <w:pPr>
      <w:ind w:left="720"/>
      <w:contextualSpacing/>
    </w:pPr>
  </w:style>
  <w:style w:type="paragraph" w:styleId="BalloonText">
    <w:name w:val="Balloon Text"/>
    <w:basedOn w:val="Normal"/>
    <w:link w:val="BalloonTextChar"/>
    <w:uiPriority w:val="99"/>
    <w:semiHidden/>
    <w:unhideWhenUsed/>
    <w:rsid w:val="00F01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81E"/>
    <w:rPr>
      <w:rFonts w:ascii="Tahoma" w:hAnsi="Tahoma" w:cs="Tahoma"/>
      <w:sz w:val="16"/>
      <w:szCs w:val="16"/>
    </w:rPr>
  </w:style>
  <w:style w:type="character" w:styleId="CommentReference">
    <w:name w:val="annotation reference"/>
    <w:basedOn w:val="DefaultParagraphFont"/>
    <w:uiPriority w:val="99"/>
    <w:semiHidden/>
    <w:unhideWhenUsed/>
    <w:rsid w:val="00F0181E"/>
    <w:rPr>
      <w:sz w:val="16"/>
      <w:szCs w:val="16"/>
    </w:rPr>
  </w:style>
  <w:style w:type="paragraph" w:styleId="CommentText">
    <w:name w:val="annotation text"/>
    <w:basedOn w:val="Normal"/>
    <w:link w:val="CommentTextChar"/>
    <w:uiPriority w:val="99"/>
    <w:semiHidden/>
    <w:unhideWhenUsed/>
    <w:rsid w:val="00F0181E"/>
    <w:pPr>
      <w:spacing w:line="240" w:lineRule="auto"/>
    </w:pPr>
    <w:rPr>
      <w:sz w:val="20"/>
      <w:szCs w:val="20"/>
    </w:rPr>
  </w:style>
  <w:style w:type="character" w:customStyle="1" w:styleId="CommentTextChar">
    <w:name w:val="Comment Text Char"/>
    <w:basedOn w:val="DefaultParagraphFont"/>
    <w:link w:val="CommentText"/>
    <w:uiPriority w:val="99"/>
    <w:semiHidden/>
    <w:rsid w:val="00F0181E"/>
    <w:rPr>
      <w:sz w:val="20"/>
      <w:szCs w:val="20"/>
    </w:rPr>
  </w:style>
  <w:style w:type="paragraph" w:styleId="CommentSubject">
    <w:name w:val="annotation subject"/>
    <w:basedOn w:val="CommentText"/>
    <w:next w:val="CommentText"/>
    <w:link w:val="CommentSubjectChar"/>
    <w:uiPriority w:val="99"/>
    <w:semiHidden/>
    <w:unhideWhenUsed/>
    <w:rsid w:val="00F0181E"/>
    <w:rPr>
      <w:b/>
      <w:bCs/>
    </w:rPr>
  </w:style>
  <w:style w:type="character" w:customStyle="1" w:styleId="CommentSubjectChar">
    <w:name w:val="Comment Subject Char"/>
    <w:basedOn w:val="CommentTextChar"/>
    <w:link w:val="CommentSubject"/>
    <w:uiPriority w:val="99"/>
    <w:semiHidden/>
    <w:rsid w:val="00F0181E"/>
    <w:rPr>
      <w:b/>
      <w:bCs/>
      <w:sz w:val="20"/>
      <w:szCs w:val="20"/>
    </w:rPr>
  </w:style>
  <w:style w:type="paragraph" w:customStyle="1" w:styleId="EndNoteBibliographyTitle">
    <w:name w:val="EndNote Bibliography Title"/>
    <w:basedOn w:val="Normal"/>
    <w:link w:val="EndNoteBibliographyTitleChar"/>
    <w:rsid w:val="00C3440E"/>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C3440E"/>
    <w:rPr>
      <w:rFonts w:ascii="Times New Roman" w:hAnsi="Times New Roman" w:cs="Times New Roman"/>
      <w:noProof/>
    </w:rPr>
  </w:style>
  <w:style w:type="paragraph" w:customStyle="1" w:styleId="EndNoteBibliography">
    <w:name w:val="EndNote Bibliography"/>
    <w:basedOn w:val="Normal"/>
    <w:link w:val="EndNoteBibliographyChar"/>
    <w:rsid w:val="00C3440E"/>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C3440E"/>
    <w:rPr>
      <w:rFonts w:ascii="Times New Roman" w:hAnsi="Times New Roman" w:cs="Times New Roman"/>
      <w:noProof/>
    </w:rPr>
  </w:style>
  <w:style w:type="character" w:styleId="Hyperlink">
    <w:name w:val="Hyperlink"/>
    <w:basedOn w:val="DefaultParagraphFont"/>
    <w:uiPriority w:val="99"/>
    <w:unhideWhenUsed/>
    <w:rsid w:val="00C3440E"/>
    <w:rPr>
      <w:color w:val="0000FF" w:themeColor="hyperlink"/>
      <w:u w:val="single"/>
    </w:rPr>
  </w:style>
  <w:style w:type="paragraph" w:styleId="Revision">
    <w:name w:val="Revision"/>
    <w:hidden/>
    <w:uiPriority w:val="99"/>
    <w:semiHidden/>
    <w:rsid w:val="00AD1602"/>
    <w:pPr>
      <w:spacing w:after="0" w:line="240" w:lineRule="auto"/>
    </w:pPr>
  </w:style>
  <w:style w:type="table" w:styleId="TableGrid">
    <w:name w:val="Table Grid"/>
    <w:basedOn w:val="TableNormal"/>
    <w:uiPriority w:val="59"/>
    <w:rsid w:val="009532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0A0788"/>
    <w:pPr>
      <w:spacing w:after="0" w:line="360" w:lineRule="auto"/>
      <w:jc w:val="both"/>
    </w:pPr>
    <w:rPr>
      <w:rFonts w:ascii="Times New Roman" w:hAnsi="Times New Roman" w:cs="Times New Roman"/>
    </w:rPr>
  </w:style>
  <w:style w:type="character" w:customStyle="1" w:styleId="BodyTextChar">
    <w:name w:val="Body Text Char"/>
    <w:basedOn w:val="DefaultParagraphFont"/>
    <w:link w:val="BodyText"/>
    <w:uiPriority w:val="99"/>
    <w:rsid w:val="000A0788"/>
    <w:rPr>
      <w:rFonts w:ascii="Times New Roman" w:hAnsi="Times New Roman" w:cs="Times New Roman"/>
    </w:rPr>
  </w:style>
  <w:style w:type="character" w:customStyle="1" w:styleId="Heading1Char">
    <w:name w:val="Heading 1 Char"/>
    <w:basedOn w:val="DefaultParagraphFont"/>
    <w:link w:val="Heading1"/>
    <w:uiPriority w:val="9"/>
    <w:rsid w:val="00A00D80"/>
    <w:rPr>
      <w:rFonts w:ascii="Times New Roman" w:hAnsi="Times New Roman" w:cs="Times New Roman"/>
      <w:i/>
    </w:rPr>
  </w:style>
  <w:style w:type="paragraph" w:styleId="BodyText2">
    <w:name w:val="Body Text 2"/>
    <w:basedOn w:val="Normal"/>
    <w:link w:val="BodyText2Char"/>
    <w:uiPriority w:val="99"/>
    <w:unhideWhenUsed/>
    <w:rsid w:val="002E654C"/>
    <w:pPr>
      <w:spacing w:after="0" w:line="360" w:lineRule="auto"/>
      <w:jc w:val="both"/>
    </w:pPr>
    <w:rPr>
      <w:rFonts w:ascii="Times New Roman" w:hAnsi="Times New Roman" w:cs="Times New Roman"/>
      <w:color w:val="FF0000"/>
    </w:rPr>
  </w:style>
  <w:style w:type="character" w:customStyle="1" w:styleId="BodyText2Char">
    <w:name w:val="Body Text 2 Char"/>
    <w:basedOn w:val="DefaultParagraphFont"/>
    <w:link w:val="BodyText2"/>
    <w:uiPriority w:val="99"/>
    <w:rsid w:val="002E654C"/>
    <w:rPr>
      <w:rFonts w:ascii="Times New Roman" w:hAnsi="Times New Roman" w:cs="Times New Roman"/>
      <w:color w:val="FF0000"/>
    </w:rPr>
  </w:style>
  <w:style w:type="paragraph" w:styleId="Header">
    <w:name w:val="header"/>
    <w:basedOn w:val="Normal"/>
    <w:link w:val="HeaderChar"/>
    <w:uiPriority w:val="99"/>
    <w:unhideWhenUsed/>
    <w:rsid w:val="000C74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433"/>
  </w:style>
  <w:style w:type="paragraph" w:styleId="Footer">
    <w:name w:val="footer"/>
    <w:basedOn w:val="Normal"/>
    <w:link w:val="FooterChar"/>
    <w:uiPriority w:val="99"/>
    <w:unhideWhenUsed/>
    <w:rsid w:val="000C74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433"/>
  </w:style>
  <w:style w:type="character" w:customStyle="1" w:styleId="bibref2">
    <w:name w:val="bibref2"/>
    <w:basedOn w:val="DefaultParagraphFont"/>
    <w:rsid w:val="00603706"/>
  </w:style>
  <w:style w:type="character" w:customStyle="1" w:styleId="hoverlayer3">
    <w:name w:val="hoverlayer3"/>
    <w:basedOn w:val="DefaultParagraphFont"/>
    <w:rsid w:val="00603706"/>
    <w:rPr>
      <w:vanish/>
      <w:webHidden w:val="0"/>
      <w:specVanish w:val="0"/>
    </w:rPr>
  </w:style>
  <w:style w:type="character" w:customStyle="1" w:styleId="closebtn1">
    <w:name w:val="closebtn1"/>
    <w:basedOn w:val="DefaultParagraphFont"/>
    <w:rsid w:val="00603706"/>
    <w:rPr>
      <w:b/>
      <w:bCs/>
      <w:strike w:val="0"/>
      <w:dstrike w:val="0"/>
      <w:color w:val="333333"/>
      <w:sz w:val="17"/>
      <w:szCs w:val="17"/>
      <w:u w:val="none"/>
      <w:effect w:val="none"/>
      <w:bdr w:val="single" w:sz="12" w:space="4" w:color="AAAAAA" w:frame="1"/>
      <w:shd w:val="clear" w:color="auto" w:fill="FFFFFF"/>
    </w:rPr>
  </w:style>
  <w:style w:type="character" w:customStyle="1" w:styleId="reftitle3">
    <w:name w:val="reftitle3"/>
    <w:basedOn w:val="DefaultParagraphFont"/>
    <w:rsid w:val="00603706"/>
  </w:style>
  <w:style w:type="character" w:customStyle="1" w:styleId="refauthors2">
    <w:name w:val="refauthors2"/>
    <w:basedOn w:val="DefaultParagraphFont"/>
    <w:rsid w:val="00603706"/>
  </w:style>
  <w:style w:type="character" w:customStyle="1" w:styleId="refseriestitle3">
    <w:name w:val="refseriestitle3"/>
    <w:basedOn w:val="DefaultParagraphFont"/>
    <w:rsid w:val="00603706"/>
  </w:style>
  <w:style w:type="character" w:customStyle="1" w:styleId="refseriesdate">
    <w:name w:val="refseriesdate"/>
    <w:basedOn w:val="DefaultParagraphFont"/>
    <w:rsid w:val="00603706"/>
  </w:style>
  <w:style w:type="character" w:customStyle="1" w:styleId="refseriesvolume">
    <w:name w:val="refseriesvolume"/>
    <w:basedOn w:val="DefaultParagraphFont"/>
    <w:rsid w:val="00603706"/>
  </w:style>
  <w:style w:type="character" w:customStyle="1" w:styleId="refpages">
    <w:name w:val="refpages"/>
    <w:basedOn w:val="DefaultParagraphFont"/>
    <w:rsid w:val="00603706"/>
  </w:style>
  <w:style w:type="character" w:customStyle="1" w:styleId="reference2">
    <w:name w:val="reference2"/>
    <w:basedOn w:val="DefaultParagraphFont"/>
    <w:rsid w:val="00603706"/>
  </w:style>
  <w:style w:type="character" w:customStyle="1" w:styleId="bib9">
    <w:name w:val="bib9"/>
    <w:basedOn w:val="DefaultParagraphFont"/>
    <w:rsid w:val="00603706"/>
  </w:style>
  <w:style w:type="character" w:customStyle="1" w:styleId="bib18">
    <w:name w:val="bib18"/>
    <w:basedOn w:val="DefaultParagraphFont"/>
    <w:rsid w:val="00603706"/>
  </w:style>
  <w:style w:type="character" w:customStyle="1" w:styleId="bib32">
    <w:name w:val="bib32"/>
    <w:basedOn w:val="DefaultParagraphFont"/>
    <w:rsid w:val="00603706"/>
  </w:style>
  <w:style w:type="character" w:customStyle="1" w:styleId="bib55">
    <w:name w:val="bib55"/>
    <w:basedOn w:val="DefaultParagraphFont"/>
    <w:rsid w:val="00603706"/>
  </w:style>
  <w:style w:type="character" w:styleId="LineNumber">
    <w:name w:val="line number"/>
    <w:basedOn w:val="DefaultParagraphFont"/>
    <w:uiPriority w:val="99"/>
    <w:semiHidden/>
    <w:unhideWhenUsed/>
    <w:rsid w:val="00C35BE8"/>
  </w:style>
  <w:style w:type="character" w:customStyle="1" w:styleId="highlight1">
    <w:name w:val="highlight1"/>
    <w:rsid w:val="00550D87"/>
    <w:rPr>
      <w:shd w:val="clear" w:color="auto" w:fill="F1BFE0"/>
    </w:rPr>
  </w:style>
  <w:style w:type="paragraph" w:styleId="NormalWeb">
    <w:name w:val="Normal (Web)"/>
    <w:basedOn w:val="Normal"/>
    <w:uiPriority w:val="99"/>
    <w:semiHidden/>
    <w:unhideWhenUsed/>
    <w:rsid w:val="00802D03"/>
    <w:pPr>
      <w:spacing w:before="100" w:beforeAutospacing="1" w:after="100" w:afterAutospacing="1" w:line="240" w:lineRule="auto"/>
    </w:pPr>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B86E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6E8D"/>
    <w:rPr>
      <w:rFonts w:ascii="Tahoma" w:hAnsi="Tahoma" w:cs="Tahoma"/>
      <w:sz w:val="16"/>
      <w:szCs w:val="16"/>
    </w:rPr>
  </w:style>
  <w:style w:type="character" w:styleId="Strong">
    <w:name w:val="Strong"/>
    <w:qFormat/>
    <w:rsid w:val="000C25A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0D80"/>
    <w:pPr>
      <w:keepNext/>
      <w:spacing w:after="0" w:line="360" w:lineRule="auto"/>
      <w:jc w:val="both"/>
      <w:outlineLvl w:val="0"/>
    </w:pPr>
    <w:rPr>
      <w:rFonts w:ascii="Times New Roman" w:hAnsi="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822"/>
    <w:pPr>
      <w:ind w:left="720"/>
      <w:contextualSpacing/>
    </w:pPr>
  </w:style>
  <w:style w:type="paragraph" w:styleId="BalloonText">
    <w:name w:val="Balloon Text"/>
    <w:basedOn w:val="Normal"/>
    <w:link w:val="BalloonTextChar"/>
    <w:uiPriority w:val="99"/>
    <w:semiHidden/>
    <w:unhideWhenUsed/>
    <w:rsid w:val="00F01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81E"/>
    <w:rPr>
      <w:rFonts w:ascii="Tahoma" w:hAnsi="Tahoma" w:cs="Tahoma"/>
      <w:sz w:val="16"/>
      <w:szCs w:val="16"/>
    </w:rPr>
  </w:style>
  <w:style w:type="character" w:styleId="CommentReference">
    <w:name w:val="annotation reference"/>
    <w:basedOn w:val="DefaultParagraphFont"/>
    <w:uiPriority w:val="99"/>
    <w:semiHidden/>
    <w:unhideWhenUsed/>
    <w:rsid w:val="00F0181E"/>
    <w:rPr>
      <w:sz w:val="16"/>
      <w:szCs w:val="16"/>
    </w:rPr>
  </w:style>
  <w:style w:type="paragraph" w:styleId="CommentText">
    <w:name w:val="annotation text"/>
    <w:basedOn w:val="Normal"/>
    <w:link w:val="CommentTextChar"/>
    <w:uiPriority w:val="99"/>
    <w:semiHidden/>
    <w:unhideWhenUsed/>
    <w:rsid w:val="00F0181E"/>
    <w:pPr>
      <w:spacing w:line="240" w:lineRule="auto"/>
    </w:pPr>
    <w:rPr>
      <w:sz w:val="20"/>
      <w:szCs w:val="20"/>
    </w:rPr>
  </w:style>
  <w:style w:type="character" w:customStyle="1" w:styleId="CommentTextChar">
    <w:name w:val="Comment Text Char"/>
    <w:basedOn w:val="DefaultParagraphFont"/>
    <w:link w:val="CommentText"/>
    <w:uiPriority w:val="99"/>
    <w:semiHidden/>
    <w:rsid w:val="00F0181E"/>
    <w:rPr>
      <w:sz w:val="20"/>
      <w:szCs w:val="20"/>
    </w:rPr>
  </w:style>
  <w:style w:type="paragraph" w:styleId="CommentSubject">
    <w:name w:val="annotation subject"/>
    <w:basedOn w:val="CommentText"/>
    <w:next w:val="CommentText"/>
    <w:link w:val="CommentSubjectChar"/>
    <w:uiPriority w:val="99"/>
    <w:semiHidden/>
    <w:unhideWhenUsed/>
    <w:rsid w:val="00F0181E"/>
    <w:rPr>
      <w:b/>
      <w:bCs/>
    </w:rPr>
  </w:style>
  <w:style w:type="character" w:customStyle="1" w:styleId="CommentSubjectChar">
    <w:name w:val="Comment Subject Char"/>
    <w:basedOn w:val="CommentTextChar"/>
    <w:link w:val="CommentSubject"/>
    <w:uiPriority w:val="99"/>
    <w:semiHidden/>
    <w:rsid w:val="00F0181E"/>
    <w:rPr>
      <w:b/>
      <w:bCs/>
      <w:sz w:val="20"/>
      <w:szCs w:val="20"/>
    </w:rPr>
  </w:style>
  <w:style w:type="paragraph" w:customStyle="1" w:styleId="EndNoteBibliographyTitle">
    <w:name w:val="EndNote Bibliography Title"/>
    <w:basedOn w:val="Normal"/>
    <w:link w:val="EndNoteBibliographyTitleChar"/>
    <w:rsid w:val="00C3440E"/>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C3440E"/>
    <w:rPr>
      <w:rFonts w:ascii="Times New Roman" w:hAnsi="Times New Roman" w:cs="Times New Roman"/>
      <w:noProof/>
    </w:rPr>
  </w:style>
  <w:style w:type="paragraph" w:customStyle="1" w:styleId="EndNoteBibliography">
    <w:name w:val="EndNote Bibliography"/>
    <w:basedOn w:val="Normal"/>
    <w:link w:val="EndNoteBibliographyChar"/>
    <w:rsid w:val="00C3440E"/>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C3440E"/>
    <w:rPr>
      <w:rFonts w:ascii="Times New Roman" w:hAnsi="Times New Roman" w:cs="Times New Roman"/>
      <w:noProof/>
    </w:rPr>
  </w:style>
  <w:style w:type="character" w:styleId="Hyperlink">
    <w:name w:val="Hyperlink"/>
    <w:basedOn w:val="DefaultParagraphFont"/>
    <w:uiPriority w:val="99"/>
    <w:unhideWhenUsed/>
    <w:rsid w:val="00C3440E"/>
    <w:rPr>
      <w:color w:val="0000FF" w:themeColor="hyperlink"/>
      <w:u w:val="single"/>
    </w:rPr>
  </w:style>
  <w:style w:type="paragraph" w:styleId="Revision">
    <w:name w:val="Revision"/>
    <w:hidden/>
    <w:uiPriority w:val="99"/>
    <w:semiHidden/>
    <w:rsid w:val="00AD1602"/>
    <w:pPr>
      <w:spacing w:after="0" w:line="240" w:lineRule="auto"/>
    </w:pPr>
  </w:style>
  <w:style w:type="table" w:styleId="TableGrid">
    <w:name w:val="Table Grid"/>
    <w:basedOn w:val="TableNormal"/>
    <w:uiPriority w:val="59"/>
    <w:rsid w:val="009532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0A0788"/>
    <w:pPr>
      <w:spacing w:after="0" w:line="360" w:lineRule="auto"/>
      <w:jc w:val="both"/>
    </w:pPr>
    <w:rPr>
      <w:rFonts w:ascii="Times New Roman" w:hAnsi="Times New Roman" w:cs="Times New Roman"/>
    </w:rPr>
  </w:style>
  <w:style w:type="character" w:customStyle="1" w:styleId="BodyTextChar">
    <w:name w:val="Body Text Char"/>
    <w:basedOn w:val="DefaultParagraphFont"/>
    <w:link w:val="BodyText"/>
    <w:uiPriority w:val="99"/>
    <w:rsid w:val="000A0788"/>
    <w:rPr>
      <w:rFonts w:ascii="Times New Roman" w:hAnsi="Times New Roman" w:cs="Times New Roman"/>
    </w:rPr>
  </w:style>
  <w:style w:type="character" w:customStyle="1" w:styleId="Heading1Char">
    <w:name w:val="Heading 1 Char"/>
    <w:basedOn w:val="DefaultParagraphFont"/>
    <w:link w:val="Heading1"/>
    <w:uiPriority w:val="9"/>
    <w:rsid w:val="00A00D80"/>
    <w:rPr>
      <w:rFonts w:ascii="Times New Roman" w:hAnsi="Times New Roman" w:cs="Times New Roman"/>
      <w:i/>
    </w:rPr>
  </w:style>
  <w:style w:type="paragraph" w:styleId="BodyText2">
    <w:name w:val="Body Text 2"/>
    <w:basedOn w:val="Normal"/>
    <w:link w:val="BodyText2Char"/>
    <w:uiPriority w:val="99"/>
    <w:unhideWhenUsed/>
    <w:rsid w:val="002E654C"/>
    <w:pPr>
      <w:spacing w:after="0" w:line="360" w:lineRule="auto"/>
      <w:jc w:val="both"/>
    </w:pPr>
    <w:rPr>
      <w:rFonts w:ascii="Times New Roman" w:hAnsi="Times New Roman" w:cs="Times New Roman"/>
      <w:color w:val="FF0000"/>
    </w:rPr>
  </w:style>
  <w:style w:type="character" w:customStyle="1" w:styleId="BodyText2Char">
    <w:name w:val="Body Text 2 Char"/>
    <w:basedOn w:val="DefaultParagraphFont"/>
    <w:link w:val="BodyText2"/>
    <w:uiPriority w:val="99"/>
    <w:rsid w:val="002E654C"/>
    <w:rPr>
      <w:rFonts w:ascii="Times New Roman" w:hAnsi="Times New Roman" w:cs="Times New Roman"/>
      <w:color w:val="FF0000"/>
    </w:rPr>
  </w:style>
  <w:style w:type="paragraph" w:styleId="Header">
    <w:name w:val="header"/>
    <w:basedOn w:val="Normal"/>
    <w:link w:val="HeaderChar"/>
    <w:uiPriority w:val="99"/>
    <w:unhideWhenUsed/>
    <w:rsid w:val="000C74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433"/>
  </w:style>
  <w:style w:type="paragraph" w:styleId="Footer">
    <w:name w:val="footer"/>
    <w:basedOn w:val="Normal"/>
    <w:link w:val="FooterChar"/>
    <w:uiPriority w:val="99"/>
    <w:unhideWhenUsed/>
    <w:rsid w:val="000C74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433"/>
  </w:style>
  <w:style w:type="character" w:customStyle="1" w:styleId="bibref2">
    <w:name w:val="bibref2"/>
    <w:basedOn w:val="DefaultParagraphFont"/>
    <w:rsid w:val="00603706"/>
  </w:style>
  <w:style w:type="character" w:customStyle="1" w:styleId="hoverlayer3">
    <w:name w:val="hoverlayer3"/>
    <w:basedOn w:val="DefaultParagraphFont"/>
    <w:rsid w:val="00603706"/>
    <w:rPr>
      <w:vanish/>
      <w:webHidden w:val="0"/>
      <w:specVanish w:val="0"/>
    </w:rPr>
  </w:style>
  <w:style w:type="character" w:customStyle="1" w:styleId="closebtn1">
    <w:name w:val="closebtn1"/>
    <w:basedOn w:val="DefaultParagraphFont"/>
    <w:rsid w:val="00603706"/>
    <w:rPr>
      <w:b/>
      <w:bCs/>
      <w:strike w:val="0"/>
      <w:dstrike w:val="0"/>
      <w:color w:val="333333"/>
      <w:sz w:val="17"/>
      <w:szCs w:val="17"/>
      <w:u w:val="none"/>
      <w:effect w:val="none"/>
      <w:bdr w:val="single" w:sz="12" w:space="4" w:color="AAAAAA" w:frame="1"/>
      <w:shd w:val="clear" w:color="auto" w:fill="FFFFFF"/>
    </w:rPr>
  </w:style>
  <w:style w:type="character" w:customStyle="1" w:styleId="reftitle3">
    <w:name w:val="reftitle3"/>
    <w:basedOn w:val="DefaultParagraphFont"/>
    <w:rsid w:val="00603706"/>
  </w:style>
  <w:style w:type="character" w:customStyle="1" w:styleId="refauthors2">
    <w:name w:val="refauthors2"/>
    <w:basedOn w:val="DefaultParagraphFont"/>
    <w:rsid w:val="00603706"/>
  </w:style>
  <w:style w:type="character" w:customStyle="1" w:styleId="refseriestitle3">
    <w:name w:val="refseriestitle3"/>
    <w:basedOn w:val="DefaultParagraphFont"/>
    <w:rsid w:val="00603706"/>
  </w:style>
  <w:style w:type="character" w:customStyle="1" w:styleId="refseriesdate">
    <w:name w:val="refseriesdate"/>
    <w:basedOn w:val="DefaultParagraphFont"/>
    <w:rsid w:val="00603706"/>
  </w:style>
  <w:style w:type="character" w:customStyle="1" w:styleId="refseriesvolume">
    <w:name w:val="refseriesvolume"/>
    <w:basedOn w:val="DefaultParagraphFont"/>
    <w:rsid w:val="00603706"/>
  </w:style>
  <w:style w:type="character" w:customStyle="1" w:styleId="refpages">
    <w:name w:val="refpages"/>
    <w:basedOn w:val="DefaultParagraphFont"/>
    <w:rsid w:val="00603706"/>
  </w:style>
  <w:style w:type="character" w:customStyle="1" w:styleId="reference2">
    <w:name w:val="reference2"/>
    <w:basedOn w:val="DefaultParagraphFont"/>
    <w:rsid w:val="00603706"/>
  </w:style>
  <w:style w:type="character" w:customStyle="1" w:styleId="bib9">
    <w:name w:val="bib9"/>
    <w:basedOn w:val="DefaultParagraphFont"/>
    <w:rsid w:val="00603706"/>
  </w:style>
  <w:style w:type="character" w:customStyle="1" w:styleId="bib18">
    <w:name w:val="bib18"/>
    <w:basedOn w:val="DefaultParagraphFont"/>
    <w:rsid w:val="00603706"/>
  </w:style>
  <w:style w:type="character" w:customStyle="1" w:styleId="bib32">
    <w:name w:val="bib32"/>
    <w:basedOn w:val="DefaultParagraphFont"/>
    <w:rsid w:val="00603706"/>
  </w:style>
  <w:style w:type="character" w:customStyle="1" w:styleId="bib55">
    <w:name w:val="bib55"/>
    <w:basedOn w:val="DefaultParagraphFont"/>
    <w:rsid w:val="00603706"/>
  </w:style>
  <w:style w:type="character" w:styleId="LineNumber">
    <w:name w:val="line number"/>
    <w:basedOn w:val="DefaultParagraphFont"/>
    <w:uiPriority w:val="99"/>
    <w:semiHidden/>
    <w:unhideWhenUsed/>
    <w:rsid w:val="00C35BE8"/>
  </w:style>
  <w:style w:type="character" w:customStyle="1" w:styleId="highlight1">
    <w:name w:val="highlight1"/>
    <w:rsid w:val="00550D87"/>
    <w:rPr>
      <w:shd w:val="clear" w:color="auto" w:fill="F1BFE0"/>
    </w:rPr>
  </w:style>
  <w:style w:type="paragraph" w:styleId="NormalWeb">
    <w:name w:val="Normal (Web)"/>
    <w:basedOn w:val="Normal"/>
    <w:uiPriority w:val="99"/>
    <w:semiHidden/>
    <w:unhideWhenUsed/>
    <w:rsid w:val="00802D03"/>
    <w:pPr>
      <w:spacing w:before="100" w:beforeAutospacing="1" w:after="100" w:afterAutospacing="1" w:line="240" w:lineRule="auto"/>
    </w:pPr>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B86E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6E8D"/>
    <w:rPr>
      <w:rFonts w:ascii="Tahoma" w:hAnsi="Tahoma" w:cs="Tahoma"/>
      <w:sz w:val="16"/>
      <w:szCs w:val="16"/>
    </w:rPr>
  </w:style>
  <w:style w:type="character" w:styleId="Strong">
    <w:name w:val="Strong"/>
    <w:qFormat/>
    <w:rsid w:val="000C25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49602">
      <w:bodyDiv w:val="1"/>
      <w:marLeft w:val="0"/>
      <w:marRight w:val="0"/>
      <w:marTop w:val="0"/>
      <w:marBottom w:val="0"/>
      <w:divBdr>
        <w:top w:val="none" w:sz="0" w:space="0" w:color="auto"/>
        <w:left w:val="none" w:sz="0" w:space="0" w:color="auto"/>
        <w:bottom w:val="none" w:sz="0" w:space="0" w:color="auto"/>
        <w:right w:val="none" w:sz="0" w:space="0" w:color="auto"/>
      </w:divBdr>
    </w:div>
    <w:div w:id="261571350">
      <w:bodyDiv w:val="1"/>
      <w:marLeft w:val="0"/>
      <w:marRight w:val="0"/>
      <w:marTop w:val="0"/>
      <w:marBottom w:val="0"/>
      <w:divBdr>
        <w:top w:val="none" w:sz="0" w:space="0" w:color="auto"/>
        <w:left w:val="none" w:sz="0" w:space="0" w:color="auto"/>
        <w:bottom w:val="none" w:sz="0" w:space="0" w:color="auto"/>
        <w:right w:val="none" w:sz="0" w:space="0" w:color="auto"/>
      </w:divBdr>
    </w:div>
    <w:div w:id="523327312">
      <w:bodyDiv w:val="1"/>
      <w:marLeft w:val="0"/>
      <w:marRight w:val="0"/>
      <w:marTop w:val="0"/>
      <w:marBottom w:val="0"/>
      <w:divBdr>
        <w:top w:val="none" w:sz="0" w:space="0" w:color="auto"/>
        <w:left w:val="none" w:sz="0" w:space="0" w:color="auto"/>
        <w:bottom w:val="none" w:sz="0" w:space="0" w:color="auto"/>
        <w:right w:val="none" w:sz="0" w:space="0" w:color="auto"/>
      </w:divBdr>
    </w:div>
    <w:div w:id="1384451117">
      <w:bodyDiv w:val="1"/>
      <w:marLeft w:val="0"/>
      <w:marRight w:val="0"/>
      <w:marTop w:val="0"/>
      <w:marBottom w:val="0"/>
      <w:divBdr>
        <w:top w:val="none" w:sz="0" w:space="0" w:color="auto"/>
        <w:left w:val="none" w:sz="0" w:space="0" w:color="auto"/>
        <w:bottom w:val="none" w:sz="0" w:space="0" w:color="auto"/>
        <w:right w:val="none" w:sz="0" w:space="0" w:color="auto"/>
      </w:divBdr>
    </w:div>
    <w:div w:id="1475949155">
      <w:bodyDiv w:val="1"/>
      <w:marLeft w:val="0"/>
      <w:marRight w:val="0"/>
      <w:marTop w:val="0"/>
      <w:marBottom w:val="0"/>
      <w:divBdr>
        <w:top w:val="none" w:sz="0" w:space="0" w:color="auto"/>
        <w:left w:val="none" w:sz="0" w:space="0" w:color="auto"/>
        <w:bottom w:val="none" w:sz="0" w:space="0" w:color="auto"/>
        <w:right w:val="none" w:sz="0" w:space="0" w:color="auto"/>
      </w:divBdr>
    </w:div>
    <w:div w:id="1739476654">
      <w:bodyDiv w:val="1"/>
      <w:marLeft w:val="0"/>
      <w:marRight w:val="0"/>
      <w:marTop w:val="0"/>
      <w:marBottom w:val="0"/>
      <w:divBdr>
        <w:top w:val="none" w:sz="0" w:space="0" w:color="auto"/>
        <w:left w:val="none" w:sz="0" w:space="0" w:color="auto"/>
        <w:bottom w:val="none" w:sz="0" w:space="0" w:color="auto"/>
        <w:right w:val="none" w:sz="0" w:space="0" w:color="auto"/>
      </w:divBdr>
    </w:div>
    <w:div w:id="180800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yperlink" Target="http://creativecommons.org/licenses/by-nc/4.0/"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5E5583742B1846A6448D8834575C0B" ma:contentTypeVersion="0" ma:contentTypeDescription="Create a new document." ma:contentTypeScope="" ma:versionID="e7eada2a3e94fe7323e35b0ac01f48f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FCC86B8-93F9-424E-B025-F69BC461E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0C2958D-78C4-4509-A13F-C68A040953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291C33-9C2E-4D30-A805-99BD2D21E8CB}">
  <ds:schemaRefs>
    <ds:schemaRef ds:uri="http://schemas.microsoft.com/sharepoint/v3/contenttype/forms"/>
  </ds:schemaRefs>
</ds:datastoreItem>
</file>

<file path=customXml/itemProps4.xml><?xml version="1.0" encoding="utf-8"?>
<ds:datastoreItem xmlns:ds="http://schemas.openxmlformats.org/officeDocument/2006/customXml" ds:itemID="{35F51C18-59AC-4749-B2B4-0A0EC37B4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Pages>
  <Words>30678</Words>
  <Characters>174869</Characters>
  <Application>Microsoft Macintosh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Manuscript revision 02182015</vt:lpstr>
    </vt:vector>
  </TitlesOfParts>
  <Company>MEDCOM</Company>
  <LinksUpToDate>false</LinksUpToDate>
  <CharactersWithSpaces>205137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revision 02182015</dc:title>
  <dc:creator>Bradford, Aaron B Dr CTR US USA MEDCOM USAMRICD</dc:creator>
  <cp:lastModifiedBy>Na Ma</cp:lastModifiedBy>
  <cp:revision>2</cp:revision>
  <cp:lastPrinted>2014-10-08T13:50:00Z</cp:lastPrinted>
  <dcterms:created xsi:type="dcterms:W3CDTF">2015-05-08T18:07:00Z</dcterms:created>
  <dcterms:modified xsi:type="dcterms:W3CDTF">2015-05-08T18:07:00Z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0x010100C35E5583742B1846A6448D8834575C0B</vt:lpwstr>
  </property>
</Properties>
</file>