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18" w:rsidRPr="005D332A" w:rsidRDefault="00714D18" w:rsidP="00714D18">
      <w:pPr>
        <w:spacing w:after="0" w:line="360" w:lineRule="auto"/>
        <w:contextualSpacing/>
        <w:jc w:val="both"/>
        <w:rPr>
          <w:rFonts w:ascii="Book Antiqua" w:hAnsi="Book Antiqua"/>
          <w:b/>
          <w:bCs/>
          <w:sz w:val="21"/>
          <w:szCs w:val="24"/>
          <w:lang w:eastAsia="zh-CN"/>
        </w:rPr>
      </w:pPr>
      <w:r w:rsidRPr="005D332A">
        <w:rPr>
          <w:rFonts w:ascii="Book Antiqua" w:hAnsi="Book Antiqua"/>
          <w:b/>
          <w:bCs/>
          <w:sz w:val="21"/>
          <w:szCs w:val="24"/>
          <w:lang w:eastAsia="zh-CN"/>
        </w:rPr>
        <w:t xml:space="preserve">Name of journal: </w:t>
      </w:r>
      <w:r w:rsidRPr="005D332A">
        <w:rPr>
          <w:rFonts w:ascii="Book Antiqua" w:hAnsi="Book Antiqua"/>
          <w:b/>
          <w:bCs/>
          <w:iCs/>
          <w:sz w:val="21"/>
          <w:szCs w:val="24"/>
          <w:lang w:eastAsia="zh-CN"/>
        </w:rPr>
        <w:t>World Journal of Gastroenterology</w:t>
      </w:r>
    </w:p>
    <w:p w:rsidR="00714D18" w:rsidRPr="005D332A" w:rsidRDefault="00714D18" w:rsidP="00714D18">
      <w:pPr>
        <w:spacing w:after="0" w:line="360" w:lineRule="auto"/>
        <w:contextualSpacing/>
        <w:jc w:val="both"/>
        <w:rPr>
          <w:rFonts w:ascii="Book Antiqua" w:hAnsi="Book Antiqua"/>
          <w:b/>
          <w:bCs/>
          <w:sz w:val="21"/>
          <w:szCs w:val="24"/>
          <w:lang w:eastAsia="zh-CN"/>
        </w:rPr>
      </w:pPr>
      <w:r w:rsidRPr="005D332A">
        <w:rPr>
          <w:rFonts w:ascii="Book Antiqua" w:hAnsi="Book Antiqua"/>
          <w:b/>
          <w:bCs/>
          <w:sz w:val="21"/>
          <w:szCs w:val="24"/>
          <w:lang w:eastAsia="zh-CN"/>
        </w:rPr>
        <w:t>ESPS Manuscript NO: 16211</w:t>
      </w:r>
    </w:p>
    <w:p w:rsidR="00714D18" w:rsidRPr="005D332A" w:rsidRDefault="00714D18" w:rsidP="00714D18">
      <w:pPr>
        <w:spacing w:after="0" w:line="360" w:lineRule="auto"/>
        <w:contextualSpacing/>
        <w:jc w:val="both"/>
        <w:rPr>
          <w:rFonts w:ascii="Book Antiqua" w:hAnsi="Book Antiqua"/>
          <w:b/>
          <w:bCs/>
          <w:sz w:val="21"/>
          <w:szCs w:val="24"/>
          <w:lang w:eastAsia="zh-CN"/>
        </w:rPr>
      </w:pPr>
      <w:r w:rsidRPr="005D332A">
        <w:rPr>
          <w:rFonts w:ascii="Book Antiqua" w:hAnsi="Book Antiqua"/>
          <w:b/>
          <w:bCs/>
          <w:sz w:val="21"/>
          <w:szCs w:val="24"/>
          <w:lang w:eastAsia="zh-CN"/>
        </w:rPr>
        <w:t>Columns: ORIGINAL ARTICLE</w:t>
      </w:r>
    </w:p>
    <w:p w:rsidR="00714D18" w:rsidRPr="005D332A" w:rsidRDefault="00714D18" w:rsidP="00714D18">
      <w:pPr>
        <w:spacing w:after="0" w:line="360" w:lineRule="auto"/>
        <w:contextualSpacing/>
        <w:jc w:val="both"/>
        <w:rPr>
          <w:rFonts w:ascii="Book Antiqua" w:hAnsi="Book Antiqua"/>
          <w:b/>
          <w:bCs/>
          <w:i/>
          <w:iCs/>
          <w:sz w:val="21"/>
          <w:szCs w:val="24"/>
          <w:lang w:eastAsia="zh-CN"/>
        </w:rPr>
      </w:pPr>
      <w:r w:rsidRPr="005D332A">
        <w:rPr>
          <w:rFonts w:ascii="Book Antiqua" w:hAnsi="Book Antiqua"/>
          <w:b/>
          <w:bCs/>
          <w:i/>
          <w:iCs/>
          <w:sz w:val="21"/>
          <w:szCs w:val="24"/>
          <w:lang w:eastAsia="zh-CN"/>
        </w:rPr>
        <w:t>Basic Study</w:t>
      </w:r>
    </w:p>
    <w:p w:rsidR="00714D18" w:rsidRPr="001341E2" w:rsidRDefault="00714D18" w:rsidP="00714D18">
      <w:pPr>
        <w:spacing w:after="0" w:line="360" w:lineRule="auto"/>
        <w:contextualSpacing/>
        <w:jc w:val="both"/>
        <w:rPr>
          <w:rFonts w:ascii="Book Antiqua" w:hAnsi="Book Antiqua"/>
          <w:b/>
          <w:bCs/>
          <w:sz w:val="24"/>
          <w:szCs w:val="24"/>
        </w:rPr>
      </w:pPr>
      <w:r w:rsidRPr="001341E2">
        <w:rPr>
          <w:rFonts w:ascii="Book Antiqua" w:hAnsi="Book Antiqua"/>
          <w:b/>
          <w:bCs/>
          <w:sz w:val="24"/>
          <w:szCs w:val="24"/>
        </w:rPr>
        <w:t xml:space="preserve">Reciprocal impact of host factors and </w:t>
      </w:r>
      <w:r w:rsidR="00721FCA" w:rsidRPr="00721FCA">
        <w:rPr>
          <w:rFonts w:ascii="Book Antiqua" w:hAnsi="Book Antiqua"/>
          <w:b/>
          <w:bCs/>
          <w:i/>
          <w:iCs/>
          <w:sz w:val="24"/>
          <w:szCs w:val="24"/>
        </w:rPr>
        <w:t>Helicobacter</w:t>
      </w:r>
      <w:r w:rsidRPr="001341E2">
        <w:rPr>
          <w:rFonts w:ascii="Book Antiqua" w:hAnsi="Book Antiqua"/>
          <w:b/>
          <w:bCs/>
          <w:i/>
          <w:iCs/>
          <w:sz w:val="24"/>
          <w:szCs w:val="24"/>
        </w:rPr>
        <w:t xml:space="preserve"> pylori</w:t>
      </w:r>
      <w:r w:rsidRPr="001341E2">
        <w:rPr>
          <w:rFonts w:ascii="Book Antiqua" w:hAnsi="Book Antiqua"/>
          <w:b/>
          <w:bCs/>
          <w:sz w:val="24"/>
          <w:szCs w:val="24"/>
        </w:rPr>
        <w:t xml:space="preserve"> genotypes on gastric diseases</w:t>
      </w:r>
    </w:p>
    <w:p w:rsidR="00714D18" w:rsidRPr="001341E2" w:rsidRDefault="00714D18" w:rsidP="00714D18">
      <w:pPr>
        <w:spacing w:after="0" w:line="360" w:lineRule="auto"/>
        <w:contextualSpacing/>
        <w:jc w:val="both"/>
        <w:rPr>
          <w:rFonts w:ascii="Book Antiqua" w:eastAsia="Times New Roman" w:hAnsi="Book Antiqua"/>
          <w:sz w:val="24"/>
          <w:szCs w:val="24"/>
          <w:lang w:bidi="fa-IR"/>
        </w:rPr>
      </w:pPr>
    </w:p>
    <w:p w:rsidR="00714D18" w:rsidRPr="001341E2" w:rsidRDefault="00714D18" w:rsidP="00714D18">
      <w:pPr>
        <w:spacing w:after="0" w:line="360" w:lineRule="auto"/>
        <w:contextualSpacing/>
        <w:jc w:val="both"/>
        <w:rPr>
          <w:rFonts w:ascii="Book Antiqua" w:hAnsi="Book Antiqua"/>
          <w:sz w:val="24"/>
          <w:szCs w:val="24"/>
        </w:rPr>
      </w:pPr>
      <w:proofErr w:type="spellStart"/>
      <w:r w:rsidRPr="001341E2">
        <w:rPr>
          <w:rFonts w:ascii="Book Antiqua" w:eastAsia="Times New Roman" w:hAnsi="Book Antiqua"/>
          <w:sz w:val="24"/>
          <w:szCs w:val="24"/>
          <w:lang w:bidi="fa-IR"/>
        </w:rPr>
        <w:t>Honarmand-Jahromy</w:t>
      </w:r>
      <w:proofErr w:type="spellEnd"/>
      <w:r w:rsidRPr="001341E2">
        <w:rPr>
          <w:rFonts w:ascii="Book Antiqua" w:hAnsi="Book Antiqua"/>
          <w:i/>
          <w:iCs/>
          <w:sz w:val="24"/>
          <w:szCs w:val="24"/>
        </w:rPr>
        <w:t xml:space="preserve"> </w:t>
      </w:r>
      <w:r w:rsidRPr="001341E2">
        <w:rPr>
          <w:rFonts w:ascii="Book Antiqua" w:hAnsi="Book Antiqua"/>
          <w:iCs/>
          <w:sz w:val="24"/>
          <w:szCs w:val="24"/>
          <w:lang w:eastAsia="zh-CN"/>
        </w:rPr>
        <w:t xml:space="preserve">S </w:t>
      </w:r>
      <w:r w:rsidRPr="001341E2">
        <w:rPr>
          <w:rFonts w:ascii="Book Antiqua" w:hAnsi="Book Antiqua"/>
          <w:i/>
          <w:iCs/>
          <w:sz w:val="24"/>
          <w:szCs w:val="24"/>
          <w:lang w:eastAsia="zh-CN"/>
        </w:rPr>
        <w:t>et al</w:t>
      </w:r>
      <w:r w:rsidRPr="001341E2">
        <w:rPr>
          <w:rFonts w:ascii="Book Antiqua" w:hAnsi="Book Antiqua"/>
          <w:iCs/>
          <w:sz w:val="24"/>
          <w:szCs w:val="24"/>
          <w:lang w:eastAsia="zh-CN"/>
        </w:rPr>
        <w:t xml:space="preserve">. </w:t>
      </w:r>
      <w:r w:rsidRPr="001341E2">
        <w:rPr>
          <w:rFonts w:ascii="Book Antiqua" w:hAnsi="Book Antiqua"/>
          <w:i/>
          <w:iCs/>
          <w:sz w:val="24"/>
          <w:szCs w:val="24"/>
        </w:rPr>
        <w:t>H. pylori</w:t>
      </w:r>
      <w:r>
        <w:rPr>
          <w:rFonts w:ascii="Book Antiqua" w:hAnsi="Book Antiqua"/>
          <w:i/>
          <w:iCs/>
          <w:sz w:val="24"/>
          <w:szCs w:val="24"/>
        </w:rPr>
        <w:t>,</w:t>
      </w:r>
      <w:r w:rsidRPr="001341E2">
        <w:rPr>
          <w:rFonts w:ascii="Book Antiqua" w:hAnsi="Book Antiqua"/>
          <w:b/>
          <w:bCs/>
          <w:i/>
          <w:iCs/>
          <w:sz w:val="24"/>
          <w:szCs w:val="24"/>
        </w:rPr>
        <w:t xml:space="preserve"> </w:t>
      </w:r>
      <w:r w:rsidRPr="001341E2">
        <w:rPr>
          <w:rFonts w:ascii="Book Antiqua" w:hAnsi="Book Antiqua"/>
          <w:sz w:val="24"/>
          <w:szCs w:val="24"/>
        </w:rPr>
        <w:t>host factors and dyspepsia</w:t>
      </w:r>
    </w:p>
    <w:p w:rsidR="00714D18" w:rsidRPr="001341E2" w:rsidRDefault="00714D18" w:rsidP="00714D18">
      <w:pPr>
        <w:spacing w:after="0" w:line="360" w:lineRule="auto"/>
        <w:contextualSpacing/>
        <w:jc w:val="both"/>
        <w:rPr>
          <w:rFonts w:ascii="Book Antiqua" w:eastAsia="Times New Roman" w:hAnsi="Book Antiqua"/>
          <w:sz w:val="24"/>
          <w:szCs w:val="24"/>
          <w:lang w:bidi="fa-IR"/>
        </w:rPr>
      </w:pPr>
    </w:p>
    <w:p w:rsidR="00714D18" w:rsidRPr="006D4A9E" w:rsidRDefault="00714D18" w:rsidP="00714D18">
      <w:pPr>
        <w:spacing w:after="0" w:line="360" w:lineRule="auto"/>
        <w:contextualSpacing/>
        <w:jc w:val="both"/>
        <w:rPr>
          <w:rFonts w:ascii="Book Antiqua" w:eastAsia="Times New Roman" w:hAnsi="Book Antiqua"/>
          <w:sz w:val="24"/>
          <w:szCs w:val="24"/>
          <w:lang w:bidi="fa-IR"/>
        </w:rPr>
      </w:pPr>
      <w:r w:rsidRPr="001341E2">
        <w:rPr>
          <w:rFonts w:ascii="Book Antiqua" w:eastAsia="Times New Roman" w:hAnsi="Book Antiqua"/>
          <w:sz w:val="24"/>
          <w:szCs w:val="24"/>
          <w:lang w:bidi="fa-IR"/>
        </w:rPr>
        <w:t xml:space="preserve">Sahar </w:t>
      </w:r>
      <w:proofErr w:type="spellStart"/>
      <w:r w:rsidRPr="001341E2">
        <w:rPr>
          <w:rFonts w:ascii="Book Antiqua" w:eastAsia="Times New Roman" w:hAnsi="Book Antiqua"/>
          <w:sz w:val="24"/>
          <w:szCs w:val="24"/>
          <w:lang w:bidi="fa-IR"/>
        </w:rPr>
        <w:t>Honarmand-Jahromy</w:t>
      </w:r>
      <w:proofErr w:type="spellEnd"/>
      <w:r w:rsidRPr="001341E2">
        <w:rPr>
          <w:rFonts w:ascii="Book Antiqua" w:eastAsia="Times New Roman" w:hAnsi="Book Antiqua"/>
          <w:sz w:val="24"/>
          <w:szCs w:val="24"/>
          <w:lang w:bidi="fa-IR"/>
        </w:rPr>
        <w:t xml:space="preserve">, </w:t>
      </w:r>
      <w:proofErr w:type="spellStart"/>
      <w:r w:rsidRPr="001341E2">
        <w:rPr>
          <w:rFonts w:ascii="Book Antiqua" w:eastAsia="Times New Roman" w:hAnsi="Book Antiqua"/>
          <w:sz w:val="24"/>
          <w:szCs w:val="24"/>
          <w:lang w:bidi="fa-IR"/>
        </w:rPr>
        <w:t>Farideh</w:t>
      </w:r>
      <w:proofErr w:type="spellEnd"/>
      <w:r w:rsidRPr="001341E2">
        <w:rPr>
          <w:rFonts w:ascii="Book Antiqua" w:eastAsia="Times New Roman" w:hAnsi="Book Antiqua"/>
          <w:sz w:val="24"/>
          <w:szCs w:val="24"/>
          <w:lang w:bidi="fa-IR"/>
        </w:rPr>
        <w:t xml:space="preserve"> </w:t>
      </w:r>
      <w:proofErr w:type="spellStart"/>
      <w:r w:rsidRPr="001341E2">
        <w:rPr>
          <w:rFonts w:ascii="Book Antiqua" w:eastAsia="Times New Roman" w:hAnsi="Book Antiqua"/>
          <w:sz w:val="24"/>
          <w:szCs w:val="24"/>
          <w:lang w:bidi="fa-IR"/>
        </w:rPr>
        <w:t>Siavoshi</w:t>
      </w:r>
      <w:proofErr w:type="spellEnd"/>
      <w:r w:rsidRPr="001341E2">
        <w:rPr>
          <w:rFonts w:ascii="Book Antiqua" w:eastAsia="Times New Roman" w:hAnsi="Book Antiqua"/>
          <w:sz w:val="24"/>
          <w:szCs w:val="24"/>
          <w:lang w:bidi="fa-IR"/>
        </w:rPr>
        <w:t xml:space="preserve">, Reza </w:t>
      </w:r>
      <w:proofErr w:type="spellStart"/>
      <w:r w:rsidRPr="001341E2">
        <w:rPr>
          <w:rFonts w:ascii="Book Antiqua" w:eastAsia="Times New Roman" w:hAnsi="Book Antiqua"/>
          <w:sz w:val="24"/>
          <w:szCs w:val="24"/>
          <w:lang w:bidi="fa-IR"/>
        </w:rPr>
        <w:t>Malekzadeh</w:t>
      </w:r>
      <w:proofErr w:type="spellEnd"/>
      <w:r w:rsidRPr="001341E2">
        <w:rPr>
          <w:rFonts w:ascii="Book Antiqua" w:eastAsia="Times New Roman" w:hAnsi="Book Antiqua"/>
          <w:sz w:val="24"/>
          <w:szCs w:val="24"/>
          <w:lang w:bidi="fa-IR"/>
        </w:rPr>
        <w:t xml:space="preserve">, </w:t>
      </w:r>
      <w:proofErr w:type="spellStart"/>
      <w:r w:rsidRPr="001341E2">
        <w:rPr>
          <w:rFonts w:ascii="Book Antiqua" w:eastAsia="Times New Roman" w:hAnsi="Book Antiqua"/>
          <w:sz w:val="24"/>
          <w:szCs w:val="24"/>
          <w:lang w:bidi="fa-IR"/>
        </w:rPr>
        <w:t>Taher</w:t>
      </w:r>
      <w:proofErr w:type="spellEnd"/>
      <w:r w:rsidRPr="001341E2">
        <w:rPr>
          <w:rFonts w:ascii="Book Antiqua" w:eastAsia="Times New Roman" w:hAnsi="Book Antiqua"/>
          <w:sz w:val="24"/>
          <w:szCs w:val="24"/>
          <w:lang w:bidi="fa-IR"/>
        </w:rPr>
        <w:t xml:space="preserve"> </w:t>
      </w:r>
      <w:proofErr w:type="spellStart"/>
      <w:r w:rsidRPr="001341E2">
        <w:rPr>
          <w:rFonts w:ascii="Book Antiqua" w:eastAsia="Times New Roman" w:hAnsi="Book Antiqua"/>
          <w:sz w:val="24"/>
          <w:szCs w:val="24"/>
          <w:lang w:bidi="fa-IR"/>
        </w:rPr>
        <w:t>Nejad</w:t>
      </w:r>
      <w:proofErr w:type="spellEnd"/>
      <w:r w:rsidRPr="001341E2">
        <w:rPr>
          <w:rFonts w:ascii="Book Antiqua" w:eastAsia="Times New Roman" w:hAnsi="Book Antiqua"/>
          <w:sz w:val="24"/>
          <w:szCs w:val="24"/>
          <w:lang w:bidi="fa-IR"/>
        </w:rPr>
        <w:t xml:space="preserve"> </w:t>
      </w:r>
      <w:proofErr w:type="spellStart"/>
      <w:r w:rsidRPr="001341E2">
        <w:rPr>
          <w:rFonts w:ascii="Book Antiqua" w:eastAsia="Times New Roman" w:hAnsi="Book Antiqua"/>
          <w:sz w:val="24"/>
          <w:szCs w:val="24"/>
          <w:lang w:bidi="fa-IR"/>
        </w:rPr>
        <w:t>Sattari</w:t>
      </w:r>
      <w:proofErr w:type="spellEnd"/>
      <w:r w:rsidRPr="001341E2">
        <w:rPr>
          <w:rFonts w:ascii="Book Antiqua" w:eastAsia="Times New Roman" w:hAnsi="Book Antiqua"/>
          <w:sz w:val="24"/>
          <w:szCs w:val="24"/>
          <w:lang w:bidi="fa-IR"/>
        </w:rPr>
        <w:t xml:space="preserve">, </w:t>
      </w:r>
      <w:proofErr w:type="spellStart"/>
      <w:r w:rsidRPr="001341E2">
        <w:rPr>
          <w:rFonts w:ascii="Book Antiqua" w:eastAsia="Times New Roman" w:hAnsi="Book Antiqua"/>
          <w:sz w:val="24"/>
          <w:szCs w:val="24"/>
          <w:lang w:bidi="fa-IR"/>
        </w:rPr>
        <w:t>Saeid</w:t>
      </w:r>
      <w:proofErr w:type="spellEnd"/>
      <w:r w:rsidRPr="001341E2">
        <w:rPr>
          <w:rFonts w:ascii="Book Antiqua" w:eastAsia="Times New Roman" w:hAnsi="Book Antiqua"/>
          <w:sz w:val="24"/>
          <w:szCs w:val="24"/>
          <w:lang w:bidi="fa-IR"/>
        </w:rPr>
        <w:t xml:space="preserve"> </w:t>
      </w:r>
      <w:proofErr w:type="spellStart"/>
      <w:r w:rsidRPr="001341E2">
        <w:rPr>
          <w:rFonts w:ascii="Book Antiqua" w:eastAsia="Times New Roman" w:hAnsi="Book Antiqua"/>
          <w:sz w:val="24"/>
          <w:szCs w:val="24"/>
          <w:lang w:bidi="fa-IR"/>
        </w:rPr>
        <w:t>Latifi-Navid</w:t>
      </w:r>
      <w:proofErr w:type="spellEnd"/>
    </w:p>
    <w:p w:rsidR="00714D18" w:rsidRDefault="00714D18" w:rsidP="00714D18">
      <w:pPr>
        <w:spacing w:after="0" w:line="360" w:lineRule="auto"/>
        <w:contextualSpacing/>
        <w:jc w:val="both"/>
        <w:rPr>
          <w:rFonts w:ascii="Book Antiqua" w:eastAsia="Times New Roman" w:hAnsi="Book Antiqua"/>
          <w:b/>
          <w:bCs/>
          <w:sz w:val="24"/>
          <w:szCs w:val="24"/>
          <w:lang w:bidi="fa-IR"/>
        </w:rPr>
      </w:pPr>
    </w:p>
    <w:p w:rsidR="00714D18" w:rsidRPr="001341E2" w:rsidRDefault="00714D18" w:rsidP="00714D18">
      <w:pPr>
        <w:spacing w:after="0" w:line="360" w:lineRule="auto"/>
        <w:contextualSpacing/>
        <w:jc w:val="both"/>
        <w:rPr>
          <w:rFonts w:ascii="Book Antiqua" w:eastAsia="Times New Roman" w:hAnsi="Book Antiqua"/>
          <w:sz w:val="24"/>
          <w:szCs w:val="24"/>
        </w:rPr>
      </w:pPr>
      <w:r w:rsidRPr="001341E2">
        <w:rPr>
          <w:rFonts w:ascii="Book Antiqua" w:eastAsia="Times New Roman" w:hAnsi="Book Antiqua"/>
          <w:b/>
          <w:bCs/>
          <w:sz w:val="24"/>
          <w:szCs w:val="24"/>
          <w:lang w:bidi="fa-IR"/>
        </w:rPr>
        <w:t xml:space="preserve">Sahar </w:t>
      </w:r>
      <w:proofErr w:type="spellStart"/>
      <w:r w:rsidRPr="001341E2">
        <w:rPr>
          <w:rFonts w:ascii="Book Antiqua" w:eastAsia="Times New Roman" w:hAnsi="Book Antiqua"/>
          <w:b/>
          <w:bCs/>
          <w:sz w:val="24"/>
          <w:szCs w:val="24"/>
          <w:lang w:bidi="fa-IR"/>
        </w:rPr>
        <w:t>Honarmand-Jahromy</w:t>
      </w:r>
      <w:proofErr w:type="spellEnd"/>
      <w:r w:rsidRPr="001341E2">
        <w:rPr>
          <w:rFonts w:ascii="Book Antiqua" w:eastAsia="Times New Roman" w:hAnsi="Book Antiqua"/>
          <w:b/>
          <w:bCs/>
          <w:sz w:val="24"/>
          <w:szCs w:val="24"/>
          <w:lang w:bidi="fa-IR"/>
        </w:rPr>
        <w:t>,</w:t>
      </w:r>
      <w:r w:rsidRPr="001341E2">
        <w:rPr>
          <w:rFonts w:ascii="Book Antiqua" w:eastAsia="Times New Roman" w:hAnsi="Book Antiqua"/>
          <w:sz w:val="24"/>
          <w:szCs w:val="24"/>
        </w:rPr>
        <w:t xml:space="preserve"> </w:t>
      </w:r>
      <w:proofErr w:type="spellStart"/>
      <w:r w:rsidRPr="001341E2">
        <w:rPr>
          <w:rFonts w:ascii="Book Antiqua" w:eastAsia="Times New Roman" w:hAnsi="Book Antiqua"/>
          <w:b/>
          <w:bCs/>
          <w:sz w:val="24"/>
          <w:szCs w:val="24"/>
          <w:lang w:bidi="fa-IR"/>
        </w:rPr>
        <w:t>Taher</w:t>
      </w:r>
      <w:proofErr w:type="spellEnd"/>
      <w:r w:rsidRPr="001341E2">
        <w:rPr>
          <w:rFonts w:ascii="Book Antiqua" w:eastAsia="Times New Roman" w:hAnsi="Book Antiqua"/>
          <w:b/>
          <w:bCs/>
          <w:sz w:val="24"/>
          <w:szCs w:val="24"/>
          <w:lang w:bidi="fa-IR"/>
        </w:rPr>
        <w:t xml:space="preserve"> </w:t>
      </w:r>
      <w:proofErr w:type="spellStart"/>
      <w:r w:rsidRPr="001341E2">
        <w:rPr>
          <w:rFonts w:ascii="Book Antiqua" w:eastAsia="Times New Roman" w:hAnsi="Book Antiqua"/>
          <w:b/>
          <w:bCs/>
          <w:sz w:val="24"/>
          <w:szCs w:val="24"/>
          <w:lang w:bidi="fa-IR"/>
        </w:rPr>
        <w:t>Nejad</w:t>
      </w:r>
      <w:proofErr w:type="spellEnd"/>
      <w:r w:rsidRPr="001341E2">
        <w:rPr>
          <w:rFonts w:ascii="Book Antiqua" w:eastAsia="Times New Roman" w:hAnsi="Book Antiqua"/>
          <w:b/>
          <w:bCs/>
          <w:sz w:val="24"/>
          <w:szCs w:val="24"/>
          <w:lang w:bidi="fa-IR"/>
        </w:rPr>
        <w:t xml:space="preserve"> </w:t>
      </w:r>
      <w:proofErr w:type="spellStart"/>
      <w:r w:rsidRPr="001341E2">
        <w:rPr>
          <w:rFonts w:ascii="Book Antiqua" w:eastAsia="Times New Roman" w:hAnsi="Book Antiqua"/>
          <w:b/>
          <w:bCs/>
          <w:sz w:val="24"/>
          <w:szCs w:val="24"/>
          <w:lang w:bidi="fa-IR"/>
        </w:rPr>
        <w:t>Sattari</w:t>
      </w:r>
      <w:proofErr w:type="spellEnd"/>
      <w:r w:rsidRPr="001341E2">
        <w:rPr>
          <w:rFonts w:ascii="Book Antiqua" w:eastAsia="Times New Roman" w:hAnsi="Book Antiqua"/>
          <w:b/>
          <w:bCs/>
          <w:sz w:val="24"/>
          <w:szCs w:val="24"/>
          <w:lang w:bidi="fa-IR"/>
        </w:rPr>
        <w:t>,</w:t>
      </w:r>
      <w:r w:rsidRPr="009E3AC7">
        <w:rPr>
          <w:rFonts w:ascii="Book Antiqua" w:eastAsia="Times New Roman" w:hAnsi="Book Antiqua"/>
          <w:sz w:val="24"/>
          <w:szCs w:val="24"/>
          <w:lang w:bidi="fa-IR"/>
        </w:rPr>
        <w:t xml:space="preserve"> </w:t>
      </w:r>
      <w:r w:rsidRPr="001341E2">
        <w:rPr>
          <w:rFonts w:ascii="Book Antiqua" w:eastAsia="Times New Roman" w:hAnsi="Book Antiqua"/>
          <w:sz w:val="24"/>
          <w:szCs w:val="24"/>
        </w:rPr>
        <w:t xml:space="preserve">Department of Biology, Tehran Science and Research Branch, Islamic Azad University, Tehran </w:t>
      </w:r>
      <w:r w:rsidRPr="001341E2">
        <w:rPr>
          <w:rFonts w:ascii="Book Antiqua" w:hAnsi="Book Antiqua"/>
          <w:sz w:val="24"/>
          <w:szCs w:val="24"/>
          <w:lang w:eastAsia="zh-CN"/>
        </w:rPr>
        <w:t>1477893855,</w:t>
      </w:r>
      <w:r w:rsidRPr="001341E2">
        <w:rPr>
          <w:rFonts w:ascii="Book Antiqua" w:eastAsia="Times New Roman" w:hAnsi="Book Antiqua"/>
          <w:sz w:val="24"/>
          <w:szCs w:val="24"/>
        </w:rPr>
        <w:t xml:space="preserve"> Iran </w:t>
      </w:r>
    </w:p>
    <w:p w:rsidR="00714D18" w:rsidRDefault="00714D18" w:rsidP="00714D18">
      <w:pPr>
        <w:spacing w:after="0" w:line="360" w:lineRule="auto"/>
        <w:contextualSpacing/>
        <w:jc w:val="both"/>
        <w:rPr>
          <w:rFonts w:ascii="Book Antiqua" w:eastAsia="Times New Roman" w:hAnsi="Book Antiqua"/>
          <w:b/>
          <w:bCs/>
          <w:sz w:val="24"/>
          <w:szCs w:val="24"/>
          <w:lang w:bidi="fa-IR"/>
        </w:rPr>
      </w:pPr>
    </w:p>
    <w:p w:rsidR="00714D18" w:rsidRPr="001341E2" w:rsidRDefault="00714D18" w:rsidP="00714D18">
      <w:pPr>
        <w:spacing w:after="0" w:line="360" w:lineRule="auto"/>
        <w:contextualSpacing/>
        <w:jc w:val="both"/>
        <w:rPr>
          <w:rFonts w:ascii="Book Antiqua" w:hAnsi="Book Antiqua"/>
          <w:i/>
          <w:iCs/>
          <w:sz w:val="24"/>
          <w:szCs w:val="24"/>
          <w:vertAlign w:val="superscript"/>
          <w:lang w:eastAsia="zh-CN"/>
        </w:rPr>
      </w:pPr>
      <w:proofErr w:type="spellStart"/>
      <w:r w:rsidRPr="001341E2">
        <w:rPr>
          <w:rFonts w:ascii="Book Antiqua" w:eastAsia="Times New Roman" w:hAnsi="Book Antiqua"/>
          <w:b/>
          <w:bCs/>
          <w:sz w:val="24"/>
          <w:szCs w:val="24"/>
          <w:lang w:bidi="fa-IR"/>
        </w:rPr>
        <w:t>Farideh</w:t>
      </w:r>
      <w:proofErr w:type="spellEnd"/>
      <w:r w:rsidRPr="001341E2">
        <w:rPr>
          <w:rFonts w:ascii="Book Antiqua" w:eastAsia="Times New Roman" w:hAnsi="Book Antiqua"/>
          <w:b/>
          <w:bCs/>
          <w:sz w:val="24"/>
          <w:szCs w:val="24"/>
          <w:lang w:bidi="fa-IR"/>
        </w:rPr>
        <w:t xml:space="preserve"> </w:t>
      </w:r>
      <w:proofErr w:type="spellStart"/>
      <w:r w:rsidRPr="001341E2">
        <w:rPr>
          <w:rFonts w:ascii="Book Antiqua" w:eastAsia="Times New Roman" w:hAnsi="Book Antiqua"/>
          <w:b/>
          <w:bCs/>
          <w:sz w:val="24"/>
          <w:szCs w:val="24"/>
          <w:lang w:bidi="fa-IR"/>
        </w:rPr>
        <w:t>Siavoshi</w:t>
      </w:r>
      <w:proofErr w:type="spellEnd"/>
      <w:r w:rsidRPr="001341E2">
        <w:rPr>
          <w:rFonts w:ascii="Book Antiqua" w:eastAsia="Times New Roman" w:hAnsi="Book Antiqua"/>
          <w:b/>
          <w:bCs/>
          <w:sz w:val="24"/>
          <w:szCs w:val="24"/>
          <w:lang w:bidi="fa-IR"/>
        </w:rPr>
        <w:t>,</w:t>
      </w:r>
      <w:r w:rsidRPr="009E3AC7">
        <w:rPr>
          <w:rFonts w:ascii="Book Antiqua" w:eastAsia="Times New Roman" w:hAnsi="Book Antiqua"/>
          <w:sz w:val="24"/>
          <w:szCs w:val="24"/>
          <w:lang w:bidi="fa-IR"/>
        </w:rPr>
        <w:t xml:space="preserve"> </w:t>
      </w:r>
      <w:r w:rsidRPr="001341E2">
        <w:rPr>
          <w:rFonts w:ascii="Book Antiqua" w:hAnsi="Book Antiqua"/>
          <w:sz w:val="24"/>
          <w:szCs w:val="24"/>
          <w:lang w:bidi="fa-IR"/>
        </w:rPr>
        <w:t>Department of Microbiology, School of Biology, University College of Sciences, University of Tehran</w:t>
      </w:r>
      <w:r w:rsidRPr="001341E2">
        <w:rPr>
          <w:rFonts w:ascii="Book Antiqua" w:hAnsi="Book Antiqua"/>
          <w:sz w:val="24"/>
          <w:szCs w:val="24"/>
          <w:lang w:eastAsia="zh-CN" w:bidi="fa-IR"/>
        </w:rPr>
        <w:t xml:space="preserve">, </w:t>
      </w:r>
      <w:r w:rsidRPr="001341E2">
        <w:rPr>
          <w:rFonts w:ascii="Book Antiqua" w:eastAsia="Times New Roman" w:hAnsi="Book Antiqua"/>
          <w:sz w:val="24"/>
          <w:szCs w:val="24"/>
        </w:rPr>
        <w:t>Tehran</w:t>
      </w:r>
      <w:r w:rsidRPr="001341E2">
        <w:rPr>
          <w:rFonts w:ascii="Book Antiqua" w:hAnsi="Book Antiqua"/>
          <w:sz w:val="24"/>
          <w:szCs w:val="24"/>
          <w:lang w:eastAsia="zh-CN"/>
        </w:rPr>
        <w:t xml:space="preserve"> 1417614411,</w:t>
      </w:r>
      <w:r w:rsidRPr="001341E2">
        <w:rPr>
          <w:rFonts w:ascii="Book Antiqua" w:eastAsia="Times New Roman" w:hAnsi="Book Antiqua"/>
          <w:sz w:val="24"/>
          <w:szCs w:val="24"/>
        </w:rPr>
        <w:t xml:space="preserve"> Iran</w:t>
      </w:r>
    </w:p>
    <w:p w:rsidR="00714D18" w:rsidRDefault="00714D18" w:rsidP="00714D18">
      <w:pPr>
        <w:spacing w:after="0" w:line="360" w:lineRule="auto"/>
        <w:contextualSpacing/>
        <w:jc w:val="both"/>
        <w:rPr>
          <w:rFonts w:ascii="Book Antiqua" w:eastAsia="Times New Roman" w:hAnsi="Book Antiqua"/>
          <w:b/>
          <w:bCs/>
          <w:sz w:val="24"/>
          <w:szCs w:val="24"/>
          <w:lang w:bidi="fa-IR"/>
        </w:rPr>
      </w:pPr>
    </w:p>
    <w:p w:rsidR="00714D18" w:rsidRPr="001341E2" w:rsidRDefault="00714D18" w:rsidP="00714D18">
      <w:pPr>
        <w:spacing w:after="0" w:line="360" w:lineRule="auto"/>
        <w:contextualSpacing/>
        <w:jc w:val="both"/>
        <w:rPr>
          <w:rFonts w:ascii="Book Antiqua" w:eastAsia="Times New Roman" w:hAnsi="Book Antiqua"/>
          <w:sz w:val="24"/>
          <w:szCs w:val="24"/>
        </w:rPr>
      </w:pPr>
      <w:r w:rsidRPr="001341E2">
        <w:rPr>
          <w:rFonts w:ascii="Book Antiqua" w:eastAsia="Times New Roman" w:hAnsi="Book Antiqua"/>
          <w:b/>
          <w:bCs/>
          <w:sz w:val="24"/>
          <w:szCs w:val="24"/>
          <w:lang w:bidi="fa-IR"/>
        </w:rPr>
        <w:t xml:space="preserve">Reza </w:t>
      </w:r>
      <w:proofErr w:type="spellStart"/>
      <w:r w:rsidRPr="001341E2">
        <w:rPr>
          <w:rFonts w:ascii="Book Antiqua" w:eastAsia="Times New Roman" w:hAnsi="Book Antiqua"/>
          <w:b/>
          <w:bCs/>
          <w:sz w:val="24"/>
          <w:szCs w:val="24"/>
          <w:lang w:bidi="fa-IR"/>
        </w:rPr>
        <w:t>Malekzadeh</w:t>
      </w:r>
      <w:proofErr w:type="spellEnd"/>
      <w:r w:rsidRPr="001341E2">
        <w:rPr>
          <w:rFonts w:ascii="Book Antiqua" w:eastAsia="Times New Roman" w:hAnsi="Book Antiqua"/>
          <w:b/>
          <w:bCs/>
          <w:sz w:val="24"/>
          <w:szCs w:val="24"/>
          <w:lang w:bidi="fa-IR"/>
        </w:rPr>
        <w:t>,</w:t>
      </w:r>
      <w:r w:rsidRPr="001341E2">
        <w:rPr>
          <w:rFonts w:ascii="Book Antiqua" w:hAnsi="Book Antiqua"/>
          <w:sz w:val="24"/>
          <w:szCs w:val="24"/>
          <w:lang w:bidi="fa-IR"/>
        </w:rPr>
        <w:t xml:space="preserve"> Digestive Disease Research Institute, Tehran University of Medical Sciences</w:t>
      </w:r>
      <w:r w:rsidRPr="001341E2">
        <w:rPr>
          <w:rFonts w:ascii="Book Antiqua" w:eastAsia="Times New Roman" w:hAnsi="Book Antiqua"/>
          <w:sz w:val="24"/>
          <w:szCs w:val="24"/>
        </w:rPr>
        <w:t>, Tehran</w:t>
      </w:r>
      <w:r w:rsidRPr="001341E2">
        <w:rPr>
          <w:rFonts w:ascii="Book Antiqua" w:hAnsi="Book Antiqua"/>
          <w:sz w:val="24"/>
          <w:szCs w:val="24"/>
          <w:lang w:eastAsia="zh-CN"/>
        </w:rPr>
        <w:t xml:space="preserve"> </w:t>
      </w:r>
      <w:r w:rsidRPr="001341E2">
        <w:rPr>
          <w:rFonts w:ascii="Book Antiqua" w:eastAsia="Times New Roman" w:hAnsi="Book Antiqua"/>
          <w:sz w:val="24"/>
          <w:szCs w:val="24"/>
        </w:rPr>
        <w:t>1411713135, Iran</w:t>
      </w:r>
    </w:p>
    <w:p w:rsidR="00714D18" w:rsidRDefault="00714D18" w:rsidP="00714D18">
      <w:pPr>
        <w:spacing w:after="0" w:line="360" w:lineRule="auto"/>
        <w:contextualSpacing/>
        <w:jc w:val="both"/>
        <w:rPr>
          <w:rFonts w:ascii="Book Antiqua" w:eastAsia="Times New Roman" w:hAnsi="Book Antiqua"/>
          <w:b/>
          <w:bCs/>
          <w:sz w:val="24"/>
          <w:szCs w:val="24"/>
          <w:lang w:bidi="fa-IR"/>
        </w:rPr>
      </w:pPr>
    </w:p>
    <w:p w:rsidR="00714D18" w:rsidRPr="001341E2" w:rsidRDefault="00714D18" w:rsidP="00714D18">
      <w:pPr>
        <w:spacing w:after="0" w:line="360" w:lineRule="auto"/>
        <w:contextualSpacing/>
        <w:jc w:val="both"/>
        <w:rPr>
          <w:rFonts w:ascii="Book Antiqua" w:eastAsia="Times New Roman" w:hAnsi="Book Antiqua"/>
          <w:sz w:val="24"/>
          <w:szCs w:val="24"/>
        </w:rPr>
      </w:pPr>
      <w:proofErr w:type="spellStart"/>
      <w:r w:rsidRPr="001341E2">
        <w:rPr>
          <w:rFonts w:ascii="Book Antiqua" w:eastAsia="Times New Roman" w:hAnsi="Book Antiqua"/>
          <w:b/>
          <w:bCs/>
          <w:sz w:val="24"/>
          <w:szCs w:val="24"/>
          <w:lang w:bidi="fa-IR"/>
        </w:rPr>
        <w:t>Saeid</w:t>
      </w:r>
      <w:proofErr w:type="spellEnd"/>
      <w:r w:rsidRPr="001341E2">
        <w:rPr>
          <w:rFonts w:ascii="Book Antiqua" w:eastAsia="Times New Roman" w:hAnsi="Book Antiqua"/>
          <w:b/>
          <w:bCs/>
          <w:sz w:val="24"/>
          <w:szCs w:val="24"/>
          <w:lang w:bidi="fa-IR"/>
        </w:rPr>
        <w:t xml:space="preserve"> </w:t>
      </w:r>
      <w:proofErr w:type="spellStart"/>
      <w:r w:rsidRPr="001341E2">
        <w:rPr>
          <w:rFonts w:ascii="Book Antiqua" w:eastAsia="Times New Roman" w:hAnsi="Book Antiqua"/>
          <w:b/>
          <w:bCs/>
          <w:sz w:val="24"/>
          <w:szCs w:val="24"/>
          <w:lang w:bidi="fa-IR"/>
        </w:rPr>
        <w:t>Latifi-Navid</w:t>
      </w:r>
      <w:proofErr w:type="spellEnd"/>
      <w:r w:rsidRPr="001341E2">
        <w:rPr>
          <w:rFonts w:ascii="Book Antiqua" w:eastAsia="Times New Roman" w:hAnsi="Book Antiqua"/>
          <w:b/>
          <w:bCs/>
          <w:sz w:val="24"/>
          <w:szCs w:val="24"/>
          <w:lang w:bidi="fa-IR"/>
        </w:rPr>
        <w:t>,</w:t>
      </w:r>
      <w:r w:rsidRPr="009E3AC7">
        <w:rPr>
          <w:rFonts w:ascii="Book Antiqua" w:eastAsia="Times New Roman" w:hAnsi="Book Antiqua"/>
          <w:sz w:val="24"/>
          <w:szCs w:val="24"/>
          <w:lang w:bidi="fa-IR"/>
        </w:rPr>
        <w:t xml:space="preserve"> </w:t>
      </w:r>
      <w:r w:rsidRPr="001341E2">
        <w:rPr>
          <w:rFonts w:ascii="Book Antiqua" w:eastAsia="Times New Roman" w:hAnsi="Book Antiqua"/>
          <w:sz w:val="24"/>
          <w:szCs w:val="24"/>
        </w:rPr>
        <w:t xml:space="preserve">Department of Biology, Faculty of Sciences, University of </w:t>
      </w:r>
      <w:proofErr w:type="spellStart"/>
      <w:r w:rsidRPr="001341E2">
        <w:rPr>
          <w:rFonts w:ascii="Book Antiqua" w:eastAsia="Times New Roman" w:hAnsi="Book Antiqua"/>
          <w:sz w:val="24"/>
          <w:szCs w:val="24"/>
        </w:rPr>
        <w:t>Mohaghegh</w:t>
      </w:r>
      <w:proofErr w:type="spellEnd"/>
      <w:r w:rsidRPr="001341E2">
        <w:rPr>
          <w:rFonts w:ascii="Book Antiqua" w:eastAsia="Times New Roman" w:hAnsi="Book Antiqua"/>
          <w:sz w:val="24"/>
          <w:szCs w:val="24"/>
        </w:rPr>
        <w:t xml:space="preserve"> </w:t>
      </w:r>
      <w:proofErr w:type="spellStart"/>
      <w:r w:rsidRPr="001341E2">
        <w:rPr>
          <w:rFonts w:ascii="Book Antiqua" w:eastAsia="Times New Roman" w:hAnsi="Book Antiqua"/>
          <w:sz w:val="24"/>
          <w:szCs w:val="24"/>
        </w:rPr>
        <w:t>Ardabili</w:t>
      </w:r>
      <w:proofErr w:type="spellEnd"/>
      <w:r w:rsidRPr="001341E2">
        <w:rPr>
          <w:rFonts w:ascii="Book Antiqua" w:eastAsia="Times New Roman" w:hAnsi="Book Antiqua"/>
          <w:sz w:val="24"/>
          <w:szCs w:val="24"/>
        </w:rPr>
        <w:t>, Ardabil</w:t>
      </w:r>
      <w:r w:rsidRPr="001341E2">
        <w:rPr>
          <w:rFonts w:ascii="Book Antiqua" w:hAnsi="Book Antiqua"/>
          <w:sz w:val="24"/>
          <w:szCs w:val="24"/>
          <w:lang w:eastAsia="zh-CN"/>
        </w:rPr>
        <w:t xml:space="preserve"> </w:t>
      </w:r>
      <w:r w:rsidRPr="001341E2">
        <w:rPr>
          <w:rFonts w:ascii="Book Antiqua" w:eastAsia="Times New Roman" w:hAnsi="Book Antiqua"/>
          <w:sz w:val="24"/>
          <w:szCs w:val="24"/>
        </w:rPr>
        <w:t>5619911367, Iran</w:t>
      </w:r>
    </w:p>
    <w:p w:rsidR="00714D18" w:rsidRPr="001341E2" w:rsidRDefault="00714D18" w:rsidP="00714D18">
      <w:pPr>
        <w:spacing w:after="0" w:line="360" w:lineRule="auto"/>
        <w:contextualSpacing/>
        <w:jc w:val="both"/>
        <w:rPr>
          <w:rFonts w:ascii="Book Antiqua" w:hAnsi="Book Antiqua"/>
          <w:b/>
          <w:bCs/>
          <w:sz w:val="24"/>
          <w:szCs w:val="24"/>
        </w:rPr>
      </w:pPr>
    </w:p>
    <w:p w:rsidR="00714D18" w:rsidRPr="001341E2" w:rsidRDefault="00714D18" w:rsidP="00714D18">
      <w:pPr>
        <w:spacing w:after="0" w:line="360" w:lineRule="auto"/>
        <w:contextualSpacing/>
        <w:jc w:val="both"/>
        <w:rPr>
          <w:rFonts w:ascii="Book Antiqua" w:hAnsi="Book Antiqua"/>
          <w:sz w:val="24"/>
          <w:szCs w:val="24"/>
          <w:lang w:eastAsia="zh-CN"/>
        </w:rPr>
      </w:pPr>
      <w:r w:rsidRPr="001341E2">
        <w:rPr>
          <w:rFonts w:ascii="Book Antiqua" w:hAnsi="Book Antiqua"/>
          <w:b/>
          <w:bCs/>
          <w:sz w:val="24"/>
          <w:szCs w:val="24"/>
          <w:lang w:eastAsia="zh-CN"/>
        </w:rPr>
        <w:t xml:space="preserve">Author contributions: </w:t>
      </w:r>
      <w:proofErr w:type="spellStart"/>
      <w:r w:rsidRPr="001341E2">
        <w:rPr>
          <w:rFonts w:ascii="Book Antiqua" w:hAnsi="Book Antiqua"/>
          <w:sz w:val="24"/>
          <w:szCs w:val="24"/>
          <w:lang w:eastAsia="zh-CN"/>
        </w:rPr>
        <w:t>Siavoshi</w:t>
      </w:r>
      <w:proofErr w:type="spellEnd"/>
      <w:r w:rsidRPr="001341E2">
        <w:rPr>
          <w:rFonts w:ascii="Book Antiqua" w:hAnsi="Book Antiqua"/>
          <w:sz w:val="24"/>
          <w:szCs w:val="24"/>
          <w:lang w:eastAsia="zh-CN"/>
        </w:rPr>
        <w:t xml:space="preserve"> F and </w:t>
      </w:r>
      <w:proofErr w:type="spellStart"/>
      <w:r w:rsidRPr="001341E2">
        <w:rPr>
          <w:rFonts w:ascii="Book Antiqua" w:hAnsi="Book Antiqua"/>
          <w:sz w:val="24"/>
          <w:szCs w:val="24"/>
          <w:lang w:eastAsia="zh-CN"/>
        </w:rPr>
        <w:t>Latifi-Navid</w:t>
      </w:r>
      <w:proofErr w:type="spellEnd"/>
      <w:r w:rsidRPr="001341E2">
        <w:rPr>
          <w:rFonts w:ascii="Book Antiqua" w:hAnsi="Book Antiqua"/>
          <w:sz w:val="24"/>
          <w:szCs w:val="24"/>
          <w:lang w:eastAsia="zh-CN"/>
        </w:rPr>
        <w:t xml:space="preserve"> S designed the study; </w:t>
      </w:r>
      <w:proofErr w:type="spellStart"/>
      <w:r w:rsidRPr="001341E2">
        <w:rPr>
          <w:rFonts w:ascii="Book Antiqua" w:hAnsi="Book Antiqua"/>
          <w:sz w:val="24"/>
          <w:szCs w:val="24"/>
          <w:lang w:eastAsia="zh-CN"/>
        </w:rPr>
        <w:t>Honarmand-Jahromy</w:t>
      </w:r>
      <w:proofErr w:type="spellEnd"/>
      <w:r w:rsidRPr="001341E2">
        <w:rPr>
          <w:rFonts w:ascii="Book Antiqua" w:hAnsi="Book Antiqua"/>
          <w:sz w:val="24"/>
          <w:szCs w:val="24"/>
          <w:lang w:eastAsia="zh-CN"/>
        </w:rPr>
        <w:t xml:space="preserve"> S performed the research; </w:t>
      </w:r>
      <w:proofErr w:type="spellStart"/>
      <w:r w:rsidRPr="001341E2">
        <w:rPr>
          <w:rFonts w:ascii="Book Antiqua" w:hAnsi="Book Antiqua"/>
          <w:sz w:val="24"/>
          <w:szCs w:val="24"/>
          <w:lang w:eastAsia="zh-CN"/>
        </w:rPr>
        <w:t>Malekzadeh</w:t>
      </w:r>
      <w:proofErr w:type="spellEnd"/>
      <w:r w:rsidRPr="001341E2">
        <w:rPr>
          <w:rFonts w:ascii="Book Antiqua" w:hAnsi="Book Antiqua"/>
          <w:sz w:val="24"/>
          <w:szCs w:val="24"/>
          <w:lang w:eastAsia="zh-CN"/>
        </w:rPr>
        <w:t xml:space="preserve"> R provided the gastric biopsy specimens; </w:t>
      </w:r>
      <w:proofErr w:type="spellStart"/>
      <w:r w:rsidRPr="001341E2">
        <w:rPr>
          <w:rFonts w:ascii="Book Antiqua" w:hAnsi="Book Antiqua"/>
          <w:sz w:val="24"/>
          <w:szCs w:val="24"/>
          <w:lang w:eastAsia="zh-CN"/>
        </w:rPr>
        <w:t>Nejad</w:t>
      </w:r>
      <w:proofErr w:type="spellEnd"/>
      <w:r w:rsidRPr="001341E2">
        <w:rPr>
          <w:rFonts w:ascii="Book Antiqua" w:hAnsi="Book Antiqua"/>
          <w:sz w:val="24"/>
          <w:szCs w:val="24"/>
          <w:lang w:eastAsia="zh-CN"/>
        </w:rPr>
        <w:t xml:space="preserve"> </w:t>
      </w:r>
      <w:proofErr w:type="spellStart"/>
      <w:r w:rsidRPr="001341E2">
        <w:rPr>
          <w:rFonts w:ascii="Book Antiqua" w:hAnsi="Book Antiqua"/>
          <w:sz w:val="24"/>
          <w:szCs w:val="24"/>
          <w:lang w:eastAsia="zh-CN"/>
        </w:rPr>
        <w:t>sattari</w:t>
      </w:r>
      <w:proofErr w:type="spellEnd"/>
      <w:r w:rsidRPr="001341E2">
        <w:rPr>
          <w:rFonts w:ascii="Book Antiqua" w:hAnsi="Book Antiqua"/>
          <w:sz w:val="24"/>
          <w:szCs w:val="24"/>
          <w:lang w:eastAsia="zh-CN"/>
        </w:rPr>
        <w:t xml:space="preserve"> T analyzed the data; </w:t>
      </w:r>
      <w:r>
        <w:rPr>
          <w:rFonts w:ascii="Book Antiqua" w:hAnsi="Book Antiqua"/>
          <w:sz w:val="24"/>
          <w:szCs w:val="24"/>
          <w:lang w:eastAsia="zh-CN"/>
        </w:rPr>
        <w:t xml:space="preserve">and </w:t>
      </w:r>
      <w:proofErr w:type="spellStart"/>
      <w:r w:rsidRPr="001341E2">
        <w:rPr>
          <w:rFonts w:ascii="Book Antiqua" w:hAnsi="Book Antiqua"/>
          <w:sz w:val="24"/>
          <w:szCs w:val="24"/>
          <w:lang w:eastAsia="zh-CN"/>
        </w:rPr>
        <w:t>Siavoshi</w:t>
      </w:r>
      <w:proofErr w:type="spellEnd"/>
      <w:r w:rsidRPr="001341E2">
        <w:rPr>
          <w:rFonts w:ascii="Book Antiqua" w:hAnsi="Book Antiqua"/>
          <w:sz w:val="24"/>
          <w:szCs w:val="24"/>
          <w:lang w:eastAsia="zh-CN"/>
        </w:rPr>
        <w:t xml:space="preserve"> F wrote the paper.</w:t>
      </w:r>
    </w:p>
    <w:p w:rsidR="00714D18" w:rsidRDefault="00714D18" w:rsidP="00714D18">
      <w:pPr>
        <w:spacing w:after="0" w:line="360" w:lineRule="auto"/>
        <w:contextualSpacing/>
        <w:jc w:val="both"/>
        <w:rPr>
          <w:rFonts w:ascii="Book Antiqua" w:hAnsi="Book Antiqua"/>
          <w:b/>
          <w:bCs/>
          <w:sz w:val="24"/>
          <w:szCs w:val="24"/>
          <w:lang w:eastAsia="zh-CN"/>
        </w:rPr>
      </w:pPr>
    </w:p>
    <w:p w:rsidR="00714D18" w:rsidRPr="001341E2" w:rsidRDefault="00714D18" w:rsidP="00714D18">
      <w:pPr>
        <w:spacing w:after="0" w:line="360" w:lineRule="auto"/>
        <w:contextualSpacing/>
        <w:jc w:val="both"/>
        <w:rPr>
          <w:rFonts w:ascii="Book Antiqua" w:eastAsia="Times New Roman" w:hAnsi="Book Antiqua"/>
          <w:sz w:val="24"/>
          <w:szCs w:val="24"/>
        </w:rPr>
      </w:pPr>
      <w:r w:rsidRPr="001341E2">
        <w:rPr>
          <w:rFonts w:ascii="Book Antiqua" w:hAnsi="Book Antiqua"/>
          <w:b/>
          <w:bCs/>
          <w:sz w:val="24"/>
          <w:szCs w:val="24"/>
          <w:lang w:eastAsia="zh-CN"/>
        </w:rPr>
        <w:t xml:space="preserve">Supported by </w:t>
      </w:r>
      <w:r w:rsidRPr="00073E58">
        <w:rPr>
          <w:rFonts w:ascii="Book Antiqua" w:hAnsi="Book Antiqua"/>
          <w:bCs/>
          <w:sz w:val="24"/>
          <w:szCs w:val="24"/>
          <w:lang w:eastAsia="zh-CN"/>
        </w:rPr>
        <w:t>R</w:t>
      </w:r>
      <w:r w:rsidRPr="00073E58">
        <w:rPr>
          <w:rFonts w:ascii="Book Antiqua" w:hAnsi="Book Antiqua"/>
          <w:sz w:val="24"/>
          <w:szCs w:val="24"/>
          <w:lang w:eastAsia="zh-CN"/>
        </w:rPr>
        <w:t>esearch</w:t>
      </w:r>
      <w:r w:rsidRPr="001341E2">
        <w:rPr>
          <w:rFonts w:ascii="Book Antiqua" w:hAnsi="Book Antiqua"/>
          <w:sz w:val="24"/>
          <w:szCs w:val="24"/>
          <w:lang w:eastAsia="zh-CN"/>
        </w:rPr>
        <w:t xml:space="preserve"> Council of the University of Tehran</w:t>
      </w:r>
      <w:r w:rsidR="00721FCA">
        <w:rPr>
          <w:rFonts w:ascii="Book Antiqua" w:hAnsi="Book Antiqua" w:hint="eastAsia"/>
          <w:sz w:val="24"/>
          <w:szCs w:val="24"/>
          <w:lang w:eastAsia="zh-CN"/>
        </w:rPr>
        <w:t>.</w:t>
      </w:r>
    </w:p>
    <w:p w:rsidR="00714D18" w:rsidRDefault="00714D18" w:rsidP="00714D18">
      <w:pPr>
        <w:autoSpaceDE w:val="0"/>
        <w:autoSpaceDN w:val="0"/>
        <w:adjustRightInd w:val="0"/>
        <w:spacing w:after="0" w:line="360" w:lineRule="auto"/>
        <w:contextualSpacing/>
        <w:jc w:val="both"/>
        <w:rPr>
          <w:rFonts w:ascii="Book Antiqua" w:hAnsi="Book Antiqua"/>
          <w:b/>
          <w:bCs/>
          <w:iCs/>
          <w:sz w:val="24"/>
          <w:szCs w:val="24"/>
        </w:rPr>
      </w:pPr>
    </w:p>
    <w:p w:rsidR="00714D18" w:rsidRPr="001341E2" w:rsidRDefault="00714D18" w:rsidP="00714D18">
      <w:pPr>
        <w:autoSpaceDE w:val="0"/>
        <w:autoSpaceDN w:val="0"/>
        <w:adjustRightInd w:val="0"/>
        <w:spacing w:after="0" w:line="360" w:lineRule="auto"/>
        <w:contextualSpacing/>
        <w:jc w:val="both"/>
        <w:rPr>
          <w:rFonts w:ascii="Book Antiqua" w:hAnsi="Book Antiqua"/>
          <w:b/>
          <w:bCs/>
          <w:iCs/>
          <w:sz w:val="24"/>
          <w:szCs w:val="24"/>
        </w:rPr>
      </w:pPr>
      <w:r w:rsidRPr="001341E2">
        <w:rPr>
          <w:rFonts w:ascii="Book Antiqua" w:hAnsi="Book Antiqua"/>
          <w:b/>
          <w:bCs/>
          <w:iCs/>
          <w:sz w:val="24"/>
          <w:szCs w:val="24"/>
        </w:rPr>
        <w:lastRenderedPageBreak/>
        <w:t>Ethics approval:</w:t>
      </w:r>
      <w:r>
        <w:rPr>
          <w:rFonts w:ascii="Book Antiqua" w:hAnsi="Book Antiqua"/>
          <w:sz w:val="24"/>
          <w:szCs w:val="24"/>
        </w:rPr>
        <w:t xml:space="preserve"> </w:t>
      </w:r>
      <w:r w:rsidRPr="001341E2">
        <w:rPr>
          <w:rFonts w:ascii="Book Antiqua" w:hAnsi="Book Antiqua"/>
          <w:sz w:val="24"/>
          <w:szCs w:val="24"/>
        </w:rPr>
        <w:t>The study was approved by the research ethics committee of Tehran University of Medical Sciences. All patients signed written informed consent.</w:t>
      </w:r>
    </w:p>
    <w:p w:rsidR="00714D18" w:rsidRDefault="00714D18" w:rsidP="00714D18">
      <w:pPr>
        <w:autoSpaceDE w:val="0"/>
        <w:autoSpaceDN w:val="0"/>
        <w:adjustRightInd w:val="0"/>
        <w:spacing w:after="0" w:line="360" w:lineRule="auto"/>
        <w:contextualSpacing/>
        <w:jc w:val="both"/>
        <w:rPr>
          <w:rFonts w:ascii="Book Antiqua" w:hAnsi="Book Antiqua"/>
          <w:b/>
          <w:bCs/>
          <w:iCs/>
          <w:sz w:val="24"/>
          <w:szCs w:val="24"/>
        </w:rPr>
      </w:pPr>
    </w:p>
    <w:p w:rsidR="00714D18" w:rsidRPr="009E3AC7" w:rsidRDefault="00714D18" w:rsidP="00714D18">
      <w:pPr>
        <w:autoSpaceDE w:val="0"/>
        <w:autoSpaceDN w:val="0"/>
        <w:adjustRightInd w:val="0"/>
        <w:spacing w:after="0" w:line="360" w:lineRule="auto"/>
        <w:contextualSpacing/>
        <w:jc w:val="both"/>
        <w:rPr>
          <w:rFonts w:ascii="Book Antiqua" w:hAnsi="Book Antiqua"/>
          <w:bCs/>
          <w:iCs/>
          <w:sz w:val="24"/>
          <w:szCs w:val="24"/>
          <w:lang w:eastAsia="zh-CN"/>
        </w:rPr>
      </w:pPr>
      <w:r w:rsidRPr="001341E2">
        <w:rPr>
          <w:rFonts w:ascii="Book Antiqua" w:hAnsi="Book Antiqua"/>
          <w:b/>
          <w:bCs/>
          <w:iCs/>
          <w:sz w:val="24"/>
          <w:szCs w:val="24"/>
        </w:rPr>
        <w:t>Institutional animal care and use committee:</w:t>
      </w:r>
      <w:r>
        <w:rPr>
          <w:rFonts w:ascii="Book Antiqua" w:hAnsi="Book Antiqua"/>
          <w:b/>
          <w:bCs/>
          <w:iCs/>
          <w:sz w:val="24"/>
          <w:szCs w:val="24"/>
        </w:rPr>
        <w:t xml:space="preserve"> </w:t>
      </w:r>
      <w:r>
        <w:rPr>
          <w:rFonts w:ascii="Book Antiqua" w:hAnsi="Book Antiqua"/>
          <w:bCs/>
          <w:iCs/>
          <w:sz w:val="24"/>
          <w:szCs w:val="24"/>
        </w:rPr>
        <w:t>Not applicable</w:t>
      </w:r>
      <w:r w:rsidR="005D332A">
        <w:rPr>
          <w:rFonts w:ascii="Book Antiqua" w:hAnsi="Book Antiqua" w:hint="eastAsia"/>
          <w:bCs/>
          <w:iCs/>
          <w:sz w:val="24"/>
          <w:szCs w:val="24"/>
          <w:lang w:eastAsia="zh-CN"/>
        </w:rPr>
        <w:t>.</w:t>
      </w:r>
    </w:p>
    <w:p w:rsidR="00714D18" w:rsidRDefault="00714D18" w:rsidP="00714D18">
      <w:pPr>
        <w:spacing w:after="0" w:line="360" w:lineRule="auto"/>
        <w:contextualSpacing/>
        <w:jc w:val="both"/>
        <w:rPr>
          <w:rFonts w:ascii="Book Antiqua" w:hAnsi="Book Antiqua" w:cs="TimesNewRomanPS-BoldItalicMT"/>
          <w:b/>
          <w:bCs/>
          <w:iCs/>
          <w:sz w:val="24"/>
          <w:szCs w:val="24"/>
        </w:rPr>
      </w:pP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cs="TimesNewRomanPS-BoldItalicMT"/>
          <w:b/>
          <w:bCs/>
          <w:iCs/>
          <w:sz w:val="24"/>
          <w:szCs w:val="24"/>
        </w:rPr>
        <w:t>Conflict-of-interest:</w:t>
      </w:r>
      <w:r>
        <w:rPr>
          <w:rFonts w:ascii="Book Antiqua" w:hAnsi="Book Antiqua"/>
          <w:sz w:val="24"/>
          <w:szCs w:val="24"/>
        </w:rPr>
        <w:t xml:space="preserve"> </w:t>
      </w:r>
      <w:r w:rsidRPr="001341E2">
        <w:rPr>
          <w:rFonts w:ascii="Book Antiqua" w:hAnsi="Book Antiqua"/>
          <w:sz w:val="24"/>
          <w:szCs w:val="24"/>
        </w:rPr>
        <w:t>The authors declare no conflict</w:t>
      </w:r>
      <w:r>
        <w:rPr>
          <w:rFonts w:ascii="Book Antiqua" w:hAnsi="Book Antiqua"/>
          <w:sz w:val="24"/>
          <w:szCs w:val="24"/>
        </w:rPr>
        <w:t>s</w:t>
      </w:r>
      <w:r w:rsidRPr="001341E2">
        <w:rPr>
          <w:rFonts w:ascii="Book Antiqua" w:hAnsi="Book Antiqua"/>
          <w:sz w:val="24"/>
          <w:szCs w:val="24"/>
        </w:rPr>
        <w:t xml:space="preserve"> of interest. </w:t>
      </w:r>
    </w:p>
    <w:p w:rsidR="00714D18" w:rsidRDefault="00714D18" w:rsidP="00714D18">
      <w:pPr>
        <w:autoSpaceDE w:val="0"/>
        <w:autoSpaceDN w:val="0"/>
        <w:adjustRightInd w:val="0"/>
        <w:spacing w:after="0" w:line="360" w:lineRule="auto"/>
        <w:contextualSpacing/>
        <w:jc w:val="both"/>
        <w:rPr>
          <w:rFonts w:ascii="Book Antiqua" w:hAnsi="Book Antiqua" w:cs="TimesNewRomanPS-BoldItalicMT"/>
          <w:b/>
          <w:bCs/>
          <w:iCs/>
          <w:sz w:val="24"/>
          <w:szCs w:val="24"/>
        </w:rPr>
      </w:pPr>
    </w:p>
    <w:p w:rsidR="00714D18" w:rsidRPr="001341E2" w:rsidRDefault="00714D18" w:rsidP="00714D18">
      <w:pPr>
        <w:autoSpaceDE w:val="0"/>
        <w:autoSpaceDN w:val="0"/>
        <w:adjustRightInd w:val="0"/>
        <w:spacing w:after="0" w:line="360" w:lineRule="auto"/>
        <w:contextualSpacing/>
        <w:jc w:val="both"/>
        <w:rPr>
          <w:rFonts w:ascii="Book Antiqua" w:hAnsi="Book Antiqua" w:cs="TimesNewRomanPS-BoldItalicMT"/>
          <w:bCs/>
          <w:iCs/>
          <w:sz w:val="24"/>
          <w:szCs w:val="24"/>
        </w:rPr>
      </w:pPr>
      <w:r w:rsidRPr="001341E2">
        <w:rPr>
          <w:rFonts w:ascii="Book Antiqua" w:hAnsi="Book Antiqua" w:cs="TimesNewRomanPS-BoldItalicMT"/>
          <w:b/>
          <w:bCs/>
          <w:iCs/>
          <w:sz w:val="24"/>
          <w:szCs w:val="24"/>
        </w:rPr>
        <w:t>Data sharing:</w:t>
      </w:r>
      <w:r w:rsidRPr="001341E2">
        <w:rPr>
          <w:rFonts w:ascii="Book Antiqua" w:hAnsi="Book Antiqua" w:cs="TimesNewRomanPS-BoldItalicMT"/>
          <w:bCs/>
          <w:iCs/>
          <w:sz w:val="24"/>
          <w:szCs w:val="24"/>
        </w:rPr>
        <w:t xml:space="preserve"> Parts of the study have been presented at the</w:t>
      </w:r>
      <w:r w:rsidRPr="001341E2">
        <w:rPr>
          <w:rFonts w:ascii="Book Antiqua" w:hAnsi="Book Antiqua" w:cs="AdvPS-CGSE"/>
          <w:sz w:val="24"/>
          <w:szCs w:val="24"/>
          <w:lang w:bidi="fa-IR"/>
        </w:rPr>
        <w:t xml:space="preserve"> </w:t>
      </w:r>
      <w:proofErr w:type="spellStart"/>
      <w:r w:rsidRPr="001341E2">
        <w:rPr>
          <w:rFonts w:ascii="Book Antiqua" w:hAnsi="Book Antiqua" w:cs="AdvPS-CGSE"/>
          <w:sz w:val="24"/>
          <w:szCs w:val="24"/>
          <w:lang w:bidi="fa-IR"/>
        </w:rPr>
        <w:t>XXVIIth</w:t>
      </w:r>
      <w:proofErr w:type="spellEnd"/>
      <w:r w:rsidRPr="001341E2">
        <w:rPr>
          <w:rFonts w:ascii="Book Antiqua" w:hAnsi="Book Antiqua" w:cs="AdvPS-CGSE"/>
          <w:sz w:val="24"/>
          <w:szCs w:val="24"/>
          <w:lang w:bidi="fa-IR"/>
        </w:rPr>
        <w:t xml:space="preserve"> International Workshop on </w:t>
      </w:r>
      <w:r w:rsidRPr="00F77CB9">
        <w:rPr>
          <w:rFonts w:ascii="Book Antiqua" w:hAnsi="Book Antiqua" w:cs="AdvPS-CGSE"/>
          <w:i/>
          <w:sz w:val="24"/>
          <w:szCs w:val="24"/>
          <w:lang w:bidi="fa-IR"/>
        </w:rPr>
        <w:t>Helicobacter</w:t>
      </w:r>
      <w:r w:rsidRPr="001341E2">
        <w:rPr>
          <w:rFonts w:ascii="Book Antiqua" w:hAnsi="Book Antiqua" w:cs="AdvPS-CGSE"/>
          <w:sz w:val="24"/>
          <w:szCs w:val="24"/>
          <w:lang w:bidi="fa-IR"/>
        </w:rPr>
        <w:t xml:space="preserve"> and Microbiota in Chronic Digestive Inflammation and Gastric Cancer</w:t>
      </w:r>
      <w:r w:rsidRPr="001341E2">
        <w:rPr>
          <w:rFonts w:ascii="Book Antiqua" w:hAnsi="Book Antiqua" w:cs="TimesNewRomanPS-BoldItalicMT"/>
          <w:bCs/>
          <w:iCs/>
          <w:sz w:val="24"/>
          <w:szCs w:val="24"/>
        </w:rPr>
        <w:t xml:space="preserve">.  </w:t>
      </w:r>
    </w:p>
    <w:p w:rsidR="00714D18" w:rsidRPr="001341E2" w:rsidRDefault="00714D18" w:rsidP="00714D18">
      <w:pPr>
        <w:adjustRightInd w:val="0"/>
        <w:snapToGrid w:val="0"/>
        <w:spacing w:after="0" w:line="360" w:lineRule="auto"/>
        <w:contextualSpacing/>
        <w:jc w:val="both"/>
        <w:rPr>
          <w:rFonts w:ascii="Book Antiqua" w:hAnsi="Book Antiqua"/>
          <w:sz w:val="24"/>
          <w:szCs w:val="24"/>
        </w:rPr>
      </w:pPr>
    </w:p>
    <w:p w:rsidR="005D332A" w:rsidRPr="005D332A" w:rsidRDefault="005D332A" w:rsidP="005D332A">
      <w:pPr>
        <w:widowControl w:val="0"/>
        <w:spacing w:after="0" w:line="360" w:lineRule="auto"/>
        <w:jc w:val="both"/>
        <w:rPr>
          <w:rFonts w:ascii="Times New Roman" w:eastAsia="SimSun" w:hAnsi="Times New Roman"/>
          <w:color w:val="000000"/>
          <w:kern w:val="2"/>
          <w:sz w:val="24"/>
          <w:szCs w:val="20"/>
          <w:lang w:eastAsia="zh-CN"/>
        </w:rPr>
      </w:pPr>
      <w:bookmarkStart w:id="0" w:name="OLE_LINK507"/>
      <w:bookmarkStart w:id="1" w:name="OLE_LINK506"/>
      <w:bookmarkStart w:id="2" w:name="OLE_LINK496"/>
      <w:bookmarkStart w:id="3" w:name="OLE_LINK479"/>
      <w:r w:rsidRPr="005D332A">
        <w:rPr>
          <w:rFonts w:ascii="Book Antiqua" w:eastAsia="SimSun" w:hAnsi="Book Antiqua"/>
          <w:b/>
          <w:color w:val="000000"/>
          <w:kern w:val="2"/>
          <w:sz w:val="24"/>
          <w:szCs w:val="20"/>
          <w:lang w:eastAsia="zh-CN"/>
        </w:rPr>
        <w:t xml:space="preserve">Open-Access: </w:t>
      </w:r>
      <w:r w:rsidRPr="005D332A">
        <w:rPr>
          <w:rFonts w:ascii="Book Antiqua" w:eastAsia="SimSun" w:hAnsi="Book Antiqua"/>
          <w:color w:val="000000"/>
          <w:kern w:val="2"/>
          <w:sz w:val="24"/>
          <w:szCs w:val="20"/>
          <w:lang w:eastAsia="zh-CN"/>
        </w:rPr>
        <w:t>This article is an open-access</w:t>
      </w:r>
      <w:r w:rsidRPr="005D332A">
        <w:rPr>
          <w:rFonts w:ascii="Book Antiqua" w:eastAsia="SimSun" w:hAnsi="Book Antiqua" w:hint="eastAsia"/>
          <w:color w:val="000000"/>
          <w:kern w:val="2"/>
          <w:sz w:val="24"/>
          <w:szCs w:val="20"/>
          <w:lang w:eastAsia="zh-CN"/>
        </w:rPr>
        <w:t xml:space="preserve"> </w:t>
      </w:r>
      <w:r w:rsidRPr="005D332A">
        <w:rPr>
          <w:rFonts w:ascii="Book Antiqua" w:eastAsia="SimSun" w:hAnsi="Book Antiqua"/>
          <w:color w:val="000000"/>
          <w:kern w:val="2"/>
          <w:sz w:val="24"/>
          <w:szCs w:val="20"/>
          <w:lang w:eastAsia="zh-CN"/>
        </w:rPr>
        <w:t>article</w:t>
      </w:r>
      <w:r w:rsidRPr="005D332A">
        <w:rPr>
          <w:rFonts w:ascii="Book Antiqua" w:eastAsia="SimSun" w:hAnsi="Book Antiqua" w:hint="eastAsia"/>
          <w:color w:val="000000"/>
          <w:kern w:val="2"/>
          <w:sz w:val="24"/>
          <w:szCs w:val="20"/>
          <w:lang w:eastAsia="zh-CN"/>
        </w:rPr>
        <w:t xml:space="preserve"> </w:t>
      </w:r>
      <w:r w:rsidRPr="005D332A">
        <w:rPr>
          <w:rFonts w:ascii="Book Antiqua" w:eastAsia="SimSun" w:hAnsi="Book Antiqua"/>
          <w:color w:val="000000"/>
          <w:kern w:val="2"/>
          <w:sz w:val="24"/>
          <w:szCs w:val="20"/>
          <w:lang w:eastAsia="zh-CN"/>
        </w:rPr>
        <w:t>which was selected by an in-house editor and fully peer-reviewed by external reviewers. It is distributed</w:t>
      </w:r>
      <w:r w:rsidRPr="005D332A">
        <w:rPr>
          <w:rFonts w:ascii="Book Antiqua" w:eastAsia="SimSun" w:hAnsi="Book Antiqua" w:hint="eastAsia"/>
          <w:color w:val="000000"/>
          <w:kern w:val="2"/>
          <w:sz w:val="24"/>
          <w:szCs w:val="20"/>
          <w:lang w:eastAsia="zh-CN"/>
        </w:rPr>
        <w:t xml:space="preserve"> </w:t>
      </w:r>
      <w:r w:rsidRPr="005D332A">
        <w:rPr>
          <w:rFonts w:ascii="Book Antiqua" w:eastAsia="SimSun" w:hAnsi="Book Antiqua"/>
          <w:color w:val="000000"/>
          <w:kern w:val="2"/>
          <w:sz w:val="24"/>
          <w:szCs w:val="20"/>
          <w:lang w:eastAsia="zh-CN"/>
        </w:rPr>
        <w:t>in</w:t>
      </w:r>
      <w:r w:rsidRPr="005D332A">
        <w:rPr>
          <w:rFonts w:ascii="Book Antiqua" w:eastAsia="SimSun" w:hAnsi="Book Antiqua" w:hint="eastAsia"/>
          <w:color w:val="000000"/>
          <w:kern w:val="2"/>
          <w:sz w:val="24"/>
          <w:szCs w:val="20"/>
          <w:lang w:eastAsia="zh-CN"/>
        </w:rPr>
        <w:t xml:space="preserve"> </w:t>
      </w:r>
      <w:r w:rsidRPr="005D332A">
        <w:rPr>
          <w:rFonts w:ascii="Book Antiqua" w:eastAsia="SimSun" w:hAnsi="Book Antiqua"/>
          <w:color w:val="000000"/>
          <w:kern w:val="2"/>
          <w:sz w:val="24"/>
          <w:szCs w:val="20"/>
          <w:lang w:eastAsia="zh-CN"/>
        </w:rPr>
        <w:t>accordance</w:t>
      </w:r>
      <w:r w:rsidRPr="005D332A">
        <w:rPr>
          <w:rFonts w:ascii="Book Antiqua" w:eastAsia="SimSun" w:hAnsi="Book Antiqua" w:hint="eastAsia"/>
          <w:color w:val="000000"/>
          <w:kern w:val="2"/>
          <w:sz w:val="24"/>
          <w:szCs w:val="20"/>
          <w:lang w:eastAsia="zh-CN"/>
        </w:rPr>
        <w:t xml:space="preserve"> </w:t>
      </w:r>
      <w:r w:rsidRPr="005D332A">
        <w:rPr>
          <w:rFonts w:ascii="Book Antiqua" w:eastAsia="SimSun" w:hAnsi="Book Antiqua"/>
          <w:color w:val="000000"/>
          <w:kern w:val="2"/>
          <w:sz w:val="24"/>
          <w:szCs w:val="20"/>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14D18" w:rsidRPr="001341E2" w:rsidRDefault="00714D18" w:rsidP="00714D18">
      <w:pPr>
        <w:spacing w:after="0" w:line="360" w:lineRule="auto"/>
        <w:contextualSpacing/>
        <w:jc w:val="both"/>
        <w:rPr>
          <w:rFonts w:ascii="Book Antiqua" w:hAnsi="Book Antiqua" w:cs="SimSun"/>
          <w:sz w:val="24"/>
          <w:szCs w:val="24"/>
        </w:rPr>
      </w:pPr>
    </w:p>
    <w:p w:rsidR="00714D18" w:rsidRPr="001341E2" w:rsidRDefault="00714D18" w:rsidP="00714D18">
      <w:pPr>
        <w:spacing w:after="0" w:line="360" w:lineRule="auto"/>
        <w:contextualSpacing/>
        <w:jc w:val="both"/>
        <w:rPr>
          <w:rFonts w:ascii="Book Antiqua" w:hAnsi="Book Antiqua"/>
          <w:sz w:val="24"/>
          <w:szCs w:val="24"/>
          <w:lang w:eastAsia="zh-CN"/>
        </w:rPr>
      </w:pPr>
      <w:r w:rsidRPr="001341E2">
        <w:rPr>
          <w:rFonts w:ascii="Book Antiqua" w:hAnsi="Book Antiqua"/>
          <w:b/>
          <w:sz w:val="24"/>
          <w:szCs w:val="24"/>
          <w:lang w:val="en-GB"/>
        </w:rPr>
        <w:t>Correspondence to</w:t>
      </w:r>
      <w:r w:rsidRPr="001341E2">
        <w:rPr>
          <w:rFonts w:ascii="Book Antiqua" w:hAnsi="Book Antiqua"/>
          <w:sz w:val="24"/>
          <w:szCs w:val="24"/>
          <w:lang w:val="en-GB"/>
        </w:rPr>
        <w:t>:</w:t>
      </w:r>
      <w:r w:rsidRPr="001341E2">
        <w:rPr>
          <w:rFonts w:ascii="Book Antiqua" w:hAnsi="Book Antiqua"/>
          <w:sz w:val="24"/>
          <w:szCs w:val="24"/>
          <w:lang w:eastAsia="zh-CN"/>
        </w:rPr>
        <w:t xml:space="preserve"> </w:t>
      </w:r>
      <w:proofErr w:type="spellStart"/>
      <w:r w:rsidRPr="001341E2">
        <w:rPr>
          <w:rFonts w:ascii="Book Antiqua" w:hAnsi="Book Antiqua"/>
          <w:b/>
          <w:bCs/>
          <w:sz w:val="24"/>
          <w:szCs w:val="24"/>
          <w:lang w:bidi="fa-IR"/>
        </w:rPr>
        <w:t>Farideh</w:t>
      </w:r>
      <w:proofErr w:type="spellEnd"/>
      <w:r w:rsidRPr="001341E2">
        <w:rPr>
          <w:rFonts w:ascii="Book Antiqua" w:hAnsi="Book Antiqua"/>
          <w:b/>
          <w:bCs/>
          <w:sz w:val="24"/>
          <w:szCs w:val="24"/>
          <w:lang w:bidi="fa-IR"/>
        </w:rPr>
        <w:t xml:space="preserve"> </w:t>
      </w:r>
      <w:proofErr w:type="spellStart"/>
      <w:r w:rsidRPr="001341E2">
        <w:rPr>
          <w:rFonts w:ascii="Book Antiqua" w:hAnsi="Book Antiqua"/>
          <w:b/>
          <w:bCs/>
          <w:sz w:val="24"/>
          <w:szCs w:val="24"/>
          <w:lang w:bidi="fa-IR"/>
        </w:rPr>
        <w:t>Siavoshi</w:t>
      </w:r>
      <w:proofErr w:type="spellEnd"/>
      <w:r w:rsidRPr="001341E2">
        <w:rPr>
          <w:rFonts w:ascii="Book Antiqua" w:hAnsi="Book Antiqua"/>
          <w:b/>
          <w:bCs/>
          <w:sz w:val="24"/>
          <w:szCs w:val="24"/>
          <w:lang w:bidi="fa-IR"/>
        </w:rPr>
        <w:t>, PhD,</w:t>
      </w:r>
      <w:r w:rsidRPr="001341E2">
        <w:rPr>
          <w:rFonts w:ascii="Book Antiqua" w:hAnsi="Book Antiqua"/>
          <w:sz w:val="24"/>
          <w:szCs w:val="24"/>
          <w:lang w:bidi="fa-IR"/>
        </w:rPr>
        <w:t xml:space="preserve"> Department of Microbiology, School of Biology, University College of Sciences, University of Tehran, </w:t>
      </w:r>
      <w:proofErr w:type="spellStart"/>
      <w:r w:rsidRPr="001341E2">
        <w:rPr>
          <w:rFonts w:ascii="Book Antiqua" w:hAnsi="Book Antiqua"/>
          <w:sz w:val="24"/>
          <w:szCs w:val="24"/>
          <w:lang w:bidi="fa-IR"/>
        </w:rPr>
        <w:t>Enghelab</w:t>
      </w:r>
      <w:proofErr w:type="spellEnd"/>
      <w:r w:rsidRPr="001341E2">
        <w:rPr>
          <w:rFonts w:ascii="Book Antiqua" w:hAnsi="Book Antiqua"/>
          <w:sz w:val="24"/>
          <w:szCs w:val="24"/>
          <w:lang w:bidi="fa-IR"/>
        </w:rPr>
        <w:t xml:space="preserve"> Avenue, Tehran </w:t>
      </w:r>
      <w:r w:rsidRPr="001341E2">
        <w:rPr>
          <w:rFonts w:ascii="Book Antiqua" w:hAnsi="Book Antiqua"/>
          <w:sz w:val="24"/>
          <w:szCs w:val="24"/>
          <w:lang w:eastAsia="zh-CN"/>
        </w:rPr>
        <w:t>1417614411</w:t>
      </w:r>
      <w:r w:rsidRPr="001341E2">
        <w:rPr>
          <w:rFonts w:ascii="Book Antiqua" w:hAnsi="Book Antiqua"/>
          <w:sz w:val="24"/>
          <w:szCs w:val="24"/>
          <w:lang w:bidi="fa-IR"/>
        </w:rPr>
        <w:t>, Iran</w:t>
      </w:r>
      <w:r w:rsidRPr="001341E2">
        <w:rPr>
          <w:rFonts w:ascii="Book Antiqua" w:hAnsi="Book Antiqua"/>
          <w:sz w:val="24"/>
          <w:szCs w:val="24"/>
          <w:lang w:eastAsia="zh-CN" w:bidi="fa-IR"/>
        </w:rPr>
        <w:t xml:space="preserve">. </w:t>
      </w:r>
      <w:r w:rsidRPr="001341E2">
        <w:rPr>
          <w:rFonts w:ascii="Book Antiqua" w:hAnsi="Book Antiqua"/>
          <w:sz w:val="24"/>
          <w:szCs w:val="24"/>
          <w:lang w:bidi="fa-IR"/>
        </w:rPr>
        <w:t>siavoshi@khayam.ut.ac.ir</w:t>
      </w:r>
    </w:p>
    <w:p w:rsidR="00721FCA" w:rsidRDefault="00721FCA" w:rsidP="00714D18">
      <w:pPr>
        <w:adjustRightInd w:val="0"/>
        <w:snapToGrid w:val="0"/>
        <w:spacing w:after="0" w:line="360" w:lineRule="auto"/>
        <w:contextualSpacing/>
        <w:jc w:val="both"/>
        <w:rPr>
          <w:rFonts w:ascii="Book Antiqua" w:hAnsi="Book Antiqua"/>
          <w:b/>
          <w:sz w:val="24"/>
          <w:szCs w:val="24"/>
          <w:lang w:val="en-GB" w:eastAsia="zh-CN"/>
        </w:rPr>
      </w:pPr>
    </w:p>
    <w:p w:rsidR="00721FCA" w:rsidRDefault="00714D18" w:rsidP="00714D18">
      <w:pPr>
        <w:adjustRightInd w:val="0"/>
        <w:snapToGrid w:val="0"/>
        <w:spacing w:after="0" w:line="360" w:lineRule="auto"/>
        <w:contextualSpacing/>
        <w:jc w:val="both"/>
        <w:rPr>
          <w:rFonts w:ascii="Book Antiqua" w:hAnsi="Book Antiqua"/>
          <w:sz w:val="24"/>
          <w:szCs w:val="24"/>
          <w:lang w:val="en-GB" w:eastAsia="zh-CN"/>
        </w:rPr>
      </w:pPr>
      <w:r w:rsidRPr="001341E2">
        <w:rPr>
          <w:rFonts w:ascii="Book Antiqua" w:hAnsi="Book Antiqua"/>
          <w:b/>
          <w:sz w:val="24"/>
          <w:szCs w:val="24"/>
          <w:lang w:val="en-GB"/>
        </w:rPr>
        <w:t>Telephone:</w:t>
      </w:r>
      <w:r w:rsidRPr="001341E2">
        <w:rPr>
          <w:rFonts w:ascii="Book Antiqua" w:hAnsi="Book Antiqua"/>
          <w:sz w:val="24"/>
          <w:szCs w:val="24"/>
          <w:lang w:val="en-GB"/>
        </w:rPr>
        <w:t xml:space="preserve"> </w:t>
      </w:r>
      <w:r w:rsidRPr="001341E2">
        <w:rPr>
          <w:rFonts w:ascii="Book Antiqua" w:hAnsi="Book Antiqua"/>
          <w:sz w:val="24"/>
          <w:szCs w:val="24"/>
          <w:lang w:bidi="fa-IR"/>
        </w:rPr>
        <w:t>+98</w:t>
      </w:r>
      <w:r w:rsidRPr="001341E2">
        <w:rPr>
          <w:rFonts w:ascii="Book Antiqua" w:hAnsi="Book Antiqua"/>
          <w:sz w:val="24"/>
          <w:szCs w:val="24"/>
          <w:lang w:eastAsia="zh-CN" w:bidi="fa-IR"/>
        </w:rPr>
        <w:t>-</w:t>
      </w:r>
      <w:r w:rsidRPr="001341E2">
        <w:rPr>
          <w:rFonts w:ascii="Book Antiqua" w:hAnsi="Book Antiqua"/>
          <w:sz w:val="24"/>
          <w:szCs w:val="24"/>
          <w:lang w:bidi="fa-IR"/>
        </w:rPr>
        <w:t>21</w:t>
      </w:r>
      <w:r w:rsidRPr="001341E2">
        <w:rPr>
          <w:rFonts w:ascii="Book Antiqua" w:hAnsi="Book Antiqua"/>
          <w:sz w:val="24"/>
          <w:szCs w:val="24"/>
          <w:lang w:eastAsia="zh-CN" w:bidi="fa-IR"/>
        </w:rPr>
        <w:t>-</w:t>
      </w:r>
      <w:r w:rsidRPr="001341E2">
        <w:rPr>
          <w:rFonts w:ascii="Book Antiqua" w:hAnsi="Book Antiqua"/>
          <w:sz w:val="24"/>
          <w:szCs w:val="24"/>
          <w:lang w:bidi="fa-IR"/>
        </w:rPr>
        <w:t>61112460</w:t>
      </w:r>
    </w:p>
    <w:p w:rsidR="00714D18" w:rsidRPr="001341E2" w:rsidRDefault="00714D18" w:rsidP="00714D18">
      <w:pPr>
        <w:adjustRightInd w:val="0"/>
        <w:snapToGrid w:val="0"/>
        <w:spacing w:after="0" w:line="360" w:lineRule="auto"/>
        <w:contextualSpacing/>
        <w:jc w:val="both"/>
        <w:rPr>
          <w:rFonts w:ascii="Book Antiqua" w:hAnsi="Book Antiqua"/>
          <w:sz w:val="24"/>
          <w:szCs w:val="24"/>
          <w:lang w:val="en-GB" w:eastAsia="zh-CN"/>
        </w:rPr>
      </w:pPr>
      <w:r w:rsidRPr="001341E2">
        <w:rPr>
          <w:rFonts w:ascii="Book Antiqua" w:hAnsi="Book Antiqua"/>
          <w:b/>
          <w:sz w:val="24"/>
          <w:szCs w:val="24"/>
          <w:lang w:val="en-GB"/>
        </w:rPr>
        <w:t>Fax:</w:t>
      </w:r>
      <w:r w:rsidRPr="001341E2">
        <w:rPr>
          <w:rFonts w:ascii="Book Antiqua" w:hAnsi="Book Antiqua"/>
          <w:sz w:val="24"/>
          <w:szCs w:val="24"/>
          <w:lang w:val="en-GB"/>
        </w:rPr>
        <w:t xml:space="preserve"> </w:t>
      </w:r>
      <w:r w:rsidRPr="001341E2">
        <w:rPr>
          <w:rFonts w:ascii="Book Antiqua" w:hAnsi="Book Antiqua"/>
          <w:sz w:val="24"/>
          <w:szCs w:val="24"/>
          <w:lang w:bidi="fa-IR"/>
        </w:rPr>
        <w:t>+98</w:t>
      </w:r>
      <w:r w:rsidRPr="001341E2">
        <w:rPr>
          <w:rFonts w:ascii="Book Antiqua" w:hAnsi="Book Antiqua"/>
          <w:sz w:val="24"/>
          <w:szCs w:val="24"/>
          <w:lang w:eastAsia="zh-CN" w:bidi="fa-IR"/>
        </w:rPr>
        <w:t>-</w:t>
      </w:r>
      <w:r w:rsidRPr="001341E2">
        <w:rPr>
          <w:rFonts w:ascii="Book Antiqua" w:hAnsi="Book Antiqua"/>
          <w:sz w:val="24"/>
          <w:szCs w:val="24"/>
          <w:lang w:bidi="fa-IR"/>
        </w:rPr>
        <w:t>21</w:t>
      </w:r>
      <w:r w:rsidRPr="001341E2">
        <w:rPr>
          <w:rFonts w:ascii="Book Antiqua" w:hAnsi="Book Antiqua"/>
          <w:sz w:val="24"/>
          <w:szCs w:val="24"/>
          <w:lang w:eastAsia="zh-CN" w:bidi="fa-IR"/>
        </w:rPr>
        <w:t>-</w:t>
      </w:r>
      <w:r w:rsidRPr="001341E2">
        <w:rPr>
          <w:rFonts w:ascii="Book Antiqua" w:hAnsi="Book Antiqua"/>
          <w:sz w:val="24"/>
          <w:szCs w:val="24"/>
          <w:lang w:bidi="fa-IR"/>
        </w:rPr>
        <w:t>66492992</w:t>
      </w:r>
    </w:p>
    <w:p w:rsidR="00714D18" w:rsidRPr="001341E2" w:rsidRDefault="00714D18" w:rsidP="00714D18">
      <w:pPr>
        <w:spacing w:after="0" w:line="360" w:lineRule="auto"/>
        <w:contextualSpacing/>
        <w:jc w:val="both"/>
        <w:rPr>
          <w:rFonts w:ascii="Book Antiqua" w:hAnsi="Book Antiqua"/>
          <w:b/>
          <w:sz w:val="24"/>
          <w:szCs w:val="24"/>
          <w:lang w:eastAsia="zh-CN"/>
        </w:rPr>
      </w:pPr>
      <w:r w:rsidRPr="001341E2">
        <w:rPr>
          <w:rFonts w:ascii="Book Antiqua" w:hAnsi="Book Antiqua"/>
          <w:b/>
          <w:sz w:val="24"/>
          <w:szCs w:val="24"/>
        </w:rPr>
        <w:t xml:space="preserve">Received: </w:t>
      </w:r>
      <w:r w:rsidR="004C6E5A" w:rsidRPr="00A11C75">
        <w:rPr>
          <w:rFonts w:ascii="Book Antiqua" w:hAnsi="Book Antiqua"/>
          <w:sz w:val="24"/>
        </w:rPr>
        <w:t>January</w:t>
      </w:r>
      <w:r w:rsidR="004C6E5A">
        <w:rPr>
          <w:rFonts w:ascii="Book Antiqua" w:hAnsi="Book Antiqua" w:hint="eastAsia"/>
          <w:sz w:val="24"/>
          <w:lang w:eastAsia="zh-CN"/>
        </w:rPr>
        <w:t xml:space="preserve"> 3, 2015</w:t>
      </w:r>
    </w:p>
    <w:p w:rsidR="00714D18" w:rsidRPr="001341E2" w:rsidRDefault="00714D18" w:rsidP="00714D18">
      <w:pPr>
        <w:spacing w:after="0" w:line="360" w:lineRule="auto"/>
        <w:contextualSpacing/>
        <w:jc w:val="both"/>
        <w:rPr>
          <w:rFonts w:ascii="Book Antiqua" w:hAnsi="Book Antiqua"/>
          <w:b/>
          <w:sz w:val="24"/>
          <w:szCs w:val="24"/>
          <w:lang w:eastAsia="zh-CN"/>
        </w:rPr>
      </w:pPr>
      <w:r w:rsidRPr="001341E2">
        <w:rPr>
          <w:rFonts w:ascii="Book Antiqua" w:hAnsi="Book Antiqua"/>
          <w:b/>
          <w:sz w:val="24"/>
          <w:szCs w:val="24"/>
        </w:rPr>
        <w:t>Peer-review started:</w:t>
      </w:r>
      <w:r w:rsidR="004C6E5A">
        <w:rPr>
          <w:rFonts w:ascii="Book Antiqua" w:hAnsi="Book Antiqua" w:hint="eastAsia"/>
          <w:b/>
          <w:sz w:val="24"/>
          <w:szCs w:val="24"/>
          <w:lang w:eastAsia="zh-CN"/>
        </w:rPr>
        <w:t xml:space="preserve"> </w:t>
      </w:r>
      <w:r w:rsidR="004C6E5A" w:rsidRPr="00A11C75">
        <w:rPr>
          <w:rFonts w:ascii="Book Antiqua" w:hAnsi="Book Antiqua"/>
          <w:sz w:val="24"/>
        </w:rPr>
        <w:t>January</w:t>
      </w:r>
      <w:r w:rsidR="004C6E5A">
        <w:rPr>
          <w:rFonts w:ascii="Book Antiqua" w:hAnsi="Book Antiqua" w:hint="eastAsia"/>
          <w:sz w:val="24"/>
          <w:lang w:eastAsia="zh-CN"/>
        </w:rPr>
        <w:t xml:space="preserve"> 4, 2015</w:t>
      </w:r>
    </w:p>
    <w:p w:rsidR="00714D18" w:rsidRPr="001341E2" w:rsidRDefault="00714D18" w:rsidP="00714D18">
      <w:pPr>
        <w:spacing w:after="0" w:line="360" w:lineRule="auto"/>
        <w:contextualSpacing/>
        <w:jc w:val="both"/>
        <w:rPr>
          <w:rFonts w:ascii="Book Antiqua" w:hAnsi="Book Antiqua"/>
          <w:b/>
          <w:sz w:val="24"/>
          <w:szCs w:val="24"/>
          <w:lang w:eastAsia="zh-CN"/>
        </w:rPr>
      </w:pPr>
      <w:r w:rsidRPr="001341E2">
        <w:rPr>
          <w:rFonts w:ascii="Book Antiqua" w:hAnsi="Book Antiqua"/>
          <w:b/>
          <w:sz w:val="24"/>
          <w:szCs w:val="24"/>
        </w:rPr>
        <w:t>First decision:</w:t>
      </w:r>
      <w:r w:rsidR="004C6E5A">
        <w:rPr>
          <w:rFonts w:ascii="Book Antiqua" w:hAnsi="Book Antiqua" w:hint="eastAsia"/>
          <w:b/>
          <w:sz w:val="24"/>
          <w:szCs w:val="24"/>
          <w:lang w:eastAsia="zh-CN"/>
        </w:rPr>
        <w:t xml:space="preserve"> </w:t>
      </w:r>
      <w:r w:rsidR="004C6E5A" w:rsidRPr="00A11C75">
        <w:rPr>
          <w:rFonts w:ascii="Book Antiqua" w:hAnsi="Book Antiqua"/>
          <w:sz w:val="24"/>
        </w:rPr>
        <w:t>February</w:t>
      </w:r>
      <w:r w:rsidR="004C6E5A">
        <w:rPr>
          <w:rFonts w:ascii="Book Antiqua" w:hAnsi="Book Antiqua" w:hint="eastAsia"/>
          <w:sz w:val="24"/>
          <w:lang w:eastAsia="zh-CN"/>
        </w:rPr>
        <w:t xml:space="preserve"> 10, 2015</w:t>
      </w:r>
    </w:p>
    <w:p w:rsidR="00714D18" w:rsidRPr="001341E2" w:rsidRDefault="00714D18" w:rsidP="00714D18">
      <w:pPr>
        <w:spacing w:after="0" w:line="360" w:lineRule="auto"/>
        <w:contextualSpacing/>
        <w:jc w:val="both"/>
        <w:rPr>
          <w:rFonts w:ascii="Book Antiqua" w:hAnsi="Book Antiqua"/>
          <w:b/>
          <w:sz w:val="24"/>
          <w:szCs w:val="24"/>
          <w:lang w:eastAsia="zh-CN"/>
        </w:rPr>
      </w:pPr>
      <w:r w:rsidRPr="001341E2">
        <w:rPr>
          <w:rFonts w:ascii="Book Antiqua" w:hAnsi="Book Antiqua"/>
          <w:b/>
          <w:sz w:val="24"/>
          <w:szCs w:val="24"/>
        </w:rPr>
        <w:t xml:space="preserve">Revised: </w:t>
      </w:r>
      <w:r w:rsidR="004C6E5A" w:rsidRPr="00A11C75">
        <w:rPr>
          <w:rFonts w:ascii="Book Antiqua" w:hAnsi="Book Antiqua"/>
          <w:sz w:val="24"/>
        </w:rPr>
        <w:t>March</w:t>
      </w:r>
      <w:r w:rsidR="004C6E5A">
        <w:rPr>
          <w:rFonts w:ascii="Book Antiqua" w:hAnsi="Book Antiqua" w:hint="eastAsia"/>
          <w:sz w:val="24"/>
          <w:lang w:eastAsia="zh-CN"/>
        </w:rPr>
        <w:t xml:space="preserve"> 22, 2015</w:t>
      </w:r>
    </w:p>
    <w:p w:rsidR="00B1760E" w:rsidRPr="000213AF" w:rsidRDefault="00714D18" w:rsidP="00B1760E">
      <w:pPr>
        <w:rPr>
          <w:rFonts w:ascii="Book Antiqua" w:hAnsi="Book Antiqua"/>
          <w:color w:val="000000"/>
          <w:sz w:val="24"/>
        </w:rPr>
      </w:pPr>
      <w:r w:rsidRPr="001341E2">
        <w:rPr>
          <w:rFonts w:ascii="Book Antiqua" w:hAnsi="Book Antiqua"/>
          <w:b/>
          <w:sz w:val="24"/>
          <w:szCs w:val="24"/>
        </w:rPr>
        <w:t>Accepted:</w:t>
      </w:r>
      <w:bookmarkStart w:id="4" w:name="OLE_LINK99"/>
      <w:bookmarkStart w:id="5" w:name="OLE_LINK104"/>
      <w:bookmarkStart w:id="6" w:name="OLE_LINK110"/>
      <w:bookmarkStart w:id="7" w:name="OLE_LINK111"/>
      <w:bookmarkStart w:id="8" w:name="OLE_LINK115"/>
      <w:r w:rsidR="00B1760E" w:rsidRPr="00B1760E">
        <w:rPr>
          <w:rFonts w:ascii="Book Antiqua" w:hAnsi="Book Antiqua"/>
          <w:color w:val="000000"/>
          <w:sz w:val="24"/>
        </w:rPr>
        <w:t xml:space="preserve"> </w:t>
      </w:r>
      <w:r w:rsidR="00B1760E">
        <w:rPr>
          <w:rFonts w:ascii="Book Antiqua" w:hAnsi="Book Antiqua"/>
          <w:color w:val="000000"/>
          <w:sz w:val="24"/>
        </w:rPr>
        <w:t>May 7</w:t>
      </w:r>
      <w:r w:rsidR="00B1760E" w:rsidRPr="000213AF">
        <w:rPr>
          <w:rFonts w:ascii="Book Antiqua" w:hAnsi="Book Antiqua"/>
          <w:color w:val="000000"/>
          <w:sz w:val="24"/>
        </w:rPr>
        <w:t>, 2015</w:t>
      </w:r>
    </w:p>
    <w:p w:rsidR="00714D18" w:rsidRPr="001341E2" w:rsidRDefault="00714D18" w:rsidP="00714D18">
      <w:pPr>
        <w:spacing w:after="0" w:line="360" w:lineRule="auto"/>
        <w:contextualSpacing/>
        <w:jc w:val="both"/>
        <w:rPr>
          <w:rFonts w:ascii="Book Antiqua" w:hAnsi="Book Antiqua"/>
          <w:b/>
          <w:sz w:val="24"/>
          <w:szCs w:val="24"/>
        </w:rPr>
      </w:pPr>
      <w:bookmarkStart w:id="9" w:name="_GoBack"/>
      <w:bookmarkEnd w:id="4"/>
      <w:bookmarkEnd w:id="5"/>
      <w:bookmarkEnd w:id="6"/>
      <w:bookmarkEnd w:id="7"/>
      <w:bookmarkEnd w:id="8"/>
      <w:bookmarkEnd w:id="9"/>
      <w:r w:rsidRPr="001341E2">
        <w:rPr>
          <w:rFonts w:ascii="Book Antiqua" w:hAnsi="Book Antiqua"/>
          <w:b/>
          <w:sz w:val="24"/>
          <w:szCs w:val="24"/>
        </w:rPr>
        <w:t xml:space="preserve"> </w:t>
      </w:r>
    </w:p>
    <w:p w:rsidR="00714D18" w:rsidRPr="001341E2" w:rsidRDefault="00714D18" w:rsidP="00714D18">
      <w:pPr>
        <w:spacing w:after="0" w:line="360" w:lineRule="auto"/>
        <w:contextualSpacing/>
        <w:jc w:val="both"/>
        <w:rPr>
          <w:rFonts w:ascii="Book Antiqua" w:hAnsi="Book Antiqua"/>
          <w:b/>
          <w:sz w:val="24"/>
          <w:szCs w:val="24"/>
        </w:rPr>
      </w:pPr>
      <w:r w:rsidRPr="001341E2">
        <w:rPr>
          <w:rFonts w:ascii="Book Antiqua" w:hAnsi="Book Antiqua"/>
          <w:b/>
          <w:sz w:val="24"/>
          <w:szCs w:val="24"/>
        </w:rPr>
        <w:lastRenderedPageBreak/>
        <w:t>Article in press:</w:t>
      </w:r>
    </w:p>
    <w:p w:rsidR="00714D18" w:rsidRPr="001341E2" w:rsidRDefault="00714D18" w:rsidP="00714D18">
      <w:pPr>
        <w:spacing w:after="0" w:line="360" w:lineRule="auto"/>
        <w:contextualSpacing/>
        <w:jc w:val="both"/>
        <w:rPr>
          <w:rFonts w:ascii="Book Antiqua" w:hAnsi="Book Antiqua"/>
          <w:b/>
          <w:sz w:val="24"/>
          <w:szCs w:val="24"/>
          <w:lang w:eastAsia="zh-CN"/>
        </w:rPr>
      </w:pPr>
      <w:r w:rsidRPr="001341E2">
        <w:rPr>
          <w:rFonts w:ascii="Book Antiqua" w:hAnsi="Book Antiqua"/>
          <w:b/>
          <w:sz w:val="24"/>
          <w:szCs w:val="24"/>
        </w:rPr>
        <w:t xml:space="preserve">Published online: </w:t>
      </w:r>
    </w:p>
    <w:p w:rsidR="00C94C06" w:rsidRDefault="00C94C06" w:rsidP="00714D18">
      <w:pPr>
        <w:spacing w:after="0" w:line="360" w:lineRule="auto"/>
        <w:contextualSpacing/>
        <w:jc w:val="both"/>
        <w:rPr>
          <w:rFonts w:ascii="Book Antiqua" w:hAnsi="Book Antiqua"/>
          <w:b/>
          <w:sz w:val="24"/>
          <w:szCs w:val="24"/>
          <w:lang w:eastAsia="zh-CN"/>
        </w:rPr>
      </w:pPr>
      <w:bookmarkStart w:id="10" w:name="OLE_LINK33"/>
      <w:bookmarkStart w:id="11" w:name="OLE_LINK34"/>
      <w:bookmarkStart w:id="12" w:name="OLE_LINK49"/>
    </w:p>
    <w:p w:rsidR="00714D18" w:rsidRPr="001341E2" w:rsidRDefault="00714D18" w:rsidP="00714D18">
      <w:pPr>
        <w:spacing w:after="0" w:line="360" w:lineRule="auto"/>
        <w:contextualSpacing/>
        <w:jc w:val="both"/>
        <w:rPr>
          <w:rFonts w:ascii="Book Antiqua" w:hAnsi="Book Antiqua"/>
          <w:b/>
          <w:sz w:val="24"/>
          <w:szCs w:val="24"/>
        </w:rPr>
      </w:pPr>
      <w:r w:rsidRPr="001341E2">
        <w:rPr>
          <w:rFonts w:ascii="Book Antiqua" w:hAnsi="Book Antiqua"/>
          <w:b/>
          <w:sz w:val="24"/>
          <w:szCs w:val="24"/>
        </w:rPr>
        <w:t>Abstract</w:t>
      </w:r>
    </w:p>
    <w:p w:rsidR="00714D18" w:rsidRPr="001341E2" w:rsidRDefault="00714D18" w:rsidP="00714D18">
      <w:pPr>
        <w:spacing w:after="0" w:line="360" w:lineRule="auto"/>
        <w:contextualSpacing/>
        <w:jc w:val="both"/>
        <w:rPr>
          <w:rFonts w:ascii="Book Antiqua" w:eastAsia="SimSun" w:hAnsi="Book Antiqua"/>
          <w:b/>
          <w:bCs/>
          <w:sz w:val="24"/>
          <w:szCs w:val="24"/>
          <w:lang w:eastAsia="zh-CN"/>
        </w:rPr>
      </w:pPr>
      <w:r w:rsidRPr="001341E2">
        <w:rPr>
          <w:rFonts w:ascii="Book Antiqua" w:eastAsia="SimSun" w:hAnsi="Book Antiqua"/>
          <w:b/>
          <w:bCs/>
          <w:sz w:val="24"/>
          <w:szCs w:val="24"/>
          <w:lang w:eastAsia="zh-CN"/>
        </w:rPr>
        <w:t>AIM:</w:t>
      </w:r>
      <w:r w:rsidRPr="001341E2">
        <w:rPr>
          <w:rFonts w:ascii="Book Antiqua" w:eastAsia="SimSun" w:hAnsi="Book Antiqua"/>
          <w:sz w:val="24"/>
          <w:szCs w:val="24"/>
          <w:lang w:eastAsia="zh-CN"/>
        </w:rPr>
        <w:t xml:space="preserve"> To assess the impact of </w:t>
      </w:r>
      <w:r>
        <w:rPr>
          <w:rFonts w:ascii="Book Antiqua" w:eastAsia="SimSun" w:hAnsi="Book Antiqua"/>
          <w:i/>
          <w:iCs/>
          <w:sz w:val="24"/>
          <w:szCs w:val="24"/>
          <w:lang w:eastAsia="zh-CN"/>
        </w:rPr>
        <w:t>Helicobacter</w:t>
      </w:r>
      <w:r w:rsidRPr="001341E2">
        <w:rPr>
          <w:rFonts w:ascii="Book Antiqua" w:eastAsia="SimSun" w:hAnsi="Book Antiqua"/>
          <w:i/>
          <w:iCs/>
          <w:sz w:val="24"/>
          <w:szCs w:val="24"/>
          <w:lang w:eastAsia="zh-CN"/>
        </w:rPr>
        <w:t xml:space="preserve"> pylori</w:t>
      </w:r>
      <w:r w:rsidRPr="001341E2">
        <w:rPr>
          <w:rFonts w:ascii="Book Antiqua" w:eastAsia="SimSun" w:hAnsi="Book Antiqua"/>
          <w:sz w:val="24"/>
          <w:szCs w:val="24"/>
          <w:lang w:eastAsia="zh-CN"/>
        </w:rPr>
        <w:t xml:space="preserve"> </w:t>
      </w:r>
      <w:r w:rsidR="00D40C0D">
        <w:rPr>
          <w:rFonts w:ascii="Book Antiqua" w:eastAsia="SimSun" w:hAnsi="Book Antiqua" w:hint="eastAsia"/>
          <w:sz w:val="24"/>
          <w:szCs w:val="24"/>
          <w:lang w:eastAsia="zh-CN"/>
        </w:rPr>
        <w:t>(</w:t>
      </w:r>
      <w:r w:rsidR="00D40C0D" w:rsidRPr="001341E2">
        <w:rPr>
          <w:rFonts w:ascii="Book Antiqua" w:eastAsia="SimSun" w:hAnsi="Book Antiqua"/>
          <w:i/>
          <w:iCs/>
          <w:sz w:val="24"/>
          <w:szCs w:val="24"/>
          <w:lang w:eastAsia="zh-CN"/>
        </w:rPr>
        <w:t>H. pylori</w:t>
      </w:r>
      <w:r w:rsidR="00D40C0D">
        <w:rPr>
          <w:rFonts w:ascii="Book Antiqua" w:eastAsia="SimSun" w:hAnsi="Book Antiqua" w:hint="eastAsia"/>
          <w:sz w:val="24"/>
          <w:szCs w:val="24"/>
          <w:lang w:eastAsia="zh-CN"/>
        </w:rPr>
        <w:t xml:space="preserve">) </w:t>
      </w:r>
      <w:r w:rsidRPr="001341E2">
        <w:rPr>
          <w:rFonts w:ascii="Book Antiqua" w:eastAsia="SimSun" w:hAnsi="Book Antiqua"/>
          <w:sz w:val="24"/>
          <w:szCs w:val="24"/>
          <w:lang w:eastAsia="zh-CN"/>
        </w:rPr>
        <w:t xml:space="preserve">genotypes and </w:t>
      </w:r>
      <w:r>
        <w:rPr>
          <w:rFonts w:ascii="Book Antiqua" w:eastAsia="SimSun" w:hAnsi="Book Antiqua"/>
          <w:sz w:val="24"/>
          <w:szCs w:val="24"/>
          <w:lang w:eastAsia="zh-CN"/>
        </w:rPr>
        <w:t xml:space="preserve">patient </w:t>
      </w:r>
      <w:r w:rsidRPr="001341E2">
        <w:rPr>
          <w:rFonts w:ascii="Book Antiqua" w:eastAsia="SimSun" w:hAnsi="Book Antiqua"/>
          <w:sz w:val="24"/>
          <w:szCs w:val="24"/>
          <w:lang w:eastAsia="zh-CN"/>
        </w:rPr>
        <w:t xml:space="preserve">age and sex on the development of gastric diseases. </w:t>
      </w:r>
    </w:p>
    <w:p w:rsidR="00714D18" w:rsidRDefault="00714D18" w:rsidP="00714D18">
      <w:pPr>
        <w:spacing w:after="0" w:line="360" w:lineRule="auto"/>
        <w:contextualSpacing/>
        <w:jc w:val="both"/>
        <w:rPr>
          <w:rFonts w:ascii="Book Antiqua" w:eastAsia="SimSun" w:hAnsi="Book Antiqua"/>
          <w:b/>
          <w:bCs/>
          <w:sz w:val="24"/>
          <w:szCs w:val="24"/>
          <w:lang w:eastAsia="zh-CN"/>
        </w:rPr>
      </w:pPr>
    </w:p>
    <w:p w:rsidR="00714D18" w:rsidRPr="001341E2" w:rsidRDefault="00714D18" w:rsidP="00714D18">
      <w:pPr>
        <w:spacing w:after="0" w:line="360" w:lineRule="auto"/>
        <w:contextualSpacing/>
        <w:jc w:val="both"/>
        <w:rPr>
          <w:rFonts w:ascii="Book Antiqua" w:eastAsia="SimSun" w:hAnsi="Book Antiqua"/>
          <w:sz w:val="24"/>
          <w:szCs w:val="24"/>
          <w:lang w:eastAsia="zh-CN"/>
        </w:rPr>
      </w:pPr>
      <w:r w:rsidRPr="001341E2">
        <w:rPr>
          <w:rFonts w:ascii="Book Antiqua" w:eastAsia="SimSun" w:hAnsi="Book Antiqua"/>
          <w:b/>
          <w:bCs/>
          <w:sz w:val="24"/>
          <w:szCs w:val="24"/>
          <w:lang w:eastAsia="zh-CN"/>
        </w:rPr>
        <w:t>METHODS:</w:t>
      </w:r>
      <w:r w:rsidRPr="001341E2">
        <w:rPr>
          <w:rFonts w:ascii="Book Antiqua" w:eastAsia="SimSun" w:hAnsi="Book Antiqua"/>
          <w:sz w:val="24"/>
          <w:szCs w:val="24"/>
          <w:lang w:eastAsia="zh-CN"/>
        </w:rPr>
        <w:t xml:space="preserve"> </w:t>
      </w:r>
      <w:r w:rsidRPr="001341E2">
        <w:rPr>
          <w:rFonts w:ascii="Book Antiqua" w:eastAsia="SimSun" w:hAnsi="Book Antiqua"/>
          <w:i/>
          <w:iCs/>
          <w:sz w:val="24"/>
          <w:szCs w:val="24"/>
          <w:lang w:eastAsia="zh-CN"/>
        </w:rPr>
        <w:t>H. pylori</w:t>
      </w:r>
      <w:r w:rsidRPr="001341E2">
        <w:rPr>
          <w:rFonts w:ascii="Book Antiqua" w:eastAsia="SimSun" w:hAnsi="Book Antiqua"/>
          <w:sz w:val="24"/>
          <w:szCs w:val="24"/>
          <w:lang w:eastAsia="zh-CN"/>
        </w:rPr>
        <w:t>-infected patients (</w:t>
      </w:r>
      <w:r w:rsidRPr="001341E2">
        <w:rPr>
          <w:rFonts w:ascii="Book Antiqua" w:eastAsia="SimSun" w:hAnsi="Book Antiqua"/>
          <w:i/>
          <w:iCs/>
          <w:sz w:val="24"/>
          <w:szCs w:val="24"/>
          <w:lang w:eastAsia="zh-CN"/>
        </w:rPr>
        <w:t>n</w:t>
      </w:r>
      <w:r w:rsidRPr="001341E2">
        <w:rPr>
          <w:rFonts w:ascii="Book Antiqua" w:eastAsia="SimSun" w:hAnsi="Book Antiqua"/>
          <w:sz w:val="24"/>
          <w:szCs w:val="24"/>
          <w:lang w:eastAsia="zh-CN"/>
        </w:rPr>
        <w:t xml:space="preserve"> = 233) referred to the endoscopy unit at Tehran University of Medical Sciences (Tehran, Iran) were diagnosed with chronic gastritis (CG), gastric ulcer (GU), or duodenal ulcer (DU). </w:t>
      </w:r>
      <w:proofErr w:type="spellStart"/>
      <w:r w:rsidRPr="001341E2">
        <w:rPr>
          <w:rFonts w:ascii="Book Antiqua" w:eastAsia="SimSun" w:hAnsi="Book Antiqua"/>
          <w:sz w:val="24"/>
          <w:szCs w:val="24"/>
          <w:lang w:eastAsia="zh-CN"/>
        </w:rPr>
        <w:t>Brucella</w:t>
      </w:r>
      <w:proofErr w:type="spellEnd"/>
      <w:r w:rsidRPr="001341E2">
        <w:rPr>
          <w:rFonts w:ascii="Book Antiqua" w:eastAsia="SimSun" w:hAnsi="Book Antiqua"/>
          <w:sz w:val="24"/>
          <w:szCs w:val="24"/>
          <w:lang w:eastAsia="zh-CN"/>
        </w:rPr>
        <w:t xml:space="preserve"> blood agar was used for biopsy cultures and </w:t>
      </w:r>
      <w:r w:rsidRPr="001341E2">
        <w:rPr>
          <w:rFonts w:ascii="Book Antiqua" w:eastAsia="SimSun" w:hAnsi="Book Antiqua"/>
          <w:i/>
          <w:iCs/>
          <w:sz w:val="24"/>
          <w:szCs w:val="24"/>
          <w:lang w:eastAsia="zh-CN"/>
        </w:rPr>
        <w:t>H. pylori</w:t>
      </w:r>
      <w:r w:rsidRPr="001341E2">
        <w:rPr>
          <w:rFonts w:ascii="Book Antiqua" w:eastAsia="SimSun" w:hAnsi="Book Antiqua"/>
          <w:sz w:val="24"/>
          <w:szCs w:val="24"/>
          <w:lang w:eastAsia="zh-CN"/>
        </w:rPr>
        <w:t xml:space="preserve"> isolation under </w:t>
      </w:r>
      <w:proofErr w:type="spellStart"/>
      <w:r w:rsidRPr="001341E2">
        <w:rPr>
          <w:rFonts w:ascii="Book Antiqua" w:eastAsia="SimSun" w:hAnsi="Book Antiqua"/>
          <w:sz w:val="24"/>
          <w:szCs w:val="24"/>
          <w:lang w:eastAsia="zh-CN"/>
        </w:rPr>
        <w:t>microaerobic</w:t>
      </w:r>
      <w:proofErr w:type="spellEnd"/>
      <w:r w:rsidRPr="001341E2">
        <w:rPr>
          <w:rFonts w:ascii="Book Antiqua" w:eastAsia="SimSun" w:hAnsi="Book Antiqua"/>
          <w:b/>
          <w:bCs/>
          <w:sz w:val="24"/>
          <w:szCs w:val="24"/>
          <w:lang w:eastAsia="zh-CN"/>
        </w:rPr>
        <w:t xml:space="preserve"> </w:t>
      </w:r>
      <w:r w:rsidRPr="001341E2">
        <w:rPr>
          <w:rFonts w:ascii="Book Antiqua" w:eastAsia="SimSun" w:hAnsi="Book Antiqua"/>
          <w:sz w:val="24"/>
          <w:szCs w:val="24"/>
          <w:lang w:eastAsia="zh-CN"/>
        </w:rPr>
        <w:t>conditions.</w:t>
      </w:r>
      <w:r w:rsidRPr="001341E2">
        <w:rPr>
          <w:rFonts w:ascii="Book Antiqua" w:eastAsia="SimSun" w:hAnsi="Book Antiqua"/>
          <w:b/>
          <w:bCs/>
          <w:sz w:val="24"/>
          <w:szCs w:val="24"/>
          <w:lang w:eastAsia="zh-CN"/>
        </w:rPr>
        <w:t xml:space="preserve"> </w:t>
      </w:r>
      <w:r w:rsidRPr="001341E2">
        <w:rPr>
          <w:rFonts w:ascii="Book Antiqua" w:eastAsia="SimSun" w:hAnsi="Book Antiqua"/>
          <w:i/>
          <w:iCs/>
          <w:sz w:val="24"/>
          <w:szCs w:val="24"/>
          <w:lang w:eastAsia="zh-CN"/>
        </w:rPr>
        <w:t>H. pylori</w:t>
      </w:r>
      <w:r w:rsidRPr="001341E2">
        <w:rPr>
          <w:rFonts w:ascii="Book Antiqua" w:eastAsia="SimSun" w:hAnsi="Book Antiqua"/>
          <w:sz w:val="24"/>
          <w:szCs w:val="24"/>
          <w:lang w:eastAsia="zh-CN"/>
        </w:rPr>
        <w:t xml:space="preserve"> isolates were confirmed with biochemical tests and through amplification of the </w:t>
      </w:r>
      <w:r w:rsidRPr="001341E2">
        <w:rPr>
          <w:rFonts w:ascii="Book Antiqua" w:eastAsia="SimSun" w:hAnsi="Book Antiqua"/>
          <w:i/>
          <w:iCs/>
          <w:sz w:val="24"/>
          <w:szCs w:val="24"/>
          <w:lang w:eastAsia="zh-CN"/>
        </w:rPr>
        <w:t xml:space="preserve">16S </w:t>
      </w:r>
      <w:proofErr w:type="spellStart"/>
      <w:r w:rsidRPr="00E64496">
        <w:rPr>
          <w:rFonts w:ascii="Book Antiqua" w:eastAsia="SimSun" w:hAnsi="Book Antiqua"/>
          <w:iCs/>
          <w:sz w:val="24"/>
          <w:szCs w:val="24"/>
          <w:lang w:eastAsia="zh-CN"/>
        </w:rPr>
        <w:t>rRNA</w:t>
      </w:r>
      <w:proofErr w:type="spellEnd"/>
      <w:r w:rsidRPr="001341E2">
        <w:rPr>
          <w:rFonts w:ascii="Book Antiqua" w:eastAsia="SimSun" w:hAnsi="Book Antiqua"/>
          <w:sz w:val="24"/>
          <w:szCs w:val="24"/>
          <w:lang w:eastAsia="zh-CN"/>
        </w:rPr>
        <w:t xml:space="preserve"> gene. DNA was extracted from fresh cultures of the </w:t>
      </w:r>
      <w:r w:rsidRPr="001341E2">
        <w:rPr>
          <w:rFonts w:ascii="Book Antiqua" w:eastAsia="SimSun" w:hAnsi="Book Antiqua"/>
          <w:i/>
          <w:iCs/>
          <w:sz w:val="24"/>
          <w:szCs w:val="24"/>
          <w:lang w:eastAsia="zh-CN"/>
        </w:rPr>
        <w:t>H. pylori</w:t>
      </w:r>
      <w:r w:rsidRPr="001341E2">
        <w:rPr>
          <w:rFonts w:ascii="Book Antiqua" w:eastAsia="SimSun" w:hAnsi="Book Antiqua"/>
          <w:sz w:val="24"/>
          <w:szCs w:val="24"/>
          <w:lang w:eastAsia="zh-CN"/>
        </w:rPr>
        <w:t xml:space="preserve"> isolates and used for amplification of </w:t>
      </w:r>
      <w:proofErr w:type="spellStart"/>
      <w:r w:rsidRPr="001341E2">
        <w:rPr>
          <w:rFonts w:ascii="Book Antiqua" w:eastAsia="SimSun" w:hAnsi="Book Antiqua"/>
          <w:i/>
          <w:iCs/>
          <w:sz w:val="24"/>
          <w:szCs w:val="24"/>
          <w:lang w:eastAsia="zh-CN"/>
        </w:rPr>
        <w:t>vacA</w:t>
      </w:r>
      <w:proofErr w:type="spellEnd"/>
      <w:r w:rsidRPr="001341E2">
        <w:rPr>
          <w:rFonts w:ascii="Book Antiqua" w:eastAsia="SimSun" w:hAnsi="Book Antiqua"/>
          <w:sz w:val="24"/>
          <w:szCs w:val="24"/>
          <w:lang w:eastAsia="zh-CN"/>
        </w:rPr>
        <w:t xml:space="preserve"> alleles and the </w:t>
      </w:r>
      <w:proofErr w:type="spellStart"/>
      <w:r w:rsidRPr="001341E2">
        <w:rPr>
          <w:rFonts w:ascii="Book Antiqua" w:eastAsia="SimSun" w:hAnsi="Book Antiqua"/>
          <w:i/>
          <w:iCs/>
          <w:sz w:val="24"/>
          <w:szCs w:val="24"/>
          <w:lang w:eastAsia="zh-CN"/>
        </w:rPr>
        <w:t>cagA</w:t>
      </w:r>
      <w:proofErr w:type="spellEnd"/>
      <w:r w:rsidRPr="001341E2">
        <w:rPr>
          <w:rFonts w:ascii="Book Antiqua" w:eastAsia="SimSun" w:hAnsi="Book Antiqua"/>
          <w:sz w:val="24"/>
          <w:szCs w:val="24"/>
          <w:lang w:eastAsia="zh-CN"/>
        </w:rPr>
        <w:t xml:space="preserve"> gene. Statistical analysis was performed to determine the association between </w:t>
      </w:r>
      <w:r w:rsidRPr="001341E2">
        <w:rPr>
          <w:rFonts w:ascii="Book Antiqua" w:eastAsia="SimSun" w:hAnsi="Book Antiqua"/>
          <w:i/>
          <w:iCs/>
          <w:sz w:val="24"/>
          <w:szCs w:val="24"/>
          <w:lang w:eastAsia="zh-CN"/>
        </w:rPr>
        <w:t>H. pylori</w:t>
      </w:r>
      <w:r w:rsidRPr="001341E2">
        <w:rPr>
          <w:rFonts w:ascii="Book Antiqua" w:eastAsia="SimSun" w:hAnsi="Book Antiqua"/>
          <w:sz w:val="24"/>
          <w:szCs w:val="24"/>
          <w:lang w:eastAsia="zh-CN"/>
        </w:rPr>
        <w:t xml:space="preserve"> genotypes, age (&lt; 40 years </w:t>
      </w:r>
      <w:r w:rsidRPr="001341E2">
        <w:rPr>
          <w:rFonts w:ascii="Book Antiqua" w:eastAsia="SimSun" w:hAnsi="Book Antiqua"/>
          <w:i/>
          <w:iCs/>
          <w:sz w:val="24"/>
          <w:szCs w:val="24"/>
          <w:lang w:eastAsia="zh-CN"/>
        </w:rPr>
        <w:t>vs</w:t>
      </w:r>
      <w:r w:rsidRPr="001341E2">
        <w:rPr>
          <w:rFonts w:ascii="Book Antiqua" w:eastAsia="SimSun" w:hAnsi="Book Antiqua"/>
          <w:sz w:val="24"/>
          <w:szCs w:val="24"/>
          <w:lang w:eastAsia="zh-CN"/>
        </w:rPr>
        <w:t xml:space="preserve"> &gt; 40 years) and sex of the patient, and gastric diseases. </w:t>
      </w:r>
    </w:p>
    <w:p w:rsidR="00714D18" w:rsidRDefault="00714D18" w:rsidP="00714D18">
      <w:pPr>
        <w:spacing w:after="0" w:line="360" w:lineRule="auto"/>
        <w:contextualSpacing/>
        <w:jc w:val="both"/>
        <w:rPr>
          <w:rFonts w:ascii="Book Antiqua" w:hAnsi="Book Antiqua"/>
          <w:b/>
          <w:bCs/>
          <w:sz w:val="24"/>
          <w:szCs w:val="24"/>
        </w:rPr>
      </w:pP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b/>
          <w:bCs/>
          <w:sz w:val="24"/>
          <w:szCs w:val="24"/>
        </w:rPr>
        <w:t>RESULTS:</w:t>
      </w:r>
      <w:r w:rsidRPr="001341E2">
        <w:rPr>
          <w:rFonts w:ascii="Book Antiqua" w:hAnsi="Book Antiqua"/>
          <w:sz w:val="24"/>
          <w:szCs w:val="24"/>
        </w:rPr>
        <w:t xml:space="preserve"> CG was the most prevalent gastric disease (113</w:t>
      </w:r>
      <w:r>
        <w:rPr>
          <w:rFonts w:ascii="Book Antiqua" w:hAnsi="Book Antiqua"/>
          <w:sz w:val="24"/>
          <w:szCs w:val="24"/>
        </w:rPr>
        <w:t>/233;</w:t>
      </w:r>
      <w:r w:rsidRPr="001341E2">
        <w:rPr>
          <w:rFonts w:ascii="Book Antiqua" w:hAnsi="Book Antiqua"/>
          <w:sz w:val="24"/>
          <w:szCs w:val="24"/>
        </w:rPr>
        <w:t xml:space="preserve"> 48.5%), compared to GU (</w:t>
      </w:r>
      <w:r>
        <w:rPr>
          <w:rFonts w:ascii="Book Antiqua" w:hAnsi="Book Antiqua"/>
          <w:sz w:val="24"/>
          <w:szCs w:val="24"/>
        </w:rPr>
        <w:t>64/233;</w:t>
      </w:r>
      <w:r w:rsidRPr="001341E2">
        <w:rPr>
          <w:rFonts w:ascii="Book Antiqua" w:hAnsi="Book Antiqua"/>
          <w:sz w:val="24"/>
          <w:szCs w:val="24"/>
        </w:rPr>
        <w:t xml:space="preserve"> 27.5%) and DU (</w:t>
      </w:r>
      <w:r>
        <w:rPr>
          <w:rFonts w:ascii="Book Antiqua" w:hAnsi="Book Antiqua"/>
          <w:sz w:val="24"/>
          <w:szCs w:val="24"/>
        </w:rPr>
        <w:t>56/233;</w:t>
      </w:r>
      <w:r w:rsidRPr="001341E2">
        <w:rPr>
          <w:rFonts w:ascii="Book Antiqua" w:hAnsi="Book Antiqua"/>
          <w:sz w:val="24"/>
          <w:szCs w:val="24"/>
        </w:rPr>
        <w:t xml:space="preserve"> 24%). More patients were male, and gastric diseases were more frequent in patients &gt; 40 years (</w:t>
      </w:r>
      <w:r w:rsidRPr="001341E2">
        <w:rPr>
          <w:rFonts w:ascii="Book Antiqua" w:hAnsi="Book Antiqua"/>
          <w:i/>
          <w:iCs/>
          <w:sz w:val="24"/>
          <w:szCs w:val="24"/>
        </w:rPr>
        <w:t>P</w:t>
      </w:r>
      <w:r w:rsidRPr="001341E2">
        <w:rPr>
          <w:rFonts w:ascii="Book Antiqua" w:hAnsi="Book Antiqua"/>
          <w:sz w:val="24"/>
          <w:szCs w:val="24"/>
        </w:rPr>
        <w:t xml:space="preserve"> &lt; 0.05). The percentage of CG and GU patients that were male and female did not show a significant difference</w:t>
      </w:r>
      <w:r>
        <w:rPr>
          <w:rFonts w:ascii="Book Antiqua" w:hAnsi="Book Antiqua"/>
          <w:sz w:val="24"/>
          <w:szCs w:val="24"/>
        </w:rPr>
        <w:t xml:space="preserve">; </w:t>
      </w:r>
      <w:r w:rsidRPr="001341E2">
        <w:rPr>
          <w:rFonts w:ascii="Book Antiqua" w:hAnsi="Book Antiqua"/>
          <w:sz w:val="24"/>
          <w:szCs w:val="24"/>
        </w:rPr>
        <w:t>however DU was more common in males (</w:t>
      </w:r>
      <w:r w:rsidRPr="001341E2">
        <w:rPr>
          <w:rFonts w:ascii="Book Antiqua" w:hAnsi="Book Antiqua"/>
          <w:i/>
          <w:iCs/>
          <w:sz w:val="24"/>
          <w:szCs w:val="24"/>
        </w:rPr>
        <w:t>P</w:t>
      </w:r>
      <w:r w:rsidRPr="001341E2" w:rsidDel="00E06D47">
        <w:rPr>
          <w:rFonts w:ascii="Book Antiqua" w:hAnsi="Book Antiqua"/>
          <w:sz w:val="24"/>
          <w:szCs w:val="24"/>
        </w:rPr>
        <w:t xml:space="preserve"> </w:t>
      </w:r>
      <w:r w:rsidRPr="001341E2">
        <w:rPr>
          <w:rFonts w:ascii="Book Antiqua" w:hAnsi="Book Antiqua"/>
          <w:sz w:val="24"/>
          <w:szCs w:val="24"/>
        </w:rPr>
        <w:t>&lt; 0.05). Interestingly, a diagnosis of CG in patients &gt; 40 years was more common in females (18.5%) than males (11.6%) (</w:t>
      </w:r>
      <w:r w:rsidRPr="001341E2">
        <w:rPr>
          <w:rFonts w:ascii="Book Antiqua" w:hAnsi="Book Antiqua"/>
          <w:i/>
          <w:iCs/>
          <w:sz w:val="24"/>
          <w:szCs w:val="24"/>
        </w:rPr>
        <w:t>P</w:t>
      </w:r>
      <w:r w:rsidRPr="001341E2">
        <w:rPr>
          <w:rFonts w:ascii="Book Antiqua" w:hAnsi="Book Antiqua"/>
          <w:sz w:val="24"/>
          <w:szCs w:val="24"/>
        </w:rPr>
        <w:t xml:space="preserve"> = 0.05), whereas a diagnosis of GU or DU in patients &gt; 40 years was more frequent in males (14.6% </w:t>
      </w:r>
      <w:r w:rsidRPr="001341E2">
        <w:rPr>
          <w:rFonts w:ascii="Book Antiqua" w:hAnsi="Book Antiqua"/>
          <w:i/>
          <w:iCs/>
          <w:sz w:val="24"/>
          <w:szCs w:val="24"/>
        </w:rPr>
        <w:t>vs</w:t>
      </w:r>
      <w:r w:rsidRPr="001341E2">
        <w:rPr>
          <w:rFonts w:ascii="Book Antiqua" w:hAnsi="Book Antiqua"/>
          <w:sz w:val="24"/>
          <w:szCs w:val="24"/>
        </w:rPr>
        <w:t xml:space="preserve"> 10.7% and 12.4% </w:t>
      </w:r>
      <w:r w:rsidRPr="001341E2">
        <w:rPr>
          <w:rFonts w:ascii="Book Antiqua" w:hAnsi="Book Antiqua"/>
          <w:i/>
          <w:iCs/>
          <w:sz w:val="24"/>
          <w:szCs w:val="24"/>
        </w:rPr>
        <w:t>vs</w:t>
      </w:r>
      <w:r w:rsidRPr="001341E2">
        <w:rPr>
          <w:rFonts w:ascii="Book Antiqua" w:hAnsi="Book Antiqua"/>
          <w:sz w:val="24"/>
          <w:szCs w:val="24"/>
        </w:rPr>
        <w:t xml:space="preserve"> 4.3%, respectively).</w:t>
      </w:r>
      <w:r w:rsidRPr="001341E2">
        <w:rPr>
          <w:rFonts w:ascii="Book Antiqua" w:hAnsi="Book Antiqua"/>
          <w:i/>
          <w:iCs/>
          <w:sz w:val="24"/>
          <w:szCs w:val="24"/>
        </w:rPr>
        <w:t xml:space="preserve"> </w:t>
      </w:r>
      <w:r w:rsidRPr="001341E2">
        <w:rPr>
          <w:rFonts w:ascii="Book Antiqua" w:hAnsi="Book Antiqua"/>
          <w:sz w:val="24"/>
          <w:szCs w:val="24"/>
        </w:rPr>
        <w:t>Overall,</w:t>
      </w:r>
      <w:r w:rsidRPr="001341E2">
        <w:rPr>
          <w:rFonts w:ascii="Book Antiqua" w:hAnsi="Book Antiqua"/>
          <w:i/>
          <w:iCs/>
          <w:sz w:val="24"/>
          <w:szCs w:val="24"/>
        </w:rPr>
        <w:t xml:space="preserve"> </w:t>
      </w:r>
      <w:r w:rsidRPr="001341E2">
        <w:rPr>
          <w:rFonts w:ascii="Book Antiqua" w:hAnsi="Book Antiqua"/>
          <w:sz w:val="24"/>
          <w:szCs w:val="24"/>
        </w:rPr>
        <w:t xml:space="preserve">genotyping of the </w:t>
      </w:r>
      <w:r w:rsidRPr="001341E2">
        <w:rPr>
          <w:rFonts w:ascii="Book Antiqua" w:hAnsi="Book Antiqua"/>
          <w:i/>
          <w:iCs/>
          <w:sz w:val="24"/>
          <w:szCs w:val="24"/>
        </w:rPr>
        <w:t xml:space="preserve">H. pylori </w:t>
      </w:r>
      <w:r w:rsidRPr="001341E2">
        <w:rPr>
          <w:rFonts w:ascii="Book Antiqua" w:hAnsi="Book Antiqua"/>
          <w:sz w:val="24"/>
          <w:szCs w:val="24"/>
        </w:rPr>
        <w:t>isolates revealed that</w:t>
      </w:r>
      <w:r w:rsidRPr="001341E2">
        <w:rPr>
          <w:rFonts w:ascii="Book Antiqua" w:hAnsi="Book Antiqua"/>
          <w:i/>
          <w:iCs/>
          <w:sz w:val="24"/>
          <w:szCs w:val="24"/>
        </w:rPr>
        <w:t xml:space="preserve"> </w:t>
      </w:r>
      <w:r w:rsidRPr="001341E2">
        <w:rPr>
          <w:rFonts w:ascii="Book Antiqua" w:hAnsi="Book Antiqua"/>
          <w:sz w:val="24"/>
          <w:szCs w:val="24"/>
        </w:rPr>
        <w:t xml:space="preserve">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(82%),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 (70%), and </w:t>
      </w:r>
      <w:r w:rsidRPr="001341E2">
        <w:rPr>
          <w:rFonts w:ascii="Book Antiqua" w:hAnsi="Book Antiqua"/>
          <w:i/>
          <w:iCs/>
          <w:sz w:val="24"/>
          <w:szCs w:val="24"/>
        </w:rPr>
        <w:t>cag</w:t>
      </w:r>
      <w:r w:rsidRPr="001341E2">
        <w:rPr>
          <w:rFonts w:ascii="Book Antiqua" w:hAnsi="Book Antiqua"/>
          <w:sz w:val="24"/>
          <w:szCs w:val="24"/>
        </w:rPr>
        <w:t xml:space="preserve"> </w:t>
      </w:r>
      <w:r w:rsidRPr="001341E2">
        <w:rPr>
          <w:rFonts w:ascii="Book Antiqua" w:hAnsi="Book Antiqua"/>
          <w:i/>
          <w:iCs/>
          <w:sz w:val="24"/>
          <w:szCs w:val="24"/>
        </w:rPr>
        <w:t>A</w:t>
      </w:r>
      <w:r w:rsidRPr="001341E2">
        <w:rPr>
          <w:rFonts w:ascii="Book Antiqua" w:hAnsi="Book Antiqua"/>
          <w:sz w:val="24"/>
          <w:szCs w:val="24"/>
          <w:vertAlign w:val="superscript"/>
        </w:rPr>
        <w:t xml:space="preserve">+ </w:t>
      </w:r>
      <w:r w:rsidRPr="001341E2">
        <w:rPr>
          <w:rFonts w:ascii="Book Antiqua" w:hAnsi="Book Antiqua"/>
          <w:sz w:val="24"/>
          <w:szCs w:val="24"/>
        </w:rPr>
        <w:t xml:space="preserve">(72.5%) alleles were more frequent than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 (18%),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m1 (29.2%), and </w:t>
      </w:r>
      <w:proofErr w:type="spellStart"/>
      <w:r w:rsidRPr="001341E2">
        <w:rPr>
          <w:rFonts w:ascii="Book Antiqua" w:hAnsi="Book Antiqua"/>
          <w:i/>
          <w:iCs/>
          <w:sz w:val="24"/>
          <w:szCs w:val="24"/>
        </w:rPr>
        <w:t>cagA</w:t>
      </w:r>
      <w:proofErr w:type="spellEnd"/>
      <w:r w:rsidRPr="001341E2">
        <w:rPr>
          <w:rFonts w:ascii="Book Antiqua" w:hAnsi="Book Antiqua"/>
          <w:i/>
          <w:iCs/>
          <w:sz w:val="24"/>
          <w:szCs w:val="24"/>
          <w:vertAlign w:val="superscript"/>
        </w:rPr>
        <w:t>-</w:t>
      </w:r>
      <w:r w:rsidRPr="001341E2">
        <w:rPr>
          <w:rFonts w:ascii="Book Antiqua" w:hAnsi="Book Antiqua"/>
          <w:sz w:val="24"/>
          <w:szCs w:val="24"/>
        </w:rPr>
        <w:t xml:space="preserve"> (</w:t>
      </w:r>
      <w:r>
        <w:rPr>
          <w:rFonts w:ascii="Book Antiqua" w:hAnsi="Book Antiqua"/>
          <w:sz w:val="24"/>
          <w:szCs w:val="24"/>
        </w:rPr>
        <w:t xml:space="preserve">all </w:t>
      </w:r>
      <w:r w:rsidRPr="001341E2">
        <w:rPr>
          <w:rFonts w:ascii="Book Antiqua" w:hAnsi="Book Antiqua"/>
          <w:i/>
          <w:iCs/>
          <w:sz w:val="24"/>
          <w:szCs w:val="24"/>
        </w:rPr>
        <w:t>P</w:t>
      </w:r>
      <w:r w:rsidRPr="001341E2" w:rsidDel="00E06D47">
        <w:rPr>
          <w:rFonts w:ascii="Book Antiqua" w:hAnsi="Book Antiqua"/>
          <w:sz w:val="24"/>
          <w:szCs w:val="24"/>
        </w:rPr>
        <w:t xml:space="preserve"> </w:t>
      </w:r>
      <w:r w:rsidRPr="001341E2">
        <w:rPr>
          <w:rFonts w:ascii="Book Antiqua" w:hAnsi="Book Antiqua"/>
          <w:sz w:val="24"/>
          <w:szCs w:val="24"/>
        </w:rPr>
        <w:t>&lt; 0.05). The</w:t>
      </w:r>
      <w:r w:rsidRPr="001341E2">
        <w:rPr>
          <w:rFonts w:ascii="Book Antiqua" w:hAnsi="Book Antiqua"/>
          <w:i/>
          <w:iCs/>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s1m2</w:t>
      </w:r>
      <w:r w:rsidRPr="001341E2">
        <w:rPr>
          <w:rFonts w:ascii="Book Antiqua" w:hAnsi="Book Antiqua"/>
          <w:i/>
          <w:iCs/>
          <w:sz w:val="24"/>
          <w:szCs w:val="24"/>
        </w:rPr>
        <w:t>cagA</w:t>
      </w:r>
      <w:r w:rsidRPr="001341E2">
        <w:rPr>
          <w:rFonts w:ascii="Book Antiqua" w:hAnsi="Book Antiqua"/>
          <w:i/>
          <w:iCs/>
          <w:sz w:val="24"/>
          <w:szCs w:val="24"/>
          <w:vertAlign w:val="superscript"/>
        </w:rPr>
        <w:t>+</w:t>
      </w:r>
      <w:r w:rsidRPr="001341E2">
        <w:rPr>
          <w:rFonts w:ascii="Book Antiqua" w:hAnsi="Book Antiqua"/>
          <w:i/>
          <w:iCs/>
          <w:sz w:val="24"/>
          <w:szCs w:val="24"/>
        </w:rPr>
        <w:t xml:space="preserve"> </w:t>
      </w:r>
      <w:r w:rsidRPr="001341E2">
        <w:rPr>
          <w:rFonts w:ascii="Book Antiqua" w:hAnsi="Book Antiqua"/>
          <w:sz w:val="24"/>
          <w:szCs w:val="24"/>
        </w:rPr>
        <w:t xml:space="preserve">genotype was the most prevalent within the three disease groups. </w:t>
      </w:r>
      <w:proofErr w:type="spellStart"/>
      <w:proofErr w:type="gramStart"/>
      <w:r w:rsidRPr="001341E2">
        <w:rPr>
          <w:rFonts w:ascii="Book Antiqua" w:hAnsi="Book Antiqua"/>
          <w:i/>
          <w:iCs/>
          <w:sz w:val="24"/>
          <w:szCs w:val="24"/>
        </w:rPr>
        <w:t>vacA</w:t>
      </w:r>
      <w:proofErr w:type="spellEnd"/>
      <w:proofErr w:type="gramEnd"/>
      <w:r w:rsidRPr="001341E2">
        <w:rPr>
          <w:rFonts w:ascii="Book Antiqua" w:hAnsi="Book Antiqua"/>
          <w:sz w:val="24"/>
          <w:szCs w:val="24"/>
        </w:rPr>
        <w:t xml:space="preserve"> s1m2 frequency was 56.2% with a similar occurrence in all diagnoses, while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s1m1 appeared more often in DU patients (33.9%). A genotype of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occurred in 15% of isolates and was more common in CG patients (21.2%); </w:t>
      </w:r>
      <w:proofErr w:type="spellStart"/>
      <w:r w:rsidRPr="001341E2">
        <w:rPr>
          <w:rFonts w:ascii="Book Antiqua" w:hAnsi="Book Antiqua"/>
          <w:i/>
          <w:iCs/>
          <w:sz w:val="24"/>
          <w:szCs w:val="24"/>
        </w:rPr>
        <w:lastRenderedPageBreak/>
        <w:t>vacA</w:t>
      </w:r>
      <w:proofErr w:type="spellEnd"/>
      <w:r w:rsidRPr="001341E2">
        <w:rPr>
          <w:rFonts w:ascii="Book Antiqua" w:hAnsi="Book Antiqua"/>
          <w:sz w:val="24"/>
          <w:szCs w:val="24"/>
        </w:rPr>
        <w:t xml:space="preserve"> s2m1 was the least common genotype (3%).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allele was found to be a risk factor for DU,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 for CG,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 for GU (</w:t>
      </w:r>
      <w:r>
        <w:rPr>
          <w:rFonts w:ascii="Book Antiqua" w:hAnsi="Book Antiqua"/>
          <w:sz w:val="24"/>
          <w:szCs w:val="24"/>
        </w:rPr>
        <w:t xml:space="preserve">all </w:t>
      </w:r>
      <w:r w:rsidRPr="001341E2">
        <w:rPr>
          <w:rFonts w:ascii="Book Antiqua" w:hAnsi="Book Antiqua"/>
          <w:i/>
          <w:iCs/>
          <w:sz w:val="24"/>
          <w:szCs w:val="24"/>
        </w:rPr>
        <w:t>P</w:t>
      </w:r>
      <w:r w:rsidRPr="001341E2" w:rsidDel="00E06D47">
        <w:rPr>
          <w:rFonts w:ascii="Book Antiqua" w:hAnsi="Book Antiqua"/>
          <w:sz w:val="24"/>
          <w:szCs w:val="24"/>
        </w:rPr>
        <w:t xml:space="preserve"> </w:t>
      </w:r>
      <w:r w:rsidRPr="001341E2">
        <w:rPr>
          <w:rFonts w:ascii="Book Antiqua" w:hAnsi="Book Antiqua"/>
          <w:sz w:val="24"/>
          <w:szCs w:val="24"/>
        </w:rPr>
        <w:t xml:space="preserve">&lt; 0.05).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genotype was associated with the development of CG and GU compared to DU (</w:t>
      </w:r>
      <w:r w:rsidRPr="001341E2">
        <w:rPr>
          <w:rFonts w:ascii="Book Antiqua" w:hAnsi="Book Antiqua"/>
          <w:i/>
          <w:iCs/>
          <w:sz w:val="24"/>
          <w:szCs w:val="24"/>
        </w:rPr>
        <w:t>P</w:t>
      </w:r>
      <w:r w:rsidRPr="001341E2" w:rsidDel="00E06D47">
        <w:rPr>
          <w:rFonts w:ascii="Book Antiqua" w:hAnsi="Book Antiqua"/>
          <w:sz w:val="24"/>
          <w:szCs w:val="24"/>
        </w:rPr>
        <w:t xml:space="preserve"> </w:t>
      </w:r>
      <w:r w:rsidRPr="001341E2">
        <w:rPr>
          <w:rFonts w:ascii="Book Antiqua" w:hAnsi="Book Antiqua"/>
          <w:sz w:val="24"/>
          <w:szCs w:val="24"/>
        </w:rPr>
        <w:t xml:space="preserve">&lt; 0.05). No correlation was found between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 or </w:t>
      </w:r>
      <w:proofErr w:type="spellStart"/>
      <w:r w:rsidRPr="001341E2">
        <w:rPr>
          <w:rFonts w:ascii="Book Antiqua" w:hAnsi="Book Antiqua"/>
          <w:i/>
          <w:iCs/>
          <w:sz w:val="24"/>
          <w:szCs w:val="24"/>
        </w:rPr>
        <w:t>cagA</w:t>
      </w:r>
      <w:proofErr w:type="spellEnd"/>
      <w:r>
        <w:rPr>
          <w:rFonts w:ascii="Book Antiqua" w:hAnsi="Book Antiqua"/>
          <w:sz w:val="24"/>
          <w:szCs w:val="24"/>
        </w:rPr>
        <w:t xml:space="preserve"> and gastric diseases</w:t>
      </w:r>
      <w:r w:rsidRPr="001341E2">
        <w:rPr>
          <w:rFonts w:ascii="Book Antiqua" w:hAnsi="Book Antiqua"/>
          <w:sz w:val="24"/>
          <w:szCs w:val="24"/>
        </w:rPr>
        <w:t>.</w:t>
      </w:r>
      <w:r w:rsidRPr="001341E2">
        <w:rPr>
          <w:rFonts w:ascii="Book Antiqua" w:eastAsia="SimSun" w:hAnsi="Book Antiqua"/>
          <w:sz w:val="24"/>
          <w:szCs w:val="24"/>
          <w:lang w:eastAsia="zh-CN"/>
        </w:rPr>
        <w:t xml:space="preserve"> </w:t>
      </w:r>
    </w:p>
    <w:p w:rsidR="00714D18" w:rsidRDefault="00714D18" w:rsidP="00714D18">
      <w:pPr>
        <w:spacing w:after="0" w:line="360" w:lineRule="auto"/>
        <w:contextualSpacing/>
        <w:jc w:val="both"/>
        <w:rPr>
          <w:rFonts w:ascii="Book Antiqua" w:eastAsia="SimSun" w:hAnsi="Book Antiqua"/>
          <w:b/>
          <w:bCs/>
          <w:sz w:val="24"/>
          <w:szCs w:val="24"/>
          <w:lang w:eastAsia="zh-CN"/>
        </w:rPr>
      </w:pPr>
    </w:p>
    <w:p w:rsidR="00714D18" w:rsidRPr="001341E2" w:rsidRDefault="00714D18" w:rsidP="00714D18">
      <w:pPr>
        <w:spacing w:after="0" w:line="360" w:lineRule="auto"/>
        <w:contextualSpacing/>
        <w:jc w:val="both"/>
        <w:rPr>
          <w:rFonts w:ascii="Book Antiqua" w:eastAsia="SimSun" w:hAnsi="Book Antiqua"/>
          <w:sz w:val="24"/>
          <w:szCs w:val="24"/>
          <w:lang w:eastAsia="zh-CN"/>
        </w:rPr>
      </w:pPr>
      <w:r w:rsidRPr="001341E2">
        <w:rPr>
          <w:rFonts w:ascii="Book Antiqua" w:eastAsia="SimSun" w:hAnsi="Book Antiqua"/>
          <w:b/>
          <w:bCs/>
          <w:sz w:val="24"/>
          <w:szCs w:val="24"/>
          <w:lang w:eastAsia="zh-CN"/>
        </w:rPr>
        <w:t>CONCLUSION:</w:t>
      </w:r>
      <w:r w:rsidRPr="001341E2">
        <w:rPr>
          <w:rFonts w:ascii="Book Antiqua" w:eastAsia="SimSun" w:hAnsi="Book Antiqua"/>
          <w:sz w:val="24"/>
          <w:szCs w:val="24"/>
          <w:lang w:eastAsia="zh-CN"/>
        </w:rPr>
        <w:t xml:space="preserve"> The outcome of </w:t>
      </w:r>
      <w:r w:rsidRPr="001341E2">
        <w:rPr>
          <w:rFonts w:ascii="Book Antiqua" w:eastAsia="SimSun" w:hAnsi="Book Antiqua"/>
          <w:i/>
          <w:iCs/>
          <w:sz w:val="24"/>
          <w:szCs w:val="24"/>
          <w:lang w:eastAsia="zh-CN"/>
        </w:rPr>
        <w:t>H. pylori</w:t>
      </w:r>
      <w:r w:rsidRPr="001341E2">
        <w:rPr>
          <w:rFonts w:ascii="Book Antiqua" w:eastAsia="SimSun" w:hAnsi="Book Antiqua"/>
          <w:sz w:val="24"/>
          <w:szCs w:val="24"/>
          <w:lang w:eastAsia="zh-CN"/>
        </w:rPr>
        <w:t xml:space="preserve"> infection is the result of interaction between bacterial genotypes and the age and sex of infected individuals.</w:t>
      </w:r>
    </w:p>
    <w:p w:rsidR="00714D18" w:rsidRPr="001341E2" w:rsidRDefault="00714D18" w:rsidP="00714D18">
      <w:pPr>
        <w:spacing w:after="0" w:line="360" w:lineRule="auto"/>
        <w:contextualSpacing/>
        <w:jc w:val="both"/>
        <w:rPr>
          <w:rFonts w:ascii="Book Antiqua" w:hAnsi="Book Antiqua"/>
          <w:sz w:val="24"/>
          <w:szCs w:val="24"/>
        </w:rPr>
      </w:pPr>
    </w:p>
    <w:p w:rsidR="00714D18" w:rsidRPr="001341E2" w:rsidRDefault="00714D18" w:rsidP="00714D18">
      <w:pPr>
        <w:spacing w:after="0" w:line="360" w:lineRule="auto"/>
        <w:contextualSpacing/>
        <w:jc w:val="both"/>
        <w:rPr>
          <w:rFonts w:ascii="Book Antiqua" w:hAnsi="Book Antiqua"/>
          <w:b/>
          <w:bCs/>
          <w:sz w:val="24"/>
          <w:szCs w:val="24"/>
        </w:rPr>
      </w:pPr>
      <w:r w:rsidRPr="001341E2">
        <w:rPr>
          <w:rFonts w:ascii="Book Antiqua" w:hAnsi="Book Antiqua"/>
          <w:b/>
          <w:bCs/>
          <w:sz w:val="24"/>
          <w:szCs w:val="24"/>
        </w:rPr>
        <w:t xml:space="preserve">Key words: </w:t>
      </w:r>
      <w:r w:rsidRPr="001341E2">
        <w:rPr>
          <w:rFonts w:ascii="Book Antiqua" w:hAnsi="Book Antiqua"/>
          <w:sz w:val="24"/>
          <w:szCs w:val="24"/>
        </w:rPr>
        <w:t>Age; Gastric disease</w:t>
      </w:r>
      <w:r>
        <w:rPr>
          <w:rFonts w:ascii="Book Antiqua" w:hAnsi="Book Antiqua"/>
          <w:sz w:val="24"/>
          <w:szCs w:val="24"/>
        </w:rPr>
        <w:t>;</w:t>
      </w:r>
      <w:r w:rsidRPr="00BC4A0B">
        <w:rPr>
          <w:rFonts w:ascii="Book Antiqua" w:hAnsi="Book Antiqua"/>
          <w:sz w:val="24"/>
          <w:szCs w:val="24"/>
        </w:rPr>
        <w:t xml:space="preserve"> </w:t>
      </w:r>
      <w:r w:rsidRPr="001341E2">
        <w:rPr>
          <w:rFonts w:ascii="Book Antiqua" w:hAnsi="Book Antiqua"/>
          <w:sz w:val="24"/>
          <w:szCs w:val="24"/>
        </w:rPr>
        <w:t>Gender;</w:t>
      </w:r>
      <w:r w:rsidRPr="00BC4A0B">
        <w:rPr>
          <w:rFonts w:ascii="Book Antiqua" w:hAnsi="Book Antiqua"/>
          <w:sz w:val="24"/>
          <w:szCs w:val="24"/>
        </w:rPr>
        <w:t xml:space="preserve"> </w:t>
      </w:r>
      <w:r w:rsidRPr="001341E2">
        <w:rPr>
          <w:rFonts w:ascii="Book Antiqua" w:hAnsi="Book Antiqua"/>
          <w:sz w:val="24"/>
          <w:szCs w:val="24"/>
        </w:rPr>
        <w:t>Genotype;</w:t>
      </w:r>
      <w:r w:rsidRPr="00BC4A0B">
        <w:rPr>
          <w:rFonts w:ascii="Book Antiqua" w:hAnsi="Book Antiqua"/>
          <w:i/>
          <w:iCs/>
          <w:sz w:val="24"/>
          <w:szCs w:val="24"/>
        </w:rPr>
        <w:t xml:space="preserve"> </w:t>
      </w:r>
      <w:r>
        <w:rPr>
          <w:rFonts w:ascii="Book Antiqua" w:hAnsi="Book Antiqua"/>
          <w:i/>
          <w:iCs/>
          <w:sz w:val="24"/>
          <w:szCs w:val="24"/>
        </w:rPr>
        <w:t>Helicobacter</w:t>
      </w:r>
      <w:r w:rsidRPr="001341E2">
        <w:rPr>
          <w:rFonts w:ascii="Book Antiqua" w:hAnsi="Book Antiqua"/>
          <w:i/>
          <w:iCs/>
          <w:sz w:val="24"/>
          <w:szCs w:val="24"/>
        </w:rPr>
        <w:t xml:space="preserve"> pylori</w:t>
      </w:r>
    </w:p>
    <w:p w:rsidR="00714D18" w:rsidRDefault="00714D18" w:rsidP="00714D18">
      <w:pPr>
        <w:autoSpaceDE w:val="0"/>
        <w:autoSpaceDN w:val="0"/>
        <w:adjustRightInd w:val="0"/>
        <w:snapToGrid w:val="0"/>
        <w:spacing w:after="0" w:line="360" w:lineRule="auto"/>
        <w:contextualSpacing/>
        <w:jc w:val="both"/>
        <w:rPr>
          <w:rFonts w:ascii="Book Antiqua" w:hAnsi="Book Antiqua"/>
          <w:b/>
          <w:color w:val="000000"/>
          <w:sz w:val="24"/>
          <w:szCs w:val="24"/>
          <w:lang w:val="en-GB"/>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62"/>
      <w:bookmarkStart w:id="51" w:name="OLE_LINK879"/>
      <w:bookmarkStart w:id="52" w:name="OLE_LINK906"/>
      <w:bookmarkStart w:id="53" w:name="OLE_LINK928"/>
      <w:bookmarkStart w:id="54" w:name="OLE_LINK960"/>
      <w:bookmarkStart w:id="55" w:name="OLE_LINK861"/>
      <w:bookmarkStart w:id="56" w:name="OLE_LINK983"/>
      <w:bookmarkStart w:id="57" w:name="OLE_LINK1334"/>
      <w:bookmarkStart w:id="58" w:name="OLE_LINK1029"/>
      <w:bookmarkStart w:id="59" w:name="OLE_LINK1060"/>
      <w:bookmarkStart w:id="60" w:name="OLE_LINK1061"/>
      <w:bookmarkStart w:id="61" w:name="OLE_LINK1348"/>
      <w:bookmarkStart w:id="62" w:name="OLE_LINK1086"/>
      <w:bookmarkStart w:id="63" w:name="OLE_LINK1100"/>
      <w:bookmarkStart w:id="64" w:name="OLE_LINK1125"/>
      <w:bookmarkStart w:id="65" w:name="OLE_LINK1163"/>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516"/>
      <w:bookmarkStart w:id="79" w:name="OLE_LINK135"/>
      <w:bookmarkStart w:id="80" w:name="OLE_LINK216"/>
      <w:bookmarkStart w:id="81" w:name="OLE_LINK259"/>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p>
    <w:p w:rsidR="00714D18" w:rsidRPr="001341E2" w:rsidRDefault="00714D18" w:rsidP="00714D18">
      <w:pPr>
        <w:autoSpaceDE w:val="0"/>
        <w:autoSpaceDN w:val="0"/>
        <w:adjustRightInd w:val="0"/>
        <w:snapToGrid w:val="0"/>
        <w:spacing w:after="0" w:line="360" w:lineRule="auto"/>
        <w:contextualSpacing/>
        <w:jc w:val="both"/>
        <w:rPr>
          <w:rFonts w:ascii="Book Antiqua" w:hAnsi="Book Antiqua" w:cs="Arial Unicode MS"/>
          <w:sz w:val="24"/>
          <w:szCs w:val="24"/>
        </w:rPr>
      </w:pPr>
      <w:r w:rsidRPr="001341E2">
        <w:rPr>
          <w:rFonts w:ascii="Book Antiqua" w:hAnsi="Book Antiqua"/>
          <w:b/>
          <w:color w:val="000000"/>
          <w:sz w:val="24"/>
          <w:szCs w:val="24"/>
          <w:lang w:val="en-GB"/>
        </w:rPr>
        <w:t xml:space="preserve">© </w:t>
      </w:r>
      <w:r w:rsidRPr="001341E2">
        <w:rPr>
          <w:rFonts w:ascii="Book Antiqua" w:eastAsia="AdvTimes" w:hAnsi="Book Antiqua" w:cs="AdvTimes"/>
          <w:b/>
          <w:color w:val="000000"/>
          <w:sz w:val="24"/>
          <w:szCs w:val="24"/>
        </w:rPr>
        <w:t>The Author(s) 2015.</w:t>
      </w:r>
      <w:r w:rsidRPr="001341E2">
        <w:rPr>
          <w:rFonts w:ascii="Book Antiqua" w:eastAsia="AdvTimes" w:hAnsi="Book Antiqua" w:cs="AdvTimes"/>
          <w:color w:val="000000"/>
          <w:sz w:val="24"/>
          <w:szCs w:val="24"/>
        </w:rPr>
        <w:t xml:space="preserve"> Published by </w:t>
      </w:r>
      <w:proofErr w:type="spellStart"/>
      <w:r w:rsidRPr="001341E2">
        <w:rPr>
          <w:rFonts w:ascii="Book Antiqua" w:hAnsi="Book Antiqua" w:cs="Arial Unicode MS"/>
          <w:color w:val="000000"/>
          <w:sz w:val="24"/>
          <w:szCs w:val="24"/>
          <w:lang w:val="en-GB"/>
        </w:rPr>
        <w:t>Baishideng</w:t>
      </w:r>
      <w:proofErr w:type="spellEnd"/>
      <w:r w:rsidRPr="001341E2">
        <w:rPr>
          <w:rFonts w:ascii="Book Antiqua" w:hAnsi="Book Antiqua" w:cs="Arial Unicode MS"/>
          <w:color w:val="000000"/>
          <w:sz w:val="24"/>
          <w:szCs w:val="24"/>
          <w:lang w:val="en-GB"/>
        </w:rPr>
        <w:t xml:space="preserve"> Publishing Group Inc.</w:t>
      </w:r>
      <w:r w:rsidRPr="001341E2">
        <w:rPr>
          <w:rFonts w:ascii="Book Antiqua" w:hAnsi="Book Antiqua" w:cs="Arial Unicode MS"/>
          <w:sz w:val="24"/>
          <w:szCs w:val="24"/>
        </w:rPr>
        <w:t xml:space="preserve">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714D18" w:rsidRPr="001341E2" w:rsidRDefault="00714D18" w:rsidP="00714D18">
      <w:pPr>
        <w:autoSpaceDE w:val="0"/>
        <w:autoSpaceDN w:val="0"/>
        <w:adjustRightInd w:val="0"/>
        <w:snapToGrid w:val="0"/>
        <w:spacing w:after="0" w:line="360" w:lineRule="auto"/>
        <w:contextualSpacing/>
        <w:jc w:val="both"/>
        <w:rPr>
          <w:rFonts w:ascii="Book Antiqua" w:hAnsi="Book Antiqua" w:cs="Arial Unicode MS"/>
          <w:sz w:val="24"/>
          <w:szCs w:val="24"/>
        </w:rPr>
      </w:pP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eastAsia="Arial Unicode MS" w:hAnsi="Book Antiqua" w:cs="Arial Unicode MS"/>
          <w:b/>
          <w:sz w:val="24"/>
          <w:szCs w:val="24"/>
        </w:rPr>
        <w:t xml:space="preserve">Core </w:t>
      </w:r>
      <w:r w:rsidRPr="001341E2">
        <w:rPr>
          <w:rFonts w:ascii="Book Antiqua" w:hAnsi="Book Antiqua" w:cs="Arial Unicode MS"/>
          <w:b/>
          <w:sz w:val="24"/>
          <w:szCs w:val="24"/>
        </w:rPr>
        <w:t>tip</w:t>
      </w:r>
      <w:r w:rsidRPr="001341E2">
        <w:rPr>
          <w:rFonts w:ascii="Book Antiqua" w:eastAsia="Arial Unicode MS" w:hAnsi="Book Antiqua" w:cs="Arial Unicode MS"/>
          <w:b/>
          <w:sz w:val="24"/>
          <w:szCs w:val="24"/>
        </w:rPr>
        <w:t>:</w:t>
      </w:r>
      <w:bookmarkEnd w:id="10"/>
      <w:bookmarkEnd w:id="11"/>
      <w:bookmarkEnd w:id="12"/>
      <w:r w:rsidRPr="001341E2">
        <w:rPr>
          <w:rFonts w:ascii="Book Antiqua" w:eastAsia="Arial Unicode MS" w:hAnsi="Book Antiqua" w:cs="Arial Unicode MS"/>
          <w:b/>
          <w:sz w:val="24"/>
          <w:szCs w:val="24"/>
        </w:rPr>
        <w:t xml:space="preserve"> </w:t>
      </w:r>
      <w:r>
        <w:rPr>
          <w:rFonts w:ascii="Book Antiqua" w:hAnsi="Book Antiqua"/>
          <w:bCs/>
          <w:i/>
          <w:sz w:val="24"/>
          <w:szCs w:val="24"/>
        </w:rPr>
        <w:t>Helicobacter</w:t>
      </w:r>
      <w:r w:rsidRPr="001341E2">
        <w:rPr>
          <w:rFonts w:ascii="Book Antiqua" w:hAnsi="Book Antiqua"/>
          <w:bCs/>
          <w:i/>
          <w:sz w:val="24"/>
          <w:szCs w:val="24"/>
        </w:rPr>
        <w:t xml:space="preserve"> pylori</w:t>
      </w:r>
      <w:r w:rsidRPr="001341E2">
        <w:rPr>
          <w:rFonts w:ascii="Book Antiqua" w:hAnsi="Book Antiqua"/>
          <w:bCs/>
          <w:sz w:val="24"/>
          <w:szCs w:val="24"/>
        </w:rPr>
        <w:t xml:space="preserve"> </w:t>
      </w:r>
      <w:r w:rsidR="00EA1224">
        <w:rPr>
          <w:rFonts w:ascii="Book Antiqua" w:hAnsi="Book Antiqua" w:hint="eastAsia"/>
          <w:bCs/>
          <w:sz w:val="24"/>
          <w:szCs w:val="24"/>
          <w:lang w:eastAsia="zh-CN"/>
        </w:rPr>
        <w:t>(</w:t>
      </w:r>
      <w:r w:rsidR="00EA1224" w:rsidRPr="001341E2">
        <w:rPr>
          <w:rFonts w:ascii="Book Antiqua" w:hAnsi="Book Antiqua"/>
          <w:bCs/>
          <w:i/>
          <w:sz w:val="24"/>
          <w:szCs w:val="24"/>
        </w:rPr>
        <w:t>H. pylori</w:t>
      </w:r>
      <w:r w:rsidR="00EA1224">
        <w:rPr>
          <w:rFonts w:ascii="Book Antiqua" w:hAnsi="Book Antiqua" w:hint="eastAsia"/>
          <w:bCs/>
          <w:sz w:val="24"/>
          <w:szCs w:val="24"/>
          <w:lang w:eastAsia="zh-CN"/>
        </w:rPr>
        <w:t xml:space="preserve">) </w:t>
      </w:r>
      <w:r w:rsidRPr="001341E2">
        <w:rPr>
          <w:rFonts w:ascii="Book Antiqua" w:hAnsi="Book Antiqua"/>
          <w:bCs/>
          <w:sz w:val="24"/>
          <w:szCs w:val="24"/>
        </w:rPr>
        <w:t xml:space="preserve">genotype and host and environmental factors have emerged as the risk factors of </w:t>
      </w:r>
      <w:r w:rsidRPr="001341E2">
        <w:rPr>
          <w:rFonts w:ascii="Book Antiqua" w:hAnsi="Book Antiqua"/>
          <w:bCs/>
          <w:i/>
          <w:sz w:val="24"/>
          <w:szCs w:val="24"/>
        </w:rPr>
        <w:t>H. pylori</w:t>
      </w:r>
      <w:r w:rsidRPr="001341E2">
        <w:rPr>
          <w:rFonts w:ascii="Book Antiqua" w:hAnsi="Book Antiqua"/>
          <w:bCs/>
          <w:sz w:val="24"/>
          <w:szCs w:val="24"/>
        </w:rPr>
        <w:t>-associated diseases. However, controversies exist regarding the reciprocal interaction between these factors. Results of this study demonstrat</w:t>
      </w:r>
      <w:r>
        <w:rPr>
          <w:rFonts w:ascii="Book Antiqua" w:hAnsi="Book Antiqua"/>
          <w:bCs/>
          <w:sz w:val="24"/>
          <w:szCs w:val="24"/>
        </w:rPr>
        <w:t>e</w:t>
      </w:r>
      <w:r w:rsidRPr="001341E2">
        <w:rPr>
          <w:rFonts w:ascii="Book Antiqua" w:hAnsi="Book Antiqua"/>
          <w:bCs/>
          <w:sz w:val="24"/>
          <w:szCs w:val="24"/>
        </w:rPr>
        <w:t xml:space="preserve"> that</w:t>
      </w:r>
      <w:r w:rsidRPr="001341E2">
        <w:rPr>
          <w:rFonts w:ascii="Book Antiqua" w:hAnsi="Book Antiqua"/>
          <w:b/>
          <w:bCs/>
          <w:sz w:val="24"/>
          <w:szCs w:val="24"/>
        </w:rPr>
        <w:t xml:space="preserve"> </w:t>
      </w:r>
      <w:r w:rsidRPr="001341E2">
        <w:rPr>
          <w:rFonts w:ascii="Book Antiqua" w:hAnsi="Book Antiqua"/>
          <w:bCs/>
          <w:sz w:val="24"/>
          <w:szCs w:val="24"/>
        </w:rPr>
        <w:t>i</w:t>
      </w:r>
      <w:r>
        <w:rPr>
          <w:rFonts w:ascii="Book Antiqua" w:hAnsi="Book Antiqua"/>
          <w:sz w:val="24"/>
          <w:szCs w:val="24"/>
        </w:rPr>
        <w:t>ncreased age i</w:t>
      </w:r>
      <w:r w:rsidRPr="001341E2">
        <w:rPr>
          <w:rFonts w:ascii="Book Antiqua" w:hAnsi="Book Antiqua"/>
          <w:sz w:val="24"/>
          <w:szCs w:val="24"/>
        </w:rPr>
        <w:t>s an important risk factor for gastric ulcer</w:t>
      </w:r>
      <w:r>
        <w:rPr>
          <w:rFonts w:ascii="Book Antiqua" w:hAnsi="Book Antiqua"/>
          <w:sz w:val="24"/>
          <w:szCs w:val="24"/>
        </w:rPr>
        <w:t>s</w:t>
      </w:r>
      <w:r w:rsidRPr="001341E2">
        <w:rPr>
          <w:rFonts w:ascii="Book Antiqua" w:hAnsi="Book Antiqua"/>
          <w:sz w:val="24"/>
          <w:szCs w:val="24"/>
        </w:rPr>
        <w:t xml:space="preserve"> in both males and</w:t>
      </w:r>
      <w:r>
        <w:rPr>
          <w:rFonts w:ascii="Book Antiqua" w:hAnsi="Book Antiqua"/>
          <w:sz w:val="24"/>
          <w:szCs w:val="24"/>
        </w:rPr>
        <w:t xml:space="preserve"> females, for chronic gastritis</w:t>
      </w:r>
      <w:r w:rsidRPr="001341E2">
        <w:rPr>
          <w:rFonts w:ascii="Book Antiqua" w:hAnsi="Book Antiqua"/>
          <w:sz w:val="24"/>
          <w:szCs w:val="24"/>
        </w:rPr>
        <w:t xml:space="preserve"> in females,</w:t>
      </w:r>
      <w:r>
        <w:rPr>
          <w:rFonts w:ascii="Book Antiqua" w:hAnsi="Book Antiqua"/>
          <w:sz w:val="24"/>
          <w:szCs w:val="24"/>
        </w:rPr>
        <w:t xml:space="preserve"> and for duodenal ulcers</w:t>
      </w:r>
      <w:r w:rsidRPr="001341E2">
        <w:rPr>
          <w:rFonts w:ascii="Book Antiqua" w:hAnsi="Book Antiqua"/>
          <w:sz w:val="24"/>
          <w:szCs w:val="24"/>
        </w:rPr>
        <w:t xml:space="preserve"> in males. Genotypes </w:t>
      </w:r>
      <w:proofErr w:type="spellStart"/>
      <w:r w:rsidRPr="001341E2">
        <w:rPr>
          <w:rFonts w:ascii="Book Antiqua" w:hAnsi="Book Antiqua"/>
          <w:i/>
          <w:iCs/>
          <w:sz w:val="24"/>
          <w:szCs w:val="24"/>
        </w:rPr>
        <w:t>vacA</w:t>
      </w:r>
      <w:proofErr w:type="spellEnd"/>
      <w:r w:rsidRPr="001341E2">
        <w:rPr>
          <w:rFonts w:ascii="Book Antiqua" w:hAnsi="Book Antiqua"/>
          <w:i/>
          <w:iCs/>
          <w:sz w:val="24"/>
          <w:szCs w:val="24"/>
        </w:rPr>
        <w:t xml:space="preserve"> </w:t>
      </w:r>
      <w:r w:rsidRPr="001341E2">
        <w:rPr>
          <w:rFonts w:ascii="Book Antiqua" w:hAnsi="Book Antiqua"/>
          <w:sz w:val="24"/>
          <w:szCs w:val="24"/>
        </w:rPr>
        <w:t xml:space="preserve">s1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emerged as significant risk factors for </w:t>
      </w:r>
      <w:r>
        <w:rPr>
          <w:rFonts w:ascii="Book Antiqua" w:hAnsi="Book Antiqua"/>
          <w:sz w:val="24"/>
          <w:szCs w:val="24"/>
        </w:rPr>
        <w:t>duodenal ulcers</w:t>
      </w:r>
      <w:r w:rsidRPr="001341E2">
        <w:rPr>
          <w:rFonts w:ascii="Book Antiqua" w:hAnsi="Book Antiqua"/>
          <w:sz w:val="24"/>
          <w:szCs w:val="24"/>
        </w:rPr>
        <w:t xml:space="preserve">, and </w:t>
      </w:r>
      <w:r>
        <w:rPr>
          <w:rFonts w:ascii="Book Antiqua" w:hAnsi="Book Antiqua"/>
          <w:sz w:val="24"/>
          <w:szCs w:val="24"/>
        </w:rPr>
        <w:t>chronic gastritis</w:t>
      </w:r>
      <w:r w:rsidRPr="001341E2">
        <w:rPr>
          <w:rFonts w:ascii="Book Antiqua" w:hAnsi="Book Antiqua"/>
          <w:sz w:val="24"/>
          <w:szCs w:val="24"/>
        </w:rPr>
        <w:t xml:space="preserve"> and gastric ulcer</w:t>
      </w:r>
      <w:r>
        <w:rPr>
          <w:rFonts w:ascii="Book Antiqua" w:hAnsi="Book Antiqua"/>
          <w:sz w:val="24"/>
          <w:szCs w:val="24"/>
        </w:rPr>
        <w:t>s</w:t>
      </w:r>
      <w:r w:rsidRPr="001341E2">
        <w:rPr>
          <w:rFonts w:ascii="Book Antiqua" w:hAnsi="Book Antiqua"/>
          <w:sz w:val="24"/>
          <w:szCs w:val="24"/>
        </w:rPr>
        <w:t xml:space="preserve">, respectively. No correlation was found between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 or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and gastric diseases.   </w:t>
      </w:r>
    </w:p>
    <w:p w:rsidR="00714D18" w:rsidRDefault="00714D18" w:rsidP="00714D18">
      <w:pPr>
        <w:spacing w:after="0" w:line="360" w:lineRule="auto"/>
        <w:contextualSpacing/>
        <w:jc w:val="both"/>
        <w:rPr>
          <w:rFonts w:ascii="Book Antiqua" w:hAnsi="Book Antiqua"/>
          <w:b/>
          <w:color w:val="000000"/>
          <w:sz w:val="24"/>
          <w:szCs w:val="24"/>
        </w:rPr>
      </w:pPr>
    </w:p>
    <w:p w:rsidR="00714D18" w:rsidRPr="001341E2" w:rsidRDefault="00714D18" w:rsidP="00714D18">
      <w:pPr>
        <w:spacing w:after="0" w:line="360" w:lineRule="auto"/>
        <w:contextualSpacing/>
        <w:jc w:val="both"/>
        <w:rPr>
          <w:rFonts w:ascii="Book Antiqua" w:eastAsia="Times New Roman" w:hAnsi="Book Antiqua"/>
          <w:sz w:val="24"/>
          <w:szCs w:val="24"/>
          <w:vertAlign w:val="superscript"/>
          <w:lang w:bidi="fa-IR"/>
        </w:rPr>
      </w:pPr>
      <w:proofErr w:type="spellStart"/>
      <w:r w:rsidRPr="006D4A9E">
        <w:rPr>
          <w:rFonts w:ascii="Book Antiqua" w:eastAsia="Times New Roman" w:hAnsi="Book Antiqua"/>
          <w:sz w:val="24"/>
          <w:szCs w:val="24"/>
          <w:lang w:bidi="fa-IR"/>
        </w:rPr>
        <w:t>Honarmand-Jahromy</w:t>
      </w:r>
      <w:proofErr w:type="spellEnd"/>
      <w:r w:rsidRPr="006D4A9E">
        <w:rPr>
          <w:rFonts w:ascii="Book Antiqua" w:eastAsia="Times New Roman" w:hAnsi="Book Antiqua"/>
          <w:sz w:val="24"/>
          <w:szCs w:val="24"/>
          <w:lang w:bidi="fa-IR"/>
        </w:rPr>
        <w:t xml:space="preserve"> S, </w:t>
      </w:r>
      <w:proofErr w:type="spellStart"/>
      <w:r w:rsidRPr="006D4A9E">
        <w:rPr>
          <w:rFonts w:ascii="Book Antiqua" w:eastAsia="Times New Roman" w:hAnsi="Book Antiqua"/>
          <w:sz w:val="24"/>
          <w:szCs w:val="24"/>
          <w:lang w:bidi="fa-IR"/>
        </w:rPr>
        <w:t>Siavoshi</w:t>
      </w:r>
      <w:proofErr w:type="spellEnd"/>
      <w:r w:rsidRPr="006D4A9E">
        <w:rPr>
          <w:rFonts w:ascii="Book Antiqua" w:eastAsia="Times New Roman" w:hAnsi="Book Antiqua"/>
          <w:sz w:val="24"/>
          <w:szCs w:val="24"/>
          <w:lang w:bidi="fa-IR"/>
        </w:rPr>
        <w:t xml:space="preserve"> F, </w:t>
      </w:r>
      <w:proofErr w:type="spellStart"/>
      <w:r w:rsidRPr="006D4A9E">
        <w:rPr>
          <w:rFonts w:ascii="Book Antiqua" w:eastAsia="Times New Roman" w:hAnsi="Book Antiqua"/>
          <w:sz w:val="24"/>
          <w:szCs w:val="24"/>
          <w:lang w:bidi="fa-IR"/>
        </w:rPr>
        <w:t>Malekzadeh</w:t>
      </w:r>
      <w:proofErr w:type="spellEnd"/>
      <w:r w:rsidRPr="006D4A9E">
        <w:rPr>
          <w:rFonts w:ascii="Book Antiqua" w:eastAsia="Times New Roman" w:hAnsi="Book Antiqua"/>
          <w:sz w:val="24"/>
          <w:szCs w:val="24"/>
          <w:lang w:bidi="fa-IR"/>
        </w:rPr>
        <w:t xml:space="preserve"> R, </w:t>
      </w:r>
      <w:proofErr w:type="spellStart"/>
      <w:r w:rsidRPr="006D4A9E">
        <w:rPr>
          <w:rFonts w:ascii="Book Antiqua" w:eastAsia="Times New Roman" w:hAnsi="Book Antiqua"/>
          <w:sz w:val="24"/>
          <w:szCs w:val="24"/>
          <w:lang w:bidi="fa-IR"/>
        </w:rPr>
        <w:t>Nejad</w:t>
      </w:r>
      <w:proofErr w:type="spellEnd"/>
      <w:r w:rsidRPr="006D4A9E">
        <w:rPr>
          <w:rFonts w:ascii="Book Antiqua" w:eastAsia="Times New Roman" w:hAnsi="Book Antiqua"/>
          <w:sz w:val="24"/>
          <w:szCs w:val="24"/>
          <w:lang w:bidi="fa-IR"/>
        </w:rPr>
        <w:t xml:space="preserve"> </w:t>
      </w:r>
      <w:proofErr w:type="spellStart"/>
      <w:r w:rsidRPr="006D4A9E">
        <w:rPr>
          <w:rFonts w:ascii="Book Antiqua" w:eastAsia="Times New Roman" w:hAnsi="Book Antiqua"/>
          <w:sz w:val="24"/>
          <w:szCs w:val="24"/>
          <w:lang w:bidi="fa-IR"/>
        </w:rPr>
        <w:t>Sattari</w:t>
      </w:r>
      <w:proofErr w:type="spellEnd"/>
      <w:r w:rsidRPr="006D4A9E">
        <w:rPr>
          <w:rFonts w:ascii="Book Antiqua" w:eastAsia="Times New Roman" w:hAnsi="Book Antiqua"/>
          <w:sz w:val="24"/>
          <w:szCs w:val="24"/>
          <w:lang w:bidi="fa-IR"/>
        </w:rPr>
        <w:t xml:space="preserve"> T, </w:t>
      </w:r>
      <w:proofErr w:type="spellStart"/>
      <w:r w:rsidRPr="006D4A9E">
        <w:rPr>
          <w:rFonts w:ascii="Book Antiqua" w:eastAsia="Times New Roman" w:hAnsi="Book Antiqua"/>
          <w:sz w:val="24"/>
          <w:szCs w:val="24"/>
          <w:lang w:bidi="fa-IR"/>
        </w:rPr>
        <w:t>Latifi-Navid</w:t>
      </w:r>
      <w:proofErr w:type="spellEnd"/>
      <w:r w:rsidRPr="006D4A9E">
        <w:rPr>
          <w:rFonts w:ascii="Book Antiqua" w:eastAsia="Times New Roman" w:hAnsi="Book Antiqua"/>
          <w:sz w:val="24"/>
          <w:szCs w:val="24"/>
          <w:lang w:bidi="fa-IR"/>
        </w:rPr>
        <w:t xml:space="preserve"> S. </w:t>
      </w:r>
      <w:r w:rsidRPr="006D4A9E">
        <w:rPr>
          <w:rFonts w:ascii="Book Antiqua" w:hAnsi="Book Antiqua"/>
          <w:sz w:val="24"/>
          <w:szCs w:val="24"/>
        </w:rPr>
        <w:t xml:space="preserve">Reciprocal impact of host factors and </w:t>
      </w:r>
      <w:r w:rsidRPr="006D4A9E">
        <w:rPr>
          <w:rFonts w:ascii="Book Antiqua" w:hAnsi="Book Antiqua"/>
          <w:i/>
          <w:iCs/>
          <w:sz w:val="24"/>
          <w:szCs w:val="24"/>
        </w:rPr>
        <w:t>H</w:t>
      </w:r>
      <w:r>
        <w:rPr>
          <w:rFonts w:ascii="Book Antiqua" w:hAnsi="Book Antiqua"/>
          <w:i/>
          <w:iCs/>
          <w:sz w:val="24"/>
          <w:szCs w:val="24"/>
        </w:rPr>
        <w:t>elicobacter</w:t>
      </w:r>
      <w:r w:rsidRPr="006D4A9E">
        <w:rPr>
          <w:rFonts w:ascii="Book Antiqua" w:hAnsi="Book Antiqua"/>
          <w:i/>
          <w:iCs/>
          <w:sz w:val="24"/>
          <w:szCs w:val="24"/>
        </w:rPr>
        <w:t xml:space="preserve"> pylori</w:t>
      </w:r>
      <w:r w:rsidRPr="006D4A9E">
        <w:rPr>
          <w:rFonts w:ascii="Book Antiqua" w:hAnsi="Book Antiqua"/>
          <w:sz w:val="24"/>
          <w:szCs w:val="24"/>
        </w:rPr>
        <w:t xml:space="preserve"> genotypes on gastric diseases. </w:t>
      </w:r>
      <w:r w:rsidRPr="006D4A9E">
        <w:rPr>
          <w:rFonts w:ascii="Book Antiqua" w:hAnsi="Book Antiqua"/>
          <w:i/>
          <w:iCs/>
          <w:sz w:val="24"/>
          <w:szCs w:val="24"/>
          <w:lang w:eastAsia="zh-CN"/>
        </w:rPr>
        <w:t>World J</w:t>
      </w:r>
      <w:r w:rsidRPr="001341E2">
        <w:rPr>
          <w:rFonts w:ascii="Book Antiqua" w:hAnsi="Book Antiqua"/>
          <w:i/>
          <w:iCs/>
          <w:sz w:val="24"/>
          <w:szCs w:val="24"/>
          <w:lang w:eastAsia="zh-CN"/>
        </w:rPr>
        <w:t xml:space="preserve"> </w:t>
      </w:r>
      <w:proofErr w:type="spellStart"/>
      <w:r w:rsidRPr="001341E2">
        <w:rPr>
          <w:rFonts w:ascii="Book Antiqua" w:hAnsi="Book Antiqua"/>
          <w:i/>
          <w:iCs/>
          <w:sz w:val="24"/>
          <w:szCs w:val="24"/>
          <w:lang w:eastAsia="zh-CN"/>
        </w:rPr>
        <w:t>Gastroenterol</w:t>
      </w:r>
      <w:proofErr w:type="spellEnd"/>
      <w:r w:rsidRPr="001341E2">
        <w:rPr>
          <w:rFonts w:ascii="Book Antiqua" w:hAnsi="Book Antiqua"/>
          <w:b/>
          <w:bCs/>
          <w:i/>
          <w:iCs/>
          <w:sz w:val="24"/>
          <w:szCs w:val="24"/>
          <w:lang w:eastAsia="zh-CN"/>
        </w:rPr>
        <w:t xml:space="preserve"> </w:t>
      </w:r>
      <w:r w:rsidRPr="001341E2">
        <w:rPr>
          <w:rFonts w:ascii="Book Antiqua" w:hAnsi="Book Antiqua"/>
          <w:sz w:val="24"/>
          <w:szCs w:val="24"/>
          <w:lang w:eastAsia="zh-CN"/>
        </w:rPr>
        <w:t>2015;</w:t>
      </w:r>
      <w:r w:rsidRPr="001341E2">
        <w:rPr>
          <w:rFonts w:ascii="Book Antiqua" w:hAnsi="Book Antiqua"/>
          <w:sz w:val="24"/>
          <w:szCs w:val="24"/>
        </w:rPr>
        <w:t xml:space="preserve"> </w:t>
      </w:r>
      <w:proofErr w:type="gramStart"/>
      <w:r w:rsidRPr="001341E2">
        <w:rPr>
          <w:rFonts w:ascii="Book Antiqua" w:hAnsi="Book Antiqua"/>
          <w:sz w:val="24"/>
          <w:szCs w:val="24"/>
        </w:rPr>
        <w:t>In</w:t>
      </w:r>
      <w:proofErr w:type="gramEnd"/>
      <w:r w:rsidRPr="001341E2">
        <w:rPr>
          <w:rFonts w:ascii="Book Antiqua" w:hAnsi="Book Antiqua"/>
          <w:sz w:val="24"/>
          <w:szCs w:val="24"/>
        </w:rPr>
        <w:t xml:space="preserve"> press</w:t>
      </w:r>
    </w:p>
    <w:p w:rsidR="00407356" w:rsidRDefault="00407356" w:rsidP="00714D18">
      <w:pPr>
        <w:spacing w:after="0" w:line="360" w:lineRule="auto"/>
        <w:contextualSpacing/>
        <w:jc w:val="both"/>
        <w:rPr>
          <w:rFonts w:ascii="Book Antiqua" w:hAnsi="Book Antiqua"/>
          <w:b/>
          <w:bCs/>
          <w:sz w:val="24"/>
          <w:szCs w:val="24"/>
          <w:lang w:eastAsia="zh-CN"/>
        </w:rPr>
      </w:pPr>
    </w:p>
    <w:p w:rsidR="00714D18" w:rsidRPr="001341E2" w:rsidRDefault="00714D18" w:rsidP="00714D18">
      <w:pPr>
        <w:spacing w:after="0" w:line="360" w:lineRule="auto"/>
        <w:contextualSpacing/>
        <w:jc w:val="both"/>
        <w:rPr>
          <w:rFonts w:ascii="Book Antiqua" w:hAnsi="Book Antiqua"/>
          <w:b/>
          <w:bCs/>
          <w:sz w:val="24"/>
          <w:szCs w:val="24"/>
        </w:rPr>
      </w:pPr>
      <w:r w:rsidRPr="001341E2">
        <w:rPr>
          <w:rFonts w:ascii="Book Antiqua" w:hAnsi="Book Antiqua"/>
          <w:b/>
          <w:bCs/>
          <w:sz w:val="24"/>
          <w:szCs w:val="24"/>
        </w:rPr>
        <w:t>INTRODUCTION</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t xml:space="preserve">Analysis of the genetic composition of </w:t>
      </w:r>
      <w:r w:rsidRPr="001341E2">
        <w:rPr>
          <w:rFonts w:ascii="Book Antiqua" w:hAnsi="Book Antiqua"/>
          <w:i/>
          <w:iCs/>
          <w:sz w:val="24"/>
          <w:szCs w:val="24"/>
        </w:rPr>
        <w:t>H</w:t>
      </w:r>
      <w:r>
        <w:rPr>
          <w:rFonts w:ascii="Book Antiqua" w:hAnsi="Book Antiqua"/>
          <w:i/>
          <w:iCs/>
          <w:sz w:val="24"/>
          <w:szCs w:val="24"/>
        </w:rPr>
        <w:t>elicobacter</w:t>
      </w:r>
      <w:r w:rsidRPr="001341E2">
        <w:rPr>
          <w:rFonts w:ascii="Book Antiqua" w:hAnsi="Book Antiqua"/>
          <w:i/>
          <w:iCs/>
          <w:sz w:val="24"/>
          <w:szCs w:val="24"/>
        </w:rPr>
        <w:t xml:space="preserve"> pylori</w:t>
      </w:r>
      <w:r w:rsidRPr="001341E2">
        <w:rPr>
          <w:rFonts w:ascii="Book Antiqua" w:hAnsi="Book Antiqua"/>
          <w:sz w:val="24"/>
          <w:szCs w:val="24"/>
        </w:rPr>
        <w:t xml:space="preserve"> </w:t>
      </w:r>
      <w:r w:rsidR="00007E5D">
        <w:rPr>
          <w:rFonts w:ascii="Book Antiqua" w:hAnsi="Book Antiqua" w:hint="eastAsia"/>
          <w:sz w:val="24"/>
          <w:szCs w:val="24"/>
          <w:lang w:eastAsia="zh-CN"/>
        </w:rPr>
        <w:t>(</w:t>
      </w:r>
      <w:r w:rsidR="00007E5D" w:rsidRPr="001341E2">
        <w:rPr>
          <w:rFonts w:ascii="Book Antiqua" w:hAnsi="Book Antiqua"/>
          <w:i/>
          <w:iCs/>
          <w:sz w:val="24"/>
          <w:szCs w:val="24"/>
        </w:rPr>
        <w:t>H. pylori</w:t>
      </w:r>
      <w:r w:rsidR="00007E5D">
        <w:rPr>
          <w:rFonts w:ascii="Book Antiqua" w:hAnsi="Book Antiqua" w:hint="eastAsia"/>
          <w:sz w:val="24"/>
          <w:szCs w:val="24"/>
          <w:lang w:eastAsia="zh-CN"/>
        </w:rPr>
        <w:t xml:space="preserve">) </w:t>
      </w:r>
      <w:r w:rsidRPr="001341E2">
        <w:rPr>
          <w:rFonts w:ascii="Book Antiqua" w:hAnsi="Book Antiqua"/>
          <w:sz w:val="24"/>
          <w:szCs w:val="24"/>
        </w:rPr>
        <w:t xml:space="preserve">has revealed a remarkable heterogeneity in gene content and </w:t>
      </w:r>
      <w:proofErr w:type="gramStart"/>
      <w:r w:rsidRPr="001341E2">
        <w:rPr>
          <w:rFonts w:ascii="Book Antiqua" w:hAnsi="Book Antiqua"/>
          <w:sz w:val="24"/>
          <w:szCs w:val="24"/>
        </w:rPr>
        <w:t>sequence</w:t>
      </w:r>
      <w:proofErr w:type="gramEnd"/>
      <w:r w:rsidRPr="001341E2">
        <w:rPr>
          <w:rFonts w:ascii="Book Antiqua" w:hAnsi="Book Antiqua"/>
          <w:sz w:val="24"/>
          <w:szCs w:val="24"/>
        </w:rPr>
        <w:fldChar w:fldCharType="begin">
          <w:fldData xml:space="preserve">PEVuZE5vdGU+PENpdGU+PEF1dGhvcj5BbG08L0F1dGhvcj48WWVhcj4xOTk5PC9ZZWFyPjxSZWNO
dW0+MTE8L1JlY051bT48cmVjb3JkPjxyZWMtbnVtYmVyPjExPC9yZWMtbnVtYmVyPjxmb3JlaWdu
LWtleXM+PGtleSBhcHA9IkVOIiBkYi1pZD0iMndwMGFwdzBpYXM5YWhlcmZma3Zwd2Y4djJ0MDI5
MHdkdmZzIj4xMTwva2V5PjwvZm9yZWlnbi1rZXlzPjxyZWYtdHlwZSBuYW1lPSJKb3VybmFsIEFy
dGljbGUiPjE3PC9yZWYtdHlwZT48Y29udHJpYnV0b3JzPjxhdXRob3JzPjxhdXRob3I+QWxtLCBS
LiBBLjwvYXV0aG9yPjxhdXRob3I+TGluZywgTC4gUy48L2F1dGhvcj48YXV0aG9yPk1vaXIsIEQu
IFQuPC9hdXRob3I+PGF1dGhvcj5LaW5nLCBCLiBMLjwvYXV0aG9yPjxhdXRob3I+QnJvd24sIEUu
IEQuPC9hdXRob3I+PGF1dGhvcj5Eb2lnLCBQLiBDLjwvYXV0aG9yPjxhdXRob3I+U21pdGgsIEQu
IFIuPC9hdXRob3I+PGF1dGhvcj5Ob29uYW4sIEIuPC9hdXRob3I+PGF1dGhvcj5HdWlsZCwgQi4g
Qy48L2F1dGhvcj48YXV0aG9yPmRlSm9uZ2UsIEIuIEwuPC9hdXRob3I+PGF1dGhvcj5DYXJtZWws
IEcuPC9hdXRob3I+PGF1dGhvcj5UdW1taW5vLCBQLiBKLjwvYXV0aG9yPjxhdXRob3I+Q2FydXNv
LCBBLjwvYXV0aG9yPjxhdXRob3I+VXJpYS1OaWNrZWxzZW4sIE0uPC9hdXRob3I+PGF1dGhvcj5N
aWxscywgRC4gTS48L2F1dGhvcj48YXV0aG9yPkl2ZXMsIEMuPC9hdXRob3I+PGF1dGhvcj5HaWJz
b24sIFIuPC9hdXRob3I+PGF1dGhvcj5NZXJiZXJnLCBELjwvYXV0aG9yPjxhdXRob3I+TWlsbHMs
IFMuIEQuPC9hdXRob3I+PGF1dGhvcj5KaWFuZywgUS48L2F1dGhvcj48YXV0aG9yPlRheWxvciwg
RC4gRS48L2F1dGhvcj48YXV0aG9yPlZvdmlzLCBHLiBGLjwvYXV0aG9yPjxhdXRob3I+VHJ1c3Qs
IFQuIEouPC9hdXRob3I+PC9hdXRob3JzPjwvY29udHJpYnV0b3JzPjxhdXRoLWFkZHJlc3M+QXN0
cmEgUmVzZWFyY2ggQ2VudGVyIEJvc3RvbiwgQ2FtYnJpZGdlLCBNYXNzYWNodXNldHRzIDAyMTM5
LTQyMzksIFVTQS4gcmljaGFyZC5hbG1AYXJjYi51cy5hc3RyYS5jb208L2F1dGgtYWRkcmVzcz48
dGl0bGVzPjx0aXRsZT5HZW5vbWljLXNlcXVlbmNlIGNvbXBhcmlzb24gb2YgdHdvIHVucmVsYXRl
ZCBpc29sYXRlcyBvZiB0aGUgaHVtYW4gZ2FzdHJpYyBwYXRob2dlbiBIZWxpY29iYWN0ZXIgcHls
b3JpPC90aXRsZT48c2Vjb25kYXJ5LXRpdGxlPk5hdHVyZTwvc2Vjb25kYXJ5LXRpdGxlPjwvdGl0
bGVzPjxwYWdlcz4xNzYtODA8L3BhZ2VzPjx2b2x1bWU+Mzk3PC92b2x1bWU+PG51bWJlcj42NzE1
PC9udW1iZXI+PGVkaXRpb24+MTk5OS8wMS8yOTwvZWRpdGlvbj48a2V5d29yZHM+PGtleXdvcmQ+
RHVvZGVuYWwgVWxjZXIvbWljcm9iaW9sb2d5PC9rZXl3b3JkPjxrZXl3b3JkPkdlbmUgRXhwcmVz
c2lvbiBSZWd1bGF0aW9uLCBCYWN0ZXJpYWw8L2tleXdvcmQ+PGtleXdvcmQ+Kkdlbm9tZSwgQmFj
dGVyaWFsPC9rZXl3b3JkPjxrZXl3b3JkPkhlbGljb2JhY3RlciBJbmZlY3Rpb25zL21pY3JvYmlv
bG9neTwva2V5d29yZD48a2V5d29yZD5IZWxpY29iYWN0ZXIgcHlsb3JpL2NsYXNzaWZpY2F0aW9u
LypnZW5ldGljczwva2V5d29yZD48a2V5d29yZD5IdW1hbnM8L2tleXdvcmQ+PGtleXdvcmQ+TW9s
ZWN1bGFyIFNlcXVlbmNlIERhdGE8L2tleXdvcmQ+PGtleXdvcmQ+U2VxdWVuY2UgQWxpZ25tZW50
PC9rZXl3b3JkPjxrZXl3b3JkPlNlcXVlbmNlIEFuYWx5c2lzLCBETkE8L2tleXdvcmQ+PGtleXdv
cmQ+U3BlY2llcyBTcGVjaWZpY2l0eTwva2V5d29yZD48L2tleXdvcmRzPjxkYXRlcz48eWVhcj4x
OTk5PC95ZWFyPjxwdWItZGF0ZXM+PGRhdGU+SmFuIDE0PC9kYXRlPjwvcHViLWRhdGVzPjwvZGF0
ZXM+PGlzYm4+MDAyOC0wODM2IChQcmludCkmI3hEOzAwMjgtMDgzNiAoTGlua2luZyk8L2lzYm4+
PGFjY2Vzc2lvbi1udW0+OTkyMzY4MjwvYWNjZXNzaW9uLW51bT48dXJscz48cmVsYXRlZC11cmxz
Pjx1cmw+aHR0cDovL3d3dy5uY2JpLm5sbS5uaWguZ292L2VudHJlei9xdWVyeS5mY2dpP2NtZD1S
ZXRyaWV2ZSZhbXA7ZGI9UHViTWVkJmFtcDtkb3B0PUNpdGF0aW9uJmFtcDtsaXN0X3VpZHM9OTky
MzY4MjwvdXJsPjwvcmVsYXRlZC11cmxzPjwvdXJscz48ZWxlY3Ryb25pYy1yZXNvdXJjZS1udW0+
MTAuMTAzOC8xNjQ5NTwvZWxlY3Ryb25pYy1yZXNvdXJjZS1udW0+PGxhbmd1YWdlPmVuZzwvbGFu
Z3VhZ2U+PC9yZWNvcmQ+PC9DaXRlPjwvRW5kTm90ZT4A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PEVuZE5vdGU+PENpdGU+PEF1dGhvcj5BbG08L0F1dGhvcj48WWVhcj4xOTk5PC9ZZWFyPjxSZWNO
dW0+MTE8L1JlY051bT48cmVjb3JkPjxyZWMtbnVtYmVyPjExPC9yZWMtbnVtYmVyPjxmb3JlaWdu
LWtleXM+PGtleSBhcHA9IkVOIiBkYi1pZD0iMndwMGFwdzBpYXM5YWhlcmZma3Zwd2Y4djJ0MDI5
MHdkdmZzIj4xMTwva2V5PjwvZm9yZWlnbi1rZXlzPjxyZWYtdHlwZSBuYW1lPSJKb3VybmFsIEFy
dGljbGUiPjE3PC9yZWYtdHlwZT48Y29udHJpYnV0b3JzPjxhdXRob3JzPjxhdXRob3I+QWxtLCBS
LiBBLjwvYXV0aG9yPjxhdXRob3I+TGluZywgTC4gUy48L2F1dGhvcj48YXV0aG9yPk1vaXIsIEQu
IFQuPC9hdXRob3I+PGF1dGhvcj5LaW5nLCBCLiBMLjwvYXV0aG9yPjxhdXRob3I+QnJvd24sIEUu
IEQuPC9hdXRob3I+PGF1dGhvcj5Eb2lnLCBQLiBDLjwvYXV0aG9yPjxhdXRob3I+U21pdGgsIEQu
IFIuPC9hdXRob3I+PGF1dGhvcj5Ob29uYW4sIEIuPC9hdXRob3I+PGF1dGhvcj5HdWlsZCwgQi4g
Qy48L2F1dGhvcj48YXV0aG9yPmRlSm9uZ2UsIEIuIEwuPC9hdXRob3I+PGF1dGhvcj5DYXJtZWws
IEcuPC9hdXRob3I+PGF1dGhvcj5UdW1taW5vLCBQLiBKLjwvYXV0aG9yPjxhdXRob3I+Q2FydXNv
LCBBLjwvYXV0aG9yPjxhdXRob3I+VXJpYS1OaWNrZWxzZW4sIE0uPC9hdXRob3I+PGF1dGhvcj5N
aWxscywgRC4gTS48L2F1dGhvcj48YXV0aG9yPkl2ZXMsIEMuPC9hdXRob3I+PGF1dGhvcj5HaWJz
b24sIFIuPC9hdXRob3I+PGF1dGhvcj5NZXJiZXJnLCBELjwvYXV0aG9yPjxhdXRob3I+TWlsbHMs
IFMuIEQuPC9hdXRob3I+PGF1dGhvcj5KaWFuZywgUS48L2F1dGhvcj48YXV0aG9yPlRheWxvciwg
RC4gRS48L2F1dGhvcj48YXV0aG9yPlZvdmlzLCBHLiBGLjwvYXV0aG9yPjxhdXRob3I+VHJ1c3Qs
IFQuIEouPC9hdXRob3I+PC9hdXRob3JzPjwvY29udHJpYnV0b3JzPjxhdXRoLWFkZHJlc3M+QXN0
cmEgUmVzZWFyY2ggQ2VudGVyIEJvc3RvbiwgQ2FtYnJpZGdlLCBNYXNzYWNodXNldHRzIDAyMTM5
LTQyMzksIFVTQS4gcmljaGFyZC5hbG1AYXJjYi51cy5hc3RyYS5jb208L2F1dGgtYWRkcmVzcz48
dGl0bGVzPjx0aXRsZT5HZW5vbWljLXNlcXVlbmNlIGNvbXBhcmlzb24gb2YgdHdvIHVucmVsYXRl
ZCBpc29sYXRlcyBvZiB0aGUgaHVtYW4gZ2FzdHJpYyBwYXRob2dlbiBIZWxpY29iYWN0ZXIgcHls
b3JpPC90aXRsZT48c2Vjb25kYXJ5LXRpdGxlPk5hdHVyZTwvc2Vjb25kYXJ5LXRpdGxlPjwvdGl0
bGVzPjxwYWdlcz4xNzYtODA8L3BhZ2VzPjx2b2x1bWU+Mzk3PC92b2x1bWU+PG51bWJlcj42NzE1
PC9udW1iZXI+PGVkaXRpb24+MTk5OS8wMS8yOTwvZWRpdGlvbj48a2V5d29yZHM+PGtleXdvcmQ+
RHVvZGVuYWwgVWxjZXIvbWljcm9iaW9sb2d5PC9rZXl3b3JkPjxrZXl3b3JkPkdlbmUgRXhwcmVz
c2lvbiBSZWd1bGF0aW9uLCBCYWN0ZXJpYWw8L2tleXdvcmQ+PGtleXdvcmQ+Kkdlbm9tZSwgQmFj
dGVyaWFsPC9rZXl3b3JkPjxrZXl3b3JkPkhlbGljb2JhY3RlciBJbmZlY3Rpb25zL21pY3JvYmlv
bG9neTwva2V5d29yZD48a2V5d29yZD5IZWxpY29iYWN0ZXIgcHlsb3JpL2NsYXNzaWZpY2F0aW9u
LypnZW5ldGljczwva2V5d29yZD48a2V5d29yZD5IdW1hbnM8L2tleXdvcmQ+PGtleXdvcmQ+TW9s
ZWN1bGFyIFNlcXVlbmNlIERhdGE8L2tleXdvcmQ+PGtleXdvcmQ+U2VxdWVuY2UgQWxpZ25tZW50
PC9rZXl3b3JkPjxrZXl3b3JkPlNlcXVlbmNlIEFuYWx5c2lzLCBETkE8L2tleXdvcmQ+PGtleXdv
cmQ+U3BlY2llcyBTcGVjaWZpY2l0eTwva2V5d29yZD48L2tleXdvcmRzPjxkYXRlcz48eWVhcj4x
OTk5PC95ZWFyPjxwdWItZGF0ZXM+PGRhdGU+SmFuIDE0PC9kYXRlPjwvcHViLWRhdGVzPjwvZGF0
ZXM+PGlzYm4+MDAyOC0wODM2IChQcmludCkmI3hEOzAwMjgtMDgzNiAoTGlua2luZyk8L2lzYm4+
PGFjY2Vzc2lvbi1udW0+OTkyMzY4MjwvYWNjZXNzaW9uLW51bT48dXJscz48cmVsYXRlZC11cmxz
Pjx1cmw+aHR0cDovL3d3dy5uY2JpLm5sbS5uaWguZ292L2VudHJlei9xdWVyeS5mY2dpP2NtZD1S
ZXRyaWV2ZSZhbXA7ZGI9UHViTWVkJmFtcDtkb3B0PUNpdGF0aW9uJmFtcDtsaXN0X3VpZHM9OTky
MzY4MjwvdXJsPjwvcmVsYXRlZC11cmxzPjwvdXJscz48ZWxlY3Ryb25pYy1yZXNvdXJjZS1udW0+
MTAuMTAzOC8xNjQ5NTwvZWxlY3Ryb25pYy1yZXNvdXJjZS1udW0+PGxhbmd1YWdlPmVuZzwvbGFu
Z3VhZ2U+PC9yZWNvcmQ+PC9DaXRlPjwvRW5kTm90ZT4A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[1]</w:t>
      </w:r>
      <w:r w:rsidRPr="001341E2">
        <w:rPr>
          <w:rFonts w:ascii="Book Antiqua" w:hAnsi="Book Antiqua"/>
          <w:sz w:val="24"/>
          <w:szCs w:val="24"/>
        </w:rPr>
        <w:fldChar w:fldCharType="end"/>
      </w:r>
      <w:r w:rsidRPr="001341E2">
        <w:rPr>
          <w:rFonts w:ascii="Book Antiqua" w:hAnsi="Book Antiqua"/>
          <w:sz w:val="24"/>
          <w:szCs w:val="24"/>
        </w:rPr>
        <w:t xml:space="preserve">. This versatile gene reservoir appears to serve as a powerful tool for bacterial adaptation when </w:t>
      </w:r>
      <w:r w:rsidRPr="001341E2">
        <w:rPr>
          <w:rFonts w:ascii="Book Antiqua" w:hAnsi="Book Antiqua"/>
          <w:sz w:val="24"/>
          <w:szCs w:val="24"/>
        </w:rPr>
        <w:lastRenderedPageBreak/>
        <w:t>encountering new conditions in different human hosts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&lt;EndNote&gt;&lt;Cite&gt;&lt;Author&gt;Baltrus&lt;/Author&gt;&lt;Year&gt;2009&lt;/Year&gt;&lt;RecNum&gt;10&lt;/RecNum&gt;&lt;record&gt;&lt;rec-number&gt;10&lt;/rec-number&gt;&lt;foreign-keys&gt;&lt;key app="EN" db-id="2wp0apw0ias9aherffkvpwf8v2t0290wdvfs"&gt;10&lt;/key&gt;&lt;/foreign-keys&gt;&lt;ref-type name="Journal Article"&gt;17&lt;/ref-type&gt;&lt;contributors&gt;&lt;authors&gt;&lt;author&gt;Baltrus, D. A.&lt;/author&gt;&lt;author&gt;Amieva, M. R.&lt;/author&gt;&lt;author&gt;Covacci, A.&lt;/author&gt;&lt;author&gt;Lowe, T. M.&lt;/author&gt;&lt;author&gt;Merrell, D. S.&lt;/author&gt;&lt;author&gt;Ottemann, K. M.&lt;/author&gt;&lt;author&gt;Stein, M.&lt;/author&gt;&lt;author&gt;Salama, N. R.&lt;/author&gt;&lt;author&gt;Guillemin, K.&lt;/author&gt;&lt;/authors&gt;&lt;/contributors&gt;&lt;auth-address&gt;Department of Biology, University of Carolina at Chapel Hill, Chapel Hill, NC 27599-3280, USA. baltrus@email.unc.edu&lt;/auth-address&gt;&lt;titles&gt;&lt;title&gt;The complete genome sequence of Helicobacter pylori strain G27&lt;/title&gt;&lt;secondary-title&gt;J Bacteriol&lt;/secondary-title&gt;&lt;/titles&gt;&lt;pages&gt;447-8&lt;/pages&gt;&lt;volume&gt;191&lt;/volume&gt;&lt;number&gt;1&lt;/number&gt;&lt;edition&gt;2008/10/28&lt;/edition&gt;&lt;keywords&gt;&lt;keyword&gt;Base Sequence&lt;/keyword&gt;&lt;keyword&gt;Genetic Variation&lt;/keyword&gt;&lt;keyword&gt;*Genome, Bacterial&lt;/keyword&gt;&lt;keyword&gt;Helicobacter Infections/microbiology&lt;/keyword&gt;&lt;keyword&gt;Helicobacter pylori/classification/*genetics/isolation &amp;amp;&lt;/keyword&gt;&lt;keyword&gt;purification/pathogenicity&lt;/keyword&gt;&lt;keyword&gt;Humans&lt;/keyword&gt;&lt;keyword&gt;Phylogeny&lt;/keyword&gt;&lt;keyword&gt;Stomach/microbiology&lt;/keyword&gt;&lt;/keywords&gt;&lt;dates&gt;&lt;year&gt;2009&lt;/year&gt;&lt;pub-dates&gt;&lt;date&gt;Jan&lt;/date&gt;&lt;/pub-dates&gt;&lt;/dates&gt;&lt;isbn&gt;1098-5530 (Electronic)&amp;#xD;0021-9193 (Linking)&lt;/isbn&gt;&lt;accession-num&gt;18952803&lt;/accession-num&gt;&lt;urls&gt;&lt;related-urls&gt;&lt;url&gt;http://www.ncbi.nlm.nih.gov/entrez/query.fcgi?cmd=Retrieve&amp;amp;db=PubMed&amp;amp;dopt=Citation&amp;amp;list_uids=18952803&lt;/url&gt;&lt;/related-urls&gt;&lt;/urls&gt;&lt;electronic-resource-num&gt;JB.01416-08 [pii]&amp;#xD;10.1128/JB.01416-08&lt;/electronic-resource-num&gt;&lt;language&gt;eng&lt;/language&gt;&lt;/record&gt;&lt;/Cite&gt;&lt;/EndNote&gt;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[2]</w:t>
      </w:r>
      <w:r w:rsidRPr="001341E2">
        <w:rPr>
          <w:rFonts w:ascii="Book Antiqua" w:hAnsi="Book Antiqua"/>
          <w:sz w:val="24"/>
          <w:szCs w:val="24"/>
        </w:rPr>
        <w:fldChar w:fldCharType="end"/>
      </w:r>
      <w:r w:rsidRPr="001341E2">
        <w:rPr>
          <w:rFonts w:ascii="Book Antiqua" w:hAnsi="Book Antiqua"/>
          <w:sz w:val="24"/>
          <w:szCs w:val="24"/>
        </w:rPr>
        <w:t xml:space="preserve">. Establishment of </w:t>
      </w:r>
      <w:r w:rsidRPr="001341E2">
        <w:rPr>
          <w:rFonts w:ascii="Book Antiqua" w:hAnsi="Book Antiqua"/>
          <w:i/>
          <w:iCs/>
          <w:sz w:val="24"/>
          <w:szCs w:val="24"/>
        </w:rPr>
        <w:t>H. pylori</w:t>
      </w:r>
      <w:r w:rsidRPr="001341E2">
        <w:rPr>
          <w:rFonts w:ascii="Book Antiqua" w:hAnsi="Book Antiqua"/>
          <w:sz w:val="24"/>
          <w:szCs w:val="24"/>
        </w:rPr>
        <w:t xml:space="preserve"> in gastric epithelium is associated with a persistent induction of inflammatory responses and tissue damage that could lead to development of more critical clinical diagnoses, including chronic gastritis (CG), peptic ulcers (PUs)</w:t>
      </w:r>
      <w:r>
        <w:rPr>
          <w:rFonts w:ascii="Book Antiqua" w:hAnsi="Book Antiqua"/>
          <w:sz w:val="24"/>
          <w:szCs w:val="24"/>
        </w:rPr>
        <w:t>,</w:t>
      </w:r>
      <w:r w:rsidRPr="001341E2">
        <w:rPr>
          <w:rFonts w:ascii="Book Antiqua" w:hAnsi="Book Antiqua"/>
          <w:sz w:val="24"/>
          <w:szCs w:val="24"/>
        </w:rPr>
        <w:t xml:space="preserve"> or gastric cancer</w:t>
      </w:r>
      <w:r w:rsidRPr="001341E2">
        <w:rPr>
          <w:rFonts w:ascii="Book Antiqua" w:hAnsi="Book Antiqua"/>
          <w:sz w:val="24"/>
          <w:szCs w:val="24"/>
        </w:rPr>
        <w:fldChar w:fldCharType="begin">
          <w:fldData xml:space="preserve">PEVuZE5vdGU+PENpdGU+PEF1dGhvcj5Ob211cmE8L0F1dGhvcj48WWVhcj4xOTk0PC9ZZWFyPjxS
ZWNOdW0+MTwvUmVjTnVtPjxyZWNvcmQ+PHJlYy1udW1iZXI+MTwvcmVjLW51bWJlcj48Zm9yZWln
bi1rZXlzPjxrZXkgYXBwPSJFTiIgZGItaWQ9IjJ3cDBhcHcwaWFzOWFoZXJmZmt2cHdmOHYydDAy
OTB3ZHZmcyI+MTwva2V5PjwvZm9yZWlnbi1rZXlzPjxyZWYtdHlwZSBuYW1lPSJKb3VybmFsIEFy
dGljbGUiPjE3PC9yZWYtdHlwZT48Y29udHJpYnV0b3JzPjxhdXRob3JzPjxhdXRob3I+Tm9tdXJh
LCBBLjwvYXV0aG9yPjxhdXRob3I+U3RlbW1lcm1hbm4sIEcuIE4uPC9hdXRob3I+PGF1dGhvcj5D
aHlvdSwgUC4gSC48L2F1dGhvcj48YXV0aG9yPlBlcmV6LVBlcmV6LCBHLiBJLjwvYXV0aG9yPjxh
dXRob3I+Qmxhc2VyLCBNLiBKLjwvYXV0aG9yPjwvYXV0aG9ycz48L2NvbnRyaWJ1dG9ycz48YXV0
aC1hZGRyZXNzPkt1YWtpbmkgTWVkaWNhbCBDZW50ZXIsIEhvbm9sdWx1LCBIYXdhaWkuPC9hdXRo
LWFkZHJlc3M+PHRpdGxlcz48dGl0bGU+SGVsaWNvYmFjdGVyIHB5bG9yaSBpbmZlY3Rpb24gYW5k
IHRoZSByaXNrIGZvciBkdW9kZW5hbCBhbmQgZ2FzdHJpYyB1bGNlcmF0aW9uPC90aXRsZT48c2Vj
b25kYXJ5LXRpdGxlPkFubiBJbnRlcm4gTWVkPC9zZWNvbmRhcnktdGl0bGU+PC90aXRsZXM+PHBh
Z2VzPjk3Ny04MTwvcGFnZXM+PHZvbHVtZT4xMjA8L3ZvbHVtZT48bnVtYmVyPjEyPC9udW1iZXI+
PGVkaXRpb24+MTk5NC8wNi8xNTwvZWRpdGlvbj48a2V5d29yZHM+PGtleXdvcmQ+QWdlZDwva2V5
d29yZD48a2V5d29yZD5BZ2VkLCA4MCBhbmQgb3Zlcjwva2V5d29yZD48a2V5d29yZD5BbnRpYm9k
aWVzLCBCYWN0ZXJpYWwvYmxvb2Q8L2tleXdvcmQ+PGtleXdvcmQ+Q2FzZS1Db250cm9sIFN0dWRp
ZXM8L2tleXdvcmQ+PGtleXdvcmQ+RHVvZGVuYWwgVWxjZXIvKm1pY3JvYmlvbG9neTwva2V5d29y
ZD48a2V5d29yZD5IZWxpY29iYWN0ZXIgSW5mZWN0aW9ucy8qY29tcGxpY2F0aW9uczwva2V5d29y
ZD48a2V5d29yZD4qSGVsaWNvYmFjdGVyIHB5bG9yaS9pc29sYXRpb24gJmFtcDsgcHVyaWZpY2F0
aW9uPC9rZXl3b3JkPjxrZXl3b3JkPkh1bWFuczwva2V5d29yZD48a2V5d29yZD5JbW11bm9nbG9i
dWxpbiBHL2Jsb29kPC9rZXl3b3JkPjxrZXl3b3JkPk1hbGU8L2tleXdvcmQ+PGtleXdvcmQ+TWlk
ZGxlIEFnZWQ8L2tleXdvcmQ+PGtleXdvcmQ+T2RkcyBSYXRpbzwva2V5d29yZD48a2V5d29yZD5Q
cm9zcGVjdGl2ZSBTdHVkaWVzPC9rZXl3b3JkPjxrZXl3b3JkPlJpc2sgRmFjdG9yczwva2V5d29y
ZD48a2V5d29yZD5TdG9tYWNoIFVsY2VyLyptaWNyb2Jpb2xvZ3k8L2tleXdvcmQ+PC9rZXl3b3Jk
cz48ZGF0ZXM+PHllYXI+MTk5NDwveWVhcj48cHViLWRhdGVzPjxkYXRlPkp1biAxNTwvZGF0ZT48
L3B1Yi1kYXRlcz48L2RhdGVzPjxpc2JuPjAwMDMtNDgxOSAoUHJpbnQpJiN4RDswMDAzLTQ4MTkg
KExpbmtpbmcpPC9pc2JuPjxhY2Nlc3Npb24tbnVtPjc3NDE4MjY8L2FjY2Vzc2lvbi1udW0+PHVy
bHM+PHJlbGF0ZWQtdXJscz48dXJsPmh0dHA6Ly93d3cubmNiaS5ubG0ubmloLmdvdi9lbnRyZXov
cXVlcnkuZmNnaT9jbWQ9UmV0cmlldmUmYW1wO2RiPVB1Yk1lZCZhbXA7ZG9wdD1DaXRhdGlvbiZh
bXA7bGlzdF91aWRzPTc3NDE4MjY8L3VybD48L3JlbGF0ZWQtdXJscz48L3VybHM+PGxhbmd1YWdl
PmVuZzwvbGFuZ3VhZ2U+PC9yZWNvcmQ+PC9DaXRlPjxDaXRlPjxBdXRob3I+QWxnb29kPC9BdXRo
b3I+PFllYXI+MjAwNjwvWWVhcj48UmVjTnVtPjkwPC9SZWNOdW0+PHJlY29yZD48cmVjLW51bWJl
cj45MDwvcmVjLW51bWJlcj48Zm9yZWlnbi1rZXlzPjxrZXkgYXBwPSdFTicgZGItaWQ9JzBhc3py
MjI1cjIyZnRoZTB6NXQ1MnQ5cmFkd3B2dnBlcnA1cic+OTA8L2tleT48L2ZvcmVpZ24ta2V5cz48
cmVmLXR5cGUgbmFtZT0nSm91cm5hbCBBcnRpY2xlJz4xNzwvcmVmLXR5cGU+PGNvbnRyaWJ1dG9y
cz48YXV0aG9ycz48YXV0aG9yPkFsZ29vZCwgSC4gTS48L2F1dGhvcj48YXV0aG9yPkNvdmVyLCBU
LiBMLjwvYXV0aG9yPjwvYXV0aG9ycz48L2NvbnRyaWJ1dG9ycz48YXV0aC1hZGRyZXNzPkRpdmlz
aW9uIG9mIEluZmVjdGlvdXMgRGlzZWFzZXMsIEEyMjAwIE1lZGljYWwgQ2VudGVyIE5vcnRoLCBW
YW5kZXJiaWx0IFVuaXZlcnNpdHkgU2Nob29sIG9mIE1lZGljaW5lLCBOYXNodmlsbGUsIFROIDM3
MjMyLCBVU0EuPC9hdXRoLWFkZHJlc3M+PHRpdGxlcz48dGl0bGU+SGVsaWNvYmFjdGVyIHB5bG9y
aSBwZXJzaXN0ZW5jZTogYW4gb3ZlcnZpZXcgb2YgaW50ZXJhY3Rpb25zIGJldHdlZW4gSC4gcHls
b3JpIGFuZCBob3N0IGltbXVuZSBkZWZlbnNlczwvdGl0bGU+PHNlY29uZGFyeS10aXRsZT5DbGlu
IE1pY3JvYmlvbCBSZXY8L3NlY29uZGFyeS10aXRsZT48L3RpdGxlcz48cGVyaW9kaWNhbD48ZnVs
bC10aXRsZT5DbGluIE1pY3JvYmlvbCBSZXY8L2Z1bGwtdGl0bGU+PC9wZXJpb2RpY2FsPjxwYWdl
cz41OTctNjEzPC9wYWdlcz48dm9sdW1lPjE5PC92b2x1bWU+PG51bWJlcj40PC9udW1iZXI+PGVk
aXRpb24+MjAwNi8xMC8xNzwvZWRpdGlvbj48a2V5d29yZHM+PGtleXdvcmQ+QW5pbWFsczwva2V5
d29yZD48a2V5d29yZD5BbnRpYm9kaWVzLCBCYWN0ZXJpYWwvKmltbXVub2xvZ3k8L2tleXdvcmQ+
PGtleXdvcmQ+QW50aWdlbnMsIEJhY3RlcmlhbC9pbW11bm9sb2d5PC9rZXl3b3JkPjxrZXl3b3Jk
Pkdhc3RyaWMgTXVjb3NhL21pY3JvYmlvbG9neTwva2V5d29yZD48a2V5d29yZD5IZWxpY29iYWN0
ZXIgSW5mZWN0aW9ucy9lcGlkZW1pb2xvZ3kvKmltbXVub2xvZ3kvbWljcm9iaW9sb2d5PC9rZXl3
b3JkPjxrZXl3b3JkPkhlbGljb2JhY3RlciBweWxvcmkvZ2VuZXRpY3MvKmltbXVub2xvZ3kvcGF0
aG9nZW5pY2l0eS9waHlzaW9sb2d5PC9rZXl3b3JkPjxrZXl3b3JkPkh1bWFuczwva2V5d29yZD48
a2V5d29yZD5WaXJ1bGVuY2UgRmFjdG9ycy9nZW5ldGljcy9tZXRhYm9saXNtPC9rZXl3b3JkPjwv
a2V5d29yZHM+PGRhdGVzPjx5ZWFyPjIwMDY8L3llYXI+PHB1Yi1kYXRlcz48ZGF0ZT5PY3Q8L2Rh
dGU+PC9wdWItZGF0ZXM+PC9kYXRlcz48aXNibj4wODkzLTg1MTIgKFByaW50KSYjeEQ7MDg5My04
NTEyIChMaW5raW5nKTwvaXNibj48YWNjZXNzaW9uLW51bT4xNzA0MTEzNjwvYWNjZXNzaW9uLW51
bT48dXJscz48cmVsYXRlZC11cmxzPjx1cmw+aHR0cDovL3d3dy5uY2JpLm5sbS5uaWguZ292L2Vu
dHJlei9xdWVyeS5mY2dpP2NtZD1SZXRyaWV2ZSZhbXA7ZGI9UHViTWVkJmFtcDtkb3B0PUNpdGF0
aW9uJmFtcDtsaXN0X3VpZHM9MTcwNDExMzY8L3VybD48L3JlbGF0ZWQtdXJscz48L3VybHM+PGVs
ZWN0cm9uaWMtcmVzb3VyY2UtbnVtPjE5LzQvNTk3IFtwaWldJiN4RDsxMC4xMTI4L0NNUi4wMDAw
Ni0wNjwvZWxlY3Ryb25pYy1yZXNvdXJjZS1udW0+PGxhbmd1YWdlPmVuZzwvbGFuZ3VhZ2U+PC9y
ZWNvcmQ+PC9DaXRlPjwvRW5kTm90ZT5=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PEVuZE5vdGU+PENpdGU+PEF1dGhvcj5Ob211cmE8L0F1dGhvcj48WWVhcj4xOTk0PC9ZZWFyPjxS
ZWNOdW0+MTwvUmVjTnVtPjxyZWNvcmQ+PHJlYy1udW1iZXI+MTwvcmVjLW51bWJlcj48Zm9yZWln
bi1rZXlzPjxrZXkgYXBwPSJFTiIgZGItaWQ9IjJ3cDBhcHcwaWFzOWFoZXJmZmt2cHdmOHYydDAy
OTB3ZHZmcyI+MTwva2V5PjwvZm9yZWlnbi1rZXlzPjxyZWYtdHlwZSBuYW1lPSJKb3VybmFsIEFy
dGljbGUiPjE3PC9yZWYtdHlwZT48Y29udHJpYnV0b3JzPjxhdXRob3JzPjxhdXRob3I+Tm9tdXJh
LCBBLjwvYXV0aG9yPjxhdXRob3I+U3RlbW1lcm1hbm4sIEcuIE4uPC9hdXRob3I+PGF1dGhvcj5D
aHlvdSwgUC4gSC48L2F1dGhvcj48YXV0aG9yPlBlcmV6LVBlcmV6LCBHLiBJLjwvYXV0aG9yPjxh
dXRob3I+Qmxhc2VyLCBNLiBKLjwvYXV0aG9yPjwvYXV0aG9ycz48L2NvbnRyaWJ1dG9ycz48YXV0
aC1hZGRyZXNzPkt1YWtpbmkgTWVkaWNhbCBDZW50ZXIsIEhvbm9sdWx1LCBIYXdhaWkuPC9hdXRo
LWFkZHJlc3M+PHRpdGxlcz48dGl0bGU+SGVsaWNvYmFjdGVyIHB5bG9yaSBpbmZlY3Rpb24gYW5k
IHRoZSByaXNrIGZvciBkdW9kZW5hbCBhbmQgZ2FzdHJpYyB1bGNlcmF0aW9uPC90aXRsZT48c2Vj
b25kYXJ5LXRpdGxlPkFubiBJbnRlcm4gTWVkPC9zZWNvbmRhcnktdGl0bGU+PC90aXRsZXM+PHBh
Z2VzPjk3Ny04MTwvcGFnZXM+PHZvbHVtZT4xMjA8L3ZvbHVtZT48bnVtYmVyPjEyPC9udW1iZXI+
PGVkaXRpb24+MTk5NC8wNi8xNTwvZWRpdGlvbj48a2V5d29yZHM+PGtleXdvcmQ+QWdlZDwva2V5
d29yZD48a2V5d29yZD5BZ2VkLCA4MCBhbmQgb3Zlcjwva2V5d29yZD48a2V5d29yZD5BbnRpYm9k
aWVzLCBCYWN0ZXJpYWwvYmxvb2Q8L2tleXdvcmQ+PGtleXdvcmQ+Q2FzZS1Db250cm9sIFN0dWRp
ZXM8L2tleXdvcmQ+PGtleXdvcmQ+RHVvZGVuYWwgVWxjZXIvKm1pY3JvYmlvbG9neTwva2V5d29y
ZD48a2V5d29yZD5IZWxpY29iYWN0ZXIgSW5mZWN0aW9ucy8qY29tcGxpY2F0aW9uczwva2V5d29y
ZD48a2V5d29yZD4qSGVsaWNvYmFjdGVyIHB5bG9yaS9pc29sYXRpb24gJmFtcDsgcHVyaWZpY2F0
aW9uPC9rZXl3b3JkPjxrZXl3b3JkPkh1bWFuczwva2V5d29yZD48a2V5d29yZD5JbW11bm9nbG9i
dWxpbiBHL2Jsb29kPC9rZXl3b3JkPjxrZXl3b3JkPk1hbGU8L2tleXdvcmQ+PGtleXdvcmQ+TWlk
ZGxlIEFnZWQ8L2tleXdvcmQ+PGtleXdvcmQ+T2RkcyBSYXRpbzwva2V5d29yZD48a2V5d29yZD5Q
cm9zcGVjdGl2ZSBTdHVkaWVzPC9rZXl3b3JkPjxrZXl3b3JkPlJpc2sgRmFjdG9yczwva2V5d29y
ZD48a2V5d29yZD5TdG9tYWNoIFVsY2VyLyptaWNyb2Jpb2xvZ3k8L2tleXdvcmQ+PC9rZXl3b3Jk
cz48ZGF0ZXM+PHllYXI+MTk5NDwveWVhcj48cHViLWRhdGVzPjxkYXRlPkp1biAxNTwvZGF0ZT48
L3B1Yi1kYXRlcz48L2RhdGVzPjxpc2JuPjAwMDMtNDgxOSAoUHJpbnQpJiN4RDswMDAzLTQ4MTkg
KExpbmtpbmcpPC9pc2JuPjxhY2Nlc3Npb24tbnVtPjc3NDE4MjY8L2FjY2Vzc2lvbi1udW0+PHVy
bHM+PHJlbGF0ZWQtdXJscz48dXJsPmh0dHA6Ly93d3cubmNiaS5ubG0ubmloLmdvdi9lbnRyZXov
cXVlcnkuZmNnaT9jbWQ9UmV0cmlldmUmYW1wO2RiPVB1Yk1lZCZhbXA7ZG9wdD1DaXRhdGlvbiZh
bXA7bGlzdF91aWRzPTc3NDE4MjY8L3VybD48L3JlbGF0ZWQtdXJscz48L3VybHM+PGxhbmd1YWdl
PmVuZzwvbGFuZ3VhZ2U+PC9yZWNvcmQ+PC9DaXRlPjxDaXRlPjxBdXRob3I+QWxnb29kPC9BdXRo
b3I+PFllYXI+MjAwNjwvWWVhcj48UmVjTnVtPjkwPC9SZWNOdW0+PHJlY29yZD48cmVjLW51bWJl
cj45MDwvcmVjLW51bWJlcj48Zm9yZWlnbi1rZXlzPjxrZXkgYXBwPSdFTicgZGItaWQ9JzBhc3py
MjI1cjIyZnRoZTB6NXQ1MnQ5cmFkd3B2dnBlcnA1cic+OTA8L2tleT48L2ZvcmVpZ24ta2V5cz48
cmVmLXR5cGUgbmFtZT0nSm91cm5hbCBBcnRpY2xlJz4xNzwvcmVmLXR5cGU+PGNvbnRyaWJ1dG9y
cz48YXV0aG9ycz48YXV0aG9yPkFsZ29vZCwgSC4gTS48L2F1dGhvcj48YXV0aG9yPkNvdmVyLCBU
LiBMLjwvYXV0aG9yPjwvYXV0aG9ycz48L2NvbnRyaWJ1dG9ycz48YXV0aC1hZGRyZXNzPkRpdmlz
aW9uIG9mIEluZmVjdGlvdXMgRGlzZWFzZXMsIEEyMjAwIE1lZGljYWwgQ2VudGVyIE5vcnRoLCBW
YW5kZXJiaWx0IFVuaXZlcnNpdHkgU2Nob29sIG9mIE1lZGljaW5lLCBOYXNodmlsbGUsIFROIDM3
MjMyLCBVU0EuPC9hdXRoLWFkZHJlc3M+PHRpdGxlcz48dGl0bGU+SGVsaWNvYmFjdGVyIHB5bG9y
aSBwZXJzaXN0ZW5jZTogYW4gb3ZlcnZpZXcgb2YgaW50ZXJhY3Rpb25zIGJldHdlZW4gSC4gcHls
b3JpIGFuZCBob3N0IGltbXVuZSBkZWZlbnNlczwvdGl0bGU+PHNlY29uZGFyeS10aXRsZT5DbGlu
IE1pY3JvYmlvbCBSZXY8L3NlY29uZGFyeS10aXRsZT48L3RpdGxlcz48cGVyaW9kaWNhbD48ZnVs
bC10aXRsZT5DbGluIE1pY3JvYmlvbCBSZXY8L2Z1bGwtdGl0bGU+PC9wZXJpb2RpY2FsPjxwYWdl
cz41OTctNjEzPC9wYWdlcz48dm9sdW1lPjE5PC92b2x1bWU+PG51bWJlcj40PC9udW1iZXI+PGVk
aXRpb24+MjAwNi8xMC8xNzwvZWRpdGlvbj48a2V5d29yZHM+PGtleXdvcmQ+QW5pbWFsczwva2V5
d29yZD48a2V5d29yZD5BbnRpYm9kaWVzLCBCYWN0ZXJpYWwvKmltbXVub2xvZ3k8L2tleXdvcmQ+
PGtleXdvcmQ+QW50aWdlbnMsIEJhY3RlcmlhbC9pbW11bm9sb2d5PC9rZXl3b3JkPjxrZXl3b3Jk
Pkdhc3RyaWMgTXVjb3NhL21pY3JvYmlvbG9neTwva2V5d29yZD48a2V5d29yZD5IZWxpY29iYWN0
ZXIgSW5mZWN0aW9ucy9lcGlkZW1pb2xvZ3kvKmltbXVub2xvZ3kvbWljcm9iaW9sb2d5PC9rZXl3
b3JkPjxrZXl3b3JkPkhlbGljb2JhY3RlciBweWxvcmkvZ2VuZXRpY3MvKmltbXVub2xvZ3kvcGF0
aG9nZW5pY2l0eS9waHlzaW9sb2d5PC9rZXl3b3JkPjxrZXl3b3JkPkh1bWFuczwva2V5d29yZD48
a2V5d29yZD5WaXJ1bGVuY2UgRmFjdG9ycy9nZW5ldGljcy9tZXRhYm9saXNtPC9rZXl3b3JkPjwv
a2V5d29yZHM+PGRhdGVzPjx5ZWFyPjIwMDY8L3llYXI+PHB1Yi1kYXRlcz48ZGF0ZT5PY3Q8L2Rh
dGU+PC9wdWItZGF0ZXM+PC9kYXRlcz48aXNibj4wODkzLTg1MTIgKFByaW50KSYjeEQ7MDg5My04
NTEyIChMaW5raW5nKTwvaXNibj48YWNjZXNzaW9uLW51bT4xNzA0MTEzNjwvYWNjZXNzaW9uLW51
bT48dXJscz48cmVsYXRlZC11cmxzPjx1cmw+aHR0cDovL3d3dy5uY2JpLm5sbS5uaWguZ292L2Vu
dHJlei9xdWVyeS5mY2dpP2NtZD1SZXRyaWV2ZSZhbXA7ZGI9UHViTWVkJmFtcDtkb3B0PUNpdGF0
aW9uJmFtcDtsaXN0X3VpZHM9MTcwNDExMzY8L3VybD48L3JlbGF0ZWQtdXJscz48L3VybHM+PGVs
ZWN0cm9uaWMtcmVzb3VyY2UtbnVtPjE5LzQvNTk3IFtwaWldJiN4RDsxMC4xMTI4L0NNUi4wMDAw
Ni0wNjwvZWxlY3Ryb25pYy1yZXNvdXJjZS1udW0+PGxhbmd1YWdlPmVuZzwvbGFuZ3VhZ2U+PC9y
ZWNvcmQ+PC9DaXRlPjwvRW5kTm90ZT5=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[3,</w:t>
      </w:r>
      <w:r w:rsidRPr="001341E2">
        <w:rPr>
          <w:rFonts w:ascii="Book Antiqua" w:hAnsi="Book Antiqua"/>
          <w:sz w:val="24"/>
          <w:szCs w:val="24"/>
          <w:vertAlign w:val="superscript"/>
        </w:rPr>
        <w:t>4]</w:t>
      </w:r>
      <w:r w:rsidRPr="001341E2">
        <w:rPr>
          <w:rFonts w:ascii="Book Antiqua" w:hAnsi="Book Antiqua"/>
          <w:sz w:val="24"/>
          <w:szCs w:val="24"/>
        </w:rPr>
        <w:fldChar w:fldCharType="end"/>
      </w:r>
      <w:r w:rsidRPr="001341E2">
        <w:rPr>
          <w:rFonts w:ascii="Book Antiqua" w:hAnsi="Book Antiqua"/>
          <w:sz w:val="24"/>
          <w:szCs w:val="24"/>
        </w:rPr>
        <w:t xml:space="preserve">. An interaction between </w:t>
      </w:r>
      <w:r w:rsidRPr="001341E2">
        <w:rPr>
          <w:rFonts w:ascii="Book Antiqua" w:hAnsi="Book Antiqua"/>
          <w:i/>
          <w:iCs/>
          <w:sz w:val="24"/>
          <w:szCs w:val="24"/>
        </w:rPr>
        <w:t xml:space="preserve">H. pylori </w:t>
      </w:r>
      <w:r w:rsidRPr="001341E2">
        <w:rPr>
          <w:rFonts w:ascii="Book Antiqua" w:hAnsi="Book Antiqua"/>
          <w:sz w:val="24"/>
          <w:szCs w:val="24"/>
        </w:rPr>
        <w:t xml:space="preserve">virulence factors, host genetics, and environmental factors is currently thought to determine the extent of tissue </w:t>
      </w:r>
      <w:proofErr w:type="gramStart"/>
      <w:r w:rsidRPr="001341E2">
        <w:rPr>
          <w:rFonts w:ascii="Book Antiqua" w:hAnsi="Book Antiqua"/>
          <w:sz w:val="24"/>
          <w:szCs w:val="24"/>
        </w:rPr>
        <w:t>damage</w:t>
      </w:r>
      <w:proofErr w:type="gramEnd"/>
      <w:r w:rsidRPr="001341E2">
        <w:rPr>
          <w:rFonts w:ascii="Book Antiqua" w:hAnsi="Book Antiqua"/>
          <w:sz w:val="24"/>
          <w:szCs w:val="24"/>
        </w:rPr>
        <w:fldChar w:fldCharType="begin">
          <w:fldData xml:space="preserve">PEVuZE5vdGU+PENpdGU+PEF1dGhvcj5Ba29weWFuejwvQXV0aG9yPjxZZWFyPjE5OTI8L1llYXI+
PFJlY051bT4yNjwvUmVjTnVtPjxyZWNvcmQ+PHJlYy1udW1iZXI+MjY8L3JlYy1udW1iZXI+PGZv
cmVpZ24ta2V5cz48a2V5IGFwcD0iRU4iIGRiLWlkPSIyd3AwYXB3MGlhczlhaGVyZmZrdnB3Zjh2
MnQwMjkwd2R2ZnMiPjI2PC9rZXk+PC9mb3JlaWduLWtleXM+PHJlZi10eXBlIG5hbWU9IkpvdXJu
YWwgQXJ0aWNsZSI+MTc8L3JlZi10eXBlPjxjb250cmlidXRvcnM+PGF1dGhvcnM+PGF1dGhvcj5B
a29weWFueiwgTi48L2F1dGhvcj48YXV0aG9yPkJ1a2Fub3YsIE4uIE8uPC9hdXRob3I+PGF1dGhv
cj5XZXN0YmxvbSwgVC4gVS48L2F1dGhvcj48YXV0aG9yPktyZXNvdmljaCwgUy48L2F1dGhvcj48
YXV0aG9yPkJlcmcsIEQuIEUuPC9hdXRob3I+PC9hdXRob3JzPjwvY29udHJpYnV0b3JzPjxhdXRo
LWFkZHJlc3M+RGVwYXJ0bWVudCBvZiBNb2xlY3VsYXIgTWljcm9iaW9sb2d5LCBXYXNoaW5ndG9u
IFVuaXZlcnNpdHkgTWVkaWNhbCBTY2hvb2wsIFN0IExvdWlzLCBNTyA2MzExMC48L2F1dGgtYWRk
cmVzcz48dGl0bGVzPjx0aXRsZT5ETkEgZGl2ZXJzaXR5IGFtb25nIGNsaW5pY2FsIGlzb2xhdGVz
IG9mIEhlbGljb2JhY3RlciBweWxvcmkgZGV0ZWN0ZWQgYnkgUENSLWJhc2VkIFJBUEQgZmluZ2Vy
cHJpbnRpbmc8L3RpdGxlPjxzZWNvbmRhcnktdGl0bGU+TnVjbGVpYyBBY2lkcyBSZXM8L3NlY29u
ZGFyeS10aXRsZT48L3RpdGxlcz48cGFnZXM+NTEzNy00MjwvcGFnZXM+PHZvbHVtZT4yMDwvdm9s
dW1lPjxudW1iZXI+MTk8L251bWJlcj48ZWRpdGlvbj4xOTkyLzEwLzExPC9lZGl0aW9uPjxrZXl3
b3Jkcz48a2V5d29yZD5BbmltYWxzPC9rZXl3b3JkPjxrZXl3b3JkPkJhc2UgU2VxdWVuY2U8L2tl
eXdvcmQ+PGtleXdvcmQ+RE5BIEZpbmdlcnByaW50aW5nLyptZXRob2RzPC9rZXl3b3JkPjxrZXl3
b3JkPkROQSwgQmFjdGVyaWFsLypnZW5ldGljcy9pc29sYXRpb24gJmFtcDsgcHVyaWZpY2F0aW9u
PC9rZXl3b3JkPjxrZXl3b3JkPipHZW5ldGljIFZhcmlhdGlvbjwva2V5d29yZD48a2V5d29yZD5I
ZWxpY29iYWN0ZXIgcHlsb3JpLypnZW5ldGljcy9ncm93dGggJmFtcDsgZGV2ZWxvcG1lbnQvaXNv
bGF0aW9uICZhbXA7IHB1cmlmaWNhdGlvbjwva2V5d29yZD48a2V5d29yZD5IdW1hbnM8L2tleXdv
cmQ+PGtleXdvcmQ+TW9sZWN1bGFyIFNlcXVlbmNlIERhdGE8L2tleXdvcmQ+PGtleXdvcmQ+T2xp
Z29kZW94eXJpYm9udWNsZW90aWRlczwva2V5d29yZD48a2V5d29yZD5Qb2x5bWVyYXNlIENoYWlu
IFJlYWN0aW9uLyptZXRob2RzPC9rZXl3b3JkPjxrZXl3b3JkPlJhdHM8L2tleXdvcmQ+PGtleXdv
cmQ+U2VxdWVuY2UgSG9tb2xvZ3ksIE51Y2xlaWMgQWNpZDwva2V5d29yZD48L2tleXdvcmRzPjxk
YXRlcz48eWVhcj4xOTkyPC95ZWFyPjxwdWItZGF0ZXM+PGRhdGU+T2N0IDExPC9kYXRlPjwvcHVi
LWRhdGVzPjwvZGF0ZXM+PGlzYm4+MDMwNS0xMDQ4IChQcmludCkmI3hEOzAzMDUtMTA0OCAoTGlu
a2luZyk8L2lzYm4+PGFjY2Vzc2lvbi1udW0+MTQwODgyODwvYWNjZXNzaW9uLW51bT48dXJscz48
cmVsYXRlZC11cmxzPjx1cmw+aHR0cDovL3d3dy5uY2JpLm5sbS5uaWguZ292L2VudHJlei9xdWVy
eS5mY2dpP2NtZD1SZXRyaWV2ZSZhbXA7ZGI9UHViTWVkJmFtcDtkb3B0PUNpdGF0aW9uJmFtcDts
aXN0X3VpZHM9MTQwODgyODwvdXJsPjwvcmVsYXRlZC11cmxzPjwvdXJscz48bGFuZ3VhZ2U+ZW5n
PC9sYW5ndWFnZT48L3JlY29yZD48L0NpdGU+PENpdGU+PEF1dGhvcj5NYXJzaGFsbDwvQXV0aG9y
PjxZZWFyPjE5OTY8L1llYXI+PFJlY051bT4yNzwvUmVjTnVtPjxyZWNvcmQ+PHJlYy1udW1iZXI+
Mjc8L3JlYy1udW1iZXI+PGZvcmVpZ24ta2V5cz48a2V5IGFwcD0iRU4iIGRiLWlkPSIyd3AwYXB3
MGlhczlhaGVyZmZrdnB3Zjh2MnQwMjkwd2R2ZnMiPjI3PC9rZXk+PC9mb3JlaWduLWtleXM+PHJl
Zi10eXBlIG5hbWU9IkpvdXJuYWwgQXJ0aWNsZSI+MTc8L3JlZi10eXBlPjxjb250cmlidXRvcnM+
PGF1dGhvcnM+PGF1dGhvcj5NYXJzaGFsbCwgRC4gRy48L2F1dGhvcj48YXV0aG9yPkNvbGVtYW4s
IEQuIEMuPC9hdXRob3I+PGF1dGhvcj5TdWxsaXZhbiwgRC4gSi48L2F1dGhvcj48YXV0aG9yPlhp
YSwgSC48L2F1dGhvcj48YXV0aG9yPk8mYXBvcztNb3JhaW4sIEMuIEEuPC9hdXRob3I+PGF1dGhv
cj5TbXl0aCwgQy4gSi48L2F1dGhvcj48L2F1dGhvcnM+PC9jb250cmlidXRvcnM+PGF1dGgtYWRk
cmVzcz5Nb3luZSBJbnN0aXR1dGUgb2YgUHJldmVudGl2ZSBNZWRpY2luZSwgRGVwYXJ0bWVudCBv
ZiBNaWNyb2Jpb2xvZ3ksIFNjaG9vbCBvZiBEZW50YWwgU2NpZW5jZSwgVHJpbml0eSBDb2xsZWdl
LCBVbml2ZXJzaXR5IG9mIER1YmxpbiwgUmVwdWJsaWMgb2YgSXJlbGFuZC4gZG1yc2hhbGxAbWFp
bC50Y2QuaS5lPC9hdXRoLWFkZHJlc3M+PHRpdGxlcz48dGl0bGU+R2Vub21pYyBETkEgZmluZ2Vy
cHJpbnRpbmcgb2YgY2xpbmljYWwgaXNvbGF0ZXMgb2YgSGVsaWNvYmFjdGVyIHB5bG9yaSB1c2lu
ZyBzaG9ydCBvbGlnb251Y2xlb3RpZGUgcHJvYmVzIGNvbnRhaW5pbmcgcmVwZXRpdGl2ZSBzZXF1
ZW5jZXM8L3RpdGxlPjxzZWNvbmRhcnktdGl0bGU+SiBBcHBsIEJhY3RlcmlvbDwvc2Vjb25kYXJ5
LXRpdGxlPjwvdGl0bGVzPjxwYWdlcz41MDktMTc8L3BhZ2VzPjx2b2x1bWU+ODE8L3ZvbHVtZT48
bnVtYmVyPjU8L251bWJlcj48ZWRpdGlvbj4xOTk2LzExLzAxPC9lZGl0aW9uPjxrZXl3b3Jkcz48
a2V5d29yZD5ETkEgRmluZ2VycHJpbnRpbmcvKm1ldGhvZHM8L2tleXdvcmQ+PGtleXdvcmQ+RE5B
LCBCYWN0ZXJpYWwvKmFuYWx5c2lzPC9rZXl3b3JkPjxrZXl3b3JkPkdlbm9tZSwgQmFjdGVyaWFs
PC9rZXl3b3JkPjxrZXl3b3JkPkhlbGljb2JhY3RlciBweWxvcmkvKmdlbmV0aWNzL2lzb2xhdGlv
biAmYW1wOyBwdXJpZmljYXRpb248L2tleXdvcmQ+PGtleXdvcmQ+Kk1pY3Jvc2F0ZWxsaXRlIFJl
cGVhdHM8L2tleXdvcmQ+PGtleXdvcmQ+TnVjbGVpYyBBY2lkIEh5YnJpZGl6YXRpb248L2tleXdv
cmQ+PGtleXdvcmQ+Kk9saWdvbnVjbGVvdGlkZSBQcm9iZXM8L2tleXdvcmQ+PGtleXdvcmQ+UmVw
cm9kdWNpYmlsaXR5IG9mIFJlc3VsdHM8L2tleXdvcmQ+PC9rZXl3b3Jkcz48ZGF0ZXM+PHllYXI+
MTk5NjwveWVhcj48cHViLWRhdGVzPjxkYXRlPk5vdjwvZGF0ZT48L3B1Yi1kYXRlcz48L2RhdGVz
Pjxpc2JuPjAwMjEtODg0NyAoUHJpbnQpJiN4RDswMDIxLTg4NDcgKExpbmtpbmcpPC9pc2JuPjxh
Y2Nlc3Npb24tbnVtPjg5MzkwMjk8L2FjY2Vzc2lvbi1udW0+PHVybHM+PHJlbGF0ZWQtdXJscz48
dXJsPmh0dHA6Ly93d3cubmNiaS5ubG0ubmloLmdvdi9lbnRyZXovcXVlcnkuZmNnaT9jbWQ9UmV0
cmlldmUmYW1wO2RiPVB1Yk1lZCZhbXA7ZG9wdD1DaXRhdGlvbiZhbXA7bGlzdF91aWRzPTg5Mzkw
Mjk8L3VybD48L3JlbGF0ZWQtdXJscz48L3VybHM+PGxhbmd1YWdlPmVuZzwvbGFuZ3VhZ2U+PC9y
ZWNvcmQ+PC9DaXRlPjwvRW5kTm90ZT4A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PEVuZE5vdGU+PENpdGU+PEF1dGhvcj5Ba29weWFuejwvQXV0aG9yPjxZZWFyPjE5OTI8L1llYXI+
PFJlY051bT4yNjwvUmVjTnVtPjxyZWNvcmQ+PHJlYy1udW1iZXI+MjY8L3JlYy1udW1iZXI+PGZv
cmVpZ24ta2V5cz48a2V5IGFwcD0iRU4iIGRiLWlkPSIyd3AwYXB3MGlhczlhaGVyZmZrdnB3Zjh2
MnQwMjkwd2R2ZnMiPjI2PC9rZXk+PC9mb3JlaWduLWtleXM+PHJlZi10eXBlIG5hbWU9IkpvdXJu
YWwgQXJ0aWNsZSI+MTc8L3JlZi10eXBlPjxjb250cmlidXRvcnM+PGF1dGhvcnM+PGF1dGhvcj5B
a29weWFueiwgTi48L2F1dGhvcj48YXV0aG9yPkJ1a2Fub3YsIE4uIE8uPC9hdXRob3I+PGF1dGhv
cj5XZXN0YmxvbSwgVC4gVS48L2F1dGhvcj48YXV0aG9yPktyZXNvdmljaCwgUy48L2F1dGhvcj48
YXV0aG9yPkJlcmcsIEQuIEUuPC9hdXRob3I+PC9hdXRob3JzPjwvY29udHJpYnV0b3JzPjxhdXRo
LWFkZHJlc3M+RGVwYXJ0bWVudCBvZiBNb2xlY3VsYXIgTWljcm9iaW9sb2d5LCBXYXNoaW5ndG9u
IFVuaXZlcnNpdHkgTWVkaWNhbCBTY2hvb2wsIFN0IExvdWlzLCBNTyA2MzExMC48L2F1dGgtYWRk
cmVzcz48dGl0bGVzPjx0aXRsZT5ETkEgZGl2ZXJzaXR5IGFtb25nIGNsaW5pY2FsIGlzb2xhdGVz
IG9mIEhlbGljb2JhY3RlciBweWxvcmkgZGV0ZWN0ZWQgYnkgUENSLWJhc2VkIFJBUEQgZmluZ2Vy
cHJpbnRpbmc8L3RpdGxlPjxzZWNvbmRhcnktdGl0bGU+TnVjbGVpYyBBY2lkcyBSZXM8L3NlY29u
ZGFyeS10aXRsZT48L3RpdGxlcz48cGFnZXM+NTEzNy00MjwvcGFnZXM+PHZvbHVtZT4yMDwvdm9s
dW1lPjxudW1iZXI+MTk8L251bWJlcj48ZWRpdGlvbj4xOTkyLzEwLzExPC9lZGl0aW9uPjxrZXl3
b3Jkcz48a2V5d29yZD5BbmltYWxzPC9rZXl3b3JkPjxrZXl3b3JkPkJhc2UgU2VxdWVuY2U8L2tl
eXdvcmQ+PGtleXdvcmQ+RE5BIEZpbmdlcnByaW50aW5nLyptZXRob2RzPC9rZXl3b3JkPjxrZXl3
b3JkPkROQSwgQmFjdGVyaWFsLypnZW5ldGljcy9pc29sYXRpb24gJmFtcDsgcHVyaWZpY2F0aW9u
PC9rZXl3b3JkPjxrZXl3b3JkPipHZW5ldGljIFZhcmlhdGlvbjwva2V5d29yZD48a2V5d29yZD5I
ZWxpY29iYWN0ZXIgcHlsb3JpLypnZW5ldGljcy9ncm93dGggJmFtcDsgZGV2ZWxvcG1lbnQvaXNv
bGF0aW9uICZhbXA7IHB1cmlmaWNhdGlvbjwva2V5d29yZD48a2V5d29yZD5IdW1hbnM8L2tleXdv
cmQ+PGtleXdvcmQ+TW9sZWN1bGFyIFNlcXVlbmNlIERhdGE8L2tleXdvcmQ+PGtleXdvcmQ+T2xp
Z29kZW94eXJpYm9udWNsZW90aWRlczwva2V5d29yZD48a2V5d29yZD5Qb2x5bWVyYXNlIENoYWlu
IFJlYWN0aW9uLyptZXRob2RzPC9rZXl3b3JkPjxrZXl3b3JkPlJhdHM8L2tleXdvcmQ+PGtleXdv
cmQ+U2VxdWVuY2UgSG9tb2xvZ3ksIE51Y2xlaWMgQWNpZDwva2V5d29yZD48L2tleXdvcmRzPjxk
YXRlcz48eWVhcj4xOTkyPC95ZWFyPjxwdWItZGF0ZXM+PGRhdGU+T2N0IDExPC9kYXRlPjwvcHVi
LWRhdGVzPjwvZGF0ZXM+PGlzYm4+MDMwNS0xMDQ4IChQcmludCkmI3hEOzAzMDUtMTA0OCAoTGlu
a2luZyk8L2lzYm4+PGFjY2Vzc2lvbi1udW0+MTQwODgyODwvYWNjZXNzaW9uLW51bT48dXJscz48
cmVsYXRlZC11cmxzPjx1cmw+aHR0cDovL3d3dy5uY2JpLm5sbS5uaWguZ292L2VudHJlei9xdWVy
eS5mY2dpP2NtZD1SZXRyaWV2ZSZhbXA7ZGI9UHViTWVkJmFtcDtkb3B0PUNpdGF0aW9uJmFtcDts
aXN0X3VpZHM9MTQwODgyODwvdXJsPjwvcmVsYXRlZC11cmxzPjwvdXJscz48bGFuZ3VhZ2U+ZW5n
PC9sYW5ndWFnZT48L3JlY29yZD48L0NpdGU+PENpdGU+PEF1dGhvcj5NYXJzaGFsbDwvQXV0aG9y
PjxZZWFyPjE5OTY8L1llYXI+PFJlY051bT4yNzwvUmVjTnVtPjxyZWNvcmQ+PHJlYy1udW1iZXI+
Mjc8L3JlYy1udW1iZXI+PGZvcmVpZ24ta2V5cz48a2V5IGFwcD0iRU4iIGRiLWlkPSIyd3AwYXB3
MGlhczlhaGVyZmZrdnB3Zjh2MnQwMjkwd2R2ZnMiPjI3PC9rZXk+PC9mb3JlaWduLWtleXM+PHJl
Zi10eXBlIG5hbWU9IkpvdXJuYWwgQXJ0aWNsZSI+MTc8L3JlZi10eXBlPjxjb250cmlidXRvcnM+
PGF1dGhvcnM+PGF1dGhvcj5NYXJzaGFsbCwgRC4gRy48L2F1dGhvcj48YXV0aG9yPkNvbGVtYW4s
IEQuIEMuPC9hdXRob3I+PGF1dGhvcj5TdWxsaXZhbiwgRC4gSi48L2F1dGhvcj48YXV0aG9yPlhp
YSwgSC48L2F1dGhvcj48YXV0aG9yPk8mYXBvcztNb3JhaW4sIEMuIEEuPC9hdXRob3I+PGF1dGhv
cj5TbXl0aCwgQy4gSi48L2F1dGhvcj48L2F1dGhvcnM+PC9jb250cmlidXRvcnM+PGF1dGgtYWRk
cmVzcz5Nb3luZSBJbnN0aXR1dGUgb2YgUHJldmVudGl2ZSBNZWRpY2luZSwgRGVwYXJ0bWVudCBv
ZiBNaWNyb2Jpb2xvZ3ksIFNjaG9vbCBvZiBEZW50YWwgU2NpZW5jZSwgVHJpbml0eSBDb2xsZWdl
LCBVbml2ZXJzaXR5IG9mIER1YmxpbiwgUmVwdWJsaWMgb2YgSXJlbGFuZC4gZG1yc2hhbGxAbWFp
bC50Y2QuaS5lPC9hdXRoLWFkZHJlc3M+PHRpdGxlcz48dGl0bGU+R2Vub21pYyBETkEgZmluZ2Vy
cHJpbnRpbmcgb2YgY2xpbmljYWwgaXNvbGF0ZXMgb2YgSGVsaWNvYmFjdGVyIHB5bG9yaSB1c2lu
ZyBzaG9ydCBvbGlnb251Y2xlb3RpZGUgcHJvYmVzIGNvbnRhaW5pbmcgcmVwZXRpdGl2ZSBzZXF1
ZW5jZXM8L3RpdGxlPjxzZWNvbmRhcnktdGl0bGU+SiBBcHBsIEJhY3RlcmlvbDwvc2Vjb25kYXJ5
LXRpdGxlPjwvdGl0bGVzPjxwYWdlcz41MDktMTc8L3BhZ2VzPjx2b2x1bWU+ODE8L3ZvbHVtZT48
bnVtYmVyPjU8L251bWJlcj48ZWRpdGlvbj4xOTk2LzExLzAxPC9lZGl0aW9uPjxrZXl3b3Jkcz48
a2V5d29yZD5ETkEgRmluZ2VycHJpbnRpbmcvKm1ldGhvZHM8L2tleXdvcmQ+PGtleXdvcmQ+RE5B
LCBCYWN0ZXJpYWwvKmFuYWx5c2lzPC9rZXl3b3JkPjxrZXl3b3JkPkdlbm9tZSwgQmFjdGVyaWFs
PC9rZXl3b3JkPjxrZXl3b3JkPkhlbGljb2JhY3RlciBweWxvcmkvKmdlbmV0aWNzL2lzb2xhdGlv
biAmYW1wOyBwdXJpZmljYXRpb248L2tleXdvcmQ+PGtleXdvcmQ+Kk1pY3Jvc2F0ZWxsaXRlIFJl
cGVhdHM8L2tleXdvcmQ+PGtleXdvcmQ+TnVjbGVpYyBBY2lkIEh5YnJpZGl6YXRpb248L2tleXdv
cmQ+PGtleXdvcmQ+Kk9saWdvbnVjbGVvdGlkZSBQcm9iZXM8L2tleXdvcmQ+PGtleXdvcmQ+UmVw
cm9kdWNpYmlsaXR5IG9mIFJlc3VsdHM8L2tleXdvcmQ+PC9rZXl3b3Jkcz48ZGF0ZXM+PHllYXI+
MTk5NjwveWVhcj48cHViLWRhdGVzPjxkYXRlPk5vdjwvZGF0ZT48L3B1Yi1kYXRlcz48L2RhdGVz
Pjxpc2JuPjAwMjEtODg0NyAoUHJpbnQpJiN4RDswMDIxLTg4NDcgKExpbmtpbmcpPC9pc2JuPjxh
Y2Nlc3Npb24tbnVtPjg5MzkwMjk8L2FjY2Vzc2lvbi1udW0+PHVybHM+PHJlbGF0ZWQtdXJscz48
dXJsPmh0dHA6Ly93d3cubmNiaS5ubG0ubmloLmdvdi9lbnRyZXovcXVlcnkuZmNnaT9jbWQ9UmV0
cmlldmUmYW1wO2RiPVB1Yk1lZCZhbXA7ZG9wdD1DaXRhdGlvbiZhbXA7bGlzdF91aWRzPTg5Mzkw
Mjk8L3VybD48L3JlbGF0ZWQtdXJscz48L3VybHM+PGxhbmd1YWdlPmVuZzwvbGFuZ3VhZ2U+PC9y
ZWNvcmQ+PC9DaXRlPjwvRW5kTm90ZT4A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[5,</w:t>
      </w:r>
      <w:r w:rsidRPr="001341E2">
        <w:rPr>
          <w:rFonts w:ascii="Book Antiqua" w:hAnsi="Book Antiqua"/>
          <w:sz w:val="24"/>
          <w:szCs w:val="24"/>
          <w:vertAlign w:val="superscript"/>
        </w:rPr>
        <w:t>6]</w:t>
      </w:r>
      <w:r w:rsidRPr="001341E2">
        <w:rPr>
          <w:rFonts w:ascii="Book Antiqua" w:hAnsi="Book Antiqua"/>
          <w:sz w:val="24"/>
          <w:szCs w:val="24"/>
        </w:rPr>
        <w:fldChar w:fldCharType="end"/>
      </w:r>
      <w:r w:rsidRPr="001341E2">
        <w:rPr>
          <w:rFonts w:ascii="Book Antiqua" w:hAnsi="Book Antiqua"/>
          <w:sz w:val="24"/>
          <w:szCs w:val="24"/>
        </w:rPr>
        <w:t xml:space="preserve">. In this regard, the longevity of </w:t>
      </w:r>
      <w:r w:rsidRPr="001341E2">
        <w:rPr>
          <w:rFonts w:ascii="Book Antiqua" w:hAnsi="Book Antiqua"/>
          <w:i/>
          <w:iCs/>
          <w:sz w:val="24"/>
          <w:szCs w:val="24"/>
        </w:rPr>
        <w:t>H. pylori</w:t>
      </w:r>
      <w:r w:rsidRPr="001341E2">
        <w:rPr>
          <w:rFonts w:ascii="Book Antiqua" w:hAnsi="Book Antiqua"/>
          <w:sz w:val="24"/>
          <w:szCs w:val="24"/>
        </w:rPr>
        <w:t xml:space="preserve"> infection and sex of infected individuals have been investigated as important factors in </w:t>
      </w:r>
      <w:r>
        <w:rPr>
          <w:rFonts w:ascii="Book Antiqua" w:hAnsi="Book Antiqua"/>
          <w:sz w:val="24"/>
          <w:szCs w:val="24"/>
        </w:rPr>
        <w:t xml:space="preserve">the </w:t>
      </w:r>
      <w:r w:rsidRPr="001341E2">
        <w:rPr>
          <w:rFonts w:ascii="Book Antiqua" w:hAnsi="Book Antiqua"/>
          <w:sz w:val="24"/>
          <w:szCs w:val="24"/>
        </w:rPr>
        <w:t xml:space="preserve">development of gastric </w:t>
      </w:r>
      <w:proofErr w:type="gramStart"/>
      <w:r w:rsidRPr="001341E2">
        <w:rPr>
          <w:rFonts w:ascii="Book Antiqua" w:hAnsi="Book Antiqua"/>
          <w:sz w:val="24"/>
          <w:szCs w:val="24"/>
        </w:rPr>
        <w:t>diseases</w:t>
      </w:r>
      <w:proofErr w:type="gramEnd"/>
      <w:r w:rsidRPr="001341E2">
        <w:rPr>
          <w:rFonts w:ascii="Book Antiqua" w:hAnsi="Book Antiqua"/>
          <w:sz w:val="24"/>
          <w:szCs w:val="24"/>
        </w:rPr>
        <w:fldChar w:fldCharType="begin">
          <w:fldData xml:space="preserve">PEVuZE5vdGU+PENpdGU+PEF1dGhvcj5JaWppbWE8L0F1dGhvcj48WWVhcj4yMDA0PC9ZZWFyPjxS
ZWNOdW0+NTU8L1JlY051bT48cmVjb3JkPjxyZWMtbnVtYmVyPjU1PC9yZWMtbnVtYmVyPjxmb3Jl
aWduLWtleXM+PGtleSBhcHA9IkVOIiBkYi1pZD0iMndwMGFwdzBpYXM5YWhlcmZma3Zwd2Y4djJ0
MDI5MHdkdmZzIj41NTwva2V5PjwvZm9yZWlnbi1rZXlzPjxyZWYtdHlwZSBuYW1lPSJKb3VybmFs
IEFydGljbGUiPjE3PC9yZWYtdHlwZT48Y29udHJpYnV0b3JzPjxhdXRob3JzPjxhdXRob3I+SWlq
aW1hLCBLLjwvYXV0aG9yPjxhdXRob3I+T2hhcmEsIFMuPC9hdXRob3I+PGF1dGhvcj5Lb2lrZSwg
VC48L2F1dGhvcj48YXV0aG9yPlNla2luZSwgSC48L2F1dGhvcj48YXV0aG9yPlNoaW1vc2VnYXdh
LCBULjwvYXV0aG9yPjwvYXV0aG9ycz48L2NvbnRyaWJ1dG9ycz48YXV0aC1hZGRyZXNzPkRlcHQu
IG9mIEdhc3Ryb2VudGVyb2xvZ3ksIFRvaG9rdSBVbml2ZXJzaXR5IEdyYWR1YXRlIFNjaG9vbCBv
ZiBNZWRpY2luZSwgU2VuZGFpLCBNaXlhZ2ksIEphcGFuLiBqaWlqaW1hQGludDMubWVkLnRvaG9r
dS5hYy5qcDwvYXV0aC1hZGRyZXNzPjx0aXRsZXM+PHRpdGxlPkdhc3RyaWMgYWNpZCBzZWNyZXRp
b24gb2Ygbm9ybWFsIEphcGFuZXNlIHN1YmplY3RzIGluIHJlbGF0aW9uIHRvIEhlbGljb2JhY3Rl
ciBweWxvcmkgaW5mZWN0aW9uLCBhZ2luZywgYW5kIGdlbmRlcjwvdGl0bGU+PHNlY29uZGFyeS10
aXRsZT5TY2FuZCBKIEdhc3Ryb2VudGVyb2w8L3NlY29uZGFyeS10aXRsZT48L3RpdGxlcz48cGFn
ZXM+NzA5LTE2PC9wYWdlcz48dm9sdW1lPjM5PC92b2x1bWU+PG51bWJlcj44PC9udW1iZXI+PGVk
aXRpb24+MjAwNC8xMC8zMDwvZWRpdGlvbj48a2V5d29yZHM+PGtleXdvcmQ+QWR1bHQ8L2tleXdv
cmQ+PGtleXdvcmQ+QWdlZDwva2V5d29yZD48a2V5d29yZD5BZ2luZy8qcGh5c2lvbG9neTwva2V5
d29yZD48a2V5d29yZD5BbnRpYm9kaWVzLCBCYWN0ZXJpYWwvYmxvb2Q8L2tleXdvcmQ+PGtleXdv
cmQ+RW5kb3Njb3B5LCBHYXN0cm9pbnRlc3RpbmFsPC9rZXl3b3JkPjxrZXl3b3JkPkZlbWFsZTwv
a2V5d29yZD48a2V5d29yZD5HYXN0cmljIEFjaWQvKnNlY3JldGlvbjwva2V5d29yZD48a2V5d29y
ZD5HYXN0cmljIE11Y29zYS9taWNyb2Jpb2xvZ3kvcGF0aG9sb2d5PC9rZXl3b3JkPjxrZXl3b3Jk
Pkdhc3RyaW5zL2RpYWdub3N0aWMgdXNlPC9rZXl3b3JkPjxrZXl3b3JkPkdhc3RyaXRpcy9taWNy
b2Jpb2xvZ3kvcGh5c2lvcGF0aG9sb2d5PC9rZXl3b3JkPjxrZXl3b3JkPkhlbGljb2JhY3RlciBJ
bmZlY3Rpb25zL2NvbXBsaWNhdGlvbnMvZGlhZ25vc2lzL3BhdGhvbG9neS8qcGh5c2lvcGF0aG9s
b2d5PC9rZXl3b3JkPjxrZXl3b3JkPipIZWxpY29iYWN0ZXIgcHlsb3JpL2ltbXVub2xvZ3kvaXNv
bGF0aW9uICZhbXA7IHB1cmlmaWNhdGlvbjwva2V5d29yZD48a2V5d29yZD5IdW1hbnM8L2tleXdv
cmQ+PGtleXdvcmQ+SmFwYW48L2tleXdvcmQ+PGtleXdvcmQ+TWFsZTwva2V5d29yZD48a2V5d29y
ZD5NaWRkbGUgQWdlZDwva2V5d29yZD48a2V5d29yZD5SZWZlcmVuY2UgVmFsdWVzPC9rZXl3b3Jk
PjxrZXl3b3JkPipTZXggQ2hhcmFjdGVyaXN0aWNzPC9rZXl3b3JkPjxrZXl3b3JkPlN0b21hY2gg
TmVvcGxhc21zL3Zpcm9sb2d5PC9rZXl3b3JkPjwva2V5d29yZHM+PGRhdGVzPjx5ZWFyPjIwMDQ8
L3llYXI+PHB1Yi1kYXRlcz48ZGF0ZT5BdWc8L2RhdGU+PC9wdWItZGF0ZXM+PC9kYXRlcz48aXNi
bj4wMDM2LTU1MjEgKFByaW50KSYjeEQ7MDAzNi01NTIxIChMaW5raW5nKTwvaXNibj48YWNjZXNz
aW9uLW51bT4xNTUxMzM1MzwvYWNjZXNzaW9uLW51bT48dXJscz48cmVsYXRlZC11cmxzPjx1cmw+
aHR0cDovL3d3dy5uY2JpLm5sbS5uaWguZ292L2VudHJlei9xdWVyeS5mY2dpP2NtZD1SZXRyaWV2
ZSZhbXA7ZGI9UHViTWVkJmFtcDtkb3B0PUNpdGF0aW9uJmFtcDtsaXN0X3VpZHM9MTU1MTMzNTM8
L3VybD48L3JlbGF0ZWQtdXJscz48L3VybHM+PGVsZWN0cm9uaWMtcmVzb3VyY2UtbnVtPlQ0QjI0
RlZUNkJNN1UyRjMgW3BpaV0mI3hEOzEwLjEwODAvMDAzNjU1MjA0MTAwMDU5MTE8L2VsZWN0cm9u
aWMtcmVzb3VyY2UtbnVtPjxsYW5ndWFnZT5lbmc8L2xhbmd1YWdlPjwvcmVjb3JkPjwvQ2l0ZT48
Q2l0ZT48QXV0aG9yPlNhc2lkaGFyYW48L0F1dGhvcj48WWVhcj4yMDExPC9ZZWFyPjxSZWNOdW0+
MjQ8L1JlY051bT48cmVjb3JkPjxyZWMtbnVtYmVyPjI0PC9yZWMtbnVtYmVyPjxmb3JlaWduLWtl
eXM+PGtleSBhcHA9IkVOIiBkYi1pZD0iMndwMGFwdzBpYXM5YWhlcmZma3Zwd2Y4djJ0MDI5MHdk
dmZzIj4yNDwva2V5PjwvZm9yZWlnbi1rZXlzPjxyZWYtdHlwZSBuYW1lPSJKb3VybmFsIEFydGlj
bGUiPjE3PC9yZWYtdHlwZT48Y29udHJpYnV0b3JzPjxhdXRob3JzPjxhdXRob3I+U2FzaWRoYXJh
biwgUy48L2F1dGhvcj48YXV0aG9yPkxhY2h1bXksIFMuIEouPC9hdXRob3I+PGF1dGhvcj5SYXZp
Y2hhbmRyYW4sIE0uPC9hdXRob3I+PGF1dGhvcj5MYXRoYSwgTC4gWS48L2F1dGhvcj48YXV0aG9y
PkdlZ3UsIFMuIFIuPC9hdXRob3I+PC9hdXRob3JzPjwvY29udHJpYnV0b3JzPjxhdXRoLWFkZHJl
c3M+SW5zdGl0dXRlcyBmb3IgUmVzZWFyY2ggaW4gTW9sZWN1bGFyIE1lZGljaW5lLCBVbml2ZXJz
aXRpIFNhaW5zIE1hbGF5c2lhLCBVU00gMTE4MDAsIFB1bGF1IFBpbmFuZywgTWFsYXlzaWEuIHNy
aXNhc2lkaGFyYW5AeWFob28uY29tPC9hdXRoLWFkZHJlc3M+PHRpdGxlcz48dGl0bGU+RXBpZGVt
aW9sb2d5IG9mIEhlbGljb2JhY3RlciBweWxvcmkgYW1vbmcgbXVsdGlyYWNpYWwgY29tbXVuaXR5
IGluIE5vcnRoZXJuIFBlbmluc3VsYXIsIE1hbGF5c2lhOiBlZmZlY3Qgb2YgYWdlIGFjcm9zcyBy
YWNlIGFuZCBnZW5kZXI8L3RpdGxlPjxzZWNvbmRhcnktdGl0bGU+QXNpYW4gUGFjIEogVHJvcCBN
ZWQ8L3NlY29uZGFyeS10aXRsZT48L3RpdGxlcz48cGFnZXM+NzItNTwvcGFnZXM+PHZvbHVtZT40
PC92b2x1bWU+PG51bWJlcj4xPC9udW1iZXI+PGVkaXRpb24+MjAxMS8wNy8yMTwvZWRpdGlvbj48
a2V5d29yZHM+PGtleXdvcmQ+QWRvbGVzY2VudDwva2V5d29yZD48a2V5d29yZD5BZHVsdDwva2V5
d29yZD48a2V5d29yZD5BZ2UgRGlzdHJpYnV0aW9uPC9rZXl3b3JkPjxrZXl3b3JkPkFnZWQ8L2tl
eXdvcmQ+PGtleXdvcmQ+QWdlZCwgODAgYW5kIG92ZXI8L2tleXdvcmQ+PGtleXdvcmQ+Q2hpbGQ8
L2tleXdvcmQ+PGtleXdvcmQ+Q29udGluZW50YWwgUG9wdWxhdGlvbiBHcm91cHM8L2tleXdvcmQ+
PGtleXdvcmQ+RW5kb3Njb3B5LCBEaWdlc3RpdmUgU3lzdGVtPC9rZXl3b3JkPjxrZXl3b3JkPkZl
bWFsZTwva2V5d29yZD48a2V5d29yZD5IZWxpY29iYWN0ZXIgSW5mZWN0aW9ucy8qZXBpZGVtaW9s
b2d5LyptaWNyb2Jpb2xvZ3k8L2tleXdvcmQ+PGtleXdvcmQ+SGVsaWNvYmFjdGVyIHB5bG9yaS8q
aXNvbGF0aW9uICZhbXA7IHB1cmlmaWNhdGlvbjwva2V5d29yZD48a2V5d29yZD5IdW1hbnM8L2tl
eXdvcmQ+PGtleXdvcmQ+TWFsYXlzaWEvZXBpZGVtaW9sb2d5PC9rZXl3b3JkPjxrZXl3b3JkPk1h
bGU8L2tleXdvcmQ+PGtleXdvcmQ+TWlkZGxlIEFnZWQ8L2tleXdvcmQ+PGtleXdvcmQ+UHJldmFs
ZW5jZTwva2V5d29yZD48a2V5d29yZD5TZXggRGlzdHJpYnV0aW9uPC9rZXl3b3JkPjxrZXl3b3Jk
PllvdW5nIEFkdWx0PC9rZXl3b3JkPjwva2V5d29yZHM+PGRhdGVzPjx5ZWFyPjIwMTE8L3llYXI+
PHB1Yi1kYXRlcz48ZGF0ZT5KYW48L2RhdGU+PC9wdWItZGF0ZXM+PC9kYXRlcz48aXNibj4xOTk1
LTc2NDUgKFByaW50KTwvaXNibj48YWNjZXNzaW9uLW51bT4yMTc3MTQyMTwvYWNjZXNzaW9uLW51
bT48dXJscz48cmVsYXRlZC11cmxzPjx1cmw+aHR0cDovL3d3dy5uY2JpLm5sbS5uaWguZ292L2Vu
dHJlei9xdWVyeS5mY2dpP2NtZD1SZXRyaWV2ZSZhbXA7ZGI9UHViTWVkJmFtcDtkb3B0PUNpdGF0
aW9uJmFtcDtsaXN0X3VpZHM9MjE3NzE0MjE8L3VybD48L3JlbGF0ZWQtdXJscz48L3VybHM+PGVs
ZWN0cm9uaWMtcmVzb3VyY2UtbnVtPlMxOTk1LTc2NDUoMTEpNjAwMzctMCBbcGlpXSYjeEQ7MTAu
MTAxNi9TMTk5NS03NjQ1KDExKTYwMDM3LTA8L2VsZWN0cm9uaWMtcmVzb3VyY2UtbnVtPjxsYW5n
dWFnZT5lbmc8L2xhbmd1YWdlPjwvcmVjb3JkPjwvQ2l0ZT48Q2l0ZT48QXV0aG9yPkVsLVNlcmFn
PC9BdXRob3I+PFllYXI+MjAwNDwvWWVhcj48UmVjTnVtPjg8L1JlY051bT48cmVjb3JkPjxyZWMt
bnVtYmVyPjg8L3JlYy1udW1iZXI+PGZvcmVpZ24ta2V5cz48a2V5IGFwcD0iRU4iIGRiLWlkPSIy
d3AwYXB3MGlhczlhaGVyZmZrdnB3Zjh2MnQwMjkwd2R2ZnMiPjg8L2tleT48L2ZvcmVpZ24ta2V5
cz48cmVmLXR5cGUgbmFtZT0iSm91cm5hbCBBcnRpY2xlIj4xNzwvcmVmLXR5cGU+PGNvbnRyaWJ1
dG9ycz48YXV0aG9ycz48YXV0aG9yPkVsLVNlcmFnLCBILiBCLjwvYXV0aG9yPjxhdXRob3I+VGFs
bGV5LCBOLiBKLjwvYXV0aG9yPjwvYXV0aG9ycz48L2NvbnRyaWJ1dG9ycz48YXV0aC1hZGRyZXNz
PlNlY3Rpb25zIG9mIEdhc3Ryb2VudGVyb2xvZ3kgYW5kIEhlYWx0aCBTZXJ2aWNlcyBSZXNlYXJj
aCwgSG91c3RvbiBWZXRlcmFucyBBZmZhaXJzIE1lZGljYWwgQ2VudGVyLCBhbmQgQmF5bG9yIENv
bGxlZ2Ugb2YgTWVkaWNpbmUsIEhvdXN0b24sIFRYLCBVU0EuIGhhc2hlbWVAYmNtLnRtYy5lZHU8
L2F1dGgtYWRkcmVzcz48dGl0bGVzPjx0aXRsZT5TeXN0ZW1pYyByZXZpZXc6IHRoZSBwcmV2YWxl
bmNlIGFuZCBjbGluaWNhbCBjb3Vyc2Ugb2YgZnVuY3Rpb25hbCBkeXNwZXBzaWE8L3RpdGxlPjxz
ZWNvbmRhcnktdGl0bGU+QWxpbWVudCBQaGFybWFjb2wgVGhlcjwvc2Vjb25kYXJ5LXRpdGxlPjwv
dGl0bGVzPjxwYWdlcz42NDMtNTQ8L3BhZ2VzPjx2b2x1bWU+MTk8L3ZvbHVtZT48bnVtYmVyPjY8
L251bWJlcj48ZWRpdGlvbj4yMDA0LzAzLzE3PC9lZGl0aW9uPjxrZXl3b3Jkcz48a2V5d29yZD5E
eXNwZXBzaWEvKmVwaWRlbWlvbG9neS9ldGlvbG9neTwva2V5d29yZD48a2V5d29yZD5IdW1hbnM8
L2tleXdvcmQ+PGtleXdvcmQ+UHJldmFsZW5jZTwva2V5d29yZD48a2V5d29yZD5Qcm9nbm9zaXM8
L2tleXdvcmQ+PGtleXdvcmQ+V29ybGQgSGVhbHRoPC9rZXl3b3JkPjwva2V5d29yZHM+PGRhdGVz
Pjx5ZWFyPjIwMDQ8L3llYXI+PHB1Yi1kYXRlcz48ZGF0ZT5NYXIgMTU8L2RhdGU+PC9wdWItZGF0
ZXM+PC9kYXRlcz48aXNibj4wMjY5LTI4MTMgKFByaW50KSYjeEQ7MDI2OS0yODEzIChMaW5raW5n
KTwvaXNibj48YWNjZXNzaW9uLW51bT4xNTAyMzE2NjwvYWNjZXNzaW9uLW51bT48dXJscz48cmVs
YXRlZC11cmxzPjx1cmw+aHR0cDovL3d3dy5uY2JpLm5sbS5uaWguZ292L2VudHJlei9xdWVyeS5m
Y2dpP2NtZD1SZXRyaWV2ZSZhbXA7ZGI9UHViTWVkJmFtcDtkb3B0PUNpdGF0aW9uJmFtcDtsaXN0
X3VpZHM9MTUwMjMxNjY8L3VybD48L3JlbGF0ZWQtdXJscz48L3VybHM+PGVsZWN0cm9uaWMtcmVz
b3VyY2UtbnVtPjEwLjExMTEvai4xMzY1LTIwMzYuMjAwNC4wMTg5Ny54JiN4RDtBUFQxODk3IFtw
aWldPC9lbGVjdHJvbmljLXJlc291cmNlLW51bT48bGFuZ3VhZ2U+ZW5nPC9sYW5ndWFnZT48L3Jl
Y29yZD48L0NpdGU+PENpdGU+PEF1dGhvcj5NYXBlbDwvQXV0aG9yPjxZZWFyPjIwMTI8L1llYXI+
PFJlY051bT4zNjwvUmVjTnVtPjxyZWNvcmQ+PHJlYy1udW1iZXI+MzY8L3JlYy1udW1iZXI+PGZv
cmVpZ24ta2V5cz48a2V5IGFwcD0iRU4iIGRiLWlkPSIyd3AwYXB3MGlhczlhaGVyZmZrdnB3Zjh2
MnQwMjkwd2R2ZnMiPjM2PC9rZXk+PC9mb3JlaWduLWtleXM+PHJlZi10eXBlIG5hbWU9IkpvdXJu
YWwgQXJ0aWNsZSI+MTc8L3JlZi10eXBlPjxjb250cmlidXRvcnM+PGF1dGhvcnM+PGF1dGhvcj5N
YXBlbCwgRC48L2F1dGhvcj48YXV0aG9yPlJvYmVydHMsIE0uPC9hdXRob3I+PGF1dGhvcj5PdmVy
aGlzZXIsIEEuPC9hdXRob3I+PGF1dGhvcj5NYXNvbiwgQS48L2F1dGhvcj48L2F1dGhvcnM+PC9j
b250cmlidXRvcnM+PGF1dGgtYWRkcmVzcz5Mb3ZlbGFjZSBDbGluaWMgRm91bmRhdGlvbiwgQWxi
dXF1ZXJxdWUsIE5NIDg3MTA2LCBVU0EuIGRtYXBlbEBjb21jYXN0Lm5ldDwvYXV0aC1hZGRyZXNz
Pjx0aXRsZXM+PHRpdGxlPlRoZSBlcGlkZW1pb2xvZ3ksIGRpYWdub3NpcywgYW5kIGNvc3Qgb2Yg
ZHlzcGVwc2lhIGFuZCBIZWxpY29iYWN0ZXIgcHlsb3JpIGdhc3RyaXRpczogYSBjYXNlLWNvbnRy
b2wgYW5hbHlzaXMgaW4gdGhlIFNvdXRod2VzdGVybiBVbml0ZWQgU3RhdGVzPC90aXRsZT48c2Vj
b25kYXJ5LXRpdGxlPkhlbGljb2JhY3Rlcjwvc2Vjb25kYXJ5LXRpdGxlPjwvdGl0bGVzPjxwYWdl
cz41NC02NTwvcGFnZXM+PHZvbHVtZT4xODwvdm9sdW1lPjxudW1iZXI+MTwvbnVtYmVyPjxlZGl0
aW9uPjIwMTIvMTAvMTc8L2VkaXRpb24+PGtleXdvcmRzPjxrZXl3b3JkPkFkb2xlc2NlbnQ8L2tl
eXdvcmQ+PGtleXdvcmQ+QWR1bHQ8L2tleXdvcmQ+PGtleXdvcmQ+QWdlZDwva2V5d29yZD48a2V5
d29yZD5BZ2VkLCA4MCBhbmQgb3Zlcjwva2V5d29yZD48a2V5d29yZD5DYXNlLUNvbnRyb2wgU3R1
ZGllczwva2V5d29yZD48a2V5d29yZD5Db3N0IG9mIElsbG5lc3M8L2tleXdvcmQ+PGtleXdvcmQ+
RHlzcGVwc2lhLypkaWFnbm9zaXMvZWNvbm9taWNzLyplcGlkZW1pb2xvZ3k8L2tleXdvcmQ+PGtl
eXdvcmQ+RXRobmljIEdyb3Vwczwva2V5d29yZD48a2V5d29yZD5GZW1hbGU8L2tleXdvcmQ+PGtl
eXdvcmQ+R2FzdHJpdGlzLypkaWFnbm9zaXMvZWNvbm9taWNzLyplcGlkZW1pb2xvZ3k8L2tleXdv
cmQ+PGtleXdvcmQ+SGVsaWNvYmFjdGVyIEluZmVjdGlvbnMvKmRpYWdub3Npcy9lY29ub21pY3Mv
KmVwaWRlbWlvbG9neTwva2V5d29yZD48a2V5d29yZD5IZWxpY29iYWN0ZXIgcHlsb3JpLyppc29s
YXRpb24gJmFtcDsgcHVyaWZpY2F0aW9uPC9rZXl3b3JkPjxrZXl3b3JkPkh1bWFuczwva2V5d29y
ZD48a2V5d29yZD5JbmNpZGVuY2U8L2tleXdvcmQ+PGtleXdvcmQ+TWFsZTwva2V5d29yZD48a2V5
d29yZD5NYW5hZ2VkIENhcmUgUHJvZ3JhbXM8L2tleXdvcmQ+PGtleXdvcmQ+TWlkZGxlIEFnZWQ8
L2tleXdvcmQ+PGtleXdvcmQ+UHJldmFsZW5jZTwva2V5d29yZD48a2V5d29yZD5SZXRyb3NwZWN0
aXZlIFN0dWRpZXM8L2tleXdvcmQ+PGtleXdvcmQ+UmlzayBGYWN0b3JzPC9rZXl3b3JkPjxrZXl3
b3JkPlNleCBGYWN0b3JzPC9rZXl3b3JkPjxrZXl3b3JkPlNvdXRod2VzdGVybiBVbml0ZWQgU3Rh
dGVzPC9rZXl3b3JkPjxrZXl3b3JkPllvdW5nIEFkdWx0PC9rZXl3b3JkPjwva2V5d29yZHM+PGRh
dGVzPjx5ZWFyPjIwMTI8L3llYXI+PHB1Yi1kYXRlcz48ZGF0ZT5GZWI8L2RhdGU+PC9wdWItZGF0
ZXM+PC9kYXRlcz48aXNibj4xNTIzLTUzNzggKEVsZWN0cm9uaWMpJiN4RDsxMDgzLTQzODkgKExp
bmtpbmcpPC9pc2JuPjxhY2Nlc3Npb24tbnVtPjIzMDY3MTA4PC9hY2Nlc3Npb24tbnVtPjx1cmxz
PjxyZWxhdGVkLXVybHM+PHVybD5odHRwOi8vd3d3Lm5jYmkubmxtLm5paC5nb3YvZW50cmV6L3F1
ZXJ5LmZjZ2k/Y21kPVJldHJpZXZlJmFtcDtkYj1QdWJNZWQmYW1wO2RvcHQ9Q2l0YXRpb24mYW1w
O2xpc3RfdWlkcz0yMzA2NzEwODwvdXJsPjwvcmVsYXRlZC11cmxzPjwvdXJscz48ZWxlY3Ryb25p
Yy1yZXNvdXJjZS1udW0+MTAuMTExMS9qLjE1MjMtNTM3OC4yMDEyLjAwOTg4Lng8L2VsZWN0cm9u
aWMtcmVzb3VyY2UtbnVtPjxsYW5ndWFnZT5lbmc8L2xhbmd1YWdlPjwvcmVjb3JkPjwvQ2l0ZT48
Q2l0ZT48QXV0aG9yPlNhdWw8L0F1dGhvcj48WWVhcj4yMDA3PC9ZZWFyPjxSZWNOdW0+MTc8L1Jl
Y051bT48cmVjb3JkPjxyZWMtbnVtYmVyPjE3PC9yZWMtbnVtYmVyPjxmb3JlaWduLWtleXM+PGtl
eSBhcHA9IkVOIiBkYi1pZD0iMndwMGFwdzBpYXM5YWhlcmZma3Zwd2Y4djJ0MDI5MHdkdmZzIj4x
Nzwva2V5PjwvZm9yZWlnbi1rZXlzPjxyZWYtdHlwZSBuYW1lPSJKb3VybmFsIEFydGljbGUiPjE3
PC9yZWYtdHlwZT48Y29udHJpYnV0b3JzPjxhdXRob3JzPjxhdXRob3I+U2F1bCwgQy48L2F1dGhv
cj48YXV0aG9yPlRlaXhlaXJhLCBDLiBSLjwvYXV0aG9yPjxhdXRob3I+UGVyZWlyYS1MaW1hLCBK
LiBDLjwvYXV0aG9yPjxhdXRob3I+VG9ycmVzaW5pLCBSLiBKLjwvYXV0aG9yPjwvYXV0aG9ycz48
L2NvbnRyaWJ1dG9ycz48YXV0aC1hZGRyZXNzPkZhY3VsZGFkZSBkZSBNZWRpY2luYSwgVW5pdmVy
c2lkYWRlIEZlZGVyYWwgZGUgUGVsb3Rhc1BvcnRvIEFsZWdyZSwgUkosIEJyYXppbC4gY3NhdWxs
QHlhaG9vLmNvbS5icjwvYXV0aC1hZGRyZXNzPjx0aXRsZXM+PHRpdGxlPltQcmV2YWxlbmNlIHJl
ZHVjdGlvbiBvZiBkdW9kZW5hbCB1bGNlcjogYSBCcmF6aWxpYW4gc3R1ZHkuIChyZXRyb3NwZWN0
aXZlIGFuYWx5c2lzIGluIHRoZSBsYXN0IGRlY2FkZTogMTk5Ni0yMDA1KV08L3RpdGxlPjxzZWNv
bmRhcnktdGl0bGU+QXJxIEdhc3Ryb2VudGVyb2w8L3NlY29uZGFyeS10aXRsZT48L3RpdGxlcz48
cGFnZXM+MzIwLTQ8L3BhZ2VzPjx2b2x1bWU+NDQ8L3ZvbHVtZT48bnVtYmVyPjQ8L251bWJlcj48
ZWRpdGlvbj4yMDA4LzAzLzA1PC9lZGl0aW9uPjxrZXl3b3Jkcz48a2V5d29yZD5BZG9sZXNjZW50
PC9rZXl3b3JkPjxrZXl3b3JkPkFkdWx0PC9rZXl3b3JkPjxrZXl3b3JkPkFnZWQ8L2tleXdvcmQ+
PGtleXdvcmQ+QnJhemlsL2VwaWRlbWlvbG9neTwva2V5d29yZD48a2V5d29yZD5Dcm9zcy1TZWN0
aW9uYWwgU3R1ZGllczwva2V5d29yZD48a2V5d29yZD5EdW9kZW5hbCBVbGNlci9kaWFnbm9zaXMv
KmVwaWRlbWlvbG9neTwva2V5d29yZD48a2V5d29yZD5GZW1hbGU8L2tleXdvcmQ+PGtleXdvcmQ+
R2FzdHJvc2NvcHk8L2tleXdvcmQ+PGtleXdvcmQ+SHVtYW5zPC9rZXl3b3JkPjxrZXl3b3JkPk1h
bGU8L2tleXdvcmQ+PGtleXdvcmQ+TWlkZGxlIEFnZWQ8L2tleXdvcmQ+PGtleXdvcmQ+UHJldmFs
ZW5jZTwva2V5d29yZD48a2V5d29yZD5SZWdyZXNzaW9uIEFuYWx5c2lzPC9rZXl3b3JkPjxrZXl3
b3JkPlJldHJvc3BlY3RpdmUgU3R1ZGllczwva2V5d29yZD48L2tleXdvcmRzPjxkYXRlcz48eWVh
cj4yMDA3PC95ZWFyPjxwdWItZGF0ZXM+PGRhdGU+T2N0LURlYzwvZGF0ZT48L3B1Yi1kYXRlcz48
L2RhdGVzPjxvcmlnLXB1Yj5SZWR1Y2FvIGRhIHByZXZhbGVuY2lhIGRlIHVsY2VyYSBkdW9kZW5h
bDogdW0gZXN0dWRvIGJyYXNpbGVpcm8gKGFuYWxpc2UgcmV0cm9zcGVjdGl2YSBuYSB1bHRpbWEg
ZGVjYWRhOiAxOTk2LTIwMDUpLjwvb3JpZy1wdWI+PGlzYm4+MDAwNC0yODAzIChQcmludCkmI3hE
OzAwMDQtMjgwMyAoTGlua2luZyk8L2lzYm4+PGFjY2Vzc2lvbi1udW0+MTgzMTc2NTE8L2FjY2Vz
c2lvbi1udW0+PHVybHM+PHJlbGF0ZWQtdXJscz48dXJsPmh0dHA6Ly93d3cubmNiaS5ubG0ubmlo
Lmdvdi9lbnRyZXovcXVlcnkuZmNnaT9jbWQ9UmV0cmlldmUmYW1wO2RiPVB1Yk1lZCZhbXA7ZG9w
dD1DaXRhdGlvbiZhbXA7bGlzdF91aWRzPTE4MzE3NjUxPC91cmw+PC9yZWxhdGVkLXVybHM+PC91
cmxzPjxlbGVjdHJvbmljLXJlc291cmNlLW51bT5TMDAwNC0yODAzMjAwNzAwMDQwMDAwOCBbcGlp
XTwvZWxlY3Ryb25pYy1yZXNvdXJjZS1udW0+PGxhbmd1YWdlPnBvcjwvbGFuZ3VhZ2U+PC9yZWNv
cmQ+PC9DaXRlPjwvRW5kTm90ZT5=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PEVuZE5vdGU+PENpdGU+PEF1dGhvcj5JaWppbWE8L0F1dGhvcj48WWVhcj4yMDA0PC9ZZWFyPjxS
ZWNOdW0+NTU8L1JlY051bT48cmVjb3JkPjxyZWMtbnVtYmVyPjU1PC9yZWMtbnVtYmVyPjxmb3Jl
aWduLWtleXM+PGtleSBhcHA9IkVOIiBkYi1pZD0iMndwMGFwdzBpYXM5YWhlcmZma3Zwd2Y4djJ0
MDI5MHdkdmZzIj41NTwva2V5PjwvZm9yZWlnbi1rZXlzPjxyZWYtdHlwZSBuYW1lPSJKb3VybmFs
IEFydGljbGUiPjE3PC9yZWYtdHlwZT48Y29udHJpYnV0b3JzPjxhdXRob3JzPjxhdXRob3I+SWlq
aW1hLCBLLjwvYXV0aG9yPjxhdXRob3I+T2hhcmEsIFMuPC9hdXRob3I+PGF1dGhvcj5Lb2lrZSwg
VC48L2F1dGhvcj48YXV0aG9yPlNla2luZSwgSC48L2F1dGhvcj48YXV0aG9yPlNoaW1vc2VnYXdh
LCBULjwvYXV0aG9yPjwvYXV0aG9ycz48L2NvbnRyaWJ1dG9ycz48YXV0aC1hZGRyZXNzPkRlcHQu
IG9mIEdhc3Ryb2VudGVyb2xvZ3ksIFRvaG9rdSBVbml2ZXJzaXR5IEdyYWR1YXRlIFNjaG9vbCBv
ZiBNZWRpY2luZSwgU2VuZGFpLCBNaXlhZ2ksIEphcGFuLiBqaWlqaW1hQGludDMubWVkLnRvaG9r
dS5hYy5qcDwvYXV0aC1hZGRyZXNzPjx0aXRsZXM+PHRpdGxlPkdhc3RyaWMgYWNpZCBzZWNyZXRp
b24gb2Ygbm9ybWFsIEphcGFuZXNlIHN1YmplY3RzIGluIHJlbGF0aW9uIHRvIEhlbGljb2JhY3Rl
ciBweWxvcmkgaW5mZWN0aW9uLCBhZ2luZywgYW5kIGdlbmRlcjwvdGl0bGU+PHNlY29uZGFyeS10
aXRsZT5TY2FuZCBKIEdhc3Ryb2VudGVyb2w8L3NlY29uZGFyeS10aXRsZT48L3RpdGxlcz48cGFn
ZXM+NzA5LTE2PC9wYWdlcz48dm9sdW1lPjM5PC92b2x1bWU+PG51bWJlcj44PC9udW1iZXI+PGVk
aXRpb24+MjAwNC8xMC8zMDwvZWRpdGlvbj48a2V5d29yZHM+PGtleXdvcmQ+QWR1bHQ8L2tleXdv
cmQ+PGtleXdvcmQ+QWdlZDwva2V5d29yZD48a2V5d29yZD5BZ2luZy8qcGh5c2lvbG9neTwva2V5
d29yZD48a2V5d29yZD5BbnRpYm9kaWVzLCBCYWN0ZXJpYWwvYmxvb2Q8L2tleXdvcmQ+PGtleXdv
cmQ+RW5kb3Njb3B5LCBHYXN0cm9pbnRlc3RpbmFsPC9rZXl3b3JkPjxrZXl3b3JkPkZlbWFsZTwv
a2V5d29yZD48a2V5d29yZD5HYXN0cmljIEFjaWQvKnNlY3JldGlvbjwva2V5d29yZD48a2V5d29y
ZD5HYXN0cmljIE11Y29zYS9taWNyb2Jpb2xvZ3kvcGF0aG9sb2d5PC9rZXl3b3JkPjxrZXl3b3Jk
Pkdhc3RyaW5zL2RpYWdub3N0aWMgdXNlPC9rZXl3b3JkPjxrZXl3b3JkPkdhc3RyaXRpcy9taWNy
b2Jpb2xvZ3kvcGh5c2lvcGF0aG9sb2d5PC9rZXl3b3JkPjxrZXl3b3JkPkhlbGljb2JhY3RlciBJ
bmZlY3Rpb25zL2NvbXBsaWNhdGlvbnMvZGlhZ25vc2lzL3BhdGhvbG9neS8qcGh5c2lvcGF0aG9s
b2d5PC9rZXl3b3JkPjxrZXl3b3JkPipIZWxpY29iYWN0ZXIgcHlsb3JpL2ltbXVub2xvZ3kvaXNv
bGF0aW9uICZhbXA7IHB1cmlmaWNhdGlvbjwva2V5d29yZD48a2V5d29yZD5IdW1hbnM8L2tleXdv
cmQ+PGtleXdvcmQ+SmFwYW48L2tleXdvcmQ+PGtleXdvcmQ+TWFsZTwva2V5d29yZD48a2V5d29y
ZD5NaWRkbGUgQWdlZDwva2V5d29yZD48a2V5d29yZD5SZWZlcmVuY2UgVmFsdWVzPC9rZXl3b3Jk
PjxrZXl3b3JkPipTZXggQ2hhcmFjdGVyaXN0aWNzPC9rZXl3b3JkPjxrZXl3b3JkPlN0b21hY2gg
TmVvcGxhc21zL3Zpcm9sb2d5PC9rZXl3b3JkPjwva2V5d29yZHM+PGRhdGVzPjx5ZWFyPjIwMDQ8
L3llYXI+PHB1Yi1kYXRlcz48ZGF0ZT5BdWc8L2RhdGU+PC9wdWItZGF0ZXM+PC9kYXRlcz48aXNi
bj4wMDM2LTU1MjEgKFByaW50KSYjeEQ7MDAzNi01NTIxIChMaW5raW5nKTwvaXNibj48YWNjZXNz
aW9uLW51bT4xNTUxMzM1MzwvYWNjZXNzaW9uLW51bT48dXJscz48cmVsYXRlZC11cmxzPjx1cmw+
aHR0cDovL3d3dy5uY2JpLm5sbS5uaWguZ292L2VudHJlei9xdWVyeS5mY2dpP2NtZD1SZXRyaWV2
ZSZhbXA7ZGI9UHViTWVkJmFtcDtkb3B0PUNpdGF0aW9uJmFtcDtsaXN0X3VpZHM9MTU1MTMzNTM8
L3VybD48L3JlbGF0ZWQtdXJscz48L3VybHM+PGVsZWN0cm9uaWMtcmVzb3VyY2UtbnVtPlQ0QjI0
RlZUNkJNN1UyRjMgW3BpaV0mI3hEOzEwLjEwODAvMDAzNjU1MjA0MTAwMDU5MTE8L2VsZWN0cm9u
aWMtcmVzb3VyY2UtbnVtPjxsYW5ndWFnZT5lbmc8L2xhbmd1YWdlPjwvcmVjb3JkPjwvQ2l0ZT48
Q2l0ZT48QXV0aG9yPlNhc2lkaGFyYW48L0F1dGhvcj48WWVhcj4yMDExPC9ZZWFyPjxSZWNOdW0+
MjQ8L1JlY051bT48cmVjb3JkPjxyZWMtbnVtYmVyPjI0PC9yZWMtbnVtYmVyPjxmb3JlaWduLWtl
eXM+PGtleSBhcHA9IkVOIiBkYi1pZD0iMndwMGFwdzBpYXM5YWhlcmZma3Zwd2Y4djJ0MDI5MHdk
dmZzIj4yNDwva2V5PjwvZm9yZWlnbi1rZXlzPjxyZWYtdHlwZSBuYW1lPSJKb3VybmFsIEFydGlj
bGUiPjE3PC9yZWYtdHlwZT48Y29udHJpYnV0b3JzPjxhdXRob3JzPjxhdXRob3I+U2FzaWRoYXJh
biwgUy48L2F1dGhvcj48YXV0aG9yPkxhY2h1bXksIFMuIEouPC9hdXRob3I+PGF1dGhvcj5SYXZp
Y2hhbmRyYW4sIE0uPC9hdXRob3I+PGF1dGhvcj5MYXRoYSwgTC4gWS48L2F1dGhvcj48YXV0aG9y
PkdlZ3UsIFMuIFIuPC9hdXRob3I+PC9hdXRob3JzPjwvY29udHJpYnV0b3JzPjxhdXRoLWFkZHJl
c3M+SW5zdGl0dXRlcyBmb3IgUmVzZWFyY2ggaW4gTW9sZWN1bGFyIE1lZGljaW5lLCBVbml2ZXJz
aXRpIFNhaW5zIE1hbGF5c2lhLCBVU00gMTE4MDAsIFB1bGF1IFBpbmFuZywgTWFsYXlzaWEuIHNy
aXNhc2lkaGFyYW5AeWFob28uY29tPC9hdXRoLWFkZHJlc3M+PHRpdGxlcz48dGl0bGU+RXBpZGVt
aW9sb2d5IG9mIEhlbGljb2JhY3RlciBweWxvcmkgYW1vbmcgbXVsdGlyYWNpYWwgY29tbXVuaXR5
IGluIE5vcnRoZXJuIFBlbmluc3VsYXIsIE1hbGF5c2lhOiBlZmZlY3Qgb2YgYWdlIGFjcm9zcyBy
YWNlIGFuZCBnZW5kZXI8L3RpdGxlPjxzZWNvbmRhcnktdGl0bGU+QXNpYW4gUGFjIEogVHJvcCBN
ZWQ8L3NlY29uZGFyeS10aXRsZT48L3RpdGxlcz48cGFnZXM+NzItNTwvcGFnZXM+PHZvbHVtZT40
PC92b2x1bWU+PG51bWJlcj4xPC9udW1iZXI+PGVkaXRpb24+MjAxMS8wNy8yMTwvZWRpdGlvbj48
a2V5d29yZHM+PGtleXdvcmQ+QWRvbGVzY2VudDwva2V5d29yZD48a2V5d29yZD5BZHVsdDwva2V5
d29yZD48a2V5d29yZD5BZ2UgRGlzdHJpYnV0aW9uPC9rZXl3b3JkPjxrZXl3b3JkPkFnZWQ8L2tl
eXdvcmQ+PGtleXdvcmQ+QWdlZCwgODAgYW5kIG92ZXI8L2tleXdvcmQ+PGtleXdvcmQ+Q2hpbGQ8
L2tleXdvcmQ+PGtleXdvcmQ+Q29udGluZW50YWwgUG9wdWxhdGlvbiBHcm91cHM8L2tleXdvcmQ+
PGtleXdvcmQ+RW5kb3Njb3B5LCBEaWdlc3RpdmUgU3lzdGVtPC9rZXl3b3JkPjxrZXl3b3JkPkZl
bWFsZTwva2V5d29yZD48a2V5d29yZD5IZWxpY29iYWN0ZXIgSW5mZWN0aW9ucy8qZXBpZGVtaW9s
b2d5LyptaWNyb2Jpb2xvZ3k8L2tleXdvcmQ+PGtleXdvcmQ+SGVsaWNvYmFjdGVyIHB5bG9yaS8q
aXNvbGF0aW9uICZhbXA7IHB1cmlmaWNhdGlvbjwva2V5d29yZD48a2V5d29yZD5IdW1hbnM8L2tl
eXdvcmQ+PGtleXdvcmQ+TWFsYXlzaWEvZXBpZGVtaW9sb2d5PC9rZXl3b3JkPjxrZXl3b3JkPk1h
bGU8L2tleXdvcmQ+PGtleXdvcmQ+TWlkZGxlIEFnZWQ8L2tleXdvcmQ+PGtleXdvcmQ+UHJldmFs
ZW5jZTwva2V5d29yZD48a2V5d29yZD5TZXggRGlzdHJpYnV0aW9uPC9rZXl3b3JkPjxrZXl3b3Jk
PllvdW5nIEFkdWx0PC9rZXl3b3JkPjwva2V5d29yZHM+PGRhdGVzPjx5ZWFyPjIwMTE8L3llYXI+
PHB1Yi1kYXRlcz48ZGF0ZT5KYW48L2RhdGU+PC9wdWItZGF0ZXM+PC9kYXRlcz48aXNibj4xOTk1
LTc2NDUgKFByaW50KTwvaXNibj48YWNjZXNzaW9uLW51bT4yMTc3MTQyMTwvYWNjZXNzaW9uLW51
bT48dXJscz48cmVsYXRlZC11cmxzPjx1cmw+aHR0cDovL3d3dy5uY2JpLm5sbS5uaWguZ292L2Vu
dHJlei9xdWVyeS5mY2dpP2NtZD1SZXRyaWV2ZSZhbXA7ZGI9UHViTWVkJmFtcDtkb3B0PUNpdGF0
aW9uJmFtcDtsaXN0X3VpZHM9MjE3NzE0MjE8L3VybD48L3JlbGF0ZWQtdXJscz48L3VybHM+PGVs
ZWN0cm9uaWMtcmVzb3VyY2UtbnVtPlMxOTk1LTc2NDUoMTEpNjAwMzctMCBbcGlpXSYjeEQ7MTAu
MTAxNi9TMTk5NS03NjQ1KDExKTYwMDM3LTA8L2VsZWN0cm9uaWMtcmVzb3VyY2UtbnVtPjxsYW5n
dWFnZT5lbmc8L2xhbmd1YWdlPjwvcmVjb3JkPjwvQ2l0ZT48Q2l0ZT48QXV0aG9yPkVsLVNlcmFn
PC9BdXRob3I+PFllYXI+MjAwNDwvWWVhcj48UmVjTnVtPjg8L1JlY051bT48cmVjb3JkPjxyZWMt
bnVtYmVyPjg8L3JlYy1udW1iZXI+PGZvcmVpZ24ta2V5cz48a2V5IGFwcD0iRU4iIGRiLWlkPSIy
d3AwYXB3MGlhczlhaGVyZmZrdnB3Zjh2MnQwMjkwd2R2ZnMiPjg8L2tleT48L2ZvcmVpZ24ta2V5
cz48cmVmLXR5cGUgbmFtZT0iSm91cm5hbCBBcnRpY2xlIj4xNzwvcmVmLXR5cGU+PGNvbnRyaWJ1
dG9ycz48YXV0aG9ycz48YXV0aG9yPkVsLVNlcmFnLCBILiBCLjwvYXV0aG9yPjxhdXRob3I+VGFs
bGV5LCBOLiBKLjwvYXV0aG9yPjwvYXV0aG9ycz48L2NvbnRyaWJ1dG9ycz48YXV0aC1hZGRyZXNz
PlNlY3Rpb25zIG9mIEdhc3Ryb2VudGVyb2xvZ3kgYW5kIEhlYWx0aCBTZXJ2aWNlcyBSZXNlYXJj
aCwgSG91c3RvbiBWZXRlcmFucyBBZmZhaXJzIE1lZGljYWwgQ2VudGVyLCBhbmQgQmF5bG9yIENv
bGxlZ2Ugb2YgTWVkaWNpbmUsIEhvdXN0b24sIFRYLCBVU0EuIGhhc2hlbWVAYmNtLnRtYy5lZHU8
L2F1dGgtYWRkcmVzcz48dGl0bGVzPjx0aXRsZT5TeXN0ZW1pYyByZXZpZXc6IHRoZSBwcmV2YWxl
bmNlIGFuZCBjbGluaWNhbCBjb3Vyc2Ugb2YgZnVuY3Rpb25hbCBkeXNwZXBzaWE8L3RpdGxlPjxz
ZWNvbmRhcnktdGl0bGU+QWxpbWVudCBQaGFybWFjb2wgVGhlcjwvc2Vjb25kYXJ5LXRpdGxlPjwv
dGl0bGVzPjxwYWdlcz42NDMtNTQ8L3BhZ2VzPjx2b2x1bWU+MTk8L3ZvbHVtZT48bnVtYmVyPjY8
L251bWJlcj48ZWRpdGlvbj4yMDA0LzAzLzE3PC9lZGl0aW9uPjxrZXl3b3Jkcz48a2V5d29yZD5E
eXNwZXBzaWEvKmVwaWRlbWlvbG9neS9ldGlvbG9neTwva2V5d29yZD48a2V5d29yZD5IdW1hbnM8
L2tleXdvcmQ+PGtleXdvcmQ+UHJldmFsZW5jZTwva2V5d29yZD48a2V5d29yZD5Qcm9nbm9zaXM8
L2tleXdvcmQ+PGtleXdvcmQ+V29ybGQgSGVhbHRoPC9rZXl3b3JkPjwva2V5d29yZHM+PGRhdGVz
Pjx5ZWFyPjIwMDQ8L3llYXI+PHB1Yi1kYXRlcz48ZGF0ZT5NYXIgMTU8L2RhdGU+PC9wdWItZGF0
ZXM+PC9kYXRlcz48aXNibj4wMjY5LTI4MTMgKFByaW50KSYjeEQ7MDI2OS0yODEzIChMaW5raW5n
KTwvaXNibj48YWNjZXNzaW9uLW51bT4xNTAyMzE2NjwvYWNjZXNzaW9uLW51bT48dXJscz48cmVs
YXRlZC11cmxzPjx1cmw+aHR0cDovL3d3dy5uY2JpLm5sbS5uaWguZ292L2VudHJlei9xdWVyeS5m
Y2dpP2NtZD1SZXRyaWV2ZSZhbXA7ZGI9UHViTWVkJmFtcDtkb3B0PUNpdGF0aW9uJmFtcDtsaXN0
X3VpZHM9MTUwMjMxNjY8L3VybD48L3JlbGF0ZWQtdXJscz48L3VybHM+PGVsZWN0cm9uaWMtcmVz
b3VyY2UtbnVtPjEwLjExMTEvai4xMzY1LTIwMzYuMjAwNC4wMTg5Ny54JiN4RDtBUFQxODk3IFtw
aWldPC9lbGVjdHJvbmljLXJlc291cmNlLW51bT48bGFuZ3VhZ2U+ZW5nPC9sYW5ndWFnZT48L3Jl
Y29yZD48L0NpdGU+PENpdGU+PEF1dGhvcj5NYXBlbDwvQXV0aG9yPjxZZWFyPjIwMTI8L1llYXI+
PFJlY051bT4zNjwvUmVjTnVtPjxyZWNvcmQ+PHJlYy1udW1iZXI+MzY8L3JlYy1udW1iZXI+PGZv
cmVpZ24ta2V5cz48a2V5IGFwcD0iRU4iIGRiLWlkPSIyd3AwYXB3MGlhczlhaGVyZmZrdnB3Zjh2
MnQwMjkwd2R2ZnMiPjM2PC9rZXk+PC9mb3JlaWduLWtleXM+PHJlZi10eXBlIG5hbWU9IkpvdXJu
YWwgQXJ0aWNsZSI+MTc8L3JlZi10eXBlPjxjb250cmlidXRvcnM+PGF1dGhvcnM+PGF1dGhvcj5N
YXBlbCwgRC48L2F1dGhvcj48YXV0aG9yPlJvYmVydHMsIE0uPC9hdXRob3I+PGF1dGhvcj5PdmVy
aGlzZXIsIEEuPC9hdXRob3I+PGF1dGhvcj5NYXNvbiwgQS48L2F1dGhvcj48L2F1dGhvcnM+PC9j
b250cmlidXRvcnM+PGF1dGgtYWRkcmVzcz5Mb3ZlbGFjZSBDbGluaWMgRm91bmRhdGlvbiwgQWxi
dXF1ZXJxdWUsIE5NIDg3MTA2LCBVU0EuIGRtYXBlbEBjb21jYXN0Lm5ldDwvYXV0aC1hZGRyZXNz
Pjx0aXRsZXM+PHRpdGxlPlRoZSBlcGlkZW1pb2xvZ3ksIGRpYWdub3NpcywgYW5kIGNvc3Qgb2Yg
ZHlzcGVwc2lhIGFuZCBIZWxpY29iYWN0ZXIgcHlsb3JpIGdhc3RyaXRpczogYSBjYXNlLWNvbnRy
b2wgYW5hbHlzaXMgaW4gdGhlIFNvdXRod2VzdGVybiBVbml0ZWQgU3RhdGVzPC90aXRsZT48c2Vj
b25kYXJ5LXRpdGxlPkhlbGljb2JhY3Rlcjwvc2Vjb25kYXJ5LXRpdGxlPjwvdGl0bGVzPjxwYWdl
cz41NC02NTwvcGFnZXM+PHZvbHVtZT4xODwvdm9sdW1lPjxudW1iZXI+MTwvbnVtYmVyPjxlZGl0
aW9uPjIwMTIvMTAvMTc8L2VkaXRpb24+PGtleXdvcmRzPjxrZXl3b3JkPkFkb2xlc2NlbnQ8L2tl
eXdvcmQ+PGtleXdvcmQ+QWR1bHQ8L2tleXdvcmQ+PGtleXdvcmQ+QWdlZDwva2V5d29yZD48a2V5
d29yZD5BZ2VkLCA4MCBhbmQgb3Zlcjwva2V5d29yZD48a2V5d29yZD5DYXNlLUNvbnRyb2wgU3R1
ZGllczwva2V5d29yZD48a2V5d29yZD5Db3N0IG9mIElsbG5lc3M8L2tleXdvcmQ+PGtleXdvcmQ+
RHlzcGVwc2lhLypkaWFnbm9zaXMvZWNvbm9taWNzLyplcGlkZW1pb2xvZ3k8L2tleXdvcmQ+PGtl
eXdvcmQ+RXRobmljIEdyb3Vwczwva2V5d29yZD48a2V5d29yZD5GZW1hbGU8L2tleXdvcmQ+PGtl
eXdvcmQ+R2FzdHJpdGlzLypkaWFnbm9zaXMvZWNvbm9taWNzLyplcGlkZW1pb2xvZ3k8L2tleXdv
cmQ+PGtleXdvcmQ+SGVsaWNvYmFjdGVyIEluZmVjdGlvbnMvKmRpYWdub3Npcy9lY29ub21pY3Mv
KmVwaWRlbWlvbG9neTwva2V5d29yZD48a2V5d29yZD5IZWxpY29iYWN0ZXIgcHlsb3JpLyppc29s
YXRpb24gJmFtcDsgcHVyaWZpY2F0aW9uPC9rZXl3b3JkPjxrZXl3b3JkPkh1bWFuczwva2V5d29y
ZD48a2V5d29yZD5JbmNpZGVuY2U8L2tleXdvcmQ+PGtleXdvcmQ+TWFsZTwva2V5d29yZD48a2V5
d29yZD5NYW5hZ2VkIENhcmUgUHJvZ3JhbXM8L2tleXdvcmQ+PGtleXdvcmQ+TWlkZGxlIEFnZWQ8
L2tleXdvcmQ+PGtleXdvcmQ+UHJldmFsZW5jZTwva2V5d29yZD48a2V5d29yZD5SZXRyb3NwZWN0
aXZlIFN0dWRpZXM8L2tleXdvcmQ+PGtleXdvcmQ+UmlzayBGYWN0b3JzPC9rZXl3b3JkPjxrZXl3
b3JkPlNleCBGYWN0b3JzPC9rZXl3b3JkPjxrZXl3b3JkPlNvdXRod2VzdGVybiBVbml0ZWQgU3Rh
dGVzPC9rZXl3b3JkPjxrZXl3b3JkPllvdW5nIEFkdWx0PC9rZXl3b3JkPjwva2V5d29yZHM+PGRh
dGVzPjx5ZWFyPjIwMTI8L3llYXI+PHB1Yi1kYXRlcz48ZGF0ZT5GZWI8L2RhdGU+PC9wdWItZGF0
ZXM+PC9kYXRlcz48aXNibj4xNTIzLTUzNzggKEVsZWN0cm9uaWMpJiN4RDsxMDgzLTQzODkgKExp
bmtpbmcpPC9pc2JuPjxhY2Nlc3Npb24tbnVtPjIzMDY3MTA4PC9hY2Nlc3Npb24tbnVtPjx1cmxz
PjxyZWxhdGVkLXVybHM+PHVybD5odHRwOi8vd3d3Lm5jYmkubmxtLm5paC5nb3YvZW50cmV6L3F1
ZXJ5LmZjZ2k/Y21kPVJldHJpZXZlJmFtcDtkYj1QdWJNZWQmYW1wO2RvcHQ9Q2l0YXRpb24mYW1w
O2xpc3RfdWlkcz0yMzA2NzEwODwvdXJsPjwvcmVsYXRlZC11cmxzPjwvdXJscz48ZWxlY3Ryb25p
Yy1yZXNvdXJjZS1udW0+MTAuMTExMS9qLjE1MjMtNTM3OC4yMDEyLjAwOTg4Lng8L2VsZWN0cm9u
aWMtcmVzb3VyY2UtbnVtPjxsYW5ndWFnZT5lbmc8L2xhbmd1YWdlPjwvcmVjb3JkPjwvQ2l0ZT48
Q2l0ZT48QXV0aG9yPlNhdWw8L0F1dGhvcj48WWVhcj4yMDA3PC9ZZWFyPjxSZWNOdW0+MTc8L1Jl
Y051bT48cmVjb3JkPjxyZWMtbnVtYmVyPjE3PC9yZWMtbnVtYmVyPjxmb3JlaWduLWtleXM+PGtl
eSBhcHA9IkVOIiBkYi1pZD0iMndwMGFwdzBpYXM5YWhlcmZma3Zwd2Y4djJ0MDI5MHdkdmZzIj4x
Nzwva2V5PjwvZm9yZWlnbi1rZXlzPjxyZWYtdHlwZSBuYW1lPSJKb3VybmFsIEFydGljbGUiPjE3
PC9yZWYtdHlwZT48Y29udHJpYnV0b3JzPjxhdXRob3JzPjxhdXRob3I+U2F1bCwgQy48L2F1dGhv
cj48YXV0aG9yPlRlaXhlaXJhLCBDLiBSLjwvYXV0aG9yPjxhdXRob3I+UGVyZWlyYS1MaW1hLCBK
LiBDLjwvYXV0aG9yPjxhdXRob3I+VG9ycmVzaW5pLCBSLiBKLjwvYXV0aG9yPjwvYXV0aG9ycz48
L2NvbnRyaWJ1dG9ycz48YXV0aC1hZGRyZXNzPkZhY3VsZGFkZSBkZSBNZWRpY2luYSwgVW5pdmVy
c2lkYWRlIEZlZGVyYWwgZGUgUGVsb3Rhc1BvcnRvIEFsZWdyZSwgUkosIEJyYXppbC4gY3NhdWxs
QHlhaG9vLmNvbS5icjwvYXV0aC1hZGRyZXNzPjx0aXRsZXM+PHRpdGxlPltQcmV2YWxlbmNlIHJl
ZHVjdGlvbiBvZiBkdW9kZW5hbCB1bGNlcjogYSBCcmF6aWxpYW4gc3R1ZHkuIChyZXRyb3NwZWN0
aXZlIGFuYWx5c2lzIGluIHRoZSBsYXN0IGRlY2FkZTogMTk5Ni0yMDA1KV08L3RpdGxlPjxzZWNv
bmRhcnktdGl0bGU+QXJxIEdhc3Ryb2VudGVyb2w8L3NlY29uZGFyeS10aXRsZT48L3RpdGxlcz48
cGFnZXM+MzIwLTQ8L3BhZ2VzPjx2b2x1bWU+NDQ8L3ZvbHVtZT48bnVtYmVyPjQ8L251bWJlcj48
ZWRpdGlvbj4yMDA4LzAzLzA1PC9lZGl0aW9uPjxrZXl3b3Jkcz48a2V5d29yZD5BZG9sZXNjZW50
PC9rZXl3b3JkPjxrZXl3b3JkPkFkdWx0PC9rZXl3b3JkPjxrZXl3b3JkPkFnZWQ8L2tleXdvcmQ+
PGtleXdvcmQ+QnJhemlsL2VwaWRlbWlvbG9neTwva2V5d29yZD48a2V5d29yZD5Dcm9zcy1TZWN0
aW9uYWwgU3R1ZGllczwva2V5d29yZD48a2V5d29yZD5EdW9kZW5hbCBVbGNlci9kaWFnbm9zaXMv
KmVwaWRlbWlvbG9neTwva2V5d29yZD48a2V5d29yZD5GZW1hbGU8L2tleXdvcmQ+PGtleXdvcmQ+
R2FzdHJvc2NvcHk8L2tleXdvcmQ+PGtleXdvcmQ+SHVtYW5zPC9rZXl3b3JkPjxrZXl3b3JkPk1h
bGU8L2tleXdvcmQ+PGtleXdvcmQ+TWlkZGxlIEFnZWQ8L2tleXdvcmQ+PGtleXdvcmQ+UHJldmFs
ZW5jZTwva2V5d29yZD48a2V5d29yZD5SZWdyZXNzaW9uIEFuYWx5c2lzPC9rZXl3b3JkPjxrZXl3
b3JkPlJldHJvc3BlY3RpdmUgU3R1ZGllczwva2V5d29yZD48L2tleXdvcmRzPjxkYXRlcz48eWVh
cj4yMDA3PC95ZWFyPjxwdWItZGF0ZXM+PGRhdGU+T2N0LURlYzwvZGF0ZT48L3B1Yi1kYXRlcz48
L2RhdGVzPjxvcmlnLXB1Yj5SZWR1Y2FvIGRhIHByZXZhbGVuY2lhIGRlIHVsY2VyYSBkdW9kZW5h
bDogdW0gZXN0dWRvIGJyYXNpbGVpcm8gKGFuYWxpc2UgcmV0cm9zcGVjdGl2YSBuYSB1bHRpbWEg
ZGVjYWRhOiAxOTk2LTIwMDUpLjwvb3JpZy1wdWI+PGlzYm4+MDAwNC0yODAzIChQcmludCkmI3hE
OzAwMDQtMjgwMyAoTGlua2luZyk8L2lzYm4+PGFjY2Vzc2lvbi1udW0+MTgzMTc2NTE8L2FjY2Vz
c2lvbi1udW0+PHVybHM+PHJlbGF0ZWQtdXJscz48dXJsPmh0dHA6Ly93d3cubmNiaS5ubG0ubmlo
Lmdvdi9lbnRyZXovcXVlcnkuZmNnaT9jbWQ9UmV0cmlldmUmYW1wO2RiPVB1Yk1lZCZhbXA7ZG9w
dD1DaXRhdGlvbiZhbXA7bGlzdF91aWRzPTE4MzE3NjUxPC91cmw+PC9yZWxhdGVkLXVybHM+PC91
cmxzPjxlbGVjdHJvbmljLXJlc291cmNlLW51bT5TMDAwNC0yODAzMjAwNzAwMDQwMDAwOCBbcGlp
XTwvZWxlY3Ryb25pYy1yZXNvdXJjZS1udW0+PGxhbmd1YWdlPnBvcjwvbGFuZ3VhZ2U+PC9yZWNv
cmQ+PC9DaXRlPjwvRW5kTm90ZT5=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[7</w:t>
      </w:r>
      <w:r>
        <w:rPr>
          <w:rFonts w:ascii="Book Antiqua" w:hAnsi="Book Antiqua"/>
          <w:sz w:val="24"/>
          <w:szCs w:val="24"/>
          <w:vertAlign w:val="superscript"/>
        </w:rPr>
        <w:t>–</w:t>
      </w:r>
      <w:r w:rsidRPr="001341E2">
        <w:rPr>
          <w:rFonts w:ascii="Book Antiqua" w:hAnsi="Book Antiqua"/>
          <w:sz w:val="24"/>
          <w:szCs w:val="24"/>
          <w:vertAlign w:val="superscript"/>
        </w:rPr>
        <w:t>11]</w:t>
      </w:r>
      <w:r w:rsidRPr="001341E2">
        <w:rPr>
          <w:rFonts w:ascii="Book Antiqua" w:hAnsi="Book Antiqua"/>
          <w:sz w:val="24"/>
          <w:szCs w:val="24"/>
        </w:rPr>
        <w:fldChar w:fldCharType="end"/>
      </w:r>
      <w:r w:rsidRPr="001341E2">
        <w:rPr>
          <w:rFonts w:ascii="Book Antiqua" w:hAnsi="Book Antiqua"/>
          <w:sz w:val="24"/>
          <w:szCs w:val="24"/>
        </w:rPr>
        <w:t xml:space="preserve">. Many investigators have studied </w:t>
      </w:r>
      <w:r w:rsidRPr="001341E2">
        <w:rPr>
          <w:rFonts w:ascii="Book Antiqua" w:hAnsi="Book Antiqua"/>
          <w:i/>
          <w:iCs/>
          <w:sz w:val="24"/>
          <w:szCs w:val="24"/>
        </w:rPr>
        <w:t>H. pylori</w:t>
      </w:r>
      <w:r w:rsidRPr="001341E2">
        <w:rPr>
          <w:rFonts w:ascii="Book Antiqua" w:hAnsi="Book Antiqua"/>
          <w:sz w:val="24"/>
          <w:szCs w:val="24"/>
        </w:rPr>
        <w:t xml:space="preserve"> virulence factors and proposed several candidate proteins, including </w:t>
      </w:r>
      <w:proofErr w:type="spellStart"/>
      <w:r w:rsidRPr="001341E2">
        <w:rPr>
          <w:rFonts w:ascii="Book Antiqua" w:hAnsi="Book Antiqua"/>
          <w:sz w:val="24"/>
          <w:szCs w:val="24"/>
        </w:rPr>
        <w:t>vacuolating</w:t>
      </w:r>
      <w:proofErr w:type="spellEnd"/>
      <w:r w:rsidRPr="001341E2">
        <w:rPr>
          <w:rFonts w:ascii="Book Antiqua" w:hAnsi="Book Antiqua"/>
          <w:sz w:val="24"/>
          <w:szCs w:val="24"/>
        </w:rPr>
        <w:t xml:space="preserve"> </w:t>
      </w:r>
      <w:proofErr w:type="spellStart"/>
      <w:r w:rsidRPr="001341E2">
        <w:rPr>
          <w:rFonts w:ascii="Book Antiqua" w:hAnsi="Book Antiqua"/>
          <w:sz w:val="24"/>
          <w:szCs w:val="24"/>
        </w:rPr>
        <w:t>cytotoxin</w:t>
      </w:r>
      <w:proofErr w:type="spellEnd"/>
      <w:r w:rsidRPr="001341E2">
        <w:rPr>
          <w:rFonts w:ascii="Book Antiqua" w:hAnsi="Book Antiqua"/>
          <w:sz w:val="24"/>
          <w:szCs w:val="24"/>
        </w:rPr>
        <w:t xml:space="preserve"> A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and </w:t>
      </w:r>
      <w:proofErr w:type="spellStart"/>
      <w:r>
        <w:rPr>
          <w:rFonts w:ascii="Book Antiqua" w:hAnsi="Book Antiqua"/>
          <w:sz w:val="24"/>
          <w:szCs w:val="24"/>
        </w:rPr>
        <w:t>cytotoxin</w:t>
      </w:r>
      <w:proofErr w:type="spellEnd"/>
      <w:r>
        <w:rPr>
          <w:rFonts w:ascii="Book Antiqua" w:hAnsi="Book Antiqua"/>
          <w:sz w:val="24"/>
          <w:szCs w:val="24"/>
        </w:rPr>
        <w:t>-</w:t>
      </w:r>
      <w:r w:rsidRPr="001341E2">
        <w:rPr>
          <w:rFonts w:ascii="Book Antiqua" w:hAnsi="Book Antiqua"/>
          <w:sz w:val="24"/>
          <w:szCs w:val="24"/>
        </w:rPr>
        <w:t>associated gene A (</w:t>
      </w:r>
      <w:proofErr w:type="spellStart"/>
      <w:r w:rsidRPr="001341E2">
        <w:rPr>
          <w:rFonts w:ascii="Book Antiqua" w:hAnsi="Book Antiqua"/>
          <w:sz w:val="24"/>
          <w:szCs w:val="24"/>
        </w:rPr>
        <w:t>CagA</w:t>
      </w:r>
      <w:proofErr w:type="spellEnd"/>
      <w:proofErr w:type="gramStart"/>
      <w:r w:rsidRPr="001341E2">
        <w:rPr>
          <w:rFonts w:ascii="Book Antiqua" w:hAnsi="Book Antiqua"/>
          <w:sz w:val="24"/>
          <w:szCs w:val="24"/>
        </w:rPr>
        <w:t>)</w:t>
      </w:r>
      <w:proofErr w:type="gramEnd"/>
      <w:r w:rsidRPr="001341E2">
        <w:rPr>
          <w:rFonts w:ascii="Book Antiqua" w:hAnsi="Book Antiqua"/>
          <w:sz w:val="24"/>
          <w:szCs w:val="24"/>
        </w:rPr>
        <w:fldChar w:fldCharType="begin">
          <w:fldData xml:space="preserve">PEVuZE5vdGU+PENpdGU+PEF1dGhvcj5NaWVybnlrPC9BdXRob3I+PFllYXI+MjAxMTwvWWVhcj48
UmVjTnVtPjkzPC9SZWNOdW0+PHJlY29yZD48cmVjLW51bWJlcj45MzwvcmVjLW51bWJlcj48Zm9y
ZWlnbi1rZXlzPjxrZXkgYXBwPSJFTiIgZGItaWQ9IjJ3cDBhcHcwaWFzOWFoZXJmZmt2cHdmOHYy
dDAyOTB3ZHZmcyI+OTM8L2tleT48L2ZvcmVpZ24ta2V5cz48cmVmLXR5cGUgbmFtZT0iSm91cm5h
bCBBcnRpY2xlIj4xNzwvcmVmLXR5cGU+PGNvbnRyaWJ1dG9ycz48YXV0aG9ycz48YXV0aG9yPk1p
ZXJueWssIEsuPC9hdXRob3I+PGF1dGhvcj5Nb3JyaXMsIEouPC9hdXRob3I+PGF1dGhvcj5CcnVk
ZW4sIEQuPC9hdXRob3I+PGF1dGhvcj5NY01haG9uLCBCLjwvYXV0aG9yPjxhdXRob3I+SHVybGJ1
cnQsIEQuPC9hdXRob3I+PGF1dGhvcj5TYWNjbywgRi48L2F1dGhvcj48YXV0aG9yPlBhcmtpbnNv
biwgQS48L2F1dGhvcj48YXV0aG9yPkhlbm5lc3N5LCBULjwvYXV0aG9yPjxhdXRob3I+QnJ1Y2Us
IE0uPC9hdXRob3I+PC9hdXRob3JzPjwvY29udHJpYnV0b3JzPjxhdXRoLWFkZHJlc3M+QXJjdGlj
IEludmVzdGlnYXRpb25zIFByb2dyYW0sIENlbnRlcnMgZm9yIERpc2Vhc2UgQ29udHJvbCBhbmQg
UHJldmVudGlvbiwgNDA1NSBUdWRvciBDZW50cmUgRHIuLCBBbmNob3JhZ2UsIEFLIDk5NTE3LCBV
U0EuIGttaWVybnlrQGNkYy5nb3Y8L2F1dGgtYWRkcmVzcz48dGl0bGVzPjx0aXRsZT5DaGFyYWN0
ZXJpemF0aW9uIG9mIEhlbGljb2JhY3RlciBweWxvcmkgY2FnQSBhbmQgdmFjQSBnZW5vdHlwZXMg
YW1vbmcgQWxhc2thbnMgYW5kIHRoZWlyIGNvcnJlbGF0aW9uIHdpdGggY2xpbmljYWwgZGlzZWFz
ZTwvdGl0bGU+PHNlY29uZGFyeS10aXRsZT5KIENsaW4gTWljcm9iaW9sPC9zZWNvbmRhcnktdGl0
bGU+PC90aXRsZXM+PHBhZ2VzPjMxMTQtMjE8L3BhZ2VzPjx2b2x1bWU+NDk8L3ZvbHVtZT48bnVt
YmVyPjk8L251bWJlcj48ZWRpdGlvbj4yMDExLzA3LzE1PC9lZGl0aW9uPjxrZXl3b3Jkcz48a2V5
d29yZD5BZG9sZXNjZW50PC9rZXl3b3JkPjxrZXl3b3JkPkFkdWx0PC9rZXl3b3JkPjxrZXl3b3Jk
PkFnZWQ8L2tleXdvcmQ+PGtleXdvcmQ+QWdlZCwgODAgYW5kIG92ZXI8L2tleXdvcmQ+PGtleXdv
cmQ+QWxhc2thPC9rZXl3b3JkPjxrZXl3b3JkPkFudGlnZW5zLCBCYWN0ZXJpYWwvKmdlbmV0aWNz
PC9rZXl3b3JkPjxrZXl3b3JkPkJhY3RlcmlhbCBQcm90ZWlucy8qZ2VuZXRpY3M8L2tleXdvcmQ+
PGtleXdvcmQ+QmlvcHN5PC9rZXl3b3JkPjxrZXl3b3JkPkVzb3BoYWdpdGlzL2VwaWRlbWlvbG9n
eS9taWNyb2Jpb2xvZ3k8L2tleXdvcmQ+PGtleXdvcmQ+RmVtYWxlPC9rZXl3b3JkPjxrZXl3b3Jk
Pkdhc3RyaWMgTXVjb3NhL21pY3JvYmlvbG9neTwva2V5d29yZD48a2V5d29yZD5HZW5vdHlwZTwv
a2V5d29yZD48a2V5d29yZD5IZWxpY29iYWN0ZXIgSW5mZWN0aW9ucy9jb21wbGljYXRpb25zLypt
aWNyb2Jpb2xvZ3kvKnBhdGhvbG9neTwva2V5d29yZD48a2V5d29yZD5IZWxpY29iYWN0ZXIgcHls
b3JpLypnZW5ldGljcy9pc29sYXRpb24gJmFtcDsgcHVyaWZpY2F0aW9uPC9rZXl3b3JkPjxrZXl3
b3JkPkh1bWFuczwva2V5d29yZD48a2V5d29yZD5NYWxlPC9rZXl3b3JkPjxrZXl3b3JkPk1pZGRs
ZSBBZ2VkPC9rZXl3b3JkPjxrZXl3b3JkPlBlcHRpYyBVbGNlci9lcGlkZW1pb2xvZ3kvbWljcm9i
aW9sb2d5PC9rZXl3b3JkPjxrZXl3b3JkPlBvbHltZXJhc2UgQ2hhaW4gUmVhY3Rpb248L2tleXdv
cmQ+PGtleXdvcmQ+VmlydWxlbmNlIEZhY3RvcnMvKmdlbmV0aWNzPC9rZXl3b3JkPjxrZXl3b3Jk
PllvdW5nIEFkdWx0PC9rZXl3b3JkPjwva2V5d29yZHM+PGRhdGVzPjx5ZWFyPjIwMTE8L3llYXI+
PHB1Yi1kYXRlcz48ZGF0ZT5TZXA8L2RhdGU+PC9wdWItZGF0ZXM+PC9kYXRlcz48aXNibj4xMDk4
LTY2MFggKEVsZWN0cm9uaWMpJiN4RDswMDk1LTExMzcgKExpbmtpbmcpPC9pc2JuPjxhY2Nlc3Np
b24tbnVtPjIxNzUyOTc5PC9hY2Nlc3Npb24tbnVtPjx1cmxzPjxyZWxhdGVkLXVybHM+PHVybD5o
dHRwOi8vd3d3Lm5jYmkubmxtLm5paC5nb3YvZW50cmV6L3F1ZXJ5LmZjZ2k/Y21kPVJldHJpZXZl
JmFtcDtkYj1QdWJNZWQmYW1wO2RvcHQ9Q2l0YXRpb24mYW1wO2xpc3RfdWlkcz0yMTc1Mjk3OTwv
dXJsPjwvcmVsYXRlZC11cmxzPjwvdXJscz48ZWxlY3Ryb25pYy1yZXNvdXJjZS1udW0+SkNNLjAw
NDY5LTExIFtwaWldJiN4RDsxMC4xMTI4L0pDTS4wMDQ2OS0xMTwvZWxlY3Ryb25pYy1yZXNvdXJj
ZS1udW0+PGxhbmd1YWdlPmVuZzwvbGFuZ3VhZ2U+PC9yZWNvcmQ+PC9DaXRlPjwvRW5kTm90ZT5=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PEVuZE5vdGU+PENpdGU+PEF1dGhvcj5NaWVybnlrPC9BdXRob3I+PFllYXI+MjAxMTwvWWVhcj48
UmVjTnVtPjkzPC9SZWNOdW0+PHJlY29yZD48cmVjLW51bWJlcj45MzwvcmVjLW51bWJlcj48Zm9y
ZWlnbi1rZXlzPjxrZXkgYXBwPSJFTiIgZGItaWQ9IjJ3cDBhcHcwaWFzOWFoZXJmZmt2cHdmOHYy
dDAyOTB3ZHZmcyI+OTM8L2tleT48L2ZvcmVpZ24ta2V5cz48cmVmLXR5cGUgbmFtZT0iSm91cm5h
bCBBcnRpY2xlIj4xNzwvcmVmLXR5cGU+PGNvbnRyaWJ1dG9ycz48YXV0aG9ycz48YXV0aG9yPk1p
ZXJueWssIEsuPC9hdXRob3I+PGF1dGhvcj5Nb3JyaXMsIEouPC9hdXRob3I+PGF1dGhvcj5CcnVk
ZW4sIEQuPC9hdXRob3I+PGF1dGhvcj5NY01haG9uLCBCLjwvYXV0aG9yPjxhdXRob3I+SHVybGJ1
cnQsIEQuPC9hdXRob3I+PGF1dGhvcj5TYWNjbywgRi48L2F1dGhvcj48YXV0aG9yPlBhcmtpbnNv
biwgQS48L2F1dGhvcj48YXV0aG9yPkhlbm5lc3N5LCBULjwvYXV0aG9yPjxhdXRob3I+QnJ1Y2Us
IE0uPC9hdXRob3I+PC9hdXRob3JzPjwvY29udHJpYnV0b3JzPjxhdXRoLWFkZHJlc3M+QXJjdGlj
IEludmVzdGlnYXRpb25zIFByb2dyYW0sIENlbnRlcnMgZm9yIERpc2Vhc2UgQ29udHJvbCBhbmQg
UHJldmVudGlvbiwgNDA1NSBUdWRvciBDZW50cmUgRHIuLCBBbmNob3JhZ2UsIEFLIDk5NTE3LCBV
U0EuIGttaWVybnlrQGNkYy5nb3Y8L2F1dGgtYWRkcmVzcz48dGl0bGVzPjx0aXRsZT5DaGFyYWN0
ZXJpemF0aW9uIG9mIEhlbGljb2JhY3RlciBweWxvcmkgY2FnQSBhbmQgdmFjQSBnZW5vdHlwZXMg
YW1vbmcgQWxhc2thbnMgYW5kIHRoZWlyIGNvcnJlbGF0aW9uIHdpdGggY2xpbmljYWwgZGlzZWFz
ZTwvdGl0bGU+PHNlY29uZGFyeS10aXRsZT5KIENsaW4gTWljcm9iaW9sPC9zZWNvbmRhcnktdGl0
bGU+PC90aXRsZXM+PHBhZ2VzPjMxMTQtMjE8L3BhZ2VzPjx2b2x1bWU+NDk8L3ZvbHVtZT48bnVt
YmVyPjk8L251bWJlcj48ZWRpdGlvbj4yMDExLzA3LzE1PC9lZGl0aW9uPjxrZXl3b3Jkcz48a2V5
d29yZD5BZG9sZXNjZW50PC9rZXl3b3JkPjxrZXl3b3JkPkFkdWx0PC9rZXl3b3JkPjxrZXl3b3Jk
PkFnZWQ8L2tleXdvcmQ+PGtleXdvcmQ+QWdlZCwgODAgYW5kIG92ZXI8L2tleXdvcmQ+PGtleXdv
cmQ+QWxhc2thPC9rZXl3b3JkPjxrZXl3b3JkPkFudGlnZW5zLCBCYWN0ZXJpYWwvKmdlbmV0aWNz
PC9rZXl3b3JkPjxrZXl3b3JkPkJhY3RlcmlhbCBQcm90ZWlucy8qZ2VuZXRpY3M8L2tleXdvcmQ+
PGtleXdvcmQ+QmlvcHN5PC9rZXl3b3JkPjxrZXl3b3JkPkVzb3BoYWdpdGlzL2VwaWRlbWlvbG9n
eS9taWNyb2Jpb2xvZ3k8L2tleXdvcmQ+PGtleXdvcmQ+RmVtYWxlPC9rZXl3b3JkPjxrZXl3b3Jk
Pkdhc3RyaWMgTXVjb3NhL21pY3JvYmlvbG9neTwva2V5d29yZD48a2V5d29yZD5HZW5vdHlwZTwv
a2V5d29yZD48a2V5d29yZD5IZWxpY29iYWN0ZXIgSW5mZWN0aW9ucy9jb21wbGljYXRpb25zLypt
aWNyb2Jpb2xvZ3kvKnBhdGhvbG9neTwva2V5d29yZD48a2V5d29yZD5IZWxpY29iYWN0ZXIgcHls
b3JpLypnZW5ldGljcy9pc29sYXRpb24gJmFtcDsgcHVyaWZpY2F0aW9uPC9rZXl3b3JkPjxrZXl3
b3JkPkh1bWFuczwva2V5d29yZD48a2V5d29yZD5NYWxlPC9rZXl3b3JkPjxrZXl3b3JkPk1pZGRs
ZSBBZ2VkPC9rZXl3b3JkPjxrZXl3b3JkPlBlcHRpYyBVbGNlci9lcGlkZW1pb2xvZ3kvbWljcm9i
aW9sb2d5PC9rZXl3b3JkPjxrZXl3b3JkPlBvbHltZXJhc2UgQ2hhaW4gUmVhY3Rpb248L2tleXdv
cmQ+PGtleXdvcmQ+VmlydWxlbmNlIEZhY3RvcnMvKmdlbmV0aWNzPC9rZXl3b3JkPjxrZXl3b3Jk
PllvdW5nIEFkdWx0PC9rZXl3b3JkPjwva2V5d29yZHM+PGRhdGVzPjx5ZWFyPjIwMTE8L3llYXI+
PHB1Yi1kYXRlcz48ZGF0ZT5TZXA8L2RhdGU+PC9wdWItZGF0ZXM+PC9kYXRlcz48aXNibj4xMDk4
LTY2MFggKEVsZWN0cm9uaWMpJiN4RDswMDk1LTExMzcgKExpbmtpbmcpPC9pc2JuPjxhY2Nlc3Np
b24tbnVtPjIxNzUyOTc5PC9hY2Nlc3Npb24tbnVtPjx1cmxzPjxyZWxhdGVkLXVybHM+PHVybD5o
dHRwOi8vd3d3Lm5jYmkubmxtLm5paC5nb3YvZW50cmV6L3F1ZXJ5LmZjZ2k/Y21kPVJldHJpZXZl
JmFtcDtkYj1QdWJNZWQmYW1wO2RvcHQ9Q2l0YXRpb24mYW1wO2xpc3RfdWlkcz0yMTc1Mjk3OTwv
dXJsPjwvcmVsYXRlZC11cmxzPjwvdXJscz48ZWxlY3Ryb25pYy1yZXNvdXJjZS1udW0+SkNNLjAw
NDY5LTExIFtwaWldJiN4RDsxMC4xMTI4L0pDTS4wMDQ2OS0xMTwvZWxlY3Ryb25pYy1yZXNvdXJj
ZS1udW0+PGxhbmd1YWdlPmVuZzwvbGFuZ3VhZ2U+PC9yZWNvcmQ+PC9DaXRlPjwvRW5kTm90ZT5=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[12]</w:t>
      </w:r>
      <w:r w:rsidRPr="001341E2">
        <w:rPr>
          <w:rFonts w:ascii="Book Antiqua" w:hAnsi="Book Antiqua"/>
          <w:sz w:val="24"/>
          <w:szCs w:val="24"/>
        </w:rPr>
        <w:fldChar w:fldCharType="end"/>
      </w:r>
      <w:r w:rsidRPr="001341E2">
        <w:rPr>
          <w:rFonts w:ascii="Book Antiqua" w:hAnsi="Book Antiqua"/>
          <w:sz w:val="24"/>
          <w:szCs w:val="24"/>
        </w:rPr>
        <w:t xml:space="preserve">. In contrast, few studies have focused on host genetics, eating habits, </w:t>
      </w:r>
      <w:r>
        <w:rPr>
          <w:rFonts w:ascii="Book Antiqua" w:hAnsi="Book Antiqua"/>
          <w:sz w:val="24"/>
          <w:szCs w:val="24"/>
        </w:rPr>
        <w:t>and</w:t>
      </w:r>
      <w:r w:rsidRPr="001341E2">
        <w:rPr>
          <w:rFonts w:ascii="Book Antiqua" w:hAnsi="Book Antiqua"/>
          <w:sz w:val="24"/>
          <w:szCs w:val="24"/>
        </w:rPr>
        <w:t xml:space="preserve"> lifestyle, and the results remain </w:t>
      </w:r>
      <w:proofErr w:type="gramStart"/>
      <w:r w:rsidRPr="001341E2">
        <w:rPr>
          <w:rFonts w:ascii="Book Antiqua" w:hAnsi="Book Antiqua"/>
          <w:sz w:val="24"/>
          <w:szCs w:val="24"/>
        </w:rPr>
        <w:t>controversial</w:t>
      </w:r>
      <w:proofErr w:type="gramEnd"/>
      <w:r w:rsidRPr="001341E2">
        <w:rPr>
          <w:rFonts w:ascii="Book Antiqua" w:hAnsi="Book Antiqua"/>
          <w:sz w:val="24"/>
          <w:szCs w:val="24"/>
        </w:rPr>
        <w:fldChar w:fldCharType="begin">
          <w:fldData xml:space="preserve">PEVuZE5vdGU+PENpdGU+PEF1dGhvcj5LbmVsbGVyPC9BdXRob3I+PFllYXI+MTk5MjwvWWVhcj48
UmVjTnVtPjY5PC9SZWNOdW0+PHJlY29yZD48cmVjLW51bWJlcj42OTwvcmVjLW51bWJlcj48Zm9y
ZWlnbi1rZXlzPjxrZXkgYXBwPSJFTiIgZGItaWQ9IjJ3cDBhcHcwaWFzOWFoZXJmZmt2cHdmOHYy
dDAyOTB3ZHZmcyI+Njk8L2tleT48L2ZvcmVpZ24ta2V5cz48cmVmLXR5cGUgbmFtZT0iSm91cm5h
bCBBcnRpY2xlIj4xNzwvcmVmLXR5cGU+PGNvbnRyaWJ1dG9ycz48YXV0aG9ycz48YXV0aG9yPktu
ZWxsZXIsIFIuIFcuPC9hdXRob3I+PGF1dGhvcj5Zb3UsIFcuIEMuPC9hdXRob3I+PGF1dGhvcj5D
aGFuZywgWS4gUy48L2F1dGhvcj48YXV0aG9yPkxpdSwgVy4gRC48L2F1dGhvcj48YXV0aG9yPlpo
YW5nLCBMLjwvYXV0aG9yPjxhdXRob3I+WmhhbywgTC48L2F1dGhvcj48YXV0aG9yPlh1LCBHLiBX
LjwvYXV0aG9yPjxhdXRob3I+RnJhdW1lbmksIEouIEYuLCBKci48L2F1dGhvcj48YXV0aG9yPkJs
b3QsIFcuIEouPC9hdXRob3I+PC9hdXRob3JzPjwvY29udHJpYnV0b3JzPjxhdXRoLWFkZHJlc3M+
RGl2aXNpb24gb2YgQ2FuY2VyIEV0aW9sb2d5LCBOYXRpb25hbCBDYW5jZXIgSW5zdGl0dXRlLCBO
YXRpb25hbCBJbnN0aXR1dGVzIG9mIEhlYWx0aCwgQmV0aGVzZGEsIE1EIDIwODkyLjwvYXV0aC1h
ZGRyZXNzPjx0aXRsZXM+PHRpdGxlPkNpZ2FyZXR0ZSBzbW9raW5nIGFuZCBvdGhlciByaXNrIGZh
Y3RvcnMgZm9yIHByb2dyZXNzaW9uIG9mIHByZWNhbmNlcm91cyBzdG9tYWNoIGxlc2lvbnM8L3Rp
dGxlPjxzZWNvbmRhcnktdGl0bGU+SiBOYXRsIENhbmNlciBJbnN0PC9zZWNvbmRhcnktdGl0bGU+
PC90aXRsZXM+PHBhZ2VzPjEyNjEtNjwvcGFnZXM+PHZvbHVtZT44NDwvdm9sdW1lPjxudW1iZXI+
MTY8L251bWJlcj48ZWRpdGlvbj4xOTkyLzA4LzI5PC9lZGl0aW9uPjxrZXl3b3Jkcz48a2V5d29y
ZD5BZHVsdDwva2V5d29yZD48a2V5d29yZD5GZW1hbGU8L2tleXdvcmQ+PGtleXdvcmQ+R2FzdHJp
dGlzLCBBdHJvcGhpYy9jb21wbGljYXRpb25zPC9rZXl3b3JkPjxrZXl3b3JkPkh1bWFuczwva2V5
d29yZD48a2V5d29yZD5JbnRlc3RpbmVzL3BhdGhvbG9neTwva2V5d29yZD48a2V5d29yZD5MaWZl
IFN0eWxlPC9rZXl3b3JkPjxrZXl3b3JkPkxvZ2lzdGljIE1vZGVsczwva2V5d29yZD48a2V5d29y
ZD5NYWxlPC9rZXl3b3JkPjxrZXl3b3JkPk1ldGFwbGFzaWEvY29tcGxpY2F0aW9uczwva2V5d29y
ZD48a2V5d29yZD5NaWRkbGUgQWdlZDwva2V5d29yZD48a2V5d29yZD5QcmVjYW5jZXJvdXMgQ29u
ZGl0aW9ucy8qZXRpb2xvZ3k8L2tleXdvcmQ+PGtleXdvcmQ+UHJldmFsZW5jZTwva2V5d29yZD48
a2V5d29yZD5SaXNrIEZhY3RvcnM8L2tleXdvcmQ+PGtleXdvcmQ+U21va2luZy8qYWR2ZXJzZSBl
ZmZlY3RzPC9rZXl3b3JkPjxrZXl3b3JkPlN0b21hY2ggTmVvcGxhc21zLypldGlvbG9neTwva2V5
d29yZD48L2tleXdvcmRzPjxkYXRlcz48eWVhcj4xOTkyPC95ZWFyPjxwdWItZGF0ZXM+PGRhdGU+
QXVnIDE5PC9kYXRlPjwvcHViLWRhdGVzPjwvZGF0ZXM+PGlzYm4+MDAyNy04ODc0IChQcmludCkm
I3hEOzAwMjctODg3NCAoTGlua2luZyk8L2lzYm4+PGFjY2Vzc2lvbi1udW0+MTY0MDQ4NjwvYWNj
ZXNzaW9uLW51bT48dXJscz48cmVsYXRlZC11cmxzPjx1cmw+aHR0cDovL3d3dy5uY2JpLm5sbS5u
aWguZ292L2VudHJlei9xdWVyeS5mY2dpP2NtZD1SZXRyaWV2ZSZhbXA7ZGI9UHViTWVkJmFtcDtk
b3B0PUNpdGF0aW9uJmFtcDtsaXN0X3VpZHM9MTY0MDQ4NjwvdXJsPjwvcmVsYXRlZC11cmxzPjwv
dXJscz48bGFuZ3VhZ2U+ZW5nPC9sYW5ndWFnZT48L3JlY29yZD48L0NpdGU+PENpdGU+PEF1dGhv
cj5Db3JyZWE8L0F1dGhvcj48WWVhcj4xOTg4PC9ZZWFyPjxSZWNOdW0+Njg8L1JlY051bT48cmVj
b3JkPjxyZWMtbnVtYmVyPjY4PC9yZWMtbnVtYmVyPjxmb3JlaWduLWtleXM+PGtleSBhcHA9IkVO
IiBkYi1pZD0iMndwMGFwdzBpYXM5YWhlcmZma3Zwd2Y4djJ0MDI5MHdkdmZzIj42ODwva2V5Pjwv
Zm9yZWlnbi1rZXlzPjxyZWYtdHlwZSBuYW1lPSJKb3VybmFsIEFydGljbGUiPjE3PC9yZWYtdHlw
ZT48Y29udHJpYnV0b3JzPjxhdXRob3JzPjxhdXRob3I+Q29ycmVhLCBQLjwvYXV0aG9yPjwvYXV0
aG9ycz48L2NvbnRyaWJ1dG9ycz48YXV0aC1hZGRyZXNzPkRlcGFydG1lbnQgb2YgUGF0aG9sb2d5
LCBMb3Vpc2lhbmEgU3RhdGUgVW5pdmVyc2l0eSBNZWRpY2FsIENlbnRlciwgTmV3IE9ybGVhbnMu
PC9hdXRoLWFkZHJlc3M+PHRpdGxlcz48dGl0bGU+Q2hyb25pYyBnYXN0cml0aXM6IGEgY2xpbmlj
by1wYXRob2xvZ2ljYWwgY2xhc3NpZmljYXRpb248L3RpdGxlPjxzZWNvbmRhcnktdGl0bGU+QW0g
SiBHYXN0cm9lbnRlcm9sPC9zZWNvbmRhcnktdGl0bGU+PC90aXRsZXM+PHBhZ2VzPjUwNC05PC9w
YWdlcz48dm9sdW1lPjgzPC92b2x1bWU+PG51bWJlcj41PC9udW1iZXI+PGVkaXRpb24+MTk4OC8w
NS8wMTwvZWRpdGlvbj48a2V5d29yZHM+PGtleXdvcmQ+QW5lbWlhLCBQZXJuaWNpb3VzL2NvbXBs
aWNhdGlvbnM8L2tleXdvcmQ+PGtleXdvcmQ+Q2hyb25pYyBEaXNlYXNlPC9rZXl3b3JkPjxrZXl3
b3JkPkdhc3RyaWMgTXVjb3NhL3BhdGhvbG9neTwva2V5d29yZD48a2V5d29yZD5HYXN0cml0aXMv
Y2xhc3NpZmljYXRpb24vZXRpb2xvZ3kvKnBhdGhvbG9neTwva2V5d29yZD48a2V5d29yZD5HYXN0
cml0aXMsIEF0cm9waGljL3BhdGhvbG9neTwva2V5d29yZD48a2V5d29yZD5IdW1hbnM8L2tleXdv
cmQ+PGtleXdvcmQ+UG9zdGdhc3RyZWN0b215IFN5bmRyb21lcy9wYXRob2xvZ3k8L2tleXdvcmQ+
PGtleXdvcmQ+UHlsb3JpYyBBbnRydW0vcGF0aG9sb2d5PC9rZXl3b3JkPjwva2V5d29yZHM+PGRh
dGVzPjx5ZWFyPjE5ODg8L3llYXI+PHB1Yi1kYXRlcz48ZGF0ZT5NYXk8L2RhdGU+PC9wdWItZGF0
ZXM+PC9kYXRlcz48aXNibj4wMDAyLTkyNzAgKFByaW50KSYjeEQ7MDAwMi05MjcwIChMaW5raW5n
KTwvaXNibj48YWNjZXNzaW9uLW51bT4zMzY0NDEwPC9hY2Nlc3Npb24tbnVtPjx1cmxzPjxyZWxh
dGVkLXVybHM+PHVybD5odHRwOi8vd3d3Lm5jYmkubmxtLm5paC5nb3YvZW50cmV6L3F1ZXJ5LmZj
Z2k/Y21kPVJldHJpZXZlJmFtcDtkYj1QdWJNZWQmYW1wO2RvcHQ9Q2l0YXRpb24mYW1wO2xpc3Rf
dWlkcz0zMzY0NDEwPC91cmw+PC9yZWxhdGVkLXVybHM+PC91cmxzPjxsYW5ndWFnZT5lbmc8L2xh
bmd1YWdlPjwvcmVjb3JkPjwvQ2l0ZT48Q2l0ZT48QXV0aG9yPkRpeG9uPC9BdXRob3I+PFllYXI+
MTk4OTwvWWVhcj48UmVjTnVtPjkxPC9SZWNOdW0+PHJlY29yZD48cmVjLW51bWJlcj45MTwvcmVj
LW51bWJlcj48Zm9yZWlnbi1rZXlzPjxrZXkgYXBwPSJFTiIgZGItaWQ9IjJ3cDBhcHcwaWFzOWFo
ZXJmZmt2cHdmOHYydDAyOTB3ZHZmcyI+OTE8L2tleT48L2ZvcmVpZ24ta2V5cz48cmVmLXR5cGUg
bmFtZT0iQm9vayBTZWN0aW9uIj41PC9yZWYtdHlwZT48Y29udHJpYnV0b3JzPjxhdXRob3JzPjxh
dXRob3I+RGl4b24sIE0uRi48L2F1dGhvcj48L2F1dGhvcnM+PHNlY29uZGFyeS1hdXRob3JzPjxh
dXRob3I+UmF0aGJvbmUsIEIuSi48L2F1dGhvcj48YXV0aG9yPkhlYXRsbHksIFIuVi48L2F1dGhv
cj48L3NlY29uZGFyeS1hdXRob3JzPjwvY29udHJpYnV0b3JzPjx0aXRsZXM+PHRpdGxlPkNhbXB5
bG9iYWN0ZXIgcHlsb3JpIGFuZCBjaHJvbmljIGdhc3RyaXRpcy48L3RpdGxlPjxzZWNvbmRhcnkt
dGl0bGU+Q2FtcHlsb2JhY3RlciBweWxvcmkgYW5kIEdhc3Ryb2R1b2RlbmFsIERpc2Vhc2U8L3Nl
Y29uZGFyeS10aXRsZT48L3RpdGxlcz48cGFnZXM+MTA2LTE2PC9wYWdlcz48ZGF0ZXM+PHllYXI+
MTk4OTwveWVhcj48L2RhdGVzPjxwdWItbG9jYXRpb24+T3hmb3JkPC9wdWItbG9jYXRpb24+PHB1
Ymxpc2hlcj5CbGFja3dlbGwgU2NpZW50aWZpYzwvcHVibGlzaGVyPjx1cmxzPjwvdXJscz48L3Jl
Y29yZD48L0NpdGU+PENpdGU+PEF1dGhvcj5Uc3VnYW5lPC9BdXRob3I+PFllYXI+MTk5MzwvWWVh
cj48UmVjTnVtPjcwPC9SZWNOdW0+PHJlY29yZD48cmVjLW51bWJlcj43MDwvcmVjLW51bWJlcj48
Zm9yZWlnbi1rZXlzPjxrZXkgYXBwPSJFTiIgZGItaWQ9IjJ3cDBhcHcwaWFzOWFoZXJmZmt2cHdm
OHYydDAyOTB3ZHZmcyI+NzA8L2tleT48L2ZvcmVpZ24ta2V5cz48cmVmLXR5cGUgbmFtZT0iSm91
cm5hbCBBcnRpY2xlIj4xNzwvcmVmLXR5cGU+PGNvbnRyaWJ1dG9ycz48YXV0aG9ycz48YXV0aG9y
PlRzdWdhbmUsIFMuPC9hdXRob3I+PGF1dGhvcj5LYWJ1dG8sIE0uPC9hdXRob3I+PGF1dGhvcj5J
bWFpLCBILjwvYXV0aG9yPjxhdXRob3I+R2V5LCBGLjwvYXV0aG9yPjxhdXRob3I+VGVpLCBZLjwv
YXV0aG9yPjxhdXRob3I+SGFuYW9rYSwgVC48L2F1dGhvcj48YXV0aG9yPlN1Z2FubywgSy48L2F1
dGhvcj48YXV0aG9yPldhdGFuYWJlLCBTLjwvYXV0aG9yPjwvYXV0aG9ycz48L2NvbnRyaWJ1dG9y
cz48YXV0aC1hZGRyZXNzPkVwaWRlbWlvbG9neSBEaXZpc2lvbiwgTmF0aW9uYWwgQ2FuY2VyIENl
bnRlciBSZXNlYXJjaCBJbnN0aXR1dGUsIFRva3lvLCBKYXBhbi48L2F1dGgtYWRkcmVzcz48dGl0
bGVzPjx0aXRsZT5IZWxpY29iYWN0ZXIgcHlsb3JpLCBkaWV0YXJ5IGZhY3RvcnMsIGFuZCBhdHJv
cGhpYyBnYXN0cml0aXMgaW4gZml2ZSBKYXBhbmVzZSBwb3B1bGF0aW9ucyB3aXRoIGRpZmZlcmVu
dCBnYXN0cmljIGNhbmNlciBtb3J0YWxpdHk8L3RpdGxlPjxzZWNvbmRhcnktdGl0bGU+Q2FuY2Vy
IENhdXNlcyBDb250cm9sPC9zZWNvbmRhcnktdGl0bGU+PC90aXRsZXM+PHBhZ2VzPjI5Ny0zMDU8
L3BhZ2VzPjx2b2x1bWU+NDwvdm9sdW1lPjxudW1iZXI+NDwvbnVtYmVyPjxlZGl0aW9uPjE5OTMv
MDcvMDE8L2VkaXRpb24+PGtleXdvcmRzPjxrZXl3b3JkPkFkdWx0PC9rZXl3b3JkPjxrZXl3b3Jk
PkFudGlib2RpZXMsIEJhY3RlcmlhbC9hbmFseXNpczwva2V5d29yZD48a2V5d29yZD5BbnRpb3hp
ZGFudHMvYW5hbHlzaXM8L2tleXdvcmQ+PGtleXdvcmQ+Q2Fyb3Rlbm9pZHMvYmxvb2Q8L2tleXdv
cmQ+PGtleXdvcmQ+Q3Jvc3MtU2VjdGlvbmFsIFN0dWRpZXM8L2tleXdvcmQ+PGtleXdvcmQ+KkRp
ZXQ8L2tleXdvcmQ+PGtleXdvcmQ+R2FzdHJpdGlzLCBBdHJvcGhpYy9ibG9vZC8qZGlhZ25vc2lz
L21pY3JvYmlvbG9neTwva2V5d29yZD48a2V5d29yZD4qSGVsaWNvYmFjdGVyIEluZmVjdGlvbnMv
ZGlhZ25vc2lzPC9rZXl3b3JkPjxrZXl3b3JkPkhlbGljb2JhY3RlciBweWxvcmkvaW1tdW5vbG9n
eS8qaXNvbGF0aW9uICZhbXA7IHB1cmlmaWNhdGlvbjwva2V5d29yZD48a2V5d29yZD5IdW1hbnM8
L2tleXdvcmQ+PGtleXdvcmQ+SW1tdW5vZ2xvYnVsaW4gRy9hbmFseXNpczwva2V5d29yZD48a2V5
d29yZD5KYXBhbi9lcGlkZW1pb2xvZ3k8L2tleXdvcmQ+PGtleXdvcmQ+TGlmZSBTdHlsZTwva2V5
d29yZD48a2V5d29yZD5NYWxlPC9rZXl3b3JkPjxrZXl3b3JkPk1pZGRsZSBBZ2VkPC9rZXl3b3Jk
PjxrZXl3b3JkPlBlcHNpbm9nZW5zL2Jsb29kPC9rZXl3b3JkPjxrZXl3b3JkPlByZXZhbGVuY2U8
L2tleXdvcmQ+PGtleXdvcmQ+U295YmVhbnM8L2tleXdvcmQ+PGtleXdvcmQ+U3RvbWFjaCBOZW9w
bGFzbXMvKm1vcnRhbGl0eTwva2V5d29yZD48a2V5d29yZD5WZWdldGFibGVzPC9rZXl3b3JkPjxr
ZXl3b3JkPmJldGEgQ2Fyb3RlbmU8L2tleXdvcmQ+PC9rZXl3b3Jkcz48ZGF0ZXM+PHllYXI+MTk5
MzwveWVhcj48cHViLWRhdGVzPjxkYXRlPkp1bDwvZGF0ZT48L3B1Yi1kYXRlcz48L2RhdGVzPjxp
c2JuPjA5NTctNTI0MyAoUHJpbnQpJiN4RDswOTU3LTUyNDMgKExpbmtpbmcpPC9pc2JuPjxhY2Nl
c3Npb24tbnVtPjgzNDc3Nzg8L2FjY2Vzc2lvbi1udW0+PHVybHM+PHJlbGF0ZWQtdXJscz48dXJs
Pmh0dHA6Ly93d3cubmNiaS5ubG0ubmloLmdvdi9lbnRyZXovcXVlcnkuZmNnaT9jbWQ9UmV0cmll
dmUmYW1wO2RiPVB1Yk1lZCZhbXA7ZG9wdD1DaXRhdGlvbiZhbXA7bGlzdF91aWRzPTgzNDc3Nzg8
L3VybD48L3JlbGF0ZWQtdXJscz48L3VybHM+PGxhbmd1YWdlPmVuZzwvbGFuZ3VhZ2U+PC9yZWNv
cmQ+PC9DaXRlPjxDaXRlPjxBdXRob3I+TWFhcm9vczwvQXV0aG9yPjxZZWFyPjE5ODU8L1llYXI+
PFJlY051bT43MTwvUmVjTnVtPjxyZWNvcmQ+PHJlYy1udW1iZXI+NzE8L3JlYy1udW1iZXI+PGZv
cmVpZ24ta2V5cz48a2V5IGFwcD0iRU4iIGRiLWlkPSIyd3AwYXB3MGlhczlhaGVyZmZrdnB3Zjh2
MnQwMjkwd2R2ZnMiPjcxPC9rZXk+PC9mb3JlaWduLWtleXM+PHJlZi10eXBlIG5hbWU9IkpvdXJu
YWwgQXJ0aWNsZSI+MTc8L3JlZi10eXBlPjxjb250cmlidXRvcnM+PGF1dGhvcnM+PGF1dGhvcj5N
YWFyb29zLCBILiBJLjwvYXV0aG9yPjxhdXRob3I+U2FsdXBlcmUsIFYuPC9hdXRob3I+PGF1dGhv
cj5VaWJvLCBSLjwvYXV0aG9yPjxhdXRob3I+S2Vra2ksIE0uPC9hdXRob3I+PGF1dGhvcj5TaXBw
b25lbiwgUC48L2F1dGhvcj48L2F1dGhvcnM+PC9jb250cmlidXRvcnM+PHRpdGxlcz48dGl0bGU+
U2V2ZW4teWVhciBmb2xsb3ctdXAgc3R1ZHkgb2YgY2hyb25pYyBnYXN0cml0aXMgaW4gZ2FzdHJp
YyB1bGNlciBwYXRpZW50czwvdGl0bGU+PHNlY29uZGFyeS10aXRsZT5TY2FuZCBKIEdhc3Ryb2Vu
dGVyb2w8L3NlY29uZGFyeS10aXRsZT48L3RpdGxlcz48cGFnZXM+MTk4LTIwNDwvcGFnZXM+PHZv
bHVtZT4yMDwvdm9sdW1lPjxudW1iZXI+MjwvbnVtYmVyPjxlZGl0aW9uPjE5ODUvMDMvMDE8L2Vk
aXRpb24+PGtleXdvcmRzPjxrZXl3b3JkPkFkdWx0PC9rZXl3b3JkPjxrZXl3b3JkPkFnZSBGYWN0
b3JzPC9rZXl3b3JkPjxrZXl3b3JkPkFnZWQ8L2tleXdvcmQ+PGtleXdvcmQ+QXRyb3BoeTwva2V5
d29yZD48a2V5d29yZD5GZW1hbGU8L2tleXdvcmQ+PGtleXdvcmQ+Rm9sbG93LVVwIFN0dWRpZXM8
L2tleXdvcmQ+PGtleXdvcmQ+R2FzdHJpdGlzLypkaWFnbm9zaXM8L2tleXdvcmQ+PGtleXdvcmQ+
SHVtYW5zPC9rZXl3b3JkPjxrZXl3b3JkPk1hbGU8L2tleXdvcmQ+PGtleXdvcmQ+TWlkZGxlIEFn
ZWQ8L2tleXdvcmQ+PGtleXdvcmQ+UHJvZ25vc2lzPC9rZXl3b3JkPjxrZXl3b3JkPlB5bG9yaWMg
QW50cnVtL3BhdGhvbG9neTwva2V5d29yZD48a2V5d29yZD5TdG9tYWNoIFVsY2VyLypkaWFnbm9z
aXM8L2tleXdvcmQ+PC9rZXl3b3Jkcz48ZGF0ZXM+PHllYXI+MTk4NTwveWVhcj48cHViLWRhdGVz
PjxkYXRlPk1hcjwvZGF0ZT48L3B1Yi1kYXRlcz48L2RhdGVzPjxpc2JuPjAwMzYtNTUyMSAoUHJp
bnQpJiN4RDswMDM2LTU1MjEgKExpbmtpbmcpPC9pc2JuPjxhY2Nlc3Npb24tbnVtPjM5OTIxNzc8
L2FjY2Vzc2lvbi1udW0+PHVybHM+PHJlbGF0ZWQtdXJscz48dXJsPmh0dHA6Ly93d3cubmNiaS5u
bG0ubmloLmdvdi9lbnRyZXovcXVlcnkuZmNnaT9jbWQ9UmV0cmlldmUmYW1wO2RiPVB1Yk1lZCZh
bXA7ZG9wdD1DaXRhdGlvbiZhbXA7bGlzdF91aWRzPTM5OTIxNzc8L3VybD48L3JlbGF0ZWQtdXJs
cz48L3VybHM+PGxhbmd1YWdlPmVuZzwvbGFuZ3VhZ2U+PC9yZWNvcmQ+PC9DaXRlPjxDaXRlPjxB
dXRob3I+S3VpcGVyczwvQXV0aG9yPjxZZWFyPjE5OTY8L1llYXI+PFJlY051bT40MTwvUmVjTnVt
PjxyZWNvcmQ+PHJlYy1udW1iZXI+NDE8L3JlYy1udW1iZXI+PGZvcmVpZ24ta2V5cz48a2V5IGFw
cD0iRU4iIGRiLWlkPSIyd3AwYXB3MGlhczlhaGVyZmZrdnB3Zjh2MnQwMjkwd2R2ZnMiPjQxPC9r
ZXk+PC9mb3JlaWduLWtleXM+PHJlZi10eXBlIG5hbWU9IkpvdXJuYWwgQXJ0aWNsZSI+MTc8L3Jl
Zi10eXBlPjxjb250cmlidXRvcnM+PGF1dGhvcnM+PGF1dGhvcj5LdWlwZXJzLCBFLiBKLjwvYXV0
aG9yPjxhdXRob3I+S2xpbmtlbmJlcmctS25vbCwgRS4gQy48L2F1dGhvcj48YXV0aG9yPlZhbmRl
bmJyb3Vja2UtR3JhdWxzLCBDLiBNLjwvYXV0aG9yPjxhdXRob3I+QXBwZWxtZWxrLCBCLiBKLjwv
YXV0aG9yPjxhdXRob3I+U2NoZW5rLCBCLiBFLjwvYXV0aG9yPjxhdXRob3I+TWV1d2lzc2VuLCBT
LiBHLjwvYXV0aG9yPjwvYXV0aG9ycz48L2NvbnRyaWJ1dG9ycz48dGl0bGVzPjx0aXRsZT5Sb2xl
IG9mIEhlbGljb2JhY3RlciBweWxvcmkgaW4gdGhlIHBhdGhvZ2VuZXNpcyBvZiBhdHJvcGhpYyBn
YXN0cml0aXM8L3RpdGxlPjxzZWNvbmRhcnktdGl0bGU+U2NhbmRpbmF2aWFuIGpvdXJuYWwgb2Yg
Z2FzdHJvZW50ZXJvbG9neS4gU3VwcGxlbWVudDwvc2Vjb25kYXJ5LXRpdGxlPjwvdGl0bGVzPjxw
YWdlcz4yOC0zNDwvcGFnZXM+PHZvbHVtZT4yMjM8L3ZvbHVtZT48ZGF0ZXM+PHllYXI+MTk5Njwv
eWVhcj48L2RhdGVzPjxpc2JuPjAwODUtNTkyODwvaXNibj48dXJscz48L3VybHM+PC9yZWNvcmQ+
PC9DaXRlPjxDaXRlPjxBdXRob3I+T2hrdW1hPC9BdXRob3I+PFllYXI+MjAwMDwvWWVhcj48UmVj
TnVtPjY3PC9SZWNOdW0+PHJlY29yZD48cmVjLW51bWJlcj42NzwvcmVjLW51bWJlcj48Zm9yZWln
bi1rZXlzPjxrZXkgYXBwPSJFTiIgZGItaWQ9IjJ3cDBhcHcwaWFzOWFoZXJmZmt2cHdmOHYydDAy
OTB3ZHZmcyI+Njc8L2tleT48L2ZvcmVpZ24ta2V5cz48cmVmLXR5cGUgbmFtZT0iSm91cm5hbCBB
cnRpY2xlIj4xNzwvcmVmLXR5cGU+PGNvbnRyaWJ1dG9ycz48YXV0aG9ycz48YXV0aG9yPk9oa3Vt
YSwgSy48L2F1dGhvcj48YXV0aG9yPk9rYWRhLCBNLjwvYXV0aG9yPjxhdXRob3I+TXVyYXlhbWEs
IEguPC9hdXRob3I+PGF1dGhvcj5TZW8sIE0uPC9hdXRob3I+PGF1dGhvcj5NYWVkYSwgSy48L2F1
dGhvcj48YXV0aG9yPkthbmRhLCBNLjwvYXV0aG9yPjxhdXRob3I+T2thYmUsIE4uPC9hdXRob3I+
PC9hdXRob3JzPjwvY29udHJpYnV0b3JzPjxhdXRoLWFkZHJlc3M+RGVwYXJ0bWVudCBvZiBHYXN0
cm9lbnRlcm9sb2d5LCBGdWt1b2thIFVuaXZlcnNpdHkgSG9zcGl0YWwsIEphcGFuLjwvYXV0aC1h
ZGRyZXNzPjx0aXRsZXM+PHRpdGxlPkFzc29jaWF0aW9uIG9mIEhlbGljb2JhY3RlciBweWxvcmkg
aW5mZWN0aW9uIHdpdGggYXRyb3BoaWMgZ2FzdHJpdGlzIGFuZCBpbnRlc3RpbmFsIG1ldGFwbGFz
aWE8L3RpdGxlPjxzZWNvbmRhcnktdGl0bGU+SiBHYXN0cm9lbnRlcm9sIEhlcGF0b2w8L3NlY29u
ZGFyeS10aXRsZT48L3RpdGxlcz48cGFnZXM+MTEwNS0xMjwvcGFnZXM+PHZvbHVtZT4xNTwvdm9s
dW1lPjxudW1iZXI+MTA8L251bWJlcj48ZWRpdGlvbj4yMDAwLzEyLzA2PC9lZGl0aW9uPjxrZXl3
b3Jkcz48a2V5d29yZD5BZHVsdDwva2V5d29yZD48a2V5d29yZD5BZ2UgRmFjdG9yczwva2V5d29y
ZD48a2V5d29yZD5BZ2VkPC9rZXl3b3JkPjxrZXl3b3JkPkFsY29ob2wgRHJpbmtpbmcvYWR2ZXJz
ZSBlZmZlY3RzPC9rZXl3b3JkPjxrZXl3b3JkPkJpb3BzeTwva2V5d29yZD48a2V5d29yZD5Db2Zm
ZWUvYWR2ZXJzZSBlZmZlY3RzPC9rZXl3b3JkPjxrZXl3b3JkPkRhdGEgSW50ZXJwcmV0YXRpb24s
IFN0YXRpc3RpY2FsPC9rZXl3b3JkPjxrZXl3b3JkPkVuZG9zY29weSwgR2FzdHJvaW50ZXN0aW5h
bDwva2V5d29yZD48a2V5d29yZD5GZW1hbGU8L2tleXdvcmQ+PGtleXdvcmQ+R2FzdHJpYyBNdWNv
c2EvKnBhdGhvbG9neTwva2V5d29yZD48a2V5d29yZD5HYXN0cml0aXMsIEF0cm9waGljLyplcGlk
ZW1pb2xvZ3kvcGF0aG9sb2d5PC9rZXl3b3JkPjxrZXl3b3JkPkhlbGljb2JhY3RlciBJbmZlY3Rp
b25zLypjb21wbGljYXRpb25zL3BhdGhvbG9neTwva2V5d29yZD48a2V5d29yZD4qSGVsaWNvYmFj
dGVyIHB5bG9yaTwva2V5d29yZD48a2V5d29yZD5IdW1hbnM8L2tleXdvcmQ+PGtleXdvcmQ+SW50
ZXN0aW5lcy8qcGF0aG9sb2d5PC9rZXl3b3JkPjxrZXl3b3JkPk1hbGU8L2tleXdvcmQ+PGtleXdv
cmQ+TWV0YXBsYXNpYTwva2V5d29yZD48a2V5d29yZD5NaWRkbGUgQWdlZDwva2V5d29yZD48a2V5
d29yZD5PZGRzIFJhdGlvPC9rZXl3b3JkPjxrZXl3b3JkPlByZXZhbGVuY2U8L2tleXdvcmQ+PGtl
eXdvcmQ+UmlzayBGYWN0b3JzPC9rZXl3b3JkPjxrZXl3b3JkPlNleCBGYWN0b3JzPC9rZXl3b3Jk
PjxrZXl3b3JkPlNtb2tpbmcvYWR2ZXJzZSBlZmZlY3RzPC9rZXl3b3JkPjwva2V5d29yZHM+PGRh
dGVzPjx5ZWFyPjIwMDA8L3llYXI+PHB1Yi1kYXRlcz48ZGF0ZT5PY3Q8L2RhdGU+PC9wdWItZGF0
ZXM+PC9kYXRlcz48aXNibj4wODE1LTkzMTkgKFByaW50KSYjeEQ7MDgxNS05MzE5IChMaW5raW5n
KTwvaXNibj48YWNjZXNzaW9uLW51bT4xMTEwNjA4ODwvYWNjZXNzaW9uLW51bT48dXJscz48cmVs
YXRlZC11cmxzPjx1cmw+aHR0cDovL3d3dy5uY2JpLm5sbS5uaWguZ292L2VudHJlei9xdWVyeS5m
Y2dpP2NtZD1SZXRyaWV2ZSZhbXA7ZGI9UHViTWVkJmFtcDtkb3B0PUNpdGF0aW9uJmFtcDtsaXN0
X3VpZHM9MTExMDYwODg8L3VybD48L3JlbGF0ZWQtdXJscz48L3VybHM+PGxhbmd1YWdlPmVuZzwv
bGFuZ3VhZ2U+PC9yZWNvcmQ+PC9DaXRlPjwvRW5kTm90ZT5=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PEVuZE5vdGU+PENpdGU+PEF1dGhvcj5LbmVsbGVyPC9BdXRob3I+PFllYXI+MTk5MjwvWWVhcj48
UmVjTnVtPjY5PC9SZWNOdW0+PHJlY29yZD48cmVjLW51bWJlcj42OTwvcmVjLW51bWJlcj48Zm9y
ZWlnbi1rZXlzPjxrZXkgYXBwPSJFTiIgZGItaWQ9IjJ3cDBhcHcwaWFzOWFoZXJmZmt2cHdmOHYy
dDAyOTB3ZHZmcyI+Njk8L2tleT48L2ZvcmVpZ24ta2V5cz48cmVmLXR5cGUgbmFtZT0iSm91cm5h
bCBBcnRpY2xlIj4xNzwvcmVmLXR5cGU+PGNvbnRyaWJ1dG9ycz48YXV0aG9ycz48YXV0aG9yPktu
ZWxsZXIsIFIuIFcuPC9hdXRob3I+PGF1dGhvcj5Zb3UsIFcuIEMuPC9hdXRob3I+PGF1dGhvcj5D
aGFuZywgWS4gUy48L2F1dGhvcj48YXV0aG9yPkxpdSwgVy4gRC48L2F1dGhvcj48YXV0aG9yPlpo
YW5nLCBMLjwvYXV0aG9yPjxhdXRob3I+WmhhbywgTC48L2F1dGhvcj48YXV0aG9yPlh1LCBHLiBX
LjwvYXV0aG9yPjxhdXRob3I+RnJhdW1lbmksIEouIEYuLCBKci48L2F1dGhvcj48YXV0aG9yPkJs
b3QsIFcuIEouPC9hdXRob3I+PC9hdXRob3JzPjwvY29udHJpYnV0b3JzPjxhdXRoLWFkZHJlc3M+
RGl2aXNpb24gb2YgQ2FuY2VyIEV0aW9sb2d5LCBOYXRpb25hbCBDYW5jZXIgSW5zdGl0dXRlLCBO
YXRpb25hbCBJbnN0aXR1dGVzIG9mIEhlYWx0aCwgQmV0aGVzZGEsIE1EIDIwODkyLjwvYXV0aC1h
ZGRyZXNzPjx0aXRsZXM+PHRpdGxlPkNpZ2FyZXR0ZSBzbW9raW5nIGFuZCBvdGhlciByaXNrIGZh
Y3RvcnMgZm9yIHByb2dyZXNzaW9uIG9mIHByZWNhbmNlcm91cyBzdG9tYWNoIGxlc2lvbnM8L3Rp
dGxlPjxzZWNvbmRhcnktdGl0bGU+SiBOYXRsIENhbmNlciBJbnN0PC9zZWNvbmRhcnktdGl0bGU+
PC90aXRsZXM+PHBhZ2VzPjEyNjEtNjwvcGFnZXM+PHZvbHVtZT44NDwvdm9sdW1lPjxudW1iZXI+
MTY8L251bWJlcj48ZWRpdGlvbj4xOTkyLzA4LzI5PC9lZGl0aW9uPjxrZXl3b3Jkcz48a2V5d29y
ZD5BZHVsdDwva2V5d29yZD48a2V5d29yZD5GZW1hbGU8L2tleXdvcmQ+PGtleXdvcmQ+R2FzdHJp
dGlzLCBBdHJvcGhpYy9jb21wbGljYXRpb25zPC9rZXl3b3JkPjxrZXl3b3JkPkh1bWFuczwva2V5
d29yZD48a2V5d29yZD5JbnRlc3RpbmVzL3BhdGhvbG9neTwva2V5d29yZD48a2V5d29yZD5MaWZl
IFN0eWxlPC9rZXl3b3JkPjxrZXl3b3JkPkxvZ2lzdGljIE1vZGVsczwva2V5d29yZD48a2V5d29y
ZD5NYWxlPC9rZXl3b3JkPjxrZXl3b3JkPk1ldGFwbGFzaWEvY29tcGxpY2F0aW9uczwva2V5d29y
ZD48a2V5d29yZD5NaWRkbGUgQWdlZDwva2V5d29yZD48a2V5d29yZD5QcmVjYW5jZXJvdXMgQ29u
ZGl0aW9ucy8qZXRpb2xvZ3k8L2tleXdvcmQ+PGtleXdvcmQ+UHJldmFsZW5jZTwva2V5d29yZD48
a2V5d29yZD5SaXNrIEZhY3RvcnM8L2tleXdvcmQ+PGtleXdvcmQ+U21va2luZy8qYWR2ZXJzZSBl
ZmZlY3RzPC9rZXl3b3JkPjxrZXl3b3JkPlN0b21hY2ggTmVvcGxhc21zLypldGlvbG9neTwva2V5
d29yZD48L2tleXdvcmRzPjxkYXRlcz48eWVhcj4xOTkyPC95ZWFyPjxwdWItZGF0ZXM+PGRhdGU+
QXVnIDE5PC9kYXRlPjwvcHViLWRhdGVzPjwvZGF0ZXM+PGlzYm4+MDAyNy04ODc0IChQcmludCkm
I3hEOzAwMjctODg3NCAoTGlua2luZyk8L2lzYm4+PGFjY2Vzc2lvbi1udW0+MTY0MDQ4NjwvYWNj
ZXNzaW9uLW51bT48dXJscz48cmVsYXRlZC11cmxzPjx1cmw+aHR0cDovL3d3dy5uY2JpLm5sbS5u
aWguZ292L2VudHJlei9xdWVyeS5mY2dpP2NtZD1SZXRyaWV2ZSZhbXA7ZGI9UHViTWVkJmFtcDtk
b3B0PUNpdGF0aW9uJmFtcDtsaXN0X3VpZHM9MTY0MDQ4NjwvdXJsPjwvcmVsYXRlZC11cmxzPjwv
dXJscz48bGFuZ3VhZ2U+ZW5nPC9sYW5ndWFnZT48L3JlY29yZD48L0NpdGU+PENpdGU+PEF1dGhv
cj5Db3JyZWE8L0F1dGhvcj48WWVhcj4xOTg4PC9ZZWFyPjxSZWNOdW0+Njg8L1JlY051bT48cmVj
b3JkPjxyZWMtbnVtYmVyPjY4PC9yZWMtbnVtYmVyPjxmb3JlaWduLWtleXM+PGtleSBhcHA9IkVO
IiBkYi1pZD0iMndwMGFwdzBpYXM5YWhlcmZma3Zwd2Y4djJ0MDI5MHdkdmZzIj42ODwva2V5Pjwv
Zm9yZWlnbi1rZXlzPjxyZWYtdHlwZSBuYW1lPSJKb3VybmFsIEFydGljbGUiPjE3PC9yZWYtdHlw
ZT48Y29udHJpYnV0b3JzPjxhdXRob3JzPjxhdXRob3I+Q29ycmVhLCBQLjwvYXV0aG9yPjwvYXV0
aG9ycz48L2NvbnRyaWJ1dG9ycz48YXV0aC1hZGRyZXNzPkRlcGFydG1lbnQgb2YgUGF0aG9sb2d5
LCBMb3Vpc2lhbmEgU3RhdGUgVW5pdmVyc2l0eSBNZWRpY2FsIENlbnRlciwgTmV3IE9ybGVhbnMu
PC9hdXRoLWFkZHJlc3M+PHRpdGxlcz48dGl0bGU+Q2hyb25pYyBnYXN0cml0aXM6IGEgY2xpbmlj
by1wYXRob2xvZ2ljYWwgY2xhc3NpZmljYXRpb248L3RpdGxlPjxzZWNvbmRhcnktdGl0bGU+QW0g
SiBHYXN0cm9lbnRlcm9sPC9zZWNvbmRhcnktdGl0bGU+PC90aXRsZXM+PHBhZ2VzPjUwNC05PC9w
YWdlcz48dm9sdW1lPjgzPC92b2x1bWU+PG51bWJlcj41PC9udW1iZXI+PGVkaXRpb24+MTk4OC8w
NS8wMTwvZWRpdGlvbj48a2V5d29yZHM+PGtleXdvcmQ+QW5lbWlhLCBQZXJuaWNpb3VzL2NvbXBs
aWNhdGlvbnM8L2tleXdvcmQ+PGtleXdvcmQ+Q2hyb25pYyBEaXNlYXNlPC9rZXl3b3JkPjxrZXl3
b3JkPkdhc3RyaWMgTXVjb3NhL3BhdGhvbG9neTwva2V5d29yZD48a2V5d29yZD5HYXN0cml0aXMv
Y2xhc3NpZmljYXRpb24vZXRpb2xvZ3kvKnBhdGhvbG9neTwva2V5d29yZD48a2V5d29yZD5HYXN0
cml0aXMsIEF0cm9waGljL3BhdGhvbG9neTwva2V5d29yZD48a2V5d29yZD5IdW1hbnM8L2tleXdv
cmQ+PGtleXdvcmQ+UG9zdGdhc3RyZWN0b215IFN5bmRyb21lcy9wYXRob2xvZ3k8L2tleXdvcmQ+
PGtleXdvcmQ+UHlsb3JpYyBBbnRydW0vcGF0aG9sb2d5PC9rZXl3b3JkPjwva2V5d29yZHM+PGRh
dGVzPjx5ZWFyPjE5ODg8L3llYXI+PHB1Yi1kYXRlcz48ZGF0ZT5NYXk8L2RhdGU+PC9wdWItZGF0
ZXM+PC9kYXRlcz48aXNibj4wMDAyLTkyNzAgKFByaW50KSYjeEQ7MDAwMi05MjcwIChMaW5raW5n
KTwvaXNibj48YWNjZXNzaW9uLW51bT4zMzY0NDEwPC9hY2Nlc3Npb24tbnVtPjx1cmxzPjxyZWxh
dGVkLXVybHM+PHVybD5odHRwOi8vd3d3Lm5jYmkubmxtLm5paC5nb3YvZW50cmV6L3F1ZXJ5LmZj
Z2k/Y21kPVJldHJpZXZlJmFtcDtkYj1QdWJNZWQmYW1wO2RvcHQ9Q2l0YXRpb24mYW1wO2xpc3Rf
dWlkcz0zMzY0NDEwPC91cmw+PC9yZWxhdGVkLXVybHM+PC91cmxzPjxsYW5ndWFnZT5lbmc8L2xh
bmd1YWdlPjwvcmVjb3JkPjwvQ2l0ZT48Q2l0ZT48QXV0aG9yPkRpeG9uPC9BdXRob3I+PFllYXI+
MTk4OTwvWWVhcj48UmVjTnVtPjkxPC9SZWNOdW0+PHJlY29yZD48cmVjLW51bWJlcj45MTwvcmVj
LW51bWJlcj48Zm9yZWlnbi1rZXlzPjxrZXkgYXBwPSJFTiIgZGItaWQ9IjJ3cDBhcHcwaWFzOWFo
ZXJmZmt2cHdmOHYydDAyOTB3ZHZmcyI+OTE8L2tleT48L2ZvcmVpZ24ta2V5cz48cmVmLXR5cGUg
bmFtZT0iQm9vayBTZWN0aW9uIj41PC9yZWYtdHlwZT48Y29udHJpYnV0b3JzPjxhdXRob3JzPjxh
dXRob3I+RGl4b24sIE0uRi48L2F1dGhvcj48L2F1dGhvcnM+PHNlY29uZGFyeS1hdXRob3JzPjxh
dXRob3I+UmF0aGJvbmUsIEIuSi48L2F1dGhvcj48YXV0aG9yPkhlYXRsbHksIFIuVi48L2F1dGhv
cj48L3NlY29uZGFyeS1hdXRob3JzPjwvY29udHJpYnV0b3JzPjx0aXRsZXM+PHRpdGxlPkNhbXB5
bG9iYWN0ZXIgcHlsb3JpIGFuZCBjaHJvbmljIGdhc3RyaXRpcy48L3RpdGxlPjxzZWNvbmRhcnkt
dGl0bGU+Q2FtcHlsb2JhY3RlciBweWxvcmkgYW5kIEdhc3Ryb2R1b2RlbmFsIERpc2Vhc2U8L3Nl
Y29uZGFyeS10aXRsZT48L3RpdGxlcz48cGFnZXM+MTA2LTE2PC9wYWdlcz48ZGF0ZXM+PHllYXI+
MTk4OTwveWVhcj48L2RhdGVzPjxwdWItbG9jYXRpb24+T3hmb3JkPC9wdWItbG9jYXRpb24+PHB1
Ymxpc2hlcj5CbGFja3dlbGwgU2NpZW50aWZpYzwvcHVibGlzaGVyPjx1cmxzPjwvdXJscz48L3Jl
Y29yZD48L0NpdGU+PENpdGU+PEF1dGhvcj5Uc3VnYW5lPC9BdXRob3I+PFllYXI+MTk5MzwvWWVh
cj48UmVjTnVtPjcwPC9SZWNOdW0+PHJlY29yZD48cmVjLW51bWJlcj43MDwvcmVjLW51bWJlcj48
Zm9yZWlnbi1rZXlzPjxrZXkgYXBwPSJFTiIgZGItaWQ9IjJ3cDBhcHcwaWFzOWFoZXJmZmt2cHdm
OHYydDAyOTB3ZHZmcyI+NzA8L2tleT48L2ZvcmVpZ24ta2V5cz48cmVmLXR5cGUgbmFtZT0iSm91
cm5hbCBBcnRpY2xlIj4xNzwvcmVmLXR5cGU+PGNvbnRyaWJ1dG9ycz48YXV0aG9ycz48YXV0aG9y
PlRzdWdhbmUsIFMuPC9hdXRob3I+PGF1dGhvcj5LYWJ1dG8sIE0uPC9hdXRob3I+PGF1dGhvcj5J
bWFpLCBILjwvYXV0aG9yPjxhdXRob3I+R2V5LCBGLjwvYXV0aG9yPjxhdXRob3I+VGVpLCBZLjwv
YXV0aG9yPjxhdXRob3I+SGFuYW9rYSwgVC48L2F1dGhvcj48YXV0aG9yPlN1Z2FubywgSy48L2F1
dGhvcj48YXV0aG9yPldhdGFuYWJlLCBTLjwvYXV0aG9yPjwvYXV0aG9ycz48L2NvbnRyaWJ1dG9y
cz48YXV0aC1hZGRyZXNzPkVwaWRlbWlvbG9neSBEaXZpc2lvbiwgTmF0aW9uYWwgQ2FuY2VyIENl
bnRlciBSZXNlYXJjaCBJbnN0aXR1dGUsIFRva3lvLCBKYXBhbi48L2F1dGgtYWRkcmVzcz48dGl0
bGVzPjx0aXRsZT5IZWxpY29iYWN0ZXIgcHlsb3JpLCBkaWV0YXJ5IGZhY3RvcnMsIGFuZCBhdHJv
cGhpYyBnYXN0cml0aXMgaW4gZml2ZSBKYXBhbmVzZSBwb3B1bGF0aW9ucyB3aXRoIGRpZmZlcmVu
dCBnYXN0cmljIGNhbmNlciBtb3J0YWxpdHk8L3RpdGxlPjxzZWNvbmRhcnktdGl0bGU+Q2FuY2Vy
IENhdXNlcyBDb250cm9sPC9zZWNvbmRhcnktdGl0bGU+PC90aXRsZXM+PHBhZ2VzPjI5Ny0zMDU8
L3BhZ2VzPjx2b2x1bWU+NDwvdm9sdW1lPjxudW1iZXI+NDwvbnVtYmVyPjxlZGl0aW9uPjE5OTMv
MDcvMDE8L2VkaXRpb24+PGtleXdvcmRzPjxrZXl3b3JkPkFkdWx0PC9rZXl3b3JkPjxrZXl3b3Jk
PkFudGlib2RpZXMsIEJhY3RlcmlhbC9hbmFseXNpczwva2V5d29yZD48a2V5d29yZD5BbnRpb3hp
ZGFudHMvYW5hbHlzaXM8L2tleXdvcmQ+PGtleXdvcmQ+Q2Fyb3Rlbm9pZHMvYmxvb2Q8L2tleXdv
cmQ+PGtleXdvcmQ+Q3Jvc3MtU2VjdGlvbmFsIFN0dWRpZXM8L2tleXdvcmQ+PGtleXdvcmQ+KkRp
ZXQ8L2tleXdvcmQ+PGtleXdvcmQ+R2FzdHJpdGlzLCBBdHJvcGhpYy9ibG9vZC8qZGlhZ25vc2lz
L21pY3JvYmlvbG9neTwva2V5d29yZD48a2V5d29yZD4qSGVsaWNvYmFjdGVyIEluZmVjdGlvbnMv
ZGlhZ25vc2lzPC9rZXl3b3JkPjxrZXl3b3JkPkhlbGljb2JhY3RlciBweWxvcmkvaW1tdW5vbG9n
eS8qaXNvbGF0aW9uICZhbXA7IHB1cmlmaWNhdGlvbjwva2V5d29yZD48a2V5d29yZD5IdW1hbnM8
L2tleXdvcmQ+PGtleXdvcmQ+SW1tdW5vZ2xvYnVsaW4gRy9hbmFseXNpczwva2V5d29yZD48a2V5
d29yZD5KYXBhbi9lcGlkZW1pb2xvZ3k8L2tleXdvcmQ+PGtleXdvcmQ+TGlmZSBTdHlsZTwva2V5
d29yZD48a2V5d29yZD5NYWxlPC9rZXl3b3JkPjxrZXl3b3JkPk1pZGRsZSBBZ2VkPC9rZXl3b3Jk
PjxrZXl3b3JkPlBlcHNpbm9nZW5zL2Jsb29kPC9rZXl3b3JkPjxrZXl3b3JkPlByZXZhbGVuY2U8
L2tleXdvcmQ+PGtleXdvcmQ+U295YmVhbnM8L2tleXdvcmQ+PGtleXdvcmQ+U3RvbWFjaCBOZW9w
bGFzbXMvKm1vcnRhbGl0eTwva2V5d29yZD48a2V5d29yZD5WZWdldGFibGVzPC9rZXl3b3JkPjxr
ZXl3b3JkPmJldGEgQ2Fyb3RlbmU8L2tleXdvcmQ+PC9rZXl3b3Jkcz48ZGF0ZXM+PHllYXI+MTk5
MzwveWVhcj48cHViLWRhdGVzPjxkYXRlPkp1bDwvZGF0ZT48L3B1Yi1kYXRlcz48L2RhdGVzPjxp
c2JuPjA5NTctNTI0MyAoUHJpbnQpJiN4RDswOTU3LTUyNDMgKExpbmtpbmcpPC9pc2JuPjxhY2Nl
c3Npb24tbnVtPjgzNDc3Nzg8L2FjY2Vzc2lvbi1udW0+PHVybHM+PHJlbGF0ZWQtdXJscz48dXJs
Pmh0dHA6Ly93d3cubmNiaS5ubG0ubmloLmdvdi9lbnRyZXovcXVlcnkuZmNnaT9jbWQ9UmV0cmll
dmUmYW1wO2RiPVB1Yk1lZCZhbXA7ZG9wdD1DaXRhdGlvbiZhbXA7bGlzdF91aWRzPTgzNDc3Nzg8
L3VybD48L3JlbGF0ZWQtdXJscz48L3VybHM+PGxhbmd1YWdlPmVuZzwvbGFuZ3VhZ2U+PC9yZWNv
cmQ+PC9DaXRlPjxDaXRlPjxBdXRob3I+TWFhcm9vczwvQXV0aG9yPjxZZWFyPjE5ODU8L1llYXI+
PFJlY051bT43MTwvUmVjTnVtPjxyZWNvcmQ+PHJlYy1udW1iZXI+NzE8L3JlYy1udW1iZXI+PGZv
cmVpZ24ta2V5cz48a2V5IGFwcD0iRU4iIGRiLWlkPSIyd3AwYXB3MGlhczlhaGVyZmZrdnB3Zjh2
MnQwMjkwd2R2ZnMiPjcxPC9rZXk+PC9mb3JlaWduLWtleXM+PHJlZi10eXBlIG5hbWU9IkpvdXJu
YWwgQXJ0aWNsZSI+MTc8L3JlZi10eXBlPjxjb250cmlidXRvcnM+PGF1dGhvcnM+PGF1dGhvcj5N
YWFyb29zLCBILiBJLjwvYXV0aG9yPjxhdXRob3I+U2FsdXBlcmUsIFYuPC9hdXRob3I+PGF1dGhv
cj5VaWJvLCBSLjwvYXV0aG9yPjxhdXRob3I+S2Vra2ksIE0uPC9hdXRob3I+PGF1dGhvcj5TaXBw
b25lbiwgUC48L2F1dGhvcj48L2F1dGhvcnM+PC9jb250cmlidXRvcnM+PHRpdGxlcz48dGl0bGU+
U2V2ZW4teWVhciBmb2xsb3ctdXAgc3R1ZHkgb2YgY2hyb25pYyBnYXN0cml0aXMgaW4gZ2FzdHJp
YyB1bGNlciBwYXRpZW50czwvdGl0bGU+PHNlY29uZGFyeS10aXRsZT5TY2FuZCBKIEdhc3Ryb2Vu
dGVyb2w8L3NlY29uZGFyeS10aXRsZT48L3RpdGxlcz48cGFnZXM+MTk4LTIwNDwvcGFnZXM+PHZv
bHVtZT4yMDwvdm9sdW1lPjxudW1iZXI+MjwvbnVtYmVyPjxlZGl0aW9uPjE5ODUvMDMvMDE8L2Vk
aXRpb24+PGtleXdvcmRzPjxrZXl3b3JkPkFkdWx0PC9rZXl3b3JkPjxrZXl3b3JkPkFnZSBGYWN0
b3JzPC9rZXl3b3JkPjxrZXl3b3JkPkFnZWQ8L2tleXdvcmQ+PGtleXdvcmQ+QXRyb3BoeTwva2V5
d29yZD48a2V5d29yZD5GZW1hbGU8L2tleXdvcmQ+PGtleXdvcmQ+Rm9sbG93LVVwIFN0dWRpZXM8
L2tleXdvcmQ+PGtleXdvcmQ+R2FzdHJpdGlzLypkaWFnbm9zaXM8L2tleXdvcmQ+PGtleXdvcmQ+
SHVtYW5zPC9rZXl3b3JkPjxrZXl3b3JkPk1hbGU8L2tleXdvcmQ+PGtleXdvcmQ+TWlkZGxlIEFn
ZWQ8L2tleXdvcmQ+PGtleXdvcmQ+UHJvZ25vc2lzPC9rZXl3b3JkPjxrZXl3b3JkPlB5bG9yaWMg
QW50cnVtL3BhdGhvbG9neTwva2V5d29yZD48a2V5d29yZD5TdG9tYWNoIFVsY2VyLypkaWFnbm9z
aXM8L2tleXdvcmQ+PC9rZXl3b3Jkcz48ZGF0ZXM+PHllYXI+MTk4NTwveWVhcj48cHViLWRhdGVz
PjxkYXRlPk1hcjwvZGF0ZT48L3B1Yi1kYXRlcz48L2RhdGVzPjxpc2JuPjAwMzYtNTUyMSAoUHJp
bnQpJiN4RDswMDM2LTU1MjEgKExpbmtpbmcpPC9pc2JuPjxhY2Nlc3Npb24tbnVtPjM5OTIxNzc8
L2FjY2Vzc2lvbi1udW0+PHVybHM+PHJlbGF0ZWQtdXJscz48dXJsPmh0dHA6Ly93d3cubmNiaS5u
bG0ubmloLmdvdi9lbnRyZXovcXVlcnkuZmNnaT9jbWQ9UmV0cmlldmUmYW1wO2RiPVB1Yk1lZCZh
bXA7ZG9wdD1DaXRhdGlvbiZhbXA7bGlzdF91aWRzPTM5OTIxNzc8L3VybD48L3JlbGF0ZWQtdXJs
cz48L3VybHM+PGxhbmd1YWdlPmVuZzwvbGFuZ3VhZ2U+PC9yZWNvcmQ+PC9DaXRlPjxDaXRlPjxB
dXRob3I+S3VpcGVyczwvQXV0aG9yPjxZZWFyPjE5OTY8L1llYXI+PFJlY051bT40MTwvUmVjTnVt
PjxyZWNvcmQ+PHJlYy1udW1iZXI+NDE8L3JlYy1udW1iZXI+PGZvcmVpZ24ta2V5cz48a2V5IGFw
cD0iRU4iIGRiLWlkPSIyd3AwYXB3MGlhczlhaGVyZmZrdnB3Zjh2MnQwMjkwd2R2ZnMiPjQxPC9r
ZXk+PC9mb3JlaWduLWtleXM+PHJlZi10eXBlIG5hbWU9IkpvdXJuYWwgQXJ0aWNsZSI+MTc8L3Jl
Zi10eXBlPjxjb250cmlidXRvcnM+PGF1dGhvcnM+PGF1dGhvcj5LdWlwZXJzLCBFLiBKLjwvYXV0
aG9yPjxhdXRob3I+S2xpbmtlbmJlcmctS25vbCwgRS4gQy48L2F1dGhvcj48YXV0aG9yPlZhbmRl
bmJyb3Vja2UtR3JhdWxzLCBDLiBNLjwvYXV0aG9yPjxhdXRob3I+QXBwZWxtZWxrLCBCLiBKLjwv
YXV0aG9yPjxhdXRob3I+U2NoZW5rLCBCLiBFLjwvYXV0aG9yPjxhdXRob3I+TWV1d2lzc2VuLCBT
LiBHLjwvYXV0aG9yPjwvYXV0aG9ycz48L2NvbnRyaWJ1dG9ycz48dGl0bGVzPjx0aXRsZT5Sb2xl
IG9mIEhlbGljb2JhY3RlciBweWxvcmkgaW4gdGhlIHBhdGhvZ2VuZXNpcyBvZiBhdHJvcGhpYyBn
YXN0cml0aXM8L3RpdGxlPjxzZWNvbmRhcnktdGl0bGU+U2NhbmRpbmF2aWFuIGpvdXJuYWwgb2Yg
Z2FzdHJvZW50ZXJvbG9neS4gU3VwcGxlbWVudDwvc2Vjb25kYXJ5LXRpdGxlPjwvdGl0bGVzPjxw
YWdlcz4yOC0zNDwvcGFnZXM+PHZvbHVtZT4yMjM8L3ZvbHVtZT48ZGF0ZXM+PHllYXI+MTk5Njwv
eWVhcj48L2RhdGVzPjxpc2JuPjAwODUtNTkyODwvaXNibj48dXJscz48L3VybHM+PC9yZWNvcmQ+
PC9DaXRlPjxDaXRlPjxBdXRob3I+T2hrdW1hPC9BdXRob3I+PFllYXI+MjAwMDwvWWVhcj48UmVj
TnVtPjY3PC9SZWNOdW0+PHJlY29yZD48cmVjLW51bWJlcj42NzwvcmVjLW51bWJlcj48Zm9yZWln
bi1rZXlzPjxrZXkgYXBwPSJFTiIgZGItaWQ9IjJ3cDBhcHcwaWFzOWFoZXJmZmt2cHdmOHYydDAy
OTB3ZHZmcyI+Njc8L2tleT48L2ZvcmVpZ24ta2V5cz48cmVmLXR5cGUgbmFtZT0iSm91cm5hbCBB
cnRpY2xlIj4xNzwvcmVmLXR5cGU+PGNvbnRyaWJ1dG9ycz48YXV0aG9ycz48YXV0aG9yPk9oa3Vt
YSwgSy48L2F1dGhvcj48YXV0aG9yPk9rYWRhLCBNLjwvYXV0aG9yPjxhdXRob3I+TXVyYXlhbWEs
IEguPC9hdXRob3I+PGF1dGhvcj5TZW8sIE0uPC9hdXRob3I+PGF1dGhvcj5NYWVkYSwgSy48L2F1
dGhvcj48YXV0aG9yPkthbmRhLCBNLjwvYXV0aG9yPjxhdXRob3I+T2thYmUsIE4uPC9hdXRob3I+
PC9hdXRob3JzPjwvY29udHJpYnV0b3JzPjxhdXRoLWFkZHJlc3M+RGVwYXJ0bWVudCBvZiBHYXN0
cm9lbnRlcm9sb2d5LCBGdWt1b2thIFVuaXZlcnNpdHkgSG9zcGl0YWwsIEphcGFuLjwvYXV0aC1h
ZGRyZXNzPjx0aXRsZXM+PHRpdGxlPkFzc29jaWF0aW9uIG9mIEhlbGljb2JhY3RlciBweWxvcmkg
aW5mZWN0aW9uIHdpdGggYXRyb3BoaWMgZ2FzdHJpdGlzIGFuZCBpbnRlc3RpbmFsIG1ldGFwbGFz
aWE8L3RpdGxlPjxzZWNvbmRhcnktdGl0bGU+SiBHYXN0cm9lbnRlcm9sIEhlcGF0b2w8L3NlY29u
ZGFyeS10aXRsZT48L3RpdGxlcz48cGFnZXM+MTEwNS0xMjwvcGFnZXM+PHZvbHVtZT4xNTwvdm9s
dW1lPjxudW1iZXI+MTA8L251bWJlcj48ZWRpdGlvbj4yMDAwLzEyLzA2PC9lZGl0aW9uPjxrZXl3
b3Jkcz48a2V5d29yZD5BZHVsdDwva2V5d29yZD48a2V5d29yZD5BZ2UgRmFjdG9yczwva2V5d29y
ZD48a2V5d29yZD5BZ2VkPC9rZXl3b3JkPjxrZXl3b3JkPkFsY29ob2wgRHJpbmtpbmcvYWR2ZXJz
ZSBlZmZlY3RzPC9rZXl3b3JkPjxrZXl3b3JkPkJpb3BzeTwva2V5d29yZD48a2V5d29yZD5Db2Zm
ZWUvYWR2ZXJzZSBlZmZlY3RzPC9rZXl3b3JkPjxrZXl3b3JkPkRhdGEgSW50ZXJwcmV0YXRpb24s
IFN0YXRpc3RpY2FsPC9rZXl3b3JkPjxrZXl3b3JkPkVuZG9zY29weSwgR2FzdHJvaW50ZXN0aW5h
bDwva2V5d29yZD48a2V5d29yZD5GZW1hbGU8L2tleXdvcmQ+PGtleXdvcmQ+R2FzdHJpYyBNdWNv
c2EvKnBhdGhvbG9neTwva2V5d29yZD48a2V5d29yZD5HYXN0cml0aXMsIEF0cm9waGljLyplcGlk
ZW1pb2xvZ3kvcGF0aG9sb2d5PC9rZXl3b3JkPjxrZXl3b3JkPkhlbGljb2JhY3RlciBJbmZlY3Rp
b25zLypjb21wbGljYXRpb25zL3BhdGhvbG9neTwva2V5d29yZD48a2V5d29yZD4qSGVsaWNvYmFj
dGVyIHB5bG9yaTwva2V5d29yZD48a2V5d29yZD5IdW1hbnM8L2tleXdvcmQ+PGtleXdvcmQ+SW50
ZXN0aW5lcy8qcGF0aG9sb2d5PC9rZXl3b3JkPjxrZXl3b3JkPk1hbGU8L2tleXdvcmQ+PGtleXdv
cmQ+TWV0YXBsYXNpYTwva2V5d29yZD48a2V5d29yZD5NaWRkbGUgQWdlZDwva2V5d29yZD48a2V5
d29yZD5PZGRzIFJhdGlvPC9rZXl3b3JkPjxrZXl3b3JkPlByZXZhbGVuY2U8L2tleXdvcmQ+PGtl
eXdvcmQ+UmlzayBGYWN0b3JzPC9rZXl3b3JkPjxrZXl3b3JkPlNleCBGYWN0b3JzPC9rZXl3b3Jk
PjxrZXl3b3JkPlNtb2tpbmcvYWR2ZXJzZSBlZmZlY3RzPC9rZXl3b3JkPjwva2V5d29yZHM+PGRh
dGVzPjx5ZWFyPjIwMDA8L3llYXI+PHB1Yi1kYXRlcz48ZGF0ZT5PY3Q8L2RhdGU+PC9wdWItZGF0
ZXM+PC9kYXRlcz48aXNibj4wODE1LTkzMTkgKFByaW50KSYjeEQ7MDgxNS05MzE5IChMaW5raW5n
KTwvaXNibj48YWNjZXNzaW9uLW51bT4xMTEwNjA4ODwvYWNjZXNzaW9uLW51bT48dXJscz48cmVs
YXRlZC11cmxzPjx1cmw+aHR0cDovL3d3dy5uY2JpLm5sbS5uaWguZ292L2VudHJlei9xdWVyeS5m
Y2dpP2NtZD1SZXRyaWV2ZSZhbXA7ZGI9UHViTWVkJmFtcDtkb3B0PUNpdGF0aW9uJmFtcDtsaXN0
X3VpZHM9MTExMDYwODg8L3VybD48L3JlbGF0ZWQtdXJscz48L3VybHM+PGxhbmd1YWdlPmVuZzwv
bGFuZ3VhZ2U+PC9yZWNvcmQ+PC9DaXRlPjwvRW5kTm90ZT5=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[13</w:t>
      </w:r>
      <w:r>
        <w:rPr>
          <w:rFonts w:ascii="Book Antiqua" w:hAnsi="Book Antiqua"/>
          <w:sz w:val="24"/>
          <w:szCs w:val="24"/>
          <w:vertAlign w:val="superscript"/>
        </w:rPr>
        <w:t>–</w:t>
      </w:r>
      <w:r w:rsidRPr="001341E2">
        <w:rPr>
          <w:rFonts w:ascii="Book Antiqua" w:hAnsi="Book Antiqua"/>
          <w:sz w:val="24"/>
          <w:szCs w:val="24"/>
          <w:vertAlign w:val="superscript"/>
        </w:rPr>
        <w:t>19]</w:t>
      </w:r>
      <w:r w:rsidRPr="001341E2">
        <w:rPr>
          <w:rFonts w:ascii="Book Antiqua" w:hAnsi="Book Antiqua"/>
          <w:sz w:val="24"/>
          <w:szCs w:val="24"/>
        </w:rPr>
        <w:fldChar w:fldCharType="end"/>
      </w:r>
      <w:r w:rsidRPr="00BE0C08">
        <w:rPr>
          <w:rFonts w:ascii="Book Antiqua" w:hAnsi="Book Antiqua"/>
          <w:sz w:val="24"/>
          <w:szCs w:val="24"/>
        </w:rPr>
        <w:t xml:space="preserve">. </w:t>
      </w:r>
    </w:p>
    <w:p w:rsidR="00714D18" w:rsidRPr="001341E2" w:rsidRDefault="00714D18" w:rsidP="00714D18">
      <w:pPr>
        <w:spacing w:after="0" w:line="360" w:lineRule="auto"/>
        <w:ind w:firstLine="420"/>
        <w:contextualSpacing/>
        <w:jc w:val="both"/>
        <w:rPr>
          <w:rFonts w:ascii="Book Antiqua" w:hAnsi="Book Antiqua"/>
          <w:sz w:val="24"/>
          <w:szCs w:val="24"/>
        </w:rPr>
      </w:pPr>
      <w:proofErr w:type="spellStart"/>
      <w:r w:rsidRPr="001341E2">
        <w:rPr>
          <w:rFonts w:ascii="Book Antiqua" w:hAnsi="Book Antiqua"/>
          <w:sz w:val="24"/>
          <w:szCs w:val="24"/>
        </w:rPr>
        <w:t>VacA</w:t>
      </w:r>
      <w:proofErr w:type="spellEnd"/>
      <w:r>
        <w:rPr>
          <w:rFonts w:ascii="Book Antiqua" w:hAnsi="Book Antiqua"/>
          <w:sz w:val="24"/>
          <w:szCs w:val="24"/>
        </w:rPr>
        <w:t>,</w:t>
      </w:r>
      <w:r w:rsidRPr="001341E2">
        <w:rPr>
          <w:rFonts w:ascii="Book Antiqua" w:hAnsi="Book Antiqua"/>
          <w:sz w:val="24"/>
          <w:szCs w:val="24"/>
        </w:rPr>
        <w:t xml:space="preserve"> which occurs in all strains of </w:t>
      </w:r>
      <w:r w:rsidRPr="001341E2">
        <w:rPr>
          <w:rFonts w:ascii="Book Antiqua" w:hAnsi="Book Antiqua"/>
          <w:i/>
          <w:iCs/>
          <w:sz w:val="24"/>
          <w:szCs w:val="24"/>
        </w:rPr>
        <w:t>H. pylori</w:t>
      </w:r>
      <w:r>
        <w:rPr>
          <w:rFonts w:ascii="Book Antiqua" w:hAnsi="Book Antiqua"/>
          <w:iCs/>
          <w:sz w:val="24"/>
          <w:szCs w:val="24"/>
        </w:rPr>
        <w:t>,</w:t>
      </w:r>
      <w:r w:rsidRPr="001341E2">
        <w:rPr>
          <w:rFonts w:ascii="Book Antiqua" w:hAnsi="Book Antiqua"/>
          <w:sz w:val="24"/>
          <w:szCs w:val="24"/>
        </w:rPr>
        <w:t xml:space="preserve"> is regarded as a multifunctional toxin with the potential to insert into the endosomal membranes of epithelial cells, inducing the formation of large vacuoles</w:t>
      </w:r>
      <w:r>
        <w:rPr>
          <w:rFonts w:ascii="Book Antiqua" w:hAnsi="Book Antiqua"/>
          <w:sz w:val="24"/>
          <w:szCs w:val="24"/>
        </w:rPr>
        <w:t>,</w:t>
      </w:r>
      <w:r w:rsidRPr="001341E2">
        <w:rPr>
          <w:rFonts w:ascii="Book Antiqua" w:hAnsi="Book Antiqua"/>
          <w:sz w:val="24"/>
          <w:szCs w:val="24"/>
        </w:rPr>
        <w:t xml:space="preserve"> and inhibition of antigen presentation</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&lt;EndNote&gt;&lt;Cite&gt;&lt;Author&gt;Molinari&lt;/Author&gt;&lt;Year&gt;1998&lt;/Year&gt;&lt;RecNum&gt;20&lt;/RecNum&gt;&lt;record&gt;&lt;rec-number&gt;20&lt;/rec-number&gt;&lt;foreign-keys&gt;&lt;key app="EN" db-id="2wp0apw0ias9aherffkvpwf8v2t0290wdvfs"&gt;20&lt;/key&gt;&lt;/foreign-keys&gt;&lt;ref-type name="Journal Article"&gt;17&lt;/ref-type&gt;&lt;contributors&gt;&lt;authors&gt;&lt;author&gt;Molinari, M.&lt;/author&gt;&lt;author&gt;Salio, M.&lt;/author&gt;&lt;author&gt;Galli, C.&lt;/author&gt;&lt;author&gt;Norais, N.&lt;/author&gt;&lt;author&gt;Rappuoli, R.&lt;/author&gt;&lt;author&gt;Lanzavecchia, A.&lt;/author&gt;&lt;author&gt;Montecucco, C.&lt;/author&gt;&lt;/authors&gt;&lt;/contributors&gt;&lt;auth-address&gt;Centro CNR Biomembrane and Dipartimento di Scienze Biomediche, Universita di Padova, 35121 Padova, Italy.&lt;/auth-address&gt;&lt;titles&gt;&lt;title&gt;Selective inhibition of Ii-dependent antigen presentation by Helicobacter pylori toxin VacA&lt;/title&gt;&lt;secondary-title&gt;J Exp Med&lt;/secondary-title&gt;&lt;/titles&gt;&lt;pages&gt;135-40&lt;/pages&gt;&lt;volume&gt;187&lt;/volume&gt;&lt;number&gt;1&lt;/number&gt;&lt;edition&gt;1998/01/31&lt;/edition&gt;&lt;keywords&gt;&lt;keyword&gt;Antigen Presentation/*drug effects&lt;/keyword&gt;&lt;keyword&gt;Antigens, Differentiation, B-Lymphocyte/*metabolism&lt;/keyword&gt;&lt;keyword&gt;B-Lymphocytes/drug effects/immunology&lt;/keyword&gt;&lt;keyword&gt;Bacterial Proteins/*toxicity&lt;/keyword&gt;&lt;keyword&gt;Bacterial Toxins/*toxicity&lt;/keyword&gt;&lt;keyword&gt;Cell Line&lt;/keyword&gt;&lt;keyword&gt;Cell Transformation, Viral&lt;/keyword&gt;&lt;keyword&gt;Helicobacter pylori/*immunology/*pathogenicity&lt;/keyword&gt;&lt;keyword&gt;Herpesvirus 4, Human&lt;/keyword&gt;&lt;keyword&gt;Histocompatibility Antigens Class II/*metabolism&lt;/keyword&gt;&lt;keyword&gt;Humans&lt;/keyword&gt;&lt;keyword&gt;Lymphocyte Activation/drug effects&lt;/keyword&gt;&lt;keyword&gt;T-Lymphocytes/drug effects/immunology&lt;/keyword&gt;&lt;keyword&gt;Virulence/immunology&lt;/keyword&gt;&lt;/keywords&gt;&lt;dates&gt;&lt;year&gt;1998&lt;/year&gt;&lt;pub-dates&gt;&lt;date&gt;Jan 5&lt;/date&gt;&lt;/pub-dates&gt;&lt;/dates&gt;&lt;isbn&gt;0022-1007 (Print)&amp;#xD;0022-1007 (Linking)&lt;/isbn&gt;&lt;accession-num&gt;9419220&lt;/accession-num&gt;&lt;urls&gt;&lt;related-urls&gt;&lt;url&gt;http://www.ncbi.nlm.nih.gov/entrez/query.fcgi?cmd=Retrieve&amp;amp;db=PubMed&amp;amp;dopt=Citation&amp;amp;list_uids=9419220&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[20]</w:t>
      </w:r>
      <w:r w:rsidRPr="001341E2">
        <w:rPr>
          <w:rFonts w:ascii="Book Antiqua" w:hAnsi="Book Antiqua"/>
          <w:sz w:val="24"/>
          <w:szCs w:val="24"/>
        </w:rPr>
        <w:fldChar w:fldCharType="end"/>
      </w:r>
      <w:r w:rsidRPr="001341E2">
        <w:rPr>
          <w:rFonts w:ascii="Book Antiqua" w:hAnsi="Book Antiqua"/>
          <w:sz w:val="24"/>
          <w:szCs w:val="24"/>
        </w:rPr>
        <w:t xml:space="preserve">.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also inserts into the mitochondrial membrane and causes apoptosis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&lt;EndNote&gt;&lt;Cite&gt;&lt;Author&gt;Willhite&lt;/Author&gt;&lt;Year&gt;2004&lt;/Year&gt;&lt;RecNum&gt;16&lt;/RecNum&gt;&lt;record&gt;&lt;rec-number&gt;16&lt;/rec-number&gt;&lt;foreign-keys&gt;&lt;key app="EN" db-id="2wp0apw0ias9aherffkvpwf8v2t0290wdvfs"&gt;16&lt;/key&gt;&lt;/foreign-keys&gt;&lt;ref-type name="Journal Article"&gt;17&lt;/ref-type&gt;&lt;contributors&gt;&lt;authors&gt;&lt;author&gt;Willhite, D. C.&lt;/author&gt;&lt;author&gt;Blanke, S. R.&lt;/author&gt;&lt;/authors&gt;&lt;/contributors&gt;&lt;auth-address&gt;Department of Biology and Biochemistry, University of Houston, 369 Science and Research Building II, Houston, TX 77204-5001, USA.&lt;/auth-address&gt;&lt;titles&gt;&lt;title&gt;Helicobacter pylori vacuolating cytotoxin enters cells, localizes to the mitochondria, and induces mitochondrial membrane permeability changes correlated to toxin channel activity&lt;/title&gt;&lt;secondary-title&gt;Cell Microbiol&lt;/secondary-title&gt;&lt;/titles&gt;&lt;periodical&gt;&lt;full-title&gt;Cell Microbiol&lt;/full-title&gt;&lt;/periodical&gt;&lt;pages&gt;143-54&lt;/pages&gt;&lt;volume&gt;6&lt;/volume&gt;&lt;number&gt;2&lt;/number&gt;&lt;edition&gt;2004/01/07&lt;/edition&gt;&lt;keywords&gt;&lt;keyword&gt;Bacterial Proteins/metabolism/*pharmacology&lt;/keyword&gt;&lt;keyword&gt;Cell Membrane Permeability/*drug effects&lt;/keyword&gt;&lt;keyword&gt;Cytochromes c/metabolism&lt;/keyword&gt;&lt;keyword&gt;HeLa Cells&lt;/keyword&gt;&lt;keyword&gt;Helicobacter pylori/*pathogenicity&lt;/keyword&gt;&lt;keyword&gt;Humans&lt;/keyword&gt;&lt;keyword&gt;Ion Channels/physiology&lt;/keyword&gt;&lt;keyword&gt;Membrane Potentials/*drug effects&lt;/keyword&gt;&lt;keyword&gt;Mitochondria/*metabolism/physiology&lt;/keyword&gt;&lt;/keywords&gt;&lt;dates&gt;&lt;year&gt;2004&lt;/year&gt;&lt;pub-dates&gt;&lt;date&gt;Feb&lt;/date&gt;&lt;/pub-dates&gt;&lt;/dates&gt;&lt;isbn&gt;1462-5814 (Print)&amp;#xD;1462-5814 (Linking)&lt;/isbn&gt;&lt;accession-num&gt;14706100&lt;/accession-num&gt;&lt;urls&gt;&lt;related-urls&gt;&lt;url&gt;http://www.ncbi.nlm.nih.gov/entrez/query.fcgi?cmd=Retrieve&amp;amp;db=PubMed&amp;amp;dopt=Citation&amp;amp;list_uids=14706100&lt;/url&gt;&lt;/related-urls&gt;&lt;/urls&gt;&lt;electronic-resource-num&gt;347 [pii]&lt;/electronic-resource-num&gt;&lt;language&gt;eng&lt;/language&gt;&lt;/record&gt;&lt;/Cite&gt;&lt;/EndNote&gt;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[21]</w:t>
      </w:r>
      <w:r w:rsidRPr="001341E2">
        <w:rPr>
          <w:rFonts w:ascii="Book Antiqua" w:hAnsi="Book Antiqua"/>
          <w:sz w:val="24"/>
          <w:szCs w:val="24"/>
        </w:rPr>
        <w:fldChar w:fldCharType="end"/>
      </w:r>
      <w:r w:rsidRPr="001341E2">
        <w:rPr>
          <w:rFonts w:ascii="Book Antiqua" w:hAnsi="Book Antiqua"/>
          <w:sz w:val="24"/>
          <w:szCs w:val="24"/>
        </w:rPr>
        <w:t xml:space="preserve">. Cellular tight junctions are loosened by </w:t>
      </w:r>
      <w:proofErr w:type="spellStart"/>
      <w:r w:rsidRPr="001341E2">
        <w:rPr>
          <w:rFonts w:ascii="Book Antiqua" w:hAnsi="Book Antiqua"/>
          <w:sz w:val="24"/>
          <w:szCs w:val="24"/>
        </w:rPr>
        <w:t>VacA</w:t>
      </w:r>
      <w:proofErr w:type="spellEnd"/>
      <w:r w:rsidRPr="001341E2">
        <w:rPr>
          <w:rFonts w:ascii="Book Antiqua" w:hAnsi="Book Antiqua"/>
          <w:sz w:val="24"/>
          <w:szCs w:val="24"/>
        </w:rPr>
        <w:t>, releasing nutrients</w:t>
      </w:r>
      <w:r>
        <w:rPr>
          <w:rFonts w:ascii="Book Antiqua" w:hAnsi="Book Antiqua"/>
          <w:sz w:val="24"/>
          <w:szCs w:val="24"/>
        </w:rPr>
        <w:t>,</w:t>
      </w:r>
      <w:r w:rsidRPr="001341E2">
        <w:rPr>
          <w:rFonts w:ascii="Book Antiqua" w:hAnsi="Book Antiqua"/>
          <w:sz w:val="24"/>
          <w:szCs w:val="24"/>
        </w:rPr>
        <w:t xml:space="preserve"> such as iron, nickel, sugars, and amino acids, needed for the establishment of </w:t>
      </w:r>
      <w:r w:rsidRPr="001341E2">
        <w:rPr>
          <w:rFonts w:ascii="Book Antiqua" w:hAnsi="Book Antiqua"/>
          <w:i/>
          <w:iCs/>
          <w:sz w:val="24"/>
          <w:szCs w:val="24"/>
        </w:rPr>
        <w:t xml:space="preserve">H. </w:t>
      </w:r>
      <w:proofErr w:type="gramStart"/>
      <w:r w:rsidRPr="001341E2">
        <w:rPr>
          <w:rFonts w:ascii="Book Antiqua" w:hAnsi="Book Antiqua"/>
          <w:i/>
          <w:iCs/>
          <w:sz w:val="24"/>
          <w:szCs w:val="24"/>
        </w:rPr>
        <w:t>pylori</w:t>
      </w:r>
      <w:proofErr w:type="gramEnd"/>
      <w:r w:rsidRPr="001341E2">
        <w:rPr>
          <w:rFonts w:ascii="Book Antiqua" w:hAnsi="Book Antiqua"/>
          <w:sz w:val="24"/>
          <w:szCs w:val="24"/>
        </w:rPr>
        <w:fldChar w:fldCharType="begin">
          <w:fldData xml:space="preserve">PEVuZE5vdGU+PENpdGU+PEF1dGhvcj5QYXBpbmk8L0F1dGhvcj48WWVhcj4xOTk4PC9ZZWFyPjxS
ZWNOdW0+MjE8L1JlY051bT48cmVjb3JkPjxyZWMtbnVtYmVyPjIxPC9yZWMtbnVtYmVyPjxmb3Jl
aWduLWtleXM+PGtleSBhcHA9IkVOIiBkYi1pZD0iMndwMGFwdzBpYXM5YWhlcmZma3Zwd2Y4djJ0
MDI5MHdkdmZzIj4yMTwva2V5PjwvZm9yZWlnbi1rZXlzPjxyZWYtdHlwZSBuYW1lPSJKb3VybmFs
IEFydGljbGUiPjE3PC9yZWYtdHlwZT48Y29udHJpYnV0b3JzPjxhdXRob3JzPjxhdXRob3I+UGFw
aW5pLCBFLjwvYXV0aG9yPjxhdXRob3I+U2F0aW4sIEIuPC9hdXRob3I+PGF1dGhvcj5Ob3JhaXMs
IE4uPC9hdXRob3I+PGF1dGhvcj5kZSBCZXJuYXJkLCBNLjwvYXV0aG9yPjxhdXRob3I+VGVsZm9y
ZCwgSi4gTC48L2F1dGhvcj48YXV0aG9yPlJhcHB1b2xpLCBSLjwvYXV0aG9yPjxhdXRob3I+TW9u
dGVjdWNjbywgQy48L2F1dGhvcj48L2F1dGhvcnM+PC9jb250cmlidXRvcnM+PGF1dGgtYWRkcmVz
cz5DZW50cm8gQ05SIEJpb21lbWJyYW5lIGFuZCBEaXBhcnRpbWVudG8gZGkgU2NpZW56ZSwgQmlv
bWVkaWNoZSwgVW5pdmVyc2l0YSBkaSBQYWRvdmEsIDM1MTIxIFBhZG92YSwgSXRhbHkuIHBhcGlu
aWVAY2l2LmJpby51bmlwZC5pdDwvYXV0aC1hZGRyZXNzPjx0aXRsZXM+PHRpdGxlPlNlbGVjdGl2
ZSBpbmNyZWFzZSBvZiB0aGUgcGVybWVhYmlsaXR5IG9mIHBvbGFyaXplZCBlcGl0aGVsaWFsIGNl
bGwgbW9ub2xheWVycyBieSBIZWxpY29iYWN0ZXIgcHlsb3JpIHZhY3VvbGF0aW5nIHRveGluPC90
aXRsZT48c2Vjb25kYXJ5LXRpdGxlPkogQ2xpbiBJbnZlc3Q8L3NlY29uZGFyeS10aXRsZT48L3Rp
dGxlcz48cGFnZXM+ODEzLTIwPC9wYWdlcz48dm9sdW1lPjEwMjwvdm9sdW1lPjxudW1iZXI+NDwv
bnVtYmVyPjxlZGl0aW9uPjE5OTgvMDgvMjY8L2VkaXRpb24+PGtleXdvcmRzPjxrZXl3b3JkPkFu
aW1hbHM8L2tleXdvcmQ+PGtleXdvcmQ+QmFjdGVyaWFsIFByb3RlaW5zLypwaGFybWFjb2xvZ3k8
L2tleXdvcmQ+PGtleXdvcmQ+QmFjdGVyaWFsIFRveGlucy8qcGhhcm1hY29sb2d5PC9rZXl3b3Jk
PjxrZXl3b3JkPkJpb2xvZ2ljYWwgVHJhbnNwb3J0L2RydWcgZWZmZWN0czwva2V5d29yZD48a2V5
d29yZD5DYWNvLTIgQ2VsbHM8L2tleXdvcmQ+PGtleXdvcmQ+Q2FkaGVyaW5zL2lzb2xhdGlvbiAm
YW1wOyBwdXJpZmljYXRpb248L2tleXdvcmQ+PGtleXdvcmQ+Q2F0aW9ucy9tZXRhYm9saXNtPC9r
ZXl3b3JkPjxrZXl3b3JkPipDZWxsIFBvbGFyaXR5PC9rZXl3b3JkPjxrZXl3b3JkPkRvZ3M8L2tl
eXdvcmQ+PGtleXdvcmQ+RG9zZS1SZXNwb25zZSBSZWxhdGlvbnNoaXAsIERydWc8L2tleXdvcmQ+
PGtleXdvcmQ+RXBpdGhlbGlhbCBDZWxscy8qZHJ1ZyBlZmZlY3RzPC9rZXl3b3JkPjxrZXl3b3Jk
PkhlTGEgQ2VsbHM8L2tleXdvcmQ+PGtleXdvcmQ+KkhlbGljb2JhY3RlciBweWxvcmk8L2tleXdv
cmQ+PGtleXdvcmQ+SG9yc2VyYWRpc2ggUGVyb3hpZGFzZS9tZXRhYm9saXNtPC9rZXl3b3JkPjxr
ZXl3b3JkPkh1bWFuczwva2V5d29yZD48a2V5d29yZD5IeWRyb2dlbi1Jb24gQ29uY2VudHJhdGlv
bjwva2V5d29yZD48a2V5d29yZD5JbnRlcmNlbGx1bGFyIEp1bmN0aW9ucy9kcnVnIGVmZmVjdHM8
L2tleXdvcmQ+PGtleXdvcmQ+SW51bGluL21ldGFib2xpc208L2tleXdvcmQ+PGtleXdvcmQ+SXJv
bi9tZXRhYm9saXNtPC9rZXl3b3JkPjxrZXl3b3JkPk1hbm5pdG9sL21ldGFib2xpc208L2tleXdv
cmQ+PGtleXdvcmQ+TWVtYnJhbmUgUHJvdGVpbnMvaXNvbGF0aW9uICZhbXA7IHB1cmlmaWNhdGlv
bjwva2V5d29yZD48a2V5d29yZD5OLUZvcm15bG1ldGhpb25pbmUgTGV1Y3lsLVBoZW55bGFsYW5p
bmUvbWV0YWJvbGlzbTwva2V5d29yZD48a2V5d29yZD5OaWNrZWwvbWV0YWJvbGlzbTwva2V5d29y
ZD48a2V5d29yZD5QZXJtZWFiaWxpdHkvZHJ1ZyBlZmZlY3RzPC9rZXl3b3JkPjxrZXl3b3JkPlN0
b21hY2ggVWxjZXIvZXRpb2xvZ3k8L2tleXdvcmQ+PGtleXdvcmQ+U3Vjcm9zZS9tZXRhYm9saXNt
PC9rZXl3b3JkPjwva2V5d29yZHM+PGRhdGVzPjx5ZWFyPjE5OTg8L3llYXI+PHB1Yi1kYXRlcz48
ZGF0ZT5BdWcgMTU8L2RhdGU+PC9wdWItZGF0ZXM+PC9kYXRlcz48aXNibj4wMDIxLTk3MzggKFBy
aW50KSYjeEQ7MDAyMS05NzM4IChMaW5raW5nKTwvaXNibj48YWNjZXNzaW9uLW51bT45NzEwNDUw
PC9hY2Nlc3Npb24tbnVtPjx1cmxzPjxyZWxhdGVkLXVybHM+PHVybD5odHRwOi8vd3d3Lm5jYmku
bmxtLm5paC5nb3YvZW50cmV6L3F1ZXJ5LmZjZ2k/Y21kPVJldHJpZXZlJmFtcDtkYj1QdWJNZWQm
YW1wO2RvcHQ9Q2l0YXRpb24mYW1wO2xpc3RfdWlkcz05NzEwNDUwPC91cmw+PC9yZWxhdGVkLXVy
bHM+PC91cmxzPjxlbGVjdHJvbmljLXJlc291cmNlLW51bT4xMC4xMTcyL0pDSTI3NjQ8L2VsZWN0
cm9uaWMtcmVzb3VyY2UtbnVtPjxsYW5ndWFnZT5lbmc8L2xhbmd1YWdlPjwvcmVjb3JkPjwvQ2l0
ZT48L0VuZE5vdGU+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PEVuZE5vdGU+PENpdGU+PEF1dGhvcj5QYXBpbmk8L0F1dGhvcj48WWVhcj4xOTk4PC9ZZWFyPjxS
ZWNOdW0+MjE8L1JlY051bT48cmVjb3JkPjxyZWMtbnVtYmVyPjIxPC9yZWMtbnVtYmVyPjxmb3Jl
aWduLWtleXM+PGtleSBhcHA9IkVOIiBkYi1pZD0iMndwMGFwdzBpYXM5YWhlcmZma3Zwd2Y4djJ0
MDI5MHdkdmZzIj4yMTwva2V5PjwvZm9yZWlnbi1rZXlzPjxyZWYtdHlwZSBuYW1lPSJKb3VybmFs
IEFydGljbGUiPjE3PC9yZWYtdHlwZT48Y29udHJpYnV0b3JzPjxhdXRob3JzPjxhdXRob3I+UGFw
aW5pLCBFLjwvYXV0aG9yPjxhdXRob3I+U2F0aW4sIEIuPC9hdXRob3I+PGF1dGhvcj5Ob3JhaXMs
IE4uPC9hdXRob3I+PGF1dGhvcj5kZSBCZXJuYXJkLCBNLjwvYXV0aG9yPjxhdXRob3I+VGVsZm9y
ZCwgSi4gTC48L2F1dGhvcj48YXV0aG9yPlJhcHB1b2xpLCBSLjwvYXV0aG9yPjxhdXRob3I+TW9u
dGVjdWNjbywgQy48L2F1dGhvcj48L2F1dGhvcnM+PC9jb250cmlidXRvcnM+PGF1dGgtYWRkcmVz
cz5DZW50cm8gQ05SIEJpb21lbWJyYW5lIGFuZCBEaXBhcnRpbWVudG8gZGkgU2NpZW56ZSwgQmlv
bWVkaWNoZSwgVW5pdmVyc2l0YSBkaSBQYWRvdmEsIDM1MTIxIFBhZG92YSwgSXRhbHkuIHBhcGlu
aWVAY2l2LmJpby51bmlwZC5pdDwvYXV0aC1hZGRyZXNzPjx0aXRsZXM+PHRpdGxlPlNlbGVjdGl2
ZSBpbmNyZWFzZSBvZiB0aGUgcGVybWVhYmlsaXR5IG9mIHBvbGFyaXplZCBlcGl0aGVsaWFsIGNl
bGwgbW9ub2xheWVycyBieSBIZWxpY29iYWN0ZXIgcHlsb3JpIHZhY3VvbGF0aW5nIHRveGluPC90
aXRsZT48c2Vjb25kYXJ5LXRpdGxlPkogQ2xpbiBJbnZlc3Q8L3NlY29uZGFyeS10aXRsZT48L3Rp
dGxlcz48cGFnZXM+ODEzLTIwPC9wYWdlcz48dm9sdW1lPjEwMjwvdm9sdW1lPjxudW1iZXI+NDwv
bnVtYmVyPjxlZGl0aW9uPjE5OTgvMDgvMjY8L2VkaXRpb24+PGtleXdvcmRzPjxrZXl3b3JkPkFu
aW1hbHM8L2tleXdvcmQ+PGtleXdvcmQ+QmFjdGVyaWFsIFByb3RlaW5zLypwaGFybWFjb2xvZ3k8
L2tleXdvcmQ+PGtleXdvcmQ+QmFjdGVyaWFsIFRveGlucy8qcGhhcm1hY29sb2d5PC9rZXl3b3Jk
PjxrZXl3b3JkPkJpb2xvZ2ljYWwgVHJhbnNwb3J0L2RydWcgZWZmZWN0czwva2V5d29yZD48a2V5
d29yZD5DYWNvLTIgQ2VsbHM8L2tleXdvcmQ+PGtleXdvcmQ+Q2FkaGVyaW5zL2lzb2xhdGlvbiAm
YW1wOyBwdXJpZmljYXRpb248L2tleXdvcmQ+PGtleXdvcmQ+Q2F0aW9ucy9tZXRhYm9saXNtPC9r
ZXl3b3JkPjxrZXl3b3JkPipDZWxsIFBvbGFyaXR5PC9rZXl3b3JkPjxrZXl3b3JkPkRvZ3M8L2tl
eXdvcmQ+PGtleXdvcmQ+RG9zZS1SZXNwb25zZSBSZWxhdGlvbnNoaXAsIERydWc8L2tleXdvcmQ+
PGtleXdvcmQ+RXBpdGhlbGlhbCBDZWxscy8qZHJ1ZyBlZmZlY3RzPC9rZXl3b3JkPjxrZXl3b3Jk
PkhlTGEgQ2VsbHM8L2tleXdvcmQ+PGtleXdvcmQ+KkhlbGljb2JhY3RlciBweWxvcmk8L2tleXdv
cmQ+PGtleXdvcmQ+SG9yc2VyYWRpc2ggUGVyb3hpZGFzZS9tZXRhYm9saXNtPC9rZXl3b3JkPjxr
ZXl3b3JkPkh1bWFuczwva2V5d29yZD48a2V5d29yZD5IeWRyb2dlbi1Jb24gQ29uY2VudHJhdGlv
bjwva2V5d29yZD48a2V5d29yZD5JbnRlcmNlbGx1bGFyIEp1bmN0aW9ucy9kcnVnIGVmZmVjdHM8
L2tleXdvcmQ+PGtleXdvcmQ+SW51bGluL21ldGFib2xpc208L2tleXdvcmQ+PGtleXdvcmQ+SXJv
bi9tZXRhYm9saXNtPC9rZXl3b3JkPjxrZXl3b3JkPk1hbm5pdG9sL21ldGFib2xpc208L2tleXdv
cmQ+PGtleXdvcmQ+TWVtYnJhbmUgUHJvdGVpbnMvaXNvbGF0aW9uICZhbXA7IHB1cmlmaWNhdGlv
bjwva2V5d29yZD48a2V5d29yZD5OLUZvcm15bG1ldGhpb25pbmUgTGV1Y3lsLVBoZW55bGFsYW5p
bmUvbWV0YWJvbGlzbTwva2V5d29yZD48a2V5d29yZD5OaWNrZWwvbWV0YWJvbGlzbTwva2V5d29y
ZD48a2V5d29yZD5QZXJtZWFiaWxpdHkvZHJ1ZyBlZmZlY3RzPC9rZXl3b3JkPjxrZXl3b3JkPlN0
b21hY2ggVWxjZXIvZXRpb2xvZ3k8L2tleXdvcmQ+PGtleXdvcmQ+U3Vjcm9zZS9tZXRhYm9saXNt
PC9rZXl3b3JkPjwva2V5d29yZHM+PGRhdGVzPjx5ZWFyPjE5OTg8L3llYXI+PHB1Yi1kYXRlcz48
ZGF0ZT5BdWcgMTU8L2RhdGU+PC9wdWItZGF0ZXM+PC9kYXRlcz48aXNibj4wMDIxLTk3MzggKFBy
aW50KSYjeEQ7MDAyMS05NzM4IChMaW5raW5nKTwvaXNibj48YWNjZXNzaW9uLW51bT45NzEwNDUw
PC9hY2Nlc3Npb24tbnVtPjx1cmxzPjxyZWxhdGVkLXVybHM+PHVybD5odHRwOi8vd3d3Lm5jYmku
bmxtLm5paC5nb3YvZW50cmV6L3F1ZXJ5LmZjZ2k/Y21kPVJldHJpZXZlJmFtcDtkYj1QdWJNZWQm
YW1wO2RvcHQ9Q2l0YXRpb24mYW1wO2xpc3RfdWlkcz05NzEwNDUwPC91cmw+PC9yZWxhdGVkLXVy
bHM+PC91cmxzPjxlbGVjdHJvbmljLXJlc291cmNlLW51bT4xMC4xMTcyL0pDSTI3NjQ8L2VsZWN0
cm9uaWMtcmVzb3VyY2UtbnVtPjxsYW5ndWFnZT5lbmc8L2xhbmd1YWdlPjwvcmVjb3JkPjwvQ2l0
ZT48L0VuZE5vdGU+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[22]</w:t>
      </w:r>
      <w:r w:rsidRPr="001341E2">
        <w:rPr>
          <w:rFonts w:ascii="Book Antiqua" w:hAnsi="Book Antiqua"/>
          <w:sz w:val="24"/>
          <w:szCs w:val="24"/>
        </w:rPr>
        <w:fldChar w:fldCharType="end"/>
      </w:r>
      <w:r w:rsidRPr="001341E2">
        <w:rPr>
          <w:rFonts w:ascii="Book Antiqua" w:hAnsi="Book Antiqua"/>
          <w:sz w:val="24"/>
          <w:szCs w:val="24"/>
        </w:rPr>
        <w:t xml:space="preserve">. Furthermore,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inhibits the proliferation of T cells</w:t>
      </w:r>
      <w:r>
        <w:rPr>
          <w:rFonts w:ascii="Book Antiqua" w:hAnsi="Book Antiqua"/>
          <w:sz w:val="24"/>
          <w:szCs w:val="24"/>
        </w:rPr>
        <w:t>,</w:t>
      </w:r>
      <w:r w:rsidRPr="001341E2">
        <w:rPr>
          <w:rFonts w:ascii="Book Antiqua" w:hAnsi="Book Antiqua"/>
          <w:sz w:val="24"/>
          <w:szCs w:val="24"/>
        </w:rPr>
        <w:t xml:space="preserve"> which helps the bacterium to evade an immune response and establish a chronic </w:t>
      </w:r>
      <w:proofErr w:type="gramStart"/>
      <w:r w:rsidRPr="001341E2">
        <w:rPr>
          <w:rFonts w:ascii="Book Antiqua" w:hAnsi="Book Antiqua"/>
          <w:sz w:val="24"/>
          <w:szCs w:val="24"/>
        </w:rPr>
        <w:t>infection</w:t>
      </w:r>
      <w:proofErr w:type="gramEnd"/>
      <w:r w:rsidRPr="001341E2">
        <w:rPr>
          <w:rFonts w:ascii="Book Antiqua" w:hAnsi="Book Antiqua"/>
          <w:sz w:val="24"/>
          <w:szCs w:val="24"/>
        </w:rPr>
        <w:fldChar w:fldCharType="begin">
          <w:fldData xml:space="preserve">PEVuZE5vdGU+PENpdGU+PEF1dGhvcj5KaTwvQXV0aG9yPjxZZWFyPjIwMDA8L1llYXI+PFJlY051
bT4yNTwvUmVjTnVtPjxyZWNvcmQ+PHJlYy1udW1iZXI+MjU8L3JlYy1udW1iZXI+PGZvcmVpZ24t
a2V5cz48a2V5IGFwcD0iRU4iIGRiLWlkPSIyd3AwYXB3MGlhczlhaGVyZmZrdnB3Zjh2MnQwMjkw
d2R2ZnMiPjI1PC9rZXk+PC9mb3JlaWduLWtleXM+PHJlZi10eXBlIG5hbWU9IkpvdXJuYWwgQXJ0
aWNsZSI+MTc8L3JlZi10eXBlPjxjb250cmlidXRvcnM+PGF1dGhvcnM+PGF1dGhvcj5KaSwgWC48
L2F1dGhvcj48YXV0aG9yPkZlcm5hbmRleiwgVC48L2F1dGhvcj48YXV0aG9yPkJ1cnJvbmksIEQu
PC9hdXRob3I+PGF1dGhvcj5QYWdsaWFjY2lhLCBDLjwvYXV0aG9yPjxhdXRob3I+QXRoZXJ0b24s
IEouIEMuPC9hdXRob3I+PGF1dGhvcj5SZXlyYXQsIEouIE0uPC9hdXRob3I+PGF1dGhvcj5SYXBw
dW9saSwgUi48L2F1dGhvcj48YXV0aG9yPlRlbGZvcmQsIEouIEwuPC9hdXRob3I+PC9hdXRob3Jz
PjwvY29udHJpYnV0b3JzPjxhdXRoLWFkZHJlc3M+RGVwYXJ0bWVudCBvZiBNb2xlY3VsYXIgQmlv
bG9neSwgSVJJUywgQ2hpcm9uIFZhY2NpbmVzLCBTaWVuYSA1MzEwMCwgSXRhbHkuPC9hdXRoLWFk
ZHJlc3M+PHRpdGxlcz48dGl0bGU+Q2VsbCBzcGVjaWZpY2l0eSBvZiBIZWxpY29iYWN0ZXIgcHls
b3JpIGN5dG90b3hpbiBpcyBkZXRlcm1pbmVkIGJ5IGEgc2hvcnQgcmVnaW9uIGluIHRoZSBwb2x5
bW9ycGhpYyBtaWRyZWdpb248L3RpdGxlPjxzZWNvbmRhcnktdGl0bGU+SW5mZWN0IEltbXVuPC9z
ZWNvbmRhcnktdGl0bGU+PC90aXRsZXM+PHBhZ2VzPjM3NTQtNzwvcGFnZXM+PHZvbHVtZT42ODwv
dm9sdW1lPjxudW1iZXI+NjwvbnVtYmVyPjxlZGl0aW9uPjIwMDAvMDUvMTk8L2VkaXRpb24+PGtl
eXdvcmRzPjxrZXl3b3JkPkFtaW5vIEFjaWQgU2VxdWVuY2U8L2tleXdvcmQ+PGtleXdvcmQ+QW5p
bWFsczwva2V5d29yZD48a2V5d29yZD5CYWN0ZXJpYWwgUHJvdGVpbnMvZ2VuZXRpY3MvKnRveGlj
aXR5PC9rZXl3b3JkPjxrZXl3b3JkPkJhY3RlcmlhbCBUb3hpbnMvZ2VuZXRpY3MvKnRveGljaXR5
PC9rZXl3b3JkPjxrZXl3b3JkPkN5dG90b3hpbnMvZ2VuZXRpY3MvKnRveGljaXR5PC9rZXl3b3Jk
PjxrZXl3b3JkPkVwaXRoZWxpYWwgQ2VsbHM8L2tleXdvcmQ+PGtleXdvcmQ+SGVMYSBDZWxsczwv
a2V5d29yZD48a2V5d29yZD5IZWxpY29iYWN0ZXIgcHlsb3JpL2dlbmV0aWNzLypwYXRob2dlbmlj
aXR5PC9rZXl3b3JkPjxrZXl3b3JkPkh1bWFuczwva2V5d29yZD48a2V5d29yZD5LaWRuZXkvY3l0
b2xvZ3k8L2tleXdvcmQ+PGtleXdvcmQ+TW9sZWN1bGFyIFNlcXVlbmNlIERhdGE8L2tleXdvcmQ+
PGtleXdvcmQ+KlBvbHltb3JwaGlzbSwgR2VuZXRpYzwva2V5d29yZD48a2V5d29yZD5SYWJiaXRz
PC9rZXl3b3JkPjxrZXl3b3JkPlNlcXVlbmNlIEhvbW9sb2d5LCBBbWlubyBBY2lkPC9rZXl3b3Jk
PjxrZXl3b3JkPlN0cnVjdHVyZS1BY3Rpdml0eSBSZWxhdGlvbnNoaXA8L2tleXdvcmQ+PGtleXdv
cmQ+VmFjdW9sZXM8L2tleXdvcmQ+PC9rZXl3b3Jkcz48ZGF0ZXM+PHllYXI+MjAwMDwveWVhcj48
cHViLWRhdGVzPjxkYXRlPkp1bjwvZGF0ZT48L3B1Yi1kYXRlcz48L2RhdGVzPjxpc2JuPjAwMTkt
OTU2NyAoUHJpbnQpJiN4RDswMDE5LTk1NjcgKExpbmtpbmcpPC9pc2JuPjxhY2Nlc3Npb24tbnVt
PjEwODE2NTQyPC9hY2Nlc3Npb24tbnVtPjx1cmxzPjxyZWxhdGVkLXVybHM+PHVybD5odHRwOi8v
d3d3Lm5jYmkubmxtLm5paC5nb3YvZW50cmV6L3F1ZXJ5LmZjZ2k/Y21kPVJldHJpZXZlJmFtcDtk
Yj1QdWJNZWQmYW1wO2RvcHQ9Q2l0YXRpb24mYW1wO2xpc3RfdWlkcz0xMDgxNjU0MjwvdXJsPjwv
cmVsYXRlZC11cmxzPjwvdXJscz48bGFuZ3VhZ2U+ZW5nPC9sYW5ndWFnZT48L3JlY29yZD48L0Np
dGU+PENpdGU+PEF1dGhvcj5HZWJlcnQ8L0F1dGhvcj48WWVhcj4yMDAzPC9ZZWFyPjxSZWNOdW0+
Mjg8L1JlY051bT48cmVjb3JkPjxyZWMtbnVtYmVyPjI4PC9yZWMtbnVtYmVyPjxmb3JlaWduLWtl
eXM+PGtleSBhcHA9IkVOIiBkYi1pZD0iMndwMGFwdzBpYXM5YWhlcmZma3Zwd2Y4djJ0MDI5MHdk
dmZzIj4yODwva2V5PjwvZm9yZWlnbi1rZXlzPjxyZWYtdHlwZSBuYW1lPSJKb3VybmFsIEFydGlj
bGUiPjE3PC9yZWYtdHlwZT48Y29udHJpYnV0b3JzPjxhdXRob3JzPjxhdXRob3I+R2ViZXJ0LCBC
LjwvYXV0aG9yPjxhdXRob3I+RmlzY2hlciwgVy48L2F1dGhvcj48YXV0aG9yPldlaXNzLCBFLjwv
YXV0aG9yPjxhdXRob3I+SG9mZm1hbm4sIFIuPC9hdXRob3I+PGF1dGhvcj5IYWFzLCBSLjwvYXV0
aG9yPjwvYXV0aG9ycz48L2NvbnRyaWJ1dG9ycz48YXV0aC1hZGRyZXNzPk1heCB2b24gUGV0dGVu
a29mZXItSW5zdGl0dXQgZnVyIEh5Z2llbmUgdW5kIE1lZGl6aW5pc2NoZSBNaWtyb2Jpb2xvZ2ll
LCBMTVUgTXVuY2hlbiwgR2VybWFueS48L2F1dGgtYWRkcmVzcz48dGl0bGVzPjx0aXRsZT5IZWxp
Y29iYWN0ZXIgcHlsb3JpIHZhY3VvbGF0aW5nIGN5dG90b3hpbiBpbmhpYml0cyBUIGx5bXBob2N5
dGUgYWN0aXZhdGlvbjwvdGl0bGU+PHNlY29uZGFyeS10aXRsZT5TY2llbmNlPC9zZWNvbmRhcnkt
dGl0bGU+PC90aXRsZXM+PHBhZ2VzPjEwOTktMTAyPC9wYWdlcz48dm9sdW1lPjMwMTwvdm9sdW1l
PjxudW1iZXI+NTYzNjwvbnVtYmVyPjxlZGl0aW9uPjIwMDMvMDgvMjM8L2VkaXRpb24+PGtleXdv
cmRzPjxrZXl3b3JkPkFwb3B0b3Npczwva2V5d29yZD48a2V5d29yZD5CYWN0ZXJpYWwgUHJvdGVp
bnMvcGhhcm1hY29sb2d5LypwaHlzaW9sb2d5PC9rZXl3b3JkPjxrZXl3b3JkPkJhY3RlcmlhbCBU
b3hpbnMvcGhhcm1hY29sb2d5PC9rZXl3b3JkPjxrZXl3b3JkPkNhbGNpbmV1cmluL2FudGFnb25p
c3RzICZhbXA7IGluaGliaXRvcnMvbWV0YWJvbGlzbTwva2V5d29yZD48a2V5d29yZD5DeWNsaW5z
L21ldGFib2xpc208L2tleXdvcmQ+PGtleXdvcmQ+Q3l0b3RveGlucy9waGFybWFjb2xvZ3k8L2tl
eXdvcmQ+PGtleXdvcmQ+RE5BLUJpbmRpbmcgUHJvdGVpbnMvZ2VuZXRpY3MvbWV0YWJvbGlzbTwv
a2V5d29yZD48a2V5d29yZD5HMSBQaGFzZTwva2V5d29yZD48a2V5d29yZD5HZW5lIEV4cHJlc3Np
b24gUmVndWxhdGlvbjwva2V5d29yZD48a2V5d29yZD5IZUxhIENlbGxzPC9rZXl3b3JkPjxrZXl3
b3JkPkhlbGljb2JhY3RlciBweWxvcmkvZ2VuZXRpY3MvKnBhdGhvZ2VuaWNpdHk8L2tleXdvcmQ+
PGtleXdvcmQ+SHVtYW5zPC9rZXl3b3JkPjxrZXl3b3JkPkludGVybGV1a2luLTIvZ2VuZXRpY3Mv
bWV0YWJvbGlzbTwva2V5d29yZD48a2V5d29yZD5KdXJrYXQgQ2VsbHM8L2tleXdvcmQ+PGtleXdv
cmQ+Kkx5bXBob2N5dGUgQWN0aXZhdGlvbjwva2V5d29yZD48a2V5d29yZD5ORkFUQyBUcmFuc2Ny
aXB0aW9uIEZhY3RvcnM8L2tleXdvcmQ+PGtleXdvcmQ+Kk51Y2xlYXIgUHJvdGVpbnM8L2tleXdv
cmQ+PGtleXdvcmQ+T2xpZ29udWNsZW90aWRlIEFycmF5IFNlcXVlbmNlIEFuYWx5c2lzPC9rZXl3
b3JkPjxrZXl3b3JkPlMgUGhhc2U8L2tleXdvcmQ+PGtleXdvcmQ+U2lnbmFsIFRyYW5zZHVjdGlv
bjwva2V5d29yZD48a2V5d29yZD5ULUx5bXBob2N5dGVzLyppbW11bm9sb2d5LyptaWNyb2Jpb2xv
Z3kvcGh5c2lvbG9neTwva2V5d29yZD48a2V5d29yZD5UYWNyb2xpbXVzL3BoYXJtYWNvbG9neTwv
a2V5d29yZD48a2V5d29yZD5UcmFuc2NyaXB0aW9uIEZhY3RvcnMvZ2VuZXRpY3MvbWV0YWJvbGlz
bTwva2V5d29yZD48a2V5d29yZD5UcmFuc2NyaXB0aW9uLCBHZW5ldGljPC9rZXl3b3JkPjxrZXl3
b3JkPlRyYW5zZmVjdGlvbjwva2V5d29yZD48L2tleXdvcmRzPjxkYXRlcz48eWVhcj4yMDAzPC95
ZWFyPjxwdWItZGF0ZXM+PGRhdGU+QXVnIDIyPC9kYXRlPjwvcHViLWRhdGVzPjwvZGF0ZXM+PGlz
Ym4+MTA5NS05MjAzIChFbGVjdHJvbmljKSYjeEQ7MDAzNi04MDc1IChMaW5raW5nKTwvaXNibj48
YWNjZXNzaW9uLW51bT4xMjkzNDAwOTwvYWNjZXNzaW9uLW51bT48dXJscz48cmVsYXRlZC11cmxz
Pjx1cmw+aHR0cDovL3d3dy5uY2JpLm5sbS5uaWguZ292L2VudHJlei9xdWVyeS5mY2dpP2NtZD1S
ZXRyaWV2ZSZhbXA7ZGI9UHViTWVkJmFtcDtkb3B0PUNpdGF0aW9uJmFtcDtsaXN0X3VpZHM9MTI5
MzQwMDk8L3VybD48L3JlbGF0ZWQtdXJscz48L3VybHM+PGVsZWN0cm9uaWMtcmVzb3VyY2UtbnVt
PjEwLjExMjYvc2NpZW5jZS4xMDg2ODcxJiN4RDszMDEvNTYzNi8xMDk5IFtwaWldPC9lbGVjdHJv
bmljLXJlc291cmNlLW51bT48bGFuZ3VhZ2U+ZW5nPC9sYW5ndWFnZT48L3JlY29yZD48L0NpdGU+
PC9FbmROb3RlPn==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PEVuZE5vdGU+PENpdGU+PEF1dGhvcj5KaTwvQXV0aG9yPjxZZWFyPjIwMDA8L1llYXI+PFJlY051
bT4yNTwvUmVjTnVtPjxyZWNvcmQ+PHJlYy1udW1iZXI+MjU8L3JlYy1udW1iZXI+PGZvcmVpZ24t
a2V5cz48a2V5IGFwcD0iRU4iIGRiLWlkPSIyd3AwYXB3MGlhczlhaGVyZmZrdnB3Zjh2MnQwMjkw
d2R2ZnMiPjI1PC9rZXk+PC9mb3JlaWduLWtleXM+PHJlZi10eXBlIG5hbWU9IkpvdXJuYWwgQXJ0
aWNsZSI+MTc8L3JlZi10eXBlPjxjb250cmlidXRvcnM+PGF1dGhvcnM+PGF1dGhvcj5KaSwgWC48
L2F1dGhvcj48YXV0aG9yPkZlcm5hbmRleiwgVC48L2F1dGhvcj48YXV0aG9yPkJ1cnJvbmksIEQu
PC9hdXRob3I+PGF1dGhvcj5QYWdsaWFjY2lhLCBDLjwvYXV0aG9yPjxhdXRob3I+QXRoZXJ0b24s
IEouIEMuPC9hdXRob3I+PGF1dGhvcj5SZXlyYXQsIEouIE0uPC9hdXRob3I+PGF1dGhvcj5SYXBw
dW9saSwgUi48L2F1dGhvcj48YXV0aG9yPlRlbGZvcmQsIEouIEwuPC9hdXRob3I+PC9hdXRob3Jz
PjwvY29udHJpYnV0b3JzPjxhdXRoLWFkZHJlc3M+RGVwYXJ0bWVudCBvZiBNb2xlY3VsYXIgQmlv
bG9neSwgSVJJUywgQ2hpcm9uIFZhY2NpbmVzLCBTaWVuYSA1MzEwMCwgSXRhbHkuPC9hdXRoLWFk
ZHJlc3M+PHRpdGxlcz48dGl0bGU+Q2VsbCBzcGVjaWZpY2l0eSBvZiBIZWxpY29iYWN0ZXIgcHls
b3JpIGN5dG90b3hpbiBpcyBkZXRlcm1pbmVkIGJ5IGEgc2hvcnQgcmVnaW9uIGluIHRoZSBwb2x5
bW9ycGhpYyBtaWRyZWdpb248L3RpdGxlPjxzZWNvbmRhcnktdGl0bGU+SW5mZWN0IEltbXVuPC9z
ZWNvbmRhcnktdGl0bGU+PC90aXRsZXM+PHBhZ2VzPjM3NTQtNzwvcGFnZXM+PHZvbHVtZT42ODwv
dm9sdW1lPjxudW1iZXI+NjwvbnVtYmVyPjxlZGl0aW9uPjIwMDAvMDUvMTk8L2VkaXRpb24+PGtl
eXdvcmRzPjxrZXl3b3JkPkFtaW5vIEFjaWQgU2VxdWVuY2U8L2tleXdvcmQ+PGtleXdvcmQ+QW5p
bWFsczwva2V5d29yZD48a2V5d29yZD5CYWN0ZXJpYWwgUHJvdGVpbnMvZ2VuZXRpY3MvKnRveGlj
aXR5PC9rZXl3b3JkPjxrZXl3b3JkPkJhY3RlcmlhbCBUb3hpbnMvZ2VuZXRpY3MvKnRveGljaXR5
PC9rZXl3b3JkPjxrZXl3b3JkPkN5dG90b3hpbnMvZ2VuZXRpY3MvKnRveGljaXR5PC9rZXl3b3Jk
PjxrZXl3b3JkPkVwaXRoZWxpYWwgQ2VsbHM8L2tleXdvcmQ+PGtleXdvcmQ+SGVMYSBDZWxsczwv
a2V5d29yZD48a2V5d29yZD5IZWxpY29iYWN0ZXIgcHlsb3JpL2dlbmV0aWNzLypwYXRob2dlbmlj
aXR5PC9rZXl3b3JkPjxrZXl3b3JkPkh1bWFuczwva2V5d29yZD48a2V5d29yZD5LaWRuZXkvY3l0
b2xvZ3k8L2tleXdvcmQ+PGtleXdvcmQ+TW9sZWN1bGFyIFNlcXVlbmNlIERhdGE8L2tleXdvcmQ+
PGtleXdvcmQ+KlBvbHltb3JwaGlzbSwgR2VuZXRpYzwva2V5d29yZD48a2V5d29yZD5SYWJiaXRz
PC9rZXl3b3JkPjxrZXl3b3JkPlNlcXVlbmNlIEhvbW9sb2d5LCBBbWlubyBBY2lkPC9rZXl3b3Jk
PjxrZXl3b3JkPlN0cnVjdHVyZS1BY3Rpdml0eSBSZWxhdGlvbnNoaXA8L2tleXdvcmQ+PGtleXdv
cmQ+VmFjdW9sZXM8L2tleXdvcmQ+PC9rZXl3b3Jkcz48ZGF0ZXM+PHllYXI+MjAwMDwveWVhcj48
cHViLWRhdGVzPjxkYXRlPkp1bjwvZGF0ZT48L3B1Yi1kYXRlcz48L2RhdGVzPjxpc2JuPjAwMTkt
OTU2NyAoUHJpbnQpJiN4RDswMDE5LTk1NjcgKExpbmtpbmcpPC9pc2JuPjxhY2Nlc3Npb24tbnVt
PjEwODE2NTQyPC9hY2Nlc3Npb24tbnVtPjx1cmxzPjxyZWxhdGVkLXVybHM+PHVybD5odHRwOi8v
d3d3Lm5jYmkubmxtLm5paC5nb3YvZW50cmV6L3F1ZXJ5LmZjZ2k/Y21kPVJldHJpZXZlJmFtcDtk
Yj1QdWJNZWQmYW1wO2RvcHQ9Q2l0YXRpb24mYW1wO2xpc3RfdWlkcz0xMDgxNjU0MjwvdXJsPjwv
cmVsYXRlZC11cmxzPjwvdXJscz48bGFuZ3VhZ2U+ZW5nPC9sYW5ndWFnZT48L3JlY29yZD48L0Np
dGU+PENpdGU+PEF1dGhvcj5HZWJlcnQ8L0F1dGhvcj48WWVhcj4yMDAzPC9ZZWFyPjxSZWNOdW0+
Mjg8L1JlY051bT48cmVjb3JkPjxyZWMtbnVtYmVyPjI4PC9yZWMtbnVtYmVyPjxmb3JlaWduLWtl
eXM+PGtleSBhcHA9IkVOIiBkYi1pZD0iMndwMGFwdzBpYXM5YWhlcmZma3Zwd2Y4djJ0MDI5MHdk
dmZzIj4yODwva2V5PjwvZm9yZWlnbi1rZXlzPjxyZWYtdHlwZSBuYW1lPSJKb3VybmFsIEFydGlj
bGUiPjE3PC9yZWYtdHlwZT48Y29udHJpYnV0b3JzPjxhdXRob3JzPjxhdXRob3I+R2ViZXJ0LCBC
LjwvYXV0aG9yPjxhdXRob3I+RmlzY2hlciwgVy48L2F1dGhvcj48YXV0aG9yPldlaXNzLCBFLjwv
YXV0aG9yPjxhdXRob3I+SG9mZm1hbm4sIFIuPC9hdXRob3I+PGF1dGhvcj5IYWFzLCBSLjwvYXV0
aG9yPjwvYXV0aG9ycz48L2NvbnRyaWJ1dG9ycz48YXV0aC1hZGRyZXNzPk1heCB2b24gUGV0dGVu
a29mZXItSW5zdGl0dXQgZnVyIEh5Z2llbmUgdW5kIE1lZGl6aW5pc2NoZSBNaWtyb2Jpb2xvZ2ll
LCBMTVUgTXVuY2hlbiwgR2VybWFueS48L2F1dGgtYWRkcmVzcz48dGl0bGVzPjx0aXRsZT5IZWxp
Y29iYWN0ZXIgcHlsb3JpIHZhY3VvbGF0aW5nIGN5dG90b3hpbiBpbmhpYml0cyBUIGx5bXBob2N5
dGUgYWN0aXZhdGlvbjwvdGl0bGU+PHNlY29uZGFyeS10aXRsZT5TY2llbmNlPC9zZWNvbmRhcnkt
dGl0bGU+PC90aXRsZXM+PHBhZ2VzPjEwOTktMTAyPC9wYWdlcz48dm9sdW1lPjMwMTwvdm9sdW1l
PjxudW1iZXI+NTYzNjwvbnVtYmVyPjxlZGl0aW9uPjIwMDMvMDgvMjM8L2VkaXRpb24+PGtleXdv
cmRzPjxrZXl3b3JkPkFwb3B0b3Npczwva2V5d29yZD48a2V5d29yZD5CYWN0ZXJpYWwgUHJvdGVp
bnMvcGhhcm1hY29sb2d5LypwaHlzaW9sb2d5PC9rZXl3b3JkPjxrZXl3b3JkPkJhY3RlcmlhbCBU
b3hpbnMvcGhhcm1hY29sb2d5PC9rZXl3b3JkPjxrZXl3b3JkPkNhbGNpbmV1cmluL2FudGFnb25p
c3RzICZhbXA7IGluaGliaXRvcnMvbWV0YWJvbGlzbTwva2V5d29yZD48a2V5d29yZD5DeWNsaW5z
L21ldGFib2xpc208L2tleXdvcmQ+PGtleXdvcmQ+Q3l0b3RveGlucy9waGFybWFjb2xvZ3k8L2tl
eXdvcmQ+PGtleXdvcmQ+RE5BLUJpbmRpbmcgUHJvdGVpbnMvZ2VuZXRpY3MvbWV0YWJvbGlzbTwv
a2V5d29yZD48a2V5d29yZD5HMSBQaGFzZTwva2V5d29yZD48a2V5d29yZD5HZW5lIEV4cHJlc3Np
b24gUmVndWxhdGlvbjwva2V5d29yZD48a2V5d29yZD5IZUxhIENlbGxzPC9rZXl3b3JkPjxrZXl3
b3JkPkhlbGljb2JhY3RlciBweWxvcmkvZ2VuZXRpY3MvKnBhdGhvZ2VuaWNpdHk8L2tleXdvcmQ+
PGtleXdvcmQ+SHVtYW5zPC9rZXl3b3JkPjxrZXl3b3JkPkludGVybGV1a2luLTIvZ2VuZXRpY3Mv
bWV0YWJvbGlzbTwva2V5d29yZD48a2V5d29yZD5KdXJrYXQgQ2VsbHM8L2tleXdvcmQ+PGtleXdv
cmQ+Kkx5bXBob2N5dGUgQWN0aXZhdGlvbjwva2V5d29yZD48a2V5d29yZD5ORkFUQyBUcmFuc2Ny
aXB0aW9uIEZhY3RvcnM8L2tleXdvcmQ+PGtleXdvcmQ+Kk51Y2xlYXIgUHJvdGVpbnM8L2tleXdv
cmQ+PGtleXdvcmQ+T2xpZ29udWNsZW90aWRlIEFycmF5IFNlcXVlbmNlIEFuYWx5c2lzPC9rZXl3
b3JkPjxrZXl3b3JkPlMgUGhhc2U8L2tleXdvcmQ+PGtleXdvcmQ+U2lnbmFsIFRyYW5zZHVjdGlv
bjwva2V5d29yZD48a2V5d29yZD5ULUx5bXBob2N5dGVzLyppbW11bm9sb2d5LyptaWNyb2Jpb2xv
Z3kvcGh5c2lvbG9neTwva2V5d29yZD48a2V5d29yZD5UYWNyb2xpbXVzL3BoYXJtYWNvbG9neTwv
a2V5d29yZD48a2V5d29yZD5UcmFuc2NyaXB0aW9uIEZhY3RvcnMvZ2VuZXRpY3MvbWV0YWJvbGlz
bTwva2V5d29yZD48a2V5d29yZD5UcmFuc2NyaXB0aW9uLCBHZW5ldGljPC9rZXl3b3JkPjxrZXl3
b3JkPlRyYW5zZmVjdGlvbjwva2V5d29yZD48L2tleXdvcmRzPjxkYXRlcz48eWVhcj4yMDAzPC95
ZWFyPjxwdWItZGF0ZXM+PGRhdGU+QXVnIDIyPC9kYXRlPjwvcHViLWRhdGVzPjwvZGF0ZXM+PGlz
Ym4+MTA5NS05MjAzIChFbGVjdHJvbmljKSYjeEQ7MDAzNi04MDc1IChMaW5raW5nKTwvaXNibj48
YWNjZXNzaW9uLW51bT4xMjkzNDAwOTwvYWNjZXNzaW9uLW51bT48dXJscz48cmVsYXRlZC11cmxz
Pjx1cmw+aHR0cDovL3d3dy5uY2JpLm5sbS5uaWguZ292L2VudHJlei9xdWVyeS5mY2dpP2NtZD1S
ZXRyaWV2ZSZhbXA7ZGI9UHViTWVkJmFtcDtkb3B0PUNpdGF0aW9uJmFtcDtsaXN0X3VpZHM9MTI5
MzQwMDk8L3VybD48L3JlbGF0ZWQtdXJscz48L3VybHM+PGVsZWN0cm9uaWMtcmVzb3VyY2UtbnVt
PjEwLjExMjYvc2NpZW5jZS4xMDg2ODcxJiN4RDszMDEvNTYzNi8xMDk5IFtwaWldPC9lbGVjdHJv
bmljLXJlc291cmNlLW51bT48bGFuZ3VhZ2U+ZW5nPC9sYW5ndWFnZT48L3JlY29yZD48L0NpdGU+
PC9FbmROb3RlPn==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[23,</w:t>
      </w:r>
      <w:r w:rsidRPr="001341E2">
        <w:rPr>
          <w:rFonts w:ascii="Book Antiqua" w:hAnsi="Book Antiqua"/>
          <w:sz w:val="24"/>
          <w:szCs w:val="24"/>
          <w:vertAlign w:val="superscript"/>
        </w:rPr>
        <w:t>24]</w:t>
      </w:r>
      <w:r w:rsidRPr="001341E2">
        <w:rPr>
          <w:rFonts w:ascii="Book Antiqua" w:hAnsi="Book Antiqua"/>
          <w:sz w:val="24"/>
          <w:szCs w:val="24"/>
        </w:rPr>
        <w:fldChar w:fldCharType="end"/>
      </w:r>
      <w:r w:rsidRPr="001341E2">
        <w:rPr>
          <w:rFonts w:ascii="Book Antiqua" w:hAnsi="Book Antiqua"/>
          <w:sz w:val="24"/>
          <w:szCs w:val="24"/>
        </w:rPr>
        <w:t xml:space="preserve">. Although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is crucial for colonization of all </w:t>
      </w:r>
      <w:r w:rsidRPr="001341E2">
        <w:rPr>
          <w:rFonts w:ascii="Book Antiqua" w:hAnsi="Book Antiqua"/>
          <w:i/>
          <w:iCs/>
          <w:sz w:val="24"/>
          <w:szCs w:val="24"/>
        </w:rPr>
        <w:t>H. pylori</w:t>
      </w:r>
      <w:r w:rsidRPr="001341E2">
        <w:rPr>
          <w:rFonts w:ascii="Book Antiqua" w:hAnsi="Book Antiqua"/>
          <w:sz w:val="24"/>
          <w:szCs w:val="24"/>
        </w:rPr>
        <w:t xml:space="preserve"> strains, its toxicity is determined by the presence of different allelic types of the signal sequence (s1 and s2) and middle region (m1 and m2). It has been proposed that </w:t>
      </w:r>
      <w:r w:rsidRPr="001341E2">
        <w:rPr>
          <w:rFonts w:ascii="Book Antiqua" w:hAnsi="Book Antiqua"/>
          <w:i/>
          <w:iCs/>
          <w:sz w:val="24"/>
          <w:szCs w:val="24"/>
        </w:rPr>
        <w:t>H. pylori</w:t>
      </w:r>
      <w:r w:rsidRPr="001341E2">
        <w:rPr>
          <w:rFonts w:ascii="Book Antiqua" w:hAnsi="Book Antiqua"/>
          <w:sz w:val="24"/>
          <w:szCs w:val="24"/>
        </w:rPr>
        <w:t xml:space="preserve"> strains carrying</w:t>
      </w:r>
      <w:r w:rsidRPr="001341E2">
        <w:rPr>
          <w:rFonts w:ascii="Book Antiqua" w:hAnsi="Book Antiqua"/>
          <w:i/>
          <w:iCs/>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s1m1 are highly toxigenic, increasing the risk of PUs or gastric cancer, those with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s1m2 less toxigenic,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w:t>
      </w:r>
      <w:proofErr w:type="spellStart"/>
      <w:r w:rsidRPr="001341E2">
        <w:rPr>
          <w:rFonts w:ascii="Book Antiqua" w:hAnsi="Book Antiqua"/>
          <w:sz w:val="24"/>
          <w:szCs w:val="24"/>
        </w:rPr>
        <w:t>nontoxigenic</w:t>
      </w:r>
      <w:proofErr w:type="spellEnd"/>
      <w:r w:rsidRPr="001341E2">
        <w:rPr>
          <w:rFonts w:ascii="Book Antiqua" w:hAnsi="Book Antiqua"/>
          <w:sz w:val="24"/>
          <w:szCs w:val="24"/>
        </w:rPr>
        <w:t xml:space="preserve">, while a genotype of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s2m1 rarely occurs</w:t>
      </w:r>
      <w:r w:rsidRPr="001341E2">
        <w:rPr>
          <w:rFonts w:ascii="Book Antiqua" w:hAnsi="Book Antiqua"/>
          <w:sz w:val="24"/>
          <w:szCs w:val="24"/>
        </w:rPr>
        <w:fldChar w:fldCharType="begin">
          <w:fldData xml:space="preserve">PEVuZE5vdGU+PENpdGU+PEF1dGhvcj5BdGhlcnRvbjwvQXV0aG9yPjxZZWFyPjE5OTU8L1llYXI+
PFJlY051bT4xNTwvUmVjTnVtPjxyZWNvcmQ+PHJlYy1udW1iZXI+MTU8L3JlYy1udW1iZXI+PGZv
cmVpZ24ta2V5cz48a2V5IGFwcD0iRU4iIGRiLWlkPSIyd3AwYXB3MGlhczlhaGVyZmZrdnB3Zjh2
MnQwMjkwd2R2ZnMiPjE1PC9rZXk+PC9mb3JlaWduLWtleXM+PHJlZi10eXBlIG5hbWU9IkpvdXJu
YWwgQXJ0aWNsZSI+MTc8L3JlZi10eXBlPjxjb250cmlidXRvcnM+PGF1dGhvcnM+PGF1dGhvcj5B
dGhlcnRvbiwgSi4gQy48L2F1dGhvcj48YXV0aG9yPkNhbywgUC48L2F1dGhvcj48YXV0aG9yPlBl
ZWssIFIuIE0uLCBKci48L2F1dGhvcj48YXV0aG9yPlR1bW11cnUsIE0uIEsuPC9hdXRob3I+PGF1
dGhvcj5CbGFzZXIsIE0uIEouPC9hdXRob3I+PGF1dGhvcj5Db3ZlciwgVC4gTC48L2F1dGhvcj48
L2F1dGhvcnM+PC9jb250cmlidXRvcnM+PGF1dGgtYWRkcmVzcz5EZXBhcnRtZW50IG9mIE1lZGlj
aW5lLCBWYW5kZXJiaWx0IFVuaXZlcnNpdHkgU2Nob29sIG9mIE1lZGljaW5lLCBOYXNodmlsbGUs
IFRlbm5lc3NlZSAzNzIzMi0yNjA1LCBVU0EuPC9hdXRoLWFkZHJlc3M+PHRpdGxlcz48dGl0bGU+
TW9zYWljaXNtIGluIHZhY3VvbGF0aW5nIGN5dG90b3hpbiBhbGxlbGVzIG9mIEhlbGljb2JhY3Rl
ciBweWxvcmkuIEFzc29jaWF0aW9uIG9mIHNwZWNpZmljIHZhY0EgdHlwZXMgd2l0aCBjeXRvdG94
aW4gcHJvZHVjdGlvbiBhbmQgcGVwdGljIHVsY2VyYXRpb248L3RpdGxlPjxzZWNvbmRhcnktdGl0
bGU+SiBCaW9sIENoZW08L3NlY29uZGFyeS10aXRsZT48L3RpdGxlcz48cGFnZXM+MTc3NzEtNzwv
cGFnZXM+PHZvbHVtZT4yNzA8L3ZvbHVtZT48bnVtYmVyPjMwPC9udW1iZXI+PGVkaXRpb24+MTk5
NS8wNy8yODwvZWRpdGlvbj48a2V5d29yZHM+PGtleXdvcmQ+QWR1bHQ8L2tleXdvcmQ+PGtleXdv
cmQ+QWdlZDwva2V5d29yZD48a2V5d29yZD5BZ2VkLCA4MCBhbmQgb3Zlcjwva2V5d29yZD48a2V5
d29yZD4qQWxsZWxlczwva2V5d29yZD48a2V5d29yZD5BbWlubyBBY2lkIFNlcXVlbmNlPC9rZXl3
b3JkPjxrZXl3b3JkPipBbnRpZ2VucywgQmFjdGVyaWFsPC9rZXl3b3JkPjxrZXl3b3JkPkJhY3Rl
cmlhbCBQcm90ZWlucy9iaW9zeW50aGVzaXMvKmdlbmV0aWNzPC9rZXl3b3JkPjxrZXl3b3JkPkJh
Y3RlcmlhbCBUb3hpbnMvYmlvc3ludGhlc2lzLypnZW5ldGljczwva2V5d29yZD48a2V5d29yZD5C
YXNlIFNlcXVlbmNlPC9rZXl3b3JkPjxrZXl3b3JkPkNsb25pbmcsIE1vbGVjdWxhcjwva2V5d29y
ZD48a2V5d29yZD5DeXRvdG94aW5zL2Jpb3N5bnRoZXNpcy8qZ2VuZXRpY3M8L2tleXdvcmQ+PGtl
eXdvcmQ+RE5BIFByaW1lcnM8L2tleXdvcmQ+PGtleXdvcmQ+R2Vub3R5cGU8L2tleXdvcmQ+PGtl
eXdvcmQ+SGVsaWNvYmFjdGVyIHB5bG9yaS8qZ2VuZXRpY3M8L2tleXdvcmQ+PGtleXdvcmQ+SHVt
YW5zPC9rZXl3b3JkPjxrZXl3b3JkPk1pZGRsZSBBZ2VkPC9rZXl3b3JkPjxrZXl3b3JkPk1vbGVj
dWxhciBTZXF1ZW5jZSBEYXRhPC9rZXl3b3JkPjxrZXl3b3JkPk1vc2FpY2lzbTwva2V5d29yZD48
a2V5d29yZD5QZXB0aWMgVWxjZXIvKm1pY3JvYmlvbG9neTwva2V5d29yZD48a2V5d29yZD5Qcm90
ZWluIFNvcnRpbmcgU2lnbmFscy9nZW5ldGljczwva2V5d29yZD48a2V5d29yZD5TZXF1ZW5jZSBI
b21vbG9neSwgQW1pbm8gQWNpZDwva2V5d29yZD48L2tleXdvcmRzPjxkYXRlcz48eWVhcj4xOTk1
PC95ZWFyPjxwdWItZGF0ZXM+PGRhdGU+SnVsIDI4PC9kYXRlPjwvcHViLWRhdGVzPjwvZGF0ZXM+
PGlzYm4+MDAyMS05MjU4IChQcmludCkmI3hEOzAwMjEtOTI1OCAoTGlua2luZyk8L2lzYm4+PGFj
Y2Vzc2lvbi1udW0+NzYyOTA3NzwvYWNjZXNzaW9uLW51bT48dXJscz48cmVsYXRlZC11cmxzPjx1
cmw+aHR0cDovL3d3dy5uY2JpLm5sbS5uaWguZ292L2VudHJlei9xdWVyeS5mY2dpP2NtZD1SZXRy
aWV2ZSZhbXA7ZGI9UHViTWVkJmFtcDtkb3B0PUNpdGF0aW9uJmFtcDtsaXN0X3VpZHM9NzYyOTA3
NzwvdXJsPjwvcmVsYXRlZC11cmxzPjwvdXJscz48bGFuZ3VhZ2U+ZW5nPC9sYW5ndWFnZT48L3Jl
Y29yZD48L0NpdGU+PENpdGU+PEF1dGhvcj5MZXRsZXk8L0F1dGhvcj48WWVhcj4xOTk5PC9ZZWFy
PjxSZWNOdW0+MzA8L1JlY051bT48cmVjb3JkPjxyZWMtbnVtYmVyPjMwPC9yZWMtbnVtYmVyPjxm
b3JlaWduLWtleXM+PGtleSBhcHA9IkVOIiBkYi1pZD0iMndwMGFwdzBpYXM5YWhlcmZma3Zwd2Y4
djJ0MDI5MHdkdmZzIj4zMDwva2V5PjwvZm9yZWlnbi1rZXlzPjxyZWYtdHlwZSBuYW1lPSJKb3Vy
bmFsIEFydGljbGUiPjE3PC9yZWYtdHlwZT48Y29udHJpYnV0b3JzPjxhdXRob3JzPjxhdXRob3I+
TGV0bGV5LCBELiBQLjwvYXV0aG9yPjxhdXRob3I+TGFzdG92aWNhLCBBLjwvYXV0aG9yPjxhdXRo
b3I+TG91dywgSi4gQS48L2F1dGhvcj48YXV0aG9yPkhhd2tleSwgQy4gSi48L2F1dGhvcj48YXV0
aG9yPkF0aGVydG9uLCBKLiBDLjwvYXV0aG9yPjwvYXV0aG9ycz48L2NvbnRyaWJ1dG9ycz48YXV0
aC1hZGRyZXNzPkRpdmlzaW9uIG9mIEdhc3Ryb2VudGVyb2xvZ3ksIFVuaXZlcnNpdHkgb2YgTm90
dGluZ2hhbSwgTm90dGluZ2hhbSwgVW5pdGVkIEtpbmdkb20uPC9hdXRoLWFkZHJlc3M+PHRpdGxl
cz48dGl0bGU+QWxsZWxpYyBkaXZlcnNpdHkgb2YgdGhlIEhlbGljb2JhY3RlciBweWxvcmkgdmFj
dW9sYXRpbmcgY3l0b3RveGluIGdlbmUgaW4gU291dGggQWZyaWNhOiByYXJpdHkgb2YgdGhlIHZh
Y0EgczFhIGdlbm90eXBlIGFuZCBuYXR1cmFsIG9jY3VycmVuY2Ugb2YgYW4gczIvbTEgYWxsZWxl
PC90aXRsZT48c2Vjb25kYXJ5LXRpdGxlPkogQ2xpbiBNaWNyb2Jpb2w8L3NlY29uZGFyeS10aXRs
ZT48L3RpdGxlcz48cGFnZXM+MTIwMy01PC9wYWdlcz48dm9sdW1lPjM3PC92b2x1bWU+PG51bWJl
cj40PC9udW1iZXI+PGVkaXRpb24+MTk5OS8wMy8xMzwvZWRpdGlvbj48a2V5d29yZHM+PGtleXdv
cmQ+QWxsZWxlczwva2V5d29yZD48a2V5d29yZD4qQW50aWdlbnMsIEJhY3RlcmlhbDwva2V5d29y
ZD48a2V5d29yZD5CYWN0ZXJpYWwgUHJvdGVpbnMvKmdlbmV0aWNzPC9rZXl3b3JkPjxrZXl3b3Jk
Pkdhc3RyaXRpcy9lcGlkZW1pb2xvZ3kvbWljcm9iaW9sb2d5PC9rZXl3b3JkPjxrZXl3b3JkPkdl
bmVzLCBCYWN0ZXJpYWw8L2tleXdvcmQ+PGtleXdvcmQ+R2VuZXRpYyBWYXJpYXRpb248L2tleXdv
cmQ+PGtleXdvcmQ+R2Vub3R5cGU8L2tleXdvcmQ+PGtleXdvcmQ+SGVsaWNvYmFjdGVyIEluZmVj
dGlvbnMvZXBpZGVtaW9sb2d5L21pY3JvYmlvbG9neTwva2V5d29yZD48a2V5d29yZD5IZWxpY29i
YWN0ZXIgcHlsb3JpLypnZW5ldGljcy9pc29sYXRpb24gJmFtcDsgcHVyaWZpY2F0aW9uPC9rZXl3
b3JkPjxrZXl3b3JkPkh1bWFuczwva2V5d29yZD48a2V5d29yZD5QZXB0aWMgVWxjZXIvZXBpZGVt
aW9sb2d5L21pY3JvYmlvbG9neTwva2V5d29yZD48a2V5d29yZD5Tb3V0aCBBZnJpY2EvZXBpZGVt
aW9sb2d5PC9rZXl3b3JkPjwva2V5d29yZHM+PGRhdGVzPjx5ZWFyPjE5OTk8L3llYXI+PHB1Yi1k
YXRlcz48ZGF0ZT5BcHI8L2RhdGU+PC9wdWItZGF0ZXM+PC9kYXRlcz48aXNibj4wMDk1LTExMzcg
KFByaW50KSYjeEQ7MDA5NS0xMTM3IChMaW5raW5nKTwvaXNibj48YWNjZXNzaW9uLW51bT4xMDA3
NDU1NDwvYWNjZXNzaW9uLW51bT48dXJscz48cmVsYXRlZC11cmxzPjx1cmw+aHR0cDovL3d3dy5u
Y2JpLm5sbS5uaWguZ292L2VudHJlei9xdWVyeS5mY2dpP2NtZD1SZXRyaWV2ZSZhbXA7ZGI9UHVi
TWVkJmFtcDtkb3B0PUNpdGF0aW9uJmFtcDtsaXN0X3VpZHM9MTAwNzQ1NTQ8L3VybD48L3JlbGF0
ZWQtdXJscz48L3VybHM+PGxhbmd1YWdlPmVuZzwvbGFuZ3VhZ2U+PC9yZWNvcmQ+PC9DaXRlPjwv
RW5kTm90ZT4A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PEVuZE5vdGU+PENpdGU+PEF1dGhvcj5BdGhlcnRvbjwvQXV0aG9yPjxZZWFyPjE5OTU8L1llYXI+
PFJlY051bT4xNTwvUmVjTnVtPjxyZWNvcmQ+PHJlYy1udW1iZXI+MTU8L3JlYy1udW1iZXI+PGZv
cmVpZ24ta2V5cz48a2V5IGFwcD0iRU4iIGRiLWlkPSIyd3AwYXB3MGlhczlhaGVyZmZrdnB3Zjh2
MnQwMjkwd2R2ZnMiPjE1PC9rZXk+PC9mb3JlaWduLWtleXM+PHJlZi10eXBlIG5hbWU9IkpvdXJu
YWwgQXJ0aWNsZSI+MTc8L3JlZi10eXBlPjxjb250cmlidXRvcnM+PGF1dGhvcnM+PGF1dGhvcj5B
dGhlcnRvbiwgSi4gQy48L2F1dGhvcj48YXV0aG9yPkNhbywgUC48L2F1dGhvcj48YXV0aG9yPlBl
ZWssIFIuIE0uLCBKci48L2F1dGhvcj48YXV0aG9yPlR1bW11cnUsIE0uIEsuPC9hdXRob3I+PGF1
dGhvcj5CbGFzZXIsIE0uIEouPC9hdXRob3I+PGF1dGhvcj5Db3ZlciwgVC4gTC48L2F1dGhvcj48
L2F1dGhvcnM+PC9jb250cmlidXRvcnM+PGF1dGgtYWRkcmVzcz5EZXBhcnRtZW50IG9mIE1lZGlj
aW5lLCBWYW5kZXJiaWx0IFVuaXZlcnNpdHkgU2Nob29sIG9mIE1lZGljaW5lLCBOYXNodmlsbGUs
IFRlbm5lc3NlZSAzNzIzMi0yNjA1LCBVU0EuPC9hdXRoLWFkZHJlc3M+PHRpdGxlcz48dGl0bGU+
TW9zYWljaXNtIGluIHZhY3VvbGF0aW5nIGN5dG90b3hpbiBhbGxlbGVzIG9mIEhlbGljb2JhY3Rl
ciBweWxvcmkuIEFzc29jaWF0aW9uIG9mIHNwZWNpZmljIHZhY0EgdHlwZXMgd2l0aCBjeXRvdG94
aW4gcHJvZHVjdGlvbiBhbmQgcGVwdGljIHVsY2VyYXRpb248L3RpdGxlPjxzZWNvbmRhcnktdGl0
bGU+SiBCaW9sIENoZW08L3NlY29uZGFyeS10aXRsZT48L3RpdGxlcz48cGFnZXM+MTc3NzEtNzwv
cGFnZXM+PHZvbHVtZT4yNzA8L3ZvbHVtZT48bnVtYmVyPjMwPC9udW1iZXI+PGVkaXRpb24+MTk5
NS8wNy8yODwvZWRpdGlvbj48a2V5d29yZHM+PGtleXdvcmQ+QWR1bHQ8L2tleXdvcmQ+PGtleXdv
cmQ+QWdlZDwva2V5d29yZD48a2V5d29yZD5BZ2VkLCA4MCBhbmQgb3Zlcjwva2V5d29yZD48a2V5
d29yZD4qQWxsZWxlczwva2V5d29yZD48a2V5d29yZD5BbWlubyBBY2lkIFNlcXVlbmNlPC9rZXl3
b3JkPjxrZXl3b3JkPipBbnRpZ2VucywgQmFjdGVyaWFsPC9rZXl3b3JkPjxrZXl3b3JkPkJhY3Rl
cmlhbCBQcm90ZWlucy9iaW9zeW50aGVzaXMvKmdlbmV0aWNzPC9rZXl3b3JkPjxrZXl3b3JkPkJh
Y3RlcmlhbCBUb3hpbnMvYmlvc3ludGhlc2lzLypnZW5ldGljczwva2V5d29yZD48a2V5d29yZD5C
YXNlIFNlcXVlbmNlPC9rZXl3b3JkPjxrZXl3b3JkPkNsb25pbmcsIE1vbGVjdWxhcjwva2V5d29y
ZD48a2V5d29yZD5DeXRvdG94aW5zL2Jpb3N5bnRoZXNpcy8qZ2VuZXRpY3M8L2tleXdvcmQ+PGtl
eXdvcmQ+RE5BIFByaW1lcnM8L2tleXdvcmQ+PGtleXdvcmQ+R2Vub3R5cGU8L2tleXdvcmQ+PGtl
eXdvcmQ+SGVsaWNvYmFjdGVyIHB5bG9yaS8qZ2VuZXRpY3M8L2tleXdvcmQ+PGtleXdvcmQ+SHVt
YW5zPC9rZXl3b3JkPjxrZXl3b3JkPk1pZGRsZSBBZ2VkPC9rZXl3b3JkPjxrZXl3b3JkPk1vbGVj
dWxhciBTZXF1ZW5jZSBEYXRhPC9rZXl3b3JkPjxrZXl3b3JkPk1vc2FpY2lzbTwva2V5d29yZD48
a2V5d29yZD5QZXB0aWMgVWxjZXIvKm1pY3JvYmlvbG9neTwva2V5d29yZD48a2V5d29yZD5Qcm90
ZWluIFNvcnRpbmcgU2lnbmFscy9nZW5ldGljczwva2V5d29yZD48a2V5d29yZD5TZXF1ZW5jZSBI
b21vbG9neSwgQW1pbm8gQWNpZDwva2V5d29yZD48L2tleXdvcmRzPjxkYXRlcz48eWVhcj4xOTk1
PC95ZWFyPjxwdWItZGF0ZXM+PGRhdGU+SnVsIDI4PC9kYXRlPjwvcHViLWRhdGVzPjwvZGF0ZXM+
PGlzYm4+MDAyMS05MjU4IChQcmludCkmI3hEOzAwMjEtOTI1OCAoTGlua2luZyk8L2lzYm4+PGFj
Y2Vzc2lvbi1udW0+NzYyOTA3NzwvYWNjZXNzaW9uLW51bT48dXJscz48cmVsYXRlZC11cmxzPjx1
cmw+aHR0cDovL3d3dy5uY2JpLm5sbS5uaWguZ292L2VudHJlei9xdWVyeS5mY2dpP2NtZD1SZXRy
aWV2ZSZhbXA7ZGI9UHViTWVkJmFtcDtkb3B0PUNpdGF0aW9uJmFtcDtsaXN0X3VpZHM9NzYyOTA3
NzwvdXJsPjwvcmVsYXRlZC11cmxzPjwvdXJscz48bGFuZ3VhZ2U+ZW5nPC9sYW5ndWFnZT48L3Jl
Y29yZD48L0NpdGU+PENpdGU+PEF1dGhvcj5MZXRsZXk8L0F1dGhvcj48WWVhcj4xOTk5PC9ZZWFy
PjxSZWNOdW0+MzA8L1JlY051bT48cmVjb3JkPjxyZWMtbnVtYmVyPjMwPC9yZWMtbnVtYmVyPjxm
b3JlaWduLWtleXM+PGtleSBhcHA9IkVOIiBkYi1pZD0iMndwMGFwdzBpYXM5YWhlcmZma3Zwd2Y4
djJ0MDI5MHdkdmZzIj4zMDwva2V5PjwvZm9yZWlnbi1rZXlzPjxyZWYtdHlwZSBuYW1lPSJKb3Vy
bmFsIEFydGljbGUiPjE3PC9yZWYtdHlwZT48Y29udHJpYnV0b3JzPjxhdXRob3JzPjxhdXRob3I+
TGV0bGV5LCBELiBQLjwvYXV0aG9yPjxhdXRob3I+TGFzdG92aWNhLCBBLjwvYXV0aG9yPjxhdXRo
b3I+TG91dywgSi4gQS48L2F1dGhvcj48YXV0aG9yPkhhd2tleSwgQy4gSi48L2F1dGhvcj48YXV0
aG9yPkF0aGVydG9uLCBKLiBDLjwvYXV0aG9yPjwvYXV0aG9ycz48L2NvbnRyaWJ1dG9ycz48YXV0
aC1hZGRyZXNzPkRpdmlzaW9uIG9mIEdhc3Ryb2VudGVyb2xvZ3ksIFVuaXZlcnNpdHkgb2YgTm90
dGluZ2hhbSwgTm90dGluZ2hhbSwgVW5pdGVkIEtpbmdkb20uPC9hdXRoLWFkZHJlc3M+PHRpdGxl
cz48dGl0bGU+QWxsZWxpYyBkaXZlcnNpdHkgb2YgdGhlIEhlbGljb2JhY3RlciBweWxvcmkgdmFj
dW9sYXRpbmcgY3l0b3RveGluIGdlbmUgaW4gU291dGggQWZyaWNhOiByYXJpdHkgb2YgdGhlIHZh
Y0EgczFhIGdlbm90eXBlIGFuZCBuYXR1cmFsIG9jY3VycmVuY2Ugb2YgYW4gczIvbTEgYWxsZWxl
PC90aXRsZT48c2Vjb25kYXJ5LXRpdGxlPkogQ2xpbiBNaWNyb2Jpb2w8L3NlY29uZGFyeS10aXRs
ZT48L3RpdGxlcz48cGFnZXM+MTIwMy01PC9wYWdlcz48dm9sdW1lPjM3PC92b2x1bWU+PG51bWJl
cj40PC9udW1iZXI+PGVkaXRpb24+MTk5OS8wMy8xMzwvZWRpdGlvbj48a2V5d29yZHM+PGtleXdv
cmQ+QWxsZWxlczwva2V5d29yZD48a2V5d29yZD4qQW50aWdlbnMsIEJhY3RlcmlhbDwva2V5d29y
ZD48a2V5d29yZD5CYWN0ZXJpYWwgUHJvdGVpbnMvKmdlbmV0aWNzPC9rZXl3b3JkPjxrZXl3b3Jk
Pkdhc3RyaXRpcy9lcGlkZW1pb2xvZ3kvbWljcm9iaW9sb2d5PC9rZXl3b3JkPjxrZXl3b3JkPkdl
bmVzLCBCYWN0ZXJpYWw8L2tleXdvcmQ+PGtleXdvcmQ+R2VuZXRpYyBWYXJpYXRpb248L2tleXdv
cmQ+PGtleXdvcmQ+R2Vub3R5cGU8L2tleXdvcmQ+PGtleXdvcmQ+SGVsaWNvYmFjdGVyIEluZmVj
dGlvbnMvZXBpZGVtaW9sb2d5L21pY3JvYmlvbG9neTwva2V5d29yZD48a2V5d29yZD5IZWxpY29i
YWN0ZXIgcHlsb3JpLypnZW5ldGljcy9pc29sYXRpb24gJmFtcDsgcHVyaWZpY2F0aW9uPC9rZXl3
b3JkPjxrZXl3b3JkPkh1bWFuczwva2V5d29yZD48a2V5d29yZD5QZXB0aWMgVWxjZXIvZXBpZGVt
aW9sb2d5L21pY3JvYmlvbG9neTwva2V5d29yZD48a2V5d29yZD5Tb3V0aCBBZnJpY2EvZXBpZGVt
aW9sb2d5PC9rZXl3b3JkPjwva2V5d29yZHM+PGRhdGVzPjx5ZWFyPjE5OTk8L3llYXI+PHB1Yi1k
YXRlcz48ZGF0ZT5BcHI8L2RhdGU+PC9wdWItZGF0ZXM+PC9kYXRlcz48aXNibj4wMDk1LTExMzcg
KFByaW50KSYjeEQ7MDA5NS0xMTM3IChMaW5raW5nKTwvaXNibj48YWNjZXNzaW9uLW51bT4xMDA3
NDU1NDwvYWNjZXNzaW9uLW51bT48dXJscz48cmVsYXRlZC11cmxzPjx1cmw+aHR0cDovL3d3dy5u
Y2JpLm5sbS5uaWguZ292L2VudHJlei9xdWVyeS5mY2dpP2NtZD1SZXRyaWV2ZSZhbXA7ZGI9UHVi
TWVkJmFtcDtkb3B0PUNpdGF0aW9uJmFtcDtsaXN0X3VpZHM9MTAwNzQ1NTQ8L3VybD48L3JlbGF0
ZWQtdXJscz48L3VybHM+PGxhbmd1YWdlPmVuZzwvbGFuZ3VhZ2U+PC9yZWNvcmQ+PC9DaXRlPjwv
RW5kTm90ZT4A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[25,</w:t>
      </w:r>
      <w:r w:rsidRPr="001341E2">
        <w:rPr>
          <w:rFonts w:ascii="Book Antiqua" w:hAnsi="Book Antiqua"/>
          <w:sz w:val="24"/>
          <w:szCs w:val="24"/>
          <w:vertAlign w:val="superscript"/>
        </w:rPr>
        <w:t>26]</w:t>
      </w:r>
      <w:r w:rsidRPr="001341E2">
        <w:rPr>
          <w:rFonts w:ascii="Book Antiqua" w:hAnsi="Book Antiqua"/>
          <w:sz w:val="24"/>
          <w:szCs w:val="24"/>
        </w:rPr>
        <w:fldChar w:fldCharType="end"/>
      </w:r>
      <w:r w:rsidRPr="001341E2">
        <w:rPr>
          <w:rFonts w:ascii="Book Antiqua" w:hAnsi="Book Antiqua"/>
          <w:sz w:val="24"/>
          <w:szCs w:val="24"/>
        </w:rPr>
        <w:t xml:space="preserve">.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binds to epithelial cells and causes perturbation of tight junctions, cell polarity, and differentiation</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&lt;EndNote&gt;&lt;Cite&gt;&lt;Author&gt;Amieva&lt;/Author&gt;&lt;Year&gt;2008&lt;/Year&gt;&lt;RecNum&gt;22&lt;/RecNum&gt;&lt;record&gt;&lt;rec-number&gt;22&lt;/rec-number&gt;&lt;foreign-keys&gt;&lt;key app="EN" db-id="2wp0apw0ias9aherffkvpwf8v2t0290wdvfs"&gt;22&lt;/key&gt;&lt;/foreign-keys&gt;&lt;ref-type name="Journal Article"&gt;17&lt;/ref-type&gt;&lt;contributors&gt;&lt;authors&gt;&lt;author&gt;Amieva, M. R.&lt;/author&gt;&lt;author&gt;El-Omar, E. M.&lt;/author&gt;&lt;/authors&gt;&lt;/contributors&gt;&lt;auth-address&gt;Department of Microbiology and Immunology, Stanford University School of Medicine, Stanford, California, USA.&lt;/auth-address&gt;&lt;titles&gt;&lt;title&gt;Host-bacterial interactions in Helicobacter pylori infection&lt;/title&gt;&lt;secondary-title&gt;Gastroenterology&lt;/secondary-title&gt;&lt;/titles&gt;&lt;pages&gt;306-23&lt;/pages&gt;&lt;volume&gt;134&lt;/volume&gt;&lt;number&gt;1&lt;/number&gt;&lt;edition&gt;2008/01/02&lt;/edition&gt;&lt;keywords&gt;&lt;keyword&gt;Gastric Mucosa/physiopathology/*virology&lt;/keyword&gt;&lt;keyword&gt;Helicobacter Infections/*etiology&lt;/keyword&gt;&lt;keyword&gt;Helicobacter pylori/pathogenicity/*physiology&lt;/keyword&gt;&lt;keyword&gt;Host-Pathogen Interactions/*physiology&lt;/keyword&gt;&lt;keyword&gt;Humans&lt;/keyword&gt;&lt;keyword&gt;Virulence/physiology&lt;/keyword&gt;&lt;/keywords&gt;&lt;dates&gt;&lt;year&gt;2008&lt;/year&gt;&lt;pub-dates&gt;&lt;date&gt;Jan&lt;/date&gt;&lt;/pub-dates&gt;&lt;/dates&gt;&lt;isbn&gt;1528-0012 (Electronic)&amp;#xD;0016-5085 (Linking)&lt;/isbn&gt;&lt;accession-num&gt;18166359&lt;/accession-num&gt;&lt;urls&gt;&lt;related-urls&gt;&lt;url&gt;http://www.ncbi.nlm.nih.gov/entrez/query.fcgi?cmd=Retrieve&amp;amp;db=PubMed&amp;amp;dopt=Citation&amp;amp;list_uids=18166359&lt;/url&gt;&lt;/related-urls&gt;&lt;/urls&gt;&lt;electronic-resource-num&gt;S0016-5085(07)02016-1 [pii]&amp;#xD;10.1053/j.gastro.2007.11.009&lt;/electronic-resource-num&gt;&lt;language&gt;eng&lt;/language&gt;&lt;/record&gt;&lt;/Cite&gt;&lt;/EndNote&gt;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[27]</w:t>
      </w:r>
      <w:r w:rsidRPr="001341E2">
        <w:rPr>
          <w:rFonts w:ascii="Book Antiqua" w:hAnsi="Book Antiqua"/>
          <w:sz w:val="24"/>
          <w:szCs w:val="24"/>
        </w:rPr>
        <w:fldChar w:fldCharType="end"/>
      </w:r>
      <w:r w:rsidRPr="001341E2">
        <w:rPr>
          <w:rFonts w:ascii="Book Antiqua" w:hAnsi="Book Antiqua"/>
          <w:sz w:val="24"/>
          <w:szCs w:val="24"/>
        </w:rPr>
        <w:t xml:space="preserve">. Interaction of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with E-cadherin and </w:t>
      </w:r>
      <w:r>
        <w:rPr>
          <w:rFonts w:ascii="Times New Roman" w:hAnsi="Times New Roman"/>
          <w:sz w:val="24"/>
          <w:szCs w:val="24"/>
        </w:rPr>
        <w:sym w:font="Symbol" w:char="F062"/>
      </w:r>
      <w:r w:rsidRPr="001341E2">
        <w:rPr>
          <w:rFonts w:ascii="Book Antiqua" w:hAnsi="Book Antiqua"/>
          <w:sz w:val="24"/>
          <w:szCs w:val="24"/>
        </w:rPr>
        <w:t xml:space="preserve">-catenin causes interruption of the adhesion of epithelial cells, as well as formation of junctions and growth. Furthermore,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induces the production of interleukin-8, which leads to an inflammatory response and tissue </w:t>
      </w:r>
      <w:proofErr w:type="gramStart"/>
      <w:r w:rsidRPr="001341E2">
        <w:rPr>
          <w:rFonts w:ascii="Book Antiqua" w:hAnsi="Book Antiqua"/>
          <w:sz w:val="24"/>
          <w:szCs w:val="24"/>
        </w:rPr>
        <w:t>damage</w:t>
      </w:r>
      <w:proofErr w:type="gramEnd"/>
      <w:r w:rsidRPr="001341E2">
        <w:rPr>
          <w:rFonts w:ascii="Book Antiqua" w:hAnsi="Book Antiqua"/>
          <w:sz w:val="24"/>
          <w:szCs w:val="24"/>
        </w:rPr>
        <w:fldChar w:fldCharType="begin">
          <w:fldData xml:space="preserve">PEVuZE5vdGU+PENpdGU+PEF1dGhvcj5CcmFuZHQ8L0F1dGhvcj48WWVhcj4yMDA1PC9ZZWFyPjxS
ZWNOdW0+MTk8L1JlY051bT48cmVjb3JkPjxyZWMtbnVtYmVyPjE5PC9yZWMtbnVtYmVyPjxmb3Jl
aWduLWtleXM+PGtleSBhcHA9IkVOIiBkYi1pZD0iMndwMGFwdzBpYXM5YWhlcmZma3Zwd2Y4djJ0
MDI5MHdkdmZzIj4xOTwva2V5PjwvZm9yZWlnbi1rZXlzPjxyZWYtdHlwZSBuYW1lPSJKb3VybmFs
IEFydGljbGUiPjE3PC9yZWYtdHlwZT48Y29udHJpYnV0b3JzPjxhdXRob3JzPjxhdXRob3I+QnJh
bmR0LCBTLjwvYXV0aG9yPjxhdXRob3I+S3dvaywgVC48L2F1dGhvcj48YXV0aG9yPkhhcnRpZywg
Ui48L2F1dGhvcj48YXV0aG9yPktvbmlnLCBXLjwvYXV0aG9yPjxhdXRob3I+QmFja2VydCwgUy48
L2F1dGhvcj48L2F1dGhvcnM+PC9jb250cmlidXRvcnM+PGF1dGgtYWRkcmVzcz5EZXBhcnRtZW50
IG9mIE1lZGljYWwgTWljcm9iaW9sb2d5LCBPdHRvIHZvbiBHdWVyaWNrZSBVbml2ZXJzaXR5LCBM
ZWlwemlnZXIgU3RyYXNzZSA0NCwgRC0zOTEyMCBNYWdkZWJ1cmcsIEdlcm1hbnkuPC9hdXRoLWFk
ZHJlc3M+PHRpdGxlcz48dGl0bGU+TkYta2FwcGFCIGFjdGl2YXRpb24gYW5kIHBvdGVudGlhdGlv
biBvZiBwcm9pbmZsYW1tYXRvcnkgcmVzcG9uc2VzIGJ5IHRoZSBIZWxpY29iYWN0ZXIgcHlsb3Jp
IENhZ0EgcHJvdGVpbjwvdGl0bGU+PHNlY29uZGFyeS10aXRsZT5Qcm9jIE5hdGwgQWNhZCBTY2kg
VSBTIEE8L3NlY29uZGFyeS10aXRsZT48L3RpdGxlcz48cGFnZXM+OTMwMC01PC9wYWdlcz48dm9s
dW1lPjEwMjwvdm9sdW1lPjxudW1iZXI+MjY8L251bWJlcj48ZWRpdGlvbj4yMDA1LzA2LzI0PC9l
ZGl0aW9uPjxrZXl3b3Jkcz48a2V5d29yZD5BY3RpbnMvY2hlbWlzdHJ5PC9rZXl3b3JkPjxrZXl3
b3JkPkFjdGl2ZSBUcmFuc3BvcnQsIENlbGwgTnVjbGV1czwva2V5d29yZD48a2V5d29yZD5BbnRp
Z2VucywgQmFjdGVyaWFsL2NoZW1pc3RyeS8qbWV0YWJvbGlzbTwva2V5d29yZD48a2V5d29yZD5C
YWN0ZXJpYWwgQWRoZXNpb248L2tleXdvcmQ+PGtleXdvcmQ+QmFjdGVyaWFsIFByb3RlaW5zL2No
ZW1pc3RyeS8qbWV0YWJvbGlzbTwva2V5d29yZD48a2V5d29yZD5DZWxsIExpbmUsIFR1bW9yPC9r
ZXl3b3JkPjxrZXl3b3JkPkNsb25pbmcsIE1vbGVjdWxhcjwva2V5d29yZD48a2V5d29yZD5DeXRv
c2tlbGV0b24vbWV0YWJvbGlzbTwva2V5d29yZD48a2V5d29yZD5Fbnp5bWUgSW5oaWJpdG9ycy9w
aGFybWFjb2xvZ3k8L2tleXdvcmQ+PGtleXdvcmQ+RW56eW1lLUxpbmtlZCBJbW11bm9zb3JiZW50
IEFzc2F5PC9rZXl3b3JkPjxrZXl3b3JkPkVwaXRoZWxpYWwgQ2VsbHMvbWljcm9iaW9sb2d5PC9r
ZXl3b3JkPjxrZXl3b3JkPkdlbmV0aWMgQ29tcGxlbWVudGF0aW9uIFRlc3Q8L2tleXdvcmQ+PGtl
eXdvcmQ+R2Vub21pYyBJc2xhbmRzPC9rZXl3b3JkPjxrZXl3b3JkPkdyZWVuIEZsdW9yZXNjZW50
IFByb3RlaW5zL21ldGFib2xpc208L2tleXdvcmQ+PGtleXdvcmQ+SGVsaWNvYmFjdGVyIHB5bG9y
aS8qbWV0YWJvbGlzbTwva2V5d29yZD48a2V5d29yZD5IdW1hbnM8L2tleXdvcmQ+PGtleXdvcmQ+
SW1tdW5vYmxvdHRpbmc8L2tleXdvcmQ+PGtleXdvcmQ+SW5mbGFtbWF0aW9uPC9rZXl3b3JkPjxr
ZXl3b3JkPkludGVybGV1a2luLTgvbWV0YWJvbGlzbTwva2V5d29yZD48a2V5d29yZD5JbnRyYWNl
bGx1bGFyIFNpZ25hbGluZyBQZXB0aWRlcyBhbmQgUHJvdGVpbnMvbWV0YWJvbGlzbTwva2V5d29y
ZD48a2V5d29yZD5NaWNyb3Njb3B5LCBGbHVvcmVzY2VuY2U8L2tleXdvcmQ+PGtleXdvcmQ+TW9s
ZWN1bGFyIFNlcXVlbmNlIERhdGE8L2tleXdvcmQ+PGtleXdvcmQ+TXV0YWdlbmVzaXMsIFNpdGUt
RGlyZWN0ZWQ8L2tleXdvcmQ+PGtleXdvcmQ+TkYta2FwcGEgQi8qbWV0YWJvbGlzbTwva2V5d29y
ZD48a2V5d29yZD5Qcm90ZWluIEJpbmRpbmc8L2tleXdvcmQ+PGtleXdvcmQ+UHJvdGVpbiBUcmFu
c3BvcnQ8L2tleXdvcmQ+PGtleXdvcmQ+UHJvdGVpbiBUeXJvc2luZSBQaG9zcGhhdGFzZSwgTm9u
LVJlY2VwdG9yIFR5cGUgMTE8L2tleXdvcmQ+PGtleXdvcmQ+UHJvdGVpbiBUeXJvc2luZSBQaG9z
cGhhdGFzZXMvbWV0YWJvbGlzbTwva2V5d29yZD48a2V5d29yZD5Qcm90by1PbmNvZ2VuZSBQcm90
ZWlucyBjLW1ldC9tZXRhYm9saXNtPC9rZXl3b3JkPjxrZXl3b3JkPlNlcXVlbmNlIEFuYWx5c2lz
LCBETkE8L2tleXdvcmQ+PGtleXdvcmQ+U3RvbWFjaC9tZXRhYm9saXNtPC9rZXl3b3JkPjxrZXl3
b3JkPlN0b21hY2ggTmVvcGxhc21zL21pY3JvYmlvbG9neTwva2V5d29yZD48a2V5d29yZD5UaW1l
IEZhY3RvcnM8L2tleXdvcmQ+PGtleXdvcmQ+VHJhbnNjcmlwdGlvbiwgR2VuZXRpYzwva2V5d29y
ZD48a2V5d29yZD5UcmFuc2ZlY3Rpb248L2tleXdvcmQ+PC9rZXl3b3Jkcz48ZGF0ZXM+PHllYXI+
MjAwNTwveWVhcj48cHViLWRhdGVzPjxkYXRlPkp1biAyODwvZGF0ZT48L3B1Yi1kYXRlcz48L2Rh
dGVzPjxpc2JuPjAwMjctODQyNCAoUHJpbnQpJiN4RDswMDI3LTg0MjQgKExpbmtpbmcpPC9pc2Ju
PjxhY2Nlc3Npb24tbnVtPjE1OTcyMzMwPC9hY2Nlc3Npb24tbnVtPjx1cmxzPjxyZWxhdGVkLXVy
bHM+PHVybD5odHRwOi8vd3d3Lm5jYmkubmxtLm5paC5nb3YvZW50cmV6L3F1ZXJ5LmZjZ2k/Y21k
PVJldHJpZXZlJmFtcDtkYj1QdWJNZWQmYW1wO2RvcHQ9Q2l0YXRpb24mYW1wO2xpc3RfdWlkcz0x
NTk3MjMzMDwvdXJsPjwvcmVsYXRlZC11cmxzPjwvdXJscz48ZWxlY3Ryb25pYy1yZXNvdXJjZS1u
dW0+MDQwOTg3MzEwMiBbcGlpXSYjeEQ7MTAuMTA3My9wbmFzLjA0MDk4NzMxMDI8L2VsZWN0cm9u
aWMtcmVzb3VyY2UtbnVtPjxsYW5ndWFnZT5lbmc8L2xhbmd1YWdlPjwvcmVjb3JkPjwvQ2l0ZT48
L0VuZE5vdGU+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PEVuZE5vdGU+PENpdGU+PEF1dGhvcj5CcmFuZHQ8L0F1dGhvcj48WWVhcj4yMDA1PC9ZZWFyPjxS
ZWNOdW0+MTk8L1JlY051bT48cmVjb3JkPjxyZWMtbnVtYmVyPjE5PC9yZWMtbnVtYmVyPjxmb3Jl
aWduLWtleXM+PGtleSBhcHA9IkVOIiBkYi1pZD0iMndwMGFwdzBpYXM5YWhlcmZma3Zwd2Y4djJ0
MDI5MHdkdmZzIj4xOTwva2V5PjwvZm9yZWlnbi1rZXlzPjxyZWYtdHlwZSBuYW1lPSJKb3VybmFs
IEFydGljbGUiPjE3PC9yZWYtdHlwZT48Y29udHJpYnV0b3JzPjxhdXRob3JzPjxhdXRob3I+QnJh
bmR0LCBTLjwvYXV0aG9yPjxhdXRob3I+S3dvaywgVC48L2F1dGhvcj48YXV0aG9yPkhhcnRpZywg
Ui48L2F1dGhvcj48YXV0aG9yPktvbmlnLCBXLjwvYXV0aG9yPjxhdXRob3I+QmFja2VydCwgUy48
L2F1dGhvcj48L2F1dGhvcnM+PC9jb250cmlidXRvcnM+PGF1dGgtYWRkcmVzcz5EZXBhcnRtZW50
IG9mIE1lZGljYWwgTWljcm9iaW9sb2d5LCBPdHRvIHZvbiBHdWVyaWNrZSBVbml2ZXJzaXR5LCBM
ZWlwemlnZXIgU3RyYXNzZSA0NCwgRC0zOTEyMCBNYWdkZWJ1cmcsIEdlcm1hbnkuPC9hdXRoLWFk
ZHJlc3M+PHRpdGxlcz48dGl0bGU+TkYta2FwcGFCIGFjdGl2YXRpb24gYW5kIHBvdGVudGlhdGlv
biBvZiBwcm9pbmZsYW1tYXRvcnkgcmVzcG9uc2VzIGJ5IHRoZSBIZWxpY29iYWN0ZXIgcHlsb3Jp
IENhZ0EgcHJvdGVpbjwvdGl0bGU+PHNlY29uZGFyeS10aXRsZT5Qcm9jIE5hdGwgQWNhZCBTY2kg
VSBTIEE8L3NlY29uZGFyeS10aXRsZT48L3RpdGxlcz48cGFnZXM+OTMwMC01PC9wYWdlcz48dm9s
dW1lPjEwMjwvdm9sdW1lPjxudW1iZXI+MjY8L251bWJlcj48ZWRpdGlvbj4yMDA1LzA2LzI0PC9l
ZGl0aW9uPjxrZXl3b3Jkcz48a2V5d29yZD5BY3RpbnMvY2hlbWlzdHJ5PC9rZXl3b3JkPjxrZXl3
b3JkPkFjdGl2ZSBUcmFuc3BvcnQsIENlbGwgTnVjbGV1czwva2V5d29yZD48a2V5d29yZD5BbnRp
Z2VucywgQmFjdGVyaWFsL2NoZW1pc3RyeS8qbWV0YWJvbGlzbTwva2V5d29yZD48a2V5d29yZD5C
YWN0ZXJpYWwgQWRoZXNpb248L2tleXdvcmQ+PGtleXdvcmQ+QmFjdGVyaWFsIFByb3RlaW5zL2No
ZW1pc3RyeS8qbWV0YWJvbGlzbTwva2V5d29yZD48a2V5d29yZD5DZWxsIExpbmUsIFR1bW9yPC9r
ZXl3b3JkPjxrZXl3b3JkPkNsb25pbmcsIE1vbGVjdWxhcjwva2V5d29yZD48a2V5d29yZD5DeXRv
c2tlbGV0b24vbWV0YWJvbGlzbTwva2V5d29yZD48a2V5d29yZD5Fbnp5bWUgSW5oaWJpdG9ycy9w
aGFybWFjb2xvZ3k8L2tleXdvcmQ+PGtleXdvcmQ+RW56eW1lLUxpbmtlZCBJbW11bm9zb3JiZW50
IEFzc2F5PC9rZXl3b3JkPjxrZXl3b3JkPkVwaXRoZWxpYWwgQ2VsbHMvbWljcm9iaW9sb2d5PC9r
ZXl3b3JkPjxrZXl3b3JkPkdlbmV0aWMgQ29tcGxlbWVudGF0aW9uIFRlc3Q8L2tleXdvcmQ+PGtl
eXdvcmQ+R2Vub21pYyBJc2xhbmRzPC9rZXl3b3JkPjxrZXl3b3JkPkdyZWVuIEZsdW9yZXNjZW50
IFByb3RlaW5zL21ldGFib2xpc208L2tleXdvcmQ+PGtleXdvcmQ+SGVsaWNvYmFjdGVyIHB5bG9y
aS8qbWV0YWJvbGlzbTwva2V5d29yZD48a2V5d29yZD5IdW1hbnM8L2tleXdvcmQ+PGtleXdvcmQ+
SW1tdW5vYmxvdHRpbmc8L2tleXdvcmQ+PGtleXdvcmQ+SW5mbGFtbWF0aW9uPC9rZXl3b3JkPjxr
ZXl3b3JkPkludGVybGV1a2luLTgvbWV0YWJvbGlzbTwva2V5d29yZD48a2V5d29yZD5JbnRyYWNl
bGx1bGFyIFNpZ25hbGluZyBQZXB0aWRlcyBhbmQgUHJvdGVpbnMvbWV0YWJvbGlzbTwva2V5d29y
ZD48a2V5d29yZD5NaWNyb3Njb3B5LCBGbHVvcmVzY2VuY2U8L2tleXdvcmQ+PGtleXdvcmQ+TW9s
ZWN1bGFyIFNlcXVlbmNlIERhdGE8L2tleXdvcmQ+PGtleXdvcmQ+TXV0YWdlbmVzaXMsIFNpdGUt
RGlyZWN0ZWQ8L2tleXdvcmQ+PGtleXdvcmQ+TkYta2FwcGEgQi8qbWV0YWJvbGlzbTwva2V5d29y
ZD48a2V5d29yZD5Qcm90ZWluIEJpbmRpbmc8L2tleXdvcmQ+PGtleXdvcmQ+UHJvdGVpbiBUcmFu
c3BvcnQ8L2tleXdvcmQ+PGtleXdvcmQ+UHJvdGVpbiBUeXJvc2luZSBQaG9zcGhhdGFzZSwgTm9u
LVJlY2VwdG9yIFR5cGUgMTE8L2tleXdvcmQ+PGtleXdvcmQ+UHJvdGVpbiBUeXJvc2luZSBQaG9z
cGhhdGFzZXMvbWV0YWJvbGlzbTwva2V5d29yZD48a2V5d29yZD5Qcm90by1PbmNvZ2VuZSBQcm90
ZWlucyBjLW1ldC9tZXRhYm9saXNtPC9rZXl3b3JkPjxrZXl3b3JkPlNlcXVlbmNlIEFuYWx5c2lz
LCBETkE8L2tleXdvcmQ+PGtleXdvcmQ+U3RvbWFjaC9tZXRhYm9saXNtPC9rZXl3b3JkPjxrZXl3
b3JkPlN0b21hY2ggTmVvcGxhc21zL21pY3JvYmlvbG9neTwva2V5d29yZD48a2V5d29yZD5UaW1l
IEZhY3RvcnM8L2tleXdvcmQ+PGtleXdvcmQ+VHJhbnNjcmlwdGlvbiwgR2VuZXRpYzwva2V5d29y
ZD48a2V5d29yZD5UcmFuc2ZlY3Rpb248L2tleXdvcmQ+PC9rZXl3b3Jkcz48ZGF0ZXM+PHllYXI+
MjAwNTwveWVhcj48cHViLWRhdGVzPjxkYXRlPkp1biAyODwvZGF0ZT48L3B1Yi1kYXRlcz48L2Rh
dGVzPjxpc2JuPjAwMjctODQyNCAoUHJpbnQpJiN4RDswMDI3LTg0MjQgKExpbmtpbmcpPC9pc2Ju
PjxhY2Nlc3Npb24tbnVtPjE1OTcyMzMwPC9hY2Nlc3Npb24tbnVtPjx1cmxzPjxyZWxhdGVkLXVy
bHM+PHVybD5odHRwOi8vd3d3Lm5jYmkubmxtLm5paC5nb3YvZW50cmV6L3F1ZXJ5LmZjZ2k/Y21k
PVJldHJpZXZlJmFtcDtkYj1QdWJNZWQmYW1wO2RvcHQ9Q2l0YXRpb24mYW1wO2xpc3RfdWlkcz0x
NTk3MjMzMDwvdXJsPjwvcmVsYXRlZC11cmxzPjwvdXJscz48ZWxlY3Ryb25pYy1yZXNvdXJjZS1u
dW0+MDQwOTg3MzEwMiBbcGlpXSYjeEQ7MTAuMTA3My9wbmFzLjA0MDk4NzMxMDI8L2VsZWN0cm9u
aWMtcmVzb3VyY2UtbnVtPjxsYW5ndWFnZT5lbmc8L2xhbmd1YWdlPjwvcmVjb3JkPjwvQ2l0ZT48
L0VuZE5vdGU+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[28]</w:t>
      </w:r>
      <w:r w:rsidRPr="001341E2">
        <w:rPr>
          <w:rFonts w:ascii="Book Antiqua" w:hAnsi="Book Antiqua"/>
          <w:sz w:val="24"/>
          <w:szCs w:val="24"/>
        </w:rPr>
        <w:fldChar w:fldCharType="end"/>
      </w:r>
      <w:r w:rsidRPr="001341E2">
        <w:rPr>
          <w:rFonts w:ascii="Book Antiqua" w:hAnsi="Book Antiqua"/>
          <w:sz w:val="24"/>
          <w:szCs w:val="24"/>
        </w:rPr>
        <w:t xml:space="preserve">. These </w:t>
      </w:r>
      <w:r w:rsidRPr="001341E2">
        <w:rPr>
          <w:rFonts w:ascii="Book Antiqua" w:hAnsi="Book Antiqua"/>
          <w:sz w:val="24"/>
          <w:szCs w:val="24"/>
        </w:rPr>
        <w:lastRenderedPageBreak/>
        <w:t xml:space="preserve">interactions of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with epithelial cells lead to destabilization and damage of gastric epithelium, and thus, contribute to </w:t>
      </w:r>
      <w:r w:rsidRPr="001341E2">
        <w:rPr>
          <w:rFonts w:ascii="Book Antiqua" w:hAnsi="Book Antiqua"/>
          <w:i/>
          <w:iCs/>
          <w:sz w:val="24"/>
          <w:szCs w:val="24"/>
        </w:rPr>
        <w:t>H.</w:t>
      </w:r>
      <w:r w:rsidRPr="001341E2">
        <w:rPr>
          <w:rFonts w:ascii="Book Antiqua" w:hAnsi="Book Antiqua"/>
          <w:sz w:val="24"/>
          <w:szCs w:val="24"/>
        </w:rPr>
        <w:t xml:space="preserve"> </w:t>
      </w:r>
      <w:r w:rsidRPr="001341E2">
        <w:rPr>
          <w:rFonts w:ascii="Book Antiqua" w:hAnsi="Book Antiqua"/>
          <w:i/>
          <w:iCs/>
          <w:sz w:val="24"/>
          <w:szCs w:val="24"/>
        </w:rPr>
        <w:t>pylori</w:t>
      </w:r>
      <w:r w:rsidRPr="001341E2">
        <w:rPr>
          <w:rFonts w:ascii="Book Antiqua" w:hAnsi="Book Antiqua"/>
          <w:sz w:val="24"/>
          <w:szCs w:val="24"/>
        </w:rPr>
        <w:t xml:space="preserve"> </w:t>
      </w:r>
      <w:proofErr w:type="gramStart"/>
      <w:r w:rsidRPr="001341E2">
        <w:rPr>
          <w:rFonts w:ascii="Book Antiqua" w:hAnsi="Book Antiqua"/>
          <w:sz w:val="24"/>
          <w:szCs w:val="24"/>
        </w:rPr>
        <w:t>pathogenesis</w:t>
      </w:r>
      <w:proofErr w:type="gramEnd"/>
      <w:r w:rsidRPr="001341E2">
        <w:rPr>
          <w:rFonts w:ascii="Book Antiqua" w:hAnsi="Book Antiqua"/>
          <w:sz w:val="24"/>
          <w:szCs w:val="24"/>
        </w:rPr>
        <w:fldChar w:fldCharType="begin">
          <w:fldData xml:space="preserve">PEVuZE5vdGU+PENpdGU+PEF1dGhvcj5QYXBpbmk8L0F1dGhvcj48WWVhcj4xOTk4PC9ZZWFyPjxS
ZWNOdW0+MjE8L1JlY051bT48cmVjb3JkPjxyZWMtbnVtYmVyPjIxPC9yZWMtbnVtYmVyPjxmb3Jl
aWduLWtleXM+PGtleSBhcHA9IkVOIiBkYi1pZD0iMndwMGFwdzBpYXM5YWhlcmZma3Zwd2Y4djJ0
MDI5MHdkdmZzIj4yMTwva2V5PjwvZm9yZWlnbi1rZXlzPjxyZWYtdHlwZSBuYW1lPSJKb3VybmFs
IEFydGljbGUiPjE3PC9yZWYtdHlwZT48Y29udHJpYnV0b3JzPjxhdXRob3JzPjxhdXRob3I+UGFw
aW5pLCBFLjwvYXV0aG9yPjxhdXRob3I+U2F0aW4sIEIuPC9hdXRob3I+PGF1dGhvcj5Ob3JhaXMs
IE4uPC9hdXRob3I+PGF1dGhvcj5kZSBCZXJuYXJkLCBNLjwvYXV0aG9yPjxhdXRob3I+VGVsZm9y
ZCwgSi4gTC48L2F1dGhvcj48YXV0aG9yPlJhcHB1b2xpLCBSLjwvYXV0aG9yPjxhdXRob3I+TW9u
dGVjdWNjbywgQy48L2F1dGhvcj48L2F1dGhvcnM+PC9jb250cmlidXRvcnM+PGF1dGgtYWRkcmVz
cz5DZW50cm8gQ05SIEJpb21lbWJyYW5lIGFuZCBEaXBhcnRpbWVudG8gZGkgU2NpZW56ZSwgQmlv
bWVkaWNoZSwgVW5pdmVyc2l0YSBkaSBQYWRvdmEsIDM1MTIxIFBhZG92YSwgSXRhbHkuIHBhcGlu
aWVAY2l2LmJpby51bmlwZC5pdDwvYXV0aC1hZGRyZXNzPjx0aXRsZXM+PHRpdGxlPlNlbGVjdGl2
ZSBpbmNyZWFzZSBvZiB0aGUgcGVybWVhYmlsaXR5IG9mIHBvbGFyaXplZCBlcGl0aGVsaWFsIGNl
bGwgbW9ub2xheWVycyBieSBIZWxpY29iYWN0ZXIgcHlsb3JpIHZhY3VvbGF0aW5nIHRveGluPC90
aXRsZT48c2Vjb25kYXJ5LXRpdGxlPkogQ2xpbiBJbnZlc3Q8L3NlY29uZGFyeS10aXRsZT48L3Rp
dGxlcz48cGFnZXM+ODEzLTIwPC9wYWdlcz48dm9sdW1lPjEwMjwvdm9sdW1lPjxudW1iZXI+NDwv
bnVtYmVyPjxlZGl0aW9uPjE5OTgvMDgvMjY8L2VkaXRpb24+PGtleXdvcmRzPjxrZXl3b3JkPkFu
aW1hbHM8L2tleXdvcmQ+PGtleXdvcmQ+QmFjdGVyaWFsIFByb3RlaW5zLypwaGFybWFjb2xvZ3k8
L2tleXdvcmQ+PGtleXdvcmQ+QmFjdGVyaWFsIFRveGlucy8qcGhhcm1hY29sb2d5PC9rZXl3b3Jk
PjxrZXl3b3JkPkJpb2xvZ2ljYWwgVHJhbnNwb3J0L2RydWcgZWZmZWN0czwva2V5d29yZD48a2V5
d29yZD5DYWNvLTIgQ2VsbHM8L2tleXdvcmQ+PGtleXdvcmQ+Q2FkaGVyaW5zL2lzb2xhdGlvbiAm
YW1wOyBwdXJpZmljYXRpb248L2tleXdvcmQ+PGtleXdvcmQ+Q2F0aW9ucy9tZXRhYm9saXNtPC9r
ZXl3b3JkPjxrZXl3b3JkPipDZWxsIFBvbGFyaXR5PC9rZXl3b3JkPjxrZXl3b3JkPkRvZ3M8L2tl
eXdvcmQ+PGtleXdvcmQ+RG9zZS1SZXNwb25zZSBSZWxhdGlvbnNoaXAsIERydWc8L2tleXdvcmQ+
PGtleXdvcmQ+RXBpdGhlbGlhbCBDZWxscy8qZHJ1ZyBlZmZlY3RzPC9rZXl3b3JkPjxrZXl3b3Jk
PkhlTGEgQ2VsbHM8L2tleXdvcmQ+PGtleXdvcmQ+KkhlbGljb2JhY3RlciBweWxvcmk8L2tleXdv
cmQ+PGtleXdvcmQ+SG9yc2VyYWRpc2ggUGVyb3hpZGFzZS9tZXRhYm9saXNtPC9rZXl3b3JkPjxr
ZXl3b3JkPkh1bWFuczwva2V5d29yZD48a2V5d29yZD5IeWRyb2dlbi1Jb24gQ29uY2VudHJhdGlv
bjwva2V5d29yZD48a2V5d29yZD5JbnRlcmNlbGx1bGFyIEp1bmN0aW9ucy9kcnVnIGVmZmVjdHM8
L2tleXdvcmQ+PGtleXdvcmQ+SW51bGluL21ldGFib2xpc208L2tleXdvcmQ+PGtleXdvcmQ+SXJv
bi9tZXRhYm9saXNtPC9rZXl3b3JkPjxrZXl3b3JkPk1hbm5pdG9sL21ldGFib2xpc208L2tleXdv
cmQ+PGtleXdvcmQ+TWVtYnJhbmUgUHJvdGVpbnMvaXNvbGF0aW9uICZhbXA7IHB1cmlmaWNhdGlv
bjwva2V5d29yZD48a2V5d29yZD5OLUZvcm15bG1ldGhpb25pbmUgTGV1Y3lsLVBoZW55bGFsYW5p
bmUvbWV0YWJvbGlzbTwva2V5d29yZD48a2V5d29yZD5OaWNrZWwvbWV0YWJvbGlzbTwva2V5d29y
ZD48a2V5d29yZD5QZXJtZWFiaWxpdHkvZHJ1ZyBlZmZlY3RzPC9rZXl3b3JkPjxrZXl3b3JkPlN0
b21hY2ggVWxjZXIvZXRpb2xvZ3k8L2tleXdvcmQ+PGtleXdvcmQ+U3Vjcm9zZS9tZXRhYm9saXNt
PC9rZXl3b3JkPjwva2V5d29yZHM+PGRhdGVzPjx5ZWFyPjE5OTg8L3llYXI+PHB1Yi1kYXRlcz48
ZGF0ZT5BdWcgMTU8L2RhdGU+PC9wdWItZGF0ZXM+PC9kYXRlcz48aXNibj4wMDIxLTk3MzggKFBy
aW50KSYjeEQ7MDAyMS05NzM4IChMaW5raW5nKTwvaXNibj48YWNjZXNzaW9uLW51bT45NzEwNDUw
PC9hY2Nlc3Npb24tbnVtPjx1cmxzPjxyZWxhdGVkLXVybHM+PHVybD5odHRwOi8vd3d3Lm5jYmku
bmxtLm5paC5nb3YvZW50cmV6L3F1ZXJ5LmZjZ2k/Y21kPVJldHJpZXZlJmFtcDtkYj1QdWJNZWQm
YW1wO2RvcHQ9Q2l0YXRpb24mYW1wO2xpc3RfdWlkcz05NzEwNDUwPC91cmw+PC9yZWxhdGVkLXVy
bHM+PC91cmxzPjxlbGVjdHJvbmljLXJlc291cmNlLW51bT4xMC4xMTcyL0pDSTI3NjQ8L2VsZWN0
cm9uaWMtcmVzb3VyY2UtbnVtPjxsYW5ndWFnZT5lbmc8L2xhbmd1YWdlPjwvcmVjb3JkPjwvQ2l0
ZT48L0VuZE5vdGU+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PEVuZE5vdGU+PENpdGU+PEF1dGhvcj5QYXBpbmk8L0F1dGhvcj48WWVhcj4xOTk4PC9ZZWFyPjxS
ZWNOdW0+MjE8L1JlY051bT48cmVjb3JkPjxyZWMtbnVtYmVyPjIxPC9yZWMtbnVtYmVyPjxmb3Jl
aWduLWtleXM+PGtleSBhcHA9IkVOIiBkYi1pZD0iMndwMGFwdzBpYXM5YWhlcmZma3Zwd2Y4djJ0
MDI5MHdkdmZzIj4yMTwva2V5PjwvZm9yZWlnbi1rZXlzPjxyZWYtdHlwZSBuYW1lPSJKb3VybmFs
IEFydGljbGUiPjE3PC9yZWYtdHlwZT48Y29udHJpYnV0b3JzPjxhdXRob3JzPjxhdXRob3I+UGFw
aW5pLCBFLjwvYXV0aG9yPjxhdXRob3I+U2F0aW4sIEIuPC9hdXRob3I+PGF1dGhvcj5Ob3JhaXMs
IE4uPC9hdXRob3I+PGF1dGhvcj5kZSBCZXJuYXJkLCBNLjwvYXV0aG9yPjxhdXRob3I+VGVsZm9y
ZCwgSi4gTC48L2F1dGhvcj48YXV0aG9yPlJhcHB1b2xpLCBSLjwvYXV0aG9yPjxhdXRob3I+TW9u
dGVjdWNjbywgQy48L2F1dGhvcj48L2F1dGhvcnM+PC9jb250cmlidXRvcnM+PGF1dGgtYWRkcmVz
cz5DZW50cm8gQ05SIEJpb21lbWJyYW5lIGFuZCBEaXBhcnRpbWVudG8gZGkgU2NpZW56ZSwgQmlv
bWVkaWNoZSwgVW5pdmVyc2l0YSBkaSBQYWRvdmEsIDM1MTIxIFBhZG92YSwgSXRhbHkuIHBhcGlu
aWVAY2l2LmJpby51bmlwZC5pdDwvYXV0aC1hZGRyZXNzPjx0aXRsZXM+PHRpdGxlPlNlbGVjdGl2
ZSBpbmNyZWFzZSBvZiB0aGUgcGVybWVhYmlsaXR5IG9mIHBvbGFyaXplZCBlcGl0aGVsaWFsIGNl
bGwgbW9ub2xheWVycyBieSBIZWxpY29iYWN0ZXIgcHlsb3JpIHZhY3VvbGF0aW5nIHRveGluPC90
aXRsZT48c2Vjb25kYXJ5LXRpdGxlPkogQ2xpbiBJbnZlc3Q8L3NlY29uZGFyeS10aXRsZT48L3Rp
dGxlcz48cGFnZXM+ODEzLTIwPC9wYWdlcz48dm9sdW1lPjEwMjwvdm9sdW1lPjxudW1iZXI+NDwv
bnVtYmVyPjxlZGl0aW9uPjE5OTgvMDgvMjY8L2VkaXRpb24+PGtleXdvcmRzPjxrZXl3b3JkPkFu
aW1hbHM8L2tleXdvcmQ+PGtleXdvcmQ+QmFjdGVyaWFsIFByb3RlaW5zLypwaGFybWFjb2xvZ3k8
L2tleXdvcmQ+PGtleXdvcmQ+QmFjdGVyaWFsIFRveGlucy8qcGhhcm1hY29sb2d5PC9rZXl3b3Jk
PjxrZXl3b3JkPkJpb2xvZ2ljYWwgVHJhbnNwb3J0L2RydWcgZWZmZWN0czwva2V5d29yZD48a2V5
d29yZD5DYWNvLTIgQ2VsbHM8L2tleXdvcmQ+PGtleXdvcmQ+Q2FkaGVyaW5zL2lzb2xhdGlvbiAm
YW1wOyBwdXJpZmljYXRpb248L2tleXdvcmQ+PGtleXdvcmQ+Q2F0aW9ucy9tZXRhYm9saXNtPC9r
ZXl3b3JkPjxrZXl3b3JkPipDZWxsIFBvbGFyaXR5PC9rZXl3b3JkPjxrZXl3b3JkPkRvZ3M8L2tl
eXdvcmQ+PGtleXdvcmQ+RG9zZS1SZXNwb25zZSBSZWxhdGlvbnNoaXAsIERydWc8L2tleXdvcmQ+
PGtleXdvcmQ+RXBpdGhlbGlhbCBDZWxscy8qZHJ1ZyBlZmZlY3RzPC9rZXl3b3JkPjxrZXl3b3Jk
PkhlTGEgQ2VsbHM8L2tleXdvcmQ+PGtleXdvcmQ+KkhlbGljb2JhY3RlciBweWxvcmk8L2tleXdv
cmQ+PGtleXdvcmQ+SG9yc2VyYWRpc2ggUGVyb3hpZGFzZS9tZXRhYm9saXNtPC9rZXl3b3JkPjxr
ZXl3b3JkPkh1bWFuczwva2V5d29yZD48a2V5d29yZD5IeWRyb2dlbi1Jb24gQ29uY2VudHJhdGlv
bjwva2V5d29yZD48a2V5d29yZD5JbnRlcmNlbGx1bGFyIEp1bmN0aW9ucy9kcnVnIGVmZmVjdHM8
L2tleXdvcmQ+PGtleXdvcmQ+SW51bGluL21ldGFib2xpc208L2tleXdvcmQ+PGtleXdvcmQ+SXJv
bi9tZXRhYm9saXNtPC9rZXl3b3JkPjxrZXl3b3JkPk1hbm5pdG9sL21ldGFib2xpc208L2tleXdv
cmQ+PGtleXdvcmQ+TWVtYnJhbmUgUHJvdGVpbnMvaXNvbGF0aW9uICZhbXA7IHB1cmlmaWNhdGlv
bjwva2V5d29yZD48a2V5d29yZD5OLUZvcm15bG1ldGhpb25pbmUgTGV1Y3lsLVBoZW55bGFsYW5p
bmUvbWV0YWJvbGlzbTwva2V5d29yZD48a2V5d29yZD5OaWNrZWwvbWV0YWJvbGlzbTwva2V5d29y
ZD48a2V5d29yZD5QZXJtZWFiaWxpdHkvZHJ1ZyBlZmZlY3RzPC9rZXl3b3JkPjxrZXl3b3JkPlN0
b21hY2ggVWxjZXIvZXRpb2xvZ3k8L2tleXdvcmQ+PGtleXdvcmQ+U3Vjcm9zZS9tZXRhYm9saXNt
PC9rZXl3b3JkPjwva2V5d29yZHM+PGRhdGVzPjx5ZWFyPjE5OTg8L3llYXI+PHB1Yi1kYXRlcz48
ZGF0ZT5BdWcgMTU8L2RhdGU+PC9wdWItZGF0ZXM+PC9kYXRlcz48aXNibj4wMDIxLTk3MzggKFBy
aW50KSYjeEQ7MDAyMS05NzM4IChMaW5raW5nKTwvaXNibj48YWNjZXNzaW9uLW51bT45NzEwNDUw
PC9hY2Nlc3Npb24tbnVtPjx1cmxzPjxyZWxhdGVkLXVybHM+PHVybD5odHRwOi8vd3d3Lm5jYmku
bmxtLm5paC5nb3YvZW50cmV6L3F1ZXJ5LmZjZ2k/Y21kPVJldHJpZXZlJmFtcDtkYj1QdWJNZWQm
YW1wO2RvcHQ9Q2l0YXRpb24mYW1wO2xpc3RfdWlkcz05NzEwNDUwPC91cmw+PC9yZWxhdGVkLXVy
bHM+PC91cmxzPjxlbGVjdHJvbmljLXJlc291cmNlLW51bT4xMC4xMTcyL0pDSTI3NjQ8L2VsZWN0
cm9uaWMtcmVzb3VyY2UtbnVtPjxsYW5ndWFnZT5lbmc8L2xhbmd1YWdlPjwvcmVjb3JkPjwvQ2l0
ZT48L0VuZE5vdGU+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[22]</w:t>
      </w:r>
      <w:r w:rsidRPr="001341E2">
        <w:rPr>
          <w:rFonts w:ascii="Book Antiqua" w:hAnsi="Book Antiqua"/>
          <w:sz w:val="24"/>
          <w:szCs w:val="24"/>
        </w:rPr>
        <w:fldChar w:fldCharType="end"/>
      </w:r>
      <w:r w:rsidRPr="001341E2">
        <w:rPr>
          <w:rFonts w:ascii="Book Antiqua" w:hAnsi="Book Antiqua"/>
          <w:sz w:val="24"/>
          <w:szCs w:val="24"/>
        </w:rPr>
        <w:t xml:space="preserve">. </w:t>
      </w:r>
    </w:p>
    <w:p w:rsidR="00714D18" w:rsidRPr="001341E2" w:rsidRDefault="00714D18" w:rsidP="00714D18">
      <w:pPr>
        <w:spacing w:after="0" w:line="360" w:lineRule="auto"/>
        <w:ind w:firstLine="420"/>
        <w:contextualSpacing/>
        <w:jc w:val="both"/>
        <w:rPr>
          <w:rFonts w:ascii="Book Antiqua" w:hAnsi="Book Antiqua"/>
          <w:sz w:val="24"/>
          <w:szCs w:val="24"/>
        </w:rPr>
      </w:pPr>
      <w:r w:rsidRPr="001341E2">
        <w:rPr>
          <w:rFonts w:ascii="Book Antiqua" w:hAnsi="Book Antiqua"/>
          <w:sz w:val="24"/>
          <w:szCs w:val="24"/>
        </w:rPr>
        <w:t xml:space="preserve">Studies have shown that </w:t>
      </w:r>
      <w:proofErr w:type="spellStart"/>
      <w:r w:rsidRPr="001341E2">
        <w:rPr>
          <w:rFonts w:ascii="Book Antiqua" w:hAnsi="Book Antiqua"/>
          <w:i/>
          <w:iCs/>
          <w:sz w:val="24"/>
          <w:szCs w:val="24"/>
        </w:rPr>
        <w:t>cagA</w:t>
      </w:r>
      <w:proofErr w:type="spellEnd"/>
      <w:r w:rsidRPr="001341E2">
        <w:rPr>
          <w:rFonts w:ascii="Book Antiqua" w:hAnsi="Book Antiqua"/>
          <w:sz w:val="24"/>
          <w:szCs w:val="24"/>
          <w:vertAlign w:val="superscript"/>
        </w:rPr>
        <w:t>+</w:t>
      </w:r>
      <w:r w:rsidRPr="001341E2">
        <w:rPr>
          <w:rFonts w:ascii="Book Antiqua" w:hAnsi="Book Antiqua"/>
          <w:sz w:val="24"/>
          <w:szCs w:val="24"/>
        </w:rPr>
        <w:t xml:space="preserve"> strains are often associated with a higher risk of PUs or gastric cancer, compared to </w:t>
      </w:r>
      <w:proofErr w:type="spellStart"/>
      <w:r w:rsidRPr="001341E2">
        <w:rPr>
          <w:rFonts w:ascii="Book Antiqua" w:hAnsi="Book Antiqua"/>
          <w:i/>
          <w:iCs/>
          <w:sz w:val="24"/>
          <w:szCs w:val="24"/>
        </w:rPr>
        <w:t>cagA</w:t>
      </w:r>
      <w:proofErr w:type="spellEnd"/>
      <w:r w:rsidRPr="001341E2">
        <w:rPr>
          <w:rFonts w:ascii="Book Antiqua" w:hAnsi="Book Antiqua"/>
          <w:sz w:val="24"/>
          <w:szCs w:val="24"/>
          <w:vertAlign w:val="superscript"/>
        </w:rPr>
        <w:t>-</w:t>
      </w:r>
      <w:r w:rsidRPr="001341E2">
        <w:rPr>
          <w:rFonts w:ascii="Book Antiqua" w:hAnsi="Book Antiqua"/>
          <w:sz w:val="24"/>
          <w:szCs w:val="24"/>
        </w:rPr>
        <w:t xml:space="preserve"> </w:t>
      </w:r>
      <w:proofErr w:type="gramStart"/>
      <w:r w:rsidRPr="001341E2">
        <w:rPr>
          <w:rFonts w:ascii="Book Antiqua" w:hAnsi="Book Antiqua"/>
          <w:sz w:val="24"/>
          <w:szCs w:val="24"/>
        </w:rPr>
        <w:t>strains</w:t>
      </w:r>
      <w:proofErr w:type="gramEnd"/>
      <w:r w:rsidRPr="001341E2">
        <w:rPr>
          <w:rFonts w:ascii="Book Antiqua" w:hAnsi="Book Antiqua"/>
          <w:sz w:val="24"/>
          <w:szCs w:val="24"/>
        </w:rPr>
        <w:fldChar w:fldCharType="begin">
          <w:fldData xml:space="preserve">PEVuZE5vdGU+PENpdGU+PEF1dGhvcj52YW4gRG9vcm48L0F1dGhvcj48WWVhcj4xOTk4PC9ZZWFy
PjxSZWNOdW0+MjwvUmVjTnVtPjxyZWNvcmQ+PHJlYy1udW1iZXI+MjwvcmVjLW51bWJlcj48Zm9y
ZWlnbi1rZXlzPjxrZXkgYXBwPSJFTiIgZGItaWQ9IjJ3cDBhcHcwaWFzOWFoZXJmZmt2cHdmOHYy
dDAyOTB3ZHZmcyI+Mjwva2V5PjwvZm9yZWlnbi1rZXlzPjxyZWYtdHlwZSBuYW1lPSJKb3VybmFs
IEFydGljbGUiPjE3PC9yZWYtdHlwZT48Y29udHJpYnV0b3JzPjxhdXRob3JzPjxhdXRob3I+dmFu
IERvb3JuLCBMLiBKLjwvYXV0aG9yPjxhdXRob3I+RmlndWVpcmVkbywgQy48L2F1dGhvcj48YXV0
aG9yPlNhbm5hLCBSLjwvYXV0aG9yPjxhdXRob3I+UGxhaXNpZXIsIEEuPC9hdXRob3I+PGF1dGhv
cj5TY2huZWViZXJnZXIsIFAuPC9hdXRob3I+PGF1dGhvcj5kZSBCb2VyLCBXLjwvYXV0aG9yPjxh
dXRob3I+UXVpbnQsIFcuPC9hdXRob3I+PC9hdXRob3JzPjwvY29udHJpYnV0b3JzPjxhdXRoLWFk
ZHJlc3M+RGVsZnQgRGlhZ25vc3RpYyBMYWJvcmF0b3J5LCBUaGUgTmV0aGVybGFuZHMuIEwuSi52
YW4uRG9vcm5AZGRsLm5sPC9hdXRoLWFkZHJlc3M+PHRpdGxlcz48dGl0bGU+Q2xpbmljYWwgcmVs
ZXZhbmNlIG9mIHRoZSBjYWdBLCB2YWNBLCBhbmQgaWNlQSBzdGF0dXMgb2YgSGVsaWNvYmFjdGVy
IHB5bG9yaTwvdGl0bGU+PHNlY29uZGFyeS10aXRsZT5HYXN0cm9lbnRlcm9sb2d5PC9zZWNvbmRh
cnktdGl0bGU+PC90aXRsZXM+PHBhZ2VzPjU4LTY2PC9wYWdlcz48dm9sdW1lPjExNTwvdm9sdW1l
PjxudW1iZXI+MTwvbnVtYmVyPjxlZGl0aW9uPjE5OTgvMDcvMDM8L2VkaXRpb24+PGtleXdvcmRz
PjxrZXl3b3JkPkFkdWx0PC9rZXl3b3JkPjxrZXl3b3JkPkFnZWQ8L2tleXdvcmQ+PGtleXdvcmQ+
QWdlZCwgODAgYW5kIG92ZXI8L2tleXdvcmQ+PGtleXdvcmQ+KkFudGlnZW5zLCBCYWN0ZXJpYWw8
L2tleXdvcmQ+PGtleXdvcmQ+QmFjdGVyaWFsIE91dGVyIE1lbWJyYW5lIFByb3RlaW5zLypnZW5l
dGljczwva2V5d29yZD48a2V5d29yZD5CYWN0ZXJpYWwgUHJvdGVpbnMvKmdlbmV0aWNzPC9rZXl3
b3JkPjxrZXl3b3JkPkZlbWFsZTwva2V5d29yZD48a2V5d29yZD5HZW5vdHlwZTwva2V5d29yZD48
a2V5d29yZD5IZWxpY29iYWN0ZXIgcHlsb3JpLypnZW5ldGljcy9wYXRob2dlbmljaXR5PC9rZXl3
b3JkPjxrZXl3b3JkPkh1bWFuczwva2V5d29yZD48a2V5d29yZD5NYWxlPC9rZXl3b3JkPjxrZXl3
b3JkPk1pZGRsZSBBZ2VkPC9rZXl3b3JkPjwva2V5d29yZHM+PGRhdGVzPjx5ZWFyPjE5OTg8L3ll
YXI+PHB1Yi1kYXRlcz48ZGF0ZT5KdWw8L2RhdGU+PC9wdWItZGF0ZXM+PC9kYXRlcz48aXNibj4w
MDE2LTUwODUgKFByaW50KSYjeEQ7MDAxNi01MDg1IChMaW5raW5nKTwvaXNibj48YWNjZXNzaW9u
LW51bT45NjQ5NDU5PC9hY2Nlc3Npb24tbnVtPjx1cmxzPjxyZWxhdGVkLXVybHM+PHVybD5odHRw
Oi8vd3d3Lm5jYmkubmxtLm5paC5nb3YvZW50cmV6L3F1ZXJ5LmZjZ2k/Y21kPVJldHJpZXZlJmFt
cDtkYj1QdWJNZWQmYW1wO2RvcHQ9Q2l0YXRpb24mYW1wO2xpc3RfdWlkcz05NjQ5NDU5PC91cmw+
PC9yZWxhdGVkLXVybHM+PC91cmxzPjxlbGVjdHJvbmljLXJlc291cmNlLW51bT5TMDAxNjUwODU5
ODAwMDE5NSBbcGlpXTwvZWxlY3Ryb25pYy1yZXNvdXJjZS1udW0+PGxhbmd1YWdlPmVuZzwvbGFu
Z3VhZ2U+PC9yZWNvcmQ+PC9DaXRlPjxDaXRlPjxBdXRob3I+WWFtYW9rYTwvQXV0aG9yPjxZZWFy
PjIwMDI8L1llYXI+PFJlY051bT4zPC9SZWNOdW0+PHJlY29yZD48cmVjLW51bWJlcj4zPC9yZWMt
bnVtYmVyPjxmb3JlaWduLWtleXM+PGtleSBhcHA9IkVOIiBkYi1pZD0iMndwMGFwdzBpYXM5YWhl
cmZma3Zwd2Y4djJ0MDI5MHdkdmZzIj4zPC9rZXk+PC9mb3JlaWduLWtleXM+PHJlZi10eXBlIG5h
bWU9IkpvdXJuYWwgQXJ0aWNsZSI+MTc8L3JlZi10eXBlPjxjb250cmlidXRvcnM+PGF1dGhvcnM+
PGF1dGhvcj5ZYW1hb2thLCBZLjwvYXV0aG9yPjxhdXRob3I+S2lrdWNoaSwgUy48L2F1dGhvcj48
YXV0aG9yPmVsLVppbWFpdHksIEguIE0uPC9hdXRob3I+PGF1dGhvcj5HdXRpZXJyZXosIE8uPC9h
dXRob3I+PGF1dGhvcj5Pc2F0bywgTS4gUy48L2F1dGhvcj48YXV0aG9yPkdyYWhhbSwgRC4gWS48
L2F1dGhvcj48L2F1dGhvcnM+PC9jb250cmlidXRvcnM+PGF1dGgtYWRkcmVzcz5EZXBhcnRtZW50
IG9mIE1lZGljaW5lLCBWZXRlcmFucyBBZmZhaXJzIE1lZGljYWwgQ2VudGVyIGFuZCBCYXlsb3Ig
Q29sbGVnZSBvZiBNZWRpY2luZSwgSG91c3RvbiwgVGV4YXMgNzcwMzAsIFVTQS4geXlhbWFva2FA
YmNtLnRtYy5lZHU8L2F1dGgtYWRkcmVzcz48dGl0bGVzPjx0aXRsZT5JbXBvcnRhbmNlIG9mIEhl
bGljb2JhY3RlciBweWxvcmkgb2lwQSBpbiBjbGluaWNhbCBwcmVzZW50YXRpb24sIGdhc3RyaWMg
aW5mbGFtbWF0aW9uLCBhbmQgbXVjb3NhbCBpbnRlcmxldWtpbiA4IHByb2R1Y3Rpb248L3RpdGxl
PjxzZWNvbmRhcnktdGl0bGU+R2FzdHJvZW50ZXJvbG9neTwvc2Vjb25kYXJ5LXRpdGxlPjwvdGl0
bGVzPjxwYWdlcz40MTQtMjQ8L3BhZ2VzPjx2b2x1bWU+MTIzPC92b2x1bWU+PG51bWJlcj4yPC9u
dW1iZXI+PGVkaXRpb24+MjAwMi8wNy8zMDwvZWRpdGlvbj48a2V5d29yZHM+PGtleXdvcmQ+QW1p
bm8gQWNpZCBTZXF1ZW5jZTwva2V5d29yZD48a2V5d29yZD5CYWN0ZXJpYWwgT3V0ZXIgTWVtYnJh
bmUgUHJvdGVpbnMvKnBoeXNpb2xvZ3k8L2tleXdvcmQ+PGtleXdvcmQ+QmFzZSBTZXF1ZW5jZTwv
a2V5d29yZD48a2V5d29yZD5GZW1hbGU8L2tleXdvcmQ+PGtleXdvcmQ+R2FzdHJpYyBNdWNvc2Ev
Km1ldGFib2xpc20vcGF0aG9sb2d5PC9rZXl3b3JkPjxrZXl3b3JkPkdhc3RyaXRpcy8qZXRpb2xv
Z3k8L2tleXdvcmQ+PGtleXdvcmQ+R2VuZXMsIEJhY3RlcmlhbDwva2V5d29yZD48a2V5d29yZD5I
ZWxpY29iYWN0ZXIgSW5mZWN0aW9ucy8qZXRpb2xvZ3k8L2tleXdvcmQ+PGtleXdvcmQ+SGVsaWNv
YmFjdGVyIHB5bG9yaS8qcGF0aG9nZW5pY2l0eTwva2V5d29yZD48a2V5d29yZD5IdW1hbnM8L2tl
eXdvcmQ+PGtleXdvcmQ+SW50ZXJsZXVraW4tOC8qYmlvc3ludGhlc2lzPC9rZXl3b3JkPjxrZXl3
b3JkPk1hbGU8L2tleXdvcmQ+PGtleXdvcmQ+TWlkZGxlIEFnZWQ8L2tleXdvcmQ+PGtleXdvcmQ+
TW9sZWN1bGFyIFNlcXVlbmNlIERhdGE8L2tleXdvcmQ+PGtleXdvcmQ+UHlsb3JpYyBBbnRydW08
L2tleXdvcmQ+PGtleXdvcmQ+VmlydWxlbmNlPC9rZXl3b3JkPjwva2V5d29yZHM+PGRhdGVzPjx5
ZWFyPjIwMDI8L3llYXI+PHB1Yi1kYXRlcz48ZGF0ZT5BdWc8L2RhdGU+PC9wdWItZGF0ZXM+PC9k
YXRlcz48aXNibj4wMDE2LTUwODUgKFByaW50KSYjeEQ7MDAxNi01MDg1IChMaW5raW5nKTwvaXNi
bj48YWNjZXNzaW9uLW51bT4xMjE0NTc5MzwvYWNjZXNzaW9uLW51bT48dXJscz48cmVsYXRlZC11
cmxzPjx1cmw+aHR0cDovL3d3dy5uY2JpLm5sbS5uaWguZ292L2VudHJlei9xdWVyeS5mY2dpP2Nt
ZD1SZXRyaWV2ZSZhbXA7ZGI9UHViTWVkJmFtcDtkb3B0PUNpdGF0aW9uJmFtcDtsaXN0X3VpZHM9
MTIxNDU3OTM8L3VybD48L3JlbGF0ZWQtdXJscz48L3VybHM+PGVsZWN0cm9uaWMtcmVzb3VyY2Ut
bnVtPlMwMDE2NTA4NTAyMDAxMTkxIFtwaWldPC9lbGVjdHJvbmljLXJlc291cmNlLW51bT48bGFu
Z3VhZ2U+ZW5nPC9sYW5ndWFnZT48L3JlY29yZD48L0NpdGU+PC9FbmROb3RlPgB=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PEVuZE5vdGU+PENpdGU+PEF1dGhvcj52YW4gRG9vcm48L0F1dGhvcj48WWVhcj4xOTk4PC9ZZWFy
PjxSZWNOdW0+MjwvUmVjTnVtPjxyZWNvcmQ+PHJlYy1udW1iZXI+MjwvcmVjLW51bWJlcj48Zm9y
ZWlnbi1rZXlzPjxrZXkgYXBwPSJFTiIgZGItaWQ9IjJ3cDBhcHcwaWFzOWFoZXJmZmt2cHdmOHYy
dDAyOTB3ZHZmcyI+Mjwva2V5PjwvZm9yZWlnbi1rZXlzPjxyZWYtdHlwZSBuYW1lPSJKb3VybmFs
IEFydGljbGUiPjE3PC9yZWYtdHlwZT48Y29udHJpYnV0b3JzPjxhdXRob3JzPjxhdXRob3I+dmFu
IERvb3JuLCBMLiBKLjwvYXV0aG9yPjxhdXRob3I+RmlndWVpcmVkbywgQy48L2F1dGhvcj48YXV0
aG9yPlNhbm5hLCBSLjwvYXV0aG9yPjxhdXRob3I+UGxhaXNpZXIsIEEuPC9hdXRob3I+PGF1dGhv
cj5TY2huZWViZXJnZXIsIFAuPC9hdXRob3I+PGF1dGhvcj5kZSBCb2VyLCBXLjwvYXV0aG9yPjxh
dXRob3I+UXVpbnQsIFcuPC9hdXRob3I+PC9hdXRob3JzPjwvY29udHJpYnV0b3JzPjxhdXRoLWFk
ZHJlc3M+RGVsZnQgRGlhZ25vc3RpYyBMYWJvcmF0b3J5LCBUaGUgTmV0aGVybGFuZHMuIEwuSi52
YW4uRG9vcm5AZGRsLm5sPC9hdXRoLWFkZHJlc3M+PHRpdGxlcz48dGl0bGU+Q2xpbmljYWwgcmVs
ZXZhbmNlIG9mIHRoZSBjYWdBLCB2YWNBLCBhbmQgaWNlQSBzdGF0dXMgb2YgSGVsaWNvYmFjdGVy
IHB5bG9yaTwvdGl0bGU+PHNlY29uZGFyeS10aXRsZT5HYXN0cm9lbnRlcm9sb2d5PC9zZWNvbmRh
cnktdGl0bGU+PC90aXRsZXM+PHBhZ2VzPjU4LTY2PC9wYWdlcz48dm9sdW1lPjExNTwvdm9sdW1l
PjxudW1iZXI+MTwvbnVtYmVyPjxlZGl0aW9uPjE5OTgvMDcvMDM8L2VkaXRpb24+PGtleXdvcmRz
PjxrZXl3b3JkPkFkdWx0PC9rZXl3b3JkPjxrZXl3b3JkPkFnZWQ8L2tleXdvcmQ+PGtleXdvcmQ+
QWdlZCwgODAgYW5kIG92ZXI8L2tleXdvcmQ+PGtleXdvcmQ+KkFudGlnZW5zLCBCYWN0ZXJpYWw8
L2tleXdvcmQ+PGtleXdvcmQ+QmFjdGVyaWFsIE91dGVyIE1lbWJyYW5lIFByb3RlaW5zLypnZW5l
dGljczwva2V5d29yZD48a2V5d29yZD5CYWN0ZXJpYWwgUHJvdGVpbnMvKmdlbmV0aWNzPC9rZXl3
b3JkPjxrZXl3b3JkPkZlbWFsZTwva2V5d29yZD48a2V5d29yZD5HZW5vdHlwZTwva2V5d29yZD48
a2V5d29yZD5IZWxpY29iYWN0ZXIgcHlsb3JpLypnZW5ldGljcy9wYXRob2dlbmljaXR5PC9rZXl3
b3JkPjxrZXl3b3JkPkh1bWFuczwva2V5d29yZD48a2V5d29yZD5NYWxlPC9rZXl3b3JkPjxrZXl3
b3JkPk1pZGRsZSBBZ2VkPC9rZXl3b3JkPjwva2V5d29yZHM+PGRhdGVzPjx5ZWFyPjE5OTg8L3ll
YXI+PHB1Yi1kYXRlcz48ZGF0ZT5KdWw8L2RhdGU+PC9wdWItZGF0ZXM+PC9kYXRlcz48aXNibj4w
MDE2LTUwODUgKFByaW50KSYjeEQ7MDAxNi01MDg1IChMaW5raW5nKTwvaXNibj48YWNjZXNzaW9u
LW51bT45NjQ5NDU5PC9hY2Nlc3Npb24tbnVtPjx1cmxzPjxyZWxhdGVkLXVybHM+PHVybD5odHRw
Oi8vd3d3Lm5jYmkubmxtLm5paC5nb3YvZW50cmV6L3F1ZXJ5LmZjZ2k/Y21kPVJldHJpZXZlJmFt
cDtkYj1QdWJNZWQmYW1wO2RvcHQ9Q2l0YXRpb24mYW1wO2xpc3RfdWlkcz05NjQ5NDU5PC91cmw+
PC9yZWxhdGVkLXVybHM+PC91cmxzPjxlbGVjdHJvbmljLXJlc291cmNlLW51bT5TMDAxNjUwODU5
ODAwMDE5NSBbcGlpXTwvZWxlY3Ryb25pYy1yZXNvdXJjZS1udW0+PGxhbmd1YWdlPmVuZzwvbGFu
Z3VhZ2U+PC9yZWNvcmQ+PC9DaXRlPjxDaXRlPjxBdXRob3I+WWFtYW9rYTwvQXV0aG9yPjxZZWFy
PjIwMDI8L1llYXI+PFJlY051bT4zPC9SZWNOdW0+PHJlY29yZD48cmVjLW51bWJlcj4zPC9yZWMt
bnVtYmVyPjxmb3JlaWduLWtleXM+PGtleSBhcHA9IkVOIiBkYi1pZD0iMndwMGFwdzBpYXM5YWhl
cmZma3Zwd2Y4djJ0MDI5MHdkdmZzIj4zPC9rZXk+PC9mb3JlaWduLWtleXM+PHJlZi10eXBlIG5h
bWU9IkpvdXJuYWwgQXJ0aWNsZSI+MTc8L3JlZi10eXBlPjxjb250cmlidXRvcnM+PGF1dGhvcnM+
PGF1dGhvcj5ZYW1hb2thLCBZLjwvYXV0aG9yPjxhdXRob3I+S2lrdWNoaSwgUy48L2F1dGhvcj48
YXV0aG9yPmVsLVppbWFpdHksIEguIE0uPC9hdXRob3I+PGF1dGhvcj5HdXRpZXJyZXosIE8uPC9h
dXRob3I+PGF1dGhvcj5Pc2F0bywgTS4gUy48L2F1dGhvcj48YXV0aG9yPkdyYWhhbSwgRC4gWS48
L2F1dGhvcj48L2F1dGhvcnM+PC9jb250cmlidXRvcnM+PGF1dGgtYWRkcmVzcz5EZXBhcnRtZW50
IG9mIE1lZGljaW5lLCBWZXRlcmFucyBBZmZhaXJzIE1lZGljYWwgQ2VudGVyIGFuZCBCYXlsb3Ig
Q29sbGVnZSBvZiBNZWRpY2luZSwgSG91c3RvbiwgVGV4YXMgNzcwMzAsIFVTQS4geXlhbWFva2FA
YmNtLnRtYy5lZHU8L2F1dGgtYWRkcmVzcz48dGl0bGVzPjx0aXRsZT5JbXBvcnRhbmNlIG9mIEhl
bGljb2JhY3RlciBweWxvcmkgb2lwQSBpbiBjbGluaWNhbCBwcmVzZW50YXRpb24sIGdhc3RyaWMg
aW5mbGFtbWF0aW9uLCBhbmQgbXVjb3NhbCBpbnRlcmxldWtpbiA4IHByb2R1Y3Rpb248L3RpdGxl
PjxzZWNvbmRhcnktdGl0bGU+R2FzdHJvZW50ZXJvbG9neTwvc2Vjb25kYXJ5LXRpdGxlPjwvdGl0
bGVzPjxwYWdlcz40MTQtMjQ8L3BhZ2VzPjx2b2x1bWU+MTIzPC92b2x1bWU+PG51bWJlcj4yPC9u
dW1iZXI+PGVkaXRpb24+MjAwMi8wNy8zMDwvZWRpdGlvbj48a2V5d29yZHM+PGtleXdvcmQ+QW1p
bm8gQWNpZCBTZXF1ZW5jZTwva2V5d29yZD48a2V5d29yZD5CYWN0ZXJpYWwgT3V0ZXIgTWVtYnJh
bmUgUHJvdGVpbnMvKnBoeXNpb2xvZ3k8L2tleXdvcmQ+PGtleXdvcmQ+QmFzZSBTZXF1ZW5jZTwv
a2V5d29yZD48a2V5d29yZD5GZW1hbGU8L2tleXdvcmQ+PGtleXdvcmQ+R2FzdHJpYyBNdWNvc2Ev
Km1ldGFib2xpc20vcGF0aG9sb2d5PC9rZXl3b3JkPjxrZXl3b3JkPkdhc3RyaXRpcy8qZXRpb2xv
Z3k8L2tleXdvcmQ+PGtleXdvcmQ+R2VuZXMsIEJhY3RlcmlhbDwva2V5d29yZD48a2V5d29yZD5I
ZWxpY29iYWN0ZXIgSW5mZWN0aW9ucy8qZXRpb2xvZ3k8L2tleXdvcmQ+PGtleXdvcmQ+SGVsaWNv
YmFjdGVyIHB5bG9yaS8qcGF0aG9nZW5pY2l0eTwva2V5d29yZD48a2V5d29yZD5IdW1hbnM8L2tl
eXdvcmQ+PGtleXdvcmQ+SW50ZXJsZXVraW4tOC8qYmlvc3ludGhlc2lzPC9rZXl3b3JkPjxrZXl3
b3JkPk1hbGU8L2tleXdvcmQ+PGtleXdvcmQ+TWlkZGxlIEFnZWQ8L2tleXdvcmQ+PGtleXdvcmQ+
TW9sZWN1bGFyIFNlcXVlbmNlIERhdGE8L2tleXdvcmQ+PGtleXdvcmQ+UHlsb3JpYyBBbnRydW08
L2tleXdvcmQ+PGtleXdvcmQ+VmlydWxlbmNlPC9rZXl3b3JkPjwva2V5d29yZHM+PGRhdGVzPjx5
ZWFyPjIwMDI8L3llYXI+PHB1Yi1kYXRlcz48ZGF0ZT5BdWc8L2RhdGU+PC9wdWItZGF0ZXM+PC9k
YXRlcz48aXNibj4wMDE2LTUwODUgKFByaW50KSYjeEQ7MDAxNi01MDg1IChMaW5raW5nKTwvaXNi
bj48YWNjZXNzaW9uLW51bT4xMjE0NTc5MzwvYWNjZXNzaW9uLW51bT48dXJscz48cmVsYXRlZC11
cmxzPjx1cmw+aHR0cDovL3d3dy5uY2JpLm5sbS5uaWguZ292L2VudHJlei9xdWVyeS5mY2dpP2Nt
ZD1SZXRyaWV2ZSZhbXA7ZGI9UHViTWVkJmFtcDtkb3B0PUNpdGF0aW9uJmFtcDtsaXN0X3VpZHM9
MTIxNDU3OTM8L3VybD48L3JlbGF0ZWQtdXJscz48L3VybHM+PGVsZWN0cm9uaWMtcmVzb3VyY2Ut
bnVtPlMwMDE2NTA4NTAyMDAxMTkxIFtwaWldPC9lbGVjdHJvbmljLXJlc291cmNlLW51bT48bGFu
Z3VhZ2U+ZW5nPC9sYW5ndWFnZT48L3JlY29yZD48L0NpdGU+PC9FbmROb3RlPgB=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[29,</w:t>
      </w:r>
      <w:r w:rsidRPr="001341E2">
        <w:rPr>
          <w:rFonts w:ascii="Book Antiqua" w:hAnsi="Book Antiqua"/>
          <w:sz w:val="24"/>
          <w:szCs w:val="24"/>
          <w:vertAlign w:val="superscript"/>
        </w:rPr>
        <w:t>30]</w:t>
      </w:r>
      <w:r w:rsidRPr="001341E2">
        <w:rPr>
          <w:rFonts w:ascii="Book Antiqua" w:hAnsi="Book Antiqua"/>
          <w:sz w:val="24"/>
          <w:szCs w:val="24"/>
        </w:rPr>
        <w:fldChar w:fldCharType="end"/>
      </w:r>
      <w:r w:rsidRPr="001341E2">
        <w:rPr>
          <w:rFonts w:ascii="Book Antiqua" w:hAnsi="Book Antiqua"/>
          <w:sz w:val="24"/>
          <w:szCs w:val="24"/>
        </w:rPr>
        <w:t xml:space="preserve">. It has been suggested that the combination of an active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toxin with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constitutes an efficient system for generating an appropriate niche for long-term colonization of </w:t>
      </w:r>
      <w:r w:rsidRPr="001341E2">
        <w:rPr>
          <w:rFonts w:ascii="Book Antiqua" w:hAnsi="Book Antiqua"/>
          <w:i/>
          <w:iCs/>
          <w:sz w:val="24"/>
          <w:szCs w:val="24"/>
        </w:rPr>
        <w:t>H. pylori</w:t>
      </w:r>
      <w:r w:rsidRPr="001341E2">
        <w:rPr>
          <w:rFonts w:ascii="Book Antiqua" w:hAnsi="Book Antiqua"/>
          <w:sz w:val="24"/>
          <w:szCs w:val="24"/>
        </w:rPr>
        <w:t xml:space="preserve"> in gastric epithelium.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contributes to changes in the gastric epithelium in several ways. It has been demonstrated that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protects epithelial cells against apoptotic events induced by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but </w:t>
      </w:r>
      <w:r>
        <w:rPr>
          <w:rFonts w:ascii="Book Antiqua" w:hAnsi="Book Antiqua"/>
          <w:sz w:val="24"/>
          <w:szCs w:val="24"/>
        </w:rPr>
        <w:t xml:space="preserve">by inducing </w:t>
      </w:r>
      <w:proofErr w:type="spellStart"/>
      <w:r>
        <w:rPr>
          <w:rFonts w:ascii="Book Antiqua" w:hAnsi="Book Antiqua"/>
          <w:sz w:val="24"/>
          <w:szCs w:val="24"/>
        </w:rPr>
        <w:t>proinflammatory</w:t>
      </w:r>
      <w:proofErr w:type="spellEnd"/>
      <w:r>
        <w:rPr>
          <w:rFonts w:ascii="Book Antiqua" w:hAnsi="Book Antiqua"/>
          <w:sz w:val="24"/>
          <w:szCs w:val="24"/>
        </w:rPr>
        <w:t xml:space="preserve"> and </w:t>
      </w:r>
      <w:proofErr w:type="spellStart"/>
      <w:r>
        <w:rPr>
          <w:rFonts w:ascii="Book Antiqua" w:hAnsi="Book Antiqua"/>
          <w:sz w:val="24"/>
          <w:szCs w:val="24"/>
        </w:rPr>
        <w:t>anti</w:t>
      </w:r>
      <w:r w:rsidRPr="001341E2">
        <w:rPr>
          <w:rFonts w:ascii="Book Antiqua" w:hAnsi="Book Antiqua"/>
          <w:sz w:val="24"/>
          <w:szCs w:val="24"/>
        </w:rPr>
        <w:t>apoptotic</w:t>
      </w:r>
      <w:proofErr w:type="spellEnd"/>
      <w:r w:rsidRPr="001341E2">
        <w:rPr>
          <w:rFonts w:ascii="Book Antiqua" w:hAnsi="Book Antiqua"/>
          <w:sz w:val="24"/>
          <w:szCs w:val="24"/>
        </w:rPr>
        <w:t xml:space="preserve"> activities, also causes severe tissue damage, leading to a </w:t>
      </w:r>
      <w:r>
        <w:rPr>
          <w:rFonts w:ascii="Book Antiqua" w:hAnsi="Book Antiqua"/>
          <w:sz w:val="24"/>
          <w:szCs w:val="24"/>
        </w:rPr>
        <w:t>PU</w:t>
      </w:r>
      <w:r w:rsidRPr="001341E2">
        <w:rPr>
          <w:rFonts w:ascii="Book Antiqua" w:hAnsi="Book Antiqua"/>
          <w:sz w:val="24"/>
          <w:szCs w:val="24"/>
        </w:rPr>
        <w:t xml:space="preserve"> and even gastric </w:t>
      </w:r>
      <w:proofErr w:type="gramStart"/>
      <w:r w:rsidRPr="001341E2">
        <w:rPr>
          <w:rFonts w:ascii="Book Antiqua" w:hAnsi="Book Antiqua"/>
          <w:sz w:val="24"/>
          <w:szCs w:val="24"/>
        </w:rPr>
        <w:t>cancer</w:t>
      </w:r>
      <w:proofErr w:type="gramEnd"/>
      <w:r w:rsidRPr="001341E2">
        <w:rPr>
          <w:rFonts w:ascii="Book Antiqua" w:hAnsi="Book Antiqua"/>
          <w:sz w:val="24"/>
          <w:szCs w:val="24"/>
        </w:rPr>
        <w:fldChar w:fldCharType="begin">
          <w:fldData xml:space="preserve">PEVuZE5vdGU+PENpdGU+PEF1dGhvcj5PbGRhbmk8L0F1dGhvcj48WWVhcj4yMDA5PC9ZZWFyPjxS
ZWNOdW0+MTEwPC9SZWNOdW0+PHJlY29yZD48cmVjLW51bWJlcj4xMTA8L3JlYy1udW1iZXI+PGZv
cmVpZ24ta2V5cz48a2V5IGFwcD0iRU4iIGRiLWlkPSIyd3AwYXB3MGlhczlhaGVyZmZrdnB3Zjh2
MnQwMjkwd2R2ZnMiPjExMDwva2V5PjwvZm9yZWlnbi1rZXlzPjxyZWYtdHlwZSBuYW1lPSJKb3Vy
bmFsIEFydGljbGUiPjE3PC9yZWYtdHlwZT48Y29udHJpYnV0b3JzPjxhdXRob3JzPjxhdXRob3I+
T2xkYW5pLCBBLjwvYXV0aG9yPjxhdXRob3I+Q29ybW9udCwgTS48L2F1dGhvcj48YXV0aG9yPkhv
Zm1hbiwgVi48L2F1dGhvcj48YXV0aG9yPkNoaW96emksIFYuPC9hdXRob3I+PGF1dGhvcj5PcmVn
aW9uaSwgTy48L2F1dGhvcj48YXV0aG9yPkNhbm9uaWNpLCBBLjwvYXV0aG9yPjxhdXRob3I+U2Np
dWxsbywgQS48L2F1dGhvcj48YXV0aG9yPlNvbW1pLCBQLjwvYXV0aG9yPjxhdXRob3I+RmFiYnJp
LCBBLjwvYXV0aG9yPjxhdXRob3I+UmljY2ksIFYuPC9hdXRob3I+PGF1dGhvcj5Cb3F1ZXQsIFAu
PC9hdXRob3I+PC9hdXRob3JzPjwvY29udHJpYnV0b3JzPjxhdXRoLWFkZHJlc3M+RGVwYXJ0bWVu
dCBvZiBQaHlzaW9sb2d5LCBIdW1hbiBQaHlzaW9sb2d5IFNlY3Rpb24sIFVuaXZlcnNpdHkgb2Yg
UGF2aWEsIFBhdmlhLCBJdGFseS48L2F1dGgtYWRkcmVzcz48dGl0bGVzPjx0aXRsZT5IZWxpY29i
YWN0ZXIgcHlsb3JpIGNvdW50ZXJhY3RzIHRoZSBhcG9wdG90aWMgYWN0aW9uIG9mIGl0cyBWYWNB
IHRveGluIGJ5IGluamVjdGluZyB0aGUgQ2FnQSBwcm90ZWluIGludG8gZ2FzdHJpYyBlcGl0aGVs
aWFsIGNlbGxzPC90aXRsZT48c2Vjb25kYXJ5LXRpdGxlPlBMb1MgUGF0aG9nPC9zZWNvbmRhcnkt
dGl0bGU+PC90aXRsZXM+PHBlcmlvZGljYWw+PGZ1bGwtdGl0bGU+UExvUyBQYXRob2c8L2Z1bGwt
dGl0bGU+PC9wZXJpb2RpY2FsPjxwYWdlcz5lMTAwMDYwMzwvcGFnZXM+PHZvbHVtZT41PC92b2x1
bWU+PG51bWJlcj4xMDwvbnVtYmVyPjxlZGl0aW9uPjIwMDkvMTAvMDM8L2VkaXRpb24+PGtleXdv
cmRzPjxrZXl3b3JkPkFudGlnZW5zLCBCYWN0ZXJpYWwvZ2VuZXRpY3MvKm1ldGFib2xpc208L2tl
eXdvcmQ+PGtleXdvcmQ+QXBvcHRvc2lzLypwaHlzaW9sb2d5PC9rZXl3b3JkPjxrZXl3b3JkPkJh
Y3RlcmlhbCBQcm90ZWlucy9nZW5ldGljcy8qbWV0YWJvbGlzbTwva2V5d29yZD48a2V5d29yZD5C
bG90dGluZywgV2VzdGVybjwva2V5d29yZD48a2V5d29yZD5DZWxsIExpbmU8L2tleXdvcmQ+PGtl
eXdvcmQ+R2FzdHJpYyBNdWNvc2EvKm1pY3JvYmlvbG9neTwva2V5d29yZD48a2V5d29yZD5IZWxp
Y29iYWN0ZXIgSW5mZWN0aW9ucy8qbWV0YWJvbGlzbTwva2V5d29yZD48a2V5d29yZD5IZWxpY29i
YWN0ZXIgcHlsb3JpL21ldGFib2xpc20vKnBhdGhvZ2VuaWNpdHk8L2tleXdvcmQ+PGtleXdvcmQ+
SHVtYW5zPC9rZXl3b3JkPjxrZXl3b3JkPkltbXVub3ByZWNpcGl0YXRpb248L2tleXdvcmQ+PGtl
eXdvcmQ+TWljcm9zY29weSwgQ29uZm9jYWw8L2tleXdvcmQ+PGtleXdvcmQ+TXV0YWdlbmVzaXMs
IFNpdGUtRGlyZWN0ZWQ8L2tleXdvcmQ+PGtleXdvcmQ+UGhvc3Bob3J5bGF0aW9uPC9rZXl3b3Jk
PjxrZXl3b3JkPlJlY29tYmluYW50IEZ1c2lvbiBQcm90ZWluczwva2V5d29yZD48a2V5d29yZD5U
cmFuc2ZlY3Rpb248L2tleXdvcmQ+PGtleXdvcmQ+VHlyb3NpbmUvbWV0YWJvbGlzbTwva2V5d29y
ZD48L2tleXdvcmRzPjxkYXRlcz48eWVhcj4yMDA5PC95ZWFyPjxwdWItZGF0ZXM+PGRhdGU+T2N0
PC9kYXRlPjwvcHViLWRhdGVzPjwvZGF0ZXM+PGlzYm4+MTU1My03Mzc0IChFbGVjdHJvbmljKSYj
eEQ7MTU1My03MzY2IChMaW5raW5nKTwvaXNibj48YWNjZXNzaW9uLW51bT4xOTc5ODQyNzwvYWNj
ZXNzaW9uLW51bT48dXJscz48cmVsYXRlZC11cmxzPjx1cmw+aHR0cDovL3d3dy5uY2JpLm5sbS5u
aWguZ292L2VudHJlei9xdWVyeS5mY2dpP2NtZD1SZXRyaWV2ZSZhbXA7ZGI9UHViTWVkJmFtcDtk
b3B0PUNpdGF0aW9uJmFtcDtsaXN0X3VpZHM9MTk3OTg0Mjc8L3VybD48L3JlbGF0ZWQtdXJscz48
L3VybHM+PGVsZWN0cm9uaWMtcmVzb3VyY2UtbnVtPjEwLjEzNzEvam91cm5hbC5wcGF0LjEwMDA2
MDM8L2VsZWN0cm9uaWMtcmVzb3VyY2UtbnVtPjxsYW5ndWFnZT5lbmc8L2xhbmd1YWdlPjwvcmVj
b3JkPjwvQ2l0ZT48L0VuZE5vdGU+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PEVuZE5vdGU+PENpdGU+PEF1dGhvcj5PbGRhbmk8L0F1dGhvcj48WWVhcj4yMDA5PC9ZZWFyPjxS
ZWNOdW0+MTEwPC9SZWNOdW0+PHJlY29yZD48cmVjLW51bWJlcj4xMTA8L3JlYy1udW1iZXI+PGZv
cmVpZ24ta2V5cz48a2V5IGFwcD0iRU4iIGRiLWlkPSIyd3AwYXB3MGlhczlhaGVyZmZrdnB3Zjh2
MnQwMjkwd2R2ZnMiPjExMDwva2V5PjwvZm9yZWlnbi1rZXlzPjxyZWYtdHlwZSBuYW1lPSJKb3Vy
bmFsIEFydGljbGUiPjE3PC9yZWYtdHlwZT48Y29udHJpYnV0b3JzPjxhdXRob3JzPjxhdXRob3I+
T2xkYW5pLCBBLjwvYXV0aG9yPjxhdXRob3I+Q29ybW9udCwgTS48L2F1dGhvcj48YXV0aG9yPkhv
Zm1hbiwgVi48L2F1dGhvcj48YXV0aG9yPkNoaW96emksIFYuPC9hdXRob3I+PGF1dGhvcj5PcmVn
aW9uaSwgTy48L2F1dGhvcj48YXV0aG9yPkNhbm9uaWNpLCBBLjwvYXV0aG9yPjxhdXRob3I+U2Np
dWxsbywgQS48L2F1dGhvcj48YXV0aG9yPlNvbW1pLCBQLjwvYXV0aG9yPjxhdXRob3I+RmFiYnJp
LCBBLjwvYXV0aG9yPjxhdXRob3I+UmljY2ksIFYuPC9hdXRob3I+PGF1dGhvcj5Cb3F1ZXQsIFAu
PC9hdXRob3I+PC9hdXRob3JzPjwvY29udHJpYnV0b3JzPjxhdXRoLWFkZHJlc3M+RGVwYXJ0bWVu
dCBvZiBQaHlzaW9sb2d5LCBIdW1hbiBQaHlzaW9sb2d5IFNlY3Rpb24sIFVuaXZlcnNpdHkgb2Yg
UGF2aWEsIFBhdmlhLCBJdGFseS48L2F1dGgtYWRkcmVzcz48dGl0bGVzPjx0aXRsZT5IZWxpY29i
YWN0ZXIgcHlsb3JpIGNvdW50ZXJhY3RzIHRoZSBhcG9wdG90aWMgYWN0aW9uIG9mIGl0cyBWYWNB
IHRveGluIGJ5IGluamVjdGluZyB0aGUgQ2FnQSBwcm90ZWluIGludG8gZ2FzdHJpYyBlcGl0aGVs
aWFsIGNlbGxzPC90aXRsZT48c2Vjb25kYXJ5LXRpdGxlPlBMb1MgUGF0aG9nPC9zZWNvbmRhcnkt
dGl0bGU+PC90aXRsZXM+PHBlcmlvZGljYWw+PGZ1bGwtdGl0bGU+UExvUyBQYXRob2c8L2Z1bGwt
dGl0bGU+PC9wZXJpb2RpY2FsPjxwYWdlcz5lMTAwMDYwMzwvcGFnZXM+PHZvbHVtZT41PC92b2x1
bWU+PG51bWJlcj4xMDwvbnVtYmVyPjxlZGl0aW9uPjIwMDkvMTAvMDM8L2VkaXRpb24+PGtleXdv
cmRzPjxrZXl3b3JkPkFudGlnZW5zLCBCYWN0ZXJpYWwvZ2VuZXRpY3MvKm1ldGFib2xpc208L2tl
eXdvcmQ+PGtleXdvcmQ+QXBvcHRvc2lzLypwaHlzaW9sb2d5PC9rZXl3b3JkPjxrZXl3b3JkPkJh
Y3RlcmlhbCBQcm90ZWlucy9nZW5ldGljcy8qbWV0YWJvbGlzbTwva2V5d29yZD48a2V5d29yZD5C
bG90dGluZywgV2VzdGVybjwva2V5d29yZD48a2V5d29yZD5DZWxsIExpbmU8L2tleXdvcmQ+PGtl
eXdvcmQ+R2FzdHJpYyBNdWNvc2EvKm1pY3JvYmlvbG9neTwva2V5d29yZD48a2V5d29yZD5IZWxp
Y29iYWN0ZXIgSW5mZWN0aW9ucy8qbWV0YWJvbGlzbTwva2V5d29yZD48a2V5d29yZD5IZWxpY29i
YWN0ZXIgcHlsb3JpL21ldGFib2xpc20vKnBhdGhvZ2VuaWNpdHk8L2tleXdvcmQ+PGtleXdvcmQ+
SHVtYW5zPC9rZXl3b3JkPjxrZXl3b3JkPkltbXVub3ByZWNpcGl0YXRpb248L2tleXdvcmQ+PGtl
eXdvcmQ+TWljcm9zY29weSwgQ29uZm9jYWw8L2tleXdvcmQ+PGtleXdvcmQ+TXV0YWdlbmVzaXMs
IFNpdGUtRGlyZWN0ZWQ8L2tleXdvcmQ+PGtleXdvcmQ+UGhvc3Bob3J5bGF0aW9uPC9rZXl3b3Jk
PjxrZXl3b3JkPlJlY29tYmluYW50IEZ1c2lvbiBQcm90ZWluczwva2V5d29yZD48a2V5d29yZD5U
cmFuc2ZlY3Rpb248L2tleXdvcmQ+PGtleXdvcmQ+VHlyb3NpbmUvbWV0YWJvbGlzbTwva2V5d29y
ZD48L2tleXdvcmRzPjxkYXRlcz48eWVhcj4yMDA5PC95ZWFyPjxwdWItZGF0ZXM+PGRhdGU+T2N0
PC9kYXRlPjwvcHViLWRhdGVzPjwvZGF0ZXM+PGlzYm4+MTU1My03Mzc0IChFbGVjdHJvbmljKSYj
eEQ7MTU1My03MzY2IChMaW5raW5nKTwvaXNibj48YWNjZXNzaW9uLW51bT4xOTc5ODQyNzwvYWNj
ZXNzaW9uLW51bT48dXJscz48cmVsYXRlZC11cmxzPjx1cmw+aHR0cDovL3d3dy5uY2JpLm5sbS5u
aWguZ292L2VudHJlei9xdWVyeS5mY2dpP2NtZD1SZXRyaWV2ZSZhbXA7ZGI9UHViTWVkJmFtcDtk
b3B0PUNpdGF0aW9uJmFtcDtsaXN0X3VpZHM9MTk3OTg0Mjc8L3VybD48L3JlbGF0ZWQtdXJscz48
L3VybHM+PGVsZWN0cm9uaWMtcmVzb3VyY2UtbnVtPjEwLjEzNzEvam91cm5hbC5wcGF0LjEwMDA2
MDM8L2VsZWN0cm9uaWMtcmVzb3VyY2UtbnVtPjxsYW5ndWFnZT5lbmc8L2xhbmd1YWdlPjwvcmVj
b3JkPjwvQ2l0ZT48L0VuZE5vdGU+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[31]</w:t>
      </w:r>
      <w:r w:rsidRPr="001341E2">
        <w:rPr>
          <w:rFonts w:ascii="Book Antiqua" w:hAnsi="Book Antiqua"/>
          <w:sz w:val="24"/>
          <w:szCs w:val="24"/>
        </w:rPr>
        <w:fldChar w:fldCharType="end"/>
      </w:r>
      <w:r w:rsidRPr="001341E2">
        <w:rPr>
          <w:rFonts w:ascii="Book Antiqua" w:hAnsi="Book Antiqua"/>
          <w:sz w:val="24"/>
          <w:szCs w:val="24"/>
        </w:rPr>
        <w:t>.</w:t>
      </w:r>
      <w:r>
        <w:rPr>
          <w:rFonts w:ascii="Book Antiqua" w:hAnsi="Book Antiqua"/>
          <w:sz w:val="24"/>
          <w:szCs w:val="24"/>
        </w:rPr>
        <w:t xml:space="preserve"> Furthermore, the </w:t>
      </w:r>
      <w:proofErr w:type="spellStart"/>
      <w:r>
        <w:rPr>
          <w:rFonts w:ascii="Book Antiqua" w:hAnsi="Book Antiqua"/>
          <w:sz w:val="24"/>
          <w:szCs w:val="24"/>
        </w:rPr>
        <w:t>anti</w:t>
      </w:r>
      <w:r w:rsidRPr="001341E2">
        <w:rPr>
          <w:rFonts w:ascii="Book Antiqua" w:hAnsi="Book Antiqua"/>
          <w:sz w:val="24"/>
          <w:szCs w:val="24"/>
        </w:rPr>
        <w:t>apoptotic</w:t>
      </w:r>
      <w:proofErr w:type="spellEnd"/>
      <w:r w:rsidRPr="001341E2">
        <w:rPr>
          <w:rFonts w:ascii="Book Antiqua" w:hAnsi="Book Antiqua"/>
          <w:sz w:val="24"/>
          <w:szCs w:val="24"/>
        </w:rPr>
        <w:t xml:space="preserve"> activity of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has been shown to reduce the rate of turnover of epithelial </w:t>
      </w:r>
      <w:proofErr w:type="gramStart"/>
      <w:r w:rsidRPr="001341E2">
        <w:rPr>
          <w:rFonts w:ascii="Book Antiqua" w:hAnsi="Book Antiqua"/>
          <w:sz w:val="24"/>
          <w:szCs w:val="24"/>
        </w:rPr>
        <w:t>cells</w:t>
      </w:r>
      <w:proofErr w:type="gramEnd"/>
      <w:r w:rsidRPr="001341E2">
        <w:rPr>
          <w:rFonts w:ascii="Book Antiqua" w:hAnsi="Book Antiqua"/>
          <w:sz w:val="24"/>
          <w:szCs w:val="24"/>
        </w:rPr>
        <w:fldChar w:fldCharType="begin">
          <w:fldData xml:space="preserve">PEVuZE5vdGU+PENpdGU+PEF1dGhvcj5NaW11cm88L0F1dGhvcj48WWVhcj4yMDA3PC9ZZWFyPjxS
ZWNOdW0+MTExPC9SZWNOdW0+PHJlY29yZD48cmVjLW51bWJlcj4xMTE8L3JlYy1udW1iZXI+PGZv
cmVpZ24ta2V5cz48a2V5IGFwcD0iRU4iIGRiLWlkPSIyd3AwYXB3MGlhczlhaGVyZmZrdnB3Zjh2
MnQwMjkwd2R2ZnMiPjExMTwva2V5PjwvZm9yZWlnbi1rZXlzPjxyZWYtdHlwZSBuYW1lPSJKb3Vy
bmFsIEFydGljbGUiPjE3PC9yZWYtdHlwZT48Y29udHJpYnV0b3JzPjxhdXRob3JzPjxhdXRob3I+
TWltdXJvLCBILjwvYXV0aG9yPjxhdXRob3I+U3V6dWtpLCBULjwvYXV0aG9yPjxhdXRob3I+TmFn
YWksIFMuPC9hdXRob3I+PGF1dGhvcj5SaWVkZXIsIEcuPC9hdXRob3I+PGF1dGhvcj5TdXp1a2ks
IE0uPC9hdXRob3I+PGF1dGhvcj5OYWdhaSwgVC48L2F1dGhvcj48YXV0aG9yPkZ1aml0YSwgWS48
L2F1dGhvcj48YXV0aG9yPk5hZ2FtYXRzdSwgSy48L2F1dGhvcj48YXV0aG9yPklzaGlqaW1hLCBO
LjwvYXV0aG9yPjxhdXRob3I+S295YXN1LCBTLjwvYXV0aG9yPjxhdXRob3I+SGFhcywgUi48L2F1
dGhvcj48YXV0aG9yPlNhc2FrYXdhLCBDLjwvYXV0aG9yPjwvYXV0aG9ycz48L2NvbnRyaWJ1dG9y
cz48YXV0aC1hZGRyZXNzPkRlcGFydG1lbnQgb2YgTWljcm9iaW9sb2d5IGFuZCBJbW11bm9sb2d5
LCBJbnN0aXR1dGUgb2YgTWVkaWNhbCBTY2llbmNlLCBUaGUgVW5pdmVyc2l0eSBvZiBUb2t5bywg
VG9reW8gMTA4LTg2MzksIEphcGFuLjwvYXV0aC1hZGRyZXNzPjx0aXRsZXM+PHRpdGxlPkhlbGlj
b2JhY3RlciBweWxvcmkgZGFtcGVucyBndXQgZXBpdGhlbGlhbCBzZWxmLXJlbmV3YWwgYnkgaW5o
aWJpdGluZyBhcG9wdG9zaXMsIGEgYmFjdGVyaWFsIHN0cmF0ZWd5IHRvIGVuaGFuY2UgY29sb25p
emF0aW9uIG9mIHRoZSBzdG9tYWNoPC90aXRsZT48c2Vjb25kYXJ5LXRpdGxlPkNlbGwgSG9zdCBN
aWNyb2JlPC9zZWNvbmRhcnktdGl0bGU+PC90aXRsZXM+PHBlcmlvZGljYWw+PGZ1bGwtdGl0bGU+
Q2VsbCBIb3N0IE1pY3JvYmU8L2Z1bGwtdGl0bGU+PC9wZXJpb2RpY2FsPjxwYWdlcz4yNTAtNjM8
L3BhZ2VzPjx2b2x1bWU+Mjwvdm9sdW1lPjxudW1iZXI+NDwvbnVtYmVyPjxlZGl0aW9uPjIwMDcv
MTEvMTc8L2VkaXRpb24+PGtleXdvcmRzPjxrZXl3b3JkPkFuaW1hbHM8L2tleXdvcmQ+PGtleXdv
cmQ+QW50aWdlbnMsIEJhY3RlcmlhbC8qcGh5c2lvbG9neTwva2V5d29yZD48a2V5d29yZD4qQXBv
cHRvc2lzL3BoeXNpb2xvZ3k8L2tleXdvcmQ+PGtleXdvcmQ+QmFjdGVyaWFsIFByb3RlaW5zLypw
aHlzaW9sb2d5PC9rZXl3b3JkPjxrZXl3b3JkPkNlbGwgTGluZSwgVHVtb3I8L2tleXdvcmQ+PGtl
eXdvcmQ+R2VyYmlsbGluYWU8L2tleXdvcmQ+PGtleXdvcmQ+SGVsaWNvYmFjdGVyIEluZmVjdGlv
bnMvbWV0YWJvbGlzbS8qbWljcm9iaW9sb2d5L3BhdGhvbG9neTwva2V5d29yZD48a2V5d29yZD5I
ZWxpY29iYWN0ZXIgcHlsb3JpL2dlbmV0aWNzLypncm93dGggJmFtcDsgZGV2ZWxvcG1lbnQ8L2tl
eXdvcmQ+PGtleXdvcmQ+SHVtYW5zPC9rZXl3b3JkPjxrZXl3b3JkPkh5cGVycGxhc2lhL3BhdGhv
bG9neTwva2V5d29yZD48a2V5d29yZD5JbnRlc3RpbmFsIE11Y29zYS9taWNyb2Jpb2xvZ3kvcGF0
aG9sb2d5PC9rZXl3b3JkPjxrZXl3b3JkPk15ZWxvaWQgQ2VsbCBMZXVrZW1pYSBTZXF1ZW5jZSAx
IFByb3RlaW48L2tleXdvcmQ+PGtleXdvcmQ+TmVvcGxhc20gUHJvdGVpbnMvbWV0YWJvbGlzbTwv
a2V5d29yZD48a2V5d29yZD5Qcm90ZWluIFR5cm9zaW5lIFBob3NwaGF0YXNlcy9tZXRhYm9saXNt
PC9rZXl3b3JkPjxrZXl3b3JkPlByb3RvLU9uY29nZW5lIFByb3RlaW5zIGMtYmNsLTIvbWV0YWJv
bGlzbTwva2V5d29yZD48a2V5d29yZD5TaWduYWwgVHJhbnNkdWN0aW9uPC9rZXl3b3JkPjxrZXl3
b3JkPlVwLVJlZ3VsYXRpb248L2tleXdvcmQ+PC9rZXl3b3Jkcz48ZGF0ZXM+PHllYXI+MjAwNzwv
eWVhcj48cHViLWRhdGVzPjxkYXRlPk9jdCAxMTwvZGF0ZT48L3B1Yi1kYXRlcz48L2RhdGVzPjxp
c2JuPjE5MzQtNjA2OSAoRWxlY3Ryb25pYykmI3hEOzE5MzEtMzEyOCAoTGlua2luZyk8L2lzYm4+
PGFjY2Vzc2lvbi1udW0+MTgwMDU3NDM8L2FjY2Vzc2lvbi1udW0+PHVybHM+PHJlbGF0ZWQtdXJs
cz48dXJsPmh0dHA6Ly93d3cubmNiaS5ubG0ubmloLmdvdi9lbnRyZXovcXVlcnkuZmNnaT9jbWQ9
UmV0cmlldmUmYW1wO2RiPVB1Yk1lZCZhbXA7ZG9wdD1DaXRhdGlvbiZhbXA7bGlzdF91aWRzPTE4
MDA1NzQzPC91cmw+PC9yZWxhdGVkLXVybHM+PC91cmxzPjxlbGVjdHJvbmljLXJlc291cmNlLW51
bT5TMTkzMS0zMTI4KDA3KTAwMjIwLVggW3BpaV0mI3hEOzEwLjEwMTYvai5jaG9tLjIwMDcuMDku
MDA1PC9lbGVjdHJvbmljLXJlc291cmNlLW51bT48bGFuZ3VhZ2U+ZW5nPC9sYW5ndWFnZT48L3Jl
Y29yZD48L0NpdGU+PC9FbmROb3RlPgB=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PEVuZE5vdGU+PENpdGU+PEF1dGhvcj5NaW11cm88L0F1dGhvcj48WWVhcj4yMDA3PC9ZZWFyPjxS
ZWNOdW0+MTExPC9SZWNOdW0+PHJlY29yZD48cmVjLW51bWJlcj4xMTE8L3JlYy1udW1iZXI+PGZv
cmVpZ24ta2V5cz48a2V5IGFwcD0iRU4iIGRiLWlkPSIyd3AwYXB3MGlhczlhaGVyZmZrdnB3Zjh2
MnQwMjkwd2R2ZnMiPjExMTwva2V5PjwvZm9yZWlnbi1rZXlzPjxyZWYtdHlwZSBuYW1lPSJKb3Vy
bmFsIEFydGljbGUiPjE3PC9yZWYtdHlwZT48Y29udHJpYnV0b3JzPjxhdXRob3JzPjxhdXRob3I+
TWltdXJvLCBILjwvYXV0aG9yPjxhdXRob3I+U3V6dWtpLCBULjwvYXV0aG9yPjxhdXRob3I+TmFn
YWksIFMuPC9hdXRob3I+PGF1dGhvcj5SaWVkZXIsIEcuPC9hdXRob3I+PGF1dGhvcj5TdXp1a2ks
IE0uPC9hdXRob3I+PGF1dGhvcj5OYWdhaSwgVC48L2F1dGhvcj48YXV0aG9yPkZ1aml0YSwgWS48
L2F1dGhvcj48YXV0aG9yPk5hZ2FtYXRzdSwgSy48L2F1dGhvcj48YXV0aG9yPklzaGlqaW1hLCBO
LjwvYXV0aG9yPjxhdXRob3I+S295YXN1LCBTLjwvYXV0aG9yPjxhdXRob3I+SGFhcywgUi48L2F1
dGhvcj48YXV0aG9yPlNhc2FrYXdhLCBDLjwvYXV0aG9yPjwvYXV0aG9ycz48L2NvbnRyaWJ1dG9y
cz48YXV0aC1hZGRyZXNzPkRlcGFydG1lbnQgb2YgTWljcm9iaW9sb2d5IGFuZCBJbW11bm9sb2d5
LCBJbnN0aXR1dGUgb2YgTWVkaWNhbCBTY2llbmNlLCBUaGUgVW5pdmVyc2l0eSBvZiBUb2t5bywg
VG9reW8gMTA4LTg2MzksIEphcGFuLjwvYXV0aC1hZGRyZXNzPjx0aXRsZXM+PHRpdGxlPkhlbGlj
b2JhY3RlciBweWxvcmkgZGFtcGVucyBndXQgZXBpdGhlbGlhbCBzZWxmLXJlbmV3YWwgYnkgaW5o
aWJpdGluZyBhcG9wdG9zaXMsIGEgYmFjdGVyaWFsIHN0cmF0ZWd5IHRvIGVuaGFuY2UgY29sb25p
emF0aW9uIG9mIHRoZSBzdG9tYWNoPC90aXRsZT48c2Vjb25kYXJ5LXRpdGxlPkNlbGwgSG9zdCBN
aWNyb2JlPC9zZWNvbmRhcnktdGl0bGU+PC90aXRsZXM+PHBlcmlvZGljYWw+PGZ1bGwtdGl0bGU+
Q2VsbCBIb3N0IE1pY3JvYmU8L2Z1bGwtdGl0bGU+PC9wZXJpb2RpY2FsPjxwYWdlcz4yNTAtNjM8
L3BhZ2VzPjx2b2x1bWU+Mjwvdm9sdW1lPjxudW1iZXI+NDwvbnVtYmVyPjxlZGl0aW9uPjIwMDcv
MTEvMTc8L2VkaXRpb24+PGtleXdvcmRzPjxrZXl3b3JkPkFuaW1hbHM8L2tleXdvcmQ+PGtleXdv
cmQ+QW50aWdlbnMsIEJhY3RlcmlhbC8qcGh5c2lvbG9neTwva2V5d29yZD48a2V5d29yZD4qQXBv
cHRvc2lzL3BoeXNpb2xvZ3k8L2tleXdvcmQ+PGtleXdvcmQ+QmFjdGVyaWFsIFByb3RlaW5zLypw
aHlzaW9sb2d5PC9rZXl3b3JkPjxrZXl3b3JkPkNlbGwgTGluZSwgVHVtb3I8L2tleXdvcmQ+PGtl
eXdvcmQ+R2VyYmlsbGluYWU8L2tleXdvcmQ+PGtleXdvcmQ+SGVsaWNvYmFjdGVyIEluZmVjdGlv
bnMvbWV0YWJvbGlzbS8qbWljcm9iaW9sb2d5L3BhdGhvbG9neTwva2V5d29yZD48a2V5d29yZD5I
ZWxpY29iYWN0ZXIgcHlsb3JpL2dlbmV0aWNzLypncm93dGggJmFtcDsgZGV2ZWxvcG1lbnQ8L2tl
eXdvcmQ+PGtleXdvcmQ+SHVtYW5zPC9rZXl3b3JkPjxrZXl3b3JkPkh5cGVycGxhc2lhL3BhdGhv
bG9neTwva2V5d29yZD48a2V5d29yZD5JbnRlc3RpbmFsIE11Y29zYS9taWNyb2Jpb2xvZ3kvcGF0
aG9sb2d5PC9rZXl3b3JkPjxrZXl3b3JkPk15ZWxvaWQgQ2VsbCBMZXVrZW1pYSBTZXF1ZW5jZSAx
IFByb3RlaW48L2tleXdvcmQ+PGtleXdvcmQ+TmVvcGxhc20gUHJvdGVpbnMvbWV0YWJvbGlzbTwv
a2V5d29yZD48a2V5d29yZD5Qcm90ZWluIFR5cm9zaW5lIFBob3NwaGF0YXNlcy9tZXRhYm9saXNt
PC9rZXl3b3JkPjxrZXl3b3JkPlByb3RvLU9uY29nZW5lIFByb3RlaW5zIGMtYmNsLTIvbWV0YWJv
bGlzbTwva2V5d29yZD48a2V5d29yZD5TaWduYWwgVHJhbnNkdWN0aW9uPC9rZXl3b3JkPjxrZXl3
b3JkPlVwLVJlZ3VsYXRpb248L2tleXdvcmQ+PC9rZXl3b3Jkcz48ZGF0ZXM+PHllYXI+MjAwNzwv
eWVhcj48cHViLWRhdGVzPjxkYXRlPk9jdCAxMTwvZGF0ZT48L3B1Yi1kYXRlcz48L2RhdGVzPjxp
c2JuPjE5MzQtNjA2OSAoRWxlY3Ryb25pYykmI3hEOzE5MzEtMzEyOCAoTGlua2luZyk8L2lzYm4+
PGFjY2Vzc2lvbi1udW0+MTgwMDU3NDM8L2FjY2Vzc2lvbi1udW0+PHVybHM+PHJlbGF0ZWQtdXJs
cz48dXJsPmh0dHA6Ly93d3cubmNiaS5ubG0ubmloLmdvdi9lbnRyZXovcXVlcnkuZmNnaT9jbWQ9
UmV0cmlldmUmYW1wO2RiPVB1Yk1lZCZhbXA7ZG9wdD1DaXRhdGlvbiZhbXA7bGlzdF91aWRzPTE4
MDA1NzQzPC91cmw+PC9yZWxhdGVkLXVybHM+PC91cmxzPjxlbGVjdHJvbmljLXJlc291cmNlLW51
bT5TMTkzMS0zMTI4KDA3KTAwMjIwLVggW3BpaV0mI3hEOzEwLjEwMTYvai5jaG9tLjIwMDcuMDku
MDA1PC9lbGVjdHJvbmljLXJlc291cmNlLW51bT48bGFuZ3VhZ2U+ZW5nPC9sYW5ndWFnZT48L3Jl
Y29yZD48L0NpdGU+PC9FbmROb3RlPgB=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[32]</w:t>
      </w:r>
      <w:r w:rsidRPr="001341E2">
        <w:rPr>
          <w:rFonts w:ascii="Book Antiqua" w:hAnsi="Book Antiqua"/>
          <w:sz w:val="24"/>
          <w:szCs w:val="24"/>
        </w:rPr>
        <w:fldChar w:fldCharType="end"/>
      </w:r>
      <w:r w:rsidRPr="001341E2">
        <w:rPr>
          <w:rFonts w:ascii="Book Antiqua" w:hAnsi="Book Antiqua"/>
          <w:sz w:val="24"/>
          <w:szCs w:val="24"/>
        </w:rPr>
        <w:t>, wh</w:t>
      </w:r>
      <w:r>
        <w:rPr>
          <w:rFonts w:ascii="Book Antiqua" w:hAnsi="Book Antiqua"/>
          <w:sz w:val="24"/>
          <w:szCs w:val="24"/>
        </w:rPr>
        <w:t>ereas</w:t>
      </w:r>
      <w:r w:rsidRPr="001341E2">
        <w:rPr>
          <w:rFonts w:ascii="Book Antiqua" w:hAnsi="Book Antiqua"/>
          <w:sz w:val="24"/>
          <w:szCs w:val="24"/>
        </w:rPr>
        <w:t xml:space="preserve">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decreases </w:t>
      </w:r>
      <w:proofErr w:type="spellStart"/>
      <w:r w:rsidRPr="001341E2">
        <w:rPr>
          <w:rFonts w:ascii="Book Antiqua" w:hAnsi="Book Antiqua"/>
          <w:sz w:val="24"/>
          <w:szCs w:val="24"/>
        </w:rPr>
        <w:t>CagA</w:t>
      </w:r>
      <w:proofErr w:type="spellEnd"/>
      <w:r w:rsidRPr="001341E2">
        <w:rPr>
          <w:rFonts w:ascii="Book Antiqua" w:hAnsi="Book Antiqua"/>
          <w:sz w:val="24"/>
          <w:szCs w:val="24"/>
        </w:rPr>
        <w:t>-induced cell scattering and motility</w:t>
      </w:r>
      <w:r w:rsidRPr="001341E2">
        <w:rPr>
          <w:rFonts w:ascii="Book Antiqua" w:hAnsi="Book Antiqua"/>
          <w:sz w:val="24"/>
          <w:szCs w:val="24"/>
        </w:rPr>
        <w:fldChar w:fldCharType="begin">
          <w:fldData xml:space="preserve">PEVuZE5vdGU+PENpdGU+PEF1dGhvcj5UZWd0bWV5ZXI8L0F1dGhvcj48WWVhcj4yMDA5PC9ZZWFy
PjxSZWNOdW0+MTEyPC9SZWNOdW0+PHJlY29yZD48cmVjLW51bWJlcj4xMTI8L3JlYy1udW1iZXI+
PGZvcmVpZ24ta2V5cz48a2V5IGFwcD0iRU4iIGRiLWlkPSIyd3AwYXB3MGlhczlhaGVyZmZrdnB3
Zjh2MnQwMjkwd2R2ZnMiPjExMjwva2V5PjwvZm9yZWlnbi1rZXlzPjxyZWYtdHlwZSBuYW1lPSJK
b3VybmFsIEFydGljbGUiPjE3PC9yZWYtdHlwZT48Y29udHJpYnV0b3JzPjxhdXRob3JzPjxhdXRo
b3I+VGVndG1leWVyLCBOLjwvYXV0aG9yPjxhdXRob3I+WmFibGVyLCBELjwvYXV0aG9yPjxhdXRo
b3I+U2NobWlkdCwgRC48L2F1dGhvcj48YXV0aG9yPkhhcnRpZywgUi48L2F1dGhvcj48YXV0aG9y
PkJyYW5kdCwgUy48L2F1dGhvcj48YXV0aG9yPkJhY2tlcnQsIFMuPC9hdXRob3I+PC9hdXRob3Jz
PjwvY29udHJpYnV0b3JzPjxhdXRoLWFkZHJlc3M+RGVwYXJ0bWVudCBvZiBNZWRpY2FsIE1pY3Jv
YmlvbG9neSwgT3R0byB2b24gR3Vlcmlja2UgVW5pdmVyc2l0eSwgTWFnZGVidXJnLCBHZXJtYW55
LjwvYXV0aC1hZGRyZXNzPjx0aXRsZXM+PHRpdGxlPkltcG9ydGFuY2Ugb2YgRUdGIHJlY2VwdG9y
LCBIRVIyL05ldSBhbmQgRXJrMS8yIGtpbmFzZSBzaWduYWxsaW5nIGZvciBob3N0IGNlbGwgZWxv
bmdhdGlvbiBhbmQgc2NhdHRlcmluZyBpbmR1Y2VkIGJ5IHRoZSBIZWxpY29iYWN0ZXIgcHlsb3Jp
IENhZ0EgcHJvdGVpbjogYW50YWdvbmlzdGljIGVmZmVjdHMgb2YgdGhlIHZhY3VvbGF0aW5nIGN5
dG90b3hpbiBWYWNBPC90aXRsZT48c2Vjb25kYXJ5LXRpdGxlPkNlbGwgTWljcm9iaW9sPC9zZWNv
bmRhcnktdGl0bGU+PC90aXRsZXM+PHBlcmlvZGljYWw+PGZ1bGwtdGl0bGU+Q2VsbCBNaWNyb2Jp
b2w8L2Z1bGwtdGl0bGU+PC9wZXJpb2RpY2FsPjxwYWdlcz40ODgtNTA1PC9wYWdlcz48dm9sdW1l
PjExPC92b2x1bWU+PG51bWJlcj4zPC9udW1iZXI+PGVkaXRpb24+MjAwOC8xMi8wMzwvZWRpdGlv
bj48a2V5d29yZHM+PGtleXdvcmQ+QW50aWdlbnMsIEJhY3RlcmlhbC90b3hpY2l0eTwva2V5d29y
ZD48a2V5d29yZD5CYWN0ZXJpYWwgUHJvdGVpbnMvKmFudGFnb25pc3RzICZhbXA7IGluaGliaXRv
cnMvZ2VuZXRpY3MvKm1ldGFib2xpc20vdG94aWNpdHk8L2tleXdvcmQ+PGtleXdvcmQ+RXBpdGhl
bGlhbCBDZWxscy9jeXRvbG9neS8qbWljcm9iaW9sb2d5PC9rZXl3b3JkPjxrZXl3b3JkPkdlbmUg
S25vY2tvdXQgVGVjaG5pcXVlczwva2V5d29yZD48a2V5d29yZD5IZWxpY29iYWN0ZXIgcHlsb3Jp
LypwaHlzaW9sb2d5PC9rZXl3b3JkPjxrZXl3b3JkPkh1bWFuczwva2V5d29yZD48a2V5d29yZD5N
aXRvZ2VuLUFjdGl2YXRlZCBQcm90ZWluIEtpbmFzZSAzLyptZXRhYm9saXNtPC9rZXl3b3JkPjxr
ZXl3b3JkPk1vZGVscywgQmlvbG9naWNhbDwva2V5d29yZD48a2V5d29yZD5SZWNlcHRvciwgRXBp
ZGVybWFsIEdyb3d0aCBGYWN0b3IvKm1ldGFib2xpc208L2tleXdvcmQ+PGtleXdvcmQ+UmVjZXB0
b3IsIEVyYkItMi8qbWV0YWJvbGlzbTwva2V5d29yZD48L2tleXdvcmRzPjxkYXRlcz48eWVhcj4y
MDA5PC95ZWFyPjxwdWItZGF0ZXM+PGRhdGU+TWFyPC9kYXRlPjwvcHViLWRhdGVzPjwvZGF0ZXM+
PGlzYm4+MTQ2Mi01ODIyIChFbGVjdHJvbmljKSYjeEQ7MTQ2Mi01ODE0IChMaW5raW5nKTwvaXNi
bj48YWNjZXNzaW9uLW51bT4xOTA0NjMzOTwvYWNjZXNzaW9uLW51bT48dXJscz48cmVsYXRlZC11
cmxzPjx1cmw+aHR0cDovL3d3dy5uY2JpLm5sbS5uaWguZ292L2VudHJlei9xdWVyeS5mY2dpP2Nt
ZD1SZXRyaWV2ZSZhbXA7ZGI9UHViTWVkJmFtcDtkb3B0PUNpdGF0aW9uJmFtcDtsaXN0X3VpZHM9
MTkwNDYzMzk8L3VybD48L3JlbGF0ZWQtdXJscz48L3VybHM+PGVsZWN0cm9uaWMtcmVzb3VyY2Ut
bnVtPkNNSTEyNjkgW3BpaV0mI3hEOzEwLjExMTEvai4xNDYyLTU4MjIuMjAwOC4wMTI2OS54PC9l
bGVjdHJvbmljLXJlc291cmNlLW51bT48bGFuZ3VhZ2U+ZW5nPC9sYW5ndWFnZT48L3JlY29yZD48
L0NpdGU+PC9FbmROb3RlPn==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PEVuZE5vdGU+PENpdGU+PEF1dGhvcj5UZWd0bWV5ZXI8L0F1dGhvcj48WWVhcj4yMDA5PC9ZZWFy
PjxSZWNOdW0+MTEyPC9SZWNOdW0+PHJlY29yZD48cmVjLW51bWJlcj4xMTI8L3JlYy1udW1iZXI+
PGZvcmVpZ24ta2V5cz48a2V5IGFwcD0iRU4iIGRiLWlkPSIyd3AwYXB3MGlhczlhaGVyZmZrdnB3
Zjh2MnQwMjkwd2R2ZnMiPjExMjwva2V5PjwvZm9yZWlnbi1rZXlzPjxyZWYtdHlwZSBuYW1lPSJK
b3VybmFsIEFydGljbGUiPjE3PC9yZWYtdHlwZT48Y29udHJpYnV0b3JzPjxhdXRob3JzPjxhdXRo
b3I+VGVndG1leWVyLCBOLjwvYXV0aG9yPjxhdXRob3I+WmFibGVyLCBELjwvYXV0aG9yPjxhdXRo
b3I+U2NobWlkdCwgRC48L2F1dGhvcj48YXV0aG9yPkhhcnRpZywgUi48L2F1dGhvcj48YXV0aG9y
PkJyYW5kdCwgUy48L2F1dGhvcj48YXV0aG9yPkJhY2tlcnQsIFMuPC9hdXRob3I+PC9hdXRob3Jz
PjwvY29udHJpYnV0b3JzPjxhdXRoLWFkZHJlc3M+RGVwYXJ0bWVudCBvZiBNZWRpY2FsIE1pY3Jv
YmlvbG9neSwgT3R0byB2b24gR3Vlcmlja2UgVW5pdmVyc2l0eSwgTWFnZGVidXJnLCBHZXJtYW55
LjwvYXV0aC1hZGRyZXNzPjx0aXRsZXM+PHRpdGxlPkltcG9ydGFuY2Ugb2YgRUdGIHJlY2VwdG9y
LCBIRVIyL05ldSBhbmQgRXJrMS8yIGtpbmFzZSBzaWduYWxsaW5nIGZvciBob3N0IGNlbGwgZWxv
bmdhdGlvbiBhbmQgc2NhdHRlcmluZyBpbmR1Y2VkIGJ5IHRoZSBIZWxpY29iYWN0ZXIgcHlsb3Jp
IENhZ0EgcHJvdGVpbjogYW50YWdvbmlzdGljIGVmZmVjdHMgb2YgdGhlIHZhY3VvbGF0aW5nIGN5
dG90b3hpbiBWYWNBPC90aXRsZT48c2Vjb25kYXJ5LXRpdGxlPkNlbGwgTWljcm9iaW9sPC9zZWNv
bmRhcnktdGl0bGU+PC90aXRsZXM+PHBlcmlvZGljYWw+PGZ1bGwtdGl0bGU+Q2VsbCBNaWNyb2Jp
b2w8L2Z1bGwtdGl0bGU+PC9wZXJpb2RpY2FsPjxwYWdlcz40ODgtNTA1PC9wYWdlcz48dm9sdW1l
PjExPC92b2x1bWU+PG51bWJlcj4zPC9udW1iZXI+PGVkaXRpb24+MjAwOC8xMi8wMzwvZWRpdGlv
bj48a2V5d29yZHM+PGtleXdvcmQ+QW50aWdlbnMsIEJhY3RlcmlhbC90b3hpY2l0eTwva2V5d29y
ZD48a2V5d29yZD5CYWN0ZXJpYWwgUHJvdGVpbnMvKmFudGFnb25pc3RzICZhbXA7IGluaGliaXRv
cnMvZ2VuZXRpY3MvKm1ldGFib2xpc20vdG94aWNpdHk8L2tleXdvcmQ+PGtleXdvcmQ+RXBpdGhl
bGlhbCBDZWxscy9jeXRvbG9neS8qbWljcm9iaW9sb2d5PC9rZXl3b3JkPjxrZXl3b3JkPkdlbmUg
S25vY2tvdXQgVGVjaG5pcXVlczwva2V5d29yZD48a2V5d29yZD5IZWxpY29iYWN0ZXIgcHlsb3Jp
LypwaHlzaW9sb2d5PC9rZXl3b3JkPjxrZXl3b3JkPkh1bWFuczwva2V5d29yZD48a2V5d29yZD5N
aXRvZ2VuLUFjdGl2YXRlZCBQcm90ZWluIEtpbmFzZSAzLyptZXRhYm9saXNtPC9rZXl3b3JkPjxr
ZXl3b3JkPk1vZGVscywgQmlvbG9naWNhbDwva2V5d29yZD48a2V5d29yZD5SZWNlcHRvciwgRXBp
ZGVybWFsIEdyb3d0aCBGYWN0b3IvKm1ldGFib2xpc208L2tleXdvcmQ+PGtleXdvcmQ+UmVjZXB0
b3IsIEVyYkItMi8qbWV0YWJvbGlzbTwva2V5d29yZD48L2tleXdvcmRzPjxkYXRlcz48eWVhcj4y
MDA5PC95ZWFyPjxwdWItZGF0ZXM+PGRhdGU+TWFyPC9kYXRlPjwvcHViLWRhdGVzPjwvZGF0ZXM+
PGlzYm4+MTQ2Mi01ODIyIChFbGVjdHJvbmljKSYjeEQ7MTQ2Mi01ODE0IChMaW5raW5nKTwvaXNi
bj48YWNjZXNzaW9uLW51bT4xOTA0NjMzOTwvYWNjZXNzaW9uLW51bT48dXJscz48cmVsYXRlZC11
cmxzPjx1cmw+aHR0cDovL3d3dy5uY2JpLm5sbS5uaWguZ292L2VudHJlei9xdWVyeS5mY2dpP2Nt
ZD1SZXRyaWV2ZSZhbXA7ZGI9UHViTWVkJmFtcDtkb3B0PUNpdGF0aW9uJmFtcDtsaXN0X3VpZHM9
MTkwNDYzMzk8L3VybD48L3JlbGF0ZWQtdXJscz48L3VybHM+PGVsZWN0cm9uaWMtcmVzb3VyY2Ut
bnVtPkNNSTEyNjkgW3BpaV0mI3hEOzEwLjExMTEvai4xNDYyLTU4MjIuMjAwOC4wMTI2OS54PC9l
bGVjdHJvbmljLXJlc291cmNlLW51bT48bGFuZ3VhZ2U+ZW5nPC9sYW5ndWFnZT48L3JlY29yZD48
L0NpdGU+PC9FbmROb3RlPn==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[33]</w:t>
      </w:r>
      <w:r w:rsidRPr="001341E2">
        <w:rPr>
          <w:rFonts w:ascii="Book Antiqua" w:hAnsi="Book Antiqua"/>
          <w:sz w:val="24"/>
          <w:szCs w:val="24"/>
        </w:rPr>
        <w:fldChar w:fldCharType="end"/>
      </w:r>
      <w:r w:rsidRPr="001341E2">
        <w:rPr>
          <w:rFonts w:ascii="Book Antiqua" w:hAnsi="Book Antiqua"/>
          <w:sz w:val="24"/>
          <w:szCs w:val="24"/>
        </w:rPr>
        <w:t xml:space="preserve">. </w:t>
      </w:r>
    </w:p>
    <w:p w:rsidR="00714D18" w:rsidRPr="001341E2" w:rsidRDefault="00714D18" w:rsidP="00714D18">
      <w:pPr>
        <w:spacing w:after="0" w:line="360" w:lineRule="auto"/>
        <w:ind w:firstLine="420"/>
        <w:contextualSpacing/>
        <w:jc w:val="both"/>
        <w:rPr>
          <w:rFonts w:ascii="Book Antiqua" w:hAnsi="Book Antiqua"/>
          <w:sz w:val="24"/>
          <w:szCs w:val="24"/>
        </w:rPr>
      </w:pPr>
      <w:r w:rsidRPr="001341E2">
        <w:rPr>
          <w:rFonts w:ascii="Book Antiqua" w:hAnsi="Book Antiqua"/>
          <w:sz w:val="24"/>
          <w:szCs w:val="24"/>
        </w:rPr>
        <w:t>Cure of CG</w:t>
      </w:r>
      <w:r w:rsidRPr="001341E2">
        <w:rPr>
          <w:rFonts w:ascii="Book Antiqua" w:hAnsi="Book Antiqua"/>
          <w:sz w:val="24"/>
          <w:szCs w:val="24"/>
        </w:rPr>
        <w:fldChar w:fldCharType="begin">
          <w:fldData xml:space="preserve">PEVuZE5vdGU+PENpdGU+PEF1dGhvcj5NYXp6b2xlbmk8L0F1dGhvcj48WWVhcj4yMDExPC9ZZWFy
PjxSZWNOdW0+NzwvUmVjTnVtPjxyZWNvcmQ+PHJlYy1udW1iZXI+NzwvcmVjLW51bWJlcj48Zm9y
ZWlnbi1rZXlzPjxrZXkgYXBwPSJFTiIgZGItaWQ9IjJ3cDBhcHcwaWFzOWFoZXJmZmt2cHdmOHYy
dDAyOTB3ZHZmcyI+Nzwva2V5PjwvZm9yZWlnbi1rZXlzPjxyZWYtdHlwZSBuYW1lPSJKb3VybmFs
IEFydGljbGUiPjE3PC9yZWYtdHlwZT48Y29udHJpYnV0b3JzPjxhdXRob3JzPjxhdXRob3I+TWF6
em9sZW5pLCBMLiBFLjwvYXV0aG9yPjxhdXRob3I+U2FuZGVyLCBHLiBCLjwvYXV0aG9yPjxhdXRo
b3I+RnJhbmNlc2NvbmksIEMuIEYuPC9hdXRob3I+PGF1dGhvcj5NYXp6b2xlbmksIEYuPC9hdXRo
b3I+PGF1dGhvcj5VY2hvYSwgRC4gTS48L2F1dGhvcj48YXV0aG9yPkRlIEJvbmEsIEwuIFIuPC9h
dXRob3I+PGF1dGhvcj5NaWxicmFkdCwgVC4gQy48L2F1dGhvcj48YXV0aG9yPlZvbiBSZWlzc3dp
dHosIFAuIFMuPC9hdXRob3I+PGF1dGhvcj5CZXJ3YW5nZXIsIE8uPC9hdXRob3I+PGF1dGhvcj5C
cmVzc2VsLCBNLjwvYXV0aG9yPjxhdXRob3I+RWRlbHdlaXNzLCBNLiBJLjwvYXV0aG9yPjxhdXRo
b3I+TWFyaW5pLCBTLiBTLjwvYXV0aG9yPjxhdXRob3I+TW9saW5hLCBDLiBHLjwvYXV0aG9yPjxh
dXRob3I+Rm9sYWRvciwgTC48L2F1dGhvcj48YXV0aG9yPkx1bmtlcywgUi4gUC48L2F1dGhvcj48
YXV0aG9yPkhlY2ssIFIuPC9hdXRob3I+PGF1dGhvcj5CaXJraGFuLCBPLiBBLjwvYXV0aG9yPjxh
dXRob3I+U3BpbmRsZXIsIEIuIE0uPC9hdXRob3I+PGF1dGhvcj5LYXR6LCBOLjwvYXV0aG9yPjxh
dXRob3I+Q29sb21ibyBCZGEsIFMuPC9hdXRob3I+PGF1dGhvcj5HdWVycmllcmksIFAuIFAuPC9h
dXRob3I+PGF1dGhvcj5SZW5jaywgTC4gQi48L2F1dGhvcj48YXV0aG9yPkdyYW5kbywgRS48L2F1
dGhvcj48YXV0aG9yPkhvY2V2YXIgZGUgTW91cmEsIEIuPC9hdXRob3I+PGF1dGhvcj5EYWhtZXIs
IEYuIEQuPC9hdXRob3I+PGF1dGhvcj5SYXViZXIsIEouPC9hdXRob3I+PGF1dGhvcj5Qcm9sbGEs
IEouIEMuPC9hdXRob3I+PC9hdXRob3JzPjwvY29udHJpYnV0b3JzPjxhdXRoLWFkZHJlc3M+U2No
b29sIG9mIE1lZGljaW5lLCBVbml2ZXJzaWRhZGUgRmVkZXJhbCBkbyBSaW8gR3JhbmRlIGRvIFN1
bCwgUG9ydG8gQWxlZ3JlLCBCcmF6aWwuIGxlbWF6em9sZW5pQHlhaG9vLmNvbS5icjwvYXV0aC1h
ZGRyZXNzPjx0aXRsZXM+PHRpdGxlPkhlbGljb2JhY3RlciBweWxvcmkgZXJhZGljYXRpb24gaW4g
ZnVuY3Rpb25hbCBkeXNwZXBzaWE6IEhFUk9FUyB0cmlhbDwvdGl0bGU+PHNlY29uZGFyeS10aXRs
ZT5BcmNoIEludGVybiBNZWQ8L3NlY29uZGFyeS10aXRsZT48L3RpdGxlcz48cGFnZXM+MTkyOS0z
NjwvcGFnZXM+PHZvbHVtZT4xNzE8L3ZvbHVtZT48bnVtYmVyPjIxPC9udW1iZXI+PGVkaXRpb24+
MjAxMS8xMS8zMDwvZWRpdGlvbj48a2V5d29yZHM+PGtleXdvcmQ+QWRvbGVzY2VudDwva2V5d29y
ZD48a2V5d29yZD5BZHVsdDwva2V5d29yZD48a2V5d29yZD5BZ2VkPC9rZXl3b3JkPjxrZXl3b3Jk
PkFnZWQsIDgwIGFuZCBvdmVyPC9rZXl3b3JkPjxrZXl3b3JkPkFudGktQmFjdGVyaWFsIEFnZW50
cy8qdGhlcmFwZXV0aWMgdXNlPC9rZXl3b3JkPjxrZXl3b3JkPkFudGktVWxjZXIgQWdlbnRzL3Ro
ZXJhcGV1dGljIHVzZTwva2V5d29yZD48a2V5d29yZD5Eb3VibGUtQmxpbmQgTWV0aG9kPC9rZXl3
b3JkPjxrZXl3b3JkPkRydWcgVGhlcmFweSwgQ29tYmluYXRpb248L2tleXdvcmQ+PGtleXdvcmQ+
RHlzcGVwc2lhL2NvbXBsaWNhdGlvbnMvKmRydWcgdGhlcmFweTwva2V5d29yZD48a2V5d29yZD5G
ZW1hbGU8L2tleXdvcmQ+PGtleXdvcmQ+SGVsaWNvYmFjdGVyIEluZmVjdGlvbnMvY29tcGxpY2F0
aW9ucy8qZHJ1ZyB0aGVyYXB5PC9rZXl3b3JkPjxrZXl3b3JkPipIZWxpY29iYWN0ZXIgcHlsb3Jp
PC9rZXl3b3JkPjxrZXl3b3JkPkh1bWFuczwva2V5d29yZD48a2V5d29yZD5NYWxlPC9rZXl3b3Jk
PjxrZXl3b3JkPk1pZGRsZSBBZ2VkPC9rZXl3b3JkPjxrZXl3b3JkPk9tZXByYXpvbGUvdGhlcmFw
ZXV0aWMgdXNlPC9rZXl3b3JkPjxrZXl3b3JkPlByaW1hcnkgSGVhbHRoIENhcmUvKm1ldGhvZHM8
L2tleXdvcmQ+PGtleXdvcmQ+UXVhbGl0eSBvZiBMaWZlPC9rZXl3b3JkPjxrZXl3b3JkPlRyZWF0
bWVudCBPdXRjb21lPC9rZXl3b3JkPjxrZXl3b3JkPllvdW5nIEFkdWx0PC9rZXl3b3JkPjwva2V5
d29yZHM+PGRhdGVzPjx5ZWFyPjIwMTE8L3llYXI+PHB1Yi1kYXRlcz48ZGF0ZT5Ob3YgMjg8L2Rh
dGU+PC9wdWItZGF0ZXM+PC9kYXRlcz48aXNibj4xNTM4LTM2NzkgKEVsZWN0cm9uaWMpJiN4RDsw
MDAzLTk5MjYgKExpbmtpbmcpPC9pc2JuPjxhY2Nlc3Npb24tbnVtPjIyMTIzODAyPC9hY2Nlc3Np
b24tbnVtPjx1cmxzPjxyZWxhdGVkLXVybHM+PHVybD5odHRwOi8vd3d3Lm5jYmkubmxtLm5paC5n
b3YvZW50cmV6L3F1ZXJ5LmZjZ2k/Y21kPVJldHJpZXZlJmFtcDtkYj1QdWJNZWQmYW1wO2RvcHQ9
Q2l0YXRpb24mYW1wO2xpc3RfdWlkcz0yMjEyMzgwMjwvdXJsPjwvcmVsYXRlZC11cmxzPjwvdXJs
cz48ZWxlY3Ryb25pYy1yZXNvdXJjZS1udW0+MTcxLzIxLzE5MjkgW3BpaV0mI3hEOzEwLjEwMDEv
YXJjaGludGVybm1lZC4yMDExLjUzMzwvZWxlY3Ryb25pYy1yZXNvdXJjZS1udW0+PGxhbmd1YWdl
PmVuZzwvbGFuZ3VhZ2U+PC9yZWNvcmQ+PC9DaXRlPjwvRW5kTm90ZT4A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PEVuZE5vdGU+PENpdGU+PEF1dGhvcj5NYXp6b2xlbmk8L0F1dGhvcj48WWVhcj4yMDExPC9ZZWFy
PjxSZWNOdW0+NzwvUmVjTnVtPjxyZWNvcmQ+PHJlYy1udW1iZXI+NzwvcmVjLW51bWJlcj48Zm9y
ZWlnbi1rZXlzPjxrZXkgYXBwPSJFTiIgZGItaWQ9IjJ3cDBhcHcwaWFzOWFoZXJmZmt2cHdmOHYy
dDAyOTB3ZHZmcyI+Nzwva2V5PjwvZm9yZWlnbi1rZXlzPjxyZWYtdHlwZSBuYW1lPSJKb3VybmFs
IEFydGljbGUiPjE3PC9yZWYtdHlwZT48Y29udHJpYnV0b3JzPjxhdXRob3JzPjxhdXRob3I+TWF6
em9sZW5pLCBMLiBFLjwvYXV0aG9yPjxhdXRob3I+U2FuZGVyLCBHLiBCLjwvYXV0aG9yPjxhdXRo
b3I+RnJhbmNlc2NvbmksIEMuIEYuPC9hdXRob3I+PGF1dGhvcj5NYXp6b2xlbmksIEYuPC9hdXRo
b3I+PGF1dGhvcj5VY2hvYSwgRC4gTS48L2F1dGhvcj48YXV0aG9yPkRlIEJvbmEsIEwuIFIuPC9h
dXRob3I+PGF1dGhvcj5NaWxicmFkdCwgVC4gQy48L2F1dGhvcj48YXV0aG9yPlZvbiBSZWlzc3dp
dHosIFAuIFMuPC9hdXRob3I+PGF1dGhvcj5CZXJ3YW5nZXIsIE8uPC9hdXRob3I+PGF1dGhvcj5C
cmVzc2VsLCBNLjwvYXV0aG9yPjxhdXRob3I+RWRlbHdlaXNzLCBNLiBJLjwvYXV0aG9yPjxhdXRo
b3I+TWFyaW5pLCBTLiBTLjwvYXV0aG9yPjxhdXRob3I+TW9saW5hLCBDLiBHLjwvYXV0aG9yPjxh
dXRob3I+Rm9sYWRvciwgTC48L2F1dGhvcj48YXV0aG9yPkx1bmtlcywgUi4gUC48L2F1dGhvcj48
YXV0aG9yPkhlY2ssIFIuPC9hdXRob3I+PGF1dGhvcj5CaXJraGFuLCBPLiBBLjwvYXV0aG9yPjxh
dXRob3I+U3BpbmRsZXIsIEIuIE0uPC9hdXRob3I+PGF1dGhvcj5LYXR6LCBOLjwvYXV0aG9yPjxh
dXRob3I+Q29sb21ibyBCZGEsIFMuPC9hdXRob3I+PGF1dGhvcj5HdWVycmllcmksIFAuIFAuPC9h
dXRob3I+PGF1dGhvcj5SZW5jaywgTC4gQi48L2F1dGhvcj48YXV0aG9yPkdyYW5kbywgRS48L2F1
dGhvcj48YXV0aG9yPkhvY2V2YXIgZGUgTW91cmEsIEIuPC9hdXRob3I+PGF1dGhvcj5EYWhtZXIs
IEYuIEQuPC9hdXRob3I+PGF1dGhvcj5SYXViZXIsIEouPC9hdXRob3I+PGF1dGhvcj5Qcm9sbGEs
IEouIEMuPC9hdXRob3I+PC9hdXRob3JzPjwvY29udHJpYnV0b3JzPjxhdXRoLWFkZHJlc3M+U2No
b29sIG9mIE1lZGljaW5lLCBVbml2ZXJzaWRhZGUgRmVkZXJhbCBkbyBSaW8gR3JhbmRlIGRvIFN1
bCwgUG9ydG8gQWxlZ3JlLCBCcmF6aWwuIGxlbWF6em9sZW5pQHlhaG9vLmNvbS5icjwvYXV0aC1h
ZGRyZXNzPjx0aXRsZXM+PHRpdGxlPkhlbGljb2JhY3RlciBweWxvcmkgZXJhZGljYXRpb24gaW4g
ZnVuY3Rpb25hbCBkeXNwZXBzaWE6IEhFUk9FUyB0cmlhbDwvdGl0bGU+PHNlY29uZGFyeS10aXRs
ZT5BcmNoIEludGVybiBNZWQ8L3NlY29uZGFyeS10aXRsZT48L3RpdGxlcz48cGFnZXM+MTkyOS0z
NjwvcGFnZXM+PHZvbHVtZT4xNzE8L3ZvbHVtZT48bnVtYmVyPjIxPC9udW1iZXI+PGVkaXRpb24+
MjAxMS8xMS8zMDwvZWRpdGlvbj48a2V5d29yZHM+PGtleXdvcmQ+QWRvbGVzY2VudDwva2V5d29y
ZD48a2V5d29yZD5BZHVsdDwva2V5d29yZD48a2V5d29yZD5BZ2VkPC9rZXl3b3JkPjxrZXl3b3Jk
PkFnZWQsIDgwIGFuZCBvdmVyPC9rZXl3b3JkPjxrZXl3b3JkPkFudGktQmFjdGVyaWFsIEFnZW50
cy8qdGhlcmFwZXV0aWMgdXNlPC9rZXl3b3JkPjxrZXl3b3JkPkFudGktVWxjZXIgQWdlbnRzL3Ro
ZXJhcGV1dGljIHVzZTwva2V5d29yZD48a2V5d29yZD5Eb3VibGUtQmxpbmQgTWV0aG9kPC9rZXl3
b3JkPjxrZXl3b3JkPkRydWcgVGhlcmFweSwgQ29tYmluYXRpb248L2tleXdvcmQ+PGtleXdvcmQ+
RHlzcGVwc2lhL2NvbXBsaWNhdGlvbnMvKmRydWcgdGhlcmFweTwva2V5d29yZD48a2V5d29yZD5G
ZW1hbGU8L2tleXdvcmQ+PGtleXdvcmQ+SGVsaWNvYmFjdGVyIEluZmVjdGlvbnMvY29tcGxpY2F0
aW9ucy8qZHJ1ZyB0aGVyYXB5PC9rZXl3b3JkPjxrZXl3b3JkPipIZWxpY29iYWN0ZXIgcHlsb3Jp
PC9rZXl3b3JkPjxrZXl3b3JkPkh1bWFuczwva2V5d29yZD48a2V5d29yZD5NYWxlPC9rZXl3b3Jk
PjxrZXl3b3JkPk1pZGRsZSBBZ2VkPC9rZXl3b3JkPjxrZXl3b3JkPk9tZXByYXpvbGUvdGhlcmFw
ZXV0aWMgdXNlPC9rZXl3b3JkPjxrZXl3b3JkPlByaW1hcnkgSGVhbHRoIENhcmUvKm1ldGhvZHM8
L2tleXdvcmQ+PGtleXdvcmQ+UXVhbGl0eSBvZiBMaWZlPC9rZXl3b3JkPjxrZXl3b3JkPlRyZWF0
bWVudCBPdXRjb21lPC9rZXl3b3JkPjxrZXl3b3JkPllvdW5nIEFkdWx0PC9rZXl3b3JkPjwva2V5
d29yZHM+PGRhdGVzPjx5ZWFyPjIwMTE8L3llYXI+PHB1Yi1kYXRlcz48ZGF0ZT5Ob3YgMjg8L2Rh
dGU+PC9wdWItZGF0ZXM+PC9kYXRlcz48aXNibj4xNTM4LTM2NzkgKEVsZWN0cm9uaWMpJiN4RDsw
MDAzLTk5MjYgKExpbmtpbmcpPC9pc2JuPjxhY2Nlc3Npb24tbnVtPjIyMTIzODAyPC9hY2Nlc3Np
b24tbnVtPjx1cmxzPjxyZWxhdGVkLXVybHM+PHVybD5odHRwOi8vd3d3Lm5jYmkubmxtLm5paC5n
b3YvZW50cmV6L3F1ZXJ5LmZjZ2k/Y21kPVJldHJpZXZlJmFtcDtkYj1QdWJNZWQmYW1wO2RvcHQ9
Q2l0YXRpb24mYW1wO2xpc3RfdWlkcz0yMjEyMzgwMjwvdXJsPjwvcmVsYXRlZC11cmxzPjwvdXJs
cz48ZWxlY3Ryb25pYy1yZXNvdXJjZS1udW0+MTcxLzIxLzE5MjkgW3BpaV0mI3hEOzEwLjEwMDEv
YXJjaGludGVybm1lZC4yMDExLjUzMzwvZWxlY3Ryb25pYy1yZXNvdXJjZS1udW0+PGxhbmd1YWdl
PmVuZzwvbGFuZ3VhZ2U+PC9yZWNvcmQ+PC9DaXRlPjwvRW5kTm90ZT4A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[34]</w:t>
      </w:r>
      <w:r w:rsidRPr="001341E2">
        <w:rPr>
          <w:rFonts w:ascii="Book Antiqua" w:hAnsi="Book Antiqua"/>
          <w:sz w:val="24"/>
          <w:szCs w:val="24"/>
        </w:rPr>
        <w:fldChar w:fldCharType="end"/>
      </w:r>
      <w:r w:rsidRPr="001341E2">
        <w:rPr>
          <w:rFonts w:ascii="Book Antiqua" w:hAnsi="Book Antiqua"/>
          <w:sz w:val="24"/>
          <w:szCs w:val="24"/>
        </w:rPr>
        <w:t>, gastric ulcer (GU), and duodenal ulcer (DU)</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&lt;EndNote&gt;&lt;Cite&gt;&lt;Author&gt;Leodolter&lt;/Author&gt;&lt;Year&gt;2001&lt;/Year&gt;&lt;RecNum&gt;23&lt;/RecNum&gt;&lt;record&gt;&lt;rec-number&gt;23&lt;/rec-number&gt;&lt;foreign-keys&gt;&lt;key app="EN" db-id="2wp0apw0ias9aherffkvpwf8v2t0290wdvfs"&gt;23&lt;/key&gt;&lt;/foreign-keys&gt;&lt;ref-type name="Journal Article"&gt;17&lt;/ref-type&gt;&lt;contributors&gt;&lt;authors&gt;&lt;author&gt;Leodolter, A.&lt;/author&gt;&lt;author&gt;Kulig, M.&lt;/author&gt;&lt;author&gt;Brasch, H.&lt;/author&gt;&lt;author&gt;Meyer-Sabellek, W.&lt;/author&gt;&lt;author&gt;Willich, S. N.&lt;/author&gt;&lt;author&gt;Malfertheiner, P.&lt;/author&gt;&lt;/authors&gt;&lt;/contributors&gt;&lt;auth-address&gt;Department of Gastroenterology, Hepatology and Infectious Diseases, University of Magdeburg, Magdeburg, Germany.&lt;/auth-address&gt;&lt;titles&gt;&lt;title&gt;A meta-analysis comparing eradication, healing and relapse rates in patients with Helicobacter pylori-associated gastric or duodenal ulcer&lt;/title&gt;&lt;secondary-title&gt;Aliment Pharmacol Ther&lt;/secondary-title&gt;&lt;/titles&gt;&lt;pages&gt;1949-58&lt;/pages&gt;&lt;volume&gt;15&lt;/volume&gt;&lt;number&gt;12&lt;/number&gt;&lt;edition&gt;2001/12/12&lt;/edition&gt;&lt;keywords&gt;&lt;keyword&gt;Anti-Bacterial Agents/*therapeutic use&lt;/keyword&gt;&lt;keyword&gt;Duodenal Ulcer/drug therapy/microbiology/*prevention &amp;amp; control&lt;/keyword&gt;&lt;keyword&gt;Helicobacter Infections/drug therapy/microbiology/*prevention &amp;amp; control&lt;/keyword&gt;&lt;keyword&gt;Helicobacter pylori/drug effects/isolation &amp;amp; purification&lt;/keyword&gt;&lt;keyword&gt;Humans&lt;/keyword&gt;&lt;keyword&gt;Odds Ratio&lt;/keyword&gt;&lt;keyword&gt;Proton-Translocating ATPases/antagonists &amp;amp; inhibitors&lt;/keyword&gt;&lt;keyword&gt;Randomized Controlled Trials as Topic&lt;/keyword&gt;&lt;keyword&gt;Recurrence&lt;/keyword&gt;&lt;keyword&gt;Stomach Ulcer/drug therapy/microbiology/*prevention &amp;amp; control&lt;/keyword&gt;&lt;/keywords&gt;&lt;dates&gt;&lt;year&gt;2001&lt;/year&gt;&lt;pub-dates&gt;&lt;date&gt;Dec&lt;/date&gt;&lt;/pub-dates&gt;&lt;/dates&gt;&lt;isbn&gt;0269-2813 (Print)&amp;#xD;0269-2813 (Linking)&lt;/isbn&gt;&lt;accession-num&gt;11736726&lt;/accession-num&gt;&lt;urls&gt;&lt;related-urls&gt;&lt;url&gt;http://www.ncbi.nlm.nih.gov/entrez/query.fcgi?cmd=Retrieve&amp;amp;db=PubMed&amp;amp;dopt=Citation&amp;amp;list_uids=11736726&lt;/url&gt;&lt;/related-urls&gt;&lt;/urls&gt;&lt;electronic-resource-num&gt;1109 [pii]&lt;/electronic-resource-num&gt;&lt;language&gt;eng&lt;/language&gt;&lt;/record&gt;&lt;/Cite&gt;&lt;/EndNote&gt;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[35]</w:t>
      </w:r>
      <w:r w:rsidRPr="001341E2">
        <w:rPr>
          <w:rFonts w:ascii="Book Antiqua" w:hAnsi="Book Antiqua"/>
          <w:sz w:val="24"/>
          <w:szCs w:val="24"/>
        </w:rPr>
        <w:fldChar w:fldCharType="end"/>
      </w:r>
      <w:r w:rsidRPr="001341E2">
        <w:rPr>
          <w:rFonts w:ascii="Book Antiqua" w:hAnsi="Book Antiqua"/>
          <w:sz w:val="24"/>
          <w:szCs w:val="24"/>
        </w:rPr>
        <w:t xml:space="preserve"> with antimicrobial therapy against </w:t>
      </w:r>
      <w:r w:rsidRPr="001341E2">
        <w:rPr>
          <w:rFonts w:ascii="Book Antiqua" w:hAnsi="Book Antiqua"/>
          <w:i/>
          <w:iCs/>
          <w:sz w:val="24"/>
          <w:szCs w:val="24"/>
        </w:rPr>
        <w:t>H. pylori</w:t>
      </w:r>
      <w:r w:rsidRPr="001341E2">
        <w:rPr>
          <w:rFonts w:ascii="Book Antiqua" w:hAnsi="Book Antiqua"/>
          <w:sz w:val="24"/>
          <w:szCs w:val="24"/>
        </w:rPr>
        <w:t xml:space="preserve"> demonstrates that the bacterium is an important risk factor for dyspeptic diseases. However, several studies have observed a correlation between </w:t>
      </w:r>
      <w:r w:rsidRPr="001341E2">
        <w:rPr>
          <w:rFonts w:ascii="Book Antiqua" w:hAnsi="Book Antiqua"/>
          <w:i/>
          <w:iCs/>
          <w:sz w:val="24"/>
          <w:szCs w:val="24"/>
        </w:rPr>
        <w:t>H. pylori</w:t>
      </w:r>
      <w:r w:rsidRPr="001341E2">
        <w:rPr>
          <w:rFonts w:ascii="Book Antiqua" w:hAnsi="Book Antiqua"/>
          <w:sz w:val="24"/>
          <w:szCs w:val="24"/>
        </w:rPr>
        <w:t>-associated gastric atrophy and smoking</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&lt;EndNote&gt;&lt;Cite&gt;&lt;Author&gt;Kneller&lt;/Author&gt;&lt;Year&gt;1992&lt;/Year&gt;&lt;RecNum&gt;69&lt;/RecNum&gt;&lt;record&gt;&lt;rec-number&gt;69&lt;/rec-number&gt;&lt;foreign-keys&gt;&lt;key app="EN" db-id="2wp0apw0ias9aherffkvpwf8v2t0290wdvfs"&gt;69&lt;/key&gt;&lt;/foreign-keys&gt;&lt;ref-type name="Journal Article"&gt;17&lt;/ref-type&gt;&lt;contributors&gt;&lt;authors&gt;&lt;author&gt;Kneller, R. W.&lt;/author&gt;&lt;author&gt;You, W. C.&lt;/author&gt;&lt;author&gt;Chang, Y. S.&lt;/author&gt;&lt;author&gt;Liu, W. D.&lt;/author&gt;&lt;author&gt;Zhang, L.&lt;/author&gt;&lt;author&gt;Zhao, L.&lt;/author&gt;&lt;author&gt;Xu, G. W.&lt;/author&gt;&lt;author&gt;Fraumeni, J. F., Jr.&lt;/author&gt;&lt;author&gt;Blot, W. J.&lt;/author&gt;&lt;/authors&gt;&lt;/contributors&gt;&lt;auth-address&gt;Division of Cancer Etiology, National Cancer Institute, National Institutes of Health, Bethesda, MD 20892.&lt;/auth-address&gt;&lt;titles&gt;&lt;title&gt;Cigarette smoking and other risk factors for progression of precancerous stomach lesions&lt;/title&gt;&lt;secondary-title&gt;J Natl Cancer Inst&lt;/secondary-title&gt;&lt;/titles&gt;&lt;pages&gt;1261-6&lt;/pages&gt;&lt;volume&gt;84&lt;/volume&gt;&lt;number&gt;16&lt;/number&gt;&lt;edition&gt;1992/08/29&lt;/edition&gt;&lt;keywords&gt;&lt;keyword&gt;Adult&lt;/keyword&gt;&lt;keyword&gt;Female&lt;/keyword&gt;&lt;keyword&gt;Gastritis, Atrophic/complications&lt;/keyword&gt;&lt;keyword&gt;Humans&lt;/keyword&gt;&lt;keyword&gt;Intestines/pathology&lt;/keyword&gt;&lt;keyword&gt;Life Style&lt;/keyword&gt;&lt;keyword&gt;Logistic Models&lt;/keyword&gt;&lt;keyword&gt;Male&lt;/keyword&gt;&lt;keyword&gt;Metaplasia/complications&lt;/keyword&gt;&lt;keyword&gt;Middle Aged&lt;/keyword&gt;&lt;keyword&gt;Precancerous Conditions/*etiology&lt;/keyword&gt;&lt;keyword&gt;Prevalence&lt;/keyword&gt;&lt;keyword&gt;Risk Factors&lt;/keyword&gt;&lt;keyword&gt;Smoking/*adverse effects&lt;/keyword&gt;&lt;keyword&gt;Stomach Neoplasms/*etiology&lt;/keyword&gt;&lt;/keywords&gt;&lt;dates&gt;&lt;year&gt;1992&lt;/year&gt;&lt;pub-dates&gt;&lt;date&gt;Aug 19&lt;/date&gt;&lt;/pub-dates&gt;&lt;/dates&gt;&lt;isbn&gt;0027-8874 (Print)&amp;#xD;0027-8874 (Linking)&lt;/isbn&gt;&lt;accession-num&gt;1640486&lt;/accession-num&gt;&lt;urls&gt;&lt;related-urls&gt;&lt;url&gt;http://www.ncbi.nlm.nih.gov/entrez/query.fcgi?cmd=Retrieve&amp;amp;db=PubMed&amp;amp;dopt=Citation&amp;amp;list_uids=1640486&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[13]</w:t>
      </w:r>
      <w:r w:rsidRPr="001341E2">
        <w:rPr>
          <w:rFonts w:ascii="Book Antiqua" w:hAnsi="Book Antiqua"/>
          <w:sz w:val="24"/>
          <w:szCs w:val="24"/>
        </w:rPr>
        <w:fldChar w:fldCharType="end"/>
      </w:r>
      <w:r w:rsidRPr="001341E2">
        <w:rPr>
          <w:rFonts w:ascii="Book Antiqua" w:hAnsi="Book Antiqua"/>
          <w:sz w:val="24"/>
          <w:szCs w:val="24"/>
        </w:rPr>
        <w:t>, intake of salt</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&lt;EndNote&gt;&lt;Cite&gt;&lt;Author&gt;Correa&lt;/Author&gt;&lt;Year&gt;1988&lt;/Year&gt;&lt;RecNum&gt;68&lt;/RecNum&gt;&lt;record&gt;&lt;rec-number&gt;68&lt;/rec-number&gt;&lt;foreign-keys&gt;&lt;key app="EN" db-id="2wp0apw0ias9aherffkvpwf8v2t0290wdvfs"&gt;68&lt;/key&gt;&lt;/foreign-keys&gt;&lt;ref-type name="Journal Article"&gt;17&lt;/ref-type&gt;&lt;contributors&gt;&lt;authors&gt;&lt;author&gt;Correa, P.&lt;/author&gt;&lt;/authors&gt;&lt;/contributors&gt;&lt;auth-address&gt;Department of Pathology, Louisiana State University Medical Center, New Orleans.&lt;/auth-address&gt;&lt;titles&gt;&lt;title&gt;Chronic gastritis: a clinico-pathological classification&lt;/title&gt;&lt;secondary-title&gt;Am J Gastroenterol&lt;/secondary-title&gt;&lt;/titles&gt;&lt;pages&gt;504-9&lt;/pages&gt;&lt;volume&gt;83&lt;/volume&gt;&lt;number&gt;5&lt;/number&gt;&lt;edition&gt;1988/05/01&lt;/edition&gt;&lt;keywords&gt;&lt;keyword&gt;Anemia, Pernicious/complications&lt;/keyword&gt;&lt;keyword&gt;Chronic Disease&lt;/keyword&gt;&lt;keyword&gt;Gastric Mucosa/pathology&lt;/keyword&gt;&lt;keyword&gt;Gastritis/classification/etiology/*pathology&lt;/keyword&gt;&lt;keyword&gt;Gastritis, Atrophic/pathology&lt;/keyword&gt;&lt;keyword&gt;Humans&lt;/keyword&gt;&lt;keyword&gt;Postgastrectomy Syndromes/pathology&lt;/keyword&gt;&lt;keyword&gt;Pyloric Antrum/pathology&lt;/keyword&gt;&lt;/keywords&gt;&lt;dates&gt;&lt;year&gt;1988&lt;/year&gt;&lt;pub-dates&gt;&lt;date&gt;May&lt;/date&gt;&lt;/pub-dates&gt;&lt;/dates&gt;&lt;isbn&gt;0002-9270 (Print)&amp;#xD;0002-9270 (Linking)&lt;/isbn&gt;&lt;accession-num&gt;3364410&lt;/accession-num&gt;&lt;urls&gt;&lt;related-urls&gt;&lt;url&gt;http://www.ncbi.nlm.nih.gov/entrez/query.fcgi?cmd=Retrieve&amp;amp;db=PubMed&amp;amp;dopt=Citation&amp;amp;list_uids=3364410&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[14]</w:t>
      </w:r>
      <w:r w:rsidRPr="001341E2">
        <w:rPr>
          <w:rFonts w:ascii="Book Antiqua" w:hAnsi="Book Antiqua"/>
          <w:sz w:val="24"/>
          <w:szCs w:val="24"/>
        </w:rPr>
        <w:fldChar w:fldCharType="end"/>
      </w:r>
      <w:r w:rsidRPr="001341E2">
        <w:rPr>
          <w:rFonts w:ascii="Book Antiqua" w:hAnsi="Book Antiqua"/>
          <w:sz w:val="24"/>
          <w:szCs w:val="24"/>
        </w:rPr>
        <w:t>, alcohol</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&lt;EndNote&gt;&lt;Cite&gt;&lt;Author&gt;Dixon&lt;/Author&gt;&lt;Year&gt;1989&lt;/Year&gt;&lt;RecNum&gt;91&lt;/RecNum&gt;&lt;record&gt;&lt;rec-number&gt;91&lt;/rec-number&gt;&lt;foreign-keys&gt;&lt;key app="EN" db-id="2wp0apw0ias9aherffkvpwf8v2t0290wdvfs"&gt;91&lt;/key&gt;&lt;/foreign-keys&gt;&lt;ref-type name="Book Section"&gt;5&lt;/ref-type&gt;&lt;contributors&gt;&lt;authors&gt;&lt;author&gt;Dixon, M.F.&lt;/author&gt;&lt;/authors&gt;&lt;secondary-authors&gt;&lt;author&gt;Rathbone, B.J.&lt;/author&gt;&lt;author&gt;Heatlly, R.V.&lt;/author&gt;&lt;/secondary-authors&gt;&lt;/contributors&gt;&lt;titles&gt;&lt;title&gt;Campylobacter pylori and chronic gastritis.&lt;/title&gt;&lt;secondary-title&gt;Campylobacter pylori and Gastroduodenal Disease&lt;/secondary-title&gt;&lt;/titles&gt;&lt;pages&gt;106-16&lt;/pages&gt;&lt;dates&gt;&lt;year&gt;1989&lt;/year&gt;&lt;/dates&gt;&lt;pub-location&gt;Oxford&lt;/pub-location&gt;&lt;publisher&gt;Blackwell Scientific&lt;/publisher&gt;&lt;urls&gt;&lt;/urls&gt;&lt;/record&gt;&lt;/Cite&gt;&lt;/EndNote&gt;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[15]</w:t>
      </w:r>
      <w:r w:rsidRPr="001341E2">
        <w:rPr>
          <w:rFonts w:ascii="Book Antiqua" w:hAnsi="Book Antiqua"/>
          <w:sz w:val="24"/>
          <w:szCs w:val="24"/>
        </w:rPr>
        <w:fldChar w:fldCharType="end"/>
      </w:r>
      <w:r w:rsidRPr="001341E2">
        <w:rPr>
          <w:rFonts w:ascii="Book Antiqua" w:hAnsi="Book Antiqua"/>
          <w:sz w:val="24"/>
          <w:szCs w:val="24"/>
        </w:rPr>
        <w:t>, low levels of dietary beta-carotene, and consumption of soybean products</w:t>
      </w:r>
      <w:r w:rsidRPr="001341E2">
        <w:rPr>
          <w:rFonts w:ascii="Book Antiqua" w:hAnsi="Book Antiqua"/>
          <w:sz w:val="24"/>
          <w:szCs w:val="24"/>
        </w:rPr>
        <w:fldChar w:fldCharType="begin">
          <w:fldData xml:space="preserve">PEVuZE5vdGU+PENpdGU+PEF1dGhvcj5Uc3VnYW5lPC9BdXRob3I+PFllYXI+MTk5MzwvWWVhcj48
UmVjTnVtPjcwPC9SZWNOdW0+PHJlY29yZD48cmVjLW51bWJlcj43MDwvcmVjLW51bWJlcj48Zm9y
ZWlnbi1rZXlzPjxrZXkgYXBwPSJFTiIgZGItaWQ9IjJ3cDBhcHcwaWFzOWFoZXJmZmt2cHdmOHYy
dDAyOTB3ZHZmcyI+NzA8L2tleT48L2ZvcmVpZ24ta2V5cz48cmVmLXR5cGUgbmFtZT0iSm91cm5h
bCBBcnRpY2xlIj4xNzwvcmVmLXR5cGU+PGNvbnRyaWJ1dG9ycz48YXV0aG9ycz48YXV0aG9yPlRz
dWdhbmUsIFMuPC9hdXRob3I+PGF1dGhvcj5LYWJ1dG8sIE0uPC9hdXRob3I+PGF1dGhvcj5JbWFp
LCBILjwvYXV0aG9yPjxhdXRob3I+R2V5LCBGLjwvYXV0aG9yPjxhdXRob3I+VGVpLCBZLjwvYXV0
aG9yPjxhdXRob3I+SGFuYW9rYSwgVC48L2F1dGhvcj48YXV0aG9yPlN1Z2FubywgSy48L2F1dGhv
cj48YXV0aG9yPldhdGFuYWJlLCBTLjwvYXV0aG9yPjwvYXV0aG9ycz48L2NvbnRyaWJ1dG9ycz48
YXV0aC1hZGRyZXNzPkVwaWRlbWlvbG9neSBEaXZpc2lvbiwgTmF0aW9uYWwgQ2FuY2VyIENlbnRl
ciBSZXNlYXJjaCBJbnN0aXR1dGUsIFRva3lvLCBKYXBhbi48L2F1dGgtYWRkcmVzcz48dGl0bGVz
Pjx0aXRsZT5IZWxpY29iYWN0ZXIgcHlsb3JpLCBkaWV0YXJ5IGZhY3RvcnMsIGFuZCBhdHJvcGhp
YyBnYXN0cml0aXMgaW4gZml2ZSBKYXBhbmVzZSBwb3B1bGF0aW9ucyB3aXRoIGRpZmZlcmVudCBn
YXN0cmljIGNhbmNlciBtb3J0YWxpdHk8L3RpdGxlPjxzZWNvbmRhcnktdGl0bGU+Q2FuY2VyIENh
dXNlcyBDb250cm9sPC9zZWNvbmRhcnktdGl0bGU+PC90aXRsZXM+PHBhZ2VzPjI5Ny0zMDU8L3Bh
Z2VzPjx2b2x1bWU+NDwvdm9sdW1lPjxudW1iZXI+NDwvbnVtYmVyPjxlZGl0aW9uPjE5OTMvMDcv
MDE8L2VkaXRpb24+PGtleXdvcmRzPjxrZXl3b3JkPkFkdWx0PC9rZXl3b3JkPjxrZXl3b3JkPkFu
dGlib2RpZXMsIEJhY3RlcmlhbC9hbmFseXNpczwva2V5d29yZD48a2V5d29yZD5BbnRpb3hpZGFu
dHMvYW5hbHlzaXM8L2tleXdvcmQ+PGtleXdvcmQ+Q2Fyb3Rlbm9pZHMvYmxvb2Q8L2tleXdvcmQ+
PGtleXdvcmQ+Q3Jvc3MtU2VjdGlvbmFsIFN0dWRpZXM8L2tleXdvcmQ+PGtleXdvcmQ+KkRpZXQ8
L2tleXdvcmQ+PGtleXdvcmQ+R2FzdHJpdGlzLCBBdHJvcGhpYy9ibG9vZC8qZGlhZ25vc2lzL21p
Y3JvYmlvbG9neTwva2V5d29yZD48a2V5d29yZD4qSGVsaWNvYmFjdGVyIEluZmVjdGlvbnMvZGlh
Z25vc2lzPC9rZXl3b3JkPjxrZXl3b3JkPkhlbGljb2JhY3RlciBweWxvcmkvaW1tdW5vbG9neS8q
aXNvbGF0aW9uICZhbXA7IHB1cmlmaWNhdGlvbjwva2V5d29yZD48a2V5d29yZD5IdW1hbnM8L2tl
eXdvcmQ+PGtleXdvcmQ+SW1tdW5vZ2xvYnVsaW4gRy9hbmFseXNpczwva2V5d29yZD48a2V5d29y
ZD5KYXBhbi9lcGlkZW1pb2xvZ3k8L2tleXdvcmQ+PGtleXdvcmQ+TGlmZSBTdHlsZTwva2V5d29y
ZD48a2V5d29yZD5NYWxlPC9rZXl3b3JkPjxrZXl3b3JkPk1pZGRsZSBBZ2VkPC9rZXl3b3JkPjxr
ZXl3b3JkPlBlcHNpbm9nZW5zL2Jsb29kPC9rZXl3b3JkPjxrZXl3b3JkPlByZXZhbGVuY2U8L2tl
eXdvcmQ+PGtleXdvcmQ+U295YmVhbnM8L2tleXdvcmQ+PGtleXdvcmQ+U3RvbWFjaCBOZW9wbGFz
bXMvKm1vcnRhbGl0eTwva2V5d29yZD48a2V5d29yZD5WZWdldGFibGVzPC9rZXl3b3JkPjxrZXl3
b3JkPmJldGEgQ2Fyb3RlbmU8L2tleXdvcmQ+PC9rZXl3b3Jkcz48ZGF0ZXM+PHllYXI+MTk5Mzwv
eWVhcj48cHViLWRhdGVzPjxkYXRlPkp1bDwvZGF0ZT48L3B1Yi1kYXRlcz48L2RhdGVzPjxpc2Ju
PjA5NTctNTI0MyAoUHJpbnQpJiN4RDswOTU3LTUyNDMgKExpbmtpbmcpPC9pc2JuPjxhY2Nlc3Np
b24tbnVtPjgzNDc3Nzg8L2FjY2Vzc2lvbi1udW0+PHVybHM+PHJlbGF0ZWQtdXJscz48dXJsPmh0
dHA6Ly93d3cubmNiaS5ubG0ubmloLmdvdi9lbnRyZXovcXVlcnkuZmNnaT9jbWQ9UmV0cmlldmUm
YW1wO2RiPVB1Yk1lZCZhbXA7ZG9wdD1DaXRhdGlvbiZhbXA7bGlzdF91aWRzPTgzNDc3Nzg8L3Vy
bD48L3JlbGF0ZWQtdXJscz48L3VybHM+PGxhbmd1YWdlPmVuZzwvbGFuZ3VhZ2U+PC9yZWNvcmQ+
PC9DaXRlPjwvRW5kTm90ZT5=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PEVuZE5vdGU+PENpdGU+PEF1dGhvcj5Uc3VnYW5lPC9BdXRob3I+PFllYXI+MTk5MzwvWWVhcj48
UmVjTnVtPjcwPC9SZWNOdW0+PHJlY29yZD48cmVjLW51bWJlcj43MDwvcmVjLW51bWJlcj48Zm9y
ZWlnbi1rZXlzPjxrZXkgYXBwPSJFTiIgZGItaWQ9IjJ3cDBhcHcwaWFzOWFoZXJmZmt2cHdmOHYy
dDAyOTB3ZHZmcyI+NzA8L2tleT48L2ZvcmVpZ24ta2V5cz48cmVmLXR5cGUgbmFtZT0iSm91cm5h
bCBBcnRpY2xlIj4xNzwvcmVmLXR5cGU+PGNvbnRyaWJ1dG9ycz48YXV0aG9ycz48YXV0aG9yPlRz
dWdhbmUsIFMuPC9hdXRob3I+PGF1dGhvcj5LYWJ1dG8sIE0uPC9hdXRob3I+PGF1dGhvcj5JbWFp
LCBILjwvYXV0aG9yPjxhdXRob3I+R2V5LCBGLjwvYXV0aG9yPjxhdXRob3I+VGVpLCBZLjwvYXV0
aG9yPjxhdXRob3I+SGFuYW9rYSwgVC48L2F1dGhvcj48YXV0aG9yPlN1Z2FubywgSy48L2F1dGhv
cj48YXV0aG9yPldhdGFuYWJlLCBTLjwvYXV0aG9yPjwvYXV0aG9ycz48L2NvbnRyaWJ1dG9ycz48
YXV0aC1hZGRyZXNzPkVwaWRlbWlvbG9neSBEaXZpc2lvbiwgTmF0aW9uYWwgQ2FuY2VyIENlbnRl
ciBSZXNlYXJjaCBJbnN0aXR1dGUsIFRva3lvLCBKYXBhbi48L2F1dGgtYWRkcmVzcz48dGl0bGVz
Pjx0aXRsZT5IZWxpY29iYWN0ZXIgcHlsb3JpLCBkaWV0YXJ5IGZhY3RvcnMsIGFuZCBhdHJvcGhp
YyBnYXN0cml0aXMgaW4gZml2ZSBKYXBhbmVzZSBwb3B1bGF0aW9ucyB3aXRoIGRpZmZlcmVudCBn
YXN0cmljIGNhbmNlciBtb3J0YWxpdHk8L3RpdGxlPjxzZWNvbmRhcnktdGl0bGU+Q2FuY2VyIENh
dXNlcyBDb250cm9sPC9zZWNvbmRhcnktdGl0bGU+PC90aXRsZXM+PHBhZ2VzPjI5Ny0zMDU8L3Bh
Z2VzPjx2b2x1bWU+NDwvdm9sdW1lPjxudW1iZXI+NDwvbnVtYmVyPjxlZGl0aW9uPjE5OTMvMDcv
MDE8L2VkaXRpb24+PGtleXdvcmRzPjxrZXl3b3JkPkFkdWx0PC9rZXl3b3JkPjxrZXl3b3JkPkFu
dGlib2RpZXMsIEJhY3RlcmlhbC9hbmFseXNpczwva2V5d29yZD48a2V5d29yZD5BbnRpb3hpZGFu
dHMvYW5hbHlzaXM8L2tleXdvcmQ+PGtleXdvcmQ+Q2Fyb3Rlbm9pZHMvYmxvb2Q8L2tleXdvcmQ+
PGtleXdvcmQ+Q3Jvc3MtU2VjdGlvbmFsIFN0dWRpZXM8L2tleXdvcmQ+PGtleXdvcmQ+KkRpZXQ8
L2tleXdvcmQ+PGtleXdvcmQ+R2FzdHJpdGlzLCBBdHJvcGhpYy9ibG9vZC8qZGlhZ25vc2lzL21p
Y3JvYmlvbG9neTwva2V5d29yZD48a2V5d29yZD4qSGVsaWNvYmFjdGVyIEluZmVjdGlvbnMvZGlh
Z25vc2lzPC9rZXl3b3JkPjxrZXl3b3JkPkhlbGljb2JhY3RlciBweWxvcmkvaW1tdW5vbG9neS8q
aXNvbGF0aW9uICZhbXA7IHB1cmlmaWNhdGlvbjwva2V5d29yZD48a2V5d29yZD5IdW1hbnM8L2tl
eXdvcmQ+PGtleXdvcmQ+SW1tdW5vZ2xvYnVsaW4gRy9hbmFseXNpczwva2V5d29yZD48a2V5d29y
ZD5KYXBhbi9lcGlkZW1pb2xvZ3k8L2tleXdvcmQ+PGtleXdvcmQ+TGlmZSBTdHlsZTwva2V5d29y
ZD48a2V5d29yZD5NYWxlPC9rZXl3b3JkPjxrZXl3b3JkPk1pZGRsZSBBZ2VkPC9rZXl3b3JkPjxr
ZXl3b3JkPlBlcHNpbm9nZW5zL2Jsb29kPC9rZXl3b3JkPjxrZXl3b3JkPlByZXZhbGVuY2U8L2tl
eXdvcmQ+PGtleXdvcmQ+U295YmVhbnM8L2tleXdvcmQ+PGtleXdvcmQ+U3RvbWFjaCBOZW9wbGFz
bXMvKm1vcnRhbGl0eTwva2V5d29yZD48a2V5d29yZD5WZWdldGFibGVzPC9rZXl3b3JkPjxrZXl3
b3JkPmJldGEgQ2Fyb3RlbmU8L2tleXdvcmQ+PC9rZXl3b3Jkcz48ZGF0ZXM+PHllYXI+MTk5Mzwv
eWVhcj48cHViLWRhdGVzPjxkYXRlPkp1bDwvZGF0ZT48L3B1Yi1kYXRlcz48L2RhdGVzPjxpc2Ju
PjA5NTctNTI0MyAoUHJpbnQpJiN4RDswOTU3LTUyNDMgKExpbmtpbmcpPC9pc2JuPjxhY2Nlc3Np
b24tbnVtPjgzNDc3Nzg8L2FjY2Vzc2lvbi1udW0+PHVybHM+PHJlbGF0ZWQtdXJscz48dXJsPmh0
dHA6Ly93d3cubmNiaS5ubG0ubmloLmdvdi9lbnRyZXovcXVlcnkuZmNnaT9jbWQ9UmV0cmlldmUm
YW1wO2RiPVB1Yk1lZCZhbXA7ZG9wdD1DaXRhdGlvbiZhbXA7bGlzdF91aWRzPTgzNDc3Nzg8L3Vy
bD48L3JlbGF0ZWQtdXJscz48L3VybHM+PGxhbmd1YWdlPmVuZzwvbGFuZ3VhZ2U+PC9yZWNvcmQ+
PC9DaXRlPjwvRW5kTm90ZT5=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[16]</w:t>
      </w:r>
      <w:r w:rsidRPr="001341E2">
        <w:rPr>
          <w:rFonts w:ascii="Book Antiqua" w:hAnsi="Book Antiqua"/>
          <w:sz w:val="24"/>
          <w:szCs w:val="24"/>
        </w:rPr>
        <w:fldChar w:fldCharType="end"/>
      </w:r>
      <w:r w:rsidRPr="001341E2">
        <w:rPr>
          <w:rFonts w:ascii="Book Antiqua" w:hAnsi="Book Antiqua"/>
          <w:sz w:val="24"/>
          <w:szCs w:val="24"/>
        </w:rPr>
        <w:t>. Furthermore, acid-suppression due to GU</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&lt;EndNote&gt;&lt;Cite&gt;&lt;Author&gt;Maaroos&lt;/Author&gt;&lt;Year&gt;1985&lt;/Year&gt;&lt;RecNum&gt;71&lt;/RecNum&gt;&lt;record&gt;&lt;rec-number&gt;71&lt;/rec-number&gt;&lt;foreign-keys&gt;&lt;key app="EN" db-id="2wp0apw0ias9aherffkvpwf8v2t0290wdvfs"&gt;71&lt;/key&gt;&lt;/foreign-keys&gt;&lt;ref-type name="Journal Article"&gt;17&lt;/ref-type&gt;&lt;contributors&gt;&lt;authors&gt;&lt;author&gt;Maaroos, H. I.&lt;/author&gt;&lt;author&gt;Salupere, V.&lt;/author&gt;&lt;author&gt;Uibo, R.&lt;/author&gt;&lt;author&gt;Kekki, M.&lt;/author&gt;&lt;author&gt;Sipponen, P.&lt;/author&gt;&lt;/authors&gt;&lt;/contributors&gt;&lt;titles&gt;&lt;title&gt;Seven-year follow-up study of chronic gastritis in gastric ulcer patients&lt;/title&gt;&lt;secondary-title&gt;Scand J Gastroenterol&lt;/secondary-title&gt;&lt;/titles&gt;&lt;pages&gt;198-204&lt;/pages&gt;&lt;volume&gt;20&lt;/volume&gt;&lt;number&gt;2&lt;/number&gt;&lt;edition&gt;1985/03/01&lt;/edition&gt;&lt;keywords&gt;&lt;keyword&gt;Adult&lt;/keyword&gt;&lt;keyword&gt;Age Factors&lt;/keyword&gt;&lt;keyword&gt;Aged&lt;/keyword&gt;&lt;keyword&gt;Atrophy&lt;/keyword&gt;&lt;keyword&gt;Female&lt;/keyword&gt;&lt;keyword&gt;Follow-Up Studies&lt;/keyword&gt;&lt;keyword&gt;Gastritis/*diagnosis&lt;/keyword&gt;&lt;keyword&gt;Humans&lt;/keyword&gt;&lt;keyword&gt;Male&lt;/keyword&gt;&lt;keyword&gt;Middle Aged&lt;/keyword&gt;&lt;keyword&gt;Prognosis&lt;/keyword&gt;&lt;keyword&gt;Pyloric Antrum/pathology&lt;/keyword&gt;&lt;keyword&gt;Stomach Ulcer/*diagnosis&lt;/keyword&gt;&lt;/keywords&gt;&lt;dates&gt;&lt;year&gt;1985&lt;/year&gt;&lt;pub-dates&gt;&lt;date&gt;Mar&lt;/date&gt;&lt;/pub-dates&gt;&lt;/dates&gt;&lt;isbn&gt;0036-5521 (Print)&amp;#xD;0036-5521 (Linking)&lt;/isbn&gt;&lt;accession-num&gt;3992177&lt;/accession-num&gt;&lt;urls&gt;&lt;related-urls&gt;&lt;url&gt;http://www.ncbi.nlm.nih.gov/entrez/query.fcgi?cmd=Retrieve&amp;amp;db=PubMed&amp;amp;dopt=Citation&amp;amp;list_uids=3992177&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[17]</w:t>
      </w:r>
      <w:r w:rsidRPr="001341E2">
        <w:rPr>
          <w:rFonts w:ascii="Book Antiqua" w:hAnsi="Book Antiqua"/>
          <w:sz w:val="24"/>
          <w:szCs w:val="24"/>
        </w:rPr>
        <w:fldChar w:fldCharType="end"/>
      </w:r>
      <w:r w:rsidRPr="001341E2">
        <w:rPr>
          <w:rFonts w:ascii="Book Antiqua" w:hAnsi="Book Antiqua"/>
          <w:sz w:val="24"/>
          <w:szCs w:val="24"/>
        </w:rPr>
        <w:t xml:space="preserve"> and consumption of acid-suppressing drugs</w:t>
      </w:r>
      <w:r w:rsidRPr="001341E2">
        <w:rPr>
          <w:rFonts w:ascii="Book Antiqua" w:hAnsi="Book Antiqua"/>
          <w:sz w:val="24"/>
          <w:szCs w:val="24"/>
        </w:rPr>
        <w:fldChar w:fldCharType="begin">
          <w:fldData xml:space="preserve">PEVuZE5vdGU+PENpdGU+PEF1dGhvcj5LdWlwZXJzPC9BdXRob3I+PFllYXI+MTk5NjwvWWVhcj48
UmVjTnVtPjcyPC9SZWNOdW0+PHJlY29yZD48cmVjLW51bWJlcj43MjwvcmVjLW51bWJlcj48Zm9y
ZWlnbi1rZXlzPjxrZXkgYXBwPSJFTiIgZGItaWQ9IjJ3cDBhcHcwaWFzOWFoZXJmZmt2cHdmOHYy
dDAyOTB3ZHZmcyI+NzI8L2tleT48L2ZvcmVpZ24ta2V5cz48cmVmLXR5cGUgbmFtZT0iSm91cm5h
bCBBcnRpY2xlIj4xNzwvcmVmLXR5cGU+PGNvbnRyaWJ1dG9ycz48YXV0aG9ycz48YXV0aG9yPkt1
aXBlcnMsIEUuIEouPC9hdXRob3I+PGF1dGhvcj5MdW5kZWxsLCBMLjwvYXV0aG9yPjxhdXRob3I+
S2xpbmtlbmJlcmctS25vbCwgRS4gQy48L2F1dGhvcj48YXV0aG9yPkhhdnUsIE4uPC9hdXRob3I+
PGF1dGhvcj5GZXN0ZW4sIEguIFAuPC9hdXRob3I+PGF1dGhvcj5MaWVkbWFuLCBCLjwvYXV0aG9y
PjxhdXRob3I+TGFtZXJzLCBDLiBCLjwvYXV0aG9yPjxhdXRob3I+SmFuc2VuLCBKLiBCLjwvYXV0
aG9yPjxhdXRob3I+RGFsZW5iYWNrLCBKLjwvYXV0aG9yPjxhdXRob3I+U25lbCwgUC48L2F1dGhv
cj48YXV0aG9yPk5lbGlzLCBHLiBGLjwvYXV0aG9yPjxhdXRob3I+TWV1d2lzc2VuLCBTLiBHLjwv
YXV0aG9yPjwvYXV0aG9ycz48L2NvbnRyaWJ1dG9ycz48YXV0aC1hZGRyZXNzPkRlcGFydG1lbnQg
b2YgR2FzdHJvZW50ZXJvbG9neSBvZiB0aGUgRnJlZSBVbml2ZXJzaXR5IEhvc3BpdGFsLCBBbXN0
ZXJkYW0sIHRoZSBOZXRoZXJsYW5kcy48L2F1dGgtYWRkcmVzcz48dGl0bGVzPjx0aXRsZT5BdHJv
cGhpYyBnYXN0cml0aXMgYW5kIEhlbGljb2JhY3RlciBweWxvcmkgaW5mZWN0aW9uIGluIHBhdGll
bnRzIHdpdGggcmVmbHV4IGVzb3BoYWdpdGlzIHRyZWF0ZWQgd2l0aCBvbWVwcmF6b2xlIG9yIGZ1
bmRvcGxpY2F0aW9uPC90aXRsZT48c2Vjb25kYXJ5LXRpdGxlPk4gRW5nbCBKIE1lZDwvc2Vjb25k
YXJ5LXRpdGxlPjwvdGl0bGVzPjxwYWdlcz4xMDE4LTIyPC9wYWdlcz48dm9sdW1lPjMzNDwvdm9s
dW1lPjxudW1iZXI+MTY8L251bWJlcj48ZWRpdGlvbj4xOTk2LzA0LzE4PC9lZGl0aW9uPjxrZXl3
b3Jkcz48a2V5d29yZD5BZG9sZXNjZW50PC9rZXl3b3JkPjxrZXl3b3JkPkFkdWx0PC9rZXl3b3Jk
PjxrZXl3b3JkPkFnZWQ8L2tleXdvcmQ+PGtleXdvcmQ+QWdlZCwgODAgYW5kIG92ZXI8L2tleXdv
cmQ+PGtleXdvcmQ+QW50aS1VbGNlciBBZ2VudHMvKmFkdmVyc2UgZWZmZWN0cy90aGVyYXBldXRp
YyB1c2U8L2tleXdvcmQ+PGtleXdvcmQ+Q29ob3J0IFN0dWRpZXM8L2tleXdvcmQ+PGtleXdvcmQ+
RXNvcGhhZ2l0aXMsIFBlcHRpYy9jb21wbGljYXRpb25zL21pY3JvYmlvbG9neS8qdGhlcmFweTwv
a2V5d29yZD48a2V5d29yZD5GZW1hbGU8L2tleXdvcmQ+PGtleXdvcmQ+KkZ1bmRvcGxpY2F0aW9u
PC9rZXl3b3JkPjxrZXl3b3JkPkdhc3RyaXRpcywgQXRyb3BoaWMvKmV0aW9sb2d5PC9rZXl3b3Jk
PjxrZXl3b3JkPkhlbGljb2JhY3RlciBJbmZlY3Rpb25zLypjb21wbGljYXRpb25zPC9rZXl3b3Jk
PjxrZXl3b3JkPipIZWxpY29iYWN0ZXIgcHlsb3JpL2lzb2xhdGlvbiAmYW1wOyBwdXJpZmljYXRp
b248L2tleXdvcmQ+PGtleXdvcmQ+SHVtYW5zPC9rZXl3b3JkPjxrZXl3b3JkPk1hbGU8L2tleXdv
cmQ+PGtleXdvcmQ+TWlkZGxlIEFnZWQ8L2tleXdvcmQ+PGtleXdvcmQ+T21lcHJhem9sZS8qYWR2
ZXJzZSBlZmZlY3RzL3RoZXJhcGV1dGljIHVzZTwva2V5d29yZD48L2tleXdvcmRzPjxkYXRlcz48
eWVhcj4xOTk2PC95ZWFyPjxwdWItZGF0ZXM+PGRhdGU+QXByIDE4PC9kYXRlPjwvcHViLWRhdGVz
PjwvZGF0ZXM+PGlzYm4+MDAyOC00NzkzIChQcmludCkmI3hEOzAwMjgtNDc5MyAoTGlua2luZyk8
L2lzYm4+PGFjY2Vzc2lvbi1udW0+ODU5ODgzOTwvYWNjZXNzaW9uLW51bT48dXJscz48cmVsYXRl
ZC11cmxzPjx1cmw+aHR0cDovL3d3dy5uY2JpLm5sbS5uaWguZ292L2VudHJlei9xdWVyeS5mY2dp
P2NtZD1SZXRyaWV2ZSZhbXA7ZGI9UHViTWVkJmFtcDtkb3B0PUNpdGF0aW9uJmFtcDtsaXN0X3Vp
ZHM9ODU5ODgzOTwvdXJsPjwvcmVsYXRlZC11cmxzPjwvdXJscz48ZWxlY3Ryb25pYy1yZXNvdXJj
ZS1udW0+MTAuMTA1Ni9ORUpNMTk5NjA0MTgzMzQxNjAzPC9lbGVjdHJvbmljLXJlc291cmNlLW51
bT48bGFuZ3VhZ2U+ZW5nPC9sYW5ndWFnZT48L3JlY29yZD48L0NpdGU+PC9FbmROb3RlPn==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PEVuZE5vdGU+PENpdGU+PEF1dGhvcj5LdWlwZXJzPC9BdXRob3I+PFllYXI+MTk5NjwvWWVhcj48
UmVjTnVtPjcyPC9SZWNOdW0+PHJlY29yZD48cmVjLW51bWJlcj43MjwvcmVjLW51bWJlcj48Zm9y
ZWlnbi1rZXlzPjxrZXkgYXBwPSJFTiIgZGItaWQ9IjJ3cDBhcHcwaWFzOWFoZXJmZmt2cHdmOHYy
dDAyOTB3ZHZmcyI+NzI8L2tleT48L2ZvcmVpZ24ta2V5cz48cmVmLXR5cGUgbmFtZT0iSm91cm5h
bCBBcnRpY2xlIj4xNzwvcmVmLXR5cGU+PGNvbnRyaWJ1dG9ycz48YXV0aG9ycz48YXV0aG9yPkt1
aXBlcnMsIEUuIEouPC9hdXRob3I+PGF1dGhvcj5MdW5kZWxsLCBMLjwvYXV0aG9yPjxhdXRob3I+
S2xpbmtlbmJlcmctS25vbCwgRS4gQy48L2F1dGhvcj48YXV0aG9yPkhhdnUsIE4uPC9hdXRob3I+
PGF1dGhvcj5GZXN0ZW4sIEguIFAuPC9hdXRob3I+PGF1dGhvcj5MaWVkbWFuLCBCLjwvYXV0aG9y
PjxhdXRob3I+TGFtZXJzLCBDLiBCLjwvYXV0aG9yPjxhdXRob3I+SmFuc2VuLCBKLiBCLjwvYXV0
aG9yPjxhdXRob3I+RGFsZW5iYWNrLCBKLjwvYXV0aG9yPjxhdXRob3I+U25lbCwgUC48L2F1dGhv
cj48YXV0aG9yPk5lbGlzLCBHLiBGLjwvYXV0aG9yPjxhdXRob3I+TWV1d2lzc2VuLCBTLiBHLjwv
YXV0aG9yPjwvYXV0aG9ycz48L2NvbnRyaWJ1dG9ycz48YXV0aC1hZGRyZXNzPkRlcGFydG1lbnQg
b2YgR2FzdHJvZW50ZXJvbG9neSBvZiB0aGUgRnJlZSBVbml2ZXJzaXR5IEhvc3BpdGFsLCBBbXN0
ZXJkYW0sIHRoZSBOZXRoZXJsYW5kcy48L2F1dGgtYWRkcmVzcz48dGl0bGVzPjx0aXRsZT5BdHJv
cGhpYyBnYXN0cml0aXMgYW5kIEhlbGljb2JhY3RlciBweWxvcmkgaW5mZWN0aW9uIGluIHBhdGll
bnRzIHdpdGggcmVmbHV4IGVzb3BoYWdpdGlzIHRyZWF0ZWQgd2l0aCBvbWVwcmF6b2xlIG9yIGZ1
bmRvcGxpY2F0aW9uPC90aXRsZT48c2Vjb25kYXJ5LXRpdGxlPk4gRW5nbCBKIE1lZDwvc2Vjb25k
YXJ5LXRpdGxlPjwvdGl0bGVzPjxwYWdlcz4xMDE4LTIyPC9wYWdlcz48dm9sdW1lPjMzNDwvdm9s
dW1lPjxudW1iZXI+MTY8L251bWJlcj48ZWRpdGlvbj4xOTk2LzA0LzE4PC9lZGl0aW9uPjxrZXl3
b3Jkcz48a2V5d29yZD5BZG9sZXNjZW50PC9rZXl3b3JkPjxrZXl3b3JkPkFkdWx0PC9rZXl3b3Jk
PjxrZXl3b3JkPkFnZWQ8L2tleXdvcmQ+PGtleXdvcmQ+QWdlZCwgODAgYW5kIG92ZXI8L2tleXdv
cmQ+PGtleXdvcmQ+QW50aS1VbGNlciBBZ2VudHMvKmFkdmVyc2UgZWZmZWN0cy90aGVyYXBldXRp
YyB1c2U8L2tleXdvcmQ+PGtleXdvcmQ+Q29ob3J0IFN0dWRpZXM8L2tleXdvcmQ+PGtleXdvcmQ+
RXNvcGhhZ2l0aXMsIFBlcHRpYy9jb21wbGljYXRpb25zL21pY3JvYmlvbG9neS8qdGhlcmFweTwv
a2V5d29yZD48a2V5d29yZD5GZW1hbGU8L2tleXdvcmQ+PGtleXdvcmQ+KkZ1bmRvcGxpY2F0aW9u
PC9rZXl3b3JkPjxrZXl3b3JkPkdhc3RyaXRpcywgQXRyb3BoaWMvKmV0aW9sb2d5PC9rZXl3b3Jk
PjxrZXl3b3JkPkhlbGljb2JhY3RlciBJbmZlY3Rpb25zLypjb21wbGljYXRpb25zPC9rZXl3b3Jk
PjxrZXl3b3JkPipIZWxpY29iYWN0ZXIgcHlsb3JpL2lzb2xhdGlvbiAmYW1wOyBwdXJpZmljYXRp
b248L2tleXdvcmQ+PGtleXdvcmQ+SHVtYW5zPC9rZXl3b3JkPjxrZXl3b3JkPk1hbGU8L2tleXdv
cmQ+PGtleXdvcmQ+TWlkZGxlIEFnZWQ8L2tleXdvcmQ+PGtleXdvcmQ+T21lcHJhem9sZS8qYWR2
ZXJzZSBlZmZlY3RzL3RoZXJhcGV1dGljIHVzZTwva2V5d29yZD48L2tleXdvcmRzPjxkYXRlcz48
eWVhcj4xOTk2PC95ZWFyPjxwdWItZGF0ZXM+PGRhdGU+QXByIDE4PC9kYXRlPjwvcHViLWRhdGVz
PjwvZGF0ZXM+PGlzYm4+MDAyOC00NzkzIChQcmludCkmI3hEOzAwMjgtNDc5MyAoTGlua2luZyk8
L2lzYm4+PGFjY2Vzc2lvbi1udW0+ODU5ODgzOTwvYWNjZXNzaW9uLW51bT48dXJscz48cmVsYXRl
ZC11cmxzPjx1cmw+aHR0cDovL3d3dy5uY2JpLm5sbS5uaWguZ292L2VudHJlei9xdWVyeS5mY2dp
P2NtZD1SZXRyaWV2ZSZhbXA7ZGI9UHViTWVkJmFtcDtkb3B0PUNpdGF0aW9uJmFtcDtsaXN0X3Vp
ZHM9ODU5ODgzOTwvdXJsPjwvcmVsYXRlZC11cmxzPjwvdXJscz48ZWxlY3Ryb25pYy1yZXNvdXJj
ZS1udW0+MTAuMTA1Ni9ORUpNMTk5NjA0MTgzMzQxNjAzPC9lbGVjdHJvbmljLXJlc291cmNlLW51
bT48bGFuZ3VhZ2U+ZW5nPC9sYW5ndWFnZT48L3JlY29yZD48L0NpdGU+PC9FbmROb3RlPn==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[36]</w:t>
      </w:r>
      <w:r w:rsidRPr="001341E2">
        <w:rPr>
          <w:rFonts w:ascii="Book Antiqua" w:hAnsi="Book Antiqua"/>
          <w:sz w:val="24"/>
          <w:szCs w:val="24"/>
        </w:rPr>
        <w:fldChar w:fldCharType="end"/>
      </w:r>
      <w:r w:rsidRPr="001341E2">
        <w:rPr>
          <w:rFonts w:ascii="Book Antiqua" w:hAnsi="Book Antiqua"/>
          <w:sz w:val="24"/>
          <w:szCs w:val="24"/>
        </w:rPr>
        <w:t xml:space="preserve"> have been found to be associated with corpus atrophy in </w:t>
      </w:r>
      <w:r w:rsidRPr="001341E2">
        <w:rPr>
          <w:rFonts w:ascii="Book Antiqua" w:hAnsi="Book Antiqua"/>
          <w:i/>
          <w:iCs/>
          <w:sz w:val="24"/>
          <w:szCs w:val="24"/>
        </w:rPr>
        <w:t>H. pylori</w:t>
      </w:r>
      <w:r w:rsidRPr="001341E2">
        <w:rPr>
          <w:rFonts w:ascii="Book Antiqua" w:hAnsi="Book Antiqua"/>
          <w:sz w:val="24"/>
          <w:szCs w:val="24"/>
        </w:rPr>
        <w:t xml:space="preserve">-infected patients. In contrast, no correlation between </w:t>
      </w:r>
      <w:r w:rsidRPr="001341E2">
        <w:rPr>
          <w:rFonts w:ascii="Book Antiqua" w:hAnsi="Book Antiqua"/>
          <w:i/>
          <w:iCs/>
          <w:sz w:val="24"/>
          <w:szCs w:val="24"/>
        </w:rPr>
        <w:t>H. pylori</w:t>
      </w:r>
      <w:r w:rsidRPr="001341E2">
        <w:rPr>
          <w:rFonts w:ascii="Book Antiqua" w:hAnsi="Book Antiqua"/>
          <w:sz w:val="24"/>
          <w:szCs w:val="24"/>
        </w:rPr>
        <w:t xml:space="preserve">-associated gastritis and sex, age, smoking, and coffee intake or between atrophy or intestinal metaplasia and smoking or drinking alcohol was observed in other </w:t>
      </w:r>
      <w:proofErr w:type="gramStart"/>
      <w:r w:rsidRPr="001341E2">
        <w:rPr>
          <w:rFonts w:ascii="Book Antiqua" w:hAnsi="Book Antiqua"/>
          <w:sz w:val="24"/>
          <w:szCs w:val="24"/>
        </w:rPr>
        <w:t>reports</w:t>
      </w:r>
      <w:proofErr w:type="gramEnd"/>
      <w:r w:rsidRPr="001341E2">
        <w:rPr>
          <w:rFonts w:ascii="Book Antiqua" w:hAnsi="Book Antiqua"/>
          <w:sz w:val="24"/>
          <w:szCs w:val="24"/>
        </w:rPr>
        <w:fldChar w:fldCharType="begin">
          <w:fldData xml:space="preserve">PEVuZE5vdGU+PENpdGU+PEF1dGhvcj5PaGt1bWE8L0F1dGhvcj48WWVhcj4yMDAwPC9ZZWFyPjxS
ZWNOdW0+Njc8L1JlY051bT48cmVjb3JkPjxyZWMtbnVtYmVyPjY3PC9yZWMtbnVtYmVyPjxmb3Jl
aWduLWtleXM+PGtleSBhcHA9IkVOIiBkYi1pZD0iMndwMGFwdzBpYXM5YWhlcmZma3Zwd2Y4djJ0
MDI5MHdkdmZzIj42Nzwva2V5PjwvZm9yZWlnbi1rZXlzPjxyZWYtdHlwZSBuYW1lPSJKb3VybmFs
IEFydGljbGUiPjE3PC9yZWYtdHlwZT48Y29udHJpYnV0b3JzPjxhdXRob3JzPjxhdXRob3I+T2hr
dW1hLCBLLjwvYXV0aG9yPjxhdXRob3I+T2thZGEsIE0uPC9hdXRob3I+PGF1dGhvcj5NdXJheWFt
YSwgSC48L2F1dGhvcj48YXV0aG9yPlNlbywgTS48L2F1dGhvcj48YXV0aG9yPk1hZWRhLCBLLjwv
YXV0aG9yPjxhdXRob3I+S2FuZGEsIE0uPC9hdXRob3I+PGF1dGhvcj5Pa2FiZSwgTi48L2F1dGhv
cj48L2F1dGhvcnM+PC9jb250cmlidXRvcnM+PGF1dGgtYWRkcmVzcz5EZXBhcnRtZW50IG9mIEdh
c3Ryb2VudGVyb2xvZ3ksIEZ1a3Vva2EgVW5pdmVyc2l0eSBIb3NwaXRhbCwgSmFwYW4uPC9hdXRo
LWFkZHJlc3M+PHRpdGxlcz48dGl0bGU+QXNzb2NpYXRpb24gb2YgSGVsaWNvYmFjdGVyIHB5bG9y
aSBpbmZlY3Rpb24gd2l0aCBhdHJvcGhpYyBnYXN0cml0aXMgYW5kIGludGVzdGluYWwgbWV0YXBs
YXNpYTwvdGl0bGU+PHNlY29uZGFyeS10aXRsZT5KIEdhc3Ryb2VudGVyb2wgSGVwYXRvbDwvc2Vj
b25kYXJ5LXRpdGxlPjwvdGl0bGVzPjxwYWdlcz4xMTA1LTEyPC9wYWdlcz48dm9sdW1lPjE1PC92
b2x1bWU+PG51bWJlcj4xMDwvbnVtYmVyPjxlZGl0aW9uPjIwMDAvMTIvMDY8L2VkaXRpb24+PGtl
eXdvcmRzPjxrZXl3b3JkPkFkdWx0PC9rZXl3b3JkPjxrZXl3b3JkPkFnZSBGYWN0b3JzPC9rZXl3
b3JkPjxrZXl3b3JkPkFnZWQ8L2tleXdvcmQ+PGtleXdvcmQ+QWxjb2hvbCBEcmlua2luZy9hZHZl
cnNlIGVmZmVjdHM8L2tleXdvcmQ+PGtleXdvcmQ+QmlvcHN5PC9rZXl3b3JkPjxrZXl3b3JkPkNv
ZmZlZS9hZHZlcnNlIGVmZmVjdHM8L2tleXdvcmQ+PGtleXdvcmQ+RGF0YSBJbnRlcnByZXRhdGlv
biwgU3RhdGlzdGljYWw8L2tleXdvcmQ+PGtleXdvcmQ+RW5kb3Njb3B5LCBHYXN0cm9pbnRlc3Rp
bmFsPC9rZXl3b3JkPjxrZXl3b3JkPkZlbWFsZTwva2V5d29yZD48a2V5d29yZD5HYXN0cmljIE11
Y29zYS8qcGF0aG9sb2d5PC9rZXl3b3JkPjxrZXl3b3JkPkdhc3RyaXRpcywgQXRyb3BoaWMvKmVw
aWRlbWlvbG9neS9wYXRob2xvZ3k8L2tleXdvcmQ+PGtleXdvcmQ+SGVsaWNvYmFjdGVyIEluZmVj
dGlvbnMvKmNvbXBsaWNhdGlvbnMvcGF0aG9sb2d5PC9rZXl3b3JkPjxrZXl3b3JkPipIZWxpY29i
YWN0ZXIgcHlsb3JpPC9rZXl3b3JkPjxrZXl3b3JkPkh1bWFuczwva2V5d29yZD48a2V5d29yZD5J
bnRlc3RpbmVzLypwYXRob2xvZ3k8L2tleXdvcmQ+PGtleXdvcmQ+TWFsZTwva2V5d29yZD48a2V5
d29yZD5NZXRhcGxhc2lhPC9rZXl3b3JkPjxrZXl3b3JkPk1pZGRsZSBBZ2VkPC9rZXl3b3JkPjxr
ZXl3b3JkPk9kZHMgUmF0aW88L2tleXdvcmQ+PGtleXdvcmQ+UHJldmFsZW5jZTwva2V5d29yZD48
a2V5d29yZD5SaXNrIEZhY3RvcnM8L2tleXdvcmQ+PGtleXdvcmQ+U2V4IEZhY3RvcnM8L2tleXdv
cmQ+PGtleXdvcmQ+U21va2luZy9hZHZlcnNlIGVmZmVjdHM8L2tleXdvcmQ+PC9rZXl3b3Jkcz48
ZGF0ZXM+PHllYXI+MjAwMDwveWVhcj48cHViLWRhdGVzPjxkYXRlPk9jdDwvZGF0ZT48L3B1Yi1k
YXRlcz48L2RhdGVzPjxpc2JuPjA4MTUtOTMxOSAoUHJpbnQpJiN4RDswODE1LTkzMTkgKExpbmtp
bmcpPC9pc2JuPjxhY2Nlc3Npb24tbnVtPjExMTA2MDg4PC9hY2Nlc3Npb24tbnVtPjx1cmxzPjxy
ZWxhdGVkLXVybHM+PHVybD5odHRwOi8vd3d3Lm5jYmkubmxtLm5paC5nb3YvZW50cmV6L3F1ZXJ5
LmZjZ2k/Y21kPVJldHJpZXZlJmFtcDtkYj1QdWJNZWQmYW1wO2RvcHQ9Q2l0YXRpb24mYW1wO2xp
c3RfdWlkcz0xMTEwNjA4ODwvdXJsPjwvcmVsYXRlZC11cmxzPjwvdXJscz48bGFuZ3VhZ2U+ZW5n
PC9sYW5ndWFnZT48L3JlY29yZD48L0NpdGU+PC9FbmROb3RlPgB=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PEVuZE5vdGU+PENpdGU+PEF1dGhvcj5PaGt1bWE8L0F1dGhvcj48WWVhcj4yMDAwPC9ZZWFyPjxS
ZWNOdW0+Njc8L1JlY051bT48cmVjb3JkPjxyZWMtbnVtYmVyPjY3PC9yZWMtbnVtYmVyPjxmb3Jl
aWduLWtleXM+PGtleSBhcHA9IkVOIiBkYi1pZD0iMndwMGFwdzBpYXM5YWhlcmZma3Zwd2Y4djJ0
MDI5MHdkdmZzIj42Nzwva2V5PjwvZm9yZWlnbi1rZXlzPjxyZWYtdHlwZSBuYW1lPSJKb3VybmFs
IEFydGljbGUiPjE3PC9yZWYtdHlwZT48Y29udHJpYnV0b3JzPjxhdXRob3JzPjxhdXRob3I+T2hr
dW1hLCBLLjwvYXV0aG9yPjxhdXRob3I+T2thZGEsIE0uPC9hdXRob3I+PGF1dGhvcj5NdXJheWFt
YSwgSC48L2F1dGhvcj48YXV0aG9yPlNlbywgTS48L2F1dGhvcj48YXV0aG9yPk1hZWRhLCBLLjwv
YXV0aG9yPjxhdXRob3I+S2FuZGEsIE0uPC9hdXRob3I+PGF1dGhvcj5Pa2FiZSwgTi48L2F1dGhv
cj48L2F1dGhvcnM+PC9jb250cmlidXRvcnM+PGF1dGgtYWRkcmVzcz5EZXBhcnRtZW50IG9mIEdh
c3Ryb2VudGVyb2xvZ3ksIEZ1a3Vva2EgVW5pdmVyc2l0eSBIb3NwaXRhbCwgSmFwYW4uPC9hdXRo
LWFkZHJlc3M+PHRpdGxlcz48dGl0bGU+QXNzb2NpYXRpb24gb2YgSGVsaWNvYmFjdGVyIHB5bG9y
aSBpbmZlY3Rpb24gd2l0aCBhdHJvcGhpYyBnYXN0cml0aXMgYW5kIGludGVzdGluYWwgbWV0YXBs
YXNpYTwvdGl0bGU+PHNlY29uZGFyeS10aXRsZT5KIEdhc3Ryb2VudGVyb2wgSGVwYXRvbDwvc2Vj
b25kYXJ5LXRpdGxlPjwvdGl0bGVzPjxwYWdlcz4xMTA1LTEyPC9wYWdlcz48dm9sdW1lPjE1PC92
b2x1bWU+PG51bWJlcj4xMDwvbnVtYmVyPjxlZGl0aW9uPjIwMDAvMTIvMDY8L2VkaXRpb24+PGtl
eXdvcmRzPjxrZXl3b3JkPkFkdWx0PC9rZXl3b3JkPjxrZXl3b3JkPkFnZSBGYWN0b3JzPC9rZXl3
b3JkPjxrZXl3b3JkPkFnZWQ8L2tleXdvcmQ+PGtleXdvcmQ+QWxjb2hvbCBEcmlua2luZy9hZHZl
cnNlIGVmZmVjdHM8L2tleXdvcmQ+PGtleXdvcmQ+QmlvcHN5PC9rZXl3b3JkPjxrZXl3b3JkPkNv
ZmZlZS9hZHZlcnNlIGVmZmVjdHM8L2tleXdvcmQ+PGtleXdvcmQ+RGF0YSBJbnRlcnByZXRhdGlv
biwgU3RhdGlzdGljYWw8L2tleXdvcmQ+PGtleXdvcmQ+RW5kb3Njb3B5LCBHYXN0cm9pbnRlc3Rp
bmFsPC9rZXl3b3JkPjxrZXl3b3JkPkZlbWFsZTwva2V5d29yZD48a2V5d29yZD5HYXN0cmljIE11
Y29zYS8qcGF0aG9sb2d5PC9rZXl3b3JkPjxrZXl3b3JkPkdhc3RyaXRpcywgQXRyb3BoaWMvKmVw
aWRlbWlvbG9neS9wYXRob2xvZ3k8L2tleXdvcmQ+PGtleXdvcmQ+SGVsaWNvYmFjdGVyIEluZmVj
dGlvbnMvKmNvbXBsaWNhdGlvbnMvcGF0aG9sb2d5PC9rZXl3b3JkPjxrZXl3b3JkPipIZWxpY29i
YWN0ZXIgcHlsb3JpPC9rZXl3b3JkPjxrZXl3b3JkPkh1bWFuczwva2V5d29yZD48a2V5d29yZD5J
bnRlc3RpbmVzLypwYXRob2xvZ3k8L2tleXdvcmQ+PGtleXdvcmQ+TWFsZTwva2V5d29yZD48a2V5
d29yZD5NZXRhcGxhc2lhPC9rZXl3b3JkPjxrZXl3b3JkPk1pZGRsZSBBZ2VkPC9rZXl3b3JkPjxr
ZXl3b3JkPk9kZHMgUmF0aW88L2tleXdvcmQ+PGtleXdvcmQ+UHJldmFsZW5jZTwva2V5d29yZD48
a2V5d29yZD5SaXNrIEZhY3RvcnM8L2tleXdvcmQ+PGtleXdvcmQ+U2V4IEZhY3RvcnM8L2tleXdv
cmQ+PGtleXdvcmQ+U21va2luZy9hZHZlcnNlIGVmZmVjdHM8L2tleXdvcmQ+PC9rZXl3b3Jkcz48
ZGF0ZXM+PHllYXI+MjAwMDwveWVhcj48cHViLWRhdGVzPjxkYXRlPk9jdDwvZGF0ZT48L3B1Yi1k
YXRlcz48L2RhdGVzPjxpc2JuPjA4MTUtOTMxOSAoUHJpbnQpJiN4RDswODE1LTkzMTkgKExpbmtp
bmcpPC9pc2JuPjxhY2Nlc3Npb24tbnVtPjExMTA2MDg4PC9hY2Nlc3Npb24tbnVtPjx1cmxzPjxy
ZWxhdGVkLXVybHM+PHVybD5odHRwOi8vd3d3Lm5jYmkubmxtLm5paC5nb3YvZW50cmV6L3F1ZXJ5
LmZjZ2k/Y21kPVJldHJpZXZlJmFtcDtkYj1QdWJNZWQmYW1wO2RvcHQ9Q2l0YXRpb24mYW1wO2xp
c3RfdWlkcz0xMTEwNjA4ODwvdXJsPjwvcmVsYXRlZC11cmxzPjwvdXJscz48bGFuZ3VhZ2U+ZW5n
PC9sYW5ndWFnZT48L3JlY29yZD48L0NpdGU+PC9FbmROb3RlPgB=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[19]</w:t>
      </w:r>
      <w:r w:rsidRPr="001341E2">
        <w:rPr>
          <w:rFonts w:ascii="Book Antiqua" w:hAnsi="Book Antiqua"/>
          <w:sz w:val="24"/>
          <w:szCs w:val="24"/>
        </w:rPr>
        <w:fldChar w:fldCharType="end"/>
      </w:r>
      <w:r w:rsidRPr="001341E2">
        <w:rPr>
          <w:rFonts w:ascii="Book Antiqua" w:hAnsi="Book Antiqua"/>
          <w:sz w:val="24"/>
          <w:szCs w:val="24"/>
        </w:rPr>
        <w:t>. Furthermore, it is well</w:t>
      </w:r>
      <w:r>
        <w:rPr>
          <w:rFonts w:ascii="Book Antiqua" w:hAnsi="Book Antiqua"/>
          <w:sz w:val="24"/>
          <w:szCs w:val="24"/>
        </w:rPr>
        <w:t xml:space="preserve"> </w:t>
      </w:r>
      <w:r w:rsidRPr="001341E2">
        <w:rPr>
          <w:rFonts w:ascii="Book Antiqua" w:hAnsi="Book Antiqua"/>
          <w:sz w:val="24"/>
          <w:szCs w:val="24"/>
        </w:rPr>
        <w:t xml:space="preserve">known that the incidence of </w:t>
      </w:r>
      <w:r w:rsidRPr="001341E2">
        <w:rPr>
          <w:rFonts w:ascii="Book Antiqua" w:hAnsi="Book Antiqua"/>
          <w:i/>
          <w:iCs/>
          <w:sz w:val="24"/>
          <w:szCs w:val="24"/>
        </w:rPr>
        <w:t>H. pylori</w:t>
      </w:r>
      <w:r w:rsidRPr="001341E2">
        <w:rPr>
          <w:rFonts w:ascii="Book Antiqua" w:hAnsi="Book Antiqua"/>
          <w:sz w:val="24"/>
          <w:szCs w:val="24"/>
        </w:rPr>
        <w:t xml:space="preserve"> infection increases with </w:t>
      </w:r>
      <w:proofErr w:type="gramStart"/>
      <w:r w:rsidRPr="001341E2">
        <w:rPr>
          <w:rFonts w:ascii="Book Antiqua" w:hAnsi="Book Antiqua"/>
          <w:sz w:val="24"/>
          <w:szCs w:val="24"/>
        </w:rPr>
        <w:t>age</w:t>
      </w:r>
      <w:proofErr w:type="gramEnd"/>
      <w:r w:rsidRPr="001341E2">
        <w:rPr>
          <w:rFonts w:ascii="Book Antiqua" w:hAnsi="Book Antiqua"/>
          <w:sz w:val="24"/>
          <w:szCs w:val="24"/>
        </w:rPr>
        <w:fldChar w:fldCharType="begin">
          <w:fldData xml:space="preserve">PEVuZE5vdGU+PENpdGU+PEF1dGhvcj5TYXNpZGhhcmFuPC9BdXRob3I+PFllYXI+MjAxMTwvWWVh
cj48UmVjTnVtPjI0PC9SZWNOdW0+PHJlY29yZD48cmVjLW51bWJlcj4yNDwvcmVjLW51bWJlcj48
Zm9yZWlnbi1rZXlzPjxrZXkgYXBwPSJFTiIgZGItaWQ9IjJ3cDBhcHcwaWFzOWFoZXJmZmt2cHdm
OHYydDAyOTB3ZHZmcyI+MjQ8L2tleT48L2ZvcmVpZ24ta2V5cz48cmVmLXR5cGUgbmFtZT0iSm91
cm5hbCBBcnRpY2xlIj4xNzwvcmVmLXR5cGU+PGNvbnRyaWJ1dG9ycz48YXV0aG9ycz48YXV0aG9y
PlNhc2lkaGFyYW4sIFMuPC9hdXRob3I+PGF1dGhvcj5MYWNodW15LCBTLiBKLjwvYXV0aG9yPjxh
dXRob3I+UmF2aWNoYW5kcmFuLCBNLjwvYXV0aG9yPjxhdXRob3I+TGF0aGEsIEwuIFkuPC9hdXRo
b3I+PGF1dGhvcj5HZWd1LCBTLiBSLjwvYXV0aG9yPjwvYXV0aG9ycz48L2NvbnRyaWJ1dG9ycz48
YXV0aC1hZGRyZXNzPkluc3RpdHV0ZXMgZm9yIFJlc2VhcmNoIGluIE1vbGVjdWxhciBNZWRpY2lu
ZSwgVW5pdmVyc2l0aSBTYWlucyBNYWxheXNpYSwgVVNNIDExODAwLCBQdWxhdSBQaW5hbmcsIE1h
bGF5c2lhLiBzcmlzYXNpZGhhcmFuQHlhaG9vLmNvbTwvYXV0aC1hZGRyZXNzPjx0aXRsZXM+PHRp
dGxlPkVwaWRlbWlvbG9neSBvZiBIZWxpY29iYWN0ZXIgcHlsb3JpIGFtb25nIG11bHRpcmFjaWFs
IGNvbW11bml0eSBpbiBOb3J0aGVybiBQZW5pbnN1bGFyLCBNYWxheXNpYTogZWZmZWN0IG9mIGFn
ZSBhY3Jvc3MgcmFjZSBhbmQgZ2VuZGVyPC90aXRsZT48c2Vjb25kYXJ5LXRpdGxlPkFzaWFuIFBh
YyBKIFRyb3AgTWVkPC9zZWNvbmRhcnktdGl0bGU+PC90aXRsZXM+PHBhZ2VzPjcyLTU8L3BhZ2Vz
Pjx2b2x1bWU+NDwvdm9sdW1lPjxudW1iZXI+MTwvbnVtYmVyPjxlZGl0aW9uPjIwMTEvMDcvMjE8
L2VkaXRpb24+PGtleXdvcmRzPjxrZXl3b3JkPkFkb2xlc2NlbnQ8L2tleXdvcmQ+PGtleXdvcmQ+
QWR1bHQ8L2tleXdvcmQ+PGtleXdvcmQ+QWdlIERpc3RyaWJ1dGlvbjwva2V5d29yZD48a2V5d29y
ZD5BZ2VkPC9rZXl3b3JkPjxrZXl3b3JkPkFnZWQsIDgwIGFuZCBvdmVyPC9rZXl3b3JkPjxrZXl3
b3JkPkNoaWxkPC9rZXl3b3JkPjxrZXl3b3JkPkNvbnRpbmVudGFsIFBvcHVsYXRpb24gR3JvdXBz
PC9rZXl3b3JkPjxrZXl3b3JkPkVuZG9zY29weSwgRGlnZXN0aXZlIFN5c3RlbTwva2V5d29yZD48
a2V5d29yZD5GZW1hbGU8L2tleXdvcmQ+PGtleXdvcmQ+SGVsaWNvYmFjdGVyIEluZmVjdGlvbnMv
KmVwaWRlbWlvbG9neS8qbWljcm9iaW9sb2d5PC9rZXl3b3JkPjxrZXl3b3JkPkhlbGljb2JhY3Rl
ciBweWxvcmkvKmlzb2xhdGlvbiAmYW1wOyBwdXJpZmljYXRpb248L2tleXdvcmQ+PGtleXdvcmQ+
SHVtYW5zPC9rZXl3b3JkPjxrZXl3b3JkPk1hbGF5c2lhL2VwaWRlbWlvbG9neTwva2V5d29yZD48
a2V5d29yZD5NYWxlPC9rZXl3b3JkPjxrZXl3b3JkPk1pZGRsZSBBZ2VkPC9rZXl3b3JkPjxrZXl3
b3JkPlByZXZhbGVuY2U8L2tleXdvcmQ+PGtleXdvcmQ+U2V4IERpc3RyaWJ1dGlvbjwva2V5d29y
ZD48a2V5d29yZD5Zb3VuZyBBZHVsdDwva2V5d29yZD48L2tleXdvcmRzPjxkYXRlcz48eWVhcj4y
MDExPC95ZWFyPjxwdWItZGF0ZXM+PGRhdGU+SmFuPC9kYXRlPjwvcHViLWRhdGVzPjwvZGF0ZXM+
PGlzYm4+MTk5NS03NjQ1IChQcmludCk8L2lzYm4+PGFjY2Vzc2lvbi1udW0+MjE3NzE0MjE8L2Fj
Y2Vzc2lvbi1udW0+PHVybHM+PHJlbGF0ZWQtdXJscz48dXJsPmh0dHA6Ly93d3cubmNiaS5ubG0u
bmloLmdvdi9lbnRyZXovcXVlcnkuZmNnaT9jbWQ9UmV0cmlldmUmYW1wO2RiPVB1Yk1lZCZhbXA7
ZG9wdD1DaXRhdGlvbiZhbXA7bGlzdF91aWRzPTIxNzcxNDIxPC91cmw+PC9yZWxhdGVkLXVybHM+
PC91cmxzPjxlbGVjdHJvbmljLXJlc291cmNlLW51bT5TMTk5NS03NjQ1KDExKTYwMDM3LTAgW3Bp
aV0mI3hEOzEwLjEwMTYvUzE5OTUtNzY0NSgxMSk2MDAzNy0wPC9lbGVjdHJvbmljLXJlc291cmNl
LW51bT48bGFuZ3VhZ2U+ZW5nPC9sYW5ndWFnZT48L3JlY29yZD48L0NpdGU+PENpdGU+PEF1dGhv
cj5JaWppbWE8L0F1dGhvcj48WWVhcj4yMDA0PC9ZZWFyPjxSZWNOdW0+NTU8L1JlY051bT48cmVj
b3JkPjxyZWMtbnVtYmVyPjU1PC9yZWMtbnVtYmVyPjxmb3JlaWduLWtleXM+PGtleSBhcHA9IkVO
IiBkYi1pZD0iMndwMGFwdzBpYXM5YWhlcmZma3Zwd2Y4djJ0MDI5MHdkdmZzIj41NTwva2V5Pjwv
Zm9yZWlnbi1rZXlzPjxyZWYtdHlwZSBuYW1lPSJKb3VybmFsIEFydGljbGUiPjE3PC9yZWYtdHlw
ZT48Y29udHJpYnV0b3JzPjxhdXRob3JzPjxhdXRob3I+SWlqaW1hLCBLLjwvYXV0aG9yPjxhdXRo
b3I+T2hhcmEsIFMuPC9hdXRob3I+PGF1dGhvcj5Lb2lrZSwgVC48L2F1dGhvcj48YXV0aG9yPlNl
a2luZSwgSC48L2F1dGhvcj48YXV0aG9yPlNoaW1vc2VnYXdhLCBULjwvYXV0aG9yPjwvYXV0aG9y
cz48L2NvbnRyaWJ1dG9ycz48YXV0aC1hZGRyZXNzPkRlcHQuIG9mIEdhc3Ryb2VudGVyb2xvZ3ks
IFRvaG9rdSBVbml2ZXJzaXR5IEdyYWR1YXRlIFNjaG9vbCBvZiBNZWRpY2luZSwgU2VuZGFpLCBN
aXlhZ2ksIEphcGFuLiBqaWlqaW1hQGludDMubWVkLnRvaG9rdS5hYy5qcDwvYXV0aC1hZGRyZXNz
Pjx0aXRsZXM+PHRpdGxlPkdhc3RyaWMgYWNpZCBzZWNyZXRpb24gb2Ygbm9ybWFsIEphcGFuZXNl
IHN1YmplY3RzIGluIHJlbGF0aW9uIHRvIEhlbGljb2JhY3RlciBweWxvcmkgaW5mZWN0aW9uLCBh
Z2luZywgYW5kIGdlbmRlcjwvdGl0bGU+PHNlY29uZGFyeS10aXRsZT5TY2FuZCBKIEdhc3Ryb2Vu
dGVyb2w8L3NlY29uZGFyeS10aXRsZT48L3RpdGxlcz48cGFnZXM+NzA5LTE2PC9wYWdlcz48dm9s
dW1lPjM5PC92b2x1bWU+PG51bWJlcj44PC9udW1iZXI+PGVkaXRpb24+MjAwNC8xMC8zMDwvZWRp
dGlvbj48a2V5d29yZHM+PGtleXdvcmQ+QWR1bHQ8L2tleXdvcmQ+PGtleXdvcmQ+QWdlZDwva2V5
d29yZD48a2V5d29yZD5BZ2luZy8qcGh5c2lvbG9neTwva2V5d29yZD48a2V5d29yZD5BbnRpYm9k
aWVzLCBCYWN0ZXJpYWwvYmxvb2Q8L2tleXdvcmQ+PGtleXdvcmQ+RW5kb3Njb3B5LCBHYXN0cm9p
bnRlc3RpbmFsPC9rZXl3b3JkPjxrZXl3b3JkPkZlbWFsZTwva2V5d29yZD48a2V5d29yZD5HYXN0
cmljIEFjaWQvKnNlY3JldGlvbjwva2V5d29yZD48a2V5d29yZD5HYXN0cmljIE11Y29zYS9taWNy
b2Jpb2xvZ3kvcGF0aG9sb2d5PC9rZXl3b3JkPjxrZXl3b3JkPkdhc3RyaW5zL2RpYWdub3N0aWMg
dXNlPC9rZXl3b3JkPjxrZXl3b3JkPkdhc3RyaXRpcy9taWNyb2Jpb2xvZ3kvcGh5c2lvcGF0aG9s
b2d5PC9rZXl3b3JkPjxrZXl3b3JkPkhlbGljb2JhY3RlciBJbmZlY3Rpb25zL2NvbXBsaWNhdGlv
bnMvZGlhZ25vc2lzL3BhdGhvbG9neS8qcGh5c2lvcGF0aG9sb2d5PC9rZXl3b3JkPjxrZXl3b3Jk
PipIZWxpY29iYWN0ZXIgcHlsb3JpL2ltbXVub2xvZ3kvaXNvbGF0aW9uICZhbXA7IHB1cmlmaWNh
dGlvbjwva2V5d29yZD48a2V5d29yZD5IdW1hbnM8L2tleXdvcmQ+PGtleXdvcmQ+SmFwYW48L2tl
eXdvcmQ+PGtleXdvcmQ+TWFsZTwva2V5d29yZD48a2V5d29yZD5NaWRkbGUgQWdlZDwva2V5d29y
ZD48a2V5d29yZD5SZWZlcmVuY2UgVmFsdWVzPC9rZXl3b3JkPjxrZXl3b3JkPipTZXggQ2hhcmFj
dGVyaXN0aWNzPC9rZXl3b3JkPjxrZXl3b3JkPlN0b21hY2ggTmVvcGxhc21zL3Zpcm9sb2d5PC9r
ZXl3b3JkPjwva2V5d29yZHM+PGRhdGVzPjx5ZWFyPjIwMDQ8L3llYXI+PHB1Yi1kYXRlcz48ZGF0
ZT5BdWc8L2RhdGU+PC9wdWItZGF0ZXM+PC9kYXRlcz48aXNibj4wMDM2LTU1MjEgKFByaW50KSYj
eEQ7MDAzNi01NTIxIChMaW5raW5nKTwvaXNibj48YWNjZXNzaW9uLW51bT4xNTUxMzM1MzwvYWNj
ZXNzaW9uLW51bT48dXJscz48cmVsYXRlZC11cmxzPjx1cmw+aHR0cDovL3d3dy5uY2JpLm5sbS5u
aWguZ292L2VudHJlei9xdWVyeS5mY2dpP2NtZD1SZXRyaWV2ZSZhbXA7ZGI9UHViTWVkJmFtcDtk
b3B0PUNpdGF0aW9uJmFtcDtsaXN0X3VpZHM9MTU1MTMzNTM8L3VybD48L3JlbGF0ZWQtdXJscz48
L3VybHM+PGVsZWN0cm9uaWMtcmVzb3VyY2UtbnVtPlQ0QjI0RlZUNkJNN1UyRjMgW3BpaV0mI3hE
OzEwLjEwODAvMDAzNjU1MjA0MTAwMDU5MTE8L2VsZWN0cm9uaWMtcmVzb3VyY2UtbnVtPjxsYW5n
dWFnZT5lbmc8L2xhbmd1YWdlPjwvcmVjb3JkPjwvQ2l0ZT48L0VuZE5vdGU+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PEVuZE5vdGU+PENpdGU+PEF1dGhvcj5TYXNpZGhhcmFuPC9BdXRob3I+PFllYXI+MjAxMTwvWWVh
cj48UmVjTnVtPjI0PC9SZWNOdW0+PHJlY29yZD48cmVjLW51bWJlcj4yNDwvcmVjLW51bWJlcj48
Zm9yZWlnbi1rZXlzPjxrZXkgYXBwPSJFTiIgZGItaWQ9IjJ3cDBhcHcwaWFzOWFoZXJmZmt2cHdm
OHYydDAyOTB3ZHZmcyI+MjQ8L2tleT48L2ZvcmVpZ24ta2V5cz48cmVmLXR5cGUgbmFtZT0iSm91
cm5hbCBBcnRpY2xlIj4xNzwvcmVmLXR5cGU+PGNvbnRyaWJ1dG9ycz48YXV0aG9ycz48YXV0aG9y
PlNhc2lkaGFyYW4sIFMuPC9hdXRob3I+PGF1dGhvcj5MYWNodW15LCBTLiBKLjwvYXV0aG9yPjxh
dXRob3I+UmF2aWNoYW5kcmFuLCBNLjwvYXV0aG9yPjxhdXRob3I+TGF0aGEsIEwuIFkuPC9hdXRo
b3I+PGF1dGhvcj5HZWd1LCBTLiBSLjwvYXV0aG9yPjwvYXV0aG9ycz48L2NvbnRyaWJ1dG9ycz48
YXV0aC1hZGRyZXNzPkluc3RpdHV0ZXMgZm9yIFJlc2VhcmNoIGluIE1vbGVjdWxhciBNZWRpY2lu
ZSwgVW5pdmVyc2l0aSBTYWlucyBNYWxheXNpYSwgVVNNIDExODAwLCBQdWxhdSBQaW5hbmcsIE1h
bGF5c2lhLiBzcmlzYXNpZGhhcmFuQHlhaG9vLmNvbTwvYXV0aC1hZGRyZXNzPjx0aXRsZXM+PHRp
dGxlPkVwaWRlbWlvbG9neSBvZiBIZWxpY29iYWN0ZXIgcHlsb3JpIGFtb25nIG11bHRpcmFjaWFs
IGNvbW11bml0eSBpbiBOb3J0aGVybiBQZW5pbnN1bGFyLCBNYWxheXNpYTogZWZmZWN0IG9mIGFn
ZSBhY3Jvc3MgcmFjZSBhbmQgZ2VuZGVyPC90aXRsZT48c2Vjb25kYXJ5LXRpdGxlPkFzaWFuIFBh
YyBKIFRyb3AgTWVkPC9zZWNvbmRhcnktdGl0bGU+PC90aXRsZXM+PHBhZ2VzPjcyLTU8L3BhZ2Vz
Pjx2b2x1bWU+NDwvdm9sdW1lPjxudW1iZXI+MTwvbnVtYmVyPjxlZGl0aW9uPjIwMTEvMDcvMjE8
L2VkaXRpb24+PGtleXdvcmRzPjxrZXl3b3JkPkFkb2xlc2NlbnQ8L2tleXdvcmQ+PGtleXdvcmQ+
QWR1bHQ8L2tleXdvcmQ+PGtleXdvcmQ+QWdlIERpc3RyaWJ1dGlvbjwva2V5d29yZD48a2V5d29y
ZD5BZ2VkPC9rZXl3b3JkPjxrZXl3b3JkPkFnZWQsIDgwIGFuZCBvdmVyPC9rZXl3b3JkPjxrZXl3
b3JkPkNoaWxkPC9rZXl3b3JkPjxrZXl3b3JkPkNvbnRpbmVudGFsIFBvcHVsYXRpb24gR3JvdXBz
PC9rZXl3b3JkPjxrZXl3b3JkPkVuZG9zY29weSwgRGlnZXN0aXZlIFN5c3RlbTwva2V5d29yZD48
a2V5d29yZD5GZW1hbGU8L2tleXdvcmQ+PGtleXdvcmQ+SGVsaWNvYmFjdGVyIEluZmVjdGlvbnMv
KmVwaWRlbWlvbG9neS8qbWljcm9iaW9sb2d5PC9rZXl3b3JkPjxrZXl3b3JkPkhlbGljb2JhY3Rl
ciBweWxvcmkvKmlzb2xhdGlvbiAmYW1wOyBwdXJpZmljYXRpb248L2tleXdvcmQ+PGtleXdvcmQ+
SHVtYW5zPC9rZXl3b3JkPjxrZXl3b3JkPk1hbGF5c2lhL2VwaWRlbWlvbG9neTwva2V5d29yZD48
a2V5d29yZD5NYWxlPC9rZXl3b3JkPjxrZXl3b3JkPk1pZGRsZSBBZ2VkPC9rZXl3b3JkPjxrZXl3
b3JkPlByZXZhbGVuY2U8L2tleXdvcmQ+PGtleXdvcmQ+U2V4IERpc3RyaWJ1dGlvbjwva2V5d29y
ZD48a2V5d29yZD5Zb3VuZyBBZHVsdDwva2V5d29yZD48L2tleXdvcmRzPjxkYXRlcz48eWVhcj4y
MDExPC95ZWFyPjxwdWItZGF0ZXM+PGRhdGU+SmFuPC9kYXRlPjwvcHViLWRhdGVzPjwvZGF0ZXM+
PGlzYm4+MTk5NS03NjQ1IChQcmludCk8L2lzYm4+PGFjY2Vzc2lvbi1udW0+MjE3NzE0MjE8L2Fj
Y2Vzc2lvbi1udW0+PHVybHM+PHJlbGF0ZWQtdXJscz48dXJsPmh0dHA6Ly93d3cubmNiaS5ubG0u
bmloLmdvdi9lbnRyZXovcXVlcnkuZmNnaT9jbWQ9UmV0cmlldmUmYW1wO2RiPVB1Yk1lZCZhbXA7
ZG9wdD1DaXRhdGlvbiZhbXA7bGlzdF91aWRzPTIxNzcxNDIxPC91cmw+PC9yZWxhdGVkLXVybHM+
PC91cmxzPjxlbGVjdHJvbmljLXJlc291cmNlLW51bT5TMTk5NS03NjQ1KDExKTYwMDM3LTAgW3Bp
aV0mI3hEOzEwLjEwMTYvUzE5OTUtNzY0NSgxMSk2MDAzNy0wPC9lbGVjdHJvbmljLXJlc291cmNl
LW51bT48bGFuZ3VhZ2U+ZW5nPC9sYW5ndWFnZT48L3JlY29yZD48L0NpdGU+PENpdGU+PEF1dGhv
cj5JaWppbWE8L0F1dGhvcj48WWVhcj4yMDA0PC9ZZWFyPjxSZWNOdW0+NTU8L1JlY051bT48cmVj
b3JkPjxyZWMtbnVtYmVyPjU1PC9yZWMtbnVtYmVyPjxmb3JlaWduLWtleXM+PGtleSBhcHA9IkVO
IiBkYi1pZD0iMndwMGFwdzBpYXM5YWhlcmZma3Zwd2Y4djJ0MDI5MHdkdmZzIj41NTwva2V5Pjwv
Zm9yZWlnbi1rZXlzPjxyZWYtdHlwZSBuYW1lPSJKb3VybmFsIEFydGljbGUiPjE3PC9yZWYtdHlw
ZT48Y29udHJpYnV0b3JzPjxhdXRob3JzPjxhdXRob3I+SWlqaW1hLCBLLjwvYXV0aG9yPjxhdXRo
b3I+T2hhcmEsIFMuPC9hdXRob3I+PGF1dGhvcj5Lb2lrZSwgVC48L2F1dGhvcj48YXV0aG9yPlNl
a2luZSwgSC48L2F1dGhvcj48YXV0aG9yPlNoaW1vc2VnYXdhLCBULjwvYXV0aG9yPjwvYXV0aG9y
cz48L2NvbnRyaWJ1dG9ycz48YXV0aC1hZGRyZXNzPkRlcHQuIG9mIEdhc3Ryb2VudGVyb2xvZ3ks
IFRvaG9rdSBVbml2ZXJzaXR5IEdyYWR1YXRlIFNjaG9vbCBvZiBNZWRpY2luZSwgU2VuZGFpLCBN
aXlhZ2ksIEphcGFuLiBqaWlqaW1hQGludDMubWVkLnRvaG9rdS5hYy5qcDwvYXV0aC1hZGRyZXNz
Pjx0aXRsZXM+PHRpdGxlPkdhc3RyaWMgYWNpZCBzZWNyZXRpb24gb2Ygbm9ybWFsIEphcGFuZXNl
IHN1YmplY3RzIGluIHJlbGF0aW9uIHRvIEhlbGljb2JhY3RlciBweWxvcmkgaW5mZWN0aW9uLCBh
Z2luZywgYW5kIGdlbmRlcjwvdGl0bGU+PHNlY29uZGFyeS10aXRsZT5TY2FuZCBKIEdhc3Ryb2Vu
dGVyb2w8L3NlY29uZGFyeS10aXRsZT48L3RpdGxlcz48cGFnZXM+NzA5LTE2PC9wYWdlcz48dm9s
dW1lPjM5PC92b2x1bWU+PG51bWJlcj44PC9udW1iZXI+PGVkaXRpb24+MjAwNC8xMC8zMDwvZWRp
dGlvbj48a2V5d29yZHM+PGtleXdvcmQ+QWR1bHQ8L2tleXdvcmQ+PGtleXdvcmQ+QWdlZDwva2V5
d29yZD48a2V5d29yZD5BZ2luZy8qcGh5c2lvbG9neTwva2V5d29yZD48a2V5d29yZD5BbnRpYm9k
aWVzLCBCYWN0ZXJpYWwvYmxvb2Q8L2tleXdvcmQ+PGtleXdvcmQ+RW5kb3Njb3B5LCBHYXN0cm9p
bnRlc3RpbmFsPC9rZXl3b3JkPjxrZXl3b3JkPkZlbWFsZTwva2V5d29yZD48a2V5d29yZD5HYXN0
cmljIEFjaWQvKnNlY3JldGlvbjwva2V5d29yZD48a2V5d29yZD5HYXN0cmljIE11Y29zYS9taWNy
b2Jpb2xvZ3kvcGF0aG9sb2d5PC9rZXl3b3JkPjxrZXl3b3JkPkdhc3RyaW5zL2RpYWdub3N0aWMg
dXNlPC9rZXl3b3JkPjxrZXl3b3JkPkdhc3RyaXRpcy9taWNyb2Jpb2xvZ3kvcGh5c2lvcGF0aG9s
b2d5PC9rZXl3b3JkPjxrZXl3b3JkPkhlbGljb2JhY3RlciBJbmZlY3Rpb25zL2NvbXBsaWNhdGlv
bnMvZGlhZ25vc2lzL3BhdGhvbG9neS8qcGh5c2lvcGF0aG9sb2d5PC9rZXl3b3JkPjxrZXl3b3Jk
PipIZWxpY29iYWN0ZXIgcHlsb3JpL2ltbXVub2xvZ3kvaXNvbGF0aW9uICZhbXA7IHB1cmlmaWNh
dGlvbjwva2V5d29yZD48a2V5d29yZD5IdW1hbnM8L2tleXdvcmQ+PGtleXdvcmQ+SmFwYW48L2tl
eXdvcmQ+PGtleXdvcmQ+TWFsZTwva2V5d29yZD48a2V5d29yZD5NaWRkbGUgQWdlZDwva2V5d29y
ZD48a2V5d29yZD5SZWZlcmVuY2UgVmFsdWVzPC9rZXl3b3JkPjxrZXl3b3JkPipTZXggQ2hhcmFj
dGVyaXN0aWNzPC9rZXl3b3JkPjxrZXl3b3JkPlN0b21hY2ggTmVvcGxhc21zL3Zpcm9sb2d5PC9r
ZXl3b3JkPjwva2V5d29yZHM+PGRhdGVzPjx5ZWFyPjIwMDQ8L3llYXI+PHB1Yi1kYXRlcz48ZGF0
ZT5BdWc8L2RhdGU+PC9wdWItZGF0ZXM+PC9kYXRlcz48aXNibj4wMDM2LTU1MjEgKFByaW50KSYj
eEQ7MDAzNi01NTIxIChMaW5raW5nKTwvaXNibj48YWNjZXNzaW9uLW51bT4xNTUxMzM1MzwvYWNj
ZXNzaW9uLW51bT48dXJscz48cmVsYXRlZC11cmxzPjx1cmw+aHR0cDovL3d3dy5uY2JpLm5sbS5u
aWguZ292L2VudHJlei9xdWVyeS5mY2dpP2NtZD1SZXRyaWV2ZSZhbXA7ZGI9UHViTWVkJmFtcDtk
b3B0PUNpdGF0aW9uJmFtcDtsaXN0X3VpZHM9MTU1MTMzNTM8L3VybD48L3JlbGF0ZWQtdXJscz48
L3VybHM+PGVsZWN0cm9uaWMtcmVzb3VyY2UtbnVtPlQ0QjI0RlZUNkJNN1UyRjMgW3BpaV0mI3hE
OzEwLjEwODAvMDAzNjU1MjA0MTAwMDU5MTE8L2VsZWN0cm9uaWMtcmVzb3VyY2UtbnVtPjxsYW5n
dWFnZT5lbmc8L2xhbmd1YWdlPjwvcmVjb3JkPjwvQ2l0ZT48L0VuZE5vdGU+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[7,</w:t>
      </w:r>
      <w:r w:rsidRPr="001341E2">
        <w:rPr>
          <w:rFonts w:ascii="Book Antiqua" w:hAnsi="Book Antiqua"/>
          <w:sz w:val="24"/>
          <w:szCs w:val="24"/>
          <w:vertAlign w:val="superscript"/>
        </w:rPr>
        <w:t>8]</w:t>
      </w:r>
      <w:r w:rsidRPr="001341E2">
        <w:rPr>
          <w:rFonts w:ascii="Book Antiqua" w:hAnsi="Book Antiqua"/>
          <w:sz w:val="24"/>
          <w:szCs w:val="24"/>
        </w:rPr>
        <w:fldChar w:fldCharType="end"/>
      </w:r>
      <w:r w:rsidRPr="001341E2">
        <w:rPr>
          <w:rFonts w:ascii="Book Antiqua" w:hAnsi="Book Antiqua"/>
          <w:sz w:val="24"/>
          <w:szCs w:val="24"/>
        </w:rPr>
        <w:t>, and that aging is an important risk factor for dyspeptic diseases</w:t>
      </w:r>
      <w:r w:rsidRPr="001341E2">
        <w:rPr>
          <w:rFonts w:ascii="Book Antiqua" w:hAnsi="Book Antiqua"/>
          <w:sz w:val="24"/>
          <w:szCs w:val="24"/>
        </w:rPr>
        <w:fldChar w:fldCharType="begin">
          <w:fldData xml:space="preserve">PEVuZE5vdGU+PENpdGU+PEF1dGhvcj5FbC1TZXJhZzwvQXV0aG9yPjxZZWFyPjIwMDQ8L1llYXI+
PFJlY051bT44PC9SZWNOdW0+PHJlY29yZD48cmVjLW51bWJlcj44PC9yZWMtbnVtYmVyPjxmb3Jl
aWduLWtleXM+PGtleSBhcHA9IkVOIiBkYi1pZD0iMndwMGFwdzBpYXM5YWhlcmZma3Zwd2Y4djJ0
MDI5MHdkdmZzIj44PC9rZXk+PC9mb3JlaWduLWtleXM+PHJlZi10eXBlIG5hbWU9IkpvdXJuYWwg
QXJ0aWNsZSI+MTc8L3JlZi10eXBlPjxjb250cmlidXRvcnM+PGF1dGhvcnM+PGF1dGhvcj5FbC1T
ZXJhZywgSC4gQi48L2F1dGhvcj48YXV0aG9yPlRhbGxleSwgTi4gSi48L2F1dGhvcj48L2F1dGhv
cnM+PC9jb250cmlidXRvcnM+PGF1dGgtYWRkcmVzcz5TZWN0aW9ucyBvZiBHYXN0cm9lbnRlcm9s
b2d5IGFuZCBIZWFsdGggU2VydmljZXMgUmVzZWFyY2gsIEhvdXN0b24gVmV0ZXJhbnMgQWZmYWly
cyBNZWRpY2FsIENlbnRlciwgYW5kIEJheWxvciBDb2xsZWdlIG9mIE1lZGljaW5lLCBIb3VzdG9u
LCBUWCwgVVNBLiBoYXNoZW1lQGJjbS50bWMuZWR1PC9hdXRoLWFkZHJlc3M+PHRpdGxlcz48dGl0
bGU+U3lzdGVtaWMgcmV2aWV3OiB0aGUgcHJldmFsZW5jZSBhbmQgY2xpbmljYWwgY291cnNlIG9m
IGZ1bmN0aW9uYWwgZHlzcGVwc2lhPC90aXRsZT48c2Vjb25kYXJ5LXRpdGxlPkFsaW1lbnQgUGhh
cm1hY29sIFRoZXI8L3NlY29uZGFyeS10aXRsZT48L3RpdGxlcz48cGFnZXM+NjQzLTU0PC9wYWdl
cz48dm9sdW1lPjE5PC92b2x1bWU+PG51bWJlcj42PC9udW1iZXI+PGVkaXRpb24+MjAwNC8wMy8x
NzwvZWRpdGlvbj48a2V5d29yZHM+PGtleXdvcmQ+RHlzcGVwc2lhLyplcGlkZW1pb2xvZ3kvZXRp
b2xvZ3k8L2tleXdvcmQ+PGtleXdvcmQ+SHVtYW5zPC9rZXl3b3JkPjxrZXl3b3JkPlByZXZhbGVu
Y2U8L2tleXdvcmQ+PGtleXdvcmQ+UHJvZ25vc2lzPC9rZXl3b3JkPjxrZXl3b3JkPldvcmxkIEhl
YWx0aDwva2V5d29yZD48L2tleXdvcmRzPjxkYXRlcz48eWVhcj4yMDA0PC95ZWFyPjxwdWItZGF0
ZXM+PGRhdGU+TWFyIDE1PC9kYXRlPjwvcHViLWRhdGVzPjwvZGF0ZXM+PGlzYm4+MDI2OS0yODEz
IChQcmludCkmI3hEOzAyNjktMjgxMyAoTGlua2luZyk8L2lzYm4+PGFjY2Vzc2lvbi1udW0+MTUw
MjMxNjY8L2FjY2Vzc2lvbi1udW0+PHVybHM+PHJlbGF0ZWQtdXJscz48dXJsPmh0dHA6Ly93d3cu
bmNiaS5ubG0ubmloLmdvdi9lbnRyZXovcXVlcnkuZmNnaT9jbWQ9UmV0cmlldmUmYW1wO2RiPVB1
Yk1lZCZhbXA7ZG9wdD1DaXRhdGlvbiZhbXA7bGlzdF91aWRzPTE1MDIzMTY2PC91cmw+PC9yZWxh
dGVkLXVybHM+PC91cmxzPjxlbGVjdHJvbmljLXJlc291cmNlLW51bT4xMC4xMTExL2ouMTM2NS0y
MDM2LjIwMDQuMDE4OTcueCYjeEQ7QVBUMTg5NyBbcGlpXTwvZWxlY3Ryb25pYy1yZXNvdXJjZS1u
dW0+PGxhbmd1YWdlPmVuZzwvbGFuZ3VhZ2U+PC9yZWNvcmQ+PC9DaXRlPjxDaXRlPjxBdXRob3I+
TWFwZWw8L0F1dGhvcj48WWVhcj4yMDEyPC9ZZWFyPjxSZWNOdW0+OTwvUmVjTnVtPjxyZWNvcmQ+
PHJlYy1udW1iZXI+OTwvcmVjLW51bWJlcj48Zm9yZWlnbi1rZXlzPjxrZXkgYXBwPSJFTiIgZGIt
aWQ9IjJ3cDBhcHcwaWFzOWFoZXJmZmt2cHdmOHYydDAyOTB3ZHZmcyI+OTwva2V5PjwvZm9yZWln
bi1rZXlzPjxyZWYtdHlwZSBuYW1lPSJKb3VybmFsIEFydGljbGUiPjE3PC9yZWYtdHlwZT48Y29u
dHJpYnV0b3JzPjxhdXRob3JzPjxhdXRob3I+TWFwZWwsIEQuPC9hdXRob3I+PGF1dGhvcj5Sb2Jl
cnRzLCBNLjwvYXV0aG9yPjxhdXRob3I+T3Zlcmhpc2VyLCBBLjwvYXV0aG9yPjxhdXRob3I+TWFz
b24sIEEuPC9hdXRob3I+PC9hdXRob3JzPjwvY29udHJpYnV0b3JzPjxhdXRoLWFkZHJlc3M+TG92
ZWxhY2UgQ2xpbmljIEZvdW5kYXRpb24sIEFsYnVxdWVycXVlLCBOTSA4NzEwNiwgVVNBLiBkbWFw
ZWxAY29tY2FzdC5uZXQ8L2F1dGgtYWRkcmVzcz48dGl0bGVzPjx0aXRsZT5UaGUgZXBpZGVtaW9s
b2d5LCBkaWFnbm9zaXMsIGFuZCBjb3N0IG9mIGR5c3BlcHNpYSBhbmQgSGVsaWNvYmFjdGVyIHB5
bG9yaSBnYXN0cml0aXM6IGEgY2FzZS1jb250cm9sIGFuYWx5c2lzIGluIHRoZSBTb3V0aHdlc3Rl
cm4gVW5pdGVkIFN0YXRlczwvdGl0bGU+PHNlY29uZGFyeS10aXRsZT5IZWxpY29iYWN0ZXI8L3Nl
Y29uZGFyeS10aXRsZT48L3RpdGxlcz48cGFnZXM+NTQtNjU8L3BhZ2VzPjx2b2x1bWU+MTg8L3Zv
bHVtZT48bnVtYmVyPjE8L251bWJlcj48ZWRpdGlvbj4yMDEyLzEwLzE3PC9lZGl0aW9uPjxrZXl3
b3Jkcz48a2V5d29yZD5BZG9sZXNjZW50PC9rZXl3b3JkPjxrZXl3b3JkPkFkdWx0PC9rZXl3b3Jk
PjxrZXl3b3JkPkFnZWQ8L2tleXdvcmQ+PGtleXdvcmQ+QWdlZCwgODAgYW5kIG92ZXI8L2tleXdv
cmQ+PGtleXdvcmQ+Q2FzZS1Db250cm9sIFN0dWRpZXM8L2tleXdvcmQ+PGtleXdvcmQ+Q29zdCBv
ZiBJbGxuZXNzPC9rZXl3b3JkPjxrZXl3b3JkPkR5c3BlcHNpYS8qZGlhZ25vc2lzL2Vjb25vbWlj
cy8qZXBpZGVtaW9sb2d5PC9rZXl3b3JkPjxrZXl3b3JkPkV0aG5pYyBHcm91cHM8L2tleXdvcmQ+
PGtleXdvcmQ+RmVtYWxlPC9rZXl3b3JkPjxrZXl3b3JkPkdhc3RyaXRpcy8qZGlhZ25vc2lzL2Vj
b25vbWljcy8qZXBpZGVtaW9sb2d5PC9rZXl3b3JkPjxrZXl3b3JkPkhlbGljb2JhY3RlciBJbmZl
Y3Rpb25zLypkaWFnbm9zaXMvZWNvbm9taWNzLyplcGlkZW1pb2xvZ3k8L2tleXdvcmQ+PGtleXdv
cmQ+SGVsaWNvYmFjdGVyIHB5bG9yaS8qaXNvbGF0aW9uICZhbXA7IHB1cmlmaWNhdGlvbjwva2V5
d29yZD48a2V5d29yZD5IdW1hbnM8L2tleXdvcmQ+PGtleXdvcmQ+SW5jaWRlbmNlPC9rZXl3b3Jk
PjxrZXl3b3JkPk1hbGU8L2tleXdvcmQ+PGtleXdvcmQ+TWFuYWdlZCBDYXJlIFByb2dyYW1zPC9r
ZXl3b3JkPjxrZXl3b3JkPk1pZGRsZSBBZ2VkPC9rZXl3b3JkPjxrZXl3b3JkPlByZXZhbGVuY2U8
L2tleXdvcmQ+PGtleXdvcmQ+UmV0cm9zcGVjdGl2ZSBTdHVkaWVzPC9rZXl3b3JkPjxrZXl3b3Jk
PlJpc2sgRmFjdG9yczwva2V5d29yZD48a2V5d29yZD5TZXggRmFjdG9yczwva2V5d29yZD48a2V5
d29yZD5Tb3V0aHdlc3Rlcm4gVW5pdGVkIFN0YXRlczwva2V5d29yZD48a2V5d29yZD5Zb3VuZyBB
ZHVsdDwva2V5d29yZD48L2tleXdvcmRzPjxkYXRlcz48eWVhcj4yMDEyPC95ZWFyPjxwdWItZGF0
ZXM+PGRhdGU+RmViPC9kYXRlPjwvcHViLWRhdGVzPjwvZGF0ZXM+PGlzYm4+MTUyMy01Mzc4IChF
bGVjdHJvbmljKSYjeEQ7MTA4My00Mzg5IChMaW5raW5nKTwvaXNibj48YWNjZXNzaW9uLW51bT4y
MzA2NzEwODwvYWNjZXNzaW9uLW51bT48dXJscz48cmVsYXRlZC11cmxzPjx1cmw+aHR0cDovL3d3
dy5uY2JpLm5sbS5uaWguZ292L2VudHJlei9xdWVyeS5mY2dpP2NtZD1SZXRyaWV2ZSZhbXA7ZGI9
UHViTWVkJmFtcDtkb3B0PUNpdGF0aW9uJmFtcDtsaXN0X3VpZHM9MjMwNjcxMDg8L3VybD48L3Jl
bGF0ZWQtdXJscz48L3VybHM+PGVsZWN0cm9uaWMtcmVzb3VyY2UtbnVtPjEwLjExMTEvai4xNTIz
LTUzNzguMjAxMi4wMDk4OC54PC9lbGVjdHJvbmljLXJlc291cmNlLW51bT48bGFuZ3VhZ2U+ZW5n
PC9sYW5ndWFnZT48L3JlY29yZD48L0NpdGU+PC9FbmROb3RlPn==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PEVuZE5vdGU+PENpdGU+PEF1dGhvcj5FbC1TZXJhZzwvQXV0aG9yPjxZZWFyPjIwMDQ8L1llYXI+
PFJlY051bT44PC9SZWNOdW0+PHJlY29yZD48cmVjLW51bWJlcj44PC9yZWMtbnVtYmVyPjxmb3Jl
aWduLWtleXM+PGtleSBhcHA9IkVOIiBkYi1pZD0iMndwMGFwdzBpYXM5YWhlcmZma3Zwd2Y4djJ0
MDI5MHdkdmZzIj44PC9rZXk+PC9mb3JlaWduLWtleXM+PHJlZi10eXBlIG5hbWU9IkpvdXJuYWwg
QXJ0aWNsZSI+MTc8L3JlZi10eXBlPjxjb250cmlidXRvcnM+PGF1dGhvcnM+PGF1dGhvcj5FbC1T
ZXJhZywgSC4gQi48L2F1dGhvcj48YXV0aG9yPlRhbGxleSwgTi4gSi48L2F1dGhvcj48L2F1dGhv
cnM+PC9jb250cmlidXRvcnM+PGF1dGgtYWRkcmVzcz5TZWN0aW9ucyBvZiBHYXN0cm9lbnRlcm9s
b2d5IGFuZCBIZWFsdGggU2VydmljZXMgUmVzZWFyY2gsIEhvdXN0b24gVmV0ZXJhbnMgQWZmYWly
cyBNZWRpY2FsIENlbnRlciwgYW5kIEJheWxvciBDb2xsZWdlIG9mIE1lZGljaW5lLCBIb3VzdG9u
LCBUWCwgVVNBLiBoYXNoZW1lQGJjbS50bWMuZWR1PC9hdXRoLWFkZHJlc3M+PHRpdGxlcz48dGl0
bGU+U3lzdGVtaWMgcmV2aWV3OiB0aGUgcHJldmFsZW5jZSBhbmQgY2xpbmljYWwgY291cnNlIG9m
IGZ1bmN0aW9uYWwgZHlzcGVwc2lhPC90aXRsZT48c2Vjb25kYXJ5LXRpdGxlPkFsaW1lbnQgUGhh
cm1hY29sIFRoZXI8L3NlY29uZGFyeS10aXRsZT48L3RpdGxlcz48cGFnZXM+NjQzLTU0PC9wYWdl
cz48dm9sdW1lPjE5PC92b2x1bWU+PG51bWJlcj42PC9udW1iZXI+PGVkaXRpb24+MjAwNC8wMy8x
NzwvZWRpdGlvbj48a2V5d29yZHM+PGtleXdvcmQ+RHlzcGVwc2lhLyplcGlkZW1pb2xvZ3kvZXRp
b2xvZ3k8L2tleXdvcmQ+PGtleXdvcmQ+SHVtYW5zPC9rZXl3b3JkPjxrZXl3b3JkPlByZXZhbGVu
Y2U8L2tleXdvcmQ+PGtleXdvcmQ+UHJvZ25vc2lzPC9rZXl3b3JkPjxrZXl3b3JkPldvcmxkIEhl
YWx0aDwva2V5d29yZD48L2tleXdvcmRzPjxkYXRlcz48eWVhcj4yMDA0PC95ZWFyPjxwdWItZGF0
ZXM+PGRhdGU+TWFyIDE1PC9kYXRlPjwvcHViLWRhdGVzPjwvZGF0ZXM+PGlzYm4+MDI2OS0yODEz
IChQcmludCkmI3hEOzAyNjktMjgxMyAoTGlua2luZyk8L2lzYm4+PGFjY2Vzc2lvbi1udW0+MTUw
MjMxNjY8L2FjY2Vzc2lvbi1udW0+PHVybHM+PHJlbGF0ZWQtdXJscz48dXJsPmh0dHA6Ly93d3cu
bmNiaS5ubG0ubmloLmdvdi9lbnRyZXovcXVlcnkuZmNnaT9jbWQ9UmV0cmlldmUmYW1wO2RiPVB1
Yk1lZCZhbXA7ZG9wdD1DaXRhdGlvbiZhbXA7bGlzdF91aWRzPTE1MDIzMTY2PC91cmw+PC9yZWxh
dGVkLXVybHM+PC91cmxzPjxlbGVjdHJvbmljLXJlc291cmNlLW51bT4xMC4xMTExL2ouMTM2NS0y
MDM2LjIwMDQuMDE4OTcueCYjeEQ7QVBUMTg5NyBbcGlpXTwvZWxlY3Ryb25pYy1yZXNvdXJjZS1u
dW0+PGxhbmd1YWdlPmVuZzwvbGFuZ3VhZ2U+PC9yZWNvcmQ+PC9DaXRlPjxDaXRlPjxBdXRob3I+
TWFwZWw8L0F1dGhvcj48WWVhcj4yMDEyPC9ZZWFyPjxSZWNOdW0+OTwvUmVjTnVtPjxyZWNvcmQ+
PHJlYy1udW1iZXI+OTwvcmVjLW51bWJlcj48Zm9yZWlnbi1rZXlzPjxrZXkgYXBwPSJFTiIgZGIt
aWQ9IjJ3cDBhcHcwaWFzOWFoZXJmZmt2cHdmOHYydDAyOTB3ZHZmcyI+OTwva2V5PjwvZm9yZWln
bi1rZXlzPjxyZWYtdHlwZSBuYW1lPSJKb3VybmFsIEFydGljbGUiPjE3PC9yZWYtdHlwZT48Y29u
dHJpYnV0b3JzPjxhdXRob3JzPjxhdXRob3I+TWFwZWwsIEQuPC9hdXRob3I+PGF1dGhvcj5Sb2Jl
cnRzLCBNLjwvYXV0aG9yPjxhdXRob3I+T3Zlcmhpc2VyLCBBLjwvYXV0aG9yPjxhdXRob3I+TWFz
b24sIEEuPC9hdXRob3I+PC9hdXRob3JzPjwvY29udHJpYnV0b3JzPjxhdXRoLWFkZHJlc3M+TG92
ZWxhY2UgQ2xpbmljIEZvdW5kYXRpb24sIEFsYnVxdWVycXVlLCBOTSA4NzEwNiwgVVNBLiBkbWFw
ZWxAY29tY2FzdC5uZXQ8L2F1dGgtYWRkcmVzcz48dGl0bGVzPjx0aXRsZT5UaGUgZXBpZGVtaW9s
b2d5LCBkaWFnbm9zaXMsIGFuZCBjb3N0IG9mIGR5c3BlcHNpYSBhbmQgSGVsaWNvYmFjdGVyIHB5
bG9yaSBnYXN0cml0aXM6IGEgY2FzZS1jb250cm9sIGFuYWx5c2lzIGluIHRoZSBTb3V0aHdlc3Rl
cm4gVW5pdGVkIFN0YXRlczwvdGl0bGU+PHNlY29uZGFyeS10aXRsZT5IZWxpY29iYWN0ZXI8L3Nl
Y29uZGFyeS10aXRsZT48L3RpdGxlcz48cGFnZXM+NTQtNjU8L3BhZ2VzPjx2b2x1bWU+MTg8L3Zv
bHVtZT48bnVtYmVyPjE8L251bWJlcj48ZWRpdGlvbj4yMDEyLzEwLzE3PC9lZGl0aW9uPjxrZXl3
b3Jkcz48a2V5d29yZD5BZG9sZXNjZW50PC9rZXl3b3JkPjxrZXl3b3JkPkFkdWx0PC9rZXl3b3Jk
PjxrZXl3b3JkPkFnZWQ8L2tleXdvcmQ+PGtleXdvcmQ+QWdlZCwgODAgYW5kIG92ZXI8L2tleXdv
cmQ+PGtleXdvcmQ+Q2FzZS1Db250cm9sIFN0dWRpZXM8L2tleXdvcmQ+PGtleXdvcmQ+Q29zdCBv
ZiBJbGxuZXNzPC9rZXl3b3JkPjxrZXl3b3JkPkR5c3BlcHNpYS8qZGlhZ25vc2lzL2Vjb25vbWlj
cy8qZXBpZGVtaW9sb2d5PC9rZXl3b3JkPjxrZXl3b3JkPkV0aG5pYyBHcm91cHM8L2tleXdvcmQ+
PGtleXdvcmQ+RmVtYWxlPC9rZXl3b3JkPjxrZXl3b3JkPkdhc3RyaXRpcy8qZGlhZ25vc2lzL2Vj
b25vbWljcy8qZXBpZGVtaW9sb2d5PC9rZXl3b3JkPjxrZXl3b3JkPkhlbGljb2JhY3RlciBJbmZl
Y3Rpb25zLypkaWFnbm9zaXMvZWNvbm9taWNzLyplcGlkZW1pb2xvZ3k8L2tleXdvcmQ+PGtleXdv
cmQ+SGVsaWNvYmFjdGVyIHB5bG9yaS8qaXNvbGF0aW9uICZhbXA7IHB1cmlmaWNhdGlvbjwva2V5
d29yZD48a2V5d29yZD5IdW1hbnM8L2tleXdvcmQ+PGtleXdvcmQ+SW5jaWRlbmNlPC9rZXl3b3Jk
PjxrZXl3b3JkPk1hbGU8L2tleXdvcmQ+PGtleXdvcmQ+TWFuYWdlZCBDYXJlIFByb2dyYW1zPC9r
ZXl3b3JkPjxrZXl3b3JkPk1pZGRsZSBBZ2VkPC9rZXl3b3JkPjxrZXl3b3JkPlByZXZhbGVuY2U8
L2tleXdvcmQ+PGtleXdvcmQ+UmV0cm9zcGVjdGl2ZSBTdHVkaWVzPC9rZXl3b3JkPjxrZXl3b3Jk
PlJpc2sgRmFjdG9yczwva2V5d29yZD48a2V5d29yZD5TZXggRmFjdG9yczwva2V5d29yZD48a2V5
d29yZD5Tb3V0aHdlc3Rlcm4gVW5pdGVkIFN0YXRlczwva2V5d29yZD48a2V5d29yZD5Zb3VuZyBB
ZHVsdDwva2V5d29yZD48L2tleXdvcmRzPjxkYXRlcz48eWVhcj4yMDEyPC95ZWFyPjxwdWItZGF0
ZXM+PGRhdGU+RmViPC9kYXRlPjwvcHViLWRhdGVzPjwvZGF0ZXM+PGlzYm4+MTUyMy01Mzc4IChF
bGVjdHJvbmljKSYjeEQ7MTA4My00Mzg5IChMaW5raW5nKTwvaXNibj48YWNjZXNzaW9uLW51bT4y
MzA2NzEwODwvYWNjZXNzaW9uLW51bT48dXJscz48cmVsYXRlZC11cmxzPjx1cmw+aHR0cDovL3d3
dy5uY2JpLm5sbS5uaWguZ292L2VudHJlei9xdWVyeS5mY2dpP2NtZD1SZXRyaWV2ZSZhbXA7ZGI9
UHViTWVkJmFtcDtkb3B0PUNpdGF0aW9uJmFtcDtsaXN0X3VpZHM9MjMwNjcxMDg8L3VybD48L3Jl
bGF0ZWQtdXJscz48L3VybHM+PGVsZWN0cm9uaWMtcmVzb3VyY2UtbnVtPjEwLjExMTEvai4xNTIz
LTUzNzguMjAxMi4wMDk4OC54PC9lbGVjdHJvbmljLXJlc291cmNlLW51bT48bGFuZ3VhZ2U+ZW5n
PC9sYW5ndWFnZT48L3JlY29yZD48L0NpdGU+PC9FbmROb3RlPn==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[9,</w:t>
      </w:r>
      <w:r w:rsidRPr="001341E2">
        <w:rPr>
          <w:rFonts w:ascii="Book Antiqua" w:hAnsi="Book Antiqua"/>
          <w:sz w:val="24"/>
          <w:szCs w:val="24"/>
          <w:vertAlign w:val="superscript"/>
        </w:rPr>
        <w:t>10]</w:t>
      </w:r>
      <w:r w:rsidRPr="001341E2">
        <w:rPr>
          <w:rFonts w:ascii="Book Antiqua" w:hAnsi="Book Antiqua"/>
          <w:sz w:val="24"/>
          <w:szCs w:val="24"/>
        </w:rPr>
        <w:fldChar w:fldCharType="end"/>
      </w:r>
      <w:r w:rsidRPr="001341E2">
        <w:rPr>
          <w:rFonts w:ascii="Book Antiqua" w:hAnsi="Book Antiqua"/>
          <w:sz w:val="24"/>
          <w:szCs w:val="24"/>
        </w:rPr>
        <w:t xml:space="preserve">. However, there are discrepancies about the role of the sex of the patient in </w:t>
      </w:r>
      <w:r w:rsidRPr="001341E2">
        <w:rPr>
          <w:rFonts w:ascii="Book Antiqua" w:hAnsi="Book Antiqua"/>
          <w:i/>
          <w:iCs/>
          <w:sz w:val="24"/>
          <w:szCs w:val="24"/>
        </w:rPr>
        <w:t>H. pylori</w:t>
      </w:r>
      <w:r w:rsidRPr="001341E2">
        <w:rPr>
          <w:rFonts w:ascii="Book Antiqua" w:hAnsi="Book Antiqua"/>
          <w:sz w:val="24"/>
          <w:szCs w:val="24"/>
        </w:rPr>
        <w:t>-associated dyspeptic diseases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&lt;EndNote&gt;&lt;Cite&gt;&lt;Author&gt;Saul&lt;/Author&gt;&lt;Year&gt;2007&lt;/Year&gt;&lt;RecNum&gt;17&lt;/RecNum&gt;&lt;record&gt;&lt;rec-number&gt;17&lt;/rec-number&gt;&lt;foreign-keys&gt;&lt;key app="EN" db-id="2wp0apw0ias9aherffkvpwf8v2t0290wdvfs"&gt;17&lt;/key&gt;&lt;/foreign-keys&gt;&lt;ref-type name="Journal Article"&gt;17&lt;/ref-type&gt;&lt;contributors&gt;&lt;authors&gt;&lt;author&gt;Saul, C.&lt;/author&gt;&lt;author&gt;Teixeira, C. R.&lt;/author&gt;&lt;author&gt;Pereira-Lima, J. C.&lt;/author&gt;&lt;author&gt;Torresini, R. J.&lt;/author&gt;&lt;/authors&gt;&lt;/contributors&gt;&lt;auth-address&gt;Faculdade de Medicina, Universidade Federal de PelotasPorto Alegre, RJ, Brazil. csaull@yahoo.com.br&lt;/auth-address&gt;&lt;titles&gt;&lt;title&gt;[Prevalence reduction of duodenal ulcer: a Brazilian study. (retrospective analysis in the last decade: 1996-2005)]&lt;/title&gt;&lt;secondary-title&gt;Arq Gastroenterol&lt;/secondary-title&gt;&lt;/titles&gt;&lt;pages&gt;320-4&lt;/pages&gt;&lt;volume&gt;44&lt;/volume&gt;&lt;number&gt;4&lt;/number&gt;&lt;edition&gt;2008/03/05&lt;/edition&gt;&lt;keywords&gt;&lt;keyword&gt;Adolescent&lt;/keyword&gt;&lt;keyword&gt;Adult&lt;/keyword&gt;&lt;keyword&gt;Aged&lt;/keyword&gt;&lt;keyword&gt;Brazil/epidemiology&lt;/keyword&gt;&lt;keyword&gt;Cross-Sectional Studies&lt;/keyword&gt;&lt;keyword&gt;Duodenal Ulcer/diagnosis/*epidemiology&lt;/keyword&gt;&lt;keyword&gt;Female&lt;/keyword&gt;&lt;keyword&gt;Gastroscopy&lt;/keyword&gt;&lt;keyword&gt;Humans&lt;/keyword&gt;&lt;keyword&gt;Male&lt;/keyword&gt;&lt;keyword&gt;Middle Aged&lt;/keyword&gt;&lt;keyword&gt;Prevalence&lt;/keyword&gt;&lt;keyword&gt;Regression Analysis&lt;/keyword&gt;&lt;keyword&gt;Retrospective Studies&lt;/keyword&gt;&lt;/keywords&gt;&lt;dates&gt;&lt;year&gt;2007&lt;/year&gt;&lt;pub-dates&gt;&lt;date&gt;Oct-Dec&lt;/date&gt;&lt;/pub-dates&gt;&lt;/dates&gt;&lt;orig-pub&gt;Reducao da prevalencia de ulcera duodenal: um estudo brasileiro (analise retrospectiva na ultima decada: 1996-2005).&lt;/orig-pub&gt;&lt;isbn&gt;0004-2803 (Print)&amp;#xD;0004-2803 (Linking)&lt;/isbn&gt;&lt;accession-num&gt;18317651&lt;/accession-num&gt;&lt;urls&gt;&lt;related-urls&gt;&lt;url&gt;http://www.ncbi.nlm.nih.gov/entrez/query.fcgi?cmd=Retrieve&amp;amp;db=PubMed&amp;amp;dopt=Citation&amp;amp;list_uids=18317651&lt;/url&gt;&lt;/related-urls&gt;&lt;/urls&gt;&lt;electronic-resource-num&gt;S0004-28032007000400008 [pii]&lt;/electronic-resource-num&gt;&lt;language&gt;por&lt;/language&gt;&lt;/record&gt;&lt;/Cite&gt;&lt;/EndNote&gt;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[11]</w:t>
      </w:r>
      <w:r w:rsidRPr="001341E2">
        <w:rPr>
          <w:rFonts w:ascii="Book Antiqua" w:hAnsi="Book Antiqua"/>
          <w:sz w:val="24"/>
          <w:szCs w:val="24"/>
        </w:rPr>
        <w:fldChar w:fldCharType="end"/>
      </w:r>
      <w:r w:rsidRPr="001341E2">
        <w:rPr>
          <w:rFonts w:ascii="Book Antiqua" w:hAnsi="Book Antiqua"/>
          <w:sz w:val="24"/>
          <w:szCs w:val="24"/>
        </w:rPr>
        <w:t xml:space="preserve">. Although reports indicate a reduced incidence of </w:t>
      </w:r>
      <w:r w:rsidRPr="001341E2">
        <w:rPr>
          <w:rFonts w:ascii="Book Antiqua" w:hAnsi="Book Antiqua"/>
          <w:i/>
          <w:iCs/>
          <w:sz w:val="24"/>
          <w:szCs w:val="24"/>
        </w:rPr>
        <w:t>H. pylori</w:t>
      </w:r>
      <w:r w:rsidRPr="001341E2">
        <w:rPr>
          <w:rFonts w:ascii="Book Antiqua" w:hAnsi="Book Antiqua"/>
          <w:sz w:val="24"/>
          <w:szCs w:val="24"/>
        </w:rPr>
        <w:t xml:space="preserve"> infection in some regions of the world due to antimicrobial therapies against </w:t>
      </w:r>
      <w:r w:rsidRPr="001341E2">
        <w:rPr>
          <w:rFonts w:ascii="Book Antiqua" w:hAnsi="Book Antiqua"/>
          <w:i/>
          <w:iCs/>
          <w:sz w:val="24"/>
          <w:szCs w:val="24"/>
        </w:rPr>
        <w:t>H. pylori</w:t>
      </w:r>
      <w:r w:rsidRPr="001341E2">
        <w:rPr>
          <w:rFonts w:ascii="Book Antiqua" w:hAnsi="Book Antiqua"/>
          <w:sz w:val="24"/>
          <w:szCs w:val="24"/>
        </w:rPr>
        <w:t xml:space="preserve"> or other </w:t>
      </w:r>
      <w:proofErr w:type="gramStart"/>
      <w:r w:rsidRPr="001341E2">
        <w:rPr>
          <w:rFonts w:ascii="Book Antiqua" w:hAnsi="Book Antiqua"/>
          <w:sz w:val="24"/>
          <w:szCs w:val="24"/>
        </w:rPr>
        <w:t>infections</w:t>
      </w:r>
      <w:proofErr w:type="gramEnd"/>
      <w:r w:rsidRPr="001341E2">
        <w:rPr>
          <w:rFonts w:ascii="Book Antiqua" w:hAnsi="Book Antiqua"/>
          <w:sz w:val="24"/>
          <w:szCs w:val="24"/>
        </w:rPr>
        <w:fldChar w:fldCharType="begin">
          <w:fldData xml:space="preserve">PEVuZE5vdGU+PENpdGU+PEF1dGhvcj5NYXBlbDwvQXV0aG9yPjxZZWFyPjIwMTI8L1llYXI+PFJl
Y051bT4zNjwvUmVjTnVtPjxyZWNvcmQ+PHJlYy1udW1iZXI+MzY8L3JlYy1udW1iZXI+PGZvcmVp
Z24ta2V5cz48a2V5IGFwcD0iRU4iIGRiLWlkPSIyd3AwYXB3MGlhczlhaGVyZmZrdnB3Zjh2MnQw
Mjkwd2R2ZnMiPjM2PC9rZXk+PC9mb3JlaWduLWtleXM+PHJlZi10eXBlIG5hbWU9IkpvdXJuYWwg
QXJ0aWNsZSI+MTc8L3JlZi10eXBlPjxjb250cmlidXRvcnM+PGF1dGhvcnM+PGF1dGhvcj5NYXBl
bCwgRC48L2F1dGhvcj48YXV0aG9yPlJvYmVydHMsIE0uPC9hdXRob3I+PGF1dGhvcj5PdmVyaGlz
ZXIsIEEuPC9hdXRob3I+PGF1dGhvcj5NYXNvbiwgQS48L2F1dGhvcj48L2F1dGhvcnM+PC9jb250
cmlidXRvcnM+PGF1dGgtYWRkcmVzcz5Mb3ZlbGFjZSBDbGluaWMgRm91bmRhdGlvbiwgQWxidXF1
ZXJxdWUsIE5NIDg3MTA2LCBVU0EuIGRtYXBlbEBjb21jYXN0Lm5ldDwvYXV0aC1hZGRyZXNzPjx0
aXRsZXM+PHRpdGxlPlRoZSBlcGlkZW1pb2xvZ3ksIGRpYWdub3NpcywgYW5kIGNvc3Qgb2YgZHlz
cGVwc2lhIGFuZCBIZWxpY29iYWN0ZXIgcHlsb3JpIGdhc3RyaXRpczogYSBjYXNlLWNvbnRyb2wg
YW5hbHlzaXMgaW4gdGhlIFNvdXRod2VzdGVybiBVbml0ZWQgU3RhdGVzPC90aXRsZT48c2Vjb25k
YXJ5LXRpdGxlPkhlbGljb2JhY3Rlcjwvc2Vjb25kYXJ5LXRpdGxlPjwvdGl0bGVzPjxwYWdlcz41
NC02NTwvcGFnZXM+PHZvbHVtZT4xODwvdm9sdW1lPjxudW1iZXI+MTwvbnVtYmVyPjxlZGl0aW9u
PjIwMTIvMTAvMTc8L2VkaXRpb24+PGtleXdvcmRzPjxrZXl3b3JkPkFkb2xlc2NlbnQ8L2tleXdv
cmQ+PGtleXdvcmQ+QWR1bHQ8L2tleXdvcmQ+PGtleXdvcmQ+QWdlZDwva2V5d29yZD48a2V5d29y
ZD5BZ2VkLCA4MCBhbmQgb3Zlcjwva2V5d29yZD48a2V5d29yZD5DYXNlLUNvbnRyb2wgU3R1ZGll
czwva2V5d29yZD48a2V5d29yZD5Db3N0IG9mIElsbG5lc3M8L2tleXdvcmQ+PGtleXdvcmQ+RHlz
cGVwc2lhLypkaWFnbm9zaXMvZWNvbm9taWNzLyplcGlkZW1pb2xvZ3k8L2tleXdvcmQ+PGtleXdv
cmQ+RXRobmljIEdyb3Vwczwva2V5d29yZD48a2V5d29yZD5GZW1hbGU8L2tleXdvcmQ+PGtleXdv
cmQ+R2FzdHJpdGlzLypkaWFnbm9zaXMvZWNvbm9taWNzLyplcGlkZW1pb2xvZ3k8L2tleXdvcmQ+
PGtleXdvcmQ+SGVsaWNvYmFjdGVyIEluZmVjdGlvbnMvKmRpYWdub3Npcy9lY29ub21pY3MvKmVw
aWRlbWlvbG9neTwva2V5d29yZD48a2V5d29yZD5IZWxpY29iYWN0ZXIgcHlsb3JpLyppc29sYXRp
b24gJmFtcDsgcHVyaWZpY2F0aW9uPC9rZXl3b3JkPjxrZXl3b3JkPkh1bWFuczwva2V5d29yZD48
a2V5d29yZD5JbmNpZGVuY2U8L2tleXdvcmQ+PGtleXdvcmQ+TWFsZTwva2V5d29yZD48a2V5d29y
ZD5NYW5hZ2VkIENhcmUgUHJvZ3JhbXM8L2tleXdvcmQ+PGtleXdvcmQ+TWlkZGxlIEFnZWQ8L2tl
eXdvcmQ+PGtleXdvcmQ+UHJldmFsZW5jZTwva2V5d29yZD48a2V5d29yZD5SZXRyb3NwZWN0aXZl
IFN0dWRpZXM8L2tleXdvcmQ+PGtleXdvcmQ+UmlzayBGYWN0b3JzPC9rZXl3b3JkPjxrZXl3b3Jk
PlNleCBGYWN0b3JzPC9rZXl3b3JkPjxrZXl3b3JkPlNvdXRod2VzdGVybiBVbml0ZWQgU3RhdGVz
PC9rZXl3b3JkPjxrZXl3b3JkPllvdW5nIEFkdWx0PC9rZXl3b3JkPjwva2V5d29yZHM+PGRhdGVz
Pjx5ZWFyPjIwMTI8L3llYXI+PHB1Yi1kYXRlcz48ZGF0ZT5GZWI8L2RhdGU+PC9wdWItZGF0ZXM+
PC9kYXRlcz48aXNibj4xNTIzLTUzNzggKEVsZWN0cm9uaWMpJiN4RDsxMDgzLTQzODkgKExpbmtp
bmcpPC9pc2JuPjxhY2Nlc3Npb24tbnVtPjIzMDY3MTA4PC9hY2Nlc3Npb24tbnVtPjx1cmxzPjxy
ZWxhdGVkLXVybHM+PHVybD5odHRwOi8vd3d3Lm5jYmkubmxtLm5paC5nb3YvZW50cmV6L3F1ZXJ5
LmZjZ2k/Y21kPVJldHJpZXZlJmFtcDtkYj1QdWJNZWQmYW1wO2RvcHQ9Q2l0YXRpb24mYW1wO2xp
c3RfdWlkcz0yMzA2NzEwODwvdXJsPjwvcmVsYXRlZC11cmxzPjwvdXJscz48ZWxlY3Ryb25pYy1y
ZXNvdXJjZS1udW0+MTAuMTExMS9qLjE1MjMtNTM3OC4yMDEyLjAwOTg4Lng8L2VsZWN0cm9uaWMt
cmVzb3VyY2UtbnVtPjxsYW5ndWFnZT5lbmc8L2xhbmd1YWdlPjwvcmVjb3JkPjwvQ2l0ZT48Q2l0
ZT48QXV0aG9yPllpbTwvQXV0aG9yPjxZZWFyPjIwMDc8L1llYXI+PFJlY051bT4zNzwvUmVjTnVt
PjxyZWNvcmQ+PHJlYy1udW1iZXI+Mzc8L3JlYy1udW1iZXI+PGZvcmVpZ24ta2V5cz48a2V5IGFw
cD0iRU4iIGRiLWlkPSIyd3AwYXB3MGlhczlhaGVyZmZrdnB3Zjh2MnQwMjkwd2R2ZnMiPjM3PC9r
ZXk+PC9mb3JlaWduLWtleXM+PHJlZi10eXBlIG5hbWU9IkpvdXJuYWwgQXJ0aWNsZSI+MTc8L3Jl
Zi10eXBlPjxjb250cmlidXRvcnM+PGF1dGhvcnM+PGF1dGhvcj5ZaW0sIEouIFkuPC9hdXRob3I+
PGF1dGhvcj5LaW0sIE4uPC9hdXRob3I+PGF1dGhvcj5DaG9pLCBTLiBILjwvYXV0aG9yPjxhdXRo
b3I+S2ltLCBZLiBTLjwvYXV0aG9yPjxhdXRob3I+Q2hvLCBLLiBSLjwvYXV0aG9yPjxhdXRob3I+
S2ltLCBTLiBTLjwvYXV0aG9yPjxhdXRob3I+U2VvLCBHLiBTLjwvYXV0aG9yPjxhdXRob3I+S2lt
LCBILiBVLjwvYXV0aG9yPjxhdXRob3I+QmFpaywgRy4gSC48L2F1dGhvcj48YXV0aG9yPlNpbiwg
Qy4gUy48L2F1dGhvcj48YXV0aG9yPkNobywgUy4gSC48L2F1dGhvcj48YXV0aG9yPk9oLCBCLiBI
LjwvYXV0aG9yPjwvYXV0aG9ycz48L2NvbnRyaWJ1dG9ycz48YXV0aC1hZGRyZXNzPkhlYWx0aGNh
cmUgU3lzdGVtIEdhbmdOYW0gQ2VudGVyLCBIZWFsdGhjYXJlIFJlc2VhcmNoIEluc3RpdHV0ZSwg
U2VvdWwgTmF0aW9uYWwgVW5pdmVyc2l0eSBIb3NwaXRhbCwgU2VvdWwsIEtvcmVhLjwvYXV0aC1h
ZGRyZXNzPjx0aXRsZXM+PHRpdGxlPlNlcm9wcmV2YWxlbmNlIG9mIEhlbGljb2JhY3RlciBweWxv
cmkgaW4gU291dGggS29yZWE8L3RpdGxlPjxzZWNvbmRhcnktdGl0bGU+SGVsaWNvYmFjdGVyPC9z
ZWNvbmRhcnktdGl0bGU+PC90aXRsZXM+PHBhZ2VzPjMzMy00MDwvcGFnZXM+PHZvbHVtZT4xMjwv
dm9sdW1lPjxudW1iZXI+NDwvbnVtYmVyPjxlZGl0aW9uPjIwMDcvMDgvMDM8L2VkaXRpb24+PGtl
eXdvcmRzPjxrZXl3b3JkPkFkb2xlc2NlbnQ8L2tleXdvcmQ+PGtleXdvcmQ+QWR1bHQ8L2tleXdv
cmQ+PGtleXdvcmQ+QWdlIEZhY3RvcnM8L2tleXdvcmQ+PGtleXdvcmQ+QWdlZDwva2V5d29yZD48
a2V5d29yZD5BbnRpYm9kaWVzLCBCYWN0ZXJpYWwvYmxvb2Q8L2tleXdvcmQ+PGtleXdvcmQ+RmVt
YWxlPC9rZXl3b3JkPjxrZXl3b3JkPkhlbGljb2JhY3RlciBJbmZlY3Rpb25zLypibG9vZC8qZXBp
ZGVtaW9sb2d5PC9rZXl3b3JkPjxrZXl3b3JkPkhlbGljb2JhY3RlciBweWxvcmkvKmltbXVub2xv
Z3k8L2tleXdvcmQ+PGtleXdvcmQ+SHVtYW5zPC9rZXl3b3JkPjxrZXl3b3JkPkltbXVub2dsb2J1
bGluIEcvYmxvb2Q8L2tleXdvcmQ+PGtleXdvcmQ+S29yZWEvZXBpZGVtaW9sb2d5PC9rZXl3b3Jk
PjxrZXl3b3JkPk1hbGU8L2tleXdvcmQ+PGtleXdvcmQ+TWlkZGxlIEFnZWQ8L2tleXdvcmQ+PGtl
eXdvcmQ+UmlzayBGYWN0b3JzPC9rZXl3b3JkPjxrZXl3b3JkPlNlcm9lcGlkZW1pb2xvZ2ljIFN0
dWRpZXM8L2tleXdvcmQ+PC9rZXl3b3Jkcz48ZGF0ZXM+PHllYXI+MjAwNzwveWVhcj48cHViLWRh
dGVzPjxkYXRlPkF1ZzwvZGF0ZT48L3B1Yi1kYXRlcz48L2RhdGVzPjxpc2JuPjEwODMtNDM4OSAo
UHJpbnQpJiN4RDsxMDgzLTQzODkgKExpbmtpbmcpPC9pc2JuPjxhY2Nlc3Npb24tbnVtPjE3NjY5
MTA3PC9hY2Nlc3Npb24tbnVtPjx1cmxzPjxyZWxhdGVkLXVybHM+PHVybD5odHRwOi8vd3d3Lm5j
YmkubmxtLm5paC5nb3YvZW50cmV6L3F1ZXJ5LmZjZ2k/Y21kPVJldHJpZXZlJmFtcDtkYj1QdWJN
ZWQmYW1wO2RvcHQ9Q2l0YXRpb24mYW1wO2xpc3RfdWlkcz0xNzY2OTEwNzwvdXJsPjwvcmVsYXRl
ZC11cmxzPjwvdXJscz48ZWxlY3Ryb25pYy1yZXNvdXJjZS1udW0+SEVMNTA0IFtwaWldJiN4RDsx
MC4xMTExL2ouMTUyMy01Mzc4LjIwMDcuMDA1MDQueDwvZWxlY3Ryb25pYy1yZXNvdXJjZS1udW0+
PGxhbmd1YWdlPmVuZzwvbGFuZ3VhZ2U+PC9yZWNvcmQ+PC9DaXRlPjxDaXRlPjxBdXRob3I+Q2hl
bjwvQXV0aG9yPjxZZWFyPjIwMDc8L1llYXI+PFJlY051bT4zODwvUmVjTnVtPjxyZWNvcmQ+PHJl
Yy1udW1iZXI+Mzg8L3JlYy1udW1iZXI+PGZvcmVpZ24ta2V5cz48a2V5IGFwcD0iRU4iIGRiLWlk
PSIyd3AwYXB3MGlhczlhaGVyZmZrdnB3Zjh2MnQwMjkwd2R2ZnMiPjM4PC9rZXk+PC9mb3JlaWdu
LWtleXM+PHJlZi10eXBlIG5hbWU9IkpvdXJuYWwgQXJ0aWNsZSI+MTc8L3JlZi10eXBlPjxjb250
cmlidXRvcnM+PGF1dGhvcnM+PGF1dGhvcj5DaGVuLCBKLjwvYXV0aG9yPjxhdXRob3I+QnUsIFgu
IEwuPC9hdXRob3I+PGF1dGhvcj5XYW5nLCBRLiBZLjwvYXV0aG9yPjxhdXRob3I+SHUsIFAuIEou
PC9hdXRob3I+PGF1dGhvcj5DaGVuLCBNLiBILjwvYXV0aG9yPjwvYXV0aG9ycz48L2NvbnRyaWJ1
dG9ycz48YXV0aC1hZGRyZXNzPkRlcGFydG1lbnQgb2YgR2FzdHJvZW50ZXJvbG9neSwgRmlyc3Qg
QWZmaWxpYXRlZCBIb3NwaXRhbCBvZiBTdW4gWWF0LXNlbiBVbml2ZXJzaXR5LCBHdWFuZ3pob3Us
IENoaW5hLjwvYXV0aC1hZGRyZXNzPjx0aXRsZXM+PHRpdGxlPkRlY3JlYXNpbmcgc2Vyb3ByZXZh
bGVuY2Ugb2YgSGVsaWNvYmFjdGVyIHB5bG9yaSBpbmZlY3Rpb24gZHVyaW5nIDE5OTMtMjAwMyBp
biBHdWFuZ3pob3UsIHNvdXRoZXJuIENoaW5hPC90aXRsZT48c2Vjb25kYXJ5LXRpdGxlPkhlbGlj
b2JhY3Rlcjwvc2Vjb25kYXJ5LXRpdGxlPjwvdGl0bGVzPjxwYWdlcz4xNjQtOTwvcGFnZXM+PHZv
bHVtZT4xMjwvdm9sdW1lPjxudW1iZXI+MjwvbnVtYmVyPjxlZGl0aW9uPjIwMDcvMDIvMjE8L2Vk
aXRpb24+PGtleXdvcmRzPjxrZXl3b3JkPkFkb2xlc2NlbnQ8L2tleXdvcmQ+PGtleXdvcmQ+QWR1
bHQ8L2tleXdvcmQ+PGtleXdvcmQ+QWdlZDwva2V5d29yZD48a2V5d29yZD5BZ2VkLCA4MCBhbmQg
b3Zlcjwva2V5d29yZD48a2V5d29yZD5DaGlsZDwva2V5d29yZD48a2V5d29yZD5DaGlsZCwgUHJl
c2Nob29sPC9rZXl3b3JkPjxrZXl3b3JkPkNoaW5hL2VwaWRlbWlvbG9neTwva2V5d29yZD48a2V5
d29yZD5GZW1hbGU8L2tleXdvcmQ+PGtleXdvcmQ+SGVsaWNvYmFjdGVyIEluZmVjdGlvbnMvKmVw
aWRlbWlvbG9neS9taWNyb2Jpb2xvZ3k8L2tleXdvcmQ+PGtleXdvcmQ+SHVtYW5zPC9rZXl3b3Jk
PjxrZXl3b3JkPk1hbGU8L2tleXdvcmQ+PGtleXdvcmQ+TWlkZGxlIEFnZWQ8L2tleXdvcmQ+PGtl
eXdvcmQ+UHJldmFsZW5jZTwva2V5d29yZD48a2V5d29yZD5TZXJvZXBpZGVtaW9sb2dpYyBTdHVk
aWVzPC9rZXl3b3JkPjxrZXl3b3JkPlNvY2lvZWNvbm9taWMgRmFjdG9yczwva2V5d29yZD48L2tl
eXdvcmRzPjxkYXRlcz48eWVhcj4yMDA3PC95ZWFyPjxwdWItZGF0ZXM+PGRhdGU+QXByPC9kYXRl
PjwvcHViLWRhdGVzPjwvZGF0ZXM+PGlzYm4+MTA4My00Mzg5IChQcmludCkmI3hEOzEwODMtNDM4
OSAoTGlua2luZyk8L2lzYm4+PGFjY2Vzc2lvbi1udW0+MTczMDk3NTQ8L2FjY2Vzc2lvbi1udW0+
PHVybHM+PHJlbGF0ZWQtdXJscz48dXJsPmh0dHA6Ly93d3cubmNiaS5ubG0ubmloLmdvdi9lbnRy
ZXovcXVlcnkuZmNnaT9jbWQ9UmV0cmlldmUmYW1wO2RiPVB1Yk1lZCZhbXA7ZG9wdD1DaXRhdGlv
biZhbXA7bGlzdF91aWRzPTE3MzA5NzU0PC91cmw+PC9yZWxhdGVkLXVybHM+PC91cmxzPjxlbGVj
dHJvbmljLXJlc291cmNlLW51bT5IRUw0ODcgW3BpaV0mI3hEOzEwLjExMTEvai4xNTIzLTUzNzgu
MjAwNy4wMDQ4Ny54PC9lbGVjdHJvbmljLXJlc291cmNlLW51bT48bGFuZ3VhZ2U+ZW5nPC9sYW5n
dWFnZT48L3JlY29yZD48L0NpdGU+PENpdGU+PEF1dGhvcj5GaWFsaG88L0F1dGhvcj48WWVhcj4y
MDEwPC9ZZWFyPjxSZWNOdW0+Mzk8L1JlY051bT48cmVjb3JkPjxyZWMtbnVtYmVyPjM5PC9yZWMt
bnVtYmVyPjxmb3JlaWduLWtleXM+PGtleSBhcHA9IkVOIiBkYi1pZD0iMndwMGFwdzBpYXM5YWhl
cmZma3Zwd2Y4djJ0MDI5MHdkdmZzIj4zOTwva2V5PjwvZm9yZWlnbi1rZXlzPjxyZWYtdHlwZSBu
YW1lPSJKb3VybmFsIEFydGljbGUiPjE3PC9yZWYtdHlwZT48Y29udHJpYnV0b3JzPjxhdXRob3Jz
PjxhdXRob3I+RmlhbGhvLCBBLiBNLjwvYXV0aG9yPjxhdXRob3I+QnJhZ2EsIEEuIEIuPC9hdXRo
b3I+PGF1dGhvcj5CcmFnYSBOZXRvLCBNLiBCLjwvYXV0aG9yPjxhdXRob3I+Q2FybmVpcm8sIEou
IEcuPC9hdXRob3I+PGF1dGhvcj5Sb2NoYSwgQS4gTS48L2F1dGhvcj48YXV0aG9yPlJvZHJpZ3Vl
cywgTS4gTi48L2F1dGhvcj48YXV0aG9yPlF1ZWlyb3osIEQuIE0uPC9hdXRob3I+PGF1dGhvcj5C
cmFnYSwgTC4gTC48L2F1dGhvcj48L2F1dGhvcnM+PC9jb250cmlidXRvcnM+PGF1dGgtYWRkcmVz
cz5DbGluaWNhbCBSZXNlYXJjaCBVbml0eSAtIERlcGFydG1lbnQgb2YgSW50ZXJuYWwgTWVkaWNp
bmUgLSBVbml2ZXJzaXR5IEhvc3BpdGFsIFdhbHRlciBDYW50aWRpbyAtIEZlZGVyYWwgVW5pdmVy
c2l0eSBvZiBDZWFyYSwgRm9ydGFsZXphLCBDZWFyYSwgQnJhemlsLjwvYXV0aC1hZGRyZXNzPjx0
aXRsZXM+PHRpdGxlPllvdW5nZXIgc2libGluZ3MgcGxheSBhIG1ham9yIHJvbGUgaW4gSGVsaWNv
YmFjdGVyIHB5bG9yaSB0cmFuc21pc3Npb24gYW1vbmcgY2hpbGRyZW4gZnJvbSBhIGxvdy1pbmNv
bWUgY29tbXVuaXR5IGluIHRoZSBOb3J0aGVhc3Qgb2YgQnJhemlsPC90aXRsZT48c2Vjb25kYXJ5
LXRpdGxlPkhlbGljb2JhY3Rlcjwvc2Vjb25kYXJ5LXRpdGxlPjwvdGl0bGVzPjxwYWdlcz40OTEt
NjwvcGFnZXM+PHZvbHVtZT4xNTwvdm9sdW1lPjxudW1iZXI+NjwvbnVtYmVyPjxlZGl0aW9uPjIw
MTAvMTEvMTY8L2VkaXRpb24+PGtleXdvcmRzPjxrZXl3b3JkPkFkb2xlc2NlbnQ8L2tleXdvcmQ+
PGtleXdvcmQ+QWR1bHQ8L2tleXdvcmQ+PGtleXdvcmQ+QWdlIEZhY3RvcnM8L2tleXdvcmQ+PGtl
eXdvcmQ+QW50aWJvZGllcywgQmFjdGVyaWFsL2Jsb29kPC9rZXl3b3JkPjxrZXl3b3JkPkJyYXpp
bC9lcGlkZW1pb2xvZ3k8L2tleXdvcmQ+PGtleXdvcmQ+QnJlYXRoIFRlc3RzPC9rZXl3b3JkPjxr
ZXl3b3JkPkNoaWxkPC9rZXl3b3JkPjxrZXl3b3JkPkNoaWxkLCBQcmVzY2hvb2w8L2tleXdvcmQ+
PGtleXdvcmQ+Q3Jvc3MtU2VjdGlvbmFsIFN0dWRpZXM8L2tleXdvcmQ+PGtleXdvcmQ+RmFtaWx5
IEhlYWx0aDwva2V5d29yZD48a2V5d29yZD5GZW1hbGU8L2tleXdvcmQ+PGtleXdvcmQ+SGVsaWNv
YmFjdGVyIEluZmVjdGlvbnMvKmVjb25vbWljcy9lcGlkZW1pb2xvZ3kvbWljcm9iaW9sb2d5Lyp0
cmFuc21pc3Npb248L2tleXdvcmQ+PGtleXdvcmQ+SGVsaWNvYmFjdGVyIHB5bG9yaS9pbW11bm9s
b2d5Lyppc29sYXRpb24gJmFtcDsgcHVyaWZpY2F0aW9uL3BoeXNpb2xvZ3k8L2tleXdvcmQ+PGtl
eXdvcmQ+SHVtYW5zPC9rZXl3b3JkPjxrZXl3b3JkPkluZmFudDwva2V5d29yZD48a2V5d29yZD5N
YWxlPC9rZXl3b3JkPjxrZXl3b3JkPlBvdmVydHk8L2tleXdvcmQ+PGtleXdvcmQ+UmlzayBGYWN0
b3JzPC9rZXl3b3JkPjxrZXl3b3JkPlNpYmxpbmdzPC9rZXl3b3JkPjxrZXl3b3JkPllvdW5nIEFk
dWx0PC9rZXl3b3JkPjwva2V5d29yZHM+PGRhdGVzPjx5ZWFyPjIwMTA8L3llYXI+PHB1Yi1kYXRl
cz48ZGF0ZT5EZWM8L2RhdGU+PC9wdWItZGF0ZXM+PC9kYXRlcz48aXNibj4xNTIzLTUzNzggKEVs
ZWN0cm9uaWMpJiN4RDsxMDgzLTQzODkgKExpbmtpbmcpPC9pc2JuPjxhY2Nlc3Npb24tbnVtPjIx
MDczNjA0PC9hY2Nlc3Npb24tbnVtPjx1cmxzPjxyZWxhdGVkLXVybHM+PHVybD5odHRwOi8vd3d3
Lm5jYmkubmxtLm5paC5nb3YvZW50cmV6L3F1ZXJ5LmZjZ2k/Y21kPVJldHJpZXZlJmFtcDtkYj1Q
dWJNZWQmYW1wO2RvcHQ9Q2l0YXRpb24mYW1wO2xpc3RfdWlkcz0yMTA3MzYwNDwvdXJsPjwvcmVs
YXRlZC11cmxzPjwvdXJscz48ZWxlY3Ryb25pYy1yZXNvdXJjZS1udW0+MTAuMTExMS9qLjE1MjMt
NTM3OC4yMDEwLjAwNzkxLng8L2VsZWN0cm9uaWMtcmVzb3VyY2UtbnVtPjxsYW5ndWFnZT5lbmc8
L2xhbmd1YWdlPjwvcmVjb3JkPjwvQ2l0ZT48Q2l0ZT48QXV0aG9yPk5ha2FqaW1hPC9BdXRob3I+
PFllYXI+MjAxMDwvWWVhcj48UmVjTnVtPjQwPC9SZWNOdW0+PHJlY29yZD48cmVjLW51bWJlcj40
MDwvcmVjLW51bWJlcj48Zm9yZWlnbi1rZXlzPjxrZXkgYXBwPSJFTiIgZGItaWQ9IjJ3cDBhcHcw
aWFzOWFoZXJmZmt2cHdmOHYydDAyOTB3ZHZmcyI+NDA8L2tleT48L2ZvcmVpZ24ta2V5cz48cmVm
LXR5cGUgbmFtZT0iSm91cm5hbCBBcnRpY2xlIj4xNzwvcmVmLXR5cGU+PGNvbnRyaWJ1dG9ycz48
YXV0aG9ycz48YXV0aG9yPk5ha2FqaW1hLCBTaGlnZW1pPC9hdXRob3I+PGF1dGhvcj5OaXNoaXlh
bWEsIFlvcmloaXJvPC9hdXRob3I+PGF1dGhvcj5ZYW1hb2thLCBNaXlva288L2F1dGhvcj48YXV0
aG9yPllhc3Vva2EsIFRha2FzaGk8L2F1dGhvcj48YXV0aG9yPkNobywgRWlzYWk8L2F1dGhvcj48
L2F1dGhvcnM+PC9jb250cmlidXRvcnM+PHRpdGxlcz48dGl0bGU+Q2hhbmdlcyBpbiB0aGUgcHJl
dmFsZW5jZSBvZiBIZWxpY29iYWN0ZXIgcHlsb3JpIGluZmVjdGlvbiBhbmQgZ2FzdHJvaW50ZXN0
aW5hbCBkaXNlYXNlcyBpbiB0aGUgcGFzdCAxNyB5ZWFyczwvdGl0bGU+PHNlY29uZGFyeS10aXRs
ZT5Kb3VybmFsIG9mIGdhc3Ryb2VudGVyb2xvZ3kgYW5kIGhlcGF0b2xvZ3k8L3NlY29uZGFyeS10
aXRsZT48L3RpdGxlcz48cGFnZXM+Uzk5LVMxMTA8L3BhZ2VzPjx2b2x1bWU+MjU8L3ZvbHVtZT48
bnVtYmVyPnMxPC9udW1iZXI+PGRhdGVzPjx5ZWFyPjIwMTA8L3llYXI+PC9kYXRlcz48aXNibj4x
NDQwLTE3NDY8L2lzYm4+PHVybHM+PC91cmxzPjwvcmVjb3JkPjwvQ2l0ZT48L0VuZE5vdGU+AG==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PEVuZE5vdGU+PENpdGU+PEF1dGhvcj5NYXBlbDwvQXV0aG9yPjxZZWFyPjIwMTI8L1llYXI+PFJl
Y051bT4zNjwvUmVjTnVtPjxyZWNvcmQ+PHJlYy1udW1iZXI+MzY8L3JlYy1udW1iZXI+PGZvcmVp
Z24ta2V5cz48a2V5IGFwcD0iRU4iIGRiLWlkPSIyd3AwYXB3MGlhczlhaGVyZmZrdnB3Zjh2MnQw
Mjkwd2R2ZnMiPjM2PC9rZXk+PC9mb3JlaWduLWtleXM+PHJlZi10eXBlIG5hbWU9IkpvdXJuYWwg
QXJ0aWNsZSI+MTc8L3JlZi10eXBlPjxjb250cmlidXRvcnM+PGF1dGhvcnM+PGF1dGhvcj5NYXBl
bCwgRC48L2F1dGhvcj48YXV0aG9yPlJvYmVydHMsIE0uPC9hdXRob3I+PGF1dGhvcj5PdmVyaGlz
ZXIsIEEuPC9hdXRob3I+PGF1dGhvcj5NYXNvbiwgQS48L2F1dGhvcj48L2F1dGhvcnM+PC9jb250
cmlidXRvcnM+PGF1dGgtYWRkcmVzcz5Mb3ZlbGFjZSBDbGluaWMgRm91bmRhdGlvbiwgQWxidXF1
ZXJxdWUsIE5NIDg3MTA2LCBVU0EuIGRtYXBlbEBjb21jYXN0Lm5ldDwvYXV0aC1hZGRyZXNzPjx0
aXRsZXM+PHRpdGxlPlRoZSBlcGlkZW1pb2xvZ3ksIGRpYWdub3NpcywgYW5kIGNvc3Qgb2YgZHlz
cGVwc2lhIGFuZCBIZWxpY29iYWN0ZXIgcHlsb3JpIGdhc3RyaXRpczogYSBjYXNlLWNvbnRyb2wg
YW5hbHlzaXMgaW4gdGhlIFNvdXRod2VzdGVybiBVbml0ZWQgU3RhdGVzPC90aXRsZT48c2Vjb25k
YXJ5LXRpdGxlPkhlbGljb2JhY3Rlcjwvc2Vjb25kYXJ5LXRpdGxlPjwvdGl0bGVzPjxwYWdlcz41
NC02NTwvcGFnZXM+PHZvbHVtZT4xODwvdm9sdW1lPjxudW1iZXI+MTwvbnVtYmVyPjxlZGl0aW9u
PjIwMTIvMTAvMTc8L2VkaXRpb24+PGtleXdvcmRzPjxrZXl3b3JkPkFkb2xlc2NlbnQ8L2tleXdv
cmQ+PGtleXdvcmQ+QWR1bHQ8L2tleXdvcmQ+PGtleXdvcmQ+QWdlZDwva2V5d29yZD48a2V5d29y
ZD5BZ2VkLCA4MCBhbmQgb3Zlcjwva2V5d29yZD48a2V5d29yZD5DYXNlLUNvbnRyb2wgU3R1ZGll
czwva2V5d29yZD48a2V5d29yZD5Db3N0IG9mIElsbG5lc3M8L2tleXdvcmQ+PGtleXdvcmQ+RHlz
cGVwc2lhLypkaWFnbm9zaXMvZWNvbm9taWNzLyplcGlkZW1pb2xvZ3k8L2tleXdvcmQ+PGtleXdv
cmQ+RXRobmljIEdyb3Vwczwva2V5d29yZD48a2V5d29yZD5GZW1hbGU8L2tleXdvcmQ+PGtleXdv
cmQ+R2FzdHJpdGlzLypkaWFnbm9zaXMvZWNvbm9taWNzLyplcGlkZW1pb2xvZ3k8L2tleXdvcmQ+
PGtleXdvcmQ+SGVsaWNvYmFjdGVyIEluZmVjdGlvbnMvKmRpYWdub3Npcy9lY29ub21pY3MvKmVw
aWRlbWlvbG9neTwva2V5d29yZD48a2V5d29yZD5IZWxpY29iYWN0ZXIgcHlsb3JpLyppc29sYXRp
b24gJmFtcDsgcHVyaWZpY2F0aW9uPC9rZXl3b3JkPjxrZXl3b3JkPkh1bWFuczwva2V5d29yZD48
a2V5d29yZD5JbmNpZGVuY2U8L2tleXdvcmQ+PGtleXdvcmQ+TWFsZTwva2V5d29yZD48a2V5d29y
ZD5NYW5hZ2VkIENhcmUgUHJvZ3JhbXM8L2tleXdvcmQ+PGtleXdvcmQ+TWlkZGxlIEFnZWQ8L2tl
eXdvcmQ+PGtleXdvcmQ+UHJldmFsZW5jZTwva2V5d29yZD48a2V5d29yZD5SZXRyb3NwZWN0aXZl
IFN0dWRpZXM8L2tleXdvcmQ+PGtleXdvcmQ+UmlzayBGYWN0b3JzPC9rZXl3b3JkPjxrZXl3b3Jk
PlNleCBGYWN0b3JzPC9rZXl3b3JkPjxrZXl3b3JkPlNvdXRod2VzdGVybiBVbml0ZWQgU3RhdGVz
PC9rZXl3b3JkPjxrZXl3b3JkPllvdW5nIEFkdWx0PC9rZXl3b3JkPjwva2V5d29yZHM+PGRhdGVz
Pjx5ZWFyPjIwMTI8L3llYXI+PHB1Yi1kYXRlcz48ZGF0ZT5GZWI8L2RhdGU+PC9wdWItZGF0ZXM+
PC9kYXRlcz48aXNibj4xNTIzLTUzNzggKEVsZWN0cm9uaWMpJiN4RDsxMDgzLTQzODkgKExpbmtp
bmcpPC9pc2JuPjxhY2Nlc3Npb24tbnVtPjIzMDY3MTA4PC9hY2Nlc3Npb24tbnVtPjx1cmxzPjxy
ZWxhdGVkLXVybHM+PHVybD5odHRwOi8vd3d3Lm5jYmkubmxtLm5paC5nb3YvZW50cmV6L3F1ZXJ5
LmZjZ2k/Y21kPVJldHJpZXZlJmFtcDtkYj1QdWJNZWQmYW1wO2RvcHQ9Q2l0YXRpb24mYW1wO2xp
c3RfdWlkcz0yMzA2NzEwODwvdXJsPjwvcmVsYXRlZC11cmxzPjwvdXJscz48ZWxlY3Ryb25pYy1y
ZXNvdXJjZS1udW0+MTAuMTExMS9qLjE1MjMtNTM3OC4yMDEyLjAwOTg4Lng8L2VsZWN0cm9uaWMt
cmVzb3VyY2UtbnVtPjxsYW5ndWFnZT5lbmc8L2xhbmd1YWdlPjwvcmVjb3JkPjwvQ2l0ZT48Q2l0
ZT48QXV0aG9yPllpbTwvQXV0aG9yPjxZZWFyPjIwMDc8L1llYXI+PFJlY051bT4zNzwvUmVjTnVt
PjxyZWNvcmQ+PHJlYy1udW1iZXI+Mzc8L3JlYy1udW1iZXI+PGZvcmVpZ24ta2V5cz48a2V5IGFw
cD0iRU4iIGRiLWlkPSIyd3AwYXB3MGlhczlhaGVyZmZrdnB3Zjh2MnQwMjkwd2R2ZnMiPjM3PC9r
ZXk+PC9mb3JlaWduLWtleXM+PHJlZi10eXBlIG5hbWU9IkpvdXJuYWwgQXJ0aWNsZSI+MTc8L3Jl
Zi10eXBlPjxjb250cmlidXRvcnM+PGF1dGhvcnM+PGF1dGhvcj5ZaW0sIEouIFkuPC9hdXRob3I+
PGF1dGhvcj5LaW0sIE4uPC9hdXRob3I+PGF1dGhvcj5DaG9pLCBTLiBILjwvYXV0aG9yPjxhdXRo
b3I+S2ltLCBZLiBTLjwvYXV0aG9yPjxhdXRob3I+Q2hvLCBLLiBSLjwvYXV0aG9yPjxhdXRob3I+
S2ltLCBTLiBTLjwvYXV0aG9yPjxhdXRob3I+U2VvLCBHLiBTLjwvYXV0aG9yPjxhdXRob3I+S2lt
LCBILiBVLjwvYXV0aG9yPjxhdXRob3I+QmFpaywgRy4gSC48L2F1dGhvcj48YXV0aG9yPlNpbiwg
Qy4gUy48L2F1dGhvcj48YXV0aG9yPkNobywgUy4gSC48L2F1dGhvcj48YXV0aG9yPk9oLCBCLiBI
LjwvYXV0aG9yPjwvYXV0aG9ycz48L2NvbnRyaWJ1dG9ycz48YXV0aC1hZGRyZXNzPkhlYWx0aGNh
cmUgU3lzdGVtIEdhbmdOYW0gQ2VudGVyLCBIZWFsdGhjYXJlIFJlc2VhcmNoIEluc3RpdHV0ZSwg
U2VvdWwgTmF0aW9uYWwgVW5pdmVyc2l0eSBIb3NwaXRhbCwgU2VvdWwsIEtvcmVhLjwvYXV0aC1h
ZGRyZXNzPjx0aXRsZXM+PHRpdGxlPlNlcm9wcmV2YWxlbmNlIG9mIEhlbGljb2JhY3RlciBweWxv
cmkgaW4gU291dGggS29yZWE8L3RpdGxlPjxzZWNvbmRhcnktdGl0bGU+SGVsaWNvYmFjdGVyPC9z
ZWNvbmRhcnktdGl0bGU+PC90aXRsZXM+PHBhZ2VzPjMzMy00MDwvcGFnZXM+PHZvbHVtZT4xMjwv
dm9sdW1lPjxudW1iZXI+NDwvbnVtYmVyPjxlZGl0aW9uPjIwMDcvMDgvMDM8L2VkaXRpb24+PGtl
eXdvcmRzPjxrZXl3b3JkPkFkb2xlc2NlbnQ8L2tleXdvcmQ+PGtleXdvcmQ+QWR1bHQ8L2tleXdv
cmQ+PGtleXdvcmQ+QWdlIEZhY3RvcnM8L2tleXdvcmQ+PGtleXdvcmQ+QWdlZDwva2V5d29yZD48
a2V5d29yZD5BbnRpYm9kaWVzLCBCYWN0ZXJpYWwvYmxvb2Q8L2tleXdvcmQ+PGtleXdvcmQ+RmVt
YWxlPC9rZXl3b3JkPjxrZXl3b3JkPkhlbGljb2JhY3RlciBJbmZlY3Rpb25zLypibG9vZC8qZXBp
ZGVtaW9sb2d5PC9rZXl3b3JkPjxrZXl3b3JkPkhlbGljb2JhY3RlciBweWxvcmkvKmltbXVub2xv
Z3k8L2tleXdvcmQ+PGtleXdvcmQ+SHVtYW5zPC9rZXl3b3JkPjxrZXl3b3JkPkltbXVub2dsb2J1
bGluIEcvYmxvb2Q8L2tleXdvcmQ+PGtleXdvcmQ+S29yZWEvZXBpZGVtaW9sb2d5PC9rZXl3b3Jk
PjxrZXl3b3JkPk1hbGU8L2tleXdvcmQ+PGtleXdvcmQ+TWlkZGxlIEFnZWQ8L2tleXdvcmQ+PGtl
eXdvcmQ+UmlzayBGYWN0b3JzPC9rZXl3b3JkPjxrZXl3b3JkPlNlcm9lcGlkZW1pb2xvZ2ljIFN0
dWRpZXM8L2tleXdvcmQ+PC9rZXl3b3Jkcz48ZGF0ZXM+PHllYXI+MjAwNzwveWVhcj48cHViLWRh
dGVzPjxkYXRlPkF1ZzwvZGF0ZT48L3B1Yi1kYXRlcz48L2RhdGVzPjxpc2JuPjEwODMtNDM4OSAo
UHJpbnQpJiN4RDsxMDgzLTQzODkgKExpbmtpbmcpPC9pc2JuPjxhY2Nlc3Npb24tbnVtPjE3NjY5
MTA3PC9hY2Nlc3Npb24tbnVtPjx1cmxzPjxyZWxhdGVkLXVybHM+PHVybD5odHRwOi8vd3d3Lm5j
YmkubmxtLm5paC5nb3YvZW50cmV6L3F1ZXJ5LmZjZ2k/Y21kPVJldHJpZXZlJmFtcDtkYj1QdWJN
ZWQmYW1wO2RvcHQ9Q2l0YXRpb24mYW1wO2xpc3RfdWlkcz0xNzY2OTEwNzwvdXJsPjwvcmVsYXRl
ZC11cmxzPjwvdXJscz48ZWxlY3Ryb25pYy1yZXNvdXJjZS1udW0+SEVMNTA0IFtwaWldJiN4RDsx
MC4xMTExL2ouMTUyMy01Mzc4LjIwMDcuMDA1MDQueDwvZWxlY3Ryb25pYy1yZXNvdXJjZS1udW0+
PGxhbmd1YWdlPmVuZzwvbGFuZ3VhZ2U+PC9yZWNvcmQ+PC9DaXRlPjxDaXRlPjxBdXRob3I+Q2hl
bjwvQXV0aG9yPjxZZWFyPjIwMDc8L1llYXI+PFJlY051bT4zODwvUmVjTnVtPjxyZWNvcmQ+PHJl
Yy1udW1iZXI+Mzg8L3JlYy1udW1iZXI+PGZvcmVpZ24ta2V5cz48a2V5IGFwcD0iRU4iIGRiLWlk
PSIyd3AwYXB3MGlhczlhaGVyZmZrdnB3Zjh2MnQwMjkwd2R2ZnMiPjM4PC9rZXk+PC9mb3JlaWdu
LWtleXM+PHJlZi10eXBlIG5hbWU9IkpvdXJuYWwgQXJ0aWNsZSI+MTc8L3JlZi10eXBlPjxjb250
cmlidXRvcnM+PGF1dGhvcnM+PGF1dGhvcj5DaGVuLCBKLjwvYXV0aG9yPjxhdXRob3I+QnUsIFgu
IEwuPC9hdXRob3I+PGF1dGhvcj5XYW5nLCBRLiBZLjwvYXV0aG9yPjxhdXRob3I+SHUsIFAuIEou
PC9hdXRob3I+PGF1dGhvcj5DaGVuLCBNLiBILjwvYXV0aG9yPjwvYXV0aG9ycz48L2NvbnRyaWJ1
dG9ycz48YXV0aC1hZGRyZXNzPkRlcGFydG1lbnQgb2YgR2FzdHJvZW50ZXJvbG9neSwgRmlyc3Qg
QWZmaWxpYXRlZCBIb3NwaXRhbCBvZiBTdW4gWWF0LXNlbiBVbml2ZXJzaXR5LCBHdWFuZ3pob3Us
IENoaW5hLjwvYXV0aC1hZGRyZXNzPjx0aXRsZXM+PHRpdGxlPkRlY3JlYXNpbmcgc2Vyb3ByZXZh
bGVuY2Ugb2YgSGVsaWNvYmFjdGVyIHB5bG9yaSBpbmZlY3Rpb24gZHVyaW5nIDE5OTMtMjAwMyBp
biBHdWFuZ3pob3UsIHNvdXRoZXJuIENoaW5hPC90aXRsZT48c2Vjb25kYXJ5LXRpdGxlPkhlbGlj
b2JhY3Rlcjwvc2Vjb25kYXJ5LXRpdGxlPjwvdGl0bGVzPjxwYWdlcz4xNjQtOTwvcGFnZXM+PHZv
bHVtZT4xMjwvdm9sdW1lPjxudW1iZXI+MjwvbnVtYmVyPjxlZGl0aW9uPjIwMDcvMDIvMjE8L2Vk
aXRpb24+PGtleXdvcmRzPjxrZXl3b3JkPkFkb2xlc2NlbnQ8L2tleXdvcmQ+PGtleXdvcmQ+QWR1
bHQ8L2tleXdvcmQ+PGtleXdvcmQ+QWdlZDwva2V5d29yZD48a2V5d29yZD5BZ2VkLCA4MCBhbmQg
b3Zlcjwva2V5d29yZD48a2V5d29yZD5DaGlsZDwva2V5d29yZD48a2V5d29yZD5DaGlsZCwgUHJl
c2Nob29sPC9rZXl3b3JkPjxrZXl3b3JkPkNoaW5hL2VwaWRlbWlvbG9neTwva2V5d29yZD48a2V5
d29yZD5GZW1hbGU8L2tleXdvcmQ+PGtleXdvcmQ+SGVsaWNvYmFjdGVyIEluZmVjdGlvbnMvKmVw
aWRlbWlvbG9neS9taWNyb2Jpb2xvZ3k8L2tleXdvcmQ+PGtleXdvcmQ+SHVtYW5zPC9rZXl3b3Jk
PjxrZXl3b3JkPk1hbGU8L2tleXdvcmQ+PGtleXdvcmQ+TWlkZGxlIEFnZWQ8L2tleXdvcmQ+PGtl
eXdvcmQ+UHJldmFsZW5jZTwva2V5d29yZD48a2V5d29yZD5TZXJvZXBpZGVtaW9sb2dpYyBTdHVk
aWVzPC9rZXl3b3JkPjxrZXl3b3JkPlNvY2lvZWNvbm9taWMgRmFjdG9yczwva2V5d29yZD48L2tl
eXdvcmRzPjxkYXRlcz48eWVhcj4yMDA3PC95ZWFyPjxwdWItZGF0ZXM+PGRhdGU+QXByPC9kYXRl
PjwvcHViLWRhdGVzPjwvZGF0ZXM+PGlzYm4+MTA4My00Mzg5IChQcmludCkmI3hEOzEwODMtNDM4
OSAoTGlua2luZyk8L2lzYm4+PGFjY2Vzc2lvbi1udW0+MTczMDk3NTQ8L2FjY2Vzc2lvbi1udW0+
PHVybHM+PHJlbGF0ZWQtdXJscz48dXJsPmh0dHA6Ly93d3cubmNiaS5ubG0ubmloLmdvdi9lbnRy
ZXovcXVlcnkuZmNnaT9jbWQ9UmV0cmlldmUmYW1wO2RiPVB1Yk1lZCZhbXA7ZG9wdD1DaXRhdGlv
biZhbXA7bGlzdF91aWRzPTE3MzA5NzU0PC91cmw+PC9yZWxhdGVkLXVybHM+PC91cmxzPjxlbGVj
dHJvbmljLXJlc291cmNlLW51bT5IRUw0ODcgW3BpaV0mI3hEOzEwLjExMTEvai4xNTIzLTUzNzgu
MjAwNy4wMDQ4Ny54PC9lbGVjdHJvbmljLXJlc291cmNlLW51bT48bGFuZ3VhZ2U+ZW5nPC9sYW5n
dWFnZT48L3JlY29yZD48L0NpdGU+PENpdGU+PEF1dGhvcj5GaWFsaG88L0F1dGhvcj48WWVhcj4y
MDEwPC9ZZWFyPjxSZWNOdW0+Mzk8L1JlY051bT48cmVjb3JkPjxyZWMtbnVtYmVyPjM5PC9yZWMt
bnVtYmVyPjxmb3JlaWduLWtleXM+PGtleSBhcHA9IkVOIiBkYi1pZD0iMndwMGFwdzBpYXM5YWhl
cmZma3Zwd2Y4djJ0MDI5MHdkdmZzIj4zOTwva2V5PjwvZm9yZWlnbi1rZXlzPjxyZWYtdHlwZSBu
YW1lPSJKb3VybmFsIEFydGljbGUiPjE3PC9yZWYtdHlwZT48Y29udHJpYnV0b3JzPjxhdXRob3Jz
PjxhdXRob3I+RmlhbGhvLCBBLiBNLjwvYXV0aG9yPjxhdXRob3I+QnJhZ2EsIEEuIEIuPC9hdXRo
b3I+PGF1dGhvcj5CcmFnYSBOZXRvLCBNLiBCLjwvYXV0aG9yPjxhdXRob3I+Q2FybmVpcm8sIEou
IEcuPC9hdXRob3I+PGF1dGhvcj5Sb2NoYSwgQS4gTS48L2F1dGhvcj48YXV0aG9yPlJvZHJpZ3Vl
cywgTS4gTi48L2F1dGhvcj48YXV0aG9yPlF1ZWlyb3osIEQuIE0uPC9hdXRob3I+PGF1dGhvcj5C
cmFnYSwgTC4gTC48L2F1dGhvcj48L2F1dGhvcnM+PC9jb250cmlidXRvcnM+PGF1dGgtYWRkcmVz
cz5DbGluaWNhbCBSZXNlYXJjaCBVbml0eSAtIERlcGFydG1lbnQgb2YgSW50ZXJuYWwgTWVkaWNp
bmUgLSBVbml2ZXJzaXR5IEhvc3BpdGFsIFdhbHRlciBDYW50aWRpbyAtIEZlZGVyYWwgVW5pdmVy
c2l0eSBvZiBDZWFyYSwgRm9ydGFsZXphLCBDZWFyYSwgQnJhemlsLjwvYXV0aC1hZGRyZXNzPjx0
aXRsZXM+PHRpdGxlPllvdW5nZXIgc2libGluZ3MgcGxheSBhIG1ham9yIHJvbGUgaW4gSGVsaWNv
YmFjdGVyIHB5bG9yaSB0cmFuc21pc3Npb24gYW1vbmcgY2hpbGRyZW4gZnJvbSBhIGxvdy1pbmNv
bWUgY29tbXVuaXR5IGluIHRoZSBOb3J0aGVhc3Qgb2YgQnJhemlsPC90aXRsZT48c2Vjb25kYXJ5
LXRpdGxlPkhlbGljb2JhY3Rlcjwvc2Vjb25kYXJ5LXRpdGxlPjwvdGl0bGVzPjxwYWdlcz40OTEt
NjwvcGFnZXM+PHZvbHVtZT4xNTwvdm9sdW1lPjxudW1iZXI+NjwvbnVtYmVyPjxlZGl0aW9uPjIw
MTAvMTEvMTY8L2VkaXRpb24+PGtleXdvcmRzPjxrZXl3b3JkPkFkb2xlc2NlbnQ8L2tleXdvcmQ+
PGtleXdvcmQ+QWR1bHQ8L2tleXdvcmQ+PGtleXdvcmQ+QWdlIEZhY3RvcnM8L2tleXdvcmQ+PGtl
eXdvcmQ+QW50aWJvZGllcywgQmFjdGVyaWFsL2Jsb29kPC9rZXl3b3JkPjxrZXl3b3JkPkJyYXpp
bC9lcGlkZW1pb2xvZ3k8L2tleXdvcmQ+PGtleXdvcmQ+QnJlYXRoIFRlc3RzPC9rZXl3b3JkPjxr
ZXl3b3JkPkNoaWxkPC9rZXl3b3JkPjxrZXl3b3JkPkNoaWxkLCBQcmVzY2hvb2w8L2tleXdvcmQ+
PGtleXdvcmQ+Q3Jvc3MtU2VjdGlvbmFsIFN0dWRpZXM8L2tleXdvcmQ+PGtleXdvcmQ+RmFtaWx5
IEhlYWx0aDwva2V5d29yZD48a2V5d29yZD5GZW1hbGU8L2tleXdvcmQ+PGtleXdvcmQ+SGVsaWNv
YmFjdGVyIEluZmVjdGlvbnMvKmVjb25vbWljcy9lcGlkZW1pb2xvZ3kvbWljcm9iaW9sb2d5Lyp0
cmFuc21pc3Npb248L2tleXdvcmQ+PGtleXdvcmQ+SGVsaWNvYmFjdGVyIHB5bG9yaS9pbW11bm9s
b2d5Lyppc29sYXRpb24gJmFtcDsgcHVyaWZpY2F0aW9uL3BoeXNpb2xvZ3k8L2tleXdvcmQ+PGtl
eXdvcmQ+SHVtYW5zPC9rZXl3b3JkPjxrZXl3b3JkPkluZmFudDwva2V5d29yZD48a2V5d29yZD5N
YWxlPC9rZXl3b3JkPjxrZXl3b3JkPlBvdmVydHk8L2tleXdvcmQ+PGtleXdvcmQ+UmlzayBGYWN0
b3JzPC9rZXl3b3JkPjxrZXl3b3JkPlNpYmxpbmdzPC9rZXl3b3JkPjxrZXl3b3JkPllvdW5nIEFk
dWx0PC9rZXl3b3JkPjwva2V5d29yZHM+PGRhdGVzPjx5ZWFyPjIwMTA8L3llYXI+PHB1Yi1kYXRl
cz48ZGF0ZT5EZWM8L2RhdGU+PC9wdWItZGF0ZXM+PC9kYXRlcz48aXNibj4xNTIzLTUzNzggKEVs
ZWN0cm9uaWMpJiN4RDsxMDgzLTQzODkgKExpbmtpbmcpPC9pc2JuPjxhY2Nlc3Npb24tbnVtPjIx
MDczNjA0PC9hY2Nlc3Npb24tbnVtPjx1cmxzPjxyZWxhdGVkLXVybHM+PHVybD5odHRwOi8vd3d3
Lm5jYmkubmxtLm5paC5nb3YvZW50cmV6L3F1ZXJ5LmZjZ2k/Y21kPVJldHJpZXZlJmFtcDtkYj1Q
dWJNZWQmYW1wO2RvcHQ9Q2l0YXRpb24mYW1wO2xpc3RfdWlkcz0yMTA3MzYwNDwvdXJsPjwvcmVs
YXRlZC11cmxzPjwvdXJscz48ZWxlY3Ryb25pYy1yZXNvdXJjZS1udW0+MTAuMTExMS9qLjE1MjMt
NTM3OC4yMDEwLjAwNzkxLng8L2VsZWN0cm9uaWMtcmVzb3VyY2UtbnVtPjxsYW5ndWFnZT5lbmc8
L2xhbmd1YWdlPjwvcmVjb3JkPjwvQ2l0ZT48Q2l0ZT48QXV0aG9yPk5ha2FqaW1hPC9BdXRob3I+
PFllYXI+MjAxMDwvWWVhcj48UmVjTnVtPjQwPC9SZWNOdW0+PHJlY29yZD48cmVjLW51bWJlcj40
MDwvcmVjLW51bWJlcj48Zm9yZWlnbi1rZXlzPjxrZXkgYXBwPSJFTiIgZGItaWQ9IjJ3cDBhcHcw
aWFzOWFoZXJmZmt2cHdmOHYydDAyOTB3ZHZmcyI+NDA8L2tleT48L2ZvcmVpZ24ta2V5cz48cmVm
LXR5cGUgbmFtZT0iSm91cm5hbCBBcnRpY2xlIj4xNzwvcmVmLXR5cGU+PGNvbnRyaWJ1dG9ycz48
YXV0aG9ycz48YXV0aG9yPk5ha2FqaW1hLCBTaGlnZW1pPC9hdXRob3I+PGF1dGhvcj5OaXNoaXlh
bWEsIFlvcmloaXJvPC9hdXRob3I+PGF1dGhvcj5ZYW1hb2thLCBNaXlva288L2F1dGhvcj48YXV0
aG9yPllhc3Vva2EsIFRha2FzaGk8L2F1dGhvcj48YXV0aG9yPkNobywgRWlzYWk8L2F1dGhvcj48
L2F1dGhvcnM+PC9jb250cmlidXRvcnM+PHRpdGxlcz48dGl0bGU+Q2hhbmdlcyBpbiB0aGUgcHJl
dmFsZW5jZSBvZiBIZWxpY29iYWN0ZXIgcHlsb3JpIGluZmVjdGlvbiBhbmQgZ2FzdHJvaW50ZXN0
aW5hbCBkaXNlYXNlcyBpbiB0aGUgcGFzdCAxNyB5ZWFyczwvdGl0bGU+PHNlY29uZGFyeS10aXRs
ZT5Kb3VybmFsIG9mIGdhc3Ryb2VudGVyb2xvZ3kgYW5kIGhlcGF0b2xvZ3k8L3NlY29uZGFyeS10
aXRsZT48L3RpdGxlcz48cGFnZXM+Uzk5LVMxMTA8L3BhZ2VzPjx2b2x1bWU+MjU8L3ZvbHVtZT48
bnVtYmVyPnMxPC9udW1iZXI+PGRhdGVzPjx5ZWFyPjIwMTA8L3llYXI+PC9kYXRlcz48aXNibj4x
NDQwLTE3NDY8L2lzYm4+PHVybHM+PC91cmxzPjwvcmVjb3JkPjwvQ2l0ZT48L0VuZE5vdGU+AG==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[10,</w:t>
      </w:r>
      <w:r w:rsidRPr="001341E2">
        <w:rPr>
          <w:rFonts w:ascii="Book Antiqua" w:hAnsi="Book Antiqua"/>
          <w:sz w:val="24"/>
          <w:szCs w:val="24"/>
          <w:vertAlign w:val="superscript"/>
        </w:rPr>
        <w:t>37</w:t>
      </w:r>
      <w:r>
        <w:rPr>
          <w:rFonts w:ascii="Book Antiqua" w:hAnsi="Book Antiqua"/>
          <w:sz w:val="24"/>
          <w:szCs w:val="24"/>
          <w:vertAlign w:val="superscript"/>
        </w:rPr>
        <w:t>–</w:t>
      </w:r>
      <w:r w:rsidRPr="001341E2">
        <w:rPr>
          <w:rFonts w:ascii="Book Antiqua" w:hAnsi="Book Antiqua"/>
          <w:sz w:val="24"/>
          <w:szCs w:val="24"/>
          <w:vertAlign w:val="superscript"/>
        </w:rPr>
        <w:t>40]</w:t>
      </w:r>
      <w:r w:rsidRPr="001341E2">
        <w:rPr>
          <w:rFonts w:ascii="Book Antiqua" w:hAnsi="Book Antiqua"/>
          <w:sz w:val="24"/>
          <w:szCs w:val="24"/>
        </w:rPr>
        <w:fldChar w:fldCharType="end"/>
      </w:r>
      <w:r w:rsidRPr="001341E2">
        <w:rPr>
          <w:rFonts w:ascii="Book Antiqua" w:hAnsi="Book Antiqua"/>
          <w:sz w:val="24"/>
          <w:szCs w:val="24"/>
        </w:rPr>
        <w:t xml:space="preserve">, a considerable number of patients in Iran are still referred for endoscopy, seeking relief from dyspeptic diseases. The reported frequency of </w:t>
      </w:r>
      <w:r w:rsidRPr="001341E2">
        <w:rPr>
          <w:rFonts w:ascii="Book Antiqua" w:hAnsi="Book Antiqua"/>
          <w:i/>
          <w:iCs/>
          <w:sz w:val="24"/>
          <w:szCs w:val="24"/>
        </w:rPr>
        <w:t>H. pylori</w:t>
      </w:r>
      <w:r w:rsidRPr="001341E2">
        <w:rPr>
          <w:rFonts w:ascii="Book Antiqua" w:hAnsi="Book Antiqua"/>
          <w:sz w:val="24"/>
          <w:szCs w:val="24"/>
        </w:rPr>
        <w:t xml:space="preserve"> in the general population of Iran is </w:t>
      </w:r>
      <w:r w:rsidRPr="001341E2">
        <w:rPr>
          <w:rFonts w:ascii="Book Antiqua" w:hAnsi="Book Antiqua"/>
          <w:sz w:val="24"/>
          <w:szCs w:val="24"/>
        </w:rPr>
        <w:lastRenderedPageBreak/>
        <w:t>approximately 69</w:t>
      </w:r>
      <w:proofErr w:type="gramStart"/>
      <w:r w:rsidRPr="001341E2">
        <w:rPr>
          <w:rFonts w:ascii="Book Antiqua" w:hAnsi="Book Antiqua"/>
          <w:sz w:val="24"/>
          <w:szCs w:val="24"/>
        </w:rPr>
        <w:t>%</w:t>
      </w:r>
      <w:proofErr w:type="gramEnd"/>
      <w:r w:rsidRPr="001341E2">
        <w:rPr>
          <w:rFonts w:ascii="Book Antiqua" w:hAnsi="Book Antiqua"/>
          <w:sz w:val="24"/>
          <w:szCs w:val="24"/>
        </w:rPr>
        <w:fldChar w:fldCharType="begin">
          <w:fldData xml:space="preserve">PEVuZE5vdGU+PENpdGU+PEF1dGhvcj5Ob3VyYWllPC9BdXRob3I+PFllYXI+MjAwOTwvWWVhcj48
UmVjTnVtPjQ8L1JlY051bT48cmVjb3JkPjxyZWMtbnVtYmVyPjQ8L3JlYy1udW1iZXI+PGZvcmVp
Z24ta2V5cz48a2V5IGFwcD0iRU4iIGRiLWlkPSIyd3AwYXB3MGlhczlhaGVyZmZrdnB3Zjh2MnQw
Mjkwd2R2ZnMiPjQ8L2tleT48L2ZvcmVpZ24ta2V5cz48cmVmLXR5cGUgbmFtZT0iSm91cm5hbCBB
cnRpY2xlIj4xNzwvcmVmLXR5cGU+PGNvbnRyaWJ1dG9ycz48YXV0aG9ycz48YXV0aG9yPk5vdXJh
aWUsIE0uPC9hdXRob3I+PGF1dGhvcj5MYXRpZmktTmF2aWQsIFMuPC9hdXRob3I+PGF1dGhvcj5S
ZXp2YW4sIEguPC9hdXRob3I+PGF1dGhvcj5SYWRtYXJkLCBBLiBSLjwvYXV0aG9yPjxhdXRob3I+
TWFnaHN1ZGx1LCBNLjwvYXV0aG9yPjxhdXRob3I+WmFlci1SZXphaWksIEguPC9hdXRob3I+PGF1
dGhvcj5BbWluaSwgUy48L2F1dGhvcj48YXV0aG9yPlNpYXZvc2hpLCBGLjwvYXV0aG9yPjxhdXRo
b3I+TWFsZWt6YWRlaCwgUi48L2F1dGhvcj48L2F1dGhvcnM+PC9jb250cmlidXRvcnM+PGF1dGgt
YWRkcmVzcz5EaWdlc3RpdmUgRGlzZWFzZSBSZXNlYXJjaCBDZW50ZXIsIFNoYXJpYXRpIEhvc3Bp
dGFsLCBUZWhyYW4gVW5pdmVyc2l0eSBvZiBNZWRpY2FsIFNjaWVuY2VzLCBJcmFuLjwvYXV0aC1h
ZGRyZXNzPjx0aXRsZXM+PHRpdGxlPkNoaWxkaG9vZCBoeWdpZW5pYyBwcmFjdGljZSBhbmQgZmFt
aWx5IGVkdWNhdGlvbiBzdGF0dXMgZGV0ZXJtaW5lIHRoZSBwcmV2YWxlbmNlIG9mIEhlbGljb2Jh
Y3RlciBweWxvcmkgaW5mZWN0aW9uIGluIElyYW48L3RpdGxlPjxzZWNvbmRhcnktdGl0bGU+SGVs
aWNvYmFjdGVyPC9zZWNvbmRhcnktdGl0bGU+PC90aXRsZXM+PHBhZ2VzPjQwLTY8L3BhZ2VzPjx2
b2x1bWU+MTQ8L3ZvbHVtZT48bnVtYmVyPjE8L251bWJlcj48ZWRpdGlvbj4yMDA5LzAyLzA1PC9l
ZGl0aW9uPjxrZXl3b3Jkcz48a2V5d29yZD5BZHVsdDwva2V5d29yZD48a2V5d29yZD5BZ2UgRmFj
dG9yczwva2V5d29yZD48a2V5d29yZD5BZ2VkPC9rZXl3b3JkPjxrZXl3b3JkPkNyb3NzLVNlY3Rp
b25hbCBTdHVkaWVzPC9rZXl3b3JkPjxrZXl3b3JkPkVkdWNhdGlvbmFsIFN0YXR1czwva2V5d29y
ZD48a2V5d29yZD5GYW1pbHkgQ2hhcmFjdGVyaXN0aWNzPC9rZXl3b3JkPjxrZXl3b3JkPkZlbWFs
ZTwva2V5d29yZD48a2V5d29yZD5IZWxpY29iYWN0ZXIgSW5mZWN0aW9ucy8qZXBpZGVtaW9sb2d5
L21pY3JvYmlvbG9neS90cmFuc21pc3Npb248L2tleXdvcmQ+PGtleXdvcmQ+SG91c2luZzwva2V5
d29yZD48a2V5d29yZD5IdW1hbnM8L2tleXdvcmQ+PGtleXdvcmQ+SHlnaWVuZS8qZWR1Y2F0aW9u
PC9rZXl3b3JkPjxrZXl3b3JkPklyYW4vZXBpZGVtaW9sb2d5PC9rZXl3b3JkPjxrZXl3b3JkPk1h
bGU8L2tleXdvcmQ+PGtleXdvcmQ+TWlkZGxlIEFnZWQ8L2tleXdvcmQ+PGtleXdvcmQ+UHJldmFs
ZW5jZTwva2V5d29yZD48a2V5d29yZD5RdWVzdGlvbm5haXJlczwva2V5d29yZD48a2V5d29yZD5S
aXNrIEZhY3RvcnM8L2tleXdvcmQ+PGtleXdvcmQ+WW91bmcgQWR1bHQ8L2tleXdvcmQ+PC9rZXl3
b3Jkcz48ZGF0ZXM+PHllYXI+MjAwOTwveWVhcj48cHViLWRhdGVzPjxkYXRlPkZlYjwvZGF0ZT48
L3B1Yi1kYXRlcz48L2RhdGVzPjxpc2JuPjE1MjMtNTM3OCAoRWxlY3Ryb25pYykmI3hEOzEwODMt
NDM4OSAoTGlua2luZyk8L2lzYm4+PGFjY2Vzc2lvbi1udW0+MTkxOTE4OTU8L2FjY2Vzc2lvbi1u
dW0+PHVybHM+PHJlbGF0ZWQtdXJscz48dXJsPmh0dHA6Ly93d3cubmNiaS5ubG0ubmloLmdvdi9l
bnRyZXovcXVlcnkuZmNnaT9jbWQ9UmV0cmlldmUmYW1wO2RiPVB1Yk1lZCZhbXA7ZG9wdD1DaXRh
dGlvbiZhbXA7bGlzdF91aWRzPTE5MTkxODk1PC91cmw+PC9yZWxhdGVkLXVybHM+PC91cmxzPjxl
bGVjdHJvbmljLXJlc291cmNlLW51bT5IRUw2NTcgW3BpaV0mI3hEOzEwLjExMTEvai4xNTIzLTUz
NzguMjAwOS4wMDY1Ny54PC9lbGVjdHJvbmljLXJlc291cmNlLW51bT48bGFuZ3VhZ2U+ZW5nPC9s
YW5ndWFnZT48L3JlY29yZD48L0NpdGU+PC9FbmROb3RlPn==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PEVuZE5vdGU+PENpdGU+PEF1dGhvcj5Ob3VyYWllPC9BdXRob3I+PFllYXI+MjAwOTwvWWVhcj48
UmVjTnVtPjQ8L1JlY051bT48cmVjb3JkPjxyZWMtbnVtYmVyPjQ8L3JlYy1udW1iZXI+PGZvcmVp
Z24ta2V5cz48a2V5IGFwcD0iRU4iIGRiLWlkPSIyd3AwYXB3MGlhczlhaGVyZmZrdnB3Zjh2MnQw
Mjkwd2R2ZnMiPjQ8L2tleT48L2ZvcmVpZ24ta2V5cz48cmVmLXR5cGUgbmFtZT0iSm91cm5hbCBB
cnRpY2xlIj4xNzwvcmVmLXR5cGU+PGNvbnRyaWJ1dG9ycz48YXV0aG9ycz48YXV0aG9yPk5vdXJh
aWUsIE0uPC9hdXRob3I+PGF1dGhvcj5MYXRpZmktTmF2aWQsIFMuPC9hdXRob3I+PGF1dGhvcj5S
ZXp2YW4sIEguPC9hdXRob3I+PGF1dGhvcj5SYWRtYXJkLCBBLiBSLjwvYXV0aG9yPjxhdXRob3I+
TWFnaHN1ZGx1LCBNLjwvYXV0aG9yPjxhdXRob3I+WmFlci1SZXphaWksIEguPC9hdXRob3I+PGF1
dGhvcj5BbWluaSwgUy48L2F1dGhvcj48YXV0aG9yPlNpYXZvc2hpLCBGLjwvYXV0aG9yPjxhdXRo
b3I+TWFsZWt6YWRlaCwgUi48L2F1dGhvcj48L2F1dGhvcnM+PC9jb250cmlidXRvcnM+PGF1dGgt
YWRkcmVzcz5EaWdlc3RpdmUgRGlzZWFzZSBSZXNlYXJjaCBDZW50ZXIsIFNoYXJpYXRpIEhvc3Bp
dGFsLCBUZWhyYW4gVW5pdmVyc2l0eSBvZiBNZWRpY2FsIFNjaWVuY2VzLCBJcmFuLjwvYXV0aC1h
ZGRyZXNzPjx0aXRsZXM+PHRpdGxlPkNoaWxkaG9vZCBoeWdpZW5pYyBwcmFjdGljZSBhbmQgZmFt
aWx5IGVkdWNhdGlvbiBzdGF0dXMgZGV0ZXJtaW5lIHRoZSBwcmV2YWxlbmNlIG9mIEhlbGljb2Jh
Y3RlciBweWxvcmkgaW5mZWN0aW9uIGluIElyYW48L3RpdGxlPjxzZWNvbmRhcnktdGl0bGU+SGVs
aWNvYmFjdGVyPC9zZWNvbmRhcnktdGl0bGU+PC90aXRsZXM+PHBhZ2VzPjQwLTY8L3BhZ2VzPjx2
b2x1bWU+MTQ8L3ZvbHVtZT48bnVtYmVyPjE8L251bWJlcj48ZWRpdGlvbj4yMDA5LzAyLzA1PC9l
ZGl0aW9uPjxrZXl3b3Jkcz48a2V5d29yZD5BZHVsdDwva2V5d29yZD48a2V5d29yZD5BZ2UgRmFj
dG9yczwva2V5d29yZD48a2V5d29yZD5BZ2VkPC9rZXl3b3JkPjxrZXl3b3JkPkNyb3NzLVNlY3Rp
b25hbCBTdHVkaWVzPC9rZXl3b3JkPjxrZXl3b3JkPkVkdWNhdGlvbmFsIFN0YXR1czwva2V5d29y
ZD48a2V5d29yZD5GYW1pbHkgQ2hhcmFjdGVyaXN0aWNzPC9rZXl3b3JkPjxrZXl3b3JkPkZlbWFs
ZTwva2V5d29yZD48a2V5d29yZD5IZWxpY29iYWN0ZXIgSW5mZWN0aW9ucy8qZXBpZGVtaW9sb2d5
L21pY3JvYmlvbG9neS90cmFuc21pc3Npb248L2tleXdvcmQ+PGtleXdvcmQ+SG91c2luZzwva2V5
d29yZD48a2V5d29yZD5IdW1hbnM8L2tleXdvcmQ+PGtleXdvcmQ+SHlnaWVuZS8qZWR1Y2F0aW9u
PC9rZXl3b3JkPjxrZXl3b3JkPklyYW4vZXBpZGVtaW9sb2d5PC9rZXl3b3JkPjxrZXl3b3JkPk1h
bGU8L2tleXdvcmQ+PGtleXdvcmQ+TWlkZGxlIEFnZWQ8L2tleXdvcmQ+PGtleXdvcmQ+UHJldmFs
ZW5jZTwva2V5d29yZD48a2V5d29yZD5RdWVzdGlvbm5haXJlczwva2V5d29yZD48a2V5d29yZD5S
aXNrIEZhY3RvcnM8L2tleXdvcmQ+PGtleXdvcmQ+WW91bmcgQWR1bHQ8L2tleXdvcmQ+PC9rZXl3
b3Jkcz48ZGF0ZXM+PHllYXI+MjAwOTwveWVhcj48cHViLWRhdGVzPjxkYXRlPkZlYjwvZGF0ZT48
L3B1Yi1kYXRlcz48L2RhdGVzPjxpc2JuPjE1MjMtNTM3OCAoRWxlY3Ryb25pYykmI3hEOzEwODMt
NDM4OSAoTGlua2luZyk8L2lzYm4+PGFjY2Vzc2lvbi1udW0+MTkxOTE4OTU8L2FjY2Vzc2lvbi1u
dW0+PHVybHM+PHJlbGF0ZWQtdXJscz48dXJsPmh0dHA6Ly93d3cubmNiaS5ubG0ubmloLmdvdi9l
bnRyZXovcXVlcnkuZmNnaT9jbWQ9UmV0cmlldmUmYW1wO2RiPVB1Yk1lZCZhbXA7ZG9wdD1DaXRh
dGlvbiZhbXA7bGlzdF91aWRzPTE5MTkxODk1PC91cmw+PC9yZWxhdGVkLXVybHM+PC91cmxzPjxl
bGVjdHJvbmljLXJlc291cmNlLW51bT5IRUw2NTcgW3BpaV0mI3hEOzEwLjExMTEvai4xNTIzLTUz
NzguMjAwOS4wMDY1Ny54PC9lbGVjdHJvbmljLXJlc291cmNlLW51bT48bGFuZ3VhZ2U+ZW5nPC9s
YW5ndWFnZT48L3JlY29yZD48L0NpdGU+PC9FbmROb3RlPn==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[41]</w:t>
      </w:r>
      <w:r w:rsidRPr="001341E2">
        <w:rPr>
          <w:rFonts w:ascii="Book Antiqua" w:hAnsi="Book Antiqua"/>
          <w:sz w:val="24"/>
          <w:szCs w:val="24"/>
        </w:rPr>
        <w:fldChar w:fldCharType="end"/>
      </w:r>
      <w:r>
        <w:rPr>
          <w:rFonts w:ascii="Book Antiqua" w:hAnsi="Book Antiqua"/>
          <w:sz w:val="24"/>
          <w:szCs w:val="24"/>
        </w:rPr>
        <w:t>,</w:t>
      </w:r>
      <w:r w:rsidRPr="001341E2">
        <w:rPr>
          <w:rFonts w:ascii="Book Antiqua" w:hAnsi="Book Antiqua"/>
          <w:sz w:val="24"/>
          <w:szCs w:val="24"/>
        </w:rPr>
        <w:t xml:space="preserve"> but reaches up to 89% in the northwestern province of Ardabil</w:t>
      </w:r>
      <w:r w:rsidRPr="001341E2">
        <w:rPr>
          <w:rFonts w:ascii="Book Antiqua" w:hAnsi="Book Antiqua"/>
          <w:sz w:val="24"/>
          <w:szCs w:val="24"/>
        </w:rPr>
        <w:fldChar w:fldCharType="begin">
          <w:fldData xml:space="preserve">PEVuZE5vdGU+PENpdGU+PEF1dGhvcj5NYWxla3phZGVoPC9BdXRob3I+PFllYXI+MjAwNDwvWWVh
cj48UmVjTnVtPjU8L1JlY051bT48cmVjb3JkPjxyZWMtbnVtYmVyPjU8L3JlYy1udW1iZXI+PGZv
cmVpZ24ta2V5cz48a2V5IGFwcD0iRU4iIGRiLWlkPSIyd3AwYXB3MGlhczlhaGVyZmZrdnB3Zjh2
MnQwMjkwd2R2ZnMiPjU8L2tleT48L2ZvcmVpZ24ta2V5cz48cmVmLXR5cGUgbmFtZT0iSm91cm5h
bCBBcnRpY2xlIj4xNzwvcmVmLXR5cGU+PGNvbnRyaWJ1dG9ycz48YXV0aG9ycz48YXV0aG9yPk1h
bGVremFkZWgsIFIuPC9hdXRob3I+PGF1dGhvcj5Tb3RvdWRlaCwgTS48L2F1dGhvcj48YXV0aG9y
PkRlcmFraHNoYW4sIE0uIEguPC9hdXRob3I+PGF1dGhvcj5NaWthZWxpLCBKLjwvYXV0aG9yPjxh
dXRob3I+WWF6ZGFuYm9kLCBBLjwvYXV0aG9yPjxhdXRob3I+TWVyYXQsIFMuPC9hdXRob3I+PGF1
dGhvcj5Zb29uZXNzaSwgQS48L2F1dGhvcj48YXV0aG9yPlRhdmFuZ2FyLCBNLjwvYXV0aG9yPjxh
dXRob3I+QWJlZGksIEIuIEEuPC9hdXRob3I+PGF1dGhvcj5Tb3RvdWRlaG1hbmVzaCwgUi48L2F1
dGhvcj48YXV0aG9yPlBvdXJzaGFtcywgQS48L2F1dGhvcj48YXV0aG9yPkFzZ2FyaSwgQS4gQS48
L2F1dGhvcj48YXV0aG9yPkRvdWxhdHNoYWhpLCBTLjwvYXV0aG9yPjxhdXRob3I+QWxpemFkZWgs
IEIuIFouPC9hdXRob3I+PGF1dGhvcj5BcnNoaSwgUy48L2F1dGhvcj48YXV0aG9yPk1hZGppZHBv
b3IsIEEuPC9hdXRob3I+PGF1dGhvcj5NaXIgTW9vbWVuLCBTLjwvYXV0aG9yPjxhdXRob3I+Rmxl
aXNjaGVyLCBELiBFLjwvYXV0aG9yPjwvYXV0aG9ycz48L2NvbnRyaWJ1dG9ycz48YXV0aC1hZGRy
ZXNzPkRpZ2VzdGl2ZSBEaXNlYXNlIFJlc2VhcmNoIENlbnRyZSwgVGVocmFuIFVuaXZlcnNpdHkg
b2YgTWVkaWNhbCBTY2llbmNlLCBUZWhyYW4sIDE0MTE0LCBJcmFuLiBtYWxla0BhbXMuYWMuaXI8
L2F1dGgtYWRkcmVzcz48dGl0bGVzPjx0aXRsZT5QcmV2YWxlbmNlIG9mIGdhc3RyaWMgcHJlY2Fu
Y2Vyb3VzIGxlc2lvbnMgaW4gQXJkYWJpbCwgYSBoaWdoIGluY2lkZW5jZSBwcm92aW5jZSBmb3Ig
Z2FzdHJpYyBhZGVub2NhcmNpbm9tYSBpbiB0aGUgbm9ydGh3ZXN0IG9mIElyYW48L3RpdGxlPjxz
ZWNvbmRhcnktdGl0bGU+SiBDbGluIFBhdGhvbDwvc2Vjb25kYXJ5LXRpdGxlPjwvdGl0bGVzPjxw
YWdlcz4zNy00MjwvcGFnZXM+PHZvbHVtZT41Nzwvdm9sdW1lPjxudW1iZXI+MTwvbnVtYmVyPjxl
ZGl0aW9uPjIwMDMvMTIvMjU8L2VkaXRpb24+PGtleXdvcmRzPjxrZXl3b3JkPkFkZW5vY2FyY2lu
b21hL2RpYWdub3Npcy8qZXBpZGVtaW9sb2d5PC9rZXl3b3JkPjxrZXl3b3JkPkFkdWx0PC9rZXl3
b3JkPjxrZXl3b3JkPkFnZWQ8L2tleXdvcmQ+PGtleXdvcmQ+QWdlZCwgODAgYW5kIG92ZXI8L2tl
eXdvcmQ+PGtleXdvcmQ+RGlldC9zdGF0aXN0aWNzICZhbXA7IG51bWVyaWNhbCBkYXRhPC9rZXl3
b3JkPjxrZXl3b3JkPkVuZG9zY29weSwgR2FzdHJvaW50ZXN0aW5hbDwva2V5d29yZD48a2V5d29y
ZD5GZWFzaWJpbGl0eSBTdHVkaWVzPC9rZXl3b3JkPjxrZXl3b3JkPkZlbWFsZTwva2V5d29yZD48
a2V5d29yZD5HYXN0cml0aXMvZGlhZ25vc2lzL2VwaWRlbWlvbG9neTwva2V5d29yZD48a2V5d29y
ZD5IZWxpY29iYWN0ZXIgSW5mZWN0aW9ucy9kaWFnbm9zaXMvZXBpZGVtaW9sb2d5PC9rZXl3b3Jk
PjxrZXl3b3JkPkhlbGljb2JhY3RlciBweWxvcmk8L2tleXdvcmQ+PGtleXdvcmQ+SHVtYW5zPC9r
ZXl3b3JkPjxrZXl3b3JkPkluY2lkZW5jZTwva2V5d29yZD48a2V5d29yZD5JcmFuL2VwaWRlbWlv
bG9neTwva2V5d29yZD48a2V5d29yZD5NYWxlPC9rZXl3b3JkPjxrZXl3b3JkPk1pZGRsZSBBZ2Vk
PC9rZXl3b3JkPjxrZXl3b3JkPlByZWNhbmNlcm91cyBDb25kaXRpb25zL2RpYWdub3Npcy8qZXBp
ZGVtaW9sb2d5PC9rZXl3b3JkPjxrZXl3b3JkPlByZXZhbGVuY2U8L2tleXdvcmQ+PGtleXdvcmQ+
U3RvbWFjaCBOZW9wbGFzbXMvZGlhZ25vc2lzLyplcGlkZW1pb2xvZ3k8L2tleXdvcmQ+PC9rZXl3
b3Jkcz48ZGF0ZXM+PHllYXI+MjAwNDwveWVhcj48cHViLWRhdGVzPjxkYXRlPkphbjwvZGF0ZT48
L3B1Yi1kYXRlcz48L2RhdGVzPjxpc2JuPjAwMjEtOTc0NiAoUHJpbnQpJiN4RDswMDIxLTk3NDYg
KExpbmtpbmcpPC9pc2JuPjxhY2Nlc3Npb24tbnVtPjE0NjkzODMzPC9hY2Nlc3Npb24tbnVtPjx1
cmxzPjxyZWxhdGVkLXVybHM+PHVybD5odHRwOi8vd3d3Lm5jYmkubmxtLm5paC5nb3YvZW50cmV6
L3F1ZXJ5LmZjZ2k/Y21kPVJldHJpZXZlJmFtcDtkYj1QdWJNZWQmYW1wO2RvcHQ9Q2l0YXRpb24m
YW1wO2xpc3RfdWlkcz0xNDY5MzgzMzwvdXJsPjwvcmVsYXRlZC11cmxzPjwvdXJscz48bGFuZ3Vh
Z2U+ZW5nPC9sYW5ndWFnZT48L3JlY29yZD48L0NpdGU+PC9FbmROb3RlPgB=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PEVuZE5vdGU+PENpdGU+PEF1dGhvcj5NYWxla3phZGVoPC9BdXRob3I+PFllYXI+MjAwNDwvWWVh
cj48UmVjTnVtPjU8L1JlY051bT48cmVjb3JkPjxyZWMtbnVtYmVyPjU8L3JlYy1udW1iZXI+PGZv
cmVpZ24ta2V5cz48a2V5IGFwcD0iRU4iIGRiLWlkPSIyd3AwYXB3MGlhczlhaGVyZmZrdnB3Zjh2
MnQwMjkwd2R2ZnMiPjU8L2tleT48L2ZvcmVpZ24ta2V5cz48cmVmLXR5cGUgbmFtZT0iSm91cm5h
bCBBcnRpY2xlIj4xNzwvcmVmLXR5cGU+PGNvbnRyaWJ1dG9ycz48YXV0aG9ycz48YXV0aG9yPk1h
bGVremFkZWgsIFIuPC9hdXRob3I+PGF1dGhvcj5Tb3RvdWRlaCwgTS48L2F1dGhvcj48YXV0aG9y
PkRlcmFraHNoYW4sIE0uIEguPC9hdXRob3I+PGF1dGhvcj5NaWthZWxpLCBKLjwvYXV0aG9yPjxh
dXRob3I+WWF6ZGFuYm9kLCBBLjwvYXV0aG9yPjxhdXRob3I+TWVyYXQsIFMuPC9hdXRob3I+PGF1
dGhvcj5Zb29uZXNzaSwgQS48L2F1dGhvcj48YXV0aG9yPlRhdmFuZ2FyLCBNLjwvYXV0aG9yPjxh
dXRob3I+QWJlZGksIEIuIEEuPC9hdXRob3I+PGF1dGhvcj5Tb3RvdWRlaG1hbmVzaCwgUi48L2F1
dGhvcj48YXV0aG9yPlBvdXJzaGFtcywgQS48L2F1dGhvcj48YXV0aG9yPkFzZ2FyaSwgQS4gQS48
L2F1dGhvcj48YXV0aG9yPkRvdWxhdHNoYWhpLCBTLjwvYXV0aG9yPjxhdXRob3I+QWxpemFkZWgs
IEIuIFouPC9hdXRob3I+PGF1dGhvcj5BcnNoaSwgUy48L2F1dGhvcj48YXV0aG9yPk1hZGppZHBv
b3IsIEEuPC9hdXRob3I+PGF1dGhvcj5NaXIgTW9vbWVuLCBTLjwvYXV0aG9yPjxhdXRob3I+Rmxl
aXNjaGVyLCBELiBFLjwvYXV0aG9yPjwvYXV0aG9ycz48L2NvbnRyaWJ1dG9ycz48YXV0aC1hZGRy
ZXNzPkRpZ2VzdGl2ZSBEaXNlYXNlIFJlc2VhcmNoIENlbnRyZSwgVGVocmFuIFVuaXZlcnNpdHkg
b2YgTWVkaWNhbCBTY2llbmNlLCBUZWhyYW4sIDE0MTE0LCBJcmFuLiBtYWxla0BhbXMuYWMuaXI8
L2F1dGgtYWRkcmVzcz48dGl0bGVzPjx0aXRsZT5QcmV2YWxlbmNlIG9mIGdhc3RyaWMgcHJlY2Fu
Y2Vyb3VzIGxlc2lvbnMgaW4gQXJkYWJpbCwgYSBoaWdoIGluY2lkZW5jZSBwcm92aW5jZSBmb3Ig
Z2FzdHJpYyBhZGVub2NhcmNpbm9tYSBpbiB0aGUgbm9ydGh3ZXN0IG9mIElyYW48L3RpdGxlPjxz
ZWNvbmRhcnktdGl0bGU+SiBDbGluIFBhdGhvbDwvc2Vjb25kYXJ5LXRpdGxlPjwvdGl0bGVzPjxw
YWdlcz4zNy00MjwvcGFnZXM+PHZvbHVtZT41Nzwvdm9sdW1lPjxudW1iZXI+MTwvbnVtYmVyPjxl
ZGl0aW9uPjIwMDMvMTIvMjU8L2VkaXRpb24+PGtleXdvcmRzPjxrZXl3b3JkPkFkZW5vY2FyY2lu
b21hL2RpYWdub3Npcy8qZXBpZGVtaW9sb2d5PC9rZXl3b3JkPjxrZXl3b3JkPkFkdWx0PC9rZXl3
b3JkPjxrZXl3b3JkPkFnZWQ8L2tleXdvcmQ+PGtleXdvcmQ+QWdlZCwgODAgYW5kIG92ZXI8L2tl
eXdvcmQ+PGtleXdvcmQ+RGlldC9zdGF0aXN0aWNzICZhbXA7IG51bWVyaWNhbCBkYXRhPC9rZXl3
b3JkPjxrZXl3b3JkPkVuZG9zY29weSwgR2FzdHJvaW50ZXN0aW5hbDwva2V5d29yZD48a2V5d29y
ZD5GZWFzaWJpbGl0eSBTdHVkaWVzPC9rZXl3b3JkPjxrZXl3b3JkPkZlbWFsZTwva2V5d29yZD48
a2V5d29yZD5HYXN0cml0aXMvZGlhZ25vc2lzL2VwaWRlbWlvbG9neTwva2V5d29yZD48a2V5d29y
ZD5IZWxpY29iYWN0ZXIgSW5mZWN0aW9ucy9kaWFnbm9zaXMvZXBpZGVtaW9sb2d5PC9rZXl3b3Jk
PjxrZXl3b3JkPkhlbGljb2JhY3RlciBweWxvcmk8L2tleXdvcmQ+PGtleXdvcmQ+SHVtYW5zPC9r
ZXl3b3JkPjxrZXl3b3JkPkluY2lkZW5jZTwva2V5d29yZD48a2V5d29yZD5JcmFuL2VwaWRlbWlv
bG9neTwva2V5d29yZD48a2V5d29yZD5NYWxlPC9rZXl3b3JkPjxrZXl3b3JkPk1pZGRsZSBBZ2Vk
PC9rZXl3b3JkPjxrZXl3b3JkPlByZWNhbmNlcm91cyBDb25kaXRpb25zL2RpYWdub3Npcy8qZXBp
ZGVtaW9sb2d5PC9rZXl3b3JkPjxrZXl3b3JkPlByZXZhbGVuY2U8L2tleXdvcmQ+PGtleXdvcmQ+
U3RvbWFjaCBOZW9wbGFzbXMvZGlhZ25vc2lzLyplcGlkZW1pb2xvZ3k8L2tleXdvcmQ+PC9rZXl3
b3Jkcz48ZGF0ZXM+PHllYXI+MjAwNDwveWVhcj48cHViLWRhdGVzPjxkYXRlPkphbjwvZGF0ZT48
L3B1Yi1kYXRlcz48L2RhdGVzPjxpc2JuPjAwMjEtOTc0NiAoUHJpbnQpJiN4RDswMDIxLTk3NDYg
KExpbmtpbmcpPC9pc2JuPjxhY2Nlc3Npb24tbnVtPjE0NjkzODMzPC9hY2Nlc3Npb24tbnVtPjx1
cmxzPjxyZWxhdGVkLXVybHM+PHVybD5odHRwOi8vd3d3Lm5jYmkubmxtLm5paC5nb3YvZW50cmV6
L3F1ZXJ5LmZjZ2k/Y21kPVJldHJpZXZlJmFtcDtkYj1QdWJNZWQmYW1wO2RvcHQ9Q2l0YXRpb24m
YW1wO2xpc3RfdWlkcz0xNDY5MzgzMzwvdXJsPjwvcmVsYXRlZC11cmxzPjwvdXJscz48bGFuZ3Vh
Z2U+ZW5nPC9sYW5ndWFnZT48L3JlY29yZD48L0NpdGU+PC9FbmROb3RlPgB=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[42]</w:t>
      </w:r>
      <w:r w:rsidRPr="001341E2">
        <w:rPr>
          <w:rFonts w:ascii="Book Antiqua" w:hAnsi="Book Antiqua"/>
          <w:sz w:val="24"/>
          <w:szCs w:val="24"/>
        </w:rPr>
        <w:fldChar w:fldCharType="end"/>
      </w:r>
      <w:r w:rsidRPr="001341E2">
        <w:rPr>
          <w:rFonts w:ascii="Book Antiqua" w:hAnsi="Book Antiqua"/>
          <w:sz w:val="24"/>
          <w:szCs w:val="24"/>
        </w:rPr>
        <w:t xml:space="preserve">, where 90% of individuals over 40 </w:t>
      </w:r>
      <w:r>
        <w:rPr>
          <w:rFonts w:ascii="Book Antiqua" w:hAnsi="Book Antiqua"/>
          <w:sz w:val="24"/>
          <w:szCs w:val="24"/>
        </w:rPr>
        <w:t>years-</w:t>
      </w:r>
      <w:r w:rsidRPr="001341E2">
        <w:rPr>
          <w:rFonts w:ascii="Book Antiqua" w:hAnsi="Book Antiqua"/>
          <w:sz w:val="24"/>
          <w:szCs w:val="24"/>
        </w:rPr>
        <w:t xml:space="preserve">old suffer from </w:t>
      </w:r>
      <w:r w:rsidRPr="001341E2">
        <w:rPr>
          <w:rFonts w:ascii="Book Antiqua" w:hAnsi="Book Antiqua"/>
          <w:i/>
          <w:iCs/>
          <w:sz w:val="24"/>
          <w:szCs w:val="24"/>
        </w:rPr>
        <w:t>H. pylori</w:t>
      </w:r>
      <w:r w:rsidRPr="001341E2">
        <w:rPr>
          <w:rFonts w:ascii="Book Antiqua" w:hAnsi="Book Antiqua"/>
          <w:sz w:val="24"/>
          <w:szCs w:val="24"/>
        </w:rPr>
        <w:t>-associated CG</w:t>
      </w:r>
      <w:r w:rsidRPr="001341E2">
        <w:rPr>
          <w:rFonts w:ascii="Book Antiqua" w:hAnsi="Book Antiqua"/>
          <w:sz w:val="24"/>
          <w:szCs w:val="24"/>
        </w:rPr>
        <w:fldChar w:fldCharType="begin">
          <w:fldData xml:space="preserve">PEVuZE5vdGU+PENpdGU+PEF1dGhvcj5TYWRqYWRpPC9BdXRob3I+PFllYXI+MjAwMzwvWWVhcj48
UmVjTnVtPjY8L1JlY051bT48cmVjb3JkPjxyZWMtbnVtYmVyPjY8L3JlYy1udW1iZXI+PGZvcmVp
Z24ta2V5cz48a2V5IGFwcD0iRU4iIGRiLWlkPSIyd3AwYXB3MGlhczlhaGVyZmZrdnB3Zjh2MnQw
Mjkwd2R2ZnMiPjY8L2tleT48L2ZvcmVpZ24ta2V5cz48cmVmLXR5cGUgbmFtZT0iSm91cm5hbCBB
cnRpY2xlIj4xNzwvcmVmLXR5cGU+PGNvbnRyaWJ1dG9ycz48YXV0aG9ycz48YXV0aG9yPlNhZGph
ZGksIEEuPC9hdXRob3I+PGF1dGhvcj5NYWxla3phZGVoLCBSLjwvYXV0aG9yPjxhdXRob3I+RGVy
YWtoc2hhbiwgTS4gSC48L2F1dGhvcj48YXV0aG9yPlNlcGVociwgQS48L2F1dGhvcj48YXV0aG9y
Pk5vdXJhaWUsIE0uPC9hdXRob3I+PGF1dGhvcj5Tb3RvdWRlaCwgTS48L2F1dGhvcj48YXV0aG9y
PllhemRhbmJvZCwgQS48L2F1dGhvcj48YXV0aG9yPlNob2tvb2hpLCBCLjwvYXV0aG9yPjxhdXRo
b3I+TWFzaGF5ZWtoaSwgQS48L2F1dGhvcj48YXV0aG9yPkFyc2hpLCBTLjwvYXV0aG9yPjxhdXRo
b3I+TWFqaWRwb3VyLCBBLjwvYXV0aG9yPjxhdXRob3I+QmFiYWVpLCBNLjwvYXV0aG9yPjxhdXRo
b3I+TW9zYXZpLCBBLjwvYXV0aG9yPjxhdXRob3I+TW9oYWdoZWdoaSwgTS4gQS48L2F1dGhvcj48
YXV0aG9yPkFsaW1vaGFtbWFkaWFuLCBNLjwvYXV0aG9yPjwvYXV0aG9ycz48L2NvbnRyaWJ1dG9y
cz48YXV0aC1hZGRyZXNzPkRpZ2VzdGl2ZSBEaXNlYXNlIFJlc2VhcmNoIENlbnRlciwgU2hhcmlh
dGkgSG9zcGl0YWwsIFRlaHJhbiBVbml2ZXJzaXR5IG9mIE1lZGljYWwgU2NpZW5jZXMsIFRlaHJh
biwgSXJhbi48L2F1dGgtYWRkcmVzcz48dGl0bGVzPjx0aXRsZT5DYW5jZXIgb2NjdXJyZW5jZSBp
biBBcmRhYmlsOiByZXN1bHRzIG9mIGEgcG9wdWxhdGlvbi1iYXNlZCBjYW5jZXIgcmVnaXN0cnkg
ZnJvbSBJcmFuPC90aXRsZT48c2Vjb25kYXJ5LXRpdGxlPkludCBKIENhbmNlcjwvc2Vjb25kYXJ5
LXRpdGxlPjwvdGl0bGVzPjxwYWdlcz4xMTMtODwvcGFnZXM+PHZvbHVtZT4xMDc8L3ZvbHVtZT48
bnVtYmVyPjE8L251bWJlcj48ZWRpdGlvbj4yMDAzLzA4LzIwPC9lZGl0aW9uPjxrZXl3b3Jkcz48
a2V5d29yZD5BZG9sZXNjZW50PC9rZXl3b3JkPjxrZXl3b3JkPkFkdWx0PC9rZXl3b3JkPjxrZXl3
b3JkPkFnZSBEaXN0cmlidXRpb248L2tleXdvcmQ+PGtleXdvcmQ+QWdlZDwva2V5d29yZD48a2V5
d29yZD5BZ2VkLCA4MCBhbmQgb3Zlcjwva2V5d29yZD48a2V5d29yZD5DaGlsZDwva2V5d29yZD48
a2V5d29yZD5DaGlsZCwgUHJlc2Nob29sPC9rZXl3b3JkPjxrZXl3b3JkPkRlbW9ncmFwaHk8L2tl
eXdvcmQ+PGtleXdvcmQ+RmVtYWxlPC9rZXl3b3JkPjxrZXl3b3JkPkh1bWFuczwva2V5d29yZD48
a2V5d29yZD5JbmNpZGVuY2U8L2tleXdvcmQ+PGtleXdvcmQ+SW5mYW50PC9rZXl3b3JkPjxrZXl3
b3JkPkluZmFudCwgTmV3Ym9ybjwva2V5d29yZD48a2V5d29yZD5JcmFuL2VwaWRlbWlvbG9neTwv
a2V5d29yZD48a2V5d29yZD5NYWxlPC9rZXl3b3JkPjxrZXl3b3JkPk1pZGRsZSBBZ2VkPC9rZXl3
b3JkPjxrZXl3b3JkPk5lb3BsYXNtcy8qZXBpZGVtaW9sb2d5PC9rZXl3b3JkPjxrZXl3b3JkPlJl
Z2lzdHJpZXMvKnN0YXRpc3RpY3MgJmFtcDsgbnVtZXJpY2FsIGRhdGE8L2tleXdvcmQ+PGtleXdv
cmQ+U2V4IERpc3RyaWJ1dGlvbjwva2V5d29yZD48L2tleXdvcmRzPjxkYXRlcz48eWVhcj4yMDAz
PC95ZWFyPjxwdWItZGF0ZXM+PGRhdGU+T2N0IDIwPC9kYXRlPjwvcHViLWRhdGVzPjwvZGF0ZXM+
PGlzYm4+MDAyMC03MTM2IChQcmludCkmI3hEOzAwMjAtNzEzNiAoTGlua2luZyk8L2lzYm4+PGFj
Y2Vzc2lvbi1udW0+MTI5MjU5NjU8L2FjY2Vzc2lvbi1udW0+PHVybHM+PHJlbGF0ZWQtdXJscz48
dXJsPmh0dHA6Ly93d3cubmNiaS5ubG0ubmloLmdvdi9lbnRyZXovcXVlcnkuZmNnaT9jbWQ9UmV0
cmlldmUmYW1wO2RiPVB1Yk1lZCZhbXA7ZG9wdD1DaXRhdGlvbiZhbXA7bGlzdF91aWRzPTEyOTI1
OTY1PC91cmw+PC9yZWxhdGVkLXVybHM+PC91cmxzPjxlbGVjdHJvbmljLXJlc291cmNlLW51bT4x
MC4xMDAyL2lqYy4xMTM1OTwvZWxlY3Ryb25pYy1yZXNvdXJjZS1udW0+PGxhbmd1YWdlPmVuZzwv
bGFuZ3VhZ2U+PC9yZWNvcmQ+PC9DaXRlPjwvRW5kTm90ZT4A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PEVuZE5vdGU+PENpdGU+PEF1dGhvcj5TYWRqYWRpPC9BdXRob3I+PFllYXI+MjAwMzwvWWVhcj48
UmVjTnVtPjY8L1JlY051bT48cmVjb3JkPjxyZWMtbnVtYmVyPjY8L3JlYy1udW1iZXI+PGZvcmVp
Z24ta2V5cz48a2V5IGFwcD0iRU4iIGRiLWlkPSIyd3AwYXB3MGlhczlhaGVyZmZrdnB3Zjh2MnQw
Mjkwd2R2ZnMiPjY8L2tleT48L2ZvcmVpZ24ta2V5cz48cmVmLXR5cGUgbmFtZT0iSm91cm5hbCBB
cnRpY2xlIj4xNzwvcmVmLXR5cGU+PGNvbnRyaWJ1dG9ycz48YXV0aG9ycz48YXV0aG9yPlNhZGph
ZGksIEEuPC9hdXRob3I+PGF1dGhvcj5NYWxla3phZGVoLCBSLjwvYXV0aG9yPjxhdXRob3I+RGVy
YWtoc2hhbiwgTS4gSC48L2F1dGhvcj48YXV0aG9yPlNlcGVociwgQS48L2F1dGhvcj48YXV0aG9y
Pk5vdXJhaWUsIE0uPC9hdXRob3I+PGF1dGhvcj5Tb3RvdWRlaCwgTS48L2F1dGhvcj48YXV0aG9y
PllhemRhbmJvZCwgQS48L2F1dGhvcj48YXV0aG9yPlNob2tvb2hpLCBCLjwvYXV0aG9yPjxhdXRo
b3I+TWFzaGF5ZWtoaSwgQS48L2F1dGhvcj48YXV0aG9yPkFyc2hpLCBTLjwvYXV0aG9yPjxhdXRo
b3I+TWFqaWRwb3VyLCBBLjwvYXV0aG9yPjxhdXRob3I+QmFiYWVpLCBNLjwvYXV0aG9yPjxhdXRo
b3I+TW9zYXZpLCBBLjwvYXV0aG9yPjxhdXRob3I+TW9oYWdoZWdoaSwgTS4gQS48L2F1dGhvcj48
YXV0aG9yPkFsaW1vaGFtbWFkaWFuLCBNLjwvYXV0aG9yPjwvYXV0aG9ycz48L2NvbnRyaWJ1dG9y
cz48YXV0aC1hZGRyZXNzPkRpZ2VzdGl2ZSBEaXNlYXNlIFJlc2VhcmNoIENlbnRlciwgU2hhcmlh
dGkgSG9zcGl0YWwsIFRlaHJhbiBVbml2ZXJzaXR5IG9mIE1lZGljYWwgU2NpZW5jZXMsIFRlaHJh
biwgSXJhbi48L2F1dGgtYWRkcmVzcz48dGl0bGVzPjx0aXRsZT5DYW5jZXIgb2NjdXJyZW5jZSBp
biBBcmRhYmlsOiByZXN1bHRzIG9mIGEgcG9wdWxhdGlvbi1iYXNlZCBjYW5jZXIgcmVnaXN0cnkg
ZnJvbSBJcmFuPC90aXRsZT48c2Vjb25kYXJ5LXRpdGxlPkludCBKIENhbmNlcjwvc2Vjb25kYXJ5
LXRpdGxlPjwvdGl0bGVzPjxwYWdlcz4xMTMtODwvcGFnZXM+PHZvbHVtZT4xMDc8L3ZvbHVtZT48
bnVtYmVyPjE8L251bWJlcj48ZWRpdGlvbj4yMDAzLzA4LzIwPC9lZGl0aW9uPjxrZXl3b3Jkcz48
a2V5d29yZD5BZG9sZXNjZW50PC9rZXl3b3JkPjxrZXl3b3JkPkFkdWx0PC9rZXl3b3JkPjxrZXl3
b3JkPkFnZSBEaXN0cmlidXRpb248L2tleXdvcmQ+PGtleXdvcmQ+QWdlZDwva2V5d29yZD48a2V5
d29yZD5BZ2VkLCA4MCBhbmQgb3Zlcjwva2V5d29yZD48a2V5d29yZD5DaGlsZDwva2V5d29yZD48
a2V5d29yZD5DaGlsZCwgUHJlc2Nob29sPC9rZXl3b3JkPjxrZXl3b3JkPkRlbW9ncmFwaHk8L2tl
eXdvcmQ+PGtleXdvcmQ+RmVtYWxlPC9rZXl3b3JkPjxrZXl3b3JkPkh1bWFuczwva2V5d29yZD48
a2V5d29yZD5JbmNpZGVuY2U8L2tleXdvcmQ+PGtleXdvcmQ+SW5mYW50PC9rZXl3b3JkPjxrZXl3
b3JkPkluZmFudCwgTmV3Ym9ybjwva2V5d29yZD48a2V5d29yZD5JcmFuL2VwaWRlbWlvbG9neTwv
a2V5d29yZD48a2V5d29yZD5NYWxlPC9rZXl3b3JkPjxrZXl3b3JkPk1pZGRsZSBBZ2VkPC9rZXl3
b3JkPjxrZXl3b3JkPk5lb3BsYXNtcy8qZXBpZGVtaW9sb2d5PC9rZXl3b3JkPjxrZXl3b3JkPlJl
Z2lzdHJpZXMvKnN0YXRpc3RpY3MgJmFtcDsgbnVtZXJpY2FsIGRhdGE8L2tleXdvcmQ+PGtleXdv
cmQ+U2V4IERpc3RyaWJ1dGlvbjwva2V5d29yZD48L2tleXdvcmRzPjxkYXRlcz48eWVhcj4yMDAz
PC95ZWFyPjxwdWItZGF0ZXM+PGRhdGU+T2N0IDIwPC9kYXRlPjwvcHViLWRhdGVzPjwvZGF0ZXM+
PGlzYm4+MDAyMC03MTM2IChQcmludCkmI3hEOzAwMjAtNzEzNiAoTGlua2luZyk8L2lzYm4+PGFj
Y2Vzc2lvbi1udW0+MTI5MjU5NjU8L2FjY2Vzc2lvbi1udW0+PHVybHM+PHJlbGF0ZWQtdXJscz48
dXJsPmh0dHA6Ly93d3cubmNiaS5ubG0ubmloLmdvdi9lbnRyZXovcXVlcnkuZmNnaT9jbWQ9UmV0
cmlldmUmYW1wO2RiPVB1Yk1lZCZhbXA7ZG9wdD1DaXRhdGlvbiZhbXA7bGlzdF91aWRzPTEyOTI1
OTY1PC91cmw+PC9yZWxhdGVkLXVybHM+PC91cmxzPjxlbGVjdHJvbmljLXJlc291cmNlLW51bT4x
MC4xMDAyL2lqYy4xMTM1OTwvZWxlY3Ryb25pYy1yZXNvdXJjZS1udW0+PGxhbmd1YWdlPmVuZzwv
bGFuZ3VhZ2U+PC9yZWNvcmQ+PC9DaXRlPjwvRW5kTm90ZT4A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[43]</w:t>
      </w:r>
      <w:r w:rsidRPr="001341E2">
        <w:rPr>
          <w:rFonts w:ascii="Book Antiqua" w:hAnsi="Book Antiqua"/>
          <w:sz w:val="24"/>
          <w:szCs w:val="24"/>
        </w:rPr>
        <w:fldChar w:fldCharType="end"/>
      </w:r>
      <w:r w:rsidRPr="001341E2">
        <w:rPr>
          <w:rFonts w:ascii="Book Antiqua" w:hAnsi="Book Antiqua"/>
          <w:sz w:val="24"/>
          <w:szCs w:val="24"/>
        </w:rPr>
        <w:t xml:space="preserve">. In this study, </w:t>
      </w:r>
      <w:r w:rsidRPr="001341E2">
        <w:rPr>
          <w:rFonts w:ascii="Book Antiqua" w:hAnsi="Book Antiqua"/>
          <w:i/>
          <w:iCs/>
          <w:sz w:val="24"/>
          <w:szCs w:val="24"/>
        </w:rPr>
        <w:t>H. pylori</w:t>
      </w:r>
      <w:r w:rsidRPr="001341E2">
        <w:rPr>
          <w:rFonts w:ascii="Book Antiqua" w:hAnsi="Book Antiqua"/>
          <w:sz w:val="24"/>
          <w:szCs w:val="24"/>
        </w:rPr>
        <w:t xml:space="preserve"> isolates from 233 patients with CG, GU, or DU were genotyped for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alleles and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gene. The reciprocal impact of </w:t>
      </w:r>
      <w:r w:rsidRPr="001341E2">
        <w:rPr>
          <w:rFonts w:ascii="Book Antiqua" w:hAnsi="Book Antiqua"/>
          <w:i/>
          <w:iCs/>
          <w:sz w:val="24"/>
          <w:szCs w:val="24"/>
        </w:rPr>
        <w:t>H. pylori</w:t>
      </w:r>
      <w:r w:rsidRPr="001341E2">
        <w:rPr>
          <w:rFonts w:ascii="Book Antiqua" w:hAnsi="Book Antiqua"/>
          <w:sz w:val="24"/>
          <w:szCs w:val="24"/>
        </w:rPr>
        <w:t xml:space="preserve"> genotypes and host age and </w:t>
      </w:r>
      <w:r>
        <w:rPr>
          <w:rFonts w:ascii="Book Antiqua" w:hAnsi="Book Antiqua"/>
          <w:sz w:val="24"/>
          <w:szCs w:val="24"/>
        </w:rPr>
        <w:t>sex</w:t>
      </w:r>
      <w:r w:rsidRPr="001341E2">
        <w:rPr>
          <w:rFonts w:ascii="Book Antiqua" w:hAnsi="Book Antiqua"/>
          <w:sz w:val="24"/>
          <w:szCs w:val="24"/>
        </w:rPr>
        <w:t xml:space="preserve"> on the development of dyspeptic diseases was assessed.</w:t>
      </w:r>
    </w:p>
    <w:p w:rsidR="00714D18" w:rsidRPr="001341E2" w:rsidRDefault="00714D18" w:rsidP="00714D18">
      <w:pPr>
        <w:spacing w:after="0" w:line="360" w:lineRule="auto"/>
        <w:contextualSpacing/>
        <w:jc w:val="both"/>
        <w:rPr>
          <w:rFonts w:ascii="Book Antiqua" w:hAnsi="Book Antiqua"/>
          <w:sz w:val="24"/>
          <w:szCs w:val="24"/>
        </w:rPr>
      </w:pP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b/>
          <w:bCs/>
          <w:sz w:val="24"/>
          <w:szCs w:val="24"/>
        </w:rPr>
        <w:t>MATERIALS AND METHODS</w:t>
      </w:r>
    </w:p>
    <w:p w:rsidR="00714D18" w:rsidRPr="001341E2" w:rsidRDefault="00714D18" w:rsidP="00714D18">
      <w:pPr>
        <w:spacing w:after="0" w:line="360" w:lineRule="auto"/>
        <w:contextualSpacing/>
        <w:jc w:val="both"/>
        <w:rPr>
          <w:rFonts w:ascii="Book Antiqua" w:hAnsi="Book Antiqua"/>
          <w:b/>
          <w:bCs/>
          <w:i/>
          <w:iCs/>
          <w:sz w:val="24"/>
          <w:szCs w:val="24"/>
        </w:rPr>
      </w:pPr>
      <w:r w:rsidRPr="001341E2">
        <w:rPr>
          <w:rFonts w:ascii="Book Antiqua" w:hAnsi="Book Antiqua"/>
          <w:b/>
          <w:bCs/>
          <w:i/>
          <w:iCs/>
          <w:sz w:val="24"/>
          <w:szCs w:val="24"/>
        </w:rPr>
        <w:t xml:space="preserve">Patients </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t>The recruited patients (</w:t>
      </w:r>
      <w:r w:rsidRPr="001341E2">
        <w:rPr>
          <w:rFonts w:ascii="Book Antiqua" w:hAnsi="Book Antiqua"/>
          <w:i/>
          <w:iCs/>
          <w:sz w:val="24"/>
          <w:szCs w:val="24"/>
        </w:rPr>
        <w:t>n</w:t>
      </w:r>
      <w:r w:rsidRPr="001341E2">
        <w:rPr>
          <w:rFonts w:ascii="Book Antiqua" w:hAnsi="Book Antiqua"/>
          <w:sz w:val="24"/>
          <w:szCs w:val="24"/>
        </w:rPr>
        <w:t xml:space="preserve"> = 233</w:t>
      </w:r>
      <w:r>
        <w:rPr>
          <w:rFonts w:ascii="Book Antiqua" w:hAnsi="Book Antiqua"/>
          <w:sz w:val="24"/>
          <w:szCs w:val="24"/>
        </w:rPr>
        <w:t>; 129</w:t>
      </w:r>
      <w:r w:rsidRPr="001341E2">
        <w:rPr>
          <w:rFonts w:ascii="Book Antiqua" w:hAnsi="Book Antiqua"/>
          <w:sz w:val="24"/>
          <w:szCs w:val="24"/>
        </w:rPr>
        <w:t xml:space="preserve"> men and </w:t>
      </w:r>
      <w:r>
        <w:rPr>
          <w:rFonts w:ascii="Book Antiqua" w:hAnsi="Book Antiqua"/>
          <w:sz w:val="24"/>
          <w:szCs w:val="24"/>
        </w:rPr>
        <w:t>104</w:t>
      </w:r>
      <w:r w:rsidRPr="001341E2">
        <w:rPr>
          <w:rFonts w:ascii="Book Antiqua" w:hAnsi="Book Antiqua"/>
          <w:sz w:val="24"/>
          <w:szCs w:val="24"/>
        </w:rPr>
        <w:t xml:space="preserve"> women) were randomly selected </w:t>
      </w:r>
      <w:r w:rsidRPr="001341E2">
        <w:rPr>
          <w:rFonts w:ascii="Book Antiqua" w:hAnsi="Book Antiqua"/>
          <w:i/>
          <w:iCs/>
          <w:sz w:val="24"/>
          <w:szCs w:val="24"/>
        </w:rPr>
        <w:t>H. pylori</w:t>
      </w:r>
      <w:r w:rsidRPr="001341E2">
        <w:rPr>
          <w:rFonts w:ascii="Book Antiqua" w:hAnsi="Book Antiqua"/>
          <w:sz w:val="24"/>
          <w:szCs w:val="24"/>
        </w:rPr>
        <w:t xml:space="preserve">-positive referrals to the endoscopy unit of </w:t>
      </w:r>
      <w:proofErr w:type="spellStart"/>
      <w:r w:rsidRPr="001341E2">
        <w:rPr>
          <w:rFonts w:ascii="Book Antiqua" w:hAnsi="Book Antiqua"/>
          <w:sz w:val="24"/>
          <w:szCs w:val="24"/>
        </w:rPr>
        <w:t>Shariati</w:t>
      </w:r>
      <w:proofErr w:type="spellEnd"/>
      <w:r w:rsidRPr="001341E2">
        <w:rPr>
          <w:rFonts w:ascii="Book Antiqua" w:hAnsi="Book Antiqua"/>
          <w:sz w:val="24"/>
          <w:szCs w:val="24"/>
        </w:rPr>
        <w:t xml:space="preserve"> Hospital (Tehran University of Medical Sciences, Tehran, Iran) due to complaint of dyspepsia. Patients were stratified based on diagnosis and age: CG</w:t>
      </w:r>
      <w:r>
        <w:rPr>
          <w:rFonts w:ascii="Book Antiqua" w:hAnsi="Book Antiqua"/>
          <w:sz w:val="24"/>
          <w:szCs w:val="24"/>
        </w:rPr>
        <w:t>,</w:t>
      </w:r>
      <w:r w:rsidRPr="001341E2">
        <w:rPr>
          <w:rFonts w:ascii="Book Antiqua" w:hAnsi="Book Antiqua"/>
          <w:sz w:val="24"/>
          <w:szCs w:val="24"/>
        </w:rPr>
        <w:t xml:space="preserve"> GU</w:t>
      </w:r>
      <w:r>
        <w:rPr>
          <w:rFonts w:ascii="Book Antiqua" w:hAnsi="Book Antiqua"/>
          <w:sz w:val="24"/>
          <w:szCs w:val="24"/>
        </w:rPr>
        <w:t>,</w:t>
      </w:r>
      <w:r w:rsidRPr="001341E2">
        <w:rPr>
          <w:rFonts w:ascii="Book Antiqua" w:hAnsi="Book Antiqua"/>
          <w:sz w:val="24"/>
          <w:szCs w:val="24"/>
        </w:rPr>
        <w:t xml:space="preserve"> and DU</w:t>
      </w:r>
      <w:r>
        <w:rPr>
          <w:rFonts w:ascii="Book Antiqua" w:hAnsi="Book Antiqua"/>
          <w:sz w:val="24"/>
          <w:szCs w:val="24"/>
        </w:rPr>
        <w:t>,</w:t>
      </w:r>
      <w:r w:rsidRPr="001341E2">
        <w:rPr>
          <w:rFonts w:ascii="Book Antiqua" w:hAnsi="Book Antiqua"/>
          <w:sz w:val="24"/>
          <w:szCs w:val="24"/>
        </w:rPr>
        <w:t xml:space="preserve"> and &lt; 40 years and &gt; 40 years</w:t>
      </w:r>
      <w:r>
        <w:rPr>
          <w:rFonts w:ascii="Book Antiqua" w:hAnsi="Book Antiqua"/>
          <w:sz w:val="24"/>
          <w:szCs w:val="24"/>
        </w:rPr>
        <w:t>,</w:t>
      </w:r>
      <w:r w:rsidRPr="001341E2">
        <w:rPr>
          <w:rFonts w:ascii="Book Antiqua" w:hAnsi="Book Antiqua"/>
          <w:sz w:val="24"/>
          <w:szCs w:val="24"/>
        </w:rPr>
        <w:t xml:space="preserve"> respectively. </w:t>
      </w:r>
    </w:p>
    <w:p w:rsidR="00714D18" w:rsidRDefault="00714D18" w:rsidP="00714D18">
      <w:pPr>
        <w:spacing w:after="0" w:line="360" w:lineRule="auto"/>
        <w:contextualSpacing/>
        <w:jc w:val="both"/>
        <w:rPr>
          <w:rFonts w:ascii="Book Antiqua" w:hAnsi="Book Antiqua"/>
          <w:b/>
          <w:bCs/>
          <w:i/>
          <w:iCs/>
          <w:sz w:val="24"/>
          <w:szCs w:val="24"/>
          <w:lang w:bidi="fa-IR"/>
        </w:rPr>
      </w:pPr>
    </w:p>
    <w:p w:rsidR="00714D18" w:rsidRPr="001341E2" w:rsidRDefault="00714D18" w:rsidP="00714D18">
      <w:pPr>
        <w:spacing w:after="0" w:line="360" w:lineRule="auto"/>
        <w:contextualSpacing/>
        <w:jc w:val="both"/>
        <w:rPr>
          <w:rFonts w:ascii="Book Antiqua" w:hAnsi="Book Antiqua"/>
          <w:b/>
          <w:bCs/>
          <w:i/>
          <w:iCs/>
          <w:sz w:val="24"/>
          <w:szCs w:val="24"/>
          <w:lang w:bidi="fa-IR"/>
        </w:rPr>
      </w:pPr>
      <w:r w:rsidRPr="001341E2">
        <w:rPr>
          <w:rFonts w:ascii="Book Antiqua" w:hAnsi="Book Antiqua"/>
          <w:b/>
          <w:bCs/>
          <w:i/>
          <w:iCs/>
          <w:sz w:val="24"/>
          <w:szCs w:val="24"/>
          <w:lang w:bidi="fa-IR"/>
        </w:rPr>
        <w:t>H. pylori isolation and</w:t>
      </w:r>
      <w:r w:rsidRPr="001341E2">
        <w:rPr>
          <w:rFonts w:ascii="Book Antiqua" w:hAnsi="Book Antiqua"/>
          <w:i/>
          <w:iCs/>
          <w:sz w:val="24"/>
          <w:szCs w:val="24"/>
          <w:lang w:bidi="fa-IR"/>
        </w:rPr>
        <w:t xml:space="preserve"> </w:t>
      </w:r>
      <w:r w:rsidRPr="001341E2">
        <w:rPr>
          <w:rFonts w:ascii="Book Antiqua" w:hAnsi="Book Antiqua"/>
          <w:b/>
          <w:bCs/>
          <w:i/>
          <w:iCs/>
          <w:sz w:val="24"/>
          <w:szCs w:val="24"/>
          <w:lang w:bidi="fa-IR"/>
        </w:rPr>
        <w:t>cultivation</w:t>
      </w:r>
    </w:p>
    <w:p w:rsidR="00714D18" w:rsidRPr="001341E2" w:rsidRDefault="00714D18" w:rsidP="00714D18">
      <w:pPr>
        <w:spacing w:after="0" w:line="360" w:lineRule="auto"/>
        <w:contextualSpacing/>
        <w:jc w:val="both"/>
        <w:rPr>
          <w:rFonts w:ascii="Book Antiqua" w:hAnsi="Book Antiqua"/>
          <w:sz w:val="24"/>
          <w:szCs w:val="24"/>
          <w:lang w:bidi="fa-IR"/>
        </w:rPr>
      </w:pPr>
      <w:r w:rsidRPr="001341E2">
        <w:rPr>
          <w:rFonts w:ascii="Book Antiqua" w:hAnsi="Book Antiqua"/>
          <w:sz w:val="24"/>
          <w:szCs w:val="24"/>
        </w:rPr>
        <w:t xml:space="preserve">Two </w:t>
      </w:r>
      <w:proofErr w:type="spellStart"/>
      <w:r w:rsidRPr="001341E2">
        <w:rPr>
          <w:rFonts w:ascii="Book Antiqua" w:hAnsi="Book Antiqua"/>
          <w:sz w:val="24"/>
          <w:szCs w:val="24"/>
        </w:rPr>
        <w:t>antral</w:t>
      </w:r>
      <w:proofErr w:type="spellEnd"/>
      <w:r w:rsidRPr="001341E2">
        <w:rPr>
          <w:rFonts w:ascii="Book Antiqua" w:hAnsi="Book Antiqua"/>
          <w:sz w:val="24"/>
          <w:szCs w:val="24"/>
        </w:rPr>
        <w:t xml:space="preserve"> biopsies were taken from each patient for a rapid urease test and </w:t>
      </w:r>
      <w:r w:rsidRPr="001341E2">
        <w:rPr>
          <w:rFonts w:ascii="Book Antiqua" w:hAnsi="Book Antiqua"/>
          <w:i/>
          <w:iCs/>
          <w:sz w:val="24"/>
          <w:szCs w:val="24"/>
        </w:rPr>
        <w:t>H. pylori</w:t>
      </w:r>
      <w:r w:rsidRPr="001341E2">
        <w:rPr>
          <w:rFonts w:ascii="Book Antiqua" w:hAnsi="Book Antiqua"/>
          <w:sz w:val="24"/>
          <w:szCs w:val="24"/>
        </w:rPr>
        <w:t xml:space="preserve"> cultivation. </w:t>
      </w:r>
      <w:r w:rsidRPr="001341E2">
        <w:rPr>
          <w:rFonts w:ascii="Book Antiqua" w:hAnsi="Book Antiqua"/>
          <w:sz w:val="24"/>
          <w:szCs w:val="24"/>
          <w:lang w:bidi="fa-IR"/>
        </w:rPr>
        <w:t xml:space="preserve">Biopsies were cultured on selective </w:t>
      </w:r>
      <w:proofErr w:type="spellStart"/>
      <w:r w:rsidRPr="001341E2">
        <w:rPr>
          <w:rFonts w:ascii="Book Antiqua" w:hAnsi="Book Antiqua"/>
          <w:sz w:val="24"/>
          <w:szCs w:val="24"/>
          <w:lang w:bidi="fa-IR"/>
        </w:rPr>
        <w:t>Brucella</w:t>
      </w:r>
      <w:proofErr w:type="spellEnd"/>
      <w:r w:rsidRPr="001341E2">
        <w:rPr>
          <w:rFonts w:ascii="Book Antiqua" w:hAnsi="Book Antiqua"/>
          <w:sz w:val="24"/>
          <w:szCs w:val="24"/>
          <w:lang w:bidi="fa-IR"/>
        </w:rPr>
        <w:t xml:space="preserve"> agar (</w:t>
      </w:r>
      <w:proofErr w:type="spellStart"/>
      <w:r w:rsidRPr="001341E2">
        <w:rPr>
          <w:rFonts w:ascii="Book Antiqua" w:hAnsi="Book Antiqua"/>
          <w:sz w:val="24"/>
          <w:szCs w:val="24"/>
          <w:lang w:bidi="fa-IR"/>
        </w:rPr>
        <w:t>Pronadisa</w:t>
      </w:r>
      <w:proofErr w:type="spellEnd"/>
      <w:r w:rsidRPr="001341E2">
        <w:rPr>
          <w:rFonts w:ascii="Book Antiqua" w:hAnsi="Book Antiqua"/>
          <w:sz w:val="24"/>
          <w:szCs w:val="24"/>
          <w:lang w:bidi="fa-IR"/>
        </w:rPr>
        <w:t>, Madrid, Spain) contain</w:t>
      </w:r>
      <w:r>
        <w:rPr>
          <w:rFonts w:ascii="Book Antiqua" w:hAnsi="Book Antiqua"/>
          <w:sz w:val="24"/>
          <w:szCs w:val="24"/>
          <w:lang w:bidi="fa-IR"/>
        </w:rPr>
        <w:t xml:space="preserve">ing 5% </w:t>
      </w:r>
      <w:proofErr w:type="spellStart"/>
      <w:r>
        <w:rPr>
          <w:rFonts w:ascii="Book Antiqua" w:hAnsi="Book Antiqua"/>
          <w:sz w:val="24"/>
          <w:szCs w:val="24"/>
          <w:lang w:bidi="fa-IR"/>
        </w:rPr>
        <w:t>defibrinated</w:t>
      </w:r>
      <w:proofErr w:type="spellEnd"/>
      <w:r>
        <w:rPr>
          <w:rFonts w:ascii="Book Antiqua" w:hAnsi="Book Antiqua"/>
          <w:sz w:val="24"/>
          <w:szCs w:val="24"/>
          <w:lang w:bidi="fa-IR"/>
        </w:rPr>
        <w:t xml:space="preserve"> sheep blood</w:t>
      </w:r>
      <w:r w:rsidRPr="001341E2">
        <w:rPr>
          <w:rFonts w:ascii="Book Antiqua" w:hAnsi="Book Antiqua"/>
          <w:sz w:val="24"/>
          <w:szCs w:val="24"/>
          <w:lang w:bidi="fa-IR"/>
        </w:rPr>
        <w:t xml:space="preserve"> </w:t>
      </w:r>
      <w:r>
        <w:rPr>
          <w:rFonts w:ascii="Book Antiqua" w:hAnsi="Book Antiqua"/>
          <w:sz w:val="24"/>
          <w:szCs w:val="24"/>
          <w:lang w:bidi="fa-IR"/>
        </w:rPr>
        <w:t xml:space="preserve">and </w:t>
      </w:r>
      <w:r w:rsidRPr="001341E2">
        <w:rPr>
          <w:rFonts w:ascii="Book Antiqua" w:hAnsi="Book Antiqua"/>
          <w:sz w:val="24"/>
          <w:szCs w:val="24"/>
          <w:lang w:bidi="fa-IR"/>
        </w:rPr>
        <w:t xml:space="preserve">10 mg/L </w:t>
      </w:r>
      <w:proofErr w:type="spellStart"/>
      <w:r w:rsidRPr="001341E2">
        <w:rPr>
          <w:rFonts w:ascii="Book Antiqua" w:hAnsi="Book Antiqua"/>
          <w:sz w:val="24"/>
          <w:szCs w:val="24"/>
          <w:lang w:bidi="fa-IR"/>
        </w:rPr>
        <w:t>vancomycin</w:t>
      </w:r>
      <w:proofErr w:type="spellEnd"/>
      <w:r w:rsidRPr="001341E2">
        <w:rPr>
          <w:rFonts w:ascii="Book Antiqua" w:hAnsi="Book Antiqua"/>
          <w:sz w:val="24"/>
          <w:szCs w:val="24"/>
          <w:lang w:bidi="fa-IR"/>
        </w:rPr>
        <w:t>, 5 mg/L trimethoprim</w:t>
      </w:r>
      <w:r>
        <w:rPr>
          <w:rFonts w:ascii="Book Antiqua" w:hAnsi="Book Antiqua"/>
          <w:sz w:val="24"/>
          <w:szCs w:val="24"/>
          <w:lang w:bidi="fa-IR"/>
        </w:rPr>
        <w:t>,</w:t>
      </w:r>
      <w:r w:rsidRPr="001341E2">
        <w:rPr>
          <w:rFonts w:ascii="Book Antiqua" w:hAnsi="Book Antiqua"/>
          <w:sz w:val="24"/>
          <w:szCs w:val="24"/>
          <w:lang w:bidi="fa-IR"/>
        </w:rPr>
        <w:t xml:space="preserve"> and 2.5 IU/L </w:t>
      </w:r>
      <w:proofErr w:type="spellStart"/>
      <w:r w:rsidRPr="001341E2">
        <w:rPr>
          <w:rFonts w:ascii="Book Antiqua" w:hAnsi="Book Antiqua"/>
          <w:sz w:val="24"/>
          <w:szCs w:val="24"/>
          <w:lang w:bidi="fa-IR"/>
        </w:rPr>
        <w:t>polymyxin</w:t>
      </w:r>
      <w:proofErr w:type="spellEnd"/>
      <w:r w:rsidRPr="001341E2">
        <w:rPr>
          <w:rFonts w:ascii="Book Antiqua" w:hAnsi="Book Antiqua"/>
          <w:sz w:val="24"/>
          <w:szCs w:val="24"/>
          <w:lang w:bidi="fa-IR"/>
        </w:rPr>
        <w:t xml:space="preserve"> B (</w:t>
      </w:r>
      <w:r>
        <w:rPr>
          <w:rFonts w:ascii="Book Antiqua" w:hAnsi="Book Antiqua"/>
          <w:sz w:val="24"/>
          <w:szCs w:val="24"/>
          <w:lang w:bidi="fa-IR"/>
        </w:rPr>
        <w:t xml:space="preserve">all from </w:t>
      </w:r>
      <w:r w:rsidRPr="001341E2">
        <w:rPr>
          <w:rFonts w:ascii="Book Antiqua" w:hAnsi="Book Antiqua"/>
          <w:sz w:val="24"/>
          <w:szCs w:val="24"/>
          <w:lang w:bidi="fa-IR"/>
        </w:rPr>
        <w:t>MP Biomedical</w:t>
      </w:r>
      <w:r>
        <w:rPr>
          <w:rFonts w:ascii="Book Antiqua" w:hAnsi="Book Antiqua"/>
          <w:sz w:val="24"/>
          <w:szCs w:val="24"/>
          <w:lang w:bidi="fa-IR"/>
        </w:rPr>
        <w:t>,</w:t>
      </w:r>
      <w:r w:rsidRPr="000B090F">
        <w:rPr>
          <w:rFonts w:ascii="Book Antiqua" w:hAnsi="Book Antiqua"/>
          <w:sz w:val="24"/>
          <w:szCs w:val="24"/>
          <w:lang w:bidi="fa-IR"/>
        </w:rPr>
        <w:t xml:space="preserve"> </w:t>
      </w:r>
      <w:r>
        <w:rPr>
          <w:rFonts w:ascii="Book Antiqua" w:hAnsi="Book Antiqua"/>
          <w:sz w:val="24"/>
          <w:szCs w:val="24"/>
          <w:lang w:bidi="fa-IR"/>
        </w:rPr>
        <w:t>Santa Ana, CA, United States)</w:t>
      </w:r>
      <w:r w:rsidRPr="001341E2">
        <w:rPr>
          <w:rFonts w:ascii="Book Antiqua" w:hAnsi="Book Antiqua"/>
          <w:sz w:val="24"/>
          <w:szCs w:val="24"/>
          <w:lang w:bidi="fa-IR"/>
        </w:rPr>
        <w:t>. Cultures were incubated at 37</w:t>
      </w:r>
      <w:r w:rsidR="004C6E5A">
        <w:rPr>
          <w:rFonts w:ascii="Book Antiqua" w:hAnsi="Book Antiqua" w:hint="eastAsia"/>
          <w:sz w:val="24"/>
          <w:szCs w:val="24"/>
          <w:lang w:eastAsia="zh-CN" w:bidi="fa-IR"/>
        </w:rPr>
        <w:t xml:space="preserve"> </w:t>
      </w:r>
      <w:r>
        <w:rPr>
          <w:rFonts w:ascii="Book Antiqua" w:hAnsi="Book Antiqua"/>
          <w:sz w:val="24"/>
          <w:szCs w:val="24"/>
          <w:lang w:bidi="fa-IR"/>
        </w:rPr>
        <w:sym w:font="Symbol" w:char="F0B0"/>
      </w:r>
      <w:r w:rsidRPr="001341E2">
        <w:rPr>
          <w:rFonts w:ascii="Book Antiqua" w:hAnsi="Book Antiqua"/>
          <w:sz w:val="24"/>
          <w:szCs w:val="24"/>
          <w:lang w:bidi="fa-IR"/>
        </w:rPr>
        <w:t xml:space="preserve">C under </w:t>
      </w:r>
      <w:proofErr w:type="spellStart"/>
      <w:r w:rsidRPr="001341E2">
        <w:rPr>
          <w:rFonts w:ascii="Book Antiqua" w:hAnsi="Book Antiqua"/>
          <w:sz w:val="24"/>
          <w:szCs w:val="24"/>
          <w:lang w:bidi="fa-IR"/>
        </w:rPr>
        <w:t>microaerobic</w:t>
      </w:r>
      <w:proofErr w:type="spellEnd"/>
      <w:r w:rsidRPr="001341E2">
        <w:rPr>
          <w:rFonts w:ascii="Book Antiqua" w:hAnsi="Book Antiqua"/>
          <w:sz w:val="24"/>
          <w:szCs w:val="24"/>
          <w:lang w:bidi="fa-IR"/>
        </w:rPr>
        <w:t xml:space="preserve"> conditions for 3</w:t>
      </w:r>
      <w:r>
        <w:rPr>
          <w:rFonts w:ascii="Book Antiqua" w:hAnsi="Book Antiqua"/>
          <w:sz w:val="24"/>
          <w:szCs w:val="24"/>
          <w:lang w:bidi="fa-IR"/>
        </w:rPr>
        <w:t>–5 d</w:t>
      </w:r>
      <w:r w:rsidRPr="001341E2">
        <w:rPr>
          <w:rFonts w:ascii="Book Antiqua" w:hAnsi="Book Antiqua"/>
          <w:sz w:val="24"/>
          <w:szCs w:val="24"/>
          <w:lang w:bidi="fa-IR"/>
        </w:rPr>
        <w:t xml:space="preserve">. Bacterial isolates were identified as </w:t>
      </w:r>
      <w:r w:rsidRPr="001341E2">
        <w:rPr>
          <w:rFonts w:ascii="Book Antiqua" w:hAnsi="Book Antiqua"/>
          <w:i/>
          <w:sz w:val="24"/>
          <w:szCs w:val="24"/>
          <w:lang w:bidi="fa-IR"/>
        </w:rPr>
        <w:t xml:space="preserve">H. pylori </w:t>
      </w:r>
      <w:r w:rsidRPr="001341E2">
        <w:rPr>
          <w:rFonts w:ascii="Book Antiqua" w:hAnsi="Book Antiqua"/>
          <w:sz w:val="24"/>
          <w:szCs w:val="24"/>
          <w:lang w:bidi="fa-IR"/>
        </w:rPr>
        <w:t>on the basis of Gram</w:t>
      </w:r>
      <w:r>
        <w:rPr>
          <w:rFonts w:ascii="Book Antiqua" w:hAnsi="Book Antiqua"/>
          <w:sz w:val="24"/>
          <w:szCs w:val="24"/>
          <w:lang w:bidi="fa-IR"/>
        </w:rPr>
        <w:t>-</w:t>
      </w:r>
      <w:r w:rsidRPr="001341E2">
        <w:rPr>
          <w:rFonts w:ascii="Book Antiqua" w:hAnsi="Book Antiqua"/>
          <w:sz w:val="24"/>
          <w:szCs w:val="24"/>
          <w:lang w:bidi="fa-IR"/>
        </w:rPr>
        <w:t xml:space="preserve">stained morphology, positive urease, catalase, and oxidase tests, and amplification of the </w:t>
      </w:r>
      <w:r w:rsidRPr="001341E2">
        <w:rPr>
          <w:rFonts w:ascii="Book Antiqua" w:hAnsi="Book Antiqua"/>
          <w:i/>
          <w:iCs/>
          <w:sz w:val="24"/>
          <w:szCs w:val="24"/>
          <w:lang w:bidi="fa-IR"/>
        </w:rPr>
        <w:t>H. pylori</w:t>
      </w:r>
      <w:r w:rsidRPr="001341E2">
        <w:rPr>
          <w:rFonts w:ascii="Book Antiqua" w:hAnsi="Book Antiqua"/>
          <w:sz w:val="24"/>
          <w:szCs w:val="24"/>
          <w:lang w:bidi="fa-IR"/>
        </w:rPr>
        <w:t xml:space="preserve">-specific </w:t>
      </w:r>
      <w:r w:rsidRPr="001341E2">
        <w:rPr>
          <w:rFonts w:ascii="Book Antiqua" w:hAnsi="Book Antiqua"/>
          <w:i/>
          <w:iCs/>
          <w:sz w:val="24"/>
          <w:szCs w:val="24"/>
          <w:lang w:bidi="fa-IR"/>
        </w:rPr>
        <w:t xml:space="preserve">16S </w:t>
      </w:r>
      <w:proofErr w:type="spellStart"/>
      <w:r w:rsidRPr="0094493A">
        <w:rPr>
          <w:rFonts w:ascii="Book Antiqua" w:hAnsi="Book Antiqua"/>
          <w:iCs/>
          <w:sz w:val="24"/>
          <w:szCs w:val="24"/>
          <w:lang w:bidi="fa-IR"/>
        </w:rPr>
        <w:t>rRNA</w:t>
      </w:r>
      <w:proofErr w:type="spellEnd"/>
      <w:r w:rsidRPr="001341E2">
        <w:rPr>
          <w:rFonts w:ascii="Book Antiqua" w:hAnsi="Book Antiqua"/>
          <w:i/>
          <w:iCs/>
          <w:sz w:val="24"/>
          <w:szCs w:val="24"/>
          <w:lang w:bidi="fa-IR"/>
        </w:rPr>
        <w:t xml:space="preserve"> </w:t>
      </w:r>
      <w:r w:rsidRPr="001341E2">
        <w:rPr>
          <w:rFonts w:ascii="Book Antiqua" w:hAnsi="Book Antiqua"/>
          <w:sz w:val="24"/>
          <w:szCs w:val="24"/>
          <w:lang w:bidi="fa-IR"/>
        </w:rPr>
        <w:t>gene. The purified bacterial isolates were harvested in phosphate-buffered saline (PBS) and stored at -20</w:t>
      </w:r>
      <w:r w:rsidRPr="001E3A6C">
        <w:rPr>
          <w:rFonts w:ascii="Book Antiqua" w:hAnsi="Book Antiqua"/>
          <w:sz w:val="24"/>
          <w:szCs w:val="24"/>
          <w:lang w:bidi="fa-IR"/>
        </w:rPr>
        <w:sym w:font="Symbol" w:char="F0B0"/>
      </w:r>
      <w:r w:rsidRPr="001341E2">
        <w:rPr>
          <w:rFonts w:ascii="Book Antiqua" w:hAnsi="Book Antiqua"/>
          <w:sz w:val="24"/>
          <w:szCs w:val="24"/>
          <w:lang w:bidi="fa-IR"/>
        </w:rPr>
        <w:t>C until further use.</w:t>
      </w:r>
    </w:p>
    <w:p w:rsidR="00714D18" w:rsidRDefault="00714D18" w:rsidP="00714D18">
      <w:pPr>
        <w:spacing w:after="0" w:line="360" w:lineRule="auto"/>
        <w:contextualSpacing/>
        <w:jc w:val="both"/>
        <w:rPr>
          <w:rFonts w:ascii="Book Antiqua" w:hAnsi="Book Antiqua"/>
          <w:b/>
          <w:bCs/>
          <w:i/>
          <w:iCs/>
          <w:sz w:val="24"/>
          <w:szCs w:val="24"/>
          <w:lang w:bidi="fa-IR"/>
        </w:rPr>
      </w:pPr>
    </w:p>
    <w:p w:rsidR="00714D18" w:rsidRPr="001341E2" w:rsidRDefault="00714D18" w:rsidP="00714D18">
      <w:pPr>
        <w:spacing w:after="0" w:line="360" w:lineRule="auto"/>
        <w:contextualSpacing/>
        <w:jc w:val="both"/>
        <w:rPr>
          <w:rFonts w:ascii="Book Antiqua" w:hAnsi="Book Antiqua"/>
          <w:i/>
          <w:iCs/>
          <w:sz w:val="24"/>
          <w:szCs w:val="24"/>
          <w:lang w:bidi="fa-IR"/>
        </w:rPr>
      </w:pPr>
      <w:r w:rsidRPr="001341E2">
        <w:rPr>
          <w:rFonts w:ascii="Book Antiqua" w:hAnsi="Book Antiqua"/>
          <w:b/>
          <w:bCs/>
          <w:i/>
          <w:iCs/>
          <w:sz w:val="24"/>
          <w:szCs w:val="24"/>
          <w:lang w:bidi="fa-IR"/>
        </w:rPr>
        <w:t>Genotyping of H. pylori isolates</w:t>
      </w:r>
      <w:r w:rsidRPr="001341E2">
        <w:rPr>
          <w:rFonts w:ascii="Book Antiqua" w:hAnsi="Book Antiqua"/>
          <w:i/>
          <w:iCs/>
          <w:sz w:val="24"/>
          <w:szCs w:val="24"/>
          <w:lang w:bidi="fa-IR"/>
        </w:rPr>
        <w:t xml:space="preserve"> </w:t>
      </w:r>
    </w:p>
    <w:p w:rsidR="00714D18" w:rsidRPr="001341E2" w:rsidRDefault="00714D18" w:rsidP="00714D18">
      <w:pPr>
        <w:spacing w:after="0" w:line="360" w:lineRule="auto"/>
        <w:contextualSpacing/>
        <w:jc w:val="both"/>
        <w:rPr>
          <w:rFonts w:ascii="Book Antiqua" w:hAnsi="Book Antiqua"/>
          <w:sz w:val="24"/>
          <w:szCs w:val="24"/>
          <w:lang w:bidi="fa-IR"/>
        </w:rPr>
      </w:pPr>
      <w:r w:rsidRPr="001341E2">
        <w:rPr>
          <w:rFonts w:ascii="Book Antiqua" w:hAnsi="Book Antiqua"/>
          <w:sz w:val="24"/>
          <w:szCs w:val="24"/>
          <w:lang w:bidi="fa-IR"/>
        </w:rPr>
        <w:t xml:space="preserve">DNA was extracted from fresh cultures of </w:t>
      </w:r>
      <w:r w:rsidRPr="001341E2">
        <w:rPr>
          <w:rFonts w:ascii="Book Antiqua" w:hAnsi="Book Antiqua"/>
          <w:i/>
          <w:iCs/>
          <w:sz w:val="24"/>
          <w:szCs w:val="24"/>
          <w:lang w:bidi="fa-IR"/>
        </w:rPr>
        <w:t>H. pylori</w:t>
      </w:r>
      <w:r w:rsidRPr="001341E2">
        <w:rPr>
          <w:rFonts w:ascii="Book Antiqua" w:hAnsi="Book Antiqua"/>
          <w:sz w:val="24"/>
          <w:szCs w:val="24"/>
          <w:lang w:bidi="fa-IR"/>
        </w:rPr>
        <w:t xml:space="preserve"> isolates with phenol/chloroform as previously described</w:t>
      </w:r>
      <w:r w:rsidRPr="001341E2">
        <w:rPr>
          <w:rFonts w:ascii="Book Antiqua" w:hAnsi="Book Antiqua"/>
          <w:sz w:val="24"/>
          <w:szCs w:val="24"/>
          <w:lang w:bidi="fa-IR"/>
        </w:rPr>
        <w:fldChar w:fldCharType="begin"/>
      </w:r>
      <w:r w:rsidRPr="001341E2">
        <w:rPr>
          <w:rFonts w:ascii="Book Antiqua" w:hAnsi="Book Antiqua"/>
          <w:sz w:val="24"/>
          <w:szCs w:val="24"/>
          <w:lang w:bidi="fa-IR"/>
        </w:rPr>
        <w:instrText xml:space="preserve"> ADDIN EN.CITE &lt;EndNote&gt;&lt;Cite&gt;&lt;Author&gt;Sambrook&lt;/Author&gt;&lt;Year&gt;2001&lt;/Year&gt;&lt;RecNum&gt;35&lt;/RecNum&gt;&lt;record&gt;&lt;rec-number&gt;35&lt;/rec-number&gt;&lt;foreign-keys&gt;&lt;key app="EN" db-id="2wp0apw0ias9aherffkvpwf8v2t0290wdvfs"&gt;35&lt;/key&gt;&lt;/foreign-keys&gt;&lt;ref-type name="Book"&gt;6&lt;/ref-type&gt;&lt;contributors&gt;&lt;authors&gt;&lt;author&gt;Sambrook, J.&lt;/author&gt;&lt;author&gt;Russell, D.W.&lt;/author&gt;&lt;/authors&gt;&lt;/contributors&gt;&lt;titles&gt;&lt;title&gt;Molecular cloning: A Laboratory manual &lt;/title&gt;&lt;/titles&gt;&lt;pages&gt;6.31-6.32&lt;/pages&gt;&lt;volume&gt;1&lt;/volume&gt;&lt;dates&gt;&lt;year&gt;2001&lt;/year&gt;&lt;/dates&gt;&lt;pub-location&gt;New York&lt;/pub-location&gt;&lt;publisher&gt;Cold Spring Harbor Laboratory Press&lt;/publisher&gt;&lt;urls&gt;&lt;/urls&gt;&lt;/record&gt;&lt;/Cite&gt;&lt;/EndNote&gt;</w:instrText>
      </w:r>
      <w:r w:rsidRPr="001341E2">
        <w:rPr>
          <w:rFonts w:ascii="Book Antiqua" w:hAnsi="Book Antiqua"/>
          <w:sz w:val="24"/>
          <w:szCs w:val="24"/>
          <w:lang w:bidi="fa-IR"/>
        </w:rPr>
        <w:fldChar w:fldCharType="separate"/>
      </w:r>
      <w:r w:rsidRPr="001341E2">
        <w:rPr>
          <w:rFonts w:ascii="Book Antiqua" w:hAnsi="Book Antiqua"/>
          <w:sz w:val="24"/>
          <w:szCs w:val="24"/>
          <w:vertAlign w:val="superscript"/>
          <w:lang w:bidi="fa-IR"/>
        </w:rPr>
        <w:t>[44]</w:t>
      </w:r>
      <w:r w:rsidRPr="001341E2">
        <w:rPr>
          <w:rFonts w:ascii="Book Antiqua" w:hAnsi="Book Antiqua"/>
          <w:sz w:val="24"/>
          <w:szCs w:val="24"/>
          <w:lang w:bidi="fa-IR"/>
        </w:rPr>
        <w:fldChar w:fldCharType="end"/>
      </w:r>
      <w:r w:rsidRPr="001341E2">
        <w:rPr>
          <w:rFonts w:ascii="Book Antiqua" w:hAnsi="Book Antiqua"/>
          <w:sz w:val="24"/>
          <w:szCs w:val="24"/>
          <w:lang w:bidi="fa-IR"/>
        </w:rPr>
        <w:t xml:space="preserve">. Genotyping of </w:t>
      </w:r>
      <w:r w:rsidRPr="001341E2">
        <w:rPr>
          <w:rFonts w:ascii="Book Antiqua" w:hAnsi="Book Antiqua"/>
          <w:i/>
          <w:iCs/>
          <w:sz w:val="24"/>
          <w:szCs w:val="24"/>
          <w:lang w:bidi="fa-IR"/>
        </w:rPr>
        <w:t>H. pylori</w:t>
      </w:r>
      <w:r w:rsidRPr="001341E2">
        <w:rPr>
          <w:rFonts w:ascii="Book Antiqua" w:hAnsi="Book Antiqua"/>
          <w:sz w:val="24"/>
          <w:szCs w:val="24"/>
          <w:lang w:bidi="fa-IR"/>
        </w:rPr>
        <w:t xml:space="preserve"> isolates was performed by </w:t>
      </w:r>
      <w:r w:rsidR="008E658D" w:rsidRPr="008E658D">
        <w:rPr>
          <w:rFonts w:ascii="Book Antiqua" w:hAnsi="Book Antiqua"/>
          <w:sz w:val="24"/>
          <w:szCs w:val="24"/>
          <w:lang w:bidi="fa-IR"/>
        </w:rPr>
        <w:t xml:space="preserve">polymerase chain reaction </w:t>
      </w:r>
      <w:r w:rsidR="008E658D">
        <w:rPr>
          <w:rFonts w:ascii="Book Antiqua" w:hAnsi="Book Antiqua" w:hint="eastAsia"/>
          <w:sz w:val="24"/>
          <w:szCs w:val="24"/>
          <w:lang w:eastAsia="zh-CN" w:bidi="fa-IR"/>
        </w:rPr>
        <w:t>(</w:t>
      </w:r>
      <w:r w:rsidRPr="001341E2">
        <w:rPr>
          <w:rFonts w:ascii="Book Antiqua" w:hAnsi="Book Antiqua"/>
          <w:sz w:val="24"/>
          <w:szCs w:val="24"/>
          <w:lang w:bidi="fa-IR"/>
        </w:rPr>
        <w:t>PCR</w:t>
      </w:r>
      <w:r w:rsidR="008E658D">
        <w:rPr>
          <w:rFonts w:ascii="Book Antiqua" w:hAnsi="Book Antiqua" w:hint="eastAsia"/>
          <w:sz w:val="24"/>
          <w:szCs w:val="24"/>
          <w:lang w:eastAsia="zh-CN" w:bidi="fa-IR"/>
        </w:rPr>
        <w:t>)</w:t>
      </w:r>
      <w:r w:rsidRPr="001341E2">
        <w:rPr>
          <w:rFonts w:ascii="Book Antiqua" w:hAnsi="Book Antiqua"/>
          <w:sz w:val="24"/>
          <w:szCs w:val="24"/>
          <w:lang w:bidi="fa-IR"/>
        </w:rPr>
        <w:t xml:space="preserve"> amplification of the </w:t>
      </w:r>
      <w:proofErr w:type="spellStart"/>
      <w:r w:rsidRPr="001341E2">
        <w:rPr>
          <w:rFonts w:ascii="Book Antiqua" w:hAnsi="Book Antiqua"/>
          <w:i/>
          <w:iCs/>
          <w:sz w:val="24"/>
          <w:szCs w:val="24"/>
          <w:lang w:bidi="fa-IR"/>
        </w:rPr>
        <w:t>cagA</w:t>
      </w:r>
      <w:proofErr w:type="spellEnd"/>
      <w:r w:rsidRPr="001341E2">
        <w:rPr>
          <w:rFonts w:ascii="Book Antiqua" w:hAnsi="Book Antiqua"/>
          <w:i/>
          <w:iCs/>
          <w:sz w:val="24"/>
          <w:szCs w:val="24"/>
          <w:lang w:bidi="fa-IR"/>
        </w:rPr>
        <w:t xml:space="preserve"> </w:t>
      </w:r>
      <w:r w:rsidRPr="001341E2">
        <w:rPr>
          <w:rFonts w:ascii="Book Antiqua" w:hAnsi="Book Antiqua"/>
          <w:sz w:val="24"/>
          <w:szCs w:val="24"/>
          <w:lang w:bidi="fa-IR"/>
        </w:rPr>
        <w:t xml:space="preserve">gene, </w:t>
      </w:r>
      <w:proofErr w:type="spellStart"/>
      <w:r w:rsidRPr="001341E2">
        <w:rPr>
          <w:rFonts w:ascii="Book Antiqua" w:hAnsi="Book Antiqua"/>
          <w:i/>
          <w:iCs/>
          <w:sz w:val="24"/>
          <w:szCs w:val="24"/>
          <w:lang w:bidi="fa-IR"/>
        </w:rPr>
        <w:t>vacA</w:t>
      </w:r>
      <w:proofErr w:type="spellEnd"/>
      <w:r w:rsidRPr="001341E2">
        <w:rPr>
          <w:rFonts w:ascii="Book Antiqua" w:hAnsi="Book Antiqua"/>
          <w:sz w:val="24"/>
          <w:szCs w:val="24"/>
          <w:lang w:bidi="fa-IR"/>
        </w:rPr>
        <w:t xml:space="preserve"> signal sequences (s1 or s2), and middle regions (m1 or m2). The primers for amplification </w:t>
      </w:r>
      <w:r w:rsidRPr="001341E2">
        <w:rPr>
          <w:rFonts w:ascii="Book Antiqua" w:hAnsi="Book Antiqua"/>
          <w:sz w:val="24"/>
          <w:szCs w:val="24"/>
          <w:lang w:bidi="fa-IR"/>
        </w:rPr>
        <w:lastRenderedPageBreak/>
        <w:t xml:space="preserve">are listed in Table 1. </w:t>
      </w:r>
      <w:r w:rsidR="008E658D" w:rsidRPr="008E658D">
        <w:rPr>
          <w:rFonts w:ascii="Book Antiqua" w:hAnsi="Book Antiqua"/>
          <w:i/>
          <w:iCs/>
          <w:sz w:val="24"/>
          <w:szCs w:val="24"/>
          <w:lang w:bidi="fa-IR"/>
        </w:rPr>
        <w:t>Escherichia coli</w:t>
      </w:r>
      <w:r w:rsidRPr="001341E2">
        <w:rPr>
          <w:rFonts w:ascii="Book Antiqua" w:hAnsi="Book Antiqua"/>
          <w:sz w:val="24"/>
          <w:szCs w:val="24"/>
          <w:lang w:bidi="fa-IR"/>
        </w:rPr>
        <w:t xml:space="preserve"> (DSM 0498) and previously PCR-confirmed </w:t>
      </w:r>
      <w:r w:rsidRPr="001341E2">
        <w:rPr>
          <w:rFonts w:ascii="Book Antiqua" w:hAnsi="Book Antiqua"/>
          <w:i/>
          <w:iCs/>
          <w:sz w:val="24"/>
          <w:szCs w:val="24"/>
          <w:lang w:bidi="fa-IR"/>
        </w:rPr>
        <w:t>H. pylori</w:t>
      </w:r>
      <w:r w:rsidRPr="001341E2">
        <w:rPr>
          <w:rFonts w:ascii="Book Antiqua" w:hAnsi="Book Antiqua"/>
          <w:sz w:val="24"/>
          <w:szCs w:val="24"/>
          <w:lang w:bidi="fa-IR"/>
        </w:rPr>
        <w:t xml:space="preserve"> isolates were used as negative and positive controls, respectively. Amplification was carried out in a total volume of 25</w:t>
      </w:r>
      <w:r w:rsidRPr="001341E2">
        <w:rPr>
          <w:rFonts w:ascii="Book Antiqua" w:hAnsi="Book Antiqua"/>
          <w:sz w:val="24"/>
          <w:szCs w:val="24"/>
          <w:rtl/>
          <w:lang w:bidi="fa-IR"/>
        </w:rPr>
        <w:t xml:space="preserve"> </w:t>
      </w:r>
      <w:r>
        <w:rPr>
          <w:rFonts w:ascii="Book Antiqua" w:hAnsi="Book Antiqua"/>
          <w:sz w:val="24"/>
          <w:szCs w:val="24"/>
          <w:lang w:bidi="fa-IR"/>
        </w:rPr>
        <w:sym w:font="Symbol" w:char="F06D"/>
      </w:r>
      <w:r w:rsidRPr="001341E2">
        <w:rPr>
          <w:rFonts w:ascii="Book Antiqua" w:hAnsi="Book Antiqua"/>
          <w:sz w:val="24"/>
          <w:szCs w:val="24"/>
          <w:lang w:bidi="fa-IR"/>
        </w:rPr>
        <w:t xml:space="preserve">L containing 2.5 </w:t>
      </w:r>
      <w:r>
        <w:rPr>
          <w:rFonts w:ascii="Book Antiqua" w:hAnsi="Book Antiqua"/>
          <w:sz w:val="24"/>
          <w:szCs w:val="24"/>
          <w:lang w:bidi="fa-IR"/>
        </w:rPr>
        <w:sym w:font="Symbol" w:char="F06D"/>
      </w:r>
      <w:r>
        <w:rPr>
          <w:rFonts w:ascii="Book Antiqua" w:hAnsi="Book Antiqua"/>
          <w:sz w:val="24"/>
          <w:szCs w:val="24"/>
          <w:lang w:bidi="fa-IR"/>
        </w:rPr>
        <w:t>L of 10</w:t>
      </w:r>
      <w:r w:rsidR="004C6E5A">
        <w:rPr>
          <w:rFonts w:ascii="Book Antiqua" w:hAnsi="Book Antiqua" w:hint="eastAsia"/>
          <w:sz w:val="24"/>
          <w:szCs w:val="24"/>
          <w:lang w:eastAsia="zh-CN" w:bidi="fa-IR"/>
        </w:rPr>
        <w:t xml:space="preserve"> </w:t>
      </w:r>
      <w:r w:rsidRPr="001341E2">
        <w:rPr>
          <w:rFonts w:ascii="Book Antiqua" w:hAnsi="Book Antiqua"/>
          <w:sz w:val="24"/>
          <w:szCs w:val="24"/>
          <w:lang w:bidi="fa-IR"/>
        </w:rPr>
        <w:t>× PCR buffer (</w:t>
      </w:r>
      <w:proofErr w:type="spellStart"/>
      <w:r w:rsidRPr="001341E2">
        <w:rPr>
          <w:rFonts w:ascii="Book Antiqua" w:hAnsi="Book Antiqua"/>
          <w:sz w:val="24"/>
          <w:szCs w:val="24"/>
          <w:lang w:bidi="fa-IR"/>
        </w:rPr>
        <w:t>Sinaclon</w:t>
      </w:r>
      <w:proofErr w:type="spellEnd"/>
      <w:r w:rsidRPr="001341E2">
        <w:rPr>
          <w:rFonts w:ascii="Book Antiqua" w:hAnsi="Book Antiqua"/>
          <w:sz w:val="24"/>
          <w:szCs w:val="24"/>
          <w:lang w:bidi="fa-IR"/>
        </w:rPr>
        <w:t xml:space="preserve">, Karaj, Iran), 1.5 </w:t>
      </w:r>
      <w:proofErr w:type="spellStart"/>
      <w:r w:rsidRPr="001341E2">
        <w:rPr>
          <w:rFonts w:ascii="Book Antiqua" w:hAnsi="Book Antiqua"/>
          <w:sz w:val="24"/>
          <w:szCs w:val="24"/>
          <w:lang w:bidi="fa-IR"/>
        </w:rPr>
        <w:t>m</w:t>
      </w:r>
      <w:r w:rsidR="004C6E5A">
        <w:rPr>
          <w:rFonts w:ascii="Book Antiqua" w:hAnsi="Book Antiqua" w:hint="eastAsia"/>
          <w:sz w:val="24"/>
          <w:szCs w:val="24"/>
          <w:lang w:eastAsia="zh-CN" w:bidi="fa-IR"/>
        </w:rPr>
        <w:t>mol</w:t>
      </w:r>
      <w:proofErr w:type="spellEnd"/>
      <w:r w:rsidR="004C6E5A">
        <w:rPr>
          <w:rFonts w:ascii="Book Antiqua" w:hAnsi="Book Antiqua" w:hint="eastAsia"/>
          <w:sz w:val="24"/>
          <w:szCs w:val="24"/>
          <w:lang w:eastAsia="zh-CN" w:bidi="fa-IR"/>
        </w:rPr>
        <w:t>/L</w:t>
      </w:r>
      <w:r w:rsidRPr="001341E2">
        <w:rPr>
          <w:rFonts w:ascii="Book Antiqua" w:hAnsi="Book Antiqua"/>
          <w:sz w:val="24"/>
          <w:szCs w:val="24"/>
          <w:lang w:bidi="fa-IR"/>
        </w:rPr>
        <w:t xml:space="preserve"> MgCl</w:t>
      </w:r>
      <w:r w:rsidRPr="001341E2">
        <w:rPr>
          <w:rFonts w:ascii="Book Antiqua" w:hAnsi="Book Antiqua"/>
          <w:sz w:val="24"/>
          <w:szCs w:val="24"/>
          <w:vertAlign w:val="subscript"/>
          <w:lang w:bidi="fa-IR"/>
        </w:rPr>
        <w:t>2</w:t>
      </w:r>
      <w:r w:rsidRPr="001341E2">
        <w:rPr>
          <w:rFonts w:ascii="Book Antiqua" w:hAnsi="Book Antiqua"/>
          <w:sz w:val="24"/>
          <w:szCs w:val="24"/>
          <w:lang w:bidi="fa-IR"/>
        </w:rPr>
        <w:t xml:space="preserve">, 125 </w:t>
      </w:r>
      <w:r>
        <w:rPr>
          <w:rFonts w:ascii="Book Antiqua" w:hAnsi="Book Antiqua"/>
          <w:sz w:val="24"/>
          <w:szCs w:val="24"/>
          <w:lang w:bidi="fa-IR"/>
        </w:rPr>
        <w:sym w:font="Symbol" w:char="F06D"/>
      </w:r>
      <w:proofErr w:type="spellStart"/>
      <w:r w:rsidR="004C6E5A">
        <w:rPr>
          <w:rFonts w:ascii="Book Antiqua" w:hAnsi="Book Antiqua" w:hint="eastAsia"/>
          <w:sz w:val="24"/>
          <w:szCs w:val="24"/>
          <w:lang w:eastAsia="zh-CN" w:bidi="fa-IR"/>
        </w:rPr>
        <w:t>mol</w:t>
      </w:r>
      <w:proofErr w:type="spellEnd"/>
      <w:r w:rsidR="004C6E5A">
        <w:rPr>
          <w:rFonts w:ascii="Book Antiqua" w:hAnsi="Book Antiqua" w:hint="eastAsia"/>
          <w:sz w:val="24"/>
          <w:szCs w:val="24"/>
          <w:lang w:eastAsia="zh-CN" w:bidi="fa-IR"/>
        </w:rPr>
        <w:t>/L</w:t>
      </w:r>
      <w:r w:rsidRPr="001341E2">
        <w:rPr>
          <w:rFonts w:ascii="Book Antiqua" w:hAnsi="Book Antiqua"/>
          <w:sz w:val="24"/>
          <w:szCs w:val="24"/>
          <w:lang w:bidi="fa-IR"/>
        </w:rPr>
        <w:t xml:space="preserve"> of each </w:t>
      </w:r>
      <w:proofErr w:type="spellStart"/>
      <w:r w:rsidRPr="001341E2">
        <w:rPr>
          <w:rFonts w:ascii="Book Antiqua" w:hAnsi="Book Antiqua"/>
          <w:sz w:val="24"/>
          <w:szCs w:val="24"/>
          <w:lang w:bidi="fa-IR"/>
        </w:rPr>
        <w:t>dNTP</w:t>
      </w:r>
      <w:proofErr w:type="spellEnd"/>
      <w:r w:rsidRPr="001341E2">
        <w:rPr>
          <w:rFonts w:ascii="Book Antiqua" w:hAnsi="Book Antiqua"/>
          <w:sz w:val="24"/>
          <w:szCs w:val="24"/>
          <w:lang w:bidi="fa-IR"/>
        </w:rPr>
        <w:t xml:space="preserve"> (</w:t>
      </w:r>
      <w:proofErr w:type="spellStart"/>
      <w:r w:rsidRPr="001341E2">
        <w:rPr>
          <w:rFonts w:ascii="Book Antiqua" w:hAnsi="Book Antiqua"/>
          <w:sz w:val="24"/>
          <w:szCs w:val="24"/>
          <w:lang w:bidi="fa-IR"/>
        </w:rPr>
        <w:t>Sinaclon</w:t>
      </w:r>
      <w:proofErr w:type="spellEnd"/>
      <w:r w:rsidRPr="001341E2">
        <w:rPr>
          <w:rFonts w:ascii="Book Antiqua" w:hAnsi="Book Antiqua"/>
          <w:sz w:val="24"/>
          <w:szCs w:val="24"/>
          <w:lang w:bidi="fa-IR"/>
        </w:rPr>
        <w:t xml:space="preserve">), 1U of </w:t>
      </w:r>
      <w:proofErr w:type="spellStart"/>
      <w:r w:rsidRPr="001341E2">
        <w:rPr>
          <w:rFonts w:ascii="Book Antiqua" w:hAnsi="Book Antiqua"/>
          <w:sz w:val="24"/>
          <w:szCs w:val="24"/>
          <w:lang w:bidi="fa-IR"/>
        </w:rPr>
        <w:t>Taq</w:t>
      </w:r>
      <w:proofErr w:type="spellEnd"/>
      <w:r w:rsidRPr="001341E2">
        <w:rPr>
          <w:rFonts w:ascii="Book Antiqua" w:hAnsi="Book Antiqua"/>
          <w:sz w:val="24"/>
          <w:szCs w:val="24"/>
          <w:lang w:bidi="fa-IR"/>
        </w:rPr>
        <w:t xml:space="preserve"> DNA polymerase (</w:t>
      </w:r>
      <w:proofErr w:type="spellStart"/>
      <w:r w:rsidRPr="001341E2">
        <w:rPr>
          <w:rFonts w:ascii="Book Antiqua" w:hAnsi="Book Antiqua"/>
          <w:sz w:val="24"/>
          <w:szCs w:val="24"/>
          <w:lang w:bidi="fa-IR"/>
        </w:rPr>
        <w:t>Sinaclon</w:t>
      </w:r>
      <w:proofErr w:type="spellEnd"/>
      <w:r w:rsidRPr="001341E2">
        <w:rPr>
          <w:rFonts w:ascii="Book Antiqua" w:hAnsi="Book Antiqua"/>
          <w:sz w:val="24"/>
          <w:szCs w:val="24"/>
          <w:lang w:bidi="fa-IR"/>
        </w:rPr>
        <w:t xml:space="preserve">), 0.5 </w:t>
      </w:r>
      <w:r>
        <w:rPr>
          <w:rFonts w:ascii="Book Antiqua" w:hAnsi="Book Antiqua"/>
          <w:sz w:val="24"/>
          <w:szCs w:val="24"/>
          <w:lang w:bidi="fa-IR"/>
        </w:rPr>
        <w:sym w:font="Symbol" w:char="F06D"/>
      </w:r>
      <w:proofErr w:type="spellStart"/>
      <w:r w:rsidR="00232861">
        <w:rPr>
          <w:rFonts w:ascii="Book Antiqua" w:hAnsi="Book Antiqua" w:hint="eastAsia"/>
          <w:sz w:val="24"/>
          <w:szCs w:val="24"/>
          <w:lang w:eastAsia="zh-CN" w:bidi="fa-IR"/>
        </w:rPr>
        <w:t>mol</w:t>
      </w:r>
      <w:proofErr w:type="spellEnd"/>
      <w:r w:rsidR="00232861">
        <w:rPr>
          <w:rFonts w:ascii="Book Antiqua" w:hAnsi="Book Antiqua" w:hint="eastAsia"/>
          <w:sz w:val="24"/>
          <w:szCs w:val="24"/>
          <w:lang w:eastAsia="zh-CN" w:bidi="fa-IR"/>
        </w:rPr>
        <w:t>/L</w:t>
      </w:r>
      <w:r w:rsidRPr="001341E2">
        <w:rPr>
          <w:rFonts w:ascii="Book Antiqua" w:hAnsi="Book Antiqua"/>
          <w:sz w:val="24"/>
          <w:szCs w:val="24"/>
          <w:lang w:bidi="fa-IR"/>
        </w:rPr>
        <w:t xml:space="preserve"> of each primer, and 25 ng of bacterial DNA. Cycling parameters were 94</w:t>
      </w:r>
      <w:r w:rsidR="00232861">
        <w:rPr>
          <w:rFonts w:ascii="Book Antiqua" w:hAnsi="Book Antiqua" w:hint="eastAsia"/>
          <w:sz w:val="24"/>
          <w:szCs w:val="24"/>
          <w:lang w:eastAsia="zh-CN" w:bidi="fa-IR"/>
        </w:rPr>
        <w:t xml:space="preserve"> </w:t>
      </w:r>
      <w:r>
        <w:rPr>
          <w:rFonts w:ascii="Book Antiqua" w:hAnsi="Book Antiqua"/>
          <w:sz w:val="24"/>
          <w:szCs w:val="24"/>
          <w:lang w:bidi="fa-IR"/>
        </w:rPr>
        <w:sym w:font="Symbol" w:char="F0B0"/>
      </w:r>
      <w:r w:rsidRPr="001341E2">
        <w:rPr>
          <w:rFonts w:ascii="Book Antiqua" w:hAnsi="Book Antiqua"/>
          <w:sz w:val="24"/>
          <w:szCs w:val="24"/>
          <w:lang w:bidi="fa-IR"/>
        </w:rPr>
        <w:t xml:space="preserve">C (1 min), optimized annealing temperature for each genes/alleles (1 min), </w:t>
      </w:r>
      <w:r>
        <w:rPr>
          <w:rFonts w:ascii="Book Antiqua" w:hAnsi="Book Antiqua"/>
          <w:sz w:val="24"/>
          <w:szCs w:val="24"/>
          <w:lang w:bidi="fa-IR"/>
        </w:rPr>
        <w:t xml:space="preserve">and </w:t>
      </w:r>
      <w:r w:rsidRPr="001341E2">
        <w:rPr>
          <w:rFonts w:ascii="Book Antiqua" w:hAnsi="Book Antiqua"/>
          <w:sz w:val="24"/>
          <w:szCs w:val="24"/>
          <w:lang w:bidi="fa-IR"/>
        </w:rPr>
        <w:t>72</w:t>
      </w:r>
      <w:r w:rsidR="0038511F">
        <w:rPr>
          <w:rFonts w:ascii="Book Antiqua" w:hAnsi="Book Antiqua" w:hint="eastAsia"/>
          <w:sz w:val="24"/>
          <w:szCs w:val="24"/>
          <w:lang w:eastAsia="zh-CN" w:bidi="fa-IR"/>
        </w:rPr>
        <w:t xml:space="preserve"> </w:t>
      </w:r>
      <w:r>
        <w:rPr>
          <w:rFonts w:ascii="Book Antiqua" w:hAnsi="Book Antiqua"/>
          <w:sz w:val="24"/>
          <w:szCs w:val="24"/>
          <w:lang w:bidi="fa-IR"/>
        </w:rPr>
        <w:sym w:font="Symbol" w:char="F0B0"/>
      </w:r>
      <w:r w:rsidRPr="001341E2">
        <w:rPr>
          <w:rFonts w:ascii="Book Antiqua" w:hAnsi="Book Antiqua"/>
          <w:sz w:val="24"/>
          <w:szCs w:val="24"/>
          <w:lang w:bidi="fa-IR"/>
        </w:rPr>
        <w:t>C (1 min) for 33 cycles with a final extension at 72</w:t>
      </w:r>
      <w:r w:rsidR="00232861">
        <w:rPr>
          <w:rFonts w:ascii="Book Antiqua" w:hAnsi="Book Antiqua" w:hint="eastAsia"/>
          <w:sz w:val="24"/>
          <w:szCs w:val="24"/>
          <w:lang w:eastAsia="zh-CN" w:bidi="fa-IR"/>
        </w:rPr>
        <w:t xml:space="preserve"> </w:t>
      </w:r>
      <w:r>
        <w:rPr>
          <w:rFonts w:ascii="Book Antiqua" w:hAnsi="Book Antiqua"/>
          <w:sz w:val="24"/>
          <w:szCs w:val="24"/>
          <w:lang w:bidi="fa-IR"/>
        </w:rPr>
        <w:sym w:font="Symbol" w:char="F0B0"/>
      </w:r>
      <w:r w:rsidRPr="001341E2">
        <w:rPr>
          <w:rFonts w:ascii="Book Antiqua" w:hAnsi="Book Antiqua"/>
          <w:sz w:val="24"/>
          <w:szCs w:val="24"/>
          <w:lang w:bidi="fa-IR"/>
        </w:rPr>
        <w:t xml:space="preserve">C (7 min). PCR products were electrophoresed and visualized with a UV </w:t>
      </w:r>
      <w:proofErr w:type="spellStart"/>
      <w:r w:rsidRPr="001341E2">
        <w:rPr>
          <w:rFonts w:ascii="Book Antiqua" w:hAnsi="Book Antiqua"/>
          <w:sz w:val="24"/>
          <w:szCs w:val="24"/>
          <w:lang w:bidi="fa-IR"/>
        </w:rPr>
        <w:t>transilluminator</w:t>
      </w:r>
      <w:proofErr w:type="spellEnd"/>
      <w:r w:rsidRPr="001341E2">
        <w:rPr>
          <w:rFonts w:ascii="Book Antiqua" w:hAnsi="Book Antiqua"/>
          <w:sz w:val="24"/>
          <w:szCs w:val="24"/>
          <w:lang w:bidi="fa-IR"/>
        </w:rPr>
        <w:t xml:space="preserve"> (UVP, Upland, CA, U</w:t>
      </w:r>
      <w:r>
        <w:rPr>
          <w:rFonts w:ascii="Book Antiqua" w:hAnsi="Book Antiqua"/>
          <w:sz w:val="24"/>
          <w:szCs w:val="24"/>
          <w:lang w:bidi="fa-IR"/>
        </w:rPr>
        <w:t>nited States</w:t>
      </w:r>
      <w:r w:rsidRPr="001341E2">
        <w:rPr>
          <w:rFonts w:ascii="Book Antiqua" w:hAnsi="Book Antiqua"/>
          <w:sz w:val="24"/>
          <w:szCs w:val="24"/>
          <w:lang w:bidi="fa-IR"/>
        </w:rPr>
        <w:t xml:space="preserve">). Amplified fragments of all genes/alleles from the five isolates were purified and sequenced with both forward and reverse primers using </w:t>
      </w:r>
      <w:proofErr w:type="spellStart"/>
      <w:r w:rsidRPr="001341E2">
        <w:rPr>
          <w:rFonts w:ascii="Book Antiqua" w:hAnsi="Book Antiqua"/>
          <w:sz w:val="24"/>
          <w:szCs w:val="24"/>
          <w:lang w:bidi="fa-IR"/>
        </w:rPr>
        <w:t>BigDye</w:t>
      </w:r>
      <w:proofErr w:type="spellEnd"/>
      <w:r w:rsidRPr="001341E2">
        <w:rPr>
          <w:rFonts w:ascii="Book Antiqua" w:hAnsi="Book Antiqua"/>
          <w:sz w:val="24"/>
          <w:szCs w:val="24"/>
          <w:lang w:bidi="fa-IR"/>
        </w:rPr>
        <w:t xml:space="preserve"> technology, and sequencing reactions were run on an AB13700XL DNA sequencer (Life Technologie</w:t>
      </w:r>
      <w:r>
        <w:rPr>
          <w:rFonts w:ascii="Book Antiqua" w:hAnsi="Book Antiqua"/>
          <w:sz w:val="24"/>
          <w:szCs w:val="24"/>
          <w:lang w:bidi="fa-IR"/>
        </w:rPr>
        <w:t xml:space="preserve">s of </w:t>
      </w:r>
      <w:proofErr w:type="spellStart"/>
      <w:r>
        <w:rPr>
          <w:rFonts w:ascii="Book Antiqua" w:hAnsi="Book Antiqua"/>
          <w:sz w:val="24"/>
          <w:szCs w:val="24"/>
          <w:lang w:bidi="fa-IR"/>
        </w:rPr>
        <w:t>Thermo</w:t>
      </w:r>
      <w:proofErr w:type="spellEnd"/>
      <w:r>
        <w:rPr>
          <w:rFonts w:ascii="Book Antiqua" w:hAnsi="Book Antiqua"/>
          <w:sz w:val="24"/>
          <w:szCs w:val="24"/>
          <w:lang w:bidi="fa-IR"/>
        </w:rPr>
        <w:t xml:space="preserve"> Fisher Scientific, Waltham, MA,</w:t>
      </w:r>
      <w:r w:rsidRPr="001341E2">
        <w:rPr>
          <w:rFonts w:ascii="Book Antiqua" w:hAnsi="Book Antiqua"/>
          <w:sz w:val="24"/>
          <w:szCs w:val="24"/>
          <w:lang w:bidi="fa-IR"/>
        </w:rPr>
        <w:t xml:space="preserve"> United States). The BLAST program (http:/www.ncbi.nlm.nih.gov) was used to match the nucleotide sequences with published sequences in </w:t>
      </w:r>
      <w:proofErr w:type="spellStart"/>
      <w:r w:rsidRPr="001341E2">
        <w:rPr>
          <w:rFonts w:ascii="Book Antiqua" w:hAnsi="Book Antiqua"/>
          <w:sz w:val="24"/>
          <w:szCs w:val="24"/>
          <w:lang w:bidi="fa-IR"/>
        </w:rPr>
        <w:t>Genbank</w:t>
      </w:r>
      <w:proofErr w:type="spellEnd"/>
      <w:r w:rsidRPr="001341E2">
        <w:rPr>
          <w:rFonts w:ascii="Book Antiqua" w:hAnsi="Book Antiqua"/>
          <w:sz w:val="24"/>
          <w:szCs w:val="24"/>
          <w:lang w:bidi="fa-IR"/>
        </w:rPr>
        <w:t xml:space="preserve"> (data not shown). The size of the PCR products of all genes was similar to those generated from the control </w:t>
      </w:r>
      <w:r w:rsidRPr="001341E2">
        <w:rPr>
          <w:rFonts w:ascii="Book Antiqua" w:hAnsi="Book Antiqua"/>
          <w:i/>
          <w:iCs/>
          <w:sz w:val="24"/>
          <w:szCs w:val="24"/>
          <w:lang w:bidi="fa-IR"/>
        </w:rPr>
        <w:t>H. pylori</w:t>
      </w:r>
      <w:r w:rsidRPr="001341E2">
        <w:rPr>
          <w:rFonts w:ascii="Book Antiqua" w:hAnsi="Book Antiqua"/>
          <w:sz w:val="24"/>
          <w:szCs w:val="24"/>
          <w:lang w:bidi="fa-IR"/>
        </w:rPr>
        <w:t xml:space="preserve"> strains, and sequences showed 99</w:t>
      </w:r>
      <w:r w:rsidR="00232861">
        <w:rPr>
          <w:rFonts w:ascii="Book Antiqua" w:hAnsi="Book Antiqua" w:hint="eastAsia"/>
          <w:sz w:val="24"/>
          <w:szCs w:val="24"/>
          <w:lang w:eastAsia="zh-CN" w:bidi="fa-IR"/>
        </w:rPr>
        <w:t>%</w:t>
      </w:r>
      <w:r>
        <w:rPr>
          <w:rFonts w:ascii="Book Antiqua" w:hAnsi="Book Antiqua"/>
          <w:sz w:val="24"/>
          <w:szCs w:val="24"/>
          <w:lang w:bidi="fa-IR"/>
        </w:rPr>
        <w:t>–</w:t>
      </w:r>
      <w:r w:rsidRPr="001341E2">
        <w:rPr>
          <w:rFonts w:ascii="Book Antiqua" w:hAnsi="Book Antiqua"/>
          <w:sz w:val="24"/>
          <w:szCs w:val="24"/>
          <w:lang w:bidi="fa-IR"/>
        </w:rPr>
        <w:t xml:space="preserve">100% similarity with the corresponding sequences of the reference </w:t>
      </w:r>
      <w:r w:rsidRPr="001341E2">
        <w:rPr>
          <w:rFonts w:ascii="Book Antiqua" w:hAnsi="Book Antiqua"/>
          <w:i/>
          <w:iCs/>
          <w:sz w:val="24"/>
          <w:szCs w:val="24"/>
          <w:lang w:bidi="fa-IR"/>
        </w:rPr>
        <w:t>H. pylori</w:t>
      </w:r>
      <w:r w:rsidRPr="001341E2">
        <w:rPr>
          <w:rFonts w:ascii="Book Antiqua" w:hAnsi="Book Antiqua"/>
          <w:sz w:val="24"/>
          <w:szCs w:val="24"/>
          <w:lang w:bidi="fa-IR"/>
        </w:rPr>
        <w:t xml:space="preserve"> strains in </w:t>
      </w:r>
      <w:proofErr w:type="spellStart"/>
      <w:r w:rsidRPr="001341E2">
        <w:rPr>
          <w:rFonts w:ascii="Book Antiqua" w:hAnsi="Book Antiqua"/>
          <w:sz w:val="24"/>
          <w:szCs w:val="24"/>
          <w:lang w:bidi="fa-IR"/>
        </w:rPr>
        <w:t>Genbank</w:t>
      </w:r>
      <w:proofErr w:type="spellEnd"/>
      <w:r w:rsidRPr="001341E2">
        <w:rPr>
          <w:rFonts w:ascii="Book Antiqua" w:hAnsi="Book Antiqua"/>
          <w:sz w:val="24"/>
          <w:szCs w:val="24"/>
          <w:lang w:bidi="fa-IR"/>
        </w:rPr>
        <w:t xml:space="preserve"> (Table 1). </w:t>
      </w:r>
    </w:p>
    <w:p w:rsidR="00714D18" w:rsidRDefault="00714D18" w:rsidP="00714D18">
      <w:pPr>
        <w:tabs>
          <w:tab w:val="left" w:pos="5040"/>
        </w:tabs>
        <w:spacing w:after="0" w:line="360" w:lineRule="auto"/>
        <w:contextualSpacing/>
        <w:jc w:val="both"/>
        <w:rPr>
          <w:rFonts w:ascii="Book Antiqua" w:hAnsi="Book Antiqua"/>
          <w:b/>
          <w:bCs/>
          <w:i/>
          <w:iCs/>
          <w:sz w:val="24"/>
          <w:szCs w:val="24"/>
          <w:lang w:bidi="fa-IR"/>
        </w:rPr>
      </w:pPr>
    </w:p>
    <w:p w:rsidR="00714D18" w:rsidRPr="001341E2" w:rsidRDefault="00714D18" w:rsidP="00714D18">
      <w:pPr>
        <w:tabs>
          <w:tab w:val="left" w:pos="5040"/>
        </w:tabs>
        <w:spacing w:after="0" w:line="360" w:lineRule="auto"/>
        <w:contextualSpacing/>
        <w:jc w:val="both"/>
        <w:rPr>
          <w:rFonts w:ascii="Book Antiqua" w:hAnsi="Book Antiqua"/>
          <w:b/>
          <w:bCs/>
          <w:i/>
          <w:iCs/>
          <w:sz w:val="24"/>
          <w:szCs w:val="24"/>
          <w:lang w:bidi="fa-IR"/>
        </w:rPr>
      </w:pPr>
      <w:r w:rsidRPr="001341E2">
        <w:rPr>
          <w:rFonts w:ascii="Book Antiqua" w:hAnsi="Book Antiqua"/>
          <w:b/>
          <w:bCs/>
          <w:i/>
          <w:iCs/>
          <w:sz w:val="24"/>
          <w:szCs w:val="24"/>
          <w:lang w:bidi="fa-IR"/>
        </w:rPr>
        <w:t>Statistical analysis</w:t>
      </w:r>
    </w:p>
    <w:p w:rsidR="00714D18" w:rsidRPr="001341E2" w:rsidRDefault="00714D18" w:rsidP="00714D18">
      <w:pPr>
        <w:tabs>
          <w:tab w:val="left" w:pos="5040"/>
        </w:tabs>
        <w:spacing w:after="0" w:line="360" w:lineRule="auto"/>
        <w:contextualSpacing/>
        <w:jc w:val="both"/>
        <w:rPr>
          <w:rFonts w:ascii="Book Antiqua" w:hAnsi="Book Antiqua"/>
          <w:sz w:val="24"/>
          <w:szCs w:val="24"/>
          <w:lang w:bidi="fa-IR"/>
        </w:rPr>
      </w:pPr>
      <w:r w:rsidRPr="001341E2">
        <w:rPr>
          <w:rFonts w:ascii="Book Antiqua" w:hAnsi="Book Antiqua"/>
          <w:sz w:val="24"/>
          <w:szCs w:val="24"/>
          <w:lang w:bidi="fa-IR"/>
        </w:rPr>
        <w:t>Statistical analy</w:t>
      </w:r>
      <w:r>
        <w:rPr>
          <w:rFonts w:ascii="Book Antiqua" w:hAnsi="Book Antiqua"/>
          <w:sz w:val="24"/>
          <w:szCs w:val="24"/>
          <w:lang w:bidi="fa-IR"/>
        </w:rPr>
        <w:t>sis was performed using Pearson’</w:t>
      </w:r>
      <w:r w:rsidRPr="001341E2">
        <w:rPr>
          <w:rFonts w:ascii="Book Antiqua" w:hAnsi="Book Antiqua"/>
          <w:sz w:val="24"/>
          <w:szCs w:val="24"/>
          <w:lang w:bidi="fa-IR"/>
        </w:rPr>
        <w:t xml:space="preserve">s </w:t>
      </w:r>
      <w:r w:rsidRPr="0021738A">
        <w:rPr>
          <w:rFonts w:ascii="Book Antiqua" w:hAnsi="Book Antiqua"/>
          <w:i/>
          <w:sz w:val="24"/>
          <w:szCs w:val="24"/>
          <w:lang w:bidi="fa-IR"/>
        </w:rPr>
        <w:sym w:font="Symbol" w:char="F063"/>
      </w:r>
      <w:r w:rsidRPr="0021738A">
        <w:rPr>
          <w:rFonts w:ascii="Book Antiqua" w:hAnsi="Book Antiqua"/>
          <w:i/>
          <w:sz w:val="24"/>
          <w:szCs w:val="24"/>
          <w:vertAlign w:val="superscript"/>
          <w:lang w:bidi="fa-IR"/>
        </w:rPr>
        <w:t>2</w:t>
      </w:r>
      <w:r>
        <w:rPr>
          <w:rFonts w:ascii="Book Antiqua" w:hAnsi="Book Antiqua"/>
          <w:sz w:val="24"/>
          <w:szCs w:val="24"/>
          <w:lang w:bidi="fa-IR"/>
        </w:rPr>
        <w:t xml:space="preserve"> </w:t>
      </w:r>
      <w:r w:rsidRPr="001341E2">
        <w:rPr>
          <w:rFonts w:ascii="Book Antiqua" w:hAnsi="Book Antiqua"/>
          <w:sz w:val="24"/>
          <w:szCs w:val="24"/>
          <w:lang w:bidi="fa-IR"/>
        </w:rPr>
        <w:t>and Fish</w:t>
      </w:r>
      <w:r>
        <w:rPr>
          <w:rFonts w:ascii="Book Antiqua" w:hAnsi="Book Antiqua"/>
          <w:sz w:val="24"/>
          <w:szCs w:val="24"/>
          <w:lang w:bidi="fa-IR"/>
        </w:rPr>
        <w:t>er’</w:t>
      </w:r>
      <w:r w:rsidRPr="001341E2">
        <w:rPr>
          <w:rFonts w:ascii="Book Antiqua" w:hAnsi="Book Antiqua"/>
          <w:sz w:val="24"/>
          <w:szCs w:val="24"/>
          <w:lang w:bidi="fa-IR"/>
        </w:rPr>
        <w:t xml:space="preserve">s exact probability tests. </w:t>
      </w:r>
      <w:r>
        <w:rPr>
          <w:rFonts w:ascii="Book Antiqua" w:hAnsi="Book Antiqua"/>
          <w:sz w:val="24"/>
          <w:szCs w:val="24"/>
          <w:lang w:bidi="fa-IR"/>
        </w:rPr>
        <w:t>Kendell’</w:t>
      </w:r>
      <w:r w:rsidRPr="001341E2">
        <w:rPr>
          <w:rFonts w:ascii="Book Antiqua" w:hAnsi="Book Antiqua"/>
          <w:sz w:val="24"/>
          <w:szCs w:val="24"/>
          <w:lang w:bidi="fa-IR"/>
        </w:rPr>
        <w:t xml:space="preserve">s Tau </w:t>
      </w:r>
      <w:r w:rsidRPr="00232861">
        <w:rPr>
          <w:rFonts w:ascii="Book Antiqua" w:hAnsi="Book Antiqua"/>
          <w:i/>
          <w:sz w:val="24"/>
          <w:szCs w:val="24"/>
          <w:lang w:bidi="fa-IR"/>
        </w:rPr>
        <w:t>b</w:t>
      </w:r>
      <w:r w:rsidRPr="001341E2">
        <w:rPr>
          <w:rFonts w:ascii="Book Antiqua" w:hAnsi="Book Antiqua"/>
          <w:sz w:val="24"/>
          <w:szCs w:val="24"/>
          <w:lang w:bidi="fa-IR"/>
        </w:rPr>
        <w:t xml:space="preserve"> correlation coefficient was used to measure the strength of dependence between </w:t>
      </w:r>
      <w:r w:rsidRPr="001341E2">
        <w:rPr>
          <w:rFonts w:ascii="Book Antiqua" w:hAnsi="Book Antiqua"/>
          <w:i/>
          <w:iCs/>
          <w:sz w:val="24"/>
          <w:szCs w:val="24"/>
          <w:lang w:bidi="fa-IR"/>
        </w:rPr>
        <w:t>H. pylori</w:t>
      </w:r>
      <w:r w:rsidRPr="001341E2">
        <w:rPr>
          <w:rFonts w:ascii="Book Antiqua" w:hAnsi="Book Antiqua"/>
          <w:sz w:val="24"/>
          <w:szCs w:val="24"/>
          <w:lang w:bidi="fa-IR"/>
        </w:rPr>
        <w:t xml:space="preserve"> genotypes, and age or </w:t>
      </w:r>
      <w:r>
        <w:rPr>
          <w:rFonts w:ascii="Book Antiqua" w:hAnsi="Book Antiqua"/>
          <w:sz w:val="24"/>
          <w:szCs w:val="24"/>
          <w:lang w:bidi="fa-IR"/>
        </w:rPr>
        <w:t>sex</w:t>
      </w:r>
      <w:r w:rsidRPr="001341E2">
        <w:rPr>
          <w:rFonts w:ascii="Book Antiqua" w:hAnsi="Book Antiqua"/>
          <w:sz w:val="24"/>
          <w:szCs w:val="24"/>
          <w:lang w:bidi="fa-IR"/>
        </w:rPr>
        <w:t xml:space="preserve"> and gastric disease. Logistic regression analysis was used to predict the outcome of gastric diseases based on age, </w:t>
      </w:r>
      <w:r>
        <w:rPr>
          <w:rFonts w:ascii="Book Antiqua" w:hAnsi="Book Antiqua"/>
          <w:sz w:val="24"/>
          <w:szCs w:val="24"/>
          <w:lang w:bidi="fa-IR"/>
        </w:rPr>
        <w:t>sex</w:t>
      </w:r>
      <w:r w:rsidRPr="001341E2">
        <w:rPr>
          <w:rFonts w:ascii="Book Antiqua" w:hAnsi="Book Antiqua"/>
          <w:sz w:val="24"/>
          <w:szCs w:val="24"/>
          <w:lang w:bidi="fa-IR"/>
        </w:rPr>
        <w:t xml:space="preserve">, or </w:t>
      </w:r>
      <w:r w:rsidRPr="001341E2">
        <w:rPr>
          <w:rFonts w:ascii="Book Antiqua" w:hAnsi="Book Antiqua"/>
          <w:i/>
          <w:iCs/>
          <w:sz w:val="24"/>
          <w:szCs w:val="24"/>
          <w:lang w:bidi="fa-IR"/>
        </w:rPr>
        <w:t>H. pylori</w:t>
      </w:r>
      <w:r w:rsidRPr="001341E2">
        <w:rPr>
          <w:rFonts w:ascii="Book Antiqua" w:hAnsi="Book Antiqua"/>
          <w:sz w:val="24"/>
          <w:szCs w:val="24"/>
          <w:lang w:bidi="fa-IR"/>
        </w:rPr>
        <w:t xml:space="preserve"> genotype (SPSS version 20, IBM Corp., Armonk, NY, United States). Statistical significance was defined as </w:t>
      </w:r>
      <w:r w:rsidRPr="001341E2">
        <w:rPr>
          <w:rFonts w:ascii="Book Antiqua" w:hAnsi="Book Antiqua"/>
          <w:i/>
          <w:iCs/>
          <w:sz w:val="24"/>
          <w:szCs w:val="24"/>
          <w:lang w:bidi="fa-IR"/>
        </w:rPr>
        <w:t xml:space="preserve">P </w:t>
      </w:r>
      <w:r w:rsidRPr="001341E2">
        <w:rPr>
          <w:rFonts w:ascii="Book Antiqua" w:hAnsi="Book Antiqua"/>
          <w:sz w:val="24"/>
          <w:szCs w:val="24"/>
          <w:lang w:bidi="fa-IR"/>
        </w:rPr>
        <w:t xml:space="preserve">≤ 0.05. </w:t>
      </w:r>
    </w:p>
    <w:p w:rsidR="00714D18" w:rsidRPr="001341E2" w:rsidRDefault="00714D18" w:rsidP="00714D18">
      <w:pPr>
        <w:tabs>
          <w:tab w:val="left" w:pos="5040"/>
        </w:tabs>
        <w:spacing w:after="0" w:line="360" w:lineRule="auto"/>
        <w:contextualSpacing/>
        <w:jc w:val="both"/>
        <w:rPr>
          <w:rFonts w:ascii="Book Antiqua" w:hAnsi="Book Antiqua"/>
          <w:sz w:val="24"/>
          <w:szCs w:val="24"/>
          <w:lang w:bidi="fa-IR"/>
        </w:rPr>
      </w:pPr>
      <w:r w:rsidRPr="001341E2">
        <w:rPr>
          <w:rFonts w:ascii="Book Antiqua" w:hAnsi="Book Antiqua"/>
          <w:sz w:val="24"/>
          <w:szCs w:val="24"/>
          <w:lang w:bidi="fa-IR"/>
        </w:rPr>
        <w:t xml:space="preserve"> </w:t>
      </w:r>
    </w:p>
    <w:p w:rsidR="00714D18" w:rsidRPr="001341E2" w:rsidRDefault="00714D18" w:rsidP="00714D18">
      <w:pPr>
        <w:spacing w:after="0" w:line="360" w:lineRule="auto"/>
        <w:contextualSpacing/>
        <w:jc w:val="both"/>
        <w:rPr>
          <w:rFonts w:ascii="Book Antiqua" w:hAnsi="Book Antiqua"/>
          <w:b/>
          <w:bCs/>
          <w:sz w:val="24"/>
          <w:szCs w:val="24"/>
        </w:rPr>
      </w:pPr>
      <w:r w:rsidRPr="001341E2">
        <w:rPr>
          <w:rFonts w:ascii="Book Antiqua" w:hAnsi="Book Antiqua"/>
          <w:b/>
          <w:bCs/>
          <w:sz w:val="24"/>
          <w:szCs w:val="24"/>
        </w:rPr>
        <w:t>RESULTS</w:t>
      </w:r>
    </w:p>
    <w:p w:rsidR="00714D18" w:rsidRPr="001341E2" w:rsidRDefault="00714D18" w:rsidP="00714D18">
      <w:pPr>
        <w:spacing w:after="0" w:line="360" w:lineRule="auto"/>
        <w:contextualSpacing/>
        <w:jc w:val="both"/>
        <w:rPr>
          <w:rFonts w:ascii="Book Antiqua" w:hAnsi="Book Antiqua"/>
          <w:b/>
          <w:bCs/>
          <w:i/>
          <w:iCs/>
          <w:sz w:val="24"/>
          <w:szCs w:val="24"/>
        </w:rPr>
      </w:pPr>
      <w:r w:rsidRPr="001341E2">
        <w:rPr>
          <w:rFonts w:ascii="Book Antiqua" w:hAnsi="Book Antiqua"/>
          <w:b/>
          <w:bCs/>
          <w:i/>
          <w:iCs/>
          <w:sz w:val="24"/>
          <w:szCs w:val="24"/>
        </w:rPr>
        <w:t xml:space="preserve">Classification of patients according to age, </w:t>
      </w:r>
      <w:r>
        <w:rPr>
          <w:rFonts w:ascii="Book Antiqua" w:hAnsi="Book Antiqua"/>
          <w:b/>
          <w:bCs/>
          <w:i/>
          <w:iCs/>
          <w:sz w:val="24"/>
          <w:szCs w:val="24"/>
        </w:rPr>
        <w:t>sex</w:t>
      </w:r>
      <w:r w:rsidRPr="001341E2">
        <w:rPr>
          <w:rFonts w:ascii="Book Antiqua" w:hAnsi="Book Antiqua"/>
          <w:b/>
          <w:bCs/>
          <w:i/>
          <w:iCs/>
          <w:sz w:val="24"/>
          <w:szCs w:val="24"/>
        </w:rPr>
        <w:t xml:space="preserve">, and gastric disease </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t>All patients (</w:t>
      </w:r>
      <w:r w:rsidRPr="001341E2">
        <w:rPr>
          <w:rFonts w:ascii="Book Antiqua" w:hAnsi="Book Antiqua"/>
          <w:i/>
          <w:iCs/>
          <w:sz w:val="24"/>
          <w:szCs w:val="24"/>
        </w:rPr>
        <w:t>n</w:t>
      </w:r>
      <w:r w:rsidRPr="001341E2">
        <w:rPr>
          <w:rFonts w:ascii="Book Antiqua" w:hAnsi="Book Antiqua"/>
          <w:sz w:val="24"/>
          <w:szCs w:val="24"/>
        </w:rPr>
        <w:t xml:space="preserve"> = 233) were </w:t>
      </w:r>
      <w:r w:rsidRPr="001341E2">
        <w:rPr>
          <w:rFonts w:ascii="Book Antiqua" w:hAnsi="Book Antiqua"/>
          <w:i/>
          <w:iCs/>
          <w:sz w:val="24"/>
          <w:szCs w:val="24"/>
        </w:rPr>
        <w:t>H. pylori</w:t>
      </w:r>
      <w:r w:rsidRPr="001341E2">
        <w:rPr>
          <w:rFonts w:ascii="Book Antiqua" w:hAnsi="Book Antiqua"/>
          <w:sz w:val="24"/>
          <w:szCs w:val="24"/>
        </w:rPr>
        <w:t xml:space="preserve"> positive</w:t>
      </w:r>
      <w:r>
        <w:rPr>
          <w:rFonts w:ascii="Book Antiqua" w:hAnsi="Book Antiqua"/>
          <w:sz w:val="24"/>
          <w:szCs w:val="24"/>
        </w:rPr>
        <w:t>,</w:t>
      </w:r>
      <w:r w:rsidRPr="001341E2">
        <w:rPr>
          <w:rFonts w:ascii="Book Antiqua" w:hAnsi="Book Antiqua"/>
          <w:sz w:val="24"/>
          <w:szCs w:val="24"/>
        </w:rPr>
        <w:t xml:space="preserve"> but were diagnosed with one of three diseases, CG, DU, or GU.</w:t>
      </w:r>
      <w:r w:rsidRPr="001341E2">
        <w:rPr>
          <w:rFonts w:ascii="Book Antiqua" w:hAnsi="Book Antiqua"/>
          <w:b/>
          <w:bCs/>
          <w:sz w:val="24"/>
          <w:szCs w:val="24"/>
        </w:rPr>
        <w:t xml:space="preserve"> </w:t>
      </w:r>
      <w:r w:rsidRPr="001341E2">
        <w:rPr>
          <w:rFonts w:ascii="Book Antiqua" w:hAnsi="Book Antiqua"/>
          <w:sz w:val="24"/>
          <w:szCs w:val="24"/>
        </w:rPr>
        <w:t>CG was the most prevalent gastric disease (113</w:t>
      </w:r>
      <w:r>
        <w:rPr>
          <w:rFonts w:ascii="Book Antiqua" w:hAnsi="Book Antiqua"/>
          <w:sz w:val="24"/>
          <w:szCs w:val="24"/>
        </w:rPr>
        <w:t>/233;</w:t>
      </w:r>
      <w:r w:rsidRPr="001341E2">
        <w:rPr>
          <w:rFonts w:ascii="Book Antiqua" w:hAnsi="Book Antiqua"/>
          <w:sz w:val="24"/>
          <w:szCs w:val="24"/>
        </w:rPr>
        <w:t xml:space="preserve"> </w:t>
      </w:r>
      <w:r w:rsidRPr="001341E2">
        <w:rPr>
          <w:rFonts w:ascii="Book Antiqua" w:hAnsi="Book Antiqua"/>
          <w:sz w:val="24"/>
          <w:szCs w:val="24"/>
        </w:rPr>
        <w:lastRenderedPageBreak/>
        <w:t>48.5%), compared to GU (</w:t>
      </w:r>
      <w:r>
        <w:rPr>
          <w:rFonts w:ascii="Book Antiqua" w:hAnsi="Book Antiqua"/>
          <w:sz w:val="24"/>
          <w:szCs w:val="24"/>
        </w:rPr>
        <w:t>64/233;</w:t>
      </w:r>
      <w:r w:rsidRPr="001341E2">
        <w:rPr>
          <w:rFonts w:ascii="Book Antiqua" w:hAnsi="Book Antiqua"/>
          <w:sz w:val="24"/>
          <w:szCs w:val="24"/>
        </w:rPr>
        <w:t xml:space="preserve"> 27.5%) and DU (</w:t>
      </w:r>
      <w:r>
        <w:rPr>
          <w:rFonts w:ascii="Book Antiqua" w:hAnsi="Book Antiqua"/>
          <w:sz w:val="24"/>
          <w:szCs w:val="24"/>
        </w:rPr>
        <w:t>56/233;</w:t>
      </w:r>
      <w:r w:rsidRPr="001341E2">
        <w:rPr>
          <w:rFonts w:ascii="Book Antiqua" w:hAnsi="Book Antiqua"/>
          <w:sz w:val="24"/>
          <w:szCs w:val="24"/>
        </w:rPr>
        <w:t xml:space="preserve"> 24%).</w:t>
      </w:r>
      <w:r>
        <w:rPr>
          <w:rFonts w:ascii="Book Antiqua" w:hAnsi="Book Antiqua"/>
          <w:sz w:val="24"/>
          <w:szCs w:val="24"/>
        </w:rPr>
        <w:t xml:space="preserve"> The distribution of patients according to sex, age, and</w:t>
      </w:r>
      <w:r w:rsidRPr="001341E2">
        <w:rPr>
          <w:rFonts w:ascii="Book Antiqua" w:hAnsi="Book Antiqua"/>
          <w:sz w:val="24"/>
          <w:szCs w:val="24"/>
        </w:rPr>
        <w:t xml:space="preserve"> </w:t>
      </w:r>
      <w:r w:rsidRPr="001341E2">
        <w:rPr>
          <w:rFonts w:ascii="Book Antiqua" w:hAnsi="Book Antiqua"/>
          <w:i/>
          <w:iCs/>
          <w:sz w:val="24"/>
          <w:szCs w:val="24"/>
        </w:rPr>
        <w:t>H. pylori</w:t>
      </w:r>
      <w:r w:rsidRPr="001341E2">
        <w:rPr>
          <w:rFonts w:ascii="Book Antiqua" w:hAnsi="Book Antiqua"/>
          <w:sz w:val="24"/>
          <w:szCs w:val="24"/>
        </w:rPr>
        <w:t xml:space="preserve"> </w:t>
      </w:r>
      <w:r>
        <w:rPr>
          <w:rFonts w:ascii="Book Antiqua" w:hAnsi="Book Antiqua"/>
          <w:sz w:val="24"/>
          <w:szCs w:val="24"/>
        </w:rPr>
        <w:t xml:space="preserve">genotype are presented in Table 2. A </w:t>
      </w:r>
      <w:r w:rsidRPr="001341E2">
        <w:rPr>
          <w:rFonts w:ascii="Book Antiqua" w:hAnsi="Book Antiqua"/>
          <w:sz w:val="24"/>
          <w:szCs w:val="24"/>
        </w:rPr>
        <w:t>greater percentage of patients were &gt; 40 years</w:t>
      </w:r>
      <w:r>
        <w:rPr>
          <w:rFonts w:ascii="Book Antiqua" w:hAnsi="Book Antiqua"/>
          <w:sz w:val="24"/>
          <w:szCs w:val="24"/>
        </w:rPr>
        <w:t xml:space="preserve"> of age</w:t>
      </w:r>
      <w:r w:rsidRPr="001341E2">
        <w:rPr>
          <w:rFonts w:ascii="Book Antiqua" w:hAnsi="Book Antiqua"/>
          <w:sz w:val="24"/>
          <w:szCs w:val="24"/>
        </w:rPr>
        <w:t xml:space="preserve"> (168</w:t>
      </w:r>
      <w:r>
        <w:rPr>
          <w:rFonts w:ascii="Book Antiqua" w:hAnsi="Book Antiqua"/>
          <w:sz w:val="24"/>
          <w:szCs w:val="24"/>
        </w:rPr>
        <w:t xml:space="preserve">/233; </w:t>
      </w:r>
      <w:r w:rsidRPr="001341E2">
        <w:rPr>
          <w:rFonts w:ascii="Book Antiqua" w:hAnsi="Book Antiqua"/>
          <w:sz w:val="24"/>
          <w:szCs w:val="24"/>
        </w:rPr>
        <w:t>72.1%</w:t>
      </w:r>
      <w:r>
        <w:rPr>
          <w:rFonts w:ascii="Book Antiqua" w:hAnsi="Book Antiqua"/>
          <w:sz w:val="24"/>
          <w:szCs w:val="24"/>
        </w:rPr>
        <w:t>)</w:t>
      </w:r>
      <w:r w:rsidRPr="001341E2">
        <w:rPr>
          <w:rFonts w:ascii="Book Antiqua" w:hAnsi="Book Antiqua"/>
          <w:sz w:val="24"/>
          <w:szCs w:val="24"/>
        </w:rPr>
        <w:t xml:space="preserve"> </w:t>
      </w:r>
      <w:r>
        <w:rPr>
          <w:rFonts w:ascii="Book Antiqua" w:hAnsi="Book Antiqua"/>
          <w:sz w:val="24"/>
          <w:szCs w:val="24"/>
        </w:rPr>
        <w:t xml:space="preserve">and male </w:t>
      </w:r>
      <w:r w:rsidRPr="001341E2">
        <w:rPr>
          <w:rFonts w:ascii="Book Antiqua" w:hAnsi="Book Antiqua"/>
          <w:sz w:val="24"/>
          <w:szCs w:val="24"/>
        </w:rPr>
        <w:t>(</w:t>
      </w:r>
      <w:r>
        <w:rPr>
          <w:rFonts w:ascii="Book Antiqua" w:hAnsi="Book Antiqua"/>
          <w:sz w:val="24"/>
          <w:szCs w:val="24"/>
        </w:rPr>
        <w:t>129/233; 55.4</w:t>
      </w:r>
      <w:r w:rsidRPr="001341E2">
        <w:rPr>
          <w:rFonts w:ascii="Book Antiqua" w:hAnsi="Book Antiqua"/>
          <w:sz w:val="24"/>
          <w:szCs w:val="24"/>
        </w:rPr>
        <w:t>%). More patients were male in both age groups: &lt; 40 years, 16.7% (39</w:t>
      </w:r>
      <w:r>
        <w:rPr>
          <w:rFonts w:ascii="Book Antiqua" w:hAnsi="Book Antiqua"/>
          <w:sz w:val="24"/>
          <w:szCs w:val="24"/>
        </w:rPr>
        <w:t>/233</w:t>
      </w:r>
      <w:r w:rsidRPr="001341E2">
        <w:rPr>
          <w:rFonts w:ascii="Book Antiqua" w:hAnsi="Book Antiqua"/>
          <w:sz w:val="24"/>
          <w:szCs w:val="24"/>
        </w:rPr>
        <w:t xml:space="preserve">) </w:t>
      </w:r>
      <w:r w:rsidR="00232861" w:rsidRPr="00232861">
        <w:rPr>
          <w:rFonts w:ascii="Book Antiqua" w:hAnsi="Book Antiqua"/>
          <w:i/>
          <w:iCs/>
          <w:sz w:val="24"/>
          <w:szCs w:val="24"/>
        </w:rPr>
        <w:t>vs</w:t>
      </w:r>
      <w:r w:rsidRPr="001341E2">
        <w:rPr>
          <w:rFonts w:ascii="Book Antiqua" w:hAnsi="Book Antiqua"/>
          <w:sz w:val="24"/>
          <w:szCs w:val="24"/>
        </w:rPr>
        <w:t xml:space="preserve"> 11.2% (26</w:t>
      </w:r>
      <w:r>
        <w:rPr>
          <w:rFonts w:ascii="Book Antiqua" w:hAnsi="Book Antiqua"/>
          <w:sz w:val="24"/>
          <w:szCs w:val="24"/>
        </w:rPr>
        <w:t>/233</w:t>
      </w:r>
      <w:r w:rsidRPr="001341E2">
        <w:rPr>
          <w:rFonts w:ascii="Book Antiqua" w:hAnsi="Book Antiqua"/>
          <w:sz w:val="24"/>
          <w:szCs w:val="24"/>
        </w:rPr>
        <w:t>)</w:t>
      </w:r>
      <w:r w:rsidRPr="0056204F">
        <w:rPr>
          <w:rFonts w:ascii="Book Antiqua" w:hAnsi="Book Antiqua"/>
          <w:sz w:val="24"/>
          <w:szCs w:val="24"/>
        </w:rPr>
        <w:t xml:space="preserve"> </w:t>
      </w:r>
      <w:r>
        <w:rPr>
          <w:rFonts w:ascii="Book Antiqua" w:hAnsi="Book Antiqua"/>
          <w:sz w:val="24"/>
          <w:szCs w:val="24"/>
        </w:rPr>
        <w:t>females,</w:t>
      </w:r>
      <w:r w:rsidRPr="001341E2">
        <w:rPr>
          <w:rFonts w:ascii="Book Antiqua" w:hAnsi="Book Antiqua"/>
          <w:sz w:val="24"/>
          <w:szCs w:val="24"/>
        </w:rPr>
        <w:t xml:space="preserve"> and &gt; 40 years, 38.6% (90</w:t>
      </w:r>
      <w:r>
        <w:rPr>
          <w:rFonts w:ascii="Book Antiqua" w:hAnsi="Book Antiqua"/>
          <w:sz w:val="24"/>
          <w:szCs w:val="24"/>
        </w:rPr>
        <w:t>/233</w:t>
      </w:r>
      <w:r w:rsidRPr="001341E2">
        <w:rPr>
          <w:rFonts w:ascii="Book Antiqua" w:hAnsi="Book Antiqua"/>
          <w:sz w:val="24"/>
          <w:szCs w:val="24"/>
        </w:rPr>
        <w:t xml:space="preserve">) </w:t>
      </w:r>
      <w:r>
        <w:rPr>
          <w:rFonts w:ascii="Book Antiqua" w:hAnsi="Book Antiqua"/>
          <w:sz w:val="24"/>
          <w:szCs w:val="24"/>
        </w:rPr>
        <w:t xml:space="preserve">were male </w:t>
      </w:r>
      <w:r w:rsidR="00232861" w:rsidRPr="00232861">
        <w:rPr>
          <w:rFonts w:ascii="Book Antiqua" w:hAnsi="Book Antiqua"/>
          <w:i/>
          <w:iCs/>
          <w:sz w:val="24"/>
          <w:szCs w:val="24"/>
        </w:rPr>
        <w:t>vs</w:t>
      </w:r>
      <w:r w:rsidRPr="001341E2">
        <w:rPr>
          <w:rFonts w:ascii="Book Antiqua" w:hAnsi="Book Antiqua"/>
          <w:sz w:val="24"/>
          <w:szCs w:val="24"/>
        </w:rPr>
        <w:t xml:space="preserve"> 33.5% (78</w:t>
      </w:r>
      <w:r>
        <w:rPr>
          <w:rFonts w:ascii="Book Antiqua" w:hAnsi="Book Antiqua"/>
          <w:sz w:val="24"/>
          <w:szCs w:val="24"/>
        </w:rPr>
        <w:t>/233</w:t>
      </w:r>
      <w:r w:rsidRPr="001341E2">
        <w:rPr>
          <w:rFonts w:ascii="Book Antiqua" w:hAnsi="Book Antiqua"/>
          <w:sz w:val="24"/>
          <w:szCs w:val="24"/>
        </w:rPr>
        <w:t>)</w:t>
      </w:r>
      <w:r>
        <w:rPr>
          <w:rFonts w:ascii="Book Antiqua" w:hAnsi="Book Antiqua"/>
          <w:sz w:val="24"/>
          <w:szCs w:val="24"/>
        </w:rPr>
        <w:t xml:space="preserve"> female</w:t>
      </w:r>
      <w:r w:rsidRPr="001341E2">
        <w:rPr>
          <w:rFonts w:ascii="Book Antiqua" w:hAnsi="Book Antiqua"/>
          <w:sz w:val="24"/>
          <w:szCs w:val="24"/>
        </w:rPr>
        <w:t>. For all diagnoses, more patients were &gt; 40 years</w:t>
      </w:r>
      <w:r>
        <w:rPr>
          <w:rFonts w:ascii="Book Antiqua" w:hAnsi="Book Antiqua"/>
          <w:sz w:val="24"/>
          <w:szCs w:val="24"/>
        </w:rPr>
        <w:t xml:space="preserve"> (Figure 1, Table 2).</w:t>
      </w:r>
      <w:r w:rsidRPr="001341E2">
        <w:rPr>
          <w:rFonts w:ascii="Book Antiqua" w:hAnsi="Book Antiqua"/>
          <w:sz w:val="24"/>
          <w:szCs w:val="24"/>
        </w:rPr>
        <w:t xml:space="preserve"> </w:t>
      </w:r>
    </w:p>
    <w:p w:rsidR="00714D18" w:rsidRDefault="00714D18" w:rsidP="00714D18">
      <w:pPr>
        <w:spacing w:after="0" w:line="360" w:lineRule="auto"/>
        <w:contextualSpacing/>
        <w:jc w:val="both"/>
        <w:rPr>
          <w:rFonts w:ascii="Book Antiqua" w:hAnsi="Book Antiqua"/>
          <w:b/>
          <w:bCs/>
          <w:i/>
          <w:iCs/>
          <w:sz w:val="24"/>
          <w:szCs w:val="24"/>
          <w:lang w:bidi="fa-IR"/>
        </w:rPr>
      </w:pPr>
    </w:p>
    <w:p w:rsidR="00714D18" w:rsidRPr="001341E2" w:rsidRDefault="00714D18" w:rsidP="00714D18">
      <w:pPr>
        <w:spacing w:after="0" w:line="360" w:lineRule="auto"/>
        <w:contextualSpacing/>
        <w:jc w:val="both"/>
        <w:rPr>
          <w:rFonts w:ascii="Book Antiqua" w:hAnsi="Book Antiqua"/>
          <w:b/>
          <w:bCs/>
          <w:i/>
          <w:iCs/>
          <w:sz w:val="24"/>
          <w:szCs w:val="24"/>
          <w:lang w:bidi="fa-IR"/>
        </w:rPr>
      </w:pPr>
      <w:r w:rsidRPr="001341E2">
        <w:rPr>
          <w:rFonts w:ascii="Book Antiqua" w:hAnsi="Book Antiqua"/>
          <w:b/>
          <w:bCs/>
          <w:i/>
          <w:iCs/>
          <w:sz w:val="24"/>
          <w:szCs w:val="24"/>
          <w:lang w:bidi="fa-IR"/>
        </w:rPr>
        <w:t xml:space="preserve">Genotype frequencies </w:t>
      </w:r>
      <w:r>
        <w:rPr>
          <w:rFonts w:ascii="Book Antiqua" w:hAnsi="Book Antiqua"/>
          <w:b/>
          <w:bCs/>
          <w:i/>
          <w:iCs/>
          <w:sz w:val="24"/>
          <w:szCs w:val="24"/>
          <w:lang w:bidi="fa-IR"/>
        </w:rPr>
        <w:t>within</w:t>
      </w:r>
      <w:r w:rsidRPr="001341E2">
        <w:rPr>
          <w:rFonts w:ascii="Book Antiqua" w:hAnsi="Book Antiqua"/>
          <w:b/>
          <w:bCs/>
          <w:i/>
          <w:iCs/>
          <w:sz w:val="24"/>
          <w:szCs w:val="24"/>
          <w:lang w:bidi="fa-IR"/>
        </w:rPr>
        <w:t xml:space="preserve"> H. pylori isolates from CG, GU, and DU patients </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lang w:bidi="fa-IR"/>
        </w:rPr>
        <w:t xml:space="preserve">In order to determine whether </w:t>
      </w:r>
      <w:r w:rsidRPr="001341E2">
        <w:rPr>
          <w:rFonts w:ascii="Book Antiqua" w:hAnsi="Book Antiqua"/>
          <w:i/>
          <w:iCs/>
          <w:sz w:val="24"/>
          <w:szCs w:val="24"/>
          <w:lang w:bidi="fa-IR"/>
        </w:rPr>
        <w:t xml:space="preserve">H. pylori </w:t>
      </w:r>
      <w:r w:rsidRPr="001341E2">
        <w:rPr>
          <w:rFonts w:ascii="Book Antiqua" w:hAnsi="Book Antiqua"/>
          <w:sz w:val="24"/>
          <w:szCs w:val="24"/>
          <w:lang w:bidi="fa-IR"/>
        </w:rPr>
        <w:t xml:space="preserve">isolates genetically differed among patients and/or disease, </w:t>
      </w:r>
      <w:proofErr w:type="spellStart"/>
      <w:r w:rsidRPr="001341E2">
        <w:rPr>
          <w:rFonts w:ascii="Book Antiqua" w:hAnsi="Book Antiqua"/>
          <w:i/>
          <w:iCs/>
          <w:sz w:val="24"/>
          <w:szCs w:val="24"/>
        </w:rPr>
        <w:t>vacA</w:t>
      </w:r>
      <w:proofErr w:type="spellEnd"/>
      <w:r w:rsidRPr="001341E2" w:rsidDel="00AF5EA3">
        <w:rPr>
          <w:rFonts w:ascii="Book Antiqua" w:hAnsi="Book Antiqua"/>
          <w:sz w:val="24"/>
          <w:szCs w:val="24"/>
          <w:lang w:bidi="fa-IR"/>
        </w:rPr>
        <w:t xml:space="preserve"> </w:t>
      </w:r>
      <w:r w:rsidRPr="001341E2">
        <w:rPr>
          <w:rFonts w:ascii="Book Antiqua" w:hAnsi="Book Antiqua"/>
          <w:sz w:val="24"/>
          <w:szCs w:val="24"/>
          <w:lang w:bidi="fa-IR"/>
        </w:rPr>
        <w:t xml:space="preserve">and </w:t>
      </w:r>
      <w:proofErr w:type="spellStart"/>
      <w:r w:rsidRPr="001341E2">
        <w:rPr>
          <w:rFonts w:ascii="Book Antiqua" w:hAnsi="Book Antiqua"/>
          <w:i/>
          <w:iCs/>
          <w:sz w:val="24"/>
          <w:szCs w:val="24"/>
        </w:rPr>
        <w:t>cagA</w:t>
      </w:r>
      <w:proofErr w:type="spellEnd"/>
      <w:r w:rsidRPr="001341E2">
        <w:rPr>
          <w:rFonts w:ascii="Book Antiqua" w:hAnsi="Book Antiqua"/>
          <w:sz w:val="24"/>
          <w:szCs w:val="24"/>
          <w:lang w:bidi="fa-IR"/>
        </w:rPr>
        <w:t xml:space="preserve"> genes were amplified from 233 </w:t>
      </w:r>
      <w:r w:rsidRPr="001341E2">
        <w:rPr>
          <w:rFonts w:ascii="Book Antiqua" w:hAnsi="Book Antiqua"/>
          <w:i/>
          <w:iCs/>
          <w:sz w:val="24"/>
          <w:szCs w:val="24"/>
          <w:lang w:bidi="fa-IR"/>
        </w:rPr>
        <w:t>H. pylori</w:t>
      </w:r>
      <w:r w:rsidRPr="001341E2">
        <w:rPr>
          <w:rFonts w:ascii="Book Antiqua" w:hAnsi="Book Antiqua"/>
          <w:sz w:val="24"/>
          <w:szCs w:val="24"/>
          <w:lang w:bidi="fa-IR"/>
        </w:rPr>
        <w:t xml:space="preserve"> DNAs and sequenced. The most frequently detected alleles were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 and </w:t>
      </w:r>
      <w:proofErr w:type="spellStart"/>
      <w:r w:rsidRPr="001341E2">
        <w:rPr>
          <w:rFonts w:ascii="Book Antiqua" w:hAnsi="Book Antiqua"/>
          <w:i/>
          <w:iCs/>
          <w:sz w:val="24"/>
          <w:szCs w:val="24"/>
        </w:rPr>
        <w:t>cagA</w:t>
      </w:r>
      <w:proofErr w:type="spellEnd"/>
      <w:r w:rsidRPr="001341E2">
        <w:rPr>
          <w:rFonts w:ascii="Book Antiqua" w:hAnsi="Book Antiqua"/>
          <w:sz w:val="24"/>
          <w:szCs w:val="24"/>
          <w:vertAlign w:val="superscript"/>
        </w:rPr>
        <w:t>+</w:t>
      </w:r>
      <w:r>
        <w:rPr>
          <w:rFonts w:ascii="Book Antiqua" w:hAnsi="Book Antiqua"/>
          <w:sz w:val="24"/>
          <w:szCs w:val="24"/>
          <w:lang w:bidi="fa-IR"/>
        </w:rPr>
        <w:t>, at</w:t>
      </w:r>
      <w:r w:rsidRPr="001341E2">
        <w:rPr>
          <w:rFonts w:ascii="Book Antiqua" w:hAnsi="Book Antiqua"/>
          <w:sz w:val="24"/>
          <w:szCs w:val="24"/>
          <w:lang w:bidi="fa-IR"/>
        </w:rPr>
        <w:t xml:space="preserve"> </w:t>
      </w:r>
      <w:r w:rsidRPr="002F69ED">
        <w:rPr>
          <w:rFonts w:ascii="Book Antiqua" w:hAnsi="Book Antiqua"/>
          <w:iCs/>
          <w:sz w:val="24"/>
          <w:szCs w:val="24"/>
        </w:rPr>
        <w:t>82.0%</w:t>
      </w:r>
      <w:r w:rsidRPr="001341E2">
        <w:rPr>
          <w:rFonts w:ascii="Book Antiqua" w:hAnsi="Book Antiqua"/>
          <w:sz w:val="24"/>
          <w:szCs w:val="24"/>
        </w:rPr>
        <w:t xml:space="preserve"> (191</w:t>
      </w:r>
      <w:r>
        <w:rPr>
          <w:rFonts w:ascii="Book Antiqua" w:hAnsi="Book Antiqua"/>
          <w:sz w:val="24"/>
          <w:szCs w:val="24"/>
        </w:rPr>
        <w:t>/233),</w:t>
      </w:r>
      <w:r w:rsidRPr="001341E2">
        <w:rPr>
          <w:rFonts w:ascii="Book Antiqua" w:hAnsi="Book Antiqua"/>
          <w:sz w:val="24"/>
          <w:szCs w:val="24"/>
        </w:rPr>
        <w:t xml:space="preserve"> 70</w:t>
      </w:r>
      <w:r>
        <w:rPr>
          <w:rFonts w:ascii="Book Antiqua" w:hAnsi="Book Antiqua"/>
          <w:sz w:val="24"/>
          <w:szCs w:val="24"/>
        </w:rPr>
        <w:t>.0</w:t>
      </w:r>
      <w:r w:rsidRPr="001341E2">
        <w:rPr>
          <w:rFonts w:ascii="Book Antiqua" w:hAnsi="Book Antiqua"/>
          <w:sz w:val="24"/>
          <w:szCs w:val="24"/>
        </w:rPr>
        <w:t>%</w:t>
      </w:r>
      <w:r>
        <w:rPr>
          <w:rFonts w:ascii="Book Antiqua" w:hAnsi="Book Antiqua"/>
          <w:sz w:val="24"/>
          <w:szCs w:val="24"/>
        </w:rPr>
        <w:t xml:space="preserve"> (163/233</w:t>
      </w:r>
      <w:r w:rsidRPr="001341E2">
        <w:rPr>
          <w:rFonts w:ascii="Book Antiqua" w:hAnsi="Book Antiqua"/>
          <w:sz w:val="24"/>
          <w:szCs w:val="24"/>
        </w:rPr>
        <w:t>),</w:t>
      </w:r>
      <w:r w:rsidRPr="002F69ED">
        <w:rPr>
          <w:rFonts w:ascii="Book Antiqua" w:hAnsi="Book Antiqua"/>
          <w:sz w:val="24"/>
          <w:szCs w:val="24"/>
        </w:rPr>
        <w:t xml:space="preserve"> </w:t>
      </w:r>
      <w:r w:rsidRPr="002F69ED">
        <w:rPr>
          <w:rFonts w:ascii="Book Antiqua" w:hAnsi="Book Antiqua"/>
          <w:iCs/>
          <w:sz w:val="24"/>
          <w:szCs w:val="24"/>
        </w:rPr>
        <w:t>and</w:t>
      </w:r>
      <w:r w:rsidRPr="001341E2">
        <w:rPr>
          <w:rFonts w:ascii="Book Antiqua" w:hAnsi="Book Antiqua"/>
          <w:sz w:val="24"/>
          <w:szCs w:val="24"/>
        </w:rPr>
        <w:t xml:space="preserve"> </w:t>
      </w:r>
      <w:r>
        <w:rPr>
          <w:rFonts w:ascii="Book Antiqua" w:hAnsi="Book Antiqua"/>
          <w:sz w:val="24"/>
          <w:szCs w:val="24"/>
        </w:rPr>
        <w:t>72.5%</w:t>
      </w:r>
      <w:r w:rsidRPr="001341E2">
        <w:rPr>
          <w:rFonts w:ascii="Book Antiqua" w:hAnsi="Book Antiqua"/>
          <w:sz w:val="24"/>
          <w:szCs w:val="24"/>
        </w:rPr>
        <w:t xml:space="preserve"> (</w:t>
      </w:r>
      <w:r>
        <w:rPr>
          <w:rFonts w:ascii="Book Antiqua" w:hAnsi="Book Antiqua"/>
          <w:sz w:val="24"/>
          <w:szCs w:val="24"/>
        </w:rPr>
        <w:t>169/233), respectively (Table 2).</w:t>
      </w:r>
      <w:r w:rsidRPr="001341E2">
        <w:rPr>
          <w:rFonts w:ascii="Book Antiqua" w:hAnsi="Book Antiqua"/>
          <w:sz w:val="24"/>
          <w:szCs w:val="24"/>
        </w:rPr>
        <w:t xml:space="preserve"> All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s/m genotypes were detected, with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s1m2 (</w:t>
      </w:r>
      <w:r>
        <w:rPr>
          <w:rFonts w:ascii="Book Antiqua" w:hAnsi="Book Antiqua"/>
          <w:sz w:val="24"/>
          <w:szCs w:val="24"/>
        </w:rPr>
        <w:t xml:space="preserve">131/233; </w:t>
      </w:r>
      <w:r w:rsidRPr="001341E2">
        <w:rPr>
          <w:rFonts w:ascii="Book Antiqua" w:hAnsi="Book Antiqua"/>
          <w:sz w:val="24"/>
          <w:szCs w:val="24"/>
        </w:rPr>
        <w:t xml:space="preserve">56.2%) as the most common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s2m1 (</w:t>
      </w:r>
      <w:r>
        <w:rPr>
          <w:rFonts w:ascii="Book Antiqua" w:hAnsi="Book Antiqua"/>
          <w:sz w:val="24"/>
          <w:szCs w:val="24"/>
        </w:rPr>
        <w:t xml:space="preserve">7/233; </w:t>
      </w:r>
      <w:r w:rsidRPr="001341E2">
        <w:rPr>
          <w:rFonts w:ascii="Book Antiqua" w:hAnsi="Book Antiqua"/>
          <w:sz w:val="24"/>
          <w:szCs w:val="24"/>
        </w:rPr>
        <w:t>3</w:t>
      </w:r>
      <w:r>
        <w:rPr>
          <w:rFonts w:ascii="Book Antiqua" w:hAnsi="Book Antiqua"/>
          <w:sz w:val="24"/>
          <w:szCs w:val="24"/>
        </w:rPr>
        <w:t>.0</w:t>
      </w:r>
      <w:r w:rsidRPr="001341E2">
        <w:rPr>
          <w:rFonts w:ascii="Book Antiqua" w:hAnsi="Book Antiqua"/>
          <w:sz w:val="24"/>
          <w:szCs w:val="24"/>
        </w:rPr>
        <w:t>%) the least common.</w:t>
      </w:r>
      <w:r>
        <w:rPr>
          <w:rFonts w:ascii="Book Antiqua" w:hAnsi="Book Antiqua"/>
          <w:sz w:val="24"/>
          <w:szCs w:val="24"/>
        </w:rPr>
        <w:t xml:space="preserve"> Moreover,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s1m2 was equally prevalent among the three disease groups. For the remaining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s/m genotypes, </w:t>
      </w:r>
      <w:proofErr w:type="spellStart"/>
      <w:r w:rsidRPr="001341E2">
        <w:rPr>
          <w:rFonts w:ascii="Book Antiqua" w:hAnsi="Book Antiqua"/>
          <w:i/>
          <w:iCs/>
          <w:sz w:val="24"/>
          <w:szCs w:val="24"/>
        </w:rPr>
        <w:t>vacA</w:t>
      </w:r>
      <w:proofErr w:type="spellEnd"/>
      <w:r w:rsidRPr="001341E2">
        <w:rPr>
          <w:rFonts w:ascii="Book Antiqua" w:hAnsi="Book Antiqua"/>
          <w:i/>
          <w:iCs/>
          <w:sz w:val="24"/>
          <w:szCs w:val="24"/>
        </w:rPr>
        <w:t xml:space="preserve"> </w:t>
      </w:r>
      <w:r w:rsidRPr="001341E2">
        <w:rPr>
          <w:rFonts w:ascii="Book Antiqua" w:hAnsi="Book Antiqua"/>
          <w:sz w:val="24"/>
          <w:szCs w:val="24"/>
        </w:rPr>
        <w:t>s1m1 was observed in 24.9% (58</w:t>
      </w:r>
      <w:r>
        <w:rPr>
          <w:rFonts w:ascii="Book Antiqua" w:hAnsi="Book Antiqua"/>
          <w:sz w:val="24"/>
          <w:szCs w:val="24"/>
        </w:rPr>
        <w:t>/233</w:t>
      </w:r>
      <w:r w:rsidRPr="001341E2">
        <w:rPr>
          <w:rFonts w:ascii="Book Antiqua" w:hAnsi="Book Antiqua"/>
          <w:sz w:val="24"/>
          <w:szCs w:val="24"/>
        </w:rPr>
        <w:t xml:space="preserve">) of cases and most often associated with a diagnosis of DU (33.9%), whereas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was detected in 15% </w:t>
      </w:r>
      <w:r>
        <w:rPr>
          <w:rFonts w:ascii="Book Antiqua" w:hAnsi="Book Antiqua"/>
          <w:sz w:val="24"/>
          <w:szCs w:val="24"/>
        </w:rPr>
        <w:t xml:space="preserve">(35/233) </w:t>
      </w:r>
      <w:r w:rsidRPr="001341E2">
        <w:rPr>
          <w:rFonts w:ascii="Book Antiqua" w:hAnsi="Book Antiqua"/>
          <w:sz w:val="24"/>
          <w:szCs w:val="24"/>
        </w:rPr>
        <w:t>of cases overall, but most often in CG patients (</w:t>
      </w:r>
      <w:r>
        <w:rPr>
          <w:rFonts w:ascii="Book Antiqua" w:hAnsi="Book Antiqua"/>
          <w:sz w:val="24"/>
          <w:szCs w:val="24"/>
        </w:rPr>
        <w:t xml:space="preserve">24/233; </w:t>
      </w:r>
      <w:r w:rsidRPr="001341E2">
        <w:rPr>
          <w:rFonts w:ascii="Book Antiqua" w:hAnsi="Book Antiqua"/>
          <w:sz w:val="24"/>
          <w:szCs w:val="24"/>
        </w:rPr>
        <w:t xml:space="preserve">21.2%). For all the alleles detected,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s1m2 </w:t>
      </w:r>
      <w:proofErr w:type="spellStart"/>
      <w:r w:rsidRPr="001341E2">
        <w:rPr>
          <w:rFonts w:ascii="Book Antiqua" w:hAnsi="Book Antiqua"/>
          <w:i/>
          <w:iCs/>
          <w:sz w:val="24"/>
          <w:szCs w:val="24"/>
        </w:rPr>
        <w:t>cagA</w:t>
      </w:r>
      <w:proofErr w:type="spellEnd"/>
      <w:r w:rsidRPr="001341E2">
        <w:rPr>
          <w:rFonts w:ascii="Book Antiqua" w:hAnsi="Book Antiqua"/>
          <w:sz w:val="24"/>
          <w:szCs w:val="24"/>
          <w:vertAlign w:val="superscript"/>
        </w:rPr>
        <w:t xml:space="preserve">+ </w:t>
      </w:r>
      <w:r w:rsidRPr="001341E2">
        <w:rPr>
          <w:rFonts w:ascii="Book Antiqua" w:hAnsi="Book Antiqua"/>
          <w:sz w:val="24"/>
          <w:szCs w:val="24"/>
        </w:rPr>
        <w:t>(95</w:t>
      </w:r>
      <w:r>
        <w:rPr>
          <w:rFonts w:ascii="Book Antiqua" w:hAnsi="Book Antiqua"/>
          <w:sz w:val="24"/>
          <w:szCs w:val="24"/>
        </w:rPr>
        <w:t>/233</w:t>
      </w:r>
      <w:r w:rsidRPr="001341E2">
        <w:rPr>
          <w:rFonts w:ascii="Book Antiqua" w:hAnsi="Book Antiqua"/>
          <w:sz w:val="24"/>
          <w:szCs w:val="24"/>
        </w:rPr>
        <w:t xml:space="preserve">; 40.8%) was the most common genotype observed in the cohort. </w:t>
      </w:r>
    </w:p>
    <w:p w:rsidR="00714D18" w:rsidRDefault="00714D18" w:rsidP="00714D18">
      <w:pPr>
        <w:spacing w:after="0" w:line="360" w:lineRule="auto"/>
        <w:contextualSpacing/>
        <w:jc w:val="both"/>
        <w:rPr>
          <w:rFonts w:ascii="Book Antiqua" w:hAnsi="Book Antiqua"/>
          <w:b/>
          <w:bCs/>
          <w:i/>
          <w:iCs/>
          <w:sz w:val="24"/>
          <w:szCs w:val="24"/>
        </w:rPr>
      </w:pPr>
    </w:p>
    <w:p w:rsidR="00714D18" w:rsidRPr="001341E2" w:rsidRDefault="00714D18" w:rsidP="00714D18">
      <w:pPr>
        <w:spacing w:after="0" w:line="360" w:lineRule="auto"/>
        <w:contextualSpacing/>
        <w:jc w:val="both"/>
        <w:rPr>
          <w:rFonts w:ascii="Book Antiqua" w:hAnsi="Book Antiqua"/>
          <w:i/>
          <w:iCs/>
          <w:sz w:val="24"/>
          <w:szCs w:val="24"/>
        </w:rPr>
      </w:pPr>
      <w:r w:rsidRPr="001341E2">
        <w:rPr>
          <w:rFonts w:ascii="Book Antiqua" w:hAnsi="Book Antiqua"/>
          <w:b/>
          <w:bCs/>
          <w:i/>
          <w:iCs/>
          <w:sz w:val="24"/>
          <w:szCs w:val="24"/>
        </w:rPr>
        <w:t>Sex, age, and H. pylori genotypes of CG, GU, and DU patients</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t xml:space="preserve">Statistical analysis was first performed on clinical characteristics of the patients, such as sex of the patient and age. In this part of statistical analysis, each individual disease group was considered separately. </w:t>
      </w:r>
      <w:r>
        <w:rPr>
          <w:rFonts w:ascii="Book Antiqua" w:hAnsi="Book Antiqua"/>
          <w:sz w:val="24"/>
          <w:szCs w:val="24"/>
        </w:rPr>
        <w:t>Whereas</w:t>
      </w:r>
      <w:r w:rsidRPr="001341E2">
        <w:rPr>
          <w:rFonts w:ascii="Book Antiqua" w:hAnsi="Book Antiqua"/>
          <w:sz w:val="24"/>
          <w:szCs w:val="24"/>
        </w:rPr>
        <w:t xml:space="preserve"> CG and GU were not associated with sex of the patient</w:t>
      </w:r>
      <w:r>
        <w:rPr>
          <w:rFonts w:ascii="Book Antiqua" w:hAnsi="Book Antiqua"/>
          <w:sz w:val="24"/>
          <w:szCs w:val="24"/>
        </w:rPr>
        <w:t>,</w:t>
      </w:r>
      <w:r w:rsidRPr="001341E2">
        <w:rPr>
          <w:rFonts w:ascii="Book Antiqua" w:hAnsi="Book Antiqua"/>
          <w:sz w:val="24"/>
          <w:szCs w:val="24"/>
        </w:rPr>
        <w:t xml:space="preserve"> In contrast, the increased proportion of male relative to female patients in the DU group was statistically significant (</w:t>
      </w:r>
      <w:r>
        <w:rPr>
          <w:rFonts w:ascii="Book Antiqua" w:hAnsi="Book Antiqua"/>
          <w:sz w:val="24"/>
          <w:szCs w:val="24"/>
        </w:rPr>
        <w:t xml:space="preserve">73.2% </w:t>
      </w:r>
      <w:r>
        <w:rPr>
          <w:rFonts w:ascii="Book Antiqua" w:hAnsi="Book Antiqua"/>
          <w:i/>
          <w:sz w:val="24"/>
          <w:szCs w:val="24"/>
        </w:rPr>
        <w:t xml:space="preserve">vs </w:t>
      </w:r>
      <w:r>
        <w:rPr>
          <w:rFonts w:ascii="Book Antiqua" w:hAnsi="Book Antiqua"/>
          <w:sz w:val="24"/>
          <w:szCs w:val="24"/>
        </w:rPr>
        <w:t xml:space="preserve">26.8%; </w:t>
      </w:r>
      <w:r w:rsidRPr="001341E2">
        <w:rPr>
          <w:rFonts w:ascii="Book Antiqua" w:hAnsi="Book Antiqua"/>
          <w:i/>
          <w:iCs/>
          <w:sz w:val="24"/>
          <w:szCs w:val="24"/>
        </w:rPr>
        <w:t xml:space="preserve">P </w:t>
      </w:r>
      <w:r w:rsidRPr="001341E2">
        <w:rPr>
          <w:rFonts w:ascii="Book Antiqua" w:hAnsi="Book Antiqua"/>
          <w:sz w:val="24"/>
          <w:szCs w:val="24"/>
        </w:rPr>
        <w:t xml:space="preserve">= 0.001). </w:t>
      </w:r>
      <w:r>
        <w:rPr>
          <w:rFonts w:ascii="Book Antiqua" w:hAnsi="Book Antiqua"/>
          <w:sz w:val="24"/>
          <w:szCs w:val="24"/>
        </w:rPr>
        <w:t>I</w:t>
      </w:r>
      <w:r w:rsidRPr="001341E2">
        <w:rPr>
          <w:rFonts w:ascii="Book Antiqua" w:hAnsi="Book Antiqua"/>
          <w:sz w:val="24"/>
          <w:szCs w:val="24"/>
        </w:rPr>
        <w:t xml:space="preserve">ncreased age </w:t>
      </w:r>
      <w:r>
        <w:rPr>
          <w:rFonts w:ascii="Book Antiqua" w:hAnsi="Book Antiqua"/>
          <w:sz w:val="24"/>
          <w:szCs w:val="24"/>
        </w:rPr>
        <w:t>(</w:t>
      </w:r>
      <w:r w:rsidRPr="001341E2">
        <w:rPr>
          <w:rFonts w:ascii="Book Antiqua" w:hAnsi="Book Antiqua"/>
          <w:sz w:val="24"/>
          <w:szCs w:val="24"/>
        </w:rPr>
        <w:t>&gt; 40 years</w:t>
      </w:r>
      <w:r>
        <w:rPr>
          <w:rFonts w:ascii="Book Antiqua" w:hAnsi="Book Antiqua"/>
          <w:sz w:val="24"/>
          <w:szCs w:val="24"/>
        </w:rPr>
        <w:t>)</w:t>
      </w:r>
      <w:r w:rsidRPr="001341E2">
        <w:rPr>
          <w:rFonts w:ascii="Book Antiqua" w:hAnsi="Book Antiqua"/>
          <w:sz w:val="24"/>
          <w:szCs w:val="24"/>
        </w:rPr>
        <w:t xml:space="preserve"> was clearly associated with all diseases (</w:t>
      </w:r>
      <w:r w:rsidRPr="001341E2">
        <w:rPr>
          <w:rFonts w:ascii="Book Antiqua" w:hAnsi="Book Antiqua"/>
          <w:i/>
          <w:iCs/>
          <w:sz w:val="24"/>
          <w:szCs w:val="24"/>
        </w:rPr>
        <w:t xml:space="preserve">P </w:t>
      </w:r>
      <w:r w:rsidRPr="001341E2">
        <w:rPr>
          <w:rFonts w:ascii="Book Antiqua" w:hAnsi="Book Antiqua"/>
          <w:sz w:val="24"/>
          <w:szCs w:val="24"/>
        </w:rPr>
        <w:t>= 0.011, 0</w:t>
      </w:r>
      <w:r>
        <w:rPr>
          <w:rFonts w:ascii="Book Antiqua" w:hAnsi="Book Antiqua"/>
          <w:sz w:val="24"/>
          <w:szCs w:val="24"/>
        </w:rPr>
        <w:t>.000</w:t>
      </w:r>
      <w:r w:rsidRPr="001341E2">
        <w:rPr>
          <w:rFonts w:ascii="Book Antiqua" w:hAnsi="Book Antiqua"/>
          <w:sz w:val="24"/>
          <w:szCs w:val="24"/>
        </w:rPr>
        <w:t xml:space="preserve">, and 0.003 for CG, GU, and DU, respectively). </w:t>
      </w:r>
    </w:p>
    <w:p w:rsidR="00714D18" w:rsidRPr="001341E2" w:rsidRDefault="00714D18" w:rsidP="00714D18">
      <w:pPr>
        <w:spacing w:after="0" w:line="360" w:lineRule="auto"/>
        <w:ind w:firstLine="420"/>
        <w:contextualSpacing/>
        <w:jc w:val="both"/>
        <w:rPr>
          <w:rFonts w:ascii="Book Antiqua" w:hAnsi="Book Antiqua"/>
          <w:sz w:val="24"/>
          <w:szCs w:val="24"/>
        </w:rPr>
      </w:pPr>
      <w:r w:rsidRPr="001341E2">
        <w:rPr>
          <w:rFonts w:ascii="Book Antiqua" w:hAnsi="Book Antiqua"/>
          <w:sz w:val="24"/>
          <w:szCs w:val="24"/>
        </w:rPr>
        <w:lastRenderedPageBreak/>
        <w:t xml:space="preserve">The frequencies of specific virulence alleles were examined based on gastric disease diagnosis. In all diagnoses, the frequencies of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allele compared to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 relative to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m1 were higher. </w:t>
      </w:r>
      <w:r>
        <w:rPr>
          <w:rFonts w:ascii="Book Antiqua" w:hAnsi="Book Antiqua"/>
          <w:sz w:val="24"/>
          <w:szCs w:val="24"/>
        </w:rPr>
        <w:t>T</w:t>
      </w:r>
      <w:r w:rsidRPr="001341E2">
        <w:rPr>
          <w:rFonts w:ascii="Book Antiqua" w:hAnsi="Book Antiqua"/>
          <w:sz w:val="24"/>
          <w:szCs w:val="24"/>
        </w:rPr>
        <w:t xml:space="preserve">he frequency of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allele </w:t>
      </w:r>
      <w:r>
        <w:rPr>
          <w:rFonts w:ascii="Book Antiqua" w:hAnsi="Book Antiqua"/>
          <w:sz w:val="24"/>
          <w:szCs w:val="24"/>
        </w:rPr>
        <w:t>was higher than</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w:t>
      </w:r>
      <w:r>
        <w:rPr>
          <w:rFonts w:ascii="Book Antiqua" w:hAnsi="Book Antiqua"/>
          <w:sz w:val="24"/>
          <w:szCs w:val="24"/>
        </w:rPr>
        <w:t xml:space="preserve"> (</w:t>
      </w:r>
      <w:r w:rsidRPr="001341E2">
        <w:rPr>
          <w:rFonts w:ascii="Book Antiqua" w:hAnsi="Book Antiqua"/>
          <w:sz w:val="24"/>
          <w:szCs w:val="24"/>
        </w:rPr>
        <w:t xml:space="preserve">73.5% </w:t>
      </w:r>
      <w:r>
        <w:rPr>
          <w:rFonts w:ascii="Book Antiqua" w:hAnsi="Book Antiqua"/>
          <w:i/>
          <w:sz w:val="24"/>
          <w:szCs w:val="24"/>
        </w:rPr>
        <w:t>vs</w:t>
      </w:r>
      <w:r w:rsidRPr="001341E2">
        <w:rPr>
          <w:rFonts w:ascii="Book Antiqua" w:hAnsi="Book Antiqua"/>
          <w:sz w:val="24"/>
          <w:szCs w:val="24"/>
        </w:rPr>
        <w:t xml:space="preserve"> 26.5%</w:t>
      </w:r>
      <w:r>
        <w:rPr>
          <w:rFonts w:ascii="Book Antiqua" w:hAnsi="Book Antiqua"/>
          <w:sz w:val="24"/>
          <w:szCs w:val="24"/>
        </w:rPr>
        <w:t xml:space="preserve"> and </w:t>
      </w:r>
      <w:r w:rsidRPr="001341E2">
        <w:rPr>
          <w:rFonts w:ascii="Book Antiqua" w:hAnsi="Book Antiqua"/>
          <w:sz w:val="24"/>
          <w:szCs w:val="24"/>
        </w:rPr>
        <w:t>82.8%</w:t>
      </w:r>
      <w:r>
        <w:rPr>
          <w:rFonts w:ascii="Book Antiqua" w:hAnsi="Book Antiqua"/>
          <w:sz w:val="24"/>
          <w:szCs w:val="24"/>
        </w:rPr>
        <w:t xml:space="preserve"> </w:t>
      </w:r>
      <w:r>
        <w:rPr>
          <w:rFonts w:ascii="Book Antiqua" w:hAnsi="Book Antiqua"/>
          <w:i/>
          <w:sz w:val="24"/>
          <w:szCs w:val="24"/>
        </w:rPr>
        <w:t xml:space="preserve">vs </w:t>
      </w:r>
      <w:r w:rsidRPr="001341E2">
        <w:rPr>
          <w:rFonts w:ascii="Book Antiqua" w:hAnsi="Book Antiqua"/>
          <w:sz w:val="24"/>
          <w:szCs w:val="24"/>
        </w:rPr>
        <w:t xml:space="preserve">17.2%; </w:t>
      </w:r>
      <w:r w:rsidRPr="001341E2">
        <w:rPr>
          <w:rFonts w:ascii="Book Antiqua" w:hAnsi="Book Antiqua"/>
          <w:i/>
          <w:iCs/>
          <w:sz w:val="24"/>
          <w:szCs w:val="24"/>
        </w:rPr>
        <w:t xml:space="preserve">P </w:t>
      </w:r>
      <w:r w:rsidRPr="001341E2">
        <w:rPr>
          <w:rFonts w:ascii="Book Antiqua" w:hAnsi="Book Antiqua"/>
          <w:sz w:val="24"/>
          <w:szCs w:val="24"/>
        </w:rPr>
        <w:t>= 0</w:t>
      </w:r>
      <w:r>
        <w:rPr>
          <w:rFonts w:ascii="Book Antiqua" w:hAnsi="Book Antiqua"/>
          <w:sz w:val="24"/>
          <w:szCs w:val="24"/>
        </w:rPr>
        <w:t>.000</w:t>
      </w:r>
      <w:r w:rsidRPr="001341E2">
        <w:rPr>
          <w:rFonts w:ascii="Book Antiqua" w:hAnsi="Book Antiqua"/>
          <w:sz w:val="24"/>
          <w:szCs w:val="24"/>
        </w:rPr>
        <w:t xml:space="preserve">),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 </w:t>
      </w:r>
      <w:r>
        <w:rPr>
          <w:rFonts w:ascii="Book Antiqua" w:hAnsi="Book Antiqua"/>
          <w:sz w:val="24"/>
          <w:szCs w:val="24"/>
        </w:rPr>
        <w:t>was higher than</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m1 (</w:t>
      </w:r>
      <w:r>
        <w:rPr>
          <w:rFonts w:ascii="Book Antiqua" w:hAnsi="Book Antiqua"/>
          <w:sz w:val="24"/>
          <w:szCs w:val="24"/>
        </w:rPr>
        <w:t xml:space="preserve">71.7% </w:t>
      </w:r>
      <w:r>
        <w:rPr>
          <w:rFonts w:ascii="Book Antiqua" w:hAnsi="Book Antiqua"/>
          <w:i/>
          <w:sz w:val="24"/>
          <w:szCs w:val="24"/>
        </w:rPr>
        <w:t>vs</w:t>
      </w:r>
      <w:r w:rsidRPr="001341E2">
        <w:rPr>
          <w:rFonts w:ascii="Book Antiqua" w:hAnsi="Book Antiqua"/>
          <w:sz w:val="24"/>
          <w:szCs w:val="24"/>
        </w:rPr>
        <w:t xml:space="preserve"> 28.3%</w:t>
      </w:r>
      <w:r>
        <w:rPr>
          <w:rFonts w:ascii="Book Antiqua" w:hAnsi="Book Antiqua"/>
          <w:sz w:val="24"/>
          <w:szCs w:val="24"/>
        </w:rPr>
        <w:t xml:space="preserve"> and 75.0% </w:t>
      </w:r>
      <w:r>
        <w:rPr>
          <w:rFonts w:ascii="Book Antiqua" w:hAnsi="Book Antiqua"/>
          <w:i/>
          <w:sz w:val="24"/>
          <w:szCs w:val="24"/>
        </w:rPr>
        <w:t xml:space="preserve">vs </w:t>
      </w:r>
      <w:r>
        <w:rPr>
          <w:rFonts w:ascii="Book Antiqua" w:hAnsi="Book Antiqua"/>
          <w:sz w:val="24"/>
          <w:szCs w:val="24"/>
        </w:rPr>
        <w:t>25.0%</w:t>
      </w:r>
      <w:r w:rsidRPr="001341E2">
        <w:rPr>
          <w:rFonts w:ascii="Book Antiqua" w:hAnsi="Book Antiqua"/>
          <w:sz w:val="24"/>
          <w:szCs w:val="24"/>
        </w:rPr>
        <w:t xml:space="preserve">; </w:t>
      </w:r>
      <w:r w:rsidRPr="001341E2">
        <w:rPr>
          <w:rFonts w:ascii="Book Antiqua" w:hAnsi="Book Antiqua"/>
          <w:i/>
          <w:iCs/>
          <w:sz w:val="24"/>
          <w:szCs w:val="24"/>
        </w:rPr>
        <w:t xml:space="preserve">P </w:t>
      </w:r>
      <w:r w:rsidRPr="001341E2">
        <w:rPr>
          <w:rFonts w:ascii="Book Antiqua" w:hAnsi="Book Antiqua"/>
          <w:sz w:val="24"/>
          <w:szCs w:val="24"/>
        </w:rPr>
        <w:t>= 0</w:t>
      </w:r>
      <w:r>
        <w:rPr>
          <w:rFonts w:ascii="Book Antiqua" w:hAnsi="Book Antiqua"/>
          <w:sz w:val="24"/>
          <w:szCs w:val="24"/>
        </w:rPr>
        <w:t>.000</w:t>
      </w:r>
      <w:r w:rsidRPr="001341E2">
        <w:rPr>
          <w:rFonts w:ascii="Book Antiqua" w:hAnsi="Book Antiqua"/>
          <w:sz w:val="24"/>
          <w:szCs w:val="24"/>
        </w:rPr>
        <w:t xml:space="preserve">) in CG </w:t>
      </w:r>
      <w:r>
        <w:rPr>
          <w:rFonts w:ascii="Book Antiqua" w:hAnsi="Book Antiqua"/>
          <w:sz w:val="24"/>
          <w:szCs w:val="24"/>
        </w:rPr>
        <w:t xml:space="preserve">and GU </w:t>
      </w:r>
      <w:r w:rsidRPr="001341E2">
        <w:rPr>
          <w:rFonts w:ascii="Book Antiqua" w:hAnsi="Book Antiqua"/>
          <w:sz w:val="24"/>
          <w:szCs w:val="24"/>
        </w:rPr>
        <w:t>patients</w:t>
      </w:r>
      <w:r>
        <w:rPr>
          <w:rFonts w:ascii="Book Antiqua" w:hAnsi="Book Antiqua"/>
          <w:sz w:val="24"/>
          <w:szCs w:val="24"/>
        </w:rPr>
        <w:t xml:space="preserve">, respectively. </w:t>
      </w:r>
      <w:r w:rsidRPr="001341E2">
        <w:rPr>
          <w:rFonts w:ascii="Book Antiqua" w:hAnsi="Book Antiqua"/>
          <w:sz w:val="24"/>
          <w:szCs w:val="24"/>
        </w:rPr>
        <w:t>I</w:t>
      </w:r>
      <w:r>
        <w:rPr>
          <w:rFonts w:ascii="Book Antiqua" w:hAnsi="Book Antiqua"/>
          <w:sz w:val="24"/>
          <w:szCs w:val="24"/>
        </w:rPr>
        <w:t>n addition</w:t>
      </w:r>
      <w:r w:rsidRPr="001341E2">
        <w:rPr>
          <w:rFonts w:ascii="Book Antiqua" w:hAnsi="Book Antiqua"/>
          <w:sz w:val="24"/>
          <w:szCs w:val="24"/>
        </w:rPr>
        <w:t xml:space="preserve">, in DU patients, the frequency of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allele was </w:t>
      </w:r>
      <w:r>
        <w:rPr>
          <w:rFonts w:ascii="Book Antiqua" w:hAnsi="Book Antiqua"/>
          <w:sz w:val="24"/>
          <w:szCs w:val="24"/>
        </w:rPr>
        <w:t xml:space="preserve">significantly higher than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w:t>
      </w:r>
      <w:r>
        <w:rPr>
          <w:rFonts w:ascii="Book Antiqua" w:hAnsi="Book Antiqua"/>
          <w:sz w:val="24"/>
          <w:szCs w:val="24"/>
        </w:rPr>
        <w:t xml:space="preserve"> </w:t>
      </w:r>
      <w:r w:rsidRPr="001341E2">
        <w:rPr>
          <w:rFonts w:ascii="Book Antiqua" w:hAnsi="Book Antiqua"/>
          <w:sz w:val="24"/>
          <w:szCs w:val="24"/>
        </w:rPr>
        <w:t>(</w:t>
      </w:r>
      <w:r>
        <w:rPr>
          <w:rFonts w:ascii="Book Antiqua" w:hAnsi="Book Antiqua"/>
          <w:sz w:val="24"/>
          <w:szCs w:val="24"/>
        </w:rPr>
        <w:t xml:space="preserve">98.2% </w:t>
      </w:r>
      <w:r>
        <w:rPr>
          <w:rFonts w:ascii="Book Antiqua" w:hAnsi="Book Antiqua"/>
          <w:i/>
          <w:sz w:val="24"/>
          <w:szCs w:val="24"/>
        </w:rPr>
        <w:t>vs</w:t>
      </w:r>
      <w:r w:rsidRPr="001341E2">
        <w:rPr>
          <w:rFonts w:ascii="Book Antiqua" w:hAnsi="Book Antiqua"/>
          <w:sz w:val="24"/>
          <w:szCs w:val="24"/>
        </w:rPr>
        <w:t xml:space="preserve"> 1.8%; </w:t>
      </w:r>
      <w:r w:rsidRPr="001341E2">
        <w:rPr>
          <w:rFonts w:ascii="Book Antiqua" w:hAnsi="Book Antiqua"/>
          <w:i/>
          <w:iCs/>
          <w:sz w:val="24"/>
          <w:szCs w:val="24"/>
        </w:rPr>
        <w:t xml:space="preserve">P </w:t>
      </w:r>
      <w:r w:rsidRPr="001341E2">
        <w:rPr>
          <w:rFonts w:ascii="Book Antiqua" w:hAnsi="Book Antiqua"/>
          <w:sz w:val="24"/>
          <w:szCs w:val="24"/>
        </w:rPr>
        <w:t>= 0</w:t>
      </w:r>
      <w:r>
        <w:rPr>
          <w:rFonts w:ascii="Book Antiqua" w:hAnsi="Book Antiqua"/>
          <w:sz w:val="24"/>
          <w:szCs w:val="24"/>
        </w:rPr>
        <w:t>.000), and</w:t>
      </w:r>
      <w:r w:rsidRPr="001341E2">
        <w:rPr>
          <w:rFonts w:ascii="Book Antiqua" w:hAnsi="Book Antiqua"/>
          <w:sz w:val="24"/>
          <w:szCs w:val="24"/>
        </w:rPr>
        <w:t xml:space="preserve"> </w:t>
      </w:r>
      <w:r>
        <w:rPr>
          <w:rFonts w:ascii="Book Antiqua" w:hAnsi="Book Antiqua"/>
          <w:sz w:val="24"/>
          <w:szCs w:val="24"/>
        </w:rPr>
        <w:t>the</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 allele </w:t>
      </w:r>
      <w:r>
        <w:rPr>
          <w:rFonts w:ascii="Book Antiqua" w:hAnsi="Book Antiqua"/>
          <w:sz w:val="24"/>
          <w:szCs w:val="24"/>
        </w:rPr>
        <w:t xml:space="preserve">was </w:t>
      </w:r>
      <w:r w:rsidRPr="001341E2">
        <w:rPr>
          <w:rFonts w:ascii="Book Antiqua" w:hAnsi="Book Antiqua"/>
          <w:sz w:val="24"/>
          <w:szCs w:val="24"/>
        </w:rPr>
        <w:t xml:space="preserve">at a higher frequency than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m1 (</w:t>
      </w:r>
      <w:r>
        <w:rPr>
          <w:rFonts w:ascii="Book Antiqua" w:hAnsi="Book Antiqua"/>
          <w:sz w:val="24"/>
          <w:szCs w:val="24"/>
        </w:rPr>
        <w:t xml:space="preserve">60.7% </w:t>
      </w:r>
      <w:r>
        <w:rPr>
          <w:rFonts w:ascii="Book Antiqua" w:hAnsi="Book Antiqua"/>
          <w:i/>
          <w:sz w:val="24"/>
          <w:szCs w:val="24"/>
        </w:rPr>
        <w:t xml:space="preserve">vs </w:t>
      </w:r>
      <w:r>
        <w:rPr>
          <w:rFonts w:ascii="Book Antiqua" w:hAnsi="Book Antiqua"/>
          <w:sz w:val="24"/>
          <w:szCs w:val="24"/>
        </w:rPr>
        <w:t>35.7%</w:t>
      </w:r>
      <w:r w:rsidRPr="001341E2">
        <w:rPr>
          <w:rFonts w:ascii="Book Antiqua" w:hAnsi="Book Antiqua"/>
          <w:sz w:val="24"/>
          <w:szCs w:val="24"/>
        </w:rPr>
        <w:t xml:space="preserve">; </w:t>
      </w:r>
      <w:r w:rsidRPr="001341E2">
        <w:rPr>
          <w:rFonts w:ascii="Book Antiqua" w:hAnsi="Book Antiqua"/>
          <w:i/>
          <w:iCs/>
          <w:sz w:val="24"/>
          <w:szCs w:val="24"/>
        </w:rPr>
        <w:t>P</w:t>
      </w:r>
      <w:r w:rsidRPr="001341E2">
        <w:rPr>
          <w:rFonts w:ascii="Book Antiqua" w:hAnsi="Book Antiqua"/>
          <w:sz w:val="24"/>
          <w:szCs w:val="24"/>
        </w:rPr>
        <w:t xml:space="preserve"> = 0</w:t>
      </w:r>
      <w:r>
        <w:rPr>
          <w:rFonts w:ascii="Book Antiqua" w:hAnsi="Book Antiqua"/>
          <w:sz w:val="24"/>
          <w:szCs w:val="24"/>
        </w:rPr>
        <w:t>.000</w:t>
      </w:r>
      <w:r w:rsidRPr="001341E2">
        <w:rPr>
          <w:rFonts w:ascii="Book Antiqua" w:hAnsi="Book Antiqua"/>
          <w:sz w:val="24"/>
          <w:szCs w:val="24"/>
        </w:rPr>
        <w:t xml:space="preserve">). Finally,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s1m1m2 genotype</w:t>
      </w:r>
      <w:r w:rsidRPr="001341E2">
        <w:rPr>
          <w:rFonts w:ascii="Book Antiqua" w:hAnsi="Book Antiqua"/>
          <w:i/>
          <w:iCs/>
          <w:sz w:val="24"/>
          <w:szCs w:val="24"/>
        </w:rPr>
        <w:t xml:space="preserve"> </w:t>
      </w:r>
      <w:r w:rsidRPr="001341E2">
        <w:rPr>
          <w:rFonts w:ascii="Book Antiqua" w:hAnsi="Book Antiqua"/>
          <w:sz w:val="24"/>
          <w:szCs w:val="24"/>
        </w:rPr>
        <w:t>was only detected in 2/56 (3.6%) female DU patients.</w:t>
      </w:r>
      <w:r w:rsidRPr="001341E2">
        <w:rPr>
          <w:rFonts w:ascii="Book Antiqua" w:hAnsi="Book Antiqua"/>
          <w:i/>
          <w:iCs/>
          <w:sz w:val="24"/>
          <w:szCs w:val="24"/>
        </w:rPr>
        <w:t xml:space="preserve">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was detected in</w:t>
      </w:r>
      <w:r>
        <w:rPr>
          <w:rFonts w:ascii="Book Antiqua" w:hAnsi="Book Antiqua"/>
          <w:sz w:val="24"/>
          <w:szCs w:val="24"/>
        </w:rPr>
        <w:t xml:space="preserve"> significantly more</w:t>
      </w:r>
      <w:r w:rsidRPr="001341E2">
        <w:rPr>
          <w:rFonts w:ascii="Book Antiqua" w:hAnsi="Book Antiqua"/>
          <w:sz w:val="24"/>
          <w:szCs w:val="24"/>
        </w:rPr>
        <w:t xml:space="preserve"> </w:t>
      </w:r>
      <w:r w:rsidRPr="001341E2">
        <w:rPr>
          <w:rFonts w:ascii="Book Antiqua" w:hAnsi="Book Antiqua"/>
          <w:i/>
          <w:iCs/>
          <w:sz w:val="24"/>
          <w:szCs w:val="24"/>
        </w:rPr>
        <w:t>H. pylori</w:t>
      </w:r>
      <w:r w:rsidRPr="001341E2">
        <w:rPr>
          <w:rFonts w:ascii="Book Antiqua" w:hAnsi="Book Antiqua"/>
          <w:sz w:val="24"/>
          <w:szCs w:val="24"/>
        </w:rPr>
        <w:t xml:space="preserve"> strains derived from CG (72.6%; </w:t>
      </w:r>
      <w:r w:rsidRPr="001341E2">
        <w:rPr>
          <w:rFonts w:ascii="Book Antiqua" w:hAnsi="Book Antiqua"/>
          <w:i/>
          <w:iCs/>
          <w:sz w:val="24"/>
          <w:szCs w:val="24"/>
        </w:rPr>
        <w:t xml:space="preserve">P </w:t>
      </w:r>
      <w:r w:rsidRPr="001341E2">
        <w:rPr>
          <w:rFonts w:ascii="Book Antiqua" w:hAnsi="Book Antiqua"/>
          <w:sz w:val="24"/>
          <w:szCs w:val="24"/>
        </w:rPr>
        <w:t>= 0</w:t>
      </w:r>
      <w:r>
        <w:rPr>
          <w:rFonts w:ascii="Book Antiqua" w:hAnsi="Book Antiqua"/>
          <w:sz w:val="24"/>
          <w:szCs w:val="24"/>
        </w:rPr>
        <w:t>.000</w:t>
      </w:r>
      <w:r w:rsidRPr="001341E2">
        <w:rPr>
          <w:rFonts w:ascii="Book Antiqua" w:hAnsi="Book Antiqua"/>
          <w:sz w:val="24"/>
          <w:szCs w:val="24"/>
        </w:rPr>
        <w:t>)</w:t>
      </w:r>
      <w:r>
        <w:rPr>
          <w:rFonts w:ascii="Book Antiqua" w:hAnsi="Book Antiqua"/>
          <w:sz w:val="24"/>
          <w:szCs w:val="24"/>
        </w:rPr>
        <w:t xml:space="preserve"> and</w:t>
      </w:r>
      <w:r w:rsidRPr="001341E2">
        <w:rPr>
          <w:rFonts w:ascii="Book Antiqua" w:hAnsi="Book Antiqua"/>
          <w:sz w:val="24"/>
          <w:szCs w:val="24"/>
        </w:rPr>
        <w:t xml:space="preserve"> </w:t>
      </w:r>
      <w:r>
        <w:rPr>
          <w:rFonts w:ascii="Book Antiqua" w:hAnsi="Book Antiqua"/>
          <w:sz w:val="24"/>
          <w:szCs w:val="24"/>
        </w:rPr>
        <w:t>DU (</w:t>
      </w:r>
      <w:r w:rsidRPr="001341E2">
        <w:rPr>
          <w:rFonts w:ascii="Book Antiqua" w:hAnsi="Book Antiqua"/>
          <w:sz w:val="24"/>
          <w:szCs w:val="24"/>
        </w:rPr>
        <w:t xml:space="preserve">66.1%; </w:t>
      </w:r>
      <w:r w:rsidRPr="001341E2">
        <w:rPr>
          <w:rFonts w:ascii="Book Antiqua" w:hAnsi="Book Antiqua"/>
          <w:i/>
          <w:iCs/>
          <w:sz w:val="24"/>
          <w:szCs w:val="24"/>
        </w:rPr>
        <w:t>P</w:t>
      </w:r>
      <w:r w:rsidRPr="001341E2">
        <w:rPr>
          <w:rFonts w:ascii="Book Antiqua" w:hAnsi="Book Antiqua"/>
          <w:sz w:val="24"/>
          <w:szCs w:val="24"/>
        </w:rPr>
        <w:t xml:space="preserve"> = 0.016) </w:t>
      </w:r>
      <w:r>
        <w:rPr>
          <w:rFonts w:ascii="Book Antiqua" w:hAnsi="Book Antiqua"/>
          <w:sz w:val="24"/>
          <w:szCs w:val="24"/>
        </w:rPr>
        <w:t xml:space="preserve">patients. </w:t>
      </w:r>
      <w:r w:rsidRPr="001341E2">
        <w:rPr>
          <w:rFonts w:ascii="Book Antiqua" w:hAnsi="Book Antiqua"/>
          <w:i/>
          <w:iCs/>
          <w:sz w:val="24"/>
          <w:szCs w:val="24"/>
        </w:rPr>
        <w:t>H. pylori</w:t>
      </w:r>
      <w:r w:rsidRPr="001341E2">
        <w:rPr>
          <w:rFonts w:ascii="Book Antiqua" w:hAnsi="Book Antiqua"/>
          <w:sz w:val="24"/>
          <w:szCs w:val="24"/>
        </w:rPr>
        <w:t xml:space="preserve"> isolates with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s1m2</w:t>
      </w:r>
      <w:r w:rsidRPr="001341E2">
        <w:rPr>
          <w:rFonts w:ascii="Book Antiqua" w:hAnsi="Book Antiqua"/>
          <w:i/>
          <w:iCs/>
          <w:sz w:val="24"/>
          <w:szCs w:val="24"/>
        </w:rPr>
        <w:t>cagA</w:t>
      </w:r>
      <w:r w:rsidRPr="001341E2">
        <w:rPr>
          <w:rFonts w:ascii="Book Antiqua" w:hAnsi="Book Antiqua"/>
          <w:sz w:val="24"/>
          <w:szCs w:val="24"/>
          <w:vertAlign w:val="superscript"/>
        </w:rPr>
        <w:t>±</w:t>
      </w:r>
      <w:r w:rsidRPr="001341E2">
        <w:rPr>
          <w:rFonts w:ascii="Book Antiqua" w:hAnsi="Book Antiqua"/>
          <w:sz w:val="24"/>
          <w:szCs w:val="24"/>
        </w:rPr>
        <w:t xml:space="preserve"> genotypes exhibited the highest frequency (56.3%) overall with similar prevalence among CG, GU, and DU patients (Table 2, Figure 2).</w:t>
      </w:r>
    </w:p>
    <w:p w:rsidR="00714D18" w:rsidRDefault="00714D18" w:rsidP="00714D18">
      <w:pPr>
        <w:spacing w:after="0" w:line="360" w:lineRule="auto"/>
        <w:contextualSpacing/>
        <w:jc w:val="both"/>
        <w:rPr>
          <w:rFonts w:ascii="Book Antiqua" w:hAnsi="Book Antiqua"/>
          <w:b/>
          <w:bCs/>
          <w:i/>
          <w:iCs/>
          <w:sz w:val="24"/>
          <w:szCs w:val="24"/>
        </w:rPr>
      </w:pPr>
    </w:p>
    <w:p w:rsidR="00714D18" w:rsidRPr="001341E2" w:rsidRDefault="00714D18" w:rsidP="00714D18">
      <w:pPr>
        <w:spacing w:after="0" w:line="360" w:lineRule="auto"/>
        <w:contextualSpacing/>
        <w:jc w:val="both"/>
        <w:rPr>
          <w:rFonts w:ascii="Book Antiqua" w:hAnsi="Book Antiqua"/>
          <w:b/>
          <w:bCs/>
          <w:i/>
          <w:iCs/>
          <w:sz w:val="24"/>
          <w:szCs w:val="24"/>
        </w:rPr>
      </w:pPr>
      <w:r w:rsidRPr="001341E2">
        <w:rPr>
          <w:rFonts w:ascii="Book Antiqua" w:hAnsi="Book Antiqua"/>
          <w:b/>
          <w:bCs/>
          <w:i/>
          <w:iCs/>
          <w:sz w:val="24"/>
          <w:szCs w:val="24"/>
        </w:rPr>
        <w:t>Reciprocal impact of host age and sex and H. pylori genotypes on the development of gastric diseases</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t xml:space="preserve">Clinical characteristics of patients were analyzed for associations with disease development. Increased age clearly emerged as a risk factor for all dyspeptic disease diagnoses. </w:t>
      </w:r>
      <w:r>
        <w:rPr>
          <w:rFonts w:ascii="Book Antiqua" w:hAnsi="Book Antiqua"/>
          <w:sz w:val="24"/>
          <w:szCs w:val="24"/>
        </w:rPr>
        <w:t>As indicated above, t</w:t>
      </w:r>
      <w:r w:rsidRPr="001341E2">
        <w:rPr>
          <w:rFonts w:ascii="Book Antiqua" w:hAnsi="Book Antiqua"/>
          <w:sz w:val="24"/>
          <w:szCs w:val="24"/>
        </w:rPr>
        <w:t>he number of patients in the three disease groups was significantly greater in patients &gt; 40 years than</w:t>
      </w:r>
      <w:r>
        <w:rPr>
          <w:rFonts w:ascii="Book Antiqua" w:hAnsi="Book Antiqua"/>
          <w:sz w:val="24"/>
          <w:szCs w:val="24"/>
        </w:rPr>
        <w:t xml:space="preserve"> those</w:t>
      </w:r>
      <w:r w:rsidRPr="001341E2">
        <w:rPr>
          <w:rFonts w:ascii="Book Antiqua" w:hAnsi="Book Antiqua"/>
          <w:sz w:val="24"/>
          <w:szCs w:val="24"/>
        </w:rPr>
        <w:t xml:space="preserve"> &lt; 40 years. Increased age appeared as an important risk factor for GU in both males and females, compared to CG and DU (</w:t>
      </w:r>
      <w:r w:rsidRPr="001341E2">
        <w:rPr>
          <w:rFonts w:ascii="Book Antiqua" w:hAnsi="Book Antiqua"/>
          <w:i/>
          <w:iCs/>
          <w:sz w:val="24"/>
          <w:szCs w:val="24"/>
        </w:rPr>
        <w:t xml:space="preserve">P </w:t>
      </w:r>
      <w:r w:rsidRPr="001341E2">
        <w:rPr>
          <w:rFonts w:ascii="Book Antiqua" w:hAnsi="Book Antiqua"/>
          <w:sz w:val="24"/>
          <w:szCs w:val="24"/>
        </w:rPr>
        <w:t>= 0</w:t>
      </w:r>
      <w:r>
        <w:rPr>
          <w:rFonts w:ascii="Book Antiqua" w:hAnsi="Book Antiqua"/>
          <w:sz w:val="24"/>
          <w:szCs w:val="24"/>
        </w:rPr>
        <w:t>.000</w:t>
      </w:r>
      <w:r w:rsidRPr="001341E2">
        <w:rPr>
          <w:rFonts w:ascii="Book Antiqua" w:hAnsi="Book Antiqua"/>
          <w:sz w:val="24"/>
          <w:szCs w:val="24"/>
        </w:rPr>
        <w:t xml:space="preserve">). Furthermore, being male was </w:t>
      </w:r>
      <w:r>
        <w:rPr>
          <w:rFonts w:ascii="Book Antiqua" w:hAnsi="Book Antiqua"/>
          <w:sz w:val="24"/>
          <w:szCs w:val="24"/>
        </w:rPr>
        <w:t>correlated</w:t>
      </w:r>
      <w:r w:rsidRPr="001341E2">
        <w:rPr>
          <w:rFonts w:ascii="Book Antiqua" w:hAnsi="Book Antiqua"/>
          <w:sz w:val="24"/>
          <w:szCs w:val="24"/>
        </w:rPr>
        <w:t xml:space="preserve"> with DU and female with CG</w:t>
      </w:r>
      <w:r>
        <w:rPr>
          <w:rFonts w:ascii="Book Antiqua" w:hAnsi="Book Antiqua"/>
          <w:sz w:val="24"/>
          <w:szCs w:val="24"/>
        </w:rPr>
        <w:t xml:space="preserve"> </w:t>
      </w:r>
      <w:r w:rsidRPr="001341E2">
        <w:rPr>
          <w:rFonts w:ascii="Book Antiqua" w:hAnsi="Book Antiqua"/>
          <w:sz w:val="24"/>
          <w:szCs w:val="24"/>
        </w:rPr>
        <w:t>(</w:t>
      </w:r>
      <w:r w:rsidRPr="001341E2">
        <w:rPr>
          <w:rFonts w:ascii="Book Antiqua" w:hAnsi="Book Antiqua"/>
          <w:i/>
          <w:iCs/>
          <w:sz w:val="24"/>
          <w:szCs w:val="24"/>
        </w:rPr>
        <w:t xml:space="preserve">P </w:t>
      </w:r>
      <w:r w:rsidRPr="001341E2">
        <w:rPr>
          <w:rFonts w:ascii="Book Antiqua" w:hAnsi="Book Antiqua"/>
          <w:sz w:val="24"/>
          <w:szCs w:val="24"/>
        </w:rPr>
        <w:t>= 0</w:t>
      </w:r>
      <w:r>
        <w:rPr>
          <w:rFonts w:ascii="Book Antiqua" w:hAnsi="Book Antiqua"/>
          <w:sz w:val="24"/>
          <w:szCs w:val="24"/>
        </w:rPr>
        <w:t>.000</w:t>
      </w:r>
      <w:r w:rsidRPr="001341E2">
        <w:rPr>
          <w:rFonts w:ascii="Book Antiqua" w:hAnsi="Book Antiqua"/>
          <w:sz w:val="24"/>
          <w:szCs w:val="24"/>
        </w:rPr>
        <w:t>)</w:t>
      </w:r>
      <w:r>
        <w:rPr>
          <w:rFonts w:ascii="Book Antiqua" w:hAnsi="Book Antiqua"/>
          <w:sz w:val="24"/>
          <w:szCs w:val="24"/>
        </w:rPr>
        <w:t>,</w:t>
      </w:r>
      <w:r w:rsidRPr="001341E2">
        <w:rPr>
          <w:rFonts w:ascii="Book Antiqua" w:hAnsi="Book Antiqua"/>
          <w:sz w:val="24"/>
          <w:szCs w:val="24"/>
        </w:rPr>
        <w:t xml:space="preserve"> whereas no significant </w:t>
      </w:r>
      <w:r>
        <w:rPr>
          <w:rFonts w:ascii="Book Antiqua" w:hAnsi="Book Antiqua"/>
          <w:sz w:val="24"/>
          <w:szCs w:val="24"/>
        </w:rPr>
        <w:t>correlation</w:t>
      </w:r>
      <w:r w:rsidRPr="001341E2">
        <w:rPr>
          <w:rFonts w:ascii="Book Antiqua" w:hAnsi="Book Antiqua"/>
          <w:sz w:val="24"/>
          <w:szCs w:val="24"/>
        </w:rPr>
        <w:t xml:space="preserve"> was found between the development of GU </w:t>
      </w:r>
      <w:r>
        <w:rPr>
          <w:rFonts w:ascii="Book Antiqua" w:hAnsi="Book Antiqua"/>
          <w:sz w:val="24"/>
          <w:szCs w:val="24"/>
        </w:rPr>
        <w:t>and being male or female.</w:t>
      </w:r>
    </w:p>
    <w:p w:rsidR="00714D18" w:rsidRPr="001341E2" w:rsidRDefault="00714D18" w:rsidP="00714D18">
      <w:pPr>
        <w:spacing w:after="0" w:line="360" w:lineRule="auto"/>
        <w:ind w:firstLine="420"/>
        <w:contextualSpacing/>
        <w:jc w:val="both"/>
        <w:rPr>
          <w:rFonts w:ascii="Book Antiqua" w:hAnsi="Book Antiqua"/>
          <w:sz w:val="24"/>
          <w:szCs w:val="24"/>
        </w:rPr>
      </w:pPr>
      <w:r w:rsidRPr="001341E2">
        <w:rPr>
          <w:rFonts w:ascii="Book Antiqua" w:hAnsi="Book Antiqua"/>
          <w:sz w:val="24"/>
          <w:szCs w:val="24"/>
        </w:rPr>
        <w:t xml:space="preserve">A strong correlation was found between specific </w:t>
      </w:r>
      <w:proofErr w:type="spellStart"/>
      <w:r w:rsidRPr="001341E2">
        <w:rPr>
          <w:rFonts w:ascii="Book Antiqua" w:hAnsi="Book Antiqua"/>
          <w:i/>
          <w:iCs/>
          <w:sz w:val="24"/>
          <w:szCs w:val="24"/>
        </w:rPr>
        <w:t>vacA</w:t>
      </w:r>
      <w:proofErr w:type="spellEnd"/>
      <w:r w:rsidRPr="001341E2">
        <w:rPr>
          <w:rFonts w:ascii="Book Antiqua" w:hAnsi="Book Antiqua"/>
          <w:i/>
          <w:iCs/>
          <w:sz w:val="24"/>
          <w:szCs w:val="24"/>
        </w:rPr>
        <w:t xml:space="preserve"> </w:t>
      </w:r>
      <w:r w:rsidRPr="001341E2">
        <w:rPr>
          <w:rFonts w:ascii="Book Antiqua" w:hAnsi="Book Antiqua"/>
          <w:sz w:val="24"/>
          <w:szCs w:val="24"/>
        </w:rPr>
        <w:t xml:space="preserve">s genotypes and gastric disease diagnosis.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genotype was a risk factor for development of DU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 for CG</w:t>
      </w:r>
      <w:r>
        <w:rPr>
          <w:rFonts w:ascii="Book Antiqua" w:hAnsi="Book Antiqua"/>
          <w:sz w:val="24"/>
          <w:szCs w:val="24"/>
        </w:rPr>
        <w:t xml:space="preserve"> </w:t>
      </w:r>
      <w:r w:rsidRPr="001341E2">
        <w:rPr>
          <w:rFonts w:ascii="Book Antiqua" w:hAnsi="Book Antiqua"/>
          <w:sz w:val="24"/>
          <w:szCs w:val="24"/>
        </w:rPr>
        <w:t>(</w:t>
      </w:r>
      <w:r w:rsidRPr="001341E2">
        <w:rPr>
          <w:rFonts w:ascii="Book Antiqua" w:hAnsi="Book Antiqua"/>
          <w:i/>
          <w:iCs/>
          <w:sz w:val="24"/>
          <w:szCs w:val="24"/>
        </w:rPr>
        <w:t xml:space="preserve">P </w:t>
      </w:r>
      <w:r w:rsidRPr="001341E2">
        <w:rPr>
          <w:rFonts w:ascii="Book Antiqua" w:hAnsi="Book Antiqua"/>
          <w:sz w:val="24"/>
          <w:szCs w:val="24"/>
        </w:rPr>
        <w:t>= 0</w:t>
      </w:r>
      <w:r>
        <w:rPr>
          <w:rFonts w:ascii="Book Antiqua" w:hAnsi="Book Antiqua"/>
          <w:sz w:val="24"/>
          <w:szCs w:val="24"/>
        </w:rPr>
        <w:t>.000</w:t>
      </w:r>
      <w:r w:rsidRPr="001341E2">
        <w:rPr>
          <w:rFonts w:ascii="Book Antiqua" w:hAnsi="Book Antiqua"/>
          <w:sz w:val="24"/>
          <w:szCs w:val="24"/>
        </w:rPr>
        <w:t xml:space="preserve">); however, both of these genotypes were equally associated with the development of GU. There was no correlation between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 or </w:t>
      </w:r>
      <w:proofErr w:type="spellStart"/>
      <w:r w:rsidRPr="001341E2">
        <w:rPr>
          <w:rFonts w:ascii="Book Antiqua" w:hAnsi="Book Antiqua"/>
          <w:i/>
          <w:iCs/>
          <w:sz w:val="24"/>
          <w:szCs w:val="24"/>
        </w:rPr>
        <w:t>cagA</w:t>
      </w:r>
      <w:proofErr w:type="spellEnd"/>
      <w:r w:rsidRPr="001341E2">
        <w:rPr>
          <w:rFonts w:ascii="Book Antiqua" w:hAnsi="Book Antiqua"/>
          <w:sz w:val="24"/>
          <w:szCs w:val="24"/>
          <w:vertAlign w:val="superscript"/>
        </w:rPr>
        <w:t xml:space="preserve">+ </w:t>
      </w:r>
      <w:r w:rsidRPr="001341E2">
        <w:rPr>
          <w:rFonts w:ascii="Book Antiqua" w:hAnsi="Book Antiqua"/>
          <w:sz w:val="24"/>
          <w:szCs w:val="24"/>
        </w:rPr>
        <w:t>alleles</w:t>
      </w:r>
      <w:r w:rsidRPr="001341E2">
        <w:rPr>
          <w:rFonts w:ascii="Book Antiqua" w:hAnsi="Book Antiqua"/>
          <w:sz w:val="24"/>
          <w:szCs w:val="24"/>
          <w:vertAlign w:val="superscript"/>
        </w:rPr>
        <w:t xml:space="preserve"> </w:t>
      </w:r>
      <w:r w:rsidRPr="001341E2">
        <w:rPr>
          <w:rFonts w:ascii="Book Antiqua" w:hAnsi="Book Antiqua"/>
          <w:sz w:val="24"/>
          <w:szCs w:val="24"/>
        </w:rPr>
        <w:t xml:space="preserve">and gastric disease. For the combination of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 and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genotypes in gastric disease, only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was found to have an association with the development of CG and GU compared to DU (</w:t>
      </w:r>
      <w:r w:rsidRPr="001341E2">
        <w:rPr>
          <w:rFonts w:ascii="Book Antiqua" w:hAnsi="Book Antiqua"/>
          <w:i/>
          <w:iCs/>
          <w:sz w:val="24"/>
          <w:szCs w:val="24"/>
        </w:rPr>
        <w:t xml:space="preserve">P </w:t>
      </w:r>
      <w:r w:rsidRPr="001341E2">
        <w:rPr>
          <w:rFonts w:ascii="Book Antiqua" w:hAnsi="Book Antiqua"/>
          <w:sz w:val="24"/>
          <w:szCs w:val="24"/>
        </w:rPr>
        <w:t xml:space="preserve">= 0.004). The frequency of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w:t>
      </w:r>
      <w:r w:rsidRPr="001341E2">
        <w:rPr>
          <w:rFonts w:ascii="Book Antiqua" w:hAnsi="Book Antiqua"/>
          <w:sz w:val="24"/>
          <w:szCs w:val="24"/>
        </w:rPr>
        <w:lastRenderedPageBreak/>
        <w:t>s1m2</w:t>
      </w:r>
      <w:r w:rsidRPr="001341E2">
        <w:rPr>
          <w:rFonts w:ascii="Book Antiqua" w:hAnsi="Book Antiqua"/>
          <w:i/>
          <w:iCs/>
          <w:sz w:val="24"/>
          <w:szCs w:val="24"/>
        </w:rPr>
        <w:t>cagA</w:t>
      </w:r>
      <w:r w:rsidRPr="001341E2">
        <w:rPr>
          <w:rFonts w:ascii="Book Antiqua" w:hAnsi="Book Antiqua"/>
          <w:sz w:val="24"/>
          <w:szCs w:val="24"/>
          <w:vertAlign w:val="superscript"/>
        </w:rPr>
        <w:t>+</w:t>
      </w:r>
      <w:r w:rsidRPr="001341E2">
        <w:rPr>
          <w:rFonts w:ascii="Book Antiqua" w:hAnsi="Book Antiqua"/>
          <w:sz w:val="24"/>
          <w:szCs w:val="24"/>
        </w:rPr>
        <w:t xml:space="preserve"> and </w:t>
      </w:r>
      <w:proofErr w:type="spellStart"/>
      <w:r w:rsidRPr="001341E2">
        <w:rPr>
          <w:rFonts w:ascii="Book Antiqua" w:hAnsi="Book Antiqua"/>
          <w:i/>
          <w:iCs/>
          <w:sz w:val="24"/>
          <w:szCs w:val="24"/>
        </w:rPr>
        <w:t>vacA</w:t>
      </w:r>
      <w:proofErr w:type="spellEnd"/>
      <w:r w:rsidRPr="001341E2">
        <w:rPr>
          <w:rFonts w:ascii="Book Antiqua" w:hAnsi="Book Antiqua"/>
          <w:i/>
          <w:iCs/>
          <w:sz w:val="24"/>
          <w:szCs w:val="24"/>
        </w:rPr>
        <w:t xml:space="preserve"> </w:t>
      </w:r>
      <w:r w:rsidRPr="001341E2">
        <w:rPr>
          <w:rFonts w:ascii="Book Antiqua" w:hAnsi="Book Antiqua"/>
          <w:sz w:val="24"/>
          <w:szCs w:val="24"/>
        </w:rPr>
        <w:t>s1m2</w:t>
      </w:r>
      <w:r w:rsidRPr="001341E2">
        <w:rPr>
          <w:rFonts w:ascii="Book Antiqua" w:hAnsi="Book Antiqua"/>
          <w:i/>
          <w:iCs/>
          <w:sz w:val="24"/>
          <w:szCs w:val="24"/>
        </w:rPr>
        <w:t>cagA</w:t>
      </w:r>
      <w:r w:rsidRPr="001341E2">
        <w:rPr>
          <w:rFonts w:ascii="Book Antiqua" w:hAnsi="Book Antiqua"/>
          <w:sz w:val="24"/>
          <w:szCs w:val="24"/>
          <w:vertAlign w:val="superscript"/>
        </w:rPr>
        <w:t>-</w:t>
      </w:r>
      <w:r w:rsidRPr="001341E2">
        <w:rPr>
          <w:rFonts w:ascii="Book Antiqua" w:hAnsi="Book Antiqua"/>
          <w:sz w:val="24"/>
          <w:szCs w:val="24"/>
        </w:rPr>
        <w:t xml:space="preserve"> strains was higher in male patients with DU compared to female patients (</w:t>
      </w:r>
      <w:r w:rsidRPr="001341E2">
        <w:rPr>
          <w:rFonts w:ascii="Book Antiqua" w:hAnsi="Book Antiqua"/>
          <w:i/>
          <w:iCs/>
          <w:sz w:val="24"/>
          <w:szCs w:val="24"/>
        </w:rPr>
        <w:t>P</w:t>
      </w:r>
      <w:r>
        <w:rPr>
          <w:rFonts w:ascii="Book Antiqua" w:hAnsi="Book Antiqua"/>
          <w:sz w:val="24"/>
          <w:szCs w:val="24"/>
        </w:rPr>
        <w:t xml:space="preserve"> =</w:t>
      </w:r>
      <w:r w:rsidRPr="001341E2">
        <w:rPr>
          <w:rFonts w:ascii="Book Antiqua" w:hAnsi="Book Antiqua"/>
          <w:sz w:val="24"/>
          <w:szCs w:val="24"/>
        </w:rPr>
        <w:t xml:space="preserve"> 0.004 and 0.011, respectively). Statistically significant differences were not observed in CG and GU patients (Figure</w:t>
      </w:r>
      <w:r w:rsidR="00996617">
        <w:rPr>
          <w:rFonts w:ascii="Book Antiqua" w:hAnsi="Book Antiqua" w:hint="eastAsia"/>
          <w:sz w:val="24"/>
          <w:szCs w:val="24"/>
          <w:lang w:eastAsia="zh-CN"/>
        </w:rPr>
        <w:t>s</w:t>
      </w:r>
      <w:r w:rsidRPr="001341E2">
        <w:rPr>
          <w:rFonts w:ascii="Book Antiqua" w:hAnsi="Book Antiqua"/>
          <w:sz w:val="24"/>
          <w:szCs w:val="24"/>
        </w:rPr>
        <w:t xml:space="preserve"> 1 and 2).</w:t>
      </w:r>
    </w:p>
    <w:p w:rsidR="00714D18" w:rsidRPr="001341E2" w:rsidRDefault="00714D18" w:rsidP="00714D18">
      <w:pPr>
        <w:spacing w:after="0" w:line="360" w:lineRule="auto"/>
        <w:contextualSpacing/>
        <w:jc w:val="both"/>
        <w:rPr>
          <w:rFonts w:ascii="Book Antiqua" w:hAnsi="Book Antiqua"/>
          <w:b/>
          <w:bCs/>
          <w:sz w:val="24"/>
          <w:szCs w:val="24"/>
          <w:lang w:eastAsia="zh-CN"/>
        </w:rPr>
      </w:pPr>
    </w:p>
    <w:p w:rsidR="00714D18" w:rsidRPr="001341E2" w:rsidRDefault="00714D18" w:rsidP="00714D18">
      <w:pPr>
        <w:spacing w:after="0" w:line="360" w:lineRule="auto"/>
        <w:contextualSpacing/>
        <w:jc w:val="both"/>
        <w:rPr>
          <w:rFonts w:ascii="Book Antiqua" w:hAnsi="Book Antiqua"/>
          <w:b/>
          <w:bCs/>
          <w:sz w:val="24"/>
          <w:szCs w:val="24"/>
        </w:rPr>
      </w:pPr>
      <w:r w:rsidRPr="001341E2">
        <w:rPr>
          <w:rFonts w:ascii="Book Antiqua" w:hAnsi="Book Antiqua"/>
          <w:b/>
          <w:bCs/>
          <w:sz w:val="24"/>
          <w:szCs w:val="24"/>
        </w:rPr>
        <w:t>DISCUSSION</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t xml:space="preserve">Understanding the etiology of the development of gastric diseases will help to develop strategies for prevention and treatment. This study addressed age and sex of the patient and </w:t>
      </w:r>
      <w:r w:rsidRPr="001341E2">
        <w:rPr>
          <w:rFonts w:ascii="Book Antiqua" w:hAnsi="Book Antiqua"/>
          <w:i/>
          <w:iCs/>
          <w:sz w:val="24"/>
          <w:szCs w:val="24"/>
        </w:rPr>
        <w:t>H. pylori</w:t>
      </w:r>
      <w:r w:rsidRPr="001341E2">
        <w:rPr>
          <w:rFonts w:ascii="Book Antiqua" w:hAnsi="Book Antiqua"/>
          <w:sz w:val="24"/>
          <w:szCs w:val="24"/>
        </w:rPr>
        <w:t xml:space="preserve"> bacterial genotype as major factors contributing to disease development in a cohort of Iranian patients. Among 233 patients</w:t>
      </w:r>
      <w:r>
        <w:rPr>
          <w:rFonts w:ascii="Book Antiqua" w:hAnsi="Book Antiqua"/>
          <w:sz w:val="24"/>
          <w:szCs w:val="24"/>
        </w:rPr>
        <w:t>,</w:t>
      </w:r>
      <w:r w:rsidRPr="001341E2">
        <w:rPr>
          <w:rFonts w:ascii="Book Antiqua" w:hAnsi="Book Antiqua"/>
          <w:sz w:val="24"/>
          <w:szCs w:val="24"/>
        </w:rPr>
        <w:t xml:space="preserve"> 48.5% were diagnosed with CG, 27.5% GU, and 24</w:t>
      </w:r>
      <w:r>
        <w:rPr>
          <w:rFonts w:ascii="Book Antiqua" w:hAnsi="Book Antiqua"/>
          <w:sz w:val="24"/>
          <w:szCs w:val="24"/>
        </w:rPr>
        <w:t>.0</w:t>
      </w:r>
      <w:r w:rsidRPr="001341E2">
        <w:rPr>
          <w:rFonts w:ascii="Book Antiqua" w:hAnsi="Book Antiqua"/>
          <w:sz w:val="24"/>
          <w:szCs w:val="24"/>
        </w:rPr>
        <w:t xml:space="preserve">% DU. </w:t>
      </w:r>
      <w:proofErr w:type="gramStart"/>
      <w:r w:rsidRPr="001341E2">
        <w:rPr>
          <w:rFonts w:ascii="Book Antiqua" w:hAnsi="Book Antiqua"/>
          <w:sz w:val="24"/>
          <w:szCs w:val="24"/>
        </w:rPr>
        <w:t>All</w:t>
      </w:r>
      <w:proofErr w:type="gramEnd"/>
      <w:r w:rsidRPr="001341E2">
        <w:rPr>
          <w:rFonts w:ascii="Book Antiqua" w:hAnsi="Book Antiqua"/>
          <w:sz w:val="24"/>
          <w:szCs w:val="24"/>
        </w:rPr>
        <w:t xml:space="preserve"> three diseases were more common in patients &gt; 40 years (72.1%). The most significant difference between patients &lt; 40 and &gt; 40 years was observed in the GU group. In addition, CG was found to be more frequent in females and DU in males; however, GU was similarly prevalent in males and females. Finally, genotyping of the </w:t>
      </w:r>
      <w:r w:rsidRPr="001341E2">
        <w:rPr>
          <w:rFonts w:ascii="Book Antiqua" w:hAnsi="Book Antiqua"/>
          <w:i/>
          <w:iCs/>
          <w:sz w:val="24"/>
          <w:szCs w:val="24"/>
        </w:rPr>
        <w:t>H. pylori</w:t>
      </w:r>
      <w:r w:rsidRPr="001341E2">
        <w:rPr>
          <w:rFonts w:ascii="Book Antiqua" w:hAnsi="Book Antiqua"/>
          <w:sz w:val="24"/>
          <w:szCs w:val="24"/>
        </w:rPr>
        <w:t xml:space="preserve"> isolates indicated that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allele in combination with being male was a significant risk factor for DU, and that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and being female were risk factors for CG and GU. However, no correlation was found between alleles of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 or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and dyspeptic diseases. </w:t>
      </w:r>
    </w:p>
    <w:p w:rsidR="00714D18" w:rsidRPr="001341E2" w:rsidRDefault="00714D18" w:rsidP="00714D18">
      <w:pPr>
        <w:spacing w:after="0" w:line="360" w:lineRule="auto"/>
        <w:ind w:firstLine="420"/>
        <w:contextualSpacing/>
        <w:jc w:val="both"/>
        <w:rPr>
          <w:rFonts w:ascii="Book Antiqua" w:hAnsi="Book Antiqua"/>
          <w:sz w:val="24"/>
          <w:szCs w:val="24"/>
        </w:rPr>
      </w:pPr>
      <w:r w:rsidRPr="001341E2">
        <w:rPr>
          <w:rFonts w:ascii="Book Antiqua" w:hAnsi="Book Antiqua"/>
          <w:sz w:val="24"/>
          <w:szCs w:val="24"/>
        </w:rPr>
        <w:t xml:space="preserve">In developing countries, the prevalence of </w:t>
      </w:r>
      <w:r w:rsidRPr="001341E2">
        <w:rPr>
          <w:rFonts w:ascii="Book Antiqua" w:hAnsi="Book Antiqua"/>
          <w:i/>
          <w:iCs/>
          <w:sz w:val="24"/>
          <w:szCs w:val="24"/>
        </w:rPr>
        <w:t>H. pylori</w:t>
      </w:r>
      <w:r w:rsidRPr="001341E2">
        <w:rPr>
          <w:rFonts w:ascii="Book Antiqua" w:hAnsi="Book Antiqua"/>
          <w:sz w:val="24"/>
          <w:szCs w:val="24"/>
        </w:rPr>
        <w:t xml:space="preserve"> infection reaches up to 80% before the age of 50 </w:t>
      </w:r>
      <w:r>
        <w:rPr>
          <w:rFonts w:ascii="Book Antiqua" w:hAnsi="Book Antiqua"/>
          <w:sz w:val="24"/>
          <w:szCs w:val="24"/>
        </w:rPr>
        <w:t xml:space="preserve">years </w:t>
      </w:r>
      <w:r w:rsidRPr="001341E2">
        <w:rPr>
          <w:rFonts w:ascii="Book Antiqua" w:hAnsi="Book Antiqua"/>
          <w:sz w:val="24"/>
          <w:szCs w:val="24"/>
        </w:rPr>
        <w:t xml:space="preserve">and in developed countries, 50% of individuals older than 60 </w:t>
      </w:r>
      <w:r>
        <w:rPr>
          <w:rFonts w:ascii="Book Antiqua" w:hAnsi="Book Antiqua"/>
          <w:sz w:val="24"/>
          <w:szCs w:val="24"/>
        </w:rPr>
        <w:t xml:space="preserve">years </w:t>
      </w:r>
      <w:r w:rsidRPr="001341E2">
        <w:rPr>
          <w:rFonts w:ascii="Book Antiqua" w:hAnsi="Book Antiqua"/>
          <w:sz w:val="24"/>
          <w:szCs w:val="24"/>
        </w:rPr>
        <w:t>are infected</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&lt;EndNote&gt;&lt;Cite&gt;&lt;Author&gt;Jackson&lt;/Author&gt;&lt;Year&gt;2009&lt;/Year&gt;&lt;RecNum&gt;59&lt;/RecNum&gt;&lt;record&gt;&lt;rec-number&gt;59&lt;/rec-number&gt;&lt;foreign-keys&gt;&lt;key app="EN" db-id="2wp0apw0ias9aherffkvpwf8v2t0290wdvfs"&gt;59&lt;/key&gt;&lt;/foreign-keys&gt;&lt;ref-type name="Journal Article"&gt;17&lt;/ref-type&gt;&lt;contributors&gt;&lt;authors&gt;&lt;author&gt;Jackson, Louisa&lt;/author&gt;&lt;author&gt;Britton, John&lt;/author&gt;&lt;author&gt;Lewis, Sarah A.&lt;/author&gt;&lt;author&gt;McKeever, Tricia M.&lt;/author&gt;&lt;author&gt;Atherton, John&lt;/author&gt;&lt;author&gt;Fullerton, Donna&lt;/author&gt;&lt;author&gt;Fogarty, Andrew W.&lt;/author&gt;&lt;/authors&gt;&lt;/contributors&gt;&lt;titles&gt;&lt;title&gt;A Populationâ€</w:instrText>
      </w:r>
      <w:r w:rsidRPr="001341E2">
        <w:rPr>
          <w:rFonts w:ascii="Baoli SC Regular" w:hAnsi="Baoli SC Regular" w:cs="Baoli SC Regular"/>
          <w:sz w:val="24"/>
          <w:szCs w:val="24"/>
        </w:rPr>
        <w:instrText></w:instrText>
      </w:r>
      <w:r w:rsidRPr="001341E2">
        <w:rPr>
          <w:rFonts w:ascii="Book Antiqua" w:hAnsi="Book Antiqua"/>
          <w:sz w:val="24"/>
          <w:szCs w:val="24"/>
        </w:rPr>
        <w:instrText>Based Epidemiologic Study of Helicobacter Pylori Infection and its Association with Systemic Inflammation&lt;/title&gt;&lt;secondary-title&gt;Helicobacter&lt;/secondary-title&gt;&lt;/titles&gt;&lt;pages&gt;460-465&lt;/pages&gt;&lt;volume&gt;14&lt;/volume&gt;&lt;number&gt;5&lt;/number&gt;&lt;dates&gt;&lt;year&gt;2009&lt;/year&gt;&lt;/dates&gt;&lt;isbn&gt;1523-5378&lt;/isbn&gt;&lt;urls&gt;&lt;/urls&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[45]</w:t>
      </w:r>
      <w:r w:rsidRPr="001341E2">
        <w:rPr>
          <w:rFonts w:ascii="Book Antiqua" w:hAnsi="Book Antiqua"/>
          <w:sz w:val="24"/>
          <w:szCs w:val="24"/>
        </w:rPr>
        <w:fldChar w:fldCharType="end"/>
      </w:r>
      <w:r w:rsidRPr="001341E2">
        <w:rPr>
          <w:rFonts w:ascii="Book Antiqua" w:hAnsi="Book Antiqua"/>
          <w:sz w:val="24"/>
          <w:szCs w:val="24"/>
        </w:rPr>
        <w:t xml:space="preserve">. The reported </w:t>
      </w:r>
      <w:r w:rsidRPr="001341E2">
        <w:rPr>
          <w:rFonts w:ascii="Book Antiqua" w:hAnsi="Book Antiqua"/>
          <w:i/>
          <w:iCs/>
          <w:sz w:val="24"/>
          <w:szCs w:val="24"/>
        </w:rPr>
        <w:t>H. pylori</w:t>
      </w:r>
      <w:r w:rsidRPr="001341E2">
        <w:rPr>
          <w:rFonts w:ascii="Book Antiqua" w:hAnsi="Book Antiqua"/>
          <w:sz w:val="24"/>
          <w:szCs w:val="24"/>
        </w:rPr>
        <w:t xml:space="preserve">-infection </w:t>
      </w:r>
      <w:r>
        <w:rPr>
          <w:rFonts w:ascii="Book Antiqua" w:hAnsi="Book Antiqua"/>
          <w:sz w:val="24"/>
          <w:szCs w:val="24"/>
        </w:rPr>
        <w:t xml:space="preserve">rate </w:t>
      </w:r>
      <w:r w:rsidRPr="001341E2">
        <w:rPr>
          <w:rFonts w:ascii="Book Antiqua" w:hAnsi="Book Antiqua"/>
          <w:sz w:val="24"/>
          <w:szCs w:val="24"/>
        </w:rPr>
        <w:t>in the adult population of Brazil ranged from 35.3</w:t>
      </w:r>
      <w:proofErr w:type="gramStart"/>
      <w:r w:rsidRPr="001341E2">
        <w:rPr>
          <w:rFonts w:ascii="Book Antiqua" w:hAnsi="Book Antiqua"/>
          <w:sz w:val="24"/>
          <w:szCs w:val="24"/>
        </w:rPr>
        <w:t>%</w:t>
      </w:r>
      <w:proofErr w:type="gramEnd"/>
      <w:r w:rsidRPr="001341E2">
        <w:rPr>
          <w:rFonts w:ascii="Book Antiqua" w:hAnsi="Book Antiqua"/>
          <w:sz w:val="24"/>
          <w:szCs w:val="24"/>
        </w:rPr>
        <w:fldChar w:fldCharType="begin">
          <w:fldData xml:space="preserve">PEVuZE5vdGU+PENpdGU+PEF1dGhvcj5JdG88L0F1dGhvcj48WWVhcj4yMDAxPC9ZZWFyPjxSZWNO
dW0+OTQ8L1JlY051bT48cmVjb3JkPjxyZWMtbnVtYmVyPjk0PC9yZWMtbnVtYmVyPjxmb3JlaWdu
LWtleXM+PGtleSBhcHA9IkVOIiBkYi1pZD0iMndwMGFwdzBpYXM5YWhlcmZma3Zwd2Y4djJ0MDI5
MHdkdmZzIj45NDwva2V5PjwvZm9yZWlnbi1rZXlzPjxyZWYtdHlwZSBuYW1lPSJKb3VybmFsIEFy
dGljbGUiPjE3PC9yZWYtdHlwZT48Y29udHJpYnV0b3JzPjxhdXRob3JzPjxhdXRob3I+SXRvLCBM
LiBTLjwvYXV0aG9yPjxhdXRob3I+T2JhLCBTLiBNLjwvYXV0aG9yPjxhdXRob3I+SGFtYWppbWEs
IE4uPC9hdXRob3I+PGF1dGhvcj5NYXJpZSwgUy4gSy48L2F1dGhvcj48YXV0aG9yPlVubywgTS48
L2F1dGhvcj48YXV0aG9yPlNoaW5qbywgUy4gSy48L2F1dGhvcj48YXV0aG9yPktpbm8sIEEuPC9h
dXRob3I+PGF1dGhvcj5MYXZpbGxhLCBGLjwvYXV0aG9yPjxhdXRob3I+SW5vdWUsIE0uPC9hdXRo
b3I+PGF1dGhvcj5UYWppbWEsIEsuPC9hdXRob3I+PGF1dGhvcj5Ub21pbmFnYSwgUy48L2F1dGhv
cj48L2F1dGhvcnM+PC9jb250cmlidXRvcnM+PGF1dGgtYWRkcmVzcz5KSUNBIFRyYWluZWUsIEFp
Y2hpIENhbmNlciBDZW50ZXIgUmVzZWFyY2ggSW5zdGl0dXRlLCBOYWdveWEgNDY0LTg2ODEuPC9h
dXRoLWFkZHJlc3M+PHRpdGxlcz48dGl0bGU+SGVsaWNvYmFjdGVyIHB5bG9yaSBzZXJvcG9zaXRp
dml0eSBhbW9uZyA5NjMgSmFwYW5lc2UgQnJhemlsaWFucyBhY2NvcmRpbmcgdG8gc2V4LCBhZ2Us
IGdlbmVyYXRpb24sIGFuZCBsaWZlc3R5bGUgZmFjdG9yczwvdGl0bGU+PHNlY29uZGFyeS10aXRs
ZT5KcG4gSiBDYW5jZXIgUmVzPC9zZWNvbmRhcnktdGl0bGU+PC90aXRsZXM+PHBhZ2VzPjExNTAt
NjwvcGFnZXM+PHZvbHVtZT45Mjwvdm9sdW1lPjxudW1iZXI+MTE8L251bWJlcj48ZWRpdGlvbj4y
MDAxLzExLzIxPC9lZGl0aW9uPjxrZXl3b3Jkcz48a2V5d29yZD5BZHVsdDwva2V5d29yZD48a2V5
d29yZD5BZ2VkPC9rZXl3b3JkPjxrZXl3b3JkPkFnaW5nLypwaHlzaW9sb2d5PC9rZXl3b3JkPjxr
ZXl3b3JkPkFsY29ob2wgRHJpbmtpbmc8L2tleXdvcmQ+PGtleXdvcmQ+KkFzaWFuIENvbnRpbmVu
dGFsIEFuY2VzdHJ5IEdyb3VwPC9rZXl3b3JkPjxrZXl3b3JkPkJyYXppbC9lcGlkZW1pb2xvZ3k8
L2tleXdvcmQ+PGtleXdvcmQ+Q29ob3J0IEVmZmVjdDwva2V5d29yZD48a2V5d29yZD5GZW1hbGU8
L2tleXdvcmQ+PGtleXdvcmQ+Rm9vZCBIYWJpdHM8L2tleXdvcmQ+PGtleXdvcmQ+SGVsaWNvYmFj
dGVyIEluZmVjdGlvbnMvKmVwaWRlbWlvbG9neS9ldGlvbG9neS9taWNyb2Jpb2xvZ3k8L2tleXdv
cmQ+PGtleXdvcmQ+SGVsaWNvYmFjdGVyIHB5bG9yaS9pbW11bm9sb2d5Lyppc29sYXRpb24gJmFt
cDsgcHVyaWZpY2F0aW9uPC9rZXl3b3JkPjxrZXl3b3JkPkh1bWFuczwva2V5d29yZD48a2V5d29y
ZD5KYXBhbi9ldGhub2xvZ3k8L2tleXdvcmQ+PGtleXdvcmQ+TGlmZSBTdHlsZS8qZXRobm9sb2d5
PC9rZXl3b3JkPjxrZXl3b3JkPk1hbGU8L2tleXdvcmQ+PGtleXdvcmQ+TWlkZGxlIEFnZWQ8L2tl
eXdvcmQ+PGtleXdvcmQ+T2RkcyBSYXRpbzwva2V5d29yZD48a2V5d29yZD4qU2V4IENoYXJhY3Rl
cmlzdGljczwva2V5d29yZD48a2V5d29yZD5TbW9raW5nPC9rZXl3b3JkPjwva2V5d29yZHM+PGRh
dGVzPjx5ZWFyPjIwMDE8L3llYXI+PHB1Yi1kYXRlcz48ZGF0ZT5Ob3Y8L2RhdGU+PC9wdWItZGF0
ZXM+PC9kYXRlcz48aXNibj4wOTEwLTUwNTAgKFByaW50KSYjeEQ7MDkxMC01MDUwIChMaW5raW5n
KTwvaXNibj48YWNjZXNzaW9uLW51bT4xMTcxNDQzODwvYWNjZXNzaW9uLW51bT48dXJscz48cmVs
YXRlZC11cmxzPjx1cmw+aHR0cDovL3d3dy5uY2JpLm5sbS5uaWguZ292L2VudHJlei9xdWVyeS5m
Y2dpP2NtZD1SZXRyaWV2ZSZhbXA7ZGI9UHViTWVkJmFtcDtkb3B0PUNpdGF0aW9uJmFtcDtsaXN0
X3VpZHM9MTE3MTQ0Mzg8L3VybD48L3JlbGF0ZWQtdXJscz48L3VybHM+PGxhbmd1YWdlPmVuZzwv
bGFuZ3VhZ2U+PC9yZWNvcmQ+PC9DaXRlPjwvRW5kTm90ZT4A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PEVuZE5vdGU+PENpdGU+PEF1dGhvcj5JdG88L0F1dGhvcj48WWVhcj4yMDAxPC9ZZWFyPjxSZWNO
dW0+OTQ8L1JlY051bT48cmVjb3JkPjxyZWMtbnVtYmVyPjk0PC9yZWMtbnVtYmVyPjxmb3JlaWdu
LWtleXM+PGtleSBhcHA9IkVOIiBkYi1pZD0iMndwMGFwdzBpYXM5YWhlcmZma3Zwd2Y4djJ0MDI5
MHdkdmZzIj45NDwva2V5PjwvZm9yZWlnbi1rZXlzPjxyZWYtdHlwZSBuYW1lPSJKb3VybmFsIEFy
dGljbGUiPjE3PC9yZWYtdHlwZT48Y29udHJpYnV0b3JzPjxhdXRob3JzPjxhdXRob3I+SXRvLCBM
LiBTLjwvYXV0aG9yPjxhdXRob3I+T2JhLCBTLiBNLjwvYXV0aG9yPjxhdXRob3I+SGFtYWppbWEs
IE4uPC9hdXRob3I+PGF1dGhvcj5NYXJpZSwgUy4gSy48L2F1dGhvcj48YXV0aG9yPlVubywgTS48
L2F1dGhvcj48YXV0aG9yPlNoaW5qbywgUy4gSy48L2F1dGhvcj48YXV0aG9yPktpbm8sIEEuPC9h
dXRob3I+PGF1dGhvcj5MYXZpbGxhLCBGLjwvYXV0aG9yPjxhdXRob3I+SW5vdWUsIE0uPC9hdXRo
b3I+PGF1dGhvcj5UYWppbWEsIEsuPC9hdXRob3I+PGF1dGhvcj5Ub21pbmFnYSwgUy48L2F1dGhv
cj48L2F1dGhvcnM+PC9jb250cmlidXRvcnM+PGF1dGgtYWRkcmVzcz5KSUNBIFRyYWluZWUsIEFp
Y2hpIENhbmNlciBDZW50ZXIgUmVzZWFyY2ggSW5zdGl0dXRlLCBOYWdveWEgNDY0LTg2ODEuPC9h
dXRoLWFkZHJlc3M+PHRpdGxlcz48dGl0bGU+SGVsaWNvYmFjdGVyIHB5bG9yaSBzZXJvcG9zaXRp
dml0eSBhbW9uZyA5NjMgSmFwYW5lc2UgQnJhemlsaWFucyBhY2NvcmRpbmcgdG8gc2V4LCBhZ2Us
IGdlbmVyYXRpb24sIGFuZCBsaWZlc3R5bGUgZmFjdG9yczwvdGl0bGU+PHNlY29uZGFyeS10aXRs
ZT5KcG4gSiBDYW5jZXIgUmVzPC9zZWNvbmRhcnktdGl0bGU+PC90aXRsZXM+PHBhZ2VzPjExNTAt
NjwvcGFnZXM+PHZvbHVtZT45Mjwvdm9sdW1lPjxudW1iZXI+MTE8L251bWJlcj48ZWRpdGlvbj4y
MDAxLzExLzIxPC9lZGl0aW9uPjxrZXl3b3Jkcz48a2V5d29yZD5BZHVsdDwva2V5d29yZD48a2V5
d29yZD5BZ2VkPC9rZXl3b3JkPjxrZXl3b3JkPkFnaW5nLypwaHlzaW9sb2d5PC9rZXl3b3JkPjxr
ZXl3b3JkPkFsY29ob2wgRHJpbmtpbmc8L2tleXdvcmQ+PGtleXdvcmQ+KkFzaWFuIENvbnRpbmVu
dGFsIEFuY2VzdHJ5IEdyb3VwPC9rZXl3b3JkPjxrZXl3b3JkPkJyYXppbC9lcGlkZW1pb2xvZ3k8
L2tleXdvcmQ+PGtleXdvcmQ+Q29ob3J0IEVmZmVjdDwva2V5d29yZD48a2V5d29yZD5GZW1hbGU8
L2tleXdvcmQ+PGtleXdvcmQ+Rm9vZCBIYWJpdHM8L2tleXdvcmQ+PGtleXdvcmQ+SGVsaWNvYmFj
dGVyIEluZmVjdGlvbnMvKmVwaWRlbWlvbG9neS9ldGlvbG9neS9taWNyb2Jpb2xvZ3k8L2tleXdv
cmQ+PGtleXdvcmQ+SGVsaWNvYmFjdGVyIHB5bG9yaS9pbW11bm9sb2d5Lyppc29sYXRpb24gJmFt
cDsgcHVyaWZpY2F0aW9uPC9rZXl3b3JkPjxrZXl3b3JkPkh1bWFuczwva2V5d29yZD48a2V5d29y
ZD5KYXBhbi9ldGhub2xvZ3k8L2tleXdvcmQ+PGtleXdvcmQ+TGlmZSBTdHlsZS8qZXRobm9sb2d5
PC9rZXl3b3JkPjxrZXl3b3JkPk1hbGU8L2tleXdvcmQ+PGtleXdvcmQ+TWlkZGxlIEFnZWQ8L2tl
eXdvcmQ+PGtleXdvcmQ+T2RkcyBSYXRpbzwva2V5d29yZD48a2V5d29yZD4qU2V4IENoYXJhY3Rl
cmlzdGljczwva2V5d29yZD48a2V5d29yZD5TbW9raW5nPC9rZXl3b3JkPjwva2V5d29yZHM+PGRh
dGVzPjx5ZWFyPjIwMDE8L3llYXI+PHB1Yi1kYXRlcz48ZGF0ZT5Ob3Y8L2RhdGU+PC9wdWItZGF0
ZXM+PC9kYXRlcz48aXNibj4wOTEwLTUwNTAgKFByaW50KSYjeEQ7MDkxMC01MDUwIChMaW5raW5n
KTwvaXNibj48YWNjZXNzaW9uLW51bT4xMTcxNDQzODwvYWNjZXNzaW9uLW51bT48dXJscz48cmVs
YXRlZC11cmxzPjx1cmw+aHR0cDovL3d3dy5uY2JpLm5sbS5uaWguZ292L2VudHJlei9xdWVyeS5m
Y2dpP2NtZD1SZXRyaWV2ZSZhbXA7ZGI9UHViTWVkJmFtcDtkb3B0PUNpdGF0aW9uJmFtcDtsaXN0
X3VpZHM9MTE3MTQ0Mzg8L3VybD48L3JlbGF0ZWQtdXJscz48L3VybHM+PGxhbmd1YWdlPmVuZzwv
bGFuZ3VhZ2U+PC9yZWNvcmQ+PC9DaXRlPjwvRW5kTm90ZT4A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[46]</w:t>
      </w:r>
      <w:r w:rsidRPr="001341E2">
        <w:rPr>
          <w:rFonts w:ascii="Book Antiqua" w:hAnsi="Book Antiqua"/>
          <w:sz w:val="24"/>
          <w:szCs w:val="24"/>
        </w:rPr>
        <w:fldChar w:fldCharType="end"/>
      </w:r>
      <w:r w:rsidRPr="001341E2">
        <w:rPr>
          <w:rFonts w:ascii="Book Antiqua" w:hAnsi="Book Antiqua"/>
          <w:sz w:val="24"/>
          <w:szCs w:val="24"/>
        </w:rPr>
        <w:t xml:space="preserve"> to 97.9%</w:t>
      </w:r>
      <w:r w:rsidRPr="001341E2">
        <w:rPr>
          <w:rFonts w:ascii="Book Antiqua" w:hAnsi="Book Antiqua"/>
          <w:sz w:val="24"/>
          <w:szCs w:val="24"/>
        </w:rPr>
        <w:fldChar w:fldCharType="begin">
          <w:fldData xml:space="preserve">PEVuZE5vdGU+PENpdGU+PEF1dGhvcj5BbG1laWRhIEN1bmhhPC9BdXRob3I+PFllYXI+MjAwMzwv
WWVhcj48UmVjTnVtPjM8L1JlY051bT48cmVjb3JkPjxyZWMtbnVtYmVyPjM8L3JlYy1udW1iZXI+
PGZvcmVpZ24ta2V5cz48a2V5IGFwcD0iRU4iIGRiLWlkPSJ6MHIyc3Q5ZDZ2MHJmaGV2MjAycHNl
c3kwc3Z3ZTJlOWVwZTkiPjM8L2tleT48L2ZvcmVpZ24ta2V5cz48cmVmLXR5cGUgbmFtZT0iSm91
cm5hbCBBcnRpY2xlIj4xNzwvcmVmLXR5cGU+PGNvbnRyaWJ1dG9ycz48YXV0aG9ycz48YXV0aG9y
PkFsbWVpZGEgQ3VuaGEsIFIuIFAuPC9hdXRob3I+PGF1dGhvcj5BbHZlcywgRi4gUC48L2F1dGhv
cj48YXV0aG9yPlJvY2hhLCBBLiBNLjwvYXV0aG9yPjxhdXRob3I+Um9jaGEsIEcuIEEuPC9hdXRo
b3I+PGF1dGhvcj5DYW1hcmdvLCBMLiBNLjwvYXV0aG9yPjxhdXRob3I+Tm9ndWVpcmEsIFAuIE8u
PC9hdXRob3I+PGF1dGhvcj5DYW1hcmdvLCBFLiBQLjwvYXV0aG9yPjxhdXRob3I+UXVlaXJveiwg
RC4gTS48L2F1dGhvcj48L2F1dGhvcnM+PC9jb250cmlidXRvcnM+PGF1dGgtYWRkcmVzcz5DZW50
ZXIgZm9yIFJlc2VhcmNoIGluIFRyb3BpY2FsIE1lZGljaW5lLCBCciAzNjQsIGttIDMsNSBQb3J0
byBWZWxobywgUm9uZG9uaWEsIENFUCA3ODkwMC0wMDAsIEJyYXppbC48L2F1dGgtYWRkcmVzcz48
dGl0bGVzPjx0aXRsZT5QcmV2YWxlbmNlIGFuZCByaXNrIGZhY3RvcnMgYXNzb2NpYXRlZCB3aXRo
IEhlbGljb2JhY3RlciBweWxvcmkgaW5mZWN0aW9uIGluIG5hdGl2ZSBwb3B1bGF0aW9ucyBmcm9t
IEJyYXppbGlhbiBXZXN0ZXJuIEFtYXpvbjwvdGl0bGU+PHNlY29uZGFyeS10aXRsZT5UcmFucyBS
IFNvYyBUcm9wIE1lZCBIeWc8L3NlY29uZGFyeS10aXRsZT48L3RpdGxlcz48cGVyaW9kaWNhbD48
ZnVsbC10aXRsZT5UcmFucyBSIFNvYyBUcm9wIE1lZCBIeWc8L2Z1bGwtdGl0bGU+PC9wZXJpb2Rp
Y2FsPjxwYWdlcz4zODItNjwvcGFnZXM+PHZvbHVtZT45Nzwvdm9sdW1lPjxudW1iZXI+NDwvbnVt
YmVyPjxlZGl0aW9uPjIwMDQvMDcvMjE8L2VkaXRpb24+PGtleXdvcmRzPjxrZXl3b3JkPkFkb2xl
c2NlbnQ8L2tleXdvcmQ+PGtleXdvcmQ+QWR1bHQ8L2tleXdvcmQ+PGtleXdvcmQ+QWdlIERpc3Ry
aWJ1dGlvbjwva2V5d29yZD48a2V5d29yZD5BZ2UgRmFjdG9yczwva2V5d29yZD48a2V5d29yZD5B
Z2VkPC9rZXl3b3JkPjxrZXl3b3JkPkFnZWQsIDgwIGFuZCBvdmVyPC9rZXl3b3JkPjxrZXl3b3Jk
PkJyYXppbC9ldGhub2xvZ3k8L2tleXdvcmQ+PGtleXdvcmQ+Q2hpbGQ8L2tleXdvcmQ+PGtleXdv
cmQ+Q2hpbGQsIFByZXNjaG9vbDwva2V5d29yZD48a2V5d29yZD5GZW1hbGU8L2tleXdvcmQ+PGtl
eXdvcmQ+SGVsaWNvYmFjdGVyIEluZmVjdGlvbnMvZGlhZ25vc2lzLyplcGlkZW1pb2xvZ3kvZXRp
b2xvZ3k8L2tleXdvcmQ+PGtleXdvcmQ+KkhlbGljb2JhY3RlciBweWxvcmk8L2tleXdvcmQ+PGtl
eXdvcmQ+SHVtYW5zPC9rZXl3b3JkPjxrZXl3b3JkPkluZGlhbnMsIFNvdXRoIEFtZXJpY2FuPC9r
ZXl3b3JkPjxrZXl3b3JkPkluZmFudDwva2V5d29yZD48a2V5d29yZD5JbmZhbnQsIE5ld2Jvcm48
L2tleXdvcmQ+PGtleXdvcmQ+TWFsZTwva2V5d29yZD48a2V5d29yZD5NaWRkbGUgQWdlZDwva2V5
d29yZD48a2V5d29yZD5QcmV2YWxlbmNlPC9rZXl3b3JkPjxrZXl3b3JkPlJlc2lkZW5jZSBDaGFy
YWN0ZXJpc3RpY3M8L2tleXdvcmQ+PGtleXdvcmQ+UmlzayBGYWN0b3JzPC9rZXl3b3JkPjwva2V5
d29yZHM+PGRhdGVzPjx5ZWFyPjIwMDM8L3llYXI+PHB1Yi1kYXRlcz48ZGF0ZT5KdWwtQXVnPC9k
YXRlPjwvcHViLWRhdGVzPjwvZGF0ZXM+PGlzYm4+MDAzNS05MjAzIChQcmludCkmI3hEOzAwMzUt
OTIwMyAoTGlua2luZyk8L2lzYm4+PGFjY2Vzc2lvbi1udW0+MTUyNTk0NjI8L2FjY2Vzc2lvbi1u
dW0+PHVybHM+PHJlbGF0ZWQtdXJscz48dXJsPmh0dHA6Ly93d3cubmNiaS5ubG0ubmloLmdvdi9l
bnRyZXovcXVlcnkuZmNnaT9jbWQ9UmV0cmlldmUmYW1wO2RiPVB1Yk1lZCZhbXA7ZG9wdD1DaXRh
dGlvbiZhbXA7bGlzdF91aWRzPTE1MjU5NDYyPC91cmw+PC9yZWxhdGVkLXVybHM+PC91cmxzPjxs
YW5ndWFnZT5lbmc8L2xhbmd1YWdlPjwvcmVjb3JkPjwvQ2l0ZT48L0VuZE5vdGU+AG==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PEVuZE5vdGU+PENpdGU+PEF1dGhvcj5BbG1laWRhIEN1bmhhPC9BdXRob3I+PFllYXI+MjAwMzwv
WWVhcj48UmVjTnVtPjM8L1JlY051bT48cmVjb3JkPjxyZWMtbnVtYmVyPjM8L3JlYy1udW1iZXI+
PGZvcmVpZ24ta2V5cz48a2V5IGFwcD0iRU4iIGRiLWlkPSJ6MHIyc3Q5ZDZ2MHJmaGV2MjAycHNl
c3kwc3Z3ZTJlOWVwZTkiPjM8L2tleT48L2ZvcmVpZ24ta2V5cz48cmVmLXR5cGUgbmFtZT0iSm91
cm5hbCBBcnRpY2xlIj4xNzwvcmVmLXR5cGU+PGNvbnRyaWJ1dG9ycz48YXV0aG9ycz48YXV0aG9y
PkFsbWVpZGEgQ3VuaGEsIFIuIFAuPC9hdXRob3I+PGF1dGhvcj5BbHZlcywgRi4gUC48L2F1dGhv
cj48YXV0aG9yPlJvY2hhLCBBLiBNLjwvYXV0aG9yPjxhdXRob3I+Um9jaGEsIEcuIEEuPC9hdXRo
b3I+PGF1dGhvcj5DYW1hcmdvLCBMLiBNLjwvYXV0aG9yPjxhdXRob3I+Tm9ndWVpcmEsIFAuIE8u
PC9hdXRob3I+PGF1dGhvcj5DYW1hcmdvLCBFLiBQLjwvYXV0aG9yPjxhdXRob3I+UXVlaXJveiwg
RC4gTS48L2F1dGhvcj48L2F1dGhvcnM+PC9jb250cmlidXRvcnM+PGF1dGgtYWRkcmVzcz5DZW50
ZXIgZm9yIFJlc2VhcmNoIGluIFRyb3BpY2FsIE1lZGljaW5lLCBCciAzNjQsIGttIDMsNSBQb3J0
byBWZWxobywgUm9uZG9uaWEsIENFUCA3ODkwMC0wMDAsIEJyYXppbC48L2F1dGgtYWRkcmVzcz48
dGl0bGVzPjx0aXRsZT5QcmV2YWxlbmNlIGFuZCByaXNrIGZhY3RvcnMgYXNzb2NpYXRlZCB3aXRo
IEhlbGljb2JhY3RlciBweWxvcmkgaW5mZWN0aW9uIGluIG5hdGl2ZSBwb3B1bGF0aW9ucyBmcm9t
IEJyYXppbGlhbiBXZXN0ZXJuIEFtYXpvbjwvdGl0bGU+PHNlY29uZGFyeS10aXRsZT5UcmFucyBS
IFNvYyBUcm9wIE1lZCBIeWc8L3NlY29uZGFyeS10aXRsZT48L3RpdGxlcz48cGVyaW9kaWNhbD48
ZnVsbC10aXRsZT5UcmFucyBSIFNvYyBUcm9wIE1lZCBIeWc8L2Z1bGwtdGl0bGU+PC9wZXJpb2Rp
Y2FsPjxwYWdlcz4zODItNjwvcGFnZXM+PHZvbHVtZT45Nzwvdm9sdW1lPjxudW1iZXI+NDwvbnVt
YmVyPjxlZGl0aW9uPjIwMDQvMDcvMjE8L2VkaXRpb24+PGtleXdvcmRzPjxrZXl3b3JkPkFkb2xl
c2NlbnQ8L2tleXdvcmQ+PGtleXdvcmQ+QWR1bHQ8L2tleXdvcmQ+PGtleXdvcmQ+QWdlIERpc3Ry
aWJ1dGlvbjwva2V5d29yZD48a2V5d29yZD5BZ2UgRmFjdG9yczwva2V5d29yZD48a2V5d29yZD5B
Z2VkPC9rZXl3b3JkPjxrZXl3b3JkPkFnZWQsIDgwIGFuZCBvdmVyPC9rZXl3b3JkPjxrZXl3b3Jk
PkJyYXppbC9ldGhub2xvZ3k8L2tleXdvcmQ+PGtleXdvcmQ+Q2hpbGQ8L2tleXdvcmQ+PGtleXdv
cmQ+Q2hpbGQsIFByZXNjaG9vbDwva2V5d29yZD48a2V5d29yZD5GZW1hbGU8L2tleXdvcmQ+PGtl
eXdvcmQ+SGVsaWNvYmFjdGVyIEluZmVjdGlvbnMvZGlhZ25vc2lzLyplcGlkZW1pb2xvZ3kvZXRp
b2xvZ3k8L2tleXdvcmQ+PGtleXdvcmQ+KkhlbGljb2JhY3RlciBweWxvcmk8L2tleXdvcmQ+PGtl
eXdvcmQ+SHVtYW5zPC9rZXl3b3JkPjxrZXl3b3JkPkluZGlhbnMsIFNvdXRoIEFtZXJpY2FuPC9r
ZXl3b3JkPjxrZXl3b3JkPkluZmFudDwva2V5d29yZD48a2V5d29yZD5JbmZhbnQsIE5ld2Jvcm48
L2tleXdvcmQ+PGtleXdvcmQ+TWFsZTwva2V5d29yZD48a2V5d29yZD5NaWRkbGUgQWdlZDwva2V5
d29yZD48a2V5d29yZD5QcmV2YWxlbmNlPC9rZXl3b3JkPjxrZXl3b3JkPlJlc2lkZW5jZSBDaGFy
YWN0ZXJpc3RpY3M8L2tleXdvcmQ+PGtleXdvcmQ+UmlzayBGYWN0b3JzPC9rZXl3b3JkPjwva2V5
d29yZHM+PGRhdGVzPjx5ZWFyPjIwMDM8L3llYXI+PHB1Yi1kYXRlcz48ZGF0ZT5KdWwtQXVnPC9k
YXRlPjwvcHViLWRhdGVzPjwvZGF0ZXM+PGlzYm4+MDAzNS05MjAzIChQcmludCkmI3hEOzAwMzUt
OTIwMyAoTGlua2luZyk8L2lzYm4+PGFjY2Vzc2lvbi1udW0+MTUyNTk0NjI8L2FjY2Vzc2lvbi1u
dW0+PHVybHM+PHJlbGF0ZWQtdXJscz48dXJsPmh0dHA6Ly93d3cubmNiaS5ubG0ubmloLmdvdi9l
bnRyZXovcXVlcnkuZmNnaT9jbWQ9UmV0cmlldmUmYW1wO2RiPVB1Yk1lZCZhbXA7ZG9wdD1DaXRh
dGlvbiZhbXA7bGlzdF91aWRzPTE1MjU5NDYyPC91cmw+PC9yZWxhdGVkLXVybHM+PC91cmxzPjxs
YW5ndWFnZT5lbmc8L2xhbmd1YWdlPjwvcmVjb3JkPjwvQ2l0ZT48L0VuZE5vdGU+AG==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[47]</w:t>
      </w:r>
      <w:r w:rsidRPr="001341E2">
        <w:rPr>
          <w:rFonts w:ascii="Book Antiqua" w:hAnsi="Book Antiqua"/>
          <w:sz w:val="24"/>
          <w:szCs w:val="24"/>
        </w:rPr>
        <w:fldChar w:fldCharType="end"/>
      </w:r>
      <w:r w:rsidRPr="001341E2">
        <w:rPr>
          <w:rFonts w:ascii="Book Antiqua" w:hAnsi="Book Antiqua"/>
          <w:sz w:val="24"/>
          <w:szCs w:val="24"/>
        </w:rPr>
        <w:t xml:space="preserve">. In another study performed in Brazil, the incidence of </w:t>
      </w:r>
      <w:r w:rsidRPr="001341E2">
        <w:rPr>
          <w:rFonts w:ascii="Book Antiqua" w:hAnsi="Book Antiqua"/>
          <w:i/>
          <w:iCs/>
          <w:sz w:val="24"/>
          <w:szCs w:val="24"/>
        </w:rPr>
        <w:t>H. pylori</w:t>
      </w:r>
      <w:r w:rsidRPr="001341E2">
        <w:rPr>
          <w:rFonts w:ascii="Book Antiqua" w:hAnsi="Book Antiqua"/>
          <w:sz w:val="24"/>
          <w:szCs w:val="24"/>
        </w:rPr>
        <w:t xml:space="preserve">-related gastritis increased with age in women in their 50s and men in their 70s. Furthermore, the frequency of dyspepsia in patients over 70 years was </w:t>
      </w:r>
      <w:r>
        <w:rPr>
          <w:rFonts w:ascii="Book Antiqua" w:hAnsi="Book Antiqua"/>
          <w:sz w:val="24"/>
          <w:szCs w:val="24"/>
        </w:rPr>
        <w:t>two</w:t>
      </w:r>
      <w:r w:rsidRPr="001341E2">
        <w:rPr>
          <w:rFonts w:ascii="Book Antiqua" w:hAnsi="Book Antiqua"/>
          <w:sz w:val="24"/>
          <w:szCs w:val="24"/>
        </w:rPr>
        <w:t xml:space="preserve">fold greater than in young adults, and two thirds of dyspeptic patients were </w:t>
      </w:r>
      <w:proofErr w:type="gramStart"/>
      <w:r w:rsidRPr="001341E2">
        <w:rPr>
          <w:rFonts w:ascii="Book Antiqua" w:hAnsi="Book Antiqua"/>
          <w:sz w:val="24"/>
          <w:szCs w:val="24"/>
        </w:rPr>
        <w:t>women</w:t>
      </w:r>
      <w:proofErr w:type="gramEnd"/>
      <w:r w:rsidRPr="001341E2">
        <w:rPr>
          <w:rFonts w:ascii="Book Antiqua" w:hAnsi="Book Antiqua"/>
          <w:sz w:val="24"/>
          <w:szCs w:val="24"/>
        </w:rPr>
        <w:fldChar w:fldCharType="begin">
          <w:fldData xml:space="preserve">PEVuZE5vdGU+PENpdGU+PEF1dGhvcj5NYXBlbDwvQXV0aG9yPjxZZWFyPjIwMTI8L1llYXI+PFJl
Y051bT45PC9SZWNOdW0+PHJlY29yZD48cmVjLW51bWJlcj45PC9yZWMtbnVtYmVyPjxmb3JlaWdu
LWtleXM+PGtleSBhcHA9IkVOIiBkYi1pZD0iMndwMGFwdzBpYXM5YWhlcmZma3Zwd2Y4djJ0MDI5
MHdkdmZzIj45PC9rZXk+PC9mb3JlaWduLWtleXM+PHJlZi10eXBlIG5hbWU9IkpvdXJuYWwgQXJ0
aWNsZSI+MTc8L3JlZi10eXBlPjxjb250cmlidXRvcnM+PGF1dGhvcnM+PGF1dGhvcj5NYXBlbCwg
RC48L2F1dGhvcj48YXV0aG9yPlJvYmVydHMsIE0uPC9hdXRob3I+PGF1dGhvcj5PdmVyaGlzZXIs
IEEuPC9hdXRob3I+PGF1dGhvcj5NYXNvbiwgQS48L2F1dGhvcj48L2F1dGhvcnM+PC9jb250cmli
dXRvcnM+PGF1dGgtYWRkcmVzcz5Mb3ZlbGFjZSBDbGluaWMgRm91bmRhdGlvbiwgQWxidXF1ZXJx
dWUsIE5NIDg3MTA2LCBVU0EuIGRtYXBlbEBjb21jYXN0Lm5ldDwvYXV0aC1hZGRyZXNzPjx0aXRs
ZXM+PHRpdGxlPlRoZSBlcGlkZW1pb2xvZ3ksIGRpYWdub3NpcywgYW5kIGNvc3Qgb2YgZHlzcGVw
c2lhIGFuZCBIZWxpY29iYWN0ZXIgcHlsb3JpIGdhc3RyaXRpczogYSBjYXNlLWNvbnRyb2wgYW5h
bHlzaXMgaW4gdGhlIFNvdXRod2VzdGVybiBVbml0ZWQgU3RhdGVzPC90aXRsZT48c2Vjb25kYXJ5
LXRpdGxlPkhlbGljb2JhY3Rlcjwvc2Vjb25kYXJ5LXRpdGxlPjwvdGl0bGVzPjxwYWdlcz41NC02
NTwvcGFnZXM+PHZvbHVtZT4xODwvdm9sdW1lPjxudW1iZXI+MTwvbnVtYmVyPjxlZGl0aW9uPjIw
MTIvMTAvMTc8L2VkaXRpb24+PGtleXdvcmRzPjxrZXl3b3JkPkFkb2xlc2NlbnQ8L2tleXdvcmQ+
PGtleXdvcmQ+QWR1bHQ8L2tleXdvcmQ+PGtleXdvcmQ+QWdlZDwva2V5d29yZD48a2V5d29yZD5B
Z2VkLCA4MCBhbmQgb3Zlcjwva2V5d29yZD48a2V5d29yZD5DYXNlLUNvbnRyb2wgU3R1ZGllczwv
a2V5d29yZD48a2V5d29yZD5Db3N0IG9mIElsbG5lc3M8L2tleXdvcmQ+PGtleXdvcmQ+RHlzcGVw
c2lhLypkaWFnbm9zaXMvZWNvbm9taWNzLyplcGlkZW1pb2xvZ3k8L2tleXdvcmQ+PGtleXdvcmQ+
RXRobmljIEdyb3Vwczwva2V5d29yZD48a2V5d29yZD5GZW1hbGU8L2tleXdvcmQ+PGtleXdvcmQ+
R2FzdHJpdGlzLypkaWFnbm9zaXMvZWNvbm9taWNzLyplcGlkZW1pb2xvZ3k8L2tleXdvcmQ+PGtl
eXdvcmQ+SGVsaWNvYmFjdGVyIEluZmVjdGlvbnMvKmRpYWdub3Npcy9lY29ub21pY3MvKmVwaWRl
bWlvbG9neTwva2V5d29yZD48a2V5d29yZD5IZWxpY29iYWN0ZXIgcHlsb3JpLyppc29sYXRpb24g
JmFtcDsgcHVyaWZpY2F0aW9uPC9rZXl3b3JkPjxrZXl3b3JkPkh1bWFuczwva2V5d29yZD48a2V5
d29yZD5JbmNpZGVuY2U8L2tleXdvcmQ+PGtleXdvcmQ+TWFsZTwva2V5d29yZD48a2V5d29yZD5N
YW5hZ2VkIENhcmUgUHJvZ3JhbXM8L2tleXdvcmQ+PGtleXdvcmQ+TWlkZGxlIEFnZWQ8L2tleXdv
cmQ+PGtleXdvcmQ+UHJldmFsZW5jZTwva2V5d29yZD48a2V5d29yZD5SZXRyb3NwZWN0aXZlIFN0
dWRpZXM8L2tleXdvcmQ+PGtleXdvcmQ+UmlzayBGYWN0b3JzPC9rZXl3b3JkPjxrZXl3b3JkPlNl
eCBGYWN0b3JzPC9rZXl3b3JkPjxrZXl3b3JkPlNvdXRod2VzdGVybiBVbml0ZWQgU3RhdGVzPC9r
ZXl3b3JkPjxrZXl3b3JkPllvdW5nIEFkdWx0PC9rZXl3b3JkPjwva2V5d29yZHM+PGRhdGVzPjx5
ZWFyPjIwMTI8L3llYXI+PHB1Yi1kYXRlcz48ZGF0ZT5GZWI8L2RhdGU+PC9wdWItZGF0ZXM+PC9k
YXRlcz48aXNibj4xNTIzLTUzNzggKEVsZWN0cm9uaWMpJiN4RDsxMDgzLTQzODkgKExpbmtpbmcp
PC9pc2JuPjxhY2Nlc3Npb24tbnVtPjIzMDY3MTA4PC9hY2Nlc3Npb24tbnVtPjx1cmxzPjxyZWxh
dGVkLXVybHM+PHVybD5odHRwOi8vd3d3Lm5jYmkubmxtLm5paC5nb3YvZW50cmV6L3F1ZXJ5LmZj
Z2k/Y21kPVJldHJpZXZlJmFtcDtkYj1QdWJNZWQmYW1wO2RvcHQ9Q2l0YXRpb24mYW1wO2xpc3Rf
dWlkcz0yMzA2NzEwODwvdXJsPjwvcmVsYXRlZC11cmxzPjwvdXJscz48ZWxlY3Ryb25pYy1yZXNv
dXJjZS1udW0+MTAuMTExMS9qLjE1MjMtNTM3OC4yMDEyLjAwOTg4Lng8L2VsZWN0cm9uaWMtcmVz
b3VyY2UtbnVtPjxsYW5ndWFnZT5lbmc8L2xhbmd1YWdlPjwvcmVjb3JkPjwvQ2l0ZT48L0VuZE5v
dGU+AG==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PEVuZE5vdGU+PENpdGU+PEF1dGhvcj5NYXBlbDwvQXV0aG9yPjxZZWFyPjIwMTI8L1llYXI+PFJl
Y051bT45PC9SZWNOdW0+PHJlY29yZD48cmVjLW51bWJlcj45PC9yZWMtbnVtYmVyPjxmb3JlaWdu
LWtleXM+PGtleSBhcHA9IkVOIiBkYi1pZD0iMndwMGFwdzBpYXM5YWhlcmZma3Zwd2Y4djJ0MDI5
MHdkdmZzIj45PC9rZXk+PC9mb3JlaWduLWtleXM+PHJlZi10eXBlIG5hbWU9IkpvdXJuYWwgQXJ0
aWNsZSI+MTc8L3JlZi10eXBlPjxjb250cmlidXRvcnM+PGF1dGhvcnM+PGF1dGhvcj5NYXBlbCwg
RC48L2F1dGhvcj48YXV0aG9yPlJvYmVydHMsIE0uPC9hdXRob3I+PGF1dGhvcj5PdmVyaGlzZXIs
IEEuPC9hdXRob3I+PGF1dGhvcj5NYXNvbiwgQS48L2F1dGhvcj48L2F1dGhvcnM+PC9jb250cmli
dXRvcnM+PGF1dGgtYWRkcmVzcz5Mb3ZlbGFjZSBDbGluaWMgRm91bmRhdGlvbiwgQWxidXF1ZXJx
dWUsIE5NIDg3MTA2LCBVU0EuIGRtYXBlbEBjb21jYXN0Lm5ldDwvYXV0aC1hZGRyZXNzPjx0aXRs
ZXM+PHRpdGxlPlRoZSBlcGlkZW1pb2xvZ3ksIGRpYWdub3NpcywgYW5kIGNvc3Qgb2YgZHlzcGVw
c2lhIGFuZCBIZWxpY29iYWN0ZXIgcHlsb3JpIGdhc3RyaXRpczogYSBjYXNlLWNvbnRyb2wgYW5h
bHlzaXMgaW4gdGhlIFNvdXRod2VzdGVybiBVbml0ZWQgU3RhdGVzPC90aXRsZT48c2Vjb25kYXJ5
LXRpdGxlPkhlbGljb2JhY3Rlcjwvc2Vjb25kYXJ5LXRpdGxlPjwvdGl0bGVzPjxwYWdlcz41NC02
NTwvcGFnZXM+PHZvbHVtZT4xODwvdm9sdW1lPjxudW1iZXI+MTwvbnVtYmVyPjxlZGl0aW9uPjIw
MTIvMTAvMTc8L2VkaXRpb24+PGtleXdvcmRzPjxrZXl3b3JkPkFkb2xlc2NlbnQ8L2tleXdvcmQ+
PGtleXdvcmQ+QWR1bHQ8L2tleXdvcmQ+PGtleXdvcmQ+QWdlZDwva2V5d29yZD48a2V5d29yZD5B
Z2VkLCA4MCBhbmQgb3Zlcjwva2V5d29yZD48a2V5d29yZD5DYXNlLUNvbnRyb2wgU3R1ZGllczwv
a2V5d29yZD48a2V5d29yZD5Db3N0IG9mIElsbG5lc3M8L2tleXdvcmQ+PGtleXdvcmQ+RHlzcGVw
c2lhLypkaWFnbm9zaXMvZWNvbm9taWNzLyplcGlkZW1pb2xvZ3k8L2tleXdvcmQ+PGtleXdvcmQ+
RXRobmljIEdyb3Vwczwva2V5d29yZD48a2V5d29yZD5GZW1hbGU8L2tleXdvcmQ+PGtleXdvcmQ+
R2FzdHJpdGlzLypkaWFnbm9zaXMvZWNvbm9taWNzLyplcGlkZW1pb2xvZ3k8L2tleXdvcmQ+PGtl
eXdvcmQ+SGVsaWNvYmFjdGVyIEluZmVjdGlvbnMvKmRpYWdub3Npcy9lY29ub21pY3MvKmVwaWRl
bWlvbG9neTwva2V5d29yZD48a2V5d29yZD5IZWxpY29iYWN0ZXIgcHlsb3JpLyppc29sYXRpb24g
JmFtcDsgcHVyaWZpY2F0aW9uPC9rZXl3b3JkPjxrZXl3b3JkPkh1bWFuczwva2V5d29yZD48a2V5
d29yZD5JbmNpZGVuY2U8L2tleXdvcmQ+PGtleXdvcmQ+TWFsZTwva2V5d29yZD48a2V5d29yZD5N
YW5hZ2VkIENhcmUgUHJvZ3JhbXM8L2tleXdvcmQ+PGtleXdvcmQ+TWlkZGxlIEFnZWQ8L2tleXdv
cmQ+PGtleXdvcmQ+UHJldmFsZW5jZTwva2V5d29yZD48a2V5d29yZD5SZXRyb3NwZWN0aXZlIFN0
dWRpZXM8L2tleXdvcmQ+PGtleXdvcmQ+UmlzayBGYWN0b3JzPC9rZXl3b3JkPjxrZXl3b3JkPlNl
eCBGYWN0b3JzPC9rZXl3b3JkPjxrZXl3b3JkPlNvdXRod2VzdGVybiBVbml0ZWQgU3RhdGVzPC9r
ZXl3b3JkPjxrZXl3b3JkPllvdW5nIEFkdWx0PC9rZXl3b3JkPjwva2V5d29yZHM+PGRhdGVzPjx5
ZWFyPjIwMTI8L3llYXI+PHB1Yi1kYXRlcz48ZGF0ZT5GZWI8L2RhdGU+PC9wdWItZGF0ZXM+PC9k
YXRlcz48aXNibj4xNTIzLTUzNzggKEVsZWN0cm9uaWMpJiN4RDsxMDgzLTQzODkgKExpbmtpbmcp
PC9pc2JuPjxhY2Nlc3Npb24tbnVtPjIzMDY3MTA4PC9hY2Nlc3Npb24tbnVtPjx1cmxzPjxyZWxh
dGVkLXVybHM+PHVybD5odHRwOi8vd3d3Lm5jYmkubmxtLm5paC5nb3YvZW50cmV6L3F1ZXJ5LmZj
Z2k/Y21kPVJldHJpZXZlJmFtcDtkYj1QdWJNZWQmYW1wO2RvcHQ9Q2l0YXRpb24mYW1wO2xpc3Rf
dWlkcz0yMzA2NzEwODwvdXJsPjwvcmVsYXRlZC11cmxzPjwvdXJscz48ZWxlY3Ryb25pYy1yZXNv
dXJjZS1udW0+MTAuMTExMS9qLjE1MjMtNTM3OC4yMDEyLjAwOTg4Lng8L2VsZWN0cm9uaWMtcmVz
b3VyY2UtbnVtPjxsYW5ndWFnZT5lbmc8L2xhbmd1YWdlPjwvcmVjb3JkPjwvQ2l0ZT48L0VuZE5v
dGU+AG==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[10]</w:t>
      </w:r>
      <w:r w:rsidRPr="001341E2">
        <w:rPr>
          <w:rFonts w:ascii="Book Antiqua" w:hAnsi="Book Antiqua"/>
          <w:sz w:val="24"/>
          <w:szCs w:val="24"/>
        </w:rPr>
        <w:fldChar w:fldCharType="end"/>
      </w:r>
      <w:r w:rsidRPr="001341E2">
        <w:rPr>
          <w:rFonts w:ascii="Book Antiqua" w:hAnsi="Book Antiqua"/>
          <w:sz w:val="24"/>
          <w:szCs w:val="24"/>
        </w:rPr>
        <w:t xml:space="preserve">. In Japan, the prevalence of </w:t>
      </w:r>
      <w:r w:rsidRPr="001341E2">
        <w:rPr>
          <w:rFonts w:ascii="Book Antiqua" w:hAnsi="Book Antiqua"/>
          <w:i/>
          <w:iCs/>
          <w:sz w:val="24"/>
          <w:szCs w:val="24"/>
        </w:rPr>
        <w:t>H. pylori</w:t>
      </w:r>
      <w:r w:rsidRPr="001341E2">
        <w:rPr>
          <w:rFonts w:ascii="Book Antiqua" w:hAnsi="Book Antiqua"/>
          <w:sz w:val="24"/>
          <w:szCs w:val="24"/>
        </w:rPr>
        <w:t xml:space="preserve"> was considerably high (85%) and increased with age, from 26% in subjects 16</w:t>
      </w:r>
      <w:r>
        <w:rPr>
          <w:rFonts w:ascii="Book Antiqua" w:hAnsi="Book Antiqua"/>
          <w:sz w:val="24"/>
          <w:szCs w:val="24"/>
        </w:rPr>
        <w:t>–</w:t>
      </w:r>
      <w:r w:rsidRPr="001341E2">
        <w:rPr>
          <w:rFonts w:ascii="Book Antiqua" w:hAnsi="Book Antiqua"/>
          <w:sz w:val="24"/>
          <w:szCs w:val="24"/>
        </w:rPr>
        <w:t>20 years up to 61% in those 50</w:t>
      </w:r>
      <w:r>
        <w:rPr>
          <w:rFonts w:ascii="Book Antiqua" w:hAnsi="Book Antiqua"/>
          <w:sz w:val="24"/>
          <w:szCs w:val="24"/>
        </w:rPr>
        <w:t>–</w:t>
      </w:r>
      <w:r w:rsidRPr="001341E2">
        <w:rPr>
          <w:rFonts w:ascii="Book Antiqua" w:hAnsi="Book Antiqua"/>
          <w:sz w:val="24"/>
          <w:szCs w:val="24"/>
        </w:rPr>
        <w:t>64 years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&lt;EndNote&gt;&lt;Cite&gt;&lt;Author&gt;Kimura&lt;/Author&gt;&lt;Year&gt;2000&lt;/Year&gt;&lt;RecNum&gt;81&lt;/RecNum&gt;&lt;record&gt;&lt;rec-number&gt;81&lt;/rec-number&gt;&lt;foreign-keys&gt;&lt;key app="EN" db-id="2wp0apw0ias9aherffkvpwf8v2t0290wdvfs"&gt;81&lt;/key&gt;&lt;/foreign-keys&gt;&lt;ref-type name="Journal Article"&gt;17&lt;/ref-type&gt;&lt;contributors&gt;&lt;authors&gt;&lt;author&gt;Kimura, K.&lt;/author&gt;&lt;/authors&gt;&lt;/contributors&gt;&lt;auth-address&gt;Department of Gastroenterology, Jichi Medical School, Tochigi, Japan.&lt;/auth-address&gt;&lt;titles&gt;&lt;title&gt;Gastritis and gastric cancer. Asia&lt;/title&gt;&lt;secondary-title&gt;Gastroenterol Clin North Am&lt;/secondary-title&gt;&lt;/titles&gt;&lt;pages&gt;609-21&lt;/pages&gt;&lt;volume&gt;29&lt;/volume&gt;&lt;number&gt;3&lt;/number&gt;&lt;edition&gt;2000/10/13&lt;/edition&gt;&lt;keywords&gt;&lt;keyword&gt;Adolescent&lt;/keyword&gt;&lt;keyword&gt;Adult&lt;/keyword&gt;&lt;keyword&gt;Age Distribution&lt;/keyword&gt;&lt;keyword&gt;Asia/epidemiology&lt;/keyword&gt;&lt;keyword&gt;Child&lt;/keyword&gt;&lt;keyword&gt;Female&lt;/keyword&gt;&lt;keyword&gt;Gastric Mucosa&lt;/keyword&gt;&lt;keyword&gt;Gastritis/complications/*epidemiology/microbiology&lt;/keyword&gt;&lt;keyword&gt;Helicobacter Infections/complications/diagnosis/*epidemiology&lt;/keyword&gt;&lt;keyword&gt;Helicobacter pylori/*isolation &amp;amp; purification&lt;/keyword&gt;&lt;keyword&gt;Humans&lt;/keyword&gt;&lt;keyword&gt;Incidence&lt;/keyword&gt;&lt;keyword&gt;Japan/epidemiology&lt;/keyword&gt;&lt;keyword&gt;Male&lt;/keyword&gt;&lt;keyword&gt;Middle Aged&lt;/keyword&gt;&lt;keyword&gt;Risk Factors&lt;/keyword&gt;&lt;keyword&gt;Sex Distribution&lt;/keyword&gt;&lt;keyword&gt;Stomach Neoplasms/complications/diagnosis/*epidemiology&lt;/keyword&gt;&lt;/keywords&gt;&lt;dates&gt;&lt;year&gt;2000&lt;/year&gt;&lt;pub-dates&gt;&lt;date&gt;Sep&lt;/date&gt;&lt;/pub-dates&gt;&lt;/dates&gt;&lt;isbn&gt;0889-8553 (Print)&amp;#xD;0889-8553 (Linking)&lt;/isbn&gt;&lt;accession-num&gt;11030076&lt;/accession-num&gt;&lt;urls&gt;&lt;related-urls&gt;&lt;url&gt;http://www.ncbi.nlm.nih.gov/entrez/query.fcgi?cmd=Retrieve&amp;amp;db=PubMed&amp;amp;dopt=Citation&amp;amp;list_uids=11030076&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[48]</w:t>
      </w:r>
      <w:r w:rsidRPr="001341E2">
        <w:rPr>
          <w:rFonts w:ascii="Book Antiqua" w:hAnsi="Book Antiqua"/>
          <w:sz w:val="24"/>
          <w:szCs w:val="24"/>
        </w:rPr>
        <w:fldChar w:fldCharType="end"/>
      </w:r>
      <w:r w:rsidRPr="001341E2">
        <w:rPr>
          <w:rFonts w:ascii="Book Antiqua" w:hAnsi="Book Antiqua"/>
          <w:sz w:val="24"/>
          <w:szCs w:val="24"/>
        </w:rPr>
        <w:t xml:space="preserve">. In Africa, an increased prevalence of </w:t>
      </w:r>
      <w:r w:rsidRPr="001341E2">
        <w:rPr>
          <w:rFonts w:ascii="Book Antiqua" w:hAnsi="Book Antiqua"/>
          <w:i/>
          <w:iCs/>
          <w:sz w:val="24"/>
          <w:szCs w:val="24"/>
        </w:rPr>
        <w:t>H. pylori</w:t>
      </w:r>
      <w:r w:rsidRPr="001341E2">
        <w:rPr>
          <w:rFonts w:ascii="Book Antiqua" w:hAnsi="Book Antiqua"/>
          <w:sz w:val="24"/>
          <w:szCs w:val="24"/>
        </w:rPr>
        <w:t xml:space="preserve"> infection was detected in older patients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&lt;EndNote&gt;&lt;Cite&gt;&lt;Author&gt;Dube&lt;/Author&gt;&lt;Year&gt;2009&lt;/Year&gt;&lt;RecNum&gt;61&lt;/RecNum&gt;&lt;record&gt;&lt;rec-number&gt;61&lt;/rec-number&gt;&lt;foreign-keys&gt;&lt;key app="EN" db-id="2wp0apw0ias9aherffkvpwf8v2t0290wdvfs"&gt;61&lt;/key&gt;&lt;/foreign-keys&gt;&lt;ref-type name="Journal Article"&gt;17&lt;/ref-type&gt;&lt;contributors&gt;&lt;authors&gt;&lt;author&gt;Dube, C.&lt;/author&gt;&lt;author&gt;Nkosi, T. C.&lt;/author&gt;&lt;author&gt;Clarke, A. M.&lt;/author&gt;&lt;author&gt;Mkwetshana, N.&lt;/author&gt;&lt;author&gt;Green, E.&lt;/author&gt;&lt;author&gt;Ndip, R. N.&lt;/author&gt;&lt;/authors&gt;&lt;/contributors&gt;&lt;auth-address&gt;Department of Biochemistry and Microbiology, Faculty of Science and Agriculture, University of Fort Hare, Alice, South Africa.&lt;/auth-address&gt;&lt;titles&gt;&lt;title&gt;Helicobacter pylori antigenemia in an asymptomatic population of Eastern Cape Province, South Africa: public health implications&lt;/title&gt;&lt;secondary-title&gt;Rev Environ Health&lt;/secondary-title&gt;&lt;/titles&gt;&lt;pages&gt;249-55&lt;/pages&gt;&lt;volume&gt;24&lt;/volume&gt;&lt;number&gt;3&lt;/number&gt;&lt;edition&gt;2009/11/07&lt;/edition&gt;&lt;keywords&gt;&lt;keyword&gt;Adolescent&lt;/keyword&gt;&lt;keyword&gt;Adult&lt;/keyword&gt;&lt;keyword&gt;Antigens, Bacterial/*blood&lt;/keyword&gt;&lt;keyword&gt;Child&lt;/keyword&gt;&lt;keyword&gt;Child, Preschool&lt;/keyword&gt;&lt;keyword&gt;Female&lt;/keyword&gt;&lt;keyword&gt;Helicobacter pylori/*immunology&lt;/keyword&gt;&lt;keyword&gt;Humans&lt;/keyword&gt;&lt;keyword&gt;Infant&lt;/keyword&gt;&lt;keyword&gt;Male&lt;/keyword&gt;&lt;keyword&gt;Middle Aged&lt;/keyword&gt;&lt;keyword&gt;Public Health Practice&lt;/keyword&gt;&lt;keyword&gt;Questionnaires&lt;/keyword&gt;&lt;keyword&gt;Seroepidemiologic Studies&lt;/keyword&gt;&lt;keyword&gt;South Africa/epidemiology&lt;/keyword&gt;&lt;keyword&gt;Young Adult&lt;/keyword&gt;&lt;/keywords&gt;&lt;dates&gt;&lt;year&gt;2009&lt;/year&gt;&lt;pub-dates&gt;&lt;date&gt;Jul-Sep&lt;/date&gt;&lt;/pub-dates&gt;&lt;/dates&gt;&lt;isbn&gt;0048-7554 (Print)&amp;#xD;0048-7554 (Linking)&lt;/isbn&gt;&lt;accession-num&gt;19891122&lt;/accession-num&gt;&lt;urls&gt;&lt;related-urls&gt;&lt;url&gt;http://www.ncbi.nlm.nih.gov/entrez/query.fcgi?cmd=Retrieve&amp;amp;db=PubMed&amp;amp;dopt=Citation&amp;amp;list_uids=19891122&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[49]</w:t>
      </w:r>
      <w:r w:rsidRPr="001341E2">
        <w:rPr>
          <w:rFonts w:ascii="Book Antiqua" w:hAnsi="Book Antiqua"/>
          <w:sz w:val="24"/>
          <w:szCs w:val="24"/>
        </w:rPr>
        <w:fldChar w:fldCharType="end"/>
      </w:r>
      <w:r w:rsidRPr="001341E2">
        <w:rPr>
          <w:rFonts w:ascii="Book Antiqua" w:hAnsi="Book Antiqua"/>
          <w:sz w:val="24"/>
          <w:szCs w:val="24"/>
        </w:rPr>
        <w:t xml:space="preserve">. In a study on 1391 Albanian subjects, </w:t>
      </w:r>
      <w:r w:rsidRPr="001341E2">
        <w:rPr>
          <w:rFonts w:ascii="Book Antiqua" w:hAnsi="Book Antiqua"/>
          <w:i/>
          <w:iCs/>
          <w:sz w:val="24"/>
          <w:szCs w:val="24"/>
        </w:rPr>
        <w:t>H. pylori</w:t>
      </w:r>
      <w:r w:rsidRPr="001341E2">
        <w:rPr>
          <w:rFonts w:ascii="Book Antiqua" w:hAnsi="Book Antiqua"/>
          <w:sz w:val="24"/>
          <w:szCs w:val="24"/>
        </w:rPr>
        <w:t xml:space="preserve"> </w:t>
      </w:r>
      <w:proofErr w:type="spellStart"/>
      <w:r w:rsidRPr="001341E2">
        <w:rPr>
          <w:rFonts w:ascii="Book Antiqua" w:hAnsi="Book Antiqua"/>
          <w:sz w:val="24"/>
          <w:szCs w:val="24"/>
        </w:rPr>
        <w:t>seropositivity</w:t>
      </w:r>
      <w:proofErr w:type="spellEnd"/>
      <w:r w:rsidRPr="001341E2">
        <w:rPr>
          <w:rFonts w:ascii="Book Antiqua" w:hAnsi="Book Antiqua"/>
          <w:sz w:val="24"/>
          <w:szCs w:val="24"/>
        </w:rPr>
        <w:t xml:space="preserve"> was more prevalent in females &gt; 40 </w:t>
      </w:r>
      <w:proofErr w:type="gramStart"/>
      <w:r w:rsidRPr="001341E2">
        <w:rPr>
          <w:rFonts w:ascii="Book Antiqua" w:hAnsi="Book Antiqua"/>
          <w:sz w:val="24"/>
          <w:szCs w:val="24"/>
        </w:rPr>
        <w:t>years</w:t>
      </w:r>
      <w:proofErr w:type="gramEnd"/>
      <w:r w:rsidRPr="001341E2">
        <w:rPr>
          <w:rFonts w:ascii="Book Antiqua" w:hAnsi="Book Antiqua"/>
          <w:sz w:val="24"/>
          <w:szCs w:val="24"/>
        </w:rPr>
        <w:fldChar w:fldCharType="begin">
          <w:fldData xml:space="preserve">PEVuZE5vdGU+PENpdGU+PEF1dGhvcj5Nb25ubzwvQXV0aG9yPjxZZWFyPjIwMDg8L1llYXI+PFJl
Y051bT42MDwvUmVjTnVtPjxyZWNvcmQ+PHJlYy1udW1iZXI+NjA8L3JlYy1udW1iZXI+PGZvcmVp
Z24ta2V5cz48a2V5IGFwcD0iRU4iIGRiLWlkPSIyd3AwYXB3MGlhczlhaGVyZmZrdnB3Zjh2MnQw
Mjkwd2R2ZnMiPjYwPC9rZXk+PC9mb3JlaWduLWtleXM+PHJlZi10eXBlIG5hbWU9IkpvdXJuYWwg
QXJ0aWNsZSI+MTc8L3JlZi10eXBlPjxjb250cmlidXRvcnM+PGF1dGhvcnM+PGF1dGhvcj5Nb25u
bywgUi48L2F1dGhvcj48YXV0aG9yPlZvbHBlLCBBLjwvYXV0aG9yPjxhdXRob3I+QmFzaG8sIE0u
PC9hdXRob3I+PGF1dGhvcj5GdW1hcm9sYSwgTC48L2F1dGhvcj48YXV0aG9yPlRyZXJvdG9saSwg
UC48L2F1dGhvcj48YXV0aG9yPktvbmRpbGksIEwuIEEuPC9hdXRob3I+PGF1dGhvcj5CaW5vLCBT
LjwvYXV0aG9yPjxhdXRob3I+U2NoaW5haWEsIE4uPC9hdXRob3I+PGF1dGhvcj5EZW50aWNvLCBQ
LjwvYXV0aG9yPjwvYXV0aG9ycz48L2NvbnRyaWJ1dG9ycz48YXV0aC1hZGRyZXNzPkRlcHQuIG9m
IEludGVybmFsIE1lZGljaW5lIGFuZCBQdWJsaWMgSGVhbHRoLCBIeWdpZW5lIFNlY3Rpb24sIFVu
aXZlcnNpdHkgb2YgQmFyaSwgUG9saWNsaW5pY28sIHBpYXp6YSBHLiBDZXNhcmUgMTEsIDcwMTI0
LCBCYXJpLCBJdGFseS4gci5tb25ub0BpZ2llbmUtc2Vjb25kYS51bmliYS5pdDwvYXV0aC1hZGRy
ZXNzPjx0aXRsZXM+PHRpdGxlPkhlbGljb2JhY3RlciBweWxvcmkgc2Vyb3ByZXZhbGVuY2UgaW4g
c2VsZWN0ZWQgZ3JvdXBzIG9mIEFsYmFuaWFuIHZvbHVudGVlcnM8L3RpdGxlPjxzZWNvbmRhcnkt
dGl0bGU+SW5mZWN0aW9uPC9zZWNvbmRhcnktdGl0bGU+PC90aXRsZXM+PHBhZ2VzPjM0NS01MDwv
cGFnZXM+PHZvbHVtZT4zNjwvdm9sdW1lPjxudW1iZXI+NDwvbnVtYmVyPjxlZGl0aW9uPjIwMDgv
MDYvMjU8L2VkaXRpb24+PGtleXdvcmRzPjxrZXl3b3JkPkFkdWx0PC9rZXl3b3JkPjxrZXl3b3Jk
PkFnZSBEaXN0cmlidXRpb248L2tleXdvcmQ+PGtleXdvcmQ+QWxiYW5pYS9lcGlkZW1pb2xvZ3k8
L2tleXdvcmQ+PGtleXdvcmQ+QW50aWJvZGllcywgQmFjdGVyaWFsLypibG9vZDwva2V5d29yZD48
a2V5d29yZD5EZW1vZ3JhcGh5PC9rZXl3b3JkPjxrZXl3b3JkPkZlbWFsZTwva2V5d29yZD48a2V5
d29yZD5IZWFsdGg8L2tleXdvcmQ+PGtleXdvcmQ+SGVsaWNvYmFjdGVyIEluZmVjdGlvbnMvKmRp
YWdub3Npcy8qZXBpZGVtaW9sb2d5L2ltbXVub2xvZ3k8L2tleXdvcmQ+PGtleXdvcmQ+SGVsaWNv
YmFjdGVyIHB5bG9yaS8qaW1tdW5vbG9neS8qaXNvbGF0aW9uICZhbXA7IHB1cmlmaWNhdGlvbjwv
a2V5d29yZD48a2V5d29yZD5IdW1hbnM8L2tleXdvcmQ+PGtleXdvcmQ+SW1tdW5vZ2xvYnVsaW4g
Ry9ibG9vZDwva2V5d29yZD48a2V5d29yZD5NYWxlPC9rZXl3b3JkPjxrZXl3b3JkPk1pZGRsZSBB
Z2VkPC9rZXl3b3JkPjxrZXl3b3JkPlByZWduYW5jeTwva2V5d29yZD48a2V5d29yZD5TZXJvZXBp
ZGVtaW9sb2dpYyBTdHVkaWVzPC9rZXl3b3JkPjxrZXl3b3JkPlNleCBGYWN0b3JzPC9rZXl3b3Jk
PjxrZXl3b3JkPipWb2x1bnRlZXJzPC9rZXl3b3JkPjwva2V5d29yZHM+PGRhdGVzPjx5ZWFyPjIw
MDg8L3llYXI+PHB1Yi1kYXRlcz48ZGF0ZT5BdWc8L2RhdGU+PC9wdWItZGF0ZXM+PC9kYXRlcz48
aXNibj4wMzAwLTgxMjYgKFByaW50KSYjeEQ7MDMwMC04MTI2IChMaW5raW5nKTwvaXNibj48YWNj
ZXNzaW9uLW51bT4xODU3NDU1NTwvYWNjZXNzaW9uLW51bT48dXJscz48cmVsYXRlZC11cmxzPjx1
cmw+aHR0cDovL3d3dy5uY2JpLm5sbS5uaWguZ292L2VudHJlei9xdWVyeS5mY2dpP2NtZD1SZXRy
aWV2ZSZhbXA7ZGI9UHViTWVkJmFtcDtkb3B0PUNpdGF0aW9uJmFtcDtsaXN0X3VpZHM9MTg1NzQ1
NTU8L3VybD48L3JlbGF0ZWQtdXJscz48L3VybHM+PGVsZWN0cm9uaWMtcmVzb3VyY2UtbnVtPjEw
LjEwMDcvczE1MDEwLTAwOC02MzM4LTY8L2VsZWN0cm9uaWMtcmVzb3VyY2UtbnVtPjxsYW5ndWFn
ZT5lbmc8L2xhbmd1YWdlPjwvcmVjb3JkPjwvQ2l0ZT48L0VuZE5vdGU+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PEVuZE5vdGU+PENpdGU+PEF1dGhvcj5Nb25ubzwvQXV0aG9yPjxZZWFyPjIwMDg8L1llYXI+PFJl
Y051bT42MDwvUmVjTnVtPjxyZWNvcmQ+PHJlYy1udW1iZXI+NjA8L3JlYy1udW1iZXI+PGZvcmVp
Z24ta2V5cz48a2V5IGFwcD0iRU4iIGRiLWlkPSIyd3AwYXB3MGlhczlhaGVyZmZrdnB3Zjh2MnQw
Mjkwd2R2ZnMiPjYwPC9rZXk+PC9mb3JlaWduLWtleXM+PHJlZi10eXBlIG5hbWU9IkpvdXJuYWwg
QXJ0aWNsZSI+MTc8L3JlZi10eXBlPjxjb250cmlidXRvcnM+PGF1dGhvcnM+PGF1dGhvcj5Nb25u
bywgUi48L2F1dGhvcj48YXV0aG9yPlZvbHBlLCBBLjwvYXV0aG9yPjxhdXRob3I+QmFzaG8sIE0u
PC9hdXRob3I+PGF1dGhvcj5GdW1hcm9sYSwgTC48L2F1dGhvcj48YXV0aG9yPlRyZXJvdG9saSwg
UC48L2F1dGhvcj48YXV0aG9yPktvbmRpbGksIEwuIEEuPC9hdXRob3I+PGF1dGhvcj5CaW5vLCBT
LjwvYXV0aG9yPjxhdXRob3I+U2NoaW5haWEsIE4uPC9hdXRob3I+PGF1dGhvcj5EZW50aWNvLCBQ
LjwvYXV0aG9yPjwvYXV0aG9ycz48L2NvbnRyaWJ1dG9ycz48YXV0aC1hZGRyZXNzPkRlcHQuIG9m
IEludGVybmFsIE1lZGljaW5lIGFuZCBQdWJsaWMgSGVhbHRoLCBIeWdpZW5lIFNlY3Rpb24sIFVu
aXZlcnNpdHkgb2YgQmFyaSwgUG9saWNsaW5pY28sIHBpYXp6YSBHLiBDZXNhcmUgMTEsIDcwMTI0
LCBCYXJpLCBJdGFseS4gci5tb25ub0BpZ2llbmUtc2Vjb25kYS51bmliYS5pdDwvYXV0aC1hZGRy
ZXNzPjx0aXRsZXM+PHRpdGxlPkhlbGljb2JhY3RlciBweWxvcmkgc2Vyb3ByZXZhbGVuY2UgaW4g
c2VsZWN0ZWQgZ3JvdXBzIG9mIEFsYmFuaWFuIHZvbHVudGVlcnM8L3RpdGxlPjxzZWNvbmRhcnkt
dGl0bGU+SW5mZWN0aW9uPC9zZWNvbmRhcnktdGl0bGU+PC90aXRsZXM+PHBhZ2VzPjM0NS01MDwv
cGFnZXM+PHZvbHVtZT4zNjwvdm9sdW1lPjxudW1iZXI+NDwvbnVtYmVyPjxlZGl0aW9uPjIwMDgv
MDYvMjU8L2VkaXRpb24+PGtleXdvcmRzPjxrZXl3b3JkPkFkdWx0PC9rZXl3b3JkPjxrZXl3b3Jk
PkFnZSBEaXN0cmlidXRpb248L2tleXdvcmQ+PGtleXdvcmQ+QWxiYW5pYS9lcGlkZW1pb2xvZ3k8
L2tleXdvcmQ+PGtleXdvcmQ+QW50aWJvZGllcywgQmFjdGVyaWFsLypibG9vZDwva2V5d29yZD48
a2V5d29yZD5EZW1vZ3JhcGh5PC9rZXl3b3JkPjxrZXl3b3JkPkZlbWFsZTwva2V5d29yZD48a2V5
d29yZD5IZWFsdGg8L2tleXdvcmQ+PGtleXdvcmQ+SGVsaWNvYmFjdGVyIEluZmVjdGlvbnMvKmRp
YWdub3Npcy8qZXBpZGVtaW9sb2d5L2ltbXVub2xvZ3k8L2tleXdvcmQ+PGtleXdvcmQ+SGVsaWNv
YmFjdGVyIHB5bG9yaS8qaW1tdW5vbG9neS8qaXNvbGF0aW9uICZhbXA7IHB1cmlmaWNhdGlvbjwv
a2V5d29yZD48a2V5d29yZD5IdW1hbnM8L2tleXdvcmQ+PGtleXdvcmQ+SW1tdW5vZ2xvYnVsaW4g
Ry9ibG9vZDwva2V5d29yZD48a2V5d29yZD5NYWxlPC9rZXl3b3JkPjxrZXl3b3JkPk1pZGRsZSBB
Z2VkPC9rZXl3b3JkPjxrZXl3b3JkPlByZWduYW5jeTwva2V5d29yZD48a2V5d29yZD5TZXJvZXBp
ZGVtaW9sb2dpYyBTdHVkaWVzPC9rZXl3b3JkPjxrZXl3b3JkPlNleCBGYWN0b3JzPC9rZXl3b3Jk
PjxrZXl3b3JkPipWb2x1bnRlZXJzPC9rZXl3b3JkPjwva2V5d29yZHM+PGRhdGVzPjx5ZWFyPjIw
MDg8L3llYXI+PHB1Yi1kYXRlcz48ZGF0ZT5BdWc8L2RhdGU+PC9wdWItZGF0ZXM+PC9kYXRlcz48
aXNibj4wMzAwLTgxMjYgKFByaW50KSYjeEQ7MDMwMC04MTI2IChMaW5raW5nKTwvaXNibj48YWNj
ZXNzaW9uLW51bT4xODU3NDU1NTwvYWNjZXNzaW9uLW51bT48dXJscz48cmVsYXRlZC11cmxzPjx1
cmw+aHR0cDovL3d3dy5uY2JpLm5sbS5uaWguZ292L2VudHJlei9xdWVyeS5mY2dpP2NtZD1SZXRy
aWV2ZSZhbXA7ZGI9UHViTWVkJmFtcDtkb3B0PUNpdGF0aW9uJmFtcDtsaXN0X3VpZHM9MTg1NzQ1
NTU8L3VybD48L3JlbGF0ZWQtdXJscz48L3VybHM+PGVsZWN0cm9uaWMtcmVzb3VyY2UtbnVtPjEw
LjEwMDcvczE1MDEwLTAwOC02MzM4LTY8L2VsZWN0cm9uaWMtcmVzb3VyY2UtbnVtPjxsYW5ndWFn
ZT5lbmc8L2xhbmd1YWdlPjwvcmVjb3JkPjwvQ2l0ZT48L0VuZE5vdGU+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[50]</w:t>
      </w:r>
      <w:r w:rsidRPr="001341E2">
        <w:rPr>
          <w:rFonts w:ascii="Book Antiqua" w:hAnsi="Book Antiqua"/>
          <w:sz w:val="24"/>
          <w:szCs w:val="24"/>
        </w:rPr>
        <w:fldChar w:fldCharType="end"/>
      </w:r>
      <w:r w:rsidRPr="001341E2">
        <w:rPr>
          <w:rFonts w:ascii="Book Antiqua" w:hAnsi="Book Antiqua"/>
          <w:sz w:val="24"/>
          <w:szCs w:val="24"/>
        </w:rPr>
        <w:t xml:space="preserve">. A cross-sectional study in the United Kingdom demonstrated a significant association between </w:t>
      </w:r>
      <w:r w:rsidRPr="001341E2">
        <w:rPr>
          <w:rFonts w:ascii="Book Antiqua" w:hAnsi="Book Antiqua"/>
          <w:i/>
          <w:iCs/>
          <w:sz w:val="24"/>
          <w:szCs w:val="24"/>
        </w:rPr>
        <w:t>H. pylori</w:t>
      </w:r>
      <w:r w:rsidRPr="001341E2">
        <w:rPr>
          <w:rFonts w:ascii="Book Antiqua" w:hAnsi="Book Antiqua"/>
          <w:sz w:val="24"/>
          <w:szCs w:val="24"/>
        </w:rPr>
        <w:t xml:space="preserve"> </w:t>
      </w:r>
      <w:proofErr w:type="spellStart"/>
      <w:r w:rsidRPr="001341E2">
        <w:rPr>
          <w:rFonts w:ascii="Book Antiqua" w:hAnsi="Book Antiqua"/>
          <w:sz w:val="24"/>
          <w:szCs w:val="24"/>
        </w:rPr>
        <w:t>seropositivity</w:t>
      </w:r>
      <w:proofErr w:type="spellEnd"/>
      <w:r w:rsidRPr="001341E2">
        <w:rPr>
          <w:rFonts w:ascii="Book Antiqua" w:hAnsi="Book Antiqua"/>
          <w:sz w:val="24"/>
          <w:szCs w:val="24"/>
        </w:rPr>
        <w:t xml:space="preserve"> and </w:t>
      </w:r>
      <w:r w:rsidRPr="001341E2">
        <w:rPr>
          <w:rFonts w:ascii="Book Antiqua" w:hAnsi="Book Antiqua"/>
          <w:sz w:val="24"/>
          <w:szCs w:val="24"/>
        </w:rPr>
        <w:lastRenderedPageBreak/>
        <w:t>males, shorter height, tobacco consumption, and lower socioeconomic status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&lt;EndNote&gt;&lt;Cite&gt;&lt;Author&gt;Jackson&lt;/Author&gt;&lt;Year&gt;2009&lt;/Year&gt;&lt;RecNum&gt;59&lt;/RecNum&gt;&lt;record&gt;&lt;rec-number&gt;59&lt;/rec-number&gt;&lt;foreign-keys&gt;&lt;key app="EN" db-id="2wp0apw0ias9aherffkvpwf8v2t0290wdvfs"&gt;59&lt;/key&gt;&lt;/foreign-keys&gt;&lt;ref-type name="Journal Article"&gt;17&lt;/ref-type&gt;&lt;contributors&gt;&lt;authors&gt;&lt;author&gt;Jackson, Louisa&lt;/author&gt;&lt;author&gt;Britton, John&lt;/author&gt;&lt;author&gt;Lewis, Sarah A.&lt;/author&gt;&lt;author&gt;McKeever, Tricia M.&lt;/author&gt;&lt;author&gt;Atherton, John&lt;/author&gt;&lt;author&gt;Fullerton, Donna&lt;/author&gt;&lt;author&gt;Fogarty, Andrew W.&lt;/author&gt;&lt;/authors&gt;&lt;/contributors&gt;&lt;titles&gt;&lt;title&gt;A Populationâ€</w:instrText>
      </w:r>
      <w:r w:rsidRPr="001341E2">
        <w:rPr>
          <w:rFonts w:ascii="Baoli SC Regular" w:hAnsi="Baoli SC Regular" w:cs="Baoli SC Regular"/>
          <w:sz w:val="24"/>
          <w:szCs w:val="24"/>
        </w:rPr>
        <w:instrText></w:instrText>
      </w:r>
      <w:r w:rsidRPr="001341E2">
        <w:rPr>
          <w:rFonts w:ascii="Book Antiqua" w:hAnsi="Book Antiqua"/>
          <w:sz w:val="24"/>
          <w:szCs w:val="24"/>
        </w:rPr>
        <w:instrText>Based Epidemiologic Study of Helicobacter Pylori Infection and its Association with Systemic Inflammation&lt;/title&gt;&lt;secondary-title&gt;Helicobacter&lt;/secondary-title&gt;&lt;/titles&gt;&lt;pages&gt;460-465&lt;/pages&gt;&lt;volume&gt;14&lt;/volume&gt;&lt;number&gt;5&lt;/number&gt;&lt;dates&gt;&lt;year&gt;2009&lt;/year&gt;&lt;/dates&gt;&lt;isbn&gt;1523-5378&lt;/isbn&gt;&lt;urls&gt;&lt;/urls&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[45]</w:t>
      </w:r>
      <w:r w:rsidRPr="001341E2">
        <w:rPr>
          <w:rFonts w:ascii="Book Antiqua" w:hAnsi="Book Antiqua"/>
          <w:sz w:val="24"/>
          <w:szCs w:val="24"/>
        </w:rPr>
        <w:fldChar w:fldCharType="end"/>
      </w:r>
      <w:r w:rsidRPr="001341E2">
        <w:rPr>
          <w:rFonts w:ascii="Book Antiqua" w:hAnsi="Book Antiqua"/>
          <w:sz w:val="24"/>
          <w:szCs w:val="24"/>
        </w:rPr>
        <w:t>. In a study from Brazil, the most prevalent gastric disease was CG (72.3%)</w:t>
      </w:r>
      <w:r>
        <w:rPr>
          <w:rFonts w:ascii="Book Antiqua" w:hAnsi="Book Antiqua"/>
          <w:sz w:val="24"/>
          <w:szCs w:val="24"/>
        </w:rPr>
        <w:t>,</w:t>
      </w:r>
      <w:r w:rsidRPr="001341E2">
        <w:rPr>
          <w:rFonts w:ascii="Book Antiqua" w:hAnsi="Book Antiqua"/>
          <w:sz w:val="24"/>
          <w:szCs w:val="24"/>
        </w:rPr>
        <w:t xml:space="preserve"> with GU at 5.1% and DU at 6%. </w:t>
      </w:r>
      <w:proofErr w:type="spellStart"/>
      <w:r w:rsidRPr="001341E2">
        <w:rPr>
          <w:rFonts w:ascii="Book Antiqua" w:hAnsi="Book Antiqua"/>
          <w:sz w:val="24"/>
          <w:szCs w:val="24"/>
        </w:rPr>
        <w:t>Gastroesophageal</w:t>
      </w:r>
      <w:proofErr w:type="spellEnd"/>
      <w:r w:rsidRPr="001341E2">
        <w:rPr>
          <w:rFonts w:ascii="Book Antiqua" w:hAnsi="Book Antiqua"/>
          <w:sz w:val="24"/>
          <w:szCs w:val="24"/>
        </w:rPr>
        <w:t xml:space="preserve"> alterations were detected in 16.7% of these cases. Sex and age played no role in the development of CG; however, being male and older age were associated with GU</w:t>
      </w:r>
      <w:r>
        <w:rPr>
          <w:rFonts w:ascii="Book Antiqua" w:hAnsi="Book Antiqua"/>
          <w:sz w:val="24"/>
          <w:szCs w:val="24"/>
        </w:rPr>
        <w:t>,</w:t>
      </w:r>
      <w:r w:rsidRPr="001341E2">
        <w:rPr>
          <w:rFonts w:ascii="Book Antiqua" w:hAnsi="Book Antiqua"/>
          <w:sz w:val="24"/>
          <w:szCs w:val="24"/>
        </w:rPr>
        <w:t xml:space="preserve"> </w:t>
      </w:r>
      <w:r>
        <w:rPr>
          <w:rFonts w:ascii="Book Antiqua" w:hAnsi="Book Antiqua"/>
          <w:sz w:val="24"/>
          <w:szCs w:val="24"/>
        </w:rPr>
        <w:t>whereas</w:t>
      </w:r>
      <w:r w:rsidRPr="001341E2">
        <w:rPr>
          <w:rFonts w:ascii="Book Antiqua" w:hAnsi="Book Antiqua"/>
          <w:sz w:val="24"/>
          <w:szCs w:val="24"/>
        </w:rPr>
        <w:t xml:space="preserve"> being male alone was linked to the development of DU</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&lt;EndNote&gt;&lt;Cite&gt;&lt;Author&gt;Suzuki&lt;/Author&gt;&lt;Year&gt;2012&lt;/Year&gt;&lt;RecNum&gt;65&lt;/RecNum&gt;&lt;record&gt;&lt;rec-number&gt;65&lt;/rec-number&gt;&lt;foreign-keys&gt;&lt;key app="EN" db-id="2wp0apw0ias9aherffkvpwf8v2t0290wdvfs"&gt;65&lt;/key&gt;&lt;/foreign-keys&gt;&lt;ref-type name="Journal Article"&gt;17&lt;/ref-type&gt;&lt;contributors&gt;&lt;authors&gt;&lt;author&gt;Suzuki, R. B.&lt;/author&gt;&lt;author&gt;Cola, R. F.&lt;/author&gt;&lt;author&gt;Cola, L. T.&lt;/author&gt;&lt;author&gt;Ferrari, C. G.&lt;/author&gt;&lt;author&gt;Ellinger, F.&lt;/author&gt;&lt;author&gt;Therezo, A. L.&lt;/author&gt;&lt;author&gt;Silva, L. C.&lt;/author&gt;&lt;author&gt;Eterovic, A.&lt;/author&gt;&lt;author&gt;Speranca, M. A.&lt;/author&gt;&lt;/authors&gt;&lt;/contributors&gt;&lt;auth-address&gt;Department of Genotyping, Hemocenter, Marilia Medical School, Marilia 17519-030, Sao Paulo, Brazil.&lt;/auth-address&gt;&lt;titles&gt;&lt;title&gt;Different risk factors influence peptic ulcer disease development in a Brazilian population&lt;/title&gt;&lt;secondary-title&gt;World J Gastroenterol&lt;/secondary-title&gt;&lt;/titles&gt;&lt;pages&gt;5404-11&lt;/pages&gt;&lt;volume&gt;18&lt;/volume&gt;&lt;number&gt;38&lt;/number&gt;&lt;edition&gt;2012/10/20&lt;/edition&gt;&lt;keywords&gt;&lt;keyword&gt;Adult&lt;/keyword&gt;&lt;keyword&gt;Aged&lt;/keyword&gt;&lt;keyword&gt;Aged, 80 and over&lt;/keyword&gt;&lt;keyword&gt;Brazil/epidemiology&lt;/keyword&gt;&lt;keyword&gt;Chronic Disease&lt;/keyword&gt;&lt;keyword&gt;Female&lt;/keyword&gt;&lt;keyword&gt;Gastritis/diagnosis/epidemiology/*etiology&lt;/keyword&gt;&lt;keyword&gt;Humans&lt;/keyword&gt;&lt;keyword&gt;Incidence&lt;/keyword&gt;&lt;keyword&gt;Logistic Models&lt;/keyword&gt;&lt;keyword&gt;Male&lt;/keyword&gt;&lt;keyword&gt;Middle Aged&lt;/keyword&gt;&lt;keyword&gt;Peptic Ulcer/diagnosis/epidemiology/*etiology&lt;/keyword&gt;&lt;keyword&gt;Risk Factors&lt;/keyword&gt;&lt;/keywords&gt;&lt;dates&gt;&lt;year&gt;2012&lt;/year&gt;&lt;pub-dates&gt;&lt;date&gt;Oct 14&lt;/date&gt;&lt;/pub-dates&gt;&lt;/dates&gt;&lt;isbn&gt;2219-2840 (Electronic)&amp;#xD;1007-9327 (Linking)&lt;/isbn&gt;&lt;accession-num&gt;23082057&lt;/accession-num&gt;&lt;urls&gt;&lt;related-urls&gt;&lt;url&gt;http://www.ncbi.nlm.nih.gov/entrez/query.fcgi?cmd=Retrieve&amp;amp;db=PubMed&amp;amp;dopt=Citation&amp;amp;list_uids=23082057&lt;/url&gt;&lt;/related-urls&gt;&lt;/urls&gt;&lt;electronic-resource-num&gt;10.3748/wjg.v18.i38.5404&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[51]</w:t>
      </w:r>
      <w:r w:rsidRPr="001341E2">
        <w:rPr>
          <w:rFonts w:ascii="Book Antiqua" w:hAnsi="Book Antiqua"/>
          <w:sz w:val="24"/>
          <w:szCs w:val="24"/>
        </w:rPr>
        <w:fldChar w:fldCharType="end"/>
      </w:r>
      <w:r w:rsidRPr="001341E2">
        <w:rPr>
          <w:rFonts w:ascii="Book Antiqua" w:hAnsi="Book Antiqua"/>
          <w:sz w:val="24"/>
          <w:szCs w:val="24"/>
        </w:rPr>
        <w:t xml:space="preserve">. </w:t>
      </w:r>
      <w:r>
        <w:rPr>
          <w:rFonts w:ascii="Book Antiqua" w:hAnsi="Book Antiqua"/>
          <w:sz w:val="24"/>
          <w:szCs w:val="24"/>
        </w:rPr>
        <w:t>A</w:t>
      </w:r>
      <w:r w:rsidRPr="001341E2">
        <w:rPr>
          <w:rFonts w:ascii="Book Antiqua" w:hAnsi="Book Antiqua"/>
          <w:sz w:val="24"/>
          <w:szCs w:val="24"/>
        </w:rPr>
        <w:t xml:space="preserve"> similar prevalence of GU and DU and an association with being male was also observed in another study performed in Southern Brazil</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&lt;EndNote&gt;&lt;Cite&gt;&lt;Author&gt;Saul&lt;/Author&gt;&lt;Year&gt;2007&lt;/Year&gt;&lt;RecNum&gt;17&lt;/RecNum&gt;&lt;record&gt;&lt;rec-number&gt;17&lt;/rec-number&gt;&lt;foreign-keys&gt;&lt;key app="EN" db-id="2wp0apw0ias9aherffkvpwf8v2t0290wdvfs"&gt;17&lt;/key&gt;&lt;/foreign-keys&gt;&lt;ref-type name="Journal Article"&gt;17&lt;/ref-type&gt;&lt;contributors&gt;&lt;authors&gt;&lt;author&gt;Saul, C.&lt;/author&gt;&lt;author&gt;Teixeira, C. R.&lt;/author&gt;&lt;author&gt;Pereira-Lima, J. C.&lt;/author&gt;&lt;author&gt;Torresini, R. J.&lt;/author&gt;&lt;/authors&gt;&lt;/contributors&gt;&lt;auth-address&gt;Faculdade de Medicina, Universidade Federal de PelotasPorto Alegre, RJ, Brazil. csaull@yahoo.com.br&lt;/auth-address&gt;&lt;titles&gt;&lt;title&gt;[Prevalence reduction of duodenal ulcer: a Brazilian study. (retrospective analysis in the last decade: 1996-2005)]&lt;/title&gt;&lt;secondary-title&gt;Arq Gastroenterol&lt;/secondary-title&gt;&lt;/titles&gt;&lt;pages&gt;320-4&lt;/pages&gt;&lt;volume&gt;44&lt;/volume&gt;&lt;number&gt;4&lt;/number&gt;&lt;edition&gt;2008/03/05&lt;/edition&gt;&lt;keywords&gt;&lt;keyword&gt;Adolescent&lt;/keyword&gt;&lt;keyword&gt;Adult&lt;/keyword&gt;&lt;keyword&gt;Aged&lt;/keyword&gt;&lt;keyword&gt;Brazil/epidemiology&lt;/keyword&gt;&lt;keyword&gt;Cross-Sectional Studies&lt;/keyword&gt;&lt;keyword&gt;Duodenal Ulcer/diagnosis/*epidemiology&lt;/keyword&gt;&lt;keyword&gt;Female&lt;/keyword&gt;&lt;keyword&gt;Gastroscopy&lt;/keyword&gt;&lt;keyword&gt;Humans&lt;/keyword&gt;&lt;keyword&gt;Male&lt;/keyword&gt;&lt;keyword&gt;Middle Aged&lt;/keyword&gt;&lt;keyword&gt;Prevalence&lt;/keyword&gt;&lt;keyword&gt;Regression Analysis&lt;/keyword&gt;&lt;keyword&gt;Retrospective Studies&lt;/keyword&gt;&lt;/keywords&gt;&lt;dates&gt;&lt;year&gt;2007&lt;/year&gt;&lt;pub-dates&gt;&lt;date&gt;Oct-Dec&lt;/date&gt;&lt;/pub-dates&gt;&lt;/dates&gt;&lt;orig-pub&gt;Reducao da prevalencia de ulcera duodenal: um estudo brasileiro (analise retrospectiva na ultima decada: 1996-2005).&lt;/orig-pub&gt;&lt;isbn&gt;0004-2803 (Print)&amp;#xD;0004-2803 (Linking)&lt;/isbn&gt;&lt;accession-num&gt;18317651&lt;/accession-num&gt;&lt;urls&gt;&lt;related-urls&gt;&lt;url&gt;http://www.ncbi.nlm.nih.gov/entrez/query.fcgi?cmd=Retrieve&amp;amp;db=PubMed&amp;amp;dopt=Citation&amp;amp;list_uids=18317651&lt;/url&gt;&lt;/related-urls&gt;&lt;/urls&gt;&lt;electronic-resource-num&gt;S0004-28032007000400008 [pii]&lt;/electronic-resource-num&gt;&lt;language&gt;por&lt;/language&gt;&lt;/record&gt;&lt;/Cite&gt;&lt;/EndNote&gt;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[11]</w:t>
      </w:r>
      <w:r w:rsidRPr="001341E2">
        <w:rPr>
          <w:rFonts w:ascii="Book Antiqua" w:hAnsi="Book Antiqua"/>
          <w:sz w:val="24"/>
          <w:szCs w:val="24"/>
        </w:rPr>
        <w:fldChar w:fldCharType="end"/>
      </w:r>
      <w:r w:rsidRPr="001341E2">
        <w:rPr>
          <w:rFonts w:ascii="Book Antiqua" w:hAnsi="Book Antiqua"/>
          <w:sz w:val="24"/>
          <w:szCs w:val="24"/>
        </w:rPr>
        <w:t xml:space="preserve">. However, in a third study in Brazil, GU and DU were significantly more frequent in </w:t>
      </w:r>
      <w:proofErr w:type="gramStart"/>
      <w:r w:rsidRPr="001341E2">
        <w:rPr>
          <w:rFonts w:ascii="Book Antiqua" w:hAnsi="Book Antiqua"/>
          <w:sz w:val="24"/>
          <w:szCs w:val="24"/>
        </w:rPr>
        <w:t>women</w:t>
      </w:r>
      <w:proofErr w:type="gramEnd"/>
      <w:r w:rsidRPr="001341E2">
        <w:rPr>
          <w:rFonts w:ascii="Book Antiqua" w:hAnsi="Book Antiqua"/>
          <w:sz w:val="24"/>
          <w:szCs w:val="24"/>
        </w:rPr>
        <w:fldChar w:fldCharType="begin">
          <w:fldData xml:space="preserve">PEVuZE5vdGU+PENpdGU+PEF1dGhvcj5NYXR0YXI8L0F1dGhvcj48WWVhcj4yMDA1PC9ZZWFyPjxS
ZWNOdW0+NjY8L1JlY051bT48cmVjb3JkPjxyZWMtbnVtYmVyPjY2PC9yZWMtbnVtYmVyPjxmb3Jl
aWduLWtleXM+PGtleSBhcHA9IkVOIiBkYi1pZD0iMndwMGFwdzBpYXM5YWhlcmZma3Zwd2Y4djJ0
MDI5MHdkdmZzIj42Njwva2V5PjwvZm9yZWlnbi1rZXlzPjxyZWYtdHlwZSBuYW1lPSJKb3VybmFs
IEFydGljbGUiPjE3PC9yZWYtdHlwZT48Y29udHJpYnV0b3JzPjxhdXRob3JzPjxhdXRob3I+TWF0
dGFyLCBSLjwvYXV0aG9yPjxhdXRob3I+ZG9zIFNhbnRvcywgQS4gRi48L2F1dGhvcj48YXV0aG9y
PkVpc2lnLCBKLiBOLjwvYXV0aG9yPjxhdXRob3I+Um9kcmlndWVzLCBULiBOLjwvYXV0aG9yPjxh
dXRob3I+U2lsdmEsIEYuIE0uPC9hdXRob3I+PGF1dGhvcj5MdXBpbmFjY2ksIFIuIE0uPC9hdXRo
b3I+PGF1dGhvcj5Jcml5YSwgSy48L2F1dGhvcj48YXV0aG9yPkNhcnJpbGhvLCBGLiBKLjwvYXV0
aG9yPjwvYXV0aG9ycz48L2NvbnRyaWJ1dG9ycz48YXV0aC1hZGRyZXNzPkRlcGFydG1lbnQgb2Yg
R2FzdHJvZW50ZXJvbG9neSwgU2VydmljbyBkZSBHYXN0cm9lbnRlcm9sb2dpYSwgSG9zcGl0YWwg
ZGFzIENsaW5pY2FzLCBVbml2ZXJzaXR5IG9mIFNhbyBQYXVsbyBTY2hvb2wgb2YgTWVkaWNpbmUs
IFNhbyBQYXVsbywgQnJhemlsLiBybWF0dGFyQGhjbmV0LnVzcC5icjwvYXV0aC1hZGRyZXNzPjx0
aXRsZXM+PHRpdGxlPk5vIGNvcnJlbGF0aW9uIG9mIGJhYkEyIHdpdGggdmFjQSBhbmQgY2FnQSBn
ZW5vdHlwZXMgb2YgSGVsaWNvYmFjdGVyIHB5bG9yaSBhbmQgZ3JhZGluZyBvZiBnYXN0cml0aXMg
ZnJvbSBwZXB0aWMgdWxjZXIgZGlzZWFzZSBwYXRpZW50cyBpbiBCcmF6aWw8L3RpdGxlPjxzZWNv
bmRhcnktdGl0bGU+SGVsaWNvYmFjdGVyPC9zZWNvbmRhcnktdGl0bGU+PC90aXRsZXM+PHBhZ2Vz
PjYwMS04PC9wYWdlcz48dm9sdW1lPjEwPC92b2x1bWU+PG51bWJlcj42PC9udW1iZXI+PGVkaXRp
b24+MjAwNS8xMS8yNDwvZWRpdGlvbj48a2V5d29yZHM+PGtleXdvcmQ+QWRoZXNpbnMsIEJhY3Rl
cmlhbC9nZW5ldGljcy9tZXRhYm9saXNtPC9rZXl3b3JkPjxrZXl3b3JkPkFudGlnZW5zLCBCYWN0
ZXJpYWwvZ2VuZXRpY3MvbWV0YWJvbGlzbTwva2V5d29yZD48a2V5d29yZD5CYWN0ZXJpYWwgUHJv
dGVpbnMvZ2VuZXRpY3MvbWV0YWJvbGlzbTwva2V5d29yZD48a2V5d29yZD5CYXNlIFNlcXVlbmNl
PC9rZXl3b3JkPjxrZXl3b3JkPkZlbWFsZTwva2V5d29yZD48a2V5d29yZD5HYXN0cml0aXMvbWlj
cm9iaW9sb2d5LypwYXRob2xvZ3k8L2tleXdvcmQ+PGtleXdvcmQ+R2Vub3R5cGU8L2tleXdvcmQ+
PGtleXdvcmQ+SGVsaWNvYmFjdGVyIEluZmVjdGlvbnMvbWljcm9iaW9sb2d5L3BhdGhvbG9neTwv
a2V5d29yZD48a2V5d29yZD5IZWxpY29iYWN0ZXIgcHlsb3JpL2NsYXNzaWZpY2F0aW9uL2dlbmV0
aWNzL21ldGFib2xpc20vKnBhdGhvZ2VuaWNpdHk8L2tleXdvcmQ+PGtleXdvcmQ+SHVtYW5zPC9r
ZXl3b3JkPjxrZXl3b3JkPk1hbGU8L2tleXdvcmQ+PGtleXdvcmQ+TWlkZGxlIEFnZWQ8L2tleXdv
cmQ+PGtleXdvcmQ+TW9sZWN1bGFyIFNlcXVlbmNlIERhdGE8L2tleXdvcmQ+PGtleXdvcmQ+UGVw
dGljIFVsY2VyL21pY3JvYmlvbG9neS8qcGF0aG9sb2d5PC9rZXl3b3JkPjxrZXl3b3JkPipTZXZl
cml0eSBvZiBJbGxuZXNzIEluZGV4PC9rZXl3b3JkPjxrZXl3b3JkPlZpcnVsZW5jZTwva2V5d29y
ZD48a2V5d29yZD5WaXJ1bGVuY2UgRmFjdG9ycy8qZ2VuZXRpY3MvbWV0YWJvbGlzbTwva2V5d29y
ZD48L2tleXdvcmRzPjxkYXRlcz48eWVhcj4yMDA1PC95ZWFyPjxwdWItZGF0ZXM+PGRhdGU+RGVj
PC9kYXRlPjwvcHViLWRhdGVzPjwvZGF0ZXM+PGlzYm4+MTA4My00Mzg5IChQcmludCkmI3hEOzEw
ODMtNDM4OSAoTGlua2luZyk8L2lzYm4+PGFjY2Vzc2lvbi1udW0+MTYzMDI5ODY8L2FjY2Vzc2lv
bi1udW0+PHVybHM+PHJlbGF0ZWQtdXJscz48dXJsPmh0dHA6Ly93d3cubmNiaS5ubG0ubmloLmdv
di9lbnRyZXovcXVlcnkuZmNnaT9jbWQ9UmV0cmlldmUmYW1wO2RiPVB1Yk1lZCZhbXA7ZG9wdD1D
aXRhdGlvbiZhbXA7bGlzdF91aWRzPTE2MzAyOTg2PC91cmw+PC9yZWxhdGVkLXVybHM+PC91cmxz
PjxlbGVjdHJvbmljLXJlc291cmNlLW51bT5IRUwzNjAgW3BpaV0mI3hEOzEwLjExMTEvai4xNTIz
LTUzNzguMjAwNS4wMDM2MC54PC9lbGVjdHJvbmljLXJlc291cmNlLW51bT48bGFuZ3VhZ2U+ZW5n
PC9sYW5ndWFnZT48L3JlY29yZD48L0NpdGU+PC9FbmROb3RlPgB=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PEVuZE5vdGU+PENpdGU+PEF1dGhvcj5NYXR0YXI8L0F1dGhvcj48WWVhcj4yMDA1PC9ZZWFyPjxS
ZWNOdW0+NjY8L1JlY051bT48cmVjb3JkPjxyZWMtbnVtYmVyPjY2PC9yZWMtbnVtYmVyPjxmb3Jl
aWduLWtleXM+PGtleSBhcHA9IkVOIiBkYi1pZD0iMndwMGFwdzBpYXM5YWhlcmZma3Zwd2Y4djJ0
MDI5MHdkdmZzIj42Njwva2V5PjwvZm9yZWlnbi1rZXlzPjxyZWYtdHlwZSBuYW1lPSJKb3VybmFs
IEFydGljbGUiPjE3PC9yZWYtdHlwZT48Y29udHJpYnV0b3JzPjxhdXRob3JzPjxhdXRob3I+TWF0
dGFyLCBSLjwvYXV0aG9yPjxhdXRob3I+ZG9zIFNhbnRvcywgQS4gRi48L2F1dGhvcj48YXV0aG9y
PkVpc2lnLCBKLiBOLjwvYXV0aG9yPjxhdXRob3I+Um9kcmlndWVzLCBULiBOLjwvYXV0aG9yPjxh
dXRob3I+U2lsdmEsIEYuIE0uPC9hdXRob3I+PGF1dGhvcj5MdXBpbmFjY2ksIFIuIE0uPC9hdXRo
b3I+PGF1dGhvcj5Jcml5YSwgSy48L2F1dGhvcj48YXV0aG9yPkNhcnJpbGhvLCBGLiBKLjwvYXV0
aG9yPjwvYXV0aG9ycz48L2NvbnRyaWJ1dG9ycz48YXV0aC1hZGRyZXNzPkRlcGFydG1lbnQgb2Yg
R2FzdHJvZW50ZXJvbG9neSwgU2VydmljbyBkZSBHYXN0cm9lbnRlcm9sb2dpYSwgSG9zcGl0YWwg
ZGFzIENsaW5pY2FzLCBVbml2ZXJzaXR5IG9mIFNhbyBQYXVsbyBTY2hvb2wgb2YgTWVkaWNpbmUs
IFNhbyBQYXVsbywgQnJhemlsLiBybWF0dGFyQGhjbmV0LnVzcC5icjwvYXV0aC1hZGRyZXNzPjx0
aXRsZXM+PHRpdGxlPk5vIGNvcnJlbGF0aW9uIG9mIGJhYkEyIHdpdGggdmFjQSBhbmQgY2FnQSBn
ZW5vdHlwZXMgb2YgSGVsaWNvYmFjdGVyIHB5bG9yaSBhbmQgZ3JhZGluZyBvZiBnYXN0cml0aXMg
ZnJvbSBwZXB0aWMgdWxjZXIgZGlzZWFzZSBwYXRpZW50cyBpbiBCcmF6aWw8L3RpdGxlPjxzZWNv
bmRhcnktdGl0bGU+SGVsaWNvYmFjdGVyPC9zZWNvbmRhcnktdGl0bGU+PC90aXRsZXM+PHBhZ2Vz
PjYwMS04PC9wYWdlcz48dm9sdW1lPjEwPC92b2x1bWU+PG51bWJlcj42PC9udW1iZXI+PGVkaXRp
b24+MjAwNS8xMS8yNDwvZWRpdGlvbj48a2V5d29yZHM+PGtleXdvcmQ+QWRoZXNpbnMsIEJhY3Rl
cmlhbC9nZW5ldGljcy9tZXRhYm9saXNtPC9rZXl3b3JkPjxrZXl3b3JkPkFudGlnZW5zLCBCYWN0
ZXJpYWwvZ2VuZXRpY3MvbWV0YWJvbGlzbTwva2V5d29yZD48a2V5d29yZD5CYWN0ZXJpYWwgUHJv
dGVpbnMvZ2VuZXRpY3MvbWV0YWJvbGlzbTwva2V5d29yZD48a2V5d29yZD5CYXNlIFNlcXVlbmNl
PC9rZXl3b3JkPjxrZXl3b3JkPkZlbWFsZTwva2V5d29yZD48a2V5d29yZD5HYXN0cml0aXMvbWlj
cm9iaW9sb2d5LypwYXRob2xvZ3k8L2tleXdvcmQ+PGtleXdvcmQ+R2Vub3R5cGU8L2tleXdvcmQ+
PGtleXdvcmQ+SGVsaWNvYmFjdGVyIEluZmVjdGlvbnMvbWljcm9iaW9sb2d5L3BhdGhvbG9neTwv
a2V5d29yZD48a2V5d29yZD5IZWxpY29iYWN0ZXIgcHlsb3JpL2NsYXNzaWZpY2F0aW9uL2dlbmV0
aWNzL21ldGFib2xpc20vKnBhdGhvZ2VuaWNpdHk8L2tleXdvcmQ+PGtleXdvcmQ+SHVtYW5zPC9r
ZXl3b3JkPjxrZXl3b3JkPk1hbGU8L2tleXdvcmQ+PGtleXdvcmQ+TWlkZGxlIEFnZWQ8L2tleXdv
cmQ+PGtleXdvcmQ+TW9sZWN1bGFyIFNlcXVlbmNlIERhdGE8L2tleXdvcmQ+PGtleXdvcmQ+UGVw
dGljIFVsY2VyL21pY3JvYmlvbG9neS8qcGF0aG9sb2d5PC9rZXl3b3JkPjxrZXl3b3JkPipTZXZl
cml0eSBvZiBJbGxuZXNzIEluZGV4PC9rZXl3b3JkPjxrZXl3b3JkPlZpcnVsZW5jZTwva2V5d29y
ZD48a2V5d29yZD5WaXJ1bGVuY2UgRmFjdG9ycy8qZ2VuZXRpY3MvbWV0YWJvbGlzbTwva2V5d29y
ZD48L2tleXdvcmRzPjxkYXRlcz48eWVhcj4yMDA1PC95ZWFyPjxwdWItZGF0ZXM+PGRhdGU+RGVj
PC9kYXRlPjwvcHViLWRhdGVzPjwvZGF0ZXM+PGlzYm4+MTA4My00Mzg5IChQcmludCkmI3hEOzEw
ODMtNDM4OSAoTGlua2luZyk8L2lzYm4+PGFjY2Vzc2lvbi1udW0+MTYzMDI5ODY8L2FjY2Vzc2lv
bi1udW0+PHVybHM+PHJlbGF0ZWQtdXJscz48dXJsPmh0dHA6Ly93d3cubmNiaS5ubG0ubmloLmdv
di9lbnRyZXovcXVlcnkuZmNnaT9jbWQ9UmV0cmlldmUmYW1wO2RiPVB1Yk1lZCZhbXA7ZG9wdD1D
aXRhdGlvbiZhbXA7bGlzdF91aWRzPTE2MzAyOTg2PC91cmw+PC9yZWxhdGVkLXVybHM+PC91cmxz
PjxlbGVjdHJvbmljLXJlc291cmNlLW51bT5IRUwzNjAgW3BpaV0mI3hEOzEwLjExMTEvai4xNTIz
LTUzNzguMjAwNS4wMDM2MC54PC9lbGVjdHJvbmljLXJlc291cmNlLW51bT48bGFuZ3VhZ2U+ZW5n
PC9sYW5ndWFnZT48L3JlY29yZD48L0NpdGU+PC9FbmROb3RlPgB=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[52]</w:t>
      </w:r>
      <w:r w:rsidRPr="001341E2">
        <w:rPr>
          <w:rFonts w:ascii="Book Antiqua" w:hAnsi="Book Antiqua"/>
          <w:sz w:val="24"/>
          <w:szCs w:val="24"/>
        </w:rPr>
        <w:fldChar w:fldCharType="end"/>
      </w:r>
      <w:r w:rsidRPr="001341E2">
        <w:rPr>
          <w:rFonts w:ascii="Book Antiqua" w:hAnsi="Book Antiqua"/>
          <w:sz w:val="24"/>
          <w:szCs w:val="24"/>
        </w:rPr>
        <w:t>.</w:t>
      </w:r>
    </w:p>
    <w:p w:rsidR="00714D18" w:rsidRPr="001341E2" w:rsidRDefault="00714D18" w:rsidP="00714D18">
      <w:pPr>
        <w:spacing w:after="0" w:line="360" w:lineRule="auto"/>
        <w:ind w:firstLine="420"/>
        <w:contextualSpacing/>
        <w:jc w:val="both"/>
        <w:rPr>
          <w:rFonts w:ascii="Book Antiqua" w:hAnsi="Book Antiqua"/>
          <w:sz w:val="24"/>
          <w:szCs w:val="24"/>
        </w:rPr>
      </w:pPr>
      <w:r w:rsidRPr="001341E2">
        <w:rPr>
          <w:rFonts w:ascii="Book Antiqua" w:hAnsi="Book Antiqua"/>
          <w:sz w:val="24"/>
          <w:szCs w:val="24"/>
        </w:rPr>
        <w:t xml:space="preserve">Reports indicate that males and females become similarly infected with </w:t>
      </w:r>
      <w:r w:rsidRPr="001341E2">
        <w:rPr>
          <w:rFonts w:ascii="Book Antiqua" w:hAnsi="Book Antiqua"/>
          <w:i/>
          <w:iCs/>
          <w:sz w:val="24"/>
          <w:szCs w:val="24"/>
        </w:rPr>
        <w:t>H. pylori</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&lt;EndNote&gt;&lt;Cite&gt;&lt;Author&gt;Brown&lt;/Author&gt;&lt;Year&gt;2000&lt;/Year&gt;&lt;RecNum&gt;45&lt;/RecNum&gt;&lt;record&gt;&lt;rec-number&gt;45&lt;/rec-number&gt;&lt;foreign-keys&gt;&lt;key app="EN" db-id="2wp0apw0ias9aherffkvpwf8v2t0290wdvfs"&gt;45&lt;/key&gt;&lt;/foreign-keys&gt;&lt;ref-type name="Journal Article"&gt;17&lt;/ref-type&gt;&lt;contributors&gt;&lt;authors&gt;&lt;author&gt;Brown, L. M.&lt;/author&gt;&lt;/authors&gt;&lt;/contributors&gt;&lt;auth-address&gt;Biostatistics Branch, Division of Epidemiology and Genetics, National Cancer Institute, National Institutes of Health, Executive Plaza South, Room 8026, MSC 7244, Bethesda, MD 20892-7244, USA. BrownL@mail.nih.gov&lt;/auth-address&gt;&lt;titles&gt;&lt;title&gt;Helicobacter pylori: epidemiology and routes of transmission&lt;/title&gt;&lt;secondary-title&gt;Epidemiol Rev&lt;/secondary-title&gt;&lt;/titles&gt;&lt;pages&gt;283-97&lt;/pages&gt;&lt;volume&gt;22&lt;/volume&gt;&lt;number&gt;2&lt;/number&gt;&lt;edition&gt;2001/02/24&lt;/edition&gt;&lt;keywords&gt;&lt;keyword&gt;Adolescent&lt;/keyword&gt;&lt;keyword&gt;Adult&lt;/keyword&gt;&lt;keyword&gt;Aged&lt;/keyword&gt;&lt;keyword&gt;Aged, 80 and over&lt;/keyword&gt;&lt;keyword&gt;Child&lt;/keyword&gt;&lt;keyword&gt;Child, Preschool&lt;/keyword&gt;&lt;keyword&gt;Developed Countries&lt;/keyword&gt;&lt;keyword&gt;Helicobacter Infections/diagnosis/*epidemiology/*transmission&lt;/keyword&gt;&lt;keyword&gt;Helicobacter pylori/*isolation &amp;amp; purification&lt;/keyword&gt;&lt;keyword&gt;Humans&lt;/keyword&gt;&lt;keyword&gt;Infant&lt;/keyword&gt;&lt;keyword&gt;Middle Aged&lt;/keyword&gt;&lt;keyword&gt;Prevalence&lt;/keyword&gt;&lt;keyword&gt;Risk Factors&lt;/keyword&gt;&lt;/keywords&gt;&lt;dates&gt;&lt;year&gt;2000&lt;/year&gt;&lt;/dates&gt;&lt;isbn&gt;0193-936X (Print)&amp;#xD;0193-936X (Linking)&lt;/isbn&gt;&lt;accession-num&gt;11218379&lt;/accession-num&gt;&lt;urls&gt;&lt;related-urls&gt;&lt;url&gt;http://www.ncbi.nlm.nih.gov/entrez/query.fcgi?cmd=Retrieve&amp;amp;db=PubMed&amp;amp;dopt=Citation&amp;amp;list_uids=11218379&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[53]</w:t>
      </w:r>
      <w:r w:rsidRPr="001341E2">
        <w:rPr>
          <w:rFonts w:ascii="Book Antiqua" w:hAnsi="Book Antiqua"/>
          <w:sz w:val="24"/>
          <w:szCs w:val="24"/>
        </w:rPr>
        <w:fldChar w:fldCharType="end"/>
      </w:r>
      <w:r w:rsidRPr="001341E2">
        <w:rPr>
          <w:rFonts w:ascii="Book Antiqua" w:hAnsi="Book Antiqua"/>
          <w:sz w:val="24"/>
          <w:szCs w:val="24"/>
        </w:rPr>
        <w:t xml:space="preserve">. However, the clinical outcome depends on the longevity and severity of </w:t>
      </w:r>
      <w:r>
        <w:rPr>
          <w:rFonts w:ascii="Book Antiqua" w:hAnsi="Book Antiqua"/>
          <w:sz w:val="24"/>
          <w:szCs w:val="24"/>
        </w:rPr>
        <w:t xml:space="preserve">the </w:t>
      </w:r>
      <w:r w:rsidRPr="001341E2">
        <w:rPr>
          <w:rFonts w:ascii="Book Antiqua" w:hAnsi="Book Antiqua"/>
          <w:sz w:val="24"/>
          <w:szCs w:val="24"/>
        </w:rPr>
        <w:t xml:space="preserve">inflammatory response to </w:t>
      </w:r>
      <w:r w:rsidRPr="001341E2">
        <w:rPr>
          <w:rFonts w:ascii="Book Antiqua" w:hAnsi="Book Antiqua"/>
          <w:i/>
          <w:iCs/>
          <w:sz w:val="24"/>
          <w:szCs w:val="24"/>
        </w:rPr>
        <w:t>H. pylori</w:t>
      </w:r>
      <w:r w:rsidRPr="001341E2">
        <w:rPr>
          <w:rFonts w:ascii="Book Antiqua" w:hAnsi="Book Antiqua"/>
          <w:sz w:val="24"/>
          <w:szCs w:val="24"/>
        </w:rPr>
        <w:t xml:space="preserve"> infection in each individual</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&lt;EndNote&gt;&lt;Cite&gt;&lt;Author&gt;McColl&lt;/Author&gt;&lt;Year&gt;1997&lt;/Year&gt;&lt;RecNum&gt;52&lt;/RecNum&gt;&lt;record&gt;&lt;rec-number&gt;52&lt;/rec-number&gt;&lt;foreign-keys&gt;&lt;key app="EN" db-id="2wp0apw0ias9aherffkvpwf8v2t0290wdvfs"&gt;52&lt;/key&gt;&lt;/foreign-keys&gt;&lt;ref-type name="Journal Article"&gt;17&lt;/ref-type&gt;&lt;contributors&gt;&lt;authors&gt;&lt;author&gt;McColl, K. E.&lt;/author&gt;&lt;/authors&gt;&lt;/contributors&gt;&lt;auth-address&gt;Department of Medicine and Therapeutics, Gardiner Institute, Glasgow, Scotland.&lt;/auth-address&gt;&lt;titles&gt;&lt;title&gt;What remaining questions regarding Helicobacter pylori and associated diseases should be addressed by future research? View from Europe&lt;/title&gt;&lt;secondary-title&gt;Gastroenterology&lt;/secondary-title&gt;&lt;/titles&gt;&lt;pages&gt;S158-62&lt;/pages&gt;&lt;volume&gt;113&lt;/volume&gt;&lt;number&gt;6 Suppl&lt;/number&gt;&lt;edition&gt;1997/12/12&lt;/edition&gt;&lt;keywords&gt;&lt;keyword&gt;Anti-Bacterial Agents/therapeutic use&lt;/keyword&gt;&lt;keyword&gt;Helicobacter Infections/*complications/diagnosis/drug therapy&lt;/keyword&gt;&lt;keyword&gt;*Helicobacter pylori&lt;/keyword&gt;&lt;keyword&gt;Humans&lt;/keyword&gt;&lt;keyword&gt;Lymphoma/microbiology&lt;/keyword&gt;&lt;keyword&gt;Peptic Ulcer/microbiology&lt;/keyword&gt;&lt;keyword&gt;Stomach Neoplasms/microbiology&lt;/keyword&gt;&lt;/keywords&gt;&lt;dates&gt;&lt;year&gt;1997&lt;/year&gt;&lt;pub-dates&gt;&lt;date&gt;Dec&lt;/date&gt;&lt;/pub-dates&gt;&lt;/dates&gt;&lt;isbn&gt;0016-5085 (Print)&amp;#xD;0016-5085 (Linking)&lt;/isbn&gt;&lt;accession-num&gt;9394779&lt;/accession-num&gt;&lt;urls&gt;&lt;related-urls&gt;&lt;url&gt;http://www.ncbi.nlm.nih.gov/entrez/query.fcgi?cmd=Retrieve&amp;amp;db=PubMed&amp;amp;dopt=Citation&amp;amp;list_uids=9394779&lt;/url&gt;&lt;/related-urls&gt;&lt;/urls&gt;&lt;electronic-resource-num&gt;S001650859700588X [pii]&lt;/electronic-resource-num&gt;&lt;language&gt;eng&lt;/language&gt;&lt;/record&gt;&lt;/Cite&gt;&lt;/EndNote&gt;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[54]</w:t>
      </w:r>
      <w:r w:rsidRPr="001341E2">
        <w:rPr>
          <w:rFonts w:ascii="Book Antiqua" w:hAnsi="Book Antiqua"/>
          <w:sz w:val="24"/>
          <w:szCs w:val="24"/>
        </w:rPr>
        <w:fldChar w:fldCharType="end"/>
      </w:r>
      <w:r w:rsidRPr="001341E2">
        <w:rPr>
          <w:rFonts w:ascii="Book Antiqua" w:hAnsi="Book Antiqua"/>
          <w:sz w:val="24"/>
          <w:szCs w:val="24"/>
        </w:rPr>
        <w:t xml:space="preserve">. An increasing body of evidence indicates that the consequences of </w:t>
      </w:r>
      <w:r w:rsidRPr="001341E2">
        <w:rPr>
          <w:rFonts w:ascii="Book Antiqua" w:hAnsi="Book Antiqua"/>
          <w:i/>
          <w:iCs/>
          <w:sz w:val="24"/>
          <w:szCs w:val="24"/>
        </w:rPr>
        <w:t>H. pylori</w:t>
      </w:r>
      <w:r w:rsidRPr="001341E2">
        <w:rPr>
          <w:rFonts w:ascii="Book Antiqua" w:hAnsi="Book Antiqua"/>
          <w:sz w:val="24"/>
          <w:szCs w:val="24"/>
        </w:rPr>
        <w:t xml:space="preserve"> infection are more severe in males; however, the contributing factors are currently unknown. Although the prevalence of </w:t>
      </w:r>
      <w:r w:rsidRPr="001341E2">
        <w:rPr>
          <w:rFonts w:ascii="Book Antiqua" w:hAnsi="Book Antiqua"/>
          <w:i/>
          <w:iCs/>
          <w:sz w:val="24"/>
          <w:szCs w:val="24"/>
        </w:rPr>
        <w:t>H. pylori</w:t>
      </w:r>
      <w:r w:rsidRPr="001341E2">
        <w:rPr>
          <w:rFonts w:ascii="Book Antiqua" w:hAnsi="Book Antiqua"/>
          <w:sz w:val="24"/>
          <w:szCs w:val="24"/>
        </w:rPr>
        <w:t xml:space="preserve"> in males and females was found to be similar, as determined by the rapid urease test and stained biopsy smear examination, higher levels of IgG were observed in </w:t>
      </w:r>
      <w:proofErr w:type="gramStart"/>
      <w:r w:rsidRPr="001341E2">
        <w:rPr>
          <w:rFonts w:ascii="Book Antiqua" w:hAnsi="Book Antiqua"/>
          <w:sz w:val="24"/>
          <w:szCs w:val="24"/>
        </w:rPr>
        <w:t>males</w:t>
      </w:r>
      <w:proofErr w:type="gramEnd"/>
      <w:r w:rsidRPr="001341E2">
        <w:rPr>
          <w:rFonts w:ascii="Book Antiqua" w:hAnsi="Book Antiqua"/>
          <w:sz w:val="24"/>
          <w:szCs w:val="24"/>
        </w:rPr>
        <w:fldChar w:fldCharType="begin">
          <w:fldData xml:space="preserve">PEVuZE5vdGU+PENpdGU+PEF1dGhvcj5IYXJyaXM8L0F1dGhvcj48WWVhcj4yMDA1PC9ZZWFyPjxS
ZWNOdW0+OTk8L1JlY051bT48cmVjb3JkPjxyZWMtbnVtYmVyPjk5PC9yZWMtbnVtYmVyPjxmb3Jl
aWduLWtleXM+PGtleSBhcHA9IkVOIiBkYi1pZD0iMndwMGFwdzBpYXM5YWhlcmZma3Zwd2Y4djJ0
MDI5MHdkdmZzIj45OTwva2V5PjwvZm9yZWlnbi1rZXlzPjxyZWYtdHlwZSBuYW1lPSJKb3VybmFs
IEFydGljbGUiPjE3PC9yZWYtdHlwZT48Y29udHJpYnV0b3JzPjxhdXRob3JzPjxhdXRob3I+SGFy
cmlzLCBQLjwvYXV0aG9yPjxhdXRob3I+UGVyZXotUGVyZXosIEcuPC9hdXRob3I+PGF1dGhvcj5a
eWxiZXJiZXJnLCBBLjwvYXV0aG9yPjxhdXRob3I+Um9sbGFuLCBBLjwvYXV0aG9yPjxhdXRob3I+
U2VycmFubywgQy48L2F1dGhvcj48YXV0aG9yPlJpZXJhLCBGLjwvYXV0aG9yPjxhdXRob3I+RWlu
aXNtYW4sIEguPC9hdXRob3I+PGF1dGhvcj5HYXJjaWEsIEQuPC9hdXRob3I+PGF1dGhvcj5WaXZp
YW5pLCBQLjwvYXV0aG9yPjwvYXV0aG9ycz48L2NvbnRyaWJ1dG9ycz48YXV0aC1hZGRyZXNzPkRl
cGFydG1lbnQgb2YgUGVkaWF0cmljcywgUG9udGlmaWNpYSBVbml2ZXJzaWRhZCBDYXRvbGljYSBk
ZSBDaGlsZSwgU2Nob29sIG9mIE1lZGljaW5lLCBTYW50aWFnbywgQ2hpbGUuPC9hdXRoLWFkZHJl
c3M+PHRpdGxlcz48dGl0bGU+UmVsZXZhbmNlIG9mIGFkanVzdGVkIGN1dC1vZmYgdmFsdWVzIGlu
IGNvbW1lcmNpYWwgc2Vyb2xvZ2ljYWwgaW1tdW5vYXNzYXlzIGZvciBIZWxpY29iYWN0ZXIgcHls
b3JpIGluZmVjdGlvbiBpbiBjaGlsZHJlbjwvdGl0bGU+PHNlY29uZGFyeS10aXRsZT5EaWcgRGlz
IFNjaTwvc2Vjb25kYXJ5LXRpdGxlPjwvdGl0bGVzPjxwYWdlcz4yMTAzLTk8L3BhZ2VzPjx2b2x1
bWU+NTA8L3ZvbHVtZT48bnVtYmVyPjExPC9udW1iZXI+PGVkaXRpb24+MjAwNS8xMC8yMjwvZWRp
dGlvbj48a2V5d29yZHM+PGtleXdvcmQ+QWRvbGVzY2VudDwva2V5d29yZD48a2V5d29yZD5BZHVs
dDwva2V5d29yZD48a2V5d29yZD5BZ2UgRmFjdG9yczwva2V5d29yZD48a2V5d29yZD5BZ2VkPC9r
ZXl3b3JkPjxrZXl3b3JkPkFudGlib2RpZXMsIEJhY3RlcmlhbC9ibG9vZDwva2V5d29yZD48a2V5
d29yZD5DaGlsZDwva2V5d29yZD48a2V5d29yZD5DaGlsZCwgUHJlc2Nob29sPC9rZXl3b3JkPjxr
ZXl3b3JkPkNoaWxlPC9rZXl3b3JkPjxrZXl3b3JkPkRldmVsb3BpbmcgQ291bnRyaWVzPC9rZXl3
b3JkPjxrZXl3b3JkPkZlbWFsZTwva2V5d29yZD48a2V5d29yZD5IZWxpY29iYWN0ZXIgSW5mZWN0
aW9ucy9ibG9vZC8qZGlhZ25vc2lzLyppbW11bm9sb2d5PC9rZXl3b3JkPjxrZXl3b3JkPkhlbGlj
b2JhY3RlciBweWxvcmkvKmltbXVub2xvZ3kvKmlzb2xhdGlvbiAmYW1wOyBwdXJpZmljYXRpb248
L2tleXdvcmQ+PGtleXdvcmQ+SHVtYW5zPC9rZXl3b3JkPjxrZXl3b3JkPkltbXVub2Fzc2F5Lypt
ZXRob2RzPC9rZXl3b3JkPjxrZXl3b3JkPkltbXVub2dsb2J1bGluIEEvYmxvb2Q8L2tleXdvcmQ+
PGtleXdvcmQ+SW1tdW5vZ2xvYnVsaW4gRy9ibG9vZDwva2V5d29yZD48a2V5d29yZD5NYWxlPC9r
ZXl3b3JkPjxrZXl3b3JkPk1pZGRsZSBBZ2VkPC9rZXl3b3JkPjxrZXl3b3JkPlNlbnNpdGl2aXR5
IGFuZCBTcGVjaWZpY2l0eTwva2V5d29yZD48L2tleXdvcmRzPjxkYXRlcz48eWVhcj4yMDA1PC95
ZWFyPjxwdWItZGF0ZXM+PGRhdGU+Tm92PC9kYXRlPjwvcHViLWRhdGVzPjwvZGF0ZXM+PGlzYm4+
MDE2My0yMTE2IChQcmludCkmI3hEOzAxNjMtMjExNiAoTGlua2luZyk8L2lzYm4+PGFjY2Vzc2lv
bi1udW0+MTYyNDAyMjM8L2FjY2Vzc2lvbi1udW0+PHVybHM+PHJlbGF0ZWQtdXJscz48dXJsPmh0
dHA6Ly93d3cubmNiaS5ubG0ubmloLmdvdi9lbnRyZXovcXVlcnkuZmNnaT9jbWQ9UmV0cmlldmUm
YW1wO2RiPVB1Yk1lZCZhbXA7ZG9wdD1DaXRhdGlvbiZhbXA7bGlzdF91aWRzPTE2MjQwMjIzPC91
cmw+PC9yZWxhdGVkLXVybHM+PC91cmxzPjxlbGVjdHJvbmljLXJlc291cmNlLW51bT4xMC4xMDA3
L3MxMDYyMC0wMDUtMzAxNS05PC9lbGVjdHJvbmljLXJlc291cmNlLW51bT48bGFuZ3VhZ2U+ZW5n
PC9sYW5ndWFnZT48L3JlY29yZD48L0NpdGU+PC9FbmROb3RlPn==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PEVuZE5vdGU+PENpdGU+PEF1dGhvcj5IYXJyaXM8L0F1dGhvcj48WWVhcj4yMDA1PC9ZZWFyPjxS
ZWNOdW0+OTk8L1JlY051bT48cmVjb3JkPjxyZWMtbnVtYmVyPjk5PC9yZWMtbnVtYmVyPjxmb3Jl
aWduLWtleXM+PGtleSBhcHA9IkVOIiBkYi1pZD0iMndwMGFwdzBpYXM5YWhlcmZma3Zwd2Y4djJ0
MDI5MHdkdmZzIj45OTwva2V5PjwvZm9yZWlnbi1rZXlzPjxyZWYtdHlwZSBuYW1lPSJKb3VybmFs
IEFydGljbGUiPjE3PC9yZWYtdHlwZT48Y29udHJpYnV0b3JzPjxhdXRob3JzPjxhdXRob3I+SGFy
cmlzLCBQLjwvYXV0aG9yPjxhdXRob3I+UGVyZXotUGVyZXosIEcuPC9hdXRob3I+PGF1dGhvcj5a
eWxiZXJiZXJnLCBBLjwvYXV0aG9yPjxhdXRob3I+Um9sbGFuLCBBLjwvYXV0aG9yPjxhdXRob3I+
U2VycmFubywgQy48L2F1dGhvcj48YXV0aG9yPlJpZXJhLCBGLjwvYXV0aG9yPjxhdXRob3I+RWlu
aXNtYW4sIEguPC9hdXRob3I+PGF1dGhvcj5HYXJjaWEsIEQuPC9hdXRob3I+PGF1dGhvcj5WaXZp
YW5pLCBQLjwvYXV0aG9yPjwvYXV0aG9ycz48L2NvbnRyaWJ1dG9ycz48YXV0aC1hZGRyZXNzPkRl
cGFydG1lbnQgb2YgUGVkaWF0cmljcywgUG9udGlmaWNpYSBVbml2ZXJzaWRhZCBDYXRvbGljYSBk
ZSBDaGlsZSwgU2Nob29sIG9mIE1lZGljaW5lLCBTYW50aWFnbywgQ2hpbGUuPC9hdXRoLWFkZHJl
c3M+PHRpdGxlcz48dGl0bGU+UmVsZXZhbmNlIG9mIGFkanVzdGVkIGN1dC1vZmYgdmFsdWVzIGlu
IGNvbW1lcmNpYWwgc2Vyb2xvZ2ljYWwgaW1tdW5vYXNzYXlzIGZvciBIZWxpY29iYWN0ZXIgcHls
b3JpIGluZmVjdGlvbiBpbiBjaGlsZHJlbjwvdGl0bGU+PHNlY29uZGFyeS10aXRsZT5EaWcgRGlz
IFNjaTwvc2Vjb25kYXJ5LXRpdGxlPjwvdGl0bGVzPjxwYWdlcz4yMTAzLTk8L3BhZ2VzPjx2b2x1
bWU+NTA8L3ZvbHVtZT48bnVtYmVyPjExPC9udW1iZXI+PGVkaXRpb24+MjAwNS8xMC8yMjwvZWRp
dGlvbj48a2V5d29yZHM+PGtleXdvcmQ+QWRvbGVzY2VudDwva2V5d29yZD48a2V5d29yZD5BZHVs
dDwva2V5d29yZD48a2V5d29yZD5BZ2UgRmFjdG9yczwva2V5d29yZD48a2V5d29yZD5BZ2VkPC9r
ZXl3b3JkPjxrZXl3b3JkPkFudGlib2RpZXMsIEJhY3RlcmlhbC9ibG9vZDwva2V5d29yZD48a2V5
d29yZD5DaGlsZDwva2V5d29yZD48a2V5d29yZD5DaGlsZCwgUHJlc2Nob29sPC9rZXl3b3JkPjxr
ZXl3b3JkPkNoaWxlPC9rZXl3b3JkPjxrZXl3b3JkPkRldmVsb3BpbmcgQ291bnRyaWVzPC9rZXl3
b3JkPjxrZXl3b3JkPkZlbWFsZTwva2V5d29yZD48a2V5d29yZD5IZWxpY29iYWN0ZXIgSW5mZWN0
aW9ucy9ibG9vZC8qZGlhZ25vc2lzLyppbW11bm9sb2d5PC9rZXl3b3JkPjxrZXl3b3JkPkhlbGlj
b2JhY3RlciBweWxvcmkvKmltbXVub2xvZ3kvKmlzb2xhdGlvbiAmYW1wOyBwdXJpZmljYXRpb248
L2tleXdvcmQ+PGtleXdvcmQ+SHVtYW5zPC9rZXl3b3JkPjxrZXl3b3JkPkltbXVub2Fzc2F5Lypt
ZXRob2RzPC9rZXl3b3JkPjxrZXl3b3JkPkltbXVub2dsb2J1bGluIEEvYmxvb2Q8L2tleXdvcmQ+
PGtleXdvcmQ+SW1tdW5vZ2xvYnVsaW4gRy9ibG9vZDwva2V5d29yZD48a2V5d29yZD5NYWxlPC9r
ZXl3b3JkPjxrZXl3b3JkPk1pZGRsZSBBZ2VkPC9rZXl3b3JkPjxrZXl3b3JkPlNlbnNpdGl2aXR5
IGFuZCBTcGVjaWZpY2l0eTwva2V5d29yZD48L2tleXdvcmRzPjxkYXRlcz48eWVhcj4yMDA1PC95
ZWFyPjxwdWItZGF0ZXM+PGRhdGU+Tm92PC9kYXRlPjwvcHViLWRhdGVzPjwvZGF0ZXM+PGlzYm4+
MDE2My0yMTE2IChQcmludCkmI3hEOzAxNjMtMjExNiAoTGlua2luZyk8L2lzYm4+PGFjY2Vzc2lv
bi1udW0+MTYyNDAyMjM8L2FjY2Vzc2lvbi1udW0+PHVybHM+PHJlbGF0ZWQtdXJscz48dXJsPmh0
dHA6Ly93d3cubmNiaS5ubG0ubmloLmdvdi9lbnRyZXovcXVlcnkuZmNnaT9jbWQ9UmV0cmlldmUm
YW1wO2RiPVB1Yk1lZCZhbXA7ZG9wdD1DaXRhdGlvbiZhbXA7bGlzdF91aWRzPTE2MjQwMjIzPC91
cmw+PC9yZWxhdGVkLXVybHM+PC91cmxzPjxlbGVjdHJvbmljLXJlc291cmNlLW51bT4xMC4xMDA3
L3MxMDYyMC0wMDUtMzAxNS05PC9lbGVjdHJvbmljLXJlc291cmNlLW51bT48bGFuZ3VhZ2U+ZW5n
PC9sYW5ndWFnZT48L3JlY29yZD48L0NpdGU+PC9FbmROb3RlPn==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[55]</w:t>
      </w:r>
      <w:r w:rsidRPr="001341E2">
        <w:rPr>
          <w:rFonts w:ascii="Book Antiqua" w:hAnsi="Book Antiqua"/>
          <w:sz w:val="24"/>
          <w:szCs w:val="24"/>
        </w:rPr>
        <w:fldChar w:fldCharType="end"/>
      </w:r>
      <w:r w:rsidRPr="001341E2">
        <w:rPr>
          <w:rFonts w:ascii="Book Antiqua" w:hAnsi="Book Antiqua"/>
          <w:sz w:val="24"/>
          <w:szCs w:val="24"/>
        </w:rPr>
        <w:t xml:space="preserve">. Furthermore, being male, </w:t>
      </w:r>
      <w:r>
        <w:rPr>
          <w:rFonts w:ascii="Book Antiqua" w:hAnsi="Book Antiqua"/>
          <w:sz w:val="24"/>
          <w:szCs w:val="24"/>
        </w:rPr>
        <w:t xml:space="preserve">having </w:t>
      </w:r>
      <w:r w:rsidRPr="001341E2">
        <w:rPr>
          <w:rFonts w:ascii="Book Antiqua" w:hAnsi="Book Antiqua"/>
          <w:sz w:val="24"/>
          <w:szCs w:val="24"/>
        </w:rPr>
        <w:t>polymorphism at the interleukin-1</w:t>
      </w:r>
      <w:r>
        <w:rPr>
          <w:rFonts w:ascii="Times New Roman" w:hAnsi="Times New Roman"/>
          <w:sz w:val="24"/>
          <w:szCs w:val="24"/>
        </w:rPr>
        <w:sym w:font="Symbol" w:char="F062"/>
      </w:r>
      <w:r w:rsidRPr="001341E2">
        <w:rPr>
          <w:rFonts w:ascii="Book Antiqua" w:hAnsi="Book Antiqua"/>
          <w:sz w:val="24"/>
          <w:szCs w:val="24"/>
        </w:rPr>
        <w:t xml:space="preserve"> promoter, and overexpression of interleukin-1</w:t>
      </w:r>
      <w:r>
        <w:rPr>
          <w:rFonts w:ascii="Times New Roman" w:hAnsi="Times New Roman"/>
          <w:sz w:val="24"/>
          <w:szCs w:val="24"/>
        </w:rPr>
        <w:sym w:font="Symbol" w:char="F062"/>
      </w:r>
      <w:r w:rsidRPr="001341E2">
        <w:rPr>
          <w:rFonts w:ascii="Book Antiqua" w:hAnsi="Book Antiqua"/>
          <w:sz w:val="24"/>
          <w:szCs w:val="24"/>
        </w:rPr>
        <w:t xml:space="preserve"> have all been associated with increasing the risk of atrophic gastritis and gastric adenocarcinoma in </w:t>
      </w:r>
      <w:r w:rsidRPr="001341E2">
        <w:rPr>
          <w:rFonts w:ascii="Book Antiqua" w:hAnsi="Book Antiqua"/>
          <w:i/>
          <w:iCs/>
          <w:sz w:val="24"/>
          <w:szCs w:val="24"/>
        </w:rPr>
        <w:t>H. pylori</w:t>
      </w:r>
      <w:r>
        <w:rPr>
          <w:rFonts w:ascii="Book Antiqua" w:hAnsi="Book Antiqua"/>
          <w:sz w:val="24"/>
          <w:szCs w:val="24"/>
        </w:rPr>
        <w:t>-</w:t>
      </w:r>
      <w:r w:rsidRPr="001341E2">
        <w:rPr>
          <w:rFonts w:ascii="Book Antiqua" w:hAnsi="Book Antiqua"/>
          <w:sz w:val="24"/>
          <w:szCs w:val="24"/>
        </w:rPr>
        <w:t xml:space="preserve">infected </w:t>
      </w:r>
      <w:proofErr w:type="gramStart"/>
      <w:r w:rsidRPr="001341E2">
        <w:rPr>
          <w:rFonts w:ascii="Book Antiqua" w:hAnsi="Book Antiqua"/>
          <w:sz w:val="24"/>
          <w:szCs w:val="24"/>
        </w:rPr>
        <w:t>patients</w:t>
      </w:r>
      <w:proofErr w:type="gramEnd"/>
      <w:r w:rsidRPr="001341E2">
        <w:rPr>
          <w:rFonts w:ascii="Book Antiqua" w:hAnsi="Book Antiqua"/>
          <w:sz w:val="24"/>
          <w:szCs w:val="24"/>
        </w:rPr>
        <w:fldChar w:fldCharType="begin">
          <w:fldData xml:space="preserve">PEVuZE5vdGU+PENpdGU+PEF1dGhvcj5TaXBwb25lbjwvQXV0aG9yPjxZZWFyPjIwMDA8L1llYXI+
PFJlY051bT4xMDU8L1JlY051bT48cmVjb3JkPjxyZWMtbnVtYmVyPjEwNTwvcmVjLW51bWJlcj48
Zm9yZWlnbi1rZXlzPjxrZXkgYXBwPSJFTiIgZGItaWQ9IjJ3cDBhcHcwaWFzOWFoZXJmZmt2cHdm
OHYydDAyOTB3ZHZmcyI+MTA1PC9rZXk+PC9mb3JlaWduLWtleXM+PHJlZi10eXBlIG5hbWU9Ikpv
dXJuYWwgQXJ0aWNsZSI+MTc8L3JlZi10eXBlPjxjb250cmlidXRvcnM+PGF1dGhvcnM+PGF1dGhv
cj5TaXBwb25lbiwgUC48L2F1dGhvcj48YXV0aG9yPk1hcnNoYWxsLCBCLiBKLjwvYXV0aG9yPjwv
YXV0aG9ycz48L2NvbnRyaWJ1dG9ycz48YXV0aC1hZGRyZXNzPkRlcGFydG1lbnQgb2YgUGF0aG9s
b2d5LCBKb3J2aSBIb3NwaXRhbCwgRXNwb28sIEZpbmxhbmQuIHBlbnR0aS5zaXBwb25lbkBqb3J2
aS51c2hwLmZpPC9hdXRoLWFkZHJlc3M+PHRpdGxlcz48dGl0bGU+R2FzdHJpdGlzIGFuZCBnYXN0
cmljIGNhbmNlci4gV2VzdGVybiBjb3VudHJpZXM8L3RpdGxlPjxzZWNvbmRhcnktdGl0bGU+R2Fz
dHJvZW50ZXJvbCBDbGluIE5vcnRoIEFtPC9zZWNvbmRhcnktdGl0bGU+PC90aXRsZXM+PHBhZ2Vz
PjU3OS05Miwgdi12aTwvcGFnZXM+PHZvbHVtZT4yOTwvdm9sdW1lPjxudW1iZXI+MzwvbnVtYmVy
PjxlZGl0aW9uPjIwMDAvMTAvMTM8L2VkaXRpb24+PGtleXdvcmRzPjxrZXl3b3JkPkNhcmNpbm9t
YS9kaWFnbm9zaXMvKmVwaWRlbWlvbG9neTwva2V5d29yZD48a2V5d29yZD5Db21vcmJpZGl0eTwv
a2V5d29yZD48a2V5d29yZD5GZW1hbGU8L2tleXdvcmQ+PGtleXdvcmQ+R2FzdHJpYyBNdWNvc2Ev
KnBhdGhvbG9neTwva2V5d29yZD48a2V5d29yZD5HYXN0cml0aXMvZGlhZ25vc2lzLyplcGlkZW1p
b2xvZ3k8L2tleXdvcmQ+PGtleXdvcmQ+SGVsaWNvYmFjdGVyIEluZmVjdGlvbnMvKmVwaWRlbWlv
bG9neTwva2V5d29yZD48a2V5d29yZD5IZWxpY29iYWN0ZXIgcHlsb3JpLyppc29sYXRpb24gJmFt
cDsgcHVyaWZpY2F0aW9uPC9rZXl3b3JkPjxrZXl3b3JkPkh1bWFuczwva2V5d29yZD48a2V5d29y
ZD5NYWxlPC9rZXl3b3JkPjxrZXl3b3JkPlByZXZhbGVuY2U8L2tleXdvcmQ+PGtleXdvcmQ+Umlz
ayBBc3Nlc3NtZW50PC9rZXl3b3JkPjxrZXl3b3JkPlJpc2sgRmFjdG9yczwva2V5d29yZD48a2V5
d29yZD5TdG9tYWNoIE5lb3BsYXNtcy9kaWFnbm9zaXMvKmVwaWRlbWlvbG9neTwva2V5d29yZD48
a2V5d29yZD5XZXN0ZXJuIFdvcmxkPC9rZXl3b3JkPjwva2V5d29yZHM+PGRhdGVzPjx5ZWFyPjIw
MDA8L3llYXI+PHB1Yi1kYXRlcz48ZGF0ZT5TZXA8L2RhdGU+PC9wdWItZGF0ZXM+PC9kYXRlcz48
aXNibj4wODg5LTg1NTMgKFByaW50KSYjeEQ7MDg4OS04NTUzIChMaW5raW5nKTwvaXNibj48YWNj
ZXNzaW9uLW51bT4xMTAzMDA3NDwvYWNjZXNzaW9uLW51bT48dXJscz48cmVsYXRlZC11cmxzPjx1
cmw+aHR0cDovL3d3dy5uY2JpLm5sbS5uaWguZ292L2VudHJlei9xdWVyeS5mY2dpP2NtZD1SZXRy
aWV2ZSZhbXA7ZGI9UHViTWVkJmFtcDtkb3B0PUNpdGF0aW9uJmFtcDtsaXN0X3VpZHM9MTEwMzAw
NzQ8L3VybD48L3JlbGF0ZWQtdXJscz48L3VybHM+PGxhbmd1YWdlPmVuZzwvbGFuZ3VhZ2U+PC9y
ZWNvcmQ+PC9DaXRlPjxDaXRlPjxBdXRob3I+RWwtT21hcjwvQXV0aG9yPjxZZWFyPjIwMDA8L1ll
YXI+PFJlY051bT4xMDY8L1JlY051bT48cmVjb3JkPjxyZWMtbnVtYmVyPjEwNjwvcmVjLW51bWJl
cj48Zm9yZWlnbi1rZXlzPjxrZXkgYXBwPSJFTiIgZGItaWQ9IjJ3cDBhcHcwaWFzOWFoZXJmZmt2
cHdmOHYydDAyOTB3ZHZmcyI+MTA2PC9rZXk+PC9mb3JlaWduLWtleXM+PHJlZi10eXBlIG5hbWU9
IkpvdXJuYWwgQXJ0aWNsZSI+MTc8L3JlZi10eXBlPjxjb250cmlidXRvcnM+PGF1dGhvcnM+PGF1
dGhvcj5FbC1PbWFyLCBFLiBNLjwvYXV0aG9yPjxhdXRob3I+Q2FycmluZ3RvbiwgTS48L2F1dGhv
cj48YXV0aG9yPkNob3csIFcuIEguPC9hdXRob3I+PGF1dGhvcj5NY0NvbGwsIEsuIEUuPC9hdXRo
b3I+PGF1dGhvcj5CcmVhbSwgSi4gSC48L2F1dGhvcj48YXV0aG9yPllvdW5nLCBILiBBLjwvYXV0
aG9yPjxhdXRob3I+SGVycmVyYSwgSi48L2F1dGhvcj48YXV0aG9yPkxpc3Nvd3NrYSwgSi48L2F1
dGhvcj48YXV0aG9yPll1YW4sIEMuIEMuPC9hdXRob3I+PGF1dGhvcj5Sb3RobWFuLCBOLjwvYXV0
aG9yPjxhdXRob3I+TGFueW9uLCBHLjwvYXV0aG9yPjxhdXRob3I+TWFydGluLCBNLjwvYXV0aG9y
PjxhdXRob3I+RnJhdW1lbmksIEouIEYuLCBKci48L2F1dGhvcj48YXV0aG9yPlJhYmtpbiwgQy4g
Uy48L2F1dGhvcj48L2F1dGhvcnM+PC9jb250cmlidXRvcnM+PGF1dGgtYWRkcmVzcz5EaXZpc2lv
biBvZiBDYW5jZXIgRXBpZGVtaW9sb2d5IGFuZCBHZW5ldGljcywgTmF0aW9uYWwgQ2FuY2VyIElu
c3RpdHV0ZSwgQmV0aGVzZGEsIE1hcnlsYW5kLCBVU0EuIGVsb21hcmVAbWFpbC5uaWguZ292PC9h
dXRoLWFkZHJlc3M+PHRpdGxlcz48dGl0bGU+SW50ZXJsZXVraW4tMSBwb2x5bW9ycGhpc21zIGFz
c29jaWF0ZWQgd2l0aCBpbmNyZWFzZWQgcmlzayBvZiBnYXN0cmljIGNhbmNlcjwvdGl0bGU+PHNl
Y29uZGFyeS10aXRsZT5OYXR1cmU8L3NlY29uZGFyeS10aXRsZT48L3RpdGxlcz48cGFnZXM+Mzk4
LTQwMjwvcGFnZXM+PHZvbHVtZT40MDQ8L3ZvbHVtZT48bnVtYmVyPjY3NzY8L251bWJlcj48ZWRp
dGlvbj4yMDAwLzA0LzA0PC9lZGl0aW9uPjxrZXl3b3Jkcz48a2V5d29yZD5BbGxlbGVzPC9rZXl3
b3JkPjxrZXl3b3JkPkNhc2UtQ29udHJvbCBTdHVkaWVzPC9rZXl3b3JkPjxrZXl3b3JkPkNvaG9y
dCBTdHVkaWVzPC9rZXl3b3JkPjxrZXl3b3JkPkdhc3RyaWMgQWNpZC9zZWNyZXRpb248L2tleXdv
cmQ+PGtleXdvcmQ+R2FzdHJpdGlzL2NvbXBsaWNhdGlvbnMvaW1tdW5vbG9neS9taWNyb2Jpb2xv
Z3k8L2tleXdvcmQ+PGtleXdvcmQ+R2VuZSBGcmVxdWVuY3k8L2tleXdvcmQ+PGtleXdvcmQ+R2Vu
b3R5cGU8L2tleXdvcmQ+PGtleXdvcmQ+SGVsaWNvYmFjdGVyIEluZmVjdGlvbnMvKmNvbXBsaWNh
dGlvbnMvaW1tdW5vbG9neTwva2V5d29yZD48a2V5d29yZD4qSGVsaWNvYmFjdGVyIHB5bG9yaTwv
a2V5d29yZD48a2V5d29yZD5IdW1hbnM8L2tleXdvcmQ+PGtleXdvcmQ+SW50ZXJsZXVraW4tMS8q
Z2VuZXRpY3M8L2tleXdvcmQ+PGtleXdvcmQ+TGlua2FnZSBEaXNlcXVpbGlicml1bTwva2V5d29y
ZD48a2V5d29yZD5NdWx0aWdlbmUgRmFtaWx5PC9rZXl3b3JkPjxrZXl3b3JkPipQb2x5bW9ycGhp
c20sIEdlbmV0aWM8L2tleXdvcmQ+PGtleXdvcmQ+UmlzayBGYWN0b3JzPC9rZXl3b3JkPjxrZXl3
b3JkPlN0b21hY2ggTmVvcGxhc21zLypnZW5ldGljcy9pbW11bm9sb2d5L21pY3JvYmlvbG9neTwv
a2V5d29yZD48L2tleXdvcmRzPjxkYXRlcz48eWVhcj4yMDAwPC95ZWFyPjxwdWItZGF0ZXM+PGRh
dGU+TWFyIDIzPC9kYXRlPjwvcHViLWRhdGVzPjwvZGF0ZXM+PGlzYm4+MDAyOC0wODM2IChQcmlu
dCkmI3hEOzAwMjgtMDgzNiAoTGlua2luZyk8L2lzYm4+PGFjY2Vzc2lvbi1udW0+MTA3NDY3Mjg8
L2FjY2Vzc2lvbi1udW0+PHVybHM+PHJlbGF0ZWQtdXJscz48dXJsPmh0dHA6Ly93d3cubmNiaS5u
bG0ubmloLmdvdi9lbnRyZXovcXVlcnkuZmNnaT9jbWQ9UmV0cmlldmUmYW1wO2RiPVB1Yk1lZCZh
bXA7ZG9wdD1DaXRhdGlvbiZhbXA7bGlzdF91aWRzPTEwNzQ2NzI4PC91cmw+PC9yZWxhdGVkLXVy
bHM+PC91cmxzPjxlbGVjdHJvbmljLXJlc291cmNlLW51bT4xMC4xMDM4LzM1MDA2MDgxPC9lbGVj
dHJvbmljLXJlc291cmNlLW51bT48bGFuZ3VhZ2U+ZW5nPC9sYW5ndWFnZT48L3JlY29yZD48L0Np
dGU+PC9FbmROb3RlPgB=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PEVuZE5vdGU+PENpdGU+PEF1dGhvcj5TaXBwb25lbjwvQXV0aG9yPjxZZWFyPjIwMDA8L1llYXI+
PFJlY051bT4xMDU8L1JlY051bT48cmVjb3JkPjxyZWMtbnVtYmVyPjEwNTwvcmVjLW51bWJlcj48
Zm9yZWlnbi1rZXlzPjxrZXkgYXBwPSJFTiIgZGItaWQ9IjJ3cDBhcHcwaWFzOWFoZXJmZmt2cHdm
OHYydDAyOTB3ZHZmcyI+MTA1PC9rZXk+PC9mb3JlaWduLWtleXM+PHJlZi10eXBlIG5hbWU9Ikpv
dXJuYWwgQXJ0aWNsZSI+MTc8L3JlZi10eXBlPjxjb250cmlidXRvcnM+PGF1dGhvcnM+PGF1dGhv
cj5TaXBwb25lbiwgUC48L2F1dGhvcj48YXV0aG9yPk1hcnNoYWxsLCBCLiBKLjwvYXV0aG9yPjwv
YXV0aG9ycz48L2NvbnRyaWJ1dG9ycz48YXV0aC1hZGRyZXNzPkRlcGFydG1lbnQgb2YgUGF0aG9s
b2d5LCBKb3J2aSBIb3NwaXRhbCwgRXNwb28sIEZpbmxhbmQuIHBlbnR0aS5zaXBwb25lbkBqb3J2
aS51c2hwLmZpPC9hdXRoLWFkZHJlc3M+PHRpdGxlcz48dGl0bGU+R2FzdHJpdGlzIGFuZCBnYXN0
cmljIGNhbmNlci4gV2VzdGVybiBjb3VudHJpZXM8L3RpdGxlPjxzZWNvbmRhcnktdGl0bGU+R2Fz
dHJvZW50ZXJvbCBDbGluIE5vcnRoIEFtPC9zZWNvbmRhcnktdGl0bGU+PC90aXRsZXM+PHBhZ2Vz
PjU3OS05Miwgdi12aTwvcGFnZXM+PHZvbHVtZT4yOTwvdm9sdW1lPjxudW1iZXI+MzwvbnVtYmVy
PjxlZGl0aW9uPjIwMDAvMTAvMTM8L2VkaXRpb24+PGtleXdvcmRzPjxrZXl3b3JkPkNhcmNpbm9t
YS9kaWFnbm9zaXMvKmVwaWRlbWlvbG9neTwva2V5d29yZD48a2V5d29yZD5Db21vcmJpZGl0eTwv
a2V5d29yZD48a2V5d29yZD5GZW1hbGU8L2tleXdvcmQ+PGtleXdvcmQ+R2FzdHJpYyBNdWNvc2Ev
KnBhdGhvbG9neTwva2V5d29yZD48a2V5d29yZD5HYXN0cml0aXMvZGlhZ25vc2lzLyplcGlkZW1p
b2xvZ3k8L2tleXdvcmQ+PGtleXdvcmQ+SGVsaWNvYmFjdGVyIEluZmVjdGlvbnMvKmVwaWRlbWlv
bG9neTwva2V5d29yZD48a2V5d29yZD5IZWxpY29iYWN0ZXIgcHlsb3JpLyppc29sYXRpb24gJmFt
cDsgcHVyaWZpY2F0aW9uPC9rZXl3b3JkPjxrZXl3b3JkPkh1bWFuczwva2V5d29yZD48a2V5d29y
ZD5NYWxlPC9rZXl3b3JkPjxrZXl3b3JkPlByZXZhbGVuY2U8L2tleXdvcmQ+PGtleXdvcmQ+Umlz
ayBBc3Nlc3NtZW50PC9rZXl3b3JkPjxrZXl3b3JkPlJpc2sgRmFjdG9yczwva2V5d29yZD48a2V5
d29yZD5TdG9tYWNoIE5lb3BsYXNtcy9kaWFnbm9zaXMvKmVwaWRlbWlvbG9neTwva2V5d29yZD48
a2V5d29yZD5XZXN0ZXJuIFdvcmxkPC9rZXl3b3JkPjwva2V5d29yZHM+PGRhdGVzPjx5ZWFyPjIw
MDA8L3llYXI+PHB1Yi1kYXRlcz48ZGF0ZT5TZXA8L2RhdGU+PC9wdWItZGF0ZXM+PC9kYXRlcz48
aXNibj4wODg5LTg1NTMgKFByaW50KSYjeEQ7MDg4OS04NTUzIChMaW5raW5nKTwvaXNibj48YWNj
ZXNzaW9uLW51bT4xMTAzMDA3NDwvYWNjZXNzaW9uLW51bT48dXJscz48cmVsYXRlZC11cmxzPjx1
cmw+aHR0cDovL3d3dy5uY2JpLm5sbS5uaWguZ292L2VudHJlei9xdWVyeS5mY2dpP2NtZD1SZXRy
aWV2ZSZhbXA7ZGI9UHViTWVkJmFtcDtkb3B0PUNpdGF0aW9uJmFtcDtsaXN0X3VpZHM9MTEwMzAw
NzQ8L3VybD48L3JlbGF0ZWQtdXJscz48L3VybHM+PGxhbmd1YWdlPmVuZzwvbGFuZ3VhZ2U+PC9y
ZWNvcmQ+PC9DaXRlPjxDaXRlPjxBdXRob3I+RWwtT21hcjwvQXV0aG9yPjxZZWFyPjIwMDA8L1ll
YXI+PFJlY051bT4xMDY8L1JlY051bT48cmVjb3JkPjxyZWMtbnVtYmVyPjEwNjwvcmVjLW51bWJl
cj48Zm9yZWlnbi1rZXlzPjxrZXkgYXBwPSJFTiIgZGItaWQ9IjJ3cDBhcHcwaWFzOWFoZXJmZmt2
cHdmOHYydDAyOTB3ZHZmcyI+MTA2PC9rZXk+PC9mb3JlaWduLWtleXM+PHJlZi10eXBlIG5hbWU9
IkpvdXJuYWwgQXJ0aWNsZSI+MTc8L3JlZi10eXBlPjxjb250cmlidXRvcnM+PGF1dGhvcnM+PGF1
dGhvcj5FbC1PbWFyLCBFLiBNLjwvYXV0aG9yPjxhdXRob3I+Q2FycmluZ3RvbiwgTS48L2F1dGhv
cj48YXV0aG9yPkNob3csIFcuIEguPC9hdXRob3I+PGF1dGhvcj5NY0NvbGwsIEsuIEUuPC9hdXRo
b3I+PGF1dGhvcj5CcmVhbSwgSi4gSC48L2F1dGhvcj48YXV0aG9yPllvdW5nLCBILiBBLjwvYXV0
aG9yPjxhdXRob3I+SGVycmVyYSwgSi48L2F1dGhvcj48YXV0aG9yPkxpc3Nvd3NrYSwgSi48L2F1
dGhvcj48YXV0aG9yPll1YW4sIEMuIEMuPC9hdXRob3I+PGF1dGhvcj5Sb3RobWFuLCBOLjwvYXV0
aG9yPjxhdXRob3I+TGFueW9uLCBHLjwvYXV0aG9yPjxhdXRob3I+TWFydGluLCBNLjwvYXV0aG9y
PjxhdXRob3I+RnJhdW1lbmksIEouIEYuLCBKci48L2F1dGhvcj48YXV0aG9yPlJhYmtpbiwgQy4g
Uy48L2F1dGhvcj48L2F1dGhvcnM+PC9jb250cmlidXRvcnM+PGF1dGgtYWRkcmVzcz5EaXZpc2lv
biBvZiBDYW5jZXIgRXBpZGVtaW9sb2d5IGFuZCBHZW5ldGljcywgTmF0aW9uYWwgQ2FuY2VyIElu
c3RpdHV0ZSwgQmV0aGVzZGEsIE1hcnlsYW5kLCBVU0EuIGVsb21hcmVAbWFpbC5uaWguZ292PC9h
dXRoLWFkZHJlc3M+PHRpdGxlcz48dGl0bGU+SW50ZXJsZXVraW4tMSBwb2x5bW9ycGhpc21zIGFz
c29jaWF0ZWQgd2l0aCBpbmNyZWFzZWQgcmlzayBvZiBnYXN0cmljIGNhbmNlcjwvdGl0bGU+PHNl
Y29uZGFyeS10aXRsZT5OYXR1cmU8L3NlY29uZGFyeS10aXRsZT48L3RpdGxlcz48cGFnZXM+Mzk4
LTQwMjwvcGFnZXM+PHZvbHVtZT40MDQ8L3ZvbHVtZT48bnVtYmVyPjY3NzY8L251bWJlcj48ZWRp
dGlvbj4yMDAwLzA0LzA0PC9lZGl0aW9uPjxrZXl3b3Jkcz48a2V5d29yZD5BbGxlbGVzPC9rZXl3
b3JkPjxrZXl3b3JkPkNhc2UtQ29udHJvbCBTdHVkaWVzPC9rZXl3b3JkPjxrZXl3b3JkPkNvaG9y
dCBTdHVkaWVzPC9rZXl3b3JkPjxrZXl3b3JkPkdhc3RyaWMgQWNpZC9zZWNyZXRpb248L2tleXdv
cmQ+PGtleXdvcmQ+R2FzdHJpdGlzL2NvbXBsaWNhdGlvbnMvaW1tdW5vbG9neS9taWNyb2Jpb2xv
Z3k8L2tleXdvcmQ+PGtleXdvcmQ+R2VuZSBGcmVxdWVuY3k8L2tleXdvcmQ+PGtleXdvcmQ+R2Vu
b3R5cGU8L2tleXdvcmQ+PGtleXdvcmQ+SGVsaWNvYmFjdGVyIEluZmVjdGlvbnMvKmNvbXBsaWNh
dGlvbnMvaW1tdW5vbG9neTwva2V5d29yZD48a2V5d29yZD4qSGVsaWNvYmFjdGVyIHB5bG9yaTwv
a2V5d29yZD48a2V5d29yZD5IdW1hbnM8L2tleXdvcmQ+PGtleXdvcmQ+SW50ZXJsZXVraW4tMS8q
Z2VuZXRpY3M8L2tleXdvcmQ+PGtleXdvcmQ+TGlua2FnZSBEaXNlcXVpbGlicml1bTwva2V5d29y
ZD48a2V5d29yZD5NdWx0aWdlbmUgRmFtaWx5PC9rZXl3b3JkPjxrZXl3b3JkPipQb2x5bW9ycGhp
c20sIEdlbmV0aWM8L2tleXdvcmQ+PGtleXdvcmQ+UmlzayBGYWN0b3JzPC9rZXl3b3JkPjxrZXl3
b3JkPlN0b21hY2ggTmVvcGxhc21zLypnZW5ldGljcy9pbW11bm9sb2d5L21pY3JvYmlvbG9neTwv
a2V5d29yZD48L2tleXdvcmRzPjxkYXRlcz48eWVhcj4yMDAwPC95ZWFyPjxwdWItZGF0ZXM+PGRh
dGU+TWFyIDIzPC9kYXRlPjwvcHViLWRhdGVzPjwvZGF0ZXM+PGlzYm4+MDAyOC0wODM2IChQcmlu
dCkmI3hEOzAwMjgtMDgzNiAoTGlua2luZyk8L2lzYm4+PGFjY2Vzc2lvbi1udW0+MTA3NDY3Mjg8
L2FjY2Vzc2lvbi1udW0+PHVybHM+PHJlbGF0ZWQtdXJscz48dXJsPmh0dHA6Ly93d3cubmNiaS5u
bG0ubmloLmdvdi9lbnRyZXovcXVlcnkuZmNnaT9jbWQ9UmV0cmlldmUmYW1wO2RiPVB1Yk1lZCZh
bXA7ZG9wdD1DaXRhdGlvbiZhbXA7bGlzdF91aWRzPTEwNzQ2NzI4PC91cmw+PC9yZWxhdGVkLXVy
bHM+PC91cmxzPjxlbGVjdHJvbmljLXJlc291cmNlLW51bT4xMC4xMDM4LzM1MDA2MDgxPC9lbGVj
dHJvbmljLXJlc291cmNlLW51bT48bGFuZ3VhZ2U+ZW5nPC9sYW5ndWFnZT48L3JlY29yZD48L0Np
dGU+PC9FbmROb3RlPgB=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[56,</w:t>
      </w:r>
      <w:r w:rsidRPr="001341E2">
        <w:rPr>
          <w:rFonts w:ascii="Book Antiqua" w:hAnsi="Book Antiqua"/>
          <w:sz w:val="24"/>
          <w:szCs w:val="24"/>
          <w:vertAlign w:val="superscript"/>
        </w:rPr>
        <w:t>57]</w:t>
      </w:r>
      <w:r w:rsidRPr="001341E2">
        <w:rPr>
          <w:rFonts w:ascii="Book Antiqua" w:hAnsi="Book Antiqua"/>
          <w:sz w:val="24"/>
          <w:szCs w:val="24"/>
        </w:rPr>
        <w:fldChar w:fldCharType="end"/>
      </w:r>
      <w:r w:rsidRPr="001341E2">
        <w:rPr>
          <w:rFonts w:ascii="Book Antiqua" w:hAnsi="Book Antiqua"/>
          <w:sz w:val="24"/>
          <w:szCs w:val="24"/>
        </w:rPr>
        <w:t>. It has been demonstrated that gastrin, a hormone which stimulates the proliferation of epithelial cells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&lt;EndNote&gt;&lt;Cite&gt;&lt;Author&gt;Iwase&lt;/Author&gt;&lt;Year&gt;1997&lt;/Year&gt;&lt;RecNum&gt;103&lt;/RecNum&gt;&lt;record&gt;&lt;rec-number&gt;103&lt;/rec-number&gt;&lt;foreign-keys&gt;&lt;key app="EN" db-id="2wp0apw0ias9aherffkvpwf8v2t0290wdvfs"&gt;103&lt;/key&gt;&lt;/foreign-keys&gt;&lt;ref-type name="Journal Article"&gt;17&lt;/ref-type&gt;&lt;contributors&gt;&lt;authors&gt;&lt;author&gt;Iwase, K.&lt;/author&gt;&lt;author&gt;Evers, B. M.&lt;/author&gt;&lt;author&gt;Hellmich, M. R.&lt;/author&gt;&lt;author&gt;Guo, Y. S.&lt;/author&gt;&lt;author&gt;Higashide, S.&lt;/author&gt;&lt;author&gt;Kim, H. J.&lt;/author&gt;&lt;author&gt;Townsend, C. M., Jr.&lt;/author&gt;&lt;/authors&gt;&lt;/contributors&gt;&lt;auth-address&gt;Department of Surgery, University of Texas Medical Branch, Galveston, USA.&lt;/auth-address&gt;&lt;titles&gt;&lt;title&gt;Regulation of growth of human gastric cancer by gastrin and glycine-extended progastrin&lt;/title&gt;&lt;secondary-title&gt;Gastroenterology&lt;/secondary-title&gt;&lt;/titles&gt;&lt;pages&gt;782-90&lt;/pages&gt;&lt;volume&gt;113&lt;/volume&gt;&lt;number&gt;3&lt;/number&gt;&lt;edition&gt;1997/09/01&lt;/edition&gt;&lt;keywords&gt;&lt;keyword&gt;Cell Division/drug effects&lt;/keyword&gt;&lt;keyword&gt;Gastrins/metabolism/*pharmacology&lt;/keyword&gt;&lt;keyword&gt;Humans&lt;/keyword&gt;&lt;keyword&gt;Protein Precursors/metabolism/*pharmacology&lt;/keyword&gt;&lt;keyword&gt;Receptor, Cholecystokinin A&lt;/keyword&gt;&lt;keyword&gt;Receptor, Cholecystokinin B&lt;/keyword&gt;&lt;keyword&gt;Receptors, Cholecystokinin/physiology&lt;/keyword&gt;&lt;keyword&gt;Stomach Neoplasms/metabolism/*pathology&lt;/keyword&gt;&lt;keyword&gt;Tumor Cells, Cultured/drug effects&lt;/keyword&gt;&lt;/keywords&gt;&lt;dates&gt;&lt;year&gt;1997&lt;/year&gt;&lt;pub-dates&gt;&lt;date&gt;Sep&lt;/date&gt;&lt;/pub-dates&gt;&lt;/dates&gt;&lt;isbn&gt;0016-5085 (Print)&amp;#xD;0016-5085 (Linking)&lt;/isbn&gt;&lt;accession-num&gt;9287969&lt;/accession-num&gt;&lt;urls&gt;&lt;related-urls&gt;&lt;url&gt;http://www.ncbi.nlm.nih.gov/entrez/query.fcgi?cmd=Retrieve&amp;amp;db=PubMed&amp;amp;dopt=Citation&amp;amp;list_uids=9287969&lt;/url&gt;&lt;/related-urls&gt;&lt;/urls&gt;&lt;electronic-resource-num&gt;S0016508597004150 [pii]&lt;/electronic-resource-num&gt;&lt;language&gt;eng&lt;/language&gt;&lt;/record&gt;&lt;/Cite&gt;&lt;/EndNote&gt;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[58]</w:t>
      </w:r>
      <w:r w:rsidRPr="001341E2">
        <w:rPr>
          <w:rFonts w:ascii="Book Antiqua" w:hAnsi="Book Antiqua"/>
          <w:sz w:val="24"/>
          <w:szCs w:val="24"/>
        </w:rPr>
        <w:fldChar w:fldCharType="end"/>
      </w:r>
      <w:r w:rsidRPr="001341E2">
        <w:rPr>
          <w:rFonts w:ascii="Book Antiqua" w:hAnsi="Book Antiqua"/>
          <w:sz w:val="24"/>
          <w:szCs w:val="24"/>
        </w:rPr>
        <w:t xml:space="preserve">, can lead to  gastric cancer if overexpressed, especially in the context of </w:t>
      </w:r>
      <w:r w:rsidRPr="001341E2">
        <w:rPr>
          <w:rFonts w:ascii="Book Antiqua" w:hAnsi="Book Antiqua"/>
          <w:i/>
          <w:iCs/>
          <w:sz w:val="24"/>
          <w:szCs w:val="24"/>
        </w:rPr>
        <w:t>H. pylori</w:t>
      </w:r>
      <w:r w:rsidRPr="001341E2">
        <w:rPr>
          <w:rFonts w:ascii="Book Antiqua" w:hAnsi="Book Antiqua"/>
          <w:sz w:val="24"/>
          <w:szCs w:val="24"/>
        </w:rPr>
        <w:t xml:space="preserve"> infection</w:t>
      </w:r>
      <w:r w:rsidRPr="001341E2">
        <w:rPr>
          <w:rFonts w:ascii="Book Antiqua" w:hAnsi="Book Antiqua"/>
          <w:sz w:val="24"/>
          <w:szCs w:val="24"/>
        </w:rPr>
        <w:fldChar w:fldCharType="begin">
          <w:fldData xml:space="preserve">PEVuZE5vdGU+PENpdGU+PEF1dGhvcj5Gb3g8L0F1dGhvcj48WWVhcj4yMDAzPC9ZZWFyPjxSZWNO
dW0+MTA0PC9SZWNOdW0+PHJlY29yZD48cmVjLW51bWJlcj4xMDQ8L3JlYy1udW1iZXI+PGZvcmVp
Z24ta2V5cz48a2V5IGFwcD0iRU4iIGRiLWlkPSIyd3AwYXB3MGlhczlhaGVyZmZrdnB3Zjh2MnQw
Mjkwd2R2ZnMiPjEwNDwva2V5PjwvZm9yZWlnbi1rZXlzPjxyZWYtdHlwZSBuYW1lPSJKb3VybmFs
IEFydGljbGUiPjE3PC9yZWYtdHlwZT48Y29udHJpYnV0b3JzPjxhdXRob3JzPjxhdXRob3I+Rm94
LCBKLiBHLjwvYXV0aG9yPjxhdXRob3I+V2FuZywgVC4gQy48L2F1dGhvcj48YXV0aG9yPlJvZ2Vy
cywgQS4gQi48L2F1dGhvcj48YXV0aG9yPlBvdXRhaGlkaXMsIFQuPC9hdXRob3I+PGF1dGhvcj5H
ZSwgWi48L2F1dGhvcj48YXV0aG9yPlRheWxvciwgTi48L2F1dGhvcj48YXV0aG9yPkRhbmdsZXIs
IEMuIEEuPC9hdXRob3I+PGF1dGhvcj5Jc3JhZWwsIEQuIEEuPC9hdXRob3I+PGF1dGhvcj5Lcmlz
aG5hLCBVLjwvYXV0aG9yPjxhdXRob3I+R2F1cywgSy48L2F1dGhvcj48YXV0aG9yPlBlZWssIFIu
IE0uLCBKci48L2F1dGhvcj48L2F1dGhvcnM+PC9jb250cmlidXRvcnM+PGF1dGgtYWRkcmVzcz5E
aXZpc2lvbiBvZiBDb21wYXJhdGl2ZSBNZWRpY2luZSwgTWFzc2FjaHVzZXR0cyBJbnN0aXR1dGUg
b2YgVGVjaG5vbG9neSwgQ2FtYnJpZGdlLCBNQSwgVVNBLjwvYXV0aC1hZGRyZXNzPjx0aXRsZXM+
PHRpdGxlPkhvc3QgYW5kIG1pY3JvYmlhbCBjb25zdGl0dWVudHMgaW5mbHVlbmNlIEhlbGljb2Jh
Y3RlciBweWxvcmktaW5kdWNlZCBjYW5jZXIgaW4gYSBtdXJpbmUgbW9kZWwgb2YgaHlwZXJnYXN0
cmluZW1pYTwvdGl0bGU+PHNlY29uZGFyeS10aXRsZT5HYXN0cm9lbnRlcm9sb2d5PC9zZWNvbmRh
cnktdGl0bGU+PC90aXRsZXM+PHBhZ2VzPjE4NzktOTA8L3BhZ2VzPjx2b2x1bWU+MTI0PC92b2x1
bWU+PG51bWJlcj43PC9udW1iZXI+PGVkaXRpb24+MjAwMy8wNi8xNDwvZWRpdGlvbj48a2V5d29y
ZHM+PGtleXdvcmQ+QWRlbm9jYXJjaW5vbWEvKmV0aW9sb2d5PC9rZXl3b3JkPjxrZXl3b3JkPkFu
aW1hbHM8L2tleXdvcmQ+PGtleXdvcmQ+QmFjdGVyaWFsIFByb3RlaW5zL3BoeXNpb2xvZ3k8L2tl
eXdvcmQ+PGtleXdvcmQ+RGlzZWFzZSBNb2RlbHMsIEFuaW1hbDwva2V5d29yZD48a2V5d29yZD5G
ZW1hbGU8L2tleXdvcmQ+PGtleXdvcmQ+R2FzdHJpYyBNdWNvc2EvcGF0aG9sb2d5PC9rZXl3b3Jk
PjxrZXl3b3JkPkdhc3RyaW5zLypibG9vZDwva2V5d29yZD48a2V5d29yZD5IZWxpY29iYWN0ZXIg
SW5mZWN0aW9ucy8qY29tcGxpY2F0aW9uczwva2V5d29yZD48a2V5d29yZD4qSGVsaWNvYmFjdGVy
IHB5bG9yaTwva2V5d29yZD48a2V5d29yZD5JbnRlcmxldWtpbi0xL2Jpb3N5bnRoZXNpczwva2V5
d29yZD48a2V5d29yZD5NYWxlPC9rZXl3b3JkPjxrZXl3b3JkPk1pY2U8L2tleXdvcmQ+PGtleXdv
cmQ+UHJlY2FuY2Vyb3VzIENvbmRpdGlvbnMvZXRpb2xvZ3k8L2tleXdvcmQ+PGtleXdvcmQ+U2V4
IEZhY3RvcnM8L2tleXdvcmQ+PGtleXdvcmQ+U3RvbWFjaC9taWNyb2Jpb2xvZ3k8L2tleXdvcmQ+
PGtleXdvcmQ+U3RvbWFjaCBOZW9wbGFzbXMvKmV0aW9sb2d5PC9rZXl3b3JkPjwva2V5d29yZHM+
PGRhdGVzPjx5ZWFyPjIwMDM8L3llYXI+PHB1Yi1kYXRlcz48ZGF0ZT5KdW48L2RhdGU+PC9wdWIt
ZGF0ZXM+PC9kYXRlcz48aXNibj4wMDE2LTUwODUgKFByaW50KSYjeEQ7MDAxNi01MDg1IChMaW5r
aW5nKTwvaXNibj48YWNjZXNzaW9uLW51bT4xMjgwNjYyMTwvYWNjZXNzaW9uLW51bT48dXJscz48
cmVsYXRlZC11cmxzPjx1cmw+aHR0cDovL3d3dy5uY2JpLm5sbS5uaWguZ292L2VudHJlei9xdWVy
eS5mY2dpP2NtZD1SZXRyaWV2ZSZhbXA7ZGI9UHViTWVkJmFtcDtkb3B0PUNpdGF0aW9uJmFtcDts
aXN0X3VpZHM9MTI4MDY2MjE8L3VybD48L3JlbGF0ZWQtdXJscz48L3VybHM+PGVsZWN0cm9uaWMt
cmVzb3VyY2UtbnVtPlMwMDE2NTA4NTAzMDA0MDYyIFtwaWldPC9lbGVjdHJvbmljLXJlc291cmNl
LW51bT48bGFuZ3VhZ2U+ZW5nPC9sYW5ndWFnZT48L3JlY29yZD48L0NpdGU+PC9FbmROb3RlPgB=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PEVuZE5vdGU+PENpdGU+PEF1dGhvcj5Gb3g8L0F1dGhvcj48WWVhcj4yMDAzPC9ZZWFyPjxSZWNO
dW0+MTA0PC9SZWNOdW0+PHJlY29yZD48cmVjLW51bWJlcj4xMDQ8L3JlYy1udW1iZXI+PGZvcmVp
Z24ta2V5cz48a2V5IGFwcD0iRU4iIGRiLWlkPSIyd3AwYXB3MGlhczlhaGVyZmZrdnB3Zjh2MnQw
Mjkwd2R2ZnMiPjEwNDwva2V5PjwvZm9yZWlnbi1rZXlzPjxyZWYtdHlwZSBuYW1lPSJKb3VybmFs
IEFydGljbGUiPjE3PC9yZWYtdHlwZT48Y29udHJpYnV0b3JzPjxhdXRob3JzPjxhdXRob3I+Rm94
LCBKLiBHLjwvYXV0aG9yPjxhdXRob3I+V2FuZywgVC4gQy48L2F1dGhvcj48YXV0aG9yPlJvZ2Vy
cywgQS4gQi48L2F1dGhvcj48YXV0aG9yPlBvdXRhaGlkaXMsIFQuPC9hdXRob3I+PGF1dGhvcj5H
ZSwgWi48L2F1dGhvcj48YXV0aG9yPlRheWxvciwgTi48L2F1dGhvcj48YXV0aG9yPkRhbmdsZXIs
IEMuIEEuPC9hdXRob3I+PGF1dGhvcj5Jc3JhZWwsIEQuIEEuPC9hdXRob3I+PGF1dGhvcj5Lcmlz
aG5hLCBVLjwvYXV0aG9yPjxhdXRob3I+R2F1cywgSy48L2F1dGhvcj48YXV0aG9yPlBlZWssIFIu
IE0uLCBKci48L2F1dGhvcj48L2F1dGhvcnM+PC9jb250cmlidXRvcnM+PGF1dGgtYWRkcmVzcz5E
aXZpc2lvbiBvZiBDb21wYXJhdGl2ZSBNZWRpY2luZSwgTWFzc2FjaHVzZXR0cyBJbnN0aXR1dGUg
b2YgVGVjaG5vbG9neSwgQ2FtYnJpZGdlLCBNQSwgVVNBLjwvYXV0aC1hZGRyZXNzPjx0aXRsZXM+
PHRpdGxlPkhvc3QgYW5kIG1pY3JvYmlhbCBjb25zdGl0dWVudHMgaW5mbHVlbmNlIEhlbGljb2Jh
Y3RlciBweWxvcmktaW5kdWNlZCBjYW5jZXIgaW4gYSBtdXJpbmUgbW9kZWwgb2YgaHlwZXJnYXN0
cmluZW1pYTwvdGl0bGU+PHNlY29uZGFyeS10aXRsZT5HYXN0cm9lbnRlcm9sb2d5PC9zZWNvbmRh
cnktdGl0bGU+PC90aXRsZXM+PHBhZ2VzPjE4NzktOTA8L3BhZ2VzPjx2b2x1bWU+MTI0PC92b2x1
bWU+PG51bWJlcj43PC9udW1iZXI+PGVkaXRpb24+MjAwMy8wNi8xNDwvZWRpdGlvbj48a2V5d29y
ZHM+PGtleXdvcmQ+QWRlbm9jYXJjaW5vbWEvKmV0aW9sb2d5PC9rZXl3b3JkPjxrZXl3b3JkPkFu
aW1hbHM8L2tleXdvcmQ+PGtleXdvcmQ+QmFjdGVyaWFsIFByb3RlaW5zL3BoeXNpb2xvZ3k8L2tl
eXdvcmQ+PGtleXdvcmQ+RGlzZWFzZSBNb2RlbHMsIEFuaW1hbDwva2V5d29yZD48a2V5d29yZD5G
ZW1hbGU8L2tleXdvcmQ+PGtleXdvcmQ+R2FzdHJpYyBNdWNvc2EvcGF0aG9sb2d5PC9rZXl3b3Jk
PjxrZXl3b3JkPkdhc3RyaW5zLypibG9vZDwva2V5d29yZD48a2V5d29yZD5IZWxpY29iYWN0ZXIg
SW5mZWN0aW9ucy8qY29tcGxpY2F0aW9uczwva2V5d29yZD48a2V5d29yZD4qSGVsaWNvYmFjdGVy
IHB5bG9yaTwva2V5d29yZD48a2V5d29yZD5JbnRlcmxldWtpbi0xL2Jpb3N5bnRoZXNpczwva2V5
d29yZD48a2V5d29yZD5NYWxlPC9rZXl3b3JkPjxrZXl3b3JkPk1pY2U8L2tleXdvcmQ+PGtleXdv
cmQ+UHJlY2FuY2Vyb3VzIENvbmRpdGlvbnMvZXRpb2xvZ3k8L2tleXdvcmQ+PGtleXdvcmQ+U2V4
IEZhY3RvcnM8L2tleXdvcmQ+PGtleXdvcmQ+U3RvbWFjaC9taWNyb2Jpb2xvZ3k8L2tleXdvcmQ+
PGtleXdvcmQ+U3RvbWFjaCBOZW9wbGFzbXMvKmV0aW9sb2d5PC9rZXl3b3JkPjwva2V5d29yZHM+
PGRhdGVzPjx5ZWFyPjIwMDM8L3llYXI+PHB1Yi1kYXRlcz48ZGF0ZT5KdW48L2RhdGU+PC9wdWIt
ZGF0ZXM+PC9kYXRlcz48aXNibj4wMDE2LTUwODUgKFByaW50KSYjeEQ7MDAxNi01MDg1IChMaW5r
aW5nKTwvaXNibj48YWNjZXNzaW9uLW51bT4xMjgwNjYyMTwvYWNjZXNzaW9uLW51bT48dXJscz48
cmVsYXRlZC11cmxzPjx1cmw+aHR0cDovL3d3dy5uY2JpLm5sbS5uaWguZ292L2VudHJlei9xdWVy
eS5mY2dpP2NtZD1SZXRyaWV2ZSZhbXA7ZGI9UHViTWVkJmFtcDtkb3B0PUNpdGF0aW9uJmFtcDts
aXN0X3VpZHM9MTI4MDY2MjE8L3VybD48L3JlbGF0ZWQtdXJscz48L3VybHM+PGVsZWN0cm9uaWMt
cmVzb3VyY2UtbnVtPlMwMDE2NTA4NTAzMDA0MDYyIFtwaWldPC9lbGVjdHJvbmljLXJlc291cmNl
LW51bT48bGFuZ3VhZ2U+ZW5nPC9sYW5ndWFnZT48L3JlY29yZD48L0NpdGU+PC9FbmROb3RlPgB=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[59]</w:t>
      </w:r>
      <w:r w:rsidRPr="001341E2">
        <w:rPr>
          <w:rFonts w:ascii="Book Antiqua" w:hAnsi="Book Antiqua"/>
          <w:sz w:val="24"/>
          <w:szCs w:val="24"/>
        </w:rPr>
        <w:fldChar w:fldCharType="end"/>
      </w:r>
      <w:r w:rsidRPr="001341E2">
        <w:rPr>
          <w:rFonts w:ascii="Book Antiqua" w:hAnsi="Book Antiqua"/>
          <w:sz w:val="24"/>
          <w:szCs w:val="24"/>
        </w:rPr>
        <w:t xml:space="preserve">. In Sweden, higher levels of antibodies against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and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in </w:t>
      </w:r>
      <w:r w:rsidRPr="001341E2">
        <w:rPr>
          <w:rFonts w:ascii="Book Antiqua" w:hAnsi="Book Antiqua"/>
          <w:i/>
          <w:iCs/>
          <w:sz w:val="24"/>
          <w:szCs w:val="24"/>
        </w:rPr>
        <w:t>H. pylori</w:t>
      </w:r>
      <w:r>
        <w:rPr>
          <w:rFonts w:ascii="Book Antiqua" w:hAnsi="Book Antiqua"/>
          <w:sz w:val="24"/>
          <w:szCs w:val="24"/>
        </w:rPr>
        <w:t>-</w:t>
      </w:r>
      <w:r w:rsidRPr="001341E2">
        <w:rPr>
          <w:rFonts w:ascii="Book Antiqua" w:hAnsi="Book Antiqua"/>
          <w:sz w:val="24"/>
          <w:szCs w:val="24"/>
        </w:rPr>
        <w:t>infected patients were associated with increased risk of the devel</w:t>
      </w:r>
      <w:r>
        <w:rPr>
          <w:rFonts w:ascii="Book Antiqua" w:hAnsi="Book Antiqua"/>
          <w:sz w:val="24"/>
          <w:szCs w:val="24"/>
        </w:rPr>
        <w:t>opment of gastric cancer by twofold</w:t>
      </w:r>
      <w:r w:rsidRPr="001341E2">
        <w:rPr>
          <w:rFonts w:ascii="Book Antiqua" w:hAnsi="Book Antiqua"/>
          <w:sz w:val="24"/>
          <w:szCs w:val="24"/>
        </w:rPr>
        <w:t xml:space="preserve"> when compared with control patients without </w:t>
      </w:r>
      <w:r w:rsidRPr="001341E2">
        <w:rPr>
          <w:rFonts w:ascii="Book Antiqua" w:hAnsi="Book Antiqua"/>
          <w:i/>
          <w:iCs/>
          <w:sz w:val="24"/>
          <w:szCs w:val="24"/>
        </w:rPr>
        <w:t>H. pylori</w:t>
      </w:r>
      <w:r w:rsidRPr="001341E2">
        <w:rPr>
          <w:rFonts w:ascii="Book Antiqua" w:hAnsi="Book Antiqua"/>
          <w:sz w:val="24"/>
          <w:szCs w:val="24"/>
        </w:rPr>
        <w:t xml:space="preserve"> infection</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&lt;EndNote&gt;&lt;Cite&gt;&lt;Author&gt;Enroth&lt;/Author&gt;&lt;Year&gt;2000&lt;/Year&gt;&lt;RecNum&gt;102&lt;/RecNum&gt;&lt;record&gt;&lt;rec-number&gt;102&lt;/rec-number&gt;&lt;foreign-keys&gt;&lt;key app="EN" db-id="2wp0apw0ias9aherffkvpwf8v2t0290wdvfs"&gt;102&lt;/key&gt;&lt;/foreign-keys&gt;&lt;ref-type name="Journal Article"&gt;17&lt;/ref-type&gt;&lt;contributors&gt;&lt;authors&gt;&lt;author&gt;Enroth, H.&lt;/author&gt;&lt;author&gt;Kraaz, W.&lt;/author&gt;&lt;author&gt;Engstrand, L.&lt;/author&gt;&lt;author&gt;Nyren, O.&lt;/author&gt;&lt;author&gt;Rohan, T.&lt;/author&gt;&lt;/authors&gt;&lt;/contributors&gt;&lt;auth-address&gt;Department of Medical Epidemiology, Karolinska Institute, Stockholm, Sweden.&lt;/auth-address&gt;&lt;titles&gt;&lt;title&gt;Helicobacter pylori strain types and risk of gastric cancer: a case-control study&lt;/title&gt;&lt;secondary-title&gt;Cancer Epidemiol Biomarkers Prev&lt;/secondary-title&gt;&lt;/titles&gt;&lt;pages&gt;981-5&lt;/pages&gt;&lt;volume&gt;9&lt;/volume&gt;&lt;number&gt;9&lt;/number&gt;&lt;edition&gt;2000/09/29&lt;/edition&gt;&lt;keywords&gt;&lt;keyword&gt;Adenocarcinoma/etiology/*microbiology&lt;/keyword&gt;&lt;keyword&gt;Aged&lt;/keyword&gt;&lt;keyword&gt;*Antigens, Bacterial&lt;/keyword&gt;&lt;keyword&gt;Bacterial Proteins/analysis&lt;/keyword&gt;&lt;keyword&gt;Bacterial Typing Techniques&lt;/keyword&gt;&lt;keyword&gt;Case-Control Studies&lt;/keyword&gt;&lt;keyword&gt;Female&lt;/keyword&gt;&lt;keyword&gt;Gastric Mucosa/microbiology&lt;/keyword&gt;&lt;keyword&gt;Helicobacter Infections/complications&lt;/keyword&gt;&lt;keyword&gt;Helicobacter pylori/classification/*pathogenicity&lt;/keyword&gt;&lt;keyword&gt;Humans&lt;/keyword&gt;&lt;keyword&gt;Logistic Models&lt;/keyword&gt;&lt;keyword&gt;Male&lt;/keyword&gt;&lt;keyword&gt;Odds Ratio&lt;/keyword&gt;&lt;keyword&gt;Risk Factors&lt;/keyword&gt;&lt;keyword&gt;Stomach Neoplasms/etiology/*microbiology&lt;/keyword&gt;&lt;keyword&gt;Tumor Markers, Biological&lt;/keyword&gt;&lt;keyword&gt;Virulence&lt;/keyword&gt;&lt;/keywords&gt;&lt;dates&gt;&lt;year&gt;2000&lt;/year&gt;&lt;pub-dates&gt;&lt;date&gt;Sep&lt;/date&gt;&lt;/pub-dates&gt;&lt;/dates&gt;&lt;isbn&gt;1055-9965 (Print)&amp;#xD;1055-9965 (Linking)&lt;/isbn&gt;&lt;accession-num&gt;11008919&lt;/accession-num&gt;&lt;urls&gt;&lt;related-urls&gt;&lt;url&gt;http://www.ncbi.nlm.nih.gov/entrez/query.fcgi?cmd=Retrieve&amp;amp;db=PubMed&amp;amp;dopt=Citation&amp;amp;list_uids=11008919&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[60]</w:t>
      </w:r>
      <w:r w:rsidRPr="001341E2">
        <w:rPr>
          <w:rFonts w:ascii="Book Antiqua" w:hAnsi="Book Antiqua"/>
          <w:sz w:val="24"/>
          <w:szCs w:val="24"/>
        </w:rPr>
        <w:fldChar w:fldCharType="end"/>
      </w:r>
      <w:r w:rsidRPr="001341E2">
        <w:rPr>
          <w:rFonts w:ascii="Book Antiqua" w:hAnsi="Book Antiqua"/>
          <w:sz w:val="24"/>
          <w:szCs w:val="24"/>
        </w:rPr>
        <w:t xml:space="preserve">. </w:t>
      </w:r>
      <w:r w:rsidRPr="001341E2">
        <w:rPr>
          <w:rFonts w:ascii="Book Antiqua" w:hAnsi="Book Antiqua"/>
          <w:i/>
          <w:iCs/>
          <w:sz w:val="24"/>
          <w:szCs w:val="24"/>
        </w:rPr>
        <w:t>H. pylori</w:t>
      </w:r>
      <w:r w:rsidRPr="001341E2">
        <w:rPr>
          <w:rFonts w:ascii="Book Antiqua" w:hAnsi="Book Antiqua"/>
          <w:sz w:val="24"/>
          <w:szCs w:val="24"/>
        </w:rPr>
        <w:t xml:space="preserve"> and aging have also been found to be strongly associated with an increased risk of atrophy and the develo</w:t>
      </w:r>
      <w:r>
        <w:rPr>
          <w:rFonts w:ascii="Book Antiqua" w:hAnsi="Book Antiqua"/>
          <w:sz w:val="24"/>
          <w:szCs w:val="24"/>
        </w:rPr>
        <w:t>pment of intestinal metaplasia</w:t>
      </w:r>
      <w:r w:rsidRPr="001341E2">
        <w:rPr>
          <w:rFonts w:ascii="Book Antiqua" w:hAnsi="Book Antiqua"/>
          <w:sz w:val="24"/>
          <w:szCs w:val="24"/>
        </w:rPr>
        <w:t xml:space="preserve"> in gastric </w:t>
      </w:r>
      <w:proofErr w:type="gramStart"/>
      <w:r w:rsidRPr="001341E2">
        <w:rPr>
          <w:rFonts w:ascii="Book Antiqua" w:hAnsi="Book Antiqua"/>
          <w:sz w:val="24"/>
          <w:szCs w:val="24"/>
        </w:rPr>
        <w:t>mucosa</w:t>
      </w:r>
      <w:proofErr w:type="gramEnd"/>
      <w:r w:rsidRPr="001341E2">
        <w:rPr>
          <w:rFonts w:ascii="Book Antiqua" w:hAnsi="Book Antiqua"/>
          <w:sz w:val="24"/>
          <w:szCs w:val="24"/>
        </w:rPr>
        <w:fldChar w:fldCharType="begin">
          <w:fldData xml:space="preserve">PEVuZE5vdGU+PENpdGU+PEF1dGhvcj5PaGt1bWE8L0F1dGhvcj48WWVhcj4yMDAwPC9ZZWFyPjxS
ZWNOdW0+Njc8L1JlY051bT48cmVjb3JkPjxyZWMtbnVtYmVyPjY3PC9yZWMtbnVtYmVyPjxmb3Jl
aWduLWtleXM+PGtleSBhcHA9IkVOIiBkYi1pZD0iMndwMGFwdzBpYXM5YWhlcmZma3Zwd2Y4djJ0
MDI5MHdkdmZzIj42Nzwva2V5PjwvZm9yZWlnbi1rZXlzPjxyZWYtdHlwZSBuYW1lPSJKb3VybmFs
IEFydGljbGUiPjE3PC9yZWYtdHlwZT48Y29udHJpYnV0b3JzPjxhdXRob3JzPjxhdXRob3I+T2hr
dW1hLCBLLjwvYXV0aG9yPjxhdXRob3I+T2thZGEsIE0uPC9hdXRob3I+PGF1dGhvcj5NdXJheWFt
YSwgSC48L2F1dGhvcj48YXV0aG9yPlNlbywgTS48L2F1dGhvcj48YXV0aG9yPk1hZWRhLCBLLjwv
YXV0aG9yPjxhdXRob3I+S2FuZGEsIE0uPC9hdXRob3I+PGF1dGhvcj5Pa2FiZSwgTi48L2F1dGhv
cj48L2F1dGhvcnM+PC9jb250cmlidXRvcnM+PGF1dGgtYWRkcmVzcz5EZXBhcnRtZW50IG9mIEdh
c3Ryb2VudGVyb2xvZ3ksIEZ1a3Vva2EgVW5pdmVyc2l0eSBIb3NwaXRhbCwgSmFwYW4uPC9hdXRo
LWFkZHJlc3M+PHRpdGxlcz48dGl0bGU+QXNzb2NpYXRpb24gb2YgSGVsaWNvYmFjdGVyIHB5bG9y
aSBpbmZlY3Rpb24gd2l0aCBhdHJvcGhpYyBnYXN0cml0aXMgYW5kIGludGVzdGluYWwgbWV0YXBs
YXNpYTwvdGl0bGU+PHNlY29uZGFyeS10aXRsZT5KIEdhc3Ryb2VudGVyb2wgSGVwYXRvbDwvc2Vj
b25kYXJ5LXRpdGxlPjwvdGl0bGVzPjxwYWdlcz4xMTA1LTEyPC9wYWdlcz48dm9sdW1lPjE1PC92
b2x1bWU+PG51bWJlcj4xMDwvbnVtYmVyPjxlZGl0aW9uPjIwMDAvMTIvMDY8L2VkaXRpb24+PGtl
eXdvcmRzPjxrZXl3b3JkPkFkdWx0PC9rZXl3b3JkPjxrZXl3b3JkPkFnZSBGYWN0b3JzPC9rZXl3
b3JkPjxrZXl3b3JkPkFnZWQ8L2tleXdvcmQ+PGtleXdvcmQ+QWxjb2hvbCBEcmlua2luZy9hZHZl
cnNlIGVmZmVjdHM8L2tleXdvcmQ+PGtleXdvcmQ+QmlvcHN5PC9rZXl3b3JkPjxrZXl3b3JkPkNv
ZmZlZS9hZHZlcnNlIGVmZmVjdHM8L2tleXdvcmQ+PGtleXdvcmQ+RGF0YSBJbnRlcnByZXRhdGlv
biwgU3RhdGlzdGljYWw8L2tleXdvcmQ+PGtleXdvcmQ+RW5kb3Njb3B5LCBHYXN0cm9pbnRlc3Rp
bmFsPC9rZXl3b3JkPjxrZXl3b3JkPkZlbWFsZTwva2V5d29yZD48a2V5d29yZD5HYXN0cmljIE11
Y29zYS8qcGF0aG9sb2d5PC9rZXl3b3JkPjxrZXl3b3JkPkdhc3RyaXRpcywgQXRyb3BoaWMvKmVw
aWRlbWlvbG9neS9wYXRob2xvZ3k8L2tleXdvcmQ+PGtleXdvcmQ+SGVsaWNvYmFjdGVyIEluZmVj
dGlvbnMvKmNvbXBsaWNhdGlvbnMvcGF0aG9sb2d5PC9rZXl3b3JkPjxrZXl3b3JkPipIZWxpY29i
YWN0ZXIgcHlsb3JpPC9rZXl3b3JkPjxrZXl3b3JkPkh1bWFuczwva2V5d29yZD48a2V5d29yZD5J
bnRlc3RpbmVzLypwYXRob2xvZ3k8L2tleXdvcmQ+PGtleXdvcmQ+TWFsZTwva2V5d29yZD48a2V5
d29yZD5NZXRhcGxhc2lhPC9rZXl3b3JkPjxrZXl3b3JkPk1pZGRsZSBBZ2VkPC9rZXl3b3JkPjxr
ZXl3b3JkPk9kZHMgUmF0aW88L2tleXdvcmQ+PGtleXdvcmQ+UHJldmFsZW5jZTwva2V5d29yZD48
a2V5d29yZD5SaXNrIEZhY3RvcnM8L2tleXdvcmQ+PGtleXdvcmQ+U2V4IEZhY3RvcnM8L2tleXdv
cmQ+PGtleXdvcmQ+U21va2luZy9hZHZlcnNlIGVmZmVjdHM8L2tleXdvcmQ+PC9rZXl3b3Jkcz48
ZGF0ZXM+PHllYXI+MjAwMDwveWVhcj48cHViLWRhdGVzPjxkYXRlPk9jdDwvZGF0ZT48L3B1Yi1k
YXRlcz48L2RhdGVzPjxpc2JuPjA4MTUtOTMxOSAoUHJpbnQpJiN4RDswODE1LTkzMTkgKExpbmtp
bmcpPC9pc2JuPjxhY2Nlc3Npb24tbnVtPjExMTA2MDg4PC9hY2Nlc3Npb24tbnVtPjx1cmxzPjxy
ZWxhdGVkLXVybHM+PHVybD5odHRwOi8vd3d3Lm5jYmkubmxtLm5paC5nb3YvZW50cmV6L3F1ZXJ5
LmZjZ2k/Y21kPVJldHJpZXZlJmFtcDtkYj1QdWJNZWQmYW1wO2RvcHQ9Q2l0YXRpb24mYW1wO2xp
c3RfdWlkcz0xMTEwNjA4ODwvdXJsPjwvcmVsYXRlZC11cmxzPjwvdXJscz48bGFuZ3VhZ2U+ZW5n
PC9sYW5ndWFnZT48L3JlY29yZD48L0NpdGU+PENpdGU+PEF1dGhvcj5Gb250aGFtPC9BdXRob3I+
PFllYXI+MTk5NTwvWWVhcj48UmVjTnVtPjIyPC9SZWNOdW0+PHJlY29yZD48cmVjLW51bWJlcj4y
MjwvcmVjLW51bWJlcj48Zm9yZWlnbi1rZXlzPjxrZXkgYXBwPSdFTicgZGItaWQ9JzBhc3pyMjI1
cjIyZnRoZTB6NXQ1MnQ5cmFkd3B2dnBlcnA1cic+MjI8L2tleT48L2ZvcmVpZ24ta2V5cz48cmVm
LXR5cGUgbmFtZT0nSm91cm5hbCBBcnRpY2xlJz4xNzwvcmVmLXR5cGU+PGNvbnRyaWJ1dG9ycz48
YXV0aG9ycz48YXV0aG9yPkZvbnRoYW0sIEUuIFQuPC9hdXRob3I+PGF1dGhvcj5SdWl6LCBCLjwv
YXV0aG9yPjxhdXRob3I+UGVyZXosIEEuPC9hdXRob3I+PGF1dGhvcj5IdW50ZXIsIEYuPC9hdXRo
b3I+PGF1dGhvcj5Db3JyZWEsIFAuPC9hdXRob3I+PC9hdXRob3JzPjwvY29udHJpYnV0b3JzPjxh
dXRoLWFkZHJlc3M+RGVwYXJ0bWVudCBvZiBQYXRob2xvZ3ksIExvdWlzaWFuYSBTdGF0ZSBVbml2
ZXJzaXR5IE1lZGljYWwgQ2VudGVyLCBOZXcgT3JsZWFucywgVVNBLjwvYXV0aC1hZGRyZXNzPjx0
aXRsZXM+PHRpdGxlPkRldGVybWluYW50cyBvZiBIZWxpY29iYWN0ZXIgcHlsb3JpIGluZmVjdGlv
biBhbmQgY2hyb25pYyBnYXN0cml0aXM8L3RpdGxlPjxzZWNvbmRhcnktdGl0bGU+QW0gSiBHYXN0
cm9lbnRlcm9sPC9zZWNvbmRhcnktdGl0bGU+PC90aXRsZXM+PHBlcmlvZGljYWw+PGZ1bGwtdGl0
bGU+QW0gSiBHYXN0cm9lbnRlcm9sPC9mdWxsLXRpdGxlPjwvcGVyaW9kaWNhbD48cGFnZXM+MTA5
NC0xMDE8L3BhZ2VzPjx2b2x1bWU+OTA8L3ZvbHVtZT48bnVtYmVyPjc8L251bWJlcj48ZWRpdGlv
bj4xOTk1LzA3LzAxPC9lZGl0aW9uPjxrZXl3b3Jkcz48a2V5d29yZD5BZHVsdDwva2V5d29yZD48
a2V5d29yZD5BZnJpY2FuIEFtZXJpY2Fuczwva2V5d29yZD48a2V5d29yZD5BZ2VkPC9rZXl3b3Jk
PjxrZXl3b3JkPkNhc2UtQ29udHJvbCBTdHVkaWVzPC9rZXl3b3JkPjxrZXl3b3JkPkNocm9uaWMg
RGlzZWFzZTwva2V5d29yZD48a2V5d29yZD5EaWV0PC9rZXl3b3JkPjxrZXl3b3JkPkV1cm9wZWFu
IENvbnRpbmVudGFsIEFuY2VzdHJ5IEdyb3VwPC9rZXl3b3JkPjxrZXl3b3JkPkdhc3RyaXRpcy8q
ZXRpb2xvZ3k8L2tleXdvcmQ+PGtleXdvcmQ+R2FzdHJpdGlzLCBBdHJvcGhpYy9ldGlvbG9neTwv
a2V5d29yZD48a2V5d29yZD5IZWxpY29iYWN0ZXIgSW5mZWN0aW9ucy8qZXRpb2xvZ3k8L2tleXdv
cmQ+PGtleXdvcmQ+KkhlbGljb2JhY3RlciBweWxvcmk8L2tleXdvcmQ+PGtleXdvcmQ+SHVtYW5z
PC9rZXl3b3JkPjxrZXl3b3JkPkxpZmUgU3R5bGU8L2tleXdvcmQ+PGtleXdvcmQ+TWlkZGxlIEFn
ZWQ8L2tleXdvcmQ+PGtleXdvcmQ+UmlzayBGYWN0b3JzPC9rZXl3b3JkPjxrZXl3b3JkPlNtb2tp
bmcvYWR2ZXJzZSBlZmZlY3RzPC9rZXl3b3JkPjwva2V5d29yZHM+PGRhdGVzPjx5ZWFyPjE5OTU8
L3llYXI+PHB1Yi1kYXRlcz48ZGF0ZT5KdWw8L2RhdGU+PC9wdWItZGF0ZXM+PC9kYXRlcz48aXNi
bj4wMDAyLTkyNzAgKFByaW50KSYjeEQ7MDAwMi05MjcwIChMaW5raW5nKTwvaXNibj48YWNjZXNz
aW9uLW51bT43NjExMjA0PC9hY2Nlc3Npb24tbnVtPjx1cmxzPjxyZWxhdGVkLXVybHM+PHVybD5o
dHRwOi8vd3d3Lm5jYmkubmxtLm5paC5nb3YvZW50cmV6L3F1ZXJ5LmZjZ2k/Y21kPVJldHJpZXZl
JmFtcDtkYj1QdWJNZWQmYW1wO2RvcHQ9Q2l0YXRpb24mYW1wO2xpc3RfdWlkcz03NjExMjA0PC91
cmw+PC9yZWxhdGVkLXVybHM+PC91cmxzPjxsYW5ndWFnZT5lbmc8L2xhbmd1YWdlPjwvcmVjb3Jk
PjwvQ2l0ZT48L0VuZE5vdGU+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PEVuZE5vdGU+PENpdGU+PEF1dGhvcj5PaGt1bWE8L0F1dGhvcj48WWVhcj4yMDAwPC9ZZWFyPjxS
ZWNOdW0+Njc8L1JlY051bT48cmVjb3JkPjxyZWMtbnVtYmVyPjY3PC9yZWMtbnVtYmVyPjxmb3Jl
aWduLWtleXM+PGtleSBhcHA9IkVOIiBkYi1pZD0iMndwMGFwdzBpYXM5YWhlcmZma3Zwd2Y4djJ0
MDI5MHdkdmZzIj42Nzwva2V5PjwvZm9yZWlnbi1rZXlzPjxyZWYtdHlwZSBuYW1lPSJKb3VybmFs
IEFydGljbGUiPjE3PC9yZWYtdHlwZT48Y29udHJpYnV0b3JzPjxhdXRob3JzPjxhdXRob3I+T2hr
dW1hLCBLLjwvYXV0aG9yPjxhdXRob3I+T2thZGEsIE0uPC9hdXRob3I+PGF1dGhvcj5NdXJheWFt
YSwgSC48L2F1dGhvcj48YXV0aG9yPlNlbywgTS48L2F1dGhvcj48YXV0aG9yPk1hZWRhLCBLLjwv
YXV0aG9yPjxhdXRob3I+S2FuZGEsIE0uPC9hdXRob3I+PGF1dGhvcj5Pa2FiZSwgTi48L2F1dGhv
cj48L2F1dGhvcnM+PC9jb250cmlidXRvcnM+PGF1dGgtYWRkcmVzcz5EZXBhcnRtZW50IG9mIEdh
c3Ryb2VudGVyb2xvZ3ksIEZ1a3Vva2EgVW5pdmVyc2l0eSBIb3NwaXRhbCwgSmFwYW4uPC9hdXRo
LWFkZHJlc3M+PHRpdGxlcz48dGl0bGU+QXNzb2NpYXRpb24gb2YgSGVsaWNvYmFjdGVyIHB5bG9y
aSBpbmZlY3Rpb24gd2l0aCBhdHJvcGhpYyBnYXN0cml0aXMgYW5kIGludGVzdGluYWwgbWV0YXBs
YXNpYTwvdGl0bGU+PHNlY29uZGFyeS10aXRsZT5KIEdhc3Ryb2VudGVyb2wgSGVwYXRvbDwvc2Vj
b25kYXJ5LXRpdGxlPjwvdGl0bGVzPjxwYWdlcz4xMTA1LTEyPC9wYWdlcz48dm9sdW1lPjE1PC92
b2x1bWU+PG51bWJlcj4xMDwvbnVtYmVyPjxlZGl0aW9uPjIwMDAvMTIvMDY8L2VkaXRpb24+PGtl
eXdvcmRzPjxrZXl3b3JkPkFkdWx0PC9rZXl3b3JkPjxrZXl3b3JkPkFnZSBGYWN0b3JzPC9rZXl3
b3JkPjxrZXl3b3JkPkFnZWQ8L2tleXdvcmQ+PGtleXdvcmQ+QWxjb2hvbCBEcmlua2luZy9hZHZl
cnNlIGVmZmVjdHM8L2tleXdvcmQ+PGtleXdvcmQ+QmlvcHN5PC9rZXl3b3JkPjxrZXl3b3JkPkNv
ZmZlZS9hZHZlcnNlIGVmZmVjdHM8L2tleXdvcmQ+PGtleXdvcmQ+RGF0YSBJbnRlcnByZXRhdGlv
biwgU3RhdGlzdGljYWw8L2tleXdvcmQ+PGtleXdvcmQ+RW5kb3Njb3B5LCBHYXN0cm9pbnRlc3Rp
bmFsPC9rZXl3b3JkPjxrZXl3b3JkPkZlbWFsZTwva2V5d29yZD48a2V5d29yZD5HYXN0cmljIE11
Y29zYS8qcGF0aG9sb2d5PC9rZXl3b3JkPjxrZXl3b3JkPkdhc3RyaXRpcywgQXRyb3BoaWMvKmVw
aWRlbWlvbG9neS9wYXRob2xvZ3k8L2tleXdvcmQ+PGtleXdvcmQ+SGVsaWNvYmFjdGVyIEluZmVj
dGlvbnMvKmNvbXBsaWNhdGlvbnMvcGF0aG9sb2d5PC9rZXl3b3JkPjxrZXl3b3JkPipIZWxpY29i
YWN0ZXIgcHlsb3JpPC9rZXl3b3JkPjxrZXl3b3JkPkh1bWFuczwva2V5d29yZD48a2V5d29yZD5J
bnRlc3RpbmVzLypwYXRob2xvZ3k8L2tleXdvcmQ+PGtleXdvcmQ+TWFsZTwva2V5d29yZD48a2V5
d29yZD5NZXRhcGxhc2lhPC9rZXl3b3JkPjxrZXl3b3JkPk1pZGRsZSBBZ2VkPC9rZXl3b3JkPjxr
ZXl3b3JkPk9kZHMgUmF0aW88L2tleXdvcmQ+PGtleXdvcmQ+UHJldmFsZW5jZTwva2V5d29yZD48
a2V5d29yZD5SaXNrIEZhY3RvcnM8L2tleXdvcmQ+PGtleXdvcmQ+U2V4IEZhY3RvcnM8L2tleXdv
cmQ+PGtleXdvcmQ+U21va2luZy9hZHZlcnNlIGVmZmVjdHM8L2tleXdvcmQ+PC9rZXl3b3Jkcz48
ZGF0ZXM+PHllYXI+MjAwMDwveWVhcj48cHViLWRhdGVzPjxkYXRlPk9jdDwvZGF0ZT48L3B1Yi1k
YXRlcz48L2RhdGVzPjxpc2JuPjA4MTUtOTMxOSAoUHJpbnQpJiN4RDswODE1LTkzMTkgKExpbmtp
bmcpPC9pc2JuPjxhY2Nlc3Npb24tbnVtPjExMTA2MDg4PC9hY2Nlc3Npb24tbnVtPjx1cmxzPjxy
ZWxhdGVkLXVybHM+PHVybD5odHRwOi8vd3d3Lm5jYmkubmxtLm5paC5nb3YvZW50cmV6L3F1ZXJ5
LmZjZ2k/Y21kPVJldHJpZXZlJmFtcDtkYj1QdWJNZWQmYW1wO2RvcHQ9Q2l0YXRpb24mYW1wO2xp
c3RfdWlkcz0xMTEwNjA4ODwvdXJsPjwvcmVsYXRlZC11cmxzPjwvdXJscz48bGFuZ3VhZ2U+ZW5n
PC9sYW5ndWFnZT48L3JlY29yZD48L0NpdGU+PENpdGU+PEF1dGhvcj5Gb250aGFtPC9BdXRob3I+
PFllYXI+MTk5NTwvWWVhcj48UmVjTnVtPjIyPC9SZWNOdW0+PHJlY29yZD48cmVjLW51bWJlcj4y
MjwvcmVjLW51bWJlcj48Zm9yZWlnbi1rZXlzPjxrZXkgYXBwPSdFTicgZGItaWQ9JzBhc3pyMjI1
cjIyZnRoZTB6NXQ1MnQ5cmFkd3B2dnBlcnA1cic+MjI8L2tleT48L2ZvcmVpZ24ta2V5cz48cmVm
LXR5cGUgbmFtZT0nSm91cm5hbCBBcnRpY2xlJz4xNzwvcmVmLXR5cGU+PGNvbnRyaWJ1dG9ycz48
YXV0aG9ycz48YXV0aG9yPkZvbnRoYW0sIEUuIFQuPC9hdXRob3I+PGF1dGhvcj5SdWl6LCBCLjwv
YXV0aG9yPjxhdXRob3I+UGVyZXosIEEuPC9hdXRob3I+PGF1dGhvcj5IdW50ZXIsIEYuPC9hdXRo
b3I+PGF1dGhvcj5Db3JyZWEsIFAuPC9hdXRob3I+PC9hdXRob3JzPjwvY29udHJpYnV0b3JzPjxh
dXRoLWFkZHJlc3M+RGVwYXJ0bWVudCBvZiBQYXRob2xvZ3ksIExvdWlzaWFuYSBTdGF0ZSBVbml2
ZXJzaXR5IE1lZGljYWwgQ2VudGVyLCBOZXcgT3JsZWFucywgVVNBLjwvYXV0aC1hZGRyZXNzPjx0
aXRsZXM+PHRpdGxlPkRldGVybWluYW50cyBvZiBIZWxpY29iYWN0ZXIgcHlsb3JpIGluZmVjdGlv
biBhbmQgY2hyb25pYyBnYXN0cml0aXM8L3RpdGxlPjxzZWNvbmRhcnktdGl0bGU+QW0gSiBHYXN0
cm9lbnRlcm9sPC9zZWNvbmRhcnktdGl0bGU+PC90aXRsZXM+PHBlcmlvZGljYWw+PGZ1bGwtdGl0
bGU+QW0gSiBHYXN0cm9lbnRlcm9sPC9mdWxsLXRpdGxlPjwvcGVyaW9kaWNhbD48cGFnZXM+MTA5
NC0xMDE8L3BhZ2VzPjx2b2x1bWU+OTA8L3ZvbHVtZT48bnVtYmVyPjc8L251bWJlcj48ZWRpdGlv
bj4xOTk1LzA3LzAxPC9lZGl0aW9uPjxrZXl3b3Jkcz48a2V5d29yZD5BZHVsdDwva2V5d29yZD48
a2V5d29yZD5BZnJpY2FuIEFtZXJpY2Fuczwva2V5d29yZD48a2V5d29yZD5BZ2VkPC9rZXl3b3Jk
PjxrZXl3b3JkPkNhc2UtQ29udHJvbCBTdHVkaWVzPC9rZXl3b3JkPjxrZXl3b3JkPkNocm9uaWMg
RGlzZWFzZTwva2V5d29yZD48a2V5d29yZD5EaWV0PC9rZXl3b3JkPjxrZXl3b3JkPkV1cm9wZWFu
IENvbnRpbmVudGFsIEFuY2VzdHJ5IEdyb3VwPC9rZXl3b3JkPjxrZXl3b3JkPkdhc3RyaXRpcy8q
ZXRpb2xvZ3k8L2tleXdvcmQ+PGtleXdvcmQ+R2FzdHJpdGlzLCBBdHJvcGhpYy9ldGlvbG9neTwv
a2V5d29yZD48a2V5d29yZD5IZWxpY29iYWN0ZXIgSW5mZWN0aW9ucy8qZXRpb2xvZ3k8L2tleXdv
cmQ+PGtleXdvcmQ+KkhlbGljb2JhY3RlciBweWxvcmk8L2tleXdvcmQ+PGtleXdvcmQ+SHVtYW5z
PC9rZXl3b3JkPjxrZXl3b3JkPkxpZmUgU3R5bGU8L2tleXdvcmQ+PGtleXdvcmQ+TWlkZGxlIEFn
ZWQ8L2tleXdvcmQ+PGtleXdvcmQ+UmlzayBGYWN0b3JzPC9rZXl3b3JkPjxrZXl3b3JkPlNtb2tp
bmcvYWR2ZXJzZSBlZmZlY3RzPC9rZXl3b3JkPjwva2V5d29yZHM+PGRhdGVzPjx5ZWFyPjE5OTU8
L3llYXI+PHB1Yi1kYXRlcz48ZGF0ZT5KdWw8L2RhdGU+PC9wdWItZGF0ZXM+PC9kYXRlcz48aXNi
bj4wMDAyLTkyNzAgKFByaW50KSYjeEQ7MDAwMi05MjcwIChMaW5raW5nKTwvaXNibj48YWNjZXNz
aW9uLW51bT43NjExMjA0PC9hY2Nlc3Npb24tbnVtPjx1cmxzPjxyZWxhdGVkLXVybHM+PHVybD5o
dHRwOi8vd3d3Lm5jYmkubmxtLm5paC5nb3YvZW50cmV6L3F1ZXJ5LmZjZ2k/Y21kPVJldHJpZXZl
JmFtcDtkYj1QdWJNZWQmYW1wO2RvcHQ9Q2l0YXRpb24mYW1wO2xpc3RfdWlkcz03NjExMjA0PC91
cmw+PC9yZWxhdGVkLXVybHM+PC91cmxzPjxsYW5ndWFnZT5lbmc8L2xhbmd1YWdlPjwvcmVjb3Jk
PjwvQ2l0ZT48L0VuZE5vdGU+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[19,</w:t>
      </w:r>
      <w:r w:rsidRPr="001341E2">
        <w:rPr>
          <w:rFonts w:ascii="Book Antiqua" w:hAnsi="Book Antiqua"/>
          <w:sz w:val="24"/>
          <w:szCs w:val="24"/>
          <w:vertAlign w:val="superscript"/>
        </w:rPr>
        <w:t>61]</w:t>
      </w:r>
      <w:r w:rsidRPr="001341E2">
        <w:rPr>
          <w:rFonts w:ascii="Book Antiqua" w:hAnsi="Book Antiqua"/>
          <w:sz w:val="24"/>
          <w:szCs w:val="24"/>
        </w:rPr>
        <w:fldChar w:fldCharType="end"/>
      </w:r>
      <w:r w:rsidRPr="001341E2">
        <w:rPr>
          <w:rFonts w:ascii="Book Antiqua" w:hAnsi="Book Antiqua"/>
          <w:sz w:val="24"/>
          <w:szCs w:val="24"/>
        </w:rPr>
        <w:t xml:space="preserve">. In Japan, </w:t>
      </w:r>
      <w:r>
        <w:rPr>
          <w:rFonts w:ascii="Book Antiqua" w:hAnsi="Book Antiqua"/>
          <w:sz w:val="24"/>
          <w:szCs w:val="24"/>
        </w:rPr>
        <w:t>intestinal metaplasia</w:t>
      </w:r>
      <w:r w:rsidRPr="001341E2">
        <w:rPr>
          <w:rFonts w:ascii="Book Antiqua" w:hAnsi="Book Antiqua"/>
          <w:sz w:val="24"/>
          <w:szCs w:val="24"/>
        </w:rPr>
        <w:t xml:space="preserve"> was evident in a considerable number of males (90%) </w:t>
      </w:r>
      <w:r>
        <w:rPr>
          <w:rFonts w:ascii="Book Antiqua" w:hAnsi="Book Antiqua"/>
          <w:sz w:val="24"/>
          <w:szCs w:val="24"/>
        </w:rPr>
        <w:t>over</w:t>
      </w:r>
      <w:r w:rsidRPr="001341E2">
        <w:rPr>
          <w:rFonts w:ascii="Book Antiqua" w:hAnsi="Book Antiqua"/>
          <w:sz w:val="24"/>
          <w:szCs w:val="24"/>
        </w:rPr>
        <w:t xml:space="preserve"> the age of 50 years compared to females in the same age group or younger individuals overall</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&lt;EndNote&gt;&lt;Cite&gt;&lt;Author&gt;Imai&lt;/Author&gt;&lt;Year&gt;1983&lt;/Year&gt;&lt;RecNum&gt;73&lt;/RecNum&gt;&lt;record&gt;&lt;rec-number&gt;73&lt;/rec-number&gt;&lt;foreign-keys&gt;&lt;key app="EN" db-id="2wp0apw0ias9aherffkvpwf8v2t0290wdvfs"&gt;73&lt;/key&gt;&lt;/foreign-keys&gt;&lt;ref-type name="Journal Article"&gt;17&lt;/ref-type&gt;&lt;contributors&gt;&lt;authors&gt;&lt;author&gt;Imai, T.&lt;/author&gt;&lt;author&gt;Murayama, H.&lt;/author&gt;&lt;/authors&gt;&lt;/contributors&gt;&lt;titles&gt;&lt;title&gt;Time trend in the prevalence of intestinal metaplasia in Japan&lt;/title&gt;&lt;secondary-title&gt;Cancer&lt;/secondary-title&gt;&lt;/titles&gt;&lt;pages&gt;353-61&lt;/pages&gt;&lt;volume&gt;52&lt;/volume&gt;&lt;number&gt;2&lt;/number&gt;&lt;edition&gt;1983/07/15&lt;/edition&gt;&lt;keywords&gt;&lt;keyword&gt;Adolescent&lt;/keyword&gt;&lt;keyword&gt;Adult&lt;/keyword&gt;&lt;keyword&gt;Aged&lt;/keyword&gt;&lt;keyword&gt;Child&lt;/keyword&gt;&lt;keyword&gt;Child, Preschool&lt;/keyword&gt;&lt;keyword&gt;Duodenal Ulcer/epidemiology&lt;/keyword&gt;&lt;keyword&gt;Female&lt;/keyword&gt;&lt;keyword&gt;Humans&lt;/keyword&gt;&lt;keyword&gt;Infant&lt;/keyword&gt;&lt;keyword&gt;Infant, Newborn&lt;/keyword&gt;&lt;keyword&gt;Intestines/*pathology&lt;/keyword&gt;&lt;keyword&gt;Japan&lt;/keyword&gt;&lt;keyword&gt;Male&lt;/keyword&gt;&lt;keyword&gt;Metaplasia/*epidemiology&lt;/keyword&gt;&lt;keyword&gt;Middle Aged&lt;/keyword&gt;&lt;keyword&gt;Risk&lt;/keyword&gt;&lt;keyword&gt;Stomach Neoplasms/epidemiology&lt;/keyword&gt;&lt;keyword&gt;Stomach Ulcer/epidemiology&lt;/keyword&gt;&lt;keyword&gt;Time Factors&lt;/keyword&gt;&lt;/keywords&gt;&lt;dates&gt;&lt;year&gt;1983&lt;/year&gt;&lt;pub-dates&gt;&lt;date&gt;Jul 15&lt;/date&gt;&lt;/pub-dates&gt;&lt;/dates&gt;&lt;isbn&gt;0008-543X (Print)&amp;#xD;0008-543X (Linking)&lt;/isbn&gt;&lt;accession-num&gt;6861078&lt;/accession-num&gt;&lt;urls&gt;&lt;related-urls&gt;&lt;url&gt;http://www.ncbi.nlm.nih.gov/entrez/query.fcgi?cmd=Retrieve&amp;amp;db=PubMed&amp;amp;dopt=Citation&amp;amp;list_uids=6861078&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[62]</w:t>
      </w:r>
      <w:r w:rsidRPr="001341E2">
        <w:rPr>
          <w:rFonts w:ascii="Book Antiqua" w:hAnsi="Book Antiqua"/>
          <w:sz w:val="24"/>
          <w:szCs w:val="24"/>
        </w:rPr>
        <w:fldChar w:fldCharType="end"/>
      </w:r>
      <w:r w:rsidRPr="001341E2">
        <w:rPr>
          <w:rFonts w:ascii="Book Antiqua" w:hAnsi="Book Antiqua"/>
          <w:sz w:val="24"/>
          <w:szCs w:val="24"/>
        </w:rPr>
        <w:t>. In the United States, the incidence of gastric cancer in males has been reported to be five times higher than in females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&lt;EndNote&gt;&lt;Cite&gt;&lt;Author&gt;El-Serag&lt;/Author&gt;&lt;Year&gt;2002&lt;/Year&gt;&lt;RecNum&gt;109&lt;/RecNum&gt;&lt;record&gt;&lt;rec-number&gt;109&lt;/rec-number&gt;&lt;foreign-keys&gt;&lt;key app="EN" db-id="2wp0apw0ias9aherffkvpwf8v2t0290wdvfs"&gt;109&lt;/key&gt;&lt;/foreign-keys&gt;&lt;ref-type name="Journal Article"&gt;17&lt;/ref-type&gt;&lt;contributors&gt;&lt;authors&gt;&lt;author&gt;El-Serag, H. B.&lt;/author&gt;&lt;author&gt;Mason, A. C.&lt;/author&gt;&lt;author&gt;Petersen, N.&lt;/author&gt;&lt;author&gt;Key, C. R.&lt;/author&gt;&lt;/authors&gt;&lt;/contributors&gt;&lt;auth-address&gt;Section of Gastroenterology, Houston Veterans Affairs Medical Center and Baylor College of Medicine, Houston, Texas77030, USA. hasheme@bcm.tmc.edu&lt;/auth-address&gt;&lt;titles&gt;&lt;title&gt;Epidemiological differences between adenocarcinoma of the oesophagus and adenocarcinoma of the gastric cardia in the USA&lt;/title&gt;&lt;secondary-title&gt;Gut&lt;/secondary-title&gt;&lt;/titles&gt;&lt;pages&gt;368-72&lt;/pages&gt;&lt;volume&gt;50&lt;/volume&gt;&lt;number&gt;3&lt;/number&gt;&lt;edition&gt;2002/02/13&lt;/edition&gt;&lt;keywords&gt;&lt;keyword&gt;Adenocarcinoma/*epidemiology/ethnology&lt;/keyword&gt;&lt;keyword&gt;Adult&lt;/keyword&gt;&lt;keyword&gt;African Continental Ancestry Group&lt;/keyword&gt;&lt;keyword&gt;Age Distribution&lt;/keyword&gt;&lt;keyword&gt;Aged&lt;/keyword&gt;&lt;keyword&gt;Aged, 80 and over&lt;/keyword&gt;&lt;keyword&gt;*Cardia&lt;/keyword&gt;&lt;keyword&gt;Cohort Studies&lt;/keyword&gt;&lt;keyword&gt;Esophageal Neoplasms/*epidemiology/ethnology&lt;/keyword&gt;&lt;keyword&gt;Female&lt;/keyword&gt;&lt;keyword&gt;Humans&lt;/keyword&gt;&lt;keyword&gt;Incidence&lt;/keyword&gt;&lt;keyword&gt;Male&lt;/keyword&gt;&lt;keyword&gt;Middle Aged&lt;/keyword&gt;&lt;keyword&gt;Odds Ratio&lt;/keyword&gt;&lt;keyword&gt;Registries&lt;/keyword&gt;&lt;keyword&gt;Sex Distribution&lt;/keyword&gt;&lt;keyword&gt;Stomach Neoplasms/*epidemiology/ethnology&lt;/keyword&gt;&lt;keyword&gt;United States/epidemiology&lt;/keyword&gt;&lt;/keywords&gt;&lt;dates&gt;&lt;year&gt;2002&lt;/year&gt;&lt;pub-dates&gt;&lt;date&gt;Mar&lt;/date&gt;&lt;/pub-dates&gt;&lt;/dates&gt;&lt;isbn&gt;0017-5749 (Print)&amp;#xD;0017-5749 (Linking)&lt;/isbn&gt;&lt;accession-num&gt;11839716&lt;/accession-num&gt;&lt;urls&gt;&lt;related-urls&gt;&lt;url&gt;http://www.ncbi.nlm.nih.gov/entrez/query.fcgi?cmd=Retrieve&amp;amp;db=PubMed&amp;amp;dopt=Citation&amp;amp;list_uids=11839716&lt;/url&gt;&lt;/related-urls&gt;&lt;/urls&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[63]</w:t>
      </w:r>
      <w:r w:rsidRPr="001341E2">
        <w:rPr>
          <w:rFonts w:ascii="Book Antiqua" w:hAnsi="Book Antiqua"/>
          <w:sz w:val="24"/>
          <w:szCs w:val="24"/>
        </w:rPr>
        <w:fldChar w:fldCharType="end"/>
      </w:r>
      <w:r w:rsidRPr="001341E2">
        <w:rPr>
          <w:rFonts w:ascii="Book Antiqua" w:hAnsi="Book Antiqua"/>
          <w:sz w:val="24"/>
          <w:szCs w:val="24"/>
        </w:rPr>
        <w:t xml:space="preserve">. </w:t>
      </w:r>
    </w:p>
    <w:p w:rsidR="00714D18" w:rsidRPr="001341E2" w:rsidRDefault="00714D18" w:rsidP="00714D18">
      <w:pPr>
        <w:spacing w:after="0" w:line="360" w:lineRule="auto"/>
        <w:ind w:firstLine="420"/>
        <w:contextualSpacing/>
        <w:jc w:val="both"/>
        <w:rPr>
          <w:rFonts w:ascii="Book Antiqua" w:hAnsi="Book Antiqua"/>
          <w:sz w:val="24"/>
          <w:szCs w:val="24"/>
        </w:rPr>
      </w:pPr>
      <w:r w:rsidRPr="001341E2">
        <w:rPr>
          <w:rFonts w:ascii="Book Antiqua" w:hAnsi="Book Antiqua"/>
          <w:sz w:val="24"/>
          <w:szCs w:val="24"/>
        </w:rPr>
        <w:lastRenderedPageBreak/>
        <w:t xml:space="preserve">The frequencies of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(82%),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 (18%),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m1</w:t>
      </w:r>
      <w:r>
        <w:rPr>
          <w:rFonts w:ascii="Book Antiqua" w:hAnsi="Book Antiqua"/>
          <w:sz w:val="24"/>
          <w:szCs w:val="24"/>
        </w:rPr>
        <w:t xml:space="preserve"> </w:t>
      </w:r>
      <w:r w:rsidRPr="001341E2">
        <w:rPr>
          <w:rFonts w:ascii="Book Antiqua" w:hAnsi="Book Antiqua"/>
          <w:sz w:val="24"/>
          <w:szCs w:val="24"/>
        </w:rPr>
        <w:t xml:space="preserve">(29.2%),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 (70.8%)</w:t>
      </w:r>
      <w:r>
        <w:rPr>
          <w:rFonts w:ascii="Book Antiqua" w:hAnsi="Book Antiqua"/>
          <w:sz w:val="24"/>
          <w:szCs w:val="24"/>
        </w:rPr>
        <w:t>,</w:t>
      </w:r>
      <w:r w:rsidRPr="001341E2">
        <w:rPr>
          <w:rFonts w:ascii="Book Antiqua" w:hAnsi="Book Antiqua"/>
          <w:sz w:val="24"/>
          <w:szCs w:val="24"/>
        </w:rPr>
        <w:t xml:space="preserve"> and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(72.5%) were within ranges reported by other studies performed on patients in Iran: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w:t>
      </w:r>
      <w:r>
        <w:rPr>
          <w:rFonts w:ascii="Book Antiqua" w:hAnsi="Book Antiqua"/>
          <w:sz w:val="24"/>
          <w:szCs w:val="24"/>
        </w:rPr>
        <w:t>s1,</w:t>
      </w:r>
      <w:r w:rsidRPr="001341E2">
        <w:rPr>
          <w:rFonts w:ascii="Book Antiqua" w:hAnsi="Book Antiqua"/>
          <w:sz w:val="24"/>
          <w:szCs w:val="24"/>
        </w:rPr>
        <w:t xml:space="preserve"> 68</w:t>
      </w:r>
      <w:r>
        <w:rPr>
          <w:rFonts w:ascii="Book Antiqua" w:hAnsi="Book Antiqua"/>
          <w:sz w:val="24"/>
          <w:szCs w:val="24"/>
        </w:rPr>
        <w:t>–</w:t>
      </w:r>
      <w:r w:rsidRPr="001341E2">
        <w:rPr>
          <w:rFonts w:ascii="Book Antiqua" w:hAnsi="Book Antiqua"/>
          <w:sz w:val="24"/>
          <w:szCs w:val="24"/>
        </w:rPr>
        <w:t>80%</w:t>
      </w:r>
      <w:r>
        <w:rPr>
          <w:rFonts w:ascii="Book Antiqua" w:hAnsi="Book Antiqua"/>
          <w:sz w:val="24"/>
          <w:szCs w:val="24"/>
        </w:rPr>
        <w:t>;</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w:t>
      </w:r>
      <w:r>
        <w:rPr>
          <w:rFonts w:ascii="Book Antiqua" w:hAnsi="Book Antiqua"/>
          <w:sz w:val="24"/>
          <w:szCs w:val="24"/>
        </w:rPr>
        <w:t xml:space="preserve">, </w:t>
      </w:r>
      <w:r w:rsidRPr="001341E2">
        <w:rPr>
          <w:rFonts w:ascii="Book Antiqua" w:hAnsi="Book Antiqua"/>
          <w:sz w:val="24"/>
          <w:szCs w:val="24"/>
        </w:rPr>
        <w:t>20</w:t>
      </w:r>
      <w:r>
        <w:rPr>
          <w:rFonts w:ascii="Book Antiqua" w:hAnsi="Book Antiqua"/>
          <w:sz w:val="24"/>
          <w:szCs w:val="24"/>
        </w:rPr>
        <w:t>–</w:t>
      </w:r>
      <w:r w:rsidRPr="001341E2">
        <w:rPr>
          <w:rFonts w:ascii="Book Antiqua" w:hAnsi="Book Antiqua"/>
          <w:sz w:val="24"/>
          <w:szCs w:val="24"/>
        </w:rPr>
        <w:t>32%</w:t>
      </w:r>
      <w:r>
        <w:rPr>
          <w:rFonts w:ascii="Book Antiqua" w:hAnsi="Book Antiqua"/>
          <w:sz w:val="24"/>
          <w:szCs w:val="24"/>
        </w:rPr>
        <w:t>;</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m1</w:t>
      </w:r>
      <w:r>
        <w:rPr>
          <w:rFonts w:ascii="Book Antiqua" w:hAnsi="Book Antiqua"/>
          <w:sz w:val="24"/>
          <w:szCs w:val="24"/>
        </w:rPr>
        <w:t>,</w:t>
      </w:r>
      <w:r w:rsidRPr="001341E2">
        <w:rPr>
          <w:rFonts w:ascii="Book Antiqua" w:hAnsi="Book Antiqua"/>
          <w:sz w:val="24"/>
          <w:szCs w:val="24"/>
        </w:rPr>
        <w:t xml:space="preserve"> 30</w:t>
      </w:r>
      <w:r>
        <w:rPr>
          <w:rFonts w:ascii="Book Antiqua" w:hAnsi="Book Antiqua"/>
          <w:sz w:val="24"/>
          <w:szCs w:val="24"/>
        </w:rPr>
        <w:t>–</w:t>
      </w:r>
      <w:r w:rsidRPr="001341E2">
        <w:rPr>
          <w:rFonts w:ascii="Book Antiqua" w:hAnsi="Book Antiqua"/>
          <w:sz w:val="24"/>
          <w:szCs w:val="24"/>
        </w:rPr>
        <w:t>70%</w:t>
      </w:r>
      <w:r>
        <w:rPr>
          <w:rFonts w:ascii="Book Antiqua" w:hAnsi="Book Antiqua"/>
          <w:sz w:val="24"/>
          <w:szCs w:val="24"/>
        </w:rPr>
        <w:t>;</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w:t>
      </w:r>
      <w:r>
        <w:rPr>
          <w:rFonts w:ascii="Book Antiqua" w:hAnsi="Book Antiqua"/>
          <w:sz w:val="24"/>
          <w:szCs w:val="24"/>
        </w:rPr>
        <w:t>,</w:t>
      </w:r>
      <w:r w:rsidRPr="001341E2">
        <w:rPr>
          <w:rFonts w:ascii="Book Antiqua" w:hAnsi="Book Antiqua"/>
          <w:sz w:val="24"/>
          <w:szCs w:val="24"/>
        </w:rPr>
        <w:t xml:space="preserve"> 27</w:t>
      </w:r>
      <w:r>
        <w:rPr>
          <w:rFonts w:ascii="Book Antiqua" w:hAnsi="Book Antiqua"/>
          <w:sz w:val="24"/>
          <w:szCs w:val="24"/>
        </w:rPr>
        <w:t>–</w:t>
      </w:r>
      <w:r w:rsidRPr="001341E2">
        <w:rPr>
          <w:rFonts w:ascii="Book Antiqua" w:hAnsi="Book Antiqua"/>
          <w:sz w:val="24"/>
          <w:szCs w:val="24"/>
        </w:rPr>
        <w:t>70%</w:t>
      </w:r>
      <w:r w:rsidRPr="001341E2">
        <w:rPr>
          <w:rFonts w:ascii="Book Antiqua" w:hAnsi="Book Antiqua"/>
          <w:sz w:val="24"/>
          <w:szCs w:val="24"/>
        </w:rPr>
        <w:fldChar w:fldCharType="begin">
          <w:fldData xml:space="preserve">PEVuZE5vdGU+PENpdGU+PEF1dGhvcj5EYWJpcmk8L0F1dGhvcj48WWVhcj4yMDA5PC9ZZWFyPjxS
ZWNOdW0+NDc8L1JlY051bT48cmVjb3JkPjxyZWMtbnVtYmVyPjQ3PC9yZWMtbnVtYmVyPjxmb3Jl
aWduLWtleXM+PGtleSBhcHA9IkVOIiBkYi1pZD0iMndwMGFwdzBpYXM5YWhlcmZma3Zwd2Y4djJ0
MDI5MHdkdmZzIj40Nzwva2V5PjwvZm9yZWlnbi1rZXlzPjxyZWYtdHlwZSBuYW1lPSJKb3VybmFs
IEFydGljbGUiPjE3PC9yZWYtdHlwZT48Y29udHJpYnV0b3JzPjxhdXRob3JzPjxhdXRob3I+RGFi
aXJpLCBILjwvYXV0aG9yPjxhdXRob3I+TWFsZWtuZWphZCwgUC48L2F1dGhvcj48YXV0aG9yPllh
bWFva2EsIFkuPC9hdXRob3I+PGF1dGhvcj5GZWl6YWJhZGksIE0uIE0uPC9hdXRob3I+PGF1dGhv
cj5KYWZhcmksIEYuPC9hdXRob3I+PGF1dGhvcj5SZXphZGVoYmFzaGksIE0uPC9hdXRob3I+PGF1
dGhvcj5OYWtoamF2YW5pLCBGLiBBLjwvYXV0aG9yPjxhdXRob3I+TWlyc2FsZWhpYW4sIEEuPC9h
dXRob3I+PGF1dGhvcj5aYWxpLCBNLiBSLjwvYXV0aG9yPjwvYXV0aG9ycz48L2NvbnRyaWJ1dG9y
cz48YXV0aC1hZGRyZXNzPkRlcGFydG1lbnQgb2YgTWljcm9iaW9sb2d5LCBTY2hvb2wgb2YgTWVk
aWNpbmUsIFRlaHJhbiBVbml2ZXJzaXR5IG9mIE1lZGljYWwgU2NpZW5jZXMsIFRlaHJhbiwgSXJh
bi48L2F1dGgtYWRkcmVzcz48dGl0bGVzPjx0aXRsZT5EaXN0cmlidXRpb24gb2YgSGVsaWNvYmFj
dGVyIHB5bG9yaSBjYWdBLCBjYWdFLCBvaXBBIGFuZCB2YWNBIGluIGRpZmZlcmVudCBtYWpvciBl
dGhuaWMgZ3JvdXBzIGluIFRlaHJhbiwgSXJhbjwvdGl0bGU+PHNlY29uZGFyeS10aXRsZT5KIEdh
c3Ryb2VudGVyb2wgSGVwYXRvbDwvc2Vjb25kYXJ5LXRpdGxlPjwvdGl0bGVzPjxwYWdlcz4xMzgw
LTY8L3BhZ2VzPjx2b2x1bWU+MjQ8L3ZvbHVtZT48bnVtYmVyPjg8L251bWJlcj48ZWRpdGlvbj4y
MDA5LzA4LzI2PC9lZGl0aW9uPjxrZXl3b3Jkcz48a2V5d29yZD5BZHVsdDwva2V5d29yZD48a2V5
d29yZD5BbnRpZ2VucywgQmFjdGVyaWFsLypnZW5ldGljczwva2V5d29yZD48a2V5d29yZD5CYWN0
ZXJpYWwgT3V0ZXIgTWVtYnJhbmUgUHJvdGVpbnMvKmdlbmV0aWNzPC9rZXl3b3JkPjxrZXl3b3Jk
PkJhY3RlcmlhbCBQcm90ZWlucy8qZ2VuZXRpY3M8L2tleXdvcmQ+PGtleXdvcmQ+RE5BLCBCYWN0
ZXJpYWwvaXNvbGF0aW9uICZhbXA7IHB1cmlmaWNhdGlvbjwva2V5d29yZD48a2V5d29yZD5EeXNw
ZXBzaWEvZXRobm9sb2d5L21pY3JvYmlvbG9neTwva2V5d29yZD48a2V5d29yZD5FdGhuaWMgR3Jv
dXBzLypnZW5ldGljczwva2V5d29yZD48a2V5d29yZD5GZW1hbGU8L2tleXdvcmQ+PGtleXdvcmQ+
R2FzdHJvc2NvcHk8L2tleXdvcmQ+PGtleXdvcmQ+R2Vub3R5cGU8L2tleXdvcmQ+PGtleXdvcmQ+
SGVsaWNvYmFjdGVyIEluZmVjdGlvbnMvY29tcGxpY2F0aW9ucy8qZXRobm9sb2d5LyptaWNyb2Jp
b2xvZ3kvcGF0aG9sb2d5PC9rZXl3b3JkPjxrZXl3b3JkPkhlbGljb2JhY3RlciBweWxvcmkvKmdl
bmV0aWNzL3BhdGhvZ2VuaWNpdHk8L2tleXdvcmQ+PGtleXdvcmQ+SHVtYW5zPC9rZXl3b3JkPjxr
ZXl3b3JkPklyYW4vZXBpZGVtaW9sb2d5PC9rZXl3b3JkPjxrZXl3b3JkPk1hbGU8L2tleXdvcmQ+
PGtleXdvcmQ+TWlkZGxlIEFnZWQ8L2tleXdvcmQ+PGtleXdvcmQ+T2RkcyBSYXRpbzwva2V5d29y
ZD48a2V5d29yZD5QZXB0aWMgVWxjZXIvZXRobm9sb2d5L21pY3JvYmlvbG9neTwva2V5d29yZD48
a2V5d29yZD5QaGVub3R5cGU8L2tleXdvcmQ+PGtleXdvcmQ+UG9seW1lcmFzZSBDaGFpbiBSZWFj
dGlvbjwva2V5d29yZD48a2V5d29yZD5SaXNrIEFzc2Vzc21lbnQ8L2tleXdvcmQ+PGtleXdvcmQ+
UmlzayBGYWN0b3JzPC9rZXl3b3JkPjxrZXl3b3JkPlN0b21hY2ggTmVvcGxhc21zL2V0aG5vbG9n
eS9taWNyb2Jpb2xvZ3k8L2tleXdvcmQ+PGtleXdvcmQ+VXJiYW4gUG9wdWxhdGlvbjwva2V5d29y
ZD48a2V5d29yZD5WaXJ1bGVuY2UvZ2VuZXRpY3M8L2tleXdvcmQ+PC9rZXl3b3Jkcz48ZGF0ZXM+
PHllYXI+MjAwOTwveWVhcj48cHViLWRhdGVzPjxkYXRlPkF1ZzwvZGF0ZT48L3B1Yi1kYXRlcz48
L2RhdGVzPjxpc2JuPjE0NDAtMTc0NiAoRWxlY3Ryb25pYykmI3hEOzA4MTUtOTMxOSAoTGlua2lu
Zyk8L2lzYm4+PGFjY2Vzc2lvbi1udW0+MTk3MDI5MDY8L2FjY2Vzc2lvbi1udW0+PHVybHM+PHJl
bGF0ZWQtdXJscz48dXJsPmh0dHA6Ly93d3cubmNiaS5ubG0ubmloLmdvdi9lbnRyZXovcXVlcnku
ZmNnaT9jbWQ9UmV0cmlldmUmYW1wO2RiPVB1Yk1lZCZhbXA7ZG9wdD1DaXRhdGlvbiZhbXA7bGlz
dF91aWRzPTE5NzAyOTA2PC91cmw+PC9yZWxhdGVkLXVybHM+PC91cmxzPjxlbGVjdHJvbmljLXJl
c291cmNlLW51bT5KR0g1ODc2IFtwaWldJiN4RDsxMC4xMTExL2ouMTQ0MC0xNzQ2LjIwMDkuMDU4
NzYueDwvZWxlY3Ryb25pYy1yZXNvdXJjZS1udW0+PGxhbmd1YWdlPmVuZzwvbGFuZ3VhZ2U+PC9y
ZWNvcmQ+PC9DaXRlPjxDaXRlPjxBdXRob3I+RG9vc3RpPC9BdXRob3I+PFllYXI+MjAwOTwvWWVh
cj48UmVjTnVtPjQ4PC9SZWNOdW0+PHJlY29yZD48cmVjLW51bWJlcj40ODwvcmVjLW51bWJlcj48
Zm9yZWlnbi1rZXlzPjxrZXkgYXBwPSJFTiIgZGItaWQ9IjJ3cDBhcHcwaWFzOWFoZXJmZmt2cHdm
OHYydDAyOTB3ZHZmcyI+NDg8L2tleT48L2ZvcmVpZ24ta2V5cz48cmVmLXR5cGUgbmFtZT0iSm91
cm5hbCBBcnRpY2xlIj4xNzwvcmVmLXR5cGU+PGNvbnRyaWJ1dG9ycz48YXV0aG9ycz48YXV0aG9y
PkRvb3N0aSwgQWJiYXM8L2F1dGhvcj48YXV0aG9yPkdoYXNlbWktRGVoa29yZGksIFBvb3JpYTwv
YXV0aG9yPjwvYXV0aG9ycz48L2NvbnRyaWJ1dG9ycz48dGl0bGVzPjx0aXRsZT5IZWxpY29iYWN0
ZXIgcHlsb3JpIHZhY0EgZ2Vub3R5cGVzIGluIFNoYWhyZWtvcmRpYW4gKElyYW4pIEguIHB5bG9y
aS1wb3NpdGl2ZSBwYXRpZW50czwvdGl0bGU+PHNlY29uZGFyeS10aXRsZT5SZXNlYXJjaCBKb3Vy
bmFsIG9mIEJpb2xvZ2ljYWwgU2NpZW5jZXM8L3NlY29uZGFyeS10aXRsZT48L3RpdGxlcz48cGFn
ZXM+MTEtMTU8L3BhZ2VzPjx2b2x1bWU+NDwvdm9sdW1lPjxudW1iZXI+MTwvbnVtYmVyPjxkYXRl
cz48eWVhcj4yMDA5PC95ZWFyPjwvZGF0ZXM+PGlzYm4+MTgxNS04ODQ2PC9pc2JuPjx1cmxzPjwv
dXJscz48L3JlY29yZD48L0NpdGU+PC9FbmROb3RlPgB=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PEVuZE5vdGU+PENpdGU+PEF1dGhvcj5EYWJpcmk8L0F1dGhvcj48WWVhcj4yMDA5PC9ZZWFyPjxS
ZWNOdW0+NDc8L1JlY051bT48cmVjb3JkPjxyZWMtbnVtYmVyPjQ3PC9yZWMtbnVtYmVyPjxmb3Jl
aWduLWtleXM+PGtleSBhcHA9IkVOIiBkYi1pZD0iMndwMGFwdzBpYXM5YWhlcmZma3Zwd2Y4djJ0
MDI5MHdkdmZzIj40Nzwva2V5PjwvZm9yZWlnbi1rZXlzPjxyZWYtdHlwZSBuYW1lPSJKb3VybmFs
IEFydGljbGUiPjE3PC9yZWYtdHlwZT48Y29udHJpYnV0b3JzPjxhdXRob3JzPjxhdXRob3I+RGFi
aXJpLCBILjwvYXV0aG9yPjxhdXRob3I+TWFsZWtuZWphZCwgUC48L2F1dGhvcj48YXV0aG9yPllh
bWFva2EsIFkuPC9hdXRob3I+PGF1dGhvcj5GZWl6YWJhZGksIE0uIE0uPC9hdXRob3I+PGF1dGhv
cj5KYWZhcmksIEYuPC9hdXRob3I+PGF1dGhvcj5SZXphZGVoYmFzaGksIE0uPC9hdXRob3I+PGF1
dGhvcj5OYWtoamF2YW5pLCBGLiBBLjwvYXV0aG9yPjxhdXRob3I+TWlyc2FsZWhpYW4sIEEuPC9h
dXRob3I+PGF1dGhvcj5aYWxpLCBNLiBSLjwvYXV0aG9yPjwvYXV0aG9ycz48L2NvbnRyaWJ1dG9y
cz48YXV0aC1hZGRyZXNzPkRlcGFydG1lbnQgb2YgTWljcm9iaW9sb2d5LCBTY2hvb2wgb2YgTWVk
aWNpbmUsIFRlaHJhbiBVbml2ZXJzaXR5IG9mIE1lZGljYWwgU2NpZW5jZXMsIFRlaHJhbiwgSXJh
bi48L2F1dGgtYWRkcmVzcz48dGl0bGVzPjx0aXRsZT5EaXN0cmlidXRpb24gb2YgSGVsaWNvYmFj
dGVyIHB5bG9yaSBjYWdBLCBjYWdFLCBvaXBBIGFuZCB2YWNBIGluIGRpZmZlcmVudCBtYWpvciBl
dGhuaWMgZ3JvdXBzIGluIFRlaHJhbiwgSXJhbjwvdGl0bGU+PHNlY29uZGFyeS10aXRsZT5KIEdh
c3Ryb2VudGVyb2wgSGVwYXRvbDwvc2Vjb25kYXJ5LXRpdGxlPjwvdGl0bGVzPjxwYWdlcz4xMzgw
LTY8L3BhZ2VzPjx2b2x1bWU+MjQ8L3ZvbHVtZT48bnVtYmVyPjg8L251bWJlcj48ZWRpdGlvbj4y
MDA5LzA4LzI2PC9lZGl0aW9uPjxrZXl3b3Jkcz48a2V5d29yZD5BZHVsdDwva2V5d29yZD48a2V5
d29yZD5BbnRpZ2VucywgQmFjdGVyaWFsLypnZW5ldGljczwva2V5d29yZD48a2V5d29yZD5CYWN0
ZXJpYWwgT3V0ZXIgTWVtYnJhbmUgUHJvdGVpbnMvKmdlbmV0aWNzPC9rZXl3b3JkPjxrZXl3b3Jk
PkJhY3RlcmlhbCBQcm90ZWlucy8qZ2VuZXRpY3M8L2tleXdvcmQ+PGtleXdvcmQ+RE5BLCBCYWN0
ZXJpYWwvaXNvbGF0aW9uICZhbXA7IHB1cmlmaWNhdGlvbjwva2V5d29yZD48a2V5d29yZD5EeXNw
ZXBzaWEvZXRobm9sb2d5L21pY3JvYmlvbG9neTwva2V5d29yZD48a2V5d29yZD5FdGhuaWMgR3Jv
dXBzLypnZW5ldGljczwva2V5d29yZD48a2V5d29yZD5GZW1hbGU8L2tleXdvcmQ+PGtleXdvcmQ+
R2FzdHJvc2NvcHk8L2tleXdvcmQ+PGtleXdvcmQ+R2Vub3R5cGU8L2tleXdvcmQ+PGtleXdvcmQ+
SGVsaWNvYmFjdGVyIEluZmVjdGlvbnMvY29tcGxpY2F0aW9ucy8qZXRobm9sb2d5LyptaWNyb2Jp
b2xvZ3kvcGF0aG9sb2d5PC9rZXl3b3JkPjxrZXl3b3JkPkhlbGljb2JhY3RlciBweWxvcmkvKmdl
bmV0aWNzL3BhdGhvZ2VuaWNpdHk8L2tleXdvcmQ+PGtleXdvcmQ+SHVtYW5zPC9rZXl3b3JkPjxr
ZXl3b3JkPklyYW4vZXBpZGVtaW9sb2d5PC9rZXl3b3JkPjxrZXl3b3JkPk1hbGU8L2tleXdvcmQ+
PGtleXdvcmQ+TWlkZGxlIEFnZWQ8L2tleXdvcmQ+PGtleXdvcmQ+T2RkcyBSYXRpbzwva2V5d29y
ZD48a2V5d29yZD5QZXB0aWMgVWxjZXIvZXRobm9sb2d5L21pY3JvYmlvbG9neTwva2V5d29yZD48
a2V5d29yZD5QaGVub3R5cGU8L2tleXdvcmQ+PGtleXdvcmQ+UG9seW1lcmFzZSBDaGFpbiBSZWFj
dGlvbjwva2V5d29yZD48a2V5d29yZD5SaXNrIEFzc2Vzc21lbnQ8L2tleXdvcmQ+PGtleXdvcmQ+
UmlzayBGYWN0b3JzPC9rZXl3b3JkPjxrZXl3b3JkPlN0b21hY2ggTmVvcGxhc21zL2V0aG5vbG9n
eS9taWNyb2Jpb2xvZ3k8L2tleXdvcmQ+PGtleXdvcmQ+VXJiYW4gUG9wdWxhdGlvbjwva2V5d29y
ZD48a2V5d29yZD5WaXJ1bGVuY2UvZ2VuZXRpY3M8L2tleXdvcmQ+PC9rZXl3b3Jkcz48ZGF0ZXM+
PHllYXI+MjAwOTwveWVhcj48cHViLWRhdGVzPjxkYXRlPkF1ZzwvZGF0ZT48L3B1Yi1kYXRlcz48
L2RhdGVzPjxpc2JuPjE0NDAtMTc0NiAoRWxlY3Ryb25pYykmI3hEOzA4MTUtOTMxOSAoTGlua2lu
Zyk8L2lzYm4+PGFjY2Vzc2lvbi1udW0+MTk3MDI5MDY8L2FjY2Vzc2lvbi1udW0+PHVybHM+PHJl
bGF0ZWQtdXJscz48dXJsPmh0dHA6Ly93d3cubmNiaS5ubG0ubmloLmdvdi9lbnRyZXovcXVlcnku
ZmNnaT9jbWQ9UmV0cmlldmUmYW1wO2RiPVB1Yk1lZCZhbXA7ZG9wdD1DaXRhdGlvbiZhbXA7bGlz
dF91aWRzPTE5NzAyOTA2PC91cmw+PC9yZWxhdGVkLXVybHM+PC91cmxzPjxlbGVjdHJvbmljLXJl
c291cmNlLW51bT5KR0g1ODc2IFtwaWldJiN4RDsxMC4xMTExL2ouMTQ0MC0xNzQ2LjIwMDkuMDU4
NzYueDwvZWxlY3Ryb25pYy1yZXNvdXJjZS1udW0+PGxhbmd1YWdlPmVuZzwvbGFuZ3VhZ2U+PC9y
ZWNvcmQ+PC9DaXRlPjxDaXRlPjxBdXRob3I+RG9vc3RpPC9BdXRob3I+PFllYXI+MjAwOTwvWWVh
cj48UmVjTnVtPjQ4PC9SZWNOdW0+PHJlY29yZD48cmVjLW51bWJlcj40ODwvcmVjLW51bWJlcj48
Zm9yZWlnbi1rZXlzPjxrZXkgYXBwPSJFTiIgZGItaWQ9IjJ3cDBhcHcwaWFzOWFoZXJmZmt2cHdm
OHYydDAyOTB3ZHZmcyI+NDg8L2tleT48L2ZvcmVpZ24ta2V5cz48cmVmLXR5cGUgbmFtZT0iSm91
cm5hbCBBcnRpY2xlIj4xNzwvcmVmLXR5cGU+PGNvbnRyaWJ1dG9ycz48YXV0aG9ycz48YXV0aG9y
PkRvb3N0aSwgQWJiYXM8L2F1dGhvcj48YXV0aG9yPkdoYXNlbWktRGVoa29yZGksIFBvb3JpYTwv
YXV0aG9yPjwvYXV0aG9ycz48L2NvbnRyaWJ1dG9ycz48dGl0bGVzPjx0aXRsZT5IZWxpY29iYWN0
ZXIgcHlsb3JpIHZhY0EgZ2Vub3R5cGVzIGluIFNoYWhyZWtvcmRpYW4gKElyYW4pIEguIHB5bG9y
aS1wb3NpdGl2ZSBwYXRpZW50czwvdGl0bGU+PHNlY29uZGFyeS10aXRsZT5SZXNlYXJjaCBKb3Vy
bmFsIG9mIEJpb2xvZ2ljYWwgU2NpZW5jZXM8L3NlY29uZGFyeS10aXRsZT48L3RpdGxlcz48cGFn
ZXM+MTEtMTU8L3BhZ2VzPjx2b2x1bWU+NDwvdm9sdW1lPjxudW1iZXI+MTwvbnVtYmVyPjxkYXRl
cz48eWVhcj4yMDA5PC95ZWFyPjwvZGF0ZXM+PGlzYm4+MTgxNS04ODQ2PC9pc2JuPjx1cmxzPjwv
dXJscz48L3JlY29yZD48L0NpdGU+PC9FbmROb3RlPgB=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[64,</w:t>
      </w:r>
      <w:r w:rsidRPr="001341E2">
        <w:rPr>
          <w:rFonts w:ascii="Book Antiqua" w:hAnsi="Book Antiqua"/>
          <w:sz w:val="24"/>
          <w:szCs w:val="24"/>
          <w:vertAlign w:val="superscript"/>
        </w:rPr>
        <w:t>65]</w:t>
      </w:r>
      <w:r w:rsidRPr="001341E2">
        <w:rPr>
          <w:rFonts w:ascii="Book Antiqua" w:hAnsi="Book Antiqua"/>
          <w:sz w:val="24"/>
          <w:szCs w:val="24"/>
        </w:rPr>
        <w:fldChar w:fldCharType="end"/>
      </w:r>
      <w:r>
        <w:rPr>
          <w:rFonts w:ascii="Book Antiqua" w:hAnsi="Book Antiqua"/>
          <w:sz w:val="24"/>
          <w:szCs w:val="24"/>
        </w:rPr>
        <w:t>;</w:t>
      </w:r>
      <w:r w:rsidRPr="001341E2">
        <w:rPr>
          <w:rFonts w:ascii="Book Antiqua" w:hAnsi="Book Antiqua"/>
          <w:sz w:val="24"/>
          <w:szCs w:val="24"/>
        </w:rPr>
        <w:t xml:space="preserve"> and </w:t>
      </w:r>
      <w:proofErr w:type="spellStart"/>
      <w:r w:rsidRPr="001341E2">
        <w:rPr>
          <w:rFonts w:ascii="Book Antiqua" w:hAnsi="Book Antiqua"/>
          <w:i/>
          <w:iCs/>
          <w:sz w:val="24"/>
          <w:szCs w:val="24"/>
        </w:rPr>
        <w:t>cagA</w:t>
      </w:r>
      <w:proofErr w:type="spellEnd"/>
      <w:r>
        <w:rPr>
          <w:rFonts w:ascii="Book Antiqua" w:hAnsi="Book Antiqua"/>
          <w:sz w:val="24"/>
          <w:szCs w:val="24"/>
        </w:rPr>
        <w:t>,</w:t>
      </w:r>
      <w:r w:rsidRPr="001341E2">
        <w:rPr>
          <w:rFonts w:ascii="Book Antiqua" w:hAnsi="Book Antiqua"/>
          <w:sz w:val="24"/>
          <w:szCs w:val="24"/>
        </w:rPr>
        <w:t xml:space="preserve"> 44%</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&lt;EndNote&gt;&lt;Cite&gt;&lt;Author&gt;Siavoshi&lt;/Author&gt;&lt;Year&gt;2005&lt;/Year&gt;&lt;RecNum&gt;101&lt;/RecNum&gt;&lt;record&gt;&lt;rec-number&gt;101&lt;/rec-number&gt;&lt;foreign-keys&gt;&lt;key app="EN" db-id="2wp0apw0ias9aherffkvpwf8v2t0290wdvfs"&gt;101&lt;/key&gt;&lt;/foreign-keys&gt;&lt;ref-type name="Journal Article"&gt;17&lt;/ref-type&gt;&lt;contributors&gt;&lt;authors&gt;&lt;author&gt;Siavoshi, F.&lt;/author&gt;&lt;author&gt;Malekzadeh, R.&lt;/author&gt;&lt;author&gt;Daneshmand, M.&lt;/author&gt;&lt;author&gt;Ashktorab, H.&lt;/author&gt;&lt;/authors&gt;&lt;/contributors&gt;&lt;auth-address&gt;Department of Cell and Molecular Biology, Khatam University, Tehran.&lt;/auth-address&gt;&lt;titles&gt;&lt;title&gt;Helicobacter pylori endemic and gastric disease&lt;/title&gt;&lt;secondary-title&gt;Dig Dis Sci&lt;/secondary-title&gt;&lt;/titles&gt;&lt;pages&gt;2075-80&lt;/pages&gt;&lt;volume&gt;50&lt;/volume&gt;&lt;number&gt;11&lt;/number&gt;&lt;edition&gt;2005/10/22&lt;/edition&gt;&lt;keywords&gt;&lt;keyword&gt;Adolescent&lt;/keyword&gt;&lt;keyword&gt;Adult&lt;/keyword&gt;&lt;keyword&gt;Aged&lt;/keyword&gt;&lt;keyword&gt;Aged, 80 and over&lt;/keyword&gt;&lt;keyword&gt;Antigens, Bacterial/*genetics&lt;/keyword&gt;&lt;keyword&gt;Bacterial Proteins/*genetics&lt;/keyword&gt;&lt;keyword&gt;Female&lt;/keyword&gt;&lt;keyword&gt;Genotype&lt;/keyword&gt;&lt;keyword&gt;Helicobacter Infections/*epidemiology/microbiology&lt;/keyword&gt;&lt;keyword&gt;Helicobacter pylori/*genetics/isolation &amp;amp; purification/*pathogenicity&lt;/keyword&gt;&lt;keyword&gt;Humans&lt;/keyword&gt;&lt;keyword&gt;Iran/epidemiology&lt;/keyword&gt;&lt;keyword&gt;Male&lt;/keyword&gt;&lt;keyword&gt;Middle Aged&lt;/keyword&gt;&lt;keyword&gt;Peptic Ulcer/epidemiology/microbiology&lt;/keyword&gt;&lt;keyword&gt;Stomach Neoplasms/epidemiology/microbiology&lt;/keyword&gt;&lt;/keywords&gt;&lt;dates&gt;&lt;year&gt;2005&lt;/year&gt;&lt;pub-dates&gt;&lt;date&gt;Nov&lt;/date&gt;&lt;/pub-dates&gt;&lt;/dates&gt;&lt;isbn&gt;0163-2116 (Print)&amp;#xD;0163-2116 (Linking)&lt;/isbn&gt;&lt;accession-num&gt;16240218&lt;/accession-num&gt;&lt;urls&gt;&lt;related-urls&gt;&lt;url&gt;http://www.ncbi.nlm.nih.gov/entrez/query.fcgi?cmd=Retrieve&amp;amp;db=PubMed&amp;amp;dopt=Citation&amp;amp;list_uids=16240218&lt;/url&gt;&lt;/related-urls&gt;&lt;/urls&gt;&lt;electronic-resource-num&gt;10.1007/s10620-005-3010-1&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[66]</w:t>
      </w:r>
      <w:r w:rsidRPr="001341E2">
        <w:rPr>
          <w:rFonts w:ascii="Book Antiqua" w:hAnsi="Book Antiqua"/>
          <w:sz w:val="24"/>
          <w:szCs w:val="24"/>
        </w:rPr>
        <w:fldChar w:fldCharType="end"/>
      </w:r>
      <w:r w:rsidRPr="001341E2">
        <w:rPr>
          <w:rFonts w:ascii="Book Antiqua" w:hAnsi="Book Antiqua"/>
          <w:sz w:val="24"/>
          <w:szCs w:val="24"/>
        </w:rPr>
        <w:t xml:space="preserve"> to 91%</w:t>
      </w:r>
      <w:r w:rsidRPr="001341E2">
        <w:rPr>
          <w:rFonts w:ascii="Book Antiqua" w:hAnsi="Book Antiqua"/>
          <w:sz w:val="24"/>
          <w:szCs w:val="24"/>
        </w:rPr>
        <w:fldChar w:fldCharType="begin">
          <w:fldData xml:space="preserve">PEVuZE5vdGU+PENpdGU+PEF1dGhvcj5UYWxlYmtoYW48L0F1dGhvcj48WWVhcj4yMDA4PC9ZZWFy
PjxSZWNOdW0+MTAwPC9SZWNOdW0+PHJlY29yZD48cmVjLW51bWJlcj4xMDA8L3JlYy1udW1iZXI+
PGZvcmVpZ24ta2V5cz48a2V5IGFwcD0iRU4iIGRiLWlkPSIyd3AwYXB3MGlhczlhaGVyZmZrdnB3
Zjh2MnQwMjkwd2R2ZnMiPjEwMDwva2V5PjwvZm9yZWlnbi1rZXlzPjxyZWYtdHlwZSBuYW1lPSJK
b3VybmFsIEFydGljbGUiPjE3PC9yZWYtdHlwZT48Y29udHJpYnV0b3JzPjxhdXRob3JzPjxhdXRo
b3I+VGFsZWJraGFuLCBZLjwvYXV0aG9yPjxhdXRob3I+TW9oYW1tYWRpLCBNLjwvYXV0aG9yPjxh
dXRob3I+TW9oYWdoZWdoaSwgTS4gQS48L2F1dGhvcj48YXV0aG9yPlZhemlyaSwgSC4gUi48L2F1
dGhvcj48YXV0aG9yPkVzaGFnaCBIb3NzZWluaSwgTS48L2F1dGhvcj48YXV0aG9yPk1vaGFqZXJh
bmksIE4uPC9hdXRob3I+PGF1dGhvcj5PZ2hhbGFlaSwgQS48L2F1dGhvcj48YXV0aG9yPkVzbWFl
aWxpLCBNLjwvYXV0aG9yPjxhdXRob3I+WmFtYW5pbmlhLCBMLjwvYXV0aG9yPjwvYXV0aG9ycz48
L2NvbnRyaWJ1dG9ycz48YXV0aC1hZGRyZXNzPkJpb3RlY2hub2xvZ3kgUmVzZWFyY2ggQ2VudGVy
LCBQYXN0ZXVyIEluc3RpdHV0ZSBvZiBJcmFuLCBUZWhyYW4gMTMxNjQsIElyYW4uPC9hdXRoLWFk
ZHJlc3M+PHRpdGxlcz48dGl0bGU+Y2FnQSBnZW5lIGFuZCBwcm90ZWluIHN0YXR1cyBhbW9uZyBJ
cmFuaWFuIEhlbGljb2JhY3RlciBweWxvcmkgc3RyYWluczwvdGl0bGU+PHNlY29uZGFyeS10aXRs
ZT5EaWcgRGlzIFNjaTwvc2Vjb25kYXJ5LXRpdGxlPjwvdGl0bGVzPjxwYWdlcz45MjUtMzI8L3Bh
Z2VzPjx2b2x1bWU+NTM8L3ZvbHVtZT48bnVtYmVyPjQ8L251bWJlcj48ZWRpdGlvbj4yMDA3LzEw
LzE3PC9lZGl0aW9uPjxrZXl3b3Jkcz48a2V5d29yZD5BZG9sZXNjZW50PC9rZXl3b3JkPjxrZXl3
b3JkPkFkdWx0PC9rZXl3b3JkPjxrZXl3b3JkPkFnZWQ8L2tleXdvcmQ+PGtleXdvcmQ+QWdlZCwg
ODAgYW5kIG92ZXI8L2tleXdvcmQ+PGtleXdvcmQ+QW50aWJvZGllcywgQmFjdGVyaWFsL2Jsb29k
PC9rZXl3b3JkPjxrZXl3b3JkPkFudGlnZW5zLCBCYWN0ZXJpYWwvKmdlbmV0aWNzPC9rZXl3b3Jk
PjxrZXl3b3JkPkJhY3RlcmlhbCBQcm90ZWlucy8qZ2VuZXRpY3M8L2tleXdvcmQ+PGtleXdvcmQ+
Q2FzZS1Db250cm9sIFN0dWRpZXM8L2tleXdvcmQ+PGtleXdvcmQ+Q2hpbGQ8L2tleXdvcmQ+PGtl
eXdvcmQ+Q29ob3J0IFN0dWRpZXM8L2tleXdvcmQ+PGtleXdvcmQ+RmVtYWxlPC9rZXl3b3JkPjxr
ZXl3b3JkPkhlbGljb2JhY3RlciBJbmZlY3Rpb25zL2RpYWdub3Npcy8qZXBpZGVtaW9sb2d5Lypt
aWNyb2Jpb2xvZ3k8L2tleXdvcmQ+PGtleXdvcmQ+SGVsaWNvYmFjdGVyIHB5bG9yaS8qZ2VuZXRp
Y3MvaW1tdW5vbG9neTwva2V5d29yZD48a2V5d29yZD5IdW1hbnM8L2tleXdvcmQ+PGtleXdvcmQ+
SXJhbi9lcGlkZW1pb2xvZ3k8L2tleXdvcmQ+PGtleXdvcmQ+TWFsZTwva2V5d29yZD48a2V5d29y
ZD5NaWRkbGUgQWdlZDwva2V5d29yZD48a2V5d29yZD5QZXB0aWMgVWxjZXIvYmxvb2QvKm1pY3Jv
YmlvbG9neTwva2V5d29yZD48a2V5d29yZD5Qb2x5bW9ycGhpc20sIFJlc3RyaWN0aW9uIEZyYWdt
ZW50IExlbmd0aDwva2V5d29yZD48a2V5d29yZD5QcmVkaWN0aXZlIFZhbHVlIG9mIFRlc3RzPC9r
ZXl3b3JkPjxrZXl3b3JkPlNlcm9lcGlkZW1pb2xvZ2ljIFN0dWRpZXM8L2tleXdvcmQ+PGtleXdv
cmQ+U3RvbWFjaCBOZW9wbGFzbXMvYmxvb2QvKm1pY3JvYmlvbG9neTwva2V5d29yZD48L2tleXdv
cmRzPjxkYXRlcz48eWVhcj4yMDA4PC95ZWFyPjxwdWItZGF0ZXM+PGRhdGU+QXByPC9kYXRlPjwv
cHViLWRhdGVzPjwvZGF0ZXM+PGlzYm4+MDE2My0yMTE2IChQcmludCkmI3hEOzAxNjMtMjExNiAo
TGlua2luZyk8L2lzYm4+PGFjY2Vzc2lvbi1udW0+MTc5MzkwNDM8L2FjY2Vzc2lvbi1udW0+PHVy
bHM+PHJlbGF0ZWQtdXJscz48dXJsPmh0dHA6Ly93d3cubmNiaS5ubG0ubmloLmdvdi9lbnRyZXov
cXVlcnkuZmNnaT9jbWQ9UmV0cmlldmUmYW1wO2RiPVB1Yk1lZCZhbXA7ZG9wdD1DaXRhdGlvbiZh
bXA7bGlzdF91aWRzPTE3OTM5MDQzPC91cmw+PC9yZWxhdGVkLXVybHM+PC91cmxzPjxlbGVjdHJv
bmljLXJlc291cmNlLW51bT4xMC4xMDA3L3MxMDYyMC0wMDctOTk3OC15PC9lbGVjdHJvbmljLXJl
c291cmNlLW51bT48bGFuZ3VhZ2U+ZW5nPC9sYW5ndWFnZT48L3JlY29yZD48L0NpdGU+PC9FbmRO
b3RlPn==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PEVuZE5vdGU+PENpdGU+PEF1dGhvcj5UYWxlYmtoYW48L0F1dGhvcj48WWVhcj4yMDA4PC9ZZWFy
PjxSZWNOdW0+MTAwPC9SZWNOdW0+PHJlY29yZD48cmVjLW51bWJlcj4xMDA8L3JlYy1udW1iZXI+
PGZvcmVpZ24ta2V5cz48a2V5IGFwcD0iRU4iIGRiLWlkPSIyd3AwYXB3MGlhczlhaGVyZmZrdnB3
Zjh2MnQwMjkwd2R2ZnMiPjEwMDwva2V5PjwvZm9yZWlnbi1rZXlzPjxyZWYtdHlwZSBuYW1lPSJK
b3VybmFsIEFydGljbGUiPjE3PC9yZWYtdHlwZT48Y29udHJpYnV0b3JzPjxhdXRob3JzPjxhdXRo
b3I+VGFsZWJraGFuLCBZLjwvYXV0aG9yPjxhdXRob3I+TW9oYW1tYWRpLCBNLjwvYXV0aG9yPjxh
dXRob3I+TW9oYWdoZWdoaSwgTS4gQS48L2F1dGhvcj48YXV0aG9yPlZhemlyaSwgSC4gUi48L2F1
dGhvcj48YXV0aG9yPkVzaGFnaCBIb3NzZWluaSwgTS48L2F1dGhvcj48YXV0aG9yPk1vaGFqZXJh
bmksIE4uPC9hdXRob3I+PGF1dGhvcj5PZ2hhbGFlaSwgQS48L2F1dGhvcj48YXV0aG9yPkVzbWFl
aWxpLCBNLjwvYXV0aG9yPjxhdXRob3I+WmFtYW5pbmlhLCBMLjwvYXV0aG9yPjwvYXV0aG9ycz48
L2NvbnRyaWJ1dG9ycz48YXV0aC1hZGRyZXNzPkJpb3RlY2hub2xvZ3kgUmVzZWFyY2ggQ2VudGVy
LCBQYXN0ZXVyIEluc3RpdHV0ZSBvZiBJcmFuLCBUZWhyYW4gMTMxNjQsIElyYW4uPC9hdXRoLWFk
ZHJlc3M+PHRpdGxlcz48dGl0bGU+Y2FnQSBnZW5lIGFuZCBwcm90ZWluIHN0YXR1cyBhbW9uZyBJ
cmFuaWFuIEhlbGljb2JhY3RlciBweWxvcmkgc3RyYWluczwvdGl0bGU+PHNlY29uZGFyeS10aXRs
ZT5EaWcgRGlzIFNjaTwvc2Vjb25kYXJ5LXRpdGxlPjwvdGl0bGVzPjxwYWdlcz45MjUtMzI8L3Bh
Z2VzPjx2b2x1bWU+NTM8L3ZvbHVtZT48bnVtYmVyPjQ8L251bWJlcj48ZWRpdGlvbj4yMDA3LzEw
LzE3PC9lZGl0aW9uPjxrZXl3b3Jkcz48a2V5d29yZD5BZG9sZXNjZW50PC9rZXl3b3JkPjxrZXl3
b3JkPkFkdWx0PC9rZXl3b3JkPjxrZXl3b3JkPkFnZWQ8L2tleXdvcmQ+PGtleXdvcmQ+QWdlZCwg
ODAgYW5kIG92ZXI8L2tleXdvcmQ+PGtleXdvcmQ+QW50aWJvZGllcywgQmFjdGVyaWFsL2Jsb29k
PC9rZXl3b3JkPjxrZXl3b3JkPkFudGlnZW5zLCBCYWN0ZXJpYWwvKmdlbmV0aWNzPC9rZXl3b3Jk
PjxrZXl3b3JkPkJhY3RlcmlhbCBQcm90ZWlucy8qZ2VuZXRpY3M8L2tleXdvcmQ+PGtleXdvcmQ+
Q2FzZS1Db250cm9sIFN0dWRpZXM8L2tleXdvcmQ+PGtleXdvcmQ+Q2hpbGQ8L2tleXdvcmQ+PGtl
eXdvcmQ+Q29ob3J0IFN0dWRpZXM8L2tleXdvcmQ+PGtleXdvcmQ+RmVtYWxlPC9rZXl3b3JkPjxr
ZXl3b3JkPkhlbGljb2JhY3RlciBJbmZlY3Rpb25zL2RpYWdub3Npcy8qZXBpZGVtaW9sb2d5Lypt
aWNyb2Jpb2xvZ3k8L2tleXdvcmQ+PGtleXdvcmQ+SGVsaWNvYmFjdGVyIHB5bG9yaS8qZ2VuZXRp
Y3MvaW1tdW5vbG9neTwva2V5d29yZD48a2V5d29yZD5IdW1hbnM8L2tleXdvcmQ+PGtleXdvcmQ+
SXJhbi9lcGlkZW1pb2xvZ3k8L2tleXdvcmQ+PGtleXdvcmQ+TWFsZTwva2V5d29yZD48a2V5d29y
ZD5NaWRkbGUgQWdlZDwva2V5d29yZD48a2V5d29yZD5QZXB0aWMgVWxjZXIvYmxvb2QvKm1pY3Jv
YmlvbG9neTwva2V5d29yZD48a2V5d29yZD5Qb2x5bW9ycGhpc20sIFJlc3RyaWN0aW9uIEZyYWdt
ZW50IExlbmd0aDwva2V5d29yZD48a2V5d29yZD5QcmVkaWN0aXZlIFZhbHVlIG9mIFRlc3RzPC9r
ZXl3b3JkPjxrZXl3b3JkPlNlcm9lcGlkZW1pb2xvZ2ljIFN0dWRpZXM8L2tleXdvcmQ+PGtleXdv
cmQ+U3RvbWFjaCBOZW9wbGFzbXMvYmxvb2QvKm1pY3JvYmlvbG9neTwva2V5d29yZD48L2tleXdv
cmRzPjxkYXRlcz48eWVhcj4yMDA4PC95ZWFyPjxwdWItZGF0ZXM+PGRhdGU+QXByPC9kYXRlPjwv
cHViLWRhdGVzPjwvZGF0ZXM+PGlzYm4+MDE2My0yMTE2IChQcmludCkmI3hEOzAxNjMtMjExNiAo
TGlua2luZyk8L2lzYm4+PGFjY2Vzc2lvbi1udW0+MTc5MzkwNDM8L2FjY2Vzc2lvbi1udW0+PHVy
bHM+PHJlbGF0ZWQtdXJscz48dXJsPmh0dHA6Ly93d3cubmNiaS5ubG0ubmloLmdvdi9lbnRyZXov
cXVlcnkuZmNnaT9jbWQ9UmV0cmlldmUmYW1wO2RiPVB1Yk1lZCZhbXA7ZG9wdD1DaXRhdGlvbiZh
bXA7bGlzdF91aWRzPTE3OTM5MDQzPC91cmw+PC9yZWxhdGVkLXVybHM+PC91cmxzPjxlbGVjdHJv
bmljLXJlc291cmNlLW51bT4xMC4xMDA3L3MxMDYyMC0wMDctOTk3OC15PC9lbGVjdHJvbmljLXJl
c291cmNlLW51bT48bGFuZ3VhZ2U+ZW5nPC9sYW5ndWFnZT48L3JlY29yZD48L0NpdGU+PC9FbmRO
b3RlPn==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[67]</w:t>
      </w:r>
      <w:r w:rsidRPr="001341E2">
        <w:rPr>
          <w:rFonts w:ascii="Book Antiqua" w:hAnsi="Book Antiqua"/>
          <w:sz w:val="24"/>
          <w:szCs w:val="24"/>
        </w:rPr>
        <w:fldChar w:fldCharType="end"/>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was detected in 73.5%, 82.8%, and 98.2% of CG, GU, and DU patients, respectively, wh</w:t>
      </w:r>
      <w:r>
        <w:rPr>
          <w:rFonts w:ascii="Book Antiqua" w:hAnsi="Book Antiqua"/>
          <w:sz w:val="24"/>
          <w:szCs w:val="24"/>
        </w:rPr>
        <w:t>ereas</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 was detected in 26.5%, 17.2%, and 1.8%.</w:t>
      </w:r>
      <w:r w:rsidRPr="001341E2">
        <w:rPr>
          <w:rFonts w:ascii="Book Antiqua" w:hAnsi="Book Antiqua"/>
          <w:i/>
          <w:iCs/>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m1 was found in 28.3% of CG, 25% of GU, and 35.7% of DU patients,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 in 71.7% CG, 75% GU, and 60.7% of DU patients. The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gene was detected in most </w:t>
      </w:r>
      <w:r w:rsidRPr="001341E2">
        <w:rPr>
          <w:rFonts w:ascii="Book Antiqua" w:hAnsi="Book Antiqua"/>
          <w:i/>
          <w:iCs/>
          <w:sz w:val="24"/>
          <w:szCs w:val="24"/>
        </w:rPr>
        <w:t>H. pylori</w:t>
      </w:r>
      <w:r w:rsidRPr="001341E2">
        <w:rPr>
          <w:rFonts w:ascii="Book Antiqua" w:hAnsi="Book Antiqua"/>
          <w:sz w:val="24"/>
          <w:szCs w:val="24"/>
        </w:rPr>
        <w:t xml:space="preserve"> isolates (</w:t>
      </w:r>
      <w:r>
        <w:rPr>
          <w:rFonts w:ascii="Book Antiqua" w:hAnsi="Book Antiqua"/>
          <w:sz w:val="24"/>
          <w:szCs w:val="24"/>
        </w:rPr>
        <w:t>66.1</w:t>
      </w:r>
      <w:r w:rsidR="00232861">
        <w:rPr>
          <w:rFonts w:ascii="Book Antiqua" w:hAnsi="Book Antiqua" w:hint="eastAsia"/>
          <w:sz w:val="24"/>
          <w:szCs w:val="24"/>
          <w:lang w:eastAsia="zh-CN"/>
        </w:rPr>
        <w:t>%</w:t>
      </w:r>
      <w:r>
        <w:rPr>
          <w:rFonts w:ascii="Book Antiqua" w:hAnsi="Book Antiqua"/>
          <w:sz w:val="24"/>
          <w:szCs w:val="24"/>
        </w:rPr>
        <w:t>–</w:t>
      </w:r>
      <w:r w:rsidRPr="001341E2">
        <w:rPr>
          <w:rFonts w:ascii="Book Antiqua" w:hAnsi="Book Antiqua"/>
          <w:sz w:val="24"/>
          <w:szCs w:val="24"/>
        </w:rPr>
        <w:t>7</w:t>
      </w:r>
      <w:r>
        <w:rPr>
          <w:rFonts w:ascii="Book Antiqua" w:hAnsi="Book Antiqua"/>
          <w:sz w:val="24"/>
          <w:szCs w:val="24"/>
        </w:rPr>
        <w:t>8.1</w:t>
      </w:r>
      <w:r w:rsidRPr="001341E2">
        <w:rPr>
          <w:rFonts w:ascii="Book Antiqua" w:hAnsi="Book Antiqua"/>
          <w:sz w:val="24"/>
          <w:szCs w:val="24"/>
        </w:rPr>
        <w:t>%</w:t>
      </w:r>
      <w:r>
        <w:rPr>
          <w:rFonts w:ascii="Book Antiqua" w:hAnsi="Book Antiqua"/>
          <w:sz w:val="24"/>
          <w:szCs w:val="24"/>
        </w:rPr>
        <w:t>).</w:t>
      </w:r>
      <w:r w:rsidRPr="001341E2">
        <w:rPr>
          <w:rFonts w:ascii="Book Antiqua" w:hAnsi="Book Antiqua"/>
          <w:sz w:val="24"/>
          <w:szCs w:val="24"/>
        </w:rPr>
        <w:t xml:space="preserve"> </w:t>
      </w:r>
      <w:r>
        <w:rPr>
          <w:rFonts w:ascii="Book Antiqua" w:hAnsi="Book Antiqua"/>
          <w:sz w:val="24"/>
          <w:szCs w:val="24"/>
        </w:rPr>
        <w:t>The most frequent genotype</w:t>
      </w:r>
      <w:r w:rsidRPr="001341E2">
        <w:rPr>
          <w:rFonts w:ascii="Book Antiqua" w:hAnsi="Book Antiqua"/>
          <w:sz w:val="24"/>
          <w:szCs w:val="24"/>
        </w:rPr>
        <w:t xml:space="preserve"> among the 233 isolates w</w:t>
      </w:r>
      <w:r>
        <w:rPr>
          <w:rFonts w:ascii="Book Antiqua" w:hAnsi="Book Antiqua"/>
          <w:sz w:val="24"/>
          <w:szCs w:val="24"/>
        </w:rPr>
        <w:t>as</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s1m2</w:t>
      </w:r>
      <w:r w:rsidRPr="001341E2">
        <w:rPr>
          <w:rFonts w:ascii="Book Antiqua" w:hAnsi="Book Antiqua"/>
          <w:i/>
          <w:iCs/>
          <w:sz w:val="24"/>
          <w:szCs w:val="24"/>
        </w:rPr>
        <w:t>cagA</w:t>
      </w:r>
      <w:r w:rsidRPr="001341E2">
        <w:rPr>
          <w:rFonts w:ascii="Book Antiqua" w:hAnsi="Book Antiqua"/>
          <w:i/>
          <w:iCs/>
          <w:sz w:val="24"/>
          <w:szCs w:val="24"/>
          <w:vertAlign w:val="superscript"/>
        </w:rPr>
        <w:t xml:space="preserve">+ </w:t>
      </w:r>
      <w:r w:rsidRPr="001341E2">
        <w:rPr>
          <w:rFonts w:ascii="Book Antiqua" w:hAnsi="Book Antiqua"/>
          <w:sz w:val="24"/>
          <w:szCs w:val="24"/>
        </w:rPr>
        <w:t xml:space="preserve">(40.8%) </w:t>
      </w:r>
      <w:r w:rsidRPr="001A1706">
        <w:rPr>
          <w:rFonts w:ascii="Book Antiqua" w:hAnsi="Book Antiqua"/>
          <w:iCs/>
          <w:sz w:val="24"/>
          <w:szCs w:val="24"/>
        </w:rPr>
        <w:t>followed by</w:t>
      </w:r>
      <w:r>
        <w:rPr>
          <w:rFonts w:ascii="Book Antiqua" w:hAnsi="Book Antiqua"/>
          <w:i/>
          <w:iCs/>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s1m1</w:t>
      </w:r>
      <w:r w:rsidRPr="001341E2">
        <w:rPr>
          <w:rFonts w:ascii="Book Antiqua" w:hAnsi="Book Antiqua"/>
          <w:i/>
          <w:iCs/>
          <w:sz w:val="24"/>
          <w:szCs w:val="24"/>
        </w:rPr>
        <w:t>cagA</w:t>
      </w:r>
      <w:r w:rsidRPr="001341E2">
        <w:rPr>
          <w:rFonts w:ascii="Book Antiqua" w:hAnsi="Book Antiqua"/>
          <w:i/>
          <w:iCs/>
          <w:sz w:val="24"/>
          <w:szCs w:val="24"/>
          <w:vertAlign w:val="superscript"/>
        </w:rPr>
        <w:t>+</w:t>
      </w:r>
      <w:r w:rsidRPr="001341E2">
        <w:rPr>
          <w:rFonts w:ascii="Book Antiqua" w:hAnsi="Book Antiqua"/>
          <w:sz w:val="24"/>
          <w:szCs w:val="24"/>
        </w:rPr>
        <w:t xml:space="preserve"> (15.9%),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s1m2</w:t>
      </w:r>
      <w:r w:rsidRPr="001341E2">
        <w:rPr>
          <w:rFonts w:ascii="Book Antiqua" w:hAnsi="Book Antiqua"/>
          <w:i/>
          <w:iCs/>
          <w:sz w:val="24"/>
          <w:szCs w:val="24"/>
        </w:rPr>
        <w:t>cagA</w:t>
      </w:r>
      <w:r w:rsidRPr="001341E2">
        <w:rPr>
          <w:rFonts w:ascii="Book Antiqua" w:hAnsi="Book Antiqua"/>
          <w:sz w:val="24"/>
          <w:szCs w:val="24"/>
          <w:vertAlign w:val="superscript"/>
        </w:rPr>
        <w:t>-</w:t>
      </w:r>
      <w:r w:rsidRPr="001341E2">
        <w:rPr>
          <w:rFonts w:ascii="Book Antiqua" w:hAnsi="Book Antiqua"/>
          <w:sz w:val="24"/>
          <w:szCs w:val="24"/>
        </w:rPr>
        <w:t xml:space="preserve"> (15.5%)</w:t>
      </w:r>
      <w:r>
        <w:rPr>
          <w:rFonts w:ascii="Book Antiqua" w:hAnsi="Book Antiqua"/>
          <w:sz w:val="24"/>
          <w:szCs w:val="24"/>
        </w:rPr>
        <w:t>,</w:t>
      </w:r>
      <w:r w:rsidRPr="001341E2">
        <w:rPr>
          <w:rFonts w:ascii="Book Antiqua" w:hAnsi="Book Antiqua"/>
          <w:sz w:val="24"/>
          <w:szCs w:val="24"/>
        </w:rPr>
        <w:t xml:space="preserve"> with a similar distribution among gastric disease diagnoses</w:t>
      </w:r>
      <w:r>
        <w:rPr>
          <w:rFonts w:ascii="Book Antiqua" w:hAnsi="Book Antiqua"/>
          <w:sz w:val="24"/>
          <w:szCs w:val="24"/>
        </w:rPr>
        <w:t xml:space="preserve">. </w:t>
      </w:r>
      <w:r w:rsidRPr="001341E2">
        <w:rPr>
          <w:rFonts w:ascii="Book Antiqua" w:hAnsi="Book Antiqua"/>
          <w:sz w:val="24"/>
          <w:szCs w:val="24"/>
        </w:rPr>
        <w:t xml:space="preserve">The frequency of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w:t>
      </w:r>
      <w:r w:rsidRPr="001341E2">
        <w:rPr>
          <w:rFonts w:ascii="Book Antiqua" w:hAnsi="Book Antiqua"/>
          <w:i/>
          <w:iCs/>
          <w:sz w:val="24"/>
          <w:szCs w:val="24"/>
        </w:rPr>
        <w:t>cagA</w:t>
      </w:r>
      <w:r w:rsidRPr="001341E2">
        <w:rPr>
          <w:rFonts w:ascii="Book Antiqua" w:hAnsi="Book Antiqua"/>
          <w:i/>
          <w:iCs/>
          <w:sz w:val="24"/>
          <w:szCs w:val="24"/>
          <w:vertAlign w:val="superscript"/>
        </w:rPr>
        <w:t>+</w:t>
      </w:r>
      <w:r w:rsidRPr="001341E2">
        <w:rPr>
          <w:rFonts w:ascii="Book Antiqua" w:hAnsi="Book Antiqua"/>
          <w:sz w:val="24"/>
          <w:szCs w:val="24"/>
        </w:rPr>
        <w:t xml:space="preserve"> genotype was</w:t>
      </w:r>
      <w:r>
        <w:rPr>
          <w:rFonts w:ascii="Book Antiqua" w:hAnsi="Book Antiqua"/>
          <w:sz w:val="24"/>
          <w:szCs w:val="24"/>
        </w:rPr>
        <w:t xml:space="preserve"> lower, at</w:t>
      </w:r>
      <w:r w:rsidRPr="001341E2">
        <w:rPr>
          <w:rFonts w:ascii="Book Antiqua" w:hAnsi="Book Antiqua"/>
          <w:sz w:val="24"/>
          <w:szCs w:val="24"/>
        </w:rPr>
        <w:t xml:space="preserve"> 12.4</w:t>
      </w:r>
      <w:r>
        <w:rPr>
          <w:rFonts w:ascii="Book Antiqua" w:hAnsi="Book Antiqua"/>
          <w:sz w:val="24"/>
          <w:szCs w:val="24"/>
        </w:rPr>
        <w:t>%</w:t>
      </w:r>
      <w:r w:rsidRPr="001341E2">
        <w:rPr>
          <w:rFonts w:ascii="Book Antiqua" w:hAnsi="Book Antiqua"/>
          <w:sz w:val="24"/>
          <w:szCs w:val="24"/>
        </w:rPr>
        <w:t>. Reports indicate that the s1 genotype is very common in East Asian countries, but with no relationship to the clinical outcomes of infection, wh</w:t>
      </w:r>
      <w:r>
        <w:rPr>
          <w:rFonts w:ascii="Book Antiqua" w:hAnsi="Book Antiqua"/>
          <w:sz w:val="24"/>
          <w:szCs w:val="24"/>
        </w:rPr>
        <w:t>ereas</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m1 is more frequent in North East Asia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 in South </w:t>
      </w:r>
      <w:proofErr w:type="gramStart"/>
      <w:r w:rsidRPr="001341E2">
        <w:rPr>
          <w:rFonts w:ascii="Book Antiqua" w:hAnsi="Book Antiqua"/>
          <w:sz w:val="24"/>
          <w:szCs w:val="24"/>
        </w:rPr>
        <w:t>Asia</w:t>
      </w:r>
      <w:proofErr w:type="gramEnd"/>
      <w:r w:rsidRPr="001341E2">
        <w:rPr>
          <w:rFonts w:ascii="Book Antiqua" w:hAnsi="Book Antiqua"/>
          <w:sz w:val="24"/>
          <w:szCs w:val="24"/>
        </w:rPr>
        <w:fldChar w:fldCharType="begin">
          <w:fldData xml:space="preserve">PEVuZE5vdGU+PENpdGU+PEF1dGhvcj5ZYW1hb2thPC9BdXRob3I+PFllYXI+MjAwMjwvWWVhcj48
UmVjTnVtPjM8L1JlY051bT48cmVjb3JkPjxyZWMtbnVtYmVyPjM8L3JlYy1udW1iZXI+PGZvcmVp
Z24ta2V5cz48a2V5IGFwcD0iRU4iIGRiLWlkPSIyd3AwYXB3MGlhczlhaGVyZmZrdnB3Zjh2MnQw
Mjkwd2R2ZnMiPjM8L2tleT48L2ZvcmVpZ24ta2V5cz48cmVmLXR5cGUgbmFtZT0iSm91cm5hbCBB
cnRpY2xlIj4xNzwvcmVmLXR5cGU+PGNvbnRyaWJ1dG9ycz48YXV0aG9ycz48YXV0aG9yPllhbWFv
a2EsIFkuPC9hdXRob3I+PGF1dGhvcj5LaWt1Y2hpLCBTLjwvYXV0aG9yPjxhdXRob3I+ZWwtWmlt
YWl0eSwgSC4gTS48L2F1dGhvcj48YXV0aG9yPkd1dGllcnJleiwgTy48L2F1dGhvcj48YXV0aG9y
Pk9zYXRvLCBNLiBTLjwvYXV0aG9yPjxhdXRob3I+R3JhaGFtLCBELiBZLjwvYXV0aG9yPjwvYXV0
aG9ycz48L2NvbnRyaWJ1dG9ycz48YXV0aC1hZGRyZXNzPkRlcGFydG1lbnQgb2YgTWVkaWNpbmUs
IFZldGVyYW5zIEFmZmFpcnMgTWVkaWNhbCBDZW50ZXIgYW5kIEJheWxvciBDb2xsZWdlIG9mIE1l
ZGljaW5lLCBIb3VzdG9uLCBUZXhhcyA3NzAzMCwgVVNBLiB5eWFtYW9rYUBiY20udG1jLmVkdTwv
YXV0aC1hZGRyZXNzPjx0aXRsZXM+PHRpdGxlPkltcG9ydGFuY2Ugb2YgSGVsaWNvYmFjdGVyIHB5
bG9yaSBvaXBBIGluIGNsaW5pY2FsIHByZXNlbnRhdGlvbiwgZ2FzdHJpYyBpbmZsYW1tYXRpb24s
IGFuZCBtdWNvc2FsIGludGVybGV1a2luIDggcHJvZHVjdGlvbjwvdGl0bGU+PHNlY29uZGFyeS10
aXRsZT5HYXN0cm9lbnRlcm9sb2d5PC9zZWNvbmRhcnktdGl0bGU+PC90aXRsZXM+PHBhZ2VzPjQx
NC0yNDwvcGFnZXM+PHZvbHVtZT4xMjM8L3ZvbHVtZT48bnVtYmVyPjI8L251bWJlcj48ZWRpdGlv
bj4yMDAyLzA3LzMwPC9lZGl0aW9uPjxrZXl3b3Jkcz48a2V5d29yZD5BbWlubyBBY2lkIFNlcXVl
bmNlPC9rZXl3b3JkPjxrZXl3b3JkPkJhY3RlcmlhbCBPdXRlciBNZW1icmFuZSBQcm90ZWlucy8q
cGh5c2lvbG9neTwva2V5d29yZD48a2V5d29yZD5CYXNlIFNlcXVlbmNlPC9rZXl3b3JkPjxrZXl3
b3JkPkZlbWFsZTwva2V5d29yZD48a2V5d29yZD5HYXN0cmljIE11Y29zYS8qbWV0YWJvbGlzbS9w
YXRob2xvZ3k8L2tleXdvcmQ+PGtleXdvcmQ+R2FzdHJpdGlzLypldGlvbG9neTwva2V5d29yZD48
a2V5d29yZD5HZW5lcywgQmFjdGVyaWFsPC9rZXl3b3JkPjxrZXl3b3JkPkhlbGljb2JhY3RlciBJ
bmZlY3Rpb25zLypldGlvbG9neTwva2V5d29yZD48a2V5d29yZD5IZWxpY29iYWN0ZXIgcHlsb3Jp
LypwYXRob2dlbmljaXR5PC9rZXl3b3JkPjxrZXl3b3JkPkh1bWFuczwva2V5d29yZD48a2V5d29y
ZD5JbnRlcmxldWtpbi04LypiaW9zeW50aGVzaXM8L2tleXdvcmQ+PGtleXdvcmQ+TWFsZTwva2V5
d29yZD48a2V5d29yZD5NaWRkbGUgQWdlZDwva2V5d29yZD48a2V5d29yZD5Nb2xlY3VsYXIgU2Vx
dWVuY2UgRGF0YTwva2V5d29yZD48a2V5d29yZD5QeWxvcmljIEFudHJ1bTwva2V5d29yZD48a2V5
d29yZD5WaXJ1bGVuY2U8L2tleXdvcmQ+PC9rZXl3b3Jkcz48ZGF0ZXM+PHllYXI+MjAwMjwveWVh
cj48cHViLWRhdGVzPjxkYXRlPkF1ZzwvZGF0ZT48L3B1Yi1kYXRlcz48L2RhdGVzPjxpc2JuPjAw
MTYtNTA4NSAoUHJpbnQpJiN4RDswMDE2LTUwODUgKExpbmtpbmcpPC9pc2JuPjxhY2Nlc3Npb24t
bnVtPjEyMTQ1NzkzPC9hY2Nlc3Npb24tbnVtPjx1cmxzPjxyZWxhdGVkLXVybHM+PHVybD5odHRw
Oi8vd3d3Lm5jYmkubmxtLm5paC5nb3YvZW50cmV6L3F1ZXJ5LmZjZ2k/Y21kPVJldHJpZXZlJmFt
cDtkYj1QdWJNZWQmYW1wO2RvcHQ9Q2l0YXRpb24mYW1wO2xpc3RfdWlkcz0xMjE0NTc5MzwvdXJs
PjwvcmVsYXRlZC11cmxzPjwvdXJscz48ZWxlY3Ryb25pYy1yZXNvdXJjZS1udW0+UzAwMTY1MDg1
MDIwMDExOTEgW3BpaV08L2VsZWN0cm9uaWMtcmVzb3VyY2UtbnVtPjxsYW5ndWFnZT5lbmc8L2xh
bmd1YWdlPjwvcmVjb3JkPjwvQ2l0ZT48Q2l0ZT48QXV0aG9yPllhbWFva2E8L0F1dGhvcj48WWVh
cj4yMDEwPC9ZZWFyPjxSZWNOdW0+ODg8L1JlY051bT48cmVjb3JkPjxyZWMtbnVtYmVyPjg4PC9y
ZWMtbnVtYmVyPjxmb3JlaWduLWtleXM+PGtleSBhcHA9IkVOIiBkYi1pZD0iMndwMGFwdzBpYXM5
YWhlcmZma3Zwd2Y4djJ0MDI5MHdkdmZzIj44ODwva2V5PjwvZm9yZWlnbi1rZXlzPjxyZWYtdHlw
ZSBuYW1lPSJKb3VybmFsIEFydGljbGUiPjE3PC9yZWYtdHlwZT48Y29udHJpYnV0b3JzPjxhdXRo
b3JzPjxhdXRob3I+WWFtYW9rYSwgWS48L2F1dGhvcj48L2F1dGhvcnM+PC9jb250cmlidXRvcnM+
PGF1dGgtYWRkcmVzcz5EZXBhcnRtZW50IG9mIEVudmlyb25tZW50YWwgYW5kIFByZXZlbnRpdmUg
TWVkaWNpbmUsIE9pdGEgVW5pdmVyc2l0eSBGYWN1bHR5IG9mIE1lZGljaW5lLCBJZGFpZ2Fva2Es
IEhhc2FtYS1tYWNoaSwgWXVmdWNpdHksIE9pdGEgODc5LTU1OTMsIEphcGFuLiB5eWFtYW9rYUBv
aXRhLXUuYWMuanA8L2F1dGgtYWRkcmVzcz48dGl0bGVzPjx0aXRsZT5NZWNoYW5pc21zIG9mIGRp
c2Vhc2U6IEhlbGljb2JhY3RlciBweWxvcmkgdmlydWxlbmNlIGZhY3RvcnM8L3RpdGxlPjxzZWNv
bmRhcnktdGl0bGU+TmF0IFJldiBHYXN0cm9lbnRlcm9sIEhlcGF0b2w8L3NlY29uZGFyeS10aXRs
ZT48L3RpdGxlcz48cGFnZXM+NjI5LTQxPC9wYWdlcz48dm9sdW1lPjc8L3ZvbHVtZT48bnVtYmVy
PjExPC9udW1iZXI+PGVkaXRpb24+MjAxMC8xMC8xMzwvZWRpdGlvbj48a2V5d29yZHM+PGtleXdv
cmQ+QW1pbm8gQWNpZCBTZXF1ZW5jZTwva2V5d29yZD48a2V5d29yZD5BbnRpZ2VucywgQmFjdGVy
aWFsL2dlbmV0aWNzPC9rZXl3b3JkPjxrZXl3b3JkPkJhY3RlcmlhbCBQcm90ZWlucy9nZW5ldGlj
czwva2V5d29yZD48a2V5d29yZD5EdW9kZW5hbCBVbGNlci8qZXBpZGVtaW9sb2d5LyptaWNyb2Jp
b2xvZ3k8L2tleXdvcmQ+PGtleXdvcmQ+RW1pZ3JhdGlvbiBhbmQgSW1taWdyYXRpb24vc3RhdGlz
dGljcyAmYW1wOyBudW1lcmljYWwgZGF0YTwva2V5d29yZD48a2V5d29yZD5IZWxpY29iYWN0ZXIg
SW5mZWN0aW9ucy8qZXBpZGVtaW9sb2d5LyptaWNyb2Jpb2xvZ3k8L2tleXdvcmQ+PGtleXdvcmQ+
SGVsaWNvYmFjdGVyIHB5bG9yaS8qZ2VuZXRpY3MvcGF0aG9nZW5pY2l0eTwva2V5d29yZD48a2V5
d29yZD5IdW1hbnM8L2tleXdvcmQ+PGtleXdvcmQ+SW5jaWRlbmNlPC9rZXl3b3JkPjxrZXl3b3Jk
Pk1vbGVjdWxhciBTZXF1ZW5jZSBEYXRhPC9rZXl3b3JkPjxrZXl3b3JkPlZpcnVsZW5jZSBGYWN0
b3JzLypnZW5ldGljczwva2V5d29yZD48L2tleXdvcmRzPjxkYXRlcz48eWVhcj4yMDEwPC95ZWFy
PjxwdWItZGF0ZXM+PGRhdGU+Tm92PC9kYXRlPjwvcHViLWRhdGVzPjwvZGF0ZXM+PGlzYm4+MTc1
OS01MDUzIChFbGVjdHJvbmljKSYjeEQ7MTc1OS01MDQ1IChMaW5raW5nKTwvaXNibj48YWNjZXNz
aW9uLW51bT4yMDkzODQ2MDwvYWNjZXNzaW9uLW51bT48dXJscz48cmVsYXRlZC11cmxzPjx1cmw+
aHR0cDovL3d3dy5uY2JpLm5sbS5uaWguZ292L2VudHJlei9xdWVyeS5mY2dpP2NtZD1SZXRyaWV2
ZSZhbXA7ZGI9UHViTWVkJmFtcDtkb3B0PUNpdGF0aW9uJmFtcDtsaXN0X3VpZHM9MjA5Mzg0NjA8
L3VybD48L3JlbGF0ZWQtdXJscz48L3VybHM+PGVsZWN0cm9uaWMtcmVzb3VyY2UtbnVtPm5yZ2Fz
dHJvLjIwMTAuMTU0IFtwaWldJiN4RDsxMC4xMDM4L25yZ2FzdHJvLjIwMTAuMTU0PC9lbGVjdHJv
bmljLXJlc291cmNlLW51bT48bGFuZ3VhZ2U+ZW5nPC9sYW5ndWFnZT48L3JlY29yZD48L0NpdGU+
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PEVuZE5vdGU+PENpdGU+PEF1dGhvcj5ZYW1hb2thPC9BdXRob3I+PFllYXI+MjAwMjwvWWVhcj48
UmVjTnVtPjM8L1JlY051bT48cmVjb3JkPjxyZWMtbnVtYmVyPjM8L3JlYy1udW1iZXI+PGZvcmVp
Z24ta2V5cz48a2V5IGFwcD0iRU4iIGRiLWlkPSIyd3AwYXB3MGlhczlhaGVyZmZrdnB3Zjh2MnQw
Mjkwd2R2ZnMiPjM8L2tleT48L2ZvcmVpZ24ta2V5cz48cmVmLXR5cGUgbmFtZT0iSm91cm5hbCBB
cnRpY2xlIj4xNzwvcmVmLXR5cGU+PGNvbnRyaWJ1dG9ycz48YXV0aG9ycz48YXV0aG9yPllhbWFv
a2EsIFkuPC9hdXRob3I+PGF1dGhvcj5LaWt1Y2hpLCBTLjwvYXV0aG9yPjxhdXRob3I+ZWwtWmlt
YWl0eSwgSC4gTS48L2F1dGhvcj48YXV0aG9yPkd1dGllcnJleiwgTy48L2F1dGhvcj48YXV0aG9y
Pk9zYXRvLCBNLiBTLjwvYXV0aG9yPjxhdXRob3I+R3JhaGFtLCBELiBZLjwvYXV0aG9yPjwvYXV0
aG9ycz48L2NvbnRyaWJ1dG9ycz48YXV0aC1hZGRyZXNzPkRlcGFydG1lbnQgb2YgTWVkaWNpbmUs
IFZldGVyYW5zIEFmZmFpcnMgTWVkaWNhbCBDZW50ZXIgYW5kIEJheWxvciBDb2xsZWdlIG9mIE1l
ZGljaW5lLCBIb3VzdG9uLCBUZXhhcyA3NzAzMCwgVVNBLiB5eWFtYW9rYUBiY20udG1jLmVkdTwv
YXV0aC1hZGRyZXNzPjx0aXRsZXM+PHRpdGxlPkltcG9ydGFuY2Ugb2YgSGVsaWNvYmFjdGVyIHB5
bG9yaSBvaXBBIGluIGNsaW5pY2FsIHByZXNlbnRhdGlvbiwgZ2FzdHJpYyBpbmZsYW1tYXRpb24s
IGFuZCBtdWNvc2FsIGludGVybGV1a2luIDggcHJvZHVjdGlvbjwvdGl0bGU+PHNlY29uZGFyeS10
aXRsZT5HYXN0cm9lbnRlcm9sb2d5PC9zZWNvbmRhcnktdGl0bGU+PC90aXRsZXM+PHBhZ2VzPjQx
NC0yNDwvcGFnZXM+PHZvbHVtZT4xMjM8L3ZvbHVtZT48bnVtYmVyPjI8L251bWJlcj48ZWRpdGlv
bj4yMDAyLzA3LzMwPC9lZGl0aW9uPjxrZXl3b3Jkcz48a2V5d29yZD5BbWlubyBBY2lkIFNlcXVl
bmNlPC9rZXl3b3JkPjxrZXl3b3JkPkJhY3RlcmlhbCBPdXRlciBNZW1icmFuZSBQcm90ZWlucy8q
cGh5c2lvbG9neTwva2V5d29yZD48a2V5d29yZD5CYXNlIFNlcXVlbmNlPC9rZXl3b3JkPjxrZXl3
b3JkPkZlbWFsZTwva2V5d29yZD48a2V5d29yZD5HYXN0cmljIE11Y29zYS8qbWV0YWJvbGlzbS9w
YXRob2xvZ3k8L2tleXdvcmQ+PGtleXdvcmQ+R2FzdHJpdGlzLypldGlvbG9neTwva2V5d29yZD48
a2V5d29yZD5HZW5lcywgQmFjdGVyaWFsPC9rZXl3b3JkPjxrZXl3b3JkPkhlbGljb2JhY3RlciBJ
bmZlY3Rpb25zLypldGlvbG9neTwva2V5d29yZD48a2V5d29yZD5IZWxpY29iYWN0ZXIgcHlsb3Jp
LypwYXRob2dlbmljaXR5PC9rZXl3b3JkPjxrZXl3b3JkPkh1bWFuczwva2V5d29yZD48a2V5d29y
ZD5JbnRlcmxldWtpbi04LypiaW9zeW50aGVzaXM8L2tleXdvcmQ+PGtleXdvcmQ+TWFsZTwva2V5
d29yZD48a2V5d29yZD5NaWRkbGUgQWdlZDwva2V5d29yZD48a2V5d29yZD5Nb2xlY3VsYXIgU2Vx
dWVuY2UgRGF0YTwva2V5d29yZD48a2V5d29yZD5QeWxvcmljIEFudHJ1bTwva2V5d29yZD48a2V5
d29yZD5WaXJ1bGVuY2U8L2tleXdvcmQ+PC9rZXl3b3Jkcz48ZGF0ZXM+PHllYXI+MjAwMjwveWVh
cj48cHViLWRhdGVzPjxkYXRlPkF1ZzwvZGF0ZT48L3B1Yi1kYXRlcz48L2RhdGVzPjxpc2JuPjAw
MTYtNTA4NSAoUHJpbnQpJiN4RDswMDE2LTUwODUgKExpbmtpbmcpPC9pc2JuPjxhY2Nlc3Npb24t
bnVtPjEyMTQ1NzkzPC9hY2Nlc3Npb24tbnVtPjx1cmxzPjxyZWxhdGVkLXVybHM+PHVybD5odHRw
Oi8vd3d3Lm5jYmkubmxtLm5paC5nb3YvZW50cmV6L3F1ZXJ5LmZjZ2k/Y21kPVJldHJpZXZlJmFt
cDtkYj1QdWJNZWQmYW1wO2RvcHQ9Q2l0YXRpb24mYW1wO2xpc3RfdWlkcz0xMjE0NTc5MzwvdXJs
PjwvcmVsYXRlZC11cmxzPjwvdXJscz48ZWxlY3Ryb25pYy1yZXNvdXJjZS1udW0+UzAwMTY1MDg1
MDIwMDExOTEgW3BpaV08L2VsZWN0cm9uaWMtcmVzb3VyY2UtbnVtPjxsYW5ndWFnZT5lbmc8L2xh
bmd1YWdlPjwvcmVjb3JkPjwvQ2l0ZT48Q2l0ZT48QXV0aG9yPllhbWFva2E8L0F1dGhvcj48WWVh
cj4yMDEwPC9ZZWFyPjxSZWNOdW0+ODg8L1JlY051bT48cmVjb3JkPjxyZWMtbnVtYmVyPjg4PC9y
ZWMtbnVtYmVyPjxmb3JlaWduLWtleXM+PGtleSBhcHA9IkVOIiBkYi1pZD0iMndwMGFwdzBpYXM5
YWhlcmZma3Zwd2Y4djJ0MDI5MHdkdmZzIj44ODwva2V5PjwvZm9yZWlnbi1rZXlzPjxyZWYtdHlw
ZSBuYW1lPSJKb3VybmFsIEFydGljbGUiPjE3PC9yZWYtdHlwZT48Y29udHJpYnV0b3JzPjxhdXRo
b3JzPjxhdXRob3I+WWFtYW9rYSwgWS48L2F1dGhvcj48L2F1dGhvcnM+PC9jb250cmlidXRvcnM+
PGF1dGgtYWRkcmVzcz5EZXBhcnRtZW50IG9mIEVudmlyb25tZW50YWwgYW5kIFByZXZlbnRpdmUg
TWVkaWNpbmUsIE9pdGEgVW5pdmVyc2l0eSBGYWN1bHR5IG9mIE1lZGljaW5lLCBJZGFpZ2Fva2Es
IEhhc2FtYS1tYWNoaSwgWXVmdWNpdHksIE9pdGEgODc5LTU1OTMsIEphcGFuLiB5eWFtYW9rYUBv
aXRhLXUuYWMuanA8L2F1dGgtYWRkcmVzcz48dGl0bGVzPjx0aXRsZT5NZWNoYW5pc21zIG9mIGRp
c2Vhc2U6IEhlbGljb2JhY3RlciBweWxvcmkgdmlydWxlbmNlIGZhY3RvcnM8L3RpdGxlPjxzZWNv
bmRhcnktdGl0bGU+TmF0IFJldiBHYXN0cm9lbnRlcm9sIEhlcGF0b2w8L3NlY29uZGFyeS10aXRs
ZT48L3RpdGxlcz48cGFnZXM+NjI5LTQxPC9wYWdlcz48dm9sdW1lPjc8L3ZvbHVtZT48bnVtYmVy
PjExPC9udW1iZXI+PGVkaXRpb24+MjAxMC8xMC8xMzwvZWRpdGlvbj48a2V5d29yZHM+PGtleXdv
cmQ+QW1pbm8gQWNpZCBTZXF1ZW5jZTwva2V5d29yZD48a2V5d29yZD5BbnRpZ2VucywgQmFjdGVy
aWFsL2dlbmV0aWNzPC9rZXl3b3JkPjxrZXl3b3JkPkJhY3RlcmlhbCBQcm90ZWlucy9nZW5ldGlj
czwva2V5d29yZD48a2V5d29yZD5EdW9kZW5hbCBVbGNlci8qZXBpZGVtaW9sb2d5LyptaWNyb2Jp
b2xvZ3k8L2tleXdvcmQ+PGtleXdvcmQ+RW1pZ3JhdGlvbiBhbmQgSW1taWdyYXRpb24vc3RhdGlz
dGljcyAmYW1wOyBudW1lcmljYWwgZGF0YTwva2V5d29yZD48a2V5d29yZD5IZWxpY29iYWN0ZXIg
SW5mZWN0aW9ucy8qZXBpZGVtaW9sb2d5LyptaWNyb2Jpb2xvZ3k8L2tleXdvcmQ+PGtleXdvcmQ+
SGVsaWNvYmFjdGVyIHB5bG9yaS8qZ2VuZXRpY3MvcGF0aG9nZW5pY2l0eTwva2V5d29yZD48a2V5
d29yZD5IdW1hbnM8L2tleXdvcmQ+PGtleXdvcmQ+SW5jaWRlbmNlPC9rZXl3b3JkPjxrZXl3b3Jk
Pk1vbGVjdWxhciBTZXF1ZW5jZSBEYXRhPC9rZXl3b3JkPjxrZXl3b3JkPlZpcnVsZW5jZSBGYWN0
b3JzLypnZW5ldGljczwva2V5d29yZD48L2tleXdvcmRzPjxkYXRlcz48eWVhcj4yMDEwPC95ZWFy
PjxwdWItZGF0ZXM+PGRhdGU+Tm92PC9kYXRlPjwvcHViLWRhdGVzPjwvZGF0ZXM+PGlzYm4+MTc1
OS01MDUzIChFbGVjdHJvbmljKSYjeEQ7MTc1OS01MDQ1IChMaW5raW5nKTwvaXNibj48YWNjZXNz
aW9uLW51bT4yMDkzODQ2MDwvYWNjZXNzaW9uLW51bT48dXJscz48cmVsYXRlZC11cmxzPjx1cmw+
aHR0cDovL3d3dy5uY2JpLm5sbS5uaWguZ292L2VudHJlei9xdWVyeS5mY2dpP2NtZD1SZXRyaWV2
ZSZhbXA7ZGI9UHViTWVkJmFtcDtkb3B0PUNpdGF0aW9uJmFtcDtsaXN0X3VpZHM9MjA5Mzg0NjA8
L3VybD48L3JlbGF0ZWQtdXJscz48L3VybHM+PGVsZWN0cm9uaWMtcmVzb3VyY2UtbnVtPm5yZ2Fz
dHJvLjIwMTAuMTU0IFtwaWldJiN4RDsxMC4xMDM4L25yZ2FzdHJvLjIwMTAuMTU0PC9lbGVjdHJv
bmljLXJlc291cmNlLW51bT48bGFuZ3VhZ2U+ZW5nPC9sYW5ndWFnZT48L3JlY29yZD48L0NpdGU+
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[30,</w:t>
      </w:r>
      <w:r w:rsidRPr="001341E2">
        <w:rPr>
          <w:rFonts w:ascii="Book Antiqua" w:hAnsi="Book Antiqua"/>
          <w:sz w:val="24"/>
          <w:szCs w:val="24"/>
          <w:vertAlign w:val="superscript"/>
        </w:rPr>
        <w:t>68]</w:t>
      </w:r>
      <w:r w:rsidRPr="001341E2">
        <w:rPr>
          <w:rFonts w:ascii="Book Antiqua" w:hAnsi="Book Antiqua"/>
          <w:sz w:val="24"/>
          <w:szCs w:val="24"/>
        </w:rPr>
        <w:fldChar w:fldCharType="end"/>
      </w:r>
      <w:r w:rsidRPr="001341E2">
        <w:rPr>
          <w:rFonts w:ascii="Book Antiqua" w:hAnsi="Book Antiqua"/>
          <w:sz w:val="24"/>
          <w:szCs w:val="24"/>
        </w:rPr>
        <w:t xml:space="preserve">. Several studies in Western countries have shown that individuals infected with </w:t>
      </w:r>
      <w:r w:rsidRPr="001341E2">
        <w:rPr>
          <w:rFonts w:ascii="Book Antiqua" w:hAnsi="Book Antiqua"/>
          <w:i/>
          <w:iCs/>
          <w:sz w:val="24"/>
          <w:szCs w:val="24"/>
        </w:rPr>
        <w:t xml:space="preserve">H. pylori </w:t>
      </w:r>
      <w:r w:rsidRPr="001341E2">
        <w:rPr>
          <w:rFonts w:ascii="Book Antiqua" w:hAnsi="Book Antiqua"/>
          <w:sz w:val="24"/>
          <w:szCs w:val="24"/>
        </w:rPr>
        <w:t xml:space="preserve">strains carrying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or m1 alleles are at a higher risk of PU or gastric cancer when compared to those infected with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 or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m2-carrying </w:t>
      </w:r>
      <w:proofErr w:type="gramStart"/>
      <w:r w:rsidRPr="001341E2">
        <w:rPr>
          <w:rFonts w:ascii="Book Antiqua" w:hAnsi="Book Antiqua"/>
          <w:sz w:val="24"/>
          <w:szCs w:val="24"/>
        </w:rPr>
        <w:t>strains</w:t>
      </w:r>
      <w:proofErr w:type="gramEnd"/>
      <w:r w:rsidRPr="001341E2">
        <w:rPr>
          <w:rFonts w:ascii="Book Antiqua" w:hAnsi="Book Antiqua"/>
          <w:sz w:val="24"/>
          <w:szCs w:val="24"/>
        </w:rPr>
        <w:fldChar w:fldCharType="begin">
          <w:fldData xml:space="preserve">PEVuZE5vdGU+PENpdGU+PEF1dGhvcj5Db3ZlcjwvQXV0aG9yPjxZZWFyPjE5OTI8L1llYXI+PFJl
Y051bT42MjwvUmVjTnVtPjxyZWNvcmQ+PHJlYy1udW1iZXI+NjI8L3JlYy1udW1iZXI+PGZvcmVp
Z24ta2V5cz48a2V5IGFwcD0iRU4iIGRiLWlkPSIyd3AwYXB3MGlhczlhaGVyZmZrdnB3Zjh2MnQw
Mjkwd2R2ZnMiPjYyPC9rZXk+PC9mb3JlaWduLWtleXM+PHJlZi10eXBlIG5hbWU9IkpvdXJuYWwg
QXJ0aWNsZSI+MTc8L3JlZi10eXBlPjxjb250cmlidXRvcnM+PGF1dGhvcnM+PGF1dGhvcj5Db3Zl
ciwgVC4gTC48L2F1dGhvcj48YXV0aG9yPkhhbHRlciwgUy4gQS48L2F1dGhvcj48YXV0aG9yPkJs
YXNlciwgTS4gSi48L2F1dGhvcj48L2F1dGhvcnM+PC9jb250cmlidXRvcnM+PGF1dGgtYWRkcmVz
cz5JbmZlY3Rpb3VzIERpc2Vhc2VzIFNlY3Rpb24sIERlcGFydG1lbnQgb2YgVmV0ZXJhbnMgQWZm
YWlycyBNZWRpY2FsIENlbnRlciwgTmFzaHZpbGxlLCBUTi48L2F1dGgtYWRkcmVzcz48dGl0bGVz
Pjx0aXRsZT5DaGFyYWN0ZXJpemF0aW9uIG9mIEhlTGEgY2VsbCB2YWN1b2xlcyBpbmR1Y2VkIGJ5
IEhlbGljb2JhY3RlciBweWxvcmkgYnJvdGggY3VsdHVyZSBzdXBlcm5hdGFudDwvdGl0bGU+PHNl
Y29uZGFyeS10aXRsZT5IdW0gUGF0aG9sPC9zZWNvbmRhcnktdGl0bGU+PC90aXRsZXM+PHBhZ2Vz
PjEwMDQtMTA8L3BhZ2VzPjx2b2x1bWU+MjM8L3ZvbHVtZT48bnVtYmVyPjk8L251bWJlcj48ZWRp
dGlvbj4xOTkyLzA5LzAxPC9lZGl0aW9uPjxrZXl3b3Jkcz48a2V5d29yZD5BY2lkIFBob3NwaGF0
YXNlL21ldGFib2xpc208L2tleXdvcmQ+PGtleXdvcmQ+Q2VsbHMsIEN1bHR1cmVkPC9rZXl3b3Jk
PjxrZXl3b3JkPkN5dG90b3hpbnMvbWV0YWJvbGlzbS8qcGh5c2lvbG9neTwva2V5d29yZD48a2V5
d29yZD5GbHVvcmVzY2VudCBEeWVzPC9rZXl3b3JkPjxrZXl3b3JkPkhlTGEgQ2VsbHMvbWV0YWJv
bGlzbS8qdWx0cmFzdHJ1Y3R1cmU8L2tleXdvcmQ+PGtleXdvcmQ+SGVsaWNvYmFjdGVyIHB5bG9y
aS8qbWV0YWJvbGlzbTwva2V5d29yZD48a2V5d29yZD5IdW1hbnM8L2tleXdvcmQ+PGtleXdvcmQ+
SXNvcXVpbm9saW5lczwva2V5d29yZD48a2V5d29yZD5NZXRoeWxhbWluZXMvcGhhcm1hY29sb2d5
PC9rZXl3b3JkPjxrZXl3b3JkPk5ldXRyYWwgUmVkL3BoYXJtYWNva2luZXRpY3M8L2tleXdvcmQ+
PGtleXdvcmQ+U3RhaW5pbmcgYW5kIExhYmVsaW5nPC9rZXl3b3JkPjxrZXl3b3JkPlZhY3VvbGVz
L21ldGFib2xpc20vKnVsdHJhc3RydWN0dXJlPC9rZXl3b3JkPjwva2V5d29yZHM+PGRhdGVzPjx5
ZWFyPjE5OTI8L3llYXI+PHB1Yi1kYXRlcz48ZGF0ZT5TZXA8L2RhdGU+PC9wdWItZGF0ZXM+PC9k
YXRlcz48aXNibj4wMDQ2LTgxNzcgKFByaW50KSYjeEQ7MDA0Ni04MTc3IChMaW5raW5nKTwvaXNi
bj48YWNjZXNzaW9uLW51bT4xMzgxMzMyPC9hY2Nlc3Npb24tbnVtPjx1cmxzPjxyZWxhdGVkLXVy
bHM+PHVybD5odHRwOi8vd3d3Lm5jYmkubmxtLm5paC5nb3YvZW50cmV6L3F1ZXJ5LmZjZ2k/Y21k
PVJldHJpZXZlJmFtcDtkYj1QdWJNZWQmYW1wO2RvcHQ9Q2l0YXRpb24mYW1wO2xpc3RfdWlkcz0x
MzgxMzMyPC91cmw+PC9yZWxhdGVkLXVybHM+PC91cmxzPjxlbGVjdHJvbmljLXJlc291cmNlLW51
bT4wMDQ2LTgxNzcoOTIpOTAyNjEtWiBbcGlpXTwvZWxlY3Ryb25pYy1yZXNvdXJjZS1udW0+PGxh
bmd1YWdlPmVuZzwvbGFuZ3VhZ2U+PC9yZWNvcmQ+PC9DaXRlPjxDaXRlPjxBdXRob3I+U3VnaW1v
dG88L0F1dGhvcj48WWVhcj4yMDA5PC9ZZWFyPjxSZWNOdW0+NjM8L1JlY051bT48cmVjb3JkPjxy
ZWMtbnVtYmVyPjYzPC9yZWMtbnVtYmVyPjxmb3JlaWduLWtleXM+PGtleSBhcHA9IkVOIiBkYi1p
ZD0iMndwMGFwdzBpYXM5YWhlcmZma3Zwd2Y4djJ0MDI5MHdkdmZzIj42Mzwva2V5PjwvZm9yZWln
bi1rZXlzPjxyZWYtdHlwZSBuYW1lPSJKb3VybmFsIEFydGljbGUiPjE3PC9yZWYtdHlwZT48Y29u
dHJpYnV0b3JzPjxhdXRob3JzPjxhdXRob3I+U3VnaW1vdG8sIE0uPC9hdXRob3I+PGF1dGhvcj5Z
YW1hb2thLCBZLjwvYXV0aG9yPjwvYXV0aG9ycz48L2NvbnRyaWJ1dG9ycz48YXV0aC1hZGRyZXNz
PkRlcGFydG1lbnQgb2YgTWVkaWNpbmUtR2FzdHJvZW50ZXJvbG9neSwgTWljaGFlbCBFLiBEZUJh
a2V5IFZldGVyYW5zIEFmZmFpcnMgTWVkaWNhbCBDZW50ZXIgYW5kIEJheWxvciBDb2xsZWdlIG9m
IE1lZGljaW5lLCBIb3VzdG9uLCBUWCwgVVNBLjwvYXV0aC1hZGRyZXNzPjx0aXRsZXM+PHRpdGxl
PlRoZSBhc3NvY2lhdGlvbiBvZiB2YWNBIGdlbm90eXBlIGFuZCBIZWxpY29iYWN0ZXIgcHlsb3Jp
LXJlbGF0ZWQgZGlzZWFzZSBpbiBMYXRpbiBBbWVyaWNhbiBhbmQgQWZyaWNhbiBwb3B1bGF0aW9u
czwvdGl0bGU+PHNlY29uZGFyeS10aXRsZT5DbGluIE1pY3JvYmlvbCBJbmZlY3Q8L3NlY29uZGFy
eS10aXRsZT48L3RpdGxlcz48cGFnZXM+ODM1LTQyPC9wYWdlcz48dm9sdW1lPjE1PC92b2x1bWU+
PG51bWJlcj45PC9udW1iZXI+PGVkaXRpb24+MjAwOS8wNC8yODwvZWRpdGlvbj48a2V5d29yZHM+
PGtleXdvcmQ+QWZyaWNhL2VwaWRlbWlvbG9neTwva2V5d29yZD48a2V5d29yZD5BbmltYWxzPC9r
ZXl3b3JkPjxrZXl3b3JkPkJhY3RlcmlhbCBQcm90ZWlucy8qZ2VuZXRpY3M8L2tleXdvcmQ+PGtl
eXdvcmQ+R2Vub3R5cGU8L2tleXdvcmQ+PGtleXdvcmQ+SGVsaWNvYmFjdGVyIEluZmVjdGlvbnMv
KmNvbXBsaWNhdGlvbnMvKmVwaWRlbWlvbG9neS9taWNyb2Jpb2xvZ3k8L2tleXdvcmQ+PGtleXdv
cmQ+SGVsaWNvYmFjdGVyIHB5bG9yaS8qY2xhc3NpZmljYXRpb24vKmdlbmV0aWNzL2lzb2xhdGlv
biAmYW1wOyBwdXJpZmljYXRpb248L2tleXdvcmQ+PGtleXdvcmQ+SHVtYW5zPC9rZXl3b3JkPjxr
ZXl3b3JkPkxhdGluIEFtZXJpY2EvZXBpZGVtaW9sb2d5PC9rZXl3b3JkPjxrZXl3b3JkPlBlcHRp
YyBVbGNlci8qZXBpZGVtaW9sb2d5L21pY3JvYmlvbG9neTwva2V5d29yZD48a2V5d29yZD5SZXRy
b3NwZWN0aXZlIFN0dWRpZXM8L2tleXdvcmQ+PGtleXdvcmQ+UmlzayBGYWN0b3JzPC9rZXl3b3Jk
PjxrZXl3b3JkPlN0b21hY2ggTmVvcGxhc21zLyplcGlkZW1pb2xvZ3kvbWljcm9iaW9sb2d5PC9r
ZXl3b3JkPjwva2V5d29yZHM+PGRhdGVzPjx5ZWFyPjIwMDk8L3llYXI+PHB1Yi1kYXRlcz48ZGF0
ZT5TZXA8L2RhdGU+PC9wdWItZGF0ZXM+PC9kYXRlcz48aXNibj4xNDY5LTA2OTEgKEVsZWN0cm9u
aWMpJiN4RDsxMTk4LTc0M1ggKExpbmtpbmcpPC9pc2JuPjxhY2Nlc3Npb24tbnVtPjE5MzkyOTAw
PC9hY2Nlc3Npb24tbnVtPjx1cmxzPjxyZWxhdGVkLXVybHM+PHVybD5odHRwOi8vd3d3Lm5jYmku
bmxtLm5paC5nb3YvZW50cmV6L3F1ZXJ5LmZjZ2k/Y21kPVJldHJpZXZlJmFtcDtkYj1QdWJNZWQm
YW1wO2RvcHQ9Q2l0YXRpb24mYW1wO2xpc3RfdWlkcz0xOTM5MjkwMDwvdXJsPjwvcmVsYXRlZC11
cmxzPjwvdXJscz48ZWxlY3Ryb25pYy1yZXNvdXJjZS1udW0+Q0xNMjc2OSBbcGlpXSYjeEQ7MTAu
MTExMS9qLjE0NjktMDY5MS4yMDA5LjAyNzY5Lng8L2VsZWN0cm9uaWMtcmVzb3VyY2UtbnVtPjxs
YW5ndWFnZT5lbmc8L2xhbmd1YWdlPjwvcmVjb3JkPjwvQ2l0ZT48L0VuZE5vdGU+AG==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PEVuZE5vdGU+PENpdGU+PEF1dGhvcj5Db3ZlcjwvQXV0aG9yPjxZZWFyPjE5OTI8L1llYXI+PFJl
Y051bT42MjwvUmVjTnVtPjxyZWNvcmQ+PHJlYy1udW1iZXI+NjI8L3JlYy1udW1iZXI+PGZvcmVp
Z24ta2V5cz48a2V5IGFwcD0iRU4iIGRiLWlkPSIyd3AwYXB3MGlhczlhaGVyZmZrdnB3Zjh2MnQw
Mjkwd2R2ZnMiPjYyPC9rZXk+PC9mb3JlaWduLWtleXM+PHJlZi10eXBlIG5hbWU9IkpvdXJuYWwg
QXJ0aWNsZSI+MTc8L3JlZi10eXBlPjxjb250cmlidXRvcnM+PGF1dGhvcnM+PGF1dGhvcj5Db3Zl
ciwgVC4gTC48L2F1dGhvcj48YXV0aG9yPkhhbHRlciwgUy4gQS48L2F1dGhvcj48YXV0aG9yPkJs
YXNlciwgTS4gSi48L2F1dGhvcj48L2F1dGhvcnM+PC9jb250cmlidXRvcnM+PGF1dGgtYWRkcmVz
cz5JbmZlY3Rpb3VzIERpc2Vhc2VzIFNlY3Rpb24sIERlcGFydG1lbnQgb2YgVmV0ZXJhbnMgQWZm
YWlycyBNZWRpY2FsIENlbnRlciwgTmFzaHZpbGxlLCBUTi48L2F1dGgtYWRkcmVzcz48dGl0bGVz
Pjx0aXRsZT5DaGFyYWN0ZXJpemF0aW9uIG9mIEhlTGEgY2VsbCB2YWN1b2xlcyBpbmR1Y2VkIGJ5
IEhlbGljb2JhY3RlciBweWxvcmkgYnJvdGggY3VsdHVyZSBzdXBlcm5hdGFudDwvdGl0bGU+PHNl
Y29uZGFyeS10aXRsZT5IdW0gUGF0aG9sPC9zZWNvbmRhcnktdGl0bGU+PC90aXRsZXM+PHBhZ2Vz
PjEwMDQtMTA8L3BhZ2VzPjx2b2x1bWU+MjM8L3ZvbHVtZT48bnVtYmVyPjk8L251bWJlcj48ZWRp
dGlvbj4xOTkyLzA5LzAxPC9lZGl0aW9uPjxrZXl3b3Jkcz48a2V5d29yZD5BY2lkIFBob3NwaGF0
YXNlL21ldGFib2xpc208L2tleXdvcmQ+PGtleXdvcmQ+Q2VsbHMsIEN1bHR1cmVkPC9rZXl3b3Jk
PjxrZXl3b3JkPkN5dG90b3hpbnMvbWV0YWJvbGlzbS8qcGh5c2lvbG9neTwva2V5d29yZD48a2V5
d29yZD5GbHVvcmVzY2VudCBEeWVzPC9rZXl3b3JkPjxrZXl3b3JkPkhlTGEgQ2VsbHMvbWV0YWJv
bGlzbS8qdWx0cmFzdHJ1Y3R1cmU8L2tleXdvcmQ+PGtleXdvcmQ+SGVsaWNvYmFjdGVyIHB5bG9y
aS8qbWV0YWJvbGlzbTwva2V5d29yZD48a2V5d29yZD5IdW1hbnM8L2tleXdvcmQ+PGtleXdvcmQ+
SXNvcXVpbm9saW5lczwva2V5d29yZD48a2V5d29yZD5NZXRoeWxhbWluZXMvcGhhcm1hY29sb2d5
PC9rZXl3b3JkPjxrZXl3b3JkPk5ldXRyYWwgUmVkL3BoYXJtYWNva2luZXRpY3M8L2tleXdvcmQ+
PGtleXdvcmQ+U3RhaW5pbmcgYW5kIExhYmVsaW5nPC9rZXl3b3JkPjxrZXl3b3JkPlZhY3VvbGVz
L21ldGFib2xpc20vKnVsdHJhc3RydWN0dXJlPC9rZXl3b3JkPjwva2V5d29yZHM+PGRhdGVzPjx5
ZWFyPjE5OTI8L3llYXI+PHB1Yi1kYXRlcz48ZGF0ZT5TZXA8L2RhdGU+PC9wdWItZGF0ZXM+PC9k
YXRlcz48aXNibj4wMDQ2LTgxNzcgKFByaW50KSYjeEQ7MDA0Ni04MTc3IChMaW5raW5nKTwvaXNi
bj48YWNjZXNzaW9uLW51bT4xMzgxMzMyPC9hY2Nlc3Npb24tbnVtPjx1cmxzPjxyZWxhdGVkLXVy
bHM+PHVybD5odHRwOi8vd3d3Lm5jYmkubmxtLm5paC5nb3YvZW50cmV6L3F1ZXJ5LmZjZ2k/Y21k
PVJldHJpZXZlJmFtcDtkYj1QdWJNZWQmYW1wO2RvcHQ9Q2l0YXRpb24mYW1wO2xpc3RfdWlkcz0x
MzgxMzMyPC91cmw+PC9yZWxhdGVkLXVybHM+PC91cmxzPjxlbGVjdHJvbmljLXJlc291cmNlLW51
bT4wMDQ2LTgxNzcoOTIpOTAyNjEtWiBbcGlpXTwvZWxlY3Ryb25pYy1yZXNvdXJjZS1udW0+PGxh
bmd1YWdlPmVuZzwvbGFuZ3VhZ2U+PC9yZWNvcmQ+PC9DaXRlPjxDaXRlPjxBdXRob3I+U3VnaW1v
dG88L0F1dGhvcj48WWVhcj4yMDA5PC9ZZWFyPjxSZWNOdW0+NjM8L1JlY051bT48cmVjb3JkPjxy
ZWMtbnVtYmVyPjYzPC9yZWMtbnVtYmVyPjxmb3JlaWduLWtleXM+PGtleSBhcHA9IkVOIiBkYi1p
ZD0iMndwMGFwdzBpYXM5YWhlcmZma3Zwd2Y4djJ0MDI5MHdkdmZzIj42Mzwva2V5PjwvZm9yZWln
bi1rZXlzPjxyZWYtdHlwZSBuYW1lPSJKb3VybmFsIEFydGljbGUiPjE3PC9yZWYtdHlwZT48Y29u
dHJpYnV0b3JzPjxhdXRob3JzPjxhdXRob3I+U3VnaW1vdG8sIE0uPC9hdXRob3I+PGF1dGhvcj5Z
YW1hb2thLCBZLjwvYXV0aG9yPjwvYXV0aG9ycz48L2NvbnRyaWJ1dG9ycz48YXV0aC1hZGRyZXNz
PkRlcGFydG1lbnQgb2YgTWVkaWNpbmUtR2FzdHJvZW50ZXJvbG9neSwgTWljaGFlbCBFLiBEZUJh
a2V5IFZldGVyYW5zIEFmZmFpcnMgTWVkaWNhbCBDZW50ZXIgYW5kIEJheWxvciBDb2xsZWdlIG9m
IE1lZGljaW5lLCBIb3VzdG9uLCBUWCwgVVNBLjwvYXV0aC1hZGRyZXNzPjx0aXRsZXM+PHRpdGxl
PlRoZSBhc3NvY2lhdGlvbiBvZiB2YWNBIGdlbm90eXBlIGFuZCBIZWxpY29iYWN0ZXIgcHlsb3Jp
LXJlbGF0ZWQgZGlzZWFzZSBpbiBMYXRpbiBBbWVyaWNhbiBhbmQgQWZyaWNhbiBwb3B1bGF0aW9u
czwvdGl0bGU+PHNlY29uZGFyeS10aXRsZT5DbGluIE1pY3JvYmlvbCBJbmZlY3Q8L3NlY29uZGFy
eS10aXRsZT48L3RpdGxlcz48cGFnZXM+ODM1LTQyPC9wYWdlcz48dm9sdW1lPjE1PC92b2x1bWU+
PG51bWJlcj45PC9udW1iZXI+PGVkaXRpb24+MjAwOS8wNC8yODwvZWRpdGlvbj48a2V5d29yZHM+
PGtleXdvcmQ+QWZyaWNhL2VwaWRlbWlvbG9neTwva2V5d29yZD48a2V5d29yZD5BbmltYWxzPC9r
ZXl3b3JkPjxrZXl3b3JkPkJhY3RlcmlhbCBQcm90ZWlucy8qZ2VuZXRpY3M8L2tleXdvcmQ+PGtl
eXdvcmQ+R2Vub3R5cGU8L2tleXdvcmQ+PGtleXdvcmQ+SGVsaWNvYmFjdGVyIEluZmVjdGlvbnMv
KmNvbXBsaWNhdGlvbnMvKmVwaWRlbWlvbG9neS9taWNyb2Jpb2xvZ3k8L2tleXdvcmQ+PGtleXdv
cmQ+SGVsaWNvYmFjdGVyIHB5bG9yaS8qY2xhc3NpZmljYXRpb24vKmdlbmV0aWNzL2lzb2xhdGlv
biAmYW1wOyBwdXJpZmljYXRpb248L2tleXdvcmQ+PGtleXdvcmQ+SHVtYW5zPC9rZXl3b3JkPjxr
ZXl3b3JkPkxhdGluIEFtZXJpY2EvZXBpZGVtaW9sb2d5PC9rZXl3b3JkPjxrZXl3b3JkPlBlcHRp
YyBVbGNlci8qZXBpZGVtaW9sb2d5L21pY3JvYmlvbG9neTwva2V5d29yZD48a2V5d29yZD5SZXRy
b3NwZWN0aXZlIFN0dWRpZXM8L2tleXdvcmQ+PGtleXdvcmQ+UmlzayBGYWN0b3JzPC9rZXl3b3Jk
PjxrZXl3b3JkPlN0b21hY2ggTmVvcGxhc21zLyplcGlkZW1pb2xvZ3kvbWljcm9iaW9sb2d5PC9r
ZXl3b3JkPjwva2V5d29yZHM+PGRhdGVzPjx5ZWFyPjIwMDk8L3llYXI+PHB1Yi1kYXRlcz48ZGF0
ZT5TZXA8L2RhdGU+PC9wdWItZGF0ZXM+PC9kYXRlcz48aXNibj4xNDY5LTA2OTEgKEVsZWN0cm9u
aWMpJiN4RDsxMTk4LTc0M1ggKExpbmtpbmcpPC9pc2JuPjxhY2Nlc3Npb24tbnVtPjE5MzkyOTAw
PC9hY2Nlc3Npb24tbnVtPjx1cmxzPjxyZWxhdGVkLXVybHM+PHVybD5odHRwOi8vd3d3Lm5jYmku
bmxtLm5paC5nb3YvZW50cmV6L3F1ZXJ5LmZjZ2k/Y21kPVJldHJpZXZlJmFtcDtkYj1QdWJNZWQm
YW1wO2RvcHQ9Q2l0YXRpb24mYW1wO2xpc3RfdWlkcz0xOTM5MjkwMDwvdXJsPjwvcmVsYXRlZC11
cmxzPjwvdXJscz48ZWxlY3Ryb25pYy1yZXNvdXJjZS1udW0+Q0xNMjc2OSBbcGlpXSYjeEQ7MTAu
MTExMS9qLjE0NjktMDY5MS4yMDA5LjAyNzY5Lng8L2VsZWN0cm9uaWMtcmVzb3VyY2UtbnVtPjxs
YW5ndWFnZT5lbmc8L2xhbmd1YWdlPjwvcmVjb3JkPjwvQ2l0ZT48L0VuZE5vdGU+AG==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[69,</w:t>
      </w:r>
      <w:r w:rsidRPr="001341E2">
        <w:rPr>
          <w:rFonts w:ascii="Book Antiqua" w:hAnsi="Book Antiqua"/>
          <w:sz w:val="24"/>
          <w:szCs w:val="24"/>
          <w:vertAlign w:val="superscript"/>
        </w:rPr>
        <w:t>70]</w:t>
      </w:r>
      <w:r w:rsidRPr="001341E2">
        <w:rPr>
          <w:rFonts w:ascii="Book Antiqua" w:hAnsi="Book Antiqua"/>
          <w:sz w:val="24"/>
          <w:szCs w:val="24"/>
        </w:rPr>
        <w:fldChar w:fldCharType="end"/>
      </w:r>
      <w:r w:rsidRPr="001341E2">
        <w:rPr>
          <w:rFonts w:ascii="Book Antiqua" w:hAnsi="Book Antiqua"/>
          <w:sz w:val="24"/>
          <w:szCs w:val="24"/>
        </w:rPr>
        <w:t xml:space="preserve">. In this cohort, genotypes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s1m1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were detected at a high frequency. The </w:t>
      </w:r>
      <w:r w:rsidRPr="001341E2">
        <w:rPr>
          <w:rFonts w:ascii="Book Antiqua" w:hAnsi="Book Antiqua"/>
          <w:i/>
          <w:iCs/>
          <w:sz w:val="24"/>
          <w:szCs w:val="24"/>
        </w:rPr>
        <w:t>H. pylori</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s1m1 genotype is in fact common worldwide, ranging from 42% to 84%</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&lt;EndNote&gt;&lt;Cite&gt;&lt;Author&gt;Van Doorn&lt;/Author&gt;&lt;Year&gt;1999&lt;/Year&gt;&lt;RecNum&gt;56&lt;/RecNum&gt;&lt;record&gt;&lt;rec-number&gt;56&lt;/rec-number&gt;&lt;foreign-keys&gt;&lt;key app="EN" db-id="2wp0apw0ias9aherffkvpwf8v2t0290wdvfs"&gt;56&lt;/key&gt;&lt;/foreign-keys&gt;&lt;ref-type name="Journal Article"&gt;17&lt;/ref-type&gt;&lt;contributors&gt;&lt;authors&gt;&lt;author&gt;Van Doorn, L. J.&lt;/author&gt;&lt;author&gt;Figueiredo, C.&lt;/author&gt;&lt;author&gt;Megraud, F.&lt;/author&gt;&lt;author&gt;Pena, S.&lt;/author&gt;&lt;author&gt;Midolo, P.&lt;/author&gt;&lt;author&gt;Queiroz, D. M.&lt;/author&gt;&lt;author&gt;Carneiro, F.&lt;/author&gt;&lt;author&gt;Vanderborght, B.&lt;/author&gt;&lt;author&gt;Pegado, M. D.&lt;/author&gt;&lt;author&gt;Sanna, R.&lt;/author&gt;&lt;author&gt;De Boer, W.&lt;/author&gt;&lt;author&gt;Schneeberger, P. M.&lt;/author&gt;&lt;author&gt;Correa, P.&lt;/author&gt;&lt;author&gt;Ng, E. K.&lt;/author&gt;&lt;author&gt;Atherton, J.&lt;/author&gt;&lt;author&gt;Blaser, M. J.&lt;/author&gt;&lt;author&gt;Quint, W. G.&lt;/author&gt;&lt;/authors&gt;&lt;/contributors&gt;&lt;auth-address&gt;Delft Diagnostic Laboratory, Delft, The Netherlands. L.J.van.Doorn@ddl.nl&lt;/auth-address&gt;&lt;titles&gt;&lt;title&gt;Geographic distribution of vacA allelic types of Helicobacter pylori&lt;/title&gt;&lt;secondary-title&gt;Gastroenterology&lt;/secondary-title&gt;&lt;/titles&gt;&lt;pages&gt;823-30&lt;/pages&gt;&lt;volume&gt;116&lt;/volume&gt;&lt;number&gt;4&lt;/number&gt;&lt;edition&gt;1999/03/26&lt;/edition&gt;&lt;keywords&gt;&lt;keyword&gt;*Alleles&lt;/keyword&gt;&lt;keyword&gt;*Antigens, Bacterial&lt;/keyword&gt;&lt;keyword&gt;Bacterial Proteins/genetics&lt;/keyword&gt;&lt;keyword&gt;Genotype&lt;/keyword&gt;&lt;keyword&gt;Helicobacter pylori/classification/genetics/*isolation &amp;amp; purification&lt;/keyword&gt;&lt;keyword&gt;Humans&lt;/keyword&gt;&lt;/keywords&gt;&lt;dates&gt;&lt;year&gt;1999&lt;/year&gt;&lt;pub-dates&gt;&lt;date&gt;Apr&lt;/date&gt;&lt;/pub-dates&gt;&lt;/dates&gt;&lt;isbn&gt;0016-5085 (Print)&amp;#xD;0016-5085 (Linking)&lt;/isbn&gt;&lt;accession-num&gt;10092304&lt;/accession-num&gt;&lt;urls&gt;&lt;related-urls&gt;&lt;url&gt;http://www.ncbi.nlm.nih.gov/entrez/query.fcgi?cmd=Retrieve&amp;amp;db=PubMed&amp;amp;dopt=Citation&amp;amp;list_uids=10092304&lt;/url&gt;&lt;/related-urls&gt;&lt;/urls&gt;&lt;electronic-resource-num&gt;S0016508599006344 [pii]&lt;/electronic-resource-num&gt;&lt;language&gt;eng&lt;/language&gt;&lt;/record&gt;&lt;/Cite&gt;&lt;/EndNote&gt;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[71]</w:t>
      </w:r>
      <w:r w:rsidRPr="001341E2">
        <w:rPr>
          <w:rFonts w:ascii="Book Antiqua" w:hAnsi="Book Antiqua"/>
          <w:sz w:val="24"/>
          <w:szCs w:val="24"/>
        </w:rPr>
        <w:fldChar w:fldCharType="end"/>
      </w:r>
      <w:r w:rsidRPr="001341E2">
        <w:rPr>
          <w:rFonts w:ascii="Book Antiqua" w:hAnsi="Book Antiqua"/>
          <w:sz w:val="24"/>
          <w:szCs w:val="24"/>
        </w:rPr>
        <w:t xml:space="preserve"> around the globe, wh</w:t>
      </w:r>
      <w:r>
        <w:rPr>
          <w:rFonts w:ascii="Book Antiqua" w:hAnsi="Book Antiqua"/>
          <w:sz w:val="24"/>
          <w:szCs w:val="24"/>
        </w:rPr>
        <w:t>ereas</w:t>
      </w:r>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varies from 0</w:t>
      </w:r>
      <w:r w:rsidR="00232861">
        <w:rPr>
          <w:rFonts w:ascii="Book Antiqua" w:hAnsi="Book Antiqua" w:hint="eastAsia"/>
          <w:sz w:val="24"/>
          <w:szCs w:val="24"/>
          <w:lang w:eastAsia="zh-CN"/>
        </w:rPr>
        <w:t>%</w:t>
      </w:r>
      <w:r w:rsidRPr="001341E2">
        <w:rPr>
          <w:rFonts w:ascii="Book Antiqua" w:hAnsi="Book Antiqua"/>
          <w:sz w:val="24"/>
          <w:szCs w:val="24"/>
        </w:rPr>
        <w:t xml:space="preserve"> to 57%</w:t>
      </w:r>
      <w:r w:rsidRPr="001341E2">
        <w:rPr>
          <w:rFonts w:ascii="Book Antiqua" w:hAnsi="Book Antiqua"/>
          <w:sz w:val="24"/>
          <w:szCs w:val="24"/>
        </w:rPr>
        <w:fldChar w:fldCharType="begin">
          <w:fldData xml:space="preserve">PEVuZE5vdGU+PENpdGU+PEF1dGhvcj5WYW4gRG9vcm48L0F1dGhvcj48WWVhcj4xOTk5PC9ZZWFy
PjxSZWNOdW0+NTY8L1JlY051bT48cmVjb3JkPjxyZWMtbnVtYmVyPjU2PC9yZWMtbnVtYmVyPjxm
b3JlaWduLWtleXM+PGtleSBhcHA9IkVOIiBkYi1pZD0iMndwMGFwdzBpYXM5YWhlcmZma3Zwd2Y4
djJ0MDI5MHdkdmZzIj41Njwva2V5PjwvZm9yZWlnbi1rZXlzPjxyZWYtdHlwZSBuYW1lPSJKb3Vy
bmFsIEFydGljbGUiPjE3PC9yZWYtdHlwZT48Y29udHJpYnV0b3JzPjxhdXRob3JzPjxhdXRob3I+
VmFuIERvb3JuLCBMLiBKLjwvYXV0aG9yPjxhdXRob3I+RmlndWVpcmVkbywgQy48L2F1dGhvcj48
YXV0aG9yPk1lZ3JhdWQsIEYuPC9hdXRob3I+PGF1dGhvcj5QZW5hLCBTLjwvYXV0aG9yPjxhdXRo
b3I+TWlkb2xvLCBQLjwvYXV0aG9yPjxhdXRob3I+UXVlaXJveiwgRC4gTS48L2F1dGhvcj48YXV0
aG9yPkNhcm5laXJvLCBGLjwvYXV0aG9yPjxhdXRob3I+VmFuZGVyYm9yZ2h0LCBCLjwvYXV0aG9y
PjxhdXRob3I+UGVnYWRvLCBNLiBELjwvYXV0aG9yPjxhdXRob3I+U2FubmEsIFIuPC9hdXRob3I+
PGF1dGhvcj5EZSBCb2VyLCBXLjwvYXV0aG9yPjxhdXRob3I+U2NobmVlYmVyZ2VyLCBQLiBNLjwv
YXV0aG9yPjxhdXRob3I+Q29ycmVhLCBQLjwvYXV0aG9yPjxhdXRob3I+TmcsIEUuIEsuPC9hdXRo
b3I+PGF1dGhvcj5BdGhlcnRvbiwgSi48L2F1dGhvcj48YXV0aG9yPkJsYXNlciwgTS4gSi48L2F1
dGhvcj48YXV0aG9yPlF1aW50LCBXLiBHLjwvYXV0aG9yPjwvYXV0aG9ycz48L2NvbnRyaWJ1dG9y
cz48YXV0aC1hZGRyZXNzPkRlbGZ0IERpYWdub3N0aWMgTGFib3JhdG9yeSwgRGVsZnQsIFRoZSBO
ZXRoZXJsYW5kcy4gTC5KLnZhbi5Eb29ybkBkZGwubmw8L2F1dGgtYWRkcmVzcz48dGl0bGVzPjx0
aXRsZT5HZW9ncmFwaGljIGRpc3RyaWJ1dGlvbiBvZiB2YWNBIGFsbGVsaWMgdHlwZXMgb2YgSGVs
aWNvYmFjdGVyIHB5bG9yaTwvdGl0bGU+PHNlY29uZGFyeS10aXRsZT5HYXN0cm9lbnRlcm9sb2d5
PC9zZWNvbmRhcnktdGl0bGU+PC90aXRsZXM+PHBhZ2VzPjgyMy0zMDwvcGFnZXM+PHZvbHVtZT4x
MTY8L3ZvbHVtZT48bnVtYmVyPjQ8L251bWJlcj48ZWRpdGlvbj4xOTk5LzAzLzI2PC9lZGl0aW9u
PjxrZXl3b3Jkcz48a2V5d29yZD4qQWxsZWxlczwva2V5d29yZD48a2V5d29yZD4qQW50aWdlbnMs
IEJhY3RlcmlhbDwva2V5d29yZD48a2V5d29yZD5CYWN0ZXJpYWwgUHJvdGVpbnMvZ2VuZXRpY3M8
L2tleXdvcmQ+PGtleXdvcmQ+R2Vub3R5cGU8L2tleXdvcmQ+PGtleXdvcmQ+SGVsaWNvYmFjdGVy
IHB5bG9yaS9jbGFzc2lmaWNhdGlvbi9nZW5ldGljcy8qaXNvbGF0aW9uICZhbXA7IHB1cmlmaWNh
dGlvbjwva2V5d29yZD48a2V5d29yZD5IdW1hbnM8L2tleXdvcmQ+PC9rZXl3b3Jkcz48ZGF0ZXM+
PHllYXI+MTk5OTwveWVhcj48cHViLWRhdGVzPjxkYXRlPkFwcjwvZGF0ZT48L3B1Yi1kYXRlcz48
L2RhdGVzPjxpc2JuPjAwMTYtNTA4NSAoUHJpbnQpJiN4RDswMDE2LTUwODUgKExpbmtpbmcpPC9p
c2JuPjxhY2Nlc3Npb24tbnVtPjEwMDkyMzA0PC9hY2Nlc3Npb24tbnVtPjx1cmxzPjxyZWxhdGVk
LXVybHM+PHVybD5odHRwOi8vd3d3Lm5jYmkubmxtLm5paC5nb3YvZW50cmV6L3F1ZXJ5LmZjZ2k/
Y21kPVJldHJpZXZlJmFtcDtkYj1QdWJNZWQmYW1wO2RvcHQ9Q2l0YXRpb24mYW1wO2xpc3RfdWlk
cz0xMDA5MjMwNDwvdXJsPjwvcmVsYXRlZC11cmxzPjwvdXJscz48ZWxlY3Ryb25pYy1yZXNvdXJj
ZS1udW0+UzAwMTY1MDg1OTkwMDYzNDQgW3BpaV08L2VsZWN0cm9uaWMtcmVzb3VyY2UtbnVtPjxs
YW5ndWFnZT5lbmc8L2xhbmd1YWdlPjwvcmVjb3JkPjwvQ2l0ZT48Q2l0ZT48QXV0aG9yPktpbTwv
QXV0aG9yPjxZZWFyPjIwMDE8L1llYXI+PFJlY051bT41NzwvUmVjTnVtPjxyZWNvcmQ+PHJlYy1u
dW1iZXI+NTc8L3JlYy1udW1iZXI+PGZvcmVpZ24ta2V5cz48a2V5IGFwcD0iRU4iIGRiLWlkPSIy
d3AwYXB3MGlhczlhaGVyZmZrdnB3Zjh2MnQwMjkwd2R2ZnMiPjU3PC9rZXk+PC9mb3JlaWduLWtl
eXM+PHJlZi10eXBlIG5hbWU9IkpvdXJuYWwgQXJ0aWNsZSI+MTc8L3JlZi10eXBlPjxjb250cmli
dXRvcnM+PGF1dGhvcnM+PGF1dGhvcj5LaW0sIFMuIFkuPC9hdXRob3I+PGF1dGhvcj5Xb28sIEMu
IFcuPC9hdXRob3I+PGF1dGhvcj5MZWUsIFkuIE0uPC9hdXRob3I+PGF1dGhvcj5Tb24sIEIuIFIu
PC9hdXRob3I+PGF1dGhvcj5LaW0sIEouIFcuPC9hdXRob3I+PGF1dGhvcj5DaGFlLCBILiBCLjwv
YXV0aG9yPjxhdXRob3I+WW91biwgUy4gSi48L2F1dGhvcj48YXV0aG9yPlBhcmssIFMuIE0uPC9h
dXRob3I+PC9hdXRob3JzPjwvY29udHJpYnV0b3JzPjxhdXRoLWFkZHJlc3M+RGVwYXJ0bWVudCBv
ZiBNaWNyb2Jpb2xvZ3ksIENodW5nYnVrIE5hdGlvbmFsIFVuaXZlcnNpdHkgQ29sbGVnZSBvZiBN
ZWRpY2luZSBhbmQgTWVkaWNhbCBSZXNlYXJjaCBJbnN0aXR1dGUsIENoZW9uZ2p1LCBLb3JlYS48
L2F1dGgtYWRkcmVzcz48dGl0bGVzPjx0aXRsZT5HZW5vdHlwaW5nIENhZ0EsIFZhY0Egc3VidHlw
ZSwgSWNlQTEsIGFuZCBCYWJBIG9mIEhlbGljb2JhY3RlciBweWxvcmkgaXNvbGF0ZXMgZnJvbSBL
b3JlYW4gcGF0aWVudHMsIGFuZCB0aGVpciBhc3NvY2lhdGlvbiB3aXRoIGdhc3Ryb2R1b2RlbmFs
IGRpc2Vhc2VzPC90aXRsZT48c2Vjb25kYXJ5LXRpdGxlPkogS29yZWFuIE1lZCBTY2k8L3NlY29u
ZGFyeS10aXRsZT48L3RpdGxlcz48cGFnZXM+NTc5LTg0PC9wYWdlcz48dm9sdW1lPjE2PC92b2x1
bWU+PG51bWJlcj41PC9udW1iZXI+PGVkaXRpb24+MjAwMS8xMC8yMDwvZWRpdGlvbj48a2V5d29y
ZHM+PGtleXdvcmQ+QWR1bHQ8L2tleXdvcmQ+PGtleXdvcmQ+QWdlZDwva2V5d29yZD48a2V5d29y
ZD4qQW50aWdlbnMsIEJhY3RlcmlhbDwva2V5d29yZD48a2V5d29yZD5CYWN0ZXJpYWwgUHJvdGVp
bnMvKmdlbmV0aWNzPC9rZXl3b3JkPjxrZXl3b3JkPkZlbWFsZTwva2V5d29yZD48a2V5d29yZD5H
ZW5vdHlwZTwva2V5d29yZD48a2V5d29yZD5IZWxpY29iYWN0ZXIgcHlsb3JpLypjbGFzc2lmaWNh
dGlvbi9nZW5ldGljcy9wYXRob2dlbmljaXR5PC9rZXl3b3JkPjxrZXl3b3JkPkh1bWFuczwva2V5
d29yZD48a2V5d29yZD5NYWxlPC9rZXl3b3JkPjxrZXl3b3JkPk1pZGRsZSBBZ2VkPC9rZXl3b3Jk
PjxrZXl3b3JkPlBlcHRpYyBVbGNlci8qZXRpb2xvZ3kvbWljcm9iaW9sb2d5PC9rZXl3b3JkPjwv
a2V5d29yZHM+PGRhdGVzPjx5ZWFyPjIwMDE8L3llYXI+PHB1Yi1kYXRlcz48ZGF0ZT5PY3Q8L2Rh
dGU+PC9wdWItZGF0ZXM+PC9kYXRlcz48aXNibj4xMDExLTg5MzQgKFByaW50KSYjeEQ7MTAxMS04
OTM0IChMaW5raW5nKTwvaXNibj48YWNjZXNzaW9uLW51bT4xMTY0MTUyNjwvYWNjZXNzaW9uLW51
bT48dXJscz48cmVsYXRlZC11cmxzPjx1cmw+aHR0cDovL3d3dy5uY2JpLm5sbS5uaWguZ292L2Vu
dHJlei9xdWVyeS5mY2dpP2NtZD1SZXRyaWV2ZSZhbXA7ZGI9UHViTWVkJmFtcDtkb3B0PUNpdGF0
aW9uJmFtcDtsaXN0X3VpZHM9MTE2NDE1MjY8L3VybD48L3JlbGF0ZWQtdXJscz48L3VybHM+PGVs
ZWN0cm9uaWMtcmVzb3VyY2UtbnVtPjIwMDExMDU3OSBbcGlpXTwvZWxlY3Ryb25pYy1yZXNvdXJj
ZS1udW0+PGxhbmd1YWdlPmVuZzwvbGFuZ3VhZ2U+PC9yZWNvcmQ+PC9DaXRlPjwvRW5kTm90ZT5=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PEVuZE5vdGU+PENpdGU+PEF1dGhvcj5WYW4gRG9vcm48L0F1dGhvcj48WWVhcj4xOTk5PC9ZZWFy
PjxSZWNOdW0+NTY8L1JlY051bT48cmVjb3JkPjxyZWMtbnVtYmVyPjU2PC9yZWMtbnVtYmVyPjxm
b3JlaWduLWtleXM+PGtleSBhcHA9IkVOIiBkYi1pZD0iMndwMGFwdzBpYXM5YWhlcmZma3Zwd2Y4
djJ0MDI5MHdkdmZzIj41Njwva2V5PjwvZm9yZWlnbi1rZXlzPjxyZWYtdHlwZSBuYW1lPSJKb3Vy
bmFsIEFydGljbGUiPjE3PC9yZWYtdHlwZT48Y29udHJpYnV0b3JzPjxhdXRob3JzPjxhdXRob3I+
VmFuIERvb3JuLCBMLiBKLjwvYXV0aG9yPjxhdXRob3I+RmlndWVpcmVkbywgQy48L2F1dGhvcj48
YXV0aG9yPk1lZ3JhdWQsIEYuPC9hdXRob3I+PGF1dGhvcj5QZW5hLCBTLjwvYXV0aG9yPjxhdXRo
b3I+TWlkb2xvLCBQLjwvYXV0aG9yPjxhdXRob3I+UXVlaXJveiwgRC4gTS48L2F1dGhvcj48YXV0
aG9yPkNhcm5laXJvLCBGLjwvYXV0aG9yPjxhdXRob3I+VmFuZGVyYm9yZ2h0LCBCLjwvYXV0aG9y
PjxhdXRob3I+UGVnYWRvLCBNLiBELjwvYXV0aG9yPjxhdXRob3I+U2FubmEsIFIuPC9hdXRob3I+
PGF1dGhvcj5EZSBCb2VyLCBXLjwvYXV0aG9yPjxhdXRob3I+U2NobmVlYmVyZ2VyLCBQLiBNLjwv
YXV0aG9yPjxhdXRob3I+Q29ycmVhLCBQLjwvYXV0aG9yPjxhdXRob3I+TmcsIEUuIEsuPC9hdXRo
b3I+PGF1dGhvcj5BdGhlcnRvbiwgSi48L2F1dGhvcj48YXV0aG9yPkJsYXNlciwgTS4gSi48L2F1
dGhvcj48YXV0aG9yPlF1aW50LCBXLiBHLjwvYXV0aG9yPjwvYXV0aG9ycz48L2NvbnRyaWJ1dG9y
cz48YXV0aC1hZGRyZXNzPkRlbGZ0IERpYWdub3N0aWMgTGFib3JhdG9yeSwgRGVsZnQsIFRoZSBO
ZXRoZXJsYW5kcy4gTC5KLnZhbi5Eb29ybkBkZGwubmw8L2F1dGgtYWRkcmVzcz48dGl0bGVzPjx0
aXRsZT5HZW9ncmFwaGljIGRpc3RyaWJ1dGlvbiBvZiB2YWNBIGFsbGVsaWMgdHlwZXMgb2YgSGVs
aWNvYmFjdGVyIHB5bG9yaTwvdGl0bGU+PHNlY29uZGFyeS10aXRsZT5HYXN0cm9lbnRlcm9sb2d5
PC9zZWNvbmRhcnktdGl0bGU+PC90aXRsZXM+PHBhZ2VzPjgyMy0zMDwvcGFnZXM+PHZvbHVtZT4x
MTY8L3ZvbHVtZT48bnVtYmVyPjQ8L251bWJlcj48ZWRpdGlvbj4xOTk5LzAzLzI2PC9lZGl0aW9u
PjxrZXl3b3Jkcz48a2V5d29yZD4qQWxsZWxlczwva2V5d29yZD48a2V5d29yZD4qQW50aWdlbnMs
IEJhY3RlcmlhbDwva2V5d29yZD48a2V5d29yZD5CYWN0ZXJpYWwgUHJvdGVpbnMvZ2VuZXRpY3M8
L2tleXdvcmQ+PGtleXdvcmQ+R2Vub3R5cGU8L2tleXdvcmQ+PGtleXdvcmQ+SGVsaWNvYmFjdGVy
IHB5bG9yaS9jbGFzc2lmaWNhdGlvbi9nZW5ldGljcy8qaXNvbGF0aW9uICZhbXA7IHB1cmlmaWNh
dGlvbjwva2V5d29yZD48a2V5d29yZD5IdW1hbnM8L2tleXdvcmQ+PC9rZXl3b3Jkcz48ZGF0ZXM+
PHllYXI+MTk5OTwveWVhcj48cHViLWRhdGVzPjxkYXRlPkFwcjwvZGF0ZT48L3B1Yi1kYXRlcz48
L2RhdGVzPjxpc2JuPjAwMTYtNTA4NSAoUHJpbnQpJiN4RDswMDE2LTUwODUgKExpbmtpbmcpPC9p
c2JuPjxhY2Nlc3Npb24tbnVtPjEwMDkyMzA0PC9hY2Nlc3Npb24tbnVtPjx1cmxzPjxyZWxhdGVk
LXVybHM+PHVybD5odHRwOi8vd3d3Lm5jYmkubmxtLm5paC5nb3YvZW50cmV6L3F1ZXJ5LmZjZ2k/
Y21kPVJldHJpZXZlJmFtcDtkYj1QdWJNZWQmYW1wO2RvcHQ9Q2l0YXRpb24mYW1wO2xpc3RfdWlk
cz0xMDA5MjMwNDwvdXJsPjwvcmVsYXRlZC11cmxzPjwvdXJscz48ZWxlY3Ryb25pYy1yZXNvdXJj
ZS1udW0+UzAwMTY1MDg1OTkwMDYzNDQgW3BpaV08L2VsZWN0cm9uaWMtcmVzb3VyY2UtbnVtPjxs
YW5ndWFnZT5lbmc8L2xhbmd1YWdlPjwvcmVjb3JkPjwvQ2l0ZT48Q2l0ZT48QXV0aG9yPktpbTwv
QXV0aG9yPjxZZWFyPjIwMDE8L1llYXI+PFJlY051bT41NzwvUmVjTnVtPjxyZWNvcmQ+PHJlYy1u
dW1iZXI+NTc8L3JlYy1udW1iZXI+PGZvcmVpZ24ta2V5cz48a2V5IGFwcD0iRU4iIGRiLWlkPSIy
d3AwYXB3MGlhczlhaGVyZmZrdnB3Zjh2MnQwMjkwd2R2ZnMiPjU3PC9rZXk+PC9mb3JlaWduLWtl
eXM+PHJlZi10eXBlIG5hbWU9IkpvdXJuYWwgQXJ0aWNsZSI+MTc8L3JlZi10eXBlPjxjb250cmli
dXRvcnM+PGF1dGhvcnM+PGF1dGhvcj5LaW0sIFMuIFkuPC9hdXRob3I+PGF1dGhvcj5Xb28sIEMu
IFcuPC9hdXRob3I+PGF1dGhvcj5MZWUsIFkuIE0uPC9hdXRob3I+PGF1dGhvcj5Tb24sIEIuIFIu
PC9hdXRob3I+PGF1dGhvcj5LaW0sIEouIFcuPC9hdXRob3I+PGF1dGhvcj5DaGFlLCBILiBCLjwv
YXV0aG9yPjxhdXRob3I+WW91biwgUy4gSi48L2F1dGhvcj48YXV0aG9yPlBhcmssIFMuIE0uPC9h
dXRob3I+PC9hdXRob3JzPjwvY29udHJpYnV0b3JzPjxhdXRoLWFkZHJlc3M+RGVwYXJ0bWVudCBv
ZiBNaWNyb2Jpb2xvZ3ksIENodW5nYnVrIE5hdGlvbmFsIFVuaXZlcnNpdHkgQ29sbGVnZSBvZiBN
ZWRpY2luZSBhbmQgTWVkaWNhbCBSZXNlYXJjaCBJbnN0aXR1dGUsIENoZW9uZ2p1LCBLb3JlYS48
L2F1dGgtYWRkcmVzcz48dGl0bGVzPjx0aXRsZT5HZW5vdHlwaW5nIENhZ0EsIFZhY0Egc3VidHlw
ZSwgSWNlQTEsIGFuZCBCYWJBIG9mIEhlbGljb2JhY3RlciBweWxvcmkgaXNvbGF0ZXMgZnJvbSBL
b3JlYW4gcGF0aWVudHMsIGFuZCB0aGVpciBhc3NvY2lhdGlvbiB3aXRoIGdhc3Ryb2R1b2RlbmFs
IGRpc2Vhc2VzPC90aXRsZT48c2Vjb25kYXJ5LXRpdGxlPkogS29yZWFuIE1lZCBTY2k8L3NlY29u
ZGFyeS10aXRsZT48L3RpdGxlcz48cGFnZXM+NTc5LTg0PC9wYWdlcz48dm9sdW1lPjE2PC92b2x1
bWU+PG51bWJlcj41PC9udW1iZXI+PGVkaXRpb24+MjAwMS8xMC8yMDwvZWRpdGlvbj48a2V5d29y
ZHM+PGtleXdvcmQ+QWR1bHQ8L2tleXdvcmQ+PGtleXdvcmQ+QWdlZDwva2V5d29yZD48a2V5d29y
ZD4qQW50aWdlbnMsIEJhY3RlcmlhbDwva2V5d29yZD48a2V5d29yZD5CYWN0ZXJpYWwgUHJvdGVp
bnMvKmdlbmV0aWNzPC9rZXl3b3JkPjxrZXl3b3JkPkZlbWFsZTwva2V5d29yZD48a2V5d29yZD5H
ZW5vdHlwZTwva2V5d29yZD48a2V5d29yZD5IZWxpY29iYWN0ZXIgcHlsb3JpLypjbGFzc2lmaWNh
dGlvbi9nZW5ldGljcy9wYXRob2dlbmljaXR5PC9rZXl3b3JkPjxrZXl3b3JkPkh1bWFuczwva2V5
d29yZD48a2V5d29yZD5NYWxlPC9rZXl3b3JkPjxrZXl3b3JkPk1pZGRsZSBBZ2VkPC9rZXl3b3Jk
PjxrZXl3b3JkPlBlcHRpYyBVbGNlci8qZXRpb2xvZ3kvbWljcm9iaW9sb2d5PC9rZXl3b3JkPjwv
a2V5d29yZHM+PGRhdGVzPjx5ZWFyPjIwMDE8L3llYXI+PHB1Yi1kYXRlcz48ZGF0ZT5PY3Q8L2Rh
dGU+PC9wdWItZGF0ZXM+PC9kYXRlcz48aXNibj4xMDExLTg5MzQgKFByaW50KSYjeEQ7MTAxMS04
OTM0IChMaW5raW5nKTwvaXNibj48YWNjZXNzaW9uLW51bT4xMTY0MTUyNjwvYWNjZXNzaW9uLW51
bT48dXJscz48cmVsYXRlZC11cmxzPjx1cmw+aHR0cDovL3d3dy5uY2JpLm5sbS5uaWguZ292L2Vu
dHJlei9xdWVyeS5mY2dpP2NtZD1SZXRyaWV2ZSZhbXA7ZGI9UHViTWVkJmFtcDtkb3B0PUNpdGF0
aW9uJmFtcDtsaXN0X3VpZHM9MTE2NDE1MjY8L3VybD48L3JlbGF0ZWQtdXJscz48L3VybHM+PGVs
ZWN0cm9uaWMtcmVzb3VyY2UtbnVtPjIwMDExMDU3OSBbcGlpXTwvZWxlY3Ryb25pYy1yZXNvdXJj
ZS1udW0+PGxhbmd1YWdlPmVuZzwvbGFuZ3VhZ2U+PC9yZWNvcmQ+PC9DaXRlPjwvRW5kTm90ZT5=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[71,</w:t>
      </w:r>
      <w:r w:rsidRPr="001341E2">
        <w:rPr>
          <w:rFonts w:ascii="Book Antiqua" w:hAnsi="Book Antiqua"/>
          <w:sz w:val="24"/>
          <w:szCs w:val="24"/>
          <w:vertAlign w:val="superscript"/>
        </w:rPr>
        <w:t>72]</w:t>
      </w:r>
      <w:r w:rsidRPr="001341E2">
        <w:rPr>
          <w:rFonts w:ascii="Book Antiqua" w:hAnsi="Book Antiqua"/>
          <w:sz w:val="24"/>
          <w:szCs w:val="24"/>
        </w:rPr>
        <w:fldChar w:fldCharType="end"/>
      </w:r>
      <w:r w:rsidRPr="001341E2">
        <w:rPr>
          <w:rFonts w:ascii="Book Antiqua" w:hAnsi="Book Antiqua"/>
          <w:sz w:val="24"/>
          <w:szCs w:val="24"/>
        </w:rPr>
        <w:t xml:space="preserve">. The frequencies of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s1m1 genotype within the isolates of this study exhibited no significant difference among gastric disease diagnoses</w:t>
      </w:r>
      <w:r>
        <w:rPr>
          <w:rFonts w:ascii="Book Antiqua" w:hAnsi="Book Antiqua"/>
          <w:sz w:val="24"/>
          <w:szCs w:val="24"/>
        </w:rPr>
        <w:t xml:space="preserve"> (</w:t>
      </w:r>
      <w:r w:rsidRPr="003F2B5C">
        <w:rPr>
          <w:rFonts w:ascii="Book Antiqua" w:hAnsi="Book Antiqua"/>
          <w:sz w:val="24"/>
          <w:szCs w:val="24"/>
        </w:rPr>
        <w:t>21.2%, 23.4%</w:t>
      </w:r>
      <w:r>
        <w:rPr>
          <w:rFonts w:ascii="Book Antiqua" w:hAnsi="Book Antiqua"/>
          <w:sz w:val="24"/>
          <w:szCs w:val="24"/>
        </w:rPr>
        <w:t>,</w:t>
      </w:r>
      <w:r w:rsidRPr="003F2B5C">
        <w:rPr>
          <w:rFonts w:ascii="Book Antiqua" w:hAnsi="Book Antiqua"/>
          <w:sz w:val="24"/>
          <w:szCs w:val="24"/>
        </w:rPr>
        <w:t xml:space="preserve"> </w:t>
      </w:r>
      <w:r>
        <w:rPr>
          <w:rFonts w:ascii="Book Antiqua" w:hAnsi="Book Antiqua"/>
          <w:sz w:val="24"/>
          <w:szCs w:val="24"/>
        </w:rPr>
        <w:t xml:space="preserve">and </w:t>
      </w:r>
      <w:r w:rsidRPr="003F2B5C">
        <w:rPr>
          <w:rFonts w:ascii="Book Antiqua" w:hAnsi="Book Antiqua"/>
          <w:sz w:val="24"/>
          <w:szCs w:val="24"/>
        </w:rPr>
        <w:t>33.9%</w:t>
      </w:r>
      <w:r>
        <w:rPr>
          <w:rFonts w:ascii="Book Antiqua" w:hAnsi="Book Antiqua"/>
          <w:sz w:val="24"/>
          <w:szCs w:val="24"/>
        </w:rPr>
        <w:t xml:space="preserve"> for </w:t>
      </w:r>
      <w:r w:rsidRPr="003F2B5C">
        <w:rPr>
          <w:rFonts w:ascii="Book Antiqua" w:hAnsi="Book Antiqua"/>
          <w:sz w:val="24"/>
          <w:szCs w:val="24"/>
        </w:rPr>
        <w:t>CG</w:t>
      </w:r>
      <w:r>
        <w:rPr>
          <w:rFonts w:ascii="Book Antiqua" w:hAnsi="Book Antiqua"/>
          <w:sz w:val="24"/>
          <w:szCs w:val="24"/>
        </w:rPr>
        <w:t>,</w:t>
      </w:r>
      <w:r w:rsidRPr="003F2B5C">
        <w:rPr>
          <w:rFonts w:ascii="Book Antiqua" w:hAnsi="Book Antiqua"/>
          <w:sz w:val="24"/>
          <w:szCs w:val="24"/>
        </w:rPr>
        <w:t xml:space="preserve"> GU</w:t>
      </w:r>
      <w:r>
        <w:rPr>
          <w:rFonts w:ascii="Book Antiqua" w:hAnsi="Book Antiqua"/>
          <w:sz w:val="24"/>
          <w:szCs w:val="24"/>
        </w:rPr>
        <w:t>,</w:t>
      </w:r>
      <w:r w:rsidRPr="003F2B5C">
        <w:rPr>
          <w:rFonts w:ascii="Book Antiqua" w:hAnsi="Book Antiqua"/>
          <w:sz w:val="24"/>
          <w:szCs w:val="24"/>
        </w:rPr>
        <w:t xml:space="preserve"> and DU patients</w:t>
      </w:r>
      <w:r>
        <w:rPr>
          <w:rFonts w:ascii="Book Antiqua" w:hAnsi="Book Antiqua"/>
          <w:sz w:val="24"/>
          <w:szCs w:val="24"/>
        </w:rPr>
        <w:t>,</w:t>
      </w:r>
      <w:r w:rsidRPr="003F2B5C">
        <w:rPr>
          <w:rFonts w:ascii="Book Antiqua" w:hAnsi="Book Antiqua"/>
          <w:sz w:val="24"/>
          <w:szCs w:val="24"/>
        </w:rPr>
        <w:t xml:space="preserve"> </w:t>
      </w:r>
      <w:r>
        <w:rPr>
          <w:rFonts w:ascii="Book Antiqua" w:hAnsi="Book Antiqua"/>
          <w:sz w:val="24"/>
          <w:szCs w:val="24"/>
        </w:rPr>
        <w:t>respectively)</w:t>
      </w:r>
      <w:r w:rsidRPr="001341E2">
        <w:rPr>
          <w:rFonts w:ascii="Book Antiqua" w:hAnsi="Book Antiqua"/>
          <w:sz w:val="24"/>
          <w:szCs w:val="24"/>
        </w:rPr>
        <w:t xml:space="preserve">. However, the frequencies of the </w:t>
      </w:r>
      <w:r w:rsidRPr="001341E2">
        <w:rPr>
          <w:rFonts w:ascii="Book Antiqua" w:hAnsi="Book Antiqua"/>
          <w:i/>
          <w:iCs/>
          <w:sz w:val="24"/>
          <w:szCs w:val="24"/>
        </w:rPr>
        <w:t>vacA</w:t>
      </w:r>
      <w:r w:rsidRPr="001341E2">
        <w:rPr>
          <w:rFonts w:ascii="Book Antiqua" w:hAnsi="Book Antiqua"/>
          <w:sz w:val="24"/>
          <w:szCs w:val="24"/>
        </w:rPr>
        <w:t xml:space="preserve">s2m2 genotype were </w:t>
      </w:r>
      <w:r>
        <w:rPr>
          <w:rFonts w:ascii="Book Antiqua" w:hAnsi="Book Antiqua"/>
          <w:sz w:val="24"/>
          <w:szCs w:val="24"/>
        </w:rPr>
        <w:t>significantly higher in</w:t>
      </w:r>
      <w:r w:rsidRPr="001341E2">
        <w:rPr>
          <w:rFonts w:ascii="Book Antiqua" w:hAnsi="Book Antiqua"/>
          <w:sz w:val="24"/>
          <w:szCs w:val="24"/>
        </w:rPr>
        <w:t xml:space="preserve"> CG and GU</w:t>
      </w:r>
      <w:r>
        <w:rPr>
          <w:rFonts w:ascii="Book Antiqua" w:hAnsi="Book Antiqua"/>
          <w:sz w:val="24"/>
          <w:szCs w:val="24"/>
        </w:rPr>
        <w:t xml:space="preserve"> patients compared to</w:t>
      </w:r>
      <w:r w:rsidRPr="001341E2">
        <w:rPr>
          <w:rFonts w:ascii="Book Antiqua" w:hAnsi="Book Antiqua"/>
          <w:sz w:val="24"/>
          <w:szCs w:val="24"/>
        </w:rPr>
        <w:t xml:space="preserve"> DU patients (21.2%</w:t>
      </w:r>
      <w:r>
        <w:rPr>
          <w:rFonts w:ascii="Book Antiqua" w:hAnsi="Book Antiqua"/>
          <w:sz w:val="24"/>
          <w:szCs w:val="24"/>
        </w:rPr>
        <w:t>,</w:t>
      </w:r>
      <w:r w:rsidRPr="001341E2">
        <w:rPr>
          <w:rFonts w:ascii="Book Antiqua" w:hAnsi="Book Antiqua"/>
          <w:sz w:val="24"/>
          <w:szCs w:val="24"/>
        </w:rPr>
        <w:t xml:space="preserve"> 15.6%</w:t>
      </w:r>
      <w:r>
        <w:rPr>
          <w:rFonts w:ascii="Book Antiqua" w:hAnsi="Book Antiqua"/>
          <w:sz w:val="24"/>
          <w:szCs w:val="24"/>
        </w:rPr>
        <w:t xml:space="preserve">, and </w:t>
      </w:r>
      <w:r w:rsidRPr="001341E2">
        <w:rPr>
          <w:rFonts w:ascii="Book Antiqua" w:hAnsi="Book Antiqua"/>
          <w:sz w:val="24"/>
          <w:szCs w:val="24"/>
        </w:rPr>
        <w:t>1.8%</w:t>
      </w:r>
      <w:r>
        <w:rPr>
          <w:rFonts w:ascii="Book Antiqua" w:hAnsi="Book Antiqua"/>
          <w:sz w:val="24"/>
          <w:szCs w:val="24"/>
        </w:rPr>
        <w:t>, respectively</w:t>
      </w:r>
      <w:r w:rsidRPr="001341E2">
        <w:rPr>
          <w:rFonts w:ascii="Book Antiqua" w:hAnsi="Book Antiqua"/>
          <w:sz w:val="24"/>
          <w:szCs w:val="24"/>
        </w:rPr>
        <w:t xml:space="preserve">). In a study from Japan, </w:t>
      </w:r>
      <w:r w:rsidRPr="001341E2">
        <w:rPr>
          <w:rFonts w:ascii="Book Antiqua" w:hAnsi="Book Antiqua"/>
          <w:i/>
          <w:iCs/>
          <w:sz w:val="24"/>
          <w:szCs w:val="24"/>
        </w:rPr>
        <w:t>H. pylori</w:t>
      </w:r>
      <w:r w:rsidRPr="001341E2">
        <w:rPr>
          <w:rFonts w:ascii="Book Antiqua" w:hAnsi="Book Antiqua"/>
          <w:sz w:val="24"/>
          <w:szCs w:val="24"/>
        </w:rPr>
        <w:t xml:space="preserve"> strains with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s1m1 genotype were isolated from 59.2%, 79.2%, and 87.5% of CG, GU, and gastric cancer patients, </w:t>
      </w:r>
      <w:proofErr w:type="gramStart"/>
      <w:r w:rsidRPr="001341E2">
        <w:rPr>
          <w:rFonts w:ascii="Book Antiqua" w:hAnsi="Book Antiqua"/>
          <w:sz w:val="24"/>
          <w:szCs w:val="24"/>
        </w:rPr>
        <w:t>respectively</w:t>
      </w:r>
      <w:proofErr w:type="gramEnd"/>
      <w:r w:rsidRPr="001341E2">
        <w:rPr>
          <w:rFonts w:ascii="Book Antiqua" w:hAnsi="Book Antiqua"/>
          <w:sz w:val="24"/>
          <w:szCs w:val="24"/>
        </w:rPr>
        <w:fldChar w:fldCharType="begin">
          <w:fldData xml:space="preserve">PEVuZE5vdGU+PENpdGU+PEF1dGhvcj5NYXRzdW5hcmk8L0F1dGhvcj48WWVhcj4yMDEyPC9ZZWFy
PjxSZWNOdW0+OTg8L1JlY051bT48cmVjb3JkPjxyZWMtbnVtYmVyPjk4PC9yZWMtbnVtYmVyPjxm
b3JlaWduLWtleXM+PGtleSBhcHA9IkVOIiBkYi1pZD0iMndwMGFwdzBpYXM5YWhlcmZma3Zwd2Y4
djJ0MDI5MHdkdmZzIj45ODwva2V5PjwvZm9yZWlnbi1rZXlzPjxyZWYtdHlwZSBuYW1lPSJKb3Vy
bmFsIEFydGljbGUiPjE3PC9yZWYtdHlwZT48Y29udHJpYnV0b3JzPjxhdXRob3JzPjxhdXRob3I+
TWF0c3VuYXJpLCBPLjwvYXV0aG9yPjxhdXRob3I+U2hpb3RhLCBTLjwvYXV0aG9yPjxhdXRob3I+
U3V6dWtpLCBSLjwvYXV0aG9yPjxhdXRob3I+V2F0YWRhLCBNLjwvYXV0aG9yPjxhdXRob3I+S2lu
am8sIE4uPC9hdXRob3I+PGF1dGhvcj5NdXJha2FtaSwgSy48L2F1dGhvcj48YXV0aG9yPkZ1amlv
a2EsIFQuPC9hdXRob3I+PGF1dGhvcj5LaW5qbywgRi48L2F1dGhvcj48YXV0aG9yPllhbWFva2Es
IFkuPC9hdXRob3I+PC9hdXRob3JzPjwvY29udHJpYnV0b3JzPjxhdXRoLWFkZHJlc3M+RGVwYXJ0
bWVudCBvZiBFbnZpcm9ubWVudGFsIGFuZCBQcmV2ZW50aXZlIE1lZGljaW5lLCBPaXRhIFVuaXZl
cnNpdHkgRmFjdWx0eSBvZiBNZWRpY2luZSwgWXVmdS1DaXR5LCBPaXRhLCBKYXBhbi48L2F1dGgt
YWRkcmVzcz48dGl0bGVzPjx0aXRsZT5Bc3NvY2lhdGlvbiBiZXR3ZWVuIEhlbGljb2JhY3RlciBw
eWxvcmkgdmlydWxlbmNlIGZhY3RvcnMgYW5kIGdhc3Ryb2R1b2RlbmFsIGRpc2Vhc2VzIGluIE9r
aW5hd2EsIEphcGFuPC90aXRsZT48c2Vjb25kYXJ5LXRpdGxlPkogQ2xpbiBNaWNyb2Jpb2w8L3Nl
Y29uZGFyeS10aXRsZT48L3RpdGxlcz48cGFnZXM+ODc2LTgzPC9wYWdlcz48dm9sdW1lPjUwPC92
b2x1bWU+PG51bWJlcj4zPC9udW1iZXI+PGVkaXRpb24+MjAxMS8xMi8yMzwvZWRpdGlvbj48a2V5
d29yZHM+PGtleXdvcmQ+QWRvbGVzY2VudDwva2V5d29yZD48a2V5d29yZD5BZHVsdDwva2V5d29y
ZD48a2V5d29yZD5BZ2VkPC9rZXl3b3JkPjxrZXl3b3JkPkFnZWQsIDgwIGFuZCBvdmVyPC9rZXl3
b3JkPjxrZXl3b3JkPkFudGlnZW5zLCBCYWN0ZXJpYWwvKmdlbmV0aWNzPC9rZXl3b3JkPjxrZXl3
b3JkPkJhY3RlcmlhbCBQcm90ZWlucy8qZ2VuZXRpY3M8L2tleXdvcmQ+PGtleXdvcmQ+RE5BLCBC
YWN0ZXJpYWwvY2hlbWlzdHJ5L2dlbmV0aWNzPC9rZXl3b3JkPjxrZXl3b3JkPkZlbWFsZTwva2V5
d29yZD48a2V5d29yZD5HYXN0cml0aXMvbWljcm9iaW9sb2d5L3BhdGhvbG9neTwva2V5d29yZD48
a2V5d29yZD4qR2VuZXRpYyBWYXJpYXRpb248L2tleXdvcmQ+PGtleXdvcmQ+R2Vub3R5cGU8L2tl
eXdvcmQ+PGtleXdvcmQ+SGVsaWNvYmFjdGVyIEluZmVjdGlvbnMvY29tcGxpY2F0aW9ucy8qbWlj
cm9iaW9sb2d5LypwYXRob2xvZ3k8L2tleXdvcmQ+PGtleXdvcmQ+SGVsaWNvYmFjdGVyIHB5bG9y
aS9jbGFzc2lmaWNhdGlvbi9nZW5ldGljcy9pc29sYXRpb24gJmFtcDs8L2tleXdvcmQ+PGtleXdv
cmQ+cHVyaWZpY2F0aW9uLypwYXRob2dlbmljaXR5PC9rZXl3b3JkPjxrZXl3b3JkPkh1bWFuczwv
a2V5d29yZD48a2V5d29yZD5KYXBhbjwva2V5d29yZD48a2V5d29yZD5NYWxlPC9rZXl3b3JkPjxr
ZXl3b3JkPk1pZGRsZSBBZ2VkPC9rZXl3b3JkPjxrZXl3b3JkPk1vbGVjdWxhciBTZXF1ZW5jZSBE
YXRhPC9rZXl3b3JkPjxrZXl3b3JkPk11bHRpbG9jdXMgU2VxdWVuY2UgVHlwaW5nPC9rZXl3b3Jk
PjxrZXl3b3JkPlBvbHltZXJhc2UgQ2hhaW4gUmVhY3Rpb248L2tleXdvcmQ+PGtleXdvcmQ+U2Vx
dWVuY2UgQW5hbHlzaXMsIEROQTwva2V5d29yZD48a2V5d29yZD5TdG9tYWNoIE5lb3BsYXNtcy9t
aWNyb2Jpb2xvZ3kvcGF0aG9sb2d5PC9rZXl3b3JkPjxrZXl3b3JkPlZpcnVsZW5jZSBGYWN0b3Jz
LypnZW5ldGljczwva2V5d29yZD48a2V5d29yZD5Zb3VuZyBBZHVsdDwva2V5d29yZD48L2tleXdv
cmRzPjxkYXRlcz48eWVhcj4yMDEyPC95ZWFyPjxwdWItZGF0ZXM+PGRhdGU+TWFyPC9kYXRlPjwv
cHViLWRhdGVzPjwvZGF0ZXM+PGlzYm4+MTA5OC02NjBYIChFbGVjdHJvbmljKSYjeEQ7MDA5NS0x
MTM3IChMaW5raW5nKTwvaXNibj48YWNjZXNzaW9uLW51bT4yMjE4OTExMTwvYWNjZXNzaW9uLW51
bT48dXJscz48cmVsYXRlZC11cmxzPjx1cmw+aHR0cDovL3d3dy5uY2JpLm5sbS5uaWguZ292L2Vu
dHJlei9xdWVyeS5mY2dpP2NtZD1SZXRyaWV2ZSZhbXA7ZGI9UHViTWVkJmFtcDtkb3B0PUNpdGF0
aW9uJmFtcDtsaXN0X3VpZHM9MjIxODkxMTE8L3VybD48L3JlbGF0ZWQtdXJscz48L3VybHM+PGVs
ZWN0cm9uaWMtcmVzb3VyY2UtbnVtPkpDTS4wNTU2Mi0xMSBbcGlpXSYjeEQ7MTAuMTEyOC9KQ00u
MDU1NjItMTE8L2VsZWN0cm9uaWMtcmVzb3VyY2UtbnVtPjxsYW5ndWFnZT5lbmc8L2xhbmd1YWdl
PjwvcmVjb3JkPjwvQ2l0ZT48L0VuZE5vdGU+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PEVuZE5vdGU+PENpdGU+PEF1dGhvcj5NYXRzdW5hcmk8L0F1dGhvcj48WWVhcj4yMDEyPC9ZZWFy
PjxSZWNOdW0+OTg8L1JlY051bT48cmVjb3JkPjxyZWMtbnVtYmVyPjk4PC9yZWMtbnVtYmVyPjxm
b3JlaWduLWtleXM+PGtleSBhcHA9IkVOIiBkYi1pZD0iMndwMGFwdzBpYXM5YWhlcmZma3Zwd2Y4
djJ0MDI5MHdkdmZzIj45ODwva2V5PjwvZm9yZWlnbi1rZXlzPjxyZWYtdHlwZSBuYW1lPSJKb3Vy
bmFsIEFydGljbGUiPjE3PC9yZWYtdHlwZT48Y29udHJpYnV0b3JzPjxhdXRob3JzPjxhdXRob3I+
TWF0c3VuYXJpLCBPLjwvYXV0aG9yPjxhdXRob3I+U2hpb3RhLCBTLjwvYXV0aG9yPjxhdXRob3I+
U3V6dWtpLCBSLjwvYXV0aG9yPjxhdXRob3I+V2F0YWRhLCBNLjwvYXV0aG9yPjxhdXRob3I+S2lu
am8sIE4uPC9hdXRob3I+PGF1dGhvcj5NdXJha2FtaSwgSy48L2F1dGhvcj48YXV0aG9yPkZ1amlv
a2EsIFQuPC9hdXRob3I+PGF1dGhvcj5LaW5qbywgRi48L2F1dGhvcj48YXV0aG9yPllhbWFva2Es
IFkuPC9hdXRob3I+PC9hdXRob3JzPjwvY29udHJpYnV0b3JzPjxhdXRoLWFkZHJlc3M+RGVwYXJ0
bWVudCBvZiBFbnZpcm9ubWVudGFsIGFuZCBQcmV2ZW50aXZlIE1lZGljaW5lLCBPaXRhIFVuaXZl
cnNpdHkgRmFjdWx0eSBvZiBNZWRpY2luZSwgWXVmdS1DaXR5LCBPaXRhLCBKYXBhbi48L2F1dGgt
YWRkcmVzcz48dGl0bGVzPjx0aXRsZT5Bc3NvY2lhdGlvbiBiZXR3ZWVuIEhlbGljb2JhY3RlciBw
eWxvcmkgdmlydWxlbmNlIGZhY3RvcnMgYW5kIGdhc3Ryb2R1b2RlbmFsIGRpc2Vhc2VzIGluIE9r
aW5hd2EsIEphcGFuPC90aXRsZT48c2Vjb25kYXJ5LXRpdGxlPkogQ2xpbiBNaWNyb2Jpb2w8L3Nl
Y29uZGFyeS10aXRsZT48L3RpdGxlcz48cGFnZXM+ODc2LTgzPC9wYWdlcz48dm9sdW1lPjUwPC92
b2x1bWU+PG51bWJlcj4zPC9udW1iZXI+PGVkaXRpb24+MjAxMS8xMi8yMzwvZWRpdGlvbj48a2V5
d29yZHM+PGtleXdvcmQ+QWRvbGVzY2VudDwva2V5d29yZD48a2V5d29yZD5BZHVsdDwva2V5d29y
ZD48a2V5d29yZD5BZ2VkPC9rZXl3b3JkPjxrZXl3b3JkPkFnZWQsIDgwIGFuZCBvdmVyPC9rZXl3
b3JkPjxrZXl3b3JkPkFudGlnZW5zLCBCYWN0ZXJpYWwvKmdlbmV0aWNzPC9rZXl3b3JkPjxrZXl3
b3JkPkJhY3RlcmlhbCBQcm90ZWlucy8qZ2VuZXRpY3M8L2tleXdvcmQ+PGtleXdvcmQ+RE5BLCBC
YWN0ZXJpYWwvY2hlbWlzdHJ5L2dlbmV0aWNzPC9rZXl3b3JkPjxrZXl3b3JkPkZlbWFsZTwva2V5
d29yZD48a2V5d29yZD5HYXN0cml0aXMvbWljcm9iaW9sb2d5L3BhdGhvbG9neTwva2V5d29yZD48
a2V5d29yZD4qR2VuZXRpYyBWYXJpYXRpb248L2tleXdvcmQ+PGtleXdvcmQ+R2Vub3R5cGU8L2tl
eXdvcmQ+PGtleXdvcmQ+SGVsaWNvYmFjdGVyIEluZmVjdGlvbnMvY29tcGxpY2F0aW9ucy8qbWlj
cm9iaW9sb2d5LypwYXRob2xvZ3k8L2tleXdvcmQ+PGtleXdvcmQ+SGVsaWNvYmFjdGVyIHB5bG9y
aS9jbGFzc2lmaWNhdGlvbi9nZW5ldGljcy9pc29sYXRpb24gJmFtcDs8L2tleXdvcmQ+PGtleXdv
cmQ+cHVyaWZpY2F0aW9uLypwYXRob2dlbmljaXR5PC9rZXl3b3JkPjxrZXl3b3JkPkh1bWFuczwv
a2V5d29yZD48a2V5d29yZD5KYXBhbjwva2V5d29yZD48a2V5d29yZD5NYWxlPC9rZXl3b3JkPjxr
ZXl3b3JkPk1pZGRsZSBBZ2VkPC9rZXl3b3JkPjxrZXl3b3JkPk1vbGVjdWxhciBTZXF1ZW5jZSBE
YXRhPC9rZXl3b3JkPjxrZXl3b3JkPk11bHRpbG9jdXMgU2VxdWVuY2UgVHlwaW5nPC9rZXl3b3Jk
PjxrZXl3b3JkPlBvbHltZXJhc2UgQ2hhaW4gUmVhY3Rpb248L2tleXdvcmQ+PGtleXdvcmQ+U2Vx
dWVuY2UgQW5hbHlzaXMsIEROQTwva2V5d29yZD48a2V5d29yZD5TdG9tYWNoIE5lb3BsYXNtcy9t
aWNyb2Jpb2xvZ3kvcGF0aG9sb2d5PC9rZXl3b3JkPjxrZXl3b3JkPlZpcnVsZW5jZSBGYWN0b3Jz
LypnZW5ldGljczwva2V5d29yZD48a2V5d29yZD5Zb3VuZyBBZHVsdDwva2V5d29yZD48L2tleXdv
cmRzPjxkYXRlcz48eWVhcj4yMDEyPC95ZWFyPjxwdWItZGF0ZXM+PGRhdGU+TWFyPC9kYXRlPjwv
cHViLWRhdGVzPjwvZGF0ZXM+PGlzYm4+MTA5OC02NjBYIChFbGVjdHJvbmljKSYjeEQ7MDA5NS0x
MTM3IChMaW5raW5nKTwvaXNibj48YWNjZXNzaW9uLW51bT4yMjE4OTExMTwvYWNjZXNzaW9uLW51
bT48dXJscz48cmVsYXRlZC11cmxzPjx1cmw+aHR0cDovL3d3dy5uY2JpLm5sbS5uaWguZ292L2Vu
dHJlei9xdWVyeS5mY2dpP2NtZD1SZXRyaWV2ZSZhbXA7ZGI9UHViTWVkJmFtcDtkb3B0PUNpdGF0
aW9uJmFtcDtsaXN0X3VpZHM9MjIxODkxMTE8L3VybD48L3JlbGF0ZWQtdXJscz48L3VybHM+PGVs
ZWN0cm9uaWMtcmVzb3VyY2UtbnVtPkpDTS4wNTU2Mi0xMSBbcGlpXSYjeEQ7MTAuMTEyOC9KQ00u
MDU1NjItMTE8L2VsZWN0cm9uaWMtcmVzb3VyY2UtbnVtPjxsYW5ndWFnZT5lbmc8L2xhbmd1YWdl
PjwvcmVjb3JkPjwvQ2l0ZT48L0VuZE5vdGU+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[73]</w:t>
      </w:r>
      <w:r w:rsidRPr="001341E2">
        <w:rPr>
          <w:rFonts w:ascii="Book Antiqua" w:hAnsi="Book Antiqua"/>
          <w:sz w:val="24"/>
          <w:szCs w:val="24"/>
        </w:rPr>
        <w:fldChar w:fldCharType="end"/>
      </w:r>
      <w:r w:rsidRPr="001341E2">
        <w:rPr>
          <w:rFonts w:ascii="Book Antiqua" w:hAnsi="Book Antiqua"/>
          <w:sz w:val="24"/>
          <w:szCs w:val="24"/>
        </w:rPr>
        <w:t xml:space="preserve">. Furthermore,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s1m2 genotype was found in 17.3%, 7.9%, and 27.2% of isolates from CG, GU, and DU patients, respectively.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genotype was more common in </w:t>
      </w:r>
      <w:r w:rsidRPr="001341E2">
        <w:rPr>
          <w:rFonts w:ascii="Book Antiqua" w:hAnsi="Book Antiqua"/>
          <w:i/>
          <w:iCs/>
          <w:sz w:val="24"/>
          <w:szCs w:val="24"/>
        </w:rPr>
        <w:t>H. pylori</w:t>
      </w:r>
      <w:r w:rsidRPr="001341E2">
        <w:rPr>
          <w:rFonts w:ascii="Book Antiqua" w:hAnsi="Book Antiqua"/>
          <w:sz w:val="24"/>
          <w:szCs w:val="24"/>
        </w:rPr>
        <w:t xml:space="preserve"> isolates from CG (22.4%) than GU (11.9%), DU (10.5%), and gastric cancer (4.2%) patients.</w:t>
      </w:r>
    </w:p>
    <w:p w:rsidR="00714D18" w:rsidRPr="001341E2" w:rsidRDefault="00714D18" w:rsidP="00714D18">
      <w:pPr>
        <w:spacing w:after="0" w:line="360" w:lineRule="auto"/>
        <w:ind w:firstLine="420"/>
        <w:contextualSpacing/>
        <w:jc w:val="both"/>
        <w:rPr>
          <w:rFonts w:ascii="Book Antiqua" w:hAnsi="Book Antiqua"/>
          <w:b/>
          <w:bCs/>
          <w:sz w:val="24"/>
          <w:szCs w:val="24"/>
        </w:rPr>
      </w:pPr>
      <w:r w:rsidRPr="001341E2">
        <w:rPr>
          <w:rFonts w:ascii="Book Antiqua" w:hAnsi="Book Antiqua"/>
          <w:sz w:val="24"/>
          <w:szCs w:val="24"/>
        </w:rPr>
        <w:lastRenderedPageBreak/>
        <w:t xml:space="preserve">Although the frequency of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was high (72.5%) in our cohort, an association of </w:t>
      </w:r>
      <w:proofErr w:type="spellStart"/>
      <w:r w:rsidRPr="001341E2">
        <w:rPr>
          <w:rFonts w:ascii="Book Antiqua" w:hAnsi="Book Antiqua"/>
          <w:i/>
          <w:iCs/>
          <w:sz w:val="24"/>
          <w:szCs w:val="24"/>
        </w:rPr>
        <w:t>cagA</w:t>
      </w:r>
      <w:proofErr w:type="spellEnd"/>
      <w:r w:rsidRPr="001341E2">
        <w:rPr>
          <w:rFonts w:ascii="Book Antiqua" w:hAnsi="Book Antiqua"/>
          <w:i/>
          <w:iCs/>
          <w:sz w:val="24"/>
          <w:szCs w:val="24"/>
          <w:vertAlign w:val="superscript"/>
        </w:rPr>
        <w:t>+</w:t>
      </w:r>
      <w:r w:rsidRPr="001341E2">
        <w:rPr>
          <w:rFonts w:ascii="Book Antiqua" w:hAnsi="Book Antiqua"/>
          <w:sz w:val="24"/>
          <w:szCs w:val="24"/>
        </w:rPr>
        <w:t xml:space="preserve"> genotypes with the development of CG, GU, and DU was not observed. The frequency of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has been reported to range from 50% in some Middle Eastern countries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&lt;EndNote&gt;&lt;Cite&gt;&lt;Author&gt;Al Qabandi&lt;/Author&gt;&lt;Year&gt;2005&lt;/Year&gt;&lt;RecNum&gt;74&lt;/RecNum&gt;&lt;record&gt;&lt;rec-number&gt;74&lt;/rec-number&gt;&lt;foreign-keys&gt;&lt;key app="EN" db-id="2wp0apw0ias9aherffkvpwf8v2t0290wdvfs"&gt;74&lt;/key&gt;&lt;/foreign-keys&gt;&lt;ref-type name="Journal Article"&gt;17&lt;/ref-type&gt;&lt;contributors&gt;&lt;authors&gt;&lt;author&gt;Al Qabandi, A.&lt;/author&gt;&lt;author&gt;Mustafa, A. S.&lt;/author&gt;&lt;author&gt;Siddique, I.&lt;/author&gt;&lt;author&gt;Khajah, A. K.&lt;/author&gt;&lt;author&gt;Madda, J. P.&lt;/author&gt;&lt;author&gt;Junaid, T. A.&lt;/author&gt;&lt;/authors&gt;&lt;/contributors&gt;&lt;auth-address&gt;Department of Pathology, Faculty of Medicine, Kuwait University, P.O. Box 24923, Safat 13110, Kuwait.&lt;/auth-address&gt;&lt;titles&gt;&lt;title&gt;Distribution of vacA and cagA genotypes of Helicobacter pylori in Kuwait&lt;/title&gt;&lt;secondary-title&gt;Acta Trop&lt;/secondary-title&gt;&lt;/titles&gt;&lt;pages&gt;283-8&lt;/pages&gt;&lt;volume&gt;93&lt;/volume&gt;&lt;number&gt;3&lt;/number&gt;&lt;edition&gt;2005/02/18&lt;/edition&gt;&lt;keywords&gt;&lt;keyword&gt;Adult&lt;/keyword&gt;&lt;keyword&gt;Age Distribution&lt;/keyword&gt;&lt;keyword&gt;Aged&lt;/keyword&gt;&lt;keyword&gt;Alleles&lt;/keyword&gt;&lt;keyword&gt;Dyspepsia/*microbiology/pathology&lt;/keyword&gt;&lt;keyword&gt;Female&lt;/keyword&gt;&lt;keyword&gt;Genotype&lt;/keyword&gt;&lt;keyword&gt;Helicobacter Infections/*epidemiology&lt;/keyword&gt;&lt;keyword&gt;Helicobacter pylori/classification/*genetics&lt;/keyword&gt;&lt;keyword&gt;Humans&lt;/keyword&gt;&lt;keyword&gt;Kuwait/epidemiology&lt;/keyword&gt;&lt;keyword&gt;Male&lt;/keyword&gt;&lt;keyword&gt;Middle Aged&lt;/keyword&gt;&lt;keyword&gt;Polymerase Chain Reaction/methods&lt;/keyword&gt;&lt;keyword&gt;Prevalence&lt;/keyword&gt;&lt;/keywords&gt;&lt;dates&gt;&lt;year&gt;2005&lt;/year&gt;&lt;pub-dates&gt;&lt;date&gt;Mar&lt;/date&gt;&lt;/pub-dates&gt;&lt;/dates&gt;&lt;isbn&gt;0001-706X (Print)&amp;#xD;0001-706X (Linking)&lt;/isbn&gt;&lt;accession-num&gt;15715995&lt;/accession-num&gt;&lt;urls&gt;&lt;related-urls&gt;&lt;url&gt;http://www.ncbi.nlm.nih.gov/entrez/query.fcgi?cmd=Retrieve&amp;amp;db=PubMed&amp;amp;dopt=Citation&amp;amp;list_uids=15715995&lt;/url&gt;&lt;/related-urls&gt;&lt;/urls&gt;&lt;electronic-resource-num&gt;S0001-706X(05)00020-3 [pii]&amp;#xD;10.1016/j.actatropica.2005.01.004&lt;/electronic-resource-num&gt;&lt;language&gt;eng&lt;/language&gt;&lt;/record&gt;&lt;/Cite&gt;&lt;/EndNote&gt;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[74]</w:t>
      </w:r>
      <w:r w:rsidRPr="001341E2">
        <w:rPr>
          <w:rFonts w:ascii="Book Antiqua" w:hAnsi="Book Antiqua"/>
          <w:sz w:val="24"/>
          <w:szCs w:val="24"/>
        </w:rPr>
        <w:fldChar w:fldCharType="end"/>
      </w:r>
      <w:r w:rsidRPr="001341E2">
        <w:rPr>
          <w:rFonts w:ascii="Book Antiqua" w:hAnsi="Book Antiqua"/>
          <w:sz w:val="24"/>
          <w:szCs w:val="24"/>
        </w:rPr>
        <w:t xml:space="preserve"> to 88% in Europe and North America</w:t>
      </w:r>
      <w:r w:rsidRPr="001341E2">
        <w:rPr>
          <w:rFonts w:ascii="Book Antiqua" w:hAnsi="Book Antiqua"/>
          <w:sz w:val="24"/>
          <w:szCs w:val="24"/>
        </w:rPr>
        <w:fldChar w:fldCharType="begin">
          <w:fldData xml:space="preserve">PEVuZE5vdGU+PENpdGU+PEF1dGhvcj5NaWVobGtlPC9BdXRob3I+PFllYXI+MTk5NjwvWWVhcj48
UmVjTnVtPjc4PC9SZWNOdW0+PHJlY29yZD48cmVjLW51bWJlcj43ODwvcmVjLW51bWJlcj48Zm9y
ZWlnbi1rZXlzPjxrZXkgYXBwPSJFTiIgZGItaWQ9IjJ3cDBhcHcwaWFzOWFoZXJmZmt2cHdmOHYy
dDAyOTB3ZHZmcyI+Nzg8L2tleT48L2ZvcmVpZ24ta2V5cz48cmVmLXR5cGUgbmFtZT0iSm91cm5h
bCBBcnRpY2xlIj4xNzwvcmVmLXR5cGU+PGNvbnRyaWJ1dG9ycz48YXV0aG9ycz48YXV0aG9yPk1p
ZWhsa2UsIFMuPC9hdXRob3I+PGF1dGhvcj5LaWJsZXIsIEsuPC9hdXRob3I+PGF1dGhvcj5LaW0s
IEouIEcuPC9hdXRob3I+PGF1dGhvcj5GaWd1cmEsIE4uPC9hdXRob3I+PGF1dGhvcj5TbWFsbCwg
Uy4gTS48L2F1dGhvcj48YXV0aG9yPkdyYWhhbSwgRC4gWS48L2F1dGhvcj48YXV0aG9yPkdvLCBN
LiBGLjwvYXV0aG9yPjwvYXV0aG9ycz48L2NvbnRyaWJ1dG9ycz48YXV0aC1hZGRyZXNzPlZldGVy
YW5zIEFmZmFpcnMgTWVkaWNhbCBDZW50ZXIsIEhvdXN0b24sIFRleGFzIDc3MDMwLCBVU0EuPC9h
dXRoLWFkZHJlc3M+PHRpdGxlcz48dGl0bGU+QWxsZWxpYyB2YXJpYXRpb24gaW4gdGhlIGNhZ0Eg
Z2VuZSBvZiBIZWxpY29iYWN0ZXIgcHlsb3JpIG9idGFpbmVkIGZyb20gS29yZWEgY29tcGFyZWQg
dG8gdGhlIFVuaXRlZCBTdGF0ZXM8L3RpdGxlPjxzZWNvbmRhcnktdGl0bGU+QW0gSiBHYXN0cm9l
bnRlcm9sPC9zZWNvbmRhcnktdGl0bGU+PC90aXRsZXM+PHBhZ2VzPjEzMjItNTwvcGFnZXM+PHZv
bHVtZT45MTwvdm9sdW1lPjxudW1iZXI+NzwvbnVtYmVyPjxlZGl0aW9uPjE5OTYvMDcvMDE8L2Vk
aXRpb24+PGtleXdvcmRzPjxrZXl3b3JkPkFkZW5vY2FyY2lub21hL21pY3JvYmlvbG9neTwva2V5
d29yZD48a2V5d29yZD5BZHVsdDwva2V5d29yZD48a2V5d29yZD5BZ2VkPC9rZXl3b3JkPjxrZXl3
b3JkPipBbGxlbGVzPC9rZXl3b3JkPjxrZXl3b3JkPipBbnRpZ2VucywgQmFjdGVyaWFsPC9rZXl3
b3JkPjxrZXl3b3JkPkJhY3RlcmlhbCBQcm90ZWlucy8qZ2VuZXRpY3M8L2tleXdvcmQ+PGtleXdv
cmQ+QmFzZSBTZXF1ZW5jZTwva2V5d29yZD48a2V5d29yZD5EdW9kZW5hbCBVbGNlci9taWNyb2Jp
b2xvZ3k8L2tleXdvcmQ+PGtleXdvcmQ+RmVtYWxlPC9rZXl3b3JkPjxrZXl3b3JkPkdlbmVzLCBC
YWN0ZXJpYWwvKmdlbmV0aWNzPC9rZXl3b3JkPjxrZXl3b3JkPipHZW5ldGljIFZhcmlhdGlvbjwv
a2V5d29yZD48a2V5d29yZD5IZWxpY29iYWN0ZXIgSW5mZWN0aW9ucy9taWNyb2Jpb2xvZ3k8L2tl
eXdvcmQ+PGtleXdvcmQ+SGVsaWNvYmFjdGVyIHB5bG9yaS8qZ2VuZXRpY3MvaXNvbGF0aW9uICZh
bXA7IHB1cmlmaWNhdGlvbjwva2V5d29yZD48a2V5d29yZD5IdW1hbnM8L2tleXdvcmQ+PGtleXdv
cmQ+S29yZWE8L2tleXdvcmQ+PGtleXdvcmQ+TWFsZTwva2V5d29yZD48a2V5d29yZD5NaWRkbGUg
QWdlZDwva2V5d29yZD48a2V5d29yZD5Nb2xlY3VsYXIgU2VxdWVuY2UgRGF0YTwva2V5d29yZD48
a2V5d29yZD5Qb2x5bWVyYXNlIENoYWluIFJlYWN0aW9uPC9rZXl3b3JkPjxrZXl3b3JkPlN0b21h
Y2ggTmVvcGxhc21zL21pY3JvYmlvbG9neTwva2V5d29yZD48a2V5d29yZD5Vbml0ZWQgU3RhdGVz
PC9rZXl3b3JkPjwva2V5d29yZHM+PGRhdGVzPjx5ZWFyPjE5OTY8L3llYXI+PHB1Yi1kYXRlcz48
ZGF0ZT5KdWw8L2RhdGU+PC9wdWItZGF0ZXM+PC9kYXRlcz48aXNibj4wMDAyLTkyNzAgKFByaW50
KSYjeEQ7MDAwMi05MjcwIChMaW5raW5nKTwvaXNibj48YWNjZXNzaW9uLW51bT44Njc3OTg3PC9h
Y2Nlc3Npb24tbnVtPjx1cmxzPjxyZWxhdGVkLXVybHM+PHVybD5odHRwOi8vd3d3Lm5jYmkubmxt
Lm5paC5nb3YvZW50cmV6L3F1ZXJ5LmZjZ2k/Y21kPVJldHJpZXZlJmFtcDtkYj1QdWJNZWQmYW1w
O2RvcHQ9Q2l0YXRpb24mYW1wO2xpc3RfdWlkcz04Njc3OTg3PC91cmw+PC9yZWxhdGVkLXVybHM+
PC91cmxzPjxsYW5ndWFnZT5lbmc8L2xhbmd1YWdlPjwvcmVjb3JkPjwvQ2l0ZT48Q2l0ZT48QXV0
aG9yPllhbWFva2E8L0F1dGhvcj48WWVhcj4xOTk5PC9ZZWFyPjxSZWNOdW0+Nzk8L1JlY051bT48
cmVjb3JkPjxyZWMtbnVtYmVyPjc5PC9yZWMtbnVtYmVyPjxmb3JlaWduLWtleXM+PGtleSBhcHA9
IkVOIiBkYi1pZD0iMndwMGFwdzBpYXM5YWhlcmZma3Zwd2Y4djJ0MDI5MHdkdmZzIj43OTwva2V5
PjwvZm9yZWlnbi1rZXlzPjxyZWYtdHlwZSBuYW1lPSJKb3VybmFsIEFydGljbGUiPjE3PC9yZWYt
dHlwZT48Y29udHJpYnV0b3JzPjxhdXRob3JzPjxhdXRob3I+WWFtYW9rYSwgWS48L2F1dGhvcj48
YXV0aG9yPktvZGFtYSwgVC48L2F1dGhvcj48YXV0aG9yPkd1dGllcnJleiwgTy48L2F1dGhvcj48
YXV0aG9yPktpbSwgSi4gRy48L2F1dGhvcj48YXV0aG9yPkthc2hpbWEsIEsuPC9hdXRob3I+PGF1
dGhvcj5HcmFoYW0sIEQuIFkuPC9hdXRob3I+PC9hdXRob3JzPjwvY29udHJpYnV0b3JzPjxhdXRo
LWFkZHJlc3M+VmV0ZXJhbnMgQWZmYWlycyBNZWRpY2FsIENlbnRlciBhbmQgQmF5bG9yIENvbGxl
Z2Ugb2YgTWVkaWNpbmUsIEhvdXN0b24sIFRleGFzIDc3MDMwLCBVU0EuIHlvc2hpb0B3dC5uZXQ8
L2F1dGgtYWRkcmVzcz48dGl0bGVzPjx0aXRsZT5SZWxhdGlvbnNoaXAgYmV0d2VlbiBIZWxpY29i
YWN0ZXIgcHlsb3JpIGljZUEsIGNhZ0EsIGFuZCB2YWNBIHN0YXR1cyBhbmQgY2xpbmljYWwgb3V0
Y29tZTogc3R1ZGllcyBpbiBmb3VyIGRpZmZlcmVudCBjb3VudHJpZXM8L3RpdGxlPjxzZWNvbmRh
cnktdGl0bGU+SiBDbGluIE1pY3JvYmlvbDwvc2Vjb25kYXJ5LXRpdGxlPjwvdGl0bGVzPjxwYWdl
cz4yMjc0LTk8L3BhZ2VzPjx2b2x1bWU+Mzc8L3ZvbHVtZT48bnVtYmVyPjc8L251bWJlcj48ZWRp
dGlvbj4xOTk5LzA2LzEyPC9lZGl0aW9uPjxrZXl3b3Jkcz48a2V5d29yZD4qQW50aWdlbnMsIEJh
Y3RlcmlhbDwva2V5d29yZD48a2V5d29yZD5BdHJvcGh5PC9rZXl3b3JkPjxrZXl3b3JkPkJhY3Rl
cmlhbCBPdXRlciBNZW1icmFuZSBQcm90ZWlucy8qZ2VuZXRpY3M8L2tleXdvcmQ+PGtleXdvcmQ+
QmFjdGVyaWFsIFByb3RlaW5zLypnZW5ldGljczwva2V5d29yZD48a2V5d29yZD5Db2xvbWJpYTwv
a2V5d29yZD48a2V5d29yZD5GZW1hbGU8L2tleXdvcmQ+PGtleXdvcmQ+R2FzdHJpYyBNdWNvc2Ev
bWljcm9iaW9sb2d5L3BhdGhvbG9neTwva2V5d29yZD48a2V5d29yZD5HYXN0cml0aXMvbWljcm9i
aW9sb2d5L3BhdGhvbG9neTwva2V5d29yZD48a2V5d29yZD5HZW5vdHlwZTwva2V5d29yZD48a2V5
d29yZD5IZWxpY29iYWN0ZXIgSW5mZWN0aW9ucy9jb21wbGljYXRpb25zLypwaHlzaW9wYXRob2xv
Z3k8L2tleXdvcmQ+PGtleXdvcmQ+KkhlbGljb2JhY3RlciBweWxvcmkvZ2VuZXRpY3MvaXNvbGF0
aW9uICZhbXA7IHB1cmlmaWNhdGlvbjwva2V5d29yZD48a2V5d29yZD5IdW1hbnM8L2tleXdvcmQ+
PGtleXdvcmQ+SmFwYW48L2tleXdvcmQ+PGtleXdvcmQ+S29yZWE8L2tleXdvcmQ+PGtleXdvcmQ+
TWFsZTwva2V5d29yZD48a2V5d29yZD5NaWRkbGUgQWdlZDwva2V5d29yZD48a2V5d29yZD5QZXB0
aWMgVWxjZXIvbWljcm9iaW9sb2d5L3BhdGhvbG9neTwva2V5d29yZD48a2V5d29yZD5QcmVkaWN0
aXZlIFZhbHVlIG9mIFRlc3RzPC9rZXl3b3JkPjxrZXl3b3JkPlN0b21hY2ggTmVvcGxhc21zL21p
Y3JvYmlvbG9neS9wYXRob2xvZ3k8L2tleXdvcmQ+PGtleXdvcmQ+VHJlYXRtZW50IE91dGNvbWU8
L2tleXdvcmQ+PGtleXdvcmQ+VW5pdGVkIFN0YXRlczwva2V5d29yZD48L2tleXdvcmRzPjxkYXRl
cz48eWVhcj4xOTk5PC95ZWFyPjxwdWItZGF0ZXM+PGRhdGU+SnVsPC9kYXRlPjwvcHViLWRhdGVz
PjwvZGF0ZXM+PGlzYm4+MDA5NS0xMTM3IChQcmludCkmI3hEOzAwOTUtMTEzNyAoTGlua2luZyk8
L2lzYm4+PGFjY2Vzc2lvbi1udW0+MTAzNjQ1OTc8L2FjY2Vzc2lvbi1udW0+PHVybHM+PHJlbGF0
ZWQtdXJscz48dXJsPmh0dHA6Ly93d3cubmNiaS5ubG0ubmloLmdvdi9lbnRyZXovcXVlcnkuZmNn
aT9jbWQ9UmV0cmlldmUmYW1wO2RiPVB1Yk1lZCZhbXA7ZG9wdD1DaXRhdGlvbiZhbXA7bGlzdF91
aWRzPTEwMzY0NTk3PC91cmw+PC9yZWxhdGVkLXVybHM+PC91cmxzPjxsYW5ndWFnZT5lbmc8L2xh
bmd1YWdlPjwvcmVjb3JkPjwvQ2l0ZT48L0VuZE5vdGU+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PEVuZE5vdGU+PENpdGU+PEF1dGhvcj5NaWVobGtlPC9BdXRob3I+PFllYXI+MTk5NjwvWWVhcj48
UmVjTnVtPjc4PC9SZWNOdW0+PHJlY29yZD48cmVjLW51bWJlcj43ODwvcmVjLW51bWJlcj48Zm9y
ZWlnbi1rZXlzPjxrZXkgYXBwPSJFTiIgZGItaWQ9IjJ3cDBhcHcwaWFzOWFoZXJmZmt2cHdmOHYy
dDAyOTB3ZHZmcyI+Nzg8L2tleT48L2ZvcmVpZ24ta2V5cz48cmVmLXR5cGUgbmFtZT0iSm91cm5h
bCBBcnRpY2xlIj4xNzwvcmVmLXR5cGU+PGNvbnRyaWJ1dG9ycz48YXV0aG9ycz48YXV0aG9yPk1p
ZWhsa2UsIFMuPC9hdXRob3I+PGF1dGhvcj5LaWJsZXIsIEsuPC9hdXRob3I+PGF1dGhvcj5LaW0s
IEouIEcuPC9hdXRob3I+PGF1dGhvcj5GaWd1cmEsIE4uPC9hdXRob3I+PGF1dGhvcj5TbWFsbCwg
Uy4gTS48L2F1dGhvcj48YXV0aG9yPkdyYWhhbSwgRC4gWS48L2F1dGhvcj48YXV0aG9yPkdvLCBN
LiBGLjwvYXV0aG9yPjwvYXV0aG9ycz48L2NvbnRyaWJ1dG9ycz48YXV0aC1hZGRyZXNzPlZldGVy
YW5zIEFmZmFpcnMgTWVkaWNhbCBDZW50ZXIsIEhvdXN0b24sIFRleGFzIDc3MDMwLCBVU0EuPC9h
dXRoLWFkZHJlc3M+PHRpdGxlcz48dGl0bGU+QWxsZWxpYyB2YXJpYXRpb24gaW4gdGhlIGNhZ0Eg
Z2VuZSBvZiBIZWxpY29iYWN0ZXIgcHlsb3JpIG9idGFpbmVkIGZyb20gS29yZWEgY29tcGFyZWQg
dG8gdGhlIFVuaXRlZCBTdGF0ZXM8L3RpdGxlPjxzZWNvbmRhcnktdGl0bGU+QW0gSiBHYXN0cm9l
bnRlcm9sPC9zZWNvbmRhcnktdGl0bGU+PC90aXRsZXM+PHBhZ2VzPjEzMjItNTwvcGFnZXM+PHZv
bHVtZT45MTwvdm9sdW1lPjxudW1iZXI+NzwvbnVtYmVyPjxlZGl0aW9uPjE5OTYvMDcvMDE8L2Vk
aXRpb24+PGtleXdvcmRzPjxrZXl3b3JkPkFkZW5vY2FyY2lub21hL21pY3JvYmlvbG9neTwva2V5
d29yZD48a2V5d29yZD5BZHVsdDwva2V5d29yZD48a2V5d29yZD5BZ2VkPC9rZXl3b3JkPjxrZXl3
b3JkPipBbGxlbGVzPC9rZXl3b3JkPjxrZXl3b3JkPipBbnRpZ2VucywgQmFjdGVyaWFsPC9rZXl3
b3JkPjxrZXl3b3JkPkJhY3RlcmlhbCBQcm90ZWlucy8qZ2VuZXRpY3M8L2tleXdvcmQ+PGtleXdv
cmQ+QmFzZSBTZXF1ZW5jZTwva2V5d29yZD48a2V5d29yZD5EdW9kZW5hbCBVbGNlci9taWNyb2Jp
b2xvZ3k8L2tleXdvcmQ+PGtleXdvcmQ+RmVtYWxlPC9rZXl3b3JkPjxrZXl3b3JkPkdlbmVzLCBC
YWN0ZXJpYWwvKmdlbmV0aWNzPC9rZXl3b3JkPjxrZXl3b3JkPipHZW5ldGljIFZhcmlhdGlvbjwv
a2V5d29yZD48a2V5d29yZD5IZWxpY29iYWN0ZXIgSW5mZWN0aW9ucy9taWNyb2Jpb2xvZ3k8L2tl
eXdvcmQ+PGtleXdvcmQ+SGVsaWNvYmFjdGVyIHB5bG9yaS8qZ2VuZXRpY3MvaXNvbGF0aW9uICZh
bXA7IHB1cmlmaWNhdGlvbjwva2V5d29yZD48a2V5d29yZD5IdW1hbnM8L2tleXdvcmQ+PGtleXdv
cmQ+S29yZWE8L2tleXdvcmQ+PGtleXdvcmQ+TWFsZTwva2V5d29yZD48a2V5d29yZD5NaWRkbGUg
QWdlZDwva2V5d29yZD48a2V5d29yZD5Nb2xlY3VsYXIgU2VxdWVuY2UgRGF0YTwva2V5d29yZD48
a2V5d29yZD5Qb2x5bWVyYXNlIENoYWluIFJlYWN0aW9uPC9rZXl3b3JkPjxrZXl3b3JkPlN0b21h
Y2ggTmVvcGxhc21zL21pY3JvYmlvbG9neTwva2V5d29yZD48a2V5d29yZD5Vbml0ZWQgU3RhdGVz
PC9rZXl3b3JkPjwva2V5d29yZHM+PGRhdGVzPjx5ZWFyPjE5OTY8L3llYXI+PHB1Yi1kYXRlcz48
ZGF0ZT5KdWw8L2RhdGU+PC9wdWItZGF0ZXM+PC9kYXRlcz48aXNibj4wMDAyLTkyNzAgKFByaW50
KSYjeEQ7MDAwMi05MjcwIChMaW5raW5nKTwvaXNibj48YWNjZXNzaW9uLW51bT44Njc3OTg3PC9h
Y2Nlc3Npb24tbnVtPjx1cmxzPjxyZWxhdGVkLXVybHM+PHVybD5odHRwOi8vd3d3Lm5jYmkubmxt
Lm5paC5nb3YvZW50cmV6L3F1ZXJ5LmZjZ2k/Y21kPVJldHJpZXZlJmFtcDtkYj1QdWJNZWQmYW1w
O2RvcHQ9Q2l0YXRpb24mYW1wO2xpc3RfdWlkcz04Njc3OTg3PC91cmw+PC9yZWxhdGVkLXVybHM+
PC91cmxzPjxsYW5ndWFnZT5lbmc8L2xhbmd1YWdlPjwvcmVjb3JkPjwvQ2l0ZT48Q2l0ZT48QXV0
aG9yPllhbWFva2E8L0F1dGhvcj48WWVhcj4xOTk5PC9ZZWFyPjxSZWNOdW0+Nzk8L1JlY051bT48
cmVjb3JkPjxyZWMtbnVtYmVyPjc5PC9yZWMtbnVtYmVyPjxmb3JlaWduLWtleXM+PGtleSBhcHA9
IkVOIiBkYi1pZD0iMndwMGFwdzBpYXM5YWhlcmZma3Zwd2Y4djJ0MDI5MHdkdmZzIj43OTwva2V5
PjwvZm9yZWlnbi1rZXlzPjxyZWYtdHlwZSBuYW1lPSJKb3VybmFsIEFydGljbGUiPjE3PC9yZWYt
dHlwZT48Y29udHJpYnV0b3JzPjxhdXRob3JzPjxhdXRob3I+WWFtYW9rYSwgWS48L2F1dGhvcj48
YXV0aG9yPktvZGFtYSwgVC48L2F1dGhvcj48YXV0aG9yPkd1dGllcnJleiwgTy48L2F1dGhvcj48
YXV0aG9yPktpbSwgSi4gRy48L2F1dGhvcj48YXV0aG9yPkthc2hpbWEsIEsuPC9hdXRob3I+PGF1
dGhvcj5HcmFoYW0sIEQuIFkuPC9hdXRob3I+PC9hdXRob3JzPjwvY29udHJpYnV0b3JzPjxhdXRo
LWFkZHJlc3M+VmV0ZXJhbnMgQWZmYWlycyBNZWRpY2FsIENlbnRlciBhbmQgQmF5bG9yIENvbGxl
Z2Ugb2YgTWVkaWNpbmUsIEhvdXN0b24sIFRleGFzIDc3MDMwLCBVU0EuIHlvc2hpb0B3dC5uZXQ8
L2F1dGgtYWRkcmVzcz48dGl0bGVzPjx0aXRsZT5SZWxhdGlvbnNoaXAgYmV0d2VlbiBIZWxpY29i
YWN0ZXIgcHlsb3JpIGljZUEsIGNhZ0EsIGFuZCB2YWNBIHN0YXR1cyBhbmQgY2xpbmljYWwgb3V0
Y29tZTogc3R1ZGllcyBpbiBmb3VyIGRpZmZlcmVudCBjb3VudHJpZXM8L3RpdGxlPjxzZWNvbmRh
cnktdGl0bGU+SiBDbGluIE1pY3JvYmlvbDwvc2Vjb25kYXJ5LXRpdGxlPjwvdGl0bGVzPjxwYWdl
cz4yMjc0LTk8L3BhZ2VzPjx2b2x1bWU+Mzc8L3ZvbHVtZT48bnVtYmVyPjc8L251bWJlcj48ZWRp
dGlvbj4xOTk5LzA2LzEyPC9lZGl0aW9uPjxrZXl3b3Jkcz48a2V5d29yZD4qQW50aWdlbnMsIEJh
Y3RlcmlhbDwva2V5d29yZD48a2V5d29yZD5BdHJvcGh5PC9rZXl3b3JkPjxrZXl3b3JkPkJhY3Rl
cmlhbCBPdXRlciBNZW1icmFuZSBQcm90ZWlucy8qZ2VuZXRpY3M8L2tleXdvcmQ+PGtleXdvcmQ+
QmFjdGVyaWFsIFByb3RlaW5zLypnZW5ldGljczwva2V5d29yZD48a2V5d29yZD5Db2xvbWJpYTwv
a2V5d29yZD48a2V5d29yZD5GZW1hbGU8L2tleXdvcmQ+PGtleXdvcmQ+R2FzdHJpYyBNdWNvc2Ev
bWljcm9iaW9sb2d5L3BhdGhvbG9neTwva2V5d29yZD48a2V5d29yZD5HYXN0cml0aXMvbWljcm9i
aW9sb2d5L3BhdGhvbG9neTwva2V5d29yZD48a2V5d29yZD5HZW5vdHlwZTwva2V5d29yZD48a2V5
d29yZD5IZWxpY29iYWN0ZXIgSW5mZWN0aW9ucy9jb21wbGljYXRpb25zLypwaHlzaW9wYXRob2xv
Z3k8L2tleXdvcmQ+PGtleXdvcmQ+KkhlbGljb2JhY3RlciBweWxvcmkvZ2VuZXRpY3MvaXNvbGF0
aW9uICZhbXA7IHB1cmlmaWNhdGlvbjwva2V5d29yZD48a2V5d29yZD5IdW1hbnM8L2tleXdvcmQ+
PGtleXdvcmQ+SmFwYW48L2tleXdvcmQ+PGtleXdvcmQ+S29yZWE8L2tleXdvcmQ+PGtleXdvcmQ+
TWFsZTwva2V5d29yZD48a2V5d29yZD5NaWRkbGUgQWdlZDwva2V5d29yZD48a2V5d29yZD5QZXB0
aWMgVWxjZXIvbWljcm9iaW9sb2d5L3BhdGhvbG9neTwva2V5d29yZD48a2V5d29yZD5QcmVkaWN0
aXZlIFZhbHVlIG9mIFRlc3RzPC9rZXl3b3JkPjxrZXl3b3JkPlN0b21hY2ggTmVvcGxhc21zL21p
Y3JvYmlvbG9neS9wYXRob2xvZ3k8L2tleXdvcmQ+PGtleXdvcmQ+VHJlYXRtZW50IE91dGNvbWU8
L2tleXdvcmQ+PGtleXdvcmQ+VW5pdGVkIFN0YXRlczwva2V5d29yZD48L2tleXdvcmRzPjxkYXRl
cz48eWVhcj4xOTk5PC95ZWFyPjxwdWItZGF0ZXM+PGRhdGU+SnVsPC9kYXRlPjwvcHViLWRhdGVz
PjwvZGF0ZXM+PGlzYm4+MDA5NS0xMTM3IChQcmludCkmI3hEOzAwOTUtMTEzNyAoTGlua2luZyk8
L2lzYm4+PGFjY2Vzc2lvbi1udW0+MTAzNjQ1OTc8L2FjY2Vzc2lvbi1udW0+PHVybHM+PHJlbGF0
ZWQtdXJscz48dXJsPmh0dHA6Ly93d3cubmNiaS5ubG0ubmloLmdvdi9lbnRyZXovcXVlcnkuZmNn
aT9jbWQ9UmV0cmlldmUmYW1wO2RiPVB1Yk1lZCZhbXA7ZG9wdD1DaXRhdGlvbiZhbXA7bGlzdF91
aWRzPTEwMzY0NTk3PC91cmw+PC9yZWxhdGVkLXVybHM+PC91cmxzPjxsYW5ndWFnZT5lbmc8L2xh
bmd1YWdlPjwvcmVjb3JkPjwvQ2l0ZT48L0VuZE5vdGU+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[75,</w:t>
      </w:r>
      <w:r w:rsidRPr="001341E2">
        <w:rPr>
          <w:rFonts w:ascii="Book Antiqua" w:hAnsi="Book Antiqua"/>
          <w:sz w:val="24"/>
          <w:szCs w:val="24"/>
          <w:vertAlign w:val="superscript"/>
        </w:rPr>
        <w:t>76]</w:t>
      </w:r>
      <w:r w:rsidRPr="001341E2">
        <w:rPr>
          <w:rFonts w:ascii="Book Antiqua" w:hAnsi="Book Antiqua"/>
          <w:sz w:val="24"/>
          <w:szCs w:val="24"/>
        </w:rPr>
        <w:fldChar w:fldCharType="end"/>
      </w:r>
      <w:r w:rsidRPr="001341E2">
        <w:rPr>
          <w:rFonts w:ascii="Book Antiqua" w:hAnsi="Book Antiqua"/>
          <w:sz w:val="24"/>
          <w:szCs w:val="24"/>
        </w:rPr>
        <w:t xml:space="preserve"> and 99% in many East Asian countries</w:t>
      </w:r>
      <w:r w:rsidRPr="001341E2">
        <w:rPr>
          <w:rFonts w:ascii="Book Antiqua" w:hAnsi="Book Antiqua"/>
          <w:sz w:val="24"/>
          <w:szCs w:val="24"/>
        </w:rPr>
        <w:fldChar w:fldCharType="begin">
          <w:fldData xml:space="preserve">PEVuZE5vdGU+PENpdGU+PEF1dGhvcj5DaG9tdmFyaW48L0F1dGhvcj48WWVhcj4yMDA4PC9ZZWFy
PjxSZWNOdW0+NzU8L1JlY051bT48cmVjb3JkPjxyZWMtbnVtYmVyPjc1PC9yZWMtbnVtYmVyPjxm
b3JlaWduLWtleXM+PGtleSBhcHA9IkVOIiBkYi1pZD0iMndwMGFwdzBpYXM5YWhlcmZma3Zwd2Y4
djJ0MDI5MHdkdmZzIj43NTwva2V5PjwvZm9yZWlnbi1rZXlzPjxyZWYtdHlwZSBuYW1lPSJKb3Vy
bmFsIEFydGljbGUiPjE3PC9yZWYtdHlwZT48Y29udHJpYnV0b3JzPjxhdXRob3JzPjxhdXRob3I+
Q2hvbXZhcmluLCBDLjwvYXV0aG9yPjxhdXRob3I+TmFtd2F0LCBXLjwvYXV0aG9yPjxhdXRob3I+
Q2hhaWN1bXBhciwgSy48L2F1dGhvcj48YXV0aG9yPk1haXJpYW5nLCBQLjwvYXV0aG9yPjxhdXRo
b3I+U2FuZ2NoYW4sIEEuPC9hdXRob3I+PGF1dGhvcj5TcmlwYSwgQi48L2F1dGhvcj48YXV0aG9y
PlRvci1VZG9tLCBTLjwvYXV0aG9yPjxhdXRob3I+VmlsYWljaG9uZSwgUi4gSy48L2F1dGhvcj48
L2F1dGhvcnM+PC9jb250cmlidXRvcnM+PGF1dGgtYWRkcmVzcz5EZXBhcnRtZW50IG9mIE1pY3Jv
YmlvbG9neSwgRmFjdWx0eSBvZiBNZWRpY2luZSwgS2hvbiBLYWVuIFVuaXZlcnNpdHksIEtob24g
S2FlbiA0MDAwMiwgVGhhaWxhbmQuIGNoYXJpeWFAa2t1LmFjLnRoPC9hdXRoLWFkZHJlc3M+PHRp
dGxlcz48dGl0bGU+UHJldmFsZW5jZSBvZiBIZWxpY29iYWN0ZXIgcHlsb3JpIHZhY0EsIGNhZ0Es
IGNhZ0UsIGljZUEgYW5kIGJhYkEyIGdlbm90eXBlcyBpbiBUaGFpIGR5c3BlcHRpYyBwYXRpZW50
czwvdGl0bGU+PHNlY29uZGFyeS10aXRsZT5JbnQgSiBJbmZlY3QgRGlzPC9zZWNvbmRhcnktdGl0
bGU+PC90aXRsZXM+PHBhZ2VzPjMwLTY8L3BhZ2VzPjx2b2x1bWU+MTI8L3ZvbHVtZT48bnVtYmVy
PjE8L251bWJlcj48ZWRpdGlvbj4yMDA3LzA2LzA2PC9lZGl0aW9uPjxrZXl3b3Jkcz48a2V5d29y
ZD5BZGhlc2lucywgQmFjdGVyaWFsL2dlbmV0aWNzPC9rZXl3b3JkPjxrZXl3b3JkPkFkb2xlc2Nl
bnQ8L2tleXdvcmQ+PGtleXdvcmQ+QWR1bHQ8L2tleXdvcmQ+PGtleXdvcmQ+QWdlZDwva2V5d29y
ZD48a2V5d29yZD5BZ2VkLCA4MCBhbmQgb3Zlcjwva2V5d29yZD48a2V5d29yZD5BbnRpZ2Vucywg
QmFjdGVyaWFsL2dlbmV0aWNzPC9rZXl3b3JkPjxrZXl3b3JkPkJhY3RlcmlhbCBPdXRlciBNZW1i
cmFuZSBQcm90ZWlucy9nZW5ldGljczwva2V5d29yZD48a2V5d29yZD5CYWN0ZXJpYWwgUHJvdGVp
bnMvZ2VuZXRpY3M8L2tleXdvcmQ+PGtleXdvcmQ+RHlzcGVwc2lhL21pY3JvYmlvbG9neTwva2V5
d29yZD48a2V5d29yZD5GZW1hbGU8L2tleXdvcmQ+PGtleXdvcmQ+R2FzdHJpYyBNdWNvc2EvKm1p
Y3JvYmlvbG9neS9wYXRob2xvZ3k8L2tleXdvcmQ+PGtleXdvcmQ+R2Vub3R5cGU8L2tleXdvcmQ+
PGtleXdvcmQ+SGVsaWNvYmFjdGVyIEluZmVjdGlvbnMvKmVwaWRlbWlvbG9neS8qZ2VuZXRpY3Mv
cGF0aG9sb2d5PC9rZXl3b3JkPjxrZXl3b3JkPkhlbGljb2JhY3RlciBweWxvcmkvY2xhc3NpZmlj
YXRpb24vKmdlbmV0aWNzL3BhdGhvZ2VuaWNpdHk8L2tleXdvcmQ+PGtleXdvcmQ+SHVtYW5zPC9r
ZXl3b3JkPjxrZXl3b3JkPk1hbGU8L2tleXdvcmQ+PGtleXdvcmQ+TWlkZGxlIEFnZWQ8L2tleXdv
cmQ+PGtleXdvcmQ+UHJldmFsZW5jZTwva2V5d29yZD48a2V5d29yZD5UaGFpbGFuZC9lcGlkZW1p
b2xvZ3k8L2tleXdvcmQ+PC9rZXl3b3Jkcz48ZGF0ZXM+PHllYXI+MjAwODwveWVhcj48cHViLWRh
dGVzPjxkYXRlPkphbjwvZGF0ZT48L3B1Yi1kYXRlcz48L2RhdGVzPjxpc2JuPjEyMDEtOTcxMiAo
UHJpbnQpJiN4RDsxMjAxLTk3MTIgKExpbmtpbmcpPC9pc2JuPjxhY2Nlc3Npb24tbnVtPjE3NTQ4
MjIwPC9hY2Nlc3Npb24tbnVtPjx1cmxzPjxyZWxhdGVkLXVybHM+PHVybD5odHRwOi8vd3d3Lm5j
YmkubmxtLm5paC5nb3YvZW50cmV6L3F1ZXJ5LmZjZ2k/Y21kPVJldHJpZXZlJmFtcDtkYj1QdWJN
ZWQmYW1wO2RvcHQ9Q2l0YXRpb24mYW1wO2xpc3RfdWlkcz0xNzU0ODIyMDwvdXJsPjwvcmVsYXRl
ZC11cmxzPjwvdXJscz48ZWxlY3Ryb25pYy1yZXNvdXJjZS1udW0+UzEyMDEtOTcxMigwNykwMDA3
NC00IFtwaWldJiN4RDsxMC4xMDE2L2ouaWppZC4yMDA3LjAzLjAxMjwvZWxlY3Ryb25pYy1yZXNv
dXJjZS1udW0+PGxhbmd1YWdlPmVuZzwvbGFuZ3VhZ2U+PC9yZWNvcmQ+PC9DaXRlPjxDaXRlPjxB
dXRob3I+TGFpPC9BdXRob3I+PFllYXI+MjAwMjwvWWVhcj48UmVjTnVtPjc2PC9SZWNOdW0+PHJl
Y29yZD48cmVjLW51bWJlcj43NjwvcmVjLW51bWJlcj48Zm9yZWlnbi1rZXlzPjxrZXkgYXBwPSJF
TiIgZGItaWQ9IjJ3cDBhcHcwaWFzOWFoZXJmZmt2cHdmOHYydDAyOTB3ZHZmcyI+NzY8L2tleT48
L2ZvcmVpZ24ta2V5cz48cmVmLXR5cGUgbmFtZT0iSm91cm5hbCBBcnRpY2xlIj4xNzwvcmVmLXR5
cGU+PGNvbnRyaWJ1dG9ycz48YXV0aG9ycz48YXV0aG9yPkxhaSwgQy4gSC48L2F1dGhvcj48YXV0
aG9yPkt1bywgQy4gSC48L2F1dGhvcj48YXV0aG9yPkNoZW4sIFkuIEMuPC9hdXRob3I+PGF1dGhv
cj5DaGFvLCBGLiBZLjwvYXV0aG9yPjxhdXRob3I+UG9vbiwgUy4gSy48L2F1dGhvcj48YXV0aG9y
PkNoYW5nLCBDLiBTLjwvYXV0aG9yPjxhdXRob3I+V2FuZywgVy4gQy48L2F1dGhvcj48L2F1dGhv
cnM+PC9jb250cmlidXRvcnM+PGF1dGgtYWRkcmVzcz5EZXBhcnRtZW50IG9mIExpZmUgU2NpZW5j
ZXMsIE5hdGlvbmFsIFRzaW5nIEh1YSBVbml2ZXJzaXR5LCBIc2luY2h1LCBUYWl3YW4gMzAwLjwv
YXV0aC1hZGRyZXNzPjx0aXRsZXM+PHRpdGxlPkhpZ2ggcHJldmFsZW5jZSBvZiBjYWdBLSBhbmQg
YmFiQTItcG9zaXRpdmUgSGVsaWNvYmFjdGVyIHB5bG9yaSBjbGluaWNhbCBpc29sYXRlcyBpbiBU
YWl3YW48L3RpdGxlPjxzZWNvbmRhcnktdGl0bGU+SiBDbGluIE1pY3JvYmlvbDwvc2Vjb25kYXJ5
LXRpdGxlPjwvdGl0bGVzPjxwYWdlcz4zODYwLTI8L3BhZ2VzPjx2b2x1bWU+NDA8L3ZvbHVtZT48
bnVtYmVyPjEwPC9udW1iZXI+PGVkaXRpb24+MjAwMi8xMC8wMjwvZWRpdGlvbj48a2V5d29yZHM+
PGtleXdvcmQ+KkFkaGVzaW5zLCBCYWN0ZXJpYWw8L2tleXdvcmQ+PGtleXdvcmQ+KkFudGlnZW5z
LCBCYWN0ZXJpYWw8L2tleXdvcmQ+PGtleXdvcmQ+QmFjdGVyaWFsIFByb3RlaW5zLypnZW5ldGlj
czwva2V5d29yZD48a2V5d29yZD5CYXNlIFNlcXVlbmNlPC9rZXl3b3JkPjxrZXl3b3JkPkNhcnJp
ZXIgUHJvdGVpbnMvKmdlbmV0aWNzPC9rZXl3b3JkPjxrZXl3b3JkPkdlbmUgRnJlcXVlbmN5PC9r
ZXl3b3JkPjxrZXl3b3JkPkhlbGljb2JhY3RlciBJbmZlY3Rpb25zL2VwaWRlbWlvbG9neS8qbWlj
cm9iaW9sb2d5PC9rZXl3b3JkPjxrZXl3b3JkPkhlbGljb2JhY3RlciBweWxvcmkvKmdlbmV0aWNz
L2lzb2xhdGlvbiAmYW1wOyBwdXJpZmljYXRpb24vcGF0aG9nZW5pY2l0eTwva2V5d29yZD48a2V5
d29yZD5IdW1hbnM8L2tleXdvcmQ+PGtleXdvcmQ+TW9sZWN1bGFyIFNlcXVlbmNlIERhdGE8L2tl
eXdvcmQ+PGtleXdvcmQ+UHJldmFsZW5jZTwva2V5d29yZD48a2V5d29yZD5TZXF1ZW5jZSBIb21v
bG9neSwgTnVjbGVpYyBBY2lkPC9rZXl3b3JkPjxrZXl3b3JkPlRhaXdhbi9lcGlkZW1pb2xvZ3k8
L2tleXdvcmQ+PGtleXdvcmQ+VmlydWxlbmNlL2dlbmV0aWNzPC9rZXl3b3JkPjwva2V5d29yZHM+
PGRhdGVzPjx5ZWFyPjIwMDI8L3llYXI+PHB1Yi1kYXRlcz48ZGF0ZT5PY3Q8L2RhdGU+PC9wdWIt
ZGF0ZXM+PC9kYXRlcz48aXNibj4wMDk1LTExMzcgKFByaW50KSYjeEQ7MDA5NS0xMTM3IChMaW5r
aW5nKTwvaXNibj48YWNjZXNzaW9uLW51bT4xMjM1NDkwMTwvYWNjZXNzaW9uLW51bT48dXJscz48
cmVsYXRlZC11cmxzPjx1cmw+aHR0cDovL3d3dy5uY2JpLm5sbS5uaWguZ292L2VudHJlei9xdWVy
eS5mY2dpP2NtZD1SZXRyaWV2ZSZhbXA7ZGI9UHViTWVkJmFtcDtkb3B0PUNpdGF0aW9uJmFtcDts
aXN0X3VpZHM9MTIzNTQ5MDE8L3VybD48L3JlbGF0ZWQtdXJscz48L3VybHM+PGxhbmd1YWdlPmVu
ZzwvbGFuZ3VhZ2U+PC9yZWNvcmQ+PC9DaXRlPjwvRW5kTm90ZT4A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PEVuZE5vdGU+PENpdGU+PEF1dGhvcj5DaG9tdmFyaW48L0F1dGhvcj48WWVhcj4yMDA4PC9ZZWFy
PjxSZWNOdW0+NzU8L1JlY051bT48cmVjb3JkPjxyZWMtbnVtYmVyPjc1PC9yZWMtbnVtYmVyPjxm
b3JlaWduLWtleXM+PGtleSBhcHA9IkVOIiBkYi1pZD0iMndwMGFwdzBpYXM5YWhlcmZma3Zwd2Y4
djJ0MDI5MHdkdmZzIj43NTwva2V5PjwvZm9yZWlnbi1rZXlzPjxyZWYtdHlwZSBuYW1lPSJKb3Vy
bmFsIEFydGljbGUiPjE3PC9yZWYtdHlwZT48Y29udHJpYnV0b3JzPjxhdXRob3JzPjxhdXRob3I+
Q2hvbXZhcmluLCBDLjwvYXV0aG9yPjxhdXRob3I+TmFtd2F0LCBXLjwvYXV0aG9yPjxhdXRob3I+
Q2hhaWN1bXBhciwgSy48L2F1dGhvcj48YXV0aG9yPk1haXJpYW5nLCBQLjwvYXV0aG9yPjxhdXRo
b3I+U2FuZ2NoYW4sIEEuPC9hdXRob3I+PGF1dGhvcj5TcmlwYSwgQi48L2F1dGhvcj48YXV0aG9y
PlRvci1VZG9tLCBTLjwvYXV0aG9yPjxhdXRob3I+VmlsYWljaG9uZSwgUi4gSy48L2F1dGhvcj48
L2F1dGhvcnM+PC9jb250cmlidXRvcnM+PGF1dGgtYWRkcmVzcz5EZXBhcnRtZW50IG9mIE1pY3Jv
YmlvbG9neSwgRmFjdWx0eSBvZiBNZWRpY2luZSwgS2hvbiBLYWVuIFVuaXZlcnNpdHksIEtob24g
S2FlbiA0MDAwMiwgVGhhaWxhbmQuIGNoYXJpeWFAa2t1LmFjLnRoPC9hdXRoLWFkZHJlc3M+PHRp
dGxlcz48dGl0bGU+UHJldmFsZW5jZSBvZiBIZWxpY29iYWN0ZXIgcHlsb3JpIHZhY0EsIGNhZ0Es
IGNhZ0UsIGljZUEgYW5kIGJhYkEyIGdlbm90eXBlcyBpbiBUaGFpIGR5c3BlcHRpYyBwYXRpZW50
czwvdGl0bGU+PHNlY29uZGFyeS10aXRsZT5JbnQgSiBJbmZlY3QgRGlzPC9zZWNvbmRhcnktdGl0
bGU+PC90aXRsZXM+PHBhZ2VzPjMwLTY8L3BhZ2VzPjx2b2x1bWU+MTI8L3ZvbHVtZT48bnVtYmVy
PjE8L251bWJlcj48ZWRpdGlvbj4yMDA3LzA2LzA2PC9lZGl0aW9uPjxrZXl3b3Jkcz48a2V5d29y
ZD5BZGhlc2lucywgQmFjdGVyaWFsL2dlbmV0aWNzPC9rZXl3b3JkPjxrZXl3b3JkPkFkb2xlc2Nl
bnQ8L2tleXdvcmQ+PGtleXdvcmQ+QWR1bHQ8L2tleXdvcmQ+PGtleXdvcmQ+QWdlZDwva2V5d29y
ZD48a2V5d29yZD5BZ2VkLCA4MCBhbmQgb3Zlcjwva2V5d29yZD48a2V5d29yZD5BbnRpZ2Vucywg
QmFjdGVyaWFsL2dlbmV0aWNzPC9rZXl3b3JkPjxrZXl3b3JkPkJhY3RlcmlhbCBPdXRlciBNZW1i
cmFuZSBQcm90ZWlucy9nZW5ldGljczwva2V5d29yZD48a2V5d29yZD5CYWN0ZXJpYWwgUHJvdGVp
bnMvZ2VuZXRpY3M8L2tleXdvcmQ+PGtleXdvcmQ+RHlzcGVwc2lhL21pY3JvYmlvbG9neTwva2V5
d29yZD48a2V5d29yZD5GZW1hbGU8L2tleXdvcmQ+PGtleXdvcmQ+R2FzdHJpYyBNdWNvc2EvKm1p
Y3JvYmlvbG9neS9wYXRob2xvZ3k8L2tleXdvcmQ+PGtleXdvcmQ+R2Vub3R5cGU8L2tleXdvcmQ+
PGtleXdvcmQ+SGVsaWNvYmFjdGVyIEluZmVjdGlvbnMvKmVwaWRlbWlvbG9neS8qZ2VuZXRpY3Mv
cGF0aG9sb2d5PC9rZXl3b3JkPjxrZXl3b3JkPkhlbGljb2JhY3RlciBweWxvcmkvY2xhc3NpZmlj
YXRpb24vKmdlbmV0aWNzL3BhdGhvZ2VuaWNpdHk8L2tleXdvcmQ+PGtleXdvcmQ+SHVtYW5zPC9r
ZXl3b3JkPjxrZXl3b3JkPk1hbGU8L2tleXdvcmQ+PGtleXdvcmQ+TWlkZGxlIEFnZWQ8L2tleXdv
cmQ+PGtleXdvcmQ+UHJldmFsZW5jZTwva2V5d29yZD48a2V5d29yZD5UaGFpbGFuZC9lcGlkZW1p
b2xvZ3k8L2tleXdvcmQ+PC9rZXl3b3Jkcz48ZGF0ZXM+PHllYXI+MjAwODwveWVhcj48cHViLWRh
dGVzPjxkYXRlPkphbjwvZGF0ZT48L3B1Yi1kYXRlcz48L2RhdGVzPjxpc2JuPjEyMDEtOTcxMiAo
UHJpbnQpJiN4RDsxMjAxLTk3MTIgKExpbmtpbmcpPC9pc2JuPjxhY2Nlc3Npb24tbnVtPjE3NTQ4
MjIwPC9hY2Nlc3Npb24tbnVtPjx1cmxzPjxyZWxhdGVkLXVybHM+PHVybD5odHRwOi8vd3d3Lm5j
YmkubmxtLm5paC5nb3YvZW50cmV6L3F1ZXJ5LmZjZ2k/Y21kPVJldHJpZXZlJmFtcDtkYj1QdWJN
ZWQmYW1wO2RvcHQ9Q2l0YXRpb24mYW1wO2xpc3RfdWlkcz0xNzU0ODIyMDwvdXJsPjwvcmVsYXRl
ZC11cmxzPjwvdXJscz48ZWxlY3Ryb25pYy1yZXNvdXJjZS1udW0+UzEyMDEtOTcxMigwNykwMDA3
NC00IFtwaWldJiN4RDsxMC4xMDE2L2ouaWppZC4yMDA3LjAzLjAxMjwvZWxlY3Ryb25pYy1yZXNv
dXJjZS1udW0+PGxhbmd1YWdlPmVuZzwvbGFuZ3VhZ2U+PC9yZWNvcmQ+PC9DaXRlPjxDaXRlPjxB
dXRob3I+TGFpPC9BdXRob3I+PFllYXI+MjAwMjwvWWVhcj48UmVjTnVtPjc2PC9SZWNOdW0+PHJl
Y29yZD48cmVjLW51bWJlcj43NjwvcmVjLW51bWJlcj48Zm9yZWlnbi1rZXlzPjxrZXkgYXBwPSJF
TiIgZGItaWQ9IjJ3cDBhcHcwaWFzOWFoZXJmZmt2cHdmOHYydDAyOTB3ZHZmcyI+NzY8L2tleT48
L2ZvcmVpZ24ta2V5cz48cmVmLXR5cGUgbmFtZT0iSm91cm5hbCBBcnRpY2xlIj4xNzwvcmVmLXR5
cGU+PGNvbnRyaWJ1dG9ycz48YXV0aG9ycz48YXV0aG9yPkxhaSwgQy4gSC48L2F1dGhvcj48YXV0
aG9yPkt1bywgQy4gSC48L2F1dGhvcj48YXV0aG9yPkNoZW4sIFkuIEMuPC9hdXRob3I+PGF1dGhv
cj5DaGFvLCBGLiBZLjwvYXV0aG9yPjxhdXRob3I+UG9vbiwgUy4gSy48L2F1dGhvcj48YXV0aG9y
PkNoYW5nLCBDLiBTLjwvYXV0aG9yPjxhdXRob3I+V2FuZywgVy4gQy48L2F1dGhvcj48L2F1dGhv
cnM+PC9jb250cmlidXRvcnM+PGF1dGgtYWRkcmVzcz5EZXBhcnRtZW50IG9mIExpZmUgU2NpZW5j
ZXMsIE5hdGlvbmFsIFRzaW5nIEh1YSBVbml2ZXJzaXR5LCBIc2luY2h1LCBUYWl3YW4gMzAwLjwv
YXV0aC1hZGRyZXNzPjx0aXRsZXM+PHRpdGxlPkhpZ2ggcHJldmFsZW5jZSBvZiBjYWdBLSBhbmQg
YmFiQTItcG9zaXRpdmUgSGVsaWNvYmFjdGVyIHB5bG9yaSBjbGluaWNhbCBpc29sYXRlcyBpbiBU
YWl3YW48L3RpdGxlPjxzZWNvbmRhcnktdGl0bGU+SiBDbGluIE1pY3JvYmlvbDwvc2Vjb25kYXJ5
LXRpdGxlPjwvdGl0bGVzPjxwYWdlcz4zODYwLTI8L3BhZ2VzPjx2b2x1bWU+NDA8L3ZvbHVtZT48
bnVtYmVyPjEwPC9udW1iZXI+PGVkaXRpb24+MjAwMi8xMC8wMjwvZWRpdGlvbj48a2V5d29yZHM+
PGtleXdvcmQ+KkFkaGVzaW5zLCBCYWN0ZXJpYWw8L2tleXdvcmQ+PGtleXdvcmQ+KkFudGlnZW5z
LCBCYWN0ZXJpYWw8L2tleXdvcmQ+PGtleXdvcmQ+QmFjdGVyaWFsIFByb3RlaW5zLypnZW5ldGlj
czwva2V5d29yZD48a2V5d29yZD5CYXNlIFNlcXVlbmNlPC9rZXl3b3JkPjxrZXl3b3JkPkNhcnJp
ZXIgUHJvdGVpbnMvKmdlbmV0aWNzPC9rZXl3b3JkPjxrZXl3b3JkPkdlbmUgRnJlcXVlbmN5PC9r
ZXl3b3JkPjxrZXl3b3JkPkhlbGljb2JhY3RlciBJbmZlY3Rpb25zL2VwaWRlbWlvbG9neS8qbWlj
cm9iaW9sb2d5PC9rZXl3b3JkPjxrZXl3b3JkPkhlbGljb2JhY3RlciBweWxvcmkvKmdlbmV0aWNz
L2lzb2xhdGlvbiAmYW1wOyBwdXJpZmljYXRpb24vcGF0aG9nZW5pY2l0eTwva2V5d29yZD48a2V5
d29yZD5IdW1hbnM8L2tleXdvcmQ+PGtleXdvcmQ+TW9sZWN1bGFyIFNlcXVlbmNlIERhdGE8L2tl
eXdvcmQ+PGtleXdvcmQ+UHJldmFsZW5jZTwva2V5d29yZD48a2V5d29yZD5TZXF1ZW5jZSBIb21v
bG9neSwgTnVjbGVpYyBBY2lkPC9rZXl3b3JkPjxrZXl3b3JkPlRhaXdhbi9lcGlkZW1pb2xvZ3k8
L2tleXdvcmQ+PGtleXdvcmQ+VmlydWxlbmNlL2dlbmV0aWNzPC9rZXl3b3JkPjwva2V5d29yZHM+
PGRhdGVzPjx5ZWFyPjIwMDI8L3llYXI+PHB1Yi1kYXRlcz48ZGF0ZT5PY3Q8L2RhdGU+PC9wdWIt
ZGF0ZXM+PC9kYXRlcz48aXNibj4wMDk1LTExMzcgKFByaW50KSYjeEQ7MDA5NS0xMTM3IChMaW5r
aW5nKTwvaXNibj48YWNjZXNzaW9uLW51bT4xMjM1NDkwMTwvYWNjZXNzaW9uLW51bT48dXJscz48
cmVsYXRlZC11cmxzPjx1cmw+aHR0cDovL3d3dy5uY2JpLm5sbS5uaWguZ292L2VudHJlei9xdWVy
eS5mY2dpP2NtZD1SZXRyaWV2ZSZhbXA7ZGI9UHViTWVkJmFtcDtkb3B0PUNpdGF0aW9uJmFtcDts
aXN0X3VpZHM9MTIzNTQ5MDE8L3VybD48L3JlbGF0ZWQtdXJscz48L3VybHM+PGxhbmd1YWdlPmVu
ZzwvbGFuZ3VhZ2U+PC9yZWNvcmQ+PC9DaXRlPjwvRW5kTm90ZT4A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[77,</w:t>
      </w:r>
      <w:r w:rsidRPr="001341E2">
        <w:rPr>
          <w:rFonts w:ascii="Book Antiqua" w:hAnsi="Book Antiqua"/>
          <w:sz w:val="24"/>
          <w:szCs w:val="24"/>
          <w:vertAlign w:val="superscript"/>
        </w:rPr>
        <w:t>78]</w:t>
      </w:r>
      <w:r w:rsidRPr="001341E2">
        <w:rPr>
          <w:rFonts w:ascii="Book Antiqua" w:hAnsi="Book Antiqua"/>
          <w:sz w:val="24"/>
          <w:szCs w:val="24"/>
        </w:rPr>
        <w:fldChar w:fldCharType="end"/>
      </w:r>
      <w:r w:rsidRPr="001341E2">
        <w:rPr>
          <w:rFonts w:ascii="Book Antiqua" w:hAnsi="Book Antiqua"/>
          <w:sz w:val="24"/>
          <w:szCs w:val="24"/>
        </w:rPr>
        <w:t xml:space="preserve">. Studies in Western countries have revealed a significant association of </w:t>
      </w:r>
      <w:proofErr w:type="spellStart"/>
      <w:r w:rsidRPr="001341E2">
        <w:rPr>
          <w:rFonts w:ascii="Book Antiqua" w:hAnsi="Book Antiqua"/>
          <w:sz w:val="24"/>
          <w:szCs w:val="24"/>
        </w:rPr>
        <w:t>c</w:t>
      </w:r>
      <w:r w:rsidRPr="001341E2">
        <w:rPr>
          <w:rFonts w:ascii="Book Antiqua" w:hAnsi="Book Antiqua"/>
          <w:i/>
          <w:iCs/>
          <w:sz w:val="24"/>
          <w:szCs w:val="24"/>
        </w:rPr>
        <w:t>agA</w:t>
      </w:r>
      <w:proofErr w:type="spellEnd"/>
      <w:r w:rsidRPr="001341E2">
        <w:rPr>
          <w:rFonts w:ascii="Book Antiqua" w:hAnsi="Book Antiqua"/>
          <w:sz w:val="24"/>
          <w:szCs w:val="24"/>
          <w:vertAlign w:val="superscript"/>
        </w:rPr>
        <w:t>+</w:t>
      </w:r>
      <w:r>
        <w:rPr>
          <w:rFonts w:ascii="Book Antiqua" w:hAnsi="Book Antiqua"/>
          <w:sz w:val="24"/>
          <w:szCs w:val="24"/>
        </w:rPr>
        <w:t xml:space="preserve"> </w:t>
      </w:r>
      <w:r w:rsidRPr="001341E2">
        <w:rPr>
          <w:rFonts w:ascii="Book Antiqua" w:hAnsi="Book Antiqua"/>
          <w:i/>
          <w:iCs/>
          <w:sz w:val="24"/>
          <w:szCs w:val="24"/>
        </w:rPr>
        <w:t>H. pylori</w:t>
      </w:r>
      <w:r w:rsidRPr="001341E2">
        <w:rPr>
          <w:rFonts w:ascii="Book Antiqua" w:hAnsi="Book Antiqua"/>
          <w:sz w:val="24"/>
          <w:szCs w:val="24"/>
        </w:rPr>
        <w:t xml:space="preserve"> strains with severe gastritis, PU, and gastric </w:t>
      </w:r>
      <w:proofErr w:type="gramStart"/>
      <w:r w:rsidRPr="001341E2">
        <w:rPr>
          <w:rFonts w:ascii="Book Antiqua" w:hAnsi="Book Antiqua"/>
          <w:sz w:val="24"/>
          <w:szCs w:val="24"/>
        </w:rPr>
        <w:t>cancer</w:t>
      </w:r>
      <w:proofErr w:type="gramEnd"/>
      <w:r w:rsidRPr="001341E2">
        <w:rPr>
          <w:rFonts w:ascii="Book Antiqua" w:hAnsi="Book Antiqua"/>
          <w:sz w:val="24"/>
          <w:szCs w:val="24"/>
        </w:rPr>
        <w:fldChar w:fldCharType="begin">
          <w:fldData xml:space="preserve">PEVuZE5vdGU+PENpdGU+PEF1dGhvcj52YW4gRG9vcm48L0F1dGhvcj48WWVhcj4xOTk4PC9ZZWFy
PjxSZWNOdW0+MjwvUmVjTnVtPjxyZWNvcmQ+PHJlYy1udW1iZXI+MjwvcmVjLW51bWJlcj48Zm9y
ZWlnbi1rZXlzPjxrZXkgYXBwPSJFTiIgZGItaWQ9IjJ3cDBhcHcwaWFzOWFoZXJmZmt2cHdmOHYy
dDAyOTB3ZHZmcyI+Mjwva2V5PjwvZm9yZWlnbi1rZXlzPjxyZWYtdHlwZSBuYW1lPSJKb3VybmFs
IEFydGljbGUiPjE3PC9yZWYtdHlwZT48Y29udHJpYnV0b3JzPjxhdXRob3JzPjxhdXRob3I+dmFu
IERvb3JuLCBMLiBKLjwvYXV0aG9yPjxhdXRob3I+RmlndWVpcmVkbywgQy48L2F1dGhvcj48YXV0
aG9yPlNhbm5hLCBSLjwvYXV0aG9yPjxhdXRob3I+UGxhaXNpZXIsIEEuPC9hdXRob3I+PGF1dGhv
cj5TY2huZWViZXJnZXIsIFAuPC9hdXRob3I+PGF1dGhvcj5kZSBCb2VyLCBXLjwvYXV0aG9yPjxh
dXRob3I+UXVpbnQsIFcuPC9hdXRob3I+PC9hdXRob3JzPjwvY29udHJpYnV0b3JzPjxhdXRoLWFk
ZHJlc3M+RGVsZnQgRGlhZ25vc3RpYyBMYWJvcmF0b3J5LCBUaGUgTmV0aGVybGFuZHMuIEwuSi52
YW4uRG9vcm5AZGRsLm5sPC9hdXRoLWFkZHJlc3M+PHRpdGxlcz48dGl0bGU+Q2xpbmljYWwgcmVs
ZXZhbmNlIG9mIHRoZSBjYWdBLCB2YWNBLCBhbmQgaWNlQSBzdGF0dXMgb2YgSGVsaWNvYmFjdGVy
IHB5bG9yaTwvdGl0bGU+PHNlY29uZGFyeS10aXRsZT5HYXN0cm9lbnRlcm9sb2d5PC9zZWNvbmRh
cnktdGl0bGU+PC90aXRsZXM+PHBhZ2VzPjU4LTY2PC9wYWdlcz48dm9sdW1lPjExNTwvdm9sdW1l
PjxudW1iZXI+MTwvbnVtYmVyPjxlZGl0aW9uPjE5OTgvMDcvMDM8L2VkaXRpb24+PGtleXdvcmRz
PjxrZXl3b3JkPkFkdWx0PC9rZXl3b3JkPjxrZXl3b3JkPkFnZWQ8L2tleXdvcmQ+PGtleXdvcmQ+
QWdlZCwgODAgYW5kIG92ZXI8L2tleXdvcmQ+PGtleXdvcmQ+KkFudGlnZW5zLCBCYWN0ZXJpYWw8
L2tleXdvcmQ+PGtleXdvcmQ+QmFjdGVyaWFsIE91dGVyIE1lbWJyYW5lIFByb3RlaW5zLypnZW5l
dGljczwva2V5d29yZD48a2V5d29yZD5CYWN0ZXJpYWwgUHJvdGVpbnMvKmdlbmV0aWNzPC9rZXl3
b3JkPjxrZXl3b3JkPkZlbWFsZTwva2V5d29yZD48a2V5d29yZD5HZW5vdHlwZTwva2V5d29yZD48
a2V5d29yZD5IZWxpY29iYWN0ZXIgcHlsb3JpLypnZW5ldGljcy9wYXRob2dlbmljaXR5PC9rZXl3
b3JkPjxrZXl3b3JkPkh1bWFuczwva2V5d29yZD48a2V5d29yZD5NYWxlPC9rZXl3b3JkPjxrZXl3
b3JkPk1pZGRsZSBBZ2VkPC9rZXl3b3JkPjwva2V5d29yZHM+PGRhdGVzPjx5ZWFyPjE5OTg8L3ll
YXI+PHB1Yi1kYXRlcz48ZGF0ZT5KdWw8L2RhdGU+PC9wdWItZGF0ZXM+PC9kYXRlcz48aXNibj4w
MDE2LTUwODUgKFByaW50KSYjeEQ7MDAxNi01MDg1IChMaW5raW5nKTwvaXNibj48YWNjZXNzaW9u
LW51bT45NjQ5NDU5PC9hY2Nlc3Npb24tbnVtPjx1cmxzPjxyZWxhdGVkLXVybHM+PHVybD5odHRw
Oi8vd3d3Lm5jYmkubmxtLm5paC5nb3YvZW50cmV6L3F1ZXJ5LmZjZ2k/Y21kPVJldHJpZXZlJmFt
cDtkYj1QdWJNZWQmYW1wO2RvcHQ9Q2l0YXRpb24mYW1wO2xpc3RfdWlkcz05NjQ5NDU5PC91cmw+
PC9yZWxhdGVkLXVybHM+PC91cmxzPjxlbGVjdHJvbmljLXJlc291cmNlLW51bT5TMDAxNjUwODU5
ODAwMDE5NSBbcGlpXTwvZWxlY3Ryb25pYy1yZXNvdXJjZS1udW0+PGxhbmd1YWdlPmVuZzwvbGFu
Z3VhZ2U+PC9yZWNvcmQ+PC9DaXRlPjxDaXRlPjxBdXRob3I+WWFtYW9rYTwvQXV0aG9yPjxZZWFy
PjIwMDI8L1llYXI+PFJlY051bT4zPC9SZWNOdW0+PHJlY29yZD48cmVjLW51bWJlcj4zPC9yZWMt
bnVtYmVyPjxmb3JlaWduLWtleXM+PGtleSBhcHA9IkVOIiBkYi1pZD0iMndwMGFwdzBpYXM5YWhl
cmZma3Zwd2Y4djJ0MDI5MHdkdmZzIj4zPC9rZXk+PC9mb3JlaWduLWtleXM+PHJlZi10eXBlIG5h
bWU9IkpvdXJuYWwgQXJ0aWNsZSI+MTc8L3JlZi10eXBlPjxjb250cmlidXRvcnM+PGF1dGhvcnM+
PGF1dGhvcj5ZYW1hb2thLCBZLjwvYXV0aG9yPjxhdXRob3I+S2lrdWNoaSwgUy48L2F1dGhvcj48
YXV0aG9yPmVsLVppbWFpdHksIEguIE0uPC9hdXRob3I+PGF1dGhvcj5HdXRpZXJyZXosIE8uPC9h
dXRob3I+PGF1dGhvcj5Pc2F0bywgTS4gUy48L2F1dGhvcj48YXV0aG9yPkdyYWhhbSwgRC4gWS48
L2F1dGhvcj48L2F1dGhvcnM+PC9jb250cmlidXRvcnM+PGF1dGgtYWRkcmVzcz5EZXBhcnRtZW50
IG9mIE1lZGljaW5lLCBWZXRlcmFucyBBZmZhaXJzIE1lZGljYWwgQ2VudGVyIGFuZCBCYXlsb3Ig
Q29sbGVnZSBvZiBNZWRpY2luZSwgSG91c3RvbiwgVGV4YXMgNzcwMzAsIFVTQS4geXlhbWFva2FA
YmNtLnRtYy5lZHU8L2F1dGgtYWRkcmVzcz48dGl0bGVzPjx0aXRsZT5JbXBvcnRhbmNlIG9mIEhl
bGljb2JhY3RlciBweWxvcmkgb2lwQSBpbiBjbGluaWNhbCBwcmVzZW50YXRpb24sIGdhc3RyaWMg
aW5mbGFtbWF0aW9uLCBhbmQgbXVjb3NhbCBpbnRlcmxldWtpbiA4IHByb2R1Y3Rpb248L3RpdGxl
PjxzZWNvbmRhcnktdGl0bGU+R2FzdHJvZW50ZXJvbG9neTwvc2Vjb25kYXJ5LXRpdGxlPjwvdGl0
bGVzPjxwYWdlcz40MTQtMjQ8L3BhZ2VzPjx2b2x1bWU+MTIzPC92b2x1bWU+PG51bWJlcj4yPC9u
dW1iZXI+PGVkaXRpb24+MjAwMi8wNy8zMDwvZWRpdGlvbj48a2V5d29yZHM+PGtleXdvcmQ+QW1p
bm8gQWNpZCBTZXF1ZW5jZTwva2V5d29yZD48a2V5d29yZD5CYWN0ZXJpYWwgT3V0ZXIgTWVtYnJh
bmUgUHJvdGVpbnMvKnBoeXNpb2xvZ3k8L2tleXdvcmQ+PGtleXdvcmQ+QmFzZSBTZXF1ZW5jZTwv
a2V5d29yZD48a2V5d29yZD5GZW1hbGU8L2tleXdvcmQ+PGtleXdvcmQ+R2FzdHJpYyBNdWNvc2Ev
Km1ldGFib2xpc20vcGF0aG9sb2d5PC9rZXl3b3JkPjxrZXl3b3JkPkdhc3RyaXRpcy8qZXRpb2xv
Z3k8L2tleXdvcmQ+PGtleXdvcmQ+R2VuZXMsIEJhY3RlcmlhbDwva2V5d29yZD48a2V5d29yZD5I
ZWxpY29iYWN0ZXIgSW5mZWN0aW9ucy8qZXRpb2xvZ3k8L2tleXdvcmQ+PGtleXdvcmQ+SGVsaWNv
YmFjdGVyIHB5bG9yaS8qcGF0aG9nZW5pY2l0eTwva2V5d29yZD48a2V5d29yZD5IdW1hbnM8L2tl
eXdvcmQ+PGtleXdvcmQ+SW50ZXJsZXVraW4tOC8qYmlvc3ludGhlc2lzPC9rZXl3b3JkPjxrZXl3
b3JkPk1hbGU8L2tleXdvcmQ+PGtleXdvcmQ+TWlkZGxlIEFnZWQ8L2tleXdvcmQ+PGtleXdvcmQ+
TW9sZWN1bGFyIFNlcXVlbmNlIERhdGE8L2tleXdvcmQ+PGtleXdvcmQ+UHlsb3JpYyBBbnRydW08
L2tleXdvcmQ+PGtleXdvcmQ+VmlydWxlbmNlPC9rZXl3b3JkPjwva2V5d29yZHM+PGRhdGVzPjx5
ZWFyPjIwMDI8L3llYXI+PHB1Yi1kYXRlcz48ZGF0ZT5BdWc8L2RhdGU+PC9wdWItZGF0ZXM+PC9k
YXRlcz48aXNibj4wMDE2LTUwODUgKFByaW50KSYjeEQ7MDAxNi01MDg1IChMaW5raW5nKTwvaXNi
bj48YWNjZXNzaW9uLW51bT4xMjE0NTc5MzwvYWNjZXNzaW9uLW51bT48dXJscz48cmVsYXRlZC11
cmxzPjx1cmw+aHR0cDovL3d3dy5uY2JpLm5sbS5uaWguZ292L2VudHJlei9xdWVyeS5mY2dpP2Nt
ZD1SZXRyaWV2ZSZhbXA7ZGI9UHViTWVkJmFtcDtkb3B0PUNpdGF0aW9uJmFtcDtsaXN0X3VpZHM9
MTIxNDU3OTM8L3VybD48L3JlbGF0ZWQtdXJscz48L3VybHM+PGVsZWN0cm9uaWMtcmVzb3VyY2Ut
bnVtPlMwMDE2NTA4NTAyMDAxMTkxIFtwaWldPC9lbGVjdHJvbmljLXJlc291cmNlLW51bT48bGFu
Z3VhZ2U+ZW5nPC9sYW5ndWFnZT48L3JlY29yZD48L0NpdGU+PENpdGU+PEF1dGhvcj5TZXppa2xp
PC9BdXRob3I+PFllYXI+MjAwNjwvWWVhcj48UmVjTnVtPjg1PC9SZWNOdW0+PHJlY29yZD48cmVj
LW51bWJlcj44NTwvcmVjLW51bWJlcj48Zm9yZWlnbi1rZXlzPjxrZXkgYXBwPSJFTiIgZGItaWQ9
IjJ3cDBhcHcwaWFzOWFoZXJmZmt2cHdmOHYydDAyOTB3ZHZmcyI+ODU8L2tleT48L2ZvcmVpZ24t
a2V5cz48cmVmLXR5cGUgbmFtZT0iSm91cm5hbCBBcnRpY2xlIj4xNzwvcmVmLXR5cGU+PGNvbnRy
aWJ1dG9ycz48YXV0aG9ycz48YXV0aG9yPlNlemlrbGksIE0uPC9hdXRob3I+PGF1dGhvcj5HdWxp
dGVyLCBTLjwvYXV0aG9yPjxhdXRob3I+QXBhbiwgVC4gWi48L2F1dGhvcj48YXV0aG9yPkFrc295
LCBBLjwvYXV0aG9yPjxhdXRob3I+S2VsZXMsIEguPC9hdXRob3I+PGF1dGhvcj5Pemt1cnQsIFou
IE4uPC9hdXRob3I+PC9hdXRob3JzPjwvY29udHJpYnV0b3JzPjxhdXRoLWFkZHJlc3M+RGVwYXJ0
bWVudCBvZiBJbnRlcm5hbCBNZWRpY2luZSwgRGl2aXNpb24gb2YgR2FzdHJvZW50ZXJvbG9neSwg
S2lyaWtrYWxlIFVuaXZlcnNpdHksIFNjaG9vbCBvZiBNZWRpY2luZSwgS2lyaWtrYWxlLCBUdXJr
ZXkuPC9hdXRoLWFkZHJlc3M+PHRpdGxlcz48dGl0bGU+RnJlcXVlbmNpZXMgb2Ygc2VydW0gYW50
aWJvZGllcyB0byBIZWxpY29iYWN0ZXIgcHlsb3JpIENhZ0EgYW5kIFZhY0EgaW4gYSBUdXJraXNo
IHBvcHVsYXRpb24gd2l0aCB2YXJpb3VzIGdhc3Ryb2R1b2RlbmFsIGRpc2Vhc2VzPC90aXRsZT48
c2Vjb25kYXJ5LXRpdGxlPkludCBKIENsaW4gUHJhY3Q8L3NlY29uZGFyeS10aXRsZT48L3RpdGxl
cz48cGFnZXM+MTIzOS00MzwvcGFnZXM+PHZvbHVtZT42MDwvdm9sdW1lPjxudW1iZXI+MTA8L251
bWJlcj48ZWRpdGlvbj4yMDA2LzA1LzA0PC9lZGl0aW9uPjxrZXl3b3Jkcz48a2V5d29yZD5BZHVs
dDwva2V5d29yZD48a2V5d29yZD5BZ2VkPC9rZXl3b3JkPjxrZXl3b3JkPkFnZWQsIDgwIGFuZCBv
dmVyPC9rZXl3b3JkPjxrZXl3b3JkPkFudGlib2RpZXMsIEJhY3RlcmlhbC8qYmxvb2Q8L2tleXdv
cmQ+PGtleXdvcmQ+QW50aWdlbnMsIEJhY3RlcmlhbC9pbW11bm9sb2d5PC9rZXl3b3JkPjxrZXl3
b3JkPkJhY3RlcmlhbCBQcm90ZWlucy8qaW1tdW5vbG9neTwva2V5d29yZD48a2V5d29yZD5DYXNl
LUNvbnRyb2wgU3R1ZGllczwva2V5d29yZD48a2V5d29yZD5EdW9kZW5hbCBVbGNlci8qaW1tdW5v
bG9neS9taWNyb2Jpb2xvZ3k8L2tleXdvcmQ+PGtleXdvcmQ+RmVtYWxlPC9rZXl3b3JkPjxrZXl3
b3JkPkhlbGljb2JhY3RlciBJbmZlY3Rpb25zLyppbW11bm9sb2d5PC9rZXl3b3JkPjxrZXl3b3Jk
PkhlbGljb2JhY3RlciBweWxvcmkvKmltbXVub2xvZ3k8L2tleXdvcmQ+PGtleXdvcmQ+SHVtYW5z
PC9rZXl3b3JkPjxrZXl3b3JkPk1hbGU8L2tleXdvcmQ+PGtleXdvcmQ+TWlkZGxlIEFnZWQ8L2tl
eXdvcmQ+PGtleXdvcmQ+U3RvbWFjaCBVbGNlci8qaW1tdW5vbG9neS9taWNyb2Jpb2xvZ3k8L2tl
eXdvcmQ+PGtleXdvcmQ+VHVya2V5PC9rZXl3b3JkPjwva2V5d29yZHM+PGRhdGVzPjx5ZWFyPjIw
MDY8L3llYXI+PHB1Yi1kYXRlcz48ZGF0ZT5PY3Q8L2RhdGU+PC9wdWItZGF0ZXM+PC9kYXRlcz48
aXNibj4xMzY4LTUwMzEgKFByaW50KSYjeEQ7MTM2OC01MDMxIChMaW5raW5nKTwvaXNibj48YWNj
ZXNzaW9uLW51bT4xNjY2OTgzNDwvYWNjZXNzaW9uLW51bT48dXJscz48cmVsYXRlZC11cmxzPjx1
cmw+aHR0cDovL3d3dy5uY2JpLm5sbS5uaWguZ292L2VudHJlei9xdWVyeS5mY2dpP2NtZD1SZXRy
aWV2ZSZhbXA7ZGI9UHViTWVkJmFtcDtkb3B0PUNpdGF0aW9uJmFtcDtsaXN0X3VpZHM9MTY2Njk4
MzQ8L3VybD48L3JlbGF0ZWQtdXJscz48L3VybHM+PGVsZWN0cm9uaWMtcmVzb3VyY2UtbnVtPklK
Q1A3NzggW3BpaV0mI3hEOzEwLjExMTEvai4xNzQyLTEyNDEuMjAwNS4wMDc3OC54PC9lbGVjdHJv
bmljLXJlc291cmNlLW51bT48bGFuZ3VhZ2U+ZW5nPC9sYW5ndWFnZT48L3JlY29yZD48L0NpdGU+
PC9FbmROb3RlPgB=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PEVuZE5vdGU+PENpdGU+PEF1dGhvcj52YW4gRG9vcm48L0F1dGhvcj48WWVhcj4xOTk4PC9ZZWFy
PjxSZWNOdW0+MjwvUmVjTnVtPjxyZWNvcmQ+PHJlYy1udW1iZXI+MjwvcmVjLW51bWJlcj48Zm9y
ZWlnbi1rZXlzPjxrZXkgYXBwPSJFTiIgZGItaWQ9IjJ3cDBhcHcwaWFzOWFoZXJmZmt2cHdmOHYy
dDAyOTB3ZHZmcyI+Mjwva2V5PjwvZm9yZWlnbi1rZXlzPjxyZWYtdHlwZSBuYW1lPSJKb3VybmFs
IEFydGljbGUiPjE3PC9yZWYtdHlwZT48Y29udHJpYnV0b3JzPjxhdXRob3JzPjxhdXRob3I+dmFu
IERvb3JuLCBMLiBKLjwvYXV0aG9yPjxhdXRob3I+RmlndWVpcmVkbywgQy48L2F1dGhvcj48YXV0
aG9yPlNhbm5hLCBSLjwvYXV0aG9yPjxhdXRob3I+UGxhaXNpZXIsIEEuPC9hdXRob3I+PGF1dGhv
cj5TY2huZWViZXJnZXIsIFAuPC9hdXRob3I+PGF1dGhvcj5kZSBCb2VyLCBXLjwvYXV0aG9yPjxh
dXRob3I+UXVpbnQsIFcuPC9hdXRob3I+PC9hdXRob3JzPjwvY29udHJpYnV0b3JzPjxhdXRoLWFk
ZHJlc3M+RGVsZnQgRGlhZ25vc3RpYyBMYWJvcmF0b3J5LCBUaGUgTmV0aGVybGFuZHMuIEwuSi52
YW4uRG9vcm5AZGRsLm5sPC9hdXRoLWFkZHJlc3M+PHRpdGxlcz48dGl0bGU+Q2xpbmljYWwgcmVs
ZXZhbmNlIG9mIHRoZSBjYWdBLCB2YWNBLCBhbmQgaWNlQSBzdGF0dXMgb2YgSGVsaWNvYmFjdGVy
IHB5bG9yaTwvdGl0bGU+PHNlY29uZGFyeS10aXRsZT5HYXN0cm9lbnRlcm9sb2d5PC9zZWNvbmRh
cnktdGl0bGU+PC90aXRsZXM+PHBhZ2VzPjU4LTY2PC9wYWdlcz48dm9sdW1lPjExNTwvdm9sdW1l
PjxudW1iZXI+MTwvbnVtYmVyPjxlZGl0aW9uPjE5OTgvMDcvMDM8L2VkaXRpb24+PGtleXdvcmRz
PjxrZXl3b3JkPkFkdWx0PC9rZXl3b3JkPjxrZXl3b3JkPkFnZWQ8L2tleXdvcmQ+PGtleXdvcmQ+
QWdlZCwgODAgYW5kIG92ZXI8L2tleXdvcmQ+PGtleXdvcmQ+KkFudGlnZW5zLCBCYWN0ZXJpYWw8
L2tleXdvcmQ+PGtleXdvcmQ+QmFjdGVyaWFsIE91dGVyIE1lbWJyYW5lIFByb3RlaW5zLypnZW5l
dGljczwva2V5d29yZD48a2V5d29yZD5CYWN0ZXJpYWwgUHJvdGVpbnMvKmdlbmV0aWNzPC9rZXl3
b3JkPjxrZXl3b3JkPkZlbWFsZTwva2V5d29yZD48a2V5d29yZD5HZW5vdHlwZTwva2V5d29yZD48
a2V5d29yZD5IZWxpY29iYWN0ZXIgcHlsb3JpLypnZW5ldGljcy9wYXRob2dlbmljaXR5PC9rZXl3
b3JkPjxrZXl3b3JkPkh1bWFuczwva2V5d29yZD48a2V5d29yZD5NYWxlPC9rZXl3b3JkPjxrZXl3
b3JkPk1pZGRsZSBBZ2VkPC9rZXl3b3JkPjwva2V5d29yZHM+PGRhdGVzPjx5ZWFyPjE5OTg8L3ll
YXI+PHB1Yi1kYXRlcz48ZGF0ZT5KdWw8L2RhdGU+PC9wdWItZGF0ZXM+PC9kYXRlcz48aXNibj4w
MDE2LTUwODUgKFByaW50KSYjeEQ7MDAxNi01MDg1IChMaW5raW5nKTwvaXNibj48YWNjZXNzaW9u
LW51bT45NjQ5NDU5PC9hY2Nlc3Npb24tbnVtPjx1cmxzPjxyZWxhdGVkLXVybHM+PHVybD5odHRw
Oi8vd3d3Lm5jYmkubmxtLm5paC5nb3YvZW50cmV6L3F1ZXJ5LmZjZ2k/Y21kPVJldHJpZXZlJmFt
cDtkYj1QdWJNZWQmYW1wO2RvcHQ9Q2l0YXRpb24mYW1wO2xpc3RfdWlkcz05NjQ5NDU5PC91cmw+
PC9yZWxhdGVkLXVybHM+PC91cmxzPjxlbGVjdHJvbmljLXJlc291cmNlLW51bT5TMDAxNjUwODU5
ODAwMDE5NSBbcGlpXTwvZWxlY3Ryb25pYy1yZXNvdXJjZS1udW0+PGxhbmd1YWdlPmVuZzwvbGFu
Z3VhZ2U+PC9yZWNvcmQ+PC9DaXRlPjxDaXRlPjxBdXRob3I+WWFtYW9rYTwvQXV0aG9yPjxZZWFy
PjIwMDI8L1llYXI+PFJlY051bT4zPC9SZWNOdW0+PHJlY29yZD48cmVjLW51bWJlcj4zPC9yZWMt
bnVtYmVyPjxmb3JlaWduLWtleXM+PGtleSBhcHA9IkVOIiBkYi1pZD0iMndwMGFwdzBpYXM5YWhl
cmZma3Zwd2Y4djJ0MDI5MHdkdmZzIj4zPC9rZXk+PC9mb3JlaWduLWtleXM+PHJlZi10eXBlIG5h
bWU9IkpvdXJuYWwgQXJ0aWNsZSI+MTc8L3JlZi10eXBlPjxjb250cmlidXRvcnM+PGF1dGhvcnM+
PGF1dGhvcj5ZYW1hb2thLCBZLjwvYXV0aG9yPjxhdXRob3I+S2lrdWNoaSwgUy48L2F1dGhvcj48
YXV0aG9yPmVsLVppbWFpdHksIEguIE0uPC9hdXRob3I+PGF1dGhvcj5HdXRpZXJyZXosIE8uPC9h
dXRob3I+PGF1dGhvcj5Pc2F0bywgTS4gUy48L2F1dGhvcj48YXV0aG9yPkdyYWhhbSwgRC4gWS48
L2F1dGhvcj48L2F1dGhvcnM+PC9jb250cmlidXRvcnM+PGF1dGgtYWRkcmVzcz5EZXBhcnRtZW50
IG9mIE1lZGljaW5lLCBWZXRlcmFucyBBZmZhaXJzIE1lZGljYWwgQ2VudGVyIGFuZCBCYXlsb3Ig
Q29sbGVnZSBvZiBNZWRpY2luZSwgSG91c3RvbiwgVGV4YXMgNzcwMzAsIFVTQS4geXlhbWFva2FA
YmNtLnRtYy5lZHU8L2F1dGgtYWRkcmVzcz48dGl0bGVzPjx0aXRsZT5JbXBvcnRhbmNlIG9mIEhl
bGljb2JhY3RlciBweWxvcmkgb2lwQSBpbiBjbGluaWNhbCBwcmVzZW50YXRpb24sIGdhc3RyaWMg
aW5mbGFtbWF0aW9uLCBhbmQgbXVjb3NhbCBpbnRlcmxldWtpbiA4IHByb2R1Y3Rpb248L3RpdGxl
PjxzZWNvbmRhcnktdGl0bGU+R2FzdHJvZW50ZXJvbG9neTwvc2Vjb25kYXJ5LXRpdGxlPjwvdGl0
bGVzPjxwYWdlcz40MTQtMjQ8L3BhZ2VzPjx2b2x1bWU+MTIzPC92b2x1bWU+PG51bWJlcj4yPC9u
dW1iZXI+PGVkaXRpb24+MjAwMi8wNy8zMDwvZWRpdGlvbj48a2V5d29yZHM+PGtleXdvcmQ+QW1p
bm8gQWNpZCBTZXF1ZW5jZTwva2V5d29yZD48a2V5d29yZD5CYWN0ZXJpYWwgT3V0ZXIgTWVtYnJh
bmUgUHJvdGVpbnMvKnBoeXNpb2xvZ3k8L2tleXdvcmQ+PGtleXdvcmQ+QmFzZSBTZXF1ZW5jZTwv
a2V5d29yZD48a2V5d29yZD5GZW1hbGU8L2tleXdvcmQ+PGtleXdvcmQ+R2FzdHJpYyBNdWNvc2Ev
Km1ldGFib2xpc20vcGF0aG9sb2d5PC9rZXl3b3JkPjxrZXl3b3JkPkdhc3RyaXRpcy8qZXRpb2xv
Z3k8L2tleXdvcmQ+PGtleXdvcmQ+R2VuZXMsIEJhY3RlcmlhbDwva2V5d29yZD48a2V5d29yZD5I
ZWxpY29iYWN0ZXIgSW5mZWN0aW9ucy8qZXRpb2xvZ3k8L2tleXdvcmQ+PGtleXdvcmQ+SGVsaWNv
YmFjdGVyIHB5bG9yaS8qcGF0aG9nZW5pY2l0eTwva2V5d29yZD48a2V5d29yZD5IdW1hbnM8L2tl
eXdvcmQ+PGtleXdvcmQ+SW50ZXJsZXVraW4tOC8qYmlvc3ludGhlc2lzPC9rZXl3b3JkPjxrZXl3
b3JkPk1hbGU8L2tleXdvcmQ+PGtleXdvcmQ+TWlkZGxlIEFnZWQ8L2tleXdvcmQ+PGtleXdvcmQ+
TW9sZWN1bGFyIFNlcXVlbmNlIERhdGE8L2tleXdvcmQ+PGtleXdvcmQ+UHlsb3JpYyBBbnRydW08
L2tleXdvcmQ+PGtleXdvcmQ+VmlydWxlbmNlPC9rZXl3b3JkPjwva2V5d29yZHM+PGRhdGVzPjx5
ZWFyPjIwMDI8L3llYXI+PHB1Yi1kYXRlcz48ZGF0ZT5BdWc8L2RhdGU+PC9wdWItZGF0ZXM+PC9k
YXRlcz48aXNibj4wMDE2LTUwODUgKFByaW50KSYjeEQ7MDAxNi01MDg1IChMaW5raW5nKTwvaXNi
bj48YWNjZXNzaW9uLW51bT4xMjE0NTc5MzwvYWNjZXNzaW9uLW51bT48dXJscz48cmVsYXRlZC11
cmxzPjx1cmw+aHR0cDovL3d3dy5uY2JpLm5sbS5uaWguZ292L2VudHJlei9xdWVyeS5mY2dpP2Nt
ZD1SZXRyaWV2ZSZhbXA7ZGI9UHViTWVkJmFtcDtkb3B0PUNpdGF0aW9uJmFtcDtsaXN0X3VpZHM9
MTIxNDU3OTM8L3VybD48L3JlbGF0ZWQtdXJscz48L3VybHM+PGVsZWN0cm9uaWMtcmVzb3VyY2Ut
bnVtPlMwMDE2NTA4NTAyMDAxMTkxIFtwaWldPC9lbGVjdHJvbmljLXJlc291cmNlLW51bT48bGFu
Z3VhZ2U+ZW5nPC9sYW5ndWFnZT48L3JlY29yZD48L0NpdGU+PENpdGU+PEF1dGhvcj5TZXppa2xp
PC9BdXRob3I+PFllYXI+MjAwNjwvWWVhcj48UmVjTnVtPjg1PC9SZWNOdW0+PHJlY29yZD48cmVj
LW51bWJlcj44NTwvcmVjLW51bWJlcj48Zm9yZWlnbi1rZXlzPjxrZXkgYXBwPSJFTiIgZGItaWQ9
IjJ3cDBhcHcwaWFzOWFoZXJmZmt2cHdmOHYydDAyOTB3ZHZmcyI+ODU8L2tleT48L2ZvcmVpZ24t
a2V5cz48cmVmLXR5cGUgbmFtZT0iSm91cm5hbCBBcnRpY2xlIj4xNzwvcmVmLXR5cGU+PGNvbnRy
aWJ1dG9ycz48YXV0aG9ycz48YXV0aG9yPlNlemlrbGksIE0uPC9hdXRob3I+PGF1dGhvcj5HdWxp
dGVyLCBTLjwvYXV0aG9yPjxhdXRob3I+QXBhbiwgVC4gWi48L2F1dGhvcj48YXV0aG9yPkFrc295
LCBBLjwvYXV0aG9yPjxhdXRob3I+S2VsZXMsIEguPC9hdXRob3I+PGF1dGhvcj5Pemt1cnQsIFou
IE4uPC9hdXRob3I+PC9hdXRob3JzPjwvY29udHJpYnV0b3JzPjxhdXRoLWFkZHJlc3M+RGVwYXJ0
bWVudCBvZiBJbnRlcm5hbCBNZWRpY2luZSwgRGl2aXNpb24gb2YgR2FzdHJvZW50ZXJvbG9neSwg
S2lyaWtrYWxlIFVuaXZlcnNpdHksIFNjaG9vbCBvZiBNZWRpY2luZSwgS2lyaWtrYWxlLCBUdXJr
ZXkuPC9hdXRoLWFkZHJlc3M+PHRpdGxlcz48dGl0bGU+RnJlcXVlbmNpZXMgb2Ygc2VydW0gYW50
aWJvZGllcyB0byBIZWxpY29iYWN0ZXIgcHlsb3JpIENhZ0EgYW5kIFZhY0EgaW4gYSBUdXJraXNo
IHBvcHVsYXRpb24gd2l0aCB2YXJpb3VzIGdhc3Ryb2R1b2RlbmFsIGRpc2Vhc2VzPC90aXRsZT48
c2Vjb25kYXJ5LXRpdGxlPkludCBKIENsaW4gUHJhY3Q8L3NlY29uZGFyeS10aXRsZT48L3RpdGxl
cz48cGFnZXM+MTIzOS00MzwvcGFnZXM+PHZvbHVtZT42MDwvdm9sdW1lPjxudW1iZXI+MTA8L251
bWJlcj48ZWRpdGlvbj4yMDA2LzA1LzA0PC9lZGl0aW9uPjxrZXl3b3Jkcz48a2V5d29yZD5BZHVs
dDwva2V5d29yZD48a2V5d29yZD5BZ2VkPC9rZXl3b3JkPjxrZXl3b3JkPkFnZWQsIDgwIGFuZCBv
dmVyPC9rZXl3b3JkPjxrZXl3b3JkPkFudGlib2RpZXMsIEJhY3RlcmlhbC8qYmxvb2Q8L2tleXdv
cmQ+PGtleXdvcmQ+QW50aWdlbnMsIEJhY3RlcmlhbC9pbW11bm9sb2d5PC9rZXl3b3JkPjxrZXl3
b3JkPkJhY3RlcmlhbCBQcm90ZWlucy8qaW1tdW5vbG9neTwva2V5d29yZD48a2V5d29yZD5DYXNl
LUNvbnRyb2wgU3R1ZGllczwva2V5d29yZD48a2V5d29yZD5EdW9kZW5hbCBVbGNlci8qaW1tdW5v
bG9neS9taWNyb2Jpb2xvZ3k8L2tleXdvcmQ+PGtleXdvcmQ+RmVtYWxlPC9rZXl3b3JkPjxrZXl3
b3JkPkhlbGljb2JhY3RlciBJbmZlY3Rpb25zLyppbW11bm9sb2d5PC9rZXl3b3JkPjxrZXl3b3Jk
PkhlbGljb2JhY3RlciBweWxvcmkvKmltbXVub2xvZ3k8L2tleXdvcmQ+PGtleXdvcmQ+SHVtYW5z
PC9rZXl3b3JkPjxrZXl3b3JkPk1hbGU8L2tleXdvcmQ+PGtleXdvcmQ+TWlkZGxlIEFnZWQ8L2tl
eXdvcmQ+PGtleXdvcmQ+U3RvbWFjaCBVbGNlci8qaW1tdW5vbG9neS9taWNyb2Jpb2xvZ3k8L2tl
eXdvcmQ+PGtleXdvcmQ+VHVya2V5PC9rZXl3b3JkPjwva2V5d29yZHM+PGRhdGVzPjx5ZWFyPjIw
MDY8L3llYXI+PHB1Yi1kYXRlcz48ZGF0ZT5PY3Q8L2RhdGU+PC9wdWItZGF0ZXM+PC9kYXRlcz48
aXNibj4xMzY4LTUwMzEgKFByaW50KSYjeEQ7MTM2OC01MDMxIChMaW5raW5nKTwvaXNibj48YWNj
ZXNzaW9uLW51bT4xNjY2OTgzNDwvYWNjZXNzaW9uLW51bT48dXJscz48cmVsYXRlZC11cmxzPjx1
cmw+aHR0cDovL3d3dy5uY2JpLm5sbS5uaWguZ292L2VudHJlei9xdWVyeS5mY2dpP2NtZD1SZXRy
aWV2ZSZhbXA7ZGI9UHViTWVkJmFtcDtkb3B0PUNpdGF0aW9uJmFtcDtsaXN0X3VpZHM9MTY2Njk4
MzQ8L3VybD48L3JlbGF0ZWQtdXJscz48L3VybHM+PGVsZWN0cm9uaWMtcmVzb3VyY2UtbnVtPklK
Q1A3NzggW3BpaV0mI3hEOzEwLjExMTEvai4xNzQyLTEyNDEuMjAwNS4wMDc3OC54PC9lbGVjdHJv
bmljLXJlc291cmNlLW51bT48bGFuZ3VhZ2U+ZW5nPC9sYW5ndWFnZT48L3JlY29yZD48L0NpdGU+
PC9FbmROb3RlPgB=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[29,30,</w:t>
      </w:r>
      <w:r w:rsidRPr="001341E2">
        <w:rPr>
          <w:rFonts w:ascii="Book Antiqua" w:hAnsi="Book Antiqua"/>
          <w:sz w:val="24"/>
          <w:szCs w:val="24"/>
          <w:vertAlign w:val="superscript"/>
        </w:rPr>
        <w:t>79]</w:t>
      </w:r>
      <w:r w:rsidRPr="001341E2">
        <w:rPr>
          <w:rFonts w:ascii="Book Antiqua" w:hAnsi="Book Antiqua"/>
          <w:sz w:val="24"/>
          <w:szCs w:val="24"/>
        </w:rPr>
        <w:fldChar w:fldCharType="end"/>
      </w:r>
      <w:r w:rsidRPr="001341E2">
        <w:rPr>
          <w:rFonts w:ascii="Book Antiqua" w:hAnsi="Book Antiqua"/>
          <w:sz w:val="24"/>
          <w:szCs w:val="24"/>
        </w:rPr>
        <w:t xml:space="preserve">. However, such a relationship was not found between </w:t>
      </w:r>
      <w:proofErr w:type="spellStart"/>
      <w:r w:rsidRPr="001341E2">
        <w:rPr>
          <w:rFonts w:ascii="Book Antiqua" w:hAnsi="Book Antiqua"/>
          <w:i/>
          <w:iCs/>
          <w:sz w:val="24"/>
          <w:szCs w:val="24"/>
        </w:rPr>
        <w:t>cagA</w:t>
      </w:r>
      <w:proofErr w:type="spellEnd"/>
      <w:r w:rsidRPr="001341E2">
        <w:rPr>
          <w:rFonts w:ascii="Book Antiqua" w:hAnsi="Book Antiqua"/>
          <w:sz w:val="24"/>
          <w:szCs w:val="24"/>
          <w:vertAlign w:val="superscript"/>
        </w:rPr>
        <w:t>+</w:t>
      </w:r>
      <w:r w:rsidRPr="001341E2">
        <w:rPr>
          <w:rFonts w:ascii="Book Antiqua" w:hAnsi="Book Antiqua"/>
          <w:sz w:val="24"/>
          <w:szCs w:val="24"/>
        </w:rPr>
        <w:t xml:space="preserve"> strains and PU, gastric cancer, and non-ulcer dyspepsia in Far Eastern countries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&lt;EndNote&gt;&lt;Cite&gt;&lt;Author&gt;Palli&lt;/Author&gt;&lt;Year&gt;2002&lt;/Year&gt;&lt;RecNum&gt;86&lt;/RecNum&gt;&lt;record&gt;&lt;rec-number&gt;86&lt;/rec-number&gt;&lt;foreign-keys&gt;&lt;key app="EN" db-id="2wp0apw0ias9aherffkvpwf8v2t0290wdvfs"&gt;86&lt;/key&gt;&lt;/foreign-keys&gt;&lt;ref-type name="Journal Article"&gt;17&lt;/ref-type&gt;&lt;contributors&gt;&lt;authors&gt;&lt;author&gt;Palli, D.&lt;/author&gt;&lt;author&gt;Menegatti, M.&lt;/author&gt;&lt;author&gt;Masala, G.&lt;/author&gt;&lt;author&gt;Ricci, C.&lt;/author&gt;&lt;author&gt;Saieva, C.&lt;/author&gt;&lt;author&gt;Holton, J.&lt;/author&gt;&lt;author&gt;Gatta, L.&lt;/author&gt;&lt;author&gt;Miglioli, M.&lt;/author&gt;&lt;author&gt;Vaira, D.&lt;/author&gt;&lt;/authors&gt;&lt;/contributors&gt;&lt;auth-address&gt;Epidemiology Unit, CSPO, Florence, Italy.&lt;/auth-address&gt;&lt;titles&gt;&lt;title&gt;Helicobacter pylori infection, anti-cagA antibodies and peptic ulcer: a case-control study in Italy&lt;/title&gt;&lt;secondary-title&gt;Aliment Pharmacol Ther&lt;/secondary-title&gt;&lt;/titles&gt;&lt;pages&gt;1015-20&lt;/pages&gt;&lt;volume&gt;16&lt;/volume&gt;&lt;number&gt;5&lt;/number&gt;&lt;edition&gt;2002/04/23&lt;/edition&gt;&lt;keywords&gt;&lt;keyword&gt;Adult&lt;/keyword&gt;&lt;keyword&gt;Aged&lt;/keyword&gt;&lt;keyword&gt;Aged, 80 and over&lt;/keyword&gt;&lt;keyword&gt;Antibodies, Bacterial/*isolation &amp;amp; purification&lt;/keyword&gt;&lt;keyword&gt;Case-Control Studies&lt;/keyword&gt;&lt;keyword&gt;Duodenal Ulcer/*epidemiology/microbiology&lt;/keyword&gt;&lt;keyword&gt;Female&lt;/keyword&gt;&lt;keyword&gt;Gastroscopy&lt;/keyword&gt;&lt;keyword&gt;Helicobacter Infections/*epidemiology&lt;/keyword&gt;&lt;keyword&gt;Helicobacter pylori/*immunology&lt;/keyword&gt;&lt;keyword&gt;Humans&lt;/keyword&gt;&lt;keyword&gt;Immunoglobulin G/immunology&lt;/keyword&gt;&lt;keyword&gt;Italy/epidemiology&lt;/keyword&gt;&lt;keyword&gt;Male&lt;/keyword&gt;&lt;keyword&gt;Middle Aged&lt;/keyword&gt;&lt;keyword&gt;Peptic Ulcer/*epidemiology/microbiology&lt;/keyword&gt;&lt;keyword&gt;Seroepidemiologic Studies&lt;/keyword&gt;&lt;/keywords&gt;&lt;dates&gt;&lt;year&gt;2002&lt;/year&gt;&lt;pub-dates&gt;&lt;date&gt;May&lt;/date&gt;&lt;/pub-dates&gt;&lt;/dates&gt;&lt;isbn&gt;0269-2813 (Print)&amp;#xD;0269-2813 (Linking)&lt;/isbn&gt;&lt;accession-num&gt;11966512&lt;/accession-num&gt;&lt;urls&gt;&lt;related-urls&gt;&lt;url&gt;http://www.ncbi.nlm.nih.gov/entrez/query.fcgi?cmd=Retrieve&amp;amp;db=PubMed&amp;amp;dopt=Citation&amp;amp;list_uids=11966512&lt;/url&gt;&lt;/related-urls&gt;&lt;/urls&gt;&lt;electronic-resource-num&gt;1253 [pii]&lt;/electronic-resource-num&gt;&lt;language&gt;eng&lt;/language&gt;&lt;/record&gt;&lt;/Cite&gt;&lt;/EndNote&gt;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[80]</w:t>
      </w:r>
      <w:r w:rsidRPr="001341E2">
        <w:rPr>
          <w:rFonts w:ascii="Book Antiqua" w:hAnsi="Book Antiqua"/>
          <w:sz w:val="24"/>
          <w:szCs w:val="24"/>
        </w:rPr>
        <w:fldChar w:fldCharType="end"/>
      </w:r>
      <w:r w:rsidRPr="001341E2">
        <w:rPr>
          <w:rFonts w:ascii="Book Antiqua" w:hAnsi="Book Antiqua"/>
          <w:sz w:val="24"/>
          <w:szCs w:val="24"/>
        </w:rPr>
        <w:t xml:space="preserve">. In a study from Italy, 72% (132/193) of </w:t>
      </w:r>
      <w:r w:rsidRPr="001341E2">
        <w:rPr>
          <w:rFonts w:ascii="Book Antiqua" w:hAnsi="Book Antiqua"/>
          <w:i/>
          <w:iCs/>
          <w:sz w:val="24"/>
          <w:szCs w:val="24"/>
        </w:rPr>
        <w:t>H. pylori</w:t>
      </w:r>
      <w:r w:rsidRPr="001341E2">
        <w:rPr>
          <w:rFonts w:ascii="Book Antiqua" w:hAnsi="Book Antiqua"/>
          <w:sz w:val="24"/>
          <w:szCs w:val="24"/>
        </w:rPr>
        <w:t xml:space="preserve"> isolates were </w:t>
      </w:r>
      <w:proofErr w:type="spellStart"/>
      <w:r w:rsidRPr="001341E2">
        <w:rPr>
          <w:rFonts w:ascii="Book Antiqua" w:hAnsi="Book Antiqua"/>
          <w:i/>
          <w:iCs/>
          <w:sz w:val="24"/>
          <w:szCs w:val="24"/>
        </w:rPr>
        <w:t>cagA</w:t>
      </w:r>
      <w:proofErr w:type="spellEnd"/>
      <w:r w:rsidRPr="001341E2">
        <w:rPr>
          <w:rFonts w:ascii="Book Antiqua" w:hAnsi="Book Antiqua"/>
          <w:sz w:val="24"/>
          <w:szCs w:val="24"/>
          <w:vertAlign w:val="superscript"/>
        </w:rPr>
        <w:t>+</w:t>
      </w:r>
      <w:r w:rsidRPr="001341E2">
        <w:rPr>
          <w:rFonts w:ascii="Book Antiqua" w:hAnsi="Book Antiqua"/>
          <w:sz w:val="24"/>
          <w:szCs w:val="24"/>
        </w:rPr>
        <w:t xml:space="preserve">, and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positivity was associated with PU and gastric cancer but not </w:t>
      </w:r>
      <w:proofErr w:type="gramStart"/>
      <w:r w:rsidRPr="001341E2">
        <w:rPr>
          <w:rFonts w:ascii="Book Antiqua" w:hAnsi="Book Antiqua"/>
          <w:sz w:val="24"/>
          <w:szCs w:val="24"/>
        </w:rPr>
        <w:t>gastritis</w:t>
      </w:r>
      <w:proofErr w:type="gramEnd"/>
      <w:r w:rsidRPr="001341E2">
        <w:rPr>
          <w:rFonts w:ascii="Book Antiqua" w:hAnsi="Book Antiqua"/>
          <w:sz w:val="24"/>
          <w:szCs w:val="24"/>
        </w:rPr>
        <w:fldChar w:fldCharType="begin">
          <w:fldData xml:space="preserve">PEVuZE5vdGU+PENpdGU+PEF1dGhvcj5CYXNzbzwvQXV0aG9yPjxZZWFyPjIwMDg8L1llYXI+PFJl
Y051bT44MDwvUmVjTnVtPjxyZWNvcmQ+PHJlYy1udW1iZXI+ODA8L3JlYy1udW1iZXI+PGZvcmVp
Z24ta2V5cz48a2V5IGFwcD0iRU4iIGRiLWlkPSIyd3AwYXB3MGlhczlhaGVyZmZrdnB3Zjh2MnQw
Mjkwd2R2ZnMiPjgwPC9rZXk+PC9mb3JlaWduLWtleXM+PHJlZi10eXBlIG5hbWU9IkpvdXJuYWwg
QXJ0aWNsZSI+MTc8L3JlZi10eXBlPjxjb250cmlidXRvcnM+PGF1dGhvcnM+PGF1dGhvcj5CYXNz
bywgRC48L2F1dGhvcj48YXV0aG9yPlphbWJvbiwgQy4gRi48L2F1dGhvcj48YXV0aG9yPkxldGxl
eSwgRC4gUC48L2F1dGhvcj48YXV0aG9yPlN0cmFuZ2VzLCBBLjwvYXV0aG9yPjxhdXRob3I+TWFy
Y2hldCwgQS48L2F1dGhvcj48YXV0aG9yPlJoZWFkLCBKLiBMLjwvYXV0aG9yPjxhdXRob3I+U2No
aWF2b24sIFMuPC9hdXRob3I+PGF1dGhvcj5HdWFyaXNvLCBHLjwvYXV0aG9yPjxhdXRob3I+Q2Vy
b3RpLCBNLjwvYXV0aG9yPjxhdXRob3I+Tml0dGksIEQuPC9hdXRob3I+PGF1dGhvcj5SdWdnZSwg
TS48L2F1dGhvcj48YXV0aG9yPlBsZWJhbmksIE0uPC9hdXRob3I+PGF1dGhvcj5BdGhlcnRvbiwg
Si4gQy48L2F1dGhvcj48L2F1dGhvcnM+PC9jb250cmlidXRvcnM+PGF1dGgtYWRkcmVzcz5EZXBh
cnRtZW50IG9mIExhYm9yYXRvcnkgTWVkaWNpbmUsIFVuaXZlcnNpdHkgb2YgUGFkb3ZhLCBQYWRv
dmEsIEl0YWx5LiBiaW9sbW9sQHVuaXBkLml0PC9hdXRoLWFkZHJlc3M+PHRpdGxlcz48dGl0bGU+
Q2xpbmljYWwgcmVsZXZhbmNlIG9mIEhlbGljb2JhY3RlciBweWxvcmkgY2FnQSBhbmQgdmFjQSBn
ZW5lIHBvbHltb3JwaGlzbXM8L3RpdGxlPjxzZWNvbmRhcnktdGl0bGU+R2FzdHJvZW50ZXJvbG9n
eTwvc2Vjb25kYXJ5LXRpdGxlPjwvdGl0bGVzPjxwYWdlcz45MS05PC9wYWdlcz48dm9sdW1lPjEz
NTwvdm9sdW1lPjxudW1iZXI+MTwvbnVtYmVyPjxlZGl0aW9uPjIwMDgvMDUvMTQ8L2VkaXRpb24+
PGtleXdvcmRzPjxrZXl3b3JkPkFkb2xlc2NlbnQ8L2tleXdvcmQ+PGtleXdvcmQ+QWR1bHQ8L2tl
eXdvcmQ+PGtleXdvcmQ+QWdlZDwva2V5d29yZD48a2V5d29yZD5BbGxlbGVzPC9rZXl3b3JkPjxr
ZXl3b3JkPkFudGlnZW5zLCBCYWN0ZXJpYWwvKmdlbmV0aWNzPC9rZXl3b3JkPjxrZXl3b3JkPkJh
Y3RlcmlhbCBQcm90ZWlucy8qZ2VuZXRpY3M8L2tleXdvcmQ+PGtleXdvcmQ+RmVtYWxlPC9rZXl3
b3JkPjxrZXl3b3JkPkdhc3RyaXRpcy9lcGlkZW1pb2xvZ3kvKm1pY3JvYmlvbG9neS9wYXRob2xv
Z3k8L2tleXdvcmQ+PGtleXdvcmQ+R2Vub3R5cGU8L2tleXdvcmQ+PGtleXdvcmQ+SGVsaWNvYmFj
dGVyIEluZmVjdGlvbnMvZXBpZGVtaW9sb2d5LyptaWNyb2Jpb2xvZ3kvcGF0aG9sb2d5PC9rZXl3
b3JkPjxrZXl3b3JkPkhlbGljb2JhY3RlciBweWxvcmkvKmdlbmV0aWNzL3BhdGhvZ2VuaWNpdHk8
L2tleXdvcmQ+PGtleXdvcmQ+SHVtYW5zPC9rZXl3b3JkPjxrZXl3b3JkPk1hbGU8L2tleXdvcmQ+
PGtleXdvcmQ+TWlkZGxlIEFnZWQ8L2tleXdvcmQ+PGtleXdvcmQ+TXVsdGl2YXJpYXRlIEFuYWx5
c2lzPC9rZXl3b3JkPjxrZXl3b3JkPlBlcHRpYyBVbGNlci9lcGlkZW1pb2xvZ3kvbWljcm9iaW9s
b2d5L3BhdGhvbG9neTwva2V5d29yZD48a2V5d29yZD5Qb2x5bW9ycGhpc20sIEdlbmV0aWM8L2tl
eXdvcmQ+PGtleXdvcmQ+UmV0cm9zcGVjdGl2ZSBTdHVkaWVzPC9rZXl3b3JkPjxrZXl3b3JkPlJp
c2sgRmFjdG9yczwva2V5d29yZD48a2V5d29yZD5TdG9tYWNoL21pY3JvYmlvbG9neTwva2V5d29y
ZD48a2V5d29yZD5TdG9tYWNoIE5lb3BsYXNtcy9lcGlkZW1pb2xvZ3kvbWljcm9iaW9sb2d5L3Bh
dGhvbG9neTwva2V5d29yZD48a2V5d29yZD5WaXJ1bGVuY2U8L2tleXdvcmQ+PC9rZXl3b3Jkcz48
ZGF0ZXM+PHllYXI+MjAwODwveWVhcj48cHViLWRhdGVzPjxkYXRlPkp1bDwvZGF0ZT48L3B1Yi1k
YXRlcz48L2RhdGVzPjxpc2JuPjE1MjgtMDAxMiAoRWxlY3Ryb25pYykmI3hEOzAwMTYtNTA4NSAo
TGlua2luZyk8L2lzYm4+PGFjY2Vzc2lvbi1udW0+MTg0NzQyNDQ8L2FjY2Vzc2lvbi1udW0+PHVy
bHM+PHJlbGF0ZWQtdXJscz48dXJsPmh0dHA6Ly93d3cubmNiaS5ubG0ubmloLmdvdi9lbnRyZXov
cXVlcnkuZmNnaT9jbWQ9UmV0cmlldmUmYW1wO2RiPVB1Yk1lZCZhbXA7ZG9wdD1DaXRhdGlvbiZh
bXA7bGlzdF91aWRzPTE4NDc0MjQ0PC91cmw+PC9yZWxhdGVkLXVybHM+PC91cmxzPjxlbGVjdHJv
bmljLXJlc291cmNlLW51bT5TMDAxNi01MDg1KDA4KTAwNDc5LTQgW3BpaV0mI3hEOzEwLjEwNTMv
ai5nYXN0cm8uMjAwOC4wMy4wNDE8L2VsZWN0cm9uaWMtcmVzb3VyY2UtbnVtPjxsYW5ndWFnZT5l
bmc8L2xhbmd1YWdlPjwvcmVjb3JkPjwvQ2l0ZT48L0VuZE5vdGU+AG==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PEVuZE5vdGU+PENpdGU+PEF1dGhvcj5CYXNzbzwvQXV0aG9yPjxZZWFyPjIwMDg8L1llYXI+PFJl
Y051bT44MDwvUmVjTnVtPjxyZWNvcmQ+PHJlYy1udW1iZXI+ODA8L3JlYy1udW1iZXI+PGZvcmVp
Z24ta2V5cz48a2V5IGFwcD0iRU4iIGRiLWlkPSIyd3AwYXB3MGlhczlhaGVyZmZrdnB3Zjh2MnQw
Mjkwd2R2ZnMiPjgwPC9rZXk+PC9mb3JlaWduLWtleXM+PHJlZi10eXBlIG5hbWU9IkpvdXJuYWwg
QXJ0aWNsZSI+MTc8L3JlZi10eXBlPjxjb250cmlidXRvcnM+PGF1dGhvcnM+PGF1dGhvcj5CYXNz
bywgRC48L2F1dGhvcj48YXV0aG9yPlphbWJvbiwgQy4gRi48L2F1dGhvcj48YXV0aG9yPkxldGxl
eSwgRC4gUC48L2F1dGhvcj48YXV0aG9yPlN0cmFuZ2VzLCBBLjwvYXV0aG9yPjxhdXRob3I+TWFy
Y2hldCwgQS48L2F1dGhvcj48YXV0aG9yPlJoZWFkLCBKLiBMLjwvYXV0aG9yPjxhdXRob3I+U2No
aWF2b24sIFMuPC9hdXRob3I+PGF1dGhvcj5HdWFyaXNvLCBHLjwvYXV0aG9yPjxhdXRob3I+Q2Vy
b3RpLCBNLjwvYXV0aG9yPjxhdXRob3I+Tml0dGksIEQuPC9hdXRob3I+PGF1dGhvcj5SdWdnZSwg
TS48L2F1dGhvcj48YXV0aG9yPlBsZWJhbmksIE0uPC9hdXRob3I+PGF1dGhvcj5BdGhlcnRvbiwg
Si4gQy48L2F1dGhvcj48L2F1dGhvcnM+PC9jb250cmlidXRvcnM+PGF1dGgtYWRkcmVzcz5EZXBh
cnRtZW50IG9mIExhYm9yYXRvcnkgTWVkaWNpbmUsIFVuaXZlcnNpdHkgb2YgUGFkb3ZhLCBQYWRv
dmEsIEl0YWx5LiBiaW9sbW9sQHVuaXBkLml0PC9hdXRoLWFkZHJlc3M+PHRpdGxlcz48dGl0bGU+
Q2xpbmljYWwgcmVsZXZhbmNlIG9mIEhlbGljb2JhY3RlciBweWxvcmkgY2FnQSBhbmQgdmFjQSBn
ZW5lIHBvbHltb3JwaGlzbXM8L3RpdGxlPjxzZWNvbmRhcnktdGl0bGU+R2FzdHJvZW50ZXJvbG9n
eTwvc2Vjb25kYXJ5LXRpdGxlPjwvdGl0bGVzPjxwYWdlcz45MS05PC9wYWdlcz48dm9sdW1lPjEz
NTwvdm9sdW1lPjxudW1iZXI+MTwvbnVtYmVyPjxlZGl0aW9uPjIwMDgvMDUvMTQ8L2VkaXRpb24+
PGtleXdvcmRzPjxrZXl3b3JkPkFkb2xlc2NlbnQ8L2tleXdvcmQ+PGtleXdvcmQ+QWR1bHQ8L2tl
eXdvcmQ+PGtleXdvcmQ+QWdlZDwva2V5d29yZD48a2V5d29yZD5BbGxlbGVzPC9rZXl3b3JkPjxr
ZXl3b3JkPkFudGlnZW5zLCBCYWN0ZXJpYWwvKmdlbmV0aWNzPC9rZXl3b3JkPjxrZXl3b3JkPkJh
Y3RlcmlhbCBQcm90ZWlucy8qZ2VuZXRpY3M8L2tleXdvcmQ+PGtleXdvcmQ+RmVtYWxlPC9rZXl3
b3JkPjxrZXl3b3JkPkdhc3RyaXRpcy9lcGlkZW1pb2xvZ3kvKm1pY3JvYmlvbG9neS9wYXRob2xv
Z3k8L2tleXdvcmQ+PGtleXdvcmQ+R2Vub3R5cGU8L2tleXdvcmQ+PGtleXdvcmQ+SGVsaWNvYmFj
dGVyIEluZmVjdGlvbnMvZXBpZGVtaW9sb2d5LyptaWNyb2Jpb2xvZ3kvcGF0aG9sb2d5PC9rZXl3
b3JkPjxrZXl3b3JkPkhlbGljb2JhY3RlciBweWxvcmkvKmdlbmV0aWNzL3BhdGhvZ2VuaWNpdHk8
L2tleXdvcmQ+PGtleXdvcmQ+SHVtYW5zPC9rZXl3b3JkPjxrZXl3b3JkPk1hbGU8L2tleXdvcmQ+
PGtleXdvcmQ+TWlkZGxlIEFnZWQ8L2tleXdvcmQ+PGtleXdvcmQ+TXVsdGl2YXJpYXRlIEFuYWx5
c2lzPC9rZXl3b3JkPjxrZXl3b3JkPlBlcHRpYyBVbGNlci9lcGlkZW1pb2xvZ3kvbWljcm9iaW9s
b2d5L3BhdGhvbG9neTwva2V5d29yZD48a2V5d29yZD5Qb2x5bW9ycGhpc20sIEdlbmV0aWM8L2tl
eXdvcmQ+PGtleXdvcmQ+UmV0cm9zcGVjdGl2ZSBTdHVkaWVzPC9rZXl3b3JkPjxrZXl3b3JkPlJp
c2sgRmFjdG9yczwva2V5d29yZD48a2V5d29yZD5TdG9tYWNoL21pY3JvYmlvbG9neTwva2V5d29y
ZD48a2V5d29yZD5TdG9tYWNoIE5lb3BsYXNtcy9lcGlkZW1pb2xvZ3kvbWljcm9iaW9sb2d5L3Bh
dGhvbG9neTwva2V5d29yZD48a2V5d29yZD5WaXJ1bGVuY2U8L2tleXdvcmQ+PC9rZXl3b3Jkcz48
ZGF0ZXM+PHllYXI+MjAwODwveWVhcj48cHViLWRhdGVzPjxkYXRlPkp1bDwvZGF0ZT48L3B1Yi1k
YXRlcz48L2RhdGVzPjxpc2JuPjE1MjgtMDAxMiAoRWxlY3Ryb25pYykmI3hEOzAwMTYtNTA4NSAo
TGlua2luZyk8L2lzYm4+PGFjY2Vzc2lvbi1udW0+MTg0NzQyNDQ8L2FjY2Vzc2lvbi1udW0+PHVy
bHM+PHJlbGF0ZWQtdXJscz48dXJsPmh0dHA6Ly93d3cubmNiaS5ubG0ubmloLmdvdi9lbnRyZXov
cXVlcnkuZmNnaT9jbWQ9UmV0cmlldmUmYW1wO2RiPVB1Yk1lZCZhbXA7ZG9wdD1DaXRhdGlvbiZh
bXA7bGlzdF91aWRzPTE4NDc0MjQ0PC91cmw+PC9yZWxhdGVkLXVybHM+PC91cmxzPjxlbGVjdHJv
bmljLXJlc291cmNlLW51bT5TMDAxNi01MDg1KDA4KTAwNDc5LTQgW3BpaV0mI3hEOzEwLjEwNTMv
ai5nYXN0cm8uMjAwOC4wMy4wNDE8L2VsZWN0cm9uaWMtcmVzb3VyY2UtbnVtPjxsYW5ndWFnZT5l
bmc8L2xhbmd1YWdlPjwvcmVjb3JkPjwvQ2l0ZT48L0VuZE5vdGU+AG==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[81]</w:t>
      </w:r>
      <w:r w:rsidRPr="001341E2">
        <w:rPr>
          <w:rFonts w:ascii="Book Antiqua" w:hAnsi="Book Antiqua"/>
          <w:sz w:val="24"/>
          <w:szCs w:val="24"/>
        </w:rPr>
        <w:fldChar w:fldCharType="end"/>
      </w:r>
      <w:r w:rsidRPr="001341E2">
        <w:rPr>
          <w:rFonts w:ascii="Book Antiqua" w:hAnsi="Book Antiqua"/>
          <w:sz w:val="24"/>
          <w:szCs w:val="24"/>
        </w:rPr>
        <w:t xml:space="preserve">. It has been proposed that </w:t>
      </w:r>
      <w:r>
        <w:rPr>
          <w:rFonts w:ascii="Book Antiqua" w:hAnsi="Book Antiqua"/>
          <w:sz w:val="24"/>
          <w:szCs w:val="24"/>
        </w:rPr>
        <w:t xml:space="preserve">the </w:t>
      </w:r>
      <w:proofErr w:type="spellStart"/>
      <w:r w:rsidRPr="001341E2">
        <w:rPr>
          <w:rFonts w:ascii="Book Antiqua" w:hAnsi="Book Antiqua"/>
          <w:sz w:val="24"/>
          <w:szCs w:val="24"/>
        </w:rPr>
        <w:t>v</w:t>
      </w:r>
      <w:r w:rsidRPr="001341E2">
        <w:rPr>
          <w:rFonts w:ascii="Book Antiqua" w:hAnsi="Book Antiqua"/>
          <w:i/>
          <w:iCs/>
          <w:sz w:val="24"/>
          <w:szCs w:val="24"/>
        </w:rPr>
        <w:t>acA</w:t>
      </w:r>
      <w:proofErr w:type="spellEnd"/>
      <w:r w:rsidRPr="001341E2">
        <w:rPr>
          <w:rFonts w:ascii="Book Antiqua" w:hAnsi="Book Antiqua"/>
          <w:i/>
          <w:iCs/>
          <w:sz w:val="24"/>
          <w:szCs w:val="24"/>
        </w:rPr>
        <w:t xml:space="preserve"> </w:t>
      </w:r>
      <w:r w:rsidRPr="001341E2">
        <w:rPr>
          <w:rFonts w:ascii="Book Antiqua" w:hAnsi="Book Antiqua"/>
          <w:sz w:val="24"/>
          <w:szCs w:val="24"/>
        </w:rPr>
        <w:t xml:space="preserve">s1m1 genotype is often linked to the presence of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and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genotype with its </w:t>
      </w:r>
      <w:proofErr w:type="gramStart"/>
      <w:r w:rsidRPr="001341E2">
        <w:rPr>
          <w:rFonts w:ascii="Book Antiqua" w:hAnsi="Book Antiqua"/>
          <w:sz w:val="24"/>
          <w:szCs w:val="24"/>
        </w:rPr>
        <w:t>absence</w:t>
      </w:r>
      <w:proofErr w:type="gramEnd"/>
      <w:r w:rsidRPr="001341E2">
        <w:rPr>
          <w:rFonts w:ascii="Book Antiqua" w:hAnsi="Book Antiqua"/>
          <w:sz w:val="24"/>
          <w:szCs w:val="24"/>
        </w:rPr>
        <w:fldChar w:fldCharType="begin">
          <w:fldData xml:space="preserve">PEVuZE5vdGU+PENpdGU+PEF1dGhvcj5BdGhlcnRvbjwvQXV0aG9yPjxZZWFyPjE5OTU8L1llYXI+
PFJlY051bT4xNTwvUmVjTnVtPjxyZWNvcmQ+PHJlYy1udW1iZXI+MTU8L3JlYy1udW1iZXI+PGZv
cmVpZ24ta2V5cz48a2V5IGFwcD0iRU4iIGRiLWlkPSIyd3AwYXB3MGlhczlhaGVyZmZrdnB3Zjh2
MnQwMjkwd2R2ZnMiPjE1PC9rZXk+PC9mb3JlaWduLWtleXM+PHJlZi10eXBlIG5hbWU9IkpvdXJu
YWwgQXJ0aWNsZSI+MTc8L3JlZi10eXBlPjxjb250cmlidXRvcnM+PGF1dGhvcnM+PGF1dGhvcj5B
dGhlcnRvbiwgSi4gQy48L2F1dGhvcj48YXV0aG9yPkNhbywgUC48L2F1dGhvcj48YXV0aG9yPlBl
ZWssIFIuIE0uLCBKci48L2F1dGhvcj48YXV0aG9yPlR1bW11cnUsIE0uIEsuPC9hdXRob3I+PGF1
dGhvcj5CbGFzZXIsIE0uIEouPC9hdXRob3I+PGF1dGhvcj5Db3ZlciwgVC4gTC48L2F1dGhvcj48
L2F1dGhvcnM+PC9jb250cmlidXRvcnM+PGF1dGgtYWRkcmVzcz5EZXBhcnRtZW50IG9mIE1lZGlj
aW5lLCBWYW5kZXJiaWx0IFVuaXZlcnNpdHkgU2Nob29sIG9mIE1lZGljaW5lLCBOYXNodmlsbGUs
IFRlbm5lc3NlZSAzNzIzMi0yNjA1LCBVU0EuPC9hdXRoLWFkZHJlc3M+PHRpdGxlcz48dGl0bGU+
TW9zYWljaXNtIGluIHZhY3VvbGF0aW5nIGN5dG90b3hpbiBhbGxlbGVzIG9mIEhlbGljb2JhY3Rl
ciBweWxvcmkuIEFzc29jaWF0aW9uIG9mIHNwZWNpZmljIHZhY0EgdHlwZXMgd2l0aCBjeXRvdG94
aW4gcHJvZHVjdGlvbiBhbmQgcGVwdGljIHVsY2VyYXRpb248L3RpdGxlPjxzZWNvbmRhcnktdGl0
bGU+SiBCaW9sIENoZW08L3NlY29uZGFyeS10aXRsZT48L3RpdGxlcz48cGFnZXM+MTc3NzEtNzwv
cGFnZXM+PHZvbHVtZT4yNzA8L3ZvbHVtZT48bnVtYmVyPjMwPC9udW1iZXI+PGVkaXRpb24+MTk5
NS8wNy8yODwvZWRpdGlvbj48a2V5d29yZHM+PGtleXdvcmQ+QWR1bHQ8L2tleXdvcmQ+PGtleXdv
cmQ+QWdlZDwva2V5d29yZD48a2V5d29yZD5BZ2VkLCA4MCBhbmQgb3Zlcjwva2V5d29yZD48a2V5
d29yZD4qQWxsZWxlczwva2V5d29yZD48a2V5d29yZD5BbWlubyBBY2lkIFNlcXVlbmNlPC9rZXl3
b3JkPjxrZXl3b3JkPipBbnRpZ2VucywgQmFjdGVyaWFsPC9rZXl3b3JkPjxrZXl3b3JkPkJhY3Rl
cmlhbCBQcm90ZWlucy9iaW9zeW50aGVzaXMvKmdlbmV0aWNzPC9rZXl3b3JkPjxrZXl3b3JkPkJh
Y3RlcmlhbCBUb3hpbnMvYmlvc3ludGhlc2lzLypnZW5ldGljczwva2V5d29yZD48a2V5d29yZD5C
YXNlIFNlcXVlbmNlPC9rZXl3b3JkPjxrZXl3b3JkPkNsb25pbmcsIE1vbGVjdWxhcjwva2V5d29y
ZD48a2V5d29yZD5DeXRvdG94aW5zL2Jpb3N5bnRoZXNpcy8qZ2VuZXRpY3M8L2tleXdvcmQ+PGtl
eXdvcmQ+RE5BIFByaW1lcnM8L2tleXdvcmQ+PGtleXdvcmQ+R2Vub3R5cGU8L2tleXdvcmQ+PGtl
eXdvcmQ+SGVsaWNvYmFjdGVyIHB5bG9yaS8qZ2VuZXRpY3M8L2tleXdvcmQ+PGtleXdvcmQ+SHVt
YW5zPC9rZXl3b3JkPjxrZXl3b3JkPk1pZGRsZSBBZ2VkPC9rZXl3b3JkPjxrZXl3b3JkPk1vbGVj
dWxhciBTZXF1ZW5jZSBEYXRhPC9rZXl3b3JkPjxrZXl3b3JkPk1vc2FpY2lzbTwva2V5d29yZD48
a2V5d29yZD5QZXB0aWMgVWxjZXIvKm1pY3JvYmlvbG9neTwva2V5d29yZD48a2V5d29yZD5Qcm90
ZWluIFNvcnRpbmcgU2lnbmFscy9nZW5ldGljczwva2V5d29yZD48a2V5d29yZD5TZXF1ZW5jZSBI
b21vbG9neSwgQW1pbm8gQWNpZDwva2V5d29yZD48L2tleXdvcmRzPjxkYXRlcz48eWVhcj4xOTk1
PC95ZWFyPjxwdWItZGF0ZXM+PGRhdGU+SnVsIDI4PC9kYXRlPjwvcHViLWRhdGVzPjwvZGF0ZXM+
PGlzYm4+MDAyMS05MjU4IChQcmludCkmI3hEOzAwMjEtOTI1OCAoTGlua2luZyk8L2lzYm4+PGFj
Y2Vzc2lvbi1udW0+NzYyOTA3NzwvYWNjZXNzaW9uLW51bT48dXJscz48cmVsYXRlZC11cmxzPjx1
cmw+aHR0cDovL3d3dy5uY2JpLm5sbS5uaWguZ292L2VudHJlei9xdWVyeS5mY2dpP2NtZD1SZXRy
aWV2ZSZhbXA7ZGI9UHViTWVkJmFtcDtkb3B0PUNpdGF0aW9uJmFtcDtsaXN0X3VpZHM9NzYyOTA3
NzwvdXJsPjwvcmVsYXRlZC11cmxzPjwvdXJscz48bGFuZ3VhZ2U+ZW5nPC9sYW5ndWFnZT48L3Jl
Y29yZD48L0NpdGU+PENpdGU+PEF1dGhvcj5Db3ZlcjwvQXV0aG9yPjxZZWFyPjIwMDk8L1llYXI+
PFJlY051bT43NzwvUmVjTnVtPjxyZWNvcmQ+PHJlYy1udW1iZXI+Nzc8L3JlYy1udW1iZXI+PGZv
cmVpZ24ta2V5cz48a2V5IGFwcD0iRU4iIGRiLWlkPSIyd3AwYXB3MGlhczlhaGVyZmZrdnB3Zjh2
MnQwMjkwd2R2ZnMiPjc3PC9rZXk+PC9mb3JlaWduLWtleXM+PHJlZi10eXBlIG5hbWU9IkpvdXJu
YWwgQXJ0aWNsZSI+MTc8L3JlZi10eXBlPjxjb250cmlidXRvcnM+PGF1dGhvcnM+PGF1dGhvcj5D
b3ZlciwgVC4gTC48L2F1dGhvcj48YXV0aG9yPkJsYXNlciwgTS4gSi48L2F1dGhvcj48L2F1dGhv
cnM+PC9jb250cmlidXRvcnM+PGF1dGgtYWRkcmVzcz5EZXBhcnRtZW50IG9mIE1lZGljaW5lLCBW
YW5kZXJiaWx0IFVuaXZlcnNpdHkgU2Nob29sIG9mIE1lZGljaW5lIGFuZCBWZXRlcmFucyBBZmZh
aXJzIFRlbm5lc3NlZSBWYWxsZXkgSGVhbHRoY2FyZSBTeXN0ZW0sIE5hc2h2aWxsZSwgVGVubmVz
c2VlIDM3MjMyLCBVU0EuIHRpbW90aHkuTC5jb3ZlckB2YW5kZXJiaWx0LmVkdTwvYXV0aC1hZGRy
ZXNzPjx0aXRsZXM+PHRpdGxlPkhlbGljb2JhY3RlciBweWxvcmkgaW4gaGVhbHRoIGFuZCBkaXNl
YXNlPC90aXRsZT48c2Vjb25kYXJ5LXRpdGxlPkdhc3Ryb2VudGVyb2xvZ3k8L3NlY29uZGFyeS10
aXRsZT48L3RpdGxlcz48cGFnZXM+MTg2My03MzwvcGFnZXM+PHZvbHVtZT4xMzY8L3ZvbHVtZT48
bnVtYmVyPjY8L251bWJlcj48ZWRpdGlvbj4yMDA5LzA1LzIyPC9lZGl0aW9uPjxrZXl3b3Jkcz48
a2V5d29yZD5IZWxpY29iYWN0ZXIgSW5mZWN0aW9ucy8qZXBpZGVtaW9sb2d5L21pY3JvYmlvbG9n
eTwva2V5d29yZD48a2V5d29yZD5IZWxpY29iYWN0ZXIgcHlsb3JpLypwYXRob2dlbmljaXR5PC9r
ZXl3b3JkPjxrZXl3b3JkPkh1bWFuczwva2V5d29yZD48a2V5d29yZD5Nb3JiaWRpdHkvdHJlbmRz
PC9rZXl3b3JkPjxrZXl3b3JkPlJpc2sgRmFjdG9yczwva2V5d29yZD48a2V5d29yZD5TdG9tYWNo
IERpc2Vhc2VzLyplcGlkZW1pb2xvZ3kvKmV0aW9sb2d5PC9rZXl3b3JkPjxrZXl3b3JkPlVuaXRl
ZCBTdGF0ZXMvZXBpZGVtaW9sb2d5PC9rZXl3b3JkPjwva2V5d29yZHM+PGRhdGVzPjx5ZWFyPjIw
MDk8L3llYXI+PHB1Yi1kYXRlcz48ZGF0ZT5NYXk8L2RhdGU+PC9wdWItZGF0ZXM+PC9kYXRlcz48
aXNibj4xNTI4LTAwMTIgKEVsZWN0cm9uaWMpJiN4RDswMDE2LTUwODUgKExpbmtpbmcpPC9pc2Ju
PjxhY2Nlc3Npb24tbnVtPjE5NDU3NDE1PC9hY2Nlc3Npb24tbnVtPjx1cmxzPjxyZWxhdGVkLXVy
bHM+PHVybD5odHRwOi8vd3d3Lm5jYmkubmxtLm5paC5nb3YvZW50cmV6L3F1ZXJ5LmZjZ2k/Y21k
PVJldHJpZXZlJmFtcDtkYj1QdWJNZWQmYW1wO2RvcHQ9Q2l0YXRpb24mYW1wO2xpc3RfdWlkcz0x
OTQ1NzQxNTwvdXJsPjwvcmVsYXRlZC11cmxzPjwvdXJscz48ZWxlY3Ryb25pYy1yZXNvdXJjZS1u
dW0+UzAwMTYtNTA4NSgwOSkwMDMzOS00IFtwaWldJiN4RDsxMC4xMDUzL2ouZ2FzdHJvLjIwMDku
MDEuMDczPC9lbGVjdHJvbmljLXJlc291cmNlLW51bT48bGFuZ3VhZ2U+ZW5nPC9sYW5ndWFnZT48
L3JlY29yZD48L0NpdGU+PC9FbmROb3RlPn==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PEVuZE5vdGU+PENpdGU+PEF1dGhvcj5BdGhlcnRvbjwvQXV0aG9yPjxZZWFyPjE5OTU8L1llYXI+
PFJlY051bT4xNTwvUmVjTnVtPjxyZWNvcmQ+PHJlYy1udW1iZXI+MTU8L3JlYy1udW1iZXI+PGZv
cmVpZ24ta2V5cz48a2V5IGFwcD0iRU4iIGRiLWlkPSIyd3AwYXB3MGlhczlhaGVyZmZrdnB3Zjh2
MnQwMjkwd2R2ZnMiPjE1PC9rZXk+PC9mb3JlaWduLWtleXM+PHJlZi10eXBlIG5hbWU9IkpvdXJu
YWwgQXJ0aWNsZSI+MTc8L3JlZi10eXBlPjxjb250cmlidXRvcnM+PGF1dGhvcnM+PGF1dGhvcj5B
dGhlcnRvbiwgSi4gQy48L2F1dGhvcj48YXV0aG9yPkNhbywgUC48L2F1dGhvcj48YXV0aG9yPlBl
ZWssIFIuIE0uLCBKci48L2F1dGhvcj48YXV0aG9yPlR1bW11cnUsIE0uIEsuPC9hdXRob3I+PGF1
dGhvcj5CbGFzZXIsIE0uIEouPC9hdXRob3I+PGF1dGhvcj5Db3ZlciwgVC4gTC48L2F1dGhvcj48
L2F1dGhvcnM+PC9jb250cmlidXRvcnM+PGF1dGgtYWRkcmVzcz5EZXBhcnRtZW50IG9mIE1lZGlj
aW5lLCBWYW5kZXJiaWx0IFVuaXZlcnNpdHkgU2Nob29sIG9mIE1lZGljaW5lLCBOYXNodmlsbGUs
IFRlbm5lc3NlZSAzNzIzMi0yNjA1LCBVU0EuPC9hdXRoLWFkZHJlc3M+PHRpdGxlcz48dGl0bGU+
TW9zYWljaXNtIGluIHZhY3VvbGF0aW5nIGN5dG90b3hpbiBhbGxlbGVzIG9mIEhlbGljb2JhY3Rl
ciBweWxvcmkuIEFzc29jaWF0aW9uIG9mIHNwZWNpZmljIHZhY0EgdHlwZXMgd2l0aCBjeXRvdG94
aW4gcHJvZHVjdGlvbiBhbmQgcGVwdGljIHVsY2VyYXRpb248L3RpdGxlPjxzZWNvbmRhcnktdGl0
bGU+SiBCaW9sIENoZW08L3NlY29uZGFyeS10aXRsZT48L3RpdGxlcz48cGFnZXM+MTc3NzEtNzwv
cGFnZXM+PHZvbHVtZT4yNzA8L3ZvbHVtZT48bnVtYmVyPjMwPC9udW1iZXI+PGVkaXRpb24+MTk5
NS8wNy8yODwvZWRpdGlvbj48a2V5d29yZHM+PGtleXdvcmQ+QWR1bHQ8L2tleXdvcmQ+PGtleXdv
cmQ+QWdlZDwva2V5d29yZD48a2V5d29yZD5BZ2VkLCA4MCBhbmQgb3Zlcjwva2V5d29yZD48a2V5
d29yZD4qQWxsZWxlczwva2V5d29yZD48a2V5d29yZD5BbWlubyBBY2lkIFNlcXVlbmNlPC9rZXl3
b3JkPjxrZXl3b3JkPipBbnRpZ2VucywgQmFjdGVyaWFsPC9rZXl3b3JkPjxrZXl3b3JkPkJhY3Rl
cmlhbCBQcm90ZWlucy9iaW9zeW50aGVzaXMvKmdlbmV0aWNzPC9rZXl3b3JkPjxrZXl3b3JkPkJh
Y3RlcmlhbCBUb3hpbnMvYmlvc3ludGhlc2lzLypnZW5ldGljczwva2V5d29yZD48a2V5d29yZD5C
YXNlIFNlcXVlbmNlPC9rZXl3b3JkPjxrZXl3b3JkPkNsb25pbmcsIE1vbGVjdWxhcjwva2V5d29y
ZD48a2V5d29yZD5DeXRvdG94aW5zL2Jpb3N5bnRoZXNpcy8qZ2VuZXRpY3M8L2tleXdvcmQ+PGtl
eXdvcmQ+RE5BIFByaW1lcnM8L2tleXdvcmQ+PGtleXdvcmQ+R2Vub3R5cGU8L2tleXdvcmQ+PGtl
eXdvcmQ+SGVsaWNvYmFjdGVyIHB5bG9yaS8qZ2VuZXRpY3M8L2tleXdvcmQ+PGtleXdvcmQ+SHVt
YW5zPC9rZXl3b3JkPjxrZXl3b3JkPk1pZGRsZSBBZ2VkPC9rZXl3b3JkPjxrZXl3b3JkPk1vbGVj
dWxhciBTZXF1ZW5jZSBEYXRhPC9rZXl3b3JkPjxrZXl3b3JkPk1vc2FpY2lzbTwva2V5d29yZD48
a2V5d29yZD5QZXB0aWMgVWxjZXIvKm1pY3JvYmlvbG9neTwva2V5d29yZD48a2V5d29yZD5Qcm90
ZWluIFNvcnRpbmcgU2lnbmFscy9nZW5ldGljczwva2V5d29yZD48a2V5d29yZD5TZXF1ZW5jZSBI
b21vbG9neSwgQW1pbm8gQWNpZDwva2V5d29yZD48L2tleXdvcmRzPjxkYXRlcz48eWVhcj4xOTk1
PC95ZWFyPjxwdWItZGF0ZXM+PGRhdGU+SnVsIDI4PC9kYXRlPjwvcHViLWRhdGVzPjwvZGF0ZXM+
PGlzYm4+MDAyMS05MjU4IChQcmludCkmI3hEOzAwMjEtOTI1OCAoTGlua2luZyk8L2lzYm4+PGFj
Y2Vzc2lvbi1udW0+NzYyOTA3NzwvYWNjZXNzaW9uLW51bT48dXJscz48cmVsYXRlZC11cmxzPjx1
cmw+aHR0cDovL3d3dy5uY2JpLm5sbS5uaWguZ292L2VudHJlei9xdWVyeS5mY2dpP2NtZD1SZXRy
aWV2ZSZhbXA7ZGI9UHViTWVkJmFtcDtkb3B0PUNpdGF0aW9uJmFtcDtsaXN0X3VpZHM9NzYyOTA3
NzwvdXJsPjwvcmVsYXRlZC11cmxzPjwvdXJscz48bGFuZ3VhZ2U+ZW5nPC9sYW5ndWFnZT48L3Jl
Y29yZD48L0NpdGU+PENpdGU+PEF1dGhvcj5Db3ZlcjwvQXV0aG9yPjxZZWFyPjIwMDk8L1llYXI+
PFJlY051bT43NzwvUmVjTnVtPjxyZWNvcmQ+PHJlYy1udW1iZXI+Nzc8L3JlYy1udW1iZXI+PGZv
cmVpZ24ta2V5cz48a2V5IGFwcD0iRU4iIGRiLWlkPSIyd3AwYXB3MGlhczlhaGVyZmZrdnB3Zjh2
MnQwMjkwd2R2ZnMiPjc3PC9rZXk+PC9mb3JlaWduLWtleXM+PHJlZi10eXBlIG5hbWU9IkpvdXJu
YWwgQXJ0aWNsZSI+MTc8L3JlZi10eXBlPjxjb250cmlidXRvcnM+PGF1dGhvcnM+PGF1dGhvcj5D
b3ZlciwgVC4gTC48L2F1dGhvcj48YXV0aG9yPkJsYXNlciwgTS4gSi48L2F1dGhvcj48L2F1dGhv
cnM+PC9jb250cmlidXRvcnM+PGF1dGgtYWRkcmVzcz5EZXBhcnRtZW50IG9mIE1lZGljaW5lLCBW
YW5kZXJiaWx0IFVuaXZlcnNpdHkgU2Nob29sIG9mIE1lZGljaW5lIGFuZCBWZXRlcmFucyBBZmZh
aXJzIFRlbm5lc3NlZSBWYWxsZXkgSGVhbHRoY2FyZSBTeXN0ZW0sIE5hc2h2aWxsZSwgVGVubmVz
c2VlIDM3MjMyLCBVU0EuIHRpbW90aHkuTC5jb3ZlckB2YW5kZXJiaWx0LmVkdTwvYXV0aC1hZGRy
ZXNzPjx0aXRsZXM+PHRpdGxlPkhlbGljb2JhY3RlciBweWxvcmkgaW4gaGVhbHRoIGFuZCBkaXNl
YXNlPC90aXRsZT48c2Vjb25kYXJ5LXRpdGxlPkdhc3Ryb2VudGVyb2xvZ3k8L3NlY29uZGFyeS10
aXRsZT48L3RpdGxlcz48cGFnZXM+MTg2My03MzwvcGFnZXM+PHZvbHVtZT4xMzY8L3ZvbHVtZT48
bnVtYmVyPjY8L251bWJlcj48ZWRpdGlvbj4yMDA5LzA1LzIyPC9lZGl0aW9uPjxrZXl3b3Jkcz48
a2V5d29yZD5IZWxpY29iYWN0ZXIgSW5mZWN0aW9ucy8qZXBpZGVtaW9sb2d5L21pY3JvYmlvbG9n
eTwva2V5d29yZD48a2V5d29yZD5IZWxpY29iYWN0ZXIgcHlsb3JpLypwYXRob2dlbmljaXR5PC9r
ZXl3b3JkPjxrZXl3b3JkPkh1bWFuczwva2V5d29yZD48a2V5d29yZD5Nb3JiaWRpdHkvdHJlbmRz
PC9rZXl3b3JkPjxrZXl3b3JkPlJpc2sgRmFjdG9yczwva2V5d29yZD48a2V5d29yZD5TdG9tYWNo
IERpc2Vhc2VzLyplcGlkZW1pb2xvZ3kvKmV0aW9sb2d5PC9rZXl3b3JkPjxrZXl3b3JkPlVuaXRl
ZCBTdGF0ZXMvZXBpZGVtaW9sb2d5PC9rZXl3b3JkPjwva2V5d29yZHM+PGRhdGVzPjx5ZWFyPjIw
MDk8L3llYXI+PHB1Yi1kYXRlcz48ZGF0ZT5NYXk8L2RhdGU+PC9wdWItZGF0ZXM+PC9kYXRlcz48
aXNibj4xNTI4LTAwMTIgKEVsZWN0cm9uaWMpJiN4RDswMDE2LTUwODUgKExpbmtpbmcpPC9pc2Ju
PjxhY2Nlc3Npb24tbnVtPjE5NDU3NDE1PC9hY2Nlc3Npb24tbnVtPjx1cmxzPjxyZWxhdGVkLXVy
bHM+PHVybD5odHRwOi8vd3d3Lm5jYmkubmxtLm5paC5nb3YvZW50cmV6L3F1ZXJ5LmZjZ2k/Y21k
PVJldHJpZXZlJmFtcDtkYj1QdWJNZWQmYW1wO2RvcHQ9Q2l0YXRpb24mYW1wO2xpc3RfdWlkcz0x
OTQ1NzQxNTwvdXJsPjwvcmVsYXRlZC11cmxzPjwvdXJscz48ZWxlY3Ryb25pYy1yZXNvdXJjZS1u
dW0+UzAwMTYtNTA4NSgwOSkwMDMzOS00IFtwaWldJiN4RDsxMC4xMDUzL2ouZ2FzdHJvLjIwMDku
MDEuMDczPC9lbGVjdHJvbmljLXJlc291cmNlLW51bT48bGFuZ3VhZ2U+ZW5nPC9sYW5ndWFnZT48
L3JlY29yZD48L0NpdGU+PC9FbmROb3RlPn==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[25,</w:t>
      </w:r>
      <w:r w:rsidRPr="001341E2">
        <w:rPr>
          <w:rFonts w:ascii="Book Antiqua" w:hAnsi="Book Antiqua"/>
          <w:sz w:val="24"/>
          <w:szCs w:val="24"/>
          <w:vertAlign w:val="superscript"/>
        </w:rPr>
        <w:t>82]</w:t>
      </w:r>
      <w:r w:rsidRPr="001341E2">
        <w:rPr>
          <w:rFonts w:ascii="Book Antiqua" w:hAnsi="Book Antiqua"/>
          <w:sz w:val="24"/>
          <w:szCs w:val="24"/>
        </w:rPr>
        <w:fldChar w:fldCharType="end"/>
      </w:r>
      <w:r w:rsidRPr="001341E2">
        <w:rPr>
          <w:rFonts w:ascii="Book Antiqua" w:hAnsi="Book Antiqua"/>
          <w:sz w:val="24"/>
          <w:szCs w:val="24"/>
        </w:rPr>
        <w:t xml:space="preserve">. In Alaska,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was detected in 85% of </w:t>
      </w:r>
      <w:r w:rsidRPr="001341E2">
        <w:rPr>
          <w:rFonts w:ascii="Book Antiqua" w:hAnsi="Book Antiqua"/>
          <w:i/>
          <w:iCs/>
          <w:sz w:val="24"/>
          <w:szCs w:val="24"/>
        </w:rPr>
        <w:t>H. pylori</w:t>
      </w:r>
      <w:r w:rsidRPr="001341E2">
        <w:rPr>
          <w:rFonts w:ascii="Book Antiqua" w:hAnsi="Book Antiqua"/>
          <w:sz w:val="24"/>
          <w:szCs w:val="24"/>
        </w:rPr>
        <w:t xml:space="preserve"> isolates; however, no correlation was found between the </w:t>
      </w:r>
      <w:proofErr w:type="spellStart"/>
      <w:r w:rsidRPr="001341E2">
        <w:rPr>
          <w:rFonts w:ascii="Book Antiqua" w:hAnsi="Book Antiqua"/>
          <w:i/>
          <w:iCs/>
          <w:sz w:val="24"/>
          <w:szCs w:val="24"/>
        </w:rPr>
        <w:t>cagA</w:t>
      </w:r>
      <w:proofErr w:type="spellEnd"/>
      <w:r w:rsidRPr="001341E2">
        <w:rPr>
          <w:rFonts w:ascii="Book Antiqua" w:hAnsi="Book Antiqua"/>
          <w:i/>
          <w:iCs/>
          <w:sz w:val="24"/>
          <w:szCs w:val="24"/>
          <w:vertAlign w:val="superscript"/>
        </w:rPr>
        <w:t>+</w:t>
      </w:r>
      <w:r w:rsidRPr="001341E2">
        <w:rPr>
          <w:rFonts w:ascii="Book Antiqua" w:hAnsi="Book Antiqua"/>
          <w:sz w:val="24"/>
          <w:szCs w:val="24"/>
          <w:vertAlign w:val="superscript"/>
        </w:rPr>
        <w:t xml:space="preserve"> </w:t>
      </w:r>
      <w:r w:rsidRPr="001341E2">
        <w:rPr>
          <w:rFonts w:ascii="Book Antiqua" w:hAnsi="Book Antiqua"/>
          <w:sz w:val="24"/>
          <w:szCs w:val="24"/>
        </w:rPr>
        <w:t xml:space="preserve">or </w:t>
      </w:r>
      <w:proofErr w:type="spellStart"/>
      <w:r w:rsidRPr="001341E2">
        <w:rPr>
          <w:rFonts w:ascii="Book Antiqua" w:hAnsi="Book Antiqua"/>
          <w:i/>
          <w:iCs/>
          <w:sz w:val="24"/>
          <w:szCs w:val="24"/>
        </w:rPr>
        <w:t>cagA</w:t>
      </w:r>
      <w:proofErr w:type="spellEnd"/>
      <w:r w:rsidRPr="001341E2">
        <w:rPr>
          <w:rFonts w:ascii="Book Antiqua" w:hAnsi="Book Antiqua"/>
          <w:i/>
          <w:iCs/>
          <w:sz w:val="24"/>
          <w:szCs w:val="24"/>
          <w:vertAlign w:val="superscript"/>
        </w:rPr>
        <w:t>-</w:t>
      </w:r>
      <w:r w:rsidRPr="001341E2">
        <w:rPr>
          <w:rFonts w:ascii="Book Antiqua" w:hAnsi="Book Antiqua"/>
          <w:sz w:val="24"/>
          <w:szCs w:val="24"/>
        </w:rPr>
        <w:t xml:space="preserve"> genotype and development of gastric diseases. In the same study, 66% of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s2m2-carrying </w:t>
      </w:r>
      <w:r w:rsidRPr="001341E2">
        <w:rPr>
          <w:rFonts w:ascii="Book Antiqua" w:hAnsi="Book Antiqua"/>
          <w:i/>
          <w:iCs/>
          <w:sz w:val="24"/>
          <w:szCs w:val="24"/>
        </w:rPr>
        <w:t>H. pylori</w:t>
      </w:r>
      <w:r w:rsidRPr="001341E2">
        <w:rPr>
          <w:rFonts w:ascii="Book Antiqua" w:hAnsi="Book Antiqua"/>
          <w:sz w:val="24"/>
          <w:szCs w:val="24"/>
        </w:rPr>
        <w:t xml:space="preserve"> strains contained the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w:t>
      </w:r>
      <w:proofErr w:type="gramStart"/>
      <w:r w:rsidRPr="001341E2">
        <w:rPr>
          <w:rFonts w:ascii="Book Antiqua" w:hAnsi="Book Antiqua"/>
          <w:sz w:val="24"/>
          <w:szCs w:val="24"/>
        </w:rPr>
        <w:t>gene</w:t>
      </w:r>
      <w:proofErr w:type="gramEnd"/>
      <w:r w:rsidRPr="001341E2">
        <w:rPr>
          <w:rFonts w:ascii="Book Antiqua" w:hAnsi="Book Antiqua"/>
          <w:sz w:val="24"/>
          <w:szCs w:val="24"/>
        </w:rPr>
        <w:fldChar w:fldCharType="begin">
          <w:fldData xml:space="preserve">PEVuZE5vdGU+PENpdGU+PEF1dGhvcj5NaWVybnlrPC9BdXRob3I+PFllYXI+MjAxMTwvWWVhcj48
UmVjTnVtPjkzPC9SZWNOdW0+PHJlY29yZD48cmVjLW51bWJlcj45MzwvcmVjLW51bWJlcj48Zm9y
ZWlnbi1rZXlzPjxrZXkgYXBwPSJFTiIgZGItaWQ9IjJ3cDBhcHcwaWFzOWFoZXJmZmt2cHdmOHYy
dDAyOTB3ZHZmcyI+OTM8L2tleT48L2ZvcmVpZ24ta2V5cz48cmVmLXR5cGUgbmFtZT0iSm91cm5h
bCBBcnRpY2xlIj4xNzwvcmVmLXR5cGU+PGNvbnRyaWJ1dG9ycz48YXV0aG9ycz48YXV0aG9yPk1p
ZXJueWssIEsuPC9hdXRob3I+PGF1dGhvcj5Nb3JyaXMsIEouPC9hdXRob3I+PGF1dGhvcj5CcnVk
ZW4sIEQuPC9hdXRob3I+PGF1dGhvcj5NY01haG9uLCBCLjwvYXV0aG9yPjxhdXRob3I+SHVybGJ1
cnQsIEQuPC9hdXRob3I+PGF1dGhvcj5TYWNjbywgRi48L2F1dGhvcj48YXV0aG9yPlBhcmtpbnNv
biwgQS48L2F1dGhvcj48YXV0aG9yPkhlbm5lc3N5LCBULjwvYXV0aG9yPjxhdXRob3I+QnJ1Y2Us
IE0uPC9hdXRob3I+PC9hdXRob3JzPjwvY29udHJpYnV0b3JzPjxhdXRoLWFkZHJlc3M+QXJjdGlj
IEludmVzdGlnYXRpb25zIFByb2dyYW0sIENlbnRlcnMgZm9yIERpc2Vhc2UgQ29udHJvbCBhbmQg
UHJldmVudGlvbiwgNDA1NSBUdWRvciBDZW50cmUgRHIuLCBBbmNob3JhZ2UsIEFLIDk5NTE3LCBV
U0EuIGttaWVybnlrQGNkYy5nb3Y8L2F1dGgtYWRkcmVzcz48dGl0bGVzPjx0aXRsZT5DaGFyYWN0
ZXJpemF0aW9uIG9mIEhlbGljb2JhY3RlciBweWxvcmkgY2FnQSBhbmQgdmFjQSBnZW5vdHlwZXMg
YW1vbmcgQWxhc2thbnMgYW5kIHRoZWlyIGNvcnJlbGF0aW9uIHdpdGggY2xpbmljYWwgZGlzZWFz
ZTwvdGl0bGU+PHNlY29uZGFyeS10aXRsZT5KIENsaW4gTWljcm9iaW9sPC9zZWNvbmRhcnktdGl0
bGU+PC90aXRsZXM+PHBhZ2VzPjMxMTQtMjE8L3BhZ2VzPjx2b2x1bWU+NDk8L3ZvbHVtZT48bnVt
YmVyPjk8L251bWJlcj48ZWRpdGlvbj4yMDExLzA3LzE1PC9lZGl0aW9uPjxrZXl3b3Jkcz48a2V5
d29yZD5BZG9sZXNjZW50PC9rZXl3b3JkPjxrZXl3b3JkPkFkdWx0PC9rZXl3b3JkPjxrZXl3b3Jk
PkFnZWQ8L2tleXdvcmQ+PGtleXdvcmQ+QWdlZCwgODAgYW5kIG92ZXI8L2tleXdvcmQ+PGtleXdv
cmQ+QWxhc2thPC9rZXl3b3JkPjxrZXl3b3JkPkFudGlnZW5zLCBCYWN0ZXJpYWwvKmdlbmV0aWNz
PC9rZXl3b3JkPjxrZXl3b3JkPkJhY3RlcmlhbCBQcm90ZWlucy8qZ2VuZXRpY3M8L2tleXdvcmQ+
PGtleXdvcmQ+QmlvcHN5PC9rZXl3b3JkPjxrZXl3b3JkPkVzb3BoYWdpdGlzL2VwaWRlbWlvbG9n
eS9taWNyb2Jpb2xvZ3k8L2tleXdvcmQ+PGtleXdvcmQ+RmVtYWxlPC9rZXl3b3JkPjxrZXl3b3Jk
Pkdhc3RyaWMgTXVjb3NhL21pY3JvYmlvbG9neTwva2V5d29yZD48a2V5d29yZD5HZW5vdHlwZTwv
a2V5d29yZD48a2V5d29yZD5IZWxpY29iYWN0ZXIgSW5mZWN0aW9ucy9jb21wbGljYXRpb25zLypt
aWNyb2Jpb2xvZ3kvKnBhdGhvbG9neTwva2V5d29yZD48a2V5d29yZD5IZWxpY29iYWN0ZXIgcHls
b3JpLypnZW5ldGljcy9pc29sYXRpb24gJmFtcDsgcHVyaWZpY2F0aW9uPC9rZXl3b3JkPjxrZXl3
b3JkPkh1bWFuczwva2V5d29yZD48a2V5d29yZD5NYWxlPC9rZXl3b3JkPjxrZXl3b3JkPk1pZGRs
ZSBBZ2VkPC9rZXl3b3JkPjxrZXl3b3JkPlBlcHRpYyBVbGNlci9lcGlkZW1pb2xvZ3kvbWljcm9i
aW9sb2d5PC9rZXl3b3JkPjxrZXl3b3JkPlBvbHltZXJhc2UgQ2hhaW4gUmVhY3Rpb248L2tleXdv
cmQ+PGtleXdvcmQ+VmlydWxlbmNlIEZhY3RvcnMvKmdlbmV0aWNzPC9rZXl3b3JkPjxrZXl3b3Jk
PllvdW5nIEFkdWx0PC9rZXl3b3JkPjwva2V5d29yZHM+PGRhdGVzPjx5ZWFyPjIwMTE8L3llYXI+
PHB1Yi1kYXRlcz48ZGF0ZT5TZXA8L2RhdGU+PC9wdWItZGF0ZXM+PC9kYXRlcz48aXNibj4xMDk4
LTY2MFggKEVsZWN0cm9uaWMpJiN4RDswMDk1LTExMzcgKExpbmtpbmcpPC9pc2JuPjxhY2Nlc3Np
b24tbnVtPjIxNzUyOTc5PC9hY2Nlc3Npb24tbnVtPjx1cmxzPjxyZWxhdGVkLXVybHM+PHVybD5o
dHRwOi8vd3d3Lm5jYmkubmxtLm5paC5nb3YvZW50cmV6L3F1ZXJ5LmZjZ2k/Y21kPVJldHJpZXZl
JmFtcDtkYj1QdWJNZWQmYW1wO2RvcHQ9Q2l0YXRpb24mYW1wO2xpc3RfdWlkcz0yMTc1Mjk3OTwv
dXJsPjwvcmVsYXRlZC11cmxzPjwvdXJscz48ZWxlY3Ryb25pYy1yZXNvdXJjZS1udW0+SkNNLjAw
NDY5LTExIFtwaWldJiN4RDsxMC4xMTI4L0pDTS4wMDQ2OS0xMTwvZWxlY3Ryb25pYy1yZXNvdXJj
ZS1udW0+PGxhbmd1YWdlPmVuZzwvbGFuZ3VhZ2U+PC9yZWNvcmQ+PC9DaXRlPjwvRW5kTm90ZT5=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PEVuZE5vdGU+PENpdGU+PEF1dGhvcj5NaWVybnlrPC9BdXRob3I+PFllYXI+MjAxMTwvWWVhcj48
UmVjTnVtPjkzPC9SZWNOdW0+PHJlY29yZD48cmVjLW51bWJlcj45MzwvcmVjLW51bWJlcj48Zm9y
ZWlnbi1rZXlzPjxrZXkgYXBwPSJFTiIgZGItaWQ9IjJ3cDBhcHcwaWFzOWFoZXJmZmt2cHdmOHYy
dDAyOTB3ZHZmcyI+OTM8L2tleT48L2ZvcmVpZ24ta2V5cz48cmVmLXR5cGUgbmFtZT0iSm91cm5h
bCBBcnRpY2xlIj4xNzwvcmVmLXR5cGU+PGNvbnRyaWJ1dG9ycz48YXV0aG9ycz48YXV0aG9yPk1p
ZXJueWssIEsuPC9hdXRob3I+PGF1dGhvcj5Nb3JyaXMsIEouPC9hdXRob3I+PGF1dGhvcj5CcnVk
ZW4sIEQuPC9hdXRob3I+PGF1dGhvcj5NY01haG9uLCBCLjwvYXV0aG9yPjxhdXRob3I+SHVybGJ1
cnQsIEQuPC9hdXRob3I+PGF1dGhvcj5TYWNjbywgRi48L2F1dGhvcj48YXV0aG9yPlBhcmtpbnNv
biwgQS48L2F1dGhvcj48YXV0aG9yPkhlbm5lc3N5LCBULjwvYXV0aG9yPjxhdXRob3I+QnJ1Y2Us
IE0uPC9hdXRob3I+PC9hdXRob3JzPjwvY29udHJpYnV0b3JzPjxhdXRoLWFkZHJlc3M+QXJjdGlj
IEludmVzdGlnYXRpb25zIFByb2dyYW0sIENlbnRlcnMgZm9yIERpc2Vhc2UgQ29udHJvbCBhbmQg
UHJldmVudGlvbiwgNDA1NSBUdWRvciBDZW50cmUgRHIuLCBBbmNob3JhZ2UsIEFLIDk5NTE3LCBV
U0EuIGttaWVybnlrQGNkYy5nb3Y8L2F1dGgtYWRkcmVzcz48dGl0bGVzPjx0aXRsZT5DaGFyYWN0
ZXJpemF0aW9uIG9mIEhlbGljb2JhY3RlciBweWxvcmkgY2FnQSBhbmQgdmFjQSBnZW5vdHlwZXMg
YW1vbmcgQWxhc2thbnMgYW5kIHRoZWlyIGNvcnJlbGF0aW9uIHdpdGggY2xpbmljYWwgZGlzZWFz
ZTwvdGl0bGU+PHNlY29uZGFyeS10aXRsZT5KIENsaW4gTWljcm9iaW9sPC9zZWNvbmRhcnktdGl0
bGU+PC90aXRsZXM+PHBhZ2VzPjMxMTQtMjE8L3BhZ2VzPjx2b2x1bWU+NDk8L3ZvbHVtZT48bnVt
YmVyPjk8L251bWJlcj48ZWRpdGlvbj4yMDExLzA3LzE1PC9lZGl0aW9uPjxrZXl3b3Jkcz48a2V5
d29yZD5BZG9sZXNjZW50PC9rZXl3b3JkPjxrZXl3b3JkPkFkdWx0PC9rZXl3b3JkPjxrZXl3b3Jk
PkFnZWQ8L2tleXdvcmQ+PGtleXdvcmQ+QWdlZCwgODAgYW5kIG92ZXI8L2tleXdvcmQ+PGtleXdv
cmQ+QWxhc2thPC9rZXl3b3JkPjxrZXl3b3JkPkFudGlnZW5zLCBCYWN0ZXJpYWwvKmdlbmV0aWNz
PC9rZXl3b3JkPjxrZXl3b3JkPkJhY3RlcmlhbCBQcm90ZWlucy8qZ2VuZXRpY3M8L2tleXdvcmQ+
PGtleXdvcmQ+QmlvcHN5PC9rZXl3b3JkPjxrZXl3b3JkPkVzb3BoYWdpdGlzL2VwaWRlbWlvbG9n
eS9taWNyb2Jpb2xvZ3k8L2tleXdvcmQ+PGtleXdvcmQ+RmVtYWxlPC9rZXl3b3JkPjxrZXl3b3Jk
Pkdhc3RyaWMgTXVjb3NhL21pY3JvYmlvbG9neTwva2V5d29yZD48a2V5d29yZD5HZW5vdHlwZTwv
a2V5d29yZD48a2V5d29yZD5IZWxpY29iYWN0ZXIgSW5mZWN0aW9ucy9jb21wbGljYXRpb25zLypt
aWNyb2Jpb2xvZ3kvKnBhdGhvbG9neTwva2V5d29yZD48a2V5d29yZD5IZWxpY29iYWN0ZXIgcHls
b3JpLypnZW5ldGljcy9pc29sYXRpb24gJmFtcDsgcHVyaWZpY2F0aW9uPC9rZXl3b3JkPjxrZXl3
b3JkPkh1bWFuczwva2V5d29yZD48a2V5d29yZD5NYWxlPC9rZXl3b3JkPjxrZXl3b3JkPk1pZGRs
ZSBBZ2VkPC9rZXl3b3JkPjxrZXl3b3JkPlBlcHRpYyBVbGNlci9lcGlkZW1pb2xvZ3kvbWljcm9i
aW9sb2d5PC9rZXl3b3JkPjxrZXl3b3JkPlBvbHltZXJhc2UgQ2hhaW4gUmVhY3Rpb248L2tleXdv
cmQ+PGtleXdvcmQ+VmlydWxlbmNlIEZhY3RvcnMvKmdlbmV0aWNzPC9rZXl3b3JkPjxrZXl3b3Jk
PllvdW5nIEFkdWx0PC9rZXl3b3JkPjwva2V5d29yZHM+PGRhdGVzPjx5ZWFyPjIwMTE8L3llYXI+
PHB1Yi1kYXRlcz48ZGF0ZT5TZXA8L2RhdGU+PC9wdWItZGF0ZXM+PC9kYXRlcz48aXNibj4xMDk4
LTY2MFggKEVsZWN0cm9uaWMpJiN4RDswMDk1LTExMzcgKExpbmtpbmcpPC9pc2JuPjxhY2Nlc3Np
b24tbnVtPjIxNzUyOTc5PC9hY2Nlc3Npb24tbnVtPjx1cmxzPjxyZWxhdGVkLXVybHM+PHVybD5o
dHRwOi8vd3d3Lm5jYmkubmxtLm5paC5nb3YvZW50cmV6L3F1ZXJ5LmZjZ2k/Y21kPVJldHJpZXZl
JmFtcDtkYj1QdWJNZWQmYW1wO2RvcHQ9Q2l0YXRpb24mYW1wO2xpc3RfdWlkcz0yMTc1Mjk3OTwv
dXJsPjwvcmVsYXRlZC11cmxzPjwvdXJscz48ZWxlY3Ryb25pYy1yZXNvdXJjZS1udW0+SkNNLjAw
NDY5LTExIFtwaWldJiN4RDsxMC4xMTI4L0pDTS4wMDQ2OS0xMTwvZWxlY3Ryb25pYy1yZXNvdXJj
ZS1udW0+PGxhbmd1YWdlPmVuZzwvbGFuZ3VhZ2U+PC9yZWNvcmQ+PC9DaXRlPjwvRW5kTm90ZT5=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sidRPr="001341E2">
        <w:rPr>
          <w:rFonts w:ascii="Book Antiqua" w:hAnsi="Book Antiqua"/>
          <w:sz w:val="24"/>
          <w:szCs w:val="24"/>
          <w:vertAlign w:val="superscript"/>
        </w:rPr>
        <w:t>[12]</w:t>
      </w:r>
      <w:r w:rsidRPr="001341E2">
        <w:rPr>
          <w:rFonts w:ascii="Book Antiqua" w:hAnsi="Book Antiqua"/>
          <w:sz w:val="24"/>
          <w:szCs w:val="24"/>
        </w:rPr>
        <w:fldChar w:fldCharType="end"/>
      </w:r>
      <w:r w:rsidRPr="001341E2">
        <w:rPr>
          <w:rFonts w:ascii="Book Antiqua" w:hAnsi="Book Antiqua"/>
          <w:sz w:val="24"/>
          <w:szCs w:val="24"/>
        </w:rPr>
        <w:t xml:space="preserve">. </w:t>
      </w:r>
    </w:p>
    <w:p w:rsidR="00714D18" w:rsidRPr="001341E2" w:rsidRDefault="00714D18" w:rsidP="00714D18">
      <w:pPr>
        <w:spacing w:after="0" w:line="360" w:lineRule="auto"/>
        <w:ind w:firstLine="420"/>
        <w:contextualSpacing/>
        <w:jc w:val="both"/>
        <w:rPr>
          <w:rFonts w:ascii="Book Antiqua" w:hAnsi="Book Antiqua"/>
          <w:sz w:val="24"/>
          <w:szCs w:val="24"/>
        </w:rPr>
      </w:pPr>
      <w:r w:rsidRPr="001341E2">
        <w:rPr>
          <w:rFonts w:ascii="Book Antiqua" w:hAnsi="Book Antiqua"/>
          <w:sz w:val="24"/>
          <w:szCs w:val="24"/>
        </w:rPr>
        <w:t xml:space="preserve">Results of this study </w:t>
      </w:r>
      <w:r>
        <w:rPr>
          <w:rFonts w:ascii="Book Antiqua" w:hAnsi="Book Antiqua"/>
          <w:sz w:val="24"/>
          <w:szCs w:val="24"/>
        </w:rPr>
        <w:t>demonstrate</w:t>
      </w:r>
      <w:r w:rsidRPr="001341E2">
        <w:rPr>
          <w:rFonts w:ascii="Book Antiqua" w:hAnsi="Book Antiqua"/>
          <w:sz w:val="24"/>
          <w:szCs w:val="24"/>
        </w:rPr>
        <w:t xml:space="preserve"> </w:t>
      </w:r>
      <w:r>
        <w:rPr>
          <w:rFonts w:ascii="Book Antiqua" w:hAnsi="Book Antiqua"/>
          <w:sz w:val="24"/>
          <w:szCs w:val="24"/>
        </w:rPr>
        <w:t>that gastric diseases a</w:t>
      </w:r>
      <w:r w:rsidRPr="001341E2">
        <w:rPr>
          <w:rFonts w:ascii="Book Antiqua" w:hAnsi="Book Antiqua"/>
          <w:sz w:val="24"/>
          <w:szCs w:val="24"/>
        </w:rPr>
        <w:t xml:space="preserve">re significantly more frequent in patients &gt; 40 years. Being male and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genotype played an important role in the development of DU. Aging and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genotype were associated with a diagnosis of GU, and being female and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genotype with CG. However, no correlation was found between </w:t>
      </w:r>
      <w:proofErr w:type="spellStart"/>
      <w:r w:rsidRPr="00F41495">
        <w:rPr>
          <w:rFonts w:ascii="Book Antiqua" w:hAnsi="Book Antiqua"/>
          <w:i/>
          <w:sz w:val="24"/>
          <w:szCs w:val="24"/>
        </w:rPr>
        <w:t>v</w:t>
      </w:r>
      <w:r w:rsidRPr="001341E2">
        <w:rPr>
          <w:rFonts w:ascii="Book Antiqua" w:hAnsi="Book Antiqua"/>
          <w:i/>
          <w:iCs/>
          <w:sz w:val="24"/>
          <w:szCs w:val="24"/>
        </w:rPr>
        <w:t>acA</w:t>
      </w:r>
      <w:proofErr w:type="spellEnd"/>
      <w:r w:rsidRPr="001341E2">
        <w:rPr>
          <w:rFonts w:ascii="Book Antiqua" w:hAnsi="Book Antiqua"/>
          <w:i/>
          <w:iCs/>
          <w:sz w:val="24"/>
          <w:szCs w:val="24"/>
        </w:rPr>
        <w:t xml:space="preserve"> </w:t>
      </w:r>
      <w:r w:rsidRPr="001341E2">
        <w:rPr>
          <w:rFonts w:ascii="Book Antiqua" w:hAnsi="Book Antiqua"/>
          <w:sz w:val="24"/>
          <w:szCs w:val="24"/>
        </w:rPr>
        <w:t xml:space="preserve">m or </w:t>
      </w:r>
      <w:proofErr w:type="spellStart"/>
      <w:r w:rsidRPr="001341E2">
        <w:rPr>
          <w:rFonts w:ascii="Book Antiqua" w:hAnsi="Book Antiqua"/>
          <w:i/>
          <w:iCs/>
          <w:sz w:val="24"/>
          <w:szCs w:val="24"/>
        </w:rPr>
        <w:t>cagA</w:t>
      </w:r>
      <w:proofErr w:type="spellEnd"/>
      <w:r w:rsidRPr="001341E2">
        <w:rPr>
          <w:rFonts w:ascii="Book Antiqua" w:hAnsi="Book Antiqua"/>
          <w:i/>
          <w:iCs/>
          <w:sz w:val="24"/>
          <w:szCs w:val="24"/>
        </w:rPr>
        <w:t xml:space="preserve"> </w:t>
      </w:r>
      <w:r w:rsidRPr="001341E2">
        <w:rPr>
          <w:rFonts w:ascii="Book Antiqua" w:hAnsi="Book Antiqua"/>
          <w:sz w:val="24"/>
          <w:szCs w:val="24"/>
        </w:rPr>
        <w:t xml:space="preserve">and gastric diseases. A large body of evidence indicates that the heterogeneity of </w:t>
      </w:r>
      <w:r w:rsidRPr="001341E2">
        <w:rPr>
          <w:rFonts w:ascii="Book Antiqua" w:hAnsi="Book Antiqua"/>
          <w:i/>
          <w:iCs/>
          <w:sz w:val="24"/>
          <w:szCs w:val="24"/>
        </w:rPr>
        <w:t>H. pylori</w:t>
      </w:r>
      <w:r w:rsidRPr="001341E2">
        <w:rPr>
          <w:rFonts w:ascii="Book Antiqua" w:hAnsi="Book Antiqua"/>
          <w:sz w:val="24"/>
          <w:szCs w:val="24"/>
        </w:rPr>
        <w:t xml:space="preserve"> underlies the diversity of gastric diseases observed. This bacterial genetic diversity appears to be the </w:t>
      </w:r>
      <w:r>
        <w:rPr>
          <w:rFonts w:ascii="Book Antiqua" w:hAnsi="Book Antiqua"/>
          <w:sz w:val="24"/>
          <w:szCs w:val="24"/>
        </w:rPr>
        <w:t>result of recombination</w:t>
      </w:r>
      <w:r w:rsidRPr="001341E2">
        <w:rPr>
          <w:rFonts w:ascii="Book Antiqua" w:hAnsi="Book Antiqua"/>
          <w:sz w:val="24"/>
          <w:szCs w:val="24"/>
        </w:rPr>
        <w:t xml:space="preserve"> processes </w:t>
      </w:r>
      <w:r>
        <w:rPr>
          <w:rFonts w:ascii="Book Antiqua" w:hAnsi="Book Antiqua"/>
          <w:sz w:val="24"/>
          <w:szCs w:val="24"/>
        </w:rPr>
        <w:t xml:space="preserve">that </w:t>
      </w:r>
      <w:r w:rsidRPr="001341E2">
        <w:rPr>
          <w:rFonts w:ascii="Book Antiqua" w:hAnsi="Book Antiqua"/>
          <w:sz w:val="24"/>
          <w:szCs w:val="24"/>
        </w:rPr>
        <w:t xml:space="preserve">evolved for </w:t>
      </w:r>
      <w:r>
        <w:rPr>
          <w:rFonts w:ascii="Book Antiqua" w:hAnsi="Book Antiqua"/>
          <w:sz w:val="24"/>
          <w:szCs w:val="24"/>
        </w:rPr>
        <w:t>the purpose of long-</w:t>
      </w:r>
      <w:r w:rsidRPr="001341E2">
        <w:rPr>
          <w:rFonts w:ascii="Book Antiqua" w:hAnsi="Book Antiqua"/>
          <w:sz w:val="24"/>
          <w:szCs w:val="24"/>
        </w:rPr>
        <w:t>term colonization in humans, despite eliciting chronic inflammatory responses</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&lt;EndNote&gt;&lt;Cite&gt;&lt;Author&gt;Mueller&lt;/Author&gt;&lt;Year&gt;2005&lt;/Year&gt;&lt;RecNum&gt;107&lt;/RecNum&gt;&lt;record&gt;&lt;rec-number&gt;107&lt;/rec-number&gt;&lt;foreign-keys&gt;&lt;key app="EN" db-id="2wp0apw0ias9aherffkvpwf8v2t0290wdvfs"&gt;107&lt;/key&gt;&lt;/foreign-keys&gt;&lt;ref-type name="Journal Article"&gt;17&lt;/ref-type&gt;&lt;contributors&gt;&lt;authors&gt;&lt;author&gt;Mueller, A.&lt;/author&gt;&lt;author&gt;Falkow, S.&lt;/author&gt;&lt;author&gt;Amieva, M. R.&lt;/author&gt;&lt;/authors&gt;&lt;/contributors&gt;&lt;auth-address&gt;Department of Microbiology and Immunology, Stanford University School of Medicine, 299 Campus Drive, Stanford, CA 94305-5124, USA. muellera@stanford.edu&lt;/auth-address&gt;&lt;titles&gt;&lt;title&gt;Helicobacter pylori and gastric cancer: what can be learned by studying the response of gastric epithelial cells to the infection?&lt;/title&gt;&lt;secondary-title&gt;Cancer Epidemiol Biomarkers Prev&lt;/secondary-title&gt;&lt;/titles&gt;&lt;pages&gt;1859-64&lt;/pages&gt;&lt;volume&gt;14&lt;/volume&gt;&lt;number&gt;8&lt;/number&gt;&lt;edition&gt;2005/08/17&lt;/edition&gt;&lt;keywords&gt;&lt;keyword&gt;*Adenocarcinoma/etiology/microbiology/pathology&lt;/keyword&gt;&lt;keyword&gt;Animals&lt;/keyword&gt;&lt;keyword&gt;Antigens, Bacterial/genetics/*physiology&lt;/keyword&gt;&lt;keyword&gt;Bacterial Proteins/genetics/*physiology&lt;/keyword&gt;&lt;keyword&gt;Gastric Mucosa/*microbiology/pathology&lt;/keyword&gt;&lt;keyword&gt;Helicobacter Infections/*complications&lt;/keyword&gt;&lt;keyword&gt;Helicobacter pylori/genetics/*pathogenicity&lt;/keyword&gt;&lt;keyword&gt;Humans&lt;/keyword&gt;&lt;keyword&gt;*Stomach Neoplasms/etiology/microbiology/pathology&lt;/keyword&gt;&lt;/keywords&gt;&lt;dates&gt;&lt;year&gt;2005&lt;/year&gt;&lt;pub-dates&gt;&lt;date&gt;Aug&lt;/date&gt;&lt;/pub-dates&gt;&lt;/dates&gt;&lt;isbn&gt;1055-9965 (Print)&amp;#xD;1055-9965 (Linking)&lt;/isbn&gt;&lt;accession-num&gt;16103426&lt;/accession-num&gt;&lt;urls&gt;&lt;related-urls&gt;&lt;url&gt;http://www.ncbi.nlm.nih.gov/entrez/query.fcgi?cmd=Retrieve&amp;amp;db=PubMed&amp;amp;dopt=Citation&amp;amp;list_uids=16103426&lt;/url&gt;&lt;/related-urls&gt;&lt;/urls&gt;&lt;electronic-resource-num&gt;14/8/1859 [pii]&amp;#xD;10.1158/1055-9965.EPI-04-0820&lt;/electronic-resource-num&gt;&lt;language&gt;eng&lt;/language&gt;&lt;/record&gt;&lt;/Cite&gt;&lt;/EndNote&gt;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[83]</w:t>
      </w:r>
      <w:r w:rsidRPr="001341E2">
        <w:rPr>
          <w:rFonts w:ascii="Book Antiqua" w:hAnsi="Book Antiqua"/>
          <w:sz w:val="24"/>
          <w:szCs w:val="24"/>
        </w:rPr>
        <w:fldChar w:fldCharType="end"/>
      </w:r>
      <w:r w:rsidRPr="001341E2">
        <w:rPr>
          <w:rFonts w:ascii="Book Antiqua" w:hAnsi="Book Antiqua"/>
          <w:sz w:val="24"/>
          <w:szCs w:val="24"/>
        </w:rPr>
        <w:t xml:space="preserve">. In this regard, investigators believe that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and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act together to stimulate signals in epithelial cells, affecting cell structure, differentiation and behavior</w:t>
      </w:r>
      <w:r w:rsidRPr="001341E2">
        <w:rPr>
          <w:rFonts w:ascii="Book Antiqua" w:hAnsi="Book Antiqua"/>
          <w:sz w:val="24"/>
          <w:szCs w:val="24"/>
        </w:rPr>
        <w:fldChar w:fldCharType="begin"/>
      </w:r>
      <w:r w:rsidRPr="001341E2">
        <w:rPr>
          <w:rFonts w:ascii="Book Antiqua" w:hAnsi="Book Antiqua"/>
          <w:sz w:val="24"/>
          <w:szCs w:val="24"/>
        </w:rPr>
        <w:instrText xml:space="preserve"> ADDIN EN.CITE &lt;EndNote&gt;&lt;Cite&gt;&lt;Author&gt;Amieva&lt;/Author&gt;&lt;Year&gt;2008&lt;/Year&gt;&lt;RecNum&gt;22&lt;/RecNum&gt;&lt;record&gt;&lt;rec-number&gt;22&lt;/rec-number&gt;&lt;foreign-keys&gt;&lt;key app="EN" db-id="2wp0apw0ias9aherffkvpwf8v2t0290wdvfs"&gt;22&lt;/key&gt;&lt;/foreign-keys&gt;&lt;ref-type name="Journal Article"&gt;17&lt;/ref-type&gt;&lt;contributors&gt;&lt;authors&gt;&lt;author&gt;Amieva, M. R.&lt;/author&gt;&lt;author&gt;El-Omar, E. M.&lt;/author&gt;&lt;/authors&gt;&lt;/contributors&gt;&lt;auth-address&gt;Department of Microbiology and Immunology, Stanford University School of Medicine, Stanford, California, USA.&lt;/auth-address&gt;&lt;titles&gt;&lt;title&gt;Host-bacterial interactions in Helicobacter pylori infection&lt;/title&gt;&lt;secondary-title&gt;Gastroenterology&lt;/secondary-title&gt;&lt;/titles&gt;&lt;pages&gt;306-23&lt;/pages&gt;&lt;volume&gt;134&lt;/volume&gt;&lt;number&gt;1&lt;/number&gt;&lt;edition&gt;2008/01/02&lt;/edition&gt;&lt;keywords&gt;&lt;keyword&gt;Gastric Mucosa/physiopathology/*virology&lt;/keyword&gt;&lt;keyword&gt;Helicobacter Infections/*etiology&lt;/keyword&gt;&lt;keyword&gt;Helicobacter pylori/pathogenicity/*physiology&lt;/keyword&gt;&lt;keyword&gt;Host-Pathogen Interactions/*physiology&lt;/keyword&gt;&lt;keyword&gt;Humans&lt;/keyword&gt;&lt;keyword&gt;Virulence/physiology&lt;/keyword&gt;&lt;/keywords&gt;&lt;dates&gt;&lt;year&gt;2008&lt;/year&gt;&lt;pub-dates&gt;&lt;date&gt;Jan&lt;/date&gt;&lt;/pub-dates&gt;&lt;/dates&gt;&lt;isbn&gt;1528-0012 (Electronic)&amp;#xD;0016-5085 (Linking)&lt;/isbn&gt;&lt;accession-num&gt;18166359&lt;/accession-num&gt;&lt;urls&gt;&lt;related-urls&gt;&lt;url&gt;http://www.ncbi.nlm.nih.gov/entrez/query.fcgi?cmd=Retrieve&amp;amp;db=PubMed&amp;amp;dopt=Citation&amp;amp;list_uids=18166359&lt;/url&gt;&lt;/related-urls&gt;&lt;/urls&gt;&lt;electronic-resource-num&gt;S0016-5085(07)02016-1 [pii]&amp;#xD;10.1053/j.gastro.2007.11.009&lt;/electronic-resource-num&gt;&lt;language&gt;eng&lt;/language&gt;&lt;/record&gt;&lt;/Cite&gt;&lt;/EndNote&gt;</w:instrText>
      </w:r>
      <w:r w:rsidRPr="001341E2">
        <w:rPr>
          <w:rFonts w:ascii="Book Antiqua" w:hAnsi="Book Antiqua"/>
          <w:sz w:val="24"/>
          <w:szCs w:val="24"/>
        </w:rPr>
        <w:fldChar w:fldCharType="separate"/>
      </w:r>
      <w:r w:rsidRPr="001341E2">
        <w:rPr>
          <w:rFonts w:ascii="Book Antiqua" w:hAnsi="Book Antiqua"/>
          <w:sz w:val="24"/>
          <w:szCs w:val="24"/>
          <w:vertAlign w:val="superscript"/>
        </w:rPr>
        <w:t>[27]</w:t>
      </w:r>
      <w:r w:rsidRPr="001341E2">
        <w:rPr>
          <w:rFonts w:ascii="Book Antiqua" w:hAnsi="Book Antiqua"/>
          <w:sz w:val="24"/>
          <w:szCs w:val="24"/>
        </w:rPr>
        <w:fldChar w:fldCharType="end"/>
      </w:r>
      <w:r w:rsidRPr="001341E2">
        <w:rPr>
          <w:rFonts w:ascii="Book Antiqua" w:hAnsi="Book Antiqua"/>
          <w:sz w:val="24"/>
          <w:szCs w:val="24"/>
        </w:rPr>
        <w:t>, and are balanced with the damage needed for long-term colonization</w:t>
      </w:r>
      <w:r w:rsidRPr="001341E2">
        <w:rPr>
          <w:rFonts w:ascii="Book Antiqua" w:hAnsi="Book Antiqua"/>
          <w:sz w:val="24"/>
          <w:szCs w:val="24"/>
        </w:rPr>
        <w:fldChar w:fldCharType="begin">
          <w:fldData xml:space="preserve">PEVuZE5vdGU+PENpdGU+PEF1dGhvcj5HYW5nd2VyPC9BdXRob3I+PFllYXI+MjAxMDwvWWVhcj48
UmVjTnVtPjI5PC9SZWNOdW0+PHJlY29yZD48cmVjLW51bWJlcj4yOTwvcmVjLW51bWJlcj48Zm9y
ZWlnbi1rZXlzPjxrZXkgYXBwPSJFTiIgZGItaWQ9IjJ3cDBhcHcwaWFzOWFoZXJmZmt2cHdmOHYy
dDAyOTB3ZHZmcyI+Mjk8L2tleT48L2ZvcmVpZ24ta2V5cz48cmVmLXR5cGUgbmFtZT0iSm91cm5h
bCBBcnRpY2xlIj4xNzwvcmVmLXR5cGU+PGNvbnRyaWJ1dG9ycz48YXV0aG9ycz48YXV0aG9yPkdh
bmd3ZXIsIEsuIEEuPC9hdXRob3I+PGF1dGhvcj5TaGFmZmVyLCBDLiBMLjwvYXV0aG9yPjxhdXRo
b3I+U3VlcmJhdW0sIFMuPC9hdXRob3I+PGF1dGhvcj5MYWN5LCBELiBCLjwvYXV0aG9yPjxhdXRo
b3I+Q292ZXIsIFQuIEwuPC9hdXRob3I+PGF1dGhvcj5Cb3JkZW5zdGVpbiwgUy4gUi48L2F1dGhv
cj48L2F1dGhvcnM+PC9jb250cmlidXRvcnM+PGF1dGgtYWRkcmVzcz5EZXBhcnRtZW50IG9mIE1p
Y3JvYmlvbG9neSBhbmQgSW1tdW5vbG9neSwgVmFuZGVyYmlsdCBVbml2ZXJzaXR5IFNjaG9vbCBv
ZiBNZWRpY2luZSwgTmFzaHZpbGxlLCBUZW5uZXNzZWUgMzcyMzIsIFVTQS48L2F1dGgtYWRkcmVz
cz48dGl0bGVzPjx0aXRsZT5Nb2xlY3VsYXIgZXZvbHV0aW9uIG9mIHRoZSBIZWxpY29iYWN0ZXIg
cHlsb3JpIHZhY3VvbGF0aW5nIHRveGluIGdlbmUgdmFjQTwvdGl0bGU+PHNlY29uZGFyeS10aXRs
ZT5KIEJhY3RlcmlvbDwvc2Vjb25kYXJ5LXRpdGxlPjwvdGl0bGVzPjxwYWdlcz42MTI2LTM1PC9w
YWdlcz48dm9sdW1lPjE5Mjwvdm9sdW1lPjxudW1iZXI+MjM8L251bWJlcj48ZWRpdGlvbj4yMDEw
LzA5LzI4PC9lZGl0aW9uPjxrZXl3b3Jkcz48a2V5d29yZD5BbnRpZ2VucywgQmFjdGVyaWFsL2dl
bmV0aWNzPC9rZXl3b3JkPjxrZXl3b3JkPkJhY3RlcmlhbCBQcm90ZWlucy8qZ2VuZXRpY3M8L2tl
eXdvcmQ+PGtleXdvcmQ+QmluZGluZyBTaXRlcy9nZW5ldGljczwva2V5d29yZD48a2V5d29yZD5D
bHVzdGVyIEFuYWx5c2lzPC9rZXl3b3JkPjxrZXl3b3JkPkROQSwgQmFjdGVyaWFsL2NoZW1pc3Ry
eS8qZ2VuZXRpY3M8L2tleXdvcmQ+PGtleXdvcmQ+KkV2b2x1dGlvbiwgTW9sZWN1bGFyPC9rZXl3
b3JkPjxrZXl3b3JkPkhlbGljb2JhY3RlciBweWxvcmkvKmdlbmV0aWNzPC9rZXl3b3JkPjxrZXl3
b3JkPk1vbGVjdWxhciBTZXF1ZW5jZSBEYXRhPC9rZXl3b3JkPjxrZXl3b3JkPlBoeWxvZ2VueTwv
a2V5d29yZD48a2V5d29yZD5TZXF1ZW5jZSBBbmFseXNpcywgRE5BPC9rZXl3b3JkPjwva2V5d29y
ZHM+PGRhdGVzPjx5ZWFyPjIwMTA8L3llYXI+PHB1Yi1kYXRlcz48ZGF0ZT5EZWM8L2RhdGU+PC9w
dWItZGF0ZXM+PC9kYXRlcz48aXNibj4xMDk4LTU1MzAgKEVsZWN0cm9uaWMpJiN4RDswMDIxLTkx
OTMgKExpbmtpbmcpPC9pc2JuPjxhY2Nlc3Npb24tbnVtPjIwODcwNzYyPC9hY2Nlc3Npb24tbnVt
Pjx1cmxzPjxyZWxhdGVkLXVybHM+PHVybD5odHRwOi8vd3d3Lm5jYmkubmxtLm5paC5nb3YvZW50
cmV6L3F1ZXJ5LmZjZ2k/Y21kPVJldHJpZXZlJmFtcDtkYj1QdWJNZWQmYW1wO2RvcHQ9Q2l0YXRp
b24mYW1wO2xpc3RfdWlkcz0yMDg3MDc2MjwvdXJsPjwvcmVsYXRlZC11cmxzPjwvdXJscz48ZWxl
Y3Ryb25pYy1yZXNvdXJjZS1udW0+SkIuMDEwODEtMTAgW3BpaV0mI3hEOzEwLjExMjgvSkIuMDEw
ODEtMTA8L2VsZWN0cm9uaWMtcmVzb3VyY2UtbnVtPjxsYW5ndWFnZT5lbmc8L2xhbmd1YWdlPjwv
cmVjb3JkPjwvQ2l0ZT48Q2l0ZT48QXV0aG9yPk9sZGFuaTwvQXV0aG9yPjxZZWFyPjIwMDk8L1ll
YXI+PFJlY051bT4xMTA8L1JlY051bT48cmVjb3JkPjxyZWMtbnVtYmVyPjExMDwvcmVjLW51bWJl
cj48Zm9yZWlnbi1rZXlzPjxrZXkgYXBwPSJFTiIgZGItaWQ9IjJ3cDBhcHcwaWFzOWFoZXJmZmt2
cHdmOHYydDAyOTB3ZHZmcyI+MTEwPC9rZXk+PC9mb3JlaWduLWtleXM+PHJlZi10eXBlIG5hbWU9
IkpvdXJuYWwgQXJ0aWNsZSI+MTc8L3JlZi10eXBlPjxjb250cmlidXRvcnM+PGF1dGhvcnM+PGF1
dGhvcj5PbGRhbmksIEEuPC9hdXRob3I+PGF1dGhvcj5Db3Jtb250LCBNLjwvYXV0aG9yPjxhdXRo
b3I+SG9mbWFuLCBWLjwvYXV0aG9yPjxhdXRob3I+Q2hpb3p6aSwgVi48L2F1dGhvcj48YXV0aG9y
Pk9yZWdpb25pLCBPLjwvYXV0aG9yPjxhdXRob3I+Q2Fub25pY2ksIEEuPC9hdXRob3I+PGF1dGhv
cj5TY2l1bGxvLCBBLjwvYXV0aG9yPjxhdXRob3I+U29tbWksIFAuPC9hdXRob3I+PGF1dGhvcj5G
YWJicmksIEEuPC9hdXRob3I+PGF1dGhvcj5SaWNjaSwgVi48L2F1dGhvcj48YXV0aG9yPkJvcXVl
dCwgUC48L2F1dGhvcj48L2F1dGhvcnM+PC9jb250cmlidXRvcnM+PGF1dGgtYWRkcmVzcz5EZXBh
cnRtZW50IG9mIFBoeXNpb2xvZ3ksIEh1bWFuIFBoeXNpb2xvZ3kgU2VjdGlvbiwgVW5pdmVyc2l0
eSBvZiBQYXZpYSwgUGF2aWEsIEl0YWx5LjwvYXV0aC1hZGRyZXNzPjx0aXRsZXM+PHRpdGxlPkhl
bGljb2JhY3RlciBweWxvcmkgY291bnRlcmFjdHMgdGhlIGFwb3B0b3RpYyBhY3Rpb24gb2YgaXRz
IFZhY0EgdG94aW4gYnkgaW5qZWN0aW5nIHRoZSBDYWdBIHByb3RlaW4gaW50byBnYXN0cmljIGVw
aXRoZWxpYWwgY2VsbHM8L3RpdGxlPjxzZWNvbmRhcnktdGl0bGU+UExvUyBQYXRob2c8L3NlY29u
ZGFyeS10aXRsZT48L3RpdGxlcz48cGVyaW9kaWNhbD48ZnVsbC10aXRsZT5QTG9TIFBhdGhvZzwv
ZnVsbC10aXRsZT48L3BlcmlvZGljYWw+PHBhZ2VzPmUxMDAwNjAzPC9wYWdlcz48dm9sdW1lPjU8
L3ZvbHVtZT48bnVtYmVyPjEwPC9udW1iZXI+PGVkaXRpb24+MjAwOS8xMC8wMzwvZWRpdGlvbj48
a2V5d29yZHM+PGtleXdvcmQ+QW50aWdlbnMsIEJhY3RlcmlhbC9nZW5ldGljcy8qbWV0YWJvbGlz
bTwva2V5d29yZD48a2V5d29yZD5BcG9wdG9zaXMvKnBoeXNpb2xvZ3k8L2tleXdvcmQ+PGtleXdv
cmQ+QmFjdGVyaWFsIFByb3RlaW5zL2dlbmV0aWNzLyptZXRhYm9saXNtPC9rZXl3b3JkPjxrZXl3
b3JkPkJsb3R0aW5nLCBXZXN0ZXJuPC9rZXl3b3JkPjxrZXl3b3JkPkNlbGwgTGluZTwva2V5d29y
ZD48a2V5d29yZD5HYXN0cmljIE11Y29zYS8qbWljcm9iaW9sb2d5PC9rZXl3b3JkPjxrZXl3b3Jk
PkhlbGljb2JhY3RlciBJbmZlY3Rpb25zLyptZXRhYm9saXNtPC9rZXl3b3JkPjxrZXl3b3JkPkhl
bGljb2JhY3RlciBweWxvcmkvbWV0YWJvbGlzbS8qcGF0aG9nZW5pY2l0eTwva2V5d29yZD48a2V5
d29yZD5IdW1hbnM8L2tleXdvcmQ+PGtleXdvcmQ+SW1tdW5vcHJlY2lwaXRhdGlvbjwva2V5d29y
ZD48a2V5d29yZD5NaWNyb3Njb3B5LCBDb25mb2NhbDwva2V5d29yZD48a2V5d29yZD5NdXRhZ2Vu
ZXNpcywgU2l0ZS1EaXJlY3RlZDwva2V5d29yZD48a2V5d29yZD5QaG9zcGhvcnlsYXRpb248L2tl
eXdvcmQ+PGtleXdvcmQ+UmVjb21iaW5hbnQgRnVzaW9uIFByb3RlaW5zPC9rZXl3b3JkPjxrZXl3
b3JkPlRyYW5zZmVjdGlvbjwva2V5d29yZD48a2V5d29yZD5UeXJvc2luZS9tZXRhYm9saXNtPC9r
ZXl3b3JkPjwva2V5d29yZHM+PGRhdGVzPjx5ZWFyPjIwMDk8L3llYXI+PHB1Yi1kYXRlcz48ZGF0
ZT5PY3Q8L2RhdGU+PC9wdWItZGF0ZXM+PC9kYXRlcz48aXNibj4xNTUzLTczNzQgKEVsZWN0cm9u
aWMpJiN4RDsxNTUzLTczNjYgKExpbmtpbmcpPC9pc2JuPjxhY2Nlc3Npb24tbnVtPjE5Nzk4NDI3
PC9hY2Nlc3Npb24tbnVtPjx1cmxzPjxyZWxhdGVkLXVybHM+PHVybD5odHRwOi8vd3d3Lm5jYmku
bmxtLm5paC5nb3YvZW50cmV6L3F1ZXJ5LmZjZ2k/Y21kPVJldHJpZXZlJmFtcDtkYj1QdWJNZWQm
YW1wO2RvcHQ9Q2l0YXRpb24mYW1wO2xpc3RfdWlkcz0xOTc5ODQyNzwvdXJsPjwvcmVsYXRlZC11
cmxzPjwvdXJscz48ZWxlY3Ryb25pYy1yZXNvdXJjZS1udW0+MTAuMTM3MS9qb3VybmFsLnBwYXQu
MTAwMDYwMzwvZWxlY3Ryb25pYy1yZXNvdXJjZS1udW0+PGxhbmd1YWdlPmVuZzwvbGFuZ3VhZ2U+
PC9yZWNvcmQ+PC9DaXRlPjwvRW5kTm90ZT5=
</w:fldData>
        </w:fldChar>
      </w:r>
      <w:r w:rsidRPr="001341E2">
        <w:rPr>
          <w:rFonts w:ascii="Book Antiqua" w:hAnsi="Book Antiqua"/>
          <w:sz w:val="24"/>
          <w:szCs w:val="24"/>
        </w:rPr>
        <w:instrText xml:space="preserve"> ADDIN EN.CITE </w:instrText>
      </w:r>
      <w:r w:rsidRPr="001341E2">
        <w:rPr>
          <w:rFonts w:ascii="Book Antiqua" w:hAnsi="Book Antiqua"/>
          <w:sz w:val="24"/>
          <w:szCs w:val="24"/>
        </w:rPr>
        <w:fldChar w:fldCharType="begin">
          <w:fldData xml:space="preserve">PEVuZE5vdGU+PENpdGU+PEF1dGhvcj5HYW5nd2VyPC9BdXRob3I+PFllYXI+MjAxMDwvWWVhcj48
UmVjTnVtPjI5PC9SZWNOdW0+PHJlY29yZD48cmVjLW51bWJlcj4yOTwvcmVjLW51bWJlcj48Zm9y
ZWlnbi1rZXlzPjxrZXkgYXBwPSJFTiIgZGItaWQ9IjJ3cDBhcHcwaWFzOWFoZXJmZmt2cHdmOHYy
dDAyOTB3ZHZmcyI+Mjk8L2tleT48L2ZvcmVpZ24ta2V5cz48cmVmLXR5cGUgbmFtZT0iSm91cm5h
bCBBcnRpY2xlIj4xNzwvcmVmLXR5cGU+PGNvbnRyaWJ1dG9ycz48YXV0aG9ycz48YXV0aG9yPkdh
bmd3ZXIsIEsuIEEuPC9hdXRob3I+PGF1dGhvcj5TaGFmZmVyLCBDLiBMLjwvYXV0aG9yPjxhdXRo
b3I+U3VlcmJhdW0sIFMuPC9hdXRob3I+PGF1dGhvcj5MYWN5LCBELiBCLjwvYXV0aG9yPjxhdXRo
b3I+Q292ZXIsIFQuIEwuPC9hdXRob3I+PGF1dGhvcj5Cb3JkZW5zdGVpbiwgUy4gUi48L2F1dGhv
cj48L2F1dGhvcnM+PC9jb250cmlidXRvcnM+PGF1dGgtYWRkcmVzcz5EZXBhcnRtZW50IG9mIE1p
Y3JvYmlvbG9neSBhbmQgSW1tdW5vbG9neSwgVmFuZGVyYmlsdCBVbml2ZXJzaXR5IFNjaG9vbCBv
ZiBNZWRpY2luZSwgTmFzaHZpbGxlLCBUZW5uZXNzZWUgMzcyMzIsIFVTQS48L2F1dGgtYWRkcmVz
cz48dGl0bGVzPjx0aXRsZT5Nb2xlY3VsYXIgZXZvbHV0aW9uIG9mIHRoZSBIZWxpY29iYWN0ZXIg
cHlsb3JpIHZhY3VvbGF0aW5nIHRveGluIGdlbmUgdmFjQTwvdGl0bGU+PHNlY29uZGFyeS10aXRs
ZT5KIEJhY3RlcmlvbDwvc2Vjb25kYXJ5LXRpdGxlPjwvdGl0bGVzPjxwYWdlcz42MTI2LTM1PC9w
YWdlcz48dm9sdW1lPjE5Mjwvdm9sdW1lPjxudW1iZXI+MjM8L251bWJlcj48ZWRpdGlvbj4yMDEw
LzA5LzI4PC9lZGl0aW9uPjxrZXl3b3Jkcz48a2V5d29yZD5BbnRpZ2VucywgQmFjdGVyaWFsL2dl
bmV0aWNzPC9rZXl3b3JkPjxrZXl3b3JkPkJhY3RlcmlhbCBQcm90ZWlucy8qZ2VuZXRpY3M8L2tl
eXdvcmQ+PGtleXdvcmQ+QmluZGluZyBTaXRlcy9nZW5ldGljczwva2V5d29yZD48a2V5d29yZD5D
bHVzdGVyIEFuYWx5c2lzPC9rZXl3b3JkPjxrZXl3b3JkPkROQSwgQmFjdGVyaWFsL2NoZW1pc3Ry
eS8qZ2VuZXRpY3M8L2tleXdvcmQ+PGtleXdvcmQ+KkV2b2x1dGlvbiwgTW9sZWN1bGFyPC9rZXl3
b3JkPjxrZXl3b3JkPkhlbGljb2JhY3RlciBweWxvcmkvKmdlbmV0aWNzPC9rZXl3b3JkPjxrZXl3
b3JkPk1vbGVjdWxhciBTZXF1ZW5jZSBEYXRhPC9rZXl3b3JkPjxrZXl3b3JkPlBoeWxvZ2VueTwv
a2V5d29yZD48a2V5d29yZD5TZXF1ZW5jZSBBbmFseXNpcywgRE5BPC9rZXl3b3JkPjwva2V5d29y
ZHM+PGRhdGVzPjx5ZWFyPjIwMTA8L3llYXI+PHB1Yi1kYXRlcz48ZGF0ZT5EZWM8L2RhdGU+PC9w
dWItZGF0ZXM+PC9kYXRlcz48aXNibj4xMDk4LTU1MzAgKEVsZWN0cm9uaWMpJiN4RDswMDIxLTkx
OTMgKExpbmtpbmcpPC9pc2JuPjxhY2Nlc3Npb24tbnVtPjIwODcwNzYyPC9hY2Nlc3Npb24tbnVt
Pjx1cmxzPjxyZWxhdGVkLXVybHM+PHVybD5odHRwOi8vd3d3Lm5jYmkubmxtLm5paC5nb3YvZW50
cmV6L3F1ZXJ5LmZjZ2k/Y21kPVJldHJpZXZlJmFtcDtkYj1QdWJNZWQmYW1wO2RvcHQ9Q2l0YXRp
b24mYW1wO2xpc3RfdWlkcz0yMDg3MDc2MjwvdXJsPjwvcmVsYXRlZC11cmxzPjwvdXJscz48ZWxl
Y3Ryb25pYy1yZXNvdXJjZS1udW0+SkIuMDEwODEtMTAgW3BpaV0mI3hEOzEwLjExMjgvSkIuMDEw
ODEtMTA8L2VsZWN0cm9uaWMtcmVzb3VyY2UtbnVtPjxsYW5ndWFnZT5lbmc8L2xhbmd1YWdlPjwv
cmVjb3JkPjwvQ2l0ZT48Q2l0ZT48QXV0aG9yPk9sZGFuaTwvQXV0aG9yPjxZZWFyPjIwMDk8L1ll
YXI+PFJlY051bT4xMTA8L1JlY051bT48cmVjb3JkPjxyZWMtbnVtYmVyPjExMDwvcmVjLW51bWJl
cj48Zm9yZWlnbi1rZXlzPjxrZXkgYXBwPSJFTiIgZGItaWQ9IjJ3cDBhcHcwaWFzOWFoZXJmZmt2
cHdmOHYydDAyOTB3ZHZmcyI+MTEwPC9rZXk+PC9mb3JlaWduLWtleXM+PHJlZi10eXBlIG5hbWU9
IkpvdXJuYWwgQXJ0aWNsZSI+MTc8L3JlZi10eXBlPjxjb250cmlidXRvcnM+PGF1dGhvcnM+PGF1
dGhvcj5PbGRhbmksIEEuPC9hdXRob3I+PGF1dGhvcj5Db3Jtb250LCBNLjwvYXV0aG9yPjxhdXRo
b3I+SG9mbWFuLCBWLjwvYXV0aG9yPjxhdXRob3I+Q2hpb3p6aSwgVi48L2F1dGhvcj48YXV0aG9y
Pk9yZWdpb25pLCBPLjwvYXV0aG9yPjxhdXRob3I+Q2Fub25pY2ksIEEuPC9hdXRob3I+PGF1dGhv
cj5TY2l1bGxvLCBBLjwvYXV0aG9yPjxhdXRob3I+U29tbWksIFAuPC9hdXRob3I+PGF1dGhvcj5G
YWJicmksIEEuPC9hdXRob3I+PGF1dGhvcj5SaWNjaSwgVi48L2F1dGhvcj48YXV0aG9yPkJvcXVl
dCwgUC48L2F1dGhvcj48L2F1dGhvcnM+PC9jb250cmlidXRvcnM+PGF1dGgtYWRkcmVzcz5EZXBh
cnRtZW50IG9mIFBoeXNpb2xvZ3ksIEh1bWFuIFBoeXNpb2xvZ3kgU2VjdGlvbiwgVW5pdmVyc2l0
eSBvZiBQYXZpYSwgUGF2aWEsIEl0YWx5LjwvYXV0aC1hZGRyZXNzPjx0aXRsZXM+PHRpdGxlPkhl
bGljb2JhY3RlciBweWxvcmkgY291bnRlcmFjdHMgdGhlIGFwb3B0b3RpYyBhY3Rpb24gb2YgaXRz
IFZhY0EgdG94aW4gYnkgaW5qZWN0aW5nIHRoZSBDYWdBIHByb3RlaW4gaW50byBnYXN0cmljIGVw
aXRoZWxpYWwgY2VsbHM8L3RpdGxlPjxzZWNvbmRhcnktdGl0bGU+UExvUyBQYXRob2c8L3NlY29u
ZGFyeS10aXRsZT48L3RpdGxlcz48cGVyaW9kaWNhbD48ZnVsbC10aXRsZT5QTG9TIFBhdGhvZzwv
ZnVsbC10aXRsZT48L3BlcmlvZGljYWw+PHBhZ2VzPmUxMDAwNjAzPC9wYWdlcz48dm9sdW1lPjU8
L3ZvbHVtZT48bnVtYmVyPjEwPC9udW1iZXI+PGVkaXRpb24+MjAwOS8xMC8wMzwvZWRpdGlvbj48
a2V5d29yZHM+PGtleXdvcmQ+QW50aWdlbnMsIEJhY3RlcmlhbC9nZW5ldGljcy8qbWV0YWJvbGlz
bTwva2V5d29yZD48a2V5d29yZD5BcG9wdG9zaXMvKnBoeXNpb2xvZ3k8L2tleXdvcmQ+PGtleXdv
cmQ+QmFjdGVyaWFsIFByb3RlaW5zL2dlbmV0aWNzLyptZXRhYm9saXNtPC9rZXl3b3JkPjxrZXl3
b3JkPkJsb3R0aW5nLCBXZXN0ZXJuPC9rZXl3b3JkPjxrZXl3b3JkPkNlbGwgTGluZTwva2V5d29y
ZD48a2V5d29yZD5HYXN0cmljIE11Y29zYS8qbWljcm9iaW9sb2d5PC9rZXl3b3JkPjxrZXl3b3Jk
PkhlbGljb2JhY3RlciBJbmZlY3Rpb25zLyptZXRhYm9saXNtPC9rZXl3b3JkPjxrZXl3b3JkPkhl
bGljb2JhY3RlciBweWxvcmkvbWV0YWJvbGlzbS8qcGF0aG9nZW5pY2l0eTwva2V5d29yZD48a2V5
d29yZD5IdW1hbnM8L2tleXdvcmQ+PGtleXdvcmQ+SW1tdW5vcHJlY2lwaXRhdGlvbjwva2V5d29y
ZD48a2V5d29yZD5NaWNyb3Njb3B5LCBDb25mb2NhbDwva2V5d29yZD48a2V5d29yZD5NdXRhZ2Vu
ZXNpcywgU2l0ZS1EaXJlY3RlZDwva2V5d29yZD48a2V5d29yZD5QaG9zcGhvcnlsYXRpb248L2tl
eXdvcmQ+PGtleXdvcmQ+UmVjb21iaW5hbnQgRnVzaW9uIFByb3RlaW5zPC9rZXl3b3JkPjxrZXl3
b3JkPlRyYW5zZmVjdGlvbjwva2V5d29yZD48a2V5d29yZD5UeXJvc2luZS9tZXRhYm9saXNtPC9r
ZXl3b3JkPjwva2V5d29yZHM+PGRhdGVzPjx5ZWFyPjIwMDk8L3llYXI+PHB1Yi1kYXRlcz48ZGF0
ZT5PY3Q8L2RhdGU+PC9wdWItZGF0ZXM+PC9kYXRlcz48aXNibj4xNTUzLTczNzQgKEVsZWN0cm9u
aWMpJiN4RDsxNTUzLTczNjYgKExpbmtpbmcpPC9pc2JuPjxhY2Nlc3Npb24tbnVtPjE5Nzk4NDI3
PC9hY2Nlc3Npb24tbnVtPjx1cmxzPjxyZWxhdGVkLXVybHM+PHVybD5odHRwOi8vd3d3Lm5jYmku
bmxtLm5paC5nb3YvZW50cmV6L3F1ZXJ5LmZjZ2k/Y21kPVJldHJpZXZlJmFtcDtkYj1QdWJNZWQm
YW1wO2RvcHQ9Q2l0YXRpb24mYW1wO2xpc3RfdWlkcz0xOTc5ODQyNzwvdXJsPjwvcmVsYXRlZC11
cmxzPjwvdXJscz48ZWxlY3Ryb25pYy1yZXNvdXJjZS1udW0+MTAuMTM3MS9qb3VybmFsLnBwYXQu
MTAwMDYwMzwvZWxlY3Ryb25pYy1yZXNvdXJjZS1udW0+PGxhbmd1YWdlPmVuZzwvbGFuZ3VhZ2U+
PC9yZWNvcmQ+PC9DaXRlPjwvRW5kTm90ZT5=
</w:fldData>
        </w:fldChar>
      </w:r>
      <w:r w:rsidRPr="001341E2">
        <w:rPr>
          <w:rFonts w:ascii="Book Antiqua" w:hAnsi="Book Antiqua"/>
          <w:sz w:val="24"/>
          <w:szCs w:val="24"/>
        </w:rPr>
        <w:instrText xml:space="preserve"> ADDIN EN.CITE.DATA </w:instrText>
      </w:r>
      <w:r w:rsidRPr="001341E2">
        <w:rPr>
          <w:rFonts w:ascii="Book Antiqua" w:hAnsi="Book Antiqua"/>
          <w:sz w:val="24"/>
          <w:szCs w:val="24"/>
        </w:rPr>
      </w:r>
      <w:r w:rsidRPr="001341E2">
        <w:rPr>
          <w:rFonts w:ascii="Book Antiqua" w:hAnsi="Book Antiqua"/>
          <w:sz w:val="24"/>
          <w:szCs w:val="24"/>
        </w:rPr>
        <w:fldChar w:fldCharType="end"/>
      </w:r>
      <w:r w:rsidRPr="001341E2">
        <w:rPr>
          <w:rFonts w:ascii="Book Antiqua" w:hAnsi="Book Antiqua"/>
          <w:sz w:val="24"/>
          <w:szCs w:val="24"/>
        </w:rPr>
      </w:r>
      <w:r w:rsidRPr="001341E2">
        <w:rPr>
          <w:rFonts w:ascii="Book Antiqua" w:hAnsi="Book Antiqua"/>
          <w:sz w:val="24"/>
          <w:szCs w:val="24"/>
        </w:rPr>
        <w:fldChar w:fldCharType="separate"/>
      </w:r>
      <w:r>
        <w:rPr>
          <w:rFonts w:ascii="Book Antiqua" w:hAnsi="Book Antiqua"/>
          <w:sz w:val="24"/>
          <w:szCs w:val="24"/>
          <w:vertAlign w:val="superscript"/>
        </w:rPr>
        <w:t>[31,</w:t>
      </w:r>
      <w:r w:rsidRPr="001341E2">
        <w:rPr>
          <w:rFonts w:ascii="Book Antiqua" w:hAnsi="Book Antiqua"/>
          <w:sz w:val="24"/>
          <w:szCs w:val="24"/>
          <w:vertAlign w:val="superscript"/>
        </w:rPr>
        <w:t>84]</w:t>
      </w:r>
      <w:r w:rsidRPr="001341E2">
        <w:rPr>
          <w:rFonts w:ascii="Book Antiqua" w:hAnsi="Book Antiqua"/>
          <w:sz w:val="24"/>
          <w:szCs w:val="24"/>
        </w:rPr>
        <w:fldChar w:fldCharType="end"/>
      </w:r>
      <w:r w:rsidRPr="001341E2">
        <w:rPr>
          <w:rFonts w:ascii="Book Antiqua" w:hAnsi="Book Antiqua"/>
          <w:sz w:val="24"/>
          <w:szCs w:val="24"/>
        </w:rPr>
        <w:t xml:space="preserve">. Results of this study indicate that </w:t>
      </w:r>
      <w:proofErr w:type="spellStart"/>
      <w:r w:rsidRPr="001341E2">
        <w:rPr>
          <w:rFonts w:ascii="Book Antiqua" w:hAnsi="Book Antiqua"/>
          <w:sz w:val="24"/>
          <w:szCs w:val="24"/>
        </w:rPr>
        <w:t>VacA</w:t>
      </w:r>
      <w:proofErr w:type="spellEnd"/>
      <w:r w:rsidRPr="001341E2">
        <w:rPr>
          <w:rFonts w:ascii="Book Antiqua" w:hAnsi="Book Antiqua"/>
          <w:sz w:val="24"/>
          <w:szCs w:val="24"/>
        </w:rPr>
        <w:t xml:space="preserve"> and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are mainly involved in the colonization of </w:t>
      </w:r>
      <w:r w:rsidRPr="001341E2">
        <w:rPr>
          <w:rFonts w:ascii="Book Antiqua" w:hAnsi="Book Antiqua"/>
          <w:i/>
          <w:iCs/>
          <w:sz w:val="24"/>
          <w:szCs w:val="24"/>
        </w:rPr>
        <w:t>H. pylori</w:t>
      </w:r>
      <w:r w:rsidRPr="001341E2">
        <w:rPr>
          <w:rFonts w:ascii="Book Antiqua" w:hAnsi="Book Antiqua"/>
          <w:sz w:val="24"/>
          <w:szCs w:val="24"/>
        </w:rPr>
        <w:t xml:space="preserve"> in the human stomach. However, the interplay between </w:t>
      </w:r>
      <w:r w:rsidRPr="001341E2">
        <w:rPr>
          <w:rFonts w:ascii="Book Antiqua" w:hAnsi="Book Antiqua"/>
          <w:i/>
          <w:iCs/>
          <w:sz w:val="24"/>
          <w:szCs w:val="24"/>
        </w:rPr>
        <w:t>H. pylori</w:t>
      </w:r>
      <w:r w:rsidRPr="001341E2">
        <w:rPr>
          <w:rFonts w:ascii="Book Antiqua" w:hAnsi="Book Antiqua"/>
          <w:sz w:val="24"/>
          <w:szCs w:val="24"/>
        </w:rPr>
        <w:t xml:space="preserve"> genotypes and age and sex of the human hosts is likely to determine the severity of the gastric disease diagnosis.</w:t>
      </w:r>
    </w:p>
    <w:p w:rsidR="00714D18" w:rsidRPr="001341E2" w:rsidRDefault="00714D18" w:rsidP="00714D18">
      <w:pPr>
        <w:spacing w:after="0" w:line="360" w:lineRule="auto"/>
        <w:contextualSpacing/>
        <w:jc w:val="both"/>
        <w:rPr>
          <w:rFonts w:ascii="Book Antiqua" w:hAnsi="Book Antiqua"/>
          <w:sz w:val="24"/>
          <w:szCs w:val="24"/>
          <w:lang w:eastAsia="zh-CN"/>
        </w:rPr>
      </w:pPr>
    </w:p>
    <w:p w:rsidR="00714D18" w:rsidRPr="001341E2" w:rsidRDefault="00714D18" w:rsidP="00714D18">
      <w:pPr>
        <w:spacing w:after="0" w:line="360" w:lineRule="auto"/>
        <w:contextualSpacing/>
        <w:jc w:val="both"/>
        <w:rPr>
          <w:rFonts w:ascii="Book Antiqua" w:hAnsi="Book Antiqua"/>
          <w:b/>
          <w:bCs/>
          <w:sz w:val="24"/>
          <w:szCs w:val="24"/>
        </w:rPr>
      </w:pPr>
      <w:r w:rsidRPr="001341E2">
        <w:rPr>
          <w:rFonts w:ascii="Book Antiqua" w:hAnsi="Book Antiqua"/>
          <w:b/>
          <w:bCs/>
          <w:sz w:val="24"/>
          <w:szCs w:val="24"/>
        </w:rPr>
        <w:t>COMMENTS</w:t>
      </w:r>
    </w:p>
    <w:p w:rsidR="00714D18" w:rsidRPr="001341E2" w:rsidRDefault="00714D18" w:rsidP="00714D18">
      <w:pPr>
        <w:spacing w:after="0" w:line="360" w:lineRule="auto"/>
        <w:contextualSpacing/>
        <w:jc w:val="both"/>
        <w:rPr>
          <w:rFonts w:ascii="Book Antiqua" w:hAnsi="Book Antiqua"/>
          <w:i/>
          <w:iCs/>
          <w:sz w:val="24"/>
          <w:szCs w:val="24"/>
        </w:rPr>
      </w:pPr>
      <w:r w:rsidRPr="001341E2">
        <w:rPr>
          <w:rFonts w:ascii="Book Antiqua" w:hAnsi="Book Antiqua"/>
          <w:b/>
          <w:bCs/>
          <w:i/>
          <w:iCs/>
          <w:sz w:val="24"/>
          <w:szCs w:val="24"/>
        </w:rPr>
        <w:t>Background</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i/>
          <w:iCs/>
          <w:sz w:val="24"/>
          <w:szCs w:val="24"/>
        </w:rPr>
        <w:t>H</w:t>
      </w:r>
      <w:r>
        <w:rPr>
          <w:rFonts w:ascii="Book Antiqua" w:hAnsi="Book Antiqua"/>
          <w:i/>
          <w:iCs/>
          <w:sz w:val="24"/>
          <w:szCs w:val="24"/>
        </w:rPr>
        <w:t>elicobacter</w:t>
      </w:r>
      <w:r w:rsidRPr="001341E2">
        <w:rPr>
          <w:rFonts w:ascii="Book Antiqua" w:hAnsi="Book Antiqua"/>
          <w:i/>
          <w:iCs/>
          <w:sz w:val="24"/>
          <w:szCs w:val="24"/>
        </w:rPr>
        <w:t xml:space="preserve"> pylori</w:t>
      </w:r>
      <w:r w:rsidRPr="001341E2">
        <w:rPr>
          <w:rFonts w:ascii="Book Antiqua" w:hAnsi="Book Antiqua"/>
          <w:sz w:val="24"/>
          <w:szCs w:val="24"/>
        </w:rPr>
        <w:t xml:space="preserve"> </w:t>
      </w:r>
      <w:r w:rsidR="00352756">
        <w:rPr>
          <w:rFonts w:ascii="Book Antiqua" w:hAnsi="Book Antiqua" w:hint="eastAsia"/>
          <w:sz w:val="24"/>
          <w:szCs w:val="24"/>
          <w:lang w:eastAsia="zh-CN"/>
        </w:rPr>
        <w:t>(</w:t>
      </w:r>
      <w:r w:rsidR="00352756" w:rsidRPr="001341E2">
        <w:rPr>
          <w:rFonts w:ascii="Book Antiqua" w:hAnsi="Book Antiqua"/>
          <w:i/>
          <w:iCs/>
          <w:sz w:val="24"/>
          <w:szCs w:val="24"/>
        </w:rPr>
        <w:t>H. pylori</w:t>
      </w:r>
      <w:r w:rsidR="00352756">
        <w:rPr>
          <w:rFonts w:ascii="Book Antiqua" w:hAnsi="Book Antiqua" w:hint="eastAsia"/>
          <w:sz w:val="24"/>
          <w:szCs w:val="24"/>
          <w:lang w:eastAsia="zh-CN"/>
        </w:rPr>
        <w:t xml:space="preserve">) </w:t>
      </w:r>
      <w:r w:rsidRPr="001341E2">
        <w:rPr>
          <w:rFonts w:ascii="Book Antiqua" w:hAnsi="Book Antiqua"/>
          <w:sz w:val="24"/>
          <w:szCs w:val="24"/>
        </w:rPr>
        <w:t xml:space="preserve">infection has been regarded as a risk factor for gastric diseases, ranging from chronic gastritis to more severe outcomes, such as peptic ulcers, gastric cancer, and mucosa-associated lymphoid tissue lymphoma. </w:t>
      </w:r>
      <w:r w:rsidRPr="001341E2">
        <w:rPr>
          <w:rFonts w:ascii="Book Antiqua" w:hAnsi="Book Antiqua"/>
          <w:i/>
          <w:iCs/>
          <w:sz w:val="24"/>
          <w:szCs w:val="24"/>
        </w:rPr>
        <w:t>H. pylori</w:t>
      </w:r>
      <w:r w:rsidRPr="001341E2">
        <w:rPr>
          <w:rFonts w:ascii="Book Antiqua" w:hAnsi="Book Antiqua"/>
          <w:sz w:val="24"/>
          <w:szCs w:val="24"/>
        </w:rPr>
        <w:t xml:space="preserve"> has a remarkable heterogeneous genetic reservoir which may enable efficient bacterial adaptation to the gastric niche in different patients. Disease development is potentially the result of the interaction between </w:t>
      </w:r>
      <w:r w:rsidRPr="001341E2">
        <w:rPr>
          <w:rFonts w:ascii="Book Antiqua" w:hAnsi="Book Antiqua"/>
          <w:i/>
          <w:iCs/>
          <w:sz w:val="24"/>
          <w:szCs w:val="24"/>
        </w:rPr>
        <w:t>H. pylori</w:t>
      </w:r>
      <w:r w:rsidRPr="001341E2">
        <w:rPr>
          <w:rFonts w:ascii="Book Antiqua" w:hAnsi="Book Antiqua"/>
          <w:sz w:val="24"/>
          <w:szCs w:val="24"/>
        </w:rPr>
        <w:t xml:space="preserve"> virulence factors, </w:t>
      </w:r>
      <w:proofErr w:type="spellStart"/>
      <w:r w:rsidRPr="001341E2">
        <w:rPr>
          <w:rFonts w:ascii="Book Antiqua" w:hAnsi="Book Antiqua"/>
          <w:sz w:val="24"/>
          <w:szCs w:val="24"/>
        </w:rPr>
        <w:t>VacA</w:t>
      </w:r>
      <w:proofErr w:type="spellEnd"/>
      <w:r>
        <w:rPr>
          <w:rFonts w:ascii="Book Antiqua" w:hAnsi="Book Antiqua"/>
          <w:sz w:val="24"/>
          <w:szCs w:val="24"/>
        </w:rPr>
        <w:t xml:space="preserve">, and </w:t>
      </w:r>
      <w:proofErr w:type="spellStart"/>
      <w:r w:rsidRPr="001341E2">
        <w:rPr>
          <w:rFonts w:ascii="Book Antiqua" w:hAnsi="Book Antiqua"/>
          <w:sz w:val="24"/>
          <w:szCs w:val="24"/>
        </w:rPr>
        <w:t>CagA</w:t>
      </w:r>
      <w:proofErr w:type="spellEnd"/>
      <w:r w:rsidRPr="001341E2">
        <w:rPr>
          <w:rFonts w:ascii="Book Antiqua" w:hAnsi="Book Antiqua"/>
          <w:sz w:val="24"/>
          <w:szCs w:val="24"/>
        </w:rPr>
        <w:t xml:space="preserve"> and the host, which leads to inflammation and tissue damage. Thus, underlying the clinical outcome of </w:t>
      </w:r>
      <w:r w:rsidRPr="001341E2">
        <w:rPr>
          <w:rFonts w:ascii="Book Antiqua" w:hAnsi="Book Antiqua"/>
          <w:i/>
          <w:iCs/>
          <w:sz w:val="24"/>
          <w:szCs w:val="24"/>
        </w:rPr>
        <w:t>H. pylori</w:t>
      </w:r>
      <w:r w:rsidRPr="001341E2">
        <w:rPr>
          <w:rFonts w:ascii="Book Antiqua" w:hAnsi="Book Antiqua"/>
          <w:sz w:val="24"/>
          <w:szCs w:val="24"/>
        </w:rPr>
        <w:t xml:space="preserve"> infection may be the interplay between virulence factors, host genetics, and environmental factors. However, despite extensive research on </w:t>
      </w:r>
      <w:r w:rsidRPr="001341E2">
        <w:rPr>
          <w:rFonts w:ascii="Book Antiqua" w:hAnsi="Book Antiqua"/>
          <w:i/>
          <w:iCs/>
          <w:sz w:val="24"/>
          <w:szCs w:val="24"/>
        </w:rPr>
        <w:t>H. pylori</w:t>
      </w:r>
      <w:r w:rsidRPr="001341E2">
        <w:rPr>
          <w:rFonts w:ascii="Book Antiqua" w:hAnsi="Book Antiqua"/>
          <w:sz w:val="24"/>
          <w:szCs w:val="24"/>
        </w:rPr>
        <w:t>-related diseases, the impact of risk factors alone or in concert has not been thoroughly evaluated. Therefore, it remains possible that the age and sex of infec</w:t>
      </w:r>
      <w:r>
        <w:rPr>
          <w:rFonts w:ascii="Book Antiqua" w:hAnsi="Book Antiqua"/>
          <w:sz w:val="24"/>
          <w:szCs w:val="24"/>
        </w:rPr>
        <w:t>ted individuals play</w:t>
      </w:r>
      <w:r w:rsidRPr="001341E2">
        <w:rPr>
          <w:rFonts w:ascii="Book Antiqua" w:hAnsi="Book Antiqua"/>
          <w:sz w:val="24"/>
          <w:szCs w:val="24"/>
        </w:rPr>
        <w:t xml:space="preserve"> important role</w:t>
      </w:r>
      <w:r>
        <w:rPr>
          <w:rFonts w:ascii="Book Antiqua" w:hAnsi="Book Antiqua"/>
          <w:sz w:val="24"/>
          <w:szCs w:val="24"/>
        </w:rPr>
        <w:t>s</w:t>
      </w:r>
      <w:r w:rsidRPr="001341E2">
        <w:rPr>
          <w:rFonts w:ascii="Book Antiqua" w:hAnsi="Book Antiqua"/>
          <w:sz w:val="24"/>
          <w:szCs w:val="24"/>
        </w:rPr>
        <w:t xml:space="preserve"> in determining the outcome of </w:t>
      </w:r>
      <w:r w:rsidRPr="001341E2">
        <w:rPr>
          <w:rFonts w:ascii="Book Antiqua" w:hAnsi="Book Antiqua"/>
          <w:i/>
          <w:iCs/>
          <w:sz w:val="24"/>
          <w:szCs w:val="24"/>
        </w:rPr>
        <w:t>H. pylori</w:t>
      </w:r>
      <w:r w:rsidRPr="001341E2">
        <w:rPr>
          <w:rFonts w:ascii="Book Antiqua" w:hAnsi="Book Antiqua"/>
          <w:sz w:val="24"/>
          <w:szCs w:val="24"/>
        </w:rPr>
        <w:t xml:space="preserve"> infection. </w:t>
      </w:r>
    </w:p>
    <w:p w:rsidR="00714D18" w:rsidRDefault="00714D18" w:rsidP="00714D18">
      <w:pPr>
        <w:spacing w:after="0" w:line="360" w:lineRule="auto"/>
        <w:contextualSpacing/>
        <w:jc w:val="both"/>
        <w:rPr>
          <w:rFonts w:ascii="Book Antiqua" w:hAnsi="Book Antiqua"/>
          <w:b/>
          <w:bCs/>
          <w:i/>
          <w:iCs/>
          <w:sz w:val="24"/>
          <w:szCs w:val="24"/>
        </w:rPr>
      </w:pPr>
    </w:p>
    <w:p w:rsidR="00714D18" w:rsidRPr="001341E2" w:rsidRDefault="00714D18" w:rsidP="00714D18">
      <w:pPr>
        <w:spacing w:after="0" w:line="360" w:lineRule="auto"/>
        <w:contextualSpacing/>
        <w:jc w:val="both"/>
        <w:rPr>
          <w:rFonts w:ascii="Book Antiqua" w:hAnsi="Book Antiqua"/>
          <w:i/>
          <w:iCs/>
          <w:sz w:val="24"/>
          <w:szCs w:val="24"/>
        </w:rPr>
      </w:pPr>
      <w:r w:rsidRPr="001341E2">
        <w:rPr>
          <w:rFonts w:ascii="Book Antiqua" w:hAnsi="Book Antiqua"/>
          <w:b/>
          <w:bCs/>
          <w:i/>
          <w:iCs/>
          <w:sz w:val="24"/>
          <w:szCs w:val="24"/>
        </w:rPr>
        <w:t>Research</w:t>
      </w:r>
      <w:r w:rsidR="00D241A1" w:rsidRPr="001341E2">
        <w:rPr>
          <w:rFonts w:ascii="Book Antiqua" w:hAnsi="Book Antiqua"/>
          <w:b/>
          <w:bCs/>
          <w:i/>
          <w:iCs/>
          <w:sz w:val="24"/>
          <w:szCs w:val="24"/>
        </w:rPr>
        <w:t xml:space="preserve"> f</w:t>
      </w:r>
      <w:r w:rsidRPr="001341E2">
        <w:rPr>
          <w:rFonts w:ascii="Book Antiqua" w:hAnsi="Book Antiqua"/>
          <w:b/>
          <w:bCs/>
          <w:i/>
          <w:iCs/>
          <w:sz w:val="24"/>
          <w:szCs w:val="24"/>
        </w:rPr>
        <w:t>rontiers</w:t>
      </w:r>
      <w:r w:rsidRPr="001341E2">
        <w:rPr>
          <w:rFonts w:ascii="Book Antiqua" w:hAnsi="Book Antiqua"/>
          <w:i/>
          <w:iCs/>
          <w:sz w:val="24"/>
          <w:szCs w:val="24"/>
        </w:rPr>
        <w:t xml:space="preserve"> </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t xml:space="preserve">Reports on the risk factors involved in development of </w:t>
      </w:r>
      <w:r w:rsidRPr="001341E2">
        <w:rPr>
          <w:rFonts w:ascii="Book Antiqua" w:hAnsi="Book Antiqua"/>
          <w:i/>
          <w:iCs/>
          <w:sz w:val="24"/>
          <w:szCs w:val="24"/>
        </w:rPr>
        <w:t>H. pylori</w:t>
      </w:r>
      <w:r w:rsidRPr="001341E2">
        <w:rPr>
          <w:rFonts w:ascii="Book Antiqua" w:hAnsi="Book Antiqua"/>
          <w:sz w:val="24"/>
          <w:szCs w:val="24"/>
        </w:rPr>
        <w:t xml:space="preserve">-associated gastric diseases are controversial. </w:t>
      </w:r>
      <w:r w:rsidRPr="001341E2">
        <w:rPr>
          <w:rFonts w:ascii="Book Antiqua" w:hAnsi="Book Antiqua"/>
          <w:i/>
          <w:iCs/>
          <w:sz w:val="24"/>
          <w:szCs w:val="24"/>
        </w:rPr>
        <w:t>H.</w:t>
      </w:r>
      <w:r w:rsidRPr="001341E2">
        <w:rPr>
          <w:rFonts w:ascii="Book Antiqua" w:hAnsi="Book Antiqua"/>
          <w:sz w:val="24"/>
          <w:szCs w:val="24"/>
        </w:rPr>
        <w:t xml:space="preserve"> </w:t>
      </w:r>
      <w:r w:rsidRPr="001341E2">
        <w:rPr>
          <w:rFonts w:ascii="Book Antiqua" w:hAnsi="Book Antiqua"/>
          <w:i/>
          <w:iCs/>
          <w:sz w:val="24"/>
          <w:szCs w:val="24"/>
        </w:rPr>
        <w:t>pylori</w:t>
      </w:r>
      <w:r w:rsidRPr="001341E2">
        <w:rPr>
          <w:rFonts w:ascii="Book Antiqua" w:hAnsi="Book Antiqua"/>
          <w:sz w:val="24"/>
          <w:szCs w:val="24"/>
        </w:rPr>
        <w:t>-associated gastric atrophy has been correlated to smoking, intake of salt, alcohol,</w:t>
      </w:r>
      <w:r>
        <w:rPr>
          <w:rFonts w:ascii="Book Antiqua" w:hAnsi="Book Antiqua"/>
          <w:sz w:val="24"/>
          <w:szCs w:val="24"/>
        </w:rPr>
        <w:t xml:space="preserve"> or low beta-</w:t>
      </w:r>
      <w:r w:rsidRPr="001341E2">
        <w:rPr>
          <w:rFonts w:ascii="Book Antiqua" w:hAnsi="Book Antiqua"/>
          <w:sz w:val="24"/>
          <w:szCs w:val="24"/>
        </w:rPr>
        <w:t>carotene, consumption of soybean product</w:t>
      </w:r>
      <w:r>
        <w:rPr>
          <w:rFonts w:ascii="Book Antiqua" w:hAnsi="Book Antiqua"/>
          <w:sz w:val="24"/>
          <w:szCs w:val="24"/>
        </w:rPr>
        <w:t>s</w:t>
      </w:r>
      <w:r w:rsidRPr="001341E2">
        <w:rPr>
          <w:rFonts w:ascii="Book Antiqua" w:hAnsi="Book Antiqua"/>
          <w:sz w:val="24"/>
          <w:szCs w:val="24"/>
        </w:rPr>
        <w:t>, and even acid-suppressing drugs. No correlation with age, sex, smoking, or coffee intake, however, has been observed in other studies. Currently, the relationship between bacterial, host, and environmental factors has only been examined in a few studies with larger numbers of patients. The incidence of</w:t>
      </w:r>
      <w:r w:rsidRPr="001341E2">
        <w:rPr>
          <w:rFonts w:ascii="Book Antiqua" w:hAnsi="Book Antiqua"/>
          <w:i/>
          <w:iCs/>
          <w:sz w:val="24"/>
          <w:szCs w:val="24"/>
        </w:rPr>
        <w:t xml:space="preserve"> H. pylori</w:t>
      </w:r>
      <w:r w:rsidRPr="001341E2">
        <w:rPr>
          <w:rFonts w:ascii="Book Antiqua" w:hAnsi="Book Antiqua"/>
          <w:sz w:val="24"/>
          <w:szCs w:val="24"/>
        </w:rPr>
        <w:t xml:space="preserve"> infection is considerably high in Iran (69</w:t>
      </w:r>
      <w:r w:rsidR="00232861">
        <w:rPr>
          <w:rFonts w:ascii="Book Antiqua" w:hAnsi="Book Antiqua" w:hint="eastAsia"/>
          <w:sz w:val="24"/>
          <w:szCs w:val="24"/>
          <w:lang w:eastAsia="zh-CN"/>
        </w:rPr>
        <w:t>%</w:t>
      </w:r>
      <w:r>
        <w:rPr>
          <w:rFonts w:ascii="Book Antiqua" w:hAnsi="Book Antiqua"/>
          <w:sz w:val="24"/>
          <w:szCs w:val="24"/>
        </w:rPr>
        <w:t>–</w:t>
      </w:r>
      <w:r w:rsidRPr="001341E2">
        <w:rPr>
          <w:rFonts w:ascii="Book Antiqua" w:hAnsi="Book Antiqua"/>
          <w:sz w:val="24"/>
          <w:szCs w:val="24"/>
        </w:rPr>
        <w:t xml:space="preserve">80%); correspondingly, the frequency of referrals to endoscopy rooms due to complaint of dyspepsia is also high. Therefore, knowledge of the risk factors may contribute to the management and/or prevention of the more severe consequences of </w:t>
      </w:r>
      <w:r w:rsidRPr="001341E2">
        <w:rPr>
          <w:rFonts w:ascii="Book Antiqua" w:hAnsi="Book Antiqua"/>
          <w:i/>
          <w:iCs/>
          <w:sz w:val="24"/>
          <w:szCs w:val="24"/>
        </w:rPr>
        <w:t>H. pylori</w:t>
      </w:r>
      <w:r w:rsidRPr="001341E2">
        <w:rPr>
          <w:rFonts w:ascii="Book Antiqua" w:hAnsi="Book Antiqua"/>
          <w:sz w:val="24"/>
          <w:szCs w:val="24"/>
        </w:rPr>
        <w:t xml:space="preserve"> infection in high-risk patients.</w:t>
      </w:r>
    </w:p>
    <w:p w:rsidR="00714D18" w:rsidRDefault="00714D18" w:rsidP="00714D18">
      <w:pPr>
        <w:spacing w:after="0" w:line="360" w:lineRule="auto"/>
        <w:contextualSpacing/>
        <w:jc w:val="both"/>
        <w:rPr>
          <w:rFonts w:ascii="Book Antiqua" w:hAnsi="Book Antiqua"/>
          <w:b/>
          <w:bCs/>
          <w:i/>
          <w:iCs/>
          <w:sz w:val="24"/>
          <w:szCs w:val="24"/>
        </w:rPr>
      </w:pPr>
    </w:p>
    <w:p w:rsidR="00714D18" w:rsidRPr="001341E2" w:rsidRDefault="00714D18" w:rsidP="00714D18">
      <w:pPr>
        <w:spacing w:after="0" w:line="360" w:lineRule="auto"/>
        <w:contextualSpacing/>
        <w:jc w:val="both"/>
        <w:rPr>
          <w:rFonts w:ascii="Book Antiqua" w:hAnsi="Book Antiqua"/>
          <w:i/>
          <w:iCs/>
          <w:sz w:val="24"/>
          <w:szCs w:val="24"/>
        </w:rPr>
      </w:pPr>
      <w:r w:rsidRPr="001341E2">
        <w:rPr>
          <w:rFonts w:ascii="Book Antiqua" w:hAnsi="Book Antiqua"/>
          <w:b/>
          <w:bCs/>
          <w:i/>
          <w:iCs/>
          <w:sz w:val="24"/>
          <w:szCs w:val="24"/>
        </w:rPr>
        <w:t>Innovations and breakthroughs</w:t>
      </w:r>
      <w:r w:rsidRPr="001341E2">
        <w:rPr>
          <w:rFonts w:ascii="Book Antiqua" w:hAnsi="Book Antiqua"/>
          <w:i/>
          <w:iCs/>
          <w:sz w:val="24"/>
          <w:szCs w:val="24"/>
        </w:rPr>
        <w:t xml:space="preserve"> </w:t>
      </w:r>
    </w:p>
    <w:p w:rsidR="00714D18"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lastRenderedPageBreak/>
        <w:t xml:space="preserve">The focus of this study was to assess the potential impact of individual factors, including host age and sex and </w:t>
      </w:r>
      <w:r w:rsidRPr="001341E2">
        <w:rPr>
          <w:rFonts w:ascii="Book Antiqua" w:hAnsi="Book Antiqua"/>
          <w:i/>
          <w:iCs/>
          <w:sz w:val="24"/>
          <w:szCs w:val="24"/>
        </w:rPr>
        <w:t>H. pylori</w:t>
      </w:r>
      <w:r w:rsidRPr="001341E2">
        <w:rPr>
          <w:rFonts w:ascii="Book Antiqua" w:hAnsi="Book Antiqua"/>
          <w:sz w:val="24"/>
          <w:szCs w:val="24"/>
        </w:rPr>
        <w:t xml:space="preserve"> genotypes, on the development of </w:t>
      </w:r>
      <w:r w:rsidRPr="001341E2">
        <w:rPr>
          <w:rFonts w:ascii="Book Antiqua" w:hAnsi="Book Antiqua"/>
          <w:i/>
          <w:iCs/>
          <w:sz w:val="24"/>
          <w:szCs w:val="24"/>
        </w:rPr>
        <w:t>H. pylori</w:t>
      </w:r>
      <w:r w:rsidRPr="001341E2">
        <w:rPr>
          <w:rFonts w:ascii="Book Antiqua" w:hAnsi="Book Antiqua"/>
          <w:sz w:val="24"/>
          <w:szCs w:val="24"/>
        </w:rPr>
        <w:t>-associated chronic gastritis (CG), gastric ulcer (GU)</w:t>
      </w:r>
      <w:r>
        <w:rPr>
          <w:rFonts w:ascii="Book Antiqua" w:hAnsi="Book Antiqua"/>
          <w:sz w:val="24"/>
          <w:szCs w:val="24"/>
        </w:rPr>
        <w:t>,</w:t>
      </w:r>
      <w:r w:rsidRPr="001341E2">
        <w:rPr>
          <w:rFonts w:ascii="Book Antiqua" w:hAnsi="Book Antiqua"/>
          <w:sz w:val="24"/>
          <w:szCs w:val="24"/>
        </w:rPr>
        <w:t xml:space="preserve"> and duodenal ulcer (DU). Results indicated that age and sex were associated with the development of gastric disease in the context of </w:t>
      </w:r>
      <w:r w:rsidRPr="001341E2">
        <w:rPr>
          <w:rFonts w:ascii="Book Antiqua" w:hAnsi="Book Antiqua"/>
          <w:i/>
          <w:iCs/>
          <w:sz w:val="24"/>
          <w:szCs w:val="24"/>
        </w:rPr>
        <w:t>H. pylori</w:t>
      </w:r>
      <w:r w:rsidRPr="001341E2">
        <w:rPr>
          <w:rFonts w:ascii="Book Antiqua" w:hAnsi="Book Antiqua"/>
          <w:sz w:val="24"/>
          <w:szCs w:val="24"/>
        </w:rPr>
        <w:t xml:space="preserve"> infection, and specific </w:t>
      </w:r>
      <w:r w:rsidRPr="001341E2">
        <w:rPr>
          <w:rFonts w:ascii="Book Antiqua" w:hAnsi="Book Antiqua"/>
          <w:i/>
          <w:iCs/>
          <w:sz w:val="24"/>
          <w:szCs w:val="24"/>
        </w:rPr>
        <w:t>H. pylori</w:t>
      </w:r>
      <w:r w:rsidRPr="001341E2">
        <w:rPr>
          <w:rFonts w:ascii="Book Antiqua" w:hAnsi="Book Antiqua"/>
          <w:sz w:val="24"/>
          <w:szCs w:val="24"/>
        </w:rPr>
        <w:t xml:space="preserve"> genotypes were differentially associated with the diagnosis of CG, GU, and DU. </w:t>
      </w:r>
    </w:p>
    <w:p w:rsidR="00714D18" w:rsidRDefault="00714D18" w:rsidP="00714D18">
      <w:pPr>
        <w:spacing w:after="0" w:line="360" w:lineRule="auto"/>
        <w:contextualSpacing/>
        <w:jc w:val="both"/>
        <w:rPr>
          <w:rFonts w:ascii="Book Antiqua" w:hAnsi="Book Antiqua"/>
          <w:sz w:val="24"/>
          <w:szCs w:val="24"/>
        </w:rPr>
      </w:pPr>
    </w:p>
    <w:p w:rsidR="00714D18" w:rsidRPr="001341E2" w:rsidRDefault="00714D18" w:rsidP="00714D18">
      <w:pPr>
        <w:spacing w:after="0" w:line="360" w:lineRule="auto"/>
        <w:contextualSpacing/>
        <w:jc w:val="both"/>
        <w:rPr>
          <w:rFonts w:ascii="Book Antiqua" w:hAnsi="Book Antiqua"/>
          <w:i/>
          <w:iCs/>
          <w:sz w:val="24"/>
          <w:szCs w:val="24"/>
        </w:rPr>
      </w:pPr>
      <w:r w:rsidRPr="001341E2">
        <w:rPr>
          <w:rFonts w:ascii="Book Antiqua" w:hAnsi="Book Antiqua"/>
          <w:b/>
          <w:bCs/>
          <w:i/>
          <w:iCs/>
          <w:sz w:val="24"/>
          <w:szCs w:val="24"/>
        </w:rPr>
        <w:t>Applications</w:t>
      </w:r>
      <w:r w:rsidRPr="001341E2">
        <w:rPr>
          <w:rFonts w:ascii="Book Antiqua" w:hAnsi="Book Antiqua"/>
          <w:i/>
          <w:iCs/>
          <w:sz w:val="24"/>
          <w:szCs w:val="24"/>
        </w:rPr>
        <w:t xml:space="preserve"> </w:t>
      </w:r>
    </w:p>
    <w:p w:rsidR="00714D18" w:rsidRPr="001341E2"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t xml:space="preserve">Increased age, being female, and the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genotype were risk factors for CG, increased age in males and females and </w:t>
      </w:r>
      <w:proofErr w:type="spellStart"/>
      <w:r w:rsidRPr="001341E2">
        <w:rPr>
          <w:rFonts w:ascii="Book Antiqua" w:hAnsi="Book Antiqua"/>
          <w:i/>
          <w:iCs/>
          <w:sz w:val="24"/>
          <w:szCs w:val="24"/>
        </w:rPr>
        <w:t>vacA</w:t>
      </w:r>
      <w:proofErr w:type="spellEnd"/>
      <w:r w:rsidRPr="001341E2">
        <w:rPr>
          <w:rFonts w:ascii="Book Antiqua" w:hAnsi="Book Antiqua"/>
          <w:i/>
          <w:iCs/>
          <w:sz w:val="24"/>
          <w:szCs w:val="24"/>
        </w:rPr>
        <w:t xml:space="preserve"> </w:t>
      </w:r>
      <w:r w:rsidRPr="001341E2">
        <w:rPr>
          <w:rFonts w:ascii="Book Antiqua" w:hAnsi="Book Antiqua"/>
          <w:sz w:val="24"/>
          <w:szCs w:val="24"/>
        </w:rPr>
        <w:t xml:space="preserve">s2m2 for GU, and increased age and </w:t>
      </w:r>
      <w:proofErr w:type="spellStart"/>
      <w:r w:rsidRPr="001341E2">
        <w:rPr>
          <w:rFonts w:ascii="Book Antiqua" w:hAnsi="Book Antiqua"/>
          <w:i/>
          <w:iCs/>
          <w:sz w:val="24"/>
          <w:szCs w:val="24"/>
        </w:rPr>
        <w:t>vacA</w:t>
      </w:r>
      <w:proofErr w:type="spellEnd"/>
      <w:r w:rsidRPr="001341E2">
        <w:rPr>
          <w:rFonts w:ascii="Book Antiqua" w:hAnsi="Book Antiqua"/>
          <w:i/>
          <w:iCs/>
          <w:sz w:val="24"/>
          <w:szCs w:val="24"/>
        </w:rPr>
        <w:t xml:space="preserve"> </w:t>
      </w:r>
      <w:r w:rsidRPr="001341E2">
        <w:rPr>
          <w:rFonts w:ascii="Book Antiqua" w:hAnsi="Book Antiqua"/>
          <w:sz w:val="24"/>
          <w:szCs w:val="24"/>
        </w:rPr>
        <w:t xml:space="preserve">s1 for DU. Accordingly, for prevention and control of </w:t>
      </w:r>
      <w:r w:rsidRPr="001341E2">
        <w:rPr>
          <w:rFonts w:ascii="Book Antiqua" w:hAnsi="Book Antiqua"/>
          <w:i/>
          <w:iCs/>
          <w:sz w:val="24"/>
          <w:szCs w:val="24"/>
        </w:rPr>
        <w:t>H. pylori</w:t>
      </w:r>
      <w:r w:rsidRPr="001341E2">
        <w:rPr>
          <w:rFonts w:ascii="Book Antiqua" w:hAnsi="Book Antiqua"/>
          <w:sz w:val="24"/>
          <w:szCs w:val="24"/>
        </w:rPr>
        <w:t>-associated gastric diseases, results of thi</w:t>
      </w:r>
      <w:r>
        <w:rPr>
          <w:rFonts w:ascii="Book Antiqua" w:hAnsi="Book Antiqua"/>
          <w:sz w:val="24"/>
          <w:szCs w:val="24"/>
        </w:rPr>
        <w:t>s study might help to identify</w:t>
      </w:r>
      <w:r w:rsidRPr="001341E2">
        <w:rPr>
          <w:rFonts w:ascii="Book Antiqua" w:hAnsi="Book Antiqua"/>
          <w:sz w:val="24"/>
          <w:szCs w:val="24"/>
        </w:rPr>
        <w:t xml:space="preserve"> high-risk patients, particularly in the Iranian population. </w:t>
      </w:r>
    </w:p>
    <w:p w:rsidR="00714D18" w:rsidRDefault="00714D18" w:rsidP="00714D18">
      <w:pPr>
        <w:spacing w:after="0" w:line="360" w:lineRule="auto"/>
        <w:contextualSpacing/>
        <w:jc w:val="both"/>
        <w:rPr>
          <w:rFonts w:ascii="Book Antiqua" w:hAnsi="Book Antiqua"/>
          <w:b/>
          <w:bCs/>
          <w:i/>
          <w:iCs/>
          <w:sz w:val="24"/>
          <w:szCs w:val="24"/>
        </w:rPr>
      </w:pPr>
    </w:p>
    <w:p w:rsidR="00714D18" w:rsidRPr="001341E2" w:rsidRDefault="00714D18" w:rsidP="00714D18">
      <w:pPr>
        <w:spacing w:after="0" w:line="360" w:lineRule="auto"/>
        <w:contextualSpacing/>
        <w:jc w:val="both"/>
        <w:rPr>
          <w:rFonts w:ascii="Book Antiqua" w:hAnsi="Book Antiqua"/>
          <w:i/>
          <w:iCs/>
          <w:sz w:val="24"/>
          <w:szCs w:val="24"/>
        </w:rPr>
      </w:pPr>
      <w:r w:rsidRPr="001341E2">
        <w:rPr>
          <w:rFonts w:ascii="Book Antiqua" w:hAnsi="Book Antiqua"/>
          <w:b/>
          <w:bCs/>
          <w:i/>
          <w:iCs/>
          <w:sz w:val="24"/>
          <w:szCs w:val="24"/>
        </w:rPr>
        <w:t>Terminology</w:t>
      </w:r>
      <w:r w:rsidRPr="001341E2">
        <w:rPr>
          <w:rFonts w:ascii="Book Antiqua" w:hAnsi="Book Antiqua"/>
          <w:i/>
          <w:iCs/>
          <w:sz w:val="24"/>
          <w:szCs w:val="24"/>
        </w:rPr>
        <w:t xml:space="preserve"> </w:t>
      </w:r>
    </w:p>
    <w:p w:rsidR="00714D18" w:rsidRPr="001341E2" w:rsidRDefault="00714D18" w:rsidP="00714D18">
      <w:pPr>
        <w:spacing w:after="0" w:line="360" w:lineRule="auto"/>
        <w:contextualSpacing/>
        <w:jc w:val="both"/>
        <w:rPr>
          <w:rFonts w:ascii="Book Antiqua" w:hAnsi="Book Antiqua"/>
          <w:sz w:val="24"/>
          <w:szCs w:val="24"/>
        </w:rPr>
      </w:pPr>
      <w:r>
        <w:rPr>
          <w:rFonts w:ascii="Book Antiqua" w:hAnsi="Book Antiqua"/>
          <w:sz w:val="24"/>
          <w:szCs w:val="24"/>
        </w:rPr>
        <w:t>GU</w:t>
      </w:r>
      <w:r w:rsidRPr="001341E2">
        <w:rPr>
          <w:rFonts w:ascii="Book Antiqua" w:hAnsi="Book Antiqua"/>
          <w:sz w:val="24"/>
          <w:szCs w:val="24"/>
        </w:rPr>
        <w:t xml:space="preserve"> is a defect in gastric mucosa that penetrates deep into the </w:t>
      </w:r>
      <w:proofErr w:type="spellStart"/>
      <w:r w:rsidRPr="001341E2">
        <w:rPr>
          <w:rFonts w:ascii="Book Antiqua" w:hAnsi="Book Antiqua"/>
          <w:sz w:val="24"/>
          <w:szCs w:val="24"/>
        </w:rPr>
        <w:t>muscularis</w:t>
      </w:r>
      <w:proofErr w:type="spellEnd"/>
      <w:r w:rsidRPr="001341E2">
        <w:rPr>
          <w:rFonts w:ascii="Book Antiqua" w:hAnsi="Book Antiqua"/>
          <w:sz w:val="24"/>
          <w:szCs w:val="24"/>
        </w:rPr>
        <w:t xml:space="preserve"> mucosa. The sensation of indigestion is described as burning and can be relieved by antacid.</w:t>
      </w:r>
    </w:p>
    <w:p w:rsidR="00714D18" w:rsidRPr="001341E2" w:rsidRDefault="00714D18" w:rsidP="00714D18">
      <w:pPr>
        <w:spacing w:after="0" w:line="360" w:lineRule="auto"/>
        <w:contextualSpacing/>
        <w:jc w:val="both"/>
        <w:rPr>
          <w:rFonts w:ascii="Book Antiqua" w:hAnsi="Book Antiqua"/>
          <w:sz w:val="24"/>
          <w:szCs w:val="24"/>
        </w:rPr>
      </w:pPr>
      <w:r>
        <w:rPr>
          <w:rFonts w:ascii="Book Antiqua" w:hAnsi="Book Antiqua"/>
          <w:sz w:val="24"/>
          <w:szCs w:val="24"/>
        </w:rPr>
        <w:t>DU</w:t>
      </w:r>
      <w:r w:rsidRPr="001341E2">
        <w:rPr>
          <w:rFonts w:ascii="Book Antiqua" w:hAnsi="Book Antiqua"/>
          <w:sz w:val="24"/>
          <w:szCs w:val="24"/>
        </w:rPr>
        <w:t xml:space="preserve">, the duodenal deformity caused by acid and pepsin from the duodenal mucosa, is often associated with pain in the upper stomach, vomiting, bleeding, perforation, and obstruction, and is also relieved by taking antacids.  </w:t>
      </w:r>
    </w:p>
    <w:p w:rsidR="00714D18" w:rsidRPr="001341E2" w:rsidRDefault="00714D18" w:rsidP="00714D18">
      <w:pPr>
        <w:spacing w:after="0" w:line="360" w:lineRule="auto"/>
        <w:contextualSpacing/>
        <w:jc w:val="both"/>
        <w:rPr>
          <w:rFonts w:ascii="Book Antiqua" w:hAnsi="Book Antiqua"/>
          <w:sz w:val="24"/>
          <w:szCs w:val="24"/>
        </w:rPr>
      </w:pPr>
      <w:r>
        <w:rPr>
          <w:rFonts w:ascii="Book Antiqua" w:hAnsi="Book Antiqua"/>
          <w:sz w:val="24"/>
          <w:szCs w:val="24"/>
        </w:rPr>
        <w:t>CG</w:t>
      </w:r>
      <w:r w:rsidRPr="001341E2">
        <w:rPr>
          <w:rFonts w:ascii="Book Antiqua" w:hAnsi="Book Antiqua"/>
          <w:sz w:val="24"/>
          <w:szCs w:val="24"/>
        </w:rPr>
        <w:t xml:space="preserve"> is the inflammation of gastric mucosa, mainly caused by </w:t>
      </w:r>
      <w:r w:rsidRPr="001341E2">
        <w:rPr>
          <w:rFonts w:ascii="Book Antiqua" w:hAnsi="Book Antiqua"/>
          <w:i/>
          <w:iCs/>
          <w:sz w:val="24"/>
          <w:szCs w:val="24"/>
        </w:rPr>
        <w:t>H. pylori</w:t>
      </w:r>
      <w:r w:rsidRPr="001341E2">
        <w:rPr>
          <w:rFonts w:ascii="Book Antiqua" w:hAnsi="Book Antiqua"/>
          <w:sz w:val="24"/>
          <w:szCs w:val="24"/>
        </w:rPr>
        <w:t xml:space="preserve"> infection. CG usually has no definite symptoms, but the patient is susceptible to the development of GU. </w:t>
      </w:r>
    </w:p>
    <w:p w:rsidR="00714D18" w:rsidRDefault="00714D18" w:rsidP="00714D18">
      <w:pPr>
        <w:spacing w:after="0" w:line="360" w:lineRule="auto"/>
        <w:contextualSpacing/>
        <w:jc w:val="both"/>
        <w:rPr>
          <w:rFonts w:ascii="Book Antiqua" w:hAnsi="Book Antiqua"/>
          <w:b/>
          <w:bCs/>
          <w:i/>
          <w:iCs/>
          <w:sz w:val="24"/>
          <w:szCs w:val="24"/>
        </w:rPr>
      </w:pPr>
    </w:p>
    <w:p w:rsidR="00714D18" w:rsidRPr="001341E2" w:rsidRDefault="00714D18" w:rsidP="00714D18">
      <w:pPr>
        <w:spacing w:after="0" w:line="360" w:lineRule="auto"/>
        <w:contextualSpacing/>
        <w:jc w:val="both"/>
        <w:rPr>
          <w:rFonts w:ascii="Book Antiqua" w:hAnsi="Book Antiqua"/>
          <w:i/>
          <w:iCs/>
          <w:sz w:val="24"/>
          <w:szCs w:val="24"/>
        </w:rPr>
      </w:pPr>
      <w:r w:rsidRPr="001341E2">
        <w:rPr>
          <w:rFonts w:ascii="Book Antiqua" w:hAnsi="Book Antiqua"/>
          <w:b/>
          <w:bCs/>
          <w:i/>
          <w:iCs/>
          <w:sz w:val="24"/>
          <w:szCs w:val="24"/>
        </w:rPr>
        <w:t>Peer</w:t>
      </w:r>
      <w:r w:rsidR="00D241A1">
        <w:rPr>
          <w:rFonts w:ascii="Book Antiqua" w:hAnsi="Book Antiqua" w:hint="eastAsia"/>
          <w:b/>
          <w:bCs/>
          <w:i/>
          <w:iCs/>
          <w:sz w:val="24"/>
          <w:szCs w:val="24"/>
          <w:lang w:eastAsia="zh-CN"/>
        </w:rPr>
        <w:t>-</w:t>
      </w:r>
      <w:r w:rsidRPr="001341E2">
        <w:rPr>
          <w:rFonts w:ascii="Book Antiqua" w:hAnsi="Book Antiqua"/>
          <w:b/>
          <w:bCs/>
          <w:i/>
          <w:iCs/>
          <w:sz w:val="24"/>
          <w:szCs w:val="24"/>
        </w:rPr>
        <w:t>review</w:t>
      </w:r>
      <w:r w:rsidRPr="001341E2">
        <w:rPr>
          <w:rFonts w:ascii="Book Antiqua" w:hAnsi="Book Antiqua"/>
          <w:i/>
          <w:iCs/>
          <w:sz w:val="24"/>
          <w:szCs w:val="24"/>
        </w:rPr>
        <w:t xml:space="preserve"> </w:t>
      </w:r>
    </w:p>
    <w:p w:rsidR="00714D18" w:rsidRDefault="00714D18" w:rsidP="00714D18">
      <w:pPr>
        <w:spacing w:after="0" w:line="360" w:lineRule="auto"/>
        <w:contextualSpacing/>
        <w:jc w:val="both"/>
        <w:rPr>
          <w:rFonts w:ascii="Book Antiqua" w:hAnsi="Book Antiqua"/>
          <w:sz w:val="24"/>
          <w:szCs w:val="24"/>
        </w:rPr>
      </w:pPr>
      <w:r w:rsidRPr="001341E2">
        <w:rPr>
          <w:rFonts w:ascii="Book Antiqua" w:hAnsi="Book Antiqua"/>
          <w:sz w:val="24"/>
          <w:szCs w:val="24"/>
        </w:rPr>
        <w:t xml:space="preserve">The relationship between </w:t>
      </w:r>
      <w:r w:rsidRPr="001341E2">
        <w:rPr>
          <w:rFonts w:ascii="Book Antiqua" w:hAnsi="Book Antiqua"/>
          <w:i/>
          <w:iCs/>
          <w:sz w:val="24"/>
          <w:szCs w:val="24"/>
        </w:rPr>
        <w:t>H. pylori</w:t>
      </w:r>
      <w:r w:rsidRPr="001341E2">
        <w:rPr>
          <w:rFonts w:ascii="Book Antiqua" w:hAnsi="Book Antiqua"/>
          <w:sz w:val="24"/>
          <w:szCs w:val="24"/>
        </w:rPr>
        <w:t xml:space="preserve"> genotypes and host age and sex on the development of </w:t>
      </w:r>
      <w:r w:rsidRPr="001341E2">
        <w:rPr>
          <w:rFonts w:ascii="Book Antiqua" w:hAnsi="Book Antiqua"/>
          <w:i/>
          <w:iCs/>
          <w:sz w:val="24"/>
          <w:szCs w:val="24"/>
        </w:rPr>
        <w:t>H. pylori</w:t>
      </w:r>
      <w:r w:rsidRPr="001341E2">
        <w:rPr>
          <w:rFonts w:ascii="Book Antiqua" w:hAnsi="Book Antiqua"/>
          <w:sz w:val="24"/>
          <w:szCs w:val="24"/>
        </w:rPr>
        <w:t>-associated gastric diseases was investigated. Increased age (</w:t>
      </w:r>
      <w:r>
        <w:rPr>
          <w:rFonts w:ascii="Book Antiqua" w:hAnsi="Book Antiqua"/>
          <w:sz w:val="24"/>
          <w:szCs w:val="24"/>
        </w:rPr>
        <w:t xml:space="preserve">&gt; </w:t>
      </w:r>
      <w:r w:rsidRPr="001341E2">
        <w:rPr>
          <w:rFonts w:ascii="Book Antiqua" w:hAnsi="Book Antiqua"/>
          <w:sz w:val="24"/>
          <w:szCs w:val="24"/>
        </w:rPr>
        <w:t xml:space="preserve">40 years) was found to be a risk factor for CG, GU, and DU. Furthermore, being female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s2m2 were risk factors for CG, </w:t>
      </w:r>
      <w:proofErr w:type="spellStart"/>
      <w:r w:rsidRPr="001341E2">
        <w:rPr>
          <w:rFonts w:ascii="Book Antiqua" w:hAnsi="Book Antiqua"/>
          <w:i/>
          <w:iCs/>
          <w:sz w:val="24"/>
          <w:szCs w:val="24"/>
        </w:rPr>
        <w:t>vacA</w:t>
      </w:r>
      <w:proofErr w:type="spellEnd"/>
      <w:r w:rsidRPr="001341E2">
        <w:rPr>
          <w:rFonts w:ascii="Book Antiqua" w:hAnsi="Book Antiqua"/>
          <w:i/>
          <w:iCs/>
          <w:sz w:val="24"/>
          <w:szCs w:val="24"/>
        </w:rPr>
        <w:t xml:space="preserve"> </w:t>
      </w:r>
      <w:r w:rsidRPr="001341E2">
        <w:rPr>
          <w:rFonts w:ascii="Book Antiqua" w:hAnsi="Book Antiqua"/>
          <w:sz w:val="24"/>
          <w:szCs w:val="24"/>
        </w:rPr>
        <w:t xml:space="preserve">s2m2 for GU, and </w:t>
      </w:r>
      <w:proofErr w:type="spellStart"/>
      <w:r w:rsidRPr="001341E2">
        <w:rPr>
          <w:rFonts w:ascii="Book Antiqua" w:hAnsi="Book Antiqua"/>
          <w:i/>
          <w:iCs/>
          <w:sz w:val="24"/>
          <w:szCs w:val="24"/>
        </w:rPr>
        <w:t>vacA</w:t>
      </w:r>
      <w:proofErr w:type="spellEnd"/>
      <w:r w:rsidRPr="001341E2">
        <w:rPr>
          <w:rFonts w:ascii="Book Antiqua" w:hAnsi="Book Antiqua"/>
          <w:sz w:val="24"/>
          <w:szCs w:val="24"/>
        </w:rPr>
        <w:t xml:space="preserve"> s1 for DU in males. No correlation between </w:t>
      </w:r>
      <w:r w:rsidRPr="001341E2">
        <w:rPr>
          <w:rFonts w:ascii="Book Antiqua" w:hAnsi="Book Antiqua"/>
          <w:i/>
          <w:iCs/>
          <w:sz w:val="24"/>
          <w:szCs w:val="24"/>
        </w:rPr>
        <w:t>H. pylori</w:t>
      </w:r>
      <w:r w:rsidRPr="001341E2">
        <w:rPr>
          <w:rFonts w:ascii="Book Antiqua" w:hAnsi="Book Antiqua"/>
          <w:sz w:val="24"/>
          <w:szCs w:val="24"/>
        </w:rPr>
        <w:t xml:space="preserve"> </w:t>
      </w:r>
      <w:proofErr w:type="gramStart"/>
      <w:r w:rsidRPr="001341E2">
        <w:rPr>
          <w:rFonts w:ascii="Book Antiqua" w:hAnsi="Book Antiqua"/>
          <w:sz w:val="24"/>
          <w:szCs w:val="24"/>
        </w:rPr>
        <w:t>alleles</w:t>
      </w:r>
      <w:proofErr w:type="gramEnd"/>
      <w:r w:rsidRPr="001341E2">
        <w:rPr>
          <w:rFonts w:ascii="Book Antiqua" w:hAnsi="Book Antiqua"/>
          <w:sz w:val="24"/>
          <w:szCs w:val="24"/>
        </w:rPr>
        <w:t xml:space="preserve"> </w:t>
      </w:r>
      <w:proofErr w:type="spellStart"/>
      <w:r w:rsidRPr="001341E2">
        <w:rPr>
          <w:rFonts w:ascii="Book Antiqua" w:hAnsi="Book Antiqua"/>
          <w:i/>
          <w:iCs/>
          <w:sz w:val="24"/>
          <w:szCs w:val="24"/>
        </w:rPr>
        <w:t>vacA</w:t>
      </w:r>
      <w:proofErr w:type="spellEnd"/>
      <w:r w:rsidRPr="001341E2">
        <w:rPr>
          <w:rFonts w:ascii="Book Antiqua" w:hAnsi="Book Antiqua"/>
          <w:i/>
          <w:iCs/>
          <w:sz w:val="24"/>
          <w:szCs w:val="24"/>
        </w:rPr>
        <w:t xml:space="preserve"> </w:t>
      </w:r>
      <w:r w:rsidRPr="001341E2">
        <w:rPr>
          <w:rFonts w:ascii="Book Antiqua" w:hAnsi="Book Antiqua"/>
          <w:sz w:val="24"/>
          <w:szCs w:val="24"/>
        </w:rPr>
        <w:t xml:space="preserve">m or </w:t>
      </w:r>
      <w:proofErr w:type="spellStart"/>
      <w:r w:rsidRPr="001341E2">
        <w:rPr>
          <w:rFonts w:ascii="Book Antiqua" w:hAnsi="Book Antiqua"/>
          <w:i/>
          <w:iCs/>
          <w:sz w:val="24"/>
          <w:szCs w:val="24"/>
        </w:rPr>
        <w:t>cagA</w:t>
      </w:r>
      <w:proofErr w:type="spellEnd"/>
      <w:r w:rsidRPr="001341E2">
        <w:rPr>
          <w:rFonts w:ascii="Book Antiqua" w:hAnsi="Book Antiqua"/>
          <w:sz w:val="24"/>
          <w:szCs w:val="24"/>
        </w:rPr>
        <w:t xml:space="preserve"> and gastric diseases was observed. Therefore, the disease outcome of </w:t>
      </w:r>
      <w:r w:rsidRPr="001341E2">
        <w:rPr>
          <w:rFonts w:ascii="Book Antiqua" w:hAnsi="Book Antiqua"/>
          <w:i/>
          <w:iCs/>
          <w:sz w:val="24"/>
          <w:szCs w:val="24"/>
        </w:rPr>
        <w:t xml:space="preserve">H. pylori </w:t>
      </w:r>
      <w:r w:rsidRPr="001341E2">
        <w:rPr>
          <w:rFonts w:ascii="Book Antiqua" w:hAnsi="Book Antiqua"/>
          <w:sz w:val="24"/>
          <w:szCs w:val="24"/>
        </w:rPr>
        <w:t xml:space="preserve">infection may be a </w:t>
      </w:r>
      <w:r w:rsidRPr="001341E2">
        <w:rPr>
          <w:rFonts w:ascii="Book Antiqua" w:hAnsi="Book Antiqua"/>
          <w:sz w:val="24"/>
          <w:szCs w:val="24"/>
        </w:rPr>
        <w:lastRenderedPageBreak/>
        <w:t xml:space="preserve">direct result of the interaction of specific bacterial genotypes with the age and sex of infected individuals. </w:t>
      </w:r>
    </w:p>
    <w:p w:rsidR="00714D18" w:rsidRDefault="00714D18" w:rsidP="00714D18">
      <w:pPr>
        <w:spacing w:after="0" w:line="360" w:lineRule="auto"/>
        <w:contextualSpacing/>
        <w:jc w:val="both"/>
        <w:rPr>
          <w:rFonts w:ascii="Book Antiqua" w:hAnsi="Book Antiqua"/>
          <w:b/>
          <w:bCs/>
          <w:sz w:val="21"/>
          <w:szCs w:val="24"/>
          <w:lang w:eastAsia="zh-CN"/>
        </w:rPr>
      </w:pPr>
      <w:r>
        <w:rPr>
          <w:rFonts w:ascii="Book Antiqua" w:hAnsi="Book Antiqua"/>
          <w:sz w:val="24"/>
          <w:szCs w:val="24"/>
        </w:rPr>
        <w:br w:type="page"/>
      </w:r>
      <w:r w:rsidRPr="00232861">
        <w:rPr>
          <w:rFonts w:ascii="Book Antiqua" w:hAnsi="Book Antiqua"/>
          <w:b/>
          <w:bCs/>
          <w:sz w:val="21"/>
          <w:szCs w:val="24"/>
        </w:rPr>
        <w:lastRenderedPageBreak/>
        <w:t>REFERENCES</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1 </w:t>
      </w:r>
      <w:proofErr w:type="spellStart"/>
      <w:r w:rsidRPr="00641FFB">
        <w:rPr>
          <w:rFonts w:ascii="Book Antiqua" w:eastAsia="SimSun" w:hAnsi="Book Antiqua" w:cs="SimSun"/>
          <w:b/>
          <w:bCs/>
          <w:color w:val="000000"/>
          <w:sz w:val="21"/>
          <w:szCs w:val="21"/>
        </w:rPr>
        <w:t>Alm</w:t>
      </w:r>
      <w:proofErr w:type="spellEnd"/>
      <w:r w:rsidRPr="00641FFB">
        <w:rPr>
          <w:rFonts w:ascii="Book Antiqua" w:eastAsia="SimSun" w:hAnsi="Book Antiqua" w:cs="SimSun"/>
          <w:b/>
          <w:bCs/>
          <w:color w:val="000000"/>
          <w:sz w:val="21"/>
          <w:szCs w:val="21"/>
        </w:rPr>
        <w:t xml:space="preserve"> RA</w:t>
      </w:r>
      <w:r w:rsidRPr="00641FFB">
        <w:rPr>
          <w:rFonts w:ascii="Book Antiqua" w:eastAsia="SimSun" w:hAnsi="Book Antiqua" w:cs="SimSun"/>
          <w:color w:val="000000"/>
          <w:sz w:val="21"/>
          <w:szCs w:val="21"/>
        </w:rPr>
        <w:t xml:space="preserve">, Ling LS, </w:t>
      </w:r>
      <w:proofErr w:type="spellStart"/>
      <w:r w:rsidRPr="00641FFB">
        <w:rPr>
          <w:rFonts w:ascii="Book Antiqua" w:eastAsia="SimSun" w:hAnsi="Book Antiqua" w:cs="SimSun"/>
          <w:color w:val="000000"/>
          <w:sz w:val="21"/>
          <w:szCs w:val="21"/>
        </w:rPr>
        <w:t>Moir</w:t>
      </w:r>
      <w:proofErr w:type="spellEnd"/>
      <w:r w:rsidRPr="00641FFB">
        <w:rPr>
          <w:rFonts w:ascii="Book Antiqua" w:eastAsia="SimSun" w:hAnsi="Book Antiqua" w:cs="SimSun"/>
          <w:color w:val="000000"/>
          <w:sz w:val="21"/>
          <w:szCs w:val="21"/>
        </w:rPr>
        <w:t xml:space="preserve"> DT, King BL, Brown ED, </w:t>
      </w:r>
      <w:proofErr w:type="spellStart"/>
      <w:r w:rsidRPr="00641FFB">
        <w:rPr>
          <w:rFonts w:ascii="Book Antiqua" w:eastAsia="SimSun" w:hAnsi="Book Antiqua" w:cs="SimSun"/>
          <w:color w:val="000000"/>
          <w:sz w:val="21"/>
          <w:szCs w:val="21"/>
        </w:rPr>
        <w:t>Doig</w:t>
      </w:r>
      <w:proofErr w:type="spellEnd"/>
      <w:r w:rsidRPr="00641FFB">
        <w:rPr>
          <w:rFonts w:ascii="Book Antiqua" w:eastAsia="SimSun" w:hAnsi="Book Antiqua" w:cs="SimSun"/>
          <w:color w:val="000000"/>
          <w:sz w:val="21"/>
          <w:szCs w:val="21"/>
        </w:rPr>
        <w:t xml:space="preserve"> PC, Smith DR, Noonan B, Guild BC, </w:t>
      </w:r>
      <w:proofErr w:type="spellStart"/>
      <w:r w:rsidRPr="00641FFB">
        <w:rPr>
          <w:rFonts w:ascii="Book Antiqua" w:eastAsia="SimSun" w:hAnsi="Book Antiqua" w:cs="SimSun"/>
          <w:color w:val="000000"/>
          <w:sz w:val="21"/>
          <w:szCs w:val="21"/>
        </w:rPr>
        <w:t>deJonge</w:t>
      </w:r>
      <w:proofErr w:type="spellEnd"/>
      <w:r w:rsidRPr="00641FFB">
        <w:rPr>
          <w:rFonts w:ascii="Book Antiqua" w:eastAsia="SimSun" w:hAnsi="Book Antiqua" w:cs="SimSun"/>
          <w:color w:val="000000"/>
          <w:sz w:val="21"/>
          <w:szCs w:val="21"/>
        </w:rPr>
        <w:t xml:space="preserve"> BL, Carmel G, </w:t>
      </w:r>
      <w:proofErr w:type="spellStart"/>
      <w:r w:rsidRPr="00641FFB">
        <w:rPr>
          <w:rFonts w:ascii="Book Antiqua" w:eastAsia="SimSun" w:hAnsi="Book Antiqua" w:cs="SimSun"/>
          <w:color w:val="000000"/>
          <w:sz w:val="21"/>
          <w:szCs w:val="21"/>
        </w:rPr>
        <w:t>Tummino</w:t>
      </w:r>
      <w:proofErr w:type="spellEnd"/>
      <w:r w:rsidRPr="00641FFB">
        <w:rPr>
          <w:rFonts w:ascii="Book Antiqua" w:eastAsia="SimSun" w:hAnsi="Book Antiqua" w:cs="SimSun"/>
          <w:color w:val="000000"/>
          <w:sz w:val="21"/>
          <w:szCs w:val="21"/>
        </w:rPr>
        <w:t xml:space="preserve"> PJ, Caruso A, </w:t>
      </w:r>
      <w:proofErr w:type="spellStart"/>
      <w:r w:rsidRPr="00641FFB">
        <w:rPr>
          <w:rFonts w:ascii="Book Antiqua" w:eastAsia="SimSun" w:hAnsi="Book Antiqua" w:cs="SimSun"/>
          <w:color w:val="000000"/>
          <w:sz w:val="21"/>
          <w:szCs w:val="21"/>
        </w:rPr>
        <w:t>Uria-Nickelsen</w:t>
      </w:r>
      <w:proofErr w:type="spellEnd"/>
      <w:r w:rsidRPr="00641FFB">
        <w:rPr>
          <w:rFonts w:ascii="Book Antiqua" w:eastAsia="SimSun" w:hAnsi="Book Antiqua" w:cs="SimSun"/>
          <w:color w:val="000000"/>
          <w:sz w:val="21"/>
          <w:szCs w:val="21"/>
        </w:rPr>
        <w:t xml:space="preserve"> M, Mills DM, Ives C, Gibson R, </w:t>
      </w:r>
      <w:proofErr w:type="spellStart"/>
      <w:r w:rsidRPr="00641FFB">
        <w:rPr>
          <w:rFonts w:ascii="Book Antiqua" w:eastAsia="SimSun" w:hAnsi="Book Antiqua" w:cs="SimSun"/>
          <w:color w:val="000000"/>
          <w:sz w:val="21"/>
          <w:szCs w:val="21"/>
        </w:rPr>
        <w:t>Merberg</w:t>
      </w:r>
      <w:proofErr w:type="spellEnd"/>
      <w:r w:rsidRPr="00641FFB">
        <w:rPr>
          <w:rFonts w:ascii="Book Antiqua" w:eastAsia="SimSun" w:hAnsi="Book Antiqua" w:cs="SimSun"/>
          <w:color w:val="000000"/>
          <w:sz w:val="21"/>
          <w:szCs w:val="21"/>
        </w:rPr>
        <w:t xml:space="preserve"> D, Mills SD, Jiang Q, Taylor DE, </w:t>
      </w:r>
      <w:proofErr w:type="spellStart"/>
      <w:r w:rsidRPr="00641FFB">
        <w:rPr>
          <w:rFonts w:ascii="Book Antiqua" w:eastAsia="SimSun" w:hAnsi="Book Antiqua" w:cs="SimSun"/>
          <w:color w:val="000000"/>
          <w:sz w:val="21"/>
          <w:szCs w:val="21"/>
        </w:rPr>
        <w:t>Vovis</w:t>
      </w:r>
      <w:proofErr w:type="spellEnd"/>
      <w:r w:rsidRPr="00641FFB">
        <w:rPr>
          <w:rFonts w:ascii="Book Antiqua" w:eastAsia="SimSun" w:hAnsi="Book Antiqua" w:cs="SimSun"/>
          <w:color w:val="000000"/>
          <w:sz w:val="21"/>
          <w:szCs w:val="21"/>
        </w:rPr>
        <w:t xml:space="preserve"> GF, Trust TJ. Genomic-sequence comparison of two unrelated isolates of the human gastric pathogen Helicobacter pylori. </w:t>
      </w:r>
      <w:r w:rsidRPr="00641FFB">
        <w:rPr>
          <w:rFonts w:ascii="Book Antiqua" w:eastAsia="SimSun" w:hAnsi="Book Antiqua" w:cs="SimSun"/>
          <w:i/>
          <w:iCs/>
          <w:color w:val="000000"/>
          <w:sz w:val="21"/>
          <w:szCs w:val="21"/>
        </w:rPr>
        <w:t>Nature</w:t>
      </w:r>
      <w:r w:rsidRPr="00641FFB">
        <w:rPr>
          <w:rFonts w:ascii="Book Antiqua" w:eastAsia="SimSun" w:hAnsi="Book Antiqua" w:cs="SimSun"/>
          <w:color w:val="000000"/>
          <w:sz w:val="21"/>
          <w:szCs w:val="21"/>
        </w:rPr>
        <w:t> 1999; </w:t>
      </w:r>
      <w:r w:rsidRPr="00641FFB">
        <w:rPr>
          <w:rFonts w:ascii="Book Antiqua" w:eastAsia="SimSun" w:hAnsi="Book Antiqua" w:cs="SimSun"/>
          <w:b/>
          <w:bCs/>
          <w:color w:val="000000"/>
          <w:sz w:val="21"/>
          <w:szCs w:val="21"/>
        </w:rPr>
        <w:t>397</w:t>
      </w:r>
      <w:r w:rsidRPr="00641FFB">
        <w:rPr>
          <w:rFonts w:ascii="Book Antiqua" w:eastAsia="SimSun" w:hAnsi="Book Antiqua" w:cs="SimSun"/>
          <w:color w:val="000000"/>
          <w:sz w:val="21"/>
          <w:szCs w:val="21"/>
        </w:rPr>
        <w:t>: 176-180 [PMID: 9923682 DOI: 10.1038/16495]</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2 </w:t>
      </w:r>
      <w:proofErr w:type="spellStart"/>
      <w:r w:rsidRPr="00641FFB">
        <w:rPr>
          <w:rFonts w:ascii="Book Antiqua" w:eastAsia="SimSun" w:hAnsi="Book Antiqua" w:cs="SimSun"/>
          <w:b/>
          <w:bCs/>
          <w:color w:val="000000"/>
          <w:sz w:val="21"/>
          <w:szCs w:val="21"/>
        </w:rPr>
        <w:t>Baltrus</w:t>
      </w:r>
      <w:proofErr w:type="spellEnd"/>
      <w:r w:rsidRPr="00641FFB">
        <w:rPr>
          <w:rFonts w:ascii="Book Antiqua" w:eastAsia="SimSun" w:hAnsi="Book Antiqua" w:cs="SimSun"/>
          <w:b/>
          <w:bCs/>
          <w:color w:val="000000"/>
          <w:sz w:val="21"/>
          <w:szCs w:val="21"/>
        </w:rPr>
        <w:t xml:space="preserve"> DA</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Amieva</w:t>
      </w:r>
      <w:proofErr w:type="spellEnd"/>
      <w:r w:rsidRPr="00641FFB">
        <w:rPr>
          <w:rFonts w:ascii="Book Antiqua" w:eastAsia="SimSun" w:hAnsi="Book Antiqua" w:cs="SimSun"/>
          <w:color w:val="000000"/>
          <w:sz w:val="21"/>
          <w:szCs w:val="21"/>
        </w:rPr>
        <w:t xml:space="preserve"> MR, </w:t>
      </w:r>
      <w:proofErr w:type="spellStart"/>
      <w:r w:rsidRPr="00641FFB">
        <w:rPr>
          <w:rFonts w:ascii="Book Antiqua" w:eastAsia="SimSun" w:hAnsi="Book Antiqua" w:cs="SimSun"/>
          <w:color w:val="000000"/>
          <w:sz w:val="21"/>
          <w:szCs w:val="21"/>
        </w:rPr>
        <w:t>Covacci</w:t>
      </w:r>
      <w:proofErr w:type="spellEnd"/>
      <w:r w:rsidRPr="00641FFB">
        <w:rPr>
          <w:rFonts w:ascii="Book Antiqua" w:eastAsia="SimSun" w:hAnsi="Book Antiqua" w:cs="SimSun"/>
          <w:color w:val="000000"/>
          <w:sz w:val="21"/>
          <w:szCs w:val="21"/>
        </w:rPr>
        <w:t xml:space="preserve"> A, Lowe TM, Merrell DS, </w:t>
      </w:r>
      <w:proofErr w:type="spellStart"/>
      <w:r w:rsidRPr="00641FFB">
        <w:rPr>
          <w:rFonts w:ascii="Book Antiqua" w:eastAsia="SimSun" w:hAnsi="Book Antiqua" w:cs="SimSun"/>
          <w:color w:val="000000"/>
          <w:sz w:val="21"/>
          <w:szCs w:val="21"/>
        </w:rPr>
        <w:t>Ottemann</w:t>
      </w:r>
      <w:proofErr w:type="spellEnd"/>
      <w:r w:rsidRPr="00641FFB">
        <w:rPr>
          <w:rFonts w:ascii="Book Antiqua" w:eastAsia="SimSun" w:hAnsi="Book Antiqua" w:cs="SimSun"/>
          <w:color w:val="000000"/>
          <w:sz w:val="21"/>
          <w:szCs w:val="21"/>
        </w:rPr>
        <w:t xml:space="preserve"> KM, Stein M, </w:t>
      </w:r>
      <w:proofErr w:type="spellStart"/>
      <w:r w:rsidRPr="00641FFB">
        <w:rPr>
          <w:rFonts w:ascii="Book Antiqua" w:eastAsia="SimSun" w:hAnsi="Book Antiqua" w:cs="SimSun"/>
          <w:color w:val="000000"/>
          <w:sz w:val="21"/>
          <w:szCs w:val="21"/>
        </w:rPr>
        <w:t>Salama</w:t>
      </w:r>
      <w:proofErr w:type="spellEnd"/>
      <w:r w:rsidRPr="00641FFB">
        <w:rPr>
          <w:rFonts w:ascii="Book Antiqua" w:eastAsia="SimSun" w:hAnsi="Book Antiqua" w:cs="SimSun"/>
          <w:color w:val="000000"/>
          <w:sz w:val="21"/>
          <w:szCs w:val="21"/>
        </w:rPr>
        <w:t xml:space="preserve"> NR, Guillemin K. The complete genome sequence of Helicobacter pylori strain G27.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Bacteriol</w:t>
      </w:r>
      <w:proofErr w:type="spellEnd"/>
      <w:r w:rsidRPr="00641FFB">
        <w:rPr>
          <w:rFonts w:ascii="Book Antiqua" w:eastAsia="SimSun" w:hAnsi="Book Antiqua" w:cs="SimSun"/>
          <w:color w:val="000000"/>
          <w:sz w:val="21"/>
          <w:szCs w:val="21"/>
        </w:rPr>
        <w:t> 2009; </w:t>
      </w:r>
      <w:r w:rsidRPr="00641FFB">
        <w:rPr>
          <w:rFonts w:ascii="Book Antiqua" w:eastAsia="SimSun" w:hAnsi="Book Antiqua" w:cs="SimSun"/>
          <w:b/>
          <w:bCs/>
          <w:color w:val="000000"/>
          <w:sz w:val="21"/>
          <w:szCs w:val="21"/>
        </w:rPr>
        <w:t>191</w:t>
      </w:r>
      <w:r w:rsidRPr="00641FFB">
        <w:rPr>
          <w:rFonts w:ascii="Book Antiqua" w:eastAsia="SimSun" w:hAnsi="Book Antiqua" w:cs="SimSun"/>
          <w:color w:val="000000"/>
          <w:sz w:val="21"/>
          <w:szCs w:val="21"/>
        </w:rPr>
        <w:t>: 447-448 [PMID: 18952803 DOI: 10.1128/JB.01416-08]</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3 </w:t>
      </w:r>
      <w:r w:rsidRPr="00641FFB">
        <w:rPr>
          <w:rFonts w:ascii="Book Antiqua" w:eastAsia="SimSun" w:hAnsi="Book Antiqua" w:cs="SimSun"/>
          <w:b/>
          <w:bCs/>
          <w:color w:val="000000"/>
          <w:sz w:val="21"/>
          <w:szCs w:val="21"/>
        </w:rPr>
        <w:t>Nomura A</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Stemmermann</w:t>
      </w:r>
      <w:proofErr w:type="spellEnd"/>
      <w:r w:rsidRPr="00641FFB">
        <w:rPr>
          <w:rFonts w:ascii="Book Antiqua" w:eastAsia="SimSun" w:hAnsi="Book Antiqua" w:cs="SimSun"/>
          <w:color w:val="000000"/>
          <w:sz w:val="21"/>
          <w:szCs w:val="21"/>
        </w:rPr>
        <w:t xml:space="preserve"> GN, </w:t>
      </w:r>
      <w:proofErr w:type="spellStart"/>
      <w:r w:rsidRPr="00641FFB">
        <w:rPr>
          <w:rFonts w:ascii="Book Antiqua" w:eastAsia="SimSun" w:hAnsi="Book Antiqua" w:cs="SimSun"/>
          <w:color w:val="000000"/>
          <w:sz w:val="21"/>
          <w:szCs w:val="21"/>
        </w:rPr>
        <w:t>Chyou</w:t>
      </w:r>
      <w:proofErr w:type="spellEnd"/>
      <w:r w:rsidRPr="00641FFB">
        <w:rPr>
          <w:rFonts w:ascii="Book Antiqua" w:eastAsia="SimSun" w:hAnsi="Book Antiqua" w:cs="SimSun"/>
          <w:color w:val="000000"/>
          <w:sz w:val="21"/>
          <w:szCs w:val="21"/>
        </w:rPr>
        <w:t xml:space="preserve"> PH, Perez-Perez GI, </w:t>
      </w:r>
      <w:proofErr w:type="spellStart"/>
      <w:r w:rsidRPr="00641FFB">
        <w:rPr>
          <w:rFonts w:ascii="Book Antiqua" w:eastAsia="SimSun" w:hAnsi="Book Antiqua" w:cs="SimSun"/>
          <w:color w:val="000000"/>
          <w:sz w:val="21"/>
          <w:szCs w:val="21"/>
        </w:rPr>
        <w:t>Blaser</w:t>
      </w:r>
      <w:proofErr w:type="spellEnd"/>
      <w:r w:rsidRPr="00641FFB">
        <w:rPr>
          <w:rFonts w:ascii="Book Antiqua" w:eastAsia="SimSun" w:hAnsi="Book Antiqua" w:cs="SimSun"/>
          <w:color w:val="000000"/>
          <w:sz w:val="21"/>
          <w:szCs w:val="21"/>
        </w:rPr>
        <w:t xml:space="preserve"> MJ. Helicobacter pylori infection and the risk for duodenal and gastric ulceration. </w:t>
      </w:r>
      <w:r w:rsidRPr="00641FFB">
        <w:rPr>
          <w:rFonts w:ascii="Book Antiqua" w:eastAsia="SimSun" w:hAnsi="Book Antiqua" w:cs="SimSun"/>
          <w:i/>
          <w:iCs/>
          <w:color w:val="000000"/>
          <w:sz w:val="21"/>
          <w:szCs w:val="21"/>
        </w:rPr>
        <w:t>Ann Intern Med</w:t>
      </w:r>
      <w:r w:rsidRPr="00641FFB">
        <w:rPr>
          <w:rFonts w:ascii="Book Antiqua" w:eastAsia="SimSun" w:hAnsi="Book Antiqua" w:cs="SimSun"/>
          <w:color w:val="000000"/>
          <w:sz w:val="21"/>
          <w:szCs w:val="21"/>
        </w:rPr>
        <w:t> 1994; </w:t>
      </w:r>
      <w:r w:rsidRPr="00641FFB">
        <w:rPr>
          <w:rFonts w:ascii="Book Antiqua" w:eastAsia="SimSun" w:hAnsi="Book Antiqua" w:cs="SimSun"/>
          <w:b/>
          <w:bCs/>
          <w:color w:val="000000"/>
          <w:sz w:val="21"/>
          <w:szCs w:val="21"/>
        </w:rPr>
        <w:t>120</w:t>
      </w:r>
      <w:r w:rsidRPr="00641FFB">
        <w:rPr>
          <w:rFonts w:ascii="Book Antiqua" w:eastAsia="SimSun" w:hAnsi="Book Antiqua" w:cs="SimSun"/>
          <w:color w:val="000000"/>
          <w:sz w:val="21"/>
          <w:szCs w:val="21"/>
        </w:rPr>
        <w:t>: 977-981 [PMID: 7741826]</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4 </w:t>
      </w:r>
      <w:proofErr w:type="spellStart"/>
      <w:r w:rsidRPr="00641FFB">
        <w:rPr>
          <w:rFonts w:ascii="Book Antiqua" w:eastAsia="SimSun" w:hAnsi="Book Antiqua" w:cs="SimSun"/>
          <w:b/>
          <w:bCs/>
          <w:color w:val="000000"/>
          <w:sz w:val="21"/>
          <w:szCs w:val="21"/>
        </w:rPr>
        <w:t>Algood</w:t>
      </w:r>
      <w:proofErr w:type="spellEnd"/>
      <w:r w:rsidRPr="00641FFB">
        <w:rPr>
          <w:rFonts w:ascii="Book Antiqua" w:eastAsia="SimSun" w:hAnsi="Book Antiqua" w:cs="SimSun"/>
          <w:b/>
          <w:bCs/>
          <w:color w:val="000000"/>
          <w:sz w:val="21"/>
          <w:szCs w:val="21"/>
        </w:rPr>
        <w:t xml:space="preserve"> HM</w:t>
      </w:r>
      <w:r w:rsidRPr="00641FFB">
        <w:rPr>
          <w:rFonts w:ascii="Book Antiqua" w:eastAsia="SimSun" w:hAnsi="Book Antiqua" w:cs="SimSun"/>
          <w:color w:val="000000"/>
          <w:sz w:val="21"/>
          <w:szCs w:val="21"/>
        </w:rPr>
        <w:t>, Cover TL. Helicobacter pylori persistence: an overview of interactions between H. pylori and host immune defenses.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i/>
          <w:iCs/>
          <w:color w:val="000000"/>
          <w:sz w:val="21"/>
          <w:szCs w:val="21"/>
        </w:rPr>
        <w:t xml:space="preserve"> Rev</w:t>
      </w:r>
      <w:r w:rsidRPr="00641FFB">
        <w:rPr>
          <w:rFonts w:ascii="Book Antiqua" w:eastAsia="SimSun" w:hAnsi="Book Antiqua" w:cs="SimSun"/>
          <w:color w:val="000000"/>
          <w:sz w:val="21"/>
          <w:szCs w:val="21"/>
        </w:rPr>
        <w:t> 2006; </w:t>
      </w:r>
      <w:r w:rsidRPr="00641FFB">
        <w:rPr>
          <w:rFonts w:ascii="Book Antiqua" w:eastAsia="SimSun" w:hAnsi="Book Antiqua" w:cs="SimSun"/>
          <w:b/>
          <w:bCs/>
          <w:color w:val="000000"/>
          <w:sz w:val="21"/>
          <w:szCs w:val="21"/>
        </w:rPr>
        <w:t>19</w:t>
      </w:r>
      <w:r w:rsidRPr="00641FFB">
        <w:rPr>
          <w:rFonts w:ascii="Book Antiqua" w:eastAsia="SimSun" w:hAnsi="Book Antiqua" w:cs="SimSun"/>
          <w:color w:val="000000"/>
          <w:sz w:val="21"/>
          <w:szCs w:val="21"/>
        </w:rPr>
        <w:t>: 597-613 [PMID: 17041136 DOI: 10.1128/CMR.00006-06]</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5 </w:t>
      </w:r>
      <w:proofErr w:type="spellStart"/>
      <w:r w:rsidRPr="00641FFB">
        <w:rPr>
          <w:rFonts w:ascii="Book Antiqua" w:eastAsia="SimSun" w:hAnsi="Book Antiqua" w:cs="SimSun"/>
          <w:b/>
          <w:bCs/>
          <w:color w:val="000000"/>
          <w:sz w:val="21"/>
          <w:szCs w:val="21"/>
        </w:rPr>
        <w:t>Akopyanz</w:t>
      </w:r>
      <w:proofErr w:type="spellEnd"/>
      <w:r w:rsidRPr="00641FFB">
        <w:rPr>
          <w:rFonts w:ascii="Book Antiqua" w:eastAsia="SimSun" w:hAnsi="Book Antiqua" w:cs="SimSun"/>
          <w:b/>
          <w:bCs/>
          <w:color w:val="000000"/>
          <w:sz w:val="21"/>
          <w:szCs w:val="21"/>
        </w:rPr>
        <w:t xml:space="preserve"> N</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Bukanov</w:t>
      </w:r>
      <w:proofErr w:type="spellEnd"/>
      <w:r w:rsidRPr="00641FFB">
        <w:rPr>
          <w:rFonts w:ascii="Book Antiqua" w:eastAsia="SimSun" w:hAnsi="Book Antiqua" w:cs="SimSun"/>
          <w:color w:val="000000"/>
          <w:sz w:val="21"/>
          <w:szCs w:val="21"/>
        </w:rPr>
        <w:t xml:space="preserve"> NO, </w:t>
      </w:r>
      <w:proofErr w:type="spellStart"/>
      <w:r w:rsidRPr="00641FFB">
        <w:rPr>
          <w:rFonts w:ascii="Book Antiqua" w:eastAsia="SimSun" w:hAnsi="Book Antiqua" w:cs="SimSun"/>
          <w:color w:val="000000"/>
          <w:sz w:val="21"/>
          <w:szCs w:val="21"/>
        </w:rPr>
        <w:t>Westblom</w:t>
      </w:r>
      <w:proofErr w:type="spellEnd"/>
      <w:r w:rsidRPr="00641FFB">
        <w:rPr>
          <w:rFonts w:ascii="Book Antiqua" w:eastAsia="SimSun" w:hAnsi="Book Antiqua" w:cs="SimSun"/>
          <w:color w:val="000000"/>
          <w:sz w:val="21"/>
          <w:szCs w:val="21"/>
        </w:rPr>
        <w:t xml:space="preserve"> TU, </w:t>
      </w:r>
      <w:proofErr w:type="spellStart"/>
      <w:r w:rsidRPr="00641FFB">
        <w:rPr>
          <w:rFonts w:ascii="Book Antiqua" w:eastAsia="SimSun" w:hAnsi="Book Antiqua" w:cs="SimSun"/>
          <w:color w:val="000000"/>
          <w:sz w:val="21"/>
          <w:szCs w:val="21"/>
        </w:rPr>
        <w:t>Kresovich</w:t>
      </w:r>
      <w:proofErr w:type="spellEnd"/>
      <w:r w:rsidRPr="00641FFB">
        <w:rPr>
          <w:rFonts w:ascii="Book Antiqua" w:eastAsia="SimSun" w:hAnsi="Book Antiqua" w:cs="SimSun"/>
          <w:color w:val="000000"/>
          <w:sz w:val="21"/>
          <w:szCs w:val="21"/>
        </w:rPr>
        <w:t xml:space="preserve"> S, Berg DE. DNA diversity among clinical isolates of Helicobacter pylori detected by PCR-based RAPD fingerprinting. </w:t>
      </w:r>
      <w:r w:rsidRPr="00641FFB">
        <w:rPr>
          <w:rFonts w:ascii="Book Antiqua" w:eastAsia="SimSun" w:hAnsi="Book Antiqua" w:cs="SimSun"/>
          <w:i/>
          <w:iCs/>
          <w:color w:val="000000"/>
          <w:sz w:val="21"/>
          <w:szCs w:val="21"/>
        </w:rPr>
        <w:t>Nucleic Acids Res</w:t>
      </w:r>
      <w:r w:rsidRPr="00641FFB">
        <w:rPr>
          <w:rFonts w:ascii="Book Antiqua" w:eastAsia="SimSun" w:hAnsi="Book Antiqua" w:cs="SimSun"/>
          <w:color w:val="000000"/>
          <w:sz w:val="21"/>
          <w:szCs w:val="21"/>
        </w:rPr>
        <w:t> 1992; </w:t>
      </w:r>
      <w:r w:rsidRPr="00641FFB">
        <w:rPr>
          <w:rFonts w:ascii="Book Antiqua" w:eastAsia="SimSun" w:hAnsi="Book Antiqua" w:cs="SimSun"/>
          <w:b/>
          <w:bCs/>
          <w:color w:val="000000"/>
          <w:sz w:val="21"/>
          <w:szCs w:val="21"/>
        </w:rPr>
        <w:t>20</w:t>
      </w:r>
      <w:r w:rsidRPr="00641FFB">
        <w:rPr>
          <w:rFonts w:ascii="Book Antiqua" w:eastAsia="SimSun" w:hAnsi="Book Antiqua" w:cs="SimSun"/>
          <w:color w:val="000000"/>
          <w:sz w:val="21"/>
          <w:szCs w:val="21"/>
        </w:rPr>
        <w:t>: 5137-5142 [PMID: 1408828]</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6 </w:t>
      </w:r>
      <w:r w:rsidRPr="00641FFB">
        <w:rPr>
          <w:rFonts w:ascii="Book Antiqua" w:eastAsia="SimSun" w:hAnsi="Book Antiqua" w:cs="SimSun"/>
          <w:b/>
          <w:bCs/>
          <w:color w:val="000000"/>
          <w:sz w:val="21"/>
          <w:szCs w:val="21"/>
        </w:rPr>
        <w:t>Marshall DG</w:t>
      </w:r>
      <w:r w:rsidRPr="00641FFB">
        <w:rPr>
          <w:rFonts w:ascii="Book Antiqua" w:eastAsia="SimSun" w:hAnsi="Book Antiqua" w:cs="SimSun"/>
          <w:color w:val="000000"/>
          <w:sz w:val="21"/>
          <w:szCs w:val="21"/>
        </w:rPr>
        <w:t xml:space="preserve">, Coleman DC, Sullivan DJ, Xia H, </w:t>
      </w:r>
      <w:proofErr w:type="spellStart"/>
      <w:r w:rsidRPr="00641FFB">
        <w:rPr>
          <w:rFonts w:ascii="Book Antiqua" w:eastAsia="SimSun" w:hAnsi="Book Antiqua" w:cs="SimSun"/>
          <w:color w:val="000000"/>
          <w:sz w:val="21"/>
          <w:szCs w:val="21"/>
        </w:rPr>
        <w:t>O'Moráin</w:t>
      </w:r>
      <w:proofErr w:type="spellEnd"/>
      <w:r w:rsidRPr="00641FFB">
        <w:rPr>
          <w:rFonts w:ascii="Book Antiqua" w:eastAsia="SimSun" w:hAnsi="Book Antiqua" w:cs="SimSun"/>
          <w:color w:val="000000"/>
          <w:sz w:val="21"/>
          <w:szCs w:val="21"/>
        </w:rPr>
        <w:t xml:space="preserve"> CA, Smyth CJ. Genomic DNA fingerprinting of clinical isolates of Helicobacter pylori using short oligonucleotide probes containing repetitive sequences.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Appl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Bacteriol</w:t>
      </w:r>
      <w:proofErr w:type="spellEnd"/>
      <w:r w:rsidRPr="00641FFB">
        <w:rPr>
          <w:rFonts w:ascii="Book Antiqua" w:eastAsia="SimSun" w:hAnsi="Book Antiqua" w:cs="SimSun"/>
          <w:color w:val="000000"/>
          <w:sz w:val="21"/>
          <w:szCs w:val="21"/>
        </w:rPr>
        <w:t> 1996; </w:t>
      </w:r>
      <w:r w:rsidRPr="00641FFB">
        <w:rPr>
          <w:rFonts w:ascii="Book Antiqua" w:eastAsia="SimSun" w:hAnsi="Book Antiqua" w:cs="SimSun"/>
          <w:b/>
          <w:bCs/>
          <w:color w:val="000000"/>
          <w:sz w:val="21"/>
          <w:szCs w:val="21"/>
        </w:rPr>
        <w:t>81</w:t>
      </w:r>
      <w:r w:rsidRPr="00641FFB">
        <w:rPr>
          <w:rFonts w:ascii="Book Antiqua" w:eastAsia="SimSun" w:hAnsi="Book Antiqua" w:cs="SimSun"/>
          <w:color w:val="000000"/>
          <w:sz w:val="21"/>
          <w:szCs w:val="21"/>
        </w:rPr>
        <w:t>: 509-517 [PMID: 8939029]</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7 </w:t>
      </w:r>
      <w:proofErr w:type="spellStart"/>
      <w:r w:rsidRPr="00641FFB">
        <w:rPr>
          <w:rFonts w:ascii="Book Antiqua" w:eastAsia="SimSun" w:hAnsi="Book Antiqua" w:cs="SimSun"/>
          <w:b/>
          <w:bCs/>
          <w:color w:val="000000"/>
          <w:sz w:val="21"/>
          <w:szCs w:val="21"/>
        </w:rPr>
        <w:t>Iijima</w:t>
      </w:r>
      <w:proofErr w:type="spellEnd"/>
      <w:r w:rsidRPr="00641FFB">
        <w:rPr>
          <w:rFonts w:ascii="Book Antiqua" w:eastAsia="SimSun" w:hAnsi="Book Antiqua" w:cs="SimSun"/>
          <w:b/>
          <w:bCs/>
          <w:color w:val="000000"/>
          <w:sz w:val="21"/>
          <w:szCs w:val="21"/>
        </w:rPr>
        <w:t xml:space="preserve"> K</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Ohara</w:t>
      </w:r>
      <w:proofErr w:type="spellEnd"/>
      <w:r w:rsidRPr="00641FFB">
        <w:rPr>
          <w:rFonts w:ascii="Book Antiqua" w:eastAsia="SimSun" w:hAnsi="Book Antiqua" w:cs="SimSun"/>
          <w:color w:val="000000"/>
          <w:sz w:val="21"/>
          <w:szCs w:val="21"/>
        </w:rPr>
        <w:t xml:space="preserve"> S, Koike T, </w:t>
      </w:r>
      <w:proofErr w:type="spellStart"/>
      <w:r w:rsidRPr="00641FFB">
        <w:rPr>
          <w:rFonts w:ascii="Book Antiqua" w:eastAsia="SimSun" w:hAnsi="Book Antiqua" w:cs="SimSun"/>
          <w:color w:val="000000"/>
          <w:sz w:val="21"/>
          <w:szCs w:val="21"/>
        </w:rPr>
        <w:t>Sekine</w:t>
      </w:r>
      <w:proofErr w:type="spellEnd"/>
      <w:r w:rsidRPr="00641FFB">
        <w:rPr>
          <w:rFonts w:ascii="Book Antiqua" w:eastAsia="SimSun" w:hAnsi="Book Antiqua" w:cs="SimSun"/>
          <w:color w:val="000000"/>
          <w:sz w:val="21"/>
          <w:szCs w:val="21"/>
        </w:rPr>
        <w:t xml:space="preserve"> H, </w:t>
      </w:r>
      <w:proofErr w:type="spellStart"/>
      <w:r w:rsidRPr="00641FFB">
        <w:rPr>
          <w:rFonts w:ascii="Book Antiqua" w:eastAsia="SimSun" w:hAnsi="Book Antiqua" w:cs="SimSun"/>
          <w:color w:val="000000"/>
          <w:sz w:val="21"/>
          <w:szCs w:val="21"/>
        </w:rPr>
        <w:t>Shimosegawa</w:t>
      </w:r>
      <w:proofErr w:type="spellEnd"/>
      <w:r w:rsidRPr="00641FFB">
        <w:rPr>
          <w:rFonts w:ascii="Book Antiqua" w:eastAsia="SimSun" w:hAnsi="Book Antiqua" w:cs="SimSun"/>
          <w:color w:val="000000"/>
          <w:sz w:val="21"/>
          <w:szCs w:val="21"/>
        </w:rPr>
        <w:t xml:space="preserve"> T. Gastric acid secretion of normal Japanese subjects in relation to Helicobacter pylori infection, aging, and gender. </w:t>
      </w:r>
      <w:proofErr w:type="spellStart"/>
      <w:r w:rsidRPr="00641FFB">
        <w:rPr>
          <w:rFonts w:ascii="Book Antiqua" w:eastAsia="SimSun" w:hAnsi="Book Antiqua" w:cs="SimSun"/>
          <w:i/>
          <w:iCs/>
          <w:color w:val="000000"/>
          <w:sz w:val="21"/>
          <w:szCs w:val="21"/>
        </w:rPr>
        <w:t>Scand</w:t>
      </w:r>
      <w:proofErr w:type="spellEnd"/>
      <w:r w:rsidRPr="00641FFB">
        <w:rPr>
          <w:rFonts w:ascii="Book Antiqua" w:eastAsia="SimSun" w:hAnsi="Book Antiqua" w:cs="SimSun"/>
          <w:i/>
          <w:iCs/>
          <w:color w:val="000000"/>
          <w:sz w:val="21"/>
          <w:szCs w:val="21"/>
        </w:rPr>
        <w:t xml:space="preserve"> J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color w:val="000000"/>
          <w:sz w:val="21"/>
          <w:szCs w:val="21"/>
        </w:rPr>
        <w:t> 2004; </w:t>
      </w:r>
      <w:r w:rsidRPr="00641FFB">
        <w:rPr>
          <w:rFonts w:ascii="Book Antiqua" w:eastAsia="SimSun" w:hAnsi="Book Antiqua" w:cs="SimSun"/>
          <w:b/>
          <w:bCs/>
          <w:color w:val="000000"/>
          <w:sz w:val="21"/>
          <w:szCs w:val="21"/>
        </w:rPr>
        <w:t>39</w:t>
      </w:r>
      <w:r w:rsidRPr="00641FFB">
        <w:rPr>
          <w:rFonts w:ascii="Book Antiqua" w:eastAsia="SimSun" w:hAnsi="Book Antiqua" w:cs="SimSun"/>
          <w:color w:val="000000"/>
          <w:sz w:val="21"/>
          <w:szCs w:val="21"/>
        </w:rPr>
        <w:t>: 709-716 [PMID: 15513353 DOI: 10.1080/00365520410005911]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8 </w:t>
      </w:r>
      <w:proofErr w:type="spellStart"/>
      <w:r w:rsidRPr="00641FFB">
        <w:rPr>
          <w:rFonts w:ascii="Book Antiqua" w:eastAsia="SimSun" w:hAnsi="Book Antiqua" w:cs="SimSun"/>
          <w:b/>
          <w:bCs/>
          <w:color w:val="000000"/>
          <w:sz w:val="21"/>
          <w:szCs w:val="21"/>
        </w:rPr>
        <w:t>Sasidharan</w:t>
      </w:r>
      <w:proofErr w:type="spellEnd"/>
      <w:r w:rsidRPr="00641FFB">
        <w:rPr>
          <w:rFonts w:ascii="Book Antiqua" w:eastAsia="SimSun" w:hAnsi="Book Antiqua" w:cs="SimSun"/>
          <w:b/>
          <w:bCs/>
          <w:color w:val="000000"/>
          <w:sz w:val="21"/>
          <w:szCs w:val="21"/>
        </w:rPr>
        <w:t xml:space="preserve"> S</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Lachumy</w:t>
      </w:r>
      <w:proofErr w:type="spellEnd"/>
      <w:r w:rsidRPr="00641FFB">
        <w:rPr>
          <w:rFonts w:ascii="Book Antiqua" w:eastAsia="SimSun" w:hAnsi="Book Antiqua" w:cs="SimSun"/>
          <w:color w:val="000000"/>
          <w:sz w:val="21"/>
          <w:szCs w:val="21"/>
        </w:rPr>
        <w:t xml:space="preserve"> SJ, </w:t>
      </w:r>
      <w:proofErr w:type="spellStart"/>
      <w:r w:rsidRPr="00641FFB">
        <w:rPr>
          <w:rFonts w:ascii="Book Antiqua" w:eastAsia="SimSun" w:hAnsi="Book Antiqua" w:cs="SimSun"/>
          <w:color w:val="000000"/>
          <w:sz w:val="21"/>
          <w:szCs w:val="21"/>
        </w:rPr>
        <w:t>Ravichandran</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Latha</w:t>
      </w:r>
      <w:proofErr w:type="spellEnd"/>
      <w:r w:rsidRPr="00641FFB">
        <w:rPr>
          <w:rFonts w:ascii="Book Antiqua" w:eastAsia="SimSun" w:hAnsi="Book Antiqua" w:cs="SimSun"/>
          <w:color w:val="000000"/>
          <w:sz w:val="21"/>
          <w:szCs w:val="21"/>
        </w:rPr>
        <w:t xml:space="preserve"> LY, </w:t>
      </w:r>
      <w:proofErr w:type="spellStart"/>
      <w:r w:rsidRPr="00641FFB">
        <w:rPr>
          <w:rFonts w:ascii="Book Antiqua" w:eastAsia="SimSun" w:hAnsi="Book Antiqua" w:cs="SimSun"/>
          <w:color w:val="000000"/>
          <w:sz w:val="21"/>
          <w:szCs w:val="21"/>
        </w:rPr>
        <w:t>Gegu</w:t>
      </w:r>
      <w:proofErr w:type="spellEnd"/>
      <w:r w:rsidRPr="00641FFB">
        <w:rPr>
          <w:rFonts w:ascii="Book Antiqua" w:eastAsia="SimSun" w:hAnsi="Book Antiqua" w:cs="SimSun"/>
          <w:color w:val="000000"/>
          <w:sz w:val="21"/>
          <w:szCs w:val="21"/>
        </w:rPr>
        <w:t xml:space="preserve"> SR. Epidemiology of Helicobacter pylori among multiracial community in Northern Peninsular, Malaysia: effect of age across race and gender. </w:t>
      </w:r>
      <w:r w:rsidRPr="00641FFB">
        <w:rPr>
          <w:rFonts w:ascii="Book Antiqua" w:eastAsia="SimSun" w:hAnsi="Book Antiqua" w:cs="SimSun"/>
          <w:i/>
          <w:iCs/>
          <w:color w:val="000000"/>
          <w:sz w:val="21"/>
          <w:szCs w:val="21"/>
        </w:rPr>
        <w:t>Asian Pac J Trop Med</w:t>
      </w:r>
      <w:r w:rsidRPr="00641FFB">
        <w:rPr>
          <w:rFonts w:ascii="Book Antiqua" w:eastAsia="SimSun" w:hAnsi="Book Antiqua" w:cs="SimSun"/>
          <w:color w:val="000000"/>
          <w:sz w:val="21"/>
          <w:szCs w:val="21"/>
        </w:rPr>
        <w:t> 2011; </w:t>
      </w:r>
      <w:r w:rsidRPr="00641FFB">
        <w:rPr>
          <w:rFonts w:ascii="Book Antiqua" w:eastAsia="SimSun" w:hAnsi="Book Antiqua" w:cs="SimSun"/>
          <w:b/>
          <w:bCs/>
          <w:color w:val="000000"/>
          <w:sz w:val="21"/>
          <w:szCs w:val="21"/>
        </w:rPr>
        <w:t>4</w:t>
      </w:r>
      <w:r w:rsidRPr="00641FFB">
        <w:rPr>
          <w:rFonts w:ascii="Book Antiqua" w:eastAsia="SimSun" w:hAnsi="Book Antiqua" w:cs="SimSun"/>
          <w:color w:val="000000"/>
          <w:sz w:val="21"/>
          <w:szCs w:val="21"/>
        </w:rPr>
        <w:t>: 72-75 [PMID: 21771421 DOI: 10.1016/S1995-7645(11)60037-0]</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9 </w:t>
      </w:r>
      <w:r w:rsidRPr="00641FFB">
        <w:rPr>
          <w:rFonts w:ascii="Book Antiqua" w:eastAsia="SimSun" w:hAnsi="Book Antiqua" w:cs="SimSun"/>
          <w:b/>
          <w:bCs/>
          <w:color w:val="000000"/>
          <w:sz w:val="21"/>
          <w:szCs w:val="21"/>
        </w:rPr>
        <w:t>El-</w:t>
      </w:r>
      <w:proofErr w:type="spellStart"/>
      <w:r w:rsidRPr="00641FFB">
        <w:rPr>
          <w:rFonts w:ascii="Book Antiqua" w:eastAsia="SimSun" w:hAnsi="Book Antiqua" w:cs="SimSun"/>
          <w:b/>
          <w:bCs/>
          <w:color w:val="000000"/>
          <w:sz w:val="21"/>
          <w:szCs w:val="21"/>
        </w:rPr>
        <w:t>Serag</w:t>
      </w:r>
      <w:proofErr w:type="spellEnd"/>
      <w:r w:rsidRPr="00641FFB">
        <w:rPr>
          <w:rFonts w:ascii="Book Antiqua" w:eastAsia="SimSun" w:hAnsi="Book Antiqua" w:cs="SimSun"/>
          <w:b/>
          <w:bCs/>
          <w:color w:val="000000"/>
          <w:sz w:val="21"/>
          <w:szCs w:val="21"/>
        </w:rPr>
        <w:t xml:space="preserve"> HB</w:t>
      </w:r>
      <w:r w:rsidRPr="00641FFB">
        <w:rPr>
          <w:rFonts w:ascii="Book Antiqua" w:eastAsia="SimSun" w:hAnsi="Book Antiqua" w:cs="SimSun"/>
          <w:color w:val="000000"/>
          <w:sz w:val="21"/>
          <w:szCs w:val="21"/>
        </w:rPr>
        <w:t>, Talley NJ. Systemic review: the prevalence and clinical course of functional dyspepsia. </w:t>
      </w:r>
      <w:r w:rsidRPr="00641FFB">
        <w:rPr>
          <w:rFonts w:ascii="Book Antiqua" w:eastAsia="SimSun" w:hAnsi="Book Antiqua" w:cs="SimSun"/>
          <w:i/>
          <w:iCs/>
          <w:color w:val="000000"/>
          <w:sz w:val="21"/>
          <w:szCs w:val="21"/>
        </w:rPr>
        <w:t xml:space="preserve">Aliment </w:t>
      </w:r>
      <w:proofErr w:type="spellStart"/>
      <w:r w:rsidRPr="00641FFB">
        <w:rPr>
          <w:rFonts w:ascii="Book Antiqua" w:eastAsia="SimSun" w:hAnsi="Book Antiqua" w:cs="SimSun"/>
          <w:i/>
          <w:iCs/>
          <w:color w:val="000000"/>
          <w:sz w:val="21"/>
          <w:szCs w:val="21"/>
        </w:rPr>
        <w:t>Pharmacol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Ther</w:t>
      </w:r>
      <w:proofErr w:type="spellEnd"/>
      <w:r w:rsidRPr="00641FFB">
        <w:rPr>
          <w:rFonts w:ascii="Book Antiqua" w:eastAsia="SimSun" w:hAnsi="Book Antiqua" w:cs="SimSun"/>
          <w:color w:val="000000"/>
          <w:sz w:val="21"/>
          <w:szCs w:val="21"/>
        </w:rPr>
        <w:t> 2004; </w:t>
      </w:r>
      <w:r w:rsidRPr="00641FFB">
        <w:rPr>
          <w:rFonts w:ascii="Book Antiqua" w:eastAsia="SimSun" w:hAnsi="Book Antiqua" w:cs="SimSun"/>
          <w:b/>
          <w:bCs/>
          <w:color w:val="000000"/>
          <w:sz w:val="21"/>
          <w:szCs w:val="21"/>
        </w:rPr>
        <w:t>19</w:t>
      </w:r>
      <w:r w:rsidRPr="00641FFB">
        <w:rPr>
          <w:rFonts w:ascii="Book Antiqua" w:eastAsia="SimSun" w:hAnsi="Book Antiqua" w:cs="SimSun"/>
          <w:color w:val="000000"/>
          <w:sz w:val="21"/>
          <w:szCs w:val="21"/>
        </w:rPr>
        <w:t>: 643-654 [PMID: 15023166 DOI: 10.1111/j.1365-2036.2004.01897.x]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10 </w:t>
      </w:r>
      <w:proofErr w:type="spellStart"/>
      <w:r w:rsidRPr="00641FFB">
        <w:rPr>
          <w:rFonts w:ascii="Book Antiqua" w:eastAsia="SimSun" w:hAnsi="Book Antiqua" w:cs="SimSun"/>
          <w:b/>
          <w:bCs/>
          <w:color w:val="000000"/>
          <w:sz w:val="21"/>
          <w:szCs w:val="21"/>
        </w:rPr>
        <w:t>Mapel</w:t>
      </w:r>
      <w:proofErr w:type="spellEnd"/>
      <w:r w:rsidRPr="00641FFB">
        <w:rPr>
          <w:rFonts w:ascii="Book Antiqua" w:eastAsia="SimSun" w:hAnsi="Book Antiqua" w:cs="SimSun"/>
          <w:b/>
          <w:bCs/>
          <w:color w:val="000000"/>
          <w:sz w:val="21"/>
          <w:szCs w:val="21"/>
        </w:rPr>
        <w:t xml:space="preserve"> D</w:t>
      </w:r>
      <w:r w:rsidRPr="00641FFB">
        <w:rPr>
          <w:rFonts w:ascii="Book Antiqua" w:eastAsia="SimSun" w:hAnsi="Book Antiqua" w:cs="SimSun"/>
          <w:color w:val="000000"/>
          <w:sz w:val="21"/>
          <w:szCs w:val="21"/>
        </w:rPr>
        <w:t xml:space="preserve">, Roberts M, </w:t>
      </w:r>
      <w:proofErr w:type="spellStart"/>
      <w:r w:rsidRPr="00641FFB">
        <w:rPr>
          <w:rFonts w:ascii="Book Antiqua" w:eastAsia="SimSun" w:hAnsi="Book Antiqua" w:cs="SimSun"/>
          <w:color w:val="000000"/>
          <w:sz w:val="21"/>
          <w:szCs w:val="21"/>
        </w:rPr>
        <w:t>Overhiser</w:t>
      </w:r>
      <w:proofErr w:type="spellEnd"/>
      <w:r w:rsidRPr="00641FFB">
        <w:rPr>
          <w:rFonts w:ascii="Book Antiqua" w:eastAsia="SimSun" w:hAnsi="Book Antiqua" w:cs="SimSun"/>
          <w:color w:val="000000"/>
          <w:sz w:val="21"/>
          <w:szCs w:val="21"/>
        </w:rPr>
        <w:t xml:space="preserve"> A, Mason A. The epidemiology, diagnosis, and cost of dyspepsia and Helicobacter pylori gastritis: a case-control analysis in the Southwestern United States. </w:t>
      </w:r>
      <w:r w:rsidRPr="00641FFB">
        <w:rPr>
          <w:rFonts w:ascii="Book Antiqua" w:eastAsia="SimSun" w:hAnsi="Book Antiqua" w:cs="SimSun"/>
          <w:i/>
          <w:iCs/>
          <w:color w:val="000000"/>
          <w:sz w:val="21"/>
          <w:szCs w:val="21"/>
        </w:rPr>
        <w:t>Helicobacter</w:t>
      </w:r>
      <w:r w:rsidRPr="00641FFB">
        <w:rPr>
          <w:rFonts w:ascii="Book Antiqua" w:eastAsia="SimSun" w:hAnsi="Book Antiqua" w:cs="SimSun"/>
          <w:color w:val="000000"/>
          <w:sz w:val="21"/>
          <w:szCs w:val="21"/>
        </w:rPr>
        <w:t> 2013; </w:t>
      </w:r>
      <w:r w:rsidRPr="00641FFB">
        <w:rPr>
          <w:rFonts w:ascii="Book Antiqua" w:eastAsia="SimSun" w:hAnsi="Book Antiqua" w:cs="SimSun"/>
          <w:b/>
          <w:bCs/>
          <w:color w:val="000000"/>
          <w:sz w:val="21"/>
          <w:szCs w:val="21"/>
        </w:rPr>
        <w:t>18</w:t>
      </w:r>
      <w:r w:rsidRPr="00641FFB">
        <w:rPr>
          <w:rFonts w:ascii="Book Antiqua" w:eastAsia="SimSun" w:hAnsi="Book Antiqua" w:cs="SimSun"/>
          <w:color w:val="000000"/>
          <w:sz w:val="21"/>
          <w:szCs w:val="21"/>
        </w:rPr>
        <w:t>: 54-65 [PMID: 23067108 DOI: 10.1111/j.1523-5378.2012.00988.x]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11 </w:t>
      </w:r>
      <w:r w:rsidRPr="00641FFB">
        <w:rPr>
          <w:rFonts w:ascii="Book Antiqua" w:eastAsia="SimSun" w:hAnsi="Book Antiqua" w:cs="SimSun"/>
          <w:b/>
          <w:bCs/>
          <w:color w:val="000000"/>
          <w:sz w:val="21"/>
          <w:szCs w:val="21"/>
        </w:rPr>
        <w:t>Saul C</w:t>
      </w:r>
      <w:r w:rsidRPr="00641FFB">
        <w:rPr>
          <w:rFonts w:ascii="Book Antiqua" w:eastAsia="SimSun" w:hAnsi="Book Antiqua" w:cs="SimSun"/>
          <w:color w:val="000000"/>
          <w:sz w:val="21"/>
          <w:szCs w:val="21"/>
        </w:rPr>
        <w:t xml:space="preserve">, Teixeira CR, Pereira-Lima JC, </w:t>
      </w:r>
      <w:proofErr w:type="spellStart"/>
      <w:r w:rsidRPr="00641FFB">
        <w:rPr>
          <w:rFonts w:ascii="Book Antiqua" w:eastAsia="SimSun" w:hAnsi="Book Antiqua" w:cs="SimSun"/>
          <w:color w:val="000000"/>
          <w:sz w:val="21"/>
          <w:szCs w:val="21"/>
        </w:rPr>
        <w:t>Torresini</w:t>
      </w:r>
      <w:proofErr w:type="spellEnd"/>
      <w:r w:rsidRPr="00641FFB">
        <w:rPr>
          <w:rFonts w:ascii="Book Antiqua" w:eastAsia="SimSun" w:hAnsi="Book Antiqua" w:cs="SimSun"/>
          <w:color w:val="000000"/>
          <w:sz w:val="21"/>
          <w:szCs w:val="21"/>
        </w:rPr>
        <w:t xml:space="preserve"> RJ. [Prevalence reduction of duodenal ulcer: a Brazilian study. (</w:t>
      </w:r>
      <w:proofErr w:type="gramStart"/>
      <w:r w:rsidRPr="00641FFB">
        <w:rPr>
          <w:rFonts w:ascii="Book Antiqua" w:eastAsia="SimSun" w:hAnsi="Book Antiqua" w:cs="SimSun"/>
          <w:color w:val="000000"/>
          <w:sz w:val="21"/>
          <w:szCs w:val="21"/>
        </w:rPr>
        <w:t>retrospective</w:t>
      </w:r>
      <w:proofErr w:type="gramEnd"/>
      <w:r w:rsidRPr="00641FFB">
        <w:rPr>
          <w:rFonts w:ascii="Book Antiqua" w:eastAsia="SimSun" w:hAnsi="Book Antiqua" w:cs="SimSun"/>
          <w:color w:val="000000"/>
          <w:sz w:val="21"/>
          <w:szCs w:val="21"/>
        </w:rPr>
        <w:t xml:space="preserve"> analysis in the last decade: 1996-2005)]. </w:t>
      </w:r>
      <w:proofErr w:type="spellStart"/>
      <w:r w:rsidRPr="00641FFB">
        <w:rPr>
          <w:rFonts w:ascii="Book Antiqua" w:eastAsia="SimSun" w:hAnsi="Book Antiqua" w:cs="SimSun"/>
          <w:i/>
          <w:iCs/>
          <w:color w:val="000000"/>
          <w:sz w:val="21"/>
          <w:szCs w:val="21"/>
        </w:rPr>
        <w:t>Arq</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color w:val="000000"/>
          <w:sz w:val="21"/>
          <w:szCs w:val="21"/>
        </w:rPr>
        <w:t> </w:t>
      </w:r>
      <w:r>
        <w:rPr>
          <w:rFonts w:ascii="Book Antiqua" w:eastAsia="SimSun" w:hAnsi="Book Antiqua" w:cs="SimSun" w:hint="eastAsia"/>
          <w:color w:val="000000"/>
          <w:szCs w:val="21"/>
        </w:rPr>
        <w:t>2007</w:t>
      </w:r>
      <w:r w:rsidRPr="00641FFB">
        <w:rPr>
          <w:rFonts w:ascii="Book Antiqua" w:eastAsia="SimSun" w:hAnsi="Book Antiqua" w:cs="SimSun"/>
          <w:color w:val="000000"/>
          <w:sz w:val="21"/>
          <w:szCs w:val="21"/>
        </w:rPr>
        <w:t>; </w:t>
      </w:r>
      <w:r w:rsidRPr="00641FFB">
        <w:rPr>
          <w:rFonts w:ascii="Book Antiqua" w:eastAsia="SimSun" w:hAnsi="Book Antiqua" w:cs="SimSun"/>
          <w:b/>
          <w:bCs/>
          <w:color w:val="000000"/>
          <w:sz w:val="21"/>
          <w:szCs w:val="21"/>
        </w:rPr>
        <w:t>44</w:t>
      </w:r>
      <w:r w:rsidRPr="00641FFB">
        <w:rPr>
          <w:rFonts w:ascii="Book Antiqua" w:eastAsia="SimSun" w:hAnsi="Book Antiqua" w:cs="SimSun"/>
          <w:color w:val="000000"/>
          <w:sz w:val="21"/>
          <w:szCs w:val="21"/>
        </w:rPr>
        <w:t>: 320-324 [PMID: 18317651]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lastRenderedPageBreak/>
        <w:t>12 </w:t>
      </w:r>
      <w:proofErr w:type="spellStart"/>
      <w:r w:rsidRPr="00641FFB">
        <w:rPr>
          <w:rFonts w:ascii="Book Antiqua" w:eastAsia="SimSun" w:hAnsi="Book Antiqua" w:cs="SimSun"/>
          <w:b/>
          <w:bCs/>
          <w:color w:val="000000"/>
          <w:sz w:val="21"/>
          <w:szCs w:val="21"/>
        </w:rPr>
        <w:t>Miernyk</w:t>
      </w:r>
      <w:proofErr w:type="spellEnd"/>
      <w:r w:rsidRPr="00641FFB">
        <w:rPr>
          <w:rFonts w:ascii="Book Antiqua" w:eastAsia="SimSun" w:hAnsi="Book Antiqua" w:cs="SimSun"/>
          <w:b/>
          <w:bCs/>
          <w:color w:val="000000"/>
          <w:sz w:val="21"/>
          <w:szCs w:val="21"/>
        </w:rPr>
        <w:t xml:space="preserve"> K</w:t>
      </w:r>
      <w:r w:rsidRPr="00641FFB">
        <w:rPr>
          <w:rFonts w:ascii="Book Antiqua" w:eastAsia="SimSun" w:hAnsi="Book Antiqua" w:cs="SimSun"/>
          <w:color w:val="000000"/>
          <w:sz w:val="21"/>
          <w:szCs w:val="21"/>
        </w:rPr>
        <w:t xml:space="preserve">, Morris J, </w:t>
      </w:r>
      <w:proofErr w:type="spellStart"/>
      <w:r w:rsidRPr="00641FFB">
        <w:rPr>
          <w:rFonts w:ascii="Book Antiqua" w:eastAsia="SimSun" w:hAnsi="Book Antiqua" w:cs="SimSun"/>
          <w:color w:val="000000"/>
          <w:sz w:val="21"/>
          <w:szCs w:val="21"/>
        </w:rPr>
        <w:t>Bruden</w:t>
      </w:r>
      <w:proofErr w:type="spellEnd"/>
      <w:r w:rsidRPr="00641FFB">
        <w:rPr>
          <w:rFonts w:ascii="Book Antiqua" w:eastAsia="SimSun" w:hAnsi="Book Antiqua" w:cs="SimSun"/>
          <w:color w:val="000000"/>
          <w:sz w:val="21"/>
          <w:szCs w:val="21"/>
        </w:rPr>
        <w:t xml:space="preserve"> D, McMahon B, </w:t>
      </w:r>
      <w:proofErr w:type="spellStart"/>
      <w:r w:rsidRPr="00641FFB">
        <w:rPr>
          <w:rFonts w:ascii="Book Antiqua" w:eastAsia="SimSun" w:hAnsi="Book Antiqua" w:cs="SimSun"/>
          <w:color w:val="000000"/>
          <w:sz w:val="21"/>
          <w:szCs w:val="21"/>
        </w:rPr>
        <w:t>Hurlburt</w:t>
      </w:r>
      <w:proofErr w:type="spellEnd"/>
      <w:r w:rsidRPr="00641FFB">
        <w:rPr>
          <w:rFonts w:ascii="Book Antiqua" w:eastAsia="SimSun" w:hAnsi="Book Antiqua" w:cs="SimSun"/>
          <w:color w:val="000000"/>
          <w:sz w:val="21"/>
          <w:szCs w:val="21"/>
        </w:rPr>
        <w:t xml:space="preserve"> D, Sacco F, Parkinson A, Hennessy T, Bruce M. Characterization of Helicobacter pylori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and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genotypes among Alaskans and their correlation with clinical disease.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color w:val="000000"/>
          <w:sz w:val="21"/>
          <w:szCs w:val="21"/>
        </w:rPr>
        <w:t> 2011; </w:t>
      </w:r>
      <w:r w:rsidRPr="00641FFB">
        <w:rPr>
          <w:rFonts w:ascii="Book Antiqua" w:eastAsia="SimSun" w:hAnsi="Book Antiqua" w:cs="SimSun"/>
          <w:b/>
          <w:bCs/>
          <w:color w:val="000000"/>
          <w:sz w:val="21"/>
          <w:szCs w:val="21"/>
        </w:rPr>
        <w:t>49</w:t>
      </w:r>
      <w:r w:rsidRPr="00641FFB">
        <w:rPr>
          <w:rFonts w:ascii="Book Antiqua" w:eastAsia="SimSun" w:hAnsi="Book Antiqua" w:cs="SimSun"/>
          <w:color w:val="000000"/>
          <w:sz w:val="21"/>
          <w:szCs w:val="21"/>
        </w:rPr>
        <w:t>: 3114-3121 [PMID: 21752979 DOI: 10.1128/JCM.00469-11]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13 </w:t>
      </w:r>
      <w:r w:rsidRPr="00641FFB">
        <w:rPr>
          <w:rFonts w:ascii="Book Antiqua" w:eastAsia="SimSun" w:hAnsi="Book Antiqua" w:cs="SimSun"/>
          <w:b/>
          <w:bCs/>
          <w:color w:val="000000"/>
          <w:sz w:val="21"/>
          <w:szCs w:val="21"/>
        </w:rPr>
        <w:t>Kneller RW</w:t>
      </w:r>
      <w:r w:rsidRPr="00641FFB">
        <w:rPr>
          <w:rFonts w:ascii="Book Antiqua" w:eastAsia="SimSun" w:hAnsi="Book Antiqua" w:cs="SimSun"/>
          <w:color w:val="000000"/>
          <w:sz w:val="21"/>
          <w:szCs w:val="21"/>
        </w:rPr>
        <w:t xml:space="preserve">, You WC, Chang YS, Liu WD, Zhang L, Zhao L, Xu GW, </w:t>
      </w:r>
      <w:proofErr w:type="spellStart"/>
      <w:r w:rsidRPr="00641FFB">
        <w:rPr>
          <w:rFonts w:ascii="Book Antiqua" w:eastAsia="SimSun" w:hAnsi="Book Antiqua" w:cs="SimSun"/>
          <w:color w:val="000000"/>
          <w:sz w:val="21"/>
          <w:szCs w:val="21"/>
        </w:rPr>
        <w:t>Fraumeni</w:t>
      </w:r>
      <w:proofErr w:type="spellEnd"/>
      <w:r w:rsidRPr="00641FFB">
        <w:rPr>
          <w:rFonts w:ascii="Book Antiqua" w:eastAsia="SimSun" w:hAnsi="Book Antiqua" w:cs="SimSun"/>
          <w:color w:val="000000"/>
          <w:sz w:val="21"/>
          <w:szCs w:val="21"/>
        </w:rPr>
        <w:t xml:space="preserve"> JF, Blot WJ. Cigarette smoking and other risk factors for progression of precancerous stomach lesions. </w:t>
      </w:r>
      <w:r w:rsidRPr="00641FFB">
        <w:rPr>
          <w:rFonts w:ascii="Book Antiqua" w:eastAsia="SimSun" w:hAnsi="Book Antiqua" w:cs="SimSun"/>
          <w:i/>
          <w:iCs/>
          <w:color w:val="000000"/>
          <w:sz w:val="21"/>
          <w:szCs w:val="21"/>
        </w:rPr>
        <w:t xml:space="preserve">J Natl Cancer </w:t>
      </w:r>
      <w:proofErr w:type="spellStart"/>
      <w:r w:rsidRPr="00641FFB">
        <w:rPr>
          <w:rFonts w:ascii="Book Antiqua" w:eastAsia="SimSun" w:hAnsi="Book Antiqua" w:cs="SimSun"/>
          <w:i/>
          <w:iCs/>
          <w:color w:val="000000"/>
          <w:sz w:val="21"/>
          <w:szCs w:val="21"/>
        </w:rPr>
        <w:t>Inst</w:t>
      </w:r>
      <w:proofErr w:type="spellEnd"/>
      <w:r w:rsidRPr="00641FFB">
        <w:rPr>
          <w:rFonts w:ascii="Book Antiqua" w:eastAsia="SimSun" w:hAnsi="Book Antiqua" w:cs="SimSun"/>
          <w:color w:val="000000"/>
          <w:sz w:val="21"/>
          <w:szCs w:val="21"/>
        </w:rPr>
        <w:t> 1992; </w:t>
      </w:r>
      <w:r w:rsidRPr="00641FFB">
        <w:rPr>
          <w:rFonts w:ascii="Book Antiqua" w:eastAsia="SimSun" w:hAnsi="Book Antiqua" w:cs="SimSun"/>
          <w:b/>
          <w:bCs/>
          <w:color w:val="000000"/>
          <w:sz w:val="21"/>
          <w:szCs w:val="21"/>
        </w:rPr>
        <w:t>84</w:t>
      </w:r>
      <w:r w:rsidRPr="00641FFB">
        <w:rPr>
          <w:rFonts w:ascii="Book Antiqua" w:eastAsia="SimSun" w:hAnsi="Book Antiqua" w:cs="SimSun"/>
          <w:color w:val="000000"/>
          <w:sz w:val="21"/>
          <w:szCs w:val="21"/>
        </w:rPr>
        <w:t>: 1261-1266 [PMID: 1640486]</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14 </w:t>
      </w:r>
      <w:r w:rsidRPr="00641FFB">
        <w:rPr>
          <w:rFonts w:ascii="Book Antiqua" w:eastAsia="SimSun" w:hAnsi="Book Antiqua" w:cs="SimSun"/>
          <w:b/>
          <w:bCs/>
          <w:color w:val="000000"/>
          <w:sz w:val="21"/>
          <w:szCs w:val="21"/>
        </w:rPr>
        <w:t>Correa P</w:t>
      </w:r>
      <w:r w:rsidRPr="00641FFB">
        <w:rPr>
          <w:rFonts w:ascii="Book Antiqua" w:eastAsia="SimSun" w:hAnsi="Book Antiqua" w:cs="SimSun"/>
          <w:color w:val="000000"/>
          <w:sz w:val="21"/>
          <w:szCs w:val="21"/>
        </w:rPr>
        <w:t xml:space="preserve">. Chronic gastritis: a </w:t>
      </w:r>
      <w:proofErr w:type="spellStart"/>
      <w:r w:rsidRPr="00641FFB">
        <w:rPr>
          <w:rFonts w:ascii="Book Antiqua" w:eastAsia="SimSun" w:hAnsi="Book Antiqua" w:cs="SimSun"/>
          <w:color w:val="000000"/>
          <w:sz w:val="21"/>
          <w:szCs w:val="21"/>
        </w:rPr>
        <w:t>clinico</w:t>
      </w:r>
      <w:proofErr w:type="spellEnd"/>
      <w:r w:rsidRPr="00641FFB">
        <w:rPr>
          <w:rFonts w:ascii="Book Antiqua" w:eastAsia="SimSun" w:hAnsi="Book Antiqua" w:cs="SimSun"/>
          <w:color w:val="000000"/>
          <w:sz w:val="21"/>
          <w:szCs w:val="21"/>
        </w:rPr>
        <w:t>-pathological classification. </w:t>
      </w:r>
      <w:r w:rsidRPr="00641FFB">
        <w:rPr>
          <w:rFonts w:ascii="Book Antiqua" w:eastAsia="SimSun" w:hAnsi="Book Antiqua" w:cs="SimSun"/>
          <w:i/>
          <w:iCs/>
          <w:color w:val="000000"/>
          <w:sz w:val="21"/>
          <w:szCs w:val="21"/>
        </w:rPr>
        <w:t xml:space="preserve">Am J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color w:val="000000"/>
          <w:sz w:val="21"/>
          <w:szCs w:val="21"/>
        </w:rPr>
        <w:t> 1988; </w:t>
      </w:r>
      <w:r w:rsidRPr="00641FFB">
        <w:rPr>
          <w:rFonts w:ascii="Book Antiqua" w:eastAsia="SimSun" w:hAnsi="Book Antiqua" w:cs="SimSun"/>
          <w:b/>
          <w:bCs/>
          <w:color w:val="000000"/>
          <w:sz w:val="21"/>
          <w:szCs w:val="21"/>
        </w:rPr>
        <w:t>83</w:t>
      </w:r>
      <w:r w:rsidRPr="00641FFB">
        <w:rPr>
          <w:rFonts w:ascii="Book Antiqua" w:eastAsia="SimSun" w:hAnsi="Book Antiqua" w:cs="SimSun"/>
          <w:color w:val="000000"/>
          <w:sz w:val="21"/>
          <w:szCs w:val="21"/>
        </w:rPr>
        <w:t>: 504-509 [PMID: 3364410]</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15</w:t>
      </w:r>
      <w:r w:rsidRPr="00641FFB">
        <w:rPr>
          <w:rFonts w:ascii="Book Antiqua" w:eastAsia="SimSun" w:hAnsi="Book Antiqua" w:cs="SimSun"/>
          <w:b/>
          <w:color w:val="000000"/>
          <w:sz w:val="21"/>
          <w:szCs w:val="21"/>
        </w:rPr>
        <w:t xml:space="preserve"> Dixon MF</w:t>
      </w:r>
      <w:r w:rsidRPr="00641FFB">
        <w:rPr>
          <w:rFonts w:ascii="Book Antiqua" w:eastAsia="SimSun" w:hAnsi="Book Antiqua" w:cs="SimSun"/>
          <w:color w:val="000000"/>
          <w:sz w:val="21"/>
          <w:szCs w:val="21"/>
        </w:rPr>
        <w:t xml:space="preserve">. Campylobacter pylori and chronic gastritis. In: Rathbone BJ, </w:t>
      </w:r>
      <w:proofErr w:type="spellStart"/>
      <w:r w:rsidRPr="00641FFB">
        <w:rPr>
          <w:rFonts w:ascii="Book Antiqua" w:eastAsia="SimSun" w:hAnsi="Book Antiqua" w:cs="SimSun"/>
          <w:color w:val="000000"/>
          <w:sz w:val="21"/>
          <w:szCs w:val="21"/>
        </w:rPr>
        <w:t>Heatlly</w:t>
      </w:r>
      <w:proofErr w:type="spellEnd"/>
      <w:r w:rsidRPr="00641FFB">
        <w:rPr>
          <w:rFonts w:ascii="Book Antiqua" w:eastAsia="SimSun" w:hAnsi="Book Antiqua" w:cs="SimSun"/>
          <w:color w:val="000000"/>
          <w:sz w:val="21"/>
          <w:szCs w:val="21"/>
        </w:rPr>
        <w:t xml:space="preserve"> RV, editors. Campylobacter pylori and Gastroduodenal Disease. Oxford: Blackwell Scientific, 1989: 106-116</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16 </w:t>
      </w:r>
      <w:proofErr w:type="spellStart"/>
      <w:r w:rsidRPr="00641FFB">
        <w:rPr>
          <w:rFonts w:ascii="Book Antiqua" w:eastAsia="SimSun" w:hAnsi="Book Antiqua" w:cs="SimSun"/>
          <w:b/>
          <w:bCs/>
          <w:color w:val="000000"/>
          <w:sz w:val="21"/>
          <w:szCs w:val="21"/>
        </w:rPr>
        <w:t>Tsugane</w:t>
      </w:r>
      <w:proofErr w:type="spellEnd"/>
      <w:r w:rsidRPr="00641FFB">
        <w:rPr>
          <w:rFonts w:ascii="Book Antiqua" w:eastAsia="SimSun" w:hAnsi="Book Antiqua" w:cs="SimSun"/>
          <w:b/>
          <w:bCs/>
          <w:color w:val="000000"/>
          <w:sz w:val="21"/>
          <w:szCs w:val="21"/>
        </w:rPr>
        <w:t xml:space="preserve"> S</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Kabuto</w:t>
      </w:r>
      <w:proofErr w:type="spellEnd"/>
      <w:r w:rsidRPr="00641FFB">
        <w:rPr>
          <w:rFonts w:ascii="Book Antiqua" w:eastAsia="SimSun" w:hAnsi="Book Antiqua" w:cs="SimSun"/>
          <w:color w:val="000000"/>
          <w:sz w:val="21"/>
          <w:szCs w:val="21"/>
        </w:rPr>
        <w:t xml:space="preserve"> M, Imai H, </w:t>
      </w:r>
      <w:proofErr w:type="spellStart"/>
      <w:r w:rsidRPr="00641FFB">
        <w:rPr>
          <w:rFonts w:ascii="Book Antiqua" w:eastAsia="SimSun" w:hAnsi="Book Antiqua" w:cs="SimSun"/>
          <w:color w:val="000000"/>
          <w:sz w:val="21"/>
          <w:szCs w:val="21"/>
        </w:rPr>
        <w:t>Gey</w:t>
      </w:r>
      <w:proofErr w:type="spellEnd"/>
      <w:r w:rsidRPr="00641FFB">
        <w:rPr>
          <w:rFonts w:ascii="Book Antiqua" w:eastAsia="SimSun" w:hAnsi="Book Antiqua" w:cs="SimSun"/>
          <w:color w:val="000000"/>
          <w:sz w:val="21"/>
          <w:szCs w:val="21"/>
        </w:rPr>
        <w:t xml:space="preserve"> F, </w:t>
      </w:r>
      <w:proofErr w:type="spellStart"/>
      <w:r w:rsidRPr="00641FFB">
        <w:rPr>
          <w:rFonts w:ascii="Book Antiqua" w:eastAsia="SimSun" w:hAnsi="Book Antiqua" w:cs="SimSun"/>
          <w:color w:val="000000"/>
          <w:sz w:val="21"/>
          <w:szCs w:val="21"/>
        </w:rPr>
        <w:t>Tei</w:t>
      </w:r>
      <w:proofErr w:type="spellEnd"/>
      <w:r w:rsidRPr="00641FFB">
        <w:rPr>
          <w:rFonts w:ascii="Book Antiqua" w:eastAsia="SimSun" w:hAnsi="Book Antiqua" w:cs="SimSun"/>
          <w:color w:val="000000"/>
          <w:sz w:val="21"/>
          <w:szCs w:val="21"/>
        </w:rPr>
        <w:t xml:space="preserve"> Y, Hanaoka T, Sugano K, Watanabe S. Helicobacter pylori, dietary factors, and atrophic gastritis in five Japanese populations with different gastric cancer mortality. </w:t>
      </w:r>
      <w:r w:rsidRPr="00641FFB">
        <w:rPr>
          <w:rFonts w:ascii="Book Antiqua" w:eastAsia="SimSun" w:hAnsi="Book Antiqua" w:cs="SimSun"/>
          <w:i/>
          <w:iCs/>
          <w:color w:val="000000"/>
          <w:sz w:val="21"/>
          <w:szCs w:val="21"/>
        </w:rPr>
        <w:t>Cancer Causes Control</w:t>
      </w:r>
      <w:r w:rsidRPr="00641FFB">
        <w:rPr>
          <w:rFonts w:ascii="Book Antiqua" w:eastAsia="SimSun" w:hAnsi="Book Antiqua" w:cs="SimSun"/>
          <w:color w:val="000000"/>
          <w:sz w:val="21"/>
          <w:szCs w:val="21"/>
        </w:rPr>
        <w:t> 1993; </w:t>
      </w:r>
      <w:r w:rsidRPr="00641FFB">
        <w:rPr>
          <w:rFonts w:ascii="Book Antiqua" w:eastAsia="SimSun" w:hAnsi="Book Antiqua" w:cs="SimSun"/>
          <w:b/>
          <w:bCs/>
          <w:color w:val="000000"/>
          <w:sz w:val="21"/>
          <w:szCs w:val="21"/>
        </w:rPr>
        <w:t>4</w:t>
      </w:r>
      <w:r w:rsidRPr="00641FFB">
        <w:rPr>
          <w:rFonts w:ascii="Book Antiqua" w:eastAsia="SimSun" w:hAnsi="Book Antiqua" w:cs="SimSun"/>
          <w:color w:val="000000"/>
          <w:sz w:val="21"/>
          <w:szCs w:val="21"/>
        </w:rPr>
        <w:t>: 297-305 [PMID: 8347778]</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17 </w:t>
      </w:r>
      <w:proofErr w:type="spellStart"/>
      <w:r w:rsidRPr="00641FFB">
        <w:rPr>
          <w:rFonts w:ascii="Book Antiqua" w:eastAsia="SimSun" w:hAnsi="Book Antiqua" w:cs="SimSun"/>
          <w:b/>
          <w:bCs/>
          <w:color w:val="000000"/>
          <w:sz w:val="21"/>
          <w:szCs w:val="21"/>
        </w:rPr>
        <w:t>Maaroos</w:t>
      </w:r>
      <w:proofErr w:type="spellEnd"/>
      <w:r w:rsidRPr="00641FFB">
        <w:rPr>
          <w:rFonts w:ascii="Book Antiqua" w:eastAsia="SimSun" w:hAnsi="Book Antiqua" w:cs="SimSun"/>
          <w:b/>
          <w:bCs/>
          <w:color w:val="000000"/>
          <w:sz w:val="21"/>
          <w:szCs w:val="21"/>
        </w:rPr>
        <w:t xml:space="preserve"> HI</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Salupere</w:t>
      </w:r>
      <w:proofErr w:type="spellEnd"/>
      <w:r w:rsidRPr="00641FFB">
        <w:rPr>
          <w:rFonts w:ascii="Book Antiqua" w:eastAsia="SimSun" w:hAnsi="Book Antiqua" w:cs="SimSun"/>
          <w:color w:val="000000"/>
          <w:sz w:val="21"/>
          <w:szCs w:val="21"/>
        </w:rPr>
        <w:t xml:space="preserve"> V, </w:t>
      </w:r>
      <w:proofErr w:type="spellStart"/>
      <w:r w:rsidRPr="00641FFB">
        <w:rPr>
          <w:rFonts w:ascii="Book Antiqua" w:eastAsia="SimSun" w:hAnsi="Book Antiqua" w:cs="SimSun"/>
          <w:color w:val="000000"/>
          <w:sz w:val="21"/>
          <w:szCs w:val="21"/>
        </w:rPr>
        <w:t>Uibo</w:t>
      </w:r>
      <w:proofErr w:type="spellEnd"/>
      <w:r w:rsidRPr="00641FFB">
        <w:rPr>
          <w:rFonts w:ascii="Book Antiqua" w:eastAsia="SimSun" w:hAnsi="Book Antiqua" w:cs="SimSun"/>
          <w:color w:val="000000"/>
          <w:sz w:val="21"/>
          <w:szCs w:val="21"/>
        </w:rPr>
        <w:t xml:space="preserve"> R, </w:t>
      </w:r>
      <w:proofErr w:type="spellStart"/>
      <w:r w:rsidRPr="00641FFB">
        <w:rPr>
          <w:rFonts w:ascii="Book Antiqua" w:eastAsia="SimSun" w:hAnsi="Book Antiqua" w:cs="SimSun"/>
          <w:color w:val="000000"/>
          <w:sz w:val="21"/>
          <w:szCs w:val="21"/>
        </w:rPr>
        <w:t>Kekki</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Sipponen</w:t>
      </w:r>
      <w:proofErr w:type="spellEnd"/>
      <w:r w:rsidRPr="00641FFB">
        <w:rPr>
          <w:rFonts w:ascii="Book Antiqua" w:eastAsia="SimSun" w:hAnsi="Book Antiqua" w:cs="SimSun"/>
          <w:color w:val="000000"/>
          <w:sz w:val="21"/>
          <w:szCs w:val="21"/>
        </w:rPr>
        <w:t xml:space="preserve"> P. Seven-year follow-up study of chronic gastritis in gastric ulcer patients. </w:t>
      </w:r>
      <w:proofErr w:type="spellStart"/>
      <w:r w:rsidRPr="00641FFB">
        <w:rPr>
          <w:rFonts w:ascii="Book Antiqua" w:eastAsia="SimSun" w:hAnsi="Book Antiqua" w:cs="SimSun"/>
          <w:i/>
          <w:iCs/>
          <w:color w:val="000000"/>
          <w:sz w:val="21"/>
          <w:szCs w:val="21"/>
        </w:rPr>
        <w:t>Scand</w:t>
      </w:r>
      <w:proofErr w:type="spellEnd"/>
      <w:r w:rsidRPr="00641FFB">
        <w:rPr>
          <w:rFonts w:ascii="Book Antiqua" w:eastAsia="SimSun" w:hAnsi="Book Antiqua" w:cs="SimSun"/>
          <w:i/>
          <w:iCs/>
          <w:color w:val="000000"/>
          <w:sz w:val="21"/>
          <w:szCs w:val="21"/>
        </w:rPr>
        <w:t xml:space="preserve"> J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color w:val="000000"/>
          <w:sz w:val="21"/>
          <w:szCs w:val="21"/>
        </w:rPr>
        <w:t> 1985; </w:t>
      </w:r>
      <w:r w:rsidRPr="00641FFB">
        <w:rPr>
          <w:rFonts w:ascii="Book Antiqua" w:eastAsia="SimSun" w:hAnsi="Book Antiqua" w:cs="SimSun"/>
          <w:b/>
          <w:bCs/>
          <w:color w:val="000000"/>
          <w:sz w:val="21"/>
          <w:szCs w:val="21"/>
        </w:rPr>
        <w:t>20</w:t>
      </w:r>
      <w:r w:rsidRPr="00641FFB">
        <w:rPr>
          <w:rFonts w:ascii="Book Antiqua" w:eastAsia="SimSun" w:hAnsi="Book Antiqua" w:cs="SimSun"/>
          <w:color w:val="000000"/>
          <w:sz w:val="21"/>
          <w:szCs w:val="21"/>
        </w:rPr>
        <w:t>: 198-204 [PMID: 3992177]</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 xml:space="preserve">18 </w:t>
      </w:r>
      <w:proofErr w:type="spellStart"/>
      <w:r w:rsidRPr="00641FFB">
        <w:rPr>
          <w:rFonts w:ascii="Book Antiqua" w:hAnsi="Book Antiqua"/>
          <w:b/>
          <w:bCs/>
          <w:color w:val="000000"/>
          <w:sz w:val="21"/>
          <w:szCs w:val="21"/>
        </w:rPr>
        <w:t>Kuipers</w:t>
      </w:r>
      <w:proofErr w:type="spellEnd"/>
      <w:r w:rsidRPr="00641FFB">
        <w:rPr>
          <w:rFonts w:ascii="Book Antiqua" w:hAnsi="Book Antiqua"/>
          <w:b/>
          <w:bCs/>
          <w:color w:val="000000"/>
          <w:sz w:val="21"/>
          <w:szCs w:val="21"/>
        </w:rPr>
        <w:t xml:space="preserve"> EJ</w:t>
      </w:r>
      <w:r w:rsidRPr="00641FFB">
        <w:rPr>
          <w:rFonts w:ascii="Book Antiqua" w:hAnsi="Book Antiqua"/>
          <w:color w:val="000000"/>
          <w:sz w:val="21"/>
          <w:szCs w:val="21"/>
        </w:rPr>
        <w:t xml:space="preserve">, </w:t>
      </w:r>
      <w:proofErr w:type="spellStart"/>
      <w:r w:rsidRPr="00641FFB">
        <w:rPr>
          <w:rFonts w:ascii="Book Antiqua" w:hAnsi="Book Antiqua"/>
          <w:color w:val="000000"/>
          <w:sz w:val="21"/>
          <w:szCs w:val="21"/>
        </w:rPr>
        <w:t>Klinkenberg-Knol</w:t>
      </w:r>
      <w:proofErr w:type="spellEnd"/>
      <w:r w:rsidRPr="00641FFB">
        <w:rPr>
          <w:rFonts w:ascii="Book Antiqua" w:hAnsi="Book Antiqua"/>
          <w:color w:val="000000"/>
          <w:sz w:val="21"/>
          <w:szCs w:val="21"/>
        </w:rPr>
        <w:t xml:space="preserve"> EC, </w:t>
      </w:r>
      <w:proofErr w:type="spellStart"/>
      <w:r w:rsidRPr="00641FFB">
        <w:rPr>
          <w:rFonts w:ascii="Book Antiqua" w:hAnsi="Book Antiqua"/>
          <w:color w:val="000000"/>
          <w:sz w:val="21"/>
          <w:szCs w:val="21"/>
        </w:rPr>
        <w:t>Vandenbroucke-Grauls</w:t>
      </w:r>
      <w:proofErr w:type="spellEnd"/>
      <w:r w:rsidRPr="00641FFB">
        <w:rPr>
          <w:rFonts w:ascii="Book Antiqua" w:hAnsi="Book Antiqua"/>
          <w:color w:val="000000"/>
          <w:sz w:val="21"/>
          <w:szCs w:val="21"/>
        </w:rPr>
        <w:t xml:space="preserve"> CM, </w:t>
      </w:r>
      <w:proofErr w:type="spellStart"/>
      <w:r w:rsidRPr="00641FFB">
        <w:rPr>
          <w:rFonts w:ascii="Book Antiqua" w:hAnsi="Book Antiqua"/>
          <w:color w:val="000000"/>
          <w:sz w:val="21"/>
          <w:szCs w:val="21"/>
        </w:rPr>
        <w:t>Appelmelk</w:t>
      </w:r>
      <w:proofErr w:type="spellEnd"/>
      <w:r w:rsidRPr="00641FFB">
        <w:rPr>
          <w:rFonts w:ascii="Book Antiqua" w:hAnsi="Book Antiqua"/>
          <w:color w:val="000000"/>
          <w:sz w:val="21"/>
          <w:szCs w:val="21"/>
        </w:rPr>
        <w:t xml:space="preserve"> BJ, Schenk BE, </w:t>
      </w:r>
      <w:proofErr w:type="spellStart"/>
      <w:r w:rsidRPr="00641FFB">
        <w:rPr>
          <w:rFonts w:ascii="Book Antiqua" w:hAnsi="Book Antiqua"/>
          <w:color w:val="000000"/>
          <w:sz w:val="21"/>
          <w:szCs w:val="21"/>
        </w:rPr>
        <w:t>Meuwissen</w:t>
      </w:r>
      <w:proofErr w:type="spellEnd"/>
      <w:r w:rsidRPr="00641FFB">
        <w:rPr>
          <w:rFonts w:ascii="Book Antiqua" w:hAnsi="Book Antiqua"/>
          <w:color w:val="000000"/>
          <w:sz w:val="21"/>
          <w:szCs w:val="21"/>
        </w:rPr>
        <w:t xml:space="preserve"> SG. Role of Helicobacter pylori in the pathogenesis of atrophic gastritis.</w:t>
      </w:r>
      <w:r w:rsidRPr="00641FFB">
        <w:rPr>
          <w:rStyle w:val="apple-converted-space"/>
          <w:rFonts w:ascii="Book Antiqua" w:hAnsi="Book Antiqua"/>
          <w:color w:val="000000"/>
          <w:sz w:val="21"/>
          <w:szCs w:val="21"/>
        </w:rPr>
        <w:t> </w:t>
      </w:r>
      <w:proofErr w:type="spellStart"/>
      <w:r w:rsidRPr="00641FFB">
        <w:rPr>
          <w:rFonts w:ascii="Book Antiqua" w:hAnsi="Book Antiqua"/>
          <w:i/>
          <w:iCs/>
          <w:color w:val="000000"/>
          <w:sz w:val="21"/>
          <w:szCs w:val="21"/>
        </w:rPr>
        <w:t>Scand</w:t>
      </w:r>
      <w:proofErr w:type="spellEnd"/>
      <w:r w:rsidRPr="00641FFB">
        <w:rPr>
          <w:rFonts w:ascii="Book Antiqua" w:hAnsi="Book Antiqua"/>
          <w:i/>
          <w:iCs/>
          <w:color w:val="000000"/>
          <w:sz w:val="21"/>
          <w:szCs w:val="21"/>
        </w:rPr>
        <w:t xml:space="preserve"> J </w:t>
      </w:r>
      <w:proofErr w:type="spellStart"/>
      <w:r w:rsidRPr="00641FFB">
        <w:rPr>
          <w:rFonts w:ascii="Book Antiqua" w:hAnsi="Book Antiqua"/>
          <w:i/>
          <w:iCs/>
          <w:color w:val="000000"/>
          <w:sz w:val="21"/>
          <w:szCs w:val="21"/>
        </w:rPr>
        <w:t>Gastroenterol</w:t>
      </w:r>
      <w:proofErr w:type="spellEnd"/>
      <w:r w:rsidRPr="00641FFB">
        <w:rPr>
          <w:rFonts w:ascii="Book Antiqua" w:hAnsi="Book Antiqua"/>
          <w:i/>
          <w:iCs/>
          <w:color w:val="000000"/>
          <w:sz w:val="21"/>
          <w:szCs w:val="21"/>
        </w:rPr>
        <w:t xml:space="preserve"> </w:t>
      </w:r>
      <w:proofErr w:type="spellStart"/>
      <w:r w:rsidRPr="00641FFB">
        <w:rPr>
          <w:rFonts w:ascii="Book Antiqua" w:hAnsi="Book Antiqua"/>
          <w:i/>
          <w:iCs/>
          <w:color w:val="000000"/>
          <w:sz w:val="21"/>
          <w:szCs w:val="21"/>
        </w:rPr>
        <w:t>Suppl</w:t>
      </w:r>
      <w:proofErr w:type="spellEnd"/>
      <w:r w:rsidRPr="00641FFB">
        <w:rPr>
          <w:rStyle w:val="apple-converted-space"/>
          <w:rFonts w:ascii="Book Antiqua" w:hAnsi="Book Antiqua"/>
          <w:color w:val="000000"/>
          <w:sz w:val="21"/>
          <w:szCs w:val="21"/>
        </w:rPr>
        <w:t> </w:t>
      </w:r>
      <w:r w:rsidRPr="00641FFB">
        <w:rPr>
          <w:rFonts w:ascii="Book Antiqua" w:hAnsi="Book Antiqua"/>
          <w:color w:val="000000"/>
          <w:sz w:val="21"/>
          <w:szCs w:val="21"/>
        </w:rPr>
        <w:t>1997;</w:t>
      </w:r>
      <w:r w:rsidRPr="00641FFB">
        <w:rPr>
          <w:rStyle w:val="apple-converted-space"/>
          <w:rFonts w:ascii="Book Antiqua" w:hAnsi="Book Antiqua"/>
          <w:color w:val="000000"/>
          <w:sz w:val="21"/>
          <w:szCs w:val="21"/>
        </w:rPr>
        <w:t> </w:t>
      </w:r>
      <w:r w:rsidRPr="00641FFB">
        <w:rPr>
          <w:rFonts w:ascii="Book Antiqua" w:hAnsi="Book Antiqua"/>
          <w:b/>
          <w:bCs/>
          <w:color w:val="000000"/>
          <w:sz w:val="21"/>
          <w:szCs w:val="21"/>
        </w:rPr>
        <w:t>223</w:t>
      </w:r>
      <w:r w:rsidRPr="00641FFB">
        <w:rPr>
          <w:rFonts w:ascii="Book Antiqua" w:hAnsi="Book Antiqua"/>
          <w:color w:val="000000"/>
          <w:sz w:val="21"/>
          <w:szCs w:val="21"/>
        </w:rPr>
        <w:t>: 28-34 [PMID: 9200303]</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19 </w:t>
      </w:r>
      <w:proofErr w:type="spellStart"/>
      <w:r w:rsidRPr="00641FFB">
        <w:rPr>
          <w:rFonts w:ascii="Book Antiqua" w:eastAsia="SimSun" w:hAnsi="Book Antiqua" w:cs="SimSun"/>
          <w:b/>
          <w:bCs/>
          <w:color w:val="000000"/>
          <w:sz w:val="21"/>
          <w:szCs w:val="21"/>
        </w:rPr>
        <w:t>Ohkuma</w:t>
      </w:r>
      <w:proofErr w:type="spellEnd"/>
      <w:r w:rsidRPr="00641FFB">
        <w:rPr>
          <w:rFonts w:ascii="Book Antiqua" w:eastAsia="SimSun" w:hAnsi="Book Antiqua" w:cs="SimSun"/>
          <w:b/>
          <w:bCs/>
          <w:color w:val="000000"/>
          <w:sz w:val="21"/>
          <w:szCs w:val="21"/>
        </w:rPr>
        <w:t xml:space="preserve"> K</w:t>
      </w:r>
      <w:r w:rsidRPr="00641FFB">
        <w:rPr>
          <w:rFonts w:ascii="Book Antiqua" w:eastAsia="SimSun" w:hAnsi="Book Antiqua" w:cs="SimSun"/>
          <w:color w:val="000000"/>
          <w:sz w:val="21"/>
          <w:szCs w:val="21"/>
        </w:rPr>
        <w:t xml:space="preserve">, Okada M, Murayama H, </w:t>
      </w:r>
      <w:proofErr w:type="spellStart"/>
      <w:r w:rsidRPr="00641FFB">
        <w:rPr>
          <w:rFonts w:ascii="Book Antiqua" w:eastAsia="SimSun" w:hAnsi="Book Antiqua" w:cs="SimSun"/>
          <w:color w:val="000000"/>
          <w:sz w:val="21"/>
          <w:szCs w:val="21"/>
        </w:rPr>
        <w:t>Seo</w:t>
      </w:r>
      <w:proofErr w:type="spellEnd"/>
      <w:r w:rsidRPr="00641FFB">
        <w:rPr>
          <w:rFonts w:ascii="Book Antiqua" w:eastAsia="SimSun" w:hAnsi="Book Antiqua" w:cs="SimSun"/>
          <w:color w:val="000000"/>
          <w:sz w:val="21"/>
          <w:szCs w:val="21"/>
        </w:rPr>
        <w:t xml:space="preserve"> M, Maeda K, Kanda M, Okabe N. Association of Helicobacter pylori infection with atrophic gastritis and intestinal metaplasia.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Hepatol</w:t>
      </w:r>
      <w:proofErr w:type="spellEnd"/>
      <w:r w:rsidRPr="00641FFB">
        <w:rPr>
          <w:rFonts w:ascii="Book Antiqua" w:eastAsia="SimSun" w:hAnsi="Book Antiqua" w:cs="SimSun"/>
          <w:color w:val="000000"/>
          <w:sz w:val="21"/>
          <w:szCs w:val="21"/>
        </w:rPr>
        <w:t> 2000; </w:t>
      </w:r>
      <w:r w:rsidRPr="00641FFB">
        <w:rPr>
          <w:rFonts w:ascii="Book Antiqua" w:eastAsia="SimSun" w:hAnsi="Book Antiqua" w:cs="SimSun"/>
          <w:b/>
          <w:bCs/>
          <w:color w:val="000000"/>
          <w:sz w:val="21"/>
          <w:szCs w:val="21"/>
        </w:rPr>
        <w:t>15</w:t>
      </w:r>
      <w:r w:rsidRPr="00641FFB">
        <w:rPr>
          <w:rFonts w:ascii="Book Antiqua" w:eastAsia="SimSun" w:hAnsi="Book Antiqua" w:cs="SimSun"/>
          <w:color w:val="000000"/>
          <w:sz w:val="21"/>
          <w:szCs w:val="21"/>
        </w:rPr>
        <w:t>: 1105-1112 [PMID: 11106088]</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20 </w:t>
      </w:r>
      <w:r w:rsidRPr="00641FFB">
        <w:rPr>
          <w:rFonts w:ascii="Book Antiqua" w:eastAsia="SimSun" w:hAnsi="Book Antiqua" w:cs="SimSun"/>
          <w:b/>
          <w:bCs/>
          <w:color w:val="000000"/>
          <w:sz w:val="21"/>
          <w:szCs w:val="21"/>
        </w:rPr>
        <w:t>Molinari M</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Salio</w:t>
      </w:r>
      <w:proofErr w:type="spellEnd"/>
      <w:r w:rsidRPr="00641FFB">
        <w:rPr>
          <w:rFonts w:ascii="Book Antiqua" w:eastAsia="SimSun" w:hAnsi="Book Antiqua" w:cs="SimSun"/>
          <w:color w:val="000000"/>
          <w:sz w:val="21"/>
          <w:szCs w:val="21"/>
        </w:rPr>
        <w:t xml:space="preserve"> M, Galli C, </w:t>
      </w:r>
      <w:proofErr w:type="spellStart"/>
      <w:r w:rsidRPr="00641FFB">
        <w:rPr>
          <w:rFonts w:ascii="Book Antiqua" w:eastAsia="SimSun" w:hAnsi="Book Antiqua" w:cs="SimSun"/>
          <w:color w:val="000000"/>
          <w:sz w:val="21"/>
          <w:szCs w:val="21"/>
        </w:rPr>
        <w:t>Norais</w:t>
      </w:r>
      <w:proofErr w:type="spellEnd"/>
      <w:r w:rsidRPr="00641FFB">
        <w:rPr>
          <w:rFonts w:ascii="Book Antiqua" w:eastAsia="SimSun" w:hAnsi="Book Antiqua" w:cs="SimSun"/>
          <w:color w:val="000000"/>
          <w:sz w:val="21"/>
          <w:szCs w:val="21"/>
        </w:rPr>
        <w:t xml:space="preserve"> N, </w:t>
      </w:r>
      <w:proofErr w:type="spellStart"/>
      <w:r w:rsidRPr="00641FFB">
        <w:rPr>
          <w:rFonts w:ascii="Book Antiqua" w:eastAsia="SimSun" w:hAnsi="Book Antiqua" w:cs="SimSun"/>
          <w:color w:val="000000"/>
          <w:sz w:val="21"/>
          <w:szCs w:val="21"/>
        </w:rPr>
        <w:t>Rappuoli</w:t>
      </w:r>
      <w:proofErr w:type="spellEnd"/>
      <w:r w:rsidRPr="00641FFB">
        <w:rPr>
          <w:rFonts w:ascii="Book Antiqua" w:eastAsia="SimSun" w:hAnsi="Book Antiqua" w:cs="SimSun"/>
          <w:color w:val="000000"/>
          <w:sz w:val="21"/>
          <w:szCs w:val="21"/>
        </w:rPr>
        <w:t xml:space="preserve"> R, </w:t>
      </w:r>
      <w:proofErr w:type="spellStart"/>
      <w:r w:rsidRPr="00641FFB">
        <w:rPr>
          <w:rFonts w:ascii="Book Antiqua" w:eastAsia="SimSun" w:hAnsi="Book Antiqua" w:cs="SimSun"/>
          <w:color w:val="000000"/>
          <w:sz w:val="21"/>
          <w:szCs w:val="21"/>
        </w:rPr>
        <w:t>Lanzavecchia</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Montecucco</w:t>
      </w:r>
      <w:proofErr w:type="spellEnd"/>
      <w:r w:rsidRPr="00641FFB">
        <w:rPr>
          <w:rFonts w:ascii="Book Antiqua" w:eastAsia="SimSun" w:hAnsi="Book Antiqua" w:cs="SimSun"/>
          <w:color w:val="000000"/>
          <w:sz w:val="21"/>
          <w:szCs w:val="21"/>
        </w:rPr>
        <w:t xml:space="preserve"> C. Selective inhibition of Ii-dependent antigen presentation by Helicobacter pylori toxin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Exp</w:t>
      </w:r>
      <w:proofErr w:type="spellEnd"/>
      <w:r w:rsidRPr="00641FFB">
        <w:rPr>
          <w:rFonts w:ascii="Book Antiqua" w:eastAsia="SimSun" w:hAnsi="Book Antiqua" w:cs="SimSun"/>
          <w:i/>
          <w:iCs/>
          <w:color w:val="000000"/>
          <w:sz w:val="21"/>
          <w:szCs w:val="21"/>
        </w:rPr>
        <w:t xml:space="preserve"> Med</w:t>
      </w:r>
      <w:r w:rsidRPr="00641FFB">
        <w:rPr>
          <w:rFonts w:ascii="Book Antiqua" w:eastAsia="SimSun" w:hAnsi="Book Antiqua" w:cs="SimSun"/>
          <w:color w:val="000000"/>
          <w:sz w:val="21"/>
          <w:szCs w:val="21"/>
        </w:rPr>
        <w:t> 1998; </w:t>
      </w:r>
      <w:r w:rsidRPr="00641FFB">
        <w:rPr>
          <w:rFonts w:ascii="Book Antiqua" w:eastAsia="SimSun" w:hAnsi="Book Antiqua" w:cs="SimSun"/>
          <w:b/>
          <w:bCs/>
          <w:color w:val="000000"/>
          <w:sz w:val="21"/>
          <w:szCs w:val="21"/>
        </w:rPr>
        <w:t>187</w:t>
      </w:r>
      <w:r w:rsidRPr="00641FFB">
        <w:rPr>
          <w:rFonts w:ascii="Book Antiqua" w:eastAsia="SimSun" w:hAnsi="Book Antiqua" w:cs="SimSun"/>
          <w:color w:val="000000"/>
          <w:sz w:val="21"/>
          <w:szCs w:val="21"/>
        </w:rPr>
        <w:t>: 135-140 [PMID: 9419220]</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21 </w:t>
      </w:r>
      <w:proofErr w:type="spellStart"/>
      <w:r w:rsidRPr="00641FFB">
        <w:rPr>
          <w:rFonts w:ascii="Book Antiqua" w:eastAsia="SimSun" w:hAnsi="Book Antiqua" w:cs="SimSun"/>
          <w:b/>
          <w:bCs/>
          <w:color w:val="000000"/>
          <w:sz w:val="21"/>
          <w:szCs w:val="21"/>
        </w:rPr>
        <w:t>Willhite</w:t>
      </w:r>
      <w:proofErr w:type="spellEnd"/>
      <w:r w:rsidRPr="00641FFB">
        <w:rPr>
          <w:rFonts w:ascii="Book Antiqua" w:eastAsia="SimSun" w:hAnsi="Book Antiqua" w:cs="SimSun"/>
          <w:b/>
          <w:bCs/>
          <w:color w:val="000000"/>
          <w:sz w:val="21"/>
          <w:szCs w:val="21"/>
        </w:rPr>
        <w:t xml:space="preserve"> DC</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Blanke</w:t>
      </w:r>
      <w:proofErr w:type="spellEnd"/>
      <w:r w:rsidRPr="00641FFB">
        <w:rPr>
          <w:rFonts w:ascii="Book Antiqua" w:eastAsia="SimSun" w:hAnsi="Book Antiqua" w:cs="SimSun"/>
          <w:color w:val="000000"/>
          <w:sz w:val="21"/>
          <w:szCs w:val="21"/>
        </w:rPr>
        <w:t xml:space="preserve"> SR. Helicobacter pylori </w:t>
      </w:r>
      <w:proofErr w:type="spellStart"/>
      <w:r w:rsidRPr="00641FFB">
        <w:rPr>
          <w:rFonts w:ascii="Book Antiqua" w:eastAsia="SimSun" w:hAnsi="Book Antiqua" w:cs="SimSun"/>
          <w:color w:val="000000"/>
          <w:sz w:val="21"/>
          <w:szCs w:val="21"/>
        </w:rPr>
        <w:t>vacuolating</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cytotoxin</w:t>
      </w:r>
      <w:proofErr w:type="spellEnd"/>
      <w:r w:rsidRPr="00641FFB">
        <w:rPr>
          <w:rFonts w:ascii="Book Antiqua" w:eastAsia="SimSun" w:hAnsi="Book Antiqua" w:cs="SimSun"/>
          <w:color w:val="000000"/>
          <w:sz w:val="21"/>
          <w:szCs w:val="21"/>
        </w:rPr>
        <w:t xml:space="preserve"> enters cells, localizes to the mitochondria, and induces mitochondrial membrane permeability changes correlated to toxin channel activity. </w:t>
      </w:r>
      <w:r w:rsidRPr="00641FFB">
        <w:rPr>
          <w:rFonts w:ascii="Book Antiqua" w:eastAsia="SimSun" w:hAnsi="Book Antiqua" w:cs="SimSun"/>
          <w:i/>
          <w:iCs/>
          <w:color w:val="000000"/>
          <w:sz w:val="21"/>
          <w:szCs w:val="21"/>
        </w:rPr>
        <w:t xml:space="preserve">Cell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color w:val="000000"/>
          <w:sz w:val="21"/>
          <w:szCs w:val="21"/>
        </w:rPr>
        <w:t> 2004; </w:t>
      </w:r>
      <w:r w:rsidRPr="00641FFB">
        <w:rPr>
          <w:rFonts w:ascii="Book Antiqua" w:eastAsia="SimSun" w:hAnsi="Book Antiqua" w:cs="SimSun"/>
          <w:b/>
          <w:bCs/>
          <w:color w:val="000000"/>
          <w:sz w:val="21"/>
          <w:szCs w:val="21"/>
        </w:rPr>
        <w:t>6</w:t>
      </w:r>
      <w:r w:rsidRPr="00641FFB">
        <w:rPr>
          <w:rFonts w:ascii="Book Antiqua" w:eastAsia="SimSun" w:hAnsi="Book Antiqua" w:cs="SimSun"/>
          <w:color w:val="000000"/>
          <w:sz w:val="21"/>
          <w:szCs w:val="21"/>
        </w:rPr>
        <w:t>: 143-154 [PMID: 14706100]</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22 </w:t>
      </w:r>
      <w:proofErr w:type="spellStart"/>
      <w:r w:rsidRPr="00641FFB">
        <w:rPr>
          <w:rFonts w:ascii="Book Antiqua" w:eastAsia="SimSun" w:hAnsi="Book Antiqua" w:cs="SimSun"/>
          <w:b/>
          <w:bCs/>
          <w:color w:val="000000"/>
          <w:sz w:val="21"/>
          <w:szCs w:val="21"/>
        </w:rPr>
        <w:t>Papini</w:t>
      </w:r>
      <w:proofErr w:type="spellEnd"/>
      <w:r w:rsidRPr="00641FFB">
        <w:rPr>
          <w:rFonts w:ascii="Book Antiqua" w:eastAsia="SimSun" w:hAnsi="Book Antiqua" w:cs="SimSun"/>
          <w:b/>
          <w:bCs/>
          <w:color w:val="000000"/>
          <w:sz w:val="21"/>
          <w:szCs w:val="21"/>
        </w:rPr>
        <w:t xml:space="preserve"> E</w:t>
      </w:r>
      <w:r w:rsidRPr="00641FFB">
        <w:rPr>
          <w:rFonts w:ascii="Book Antiqua" w:eastAsia="SimSun" w:hAnsi="Book Antiqua" w:cs="SimSun"/>
          <w:color w:val="000000"/>
          <w:sz w:val="21"/>
          <w:szCs w:val="21"/>
        </w:rPr>
        <w:t xml:space="preserve">, Satin B, </w:t>
      </w:r>
      <w:proofErr w:type="spellStart"/>
      <w:r w:rsidRPr="00641FFB">
        <w:rPr>
          <w:rFonts w:ascii="Book Antiqua" w:eastAsia="SimSun" w:hAnsi="Book Antiqua" w:cs="SimSun"/>
          <w:color w:val="000000"/>
          <w:sz w:val="21"/>
          <w:szCs w:val="21"/>
        </w:rPr>
        <w:t>Norais</w:t>
      </w:r>
      <w:proofErr w:type="spellEnd"/>
      <w:r w:rsidRPr="00641FFB">
        <w:rPr>
          <w:rFonts w:ascii="Book Antiqua" w:eastAsia="SimSun" w:hAnsi="Book Antiqua" w:cs="SimSun"/>
          <w:color w:val="000000"/>
          <w:sz w:val="21"/>
          <w:szCs w:val="21"/>
        </w:rPr>
        <w:t xml:space="preserve"> N, de Bernard M, Telford JL, </w:t>
      </w:r>
      <w:proofErr w:type="spellStart"/>
      <w:r w:rsidRPr="00641FFB">
        <w:rPr>
          <w:rFonts w:ascii="Book Antiqua" w:eastAsia="SimSun" w:hAnsi="Book Antiqua" w:cs="SimSun"/>
          <w:color w:val="000000"/>
          <w:sz w:val="21"/>
          <w:szCs w:val="21"/>
        </w:rPr>
        <w:t>Rappuoli</w:t>
      </w:r>
      <w:proofErr w:type="spellEnd"/>
      <w:r w:rsidRPr="00641FFB">
        <w:rPr>
          <w:rFonts w:ascii="Book Antiqua" w:eastAsia="SimSun" w:hAnsi="Book Antiqua" w:cs="SimSun"/>
          <w:color w:val="000000"/>
          <w:sz w:val="21"/>
          <w:szCs w:val="21"/>
        </w:rPr>
        <w:t xml:space="preserve"> R, </w:t>
      </w:r>
      <w:proofErr w:type="spellStart"/>
      <w:r w:rsidRPr="00641FFB">
        <w:rPr>
          <w:rFonts w:ascii="Book Antiqua" w:eastAsia="SimSun" w:hAnsi="Book Antiqua" w:cs="SimSun"/>
          <w:color w:val="000000"/>
          <w:sz w:val="21"/>
          <w:szCs w:val="21"/>
        </w:rPr>
        <w:t>Montecucco</w:t>
      </w:r>
      <w:proofErr w:type="spellEnd"/>
      <w:r w:rsidRPr="00641FFB">
        <w:rPr>
          <w:rFonts w:ascii="Book Antiqua" w:eastAsia="SimSun" w:hAnsi="Book Antiqua" w:cs="SimSun"/>
          <w:color w:val="000000"/>
          <w:sz w:val="21"/>
          <w:szCs w:val="21"/>
        </w:rPr>
        <w:t xml:space="preserve"> C. Selective increase of the permeability of polarized epithelial cell monolayers by Helicobacter pylori </w:t>
      </w:r>
      <w:proofErr w:type="spellStart"/>
      <w:r w:rsidRPr="00641FFB">
        <w:rPr>
          <w:rFonts w:ascii="Book Antiqua" w:eastAsia="SimSun" w:hAnsi="Book Antiqua" w:cs="SimSun"/>
          <w:color w:val="000000"/>
          <w:sz w:val="21"/>
          <w:szCs w:val="21"/>
        </w:rPr>
        <w:t>vacuolating</w:t>
      </w:r>
      <w:proofErr w:type="spellEnd"/>
      <w:r w:rsidRPr="00641FFB">
        <w:rPr>
          <w:rFonts w:ascii="Book Antiqua" w:eastAsia="SimSun" w:hAnsi="Book Antiqua" w:cs="SimSun"/>
          <w:color w:val="000000"/>
          <w:sz w:val="21"/>
          <w:szCs w:val="21"/>
        </w:rPr>
        <w:t xml:space="preserve"> toxin.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Invest</w:t>
      </w:r>
      <w:r w:rsidRPr="00641FFB">
        <w:rPr>
          <w:rFonts w:ascii="Book Antiqua" w:eastAsia="SimSun" w:hAnsi="Book Antiqua" w:cs="SimSun"/>
          <w:color w:val="000000"/>
          <w:sz w:val="21"/>
          <w:szCs w:val="21"/>
        </w:rPr>
        <w:t> 1998; </w:t>
      </w:r>
      <w:r w:rsidRPr="00641FFB">
        <w:rPr>
          <w:rFonts w:ascii="Book Antiqua" w:eastAsia="SimSun" w:hAnsi="Book Antiqua" w:cs="SimSun"/>
          <w:b/>
          <w:bCs/>
          <w:color w:val="000000"/>
          <w:sz w:val="21"/>
          <w:szCs w:val="21"/>
        </w:rPr>
        <w:t>102</w:t>
      </w:r>
      <w:r w:rsidRPr="00641FFB">
        <w:rPr>
          <w:rFonts w:ascii="Book Antiqua" w:eastAsia="SimSun" w:hAnsi="Book Antiqua" w:cs="SimSun"/>
          <w:color w:val="000000"/>
          <w:sz w:val="21"/>
          <w:szCs w:val="21"/>
        </w:rPr>
        <w:t>: 813-820 [PMID: 9710450 DOI: 10.1172/JCI2764]</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23 </w:t>
      </w:r>
      <w:proofErr w:type="spellStart"/>
      <w:r w:rsidRPr="00641FFB">
        <w:rPr>
          <w:rFonts w:ascii="Book Antiqua" w:eastAsia="SimSun" w:hAnsi="Book Antiqua" w:cs="SimSun"/>
          <w:b/>
          <w:bCs/>
          <w:color w:val="000000"/>
          <w:sz w:val="21"/>
          <w:szCs w:val="21"/>
        </w:rPr>
        <w:t>Ji</w:t>
      </w:r>
      <w:proofErr w:type="spellEnd"/>
      <w:r w:rsidRPr="00641FFB">
        <w:rPr>
          <w:rFonts w:ascii="Book Antiqua" w:eastAsia="SimSun" w:hAnsi="Book Antiqua" w:cs="SimSun"/>
          <w:b/>
          <w:bCs/>
          <w:color w:val="000000"/>
          <w:sz w:val="21"/>
          <w:szCs w:val="21"/>
        </w:rPr>
        <w:t xml:space="preserve"> X</w:t>
      </w:r>
      <w:r w:rsidRPr="00641FFB">
        <w:rPr>
          <w:rFonts w:ascii="Book Antiqua" w:eastAsia="SimSun" w:hAnsi="Book Antiqua" w:cs="SimSun"/>
          <w:color w:val="000000"/>
          <w:sz w:val="21"/>
          <w:szCs w:val="21"/>
        </w:rPr>
        <w:t xml:space="preserve">, Fernandez T, </w:t>
      </w:r>
      <w:proofErr w:type="spellStart"/>
      <w:r w:rsidRPr="00641FFB">
        <w:rPr>
          <w:rFonts w:ascii="Book Antiqua" w:eastAsia="SimSun" w:hAnsi="Book Antiqua" w:cs="SimSun"/>
          <w:color w:val="000000"/>
          <w:sz w:val="21"/>
          <w:szCs w:val="21"/>
        </w:rPr>
        <w:t>Burroni</w:t>
      </w:r>
      <w:proofErr w:type="spellEnd"/>
      <w:r w:rsidRPr="00641FFB">
        <w:rPr>
          <w:rFonts w:ascii="Book Antiqua" w:eastAsia="SimSun" w:hAnsi="Book Antiqua" w:cs="SimSun"/>
          <w:color w:val="000000"/>
          <w:sz w:val="21"/>
          <w:szCs w:val="21"/>
        </w:rPr>
        <w:t xml:space="preserve"> D, </w:t>
      </w:r>
      <w:proofErr w:type="spellStart"/>
      <w:r w:rsidRPr="00641FFB">
        <w:rPr>
          <w:rFonts w:ascii="Book Antiqua" w:eastAsia="SimSun" w:hAnsi="Book Antiqua" w:cs="SimSun"/>
          <w:color w:val="000000"/>
          <w:sz w:val="21"/>
          <w:szCs w:val="21"/>
        </w:rPr>
        <w:t>Pagliaccia</w:t>
      </w:r>
      <w:proofErr w:type="spellEnd"/>
      <w:r w:rsidRPr="00641FFB">
        <w:rPr>
          <w:rFonts w:ascii="Book Antiqua" w:eastAsia="SimSun" w:hAnsi="Book Antiqua" w:cs="SimSun"/>
          <w:color w:val="000000"/>
          <w:sz w:val="21"/>
          <w:szCs w:val="21"/>
        </w:rPr>
        <w:t xml:space="preserve"> C, Atherton JC, </w:t>
      </w:r>
      <w:proofErr w:type="spellStart"/>
      <w:r w:rsidRPr="00641FFB">
        <w:rPr>
          <w:rFonts w:ascii="Book Antiqua" w:eastAsia="SimSun" w:hAnsi="Book Antiqua" w:cs="SimSun"/>
          <w:color w:val="000000"/>
          <w:sz w:val="21"/>
          <w:szCs w:val="21"/>
        </w:rPr>
        <w:t>Reyrat</w:t>
      </w:r>
      <w:proofErr w:type="spellEnd"/>
      <w:r w:rsidRPr="00641FFB">
        <w:rPr>
          <w:rFonts w:ascii="Book Antiqua" w:eastAsia="SimSun" w:hAnsi="Book Antiqua" w:cs="SimSun"/>
          <w:color w:val="000000"/>
          <w:sz w:val="21"/>
          <w:szCs w:val="21"/>
        </w:rPr>
        <w:t xml:space="preserve"> JM, </w:t>
      </w:r>
      <w:proofErr w:type="spellStart"/>
      <w:r w:rsidRPr="00641FFB">
        <w:rPr>
          <w:rFonts w:ascii="Book Antiqua" w:eastAsia="SimSun" w:hAnsi="Book Antiqua" w:cs="SimSun"/>
          <w:color w:val="000000"/>
          <w:sz w:val="21"/>
          <w:szCs w:val="21"/>
        </w:rPr>
        <w:t>Rappuoli</w:t>
      </w:r>
      <w:proofErr w:type="spellEnd"/>
      <w:r w:rsidRPr="00641FFB">
        <w:rPr>
          <w:rFonts w:ascii="Book Antiqua" w:eastAsia="SimSun" w:hAnsi="Book Antiqua" w:cs="SimSun"/>
          <w:color w:val="000000"/>
          <w:sz w:val="21"/>
          <w:szCs w:val="21"/>
        </w:rPr>
        <w:t xml:space="preserve"> R, Telford JL. Cell specificity of Helicobacter pylori </w:t>
      </w:r>
      <w:proofErr w:type="spellStart"/>
      <w:r w:rsidRPr="00641FFB">
        <w:rPr>
          <w:rFonts w:ascii="Book Antiqua" w:eastAsia="SimSun" w:hAnsi="Book Antiqua" w:cs="SimSun"/>
          <w:color w:val="000000"/>
          <w:sz w:val="21"/>
          <w:szCs w:val="21"/>
        </w:rPr>
        <w:t>cytotoxin</w:t>
      </w:r>
      <w:proofErr w:type="spellEnd"/>
      <w:r w:rsidRPr="00641FFB">
        <w:rPr>
          <w:rFonts w:ascii="Book Antiqua" w:eastAsia="SimSun" w:hAnsi="Book Antiqua" w:cs="SimSun"/>
          <w:color w:val="000000"/>
          <w:sz w:val="21"/>
          <w:szCs w:val="21"/>
        </w:rPr>
        <w:t xml:space="preserve"> is determined by a short region in the polymorphic </w:t>
      </w:r>
      <w:proofErr w:type="spellStart"/>
      <w:r w:rsidRPr="00641FFB">
        <w:rPr>
          <w:rFonts w:ascii="Book Antiqua" w:eastAsia="SimSun" w:hAnsi="Book Antiqua" w:cs="SimSun"/>
          <w:color w:val="000000"/>
          <w:sz w:val="21"/>
          <w:szCs w:val="21"/>
        </w:rPr>
        <w:t>midregion</w:t>
      </w:r>
      <w:proofErr w:type="spellEnd"/>
      <w:r w:rsidRPr="00641FFB">
        <w:rPr>
          <w:rFonts w:ascii="Book Antiqua" w:eastAsia="SimSun" w:hAnsi="Book Antiqua" w:cs="SimSun"/>
          <w:color w:val="000000"/>
          <w:sz w:val="21"/>
          <w:szCs w:val="21"/>
        </w:rPr>
        <w:t>. </w:t>
      </w:r>
      <w:r w:rsidRPr="00641FFB">
        <w:rPr>
          <w:rFonts w:ascii="Book Antiqua" w:eastAsia="SimSun" w:hAnsi="Book Antiqua" w:cs="SimSun"/>
          <w:i/>
          <w:iCs/>
          <w:color w:val="000000"/>
          <w:sz w:val="21"/>
          <w:szCs w:val="21"/>
        </w:rPr>
        <w:t xml:space="preserve">Infect </w:t>
      </w:r>
      <w:proofErr w:type="spellStart"/>
      <w:r w:rsidRPr="00641FFB">
        <w:rPr>
          <w:rFonts w:ascii="Book Antiqua" w:eastAsia="SimSun" w:hAnsi="Book Antiqua" w:cs="SimSun"/>
          <w:i/>
          <w:iCs/>
          <w:color w:val="000000"/>
          <w:sz w:val="21"/>
          <w:szCs w:val="21"/>
        </w:rPr>
        <w:t>Immun</w:t>
      </w:r>
      <w:proofErr w:type="spellEnd"/>
      <w:r w:rsidRPr="00641FFB">
        <w:rPr>
          <w:rFonts w:ascii="Book Antiqua" w:eastAsia="SimSun" w:hAnsi="Book Antiqua" w:cs="SimSun"/>
          <w:color w:val="000000"/>
          <w:sz w:val="21"/>
          <w:szCs w:val="21"/>
        </w:rPr>
        <w:t> 2000; </w:t>
      </w:r>
      <w:r w:rsidRPr="00641FFB">
        <w:rPr>
          <w:rFonts w:ascii="Book Antiqua" w:eastAsia="SimSun" w:hAnsi="Book Antiqua" w:cs="SimSun"/>
          <w:b/>
          <w:bCs/>
          <w:color w:val="000000"/>
          <w:sz w:val="21"/>
          <w:szCs w:val="21"/>
        </w:rPr>
        <w:t>68</w:t>
      </w:r>
      <w:r w:rsidRPr="00641FFB">
        <w:rPr>
          <w:rFonts w:ascii="Book Antiqua" w:eastAsia="SimSun" w:hAnsi="Book Antiqua" w:cs="SimSun"/>
          <w:color w:val="000000"/>
          <w:sz w:val="21"/>
          <w:szCs w:val="21"/>
        </w:rPr>
        <w:t>: 3754-3757 [PMID: 10816542]</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24 </w:t>
      </w:r>
      <w:proofErr w:type="spellStart"/>
      <w:r w:rsidRPr="00641FFB">
        <w:rPr>
          <w:rFonts w:ascii="Book Antiqua" w:eastAsia="SimSun" w:hAnsi="Book Antiqua" w:cs="SimSun"/>
          <w:b/>
          <w:bCs/>
          <w:color w:val="000000"/>
          <w:sz w:val="21"/>
          <w:szCs w:val="21"/>
        </w:rPr>
        <w:t>Gebert</w:t>
      </w:r>
      <w:proofErr w:type="spellEnd"/>
      <w:r w:rsidRPr="00641FFB">
        <w:rPr>
          <w:rFonts w:ascii="Book Antiqua" w:eastAsia="SimSun" w:hAnsi="Book Antiqua" w:cs="SimSun"/>
          <w:b/>
          <w:bCs/>
          <w:color w:val="000000"/>
          <w:sz w:val="21"/>
          <w:szCs w:val="21"/>
        </w:rPr>
        <w:t xml:space="preserve"> B</w:t>
      </w:r>
      <w:r w:rsidRPr="00641FFB">
        <w:rPr>
          <w:rFonts w:ascii="Book Antiqua" w:eastAsia="SimSun" w:hAnsi="Book Antiqua" w:cs="SimSun"/>
          <w:color w:val="000000"/>
          <w:sz w:val="21"/>
          <w:szCs w:val="21"/>
        </w:rPr>
        <w:t xml:space="preserve">, Fischer W, Weiss E, Hoffmann R, Haas R. Helicobacter pylori </w:t>
      </w:r>
      <w:proofErr w:type="spellStart"/>
      <w:r w:rsidRPr="00641FFB">
        <w:rPr>
          <w:rFonts w:ascii="Book Antiqua" w:eastAsia="SimSun" w:hAnsi="Book Antiqua" w:cs="SimSun"/>
          <w:color w:val="000000"/>
          <w:sz w:val="21"/>
          <w:szCs w:val="21"/>
        </w:rPr>
        <w:t>vacuolating</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cytotoxin</w:t>
      </w:r>
      <w:proofErr w:type="spellEnd"/>
      <w:r w:rsidRPr="00641FFB">
        <w:rPr>
          <w:rFonts w:ascii="Book Antiqua" w:eastAsia="SimSun" w:hAnsi="Book Antiqua" w:cs="SimSun"/>
          <w:color w:val="000000"/>
          <w:sz w:val="21"/>
          <w:szCs w:val="21"/>
        </w:rPr>
        <w:t xml:space="preserve"> inhibits T lymphocyte activation. </w:t>
      </w:r>
      <w:r w:rsidRPr="00641FFB">
        <w:rPr>
          <w:rFonts w:ascii="Book Antiqua" w:eastAsia="SimSun" w:hAnsi="Book Antiqua" w:cs="SimSun"/>
          <w:i/>
          <w:iCs/>
          <w:color w:val="000000"/>
          <w:sz w:val="21"/>
          <w:szCs w:val="21"/>
        </w:rPr>
        <w:t>Science</w:t>
      </w:r>
      <w:r w:rsidRPr="00641FFB">
        <w:rPr>
          <w:rFonts w:ascii="Book Antiqua" w:eastAsia="SimSun" w:hAnsi="Book Antiqua" w:cs="SimSun"/>
          <w:color w:val="000000"/>
          <w:sz w:val="21"/>
          <w:szCs w:val="21"/>
        </w:rPr>
        <w:t> 2003; </w:t>
      </w:r>
      <w:r w:rsidRPr="00641FFB">
        <w:rPr>
          <w:rFonts w:ascii="Book Antiqua" w:eastAsia="SimSun" w:hAnsi="Book Antiqua" w:cs="SimSun"/>
          <w:b/>
          <w:bCs/>
          <w:color w:val="000000"/>
          <w:sz w:val="21"/>
          <w:szCs w:val="21"/>
        </w:rPr>
        <w:t>301</w:t>
      </w:r>
      <w:r w:rsidRPr="00641FFB">
        <w:rPr>
          <w:rFonts w:ascii="Book Antiqua" w:eastAsia="SimSun" w:hAnsi="Book Antiqua" w:cs="SimSun"/>
          <w:color w:val="000000"/>
          <w:sz w:val="21"/>
          <w:szCs w:val="21"/>
        </w:rPr>
        <w:t>: 1099-1102 [PMID: 12934009 DOI: 10.1126/science.1086871]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lastRenderedPageBreak/>
        <w:t>25 </w:t>
      </w:r>
      <w:r w:rsidRPr="00641FFB">
        <w:rPr>
          <w:rFonts w:ascii="Book Antiqua" w:eastAsia="SimSun" w:hAnsi="Book Antiqua" w:cs="SimSun"/>
          <w:b/>
          <w:bCs/>
          <w:color w:val="000000"/>
          <w:sz w:val="21"/>
          <w:szCs w:val="21"/>
        </w:rPr>
        <w:t>Atherton JC</w:t>
      </w:r>
      <w:r w:rsidRPr="00641FFB">
        <w:rPr>
          <w:rFonts w:ascii="Book Antiqua" w:eastAsia="SimSun" w:hAnsi="Book Antiqua" w:cs="SimSun"/>
          <w:color w:val="000000"/>
          <w:sz w:val="21"/>
          <w:szCs w:val="21"/>
        </w:rPr>
        <w:t xml:space="preserve">, Cao P, Peek RM, </w:t>
      </w:r>
      <w:proofErr w:type="spellStart"/>
      <w:r w:rsidRPr="00641FFB">
        <w:rPr>
          <w:rFonts w:ascii="Book Antiqua" w:eastAsia="SimSun" w:hAnsi="Book Antiqua" w:cs="SimSun"/>
          <w:color w:val="000000"/>
          <w:sz w:val="21"/>
          <w:szCs w:val="21"/>
        </w:rPr>
        <w:t>Tummuru</w:t>
      </w:r>
      <w:proofErr w:type="spellEnd"/>
      <w:r w:rsidRPr="00641FFB">
        <w:rPr>
          <w:rFonts w:ascii="Book Antiqua" w:eastAsia="SimSun" w:hAnsi="Book Antiqua" w:cs="SimSun"/>
          <w:color w:val="000000"/>
          <w:sz w:val="21"/>
          <w:szCs w:val="21"/>
        </w:rPr>
        <w:t xml:space="preserve"> MK, </w:t>
      </w:r>
      <w:proofErr w:type="spellStart"/>
      <w:r w:rsidRPr="00641FFB">
        <w:rPr>
          <w:rFonts w:ascii="Book Antiqua" w:eastAsia="SimSun" w:hAnsi="Book Antiqua" w:cs="SimSun"/>
          <w:color w:val="000000"/>
          <w:sz w:val="21"/>
          <w:szCs w:val="21"/>
        </w:rPr>
        <w:t>Blaser</w:t>
      </w:r>
      <w:proofErr w:type="spellEnd"/>
      <w:r w:rsidRPr="00641FFB">
        <w:rPr>
          <w:rFonts w:ascii="Book Antiqua" w:eastAsia="SimSun" w:hAnsi="Book Antiqua" w:cs="SimSun"/>
          <w:color w:val="000000"/>
          <w:sz w:val="21"/>
          <w:szCs w:val="21"/>
        </w:rPr>
        <w:t xml:space="preserve"> MJ, Cover TL. Mosaicism in </w:t>
      </w:r>
      <w:proofErr w:type="spellStart"/>
      <w:r w:rsidRPr="00641FFB">
        <w:rPr>
          <w:rFonts w:ascii="Book Antiqua" w:eastAsia="SimSun" w:hAnsi="Book Antiqua" w:cs="SimSun"/>
          <w:color w:val="000000"/>
          <w:sz w:val="21"/>
          <w:szCs w:val="21"/>
        </w:rPr>
        <w:t>vacuolating</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cytotoxin</w:t>
      </w:r>
      <w:proofErr w:type="spellEnd"/>
      <w:r w:rsidRPr="00641FFB">
        <w:rPr>
          <w:rFonts w:ascii="Book Antiqua" w:eastAsia="SimSun" w:hAnsi="Book Antiqua" w:cs="SimSun"/>
          <w:color w:val="000000"/>
          <w:sz w:val="21"/>
          <w:szCs w:val="21"/>
        </w:rPr>
        <w:t xml:space="preserve"> alleles of Helicobacter pylori. Association of specific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types with </w:t>
      </w:r>
      <w:proofErr w:type="spellStart"/>
      <w:r w:rsidRPr="00641FFB">
        <w:rPr>
          <w:rFonts w:ascii="Book Antiqua" w:eastAsia="SimSun" w:hAnsi="Book Antiqua" w:cs="SimSun"/>
          <w:color w:val="000000"/>
          <w:sz w:val="21"/>
          <w:szCs w:val="21"/>
        </w:rPr>
        <w:t>cytotoxin</w:t>
      </w:r>
      <w:proofErr w:type="spellEnd"/>
      <w:r w:rsidRPr="00641FFB">
        <w:rPr>
          <w:rFonts w:ascii="Book Antiqua" w:eastAsia="SimSun" w:hAnsi="Book Antiqua" w:cs="SimSun"/>
          <w:color w:val="000000"/>
          <w:sz w:val="21"/>
          <w:szCs w:val="21"/>
        </w:rPr>
        <w:t xml:space="preserve"> production and peptic ulceration.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Biol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Chem</w:t>
      </w:r>
      <w:proofErr w:type="spellEnd"/>
      <w:r w:rsidRPr="00641FFB">
        <w:rPr>
          <w:rFonts w:ascii="Book Antiqua" w:eastAsia="SimSun" w:hAnsi="Book Antiqua" w:cs="SimSun"/>
          <w:color w:val="000000"/>
          <w:sz w:val="21"/>
          <w:szCs w:val="21"/>
        </w:rPr>
        <w:t> 1995; </w:t>
      </w:r>
      <w:r w:rsidRPr="00641FFB">
        <w:rPr>
          <w:rFonts w:ascii="Book Antiqua" w:eastAsia="SimSun" w:hAnsi="Book Antiqua" w:cs="SimSun"/>
          <w:b/>
          <w:bCs/>
          <w:color w:val="000000"/>
          <w:sz w:val="21"/>
          <w:szCs w:val="21"/>
        </w:rPr>
        <w:t>270</w:t>
      </w:r>
      <w:r w:rsidRPr="00641FFB">
        <w:rPr>
          <w:rFonts w:ascii="Book Antiqua" w:eastAsia="SimSun" w:hAnsi="Book Antiqua" w:cs="SimSun"/>
          <w:color w:val="000000"/>
          <w:sz w:val="21"/>
          <w:szCs w:val="21"/>
        </w:rPr>
        <w:t>: 17771-17777 [PMID: 7629077]</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26 </w:t>
      </w:r>
      <w:proofErr w:type="spellStart"/>
      <w:r w:rsidRPr="00641FFB">
        <w:rPr>
          <w:rFonts w:ascii="Book Antiqua" w:eastAsia="SimSun" w:hAnsi="Book Antiqua" w:cs="SimSun"/>
          <w:b/>
          <w:bCs/>
          <w:color w:val="000000"/>
          <w:sz w:val="21"/>
          <w:szCs w:val="21"/>
        </w:rPr>
        <w:t>Letley</w:t>
      </w:r>
      <w:proofErr w:type="spellEnd"/>
      <w:r w:rsidRPr="00641FFB">
        <w:rPr>
          <w:rFonts w:ascii="Book Antiqua" w:eastAsia="SimSun" w:hAnsi="Book Antiqua" w:cs="SimSun"/>
          <w:b/>
          <w:bCs/>
          <w:color w:val="000000"/>
          <w:sz w:val="21"/>
          <w:szCs w:val="21"/>
        </w:rPr>
        <w:t xml:space="preserve"> DP</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Lastovica</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Louw</w:t>
      </w:r>
      <w:proofErr w:type="spellEnd"/>
      <w:r w:rsidRPr="00641FFB">
        <w:rPr>
          <w:rFonts w:ascii="Book Antiqua" w:eastAsia="SimSun" w:hAnsi="Book Antiqua" w:cs="SimSun"/>
          <w:color w:val="000000"/>
          <w:sz w:val="21"/>
          <w:szCs w:val="21"/>
        </w:rPr>
        <w:t xml:space="preserve"> JA, </w:t>
      </w:r>
      <w:proofErr w:type="spellStart"/>
      <w:r w:rsidRPr="00641FFB">
        <w:rPr>
          <w:rFonts w:ascii="Book Antiqua" w:eastAsia="SimSun" w:hAnsi="Book Antiqua" w:cs="SimSun"/>
          <w:color w:val="000000"/>
          <w:sz w:val="21"/>
          <w:szCs w:val="21"/>
        </w:rPr>
        <w:t>Hawkey</w:t>
      </w:r>
      <w:proofErr w:type="spellEnd"/>
      <w:r w:rsidRPr="00641FFB">
        <w:rPr>
          <w:rFonts w:ascii="Book Antiqua" w:eastAsia="SimSun" w:hAnsi="Book Antiqua" w:cs="SimSun"/>
          <w:color w:val="000000"/>
          <w:sz w:val="21"/>
          <w:szCs w:val="21"/>
        </w:rPr>
        <w:t xml:space="preserve"> CJ, Atherton JC. Allelic diversity of the Helicobacter pylori </w:t>
      </w:r>
      <w:proofErr w:type="spellStart"/>
      <w:r w:rsidRPr="00641FFB">
        <w:rPr>
          <w:rFonts w:ascii="Book Antiqua" w:eastAsia="SimSun" w:hAnsi="Book Antiqua" w:cs="SimSun"/>
          <w:color w:val="000000"/>
          <w:sz w:val="21"/>
          <w:szCs w:val="21"/>
        </w:rPr>
        <w:t>vacuolating</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cytotoxin</w:t>
      </w:r>
      <w:proofErr w:type="spellEnd"/>
      <w:r w:rsidRPr="00641FFB">
        <w:rPr>
          <w:rFonts w:ascii="Book Antiqua" w:eastAsia="SimSun" w:hAnsi="Book Antiqua" w:cs="SimSun"/>
          <w:color w:val="000000"/>
          <w:sz w:val="21"/>
          <w:szCs w:val="21"/>
        </w:rPr>
        <w:t xml:space="preserve"> gene in South Africa: rarity of the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s1a genotype and natural occurrence of an s2/m1 allele.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color w:val="000000"/>
          <w:sz w:val="21"/>
          <w:szCs w:val="21"/>
        </w:rPr>
        <w:t> 1999; </w:t>
      </w:r>
      <w:r w:rsidRPr="00641FFB">
        <w:rPr>
          <w:rFonts w:ascii="Book Antiqua" w:eastAsia="SimSun" w:hAnsi="Book Antiqua" w:cs="SimSun"/>
          <w:b/>
          <w:bCs/>
          <w:color w:val="000000"/>
          <w:sz w:val="21"/>
          <w:szCs w:val="21"/>
        </w:rPr>
        <w:t>37</w:t>
      </w:r>
      <w:r w:rsidRPr="00641FFB">
        <w:rPr>
          <w:rFonts w:ascii="Book Antiqua" w:eastAsia="SimSun" w:hAnsi="Book Antiqua" w:cs="SimSun"/>
          <w:color w:val="000000"/>
          <w:sz w:val="21"/>
          <w:szCs w:val="21"/>
        </w:rPr>
        <w:t>: 1203-1205 [PMID: 10074554]</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27 </w:t>
      </w:r>
      <w:proofErr w:type="spellStart"/>
      <w:r w:rsidRPr="00641FFB">
        <w:rPr>
          <w:rFonts w:ascii="Book Antiqua" w:eastAsia="SimSun" w:hAnsi="Book Antiqua" w:cs="SimSun"/>
          <w:b/>
          <w:bCs/>
          <w:color w:val="000000"/>
          <w:sz w:val="21"/>
          <w:szCs w:val="21"/>
        </w:rPr>
        <w:t>Amieva</w:t>
      </w:r>
      <w:proofErr w:type="spellEnd"/>
      <w:r w:rsidRPr="00641FFB">
        <w:rPr>
          <w:rFonts w:ascii="Book Antiqua" w:eastAsia="SimSun" w:hAnsi="Book Antiqua" w:cs="SimSun"/>
          <w:b/>
          <w:bCs/>
          <w:color w:val="000000"/>
          <w:sz w:val="21"/>
          <w:szCs w:val="21"/>
        </w:rPr>
        <w:t xml:space="preserve"> MR</w:t>
      </w:r>
      <w:r w:rsidRPr="00641FFB">
        <w:rPr>
          <w:rFonts w:ascii="Book Antiqua" w:eastAsia="SimSun" w:hAnsi="Book Antiqua" w:cs="SimSun"/>
          <w:color w:val="000000"/>
          <w:sz w:val="21"/>
          <w:szCs w:val="21"/>
        </w:rPr>
        <w:t>, El-Omar EM. Host-bacterial interactions in Helicobacter pylori infection. </w:t>
      </w:r>
      <w:r w:rsidRPr="00641FFB">
        <w:rPr>
          <w:rFonts w:ascii="Book Antiqua" w:eastAsia="SimSun" w:hAnsi="Book Antiqua" w:cs="SimSun"/>
          <w:i/>
          <w:iCs/>
          <w:color w:val="000000"/>
          <w:sz w:val="21"/>
          <w:szCs w:val="21"/>
        </w:rPr>
        <w:t>Gastroenterology</w:t>
      </w:r>
      <w:r w:rsidRPr="00641FFB">
        <w:rPr>
          <w:rFonts w:ascii="Book Antiqua" w:eastAsia="SimSun" w:hAnsi="Book Antiqua" w:cs="SimSun"/>
          <w:color w:val="000000"/>
          <w:sz w:val="21"/>
          <w:szCs w:val="21"/>
        </w:rPr>
        <w:t> 2008; </w:t>
      </w:r>
      <w:r w:rsidRPr="00641FFB">
        <w:rPr>
          <w:rFonts w:ascii="Book Antiqua" w:eastAsia="SimSun" w:hAnsi="Book Antiqua" w:cs="SimSun"/>
          <w:b/>
          <w:bCs/>
          <w:color w:val="000000"/>
          <w:sz w:val="21"/>
          <w:szCs w:val="21"/>
        </w:rPr>
        <w:t>134</w:t>
      </w:r>
      <w:r w:rsidRPr="00641FFB">
        <w:rPr>
          <w:rFonts w:ascii="Book Antiqua" w:eastAsia="SimSun" w:hAnsi="Book Antiqua" w:cs="SimSun"/>
          <w:color w:val="000000"/>
          <w:sz w:val="21"/>
          <w:szCs w:val="21"/>
        </w:rPr>
        <w:t>: 306-323 [PMID: 18166359 DOI: 10.1053/j.gastro.2007.11.009]</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28 </w:t>
      </w:r>
      <w:r w:rsidRPr="00641FFB">
        <w:rPr>
          <w:rFonts w:ascii="Book Antiqua" w:eastAsia="SimSun" w:hAnsi="Book Antiqua" w:cs="SimSun"/>
          <w:b/>
          <w:bCs/>
          <w:color w:val="000000"/>
          <w:sz w:val="21"/>
          <w:szCs w:val="21"/>
        </w:rPr>
        <w:t>Brandt S</w:t>
      </w:r>
      <w:r w:rsidRPr="00641FFB">
        <w:rPr>
          <w:rFonts w:ascii="Book Antiqua" w:eastAsia="SimSun" w:hAnsi="Book Antiqua" w:cs="SimSun"/>
          <w:color w:val="000000"/>
          <w:sz w:val="21"/>
          <w:szCs w:val="21"/>
        </w:rPr>
        <w:t xml:space="preserve">, Kwok T, </w:t>
      </w:r>
      <w:proofErr w:type="spellStart"/>
      <w:r w:rsidRPr="00641FFB">
        <w:rPr>
          <w:rFonts w:ascii="Book Antiqua" w:eastAsia="SimSun" w:hAnsi="Book Antiqua" w:cs="SimSun"/>
          <w:color w:val="000000"/>
          <w:sz w:val="21"/>
          <w:szCs w:val="21"/>
        </w:rPr>
        <w:t>Hartig</w:t>
      </w:r>
      <w:proofErr w:type="spellEnd"/>
      <w:r w:rsidRPr="00641FFB">
        <w:rPr>
          <w:rFonts w:ascii="Book Antiqua" w:eastAsia="SimSun" w:hAnsi="Book Antiqua" w:cs="SimSun"/>
          <w:color w:val="000000"/>
          <w:sz w:val="21"/>
          <w:szCs w:val="21"/>
        </w:rPr>
        <w:t xml:space="preserve"> R, </w:t>
      </w:r>
      <w:proofErr w:type="spellStart"/>
      <w:r w:rsidRPr="00641FFB">
        <w:rPr>
          <w:rFonts w:ascii="Book Antiqua" w:eastAsia="SimSun" w:hAnsi="Book Antiqua" w:cs="SimSun"/>
          <w:color w:val="000000"/>
          <w:sz w:val="21"/>
          <w:szCs w:val="21"/>
        </w:rPr>
        <w:t>König</w:t>
      </w:r>
      <w:proofErr w:type="spellEnd"/>
      <w:r w:rsidRPr="00641FFB">
        <w:rPr>
          <w:rFonts w:ascii="Book Antiqua" w:eastAsia="SimSun" w:hAnsi="Book Antiqua" w:cs="SimSun"/>
          <w:color w:val="000000"/>
          <w:sz w:val="21"/>
          <w:szCs w:val="21"/>
        </w:rPr>
        <w:t xml:space="preserve"> W, </w:t>
      </w:r>
      <w:proofErr w:type="spellStart"/>
      <w:r w:rsidRPr="00641FFB">
        <w:rPr>
          <w:rFonts w:ascii="Book Antiqua" w:eastAsia="SimSun" w:hAnsi="Book Antiqua" w:cs="SimSun"/>
          <w:color w:val="000000"/>
          <w:sz w:val="21"/>
          <w:szCs w:val="21"/>
        </w:rPr>
        <w:t>Backert</w:t>
      </w:r>
      <w:proofErr w:type="spellEnd"/>
      <w:r w:rsidRPr="00641FFB">
        <w:rPr>
          <w:rFonts w:ascii="Book Antiqua" w:eastAsia="SimSun" w:hAnsi="Book Antiqua" w:cs="SimSun"/>
          <w:color w:val="000000"/>
          <w:sz w:val="21"/>
          <w:szCs w:val="21"/>
        </w:rPr>
        <w:t xml:space="preserve"> S. NF-</w:t>
      </w:r>
      <w:proofErr w:type="spellStart"/>
      <w:r w:rsidRPr="00641FFB">
        <w:rPr>
          <w:rFonts w:ascii="Book Antiqua" w:eastAsia="SimSun" w:hAnsi="Book Antiqua" w:cs="SimSun"/>
          <w:color w:val="000000"/>
          <w:sz w:val="21"/>
          <w:szCs w:val="21"/>
        </w:rPr>
        <w:t>kappaB</w:t>
      </w:r>
      <w:proofErr w:type="spellEnd"/>
      <w:r w:rsidRPr="00641FFB">
        <w:rPr>
          <w:rFonts w:ascii="Book Antiqua" w:eastAsia="SimSun" w:hAnsi="Book Antiqua" w:cs="SimSun"/>
          <w:color w:val="000000"/>
          <w:sz w:val="21"/>
          <w:szCs w:val="21"/>
        </w:rPr>
        <w:t xml:space="preserve"> activation and potentiation of </w:t>
      </w:r>
      <w:proofErr w:type="spellStart"/>
      <w:r w:rsidRPr="00641FFB">
        <w:rPr>
          <w:rFonts w:ascii="Book Antiqua" w:eastAsia="SimSun" w:hAnsi="Book Antiqua" w:cs="SimSun"/>
          <w:color w:val="000000"/>
          <w:sz w:val="21"/>
          <w:szCs w:val="21"/>
        </w:rPr>
        <w:t>proinflammatory</w:t>
      </w:r>
      <w:proofErr w:type="spellEnd"/>
      <w:r w:rsidRPr="00641FFB">
        <w:rPr>
          <w:rFonts w:ascii="Book Antiqua" w:eastAsia="SimSun" w:hAnsi="Book Antiqua" w:cs="SimSun"/>
          <w:color w:val="000000"/>
          <w:sz w:val="21"/>
          <w:szCs w:val="21"/>
        </w:rPr>
        <w:t xml:space="preserve"> responses by the Helicobacter pylori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protein. </w:t>
      </w:r>
      <w:proofErr w:type="spellStart"/>
      <w:r w:rsidRPr="00641FFB">
        <w:rPr>
          <w:rFonts w:ascii="Book Antiqua" w:eastAsia="SimSun" w:hAnsi="Book Antiqua" w:cs="SimSun"/>
          <w:i/>
          <w:iCs/>
          <w:color w:val="000000"/>
          <w:sz w:val="21"/>
          <w:szCs w:val="21"/>
        </w:rPr>
        <w:t>Proc</w:t>
      </w:r>
      <w:proofErr w:type="spellEnd"/>
      <w:r w:rsidRPr="00641FFB">
        <w:rPr>
          <w:rFonts w:ascii="Book Antiqua" w:eastAsia="SimSun" w:hAnsi="Book Antiqua" w:cs="SimSun"/>
          <w:i/>
          <w:iCs/>
          <w:color w:val="000000"/>
          <w:sz w:val="21"/>
          <w:szCs w:val="21"/>
        </w:rPr>
        <w:t xml:space="preserve"> Natl </w:t>
      </w:r>
      <w:proofErr w:type="spellStart"/>
      <w:r w:rsidRPr="00641FFB">
        <w:rPr>
          <w:rFonts w:ascii="Book Antiqua" w:eastAsia="SimSun" w:hAnsi="Book Antiqua" w:cs="SimSun"/>
          <w:i/>
          <w:iCs/>
          <w:color w:val="000000"/>
          <w:sz w:val="21"/>
          <w:szCs w:val="21"/>
        </w:rPr>
        <w:t>Acad</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Sci</w:t>
      </w:r>
      <w:proofErr w:type="spellEnd"/>
      <w:r w:rsidRPr="00641FFB">
        <w:rPr>
          <w:rFonts w:ascii="Book Antiqua" w:eastAsia="SimSun" w:hAnsi="Book Antiqua" w:cs="SimSun"/>
          <w:i/>
          <w:iCs/>
          <w:color w:val="000000"/>
          <w:sz w:val="21"/>
          <w:szCs w:val="21"/>
        </w:rPr>
        <w:t xml:space="preserve"> USA</w:t>
      </w:r>
      <w:r w:rsidRPr="00641FFB">
        <w:rPr>
          <w:rFonts w:ascii="Book Antiqua" w:eastAsia="SimSun" w:hAnsi="Book Antiqua" w:cs="SimSun"/>
          <w:color w:val="000000"/>
          <w:sz w:val="21"/>
          <w:szCs w:val="21"/>
        </w:rPr>
        <w:t> 2005; </w:t>
      </w:r>
      <w:r w:rsidRPr="00641FFB">
        <w:rPr>
          <w:rFonts w:ascii="Book Antiqua" w:eastAsia="SimSun" w:hAnsi="Book Antiqua" w:cs="SimSun"/>
          <w:b/>
          <w:bCs/>
          <w:color w:val="000000"/>
          <w:sz w:val="21"/>
          <w:szCs w:val="21"/>
        </w:rPr>
        <w:t>102</w:t>
      </w:r>
      <w:r w:rsidRPr="00641FFB">
        <w:rPr>
          <w:rFonts w:ascii="Book Antiqua" w:eastAsia="SimSun" w:hAnsi="Book Antiqua" w:cs="SimSun"/>
          <w:color w:val="000000"/>
          <w:sz w:val="21"/>
          <w:szCs w:val="21"/>
        </w:rPr>
        <w:t>: 9300-9305 [PMID: 15972330 DOI: 10.1073/pnas.0409873102]</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29 </w:t>
      </w:r>
      <w:r w:rsidRPr="00641FFB">
        <w:rPr>
          <w:rFonts w:ascii="Book Antiqua" w:eastAsia="SimSun" w:hAnsi="Book Antiqua" w:cs="SimSun"/>
          <w:b/>
          <w:bCs/>
          <w:color w:val="000000"/>
          <w:sz w:val="21"/>
          <w:szCs w:val="21"/>
        </w:rPr>
        <w:t xml:space="preserve">van </w:t>
      </w:r>
      <w:proofErr w:type="spellStart"/>
      <w:r w:rsidRPr="00641FFB">
        <w:rPr>
          <w:rFonts w:ascii="Book Antiqua" w:eastAsia="SimSun" w:hAnsi="Book Antiqua" w:cs="SimSun"/>
          <w:b/>
          <w:bCs/>
          <w:color w:val="000000"/>
          <w:sz w:val="21"/>
          <w:szCs w:val="21"/>
        </w:rPr>
        <w:t>Doorn</w:t>
      </w:r>
      <w:proofErr w:type="spellEnd"/>
      <w:r w:rsidRPr="00641FFB">
        <w:rPr>
          <w:rFonts w:ascii="Book Antiqua" w:eastAsia="SimSun" w:hAnsi="Book Antiqua" w:cs="SimSun"/>
          <w:b/>
          <w:bCs/>
          <w:color w:val="000000"/>
          <w:sz w:val="21"/>
          <w:szCs w:val="21"/>
        </w:rPr>
        <w:t xml:space="preserve"> LJ</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Figueiredo</w:t>
      </w:r>
      <w:proofErr w:type="spellEnd"/>
      <w:r w:rsidRPr="00641FFB">
        <w:rPr>
          <w:rFonts w:ascii="Book Antiqua" w:eastAsia="SimSun" w:hAnsi="Book Antiqua" w:cs="SimSun"/>
          <w:color w:val="000000"/>
          <w:sz w:val="21"/>
          <w:szCs w:val="21"/>
        </w:rPr>
        <w:t xml:space="preserve"> C, </w:t>
      </w:r>
      <w:proofErr w:type="spellStart"/>
      <w:r w:rsidRPr="00641FFB">
        <w:rPr>
          <w:rFonts w:ascii="Book Antiqua" w:eastAsia="SimSun" w:hAnsi="Book Antiqua" w:cs="SimSun"/>
          <w:color w:val="000000"/>
          <w:sz w:val="21"/>
          <w:szCs w:val="21"/>
        </w:rPr>
        <w:t>Sanna</w:t>
      </w:r>
      <w:proofErr w:type="spellEnd"/>
      <w:r w:rsidRPr="00641FFB">
        <w:rPr>
          <w:rFonts w:ascii="Book Antiqua" w:eastAsia="SimSun" w:hAnsi="Book Antiqua" w:cs="SimSun"/>
          <w:color w:val="000000"/>
          <w:sz w:val="21"/>
          <w:szCs w:val="21"/>
        </w:rPr>
        <w:t xml:space="preserve"> R, </w:t>
      </w:r>
      <w:proofErr w:type="spellStart"/>
      <w:r w:rsidRPr="00641FFB">
        <w:rPr>
          <w:rFonts w:ascii="Book Antiqua" w:eastAsia="SimSun" w:hAnsi="Book Antiqua" w:cs="SimSun"/>
          <w:color w:val="000000"/>
          <w:sz w:val="21"/>
          <w:szCs w:val="21"/>
        </w:rPr>
        <w:t>Plaisier</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Schneeberger</w:t>
      </w:r>
      <w:proofErr w:type="spellEnd"/>
      <w:r w:rsidRPr="00641FFB">
        <w:rPr>
          <w:rFonts w:ascii="Book Antiqua" w:eastAsia="SimSun" w:hAnsi="Book Antiqua" w:cs="SimSun"/>
          <w:color w:val="000000"/>
          <w:sz w:val="21"/>
          <w:szCs w:val="21"/>
        </w:rPr>
        <w:t xml:space="preserve"> P, de Boer W, </w:t>
      </w:r>
      <w:proofErr w:type="gramStart"/>
      <w:r w:rsidRPr="00641FFB">
        <w:rPr>
          <w:rFonts w:ascii="Book Antiqua" w:eastAsia="SimSun" w:hAnsi="Book Antiqua" w:cs="SimSun"/>
          <w:color w:val="000000"/>
          <w:sz w:val="21"/>
          <w:szCs w:val="21"/>
        </w:rPr>
        <w:t>Quint</w:t>
      </w:r>
      <w:proofErr w:type="gramEnd"/>
      <w:r w:rsidRPr="00641FFB">
        <w:rPr>
          <w:rFonts w:ascii="Book Antiqua" w:eastAsia="SimSun" w:hAnsi="Book Antiqua" w:cs="SimSun"/>
          <w:color w:val="000000"/>
          <w:sz w:val="21"/>
          <w:szCs w:val="21"/>
        </w:rPr>
        <w:t xml:space="preserve"> W. Clinical relevance of the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and </w:t>
      </w:r>
      <w:proofErr w:type="spellStart"/>
      <w:r w:rsidRPr="00641FFB">
        <w:rPr>
          <w:rFonts w:ascii="Book Antiqua" w:eastAsia="SimSun" w:hAnsi="Book Antiqua" w:cs="SimSun"/>
          <w:color w:val="000000"/>
          <w:sz w:val="21"/>
          <w:szCs w:val="21"/>
        </w:rPr>
        <w:t>iceA</w:t>
      </w:r>
      <w:proofErr w:type="spellEnd"/>
      <w:r w:rsidRPr="00641FFB">
        <w:rPr>
          <w:rFonts w:ascii="Book Antiqua" w:eastAsia="SimSun" w:hAnsi="Book Antiqua" w:cs="SimSun"/>
          <w:color w:val="000000"/>
          <w:sz w:val="21"/>
          <w:szCs w:val="21"/>
        </w:rPr>
        <w:t xml:space="preserve"> status of Helicobacter pylori. </w:t>
      </w:r>
      <w:r w:rsidRPr="00641FFB">
        <w:rPr>
          <w:rFonts w:ascii="Book Antiqua" w:eastAsia="SimSun" w:hAnsi="Book Antiqua" w:cs="SimSun"/>
          <w:i/>
          <w:iCs/>
          <w:color w:val="000000"/>
          <w:sz w:val="21"/>
          <w:szCs w:val="21"/>
        </w:rPr>
        <w:t>Gastroenterology</w:t>
      </w:r>
      <w:r w:rsidRPr="00641FFB">
        <w:rPr>
          <w:rFonts w:ascii="Book Antiqua" w:eastAsia="SimSun" w:hAnsi="Book Antiqua" w:cs="SimSun"/>
          <w:color w:val="000000"/>
          <w:sz w:val="21"/>
          <w:szCs w:val="21"/>
        </w:rPr>
        <w:t> 1998; </w:t>
      </w:r>
      <w:r w:rsidRPr="00641FFB">
        <w:rPr>
          <w:rFonts w:ascii="Book Antiqua" w:eastAsia="SimSun" w:hAnsi="Book Antiqua" w:cs="SimSun"/>
          <w:b/>
          <w:bCs/>
          <w:color w:val="000000"/>
          <w:sz w:val="21"/>
          <w:szCs w:val="21"/>
        </w:rPr>
        <w:t>115</w:t>
      </w:r>
      <w:r w:rsidRPr="00641FFB">
        <w:rPr>
          <w:rFonts w:ascii="Book Antiqua" w:eastAsia="SimSun" w:hAnsi="Book Antiqua" w:cs="SimSun"/>
          <w:color w:val="000000"/>
          <w:sz w:val="21"/>
          <w:szCs w:val="21"/>
        </w:rPr>
        <w:t>: 58-66 [PMID: 9649459]</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30 </w:t>
      </w:r>
      <w:r w:rsidRPr="00641FFB">
        <w:rPr>
          <w:rFonts w:ascii="Book Antiqua" w:eastAsia="SimSun" w:hAnsi="Book Antiqua" w:cs="SimSun"/>
          <w:b/>
          <w:bCs/>
          <w:color w:val="000000"/>
          <w:sz w:val="21"/>
          <w:szCs w:val="21"/>
        </w:rPr>
        <w:t>Yamaoka Y</w:t>
      </w:r>
      <w:r w:rsidRPr="00641FFB">
        <w:rPr>
          <w:rFonts w:ascii="Book Antiqua" w:eastAsia="SimSun" w:hAnsi="Book Antiqua" w:cs="SimSun"/>
          <w:color w:val="000000"/>
          <w:sz w:val="21"/>
          <w:szCs w:val="21"/>
        </w:rPr>
        <w:t>, Kikuchi S, el-</w:t>
      </w:r>
      <w:proofErr w:type="spellStart"/>
      <w:r w:rsidRPr="00641FFB">
        <w:rPr>
          <w:rFonts w:ascii="Book Antiqua" w:eastAsia="SimSun" w:hAnsi="Book Antiqua" w:cs="SimSun"/>
          <w:color w:val="000000"/>
          <w:sz w:val="21"/>
          <w:szCs w:val="21"/>
        </w:rPr>
        <w:t>Zimaity</w:t>
      </w:r>
      <w:proofErr w:type="spellEnd"/>
      <w:r w:rsidRPr="00641FFB">
        <w:rPr>
          <w:rFonts w:ascii="Book Antiqua" w:eastAsia="SimSun" w:hAnsi="Book Antiqua" w:cs="SimSun"/>
          <w:color w:val="000000"/>
          <w:sz w:val="21"/>
          <w:szCs w:val="21"/>
        </w:rPr>
        <w:t xml:space="preserve"> HM, Gutierrez O, </w:t>
      </w:r>
      <w:proofErr w:type="spellStart"/>
      <w:r w:rsidRPr="00641FFB">
        <w:rPr>
          <w:rFonts w:ascii="Book Antiqua" w:eastAsia="SimSun" w:hAnsi="Book Antiqua" w:cs="SimSun"/>
          <w:color w:val="000000"/>
          <w:sz w:val="21"/>
          <w:szCs w:val="21"/>
        </w:rPr>
        <w:t>Osato</w:t>
      </w:r>
      <w:proofErr w:type="spellEnd"/>
      <w:r w:rsidRPr="00641FFB">
        <w:rPr>
          <w:rFonts w:ascii="Book Antiqua" w:eastAsia="SimSun" w:hAnsi="Book Antiqua" w:cs="SimSun"/>
          <w:color w:val="000000"/>
          <w:sz w:val="21"/>
          <w:szCs w:val="21"/>
        </w:rPr>
        <w:t xml:space="preserve"> MS, Graham DY. Importance of Helicobacter pylori </w:t>
      </w:r>
      <w:proofErr w:type="spellStart"/>
      <w:r w:rsidRPr="00641FFB">
        <w:rPr>
          <w:rFonts w:ascii="Book Antiqua" w:eastAsia="SimSun" w:hAnsi="Book Antiqua" w:cs="SimSun"/>
          <w:color w:val="000000"/>
          <w:sz w:val="21"/>
          <w:szCs w:val="21"/>
        </w:rPr>
        <w:t>oipA</w:t>
      </w:r>
      <w:proofErr w:type="spellEnd"/>
      <w:r w:rsidRPr="00641FFB">
        <w:rPr>
          <w:rFonts w:ascii="Book Antiqua" w:eastAsia="SimSun" w:hAnsi="Book Antiqua" w:cs="SimSun"/>
          <w:color w:val="000000"/>
          <w:sz w:val="21"/>
          <w:szCs w:val="21"/>
        </w:rPr>
        <w:t xml:space="preserve"> in clinical presentation, gastric inflammation, and mucosal interleukin 8 production. </w:t>
      </w:r>
      <w:r w:rsidRPr="00641FFB">
        <w:rPr>
          <w:rFonts w:ascii="Book Antiqua" w:eastAsia="SimSun" w:hAnsi="Book Antiqua" w:cs="SimSun"/>
          <w:i/>
          <w:iCs/>
          <w:color w:val="000000"/>
          <w:sz w:val="21"/>
          <w:szCs w:val="21"/>
        </w:rPr>
        <w:t>Gastroenterology</w:t>
      </w:r>
      <w:r w:rsidRPr="00641FFB">
        <w:rPr>
          <w:rFonts w:ascii="Book Antiqua" w:eastAsia="SimSun" w:hAnsi="Book Antiqua" w:cs="SimSun"/>
          <w:color w:val="000000"/>
          <w:sz w:val="21"/>
          <w:szCs w:val="21"/>
        </w:rPr>
        <w:t> 2002; </w:t>
      </w:r>
      <w:r w:rsidRPr="00641FFB">
        <w:rPr>
          <w:rFonts w:ascii="Book Antiqua" w:eastAsia="SimSun" w:hAnsi="Book Antiqua" w:cs="SimSun"/>
          <w:b/>
          <w:bCs/>
          <w:color w:val="000000"/>
          <w:sz w:val="21"/>
          <w:szCs w:val="21"/>
        </w:rPr>
        <w:t>123</w:t>
      </w:r>
      <w:r w:rsidRPr="00641FFB">
        <w:rPr>
          <w:rFonts w:ascii="Book Antiqua" w:eastAsia="SimSun" w:hAnsi="Book Antiqua" w:cs="SimSun"/>
          <w:color w:val="000000"/>
          <w:sz w:val="21"/>
          <w:szCs w:val="21"/>
        </w:rPr>
        <w:t>: 414-424 [PMID: 12145793]</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31 </w:t>
      </w:r>
      <w:proofErr w:type="spellStart"/>
      <w:r w:rsidRPr="00641FFB">
        <w:rPr>
          <w:rFonts w:ascii="Book Antiqua" w:eastAsia="SimSun" w:hAnsi="Book Antiqua" w:cs="SimSun"/>
          <w:b/>
          <w:bCs/>
          <w:color w:val="000000"/>
          <w:sz w:val="21"/>
          <w:szCs w:val="21"/>
        </w:rPr>
        <w:t>Oldani</w:t>
      </w:r>
      <w:proofErr w:type="spellEnd"/>
      <w:r w:rsidRPr="00641FFB">
        <w:rPr>
          <w:rFonts w:ascii="Book Antiqua" w:eastAsia="SimSun" w:hAnsi="Book Antiqua" w:cs="SimSun"/>
          <w:b/>
          <w:bCs/>
          <w:color w:val="000000"/>
          <w:sz w:val="21"/>
          <w:szCs w:val="21"/>
        </w:rPr>
        <w:t xml:space="preserve"> A</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Cormont</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Hofman</w:t>
      </w:r>
      <w:proofErr w:type="spellEnd"/>
      <w:r w:rsidRPr="00641FFB">
        <w:rPr>
          <w:rFonts w:ascii="Book Antiqua" w:eastAsia="SimSun" w:hAnsi="Book Antiqua" w:cs="SimSun"/>
          <w:color w:val="000000"/>
          <w:sz w:val="21"/>
          <w:szCs w:val="21"/>
        </w:rPr>
        <w:t xml:space="preserve"> V, </w:t>
      </w:r>
      <w:proofErr w:type="spellStart"/>
      <w:r w:rsidRPr="00641FFB">
        <w:rPr>
          <w:rFonts w:ascii="Book Antiqua" w:eastAsia="SimSun" w:hAnsi="Book Antiqua" w:cs="SimSun"/>
          <w:color w:val="000000"/>
          <w:sz w:val="21"/>
          <w:szCs w:val="21"/>
        </w:rPr>
        <w:t>Chiozzi</w:t>
      </w:r>
      <w:proofErr w:type="spellEnd"/>
      <w:r w:rsidRPr="00641FFB">
        <w:rPr>
          <w:rFonts w:ascii="Book Antiqua" w:eastAsia="SimSun" w:hAnsi="Book Antiqua" w:cs="SimSun"/>
          <w:color w:val="000000"/>
          <w:sz w:val="21"/>
          <w:szCs w:val="21"/>
        </w:rPr>
        <w:t xml:space="preserve"> V, </w:t>
      </w:r>
      <w:proofErr w:type="spellStart"/>
      <w:r w:rsidRPr="00641FFB">
        <w:rPr>
          <w:rFonts w:ascii="Book Antiqua" w:eastAsia="SimSun" w:hAnsi="Book Antiqua" w:cs="SimSun"/>
          <w:color w:val="000000"/>
          <w:sz w:val="21"/>
          <w:szCs w:val="21"/>
        </w:rPr>
        <w:t>Oregioni</w:t>
      </w:r>
      <w:proofErr w:type="spellEnd"/>
      <w:r w:rsidRPr="00641FFB">
        <w:rPr>
          <w:rFonts w:ascii="Book Antiqua" w:eastAsia="SimSun" w:hAnsi="Book Antiqua" w:cs="SimSun"/>
          <w:color w:val="000000"/>
          <w:sz w:val="21"/>
          <w:szCs w:val="21"/>
        </w:rPr>
        <w:t xml:space="preserve"> O, </w:t>
      </w:r>
      <w:proofErr w:type="spellStart"/>
      <w:r w:rsidRPr="00641FFB">
        <w:rPr>
          <w:rFonts w:ascii="Book Antiqua" w:eastAsia="SimSun" w:hAnsi="Book Antiqua" w:cs="SimSun"/>
          <w:color w:val="000000"/>
          <w:sz w:val="21"/>
          <w:szCs w:val="21"/>
        </w:rPr>
        <w:t>Canonici</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Sciullo</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Sommi</w:t>
      </w:r>
      <w:proofErr w:type="spellEnd"/>
      <w:r w:rsidRPr="00641FFB">
        <w:rPr>
          <w:rFonts w:ascii="Book Antiqua" w:eastAsia="SimSun" w:hAnsi="Book Antiqua" w:cs="SimSun"/>
          <w:color w:val="000000"/>
          <w:sz w:val="21"/>
          <w:szCs w:val="21"/>
        </w:rPr>
        <w:t xml:space="preserve"> P, </w:t>
      </w:r>
      <w:proofErr w:type="spellStart"/>
      <w:r w:rsidRPr="00641FFB">
        <w:rPr>
          <w:rFonts w:ascii="Book Antiqua" w:eastAsia="SimSun" w:hAnsi="Book Antiqua" w:cs="SimSun"/>
          <w:color w:val="000000"/>
          <w:sz w:val="21"/>
          <w:szCs w:val="21"/>
        </w:rPr>
        <w:t>Fabbri</w:t>
      </w:r>
      <w:proofErr w:type="spellEnd"/>
      <w:r w:rsidRPr="00641FFB">
        <w:rPr>
          <w:rFonts w:ascii="Book Antiqua" w:eastAsia="SimSun" w:hAnsi="Book Antiqua" w:cs="SimSun"/>
          <w:color w:val="000000"/>
          <w:sz w:val="21"/>
          <w:szCs w:val="21"/>
        </w:rPr>
        <w:t xml:space="preserve"> A, Ricci V, </w:t>
      </w:r>
      <w:proofErr w:type="spellStart"/>
      <w:r w:rsidRPr="00641FFB">
        <w:rPr>
          <w:rFonts w:ascii="Book Antiqua" w:eastAsia="SimSun" w:hAnsi="Book Antiqua" w:cs="SimSun"/>
          <w:color w:val="000000"/>
          <w:sz w:val="21"/>
          <w:szCs w:val="21"/>
        </w:rPr>
        <w:t>Boquet</w:t>
      </w:r>
      <w:proofErr w:type="spellEnd"/>
      <w:r w:rsidRPr="00641FFB">
        <w:rPr>
          <w:rFonts w:ascii="Book Antiqua" w:eastAsia="SimSun" w:hAnsi="Book Antiqua" w:cs="SimSun"/>
          <w:color w:val="000000"/>
          <w:sz w:val="21"/>
          <w:szCs w:val="21"/>
        </w:rPr>
        <w:t xml:space="preserve"> P. Helicobacter pylori counteracts the apoptotic action of its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toxin by injecting the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protein into gastric epithelial cells. </w:t>
      </w:r>
      <w:proofErr w:type="spellStart"/>
      <w:r w:rsidRPr="00641FFB">
        <w:rPr>
          <w:rFonts w:ascii="Book Antiqua" w:eastAsia="SimSun" w:hAnsi="Book Antiqua" w:cs="SimSun"/>
          <w:i/>
          <w:iCs/>
          <w:color w:val="000000"/>
          <w:sz w:val="21"/>
          <w:szCs w:val="21"/>
        </w:rPr>
        <w:t>PLoS</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Pathog</w:t>
      </w:r>
      <w:proofErr w:type="spellEnd"/>
      <w:r w:rsidRPr="00641FFB">
        <w:rPr>
          <w:rFonts w:ascii="Book Antiqua" w:eastAsia="SimSun" w:hAnsi="Book Antiqua" w:cs="SimSun"/>
          <w:color w:val="000000"/>
          <w:sz w:val="21"/>
          <w:szCs w:val="21"/>
        </w:rPr>
        <w:t> 2009; </w:t>
      </w:r>
      <w:r w:rsidRPr="00641FFB">
        <w:rPr>
          <w:rFonts w:ascii="Book Antiqua" w:eastAsia="SimSun" w:hAnsi="Book Antiqua" w:cs="SimSun"/>
          <w:b/>
          <w:bCs/>
          <w:color w:val="000000"/>
          <w:sz w:val="21"/>
          <w:szCs w:val="21"/>
        </w:rPr>
        <w:t>5</w:t>
      </w:r>
      <w:r w:rsidRPr="00641FFB">
        <w:rPr>
          <w:rFonts w:ascii="Book Antiqua" w:eastAsia="SimSun" w:hAnsi="Book Antiqua" w:cs="SimSun"/>
          <w:color w:val="000000"/>
          <w:sz w:val="21"/>
          <w:szCs w:val="21"/>
        </w:rPr>
        <w:t>: e1000603 [PMID: 19798427 DOI: 10.1371/journal.ppat.1000603]</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32 </w:t>
      </w:r>
      <w:proofErr w:type="spellStart"/>
      <w:r w:rsidRPr="00641FFB">
        <w:rPr>
          <w:rFonts w:ascii="Book Antiqua" w:eastAsia="SimSun" w:hAnsi="Book Antiqua" w:cs="SimSun"/>
          <w:b/>
          <w:bCs/>
          <w:color w:val="000000"/>
          <w:sz w:val="21"/>
          <w:szCs w:val="21"/>
        </w:rPr>
        <w:t>Mimuro</w:t>
      </w:r>
      <w:proofErr w:type="spellEnd"/>
      <w:r w:rsidRPr="00641FFB">
        <w:rPr>
          <w:rFonts w:ascii="Book Antiqua" w:eastAsia="SimSun" w:hAnsi="Book Antiqua" w:cs="SimSun"/>
          <w:b/>
          <w:bCs/>
          <w:color w:val="000000"/>
          <w:sz w:val="21"/>
          <w:szCs w:val="21"/>
        </w:rPr>
        <w:t xml:space="preserve"> H</w:t>
      </w:r>
      <w:r w:rsidRPr="00641FFB">
        <w:rPr>
          <w:rFonts w:ascii="Book Antiqua" w:eastAsia="SimSun" w:hAnsi="Book Antiqua" w:cs="SimSun"/>
          <w:color w:val="000000"/>
          <w:sz w:val="21"/>
          <w:szCs w:val="21"/>
        </w:rPr>
        <w:t xml:space="preserve">, Suzuki T, Nagai S, </w:t>
      </w:r>
      <w:proofErr w:type="spellStart"/>
      <w:r w:rsidRPr="00641FFB">
        <w:rPr>
          <w:rFonts w:ascii="Book Antiqua" w:eastAsia="SimSun" w:hAnsi="Book Antiqua" w:cs="SimSun"/>
          <w:color w:val="000000"/>
          <w:sz w:val="21"/>
          <w:szCs w:val="21"/>
        </w:rPr>
        <w:t>Rieder</w:t>
      </w:r>
      <w:proofErr w:type="spellEnd"/>
      <w:r w:rsidRPr="00641FFB">
        <w:rPr>
          <w:rFonts w:ascii="Book Antiqua" w:eastAsia="SimSun" w:hAnsi="Book Antiqua" w:cs="SimSun"/>
          <w:color w:val="000000"/>
          <w:sz w:val="21"/>
          <w:szCs w:val="21"/>
        </w:rPr>
        <w:t xml:space="preserve"> G, Suzuki M, Nagai T, Fujita Y, </w:t>
      </w:r>
      <w:proofErr w:type="spellStart"/>
      <w:r w:rsidRPr="00641FFB">
        <w:rPr>
          <w:rFonts w:ascii="Book Antiqua" w:eastAsia="SimSun" w:hAnsi="Book Antiqua" w:cs="SimSun"/>
          <w:color w:val="000000"/>
          <w:sz w:val="21"/>
          <w:szCs w:val="21"/>
        </w:rPr>
        <w:t>Nagamatsu</w:t>
      </w:r>
      <w:proofErr w:type="spellEnd"/>
      <w:r w:rsidRPr="00641FFB">
        <w:rPr>
          <w:rFonts w:ascii="Book Antiqua" w:eastAsia="SimSun" w:hAnsi="Book Antiqua" w:cs="SimSun"/>
          <w:color w:val="000000"/>
          <w:sz w:val="21"/>
          <w:szCs w:val="21"/>
        </w:rPr>
        <w:t xml:space="preserve"> K, </w:t>
      </w:r>
      <w:proofErr w:type="spellStart"/>
      <w:r w:rsidRPr="00641FFB">
        <w:rPr>
          <w:rFonts w:ascii="Book Antiqua" w:eastAsia="SimSun" w:hAnsi="Book Antiqua" w:cs="SimSun"/>
          <w:color w:val="000000"/>
          <w:sz w:val="21"/>
          <w:szCs w:val="21"/>
        </w:rPr>
        <w:t>Ishijima</w:t>
      </w:r>
      <w:proofErr w:type="spellEnd"/>
      <w:r w:rsidRPr="00641FFB">
        <w:rPr>
          <w:rFonts w:ascii="Book Antiqua" w:eastAsia="SimSun" w:hAnsi="Book Antiqua" w:cs="SimSun"/>
          <w:color w:val="000000"/>
          <w:sz w:val="21"/>
          <w:szCs w:val="21"/>
        </w:rPr>
        <w:t xml:space="preserve"> N, </w:t>
      </w:r>
      <w:proofErr w:type="spellStart"/>
      <w:r w:rsidRPr="00641FFB">
        <w:rPr>
          <w:rFonts w:ascii="Book Antiqua" w:eastAsia="SimSun" w:hAnsi="Book Antiqua" w:cs="SimSun"/>
          <w:color w:val="000000"/>
          <w:sz w:val="21"/>
          <w:szCs w:val="21"/>
        </w:rPr>
        <w:t>Koyasu</w:t>
      </w:r>
      <w:proofErr w:type="spellEnd"/>
      <w:r w:rsidRPr="00641FFB">
        <w:rPr>
          <w:rFonts w:ascii="Book Antiqua" w:eastAsia="SimSun" w:hAnsi="Book Antiqua" w:cs="SimSun"/>
          <w:color w:val="000000"/>
          <w:sz w:val="21"/>
          <w:szCs w:val="21"/>
        </w:rPr>
        <w:t xml:space="preserve"> S, Haas R, </w:t>
      </w:r>
      <w:proofErr w:type="spellStart"/>
      <w:r w:rsidRPr="00641FFB">
        <w:rPr>
          <w:rFonts w:ascii="Book Antiqua" w:eastAsia="SimSun" w:hAnsi="Book Antiqua" w:cs="SimSun"/>
          <w:color w:val="000000"/>
          <w:sz w:val="21"/>
          <w:szCs w:val="21"/>
        </w:rPr>
        <w:t>Sasakawa</w:t>
      </w:r>
      <w:proofErr w:type="spellEnd"/>
      <w:r w:rsidRPr="00641FFB">
        <w:rPr>
          <w:rFonts w:ascii="Book Antiqua" w:eastAsia="SimSun" w:hAnsi="Book Antiqua" w:cs="SimSun"/>
          <w:color w:val="000000"/>
          <w:sz w:val="21"/>
          <w:szCs w:val="21"/>
        </w:rPr>
        <w:t xml:space="preserve"> C. Helicobacter pylori dampens gut epithelial self-renewal by inhibiting apoptosis, a bacterial strategy to enhance colonization of the stomach. </w:t>
      </w:r>
      <w:r w:rsidRPr="00641FFB">
        <w:rPr>
          <w:rFonts w:ascii="Book Antiqua" w:eastAsia="SimSun" w:hAnsi="Book Antiqua" w:cs="SimSun"/>
          <w:i/>
          <w:iCs/>
          <w:color w:val="000000"/>
          <w:sz w:val="21"/>
          <w:szCs w:val="21"/>
        </w:rPr>
        <w:t>Cell Host Microbe</w:t>
      </w:r>
      <w:r w:rsidRPr="00641FFB">
        <w:rPr>
          <w:rFonts w:ascii="Book Antiqua" w:eastAsia="SimSun" w:hAnsi="Book Antiqua" w:cs="SimSun"/>
          <w:color w:val="000000"/>
          <w:sz w:val="21"/>
          <w:szCs w:val="21"/>
        </w:rPr>
        <w:t> 2007; </w:t>
      </w:r>
      <w:r w:rsidRPr="00641FFB">
        <w:rPr>
          <w:rFonts w:ascii="Book Antiqua" w:eastAsia="SimSun" w:hAnsi="Book Antiqua" w:cs="SimSun"/>
          <w:b/>
          <w:bCs/>
          <w:color w:val="000000"/>
          <w:sz w:val="21"/>
          <w:szCs w:val="21"/>
        </w:rPr>
        <w:t>2</w:t>
      </w:r>
      <w:r w:rsidRPr="00641FFB">
        <w:rPr>
          <w:rFonts w:ascii="Book Antiqua" w:eastAsia="SimSun" w:hAnsi="Book Antiqua" w:cs="SimSun"/>
          <w:color w:val="000000"/>
          <w:sz w:val="21"/>
          <w:szCs w:val="21"/>
        </w:rPr>
        <w:t>: 250-263 [PMID: 18005743 DOI: 10.1016/j.chom.2007.09.005]</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33 </w:t>
      </w:r>
      <w:proofErr w:type="spellStart"/>
      <w:r w:rsidRPr="00641FFB">
        <w:rPr>
          <w:rFonts w:ascii="Book Antiqua" w:eastAsia="SimSun" w:hAnsi="Book Antiqua" w:cs="SimSun"/>
          <w:b/>
          <w:bCs/>
          <w:color w:val="000000"/>
          <w:sz w:val="21"/>
          <w:szCs w:val="21"/>
        </w:rPr>
        <w:t>Tegtmeyer</w:t>
      </w:r>
      <w:proofErr w:type="spellEnd"/>
      <w:r w:rsidRPr="00641FFB">
        <w:rPr>
          <w:rFonts w:ascii="Book Antiqua" w:eastAsia="SimSun" w:hAnsi="Book Antiqua" w:cs="SimSun"/>
          <w:b/>
          <w:bCs/>
          <w:color w:val="000000"/>
          <w:sz w:val="21"/>
          <w:szCs w:val="21"/>
        </w:rPr>
        <w:t xml:space="preserve"> N</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Zabler</w:t>
      </w:r>
      <w:proofErr w:type="spellEnd"/>
      <w:r w:rsidRPr="00641FFB">
        <w:rPr>
          <w:rFonts w:ascii="Book Antiqua" w:eastAsia="SimSun" w:hAnsi="Book Antiqua" w:cs="SimSun"/>
          <w:color w:val="000000"/>
          <w:sz w:val="21"/>
          <w:szCs w:val="21"/>
        </w:rPr>
        <w:t xml:space="preserve"> D, Schmidt D, </w:t>
      </w:r>
      <w:proofErr w:type="spellStart"/>
      <w:r w:rsidRPr="00641FFB">
        <w:rPr>
          <w:rFonts w:ascii="Book Antiqua" w:eastAsia="SimSun" w:hAnsi="Book Antiqua" w:cs="SimSun"/>
          <w:color w:val="000000"/>
          <w:sz w:val="21"/>
          <w:szCs w:val="21"/>
        </w:rPr>
        <w:t>Hartig</w:t>
      </w:r>
      <w:proofErr w:type="spellEnd"/>
      <w:r w:rsidRPr="00641FFB">
        <w:rPr>
          <w:rFonts w:ascii="Book Antiqua" w:eastAsia="SimSun" w:hAnsi="Book Antiqua" w:cs="SimSun"/>
          <w:color w:val="000000"/>
          <w:sz w:val="21"/>
          <w:szCs w:val="21"/>
        </w:rPr>
        <w:t xml:space="preserve"> R, Brandt S, </w:t>
      </w:r>
      <w:proofErr w:type="spellStart"/>
      <w:r w:rsidRPr="00641FFB">
        <w:rPr>
          <w:rFonts w:ascii="Book Antiqua" w:eastAsia="SimSun" w:hAnsi="Book Antiqua" w:cs="SimSun"/>
          <w:color w:val="000000"/>
          <w:sz w:val="21"/>
          <w:szCs w:val="21"/>
        </w:rPr>
        <w:t>Backert</w:t>
      </w:r>
      <w:proofErr w:type="spellEnd"/>
      <w:r w:rsidRPr="00641FFB">
        <w:rPr>
          <w:rFonts w:ascii="Book Antiqua" w:eastAsia="SimSun" w:hAnsi="Book Antiqua" w:cs="SimSun"/>
          <w:color w:val="000000"/>
          <w:sz w:val="21"/>
          <w:szCs w:val="21"/>
        </w:rPr>
        <w:t xml:space="preserve"> S. Importance of EGF receptor, HER2/</w:t>
      </w:r>
      <w:proofErr w:type="spellStart"/>
      <w:r w:rsidRPr="00641FFB">
        <w:rPr>
          <w:rFonts w:ascii="Book Antiqua" w:eastAsia="SimSun" w:hAnsi="Book Antiqua" w:cs="SimSun"/>
          <w:color w:val="000000"/>
          <w:sz w:val="21"/>
          <w:szCs w:val="21"/>
        </w:rPr>
        <w:t>Neu</w:t>
      </w:r>
      <w:proofErr w:type="spellEnd"/>
      <w:r w:rsidRPr="00641FFB">
        <w:rPr>
          <w:rFonts w:ascii="Book Antiqua" w:eastAsia="SimSun" w:hAnsi="Book Antiqua" w:cs="SimSun"/>
          <w:color w:val="000000"/>
          <w:sz w:val="21"/>
          <w:szCs w:val="21"/>
        </w:rPr>
        <w:t xml:space="preserve"> and Erk1/2 kinase </w:t>
      </w:r>
      <w:proofErr w:type="spellStart"/>
      <w:r w:rsidRPr="00641FFB">
        <w:rPr>
          <w:rFonts w:ascii="Book Antiqua" w:eastAsia="SimSun" w:hAnsi="Book Antiqua" w:cs="SimSun"/>
          <w:color w:val="000000"/>
          <w:sz w:val="21"/>
          <w:szCs w:val="21"/>
        </w:rPr>
        <w:t>signalling</w:t>
      </w:r>
      <w:proofErr w:type="spellEnd"/>
      <w:r w:rsidRPr="00641FFB">
        <w:rPr>
          <w:rFonts w:ascii="Book Antiqua" w:eastAsia="SimSun" w:hAnsi="Book Antiqua" w:cs="SimSun"/>
          <w:color w:val="000000"/>
          <w:sz w:val="21"/>
          <w:szCs w:val="21"/>
        </w:rPr>
        <w:t xml:space="preserve"> for host cell elongation and scattering induced by the Helicobacter pylori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protein: antagonistic effects of the </w:t>
      </w:r>
      <w:proofErr w:type="spellStart"/>
      <w:r w:rsidRPr="00641FFB">
        <w:rPr>
          <w:rFonts w:ascii="Book Antiqua" w:eastAsia="SimSun" w:hAnsi="Book Antiqua" w:cs="SimSun"/>
          <w:color w:val="000000"/>
          <w:sz w:val="21"/>
          <w:szCs w:val="21"/>
        </w:rPr>
        <w:t>vacuolating</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cytotoxin</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w:t>
      </w:r>
      <w:r w:rsidRPr="00641FFB">
        <w:rPr>
          <w:rFonts w:ascii="Book Antiqua" w:eastAsia="SimSun" w:hAnsi="Book Antiqua" w:cs="SimSun"/>
          <w:i/>
          <w:iCs/>
          <w:color w:val="000000"/>
          <w:sz w:val="21"/>
          <w:szCs w:val="21"/>
        </w:rPr>
        <w:t xml:space="preserve">Cell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color w:val="000000"/>
          <w:sz w:val="21"/>
          <w:szCs w:val="21"/>
        </w:rPr>
        <w:t> 2009; </w:t>
      </w:r>
      <w:r w:rsidRPr="00641FFB">
        <w:rPr>
          <w:rFonts w:ascii="Book Antiqua" w:eastAsia="SimSun" w:hAnsi="Book Antiqua" w:cs="SimSun"/>
          <w:b/>
          <w:bCs/>
          <w:color w:val="000000"/>
          <w:sz w:val="21"/>
          <w:szCs w:val="21"/>
        </w:rPr>
        <w:t>11</w:t>
      </w:r>
      <w:r w:rsidRPr="00641FFB">
        <w:rPr>
          <w:rFonts w:ascii="Book Antiqua" w:eastAsia="SimSun" w:hAnsi="Book Antiqua" w:cs="SimSun"/>
          <w:color w:val="000000"/>
          <w:sz w:val="21"/>
          <w:szCs w:val="21"/>
        </w:rPr>
        <w:t>: 488-505 [PMID: 19046339 DOI: 10.1111/j.1462-5822.2008.01269.x]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34 </w:t>
      </w:r>
      <w:proofErr w:type="spellStart"/>
      <w:r w:rsidRPr="00641FFB">
        <w:rPr>
          <w:rFonts w:ascii="Book Antiqua" w:eastAsia="SimSun" w:hAnsi="Book Antiqua" w:cs="SimSun"/>
          <w:b/>
          <w:bCs/>
          <w:color w:val="000000"/>
          <w:sz w:val="21"/>
          <w:szCs w:val="21"/>
        </w:rPr>
        <w:t>Mazzoleni</w:t>
      </w:r>
      <w:proofErr w:type="spellEnd"/>
      <w:r w:rsidRPr="00641FFB">
        <w:rPr>
          <w:rFonts w:ascii="Book Antiqua" w:eastAsia="SimSun" w:hAnsi="Book Antiqua" w:cs="SimSun"/>
          <w:b/>
          <w:bCs/>
          <w:color w:val="000000"/>
          <w:sz w:val="21"/>
          <w:szCs w:val="21"/>
        </w:rPr>
        <w:t xml:space="preserve"> LE</w:t>
      </w:r>
      <w:r w:rsidRPr="00641FFB">
        <w:rPr>
          <w:rFonts w:ascii="Book Antiqua" w:eastAsia="SimSun" w:hAnsi="Book Antiqua" w:cs="SimSun"/>
          <w:color w:val="000000"/>
          <w:sz w:val="21"/>
          <w:szCs w:val="21"/>
        </w:rPr>
        <w:t xml:space="preserve">, Sander GB, </w:t>
      </w:r>
      <w:proofErr w:type="spellStart"/>
      <w:r w:rsidRPr="00641FFB">
        <w:rPr>
          <w:rFonts w:ascii="Book Antiqua" w:eastAsia="SimSun" w:hAnsi="Book Antiqua" w:cs="SimSun"/>
          <w:color w:val="000000"/>
          <w:sz w:val="21"/>
          <w:szCs w:val="21"/>
        </w:rPr>
        <w:t>Francesconi</w:t>
      </w:r>
      <w:proofErr w:type="spellEnd"/>
      <w:r w:rsidRPr="00641FFB">
        <w:rPr>
          <w:rFonts w:ascii="Book Antiqua" w:eastAsia="SimSun" w:hAnsi="Book Antiqua" w:cs="SimSun"/>
          <w:color w:val="000000"/>
          <w:sz w:val="21"/>
          <w:szCs w:val="21"/>
        </w:rPr>
        <w:t xml:space="preserve"> CF, </w:t>
      </w:r>
      <w:proofErr w:type="spellStart"/>
      <w:r w:rsidRPr="00641FFB">
        <w:rPr>
          <w:rFonts w:ascii="Book Antiqua" w:eastAsia="SimSun" w:hAnsi="Book Antiqua" w:cs="SimSun"/>
          <w:color w:val="000000"/>
          <w:sz w:val="21"/>
          <w:szCs w:val="21"/>
        </w:rPr>
        <w:t>Mazzoleni</w:t>
      </w:r>
      <w:proofErr w:type="spellEnd"/>
      <w:r w:rsidRPr="00641FFB">
        <w:rPr>
          <w:rFonts w:ascii="Book Antiqua" w:eastAsia="SimSun" w:hAnsi="Book Antiqua" w:cs="SimSun"/>
          <w:color w:val="000000"/>
          <w:sz w:val="21"/>
          <w:szCs w:val="21"/>
        </w:rPr>
        <w:t xml:space="preserve"> F, </w:t>
      </w:r>
      <w:proofErr w:type="spellStart"/>
      <w:r w:rsidRPr="00641FFB">
        <w:rPr>
          <w:rFonts w:ascii="Book Antiqua" w:eastAsia="SimSun" w:hAnsi="Book Antiqua" w:cs="SimSun"/>
          <w:color w:val="000000"/>
          <w:sz w:val="21"/>
          <w:szCs w:val="21"/>
        </w:rPr>
        <w:t>Uchoa</w:t>
      </w:r>
      <w:proofErr w:type="spellEnd"/>
      <w:r w:rsidRPr="00641FFB">
        <w:rPr>
          <w:rFonts w:ascii="Book Antiqua" w:eastAsia="SimSun" w:hAnsi="Book Antiqua" w:cs="SimSun"/>
          <w:color w:val="000000"/>
          <w:sz w:val="21"/>
          <w:szCs w:val="21"/>
        </w:rPr>
        <w:t xml:space="preserve"> DM, De Bona LR, </w:t>
      </w:r>
      <w:proofErr w:type="spellStart"/>
      <w:r w:rsidRPr="00641FFB">
        <w:rPr>
          <w:rFonts w:ascii="Book Antiqua" w:eastAsia="SimSun" w:hAnsi="Book Antiqua" w:cs="SimSun"/>
          <w:color w:val="000000"/>
          <w:sz w:val="21"/>
          <w:szCs w:val="21"/>
        </w:rPr>
        <w:t>Milbradt</w:t>
      </w:r>
      <w:proofErr w:type="spellEnd"/>
      <w:r w:rsidRPr="00641FFB">
        <w:rPr>
          <w:rFonts w:ascii="Book Antiqua" w:eastAsia="SimSun" w:hAnsi="Book Antiqua" w:cs="SimSun"/>
          <w:color w:val="000000"/>
          <w:sz w:val="21"/>
          <w:szCs w:val="21"/>
        </w:rPr>
        <w:t xml:space="preserve"> TC, Von </w:t>
      </w:r>
      <w:proofErr w:type="spellStart"/>
      <w:r w:rsidRPr="00641FFB">
        <w:rPr>
          <w:rFonts w:ascii="Book Antiqua" w:eastAsia="SimSun" w:hAnsi="Book Antiqua" w:cs="SimSun"/>
          <w:color w:val="000000"/>
          <w:sz w:val="21"/>
          <w:szCs w:val="21"/>
        </w:rPr>
        <w:t>Reisswitz</w:t>
      </w:r>
      <w:proofErr w:type="spellEnd"/>
      <w:r w:rsidRPr="00641FFB">
        <w:rPr>
          <w:rFonts w:ascii="Book Antiqua" w:eastAsia="SimSun" w:hAnsi="Book Antiqua" w:cs="SimSun"/>
          <w:color w:val="000000"/>
          <w:sz w:val="21"/>
          <w:szCs w:val="21"/>
        </w:rPr>
        <w:t xml:space="preserve"> PS, </w:t>
      </w:r>
      <w:proofErr w:type="spellStart"/>
      <w:r w:rsidRPr="00641FFB">
        <w:rPr>
          <w:rFonts w:ascii="Book Antiqua" w:eastAsia="SimSun" w:hAnsi="Book Antiqua" w:cs="SimSun"/>
          <w:color w:val="000000"/>
          <w:sz w:val="21"/>
          <w:szCs w:val="21"/>
        </w:rPr>
        <w:t>Berwanger</w:t>
      </w:r>
      <w:proofErr w:type="spellEnd"/>
      <w:r w:rsidRPr="00641FFB">
        <w:rPr>
          <w:rFonts w:ascii="Book Antiqua" w:eastAsia="SimSun" w:hAnsi="Book Antiqua" w:cs="SimSun"/>
          <w:color w:val="000000"/>
          <w:sz w:val="21"/>
          <w:szCs w:val="21"/>
        </w:rPr>
        <w:t xml:space="preserve"> O, </w:t>
      </w:r>
      <w:proofErr w:type="spellStart"/>
      <w:r w:rsidRPr="00641FFB">
        <w:rPr>
          <w:rFonts w:ascii="Book Antiqua" w:eastAsia="SimSun" w:hAnsi="Book Antiqua" w:cs="SimSun"/>
          <w:color w:val="000000"/>
          <w:sz w:val="21"/>
          <w:szCs w:val="21"/>
        </w:rPr>
        <w:t>Bressel</w:t>
      </w:r>
      <w:proofErr w:type="spellEnd"/>
      <w:r w:rsidRPr="00641FFB">
        <w:rPr>
          <w:rFonts w:ascii="Book Antiqua" w:eastAsia="SimSun" w:hAnsi="Book Antiqua" w:cs="SimSun"/>
          <w:color w:val="000000"/>
          <w:sz w:val="21"/>
          <w:szCs w:val="21"/>
        </w:rPr>
        <w:t xml:space="preserve"> M, Edelweiss MI, Marini SS, Molina CG, </w:t>
      </w:r>
      <w:proofErr w:type="spellStart"/>
      <w:r w:rsidRPr="00641FFB">
        <w:rPr>
          <w:rFonts w:ascii="Book Antiqua" w:eastAsia="SimSun" w:hAnsi="Book Antiqua" w:cs="SimSun"/>
          <w:color w:val="000000"/>
          <w:sz w:val="21"/>
          <w:szCs w:val="21"/>
        </w:rPr>
        <w:t>Folador</w:t>
      </w:r>
      <w:proofErr w:type="spellEnd"/>
      <w:r w:rsidRPr="00641FFB">
        <w:rPr>
          <w:rFonts w:ascii="Book Antiqua" w:eastAsia="SimSun" w:hAnsi="Book Antiqua" w:cs="SimSun"/>
          <w:color w:val="000000"/>
          <w:sz w:val="21"/>
          <w:szCs w:val="21"/>
        </w:rPr>
        <w:t xml:space="preserve"> L, </w:t>
      </w:r>
      <w:proofErr w:type="spellStart"/>
      <w:r w:rsidRPr="00641FFB">
        <w:rPr>
          <w:rFonts w:ascii="Book Antiqua" w:eastAsia="SimSun" w:hAnsi="Book Antiqua" w:cs="SimSun"/>
          <w:color w:val="000000"/>
          <w:sz w:val="21"/>
          <w:szCs w:val="21"/>
        </w:rPr>
        <w:t>Lunkes</w:t>
      </w:r>
      <w:proofErr w:type="spellEnd"/>
      <w:r w:rsidRPr="00641FFB">
        <w:rPr>
          <w:rFonts w:ascii="Book Antiqua" w:eastAsia="SimSun" w:hAnsi="Book Antiqua" w:cs="SimSun"/>
          <w:color w:val="000000"/>
          <w:sz w:val="21"/>
          <w:szCs w:val="21"/>
        </w:rPr>
        <w:t xml:space="preserve"> RP, Heck R, </w:t>
      </w:r>
      <w:proofErr w:type="spellStart"/>
      <w:r w:rsidRPr="00641FFB">
        <w:rPr>
          <w:rFonts w:ascii="Book Antiqua" w:eastAsia="SimSun" w:hAnsi="Book Antiqua" w:cs="SimSun"/>
          <w:color w:val="000000"/>
          <w:sz w:val="21"/>
          <w:szCs w:val="21"/>
        </w:rPr>
        <w:t>Birkhan</w:t>
      </w:r>
      <w:proofErr w:type="spellEnd"/>
      <w:r w:rsidRPr="00641FFB">
        <w:rPr>
          <w:rFonts w:ascii="Book Antiqua" w:eastAsia="SimSun" w:hAnsi="Book Antiqua" w:cs="SimSun"/>
          <w:color w:val="000000"/>
          <w:sz w:val="21"/>
          <w:szCs w:val="21"/>
        </w:rPr>
        <w:t xml:space="preserve"> OA, </w:t>
      </w:r>
      <w:proofErr w:type="spellStart"/>
      <w:r w:rsidRPr="00641FFB">
        <w:rPr>
          <w:rFonts w:ascii="Book Antiqua" w:eastAsia="SimSun" w:hAnsi="Book Antiqua" w:cs="SimSun"/>
          <w:color w:val="000000"/>
          <w:sz w:val="21"/>
          <w:szCs w:val="21"/>
        </w:rPr>
        <w:t>Spindler</w:t>
      </w:r>
      <w:proofErr w:type="spellEnd"/>
      <w:r w:rsidRPr="00641FFB">
        <w:rPr>
          <w:rFonts w:ascii="Book Antiqua" w:eastAsia="SimSun" w:hAnsi="Book Antiqua" w:cs="SimSun"/>
          <w:color w:val="000000"/>
          <w:sz w:val="21"/>
          <w:szCs w:val="21"/>
        </w:rPr>
        <w:t xml:space="preserve"> BM, Katz N, Colombo </w:t>
      </w:r>
      <w:proofErr w:type="spellStart"/>
      <w:r w:rsidRPr="00641FFB">
        <w:rPr>
          <w:rFonts w:ascii="Book Antiqua" w:eastAsia="SimSun" w:hAnsi="Book Antiqua" w:cs="SimSun"/>
          <w:color w:val="000000"/>
          <w:sz w:val="21"/>
          <w:szCs w:val="21"/>
        </w:rPr>
        <w:t>Bda</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Guerrieri</w:t>
      </w:r>
      <w:proofErr w:type="spellEnd"/>
      <w:r w:rsidRPr="00641FFB">
        <w:rPr>
          <w:rFonts w:ascii="Book Antiqua" w:eastAsia="SimSun" w:hAnsi="Book Antiqua" w:cs="SimSun"/>
          <w:color w:val="000000"/>
          <w:sz w:val="21"/>
          <w:szCs w:val="21"/>
        </w:rPr>
        <w:t xml:space="preserve"> PP, </w:t>
      </w:r>
      <w:proofErr w:type="spellStart"/>
      <w:r w:rsidRPr="00641FFB">
        <w:rPr>
          <w:rFonts w:ascii="Book Antiqua" w:eastAsia="SimSun" w:hAnsi="Book Antiqua" w:cs="SimSun"/>
          <w:color w:val="000000"/>
          <w:sz w:val="21"/>
          <w:szCs w:val="21"/>
        </w:rPr>
        <w:t>Renck</w:t>
      </w:r>
      <w:proofErr w:type="spellEnd"/>
      <w:r w:rsidRPr="00641FFB">
        <w:rPr>
          <w:rFonts w:ascii="Book Antiqua" w:eastAsia="SimSun" w:hAnsi="Book Antiqua" w:cs="SimSun"/>
          <w:color w:val="000000"/>
          <w:sz w:val="21"/>
          <w:szCs w:val="21"/>
        </w:rPr>
        <w:t xml:space="preserve"> LB, </w:t>
      </w:r>
      <w:proofErr w:type="spellStart"/>
      <w:r w:rsidRPr="00641FFB">
        <w:rPr>
          <w:rFonts w:ascii="Book Antiqua" w:eastAsia="SimSun" w:hAnsi="Book Antiqua" w:cs="SimSun"/>
          <w:color w:val="000000"/>
          <w:sz w:val="21"/>
          <w:szCs w:val="21"/>
        </w:rPr>
        <w:t>Grando</w:t>
      </w:r>
      <w:proofErr w:type="spellEnd"/>
      <w:r w:rsidRPr="00641FFB">
        <w:rPr>
          <w:rFonts w:ascii="Book Antiqua" w:eastAsia="SimSun" w:hAnsi="Book Antiqua" w:cs="SimSun"/>
          <w:color w:val="000000"/>
          <w:sz w:val="21"/>
          <w:szCs w:val="21"/>
        </w:rPr>
        <w:t xml:space="preserve"> E, </w:t>
      </w:r>
      <w:proofErr w:type="spellStart"/>
      <w:r w:rsidRPr="00641FFB">
        <w:rPr>
          <w:rFonts w:ascii="Book Antiqua" w:eastAsia="SimSun" w:hAnsi="Book Antiqua" w:cs="SimSun"/>
          <w:color w:val="000000"/>
          <w:sz w:val="21"/>
          <w:szCs w:val="21"/>
        </w:rPr>
        <w:t>Hocevar</w:t>
      </w:r>
      <w:proofErr w:type="spellEnd"/>
      <w:r w:rsidRPr="00641FFB">
        <w:rPr>
          <w:rFonts w:ascii="Book Antiqua" w:eastAsia="SimSun" w:hAnsi="Book Antiqua" w:cs="SimSun"/>
          <w:color w:val="000000"/>
          <w:sz w:val="21"/>
          <w:szCs w:val="21"/>
        </w:rPr>
        <w:t xml:space="preserve"> de </w:t>
      </w:r>
      <w:proofErr w:type="spellStart"/>
      <w:r w:rsidRPr="00641FFB">
        <w:rPr>
          <w:rFonts w:ascii="Book Antiqua" w:eastAsia="SimSun" w:hAnsi="Book Antiqua" w:cs="SimSun"/>
          <w:color w:val="000000"/>
          <w:sz w:val="21"/>
          <w:szCs w:val="21"/>
        </w:rPr>
        <w:t>Moura</w:t>
      </w:r>
      <w:proofErr w:type="spellEnd"/>
      <w:r w:rsidRPr="00641FFB">
        <w:rPr>
          <w:rFonts w:ascii="Book Antiqua" w:eastAsia="SimSun" w:hAnsi="Book Antiqua" w:cs="SimSun"/>
          <w:color w:val="000000"/>
          <w:sz w:val="21"/>
          <w:szCs w:val="21"/>
        </w:rPr>
        <w:t xml:space="preserve"> B, Dahmer FD, </w:t>
      </w:r>
      <w:proofErr w:type="spellStart"/>
      <w:r w:rsidRPr="00641FFB">
        <w:rPr>
          <w:rFonts w:ascii="Book Antiqua" w:eastAsia="SimSun" w:hAnsi="Book Antiqua" w:cs="SimSun"/>
          <w:color w:val="000000"/>
          <w:sz w:val="21"/>
          <w:szCs w:val="21"/>
        </w:rPr>
        <w:t>Rauber</w:t>
      </w:r>
      <w:proofErr w:type="spellEnd"/>
      <w:r w:rsidRPr="00641FFB">
        <w:rPr>
          <w:rFonts w:ascii="Book Antiqua" w:eastAsia="SimSun" w:hAnsi="Book Antiqua" w:cs="SimSun"/>
          <w:color w:val="000000"/>
          <w:sz w:val="21"/>
          <w:szCs w:val="21"/>
        </w:rPr>
        <w:t xml:space="preserve"> J, </w:t>
      </w:r>
      <w:proofErr w:type="spellStart"/>
      <w:r w:rsidRPr="00641FFB">
        <w:rPr>
          <w:rFonts w:ascii="Book Antiqua" w:eastAsia="SimSun" w:hAnsi="Book Antiqua" w:cs="SimSun"/>
          <w:color w:val="000000"/>
          <w:sz w:val="21"/>
          <w:szCs w:val="21"/>
        </w:rPr>
        <w:t>Prolla</w:t>
      </w:r>
      <w:proofErr w:type="spellEnd"/>
      <w:r w:rsidRPr="00641FFB">
        <w:rPr>
          <w:rFonts w:ascii="Book Antiqua" w:eastAsia="SimSun" w:hAnsi="Book Antiqua" w:cs="SimSun"/>
          <w:color w:val="000000"/>
          <w:sz w:val="21"/>
          <w:szCs w:val="21"/>
        </w:rPr>
        <w:t xml:space="preserve"> JC. Helicobacter pylori eradication in functional dyspepsia: HEROES trial. </w:t>
      </w:r>
      <w:r w:rsidRPr="00641FFB">
        <w:rPr>
          <w:rFonts w:ascii="Book Antiqua" w:eastAsia="SimSun" w:hAnsi="Book Antiqua" w:cs="SimSun"/>
          <w:i/>
          <w:iCs/>
          <w:color w:val="000000"/>
          <w:sz w:val="21"/>
          <w:szCs w:val="21"/>
        </w:rPr>
        <w:t>Arch Intern Med</w:t>
      </w:r>
      <w:r w:rsidRPr="00641FFB">
        <w:rPr>
          <w:rFonts w:ascii="Book Antiqua" w:eastAsia="SimSun" w:hAnsi="Book Antiqua" w:cs="SimSun"/>
          <w:color w:val="000000"/>
          <w:sz w:val="21"/>
          <w:szCs w:val="21"/>
        </w:rPr>
        <w:t> 2011; </w:t>
      </w:r>
      <w:r w:rsidRPr="00641FFB">
        <w:rPr>
          <w:rFonts w:ascii="Book Antiqua" w:eastAsia="SimSun" w:hAnsi="Book Antiqua" w:cs="SimSun"/>
          <w:b/>
          <w:bCs/>
          <w:color w:val="000000"/>
          <w:sz w:val="21"/>
          <w:szCs w:val="21"/>
        </w:rPr>
        <w:t>171</w:t>
      </w:r>
      <w:r w:rsidRPr="00641FFB">
        <w:rPr>
          <w:rFonts w:ascii="Book Antiqua" w:eastAsia="SimSun" w:hAnsi="Book Antiqua" w:cs="SimSun"/>
          <w:color w:val="000000"/>
          <w:sz w:val="21"/>
          <w:szCs w:val="21"/>
        </w:rPr>
        <w:t>: 1929-1936 [PMID: 22123802 DOI: 10.1001/archinternmed.2011.533]</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35 </w:t>
      </w:r>
      <w:proofErr w:type="spellStart"/>
      <w:r w:rsidRPr="00641FFB">
        <w:rPr>
          <w:rFonts w:ascii="Book Antiqua" w:eastAsia="SimSun" w:hAnsi="Book Antiqua" w:cs="SimSun"/>
          <w:b/>
          <w:bCs/>
          <w:color w:val="000000"/>
          <w:sz w:val="21"/>
          <w:szCs w:val="21"/>
        </w:rPr>
        <w:t>Leodolter</w:t>
      </w:r>
      <w:proofErr w:type="spellEnd"/>
      <w:r w:rsidRPr="00641FFB">
        <w:rPr>
          <w:rFonts w:ascii="Book Antiqua" w:eastAsia="SimSun" w:hAnsi="Book Antiqua" w:cs="SimSun"/>
          <w:b/>
          <w:bCs/>
          <w:color w:val="000000"/>
          <w:sz w:val="21"/>
          <w:szCs w:val="21"/>
        </w:rPr>
        <w:t xml:space="preserve"> A</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Kulig</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Brasch</w:t>
      </w:r>
      <w:proofErr w:type="spellEnd"/>
      <w:r w:rsidRPr="00641FFB">
        <w:rPr>
          <w:rFonts w:ascii="Book Antiqua" w:eastAsia="SimSun" w:hAnsi="Book Antiqua" w:cs="SimSun"/>
          <w:color w:val="000000"/>
          <w:sz w:val="21"/>
          <w:szCs w:val="21"/>
        </w:rPr>
        <w:t xml:space="preserve"> H, Meyer-</w:t>
      </w:r>
      <w:proofErr w:type="spellStart"/>
      <w:r w:rsidRPr="00641FFB">
        <w:rPr>
          <w:rFonts w:ascii="Book Antiqua" w:eastAsia="SimSun" w:hAnsi="Book Antiqua" w:cs="SimSun"/>
          <w:color w:val="000000"/>
          <w:sz w:val="21"/>
          <w:szCs w:val="21"/>
        </w:rPr>
        <w:t>Sabellek</w:t>
      </w:r>
      <w:proofErr w:type="spellEnd"/>
      <w:r w:rsidRPr="00641FFB">
        <w:rPr>
          <w:rFonts w:ascii="Book Antiqua" w:eastAsia="SimSun" w:hAnsi="Book Antiqua" w:cs="SimSun"/>
          <w:color w:val="000000"/>
          <w:sz w:val="21"/>
          <w:szCs w:val="21"/>
        </w:rPr>
        <w:t xml:space="preserve"> W, </w:t>
      </w:r>
      <w:proofErr w:type="spellStart"/>
      <w:r w:rsidRPr="00641FFB">
        <w:rPr>
          <w:rFonts w:ascii="Book Antiqua" w:eastAsia="SimSun" w:hAnsi="Book Antiqua" w:cs="SimSun"/>
          <w:color w:val="000000"/>
          <w:sz w:val="21"/>
          <w:szCs w:val="21"/>
        </w:rPr>
        <w:t>Willich</w:t>
      </w:r>
      <w:proofErr w:type="spellEnd"/>
      <w:r w:rsidRPr="00641FFB">
        <w:rPr>
          <w:rFonts w:ascii="Book Antiqua" w:eastAsia="SimSun" w:hAnsi="Book Antiqua" w:cs="SimSun"/>
          <w:color w:val="000000"/>
          <w:sz w:val="21"/>
          <w:szCs w:val="21"/>
        </w:rPr>
        <w:t xml:space="preserve"> SN, </w:t>
      </w:r>
      <w:proofErr w:type="spellStart"/>
      <w:r w:rsidRPr="00641FFB">
        <w:rPr>
          <w:rFonts w:ascii="Book Antiqua" w:eastAsia="SimSun" w:hAnsi="Book Antiqua" w:cs="SimSun"/>
          <w:color w:val="000000"/>
          <w:sz w:val="21"/>
          <w:szCs w:val="21"/>
        </w:rPr>
        <w:t>Malfertheiner</w:t>
      </w:r>
      <w:proofErr w:type="spellEnd"/>
      <w:r w:rsidRPr="00641FFB">
        <w:rPr>
          <w:rFonts w:ascii="Book Antiqua" w:eastAsia="SimSun" w:hAnsi="Book Antiqua" w:cs="SimSun"/>
          <w:color w:val="000000"/>
          <w:sz w:val="21"/>
          <w:szCs w:val="21"/>
        </w:rPr>
        <w:t xml:space="preserve"> P. A meta-analysis comparing eradication, healing and relapse rates in patients with Helicobacter </w:t>
      </w:r>
      <w:r w:rsidRPr="00641FFB">
        <w:rPr>
          <w:rFonts w:ascii="Book Antiqua" w:eastAsia="SimSun" w:hAnsi="Book Antiqua" w:cs="SimSun"/>
          <w:color w:val="000000"/>
          <w:sz w:val="21"/>
          <w:szCs w:val="21"/>
        </w:rPr>
        <w:lastRenderedPageBreak/>
        <w:t>pylori-associated gastric or duodenal ulcer. </w:t>
      </w:r>
      <w:r w:rsidRPr="00641FFB">
        <w:rPr>
          <w:rFonts w:ascii="Book Antiqua" w:eastAsia="SimSun" w:hAnsi="Book Antiqua" w:cs="SimSun"/>
          <w:i/>
          <w:iCs/>
          <w:color w:val="000000"/>
          <w:sz w:val="21"/>
          <w:szCs w:val="21"/>
        </w:rPr>
        <w:t xml:space="preserve">Aliment </w:t>
      </w:r>
      <w:proofErr w:type="spellStart"/>
      <w:r w:rsidRPr="00641FFB">
        <w:rPr>
          <w:rFonts w:ascii="Book Antiqua" w:eastAsia="SimSun" w:hAnsi="Book Antiqua" w:cs="SimSun"/>
          <w:i/>
          <w:iCs/>
          <w:color w:val="000000"/>
          <w:sz w:val="21"/>
          <w:szCs w:val="21"/>
        </w:rPr>
        <w:t>Pharmacol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Ther</w:t>
      </w:r>
      <w:proofErr w:type="spellEnd"/>
      <w:r w:rsidRPr="00641FFB">
        <w:rPr>
          <w:rFonts w:ascii="Book Antiqua" w:eastAsia="SimSun" w:hAnsi="Book Antiqua" w:cs="SimSun"/>
          <w:color w:val="000000"/>
          <w:sz w:val="21"/>
          <w:szCs w:val="21"/>
        </w:rPr>
        <w:t> 2001; </w:t>
      </w:r>
      <w:r w:rsidRPr="00641FFB">
        <w:rPr>
          <w:rFonts w:ascii="Book Antiqua" w:eastAsia="SimSun" w:hAnsi="Book Antiqua" w:cs="SimSun"/>
          <w:b/>
          <w:bCs/>
          <w:color w:val="000000"/>
          <w:sz w:val="21"/>
          <w:szCs w:val="21"/>
        </w:rPr>
        <w:t>15</w:t>
      </w:r>
      <w:r w:rsidRPr="00641FFB">
        <w:rPr>
          <w:rFonts w:ascii="Book Antiqua" w:eastAsia="SimSun" w:hAnsi="Book Antiqua" w:cs="SimSun"/>
          <w:color w:val="000000"/>
          <w:sz w:val="21"/>
          <w:szCs w:val="21"/>
        </w:rPr>
        <w:t>: 1949-1958 [PMID: 11736726]</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36 </w:t>
      </w:r>
      <w:proofErr w:type="spellStart"/>
      <w:r w:rsidRPr="00641FFB">
        <w:rPr>
          <w:rFonts w:ascii="Book Antiqua" w:eastAsia="SimSun" w:hAnsi="Book Antiqua" w:cs="SimSun"/>
          <w:b/>
          <w:bCs/>
          <w:color w:val="000000"/>
          <w:sz w:val="21"/>
          <w:szCs w:val="21"/>
        </w:rPr>
        <w:t>Kuipers</w:t>
      </w:r>
      <w:proofErr w:type="spellEnd"/>
      <w:r w:rsidRPr="00641FFB">
        <w:rPr>
          <w:rFonts w:ascii="Book Antiqua" w:eastAsia="SimSun" w:hAnsi="Book Antiqua" w:cs="SimSun"/>
          <w:b/>
          <w:bCs/>
          <w:color w:val="000000"/>
          <w:sz w:val="21"/>
          <w:szCs w:val="21"/>
        </w:rPr>
        <w:t xml:space="preserve"> EJ</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Lundell</w:t>
      </w:r>
      <w:proofErr w:type="spellEnd"/>
      <w:r w:rsidRPr="00641FFB">
        <w:rPr>
          <w:rFonts w:ascii="Book Antiqua" w:eastAsia="SimSun" w:hAnsi="Book Antiqua" w:cs="SimSun"/>
          <w:color w:val="000000"/>
          <w:sz w:val="21"/>
          <w:szCs w:val="21"/>
        </w:rPr>
        <w:t xml:space="preserve"> L, </w:t>
      </w:r>
      <w:proofErr w:type="spellStart"/>
      <w:r w:rsidRPr="00641FFB">
        <w:rPr>
          <w:rFonts w:ascii="Book Antiqua" w:eastAsia="SimSun" w:hAnsi="Book Antiqua" w:cs="SimSun"/>
          <w:color w:val="000000"/>
          <w:sz w:val="21"/>
          <w:szCs w:val="21"/>
        </w:rPr>
        <w:t>Klinkenberg-Knol</w:t>
      </w:r>
      <w:proofErr w:type="spellEnd"/>
      <w:r w:rsidRPr="00641FFB">
        <w:rPr>
          <w:rFonts w:ascii="Book Antiqua" w:eastAsia="SimSun" w:hAnsi="Book Antiqua" w:cs="SimSun"/>
          <w:color w:val="000000"/>
          <w:sz w:val="21"/>
          <w:szCs w:val="21"/>
        </w:rPr>
        <w:t xml:space="preserve"> EC, </w:t>
      </w:r>
      <w:proofErr w:type="spellStart"/>
      <w:r w:rsidRPr="00641FFB">
        <w:rPr>
          <w:rFonts w:ascii="Book Antiqua" w:eastAsia="SimSun" w:hAnsi="Book Antiqua" w:cs="SimSun"/>
          <w:color w:val="000000"/>
          <w:sz w:val="21"/>
          <w:szCs w:val="21"/>
        </w:rPr>
        <w:t>Havu</w:t>
      </w:r>
      <w:proofErr w:type="spellEnd"/>
      <w:r w:rsidRPr="00641FFB">
        <w:rPr>
          <w:rFonts w:ascii="Book Antiqua" w:eastAsia="SimSun" w:hAnsi="Book Antiqua" w:cs="SimSun"/>
          <w:color w:val="000000"/>
          <w:sz w:val="21"/>
          <w:szCs w:val="21"/>
        </w:rPr>
        <w:t xml:space="preserve"> N, </w:t>
      </w:r>
      <w:proofErr w:type="spellStart"/>
      <w:r w:rsidRPr="00641FFB">
        <w:rPr>
          <w:rFonts w:ascii="Book Antiqua" w:eastAsia="SimSun" w:hAnsi="Book Antiqua" w:cs="SimSun"/>
          <w:color w:val="000000"/>
          <w:sz w:val="21"/>
          <w:szCs w:val="21"/>
        </w:rPr>
        <w:t>Festen</w:t>
      </w:r>
      <w:proofErr w:type="spellEnd"/>
      <w:r w:rsidRPr="00641FFB">
        <w:rPr>
          <w:rFonts w:ascii="Book Antiqua" w:eastAsia="SimSun" w:hAnsi="Book Antiqua" w:cs="SimSun"/>
          <w:color w:val="000000"/>
          <w:sz w:val="21"/>
          <w:szCs w:val="21"/>
        </w:rPr>
        <w:t xml:space="preserve"> HP, </w:t>
      </w:r>
      <w:proofErr w:type="spellStart"/>
      <w:r w:rsidRPr="00641FFB">
        <w:rPr>
          <w:rFonts w:ascii="Book Antiqua" w:eastAsia="SimSun" w:hAnsi="Book Antiqua" w:cs="SimSun"/>
          <w:color w:val="000000"/>
          <w:sz w:val="21"/>
          <w:szCs w:val="21"/>
        </w:rPr>
        <w:t>Liedman</w:t>
      </w:r>
      <w:proofErr w:type="spellEnd"/>
      <w:r w:rsidRPr="00641FFB">
        <w:rPr>
          <w:rFonts w:ascii="Book Antiqua" w:eastAsia="SimSun" w:hAnsi="Book Antiqua" w:cs="SimSun"/>
          <w:color w:val="000000"/>
          <w:sz w:val="21"/>
          <w:szCs w:val="21"/>
        </w:rPr>
        <w:t xml:space="preserve"> B, </w:t>
      </w:r>
      <w:proofErr w:type="spellStart"/>
      <w:r w:rsidRPr="00641FFB">
        <w:rPr>
          <w:rFonts w:ascii="Book Antiqua" w:eastAsia="SimSun" w:hAnsi="Book Antiqua" w:cs="SimSun"/>
          <w:color w:val="000000"/>
          <w:sz w:val="21"/>
          <w:szCs w:val="21"/>
        </w:rPr>
        <w:t>Lamers</w:t>
      </w:r>
      <w:proofErr w:type="spellEnd"/>
      <w:r w:rsidRPr="00641FFB">
        <w:rPr>
          <w:rFonts w:ascii="Book Antiqua" w:eastAsia="SimSun" w:hAnsi="Book Antiqua" w:cs="SimSun"/>
          <w:color w:val="000000"/>
          <w:sz w:val="21"/>
          <w:szCs w:val="21"/>
        </w:rPr>
        <w:t xml:space="preserve"> CB, Jansen JB, </w:t>
      </w:r>
      <w:proofErr w:type="spellStart"/>
      <w:r w:rsidRPr="00641FFB">
        <w:rPr>
          <w:rFonts w:ascii="Book Antiqua" w:eastAsia="SimSun" w:hAnsi="Book Antiqua" w:cs="SimSun"/>
          <w:color w:val="000000"/>
          <w:sz w:val="21"/>
          <w:szCs w:val="21"/>
        </w:rPr>
        <w:t>Dalenback</w:t>
      </w:r>
      <w:proofErr w:type="spellEnd"/>
      <w:r w:rsidRPr="00641FFB">
        <w:rPr>
          <w:rFonts w:ascii="Book Antiqua" w:eastAsia="SimSun" w:hAnsi="Book Antiqua" w:cs="SimSun"/>
          <w:color w:val="000000"/>
          <w:sz w:val="21"/>
          <w:szCs w:val="21"/>
        </w:rPr>
        <w:t xml:space="preserve"> J, </w:t>
      </w:r>
      <w:proofErr w:type="spellStart"/>
      <w:r w:rsidRPr="00641FFB">
        <w:rPr>
          <w:rFonts w:ascii="Book Antiqua" w:eastAsia="SimSun" w:hAnsi="Book Antiqua" w:cs="SimSun"/>
          <w:color w:val="000000"/>
          <w:sz w:val="21"/>
          <w:szCs w:val="21"/>
        </w:rPr>
        <w:t>Snel</w:t>
      </w:r>
      <w:proofErr w:type="spellEnd"/>
      <w:r w:rsidRPr="00641FFB">
        <w:rPr>
          <w:rFonts w:ascii="Book Antiqua" w:eastAsia="SimSun" w:hAnsi="Book Antiqua" w:cs="SimSun"/>
          <w:color w:val="000000"/>
          <w:sz w:val="21"/>
          <w:szCs w:val="21"/>
        </w:rPr>
        <w:t xml:space="preserve"> P, </w:t>
      </w:r>
      <w:proofErr w:type="spellStart"/>
      <w:r w:rsidRPr="00641FFB">
        <w:rPr>
          <w:rFonts w:ascii="Book Antiqua" w:eastAsia="SimSun" w:hAnsi="Book Antiqua" w:cs="SimSun"/>
          <w:color w:val="000000"/>
          <w:sz w:val="21"/>
          <w:szCs w:val="21"/>
        </w:rPr>
        <w:t>Nelis</w:t>
      </w:r>
      <w:proofErr w:type="spellEnd"/>
      <w:r w:rsidRPr="00641FFB">
        <w:rPr>
          <w:rFonts w:ascii="Book Antiqua" w:eastAsia="SimSun" w:hAnsi="Book Antiqua" w:cs="SimSun"/>
          <w:color w:val="000000"/>
          <w:sz w:val="21"/>
          <w:szCs w:val="21"/>
        </w:rPr>
        <w:t xml:space="preserve"> GF, </w:t>
      </w:r>
      <w:proofErr w:type="spellStart"/>
      <w:r w:rsidRPr="00641FFB">
        <w:rPr>
          <w:rFonts w:ascii="Book Antiqua" w:eastAsia="SimSun" w:hAnsi="Book Antiqua" w:cs="SimSun"/>
          <w:color w:val="000000"/>
          <w:sz w:val="21"/>
          <w:szCs w:val="21"/>
        </w:rPr>
        <w:t>Meuwissen</w:t>
      </w:r>
      <w:proofErr w:type="spellEnd"/>
      <w:r w:rsidRPr="00641FFB">
        <w:rPr>
          <w:rFonts w:ascii="Book Antiqua" w:eastAsia="SimSun" w:hAnsi="Book Antiqua" w:cs="SimSun"/>
          <w:color w:val="000000"/>
          <w:sz w:val="21"/>
          <w:szCs w:val="21"/>
        </w:rPr>
        <w:t xml:space="preserve"> SG. Atrophic gastritis and Helicobacter pylori infection in patients with reflux esophagitis treated with omeprazole or fundoplication. </w:t>
      </w:r>
      <w:r w:rsidRPr="00641FFB">
        <w:rPr>
          <w:rFonts w:ascii="Book Antiqua" w:eastAsia="SimSun" w:hAnsi="Book Antiqua" w:cs="SimSun"/>
          <w:i/>
          <w:iCs/>
          <w:color w:val="000000"/>
          <w:sz w:val="21"/>
          <w:szCs w:val="21"/>
        </w:rPr>
        <w:t xml:space="preserve">N </w:t>
      </w:r>
      <w:proofErr w:type="spellStart"/>
      <w:r w:rsidRPr="00641FFB">
        <w:rPr>
          <w:rFonts w:ascii="Book Antiqua" w:eastAsia="SimSun" w:hAnsi="Book Antiqua" w:cs="SimSun"/>
          <w:i/>
          <w:iCs/>
          <w:color w:val="000000"/>
          <w:sz w:val="21"/>
          <w:szCs w:val="21"/>
        </w:rPr>
        <w:t>Engl</w:t>
      </w:r>
      <w:proofErr w:type="spellEnd"/>
      <w:r w:rsidRPr="00641FFB">
        <w:rPr>
          <w:rFonts w:ascii="Book Antiqua" w:eastAsia="SimSun" w:hAnsi="Book Antiqua" w:cs="SimSun"/>
          <w:i/>
          <w:iCs/>
          <w:color w:val="000000"/>
          <w:sz w:val="21"/>
          <w:szCs w:val="21"/>
        </w:rPr>
        <w:t xml:space="preserve"> J Med</w:t>
      </w:r>
      <w:r w:rsidRPr="00641FFB">
        <w:rPr>
          <w:rFonts w:ascii="Book Antiqua" w:eastAsia="SimSun" w:hAnsi="Book Antiqua" w:cs="SimSun"/>
          <w:color w:val="000000"/>
          <w:sz w:val="21"/>
          <w:szCs w:val="21"/>
        </w:rPr>
        <w:t> 1996; </w:t>
      </w:r>
      <w:r w:rsidRPr="00641FFB">
        <w:rPr>
          <w:rFonts w:ascii="Book Antiqua" w:eastAsia="SimSun" w:hAnsi="Book Antiqua" w:cs="SimSun"/>
          <w:b/>
          <w:bCs/>
          <w:color w:val="000000"/>
          <w:sz w:val="21"/>
          <w:szCs w:val="21"/>
        </w:rPr>
        <w:t>334</w:t>
      </w:r>
      <w:r w:rsidRPr="00641FFB">
        <w:rPr>
          <w:rFonts w:ascii="Book Antiqua" w:eastAsia="SimSun" w:hAnsi="Book Antiqua" w:cs="SimSun"/>
          <w:color w:val="000000"/>
          <w:sz w:val="21"/>
          <w:szCs w:val="21"/>
        </w:rPr>
        <w:t>: 1018-1022 [PMID: 8598839 DOI: 10.1056/NEJM199604183341603]</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37 </w:t>
      </w:r>
      <w:proofErr w:type="spellStart"/>
      <w:r w:rsidRPr="00641FFB">
        <w:rPr>
          <w:rFonts w:ascii="Book Antiqua" w:eastAsia="SimSun" w:hAnsi="Book Antiqua" w:cs="SimSun"/>
          <w:b/>
          <w:bCs/>
          <w:color w:val="000000"/>
          <w:sz w:val="21"/>
          <w:szCs w:val="21"/>
        </w:rPr>
        <w:t>Yim</w:t>
      </w:r>
      <w:proofErr w:type="spellEnd"/>
      <w:r w:rsidRPr="00641FFB">
        <w:rPr>
          <w:rFonts w:ascii="Book Antiqua" w:eastAsia="SimSun" w:hAnsi="Book Antiqua" w:cs="SimSun"/>
          <w:b/>
          <w:bCs/>
          <w:color w:val="000000"/>
          <w:sz w:val="21"/>
          <w:szCs w:val="21"/>
        </w:rPr>
        <w:t xml:space="preserve"> JY</w:t>
      </w:r>
      <w:r w:rsidRPr="00641FFB">
        <w:rPr>
          <w:rFonts w:ascii="Book Antiqua" w:eastAsia="SimSun" w:hAnsi="Book Antiqua" w:cs="SimSun"/>
          <w:color w:val="000000"/>
          <w:sz w:val="21"/>
          <w:szCs w:val="21"/>
        </w:rPr>
        <w:t xml:space="preserve">, Kim N, Choi SH, Kim YS, Cho KR, Kim SS, </w:t>
      </w:r>
      <w:proofErr w:type="spellStart"/>
      <w:r w:rsidRPr="00641FFB">
        <w:rPr>
          <w:rFonts w:ascii="Book Antiqua" w:eastAsia="SimSun" w:hAnsi="Book Antiqua" w:cs="SimSun"/>
          <w:color w:val="000000"/>
          <w:sz w:val="21"/>
          <w:szCs w:val="21"/>
        </w:rPr>
        <w:t>Seo</w:t>
      </w:r>
      <w:proofErr w:type="spellEnd"/>
      <w:r w:rsidRPr="00641FFB">
        <w:rPr>
          <w:rFonts w:ascii="Book Antiqua" w:eastAsia="SimSun" w:hAnsi="Book Antiqua" w:cs="SimSun"/>
          <w:color w:val="000000"/>
          <w:sz w:val="21"/>
          <w:szCs w:val="21"/>
        </w:rPr>
        <w:t xml:space="preserve"> GS, Kim HU, </w:t>
      </w:r>
      <w:proofErr w:type="spellStart"/>
      <w:r w:rsidRPr="00641FFB">
        <w:rPr>
          <w:rFonts w:ascii="Book Antiqua" w:eastAsia="SimSun" w:hAnsi="Book Antiqua" w:cs="SimSun"/>
          <w:color w:val="000000"/>
          <w:sz w:val="21"/>
          <w:szCs w:val="21"/>
        </w:rPr>
        <w:t>Baik</w:t>
      </w:r>
      <w:proofErr w:type="spellEnd"/>
      <w:r w:rsidRPr="00641FFB">
        <w:rPr>
          <w:rFonts w:ascii="Book Antiqua" w:eastAsia="SimSun" w:hAnsi="Book Antiqua" w:cs="SimSun"/>
          <w:color w:val="000000"/>
          <w:sz w:val="21"/>
          <w:szCs w:val="21"/>
        </w:rPr>
        <w:t xml:space="preserve"> GH, Sin CS, Cho SH, Oh BH. </w:t>
      </w:r>
      <w:proofErr w:type="spellStart"/>
      <w:r w:rsidRPr="00641FFB">
        <w:rPr>
          <w:rFonts w:ascii="Book Antiqua" w:eastAsia="SimSun" w:hAnsi="Book Antiqua" w:cs="SimSun"/>
          <w:color w:val="000000"/>
          <w:sz w:val="21"/>
          <w:szCs w:val="21"/>
        </w:rPr>
        <w:t>Seroprevalence</w:t>
      </w:r>
      <w:proofErr w:type="spellEnd"/>
      <w:r w:rsidRPr="00641FFB">
        <w:rPr>
          <w:rFonts w:ascii="Book Antiqua" w:eastAsia="SimSun" w:hAnsi="Book Antiqua" w:cs="SimSun"/>
          <w:color w:val="000000"/>
          <w:sz w:val="21"/>
          <w:szCs w:val="21"/>
        </w:rPr>
        <w:t xml:space="preserve"> of Helicobacter pylori in South Korea. </w:t>
      </w:r>
      <w:r w:rsidRPr="00641FFB">
        <w:rPr>
          <w:rFonts w:ascii="Book Antiqua" w:eastAsia="SimSun" w:hAnsi="Book Antiqua" w:cs="SimSun"/>
          <w:i/>
          <w:iCs/>
          <w:color w:val="000000"/>
          <w:sz w:val="21"/>
          <w:szCs w:val="21"/>
        </w:rPr>
        <w:t>Helicobacter</w:t>
      </w:r>
      <w:r w:rsidRPr="00641FFB">
        <w:rPr>
          <w:rFonts w:ascii="Book Antiqua" w:eastAsia="SimSun" w:hAnsi="Book Antiqua" w:cs="SimSun"/>
          <w:color w:val="000000"/>
          <w:sz w:val="21"/>
          <w:szCs w:val="21"/>
        </w:rPr>
        <w:t> 2007; </w:t>
      </w:r>
      <w:r w:rsidRPr="00641FFB">
        <w:rPr>
          <w:rFonts w:ascii="Book Antiqua" w:eastAsia="SimSun" w:hAnsi="Book Antiqua" w:cs="SimSun"/>
          <w:b/>
          <w:bCs/>
          <w:color w:val="000000"/>
          <w:sz w:val="21"/>
          <w:szCs w:val="21"/>
        </w:rPr>
        <w:t>12</w:t>
      </w:r>
      <w:r w:rsidRPr="00641FFB">
        <w:rPr>
          <w:rFonts w:ascii="Book Antiqua" w:eastAsia="SimSun" w:hAnsi="Book Antiqua" w:cs="SimSun"/>
          <w:color w:val="000000"/>
          <w:sz w:val="21"/>
          <w:szCs w:val="21"/>
        </w:rPr>
        <w:t>: 333-340 [PMID: 17669107 DOI: 10.1111/j.1523-5378.2007.00504.x]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38 </w:t>
      </w:r>
      <w:r w:rsidRPr="00641FFB">
        <w:rPr>
          <w:rFonts w:ascii="Book Antiqua" w:eastAsia="SimSun" w:hAnsi="Book Antiqua" w:cs="SimSun"/>
          <w:b/>
          <w:bCs/>
          <w:color w:val="000000"/>
          <w:sz w:val="21"/>
          <w:szCs w:val="21"/>
        </w:rPr>
        <w:t>Chen J</w:t>
      </w:r>
      <w:r w:rsidRPr="00641FFB">
        <w:rPr>
          <w:rFonts w:ascii="Book Antiqua" w:eastAsia="SimSun" w:hAnsi="Book Antiqua" w:cs="SimSun"/>
          <w:color w:val="000000"/>
          <w:sz w:val="21"/>
          <w:szCs w:val="21"/>
        </w:rPr>
        <w:t xml:space="preserve">, Bu XL, Wang QY, Hu PJ, Chen MH. Decreasing </w:t>
      </w:r>
      <w:proofErr w:type="spellStart"/>
      <w:r w:rsidRPr="00641FFB">
        <w:rPr>
          <w:rFonts w:ascii="Book Antiqua" w:eastAsia="SimSun" w:hAnsi="Book Antiqua" w:cs="SimSun"/>
          <w:color w:val="000000"/>
          <w:sz w:val="21"/>
          <w:szCs w:val="21"/>
        </w:rPr>
        <w:t>seroprevalence</w:t>
      </w:r>
      <w:proofErr w:type="spellEnd"/>
      <w:r w:rsidRPr="00641FFB">
        <w:rPr>
          <w:rFonts w:ascii="Book Antiqua" w:eastAsia="SimSun" w:hAnsi="Book Antiqua" w:cs="SimSun"/>
          <w:color w:val="000000"/>
          <w:sz w:val="21"/>
          <w:szCs w:val="21"/>
        </w:rPr>
        <w:t xml:space="preserve"> of Helicobacter pylori infection during 1993-2003 in Guangzhou, southern China. </w:t>
      </w:r>
      <w:r w:rsidRPr="00641FFB">
        <w:rPr>
          <w:rFonts w:ascii="Book Antiqua" w:eastAsia="SimSun" w:hAnsi="Book Antiqua" w:cs="SimSun"/>
          <w:i/>
          <w:iCs/>
          <w:color w:val="000000"/>
          <w:sz w:val="21"/>
          <w:szCs w:val="21"/>
        </w:rPr>
        <w:t>Helicobacter</w:t>
      </w:r>
      <w:r w:rsidRPr="00641FFB">
        <w:rPr>
          <w:rFonts w:ascii="Book Antiqua" w:eastAsia="SimSun" w:hAnsi="Book Antiqua" w:cs="SimSun"/>
          <w:color w:val="000000"/>
          <w:sz w:val="21"/>
          <w:szCs w:val="21"/>
        </w:rPr>
        <w:t> 2007; </w:t>
      </w:r>
      <w:r w:rsidRPr="00641FFB">
        <w:rPr>
          <w:rFonts w:ascii="Book Antiqua" w:eastAsia="SimSun" w:hAnsi="Book Antiqua" w:cs="SimSun"/>
          <w:b/>
          <w:bCs/>
          <w:color w:val="000000"/>
          <w:sz w:val="21"/>
          <w:szCs w:val="21"/>
        </w:rPr>
        <w:t>12</w:t>
      </w:r>
      <w:r w:rsidRPr="00641FFB">
        <w:rPr>
          <w:rFonts w:ascii="Book Antiqua" w:eastAsia="SimSun" w:hAnsi="Book Antiqua" w:cs="SimSun"/>
          <w:color w:val="000000"/>
          <w:sz w:val="21"/>
          <w:szCs w:val="21"/>
        </w:rPr>
        <w:t>: 164-169 [PMID: 17309754 DOI: 10.1111/j.1523-5378.2007.00487.x]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39 </w:t>
      </w:r>
      <w:proofErr w:type="spellStart"/>
      <w:r w:rsidRPr="00641FFB">
        <w:rPr>
          <w:rFonts w:ascii="Book Antiqua" w:eastAsia="SimSun" w:hAnsi="Book Antiqua" w:cs="SimSun"/>
          <w:b/>
          <w:bCs/>
          <w:color w:val="000000"/>
          <w:sz w:val="21"/>
          <w:szCs w:val="21"/>
        </w:rPr>
        <w:t>Fialho</w:t>
      </w:r>
      <w:proofErr w:type="spellEnd"/>
      <w:r w:rsidRPr="00641FFB">
        <w:rPr>
          <w:rFonts w:ascii="Book Antiqua" w:eastAsia="SimSun" w:hAnsi="Book Antiqua" w:cs="SimSun"/>
          <w:b/>
          <w:bCs/>
          <w:color w:val="000000"/>
          <w:sz w:val="21"/>
          <w:szCs w:val="21"/>
        </w:rPr>
        <w:t xml:space="preserve"> AM</w:t>
      </w:r>
      <w:r w:rsidRPr="00641FFB">
        <w:rPr>
          <w:rFonts w:ascii="Book Antiqua" w:eastAsia="SimSun" w:hAnsi="Book Antiqua" w:cs="SimSun"/>
          <w:color w:val="000000"/>
          <w:sz w:val="21"/>
          <w:szCs w:val="21"/>
        </w:rPr>
        <w:t xml:space="preserve">, Braga AB, Braga </w:t>
      </w:r>
      <w:proofErr w:type="spellStart"/>
      <w:r w:rsidRPr="00641FFB">
        <w:rPr>
          <w:rFonts w:ascii="Book Antiqua" w:eastAsia="SimSun" w:hAnsi="Book Antiqua" w:cs="SimSun"/>
          <w:color w:val="000000"/>
          <w:sz w:val="21"/>
          <w:szCs w:val="21"/>
        </w:rPr>
        <w:t>Neto</w:t>
      </w:r>
      <w:proofErr w:type="spellEnd"/>
      <w:r w:rsidRPr="00641FFB">
        <w:rPr>
          <w:rFonts w:ascii="Book Antiqua" w:eastAsia="SimSun" w:hAnsi="Book Antiqua" w:cs="SimSun"/>
          <w:color w:val="000000"/>
          <w:sz w:val="21"/>
          <w:szCs w:val="21"/>
        </w:rPr>
        <w:t xml:space="preserve"> MB, </w:t>
      </w:r>
      <w:proofErr w:type="spellStart"/>
      <w:r w:rsidRPr="00641FFB">
        <w:rPr>
          <w:rFonts w:ascii="Book Antiqua" w:eastAsia="SimSun" w:hAnsi="Book Antiqua" w:cs="SimSun"/>
          <w:color w:val="000000"/>
          <w:sz w:val="21"/>
          <w:szCs w:val="21"/>
        </w:rPr>
        <w:t>Carneiro</w:t>
      </w:r>
      <w:proofErr w:type="spellEnd"/>
      <w:r w:rsidRPr="00641FFB">
        <w:rPr>
          <w:rFonts w:ascii="Book Antiqua" w:eastAsia="SimSun" w:hAnsi="Book Antiqua" w:cs="SimSun"/>
          <w:color w:val="000000"/>
          <w:sz w:val="21"/>
          <w:szCs w:val="21"/>
        </w:rPr>
        <w:t xml:space="preserve"> JG, Rocha AM, Rodrigues MN, </w:t>
      </w:r>
      <w:proofErr w:type="spellStart"/>
      <w:r w:rsidRPr="00641FFB">
        <w:rPr>
          <w:rFonts w:ascii="Book Antiqua" w:eastAsia="SimSun" w:hAnsi="Book Antiqua" w:cs="SimSun"/>
          <w:color w:val="000000"/>
          <w:sz w:val="21"/>
          <w:szCs w:val="21"/>
        </w:rPr>
        <w:t>Queiroz</w:t>
      </w:r>
      <w:proofErr w:type="spellEnd"/>
      <w:r w:rsidRPr="00641FFB">
        <w:rPr>
          <w:rFonts w:ascii="Book Antiqua" w:eastAsia="SimSun" w:hAnsi="Book Antiqua" w:cs="SimSun"/>
          <w:color w:val="000000"/>
          <w:sz w:val="21"/>
          <w:szCs w:val="21"/>
        </w:rPr>
        <w:t xml:space="preserve"> DM, Braga LL. Younger siblings play a major role in Helicobacter pylori transmission among children from a low-income community in the Northeast of Brazil. </w:t>
      </w:r>
      <w:r w:rsidRPr="00641FFB">
        <w:rPr>
          <w:rFonts w:ascii="Book Antiqua" w:eastAsia="SimSun" w:hAnsi="Book Antiqua" w:cs="SimSun"/>
          <w:i/>
          <w:iCs/>
          <w:color w:val="000000"/>
          <w:sz w:val="21"/>
          <w:szCs w:val="21"/>
        </w:rPr>
        <w:t>Helicobacter</w:t>
      </w:r>
      <w:r w:rsidRPr="00641FFB">
        <w:rPr>
          <w:rFonts w:ascii="Book Antiqua" w:eastAsia="SimSun" w:hAnsi="Book Antiqua" w:cs="SimSun"/>
          <w:color w:val="000000"/>
          <w:sz w:val="21"/>
          <w:szCs w:val="21"/>
        </w:rPr>
        <w:t> 2010; </w:t>
      </w:r>
      <w:r w:rsidRPr="00641FFB">
        <w:rPr>
          <w:rFonts w:ascii="Book Antiqua" w:eastAsia="SimSun" w:hAnsi="Book Antiqua" w:cs="SimSun"/>
          <w:b/>
          <w:bCs/>
          <w:color w:val="000000"/>
          <w:sz w:val="21"/>
          <w:szCs w:val="21"/>
        </w:rPr>
        <w:t>15</w:t>
      </w:r>
      <w:r w:rsidRPr="00641FFB">
        <w:rPr>
          <w:rFonts w:ascii="Book Antiqua" w:eastAsia="SimSun" w:hAnsi="Book Antiqua" w:cs="SimSun"/>
          <w:color w:val="000000"/>
          <w:sz w:val="21"/>
          <w:szCs w:val="21"/>
        </w:rPr>
        <w:t>: 491-496 [PMID: 21073604 DOI: 10.1111/j.1523-5378.2010.00791.x]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 xml:space="preserve">40 </w:t>
      </w:r>
      <w:r w:rsidRPr="00641FFB">
        <w:rPr>
          <w:rFonts w:ascii="Book Antiqua" w:hAnsi="Book Antiqua"/>
          <w:b/>
          <w:bCs/>
          <w:color w:val="000000"/>
          <w:sz w:val="21"/>
          <w:szCs w:val="21"/>
        </w:rPr>
        <w:t>Nakajima S</w:t>
      </w:r>
      <w:r w:rsidRPr="00641FFB">
        <w:rPr>
          <w:rFonts w:ascii="Book Antiqua" w:hAnsi="Book Antiqua"/>
          <w:color w:val="000000"/>
          <w:sz w:val="21"/>
          <w:szCs w:val="21"/>
        </w:rPr>
        <w:t xml:space="preserve">, </w:t>
      </w:r>
      <w:proofErr w:type="spellStart"/>
      <w:r w:rsidRPr="00641FFB">
        <w:rPr>
          <w:rFonts w:ascii="Book Antiqua" w:hAnsi="Book Antiqua"/>
          <w:color w:val="000000"/>
          <w:sz w:val="21"/>
          <w:szCs w:val="21"/>
        </w:rPr>
        <w:t>Nishiyama</w:t>
      </w:r>
      <w:proofErr w:type="spellEnd"/>
      <w:r w:rsidRPr="00641FFB">
        <w:rPr>
          <w:rFonts w:ascii="Book Antiqua" w:hAnsi="Book Antiqua"/>
          <w:color w:val="000000"/>
          <w:sz w:val="21"/>
          <w:szCs w:val="21"/>
        </w:rPr>
        <w:t xml:space="preserve"> Y, Yamaoka M, </w:t>
      </w:r>
      <w:proofErr w:type="spellStart"/>
      <w:r w:rsidRPr="00641FFB">
        <w:rPr>
          <w:rFonts w:ascii="Book Antiqua" w:hAnsi="Book Antiqua"/>
          <w:color w:val="000000"/>
          <w:sz w:val="21"/>
          <w:szCs w:val="21"/>
        </w:rPr>
        <w:t>Yasuoka</w:t>
      </w:r>
      <w:proofErr w:type="spellEnd"/>
      <w:r w:rsidRPr="00641FFB">
        <w:rPr>
          <w:rFonts w:ascii="Book Antiqua" w:hAnsi="Book Antiqua"/>
          <w:color w:val="000000"/>
          <w:sz w:val="21"/>
          <w:szCs w:val="21"/>
        </w:rPr>
        <w:t xml:space="preserve"> T, Cho E. Changes in the prevalence of Helicobacter pylori infection and gastrointestinal diseases in the past 17 years.</w:t>
      </w:r>
      <w:r w:rsidRPr="00641FFB">
        <w:rPr>
          <w:rStyle w:val="apple-converted-space"/>
          <w:rFonts w:ascii="Book Antiqua" w:hAnsi="Book Antiqua"/>
          <w:color w:val="000000"/>
          <w:sz w:val="21"/>
          <w:szCs w:val="21"/>
        </w:rPr>
        <w:t> </w:t>
      </w:r>
      <w:r w:rsidRPr="00641FFB">
        <w:rPr>
          <w:rFonts w:ascii="Book Antiqua" w:hAnsi="Book Antiqua"/>
          <w:i/>
          <w:iCs/>
          <w:color w:val="000000"/>
          <w:sz w:val="21"/>
          <w:szCs w:val="21"/>
        </w:rPr>
        <w:t xml:space="preserve">J </w:t>
      </w:r>
      <w:proofErr w:type="spellStart"/>
      <w:r w:rsidRPr="00641FFB">
        <w:rPr>
          <w:rFonts w:ascii="Book Antiqua" w:hAnsi="Book Antiqua"/>
          <w:i/>
          <w:iCs/>
          <w:color w:val="000000"/>
          <w:sz w:val="21"/>
          <w:szCs w:val="21"/>
        </w:rPr>
        <w:t>Gastroenterol</w:t>
      </w:r>
      <w:proofErr w:type="spellEnd"/>
      <w:r w:rsidRPr="00641FFB">
        <w:rPr>
          <w:rFonts w:ascii="Book Antiqua" w:hAnsi="Book Antiqua"/>
          <w:i/>
          <w:iCs/>
          <w:color w:val="000000"/>
          <w:sz w:val="21"/>
          <w:szCs w:val="21"/>
        </w:rPr>
        <w:t xml:space="preserve"> </w:t>
      </w:r>
      <w:proofErr w:type="spellStart"/>
      <w:r w:rsidRPr="00641FFB">
        <w:rPr>
          <w:rFonts w:ascii="Book Antiqua" w:hAnsi="Book Antiqua"/>
          <w:i/>
          <w:iCs/>
          <w:color w:val="000000"/>
          <w:sz w:val="21"/>
          <w:szCs w:val="21"/>
        </w:rPr>
        <w:t>Hepatol</w:t>
      </w:r>
      <w:proofErr w:type="spellEnd"/>
      <w:r w:rsidRPr="00641FFB">
        <w:rPr>
          <w:rStyle w:val="apple-converted-space"/>
          <w:rFonts w:ascii="Book Antiqua" w:hAnsi="Book Antiqua"/>
          <w:color w:val="000000"/>
          <w:sz w:val="21"/>
          <w:szCs w:val="21"/>
        </w:rPr>
        <w:t> </w:t>
      </w:r>
      <w:r w:rsidRPr="00641FFB">
        <w:rPr>
          <w:rFonts w:ascii="Book Antiqua" w:hAnsi="Book Antiqua"/>
          <w:color w:val="000000"/>
          <w:sz w:val="21"/>
          <w:szCs w:val="21"/>
        </w:rPr>
        <w:t>2010;</w:t>
      </w:r>
      <w:r w:rsidRPr="00641FFB">
        <w:rPr>
          <w:rStyle w:val="apple-converted-space"/>
          <w:rFonts w:ascii="Book Antiqua" w:hAnsi="Book Antiqua"/>
          <w:color w:val="000000"/>
          <w:sz w:val="21"/>
          <w:szCs w:val="21"/>
        </w:rPr>
        <w:t> </w:t>
      </w:r>
      <w:r w:rsidRPr="00641FFB">
        <w:rPr>
          <w:rFonts w:ascii="Book Antiqua" w:hAnsi="Book Antiqua"/>
          <w:b/>
          <w:bCs/>
          <w:color w:val="000000"/>
          <w:sz w:val="21"/>
          <w:szCs w:val="21"/>
        </w:rPr>
        <w:t xml:space="preserve">25 </w:t>
      </w:r>
      <w:proofErr w:type="spellStart"/>
      <w:r w:rsidRPr="00641FFB">
        <w:rPr>
          <w:rFonts w:ascii="Book Antiqua" w:hAnsi="Book Antiqua"/>
          <w:bCs/>
          <w:color w:val="000000"/>
          <w:sz w:val="21"/>
          <w:szCs w:val="21"/>
        </w:rPr>
        <w:t>Suppl</w:t>
      </w:r>
      <w:proofErr w:type="spellEnd"/>
      <w:r w:rsidRPr="00641FFB">
        <w:rPr>
          <w:rFonts w:ascii="Book Antiqua" w:hAnsi="Book Antiqua"/>
          <w:bCs/>
          <w:color w:val="000000"/>
          <w:sz w:val="21"/>
          <w:szCs w:val="21"/>
        </w:rPr>
        <w:t xml:space="preserve"> 1</w:t>
      </w:r>
      <w:r w:rsidRPr="00641FFB">
        <w:rPr>
          <w:rFonts w:ascii="Book Antiqua" w:hAnsi="Book Antiqua"/>
          <w:color w:val="000000"/>
          <w:sz w:val="21"/>
          <w:szCs w:val="21"/>
        </w:rPr>
        <w:t>: S99-S110 [PMID: 20586876 DOI: 10.1111/j.1440-1746.2009.06214.x]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41 </w:t>
      </w:r>
      <w:proofErr w:type="spellStart"/>
      <w:r w:rsidRPr="00641FFB">
        <w:rPr>
          <w:rFonts w:ascii="Book Antiqua" w:eastAsia="SimSun" w:hAnsi="Book Antiqua" w:cs="SimSun"/>
          <w:b/>
          <w:bCs/>
          <w:color w:val="000000"/>
          <w:sz w:val="21"/>
          <w:szCs w:val="21"/>
        </w:rPr>
        <w:t>Nouraie</w:t>
      </w:r>
      <w:proofErr w:type="spellEnd"/>
      <w:r w:rsidRPr="00641FFB">
        <w:rPr>
          <w:rFonts w:ascii="Book Antiqua" w:eastAsia="SimSun" w:hAnsi="Book Antiqua" w:cs="SimSun"/>
          <w:b/>
          <w:bCs/>
          <w:color w:val="000000"/>
          <w:sz w:val="21"/>
          <w:szCs w:val="21"/>
        </w:rPr>
        <w:t xml:space="preserve"> M</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Latifi-Navid</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Rezvan</w:t>
      </w:r>
      <w:proofErr w:type="spellEnd"/>
      <w:r w:rsidRPr="00641FFB">
        <w:rPr>
          <w:rFonts w:ascii="Book Antiqua" w:eastAsia="SimSun" w:hAnsi="Book Antiqua" w:cs="SimSun"/>
          <w:color w:val="000000"/>
          <w:sz w:val="21"/>
          <w:szCs w:val="21"/>
        </w:rPr>
        <w:t xml:space="preserve"> H, </w:t>
      </w:r>
      <w:proofErr w:type="spellStart"/>
      <w:r w:rsidRPr="00641FFB">
        <w:rPr>
          <w:rFonts w:ascii="Book Antiqua" w:eastAsia="SimSun" w:hAnsi="Book Antiqua" w:cs="SimSun"/>
          <w:color w:val="000000"/>
          <w:sz w:val="21"/>
          <w:szCs w:val="21"/>
        </w:rPr>
        <w:t>Radmard</w:t>
      </w:r>
      <w:proofErr w:type="spellEnd"/>
      <w:r w:rsidRPr="00641FFB">
        <w:rPr>
          <w:rFonts w:ascii="Book Antiqua" w:eastAsia="SimSun" w:hAnsi="Book Antiqua" w:cs="SimSun"/>
          <w:color w:val="000000"/>
          <w:sz w:val="21"/>
          <w:szCs w:val="21"/>
        </w:rPr>
        <w:t xml:space="preserve"> AR, </w:t>
      </w:r>
      <w:proofErr w:type="spellStart"/>
      <w:r w:rsidRPr="00641FFB">
        <w:rPr>
          <w:rFonts w:ascii="Book Antiqua" w:eastAsia="SimSun" w:hAnsi="Book Antiqua" w:cs="SimSun"/>
          <w:color w:val="000000"/>
          <w:sz w:val="21"/>
          <w:szCs w:val="21"/>
        </w:rPr>
        <w:t>Maghsudlu</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Zaer-Rezaii</w:t>
      </w:r>
      <w:proofErr w:type="spellEnd"/>
      <w:r w:rsidRPr="00641FFB">
        <w:rPr>
          <w:rFonts w:ascii="Book Antiqua" w:eastAsia="SimSun" w:hAnsi="Book Antiqua" w:cs="SimSun"/>
          <w:color w:val="000000"/>
          <w:sz w:val="21"/>
          <w:szCs w:val="21"/>
        </w:rPr>
        <w:t xml:space="preserve"> H, </w:t>
      </w:r>
      <w:proofErr w:type="spellStart"/>
      <w:r w:rsidRPr="00641FFB">
        <w:rPr>
          <w:rFonts w:ascii="Book Antiqua" w:eastAsia="SimSun" w:hAnsi="Book Antiqua" w:cs="SimSun"/>
          <w:color w:val="000000"/>
          <w:sz w:val="21"/>
          <w:szCs w:val="21"/>
        </w:rPr>
        <w:t>Amini</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Siavoshi</w:t>
      </w:r>
      <w:proofErr w:type="spellEnd"/>
      <w:r w:rsidRPr="00641FFB">
        <w:rPr>
          <w:rFonts w:ascii="Book Antiqua" w:eastAsia="SimSun" w:hAnsi="Book Antiqua" w:cs="SimSun"/>
          <w:color w:val="000000"/>
          <w:sz w:val="21"/>
          <w:szCs w:val="21"/>
        </w:rPr>
        <w:t xml:space="preserve"> F, </w:t>
      </w:r>
      <w:proofErr w:type="spellStart"/>
      <w:r w:rsidRPr="00641FFB">
        <w:rPr>
          <w:rFonts w:ascii="Book Antiqua" w:eastAsia="SimSun" w:hAnsi="Book Antiqua" w:cs="SimSun"/>
          <w:color w:val="000000"/>
          <w:sz w:val="21"/>
          <w:szCs w:val="21"/>
        </w:rPr>
        <w:t>Malekzadeh</w:t>
      </w:r>
      <w:proofErr w:type="spellEnd"/>
      <w:r w:rsidRPr="00641FFB">
        <w:rPr>
          <w:rFonts w:ascii="Book Antiqua" w:eastAsia="SimSun" w:hAnsi="Book Antiqua" w:cs="SimSun"/>
          <w:color w:val="000000"/>
          <w:sz w:val="21"/>
          <w:szCs w:val="21"/>
        </w:rPr>
        <w:t xml:space="preserve"> R. Childhood hygienic practice and family education status determine the prevalence of Helicobacter pylori infection in Iran. </w:t>
      </w:r>
      <w:r w:rsidRPr="00641FFB">
        <w:rPr>
          <w:rFonts w:ascii="Book Antiqua" w:eastAsia="SimSun" w:hAnsi="Book Antiqua" w:cs="SimSun"/>
          <w:i/>
          <w:iCs/>
          <w:color w:val="000000"/>
          <w:sz w:val="21"/>
          <w:szCs w:val="21"/>
        </w:rPr>
        <w:t>Helicobacter</w:t>
      </w:r>
      <w:r w:rsidRPr="00641FFB">
        <w:rPr>
          <w:rFonts w:ascii="Book Antiqua" w:eastAsia="SimSun" w:hAnsi="Book Antiqua" w:cs="SimSun"/>
          <w:color w:val="000000"/>
          <w:sz w:val="21"/>
          <w:szCs w:val="21"/>
        </w:rPr>
        <w:t> 2009; </w:t>
      </w:r>
      <w:r w:rsidRPr="00641FFB">
        <w:rPr>
          <w:rFonts w:ascii="Book Antiqua" w:eastAsia="SimSun" w:hAnsi="Book Antiqua" w:cs="SimSun"/>
          <w:b/>
          <w:bCs/>
          <w:color w:val="000000"/>
          <w:sz w:val="21"/>
          <w:szCs w:val="21"/>
        </w:rPr>
        <w:t>14</w:t>
      </w:r>
      <w:r w:rsidRPr="00641FFB">
        <w:rPr>
          <w:rFonts w:ascii="Book Antiqua" w:eastAsia="SimSun" w:hAnsi="Book Antiqua" w:cs="SimSun"/>
          <w:color w:val="000000"/>
          <w:sz w:val="21"/>
          <w:szCs w:val="21"/>
        </w:rPr>
        <w:t>: 40-46 [PMID: 19191895 DOI: 10.1111/j.1523-5378.2009.00657.x]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42 </w:t>
      </w:r>
      <w:proofErr w:type="spellStart"/>
      <w:r w:rsidRPr="00641FFB">
        <w:rPr>
          <w:rFonts w:ascii="Book Antiqua" w:eastAsia="SimSun" w:hAnsi="Book Antiqua" w:cs="SimSun"/>
          <w:b/>
          <w:bCs/>
          <w:color w:val="000000"/>
          <w:sz w:val="21"/>
          <w:szCs w:val="21"/>
        </w:rPr>
        <w:t>Malekzadeh</w:t>
      </w:r>
      <w:proofErr w:type="spellEnd"/>
      <w:r w:rsidRPr="00641FFB">
        <w:rPr>
          <w:rFonts w:ascii="Book Antiqua" w:eastAsia="SimSun" w:hAnsi="Book Antiqua" w:cs="SimSun"/>
          <w:b/>
          <w:bCs/>
          <w:color w:val="000000"/>
          <w:sz w:val="21"/>
          <w:szCs w:val="21"/>
        </w:rPr>
        <w:t xml:space="preserve"> R</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Sotoudeh</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Derakhshan</w:t>
      </w:r>
      <w:proofErr w:type="spellEnd"/>
      <w:r w:rsidRPr="00641FFB">
        <w:rPr>
          <w:rFonts w:ascii="Book Antiqua" w:eastAsia="SimSun" w:hAnsi="Book Antiqua" w:cs="SimSun"/>
          <w:color w:val="000000"/>
          <w:sz w:val="21"/>
          <w:szCs w:val="21"/>
        </w:rPr>
        <w:t xml:space="preserve"> MH, </w:t>
      </w:r>
      <w:proofErr w:type="spellStart"/>
      <w:r w:rsidRPr="00641FFB">
        <w:rPr>
          <w:rFonts w:ascii="Book Antiqua" w:eastAsia="SimSun" w:hAnsi="Book Antiqua" w:cs="SimSun"/>
          <w:color w:val="000000"/>
          <w:sz w:val="21"/>
          <w:szCs w:val="21"/>
        </w:rPr>
        <w:t>Mikaeli</w:t>
      </w:r>
      <w:proofErr w:type="spellEnd"/>
      <w:r w:rsidRPr="00641FFB">
        <w:rPr>
          <w:rFonts w:ascii="Book Antiqua" w:eastAsia="SimSun" w:hAnsi="Book Antiqua" w:cs="SimSun"/>
          <w:color w:val="000000"/>
          <w:sz w:val="21"/>
          <w:szCs w:val="21"/>
        </w:rPr>
        <w:t xml:space="preserve"> J, </w:t>
      </w:r>
      <w:proofErr w:type="spellStart"/>
      <w:r w:rsidRPr="00641FFB">
        <w:rPr>
          <w:rFonts w:ascii="Book Antiqua" w:eastAsia="SimSun" w:hAnsi="Book Antiqua" w:cs="SimSun"/>
          <w:color w:val="000000"/>
          <w:sz w:val="21"/>
          <w:szCs w:val="21"/>
        </w:rPr>
        <w:t>Yazdanbod</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Merat</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Yoonessi</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Tavangar</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Abedi</w:t>
      </w:r>
      <w:proofErr w:type="spellEnd"/>
      <w:r w:rsidRPr="00641FFB">
        <w:rPr>
          <w:rFonts w:ascii="Book Antiqua" w:eastAsia="SimSun" w:hAnsi="Book Antiqua" w:cs="SimSun"/>
          <w:color w:val="000000"/>
          <w:sz w:val="21"/>
          <w:szCs w:val="21"/>
        </w:rPr>
        <w:t xml:space="preserve"> BA, </w:t>
      </w:r>
      <w:proofErr w:type="spellStart"/>
      <w:r w:rsidRPr="00641FFB">
        <w:rPr>
          <w:rFonts w:ascii="Book Antiqua" w:eastAsia="SimSun" w:hAnsi="Book Antiqua" w:cs="SimSun"/>
          <w:color w:val="000000"/>
          <w:sz w:val="21"/>
          <w:szCs w:val="21"/>
        </w:rPr>
        <w:t>Sotoudehmanesh</w:t>
      </w:r>
      <w:proofErr w:type="spellEnd"/>
      <w:r w:rsidRPr="00641FFB">
        <w:rPr>
          <w:rFonts w:ascii="Book Antiqua" w:eastAsia="SimSun" w:hAnsi="Book Antiqua" w:cs="SimSun"/>
          <w:color w:val="000000"/>
          <w:sz w:val="21"/>
          <w:szCs w:val="21"/>
        </w:rPr>
        <w:t xml:space="preserve"> R, </w:t>
      </w:r>
      <w:proofErr w:type="spellStart"/>
      <w:r w:rsidRPr="00641FFB">
        <w:rPr>
          <w:rFonts w:ascii="Book Antiqua" w:eastAsia="SimSun" w:hAnsi="Book Antiqua" w:cs="SimSun"/>
          <w:color w:val="000000"/>
          <w:sz w:val="21"/>
          <w:szCs w:val="21"/>
        </w:rPr>
        <w:t>Pourshams</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Asgari</w:t>
      </w:r>
      <w:proofErr w:type="spellEnd"/>
      <w:r w:rsidRPr="00641FFB">
        <w:rPr>
          <w:rFonts w:ascii="Book Antiqua" w:eastAsia="SimSun" w:hAnsi="Book Antiqua" w:cs="SimSun"/>
          <w:color w:val="000000"/>
          <w:sz w:val="21"/>
          <w:szCs w:val="21"/>
        </w:rPr>
        <w:t xml:space="preserve"> AA, </w:t>
      </w:r>
      <w:proofErr w:type="spellStart"/>
      <w:r w:rsidRPr="00641FFB">
        <w:rPr>
          <w:rFonts w:ascii="Book Antiqua" w:eastAsia="SimSun" w:hAnsi="Book Antiqua" w:cs="SimSun"/>
          <w:color w:val="000000"/>
          <w:sz w:val="21"/>
          <w:szCs w:val="21"/>
        </w:rPr>
        <w:t>Doulatshahi</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Alizadeh</w:t>
      </w:r>
      <w:proofErr w:type="spellEnd"/>
      <w:r w:rsidRPr="00641FFB">
        <w:rPr>
          <w:rFonts w:ascii="Book Antiqua" w:eastAsia="SimSun" w:hAnsi="Book Antiqua" w:cs="SimSun"/>
          <w:color w:val="000000"/>
          <w:sz w:val="21"/>
          <w:szCs w:val="21"/>
        </w:rPr>
        <w:t xml:space="preserve"> BZ, </w:t>
      </w:r>
      <w:proofErr w:type="spellStart"/>
      <w:r w:rsidRPr="00641FFB">
        <w:rPr>
          <w:rFonts w:ascii="Book Antiqua" w:eastAsia="SimSun" w:hAnsi="Book Antiqua" w:cs="SimSun"/>
          <w:color w:val="000000"/>
          <w:sz w:val="21"/>
          <w:szCs w:val="21"/>
        </w:rPr>
        <w:t>Arshi</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Madjidpoor</w:t>
      </w:r>
      <w:proofErr w:type="spellEnd"/>
      <w:r w:rsidRPr="00641FFB">
        <w:rPr>
          <w:rFonts w:ascii="Book Antiqua" w:eastAsia="SimSun" w:hAnsi="Book Antiqua" w:cs="SimSun"/>
          <w:color w:val="000000"/>
          <w:sz w:val="21"/>
          <w:szCs w:val="21"/>
        </w:rPr>
        <w:t xml:space="preserve"> A, Mir </w:t>
      </w:r>
      <w:proofErr w:type="spellStart"/>
      <w:r w:rsidRPr="00641FFB">
        <w:rPr>
          <w:rFonts w:ascii="Book Antiqua" w:eastAsia="SimSun" w:hAnsi="Book Antiqua" w:cs="SimSun"/>
          <w:color w:val="000000"/>
          <w:sz w:val="21"/>
          <w:szCs w:val="21"/>
        </w:rPr>
        <w:t>Moomen</w:t>
      </w:r>
      <w:proofErr w:type="spellEnd"/>
      <w:r w:rsidRPr="00641FFB">
        <w:rPr>
          <w:rFonts w:ascii="Book Antiqua" w:eastAsia="SimSun" w:hAnsi="Book Antiqua" w:cs="SimSun"/>
          <w:color w:val="000000"/>
          <w:sz w:val="21"/>
          <w:szCs w:val="21"/>
        </w:rPr>
        <w:t xml:space="preserve"> S, Fleischer DE. Prevalence of gastric precancerous lesions in Ardabil, a high incidence province for gastric adenocarcinoma in the northwest of Iran.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Pathol</w:t>
      </w:r>
      <w:proofErr w:type="spellEnd"/>
      <w:r w:rsidRPr="00641FFB">
        <w:rPr>
          <w:rFonts w:ascii="Book Antiqua" w:eastAsia="SimSun" w:hAnsi="Book Antiqua" w:cs="SimSun"/>
          <w:color w:val="000000"/>
          <w:sz w:val="21"/>
          <w:szCs w:val="21"/>
        </w:rPr>
        <w:t> 2004; </w:t>
      </w:r>
      <w:r w:rsidRPr="00641FFB">
        <w:rPr>
          <w:rFonts w:ascii="Book Antiqua" w:eastAsia="SimSun" w:hAnsi="Book Antiqua" w:cs="SimSun"/>
          <w:b/>
          <w:bCs/>
          <w:color w:val="000000"/>
          <w:sz w:val="21"/>
          <w:szCs w:val="21"/>
        </w:rPr>
        <w:t>57</w:t>
      </w:r>
      <w:r w:rsidRPr="00641FFB">
        <w:rPr>
          <w:rFonts w:ascii="Book Antiqua" w:eastAsia="SimSun" w:hAnsi="Book Antiqua" w:cs="SimSun"/>
          <w:color w:val="000000"/>
          <w:sz w:val="21"/>
          <w:szCs w:val="21"/>
        </w:rPr>
        <w:t>: 37-42 [PMID: 14693833]</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43 </w:t>
      </w:r>
      <w:proofErr w:type="spellStart"/>
      <w:r w:rsidRPr="00641FFB">
        <w:rPr>
          <w:rFonts w:ascii="Book Antiqua" w:eastAsia="SimSun" w:hAnsi="Book Antiqua" w:cs="SimSun"/>
          <w:b/>
          <w:bCs/>
          <w:color w:val="000000"/>
          <w:sz w:val="21"/>
          <w:szCs w:val="21"/>
        </w:rPr>
        <w:t>Sadjadi</w:t>
      </w:r>
      <w:proofErr w:type="spellEnd"/>
      <w:r w:rsidRPr="00641FFB">
        <w:rPr>
          <w:rFonts w:ascii="Book Antiqua" w:eastAsia="SimSun" w:hAnsi="Book Antiqua" w:cs="SimSun"/>
          <w:b/>
          <w:bCs/>
          <w:color w:val="000000"/>
          <w:sz w:val="21"/>
          <w:szCs w:val="21"/>
        </w:rPr>
        <w:t xml:space="preserve"> A</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Malekzadeh</w:t>
      </w:r>
      <w:proofErr w:type="spellEnd"/>
      <w:r w:rsidRPr="00641FFB">
        <w:rPr>
          <w:rFonts w:ascii="Book Antiqua" w:eastAsia="SimSun" w:hAnsi="Book Antiqua" w:cs="SimSun"/>
          <w:color w:val="000000"/>
          <w:sz w:val="21"/>
          <w:szCs w:val="21"/>
        </w:rPr>
        <w:t xml:space="preserve"> R, </w:t>
      </w:r>
      <w:proofErr w:type="spellStart"/>
      <w:r w:rsidRPr="00641FFB">
        <w:rPr>
          <w:rFonts w:ascii="Book Antiqua" w:eastAsia="SimSun" w:hAnsi="Book Antiqua" w:cs="SimSun"/>
          <w:color w:val="000000"/>
          <w:sz w:val="21"/>
          <w:szCs w:val="21"/>
        </w:rPr>
        <w:t>Derakhshan</w:t>
      </w:r>
      <w:proofErr w:type="spellEnd"/>
      <w:r w:rsidRPr="00641FFB">
        <w:rPr>
          <w:rFonts w:ascii="Book Antiqua" w:eastAsia="SimSun" w:hAnsi="Book Antiqua" w:cs="SimSun"/>
          <w:color w:val="000000"/>
          <w:sz w:val="21"/>
          <w:szCs w:val="21"/>
        </w:rPr>
        <w:t xml:space="preserve"> MH, </w:t>
      </w:r>
      <w:proofErr w:type="spellStart"/>
      <w:r w:rsidRPr="00641FFB">
        <w:rPr>
          <w:rFonts w:ascii="Book Antiqua" w:eastAsia="SimSun" w:hAnsi="Book Antiqua" w:cs="SimSun"/>
          <w:color w:val="000000"/>
          <w:sz w:val="21"/>
          <w:szCs w:val="21"/>
        </w:rPr>
        <w:t>Sepehr</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Nouraie</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Sotoudeh</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Yazdanbod</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Shokoohi</w:t>
      </w:r>
      <w:proofErr w:type="spellEnd"/>
      <w:r w:rsidRPr="00641FFB">
        <w:rPr>
          <w:rFonts w:ascii="Book Antiqua" w:eastAsia="SimSun" w:hAnsi="Book Antiqua" w:cs="SimSun"/>
          <w:color w:val="000000"/>
          <w:sz w:val="21"/>
          <w:szCs w:val="21"/>
        </w:rPr>
        <w:t xml:space="preserve"> B, </w:t>
      </w:r>
      <w:proofErr w:type="spellStart"/>
      <w:r w:rsidRPr="00641FFB">
        <w:rPr>
          <w:rFonts w:ascii="Book Antiqua" w:eastAsia="SimSun" w:hAnsi="Book Antiqua" w:cs="SimSun"/>
          <w:color w:val="000000"/>
          <w:sz w:val="21"/>
          <w:szCs w:val="21"/>
        </w:rPr>
        <w:t>Mashayekhi</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Arshi</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Majidpour</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Babaei</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Mosavi</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Mohagheghi</w:t>
      </w:r>
      <w:proofErr w:type="spellEnd"/>
      <w:r w:rsidRPr="00641FFB">
        <w:rPr>
          <w:rFonts w:ascii="Book Antiqua" w:eastAsia="SimSun" w:hAnsi="Book Antiqua" w:cs="SimSun"/>
          <w:color w:val="000000"/>
          <w:sz w:val="21"/>
          <w:szCs w:val="21"/>
        </w:rPr>
        <w:t xml:space="preserve"> MA, </w:t>
      </w:r>
      <w:proofErr w:type="spellStart"/>
      <w:r w:rsidRPr="00641FFB">
        <w:rPr>
          <w:rFonts w:ascii="Book Antiqua" w:eastAsia="SimSun" w:hAnsi="Book Antiqua" w:cs="SimSun"/>
          <w:color w:val="000000"/>
          <w:sz w:val="21"/>
          <w:szCs w:val="21"/>
        </w:rPr>
        <w:t>Alimohammadian</w:t>
      </w:r>
      <w:proofErr w:type="spellEnd"/>
      <w:r w:rsidRPr="00641FFB">
        <w:rPr>
          <w:rFonts w:ascii="Book Antiqua" w:eastAsia="SimSun" w:hAnsi="Book Antiqua" w:cs="SimSun"/>
          <w:color w:val="000000"/>
          <w:sz w:val="21"/>
          <w:szCs w:val="21"/>
        </w:rPr>
        <w:t xml:space="preserve"> M. Cancer occurrence in Ardabil: results of a population-based cancer registry from Iran. </w:t>
      </w:r>
      <w:proofErr w:type="spellStart"/>
      <w:r w:rsidRPr="00641FFB">
        <w:rPr>
          <w:rFonts w:ascii="Book Antiqua" w:eastAsia="SimSun" w:hAnsi="Book Antiqua" w:cs="SimSun"/>
          <w:i/>
          <w:iCs/>
          <w:color w:val="000000"/>
          <w:sz w:val="21"/>
          <w:szCs w:val="21"/>
        </w:rPr>
        <w:t>Int</w:t>
      </w:r>
      <w:proofErr w:type="spellEnd"/>
      <w:r w:rsidRPr="00641FFB">
        <w:rPr>
          <w:rFonts w:ascii="Book Antiqua" w:eastAsia="SimSun" w:hAnsi="Book Antiqua" w:cs="SimSun"/>
          <w:i/>
          <w:iCs/>
          <w:color w:val="000000"/>
          <w:sz w:val="21"/>
          <w:szCs w:val="21"/>
        </w:rPr>
        <w:t xml:space="preserve"> J Cancer</w:t>
      </w:r>
      <w:r w:rsidRPr="00641FFB">
        <w:rPr>
          <w:rFonts w:ascii="Book Antiqua" w:eastAsia="SimSun" w:hAnsi="Book Antiqua" w:cs="SimSun"/>
          <w:color w:val="000000"/>
          <w:sz w:val="21"/>
          <w:szCs w:val="21"/>
        </w:rPr>
        <w:t> 2003; </w:t>
      </w:r>
      <w:r w:rsidRPr="00641FFB">
        <w:rPr>
          <w:rFonts w:ascii="Book Antiqua" w:eastAsia="SimSun" w:hAnsi="Book Antiqua" w:cs="SimSun"/>
          <w:b/>
          <w:bCs/>
          <w:color w:val="000000"/>
          <w:sz w:val="21"/>
          <w:szCs w:val="21"/>
        </w:rPr>
        <w:t>107</w:t>
      </w:r>
      <w:r w:rsidRPr="00641FFB">
        <w:rPr>
          <w:rFonts w:ascii="Book Antiqua" w:eastAsia="SimSun" w:hAnsi="Book Antiqua" w:cs="SimSun"/>
          <w:color w:val="000000"/>
          <w:sz w:val="21"/>
          <w:szCs w:val="21"/>
        </w:rPr>
        <w:t>: 113-118 [PMID: 12925965 DOI: 10.1002/ijc.11359]</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 xml:space="preserve">44 </w:t>
      </w:r>
      <w:proofErr w:type="spellStart"/>
      <w:r w:rsidRPr="00641FFB">
        <w:rPr>
          <w:rFonts w:ascii="Book Antiqua" w:eastAsia="SimSun" w:hAnsi="Book Antiqua" w:cs="SimSun"/>
          <w:b/>
          <w:color w:val="000000"/>
          <w:sz w:val="21"/>
          <w:szCs w:val="21"/>
        </w:rPr>
        <w:t>Sambrook</w:t>
      </w:r>
      <w:proofErr w:type="spellEnd"/>
      <w:r w:rsidRPr="00641FFB">
        <w:rPr>
          <w:rFonts w:ascii="Book Antiqua" w:eastAsia="SimSun" w:hAnsi="Book Antiqua" w:cs="SimSun"/>
          <w:b/>
          <w:color w:val="000000"/>
          <w:sz w:val="21"/>
          <w:szCs w:val="21"/>
        </w:rPr>
        <w:t xml:space="preserve"> J</w:t>
      </w:r>
      <w:r w:rsidRPr="00641FFB">
        <w:rPr>
          <w:rFonts w:ascii="Book Antiqua" w:eastAsia="SimSun" w:hAnsi="Book Antiqua" w:cs="SimSun"/>
          <w:color w:val="000000"/>
          <w:sz w:val="21"/>
          <w:szCs w:val="21"/>
        </w:rPr>
        <w:t>, Russell DW. Molecular cloning: A Laboratory manual New York: Cold Spring Harbor Laboratory Press, 2001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 xml:space="preserve">45 </w:t>
      </w:r>
      <w:r w:rsidRPr="00641FFB">
        <w:rPr>
          <w:rFonts w:ascii="Book Antiqua" w:hAnsi="Book Antiqua"/>
          <w:b/>
          <w:bCs/>
          <w:color w:val="000000"/>
          <w:sz w:val="21"/>
          <w:szCs w:val="21"/>
        </w:rPr>
        <w:t>Jackson L</w:t>
      </w:r>
      <w:r w:rsidRPr="00641FFB">
        <w:rPr>
          <w:rFonts w:ascii="Book Antiqua" w:hAnsi="Book Antiqua"/>
          <w:color w:val="000000"/>
          <w:sz w:val="21"/>
          <w:szCs w:val="21"/>
        </w:rPr>
        <w:t>, Britton J, Lewis SA, McKeever TM, Atherton J, Fullerton D, Fogarty AW. A population-based epidemiologic study of Helicobacter pylori infection and its association with systemic inflammation.</w:t>
      </w:r>
      <w:r w:rsidRPr="00641FFB">
        <w:rPr>
          <w:rStyle w:val="apple-converted-space"/>
          <w:rFonts w:ascii="Book Antiqua" w:hAnsi="Book Antiqua"/>
          <w:color w:val="000000"/>
          <w:sz w:val="21"/>
          <w:szCs w:val="21"/>
        </w:rPr>
        <w:t> </w:t>
      </w:r>
      <w:r w:rsidRPr="00641FFB">
        <w:rPr>
          <w:rFonts w:ascii="Book Antiqua" w:hAnsi="Book Antiqua"/>
          <w:i/>
          <w:iCs/>
          <w:color w:val="000000"/>
          <w:sz w:val="21"/>
          <w:szCs w:val="21"/>
        </w:rPr>
        <w:t>Helicobacter</w:t>
      </w:r>
      <w:r w:rsidRPr="00641FFB">
        <w:rPr>
          <w:rStyle w:val="apple-converted-space"/>
          <w:rFonts w:ascii="Book Antiqua" w:hAnsi="Book Antiqua"/>
          <w:color w:val="000000"/>
          <w:sz w:val="21"/>
          <w:szCs w:val="21"/>
        </w:rPr>
        <w:t> </w:t>
      </w:r>
      <w:r w:rsidRPr="00641FFB">
        <w:rPr>
          <w:rFonts w:ascii="Book Antiqua" w:hAnsi="Book Antiqua"/>
          <w:color w:val="000000"/>
          <w:sz w:val="21"/>
          <w:szCs w:val="21"/>
        </w:rPr>
        <w:t>2009;</w:t>
      </w:r>
      <w:r w:rsidRPr="00641FFB">
        <w:rPr>
          <w:rStyle w:val="apple-converted-space"/>
          <w:rFonts w:ascii="Book Antiqua" w:hAnsi="Book Antiqua"/>
          <w:color w:val="000000"/>
          <w:sz w:val="21"/>
          <w:szCs w:val="21"/>
        </w:rPr>
        <w:t> </w:t>
      </w:r>
      <w:r w:rsidRPr="00641FFB">
        <w:rPr>
          <w:rFonts w:ascii="Book Antiqua" w:hAnsi="Book Antiqua"/>
          <w:b/>
          <w:bCs/>
          <w:color w:val="000000"/>
          <w:sz w:val="21"/>
          <w:szCs w:val="21"/>
        </w:rPr>
        <w:t>14</w:t>
      </w:r>
      <w:r w:rsidRPr="00641FFB">
        <w:rPr>
          <w:rFonts w:ascii="Book Antiqua" w:hAnsi="Book Antiqua"/>
          <w:color w:val="000000"/>
          <w:sz w:val="21"/>
          <w:szCs w:val="21"/>
        </w:rPr>
        <w:t>: 108-113 [PMID: 19751435 DOI: 10.1111/j.1523-5378.2009.00711.x]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lastRenderedPageBreak/>
        <w:t>46 </w:t>
      </w:r>
      <w:r w:rsidRPr="00641FFB">
        <w:rPr>
          <w:rFonts w:ascii="Book Antiqua" w:eastAsia="SimSun" w:hAnsi="Book Antiqua" w:cs="SimSun"/>
          <w:b/>
          <w:bCs/>
          <w:color w:val="000000"/>
          <w:sz w:val="21"/>
          <w:szCs w:val="21"/>
        </w:rPr>
        <w:t>Ito LS</w:t>
      </w:r>
      <w:r w:rsidRPr="00641FFB">
        <w:rPr>
          <w:rFonts w:ascii="Book Antiqua" w:eastAsia="SimSun" w:hAnsi="Book Antiqua" w:cs="SimSun"/>
          <w:color w:val="000000"/>
          <w:sz w:val="21"/>
          <w:szCs w:val="21"/>
        </w:rPr>
        <w:t xml:space="preserve">, Oba SM, </w:t>
      </w:r>
      <w:proofErr w:type="spellStart"/>
      <w:r w:rsidRPr="00641FFB">
        <w:rPr>
          <w:rFonts w:ascii="Book Antiqua" w:eastAsia="SimSun" w:hAnsi="Book Antiqua" w:cs="SimSun"/>
          <w:color w:val="000000"/>
          <w:sz w:val="21"/>
          <w:szCs w:val="21"/>
        </w:rPr>
        <w:t>Hamajima</w:t>
      </w:r>
      <w:proofErr w:type="spellEnd"/>
      <w:r w:rsidRPr="00641FFB">
        <w:rPr>
          <w:rFonts w:ascii="Book Antiqua" w:eastAsia="SimSun" w:hAnsi="Book Antiqua" w:cs="SimSun"/>
          <w:color w:val="000000"/>
          <w:sz w:val="21"/>
          <w:szCs w:val="21"/>
        </w:rPr>
        <w:t xml:space="preserve"> N, Marie SK, Uno M, </w:t>
      </w:r>
      <w:proofErr w:type="spellStart"/>
      <w:r w:rsidRPr="00641FFB">
        <w:rPr>
          <w:rFonts w:ascii="Book Antiqua" w:eastAsia="SimSun" w:hAnsi="Book Antiqua" w:cs="SimSun"/>
          <w:color w:val="000000"/>
          <w:sz w:val="21"/>
          <w:szCs w:val="21"/>
        </w:rPr>
        <w:t>Shinjo</w:t>
      </w:r>
      <w:proofErr w:type="spellEnd"/>
      <w:r w:rsidRPr="00641FFB">
        <w:rPr>
          <w:rFonts w:ascii="Book Antiqua" w:eastAsia="SimSun" w:hAnsi="Book Antiqua" w:cs="SimSun"/>
          <w:color w:val="000000"/>
          <w:sz w:val="21"/>
          <w:szCs w:val="21"/>
        </w:rPr>
        <w:t xml:space="preserve"> SK, Kino A, </w:t>
      </w:r>
      <w:proofErr w:type="spellStart"/>
      <w:r w:rsidRPr="00641FFB">
        <w:rPr>
          <w:rFonts w:ascii="Book Antiqua" w:eastAsia="SimSun" w:hAnsi="Book Antiqua" w:cs="SimSun"/>
          <w:color w:val="000000"/>
          <w:sz w:val="21"/>
          <w:szCs w:val="21"/>
        </w:rPr>
        <w:t>Lavilla</w:t>
      </w:r>
      <w:proofErr w:type="spellEnd"/>
      <w:r w:rsidRPr="00641FFB">
        <w:rPr>
          <w:rFonts w:ascii="Book Antiqua" w:eastAsia="SimSun" w:hAnsi="Book Antiqua" w:cs="SimSun"/>
          <w:color w:val="000000"/>
          <w:sz w:val="21"/>
          <w:szCs w:val="21"/>
        </w:rPr>
        <w:t xml:space="preserve"> F, Inoue M, Tajima K, </w:t>
      </w:r>
      <w:proofErr w:type="spellStart"/>
      <w:r w:rsidRPr="00641FFB">
        <w:rPr>
          <w:rFonts w:ascii="Book Antiqua" w:eastAsia="SimSun" w:hAnsi="Book Antiqua" w:cs="SimSun"/>
          <w:color w:val="000000"/>
          <w:sz w:val="21"/>
          <w:szCs w:val="21"/>
        </w:rPr>
        <w:t>Tominaga</w:t>
      </w:r>
      <w:proofErr w:type="spellEnd"/>
      <w:r w:rsidRPr="00641FFB">
        <w:rPr>
          <w:rFonts w:ascii="Book Antiqua" w:eastAsia="SimSun" w:hAnsi="Book Antiqua" w:cs="SimSun"/>
          <w:color w:val="000000"/>
          <w:sz w:val="21"/>
          <w:szCs w:val="21"/>
        </w:rPr>
        <w:t xml:space="preserve"> S. Helicobacter pylori </w:t>
      </w:r>
      <w:proofErr w:type="spellStart"/>
      <w:r w:rsidRPr="00641FFB">
        <w:rPr>
          <w:rFonts w:ascii="Book Antiqua" w:eastAsia="SimSun" w:hAnsi="Book Antiqua" w:cs="SimSun"/>
          <w:color w:val="000000"/>
          <w:sz w:val="21"/>
          <w:szCs w:val="21"/>
        </w:rPr>
        <w:t>seropositivity</w:t>
      </w:r>
      <w:proofErr w:type="spellEnd"/>
      <w:r w:rsidRPr="00641FFB">
        <w:rPr>
          <w:rFonts w:ascii="Book Antiqua" w:eastAsia="SimSun" w:hAnsi="Book Antiqua" w:cs="SimSun"/>
          <w:color w:val="000000"/>
          <w:sz w:val="21"/>
          <w:szCs w:val="21"/>
        </w:rPr>
        <w:t xml:space="preserve"> among 963 Japanese Brazilians according to sex, age, generation, and lifestyle factors. </w:t>
      </w:r>
      <w:proofErr w:type="spellStart"/>
      <w:r w:rsidRPr="00641FFB">
        <w:rPr>
          <w:rFonts w:ascii="Book Antiqua" w:eastAsia="SimSun" w:hAnsi="Book Antiqua" w:cs="SimSun"/>
          <w:i/>
          <w:iCs/>
          <w:color w:val="000000"/>
          <w:sz w:val="21"/>
          <w:szCs w:val="21"/>
        </w:rPr>
        <w:t>Jpn</w:t>
      </w:r>
      <w:proofErr w:type="spellEnd"/>
      <w:r w:rsidRPr="00641FFB">
        <w:rPr>
          <w:rFonts w:ascii="Book Antiqua" w:eastAsia="SimSun" w:hAnsi="Book Antiqua" w:cs="SimSun"/>
          <w:i/>
          <w:iCs/>
          <w:color w:val="000000"/>
          <w:sz w:val="21"/>
          <w:szCs w:val="21"/>
        </w:rPr>
        <w:t xml:space="preserve"> J Cancer Res</w:t>
      </w:r>
      <w:r w:rsidRPr="00641FFB">
        <w:rPr>
          <w:rFonts w:ascii="Book Antiqua" w:eastAsia="SimSun" w:hAnsi="Book Antiqua" w:cs="SimSun"/>
          <w:color w:val="000000"/>
          <w:sz w:val="21"/>
          <w:szCs w:val="21"/>
        </w:rPr>
        <w:t> 2001; </w:t>
      </w:r>
      <w:r w:rsidRPr="00641FFB">
        <w:rPr>
          <w:rFonts w:ascii="Book Antiqua" w:eastAsia="SimSun" w:hAnsi="Book Antiqua" w:cs="SimSun"/>
          <w:b/>
          <w:bCs/>
          <w:color w:val="000000"/>
          <w:sz w:val="21"/>
          <w:szCs w:val="21"/>
        </w:rPr>
        <w:t>92</w:t>
      </w:r>
      <w:r w:rsidRPr="00641FFB">
        <w:rPr>
          <w:rFonts w:ascii="Book Antiqua" w:eastAsia="SimSun" w:hAnsi="Book Antiqua" w:cs="SimSun"/>
          <w:color w:val="000000"/>
          <w:sz w:val="21"/>
          <w:szCs w:val="21"/>
        </w:rPr>
        <w:t>: 1150-1156 [PMID: 11714438]</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47 </w:t>
      </w:r>
      <w:r w:rsidRPr="00641FFB">
        <w:rPr>
          <w:rFonts w:ascii="Book Antiqua" w:eastAsia="SimSun" w:hAnsi="Book Antiqua" w:cs="SimSun"/>
          <w:b/>
          <w:bCs/>
          <w:color w:val="000000"/>
          <w:sz w:val="21"/>
          <w:szCs w:val="21"/>
        </w:rPr>
        <w:t>Almeida Cunha RP</w:t>
      </w:r>
      <w:r w:rsidRPr="00641FFB">
        <w:rPr>
          <w:rFonts w:ascii="Book Antiqua" w:eastAsia="SimSun" w:hAnsi="Book Antiqua" w:cs="SimSun"/>
          <w:color w:val="000000"/>
          <w:sz w:val="21"/>
          <w:szCs w:val="21"/>
        </w:rPr>
        <w:t xml:space="preserve">, Alves FP, Rocha AM, Rocha GA, Camargo LM, </w:t>
      </w:r>
      <w:proofErr w:type="spellStart"/>
      <w:r w:rsidRPr="00641FFB">
        <w:rPr>
          <w:rFonts w:ascii="Book Antiqua" w:eastAsia="SimSun" w:hAnsi="Book Antiqua" w:cs="SimSun"/>
          <w:color w:val="000000"/>
          <w:sz w:val="21"/>
          <w:szCs w:val="21"/>
        </w:rPr>
        <w:t>Nogueira</w:t>
      </w:r>
      <w:proofErr w:type="spellEnd"/>
      <w:r w:rsidRPr="00641FFB">
        <w:rPr>
          <w:rFonts w:ascii="Book Antiqua" w:eastAsia="SimSun" w:hAnsi="Book Antiqua" w:cs="SimSun"/>
          <w:color w:val="000000"/>
          <w:sz w:val="21"/>
          <w:szCs w:val="21"/>
        </w:rPr>
        <w:t xml:space="preserve"> PO, Camargo EP, </w:t>
      </w:r>
      <w:proofErr w:type="spellStart"/>
      <w:r w:rsidRPr="00641FFB">
        <w:rPr>
          <w:rFonts w:ascii="Book Antiqua" w:eastAsia="SimSun" w:hAnsi="Book Antiqua" w:cs="SimSun"/>
          <w:color w:val="000000"/>
          <w:sz w:val="21"/>
          <w:szCs w:val="21"/>
        </w:rPr>
        <w:t>Queiroz</w:t>
      </w:r>
      <w:proofErr w:type="spellEnd"/>
      <w:r w:rsidRPr="00641FFB">
        <w:rPr>
          <w:rFonts w:ascii="Book Antiqua" w:eastAsia="SimSun" w:hAnsi="Book Antiqua" w:cs="SimSun"/>
          <w:color w:val="000000"/>
          <w:sz w:val="21"/>
          <w:szCs w:val="21"/>
        </w:rPr>
        <w:t xml:space="preserve"> DM. Prevalence and risk factors associated with Helicobacter pylori infection in native populations from Brazilian Western Amazon. </w:t>
      </w:r>
      <w:r w:rsidRPr="00641FFB">
        <w:rPr>
          <w:rFonts w:ascii="Book Antiqua" w:eastAsia="SimSun" w:hAnsi="Book Antiqua" w:cs="SimSun"/>
          <w:i/>
          <w:iCs/>
          <w:color w:val="000000"/>
          <w:sz w:val="21"/>
          <w:szCs w:val="21"/>
        </w:rPr>
        <w:t xml:space="preserve">Trans R </w:t>
      </w:r>
      <w:proofErr w:type="spellStart"/>
      <w:r w:rsidRPr="00641FFB">
        <w:rPr>
          <w:rFonts w:ascii="Book Antiqua" w:eastAsia="SimSun" w:hAnsi="Book Antiqua" w:cs="SimSun"/>
          <w:i/>
          <w:iCs/>
          <w:color w:val="000000"/>
          <w:sz w:val="21"/>
          <w:szCs w:val="21"/>
        </w:rPr>
        <w:t>Soc</w:t>
      </w:r>
      <w:proofErr w:type="spellEnd"/>
      <w:r w:rsidRPr="00641FFB">
        <w:rPr>
          <w:rFonts w:ascii="Book Antiqua" w:eastAsia="SimSun" w:hAnsi="Book Antiqua" w:cs="SimSun"/>
          <w:i/>
          <w:iCs/>
          <w:color w:val="000000"/>
          <w:sz w:val="21"/>
          <w:szCs w:val="21"/>
        </w:rPr>
        <w:t xml:space="preserve"> Trop Med </w:t>
      </w:r>
      <w:proofErr w:type="spellStart"/>
      <w:r w:rsidRPr="00641FFB">
        <w:rPr>
          <w:rFonts w:ascii="Book Antiqua" w:eastAsia="SimSun" w:hAnsi="Book Antiqua" w:cs="SimSun"/>
          <w:i/>
          <w:iCs/>
          <w:color w:val="000000"/>
          <w:sz w:val="21"/>
          <w:szCs w:val="21"/>
        </w:rPr>
        <w:t>Hyg</w:t>
      </w:r>
      <w:proofErr w:type="spellEnd"/>
      <w:r w:rsidRPr="00641FFB">
        <w:rPr>
          <w:rFonts w:ascii="Book Antiqua" w:eastAsia="SimSun" w:hAnsi="Book Antiqua" w:cs="SimSun"/>
          <w:color w:val="000000"/>
          <w:sz w:val="21"/>
          <w:szCs w:val="21"/>
        </w:rPr>
        <w:t> </w:t>
      </w:r>
      <w:r>
        <w:rPr>
          <w:rFonts w:ascii="Book Antiqua" w:eastAsia="SimSun" w:hAnsi="Book Antiqua" w:cs="SimSun" w:hint="eastAsia"/>
          <w:color w:val="000000"/>
          <w:szCs w:val="21"/>
        </w:rPr>
        <w:t>2003</w:t>
      </w:r>
      <w:r w:rsidRPr="00641FFB">
        <w:rPr>
          <w:rFonts w:ascii="Book Antiqua" w:eastAsia="SimSun" w:hAnsi="Book Antiqua" w:cs="SimSun"/>
          <w:color w:val="000000"/>
          <w:sz w:val="21"/>
          <w:szCs w:val="21"/>
        </w:rPr>
        <w:t>; </w:t>
      </w:r>
      <w:r w:rsidRPr="00641FFB">
        <w:rPr>
          <w:rFonts w:ascii="Book Antiqua" w:eastAsia="SimSun" w:hAnsi="Book Antiqua" w:cs="SimSun"/>
          <w:b/>
          <w:bCs/>
          <w:color w:val="000000"/>
          <w:sz w:val="21"/>
          <w:szCs w:val="21"/>
        </w:rPr>
        <w:t>97</w:t>
      </w:r>
      <w:r w:rsidRPr="00641FFB">
        <w:rPr>
          <w:rFonts w:ascii="Book Antiqua" w:eastAsia="SimSun" w:hAnsi="Book Antiqua" w:cs="SimSun"/>
          <w:color w:val="000000"/>
          <w:sz w:val="21"/>
          <w:szCs w:val="21"/>
        </w:rPr>
        <w:t>: 382-386 [PMID: 15259462]</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48 </w:t>
      </w:r>
      <w:r w:rsidRPr="00641FFB">
        <w:rPr>
          <w:rFonts w:ascii="Book Antiqua" w:eastAsia="SimSun" w:hAnsi="Book Antiqua" w:cs="SimSun"/>
          <w:b/>
          <w:bCs/>
          <w:color w:val="000000"/>
          <w:sz w:val="21"/>
          <w:szCs w:val="21"/>
        </w:rPr>
        <w:t>Kimura K</w:t>
      </w:r>
      <w:r w:rsidRPr="00641FFB">
        <w:rPr>
          <w:rFonts w:ascii="Book Antiqua" w:eastAsia="SimSun" w:hAnsi="Book Antiqua" w:cs="SimSun"/>
          <w:color w:val="000000"/>
          <w:sz w:val="21"/>
          <w:szCs w:val="21"/>
        </w:rPr>
        <w:t>. Gastritis and gastric cancer. Asia.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North Am</w:t>
      </w:r>
      <w:r w:rsidRPr="00641FFB">
        <w:rPr>
          <w:rFonts w:ascii="Book Antiqua" w:eastAsia="SimSun" w:hAnsi="Book Antiqua" w:cs="SimSun"/>
          <w:color w:val="000000"/>
          <w:sz w:val="21"/>
          <w:szCs w:val="21"/>
        </w:rPr>
        <w:t> 2000; </w:t>
      </w:r>
      <w:r w:rsidRPr="00641FFB">
        <w:rPr>
          <w:rFonts w:ascii="Book Antiqua" w:eastAsia="SimSun" w:hAnsi="Book Antiqua" w:cs="SimSun"/>
          <w:b/>
          <w:bCs/>
          <w:color w:val="000000"/>
          <w:sz w:val="21"/>
          <w:szCs w:val="21"/>
        </w:rPr>
        <w:t>29</w:t>
      </w:r>
      <w:r w:rsidRPr="00641FFB">
        <w:rPr>
          <w:rFonts w:ascii="Book Antiqua" w:eastAsia="SimSun" w:hAnsi="Book Antiqua" w:cs="SimSun"/>
          <w:color w:val="000000"/>
          <w:sz w:val="21"/>
          <w:szCs w:val="21"/>
        </w:rPr>
        <w:t>: 609-621 [PMID: 11030076]</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49 </w:t>
      </w:r>
      <w:proofErr w:type="spellStart"/>
      <w:r w:rsidRPr="00641FFB">
        <w:rPr>
          <w:rFonts w:ascii="Book Antiqua" w:eastAsia="SimSun" w:hAnsi="Book Antiqua" w:cs="SimSun"/>
          <w:b/>
          <w:bCs/>
          <w:color w:val="000000"/>
          <w:sz w:val="21"/>
          <w:szCs w:val="21"/>
        </w:rPr>
        <w:t>Dube</w:t>
      </w:r>
      <w:proofErr w:type="spellEnd"/>
      <w:r w:rsidRPr="00641FFB">
        <w:rPr>
          <w:rFonts w:ascii="Book Antiqua" w:eastAsia="SimSun" w:hAnsi="Book Antiqua" w:cs="SimSun"/>
          <w:b/>
          <w:bCs/>
          <w:color w:val="000000"/>
          <w:sz w:val="21"/>
          <w:szCs w:val="21"/>
        </w:rPr>
        <w:t xml:space="preserve"> C</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Nkosi</w:t>
      </w:r>
      <w:proofErr w:type="spellEnd"/>
      <w:r w:rsidRPr="00641FFB">
        <w:rPr>
          <w:rFonts w:ascii="Book Antiqua" w:eastAsia="SimSun" w:hAnsi="Book Antiqua" w:cs="SimSun"/>
          <w:color w:val="000000"/>
          <w:sz w:val="21"/>
          <w:szCs w:val="21"/>
        </w:rPr>
        <w:t xml:space="preserve"> TC, Clarke AM, </w:t>
      </w:r>
      <w:proofErr w:type="spellStart"/>
      <w:r w:rsidRPr="00641FFB">
        <w:rPr>
          <w:rFonts w:ascii="Book Antiqua" w:eastAsia="SimSun" w:hAnsi="Book Antiqua" w:cs="SimSun"/>
          <w:color w:val="000000"/>
          <w:sz w:val="21"/>
          <w:szCs w:val="21"/>
        </w:rPr>
        <w:t>Mkwetshana</w:t>
      </w:r>
      <w:proofErr w:type="spellEnd"/>
      <w:r w:rsidRPr="00641FFB">
        <w:rPr>
          <w:rFonts w:ascii="Book Antiqua" w:eastAsia="SimSun" w:hAnsi="Book Antiqua" w:cs="SimSun"/>
          <w:color w:val="000000"/>
          <w:sz w:val="21"/>
          <w:szCs w:val="21"/>
        </w:rPr>
        <w:t xml:space="preserve"> N, Green E, </w:t>
      </w:r>
      <w:proofErr w:type="spellStart"/>
      <w:r w:rsidRPr="00641FFB">
        <w:rPr>
          <w:rFonts w:ascii="Book Antiqua" w:eastAsia="SimSun" w:hAnsi="Book Antiqua" w:cs="SimSun"/>
          <w:color w:val="000000"/>
          <w:sz w:val="21"/>
          <w:szCs w:val="21"/>
        </w:rPr>
        <w:t>Ndip</w:t>
      </w:r>
      <w:proofErr w:type="spellEnd"/>
      <w:r w:rsidRPr="00641FFB">
        <w:rPr>
          <w:rFonts w:ascii="Book Antiqua" w:eastAsia="SimSun" w:hAnsi="Book Antiqua" w:cs="SimSun"/>
          <w:color w:val="000000"/>
          <w:sz w:val="21"/>
          <w:szCs w:val="21"/>
        </w:rPr>
        <w:t xml:space="preserve"> RN. Helicobacter pylori </w:t>
      </w:r>
      <w:proofErr w:type="spellStart"/>
      <w:r w:rsidRPr="00641FFB">
        <w:rPr>
          <w:rFonts w:ascii="Book Antiqua" w:eastAsia="SimSun" w:hAnsi="Book Antiqua" w:cs="SimSun"/>
          <w:color w:val="000000"/>
          <w:sz w:val="21"/>
          <w:szCs w:val="21"/>
        </w:rPr>
        <w:t>antigenemia</w:t>
      </w:r>
      <w:proofErr w:type="spellEnd"/>
      <w:r w:rsidRPr="00641FFB">
        <w:rPr>
          <w:rFonts w:ascii="Book Antiqua" w:eastAsia="SimSun" w:hAnsi="Book Antiqua" w:cs="SimSun"/>
          <w:color w:val="000000"/>
          <w:sz w:val="21"/>
          <w:szCs w:val="21"/>
        </w:rPr>
        <w:t xml:space="preserve"> in an asymptomatic population of Eastern Cape Province, South Africa: public health implications. </w:t>
      </w:r>
      <w:r w:rsidRPr="00641FFB">
        <w:rPr>
          <w:rFonts w:ascii="Book Antiqua" w:eastAsia="SimSun" w:hAnsi="Book Antiqua" w:cs="SimSun"/>
          <w:i/>
          <w:iCs/>
          <w:color w:val="000000"/>
          <w:sz w:val="21"/>
          <w:szCs w:val="21"/>
        </w:rPr>
        <w:t>Rev Environ Health</w:t>
      </w:r>
      <w:r w:rsidRPr="00641FFB">
        <w:rPr>
          <w:rFonts w:ascii="Book Antiqua" w:eastAsia="SimSun" w:hAnsi="Book Antiqua" w:cs="SimSun"/>
          <w:color w:val="000000"/>
          <w:sz w:val="21"/>
          <w:szCs w:val="21"/>
        </w:rPr>
        <w:t> </w:t>
      </w:r>
      <w:r>
        <w:rPr>
          <w:rFonts w:ascii="Book Antiqua" w:eastAsia="SimSun" w:hAnsi="Book Antiqua" w:cs="SimSun" w:hint="eastAsia"/>
          <w:color w:val="000000"/>
          <w:szCs w:val="21"/>
        </w:rPr>
        <w:t>2009</w:t>
      </w:r>
      <w:r w:rsidRPr="00641FFB">
        <w:rPr>
          <w:rFonts w:ascii="Book Antiqua" w:eastAsia="SimSun" w:hAnsi="Book Antiqua" w:cs="SimSun"/>
          <w:color w:val="000000"/>
          <w:sz w:val="21"/>
          <w:szCs w:val="21"/>
        </w:rPr>
        <w:t>; </w:t>
      </w:r>
      <w:r w:rsidRPr="00641FFB">
        <w:rPr>
          <w:rFonts w:ascii="Book Antiqua" w:eastAsia="SimSun" w:hAnsi="Book Antiqua" w:cs="SimSun"/>
          <w:b/>
          <w:bCs/>
          <w:color w:val="000000"/>
          <w:sz w:val="21"/>
          <w:szCs w:val="21"/>
        </w:rPr>
        <w:t>24</w:t>
      </w:r>
      <w:r w:rsidRPr="00641FFB">
        <w:rPr>
          <w:rFonts w:ascii="Book Antiqua" w:eastAsia="SimSun" w:hAnsi="Book Antiqua" w:cs="SimSun"/>
          <w:color w:val="000000"/>
          <w:sz w:val="21"/>
          <w:szCs w:val="21"/>
        </w:rPr>
        <w:t>: 249-255 [PMID: 19891122]</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50 </w:t>
      </w:r>
      <w:proofErr w:type="spellStart"/>
      <w:r w:rsidRPr="00641FFB">
        <w:rPr>
          <w:rFonts w:ascii="Book Antiqua" w:eastAsia="SimSun" w:hAnsi="Book Antiqua" w:cs="SimSun"/>
          <w:b/>
          <w:bCs/>
          <w:color w:val="000000"/>
          <w:sz w:val="21"/>
          <w:szCs w:val="21"/>
        </w:rPr>
        <w:t>Monno</w:t>
      </w:r>
      <w:proofErr w:type="spellEnd"/>
      <w:r w:rsidRPr="00641FFB">
        <w:rPr>
          <w:rFonts w:ascii="Book Antiqua" w:eastAsia="SimSun" w:hAnsi="Book Antiqua" w:cs="SimSun"/>
          <w:b/>
          <w:bCs/>
          <w:color w:val="000000"/>
          <w:sz w:val="21"/>
          <w:szCs w:val="21"/>
        </w:rPr>
        <w:t xml:space="preserve"> R</w:t>
      </w:r>
      <w:r w:rsidRPr="00641FFB">
        <w:rPr>
          <w:rFonts w:ascii="Book Antiqua" w:eastAsia="SimSun" w:hAnsi="Book Antiqua" w:cs="SimSun"/>
          <w:color w:val="000000"/>
          <w:sz w:val="21"/>
          <w:szCs w:val="21"/>
        </w:rPr>
        <w:t xml:space="preserve">, Volpe A, Basho M, </w:t>
      </w:r>
      <w:proofErr w:type="spellStart"/>
      <w:r w:rsidRPr="00641FFB">
        <w:rPr>
          <w:rFonts w:ascii="Book Antiqua" w:eastAsia="SimSun" w:hAnsi="Book Antiqua" w:cs="SimSun"/>
          <w:color w:val="000000"/>
          <w:sz w:val="21"/>
          <w:szCs w:val="21"/>
        </w:rPr>
        <w:t>Fumarola</w:t>
      </w:r>
      <w:proofErr w:type="spellEnd"/>
      <w:r w:rsidRPr="00641FFB">
        <w:rPr>
          <w:rFonts w:ascii="Book Antiqua" w:eastAsia="SimSun" w:hAnsi="Book Antiqua" w:cs="SimSun"/>
          <w:color w:val="000000"/>
          <w:sz w:val="21"/>
          <w:szCs w:val="21"/>
        </w:rPr>
        <w:t xml:space="preserve"> L, </w:t>
      </w:r>
      <w:proofErr w:type="spellStart"/>
      <w:r w:rsidRPr="00641FFB">
        <w:rPr>
          <w:rFonts w:ascii="Book Antiqua" w:eastAsia="SimSun" w:hAnsi="Book Antiqua" w:cs="SimSun"/>
          <w:color w:val="000000"/>
          <w:sz w:val="21"/>
          <w:szCs w:val="21"/>
        </w:rPr>
        <w:t>Trerotoli</w:t>
      </w:r>
      <w:proofErr w:type="spellEnd"/>
      <w:r w:rsidRPr="00641FFB">
        <w:rPr>
          <w:rFonts w:ascii="Book Antiqua" w:eastAsia="SimSun" w:hAnsi="Book Antiqua" w:cs="SimSun"/>
          <w:color w:val="000000"/>
          <w:sz w:val="21"/>
          <w:szCs w:val="21"/>
        </w:rPr>
        <w:t xml:space="preserve"> P, </w:t>
      </w:r>
      <w:proofErr w:type="spellStart"/>
      <w:r w:rsidRPr="00641FFB">
        <w:rPr>
          <w:rFonts w:ascii="Book Antiqua" w:eastAsia="SimSun" w:hAnsi="Book Antiqua" w:cs="SimSun"/>
          <w:color w:val="000000"/>
          <w:sz w:val="21"/>
          <w:szCs w:val="21"/>
        </w:rPr>
        <w:t>Kondili</w:t>
      </w:r>
      <w:proofErr w:type="spellEnd"/>
      <w:r w:rsidRPr="00641FFB">
        <w:rPr>
          <w:rFonts w:ascii="Book Antiqua" w:eastAsia="SimSun" w:hAnsi="Book Antiqua" w:cs="SimSun"/>
          <w:color w:val="000000"/>
          <w:sz w:val="21"/>
          <w:szCs w:val="21"/>
        </w:rPr>
        <w:t xml:space="preserve"> LA, </w:t>
      </w:r>
      <w:proofErr w:type="spellStart"/>
      <w:r w:rsidRPr="00641FFB">
        <w:rPr>
          <w:rFonts w:ascii="Book Antiqua" w:eastAsia="SimSun" w:hAnsi="Book Antiqua" w:cs="SimSun"/>
          <w:color w:val="000000"/>
          <w:sz w:val="21"/>
          <w:szCs w:val="21"/>
        </w:rPr>
        <w:t>Bino</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Schinaia</w:t>
      </w:r>
      <w:proofErr w:type="spellEnd"/>
      <w:r w:rsidRPr="00641FFB">
        <w:rPr>
          <w:rFonts w:ascii="Book Antiqua" w:eastAsia="SimSun" w:hAnsi="Book Antiqua" w:cs="SimSun"/>
          <w:color w:val="000000"/>
          <w:sz w:val="21"/>
          <w:szCs w:val="21"/>
        </w:rPr>
        <w:t xml:space="preserve"> N, </w:t>
      </w:r>
      <w:proofErr w:type="spellStart"/>
      <w:r w:rsidRPr="00641FFB">
        <w:rPr>
          <w:rFonts w:ascii="Book Antiqua" w:eastAsia="SimSun" w:hAnsi="Book Antiqua" w:cs="SimSun"/>
          <w:color w:val="000000"/>
          <w:sz w:val="21"/>
          <w:szCs w:val="21"/>
        </w:rPr>
        <w:t>Dentico</w:t>
      </w:r>
      <w:proofErr w:type="spellEnd"/>
      <w:r w:rsidRPr="00641FFB">
        <w:rPr>
          <w:rFonts w:ascii="Book Antiqua" w:eastAsia="SimSun" w:hAnsi="Book Antiqua" w:cs="SimSun"/>
          <w:color w:val="000000"/>
          <w:sz w:val="21"/>
          <w:szCs w:val="21"/>
        </w:rPr>
        <w:t xml:space="preserve"> P. Helicobacter pylori </w:t>
      </w:r>
      <w:proofErr w:type="spellStart"/>
      <w:r w:rsidRPr="00641FFB">
        <w:rPr>
          <w:rFonts w:ascii="Book Antiqua" w:eastAsia="SimSun" w:hAnsi="Book Antiqua" w:cs="SimSun"/>
          <w:color w:val="000000"/>
          <w:sz w:val="21"/>
          <w:szCs w:val="21"/>
        </w:rPr>
        <w:t>seroprevalence</w:t>
      </w:r>
      <w:proofErr w:type="spellEnd"/>
      <w:r w:rsidRPr="00641FFB">
        <w:rPr>
          <w:rFonts w:ascii="Book Antiqua" w:eastAsia="SimSun" w:hAnsi="Book Antiqua" w:cs="SimSun"/>
          <w:color w:val="000000"/>
          <w:sz w:val="21"/>
          <w:szCs w:val="21"/>
        </w:rPr>
        <w:t xml:space="preserve"> in selected groups of Albanian volunteers. </w:t>
      </w:r>
      <w:r w:rsidRPr="00641FFB">
        <w:rPr>
          <w:rFonts w:ascii="Book Antiqua" w:eastAsia="SimSun" w:hAnsi="Book Antiqua" w:cs="SimSun"/>
          <w:i/>
          <w:iCs/>
          <w:color w:val="000000"/>
          <w:sz w:val="21"/>
          <w:szCs w:val="21"/>
        </w:rPr>
        <w:t>Infection</w:t>
      </w:r>
      <w:r w:rsidRPr="00641FFB">
        <w:rPr>
          <w:rFonts w:ascii="Book Antiqua" w:eastAsia="SimSun" w:hAnsi="Book Antiqua" w:cs="SimSun"/>
          <w:color w:val="000000"/>
          <w:sz w:val="21"/>
          <w:szCs w:val="21"/>
        </w:rPr>
        <w:t> 2008; </w:t>
      </w:r>
      <w:r w:rsidRPr="00641FFB">
        <w:rPr>
          <w:rFonts w:ascii="Book Antiqua" w:eastAsia="SimSun" w:hAnsi="Book Antiqua" w:cs="SimSun"/>
          <w:b/>
          <w:bCs/>
          <w:color w:val="000000"/>
          <w:sz w:val="21"/>
          <w:szCs w:val="21"/>
        </w:rPr>
        <w:t>36</w:t>
      </w:r>
      <w:r w:rsidRPr="00641FFB">
        <w:rPr>
          <w:rFonts w:ascii="Book Antiqua" w:eastAsia="SimSun" w:hAnsi="Book Antiqua" w:cs="SimSun"/>
          <w:color w:val="000000"/>
          <w:sz w:val="21"/>
          <w:szCs w:val="21"/>
        </w:rPr>
        <w:t>: 345-350 [PMID: 18574555 DOI: 10.1007/s15010-008-6338-6]</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51 </w:t>
      </w:r>
      <w:r w:rsidRPr="00641FFB">
        <w:rPr>
          <w:rFonts w:ascii="Book Antiqua" w:eastAsia="SimSun" w:hAnsi="Book Antiqua" w:cs="SimSun"/>
          <w:b/>
          <w:bCs/>
          <w:color w:val="000000"/>
          <w:sz w:val="21"/>
          <w:szCs w:val="21"/>
        </w:rPr>
        <w:t>Suzuki RB</w:t>
      </w:r>
      <w:r w:rsidRPr="00641FFB">
        <w:rPr>
          <w:rFonts w:ascii="Book Antiqua" w:eastAsia="SimSun" w:hAnsi="Book Antiqua" w:cs="SimSun"/>
          <w:color w:val="000000"/>
          <w:sz w:val="21"/>
          <w:szCs w:val="21"/>
        </w:rPr>
        <w:t xml:space="preserve">, Cola RF, Cola LT, Ferrari CG, </w:t>
      </w:r>
      <w:proofErr w:type="spellStart"/>
      <w:r w:rsidRPr="00641FFB">
        <w:rPr>
          <w:rFonts w:ascii="Book Antiqua" w:eastAsia="SimSun" w:hAnsi="Book Antiqua" w:cs="SimSun"/>
          <w:color w:val="000000"/>
          <w:sz w:val="21"/>
          <w:szCs w:val="21"/>
        </w:rPr>
        <w:t>Ellinger</w:t>
      </w:r>
      <w:proofErr w:type="spellEnd"/>
      <w:r w:rsidRPr="00641FFB">
        <w:rPr>
          <w:rFonts w:ascii="Book Antiqua" w:eastAsia="SimSun" w:hAnsi="Book Antiqua" w:cs="SimSun"/>
          <w:color w:val="000000"/>
          <w:sz w:val="21"/>
          <w:szCs w:val="21"/>
        </w:rPr>
        <w:t xml:space="preserve"> F, </w:t>
      </w:r>
      <w:proofErr w:type="spellStart"/>
      <w:r w:rsidRPr="00641FFB">
        <w:rPr>
          <w:rFonts w:ascii="Book Antiqua" w:eastAsia="SimSun" w:hAnsi="Book Antiqua" w:cs="SimSun"/>
          <w:color w:val="000000"/>
          <w:sz w:val="21"/>
          <w:szCs w:val="21"/>
        </w:rPr>
        <w:t>Therezo</w:t>
      </w:r>
      <w:proofErr w:type="spellEnd"/>
      <w:r w:rsidRPr="00641FFB">
        <w:rPr>
          <w:rFonts w:ascii="Book Antiqua" w:eastAsia="SimSun" w:hAnsi="Book Antiqua" w:cs="SimSun"/>
          <w:color w:val="000000"/>
          <w:sz w:val="21"/>
          <w:szCs w:val="21"/>
        </w:rPr>
        <w:t xml:space="preserve"> AL, Silva LC, </w:t>
      </w:r>
      <w:proofErr w:type="spellStart"/>
      <w:r w:rsidRPr="00641FFB">
        <w:rPr>
          <w:rFonts w:ascii="Book Antiqua" w:eastAsia="SimSun" w:hAnsi="Book Antiqua" w:cs="SimSun"/>
          <w:color w:val="000000"/>
          <w:sz w:val="21"/>
          <w:szCs w:val="21"/>
        </w:rPr>
        <w:t>Eterovic</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Sperança</w:t>
      </w:r>
      <w:proofErr w:type="spellEnd"/>
      <w:r w:rsidRPr="00641FFB">
        <w:rPr>
          <w:rFonts w:ascii="Book Antiqua" w:eastAsia="SimSun" w:hAnsi="Book Antiqua" w:cs="SimSun"/>
          <w:color w:val="000000"/>
          <w:sz w:val="21"/>
          <w:szCs w:val="21"/>
        </w:rPr>
        <w:t xml:space="preserve"> MA. Different risk factors influence peptic ulcer disease development in a Brazilian population. </w:t>
      </w:r>
      <w:r w:rsidRPr="00641FFB">
        <w:rPr>
          <w:rFonts w:ascii="Book Antiqua" w:eastAsia="SimSun" w:hAnsi="Book Antiqua" w:cs="SimSun"/>
          <w:i/>
          <w:iCs/>
          <w:color w:val="000000"/>
          <w:sz w:val="21"/>
          <w:szCs w:val="21"/>
        </w:rPr>
        <w:t xml:space="preserve">World J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color w:val="000000"/>
          <w:sz w:val="21"/>
          <w:szCs w:val="21"/>
        </w:rPr>
        <w:t> 2012; </w:t>
      </w:r>
      <w:r w:rsidRPr="00641FFB">
        <w:rPr>
          <w:rFonts w:ascii="Book Antiqua" w:eastAsia="SimSun" w:hAnsi="Book Antiqua" w:cs="SimSun"/>
          <w:b/>
          <w:bCs/>
          <w:color w:val="000000"/>
          <w:sz w:val="21"/>
          <w:szCs w:val="21"/>
        </w:rPr>
        <w:t>18</w:t>
      </w:r>
      <w:r w:rsidRPr="00641FFB">
        <w:rPr>
          <w:rFonts w:ascii="Book Antiqua" w:eastAsia="SimSun" w:hAnsi="Book Antiqua" w:cs="SimSun"/>
          <w:color w:val="000000"/>
          <w:sz w:val="21"/>
          <w:szCs w:val="21"/>
        </w:rPr>
        <w:t>: 5404-5411 [PMID: 23082057 DOI: 10.3748/wjg.v18.i38.5404]</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52 </w:t>
      </w:r>
      <w:proofErr w:type="spellStart"/>
      <w:r w:rsidRPr="00641FFB">
        <w:rPr>
          <w:rFonts w:ascii="Book Antiqua" w:eastAsia="SimSun" w:hAnsi="Book Antiqua" w:cs="SimSun"/>
          <w:b/>
          <w:bCs/>
          <w:color w:val="000000"/>
          <w:sz w:val="21"/>
          <w:szCs w:val="21"/>
        </w:rPr>
        <w:t>Mattar</w:t>
      </w:r>
      <w:proofErr w:type="spellEnd"/>
      <w:r w:rsidRPr="00641FFB">
        <w:rPr>
          <w:rFonts w:ascii="Book Antiqua" w:eastAsia="SimSun" w:hAnsi="Book Antiqua" w:cs="SimSun"/>
          <w:b/>
          <w:bCs/>
          <w:color w:val="000000"/>
          <w:sz w:val="21"/>
          <w:szCs w:val="21"/>
        </w:rPr>
        <w:t xml:space="preserve"> R</w:t>
      </w:r>
      <w:r w:rsidRPr="00641FFB">
        <w:rPr>
          <w:rFonts w:ascii="Book Antiqua" w:eastAsia="SimSun" w:hAnsi="Book Antiqua" w:cs="SimSun"/>
          <w:color w:val="000000"/>
          <w:sz w:val="21"/>
          <w:szCs w:val="21"/>
        </w:rPr>
        <w:t xml:space="preserve">, dos Santos AF, </w:t>
      </w:r>
      <w:proofErr w:type="spellStart"/>
      <w:r w:rsidRPr="00641FFB">
        <w:rPr>
          <w:rFonts w:ascii="Book Antiqua" w:eastAsia="SimSun" w:hAnsi="Book Antiqua" w:cs="SimSun"/>
          <w:color w:val="000000"/>
          <w:sz w:val="21"/>
          <w:szCs w:val="21"/>
        </w:rPr>
        <w:t>Eisig</w:t>
      </w:r>
      <w:proofErr w:type="spellEnd"/>
      <w:r w:rsidRPr="00641FFB">
        <w:rPr>
          <w:rFonts w:ascii="Book Antiqua" w:eastAsia="SimSun" w:hAnsi="Book Antiqua" w:cs="SimSun"/>
          <w:color w:val="000000"/>
          <w:sz w:val="21"/>
          <w:szCs w:val="21"/>
        </w:rPr>
        <w:t xml:space="preserve"> JN, Rodrigues TN, Silva FM, </w:t>
      </w:r>
      <w:proofErr w:type="spellStart"/>
      <w:r w:rsidRPr="00641FFB">
        <w:rPr>
          <w:rFonts w:ascii="Book Antiqua" w:eastAsia="SimSun" w:hAnsi="Book Antiqua" w:cs="SimSun"/>
          <w:color w:val="000000"/>
          <w:sz w:val="21"/>
          <w:szCs w:val="21"/>
        </w:rPr>
        <w:t>Lupinacci</w:t>
      </w:r>
      <w:proofErr w:type="spellEnd"/>
      <w:r w:rsidRPr="00641FFB">
        <w:rPr>
          <w:rFonts w:ascii="Book Antiqua" w:eastAsia="SimSun" w:hAnsi="Book Antiqua" w:cs="SimSun"/>
          <w:color w:val="000000"/>
          <w:sz w:val="21"/>
          <w:szCs w:val="21"/>
        </w:rPr>
        <w:t xml:space="preserve"> RM, </w:t>
      </w:r>
      <w:proofErr w:type="spellStart"/>
      <w:r w:rsidRPr="00641FFB">
        <w:rPr>
          <w:rFonts w:ascii="Book Antiqua" w:eastAsia="SimSun" w:hAnsi="Book Antiqua" w:cs="SimSun"/>
          <w:color w:val="000000"/>
          <w:sz w:val="21"/>
          <w:szCs w:val="21"/>
        </w:rPr>
        <w:t>Iriya</w:t>
      </w:r>
      <w:proofErr w:type="spellEnd"/>
      <w:r w:rsidRPr="00641FFB">
        <w:rPr>
          <w:rFonts w:ascii="Book Antiqua" w:eastAsia="SimSun" w:hAnsi="Book Antiqua" w:cs="SimSun"/>
          <w:color w:val="000000"/>
          <w:sz w:val="21"/>
          <w:szCs w:val="21"/>
        </w:rPr>
        <w:t xml:space="preserve"> K, </w:t>
      </w:r>
      <w:proofErr w:type="spellStart"/>
      <w:r w:rsidRPr="00641FFB">
        <w:rPr>
          <w:rFonts w:ascii="Book Antiqua" w:eastAsia="SimSun" w:hAnsi="Book Antiqua" w:cs="SimSun"/>
          <w:color w:val="000000"/>
          <w:sz w:val="21"/>
          <w:szCs w:val="21"/>
        </w:rPr>
        <w:t>Carrilho</w:t>
      </w:r>
      <w:proofErr w:type="spellEnd"/>
      <w:r w:rsidRPr="00641FFB">
        <w:rPr>
          <w:rFonts w:ascii="Book Antiqua" w:eastAsia="SimSun" w:hAnsi="Book Antiqua" w:cs="SimSun"/>
          <w:color w:val="000000"/>
          <w:sz w:val="21"/>
          <w:szCs w:val="21"/>
        </w:rPr>
        <w:t xml:space="preserve"> FJ. No correlation of babA2 with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and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genotypes of Helicobacter pylori and grading of gastritis from peptic ulcer disease patients in Brazil. </w:t>
      </w:r>
      <w:r w:rsidRPr="00641FFB">
        <w:rPr>
          <w:rFonts w:ascii="Book Antiqua" w:eastAsia="SimSun" w:hAnsi="Book Antiqua" w:cs="SimSun"/>
          <w:i/>
          <w:iCs/>
          <w:color w:val="000000"/>
          <w:sz w:val="21"/>
          <w:szCs w:val="21"/>
        </w:rPr>
        <w:t>Helicobacter</w:t>
      </w:r>
      <w:r w:rsidRPr="00641FFB">
        <w:rPr>
          <w:rFonts w:ascii="Book Antiqua" w:eastAsia="SimSun" w:hAnsi="Book Antiqua" w:cs="SimSun"/>
          <w:color w:val="000000"/>
          <w:sz w:val="21"/>
          <w:szCs w:val="21"/>
        </w:rPr>
        <w:t> 2005; </w:t>
      </w:r>
      <w:r w:rsidRPr="00641FFB">
        <w:rPr>
          <w:rFonts w:ascii="Book Antiqua" w:eastAsia="SimSun" w:hAnsi="Book Antiqua" w:cs="SimSun"/>
          <w:b/>
          <w:bCs/>
          <w:color w:val="000000"/>
          <w:sz w:val="21"/>
          <w:szCs w:val="21"/>
        </w:rPr>
        <w:t>10</w:t>
      </w:r>
      <w:r w:rsidRPr="00641FFB">
        <w:rPr>
          <w:rFonts w:ascii="Book Antiqua" w:eastAsia="SimSun" w:hAnsi="Book Antiqua" w:cs="SimSun"/>
          <w:color w:val="000000"/>
          <w:sz w:val="21"/>
          <w:szCs w:val="21"/>
        </w:rPr>
        <w:t>: 601-608 [PMID: 16302986 DOI: 10.1111/j.1523-5378.2005.00360.x]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53 </w:t>
      </w:r>
      <w:r w:rsidRPr="00641FFB">
        <w:rPr>
          <w:rFonts w:ascii="Book Antiqua" w:eastAsia="SimSun" w:hAnsi="Book Antiqua" w:cs="SimSun"/>
          <w:b/>
          <w:bCs/>
          <w:color w:val="000000"/>
          <w:sz w:val="21"/>
          <w:szCs w:val="21"/>
        </w:rPr>
        <w:t>Brown LM</w:t>
      </w:r>
      <w:r w:rsidRPr="00641FFB">
        <w:rPr>
          <w:rFonts w:ascii="Book Antiqua" w:eastAsia="SimSun" w:hAnsi="Book Antiqua" w:cs="SimSun"/>
          <w:color w:val="000000"/>
          <w:sz w:val="21"/>
          <w:szCs w:val="21"/>
        </w:rPr>
        <w:t>. Helicobacter pylori: epidemiology and routes of transmission. </w:t>
      </w:r>
      <w:proofErr w:type="spellStart"/>
      <w:r w:rsidRPr="00641FFB">
        <w:rPr>
          <w:rFonts w:ascii="Book Antiqua" w:eastAsia="SimSun" w:hAnsi="Book Antiqua" w:cs="SimSun"/>
          <w:i/>
          <w:iCs/>
          <w:color w:val="000000"/>
          <w:sz w:val="21"/>
          <w:szCs w:val="21"/>
        </w:rPr>
        <w:t>Epidemiol</w:t>
      </w:r>
      <w:proofErr w:type="spellEnd"/>
      <w:r w:rsidRPr="00641FFB">
        <w:rPr>
          <w:rFonts w:ascii="Book Antiqua" w:eastAsia="SimSun" w:hAnsi="Book Antiqua" w:cs="SimSun"/>
          <w:i/>
          <w:iCs/>
          <w:color w:val="000000"/>
          <w:sz w:val="21"/>
          <w:szCs w:val="21"/>
        </w:rPr>
        <w:t xml:space="preserve"> Rev</w:t>
      </w:r>
      <w:r w:rsidRPr="00641FFB">
        <w:rPr>
          <w:rFonts w:ascii="Book Antiqua" w:eastAsia="SimSun" w:hAnsi="Book Antiqua" w:cs="SimSun"/>
          <w:color w:val="000000"/>
          <w:sz w:val="21"/>
          <w:szCs w:val="21"/>
        </w:rPr>
        <w:t> 2000; </w:t>
      </w:r>
      <w:r w:rsidRPr="00641FFB">
        <w:rPr>
          <w:rFonts w:ascii="Book Antiqua" w:eastAsia="SimSun" w:hAnsi="Book Antiqua" w:cs="SimSun"/>
          <w:b/>
          <w:bCs/>
          <w:color w:val="000000"/>
          <w:sz w:val="21"/>
          <w:szCs w:val="21"/>
        </w:rPr>
        <w:t>22</w:t>
      </w:r>
      <w:r w:rsidRPr="00641FFB">
        <w:rPr>
          <w:rFonts w:ascii="Book Antiqua" w:eastAsia="SimSun" w:hAnsi="Book Antiqua" w:cs="SimSun"/>
          <w:color w:val="000000"/>
          <w:sz w:val="21"/>
          <w:szCs w:val="21"/>
        </w:rPr>
        <w:t>: 283-297 [PMID: 11218379]</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54 </w:t>
      </w:r>
      <w:r w:rsidRPr="00641FFB">
        <w:rPr>
          <w:rFonts w:ascii="Book Antiqua" w:eastAsia="SimSun" w:hAnsi="Book Antiqua" w:cs="SimSun"/>
          <w:b/>
          <w:bCs/>
          <w:color w:val="000000"/>
          <w:sz w:val="21"/>
          <w:szCs w:val="21"/>
        </w:rPr>
        <w:t>McColl KE</w:t>
      </w:r>
      <w:r w:rsidRPr="00641FFB">
        <w:rPr>
          <w:rFonts w:ascii="Book Antiqua" w:eastAsia="SimSun" w:hAnsi="Book Antiqua" w:cs="SimSun"/>
          <w:color w:val="000000"/>
          <w:sz w:val="21"/>
          <w:szCs w:val="21"/>
        </w:rPr>
        <w:t>. What remaining questions regarding Helicobacter pylori and associated diseases should be addressed by future research? View from Europe. </w:t>
      </w:r>
      <w:r w:rsidRPr="00641FFB">
        <w:rPr>
          <w:rFonts w:ascii="Book Antiqua" w:eastAsia="SimSun" w:hAnsi="Book Antiqua" w:cs="SimSun"/>
          <w:i/>
          <w:iCs/>
          <w:color w:val="000000"/>
          <w:sz w:val="21"/>
          <w:szCs w:val="21"/>
        </w:rPr>
        <w:t>Gastroenterology</w:t>
      </w:r>
      <w:r w:rsidRPr="00641FFB">
        <w:rPr>
          <w:rFonts w:ascii="Book Antiqua" w:eastAsia="SimSun" w:hAnsi="Book Antiqua" w:cs="SimSun"/>
          <w:color w:val="000000"/>
          <w:sz w:val="21"/>
          <w:szCs w:val="21"/>
        </w:rPr>
        <w:t> 1997; </w:t>
      </w:r>
      <w:r w:rsidRPr="00641FFB">
        <w:rPr>
          <w:rFonts w:ascii="Book Antiqua" w:eastAsia="SimSun" w:hAnsi="Book Antiqua" w:cs="SimSun"/>
          <w:b/>
          <w:bCs/>
          <w:color w:val="000000"/>
          <w:sz w:val="21"/>
          <w:szCs w:val="21"/>
        </w:rPr>
        <w:t>113</w:t>
      </w:r>
      <w:r w:rsidRPr="00641FFB">
        <w:rPr>
          <w:rFonts w:ascii="Book Antiqua" w:eastAsia="SimSun" w:hAnsi="Book Antiqua" w:cs="SimSun"/>
          <w:color w:val="000000"/>
          <w:sz w:val="21"/>
          <w:szCs w:val="21"/>
        </w:rPr>
        <w:t>: S158-S162 [PMID: 9394779]</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55 </w:t>
      </w:r>
      <w:r w:rsidRPr="00641FFB">
        <w:rPr>
          <w:rFonts w:ascii="Book Antiqua" w:eastAsia="SimSun" w:hAnsi="Book Antiqua" w:cs="SimSun"/>
          <w:b/>
          <w:bCs/>
          <w:color w:val="000000"/>
          <w:sz w:val="21"/>
          <w:szCs w:val="21"/>
        </w:rPr>
        <w:t>Harris P</w:t>
      </w:r>
      <w:r w:rsidRPr="00641FFB">
        <w:rPr>
          <w:rFonts w:ascii="Book Antiqua" w:eastAsia="SimSun" w:hAnsi="Book Antiqua" w:cs="SimSun"/>
          <w:color w:val="000000"/>
          <w:sz w:val="21"/>
          <w:szCs w:val="21"/>
        </w:rPr>
        <w:t xml:space="preserve">, Perez-Perez G, </w:t>
      </w:r>
      <w:proofErr w:type="spellStart"/>
      <w:r w:rsidRPr="00641FFB">
        <w:rPr>
          <w:rFonts w:ascii="Book Antiqua" w:eastAsia="SimSun" w:hAnsi="Book Antiqua" w:cs="SimSun"/>
          <w:color w:val="000000"/>
          <w:sz w:val="21"/>
          <w:szCs w:val="21"/>
        </w:rPr>
        <w:t>Zylberberg</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Rollán</w:t>
      </w:r>
      <w:proofErr w:type="spellEnd"/>
      <w:r w:rsidRPr="00641FFB">
        <w:rPr>
          <w:rFonts w:ascii="Book Antiqua" w:eastAsia="SimSun" w:hAnsi="Book Antiqua" w:cs="SimSun"/>
          <w:color w:val="000000"/>
          <w:sz w:val="21"/>
          <w:szCs w:val="21"/>
        </w:rPr>
        <w:t xml:space="preserve"> A, Serrano C, </w:t>
      </w:r>
      <w:proofErr w:type="spellStart"/>
      <w:r w:rsidRPr="00641FFB">
        <w:rPr>
          <w:rFonts w:ascii="Book Antiqua" w:eastAsia="SimSun" w:hAnsi="Book Antiqua" w:cs="SimSun"/>
          <w:color w:val="000000"/>
          <w:sz w:val="21"/>
          <w:szCs w:val="21"/>
        </w:rPr>
        <w:t>Riera</w:t>
      </w:r>
      <w:proofErr w:type="spellEnd"/>
      <w:r w:rsidRPr="00641FFB">
        <w:rPr>
          <w:rFonts w:ascii="Book Antiqua" w:eastAsia="SimSun" w:hAnsi="Book Antiqua" w:cs="SimSun"/>
          <w:color w:val="000000"/>
          <w:sz w:val="21"/>
          <w:szCs w:val="21"/>
        </w:rPr>
        <w:t xml:space="preserve"> F, </w:t>
      </w:r>
      <w:proofErr w:type="spellStart"/>
      <w:r w:rsidRPr="00641FFB">
        <w:rPr>
          <w:rFonts w:ascii="Book Antiqua" w:eastAsia="SimSun" w:hAnsi="Book Antiqua" w:cs="SimSun"/>
          <w:color w:val="000000"/>
          <w:sz w:val="21"/>
          <w:szCs w:val="21"/>
        </w:rPr>
        <w:t>Einisman</w:t>
      </w:r>
      <w:proofErr w:type="spellEnd"/>
      <w:r w:rsidRPr="00641FFB">
        <w:rPr>
          <w:rFonts w:ascii="Book Antiqua" w:eastAsia="SimSun" w:hAnsi="Book Antiqua" w:cs="SimSun"/>
          <w:color w:val="000000"/>
          <w:sz w:val="21"/>
          <w:szCs w:val="21"/>
        </w:rPr>
        <w:t xml:space="preserve"> H, </w:t>
      </w:r>
      <w:proofErr w:type="spellStart"/>
      <w:r w:rsidRPr="00641FFB">
        <w:rPr>
          <w:rFonts w:ascii="Book Antiqua" w:eastAsia="SimSun" w:hAnsi="Book Antiqua" w:cs="SimSun"/>
          <w:color w:val="000000"/>
          <w:sz w:val="21"/>
          <w:szCs w:val="21"/>
        </w:rPr>
        <w:t>García</w:t>
      </w:r>
      <w:proofErr w:type="spellEnd"/>
      <w:r w:rsidRPr="00641FFB">
        <w:rPr>
          <w:rFonts w:ascii="Book Antiqua" w:eastAsia="SimSun" w:hAnsi="Book Antiqua" w:cs="SimSun"/>
          <w:color w:val="000000"/>
          <w:sz w:val="21"/>
          <w:szCs w:val="21"/>
        </w:rPr>
        <w:t xml:space="preserve"> D, </w:t>
      </w:r>
      <w:proofErr w:type="spellStart"/>
      <w:r w:rsidRPr="00641FFB">
        <w:rPr>
          <w:rFonts w:ascii="Book Antiqua" w:eastAsia="SimSun" w:hAnsi="Book Antiqua" w:cs="SimSun"/>
          <w:color w:val="000000"/>
          <w:sz w:val="21"/>
          <w:szCs w:val="21"/>
        </w:rPr>
        <w:t>Viviani</w:t>
      </w:r>
      <w:proofErr w:type="spellEnd"/>
      <w:r w:rsidRPr="00641FFB">
        <w:rPr>
          <w:rFonts w:ascii="Book Antiqua" w:eastAsia="SimSun" w:hAnsi="Book Antiqua" w:cs="SimSun"/>
          <w:color w:val="000000"/>
          <w:sz w:val="21"/>
          <w:szCs w:val="21"/>
        </w:rPr>
        <w:t xml:space="preserve"> P. Relevance of adjusted cut-off values in commercial serological immunoassays for Helicobacter pylori infection in children. </w:t>
      </w:r>
      <w:r w:rsidRPr="00641FFB">
        <w:rPr>
          <w:rFonts w:ascii="Book Antiqua" w:eastAsia="SimSun" w:hAnsi="Book Antiqua" w:cs="SimSun"/>
          <w:i/>
          <w:iCs/>
          <w:color w:val="000000"/>
          <w:sz w:val="21"/>
          <w:szCs w:val="21"/>
        </w:rPr>
        <w:t xml:space="preserve">Dig Dis </w:t>
      </w:r>
      <w:proofErr w:type="spellStart"/>
      <w:r w:rsidRPr="00641FFB">
        <w:rPr>
          <w:rFonts w:ascii="Book Antiqua" w:eastAsia="SimSun" w:hAnsi="Book Antiqua" w:cs="SimSun"/>
          <w:i/>
          <w:iCs/>
          <w:color w:val="000000"/>
          <w:sz w:val="21"/>
          <w:szCs w:val="21"/>
        </w:rPr>
        <w:t>Sci</w:t>
      </w:r>
      <w:proofErr w:type="spellEnd"/>
      <w:r w:rsidRPr="00641FFB">
        <w:rPr>
          <w:rFonts w:ascii="Book Antiqua" w:eastAsia="SimSun" w:hAnsi="Book Antiqua" w:cs="SimSun"/>
          <w:color w:val="000000"/>
          <w:sz w:val="21"/>
          <w:szCs w:val="21"/>
        </w:rPr>
        <w:t> 2005; </w:t>
      </w:r>
      <w:r w:rsidRPr="00641FFB">
        <w:rPr>
          <w:rFonts w:ascii="Book Antiqua" w:eastAsia="SimSun" w:hAnsi="Book Antiqua" w:cs="SimSun"/>
          <w:b/>
          <w:bCs/>
          <w:color w:val="000000"/>
          <w:sz w:val="21"/>
          <w:szCs w:val="21"/>
        </w:rPr>
        <w:t>50</w:t>
      </w:r>
      <w:r w:rsidRPr="00641FFB">
        <w:rPr>
          <w:rFonts w:ascii="Book Antiqua" w:eastAsia="SimSun" w:hAnsi="Book Antiqua" w:cs="SimSun"/>
          <w:color w:val="000000"/>
          <w:sz w:val="21"/>
          <w:szCs w:val="21"/>
        </w:rPr>
        <w:t>: 2103-2109 [PMID: 16240223 DOI: 10.1007/s10620-005-3015-9]</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56 </w:t>
      </w:r>
      <w:proofErr w:type="spellStart"/>
      <w:r w:rsidRPr="00641FFB">
        <w:rPr>
          <w:rFonts w:ascii="Book Antiqua" w:eastAsia="SimSun" w:hAnsi="Book Antiqua" w:cs="SimSun"/>
          <w:b/>
          <w:bCs/>
          <w:color w:val="000000"/>
          <w:sz w:val="21"/>
          <w:szCs w:val="21"/>
        </w:rPr>
        <w:t>Sipponen</w:t>
      </w:r>
      <w:proofErr w:type="spellEnd"/>
      <w:r w:rsidRPr="00641FFB">
        <w:rPr>
          <w:rFonts w:ascii="Book Antiqua" w:eastAsia="SimSun" w:hAnsi="Book Antiqua" w:cs="SimSun"/>
          <w:b/>
          <w:bCs/>
          <w:color w:val="000000"/>
          <w:sz w:val="21"/>
          <w:szCs w:val="21"/>
        </w:rPr>
        <w:t xml:space="preserve"> P</w:t>
      </w:r>
      <w:r w:rsidRPr="00641FFB">
        <w:rPr>
          <w:rFonts w:ascii="Book Antiqua" w:eastAsia="SimSun" w:hAnsi="Book Antiqua" w:cs="SimSun"/>
          <w:color w:val="000000"/>
          <w:sz w:val="21"/>
          <w:szCs w:val="21"/>
        </w:rPr>
        <w:t>, Marshall BJ. Gastritis and gastric cancer. Western countries.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North Am</w:t>
      </w:r>
      <w:r w:rsidRPr="00641FFB">
        <w:rPr>
          <w:rFonts w:ascii="Book Antiqua" w:eastAsia="SimSun" w:hAnsi="Book Antiqua" w:cs="SimSun"/>
          <w:color w:val="000000"/>
          <w:sz w:val="21"/>
          <w:szCs w:val="21"/>
        </w:rPr>
        <w:t> 2000; </w:t>
      </w:r>
      <w:r w:rsidRPr="00641FFB">
        <w:rPr>
          <w:rFonts w:ascii="Book Antiqua" w:eastAsia="SimSun" w:hAnsi="Book Antiqua" w:cs="SimSun"/>
          <w:b/>
          <w:bCs/>
          <w:color w:val="000000"/>
          <w:sz w:val="21"/>
          <w:szCs w:val="21"/>
        </w:rPr>
        <w:t>29</w:t>
      </w:r>
      <w:r w:rsidRPr="00641FFB">
        <w:rPr>
          <w:rFonts w:ascii="Book Antiqua" w:eastAsia="SimSun" w:hAnsi="Book Antiqua" w:cs="SimSun"/>
          <w:color w:val="000000"/>
          <w:sz w:val="21"/>
          <w:szCs w:val="21"/>
        </w:rPr>
        <w:t>: 579-92, v-vi [PMID: 11030074]</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57 </w:t>
      </w:r>
      <w:r w:rsidRPr="00641FFB">
        <w:rPr>
          <w:rFonts w:ascii="Book Antiqua" w:eastAsia="SimSun" w:hAnsi="Book Antiqua" w:cs="SimSun"/>
          <w:b/>
          <w:bCs/>
          <w:color w:val="000000"/>
          <w:sz w:val="21"/>
          <w:szCs w:val="21"/>
        </w:rPr>
        <w:t>El-Omar EM</w:t>
      </w:r>
      <w:r w:rsidRPr="00641FFB">
        <w:rPr>
          <w:rFonts w:ascii="Book Antiqua" w:eastAsia="SimSun" w:hAnsi="Book Antiqua" w:cs="SimSun"/>
          <w:color w:val="000000"/>
          <w:sz w:val="21"/>
          <w:szCs w:val="21"/>
        </w:rPr>
        <w:t xml:space="preserve">, Carrington M, Chow WH, McColl KE, Bream JH, Young HA, Herrera J, </w:t>
      </w:r>
      <w:proofErr w:type="spellStart"/>
      <w:r w:rsidRPr="00641FFB">
        <w:rPr>
          <w:rFonts w:ascii="Book Antiqua" w:eastAsia="SimSun" w:hAnsi="Book Antiqua" w:cs="SimSun"/>
          <w:color w:val="000000"/>
          <w:sz w:val="21"/>
          <w:szCs w:val="21"/>
        </w:rPr>
        <w:t>Lissowska</w:t>
      </w:r>
      <w:proofErr w:type="spellEnd"/>
      <w:r w:rsidRPr="00641FFB">
        <w:rPr>
          <w:rFonts w:ascii="Book Antiqua" w:eastAsia="SimSun" w:hAnsi="Book Antiqua" w:cs="SimSun"/>
          <w:color w:val="000000"/>
          <w:sz w:val="21"/>
          <w:szCs w:val="21"/>
        </w:rPr>
        <w:t xml:space="preserve"> J, Yuan CC, Rothman N, Lanyon G, Martin M, </w:t>
      </w:r>
      <w:proofErr w:type="spellStart"/>
      <w:r w:rsidRPr="00641FFB">
        <w:rPr>
          <w:rFonts w:ascii="Book Antiqua" w:eastAsia="SimSun" w:hAnsi="Book Antiqua" w:cs="SimSun"/>
          <w:color w:val="000000"/>
          <w:sz w:val="21"/>
          <w:szCs w:val="21"/>
        </w:rPr>
        <w:t>Fraumeni</w:t>
      </w:r>
      <w:proofErr w:type="spellEnd"/>
      <w:r w:rsidRPr="00641FFB">
        <w:rPr>
          <w:rFonts w:ascii="Book Antiqua" w:eastAsia="SimSun" w:hAnsi="Book Antiqua" w:cs="SimSun"/>
          <w:color w:val="000000"/>
          <w:sz w:val="21"/>
          <w:szCs w:val="21"/>
        </w:rPr>
        <w:t xml:space="preserve"> JF, </w:t>
      </w:r>
      <w:proofErr w:type="spellStart"/>
      <w:r w:rsidRPr="00641FFB">
        <w:rPr>
          <w:rFonts w:ascii="Book Antiqua" w:eastAsia="SimSun" w:hAnsi="Book Antiqua" w:cs="SimSun"/>
          <w:color w:val="000000"/>
          <w:sz w:val="21"/>
          <w:szCs w:val="21"/>
        </w:rPr>
        <w:t>Rabkin</w:t>
      </w:r>
      <w:proofErr w:type="spellEnd"/>
      <w:r w:rsidRPr="00641FFB">
        <w:rPr>
          <w:rFonts w:ascii="Book Antiqua" w:eastAsia="SimSun" w:hAnsi="Book Antiqua" w:cs="SimSun"/>
          <w:color w:val="000000"/>
          <w:sz w:val="21"/>
          <w:szCs w:val="21"/>
        </w:rPr>
        <w:t xml:space="preserve"> CS. Interleukin-1 </w:t>
      </w:r>
      <w:r w:rsidRPr="00641FFB">
        <w:rPr>
          <w:rFonts w:ascii="Book Antiqua" w:eastAsia="SimSun" w:hAnsi="Book Antiqua" w:cs="SimSun"/>
          <w:color w:val="000000"/>
          <w:sz w:val="21"/>
          <w:szCs w:val="21"/>
        </w:rPr>
        <w:lastRenderedPageBreak/>
        <w:t>polymorphisms associated with increased risk of gastric cancer. </w:t>
      </w:r>
      <w:r w:rsidRPr="00641FFB">
        <w:rPr>
          <w:rFonts w:ascii="Book Antiqua" w:eastAsia="SimSun" w:hAnsi="Book Antiqua" w:cs="SimSun"/>
          <w:i/>
          <w:iCs/>
          <w:color w:val="000000"/>
          <w:sz w:val="21"/>
          <w:szCs w:val="21"/>
        </w:rPr>
        <w:t>Nature</w:t>
      </w:r>
      <w:r w:rsidRPr="00641FFB">
        <w:rPr>
          <w:rFonts w:ascii="Book Antiqua" w:eastAsia="SimSun" w:hAnsi="Book Antiqua" w:cs="SimSun"/>
          <w:color w:val="000000"/>
          <w:sz w:val="21"/>
          <w:szCs w:val="21"/>
        </w:rPr>
        <w:t> 2000; </w:t>
      </w:r>
      <w:r w:rsidRPr="00641FFB">
        <w:rPr>
          <w:rFonts w:ascii="Book Antiqua" w:eastAsia="SimSun" w:hAnsi="Book Antiqua" w:cs="SimSun"/>
          <w:b/>
          <w:bCs/>
          <w:color w:val="000000"/>
          <w:sz w:val="21"/>
          <w:szCs w:val="21"/>
        </w:rPr>
        <w:t>404</w:t>
      </w:r>
      <w:r w:rsidRPr="00641FFB">
        <w:rPr>
          <w:rFonts w:ascii="Book Antiqua" w:eastAsia="SimSun" w:hAnsi="Book Antiqua" w:cs="SimSun"/>
          <w:color w:val="000000"/>
          <w:sz w:val="21"/>
          <w:szCs w:val="21"/>
        </w:rPr>
        <w:t>: 398-402 [PMID: 10746728 DOI: 10.1038/35006081]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58 </w:t>
      </w:r>
      <w:r w:rsidRPr="00641FFB">
        <w:rPr>
          <w:rFonts w:ascii="Book Antiqua" w:eastAsia="SimSun" w:hAnsi="Book Antiqua" w:cs="SimSun"/>
          <w:b/>
          <w:bCs/>
          <w:color w:val="000000"/>
          <w:sz w:val="21"/>
          <w:szCs w:val="21"/>
        </w:rPr>
        <w:t>Iwase K</w:t>
      </w:r>
      <w:r w:rsidRPr="00641FFB">
        <w:rPr>
          <w:rFonts w:ascii="Book Antiqua" w:eastAsia="SimSun" w:hAnsi="Book Antiqua" w:cs="SimSun"/>
          <w:color w:val="000000"/>
          <w:sz w:val="21"/>
          <w:szCs w:val="21"/>
        </w:rPr>
        <w:t xml:space="preserve">, Evers BM, </w:t>
      </w:r>
      <w:proofErr w:type="spellStart"/>
      <w:r w:rsidRPr="00641FFB">
        <w:rPr>
          <w:rFonts w:ascii="Book Antiqua" w:eastAsia="SimSun" w:hAnsi="Book Antiqua" w:cs="SimSun"/>
          <w:color w:val="000000"/>
          <w:sz w:val="21"/>
          <w:szCs w:val="21"/>
        </w:rPr>
        <w:t>Hellmich</w:t>
      </w:r>
      <w:proofErr w:type="spellEnd"/>
      <w:r w:rsidRPr="00641FFB">
        <w:rPr>
          <w:rFonts w:ascii="Book Antiqua" w:eastAsia="SimSun" w:hAnsi="Book Antiqua" w:cs="SimSun"/>
          <w:color w:val="000000"/>
          <w:sz w:val="21"/>
          <w:szCs w:val="21"/>
        </w:rPr>
        <w:t xml:space="preserve"> MR, </w:t>
      </w:r>
      <w:proofErr w:type="spellStart"/>
      <w:r w:rsidRPr="00641FFB">
        <w:rPr>
          <w:rFonts w:ascii="Book Antiqua" w:eastAsia="SimSun" w:hAnsi="Book Antiqua" w:cs="SimSun"/>
          <w:color w:val="000000"/>
          <w:sz w:val="21"/>
          <w:szCs w:val="21"/>
        </w:rPr>
        <w:t>Guo</w:t>
      </w:r>
      <w:proofErr w:type="spellEnd"/>
      <w:r w:rsidRPr="00641FFB">
        <w:rPr>
          <w:rFonts w:ascii="Book Antiqua" w:eastAsia="SimSun" w:hAnsi="Book Antiqua" w:cs="SimSun"/>
          <w:color w:val="000000"/>
          <w:sz w:val="21"/>
          <w:szCs w:val="21"/>
        </w:rPr>
        <w:t xml:space="preserve"> YS, </w:t>
      </w:r>
      <w:proofErr w:type="spellStart"/>
      <w:r w:rsidRPr="00641FFB">
        <w:rPr>
          <w:rFonts w:ascii="Book Antiqua" w:eastAsia="SimSun" w:hAnsi="Book Antiqua" w:cs="SimSun"/>
          <w:color w:val="000000"/>
          <w:sz w:val="21"/>
          <w:szCs w:val="21"/>
        </w:rPr>
        <w:t>Higashide</w:t>
      </w:r>
      <w:proofErr w:type="spellEnd"/>
      <w:r w:rsidRPr="00641FFB">
        <w:rPr>
          <w:rFonts w:ascii="Book Antiqua" w:eastAsia="SimSun" w:hAnsi="Book Antiqua" w:cs="SimSun"/>
          <w:color w:val="000000"/>
          <w:sz w:val="21"/>
          <w:szCs w:val="21"/>
        </w:rPr>
        <w:t xml:space="preserve"> S, Kim HJ, Townsend CM. Regulation of growth of human gastric cancer by gastrin and glycine-extended </w:t>
      </w:r>
      <w:proofErr w:type="spellStart"/>
      <w:r w:rsidRPr="00641FFB">
        <w:rPr>
          <w:rFonts w:ascii="Book Antiqua" w:eastAsia="SimSun" w:hAnsi="Book Antiqua" w:cs="SimSun"/>
          <w:color w:val="000000"/>
          <w:sz w:val="21"/>
          <w:szCs w:val="21"/>
        </w:rPr>
        <w:t>progastrin</w:t>
      </w:r>
      <w:proofErr w:type="spellEnd"/>
      <w:r w:rsidRPr="00641FFB">
        <w:rPr>
          <w:rFonts w:ascii="Book Antiqua" w:eastAsia="SimSun" w:hAnsi="Book Antiqua" w:cs="SimSun"/>
          <w:color w:val="000000"/>
          <w:sz w:val="21"/>
          <w:szCs w:val="21"/>
        </w:rPr>
        <w:t>. </w:t>
      </w:r>
      <w:r w:rsidRPr="00641FFB">
        <w:rPr>
          <w:rFonts w:ascii="Book Antiqua" w:eastAsia="SimSun" w:hAnsi="Book Antiqua" w:cs="SimSun"/>
          <w:i/>
          <w:iCs/>
          <w:color w:val="000000"/>
          <w:sz w:val="21"/>
          <w:szCs w:val="21"/>
        </w:rPr>
        <w:t>Gastroenterology</w:t>
      </w:r>
      <w:r w:rsidRPr="00641FFB">
        <w:rPr>
          <w:rFonts w:ascii="Book Antiqua" w:eastAsia="SimSun" w:hAnsi="Book Antiqua" w:cs="SimSun"/>
          <w:color w:val="000000"/>
          <w:sz w:val="21"/>
          <w:szCs w:val="21"/>
        </w:rPr>
        <w:t> 1997; </w:t>
      </w:r>
      <w:r w:rsidRPr="00641FFB">
        <w:rPr>
          <w:rFonts w:ascii="Book Antiqua" w:eastAsia="SimSun" w:hAnsi="Book Antiqua" w:cs="SimSun"/>
          <w:b/>
          <w:bCs/>
          <w:color w:val="000000"/>
          <w:sz w:val="21"/>
          <w:szCs w:val="21"/>
        </w:rPr>
        <w:t>113</w:t>
      </w:r>
      <w:r w:rsidRPr="00641FFB">
        <w:rPr>
          <w:rFonts w:ascii="Book Antiqua" w:eastAsia="SimSun" w:hAnsi="Book Antiqua" w:cs="SimSun"/>
          <w:color w:val="000000"/>
          <w:sz w:val="21"/>
          <w:szCs w:val="21"/>
        </w:rPr>
        <w:t>: 782-790 [PMID: 9287969]</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59 </w:t>
      </w:r>
      <w:r w:rsidRPr="00641FFB">
        <w:rPr>
          <w:rFonts w:ascii="Book Antiqua" w:eastAsia="SimSun" w:hAnsi="Book Antiqua" w:cs="SimSun"/>
          <w:b/>
          <w:bCs/>
          <w:color w:val="000000"/>
          <w:sz w:val="21"/>
          <w:szCs w:val="21"/>
        </w:rPr>
        <w:t>Fox JG</w:t>
      </w:r>
      <w:r w:rsidRPr="00641FFB">
        <w:rPr>
          <w:rFonts w:ascii="Book Antiqua" w:eastAsia="SimSun" w:hAnsi="Book Antiqua" w:cs="SimSun"/>
          <w:color w:val="000000"/>
          <w:sz w:val="21"/>
          <w:szCs w:val="21"/>
        </w:rPr>
        <w:t xml:space="preserve">, Wang TC, Rogers AB, </w:t>
      </w:r>
      <w:proofErr w:type="spellStart"/>
      <w:r w:rsidRPr="00641FFB">
        <w:rPr>
          <w:rFonts w:ascii="Book Antiqua" w:eastAsia="SimSun" w:hAnsi="Book Antiqua" w:cs="SimSun"/>
          <w:color w:val="000000"/>
          <w:sz w:val="21"/>
          <w:szCs w:val="21"/>
        </w:rPr>
        <w:t>Poutahidis</w:t>
      </w:r>
      <w:proofErr w:type="spellEnd"/>
      <w:r w:rsidRPr="00641FFB">
        <w:rPr>
          <w:rFonts w:ascii="Book Antiqua" w:eastAsia="SimSun" w:hAnsi="Book Antiqua" w:cs="SimSun"/>
          <w:color w:val="000000"/>
          <w:sz w:val="21"/>
          <w:szCs w:val="21"/>
        </w:rPr>
        <w:t xml:space="preserve"> T, Ge Z, Taylor N, Dangler CA, Israel DA, Krishna U, </w:t>
      </w:r>
      <w:proofErr w:type="spellStart"/>
      <w:r w:rsidRPr="00641FFB">
        <w:rPr>
          <w:rFonts w:ascii="Book Antiqua" w:eastAsia="SimSun" w:hAnsi="Book Antiqua" w:cs="SimSun"/>
          <w:color w:val="000000"/>
          <w:sz w:val="21"/>
          <w:szCs w:val="21"/>
        </w:rPr>
        <w:t>Gaus</w:t>
      </w:r>
      <w:proofErr w:type="spellEnd"/>
      <w:r w:rsidRPr="00641FFB">
        <w:rPr>
          <w:rFonts w:ascii="Book Antiqua" w:eastAsia="SimSun" w:hAnsi="Book Antiqua" w:cs="SimSun"/>
          <w:color w:val="000000"/>
          <w:sz w:val="21"/>
          <w:szCs w:val="21"/>
        </w:rPr>
        <w:t xml:space="preserve"> K, Peek RM. Host and microbial constituents influence Helicobacter pylori-induced cancer in a murine model of </w:t>
      </w:r>
      <w:proofErr w:type="spellStart"/>
      <w:r w:rsidRPr="00641FFB">
        <w:rPr>
          <w:rFonts w:ascii="Book Antiqua" w:eastAsia="SimSun" w:hAnsi="Book Antiqua" w:cs="SimSun"/>
          <w:color w:val="000000"/>
          <w:sz w:val="21"/>
          <w:szCs w:val="21"/>
        </w:rPr>
        <w:t>hypergastrinemia</w:t>
      </w:r>
      <w:proofErr w:type="spellEnd"/>
      <w:r w:rsidRPr="00641FFB">
        <w:rPr>
          <w:rFonts w:ascii="Book Antiqua" w:eastAsia="SimSun" w:hAnsi="Book Antiqua" w:cs="SimSun"/>
          <w:color w:val="000000"/>
          <w:sz w:val="21"/>
          <w:szCs w:val="21"/>
        </w:rPr>
        <w:t>. </w:t>
      </w:r>
      <w:r w:rsidRPr="00641FFB">
        <w:rPr>
          <w:rFonts w:ascii="Book Antiqua" w:eastAsia="SimSun" w:hAnsi="Book Antiqua" w:cs="SimSun"/>
          <w:i/>
          <w:iCs/>
          <w:color w:val="000000"/>
          <w:sz w:val="21"/>
          <w:szCs w:val="21"/>
        </w:rPr>
        <w:t>Gastroenterology</w:t>
      </w:r>
      <w:r w:rsidRPr="00641FFB">
        <w:rPr>
          <w:rFonts w:ascii="Book Antiqua" w:eastAsia="SimSun" w:hAnsi="Book Antiqua" w:cs="SimSun"/>
          <w:color w:val="000000"/>
          <w:sz w:val="21"/>
          <w:szCs w:val="21"/>
        </w:rPr>
        <w:t> 2003; </w:t>
      </w:r>
      <w:r w:rsidRPr="00641FFB">
        <w:rPr>
          <w:rFonts w:ascii="Book Antiqua" w:eastAsia="SimSun" w:hAnsi="Book Antiqua" w:cs="SimSun"/>
          <w:b/>
          <w:bCs/>
          <w:color w:val="000000"/>
          <w:sz w:val="21"/>
          <w:szCs w:val="21"/>
        </w:rPr>
        <w:t>124</w:t>
      </w:r>
      <w:r w:rsidRPr="00641FFB">
        <w:rPr>
          <w:rFonts w:ascii="Book Antiqua" w:eastAsia="SimSun" w:hAnsi="Book Antiqua" w:cs="SimSun"/>
          <w:color w:val="000000"/>
          <w:sz w:val="21"/>
          <w:szCs w:val="21"/>
        </w:rPr>
        <w:t>: 1879-1890 [PMID: 12806621]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60 </w:t>
      </w:r>
      <w:proofErr w:type="spellStart"/>
      <w:r w:rsidRPr="00641FFB">
        <w:rPr>
          <w:rFonts w:ascii="Book Antiqua" w:eastAsia="SimSun" w:hAnsi="Book Antiqua" w:cs="SimSun"/>
          <w:b/>
          <w:bCs/>
          <w:color w:val="000000"/>
          <w:sz w:val="21"/>
          <w:szCs w:val="21"/>
        </w:rPr>
        <w:t>Enroth</w:t>
      </w:r>
      <w:proofErr w:type="spellEnd"/>
      <w:r w:rsidRPr="00641FFB">
        <w:rPr>
          <w:rFonts w:ascii="Book Antiqua" w:eastAsia="SimSun" w:hAnsi="Book Antiqua" w:cs="SimSun"/>
          <w:b/>
          <w:bCs/>
          <w:color w:val="000000"/>
          <w:sz w:val="21"/>
          <w:szCs w:val="21"/>
        </w:rPr>
        <w:t xml:space="preserve"> H</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Kraaz</w:t>
      </w:r>
      <w:proofErr w:type="spellEnd"/>
      <w:r w:rsidRPr="00641FFB">
        <w:rPr>
          <w:rFonts w:ascii="Book Antiqua" w:eastAsia="SimSun" w:hAnsi="Book Antiqua" w:cs="SimSun"/>
          <w:color w:val="000000"/>
          <w:sz w:val="21"/>
          <w:szCs w:val="21"/>
        </w:rPr>
        <w:t xml:space="preserve"> W, </w:t>
      </w:r>
      <w:proofErr w:type="spellStart"/>
      <w:r w:rsidRPr="00641FFB">
        <w:rPr>
          <w:rFonts w:ascii="Book Antiqua" w:eastAsia="SimSun" w:hAnsi="Book Antiqua" w:cs="SimSun"/>
          <w:color w:val="000000"/>
          <w:sz w:val="21"/>
          <w:szCs w:val="21"/>
        </w:rPr>
        <w:t>Engstrand</w:t>
      </w:r>
      <w:proofErr w:type="spellEnd"/>
      <w:r w:rsidRPr="00641FFB">
        <w:rPr>
          <w:rFonts w:ascii="Book Antiqua" w:eastAsia="SimSun" w:hAnsi="Book Antiqua" w:cs="SimSun"/>
          <w:color w:val="000000"/>
          <w:sz w:val="21"/>
          <w:szCs w:val="21"/>
        </w:rPr>
        <w:t xml:space="preserve"> L, </w:t>
      </w:r>
      <w:proofErr w:type="spellStart"/>
      <w:r w:rsidRPr="00641FFB">
        <w:rPr>
          <w:rFonts w:ascii="Book Antiqua" w:eastAsia="SimSun" w:hAnsi="Book Antiqua" w:cs="SimSun"/>
          <w:color w:val="000000"/>
          <w:sz w:val="21"/>
          <w:szCs w:val="21"/>
        </w:rPr>
        <w:t>Nyrén</w:t>
      </w:r>
      <w:proofErr w:type="spellEnd"/>
      <w:r w:rsidRPr="00641FFB">
        <w:rPr>
          <w:rFonts w:ascii="Book Antiqua" w:eastAsia="SimSun" w:hAnsi="Book Antiqua" w:cs="SimSun"/>
          <w:color w:val="000000"/>
          <w:sz w:val="21"/>
          <w:szCs w:val="21"/>
        </w:rPr>
        <w:t xml:space="preserve"> O, Rohan T. Helicobacter pylori strain types and risk of gastric cancer: a case-control study. </w:t>
      </w:r>
      <w:r w:rsidRPr="00641FFB">
        <w:rPr>
          <w:rFonts w:ascii="Book Antiqua" w:eastAsia="SimSun" w:hAnsi="Book Antiqua" w:cs="SimSun"/>
          <w:i/>
          <w:iCs/>
          <w:color w:val="000000"/>
          <w:sz w:val="21"/>
          <w:szCs w:val="21"/>
        </w:rPr>
        <w:t xml:space="preserve">Cancer </w:t>
      </w:r>
      <w:proofErr w:type="spellStart"/>
      <w:r w:rsidRPr="00641FFB">
        <w:rPr>
          <w:rFonts w:ascii="Book Antiqua" w:eastAsia="SimSun" w:hAnsi="Book Antiqua" w:cs="SimSun"/>
          <w:i/>
          <w:iCs/>
          <w:color w:val="000000"/>
          <w:sz w:val="21"/>
          <w:szCs w:val="21"/>
        </w:rPr>
        <w:t>Epidemiol</w:t>
      </w:r>
      <w:proofErr w:type="spellEnd"/>
      <w:r w:rsidRPr="00641FFB">
        <w:rPr>
          <w:rFonts w:ascii="Book Antiqua" w:eastAsia="SimSun" w:hAnsi="Book Antiqua" w:cs="SimSun"/>
          <w:i/>
          <w:iCs/>
          <w:color w:val="000000"/>
          <w:sz w:val="21"/>
          <w:szCs w:val="21"/>
        </w:rPr>
        <w:t xml:space="preserve"> Biomarkers </w:t>
      </w:r>
      <w:proofErr w:type="spellStart"/>
      <w:r w:rsidRPr="00641FFB">
        <w:rPr>
          <w:rFonts w:ascii="Book Antiqua" w:eastAsia="SimSun" w:hAnsi="Book Antiqua" w:cs="SimSun"/>
          <w:i/>
          <w:iCs/>
          <w:color w:val="000000"/>
          <w:sz w:val="21"/>
          <w:szCs w:val="21"/>
        </w:rPr>
        <w:t>Prev</w:t>
      </w:r>
      <w:proofErr w:type="spellEnd"/>
      <w:r w:rsidRPr="00641FFB">
        <w:rPr>
          <w:rFonts w:ascii="Book Antiqua" w:eastAsia="SimSun" w:hAnsi="Book Antiqua" w:cs="SimSun"/>
          <w:color w:val="000000"/>
          <w:sz w:val="21"/>
          <w:szCs w:val="21"/>
        </w:rPr>
        <w:t> 2000; </w:t>
      </w:r>
      <w:r w:rsidRPr="00641FFB">
        <w:rPr>
          <w:rFonts w:ascii="Book Antiqua" w:eastAsia="SimSun" w:hAnsi="Book Antiqua" w:cs="SimSun"/>
          <w:b/>
          <w:bCs/>
          <w:color w:val="000000"/>
          <w:sz w:val="21"/>
          <w:szCs w:val="21"/>
        </w:rPr>
        <w:t>9</w:t>
      </w:r>
      <w:r w:rsidRPr="00641FFB">
        <w:rPr>
          <w:rFonts w:ascii="Book Antiqua" w:eastAsia="SimSun" w:hAnsi="Book Antiqua" w:cs="SimSun"/>
          <w:color w:val="000000"/>
          <w:sz w:val="21"/>
          <w:szCs w:val="21"/>
        </w:rPr>
        <w:t>: 981-985 [PMID: 11008919]</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61 </w:t>
      </w:r>
      <w:proofErr w:type="spellStart"/>
      <w:r w:rsidRPr="00641FFB">
        <w:rPr>
          <w:rFonts w:ascii="Book Antiqua" w:eastAsia="SimSun" w:hAnsi="Book Antiqua" w:cs="SimSun"/>
          <w:b/>
          <w:bCs/>
          <w:color w:val="000000"/>
          <w:sz w:val="21"/>
          <w:szCs w:val="21"/>
        </w:rPr>
        <w:t>Fontham</w:t>
      </w:r>
      <w:proofErr w:type="spellEnd"/>
      <w:r w:rsidRPr="00641FFB">
        <w:rPr>
          <w:rFonts w:ascii="Book Antiqua" w:eastAsia="SimSun" w:hAnsi="Book Antiqua" w:cs="SimSun"/>
          <w:b/>
          <w:bCs/>
          <w:color w:val="000000"/>
          <w:sz w:val="21"/>
          <w:szCs w:val="21"/>
        </w:rPr>
        <w:t xml:space="preserve"> ET</w:t>
      </w:r>
      <w:r w:rsidRPr="00641FFB">
        <w:rPr>
          <w:rFonts w:ascii="Book Antiqua" w:eastAsia="SimSun" w:hAnsi="Book Antiqua" w:cs="SimSun"/>
          <w:color w:val="000000"/>
          <w:sz w:val="21"/>
          <w:szCs w:val="21"/>
        </w:rPr>
        <w:t>, Ruiz B, Perez A, Hunter F, Correa P. Determinants of Helicobacter pylori infection and chronic gastritis. </w:t>
      </w:r>
      <w:r w:rsidRPr="00641FFB">
        <w:rPr>
          <w:rFonts w:ascii="Book Antiqua" w:eastAsia="SimSun" w:hAnsi="Book Antiqua" w:cs="SimSun"/>
          <w:i/>
          <w:iCs/>
          <w:color w:val="000000"/>
          <w:sz w:val="21"/>
          <w:szCs w:val="21"/>
        </w:rPr>
        <w:t xml:space="preserve">Am J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color w:val="000000"/>
          <w:sz w:val="21"/>
          <w:szCs w:val="21"/>
        </w:rPr>
        <w:t> 1995; </w:t>
      </w:r>
      <w:r w:rsidRPr="00641FFB">
        <w:rPr>
          <w:rFonts w:ascii="Book Antiqua" w:eastAsia="SimSun" w:hAnsi="Book Antiqua" w:cs="SimSun"/>
          <w:b/>
          <w:bCs/>
          <w:color w:val="000000"/>
          <w:sz w:val="21"/>
          <w:szCs w:val="21"/>
        </w:rPr>
        <w:t>90</w:t>
      </w:r>
      <w:r w:rsidRPr="00641FFB">
        <w:rPr>
          <w:rFonts w:ascii="Book Antiqua" w:eastAsia="SimSun" w:hAnsi="Book Antiqua" w:cs="SimSun"/>
          <w:color w:val="000000"/>
          <w:sz w:val="21"/>
          <w:szCs w:val="21"/>
        </w:rPr>
        <w:t>: 1094-1101 [PMID: 7611204]</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62 </w:t>
      </w:r>
      <w:r w:rsidRPr="00641FFB">
        <w:rPr>
          <w:rFonts w:ascii="Book Antiqua" w:eastAsia="SimSun" w:hAnsi="Book Antiqua" w:cs="SimSun"/>
          <w:b/>
          <w:bCs/>
          <w:color w:val="000000"/>
          <w:sz w:val="21"/>
          <w:szCs w:val="21"/>
        </w:rPr>
        <w:t>Imai T</w:t>
      </w:r>
      <w:r w:rsidRPr="00641FFB">
        <w:rPr>
          <w:rFonts w:ascii="Book Antiqua" w:eastAsia="SimSun" w:hAnsi="Book Antiqua" w:cs="SimSun"/>
          <w:color w:val="000000"/>
          <w:sz w:val="21"/>
          <w:szCs w:val="21"/>
        </w:rPr>
        <w:t>, Murayama H. Time trend in the prevalence of intestinal metaplasia in Japan. </w:t>
      </w:r>
      <w:r w:rsidRPr="00641FFB">
        <w:rPr>
          <w:rFonts w:ascii="Book Antiqua" w:eastAsia="SimSun" w:hAnsi="Book Antiqua" w:cs="SimSun"/>
          <w:i/>
          <w:iCs/>
          <w:color w:val="000000"/>
          <w:sz w:val="21"/>
          <w:szCs w:val="21"/>
        </w:rPr>
        <w:t>Cancer</w:t>
      </w:r>
      <w:r w:rsidRPr="00641FFB">
        <w:rPr>
          <w:rFonts w:ascii="Book Antiqua" w:eastAsia="SimSun" w:hAnsi="Book Antiqua" w:cs="SimSun"/>
          <w:color w:val="000000"/>
          <w:sz w:val="21"/>
          <w:szCs w:val="21"/>
        </w:rPr>
        <w:t> 1983; </w:t>
      </w:r>
      <w:r w:rsidRPr="00641FFB">
        <w:rPr>
          <w:rFonts w:ascii="Book Antiqua" w:eastAsia="SimSun" w:hAnsi="Book Antiqua" w:cs="SimSun"/>
          <w:b/>
          <w:bCs/>
          <w:color w:val="000000"/>
          <w:sz w:val="21"/>
          <w:szCs w:val="21"/>
        </w:rPr>
        <w:t>52</w:t>
      </w:r>
      <w:r w:rsidRPr="00641FFB">
        <w:rPr>
          <w:rFonts w:ascii="Book Antiqua" w:eastAsia="SimSun" w:hAnsi="Book Antiqua" w:cs="SimSun"/>
          <w:color w:val="000000"/>
          <w:sz w:val="21"/>
          <w:szCs w:val="21"/>
        </w:rPr>
        <w:t>: 353-361 [PMID: 6861078]</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63 </w:t>
      </w:r>
      <w:r w:rsidRPr="00641FFB">
        <w:rPr>
          <w:rFonts w:ascii="Book Antiqua" w:eastAsia="SimSun" w:hAnsi="Book Antiqua" w:cs="SimSun"/>
          <w:b/>
          <w:bCs/>
          <w:color w:val="000000"/>
          <w:sz w:val="21"/>
          <w:szCs w:val="21"/>
        </w:rPr>
        <w:t>El-</w:t>
      </w:r>
      <w:proofErr w:type="spellStart"/>
      <w:r w:rsidRPr="00641FFB">
        <w:rPr>
          <w:rFonts w:ascii="Book Antiqua" w:eastAsia="SimSun" w:hAnsi="Book Antiqua" w:cs="SimSun"/>
          <w:b/>
          <w:bCs/>
          <w:color w:val="000000"/>
          <w:sz w:val="21"/>
          <w:szCs w:val="21"/>
        </w:rPr>
        <w:t>Serag</w:t>
      </w:r>
      <w:proofErr w:type="spellEnd"/>
      <w:r w:rsidRPr="00641FFB">
        <w:rPr>
          <w:rFonts w:ascii="Book Antiqua" w:eastAsia="SimSun" w:hAnsi="Book Antiqua" w:cs="SimSun"/>
          <w:b/>
          <w:bCs/>
          <w:color w:val="000000"/>
          <w:sz w:val="21"/>
          <w:szCs w:val="21"/>
        </w:rPr>
        <w:t xml:space="preserve"> HB</w:t>
      </w:r>
      <w:r w:rsidRPr="00641FFB">
        <w:rPr>
          <w:rFonts w:ascii="Book Antiqua" w:eastAsia="SimSun" w:hAnsi="Book Antiqua" w:cs="SimSun"/>
          <w:color w:val="000000"/>
          <w:sz w:val="21"/>
          <w:szCs w:val="21"/>
        </w:rPr>
        <w:t xml:space="preserve">, Mason AC, Petersen N, Key CR. Epidemiological differences between adenocarcinoma of the </w:t>
      </w:r>
      <w:proofErr w:type="spellStart"/>
      <w:r w:rsidRPr="00641FFB">
        <w:rPr>
          <w:rFonts w:ascii="Book Antiqua" w:eastAsia="SimSun" w:hAnsi="Book Antiqua" w:cs="SimSun"/>
          <w:color w:val="000000"/>
          <w:sz w:val="21"/>
          <w:szCs w:val="21"/>
        </w:rPr>
        <w:t>oesophagus</w:t>
      </w:r>
      <w:proofErr w:type="spellEnd"/>
      <w:r w:rsidRPr="00641FFB">
        <w:rPr>
          <w:rFonts w:ascii="Book Antiqua" w:eastAsia="SimSun" w:hAnsi="Book Antiqua" w:cs="SimSun"/>
          <w:color w:val="000000"/>
          <w:sz w:val="21"/>
          <w:szCs w:val="21"/>
        </w:rPr>
        <w:t xml:space="preserve"> and adenocarcinoma of the gastric cardia in the USA. </w:t>
      </w:r>
      <w:r w:rsidRPr="00641FFB">
        <w:rPr>
          <w:rFonts w:ascii="Book Antiqua" w:eastAsia="SimSun" w:hAnsi="Book Antiqua" w:cs="SimSun"/>
          <w:i/>
          <w:iCs/>
          <w:color w:val="000000"/>
          <w:sz w:val="21"/>
          <w:szCs w:val="21"/>
        </w:rPr>
        <w:t>Gut</w:t>
      </w:r>
      <w:r w:rsidRPr="00641FFB">
        <w:rPr>
          <w:rFonts w:ascii="Book Antiqua" w:eastAsia="SimSun" w:hAnsi="Book Antiqua" w:cs="SimSun"/>
          <w:color w:val="000000"/>
          <w:sz w:val="21"/>
          <w:szCs w:val="21"/>
        </w:rPr>
        <w:t> 2002; </w:t>
      </w:r>
      <w:r w:rsidRPr="00641FFB">
        <w:rPr>
          <w:rFonts w:ascii="Book Antiqua" w:eastAsia="SimSun" w:hAnsi="Book Antiqua" w:cs="SimSun"/>
          <w:b/>
          <w:bCs/>
          <w:color w:val="000000"/>
          <w:sz w:val="21"/>
          <w:szCs w:val="21"/>
        </w:rPr>
        <w:t>50</w:t>
      </w:r>
      <w:r w:rsidRPr="00641FFB">
        <w:rPr>
          <w:rFonts w:ascii="Book Antiqua" w:eastAsia="SimSun" w:hAnsi="Book Antiqua" w:cs="SimSun"/>
          <w:color w:val="000000"/>
          <w:sz w:val="21"/>
          <w:szCs w:val="21"/>
        </w:rPr>
        <w:t>: 368-372 [PMID: 11839716]</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64 </w:t>
      </w:r>
      <w:proofErr w:type="spellStart"/>
      <w:r w:rsidRPr="00641FFB">
        <w:rPr>
          <w:rFonts w:ascii="Book Antiqua" w:eastAsia="SimSun" w:hAnsi="Book Antiqua" w:cs="SimSun"/>
          <w:b/>
          <w:bCs/>
          <w:color w:val="000000"/>
          <w:sz w:val="21"/>
          <w:szCs w:val="21"/>
        </w:rPr>
        <w:t>Dabiri</w:t>
      </w:r>
      <w:proofErr w:type="spellEnd"/>
      <w:r w:rsidRPr="00641FFB">
        <w:rPr>
          <w:rFonts w:ascii="Book Antiqua" w:eastAsia="SimSun" w:hAnsi="Book Antiqua" w:cs="SimSun"/>
          <w:b/>
          <w:bCs/>
          <w:color w:val="000000"/>
          <w:sz w:val="21"/>
          <w:szCs w:val="21"/>
        </w:rPr>
        <w:t xml:space="preserve"> H</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Maleknejad</w:t>
      </w:r>
      <w:proofErr w:type="spellEnd"/>
      <w:r w:rsidRPr="00641FFB">
        <w:rPr>
          <w:rFonts w:ascii="Book Antiqua" w:eastAsia="SimSun" w:hAnsi="Book Antiqua" w:cs="SimSun"/>
          <w:color w:val="000000"/>
          <w:sz w:val="21"/>
          <w:szCs w:val="21"/>
        </w:rPr>
        <w:t xml:space="preserve"> P, Yamaoka Y, </w:t>
      </w:r>
      <w:proofErr w:type="spellStart"/>
      <w:r w:rsidRPr="00641FFB">
        <w:rPr>
          <w:rFonts w:ascii="Book Antiqua" w:eastAsia="SimSun" w:hAnsi="Book Antiqua" w:cs="SimSun"/>
          <w:color w:val="000000"/>
          <w:sz w:val="21"/>
          <w:szCs w:val="21"/>
        </w:rPr>
        <w:t>Feizabadi</w:t>
      </w:r>
      <w:proofErr w:type="spellEnd"/>
      <w:r w:rsidRPr="00641FFB">
        <w:rPr>
          <w:rFonts w:ascii="Book Antiqua" w:eastAsia="SimSun" w:hAnsi="Book Antiqua" w:cs="SimSun"/>
          <w:color w:val="000000"/>
          <w:sz w:val="21"/>
          <w:szCs w:val="21"/>
        </w:rPr>
        <w:t xml:space="preserve"> MM, </w:t>
      </w:r>
      <w:proofErr w:type="spellStart"/>
      <w:r w:rsidRPr="00641FFB">
        <w:rPr>
          <w:rFonts w:ascii="Book Antiqua" w:eastAsia="SimSun" w:hAnsi="Book Antiqua" w:cs="SimSun"/>
          <w:color w:val="000000"/>
          <w:sz w:val="21"/>
          <w:szCs w:val="21"/>
        </w:rPr>
        <w:t>Jafari</w:t>
      </w:r>
      <w:proofErr w:type="spellEnd"/>
      <w:r w:rsidRPr="00641FFB">
        <w:rPr>
          <w:rFonts w:ascii="Book Antiqua" w:eastAsia="SimSun" w:hAnsi="Book Antiqua" w:cs="SimSun"/>
          <w:color w:val="000000"/>
          <w:sz w:val="21"/>
          <w:szCs w:val="21"/>
        </w:rPr>
        <w:t xml:space="preserve"> F, </w:t>
      </w:r>
      <w:proofErr w:type="spellStart"/>
      <w:r w:rsidRPr="00641FFB">
        <w:rPr>
          <w:rFonts w:ascii="Book Antiqua" w:eastAsia="SimSun" w:hAnsi="Book Antiqua" w:cs="SimSun"/>
          <w:color w:val="000000"/>
          <w:sz w:val="21"/>
          <w:szCs w:val="21"/>
        </w:rPr>
        <w:t>Rezadehbashi</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Nakhjavani</w:t>
      </w:r>
      <w:proofErr w:type="spellEnd"/>
      <w:r w:rsidRPr="00641FFB">
        <w:rPr>
          <w:rFonts w:ascii="Book Antiqua" w:eastAsia="SimSun" w:hAnsi="Book Antiqua" w:cs="SimSun"/>
          <w:color w:val="000000"/>
          <w:sz w:val="21"/>
          <w:szCs w:val="21"/>
        </w:rPr>
        <w:t xml:space="preserve"> FA, </w:t>
      </w:r>
      <w:proofErr w:type="spellStart"/>
      <w:r w:rsidRPr="00641FFB">
        <w:rPr>
          <w:rFonts w:ascii="Book Antiqua" w:eastAsia="SimSun" w:hAnsi="Book Antiqua" w:cs="SimSun"/>
          <w:color w:val="000000"/>
          <w:sz w:val="21"/>
          <w:szCs w:val="21"/>
        </w:rPr>
        <w:t>Mirsalehian</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Zali</w:t>
      </w:r>
      <w:proofErr w:type="spellEnd"/>
      <w:r w:rsidRPr="00641FFB">
        <w:rPr>
          <w:rFonts w:ascii="Book Antiqua" w:eastAsia="SimSun" w:hAnsi="Book Antiqua" w:cs="SimSun"/>
          <w:color w:val="000000"/>
          <w:sz w:val="21"/>
          <w:szCs w:val="21"/>
        </w:rPr>
        <w:t xml:space="preserve"> MR. Distribution of Helicobacter pylori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cagE</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oipA</w:t>
      </w:r>
      <w:proofErr w:type="spellEnd"/>
      <w:r w:rsidRPr="00641FFB">
        <w:rPr>
          <w:rFonts w:ascii="Book Antiqua" w:eastAsia="SimSun" w:hAnsi="Book Antiqua" w:cs="SimSun"/>
          <w:color w:val="000000"/>
          <w:sz w:val="21"/>
          <w:szCs w:val="21"/>
        </w:rPr>
        <w:t xml:space="preserve"> and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in different major ethnic groups in Tehran, Iran.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Hepatol</w:t>
      </w:r>
      <w:proofErr w:type="spellEnd"/>
      <w:r w:rsidRPr="00641FFB">
        <w:rPr>
          <w:rFonts w:ascii="Book Antiqua" w:eastAsia="SimSun" w:hAnsi="Book Antiqua" w:cs="SimSun"/>
          <w:color w:val="000000"/>
          <w:sz w:val="21"/>
          <w:szCs w:val="21"/>
        </w:rPr>
        <w:t> 2009; </w:t>
      </w:r>
      <w:r w:rsidRPr="00641FFB">
        <w:rPr>
          <w:rFonts w:ascii="Book Antiqua" w:eastAsia="SimSun" w:hAnsi="Book Antiqua" w:cs="SimSun"/>
          <w:b/>
          <w:bCs/>
          <w:color w:val="000000"/>
          <w:sz w:val="21"/>
          <w:szCs w:val="21"/>
        </w:rPr>
        <w:t>24</w:t>
      </w:r>
      <w:r w:rsidRPr="00641FFB">
        <w:rPr>
          <w:rFonts w:ascii="Book Antiqua" w:eastAsia="SimSun" w:hAnsi="Book Antiqua" w:cs="SimSun"/>
          <w:color w:val="000000"/>
          <w:sz w:val="21"/>
          <w:szCs w:val="21"/>
        </w:rPr>
        <w:t>: 1380-1386 [PMID: 19702906 DOI: 10.1111/j.1440-1746.2009.05876.x]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 xml:space="preserve">65 </w:t>
      </w:r>
      <w:proofErr w:type="spellStart"/>
      <w:r w:rsidRPr="00641FFB">
        <w:rPr>
          <w:rFonts w:ascii="Book Antiqua" w:eastAsia="SimSun" w:hAnsi="Book Antiqua" w:cs="SimSun"/>
          <w:b/>
          <w:color w:val="000000"/>
          <w:sz w:val="21"/>
          <w:szCs w:val="21"/>
        </w:rPr>
        <w:t>Doosti</w:t>
      </w:r>
      <w:proofErr w:type="spellEnd"/>
      <w:r w:rsidRPr="00641FFB">
        <w:rPr>
          <w:rFonts w:ascii="Book Antiqua" w:eastAsia="SimSun" w:hAnsi="Book Antiqua" w:cs="SimSun"/>
          <w:b/>
          <w:color w:val="000000"/>
          <w:sz w:val="21"/>
          <w:szCs w:val="21"/>
        </w:rPr>
        <w:t xml:space="preserve"> A</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Ghasemi-Dehkordi</w:t>
      </w:r>
      <w:proofErr w:type="spellEnd"/>
      <w:r w:rsidRPr="00641FFB">
        <w:rPr>
          <w:rFonts w:ascii="Book Antiqua" w:eastAsia="SimSun" w:hAnsi="Book Antiqua" w:cs="SimSun"/>
          <w:color w:val="000000"/>
          <w:sz w:val="21"/>
          <w:szCs w:val="21"/>
        </w:rPr>
        <w:t xml:space="preserve"> P. Helicobacter pylori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genotypes in </w:t>
      </w:r>
      <w:proofErr w:type="spellStart"/>
      <w:r w:rsidRPr="00641FFB">
        <w:rPr>
          <w:rFonts w:ascii="Book Antiqua" w:eastAsia="SimSun" w:hAnsi="Book Antiqua" w:cs="SimSun"/>
          <w:color w:val="000000"/>
          <w:sz w:val="21"/>
          <w:szCs w:val="21"/>
        </w:rPr>
        <w:t>Shahrekordian</w:t>
      </w:r>
      <w:proofErr w:type="spellEnd"/>
      <w:r w:rsidRPr="00641FFB">
        <w:rPr>
          <w:rFonts w:ascii="Book Antiqua" w:eastAsia="SimSun" w:hAnsi="Book Antiqua" w:cs="SimSun"/>
          <w:color w:val="000000"/>
          <w:sz w:val="21"/>
          <w:szCs w:val="21"/>
        </w:rPr>
        <w:t xml:space="preserve"> (Iran) H. pylori-positive patients. </w:t>
      </w:r>
      <w:r w:rsidRPr="00641FFB">
        <w:rPr>
          <w:rFonts w:ascii="Book Antiqua" w:eastAsia="SimSun" w:hAnsi="Book Antiqua" w:cs="SimSun"/>
          <w:i/>
          <w:color w:val="000000"/>
          <w:sz w:val="21"/>
          <w:szCs w:val="21"/>
        </w:rPr>
        <w:t xml:space="preserve">Res J </w:t>
      </w:r>
      <w:proofErr w:type="spellStart"/>
      <w:r w:rsidRPr="00641FFB">
        <w:rPr>
          <w:rFonts w:ascii="Book Antiqua" w:eastAsia="SimSun" w:hAnsi="Book Antiqua" w:cs="SimSun"/>
          <w:i/>
          <w:color w:val="000000"/>
          <w:sz w:val="21"/>
          <w:szCs w:val="21"/>
        </w:rPr>
        <w:t>Biol</w:t>
      </w:r>
      <w:proofErr w:type="spellEnd"/>
      <w:r w:rsidRPr="00641FFB">
        <w:rPr>
          <w:rFonts w:ascii="Book Antiqua" w:eastAsia="SimSun" w:hAnsi="Book Antiqua" w:cs="SimSun"/>
          <w:i/>
          <w:color w:val="000000"/>
          <w:sz w:val="21"/>
          <w:szCs w:val="21"/>
        </w:rPr>
        <w:t xml:space="preserve"> </w:t>
      </w:r>
      <w:proofErr w:type="spellStart"/>
      <w:r w:rsidRPr="00641FFB">
        <w:rPr>
          <w:rFonts w:ascii="Book Antiqua" w:eastAsia="SimSun" w:hAnsi="Book Antiqua" w:cs="SimSun"/>
          <w:i/>
          <w:color w:val="000000"/>
          <w:sz w:val="21"/>
          <w:szCs w:val="21"/>
        </w:rPr>
        <w:t>Sci</w:t>
      </w:r>
      <w:proofErr w:type="spellEnd"/>
      <w:r w:rsidRPr="00641FFB">
        <w:rPr>
          <w:rFonts w:ascii="Book Antiqua" w:eastAsia="SimSun" w:hAnsi="Book Antiqua" w:cs="SimSun"/>
          <w:color w:val="000000"/>
          <w:sz w:val="21"/>
          <w:szCs w:val="21"/>
        </w:rPr>
        <w:t xml:space="preserve"> 2009; </w:t>
      </w:r>
      <w:r w:rsidRPr="00641FFB">
        <w:rPr>
          <w:rFonts w:ascii="Book Antiqua" w:eastAsia="SimSun" w:hAnsi="Book Antiqua" w:cs="SimSun"/>
          <w:b/>
          <w:color w:val="000000"/>
          <w:sz w:val="21"/>
          <w:szCs w:val="21"/>
        </w:rPr>
        <w:t>4</w:t>
      </w:r>
      <w:r w:rsidRPr="00641FFB">
        <w:rPr>
          <w:rFonts w:ascii="Book Antiqua" w:eastAsia="SimSun" w:hAnsi="Book Antiqua" w:cs="SimSun"/>
          <w:color w:val="000000"/>
          <w:sz w:val="21"/>
          <w:szCs w:val="21"/>
        </w:rPr>
        <w:t>: 11-15</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66 </w:t>
      </w:r>
      <w:proofErr w:type="spellStart"/>
      <w:r w:rsidRPr="00641FFB">
        <w:rPr>
          <w:rFonts w:ascii="Book Antiqua" w:eastAsia="SimSun" w:hAnsi="Book Antiqua" w:cs="SimSun"/>
          <w:b/>
          <w:bCs/>
          <w:color w:val="000000"/>
          <w:sz w:val="21"/>
          <w:szCs w:val="21"/>
        </w:rPr>
        <w:t>Siavoshi</w:t>
      </w:r>
      <w:proofErr w:type="spellEnd"/>
      <w:r w:rsidRPr="00641FFB">
        <w:rPr>
          <w:rFonts w:ascii="Book Antiqua" w:eastAsia="SimSun" w:hAnsi="Book Antiqua" w:cs="SimSun"/>
          <w:b/>
          <w:bCs/>
          <w:color w:val="000000"/>
          <w:sz w:val="21"/>
          <w:szCs w:val="21"/>
        </w:rPr>
        <w:t xml:space="preserve"> F</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Malekzadeh</w:t>
      </w:r>
      <w:proofErr w:type="spellEnd"/>
      <w:r w:rsidRPr="00641FFB">
        <w:rPr>
          <w:rFonts w:ascii="Book Antiqua" w:eastAsia="SimSun" w:hAnsi="Book Antiqua" w:cs="SimSun"/>
          <w:color w:val="000000"/>
          <w:sz w:val="21"/>
          <w:szCs w:val="21"/>
        </w:rPr>
        <w:t xml:space="preserve"> R, </w:t>
      </w:r>
      <w:proofErr w:type="spellStart"/>
      <w:r w:rsidRPr="00641FFB">
        <w:rPr>
          <w:rFonts w:ascii="Book Antiqua" w:eastAsia="SimSun" w:hAnsi="Book Antiqua" w:cs="SimSun"/>
          <w:color w:val="000000"/>
          <w:sz w:val="21"/>
          <w:szCs w:val="21"/>
        </w:rPr>
        <w:t>Daneshmand</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Ashktorab</w:t>
      </w:r>
      <w:proofErr w:type="spellEnd"/>
      <w:r w:rsidRPr="00641FFB">
        <w:rPr>
          <w:rFonts w:ascii="Book Antiqua" w:eastAsia="SimSun" w:hAnsi="Book Antiqua" w:cs="SimSun"/>
          <w:color w:val="000000"/>
          <w:sz w:val="21"/>
          <w:szCs w:val="21"/>
        </w:rPr>
        <w:t xml:space="preserve"> H. Helicobacter pylori endemic and gastric disease. </w:t>
      </w:r>
      <w:r w:rsidRPr="00641FFB">
        <w:rPr>
          <w:rFonts w:ascii="Book Antiqua" w:eastAsia="SimSun" w:hAnsi="Book Antiqua" w:cs="SimSun"/>
          <w:i/>
          <w:iCs/>
          <w:color w:val="000000"/>
          <w:sz w:val="21"/>
          <w:szCs w:val="21"/>
        </w:rPr>
        <w:t xml:space="preserve">Dig Dis </w:t>
      </w:r>
      <w:proofErr w:type="spellStart"/>
      <w:r w:rsidRPr="00641FFB">
        <w:rPr>
          <w:rFonts w:ascii="Book Antiqua" w:eastAsia="SimSun" w:hAnsi="Book Antiqua" w:cs="SimSun"/>
          <w:i/>
          <w:iCs/>
          <w:color w:val="000000"/>
          <w:sz w:val="21"/>
          <w:szCs w:val="21"/>
        </w:rPr>
        <w:t>Sci</w:t>
      </w:r>
      <w:proofErr w:type="spellEnd"/>
      <w:r w:rsidRPr="00641FFB">
        <w:rPr>
          <w:rFonts w:ascii="Book Antiqua" w:eastAsia="SimSun" w:hAnsi="Book Antiqua" w:cs="SimSun"/>
          <w:color w:val="000000"/>
          <w:sz w:val="21"/>
          <w:szCs w:val="21"/>
        </w:rPr>
        <w:t> 2005; </w:t>
      </w:r>
      <w:r w:rsidRPr="00641FFB">
        <w:rPr>
          <w:rFonts w:ascii="Book Antiqua" w:eastAsia="SimSun" w:hAnsi="Book Antiqua" w:cs="SimSun"/>
          <w:b/>
          <w:bCs/>
          <w:color w:val="000000"/>
          <w:sz w:val="21"/>
          <w:szCs w:val="21"/>
        </w:rPr>
        <w:t>50</w:t>
      </w:r>
      <w:r w:rsidRPr="00641FFB">
        <w:rPr>
          <w:rFonts w:ascii="Book Antiqua" w:eastAsia="SimSun" w:hAnsi="Book Antiqua" w:cs="SimSun"/>
          <w:color w:val="000000"/>
          <w:sz w:val="21"/>
          <w:szCs w:val="21"/>
        </w:rPr>
        <w:t>: 2075-2080 [PMID: 16240218 DOI: 10.1007/s10620-005-3010-1]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67 </w:t>
      </w:r>
      <w:proofErr w:type="spellStart"/>
      <w:r w:rsidRPr="00641FFB">
        <w:rPr>
          <w:rFonts w:ascii="Book Antiqua" w:eastAsia="SimSun" w:hAnsi="Book Antiqua" w:cs="SimSun"/>
          <w:b/>
          <w:bCs/>
          <w:color w:val="000000"/>
          <w:sz w:val="21"/>
          <w:szCs w:val="21"/>
        </w:rPr>
        <w:t>Talebkhan</w:t>
      </w:r>
      <w:proofErr w:type="spellEnd"/>
      <w:r w:rsidRPr="00641FFB">
        <w:rPr>
          <w:rFonts w:ascii="Book Antiqua" w:eastAsia="SimSun" w:hAnsi="Book Antiqua" w:cs="SimSun"/>
          <w:b/>
          <w:bCs/>
          <w:color w:val="000000"/>
          <w:sz w:val="21"/>
          <w:szCs w:val="21"/>
        </w:rPr>
        <w:t xml:space="preserve"> Y</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Mohammadi</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Mohagheghi</w:t>
      </w:r>
      <w:proofErr w:type="spellEnd"/>
      <w:r w:rsidRPr="00641FFB">
        <w:rPr>
          <w:rFonts w:ascii="Book Antiqua" w:eastAsia="SimSun" w:hAnsi="Book Antiqua" w:cs="SimSun"/>
          <w:color w:val="000000"/>
          <w:sz w:val="21"/>
          <w:szCs w:val="21"/>
        </w:rPr>
        <w:t xml:space="preserve"> MA, </w:t>
      </w:r>
      <w:proofErr w:type="spellStart"/>
      <w:r w:rsidRPr="00641FFB">
        <w:rPr>
          <w:rFonts w:ascii="Book Antiqua" w:eastAsia="SimSun" w:hAnsi="Book Antiqua" w:cs="SimSun"/>
          <w:color w:val="000000"/>
          <w:sz w:val="21"/>
          <w:szCs w:val="21"/>
        </w:rPr>
        <w:t>Vaziri</w:t>
      </w:r>
      <w:proofErr w:type="spellEnd"/>
      <w:r w:rsidRPr="00641FFB">
        <w:rPr>
          <w:rFonts w:ascii="Book Antiqua" w:eastAsia="SimSun" w:hAnsi="Book Antiqua" w:cs="SimSun"/>
          <w:color w:val="000000"/>
          <w:sz w:val="21"/>
          <w:szCs w:val="21"/>
        </w:rPr>
        <w:t xml:space="preserve"> HR, </w:t>
      </w:r>
      <w:proofErr w:type="spellStart"/>
      <w:r w:rsidRPr="00641FFB">
        <w:rPr>
          <w:rFonts w:ascii="Book Antiqua" w:eastAsia="SimSun" w:hAnsi="Book Antiqua" w:cs="SimSun"/>
          <w:color w:val="000000"/>
          <w:sz w:val="21"/>
          <w:szCs w:val="21"/>
        </w:rPr>
        <w:t>Eshagh</w:t>
      </w:r>
      <w:proofErr w:type="spellEnd"/>
      <w:r w:rsidRPr="00641FFB">
        <w:rPr>
          <w:rFonts w:ascii="Book Antiqua" w:eastAsia="SimSun" w:hAnsi="Book Antiqua" w:cs="SimSun"/>
          <w:color w:val="000000"/>
          <w:sz w:val="21"/>
          <w:szCs w:val="21"/>
        </w:rPr>
        <w:t xml:space="preserve"> Hosseini M, </w:t>
      </w:r>
      <w:proofErr w:type="spellStart"/>
      <w:r w:rsidRPr="00641FFB">
        <w:rPr>
          <w:rFonts w:ascii="Book Antiqua" w:eastAsia="SimSun" w:hAnsi="Book Antiqua" w:cs="SimSun"/>
          <w:color w:val="000000"/>
          <w:sz w:val="21"/>
          <w:szCs w:val="21"/>
        </w:rPr>
        <w:t>Mohajerani</w:t>
      </w:r>
      <w:proofErr w:type="spellEnd"/>
      <w:r w:rsidRPr="00641FFB">
        <w:rPr>
          <w:rFonts w:ascii="Book Antiqua" w:eastAsia="SimSun" w:hAnsi="Book Antiqua" w:cs="SimSun"/>
          <w:color w:val="000000"/>
          <w:sz w:val="21"/>
          <w:szCs w:val="21"/>
        </w:rPr>
        <w:t xml:space="preserve"> N, </w:t>
      </w:r>
      <w:proofErr w:type="spellStart"/>
      <w:r w:rsidRPr="00641FFB">
        <w:rPr>
          <w:rFonts w:ascii="Book Antiqua" w:eastAsia="SimSun" w:hAnsi="Book Antiqua" w:cs="SimSun"/>
          <w:color w:val="000000"/>
          <w:sz w:val="21"/>
          <w:szCs w:val="21"/>
        </w:rPr>
        <w:t>Oghalaei</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Esmaeili</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Zamaninia</w:t>
      </w:r>
      <w:proofErr w:type="spellEnd"/>
      <w:r w:rsidRPr="00641FFB">
        <w:rPr>
          <w:rFonts w:ascii="Book Antiqua" w:eastAsia="SimSun" w:hAnsi="Book Antiqua" w:cs="SimSun"/>
          <w:color w:val="000000"/>
          <w:sz w:val="21"/>
          <w:szCs w:val="21"/>
        </w:rPr>
        <w:t xml:space="preserve"> L.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gene and protein status among Iranian Helicobacter pylori strains. </w:t>
      </w:r>
      <w:r w:rsidRPr="00641FFB">
        <w:rPr>
          <w:rFonts w:ascii="Book Antiqua" w:eastAsia="SimSun" w:hAnsi="Book Antiqua" w:cs="SimSun"/>
          <w:i/>
          <w:iCs/>
          <w:color w:val="000000"/>
          <w:sz w:val="21"/>
          <w:szCs w:val="21"/>
        </w:rPr>
        <w:t xml:space="preserve">Dig Dis </w:t>
      </w:r>
      <w:proofErr w:type="spellStart"/>
      <w:r w:rsidRPr="00641FFB">
        <w:rPr>
          <w:rFonts w:ascii="Book Antiqua" w:eastAsia="SimSun" w:hAnsi="Book Antiqua" w:cs="SimSun"/>
          <w:i/>
          <w:iCs/>
          <w:color w:val="000000"/>
          <w:sz w:val="21"/>
          <w:szCs w:val="21"/>
        </w:rPr>
        <w:t>Sci</w:t>
      </w:r>
      <w:proofErr w:type="spellEnd"/>
      <w:r w:rsidRPr="00641FFB">
        <w:rPr>
          <w:rFonts w:ascii="Book Antiqua" w:eastAsia="SimSun" w:hAnsi="Book Antiqua" w:cs="SimSun"/>
          <w:color w:val="000000"/>
          <w:sz w:val="21"/>
          <w:szCs w:val="21"/>
        </w:rPr>
        <w:t> 2008; </w:t>
      </w:r>
      <w:r w:rsidRPr="00641FFB">
        <w:rPr>
          <w:rFonts w:ascii="Book Antiqua" w:eastAsia="SimSun" w:hAnsi="Book Antiqua" w:cs="SimSun"/>
          <w:b/>
          <w:bCs/>
          <w:color w:val="000000"/>
          <w:sz w:val="21"/>
          <w:szCs w:val="21"/>
        </w:rPr>
        <w:t>53</w:t>
      </w:r>
      <w:r w:rsidRPr="00641FFB">
        <w:rPr>
          <w:rFonts w:ascii="Book Antiqua" w:eastAsia="SimSun" w:hAnsi="Book Antiqua" w:cs="SimSun"/>
          <w:color w:val="000000"/>
          <w:sz w:val="21"/>
          <w:szCs w:val="21"/>
        </w:rPr>
        <w:t>: 925-932 [PMID: 17939043 DOI: 10.1007/s10620-007-9978-y]</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68 </w:t>
      </w:r>
      <w:r w:rsidRPr="00641FFB">
        <w:rPr>
          <w:rFonts w:ascii="Book Antiqua" w:eastAsia="SimSun" w:hAnsi="Book Antiqua" w:cs="SimSun"/>
          <w:b/>
          <w:bCs/>
          <w:color w:val="000000"/>
          <w:sz w:val="21"/>
          <w:szCs w:val="21"/>
        </w:rPr>
        <w:t>Yamaoka Y</w:t>
      </w:r>
      <w:r w:rsidRPr="00641FFB">
        <w:rPr>
          <w:rFonts w:ascii="Book Antiqua" w:eastAsia="SimSun" w:hAnsi="Book Antiqua" w:cs="SimSun"/>
          <w:color w:val="000000"/>
          <w:sz w:val="21"/>
          <w:szCs w:val="21"/>
        </w:rPr>
        <w:t>. Mechanisms of disease: Helicobacter pylori virulence factors. </w:t>
      </w:r>
      <w:r w:rsidRPr="00641FFB">
        <w:rPr>
          <w:rFonts w:ascii="Book Antiqua" w:eastAsia="SimSun" w:hAnsi="Book Antiqua" w:cs="SimSun"/>
          <w:i/>
          <w:iCs/>
          <w:color w:val="000000"/>
          <w:sz w:val="21"/>
          <w:szCs w:val="21"/>
        </w:rPr>
        <w:t xml:space="preserve">Nat Rev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Hepatol</w:t>
      </w:r>
      <w:proofErr w:type="spellEnd"/>
      <w:r w:rsidRPr="00641FFB">
        <w:rPr>
          <w:rFonts w:ascii="Book Antiqua" w:eastAsia="SimSun" w:hAnsi="Book Antiqua" w:cs="SimSun"/>
          <w:color w:val="000000"/>
          <w:sz w:val="21"/>
          <w:szCs w:val="21"/>
        </w:rPr>
        <w:t> 2010; </w:t>
      </w:r>
      <w:r w:rsidRPr="00641FFB">
        <w:rPr>
          <w:rFonts w:ascii="Book Antiqua" w:eastAsia="SimSun" w:hAnsi="Book Antiqua" w:cs="SimSun"/>
          <w:b/>
          <w:bCs/>
          <w:color w:val="000000"/>
          <w:sz w:val="21"/>
          <w:szCs w:val="21"/>
        </w:rPr>
        <w:t>7</w:t>
      </w:r>
      <w:r w:rsidRPr="00641FFB">
        <w:rPr>
          <w:rFonts w:ascii="Book Antiqua" w:eastAsia="SimSun" w:hAnsi="Book Antiqua" w:cs="SimSun"/>
          <w:color w:val="000000"/>
          <w:sz w:val="21"/>
          <w:szCs w:val="21"/>
        </w:rPr>
        <w:t>: 629-641 [PMID: 20938460 DOI: 10.1038/nrgastro.2010.154]</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69 </w:t>
      </w:r>
      <w:r w:rsidRPr="00641FFB">
        <w:rPr>
          <w:rFonts w:ascii="Book Antiqua" w:eastAsia="SimSun" w:hAnsi="Book Antiqua" w:cs="SimSun"/>
          <w:b/>
          <w:bCs/>
          <w:color w:val="000000"/>
          <w:sz w:val="21"/>
          <w:szCs w:val="21"/>
        </w:rPr>
        <w:t>Cover TL</w:t>
      </w:r>
      <w:r w:rsidRPr="00641FFB">
        <w:rPr>
          <w:rFonts w:ascii="Book Antiqua" w:eastAsia="SimSun" w:hAnsi="Book Antiqua" w:cs="SimSun"/>
          <w:color w:val="000000"/>
          <w:sz w:val="21"/>
          <w:szCs w:val="21"/>
        </w:rPr>
        <w:t xml:space="preserve">, Halter SA, </w:t>
      </w:r>
      <w:proofErr w:type="spellStart"/>
      <w:r w:rsidRPr="00641FFB">
        <w:rPr>
          <w:rFonts w:ascii="Book Antiqua" w:eastAsia="SimSun" w:hAnsi="Book Antiqua" w:cs="SimSun"/>
          <w:color w:val="000000"/>
          <w:sz w:val="21"/>
          <w:szCs w:val="21"/>
        </w:rPr>
        <w:t>Blaser</w:t>
      </w:r>
      <w:proofErr w:type="spellEnd"/>
      <w:r w:rsidRPr="00641FFB">
        <w:rPr>
          <w:rFonts w:ascii="Book Antiqua" w:eastAsia="SimSun" w:hAnsi="Book Antiqua" w:cs="SimSun"/>
          <w:color w:val="000000"/>
          <w:sz w:val="21"/>
          <w:szCs w:val="21"/>
        </w:rPr>
        <w:t xml:space="preserve"> MJ. Characterization of HeLa cell vacuoles induced by Helicobacter pylori broth culture supernatant. </w:t>
      </w:r>
      <w:r w:rsidRPr="00641FFB">
        <w:rPr>
          <w:rFonts w:ascii="Book Antiqua" w:eastAsia="SimSun" w:hAnsi="Book Antiqua" w:cs="SimSun"/>
          <w:i/>
          <w:iCs/>
          <w:color w:val="000000"/>
          <w:sz w:val="21"/>
          <w:szCs w:val="21"/>
        </w:rPr>
        <w:t xml:space="preserve">Hum </w:t>
      </w:r>
      <w:proofErr w:type="spellStart"/>
      <w:r w:rsidRPr="00641FFB">
        <w:rPr>
          <w:rFonts w:ascii="Book Antiqua" w:eastAsia="SimSun" w:hAnsi="Book Antiqua" w:cs="SimSun"/>
          <w:i/>
          <w:iCs/>
          <w:color w:val="000000"/>
          <w:sz w:val="21"/>
          <w:szCs w:val="21"/>
        </w:rPr>
        <w:t>Pathol</w:t>
      </w:r>
      <w:proofErr w:type="spellEnd"/>
      <w:r w:rsidRPr="00641FFB">
        <w:rPr>
          <w:rFonts w:ascii="Book Antiqua" w:eastAsia="SimSun" w:hAnsi="Book Antiqua" w:cs="SimSun"/>
          <w:color w:val="000000"/>
          <w:sz w:val="21"/>
          <w:szCs w:val="21"/>
        </w:rPr>
        <w:t> 1992; </w:t>
      </w:r>
      <w:r w:rsidRPr="00641FFB">
        <w:rPr>
          <w:rFonts w:ascii="Book Antiqua" w:eastAsia="SimSun" w:hAnsi="Book Antiqua" w:cs="SimSun"/>
          <w:b/>
          <w:bCs/>
          <w:color w:val="000000"/>
          <w:sz w:val="21"/>
          <w:szCs w:val="21"/>
        </w:rPr>
        <w:t>23</w:t>
      </w:r>
      <w:r w:rsidRPr="00641FFB">
        <w:rPr>
          <w:rFonts w:ascii="Book Antiqua" w:eastAsia="SimSun" w:hAnsi="Book Antiqua" w:cs="SimSun"/>
          <w:color w:val="000000"/>
          <w:sz w:val="21"/>
          <w:szCs w:val="21"/>
        </w:rPr>
        <w:t>: 1004-1010 [PMID: 1381332]</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lastRenderedPageBreak/>
        <w:t>70 </w:t>
      </w:r>
      <w:r w:rsidRPr="00641FFB">
        <w:rPr>
          <w:rFonts w:ascii="Book Antiqua" w:eastAsia="SimSun" w:hAnsi="Book Antiqua" w:cs="SimSun"/>
          <w:b/>
          <w:bCs/>
          <w:color w:val="000000"/>
          <w:sz w:val="21"/>
          <w:szCs w:val="21"/>
        </w:rPr>
        <w:t>Sugimoto M</w:t>
      </w:r>
      <w:r w:rsidRPr="00641FFB">
        <w:rPr>
          <w:rFonts w:ascii="Book Antiqua" w:eastAsia="SimSun" w:hAnsi="Book Antiqua" w:cs="SimSun"/>
          <w:color w:val="000000"/>
          <w:sz w:val="21"/>
          <w:szCs w:val="21"/>
        </w:rPr>
        <w:t xml:space="preserve">, Yamaoka Y. The association of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genotype and Helicobacter pylori-related disease in Latin American and African populations.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i/>
          <w:iCs/>
          <w:color w:val="000000"/>
          <w:sz w:val="21"/>
          <w:szCs w:val="21"/>
        </w:rPr>
        <w:t xml:space="preserve"> Infect</w:t>
      </w:r>
      <w:r w:rsidRPr="00641FFB">
        <w:rPr>
          <w:rFonts w:ascii="Book Antiqua" w:eastAsia="SimSun" w:hAnsi="Book Antiqua" w:cs="SimSun"/>
          <w:color w:val="000000"/>
          <w:sz w:val="21"/>
          <w:szCs w:val="21"/>
        </w:rPr>
        <w:t> 2009; </w:t>
      </w:r>
      <w:r w:rsidRPr="00641FFB">
        <w:rPr>
          <w:rFonts w:ascii="Book Antiqua" w:eastAsia="SimSun" w:hAnsi="Book Antiqua" w:cs="SimSun"/>
          <w:b/>
          <w:bCs/>
          <w:color w:val="000000"/>
          <w:sz w:val="21"/>
          <w:szCs w:val="21"/>
        </w:rPr>
        <w:t>15</w:t>
      </w:r>
      <w:r w:rsidRPr="00641FFB">
        <w:rPr>
          <w:rFonts w:ascii="Book Antiqua" w:eastAsia="SimSun" w:hAnsi="Book Antiqua" w:cs="SimSun"/>
          <w:color w:val="000000"/>
          <w:sz w:val="21"/>
          <w:szCs w:val="21"/>
        </w:rPr>
        <w:t>: 835-842 [PMID: 19392900 DOI: 10.1111/j.1469-0691.2009.02769.x]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71 </w:t>
      </w:r>
      <w:r w:rsidRPr="00641FFB">
        <w:rPr>
          <w:rFonts w:ascii="Book Antiqua" w:eastAsia="SimSun" w:hAnsi="Book Antiqua" w:cs="SimSun"/>
          <w:b/>
          <w:bCs/>
          <w:color w:val="000000"/>
          <w:sz w:val="21"/>
          <w:szCs w:val="21"/>
        </w:rPr>
        <w:t xml:space="preserve">Van </w:t>
      </w:r>
      <w:proofErr w:type="spellStart"/>
      <w:r w:rsidRPr="00641FFB">
        <w:rPr>
          <w:rFonts w:ascii="Book Antiqua" w:eastAsia="SimSun" w:hAnsi="Book Antiqua" w:cs="SimSun"/>
          <w:b/>
          <w:bCs/>
          <w:color w:val="000000"/>
          <w:sz w:val="21"/>
          <w:szCs w:val="21"/>
        </w:rPr>
        <w:t>Doorn</w:t>
      </w:r>
      <w:proofErr w:type="spellEnd"/>
      <w:r w:rsidRPr="00641FFB">
        <w:rPr>
          <w:rFonts w:ascii="Book Antiqua" w:eastAsia="SimSun" w:hAnsi="Book Antiqua" w:cs="SimSun"/>
          <w:b/>
          <w:bCs/>
          <w:color w:val="000000"/>
          <w:sz w:val="21"/>
          <w:szCs w:val="21"/>
        </w:rPr>
        <w:t xml:space="preserve"> LJ</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Figueiredo</w:t>
      </w:r>
      <w:proofErr w:type="spellEnd"/>
      <w:r w:rsidRPr="00641FFB">
        <w:rPr>
          <w:rFonts w:ascii="Book Antiqua" w:eastAsia="SimSun" w:hAnsi="Book Antiqua" w:cs="SimSun"/>
          <w:color w:val="000000"/>
          <w:sz w:val="21"/>
          <w:szCs w:val="21"/>
        </w:rPr>
        <w:t xml:space="preserve"> C, </w:t>
      </w:r>
      <w:proofErr w:type="spellStart"/>
      <w:r w:rsidRPr="00641FFB">
        <w:rPr>
          <w:rFonts w:ascii="Book Antiqua" w:eastAsia="SimSun" w:hAnsi="Book Antiqua" w:cs="SimSun"/>
          <w:color w:val="000000"/>
          <w:sz w:val="21"/>
          <w:szCs w:val="21"/>
        </w:rPr>
        <w:t>Mégraud</w:t>
      </w:r>
      <w:proofErr w:type="spellEnd"/>
      <w:r w:rsidRPr="00641FFB">
        <w:rPr>
          <w:rFonts w:ascii="Book Antiqua" w:eastAsia="SimSun" w:hAnsi="Book Antiqua" w:cs="SimSun"/>
          <w:color w:val="000000"/>
          <w:sz w:val="21"/>
          <w:szCs w:val="21"/>
        </w:rPr>
        <w:t xml:space="preserve"> F, Pena S, </w:t>
      </w:r>
      <w:proofErr w:type="spellStart"/>
      <w:r w:rsidRPr="00641FFB">
        <w:rPr>
          <w:rFonts w:ascii="Book Antiqua" w:eastAsia="SimSun" w:hAnsi="Book Antiqua" w:cs="SimSun"/>
          <w:color w:val="000000"/>
          <w:sz w:val="21"/>
          <w:szCs w:val="21"/>
        </w:rPr>
        <w:t>Midolo</w:t>
      </w:r>
      <w:proofErr w:type="spellEnd"/>
      <w:r w:rsidRPr="00641FFB">
        <w:rPr>
          <w:rFonts w:ascii="Book Antiqua" w:eastAsia="SimSun" w:hAnsi="Book Antiqua" w:cs="SimSun"/>
          <w:color w:val="000000"/>
          <w:sz w:val="21"/>
          <w:szCs w:val="21"/>
        </w:rPr>
        <w:t xml:space="preserve"> P, </w:t>
      </w:r>
      <w:proofErr w:type="spellStart"/>
      <w:r w:rsidRPr="00641FFB">
        <w:rPr>
          <w:rFonts w:ascii="Book Antiqua" w:eastAsia="SimSun" w:hAnsi="Book Antiqua" w:cs="SimSun"/>
          <w:color w:val="000000"/>
          <w:sz w:val="21"/>
          <w:szCs w:val="21"/>
        </w:rPr>
        <w:t>Queiroz</w:t>
      </w:r>
      <w:proofErr w:type="spellEnd"/>
      <w:r w:rsidRPr="00641FFB">
        <w:rPr>
          <w:rFonts w:ascii="Book Antiqua" w:eastAsia="SimSun" w:hAnsi="Book Antiqua" w:cs="SimSun"/>
          <w:color w:val="000000"/>
          <w:sz w:val="21"/>
          <w:szCs w:val="21"/>
        </w:rPr>
        <w:t xml:space="preserve"> DM, </w:t>
      </w:r>
      <w:proofErr w:type="spellStart"/>
      <w:r w:rsidRPr="00641FFB">
        <w:rPr>
          <w:rFonts w:ascii="Book Antiqua" w:eastAsia="SimSun" w:hAnsi="Book Antiqua" w:cs="SimSun"/>
          <w:color w:val="000000"/>
          <w:sz w:val="21"/>
          <w:szCs w:val="21"/>
        </w:rPr>
        <w:t>Carneiro</w:t>
      </w:r>
      <w:proofErr w:type="spellEnd"/>
      <w:r w:rsidRPr="00641FFB">
        <w:rPr>
          <w:rFonts w:ascii="Book Antiqua" w:eastAsia="SimSun" w:hAnsi="Book Antiqua" w:cs="SimSun"/>
          <w:color w:val="000000"/>
          <w:sz w:val="21"/>
          <w:szCs w:val="21"/>
        </w:rPr>
        <w:t xml:space="preserve"> F, </w:t>
      </w:r>
      <w:proofErr w:type="spellStart"/>
      <w:r w:rsidRPr="00641FFB">
        <w:rPr>
          <w:rFonts w:ascii="Book Antiqua" w:eastAsia="SimSun" w:hAnsi="Book Antiqua" w:cs="SimSun"/>
          <w:color w:val="000000"/>
          <w:sz w:val="21"/>
          <w:szCs w:val="21"/>
        </w:rPr>
        <w:t>Vanderborght</w:t>
      </w:r>
      <w:proofErr w:type="spellEnd"/>
      <w:r w:rsidRPr="00641FFB">
        <w:rPr>
          <w:rFonts w:ascii="Book Antiqua" w:eastAsia="SimSun" w:hAnsi="Book Antiqua" w:cs="SimSun"/>
          <w:color w:val="000000"/>
          <w:sz w:val="21"/>
          <w:szCs w:val="21"/>
        </w:rPr>
        <w:t xml:space="preserve"> B, </w:t>
      </w:r>
      <w:proofErr w:type="spellStart"/>
      <w:r w:rsidRPr="00641FFB">
        <w:rPr>
          <w:rFonts w:ascii="Book Antiqua" w:eastAsia="SimSun" w:hAnsi="Book Antiqua" w:cs="SimSun"/>
          <w:color w:val="000000"/>
          <w:sz w:val="21"/>
          <w:szCs w:val="21"/>
        </w:rPr>
        <w:t>Pegado</w:t>
      </w:r>
      <w:proofErr w:type="spellEnd"/>
      <w:r w:rsidRPr="00641FFB">
        <w:rPr>
          <w:rFonts w:ascii="Book Antiqua" w:eastAsia="SimSun" w:hAnsi="Book Antiqua" w:cs="SimSun"/>
          <w:color w:val="000000"/>
          <w:sz w:val="21"/>
          <w:szCs w:val="21"/>
        </w:rPr>
        <w:t xml:space="preserve"> MD, </w:t>
      </w:r>
      <w:proofErr w:type="spellStart"/>
      <w:r w:rsidRPr="00641FFB">
        <w:rPr>
          <w:rFonts w:ascii="Book Antiqua" w:eastAsia="SimSun" w:hAnsi="Book Antiqua" w:cs="SimSun"/>
          <w:color w:val="000000"/>
          <w:sz w:val="21"/>
          <w:szCs w:val="21"/>
        </w:rPr>
        <w:t>Sanna</w:t>
      </w:r>
      <w:proofErr w:type="spellEnd"/>
      <w:r w:rsidRPr="00641FFB">
        <w:rPr>
          <w:rFonts w:ascii="Book Antiqua" w:eastAsia="SimSun" w:hAnsi="Book Antiqua" w:cs="SimSun"/>
          <w:color w:val="000000"/>
          <w:sz w:val="21"/>
          <w:szCs w:val="21"/>
        </w:rPr>
        <w:t xml:space="preserve"> R, De Boer W, </w:t>
      </w:r>
      <w:proofErr w:type="spellStart"/>
      <w:r w:rsidRPr="00641FFB">
        <w:rPr>
          <w:rFonts w:ascii="Book Antiqua" w:eastAsia="SimSun" w:hAnsi="Book Antiqua" w:cs="SimSun"/>
          <w:color w:val="000000"/>
          <w:sz w:val="21"/>
          <w:szCs w:val="21"/>
        </w:rPr>
        <w:t>Schneeberger</w:t>
      </w:r>
      <w:proofErr w:type="spellEnd"/>
      <w:r w:rsidRPr="00641FFB">
        <w:rPr>
          <w:rFonts w:ascii="Book Antiqua" w:eastAsia="SimSun" w:hAnsi="Book Antiqua" w:cs="SimSun"/>
          <w:color w:val="000000"/>
          <w:sz w:val="21"/>
          <w:szCs w:val="21"/>
        </w:rPr>
        <w:t xml:space="preserve"> PM, Correa P, Ng EK, Atherton J, </w:t>
      </w:r>
      <w:proofErr w:type="spellStart"/>
      <w:r w:rsidRPr="00641FFB">
        <w:rPr>
          <w:rFonts w:ascii="Book Antiqua" w:eastAsia="SimSun" w:hAnsi="Book Antiqua" w:cs="SimSun"/>
          <w:color w:val="000000"/>
          <w:sz w:val="21"/>
          <w:szCs w:val="21"/>
        </w:rPr>
        <w:t>Blaser</w:t>
      </w:r>
      <w:proofErr w:type="spellEnd"/>
      <w:r w:rsidRPr="00641FFB">
        <w:rPr>
          <w:rFonts w:ascii="Book Antiqua" w:eastAsia="SimSun" w:hAnsi="Book Antiqua" w:cs="SimSun"/>
          <w:color w:val="000000"/>
          <w:sz w:val="21"/>
          <w:szCs w:val="21"/>
        </w:rPr>
        <w:t xml:space="preserve"> MJ, Quint WG. Geographic distribution of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allelic types of Helicobacter pylori. </w:t>
      </w:r>
      <w:r w:rsidRPr="00641FFB">
        <w:rPr>
          <w:rFonts w:ascii="Book Antiqua" w:eastAsia="SimSun" w:hAnsi="Book Antiqua" w:cs="SimSun"/>
          <w:i/>
          <w:iCs/>
          <w:color w:val="000000"/>
          <w:sz w:val="21"/>
          <w:szCs w:val="21"/>
        </w:rPr>
        <w:t>Gastroenterology</w:t>
      </w:r>
      <w:r w:rsidRPr="00641FFB">
        <w:rPr>
          <w:rFonts w:ascii="Book Antiqua" w:eastAsia="SimSun" w:hAnsi="Book Antiqua" w:cs="SimSun"/>
          <w:color w:val="000000"/>
          <w:sz w:val="21"/>
          <w:szCs w:val="21"/>
        </w:rPr>
        <w:t> 1999; </w:t>
      </w:r>
      <w:r w:rsidRPr="00641FFB">
        <w:rPr>
          <w:rFonts w:ascii="Book Antiqua" w:eastAsia="SimSun" w:hAnsi="Book Antiqua" w:cs="SimSun"/>
          <w:b/>
          <w:bCs/>
          <w:color w:val="000000"/>
          <w:sz w:val="21"/>
          <w:szCs w:val="21"/>
        </w:rPr>
        <w:t>116</w:t>
      </w:r>
      <w:r w:rsidRPr="00641FFB">
        <w:rPr>
          <w:rFonts w:ascii="Book Antiqua" w:eastAsia="SimSun" w:hAnsi="Book Antiqua" w:cs="SimSun"/>
          <w:color w:val="000000"/>
          <w:sz w:val="21"/>
          <w:szCs w:val="21"/>
        </w:rPr>
        <w:t>: 823-830 [PMID: 10092304]</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72 </w:t>
      </w:r>
      <w:r w:rsidRPr="00641FFB">
        <w:rPr>
          <w:rFonts w:ascii="Book Antiqua" w:eastAsia="SimSun" w:hAnsi="Book Antiqua" w:cs="SimSun"/>
          <w:b/>
          <w:bCs/>
          <w:color w:val="000000"/>
          <w:sz w:val="21"/>
          <w:szCs w:val="21"/>
        </w:rPr>
        <w:t>Kim SY</w:t>
      </w:r>
      <w:r w:rsidRPr="00641FFB">
        <w:rPr>
          <w:rFonts w:ascii="Book Antiqua" w:eastAsia="SimSun" w:hAnsi="Book Antiqua" w:cs="SimSun"/>
          <w:color w:val="000000"/>
          <w:sz w:val="21"/>
          <w:szCs w:val="21"/>
        </w:rPr>
        <w:t xml:space="preserve">, Woo CW, Lee YM, Son BR, Kim JW, </w:t>
      </w:r>
      <w:proofErr w:type="spellStart"/>
      <w:r w:rsidRPr="00641FFB">
        <w:rPr>
          <w:rFonts w:ascii="Book Antiqua" w:eastAsia="SimSun" w:hAnsi="Book Antiqua" w:cs="SimSun"/>
          <w:color w:val="000000"/>
          <w:sz w:val="21"/>
          <w:szCs w:val="21"/>
        </w:rPr>
        <w:t>Chae</w:t>
      </w:r>
      <w:proofErr w:type="spellEnd"/>
      <w:r w:rsidRPr="00641FFB">
        <w:rPr>
          <w:rFonts w:ascii="Book Antiqua" w:eastAsia="SimSun" w:hAnsi="Book Antiqua" w:cs="SimSun"/>
          <w:color w:val="000000"/>
          <w:sz w:val="21"/>
          <w:szCs w:val="21"/>
        </w:rPr>
        <w:t xml:space="preserve"> HB, </w:t>
      </w:r>
      <w:proofErr w:type="spellStart"/>
      <w:r w:rsidRPr="00641FFB">
        <w:rPr>
          <w:rFonts w:ascii="Book Antiqua" w:eastAsia="SimSun" w:hAnsi="Book Antiqua" w:cs="SimSun"/>
          <w:color w:val="000000"/>
          <w:sz w:val="21"/>
          <w:szCs w:val="21"/>
        </w:rPr>
        <w:t>Youn</w:t>
      </w:r>
      <w:proofErr w:type="spellEnd"/>
      <w:r w:rsidRPr="00641FFB">
        <w:rPr>
          <w:rFonts w:ascii="Book Antiqua" w:eastAsia="SimSun" w:hAnsi="Book Antiqua" w:cs="SimSun"/>
          <w:color w:val="000000"/>
          <w:sz w:val="21"/>
          <w:szCs w:val="21"/>
        </w:rPr>
        <w:t xml:space="preserve"> SJ, Park SM. Genotyping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subtype, IceA1, and </w:t>
      </w:r>
      <w:proofErr w:type="spellStart"/>
      <w:r w:rsidRPr="00641FFB">
        <w:rPr>
          <w:rFonts w:ascii="Book Antiqua" w:eastAsia="SimSun" w:hAnsi="Book Antiqua" w:cs="SimSun"/>
          <w:color w:val="000000"/>
          <w:sz w:val="21"/>
          <w:szCs w:val="21"/>
        </w:rPr>
        <w:t>BabA</w:t>
      </w:r>
      <w:proofErr w:type="spellEnd"/>
      <w:r w:rsidRPr="00641FFB">
        <w:rPr>
          <w:rFonts w:ascii="Book Antiqua" w:eastAsia="SimSun" w:hAnsi="Book Antiqua" w:cs="SimSun"/>
          <w:color w:val="000000"/>
          <w:sz w:val="21"/>
          <w:szCs w:val="21"/>
        </w:rPr>
        <w:t xml:space="preserve"> of Helicobacter pylori isolates from Korean patients, and their association with gastroduodenal diseases. </w:t>
      </w:r>
      <w:r w:rsidRPr="00641FFB">
        <w:rPr>
          <w:rFonts w:ascii="Book Antiqua" w:eastAsia="SimSun" w:hAnsi="Book Antiqua" w:cs="SimSun"/>
          <w:i/>
          <w:iCs/>
          <w:color w:val="000000"/>
          <w:sz w:val="21"/>
          <w:szCs w:val="21"/>
        </w:rPr>
        <w:t xml:space="preserve">J Korean Med </w:t>
      </w:r>
      <w:proofErr w:type="spellStart"/>
      <w:r w:rsidRPr="00641FFB">
        <w:rPr>
          <w:rFonts w:ascii="Book Antiqua" w:eastAsia="SimSun" w:hAnsi="Book Antiqua" w:cs="SimSun"/>
          <w:i/>
          <w:iCs/>
          <w:color w:val="000000"/>
          <w:sz w:val="21"/>
          <w:szCs w:val="21"/>
        </w:rPr>
        <w:t>Sci</w:t>
      </w:r>
      <w:proofErr w:type="spellEnd"/>
      <w:r w:rsidRPr="00641FFB">
        <w:rPr>
          <w:rFonts w:ascii="Book Antiqua" w:eastAsia="SimSun" w:hAnsi="Book Antiqua" w:cs="SimSun"/>
          <w:color w:val="000000"/>
          <w:sz w:val="21"/>
          <w:szCs w:val="21"/>
        </w:rPr>
        <w:t> 2001; </w:t>
      </w:r>
      <w:r w:rsidRPr="00641FFB">
        <w:rPr>
          <w:rFonts w:ascii="Book Antiqua" w:eastAsia="SimSun" w:hAnsi="Book Antiqua" w:cs="SimSun"/>
          <w:b/>
          <w:bCs/>
          <w:color w:val="000000"/>
          <w:sz w:val="21"/>
          <w:szCs w:val="21"/>
        </w:rPr>
        <w:t>16</w:t>
      </w:r>
      <w:r w:rsidRPr="00641FFB">
        <w:rPr>
          <w:rFonts w:ascii="Book Antiqua" w:eastAsia="SimSun" w:hAnsi="Book Antiqua" w:cs="SimSun"/>
          <w:color w:val="000000"/>
          <w:sz w:val="21"/>
          <w:szCs w:val="21"/>
        </w:rPr>
        <w:t>: 579-584 [PMID: 11641526]</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73 </w:t>
      </w:r>
      <w:proofErr w:type="spellStart"/>
      <w:r w:rsidRPr="00641FFB">
        <w:rPr>
          <w:rFonts w:ascii="Book Antiqua" w:eastAsia="SimSun" w:hAnsi="Book Antiqua" w:cs="SimSun"/>
          <w:b/>
          <w:bCs/>
          <w:color w:val="000000"/>
          <w:sz w:val="21"/>
          <w:szCs w:val="21"/>
        </w:rPr>
        <w:t>Matsunari</w:t>
      </w:r>
      <w:proofErr w:type="spellEnd"/>
      <w:r w:rsidRPr="00641FFB">
        <w:rPr>
          <w:rFonts w:ascii="Book Antiqua" w:eastAsia="SimSun" w:hAnsi="Book Antiqua" w:cs="SimSun"/>
          <w:b/>
          <w:bCs/>
          <w:color w:val="000000"/>
          <w:sz w:val="21"/>
          <w:szCs w:val="21"/>
        </w:rPr>
        <w:t xml:space="preserve"> O</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Shiota</w:t>
      </w:r>
      <w:proofErr w:type="spellEnd"/>
      <w:r w:rsidRPr="00641FFB">
        <w:rPr>
          <w:rFonts w:ascii="Book Antiqua" w:eastAsia="SimSun" w:hAnsi="Book Antiqua" w:cs="SimSun"/>
          <w:color w:val="000000"/>
          <w:sz w:val="21"/>
          <w:szCs w:val="21"/>
        </w:rPr>
        <w:t xml:space="preserve"> S, Suzuki R, </w:t>
      </w:r>
      <w:proofErr w:type="spellStart"/>
      <w:r w:rsidRPr="00641FFB">
        <w:rPr>
          <w:rFonts w:ascii="Book Antiqua" w:eastAsia="SimSun" w:hAnsi="Book Antiqua" w:cs="SimSun"/>
          <w:color w:val="000000"/>
          <w:sz w:val="21"/>
          <w:szCs w:val="21"/>
        </w:rPr>
        <w:t>Watada</w:t>
      </w:r>
      <w:proofErr w:type="spellEnd"/>
      <w:r w:rsidRPr="00641FFB">
        <w:rPr>
          <w:rFonts w:ascii="Book Antiqua" w:eastAsia="SimSun" w:hAnsi="Book Antiqua" w:cs="SimSun"/>
          <w:color w:val="000000"/>
          <w:sz w:val="21"/>
          <w:szCs w:val="21"/>
        </w:rPr>
        <w:t xml:space="preserve"> M, Kinjo N, Murakami K, Fujioka T, Kinjo F, Yamaoka Y. Association between Helicobacter pylori virulence factors and gastroduodenal diseases in Okinawa, Japan.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color w:val="000000"/>
          <w:sz w:val="21"/>
          <w:szCs w:val="21"/>
        </w:rPr>
        <w:t> 2012; </w:t>
      </w:r>
      <w:r w:rsidRPr="00641FFB">
        <w:rPr>
          <w:rFonts w:ascii="Book Antiqua" w:eastAsia="SimSun" w:hAnsi="Book Antiqua" w:cs="SimSun"/>
          <w:b/>
          <w:bCs/>
          <w:color w:val="000000"/>
          <w:sz w:val="21"/>
          <w:szCs w:val="21"/>
        </w:rPr>
        <w:t>50</w:t>
      </w:r>
      <w:r w:rsidRPr="00641FFB">
        <w:rPr>
          <w:rFonts w:ascii="Book Antiqua" w:eastAsia="SimSun" w:hAnsi="Book Antiqua" w:cs="SimSun"/>
          <w:color w:val="000000"/>
          <w:sz w:val="21"/>
          <w:szCs w:val="21"/>
        </w:rPr>
        <w:t>: 876-883 [PMID: 22189111 DOI: 10.1128/JCM.05562-11]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74 </w:t>
      </w:r>
      <w:r w:rsidRPr="00641FFB">
        <w:rPr>
          <w:rFonts w:ascii="Book Antiqua" w:eastAsia="SimSun" w:hAnsi="Book Antiqua" w:cs="SimSun"/>
          <w:b/>
          <w:bCs/>
          <w:color w:val="000000"/>
          <w:sz w:val="21"/>
          <w:szCs w:val="21"/>
        </w:rPr>
        <w:t xml:space="preserve">Al </w:t>
      </w:r>
      <w:proofErr w:type="spellStart"/>
      <w:r w:rsidRPr="00641FFB">
        <w:rPr>
          <w:rFonts w:ascii="Book Antiqua" w:eastAsia="SimSun" w:hAnsi="Book Antiqua" w:cs="SimSun"/>
          <w:b/>
          <w:bCs/>
          <w:color w:val="000000"/>
          <w:sz w:val="21"/>
          <w:szCs w:val="21"/>
        </w:rPr>
        <w:t>Qabandi</w:t>
      </w:r>
      <w:proofErr w:type="spellEnd"/>
      <w:r w:rsidRPr="00641FFB">
        <w:rPr>
          <w:rFonts w:ascii="Book Antiqua" w:eastAsia="SimSun" w:hAnsi="Book Antiqua" w:cs="SimSun"/>
          <w:b/>
          <w:bCs/>
          <w:color w:val="000000"/>
          <w:sz w:val="21"/>
          <w:szCs w:val="21"/>
        </w:rPr>
        <w:t xml:space="preserve"> A</w:t>
      </w:r>
      <w:r w:rsidRPr="00641FFB">
        <w:rPr>
          <w:rFonts w:ascii="Book Antiqua" w:eastAsia="SimSun" w:hAnsi="Book Antiqua" w:cs="SimSun"/>
          <w:color w:val="000000"/>
          <w:sz w:val="21"/>
          <w:szCs w:val="21"/>
        </w:rPr>
        <w:t xml:space="preserve">, Mustafa AS, Siddique I, </w:t>
      </w:r>
      <w:proofErr w:type="spellStart"/>
      <w:r w:rsidRPr="00641FFB">
        <w:rPr>
          <w:rFonts w:ascii="Book Antiqua" w:eastAsia="SimSun" w:hAnsi="Book Antiqua" w:cs="SimSun"/>
          <w:color w:val="000000"/>
          <w:sz w:val="21"/>
          <w:szCs w:val="21"/>
        </w:rPr>
        <w:t>Khajah</w:t>
      </w:r>
      <w:proofErr w:type="spellEnd"/>
      <w:r w:rsidRPr="00641FFB">
        <w:rPr>
          <w:rFonts w:ascii="Book Antiqua" w:eastAsia="SimSun" w:hAnsi="Book Antiqua" w:cs="SimSun"/>
          <w:color w:val="000000"/>
          <w:sz w:val="21"/>
          <w:szCs w:val="21"/>
        </w:rPr>
        <w:t xml:space="preserve"> AK, </w:t>
      </w:r>
      <w:proofErr w:type="spellStart"/>
      <w:r w:rsidRPr="00641FFB">
        <w:rPr>
          <w:rFonts w:ascii="Book Antiqua" w:eastAsia="SimSun" w:hAnsi="Book Antiqua" w:cs="SimSun"/>
          <w:color w:val="000000"/>
          <w:sz w:val="21"/>
          <w:szCs w:val="21"/>
        </w:rPr>
        <w:t>Madda</w:t>
      </w:r>
      <w:proofErr w:type="spellEnd"/>
      <w:r w:rsidRPr="00641FFB">
        <w:rPr>
          <w:rFonts w:ascii="Book Antiqua" w:eastAsia="SimSun" w:hAnsi="Book Antiqua" w:cs="SimSun"/>
          <w:color w:val="000000"/>
          <w:sz w:val="21"/>
          <w:szCs w:val="21"/>
        </w:rPr>
        <w:t xml:space="preserve"> JP, </w:t>
      </w:r>
      <w:proofErr w:type="spellStart"/>
      <w:r w:rsidRPr="00641FFB">
        <w:rPr>
          <w:rFonts w:ascii="Book Antiqua" w:eastAsia="SimSun" w:hAnsi="Book Antiqua" w:cs="SimSun"/>
          <w:color w:val="000000"/>
          <w:sz w:val="21"/>
          <w:szCs w:val="21"/>
        </w:rPr>
        <w:t>Junaid</w:t>
      </w:r>
      <w:proofErr w:type="spellEnd"/>
      <w:r w:rsidRPr="00641FFB">
        <w:rPr>
          <w:rFonts w:ascii="Book Antiqua" w:eastAsia="SimSun" w:hAnsi="Book Antiqua" w:cs="SimSun"/>
          <w:color w:val="000000"/>
          <w:sz w:val="21"/>
          <w:szCs w:val="21"/>
        </w:rPr>
        <w:t xml:space="preserve"> TA. Distribution of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and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genotypes of Helicobacter pylori in Kuwait. </w:t>
      </w:r>
      <w:proofErr w:type="spellStart"/>
      <w:r w:rsidRPr="00641FFB">
        <w:rPr>
          <w:rFonts w:ascii="Book Antiqua" w:eastAsia="SimSun" w:hAnsi="Book Antiqua" w:cs="SimSun"/>
          <w:i/>
          <w:iCs/>
          <w:color w:val="000000"/>
          <w:sz w:val="21"/>
          <w:szCs w:val="21"/>
        </w:rPr>
        <w:t>Acta</w:t>
      </w:r>
      <w:proofErr w:type="spellEnd"/>
      <w:r w:rsidRPr="00641FFB">
        <w:rPr>
          <w:rFonts w:ascii="Book Antiqua" w:eastAsia="SimSun" w:hAnsi="Book Antiqua" w:cs="SimSun"/>
          <w:i/>
          <w:iCs/>
          <w:color w:val="000000"/>
          <w:sz w:val="21"/>
          <w:szCs w:val="21"/>
        </w:rPr>
        <w:t xml:space="preserve"> Trop</w:t>
      </w:r>
      <w:r w:rsidRPr="00641FFB">
        <w:rPr>
          <w:rFonts w:ascii="Book Antiqua" w:eastAsia="SimSun" w:hAnsi="Book Antiqua" w:cs="SimSun"/>
          <w:color w:val="000000"/>
          <w:sz w:val="21"/>
          <w:szCs w:val="21"/>
        </w:rPr>
        <w:t> 2005; </w:t>
      </w:r>
      <w:r w:rsidRPr="00641FFB">
        <w:rPr>
          <w:rFonts w:ascii="Book Antiqua" w:eastAsia="SimSun" w:hAnsi="Book Antiqua" w:cs="SimSun"/>
          <w:b/>
          <w:bCs/>
          <w:color w:val="000000"/>
          <w:sz w:val="21"/>
          <w:szCs w:val="21"/>
        </w:rPr>
        <w:t>93</w:t>
      </w:r>
      <w:r w:rsidRPr="00641FFB">
        <w:rPr>
          <w:rFonts w:ascii="Book Antiqua" w:eastAsia="SimSun" w:hAnsi="Book Antiqua" w:cs="SimSun"/>
          <w:color w:val="000000"/>
          <w:sz w:val="21"/>
          <w:szCs w:val="21"/>
        </w:rPr>
        <w:t>: 283-288 [PMID: 15715995 DOI: 10.1016/j.actatropica.2005.01.004]</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75 </w:t>
      </w:r>
      <w:proofErr w:type="spellStart"/>
      <w:r w:rsidRPr="00641FFB">
        <w:rPr>
          <w:rFonts w:ascii="Book Antiqua" w:eastAsia="SimSun" w:hAnsi="Book Antiqua" w:cs="SimSun"/>
          <w:b/>
          <w:bCs/>
          <w:color w:val="000000"/>
          <w:sz w:val="21"/>
          <w:szCs w:val="21"/>
        </w:rPr>
        <w:t>Miehlke</w:t>
      </w:r>
      <w:proofErr w:type="spellEnd"/>
      <w:r w:rsidRPr="00641FFB">
        <w:rPr>
          <w:rFonts w:ascii="Book Antiqua" w:eastAsia="SimSun" w:hAnsi="Book Antiqua" w:cs="SimSun"/>
          <w:b/>
          <w:bCs/>
          <w:color w:val="000000"/>
          <w:sz w:val="21"/>
          <w:szCs w:val="21"/>
        </w:rPr>
        <w:t xml:space="preserve"> S</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Kibler</w:t>
      </w:r>
      <w:proofErr w:type="spellEnd"/>
      <w:r w:rsidRPr="00641FFB">
        <w:rPr>
          <w:rFonts w:ascii="Book Antiqua" w:eastAsia="SimSun" w:hAnsi="Book Antiqua" w:cs="SimSun"/>
          <w:color w:val="000000"/>
          <w:sz w:val="21"/>
          <w:szCs w:val="21"/>
        </w:rPr>
        <w:t xml:space="preserve"> K, Kim JG, </w:t>
      </w:r>
      <w:proofErr w:type="spellStart"/>
      <w:r w:rsidRPr="00641FFB">
        <w:rPr>
          <w:rFonts w:ascii="Book Antiqua" w:eastAsia="SimSun" w:hAnsi="Book Antiqua" w:cs="SimSun"/>
          <w:color w:val="000000"/>
          <w:sz w:val="21"/>
          <w:szCs w:val="21"/>
        </w:rPr>
        <w:t>Figura</w:t>
      </w:r>
      <w:proofErr w:type="spellEnd"/>
      <w:r w:rsidRPr="00641FFB">
        <w:rPr>
          <w:rFonts w:ascii="Book Antiqua" w:eastAsia="SimSun" w:hAnsi="Book Antiqua" w:cs="SimSun"/>
          <w:color w:val="000000"/>
          <w:sz w:val="21"/>
          <w:szCs w:val="21"/>
        </w:rPr>
        <w:t xml:space="preserve"> N, Small SM, Graham DY, Go MF. Allelic variation in the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gene of Helicobacter pylori obtained from Korea compared to the United States. </w:t>
      </w:r>
      <w:r w:rsidRPr="00641FFB">
        <w:rPr>
          <w:rFonts w:ascii="Book Antiqua" w:eastAsia="SimSun" w:hAnsi="Book Antiqua" w:cs="SimSun"/>
          <w:i/>
          <w:iCs/>
          <w:color w:val="000000"/>
          <w:sz w:val="21"/>
          <w:szCs w:val="21"/>
        </w:rPr>
        <w:t xml:space="preserve">Am J </w:t>
      </w:r>
      <w:proofErr w:type="spellStart"/>
      <w:r w:rsidRPr="00641FFB">
        <w:rPr>
          <w:rFonts w:ascii="Book Antiqua" w:eastAsia="SimSun" w:hAnsi="Book Antiqua" w:cs="SimSun"/>
          <w:i/>
          <w:iCs/>
          <w:color w:val="000000"/>
          <w:sz w:val="21"/>
          <w:szCs w:val="21"/>
        </w:rPr>
        <w:t>Gastroenterol</w:t>
      </w:r>
      <w:proofErr w:type="spellEnd"/>
      <w:r w:rsidRPr="00641FFB">
        <w:rPr>
          <w:rFonts w:ascii="Book Antiqua" w:eastAsia="SimSun" w:hAnsi="Book Antiqua" w:cs="SimSun"/>
          <w:color w:val="000000"/>
          <w:sz w:val="21"/>
          <w:szCs w:val="21"/>
        </w:rPr>
        <w:t> 1996; </w:t>
      </w:r>
      <w:r w:rsidRPr="00641FFB">
        <w:rPr>
          <w:rFonts w:ascii="Book Antiqua" w:eastAsia="SimSun" w:hAnsi="Book Antiqua" w:cs="SimSun"/>
          <w:b/>
          <w:bCs/>
          <w:color w:val="000000"/>
          <w:sz w:val="21"/>
          <w:szCs w:val="21"/>
        </w:rPr>
        <w:t>91</w:t>
      </w:r>
      <w:r w:rsidRPr="00641FFB">
        <w:rPr>
          <w:rFonts w:ascii="Book Antiqua" w:eastAsia="SimSun" w:hAnsi="Book Antiqua" w:cs="SimSun"/>
          <w:color w:val="000000"/>
          <w:sz w:val="21"/>
          <w:szCs w:val="21"/>
        </w:rPr>
        <w:t>: 1322-1325 [PMID: 8677987]</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76 </w:t>
      </w:r>
      <w:r w:rsidRPr="00641FFB">
        <w:rPr>
          <w:rFonts w:ascii="Book Antiqua" w:eastAsia="SimSun" w:hAnsi="Book Antiqua" w:cs="SimSun"/>
          <w:b/>
          <w:bCs/>
          <w:color w:val="000000"/>
          <w:sz w:val="21"/>
          <w:szCs w:val="21"/>
        </w:rPr>
        <w:t>Yamaoka Y</w:t>
      </w:r>
      <w:r w:rsidRPr="00641FFB">
        <w:rPr>
          <w:rFonts w:ascii="Book Antiqua" w:eastAsia="SimSun" w:hAnsi="Book Antiqua" w:cs="SimSun"/>
          <w:color w:val="000000"/>
          <w:sz w:val="21"/>
          <w:szCs w:val="21"/>
        </w:rPr>
        <w:t xml:space="preserve">, Kodama T, Gutierrez O, Kim JG, Kashima K, Graham DY. Relationship between Helicobacter pylori </w:t>
      </w:r>
      <w:proofErr w:type="spellStart"/>
      <w:r w:rsidRPr="00641FFB">
        <w:rPr>
          <w:rFonts w:ascii="Book Antiqua" w:eastAsia="SimSun" w:hAnsi="Book Antiqua" w:cs="SimSun"/>
          <w:color w:val="000000"/>
          <w:sz w:val="21"/>
          <w:szCs w:val="21"/>
        </w:rPr>
        <w:t>iceA</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and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status and clinical outcome: studies in four different countries.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color w:val="000000"/>
          <w:sz w:val="21"/>
          <w:szCs w:val="21"/>
        </w:rPr>
        <w:t> 1999; </w:t>
      </w:r>
      <w:r w:rsidRPr="00641FFB">
        <w:rPr>
          <w:rFonts w:ascii="Book Antiqua" w:eastAsia="SimSun" w:hAnsi="Book Antiqua" w:cs="SimSun"/>
          <w:b/>
          <w:bCs/>
          <w:color w:val="000000"/>
          <w:sz w:val="21"/>
          <w:szCs w:val="21"/>
        </w:rPr>
        <w:t>37</w:t>
      </w:r>
      <w:r w:rsidRPr="00641FFB">
        <w:rPr>
          <w:rFonts w:ascii="Book Antiqua" w:eastAsia="SimSun" w:hAnsi="Book Antiqua" w:cs="SimSun"/>
          <w:color w:val="000000"/>
          <w:sz w:val="21"/>
          <w:szCs w:val="21"/>
        </w:rPr>
        <w:t>: 2274-2279 [PMID: 10364597]</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77 </w:t>
      </w:r>
      <w:proofErr w:type="spellStart"/>
      <w:r w:rsidRPr="00641FFB">
        <w:rPr>
          <w:rFonts w:ascii="Book Antiqua" w:eastAsia="SimSun" w:hAnsi="Book Antiqua" w:cs="SimSun"/>
          <w:b/>
          <w:bCs/>
          <w:color w:val="000000"/>
          <w:sz w:val="21"/>
          <w:szCs w:val="21"/>
        </w:rPr>
        <w:t>Chomvarin</w:t>
      </w:r>
      <w:proofErr w:type="spellEnd"/>
      <w:r w:rsidRPr="00641FFB">
        <w:rPr>
          <w:rFonts w:ascii="Book Antiqua" w:eastAsia="SimSun" w:hAnsi="Book Antiqua" w:cs="SimSun"/>
          <w:b/>
          <w:bCs/>
          <w:color w:val="000000"/>
          <w:sz w:val="21"/>
          <w:szCs w:val="21"/>
        </w:rPr>
        <w:t xml:space="preserve"> C</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Namwat</w:t>
      </w:r>
      <w:proofErr w:type="spellEnd"/>
      <w:r w:rsidRPr="00641FFB">
        <w:rPr>
          <w:rFonts w:ascii="Book Antiqua" w:eastAsia="SimSun" w:hAnsi="Book Antiqua" w:cs="SimSun"/>
          <w:color w:val="000000"/>
          <w:sz w:val="21"/>
          <w:szCs w:val="21"/>
        </w:rPr>
        <w:t xml:space="preserve"> W, </w:t>
      </w:r>
      <w:proofErr w:type="spellStart"/>
      <w:r w:rsidRPr="00641FFB">
        <w:rPr>
          <w:rFonts w:ascii="Book Antiqua" w:eastAsia="SimSun" w:hAnsi="Book Antiqua" w:cs="SimSun"/>
          <w:color w:val="000000"/>
          <w:sz w:val="21"/>
          <w:szCs w:val="21"/>
        </w:rPr>
        <w:t>Chaicumpar</w:t>
      </w:r>
      <w:proofErr w:type="spellEnd"/>
      <w:r w:rsidRPr="00641FFB">
        <w:rPr>
          <w:rFonts w:ascii="Book Antiqua" w:eastAsia="SimSun" w:hAnsi="Book Antiqua" w:cs="SimSun"/>
          <w:color w:val="000000"/>
          <w:sz w:val="21"/>
          <w:szCs w:val="21"/>
        </w:rPr>
        <w:t xml:space="preserve"> K, </w:t>
      </w:r>
      <w:proofErr w:type="spellStart"/>
      <w:r w:rsidRPr="00641FFB">
        <w:rPr>
          <w:rFonts w:ascii="Book Antiqua" w:eastAsia="SimSun" w:hAnsi="Book Antiqua" w:cs="SimSun"/>
          <w:color w:val="000000"/>
          <w:sz w:val="21"/>
          <w:szCs w:val="21"/>
        </w:rPr>
        <w:t>Mairiang</w:t>
      </w:r>
      <w:proofErr w:type="spellEnd"/>
      <w:r w:rsidRPr="00641FFB">
        <w:rPr>
          <w:rFonts w:ascii="Book Antiqua" w:eastAsia="SimSun" w:hAnsi="Book Antiqua" w:cs="SimSun"/>
          <w:color w:val="000000"/>
          <w:sz w:val="21"/>
          <w:szCs w:val="21"/>
        </w:rPr>
        <w:t xml:space="preserve"> P, </w:t>
      </w:r>
      <w:proofErr w:type="spellStart"/>
      <w:r w:rsidRPr="00641FFB">
        <w:rPr>
          <w:rFonts w:ascii="Book Antiqua" w:eastAsia="SimSun" w:hAnsi="Book Antiqua" w:cs="SimSun"/>
          <w:color w:val="000000"/>
          <w:sz w:val="21"/>
          <w:szCs w:val="21"/>
        </w:rPr>
        <w:t>Sangchan</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Sripa</w:t>
      </w:r>
      <w:proofErr w:type="spellEnd"/>
      <w:r w:rsidRPr="00641FFB">
        <w:rPr>
          <w:rFonts w:ascii="Book Antiqua" w:eastAsia="SimSun" w:hAnsi="Book Antiqua" w:cs="SimSun"/>
          <w:color w:val="000000"/>
          <w:sz w:val="21"/>
          <w:szCs w:val="21"/>
        </w:rPr>
        <w:t xml:space="preserve"> B, Tor-</w:t>
      </w:r>
      <w:proofErr w:type="spellStart"/>
      <w:r w:rsidRPr="00641FFB">
        <w:rPr>
          <w:rFonts w:ascii="Book Antiqua" w:eastAsia="SimSun" w:hAnsi="Book Antiqua" w:cs="SimSun"/>
          <w:color w:val="000000"/>
          <w:sz w:val="21"/>
          <w:szCs w:val="21"/>
        </w:rPr>
        <w:t>Udom</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Vilaichone</w:t>
      </w:r>
      <w:proofErr w:type="spellEnd"/>
      <w:r w:rsidRPr="00641FFB">
        <w:rPr>
          <w:rFonts w:ascii="Book Antiqua" w:eastAsia="SimSun" w:hAnsi="Book Antiqua" w:cs="SimSun"/>
          <w:color w:val="000000"/>
          <w:sz w:val="21"/>
          <w:szCs w:val="21"/>
        </w:rPr>
        <w:t xml:space="preserve"> RK. Prevalence of Helicobacter pylori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cagE</w:t>
      </w:r>
      <w:proofErr w:type="spellEnd"/>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iceA</w:t>
      </w:r>
      <w:proofErr w:type="spellEnd"/>
      <w:r w:rsidRPr="00641FFB">
        <w:rPr>
          <w:rFonts w:ascii="Book Antiqua" w:eastAsia="SimSun" w:hAnsi="Book Antiqua" w:cs="SimSun"/>
          <w:color w:val="000000"/>
          <w:sz w:val="21"/>
          <w:szCs w:val="21"/>
        </w:rPr>
        <w:t xml:space="preserve"> and babA2 genotypes in Thai dyspeptic patients. </w:t>
      </w:r>
      <w:proofErr w:type="spellStart"/>
      <w:r w:rsidRPr="00641FFB">
        <w:rPr>
          <w:rFonts w:ascii="Book Antiqua" w:eastAsia="SimSun" w:hAnsi="Book Antiqua" w:cs="SimSun"/>
          <w:i/>
          <w:iCs/>
          <w:color w:val="000000"/>
          <w:sz w:val="21"/>
          <w:szCs w:val="21"/>
        </w:rPr>
        <w:t>Int</w:t>
      </w:r>
      <w:proofErr w:type="spellEnd"/>
      <w:r w:rsidRPr="00641FFB">
        <w:rPr>
          <w:rFonts w:ascii="Book Antiqua" w:eastAsia="SimSun" w:hAnsi="Book Antiqua" w:cs="SimSun"/>
          <w:i/>
          <w:iCs/>
          <w:color w:val="000000"/>
          <w:sz w:val="21"/>
          <w:szCs w:val="21"/>
        </w:rPr>
        <w:t xml:space="preserve"> J Infect Dis</w:t>
      </w:r>
      <w:r w:rsidRPr="00641FFB">
        <w:rPr>
          <w:rFonts w:ascii="Book Antiqua" w:eastAsia="SimSun" w:hAnsi="Book Antiqua" w:cs="SimSun"/>
          <w:color w:val="000000"/>
          <w:sz w:val="21"/>
          <w:szCs w:val="21"/>
        </w:rPr>
        <w:t> 2008; </w:t>
      </w:r>
      <w:r w:rsidRPr="00641FFB">
        <w:rPr>
          <w:rFonts w:ascii="Book Antiqua" w:eastAsia="SimSun" w:hAnsi="Book Antiqua" w:cs="SimSun"/>
          <w:b/>
          <w:bCs/>
          <w:color w:val="000000"/>
          <w:sz w:val="21"/>
          <w:szCs w:val="21"/>
        </w:rPr>
        <w:t>12</w:t>
      </w:r>
      <w:r w:rsidRPr="00641FFB">
        <w:rPr>
          <w:rFonts w:ascii="Book Antiqua" w:eastAsia="SimSun" w:hAnsi="Book Antiqua" w:cs="SimSun"/>
          <w:color w:val="000000"/>
          <w:sz w:val="21"/>
          <w:szCs w:val="21"/>
        </w:rPr>
        <w:t>: 30-36 [PMID: 17548220 DOI: 10.1016/j.ijid.2007.03.012]</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78 </w:t>
      </w:r>
      <w:r w:rsidRPr="00641FFB">
        <w:rPr>
          <w:rFonts w:ascii="Book Antiqua" w:eastAsia="SimSun" w:hAnsi="Book Antiqua" w:cs="SimSun"/>
          <w:b/>
          <w:bCs/>
          <w:color w:val="000000"/>
          <w:sz w:val="21"/>
          <w:szCs w:val="21"/>
        </w:rPr>
        <w:t>Lai CH</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Kuo</w:t>
      </w:r>
      <w:proofErr w:type="spellEnd"/>
      <w:r w:rsidRPr="00641FFB">
        <w:rPr>
          <w:rFonts w:ascii="Book Antiqua" w:eastAsia="SimSun" w:hAnsi="Book Antiqua" w:cs="SimSun"/>
          <w:color w:val="000000"/>
          <w:sz w:val="21"/>
          <w:szCs w:val="21"/>
        </w:rPr>
        <w:t xml:space="preserve"> CH, Chen YC, Chao FY, Poon SK, Chang CS, Wang WC. High prevalence of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and babA2-positive Helicobacter pylori clinical isolates in Taiwan.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color w:val="000000"/>
          <w:sz w:val="21"/>
          <w:szCs w:val="21"/>
        </w:rPr>
        <w:t> 2002; </w:t>
      </w:r>
      <w:r w:rsidRPr="00641FFB">
        <w:rPr>
          <w:rFonts w:ascii="Book Antiqua" w:eastAsia="SimSun" w:hAnsi="Book Antiqua" w:cs="SimSun"/>
          <w:b/>
          <w:bCs/>
          <w:color w:val="000000"/>
          <w:sz w:val="21"/>
          <w:szCs w:val="21"/>
        </w:rPr>
        <w:t>40</w:t>
      </w:r>
      <w:r w:rsidRPr="00641FFB">
        <w:rPr>
          <w:rFonts w:ascii="Book Antiqua" w:eastAsia="SimSun" w:hAnsi="Book Antiqua" w:cs="SimSun"/>
          <w:color w:val="000000"/>
          <w:sz w:val="21"/>
          <w:szCs w:val="21"/>
        </w:rPr>
        <w:t>: 3860-3862 [PMID: 12354901]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79 </w:t>
      </w:r>
      <w:proofErr w:type="spellStart"/>
      <w:r w:rsidRPr="00641FFB">
        <w:rPr>
          <w:rFonts w:ascii="Book Antiqua" w:eastAsia="SimSun" w:hAnsi="Book Antiqua" w:cs="SimSun"/>
          <w:b/>
          <w:bCs/>
          <w:color w:val="000000"/>
          <w:sz w:val="21"/>
          <w:szCs w:val="21"/>
        </w:rPr>
        <w:t>Sezikli</w:t>
      </w:r>
      <w:proofErr w:type="spellEnd"/>
      <w:r w:rsidRPr="00641FFB">
        <w:rPr>
          <w:rFonts w:ascii="Book Antiqua" w:eastAsia="SimSun" w:hAnsi="Book Antiqua" w:cs="SimSun"/>
          <w:b/>
          <w:bCs/>
          <w:color w:val="000000"/>
          <w:sz w:val="21"/>
          <w:szCs w:val="21"/>
        </w:rPr>
        <w:t xml:space="preserve"> M</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Guliter</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Apan</w:t>
      </w:r>
      <w:proofErr w:type="spellEnd"/>
      <w:r w:rsidRPr="00641FFB">
        <w:rPr>
          <w:rFonts w:ascii="Book Antiqua" w:eastAsia="SimSun" w:hAnsi="Book Antiqua" w:cs="SimSun"/>
          <w:color w:val="000000"/>
          <w:sz w:val="21"/>
          <w:szCs w:val="21"/>
        </w:rPr>
        <w:t xml:space="preserve"> TZ, </w:t>
      </w:r>
      <w:proofErr w:type="spellStart"/>
      <w:r w:rsidRPr="00641FFB">
        <w:rPr>
          <w:rFonts w:ascii="Book Antiqua" w:eastAsia="SimSun" w:hAnsi="Book Antiqua" w:cs="SimSun"/>
          <w:color w:val="000000"/>
          <w:sz w:val="21"/>
          <w:szCs w:val="21"/>
        </w:rPr>
        <w:t>Aksoy</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Keles</w:t>
      </w:r>
      <w:proofErr w:type="spellEnd"/>
      <w:r w:rsidRPr="00641FFB">
        <w:rPr>
          <w:rFonts w:ascii="Book Antiqua" w:eastAsia="SimSun" w:hAnsi="Book Antiqua" w:cs="SimSun"/>
          <w:color w:val="000000"/>
          <w:sz w:val="21"/>
          <w:szCs w:val="21"/>
        </w:rPr>
        <w:t xml:space="preserve"> H, </w:t>
      </w:r>
      <w:proofErr w:type="spellStart"/>
      <w:r w:rsidRPr="00641FFB">
        <w:rPr>
          <w:rFonts w:ascii="Book Antiqua" w:eastAsia="SimSun" w:hAnsi="Book Antiqua" w:cs="SimSun"/>
          <w:color w:val="000000"/>
          <w:sz w:val="21"/>
          <w:szCs w:val="21"/>
        </w:rPr>
        <w:t>Ozkurt</w:t>
      </w:r>
      <w:proofErr w:type="spellEnd"/>
      <w:r w:rsidRPr="00641FFB">
        <w:rPr>
          <w:rFonts w:ascii="Book Antiqua" w:eastAsia="SimSun" w:hAnsi="Book Antiqua" w:cs="SimSun"/>
          <w:color w:val="000000"/>
          <w:sz w:val="21"/>
          <w:szCs w:val="21"/>
        </w:rPr>
        <w:t xml:space="preserve"> ZN. Frequencies of serum antibodies to Helicobacter pylori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and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in a Turkish population with various gastroduodenal diseases. </w:t>
      </w:r>
      <w:proofErr w:type="spellStart"/>
      <w:r w:rsidRPr="00641FFB">
        <w:rPr>
          <w:rFonts w:ascii="Book Antiqua" w:eastAsia="SimSun" w:hAnsi="Book Antiqua" w:cs="SimSun"/>
          <w:i/>
          <w:iCs/>
          <w:color w:val="000000"/>
          <w:sz w:val="21"/>
          <w:szCs w:val="21"/>
        </w:rPr>
        <w:t>Int</w:t>
      </w:r>
      <w:proofErr w:type="spellEnd"/>
      <w:r w:rsidRPr="00641FFB">
        <w:rPr>
          <w:rFonts w:ascii="Book Antiqua" w:eastAsia="SimSun" w:hAnsi="Book Antiqua" w:cs="SimSun"/>
          <w:i/>
          <w:iCs/>
          <w:color w:val="000000"/>
          <w:sz w:val="21"/>
          <w:szCs w:val="21"/>
        </w:rPr>
        <w:t xml:space="preserve"> J </w:t>
      </w:r>
      <w:proofErr w:type="spellStart"/>
      <w:r w:rsidRPr="00641FFB">
        <w:rPr>
          <w:rFonts w:ascii="Book Antiqua" w:eastAsia="SimSun" w:hAnsi="Book Antiqua" w:cs="SimSun"/>
          <w:i/>
          <w:iCs/>
          <w:color w:val="000000"/>
          <w:sz w:val="21"/>
          <w:szCs w:val="21"/>
        </w:rPr>
        <w:t>Clin</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Pract</w:t>
      </w:r>
      <w:proofErr w:type="spellEnd"/>
      <w:r w:rsidRPr="00641FFB">
        <w:rPr>
          <w:rFonts w:ascii="Book Antiqua" w:eastAsia="SimSun" w:hAnsi="Book Antiqua" w:cs="SimSun"/>
          <w:color w:val="000000"/>
          <w:sz w:val="21"/>
          <w:szCs w:val="21"/>
        </w:rPr>
        <w:t> 2006; </w:t>
      </w:r>
      <w:r w:rsidRPr="00641FFB">
        <w:rPr>
          <w:rFonts w:ascii="Book Antiqua" w:eastAsia="SimSun" w:hAnsi="Book Antiqua" w:cs="SimSun"/>
          <w:b/>
          <w:bCs/>
          <w:color w:val="000000"/>
          <w:sz w:val="21"/>
          <w:szCs w:val="21"/>
        </w:rPr>
        <w:t>60</w:t>
      </w:r>
      <w:r w:rsidRPr="00641FFB">
        <w:rPr>
          <w:rFonts w:ascii="Book Antiqua" w:eastAsia="SimSun" w:hAnsi="Book Antiqua" w:cs="SimSun"/>
          <w:color w:val="000000"/>
          <w:sz w:val="21"/>
          <w:szCs w:val="21"/>
        </w:rPr>
        <w:t>: 1239-1243 [PMID: 16669834 DOI: 10.1111/j.1742-1241.2005.00778.x]</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80 </w:t>
      </w:r>
      <w:proofErr w:type="spellStart"/>
      <w:r w:rsidRPr="00641FFB">
        <w:rPr>
          <w:rFonts w:ascii="Book Antiqua" w:eastAsia="SimSun" w:hAnsi="Book Antiqua" w:cs="SimSun"/>
          <w:b/>
          <w:bCs/>
          <w:color w:val="000000"/>
          <w:sz w:val="21"/>
          <w:szCs w:val="21"/>
        </w:rPr>
        <w:t>Palli</w:t>
      </w:r>
      <w:proofErr w:type="spellEnd"/>
      <w:r w:rsidRPr="00641FFB">
        <w:rPr>
          <w:rFonts w:ascii="Book Antiqua" w:eastAsia="SimSun" w:hAnsi="Book Antiqua" w:cs="SimSun"/>
          <w:b/>
          <w:bCs/>
          <w:color w:val="000000"/>
          <w:sz w:val="21"/>
          <w:szCs w:val="21"/>
        </w:rPr>
        <w:t xml:space="preserve"> D</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Menegatti</w:t>
      </w:r>
      <w:proofErr w:type="spellEnd"/>
      <w:r w:rsidRPr="00641FFB">
        <w:rPr>
          <w:rFonts w:ascii="Book Antiqua" w:eastAsia="SimSun" w:hAnsi="Book Antiqua" w:cs="SimSun"/>
          <w:color w:val="000000"/>
          <w:sz w:val="21"/>
          <w:szCs w:val="21"/>
        </w:rPr>
        <w:t xml:space="preserve"> M, Masala G, Ricci C, </w:t>
      </w:r>
      <w:proofErr w:type="spellStart"/>
      <w:r w:rsidRPr="00641FFB">
        <w:rPr>
          <w:rFonts w:ascii="Book Antiqua" w:eastAsia="SimSun" w:hAnsi="Book Antiqua" w:cs="SimSun"/>
          <w:color w:val="000000"/>
          <w:sz w:val="21"/>
          <w:szCs w:val="21"/>
        </w:rPr>
        <w:t>Saieva</w:t>
      </w:r>
      <w:proofErr w:type="spellEnd"/>
      <w:r w:rsidRPr="00641FFB">
        <w:rPr>
          <w:rFonts w:ascii="Book Antiqua" w:eastAsia="SimSun" w:hAnsi="Book Antiqua" w:cs="SimSun"/>
          <w:color w:val="000000"/>
          <w:sz w:val="21"/>
          <w:szCs w:val="21"/>
        </w:rPr>
        <w:t xml:space="preserve"> C, Holton J, </w:t>
      </w:r>
      <w:proofErr w:type="spellStart"/>
      <w:r w:rsidRPr="00641FFB">
        <w:rPr>
          <w:rFonts w:ascii="Book Antiqua" w:eastAsia="SimSun" w:hAnsi="Book Antiqua" w:cs="SimSun"/>
          <w:color w:val="000000"/>
          <w:sz w:val="21"/>
          <w:szCs w:val="21"/>
        </w:rPr>
        <w:t>Gatta</w:t>
      </w:r>
      <w:proofErr w:type="spellEnd"/>
      <w:r w:rsidRPr="00641FFB">
        <w:rPr>
          <w:rFonts w:ascii="Book Antiqua" w:eastAsia="SimSun" w:hAnsi="Book Antiqua" w:cs="SimSun"/>
          <w:color w:val="000000"/>
          <w:sz w:val="21"/>
          <w:szCs w:val="21"/>
        </w:rPr>
        <w:t xml:space="preserve"> L, </w:t>
      </w:r>
      <w:proofErr w:type="spellStart"/>
      <w:r w:rsidRPr="00641FFB">
        <w:rPr>
          <w:rFonts w:ascii="Book Antiqua" w:eastAsia="SimSun" w:hAnsi="Book Antiqua" w:cs="SimSun"/>
          <w:color w:val="000000"/>
          <w:sz w:val="21"/>
          <w:szCs w:val="21"/>
        </w:rPr>
        <w:t>Miglioli</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Vaira</w:t>
      </w:r>
      <w:proofErr w:type="spellEnd"/>
      <w:r w:rsidRPr="00641FFB">
        <w:rPr>
          <w:rFonts w:ascii="Book Antiqua" w:eastAsia="SimSun" w:hAnsi="Book Antiqua" w:cs="SimSun"/>
          <w:color w:val="000000"/>
          <w:sz w:val="21"/>
          <w:szCs w:val="21"/>
        </w:rPr>
        <w:t xml:space="preserve"> D. Helicobacter pylori infection, anti-</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antibodies and peptic ulcer: a case-control study in Italy. </w:t>
      </w:r>
      <w:r w:rsidRPr="00641FFB">
        <w:rPr>
          <w:rFonts w:ascii="Book Antiqua" w:eastAsia="SimSun" w:hAnsi="Book Antiqua" w:cs="SimSun"/>
          <w:i/>
          <w:iCs/>
          <w:color w:val="000000"/>
          <w:sz w:val="21"/>
          <w:szCs w:val="21"/>
        </w:rPr>
        <w:t xml:space="preserve">Aliment </w:t>
      </w:r>
      <w:proofErr w:type="spellStart"/>
      <w:r w:rsidRPr="00641FFB">
        <w:rPr>
          <w:rFonts w:ascii="Book Antiqua" w:eastAsia="SimSun" w:hAnsi="Book Antiqua" w:cs="SimSun"/>
          <w:i/>
          <w:iCs/>
          <w:color w:val="000000"/>
          <w:sz w:val="21"/>
          <w:szCs w:val="21"/>
        </w:rPr>
        <w:t>Pharmacol</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Ther</w:t>
      </w:r>
      <w:proofErr w:type="spellEnd"/>
      <w:r w:rsidRPr="00641FFB">
        <w:rPr>
          <w:rFonts w:ascii="Book Antiqua" w:eastAsia="SimSun" w:hAnsi="Book Antiqua" w:cs="SimSun"/>
          <w:color w:val="000000"/>
          <w:sz w:val="21"/>
          <w:szCs w:val="21"/>
        </w:rPr>
        <w:t> 2002; </w:t>
      </w:r>
      <w:r w:rsidRPr="00641FFB">
        <w:rPr>
          <w:rFonts w:ascii="Book Antiqua" w:eastAsia="SimSun" w:hAnsi="Book Antiqua" w:cs="SimSun"/>
          <w:b/>
          <w:bCs/>
          <w:color w:val="000000"/>
          <w:sz w:val="21"/>
          <w:szCs w:val="21"/>
        </w:rPr>
        <w:t>16</w:t>
      </w:r>
      <w:r w:rsidRPr="00641FFB">
        <w:rPr>
          <w:rFonts w:ascii="Book Antiqua" w:eastAsia="SimSun" w:hAnsi="Book Antiqua" w:cs="SimSun"/>
          <w:color w:val="000000"/>
          <w:sz w:val="21"/>
          <w:szCs w:val="21"/>
        </w:rPr>
        <w:t>: 1015-1020 [PMID: 11966512]</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lastRenderedPageBreak/>
        <w:t>81 </w:t>
      </w:r>
      <w:r w:rsidRPr="00641FFB">
        <w:rPr>
          <w:rFonts w:ascii="Book Antiqua" w:eastAsia="SimSun" w:hAnsi="Book Antiqua" w:cs="SimSun"/>
          <w:b/>
          <w:bCs/>
          <w:color w:val="000000"/>
          <w:sz w:val="21"/>
          <w:szCs w:val="21"/>
        </w:rPr>
        <w:t>Basso D</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Zambon</w:t>
      </w:r>
      <w:proofErr w:type="spellEnd"/>
      <w:r w:rsidRPr="00641FFB">
        <w:rPr>
          <w:rFonts w:ascii="Book Antiqua" w:eastAsia="SimSun" w:hAnsi="Book Antiqua" w:cs="SimSun"/>
          <w:color w:val="000000"/>
          <w:sz w:val="21"/>
          <w:szCs w:val="21"/>
        </w:rPr>
        <w:t xml:space="preserve"> CF, </w:t>
      </w:r>
      <w:proofErr w:type="spellStart"/>
      <w:r w:rsidRPr="00641FFB">
        <w:rPr>
          <w:rFonts w:ascii="Book Antiqua" w:eastAsia="SimSun" w:hAnsi="Book Antiqua" w:cs="SimSun"/>
          <w:color w:val="000000"/>
          <w:sz w:val="21"/>
          <w:szCs w:val="21"/>
        </w:rPr>
        <w:t>Letley</w:t>
      </w:r>
      <w:proofErr w:type="spellEnd"/>
      <w:r w:rsidRPr="00641FFB">
        <w:rPr>
          <w:rFonts w:ascii="Book Antiqua" w:eastAsia="SimSun" w:hAnsi="Book Antiqua" w:cs="SimSun"/>
          <w:color w:val="000000"/>
          <w:sz w:val="21"/>
          <w:szCs w:val="21"/>
        </w:rPr>
        <w:t xml:space="preserve"> DP, </w:t>
      </w:r>
      <w:proofErr w:type="spellStart"/>
      <w:r w:rsidRPr="00641FFB">
        <w:rPr>
          <w:rFonts w:ascii="Book Antiqua" w:eastAsia="SimSun" w:hAnsi="Book Antiqua" w:cs="SimSun"/>
          <w:color w:val="000000"/>
          <w:sz w:val="21"/>
          <w:szCs w:val="21"/>
        </w:rPr>
        <w:t>Stranges</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Marchet</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Rhead</w:t>
      </w:r>
      <w:proofErr w:type="spellEnd"/>
      <w:r w:rsidRPr="00641FFB">
        <w:rPr>
          <w:rFonts w:ascii="Book Antiqua" w:eastAsia="SimSun" w:hAnsi="Book Antiqua" w:cs="SimSun"/>
          <w:color w:val="000000"/>
          <w:sz w:val="21"/>
          <w:szCs w:val="21"/>
        </w:rPr>
        <w:t xml:space="preserve"> JL, Schiavon S, </w:t>
      </w:r>
      <w:proofErr w:type="spellStart"/>
      <w:r w:rsidRPr="00641FFB">
        <w:rPr>
          <w:rFonts w:ascii="Book Antiqua" w:eastAsia="SimSun" w:hAnsi="Book Antiqua" w:cs="SimSun"/>
          <w:color w:val="000000"/>
          <w:sz w:val="21"/>
          <w:szCs w:val="21"/>
        </w:rPr>
        <w:t>Guariso</w:t>
      </w:r>
      <w:proofErr w:type="spellEnd"/>
      <w:r w:rsidRPr="00641FFB">
        <w:rPr>
          <w:rFonts w:ascii="Book Antiqua" w:eastAsia="SimSun" w:hAnsi="Book Antiqua" w:cs="SimSun"/>
          <w:color w:val="000000"/>
          <w:sz w:val="21"/>
          <w:szCs w:val="21"/>
        </w:rPr>
        <w:t xml:space="preserve"> G, </w:t>
      </w:r>
      <w:proofErr w:type="spellStart"/>
      <w:r w:rsidRPr="00641FFB">
        <w:rPr>
          <w:rFonts w:ascii="Book Antiqua" w:eastAsia="SimSun" w:hAnsi="Book Antiqua" w:cs="SimSun"/>
          <w:color w:val="000000"/>
          <w:sz w:val="21"/>
          <w:szCs w:val="21"/>
        </w:rPr>
        <w:t>Ceroti</w:t>
      </w:r>
      <w:proofErr w:type="spellEnd"/>
      <w:r w:rsidRPr="00641FFB">
        <w:rPr>
          <w:rFonts w:ascii="Book Antiqua" w:eastAsia="SimSun" w:hAnsi="Book Antiqua" w:cs="SimSun"/>
          <w:color w:val="000000"/>
          <w:sz w:val="21"/>
          <w:szCs w:val="21"/>
        </w:rPr>
        <w:t xml:space="preserve"> M, Nitti D, </w:t>
      </w:r>
      <w:proofErr w:type="spellStart"/>
      <w:r w:rsidRPr="00641FFB">
        <w:rPr>
          <w:rFonts w:ascii="Book Antiqua" w:eastAsia="SimSun" w:hAnsi="Book Antiqua" w:cs="SimSun"/>
          <w:color w:val="000000"/>
          <w:sz w:val="21"/>
          <w:szCs w:val="21"/>
        </w:rPr>
        <w:t>Rugge</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Plebani</w:t>
      </w:r>
      <w:proofErr w:type="spellEnd"/>
      <w:r w:rsidRPr="00641FFB">
        <w:rPr>
          <w:rFonts w:ascii="Book Antiqua" w:eastAsia="SimSun" w:hAnsi="Book Antiqua" w:cs="SimSun"/>
          <w:color w:val="000000"/>
          <w:sz w:val="21"/>
          <w:szCs w:val="21"/>
        </w:rPr>
        <w:t xml:space="preserve"> M, Atherton JC. Clinical relevance of Helicobacter pylori </w:t>
      </w:r>
      <w:proofErr w:type="spellStart"/>
      <w:r w:rsidRPr="00641FFB">
        <w:rPr>
          <w:rFonts w:ascii="Book Antiqua" w:eastAsia="SimSun" w:hAnsi="Book Antiqua" w:cs="SimSun"/>
          <w:color w:val="000000"/>
          <w:sz w:val="21"/>
          <w:szCs w:val="21"/>
        </w:rPr>
        <w:t>cagA</w:t>
      </w:r>
      <w:proofErr w:type="spellEnd"/>
      <w:r w:rsidRPr="00641FFB">
        <w:rPr>
          <w:rFonts w:ascii="Book Antiqua" w:eastAsia="SimSun" w:hAnsi="Book Antiqua" w:cs="SimSun"/>
          <w:color w:val="000000"/>
          <w:sz w:val="21"/>
          <w:szCs w:val="21"/>
        </w:rPr>
        <w:t xml:space="preserve"> and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xml:space="preserve"> gene polymorphisms. </w:t>
      </w:r>
      <w:r w:rsidRPr="00641FFB">
        <w:rPr>
          <w:rFonts w:ascii="Book Antiqua" w:eastAsia="SimSun" w:hAnsi="Book Antiqua" w:cs="SimSun"/>
          <w:i/>
          <w:iCs/>
          <w:color w:val="000000"/>
          <w:sz w:val="21"/>
          <w:szCs w:val="21"/>
        </w:rPr>
        <w:t>Gastroenterology</w:t>
      </w:r>
      <w:r w:rsidRPr="00641FFB">
        <w:rPr>
          <w:rFonts w:ascii="Book Antiqua" w:eastAsia="SimSun" w:hAnsi="Book Antiqua" w:cs="SimSun"/>
          <w:color w:val="000000"/>
          <w:sz w:val="21"/>
          <w:szCs w:val="21"/>
        </w:rPr>
        <w:t> 2008; </w:t>
      </w:r>
      <w:r w:rsidRPr="00641FFB">
        <w:rPr>
          <w:rFonts w:ascii="Book Antiqua" w:eastAsia="SimSun" w:hAnsi="Book Antiqua" w:cs="SimSun"/>
          <w:b/>
          <w:bCs/>
          <w:color w:val="000000"/>
          <w:sz w:val="21"/>
          <w:szCs w:val="21"/>
        </w:rPr>
        <w:t>135</w:t>
      </w:r>
      <w:r w:rsidRPr="00641FFB">
        <w:rPr>
          <w:rFonts w:ascii="Book Antiqua" w:eastAsia="SimSun" w:hAnsi="Book Antiqua" w:cs="SimSun"/>
          <w:color w:val="000000"/>
          <w:sz w:val="21"/>
          <w:szCs w:val="21"/>
        </w:rPr>
        <w:t>: 91-99 [PMID: 18474244 DOI: 10.1053/j.gastro.2008.03.041]</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82 </w:t>
      </w:r>
      <w:r w:rsidRPr="00641FFB">
        <w:rPr>
          <w:rFonts w:ascii="Book Antiqua" w:eastAsia="SimSun" w:hAnsi="Book Antiqua" w:cs="SimSun"/>
          <w:b/>
          <w:bCs/>
          <w:color w:val="000000"/>
          <w:sz w:val="21"/>
          <w:szCs w:val="21"/>
        </w:rPr>
        <w:t>Cover TL</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Blaser</w:t>
      </w:r>
      <w:proofErr w:type="spellEnd"/>
      <w:r w:rsidRPr="00641FFB">
        <w:rPr>
          <w:rFonts w:ascii="Book Antiqua" w:eastAsia="SimSun" w:hAnsi="Book Antiqua" w:cs="SimSun"/>
          <w:color w:val="000000"/>
          <w:sz w:val="21"/>
          <w:szCs w:val="21"/>
        </w:rPr>
        <w:t xml:space="preserve"> MJ. Helicobacter pylori in health and disease. </w:t>
      </w:r>
      <w:r w:rsidRPr="00641FFB">
        <w:rPr>
          <w:rFonts w:ascii="Book Antiqua" w:eastAsia="SimSun" w:hAnsi="Book Antiqua" w:cs="SimSun"/>
          <w:i/>
          <w:iCs/>
          <w:color w:val="000000"/>
          <w:sz w:val="21"/>
          <w:szCs w:val="21"/>
        </w:rPr>
        <w:t>Gastroenterology</w:t>
      </w:r>
      <w:r w:rsidRPr="00641FFB">
        <w:rPr>
          <w:rFonts w:ascii="Book Antiqua" w:eastAsia="SimSun" w:hAnsi="Book Antiqua" w:cs="SimSun"/>
          <w:color w:val="000000"/>
          <w:sz w:val="21"/>
          <w:szCs w:val="21"/>
        </w:rPr>
        <w:t> 2009; </w:t>
      </w:r>
      <w:r w:rsidRPr="00641FFB">
        <w:rPr>
          <w:rFonts w:ascii="Book Antiqua" w:eastAsia="SimSun" w:hAnsi="Book Antiqua" w:cs="SimSun"/>
          <w:b/>
          <w:bCs/>
          <w:color w:val="000000"/>
          <w:sz w:val="21"/>
          <w:szCs w:val="21"/>
        </w:rPr>
        <w:t>136</w:t>
      </w:r>
      <w:r w:rsidRPr="00641FFB">
        <w:rPr>
          <w:rFonts w:ascii="Book Antiqua" w:eastAsia="SimSun" w:hAnsi="Book Antiqua" w:cs="SimSun"/>
          <w:color w:val="000000"/>
          <w:sz w:val="21"/>
          <w:szCs w:val="21"/>
        </w:rPr>
        <w:t>: 1863-1873 [PMID: 19457415 DOI: 10.1053/j.gastro.2009.01.073]</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83 </w:t>
      </w:r>
      <w:r w:rsidRPr="00641FFB">
        <w:rPr>
          <w:rFonts w:ascii="Book Antiqua" w:eastAsia="SimSun" w:hAnsi="Book Antiqua" w:cs="SimSun"/>
          <w:b/>
          <w:bCs/>
          <w:color w:val="000000"/>
          <w:sz w:val="21"/>
          <w:szCs w:val="21"/>
        </w:rPr>
        <w:t>Mueller A</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Falkow</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Amieva</w:t>
      </w:r>
      <w:proofErr w:type="spellEnd"/>
      <w:r w:rsidRPr="00641FFB">
        <w:rPr>
          <w:rFonts w:ascii="Book Antiqua" w:eastAsia="SimSun" w:hAnsi="Book Antiqua" w:cs="SimSun"/>
          <w:color w:val="000000"/>
          <w:sz w:val="21"/>
          <w:szCs w:val="21"/>
        </w:rPr>
        <w:t xml:space="preserve"> MR. Helicobacter pylori and gastric cancer: what can be learned by studying the response of gastric epithelial cells to the infection? </w:t>
      </w:r>
      <w:r w:rsidRPr="00641FFB">
        <w:rPr>
          <w:rFonts w:ascii="Book Antiqua" w:eastAsia="SimSun" w:hAnsi="Book Antiqua" w:cs="SimSun"/>
          <w:i/>
          <w:iCs/>
          <w:color w:val="000000"/>
          <w:sz w:val="21"/>
          <w:szCs w:val="21"/>
        </w:rPr>
        <w:t xml:space="preserve">Cancer </w:t>
      </w:r>
      <w:proofErr w:type="spellStart"/>
      <w:r w:rsidRPr="00641FFB">
        <w:rPr>
          <w:rFonts w:ascii="Book Antiqua" w:eastAsia="SimSun" w:hAnsi="Book Antiqua" w:cs="SimSun"/>
          <w:i/>
          <w:iCs/>
          <w:color w:val="000000"/>
          <w:sz w:val="21"/>
          <w:szCs w:val="21"/>
        </w:rPr>
        <w:t>Epidemiol</w:t>
      </w:r>
      <w:proofErr w:type="spellEnd"/>
      <w:r w:rsidRPr="00641FFB">
        <w:rPr>
          <w:rFonts w:ascii="Book Antiqua" w:eastAsia="SimSun" w:hAnsi="Book Antiqua" w:cs="SimSun"/>
          <w:i/>
          <w:iCs/>
          <w:color w:val="000000"/>
          <w:sz w:val="21"/>
          <w:szCs w:val="21"/>
        </w:rPr>
        <w:t xml:space="preserve"> Biomarkers </w:t>
      </w:r>
      <w:proofErr w:type="spellStart"/>
      <w:r w:rsidRPr="00641FFB">
        <w:rPr>
          <w:rFonts w:ascii="Book Antiqua" w:eastAsia="SimSun" w:hAnsi="Book Antiqua" w:cs="SimSun"/>
          <w:i/>
          <w:iCs/>
          <w:color w:val="000000"/>
          <w:sz w:val="21"/>
          <w:szCs w:val="21"/>
        </w:rPr>
        <w:t>Prev</w:t>
      </w:r>
      <w:proofErr w:type="spellEnd"/>
      <w:r w:rsidRPr="00641FFB">
        <w:rPr>
          <w:rFonts w:ascii="Book Antiqua" w:eastAsia="SimSun" w:hAnsi="Book Antiqua" w:cs="SimSun"/>
          <w:color w:val="000000"/>
          <w:sz w:val="21"/>
          <w:szCs w:val="21"/>
        </w:rPr>
        <w:t> 2005; </w:t>
      </w:r>
      <w:r w:rsidRPr="00641FFB">
        <w:rPr>
          <w:rFonts w:ascii="Book Antiqua" w:eastAsia="SimSun" w:hAnsi="Book Antiqua" w:cs="SimSun"/>
          <w:b/>
          <w:bCs/>
          <w:color w:val="000000"/>
          <w:sz w:val="21"/>
          <w:szCs w:val="21"/>
        </w:rPr>
        <w:t>14</w:t>
      </w:r>
      <w:r w:rsidRPr="00641FFB">
        <w:rPr>
          <w:rFonts w:ascii="Book Antiqua" w:eastAsia="SimSun" w:hAnsi="Book Antiqua" w:cs="SimSun"/>
          <w:color w:val="000000"/>
          <w:sz w:val="21"/>
          <w:szCs w:val="21"/>
        </w:rPr>
        <w:t>: 1859-1864 [PMID: 16103426 DOI: 10.1158/1055-9965.EPI-04-0820]</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84 </w:t>
      </w:r>
      <w:proofErr w:type="spellStart"/>
      <w:r w:rsidRPr="00641FFB">
        <w:rPr>
          <w:rFonts w:ascii="Book Antiqua" w:eastAsia="SimSun" w:hAnsi="Book Antiqua" w:cs="SimSun"/>
          <w:b/>
          <w:bCs/>
          <w:color w:val="000000"/>
          <w:sz w:val="21"/>
          <w:szCs w:val="21"/>
        </w:rPr>
        <w:t>Gangwer</w:t>
      </w:r>
      <w:proofErr w:type="spellEnd"/>
      <w:r w:rsidRPr="00641FFB">
        <w:rPr>
          <w:rFonts w:ascii="Book Antiqua" w:eastAsia="SimSun" w:hAnsi="Book Antiqua" w:cs="SimSun"/>
          <w:b/>
          <w:bCs/>
          <w:color w:val="000000"/>
          <w:sz w:val="21"/>
          <w:szCs w:val="21"/>
        </w:rPr>
        <w:t xml:space="preserve"> KA</w:t>
      </w:r>
      <w:r w:rsidRPr="00641FFB">
        <w:rPr>
          <w:rFonts w:ascii="Book Antiqua" w:eastAsia="SimSun" w:hAnsi="Book Antiqua" w:cs="SimSun"/>
          <w:color w:val="000000"/>
          <w:sz w:val="21"/>
          <w:szCs w:val="21"/>
        </w:rPr>
        <w:t xml:space="preserve">, Shaffer CL, </w:t>
      </w:r>
      <w:proofErr w:type="spellStart"/>
      <w:r w:rsidRPr="00641FFB">
        <w:rPr>
          <w:rFonts w:ascii="Book Antiqua" w:eastAsia="SimSun" w:hAnsi="Book Antiqua" w:cs="SimSun"/>
          <w:color w:val="000000"/>
          <w:sz w:val="21"/>
          <w:szCs w:val="21"/>
        </w:rPr>
        <w:t>Suerbaum</w:t>
      </w:r>
      <w:proofErr w:type="spellEnd"/>
      <w:r w:rsidRPr="00641FFB">
        <w:rPr>
          <w:rFonts w:ascii="Book Antiqua" w:eastAsia="SimSun" w:hAnsi="Book Antiqua" w:cs="SimSun"/>
          <w:color w:val="000000"/>
          <w:sz w:val="21"/>
          <w:szCs w:val="21"/>
        </w:rPr>
        <w:t xml:space="preserve"> S, Lacy DB, Cover TL, </w:t>
      </w:r>
      <w:proofErr w:type="spellStart"/>
      <w:r w:rsidRPr="00641FFB">
        <w:rPr>
          <w:rFonts w:ascii="Book Antiqua" w:eastAsia="SimSun" w:hAnsi="Book Antiqua" w:cs="SimSun"/>
          <w:color w:val="000000"/>
          <w:sz w:val="21"/>
          <w:szCs w:val="21"/>
        </w:rPr>
        <w:t>Bordenstein</w:t>
      </w:r>
      <w:proofErr w:type="spellEnd"/>
      <w:r w:rsidRPr="00641FFB">
        <w:rPr>
          <w:rFonts w:ascii="Book Antiqua" w:eastAsia="SimSun" w:hAnsi="Book Antiqua" w:cs="SimSun"/>
          <w:color w:val="000000"/>
          <w:sz w:val="21"/>
          <w:szCs w:val="21"/>
        </w:rPr>
        <w:t xml:space="preserve"> SR. Molecular evolution of the Helicobacter pylori </w:t>
      </w:r>
      <w:proofErr w:type="spellStart"/>
      <w:r w:rsidRPr="00641FFB">
        <w:rPr>
          <w:rFonts w:ascii="Book Antiqua" w:eastAsia="SimSun" w:hAnsi="Book Antiqua" w:cs="SimSun"/>
          <w:color w:val="000000"/>
          <w:sz w:val="21"/>
          <w:szCs w:val="21"/>
        </w:rPr>
        <w:t>vacuolating</w:t>
      </w:r>
      <w:proofErr w:type="spellEnd"/>
      <w:r w:rsidRPr="00641FFB">
        <w:rPr>
          <w:rFonts w:ascii="Book Antiqua" w:eastAsia="SimSun" w:hAnsi="Book Antiqua" w:cs="SimSun"/>
          <w:color w:val="000000"/>
          <w:sz w:val="21"/>
          <w:szCs w:val="21"/>
        </w:rPr>
        <w:t xml:space="preserve"> toxin gene </w:t>
      </w:r>
      <w:proofErr w:type="spellStart"/>
      <w:r w:rsidRPr="00641FFB">
        <w:rPr>
          <w:rFonts w:ascii="Book Antiqua" w:eastAsia="SimSun" w:hAnsi="Book Antiqua" w:cs="SimSun"/>
          <w:color w:val="000000"/>
          <w:sz w:val="21"/>
          <w:szCs w:val="21"/>
        </w:rPr>
        <w:t>vacA</w:t>
      </w:r>
      <w:proofErr w:type="spellEnd"/>
      <w:r w:rsidRPr="00641FFB">
        <w:rPr>
          <w:rFonts w:ascii="Book Antiqua" w:eastAsia="SimSun" w:hAnsi="Book Antiqua" w:cs="SimSun"/>
          <w:color w:val="000000"/>
          <w:sz w:val="21"/>
          <w:szCs w:val="21"/>
        </w:rPr>
        <w:t>. </w:t>
      </w:r>
      <w:r w:rsidRPr="00641FFB">
        <w:rPr>
          <w:rFonts w:ascii="Book Antiqua" w:eastAsia="SimSun" w:hAnsi="Book Antiqua" w:cs="SimSun"/>
          <w:i/>
          <w:iCs/>
          <w:color w:val="000000"/>
          <w:sz w:val="21"/>
          <w:szCs w:val="21"/>
        </w:rPr>
        <w:t xml:space="preserve">J </w:t>
      </w:r>
      <w:proofErr w:type="spellStart"/>
      <w:r w:rsidRPr="00641FFB">
        <w:rPr>
          <w:rFonts w:ascii="Book Antiqua" w:eastAsia="SimSun" w:hAnsi="Book Antiqua" w:cs="SimSun"/>
          <w:i/>
          <w:iCs/>
          <w:color w:val="000000"/>
          <w:sz w:val="21"/>
          <w:szCs w:val="21"/>
        </w:rPr>
        <w:t>Bacteriol</w:t>
      </w:r>
      <w:proofErr w:type="spellEnd"/>
      <w:r w:rsidRPr="00641FFB">
        <w:rPr>
          <w:rFonts w:ascii="Book Antiqua" w:eastAsia="SimSun" w:hAnsi="Book Antiqua" w:cs="SimSun"/>
          <w:color w:val="000000"/>
          <w:sz w:val="21"/>
          <w:szCs w:val="21"/>
        </w:rPr>
        <w:t> 2010; </w:t>
      </w:r>
      <w:r w:rsidRPr="00641FFB">
        <w:rPr>
          <w:rFonts w:ascii="Book Antiqua" w:eastAsia="SimSun" w:hAnsi="Book Antiqua" w:cs="SimSun"/>
          <w:b/>
          <w:bCs/>
          <w:color w:val="000000"/>
          <w:sz w:val="21"/>
          <w:szCs w:val="21"/>
        </w:rPr>
        <w:t>192</w:t>
      </w:r>
      <w:r w:rsidRPr="00641FFB">
        <w:rPr>
          <w:rFonts w:ascii="Book Antiqua" w:eastAsia="SimSun" w:hAnsi="Book Antiqua" w:cs="SimSun"/>
          <w:color w:val="000000"/>
          <w:sz w:val="21"/>
          <w:szCs w:val="21"/>
        </w:rPr>
        <w:t>: 6126-6135 [PMID: 20870762 DOI: 10.1128/JB.01081-10]</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85 </w:t>
      </w:r>
      <w:r w:rsidRPr="00641FFB">
        <w:rPr>
          <w:rFonts w:ascii="Book Antiqua" w:eastAsia="SimSun" w:hAnsi="Book Antiqua" w:cs="SimSun"/>
          <w:b/>
          <w:bCs/>
          <w:color w:val="000000"/>
          <w:sz w:val="21"/>
          <w:szCs w:val="21"/>
        </w:rPr>
        <w:t>Lu Y</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Redlinger</w:t>
      </w:r>
      <w:proofErr w:type="spellEnd"/>
      <w:r w:rsidRPr="00641FFB">
        <w:rPr>
          <w:rFonts w:ascii="Book Antiqua" w:eastAsia="SimSun" w:hAnsi="Book Antiqua" w:cs="SimSun"/>
          <w:color w:val="000000"/>
          <w:sz w:val="21"/>
          <w:szCs w:val="21"/>
        </w:rPr>
        <w:t xml:space="preserve"> TE, </w:t>
      </w:r>
      <w:proofErr w:type="spellStart"/>
      <w:r w:rsidRPr="00641FFB">
        <w:rPr>
          <w:rFonts w:ascii="Book Antiqua" w:eastAsia="SimSun" w:hAnsi="Book Antiqua" w:cs="SimSun"/>
          <w:color w:val="000000"/>
          <w:sz w:val="21"/>
          <w:szCs w:val="21"/>
        </w:rPr>
        <w:t>Avitia</w:t>
      </w:r>
      <w:proofErr w:type="spellEnd"/>
      <w:r w:rsidRPr="00641FFB">
        <w:rPr>
          <w:rFonts w:ascii="Book Antiqua" w:eastAsia="SimSun" w:hAnsi="Book Antiqua" w:cs="SimSun"/>
          <w:color w:val="000000"/>
          <w:sz w:val="21"/>
          <w:szCs w:val="21"/>
        </w:rPr>
        <w:t xml:space="preserve"> R, Galindo A, Goodman K. Isolation and genotyping of Helicobacter pylori from untreated municipal wastewater. </w:t>
      </w:r>
      <w:proofErr w:type="spellStart"/>
      <w:r w:rsidRPr="00641FFB">
        <w:rPr>
          <w:rFonts w:ascii="Book Antiqua" w:eastAsia="SimSun" w:hAnsi="Book Antiqua" w:cs="SimSun"/>
          <w:i/>
          <w:iCs/>
          <w:color w:val="000000"/>
          <w:sz w:val="21"/>
          <w:szCs w:val="21"/>
        </w:rPr>
        <w:t>Appl</w:t>
      </w:r>
      <w:proofErr w:type="spellEnd"/>
      <w:r w:rsidRPr="00641FFB">
        <w:rPr>
          <w:rFonts w:ascii="Book Antiqua" w:eastAsia="SimSun" w:hAnsi="Book Antiqua" w:cs="SimSun"/>
          <w:i/>
          <w:iCs/>
          <w:color w:val="000000"/>
          <w:sz w:val="21"/>
          <w:szCs w:val="21"/>
        </w:rPr>
        <w:t xml:space="preserve"> Environ </w:t>
      </w:r>
      <w:proofErr w:type="spellStart"/>
      <w:r w:rsidRPr="00641FFB">
        <w:rPr>
          <w:rFonts w:ascii="Book Antiqua" w:eastAsia="SimSun" w:hAnsi="Book Antiqua" w:cs="SimSun"/>
          <w:i/>
          <w:iCs/>
          <w:color w:val="000000"/>
          <w:sz w:val="21"/>
          <w:szCs w:val="21"/>
        </w:rPr>
        <w:t>Microbiol</w:t>
      </w:r>
      <w:proofErr w:type="spellEnd"/>
      <w:r w:rsidRPr="00641FFB">
        <w:rPr>
          <w:rFonts w:ascii="Book Antiqua" w:eastAsia="SimSun" w:hAnsi="Book Antiqua" w:cs="SimSun"/>
          <w:color w:val="000000"/>
          <w:sz w:val="21"/>
          <w:szCs w:val="21"/>
        </w:rPr>
        <w:t> 2002; </w:t>
      </w:r>
      <w:r w:rsidRPr="00641FFB">
        <w:rPr>
          <w:rFonts w:ascii="Book Antiqua" w:eastAsia="SimSun" w:hAnsi="Book Antiqua" w:cs="SimSun"/>
          <w:b/>
          <w:bCs/>
          <w:color w:val="000000"/>
          <w:sz w:val="21"/>
          <w:szCs w:val="21"/>
        </w:rPr>
        <w:t>68</w:t>
      </w:r>
      <w:r w:rsidRPr="00641FFB">
        <w:rPr>
          <w:rFonts w:ascii="Book Antiqua" w:eastAsia="SimSun" w:hAnsi="Book Antiqua" w:cs="SimSun"/>
          <w:color w:val="000000"/>
          <w:sz w:val="21"/>
          <w:szCs w:val="21"/>
        </w:rPr>
        <w:t>: 1436-1439 [PMID: 11872498]</w:t>
      </w:r>
    </w:p>
    <w:p w:rsidR="00D934CD" w:rsidRPr="00641FFB" w:rsidRDefault="00D934CD" w:rsidP="00D934CD">
      <w:pPr>
        <w:jc w:val="both"/>
        <w:rPr>
          <w:rFonts w:ascii="Book Antiqua" w:eastAsia="SimSun" w:hAnsi="Book Antiqua" w:cs="SimSun"/>
          <w:color w:val="000000"/>
          <w:sz w:val="21"/>
          <w:szCs w:val="21"/>
        </w:rPr>
      </w:pPr>
      <w:r w:rsidRPr="00641FFB">
        <w:rPr>
          <w:rFonts w:ascii="Book Antiqua" w:eastAsia="SimSun" w:hAnsi="Book Antiqua" w:cs="SimSun"/>
          <w:color w:val="000000"/>
          <w:sz w:val="21"/>
          <w:szCs w:val="21"/>
        </w:rPr>
        <w:t>86 </w:t>
      </w:r>
      <w:proofErr w:type="spellStart"/>
      <w:r w:rsidRPr="00641FFB">
        <w:rPr>
          <w:rFonts w:ascii="Book Antiqua" w:eastAsia="SimSun" w:hAnsi="Book Antiqua" w:cs="SimSun"/>
          <w:b/>
          <w:bCs/>
          <w:color w:val="000000"/>
          <w:sz w:val="21"/>
          <w:szCs w:val="21"/>
        </w:rPr>
        <w:t>Covacci</w:t>
      </w:r>
      <w:proofErr w:type="spellEnd"/>
      <w:r w:rsidRPr="00641FFB">
        <w:rPr>
          <w:rFonts w:ascii="Book Antiqua" w:eastAsia="SimSun" w:hAnsi="Book Antiqua" w:cs="SimSun"/>
          <w:b/>
          <w:bCs/>
          <w:color w:val="000000"/>
          <w:sz w:val="21"/>
          <w:szCs w:val="21"/>
        </w:rPr>
        <w:t xml:space="preserve"> A</w:t>
      </w:r>
      <w:r w:rsidRPr="00641FFB">
        <w:rPr>
          <w:rFonts w:ascii="Book Antiqua" w:eastAsia="SimSun" w:hAnsi="Book Antiqua" w:cs="SimSun"/>
          <w:color w:val="000000"/>
          <w:sz w:val="21"/>
          <w:szCs w:val="21"/>
        </w:rPr>
        <w:t xml:space="preserve">, </w:t>
      </w:r>
      <w:proofErr w:type="spellStart"/>
      <w:r w:rsidRPr="00641FFB">
        <w:rPr>
          <w:rFonts w:ascii="Book Antiqua" w:eastAsia="SimSun" w:hAnsi="Book Antiqua" w:cs="SimSun"/>
          <w:color w:val="000000"/>
          <w:sz w:val="21"/>
          <w:szCs w:val="21"/>
        </w:rPr>
        <w:t>Censini</w:t>
      </w:r>
      <w:proofErr w:type="spellEnd"/>
      <w:r w:rsidRPr="00641FFB">
        <w:rPr>
          <w:rFonts w:ascii="Book Antiqua" w:eastAsia="SimSun" w:hAnsi="Book Antiqua" w:cs="SimSun"/>
          <w:color w:val="000000"/>
          <w:sz w:val="21"/>
          <w:szCs w:val="21"/>
        </w:rPr>
        <w:t xml:space="preserve"> S, </w:t>
      </w:r>
      <w:proofErr w:type="spellStart"/>
      <w:r w:rsidRPr="00641FFB">
        <w:rPr>
          <w:rFonts w:ascii="Book Antiqua" w:eastAsia="SimSun" w:hAnsi="Book Antiqua" w:cs="SimSun"/>
          <w:color w:val="000000"/>
          <w:sz w:val="21"/>
          <w:szCs w:val="21"/>
        </w:rPr>
        <w:t>Bugnoli</w:t>
      </w:r>
      <w:proofErr w:type="spellEnd"/>
      <w:r w:rsidRPr="00641FFB">
        <w:rPr>
          <w:rFonts w:ascii="Book Antiqua" w:eastAsia="SimSun" w:hAnsi="Book Antiqua" w:cs="SimSun"/>
          <w:color w:val="000000"/>
          <w:sz w:val="21"/>
          <w:szCs w:val="21"/>
        </w:rPr>
        <w:t xml:space="preserve"> M, </w:t>
      </w:r>
      <w:proofErr w:type="spellStart"/>
      <w:r w:rsidRPr="00641FFB">
        <w:rPr>
          <w:rFonts w:ascii="Book Antiqua" w:eastAsia="SimSun" w:hAnsi="Book Antiqua" w:cs="SimSun"/>
          <w:color w:val="000000"/>
          <w:sz w:val="21"/>
          <w:szCs w:val="21"/>
        </w:rPr>
        <w:t>Petracca</w:t>
      </w:r>
      <w:proofErr w:type="spellEnd"/>
      <w:r w:rsidRPr="00641FFB">
        <w:rPr>
          <w:rFonts w:ascii="Book Antiqua" w:eastAsia="SimSun" w:hAnsi="Book Antiqua" w:cs="SimSun"/>
          <w:color w:val="000000"/>
          <w:sz w:val="21"/>
          <w:szCs w:val="21"/>
        </w:rPr>
        <w:t xml:space="preserve"> R, </w:t>
      </w:r>
      <w:proofErr w:type="spellStart"/>
      <w:r w:rsidRPr="00641FFB">
        <w:rPr>
          <w:rFonts w:ascii="Book Antiqua" w:eastAsia="SimSun" w:hAnsi="Book Antiqua" w:cs="SimSun"/>
          <w:color w:val="000000"/>
          <w:sz w:val="21"/>
          <w:szCs w:val="21"/>
        </w:rPr>
        <w:t>Burroni</w:t>
      </w:r>
      <w:proofErr w:type="spellEnd"/>
      <w:r w:rsidRPr="00641FFB">
        <w:rPr>
          <w:rFonts w:ascii="Book Antiqua" w:eastAsia="SimSun" w:hAnsi="Book Antiqua" w:cs="SimSun"/>
          <w:color w:val="000000"/>
          <w:sz w:val="21"/>
          <w:szCs w:val="21"/>
        </w:rPr>
        <w:t xml:space="preserve"> D, </w:t>
      </w:r>
      <w:proofErr w:type="spellStart"/>
      <w:r w:rsidRPr="00641FFB">
        <w:rPr>
          <w:rFonts w:ascii="Book Antiqua" w:eastAsia="SimSun" w:hAnsi="Book Antiqua" w:cs="SimSun"/>
          <w:color w:val="000000"/>
          <w:sz w:val="21"/>
          <w:szCs w:val="21"/>
        </w:rPr>
        <w:t>Macchia</w:t>
      </w:r>
      <w:proofErr w:type="spellEnd"/>
      <w:r w:rsidRPr="00641FFB">
        <w:rPr>
          <w:rFonts w:ascii="Book Antiqua" w:eastAsia="SimSun" w:hAnsi="Book Antiqua" w:cs="SimSun"/>
          <w:color w:val="000000"/>
          <w:sz w:val="21"/>
          <w:szCs w:val="21"/>
        </w:rPr>
        <w:t xml:space="preserve"> G, </w:t>
      </w:r>
      <w:proofErr w:type="spellStart"/>
      <w:r w:rsidRPr="00641FFB">
        <w:rPr>
          <w:rFonts w:ascii="Book Antiqua" w:eastAsia="SimSun" w:hAnsi="Book Antiqua" w:cs="SimSun"/>
          <w:color w:val="000000"/>
          <w:sz w:val="21"/>
          <w:szCs w:val="21"/>
        </w:rPr>
        <w:t>Massone</w:t>
      </w:r>
      <w:proofErr w:type="spellEnd"/>
      <w:r w:rsidRPr="00641FFB">
        <w:rPr>
          <w:rFonts w:ascii="Book Antiqua" w:eastAsia="SimSun" w:hAnsi="Book Antiqua" w:cs="SimSun"/>
          <w:color w:val="000000"/>
          <w:sz w:val="21"/>
          <w:szCs w:val="21"/>
        </w:rPr>
        <w:t xml:space="preserve"> A, </w:t>
      </w:r>
      <w:proofErr w:type="spellStart"/>
      <w:r w:rsidRPr="00641FFB">
        <w:rPr>
          <w:rFonts w:ascii="Book Antiqua" w:eastAsia="SimSun" w:hAnsi="Book Antiqua" w:cs="SimSun"/>
          <w:color w:val="000000"/>
          <w:sz w:val="21"/>
          <w:szCs w:val="21"/>
        </w:rPr>
        <w:t>Papini</w:t>
      </w:r>
      <w:proofErr w:type="spellEnd"/>
      <w:r w:rsidRPr="00641FFB">
        <w:rPr>
          <w:rFonts w:ascii="Book Antiqua" w:eastAsia="SimSun" w:hAnsi="Book Antiqua" w:cs="SimSun"/>
          <w:color w:val="000000"/>
          <w:sz w:val="21"/>
          <w:szCs w:val="21"/>
        </w:rPr>
        <w:t xml:space="preserve"> E, Xiang Z, </w:t>
      </w:r>
      <w:proofErr w:type="spellStart"/>
      <w:r w:rsidRPr="00641FFB">
        <w:rPr>
          <w:rFonts w:ascii="Book Antiqua" w:eastAsia="SimSun" w:hAnsi="Book Antiqua" w:cs="SimSun"/>
          <w:color w:val="000000"/>
          <w:sz w:val="21"/>
          <w:szCs w:val="21"/>
        </w:rPr>
        <w:t>Figura</w:t>
      </w:r>
      <w:proofErr w:type="spellEnd"/>
      <w:r w:rsidRPr="00641FFB">
        <w:rPr>
          <w:rFonts w:ascii="Book Antiqua" w:eastAsia="SimSun" w:hAnsi="Book Antiqua" w:cs="SimSun"/>
          <w:color w:val="000000"/>
          <w:sz w:val="21"/>
          <w:szCs w:val="21"/>
        </w:rPr>
        <w:t xml:space="preserve"> N. Molecular characterization of the 128-kDa </w:t>
      </w:r>
      <w:proofErr w:type="spellStart"/>
      <w:r w:rsidRPr="00641FFB">
        <w:rPr>
          <w:rFonts w:ascii="Book Antiqua" w:eastAsia="SimSun" w:hAnsi="Book Antiqua" w:cs="SimSun"/>
          <w:color w:val="000000"/>
          <w:sz w:val="21"/>
          <w:szCs w:val="21"/>
        </w:rPr>
        <w:t>immunodominant</w:t>
      </w:r>
      <w:proofErr w:type="spellEnd"/>
      <w:r w:rsidRPr="00641FFB">
        <w:rPr>
          <w:rFonts w:ascii="Book Antiqua" w:eastAsia="SimSun" w:hAnsi="Book Antiqua" w:cs="SimSun"/>
          <w:color w:val="000000"/>
          <w:sz w:val="21"/>
          <w:szCs w:val="21"/>
        </w:rPr>
        <w:t xml:space="preserve"> antigen of Helicobacter pylori associated with cytotoxicity and duodenal ulcer. </w:t>
      </w:r>
      <w:proofErr w:type="spellStart"/>
      <w:r w:rsidRPr="00641FFB">
        <w:rPr>
          <w:rFonts w:ascii="Book Antiqua" w:eastAsia="SimSun" w:hAnsi="Book Antiqua" w:cs="SimSun"/>
          <w:i/>
          <w:iCs/>
          <w:color w:val="000000"/>
          <w:sz w:val="21"/>
          <w:szCs w:val="21"/>
        </w:rPr>
        <w:t>Proc</w:t>
      </w:r>
      <w:proofErr w:type="spellEnd"/>
      <w:r w:rsidRPr="00641FFB">
        <w:rPr>
          <w:rFonts w:ascii="Book Antiqua" w:eastAsia="SimSun" w:hAnsi="Book Antiqua" w:cs="SimSun"/>
          <w:i/>
          <w:iCs/>
          <w:color w:val="000000"/>
          <w:sz w:val="21"/>
          <w:szCs w:val="21"/>
        </w:rPr>
        <w:t xml:space="preserve"> Natl </w:t>
      </w:r>
      <w:proofErr w:type="spellStart"/>
      <w:r w:rsidRPr="00641FFB">
        <w:rPr>
          <w:rFonts w:ascii="Book Antiqua" w:eastAsia="SimSun" w:hAnsi="Book Antiqua" w:cs="SimSun"/>
          <w:i/>
          <w:iCs/>
          <w:color w:val="000000"/>
          <w:sz w:val="21"/>
          <w:szCs w:val="21"/>
        </w:rPr>
        <w:t>Acad</w:t>
      </w:r>
      <w:proofErr w:type="spellEnd"/>
      <w:r w:rsidRPr="00641FFB">
        <w:rPr>
          <w:rFonts w:ascii="Book Antiqua" w:eastAsia="SimSun" w:hAnsi="Book Antiqua" w:cs="SimSun"/>
          <w:i/>
          <w:iCs/>
          <w:color w:val="000000"/>
          <w:sz w:val="21"/>
          <w:szCs w:val="21"/>
        </w:rPr>
        <w:t xml:space="preserve"> </w:t>
      </w:r>
      <w:proofErr w:type="spellStart"/>
      <w:r w:rsidRPr="00641FFB">
        <w:rPr>
          <w:rFonts w:ascii="Book Antiqua" w:eastAsia="SimSun" w:hAnsi="Book Antiqua" w:cs="SimSun"/>
          <w:i/>
          <w:iCs/>
          <w:color w:val="000000"/>
          <w:sz w:val="21"/>
          <w:szCs w:val="21"/>
        </w:rPr>
        <w:t>Sci</w:t>
      </w:r>
      <w:proofErr w:type="spellEnd"/>
      <w:r w:rsidRPr="00641FFB">
        <w:rPr>
          <w:rFonts w:ascii="Book Antiqua" w:eastAsia="SimSun" w:hAnsi="Book Antiqua" w:cs="SimSun"/>
          <w:i/>
          <w:iCs/>
          <w:color w:val="000000"/>
          <w:sz w:val="21"/>
          <w:szCs w:val="21"/>
        </w:rPr>
        <w:t xml:space="preserve"> USA</w:t>
      </w:r>
      <w:r w:rsidRPr="00641FFB">
        <w:rPr>
          <w:rFonts w:ascii="Book Antiqua" w:eastAsia="SimSun" w:hAnsi="Book Antiqua" w:cs="SimSun"/>
          <w:color w:val="000000"/>
          <w:sz w:val="21"/>
          <w:szCs w:val="21"/>
        </w:rPr>
        <w:t> 1993; </w:t>
      </w:r>
      <w:r w:rsidRPr="00641FFB">
        <w:rPr>
          <w:rFonts w:ascii="Book Antiqua" w:eastAsia="SimSun" w:hAnsi="Book Antiqua" w:cs="SimSun"/>
          <w:b/>
          <w:bCs/>
          <w:color w:val="000000"/>
          <w:sz w:val="21"/>
          <w:szCs w:val="21"/>
        </w:rPr>
        <w:t>90</w:t>
      </w:r>
      <w:r w:rsidRPr="00641FFB">
        <w:rPr>
          <w:rFonts w:ascii="Book Antiqua" w:eastAsia="SimSun" w:hAnsi="Book Antiqua" w:cs="SimSun"/>
          <w:color w:val="000000"/>
          <w:sz w:val="21"/>
          <w:szCs w:val="21"/>
        </w:rPr>
        <w:t>: 5791-5795 [PMID: 8516329]</w:t>
      </w:r>
    </w:p>
    <w:p w:rsidR="00D934CD" w:rsidRPr="00641FFB" w:rsidRDefault="00D934CD" w:rsidP="00D934CD">
      <w:pPr>
        <w:jc w:val="both"/>
        <w:rPr>
          <w:rFonts w:ascii="Book Antiqua" w:hAnsi="Book Antiqua"/>
          <w:sz w:val="21"/>
          <w:szCs w:val="21"/>
        </w:rPr>
      </w:pPr>
    </w:p>
    <w:p w:rsidR="00D934CD" w:rsidRPr="008E658D" w:rsidRDefault="00D934CD" w:rsidP="00D934CD">
      <w:pPr>
        <w:wordWrap w:val="0"/>
        <w:spacing w:line="360" w:lineRule="auto"/>
        <w:jc w:val="right"/>
        <w:rPr>
          <w:rFonts w:ascii="Book Antiqua" w:hAnsi="Book Antiqua"/>
          <w:b/>
          <w:bCs/>
          <w:sz w:val="21"/>
        </w:rPr>
      </w:pPr>
      <w:r w:rsidRPr="008E658D">
        <w:rPr>
          <w:rFonts w:ascii="Book Antiqua" w:hAnsi="Book Antiqua"/>
          <w:b/>
          <w:bCs/>
          <w:sz w:val="21"/>
        </w:rPr>
        <w:t xml:space="preserve">P-Reviewer: </w:t>
      </w:r>
      <w:proofErr w:type="spellStart"/>
      <w:r w:rsidR="008E658D" w:rsidRPr="008E658D">
        <w:rPr>
          <w:rFonts w:ascii="Book Antiqua" w:hAnsi="Book Antiqua"/>
          <w:bCs/>
          <w:sz w:val="21"/>
        </w:rPr>
        <w:t>Chmiela</w:t>
      </w:r>
      <w:proofErr w:type="spellEnd"/>
      <w:r w:rsidR="008E658D" w:rsidRPr="008E658D">
        <w:rPr>
          <w:rFonts w:ascii="Book Antiqua" w:hAnsi="Book Antiqua" w:hint="eastAsia"/>
          <w:bCs/>
          <w:sz w:val="21"/>
          <w:lang w:eastAsia="zh-CN"/>
        </w:rPr>
        <w:t xml:space="preserve"> M</w:t>
      </w:r>
      <w:r w:rsidR="008E658D" w:rsidRPr="008E658D">
        <w:rPr>
          <w:rFonts w:ascii="Book Antiqua" w:hAnsi="Book Antiqua" w:hint="eastAsia"/>
          <w:b/>
          <w:bCs/>
          <w:sz w:val="21"/>
        </w:rPr>
        <w:t xml:space="preserve"> </w:t>
      </w:r>
      <w:r w:rsidRPr="008E658D">
        <w:rPr>
          <w:rFonts w:ascii="Book Antiqua" w:hAnsi="Book Antiqua"/>
          <w:b/>
          <w:bCs/>
          <w:sz w:val="21"/>
        </w:rPr>
        <w:t>S-Editor:</w:t>
      </w:r>
      <w:r w:rsidRPr="008E658D">
        <w:rPr>
          <w:rFonts w:ascii="Book Antiqua" w:hAnsi="Book Antiqua"/>
          <w:sz w:val="21"/>
        </w:rPr>
        <w:t xml:space="preserve"> </w:t>
      </w:r>
      <w:r w:rsidRPr="008E658D">
        <w:rPr>
          <w:rFonts w:ascii="Book Antiqua" w:hAnsi="Book Antiqua"/>
          <w:sz w:val="21"/>
          <w:lang w:eastAsia="zh-CN"/>
        </w:rPr>
        <w:t>Ma</w:t>
      </w:r>
      <w:r w:rsidRPr="008E658D">
        <w:rPr>
          <w:rFonts w:ascii="Book Antiqua" w:hAnsi="Book Antiqua" w:hint="eastAsia"/>
          <w:sz w:val="21"/>
          <w:lang w:eastAsia="zh-CN"/>
        </w:rPr>
        <w:t xml:space="preserve"> YJ</w:t>
      </w:r>
      <w:r w:rsidRPr="008E658D">
        <w:rPr>
          <w:rFonts w:ascii="Book Antiqua" w:hAnsi="Book Antiqua" w:hint="eastAsia"/>
          <w:sz w:val="21"/>
        </w:rPr>
        <w:t xml:space="preserve"> </w:t>
      </w:r>
      <w:r w:rsidRPr="008E658D">
        <w:rPr>
          <w:rFonts w:ascii="Book Antiqua" w:hAnsi="Book Antiqua"/>
          <w:b/>
          <w:bCs/>
          <w:sz w:val="21"/>
        </w:rPr>
        <w:t>L-Editor:</w:t>
      </w:r>
      <w:r w:rsidRPr="008E658D">
        <w:rPr>
          <w:rFonts w:ascii="Book Antiqua" w:hAnsi="Book Antiqua"/>
          <w:sz w:val="21"/>
        </w:rPr>
        <w:t xml:space="preserve"> </w:t>
      </w:r>
      <w:r w:rsidRPr="008E658D">
        <w:rPr>
          <w:rFonts w:ascii="Book Antiqua" w:hAnsi="Book Antiqua" w:hint="eastAsia"/>
          <w:sz w:val="21"/>
        </w:rPr>
        <w:t xml:space="preserve"> </w:t>
      </w:r>
      <w:r w:rsidRPr="008E658D">
        <w:rPr>
          <w:rFonts w:ascii="Book Antiqua" w:hAnsi="Book Antiqua"/>
          <w:sz w:val="21"/>
        </w:rPr>
        <w:t xml:space="preserve"> </w:t>
      </w:r>
      <w:r w:rsidRPr="008E658D">
        <w:rPr>
          <w:rFonts w:ascii="Book Antiqua" w:hAnsi="Book Antiqua"/>
          <w:b/>
          <w:bCs/>
          <w:sz w:val="21"/>
        </w:rPr>
        <w:t>E-Editor:</w:t>
      </w:r>
    </w:p>
    <w:p w:rsidR="004C24BF" w:rsidRDefault="004C24BF" w:rsidP="00714D18">
      <w:pPr>
        <w:spacing w:after="0" w:line="360" w:lineRule="auto"/>
        <w:contextualSpacing/>
        <w:jc w:val="both"/>
        <w:rPr>
          <w:rFonts w:ascii="Book Antiqua" w:hAnsi="Book Antiqua"/>
          <w:sz w:val="24"/>
          <w:szCs w:val="24"/>
          <w:lang w:eastAsia="zh-CN"/>
        </w:rPr>
      </w:pPr>
      <w:r>
        <w:rPr>
          <w:rFonts w:ascii="Book Antiqua" w:hAnsi="Book Antiqua"/>
          <w:sz w:val="24"/>
          <w:szCs w:val="24"/>
          <w:lang w:eastAsia="zh-CN"/>
        </w:rPr>
        <w:br w:type="page"/>
      </w:r>
    </w:p>
    <w:p w:rsidR="008E658D" w:rsidRDefault="008E658D" w:rsidP="00714D18">
      <w:pPr>
        <w:spacing w:after="0" w:line="360" w:lineRule="auto"/>
        <w:contextualSpacing/>
        <w:jc w:val="both"/>
        <w:rPr>
          <w:rFonts w:ascii="Book Antiqua" w:hAnsi="Book Antiqua"/>
          <w:sz w:val="24"/>
          <w:szCs w:val="24"/>
          <w:lang w:eastAsia="zh-CN"/>
        </w:rPr>
      </w:pPr>
    </w:p>
    <w:p w:rsidR="00714D18" w:rsidRPr="001341E2" w:rsidRDefault="00714D18" w:rsidP="00714D18">
      <w:pPr>
        <w:spacing w:after="0" w:line="360" w:lineRule="auto"/>
        <w:contextualSpacing/>
        <w:jc w:val="both"/>
        <w:rPr>
          <w:rFonts w:ascii="Book Antiqua" w:hAnsi="Book Antiqua"/>
          <w:b/>
          <w:bCs/>
          <w:sz w:val="24"/>
          <w:szCs w:val="24"/>
          <w:lang w:bidi="fa-IR"/>
        </w:rPr>
      </w:pPr>
      <w:r w:rsidRPr="001341E2">
        <w:rPr>
          <w:rFonts w:ascii="Book Antiqua" w:hAnsi="Book Antiqua"/>
          <w:b/>
          <w:bCs/>
          <w:sz w:val="24"/>
          <w:szCs w:val="24"/>
          <w:lang w:bidi="fa-IR"/>
        </w:rPr>
        <w:t xml:space="preserve">Table 1 </w:t>
      </w:r>
      <w:r w:rsidRPr="001341E2">
        <w:rPr>
          <w:rFonts w:ascii="Book Antiqua" w:hAnsi="Book Antiqua"/>
          <w:b/>
          <w:bCs/>
          <w:sz w:val="24"/>
          <w:szCs w:val="24"/>
        </w:rPr>
        <w:t xml:space="preserve">Oligonucleotide primers used for </w:t>
      </w:r>
      <w:r w:rsidR="008E658D" w:rsidRPr="008E658D">
        <w:rPr>
          <w:rFonts w:ascii="Book Antiqua" w:hAnsi="Book Antiqua"/>
          <w:b/>
          <w:bCs/>
          <w:sz w:val="24"/>
          <w:szCs w:val="24"/>
        </w:rPr>
        <w:t>polymerase chain reaction</w:t>
      </w:r>
    </w:p>
    <w:tbl>
      <w:tblPr>
        <w:tblpPr w:leftFromText="180" w:rightFromText="180" w:vertAnchor="text" w:horzAnchor="margin" w:tblpY="123"/>
        <w:tblW w:w="9471" w:type="dxa"/>
        <w:tblLayout w:type="fixed"/>
        <w:tblLook w:val="04A0" w:firstRow="1" w:lastRow="0" w:firstColumn="1" w:lastColumn="0" w:noHBand="0" w:noVBand="1"/>
      </w:tblPr>
      <w:tblGrid>
        <w:gridCol w:w="1242"/>
        <w:gridCol w:w="993"/>
        <w:gridCol w:w="3402"/>
        <w:gridCol w:w="1314"/>
        <w:gridCol w:w="1440"/>
        <w:gridCol w:w="1080"/>
      </w:tblGrid>
      <w:tr w:rsidR="00714D18" w:rsidRPr="001341E2" w:rsidTr="008E658D">
        <w:trPr>
          <w:trHeight w:val="51"/>
        </w:trPr>
        <w:tc>
          <w:tcPr>
            <w:tcW w:w="1242" w:type="dxa"/>
            <w:tcBorders>
              <w:top w:val="single" w:sz="12" w:space="0" w:color="auto"/>
              <w:bottom w:val="single" w:sz="12" w:space="0" w:color="auto"/>
            </w:tcBorders>
            <w:shd w:val="clear" w:color="auto" w:fill="auto"/>
            <w:vAlign w:val="center"/>
          </w:tcPr>
          <w:p w:rsidR="00714D18" w:rsidRPr="001341E2" w:rsidRDefault="00714D18" w:rsidP="008E658D">
            <w:pPr>
              <w:spacing w:after="0" w:line="240" w:lineRule="auto"/>
              <w:contextualSpacing/>
              <w:jc w:val="both"/>
              <w:rPr>
                <w:rFonts w:ascii="Book Antiqua" w:eastAsia="SimSun" w:hAnsi="Book Antiqua"/>
                <w:b/>
                <w:bCs/>
                <w:sz w:val="24"/>
                <w:szCs w:val="24"/>
              </w:rPr>
            </w:pPr>
            <w:r w:rsidRPr="001341E2">
              <w:rPr>
                <w:rFonts w:ascii="Book Antiqua" w:eastAsia="SimSun" w:hAnsi="Book Antiqua"/>
                <w:b/>
                <w:bCs/>
                <w:sz w:val="24"/>
                <w:szCs w:val="24"/>
                <w:lang w:bidi="fa-IR"/>
              </w:rPr>
              <w:t>Gene</w:t>
            </w:r>
          </w:p>
        </w:tc>
        <w:tc>
          <w:tcPr>
            <w:tcW w:w="993" w:type="dxa"/>
            <w:tcBorders>
              <w:top w:val="single" w:sz="12" w:space="0" w:color="auto"/>
              <w:bottom w:val="single" w:sz="12" w:space="0" w:color="auto"/>
            </w:tcBorders>
            <w:shd w:val="clear" w:color="auto" w:fill="auto"/>
            <w:vAlign w:val="center"/>
          </w:tcPr>
          <w:p w:rsidR="00714D18" w:rsidRPr="001341E2" w:rsidRDefault="00714D18" w:rsidP="008E658D">
            <w:pPr>
              <w:spacing w:after="0" w:line="240" w:lineRule="auto"/>
              <w:contextualSpacing/>
              <w:jc w:val="both"/>
              <w:rPr>
                <w:rFonts w:ascii="Book Antiqua" w:eastAsia="SimSun" w:hAnsi="Book Antiqua"/>
                <w:b/>
                <w:bCs/>
                <w:sz w:val="24"/>
                <w:szCs w:val="24"/>
              </w:rPr>
            </w:pPr>
            <w:r w:rsidRPr="001341E2">
              <w:rPr>
                <w:rFonts w:ascii="Book Antiqua" w:eastAsia="SimSun" w:hAnsi="Book Antiqua"/>
                <w:b/>
                <w:bCs/>
                <w:sz w:val="24"/>
                <w:szCs w:val="24"/>
                <w:lang w:bidi="fa-IR"/>
              </w:rPr>
              <w:t>Primer</w:t>
            </w:r>
          </w:p>
        </w:tc>
        <w:tc>
          <w:tcPr>
            <w:tcW w:w="3402" w:type="dxa"/>
            <w:tcBorders>
              <w:top w:val="single" w:sz="12" w:space="0" w:color="auto"/>
              <w:bottom w:val="single" w:sz="12" w:space="0" w:color="auto"/>
            </w:tcBorders>
            <w:shd w:val="clear" w:color="auto" w:fill="auto"/>
            <w:vAlign w:val="center"/>
          </w:tcPr>
          <w:p w:rsidR="00714D18" w:rsidRPr="001341E2" w:rsidRDefault="00714D18" w:rsidP="008E658D">
            <w:pPr>
              <w:spacing w:after="0" w:line="240" w:lineRule="auto"/>
              <w:contextualSpacing/>
              <w:jc w:val="both"/>
              <w:rPr>
                <w:rFonts w:ascii="Book Antiqua" w:eastAsia="SimSun" w:hAnsi="Book Antiqua"/>
                <w:b/>
                <w:bCs/>
                <w:sz w:val="24"/>
                <w:szCs w:val="24"/>
              </w:rPr>
            </w:pPr>
            <w:r>
              <w:rPr>
                <w:rFonts w:ascii="Book Antiqua" w:eastAsia="SimSun" w:hAnsi="Book Antiqua"/>
                <w:b/>
                <w:bCs/>
                <w:sz w:val="24"/>
                <w:szCs w:val="24"/>
                <w:lang w:bidi="fa-IR"/>
              </w:rPr>
              <w:t>Sequence (5</w:t>
            </w:r>
            <w:r>
              <w:rPr>
                <w:rFonts w:ascii="Book Antiqua" w:eastAsia="SimSun" w:hAnsi="Book Antiqua"/>
                <w:b/>
                <w:bCs/>
                <w:sz w:val="24"/>
                <w:szCs w:val="24"/>
                <w:lang w:bidi="fa-IR"/>
              </w:rPr>
              <w:sym w:font="Symbol" w:char="F0A2"/>
            </w:r>
            <w:r>
              <w:rPr>
                <w:rFonts w:ascii="Book Antiqua" w:eastAsia="SimSun" w:hAnsi="Book Antiqua"/>
                <w:b/>
                <w:bCs/>
                <w:sz w:val="24"/>
                <w:szCs w:val="24"/>
                <w:lang w:bidi="fa-IR"/>
              </w:rPr>
              <w:sym w:font="Symbol" w:char="F0AE"/>
            </w:r>
            <w:r w:rsidRPr="001341E2">
              <w:rPr>
                <w:rFonts w:ascii="Book Antiqua" w:eastAsia="SimSun" w:hAnsi="Book Antiqua"/>
                <w:b/>
                <w:bCs/>
                <w:sz w:val="24"/>
                <w:szCs w:val="24"/>
                <w:lang w:bidi="fa-IR"/>
              </w:rPr>
              <w:t>3</w:t>
            </w:r>
            <w:r>
              <w:rPr>
                <w:rFonts w:ascii="Book Antiqua" w:eastAsia="SimSun" w:hAnsi="Book Antiqua"/>
                <w:b/>
                <w:bCs/>
                <w:sz w:val="24"/>
                <w:szCs w:val="24"/>
                <w:lang w:bidi="fa-IR"/>
              </w:rPr>
              <w:sym w:font="Symbol" w:char="F0A2"/>
            </w:r>
            <w:r w:rsidRPr="001341E2">
              <w:rPr>
                <w:rFonts w:ascii="Book Antiqua" w:eastAsia="SimSun" w:hAnsi="Book Antiqua"/>
                <w:b/>
                <w:bCs/>
                <w:sz w:val="24"/>
                <w:szCs w:val="24"/>
                <w:lang w:bidi="fa-IR"/>
              </w:rPr>
              <w:t>)</w:t>
            </w:r>
          </w:p>
        </w:tc>
        <w:tc>
          <w:tcPr>
            <w:tcW w:w="1314" w:type="dxa"/>
            <w:tcBorders>
              <w:top w:val="single" w:sz="12" w:space="0" w:color="auto"/>
              <w:bottom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b/>
                <w:bCs/>
                <w:sz w:val="24"/>
                <w:szCs w:val="24"/>
                <w:lang w:bidi="fa-IR"/>
              </w:rPr>
            </w:pPr>
            <w:r w:rsidRPr="001341E2">
              <w:rPr>
                <w:rFonts w:ascii="Book Antiqua" w:eastAsia="SimSun" w:hAnsi="Book Antiqua"/>
                <w:b/>
                <w:bCs/>
                <w:sz w:val="24"/>
                <w:szCs w:val="24"/>
                <w:lang w:bidi="fa-IR"/>
              </w:rPr>
              <w:t xml:space="preserve">PCR products </w:t>
            </w:r>
          </w:p>
          <w:p w:rsidR="00714D18" w:rsidRPr="001341E2" w:rsidRDefault="00714D18" w:rsidP="008E658D">
            <w:pPr>
              <w:spacing w:after="0" w:line="240" w:lineRule="auto"/>
              <w:contextualSpacing/>
              <w:jc w:val="both"/>
              <w:rPr>
                <w:rFonts w:ascii="Book Antiqua" w:eastAsia="SimSun" w:hAnsi="Book Antiqua"/>
                <w:b/>
                <w:bCs/>
                <w:sz w:val="24"/>
                <w:szCs w:val="24"/>
              </w:rPr>
            </w:pPr>
            <w:r w:rsidRPr="001341E2">
              <w:rPr>
                <w:rFonts w:ascii="Book Antiqua" w:eastAsia="SimSun" w:hAnsi="Book Antiqua"/>
                <w:b/>
                <w:bCs/>
                <w:sz w:val="24"/>
                <w:szCs w:val="24"/>
                <w:lang w:bidi="fa-IR"/>
              </w:rPr>
              <w:t>(</w:t>
            </w:r>
            <w:proofErr w:type="spellStart"/>
            <w:r w:rsidRPr="001341E2">
              <w:rPr>
                <w:rFonts w:ascii="Book Antiqua" w:eastAsia="SimSun" w:hAnsi="Book Antiqua"/>
                <w:b/>
                <w:bCs/>
                <w:sz w:val="24"/>
                <w:szCs w:val="24"/>
                <w:lang w:bidi="fa-IR"/>
              </w:rPr>
              <w:t>bp</w:t>
            </w:r>
            <w:proofErr w:type="spellEnd"/>
            <w:r w:rsidRPr="001341E2">
              <w:rPr>
                <w:rFonts w:ascii="Book Antiqua" w:eastAsia="SimSun" w:hAnsi="Book Antiqua"/>
                <w:b/>
                <w:bCs/>
                <w:sz w:val="24"/>
                <w:szCs w:val="24"/>
                <w:lang w:bidi="fa-IR"/>
              </w:rPr>
              <w:t>)</w:t>
            </w:r>
          </w:p>
        </w:tc>
        <w:tc>
          <w:tcPr>
            <w:tcW w:w="1440" w:type="dxa"/>
            <w:tcBorders>
              <w:top w:val="single" w:sz="12" w:space="0" w:color="auto"/>
              <w:bottom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b/>
                <w:bCs/>
                <w:sz w:val="24"/>
                <w:szCs w:val="24"/>
              </w:rPr>
            </w:pPr>
            <w:r>
              <w:rPr>
                <w:rFonts w:ascii="Book Antiqua" w:eastAsia="SimSun" w:hAnsi="Book Antiqua"/>
                <w:b/>
                <w:bCs/>
                <w:sz w:val="24"/>
                <w:szCs w:val="24"/>
              </w:rPr>
              <w:t>A</w:t>
            </w:r>
            <w:r w:rsidRPr="001341E2">
              <w:rPr>
                <w:rFonts w:ascii="Book Antiqua" w:eastAsia="SimSun" w:hAnsi="Book Antiqua"/>
                <w:b/>
                <w:bCs/>
                <w:sz w:val="24"/>
                <w:szCs w:val="24"/>
              </w:rPr>
              <w:t>nnealing temperature (</w:t>
            </w:r>
            <w:r>
              <w:rPr>
                <w:rFonts w:ascii="Book Antiqua" w:eastAsia="SimSun" w:hAnsi="Book Antiqua"/>
                <w:b/>
                <w:bCs/>
                <w:sz w:val="24"/>
                <w:szCs w:val="24"/>
              </w:rPr>
              <w:sym w:font="Symbol" w:char="F0B0"/>
            </w:r>
            <w:r w:rsidRPr="001341E2">
              <w:rPr>
                <w:rFonts w:ascii="Book Antiqua" w:eastAsia="SimSun" w:hAnsi="Book Antiqua"/>
                <w:b/>
                <w:bCs/>
                <w:sz w:val="24"/>
                <w:szCs w:val="24"/>
              </w:rPr>
              <w:t xml:space="preserve">C) </w:t>
            </w:r>
          </w:p>
        </w:tc>
        <w:tc>
          <w:tcPr>
            <w:tcW w:w="1080" w:type="dxa"/>
            <w:tcBorders>
              <w:top w:val="single" w:sz="12" w:space="0" w:color="auto"/>
              <w:bottom w:val="single" w:sz="12" w:space="0" w:color="auto"/>
            </w:tcBorders>
            <w:shd w:val="clear" w:color="auto" w:fill="auto"/>
          </w:tcPr>
          <w:p w:rsidR="00714D18" w:rsidRPr="0038511F" w:rsidRDefault="00714D18" w:rsidP="008E658D">
            <w:pPr>
              <w:spacing w:after="0" w:line="240" w:lineRule="auto"/>
              <w:contextualSpacing/>
              <w:jc w:val="both"/>
              <w:rPr>
                <w:rFonts w:ascii="Book Antiqua" w:eastAsia="SimSun" w:hAnsi="Book Antiqua"/>
                <w:b/>
                <w:bCs/>
                <w:sz w:val="24"/>
                <w:szCs w:val="24"/>
              </w:rPr>
            </w:pPr>
            <w:r w:rsidRPr="0038511F">
              <w:rPr>
                <w:rFonts w:ascii="Book Antiqua" w:eastAsia="SimSun" w:hAnsi="Book Antiqua"/>
                <w:b/>
                <w:bCs/>
                <w:sz w:val="24"/>
                <w:szCs w:val="24"/>
              </w:rPr>
              <w:t>Ref.</w:t>
            </w:r>
          </w:p>
        </w:tc>
      </w:tr>
      <w:tr w:rsidR="00714D18" w:rsidRPr="001341E2" w:rsidTr="008E658D">
        <w:trPr>
          <w:trHeight w:val="301"/>
        </w:trPr>
        <w:tc>
          <w:tcPr>
            <w:tcW w:w="1242" w:type="dxa"/>
            <w:tcBorders>
              <w:top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i/>
                <w:iCs/>
                <w:sz w:val="24"/>
                <w:szCs w:val="24"/>
                <w:rtl/>
                <w:lang w:bidi="fa-IR"/>
              </w:rPr>
            </w:pPr>
            <w:r w:rsidRPr="001341E2">
              <w:rPr>
                <w:rFonts w:ascii="Book Antiqua" w:eastAsia="SimSun" w:hAnsi="Book Antiqua"/>
                <w:i/>
                <w:iCs/>
                <w:sz w:val="24"/>
                <w:szCs w:val="24"/>
                <w:lang w:bidi="fa-IR"/>
              </w:rPr>
              <w:t xml:space="preserve">16S </w:t>
            </w:r>
            <w:proofErr w:type="spellStart"/>
            <w:r w:rsidRPr="00951ED1">
              <w:rPr>
                <w:rFonts w:ascii="Book Antiqua" w:eastAsia="SimSun" w:hAnsi="Book Antiqua"/>
                <w:iCs/>
                <w:sz w:val="24"/>
                <w:szCs w:val="24"/>
                <w:lang w:bidi="fa-IR"/>
              </w:rPr>
              <w:t>rRNA</w:t>
            </w:r>
            <w:proofErr w:type="spellEnd"/>
          </w:p>
        </w:tc>
        <w:tc>
          <w:tcPr>
            <w:tcW w:w="993" w:type="dxa"/>
            <w:tcBorders>
              <w:top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rtl/>
                <w:lang w:bidi="fa-IR"/>
              </w:rPr>
            </w:pPr>
            <w:r w:rsidRPr="001341E2">
              <w:rPr>
                <w:rFonts w:ascii="Book Antiqua" w:eastAsia="SimSun" w:hAnsi="Book Antiqua"/>
                <w:sz w:val="24"/>
                <w:szCs w:val="24"/>
                <w:lang w:bidi="fa-IR"/>
              </w:rPr>
              <w:t>HP1</w:t>
            </w:r>
          </w:p>
          <w:p w:rsidR="00714D18" w:rsidRPr="001341E2" w:rsidRDefault="00714D18" w:rsidP="008E658D">
            <w:pPr>
              <w:spacing w:after="0" w:line="240" w:lineRule="auto"/>
              <w:contextualSpacing/>
              <w:jc w:val="both"/>
              <w:rPr>
                <w:rFonts w:ascii="Book Antiqua" w:eastAsia="SimSun" w:hAnsi="Book Antiqua"/>
                <w:sz w:val="24"/>
                <w:szCs w:val="24"/>
                <w:rtl/>
                <w:lang w:bidi="fa-IR"/>
              </w:rPr>
            </w:pPr>
            <w:r w:rsidRPr="001341E2">
              <w:rPr>
                <w:rFonts w:ascii="Book Antiqua" w:eastAsia="SimSun" w:hAnsi="Book Antiqua"/>
                <w:sz w:val="24"/>
                <w:szCs w:val="24"/>
                <w:lang w:bidi="fa-IR"/>
              </w:rPr>
              <w:t>HP2</w:t>
            </w:r>
          </w:p>
        </w:tc>
        <w:tc>
          <w:tcPr>
            <w:tcW w:w="3402" w:type="dxa"/>
            <w:tcBorders>
              <w:top w:val="single" w:sz="12" w:space="0" w:color="auto"/>
            </w:tcBorders>
            <w:shd w:val="clear" w:color="auto" w:fill="auto"/>
          </w:tcPr>
          <w:p w:rsidR="00714D18" w:rsidRPr="001341E2" w:rsidRDefault="00714D18" w:rsidP="008E658D">
            <w:pPr>
              <w:autoSpaceDE w:val="0"/>
              <w:autoSpaceDN w:val="0"/>
              <w:adjustRightInd w:val="0"/>
              <w:spacing w:after="0" w:line="240" w:lineRule="auto"/>
              <w:contextualSpacing/>
              <w:jc w:val="both"/>
              <w:rPr>
                <w:rFonts w:ascii="Book Antiqua" w:eastAsia="SimSun" w:hAnsi="Book Antiqua"/>
                <w:i/>
                <w:iCs/>
                <w:sz w:val="24"/>
                <w:szCs w:val="24"/>
              </w:rPr>
            </w:pPr>
            <w:r w:rsidRPr="001341E2">
              <w:rPr>
                <w:rFonts w:ascii="Book Antiqua" w:eastAsia="SimSun" w:hAnsi="Book Antiqua"/>
                <w:sz w:val="24"/>
                <w:szCs w:val="24"/>
              </w:rPr>
              <w:t>GCAATCAGCGTCAGTAATGTT C</w:t>
            </w:r>
          </w:p>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rPr>
              <w:t>GCTAAGAGATCAGCCTATGTCC</w:t>
            </w:r>
          </w:p>
        </w:tc>
        <w:tc>
          <w:tcPr>
            <w:tcW w:w="1314" w:type="dxa"/>
            <w:tcBorders>
              <w:top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rtl/>
                <w:lang w:bidi="fa-IR"/>
              </w:rPr>
            </w:pPr>
            <w:r w:rsidRPr="001341E2">
              <w:rPr>
                <w:rFonts w:ascii="Book Antiqua" w:eastAsia="SimSun" w:hAnsi="Book Antiqua"/>
                <w:sz w:val="24"/>
                <w:szCs w:val="24"/>
                <w:lang w:bidi="fa-IR"/>
              </w:rPr>
              <w:t>519</w:t>
            </w:r>
          </w:p>
        </w:tc>
        <w:tc>
          <w:tcPr>
            <w:tcW w:w="1440" w:type="dxa"/>
            <w:tcBorders>
              <w:top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lang w:bidi="fa-IR"/>
              </w:rPr>
              <w:t>58.5</w:t>
            </w:r>
          </w:p>
        </w:tc>
        <w:tc>
          <w:tcPr>
            <w:tcW w:w="1080" w:type="dxa"/>
            <w:tcBorders>
              <w:top w:val="single" w:sz="12" w:space="0" w:color="auto"/>
            </w:tcBorders>
            <w:shd w:val="clear" w:color="auto" w:fill="auto"/>
          </w:tcPr>
          <w:p w:rsidR="00714D18" w:rsidRPr="0038511F" w:rsidRDefault="00714D18" w:rsidP="008E658D">
            <w:pPr>
              <w:spacing w:after="0" w:line="240" w:lineRule="auto"/>
              <w:contextualSpacing/>
              <w:jc w:val="both"/>
              <w:rPr>
                <w:rFonts w:ascii="Book Antiqua" w:eastAsia="SimSun" w:hAnsi="Book Antiqua"/>
                <w:sz w:val="24"/>
                <w:szCs w:val="24"/>
                <w:rtl/>
                <w:lang w:bidi="fa-IR"/>
              </w:rPr>
            </w:pPr>
            <w:r w:rsidRPr="0038511F">
              <w:rPr>
                <w:rFonts w:ascii="Book Antiqua" w:eastAsia="SimSun" w:hAnsi="Book Antiqua"/>
                <w:sz w:val="24"/>
                <w:szCs w:val="24"/>
                <w:lang w:bidi="fa-IR"/>
              </w:rPr>
              <w:fldChar w:fldCharType="begin"/>
            </w:r>
            <w:r w:rsidRPr="0038511F">
              <w:rPr>
                <w:rFonts w:ascii="Book Antiqua" w:eastAsia="SimSun" w:hAnsi="Book Antiqua"/>
                <w:sz w:val="24"/>
                <w:szCs w:val="24"/>
                <w:lang w:bidi="fa-IR"/>
              </w:rPr>
              <w:instrText xml:space="preserve"> ADDIN EN.CITE &lt;EndNote&gt;&lt;Cite&gt;&lt;Author&gt;Lu&lt;/Author&gt;&lt;Year&gt;2002&lt;/Year&gt;&lt;RecNum&gt;31&lt;/RecNum&gt;&lt;record&gt;&lt;rec-number&gt;31&lt;/rec-number&gt;&lt;foreign-keys&gt;&lt;key app="EN" db-id="2wp0apw0ias9aherffkvpwf8v2t0290wdvfs"&gt;31&lt;/key&gt;&lt;/foreign-keys&gt;&lt;ref-type name="Journal Article"&gt;17&lt;/ref-type&gt;&lt;contributors&gt;&lt;authors&gt;&lt;author&gt;Lu, Y.&lt;/author&gt;&lt;author&gt;Redlinger, T. E.&lt;/author&gt;&lt;author&gt;Avitia, R.&lt;/author&gt;&lt;author&gt;Galindo, A.&lt;/author&gt;&lt;author&gt;Goodman, K.&lt;/author&gt;&lt;/authors&gt;&lt;/contributors&gt;&lt;auth-address&gt;Department of Biological Sciences, University of Texas, El Paso, TX 79968, USA.&lt;/auth-address&gt;&lt;titles&gt;&lt;title&gt;Isolation and genotyping of Helicobacter pylori from untreated municipal wastewater&lt;/title&gt;&lt;secondary-title&gt;Appl Environ Microbiol&lt;/secondary-title&gt;&lt;/titles&gt;&lt;pages&gt;1436-9&lt;/pages&gt;&lt;volume&gt;68&lt;/volume&gt;&lt;number&gt;3&lt;/number&gt;&lt;edition&gt;2002/03/02&lt;/edition&gt;&lt;keywords&gt;&lt;keyword&gt;Bacterial Proteins/*genetics&lt;/keyword&gt;&lt;keyword&gt;Culture Media&lt;/keyword&gt;&lt;keyword&gt;DNA, Ribosomal/analysis&lt;/keyword&gt;&lt;keyword&gt;Genotype&lt;/keyword&gt;&lt;keyword&gt;Helicobacter pylori/*classification/genetics/*isolation &amp;amp; purification&lt;/keyword&gt;&lt;keyword&gt;Immunomagnetic Separation&lt;/keyword&gt;&lt;keyword&gt;Molecular Sequence Data&lt;/keyword&gt;&lt;keyword&gt;Polymerase Chain Reaction&lt;/keyword&gt;&lt;keyword&gt;RNA, Ribosomal, 16S/*genetics&lt;/keyword&gt;&lt;keyword&gt;Sequence Analysis, DNA&lt;/keyword&gt;&lt;keyword&gt;Sewage/*microbiology&lt;/keyword&gt;&lt;/keywords&gt;&lt;dates&gt;&lt;year&gt;2002&lt;/year&gt;&lt;pub-dates&gt;&lt;date&gt;Mar&lt;/date&gt;&lt;/pub-dates&gt;&lt;/dates&gt;&lt;isbn&gt;0099-2240 (Print)&amp;#xD;0099-2240 (Linking)&lt;/isbn&gt;&lt;accession-num&gt;11872498&lt;/accession-num&gt;&lt;urls&gt;&lt;related-urls&gt;&lt;url&gt;http://www.ncbi.nlm.nih.gov/entrez/query.fcgi?cmd=Retrieve&amp;amp;db=PubMed&amp;amp;dopt=Citation&amp;amp;list_uids=11872498&lt;/url&gt;&lt;/related-urls&gt;&lt;/urls&gt;&lt;language&gt;eng&lt;/language&gt;&lt;/record&gt;&lt;/Cite&gt;&lt;/EndNote&gt;</w:instrText>
            </w:r>
            <w:r w:rsidRPr="0038511F">
              <w:rPr>
                <w:rFonts w:ascii="Book Antiqua" w:eastAsia="SimSun" w:hAnsi="Book Antiqua"/>
                <w:sz w:val="24"/>
                <w:szCs w:val="24"/>
                <w:lang w:bidi="fa-IR"/>
              </w:rPr>
              <w:fldChar w:fldCharType="separate"/>
            </w:r>
            <w:r w:rsidRPr="0038511F">
              <w:rPr>
                <w:rFonts w:ascii="Book Antiqua" w:eastAsia="SimSun" w:hAnsi="Book Antiqua"/>
                <w:sz w:val="24"/>
                <w:szCs w:val="24"/>
                <w:lang w:bidi="fa-IR"/>
              </w:rPr>
              <w:t>[85]</w:t>
            </w:r>
            <w:r w:rsidRPr="0038511F">
              <w:rPr>
                <w:rFonts w:ascii="Book Antiqua" w:eastAsia="SimSun" w:hAnsi="Book Antiqua"/>
                <w:sz w:val="24"/>
                <w:szCs w:val="24"/>
                <w:lang w:bidi="fa-IR"/>
              </w:rPr>
              <w:fldChar w:fldCharType="end"/>
            </w:r>
          </w:p>
        </w:tc>
      </w:tr>
      <w:tr w:rsidR="00714D18" w:rsidRPr="001341E2" w:rsidTr="008E658D">
        <w:trPr>
          <w:trHeight w:val="148"/>
        </w:trPr>
        <w:tc>
          <w:tcPr>
            <w:tcW w:w="1242"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rtl/>
                <w:lang w:bidi="fa-IR"/>
              </w:rPr>
            </w:pPr>
            <w:proofErr w:type="spellStart"/>
            <w:r w:rsidRPr="001341E2">
              <w:rPr>
                <w:rFonts w:ascii="Book Antiqua" w:eastAsia="SimSun" w:hAnsi="Book Antiqua"/>
                <w:i/>
                <w:iCs/>
                <w:sz w:val="24"/>
                <w:szCs w:val="24"/>
                <w:lang w:bidi="fa-IR"/>
              </w:rPr>
              <w:t>vacA</w:t>
            </w:r>
            <w:proofErr w:type="spellEnd"/>
            <w:r w:rsidRPr="001341E2">
              <w:rPr>
                <w:rFonts w:ascii="Book Antiqua" w:eastAsia="SimSun" w:hAnsi="Book Antiqua"/>
                <w:sz w:val="24"/>
                <w:szCs w:val="24"/>
                <w:lang w:bidi="fa-IR"/>
              </w:rPr>
              <w:t xml:space="preserve"> (s1, s2)</w:t>
            </w:r>
          </w:p>
        </w:tc>
        <w:tc>
          <w:tcPr>
            <w:tcW w:w="993"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lang w:bidi="fa-IR"/>
              </w:rPr>
              <w:t>VA1F</w:t>
            </w:r>
          </w:p>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lang w:bidi="fa-IR"/>
              </w:rPr>
              <w:t>VA1R</w:t>
            </w:r>
          </w:p>
        </w:tc>
        <w:tc>
          <w:tcPr>
            <w:tcW w:w="3402"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rPr>
            </w:pPr>
            <w:r w:rsidRPr="001341E2">
              <w:rPr>
                <w:rFonts w:ascii="Book Antiqua" w:eastAsia="SimSun" w:hAnsi="Book Antiqua"/>
                <w:sz w:val="24"/>
                <w:szCs w:val="24"/>
              </w:rPr>
              <w:t>ATGGAAATACAAGAAACACACC</w:t>
            </w:r>
          </w:p>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rPr>
              <w:t>CTGCTTGAATGCGCCAAACTTTAATC</w:t>
            </w:r>
          </w:p>
        </w:tc>
        <w:tc>
          <w:tcPr>
            <w:tcW w:w="1314"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rtl/>
                <w:lang w:bidi="fa-IR"/>
              </w:rPr>
            </w:pPr>
            <w:r w:rsidRPr="001341E2">
              <w:rPr>
                <w:rFonts w:ascii="Book Antiqua" w:eastAsia="SimSun" w:hAnsi="Book Antiqua"/>
                <w:sz w:val="24"/>
                <w:szCs w:val="24"/>
                <w:lang w:bidi="fa-IR"/>
              </w:rPr>
              <w:t>s1: 259</w:t>
            </w:r>
          </w:p>
          <w:p w:rsidR="00714D18" w:rsidRPr="001341E2" w:rsidRDefault="00714D18" w:rsidP="008E658D">
            <w:pPr>
              <w:spacing w:after="0" w:line="240" w:lineRule="auto"/>
              <w:contextualSpacing/>
              <w:jc w:val="both"/>
              <w:rPr>
                <w:rFonts w:ascii="Book Antiqua" w:eastAsia="SimSun" w:hAnsi="Book Antiqua"/>
                <w:sz w:val="24"/>
                <w:szCs w:val="24"/>
                <w:rtl/>
                <w:lang w:bidi="fa-IR"/>
              </w:rPr>
            </w:pPr>
            <w:r>
              <w:rPr>
                <w:rFonts w:ascii="Book Antiqua" w:eastAsia="SimSun" w:hAnsi="Book Antiqua"/>
                <w:sz w:val="24"/>
                <w:szCs w:val="24"/>
                <w:lang w:bidi="fa-IR"/>
              </w:rPr>
              <w:t xml:space="preserve">s2: </w:t>
            </w:r>
            <w:r w:rsidRPr="001341E2">
              <w:rPr>
                <w:rFonts w:ascii="Book Antiqua" w:eastAsia="SimSun" w:hAnsi="Book Antiqua"/>
                <w:sz w:val="24"/>
                <w:szCs w:val="24"/>
                <w:lang w:bidi="fa-IR"/>
              </w:rPr>
              <w:t>286</w:t>
            </w:r>
          </w:p>
        </w:tc>
        <w:tc>
          <w:tcPr>
            <w:tcW w:w="1440"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lang w:bidi="fa-IR"/>
              </w:rPr>
              <w:t>56</w:t>
            </w:r>
          </w:p>
        </w:tc>
        <w:tc>
          <w:tcPr>
            <w:tcW w:w="1080" w:type="dxa"/>
            <w:shd w:val="clear" w:color="auto" w:fill="auto"/>
          </w:tcPr>
          <w:p w:rsidR="00714D18" w:rsidRPr="0038511F" w:rsidRDefault="00714D18" w:rsidP="008E658D">
            <w:pPr>
              <w:spacing w:after="0" w:line="240" w:lineRule="auto"/>
              <w:contextualSpacing/>
              <w:jc w:val="both"/>
              <w:rPr>
                <w:rFonts w:ascii="Book Antiqua" w:eastAsia="SimSun" w:hAnsi="Book Antiqua"/>
                <w:sz w:val="24"/>
                <w:szCs w:val="24"/>
                <w:lang w:bidi="fa-IR"/>
              </w:rPr>
            </w:pPr>
            <w:r w:rsidRPr="0038511F">
              <w:rPr>
                <w:rFonts w:ascii="Book Antiqua" w:eastAsia="SimSun" w:hAnsi="Book Antiqua"/>
                <w:sz w:val="24"/>
                <w:szCs w:val="24"/>
                <w:lang w:bidi="fa-IR"/>
              </w:rPr>
              <w:fldChar w:fldCharType="begin">
                <w:fldData xml:space="preserve">PEVuZE5vdGU+PENpdGU+PEF1dGhvcj5BdGhlcnRvbjwvQXV0aG9yPjxZZWFyPjE5OTU8L1llYXI+
PFJlY051bT4xNTwvUmVjTnVtPjxyZWNvcmQ+PHJlYy1udW1iZXI+MTU8L3JlYy1udW1iZXI+PGZv
cmVpZ24ta2V5cz48a2V5IGFwcD0iRU4iIGRiLWlkPSIyd3AwYXB3MGlhczlhaGVyZmZrdnB3Zjh2
MnQwMjkwd2R2ZnMiPjE1PC9rZXk+PC9mb3JlaWduLWtleXM+PHJlZi10eXBlIG5hbWU9IkpvdXJu
YWwgQXJ0aWNsZSI+MTc8L3JlZi10eXBlPjxjb250cmlidXRvcnM+PGF1dGhvcnM+PGF1dGhvcj5B
dGhlcnRvbiwgSi4gQy48L2F1dGhvcj48YXV0aG9yPkNhbywgUC48L2F1dGhvcj48YXV0aG9yPlBl
ZWssIFIuIE0uLCBKci48L2F1dGhvcj48YXV0aG9yPlR1bW11cnUsIE0uIEsuPC9hdXRob3I+PGF1
dGhvcj5CbGFzZXIsIE0uIEouPC9hdXRob3I+PGF1dGhvcj5Db3ZlciwgVC4gTC48L2F1dGhvcj48
L2F1dGhvcnM+PC9jb250cmlidXRvcnM+PGF1dGgtYWRkcmVzcz5EZXBhcnRtZW50IG9mIE1lZGlj
aW5lLCBWYW5kZXJiaWx0IFVuaXZlcnNpdHkgU2Nob29sIG9mIE1lZGljaW5lLCBOYXNodmlsbGUs
IFRlbm5lc3NlZSAzNzIzMi0yNjA1LCBVU0EuPC9hdXRoLWFkZHJlc3M+PHRpdGxlcz48dGl0bGU+
TW9zYWljaXNtIGluIHZhY3VvbGF0aW5nIGN5dG90b3hpbiBhbGxlbGVzIG9mIEhlbGljb2JhY3Rl
ciBweWxvcmkuIEFzc29jaWF0aW9uIG9mIHNwZWNpZmljIHZhY0EgdHlwZXMgd2l0aCBjeXRvdG94
aW4gcHJvZHVjdGlvbiBhbmQgcGVwdGljIHVsY2VyYXRpb248L3RpdGxlPjxzZWNvbmRhcnktdGl0
bGU+SiBCaW9sIENoZW08L3NlY29uZGFyeS10aXRsZT48L3RpdGxlcz48cGFnZXM+MTc3NzEtNzwv
cGFnZXM+PHZvbHVtZT4yNzA8L3ZvbHVtZT48bnVtYmVyPjMwPC9udW1iZXI+PGVkaXRpb24+MTk5
NS8wNy8yODwvZWRpdGlvbj48a2V5d29yZHM+PGtleXdvcmQ+QWR1bHQ8L2tleXdvcmQ+PGtleXdv
cmQ+QWdlZDwva2V5d29yZD48a2V5d29yZD5BZ2VkLCA4MCBhbmQgb3Zlcjwva2V5d29yZD48a2V5
d29yZD4qQWxsZWxlczwva2V5d29yZD48a2V5d29yZD5BbWlubyBBY2lkIFNlcXVlbmNlPC9rZXl3
b3JkPjxrZXl3b3JkPipBbnRpZ2VucywgQmFjdGVyaWFsPC9rZXl3b3JkPjxrZXl3b3JkPkJhY3Rl
cmlhbCBQcm90ZWlucy9iaW9zeW50aGVzaXMvKmdlbmV0aWNzPC9rZXl3b3JkPjxrZXl3b3JkPkJh
Y3RlcmlhbCBUb3hpbnMvYmlvc3ludGhlc2lzLypnZW5ldGljczwva2V5d29yZD48a2V5d29yZD5C
YXNlIFNlcXVlbmNlPC9rZXl3b3JkPjxrZXl3b3JkPkNsb25pbmcsIE1vbGVjdWxhcjwva2V5d29y
ZD48a2V5d29yZD5DeXRvdG94aW5zL2Jpb3N5bnRoZXNpcy8qZ2VuZXRpY3M8L2tleXdvcmQ+PGtl
eXdvcmQ+RE5BIFByaW1lcnM8L2tleXdvcmQ+PGtleXdvcmQ+R2Vub3R5cGU8L2tleXdvcmQ+PGtl
eXdvcmQ+SGVsaWNvYmFjdGVyIHB5bG9yaS8qZ2VuZXRpY3M8L2tleXdvcmQ+PGtleXdvcmQ+SHVt
YW5zPC9rZXl3b3JkPjxrZXl3b3JkPk1pZGRsZSBBZ2VkPC9rZXl3b3JkPjxrZXl3b3JkPk1vbGVj
dWxhciBTZXF1ZW5jZSBEYXRhPC9rZXl3b3JkPjxrZXl3b3JkPk1vc2FpY2lzbTwva2V5d29yZD48
a2V5d29yZD5QZXB0aWMgVWxjZXIvKm1pY3JvYmlvbG9neTwva2V5d29yZD48a2V5d29yZD5Qcm90
ZWluIFNvcnRpbmcgU2lnbmFscy9nZW5ldGljczwva2V5d29yZD48a2V5d29yZD5TZXF1ZW5jZSBI
b21vbG9neSwgQW1pbm8gQWNpZDwva2V5d29yZD48L2tleXdvcmRzPjxkYXRlcz48eWVhcj4xOTk1
PC95ZWFyPjxwdWItZGF0ZXM+PGRhdGU+SnVsIDI4PC9kYXRlPjwvcHViLWRhdGVzPjwvZGF0ZXM+
PGlzYm4+MDAyMS05MjU4IChQcmludCkmI3hEOzAwMjEtOTI1OCAoTGlua2luZyk8L2lzYm4+PGFj
Y2Vzc2lvbi1udW0+NzYyOTA3NzwvYWNjZXNzaW9uLW51bT48dXJscz48cmVsYXRlZC11cmxzPjx1
cmw+aHR0cDovL3d3dy5uY2JpLm5sbS5uaWguZ292L2VudHJlei9xdWVyeS5mY2dpP2NtZD1SZXRy
aWV2ZSZhbXA7ZGI9UHViTWVkJmFtcDtkb3B0PUNpdGF0aW9uJmFtcDtsaXN0X3VpZHM9NzYyOTA3
NzwvdXJsPjwvcmVsYXRlZC11cmxzPjwvdXJscz48bGFuZ3VhZ2U+ZW5nPC9sYW5ndWFnZT48L3Jl
Y29yZD48L0NpdGU+PC9FbmROb3RlPgB=
</w:fldData>
              </w:fldChar>
            </w:r>
            <w:r w:rsidRPr="0038511F">
              <w:rPr>
                <w:rFonts w:ascii="Book Antiqua" w:eastAsia="SimSun" w:hAnsi="Book Antiqua"/>
                <w:sz w:val="24"/>
                <w:szCs w:val="24"/>
                <w:lang w:bidi="fa-IR"/>
              </w:rPr>
              <w:instrText xml:space="preserve"> ADDIN EN.CITE </w:instrText>
            </w:r>
            <w:r w:rsidRPr="0038511F">
              <w:rPr>
                <w:rFonts w:ascii="Book Antiqua" w:eastAsia="SimSun" w:hAnsi="Book Antiqua"/>
                <w:sz w:val="24"/>
                <w:szCs w:val="24"/>
                <w:lang w:bidi="fa-IR"/>
              </w:rPr>
              <w:fldChar w:fldCharType="begin">
                <w:fldData xml:space="preserve">PEVuZE5vdGU+PENpdGU+PEF1dGhvcj5BdGhlcnRvbjwvQXV0aG9yPjxZZWFyPjE5OTU8L1llYXI+
PFJlY051bT4xNTwvUmVjTnVtPjxyZWNvcmQ+PHJlYy1udW1iZXI+MTU8L3JlYy1udW1iZXI+PGZv
cmVpZ24ta2V5cz48a2V5IGFwcD0iRU4iIGRiLWlkPSIyd3AwYXB3MGlhczlhaGVyZmZrdnB3Zjh2
MnQwMjkwd2R2ZnMiPjE1PC9rZXk+PC9mb3JlaWduLWtleXM+PHJlZi10eXBlIG5hbWU9IkpvdXJu
YWwgQXJ0aWNsZSI+MTc8L3JlZi10eXBlPjxjb250cmlidXRvcnM+PGF1dGhvcnM+PGF1dGhvcj5B
dGhlcnRvbiwgSi4gQy48L2F1dGhvcj48YXV0aG9yPkNhbywgUC48L2F1dGhvcj48YXV0aG9yPlBl
ZWssIFIuIE0uLCBKci48L2F1dGhvcj48YXV0aG9yPlR1bW11cnUsIE0uIEsuPC9hdXRob3I+PGF1
dGhvcj5CbGFzZXIsIE0uIEouPC9hdXRob3I+PGF1dGhvcj5Db3ZlciwgVC4gTC48L2F1dGhvcj48
L2F1dGhvcnM+PC9jb250cmlidXRvcnM+PGF1dGgtYWRkcmVzcz5EZXBhcnRtZW50IG9mIE1lZGlj
aW5lLCBWYW5kZXJiaWx0IFVuaXZlcnNpdHkgU2Nob29sIG9mIE1lZGljaW5lLCBOYXNodmlsbGUs
IFRlbm5lc3NlZSAzNzIzMi0yNjA1LCBVU0EuPC9hdXRoLWFkZHJlc3M+PHRpdGxlcz48dGl0bGU+
TW9zYWljaXNtIGluIHZhY3VvbGF0aW5nIGN5dG90b3hpbiBhbGxlbGVzIG9mIEhlbGljb2JhY3Rl
ciBweWxvcmkuIEFzc29jaWF0aW9uIG9mIHNwZWNpZmljIHZhY0EgdHlwZXMgd2l0aCBjeXRvdG94
aW4gcHJvZHVjdGlvbiBhbmQgcGVwdGljIHVsY2VyYXRpb248L3RpdGxlPjxzZWNvbmRhcnktdGl0
bGU+SiBCaW9sIENoZW08L3NlY29uZGFyeS10aXRsZT48L3RpdGxlcz48cGFnZXM+MTc3NzEtNzwv
cGFnZXM+PHZvbHVtZT4yNzA8L3ZvbHVtZT48bnVtYmVyPjMwPC9udW1iZXI+PGVkaXRpb24+MTk5
NS8wNy8yODwvZWRpdGlvbj48a2V5d29yZHM+PGtleXdvcmQ+QWR1bHQ8L2tleXdvcmQ+PGtleXdv
cmQ+QWdlZDwva2V5d29yZD48a2V5d29yZD5BZ2VkLCA4MCBhbmQgb3Zlcjwva2V5d29yZD48a2V5
d29yZD4qQWxsZWxlczwva2V5d29yZD48a2V5d29yZD5BbWlubyBBY2lkIFNlcXVlbmNlPC9rZXl3
b3JkPjxrZXl3b3JkPipBbnRpZ2VucywgQmFjdGVyaWFsPC9rZXl3b3JkPjxrZXl3b3JkPkJhY3Rl
cmlhbCBQcm90ZWlucy9iaW9zeW50aGVzaXMvKmdlbmV0aWNzPC9rZXl3b3JkPjxrZXl3b3JkPkJh
Y3RlcmlhbCBUb3hpbnMvYmlvc3ludGhlc2lzLypnZW5ldGljczwva2V5d29yZD48a2V5d29yZD5C
YXNlIFNlcXVlbmNlPC9rZXl3b3JkPjxrZXl3b3JkPkNsb25pbmcsIE1vbGVjdWxhcjwva2V5d29y
ZD48a2V5d29yZD5DeXRvdG94aW5zL2Jpb3N5bnRoZXNpcy8qZ2VuZXRpY3M8L2tleXdvcmQ+PGtl
eXdvcmQ+RE5BIFByaW1lcnM8L2tleXdvcmQ+PGtleXdvcmQ+R2Vub3R5cGU8L2tleXdvcmQ+PGtl
eXdvcmQ+SGVsaWNvYmFjdGVyIHB5bG9yaS8qZ2VuZXRpY3M8L2tleXdvcmQ+PGtleXdvcmQ+SHVt
YW5zPC9rZXl3b3JkPjxrZXl3b3JkPk1pZGRsZSBBZ2VkPC9rZXl3b3JkPjxrZXl3b3JkPk1vbGVj
dWxhciBTZXF1ZW5jZSBEYXRhPC9rZXl3b3JkPjxrZXl3b3JkPk1vc2FpY2lzbTwva2V5d29yZD48
a2V5d29yZD5QZXB0aWMgVWxjZXIvKm1pY3JvYmlvbG9neTwva2V5d29yZD48a2V5d29yZD5Qcm90
ZWluIFNvcnRpbmcgU2lnbmFscy9nZW5ldGljczwva2V5d29yZD48a2V5d29yZD5TZXF1ZW5jZSBI
b21vbG9neSwgQW1pbm8gQWNpZDwva2V5d29yZD48L2tleXdvcmRzPjxkYXRlcz48eWVhcj4xOTk1
PC95ZWFyPjxwdWItZGF0ZXM+PGRhdGU+SnVsIDI4PC9kYXRlPjwvcHViLWRhdGVzPjwvZGF0ZXM+
PGlzYm4+MDAyMS05MjU4IChQcmludCkmI3hEOzAwMjEtOTI1OCAoTGlua2luZyk8L2lzYm4+PGFj
Y2Vzc2lvbi1udW0+NzYyOTA3NzwvYWNjZXNzaW9uLW51bT48dXJscz48cmVsYXRlZC11cmxzPjx1
cmw+aHR0cDovL3d3dy5uY2JpLm5sbS5uaWguZ292L2VudHJlei9xdWVyeS5mY2dpP2NtZD1SZXRy
aWV2ZSZhbXA7ZGI9UHViTWVkJmFtcDtkb3B0PUNpdGF0aW9uJmFtcDtsaXN0X3VpZHM9NzYyOTA3
NzwvdXJsPjwvcmVsYXRlZC11cmxzPjwvdXJscz48bGFuZ3VhZ2U+ZW5nPC9sYW5ndWFnZT48L3Jl
Y29yZD48L0NpdGU+PC9FbmROb3RlPgB=
</w:fldData>
              </w:fldChar>
            </w:r>
            <w:r w:rsidRPr="0038511F">
              <w:rPr>
                <w:rFonts w:ascii="Book Antiqua" w:eastAsia="SimSun" w:hAnsi="Book Antiqua"/>
                <w:sz w:val="24"/>
                <w:szCs w:val="24"/>
                <w:lang w:bidi="fa-IR"/>
              </w:rPr>
              <w:instrText xml:space="preserve"> ADDIN EN.CITE.DATA </w:instrText>
            </w:r>
            <w:r w:rsidRPr="0038511F">
              <w:rPr>
                <w:rFonts w:ascii="Book Antiqua" w:eastAsia="SimSun" w:hAnsi="Book Antiqua"/>
                <w:sz w:val="24"/>
                <w:szCs w:val="24"/>
                <w:lang w:bidi="fa-IR"/>
              </w:rPr>
            </w:r>
            <w:r w:rsidRPr="0038511F">
              <w:rPr>
                <w:rFonts w:ascii="Book Antiqua" w:eastAsia="SimSun" w:hAnsi="Book Antiqua"/>
                <w:sz w:val="24"/>
                <w:szCs w:val="24"/>
                <w:lang w:bidi="fa-IR"/>
              </w:rPr>
              <w:fldChar w:fldCharType="end"/>
            </w:r>
            <w:r w:rsidRPr="0038511F">
              <w:rPr>
                <w:rFonts w:ascii="Book Antiqua" w:eastAsia="SimSun" w:hAnsi="Book Antiqua"/>
                <w:sz w:val="24"/>
                <w:szCs w:val="24"/>
                <w:lang w:bidi="fa-IR"/>
              </w:rPr>
            </w:r>
            <w:r w:rsidRPr="0038511F">
              <w:rPr>
                <w:rFonts w:ascii="Book Antiqua" w:eastAsia="SimSun" w:hAnsi="Book Antiqua"/>
                <w:sz w:val="24"/>
                <w:szCs w:val="24"/>
                <w:lang w:bidi="fa-IR"/>
              </w:rPr>
              <w:fldChar w:fldCharType="separate"/>
            </w:r>
            <w:r w:rsidRPr="0038511F">
              <w:rPr>
                <w:rFonts w:ascii="Book Antiqua" w:eastAsia="SimSun" w:hAnsi="Book Antiqua"/>
                <w:sz w:val="24"/>
                <w:szCs w:val="24"/>
                <w:lang w:bidi="fa-IR"/>
              </w:rPr>
              <w:t>[25]</w:t>
            </w:r>
            <w:r w:rsidRPr="0038511F">
              <w:rPr>
                <w:rFonts w:ascii="Book Antiqua" w:eastAsia="SimSun" w:hAnsi="Book Antiqua"/>
                <w:sz w:val="24"/>
                <w:szCs w:val="24"/>
                <w:lang w:bidi="fa-IR"/>
              </w:rPr>
              <w:fldChar w:fldCharType="end"/>
            </w:r>
          </w:p>
        </w:tc>
      </w:tr>
      <w:tr w:rsidR="00714D18" w:rsidRPr="001341E2" w:rsidTr="008E658D">
        <w:trPr>
          <w:trHeight w:val="170"/>
        </w:trPr>
        <w:tc>
          <w:tcPr>
            <w:tcW w:w="1242"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lang w:bidi="fa-IR"/>
              </w:rPr>
            </w:pPr>
            <w:proofErr w:type="spellStart"/>
            <w:r w:rsidRPr="001341E2">
              <w:rPr>
                <w:rFonts w:ascii="Book Antiqua" w:eastAsia="SimSun" w:hAnsi="Book Antiqua"/>
                <w:i/>
                <w:iCs/>
                <w:sz w:val="24"/>
                <w:szCs w:val="24"/>
                <w:lang w:bidi="fa-IR"/>
              </w:rPr>
              <w:t>vacA</w:t>
            </w:r>
            <w:proofErr w:type="spellEnd"/>
            <w:r w:rsidRPr="001341E2">
              <w:rPr>
                <w:rFonts w:ascii="Book Antiqua" w:eastAsia="SimSun" w:hAnsi="Book Antiqua"/>
                <w:i/>
                <w:iCs/>
                <w:sz w:val="24"/>
                <w:szCs w:val="24"/>
                <w:lang w:bidi="fa-IR"/>
              </w:rPr>
              <w:t xml:space="preserve"> </w:t>
            </w:r>
            <w:r w:rsidRPr="001341E2">
              <w:rPr>
                <w:rFonts w:ascii="Book Antiqua" w:eastAsia="SimSun" w:hAnsi="Book Antiqua"/>
                <w:sz w:val="24"/>
                <w:szCs w:val="24"/>
                <w:lang w:bidi="fa-IR"/>
              </w:rPr>
              <w:t>(m1, m2)</w:t>
            </w:r>
          </w:p>
        </w:tc>
        <w:tc>
          <w:tcPr>
            <w:tcW w:w="993"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lang w:bidi="fa-IR"/>
              </w:rPr>
              <w:t>VAG-F</w:t>
            </w:r>
          </w:p>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lang w:bidi="fa-IR"/>
              </w:rPr>
              <w:t>VAG-R</w:t>
            </w:r>
          </w:p>
        </w:tc>
        <w:tc>
          <w:tcPr>
            <w:tcW w:w="3402"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rPr>
            </w:pPr>
            <w:r w:rsidRPr="001341E2">
              <w:rPr>
                <w:rFonts w:ascii="Book Antiqua" w:eastAsia="SimSun" w:hAnsi="Book Antiqua"/>
                <w:sz w:val="24"/>
                <w:szCs w:val="24"/>
              </w:rPr>
              <w:t>CAATCTGTCCAATCAAGCGAG</w:t>
            </w:r>
          </w:p>
          <w:p w:rsidR="00714D18" w:rsidRPr="001341E2" w:rsidRDefault="00714D18" w:rsidP="008E658D">
            <w:pPr>
              <w:spacing w:after="0" w:line="240" w:lineRule="auto"/>
              <w:contextualSpacing/>
              <w:jc w:val="both"/>
              <w:rPr>
                <w:rFonts w:ascii="Book Antiqua" w:eastAsia="SimSun" w:hAnsi="Book Antiqua"/>
                <w:sz w:val="24"/>
                <w:szCs w:val="24"/>
              </w:rPr>
            </w:pPr>
            <w:r w:rsidRPr="001341E2">
              <w:rPr>
                <w:rFonts w:ascii="Book Antiqua" w:eastAsia="SimSun" w:hAnsi="Book Antiqua"/>
                <w:sz w:val="24"/>
                <w:szCs w:val="24"/>
              </w:rPr>
              <w:t>GCGTCAAAATAATTCCAAGG</w:t>
            </w:r>
          </w:p>
        </w:tc>
        <w:tc>
          <w:tcPr>
            <w:tcW w:w="1314"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rtl/>
                <w:lang w:bidi="fa-IR"/>
              </w:rPr>
            </w:pPr>
            <w:r w:rsidRPr="001341E2">
              <w:rPr>
                <w:rFonts w:ascii="Book Antiqua" w:eastAsia="SimSun" w:hAnsi="Book Antiqua"/>
                <w:sz w:val="24"/>
                <w:szCs w:val="24"/>
                <w:lang w:bidi="fa-IR"/>
              </w:rPr>
              <w:t>m1: 570</w:t>
            </w:r>
          </w:p>
          <w:p w:rsidR="00714D18" w:rsidRPr="001341E2" w:rsidRDefault="00714D18" w:rsidP="008E658D">
            <w:pPr>
              <w:spacing w:after="0" w:line="240" w:lineRule="auto"/>
              <w:contextualSpacing/>
              <w:jc w:val="both"/>
              <w:rPr>
                <w:rFonts w:ascii="Book Antiqua" w:eastAsia="SimSun" w:hAnsi="Book Antiqua"/>
                <w:sz w:val="24"/>
                <w:szCs w:val="24"/>
                <w:rtl/>
                <w:lang w:bidi="fa-IR"/>
              </w:rPr>
            </w:pPr>
            <w:r w:rsidRPr="001341E2">
              <w:rPr>
                <w:rFonts w:ascii="Book Antiqua" w:eastAsia="SimSun" w:hAnsi="Book Antiqua"/>
                <w:sz w:val="24"/>
                <w:szCs w:val="24"/>
                <w:lang w:bidi="fa-IR"/>
              </w:rPr>
              <w:t>m2: 645</w:t>
            </w:r>
          </w:p>
        </w:tc>
        <w:tc>
          <w:tcPr>
            <w:tcW w:w="1440" w:type="dxa"/>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lang w:bidi="fa-IR"/>
              </w:rPr>
              <w:t>58.5</w:t>
            </w:r>
          </w:p>
        </w:tc>
        <w:tc>
          <w:tcPr>
            <w:tcW w:w="1080" w:type="dxa"/>
            <w:shd w:val="clear" w:color="auto" w:fill="auto"/>
          </w:tcPr>
          <w:p w:rsidR="00714D18" w:rsidRPr="0038511F" w:rsidRDefault="00714D18" w:rsidP="008E658D">
            <w:pPr>
              <w:spacing w:after="0" w:line="240" w:lineRule="auto"/>
              <w:contextualSpacing/>
              <w:jc w:val="both"/>
              <w:rPr>
                <w:rFonts w:ascii="Book Antiqua" w:eastAsia="SimSun" w:hAnsi="Book Antiqua"/>
                <w:sz w:val="24"/>
                <w:szCs w:val="24"/>
                <w:lang w:bidi="fa-IR"/>
              </w:rPr>
            </w:pPr>
            <w:r w:rsidRPr="0038511F">
              <w:rPr>
                <w:rFonts w:ascii="Book Antiqua" w:eastAsia="SimSun" w:hAnsi="Book Antiqua"/>
                <w:sz w:val="24"/>
                <w:szCs w:val="24"/>
                <w:lang w:bidi="fa-IR"/>
              </w:rPr>
              <w:fldChar w:fldCharType="begin">
                <w:fldData xml:space="preserve">PEVuZE5vdGU+PENpdGU+PEF1dGhvcj5BdGhlcnRvbjwvQXV0aG9yPjxZZWFyPjE5OTU8L1llYXI+
PFJlY051bT4xNTwvUmVjTnVtPjxyZWNvcmQ+PHJlYy1udW1iZXI+MTU8L3JlYy1udW1iZXI+PGZv
cmVpZ24ta2V5cz48a2V5IGFwcD0iRU4iIGRiLWlkPSIyd3AwYXB3MGlhczlhaGVyZmZrdnB3Zjh2
MnQwMjkwd2R2ZnMiPjE1PC9rZXk+PC9mb3JlaWduLWtleXM+PHJlZi10eXBlIG5hbWU9IkpvdXJu
YWwgQXJ0aWNsZSI+MTc8L3JlZi10eXBlPjxjb250cmlidXRvcnM+PGF1dGhvcnM+PGF1dGhvcj5B
dGhlcnRvbiwgSi4gQy48L2F1dGhvcj48YXV0aG9yPkNhbywgUC48L2F1dGhvcj48YXV0aG9yPlBl
ZWssIFIuIE0uLCBKci48L2F1dGhvcj48YXV0aG9yPlR1bW11cnUsIE0uIEsuPC9hdXRob3I+PGF1
dGhvcj5CbGFzZXIsIE0uIEouPC9hdXRob3I+PGF1dGhvcj5Db3ZlciwgVC4gTC48L2F1dGhvcj48
L2F1dGhvcnM+PC9jb250cmlidXRvcnM+PGF1dGgtYWRkcmVzcz5EZXBhcnRtZW50IG9mIE1lZGlj
aW5lLCBWYW5kZXJiaWx0IFVuaXZlcnNpdHkgU2Nob29sIG9mIE1lZGljaW5lLCBOYXNodmlsbGUs
IFRlbm5lc3NlZSAzNzIzMi0yNjA1LCBVU0EuPC9hdXRoLWFkZHJlc3M+PHRpdGxlcz48dGl0bGU+
TW9zYWljaXNtIGluIHZhY3VvbGF0aW5nIGN5dG90b3hpbiBhbGxlbGVzIG9mIEhlbGljb2JhY3Rl
ciBweWxvcmkuIEFzc29jaWF0aW9uIG9mIHNwZWNpZmljIHZhY0EgdHlwZXMgd2l0aCBjeXRvdG94
aW4gcHJvZHVjdGlvbiBhbmQgcGVwdGljIHVsY2VyYXRpb248L3RpdGxlPjxzZWNvbmRhcnktdGl0
bGU+SiBCaW9sIENoZW08L3NlY29uZGFyeS10aXRsZT48L3RpdGxlcz48cGFnZXM+MTc3NzEtNzwv
cGFnZXM+PHZvbHVtZT4yNzA8L3ZvbHVtZT48bnVtYmVyPjMwPC9udW1iZXI+PGVkaXRpb24+MTk5
NS8wNy8yODwvZWRpdGlvbj48a2V5d29yZHM+PGtleXdvcmQ+QWR1bHQ8L2tleXdvcmQ+PGtleXdv
cmQ+QWdlZDwva2V5d29yZD48a2V5d29yZD5BZ2VkLCA4MCBhbmQgb3Zlcjwva2V5d29yZD48a2V5
d29yZD4qQWxsZWxlczwva2V5d29yZD48a2V5d29yZD5BbWlubyBBY2lkIFNlcXVlbmNlPC9rZXl3
b3JkPjxrZXl3b3JkPipBbnRpZ2VucywgQmFjdGVyaWFsPC9rZXl3b3JkPjxrZXl3b3JkPkJhY3Rl
cmlhbCBQcm90ZWlucy9iaW9zeW50aGVzaXMvKmdlbmV0aWNzPC9rZXl3b3JkPjxrZXl3b3JkPkJh
Y3RlcmlhbCBUb3hpbnMvYmlvc3ludGhlc2lzLypnZW5ldGljczwva2V5d29yZD48a2V5d29yZD5C
YXNlIFNlcXVlbmNlPC9rZXl3b3JkPjxrZXl3b3JkPkNsb25pbmcsIE1vbGVjdWxhcjwva2V5d29y
ZD48a2V5d29yZD5DeXRvdG94aW5zL2Jpb3N5bnRoZXNpcy8qZ2VuZXRpY3M8L2tleXdvcmQ+PGtl
eXdvcmQ+RE5BIFByaW1lcnM8L2tleXdvcmQ+PGtleXdvcmQ+R2Vub3R5cGU8L2tleXdvcmQ+PGtl
eXdvcmQ+SGVsaWNvYmFjdGVyIHB5bG9yaS8qZ2VuZXRpY3M8L2tleXdvcmQ+PGtleXdvcmQ+SHVt
YW5zPC9rZXl3b3JkPjxrZXl3b3JkPk1pZGRsZSBBZ2VkPC9rZXl3b3JkPjxrZXl3b3JkPk1vbGVj
dWxhciBTZXF1ZW5jZSBEYXRhPC9rZXl3b3JkPjxrZXl3b3JkPk1vc2FpY2lzbTwva2V5d29yZD48
a2V5d29yZD5QZXB0aWMgVWxjZXIvKm1pY3JvYmlvbG9neTwva2V5d29yZD48a2V5d29yZD5Qcm90
ZWluIFNvcnRpbmcgU2lnbmFscy9nZW5ldGljczwva2V5d29yZD48a2V5d29yZD5TZXF1ZW5jZSBI
b21vbG9neSwgQW1pbm8gQWNpZDwva2V5d29yZD48L2tleXdvcmRzPjxkYXRlcz48eWVhcj4xOTk1
PC95ZWFyPjxwdWItZGF0ZXM+PGRhdGU+SnVsIDI4PC9kYXRlPjwvcHViLWRhdGVzPjwvZGF0ZXM+
PGlzYm4+MDAyMS05MjU4IChQcmludCkmI3hEOzAwMjEtOTI1OCAoTGlua2luZyk8L2lzYm4+PGFj
Y2Vzc2lvbi1udW0+NzYyOTA3NzwvYWNjZXNzaW9uLW51bT48dXJscz48cmVsYXRlZC11cmxzPjx1
cmw+aHR0cDovL3d3dy5uY2JpLm5sbS5uaWguZ292L2VudHJlei9xdWVyeS5mY2dpP2NtZD1SZXRy
aWV2ZSZhbXA7ZGI9UHViTWVkJmFtcDtkb3B0PUNpdGF0aW9uJmFtcDtsaXN0X3VpZHM9NzYyOTA3
NzwvdXJsPjwvcmVsYXRlZC11cmxzPjwvdXJscz48bGFuZ3VhZ2U+ZW5nPC9sYW5ndWFnZT48L3Jl
Y29yZD48L0NpdGU+PC9FbmROb3RlPgB=
</w:fldData>
              </w:fldChar>
            </w:r>
            <w:r w:rsidRPr="0038511F">
              <w:rPr>
                <w:rFonts w:ascii="Book Antiqua" w:eastAsia="SimSun" w:hAnsi="Book Antiqua"/>
                <w:sz w:val="24"/>
                <w:szCs w:val="24"/>
                <w:lang w:bidi="fa-IR"/>
              </w:rPr>
              <w:instrText xml:space="preserve"> ADDIN EN.CITE </w:instrText>
            </w:r>
            <w:r w:rsidRPr="0038511F">
              <w:rPr>
                <w:rFonts w:ascii="Book Antiqua" w:eastAsia="SimSun" w:hAnsi="Book Antiqua"/>
                <w:sz w:val="24"/>
                <w:szCs w:val="24"/>
                <w:lang w:bidi="fa-IR"/>
              </w:rPr>
              <w:fldChar w:fldCharType="begin">
                <w:fldData xml:space="preserve">PEVuZE5vdGU+PENpdGU+PEF1dGhvcj5BdGhlcnRvbjwvQXV0aG9yPjxZZWFyPjE5OTU8L1llYXI+
PFJlY051bT4xNTwvUmVjTnVtPjxyZWNvcmQ+PHJlYy1udW1iZXI+MTU8L3JlYy1udW1iZXI+PGZv
cmVpZ24ta2V5cz48a2V5IGFwcD0iRU4iIGRiLWlkPSIyd3AwYXB3MGlhczlhaGVyZmZrdnB3Zjh2
MnQwMjkwd2R2ZnMiPjE1PC9rZXk+PC9mb3JlaWduLWtleXM+PHJlZi10eXBlIG5hbWU9IkpvdXJu
YWwgQXJ0aWNsZSI+MTc8L3JlZi10eXBlPjxjb250cmlidXRvcnM+PGF1dGhvcnM+PGF1dGhvcj5B
dGhlcnRvbiwgSi4gQy48L2F1dGhvcj48YXV0aG9yPkNhbywgUC48L2F1dGhvcj48YXV0aG9yPlBl
ZWssIFIuIE0uLCBKci48L2F1dGhvcj48YXV0aG9yPlR1bW11cnUsIE0uIEsuPC9hdXRob3I+PGF1
dGhvcj5CbGFzZXIsIE0uIEouPC9hdXRob3I+PGF1dGhvcj5Db3ZlciwgVC4gTC48L2F1dGhvcj48
L2F1dGhvcnM+PC9jb250cmlidXRvcnM+PGF1dGgtYWRkcmVzcz5EZXBhcnRtZW50IG9mIE1lZGlj
aW5lLCBWYW5kZXJiaWx0IFVuaXZlcnNpdHkgU2Nob29sIG9mIE1lZGljaW5lLCBOYXNodmlsbGUs
IFRlbm5lc3NlZSAzNzIzMi0yNjA1LCBVU0EuPC9hdXRoLWFkZHJlc3M+PHRpdGxlcz48dGl0bGU+
TW9zYWljaXNtIGluIHZhY3VvbGF0aW5nIGN5dG90b3hpbiBhbGxlbGVzIG9mIEhlbGljb2JhY3Rl
ciBweWxvcmkuIEFzc29jaWF0aW9uIG9mIHNwZWNpZmljIHZhY0EgdHlwZXMgd2l0aCBjeXRvdG94
aW4gcHJvZHVjdGlvbiBhbmQgcGVwdGljIHVsY2VyYXRpb248L3RpdGxlPjxzZWNvbmRhcnktdGl0
bGU+SiBCaW9sIENoZW08L3NlY29uZGFyeS10aXRsZT48L3RpdGxlcz48cGFnZXM+MTc3NzEtNzwv
cGFnZXM+PHZvbHVtZT4yNzA8L3ZvbHVtZT48bnVtYmVyPjMwPC9udW1iZXI+PGVkaXRpb24+MTk5
NS8wNy8yODwvZWRpdGlvbj48a2V5d29yZHM+PGtleXdvcmQ+QWR1bHQ8L2tleXdvcmQ+PGtleXdv
cmQ+QWdlZDwva2V5d29yZD48a2V5d29yZD5BZ2VkLCA4MCBhbmQgb3Zlcjwva2V5d29yZD48a2V5
d29yZD4qQWxsZWxlczwva2V5d29yZD48a2V5d29yZD5BbWlubyBBY2lkIFNlcXVlbmNlPC9rZXl3
b3JkPjxrZXl3b3JkPipBbnRpZ2VucywgQmFjdGVyaWFsPC9rZXl3b3JkPjxrZXl3b3JkPkJhY3Rl
cmlhbCBQcm90ZWlucy9iaW9zeW50aGVzaXMvKmdlbmV0aWNzPC9rZXl3b3JkPjxrZXl3b3JkPkJh
Y3RlcmlhbCBUb3hpbnMvYmlvc3ludGhlc2lzLypnZW5ldGljczwva2V5d29yZD48a2V5d29yZD5C
YXNlIFNlcXVlbmNlPC9rZXl3b3JkPjxrZXl3b3JkPkNsb25pbmcsIE1vbGVjdWxhcjwva2V5d29y
ZD48a2V5d29yZD5DeXRvdG94aW5zL2Jpb3N5bnRoZXNpcy8qZ2VuZXRpY3M8L2tleXdvcmQ+PGtl
eXdvcmQ+RE5BIFByaW1lcnM8L2tleXdvcmQ+PGtleXdvcmQ+R2Vub3R5cGU8L2tleXdvcmQ+PGtl
eXdvcmQ+SGVsaWNvYmFjdGVyIHB5bG9yaS8qZ2VuZXRpY3M8L2tleXdvcmQ+PGtleXdvcmQ+SHVt
YW5zPC9rZXl3b3JkPjxrZXl3b3JkPk1pZGRsZSBBZ2VkPC9rZXl3b3JkPjxrZXl3b3JkPk1vbGVj
dWxhciBTZXF1ZW5jZSBEYXRhPC9rZXl3b3JkPjxrZXl3b3JkPk1vc2FpY2lzbTwva2V5d29yZD48
a2V5d29yZD5QZXB0aWMgVWxjZXIvKm1pY3JvYmlvbG9neTwva2V5d29yZD48a2V5d29yZD5Qcm90
ZWluIFNvcnRpbmcgU2lnbmFscy9nZW5ldGljczwva2V5d29yZD48a2V5d29yZD5TZXF1ZW5jZSBI
b21vbG9neSwgQW1pbm8gQWNpZDwva2V5d29yZD48L2tleXdvcmRzPjxkYXRlcz48eWVhcj4xOTk1
PC95ZWFyPjxwdWItZGF0ZXM+PGRhdGU+SnVsIDI4PC9kYXRlPjwvcHViLWRhdGVzPjwvZGF0ZXM+
PGlzYm4+MDAyMS05MjU4IChQcmludCkmI3hEOzAwMjEtOTI1OCAoTGlua2luZyk8L2lzYm4+PGFj
Y2Vzc2lvbi1udW0+NzYyOTA3NzwvYWNjZXNzaW9uLW51bT48dXJscz48cmVsYXRlZC11cmxzPjx1
cmw+aHR0cDovL3d3dy5uY2JpLm5sbS5uaWguZ292L2VudHJlei9xdWVyeS5mY2dpP2NtZD1SZXRy
aWV2ZSZhbXA7ZGI9UHViTWVkJmFtcDtkb3B0PUNpdGF0aW9uJmFtcDtsaXN0X3VpZHM9NzYyOTA3
NzwvdXJsPjwvcmVsYXRlZC11cmxzPjwvdXJscz48bGFuZ3VhZ2U+ZW5nPC9sYW5ndWFnZT48L3Jl
Y29yZD48L0NpdGU+PC9FbmROb3RlPgB=
</w:fldData>
              </w:fldChar>
            </w:r>
            <w:r w:rsidRPr="0038511F">
              <w:rPr>
                <w:rFonts w:ascii="Book Antiqua" w:eastAsia="SimSun" w:hAnsi="Book Antiqua"/>
                <w:sz w:val="24"/>
                <w:szCs w:val="24"/>
                <w:lang w:bidi="fa-IR"/>
              </w:rPr>
              <w:instrText xml:space="preserve"> ADDIN EN.CITE.DATA </w:instrText>
            </w:r>
            <w:r w:rsidRPr="0038511F">
              <w:rPr>
                <w:rFonts w:ascii="Book Antiqua" w:eastAsia="SimSun" w:hAnsi="Book Antiqua"/>
                <w:sz w:val="24"/>
                <w:szCs w:val="24"/>
                <w:lang w:bidi="fa-IR"/>
              </w:rPr>
            </w:r>
            <w:r w:rsidRPr="0038511F">
              <w:rPr>
                <w:rFonts w:ascii="Book Antiqua" w:eastAsia="SimSun" w:hAnsi="Book Antiqua"/>
                <w:sz w:val="24"/>
                <w:szCs w:val="24"/>
                <w:lang w:bidi="fa-IR"/>
              </w:rPr>
              <w:fldChar w:fldCharType="end"/>
            </w:r>
            <w:r w:rsidRPr="0038511F">
              <w:rPr>
                <w:rFonts w:ascii="Book Antiqua" w:eastAsia="SimSun" w:hAnsi="Book Antiqua"/>
                <w:sz w:val="24"/>
                <w:szCs w:val="24"/>
                <w:lang w:bidi="fa-IR"/>
              </w:rPr>
            </w:r>
            <w:r w:rsidRPr="0038511F">
              <w:rPr>
                <w:rFonts w:ascii="Book Antiqua" w:eastAsia="SimSun" w:hAnsi="Book Antiqua"/>
                <w:sz w:val="24"/>
                <w:szCs w:val="24"/>
                <w:lang w:bidi="fa-IR"/>
              </w:rPr>
              <w:fldChar w:fldCharType="separate"/>
            </w:r>
            <w:r w:rsidRPr="0038511F">
              <w:rPr>
                <w:rFonts w:ascii="Book Antiqua" w:eastAsia="SimSun" w:hAnsi="Book Antiqua"/>
                <w:sz w:val="24"/>
                <w:szCs w:val="24"/>
                <w:lang w:bidi="fa-IR"/>
              </w:rPr>
              <w:t>[25]</w:t>
            </w:r>
            <w:r w:rsidRPr="0038511F">
              <w:rPr>
                <w:rFonts w:ascii="Book Antiqua" w:eastAsia="SimSun" w:hAnsi="Book Antiqua"/>
                <w:sz w:val="24"/>
                <w:szCs w:val="24"/>
                <w:lang w:bidi="fa-IR"/>
              </w:rPr>
              <w:fldChar w:fldCharType="end"/>
            </w:r>
          </w:p>
        </w:tc>
      </w:tr>
      <w:tr w:rsidR="00714D18" w:rsidRPr="001341E2" w:rsidTr="008E658D">
        <w:trPr>
          <w:trHeight w:val="301"/>
        </w:trPr>
        <w:tc>
          <w:tcPr>
            <w:tcW w:w="1242" w:type="dxa"/>
            <w:tcBorders>
              <w:bottom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i/>
                <w:iCs/>
                <w:sz w:val="24"/>
                <w:szCs w:val="24"/>
              </w:rPr>
            </w:pPr>
            <w:proofErr w:type="spellStart"/>
            <w:r w:rsidRPr="001341E2">
              <w:rPr>
                <w:rFonts w:ascii="Book Antiqua" w:eastAsia="SimSun" w:hAnsi="Book Antiqua"/>
                <w:i/>
                <w:iCs/>
                <w:sz w:val="24"/>
                <w:szCs w:val="24"/>
                <w:lang w:bidi="fa-IR"/>
              </w:rPr>
              <w:t>cagA</w:t>
            </w:r>
            <w:proofErr w:type="spellEnd"/>
          </w:p>
        </w:tc>
        <w:tc>
          <w:tcPr>
            <w:tcW w:w="993" w:type="dxa"/>
            <w:tcBorders>
              <w:bottom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rPr>
            </w:pPr>
            <w:r w:rsidRPr="001341E2">
              <w:rPr>
                <w:rFonts w:ascii="Book Antiqua" w:eastAsia="SimSun" w:hAnsi="Book Antiqua"/>
                <w:sz w:val="24"/>
                <w:szCs w:val="24"/>
              </w:rPr>
              <w:t>D008</w:t>
            </w:r>
          </w:p>
          <w:p w:rsidR="00714D18" w:rsidRPr="001341E2" w:rsidRDefault="00714D18" w:rsidP="008E658D">
            <w:pPr>
              <w:spacing w:after="0" w:line="240" w:lineRule="auto"/>
              <w:contextualSpacing/>
              <w:jc w:val="both"/>
              <w:rPr>
                <w:rFonts w:ascii="Book Antiqua" w:eastAsia="Times New Roman" w:hAnsi="Book Antiqua"/>
                <w:color w:val="000000"/>
                <w:sz w:val="24"/>
                <w:szCs w:val="24"/>
              </w:rPr>
            </w:pPr>
            <w:r w:rsidRPr="001341E2">
              <w:rPr>
                <w:rFonts w:ascii="Book Antiqua" w:eastAsia="SimSun" w:hAnsi="Book Antiqua"/>
                <w:sz w:val="24"/>
                <w:szCs w:val="24"/>
              </w:rPr>
              <w:t>R008</w:t>
            </w:r>
          </w:p>
        </w:tc>
        <w:tc>
          <w:tcPr>
            <w:tcW w:w="3402" w:type="dxa"/>
            <w:tcBorders>
              <w:bottom w:val="single" w:sz="12" w:space="0" w:color="auto"/>
            </w:tcBorders>
            <w:shd w:val="clear" w:color="auto" w:fill="auto"/>
          </w:tcPr>
          <w:p w:rsidR="00714D18" w:rsidRPr="001341E2" w:rsidRDefault="00714D18" w:rsidP="008E658D">
            <w:pPr>
              <w:autoSpaceDE w:val="0"/>
              <w:autoSpaceDN w:val="0"/>
              <w:adjustRightInd w:val="0"/>
              <w:spacing w:after="0" w:line="240" w:lineRule="auto"/>
              <w:contextualSpacing/>
              <w:jc w:val="both"/>
              <w:rPr>
                <w:rFonts w:ascii="Book Antiqua" w:eastAsia="SimSun" w:hAnsi="Book Antiqua"/>
                <w:color w:val="000066"/>
                <w:sz w:val="24"/>
                <w:szCs w:val="24"/>
              </w:rPr>
            </w:pPr>
            <w:r w:rsidRPr="001341E2">
              <w:rPr>
                <w:rFonts w:ascii="Book Antiqua" w:eastAsia="SimSun" w:hAnsi="Book Antiqua"/>
                <w:color w:val="000000"/>
                <w:sz w:val="24"/>
                <w:szCs w:val="24"/>
              </w:rPr>
              <w:t>ATAATGCTAAATTAGACAACTTGAGCGA</w:t>
            </w:r>
          </w:p>
          <w:p w:rsidR="00714D18" w:rsidRPr="001341E2" w:rsidRDefault="00714D18" w:rsidP="008E658D">
            <w:pPr>
              <w:spacing w:after="0" w:line="240" w:lineRule="auto"/>
              <w:contextualSpacing/>
              <w:jc w:val="both"/>
              <w:rPr>
                <w:rFonts w:ascii="Book Antiqua" w:eastAsia="Times New Roman" w:hAnsi="Book Antiqua"/>
                <w:color w:val="000000"/>
                <w:sz w:val="24"/>
                <w:szCs w:val="24"/>
              </w:rPr>
            </w:pPr>
            <w:r w:rsidRPr="001341E2">
              <w:rPr>
                <w:rFonts w:ascii="Book Antiqua" w:eastAsia="SimSun" w:hAnsi="Book Antiqua"/>
                <w:color w:val="000000"/>
                <w:sz w:val="24"/>
                <w:szCs w:val="24"/>
              </w:rPr>
              <w:t>TTAGAATAATCAACAAACATCACGCCAT</w:t>
            </w:r>
          </w:p>
        </w:tc>
        <w:tc>
          <w:tcPr>
            <w:tcW w:w="1314" w:type="dxa"/>
            <w:tcBorders>
              <w:bottom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rPr>
            </w:pPr>
            <w:r w:rsidRPr="001341E2">
              <w:rPr>
                <w:rFonts w:ascii="Book Antiqua" w:eastAsia="SimSun" w:hAnsi="Book Antiqua"/>
                <w:sz w:val="24"/>
                <w:szCs w:val="24"/>
              </w:rPr>
              <w:t>298</w:t>
            </w:r>
          </w:p>
        </w:tc>
        <w:tc>
          <w:tcPr>
            <w:tcW w:w="1440" w:type="dxa"/>
            <w:tcBorders>
              <w:bottom w:val="single" w:sz="12" w:space="0" w:color="auto"/>
            </w:tcBorders>
            <w:shd w:val="clear" w:color="auto" w:fill="auto"/>
          </w:tcPr>
          <w:p w:rsidR="00714D18" w:rsidRPr="001341E2" w:rsidRDefault="00714D18" w:rsidP="008E658D">
            <w:pPr>
              <w:spacing w:after="0" w:line="240" w:lineRule="auto"/>
              <w:contextualSpacing/>
              <w:jc w:val="both"/>
              <w:rPr>
                <w:rFonts w:ascii="Book Antiqua" w:eastAsia="SimSun" w:hAnsi="Book Antiqua"/>
                <w:sz w:val="24"/>
                <w:szCs w:val="24"/>
                <w:lang w:bidi="fa-IR"/>
              </w:rPr>
            </w:pPr>
            <w:r w:rsidRPr="001341E2">
              <w:rPr>
                <w:rFonts w:ascii="Book Antiqua" w:eastAsia="SimSun" w:hAnsi="Book Antiqua"/>
                <w:sz w:val="24"/>
                <w:szCs w:val="24"/>
                <w:lang w:bidi="fa-IR"/>
              </w:rPr>
              <w:t>58.5</w:t>
            </w:r>
          </w:p>
        </w:tc>
        <w:tc>
          <w:tcPr>
            <w:tcW w:w="1080" w:type="dxa"/>
            <w:tcBorders>
              <w:bottom w:val="single" w:sz="12" w:space="0" w:color="auto"/>
            </w:tcBorders>
            <w:shd w:val="clear" w:color="auto" w:fill="auto"/>
          </w:tcPr>
          <w:p w:rsidR="00714D18" w:rsidRPr="0038511F" w:rsidRDefault="00714D18" w:rsidP="008E658D">
            <w:pPr>
              <w:spacing w:after="0" w:line="240" w:lineRule="auto"/>
              <w:contextualSpacing/>
              <w:jc w:val="both"/>
              <w:rPr>
                <w:rFonts w:ascii="Book Antiqua" w:eastAsia="SimSun" w:hAnsi="Book Antiqua"/>
                <w:sz w:val="24"/>
                <w:szCs w:val="24"/>
                <w:lang w:bidi="fa-IR"/>
              </w:rPr>
            </w:pPr>
            <w:r w:rsidRPr="0038511F">
              <w:rPr>
                <w:rFonts w:ascii="Book Antiqua" w:eastAsia="SimSun" w:hAnsi="Book Antiqua"/>
                <w:sz w:val="24"/>
                <w:szCs w:val="24"/>
                <w:lang w:bidi="fa-IR"/>
              </w:rPr>
              <w:fldChar w:fldCharType="begin">
                <w:fldData xml:space="preserve">PEVuZE5vdGU+PENpdGU+PEF1dGhvcj5Db3ZhY2NpPC9BdXRob3I+PFllYXI+MTk5MzwvWWVhcj48
UmVjTnVtPjMyPC9SZWNOdW0+PHJlY29yZD48cmVjLW51bWJlcj4zMjwvcmVjLW51bWJlcj48Zm9y
ZWlnbi1rZXlzPjxrZXkgYXBwPSJFTiIgZGItaWQ9IjJ3cDBhcHcwaWFzOWFoZXJmZmt2cHdmOHYy
dDAyOTB3ZHZmcyI+MzI8L2tleT48L2ZvcmVpZ24ta2V5cz48cmVmLXR5cGUgbmFtZT0iSm91cm5h
bCBBcnRpY2xlIj4xNzwvcmVmLXR5cGU+PGNvbnRyaWJ1dG9ycz48YXV0aG9ycz48YXV0aG9yPkNv
dmFjY2ksIEEuPC9hdXRob3I+PGF1dGhvcj5DZW5zaW5pLCBTLjwvYXV0aG9yPjxhdXRob3I+QnVn
bm9saSwgTS48L2F1dGhvcj48YXV0aG9yPlBldHJhY2NhLCBSLjwvYXV0aG9yPjxhdXRob3I+QnVy
cm9uaSwgRC48L2F1dGhvcj48YXV0aG9yPk1hY2NoaWEsIEcuPC9hdXRob3I+PGF1dGhvcj5NYXNz
b25lLCBBLjwvYXV0aG9yPjxhdXRob3I+UGFwaW5pLCBFLjwvYXV0aG9yPjxhdXRob3I+WGlhbmcs
IFouPC9hdXRob3I+PGF1dGhvcj5GaWd1cmEsIE4uPC9hdXRob3I+PGF1dGhvcj5ldCBhbC4sPC9h
dXRob3I+PC9hdXRob3JzPjwvY29udHJpYnV0b3JzPjxhdXRoLWFkZHJlc3M+SW1tdW5vYmlvbG9n
aWNhbCBSZXNlYXJjaCBJbnN0aXR1dGUgU2llbmEsIEl0YWx5LjwvYXV0aC1hZGRyZXNzPjx0aXRs
ZXM+PHRpdGxlPk1vbGVjdWxhciBjaGFyYWN0ZXJpemF0aW9uIG9mIHRoZSAxMjgta0RhIGltbXVu
b2RvbWluYW50IGFudGlnZW4gb2YgSGVsaWNvYmFjdGVyIHB5bG9yaSBhc3NvY2lhdGVkIHdpdGgg
Y3l0b3RveGljaXR5IGFuZCBkdW9kZW5hbCB1bGNlcjwvdGl0bGU+PHNlY29uZGFyeS10aXRsZT5Q
cm9jIE5hdGwgQWNhZCBTY2kgVSBTIEE8L3NlY29uZGFyeS10aXRsZT48L3RpdGxlcz48cGFnZXM+
NTc5MS01PC9wYWdlcz48dm9sdW1lPjkwPC92b2x1bWU+PG51bWJlcj4xMjwvbnVtYmVyPjxlZGl0
aW9uPjE5OTMvMDYvMTU8L2VkaXRpb24+PGtleXdvcmRzPjxrZXl3b3JkPkFtaW5vIEFjaWQgU2Vx
dWVuY2U8L2tleXdvcmQ+PGtleXdvcmQ+QW50aWdlbnMsIEJhY3RlcmlhbC9iaW9zeW50aGVzaXMv
KmdlbmV0aWNzPC9rZXl3b3JkPjxrZXl3b3JkPkJhY3RlcmlhbCBQcm90ZWlucy9iaW9zeW50aGVz
aXMvKmdlbmV0aWNzPC9rZXl3b3JkPjxrZXl3b3JkPkJhc2UgU2VxdWVuY2U8L2tleXdvcmQ+PGtl
eXdvcmQ+Qmxvb2QgRG9ub3JzPC9rZXl3b3JkPjxrZXl3b3JkPkJsb3R0aW5nLCBTb3V0aGVybjwv
a2V5d29yZD48a2V5d29yZD5DaHJvbW9zb21lcywgQmFjdGVyaWFsPC9rZXl3b3JkPjxrZXl3b3Jk
PkNsb25pbmcsIE1vbGVjdWxhcjwva2V5d29yZD48a2V5d29yZD5ETkEsIEJhY3RlcmlhbC9nZW5l
dGljcy9pc29sYXRpb24gJmFtcDsgcHVyaWZpY2F0aW9uPC9rZXl3b3JkPjxrZXl3b3JkPkR1b2Rl
bmFsIFVsY2VyLyptaWNyb2Jpb2xvZ3k8L2tleXdvcmQ+PGtleXdvcmQ+RW56eW1lLUxpbmtlZCBJ
bW11bm9zb3JiZW50IEFzc2F5PC9rZXl3b3JkPjxrZXl3b3JkPkVzY2hlcmljaGlhIGNvbGkvZ2Vu
ZXRpY3M8L2tleXdvcmQ+PGtleXdvcmQ+KkdlbmVzLCBCYWN0ZXJpYWw8L2tleXdvcmQ+PGtleXdv
cmQ+R2Vub21pYyBMaWJyYXJ5PC9rZXl3b3JkPjxrZXl3b3JkPkhlbGljb2JhY3RlciBweWxvcmkv
KmdlbmV0aWNzL2lzb2xhdGlvbiAmYW1wOyBwdXJpZmljYXRpb24vcGF0aG9nZW5pY2l0eTwva2V5
d29yZD48a2V5d29yZD5IdW1hbnM8L2tleXdvcmQ+PGtleXdvcmQ+SW50ZXN0aW5hbCBNdWNvc2Ev
bWljcm9iaW9sb2d5PC9rZXl3b3JkPjxrZXl3b3JkPk1vbGVjdWxhciBTZXF1ZW5jZSBEYXRhPC9r
ZXl3b3JkPjxrZXl3b3JkPk1vbGVjdWxhciBXZWlnaHQ8L2tleXdvcmQ+PGtleXdvcmQ+T2xpZ29k
ZW94eXJpYm9udWNsZW90aWRlczwva2V5d29yZD48a2V5d29yZD5QbGFzbWlkczwva2V5d29yZD48
a2V5d29yZD5SZWZlcmVuY2UgVmFsdWVzPC9rZXl3b3JkPjxrZXl3b3JkPlJlc3RyaWN0aW9uIE1h
cHBpbmc8L2tleXdvcmQ+PGtleXdvcmQ+U3RvbWFjaCBVbGNlci9taWNyb2Jpb2xvZ3k8L2tleXdv
cmQ+PGtleXdvcmQ+VmlydWxlbmNlL2dlbmV0aWNzPC9rZXl3b3JkPjwva2V5d29yZHM+PGRhdGVz
Pjx5ZWFyPjE5OTM8L3llYXI+PHB1Yi1kYXRlcz48ZGF0ZT5KdW4gMTU8L2RhdGU+PC9wdWItZGF0
ZXM+PC9kYXRlcz48aXNibj4wMDI3LTg0MjQgKFByaW50KSYjeEQ7MDAyNy04NDI0IChMaW5raW5n
KTwvaXNibj48YWNjZXNzaW9uLW51bT44NTE2MzI5PC9hY2Nlc3Npb24tbnVtPjx1cmxzPjxyZWxh
dGVkLXVybHM+PHVybD5odHRwOi8vd3d3Lm5jYmkubmxtLm5paC5nb3YvZW50cmV6L3F1ZXJ5LmZj
Z2k/Y21kPVJldHJpZXZlJmFtcDtkYj1QdWJNZWQmYW1wO2RvcHQ9Q2l0YXRpb24mYW1wO2xpc3Rf
dWlkcz04NTE2MzI5PC91cmw+PC9yZWxhdGVkLXVybHM+PC91cmxzPjxsYW5ndWFnZT5lbmc8L2xh
bmd1YWdlPjwvcmVjb3JkPjwvQ2l0ZT48L0VuZE5vdGU+
</w:fldData>
              </w:fldChar>
            </w:r>
            <w:r w:rsidRPr="0038511F">
              <w:rPr>
                <w:rFonts w:ascii="Book Antiqua" w:eastAsia="SimSun" w:hAnsi="Book Antiqua"/>
                <w:sz w:val="24"/>
                <w:szCs w:val="24"/>
                <w:lang w:bidi="fa-IR"/>
              </w:rPr>
              <w:instrText xml:space="preserve"> ADDIN EN.CITE </w:instrText>
            </w:r>
            <w:r w:rsidRPr="0038511F">
              <w:rPr>
                <w:rFonts w:ascii="Book Antiqua" w:eastAsia="SimSun" w:hAnsi="Book Antiqua"/>
                <w:sz w:val="24"/>
                <w:szCs w:val="24"/>
                <w:lang w:bidi="fa-IR"/>
              </w:rPr>
              <w:fldChar w:fldCharType="begin">
                <w:fldData xml:space="preserve">PEVuZE5vdGU+PENpdGU+PEF1dGhvcj5Db3ZhY2NpPC9BdXRob3I+PFllYXI+MTk5MzwvWWVhcj48
UmVjTnVtPjMyPC9SZWNOdW0+PHJlY29yZD48cmVjLW51bWJlcj4zMjwvcmVjLW51bWJlcj48Zm9y
ZWlnbi1rZXlzPjxrZXkgYXBwPSJFTiIgZGItaWQ9IjJ3cDBhcHcwaWFzOWFoZXJmZmt2cHdmOHYy
dDAyOTB3ZHZmcyI+MzI8L2tleT48L2ZvcmVpZ24ta2V5cz48cmVmLXR5cGUgbmFtZT0iSm91cm5h
bCBBcnRpY2xlIj4xNzwvcmVmLXR5cGU+PGNvbnRyaWJ1dG9ycz48YXV0aG9ycz48YXV0aG9yPkNv
dmFjY2ksIEEuPC9hdXRob3I+PGF1dGhvcj5DZW5zaW5pLCBTLjwvYXV0aG9yPjxhdXRob3I+QnVn
bm9saSwgTS48L2F1dGhvcj48YXV0aG9yPlBldHJhY2NhLCBSLjwvYXV0aG9yPjxhdXRob3I+QnVy
cm9uaSwgRC48L2F1dGhvcj48YXV0aG9yPk1hY2NoaWEsIEcuPC9hdXRob3I+PGF1dGhvcj5NYXNz
b25lLCBBLjwvYXV0aG9yPjxhdXRob3I+UGFwaW5pLCBFLjwvYXV0aG9yPjxhdXRob3I+WGlhbmcs
IFouPC9hdXRob3I+PGF1dGhvcj5GaWd1cmEsIE4uPC9hdXRob3I+PGF1dGhvcj5ldCBhbC4sPC9h
dXRob3I+PC9hdXRob3JzPjwvY29udHJpYnV0b3JzPjxhdXRoLWFkZHJlc3M+SW1tdW5vYmlvbG9n
aWNhbCBSZXNlYXJjaCBJbnN0aXR1dGUgU2llbmEsIEl0YWx5LjwvYXV0aC1hZGRyZXNzPjx0aXRs
ZXM+PHRpdGxlPk1vbGVjdWxhciBjaGFyYWN0ZXJpemF0aW9uIG9mIHRoZSAxMjgta0RhIGltbXVu
b2RvbWluYW50IGFudGlnZW4gb2YgSGVsaWNvYmFjdGVyIHB5bG9yaSBhc3NvY2lhdGVkIHdpdGgg
Y3l0b3RveGljaXR5IGFuZCBkdW9kZW5hbCB1bGNlcjwvdGl0bGU+PHNlY29uZGFyeS10aXRsZT5Q
cm9jIE5hdGwgQWNhZCBTY2kgVSBTIEE8L3NlY29uZGFyeS10aXRsZT48L3RpdGxlcz48cGFnZXM+
NTc5MS01PC9wYWdlcz48dm9sdW1lPjkwPC92b2x1bWU+PG51bWJlcj4xMjwvbnVtYmVyPjxlZGl0
aW9uPjE5OTMvMDYvMTU8L2VkaXRpb24+PGtleXdvcmRzPjxrZXl3b3JkPkFtaW5vIEFjaWQgU2Vx
dWVuY2U8L2tleXdvcmQ+PGtleXdvcmQ+QW50aWdlbnMsIEJhY3RlcmlhbC9iaW9zeW50aGVzaXMv
KmdlbmV0aWNzPC9rZXl3b3JkPjxrZXl3b3JkPkJhY3RlcmlhbCBQcm90ZWlucy9iaW9zeW50aGVz
aXMvKmdlbmV0aWNzPC9rZXl3b3JkPjxrZXl3b3JkPkJhc2UgU2VxdWVuY2U8L2tleXdvcmQ+PGtl
eXdvcmQ+Qmxvb2QgRG9ub3JzPC9rZXl3b3JkPjxrZXl3b3JkPkJsb3R0aW5nLCBTb3V0aGVybjwv
a2V5d29yZD48a2V5d29yZD5DaHJvbW9zb21lcywgQmFjdGVyaWFsPC9rZXl3b3JkPjxrZXl3b3Jk
PkNsb25pbmcsIE1vbGVjdWxhcjwva2V5d29yZD48a2V5d29yZD5ETkEsIEJhY3RlcmlhbC9nZW5l
dGljcy9pc29sYXRpb24gJmFtcDsgcHVyaWZpY2F0aW9uPC9rZXl3b3JkPjxrZXl3b3JkPkR1b2Rl
bmFsIFVsY2VyLyptaWNyb2Jpb2xvZ3k8L2tleXdvcmQ+PGtleXdvcmQ+RW56eW1lLUxpbmtlZCBJ
bW11bm9zb3JiZW50IEFzc2F5PC9rZXl3b3JkPjxrZXl3b3JkPkVzY2hlcmljaGlhIGNvbGkvZ2Vu
ZXRpY3M8L2tleXdvcmQ+PGtleXdvcmQ+KkdlbmVzLCBCYWN0ZXJpYWw8L2tleXdvcmQ+PGtleXdv
cmQ+R2Vub21pYyBMaWJyYXJ5PC9rZXl3b3JkPjxrZXl3b3JkPkhlbGljb2JhY3RlciBweWxvcmkv
KmdlbmV0aWNzL2lzb2xhdGlvbiAmYW1wOyBwdXJpZmljYXRpb24vcGF0aG9nZW5pY2l0eTwva2V5
d29yZD48a2V5d29yZD5IdW1hbnM8L2tleXdvcmQ+PGtleXdvcmQ+SW50ZXN0aW5hbCBNdWNvc2Ev
bWljcm9iaW9sb2d5PC9rZXl3b3JkPjxrZXl3b3JkPk1vbGVjdWxhciBTZXF1ZW5jZSBEYXRhPC9r
ZXl3b3JkPjxrZXl3b3JkPk1vbGVjdWxhciBXZWlnaHQ8L2tleXdvcmQ+PGtleXdvcmQ+T2xpZ29k
ZW94eXJpYm9udWNsZW90aWRlczwva2V5d29yZD48a2V5d29yZD5QbGFzbWlkczwva2V5d29yZD48
a2V5d29yZD5SZWZlcmVuY2UgVmFsdWVzPC9rZXl3b3JkPjxrZXl3b3JkPlJlc3RyaWN0aW9uIE1h
cHBpbmc8L2tleXdvcmQ+PGtleXdvcmQ+U3RvbWFjaCBVbGNlci9taWNyb2Jpb2xvZ3k8L2tleXdv
cmQ+PGtleXdvcmQ+VmlydWxlbmNlL2dlbmV0aWNzPC9rZXl3b3JkPjwva2V5d29yZHM+PGRhdGVz
Pjx5ZWFyPjE5OTM8L3llYXI+PHB1Yi1kYXRlcz48ZGF0ZT5KdW4gMTU8L2RhdGU+PC9wdWItZGF0
ZXM+PC9kYXRlcz48aXNibj4wMDI3LTg0MjQgKFByaW50KSYjeEQ7MDAyNy04NDI0IChMaW5raW5n
KTwvaXNibj48YWNjZXNzaW9uLW51bT44NTE2MzI5PC9hY2Nlc3Npb24tbnVtPjx1cmxzPjxyZWxh
dGVkLXVybHM+PHVybD5odHRwOi8vd3d3Lm5jYmkubmxtLm5paC5nb3YvZW50cmV6L3F1ZXJ5LmZj
Z2k/Y21kPVJldHJpZXZlJmFtcDtkYj1QdWJNZWQmYW1wO2RvcHQ9Q2l0YXRpb24mYW1wO2xpc3Rf
dWlkcz04NTE2MzI5PC91cmw+PC9yZWxhdGVkLXVybHM+PC91cmxzPjxsYW5ndWFnZT5lbmc8L2xh
bmd1YWdlPjwvcmVjb3JkPjwvQ2l0ZT48L0VuZE5vdGU+
</w:fldData>
              </w:fldChar>
            </w:r>
            <w:r w:rsidRPr="0038511F">
              <w:rPr>
                <w:rFonts w:ascii="Book Antiqua" w:eastAsia="SimSun" w:hAnsi="Book Antiqua"/>
                <w:sz w:val="24"/>
                <w:szCs w:val="24"/>
                <w:lang w:bidi="fa-IR"/>
              </w:rPr>
              <w:instrText xml:space="preserve"> ADDIN EN.CITE.DATA </w:instrText>
            </w:r>
            <w:r w:rsidRPr="0038511F">
              <w:rPr>
                <w:rFonts w:ascii="Book Antiqua" w:eastAsia="SimSun" w:hAnsi="Book Antiqua"/>
                <w:sz w:val="24"/>
                <w:szCs w:val="24"/>
                <w:lang w:bidi="fa-IR"/>
              </w:rPr>
            </w:r>
            <w:r w:rsidRPr="0038511F">
              <w:rPr>
                <w:rFonts w:ascii="Book Antiqua" w:eastAsia="SimSun" w:hAnsi="Book Antiqua"/>
                <w:sz w:val="24"/>
                <w:szCs w:val="24"/>
                <w:lang w:bidi="fa-IR"/>
              </w:rPr>
              <w:fldChar w:fldCharType="end"/>
            </w:r>
            <w:r w:rsidRPr="0038511F">
              <w:rPr>
                <w:rFonts w:ascii="Book Antiqua" w:eastAsia="SimSun" w:hAnsi="Book Antiqua"/>
                <w:sz w:val="24"/>
                <w:szCs w:val="24"/>
                <w:lang w:bidi="fa-IR"/>
              </w:rPr>
            </w:r>
            <w:r w:rsidRPr="0038511F">
              <w:rPr>
                <w:rFonts w:ascii="Book Antiqua" w:eastAsia="SimSun" w:hAnsi="Book Antiqua"/>
                <w:sz w:val="24"/>
                <w:szCs w:val="24"/>
                <w:lang w:bidi="fa-IR"/>
              </w:rPr>
              <w:fldChar w:fldCharType="separate"/>
            </w:r>
            <w:r w:rsidRPr="0038511F">
              <w:rPr>
                <w:rFonts w:ascii="Book Antiqua" w:eastAsia="SimSun" w:hAnsi="Book Antiqua"/>
                <w:sz w:val="24"/>
                <w:szCs w:val="24"/>
                <w:lang w:bidi="fa-IR"/>
              </w:rPr>
              <w:t>[86]</w:t>
            </w:r>
            <w:r w:rsidRPr="0038511F">
              <w:rPr>
                <w:rFonts w:ascii="Book Antiqua" w:eastAsia="SimSun" w:hAnsi="Book Antiqua"/>
                <w:sz w:val="24"/>
                <w:szCs w:val="24"/>
                <w:lang w:bidi="fa-IR"/>
              </w:rPr>
              <w:fldChar w:fldCharType="end"/>
            </w:r>
          </w:p>
        </w:tc>
      </w:tr>
    </w:tbl>
    <w:p w:rsidR="00714D18" w:rsidRPr="0038511F" w:rsidRDefault="0038511F" w:rsidP="00714D18">
      <w:pPr>
        <w:spacing w:after="0" w:line="360" w:lineRule="auto"/>
        <w:contextualSpacing/>
        <w:jc w:val="both"/>
        <w:rPr>
          <w:rFonts w:ascii="Book Antiqua" w:eastAsia="MS Mincho" w:hAnsi="Book Antiqua"/>
          <w:sz w:val="24"/>
          <w:szCs w:val="24"/>
          <w:lang w:eastAsia="zh-CN"/>
        </w:rPr>
      </w:pPr>
      <w:r w:rsidRPr="0038511F">
        <w:rPr>
          <w:rFonts w:ascii="Book Antiqua" w:eastAsia="SimSun" w:hAnsi="Book Antiqua"/>
          <w:bCs/>
          <w:sz w:val="24"/>
          <w:szCs w:val="24"/>
          <w:lang w:bidi="fa-IR"/>
        </w:rPr>
        <w:t>PCR</w:t>
      </w:r>
      <w:r w:rsidRPr="0038511F">
        <w:rPr>
          <w:rFonts w:ascii="Book Antiqua" w:eastAsia="SimSun" w:hAnsi="Book Antiqua" w:hint="eastAsia"/>
          <w:bCs/>
          <w:sz w:val="24"/>
          <w:szCs w:val="24"/>
          <w:lang w:eastAsia="zh-CN" w:bidi="fa-IR"/>
        </w:rPr>
        <w:t xml:space="preserve">: </w:t>
      </w:r>
      <w:r w:rsidRPr="0038511F">
        <w:rPr>
          <w:rFonts w:ascii="Book Antiqua" w:hAnsi="Book Antiqua"/>
          <w:bCs/>
          <w:caps/>
          <w:sz w:val="24"/>
          <w:szCs w:val="24"/>
        </w:rPr>
        <w:t>p</w:t>
      </w:r>
      <w:r w:rsidRPr="0038511F">
        <w:rPr>
          <w:rFonts w:ascii="Book Antiqua" w:hAnsi="Book Antiqua"/>
          <w:bCs/>
          <w:sz w:val="24"/>
          <w:szCs w:val="24"/>
        </w:rPr>
        <w:t>olymerase chain reaction</w:t>
      </w:r>
      <w:r w:rsidRPr="0038511F">
        <w:rPr>
          <w:rFonts w:ascii="Book Antiqua" w:hAnsi="Book Antiqua" w:hint="eastAsia"/>
          <w:bCs/>
          <w:sz w:val="24"/>
          <w:szCs w:val="24"/>
          <w:lang w:eastAsia="zh-CN"/>
        </w:rPr>
        <w:t>.</w:t>
      </w:r>
    </w:p>
    <w:p w:rsidR="00714D18" w:rsidRPr="001341E2" w:rsidRDefault="00714D18" w:rsidP="00714D18">
      <w:pPr>
        <w:spacing w:after="0" w:line="360" w:lineRule="auto"/>
        <w:contextualSpacing/>
        <w:jc w:val="both"/>
        <w:rPr>
          <w:rFonts w:ascii="Book Antiqua" w:eastAsia="MS Mincho" w:hAnsi="Book Antiqua"/>
          <w:b/>
          <w:sz w:val="24"/>
          <w:szCs w:val="24"/>
        </w:rPr>
      </w:pPr>
    </w:p>
    <w:p w:rsidR="00714D18" w:rsidRPr="0038511F" w:rsidRDefault="00714D18" w:rsidP="00714D18">
      <w:pPr>
        <w:spacing w:after="0" w:line="360" w:lineRule="auto"/>
        <w:contextualSpacing/>
        <w:jc w:val="both"/>
        <w:rPr>
          <w:rFonts w:ascii="Book Antiqua" w:hAnsi="Book Antiqua"/>
          <w:b/>
          <w:bCs/>
          <w:sz w:val="24"/>
          <w:szCs w:val="24"/>
          <w:lang w:eastAsia="zh-CN"/>
        </w:rPr>
      </w:pPr>
      <w:r>
        <w:rPr>
          <w:rFonts w:ascii="Book Antiqua" w:eastAsia="MS Mincho" w:hAnsi="Book Antiqua"/>
          <w:b/>
          <w:bCs/>
          <w:sz w:val="24"/>
          <w:szCs w:val="24"/>
        </w:rPr>
        <w:br w:type="page"/>
      </w:r>
      <w:r w:rsidRPr="001341E2">
        <w:rPr>
          <w:rFonts w:ascii="Book Antiqua" w:eastAsia="MS Mincho" w:hAnsi="Book Antiqua"/>
          <w:b/>
          <w:bCs/>
          <w:sz w:val="24"/>
          <w:szCs w:val="24"/>
        </w:rPr>
        <w:lastRenderedPageBreak/>
        <w:t xml:space="preserve">Table 2 Distribution of genotypes in </w:t>
      </w:r>
      <w:r w:rsidRPr="001341E2">
        <w:rPr>
          <w:rFonts w:ascii="Book Antiqua" w:eastAsia="MS Mincho" w:hAnsi="Book Antiqua"/>
          <w:b/>
          <w:bCs/>
          <w:i/>
          <w:iCs/>
          <w:sz w:val="24"/>
          <w:szCs w:val="24"/>
        </w:rPr>
        <w:t>H</w:t>
      </w:r>
      <w:r>
        <w:rPr>
          <w:rFonts w:ascii="Book Antiqua" w:eastAsia="MS Mincho" w:hAnsi="Book Antiqua"/>
          <w:b/>
          <w:bCs/>
          <w:i/>
          <w:iCs/>
          <w:sz w:val="24"/>
          <w:szCs w:val="24"/>
        </w:rPr>
        <w:t>elicobacter</w:t>
      </w:r>
      <w:r w:rsidRPr="001341E2">
        <w:rPr>
          <w:rFonts w:ascii="Book Antiqua" w:eastAsia="MS Mincho" w:hAnsi="Book Antiqua"/>
          <w:b/>
          <w:bCs/>
          <w:i/>
          <w:iCs/>
          <w:sz w:val="24"/>
          <w:szCs w:val="24"/>
        </w:rPr>
        <w:t xml:space="preserve"> pylori</w:t>
      </w:r>
      <w:r w:rsidRPr="001341E2">
        <w:rPr>
          <w:rFonts w:ascii="Book Antiqua" w:eastAsia="MS Mincho" w:hAnsi="Book Antiqua"/>
          <w:b/>
          <w:bCs/>
          <w:sz w:val="24"/>
          <w:szCs w:val="24"/>
        </w:rPr>
        <w:t xml:space="preserve"> isolates </w:t>
      </w:r>
      <w:r w:rsidR="0038511F">
        <w:rPr>
          <w:rFonts w:ascii="Book Antiqua" w:eastAsia="Times New Roman" w:hAnsi="Book Antiqua"/>
          <w:b/>
          <w:bCs/>
          <w:i/>
          <w:color w:val="000000"/>
          <w:sz w:val="24"/>
          <w:szCs w:val="24"/>
          <w:lang w:bidi="fa-IR"/>
        </w:rPr>
        <w:t xml:space="preserve">n </w:t>
      </w:r>
      <w:r w:rsidR="0038511F">
        <w:rPr>
          <w:rFonts w:ascii="Book Antiqua" w:eastAsia="Times New Roman" w:hAnsi="Book Antiqua"/>
          <w:b/>
          <w:bCs/>
          <w:color w:val="000000"/>
          <w:sz w:val="24"/>
          <w:szCs w:val="24"/>
          <w:lang w:bidi="fa-IR"/>
        </w:rPr>
        <w:t>(</w:t>
      </w:r>
      <w:r w:rsidR="0038511F" w:rsidRPr="001341E2">
        <w:rPr>
          <w:rFonts w:ascii="Book Antiqua" w:eastAsia="Times New Roman" w:hAnsi="Book Antiqua"/>
          <w:b/>
          <w:bCs/>
          <w:color w:val="000000"/>
          <w:sz w:val="24"/>
          <w:szCs w:val="24"/>
          <w:lang w:bidi="fa-IR"/>
        </w:rPr>
        <w:t>%)</w:t>
      </w:r>
    </w:p>
    <w:tbl>
      <w:tblPr>
        <w:tblW w:w="0" w:type="auto"/>
        <w:jc w:val="center"/>
        <w:tblLook w:val="04A0" w:firstRow="1" w:lastRow="0" w:firstColumn="1" w:lastColumn="0" w:noHBand="0" w:noVBand="1"/>
      </w:tblPr>
      <w:tblGrid>
        <w:gridCol w:w="1722"/>
        <w:gridCol w:w="982"/>
        <w:gridCol w:w="1216"/>
        <w:gridCol w:w="1096"/>
        <w:gridCol w:w="1096"/>
        <w:gridCol w:w="1216"/>
      </w:tblGrid>
      <w:tr w:rsidR="0038511F" w:rsidRPr="001341E2" w:rsidTr="008E658D">
        <w:trPr>
          <w:trHeight w:val="422"/>
          <w:jc w:val="center"/>
        </w:trPr>
        <w:tc>
          <w:tcPr>
            <w:tcW w:w="0" w:type="auto"/>
            <w:tcBorders>
              <w:top w:val="single" w:sz="12" w:space="0" w:color="auto"/>
            </w:tcBorders>
            <w:shd w:val="clear" w:color="auto" w:fill="auto"/>
            <w:vAlign w:val="center"/>
          </w:tcPr>
          <w:p w:rsidR="0038511F" w:rsidRDefault="0038511F" w:rsidP="008E658D">
            <w:pPr>
              <w:spacing w:after="0" w:line="360" w:lineRule="auto"/>
              <w:contextualSpacing/>
              <w:jc w:val="both"/>
              <w:rPr>
                <w:rFonts w:ascii="Book Antiqua" w:eastAsia="Times New Roman" w:hAnsi="Book Antiqua"/>
                <w:color w:val="000000"/>
                <w:sz w:val="24"/>
                <w:szCs w:val="24"/>
                <w:lang w:bidi="fa-IR"/>
              </w:rPr>
            </w:pPr>
            <w:r w:rsidRPr="00AD0520">
              <w:rPr>
                <w:rFonts w:ascii="Book Antiqua" w:eastAsia="Times New Roman" w:hAnsi="Book Antiqua"/>
                <w:b/>
                <w:color w:val="000000"/>
                <w:sz w:val="24"/>
                <w:szCs w:val="24"/>
                <w:lang w:bidi="fa-IR"/>
              </w:rPr>
              <w:t>Characteristic</w:t>
            </w:r>
          </w:p>
        </w:tc>
        <w:tc>
          <w:tcPr>
            <w:tcW w:w="0" w:type="auto"/>
            <w:tcBorders>
              <w:top w:val="single" w:sz="12" w:space="0" w:color="auto"/>
            </w:tcBorders>
            <w:shd w:val="clear" w:color="auto" w:fill="auto"/>
            <w:vAlign w:val="center"/>
          </w:tcPr>
          <w:p w:rsidR="0038511F" w:rsidRPr="001341E2" w:rsidRDefault="0038511F" w:rsidP="008E658D">
            <w:pPr>
              <w:spacing w:after="0" w:line="360" w:lineRule="auto"/>
              <w:contextualSpacing/>
              <w:jc w:val="both"/>
              <w:rPr>
                <w:rFonts w:ascii="Book Antiqua" w:eastAsia="Times New Roman" w:hAnsi="Book Antiqua"/>
                <w:color w:val="000000"/>
                <w:sz w:val="24"/>
                <w:szCs w:val="24"/>
                <w:lang w:bidi="fa-IR"/>
              </w:rPr>
            </w:pPr>
          </w:p>
        </w:tc>
        <w:tc>
          <w:tcPr>
            <w:tcW w:w="0" w:type="auto"/>
            <w:tcBorders>
              <w:top w:val="single" w:sz="12" w:space="0" w:color="auto"/>
            </w:tcBorders>
            <w:shd w:val="clear" w:color="auto" w:fill="auto"/>
            <w:vAlign w:val="center"/>
          </w:tcPr>
          <w:p w:rsidR="0038511F" w:rsidRPr="0038511F" w:rsidRDefault="0038511F" w:rsidP="008E658D">
            <w:pPr>
              <w:spacing w:after="0" w:line="360" w:lineRule="auto"/>
              <w:contextualSpacing/>
              <w:jc w:val="both"/>
              <w:rPr>
                <w:rFonts w:ascii="Book Antiqua" w:hAnsi="Book Antiqua"/>
                <w:b/>
                <w:bCs/>
                <w:color w:val="000000"/>
                <w:sz w:val="24"/>
                <w:szCs w:val="24"/>
                <w:lang w:eastAsia="zh-CN" w:bidi="fa-IR"/>
              </w:rPr>
            </w:pPr>
            <w:r>
              <w:rPr>
                <w:rFonts w:ascii="Book Antiqua" w:eastAsia="Times New Roman" w:hAnsi="Book Antiqua"/>
                <w:b/>
                <w:bCs/>
                <w:color w:val="000000"/>
                <w:sz w:val="24"/>
                <w:szCs w:val="24"/>
                <w:lang w:bidi="fa-IR"/>
              </w:rPr>
              <w:t>CG</w:t>
            </w:r>
          </w:p>
        </w:tc>
        <w:tc>
          <w:tcPr>
            <w:tcW w:w="0" w:type="auto"/>
            <w:tcBorders>
              <w:top w:val="single" w:sz="12" w:space="0" w:color="auto"/>
            </w:tcBorders>
            <w:shd w:val="clear" w:color="auto" w:fill="auto"/>
            <w:vAlign w:val="center"/>
          </w:tcPr>
          <w:p w:rsidR="0038511F" w:rsidRPr="0038511F" w:rsidRDefault="0038511F" w:rsidP="008E658D">
            <w:pPr>
              <w:spacing w:after="0" w:line="360" w:lineRule="auto"/>
              <w:contextualSpacing/>
              <w:jc w:val="both"/>
              <w:rPr>
                <w:rFonts w:ascii="Book Antiqua" w:hAnsi="Book Antiqua"/>
                <w:b/>
                <w:bCs/>
                <w:color w:val="000000"/>
                <w:sz w:val="24"/>
                <w:szCs w:val="24"/>
                <w:lang w:eastAsia="zh-CN" w:bidi="fa-IR"/>
              </w:rPr>
            </w:pPr>
            <w:r w:rsidRPr="001341E2">
              <w:rPr>
                <w:rFonts w:ascii="Book Antiqua" w:eastAsia="Times New Roman" w:hAnsi="Book Antiqua"/>
                <w:b/>
                <w:bCs/>
                <w:color w:val="000000"/>
                <w:sz w:val="24"/>
                <w:szCs w:val="24"/>
                <w:lang w:bidi="fa-IR"/>
              </w:rPr>
              <w:t>GU</w:t>
            </w:r>
          </w:p>
        </w:tc>
        <w:tc>
          <w:tcPr>
            <w:tcW w:w="0" w:type="auto"/>
            <w:tcBorders>
              <w:top w:val="single" w:sz="12" w:space="0" w:color="auto"/>
            </w:tcBorders>
            <w:shd w:val="clear" w:color="auto" w:fill="auto"/>
            <w:vAlign w:val="center"/>
          </w:tcPr>
          <w:p w:rsidR="0038511F" w:rsidRPr="0038511F" w:rsidRDefault="0038511F" w:rsidP="008E658D">
            <w:pPr>
              <w:spacing w:after="0" w:line="360" w:lineRule="auto"/>
              <w:contextualSpacing/>
              <w:jc w:val="both"/>
              <w:rPr>
                <w:rFonts w:ascii="Book Antiqua" w:hAnsi="Book Antiqua"/>
                <w:b/>
                <w:bCs/>
                <w:color w:val="000000"/>
                <w:sz w:val="24"/>
                <w:szCs w:val="24"/>
                <w:lang w:eastAsia="zh-CN" w:bidi="fa-IR"/>
              </w:rPr>
            </w:pPr>
            <w:r w:rsidRPr="001341E2">
              <w:rPr>
                <w:rFonts w:ascii="Book Antiqua" w:eastAsia="Times New Roman" w:hAnsi="Book Antiqua"/>
                <w:b/>
                <w:bCs/>
                <w:color w:val="000000"/>
                <w:sz w:val="24"/>
                <w:szCs w:val="24"/>
                <w:lang w:bidi="fa-IR"/>
              </w:rPr>
              <w:t>DU</w:t>
            </w:r>
          </w:p>
        </w:tc>
        <w:tc>
          <w:tcPr>
            <w:tcW w:w="0" w:type="auto"/>
            <w:tcBorders>
              <w:top w:val="single" w:sz="12" w:space="0" w:color="auto"/>
            </w:tcBorders>
            <w:shd w:val="clear" w:color="auto" w:fill="auto"/>
            <w:vAlign w:val="center"/>
          </w:tcPr>
          <w:p w:rsidR="0038511F" w:rsidRPr="001341E2" w:rsidRDefault="0038511F"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b/>
                <w:bCs/>
                <w:color w:val="000000"/>
                <w:sz w:val="24"/>
                <w:szCs w:val="24"/>
                <w:lang w:bidi="fa-IR"/>
              </w:rPr>
              <w:t>Total</w:t>
            </w:r>
          </w:p>
        </w:tc>
      </w:tr>
      <w:tr w:rsidR="00714D18" w:rsidRPr="001341E2" w:rsidTr="008E658D">
        <w:trPr>
          <w:trHeight w:val="422"/>
          <w:jc w:val="center"/>
        </w:trPr>
        <w:tc>
          <w:tcPr>
            <w:tcW w:w="0" w:type="auto"/>
            <w:tcBorders>
              <w:top w:val="single" w:sz="12" w:space="0" w:color="auto"/>
            </w:tcBorders>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Pr>
                <w:rFonts w:ascii="Book Antiqua" w:eastAsia="Times New Roman" w:hAnsi="Book Antiqua"/>
                <w:color w:val="000000"/>
                <w:sz w:val="24"/>
                <w:szCs w:val="24"/>
                <w:lang w:bidi="fa-IR"/>
              </w:rPr>
              <w:t>No. of cases</w:t>
            </w:r>
          </w:p>
        </w:tc>
        <w:tc>
          <w:tcPr>
            <w:tcW w:w="0" w:type="auto"/>
            <w:tcBorders>
              <w:top w:val="single" w:sz="12" w:space="0" w:color="auto"/>
            </w:tcBorders>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p>
        </w:tc>
        <w:tc>
          <w:tcPr>
            <w:tcW w:w="0" w:type="auto"/>
            <w:tcBorders>
              <w:top w:val="single" w:sz="12" w:space="0" w:color="auto"/>
            </w:tcBorders>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113 (</w:t>
            </w:r>
            <w:r>
              <w:rPr>
                <w:rFonts w:ascii="Book Antiqua" w:eastAsia="Times New Roman" w:hAnsi="Book Antiqua"/>
                <w:color w:val="000000"/>
                <w:sz w:val="24"/>
                <w:szCs w:val="24"/>
                <w:lang w:bidi="fa-IR"/>
              </w:rPr>
              <w:t>48.5</w:t>
            </w:r>
            <w:r w:rsidRPr="001341E2">
              <w:rPr>
                <w:rFonts w:ascii="Book Antiqua" w:eastAsia="Times New Roman" w:hAnsi="Book Antiqua"/>
                <w:color w:val="000000"/>
                <w:sz w:val="24"/>
                <w:szCs w:val="24"/>
                <w:lang w:bidi="fa-IR"/>
              </w:rPr>
              <w:t xml:space="preserve">) </w:t>
            </w:r>
          </w:p>
        </w:tc>
        <w:tc>
          <w:tcPr>
            <w:tcW w:w="0" w:type="auto"/>
            <w:tcBorders>
              <w:top w:val="single" w:sz="12" w:space="0" w:color="auto"/>
            </w:tcBorders>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64 (</w:t>
            </w:r>
            <w:r>
              <w:rPr>
                <w:rFonts w:ascii="Book Antiqua" w:eastAsia="Times New Roman" w:hAnsi="Book Antiqua"/>
                <w:color w:val="000000"/>
                <w:sz w:val="24"/>
                <w:szCs w:val="24"/>
                <w:lang w:bidi="fa-IR"/>
              </w:rPr>
              <w:t>27.5</w:t>
            </w:r>
            <w:r w:rsidRPr="001341E2">
              <w:rPr>
                <w:rFonts w:ascii="Book Antiqua" w:eastAsia="Times New Roman" w:hAnsi="Book Antiqua"/>
                <w:color w:val="000000"/>
                <w:sz w:val="24"/>
                <w:szCs w:val="24"/>
                <w:lang w:bidi="fa-IR"/>
              </w:rPr>
              <w:t>)</w:t>
            </w:r>
          </w:p>
        </w:tc>
        <w:tc>
          <w:tcPr>
            <w:tcW w:w="0" w:type="auto"/>
            <w:tcBorders>
              <w:top w:val="single" w:sz="12" w:space="0" w:color="auto"/>
            </w:tcBorders>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56 (</w:t>
            </w:r>
            <w:r>
              <w:rPr>
                <w:rFonts w:ascii="Book Antiqua" w:eastAsia="Times New Roman" w:hAnsi="Book Antiqua"/>
                <w:color w:val="000000"/>
                <w:sz w:val="24"/>
                <w:szCs w:val="24"/>
                <w:lang w:bidi="fa-IR"/>
              </w:rPr>
              <w:t>24.0</w:t>
            </w:r>
            <w:r w:rsidRPr="001341E2">
              <w:rPr>
                <w:rFonts w:ascii="Book Antiqua" w:eastAsia="Times New Roman" w:hAnsi="Book Antiqua"/>
                <w:color w:val="000000"/>
                <w:sz w:val="24"/>
                <w:szCs w:val="24"/>
                <w:lang w:bidi="fa-IR"/>
              </w:rPr>
              <w:t>)</w:t>
            </w:r>
          </w:p>
        </w:tc>
        <w:tc>
          <w:tcPr>
            <w:tcW w:w="0" w:type="auto"/>
            <w:tcBorders>
              <w:top w:val="single" w:sz="12" w:space="0" w:color="auto"/>
            </w:tcBorders>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233 (</w:t>
            </w:r>
            <w:r>
              <w:rPr>
                <w:rFonts w:ascii="Book Antiqua" w:eastAsia="Times New Roman" w:hAnsi="Book Antiqua"/>
                <w:color w:val="000000"/>
                <w:sz w:val="24"/>
                <w:szCs w:val="24"/>
                <w:lang w:bidi="fa-IR"/>
              </w:rPr>
              <w:t>100</w:t>
            </w:r>
            <w:r w:rsidRPr="001341E2">
              <w:rPr>
                <w:rFonts w:ascii="Book Antiqua" w:eastAsia="Times New Roman" w:hAnsi="Book Antiqua"/>
                <w:color w:val="000000"/>
                <w:sz w:val="24"/>
                <w:szCs w:val="24"/>
                <w:lang w:bidi="fa-IR"/>
              </w:rPr>
              <w:t>)</w:t>
            </w:r>
          </w:p>
        </w:tc>
      </w:tr>
      <w:tr w:rsidR="00714D18" w:rsidRPr="001341E2" w:rsidTr="008E658D">
        <w:trPr>
          <w:trHeight w:val="457"/>
          <w:jc w:val="center"/>
        </w:trPr>
        <w:tc>
          <w:tcPr>
            <w:tcW w:w="0" w:type="auto"/>
            <w:vMerge w:val="restart"/>
            <w:shd w:val="clear" w:color="auto" w:fill="auto"/>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r w:rsidRPr="00AD0520">
              <w:rPr>
                <w:rFonts w:ascii="Book Antiqua" w:eastAsia="Times New Roman" w:hAnsi="Book Antiqua"/>
                <w:bCs/>
                <w:color w:val="000000"/>
                <w:sz w:val="24"/>
                <w:szCs w:val="24"/>
                <w:lang w:bidi="fa-IR"/>
              </w:rPr>
              <w:t>Sex</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Female</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62 (54.9)</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27 (42.2)</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15 (26.8)</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104 (44.6)</w:t>
            </w:r>
          </w:p>
        </w:tc>
      </w:tr>
      <w:tr w:rsidR="00714D18" w:rsidRPr="001341E2" w:rsidTr="008E658D">
        <w:trPr>
          <w:trHeight w:val="441"/>
          <w:jc w:val="center"/>
        </w:trPr>
        <w:tc>
          <w:tcPr>
            <w:tcW w:w="0" w:type="auto"/>
            <w:vMerge/>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Male</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51 (45.1)</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37 (57.8)</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41 (73.2)</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129 (55.4)</w:t>
            </w:r>
          </w:p>
        </w:tc>
      </w:tr>
      <w:tr w:rsidR="00714D18" w:rsidRPr="001341E2" w:rsidTr="008E658D">
        <w:trPr>
          <w:trHeight w:val="342"/>
          <w:jc w:val="center"/>
        </w:trPr>
        <w:tc>
          <w:tcPr>
            <w:tcW w:w="0" w:type="auto"/>
            <w:vMerge w:val="restart"/>
            <w:shd w:val="clear" w:color="auto" w:fill="auto"/>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r w:rsidRPr="00AD0520">
              <w:rPr>
                <w:rFonts w:ascii="Book Antiqua" w:eastAsia="Times New Roman" w:hAnsi="Book Antiqua"/>
                <w:bCs/>
                <w:color w:val="000000"/>
                <w:sz w:val="24"/>
                <w:szCs w:val="24"/>
                <w:lang w:bidi="fa-IR"/>
              </w:rPr>
              <w:t>Age</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 xml:space="preserve">&lt; 40 </w:t>
            </w:r>
            <w:proofErr w:type="spellStart"/>
            <w:r w:rsidRPr="001341E2">
              <w:rPr>
                <w:rFonts w:ascii="Book Antiqua" w:eastAsia="Times New Roman" w:hAnsi="Book Antiqua"/>
                <w:color w:val="000000"/>
                <w:sz w:val="24"/>
                <w:szCs w:val="24"/>
                <w:lang w:bidi="fa-IR"/>
              </w:rPr>
              <w:t>yr</w:t>
            </w:r>
            <w:proofErr w:type="spellEnd"/>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43 (38.1)</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 (7.8)</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17 (30.4)</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65 (27.9)</w:t>
            </w:r>
          </w:p>
        </w:tc>
      </w:tr>
      <w:tr w:rsidR="00714D18" w:rsidRPr="001341E2" w:rsidTr="008E658D">
        <w:trPr>
          <w:trHeight w:val="313"/>
          <w:jc w:val="center"/>
        </w:trPr>
        <w:tc>
          <w:tcPr>
            <w:tcW w:w="0" w:type="auto"/>
            <w:vMerge/>
            <w:vAlign w:val="center"/>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 xml:space="preserve">&gt; 40 </w:t>
            </w:r>
            <w:proofErr w:type="spellStart"/>
            <w:r w:rsidRPr="001341E2">
              <w:rPr>
                <w:rFonts w:ascii="Book Antiqua" w:eastAsia="Times New Roman" w:hAnsi="Book Antiqua"/>
                <w:color w:val="000000"/>
                <w:sz w:val="24"/>
                <w:szCs w:val="24"/>
                <w:lang w:bidi="fa-IR"/>
              </w:rPr>
              <w:t>yr</w:t>
            </w:r>
            <w:proofErr w:type="spellEnd"/>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70 (61.9)</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59 (92.2)</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39 (69.6)</w:t>
            </w:r>
          </w:p>
        </w:tc>
        <w:tc>
          <w:tcPr>
            <w:tcW w:w="0" w:type="auto"/>
            <w:shd w:val="clear" w:color="auto" w:fill="auto"/>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168 (72.1)</w:t>
            </w:r>
          </w:p>
        </w:tc>
      </w:tr>
      <w:tr w:rsidR="00714D18" w:rsidRPr="001341E2" w:rsidTr="008E658D">
        <w:trPr>
          <w:trHeight w:val="340"/>
          <w:jc w:val="center"/>
        </w:trPr>
        <w:tc>
          <w:tcPr>
            <w:tcW w:w="0" w:type="auto"/>
            <w:shd w:val="clear" w:color="auto" w:fill="auto"/>
            <w:hideMark/>
          </w:tcPr>
          <w:p w:rsidR="00714D18" w:rsidRPr="00AD0520" w:rsidRDefault="00714D18" w:rsidP="008E658D">
            <w:pPr>
              <w:spacing w:after="0" w:line="360" w:lineRule="auto"/>
              <w:contextualSpacing/>
              <w:jc w:val="both"/>
              <w:rPr>
                <w:rFonts w:ascii="Book Antiqua" w:eastAsia="Times New Roman" w:hAnsi="Book Antiqua"/>
                <w:bCs/>
                <w:i/>
                <w:iCs/>
                <w:color w:val="000000"/>
                <w:sz w:val="24"/>
                <w:szCs w:val="24"/>
                <w:lang w:bidi="fa-IR"/>
              </w:rPr>
            </w:pPr>
            <w:proofErr w:type="spellStart"/>
            <w:r w:rsidRPr="00AD0520">
              <w:rPr>
                <w:rFonts w:ascii="Book Antiqua" w:eastAsia="Times New Roman" w:hAnsi="Book Antiqua"/>
                <w:bCs/>
                <w:i/>
                <w:iCs/>
                <w:color w:val="000000"/>
                <w:sz w:val="24"/>
                <w:szCs w:val="24"/>
                <w:lang w:bidi="fa-IR"/>
              </w:rPr>
              <w:t>vacA</w:t>
            </w:r>
            <w:proofErr w:type="spellEnd"/>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s1</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83 (73.5)</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53 (82.8)</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55 (98.2)</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 xml:space="preserve">191 (82.0) </w:t>
            </w:r>
          </w:p>
        </w:tc>
      </w:tr>
      <w:tr w:rsidR="00714D18" w:rsidRPr="001341E2" w:rsidTr="008E658D">
        <w:trPr>
          <w:trHeight w:val="459"/>
          <w:jc w:val="center"/>
        </w:trPr>
        <w:tc>
          <w:tcPr>
            <w:tcW w:w="0" w:type="auto"/>
            <w:shd w:val="clear" w:color="auto" w:fill="auto"/>
            <w:noWrap/>
            <w:vAlign w:val="bottom"/>
            <w:hideMark/>
          </w:tcPr>
          <w:p w:rsidR="00714D18" w:rsidRPr="00AD0520" w:rsidRDefault="00714D18" w:rsidP="008E658D">
            <w:pPr>
              <w:spacing w:after="0" w:line="360" w:lineRule="auto"/>
              <w:contextualSpacing/>
              <w:jc w:val="both"/>
              <w:rPr>
                <w:rFonts w:ascii="Book Antiqua" w:eastAsia="Times New Roman" w:hAnsi="Book Antiqua"/>
                <w:color w:val="000000"/>
                <w:sz w:val="24"/>
                <w:szCs w:val="24"/>
                <w:lang w:bidi="fa-IR"/>
              </w:rPr>
            </w:pP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s2</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30 (26.5)</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11 (17.2)</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 (1.8)</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 xml:space="preserve">42 (18.0) </w:t>
            </w:r>
          </w:p>
        </w:tc>
      </w:tr>
      <w:tr w:rsidR="00714D18" w:rsidRPr="001341E2" w:rsidTr="008E658D">
        <w:trPr>
          <w:trHeight w:val="369"/>
          <w:jc w:val="center"/>
        </w:trPr>
        <w:tc>
          <w:tcPr>
            <w:tcW w:w="0" w:type="auto"/>
            <w:shd w:val="clear" w:color="auto" w:fill="auto"/>
            <w:noWrap/>
            <w:vAlign w:val="bottom"/>
            <w:hideMark/>
          </w:tcPr>
          <w:p w:rsidR="00714D18" w:rsidRPr="00AD0520" w:rsidRDefault="00714D18" w:rsidP="008E658D">
            <w:pPr>
              <w:spacing w:after="0" w:line="360" w:lineRule="auto"/>
              <w:contextualSpacing/>
              <w:jc w:val="both"/>
              <w:rPr>
                <w:rFonts w:ascii="Book Antiqua" w:eastAsia="Times New Roman" w:hAnsi="Book Antiqua"/>
                <w:color w:val="000000"/>
                <w:sz w:val="24"/>
                <w:szCs w:val="24"/>
                <w:lang w:bidi="fa-IR"/>
              </w:rPr>
            </w:pP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m1</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32 (28.3)</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16 (25)</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20 (35.7)</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68 (29.2)</w:t>
            </w:r>
          </w:p>
        </w:tc>
      </w:tr>
      <w:tr w:rsidR="00714D18" w:rsidRPr="001341E2" w:rsidTr="008E658D">
        <w:trPr>
          <w:trHeight w:val="333"/>
          <w:jc w:val="center"/>
        </w:trPr>
        <w:tc>
          <w:tcPr>
            <w:tcW w:w="0" w:type="auto"/>
            <w:shd w:val="clear" w:color="auto" w:fill="auto"/>
            <w:noWrap/>
            <w:vAlign w:val="bottom"/>
            <w:hideMark/>
          </w:tcPr>
          <w:p w:rsidR="00714D18" w:rsidRPr="00AD0520" w:rsidRDefault="00714D18" w:rsidP="008E658D">
            <w:pPr>
              <w:spacing w:after="0" w:line="360" w:lineRule="auto"/>
              <w:contextualSpacing/>
              <w:jc w:val="both"/>
              <w:rPr>
                <w:rFonts w:ascii="Book Antiqua" w:eastAsia="Times New Roman" w:hAnsi="Book Antiqua"/>
                <w:color w:val="000000"/>
                <w:sz w:val="24"/>
                <w:szCs w:val="24"/>
                <w:lang w:bidi="fa-IR"/>
              </w:rPr>
            </w:pP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m2</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81 (71.7)</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48 (75)</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34 (60.7)</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 xml:space="preserve">163 (70.0) </w:t>
            </w:r>
          </w:p>
        </w:tc>
      </w:tr>
      <w:tr w:rsidR="00714D18" w:rsidRPr="001341E2" w:rsidTr="008E658D">
        <w:trPr>
          <w:trHeight w:val="378"/>
          <w:jc w:val="center"/>
        </w:trPr>
        <w:tc>
          <w:tcPr>
            <w:tcW w:w="0" w:type="auto"/>
            <w:shd w:val="clear" w:color="auto" w:fill="auto"/>
            <w:noWrap/>
            <w:vAlign w:val="bottom"/>
            <w:hideMark/>
          </w:tcPr>
          <w:p w:rsidR="00714D18" w:rsidRPr="00AD0520" w:rsidRDefault="00714D18" w:rsidP="008E658D">
            <w:pPr>
              <w:spacing w:after="0" w:line="360" w:lineRule="auto"/>
              <w:contextualSpacing/>
              <w:jc w:val="both"/>
              <w:rPr>
                <w:rFonts w:ascii="Book Antiqua" w:eastAsia="Times New Roman" w:hAnsi="Book Antiqua"/>
                <w:color w:val="000000"/>
                <w:sz w:val="24"/>
                <w:szCs w:val="24"/>
                <w:lang w:bidi="fa-IR"/>
              </w:rPr>
            </w:pP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s1m1</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24 (21.2)</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15 (23.4)</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19 (33.9)</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58 (24.9)</w:t>
            </w:r>
          </w:p>
        </w:tc>
      </w:tr>
      <w:tr w:rsidR="00714D18" w:rsidRPr="001341E2" w:rsidTr="008E658D">
        <w:trPr>
          <w:trHeight w:val="351"/>
          <w:jc w:val="center"/>
        </w:trPr>
        <w:tc>
          <w:tcPr>
            <w:tcW w:w="0" w:type="auto"/>
            <w:shd w:val="clear" w:color="auto" w:fill="auto"/>
            <w:noWrap/>
            <w:vAlign w:val="bottom"/>
            <w:hideMark/>
          </w:tcPr>
          <w:p w:rsidR="00714D18" w:rsidRPr="00AD0520" w:rsidRDefault="00714D18" w:rsidP="008E658D">
            <w:pPr>
              <w:spacing w:after="0" w:line="360" w:lineRule="auto"/>
              <w:contextualSpacing/>
              <w:jc w:val="both"/>
              <w:rPr>
                <w:rFonts w:ascii="Book Antiqua" w:eastAsia="Times New Roman" w:hAnsi="Book Antiqua"/>
                <w:color w:val="000000"/>
                <w:sz w:val="24"/>
                <w:szCs w:val="24"/>
                <w:lang w:bidi="fa-IR"/>
              </w:rPr>
            </w:pP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s1m2</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59 (52.2)</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38 (59.4)</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34 (60.7)</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131 (56.2)</w:t>
            </w:r>
          </w:p>
        </w:tc>
      </w:tr>
      <w:tr w:rsidR="00714D18" w:rsidRPr="001341E2" w:rsidTr="008E658D">
        <w:trPr>
          <w:trHeight w:val="369"/>
          <w:jc w:val="center"/>
        </w:trPr>
        <w:tc>
          <w:tcPr>
            <w:tcW w:w="0" w:type="auto"/>
            <w:shd w:val="clear" w:color="auto" w:fill="auto"/>
            <w:noWrap/>
            <w:vAlign w:val="bottom"/>
            <w:hideMark/>
          </w:tcPr>
          <w:p w:rsidR="00714D18" w:rsidRPr="00AD0520" w:rsidRDefault="00714D18" w:rsidP="008E658D">
            <w:pPr>
              <w:spacing w:after="0" w:line="360" w:lineRule="auto"/>
              <w:contextualSpacing/>
              <w:jc w:val="both"/>
              <w:rPr>
                <w:rFonts w:ascii="Book Antiqua" w:eastAsia="Times New Roman" w:hAnsi="Book Antiqua"/>
                <w:color w:val="000000"/>
                <w:sz w:val="24"/>
                <w:szCs w:val="24"/>
                <w:lang w:bidi="fa-IR"/>
              </w:rPr>
            </w:pP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s2m1</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6 (5.3)</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 (1.6)</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7 (3.0)</w:t>
            </w:r>
          </w:p>
        </w:tc>
      </w:tr>
      <w:tr w:rsidR="00714D18" w:rsidRPr="001341E2" w:rsidTr="008E658D">
        <w:trPr>
          <w:trHeight w:val="468"/>
          <w:jc w:val="center"/>
        </w:trPr>
        <w:tc>
          <w:tcPr>
            <w:tcW w:w="0" w:type="auto"/>
            <w:shd w:val="clear" w:color="auto" w:fill="auto"/>
            <w:noWrap/>
            <w:vAlign w:val="bottom"/>
            <w:hideMark/>
          </w:tcPr>
          <w:p w:rsidR="00714D18" w:rsidRPr="00AD0520" w:rsidRDefault="00714D18" w:rsidP="008E658D">
            <w:pPr>
              <w:spacing w:after="0" w:line="360" w:lineRule="auto"/>
              <w:contextualSpacing/>
              <w:jc w:val="both"/>
              <w:rPr>
                <w:rFonts w:ascii="Book Antiqua" w:eastAsia="Times New Roman" w:hAnsi="Book Antiqua"/>
                <w:color w:val="000000"/>
                <w:sz w:val="24"/>
                <w:szCs w:val="24"/>
                <w:lang w:bidi="fa-IR"/>
              </w:rPr>
            </w:pP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s2m2</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24 (21.2)</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10 (15.6)</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 (1.8)</w:t>
            </w:r>
          </w:p>
        </w:tc>
        <w:tc>
          <w:tcPr>
            <w:tcW w:w="0" w:type="auto"/>
            <w:shd w:val="clear" w:color="auto" w:fill="auto"/>
            <w:vAlign w:val="center"/>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35 (15.0)</w:t>
            </w:r>
          </w:p>
        </w:tc>
      </w:tr>
      <w:tr w:rsidR="00714D18" w:rsidRPr="001341E2" w:rsidTr="008E658D">
        <w:trPr>
          <w:trHeight w:val="300"/>
          <w:jc w:val="center"/>
        </w:trPr>
        <w:tc>
          <w:tcPr>
            <w:tcW w:w="0" w:type="auto"/>
            <w:vMerge w:val="restart"/>
            <w:shd w:val="clear" w:color="auto" w:fill="auto"/>
            <w:noWrap/>
            <w:hideMark/>
          </w:tcPr>
          <w:p w:rsidR="00714D18" w:rsidRPr="00AD0520" w:rsidRDefault="00714D18" w:rsidP="008E658D">
            <w:pPr>
              <w:spacing w:after="0" w:line="360" w:lineRule="auto"/>
              <w:contextualSpacing/>
              <w:jc w:val="both"/>
              <w:rPr>
                <w:rFonts w:ascii="Book Antiqua" w:eastAsia="Times New Roman" w:hAnsi="Book Antiqua"/>
                <w:bCs/>
                <w:i/>
                <w:iCs/>
                <w:color w:val="000000"/>
                <w:sz w:val="24"/>
                <w:szCs w:val="24"/>
                <w:lang w:bidi="fa-IR"/>
              </w:rPr>
            </w:pPr>
            <w:proofErr w:type="spellStart"/>
            <w:r w:rsidRPr="00AD0520">
              <w:rPr>
                <w:rFonts w:ascii="Book Antiqua" w:eastAsia="Times New Roman" w:hAnsi="Book Antiqua"/>
                <w:bCs/>
                <w:i/>
                <w:iCs/>
                <w:color w:val="000000"/>
                <w:sz w:val="24"/>
                <w:szCs w:val="24"/>
                <w:lang w:bidi="fa-IR"/>
              </w:rPr>
              <w:t>cagA</w:t>
            </w:r>
            <w:proofErr w:type="spellEnd"/>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82 (72.6)</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50 (78.1)</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37 (66.1)</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169 (72.5)</w:t>
            </w:r>
          </w:p>
        </w:tc>
      </w:tr>
      <w:tr w:rsidR="00714D18" w:rsidRPr="001341E2" w:rsidTr="008E658D">
        <w:trPr>
          <w:trHeight w:val="287"/>
          <w:jc w:val="center"/>
        </w:trPr>
        <w:tc>
          <w:tcPr>
            <w:tcW w:w="0" w:type="auto"/>
            <w:vMerge/>
            <w:vAlign w:val="center"/>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31 (27.4)</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14 (21.9)</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19 (33.9)</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64 (27.5)</w:t>
            </w:r>
          </w:p>
        </w:tc>
      </w:tr>
      <w:tr w:rsidR="00714D18" w:rsidRPr="001341E2" w:rsidTr="008E658D">
        <w:trPr>
          <w:trHeight w:val="350"/>
          <w:jc w:val="center"/>
        </w:trPr>
        <w:tc>
          <w:tcPr>
            <w:tcW w:w="0" w:type="auto"/>
            <w:vMerge w:val="restart"/>
            <w:shd w:val="clear" w:color="auto" w:fill="auto"/>
            <w:noWrap/>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r w:rsidRPr="00AD0520">
              <w:rPr>
                <w:rFonts w:ascii="Book Antiqua" w:eastAsia="Times New Roman" w:hAnsi="Book Antiqua"/>
                <w:bCs/>
                <w:color w:val="000000"/>
                <w:sz w:val="24"/>
                <w:szCs w:val="24"/>
                <w:lang w:bidi="fa-IR"/>
              </w:rPr>
              <w:t>s1m1</w:t>
            </w:r>
            <w:r w:rsidRPr="00AD0520">
              <w:rPr>
                <w:rFonts w:ascii="Book Antiqua" w:eastAsia="Times New Roman" w:hAnsi="Book Antiqua"/>
                <w:bCs/>
                <w:i/>
                <w:iCs/>
                <w:color w:val="000000"/>
                <w:sz w:val="24"/>
                <w:szCs w:val="24"/>
                <w:lang w:bidi="fa-IR"/>
              </w:rPr>
              <w:t>cagA</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17 (15.0)</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10 (15.6)</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10 (17.9)</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Pr>
                <w:rFonts w:ascii="Book Antiqua" w:eastAsia="Times New Roman" w:hAnsi="Book Antiqua"/>
                <w:color w:val="000000"/>
                <w:sz w:val="24"/>
                <w:szCs w:val="24"/>
                <w:lang w:bidi="fa-IR"/>
              </w:rPr>
              <w:t>37 (</w:t>
            </w:r>
            <w:r w:rsidRPr="001341E2">
              <w:rPr>
                <w:rFonts w:ascii="Book Antiqua" w:eastAsia="Times New Roman" w:hAnsi="Book Antiqua"/>
                <w:color w:val="000000"/>
                <w:sz w:val="24"/>
                <w:szCs w:val="24"/>
                <w:lang w:bidi="fa-IR"/>
              </w:rPr>
              <w:t>15.9)</w:t>
            </w:r>
          </w:p>
        </w:tc>
      </w:tr>
      <w:tr w:rsidR="00714D18" w:rsidRPr="001341E2" w:rsidTr="008E658D">
        <w:trPr>
          <w:trHeight w:val="360"/>
          <w:jc w:val="center"/>
        </w:trPr>
        <w:tc>
          <w:tcPr>
            <w:tcW w:w="0" w:type="auto"/>
            <w:vMerge/>
            <w:vAlign w:val="center"/>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7 (6.2)</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 (7.8)</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9 (16.1)</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21 (9.0)</w:t>
            </w:r>
          </w:p>
        </w:tc>
      </w:tr>
      <w:tr w:rsidR="00714D18" w:rsidRPr="001341E2" w:rsidTr="008E658D">
        <w:trPr>
          <w:trHeight w:val="351"/>
          <w:jc w:val="center"/>
        </w:trPr>
        <w:tc>
          <w:tcPr>
            <w:tcW w:w="0" w:type="auto"/>
            <w:vMerge w:val="restart"/>
            <w:shd w:val="clear" w:color="auto" w:fill="auto"/>
            <w:noWrap/>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r w:rsidRPr="00AD0520">
              <w:rPr>
                <w:rFonts w:ascii="Book Antiqua" w:eastAsia="Times New Roman" w:hAnsi="Book Antiqua"/>
                <w:bCs/>
                <w:color w:val="000000"/>
                <w:sz w:val="24"/>
                <w:szCs w:val="24"/>
                <w:lang w:bidi="fa-IR"/>
              </w:rPr>
              <w:t>s1m2</w:t>
            </w:r>
            <w:r w:rsidRPr="00AD0520">
              <w:rPr>
                <w:rFonts w:ascii="Book Antiqua" w:eastAsia="Times New Roman" w:hAnsi="Book Antiqua"/>
                <w:bCs/>
                <w:i/>
                <w:iCs/>
                <w:color w:val="000000"/>
                <w:sz w:val="24"/>
                <w:szCs w:val="24"/>
                <w:lang w:bidi="fa-IR"/>
              </w:rPr>
              <w:t>cagA</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41 (36.3)</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30 (46.9)</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24 (42.9)</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95 (40.8)</w:t>
            </w:r>
          </w:p>
        </w:tc>
      </w:tr>
      <w:tr w:rsidR="00714D18" w:rsidRPr="001341E2" w:rsidTr="008E658D">
        <w:trPr>
          <w:trHeight w:val="459"/>
          <w:jc w:val="center"/>
        </w:trPr>
        <w:tc>
          <w:tcPr>
            <w:tcW w:w="0" w:type="auto"/>
            <w:vMerge/>
            <w:vAlign w:val="center"/>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18 (15.9)</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8 (12.5)</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10 (17.9)</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36 (15.5)</w:t>
            </w:r>
          </w:p>
        </w:tc>
      </w:tr>
      <w:tr w:rsidR="00714D18" w:rsidRPr="001341E2" w:rsidTr="008E658D">
        <w:trPr>
          <w:trHeight w:val="360"/>
          <w:jc w:val="center"/>
        </w:trPr>
        <w:tc>
          <w:tcPr>
            <w:tcW w:w="0" w:type="auto"/>
            <w:vMerge w:val="restart"/>
            <w:shd w:val="clear" w:color="auto" w:fill="auto"/>
            <w:noWrap/>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r w:rsidRPr="00AD0520">
              <w:rPr>
                <w:rFonts w:ascii="Book Antiqua" w:eastAsia="Times New Roman" w:hAnsi="Book Antiqua"/>
                <w:bCs/>
                <w:color w:val="000000"/>
                <w:sz w:val="24"/>
                <w:szCs w:val="24"/>
                <w:lang w:bidi="fa-IR"/>
              </w:rPr>
              <w:t>s2m1</w:t>
            </w:r>
            <w:r w:rsidRPr="00AD0520">
              <w:rPr>
                <w:rFonts w:ascii="Book Antiqua" w:eastAsia="Times New Roman" w:hAnsi="Book Antiqua"/>
                <w:bCs/>
                <w:i/>
                <w:iCs/>
                <w:color w:val="000000"/>
                <w:sz w:val="24"/>
                <w:szCs w:val="24"/>
                <w:lang w:bidi="fa-IR"/>
              </w:rPr>
              <w:t>cagA</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 (4.4)</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 (1.6)</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6 (2.6)</w:t>
            </w:r>
          </w:p>
        </w:tc>
      </w:tr>
      <w:tr w:rsidR="00714D18" w:rsidRPr="001341E2" w:rsidTr="008E658D">
        <w:trPr>
          <w:trHeight w:val="351"/>
          <w:jc w:val="center"/>
        </w:trPr>
        <w:tc>
          <w:tcPr>
            <w:tcW w:w="0" w:type="auto"/>
            <w:vMerge/>
            <w:vAlign w:val="center"/>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 (0.9)</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 (0.4)</w:t>
            </w:r>
          </w:p>
        </w:tc>
      </w:tr>
      <w:tr w:rsidR="00714D18" w:rsidRPr="001341E2" w:rsidTr="008E658D">
        <w:trPr>
          <w:trHeight w:val="369"/>
          <w:jc w:val="center"/>
        </w:trPr>
        <w:tc>
          <w:tcPr>
            <w:tcW w:w="0" w:type="auto"/>
            <w:vMerge w:val="restart"/>
            <w:shd w:val="clear" w:color="auto" w:fill="auto"/>
            <w:noWrap/>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r w:rsidRPr="00AD0520">
              <w:rPr>
                <w:rFonts w:ascii="Book Antiqua" w:eastAsia="Times New Roman" w:hAnsi="Book Antiqua"/>
                <w:bCs/>
                <w:color w:val="000000"/>
                <w:sz w:val="24"/>
                <w:szCs w:val="24"/>
                <w:lang w:bidi="fa-IR"/>
              </w:rPr>
              <w:t>s2m2</w:t>
            </w:r>
            <w:r w:rsidRPr="00AD0520">
              <w:rPr>
                <w:rFonts w:ascii="Book Antiqua" w:eastAsia="Times New Roman" w:hAnsi="Book Antiqua"/>
                <w:bCs/>
                <w:i/>
                <w:iCs/>
                <w:color w:val="000000"/>
                <w:sz w:val="24"/>
                <w:szCs w:val="24"/>
                <w:lang w:bidi="fa-IR"/>
              </w:rPr>
              <w:t>cagA</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19 (16.8)</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9 (14.1)</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 (1.8)</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29 (12.4)</w:t>
            </w:r>
          </w:p>
        </w:tc>
      </w:tr>
      <w:tr w:rsidR="00714D18" w:rsidRPr="001341E2" w:rsidTr="008E658D">
        <w:trPr>
          <w:trHeight w:val="369"/>
          <w:jc w:val="center"/>
        </w:trPr>
        <w:tc>
          <w:tcPr>
            <w:tcW w:w="0" w:type="auto"/>
            <w:vMerge/>
            <w:vAlign w:val="center"/>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5 (4.4)</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1 (1.6)</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6 (2.6)</w:t>
            </w:r>
          </w:p>
        </w:tc>
      </w:tr>
      <w:tr w:rsidR="00714D18" w:rsidRPr="001341E2" w:rsidTr="008E658D">
        <w:trPr>
          <w:trHeight w:val="360"/>
          <w:jc w:val="center"/>
        </w:trPr>
        <w:tc>
          <w:tcPr>
            <w:tcW w:w="0" w:type="auto"/>
            <w:vMerge w:val="restart"/>
            <w:shd w:val="clear" w:color="auto" w:fill="auto"/>
            <w:noWrap/>
            <w:hideMark/>
          </w:tcPr>
          <w:p w:rsidR="00714D18" w:rsidRPr="00AD0520" w:rsidRDefault="00714D18" w:rsidP="008E658D">
            <w:pPr>
              <w:spacing w:after="0" w:line="360" w:lineRule="auto"/>
              <w:contextualSpacing/>
              <w:jc w:val="both"/>
              <w:rPr>
                <w:rFonts w:ascii="Book Antiqua" w:eastAsia="Times New Roman" w:hAnsi="Book Antiqua"/>
                <w:bCs/>
                <w:color w:val="000000"/>
                <w:sz w:val="24"/>
                <w:szCs w:val="24"/>
                <w:lang w:bidi="fa-IR"/>
              </w:rPr>
            </w:pPr>
            <w:r w:rsidRPr="00AD0520">
              <w:rPr>
                <w:rFonts w:ascii="Book Antiqua" w:eastAsia="Times New Roman" w:hAnsi="Book Antiqua"/>
                <w:bCs/>
                <w:color w:val="000000"/>
                <w:sz w:val="24"/>
                <w:szCs w:val="24"/>
                <w:lang w:bidi="fa-IR"/>
              </w:rPr>
              <w:t>s1m1m2</w:t>
            </w:r>
            <w:r w:rsidRPr="00AD0520">
              <w:rPr>
                <w:rFonts w:ascii="Book Antiqua" w:eastAsia="Times New Roman" w:hAnsi="Book Antiqua"/>
                <w:bCs/>
                <w:i/>
                <w:iCs/>
                <w:color w:val="000000"/>
                <w:sz w:val="24"/>
                <w:szCs w:val="24"/>
                <w:lang w:bidi="fa-IR"/>
              </w:rPr>
              <w:t>cagA</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 (3.6)</w:t>
            </w:r>
          </w:p>
        </w:tc>
        <w:tc>
          <w:tcPr>
            <w:tcW w:w="0" w:type="auto"/>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2 (0.8)</w:t>
            </w:r>
          </w:p>
        </w:tc>
      </w:tr>
      <w:tr w:rsidR="00714D18" w:rsidRPr="001341E2" w:rsidTr="008E658D">
        <w:trPr>
          <w:trHeight w:val="232"/>
          <w:jc w:val="center"/>
        </w:trPr>
        <w:tc>
          <w:tcPr>
            <w:tcW w:w="0" w:type="auto"/>
            <w:vMerge/>
            <w:tcBorders>
              <w:bottom w:val="single" w:sz="12" w:space="0" w:color="auto"/>
            </w:tcBorders>
            <w:vAlign w:val="center"/>
            <w:hideMark/>
          </w:tcPr>
          <w:p w:rsidR="00714D18" w:rsidRPr="001341E2" w:rsidRDefault="00714D18" w:rsidP="008E658D">
            <w:pPr>
              <w:spacing w:after="0" w:line="360" w:lineRule="auto"/>
              <w:contextualSpacing/>
              <w:jc w:val="both"/>
              <w:rPr>
                <w:rFonts w:ascii="Book Antiqua" w:eastAsia="Times New Roman" w:hAnsi="Book Antiqua"/>
                <w:b/>
                <w:bCs/>
                <w:color w:val="000000"/>
                <w:sz w:val="24"/>
                <w:szCs w:val="24"/>
                <w:lang w:bidi="fa-IR"/>
              </w:rPr>
            </w:pPr>
          </w:p>
        </w:tc>
        <w:tc>
          <w:tcPr>
            <w:tcW w:w="0" w:type="auto"/>
            <w:tcBorders>
              <w:bottom w:val="single" w:sz="12" w:space="0" w:color="auto"/>
            </w:tcBorders>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w:t>
            </w:r>
          </w:p>
        </w:tc>
        <w:tc>
          <w:tcPr>
            <w:tcW w:w="0" w:type="auto"/>
            <w:tcBorders>
              <w:bottom w:val="single" w:sz="12" w:space="0" w:color="auto"/>
            </w:tcBorders>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tcBorders>
              <w:bottom w:val="single" w:sz="12" w:space="0" w:color="auto"/>
            </w:tcBorders>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tcBorders>
              <w:bottom w:val="single" w:sz="12" w:space="0" w:color="auto"/>
            </w:tcBorders>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c>
          <w:tcPr>
            <w:tcW w:w="0" w:type="auto"/>
            <w:tcBorders>
              <w:bottom w:val="single" w:sz="12" w:space="0" w:color="auto"/>
            </w:tcBorders>
            <w:shd w:val="clear" w:color="auto" w:fill="auto"/>
            <w:noWrap/>
            <w:hideMark/>
          </w:tcPr>
          <w:p w:rsidR="00714D18" w:rsidRPr="001341E2" w:rsidRDefault="00714D18" w:rsidP="008E658D">
            <w:pPr>
              <w:spacing w:after="0" w:line="360" w:lineRule="auto"/>
              <w:contextualSpacing/>
              <w:jc w:val="both"/>
              <w:rPr>
                <w:rFonts w:ascii="Book Antiqua" w:eastAsia="Times New Roman" w:hAnsi="Book Antiqua"/>
                <w:color w:val="000000"/>
                <w:sz w:val="24"/>
                <w:szCs w:val="24"/>
                <w:lang w:bidi="fa-IR"/>
              </w:rPr>
            </w:pPr>
            <w:r w:rsidRPr="001341E2">
              <w:rPr>
                <w:rFonts w:ascii="Book Antiqua" w:eastAsia="Times New Roman" w:hAnsi="Book Antiqua"/>
                <w:color w:val="000000"/>
                <w:sz w:val="24"/>
                <w:szCs w:val="24"/>
                <w:lang w:bidi="fa-IR"/>
              </w:rPr>
              <w:t>0</w:t>
            </w:r>
          </w:p>
        </w:tc>
      </w:tr>
    </w:tbl>
    <w:p w:rsidR="00714D18" w:rsidRPr="00AD0520" w:rsidRDefault="00714D18" w:rsidP="00714D18">
      <w:pPr>
        <w:spacing w:after="0" w:line="360" w:lineRule="auto"/>
        <w:contextualSpacing/>
        <w:jc w:val="both"/>
        <w:rPr>
          <w:rFonts w:ascii="Book Antiqua" w:eastAsia="MS Mincho" w:hAnsi="Book Antiqua"/>
          <w:sz w:val="24"/>
          <w:szCs w:val="24"/>
        </w:rPr>
      </w:pPr>
      <w:r w:rsidRPr="00AD0520">
        <w:rPr>
          <w:rFonts w:ascii="Book Antiqua" w:eastAsia="MS Mincho" w:hAnsi="Book Antiqua"/>
          <w:bCs/>
          <w:sz w:val="24"/>
          <w:szCs w:val="24"/>
        </w:rPr>
        <w:t xml:space="preserve">CG: Chronic gastritis; DU: Duodenal ulcer; GU: Gastric ulcer. </w:t>
      </w:r>
    </w:p>
    <w:p w:rsidR="00956B35" w:rsidRPr="001341E2" w:rsidRDefault="00956B35" w:rsidP="00956B35">
      <w:pPr>
        <w:spacing w:after="0" w:line="360" w:lineRule="auto"/>
        <w:contextualSpacing/>
        <w:jc w:val="both"/>
        <w:rPr>
          <w:rFonts w:ascii="Book Antiqua" w:eastAsia="MS Mincho" w:hAnsi="Book Antiqua"/>
          <w:sz w:val="24"/>
          <w:szCs w:val="24"/>
        </w:rPr>
      </w:pPr>
    </w:p>
    <w:p w:rsidR="00956B35" w:rsidRPr="001341E2" w:rsidRDefault="00956B35" w:rsidP="00956B35">
      <w:pPr>
        <w:widowControl w:val="0"/>
        <w:autoSpaceDE w:val="0"/>
        <w:autoSpaceDN w:val="0"/>
        <w:adjustRightInd w:val="0"/>
        <w:spacing w:after="0" w:line="360" w:lineRule="auto"/>
        <w:contextualSpacing/>
        <w:jc w:val="both"/>
        <w:rPr>
          <w:rFonts w:ascii="Book Antiqua" w:eastAsia="MS Mincho" w:hAnsi="Book Antiqua"/>
          <w:b/>
          <w:sz w:val="24"/>
          <w:szCs w:val="24"/>
        </w:rPr>
      </w:pPr>
      <w:r>
        <w:rPr>
          <w:rFonts w:ascii="Book Antiqua" w:eastAsia="MS Mincho" w:hAnsi="Book Antiqua"/>
          <w:b/>
          <w:noProof/>
          <w:sz w:val="24"/>
          <w:szCs w:val="24"/>
          <w:lang w:eastAsia="zh-CN"/>
        </w:rPr>
        <w:lastRenderedPageBreak/>
        <w:drawing>
          <wp:inline distT="0" distB="0" distL="0" distR="0" wp14:anchorId="44D65794" wp14:editId="6DEA9AF6">
            <wp:extent cx="5943600" cy="4748530"/>
            <wp:effectExtent l="0" t="0" r="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48530"/>
                    </a:xfrm>
                    <a:prstGeom prst="rect">
                      <a:avLst/>
                    </a:prstGeom>
                    <a:noFill/>
                    <a:ln>
                      <a:noFill/>
                    </a:ln>
                  </pic:spPr>
                </pic:pic>
              </a:graphicData>
            </a:graphic>
          </wp:inline>
        </w:drawing>
      </w:r>
    </w:p>
    <w:p w:rsidR="00956B35" w:rsidRPr="001341E2" w:rsidRDefault="00956B35" w:rsidP="00956B35">
      <w:pPr>
        <w:widowControl w:val="0"/>
        <w:autoSpaceDE w:val="0"/>
        <w:autoSpaceDN w:val="0"/>
        <w:adjustRightInd w:val="0"/>
        <w:spacing w:after="0" w:line="360" w:lineRule="auto"/>
        <w:contextualSpacing/>
        <w:jc w:val="both"/>
        <w:rPr>
          <w:rFonts w:ascii="Book Antiqua" w:eastAsia="MS Mincho" w:hAnsi="Book Antiqua"/>
          <w:sz w:val="24"/>
          <w:szCs w:val="24"/>
        </w:rPr>
      </w:pPr>
      <w:r w:rsidRPr="001341E2">
        <w:rPr>
          <w:rFonts w:ascii="Book Antiqua" w:eastAsia="MS Mincho" w:hAnsi="Book Antiqua"/>
          <w:b/>
          <w:sz w:val="24"/>
          <w:szCs w:val="24"/>
        </w:rPr>
        <w:t>Figure 1</w:t>
      </w:r>
      <w:r w:rsidRPr="001341E2">
        <w:rPr>
          <w:rFonts w:ascii="Book Antiqua" w:eastAsia="MS Mincho" w:hAnsi="Book Antiqua"/>
          <w:sz w:val="24"/>
          <w:szCs w:val="24"/>
        </w:rPr>
        <w:t xml:space="preserve"> </w:t>
      </w:r>
      <w:r w:rsidRPr="001341E2">
        <w:rPr>
          <w:rFonts w:ascii="Book Antiqua" w:eastAsia="MS Mincho" w:hAnsi="Book Antiqua"/>
          <w:b/>
          <w:bCs/>
          <w:sz w:val="24"/>
          <w:szCs w:val="24"/>
        </w:rPr>
        <w:t>Gastric disease cases are more prevalent in patients &gt; 40 years</w:t>
      </w:r>
      <w:r>
        <w:rPr>
          <w:rFonts w:ascii="Book Antiqua" w:eastAsia="MS Mincho" w:hAnsi="Book Antiqua"/>
          <w:b/>
          <w:bCs/>
          <w:sz w:val="24"/>
          <w:szCs w:val="24"/>
        </w:rPr>
        <w:t xml:space="preserve"> of age</w:t>
      </w:r>
      <w:r w:rsidRPr="001341E2">
        <w:rPr>
          <w:rFonts w:ascii="Book Antiqua" w:eastAsia="MS Mincho" w:hAnsi="Book Antiqua"/>
          <w:b/>
          <w:bCs/>
          <w:sz w:val="24"/>
          <w:szCs w:val="24"/>
        </w:rPr>
        <w:t>.</w:t>
      </w:r>
      <w:r w:rsidRPr="001341E2" w:rsidDel="001355BF">
        <w:rPr>
          <w:rFonts w:ascii="Book Antiqua" w:eastAsia="MS Mincho" w:hAnsi="Book Antiqua"/>
          <w:b/>
          <w:bCs/>
          <w:sz w:val="24"/>
          <w:szCs w:val="24"/>
        </w:rPr>
        <w:t xml:space="preserve"> </w:t>
      </w:r>
      <w:r w:rsidRPr="001341E2">
        <w:rPr>
          <w:rFonts w:ascii="Book Antiqua" w:eastAsia="MS Mincho" w:hAnsi="Book Antiqua"/>
          <w:sz w:val="24"/>
          <w:szCs w:val="24"/>
        </w:rPr>
        <w:t xml:space="preserve">The percentages of the 233 </w:t>
      </w:r>
      <w:r>
        <w:rPr>
          <w:rFonts w:ascii="Book Antiqua" w:eastAsia="MS Mincho" w:hAnsi="Book Antiqua"/>
          <w:i/>
          <w:iCs/>
          <w:sz w:val="24"/>
          <w:szCs w:val="24"/>
        </w:rPr>
        <w:t>Helicobacter</w:t>
      </w:r>
      <w:r w:rsidRPr="001341E2">
        <w:rPr>
          <w:rFonts w:ascii="Book Antiqua" w:eastAsia="MS Mincho" w:hAnsi="Book Antiqua"/>
          <w:i/>
          <w:iCs/>
          <w:sz w:val="24"/>
          <w:szCs w:val="24"/>
        </w:rPr>
        <w:t xml:space="preserve"> pylori</w:t>
      </w:r>
      <w:r w:rsidRPr="001341E2">
        <w:rPr>
          <w:rFonts w:ascii="Book Antiqua" w:eastAsia="MS Mincho" w:hAnsi="Book Antiqua"/>
          <w:sz w:val="24"/>
          <w:szCs w:val="24"/>
        </w:rPr>
        <w:t>-positive patients are plotted according to disease diagn</w:t>
      </w:r>
      <w:r>
        <w:rPr>
          <w:rFonts w:ascii="Book Antiqua" w:eastAsia="MS Mincho" w:hAnsi="Book Antiqua"/>
          <w:sz w:val="24"/>
          <w:szCs w:val="24"/>
        </w:rPr>
        <w:t>osis (CG: Chronic gastritis: GU: Gastric ulcer;</w:t>
      </w:r>
      <w:r w:rsidRPr="001341E2">
        <w:rPr>
          <w:rFonts w:ascii="Book Antiqua" w:eastAsia="MS Mincho" w:hAnsi="Book Antiqua"/>
          <w:sz w:val="24"/>
          <w:szCs w:val="24"/>
        </w:rPr>
        <w:t xml:space="preserve"> and DU</w:t>
      </w:r>
      <w:r>
        <w:rPr>
          <w:rFonts w:ascii="Book Antiqua" w:eastAsia="MS Mincho" w:hAnsi="Book Antiqua"/>
          <w:sz w:val="24"/>
          <w:szCs w:val="24"/>
        </w:rPr>
        <w:t>: Duodenal ulcer</w:t>
      </w:r>
      <w:r w:rsidRPr="001341E2">
        <w:rPr>
          <w:rFonts w:ascii="Book Antiqua" w:eastAsia="MS Mincho" w:hAnsi="Book Antiqua"/>
          <w:sz w:val="24"/>
          <w:szCs w:val="24"/>
        </w:rPr>
        <w:t>), age (&lt; 40 years and &gt; 40 years), and sex (male</w:t>
      </w:r>
      <w:r>
        <w:rPr>
          <w:rFonts w:ascii="Book Antiqua" w:hAnsi="Book Antiqua" w:hint="eastAsia"/>
          <w:sz w:val="24"/>
          <w:szCs w:val="24"/>
          <w:lang w:eastAsia="zh-CN"/>
        </w:rPr>
        <w:t>:</w:t>
      </w:r>
      <w:r>
        <w:rPr>
          <w:rFonts w:ascii="Book Antiqua" w:eastAsia="MS Mincho" w:hAnsi="Book Antiqua"/>
          <w:sz w:val="24"/>
          <w:szCs w:val="24"/>
        </w:rPr>
        <w:t xml:space="preserve"> </w:t>
      </w:r>
      <w:r w:rsidRPr="00956B35">
        <w:rPr>
          <w:rFonts w:ascii="Book Antiqua" w:eastAsia="MS Mincho" w:hAnsi="Book Antiqua"/>
          <w:caps/>
          <w:sz w:val="24"/>
          <w:szCs w:val="24"/>
        </w:rPr>
        <w:t>w</w:t>
      </w:r>
      <w:r>
        <w:rPr>
          <w:rFonts w:ascii="Book Antiqua" w:eastAsia="MS Mincho" w:hAnsi="Book Antiqua"/>
          <w:sz w:val="24"/>
          <w:szCs w:val="24"/>
        </w:rPr>
        <w:t>hite bars</w:t>
      </w:r>
      <w:r>
        <w:rPr>
          <w:rFonts w:ascii="Book Antiqua" w:hAnsi="Book Antiqua" w:hint="eastAsia"/>
          <w:sz w:val="24"/>
          <w:szCs w:val="24"/>
          <w:lang w:eastAsia="zh-CN"/>
        </w:rPr>
        <w:t>;</w:t>
      </w:r>
      <w:r>
        <w:rPr>
          <w:rFonts w:ascii="Book Antiqua" w:eastAsia="MS Mincho" w:hAnsi="Book Antiqua"/>
          <w:sz w:val="24"/>
          <w:szCs w:val="24"/>
        </w:rPr>
        <w:t xml:space="preserve"> female</w:t>
      </w:r>
      <w:r>
        <w:rPr>
          <w:rFonts w:ascii="Book Antiqua" w:hAnsi="Book Antiqua" w:hint="eastAsia"/>
          <w:sz w:val="24"/>
          <w:szCs w:val="24"/>
          <w:lang w:eastAsia="zh-CN"/>
        </w:rPr>
        <w:t>:</w:t>
      </w:r>
      <w:r>
        <w:rPr>
          <w:rFonts w:ascii="Book Antiqua" w:eastAsia="MS Mincho" w:hAnsi="Book Antiqua"/>
          <w:sz w:val="24"/>
          <w:szCs w:val="24"/>
        </w:rPr>
        <w:t xml:space="preserve"> </w:t>
      </w:r>
      <w:r w:rsidRPr="00956B35">
        <w:rPr>
          <w:rFonts w:ascii="Book Antiqua" w:eastAsia="MS Mincho" w:hAnsi="Book Antiqua"/>
          <w:caps/>
          <w:sz w:val="24"/>
          <w:szCs w:val="24"/>
        </w:rPr>
        <w:t>s</w:t>
      </w:r>
      <w:r>
        <w:rPr>
          <w:rFonts w:ascii="Book Antiqua" w:eastAsia="MS Mincho" w:hAnsi="Book Antiqua"/>
          <w:sz w:val="24"/>
          <w:szCs w:val="24"/>
        </w:rPr>
        <w:t>haded bars).</w:t>
      </w:r>
      <w:r w:rsidRPr="001341E2">
        <w:rPr>
          <w:rFonts w:ascii="Book Antiqua" w:eastAsia="MS Mincho" w:hAnsi="Book Antiqua"/>
          <w:sz w:val="24"/>
          <w:szCs w:val="24"/>
        </w:rPr>
        <w:t xml:space="preserve"> </w:t>
      </w:r>
    </w:p>
    <w:p w:rsidR="00956B35" w:rsidRPr="001341E2" w:rsidRDefault="00956B35" w:rsidP="00956B35">
      <w:pPr>
        <w:spacing w:after="0" w:line="360" w:lineRule="auto"/>
        <w:contextualSpacing/>
        <w:jc w:val="both"/>
        <w:rPr>
          <w:rFonts w:ascii="Book Antiqua" w:eastAsia="MS Mincho" w:hAnsi="Book Antiqua"/>
          <w:sz w:val="24"/>
          <w:szCs w:val="24"/>
        </w:rPr>
      </w:pPr>
    </w:p>
    <w:p w:rsidR="00956B35" w:rsidRPr="001341E2" w:rsidRDefault="00956B35" w:rsidP="00956B35">
      <w:pPr>
        <w:spacing w:after="0" w:line="360" w:lineRule="auto"/>
        <w:contextualSpacing/>
        <w:jc w:val="both"/>
        <w:rPr>
          <w:rFonts w:ascii="Book Antiqua" w:eastAsia="MS Mincho" w:hAnsi="Book Antiqua"/>
          <w:sz w:val="24"/>
          <w:szCs w:val="24"/>
        </w:rPr>
      </w:pPr>
    </w:p>
    <w:p w:rsidR="00956B35" w:rsidRPr="001341E2" w:rsidRDefault="00956B35" w:rsidP="00956B35">
      <w:pPr>
        <w:spacing w:after="0" w:line="360" w:lineRule="auto"/>
        <w:contextualSpacing/>
        <w:jc w:val="both"/>
        <w:rPr>
          <w:rFonts w:ascii="Book Antiqua" w:eastAsia="MS Mincho" w:hAnsi="Book Antiqua"/>
          <w:sz w:val="24"/>
          <w:szCs w:val="24"/>
        </w:rPr>
      </w:pPr>
    </w:p>
    <w:p w:rsidR="00956B35" w:rsidRPr="001341E2" w:rsidRDefault="00956B35" w:rsidP="00956B35">
      <w:pPr>
        <w:widowControl w:val="0"/>
        <w:autoSpaceDE w:val="0"/>
        <w:autoSpaceDN w:val="0"/>
        <w:adjustRightInd w:val="0"/>
        <w:spacing w:after="0" w:line="360" w:lineRule="auto"/>
        <w:contextualSpacing/>
        <w:jc w:val="both"/>
        <w:rPr>
          <w:rFonts w:ascii="Book Antiqua" w:eastAsia="MS Mincho" w:hAnsi="Book Antiqua"/>
          <w:b/>
          <w:bCs/>
          <w:sz w:val="24"/>
          <w:szCs w:val="24"/>
        </w:rPr>
      </w:pPr>
      <w:r>
        <w:rPr>
          <w:rFonts w:ascii="Book Antiqua" w:eastAsia="MS Mincho" w:hAnsi="Book Antiqua"/>
          <w:b/>
          <w:bCs/>
          <w:noProof/>
          <w:sz w:val="24"/>
          <w:szCs w:val="24"/>
          <w:lang w:eastAsia="zh-CN"/>
        </w:rPr>
        <w:lastRenderedPageBreak/>
        <w:drawing>
          <wp:inline distT="0" distB="0" distL="0" distR="0" wp14:anchorId="5C47B32C" wp14:editId="45B176BA">
            <wp:extent cx="5943600" cy="4748530"/>
            <wp:effectExtent l="0" t="0" r="0"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48530"/>
                    </a:xfrm>
                    <a:prstGeom prst="rect">
                      <a:avLst/>
                    </a:prstGeom>
                    <a:noFill/>
                    <a:ln>
                      <a:noFill/>
                    </a:ln>
                  </pic:spPr>
                </pic:pic>
              </a:graphicData>
            </a:graphic>
          </wp:inline>
        </w:drawing>
      </w:r>
    </w:p>
    <w:p w:rsidR="00956B35" w:rsidRPr="001341E2" w:rsidRDefault="00956B35" w:rsidP="00956B35">
      <w:pPr>
        <w:widowControl w:val="0"/>
        <w:autoSpaceDE w:val="0"/>
        <w:autoSpaceDN w:val="0"/>
        <w:adjustRightInd w:val="0"/>
        <w:spacing w:after="0" w:line="360" w:lineRule="auto"/>
        <w:contextualSpacing/>
        <w:jc w:val="both"/>
        <w:rPr>
          <w:rFonts w:ascii="Book Antiqua" w:eastAsia="MS Mincho" w:hAnsi="Book Antiqua"/>
          <w:sz w:val="24"/>
          <w:szCs w:val="24"/>
        </w:rPr>
      </w:pPr>
      <w:r w:rsidRPr="001341E2">
        <w:rPr>
          <w:rFonts w:ascii="Book Antiqua" w:eastAsia="MS Mincho" w:hAnsi="Book Antiqua"/>
          <w:b/>
          <w:bCs/>
          <w:sz w:val="24"/>
          <w:szCs w:val="24"/>
        </w:rPr>
        <w:t xml:space="preserve">Figure 2 Distribution of </w:t>
      </w:r>
      <w:r>
        <w:rPr>
          <w:rFonts w:ascii="Book Antiqua" w:eastAsia="MS Mincho" w:hAnsi="Book Antiqua"/>
          <w:b/>
          <w:bCs/>
          <w:i/>
          <w:iCs/>
          <w:sz w:val="24"/>
          <w:szCs w:val="24"/>
        </w:rPr>
        <w:t>Helicobacter</w:t>
      </w:r>
      <w:r w:rsidRPr="001341E2">
        <w:rPr>
          <w:rFonts w:ascii="Book Antiqua" w:eastAsia="MS Mincho" w:hAnsi="Book Antiqua"/>
          <w:b/>
          <w:bCs/>
          <w:i/>
          <w:iCs/>
          <w:sz w:val="24"/>
          <w:szCs w:val="24"/>
        </w:rPr>
        <w:t xml:space="preserve"> pylori</w:t>
      </w:r>
      <w:r w:rsidRPr="001341E2">
        <w:rPr>
          <w:rFonts w:ascii="Book Antiqua" w:eastAsia="MS Mincho" w:hAnsi="Book Antiqua"/>
          <w:b/>
          <w:bCs/>
          <w:sz w:val="24"/>
          <w:szCs w:val="24"/>
        </w:rPr>
        <w:t xml:space="preserve"> genotypes according to sex</w:t>
      </w:r>
      <w:r>
        <w:rPr>
          <w:rFonts w:ascii="Book Antiqua" w:eastAsia="MS Mincho" w:hAnsi="Book Antiqua"/>
          <w:b/>
          <w:bCs/>
          <w:sz w:val="24"/>
          <w:szCs w:val="24"/>
        </w:rPr>
        <w:t>.</w:t>
      </w:r>
      <w:r w:rsidRPr="001341E2">
        <w:rPr>
          <w:rFonts w:ascii="Book Antiqua" w:eastAsia="MS Mincho" w:hAnsi="Book Antiqua"/>
          <w:b/>
          <w:bCs/>
          <w:sz w:val="24"/>
          <w:szCs w:val="24"/>
        </w:rPr>
        <w:t xml:space="preserve"> </w:t>
      </w:r>
      <w:proofErr w:type="spellStart"/>
      <w:proofErr w:type="gramStart"/>
      <w:r w:rsidRPr="001341E2">
        <w:rPr>
          <w:rFonts w:ascii="Book Antiqua" w:hAnsi="Book Antiqua"/>
          <w:i/>
          <w:iCs/>
          <w:sz w:val="24"/>
          <w:szCs w:val="24"/>
        </w:rPr>
        <w:t>vacA</w:t>
      </w:r>
      <w:proofErr w:type="spellEnd"/>
      <w:proofErr w:type="gramEnd"/>
      <w:r w:rsidRPr="001341E2">
        <w:rPr>
          <w:rFonts w:ascii="Book Antiqua" w:hAnsi="Book Antiqua"/>
          <w:sz w:val="24"/>
          <w:szCs w:val="24"/>
        </w:rPr>
        <w:t xml:space="preserve"> s1m2 </w:t>
      </w:r>
      <w:proofErr w:type="spellStart"/>
      <w:r w:rsidRPr="001341E2">
        <w:rPr>
          <w:rFonts w:ascii="Book Antiqua" w:hAnsi="Book Antiqua"/>
          <w:i/>
          <w:iCs/>
          <w:sz w:val="24"/>
          <w:szCs w:val="24"/>
        </w:rPr>
        <w:t>cagA</w:t>
      </w:r>
      <w:proofErr w:type="spellEnd"/>
      <w:r w:rsidRPr="001341E2">
        <w:rPr>
          <w:rFonts w:ascii="Book Antiqua" w:hAnsi="Book Antiqua"/>
          <w:sz w:val="24"/>
          <w:szCs w:val="24"/>
          <w:vertAlign w:val="superscript"/>
        </w:rPr>
        <w:t>+</w:t>
      </w:r>
      <w:r w:rsidRPr="001341E2">
        <w:rPr>
          <w:rFonts w:ascii="Book Antiqua" w:hAnsi="Book Antiqua"/>
          <w:sz w:val="24"/>
          <w:szCs w:val="24"/>
        </w:rPr>
        <w:t xml:space="preserve"> was the most common genotype in both males </w:t>
      </w:r>
      <w:r>
        <w:rPr>
          <w:rFonts w:ascii="Book Antiqua" w:hAnsi="Book Antiqua"/>
          <w:sz w:val="24"/>
          <w:szCs w:val="24"/>
        </w:rPr>
        <w:t xml:space="preserve">(light bars) </w:t>
      </w:r>
      <w:r w:rsidRPr="001341E2">
        <w:rPr>
          <w:rFonts w:ascii="Book Antiqua" w:hAnsi="Book Antiqua"/>
          <w:sz w:val="24"/>
          <w:szCs w:val="24"/>
        </w:rPr>
        <w:t>and female</w:t>
      </w:r>
      <w:r>
        <w:rPr>
          <w:rFonts w:ascii="Book Antiqua" w:hAnsi="Book Antiqua"/>
          <w:sz w:val="24"/>
          <w:szCs w:val="24"/>
        </w:rPr>
        <w:t>s (dark bars) of all three gastric diseases</w:t>
      </w:r>
      <w:r>
        <w:rPr>
          <w:rFonts w:ascii="Book Antiqua" w:eastAsia="MS Mincho" w:hAnsi="Book Antiqua"/>
          <w:sz w:val="24"/>
          <w:szCs w:val="24"/>
        </w:rPr>
        <w:t>. CG: Chronic gastritis</w:t>
      </w:r>
      <w:r>
        <w:rPr>
          <w:rFonts w:ascii="Book Antiqua" w:hAnsi="Book Antiqua" w:hint="eastAsia"/>
          <w:sz w:val="24"/>
          <w:szCs w:val="24"/>
          <w:lang w:eastAsia="zh-CN"/>
        </w:rPr>
        <w:t>;</w:t>
      </w:r>
      <w:r>
        <w:rPr>
          <w:rFonts w:ascii="Book Antiqua" w:eastAsia="MS Mincho" w:hAnsi="Book Antiqua"/>
          <w:sz w:val="24"/>
          <w:szCs w:val="24"/>
        </w:rPr>
        <w:t xml:space="preserve"> GU: Gastric ulcer;</w:t>
      </w:r>
      <w:r w:rsidRPr="001341E2">
        <w:rPr>
          <w:rFonts w:ascii="Book Antiqua" w:eastAsia="MS Mincho" w:hAnsi="Book Antiqua"/>
          <w:sz w:val="24"/>
          <w:szCs w:val="24"/>
        </w:rPr>
        <w:t xml:space="preserve"> DU</w:t>
      </w:r>
      <w:r>
        <w:rPr>
          <w:rFonts w:ascii="Book Antiqua" w:eastAsia="MS Mincho" w:hAnsi="Book Antiqua"/>
          <w:sz w:val="24"/>
          <w:szCs w:val="24"/>
        </w:rPr>
        <w:t>: Duodenal ulcer</w:t>
      </w:r>
      <w:r>
        <w:rPr>
          <w:rFonts w:ascii="Book Antiqua" w:hAnsi="Book Antiqua"/>
          <w:sz w:val="24"/>
          <w:szCs w:val="24"/>
        </w:rPr>
        <w:t>.</w:t>
      </w:r>
    </w:p>
    <w:p w:rsidR="00956B35" w:rsidRDefault="00956B35" w:rsidP="00956B35"/>
    <w:p w:rsidR="00D710C1" w:rsidRPr="00956B35" w:rsidRDefault="00D710C1">
      <w:pPr>
        <w:rPr>
          <w:lang w:eastAsia="zh-CN"/>
        </w:rPr>
      </w:pPr>
    </w:p>
    <w:sectPr w:rsidR="00D710C1" w:rsidRPr="00956B35" w:rsidSect="008E658D">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01" w:rsidRDefault="00917D01" w:rsidP="00D710C1">
      <w:r>
        <w:separator/>
      </w:r>
    </w:p>
  </w:endnote>
  <w:endnote w:type="continuationSeparator" w:id="0">
    <w:p w:rsidR="00917D01" w:rsidRDefault="00917D01" w:rsidP="00D7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PS-CGS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Baoli SC Regular">
    <w:altName w:val="Arial Unicode MS"/>
    <w:charset w:val="00"/>
    <w:family w:val="auto"/>
    <w:pitch w:val="variable"/>
    <w:sig w:usb0="00000000" w:usb1="080F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8D" w:rsidRDefault="008E658D">
    <w:pPr>
      <w:pStyle w:val="Footer"/>
      <w:jc w:val="center"/>
    </w:pPr>
    <w:r>
      <w:fldChar w:fldCharType="begin"/>
    </w:r>
    <w:r>
      <w:instrText xml:space="preserve"> PAGE   \* MERGEFORMAT </w:instrText>
    </w:r>
    <w:r>
      <w:fldChar w:fldCharType="separate"/>
    </w:r>
    <w:r w:rsidR="00606B08">
      <w:rPr>
        <w:noProof/>
      </w:rPr>
      <w:t>29</w:t>
    </w:r>
    <w:r>
      <w:rPr>
        <w:noProof/>
      </w:rPr>
      <w:fldChar w:fldCharType="end"/>
    </w:r>
  </w:p>
  <w:p w:rsidR="008E658D" w:rsidRDefault="008E6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01" w:rsidRDefault="00917D01" w:rsidP="00D710C1">
      <w:r>
        <w:separator/>
      </w:r>
    </w:p>
  </w:footnote>
  <w:footnote w:type="continuationSeparator" w:id="0">
    <w:p w:rsidR="00917D01" w:rsidRDefault="00917D01" w:rsidP="00D71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444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6"/>
    <w:rsid w:val="00007E5D"/>
    <w:rsid w:val="001708F6"/>
    <w:rsid w:val="00232861"/>
    <w:rsid w:val="00247B66"/>
    <w:rsid w:val="00352756"/>
    <w:rsid w:val="0038511F"/>
    <w:rsid w:val="003E71BC"/>
    <w:rsid w:val="003F2F3A"/>
    <w:rsid w:val="00407356"/>
    <w:rsid w:val="004571C9"/>
    <w:rsid w:val="004C24BF"/>
    <w:rsid w:val="004C6E5A"/>
    <w:rsid w:val="005D332A"/>
    <w:rsid w:val="00605F70"/>
    <w:rsid w:val="00606B08"/>
    <w:rsid w:val="00714D18"/>
    <w:rsid w:val="00721FCA"/>
    <w:rsid w:val="008E658D"/>
    <w:rsid w:val="00917D01"/>
    <w:rsid w:val="00956B35"/>
    <w:rsid w:val="00996617"/>
    <w:rsid w:val="00A1352C"/>
    <w:rsid w:val="00B1760E"/>
    <w:rsid w:val="00B54CA4"/>
    <w:rsid w:val="00C94C06"/>
    <w:rsid w:val="00D241A1"/>
    <w:rsid w:val="00D40C0D"/>
    <w:rsid w:val="00D710C1"/>
    <w:rsid w:val="00D934CD"/>
    <w:rsid w:val="00EA1224"/>
    <w:rsid w:val="00F8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575CB-4FE0-404E-9BC3-1F73D934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18"/>
    <w:pPr>
      <w:spacing w:after="200" w:line="276" w:lineRule="auto"/>
    </w:pPr>
    <w:rPr>
      <w:rFonts w:ascii="Calibri"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710C1"/>
    <w:rPr>
      <w:sz w:val="18"/>
      <w:szCs w:val="18"/>
    </w:rPr>
  </w:style>
  <w:style w:type="paragraph" w:styleId="Footer">
    <w:name w:val="footer"/>
    <w:basedOn w:val="Normal"/>
    <w:link w:val="FooterChar"/>
    <w:uiPriority w:val="99"/>
    <w:unhideWhenUsed/>
    <w:rsid w:val="00D710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710C1"/>
    <w:rPr>
      <w:sz w:val="18"/>
      <w:szCs w:val="18"/>
    </w:rPr>
  </w:style>
  <w:style w:type="paragraph" w:styleId="BalloonText">
    <w:name w:val="Balloon Text"/>
    <w:basedOn w:val="Normal"/>
    <w:link w:val="BalloonTextChar"/>
    <w:uiPriority w:val="99"/>
    <w:semiHidden/>
    <w:unhideWhenUsed/>
    <w:rsid w:val="00D710C1"/>
    <w:rPr>
      <w:sz w:val="18"/>
      <w:szCs w:val="18"/>
    </w:rPr>
  </w:style>
  <w:style w:type="character" w:customStyle="1" w:styleId="BalloonTextChar">
    <w:name w:val="Balloon Text Char"/>
    <w:basedOn w:val="DefaultParagraphFont"/>
    <w:link w:val="BalloonText"/>
    <w:uiPriority w:val="99"/>
    <w:semiHidden/>
    <w:rsid w:val="00D710C1"/>
    <w:rPr>
      <w:sz w:val="18"/>
      <w:szCs w:val="18"/>
    </w:rPr>
  </w:style>
  <w:style w:type="table" w:styleId="TableGrid">
    <w:name w:val="Table Grid"/>
    <w:basedOn w:val="TableNormal"/>
    <w:uiPriority w:val="59"/>
    <w:rsid w:val="00714D18"/>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14D18"/>
    <w:pPr>
      <w:widowControl w:val="0"/>
      <w:spacing w:after="0" w:line="240" w:lineRule="auto"/>
    </w:pPr>
    <w:rPr>
      <w:rFonts w:ascii="Times New Roman" w:eastAsia="SimSun" w:hAnsi="Times New Roman"/>
      <w:kern w:val="2"/>
      <w:sz w:val="21"/>
      <w:szCs w:val="24"/>
      <w:lang w:val="x-none" w:eastAsia="zh-CN"/>
    </w:rPr>
  </w:style>
  <w:style w:type="character" w:customStyle="1" w:styleId="CommentTextChar">
    <w:name w:val="Comment Text Char"/>
    <w:basedOn w:val="DefaultParagraphFont"/>
    <w:link w:val="CommentText"/>
    <w:uiPriority w:val="99"/>
    <w:semiHidden/>
    <w:rsid w:val="00714D18"/>
    <w:rPr>
      <w:rFonts w:ascii="Times New Roman" w:eastAsia="SimSun" w:hAnsi="Times New Roman" w:cs="Times New Roman"/>
      <w:szCs w:val="24"/>
      <w:lang w:val="x-none"/>
    </w:rPr>
  </w:style>
  <w:style w:type="character" w:styleId="CommentReference">
    <w:name w:val="annotation reference"/>
    <w:uiPriority w:val="99"/>
    <w:unhideWhenUsed/>
    <w:rsid w:val="00714D18"/>
    <w:rPr>
      <w:sz w:val="21"/>
      <w:szCs w:val="21"/>
    </w:rPr>
  </w:style>
  <w:style w:type="paragraph" w:styleId="CommentSubject">
    <w:name w:val="annotation subject"/>
    <w:basedOn w:val="CommentText"/>
    <w:next w:val="CommentText"/>
    <w:link w:val="CommentSubjectChar"/>
    <w:uiPriority w:val="99"/>
    <w:semiHidden/>
    <w:unhideWhenUsed/>
    <w:rsid w:val="00714D18"/>
    <w:pPr>
      <w:widowControl/>
      <w:spacing w:after="200"/>
    </w:pPr>
    <w:rPr>
      <w:b/>
      <w:bCs/>
      <w:sz w:val="20"/>
      <w:szCs w:val="20"/>
    </w:rPr>
  </w:style>
  <w:style w:type="character" w:customStyle="1" w:styleId="CommentSubjectChar">
    <w:name w:val="Comment Subject Char"/>
    <w:basedOn w:val="CommentTextChar"/>
    <w:link w:val="CommentSubject"/>
    <w:uiPriority w:val="99"/>
    <w:semiHidden/>
    <w:rsid w:val="00714D18"/>
    <w:rPr>
      <w:rFonts w:ascii="Times New Roman" w:eastAsia="SimSun" w:hAnsi="Times New Roman" w:cs="Times New Roman"/>
      <w:b/>
      <w:bCs/>
      <w:sz w:val="20"/>
      <w:szCs w:val="20"/>
      <w:lang w:val="x-none"/>
    </w:rPr>
  </w:style>
  <w:style w:type="character" w:styleId="Hyperlink">
    <w:name w:val="Hyperlink"/>
    <w:uiPriority w:val="99"/>
    <w:unhideWhenUsed/>
    <w:rsid w:val="00714D18"/>
    <w:rPr>
      <w:color w:val="0000FF"/>
      <w:u w:val="single"/>
    </w:rPr>
  </w:style>
  <w:style w:type="character" w:customStyle="1" w:styleId="apple-converted-space">
    <w:name w:val="apple-converted-space"/>
    <w:basedOn w:val="DefaultParagraphFont"/>
    <w:rsid w:val="00D9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16419</Words>
  <Characters>93589</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cp:lastPrinted>2015-04-08T07:21:00Z</cp:lastPrinted>
  <dcterms:created xsi:type="dcterms:W3CDTF">2015-05-06T23:58:00Z</dcterms:created>
  <dcterms:modified xsi:type="dcterms:W3CDTF">2015-05-06T23:58:00Z</dcterms:modified>
</cp:coreProperties>
</file>