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83" w:rsidRPr="007A599A" w:rsidRDefault="00A66A83" w:rsidP="006C113D">
      <w:pPr>
        <w:kinsoku w:val="0"/>
        <w:wordWrap/>
        <w:overflowPunct w:val="0"/>
        <w:adjustRightInd w:val="0"/>
        <w:snapToGrid w:val="0"/>
        <w:spacing w:line="360" w:lineRule="auto"/>
        <w:rPr>
          <w:rFonts w:ascii="Book Antiqua" w:hAnsi="Book Antiqua" w:cs="Tahoma"/>
          <w:b/>
          <w:color w:val="000000" w:themeColor="text1"/>
          <w:sz w:val="21"/>
          <w:szCs w:val="21"/>
        </w:rPr>
      </w:pPr>
      <w:r w:rsidRPr="007A599A">
        <w:rPr>
          <w:rFonts w:ascii="Book Antiqua" w:hAnsi="Book Antiqua" w:cs="Tahoma"/>
          <w:b/>
          <w:color w:val="000000" w:themeColor="text1"/>
          <w:sz w:val="21"/>
          <w:szCs w:val="21"/>
        </w:rPr>
        <w:t>Name of journal: World Journal of Gastroenterology</w:t>
      </w:r>
    </w:p>
    <w:p w:rsidR="00EB07EF" w:rsidRPr="007A599A" w:rsidRDefault="00EB07EF" w:rsidP="006C113D">
      <w:pPr>
        <w:kinsoku w:val="0"/>
        <w:wordWrap/>
        <w:overflowPunct w:val="0"/>
        <w:adjustRightInd w:val="0"/>
        <w:snapToGrid w:val="0"/>
        <w:spacing w:line="360" w:lineRule="auto"/>
        <w:rPr>
          <w:rFonts w:ascii="Book Antiqua" w:hAnsi="Book Antiqua" w:cs="Arial"/>
          <w:b/>
          <w:color w:val="000000" w:themeColor="text1"/>
          <w:sz w:val="21"/>
          <w:szCs w:val="21"/>
          <w:lang w:val="en"/>
        </w:rPr>
      </w:pPr>
      <w:r w:rsidRPr="007A599A">
        <w:rPr>
          <w:rFonts w:ascii="Book Antiqua" w:hAnsi="Book Antiqua" w:cs="Arial"/>
          <w:b/>
          <w:color w:val="000000" w:themeColor="text1"/>
          <w:sz w:val="21"/>
          <w:szCs w:val="21"/>
          <w:lang w:val="en"/>
        </w:rPr>
        <w:t xml:space="preserve">ESPS Manuscript NO: </w:t>
      </w:r>
      <w:r w:rsidRPr="007A599A">
        <w:rPr>
          <w:rFonts w:ascii="Book Antiqua" w:hAnsi="Book Antiqua" w:cs="Arial" w:hint="eastAsia"/>
          <w:b/>
          <w:color w:val="000000" w:themeColor="text1"/>
          <w:sz w:val="21"/>
          <w:szCs w:val="21"/>
          <w:lang w:val="en"/>
        </w:rPr>
        <w:t>16604</w:t>
      </w:r>
    </w:p>
    <w:p w:rsidR="00EB07EF" w:rsidRPr="007A599A" w:rsidRDefault="00EB07EF" w:rsidP="006C113D">
      <w:pPr>
        <w:kinsoku w:val="0"/>
        <w:wordWrap/>
        <w:overflowPunct w:val="0"/>
        <w:adjustRightInd w:val="0"/>
        <w:snapToGrid w:val="0"/>
        <w:spacing w:line="360" w:lineRule="auto"/>
        <w:rPr>
          <w:rFonts w:ascii="Book Antiqua" w:hAnsi="Book Antiqua"/>
          <w:b/>
          <w:color w:val="000000" w:themeColor="text1"/>
          <w:kern w:val="0"/>
          <w:sz w:val="21"/>
          <w:szCs w:val="21"/>
        </w:rPr>
      </w:pPr>
      <w:bookmarkStart w:id="0" w:name="OLE_LINK3"/>
      <w:bookmarkStart w:id="1" w:name="OLE_LINK4"/>
      <w:r w:rsidRPr="007A599A">
        <w:rPr>
          <w:rFonts w:ascii="Book Antiqua" w:hAnsi="Book Antiqua"/>
          <w:b/>
          <w:color w:val="000000" w:themeColor="text1"/>
          <w:kern w:val="0"/>
          <w:sz w:val="21"/>
          <w:szCs w:val="21"/>
        </w:rPr>
        <w:t xml:space="preserve">Columns: </w:t>
      </w:r>
      <w:bookmarkEnd w:id="0"/>
      <w:bookmarkEnd w:id="1"/>
      <w:r w:rsidRPr="007A599A">
        <w:rPr>
          <w:rFonts w:ascii="Book Antiqua" w:hAnsi="Book Antiqua"/>
          <w:b/>
          <w:color w:val="000000" w:themeColor="text1"/>
          <w:kern w:val="0"/>
          <w:sz w:val="21"/>
          <w:szCs w:val="21"/>
        </w:rPr>
        <w:t>ORIGINAL ARTICLE</w:t>
      </w:r>
    </w:p>
    <w:p w:rsidR="00EB07EF" w:rsidRPr="007A599A" w:rsidRDefault="007A599A" w:rsidP="006C113D">
      <w:pPr>
        <w:kinsoku w:val="0"/>
        <w:wordWrap/>
        <w:overflowPunct w:val="0"/>
        <w:adjustRightInd w:val="0"/>
        <w:snapToGrid w:val="0"/>
        <w:spacing w:line="360" w:lineRule="auto"/>
        <w:rPr>
          <w:rFonts w:ascii="Book Antiqua" w:hAnsi="Book Antiqua" w:cs="Arial"/>
          <w:b/>
          <w:i/>
          <w:color w:val="000000" w:themeColor="text1"/>
          <w:sz w:val="21"/>
          <w:szCs w:val="21"/>
          <w:lang w:val="en"/>
        </w:rPr>
      </w:pPr>
      <w:r w:rsidRPr="007A599A">
        <w:rPr>
          <w:rFonts w:ascii="Book Antiqua" w:hAnsi="Book Antiqua" w:cs="Arial"/>
          <w:b/>
          <w:i/>
          <w:color w:val="000000" w:themeColor="text1"/>
          <w:sz w:val="21"/>
          <w:szCs w:val="21"/>
          <w:lang w:val="en"/>
        </w:rPr>
        <w:t>Basic Study</w:t>
      </w:r>
    </w:p>
    <w:p w:rsidR="00213976" w:rsidRPr="007A599A" w:rsidRDefault="00213976" w:rsidP="006C113D">
      <w:pPr>
        <w:kinsoku w:val="0"/>
        <w:wordWrap/>
        <w:overflowPunct w:val="0"/>
        <w:adjustRightInd w:val="0"/>
        <w:snapToGrid w:val="0"/>
        <w:spacing w:line="360" w:lineRule="auto"/>
        <w:rPr>
          <w:rFonts w:ascii="Book Antiqua" w:hAnsi="Book Antiqua"/>
          <w:b/>
          <w:bCs/>
          <w:kern w:val="0"/>
          <w:sz w:val="24"/>
        </w:rPr>
      </w:pPr>
      <w:r w:rsidRPr="007A599A">
        <w:rPr>
          <w:rFonts w:ascii="Book Antiqua" w:hAnsi="Book Antiqua"/>
          <w:b/>
          <w:bCs/>
          <w:kern w:val="0"/>
          <w:sz w:val="24"/>
        </w:rPr>
        <w:t>Restrain</w:t>
      </w:r>
      <w:r w:rsidR="00817656" w:rsidRPr="007A599A">
        <w:rPr>
          <w:rFonts w:ascii="Book Antiqua" w:hAnsi="Book Antiqua"/>
          <w:b/>
          <w:bCs/>
          <w:kern w:val="0"/>
          <w:sz w:val="24"/>
        </w:rPr>
        <w:t>t stress induces and exacerbates intestinal inflam</w:t>
      </w:r>
      <w:r w:rsidRPr="007A599A">
        <w:rPr>
          <w:rFonts w:ascii="Book Antiqua" w:hAnsi="Book Antiqua"/>
          <w:b/>
          <w:bCs/>
          <w:kern w:val="0"/>
          <w:sz w:val="24"/>
        </w:rPr>
        <w:t xml:space="preserve">mation in </w:t>
      </w:r>
      <w:r w:rsidR="00817656" w:rsidRPr="007A599A">
        <w:rPr>
          <w:rFonts w:ascii="Book Antiqua" w:hAnsi="Book Antiqua"/>
          <w:b/>
          <w:bCs/>
          <w:kern w:val="0"/>
          <w:sz w:val="24"/>
        </w:rPr>
        <w:t>interleukin-10</w:t>
      </w:r>
      <w:r w:rsidRPr="007A599A">
        <w:rPr>
          <w:rFonts w:ascii="Book Antiqua" w:hAnsi="Book Antiqua"/>
          <w:b/>
          <w:bCs/>
          <w:kern w:val="0"/>
          <w:sz w:val="24"/>
        </w:rPr>
        <w:t xml:space="preserve"> </w:t>
      </w:r>
      <w:r w:rsidR="00817656" w:rsidRPr="007A599A">
        <w:rPr>
          <w:rFonts w:ascii="Book Antiqua" w:hAnsi="Book Antiqua"/>
          <w:b/>
          <w:bCs/>
          <w:kern w:val="0"/>
          <w:sz w:val="24"/>
        </w:rPr>
        <w:t>deficient mice</w:t>
      </w:r>
    </w:p>
    <w:p w:rsidR="00213976" w:rsidRPr="007A599A" w:rsidRDefault="00213976" w:rsidP="006C113D">
      <w:pPr>
        <w:kinsoku w:val="0"/>
        <w:wordWrap/>
        <w:overflowPunct w:val="0"/>
        <w:adjustRightInd w:val="0"/>
        <w:snapToGrid w:val="0"/>
        <w:spacing w:line="360" w:lineRule="auto"/>
        <w:rPr>
          <w:rFonts w:ascii="Book Antiqua" w:eastAsia="SimSun" w:hAnsi="Book Antiqua"/>
          <w:sz w:val="24"/>
          <w:lang w:eastAsia="zh-CN"/>
        </w:rPr>
      </w:pPr>
    </w:p>
    <w:p w:rsidR="00F00598" w:rsidRPr="007A599A" w:rsidRDefault="00AD1AC3" w:rsidP="006C113D">
      <w:pPr>
        <w:tabs>
          <w:tab w:val="left" w:pos="2160"/>
        </w:tabs>
        <w:kinsoku w:val="0"/>
        <w:wordWrap/>
        <w:overflowPunct w:val="0"/>
        <w:adjustRightInd w:val="0"/>
        <w:snapToGrid w:val="0"/>
        <w:spacing w:line="360" w:lineRule="auto"/>
        <w:rPr>
          <w:rFonts w:ascii="Book Antiqua" w:hAnsi="Book Antiqua"/>
          <w:sz w:val="24"/>
        </w:rPr>
      </w:pPr>
      <w:proofErr w:type="spellStart"/>
      <w:r w:rsidRPr="007A599A">
        <w:rPr>
          <w:rFonts w:ascii="Book Antiqua" w:hAnsi="Book Antiqua"/>
          <w:sz w:val="24"/>
        </w:rPr>
        <w:t>Koh</w:t>
      </w:r>
      <w:proofErr w:type="spellEnd"/>
      <w:r w:rsidRPr="007A599A">
        <w:rPr>
          <w:rFonts w:ascii="Book Antiqua" w:hAnsi="Book Antiqua" w:hint="eastAsia"/>
          <w:sz w:val="24"/>
        </w:rPr>
        <w:t xml:space="preserve"> </w:t>
      </w:r>
      <w:r>
        <w:rPr>
          <w:rFonts w:ascii="Book Antiqua" w:eastAsia="SimSun" w:hAnsi="Book Antiqua" w:hint="eastAsia"/>
          <w:sz w:val="24"/>
          <w:lang w:eastAsia="zh-CN"/>
        </w:rPr>
        <w:t xml:space="preserve">SJ </w:t>
      </w:r>
      <w:r w:rsidRPr="00AD1AC3">
        <w:rPr>
          <w:rFonts w:ascii="Book Antiqua" w:eastAsia="SimSun" w:hAnsi="Book Antiqua" w:hint="eastAsia"/>
          <w:i/>
          <w:sz w:val="24"/>
          <w:lang w:eastAsia="zh-CN"/>
        </w:rPr>
        <w:t>et al</w:t>
      </w:r>
      <w:r>
        <w:rPr>
          <w:rFonts w:ascii="Book Antiqua" w:eastAsia="SimSun" w:hAnsi="Book Antiqua" w:hint="eastAsia"/>
          <w:sz w:val="24"/>
          <w:lang w:eastAsia="zh-CN"/>
        </w:rPr>
        <w:t xml:space="preserve">. </w:t>
      </w:r>
      <w:r w:rsidR="00F00598" w:rsidRPr="007A599A">
        <w:rPr>
          <w:rFonts w:ascii="Book Antiqua" w:hAnsi="Book Antiqua" w:hint="eastAsia"/>
          <w:sz w:val="24"/>
        </w:rPr>
        <w:t>R</w:t>
      </w:r>
      <w:r w:rsidR="00F00598" w:rsidRPr="007A599A">
        <w:rPr>
          <w:rFonts w:ascii="Book Antiqua" w:hAnsi="Book Antiqua"/>
          <w:sz w:val="24"/>
        </w:rPr>
        <w:t xml:space="preserve">estraint stress </w:t>
      </w:r>
      <w:r w:rsidR="00F00598" w:rsidRPr="007A599A">
        <w:rPr>
          <w:rFonts w:ascii="Book Antiqua" w:hAnsi="Book Antiqua" w:hint="eastAsia"/>
          <w:sz w:val="24"/>
        </w:rPr>
        <w:t>in</w:t>
      </w:r>
      <w:r w:rsidR="00F00598" w:rsidRPr="007A599A">
        <w:rPr>
          <w:rFonts w:ascii="Book Antiqua" w:hAnsi="Book Antiqua"/>
          <w:sz w:val="24"/>
        </w:rPr>
        <w:t xml:space="preserve"> intestinal inflammation</w:t>
      </w:r>
    </w:p>
    <w:p w:rsidR="00F00598" w:rsidRPr="007A599A" w:rsidRDefault="00F00598" w:rsidP="006C113D">
      <w:pPr>
        <w:kinsoku w:val="0"/>
        <w:wordWrap/>
        <w:overflowPunct w:val="0"/>
        <w:adjustRightInd w:val="0"/>
        <w:snapToGrid w:val="0"/>
        <w:spacing w:line="360" w:lineRule="auto"/>
        <w:rPr>
          <w:rFonts w:ascii="Book Antiqua" w:eastAsia="SimSun" w:hAnsi="Book Antiqua"/>
          <w:sz w:val="24"/>
          <w:lang w:eastAsia="zh-CN"/>
        </w:rPr>
      </w:pPr>
    </w:p>
    <w:p w:rsidR="00213976" w:rsidRPr="007A599A" w:rsidRDefault="00937E7A" w:rsidP="006C113D">
      <w:pPr>
        <w:kinsoku w:val="0"/>
        <w:wordWrap/>
        <w:overflowPunct w:val="0"/>
        <w:adjustRightInd w:val="0"/>
        <w:snapToGrid w:val="0"/>
        <w:spacing w:line="360" w:lineRule="auto"/>
        <w:rPr>
          <w:rFonts w:ascii="Book Antiqua" w:hAnsi="Book Antiqua"/>
          <w:sz w:val="24"/>
        </w:rPr>
      </w:pPr>
      <w:proofErr w:type="spellStart"/>
      <w:r w:rsidRPr="007A599A">
        <w:rPr>
          <w:rFonts w:ascii="Book Antiqua" w:hAnsi="Book Antiqua"/>
          <w:sz w:val="24"/>
        </w:rPr>
        <w:t>Seong-Joon</w:t>
      </w:r>
      <w:proofErr w:type="spellEnd"/>
      <w:r w:rsidRPr="007A599A">
        <w:rPr>
          <w:rFonts w:ascii="Book Antiqua" w:hAnsi="Book Antiqua"/>
          <w:sz w:val="24"/>
        </w:rPr>
        <w:t xml:space="preserve"> </w:t>
      </w:r>
      <w:proofErr w:type="spellStart"/>
      <w:r w:rsidRPr="007A599A">
        <w:rPr>
          <w:rFonts w:ascii="Book Antiqua" w:hAnsi="Book Antiqua"/>
          <w:sz w:val="24"/>
        </w:rPr>
        <w:t>Koh</w:t>
      </w:r>
      <w:proofErr w:type="spellEnd"/>
      <w:r w:rsidRPr="007A599A">
        <w:rPr>
          <w:rFonts w:ascii="Book Antiqua" w:hAnsi="Book Antiqua"/>
          <w:sz w:val="24"/>
        </w:rPr>
        <w:t xml:space="preserve">, </w:t>
      </w:r>
      <w:proofErr w:type="spellStart"/>
      <w:r w:rsidRPr="007A599A">
        <w:rPr>
          <w:rFonts w:ascii="Book Antiqua" w:hAnsi="Book Antiqua"/>
          <w:sz w:val="24"/>
        </w:rPr>
        <w:t>Ji</w:t>
      </w:r>
      <w:proofErr w:type="spellEnd"/>
      <w:r w:rsidRPr="007A599A">
        <w:rPr>
          <w:rFonts w:ascii="Book Antiqua" w:hAnsi="Book Antiqua"/>
          <w:sz w:val="24"/>
        </w:rPr>
        <w:t xml:space="preserve"> Won Kim, </w:t>
      </w:r>
      <w:proofErr w:type="spellStart"/>
      <w:r w:rsidRPr="007A599A">
        <w:rPr>
          <w:rFonts w:ascii="Book Antiqua" w:hAnsi="Book Antiqua"/>
          <w:sz w:val="24"/>
        </w:rPr>
        <w:t>Byeong</w:t>
      </w:r>
      <w:proofErr w:type="spellEnd"/>
      <w:r w:rsidRPr="007A599A">
        <w:rPr>
          <w:rFonts w:ascii="Book Antiqua" w:hAnsi="Book Antiqua"/>
          <w:sz w:val="24"/>
        </w:rPr>
        <w:t xml:space="preserve"> </w:t>
      </w:r>
      <w:proofErr w:type="spellStart"/>
      <w:r w:rsidRPr="007A599A">
        <w:rPr>
          <w:rFonts w:ascii="Book Antiqua" w:hAnsi="Book Antiqua"/>
          <w:sz w:val="24"/>
        </w:rPr>
        <w:t>Gwan</w:t>
      </w:r>
      <w:proofErr w:type="spellEnd"/>
      <w:r w:rsidRPr="007A599A">
        <w:rPr>
          <w:rFonts w:ascii="Book Antiqua" w:hAnsi="Book Antiqua"/>
          <w:sz w:val="24"/>
        </w:rPr>
        <w:t xml:space="preserve"> Kim, Kook </w:t>
      </w:r>
      <w:proofErr w:type="spellStart"/>
      <w:r w:rsidRPr="007A599A">
        <w:rPr>
          <w:rFonts w:ascii="Book Antiqua" w:hAnsi="Book Antiqua"/>
          <w:sz w:val="24"/>
        </w:rPr>
        <w:t>Lae</w:t>
      </w:r>
      <w:proofErr w:type="spellEnd"/>
      <w:r w:rsidRPr="007A599A">
        <w:rPr>
          <w:rFonts w:ascii="Book Antiqua" w:hAnsi="Book Antiqua"/>
          <w:sz w:val="24"/>
        </w:rPr>
        <w:t xml:space="preserve"> Lee, </w:t>
      </w:r>
      <w:proofErr w:type="spellStart"/>
      <w:r w:rsidRPr="007A599A">
        <w:rPr>
          <w:rFonts w:ascii="Book Antiqua" w:hAnsi="Book Antiqua"/>
          <w:sz w:val="24"/>
        </w:rPr>
        <w:t>Joo</w:t>
      </w:r>
      <w:proofErr w:type="spellEnd"/>
      <w:r w:rsidRPr="007A599A">
        <w:rPr>
          <w:rFonts w:ascii="Book Antiqua" w:hAnsi="Book Antiqua"/>
          <w:sz w:val="24"/>
        </w:rPr>
        <w:t xml:space="preserve"> Sung Kim</w:t>
      </w:r>
    </w:p>
    <w:p w:rsidR="00213976" w:rsidRPr="007A599A" w:rsidRDefault="00213976" w:rsidP="006C113D">
      <w:pPr>
        <w:kinsoku w:val="0"/>
        <w:wordWrap/>
        <w:overflowPunct w:val="0"/>
        <w:adjustRightInd w:val="0"/>
        <w:snapToGrid w:val="0"/>
        <w:spacing w:line="360" w:lineRule="auto"/>
        <w:rPr>
          <w:rFonts w:ascii="Book Antiqua" w:hAnsi="Book Antiqua"/>
          <w:kern w:val="0"/>
          <w:sz w:val="24"/>
        </w:rPr>
      </w:pPr>
    </w:p>
    <w:p w:rsidR="00AD1AC3" w:rsidRPr="007A599A" w:rsidRDefault="00AD1AC3" w:rsidP="006C113D">
      <w:pPr>
        <w:tabs>
          <w:tab w:val="left" w:pos="2160"/>
        </w:tabs>
        <w:kinsoku w:val="0"/>
        <w:wordWrap/>
        <w:overflowPunct w:val="0"/>
        <w:adjustRightInd w:val="0"/>
        <w:snapToGrid w:val="0"/>
        <w:spacing w:line="360" w:lineRule="auto"/>
        <w:rPr>
          <w:rFonts w:ascii="Book Antiqua" w:eastAsia="SimSun" w:hAnsi="Book Antiqua"/>
          <w:sz w:val="24"/>
          <w:lang w:eastAsia="zh-CN"/>
        </w:rPr>
      </w:pPr>
      <w:proofErr w:type="spellStart"/>
      <w:r w:rsidRPr="007A599A">
        <w:rPr>
          <w:rFonts w:ascii="Book Antiqua" w:hAnsi="Book Antiqua"/>
          <w:b/>
          <w:sz w:val="24"/>
        </w:rPr>
        <w:t>Seong-Joon</w:t>
      </w:r>
      <w:proofErr w:type="spellEnd"/>
      <w:r w:rsidRPr="007A599A">
        <w:rPr>
          <w:rFonts w:ascii="Book Antiqua" w:hAnsi="Book Antiqua"/>
          <w:b/>
          <w:sz w:val="24"/>
        </w:rPr>
        <w:t xml:space="preserve"> </w:t>
      </w:r>
      <w:proofErr w:type="spellStart"/>
      <w:r w:rsidRPr="007A599A">
        <w:rPr>
          <w:rFonts w:ascii="Book Antiqua" w:hAnsi="Book Antiqua"/>
          <w:b/>
          <w:sz w:val="24"/>
        </w:rPr>
        <w:t>Koh</w:t>
      </w:r>
      <w:proofErr w:type="spellEnd"/>
      <w:r w:rsidRPr="007A599A">
        <w:rPr>
          <w:rFonts w:ascii="Book Antiqua" w:hAnsi="Book Antiqua"/>
          <w:b/>
          <w:sz w:val="24"/>
        </w:rPr>
        <w:t xml:space="preserve">, </w:t>
      </w:r>
      <w:proofErr w:type="spellStart"/>
      <w:r w:rsidRPr="007A599A">
        <w:rPr>
          <w:rFonts w:ascii="Book Antiqua" w:hAnsi="Book Antiqua"/>
          <w:b/>
          <w:sz w:val="24"/>
        </w:rPr>
        <w:t>Ji</w:t>
      </w:r>
      <w:proofErr w:type="spellEnd"/>
      <w:r w:rsidRPr="007A599A">
        <w:rPr>
          <w:rFonts w:ascii="Book Antiqua" w:hAnsi="Book Antiqua"/>
          <w:b/>
          <w:sz w:val="24"/>
        </w:rPr>
        <w:t xml:space="preserve"> Won Kim, </w:t>
      </w:r>
      <w:proofErr w:type="spellStart"/>
      <w:r w:rsidRPr="007A599A">
        <w:rPr>
          <w:rFonts w:ascii="Book Antiqua" w:hAnsi="Book Antiqua"/>
          <w:b/>
          <w:sz w:val="24"/>
        </w:rPr>
        <w:t>Byeong</w:t>
      </w:r>
      <w:proofErr w:type="spellEnd"/>
      <w:r w:rsidRPr="007A599A">
        <w:rPr>
          <w:rFonts w:ascii="Book Antiqua" w:hAnsi="Book Antiqua"/>
          <w:b/>
          <w:sz w:val="24"/>
        </w:rPr>
        <w:t xml:space="preserve"> </w:t>
      </w:r>
      <w:proofErr w:type="spellStart"/>
      <w:r w:rsidRPr="007A599A">
        <w:rPr>
          <w:rFonts w:ascii="Book Antiqua" w:hAnsi="Book Antiqua"/>
          <w:b/>
          <w:sz w:val="24"/>
        </w:rPr>
        <w:t>Gwan</w:t>
      </w:r>
      <w:proofErr w:type="spellEnd"/>
      <w:r w:rsidRPr="007A599A">
        <w:rPr>
          <w:rFonts w:ascii="Book Antiqua" w:hAnsi="Book Antiqua"/>
          <w:b/>
          <w:sz w:val="24"/>
        </w:rPr>
        <w:t xml:space="preserve"> Kim, Kook </w:t>
      </w:r>
      <w:proofErr w:type="spellStart"/>
      <w:r w:rsidRPr="007A599A">
        <w:rPr>
          <w:rFonts w:ascii="Book Antiqua" w:hAnsi="Book Antiqua"/>
          <w:b/>
          <w:sz w:val="24"/>
        </w:rPr>
        <w:t>Lae</w:t>
      </w:r>
      <w:proofErr w:type="spellEnd"/>
      <w:r w:rsidRPr="007A599A">
        <w:rPr>
          <w:rFonts w:ascii="Book Antiqua" w:hAnsi="Book Antiqua"/>
          <w:b/>
          <w:sz w:val="24"/>
        </w:rPr>
        <w:t xml:space="preserve"> Lee</w:t>
      </w:r>
      <w:r w:rsidRPr="007A599A">
        <w:rPr>
          <w:rFonts w:ascii="Book Antiqua" w:hAnsi="Book Antiqua"/>
          <w:sz w:val="24"/>
        </w:rPr>
        <w:t xml:space="preserve">, </w:t>
      </w:r>
      <w:r w:rsidRPr="007A599A">
        <w:rPr>
          <w:rFonts w:ascii="Book Antiqua" w:eastAsiaTheme="minorEastAsia" w:hAnsi="Book Antiqua"/>
          <w:sz w:val="24"/>
        </w:rPr>
        <w:t xml:space="preserve">Department of Internal Medicine, Seoul National University </w:t>
      </w:r>
      <w:proofErr w:type="spellStart"/>
      <w:r w:rsidRPr="007A599A">
        <w:rPr>
          <w:rFonts w:ascii="Book Antiqua" w:eastAsiaTheme="minorEastAsia" w:hAnsi="Book Antiqua"/>
          <w:sz w:val="24"/>
        </w:rPr>
        <w:t>Boramae</w:t>
      </w:r>
      <w:proofErr w:type="spellEnd"/>
      <w:r w:rsidRPr="007A599A">
        <w:rPr>
          <w:rFonts w:ascii="Book Antiqua" w:eastAsiaTheme="minorEastAsia" w:hAnsi="Book Antiqua"/>
          <w:sz w:val="24"/>
        </w:rPr>
        <w:t xml:space="preserve"> Hospital, Seoul National University College of Medicine, Seoul</w:t>
      </w:r>
      <w:r>
        <w:rPr>
          <w:rFonts w:ascii="Book Antiqua" w:eastAsia="SimSun" w:hAnsi="Book Antiqua" w:hint="eastAsia"/>
          <w:sz w:val="24"/>
          <w:lang w:eastAsia="zh-CN"/>
        </w:rPr>
        <w:t xml:space="preserve"> </w:t>
      </w:r>
      <w:r w:rsidRPr="00AD1AC3">
        <w:rPr>
          <w:rFonts w:ascii="Book Antiqua" w:eastAsia="SimSun" w:hAnsi="Book Antiqua"/>
          <w:sz w:val="24"/>
          <w:lang w:eastAsia="zh-CN"/>
        </w:rPr>
        <w:t>110-744</w:t>
      </w:r>
      <w:r w:rsidRPr="007A599A">
        <w:rPr>
          <w:rFonts w:ascii="Book Antiqua" w:eastAsiaTheme="minorEastAsia" w:hAnsi="Book Antiqua"/>
          <w:sz w:val="24"/>
        </w:rPr>
        <w:t xml:space="preserve">, </w:t>
      </w:r>
      <w:r>
        <w:rPr>
          <w:rFonts w:ascii="Book Antiqua" w:eastAsia="SimSun" w:hAnsi="Book Antiqua" w:hint="eastAsia"/>
          <w:sz w:val="24"/>
          <w:lang w:eastAsia="zh-CN"/>
        </w:rPr>
        <w:t xml:space="preserve">South </w:t>
      </w:r>
      <w:r w:rsidRPr="007A599A">
        <w:rPr>
          <w:rFonts w:ascii="Book Antiqua" w:eastAsiaTheme="minorEastAsia" w:hAnsi="Book Antiqua"/>
          <w:sz w:val="24"/>
        </w:rPr>
        <w:t>Korea</w:t>
      </w:r>
    </w:p>
    <w:p w:rsidR="00DA3629" w:rsidRPr="00AD1AC3" w:rsidRDefault="00DA3629" w:rsidP="006C113D">
      <w:pPr>
        <w:tabs>
          <w:tab w:val="left" w:pos="2160"/>
        </w:tabs>
        <w:kinsoku w:val="0"/>
        <w:wordWrap/>
        <w:overflowPunct w:val="0"/>
        <w:adjustRightInd w:val="0"/>
        <w:snapToGrid w:val="0"/>
        <w:spacing w:line="360" w:lineRule="auto"/>
        <w:rPr>
          <w:rFonts w:ascii="Book Antiqua" w:eastAsia="SimSun" w:hAnsi="Book Antiqua"/>
          <w:sz w:val="24"/>
          <w:vertAlign w:val="superscript"/>
          <w:lang w:eastAsia="zh-CN"/>
        </w:rPr>
      </w:pPr>
    </w:p>
    <w:p w:rsidR="00AD1AC3" w:rsidRPr="007A599A" w:rsidRDefault="00937E7A" w:rsidP="006C113D">
      <w:pPr>
        <w:tabs>
          <w:tab w:val="left" w:pos="2160"/>
        </w:tabs>
        <w:kinsoku w:val="0"/>
        <w:wordWrap/>
        <w:overflowPunct w:val="0"/>
        <w:adjustRightInd w:val="0"/>
        <w:snapToGrid w:val="0"/>
        <w:spacing w:line="360" w:lineRule="auto"/>
        <w:rPr>
          <w:rFonts w:ascii="Book Antiqua" w:eastAsia="SimSun" w:hAnsi="Book Antiqua"/>
          <w:sz w:val="24"/>
          <w:lang w:eastAsia="zh-CN"/>
        </w:rPr>
      </w:pPr>
      <w:proofErr w:type="spellStart"/>
      <w:r w:rsidRPr="007A599A">
        <w:rPr>
          <w:rFonts w:ascii="Book Antiqua" w:hAnsi="Book Antiqua"/>
          <w:b/>
          <w:sz w:val="24"/>
        </w:rPr>
        <w:t>Joo</w:t>
      </w:r>
      <w:proofErr w:type="spellEnd"/>
      <w:r w:rsidRPr="007A599A">
        <w:rPr>
          <w:rFonts w:ascii="Book Antiqua" w:hAnsi="Book Antiqua"/>
          <w:b/>
          <w:sz w:val="24"/>
        </w:rPr>
        <w:t xml:space="preserve"> Sung Kim</w:t>
      </w:r>
      <w:r w:rsidRPr="007A599A">
        <w:rPr>
          <w:rFonts w:ascii="Book Antiqua" w:hAnsi="Book Antiqua" w:hint="eastAsia"/>
          <w:b/>
          <w:sz w:val="24"/>
        </w:rPr>
        <w:t>,</w:t>
      </w:r>
      <w:r w:rsidRPr="007A599A">
        <w:rPr>
          <w:rFonts w:ascii="Book Antiqua" w:hAnsi="Book Antiqua"/>
          <w:sz w:val="24"/>
        </w:rPr>
        <w:t xml:space="preserve"> Department of Internal Medicine and Liver Research Institute, Seoul National University College of Medicine, Seoul</w:t>
      </w:r>
      <w:r w:rsidR="00AD1AC3">
        <w:rPr>
          <w:rFonts w:ascii="Book Antiqua" w:eastAsia="SimSun" w:hAnsi="Book Antiqua" w:hint="eastAsia"/>
          <w:sz w:val="24"/>
          <w:lang w:eastAsia="zh-CN"/>
        </w:rPr>
        <w:t xml:space="preserve"> </w:t>
      </w:r>
      <w:r w:rsidR="00AD1AC3" w:rsidRPr="00AD1AC3">
        <w:rPr>
          <w:rFonts w:ascii="Book Antiqua" w:eastAsia="SimSun" w:hAnsi="Book Antiqua"/>
          <w:sz w:val="24"/>
          <w:lang w:eastAsia="zh-CN"/>
        </w:rPr>
        <w:t>110-744</w:t>
      </w:r>
      <w:r w:rsidRPr="007A599A">
        <w:rPr>
          <w:rFonts w:ascii="Book Antiqua" w:hAnsi="Book Antiqua"/>
          <w:sz w:val="24"/>
        </w:rPr>
        <w:t xml:space="preserve">, </w:t>
      </w:r>
      <w:proofErr w:type="gramStart"/>
      <w:r w:rsidR="00AD1AC3">
        <w:rPr>
          <w:rFonts w:ascii="Book Antiqua" w:eastAsia="SimSun" w:hAnsi="Book Antiqua" w:hint="eastAsia"/>
          <w:sz w:val="24"/>
          <w:lang w:eastAsia="zh-CN"/>
        </w:rPr>
        <w:t>South</w:t>
      </w:r>
      <w:proofErr w:type="gramEnd"/>
      <w:r w:rsidR="00AD1AC3">
        <w:rPr>
          <w:rFonts w:ascii="Book Antiqua" w:eastAsia="SimSun" w:hAnsi="Book Antiqua" w:hint="eastAsia"/>
          <w:sz w:val="24"/>
          <w:lang w:eastAsia="zh-CN"/>
        </w:rPr>
        <w:t xml:space="preserve"> </w:t>
      </w:r>
      <w:r w:rsidR="00AD1AC3" w:rsidRPr="007A599A">
        <w:rPr>
          <w:rFonts w:ascii="Book Antiqua" w:eastAsiaTheme="minorEastAsia" w:hAnsi="Book Antiqua"/>
          <w:sz w:val="24"/>
        </w:rPr>
        <w:t>Korea</w:t>
      </w:r>
    </w:p>
    <w:p w:rsidR="00213976" w:rsidRPr="00AD1AC3" w:rsidRDefault="00213976" w:rsidP="006C113D">
      <w:pPr>
        <w:tabs>
          <w:tab w:val="left" w:pos="2160"/>
        </w:tabs>
        <w:kinsoku w:val="0"/>
        <w:wordWrap/>
        <w:overflowPunct w:val="0"/>
        <w:adjustRightInd w:val="0"/>
        <w:snapToGrid w:val="0"/>
        <w:spacing w:line="360" w:lineRule="auto"/>
        <w:rPr>
          <w:rFonts w:ascii="Book Antiqua" w:eastAsia="SimSun" w:hAnsi="Book Antiqua"/>
          <w:sz w:val="24"/>
          <w:lang w:eastAsia="zh-CN"/>
        </w:rPr>
      </w:pPr>
    </w:p>
    <w:p w:rsidR="00937E7A" w:rsidRPr="007A599A" w:rsidRDefault="00AD1AC3" w:rsidP="006C113D">
      <w:pPr>
        <w:kinsoku w:val="0"/>
        <w:wordWrap/>
        <w:overflowPunct w:val="0"/>
        <w:adjustRightInd w:val="0"/>
        <w:snapToGrid w:val="0"/>
        <w:spacing w:line="360" w:lineRule="auto"/>
        <w:rPr>
          <w:rFonts w:ascii="Book Antiqua" w:hAnsi="Book Antiqua"/>
          <w:sz w:val="24"/>
        </w:rPr>
      </w:pPr>
      <w:r w:rsidRPr="007A599A">
        <w:rPr>
          <w:rFonts w:ascii="Book Antiqua" w:hAnsi="Book Antiqua"/>
          <w:b/>
          <w:sz w:val="24"/>
        </w:rPr>
        <w:t>Author contributions</w:t>
      </w:r>
      <w:r w:rsidR="00937E7A" w:rsidRPr="007A599A">
        <w:rPr>
          <w:rFonts w:ascii="Book Antiqua" w:hAnsi="Book Antiqua"/>
          <w:sz w:val="24"/>
        </w:rPr>
        <w:t xml:space="preserve">: </w:t>
      </w:r>
      <w:proofErr w:type="spellStart"/>
      <w:r w:rsidR="00937E7A" w:rsidRPr="007A599A">
        <w:rPr>
          <w:rFonts w:ascii="Book Antiqua" w:hAnsi="Book Antiqua"/>
          <w:sz w:val="24"/>
        </w:rPr>
        <w:t>Koh</w:t>
      </w:r>
      <w:proofErr w:type="spellEnd"/>
      <w:r w:rsidR="00937E7A" w:rsidRPr="007A599A">
        <w:rPr>
          <w:rFonts w:ascii="Book Antiqua" w:hAnsi="Book Antiqua"/>
          <w:sz w:val="24"/>
        </w:rPr>
        <w:t xml:space="preserve"> SJ contributed to collect the data and write the manuscript; </w:t>
      </w:r>
      <w:r w:rsidR="00937E7A" w:rsidRPr="00AD1AC3">
        <w:rPr>
          <w:rFonts w:ascii="Book Antiqua" w:hAnsi="Book Antiqua" w:hint="eastAsia"/>
          <w:caps/>
          <w:sz w:val="24"/>
        </w:rPr>
        <w:t>k</w:t>
      </w:r>
      <w:r w:rsidR="00937E7A" w:rsidRPr="007A599A">
        <w:rPr>
          <w:rFonts w:ascii="Book Antiqua" w:hAnsi="Book Antiqua" w:hint="eastAsia"/>
          <w:sz w:val="24"/>
        </w:rPr>
        <w:t>im JS</w:t>
      </w:r>
      <w:r w:rsidR="00937E7A" w:rsidRPr="007A599A">
        <w:rPr>
          <w:rFonts w:ascii="Book Antiqua" w:hAnsi="Book Antiqua"/>
          <w:sz w:val="24"/>
        </w:rPr>
        <w:t xml:space="preserve"> was in charg</w:t>
      </w:r>
      <w:r>
        <w:rPr>
          <w:rFonts w:ascii="Book Antiqua" w:hAnsi="Book Antiqua"/>
          <w:sz w:val="24"/>
        </w:rPr>
        <w:t>e of this study; Kim JW, Kim BG</w:t>
      </w:r>
      <w:r>
        <w:rPr>
          <w:rFonts w:ascii="Book Antiqua" w:eastAsia="SimSun" w:hAnsi="Book Antiqua" w:hint="eastAsia"/>
          <w:sz w:val="24"/>
          <w:lang w:eastAsia="zh-CN"/>
        </w:rPr>
        <w:t xml:space="preserve"> and</w:t>
      </w:r>
      <w:r w:rsidR="00937E7A" w:rsidRPr="007A599A">
        <w:rPr>
          <w:rFonts w:ascii="Book Antiqua" w:hAnsi="Book Antiqua"/>
          <w:sz w:val="24"/>
        </w:rPr>
        <w:t xml:space="preserve"> Lee KL contributed to the acquisition of the data</w:t>
      </w:r>
      <w:r w:rsidR="00937E7A" w:rsidRPr="007A599A">
        <w:rPr>
          <w:rFonts w:ascii="Book Antiqua" w:hAnsi="Book Antiqua" w:hint="eastAsia"/>
          <w:sz w:val="24"/>
        </w:rPr>
        <w:t xml:space="preserve"> and review the manuscript</w:t>
      </w:r>
      <w:r>
        <w:rPr>
          <w:rFonts w:ascii="Book Antiqua" w:eastAsia="SimSun" w:hAnsi="Book Antiqua" w:hint="eastAsia"/>
          <w:sz w:val="24"/>
          <w:lang w:eastAsia="zh-CN"/>
        </w:rPr>
        <w:t xml:space="preserve">; </w:t>
      </w:r>
      <w:r w:rsidRPr="007A599A">
        <w:rPr>
          <w:rFonts w:ascii="Book Antiqua" w:hAnsi="Book Antiqua"/>
          <w:sz w:val="24"/>
        </w:rPr>
        <w:t>a</w:t>
      </w:r>
      <w:r w:rsidR="00937E7A" w:rsidRPr="007A599A">
        <w:rPr>
          <w:rFonts w:ascii="Book Antiqua" w:hAnsi="Book Antiqua"/>
          <w:sz w:val="24"/>
        </w:rPr>
        <w:t>ll author</w:t>
      </w:r>
      <w:r>
        <w:rPr>
          <w:rFonts w:ascii="Book Antiqua" w:eastAsia="SimSun" w:hAnsi="Book Antiqua" w:hint="eastAsia"/>
          <w:sz w:val="24"/>
          <w:lang w:eastAsia="zh-CN"/>
        </w:rPr>
        <w:t>s</w:t>
      </w:r>
      <w:r w:rsidR="00937E7A" w:rsidRPr="007A599A">
        <w:rPr>
          <w:rFonts w:ascii="Book Antiqua" w:hAnsi="Book Antiqua"/>
          <w:sz w:val="24"/>
        </w:rPr>
        <w:t xml:space="preserve"> have read and approved the final version of the manuscript.  </w:t>
      </w:r>
    </w:p>
    <w:p w:rsidR="00937E7A" w:rsidRPr="007A599A" w:rsidRDefault="00937E7A" w:rsidP="006C113D">
      <w:pPr>
        <w:tabs>
          <w:tab w:val="left" w:pos="2160"/>
        </w:tabs>
        <w:kinsoku w:val="0"/>
        <w:wordWrap/>
        <w:overflowPunct w:val="0"/>
        <w:adjustRightInd w:val="0"/>
        <w:snapToGrid w:val="0"/>
        <w:spacing w:line="360" w:lineRule="auto"/>
        <w:rPr>
          <w:rFonts w:ascii="Book Antiqua" w:hAnsi="Book Antiqua"/>
          <w:sz w:val="24"/>
        </w:rPr>
      </w:pPr>
    </w:p>
    <w:p w:rsidR="00DE2953" w:rsidRPr="007A599A" w:rsidRDefault="00DE2953" w:rsidP="006C113D">
      <w:pPr>
        <w:kinsoku w:val="0"/>
        <w:wordWrap/>
        <w:overflowPunct w:val="0"/>
        <w:adjustRightInd w:val="0"/>
        <w:snapToGrid w:val="0"/>
        <w:spacing w:line="360" w:lineRule="auto"/>
        <w:rPr>
          <w:rFonts w:ascii="Book Antiqua" w:eastAsia="Dotum" w:hAnsi="Book Antiqua"/>
          <w:sz w:val="24"/>
        </w:rPr>
      </w:pPr>
      <w:r w:rsidRPr="007A599A">
        <w:rPr>
          <w:rFonts w:ascii="Book Antiqua" w:hAnsi="Book Antiqua"/>
          <w:b/>
          <w:sz w:val="24"/>
        </w:rPr>
        <w:t>S</w:t>
      </w:r>
      <w:r w:rsidRPr="007A599A">
        <w:rPr>
          <w:rFonts w:ascii="Book Antiqua" w:hAnsi="Book Antiqua" w:hint="eastAsia"/>
          <w:b/>
          <w:sz w:val="24"/>
        </w:rPr>
        <w:t>upported by</w:t>
      </w:r>
      <w:r w:rsidRPr="007A599A">
        <w:rPr>
          <w:rFonts w:ascii="Book Antiqua" w:hAnsi="Book Antiqua" w:hint="eastAsia"/>
          <w:sz w:val="24"/>
        </w:rPr>
        <w:t xml:space="preserve"> </w:t>
      </w:r>
      <w:r w:rsidRPr="007A599A">
        <w:rPr>
          <w:rFonts w:ascii="Book Antiqua" w:hAnsi="Book Antiqua"/>
          <w:sz w:val="24"/>
        </w:rPr>
        <w:t>SNUH Research Fund</w:t>
      </w:r>
      <w:r w:rsidR="00AD1AC3">
        <w:rPr>
          <w:rFonts w:ascii="Book Antiqua" w:eastAsia="SimSun" w:hAnsi="Book Antiqua" w:hint="eastAsia"/>
          <w:sz w:val="24"/>
          <w:lang w:eastAsia="zh-CN"/>
        </w:rPr>
        <w:t>,</w:t>
      </w:r>
      <w:r w:rsidRPr="007A599A">
        <w:rPr>
          <w:rFonts w:ascii="Book Antiqua" w:hAnsi="Book Antiqua" w:hint="eastAsia"/>
          <w:sz w:val="24"/>
        </w:rPr>
        <w:t xml:space="preserve"> </w:t>
      </w:r>
      <w:r w:rsidR="00AD1AC3" w:rsidRPr="007A599A">
        <w:rPr>
          <w:rFonts w:ascii="Book Antiqua" w:hAnsi="Book Antiqua"/>
          <w:sz w:val="24"/>
        </w:rPr>
        <w:t>No. 06-2011-1770</w:t>
      </w:r>
      <w:r w:rsidR="00AD1AC3">
        <w:rPr>
          <w:rFonts w:ascii="Book Antiqua" w:eastAsia="SimSun" w:hAnsi="Book Antiqua" w:hint="eastAsia"/>
          <w:sz w:val="24"/>
          <w:lang w:eastAsia="zh-CN"/>
        </w:rPr>
        <w:t xml:space="preserve">; </w:t>
      </w:r>
      <w:r w:rsidRPr="007A599A">
        <w:rPr>
          <w:rFonts w:ascii="Book Antiqua" w:hAnsi="Book Antiqua" w:hint="eastAsia"/>
          <w:sz w:val="24"/>
        </w:rPr>
        <w:t xml:space="preserve">and </w:t>
      </w:r>
      <w:r w:rsidRPr="007A599A">
        <w:rPr>
          <w:rFonts w:ascii="Book Antiqua" w:hAnsi="Book Antiqua"/>
          <w:sz w:val="24"/>
        </w:rPr>
        <w:t>Basic Science Research Program through the National Research Foundation of Korea (NRF) funded by the Ministry of Education</w:t>
      </w:r>
      <w:r w:rsidR="00AD1AC3">
        <w:rPr>
          <w:rFonts w:ascii="Book Antiqua" w:eastAsia="SimSun" w:hAnsi="Book Antiqua" w:hint="eastAsia"/>
          <w:sz w:val="24"/>
          <w:lang w:eastAsia="zh-CN"/>
        </w:rPr>
        <w:t>,</w:t>
      </w:r>
      <w:r w:rsidRPr="007A599A">
        <w:rPr>
          <w:rFonts w:ascii="Book Antiqua" w:hAnsi="Book Antiqua"/>
          <w:sz w:val="24"/>
        </w:rPr>
        <w:t xml:space="preserve"> </w:t>
      </w:r>
      <w:r w:rsidR="00AD1AC3">
        <w:rPr>
          <w:rFonts w:ascii="Book Antiqua" w:eastAsia="SimSun" w:hAnsi="Book Antiqua" w:hint="eastAsia"/>
          <w:sz w:val="24"/>
          <w:lang w:eastAsia="zh-CN"/>
        </w:rPr>
        <w:t>No.</w:t>
      </w:r>
      <w:r w:rsidR="00AD1AC3">
        <w:rPr>
          <w:rFonts w:ascii="Book Antiqua" w:hAnsi="Book Antiqua"/>
          <w:sz w:val="24"/>
        </w:rPr>
        <w:t xml:space="preserve"> NRF-2014R1A1A2057695</w:t>
      </w:r>
      <w:r w:rsidRPr="007A599A">
        <w:rPr>
          <w:rFonts w:ascii="Book Antiqua" w:hAnsi="Book Antiqua" w:hint="eastAsia"/>
          <w:sz w:val="24"/>
        </w:rPr>
        <w:t>.</w:t>
      </w:r>
    </w:p>
    <w:p w:rsidR="00213976" w:rsidRPr="007A599A" w:rsidRDefault="00213976" w:rsidP="006C113D">
      <w:pPr>
        <w:pStyle w:val="NormalWeb"/>
        <w:kinsoku w:val="0"/>
        <w:overflowPunct w:val="0"/>
        <w:autoSpaceDE w:val="0"/>
        <w:autoSpaceDN w:val="0"/>
        <w:adjustRightInd w:val="0"/>
        <w:snapToGrid w:val="0"/>
        <w:spacing w:before="0" w:beforeAutospacing="0" w:after="0" w:afterAutospacing="0" w:line="360" w:lineRule="auto"/>
        <w:jc w:val="both"/>
        <w:rPr>
          <w:rFonts w:ascii="Book Antiqua" w:eastAsia="SimSun" w:hAnsi="Book Antiqua" w:cs="Times New Roman"/>
          <w:b/>
          <w:lang w:eastAsia="zh-CN"/>
        </w:rPr>
      </w:pPr>
    </w:p>
    <w:p w:rsidR="001F6F96" w:rsidRPr="006C113D" w:rsidRDefault="001F6F96" w:rsidP="006C113D">
      <w:pPr>
        <w:kinsoku w:val="0"/>
        <w:wordWrap/>
        <w:overflowPunct w:val="0"/>
        <w:adjustRightInd w:val="0"/>
        <w:snapToGrid w:val="0"/>
        <w:spacing w:line="360" w:lineRule="auto"/>
        <w:rPr>
          <w:rFonts w:ascii="Book Antiqua" w:eastAsia="SimSun" w:hAnsi="Book Antiqua"/>
          <w:bCs/>
          <w:iCs/>
          <w:kern w:val="0"/>
          <w:sz w:val="24"/>
          <w:lang w:eastAsia="zh-CN"/>
        </w:rPr>
      </w:pPr>
      <w:r w:rsidRPr="00D813FC">
        <w:rPr>
          <w:rFonts w:ascii="Book Antiqua" w:hAnsi="Book Antiqua"/>
          <w:b/>
          <w:bCs/>
          <w:iCs/>
          <w:kern w:val="0"/>
          <w:sz w:val="24"/>
        </w:rPr>
        <w:t>Ethics approval:</w:t>
      </w:r>
      <w:r>
        <w:rPr>
          <w:rFonts w:ascii="Book Antiqua" w:eastAsia="SimSun" w:hAnsi="Book Antiqua" w:hint="eastAsia"/>
          <w:b/>
          <w:bCs/>
          <w:iCs/>
          <w:kern w:val="0"/>
          <w:sz w:val="24"/>
          <w:lang w:eastAsia="zh-CN"/>
        </w:rPr>
        <w:t xml:space="preserve"> </w:t>
      </w:r>
      <w:r w:rsidR="006C113D" w:rsidRPr="006C113D">
        <w:rPr>
          <w:rFonts w:ascii="Book Antiqua" w:eastAsia="SimSun" w:hAnsi="Book Antiqua" w:hint="eastAsia"/>
          <w:bCs/>
          <w:iCs/>
          <w:kern w:val="0"/>
          <w:sz w:val="24"/>
          <w:lang w:eastAsia="zh-CN"/>
        </w:rPr>
        <w:t>This study is not a human subject study. Therefore, this study was not reviewed and approved by Institutional Review Board of Seoul National University Hospital.</w:t>
      </w:r>
    </w:p>
    <w:p w:rsidR="001F6F96" w:rsidRPr="005F7DC3" w:rsidRDefault="001F6F96" w:rsidP="006C113D">
      <w:pPr>
        <w:kinsoku w:val="0"/>
        <w:wordWrap/>
        <w:overflowPunct w:val="0"/>
        <w:adjustRightInd w:val="0"/>
        <w:spacing w:line="360" w:lineRule="auto"/>
        <w:rPr>
          <w:rFonts w:ascii="Book Antiqua" w:hAnsi="Book Antiqua"/>
          <w:b/>
          <w:bCs/>
          <w:iCs/>
          <w:kern w:val="0"/>
          <w:sz w:val="24"/>
        </w:rPr>
      </w:pPr>
    </w:p>
    <w:p w:rsidR="001F6F96" w:rsidRPr="007A599A" w:rsidRDefault="001F6F96" w:rsidP="006C113D">
      <w:pPr>
        <w:kinsoku w:val="0"/>
        <w:wordWrap/>
        <w:overflowPunct w:val="0"/>
        <w:adjustRightInd w:val="0"/>
        <w:snapToGrid w:val="0"/>
        <w:spacing w:line="360" w:lineRule="auto"/>
        <w:rPr>
          <w:rFonts w:ascii="Book Antiqua" w:hAnsi="Book Antiqua"/>
          <w:sz w:val="24"/>
        </w:rPr>
      </w:pPr>
      <w:r w:rsidRPr="005F7DC3">
        <w:rPr>
          <w:rFonts w:ascii="Book Antiqua" w:hAnsi="Book Antiqua"/>
          <w:b/>
          <w:bCs/>
          <w:iCs/>
          <w:kern w:val="0"/>
          <w:sz w:val="24"/>
        </w:rPr>
        <w:lastRenderedPageBreak/>
        <w:t>Institutional animal care and use committee:</w:t>
      </w:r>
      <w:r w:rsidRPr="005F7DC3">
        <w:rPr>
          <w:rFonts w:ascii="Book Antiqua" w:hAnsi="Book Antiqua" w:cs="TimesNewRomanPS-BoldItalicMT"/>
          <w:b/>
          <w:bCs/>
          <w:iCs/>
          <w:kern w:val="0"/>
          <w:sz w:val="24"/>
        </w:rPr>
        <w:t xml:space="preserve"> </w:t>
      </w:r>
      <w:r w:rsidRPr="007A599A">
        <w:rPr>
          <w:rFonts w:ascii="Book Antiqua" w:hAnsi="Book Antiqua"/>
          <w:sz w:val="24"/>
        </w:rPr>
        <w:t xml:space="preserve">All animal procedures and stress protocols were approved by the Institutional Animal Care and Use Committee of Seoul National University Hospital. </w:t>
      </w:r>
    </w:p>
    <w:p w:rsidR="001F6F96" w:rsidRPr="006C113D" w:rsidRDefault="001F6F96" w:rsidP="006C113D">
      <w:pPr>
        <w:kinsoku w:val="0"/>
        <w:wordWrap/>
        <w:overflowPunct w:val="0"/>
        <w:adjustRightInd w:val="0"/>
        <w:spacing w:line="360" w:lineRule="auto"/>
        <w:rPr>
          <w:rFonts w:ascii="Book Antiqua" w:eastAsia="SimSun" w:hAnsi="Book Antiqua" w:cs="TimesNewRomanPS-BoldItalicMT"/>
          <w:b/>
          <w:bCs/>
          <w:iCs/>
          <w:kern w:val="0"/>
          <w:sz w:val="24"/>
          <w:lang w:eastAsia="zh-CN"/>
        </w:rPr>
      </w:pPr>
    </w:p>
    <w:p w:rsidR="001F6F96" w:rsidRPr="007A599A" w:rsidRDefault="001F6F96" w:rsidP="006C113D">
      <w:pPr>
        <w:kinsoku w:val="0"/>
        <w:wordWrap/>
        <w:overflowPunct w:val="0"/>
        <w:adjustRightInd w:val="0"/>
        <w:snapToGrid w:val="0"/>
        <w:spacing w:line="360" w:lineRule="auto"/>
        <w:rPr>
          <w:rFonts w:ascii="Book Antiqua" w:hAnsi="Book Antiqua"/>
          <w:sz w:val="24"/>
        </w:rPr>
      </w:pPr>
      <w:r w:rsidRPr="005F7DC3">
        <w:rPr>
          <w:rFonts w:ascii="Book Antiqua" w:hAnsi="Book Antiqua" w:cs="TimesNewRomanPS-BoldItalicMT"/>
          <w:b/>
          <w:bCs/>
          <w:iCs/>
          <w:kern w:val="0"/>
          <w:sz w:val="24"/>
        </w:rPr>
        <w:t>Conflict-of-interest:</w:t>
      </w:r>
      <w:r>
        <w:rPr>
          <w:rFonts w:ascii="Book Antiqua" w:eastAsia="SimSun" w:hAnsi="Book Antiqua" w:cs="TimesNewRomanPS-BoldItalicMT" w:hint="eastAsia"/>
          <w:b/>
          <w:bCs/>
          <w:iCs/>
          <w:kern w:val="0"/>
          <w:sz w:val="24"/>
          <w:lang w:eastAsia="zh-CN"/>
        </w:rPr>
        <w:t xml:space="preserve"> </w:t>
      </w:r>
      <w:r w:rsidRPr="007A599A">
        <w:rPr>
          <w:rFonts w:ascii="Book Antiqua" w:eastAsia="Dotum" w:hAnsi="Book Antiqua"/>
          <w:sz w:val="24"/>
        </w:rPr>
        <w:t>None of the authors had conflicts of interest that potentially influence the described research, and there was no external financial support.</w:t>
      </w:r>
    </w:p>
    <w:p w:rsidR="001F6F96" w:rsidRPr="006C113D" w:rsidRDefault="001F6F96" w:rsidP="006C113D">
      <w:pPr>
        <w:kinsoku w:val="0"/>
        <w:wordWrap/>
        <w:overflowPunct w:val="0"/>
        <w:adjustRightInd w:val="0"/>
        <w:spacing w:line="360" w:lineRule="auto"/>
        <w:rPr>
          <w:rFonts w:ascii="Book Antiqua" w:eastAsia="SimSun" w:hAnsi="Book Antiqua" w:cs="TimesNewRomanPS-BoldItalicMT"/>
          <w:b/>
          <w:bCs/>
          <w:i/>
          <w:iCs/>
          <w:kern w:val="0"/>
          <w:sz w:val="24"/>
          <w:lang w:eastAsia="zh-CN"/>
        </w:rPr>
      </w:pPr>
    </w:p>
    <w:p w:rsidR="001F6F96" w:rsidRPr="006C113D" w:rsidRDefault="001F6F96" w:rsidP="006C113D">
      <w:pPr>
        <w:kinsoku w:val="0"/>
        <w:wordWrap/>
        <w:overflowPunct w:val="0"/>
        <w:adjustRightInd w:val="0"/>
        <w:spacing w:line="360" w:lineRule="auto"/>
        <w:rPr>
          <w:rFonts w:ascii="Book Antiqua" w:eastAsia="SimSun" w:hAnsi="Book Antiqua" w:cs="TimesNewRomanPS-BoldItalicMT"/>
          <w:bCs/>
          <w:iCs/>
          <w:kern w:val="0"/>
          <w:sz w:val="24"/>
          <w:lang w:eastAsia="zh-CN"/>
        </w:rPr>
      </w:pPr>
      <w:r w:rsidRPr="005F7DC3">
        <w:rPr>
          <w:rFonts w:ascii="Book Antiqua" w:hAnsi="Book Antiqua" w:cs="TimesNewRomanPS-BoldItalicMT"/>
          <w:b/>
          <w:bCs/>
          <w:iCs/>
          <w:kern w:val="0"/>
          <w:sz w:val="24"/>
        </w:rPr>
        <w:t>Data sharing:</w:t>
      </w:r>
      <w:r w:rsidR="006C113D">
        <w:rPr>
          <w:rFonts w:ascii="Book Antiqua" w:eastAsia="SimSun" w:hAnsi="Book Antiqua" w:cs="TimesNewRomanPS-BoldItalicMT" w:hint="eastAsia"/>
          <w:b/>
          <w:bCs/>
          <w:iCs/>
          <w:kern w:val="0"/>
          <w:sz w:val="24"/>
          <w:lang w:eastAsia="zh-CN"/>
        </w:rPr>
        <w:t xml:space="preserve"> </w:t>
      </w:r>
      <w:r w:rsidR="006C113D" w:rsidRPr="006C113D">
        <w:rPr>
          <w:rFonts w:ascii="Book Antiqua" w:eastAsia="SimSun" w:hAnsi="Book Antiqua" w:cs="TimesNewRomanPS-BoldItalicMT" w:hint="eastAsia"/>
          <w:bCs/>
          <w:iCs/>
          <w:kern w:val="0"/>
          <w:sz w:val="24"/>
          <w:lang w:eastAsia="zh-CN"/>
        </w:rPr>
        <w:t>Technical appendix, statistical code, and dataset available from the corresponding author at jooskim@snu.ac.kr</w:t>
      </w:r>
    </w:p>
    <w:p w:rsidR="00937E7A" w:rsidRDefault="00937E7A" w:rsidP="006C113D">
      <w:pPr>
        <w:pStyle w:val="NormalWeb"/>
        <w:kinsoku w:val="0"/>
        <w:overflowPunct w:val="0"/>
        <w:autoSpaceDE w:val="0"/>
        <w:autoSpaceDN w:val="0"/>
        <w:adjustRightInd w:val="0"/>
        <w:snapToGrid w:val="0"/>
        <w:spacing w:before="0" w:beforeAutospacing="0" w:after="0" w:afterAutospacing="0" w:line="360" w:lineRule="auto"/>
        <w:jc w:val="both"/>
        <w:rPr>
          <w:rFonts w:ascii="Book Antiqua" w:eastAsia="SimSun" w:hAnsi="Book Antiqua" w:cs="Times New Roman"/>
          <w:b/>
          <w:lang w:eastAsia="zh-CN"/>
        </w:rPr>
      </w:pPr>
    </w:p>
    <w:p w:rsidR="00287B43" w:rsidRPr="00C05FCE" w:rsidRDefault="00287B43" w:rsidP="00287B43">
      <w:pPr>
        <w:spacing w:line="360" w:lineRule="auto"/>
        <w:rPr>
          <w:color w:val="000000"/>
          <w:sz w:val="24"/>
        </w:rPr>
      </w:pPr>
      <w:bookmarkStart w:id="2" w:name="OLE_LINK507"/>
      <w:bookmarkStart w:id="3" w:name="OLE_LINK506"/>
      <w:bookmarkStart w:id="4" w:name="OLE_LINK496"/>
      <w:bookmarkStart w:id="5"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287B43" w:rsidRPr="00287B43" w:rsidRDefault="00287B43" w:rsidP="006C113D">
      <w:pPr>
        <w:pStyle w:val="NormalWeb"/>
        <w:kinsoku w:val="0"/>
        <w:overflowPunct w:val="0"/>
        <w:autoSpaceDE w:val="0"/>
        <w:autoSpaceDN w:val="0"/>
        <w:adjustRightInd w:val="0"/>
        <w:snapToGrid w:val="0"/>
        <w:spacing w:before="0" w:beforeAutospacing="0" w:after="0" w:afterAutospacing="0" w:line="360" w:lineRule="auto"/>
        <w:jc w:val="both"/>
        <w:rPr>
          <w:rFonts w:ascii="Book Antiqua" w:eastAsia="SimSun" w:hAnsi="Book Antiqua" w:cs="Times New Roman"/>
          <w:b/>
          <w:lang w:eastAsia="zh-CN"/>
        </w:rPr>
      </w:pPr>
    </w:p>
    <w:p w:rsidR="00213976" w:rsidRDefault="00681386" w:rsidP="006C113D">
      <w:pPr>
        <w:pStyle w:val="NormalWeb"/>
        <w:kinsoku w:val="0"/>
        <w:overflowPunct w:val="0"/>
        <w:autoSpaceDE w:val="0"/>
        <w:autoSpaceDN w:val="0"/>
        <w:adjustRightInd w:val="0"/>
        <w:snapToGrid w:val="0"/>
        <w:spacing w:before="0" w:beforeAutospacing="0" w:after="0" w:afterAutospacing="0" w:line="360" w:lineRule="auto"/>
        <w:jc w:val="both"/>
        <w:rPr>
          <w:rFonts w:ascii="Book Antiqua" w:eastAsia="SimSun" w:hAnsi="Book Antiqua" w:cs="Times New Roman"/>
          <w:lang w:eastAsia="zh-CN"/>
        </w:rPr>
      </w:pPr>
      <w:r w:rsidRPr="00681386">
        <w:rPr>
          <w:rFonts w:ascii="Book Antiqua" w:eastAsia="Batang" w:hAnsi="Book Antiqua" w:cs="Times New Roman"/>
          <w:b/>
        </w:rPr>
        <w:t>Correspondence to:</w:t>
      </w:r>
      <w:r>
        <w:rPr>
          <w:rFonts w:ascii="Book Antiqua" w:eastAsia="Batang" w:hAnsi="Book Antiqua" w:cs="Times New Roman"/>
          <w:b/>
        </w:rPr>
        <w:t xml:space="preserve"> </w:t>
      </w:r>
      <w:proofErr w:type="spellStart"/>
      <w:r>
        <w:rPr>
          <w:rFonts w:ascii="Book Antiqua" w:eastAsia="Batang" w:hAnsi="Book Antiqua" w:cs="Times New Roman"/>
          <w:b/>
        </w:rPr>
        <w:t>Joo</w:t>
      </w:r>
      <w:proofErr w:type="spellEnd"/>
      <w:r>
        <w:rPr>
          <w:rFonts w:ascii="Book Antiqua" w:eastAsia="Batang" w:hAnsi="Book Antiqua" w:cs="Times New Roman"/>
          <w:b/>
        </w:rPr>
        <w:t xml:space="preserve"> Sung Kim, MD, PhD</w:t>
      </w:r>
      <w:r>
        <w:rPr>
          <w:rFonts w:ascii="Book Antiqua" w:eastAsia="SimSun" w:hAnsi="Book Antiqua" w:cs="Times New Roman" w:hint="eastAsia"/>
          <w:b/>
          <w:lang w:eastAsia="zh-CN"/>
        </w:rPr>
        <w:t xml:space="preserve">, </w:t>
      </w:r>
      <w:r w:rsidR="00213976" w:rsidRPr="007A599A">
        <w:rPr>
          <w:rFonts w:ascii="Book Antiqua" w:eastAsia="Batang" w:hAnsi="Book Antiqua" w:cs="Times New Roman"/>
        </w:rPr>
        <w:t>Department of Internal Medicine, Seoul National University College of Medicine</w:t>
      </w:r>
      <w:r>
        <w:rPr>
          <w:rFonts w:ascii="Book Antiqua" w:eastAsia="SimSun" w:hAnsi="Book Antiqua" w:cs="Times New Roman" w:hint="eastAsia"/>
          <w:lang w:eastAsia="zh-CN"/>
        </w:rPr>
        <w:t>,</w:t>
      </w:r>
      <w:r w:rsidR="00213976" w:rsidRPr="007A599A">
        <w:rPr>
          <w:rFonts w:ascii="Book Antiqua" w:eastAsia="Batang" w:hAnsi="Book Antiqua" w:cs="Times New Roman"/>
        </w:rPr>
        <w:t xml:space="preserve"> </w:t>
      </w:r>
      <w:r w:rsidR="005C42FC" w:rsidRPr="007A599A">
        <w:rPr>
          <w:rFonts w:ascii="Book Antiqua" w:hAnsi="Book Antiqua" w:cs="Times New Roman"/>
        </w:rPr>
        <w:t xml:space="preserve">101 </w:t>
      </w:r>
      <w:proofErr w:type="spellStart"/>
      <w:r w:rsidR="005C42FC" w:rsidRPr="007A599A">
        <w:rPr>
          <w:rFonts w:ascii="Book Antiqua" w:hAnsi="Book Antiqua" w:cs="Times New Roman"/>
        </w:rPr>
        <w:t>Daehak-ro</w:t>
      </w:r>
      <w:proofErr w:type="spellEnd"/>
      <w:r w:rsidR="005C42FC" w:rsidRPr="007A599A">
        <w:rPr>
          <w:rFonts w:ascii="Book Antiqua" w:hAnsi="Book Antiqua" w:cs="Times New Roman"/>
        </w:rPr>
        <w:t xml:space="preserve">, </w:t>
      </w:r>
      <w:proofErr w:type="spellStart"/>
      <w:r w:rsidR="005C42FC" w:rsidRPr="007A599A">
        <w:rPr>
          <w:rFonts w:ascii="Book Antiqua" w:hAnsi="Book Antiqua" w:cs="Times New Roman"/>
        </w:rPr>
        <w:t>Jongno-gu</w:t>
      </w:r>
      <w:proofErr w:type="spellEnd"/>
      <w:r w:rsidR="005C42FC" w:rsidRPr="007A599A">
        <w:rPr>
          <w:rFonts w:ascii="Book Antiqua" w:hAnsi="Book Antiqua" w:cs="Times New Roman"/>
        </w:rPr>
        <w:t xml:space="preserve">, </w:t>
      </w:r>
      <w:r>
        <w:rPr>
          <w:rFonts w:ascii="Book Antiqua" w:eastAsia="Batang" w:hAnsi="Book Antiqua" w:cs="Times New Roman"/>
        </w:rPr>
        <w:t>Seoul</w:t>
      </w:r>
      <w:r w:rsidR="00213976" w:rsidRPr="007A599A">
        <w:rPr>
          <w:rFonts w:ascii="Book Antiqua" w:eastAsia="Batang" w:hAnsi="Book Antiqua" w:cs="Times New Roman"/>
        </w:rPr>
        <w:t xml:space="preserve"> 110-744</w:t>
      </w:r>
      <w:r>
        <w:rPr>
          <w:rFonts w:ascii="Book Antiqua" w:eastAsia="SimSun" w:hAnsi="Book Antiqua" w:cs="Times New Roman" w:hint="eastAsia"/>
          <w:lang w:eastAsia="zh-CN"/>
        </w:rPr>
        <w:t>,</w:t>
      </w:r>
      <w:r w:rsidR="00213976" w:rsidRPr="007A599A">
        <w:rPr>
          <w:rFonts w:ascii="Book Antiqua" w:eastAsia="Batang" w:hAnsi="Book Antiqua" w:cs="Times New Roman"/>
        </w:rPr>
        <w:t xml:space="preserve"> </w:t>
      </w:r>
      <w:proofErr w:type="gramStart"/>
      <w:r w:rsidR="00213976" w:rsidRPr="007A599A">
        <w:rPr>
          <w:rFonts w:ascii="Book Antiqua" w:eastAsia="Batang" w:hAnsi="Book Antiqua" w:cs="Times New Roman"/>
        </w:rPr>
        <w:t>South</w:t>
      </w:r>
      <w:proofErr w:type="gramEnd"/>
      <w:r w:rsidR="00213976" w:rsidRPr="007A599A">
        <w:rPr>
          <w:rFonts w:ascii="Book Antiqua" w:eastAsia="Batang" w:hAnsi="Book Antiqua" w:cs="Times New Roman"/>
        </w:rPr>
        <w:t xml:space="preserve"> Korea</w:t>
      </w:r>
      <w:r>
        <w:rPr>
          <w:rFonts w:ascii="Book Antiqua" w:eastAsia="SimSun" w:hAnsi="Book Antiqua" w:cs="Times New Roman" w:hint="eastAsia"/>
          <w:lang w:eastAsia="zh-CN"/>
        </w:rPr>
        <w:t xml:space="preserve">. </w:t>
      </w:r>
      <w:hyperlink r:id="rId7" w:history="1">
        <w:r w:rsidRPr="000F5933">
          <w:rPr>
            <w:rStyle w:val="Hyperlink"/>
            <w:rFonts w:ascii="Book Antiqua" w:eastAsia="SimSun" w:hAnsi="Book Antiqua"/>
            <w:lang w:eastAsia="zh-CN"/>
          </w:rPr>
          <w:t>jooskim@snu.ac.kr</w:t>
        </w:r>
      </w:hyperlink>
    </w:p>
    <w:p w:rsidR="00681386" w:rsidRPr="00681386" w:rsidRDefault="00681386" w:rsidP="006C113D">
      <w:pPr>
        <w:pStyle w:val="NormalWeb"/>
        <w:kinsoku w:val="0"/>
        <w:overflowPunct w:val="0"/>
        <w:autoSpaceDE w:val="0"/>
        <w:autoSpaceDN w:val="0"/>
        <w:adjustRightInd w:val="0"/>
        <w:snapToGrid w:val="0"/>
        <w:spacing w:before="0" w:beforeAutospacing="0" w:after="0" w:afterAutospacing="0" w:line="360" w:lineRule="auto"/>
        <w:jc w:val="both"/>
        <w:rPr>
          <w:rFonts w:ascii="Book Antiqua" w:eastAsia="SimSun" w:hAnsi="Book Antiqua" w:cs="Times New Roman"/>
          <w:lang w:eastAsia="zh-CN"/>
        </w:rPr>
      </w:pPr>
    </w:p>
    <w:p w:rsidR="009D6DC7" w:rsidRPr="009D6DC7" w:rsidRDefault="009D6DC7" w:rsidP="009D6DC7">
      <w:pPr>
        <w:adjustRightInd w:val="0"/>
        <w:snapToGrid w:val="0"/>
        <w:spacing w:line="360" w:lineRule="auto"/>
        <w:rPr>
          <w:rFonts w:ascii="Book Antiqua" w:hAnsi="Book Antiqua"/>
          <w:color w:val="0A0905"/>
          <w:sz w:val="24"/>
        </w:rPr>
      </w:pPr>
      <w:r w:rsidRPr="009D6DC7">
        <w:rPr>
          <w:rFonts w:ascii="Book Antiqua" w:hAnsi="Book Antiqua"/>
          <w:b/>
          <w:sz w:val="24"/>
        </w:rPr>
        <w:t xml:space="preserve">Telephone: </w:t>
      </w:r>
      <w:r>
        <w:rPr>
          <w:rFonts w:ascii="Book Antiqua" w:hAnsi="Book Antiqua"/>
          <w:sz w:val="24"/>
          <w:lang w:val="pt-BR"/>
        </w:rPr>
        <w:t>+82-2-740</w:t>
      </w:r>
      <w:r w:rsidRPr="009D6DC7">
        <w:rPr>
          <w:rFonts w:ascii="Book Antiqua" w:hAnsi="Book Antiqua"/>
          <w:sz w:val="24"/>
          <w:lang w:val="pt-BR"/>
        </w:rPr>
        <w:t>8112</w:t>
      </w:r>
      <w:r w:rsidRPr="009D6DC7">
        <w:rPr>
          <w:rFonts w:ascii="Book Antiqua" w:hAnsi="Book Antiqua"/>
          <w:color w:val="0A0905"/>
          <w:sz w:val="24"/>
        </w:rPr>
        <w:t xml:space="preserve"> </w:t>
      </w:r>
    </w:p>
    <w:p w:rsidR="009D6DC7" w:rsidRPr="009D6DC7" w:rsidRDefault="009D6DC7" w:rsidP="009D6DC7">
      <w:pPr>
        <w:adjustRightInd w:val="0"/>
        <w:snapToGrid w:val="0"/>
        <w:spacing w:line="360" w:lineRule="auto"/>
        <w:rPr>
          <w:rFonts w:ascii="Book Antiqua" w:hAnsi="Book Antiqua"/>
          <w:sz w:val="24"/>
        </w:rPr>
      </w:pPr>
      <w:r w:rsidRPr="009D6DC7">
        <w:rPr>
          <w:rFonts w:ascii="Book Antiqua" w:hAnsi="Book Antiqua"/>
          <w:b/>
          <w:sz w:val="24"/>
        </w:rPr>
        <w:t xml:space="preserve">Fax: </w:t>
      </w:r>
      <w:r>
        <w:rPr>
          <w:rFonts w:ascii="Book Antiqua" w:hAnsi="Book Antiqua"/>
          <w:sz w:val="24"/>
          <w:lang w:val="pt-BR"/>
        </w:rPr>
        <w:t>+82-2-743</w:t>
      </w:r>
      <w:r w:rsidRPr="009D6DC7">
        <w:rPr>
          <w:rFonts w:ascii="Book Antiqua" w:hAnsi="Book Antiqua"/>
          <w:sz w:val="24"/>
          <w:lang w:val="pt-BR"/>
        </w:rPr>
        <w:t>6701</w:t>
      </w:r>
    </w:p>
    <w:p w:rsidR="009D6DC7" w:rsidRPr="00DC3C9F" w:rsidRDefault="009D6DC7" w:rsidP="009D6DC7">
      <w:pPr>
        <w:spacing w:line="360" w:lineRule="auto"/>
        <w:rPr>
          <w:rFonts w:ascii="Book Antiqua" w:eastAsia="SimSun" w:hAnsi="Book Antiqua"/>
          <w:b/>
          <w:sz w:val="24"/>
          <w:lang w:eastAsia="zh-CN"/>
        </w:rPr>
      </w:pPr>
      <w:r w:rsidRPr="00867A3A">
        <w:rPr>
          <w:rFonts w:ascii="Book Antiqua" w:hAnsi="Book Antiqua"/>
          <w:b/>
          <w:sz w:val="24"/>
        </w:rPr>
        <w:t xml:space="preserve">Received: </w:t>
      </w:r>
      <w:r w:rsidR="00612697" w:rsidRPr="00A11C75">
        <w:rPr>
          <w:rFonts w:ascii="Book Antiqua" w:hAnsi="Book Antiqua"/>
          <w:sz w:val="24"/>
        </w:rPr>
        <w:t>January</w:t>
      </w:r>
      <w:r w:rsidR="00612697">
        <w:rPr>
          <w:rFonts w:ascii="Book Antiqua" w:eastAsia="SimSun" w:hAnsi="Book Antiqua" w:hint="eastAsia"/>
          <w:sz w:val="24"/>
          <w:lang w:eastAsia="zh-CN"/>
        </w:rPr>
        <w:t xml:space="preserve"> 24, 2015</w:t>
      </w:r>
    </w:p>
    <w:p w:rsidR="009D6DC7" w:rsidRPr="00612697" w:rsidRDefault="009D6DC7" w:rsidP="009D6DC7">
      <w:pPr>
        <w:spacing w:line="360" w:lineRule="auto"/>
        <w:rPr>
          <w:rFonts w:ascii="Book Antiqua" w:eastAsia="SimSun" w:hAnsi="Book Antiqua"/>
          <w:b/>
          <w:sz w:val="24"/>
          <w:lang w:eastAsia="zh-CN"/>
        </w:rPr>
      </w:pPr>
      <w:r w:rsidRPr="00867A3A">
        <w:rPr>
          <w:rFonts w:ascii="Book Antiqua" w:hAnsi="Book Antiqua"/>
          <w:b/>
          <w:sz w:val="24"/>
        </w:rPr>
        <w:t>Peer-review started:</w:t>
      </w:r>
      <w:r w:rsidR="00612697">
        <w:rPr>
          <w:rFonts w:ascii="Book Antiqua" w:eastAsia="SimSun" w:hAnsi="Book Antiqua" w:hint="eastAsia"/>
          <w:b/>
          <w:sz w:val="24"/>
          <w:lang w:eastAsia="zh-CN"/>
        </w:rPr>
        <w:t xml:space="preserve"> </w:t>
      </w:r>
      <w:r w:rsidR="00612697" w:rsidRPr="00A11C75">
        <w:rPr>
          <w:rFonts w:ascii="Book Antiqua" w:hAnsi="Book Antiqua"/>
          <w:sz w:val="24"/>
        </w:rPr>
        <w:t>January</w:t>
      </w:r>
      <w:r w:rsidR="00612697">
        <w:rPr>
          <w:rFonts w:ascii="Book Antiqua" w:eastAsia="SimSun" w:hAnsi="Book Antiqua" w:hint="eastAsia"/>
          <w:sz w:val="24"/>
          <w:lang w:eastAsia="zh-CN"/>
        </w:rPr>
        <w:t xml:space="preserve"> 25, 2015</w:t>
      </w:r>
    </w:p>
    <w:p w:rsidR="009D6DC7" w:rsidRPr="00612697" w:rsidRDefault="009D6DC7" w:rsidP="009D6DC7">
      <w:pPr>
        <w:spacing w:line="360" w:lineRule="auto"/>
        <w:rPr>
          <w:rFonts w:ascii="Book Antiqua" w:eastAsia="SimSun" w:hAnsi="Book Antiqua"/>
          <w:b/>
          <w:sz w:val="24"/>
          <w:lang w:eastAsia="zh-CN"/>
        </w:rPr>
      </w:pPr>
      <w:r w:rsidRPr="00867A3A">
        <w:rPr>
          <w:rFonts w:ascii="Book Antiqua" w:hAnsi="Book Antiqua"/>
          <w:b/>
          <w:sz w:val="24"/>
        </w:rPr>
        <w:t>First decision:</w:t>
      </w:r>
      <w:r w:rsidR="00612697">
        <w:rPr>
          <w:rFonts w:ascii="Book Antiqua" w:eastAsia="SimSun" w:hAnsi="Book Antiqua" w:hint="eastAsia"/>
          <w:b/>
          <w:sz w:val="24"/>
          <w:lang w:eastAsia="zh-CN"/>
        </w:rPr>
        <w:t xml:space="preserve"> </w:t>
      </w:r>
      <w:r w:rsidR="00612697" w:rsidRPr="00A11C75">
        <w:rPr>
          <w:rFonts w:ascii="Book Antiqua" w:hAnsi="Book Antiqua"/>
          <w:sz w:val="24"/>
        </w:rPr>
        <w:t>February</w:t>
      </w:r>
      <w:r w:rsidR="00612697">
        <w:rPr>
          <w:rFonts w:ascii="Book Antiqua" w:eastAsia="SimSun" w:hAnsi="Book Antiqua" w:hint="eastAsia"/>
          <w:sz w:val="24"/>
          <w:lang w:eastAsia="zh-CN"/>
        </w:rPr>
        <w:t xml:space="preserve"> 10, 2015</w:t>
      </w:r>
    </w:p>
    <w:p w:rsidR="009D6DC7" w:rsidRPr="00E315ED" w:rsidRDefault="00E315ED" w:rsidP="009D6DC7">
      <w:pPr>
        <w:spacing w:line="360" w:lineRule="auto"/>
        <w:rPr>
          <w:rFonts w:ascii="Book Antiqua" w:eastAsia="SimSun" w:hAnsi="Book Antiqua"/>
          <w:b/>
          <w:sz w:val="24"/>
          <w:lang w:eastAsia="zh-CN"/>
        </w:rPr>
      </w:pPr>
      <w:r>
        <w:rPr>
          <w:rFonts w:ascii="Book Antiqua" w:hAnsi="Book Antiqua"/>
          <w:b/>
          <w:sz w:val="24"/>
        </w:rPr>
        <w:t xml:space="preserve">Revised: </w:t>
      </w:r>
      <w:r w:rsidR="00075CD2" w:rsidRPr="00A11C75">
        <w:rPr>
          <w:rFonts w:ascii="Book Antiqua" w:hAnsi="Book Antiqua"/>
          <w:sz w:val="24"/>
        </w:rPr>
        <w:t>March</w:t>
      </w:r>
      <w:r w:rsidR="00075CD2">
        <w:rPr>
          <w:rFonts w:ascii="Book Antiqua" w:eastAsia="SimSun" w:hAnsi="Book Antiqua" w:hint="eastAsia"/>
          <w:sz w:val="24"/>
          <w:lang w:eastAsia="zh-CN"/>
        </w:rPr>
        <w:t xml:space="preserve"> 30</w:t>
      </w:r>
      <w:r>
        <w:rPr>
          <w:rFonts w:ascii="Book Antiqua" w:eastAsia="SimSun" w:hAnsi="Book Antiqua" w:hint="eastAsia"/>
          <w:sz w:val="24"/>
          <w:lang w:eastAsia="zh-CN"/>
        </w:rPr>
        <w:t>, 2015</w:t>
      </w:r>
    </w:p>
    <w:p w:rsidR="000C0FC5" w:rsidRPr="000213AF" w:rsidRDefault="009D6DC7" w:rsidP="000C0FC5">
      <w:pPr>
        <w:rPr>
          <w:rFonts w:ascii="Book Antiqua" w:hAnsi="Book Antiqua"/>
          <w:color w:val="000000"/>
          <w:sz w:val="24"/>
        </w:rPr>
      </w:pPr>
      <w:r w:rsidRPr="00867A3A">
        <w:rPr>
          <w:rFonts w:ascii="Book Antiqua" w:hAnsi="Book Antiqua"/>
          <w:b/>
          <w:sz w:val="24"/>
        </w:rPr>
        <w:t>Accepted:</w:t>
      </w:r>
      <w:bookmarkStart w:id="6" w:name="OLE_LINK99"/>
      <w:bookmarkStart w:id="7" w:name="OLE_LINK104"/>
      <w:r w:rsidR="000C0FC5" w:rsidRPr="000C0FC5">
        <w:rPr>
          <w:rFonts w:ascii="Book Antiqua" w:hAnsi="Book Antiqua"/>
          <w:color w:val="000000"/>
          <w:sz w:val="24"/>
        </w:rPr>
        <w:t xml:space="preserve"> </w:t>
      </w:r>
      <w:r w:rsidR="000C0FC5">
        <w:rPr>
          <w:rFonts w:ascii="Book Antiqua" w:hAnsi="Book Antiqua"/>
          <w:color w:val="000000"/>
          <w:sz w:val="24"/>
        </w:rPr>
        <w:t>April 9</w:t>
      </w:r>
      <w:r w:rsidR="000C0FC5" w:rsidRPr="000213AF">
        <w:rPr>
          <w:rFonts w:ascii="Book Antiqua" w:hAnsi="Book Antiqua"/>
          <w:color w:val="000000"/>
          <w:sz w:val="24"/>
        </w:rPr>
        <w:t>, 2015</w:t>
      </w:r>
    </w:p>
    <w:p w:rsidR="009D6DC7" w:rsidRPr="00867A3A" w:rsidRDefault="009D6DC7" w:rsidP="009D6DC7">
      <w:pPr>
        <w:spacing w:line="360" w:lineRule="auto"/>
        <w:rPr>
          <w:rFonts w:ascii="Book Antiqua" w:hAnsi="Book Antiqua"/>
          <w:b/>
          <w:sz w:val="24"/>
        </w:rPr>
      </w:pPr>
      <w:bookmarkStart w:id="8" w:name="_GoBack"/>
      <w:bookmarkEnd w:id="6"/>
      <w:bookmarkEnd w:id="7"/>
      <w:bookmarkEnd w:id="8"/>
      <w:r w:rsidRPr="00867A3A">
        <w:rPr>
          <w:rFonts w:ascii="Book Antiqua" w:hAnsi="Book Antiqua"/>
          <w:b/>
          <w:sz w:val="24"/>
        </w:rPr>
        <w:t xml:space="preserve">  </w:t>
      </w:r>
    </w:p>
    <w:p w:rsidR="009D6DC7" w:rsidRPr="00867A3A" w:rsidRDefault="009D6DC7" w:rsidP="009D6DC7">
      <w:pPr>
        <w:spacing w:line="360" w:lineRule="auto"/>
        <w:rPr>
          <w:rFonts w:ascii="Book Antiqua" w:hAnsi="Book Antiqua"/>
          <w:b/>
          <w:sz w:val="24"/>
        </w:rPr>
      </w:pPr>
      <w:r w:rsidRPr="00867A3A">
        <w:rPr>
          <w:rFonts w:ascii="Book Antiqua" w:hAnsi="Book Antiqua"/>
          <w:b/>
          <w:sz w:val="24"/>
        </w:rPr>
        <w:t>Article in press:</w:t>
      </w:r>
    </w:p>
    <w:p w:rsidR="009D6DC7" w:rsidRPr="009E3692" w:rsidRDefault="009D6DC7" w:rsidP="009D6DC7">
      <w:pPr>
        <w:spacing w:line="360" w:lineRule="auto"/>
        <w:rPr>
          <w:rFonts w:ascii="Book Antiqua" w:hAnsi="Book Antiqua"/>
          <w:sz w:val="24"/>
        </w:rPr>
      </w:pPr>
      <w:r w:rsidRPr="00867A3A">
        <w:rPr>
          <w:rFonts w:ascii="Book Antiqua" w:hAnsi="Book Antiqua"/>
          <w:b/>
          <w:sz w:val="24"/>
        </w:rPr>
        <w:lastRenderedPageBreak/>
        <w:t>Published online:</w:t>
      </w:r>
    </w:p>
    <w:p w:rsidR="00A66A83" w:rsidRPr="00374D3B" w:rsidRDefault="00A66A83" w:rsidP="006C113D">
      <w:pPr>
        <w:widowControl/>
        <w:kinsoku w:val="0"/>
        <w:wordWrap/>
        <w:overflowPunct w:val="0"/>
        <w:adjustRightInd w:val="0"/>
        <w:snapToGrid w:val="0"/>
        <w:spacing w:line="360" w:lineRule="auto"/>
        <w:rPr>
          <w:rFonts w:ascii="Book Antiqua" w:eastAsia="SimSun" w:hAnsi="Book Antiqua"/>
          <w:b/>
          <w:kern w:val="0"/>
          <w:sz w:val="24"/>
          <w:lang w:eastAsia="zh-CN"/>
        </w:rPr>
      </w:pPr>
    </w:p>
    <w:p w:rsidR="00213976" w:rsidRPr="007A599A" w:rsidRDefault="00213976" w:rsidP="006C113D">
      <w:pPr>
        <w:kinsoku w:val="0"/>
        <w:wordWrap/>
        <w:overflowPunct w:val="0"/>
        <w:adjustRightInd w:val="0"/>
        <w:snapToGrid w:val="0"/>
        <w:spacing w:line="360" w:lineRule="auto"/>
        <w:rPr>
          <w:rFonts w:ascii="Book Antiqua" w:hAnsi="Book Antiqua"/>
          <w:b/>
          <w:bCs/>
          <w:kern w:val="0"/>
          <w:sz w:val="24"/>
        </w:rPr>
      </w:pPr>
      <w:r w:rsidRPr="007A599A">
        <w:rPr>
          <w:rFonts w:ascii="Book Antiqua" w:hAnsi="Book Antiqua"/>
          <w:b/>
          <w:bCs/>
          <w:kern w:val="0"/>
          <w:sz w:val="24"/>
        </w:rPr>
        <w:t>Abstract</w:t>
      </w:r>
    </w:p>
    <w:p w:rsidR="00213976" w:rsidRPr="007A599A" w:rsidRDefault="00937E7A" w:rsidP="006C113D">
      <w:pPr>
        <w:kinsoku w:val="0"/>
        <w:wordWrap/>
        <w:overflowPunct w:val="0"/>
        <w:adjustRightInd w:val="0"/>
        <w:snapToGrid w:val="0"/>
        <w:spacing w:line="360" w:lineRule="auto"/>
        <w:rPr>
          <w:rFonts w:ascii="Book Antiqua" w:hAnsi="Book Antiqua"/>
          <w:sz w:val="24"/>
        </w:rPr>
      </w:pPr>
      <w:r w:rsidRPr="007A599A">
        <w:rPr>
          <w:rFonts w:ascii="Book Antiqua" w:hAnsi="Book Antiqua"/>
          <w:b/>
          <w:bCs/>
          <w:kern w:val="0"/>
          <w:sz w:val="24"/>
        </w:rPr>
        <w:t>A</w:t>
      </w:r>
      <w:r w:rsidRPr="007A599A">
        <w:rPr>
          <w:rFonts w:ascii="Book Antiqua" w:hAnsi="Book Antiqua" w:hint="eastAsia"/>
          <w:b/>
          <w:bCs/>
          <w:kern w:val="0"/>
          <w:sz w:val="24"/>
        </w:rPr>
        <w:t>IM:</w:t>
      </w:r>
      <w:r w:rsidR="00213976" w:rsidRPr="007A599A">
        <w:rPr>
          <w:rFonts w:ascii="Book Antiqua" w:hAnsi="Book Antiqua"/>
          <w:b/>
          <w:bCs/>
          <w:kern w:val="0"/>
          <w:sz w:val="24"/>
        </w:rPr>
        <w:t xml:space="preserve"> </w:t>
      </w:r>
      <w:r w:rsidR="00D12E0F" w:rsidRPr="007A599A">
        <w:rPr>
          <w:rFonts w:ascii="Book Antiqua" w:hAnsi="Book Antiqua" w:hint="eastAsia"/>
          <w:bCs/>
          <w:kern w:val="0"/>
          <w:sz w:val="24"/>
        </w:rPr>
        <w:t>T</w:t>
      </w:r>
      <w:r w:rsidR="00213976" w:rsidRPr="007A599A">
        <w:rPr>
          <w:rFonts w:ascii="Book Antiqua" w:hAnsi="Book Antiqua"/>
          <w:bCs/>
          <w:kern w:val="0"/>
          <w:sz w:val="24"/>
        </w:rPr>
        <w:t>o</w:t>
      </w:r>
      <w:r w:rsidR="00213976" w:rsidRPr="007A599A">
        <w:rPr>
          <w:rFonts w:ascii="Book Antiqua" w:hAnsi="Book Antiqua"/>
          <w:kern w:val="0"/>
          <w:sz w:val="24"/>
        </w:rPr>
        <w:t xml:space="preserve"> investigate the effects of restraint stress on chronic colitis in</w:t>
      </w:r>
      <w:r w:rsidR="00213976" w:rsidRPr="007A599A">
        <w:rPr>
          <w:rFonts w:ascii="Book Antiqua" w:hAnsi="Book Antiqua"/>
          <w:sz w:val="24"/>
        </w:rPr>
        <w:t xml:space="preserve"> </w:t>
      </w:r>
      <w:r w:rsidR="00374D3B" w:rsidRPr="00374D3B">
        <w:rPr>
          <w:rFonts w:ascii="Book Antiqua" w:hAnsi="Book Antiqua"/>
          <w:bCs/>
          <w:sz w:val="24"/>
        </w:rPr>
        <w:t xml:space="preserve">interleukin </w:t>
      </w:r>
      <w:r w:rsidR="00374D3B">
        <w:rPr>
          <w:rFonts w:ascii="Book Antiqua" w:eastAsia="SimSun" w:hAnsi="Book Antiqua" w:hint="eastAsia"/>
          <w:bCs/>
          <w:sz w:val="24"/>
          <w:lang w:eastAsia="zh-CN"/>
        </w:rPr>
        <w:t>(</w:t>
      </w:r>
      <w:r w:rsidR="00374D3B" w:rsidRPr="007A599A">
        <w:rPr>
          <w:rFonts w:ascii="Book Antiqua" w:hAnsi="Book Antiqua"/>
          <w:bCs/>
          <w:sz w:val="24"/>
        </w:rPr>
        <w:t>IL</w:t>
      </w:r>
      <w:r w:rsidR="00374D3B">
        <w:rPr>
          <w:rFonts w:ascii="Book Antiqua" w:eastAsia="SimSun" w:hAnsi="Book Antiqua" w:hint="eastAsia"/>
          <w:bCs/>
          <w:sz w:val="24"/>
          <w:lang w:eastAsia="zh-CN"/>
        </w:rPr>
        <w:t>)</w:t>
      </w:r>
      <w:r w:rsidR="00213976" w:rsidRPr="007A599A">
        <w:rPr>
          <w:rFonts w:ascii="Book Antiqua" w:hAnsi="Book Antiqua"/>
          <w:sz w:val="24"/>
        </w:rPr>
        <w:t>-10 deficient (IL-10</w:t>
      </w:r>
      <w:r w:rsidR="00213976" w:rsidRPr="007A599A">
        <w:rPr>
          <w:rFonts w:ascii="Book Antiqua" w:hAnsi="Book Antiqua"/>
          <w:sz w:val="24"/>
          <w:vertAlign w:val="superscript"/>
        </w:rPr>
        <w:t>-/-</w:t>
      </w:r>
      <w:r w:rsidR="00213976" w:rsidRPr="007A599A">
        <w:rPr>
          <w:rFonts w:ascii="Book Antiqua" w:hAnsi="Book Antiqua"/>
          <w:sz w:val="24"/>
        </w:rPr>
        <w:t>) mice.</w:t>
      </w:r>
    </w:p>
    <w:p w:rsidR="00937E7A" w:rsidRPr="007A599A" w:rsidRDefault="00937E7A" w:rsidP="006C113D">
      <w:pPr>
        <w:kinsoku w:val="0"/>
        <w:wordWrap/>
        <w:overflowPunct w:val="0"/>
        <w:adjustRightInd w:val="0"/>
        <w:snapToGrid w:val="0"/>
        <w:spacing w:line="360" w:lineRule="auto"/>
        <w:rPr>
          <w:rFonts w:ascii="Book Antiqua" w:hAnsi="Book Antiqua"/>
          <w:sz w:val="24"/>
        </w:rPr>
      </w:pPr>
    </w:p>
    <w:p w:rsidR="00213976" w:rsidRPr="007A599A" w:rsidRDefault="00937E7A" w:rsidP="006C113D">
      <w:pPr>
        <w:kinsoku w:val="0"/>
        <w:wordWrap/>
        <w:overflowPunct w:val="0"/>
        <w:adjustRightInd w:val="0"/>
        <w:snapToGrid w:val="0"/>
        <w:spacing w:line="360" w:lineRule="auto"/>
        <w:rPr>
          <w:rFonts w:ascii="Book Antiqua" w:hAnsi="Book Antiqua"/>
          <w:kern w:val="0"/>
          <w:sz w:val="24"/>
        </w:rPr>
      </w:pPr>
      <w:r w:rsidRPr="007A599A">
        <w:rPr>
          <w:rFonts w:ascii="Book Antiqua" w:hAnsi="Book Antiqua"/>
          <w:b/>
          <w:bCs/>
          <w:kern w:val="0"/>
          <w:sz w:val="24"/>
        </w:rPr>
        <w:t>M</w:t>
      </w:r>
      <w:r w:rsidRPr="007A599A">
        <w:rPr>
          <w:rFonts w:ascii="Book Antiqua" w:hAnsi="Book Antiqua" w:hint="eastAsia"/>
          <w:b/>
          <w:bCs/>
          <w:kern w:val="0"/>
          <w:sz w:val="24"/>
        </w:rPr>
        <w:t>ETHODS:</w:t>
      </w:r>
      <w:r w:rsidR="00213976" w:rsidRPr="007A599A">
        <w:rPr>
          <w:rFonts w:ascii="Book Antiqua" w:hAnsi="Book Antiqua"/>
          <w:sz w:val="24"/>
        </w:rPr>
        <w:t xml:space="preserve"> </w:t>
      </w:r>
      <w:r w:rsidR="00213976" w:rsidRPr="007A599A">
        <w:rPr>
          <w:rFonts w:ascii="Book Antiqua" w:hAnsi="Book Antiqua"/>
          <w:bCs/>
          <w:sz w:val="24"/>
        </w:rPr>
        <w:t>The first experiment compared the effect of restraint stress on the development of intestinal inflammation in wild-type and IL-10</w:t>
      </w:r>
      <w:r w:rsidR="00213976" w:rsidRPr="007A599A">
        <w:rPr>
          <w:rFonts w:ascii="Book Antiqua" w:hAnsi="Book Antiqua"/>
          <w:bCs/>
          <w:sz w:val="24"/>
          <w:vertAlign w:val="superscript"/>
        </w:rPr>
        <w:t>-/-</w:t>
      </w:r>
      <w:r w:rsidR="00213976" w:rsidRPr="007A599A">
        <w:rPr>
          <w:rFonts w:ascii="Book Antiqua" w:hAnsi="Book Antiqua"/>
          <w:bCs/>
          <w:sz w:val="24"/>
        </w:rPr>
        <w:t xml:space="preserve"> mice. Both wild-type and IL-10</w:t>
      </w:r>
      <w:r w:rsidR="00213976" w:rsidRPr="007A599A">
        <w:rPr>
          <w:rFonts w:ascii="Book Antiqua" w:hAnsi="Book Antiqua"/>
          <w:bCs/>
          <w:sz w:val="24"/>
          <w:vertAlign w:val="superscript"/>
        </w:rPr>
        <w:t>-/-</w:t>
      </w:r>
      <w:r w:rsidR="00213976" w:rsidRPr="007A599A">
        <w:rPr>
          <w:rFonts w:ascii="Book Antiqua" w:hAnsi="Book Antiqua"/>
          <w:bCs/>
          <w:sz w:val="24"/>
        </w:rPr>
        <w:t xml:space="preserve"> mice were physically restrained in a well-ventilated, 50 cm</w:t>
      </w:r>
      <w:r w:rsidR="00213976" w:rsidRPr="007A599A">
        <w:rPr>
          <w:rFonts w:ascii="Book Antiqua" w:hAnsi="Book Antiqua"/>
          <w:bCs/>
          <w:sz w:val="24"/>
          <w:vertAlign w:val="superscript"/>
        </w:rPr>
        <w:t>3</w:t>
      </w:r>
      <w:r w:rsidR="00213976" w:rsidRPr="007A599A">
        <w:rPr>
          <w:rFonts w:ascii="Book Antiqua" w:hAnsi="Book Antiqua"/>
          <w:bCs/>
          <w:sz w:val="24"/>
        </w:rPr>
        <w:t xml:space="preserve"> conical polypropylene tube for 2 h per day for three consecutive days. The second experiment was performed to assess the effect of restraint stress on exacerbation of colitis induced by </w:t>
      </w:r>
      <w:proofErr w:type="spellStart"/>
      <w:r w:rsidR="00213976" w:rsidRPr="007A599A">
        <w:rPr>
          <w:rFonts w:ascii="Book Antiqua" w:hAnsi="Book Antiqua"/>
          <w:bCs/>
          <w:sz w:val="24"/>
        </w:rPr>
        <w:t>piroxicam</w:t>
      </w:r>
      <w:proofErr w:type="spellEnd"/>
      <w:r w:rsidR="00213976" w:rsidRPr="007A599A">
        <w:rPr>
          <w:rFonts w:ascii="Book Antiqua" w:hAnsi="Book Antiqua"/>
          <w:bCs/>
          <w:sz w:val="24"/>
        </w:rPr>
        <w:t xml:space="preserve"> in IL-10</w:t>
      </w:r>
      <w:r w:rsidR="00213976" w:rsidRPr="007A599A">
        <w:rPr>
          <w:rFonts w:ascii="Book Antiqua" w:hAnsi="Book Antiqua"/>
          <w:bCs/>
          <w:sz w:val="24"/>
          <w:vertAlign w:val="superscript"/>
        </w:rPr>
        <w:t>-/-</w:t>
      </w:r>
      <w:r w:rsidR="00213976" w:rsidRPr="007A599A">
        <w:rPr>
          <w:rFonts w:ascii="Book Antiqua" w:hAnsi="Book Antiqua"/>
          <w:bCs/>
          <w:sz w:val="24"/>
        </w:rPr>
        <w:t xml:space="preserve"> mice.</w:t>
      </w:r>
      <w:r w:rsidR="00213976" w:rsidRPr="007A599A">
        <w:rPr>
          <w:rFonts w:ascii="Book Antiqua" w:hAnsi="Book Antiqua"/>
          <w:kern w:val="0"/>
          <w:sz w:val="24"/>
        </w:rPr>
        <w:t xml:space="preserve"> The IL-10</w:t>
      </w:r>
      <w:r w:rsidR="00213976" w:rsidRPr="007A599A">
        <w:rPr>
          <w:rFonts w:ascii="Book Antiqua" w:hAnsi="Book Antiqua"/>
          <w:kern w:val="0"/>
          <w:sz w:val="24"/>
          <w:vertAlign w:val="superscript"/>
        </w:rPr>
        <w:t>-/-</w:t>
      </w:r>
      <w:r w:rsidR="00213976" w:rsidRPr="007A599A">
        <w:rPr>
          <w:rFonts w:ascii="Book Antiqua" w:hAnsi="Book Antiqua"/>
          <w:kern w:val="0"/>
          <w:sz w:val="24"/>
        </w:rPr>
        <w:t xml:space="preserve"> mice were exposed to restraint stress for 2 h per day for 3 consecutive days, </w:t>
      </w:r>
      <w:r w:rsidR="00AD516D" w:rsidRPr="007A599A">
        <w:rPr>
          <w:rFonts w:ascii="Book Antiqua" w:hAnsi="Book Antiqua"/>
          <w:kern w:val="0"/>
          <w:sz w:val="24"/>
        </w:rPr>
        <w:t>and then</w:t>
      </w:r>
      <w:r w:rsidR="00213976" w:rsidRPr="007A599A">
        <w:rPr>
          <w:rFonts w:ascii="Book Antiqua" w:hAnsi="Book Antiqua"/>
          <w:kern w:val="0"/>
          <w:sz w:val="24"/>
        </w:rPr>
        <w:t xml:space="preserve"> treated with </w:t>
      </w:r>
      <w:proofErr w:type="spellStart"/>
      <w:r w:rsidR="00213976" w:rsidRPr="007A599A">
        <w:rPr>
          <w:rFonts w:ascii="Book Antiqua" w:hAnsi="Book Antiqua"/>
          <w:kern w:val="0"/>
          <w:sz w:val="24"/>
        </w:rPr>
        <w:t>piroxicam</w:t>
      </w:r>
      <w:proofErr w:type="spellEnd"/>
      <w:r w:rsidR="00213976" w:rsidRPr="007A599A">
        <w:rPr>
          <w:rFonts w:ascii="Book Antiqua" w:hAnsi="Book Antiqua"/>
          <w:kern w:val="0"/>
          <w:sz w:val="24"/>
        </w:rPr>
        <w:t xml:space="preserve"> for 4 d at a dose of 200 ppm administered in the rodent chow. </w:t>
      </w:r>
    </w:p>
    <w:p w:rsidR="00937E7A" w:rsidRPr="007A599A" w:rsidRDefault="00937E7A" w:rsidP="006C113D">
      <w:pPr>
        <w:kinsoku w:val="0"/>
        <w:wordWrap/>
        <w:overflowPunct w:val="0"/>
        <w:adjustRightInd w:val="0"/>
        <w:snapToGrid w:val="0"/>
        <w:spacing w:line="360" w:lineRule="auto"/>
        <w:rPr>
          <w:rFonts w:ascii="Book Antiqua" w:hAnsi="Book Antiqua"/>
          <w:sz w:val="24"/>
        </w:rPr>
      </w:pPr>
    </w:p>
    <w:p w:rsidR="00213976" w:rsidRPr="007A599A" w:rsidRDefault="00937E7A" w:rsidP="006C113D">
      <w:pPr>
        <w:kinsoku w:val="0"/>
        <w:wordWrap/>
        <w:overflowPunct w:val="0"/>
        <w:adjustRightInd w:val="0"/>
        <w:snapToGrid w:val="0"/>
        <w:spacing w:line="360" w:lineRule="auto"/>
        <w:rPr>
          <w:rFonts w:ascii="Book Antiqua" w:hAnsi="Book Antiqua"/>
          <w:sz w:val="24"/>
        </w:rPr>
      </w:pPr>
      <w:r w:rsidRPr="007A599A">
        <w:rPr>
          <w:rFonts w:ascii="Book Antiqua" w:hAnsi="Book Antiqua"/>
          <w:b/>
          <w:bCs/>
          <w:kern w:val="0"/>
          <w:sz w:val="24"/>
        </w:rPr>
        <w:t>R</w:t>
      </w:r>
      <w:r w:rsidRPr="007A599A">
        <w:rPr>
          <w:rFonts w:ascii="Book Antiqua" w:hAnsi="Book Antiqua" w:hint="eastAsia"/>
          <w:b/>
          <w:bCs/>
          <w:kern w:val="0"/>
          <w:sz w:val="24"/>
        </w:rPr>
        <w:t>ESULTS:</w:t>
      </w:r>
      <w:r w:rsidR="00213976" w:rsidRPr="007A599A">
        <w:rPr>
          <w:rFonts w:ascii="Book Antiqua" w:hAnsi="Book Antiqua"/>
          <w:kern w:val="0"/>
          <w:sz w:val="24"/>
        </w:rPr>
        <w:t xml:space="preserve"> In the first experiment, none of the wild-type mice with or without restraint stress showed clinical and histopathological abnormality in the gut. However, IL-10</w:t>
      </w:r>
      <w:r w:rsidR="00213976" w:rsidRPr="007A599A">
        <w:rPr>
          <w:rFonts w:ascii="Book Antiqua" w:hAnsi="Book Antiqua"/>
          <w:kern w:val="0"/>
          <w:sz w:val="24"/>
          <w:vertAlign w:val="superscript"/>
        </w:rPr>
        <w:t>-/-</w:t>
      </w:r>
      <w:r w:rsidR="00213976" w:rsidRPr="007A599A">
        <w:rPr>
          <w:rFonts w:ascii="Book Antiqua" w:hAnsi="Book Antiqua"/>
          <w:kern w:val="0"/>
          <w:sz w:val="24"/>
        </w:rPr>
        <w:t xml:space="preserve"> mice exposed to restraint stress exhibited histologically significant intestinal inflammation as compared to those without restraint stress. In the second experiment, restraint</w:t>
      </w:r>
      <w:r w:rsidR="00213976" w:rsidRPr="007A599A">
        <w:rPr>
          <w:rFonts w:ascii="Book Antiqua" w:hAnsi="Book Antiqua"/>
          <w:sz w:val="24"/>
        </w:rPr>
        <w:t xml:space="preserve"> stress significantly reduced body weight and increased the severity of intestinal inflammation assessed by </w:t>
      </w:r>
      <w:proofErr w:type="spellStart"/>
      <w:r w:rsidR="00213976" w:rsidRPr="007A599A">
        <w:rPr>
          <w:rFonts w:ascii="Book Antiqua" w:hAnsi="Book Antiqua"/>
          <w:sz w:val="24"/>
        </w:rPr>
        <w:t>histopathologic</w:t>
      </w:r>
      <w:proofErr w:type="spellEnd"/>
      <w:r w:rsidR="00213976" w:rsidRPr="007A599A">
        <w:rPr>
          <w:rFonts w:ascii="Book Antiqua" w:hAnsi="Book Antiqua"/>
          <w:sz w:val="24"/>
        </w:rPr>
        <w:t xml:space="preserve"> grading in IL-10</w:t>
      </w:r>
      <w:r w:rsidR="00213976" w:rsidRPr="007A599A">
        <w:rPr>
          <w:rFonts w:ascii="Book Antiqua" w:hAnsi="Book Antiqua"/>
          <w:sz w:val="24"/>
          <w:vertAlign w:val="superscript"/>
        </w:rPr>
        <w:t>-/-</w:t>
      </w:r>
      <w:r w:rsidR="00213976" w:rsidRPr="007A599A">
        <w:rPr>
          <w:rFonts w:ascii="Book Antiqua" w:hAnsi="Book Antiqua"/>
          <w:sz w:val="24"/>
        </w:rPr>
        <w:t xml:space="preserve"> mice. Colonic IL12p40 mRNA expression was strongly increased in mice exposed to restraint stress. </w:t>
      </w:r>
    </w:p>
    <w:p w:rsidR="00937E7A" w:rsidRPr="007A599A" w:rsidRDefault="00937E7A" w:rsidP="006C113D">
      <w:pPr>
        <w:kinsoku w:val="0"/>
        <w:wordWrap/>
        <w:overflowPunct w:val="0"/>
        <w:adjustRightInd w:val="0"/>
        <w:snapToGrid w:val="0"/>
        <w:spacing w:line="360" w:lineRule="auto"/>
        <w:rPr>
          <w:rFonts w:ascii="Book Antiqua" w:hAnsi="Book Antiqua"/>
          <w:sz w:val="24"/>
        </w:rPr>
      </w:pPr>
    </w:p>
    <w:p w:rsidR="00213976" w:rsidRPr="007A599A" w:rsidRDefault="00937E7A" w:rsidP="006C113D">
      <w:pPr>
        <w:kinsoku w:val="0"/>
        <w:wordWrap/>
        <w:overflowPunct w:val="0"/>
        <w:adjustRightInd w:val="0"/>
        <w:snapToGrid w:val="0"/>
        <w:spacing w:line="360" w:lineRule="auto"/>
        <w:rPr>
          <w:rFonts w:ascii="Book Antiqua" w:hAnsi="Book Antiqua"/>
          <w:kern w:val="0"/>
          <w:sz w:val="24"/>
        </w:rPr>
      </w:pPr>
      <w:r w:rsidRPr="007A599A">
        <w:rPr>
          <w:rFonts w:ascii="Book Antiqua" w:hAnsi="Book Antiqua" w:hint="eastAsia"/>
          <w:b/>
          <w:sz w:val="24"/>
        </w:rPr>
        <w:t>CONCLUSION:</w:t>
      </w:r>
      <w:r w:rsidRPr="007A599A">
        <w:rPr>
          <w:rFonts w:ascii="Book Antiqua" w:hAnsi="Book Antiqua" w:hint="eastAsia"/>
          <w:i/>
          <w:sz w:val="24"/>
        </w:rPr>
        <w:t xml:space="preserve"> </w:t>
      </w:r>
      <w:r w:rsidR="00213976" w:rsidRPr="007A599A">
        <w:rPr>
          <w:rFonts w:ascii="Book Antiqua" w:hAnsi="Book Antiqua"/>
          <w:kern w:val="0"/>
          <w:sz w:val="24"/>
        </w:rPr>
        <w:t xml:space="preserve">This novel animal model could be useful in future study of psychological stress in the pathogenesis of </w:t>
      </w:r>
      <w:r w:rsidR="00E76829" w:rsidRPr="00E76829">
        <w:rPr>
          <w:rFonts w:ascii="Book Antiqua" w:hAnsi="Book Antiqua"/>
          <w:kern w:val="0"/>
          <w:sz w:val="24"/>
        </w:rPr>
        <w:t>inflammatory bowel disease</w:t>
      </w:r>
      <w:r w:rsidR="00213976" w:rsidRPr="007A599A">
        <w:rPr>
          <w:rFonts w:ascii="Book Antiqua" w:hAnsi="Book Antiqua"/>
          <w:kern w:val="0"/>
          <w:sz w:val="24"/>
        </w:rPr>
        <w:t>.</w:t>
      </w:r>
    </w:p>
    <w:p w:rsidR="00213976" w:rsidRPr="007A599A" w:rsidRDefault="00213976" w:rsidP="006C113D">
      <w:pPr>
        <w:kinsoku w:val="0"/>
        <w:wordWrap/>
        <w:overflowPunct w:val="0"/>
        <w:adjustRightInd w:val="0"/>
        <w:snapToGrid w:val="0"/>
        <w:spacing w:line="360" w:lineRule="auto"/>
        <w:rPr>
          <w:rFonts w:ascii="Book Antiqua" w:hAnsi="Book Antiqua"/>
          <w:kern w:val="0"/>
          <w:sz w:val="24"/>
        </w:rPr>
      </w:pPr>
    </w:p>
    <w:p w:rsidR="00213976" w:rsidRPr="007A599A" w:rsidRDefault="00213976" w:rsidP="006C113D">
      <w:pPr>
        <w:kinsoku w:val="0"/>
        <w:wordWrap/>
        <w:overflowPunct w:val="0"/>
        <w:adjustRightInd w:val="0"/>
        <w:snapToGrid w:val="0"/>
        <w:spacing w:line="360" w:lineRule="auto"/>
        <w:rPr>
          <w:rFonts w:ascii="Book Antiqua" w:hAnsi="Book Antiqua"/>
          <w:kern w:val="0"/>
          <w:sz w:val="24"/>
        </w:rPr>
      </w:pPr>
      <w:r w:rsidRPr="007A599A">
        <w:rPr>
          <w:rFonts w:ascii="Book Antiqua" w:hAnsi="Book Antiqua"/>
          <w:b/>
          <w:kern w:val="0"/>
          <w:sz w:val="24"/>
        </w:rPr>
        <w:t>Key words</w:t>
      </w:r>
      <w:r w:rsidR="00937E7A" w:rsidRPr="007A599A">
        <w:rPr>
          <w:rFonts w:ascii="Book Antiqua" w:hAnsi="Book Antiqua"/>
          <w:kern w:val="0"/>
          <w:sz w:val="24"/>
        </w:rPr>
        <w:t>: Stress</w:t>
      </w:r>
      <w:r w:rsidR="00937E7A" w:rsidRPr="007A599A">
        <w:rPr>
          <w:rFonts w:ascii="Book Antiqua" w:hAnsi="Book Antiqua" w:hint="eastAsia"/>
          <w:kern w:val="0"/>
          <w:sz w:val="24"/>
        </w:rPr>
        <w:t xml:space="preserve">; </w:t>
      </w:r>
      <w:r w:rsidR="00374D3B" w:rsidRPr="007A599A">
        <w:rPr>
          <w:rFonts w:ascii="Book Antiqua" w:hAnsi="Book Antiqua"/>
          <w:kern w:val="0"/>
          <w:sz w:val="24"/>
        </w:rPr>
        <w:t>Colitis</w:t>
      </w:r>
      <w:r w:rsidR="00937E7A" w:rsidRPr="007A599A">
        <w:rPr>
          <w:rFonts w:ascii="Book Antiqua" w:hAnsi="Book Antiqua" w:hint="eastAsia"/>
          <w:kern w:val="0"/>
          <w:sz w:val="24"/>
        </w:rPr>
        <w:t xml:space="preserve">; </w:t>
      </w:r>
      <w:r w:rsidR="00374D3B" w:rsidRPr="00374D3B">
        <w:rPr>
          <w:rFonts w:ascii="Book Antiqua" w:hAnsi="Book Antiqua"/>
          <w:bCs/>
          <w:sz w:val="24"/>
        </w:rPr>
        <w:t>Interleukin</w:t>
      </w:r>
      <w:r w:rsidR="00374D3B">
        <w:rPr>
          <w:rFonts w:ascii="Book Antiqua" w:eastAsia="SimSun" w:hAnsi="Book Antiqua" w:hint="eastAsia"/>
          <w:bCs/>
          <w:sz w:val="24"/>
          <w:lang w:eastAsia="zh-CN"/>
        </w:rPr>
        <w:t>-10</w:t>
      </w:r>
      <w:r w:rsidR="00937E7A" w:rsidRPr="007A599A">
        <w:rPr>
          <w:rFonts w:ascii="Book Antiqua" w:hAnsi="Book Antiqua" w:hint="eastAsia"/>
          <w:kern w:val="0"/>
          <w:sz w:val="24"/>
        </w:rPr>
        <w:t>;</w:t>
      </w:r>
      <w:r w:rsidRPr="007A599A">
        <w:rPr>
          <w:rFonts w:ascii="Book Antiqua" w:hAnsi="Book Antiqua"/>
          <w:sz w:val="24"/>
        </w:rPr>
        <w:t xml:space="preserve"> </w:t>
      </w:r>
      <w:proofErr w:type="gramStart"/>
      <w:r w:rsidR="00374D3B" w:rsidRPr="007A599A">
        <w:rPr>
          <w:rFonts w:ascii="Book Antiqua" w:hAnsi="Book Antiqua"/>
          <w:kern w:val="0"/>
          <w:sz w:val="24"/>
        </w:rPr>
        <w:t>Inflammatory</w:t>
      </w:r>
      <w:proofErr w:type="gramEnd"/>
      <w:r w:rsidR="00374D3B" w:rsidRPr="007A599A">
        <w:rPr>
          <w:rFonts w:ascii="Book Antiqua" w:hAnsi="Book Antiqua"/>
          <w:kern w:val="0"/>
          <w:sz w:val="24"/>
        </w:rPr>
        <w:t xml:space="preserve"> </w:t>
      </w:r>
      <w:r w:rsidRPr="007A599A">
        <w:rPr>
          <w:rFonts w:ascii="Book Antiqua" w:hAnsi="Book Antiqua"/>
          <w:kern w:val="0"/>
          <w:sz w:val="24"/>
        </w:rPr>
        <w:t>bowel disease</w:t>
      </w:r>
      <w:r w:rsidR="00937E7A" w:rsidRPr="007A599A">
        <w:rPr>
          <w:rFonts w:ascii="Book Antiqua" w:hAnsi="Book Antiqua" w:hint="eastAsia"/>
          <w:kern w:val="0"/>
          <w:sz w:val="24"/>
        </w:rPr>
        <w:t xml:space="preserve">; </w:t>
      </w:r>
      <w:r w:rsidR="00374D3B" w:rsidRPr="007A599A">
        <w:rPr>
          <w:rFonts w:ascii="Book Antiqua" w:hAnsi="Book Antiqua"/>
          <w:kern w:val="0"/>
          <w:sz w:val="24"/>
        </w:rPr>
        <w:t xml:space="preserve">Mouse </w:t>
      </w:r>
      <w:r w:rsidR="00937E7A" w:rsidRPr="007A599A">
        <w:rPr>
          <w:rFonts w:ascii="Book Antiqua" w:hAnsi="Book Antiqua" w:hint="eastAsia"/>
          <w:kern w:val="0"/>
          <w:sz w:val="24"/>
        </w:rPr>
        <w:t>model</w:t>
      </w:r>
    </w:p>
    <w:p w:rsidR="007A599A" w:rsidRDefault="007A599A" w:rsidP="006C113D">
      <w:pPr>
        <w:widowControl/>
        <w:kinsoku w:val="0"/>
        <w:wordWrap/>
        <w:overflowPunct w:val="0"/>
        <w:adjustRightInd w:val="0"/>
        <w:snapToGrid w:val="0"/>
        <w:spacing w:line="360" w:lineRule="auto"/>
        <w:rPr>
          <w:rFonts w:ascii="Book Antiqua" w:eastAsia="SimSun" w:hAnsi="Book Antiqua"/>
          <w:kern w:val="0"/>
          <w:sz w:val="24"/>
          <w:lang w:eastAsia="zh-CN"/>
        </w:rPr>
      </w:pPr>
    </w:p>
    <w:p w:rsidR="00374D3B" w:rsidRDefault="00374D3B" w:rsidP="00374D3B">
      <w:pPr>
        <w:adjustRightInd w:val="0"/>
        <w:snapToGrid w:val="0"/>
        <w:spacing w:line="360" w:lineRule="auto"/>
        <w:rPr>
          <w:rFonts w:ascii="Book Antiqua" w:hAnsi="Book Antiqua" w:cs="Arial Unicode MS"/>
          <w:sz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412B34">
        <w:rPr>
          <w:rFonts w:ascii="Book Antiqua" w:hAnsi="Book Antiqua"/>
          <w:b/>
          <w:color w:val="000000"/>
          <w:sz w:val="24"/>
          <w:lang w:val="en-GB"/>
        </w:rPr>
        <w:lastRenderedPageBreak/>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374D3B" w:rsidRDefault="00374D3B" w:rsidP="006C113D">
      <w:pPr>
        <w:widowControl/>
        <w:kinsoku w:val="0"/>
        <w:wordWrap/>
        <w:overflowPunct w:val="0"/>
        <w:adjustRightInd w:val="0"/>
        <w:snapToGrid w:val="0"/>
        <w:spacing w:line="360" w:lineRule="auto"/>
        <w:rPr>
          <w:rFonts w:ascii="Book Antiqua" w:eastAsia="SimSun" w:hAnsi="Book Antiqua"/>
          <w:kern w:val="0"/>
          <w:sz w:val="24"/>
          <w:lang w:eastAsia="zh-CN"/>
        </w:rPr>
      </w:pPr>
    </w:p>
    <w:p w:rsidR="00374D3B" w:rsidRDefault="00156D9D" w:rsidP="006C113D">
      <w:pPr>
        <w:widowControl/>
        <w:kinsoku w:val="0"/>
        <w:wordWrap/>
        <w:overflowPunct w:val="0"/>
        <w:adjustRightInd w:val="0"/>
        <w:snapToGrid w:val="0"/>
        <w:spacing w:line="360" w:lineRule="auto"/>
        <w:rPr>
          <w:rFonts w:ascii="Book Antiqua" w:eastAsia="SimSun" w:hAnsi="Book Antiqua"/>
          <w:kern w:val="0"/>
          <w:sz w:val="24"/>
          <w:lang w:eastAsia="zh-CN"/>
        </w:rPr>
      </w:pPr>
      <w:r w:rsidRPr="00156D9D">
        <w:rPr>
          <w:rFonts w:ascii="Book Antiqua" w:eastAsia="SimSun" w:hAnsi="Book Antiqua"/>
          <w:b/>
          <w:kern w:val="0"/>
          <w:sz w:val="24"/>
          <w:lang w:eastAsia="zh-CN"/>
        </w:rPr>
        <w:t>Core tip:</w:t>
      </w:r>
      <w:r w:rsidRPr="00156D9D">
        <w:rPr>
          <w:rFonts w:ascii="Book Antiqua" w:eastAsia="SimSun" w:hAnsi="Book Antiqua" w:hint="eastAsia"/>
          <w:b/>
          <w:caps/>
          <w:kern w:val="0"/>
          <w:sz w:val="24"/>
          <w:lang w:eastAsia="zh-CN"/>
        </w:rPr>
        <w:t xml:space="preserve"> </w:t>
      </w:r>
      <w:r w:rsidR="00087B78" w:rsidRPr="00087B78">
        <w:rPr>
          <w:rFonts w:ascii="Book Antiqua" w:eastAsia="SimSun" w:hAnsi="Book Antiqua"/>
          <w:caps/>
          <w:kern w:val="0"/>
          <w:sz w:val="24"/>
          <w:lang w:eastAsia="zh-CN"/>
        </w:rPr>
        <w:t>w</w:t>
      </w:r>
      <w:r w:rsidR="00087B78" w:rsidRPr="00087B78">
        <w:rPr>
          <w:rFonts w:ascii="Book Antiqua" w:eastAsia="SimSun" w:hAnsi="Book Antiqua"/>
          <w:kern w:val="0"/>
          <w:sz w:val="24"/>
          <w:lang w:eastAsia="zh-CN"/>
        </w:rPr>
        <w:t xml:space="preserve">e investigated the effect of restraint stress on the development and worsening of bowel inflammation in </w:t>
      </w:r>
      <w:r w:rsidR="00504523" w:rsidRPr="00374D3B">
        <w:rPr>
          <w:rFonts w:ascii="Book Antiqua" w:hAnsi="Book Antiqua"/>
          <w:bCs/>
          <w:sz w:val="24"/>
        </w:rPr>
        <w:t xml:space="preserve">interleukin </w:t>
      </w:r>
      <w:r w:rsidR="00504523">
        <w:rPr>
          <w:rFonts w:ascii="Book Antiqua" w:eastAsia="SimSun" w:hAnsi="Book Antiqua" w:hint="eastAsia"/>
          <w:bCs/>
          <w:sz w:val="24"/>
          <w:lang w:eastAsia="zh-CN"/>
        </w:rPr>
        <w:t>(</w:t>
      </w:r>
      <w:r w:rsidR="00504523" w:rsidRPr="007A599A">
        <w:rPr>
          <w:rFonts w:ascii="Book Antiqua" w:hAnsi="Book Antiqua"/>
          <w:bCs/>
          <w:sz w:val="24"/>
        </w:rPr>
        <w:t>IL</w:t>
      </w:r>
      <w:r w:rsidR="00504523">
        <w:rPr>
          <w:rFonts w:ascii="Book Antiqua" w:eastAsia="SimSun" w:hAnsi="Book Antiqua" w:hint="eastAsia"/>
          <w:bCs/>
          <w:sz w:val="24"/>
          <w:lang w:eastAsia="zh-CN"/>
        </w:rPr>
        <w:t>)</w:t>
      </w:r>
      <w:r w:rsidR="00087B78" w:rsidRPr="00087B78">
        <w:rPr>
          <w:rFonts w:ascii="Book Antiqua" w:eastAsia="SimSun" w:hAnsi="Book Antiqua"/>
          <w:kern w:val="0"/>
          <w:sz w:val="24"/>
          <w:lang w:eastAsia="zh-CN"/>
        </w:rPr>
        <w:t>-10-/- mice and to develop a novel animal model.</w:t>
      </w:r>
      <w:r w:rsidR="00087B78" w:rsidRPr="00287B43">
        <w:rPr>
          <w:rFonts w:ascii="Book Antiqua" w:eastAsia="SimSun" w:hAnsi="Book Antiqua"/>
          <w:caps/>
          <w:kern w:val="0"/>
          <w:sz w:val="24"/>
          <w:lang w:eastAsia="zh-CN"/>
        </w:rPr>
        <w:t xml:space="preserve"> t</w:t>
      </w:r>
      <w:r w:rsidR="00087B78" w:rsidRPr="00087B78">
        <w:rPr>
          <w:rFonts w:ascii="Book Antiqua" w:eastAsia="SimSun" w:hAnsi="Book Antiqua"/>
          <w:kern w:val="0"/>
          <w:sz w:val="24"/>
          <w:lang w:eastAsia="zh-CN"/>
        </w:rPr>
        <w:t xml:space="preserve">his is the first study to demonstrate the effect of restrain stress in inducing and exacerbating chronic colitis in IL-10-/- mice. We believe that this novel animal model could be useful in future study of psychological stress in the pathogenesis of </w:t>
      </w:r>
      <w:r w:rsidR="00FF38B0" w:rsidRPr="007A599A">
        <w:rPr>
          <w:rFonts w:ascii="Book Antiqua" w:hAnsi="Book Antiqua"/>
          <w:kern w:val="0"/>
          <w:sz w:val="24"/>
        </w:rPr>
        <w:t>inflammatory bowel disease</w:t>
      </w:r>
      <w:r w:rsidR="00FF38B0" w:rsidRPr="00087B78">
        <w:rPr>
          <w:rFonts w:ascii="Book Antiqua" w:eastAsia="SimSun" w:hAnsi="Book Antiqua"/>
          <w:kern w:val="0"/>
          <w:sz w:val="24"/>
          <w:lang w:eastAsia="zh-CN"/>
        </w:rPr>
        <w:t xml:space="preserve"> </w:t>
      </w:r>
      <w:r w:rsidR="00087B78" w:rsidRPr="00087B78">
        <w:rPr>
          <w:rFonts w:ascii="Book Antiqua" w:eastAsia="SimSun" w:hAnsi="Book Antiqua"/>
          <w:kern w:val="0"/>
          <w:sz w:val="24"/>
          <w:lang w:eastAsia="zh-CN"/>
        </w:rPr>
        <w:t>because this model develops chronic colitis due to interaction of genetic, immune dysregulation, microbial environment, and stress factor.</w:t>
      </w:r>
    </w:p>
    <w:p w:rsidR="00087B78" w:rsidRDefault="00087B78" w:rsidP="006C113D">
      <w:pPr>
        <w:widowControl/>
        <w:kinsoku w:val="0"/>
        <w:wordWrap/>
        <w:overflowPunct w:val="0"/>
        <w:adjustRightInd w:val="0"/>
        <w:snapToGrid w:val="0"/>
        <w:spacing w:line="360" w:lineRule="auto"/>
        <w:rPr>
          <w:rFonts w:ascii="Book Antiqua" w:eastAsia="SimSun" w:hAnsi="Book Antiqua"/>
          <w:kern w:val="0"/>
          <w:sz w:val="24"/>
          <w:lang w:eastAsia="zh-CN"/>
        </w:rPr>
      </w:pPr>
    </w:p>
    <w:p w:rsidR="00A74ED4" w:rsidRPr="00A74ED4" w:rsidRDefault="00A74ED4" w:rsidP="00A74ED4">
      <w:pPr>
        <w:kinsoku w:val="0"/>
        <w:wordWrap/>
        <w:overflowPunct w:val="0"/>
        <w:adjustRightInd w:val="0"/>
        <w:snapToGrid w:val="0"/>
        <w:spacing w:line="360" w:lineRule="auto"/>
        <w:rPr>
          <w:rFonts w:ascii="Book Antiqua" w:eastAsia="SimSun" w:hAnsi="Book Antiqua"/>
          <w:bCs/>
          <w:kern w:val="0"/>
          <w:sz w:val="24"/>
          <w:lang w:eastAsia="zh-CN"/>
        </w:rPr>
      </w:pPr>
      <w:proofErr w:type="spellStart"/>
      <w:r w:rsidRPr="007A599A">
        <w:rPr>
          <w:rFonts w:ascii="Book Antiqua" w:hAnsi="Book Antiqua"/>
          <w:sz w:val="24"/>
        </w:rPr>
        <w:t>Koh</w:t>
      </w:r>
      <w:proofErr w:type="spellEnd"/>
      <w:r>
        <w:rPr>
          <w:rFonts w:ascii="Book Antiqua" w:eastAsia="SimSun" w:hAnsi="Book Antiqua" w:hint="eastAsia"/>
          <w:sz w:val="24"/>
          <w:lang w:eastAsia="zh-CN"/>
        </w:rPr>
        <w:t xml:space="preserve"> SJ</w:t>
      </w:r>
      <w:r w:rsidRPr="007A599A">
        <w:rPr>
          <w:rFonts w:ascii="Book Antiqua" w:hAnsi="Book Antiqua"/>
          <w:sz w:val="24"/>
        </w:rPr>
        <w:t>, Kim</w:t>
      </w:r>
      <w:r>
        <w:rPr>
          <w:rFonts w:ascii="Book Antiqua" w:eastAsia="SimSun" w:hAnsi="Book Antiqua" w:hint="eastAsia"/>
          <w:sz w:val="24"/>
          <w:lang w:eastAsia="zh-CN"/>
        </w:rPr>
        <w:t xml:space="preserve"> JW</w:t>
      </w:r>
      <w:r w:rsidRPr="007A599A">
        <w:rPr>
          <w:rFonts w:ascii="Book Antiqua" w:hAnsi="Book Antiqua"/>
          <w:sz w:val="24"/>
        </w:rPr>
        <w:t>, Kim</w:t>
      </w:r>
      <w:r>
        <w:rPr>
          <w:rFonts w:ascii="Book Antiqua" w:eastAsia="SimSun" w:hAnsi="Book Antiqua" w:hint="eastAsia"/>
          <w:sz w:val="24"/>
          <w:lang w:eastAsia="zh-CN"/>
        </w:rPr>
        <w:t xml:space="preserve"> BG</w:t>
      </w:r>
      <w:r w:rsidRPr="007A599A">
        <w:rPr>
          <w:rFonts w:ascii="Book Antiqua" w:hAnsi="Book Antiqua"/>
          <w:sz w:val="24"/>
        </w:rPr>
        <w:t>, Lee</w:t>
      </w:r>
      <w:r>
        <w:rPr>
          <w:rFonts w:ascii="Book Antiqua" w:eastAsia="SimSun" w:hAnsi="Book Antiqua" w:hint="eastAsia"/>
          <w:sz w:val="24"/>
          <w:lang w:eastAsia="zh-CN"/>
        </w:rPr>
        <w:t xml:space="preserve"> KL</w:t>
      </w:r>
      <w:r w:rsidRPr="007A599A">
        <w:rPr>
          <w:rFonts w:ascii="Book Antiqua" w:hAnsi="Book Antiqua"/>
          <w:sz w:val="24"/>
        </w:rPr>
        <w:t>, Kim</w:t>
      </w:r>
      <w:r>
        <w:rPr>
          <w:rFonts w:ascii="Book Antiqua" w:eastAsia="SimSun" w:hAnsi="Book Antiqua" w:hint="eastAsia"/>
          <w:sz w:val="24"/>
          <w:lang w:eastAsia="zh-CN"/>
        </w:rPr>
        <w:t xml:space="preserve"> JS. </w:t>
      </w:r>
      <w:r w:rsidRPr="00A74ED4">
        <w:rPr>
          <w:rFonts w:ascii="Book Antiqua" w:hAnsi="Book Antiqua"/>
          <w:bCs/>
          <w:kern w:val="0"/>
          <w:sz w:val="24"/>
        </w:rPr>
        <w:t>Restraint stress induces and exacerbates intestinal inflammation in interleukin-10 deficient mice</w:t>
      </w:r>
      <w:r>
        <w:rPr>
          <w:rFonts w:ascii="Book Antiqua" w:eastAsia="SimSun" w:hAnsi="Book Antiqua" w:hint="eastAsia"/>
          <w:bCs/>
          <w:kern w:val="0"/>
          <w:sz w:val="24"/>
          <w:lang w:eastAsia="zh-CN"/>
        </w:rPr>
        <w:t xml:space="preserve">. </w:t>
      </w:r>
      <w:r w:rsidRPr="00A74ED4">
        <w:rPr>
          <w:rFonts w:ascii="Book Antiqua" w:eastAsia="SimSun" w:hAnsi="Book Antiqua"/>
          <w:bCs/>
          <w:i/>
          <w:kern w:val="0"/>
          <w:sz w:val="24"/>
          <w:lang w:eastAsia="zh-CN"/>
        </w:rPr>
        <w:t xml:space="preserve">World J </w:t>
      </w:r>
      <w:proofErr w:type="spellStart"/>
      <w:r w:rsidRPr="00A74ED4">
        <w:rPr>
          <w:rFonts w:ascii="Book Antiqua" w:eastAsia="SimSun" w:hAnsi="Book Antiqua"/>
          <w:bCs/>
          <w:i/>
          <w:kern w:val="0"/>
          <w:sz w:val="24"/>
          <w:lang w:eastAsia="zh-CN"/>
        </w:rPr>
        <w:t>Gastroenterol</w:t>
      </w:r>
      <w:proofErr w:type="spellEnd"/>
      <w:r w:rsidRPr="00A74ED4">
        <w:rPr>
          <w:rFonts w:ascii="Book Antiqua" w:eastAsia="SimSun" w:hAnsi="Book Antiqua"/>
          <w:bCs/>
          <w:i/>
          <w:kern w:val="0"/>
          <w:sz w:val="24"/>
          <w:lang w:eastAsia="zh-CN"/>
        </w:rPr>
        <w:t xml:space="preserve"> </w:t>
      </w:r>
      <w:r w:rsidRPr="00A74ED4">
        <w:rPr>
          <w:rFonts w:ascii="Book Antiqua" w:eastAsia="SimSun" w:hAnsi="Book Antiqua"/>
          <w:bCs/>
          <w:kern w:val="0"/>
          <w:sz w:val="24"/>
          <w:lang w:eastAsia="zh-CN"/>
        </w:rPr>
        <w:t xml:space="preserve">2015; </w:t>
      </w:r>
      <w:proofErr w:type="gramStart"/>
      <w:r w:rsidRPr="00A74ED4">
        <w:rPr>
          <w:rFonts w:ascii="Book Antiqua" w:eastAsia="SimSun" w:hAnsi="Book Antiqua"/>
          <w:bCs/>
          <w:kern w:val="0"/>
          <w:sz w:val="24"/>
          <w:lang w:eastAsia="zh-CN"/>
        </w:rPr>
        <w:t>In</w:t>
      </w:r>
      <w:proofErr w:type="gramEnd"/>
      <w:r w:rsidRPr="00A74ED4">
        <w:rPr>
          <w:rFonts w:ascii="Book Antiqua" w:eastAsia="SimSun" w:hAnsi="Book Antiqua"/>
          <w:bCs/>
          <w:kern w:val="0"/>
          <w:sz w:val="24"/>
          <w:lang w:eastAsia="zh-CN"/>
        </w:rPr>
        <w:t xml:space="preserve"> press</w:t>
      </w:r>
    </w:p>
    <w:p w:rsidR="00287B43" w:rsidRPr="007A599A" w:rsidRDefault="00287B43" w:rsidP="006C113D">
      <w:pPr>
        <w:widowControl/>
        <w:kinsoku w:val="0"/>
        <w:wordWrap/>
        <w:overflowPunct w:val="0"/>
        <w:adjustRightInd w:val="0"/>
        <w:snapToGrid w:val="0"/>
        <w:spacing w:line="360" w:lineRule="auto"/>
        <w:rPr>
          <w:rFonts w:ascii="Book Antiqua" w:eastAsia="SimSun" w:hAnsi="Book Antiqua"/>
          <w:kern w:val="0"/>
          <w:sz w:val="24"/>
          <w:lang w:eastAsia="zh-CN"/>
        </w:rPr>
      </w:pPr>
    </w:p>
    <w:p w:rsidR="00213976" w:rsidRPr="007A599A" w:rsidRDefault="00937E7A" w:rsidP="006C113D">
      <w:pPr>
        <w:kinsoku w:val="0"/>
        <w:wordWrap/>
        <w:overflowPunct w:val="0"/>
        <w:adjustRightInd w:val="0"/>
        <w:snapToGrid w:val="0"/>
        <w:spacing w:line="360" w:lineRule="auto"/>
        <w:rPr>
          <w:rFonts w:ascii="Book Antiqua" w:hAnsi="Book Antiqua"/>
          <w:b/>
          <w:kern w:val="0"/>
          <w:sz w:val="24"/>
        </w:rPr>
      </w:pPr>
      <w:r w:rsidRPr="007A599A">
        <w:rPr>
          <w:rFonts w:ascii="Book Antiqua" w:hAnsi="Book Antiqua"/>
          <w:b/>
          <w:kern w:val="0"/>
          <w:sz w:val="24"/>
        </w:rPr>
        <w:t>I</w:t>
      </w:r>
      <w:r w:rsidRPr="007A599A">
        <w:rPr>
          <w:rFonts w:ascii="Book Antiqua" w:hAnsi="Book Antiqua" w:hint="eastAsia"/>
          <w:b/>
          <w:kern w:val="0"/>
          <w:sz w:val="24"/>
        </w:rPr>
        <w:t>NTRODUCTION</w:t>
      </w:r>
    </w:p>
    <w:p w:rsidR="00213976" w:rsidRPr="007A599A" w:rsidRDefault="00213976" w:rsidP="002F3985">
      <w:pPr>
        <w:kinsoku w:val="0"/>
        <w:wordWrap/>
        <w:overflowPunct w:val="0"/>
        <w:adjustRightInd w:val="0"/>
        <w:snapToGrid w:val="0"/>
        <w:spacing w:line="360" w:lineRule="auto"/>
        <w:rPr>
          <w:rFonts w:ascii="Book Antiqua" w:hAnsi="Book Antiqua"/>
          <w:kern w:val="0"/>
          <w:sz w:val="24"/>
        </w:rPr>
      </w:pPr>
      <w:r w:rsidRPr="007A599A">
        <w:rPr>
          <w:rFonts w:ascii="Book Antiqua" w:hAnsi="Book Antiqua"/>
          <w:kern w:val="0"/>
          <w:sz w:val="24"/>
        </w:rPr>
        <w:t>Stress is associated with numerous gastrointestinal disorders</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&lt;EndNote&gt;&lt;Cite&gt;&lt;Author&gt;Fukudo&lt;/Author&gt;&lt;Year&gt;2013&lt;/Year&gt;&lt;RecNum&gt;71&lt;/RecNum&gt;&lt;DisplayText&gt;&lt;style face="superscript"&gt;[1, 2]&lt;/style&gt;&lt;/DisplayText&gt;&lt;record&gt;&lt;rec-number&gt;71&lt;/rec-number&gt;&lt;foreign-keys&gt;&lt;key app="EN" db-id="zevtp999e59vrqe2z5sxwewa25tsptdzpvw5"&gt;71&lt;/key&gt;&lt;/foreign-keys&gt;&lt;ref-type name="Journal Article"&gt;17&lt;/ref-type&gt;&lt;contributors&gt;&lt;authors&gt;&lt;author&gt;Fukudo, Shin&lt;/author&gt;&lt;/authors&gt;&lt;/contributors&gt;&lt;titles&gt;&lt;title&gt;Stress and visceral pain: Focusing on irritable bowel syndrome&lt;/title&gt;&lt;secondary-title&gt;PAIN®&lt;/secondary-title&gt;&lt;/titles&gt;&lt;periodical&gt;&lt;full-title&gt;PAIN®&lt;/full-title&gt;&lt;/periodical&gt;&lt;pages&gt;S63-S70&lt;/pages&gt;&lt;volume&gt;154&lt;/volume&gt;&lt;dates&gt;&lt;year&gt;2013&lt;/year&gt;&lt;/dates&gt;&lt;isbn&gt;0304-3959&lt;/isbn&gt;&lt;urls&gt;&lt;/urls&gt;&lt;/record&gt;&lt;/Cite&gt;&lt;Cite&gt;&lt;Author&gt;Koh&lt;/Author&gt;&lt;Year&gt;2014&lt;/Year&gt;&lt;RecNum&gt;72&lt;/RecNum&gt;&lt;record&gt;&lt;rec-number&gt;72&lt;/rec-number&gt;&lt;foreign-keys&gt;&lt;key app="EN" db-id="zevtp999e59vrqe2z5sxwewa25tsptdzpvw5"&gt;72&lt;/key&gt;&lt;/foreign-keys&gt;&lt;ref-type name="Journal Article"&gt;17&lt;/ref-type&gt;&lt;contributors&gt;&lt;authors&gt;&lt;author&gt;Koh, Seong-Joon&lt;/author&gt;&lt;author&gt;Kim, Mingoo&lt;/author&gt;&lt;author&gt;Da Yeon Oh, Byeong Gwan Kim&lt;/author&gt;&lt;author&gt;Lee, Kook Lae&lt;/author&gt;&lt;author&gt;Kim, Ji Won&lt;/author&gt;&lt;/authors&gt;&lt;/contributors&gt;&lt;titles&gt;&lt;title&gt;Psychosocial Stress in Nurses With Shift Work Schedule Is Associated With Functional Gastrointestinal Disorders&lt;/title&gt;&lt;secondary-title&gt;Journal of neurogastroenterology and motility&lt;/secondary-title&gt;&lt;/titles&gt;&lt;periodical&gt;&lt;full-title&gt;Journal of neurogastroenterology and motility&lt;/full-title&gt;&lt;/periodical&gt;&lt;pages&gt;516&lt;/pages&gt;&lt;volume&gt;20&lt;/volume&gt;&lt;number&gt;4&lt;/number&gt;&lt;dates&gt;&lt;year&gt;2014&lt;/year&gt;&lt;/dates&gt;&lt;urls&gt;&lt;/urls&gt;&lt;/record&gt;&lt;/Cite&gt;&lt;/EndNote&gt;</w:instrText>
      </w:r>
      <w:r w:rsidR="002A0BB5" w:rsidRPr="007A599A">
        <w:rPr>
          <w:rFonts w:ascii="Book Antiqua" w:hAnsi="Book Antiqua"/>
          <w:kern w:val="0"/>
          <w:sz w:val="24"/>
        </w:rPr>
        <w:fldChar w:fldCharType="separate"/>
      </w:r>
      <w:r w:rsidR="002F3985">
        <w:rPr>
          <w:rFonts w:ascii="Book Antiqua" w:hAnsi="Book Antiqua"/>
          <w:noProof/>
          <w:kern w:val="0"/>
          <w:sz w:val="24"/>
          <w:vertAlign w:val="superscript"/>
        </w:rPr>
        <w:t>[1,</w:t>
      </w:r>
      <w:r w:rsidR="002A0BB5" w:rsidRPr="007A599A">
        <w:rPr>
          <w:rFonts w:ascii="Book Antiqua" w:hAnsi="Book Antiqua"/>
          <w:noProof/>
          <w:kern w:val="0"/>
          <w:sz w:val="24"/>
          <w:vertAlign w:val="superscript"/>
        </w:rPr>
        <w:t>2]</w:t>
      </w:r>
      <w:r w:rsidR="002A0BB5" w:rsidRPr="007A599A">
        <w:rPr>
          <w:rFonts w:ascii="Book Antiqua" w:hAnsi="Book Antiqua"/>
          <w:kern w:val="0"/>
          <w:sz w:val="24"/>
        </w:rPr>
        <w:fldChar w:fldCharType="end"/>
      </w:r>
      <w:r w:rsidRPr="007A599A">
        <w:rPr>
          <w:rFonts w:ascii="Book Antiqua" w:hAnsi="Book Antiqua"/>
          <w:kern w:val="0"/>
          <w:sz w:val="24"/>
        </w:rPr>
        <w:t>. Peptic ulcer disease is associated with stress-induced acid secretion</w:t>
      </w:r>
      <w:r w:rsidR="002A0BB5" w:rsidRPr="007A599A">
        <w:rPr>
          <w:rFonts w:ascii="Book Antiqua" w:hAnsi="Book Antiqua"/>
          <w:kern w:val="0"/>
          <w:sz w:val="24"/>
        </w:rPr>
        <w:fldChar w:fldCharType="begin">
          <w:fldData xml:space="preserve">PEVuZE5vdGU+PENpdGU+PEF1dGhvcj5SaWNoYXJkc29uPC9BdXRob3I+PFllYXI+MTk4NTwvWWVh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ZXM+MS03PC9wYWdlcz48dm9sdW1lPjc5PC92b2x1bWU+PG51bWJlcj4yQzwvbnVtYmVyPjxlZGl0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</w:fldData>
        </w:fldChar>
      </w:r>
      <w:r w:rsidR="00B655C4" w:rsidRPr="007A599A">
        <w:rPr>
          <w:rFonts w:ascii="Book Antiqua" w:hAnsi="Book Antiqua"/>
          <w:kern w:val="0"/>
          <w:sz w:val="24"/>
        </w:rPr>
        <w:instrText xml:space="preserve"> ADDIN EN.CITE </w:instrText>
      </w:r>
      <w:r w:rsidR="00B655C4" w:rsidRPr="007A599A">
        <w:rPr>
          <w:rFonts w:ascii="Book Antiqua" w:hAnsi="Book Antiqua"/>
          <w:kern w:val="0"/>
          <w:sz w:val="24"/>
        </w:rPr>
        <w:fldChar w:fldCharType="begin">
          <w:fldData xml:space="preserve">PEVuZE5vdGU+PENpdGU+PEF1dGhvcj5SaWNoYXJkc29uPC9BdXRob3I+PFllYXI+MTk4NTwvWWVh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ZXM+MS03PC9wYWdlcz48dm9sdW1lPjc5PC92b2x1bWU+PG51bWJlcj4yQzwvbnVtYmVyPjxlZGl0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</w:fldData>
        </w:fldChar>
      </w:r>
      <w:r w:rsidR="00B655C4" w:rsidRPr="007A599A">
        <w:rPr>
          <w:rFonts w:ascii="Book Antiqua" w:hAnsi="Book Antiqua"/>
          <w:kern w:val="0"/>
          <w:sz w:val="24"/>
        </w:rPr>
        <w:instrText xml:space="preserve"> ADDIN EN.CITE.DATA </w:instrText>
      </w:r>
      <w:r w:rsidR="00B655C4" w:rsidRPr="007A599A">
        <w:rPr>
          <w:rFonts w:ascii="Book Antiqua" w:hAnsi="Book Antiqua"/>
          <w:kern w:val="0"/>
          <w:sz w:val="24"/>
        </w:rPr>
      </w:r>
      <w:r w:rsidR="00B655C4" w:rsidRPr="007A599A">
        <w:rPr>
          <w:rFonts w:ascii="Book Antiqua" w:hAnsi="Book Antiqua"/>
          <w:kern w:val="0"/>
          <w:sz w:val="24"/>
        </w:rPr>
        <w:fldChar w:fldCharType="end"/>
      </w:r>
      <w:r w:rsidR="002A0BB5" w:rsidRPr="007A599A">
        <w:rPr>
          <w:rFonts w:ascii="Book Antiqua" w:hAnsi="Book Antiqua"/>
          <w:kern w:val="0"/>
          <w:sz w:val="24"/>
        </w:rPr>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[3]</w:t>
      </w:r>
      <w:r w:rsidR="002A0BB5" w:rsidRPr="007A599A">
        <w:rPr>
          <w:rFonts w:ascii="Book Antiqua" w:hAnsi="Book Antiqua"/>
          <w:kern w:val="0"/>
          <w:sz w:val="24"/>
        </w:rPr>
        <w:fldChar w:fldCharType="end"/>
      </w:r>
      <w:r w:rsidRPr="007A599A">
        <w:rPr>
          <w:rFonts w:ascii="Book Antiqua" w:hAnsi="Book Antiqua"/>
          <w:kern w:val="0"/>
          <w:sz w:val="24"/>
        </w:rPr>
        <w:t>, and inpatients with psychological stress have been noted to have increased rates of irritable bowel syndrome and functional dyspepsia</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&lt;EndNote&gt;&lt;Cite&gt;&lt;Author&gt;Mayer&lt;/Author&gt;&lt;Year&gt;2001&lt;/Year&gt;&lt;RecNum&gt;10&lt;/RecNum&gt;&lt;DisplayText&gt;&lt;style face="superscript"&gt;[4]&lt;/style&gt;&lt;/DisplayText&gt;&lt;record&gt;&lt;rec-number&gt;10&lt;/rec-number&gt;&lt;foreign-keys&gt;&lt;key app="EN" db-id="zevtp999e59vrqe2z5sxwewa25tsptdzpvw5"&gt;10&lt;/key&gt;&lt;/foreign-keys&gt;&lt;ref-type name="Journal Article"&gt;17&lt;/ref-type&gt;&lt;contributors&gt;&lt;authors&gt;&lt;author&gt;Mayer, E. A.&lt;/author&gt;&lt;author&gt;Naliboff, B. D.&lt;/author&gt;&lt;author&gt;Chang, L.&lt;/author&gt;&lt;author&gt;Coutinho, S. V.&lt;/author&gt;&lt;/authors&gt;&lt;/contributors&gt;&lt;auth-address&gt;UCLA/CURE Neuroenteric Disease Program, Departments of Medicine, Physiology, and Biobehavioral Sciences, UCLA School of Medicine, Los Angeles, California 90024, USA. emayer@ucla.edu&lt;/auth-address&gt;&lt;titles&gt;&lt;title&gt;V. Stress and irritable bowel syndrome&lt;/title&gt;&lt;secondary-title&gt;Am J Physiol Gastrointest Liver Physiol&lt;/secondary-title&gt;&lt;alt-title&gt;American journal of physiology. Gastrointestinal and liver physiology&lt;/alt-title&gt;&lt;/titles&gt;&lt;periodical&gt;&lt;full-title&gt;Am J Physiol Gastrointest Liver Physiol&lt;/full-title&gt;&lt;abbr-1&gt;American journal of physiology. Gastrointestinal and liver physiology&lt;/abbr-1&gt;&lt;/periodical&gt;&lt;alt-periodical&gt;&lt;full-title&gt;Am J Physiol Gastrointest Liver Physiol&lt;/full-title&gt;&lt;abbr-1&gt;American journal of physiology. Gastrointestinal and liver physiology&lt;/abbr-1&gt;&lt;/alt-periodical&gt;&lt;pages&gt;G519-24&lt;/pages&gt;&lt;volume&gt;280&lt;/volume&gt;&lt;number&gt;4&lt;/number&gt;&lt;edition&gt;2001/03/20&lt;/edition&gt;&lt;keywords&gt;&lt;keyword&gt;Animals&lt;/keyword&gt;&lt;keyword&gt;Colonic Diseases, Functional/*etiology/pathology/physiopathology&lt;/keyword&gt;&lt;keyword&gt;Digestive System/physiopathology&lt;/keyword&gt;&lt;keyword&gt;Humans&lt;/keyword&gt;&lt;keyword&gt;Stress, Psychological/*complications/pathology/physiopathology&lt;/keyword&gt;&lt;/keywords&gt;&lt;dates&gt;&lt;year&gt;2001&lt;/year&gt;&lt;pub-dates&gt;&lt;date&gt;Apr&lt;/date&gt;&lt;/pub-dates&gt;&lt;/dates&gt;&lt;isbn&gt;0193-1857 (Print)&amp;#xD;0193-1857 (Linking)&lt;/isbn&gt;&lt;accession-num&gt;11254476&lt;/accession-num&gt;&lt;work-type&gt;Research Support, U.S. Gov&amp;apos;t, P.H.S.&amp;#xD;Review&lt;/work-type&gt;&lt;urls&gt;&lt;related-urls&gt;&lt;url&gt;http://www.ncbi.nlm.nih.gov/pubmed/11254476&lt;/url&gt;&lt;/related-urls&gt;&lt;/urls&gt;&lt;language&gt;eng&lt;/language&gt;&lt;/record&gt;&lt;/Cite&gt;&lt;/EndNote&gt;</w:instrText>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[4]</w:t>
      </w:r>
      <w:r w:rsidR="002A0BB5" w:rsidRPr="007A599A">
        <w:rPr>
          <w:rFonts w:ascii="Book Antiqua" w:hAnsi="Book Antiqua"/>
          <w:kern w:val="0"/>
          <w:sz w:val="24"/>
        </w:rPr>
        <w:fldChar w:fldCharType="end"/>
      </w:r>
      <w:r w:rsidRPr="007A599A">
        <w:rPr>
          <w:rFonts w:ascii="Book Antiqua" w:hAnsi="Book Antiqua"/>
          <w:kern w:val="0"/>
          <w:sz w:val="24"/>
        </w:rPr>
        <w:t>. Stress is an important factor for both the development and occurrence of relapse in inflammatory bowel disease (IBD</w:t>
      </w:r>
      <w:proofErr w:type="gramStart"/>
      <w:r w:rsidRPr="007A599A">
        <w:rPr>
          <w:rFonts w:ascii="Book Antiqua" w:hAnsi="Book Antiqua"/>
          <w:kern w:val="0"/>
          <w:sz w:val="24"/>
        </w:rPr>
        <w:t>)</w:t>
      </w:r>
      <w:proofErr w:type="gramEnd"/>
      <w:r w:rsidR="002A0BB5" w:rsidRPr="007A599A">
        <w:rPr>
          <w:rFonts w:ascii="Book Antiqua" w:hAnsi="Book Antiqua"/>
          <w:kern w:val="0"/>
          <w:sz w:val="24"/>
        </w:rPr>
        <w:fldChar w:fldCharType="begin">
          <w:fldData xml:space="preserve">PEVuZE5vdGU+PENpdGU+PEF1dGhvcj5MZXZlbnN0ZWluPC9BdXRob3I+PFllYXI+MTk5NDwvWWVh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c3Ryb2VudGVyb2xvZ3k8L2FiYnItMT48L2FsdC1wZXJpb2RpY2FsPjxwYWdlcz4xMjE5LTI1PC9w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==
</w:fldData>
        </w:fldChar>
      </w:r>
      <w:r w:rsidR="00B655C4" w:rsidRPr="007A599A">
        <w:rPr>
          <w:rFonts w:ascii="Book Antiqua" w:hAnsi="Book Antiqua"/>
          <w:kern w:val="0"/>
          <w:sz w:val="24"/>
        </w:rPr>
        <w:instrText xml:space="preserve"> ADDIN EN.CITE </w:instrText>
      </w:r>
      <w:r w:rsidR="00B655C4" w:rsidRPr="007A599A">
        <w:rPr>
          <w:rFonts w:ascii="Book Antiqua" w:hAnsi="Book Antiqua"/>
          <w:kern w:val="0"/>
          <w:sz w:val="24"/>
        </w:rPr>
        <w:fldChar w:fldCharType="begin">
          <w:fldData xml:space="preserve">PEVuZE5vdGU+PENpdGU+PEF1dGhvcj5MZXZlbnN0ZWluPC9BdXRob3I+PFllYXI+MTk5NDwvWWVh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c3Ryb2VudGVyb2xvZ3k8L2FiYnItMT48L2FsdC1wZXJpb2RpY2FsPjxwYWdlcz4xMjE5LTI1PC9w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==
</w:fldData>
        </w:fldChar>
      </w:r>
      <w:r w:rsidR="00B655C4" w:rsidRPr="007A599A">
        <w:rPr>
          <w:rFonts w:ascii="Book Antiqua" w:hAnsi="Book Antiqua"/>
          <w:kern w:val="0"/>
          <w:sz w:val="24"/>
        </w:rPr>
        <w:instrText xml:space="preserve"> ADDIN EN.CITE.DATA </w:instrText>
      </w:r>
      <w:r w:rsidR="00B655C4" w:rsidRPr="007A599A">
        <w:rPr>
          <w:rFonts w:ascii="Book Antiqua" w:hAnsi="Book Antiqua"/>
          <w:kern w:val="0"/>
          <w:sz w:val="24"/>
        </w:rPr>
      </w:r>
      <w:r w:rsidR="00B655C4" w:rsidRPr="007A599A">
        <w:rPr>
          <w:rFonts w:ascii="Book Antiqua" w:hAnsi="Book Antiqua"/>
          <w:kern w:val="0"/>
          <w:sz w:val="24"/>
        </w:rPr>
        <w:fldChar w:fldCharType="end"/>
      </w:r>
      <w:r w:rsidR="002A0BB5" w:rsidRPr="007A599A">
        <w:rPr>
          <w:rFonts w:ascii="Book Antiqua" w:hAnsi="Book Antiqua"/>
          <w:kern w:val="0"/>
          <w:sz w:val="24"/>
        </w:rPr>
      </w:r>
      <w:r w:rsidR="002A0BB5" w:rsidRPr="007A599A">
        <w:rPr>
          <w:rFonts w:ascii="Book Antiqua" w:hAnsi="Book Antiqua"/>
          <w:kern w:val="0"/>
          <w:sz w:val="24"/>
        </w:rPr>
        <w:fldChar w:fldCharType="separate"/>
      </w:r>
      <w:r w:rsidR="00147768" w:rsidRPr="007A599A">
        <w:rPr>
          <w:rFonts w:ascii="Book Antiqua" w:hAnsi="Book Antiqua"/>
          <w:noProof/>
          <w:kern w:val="0"/>
          <w:sz w:val="24"/>
          <w:vertAlign w:val="superscript"/>
        </w:rPr>
        <w:t>[5]</w:t>
      </w:r>
      <w:r w:rsidR="002A0BB5" w:rsidRPr="007A599A">
        <w:rPr>
          <w:rFonts w:ascii="Book Antiqua" w:hAnsi="Book Antiqua"/>
          <w:kern w:val="0"/>
          <w:sz w:val="24"/>
        </w:rPr>
        <w:fldChar w:fldCharType="end"/>
      </w:r>
      <w:r w:rsidRPr="007A599A">
        <w:rPr>
          <w:rFonts w:ascii="Book Antiqua" w:hAnsi="Book Antiqua"/>
          <w:kern w:val="0"/>
          <w:sz w:val="24"/>
        </w:rPr>
        <w:t xml:space="preserve">. Patients with IBD are reported to have increased response rate to placebo treatment, supporting the role of stress in the pathogenesis of </w:t>
      </w:r>
      <w:proofErr w:type="gramStart"/>
      <w:r w:rsidRPr="007A599A">
        <w:rPr>
          <w:rFonts w:ascii="Book Antiqua" w:hAnsi="Book Antiqua"/>
          <w:kern w:val="0"/>
          <w:sz w:val="24"/>
        </w:rPr>
        <w:t>IBD</w:t>
      </w:r>
      <w:proofErr w:type="gramEnd"/>
      <w:r w:rsidR="002A0BB5" w:rsidRPr="007A599A">
        <w:rPr>
          <w:rFonts w:ascii="Book Antiqua" w:hAnsi="Book Antiqua"/>
          <w:kern w:val="0"/>
          <w:sz w:val="24"/>
        </w:rPr>
        <w:fldChar w:fldCharType="begin">
          <w:fldData xml:space="preserve">PEVuZE5vdGU+PENpdGU+PEF1dGhvcj5JbG55Y2t5ajwvQXV0aG9yPjxZZWFyPjE5OTc8L1llYXI+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Z3k8L2FiYnItMT48L2FsdC1wZXJpb2RpY2FsPjxwYWdlcz4xODU0LTg8L3BhZ2VzPjx2b2x1bWU+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dHJvZW50ZXJvbG9neTwvYWJici0xPjwvYWx0LXBlcmlvZGljYWw+PHBhZ2VzPjEyNTctNjk8L3Bh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</w:fldData>
        </w:fldChar>
      </w:r>
      <w:r w:rsidR="00B655C4" w:rsidRPr="007A599A">
        <w:rPr>
          <w:rFonts w:ascii="Book Antiqua" w:hAnsi="Book Antiqua"/>
          <w:kern w:val="0"/>
          <w:sz w:val="24"/>
        </w:rPr>
        <w:instrText xml:space="preserve"> ADDIN EN.CITE </w:instrText>
      </w:r>
      <w:r w:rsidR="00B655C4" w:rsidRPr="007A599A">
        <w:rPr>
          <w:rFonts w:ascii="Book Antiqua" w:hAnsi="Book Antiqua"/>
          <w:kern w:val="0"/>
          <w:sz w:val="24"/>
        </w:rPr>
        <w:fldChar w:fldCharType="begin">
          <w:fldData xml:space="preserve">PEVuZE5vdGU+PENpdGU+PEF1dGhvcj5JbG55Y2t5ajwvQXV0aG9yPjxZZWFyPjE5OTc8L1llYXI+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Z3k8L2FiYnItMT48L2FsdC1wZXJpb2RpY2FsPjxwYWdlcz4xODU0LTg8L3BhZ2VzPjx2b2x1bWU+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dHJvZW50ZXJvbG9neTwvYWJici0xPjwvYWx0LXBlcmlvZGljYWw+PHBhZ2VzPjEyNTctNjk8L3Bh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</w:fldData>
        </w:fldChar>
      </w:r>
      <w:r w:rsidR="00B655C4" w:rsidRPr="007A599A">
        <w:rPr>
          <w:rFonts w:ascii="Book Antiqua" w:hAnsi="Book Antiqua"/>
          <w:kern w:val="0"/>
          <w:sz w:val="24"/>
        </w:rPr>
        <w:instrText xml:space="preserve"> ADDIN EN.CITE.DATA </w:instrText>
      </w:r>
      <w:r w:rsidR="00B655C4" w:rsidRPr="007A599A">
        <w:rPr>
          <w:rFonts w:ascii="Book Antiqua" w:hAnsi="Book Antiqua"/>
          <w:kern w:val="0"/>
          <w:sz w:val="24"/>
        </w:rPr>
      </w:r>
      <w:r w:rsidR="00B655C4" w:rsidRPr="007A599A">
        <w:rPr>
          <w:rFonts w:ascii="Book Antiqua" w:hAnsi="Book Antiqua"/>
          <w:kern w:val="0"/>
          <w:sz w:val="24"/>
        </w:rPr>
        <w:fldChar w:fldCharType="end"/>
      </w:r>
      <w:r w:rsidR="002A0BB5" w:rsidRPr="007A599A">
        <w:rPr>
          <w:rFonts w:ascii="Book Antiqua" w:hAnsi="Book Antiqua"/>
          <w:kern w:val="0"/>
          <w:sz w:val="24"/>
        </w:rPr>
      </w:r>
      <w:r w:rsidR="002A0BB5" w:rsidRPr="007A599A">
        <w:rPr>
          <w:rFonts w:ascii="Book Antiqua" w:hAnsi="Book Antiqua"/>
          <w:kern w:val="0"/>
          <w:sz w:val="24"/>
        </w:rPr>
        <w:fldChar w:fldCharType="separate"/>
      </w:r>
      <w:r w:rsidR="002F3985">
        <w:rPr>
          <w:rFonts w:ascii="Book Antiqua" w:hAnsi="Book Antiqua"/>
          <w:noProof/>
          <w:kern w:val="0"/>
          <w:sz w:val="24"/>
          <w:vertAlign w:val="superscript"/>
        </w:rPr>
        <w:t>[6,</w:t>
      </w:r>
      <w:r w:rsidR="002A0BB5" w:rsidRPr="007A599A">
        <w:rPr>
          <w:rFonts w:ascii="Book Antiqua" w:hAnsi="Book Antiqua"/>
          <w:noProof/>
          <w:kern w:val="0"/>
          <w:sz w:val="24"/>
          <w:vertAlign w:val="superscript"/>
        </w:rPr>
        <w:t>7]</w:t>
      </w:r>
      <w:r w:rsidR="002A0BB5" w:rsidRPr="007A599A">
        <w:rPr>
          <w:rFonts w:ascii="Book Antiqua" w:hAnsi="Book Antiqua"/>
          <w:kern w:val="0"/>
          <w:sz w:val="24"/>
        </w:rPr>
        <w:fldChar w:fldCharType="end"/>
      </w:r>
      <w:r w:rsidRPr="007A599A">
        <w:rPr>
          <w:rFonts w:ascii="Book Antiqua" w:hAnsi="Book Antiqua"/>
          <w:kern w:val="0"/>
          <w:sz w:val="24"/>
        </w:rPr>
        <w:t xml:space="preserve">. </w:t>
      </w:r>
    </w:p>
    <w:p w:rsidR="00213976" w:rsidRPr="007A599A" w:rsidRDefault="00213976" w:rsidP="002F3985">
      <w:pPr>
        <w:kinsoku w:val="0"/>
        <w:wordWrap/>
        <w:overflowPunct w:val="0"/>
        <w:adjustRightInd w:val="0"/>
        <w:snapToGrid w:val="0"/>
        <w:spacing w:line="360" w:lineRule="auto"/>
        <w:ind w:firstLineChars="200" w:firstLine="480"/>
        <w:rPr>
          <w:rFonts w:ascii="Book Antiqua" w:hAnsi="Book Antiqua"/>
          <w:kern w:val="0"/>
          <w:sz w:val="24"/>
        </w:rPr>
      </w:pPr>
      <w:r w:rsidRPr="007A599A">
        <w:rPr>
          <w:rFonts w:ascii="Book Antiqua" w:hAnsi="Book Antiqua"/>
          <w:kern w:val="0"/>
          <w:sz w:val="24"/>
        </w:rPr>
        <w:t xml:space="preserve">It has been proposed that stress modulates intestinal inflammation in experimental models. Restraint stress was shown to induce mucosal erosion and </w:t>
      </w:r>
      <w:proofErr w:type="spellStart"/>
      <w:r w:rsidRPr="007A599A">
        <w:rPr>
          <w:rFonts w:ascii="Book Antiqua" w:hAnsi="Book Antiqua"/>
          <w:kern w:val="0"/>
          <w:sz w:val="24"/>
        </w:rPr>
        <w:t>subepithelial</w:t>
      </w:r>
      <w:proofErr w:type="spellEnd"/>
      <w:r w:rsidRPr="007A599A">
        <w:rPr>
          <w:rFonts w:ascii="Book Antiqua" w:hAnsi="Book Antiqua"/>
          <w:kern w:val="0"/>
          <w:sz w:val="24"/>
        </w:rPr>
        <w:t xml:space="preserve"> hemorrhage in rats</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&lt;EndNote&gt;&lt;Cite&gt;&lt;Author&gt;Stein&lt;/Author&gt;&lt;Year&gt;1993&lt;/Year&gt;&lt;RecNum&gt;2&lt;/RecNum&gt;&lt;DisplayText&gt;&lt;style face="superscript"&gt;[8]&lt;/style&gt;&lt;/DisplayText&gt;&lt;record&gt;&lt;rec-number&gt;2&lt;/rec-number&gt;&lt;foreign-keys&gt;&lt;key app="EN" db-id="zevtp999e59vrqe2z5sxwewa25tsptdzpvw5"&gt;2&lt;/key&gt;&lt;/foreign-keys&gt;&lt;ref-type name="Journal Article"&gt;17&lt;/ref-type&gt;&lt;contributors&gt;&lt;authors&gt;&lt;author&gt;Stein, T. A.&lt;/author&gt;&lt;author&gt;Keegan, L.&lt;/author&gt;&lt;author&gt;Auguste, L. J.&lt;/author&gt;&lt;author&gt;Bailey, B.&lt;/author&gt;&lt;author&gt;Wise, L.&lt;/author&gt;&lt;/authors&gt;&lt;/contributors&gt;&lt;auth-address&gt;Department of Surgery Long Island Jewish Medical Center The Long Island Campus for the Albert Einstein College of Medicine 270-05 76th Avenue New Hyde Park NY 11042 USA.&lt;/auth-address&gt;&lt;titles&gt;&lt;title&gt;Stress induced experimental colitis&lt;/title&gt;&lt;secondary-title&gt;Mediators Inflamm&lt;/secondary-title&gt;&lt;alt-title&gt;Mediators of inflammation&lt;/alt-title&gt;&lt;/titles&gt;&lt;periodical&gt;&lt;full-title&gt;Mediators Inflamm&lt;/full-title&gt;&lt;abbr-1&gt;Mediators of inflammation&lt;/abbr-1&gt;&lt;/periodical&gt;&lt;alt-periodical&gt;&lt;full-title&gt;Mediators Inflamm&lt;/full-title&gt;&lt;abbr-1&gt;Mediators of inflammation&lt;/abbr-1&gt;&lt;/alt-periodical&gt;&lt;pages&gt;253-6&lt;/pages&gt;&lt;volume&gt;2&lt;/volume&gt;&lt;number&gt;3&lt;/number&gt;&lt;edition&gt;1993/01/01&lt;/edition&gt;&lt;dates&gt;&lt;year&gt;1993&lt;/year&gt;&lt;/dates&gt;&lt;isbn&gt;0962-9351 (Print)&amp;#xD;0962-9351 (Linking)&lt;/isbn&gt;&lt;accession-num&gt;18475531&lt;/accession-num&gt;&lt;urls&gt;&lt;related-urls&gt;&lt;url&gt;http://www.ncbi.nlm.nih.gov/pubmed/18475531&lt;/url&gt;&lt;/related-urls&gt;&lt;/urls&gt;&lt;custom2&gt;2365403&lt;/custom2&gt;&lt;electronic-resource-num&gt;10.1155/S0962935193000353&lt;/electronic-resource-num&gt;&lt;language&gt;eng&lt;/language&gt;&lt;/record&gt;&lt;/Cite&gt;&lt;/EndNote&gt;</w:instrText>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[8]</w:t>
      </w:r>
      <w:r w:rsidR="002A0BB5" w:rsidRPr="007A599A">
        <w:rPr>
          <w:rFonts w:ascii="Book Antiqua" w:hAnsi="Book Antiqua"/>
          <w:kern w:val="0"/>
          <w:sz w:val="24"/>
        </w:rPr>
        <w:fldChar w:fldCharType="end"/>
      </w:r>
      <w:r w:rsidRPr="007A599A">
        <w:rPr>
          <w:rFonts w:ascii="Book Antiqua" w:hAnsi="Book Antiqua"/>
          <w:kern w:val="0"/>
          <w:sz w:val="24"/>
        </w:rPr>
        <w:t>. Restraint stress exacerbates dextran sulfate sodium (DSS)-induced colitis as well as the oxidative stress damage caused by 2, 4, 6-trinitrobenzene sulfonic acid (TNBS</w:t>
      </w:r>
      <w:proofErr w:type="gramStart"/>
      <w:r w:rsidRPr="007A599A">
        <w:rPr>
          <w:rFonts w:ascii="Book Antiqua" w:hAnsi="Book Antiqua"/>
          <w:kern w:val="0"/>
          <w:sz w:val="24"/>
        </w:rPr>
        <w:t>)</w:t>
      </w:r>
      <w:proofErr w:type="gramEnd"/>
      <w:r w:rsidR="002A0BB5" w:rsidRPr="007A599A">
        <w:rPr>
          <w:rFonts w:ascii="Book Antiqua" w:hAnsi="Book Antiqua"/>
          <w:kern w:val="0"/>
          <w:sz w:val="24"/>
        </w:rPr>
        <w:fldChar w:fldCharType="begin">
          <w:fldData xml:space="preserve">PEVuZE5vdGU+PENpdGU+PEF1dGhvcj5Jc3JhZWxpPC9BdXRob3I+PFllYXI+MjAwODwvWWVhcj48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</w:fldData>
        </w:fldChar>
      </w:r>
      <w:r w:rsidR="00B655C4" w:rsidRPr="007A599A">
        <w:rPr>
          <w:rFonts w:ascii="Book Antiqua" w:hAnsi="Book Antiqua"/>
          <w:kern w:val="0"/>
          <w:sz w:val="24"/>
        </w:rPr>
        <w:instrText xml:space="preserve"> ADDIN EN.CITE </w:instrText>
      </w:r>
      <w:r w:rsidR="00B655C4" w:rsidRPr="007A599A">
        <w:rPr>
          <w:rFonts w:ascii="Book Antiqua" w:hAnsi="Book Antiqua"/>
          <w:kern w:val="0"/>
          <w:sz w:val="24"/>
        </w:rPr>
        <w:fldChar w:fldCharType="begin">
          <w:fldData xml:space="preserve">PEVuZE5vdGU+PENpdGU+PEF1dGhvcj5Jc3JhZWxpPC9BdXRob3I+PFllYXI+MjAwODwvWWVhcj48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</w:fldData>
        </w:fldChar>
      </w:r>
      <w:r w:rsidR="00B655C4" w:rsidRPr="007A599A">
        <w:rPr>
          <w:rFonts w:ascii="Book Antiqua" w:hAnsi="Book Antiqua"/>
          <w:kern w:val="0"/>
          <w:sz w:val="24"/>
        </w:rPr>
        <w:instrText xml:space="preserve"> ADDIN EN.CITE.DATA </w:instrText>
      </w:r>
      <w:r w:rsidR="00B655C4" w:rsidRPr="007A599A">
        <w:rPr>
          <w:rFonts w:ascii="Book Antiqua" w:hAnsi="Book Antiqua"/>
          <w:kern w:val="0"/>
          <w:sz w:val="24"/>
        </w:rPr>
      </w:r>
      <w:r w:rsidR="00B655C4" w:rsidRPr="007A599A">
        <w:rPr>
          <w:rFonts w:ascii="Book Antiqua" w:hAnsi="Book Antiqua"/>
          <w:kern w:val="0"/>
          <w:sz w:val="24"/>
        </w:rPr>
        <w:fldChar w:fldCharType="end"/>
      </w:r>
      <w:r w:rsidR="002A0BB5" w:rsidRPr="007A599A">
        <w:rPr>
          <w:rFonts w:ascii="Book Antiqua" w:hAnsi="Book Antiqua"/>
          <w:kern w:val="0"/>
          <w:sz w:val="24"/>
        </w:rPr>
      </w:r>
      <w:r w:rsidR="002A0BB5" w:rsidRPr="007A599A">
        <w:rPr>
          <w:rFonts w:ascii="Book Antiqua" w:hAnsi="Book Antiqua"/>
          <w:kern w:val="0"/>
          <w:sz w:val="24"/>
        </w:rPr>
        <w:fldChar w:fldCharType="separate"/>
      </w:r>
      <w:r w:rsidR="002F3985">
        <w:rPr>
          <w:rFonts w:ascii="Book Antiqua" w:hAnsi="Book Antiqua"/>
          <w:noProof/>
          <w:kern w:val="0"/>
          <w:sz w:val="24"/>
          <w:vertAlign w:val="superscript"/>
        </w:rPr>
        <w:t>[9,</w:t>
      </w:r>
      <w:r w:rsidR="002A0BB5" w:rsidRPr="007A599A">
        <w:rPr>
          <w:rFonts w:ascii="Book Antiqua" w:hAnsi="Book Antiqua"/>
          <w:noProof/>
          <w:kern w:val="0"/>
          <w:sz w:val="24"/>
          <w:vertAlign w:val="superscript"/>
        </w:rPr>
        <w:t>10]</w:t>
      </w:r>
      <w:r w:rsidR="002A0BB5" w:rsidRPr="007A599A">
        <w:rPr>
          <w:rFonts w:ascii="Book Antiqua" w:hAnsi="Book Antiqua"/>
          <w:kern w:val="0"/>
          <w:sz w:val="24"/>
        </w:rPr>
        <w:fldChar w:fldCharType="end"/>
      </w:r>
      <w:r w:rsidRPr="007A599A">
        <w:rPr>
          <w:rFonts w:ascii="Book Antiqua" w:hAnsi="Book Antiqua"/>
          <w:kern w:val="0"/>
          <w:sz w:val="24"/>
        </w:rPr>
        <w:t xml:space="preserve">. Stress increases colonic permeability, facilitating bacterial translocation and activation of CD4+ T cell </w:t>
      </w:r>
      <w:proofErr w:type="gramStart"/>
      <w:r w:rsidRPr="007A599A">
        <w:rPr>
          <w:rFonts w:ascii="Book Antiqua" w:hAnsi="Book Antiqua"/>
          <w:kern w:val="0"/>
          <w:sz w:val="24"/>
        </w:rPr>
        <w:t>response</w:t>
      </w:r>
      <w:proofErr w:type="gramEnd"/>
      <w:r w:rsidR="002A0BB5" w:rsidRPr="007A599A">
        <w:rPr>
          <w:rFonts w:ascii="Book Antiqua" w:hAnsi="Book Antiqua"/>
          <w:kern w:val="0"/>
          <w:sz w:val="24"/>
        </w:rPr>
        <w:fldChar w:fldCharType="begin">
          <w:fldData xml:space="preserve">PEVuZE5vdGU+PENpdGU+PEF1dGhvcj5RaXU8L0F1dGhvcj48WWVhcj4xOTk5PC9ZZWFyPjxSZWNO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LTE+PC9hbHQtcGVyaW9kaWNhbD48cGFnZXM+MTE3OC04MjwvcGFnZXM+PHZvbHVtZT41PC92b2x1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</w:fldData>
        </w:fldChar>
      </w:r>
      <w:r w:rsidR="00B655C4" w:rsidRPr="007A599A">
        <w:rPr>
          <w:rFonts w:ascii="Book Antiqua" w:hAnsi="Book Antiqua"/>
          <w:kern w:val="0"/>
          <w:sz w:val="24"/>
        </w:rPr>
        <w:instrText xml:space="preserve"> ADDIN EN.CITE </w:instrText>
      </w:r>
      <w:r w:rsidR="00B655C4" w:rsidRPr="007A599A">
        <w:rPr>
          <w:rFonts w:ascii="Book Antiqua" w:hAnsi="Book Antiqua"/>
          <w:kern w:val="0"/>
          <w:sz w:val="24"/>
        </w:rPr>
        <w:fldChar w:fldCharType="begin">
          <w:fldData xml:space="preserve">PEVuZE5vdGU+PENpdGU+PEF1dGhvcj5RaXU8L0F1dGhvcj48WWVhcj4xOTk5PC9ZZWFyPjxSZWNO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LTE+PC9hbHQtcGVyaW9kaWNhbD48cGFnZXM+MTE3OC04MjwvcGFnZXM+PHZvbHVtZT41PC92b2x1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</w:fldData>
        </w:fldChar>
      </w:r>
      <w:r w:rsidR="00B655C4" w:rsidRPr="007A599A">
        <w:rPr>
          <w:rFonts w:ascii="Book Antiqua" w:hAnsi="Book Antiqua"/>
          <w:kern w:val="0"/>
          <w:sz w:val="24"/>
        </w:rPr>
        <w:instrText xml:space="preserve"> ADDIN EN.CITE.DATA </w:instrText>
      </w:r>
      <w:r w:rsidR="00B655C4" w:rsidRPr="007A599A">
        <w:rPr>
          <w:rFonts w:ascii="Book Antiqua" w:hAnsi="Book Antiqua"/>
          <w:kern w:val="0"/>
          <w:sz w:val="24"/>
        </w:rPr>
      </w:r>
      <w:r w:rsidR="00B655C4" w:rsidRPr="007A599A">
        <w:rPr>
          <w:rFonts w:ascii="Book Antiqua" w:hAnsi="Book Antiqua"/>
          <w:kern w:val="0"/>
          <w:sz w:val="24"/>
        </w:rPr>
        <w:fldChar w:fldCharType="end"/>
      </w:r>
      <w:r w:rsidR="002A0BB5" w:rsidRPr="007A599A">
        <w:rPr>
          <w:rFonts w:ascii="Book Antiqua" w:hAnsi="Book Antiqua"/>
          <w:kern w:val="0"/>
          <w:sz w:val="24"/>
        </w:rPr>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[11]</w:t>
      </w:r>
      <w:r w:rsidR="002A0BB5" w:rsidRPr="007A599A">
        <w:rPr>
          <w:rFonts w:ascii="Book Antiqua" w:hAnsi="Book Antiqua"/>
          <w:kern w:val="0"/>
          <w:sz w:val="24"/>
        </w:rPr>
        <w:fldChar w:fldCharType="end"/>
      </w:r>
      <w:r w:rsidRPr="007A599A">
        <w:rPr>
          <w:rFonts w:ascii="Book Antiqua" w:hAnsi="Book Antiqua"/>
          <w:kern w:val="0"/>
          <w:sz w:val="24"/>
        </w:rPr>
        <w:t xml:space="preserve">. These </w:t>
      </w:r>
      <w:r w:rsidRPr="007A599A">
        <w:rPr>
          <w:rFonts w:ascii="Book Antiqua" w:hAnsi="Book Antiqua"/>
          <w:kern w:val="0"/>
          <w:sz w:val="24"/>
        </w:rPr>
        <w:lastRenderedPageBreak/>
        <w:t>data support the importance of stress in both the development and recurrence of bowel inflammation.</w:t>
      </w:r>
    </w:p>
    <w:p w:rsidR="00213976" w:rsidRPr="007A599A" w:rsidRDefault="00213976" w:rsidP="006C113D">
      <w:pPr>
        <w:kinsoku w:val="0"/>
        <w:wordWrap/>
        <w:overflowPunct w:val="0"/>
        <w:adjustRightInd w:val="0"/>
        <w:snapToGrid w:val="0"/>
        <w:spacing w:line="360" w:lineRule="auto"/>
        <w:ind w:firstLineChars="150" w:firstLine="360"/>
        <w:rPr>
          <w:rFonts w:ascii="Book Antiqua" w:hAnsi="Book Antiqua"/>
          <w:kern w:val="0"/>
          <w:sz w:val="24"/>
        </w:rPr>
      </w:pPr>
      <w:r w:rsidRPr="007A599A">
        <w:rPr>
          <w:rFonts w:ascii="Book Antiqua" w:hAnsi="Book Antiqua"/>
          <w:kern w:val="0"/>
          <w:sz w:val="24"/>
        </w:rPr>
        <w:t xml:space="preserve">The precise pathogenesis of IBD remains obscure, but </w:t>
      </w:r>
      <w:r w:rsidR="00AD516D" w:rsidRPr="007A599A">
        <w:rPr>
          <w:rFonts w:ascii="Book Antiqua" w:hAnsi="Book Antiqua"/>
          <w:kern w:val="0"/>
          <w:sz w:val="24"/>
        </w:rPr>
        <w:t>results</w:t>
      </w:r>
      <w:r w:rsidRPr="007A599A">
        <w:rPr>
          <w:rFonts w:ascii="Book Antiqua" w:hAnsi="Book Antiqua"/>
          <w:kern w:val="0"/>
          <w:sz w:val="24"/>
        </w:rPr>
        <w:t xml:space="preserve"> from a complex interaction of genetic, microbial, immune dysregulation, and environmental factors</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&lt;EndNote&gt;&lt;Cite&gt;&lt;Author&gt;Baumgart&lt;/Author&gt;&lt;Year&gt;2007&lt;/Year&gt;&lt;RecNum&gt;68&lt;/RecNum&gt;&lt;DisplayText&gt;&lt;style face="superscript"&gt;[12]&lt;/style&gt;&lt;/DisplayText&gt;&lt;record&gt;&lt;rec-number&gt;68&lt;/rec-number&gt;&lt;foreign-keys&gt;&lt;key app="EN" db-id="zevtp999e59vrqe2z5sxwewa25tsptdzpvw5"&gt;68&lt;/key&gt;&lt;/foreign-keys&gt;&lt;ref-type name="Journal Article"&gt;17&lt;/ref-type&gt;&lt;contributors&gt;&lt;authors&gt;&lt;author&gt;Baumgart, Daniel C&lt;/author&gt;&lt;author&gt;Carding, Simon R&lt;/author&gt;&lt;/authors&gt;&lt;/contributors&gt;&lt;titles&gt;&lt;title&gt;Inflammatory bowel disease: cause and immunobiology&lt;/title&gt;&lt;secondary-title&gt;The Lancet&lt;/secondary-title&gt;&lt;/titles&gt;&lt;periodical&gt;&lt;full-title&gt;The Lancet&lt;/full-title&gt;&lt;/periodical&gt;&lt;pages&gt;1627-1640&lt;/pages&gt;&lt;volume&gt;369&lt;/volume&gt;&lt;number&gt;9573&lt;/number&gt;&lt;dates&gt;&lt;year&gt;2007&lt;/year&gt;&lt;/dates&gt;&lt;isbn&gt;0140-6736&lt;/isbn&gt;&lt;urls&gt;&lt;/urls&gt;&lt;/record&gt;&lt;/Cite&gt;&lt;/EndNote&gt;</w:instrText>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[12]</w:t>
      </w:r>
      <w:r w:rsidR="002A0BB5" w:rsidRPr="007A599A">
        <w:rPr>
          <w:rFonts w:ascii="Book Antiqua" w:hAnsi="Book Antiqua"/>
          <w:kern w:val="0"/>
          <w:sz w:val="24"/>
        </w:rPr>
        <w:fldChar w:fldCharType="end"/>
      </w:r>
      <w:r w:rsidRPr="007A599A">
        <w:rPr>
          <w:rFonts w:ascii="Book Antiqua" w:hAnsi="Book Antiqua"/>
          <w:kern w:val="0"/>
          <w:sz w:val="24"/>
        </w:rPr>
        <w:t>. Interleukin (IL)-10 knockout (</w:t>
      </w:r>
      <w:r w:rsidRPr="007A599A">
        <w:rPr>
          <w:rFonts w:ascii="Book Antiqua" w:hAnsi="Book Antiqua"/>
          <w:kern w:val="0"/>
          <w:sz w:val="24"/>
          <w:vertAlign w:val="superscript"/>
        </w:rPr>
        <w:t>-/-</w:t>
      </w:r>
      <w:r w:rsidRPr="007A599A">
        <w:rPr>
          <w:rFonts w:ascii="Book Antiqua" w:hAnsi="Book Antiqua"/>
          <w:kern w:val="0"/>
          <w:sz w:val="24"/>
        </w:rPr>
        <w:t>) mice, in which IL-10 deficiency allows for the unrestrained augmentation of a type 1 T helper (Th-1)-related immune response, represent an animal model of Crohn’s disease</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&lt;EndNote&gt;&lt;Cite&gt;&lt;Author&gt;Kühn&lt;/Author&gt;&lt;Year&gt;1993&lt;/Year&gt;&lt;RecNum&gt;69&lt;/RecNum&gt;&lt;DisplayText&gt;&lt;style face="superscript"&gt;[13]&lt;/style&gt;&lt;/DisplayText&gt;&lt;record&gt;&lt;rec-number&gt;69&lt;/rec-number&gt;&lt;foreign-keys&gt;&lt;key app="EN" db-id="zevtp999e59vrqe2z5sxwewa25tsptdzpvw5"&gt;69&lt;/key&gt;&lt;/foreign-keys&gt;&lt;ref-type name="Journal Article"&gt;17&lt;/ref-type&gt;&lt;contributors&gt;&lt;authors&gt;&lt;author&gt;Kühn, Ralf&lt;/author&gt;&lt;author&gt;Löhler, Jürgen&lt;/author&gt;&lt;author&gt;Rennick, Donna&lt;/author&gt;&lt;author&gt;Rajewsky, Klaus&lt;/author&gt;&lt;author&gt;Müller, Werner&lt;/author&gt;&lt;/authors&gt;&lt;/contributors&gt;&lt;titles&gt;&lt;title&gt;Interleukin-10-deficient mice develop chronic enterocolitis&lt;/title&gt;&lt;secondary-title&gt;Cell&lt;/secondary-title&gt;&lt;/titles&gt;&lt;periodical&gt;&lt;full-title&gt;Cell&lt;/full-title&gt;&lt;/periodical&gt;&lt;pages&gt;263-274&lt;/pages&gt;&lt;volume&gt;75&lt;/volume&gt;&lt;number&gt;2&lt;/number&gt;&lt;dates&gt;&lt;year&gt;1993&lt;/year&gt;&lt;/dates&gt;&lt;isbn&gt;0092-8674&lt;/isbn&gt;&lt;urls&gt;&lt;/urls&gt;&lt;/record&gt;&lt;/Cite&gt;&lt;/EndNote&gt;</w:instrText>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[13]</w:t>
      </w:r>
      <w:r w:rsidR="002A0BB5" w:rsidRPr="007A599A">
        <w:rPr>
          <w:rFonts w:ascii="Book Antiqua" w:hAnsi="Book Antiqua"/>
          <w:kern w:val="0"/>
          <w:sz w:val="24"/>
        </w:rPr>
        <w:fldChar w:fldCharType="end"/>
      </w:r>
      <w:r w:rsidRPr="007A599A">
        <w:rPr>
          <w:rFonts w:ascii="Book Antiqua" w:hAnsi="Book Antiqua"/>
          <w:kern w:val="0"/>
          <w:sz w:val="24"/>
        </w:rPr>
        <w:t>. IL-10</w:t>
      </w:r>
      <w:r w:rsidRPr="007A599A">
        <w:rPr>
          <w:rFonts w:ascii="Book Antiqua" w:hAnsi="Book Antiqua"/>
          <w:kern w:val="0"/>
          <w:sz w:val="24"/>
          <w:vertAlign w:val="superscript"/>
        </w:rPr>
        <w:t>-/-</w:t>
      </w:r>
      <w:r w:rsidRPr="007A599A">
        <w:rPr>
          <w:rFonts w:ascii="Book Antiqua" w:hAnsi="Book Antiqua"/>
          <w:kern w:val="0"/>
          <w:sz w:val="24"/>
        </w:rPr>
        <w:t xml:space="preserve"> mice develops chronic colitis due to a combination of the same factors in the pathogenesis of IBD, including genetic predisposition, immune dysregulation, and microbial environment. Therefore, IL-10</w:t>
      </w:r>
      <w:r w:rsidRPr="007A599A">
        <w:rPr>
          <w:rFonts w:ascii="Book Antiqua" w:hAnsi="Book Antiqua"/>
          <w:kern w:val="0"/>
          <w:sz w:val="24"/>
          <w:vertAlign w:val="superscript"/>
        </w:rPr>
        <w:t>-/-</w:t>
      </w:r>
      <w:r w:rsidRPr="007A599A">
        <w:rPr>
          <w:rFonts w:ascii="Book Antiqua" w:hAnsi="Book Antiqua"/>
          <w:kern w:val="0"/>
          <w:sz w:val="24"/>
        </w:rPr>
        <w:t xml:space="preserve">-associated colitis is more suitable than chemically-induced colitis models to evaluate the effect of stress on intestinal inflammation. </w:t>
      </w:r>
    </w:p>
    <w:p w:rsidR="00213976" w:rsidRPr="007A599A" w:rsidRDefault="00213976" w:rsidP="006C113D">
      <w:pPr>
        <w:kinsoku w:val="0"/>
        <w:wordWrap/>
        <w:overflowPunct w:val="0"/>
        <w:adjustRightInd w:val="0"/>
        <w:snapToGrid w:val="0"/>
        <w:spacing w:line="360" w:lineRule="auto"/>
        <w:ind w:firstLineChars="150" w:firstLine="360"/>
        <w:rPr>
          <w:rFonts w:ascii="Book Antiqua" w:hAnsi="Book Antiqua"/>
          <w:kern w:val="0"/>
          <w:sz w:val="24"/>
        </w:rPr>
      </w:pPr>
      <w:r w:rsidRPr="007A599A">
        <w:rPr>
          <w:rFonts w:ascii="Book Antiqua" w:hAnsi="Book Antiqua"/>
          <w:kern w:val="0"/>
          <w:sz w:val="24"/>
        </w:rPr>
        <w:t>In the present study, we investigated the effect of restraint stress on the development and worsening of bowel inflammation in IL-10</w:t>
      </w:r>
      <w:r w:rsidRPr="007A599A">
        <w:rPr>
          <w:rFonts w:ascii="Book Antiqua" w:hAnsi="Book Antiqua"/>
          <w:kern w:val="0"/>
          <w:sz w:val="24"/>
          <w:vertAlign w:val="superscript"/>
        </w:rPr>
        <w:t>-/-</w:t>
      </w:r>
      <w:r w:rsidRPr="007A599A">
        <w:rPr>
          <w:rFonts w:ascii="Book Antiqua" w:hAnsi="Book Antiqua"/>
          <w:kern w:val="0"/>
          <w:sz w:val="24"/>
        </w:rPr>
        <w:t xml:space="preserve"> mice and to develop a novel animal model. </w:t>
      </w:r>
    </w:p>
    <w:p w:rsidR="00213976" w:rsidRPr="007A599A" w:rsidRDefault="00213976" w:rsidP="006C113D">
      <w:pPr>
        <w:kinsoku w:val="0"/>
        <w:wordWrap/>
        <w:overflowPunct w:val="0"/>
        <w:adjustRightInd w:val="0"/>
        <w:snapToGrid w:val="0"/>
        <w:spacing w:line="360" w:lineRule="auto"/>
        <w:rPr>
          <w:rFonts w:ascii="Book Antiqua" w:eastAsia="SimSun" w:hAnsi="Book Antiqua"/>
          <w:kern w:val="0"/>
          <w:sz w:val="24"/>
          <w:lang w:eastAsia="zh-CN"/>
        </w:rPr>
      </w:pPr>
    </w:p>
    <w:p w:rsidR="00213976" w:rsidRPr="007A599A" w:rsidRDefault="00213976" w:rsidP="006C113D">
      <w:pPr>
        <w:widowControl/>
        <w:kinsoku w:val="0"/>
        <w:wordWrap/>
        <w:overflowPunct w:val="0"/>
        <w:adjustRightInd w:val="0"/>
        <w:snapToGrid w:val="0"/>
        <w:spacing w:line="360" w:lineRule="auto"/>
        <w:rPr>
          <w:rFonts w:ascii="Book Antiqua" w:hAnsi="Book Antiqua"/>
          <w:b/>
          <w:kern w:val="0"/>
          <w:sz w:val="24"/>
        </w:rPr>
      </w:pPr>
      <w:r w:rsidRPr="007A599A">
        <w:rPr>
          <w:rFonts w:ascii="Book Antiqua" w:hAnsi="Book Antiqua"/>
          <w:b/>
          <w:kern w:val="0"/>
          <w:sz w:val="24"/>
        </w:rPr>
        <w:t>M</w:t>
      </w:r>
      <w:r w:rsidR="00937E7A" w:rsidRPr="007A599A">
        <w:rPr>
          <w:rFonts w:ascii="Book Antiqua" w:hAnsi="Book Antiqua" w:hint="eastAsia"/>
          <w:b/>
          <w:kern w:val="0"/>
          <w:sz w:val="24"/>
        </w:rPr>
        <w:t>ATERIALS AND METHODS</w:t>
      </w:r>
    </w:p>
    <w:p w:rsidR="00213976" w:rsidRPr="002F3985" w:rsidRDefault="00213976" w:rsidP="006C113D">
      <w:pPr>
        <w:kinsoku w:val="0"/>
        <w:wordWrap/>
        <w:overflowPunct w:val="0"/>
        <w:adjustRightInd w:val="0"/>
        <w:snapToGrid w:val="0"/>
        <w:spacing w:line="360" w:lineRule="auto"/>
        <w:rPr>
          <w:rFonts w:ascii="Book Antiqua" w:hAnsi="Book Antiqua"/>
          <w:b/>
          <w:i/>
          <w:kern w:val="0"/>
          <w:sz w:val="24"/>
        </w:rPr>
      </w:pPr>
      <w:r w:rsidRPr="002F3985">
        <w:rPr>
          <w:rFonts w:ascii="Book Antiqua" w:hAnsi="Book Antiqua"/>
          <w:b/>
          <w:i/>
          <w:kern w:val="0"/>
          <w:sz w:val="24"/>
        </w:rPr>
        <w:t>Mice</w:t>
      </w:r>
    </w:p>
    <w:p w:rsidR="00213976" w:rsidRPr="007A599A" w:rsidRDefault="00213976" w:rsidP="002F3985">
      <w:pPr>
        <w:kinsoku w:val="0"/>
        <w:wordWrap/>
        <w:overflowPunct w:val="0"/>
        <w:adjustRightInd w:val="0"/>
        <w:snapToGrid w:val="0"/>
        <w:spacing w:line="360" w:lineRule="auto"/>
        <w:rPr>
          <w:rFonts w:ascii="Book Antiqua" w:hAnsi="Book Antiqua"/>
          <w:sz w:val="24"/>
        </w:rPr>
      </w:pPr>
      <w:r w:rsidRPr="007A599A">
        <w:rPr>
          <w:rFonts w:ascii="Book Antiqua" w:hAnsi="Book Antiqua"/>
          <w:sz w:val="24"/>
        </w:rPr>
        <w:t>Seven to eight-week-old specific pathogen-free male (SPF) C57BL/6 IL-10</w:t>
      </w:r>
      <w:r w:rsidRPr="007A599A">
        <w:rPr>
          <w:rFonts w:ascii="Book Antiqua" w:hAnsi="Book Antiqua"/>
          <w:sz w:val="24"/>
          <w:vertAlign w:val="superscript"/>
        </w:rPr>
        <w:t>-/-</w:t>
      </w:r>
      <w:r w:rsidRPr="007A599A">
        <w:rPr>
          <w:rFonts w:ascii="Book Antiqua" w:hAnsi="Book Antiqua"/>
          <w:sz w:val="24"/>
        </w:rPr>
        <w:t xml:space="preserve"> mice were obtained from the Center for Animal Resource and Development (Seoul, </w:t>
      </w:r>
      <w:r w:rsidR="002F3985">
        <w:rPr>
          <w:rFonts w:ascii="Book Antiqua" w:eastAsia="SimSun" w:hAnsi="Book Antiqua" w:hint="eastAsia"/>
          <w:sz w:val="24"/>
          <w:lang w:eastAsia="zh-CN"/>
        </w:rPr>
        <w:t xml:space="preserve">South </w:t>
      </w:r>
      <w:r w:rsidRPr="007A599A">
        <w:rPr>
          <w:rFonts w:ascii="Book Antiqua" w:hAnsi="Book Antiqua"/>
          <w:sz w:val="24"/>
        </w:rPr>
        <w:t xml:space="preserve">Korea). </w:t>
      </w:r>
      <w:r w:rsidRPr="007A599A">
        <w:rPr>
          <w:rFonts w:ascii="Book Antiqua" w:hAnsi="Book Antiqua"/>
          <w:sz w:val="24"/>
          <w:lang w:val="pt-BR"/>
        </w:rPr>
        <w:t xml:space="preserve">Age- and sex-mached wild type </w:t>
      </w:r>
      <w:r w:rsidRPr="007A599A">
        <w:rPr>
          <w:rFonts w:ascii="Book Antiqua" w:hAnsi="Book Antiqua"/>
          <w:sz w:val="24"/>
        </w:rPr>
        <w:t xml:space="preserve">(C57BL/6NCrljBgi male mice) littermates </w:t>
      </w:r>
      <w:r w:rsidRPr="007A599A">
        <w:rPr>
          <w:rFonts w:ascii="Book Antiqua" w:hAnsi="Book Antiqua"/>
          <w:sz w:val="24"/>
          <w:lang w:val="pt-BR"/>
        </w:rPr>
        <w:t xml:space="preserve">were purchased from Orient </w:t>
      </w:r>
      <w:r w:rsidRPr="007A599A">
        <w:rPr>
          <w:rFonts w:ascii="Book Antiqua" w:hAnsi="Book Antiqua"/>
          <w:sz w:val="24"/>
        </w:rPr>
        <w:t>(</w:t>
      </w:r>
      <w:proofErr w:type="spellStart"/>
      <w:r w:rsidRPr="007A599A">
        <w:rPr>
          <w:rFonts w:ascii="Book Antiqua" w:hAnsi="Book Antiqua"/>
          <w:sz w:val="24"/>
        </w:rPr>
        <w:t>Seongnam</w:t>
      </w:r>
      <w:proofErr w:type="spellEnd"/>
      <w:r w:rsidRPr="007A599A">
        <w:rPr>
          <w:rFonts w:ascii="Book Antiqua" w:hAnsi="Book Antiqua"/>
          <w:sz w:val="24"/>
        </w:rPr>
        <w:t xml:space="preserve">, </w:t>
      </w:r>
      <w:r w:rsidR="002F3985">
        <w:rPr>
          <w:rFonts w:ascii="Book Antiqua" w:eastAsia="SimSun" w:hAnsi="Book Antiqua" w:hint="eastAsia"/>
          <w:sz w:val="24"/>
          <w:lang w:eastAsia="zh-CN"/>
        </w:rPr>
        <w:t xml:space="preserve">South </w:t>
      </w:r>
      <w:r w:rsidRPr="007A599A">
        <w:rPr>
          <w:rFonts w:ascii="Book Antiqua" w:hAnsi="Book Antiqua"/>
          <w:sz w:val="24"/>
        </w:rPr>
        <w:t xml:space="preserve">Korea). All mice were maintained on a 12-h/12-h light/dark cycle under SPF conditions. </w:t>
      </w:r>
      <w:r w:rsidR="00DE7F8D" w:rsidRPr="007A599A">
        <w:rPr>
          <w:rFonts w:ascii="Book Antiqua" w:hAnsi="Book Antiqua"/>
          <w:sz w:val="24"/>
        </w:rPr>
        <w:t>Mice had ad libitum access to water and standard rodent food.</w:t>
      </w:r>
      <w:r w:rsidR="00DE7F8D" w:rsidRPr="007A599A">
        <w:rPr>
          <w:rFonts w:ascii="Book Antiqua" w:hAnsi="Book Antiqua" w:hint="eastAsia"/>
          <w:sz w:val="24"/>
        </w:rPr>
        <w:t xml:space="preserve"> </w:t>
      </w:r>
      <w:r w:rsidRPr="007A599A">
        <w:rPr>
          <w:rFonts w:ascii="Book Antiqua" w:hAnsi="Book Antiqua"/>
          <w:sz w:val="24"/>
        </w:rPr>
        <w:t xml:space="preserve">All animal procedures and stress protocols were approved by the Institutional Animal Care and Use Committee of Seoul National University Hospital. </w:t>
      </w:r>
    </w:p>
    <w:p w:rsidR="00213976" w:rsidRPr="007A599A" w:rsidRDefault="00213976" w:rsidP="006C113D">
      <w:pPr>
        <w:kinsoku w:val="0"/>
        <w:wordWrap/>
        <w:overflowPunct w:val="0"/>
        <w:adjustRightInd w:val="0"/>
        <w:snapToGrid w:val="0"/>
        <w:spacing w:line="360" w:lineRule="auto"/>
        <w:rPr>
          <w:rFonts w:ascii="Book Antiqua" w:hAnsi="Book Antiqua"/>
          <w:sz w:val="24"/>
        </w:rPr>
      </w:pPr>
    </w:p>
    <w:p w:rsidR="00213976" w:rsidRPr="002F3985" w:rsidRDefault="00213976" w:rsidP="006C113D">
      <w:pPr>
        <w:kinsoku w:val="0"/>
        <w:wordWrap/>
        <w:overflowPunct w:val="0"/>
        <w:adjustRightInd w:val="0"/>
        <w:snapToGrid w:val="0"/>
        <w:spacing w:line="360" w:lineRule="auto"/>
        <w:rPr>
          <w:rFonts w:ascii="Book Antiqua" w:hAnsi="Book Antiqua"/>
          <w:b/>
          <w:i/>
          <w:sz w:val="24"/>
        </w:rPr>
      </w:pPr>
      <w:r w:rsidRPr="002F3985">
        <w:rPr>
          <w:rFonts w:ascii="Book Antiqua" w:hAnsi="Book Antiqua"/>
          <w:b/>
          <w:i/>
          <w:sz w:val="24"/>
        </w:rPr>
        <w:t>Restraint</w:t>
      </w:r>
      <w:r w:rsidR="002F3985" w:rsidRPr="002F3985">
        <w:rPr>
          <w:rFonts w:ascii="Book Antiqua" w:hAnsi="Book Antiqua"/>
          <w:b/>
          <w:i/>
          <w:sz w:val="24"/>
        </w:rPr>
        <w:t xml:space="preserve"> stress protoc</w:t>
      </w:r>
      <w:r w:rsidRPr="002F3985">
        <w:rPr>
          <w:rFonts w:ascii="Book Antiqua" w:hAnsi="Book Antiqua"/>
          <w:b/>
          <w:i/>
          <w:sz w:val="24"/>
        </w:rPr>
        <w:t xml:space="preserve">ols </w:t>
      </w:r>
    </w:p>
    <w:p w:rsidR="00213976" w:rsidRPr="007A599A" w:rsidRDefault="00213976" w:rsidP="002F3985">
      <w:pPr>
        <w:kinsoku w:val="0"/>
        <w:wordWrap/>
        <w:overflowPunct w:val="0"/>
        <w:adjustRightInd w:val="0"/>
        <w:snapToGrid w:val="0"/>
        <w:spacing w:line="360" w:lineRule="auto"/>
        <w:rPr>
          <w:rFonts w:ascii="Book Antiqua" w:hAnsi="Book Antiqua"/>
          <w:bCs/>
          <w:sz w:val="24"/>
        </w:rPr>
      </w:pPr>
      <w:r w:rsidRPr="007A599A">
        <w:rPr>
          <w:rFonts w:ascii="Book Antiqua" w:hAnsi="Book Antiqua"/>
          <w:bCs/>
          <w:sz w:val="24"/>
        </w:rPr>
        <w:t xml:space="preserve">The first experiment compared the effect of restraint stress on the development of intestinal inflammation in wild-type </w:t>
      </w:r>
      <w:r w:rsidR="00DE7F8D" w:rsidRPr="007A599A">
        <w:rPr>
          <w:rFonts w:ascii="Book Antiqua" w:hAnsi="Book Antiqua"/>
          <w:bCs/>
          <w:sz w:val="24"/>
        </w:rPr>
        <w:t xml:space="preserve">(stress positive, </w:t>
      </w:r>
      <w:r w:rsidR="002F3985" w:rsidRPr="002F3985">
        <w:rPr>
          <w:rFonts w:ascii="Book Antiqua" w:hAnsi="Book Antiqua"/>
          <w:bCs/>
          <w:i/>
          <w:sz w:val="24"/>
        </w:rPr>
        <w:t xml:space="preserve">n = </w:t>
      </w:r>
      <w:r w:rsidR="00DE7F8D" w:rsidRPr="007A599A">
        <w:rPr>
          <w:rFonts w:ascii="Book Antiqua" w:hAnsi="Book Antiqua"/>
          <w:bCs/>
          <w:sz w:val="24"/>
        </w:rPr>
        <w:t xml:space="preserve">4; stress negative, </w:t>
      </w:r>
      <w:r w:rsidR="002F3985" w:rsidRPr="002F3985">
        <w:rPr>
          <w:rFonts w:ascii="Book Antiqua" w:hAnsi="Book Antiqua"/>
          <w:bCs/>
          <w:i/>
          <w:sz w:val="24"/>
        </w:rPr>
        <w:t xml:space="preserve">n = </w:t>
      </w:r>
      <w:r w:rsidR="00DE7F8D" w:rsidRPr="007A599A">
        <w:rPr>
          <w:rFonts w:ascii="Book Antiqua" w:hAnsi="Book Antiqua"/>
          <w:bCs/>
          <w:sz w:val="24"/>
        </w:rPr>
        <w:t xml:space="preserve">4) </w:t>
      </w:r>
      <w:r w:rsidRPr="007A599A">
        <w:rPr>
          <w:rFonts w:ascii="Book Antiqua" w:hAnsi="Book Antiqua"/>
          <w:bCs/>
          <w:sz w:val="24"/>
        </w:rPr>
        <w:t>and IL-10</w:t>
      </w:r>
      <w:r w:rsidRPr="007A599A">
        <w:rPr>
          <w:rFonts w:ascii="Book Antiqua" w:hAnsi="Book Antiqua"/>
          <w:bCs/>
          <w:sz w:val="24"/>
          <w:vertAlign w:val="superscript"/>
        </w:rPr>
        <w:t>-/-</w:t>
      </w:r>
      <w:r w:rsidRPr="007A599A">
        <w:rPr>
          <w:rFonts w:ascii="Book Antiqua" w:hAnsi="Book Antiqua"/>
          <w:bCs/>
          <w:sz w:val="24"/>
        </w:rPr>
        <w:t xml:space="preserve"> mice</w:t>
      </w:r>
      <w:r w:rsidR="00DE7F8D" w:rsidRPr="007A599A">
        <w:rPr>
          <w:rFonts w:ascii="Book Antiqua" w:hAnsi="Book Antiqua" w:hint="eastAsia"/>
          <w:bCs/>
          <w:sz w:val="24"/>
        </w:rPr>
        <w:t xml:space="preserve"> </w:t>
      </w:r>
      <w:r w:rsidR="00DE7F8D" w:rsidRPr="007A599A">
        <w:rPr>
          <w:rFonts w:ascii="Book Antiqua" w:hAnsi="Book Antiqua"/>
          <w:bCs/>
          <w:sz w:val="24"/>
        </w:rPr>
        <w:t xml:space="preserve">(stress positive, </w:t>
      </w:r>
      <w:r w:rsidR="002F3985" w:rsidRPr="002F3985">
        <w:rPr>
          <w:rFonts w:ascii="Book Antiqua" w:hAnsi="Book Antiqua"/>
          <w:bCs/>
          <w:i/>
          <w:sz w:val="24"/>
        </w:rPr>
        <w:t xml:space="preserve">n = </w:t>
      </w:r>
      <w:r w:rsidR="00DE7F8D" w:rsidRPr="007A599A">
        <w:rPr>
          <w:rFonts w:ascii="Book Antiqua" w:hAnsi="Book Antiqua"/>
          <w:bCs/>
          <w:sz w:val="24"/>
        </w:rPr>
        <w:t xml:space="preserve">4; stress negative, </w:t>
      </w:r>
      <w:r w:rsidR="002F3985" w:rsidRPr="002F3985">
        <w:rPr>
          <w:rFonts w:ascii="Book Antiqua" w:hAnsi="Book Antiqua"/>
          <w:bCs/>
          <w:i/>
          <w:sz w:val="24"/>
        </w:rPr>
        <w:t xml:space="preserve">n = </w:t>
      </w:r>
      <w:r w:rsidR="00DE7F8D" w:rsidRPr="007A599A">
        <w:rPr>
          <w:rFonts w:ascii="Book Antiqua" w:hAnsi="Book Antiqua"/>
          <w:bCs/>
          <w:sz w:val="24"/>
        </w:rPr>
        <w:t>10)</w:t>
      </w:r>
      <w:r w:rsidRPr="007A599A">
        <w:rPr>
          <w:rFonts w:ascii="Book Antiqua" w:hAnsi="Book Antiqua"/>
          <w:bCs/>
          <w:sz w:val="24"/>
        </w:rPr>
        <w:t>. Both wild-type and IL-10</w:t>
      </w:r>
      <w:r w:rsidRPr="007A599A">
        <w:rPr>
          <w:rFonts w:ascii="Book Antiqua" w:hAnsi="Book Antiqua"/>
          <w:bCs/>
          <w:sz w:val="24"/>
          <w:vertAlign w:val="superscript"/>
        </w:rPr>
        <w:t>-</w:t>
      </w:r>
      <w:r w:rsidRPr="007A599A">
        <w:rPr>
          <w:rFonts w:ascii="Book Antiqua" w:hAnsi="Book Antiqua"/>
          <w:bCs/>
          <w:sz w:val="24"/>
          <w:vertAlign w:val="superscript"/>
        </w:rPr>
        <w:lastRenderedPageBreak/>
        <w:t>/-</w:t>
      </w:r>
      <w:r w:rsidRPr="007A599A">
        <w:rPr>
          <w:rFonts w:ascii="Book Antiqua" w:hAnsi="Book Antiqua"/>
          <w:bCs/>
          <w:sz w:val="24"/>
        </w:rPr>
        <w:t xml:space="preserve"> mice were physically restrained in a well-ventilated, 50 cm</w:t>
      </w:r>
      <w:r w:rsidRPr="007A599A">
        <w:rPr>
          <w:rFonts w:ascii="Book Antiqua" w:hAnsi="Book Antiqua"/>
          <w:bCs/>
          <w:sz w:val="24"/>
          <w:vertAlign w:val="superscript"/>
        </w:rPr>
        <w:t>3</w:t>
      </w:r>
      <w:r w:rsidRPr="007A599A">
        <w:rPr>
          <w:rFonts w:ascii="Book Antiqua" w:hAnsi="Book Antiqua"/>
          <w:bCs/>
          <w:sz w:val="24"/>
        </w:rPr>
        <w:t xml:space="preserve"> conical polypropylene tube for 2 h per day for three consecutive days. The mice were euthanized 5 d after the final exposure to restraint stress.</w:t>
      </w:r>
    </w:p>
    <w:p w:rsidR="00213976" w:rsidRPr="007A599A" w:rsidRDefault="00213976" w:rsidP="006C113D">
      <w:pPr>
        <w:kinsoku w:val="0"/>
        <w:wordWrap/>
        <w:overflowPunct w:val="0"/>
        <w:adjustRightInd w:val="0"/>
        <w:snapToGrid w:val="0"/>
        <w:spacing w:line="360" w:lineRule="auto"/>
        <w:ind w:firstLineChars="150" w:firstLine="360"/>
        <w:rPr>
          <w:rFonts w:ascii="Book Antiqua" w:hAnsi="Book Antiqua"/>
          <w:sz w:val="24"/>
        </w:rPr>
      </w:pPr>
      <w:r w:rsidRPr="007A599A">
        <w:rPr>
          <w:rFonts w:ascii="Book Antiqua" w:hAnsi="Book Antiqua"/>
          <w:kern w:val="0"/>
          <w:sz w:val="24"/>
        </w:rPr>
        <w:t>Because the onset and the severity of colitis are variable in IL-10</w:t>
      </w:r>
      <w:r w:rsidRPr="007A599A">
        <w:rPr>
          <w:rFonts w:ascii="Book Antiqua" w:hAnsi="Book Antiqua"/>
          <w:kern w:val="0"/>
          <w:sz w:val="24"/>
          <w:vertAlign w:val="superscript"/>
        </w:rPr>
        <w:t>-/-</w:t>
      </w:r>
      <w:r w:rsidRPr="007A599A">
        <w:rPr>
          <w:rFonts w:ascii="Book Antiqua" w:hAnsi="Book Antiqua"/>
          <w:kern w:val="0"/>
          <w:sz w:val="24"/>
        </w:rPr>
        <w:t xml:space="preserve"> mice, the second experiment was performed using </w:t>
      </w:r>
      <w:proofErr w:type="spellStart"/>
      <w:r w:rsidRPr="007A599A">
        <w:rPr>
          <w:rFonts w:ascii="Book Antiqua" w:hAnsi="Book Antiqua"/>
          <w:kern w:val="0"/>
          <w:sz w:val="24"/>
        </w:rPr>
        <w:t>piroxicam</w:t>
      </w:r>
      <w:proofErr w:type="spellEnd"/>
      <w:r w:rsidRPr="007A599A">
        <w:rPr>
          <w:rFonts w:ascii="Book Antiqua" w:hAnsi="Book Antiqua"/>
          <w:kern w:val="0"/>
          <w:sz w:val="24"/>
        </w:rPr>
        <w:t>, which is known to induce rapid and uniform colitis in IL-10</w:t>
      </w:r>
      <w:r w:rsidRPr="007A599A">
        <w:rPr>
          <w:rFonts w:ascii="Book Antiqua" w:hAnsi="Book Antiqua"/>
          <w:kern w:val="0"/>
          <w:sz w:val="24"/>
          <w:vertAlign w:val="superscript"/>
        </w:rPr>
        <w:t>-/-</w:t>
      </w:r>
      <w:r w:rsidRPr="007A599A">
        <w:rPr>
          <w:rFonts w:ascii="Book Antiqua" w:hAnsi="Book Antiqua"/>
          <w:kern w:val="0"/>
          <w:sz w:val="24"/>
        </w:rPr>
        <w:t xml:space="preserve"> mice</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&lt;EndNote&gt;&lt;Cite&gt;&lt;Author&gt;Berg&lt;/Author&gt;&lt;Year&gt;2002&lt;/Year&gt;&lt;RecNum&gt;73&lt;/RecNum&gt;&lt;DisplayText&gt;&lt;style face="superscript"&gt;[14]&lt;/style&gt;&lt;/DisplayText&gt;&lt;record&gt;&lt;rec-number&gt;73&lt;/rec-number&gt;&lt;foreign-keys&gt;&lt;key app="EN" db-id="zevtp999e59vrqe2z5sxwewa25tsptdzpvw5"&gt;73&lt;/key&gt;&lt;/foreign-keys&gt;&lt;ref-type name="Journal Article"&gt;17&lt;/ref-type&gt;&lt;contributors&gt;&lt;authors&gt;&lt;author&gt;Berg, Daniel J&lt;/author&gt;&lt;author&gt;Zhang, Juan&lt;/author&gt;&lt;author&gt;Weinstock, Joel V&lt;/author&gt;&lt;author&gt;Ismail, Hanan F&lt;/author&gt;&lt;author&gt;Earle, Keith A&lt;/author&gt;&lt;author&gt;Alila, Hector&lt;/author&gt;&lt;author&gt;Pamukcu, Rifat&lt;/author&gt;&lt;author&gt;Moore, Steven&lt;/author&gt;&lt;author&gt;Lynch, Richard G&lt;/author&gt;&lt;/authors&gt;&lt;/contributors&gt;&lt;titles&gt;&lt;title&gt;Rapid development of colitis in NSAID-treated IL-10–deficient mice&lt;/title&gt;&lt;secondary-title&gt;Gastroenterology&lt;/secondary-title&gt;&lt;/titles&gt;&lt;periodical&gt;&lt;full-title&gt;Gastroenterology&lt;/full-title&gt;&lt;abbr-1&gt;Gastroenterology&lt;/abbr-1&gt;&lt;/periodical&gt;&lt;pages&gt;1527-1542&lt;/pages&gt;&lt;volume&gt;123&lt;/volume&gt;&lt;number&gt;5&lt;/number&gt;&lt;dates&gt;&lt;year&gt;2002&lt;/year&gt;&lt;/dates&gt;&lt;isbn&gt;0016-5085&lt;/isbn&gt;&lt;urls&gt;&lt;/urls&gt;&lt;/record&gt;&lt;/Cite&gt;&lt;/EndNote&gt;</w:instrText>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[14]</w:t>
      </w:r>
      <w:r w:rsidR="002A0BB5" w:rsidRPr="007A599A">
        <w:rPr>
          <w:rFonts w:ascii="Book Antiqua" w:hAnsi="Book Antiqua"/>
          <w:kern w:val="0"/>
          <w:sz w:val="24"/>
        </w:rPr>
        <w:fldChar w:fldCharType="end"/>
      </w:r>
      <w:r w:rsidRPr="007A599A">
        <w:rPr>
          <w:rFonts w:ascii="Book Antiqua" w:hAnsi="Book Antiqua"/>
          <w:kern w:val="0"/>
          <w:sz w:val="24"/>
        </w:rPr>
        <w:t>. The IL-10</w:t>
      </w:r>
      <w:r w:rsidRPr="007A599A">
        <w:rPr>
          <w:rFonts w:ascii="Book Antiqua" w:hAnsi="Book Antiqua"/>
          <w:kern w:val="0"/>
          <w:sz w:val="24"/>
          <w:vertAlign w:val="superscript"/>
        </w:rPr>
        <w:t>-/-</w:t>
      </w:r>
      <w:r w:rsidRPr="007A599A">
        <w:rPr>
          <w:rFonts w:ascii="Book Antiqua" w:hAnsi="Book Antiqua"/>
          <w:kern w:val="0"/>
          <w:sz w:val="24"/>
        </w:rPr>
        <w:t xml:space="preserve"> mice </w:t>
      </w:r>
      <w:r w:rsidR="00DE7F8D" w:rsidRPr="007A599A">
        <w:rPr>
          <w:rFonts w:ascii="Book Antiqua" w:hAnsi="Book Antiqua"/>
          <w:bCs/>
          <w:sz w:val="24"/>
        </w:rPr>
        <w:t xml:space="preserve">(stress positive, </w:t>
      </w:r>
      <w:r w:rsidR="002F3985" w:rsidRPr="002F3985">
        <w:rPr>
          <w:rFonts w:ascii="Book Antiqua" w:hAnsi="Book Antiqua"/>
          <w:bCs/>
          <w:i/>
          <w:sz w:val="24"/>
        </w:rPr>
        <w:t xml:space="preserve">n = </w:t>
      </w:r>
      <w:r w:rsidR="00DE7F8D" w:rsidRPr="007A599A">
        <w:rPr>
          <w:rFonts w:ascii="Book Antiqua" w:hAnsi="Book Antiqua"/>
          <w:bCs/>
          <w:sz w:val="24"/>
        </w:rPr>
        <w:t xml:space="preserve">4; stress negative, </w:t>
      </w:r>
      <w:r w:rsidR="002F3985" w:rsidRPr="002F3985">
        <w:rPr>
          <w:rFonts w:ascii="Book Antiqua" w:hAnsi="Book Antiqua"/>
          <w:bCs/>
          <w:i/>
          <w:sz w:val="24"/>
        </w:rPr>
        <w:t xml:space="preserve">n = </w:t>
      </w:r>
      <w:r w:rsidR="00DE7F8D" w:rsidRPr="007A599A">
        <w:rPr>
          <w:rFonts w:ascii="Book Antiqua" w:hAnsi="Book Antiqua" w:hint="eastAsia"/>
          <w:bCs/>
          <w:sz w:val="24"/>
        </w:rPr>
        <w:t>6</w:t>
      </w:r>
      <w:r w:rsidR="00DE7F8D" w:rsidRPr="007A599A">
        <w:rPr>
          <w:rFonts w:ascii="Book Antiqua" w:hAnsi="Book Antiqua"/>
          <w:bCs/>
          <w:sz w:val="24"/>
        </w:rPr>
        <w:t xml:space="preserve">) </w:t>
      </w:r>
      <w:r w:rsidRPr="007A599A">
        <w:rPr>
          <w:rFonts w:ascii="Book Antiqua" w:hAnsi="Book Antiqua"/>
          <w:kern w:val="0"/>
          <w:sz w:val="24"/>
        </w:rPr>
        <w:t xml:space="preserve">were exposed to restraint stress for 2 h per day for 3 consecutive days, </w:t>
      </w:r>
      <w:r w:rsidR="00AD516D" w:rsidRPr="007A599A">
        <w:rPr>
          <w:rFonts w:ascii="Book Antiqua" w:hAnsi="Book Antiqua"/>
          <w:kern w:val="0"/>
          <w:sz w:val="24"/>
        </w:rPr>
        <w:t>and then</w:t>
      </w:r>
      <w:r w:rsidRPr="007A599A">
        <w:rPr>
          <w:rFonts w:ascii="Book Antiqua" w:hAnsi="Book Antiqua"/>
          <w:kern w:val="0"/>
          <w:sz w:val="24"/>
        </w:rPr>
        <w:t xml:space="preserve"> treated with </w:t>
      </w:r>
      <w:proofErr w:type="spellStart"/>
      <w:r w:rsidRPr="007A599A">
        <w:rPr>
          <w:rFonts w:ascii="Book Antiqua" w:hAnsi="Book Antiqua"/>
          <w:kern w:val="0"/>
          <w:sz w:val="24"/>
        </w:rPr>
        <w:t>piroxicam</w:t>
      </w:r>
      <w:proofErr w:type="spellEnd"/>
      <w:r w:rsidRPr="007A599A">
        <w:rPr>
          <w:rFonts w:ascii="Book Antiqua" w:hAnsi="Book Antiqua"/>
          <w:kern w:val="0"/>
          <w:sz w:val="24"/>
        </w:rPr>
        <w:t xml:space="preserve"> for 4 days at a dose of 200 ppm administered in the rodent chow. We checked the amount of </w:t>
      </w:r>
      <w:proofErr w:type="spellStart"/>
      <w:r w:rsidRPr="007A599A">
        <w:rPr>
          <w:rFonts w:ascii="Book Antiqua" w:hAnsi="Book Antiqua"/>
          <w:kern w:val="0"/>
          <w:sz w:val="24"/>
        </w:rPr>
        <w:t>piroxicam</w:t>
      </w:r>
      <w:proofErr w:type="spellEnd"/>
      <w:r w:rsidRPr="007A599A">
        <w:rPr>
          <w:rFonts w:ascii="Book Antiqua" w:hAnsi="Book Antiqua"/>
          <w:kern w:val="0"/>
          <w:sz w:val="24"/>
        </w:rPr>
        <w:t xml:space="preserve">-containing chow daily. </w:t>
      </w:r>
      <w:r w:rsidR="00DE7F8D" w:rsidRPr="007A599A">
        <w:rPr>
          <w:rFonts w:ascii="Book Antiqua" w:hAnsi="Book Antiqua"/>
          <w:kern w:val="0"/>
          <w:sz w:val="24"/>
        </w:rPr>
        <w:t>IL-10</w:t>
      </w:r>
      <w:r w:rsidR="00DE7F8D" w:rsidRPr="007A599A">
        <w:rPr>
          <w:rFonts w:ascii="Book Antiqua" w:hAnsi="Book Antiqua"/>
          <w:kern w:val="0"/>
          <w:sz w:val="24"/>
          <w:vertAlign w:val="superscript"/>
        </w:rPr>
        <w:t>-/-</w:t>
      </w:r>
      <w:r w:rsidR="00DE7F8D" w:rsidRPr="007A599A">
        <w:rPr>
          <w:rFonts w:ascii="Book Antiqua" w:hAnsi="Book Antiqua"/>
          <w:kern w:val="0"/>
          <w:sz w:val="24"/>
        </w:rPr>
        <w:t xml:space="preserve"> mice were consumed approximately 1.5</w:t>
      </w:r>
      <w:r w:rsidR="002F3985">
        <w:rPr>
          <w:rFonts w:ascii="Book Antiqua" w:eastAsia="SimSun" w:hAnsi="Book Antiqua" w:hint="eastAsia"/>
          <w:kern w:val="0"/>
          <w:sz w:val="24"/>
          <w:lang w:eastAsia="zh-CN"/>
        </w:rPr>
        <w:t>-</w:t>
      </w:r>
      <w:r w:rsidR="00DE7F8D" w:rsidRPr="007A599A">
        <w:rPr>
          <w:rFonts w:ascii="Book Antiqua" w:hAnsi="Book Antiqua"/>
          <w:kern w:val="0"/>
          <w:sz w:val="24"/>
        </w:rPr>
        <w:t xml:space="preserve">2 g of </w:t>
      </w:r>
      <w:proofErr w:type="spellStart"/>
      <w:r w:rsidR="00DE7F8D" w:rsidRPr="007A599A">
        <w:rPr>
          <w:rFonts w:ascii="Book Antiqua" w:hAnsi="Book Antiqua"/>
          <w:kern w:val="0"/>
          <w:sz w:val="24"/>
        </w:rPr>
        <w:t>piroxicam</w:t>
      </w:r>
      <w:proofErr w:type="spellEnd"/>
      <w:r w:rsidR="00DE7F8D" w:rsidRPr="007A599A">
        <w:rPr>
          <w:rFonts w:ascii="Book Antiqua" w:hAnsi="Book Antiqua"/>
          <w:kern w:val="0"/>
          <w:sz w:val="24"/>
        </w:rPr>
        <w:t xml:space="preserve">-containing chow, which was similar in both two groups regardless of stress exposure. </w:t>
      </w:r>
      <w:r w:rsidRPr="007A599A">
        <w:rPr>
          <w:rFonts w:ascii="Book Antiqua" w:hAnsi="Book Antiqua"/>
          <w:kern w:val="0"/>
          <w:sz w:val="24"/>
        </w:rPr>
        <w:t xml:space="preserve">Mice were sacrificed on the 7th day after the first exposure to restraint stress. </w:t>
      </w:r>
      <w:r w:rsidRPr="007A599A">
        <w:rPr>
          <w:rFonts w:ascii="Book Antiqua" w:hAnsi="Book Antiqua"/>
          <w:sz w:val="24"/>
        </w:rPr>
        <w:t xml:space="preserve">Mice were monitored daily for behavior, water intake, food consumption, and body weight by a researcher blinded to the restraint stress protocol. </w:t>
      </w:r>
    </w:p>
    <w:p w:rsidR="00213976" w:rsidRPr="007A599A" w:rsidRDefault="00213976" w:rsidP="006C113D">
      <w:pPr>
        <w:kinsoku w:val="0"/>
        <w:wordWrap/>
        <w:overflowPunct w:val="0"/>
        <w:adjustRightInd w:val="0"/>
        <w:snapToGrid w:val="0"/>
        <w:spacing w:line="360" w:lineRule="auto"/>
        <w:rPr>
          <w:rFonts w:ascii="Book Antiqua" w:hAnsi="Book Antiqua"/>
          <w:kern w:val="0"/>
          <w:sz w:val="24"/>
        </w:rPr>
      </w:pPr>
    </w:p>
    <w:p w:rsidR="00213976" w:rsidRPr="002F3985" w:rsidRDefault="00AD516D" w:rsidP="006C113D">
      <w:pPr>
        <w:kinsoku w:val="0"/>
        <w:wordWrap/>
        <w:overflowPunct w:val="0"/>
        <w:adjustRightInd w:val="0"/>
        <w:snapToGrid w:val="0"/>
        <w:spacing w:line="360" w:lineRule="auto"/>
        <w:rPr>
          <w:rFonts w:ascii="Book Antiqua" w:hAnsi="Book Antiqua"/>
          <w:b/>
          <w:i/>
          <w:kern w:val="0"/>
          <w:sz w:val="24"/>
        </w:rPr>
      </w:pPr>
      <w:r w:rsidRPr="002F3985">
        <w:rPr>
          <w:rFonts w:ascii="Book Antiqua" w:hAnsi="Book Antiqua"/>
          <w:b/>
          <w:i/>
          <w:kern w:val="0"/>
          <w:sz w:val="24"/>
        </w:rPr>
        <w:t>Histopathological</w:t>
      </w:r>
      <w:r w:rsidR="00213976" w:rsidRPr="002F3985">
        <w:rPr>
          <w:rFonts w:ascii="Book Antiqua" w:hAnsi="Book Antiqua"/>
          <w:b/>
          <w:i/>
          <w:kern w:val="0"/>
          <w:sz w:val="24"/>
        </w:rPr>
        <w:t xml:space="preserve"> evaluation </w:t>
      </w:r>
    </w:p>
    <w:p w:rsidR="00213976" w:rsidRPr="007A599A" w:rsidRDefault="00213976" w:rsidP="002F3985">
      <w:pPr>
        <w:kinsoku w:val="0"/>
        <w:wordWrap/>
        <w:overflowPunct w:val="0"/>
        <w:adjustRightInd w:val="0"/>
        <w:snapToGrid w:val="0"/>
        <w:spacing w:line="360" w:lineRule="auto"/>
        <w:rPr>
          <w:rFonts w:ascii="Book Antiqua" w:hAnsi="Book Antiqua"/>
          <w:kern w:val="0"/>
          <w:sz w:val="24"/>
        </w:rPr>
      </w:pPr>
      <w:r w:rsidRPr="007A599A">
        <w:rPr>
          <w:rFonts w:ascii="Book Antiqua" w:hAnsi="Book Antiqua"/>
          <w:kern w:val="0"/>
          <w:sz w:val="24"/>
        </w:rPr>
        <w:t>Histopathological evaluation was performed as described previously</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&lt;EndNote&gt;&lt;Cite&gt;&lt;Author&gt;Koh&lt;/Author&gt;&lt;Year&gt;2014&lt;/Year&gt;&lt;RecNum&gt;66&lt;/RecNum&gt;&lt;DisplayText&gt;&lt;style face="superscript"&gt;[15]&lt;/style&gt;&lt;/DisplayText&gt;&lt;record&gt;&lt;rec-number&gt;66&lt;/rec-number&gt;&lt;foreign-keys&gt;&lt;key app="EN" db-id="zevtp999e59vrqe2z5sxwewa25tsptdzpvw5"&gt;66&lt;/key&gt;&lt;/foreign-keys&gt;&lt;ref-type name="Journal Article"&gt;17&lt;/ref-type&gt;&lt;contributors&gt;&lt;authors&gt;&lt;author&gt;Koh, Seong</w:instrText>
      </w:r>
      <w:r w:rsidR="00B655C4" w:rsidRPr="007A599A">
        <w:rPr>
          <w:rFonts w:ascii="Cambria Math" w:hAnsi="Cambria Math" w:cs="Cambria Math"/>
          <w:kern w:val="0"/>
          <w:sz w:val="24"/>
        </w:rPr>
        <w:instrText>‐</w:instrText>
      </w:r>
      <w:r w:rsidR="00B655C4" w:rsidRPr="007A599A">
        <w:rPr>
          <w:rFonts w:ascii="Book Antiqua" w:hAnsi="Book Antiqua"/>
          <w:kern w:val="0"/>
          <w:sz w:val="24"/>
        </w:rPr>
        <w:instrText>Joon&lt;/author&gt;&lt;author&gt;Kim, Jung Mogg&lt;/author&gt;&lt;author&gt;Kim, In</w:instrText>
      </w:r>
      <w:r w:rsidR="00B655C4" w:rsidRPr="007A599A">
        <w:rPr>
          <w:rFonts w:ascii="Cambria Math" w:hAnsi="Cambria Math" w:cs="Cambria Math"/>
          <w:kern w:val="0"/>
          <w:sz w:val="24"/>
        </w:rPr>
        <w:instrText>‐</w:instrText>
      </w:r>
      <w:r w:rsidR="00B655C4" w:rsidRPr="007A599A">
        <w:rPr>
          <w:rFonts w:ascii="Book Antiqua" w:hAnsi="Book Antiqua"/>
          <w:kern w:val="0"/>
          <w:sz w:val="24"/>
        </w:rPr>
        <w:instrText>Kyoung&lt;/author&gt;&lt;author&gt;Ko, Su Hyuk&lt;/author&gt;&lt;author&gt;Kim, Joo Sung&lt;/author&gt;&lt;/authors&gt;&lt;/contributors&gt;&lt;titles&gt;&lt;title&gt;Anti</w:instrText>
      </w:r>
      <w:r w:rsidR="00B655C4" w:rsidRPr="007A599A">
        <w:rPr>
          <w:rFonts w:ascii="Cambria Math" w:hAnsi="Cambria Math" w:cs="Cambria Math"/>
          <w:kern w:val="0"/>
          <w:sz w:val="24"/>
        </w:rPr>
        <w:instrText>‐</w:instrText>
      </w:r>
      <w:r w:rsidR="00B655C4" w:rsidRPr="007A599A">
        <w:rPr>
          <w:rFonts w:ascii="Book Antiqua" w:hAnsi="Book Antiqua"/>
          <w:kern w:val="0"/>
          <w:sz w:val="24"/>
        </w:rPr>
        <w:instrText>inflammatory mechanism of metformin and its effects in intestinal inflammation and colitis</w:instrText>
      </w:r>
      <w:r w:rsidR="00B655C4" w:rsidRPr="007A599A">
        <w:rPr>
          <w:rFonts w:ascii="Cambria Math" w:hAnsi="Cambria Math" w:cs="Cambria Math"/>
          <w:kern w:val="0"/>
          <w:sz w:val="24"/>
        </w:rPr>
        <w:instrText>‐</w:instrText>
      </w:r>
      <w:r w:rsidR="00B655C4" w:rsidRPr="007A599A">
        <w:rPr>
          <w:rFonts w:ascii="Book Antiqua" w:hAnsi="Book Antiqua"/>
          <w:kern w:val="0"/>
          <w:sz w:val="24"/>
        </w:rPr>
        <w:instrText>associated colon cancer&lt;/title&gt;&lt;secondary-title&gt;Journal of gastroenterology and hepatology&lt;/secondary-title&gt;&lt;/titles&gt;&lt;periodical&gt;&lt;full-title&gt;Journal of gastroenterology and hepatology&lt;/full-title&gt;&lt;/periodical&gt;&lt;pages&gt;502-510&lt;/pages&gt;&lt;volume&gt;29&lt;/volume&gt;&lt;number&gt;3&lt;/number&gt;&lt;dates&gt;&lt;year&gt;2014&lt;/year&gt;&lt;/dates&gt;&lt;isbn&gt;1440-1746&lt;/isbn&gt;&lt;urls&gt;&lt;/urls&gt;&lt;/record&gt;&lt;/Cite&gt;&lt;/EndNote&gt;</w:instrText>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[15]</w:t>
      </w:r>
      <w:r w:rsidR="002A0BB5" w:rsidRPr="007A599A">
        <w:rPr>
          <w:rFonts w:ascii="Book Antiqua" w:hAnsi="Book Antiqua"/>
          <w:kern w:val="0"/>
          <w:sz w:val="24"/>
        </w:rPr>
        <w:fldChar w:fldCharType="end"/>
      </w:r>
      <w:r w:rsidRPr="007A599A">
        <w:rPr>
          <w:rFonts w:ascii="Book Antiqua" w:hAnsi="Book Antiqua"/>
          <w:kern w:val="0"/>
          <w:sz w:val="24"/>
        </w:rPr>
        <w:t xml:space="preserve">. Mouse colons were immediately extracted and examined for macroscopic damage. Both the proximal and distal 2 cm portions of colon were removed and opened longitudinally for histopathological evaluation. The resected colons from mice were fixed in 10% neutral buffered formalin embedded in paraffin and stained with </w:t>
      </w:r>
      <w:proofErr w:type="spellStart"/>
      <w:r w:rsidRPr="007A599A">
        <w:rPr>
          <w:rFonts w:ascii="Book Antiqua" w:hAnsi="Book Antiqua"/>
          <w:kern w:val="0"/>
          <w:sz w:val="24"/>
        </w:rPr>
        <w:t>hematoxylin</w:t>
      </w:r>
      <w:proofErr w:type="spellEnd"/>
      <w:r w:rsidRPr="007A599A">
        <w:rPr>
          <w:rFonts w:ascii="Book Antiqua" w:hAnsi="Book Antiqua"/>
          <w:kern w:val="0"/>
          <w:sz w:val="24"/>
        </w:rPr>
        <w:t xml:space="preserve">–eosin for light microscopic evaluation or frozen in liquid nitrogen for biochemical analysis. The severity of colitis was evaluated by a pathologist blinded to the restraint stress protocol according to a previously published grading system based on mononuclear cell infiltration, epithelial cell hyperplasia, goblet cell depletion, ulceration, crypt damages, and </w:t>
      </w:r>
      <w:proofErr w:type="spellStart"/>
      <w:r w:rsidRPr="007A599A">
        <w:rPr>
          <w:rFonts w:ascii="Book Antiqua" w:hAnsi="Book Antiqua"/>
          <w:kern w:val="0"/>
          <w:sz w:val="24"/>
        </w:rPr>
        <w:t>transmural</w:t>
      </w:r>
      <w:proofErr w:type="spellEnd"/>
      <w:r w:rsidRPr="007A599A">
        <w:rPr>
          <w:rFonts w:ascii="Book Antiqua" w:hAnsi="Book Antiqua"/>
          <w:kern w:val="0"/>
          <w:sz w:val="24"/>
        </w:rPr>
        <w:t xml:space="preserve"> inflammation</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&lt;EndNote&gt;&lt;Cite&gt;&lt;Author&gt;Koh&lt;/Author&gt;&lt;Year&gt;2014&lt;/Year&gt;&lt;RecNum&gt;74&lt;/RecNum&gt;&lt;DisplayText&gt;&lt;style face="superscript"&gt;[16]&lt;/style&gt;&lt;/DisplayText&gt;&lt;record&gt;&lt;rec-number&gt;74&lt;/rec-number&gt;&lt;foreign-keys&gt;&lt;key app="EN" db-id="zevtp999e59vrqe2z5sxwewa25tsptdzpvw5"&gt;74&lt;/key&gt;&lt;/foreign-keys&gt;&lt;ref-type name="Journal Article"&gt;17&lt;/ref-type&gt;&lt;contributors&gt;&lt;authors&gt;&lt;author&gt;Koh, Seong-Joon&lt;/author&gt;&lt;author&gt;Kim, Ji Won&lt;/author&gt;&lt;author&gt;Kim, Byeong Gwan&lt;/author&gt;&lt;author&gt;Lee, Kook Lae&lt;/author&gt;&lt;author&gt;Chun, Jaeyoung&lt;/author&gt;&lt;author&gt;Kim, Joo Sung&lt;/author&gt;&lt;/authors&gt;&lt;/contributors&gt;&lt;titles&gt;&lt;title&gt;Fexofenadine regulates NF-κB signaling and ER stress in intestinal epithelial cells, and ameliorates acute and chronic colitis in mice&lt;/title&gt;&lt;secondary-title&gt;Journal of Pharmacology and Experimental Therapeutics&lt;/secondary-title&gt;&lt;/titles&gt;&lt;periodical&gt;&lt;full-title&gt;Journal of Pharmacology and Experimental Therapeutics&lt;/full-title&gt;&lt;/periodical&gt;&lt;pages&gt;jpet. 114.217844&lt;/pages&gt;&lt;dates&gt;&lt;year&gt;2014&lt;/year&gt;&lt;/dates&gt;&lt;isbn&gt;1521-0103&lt;/isbn&gt;&lt;urls&gt;&lt;/urls&gt;&lt;/record&gt;&lt;/Cite&gt;&lt;/EndNote&gt;</w:instrText>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[16]</w:t>
      </w:r>
      <w:r w:rsidR="002A0BB5" w:rsidRPr="007A599A">
        <w:rPr>
          <w:rFonts w:ascii="Book Antiqua" w:hAnsi="Book Antiqua"/>
          <w:kern w:val="0"/>
          <w:sz w:val="24"/>
        </w:rPr>
        <w:fldChar w:fldCharType="end"/>
      </w:r>
      <w:r w:rsidRPr="007A599A">
        <w:rPr>
          <w:rFonts w:ascii="Book Antiqua" w:hAnsi="Book Antiqua"/>
          <w:kern w:val="0"/>
          <w:sz w:val="24"/>
        </w:rPr>
        <w:t xml:space="preserve">: 0 - no change from normal tissue; 1 - a few mononuclear cell infiltrates in the lamina </w:t>
      </w:r>
      <w:proofErr w:type="spellStart"/>
      <w:r w:rsidRPr="007A599A">
        <w:rPr>
          <w:rFonts w:ascii="Book Antiqua" w:hAnsi="Book Antiqua"/>
          <w:kern w:val="0"/>
          <w:sz w:val="24"/>
        </w:rPr>
        <w:t>propria</w:t>
      </w:r>
      <w:proofErr w:type="spellEnd"/>
      <w:r w:rsidRPr="007A599A">
        <w:rPr>
          <w:rFonts w:ascii="Book Antiqua" w:hAnsi="Book Antiqua"/>
          <w:kern w:val="0"/>
          <w:sz w:val="24"/>
        </w:rPr>
        <w:t xml:space="preserve"> with minimal epithelial hyperplasia and slight depletion of mucus from goblet cells; 2 - several multifocal, mild inflammatory cell infiltrates in the lamina </w:t>
      </w:r>
      <w:proofErr w:type="spellStart"/>
      <w:r w:rsidRPr="007A599A">
        <w:rPr>
          <w:rFonts w:ascii="Book Antiqua" w:hAnsi="Book Antiqua"/>
          <w:kern w:val="0"/>
          <w:sz w:val="24"/>
        </w:rPr>
        <w:t>propria</w:t>
      </w:r>
      <w:proofErr w:type="spellEnd"/>
      <w:r w:rsidRPr="007A599A">
        <w:rPr>
          <w:rFonts w:ascii="Book Antiqua" w:hAnsi="Book Antiqua"/>
          <w:kern w:val="0"/>
          <w:sz w:val="24"/>
        </w:rPr>
        <w:t xml:space="preserve"> with mild epithelial hyperplasia and </w:t>
      </w:r>
      <w:proofErr w:type="spellStart"/>
      <w:r w:rsidRPr="007A599A">
        <w:rPr>
          <w:rFonts w:ascii="Book Antiqua" w:hAnsi="Book Antiqua"/>
          <w:kern w:val="0"/>
          <w:sz w:val="24"/>
        </w:rPr>
        <w:t>mucin</w:t>
      </w:r>
      <w:proofErr w:type="spellEnd"/>
      <w:r w:rsidRPr="007A599A">
        <w:rPr>
          <w:rFonts w:ascii="Book Antiqua" w:hAnsi="Book Antiqua"/>
          <w:kern w:val="0"/>
          <w:sz w:val="24"/>
        </w:rPr>
        <w:t xml:space="preserve"> depletion; 3 - moderate inflammation that often involved the </w:t>
      </w:r>
      <w:r w:rsidRPr="007A599A">
        <w:rPr>
          <w:rFonts w:ascii="Book Antiqua" w:hAnsi="Book Antiqua"/>
          <w:kern w:val="0"/>
          <w:sz w:val="24"/>
        </w:rPr>
        <w:lastRenderedPageBreak/>
        <w:t xml:space="preserve">submucosa but was rarely </w:t>
      </w:r>
      <w:proofErr w:type="spellStart"/>
      <w:r w:rsidRPr="007A599A">
        <w:rPr>
          <w:rFonts w:ascii="Book Antiqua" w:hAnsi="Book Antiqua"/>
          <w:kern w:val="0"/>
          <w:sz w:val="24"/>
        </w:rPr>
        <w:t>transmural</w:t>
      </w:r>
      <w:proofErr w:type="spellEnd"/>
      <w:r w:rsidRPr="007A599A">
        <w:rPr>
          <w:rFonts w:ascii="Book Antiqua" w:hAnsi="Book Antiqua"/>
          <w:kern w:val="0"/>
          <w:sz w:val="24"/>
        </w:rPr>
        <w:t xml:space="preserve">; 4 - intense inflammation that was sometimes </w:t>
      </w:r>
      <w:proofErr w:type="spellStart"/>
      <w:r w:rsidRPr="007A599A">
        <w:rPr>
          <w:rFonts w:ascii="Book Antiqua" w:hAnsi="Book Antiqua"/>
          <w:kern w:val="0"/>
          <w:sz w:val="24"/>
        </w:rPr>
        <w:t>transmural</w:t>
      </w:r>
      <w:proofErr w:type="spellEnd"/>
      <w:r w:rsidRPr="007A599A">
        <w:rPr>
          <w:rFonts w:ascii="Book Antiqua" w:hAnsi="Book Antiqua"/>
          <w:kern w:val="0"/>
          <w:sz w:val="24"/>
        </w:rPr>
        <w:t xml:space="preserve"> with marked epithelial hyperplasia, ulceration, and crypt abscesses.</w:t>
      </w:r>
    </w:p>
    <w:p w:rsidR="00213976" w:rsidRPr="007A599A" w:rsidRDefault="00213976" w:rsidP="006C113D">
      <w:pPr>
        <w:kinsoku w:val="0"/>
        <w:wordWrap/>
        <w:overflowPunct w:val="0"/>
        <w:adjustRightInd w:val="0"/>
        <w:snapToGrid w:val="0"/>
        <w:spacing w:line="360" w:lineRule="auto"/>
        <w:rPr>
          <w:rFonts w:ascii="Book Antiqua" w:hAnsi="Book Antiqua"/>
          <w:kern w:val="0"/>
          <w:sz w:val="24"/>
        </w:rPr>
      </w:pPr>
    </w:p>
    <w:p w:rsidR="00213976" w:rsidRPr="002F3985" w:rsidRDefault="00213976" w:rsidP="006C113D">
      <w:pPr>
        <w:kinsoku w:val="0"/>
        <w:wordWrap/>
        <w:overflowPunct w:val="0"/>
        <w:adjustRightInd w:val="0"/>
        <w:snapToGrid w:val="0"/>
        <w:spacing w:line="360" w:lineRule="auto"/>
        <w:rPr>
          <w:rFonts w:ascii="Book Antiqua" w:hAnsi="Book Antiqua"/>
          <w:b/>
          <w:i/>
          <w:kern w:val="0"/>
          <w:sz w:val="24"/>
        </w:rPr>
      </w:pPr>
      <w:r w:rsidRPr="002F3985">
        <w:rPr>
          <w:rFonts w:ascii="Book Antiqua" w:hAnsi="Book Antiqua"/>
          <w:b/>
          <w:i/>
          <w:kern w:val="0"/>
          <w:sz w:val="24"/>
        </w:rPr>
        <w:t>Real time reverse-transcriptase polymerase chain reaction</w:t>
      </w:r>
    </w:p>
    <w:p w:rsidR="00213976" w:rsidRPr="007A599A" w:rsidRDefault="00213976" w:rsidP="002F3985">
      <w:pPr>
        <w:kinsoku w:val="0"/>
        <w:wordWrap/>
        <w:overflowPunct w:val="0"/>
        <w:adjustRightInd w:val="0"/>
        <w:snapToGrid w:val="0"/>
        <w:spacing w:line="360" w:lineRule="auto"/>
        <w:rPr>
          <w:rFonts w:ascii="Book Antiqua" w:hAnsi="Book Antiqua"/>
          <w:kern w:val="0"/>
          <w:sz w:val="24"/>
        </w:rPr>
      </w:pPr>
      <w:r w:rsidRPr="007A599A">
        <w:rPr>
          <w:rFonts w:ascii="Book Antiqua" w:hAnsi="Book Antiqua"/>
          <w:kern w:val="0"/>
          <w:sz w:val="24"/>
        </w:rPr>
        <w:t xml:space="preserve">Quantitative </w:t>
      </w:r>
      <w:r w:rsidR="002F3985" w:rsidRPr="002F3985">
        <w:rPr>
          <w:rFonts w:ascii="Book Antiqua" w:hAnsi="Book Antiqua"/>
          <w:kern w:val="0"/>
          <w:sz w:val="24"/>
        </w:rPr>
        <w:t>real time reverse-transcriptase polymerase chain reaction (RT-RCR)</w:t>
      </w:r>
      <w:r w:rsidRPr="007A599A">
        <w:rPr>
          <w:rFonts w:ascii="Book Antiqua" w:hAnsi="Book Antiqua"/>
          <w:kern w:val="0"/>
          <w:sz w:val="24"/>
        </w:rPr>
        <w:t xml:space="preserve"> was performed as described previously</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&lt;EndNote&gt;&lt;Cite&gt;&lt;Author&gt;Koh&lt;/Author&gt;&lt;Year&gt;2011&lt;/Year&gt;&lt;RecNum&gt;67&lt;/RecNum&gt;&lt;DisplayText&gt;&lt;style face="superscript"&gt;[17]&lt;/style&gt;&lt;/DisplayText&gt;&lt;record&gt;&lt;rec-number&gt;67&lt;/rec-number&gt;&lt;foreign-keys&gt;&lt;key app="EN" db-id="zevtp999e59vrqe2z5sxwewa25tsptdzpvw5"&gt;67&lt;/key&gt;&lt;/foreign-keys&gt;&lt;ref-type name="Journal Article"&gt;17&lt;/ref-type&gt;&lt;contributors&gt;&lt;authors&gt;&lt;author&gt;Koh, Seong-Joon&lt;/author&gt;&lt;author&gt;Kim, Jung Mogg&lt;/author&gt;&lt;author&gt;Kim, In-Kyoung&lt;/author&gt;&lt;author&gt;Kim, Nayoung&lt;/author&gt;&lt;author&gt;Jung, Hyun Chae&lt;/author&gt;&lt;author&gt;Song, In Sung&lt;/author&gt;&lt;author&gt;Kim, Joo Sung&lt;/author&gt;&lt;/authors&gt;&lt;/contributors&gt;&lt;titles&gt;&lt;title&gt;Fluoxetine inhibits NF-κB signaling in intestinal epithelial cells and ameliorates experimental colitis and colitis-associated colon cancer in mice&lt;/title&gt;&lt;secondary-title&gt;American Journal of Physiology-Gastrointestinal and Liver Physiology&lt;/secondary-title&gt;&lt;/titles&gt;&lt;periodical&gt;&lt;full-title&gt;American Journal of Physiology-Gastrointestinal and Liver Physiology&lt;/full-title&gt;&lt;/periodical&gt;&lt;pages&gt;G9-G19&lt;/pages&gt;&lt;volume&gt;301&lt;/volume&gt;&lt;number&gt;1&lt;/number&gt;&lt;dates&gt;&lt;year&gt;2011&lt;/year&gt;&lt;/dates&gt;&lt;urls&gt;&lt;/urls&gt;&lt;/record&gt;&lt;/Cite&gt;&lt;/EndNote&gt;</w:instrText>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[17]</w:t>
      </w:r>
      <w:r w:rsidR="002A0BB5" w:rsidRPr="007A599A">
        <w:rPr>
          <w:rFonts w:ascii="Book Antiqua" w:hAnsi="Book Antiqua"/>
          <w:kern w:val="0"/>
          <w:sz w:val="24"/>
        </w:rPr>
        <w:fldChar w:fldCharType="end"/>
      </w:r>
      <w:r w:rsidRPr="007A599A">
        <w:rPr>
          <w:rFonts w:ascii="Book Antiqua" w:hAnsi="Book Antiqua"/>
          <w:kern w:val="0"/>
          <w:sz w:val="24"/>
        </w:rPr>
        <w:t xml:space="preserve">. Mouse colon tissues were homogenized and total RNA was extracted by using </w:t>
      </w:r>
      <w:proofErr w:type="spellStart"/>
      <w:r w:rsidRPr="007A599A">
        <w:rPr>
          <w:rFonts w:ascii="Book Antiqua" w:hAnsi="Book Antiqua"/>
          <w:kern w:val="0"/>
          <w:sz w:val="24"/>
        </w:rPr>
        <w:t>Trizol</w:t>
      </w:r>
      <w:proofErr w:type="spellEnd"/>
      <w:r w:rsidRPr="007A599A">
        <w:rPr>
          <w:rFonts w:ascii="Book Antiqua" w:hAnsi="Book Antiqua"/>
          <w:kern w:val="0"/>
          <w:sz w:val="24"/>
        </w:rPr>
        <w:t xml:space="preserve"> (GIBCO). One microgram of extracted RNA was reverse-transcribed and amplified using the SYBR green PCR master mix and an ABI prism 7000 sequence detection system (Applied </w:t>
      </w:r>
      <w:proofErr w:type="spellStart"/>
      <w:r w:rsidRPr="007A599A">
        <w:rPr>
          <w:rFonts w:ascii="Book Antiqua" w:hAnsi="Book Antiqua"/>
          <w:kern w:val="0"/>
          <w:sz w:val="24"/>
        </w:rPr>
        <w:t>Biosystems</w:t>
      </w:r>
      <w:proofErr w:type="spellEnd"/>
      <w:r w:rsidRPr="007A599A">
        <w:rPr>
          <w:rFonts w:ascii="Book Antiqua" w:hAnsi="Book Antiqua"/>
          <w:kern w:val="0"/>
          <w:sz w:val="24"/>
        </w:rPr>
        <w:t xml:space="preserve">, Foster City, CA) with specific primers for IL-12p40 and IFN-γ. The obtained data were normalized to the level of β-actin. The following PCR primers were used: IL-12p40 sense, 5’-gga </w:t>
      </w:r>
      <w:proofErr w:type="spellStart"/>
      <w:r w:rsidRPr="007A599A">
        <w:rPr>
          <w:rFonts w:ascii="Book Antiqua" w:hAnsi="Book Antiqua"/>
          <w:kern w:val="0"/>
          <w:sz w:val="24"/>
        </w:rPr>
        <w:t>agc</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acg</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gca</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gaa</w:t>
      </w:r>
      <w:proofErr w:type="spellEnd"/>
      <w:r w:rsidRPr="007A599A">
        <w:rPr>
          <w:rFonts w:ascii="Book Antiqua" w:hAnsi="Book Antiqua"/>
          <w:kern w:val="0"/>
          <w:sz w:val="24"/>
        </w:rPr>
        <w:t xml:space="preserve"> ta-3’; IL-12p40 antisense, 3’-aac </w:t>
      </w:r>
      <w:proofErr w:type="spellStart"/>
      <w:r w:rsidRPr="007A599A">
        <w:rPr>
          <w:rFonts w:ascii="Book Antiqua" w:hAnsi="Book Antiqua"/>
          <w:kern w:val="0"/>
          <w:sz w:val="24"/>
        </w:rPr>
        <w:t>ttg</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agg</w:t>
      </w:r>
      <w:proofErr w:type="spellEnd"/>
      <w:r w:rsidRPr="007A599A">
        <w:rPr>
          <w:rFonts w:ascii="Book Antiqua" w:hAnsi="Book Antiqua"/>
          <w:kern w:val="0"/>
          <w:sz w:val="24"/>
        </w:rPr>
        <w:t xml:space="preserve"> gag </w:t>
      </w:r>
      <w:proofErr w:type="spellStart"/>
      <w:r w:rsidRPr="007A599A">
        <w:rPr>
          <w:rFonts w:ascii="Book Antiqua" w:hAnsi="Book Antiqua"/>
          <w:kern w:val="0"/>
          <w:sz w:val="24"/>
        </w:rPr>
        <w:t>aag</w:t>
      </w:r>
      <w:proofErr w:type="spellEnd"/>
      <w:r w:rsidRPr="007A599A">
        <w:rPr>
          <w:rFonts w:ascii="Book Antiqua" w:hAnsi="Book Antiqua"/>
          <w:kern w:val="0"/>
          <w:sz w:val="24"/>
        </w:rPr>
        <w:t xml:space="preserve"> tag </w:t>
      </w:r>
      <w:proofErr w:type="spellStart"/>
      <w:r w:rsidRPr="007A599A">
        <w:rPr>
          <w:rFonts w:ascii="Book Antiqua" w:hAnsi="Book Antiqua"/>
          <w:kern w:val="0"/>
          <w:sz w:val="24"/>
        </w:rPr>
        <w:t>gaa</w:t>
      </w:r>
      <w:proofErr w:type="spellEnd"/>
      <w:r w:rsidRPr="007A599A">
        <w:rPr>
          <w:rFonts w:ascii="Book Antiqua" w:hAnsi="Book Antiqua"/>
          <w:kern w:val="0"/>
          <w:sz w:val="24"/>
        </w:rPr>
        <w:t xml:space="preserve"> tgg-5’; TNF-α sense, 5’-agc </w:t>
      </w:r>
      <w:proofErr w:type="spellStart"/>
      <w:r w:rsidRPr="007A599A">
        <w:rPr>
          <w:rFonts w:ascii="Book Antiqua" w:hAnsi="Book Antiqua"/>
          <w:kern w:val="0"/>
          <w:sz w:val="24"/>
        </w:rPr>
        <w:t>cca</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cgt</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cgt</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agc</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aac</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cac</w:t>
      </w:r>
      <w:proofErr w:type="spellEnd"/>
      <w:r w:rsidRPr="007A599A">
        <w:rPr>
          <w:rFonts w:ascii="Book Antiqua" w:hAnsi="Book Antiqua"/>
          <w:kern w:val="0"/>
          <w:sz w:val="24"/>
        </w:rPr>
        <w:t xml:space="preserve"> caa-3’; TNF-α antisense, 3’-aca ccc </w:t>
      </w:r>
      <w:proofErr w:type="spellStart"/>
      <w:r w:rsidRPr="007A599A">
        <w:rPr>
          <w:rFonts w:ascii="Book Antiqua" w:hAnsi="Book Antiqua"/>
          <w:kern w:val="0"/>
          <w:sz w:val="24"/>
        </w:rPr>
        <w:t>att</w:t>
      </w:r>
      <w:proofErr w:type="spellEnd"/>
      <w:r w:rsidRPr="007A599A">
        <w:rPr>
          <w:rFonts w:ascii="Book Antiqua" w:hAnsi="Book Antiqua"/>
          <w:kern w:val="0"/>
          <w:sz w:val="24"/>
        </w:rPr>
        <w:t xml:space="preserve"> ccc </w:t>
      </w:r>
      <w:proofErr w:type="spellStart"/>
      <w:r w:rsidRPr="007A599A">
        <w:rPr>
          <w:rFonts w:ascii="Book Antiqua" w:hAnsi="Book Antiqua"/>
          <w:kern w:val="0"/>
          <w:sz w:val="24"/>
        </w:rPr>
        <w:t>ttc</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aca</w:t>
      </w:r>
      <w:proofErr w:type="spellEnd"/>
      <w:r w:rsidRPr="007A599A">
        <w:rPr>
          <w:rFonts w:ascii="Book Antiqua" w:hAnsi="Book Antiqua"/>
          <w:kern w:val="0"/>
          <w:sz w:val="24"/>
        </w:rPr>
        <w:t xml:space="preserve"> gag-5’; β-actin sense, 5’-gtg </w:t>
      </w:r>
      <w:proofErr w:type="spellStart"/>
      <w:r w:rsidRPr="007A599A">
        <w:rPr>
          <w:rFonts w:ascii="Book Antiqua" w:hAnsi="Book Antiqua"/>
          <w:kern w:val="0"/>
          <w:sz w:val="24"/>
        </w:rPr>
        <w:t>ggc</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cgc</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tct</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agg</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cac</w:t>
      </w:r>
      <w:proofErr w:type="spellEnd"/>
      <w:r w:rsidRPr="007A599A">
        <w:rPr>
          <w:rFonts w:ascii="Book Antiqua" w:hAnsi="Book Antiqua"/>
          <w:kern w:val="0"/>
          <w:sz w:val="24"/>
        </w:rPr>
        <w:t xml:space="preserve"> caa-3’; β-actin antisense, 3’-ctc </w:t>
      </w:r>
      <w:proofErr w:type="spellStart"/>
      <w:r w:rsidRPr="007A599A">
        <w:rPr>
          <w:rFonts w:ascii="Book Antiqua" w:hAnsi="Book Antiqua"/>
          <w:kern w:val="0"/>
          <w:sz w:val="24"/>
        </w:rPr>
        <w:t>ttt</w:t>
      </w:r>
      <w:proofErr w:type="spellEnd"/>
      <w:r w:rsidRPr="007A599A">
        <w:rPr>
          <w:rFonts w:ascii="Book Antiqua" w:hAnsi="Book Antiqua"/>
          <w:kern w:val="0"/>
          <w:sz w:val="24"/>
        </w:rPr>
        <w:t xml:space="preserve"> gat </w:t>
      </w:r>
      <w:proofErr w:type="spellStart"/>
      <w:r w:rsidRPr="007A599A">
        <w:rPr>
          <w:rFonts w:ascii="Book Antiqua" w:hAnsi="Book Antiqua"/>
          <w:kern w:val="0"/>
          <w:sz w:val="24"/>
        </w:rPr>
        <w:t>gat</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gac</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acg</w:t>
      </w:r>
      <w:proofErr w:type="spellEnd"/>
      <w:r w:rsidRPr="007A599A">
        <w:rPr>
          <w:rFonts w:ascii="Book Antiqua" w:hAnsi="Book Antiqua"/>
          <w:kern w:val="0"/>
          <w:sz w:val="24"/>
        </w:rPr>
        <w:t xml:space="preserve"> </w:t>
      </w:r>
      <w:proofErr w:type="spellStart"/>
      <w:r w:rsidRPr="007A599A">
        <w:rPr>
          <w:rFonts w:ascii="Book Antiqua" w:hAnsi="Book Antiqua"/>
          <w:kern w:val="0"/>
          <w:sz w:val="24"/>
        </w:rPr>
        <w:t>cac</w:t>
      </w:r>
      <w:proofErr w:type="spellEnd"/>
      <w:r w:rsidRPr="007A599A">
        <w:rPr>
          <w:rFonts w:ascii="Book Antiqua" w:hAnsi="Book Antiqua"/>
          <w:kern w:val="0"/>
          <w:sz w:val="24"/>
        </w:rPr>
        <w:t xml:space="preserve"> gat ttc-5’. </w:t>
      </w:r>
    </w:p>
    <w:p w:rsidR="00213976" w:rsidRPr="007A599A" w:rsidRDefault="00213976" w:rsidP="006C113D">
      <w:pPr>
        <w:kinsoku w:val="0"/>
        <w:wordWrap/>
        <w:overflowPunct w:val="0"/>
        <w:adjustRightInd w:val="0"/>
        <w:snapToGrid w:val="0"/>
        <w:spacing w:line="360" w:lineRule="auto"/>
        <w:rPr>
          <w:rFonts w:ascii="Book Antiqua" w:hAnsi="Book Antiqua"/>
          <w:kern w:val="0"/>
          <w:sz w:val="24"/>
        </w:rPr>
      </w:pPr>
      <w:r w:rsidRPr="007A599A">
        <w:rPr>
          <w:rFonts w:ascii="Book Antiqua" w:hAnsi="Book Antiqua"/>
          <w:kern w:val="0"/>
          <w:sz w:val="24"/>
        </w:rPr>
        <w:t xml:space="preserve"> </w:t>
      </w:r>
    </w:p>
    <w:p w:rsidR="00213976" w:rsidRPr="00850B79" w:rsidRDefault="00213976" w:rsidP="006C113D">
      <w:pPr>
        <w:kinsoku w:val="0"/>
        <w:wordWrap/>
        <w:overflowPunct w:val="0"/>
        <w:adjustRightInd w:val="0"/>
        <w:snapToGrid w:val="0"/>
        <w:spacing w:line="360" w:lineRule="auto"/>
        <w:rPr>
          <w:rFonts w:ascii="Book Antiqua" w:hAnsi="Book Antiqua"/>
          <w:b/>
          <w:i/>
          <w:kern w:val="0"/>
          <w:sz w:val="24"/>
        </w:rPr>
      </w:pPr>
      <w:r w:rsidRPr="00850B79">
        <w:rPr>
          <w:rFonts w:ascii="Book Antiqua" w:hAnsi="Book Antiqua"/>
          <w:b/>
          <w:i/>
          <w:kern w:val="0"/>
          <w:sz w:val="24"/>
        </w:rPr>
        <w:t xml:space="preserve">Statistical analysis </w:t>
      </w:r>
    </w:p>
    <w:p w:rsidR="00213976" w:rsidRPr="007A599A" w:rsidRDefault="00213976" w:rsidP="00850B79">
      <w:pPr>
        <w:kinsoku w:val="0"/>
        <w:wordWrap/>
        <w:overflowPunct w:val="0"/>
        <w:adjustRightInd w:val="0"/>
        <w:snapToGrid w:val="0"/>
        <w:spacing w:line="360" w:lineRule="auto"/>
        <w:rPr>
          <w:rFonts w:ascii="Book Antiqua" w:hAnsi="Book Antiqua"/>
          <w:kern w:val="0"/>
          <w:sz w:val="24"/>
        </w:rPr>
      </w:pPr>
      <w:r w:rsidRPr="007A599A">
        <w:rPr>
          <w:rFonts w:ascii="Book Antiqua" w:hAnsi="Book Antiqua"/>
          <w:kern w:val="0"/>
          <w:sz w:val="24"/>
        </w:rPr>
        <w:t xml:space="preserve">The difference between the two groups was analyzed using the Mann-Whitney </w:t>
      </w:r>
      <w:r w:rsidRPr="00850B79">
        <w:rPr>
          <w:rFonts w:ascii="Book Antiqua" w:hAnsi="Book Antiqua"/>
          <w:i/>
          <w:kern w:val="0"/>
          <w:sz w:val="24"/>
        </w:rPr>
        <w:t xml:space="preserve">U </w:t>
      </w:r>
      <w:r w:rsidRPr="007A599A">
        <w:rPr>
          <w:rFonts w:ascii="Book Antiqua" w:hAnsi="Book Antiqua"/>
          <w:kern w:val="0"/>
          <w:sz w:val="24"/>
        </w:rPr>
        <w:t xml:space="preserve">test. </w:t>
      </w:r>
      <w:r w:rsidRPr="00850B79">
        <w:rPr>
          <w:rFonts w:ascii="Book Antiqua" w:hAnsi="Book Antiqua"/>
          <w:i/>
          <w:kern w:val="0"/>
          <w:sz w:val="24"/>
        </w:rPr>
        <w:t>P</w:t>
      </w:r>
      <w:r w:rsidRPr="007A599A">
        <w:rPr>
          <w:rFonts w:ascii="Book Antiqua" w:hAnsi="Book Antiqua"/>
          <w:kern w:val="0"/>
          <w:sz w:val="24"/>
        </w:rPr>
        <w:t xml:space="preserve"> values less than 0.05 were considered statistically significant.</w:t>
      </w:r>
    </w:p>
    <w:p w:rsidR="007A599A" w:rsidRPr="007A599A" w:rsidRDefault="007A599A" w:rsidP="006C113D">
      <w:pPr>
        <w:widowControl/>
        <w:kinsoku w:val="0"/>
        <w:wordWrap/>
        <w:overflowPunct w:val="0"/>
        <w:adjustRightInd w:val="0"/>
        <w:snapToGrid w:val="0"/>
        <w:spacing w:line="360" w:lineRule="auto"/>
        <w:rPr>
          <w:rFonts w:ascii="Book Antiqua" w:eastAsia="SimSun" w:hAnsi="Book Antiqua"/>
          <w:kern w:val="0"/>
          <w:sz w:val="24"/>
          <w:lang w:eastAsia="zh-CN"/>
        </w:rPr>
      </w:pPr>
    </w:p>
    <w:p w:rsidR="00213976" w:rsidRPr="007A599A" w:rsidRDefault="00937E7A" w:rsidP="006C113D">
      <w:pPr>
        <w:kinsoku w:val="0"/>
        <w:wordWrap/>
        <w:overflowPunct w:val="0"/>
        <w:adjustRightInd w:val="0"/>
        <w:snapToGrid w:val="0"/>
        <w:spacing w:line="360" w:lineRule="auto"/>
        <w:rPr>
          <w:rFonts w:ascii="Book Antiqua" w:hAnsi="Book Antiqua"/>
          <w:b/>
          <w:kern w:val="0"/>
          <w:sz w:val="24"/>
        </w:rPr>
      </w:pPr>
      <w:r w:rsidRPr="007A599A">
        <w:rPr>
          <w:rFonts w:ascii="Book Antiqua" w:hAnsi="Book Antiqua"/>
          <w:b/>
          <w:kern w:val="0"/>
          <w:sz w:val="24"/>
        </w:rPr>
        <w:t>R</w:t>
      </w:r>
      <w:r w:rsidRPr="007A599A">
        <w:rPr>
          <w:rFonts w:ascii="Book Antiqua" w:hAnsi="Book Antiqua" w:hint="eastAsia"/>
          <w:b/>
          <w:kern w:val="0"/>
          <w:sz w:val="24"/>
        </w:rPr>
        <w:t>ESULTS</w:t>
      </w:r>
    </w:p>
    <w:p w:rsidR="00213976" w:rsidRPr="00850B79" w:rsidRDefault="00213976" w:rsidP="006C113D">
      <w:pPr>
        <w:kinsoku w:val="0"/>
        <w:wordWrap/>
        <w:overflowPunct w:val="0"/>
        <w:adjustRightInd w:val="0"/>
        <w:snapToGrid w:val="0"/>
        <w:spacing w:line="360" w:lineRule="auto"/>
        <w:rPr>
          <w:rFonts w:ascii="Book Antiqua" w:hAnsi="Book Antiqua"/>
          <w:b/>
          <w:i/>
          <w:kern w:val="0"/>
          <w:sz w:val="24"/>
        </w:rPr>
      </w:pPr>
      <w:r w:rsidRPr="00850B79">
        <w:rPr>
          <w:rFonts w:ascii="Book Antiqua" w:hAnsi="Book Antiqua"/>
          <w:b/>
          <w:i/>
          <w:kern w:val="0"/>
          <w:sz w:val="24"/>
        </w:rPr>
        <w:t>Induction of spontaneous colitis in IL-10</w:t>
      </w:r>
      <w:r w:rsidRPr="00850B79">
        <w:rPr>
          <w:rFonts w:ascii="Book Antiqua" w:hAnsi="Book Antiqua"/>
          <w:b/>
          <w:i/>
          <w:kern w:val="0"/>
          <w:sz w:val="24"/>
          <w:vertAlign w:val="superscript"/>
        </w:rPr>
        <w:t>-/-</w:t>
      </w:r>
      <w:r w:rsidRPr="00850B79">
        <w:rPr>
          <w:rFonts w:ascii="Book Antiqua" w:hAnsi="Book Antiqua"/>
          <w:b/>
          <w:i/>
          <w:kern w:val="0"/>
          <w:sz w:val="24"/>
        </w:rPr>
        <w:t xml:space="preserve"> mice </w:t>
      </w:r>
    </w:p>
    <w:p w:rsidR="00213976" w:rsidRPr="007A599A" w:rsidRDefault="00213976" w:rsidP="00850B79">
      <w:pPr>
        <w:kinsoku w:val="0"/>
        <w:wordWrap/>
        <w:overflowPunct w:val="0"/>
        <w:adjustRightInd w:val="0"/>
        <w:snapToGrid w:val="0"/>
        <w:spacing w:line="360" w:lineRule="auto"/>
        <w:rPr>
          <w:rFonts w:ascii="Book Antiqua" w:hAnsi="Book Antiqua"/>
          <w:kern w:val="0"/>
          <w:sz w:val="24"/>
        </w:rPr>
      </w:pPr>
      <w:r w:rsidRPr="007A599A">
        <w:rPr>
          <w:rFonts w:ascii="Book Antiqua" w:hAnsi="Book Antiqua"/>
          <w:kern w:val="0"/>
          <w:sz w:val="24"/>
        </w:rPr>
        <w:t>Before evaluating the effect of restraint stress, we assessed the basal level of intestinal inflammation in IL-10</w:t>
      </w:r>
      <w:r w:rsidRPr="007A599A">
        <w:rPr>
          <w:rFonts w:ascii="Book Antiqua" w:hAnsi="Book Antiqua"/>
          <w:kern w:val="0"/>
          <w:sz w:val="24"/>
          <w:vertAlign w:val="superscript"/>
        </w:rPr>
        <w:t>-/-</w:t>
      </w:r>
      <w:r w:rsidRPr="007A599A">
        <w:rPr>
          <w:rFonts w:ascii="Book Antiqua" w:hAnsi="Book Antiqua"/>
          <w:kern w:val="0"/>
          <w:sz w:val="24"/>
        </w:rPr>
        <w:t xml:space="preserve"> mice for our facility. IL-10</w:t>
      </w:r>
      <w:r w:rsidRPr="007A599A">
        <w:rPr>
          <w:rFonts w:ascii="Book Antiqua" w:hAnsi="Book Antiqua"/>
          <w:kern w:val="0"/>
          <w:sz w:val="24"/>
          <w:vertAlign w:val="superscript"/>
        </w:rPr>
        <w:t xml:space="preserve">-/- </w:t>
      </w:r>
      <w:r w:rsidRPr="007A599A">
        <w:rPr>
          <w:rFonts w:ascii="Book Antiqua" w:hAnsi="Book Antiqua"/>
          <w:kern w:val="0"/>
          <w:sz w:val="24"/>
        </w:rPr>
        <w:t xml:space="preserve">mice at 6 to 7 </w:t>
      </w:r>
      <w:proofErr w:type="spellStart"/>
      <w:r w:rsidRPr="007A599A">
        <w:rPr>
          <w:rFonts w:ascii="Book Antiqua" w:hAnsi="Book Antiqua"/>
          <w:kern w:val="0"/>
          <w:sz w:val="24"/>
        </w:rPr>
        <w:t>wk</w:t>
      </w:r>
      <w:proofErr w:type="spellEnd"/>
      <w:r w:rsidRPr="007A599A">
        <w:rPr>
          <w:rFonts w:ascii="Book Antiqua" w:hAnsi="Book Antiqua"/>
          <w:kern w:val="0"/>
          <w:sz w:val="24"/>
        </w:rPr>
        <w:t xml:space="preserve"> of age were grossly healthy and had no intestinal inflammation. In addition, intestinal inflammation was not observed until IL-10</w:t>
      </w:r>
      <w:r w:rsidRPr="007A599A">
        <w:rPr>
          <w:rFonts w:ascii="Book Antiqua" w:hAnsi="Book Antiqua"/>
          <w:kern w:val="0"/>
          <w:sz w:val="24"/>
          <w:vertAlign w:val="superscript"/>
        </w:rPr>
        <w:t>-/-</w:t>
      </w:r>
      <w:r w:rsidRPr="007A599A">
        <w:rPr>
          <w:rFonts w:ascii="Book Antiqua" w:hAnsi="Book Antiqua"/>
          <w:kern w:val="0"/>
          <w:sz w:val="24"/>
        </w:rPr>
        <w:t xml:space="preserve"> mice were 11</w:t>
      </w:r>
      <w:r w:rsidR="00850B79">
        <w:rPr>
          <w:rFonts w:ascii="Book Antiqua" w:eastAsia="SimSun" w:hAnsi="Book Antiqua" w:hint="eastAsia"/>
          <w:kern w:val="0"/>
          <w:sz w:val="24"/>
          <w:lang w:eastAsia="zh-CN"/>
        </w:rPr>
        <w:t>-</w:t>
      </w:r>
      <w:r w:rsidRPr="007A599A">
        <w:rPr>
          <w:rFonts w:ascii="Book Antiqua" w:hAnsi="Book Antiqua"/>
          <w:kern w:val="0"/>
          <w:sz w:val="24"/>
        </w:rPr>
        <w:t>w</w:t>
      </w:r>
      <w:r w:rsidR="00850B79">
        <w:rPr>
          <w:rFonts w:ascii="Book Antiqua" w:hAnsi="Book Antiqua"/>
          <w:kern w:val="0"/>
          <w:sz w:val="24"/>
        </w:rPr>
        <w:t>k</w:t>
      </w:r>
      <w:r w:rsidR="00850B79">
        <w:rPr>
          <w:rFonts w:ascii="Book Antiqua" w:eastAsia="SimSun" w:hAnsi="Book Antiqua" w:hint="eastAsia"/>
          <w:kern w:val="0"/>
          <w:sz w:val="24"/>
          <w:lang w:eastAsia="zh-CN"/>
        </w:rPr>
        <w:t>-</w:t>
      </w:r>
      <w:r w:rsidRPr="007A599A">
        <w:rPr>
          <w:rFonts w:ascii="Book Antiqua" w:hAnsi="Book Antiqua"/>
          <w:kern w:val="0"/>
          <w:sz w:val="24"/>
        </w:rPr>
        <w:t xml:space="preserve">old. </w:t>
      </w:r>
    </w:p>
    <w:p w:rsidR="00213976" w:rsidRPr="007A599A" w:rsidRDefault="00213976" w:rsidP="00850B79">
      <w:pPr>
        <w:kinsoku w:val="0"/>
        <w:wordWrap/>
        <w:overflowPunct w:val="0"/>
        <w:adjustRightInd w:val="0"/>
        <w:snapToGrid w:val="0"/>
        <w:spacing w:line="360" w:lineRule="auto"/>
        <w:ind w:firstLineChars="200" w:firstLine="480"/>
        <w:rPr>
          <w:rFonts w:ascii="Book Antiqua" w:hAnsi="Book Antiqua"/>
          <w:bCs/>
          <w:sz w:val="24"/>
        </w:rPr>
      </w:pPr>
      <w:r w:rsidRPr="007A599A">
        <w:rPr>
          <w:rFonts w:ascii="Book Antiqua" w:hAnsi="Book Antiqua"/>
          <w:kern w:val="0"/>
          <w:sz w:val="24"/>
        </w:rPr>
        <w:t>To assess the role of restraint stress in the inflammato</w:t>
      </w:r>
      <w:r w:rsidR="00850B79">
        <w:rPr>
          <w:rFonts w:ascii="Book Antiqua" w:hAnsi="Book Antiqua"/>
          <w:kern w:val="0"/>
          <w:sz w:val="24"/>
        </w:rPr>
        <w:t>ry responses in the colon, 7-w</w:t>
      </w:r>
      <w:r w:rsidRPr="007A599A">
        <w:rPr>
          <w:rFonts w:ascii="Book Antiqua" w:hAnsi="Book Antiqua"/>
          <w:kern w:val="0"/>
          <w:sz w:val="24"/>
        </w:rPr>
        <w:t>k-old IL-10</w:t>
      </w:r>
      <w:r w:rsidRPr="007A599A">
        <w:rPr>
          <w:rFonts w:ascii="Book Antiqua" w:hAnsi="Book Antiqua"/>
          <w:kern w:val="0"/>
          <w:sz w:val="24"/>
          <w:vertAlign w:val="superscript"/>
        </w:rPr>
        <w:t>-/-</w:t>
      </w:r>
      <w:r w:rsidRPr="007A599A">
        <w:rPr>
          <w:rFonts w:ascii="Book Antiqua" w:hAnsi="Book Antiqua"/>
          <w:kern w:val="0"/>
          <w:sz w:val="24"/>
        </w:rPr>
        <w:t xml:space="preserve"> and wild type mice were </w:t>
      </w:r>
      <w:r w:rsidRPr="007A599A">
        <w:rPr>
          <w:rFonts w:ascii="Book Antiqua" w:hAnsi="Book Antiqua"/>
          <w:bCs/>
          <w:sz w:val="24"/>
        </w:rPr>
        <w:t>physically restrained in a well-ventilated, 50 cm</w:t>
      </w:r>
      <w:r w:rsidRPr="007A599A">
        <w:rPr>
          <w:rFonts w:ascii="Book Antiqua" w:hAnsi="Book Antiqua"/>
          <w:bCs/>
          <w:sz w:val="24"/>
          <w:vertAlign w:val="superscript"/>
        </w:rPr>
        <w:t>3</w:t>
      </w:r>
      <w:r w:rsidRPr="007A599A">
        <w:rPr>
          <w:rFonts w:ascii="Book Antiqua" w:hAnsi="Book Antiqua"/>
          <w:bCs/>
          <w:sz w:val="24"/>
        </w:rPr>
        <w:t xml:space="preserve"> conical polypropylene tube for 2 h per day for three consecutive days. There was no significant difference in body weight change among the four groups. None of </w:t>
      </w:r>
      <w:r w:rsidRPr="007A599A">
        <w:rPr>
          <w:rFonts w:ascii="Book Antiqua" w:hAnsi="Book Antiqua"/>
          <w:bCs/>
          <w:sz w:val="24"/>
        </w:rPr>
        <w:lastRenderedPageBreak/>
        <w:t xml:space="preserve">the wild type mice in rather group had intestinal inflammation (average colitis score 0.50 </w:t>
      </w:r>
      <w:r w:rsidRPr="007A599A">
        <w:rPr>
          <w:rFonts w:ascii="Book Antiqua" w:hAnsi="Book Antiqua"/>
          <w:sz w:val="24"/>
        </w:rPr>
        <w:t xml:space="preserve">± 0.57 and 0.75 ± 0.50 in proximal and distal colon, respectively). </w:t>
      </w:r>
      <w:r w:rsidRPr="007A599A">
        <w:rPr>
          <w:rFonts w:ascii="Book Antiqua" w:hAnsi="Book Antiqua"/>
          <w:bCs/>
          <w:sz w:val="24"/>
        </w:rPr>
        <w:t>Mild colitis was observed in 20% of IL-10</w:t>
      </w:r>
      <w:r w:rsidRPr="007A599A">
        <w:rPr>
          <w:rFonts w:ascii="Book Antiqua" w:hAnsi="Book Antiqua"/>
          <w:bCs/>
          <w:sz w:val="24"/>
          <w:vertAlign w:val="superscript"/>
        </w:rPr>
        <w:t>-/-</w:t>
      </w:r>
      <w:r w:rsidRPr="007A599A">
        <w:rPr>
          <w:rFonts w:ascii="Book Antiqua" w:hAnsi="Book Antiqua"/>
          <w:bCs/>
          <w:sz w:val="24"/>
        </w:rPr>
        <w:t xml:space="preserve"> mice without restraint stress (average colitis score 1.20 </w:t>
      </w:r>
      <w:r w:rsidRPr="007A599A">
        <w:rPr>
          <w:rFonts w:ascii="Book Antiqua" w:hAnsi="Book Antiqua"/>
          <w:sz w:val="24"/>
        </w:rPr>
        <w:t>± 0.57 and 1.30 ± 0.50 in proximal and distal colon, respectively)</w:t>
      </w:r>
      <w:r w:rsidRPr="007A599A">
        <w:rPr>
          <w:rFonts w:ascii="Book Antiqua" w:hAnsi="Book Antiqua"/>
          <w:bCs/>
          <w:sz w:val="24"/>
        </w:rPr>
        <w:t>; the majority (80%) of IL-10</w:t>
      </w:r>
      <w:r w:rsidRPr="007A599A">
        <w:rPr>
          <w:rFonts w:ascii="Book Antiqua" w:hAnsi="Book Antiqua"/>
          <w:bCs/>
          <w:sz w:val="24"/>
          <w:vertAlign w:val="superscript"/>
        </w:rPr>
        <w:t>-/-</w:t>
      </w:r>
      <w:r w:rsidRPr="007A599A">
        <w:rPr>
          <w:rFonts w:ascii="Book Antiqua" w:hAnsi="Book Antiqua"/>
          <w:bCs/>
          <w:sz w:val="24"/>
        </w:rPr>
        <w:t xml:space="preserve"> mice without stress was completely normal. In contrast, epithelial hyperplasia, crypt abscess, ulceration, and </w:t>
      </w:r>
      <w:proofErr w:type="spellStart"/>
      <w:r w:rsidRPr="007A599A">
        <w:rPr>
          <w:rFonts w:ascii="Book Antiqua" w:hAnsi="Book Antiqua"/>
          <w:bCs/>
          <w:sz w:val="24"/>
        </w:rPr>
        <w:t>transmural</w:t>
      </w:r>
      <w:proofErr w:type="spellEnd"/>
      <w:r w:rsidRPr="007A599A">
        <w:rPr>
          <w:rFonts w:ascii="Book Antiqua" w:hAnsi="Book Antiqua"/>
          <w:bCs/>
          <w:sz w:val="24"/>
        </w:rPr>
        <w:t xml:space="preserve"> inflammation was observed in IL-10</w:t>
      </w:r>
      <w:r w:rsidRPr="007A599A">
        <w:rPr>
          <w:rFonts w:ascii="Book Antiqua" w:hAnsi="Book Antiqua"/>
          <w:bCs/>
          <w:sz w:val="24"/>
          <w:vertAlign w:val="superscript"/>
        </w:rPr>
        <w:t>-/-</w:t>
      </w:r>
      <w:r w:rsidRPr="007A599A">
        <w:rPr>
          <w:rFonts w:ascii="Book Antiqua" w:hAnsi="Book Antiqua"/>
          <w:bCs/>
          <w:sz w:val="24"/>
        </w:rPr>
        <w:t xml:space="preserve"> mice exposed to restraint stress. Histological grading showed that restraint stress significantly aggravated the overall score of colitis (average colitis score 3.00 </w:t>
      </w:r>
      <w:r w:rsidRPr="007A599A">
        <w:rPr>
          <w:rFonts w:ascii="Book Antiqua" w:hAnsi="Book Antiqua"/>
          <w:sz w:val="24"/>
        </w:rPr>
        <w:t>± 1.15 and 2.25 ± 0.96 in proximal and distal colon, respectively)</w:t>
      </w:r>
      <w:r w:rsidR="00850B79">
        <w:rPr>
          <w:rFonts w:ascii="Book Antiqua" w:eastAsia="SimSun" w:hAnsi="Book Antiqua" w:hint="eastAsia"/>
          <w:bCs/>
          <w:sz w:val="24"/>
          <w:lang w:eastAsia="zh-CN"/>
        </w:rPr>
        <w:t xml:space="preserve"> </w:t>
      </w:r>
      <w:r w:rsidR="00D30F65" w:rsidRPr="007A599A">
        <w:rPr>
          <w:rFonts w:ascii="Book Antiqua" w:hAnsi="Book Antiqua"/>
          <w:bCs/>
          <w:sz w:val="24"/>
        </w:rPr>
        <w:t xml:space="preserve">(Figure </w:t>
      </w:r>
      <w:r w:rsidRPr="007A599A">
        <w:rPr>
          <w:rFonts w:ascii="Book Antiqua" w:hAnsi="Book Antiqua"/>
          <w:bCs/>
          <w:sz w:val="24"/>
        </w:rPr>
        <w:t xml:space="preserve">1).  </w:t>
      </w:r>
    </w:p>
    <w:p w:rsidR="00213976" w:rsidRPr="007A599A" w:rsidRDefault="00213976" w:rsidP="006C113D">
      <w:pPr>
        <w:kinsoku w:val="0"/>
        <w:wordWrap/>
        <w:overflowPunct w:val="0"/>
        <w:adjustRightInd w:val="0"/>
        <w:snapToGrid w:val="0"/>
        <w:spacing w:line="360" w:lineRule="auto"/>
        <w:rPr>
          <w:rFonts w:ascii="Book Antiqua" w:hAnsi="Book Antiqua"/>
          <w:bCs/>
          <w:sz w:val="24"/>
        </w:rPr>
      </w:pPr>
    </w:p>
    <w:p w:rsidR="00213976" w:rsidRPr="00850B79" w:rsidRDefault="00213976" w:rsidP="006C113D">
      <w:pPr>
        <w:kinsoku w:val="0"/>
        <w:wordWrap/>
        <w:overflowPunct w:val="0"/>
        <w:adjustRightInd w:val="0"/>
        <w:snapToGrid w:val="0"/>
        <w:spacing w:line="360" w:lineRule="auto"/>
        <w:rPr>
          <w:rFonts w:ascii="Book Antiqua" w:hAnsi="Book Antiqua"/>
          <w:b/>
          <w:i/>
          <w:kern w:val="0"/>
          <w:sz w:val="24"/>
        </w:rPr>
      </w:pPr>
      <w:r w:rsidRPr="00850B79">
        <w:rPr>
          <w:rFonts w:ascii="Book Antiqua" w:hAnsi="Book Antiqua"/>
          <w:b/>
          <w:i/>
          <w:kern w:val="0"/>
          <w:sz w:val="24"/>
        </w:rPr>
        <w:t xml:space="preserve">Rapid exacerbations of colitis by restraint stress on </w:t>
      </w:r>
      <w:proofErr w:type="spellStart"/>
      <w:r w:rsidRPr="00850B79">
        <w:rPr>
          <w:rFonts w:ascii="Book Antiqua" w:hAnsi="Book Antiqua"/>
          <w:b/>
          <w:i/>
          <w:kern w:val="0"/>
          <w:sz w:val="24"/>
        </w:rPr>
        <w:t>piroxicam</w:t>
      </w:r>
      <w:proofErr w:type="spellEnd"/>
      <w:r w:rsidRPr="00850B79">
        <w:rPr>
          <w:rFonts w:ascii="Book Antiqua" w:hAnsi="Book Antiqua"/>
          <w:b/>
          <w:i/>
          <w:kern w:val="0"/>
          <w:sz w:val="24"/>
        </w:rPr>
        <w:t>-induced colitis model in IL-10</w:t>
      </w:r>
      <w:r w:rsidRPr="00850B79">
        <w:rPr>
          <w:rFonts w:ascii="Book Antiqua" w:hAnsi="Book Antiqua"/>
          <w:b/>
          <w:i/>
          <w:kern w:val="0"/>
          <w:sz w:val="24"/>
          <w:vertAlign w:val="superscript"/>
        </w:rPr>
        <w:t>-/-</w:t>
      </w:r>
      <w:r w:rsidRPr="00850B79">
        <w:rPr>
          <w:rFonts w:ascii="Book Antiqua" w:hAnsi="Book Antiqua"/>
          <w:b/>
          <w:i/>
          <w:kern w:val="0"/>
          <w:sz w:val="24"/>
        </w:rPr>
        <w:t xml:space="preserve"> mice</w:t>
      </w:r>
    </w:p>
    <w:p w:rsidR="00213976" w:rsidRPr="007A599A" w:rsidRDefault="00213976" w:rsidP="00850B79">
      <w:pPr>
        <w:kinsoku w:val="0"/>
        <w:wordWrap/>
        <w:overflowPunct w:val="0"/>
        <w:adjustRightInd w:val="0"/>
        <w:snapToGrid w:val="0"/>
        <w:spacing w:line="360" w:lineRule="auto"/>
        <w:rPr>
          <w:rFonts w:ascii="Book Antiqua" w:hAnsi="Book Antiqua"/>
          <w:sz w:val="24"/>
        </w:rPr>
      </w:pPr>
      <w:r w:rsidRPr="007A599A">
        <w:rPr>
          <w:rFonts w:ascii="Book Antiqua" w:hAnsi="Book Antiqua"/>
          <w:bCs/>
          <w:sz w:val="24"/>
        </w:rPr>
        <w:t>Because the onset and severity of colitis is variable in IL-10</w:t>
      </w:r>
      <w:r w:rsidRPr="007A599A">
        <w:rPr>
          <w:rFonts w:ascii="Book Antiqua" w:hAnsi="Book Antiqua"/>
          <w:bCs/>
          <w:sz w:val="24"/>
          <w:vertAlign w:val="superscript"/>
        </w:rPr>
        <w:t>-/-</w:t>
      </w:r>
      <w:r w:rsidRPr="007A599A">
        <w:rPr>
          <w:rFonts w:ascii="Book Antiqua" w:hAnsi="Book Antiqua"/>
          <w:bCs/>
          <w:sz w:val="24"/>
        </w:rPr>
        <w:t xml:space="preserve"> mice, we performed a study using a rapid colitis model induced by </w:t>
      </w:r>
      <w:proofErr w:type="spellStart"/>
      <w:r w:rsidRPr="007A599A">
        <w:rPr>
          <w:rFonts w:ascii="Book Antiqua" w:hAnsi="Book Antiqua"/>
          <w:bCs/>
          <w:sz w:val="24"/>
        </w:rPr>
        <w:t>piroxicam</w:t>
      </w:r>
      <w:proofErr w:type="spellEnd"/>
      <w:r w:rsidRPr="007A599A">
        <w:rPr>
          <w:rFonts w:ascii="Book Antiqua" w:hAnsi="Book Antiqua"/>
          <w:bCs/>
          <w:sz w:val="24"/>
        </w:rPr>
        <w:t xml:space="preserve"> in IL-10</w:t>
      </w:r>
      <w:r w:rsidRPr="007A599A">
        <w:rPr>
          <w:rFonts w:ascii="Book Antiqua" w:hAnsi="Book Antiqua"/>
          <w:bCs/>
          <w:sz w:val="24"/>
          <w:vertAlign w:val="superscript"/>
        </w:rPr>
        <w:t>-/-</w:t>
      </w:r>
      <w:r w:rsidRPr="007A599A">
        <w:rPr>
          <w:rFonts w:ascii="Book Antiqua" w:hAnsi="Book Antiqua"/>
          <w:bCs/>
          <w:sz w:val="24"/>
        </w:rPr>
        <w:t xml:space="preserve"> mice. Body weight was significantly reduced in IL-10</w:t>
      </w:r>
      <w:r w:rsidRPr="007A599A">
        <w:rPr>
          <w:rFonts w:ascii="Book Antiqua" w:hAnsi="Book Antiqua"/>
          <w:bCs/>
          <w:sz w:val="24"/>
          <w:vertAlign w:val="superscript"/>
        </w:rPr>
        <w:t>-/-</w:t>
      </w:r>
      <w:r w:rsidRPr="007A599A">
        <w:rPr>
          <w:rFonts w:ascii="Book Antiqua" w:hAnsi="Book Antiqua"/>
          <w:bCs/>
          <w:sz w:val="24"/>
        </w:rPr>
        <w:t xml:space="preserve"> mice exposed to restraint stress 5 d after administration of </w:t>
      </w:r>
      <w:proofErr w:type="spellStart"/>
      <w:r w:rsidRPr="007A599A">
        <w:rPr>
          <w:rFonts w:ascii="Book Antiqua" w:hAnsi="Book Antiqua"/>
          <w:bCs/>
          <w:sz w:val="24"/>
        </w:rPr>
        <w:t>piroxicam</w:t>
      </w:r>
      <w:proofErr w:type="spellEnd"/>
      <w:r w:rsidR="00D30F65" w:rsidRPr="007A599A">
        <w:rPr>
          <w:rFonts w:ascii="Book Antiqua" w:hAnsi="Book Antiqua"/>
          <w:bCs/>
          <w:sz w:val="24"/>
        </w:rPr>
        <w:t xml:space="preserve"> (Figure</w:t>
      </w:r>
      <w:r w:rsidRPr="007A599A">
        <w:rPr>
          <w:rFonts w:ascii="Book Antiqua" w:hAnsi="Book Antiqua"/>
          <w:bCs/>
          <w:sz w:val="24"/>
        </w:rPr>
        <w:t xml:space="preserve"> 2). The histologic examination of the proximal colons from IL-10</w:t>
      </w:r>
      <w:r w:rsidRPr="007A599A">
        <w:rPr>
          <w:rFonts w:ascii="Book Antiqua" w:hAnsi="Book Antiqua"/>
          <w:bCs/>
          <w:sz w:val="24"/>
          <w:vertAlign w:val="superscript"/>
        </w:rPr>
        <w:t>-/-</w:t>
      </w:r>
      <w:r w:rsidRPr="007A599A">
        <w:rPr>
          <w:rFonts w:ascii="Book Antiqua" w:hAnsi="Book Antiqua"/>
          <w:bCs/>
          <w:sz w:val="24"/>
        </w:rPr>
        <w:t xml:space="preserve"> mice exposed to restraint stress showed severe colitis including ulceration, </w:t>
      </w:r>
      <w:proofErr w:type="spellStart"/>
      <w:r w:rsidRPr="007A599A">
        <w:rPr>
          <w:rFonts w:ascii="Book Antiqua" w:hAnsi="Book Antiqua"/>
          <w:bCs/>
          <w:sz w:val="24"/>
        </w:rPr>
        <w:t>transmural</w:t>
      </w:r>
      <w:proofErr w:type="spellEnd"/>
      <w:r w:rsidRPr="007A599A">
        <w:rPr>
          <w:rFonts w:ascii="Book Antiqua" w:hAnsi="Book Antiqua"/>
          <w:bCs/>
          <w:sz w:val="24"/>
        </w:rPr>
        <w:t xml:space="preserve"> inflammation, and severe infiltration of inflammatory cells. In contrast, epithelial hyperplasia and mild infiltration were observed in IL-10</w:t>
      </w:r>
      <w:r w:rsidRPr="007A599A">
        <w:rPr>
          <w:rFonts w:ascii="Book Antiqua" w:hAnsi="Book Antiqua"/>
          <w:bCs/>
          <w:sz w:val="24"/>
          <w:vertAlign w:val="superscript"/>
        </w:rPr>
        <w:t>-/-</w:t>
      </w:r>
      <w:r w:rsidRPr="007A599A">
        <w:rPr>
          <w:rFonts w:ascii="Book Antiqua" w:hAnsi="Book Antiqua"/>
          <w:bCs/>
          <w:sz w:val="24"/>
        </w:rPr>
        <w:t xml:space="preserve"> mice without restraint stress. Histologic grading revealed that restraint stress exposure significantly amplified the severity score of colitis in IL-10</w:t>
      </w:r>
      <w:r w:rsidRPr="007A599A">
        <w:rPr>
          <w:rFonts w:ascii="Book Antiqua" w:hAnsi="Book Antiqua"/>
          <w:bCs/>
          <w:sz w:val="24"/>
          <w:vertAlign w:val="superscript"/>
        </w:rPr>
        <w:t>-/-</w:t>
      </w:r>
      <w:r w:rsidRPr="007A599A">
        <w:rPr>
          <w:rFonts w:ascii="Book Antiqua" w:hAnsi="Book Antiqua"/>
          <w:bCs/>
          <w:sz w:val="24"/>
        </w:rPr>
        <w:t xml:space="preserve"> mice (average colitis score 3.50 </w:t>
      </w:r>
      <w:r w:rsidRPr="007A599A">
        <w:rPr>
          <w:rFonts w:ascii="Book Antiqua" w:hAnsi="Book Antiqua"/>
          <w:sz w:val="24"/>
        </w:rPr>
        <w:t>± 0.58 and 1.60 ± 0.55)</w:t>
      </w:r>
      <w:r w:rsidR="00D30F65" w:rsidRPr="007A599A">
        <w:rPr>
          <w:rFonts w:ascii="Book Antiqua" w:hAnsi="Book Antiqua"/>
          <w:sz w:val="24"/>
        </w:rPr>
        <w:t xml:space="preserve"> (Figure</w:t>
      </w:r>
      <w:r w:rsidRPr="007A599A">
        <w:rPr>
          <w:rFonts w:ascii="Book Antiqua" w:hAnsi="Book Antiqua"/>
          <w:sz w:val="24"/>
        </w:rPr>
        <w:t xml:space="preserve"> 3A). Histologic evaluation revealed less severe intestinal inflammation in the distal colon than in the proximal colon of both groups. There was no significant difference in the histologic grading between the two groups (Fig</w:t>
      </w:r>
      <w:r w:rsidR="00D30F65" w:rsidRPr="007A599A">
        <w:rPr>
          <w:rFonts w:ascii="Book Antiqua" w:hAnsi="Book Antiqua"/>
          <w:sz w:val="24"/>
        </w:rPr>
        <w:t>ure</w:t>
      </w:r>
      <w:r w:rsidRPr="007A599A">
        <w:rPr>
          <w:rFonts w:ascii="Book Antiqua" w:hAnsi="Book Antiqua"/>
          <w:sz w:val="24"/>
        </w:rPr>
        <w:t xml:space="preserve"> 3B). </w:t>
      </w:r>
    </w:p>
    <w:p w:rsidR="00213976" w:rsidRPr="007A599A" w:rsidRDefault="00213976" w:rsidP="006C113D">
      <w:pPr>
        <w:kinsoku w:val="0"/>
        <w:wordWrap/>
        <w:overflowPunct w:val="0"/>
        <w:adjustRightInd w:val="0"/>
        <w:snapToGrid w:val="0"/>
        <w:spacing w:line="360" w:lineRule="auto"/>
        <w:rPr>
          <w:rFonts w:ascii="Book Antiqua" w:hAnsi="Book Antiqua"/>
          <w:sz w:val="24"/>
        </w:rPr>
      </w:pPr>
    </w:p>
    <w:p w:rsidR="00213976" w:rsidRPr="00850B79" w:rsidRDefault="00213976" w:rsidP="006C113D">
      <w:pPr>
        <w:kinsoku w:val="0"/>
        <w:wordWrap/>
        <w:overflowPunct w:val="0"/>
        <w:adjustRightInd w:val="0"/>
        <w:snapToGrid w:val="0"/>
        <w:spacing w:line="360" w:lineRule="auto"/>
        <w:rPr>
          <w:rFonts w:ascii="Book Antiqua" w:hAnsi="Book Antiqua"/>
          <w:b/>
          <w:i/>
          <w:sz w:val="24"/>
        </w:rPr>
      </w:pPr>
      <w:r w:rsidRPr="00850B79">
        <w:rPr>
          <w:rFonts w:ascii="Book Antiqua" w:hAnsi="Book Antiqua"/>
          <w:b/>
          <w:i/>
          <w:sz w:val="24"/>
        </w:rPr>
        <w:t>Restraint stress exacerbates pro-inflammatory cytokine production in IL-10</w:t>
      </w:r>
      <w:r w:rsidRPr="00850B79">
        <w:rPr>
          <w:rFonts w:ascii="Book Antiqua" w:hAnsi="Book Antiqua"/>
          <w:b/>
          <w:i/>
          <w:sz w:val="24"/>
          <w:vertAlign w:val="superscript"/>
        </w:rPr>
        <w:t xml:space="preserve">-/- </w:t>
      </w:r>
      <w:r w:rsidRPr="00850B79">
        <w:rPr>
          <w:rFonts w:ascii="Book Antiqua" w:hAnsi="Book Antiqua"/>
          <w:b/>
          <w:i/>
          <w:sz w:val="24"/>
        </w:rPr>
        <w:t>mice</w:t>
      </w:r>
    </w:p>
    <w:p w:rsidR="00213976" w:rsidRPr="007A599A" w:rsidRDefault="00213976" w:rsidP="00850B79">
      <w:pPr>
        <w:kinsoku w:val="0"/>
        <w:wordWrap/>
        <w:overflowPunct w:val="0"/>
        <w:adjustRightInd w:val="0"/>
        <w:snapToGrid w:val="0"/>
        <w:spacing w:line="360" w:lineRule="auto"/>
        <w:rPr>
          <w:rFonts w:ascii="Book Antiqua" w:hAnsi="Book Antiqua"/>
          <w:bCs/>
          <w:sz w:val="24"/>
        </w:rPr>
      </w:pPr>
      <w:r w:rsidRPr="007A599A">
        <w:rPr>
          <w:rFonts w:ascii="Book Antiqua" w:hAnsi="Book Antiqua"/>
          <w:sz w:val="24"/>
        </w:rPr>
        <w:t>To determine whether restraint stress affected pro-inflammatory cytokine production, we performed real-time RT-PCR using extracted colons from IL-10</w:t>
      </w:r>
      <w:r w:rsidRPr="007A599A">
        <w:rPr>
          <w:rFonts w:ascii="Book Antiqua" w:hAnsi="Book Antiqua"/>
          <w:sz w:val="24"/>
          <w:vertAlign w:val="superscript"/>
        </w:rPr>
        <w:t>-/-</w:t>
      </w:r>
      <w:r w:rsidR="00850B79">
        <w:rPr>
          <w:rFonts w:ascii="Book Antiqua" w:hAnsi="Book Antiqua"/>
          <w:sz w:val="24"/>
        </w:rPr>
        <w:t xml:space="preserve"> mice. As shown in Fig</w:t>
      </w:r>
      <w:r w:rsidR="00850B79">
        <w:rPr>
          <w:rFonts w:ascii="Book Antiqua" w:eastAsia="SimSun" w:hAnsi="Book Antiqua" w:hint="eastAsia"/>
          <w:sz w:val="24"/>
          <w:lang w:eastAsia="zh-CN"/>
        </w:rPr>
        <w:t>ure</w:t>
      </w:r>
      <w:r w:rsidRPr="007A599A">
        <w:rPr>
          <w:rFonts w:ascii="Book Antiqua" w:hAnsi="Book Antiqua"/>
          <w:sz w:val="24"/>
        </w:rPr>
        <w:t xml:space="preserve"> 4, the level of IL12p40 mRNA expression was increased in </w:t>
      </w:r>
      <w:r w:rsidRPr="007A599A">
        <w:rPr>
          <w:rFonts w:ascii="Book Antiqua" w:hAnsi="Book Antiqua"/>
          <w:sz w:val="24"/>
        </w:rPr>
        <w:lastRenderedPageBreak/>
        <w:t xml:space="preserve">the colon of the mice exposed to restraint stress. However, there was no significant difference in IFN-γ level between the two groups. </w:t>
      </w:r>
    </w:p>
    <w:p w:rsidR="007A599A" w:rsidRPr="007A599A" w:rsidRDefault="007A599A" w:rsidP="006C113D">
      <w:pPr>
        <w:widowControl/>
        <w:kinsoku w:val="0"/>
        <w:wordWrap/>
        <w:overflowPunct w:val="0"/>
        <w:adjustRightInd w:val="0"/>
        <w:snapToGrid w:val="0"/>
        <w:spacing w:line="360" w:lineRule="auto"/>
        <w:rPr>
          <w:rFonts w:ascii="Book Antiqua" w:eastAsia="SimSun" w:hAnsi="Book Antiqua"/>
          <w:b/>
          <w:kern w:val="0"/>
          <w:sz w:val="24"/>
          <w:lang w:eastAsia="zh-CN"/>
        </w:rPr>
      </w:pPr>
    </w:p>
    <w:p w:rsidR="00213976" w:rsidRPr="007A599A" w:rsidRDefault="00213976" w:rsidP="006C113D">
      <w:pPr>
        <w:widowControl/>
        <w:kinsoku w:val="0"/>
        <w:wordWrap/>
        <w:overflowPunct w:val="0"/>
        <w:adjustRightInd w:val="0"/>
        <w:snapToGrid w:val="0"/>
        <w:spacing w:line="360" w:lineRule="auto"/>
        <w:rPr>
          <w:rFonts w:ascii="Book Antiqua" w:hAnsi="Book Antiqua"/>
          <w:b/>
          <w:kern w:val="0"/>
          <w:sz w:val="24"/>
        </w:rPr>
      </w:pPr>
      <w:r w:rsidRPr="007A599A">
        <w:rPr>
          <w:rFonts w:ascii="Book Antiqua" w:hAnsi="Book Antiqua"/>
          <w:b/>
          <w:kern w:val="0"/>
          <w:sz w:val="24"/>
        </w:rPr>
        <w:t>D</w:t>
      </w:r>
      <w:r w:rsidR="00937E7A" w:rsidRPr="007A599A">
        <w:rPr>
          <w:rFonts w:ascii="Book Antiqua" w:hAnsi="Book Antiqua" w:hint="eastAsia"/>
          <w:b/>
          <w:kern w:val="0"/>
          <w:sz w:val="24"/>
        </w:rPr>
        <w:t>ISCUSSION</w:t>
      </w:r>
    </w:p>
    <w:p w:rsidR="00213976" w:rsidRPr="007A599A" w:rsidRDefault="00213976" w:rsidP="00D6751E">
      <w:pPr>
        <w:widowControl/>
        <w:kinsoku w:val="0"/>
        <w:wordWrap/>
        <w:overflowPunct w:val="0"/>
        <w:adjustRightInd w:val="0"/>
        <w:snapToGrid w:val="0"/>
        <w:spacing w:line="360" w:lineRule="auto"/>
        <w:rPr>
          <w:rFonts w:ascii="Book Antiqua" w:hAnsi="Book Antiqua"/>
          <w:kern w:val="0"/>
          <w:sz w:val="24"/>
        </w:rPr>
      </w:pPr>
      <w:r w:rsidRPr="007A599A">
        <w:rPr>
          <w:rFonts w:ascii="Book Antiqua" w:hAnsi="Book Antiqua"/>
          <w:kern w:val="0"/>
          <w:sz w:val="24"/>
        </w:rPr>
        <w:t>It has been proposed that IBD is caused by the interplay of host genetic factors (including barrier function and immune dysregulation), intestinal microbiota, and various environmental factors such as psychological stress</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&lt;EndNote&gt;&lt;Cite&gt;&lt;Author&gt;Xavier&lt;/Author&gt;&lt;Year&gt;2007&lt;/Year&gt;&lt;RecNum&gt;63&lt;/RecNum&gt;&lt;DisplayText&gt;&lt;style face="superscript"&gt;[18]&lt;/style&gt;&lt;/DisplayText&gt;&lt;record&gt;&lt;rec-number&gt;63&lt;/rec-number&gt;&lt;foreign-keys&gt;&lt;key app="EN" db-id="zevtp999e59vrqe2z5sxwewa25tsptdzpvw5"&gt;63&lt;/key&gt;&lt;/foreign-keys&gt;&lt;ref-type name="Journal Article"&gt;17&lt;/ref-type&gt;&lt;contributors&gt;&lt;authors&gt;&lt;author&gt;Xavier, RJ&lt;/author&gt;&lt;author&gt;Podolsky, DK&lt;/author&gt;&lt;/authors&gt;&lt;/contributors&gt;&lt;titles&gt;&lt;title&gt;Unravelling the pathogenesis of inflammatory bowel disease&lt;/title&gt;&lt;secondary-title&gt;Nature&lt;/secondary-title&gt;&lt;/titles&gt;&lt;periodical&gt;&lt;full-title&gt;Nature&lt;/full-title&gt;&lt;abbr-1&gt;Nature&lt;/abbr-1&gt;&lt;/periodical&gt;&lt;pages&gt;427-434&lt;/pages&gt;&lt;volume&gt;448&lt;/volume&gt;&lt;number&gt;7152&lt;/number&gt;&lt;dates&gt;&lt;year&gt;2007&lt;/year&gt;&lt;/dates&gt;&lt;isbn&gt;0028-0836&lt;/isbn&gt;&lt;urls&gt;&lt;/urls&gt;&lt;/record&gt;&lt;/Cite&gt;&lt;/EndNote&gt;</w:instrText>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[18]</w:t>
      </w:r>
      <w:r w:rsidR="002A0BB5" w:rsidRPr="007A599A">
        <w:rPr>
          <w:rFonts w:ascii="Book Antiqua" w:hAnsi="Book Antiqua"/>
          <w:kern w:val="0"/>
          <w:sz w:val="24"/>
        </w:rPr>
        <w:fldChar w:fldCharType="end"/>
      </w:r>
      <w:r w:rsidRPr="007A599A">
        <w:rPr>
          <w:rFonts w:ascii="Book Antiqua" w:hAnsi="Book Antiqua"/>
          <w:kern w:val="0"/>
          <w:sz w:val="24"/>
        </w:rPr>
        <w:t>. However, the precise role of psychological stress in the pathogenesis of IBD remains unclear. In an animal study, antidepressants reduce the susceptibility to the development of colitis in a model of depression induced by maternal separation</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&lt;EndNote&gt;&lt;Cite&gt;&lt;Author&gt;Varghese&lt;/Author&gt;&lt;Year&gt;2006&lt;/Year&gt;&lt;RecNum&gt;56&lt;/RecNum&gt;&lt;DisplayText&gt;&lt;style face="superscript"&gt;[19]&lt;/style&gt;&lt;/DisplayText&gt;&lt;record&gt;&lt;rec-number&gt;56&lt;/rec-number&gt;&lt;foreign-keys&gt;&lt;key app="EN" db-id="zevtp999e59vrqe2z5sxwewa25tsptdzpvw5"&gt;56&lt;/key&gt;&lt;/foreign-keys&gt;&lt;ref-type name="Journal Article"&gt;17&lt;/ref-type&gt;&lt;contributors&gt;&lt;authors&gt;&lt;author&gt;Varghese, Ashwin K&lt;/author&gt;&lt;author&gt;Verdú, Elena F&lt;/author&gt;&lt;author&gt;Bercik, Premysl&lt;/author&gt;&lt;author&gt;Khan, Waliul I&lt;/author&gt;&lt;author&gt;Blennerhassett, Patricia A&lt;/author&gt;&lt;author&gt;Szechtman, Henry&lt;/author&gt;&lt;author&gt;Collins, Stephen M&lt;/author&gt;&lt;/authors&gt;&lt;/contributors&gt;&lt;titles&gt;&lt;title&gt;Antidepressants attenuate increased susceptibility to colitis in a murine model of depression&lt;/title&gt;&lt;secondary-title&gt;Gastroenterology&lt;/secondary-title&gt;&lt;/titles&gt;&lt;periodical&gt;&lt;full-title&gt;Gastroenterology&lt;/full-title&gt;&lt;abbr-1&gt;Gastroenterology&lt;/abbr-1&gt;&lt;/periodical&gt;&lt;pages&gt;1743-1753&lt;/pages&gt;&lt;volume&gt;130&lt;/volume&gt;&lt;number&gt;6&lt;/number&gt;&lt;dates&gt;&lt;year&gt;2006&lt;/year&gt;&lt;/dates&gt;&lt;isbn&gt;0016-5085&lt;/isbn&gt;&lt;urls&gt;&lt;/urls&gt;&lt;/record&gt;&lt;/Cite&gt;&lt;/EndNote&gt;</w:instrText>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[19]</w:t>
      </w:r>
      <w:r w:rsidR="002A0BB5" w:rsidRPr="007A599A">
        <w:rPr>
          <w:rFonts w:ascii="Book Antiqua" w:hAnsi="Book Antiqua"/>
          <w:kern w:val="0"/>
          <w:sz w:val="24"/>
        </w:rPr>
        <w:fldChar w:fldCharType="end"/>
      </w:r>
      <w:r w:rsidRPr="007A599A">
        <w:rPr>
          <w:rFonts w:ascii="Book Antiqua" w:hAnsi="Book Antiqua"/>
          <w:kern w:val="0"/>
          <w:sz w:val="24"/>
        </w:rPr>
        <w:t>. In addition, a recent data demonstrated that early life stress exacerbates colitis in IL-10</w:t>
      </w:r>
      <w:r w:rsidRPr="007A599A">
        <w:rPr>
          <w:rFonts w:ascii="Book Antiqua" w:hAnsi="Book Antiqua"/>
          <w:kern w:val="0"/>
          <w:sz w:val="24"/>
          <w:vertAlign w:val="superscript"/>
        </w:rPr>
        <w:t>-/-</w:t>
      </w:r>
      <w:r w:rsidRPr="007A599A">
        <w:rPr>
          <w:rFonts w:ascii="Book Antiqua" w:hAnsi="Book Antiqua"/>
          <w:kern w:val="0"/>
          <w:sz w:val="24"/>
        </w:rPr>
        <w:t xml:space="preserve"> mice by inducing colonic barrier dysfunction</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&lt;EndNote&gt;&lt;Cite&gt;&lt;Author&gt;Lennon&lt;/Author&gt;&lt;Year&gt;2013&lt;/Year&gt;&lt;RecNum&gt;57&lt;/RecNum&gt;&lt;DisplayText&gt;&lt;style face="superscript"&gt;[20]&lt;/style&gt;&lt;/DisplayText&gt;&lt;record&gt;&lt;rec-number&gt;57&lt;/rec-number&gt;&lt;foreign-keys&gt;&lt;key app="EN" db-id="zevtp999e59vrqe2z5sxwewa25tsptdzpvw5"&gt;57&lt;/key&gt;&lt;/foreign-keys&gt;&lt;ref-type name="Journal Article"&gt;17&lt;/ref-type&gt;&lt;contributors&gt;&lt;authors&gt;&lt;author&gt;Lennon, EM&lt;/author&gt;&lt;author&gt;Maharshak, Nitsan&lt;/author&gt;&lt;author&gt;Elloumi, H&lt;/author&gt;&lt;author&gt;Borst, L&lt;/author&gt;&lt;author&gt;Plevy, SE&lt;/author&gt;&lt;author&gt;Moeser, Adam J&lt;/author&gt;&lt;/authors&gt;&lt;/contributors&gt;&lt;titles&gt;&lt;title&gt;Early Life Stress Triggers Persistent Colonic Barrier Dysfunction and Exacerbates Colitis in Adult IL-10−/− Mice&lt;/title&gt;&lt;secondary-title&gt;Inflammatory bowel diseases&lt;/secondary-title&gt;&lt;/titles&gt;&lt;periodical&gt;&lt;full-title&gt;Inflammatory bowel diseases&lt;/full-title&gt;&lt;/periodical&gt;&lt;pages&gt;712-719&lt;/pages&gt;&lt;volume&gt;19&lt;/volume&gt;&lt;number&gt;4&lt;/number&gt;&lt;dates&gt;&lt;year&gt;2013&lt;/year&gt;&lt;/dates&gt;&lt;isbn&gt;1078-0998&lt;/isbn&gt;&lt;urls&gt;&lt;/urls&gt;&lt;/record&gt;&lt;/Cite&gt;&lt;/EndNote&gt;</w:instrText>
      </w:r>
      <w:r w:rsidR="002A0BB5" w:rsidRPr="007A599A">
        <w:rPr>
          <w:rFonts w:ascii="Book Antiqua" w:hAnsi="Book Antiqua"/>
          <w:kern w:val="0"/>
          <w:sz w:val="24"/>
        </w:rPr>
        <w:fldChar w:fldCharType="separate"/>
      </w:r>
      <w:r w:rsidR="002A0BB5" w:rsidRPr="007A599A">
        <w:rPr>
          <w:rFonts w:ascii="Book Antiqua" w:hAnsi="Book Antiqua"/>
          <w:noProof/>
          <w:kern w:val="0"/>
          <w:sz w:val="24"/>
          <w:vertAlign w:val="superscript"/>
        </w:rPr>
        <w:t>[20]</w:t>
      </w:r>
      <w:r w:rsidR="002A0BB5" w:rsidRPr="007A599A">
        <w:rPr>
          <w:rFonts w:ascii="Book Antiqua" w:hAnsi="Book Antiqua"/>
          <w:kern w:val="0"/>
          <w:sz w:val="24"/>
        </w:rPr>
        <w:fldChar w:fldCharType="end"/>
      </w:r>
      <w:r w:rsidRPr="007A599A">
        <w:rPr>
          <w:rFonts w:ascii="Book Antiqua" w:hAnsi="Book Antiqua"/>
          <w:kern w:val="0"/>
          <w:sz w:val="24"/>
        </w:rPr>
        <w:t>, suggesting that psychological factors such as chronic stress, adverse life events, and depression are some of the critical factors affecting the disease activity of IBD. Our data proves that restraint stress triggers the development of severe colitis in IL-10</w:t>
      </w:r>
      <w:r w:rsidRPr="007A599A">
        <w:rPr>
          <w:rFonts w:ascii="Book Antiqua" w:hAnsi="Book Antiqua"/>
          <w:kern w:val="0"/>
          <w:sz w:val="24"/>
          <w:vertAlign w:val="superscript"/>
        </w:rPr>
        <w:t>-/-</w:t>
      </w:r>
      <w:r w:rsidRPr="007A599A">
        <w:rPr>
          <w:rFonts w:ascii="Book Antiqua" w:hAnsi="Book Antiqua"/>
          <w:kern w:val="0"/>
          <w:sz w:val="24"/>
        </w:rPr>
        <w:t xml:space="preserve"> mice. In addition, colitis in mice exposed to restraint stress was rapidly induced by the administration of </w:t>
      </w:r>
      <w:proofErr w:type="spellStart"/>
      <w:r w:rsidRPr="007A599A">
        <w:rPr>
          <w:rFonts w:ascii="Book Antiqua" w:hAnsi="Book Antiqua"/>
          <w:kern w:val="0"/>
          <w:sz w:val="24"/>
        </w:rPr>
        <w:t>piroxicam</w:t>
      </w:r>
      <w:proofErr w:type="spellEnd"/>
      <w:r w:rsidRPr="007A599A">
        <w:rPr>
          <w:rFonts w:ascii="Book Antiqua" w:hAnsi="Book Antiqua"/>
          <w:kern w:val="0"/>
          <w:sz w:val="24"/>
        </w:rPr>
        <w:t>, compared to mice without stress. Colitis induced by restraint stress in IL-10</w:t>
      </w:r>
      <w:r w:rsidRPr="007A599A">
        <w:rPr>
          <w:rFonts w:ascii="Book Antiqua" w:hAnsi="Book Antiqua"/>
          <w:kern w:val="0"/>
          <w:sz w:val="24"/>
          <w:vertAlign w:val="superscript"/>
        </w:rPr>
        <w:t>-/-</w:t>
      </w:r>
      <w:r w:rsidRPr="007A599A">
        <w:rPr>
          <w:rFonts w:ascii="Book Antiqua" w:hAnsi="Book Antiqua"/>
          <w:kern w:val="0"/>
          <w:sz w:val="24"/>
        </w:rPr>
        <w:t xml:space="preserve"> mice was associated with eleva</w:t>
      </w:r>
      <w:r w:rsidR="00AD516D" w:rsidRPr="007A599A">
        <w:rPr>
          <w:rFonts w:ascii="Book Antiqua" w:hAnsi="Book Antiqua"/>
          <w:kern w:val="0"/>
          <w:sz w:val="24"/>
        </w:rPr>
        <w:t>ted pro-inflammatory cytokine. O</w:t>
      </w:r>
      <w:r w:rsidRPr="007A599A">
        <w:rPr>
          <w:rFonts w:ascii="Book Antiqua" w:hAnsi="Book Antiqua"/>
          <w:kern w:val="0"/>
          <w:sz w:val="24"/>
        </w:rPr>
        <w:t>ur data therefore provides additional information regarding the role of stress in the pathogenesis of chronic colitis, suggesting that the stress-induced IL-10</w:t>
      </w:r>
      <w:r w:rsidRPr="007A599A">
        <w:rPr>
          <w:rFonts w:ascii="Book Antiqua" w:hAnsi="Book Antiqua"/>
          <w:kern w:val="0"/>
          <w:sz w:val="24"/>
          <w:vertAlign w:val="superscript"/>
        </w:rPr>
        <w:t>-/-</w:t>
      </w:r>
      <w:r w:rsidRPr="007A599A">
        <w:rPr>
          <w:rFonts w:ascii="Book Antiqua" w:hAnsi="Book Antiqua"/>
          <w:kern w:val="0"/>
          <w:sz w:val="24"/>
        </w:rPr>
        <w:t xml:space="preserve"> colitis model may be useful for elucidating the role of stress in IBD.</w:t>
      </w:r>
    </w:p>
    <w:p w:rsidR="00213976" w:rsidRPr="007A599A" w:rsidRDefault="00213976" w:rsidP="006C113D">
      <w:pPr>
        <w:widowControl/>
        <w:kinsoku w:val="0"/>
        <w:wordWrap/>
        <w:overflowPunct w:val="0"/>
        <w:adjustRightInd w:val="0"/>
        <w:snapToGrid w:val="0"/>
        <w:spacing w:line="360" w:lineRule="auto"/>
        <w:ind w:firstLineChars="150" w:firstLine="360"/>
        <w:rPr>
          <w:rFonts w:ascii="Book Antiqua" w:hAnsi="Book Antiqua"/>
          <w:kern w:val="0"/>
          <w:sz w:val="24"/>
        </w:rPr>
      </w:pPr>
      <w:r w:rsidRPr="007A599A">
        <w:rPr>
          <w:rFonts w:ascii="Book Antiqua" w:hAnsi="Book Antiqua"/>
          <w:kern w:val="0"/>
          <w:sz w:val="24"/>
        </w:rPr>
        <w:t>A previous study showed that restraint stress is associated with worsening of 2,4,6-trinitrobenzene sulfonic acid (TNBS)-induced colitis in rats</w:t>
      </w:r>
      <w:r w:rsidR="00147768"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&lt;EndNote&gt;&lt;Cite&gt;&lt;Author&gt;Israeli&lt;/Author&gt;&lt;Year&gt;2008&lt;/Year&gt;&lt;RecNum&gt;58&lt;/RecNum&gt;&lt;DisplayText&gt;&lt;style face="superscript"&gt;[9]&lt;/style&gt;&lt;/DisplayText&gt;&lt;record&gt;&lt;rec-number&gt;58&lt;/rec-number&gt;&lt;foreign-keys&gt;&lt;key app="EN" db-id="zevtp999e59vrqe2z5sxwewa25tsptdzpvw5"&gt;58&lt;/key&gt;&lt;/foreign-keys&gt;&lt;ref-type name="Journal Article"&gt;17&lt;/ref-type&gt;&lt;contributors&gt;&lt;authors&gt;&lt;author&gt;Israeli, Eran&lt;/author&gt;&lt;author&gt;Hershcovici, Tiberiu&lt;/author&gt;&lt;author&gt;Berenshtein, Eduard&lt;/author&gt;&lt;author&gt;Zannineli, Giulliana&lt;/author&gt;&lt;author&gt;Wengrower, Dov&lt;/author&gt;&lt;author&gt;Weiss, Ofra&lt;/author&gt;&lt;author&gt;Chevion, Mordechai&lt;/author&gt;&lt;author&gt;Goldin, Eran&lt;/author&gt;&lt;/authors&gt;&lt;/contributors&gt;&lt;titles&gt;&lt;title&gt;The effect of restraint stress on the normal colon and on intestinal inflammation in a model of experimental colitis&lt;/title&gt;&lt;secondary-title&gt;Digestive diseases and sciences&lt;/secondary-title&gt;&lt;/titles&gt;&lt;periodical&gt;&lt;full-title&gt;Dig Dis Sci&lt;/full-title&gt;&lt;abbr-1&gt;Digestive diseases and sciences&lt;/abbr-1&gt;&lt;/periodical&gt;&lt;pages&gt;88-94&lt;/pages&gt;&lt;volume&gt;53&lt;/volume&gt;&lt;number&gt;1&lt;/number&gt;&lt;dates&gt;&lt;year&gt;2008&lt;/year&gt;&lt;/dates&gt;&lt;isbn&gt;0163-2116&lt;/isbn&gt;&lt;urls&gt;&lt;/urls&gt;&lt;/record&gt;&lt;/Cite&gt;&lt;/EndNote&gt;</w:instrText>
      </w:r>
      <w:r w:rsidR="00147768" w:rsidRPr="007A599A">
        <w:rPr>
          <w:rFonts w:ascii="Book Antiqua" w:hAnsi="Book Antiqua"/>
          <w:kern w:val="0"/>
          <w:sz w:val="24"/>
        </w:rPr>
        <w:fldChar w:fldCharType="separate"/>
      </w:r>
      <w:r w:rsidR="00147768" w:rsidRPr="007A599A">
        <w:rPr>
          <w:rFonts w:ascii="Book Antiqua" w:hAnsi="Book Antiqua"/>
          <w:noProof/>
          <w:kern w:val="0"/>
          <w:sz w:val="24"/>
          <w:vertAlign w:val="superscript"/>
        </w:rPr>
        <w:t>[9]</w:t>
      </w:r>
      <w:r w:rsidR="00147768" w:rsidRPr="007A599A">
        <w:rPr>
          <w:rFonts w:ascii="Book Antiqua" w:hAnsi="Book Antiqua"/>
          <w:kern w:val="0"/>
          <w:sz w:val="24"/>
        </w:rPr>
        <w:fldChar w:fldCharType="end"/>
      </w:r>
      <w:r w:rsidRPr="007A599A">
        <w:rPr>
          <w:rFonts w:ascii="Book Antiqua" w:hAnsi="Book Antiqua"/>
          <w:kern w:val="0"/>
          <w:sz w:val="24"/>
        </w:rPr>
        <w:t>. In addition, restraint stress increases disease activity of colitis in mice with DSS-induced colitis</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&lt;EndNote&gt;&lt;Cite&gt;&lt;Author&gt;Xu&lt;/Author&gt;&lt;Year&gt;2008&lt;/Year&gt;&lt;RecNum&gt;59&lt;/RecNum&gt;&lt;DisplayText&gt;&lt;style face="superscript"&gt;[21]&lt;/style&gt;&lt;/DisplayText&gt;&lt;record&gt;&lt;rec-number&gt;59&lt;/rec-number&gt;&lt;foreign-keys&gt;&lt;key app="EN" db-id="zevtp999e59vrqe2z5sxwewa25tsptdzpvw5"&gt;59&lt;/key&gt;&lt;/foreign-keys&gt;&lt;ref-type name="Journal Article"&gt;17&lt;/ref-type&gt;&lt;contributors&gt;&lt;authors&gt;&lt;author&gt;Xu, Yinghua&lt;/author&gt;&lt;author&gt;Hunt, Nicholas H&lt;/author&gt;&lt;author&gt;Bao, Shisan&lt;/author&gt;&lt;/authors&gt;&lt;/contributors&gt;&lt;titles&gt;&lt;title&gt;The effect of restraint stress on experimental colitis is IFN-γ independent&lt;/title&gt;&lt;secondary-title&gt;Journal of neuroimmunology&lt;/secondary-title&gt;&lt;/titles&gt;&lt;periodical&gt;&lt;full-title&gt;Journal of neuroimmunology&lt;/full-title&gt;&lt;/periodical&gt;&lt;pages&gt;53-61&lt;/pages&gt;&lt;volume&gt;200&lt;/volume&gt;&lt;number&gt;1&lt;/number&gt;&lt;dates&gt;&lt;year&gt;2008&lt;/year&gt;&lt;/dates&gt;&lt;isbn&gt;0165-5728&lt;/isbn&gt;&lt;urls&gt;&lt;/urls&gt;&lt;/record&gt;&lt;/Cite&gt;&lt;/EndNote&gt;</w:instrText>
      </w:r>
      <w:r w:rsidR="002A0BB5" w:rsidRPr="007A599A">
        <w:rPr>
          <w:rFonts w:ascii="Book Antiqua" w:hAnsi="Book Antiqua"/>
          <w:kern w:val="0"/>
          <w:sz w:val="24"/>
        </w:rPr>
        <w:fldChar w:fldCharType="separate"/>
      </w:r>
      <w:r w:rsidR="00147768" w:rsidRPr="007A599A">
        <w:rPr>
          <w:rFonts w:ascii="Book Antiqua" w:hAnsi="Book Antiqua"/>
          <w:noProof/>
          <w:kern w:val="0"/>
          <w:sz w:val="24"/>
          <w:vertAlign w:val="superscript"/>
        </w:rPr>
        <w:t>[21]</w:t>
      </w:r>
      <w:r w:rsidR="002A0BB5" w:rsidRPr="007A599A">
        <w:rPr>
          <w:rFonts w:ascii="Book Antiqua" w:hAnsi="Book Antiqua"/>
          <w:kern w:val="0"/>
          <w:sz w:val="24"/>
        </w:rPr>
        <w:fldChar w:fldCharType="end"/>
      </w:r>
      <w:r w:rsidRPr="007A599A">
        <w:rPr>
          <w:rFonts w:ascii="Book Antiqua" w:hAnsi="Book Antiqua"/>
          <w:kern w:val="0"/>
          <w:sz w:val="24"/>
        </w:rPr>
        <w:t>. These are self-limiting and chemically induced colitis models are inadequate for use in studying chronic colitis, and the extent of mucosal damage may be influenced by duration or concentration of exposure of the chemical toxin. To overcome this weakness, we used IL-10</w:t>
      </w:r>
      <w:r w:rsidRPr="007A599A">
        <w:rPr>
          <w:rFonts w:ascii="Book Antiqua" w:hAnsi="Book Antiqua"/>
          <w:kern w:val="0"/>
          <w:sz w:val="24"/>
          <w:vertAlign w:val="superscript"/>
        </w:rPr>
        <w:t>-/-</w:t>
      </w:r>
      <w:r w:rsidRPr="007A599A">
        <w:rPr>
          <w:rFonts w:ascii="Book Antiqua" w:hAnsi="Book Antiqua"/>
          <w:kern w:val="0"/>
          <w:sz w:val="24"/>
        </w:rPr>
        <w:t xml:space="preserve"> mice, which exhibits spontaneous chronic colitis. Moreover, the histopathology of colitis in these mice is similar to that seen Crohn’s disease. Our data demonstrate that restraint stress exacerbates colitis </w:t>
      </w:r>
      <w:r w:rsidRPr="007A599A">
        <w:rPr>
          <w:rFonts w:ascii="Book Antiqua" w:hAnsi="Book Antiqua"/>
          <w:kern w:val="0"/>
          <w:sz w:val="24"/>
        </w:rPr>
        <w:lastRenderedPageBreak/>
        <w:t xml:space="preserve">by both a clinical and histologic index in a Crohn’s disease-like murine model, strengthening the evidence for the role of psychological stress in the pathogenesis of IBD.  </w:t>
      </w:r>
    </w:p>
    <w:p w:rsidR="00213976" w:rsidRPr="007A599A" w:rsidRDefault="00213976" w:rsidP="006C113D">
      <w:pPr>
        <w:widowControl/>
        <w:kinsoku w:val="0"/>
        <w:wordWrap/>
        <w:overflowPunct w:val="0"/>
        <w:adjustRightInd w:val="0"/>
        <w:snapToGrid w:val="0"/>
        <w:spacing w:line="360" w:lineRule="auto"/>
        <w:ind w:firstLineChars="150" w:firstLine="360"/>
        <w:rPr>
          <w:rFonts w:ascii="Book Antiqua" w:hAnsi="Book Antiqua"/>
          <w:kern w:val="0"/>
          <w:sz w:val="24"/>
        </w:rPr>
      </w:pPr>
      <w:r w:rsidRPr="007A599A">
        <w:rPr>
          <w:rFonts w:ascii="Book Antiqua" w:hAnsi="Book Antiqua"/>
          <w:kern w:val="0"/>
          <w:sz w:val="24"/>
        </w:rPr>
        <w:t>The effect of psychological stress in intestinal inflammation is mediated by the alteration of epithelial barrier function, activation of mucosal mast cells, and hormonal changes in the hypothalamus-pituitary-adrenal gland axis</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&lt;EndNote&gt;&lt;Cite&gt;&lt;Author&gt;Mawdsley&lt;/Author&gt;&lt;Year&gt;2005&lt;/Year&gt;&lt;RecNum&gt;65&lt;/RecNum&gt;&lt;DisplayText&gt;&lt;style face="superscript"&gt;[22, 23]&lt;/style&gt;&lt;/DisplayText&gt;&lt;record&gt;&lt;rec-number&gt;65&lt;/rec-number&gt;&lt;foreign-keys&gt;&lt;key app="EN" db-id="zevtp999e59vrqe2z5sxwewa25tsptdzpvw5"&gt;65&lt;/key&gt;&lt;/foreign-keys&gt;&lt;ref-type name="Journal Article"&gt;17&lt;/ref-type&gt;&lt;contributors&gt;&lt;authors&gt;&lt;author&gt;Mawdsley, JE&lt;/author&gt;&lt;author&gt;Rampton, DS&lt;/author&gt;&lt;/authors&gt;&lt;/contributors&gt;&lt;titles&gt;&lt;title&gt;Psychological stress in IBD: new insights into pathogenic and therapeutic implications&lt;/title&gt;&lt;secondary-title&gt;Gut&lt;/secondary-title&gt;&lt;/titles&gt;&lt;periodical&gt;&lt;full-title&gt;Gut&lt;/full-title&gt;&lt;/periodical&gt;&lt;pages&gt;1481-1491&lt;/pages&gt;&lt;volume&gt;54&lt;/volume&gt;&lt;number&gt;10&lt;/number&gt;&lt;dates&gt;&lt;year&gt;2005&lt;/year&gt;&lt;/dates&gt;&lt;isbn&gt;1468-3288&lt;/isbn&gt;&lt;urls&gt;&lt;/urls&gt;&lt;/record&gt;&lt;/Cite&gt;&lt;Cite&gt;&lt;Author&gt;Vanuytsel&lt;/Author&gt;&lt;Year&gt;2013&lt;/Year&gt;&lt;RecNum&gt;70&lt;/RecNum&gt;&lt;record&gt;&lt;rec-number&gt;70&lt;/rec-number&gt;&lt;foreign-keys&gt;&lt;key app="EN" db-id="zevtp999e59vrqe2z5sxwewa25tsptdzpvw5"&gt;70&lt;/key&gt;&lt;/foreign-keys&gt;&lt;ref-type name="Journal Article"&gt;17&lt;/ref-type&gt;&lt;contributors&gt;&lt;authors&gt;&lt;author&gt;Vanuytsel, Tim&lt;/author&gt;&lt;author&gt;van Wanrooy, Sander&lt;/author&gt;&lt;author&gt;Vanheel, Hanne&lt;/author&gt;&lt;author&gt;Vanormelingen, Christophe&lt;/author&gt;&lt;author&gt;Verschueren, Sofie&lt;/author&gt;&lt;author&gt;Houben, Els&lt;/author&gt;&lt;author&gt;Rasoel, Shadea Salim&lt;/author&gt;&lt;author&gt;Tóth, Joran&lt;/author&gt;&lt;author&gt;Holvoet, Lieselot&lt;/author&gt;&lt;author&gt;Farré, Ricard&lt;/author&gt;&lt;/authors&gt;&lt;/contributors&gt;&lt;titles&gt;&lt;title&gt;Psychological stress and corticotropin-releasing hormone increase intestinal permeability in humans by a mast cell-dependent mechanism&lt;/title&gt;&lt;secondary-title&gt;Gut&lt;/secondary-title&gt;&lt;/titles&gt;&lt;periodical&gt;&lt;full-title&gt;Gut&lt;/full-title&gt;&lt;/periodical&gt;&lt;pages&gt;gutjnl-2013-305690&lt;/pages&gt;&lt;dates&gt;&lt;year&gt;2013&lt;/year&gt;&lt;/dates&gt;&lt;isbn&gt;1468-3288&lt;/isbn&gt;&lt;urls&gt;&lt;/urls&gt;&lt;/record&gt;&lt;/Cite&gt;&lt;/EndNote&gt;</w:instrText>
      </w:r>
      <w:r w:rsidR="002A0BB5" w:rsidRPr="007A599A">
        <w:rPr>
          <w:rFonts w:ascii="Book Antiqua" w:hAnsi="Book Antiqua"/>
          <w:kern w:val="0"/>
          <w:sz w:val="24"/>
        </w:rPr>
        <w:fldChar w:fldCharType="separate"/>
      </w:r>
      <w:r w:rsidR="00D6751E">
        <w:rPr>
          <w:rFonts w:ascii="Book Antiqua" w:hAnsi="Book Antiqua"/>
          <w:noProof/>
          <w:kern w:val="0"/>
          <w:sz w:val="24"/>
          <w:vertAlign w:val="superscript"/>
        </w:rPr>
        <w:t>[22,</w:t>
      </w:r>
      <w:r w:rsidR="00147768" w:rsidRPr="007A599A">
        <w:rPr>
          <w:rFonts w:ascii="Book Antiqua" w:hAnsi="Book Antiqua"/>
          <w:noProof/>
          <w:kern w:val="0"/>
          <w:sz w:val="24"/>
          <w:vertAlign w:val="superscript"/>
        </w:rPr>
        <w:t>23]</w:t>
      </w:r>
      <w:r w:rsidR="002A0BB5" w:rsidRPr="007A599A">
        <w:rPr>
          <w:rFonts w:ascii="Book Antiqua" w:hAnsi="Book Antiqua"/>
          <w:kern w:val="0"/>
          <w:sz w:val="24"/>
        </w:rPr>
        <w:fldChar w:fldCharType="end"/>
      </w:r>
      <w:r w:rsidRPr="007A599A">
        <w:rPr>
          <w:rFonts w:ascii="Book Antiqua" w:hAnsi="Book Antiqua"/>
          <w:kern w:val="0"/>
          <w:sz w:val="24"/>
        </w:rPr>
        <w:t>. However, the molecular mechanism by which restraint stress results in worsening colitis remains obscure. Our data showed no difference in the expression of IFN-γ in colonic mucosa regardless of restraint stress. A previous study suggested that IFN-γ may not be a critical factor for stress mediated colitis, which is consistent with our data</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&lt;EndNote&gt;&lt;Cite&gt;&lt;Author&gt;Xu&lt;/Author&gt;&lt;Year&gt;2008&lt;/Year&gt;&lt;RecNum&gt;59&lt;/RecNum&gt;&lt;DisplayText&gt;&lt;style face="superscript"&gt;[21]&lt;/style&gt;&lt;/DisplayText&gt;&lt;record&gt;&lt;rec-number&gt;59&lt;/rec-number&gt;&lt;foreign-keys&gt;&lt;key app="EN" db-id="zevtp999e59vrqe2z5sxwewa25tsptdzpvw5"&gt;59&lt;/key&gt;&lt;/foreign-keys&gt;&lt;ref-type name="Journal Article"&gt;17&lt;/ref-type&gt;&lt;contributors&gt;&lt;authors&gt;&lt;author&gt;Xu, Yinghua&lt;/author&gt;&lt;author&gt;Hunt, Nicholas H&lt;/author&gt;&lt;author&gt;Bao, Shisan&lt;/author&gt;&lt;/authors&gt;&lt;/contributors&gt;&lt;titles&gt;&lt;title&gt;The effect of restraint stress on experimental colitis is IFN-γ independent&lt;/title&gt;&lt;secondary-title&gt;Journal of neuroimmunology&lt;/secondary-title&gt;&lt;/titles&gt;&lt;periodical&gt;&lt;full-title&gt;Journal of neuroimmunology&lt;/full-title&gt;&lt;/periodical&gt;&lt;pages&gt;53-61&lt;/pages&gt;&lt;volume&gt;200&lt;/volume&gt;&lt;number&gt;1&lt;/number&gt;&lt;dates&gt;&lt;year&gt;2008&lt;/year&gt;&lt;/dates&gt;&lt;isbn&gt;0165-5728&lt;/isbn&gt;&lt;urls&gt;&lt;/urls&gt;&lt;/record&gt;&lt;/Cite&gt;&lt;/EndNote&gt;</w:instrText>
      </w:r>
      <w:r w:rsidR="002A0BB5" w:rsidRPr="007A599A">
        <w:rPr>
          <w:rFonts w:ascii="Book Antiqua" w:hAnsi="Book Antiqua"/>
          <w:kern w:val="0"/>
          <w:sz w:val="24"/>
        </w:rPr>
        <w:fldChar w:fldCharType="separate"/>
      </w:r>
      <w:r w:rsidR="00147768" w:rsidRPr="007A599A">
        <w:rPr>
          <w:rFonts w:ascii="Book Antiqua" w:hAnsi="Book Antiqua"/>
          <w:noProof/>
          <w:kern w:val="0"/>
          <w:sz w:val="24"/>
          <w:vertAlign w:val="superscript"/>
        </w:rPr>
        <w:t>[21]</w:t>
      </w:r>
      <w:r w:rsidR="002A0BB5" w:rsidRPr="007A599A">
        <w:rPr>
          <w:rFonts w:ascii="Book Antiqua" w:hAnsi="Book Antiqua"/>
          <w:kern w:val="0"/>
          <w:sz w:val="24"/>
        </w:rPr>
        <w:fldChar w:fldCharType="end"/>
      </w:r>
      <w:r w:rsidRPr="007A599A">
        <w:rPr>
          <w:rFonts w:ascii="Book Antiqua" w:hAnsi="Book Antiqua"/>
          <w:kern w:val="0"/>
          <w:sz w:val="24"/>
        </w:rPr>
        <w:t>. However, severe colitis caused by restraint stress was associated with increased IL12p40 expression in the present study. IL-12 production is critical for inducing Th-1 differentiation</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&lt;EndNote&gt;&lt;Cite&gt;&lt;Author&gt;Trinchieri&lt;/Author&gt;&lt;Year&gt;1994&lt;/Year&gt;&lt;RecNum&gt;61&lt;/RecNum&gt;&lt;DisplayText&gt;&lt;style face="superscript"&gt;[24]&lt;/style&gt;&lt;/DisplayText&gt;&lt;record&gt;&lt;rec-number&gt;61&lt;/rec-number&gt;&lt;foreign-keys&gt;&lt;key app="EN" db-id="zevtp999e59vrqe2z5sxwewa25tsptdzpvw5"&gt;61&lt;/key&gt;&lt;/foreign-keys&gt;&lt;ref-type name="Journal Article"&gt;17&lt;/ref-type&gt;&lt;contributors&gt;&lt;authors&gt;&lt;author&gt;Trinchieri, Giorgio&lt;/author&gt;&lt;/authors&gt;&lt;/contributors&gt;&lt;titles&gt;&lt;title&gt;Interleukin-12: a cytokine produced by antigen-presenting cells with immunoregulatory functions in the generation of T-helper cells type 1 and cytotoxic lymphocytes&lt;/title&gt;&lt;secondary-title&gt;Blood&lt;/secondary-title&gt;&lt;/titles&gt;&lt;periodical&gt;&lt;full-title&gt;Blood&lt;/full-title&gt;&lt;/periodical&gt;&lt;pages&gt;4008-4027&lt;/pages&gt;&lt;volume&gt;84&lt;/volume&gt;&lt;number&gt;12&lt;/number&gt;&lt;dates&gt;&lt;year&gt;1994&lt;/year&gt;&lt;/dates&gt;&lt;isbn&gt;0006-4971&lt;/isbn&gt;&lt;urls&gt;&lt;/urls&gt;&lt;/record&gt;&lt;/Cite&gt;&lt;/EndNote&gt;</w:instrText>
      </w:r>
      <w:r w:rsidR="002A0BB5" w:rsidRPr="007A599A">
        <w:rPr>
          <w:rFonts w:ascii="Book Antiqua" w:hAnsi="Book Antiqua"/>
          <w:kern w:val="0"/>
          <w:sz w:val="24"/>
        </w:rPr>
        <w:fldChar w:fldCharType="separate"/>
      </w:r>
      <w:r w:rsidR="00147768" w:rsidRPr="007A599A">
        <w:rPr>
          <w:rFonts w:ascii="Book Antiqua" w:hAnsi="Book Antiqua"/>
          <w:noProof/>
          <w:kern w:val="0"/>
          <w:sz w:val="24"/>
          <w:vertAlign w:val="superscript"/>
        </w:rPr>
        <w:t>[24]</w:t>
      </w:r>
      <w:r w:rsidR="002A0BB5" w:rsidRPr="007A599A">
        <w:rPr>
          <w:rFonts w:ascii="Book Antiqua" w:hAnsi="Book Antiqua"/>
          <w:kern w:val="0"/>
          <w:sz w:val="24"/>
        </w:rPr>
        <w:fldChar w:fldCharType="end"/>
      </w:r>
      <w:r w:rsidRPr="007A599A">
        <w:rPr>
          <w:rFonts w:ascii="Book Antiqua" w:hAnsi="Book Antiqua"/>
          <w:kern w:val="0"/>
          <w:sz w:val="24"/>
        </w:rPr>
        <w:t>. In addition, Anti- IL-12 monoclonal antibody attenuates intestinal inflammation in IL-10</w:t>
      </w:r>
      <w:r w:rsidRPr="007A599A">
        <w:rPr>
          <w:rFonts w:ascii="Book Antiqua" w:hAnsi="Book Antiqua"/>
          <w:kern w:val="0"/>
          <w:sz w:val="24"/>
          <w:vertAlign w:val="superscript"/>
        </w:rPr>
        <w:t>-/-</w:t>
      </w:r>
      <w:r w:rsidRPr="007A599A">
        <w:rPr>
          <w:rFonts w:ascii="Book Antiqua" w:hAnsi="Book Antiqua"/>
          <w:kern w:val="0"/>
          <w:sz w:val="24"/>
        </w:rPr>
        <w:t xml:space="preserve"> mice</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&lt;EndNote&gt;&lt;Cite&gt;&lt;Author&gt;Davidson&lt;/Author&gt;&lt;Year&gt;1998&lt;/Year&gt;&lt;RecNum&gt;62&lt;/RecNum&gt;&lt;DisplayText&gt;&lt;style face="superscript"&gt;[25]&lt;/style&gt;&lt;/DisplayText&gt;&lt;record&gt;&lt;rec-number&gt;62&lt;/rec-number&gt;&lt;foreign-keys&gt;&lt;key app="EN" db-id="zevtp999e59vrqe2z5sxwewa25tsptdzpvw5"&gt;62&lt;/key&gt;&lt;/foreign-keys&gt;&lt;ref-type name="Journal Article"&gt;17&lt;/ref-type&gt;&lt;contributors&gt;&lt;authors&gt;&lt;author&gt;Davidson, Natalie J&lt;/author&gt;&lt;author&gt;Hudak, Susan A&lt;/author&gt;&lt;author&gt;Lesley, Robin E&lt;/author&gt;&lt;author&gt;Menon, Satish&lt;/author&gt;&lt;author&gt;Leach, Michael W&lt;/author&gt;&lt;author&gt;Rennick, Donna M&lt;/author&gt;&lt;/authors&gt;&lt;/contributors&gt;&lt;titles&gt;&lt;title&gt;IL-12, but not IFN-γ, plays a major role in sustaining the chronic phase of colitis in IL-10-deficient mice&lt;/title&gt;&lt;secondary-title&gt;The Journal of Immunology&lt;/secondary-title&gt;&lt;/titles&gt;&lt;periodical&gt;&lt;full-title&gt;The Journal of Immunology&lt;/full-title&gt;&lt;/periodical&gt;&lt;pages&gt;3143-3149&lt;/pages&gt;&lt;volume&gt;161&lt;/volume&gt;&lt;number&gt;6&lt;/number&gt;&lt;dates&gt;&lt;year&gt;1998&lt;/year&gt;&lt;/dates&gt;&lt;isbn&gt;0022-1767&lt;/isbn&gt;&lt;urls&gt;&lt;/urls&gt;&lt;/record&gt;&lt;/Cite&gt;&lt;/EndNote&gt;</w:instrText>
      </w:r>
      <w:r w:rsidR="002A0BB5" w:rsidRPr="007A599A">
        <w:rPr>
          <w:rFonts w:ascii="Book Antiqua" w:hAnsi="Book Antiqua"/>
          <w:kern w:val="0"/>
          <w:sz w:val="24"/>
        </w:rPr>
        <w:fldChar w:fldCharType="separate"/>
      </w:r>
      <w:r w:rsidR="00147768" w:rsidRPr="007A599A">
        <w:rPr>
          <w:rFonts w:ascii="Book Antiqua" w:hAnsi="Book Antiqua"/>
          <w:noProof/>
          <w:kern w:val="0"/>
          <w:sz w:val="24"/>
          <w:vertAlign w:val="superscript"/>
        </w:rPr>
        <w:t>[25]</w:t>
      </w:r>
      <w:r w:rsidR="002A0BB5" w:rsidRPr="007A599A">
        <w:rPr>
          <w:rFonts w:ascii="Book Antiqua" w:hAnsi="Book Antiqua"/>
          <w:kern w:val="0"/>
          <w:sz w:val="24"/>
        </w:rPr>
        <w:fldChar w:fldCharType="end"/>
      </w:r>
      <w:r w:rsidRPr="007A599A">
        <w:rPr>
          <w:rFonts w:ascii="Book Antiqua" w:hAnsi="Book Antiqua"/>
          <w:kern w:val="0"/>
          <w:sz w:val="24"/>
        </w:rPr>
        <w:t>. Furthermore, a human study demonstrated that psychological stress induces pro-inflammatory cytokine production and Th1-like response in stress-induced anxiety</w:t>
      </w:r>
      <w:r w:rsidR="002A0BB5"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&lt;EndNote&gt;&lt;Cite&gt;&lt;Author&gt;Maes&lt;/Author&gt;&lt;Year&gt;1998&lt;/Year&gt;&lt;RecNum&gt;64&lt;/RecNum&gt;&lt;DisplayText&gt;&lt;style face="superscript"&gt;[26]&lt;/style&gt;&lt;/DisplayText&gt;&lt;record&gt;&lt;rec-number&gt;64&lt;/rec-number&gt;&lt;foreign-keys&gt;&lt;key app="EN" db-id="zevtp999e59vrqe2z5sxwewa25tsptdzpvw5"&gt;64&lt;/key&gt;&lt;/foreign-keys&gt;&lt;ref-type name="Journal Article"&gt;17&lt;/ref-type&gt;&lt;contributors&gt;&lt;authors&gt;&lt;author&gt;Maes, Michael&lt;/author&gt;&lt;author&gt;Song, Cai&lt;/author&gt;&lt;author&gt;Lin, Aihua&lt;/author&gt;&lt;author&gt;De Jongh, Raf&lt;/author&gt;&lt;author&gt;Van Gastel, An&lt;/author&gt;&lt;author&gt;Kenis, Gunter&lt;/author&gt;&lt;author&gt;Bosmans, Eugene&lt;/author&gt;&lt;author&gt;De Meester, Ingrid&lt;/author&gt;&lt;author&gt;Benoy, Ina&lt;/author&gt;&lt;author&gt;Neels, Hugo&lt;/author&gt;&lt;/authors&gt;&lt;/contributors&gt;&lt;titles&gt;&lt;title&gt;The effects of psychological stress on humans: increased production of pro-inflammatory cytokines and Th1-like response in stress-induced anxiety&lt;/title&gt;&lt;secondary-title&gt;Cytokine&lt;/secondary-title&gt;&lt;/titles&gt;&lt;periodical&gt;&lt;full-title&gt;Cytokine&lt;/full-title&gt;&lt;/periodical&gt;&lt;pages&gt;313-318&lt;/pages&gt;&lt;volume&gt;10&lt;/volume&gt;&lt;number&gt;4&lt;/number&gt;&lt;dates&gt;&lt;year&gt;1998&lt;/year&gt;&lt;/dates&gt;&lt;isbn&gt;1043-4666&lt;/isbn&gt;&lt;urls&gt;&lt;/urls&gt;&lt;/record&gt;&lt;/Cite&gt;&lt;/EndNote&gt;</w:instrText>
      </w:r>
      <w:r w:rsidR="002A0BB5" w:rsidRPr="007A599A">
        <w:rPr>
          <w:rFonts w:ascii="Book Antiqua" w:hAnsi="Book Antiqua"/>
          <w:kern w:val="0"/>
          <w:sz w:val="24"/>
        </w:rPr>
        <w:fldChar w:fldCharType="separate"/>
      </w:r>
      <w:r w:rsidR="00147768" w:rsidRPr="007A599A">
        <w:rPr>
          <w:rFonts w:ascii="Book Antiqua" w:hAnsi="Book Antiqua"/>
          <w:noProof/>
          <w:kern w:val="0"/>
          <w:sz w:val="24"/>
          <w:vertAlign w:val="superscript"/>
        </w:rPr>
        <w:t>[26]</w:t>
      </w:r>
      <w:r w:rsidR="002A0BB5" w:rsidRPr="007A599A">
        <w:rPr>
          <w:rFonts w:ascii="Book Antiqua" w:hAnsi="Book Antiqua"/>
          <w:kern w:val="0"/>
          <w:sz w:val="24"/>
        </w:rPr>
        <w:fldChar w:fldCharType="end"/>
      </w:r>
      <w:r w:rsidRPr="007A599A">
        <w:rPr>
          <w:rFonts w:ascii="Book Antiqua" w:hAnsi="Book Antiqua"/>
          <w:kern w:val="0"/>
          <w:sz w:val="24"/>
        </w:rPr>
        <w:t>. Therefore, we believe that restraint stress may contribute to activation of Th1-related immune mechanism, resulting in exacerbations of chronic colitis. Further studies are needed to explain the precise mechanism of psychological stress in the development of colitis.</w:t>
      </w:r>
    </w:p>
    <w:p w:rsidR="008F0F07" w:rsidRPr="007A599A" w:rsidRDefault="008F0F07" w:rsidP="006C113D">
      <w:pPr>
        <w:widowControl/>
        <w:kinsoku w:val="0"/>
        <w:wordWrap/>
        <w:overflowPunct w:val="0"/>
        <w:adjustRightInd w:val="0"/>
        <w:snapToGrid w:val="0"/>
        <w:spacing w:line="360" w:lineRule="auto"/>
        <w:ind w:firstLineChars="150" w:firstLine="360"/>
        <w:rPr>
          <w:rFonts w:ascii="Book Antiqua" w:hAnsi="Book Antiqua"/>
          <w:kern w:val="0"/>
          <w:sz w:val="24"/>
        </w:rPr>
      </w:pPr>
      <w:r w:rsidRPr="007A599A">
        <w:rPr>
          <w:rFonts w:ascii="Book Antiqua" w:hAnsi="Book Antiqua"/>
          <w:kern w:val="0"/>
          <w:sz w:val="24"/>
        </w:rPr>
        <w:t>Although we have demonstrated that restraint stress aggravates intestinal inflammation, the molecular mechanism remains obscure. It is suggested that oxidative stress is one o</w:t>
      </w:r>
      <w:r w:rsidR="00D6751E">
        <w:rPr>
          <w:rFonts w:ascii="Book Antiqua" w:hAnsi="Book Antiqua"/>
          <w:kern w:val="0"/>
          <w:sz w:val="24"/>
        </w:rPr>
        <w:t>f the etiological factor of IBD</w:t>
      </w:r>
      <w:r w:rsidR="00B655C4" w:rsidRPr="007A599A">
        <w:rPr>
          <w:rFonts w:ascii="Book Antiqua" w:hAnsi="Book Antiqua"/>
          <w:kern w:val="0"/>
          <w:sz w:val="24"/>
        </w:rPr>
        <w:fldChar w:fldCharType="begin"/>
      </w:r>
      <w:r w:rsidR="00B655C4" w:rsidRPr="007A599A">
        <w:rPr>
          <w:rFonts w:ascii="Book Antiqua" w:hAnsi="Book Antiqua"/>
          <w:kern w:val="0"/>
          <w:sz w:val="24"/>
        </w:rPr>
        <w:instrText xml:space="preserve"> ADDIN EN.CITE &lt;EndNote&gt;&lt;Cite&gt;&lt;Author&gt;Rezaie&lt;/Author&gt;&lt;Year&gt;2007&lt;/Year&gt;&lt;RecNum&gt;75&lt;/RecNum&gt;&lt;DisplayText&gt;&lt;style face="superscript"&gt;[27]&lt;/style&gt;&lt;/DisplayText&gt;&lt;record&gt;&lt;rec-number&gt;75&lt;/rec-number&gt;&lt;foreign-keys&gt;&lt;key app="EN" db-id="zevtp999e59vrqe2z5sxwewa25tsptdzpvw5"&gt;75&lt;/key&gt;&lt;/foreign-keys&gt;&lt;ref-type name="Journal Article"&gt;17&lt;/ref-type&gt;&lt;contributors&gt;&lt;authors&gt;&lt;author&gt;Rezaie, Ali&lt;/author&gt;&lt;author&gt;Parker, Robyn D&lt;/author&gt;&lt;author&gt;Abdollahi, Mohammad&lt;/author&gt;&lt;/authors&gt;&lt;/contributors&gt;&lt;titles&gt;&lt;title&gt;Oxidative stress and pathogenesis of inflammatory bowel disease: an epiphenomenon or the cause?&lt;/title&gt;&lt;secondary-title&gt;Digestive diseases and sciences&lt;/secondary-title&gt;&lt;/titles&gt;&lt;periodical&gt;&lt;full-title&gt;Dig Dis Sci&lt;/full-title&gt;&lt;abbr-1&gt;Digestive diseases and sciences&lt;/abbr-1&gt;&lt;/periodical&gt;&lt;pages&gt;2015-2021&lt;/pages&gt;&lt;volume&gt;52&lt;/volume&gt;&lt;number&gt;9&lt;/number&gt;&lt;dates&gt;&lt;year&gt;2007&lt;/year&gt;&lt;/dates&gt;&lt;isbn&gt;0163-2116&lt;/isbn&gt;&lt;urls&gt;&lt;/urls&gt;&lt;/record&gt;&lt;/Cite&gt;&lt;/EndNote&gt;</w:instrText>
      </w:r>
      <w:r w:rsidR="00B655C4" w:rsidRPr="007A599A">
        <w:rPr>
          <w:rFonts w:ascii="Book Antiqua" w:hAnsi="Book Antiqua"/>
          <w:kern w:val="0"/>
          <w:sz w:val="24"/>
        </w:rPr>
        <w:fldChar w:fldCharType="separate"/>
      </w:r>
      <w:r w:rsidR="00B655C4" w:rsidRPr="007A599A">
        <w:rPr>
          <w:rFonts w:ascii="Book Antiqua" w:hAnsi="Book Antiqua"/>
          <w:noProof/>
          <w:kern w:val="0"/>
          <w:sz w:val="24"/>
          <w:vertAlign w:val="superscript"/>
        </w:rPr>
        <w:t>[27]</w:t>
      </w:r>
      <w:r w:rsidR="00B655C4" w:rsidRPr="007A599A">
        <w:rPr>
          <w:rFonts w:ascii="Book Antiqua" w:hAnsi="Book Antiqua"/>
          <w:kern w:val="0"/>
          <w:sz w:val="24"/>
        </w:rPr>
        <w:fldChar w:fldCharType="end"/>
      </w:r>
      <w:r w:rsidR="00B655C4" w:rsidRPr="007A599A">
        <w:rPr>
          <w:rFonts w:ascii="Book Antiqua" w:hAnsi="Book Antiqua"/>
          <w:kern w:val="0"/>
          <w:sz w:val="24"/>
        </w:rPr>
        <w:t xml:space="preserve">. </w:t>
      </w:r>
      <w:r w:rsidRPr="007A599A">
        <w:rPr>
          <w:rFonts w:ascii="Book Antiqua" w:hAnsi="Book Antiqua"/>
          <w:kern w:val="0"/>
          <w:sz w:val="24"/>
        </w:rPr>
        <w:t xml:space="preserve">In several studies, patients with IBD demonstrated excessive reactive oxygen molecules in various specimens including colon </w:t>
      </w:r>
      <w:proofErr w:type="gramStart"/>
      <w:r w:rsidRPr="007A599A">
        <w:rPr>
          <w:rFonts w:ascii="Book Antiqua" w:hAnsi="Book Antiqua"/>
          <w:kern w:val="0"/>
          <w:sz w:val="24"/>
        </w:rPr>
        <w:t>tissues</w:t>
      </w:r>
      <w:proofErr w:type="gramEnd"/>
      <w:r w:rsidR="00B655C4" w:rsidRPr="007A599A">
        <w:rPr>
          <w:rFonts w:ascii="Book Antiqua" w:hAnsi="Book Antiqua"/>
          <w:kern w:val="0"/>
          <w:sz w:val="24"/>
        </w:rPr>
        <w:fldChar w:fldCharType="begin">
          <w:fldData xml:space="preserve">PEVuZE5vdGU+PENpdGU+PEF1dGhvcj5LcnVpZGVuaWVyPC9BdXRob3I+PFllYXI+MjAwMzwvWWVh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</w:fldData>
        </w:fldChar>
      </w:r>
      <w:r w:rsidR="00925608" w:rsidRPr="007A599A">
        <w:rPr>
          <w:rFonts w:ascii="Book Antiqua" w:hAnsi="Book Antiqua"/>
          <w:kern w:val="0"/>
          <w:sz w:val="24"/>
        </w:rPr>
        <w:instrText xml:space="preserve"> ADDIN EN.CITE </w:instrText>
      </w:r>
      <w:r w:rsidR="00925608" w:rsidRPr="007A599A">
        <w:rPr>
          <w:rFonts w:ascii="Book Antiqua" w:hAnsi="Book Antiqua"/>
          <w:kern w:val="0"/>
          <w:sz w:val="24"/>
        </w:rPr>
        <w:fldChar w:fldCharType="begin">
          <w:fldData xml:space="preserve">PEVuZE5vdGU+PENpdGU+PEF1dGhvcj5LcnVpZGVuaWVyPC9BdXRob3I+PFllYXI+MjAwMzwvWWVh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</w:fldData>
        </w:fldChar>
      </w:r>
      <w:r w:rsidR="00925608" w:rsidRPr="007A599A">
        <w:rPr>
          <w:rFonts w:ascii="Book Antiqua" w:hAnsi="Book Antiqua"/>
          <w:kern w:val="0"/>
          <w:sz w:val="24"/>
        </w:rPr>
        <w:instrText xml:space="preserve"> ADDIN EN.CITE.DATA </w:instrText>
      </w:r>
      <w:r w:rsidR="00925608" w:rsidRPr="007A599A">
        <w:rPr>
          <w:rFonts w:ascii="Book Antiqua" w:hAnsi="Book Antiqua"/>
          <w:kern w:val="0"/>
          <w:sz w:val="24"/>
        </w:rPr>
      </w:r>
      <w:r w:rsidR="00925608" w:rsidRPr="007A599A">
        <w:rPr>
          <w:rFonts w:ascii="Book Antiqua" w:hAnsi="Book Antiqua"/>
          <w:kern w:val="0"/>
          <w:sz w:val="24"/>
        </w:rPr>
        <w:fldChar w:fldCharType="end"/>
      </w:r>
      <w:r w:rsidR="00B655C4" w:rsidRPr="007A599A">
        <w:rPr>
          <w:rFonts w:ascii="Book Antiqua" w:hAnsi="Book Antiqua"/>
          <w:kern w:val="0"/>
          <w:sz w:val="24"/>
        </w:rPr>
      </w:r>
      <w:r w:rsidR="00B655C4" w:rsidRPr="007A599A">
        <w:rPr>
          <w:rFonts w:ascii="Book Antiqua" w:hAnsi="Book Antiqua"/>
          <w:kern w:val="0"/>
          <w:sz w:val="24"/>
        </w:rPr>
        <w:fldChar w:fldCharType="separate"/>
      </w:r>
      <w:r w:rsidR="00925608" w:rsidRPr="007A599A">
        <w:rPr>
          <w:rFonts w:ascii="Book Antiqua" w:hAnsi="Book Antiqua"/>
          <w:noProof/>
          <w:kern w:val="0"/>
          <w:sz w:val="24"/>
          <w:vertAlign w:val="superscript"/>
        </w:rPr>
        <w:t>[28-30]</w:t>
      </w:r>
      <w:r w:rsidR="00B655C4" w:rsidRPr="007A599A">
        <w:rPr>
          <w:rFonts w:ascii="Book Antiqua" w:hAnsi="Book Antiqua"/>
          <w:kern w:val="0"/>
          <w:sz w:val="24"/>
        </w:rPr>
        <w:fldChar w:fldCharType="end"/>
      </w:r>
      <w:r w:rsidR="00B655C4" w:rsidRPr="007A599A">
        <w:rPr>
          <w:rFonts w:ascii="Book Antiqua" w:hAnsi="Book Antiqua"/>
          <w:kern w:val="0"/>
          <w:sz w:val="24"/>
        </w:rPr>
        <w:t xml:space="preserve">. </w:t>
      </w:r>
      <w:r w:rsidRPr="007A599A">
        <w:rPr>
          <w:rFonts w:ascii="Book Antiqua" w:hAnsi="Book Antiqua"/>
          <w:kern w:val="0"/>
          <w:sz w:val="24"/>
        </w:rPr>
        <w:t>More importantly, an experimental colitis study in rats showed that immobilization stress increased susceptibility to oxidative damage</w:t>
      </w:r>
      <w:r w:rsidR="00925608" w:rsidRPr="007A599A">
        <w:rPr>
          <w:rFonts w:ascii="Book Antiqua" w:hAnsi="Book Antiqua"/>
          <w:kern w:val="0"/>
          <w:sz w:val="24"/>
        </w:rPr>
        <w:fldChar w:fldCharType="begin"/>
      </w:r>
      <w:r w:rsidR="00925608" w:rsidRPr="007A599A">
        <w:rPr>
          <w:rFonts w:ascii="Book Antiqua" w:hAnsi="Book Antiqua"/>
          <w:kern w:val="0"/>
          <w:sz w:val="24"/>
        </w:rPr>
        <w:instrText xml:space="preserve"> ADDIN EN.CITE &lt;EndNote&gt;&lt;Cite&gt;&lt;Author&gt;Colón&lt;/Author&gt;&lt;Year&gt;2004&lt;/Year&gt;&lt;RecNum&gt;79&lt;/RecNum&gt;&lt;DisplayText&gt;&lt;style face="superscript"&gt;[31]&lt;/style&gt;&lt;/DisplayText&gt;&lt;record&gt;&lt;rec-number&gt;79&lt;/rec-number&gt;&lt;foreign-keys&gt;&lt;key app="EN" db-id="zevtp999e59vrqe2z5sxwewa25tsptdzpvw5"&gt;79&lt;/key&gt;&lt;/foreign-keys&gt;&lt;ref-type name="Journal Article"&gt;17&lt;/ref-type&gt;&lt;contributors&gt;&lt;authors&gt;&lt;author&gt;Colón, Arturo L&lt;/author&gt;&lt;author&gt;Madrigal, José LM&lt;/author&gt;&lt;author&gt;Menchén, Luis A&lt;/author&gt;&lt;author&gt;Moro, María A&lt;/author&gt;&lt;author&gt;Lizasoain, Ignacio&lt;/author&gt;&lt;author&gt;Lorenzo, Pedro&lt;/author&gt;&lt;author&gt;Leza, Juan C&lt;/author&gt;&lt;/authors&gt;&lt;/contributors&gt;&lt;titles&gt;&lt;title&gt;Stress increases susceptibility to oxidative/nitrosative mucosal damage in an experimental model of colitis in rats&lt;/title&gt;&lt;secondary-title&gt;Digestive diseases and sciences&lt;/secondary-title&gt;&lt;/titles&gt;&lt;periodical&gt;&lt;full-title&gt;Dig Dis Sci&lt;/full-title&gt;&lt;abbr-1&gt;Digestive diseases and sciences&lt;/abbr-1&gt;&lt;/periodical&gt;&lt;pages&gt;1713-1721&lt;/pages&gt;&lt;volume&gt;49&lt;/volume&gt;&lt;number&gt;10&lt;/number&gt;&lt;dates&gt;&lt;year&gt;2004&lt;/year&gt;&lt;/dates&gt;&lt;isbn&gt;0163-2116&lt;/isbn&gt;&lt;urls&gt;&lt;/urls&gt;&lt;/record&gt;&lt;/Cite&gt;&lt;/EndNote&gt;</w:instrText>
      </w:r>
      <w:r w:rsidR="00925608" w:rsidRPr="007A599A">
        <w:rPr>
          <w:rFonts w:ascii="Book Antiqua" w:hAnsi="Book Antiqua"/>
          <w:kern w:val="0"/>
          <w:sz w:val="24"/>
        </w:rPr>
        <w:fldChar w:fldCharType="separate"/>
      </w:r>
      <w:r w:rsidR="00925608" w:rsidRPr="007A599A">
        <w:rPr>
          <w:rFonts w:ascii="Book Antiqua" w:hAnsi="Book Antiqua"/>
          <w:noProof/>
          <w:kern w:val="0"/>
          <w:sz w:val="24"/>
          <w:vertAlign w:val="superscript"/>
        </w:rPr>
        <w:t>[31]</w:t>
      </w:r>
      <w:r w:rsidR="00925608" w:rsidRPr="007A599A">
        <w:rPr>
          <w:rFonts w:ascii="Book Antiqua" w:hAnsi="Book Antiqua"/>
          <w:kern w:val="0"/>
          <w:sz w:val="24"/>
        </w:rPr>
        <w:fldChar w:fldCharType="end"/>
      </w:r>
      <w:r w:rsidR="00B655C4" w:rsidRPr="007A599A">
        <w:rPr>
          <w:rFonts w:ascii="Book Antiqua" w:hAnsi="Book Antiqua"/>
          <w:kern w:val="0"/>
          <w:sz w:val="24"/>
        </w:rPr>
        <w:t xml:space="preserve">. </w:t>
      </w:r>
      <w:r w:rsidRPr="007A599A">
        <w:rPr>
          <w:rFonts w:ascii="Book Antiqua" w:hAnsi="Book Antiqua"/>
          <w:kern w:val="0"/>
          <w:sz w:val="24"/>
        </w:rPr>
        <w:t>Based on these results, oxidative stress seems to be an important factor in the molecular pathogenesis of stress-induced colitis. Further studies are needed to elucidate the molecular pathogenesis between stress and intestinal inflammation.</w:t>
      </w:r>
    </w:p>
    <w:p w:rsidR="004A0CD2" w:rsidRPr="007A599A" w:rsidRDefault="008F0F07" w:rsidP="006C113D">
      <w:pPr>
        <w:widowControl/>
        <w:kinsoku w:val="0"/>
        <w:wordWrap/>
        <w:overflowPunct w:val="0"/>
        <w:adjustRightInd w:val="0"/>
        <w:snapToGrid w:val="0"/>
        <w:spacing w:line="360" w:lineRule="auto"/>
        <w:ind w:firstLineChars="150" w:firstLine="360"/>
        <w:rPr>
          <w:rFonts w:ascii="Book Antiqua" w:hAnsi="Book Antiqua"/>
          <w:kern w:val="0"/>
          <w:sz w:val="24"/>
        </w:rPr>
      </w:pPr>
      <w:r w:rsidRPr="007A599A">
        <w:rPr>
          <w:rFonts w:ascii="Book Antiqua" w:hAnsi="Book Antiqua"/>
          <w:kern w:val="0"/>
          <w:sz w:val="24"/>
        </w:rPr>
        <w:t xml:space="preserve">Irritable bowel syndrome (IBS) and IBD are distinct diseases; however, they have some important overlapping features such as genetic factor, impaired gut barrier </w:t>
      </w:r>
      <w:r w:rsidR="00D6751E">
        <w:rPr>
          <w:rFonts w:ascii="Book Antiqua" w:hAnsi="Book Antiqua"/>
          <w:kern w:val="0"/>
          <w:sz w:val="24"/>
        </w:rPr>
        <w:lastRenderedPageBreak/>
        <w:t>function, and immune activation</w:t>
      </w:r>
      <w:r w:rsidR="00925608" w:rsidRPr="007A599A">
        <w:rPr>
          <w:rFonts w:ascii="Book Antiqua" w:hAnsi="Book Antiqua"/>
          <w:kern w:val="0"/>
          <w:sz w:val="24"/>
        </w:rPr>
        <w:fldChar w:fldCharType="begin"/>
      </w:r>
      <w:r w:rsidR="00925608" w:rsidRPr="007A599A">
        <w:rPr>
          <w:rFonts w:ascii="Book Antiqua" w:hAnsi="Book Antiqua"/>
          <w:kern w:val="0"/>
          <w:sz w:val="24"/>
        </w:rPr>
        <w:instrText xml:space="preserve"> ADDIN EN.CITE &lt;EndNote&gt;&lt;Cite&gt;&lt;Author&gt;Spiller&lt;/Author&gt;&lt;Year&gt;2011&lt;/Year&gt;&lt;RecNum&gt;80&lt;/RecNum&gt;&lt;DisplayText&gt;&lt;style face="superscript"&gt;[32]&lt;/style&gt;&lt;/DisplayText&gt;&lt;record&gt;&lt;rec-number&gt;80&lt;/rec-number&gt;&lt;foreign-keys&gt;&lt;key app="EN" db-id="zevtp999e59vrqe2z5sxwewa25tsptdzpvw5"&gt;80&lt;/key&gt;&lt;/foreign-keys&gt;&lt;ref-type name="Journal Article"&gt;17&lt;/ref-type&gt;&lt;contributors&gt;&lt;authors&gt;&lt;author&gt;Spiller, Robin&lt;/author&gt;&lt;author&gt;Lam, Ching&lt;/author&gt;&lt;/authors&gt;&lt;/contributors&gt;&lt;titles&gt;&lt;title&gt;The shifting interface between IBS and IBD&lt;/title&gt;&lt;secondary-title&gt;Current opinion in pharmacology&lt;/secondary-title&gt;&lt;/titles&gt;&lt;periodical&gt;&lt;full-title&gt;Current opinion in pharmacology&lt;/full-title&gt;&lt;/periodical&gt;&lt;pages&gt;586-592&lt;/pages&gt;&lt;volume&gt;11&lt;/volume&gt;&lt;number&gt;6&lt;/number&gt;&lt;dates&gt;&lt;year&gt;2011&lt;/year&gt;&lt;/dates&gt;&lt;isbn&gt;1471-4892&lt;/isbn&gt;&lt;urls&gt;&lt;/urls&gt;&lt;/record&gt;&lt;/Cite&gt;&lt;/EndNote&gt;</w:instrText>
      </w:r>
      <w:r w:rsidR="00925608" w:rsidRPr="007A599A">
        <w:rPr>
          <w:rFonts w:ascii="Book Antiqua" w:hAnsi="Book Antiqua"/>
          <w:kern w:val="0"/>
          <w:sz w:val="24"/>
        </w:rPr>
        <w:fldChar w:fldCharType="separate"/>
      </w:r>
      <w:r w:rsidR="00925608" w:rsidRPr="007A599A">
        <w:rPr>
          <w:rFonts w:ascii="Book Antiqua" w:hAnsi="Book Antiqua"/>
          <w:noProof/>
          <w:kern w:val="0"/>
          <w:sz w:val="24"/>
          <w:vertAlign w:val="superscript"/>
        </w:rPr>
        <w:t>[32]</w:t>
      </w:r>
      <w:r w:rsidR="00925608" w:rsidRPr="007A599A">
        <w:rPr>
          <w:rFonts w:ascii="Book Antiqua" w:hAnsi="Book Antiqua"/>
          <w:kern w:val="0"/>
          <w:sz w:val="24"/>
        </w:rPr>
        <w:fldChar w:fldCharType="end"/>
      </w:r>
      <w:r w:rsidR="00B655C4" w:rsidRPr="007A599A">
        <w:rPr>
          <w:rFonts w:ascii="Book Antiqua" w:hAnsi="Book Antiqua"/>
          <w:kern w:val="0"/>
          <w:sz w:val="24"/>
        </w:rPr>
        <w:t xml:space="preserve">. </w:t>
      </w:r>
      <w:r w:rsidRPr="007A599A">
        <w:rPr>
          <w:rFonts w:ascii="Book Antiqua" w:hAnsi="Book Antiqua"/>
          <w:kern w:val="0"/>
          <w:sz w:val="24"/>
        </w:rPr>
        <w:t xml:space="preserve">Interestingly, stress can activate both IBS and IBD symptoms. However, it remains unclear whether stress overlaps in the pathogenesis of both diseases. Previously, </w:t>
      </w:r>
      <w:proofErr w:type="spellStart"/>
      <w:r w:rsidRPr="007A599A">
        <w:rPr>
          <w:rFonts w:ascii="Book Antiqua" w:hAnsi="Book Antiqua"/>
          <w:kern w:val="0"/>
          <w:sz w:val="24"/>
        </w:rPr>
        <w:t>Mozaffari</w:t>
      </w:r>
      <w:proofErr w:type="spellEnd"/>
      <w:r w:rsidRPr="007A599A">
        <w:rPr>
          <w:rFonts w:ascii="Book Antiqua" w:hAnsi="Book Antiqua"/>
          <w:kern w:val="0"/>
          <w:sz w:val="24"/>
        </w:rPr>
        <w:t xml:space="preserve"> </w:t>
      </w:r>
      <w:r w:rsidRPr="00D6751E">
        <w:rPr>
          <w:rFonts w:ascii="Book Antiqua" w:hAnsi="Book Antiqua"/>
          <w:i/>
          <w:kern w:val="0"/>
          <w:sz w:val="24"/>
        </w:rPr>
        <w:t>et al</w:t>
      </w:r>
      <w:r w:rsidR="00D6751E" w:rsidRPr="007A599A">
        <w:rPr>
          <w:rFonts w:ascii="Book Antiqua" w:hAnsi="Book Antiqua"/>
          <w:kern w:val="0"/>
          <w:sz w:val="24"/>
        </w:rPr>
        <w:fldChar w:fldCharType="begin"/>
      </w:r>
      <w:r w:rsidR="00D6751E" w:rsidRPr="007A599A">
        <w:rPr>
          <w:rFonts w:ascii="Book Antiqua" w:hAnsi="Book Antiqua"/>
          <w:kern w:val="0"/>
          <w:sz w:val="24"/>
        </w:rPr>
        <w:instrText xml:space="preserve"> ADDIN EN.CITE &lt;EndNote&gt;&lt;Cite&gt;&lt;Author&gt;Mozaffari&lt;/Author&gt;&lt;Year&gt;2011&lt;/Year&gt;&lt;RecNum&gt;81&lt;/RecNum&gt;&lt;DisplayText&gt;&lt;style face="superscript"&gt;[33]&lt;/style&gt;&lt;/DisplayText&gt;&lt;record&gt;&lt;rec-number&gt;81&lt;/rec-number&gt;&lt;foreign-keys&gt;&lt;key app="EN" db-id="zevtp999e59vrqe2z5sxwewa25tsptdzpvw5"&gt;81&lt;/key&gt;&lt;/foreign-keys&gt;&lt;ref-type name="Journal Article"&gt;17&lt;/ref-type&gt;&lt;contributors&gt;&lt;authors&gt;&lt;author&gt;Mozaffari, Shilan&lt;/author&gt;&lt;author&gt;Esmaily, Hadi&lt;/author&gt;&lt;author&gt;Rahimi, Roja&lt;/author&gt;&lt;author&gt;Baeeri, Maryam&lt;/author&gt;&lt;author&gt;Sanei, Yara&lt;/author&gt;&lt;author&gt;Asadi-Shahmirzadi, Azar&lt;/author&gt;&lt;author&gt;Salehi-Surmaghi, Mohammad-Hossein&lt;/author&gt;&lt;author&gt;Abdollahi, Mohammad&lt;/author&gt;&lt;/authors&gt;&lt;/contributors&gt;&lt;titles&gt;&lt;title&gt;Effects of Hypericum perforatum extract on rat irritable bowel syndrome&lt;/title&gt;&lt;secondary-title&gt;Pharmacognosy magazine&lt;/secondary-title&gt;&lt;/titles&gt;&lt;periodical&gt;&lt;full-title&gt;Pharmacognosy magazine&lt;/full-title&gt;&lt;/periodical&gt;&lt;pages&gt;213&lt;/pages&gt;&lt;volume&gt;7&lt;/volume&gt;&lt;number&gt;27&lt;/number&gt;&lt;dates&gt;&lt;year&gt;2011&lt;/year&gt;&lt;/dates&gt;&lt;urls&gt;&lt;/urls&gt;&lt;/record&gt;&lt;/Cite&gt;&lt;/EndNote&gt;</w:instrText>
      </w:r>
      <w:r w:rsidR="00D6751E" w:rsidRPr="007A599A">
        <w:rPr>
          <w:rFonts w:ascii="Book Antiqua" w:hAnsi="Book Antiqua"/>
          <w:kern w:val="0"/>
          <w:sz w:val="24"/>
        </w:rPr>
        <w:fldChar w:fldCharType="separate"/>
      </w:r>
      <w:r w:rsidR="00D6751E" w:rsidRPr="007A599A">
        <w:rPr>
          <w:rFonts w:ascii="Book Antiqua" w:hAnsi="Book Antiqua"/>
          <w:noProof/>
          <w:kern w:val="0"/>
          <w:sz w:val="24"/>
          <w:vertAlign w:val="superscript"/>
        </w:rPr>
        <w:t>[33]</w:t>
      </w:r>
      <w:r w:rsidR="00D6751E" w:rsidRPr="007A599A">
        <w:rPr>
          <w:rFonts w:ascii="Book Antiqua" w:hAnsi="Book Antiqua"/>
          <w:kern w:val="0"/>
          <w:sz w:val="24"/>
        </w:rPr>
        <w:fldChar w:fldCharType="end"/>
      </w:r>
      <w:r w:rsidRPr="007A599A">
        <w:rPr>
          <w:rFonts w:ascii="Book Antiqua" w:hAnsi="Book Antiqua"/>
          <w:kern w:val="0"/>
          <w:sz w:val="24"/>
        </w:rPr>
        <w:t xml:space="preserve"> used restraint stress to create an animal model of IBS</w:t>
      </w:r>
      <w:r w:rsidR="00B655C4" w:rsidRPr="007A599A">
        <w:rPr>
          <w:rFonts w:ascii="Book Antiqua" w:hAnsi="Book Antiqua"/>
          <w:kern w:val="0"/>
          <w:sz w:val="24"/>
        </w:rPr>
        <w:t xml:space="preserve">. </w:t>
      </w:r>
      <w:r w:rsidRPr="007A599A">
        <w:rPr>
          <w:rFonts w:ascii="Book Antiqua" w:hAnsi="Book Antiqua"/>
          <w:kern w:val="0"/>
          <w:sz w:val="24"/>
        </w:rPr>
        <w:t>In this study, five-day restraint stress induced rapid small bowel and colonic transit. Our data showed that restraint stress aggravates the severity of histopathology in IL-10</w:t>
      </w:r>
      <w:r w:rsidRPr="007A599A">
        <w:rPr>
          <w:rFonts w:ascii="Book Antiqua" w:hAnsi="Book Antiqua"/>
          <w:kern w:val="0"/>
          <w:sz w:val="24"/>
          <w:vertAlign w:val="superscript"/>
        </w:rPr>
        <w:t xml:space="preserve">-/- </w:t>
      </w:r>
      <w:r w:rsidRPr="007A599A">
        <w:rPr>
          <w:rFonts w:ascii="Book Antiqua" w:hAnsi="Book Antiqua"/>
          <w:kern w:val="0"/>
          <w:sz w:val="24"/>
        </w:rPr>
        <w:t xml:space="preserve">mice. Therefore, we believe that restraint stress animal models may be useful in investigating the common pathogenesis of IBS and IBD.  </w:t>
      </w:r>
    </w:p>
    <w:p w:rsidR="00213976" w:rsidRPr="007A599A" w:rsidRDefault="00213976" w:rsidP="006C113D">
      <w:pPr>
        <w:widowControl/>
        <w:kinsoku w:val="0"/>
        <w:wordWrap/>
        <w:overflowPunct w:val="0"/>
        <w:adjustRightInd w:val="0"/>
        <w:snapToGrid w:val="0"/>
        <w:spacing w:line="360" w:lineRule="auto"/>
        <w:ind w:firstLineChars="150" w:firstLine="360"/>
        <w:rPr>
          <w:rFonts w:ascii="Book Antiqua" w:hAnsi="Book Antiqua"/>
          <w:kern w:val="0"/>
          <w:sz w:val="24"/>
        </w:rPr>
      </w:pPr>
      <w:r w:rsidRPr="007A599A">
        <w:rPr>
          <w:rFonts w:ascii="Book Antiqua" w:hAnsi="Book Antiqua"/>
          <w:kern w:val="0"/>
          <w:sz w:val="24"/>
        </w:rPr>
        <w:t xml:space="preserve">This study has several limitations. First, there are ethical considerations limiting the extent to which mice can be exposed to restraint stress, however, the IACUC in our facility approved our study protocol methods after careful review. In addition, we tried to minimize the number of animals exposed to restraint stress in our study. </w:t>
      </w:r>
      <w:r w:rsidR="008F0F07" w:rsidRPr="007A599A">
        <w:rPr>
          <w:rFonts w:ascii="Book Antiqua" w:hAnsi="Book Antiqua"/>
          <w:kern w:val="0"/>
          <w:sz w:val="24"/>
        </w:rPr>
        <w:t>Second, restraint stress aggravated the severity of colitis in the proximal colon</w:t>
      </w:r>
      <w:r w:rsidR="00952DEC" w:rsidRPr="007A599A">
        <w:rPr>
          <w:rFonts w:ascii="Book Antiqua" w:hAnsi="Book Antiqua" w:hint="eastAsia"/>
          <w:kern w:val="0"/>
          <w:sz w:val="24"/>
        </w:rPr>
        <w:t>. As Known,</w:t>
      </w:r>
      <w:r w:rsidR="008F0F07" w:rsidRPr="007A599A">
        <w:rPr>
          <w:rFonts w:ascii="Book Antiqua" w:hAnsi="Book Antiqua"/>
          <w:kern w:val="0"/>
          <w:sz w:val="24"/>
        </w:rPr>
        <w:t xml:space="preserve"> IL-10</w:t>
      </w:r>
      <w:r w:rsidR="008F0F07" w:rsidRPr="007A599A">
        <w:rPr>
          <w:rFonts w:ascii="Book Antiqua" w:hAnsi="Book Antiqua"/>
          <w:kern w:val="0"/>
          <w:sz w:val="24"/>
          <w:vertAlign w:val="superscript"/>
        </w:rPr>
        <w:t>-/-</w:t>
      </w:r>
      <w:r w:rsidR="008F0F07" w:rsidRPr="007A599A">
        <w:rPr>
          <w:rFonts w:ascii="Book Antiqua" w:hAnsi="Book Antiqua"/>
          <w:kern w:val="0"/>
          <w:sz w:val="24"/>
        </w:rPr>
        <w:t xml:space="preserve"> exhibits minor histological change in the distal colon, compared to that in the proximal colon. </w:t>
      </w:r>
      <w:r w:rsidR="00952DEC" w:rsidRPr="007A599A">
        <w:rPr>
          <w:rFonts w:ascii="Book Antiqua" w:hAnsi="Book Antiqua"/>
          <w:kern w:val="0"/>
          <w:sz w:val="24"/>
        </w:rPr>
        <w:t xml:space="preserve">Although we could not confirm statistical significance, the trend toward aggravating severity of inflammation was shown for the distal colon. </w:t>
      </w:r>
      <w:r w:rsidRPr="007A599A">
        <w:rPr>
          <w:rFonts w:ascii="Book Antiqua" w:hAnsi="Book Antiqua"/>
          <w:kern w:val="0"/>
          <w:sz w:val="24"/>
        </w:rPr>
        <w:t xml:space="preserve">Finally, we could not provide a precise molecular mechanism by which restraint stress results in chronic intestinal inflammation. </w:t>
      </w:r>
    </w:p>
    <w:p w:rsidR="00213976" w:rsidRPr="007A599A" w:rsidRDefault="00213976" w:rsidP="006C113D">
      <w:pPr>
        <w:widowControl/>
        <w:kinsoku w:val="0"/>
        <w:wordWrap/>
        <w:overflowPunct w:val="0"/>
        <w:adjustRightInd w:val="0"/>
        <w:snapToGrid w:val="0"/>
        <w:spacing w:line="360" w:lineRule="auto"/>
        <w:ind w:firstLineChars="150" w:firstLine="360"/>
        <w:rPr>
          <w:rFonts w:ascii="Book Antiqua" w:hAnsi="Book Antiqua"/>
          <w:kern w:val="0"/>
          <w:sz w:val="24"/>
        </w:rPr>
      </w:pPr>
      <w:r w:rsidRPr="007A599A">
        <w:rPr>
          <w:rFonts w:ascii="Book Antiqua" w:hAnsi="Book Antiqua"/>
          <w:kern w:val="0"/>
          <w:sz w:val="24"/>
        </w:rPr>
        <w:t>In conclusion, our study showed that restraint stress induces and exacerbates intestinal inflammation and pro-inflammatory cytokine production in IL-10</w:t>
      </w:r>
      <w:r w:rsidRPr="007A599A">
        <w:rPr>
          <w:rFonts w:ascii="Book Antiqua" w:hAnsi="Book Antiqua"/>
          <w:kern w:val="0"/>
          <w:sz w:val="24"/>
          <w:vertAlign w:val="superscript"/>
        </w:rPr>
        <w:t>-/-</w:t>
      </w:r>
      <w:r w:rsidRPr="007A599A">
        <w:rPr>
          <w:rFonts w:ascii="Book Antiqua" w:hAnsi="Book Antiqua"/>
          <w:kern w:val="0"/>
          <w:sz w:val="24"/>
        </w:rPr>
        <w:t xml:space="preserve"> mice. This novel animal model may prove useful in future study of psychological stress in the pathogenesis of IBD. </w:t>
      </w:r>
    </w:p>
    <w:p w:rsidR="00213976" w:rsidRPr="007A599A" w:rsidRDefault="00213976" w:rsidP="006C113D">
      <w:pPr>
        <w:widowControl/>
        <w:kinsoku w:val="0"/>
        <w:wordWrap/>
        <w:overflowPunct w:val="0"/>
        <w:adjustRightInd w:val="0"/>
        <w:snapToGrid w:val="0"/>
        <w:spacing w:line="360" w:lineRule="auto"/>
        <w:rPr>
          <w:rFonts w:ascii="Book Antiqua" w:eastAsia="SimSun" w:hAnsi="Book Antiqua"/>
          <w:sz w:val="24"/>
          <w:lang w:eastAsia="zh-CN"/>
        </w:rPr>
      </w:pPr>
    </w:p>
    <w:p w:rsidR="008667C2" w:rsidRPr="007A599A" w:rsidRDefault="008667C2" w:rsidP="006C113D">
      <w:pPr>
        <w:kinsoku w:val="0"/>
        <w:wordWrap/>
        <w:overflowPunct w:val="0"/>
        <w:adjustRightInd w:val="0"/>
        <w:snapToGrid w:val="0"/>
        <w:spacing w:line="360" w:lineRule="auto"/>
        <w:rPr>
          <w:rFonts w:ascii="Book Antiqua" w:hAnsi="Book Antiqua"/>
          <w:b/>
          <w:sz w:val="24"/>
        </w:rPr>
      </w:pPr>
      <w:r w:rsidRPr="007A599A">
        <w:rPr>
          <w:rFonts w:ascii="Book Antiqua" w:hAnsi="Book Antiqua"/>
          <w:b/>
          <w:sz w:val="24"/>
        </w:rPr>
        <w:t>COMMENTS</w:t>
      </w:r>
    </w:p>
    <w:p w:rsidR="008667C2" w:rsidRPr="007A599A" w:rsidRDefault="008667C2" w:rsidP="006C113D">
      <w:pPr>
        <w:kinsoku w:val="0"/>
        <w:wordWrap/>
        <w:overflowPunct w:val="0"/>
        <w:adjustRightInd w:val="0"/>
        <w:snapToGrid w:val="0"/>
        <w:spacing w:line="360" w:lineRule="auto"/>
        <w:rPr>
          <w:rFonts w:ascii="Book Antiqua" w:hAnsi="Book Antiqua"/>
          <w:b/>
          <w:i/>
          <w:sz w:val="24"/>
        </w:rPr>
      </w:pPr>
      <w:r w:rsidRPr="007A599A">
        <w:rPr>
          <w:rFonts w:ascii="Book Antiqua" w:hAnsi="Book Antiqua"/>
          <w:b/>
          <w:i/>
          <w:sz w:val="24"/>
        </w:rPr>
        <w:t>Background</w:t>
      </w:r>
    </w:p>
    <w:p w:rsidR="008667C2" w:rsidRPr="007A599A" w:rsidRDefault="008667C2" w:rsidP="00E76829">
      <w:pPr>
        <w:kinsoku w:val="0"/>
        <w:wordWrap/>
        <w:overflowPunct w:val="0"/>
        <w:adjustRightInd w:val="0"/>
        <w:snapToGrid w:val="0"/>
        <w:spacing w:line="360" w:lineRule="auto"/>
        <w:rPr>
          <w:rFonts w:ascii="Book Antiqua" w:hAnsi="Book Antiqua"/>
          <w:kern w:val="0"/>
          <w:sz w:val="24"/>
        </w:rPr>
      </w:pPr>
      <w:r w:rsidRPr="007A599A">
        <w:rPr>
          <w:rFonts w:ascii="Book Antiqua" w:hAnsi="Book Antiqua"/>
          <w:kern w:val="0"/>
          <w:sz w:val="24"/>
        </w:rPr>
        <w:t xml:space="preserve">The precise pathogenesis of </w:t>
      </w:r>
      <w:r w:rsidR="00E20C9A" w:rsidRPr="00E20C9A">
        <w:rPr>
          <w:rFonts w:ascii="Book Antiqua" w:hAnsi="Book Antiqua"/>
          <w:kern w:val="0"/>
          <w:sz w:val="24"/>
        </w:rPr>
        <w:t>inflammatory bowel disease</w:t>
      </w:r>
      <w:r w:rsidR="00E20C9A">
        <w:rPr>
          <w:rFonts w:ascii="Book Antiqua" w:eastAsia="SimSun" w:hAnsi="Book Antiqua" w:hint="eastAsia"/>
          <w:kern w:val="0"/>
          <w:sz w:val="24"/>
          <w:lang w:eastAsia="zh-CN"/>
        </w:rPr>
        <w:t xml:space="preserve"> (</w:t>
      </w:r>
      <w:r w:rsidRPr="007A599A">
        <w:rPr>
          <w:rFonts w:ascii="Book Antiqua" w:hAnsi="Book Antiqua"/>
          <w:kern w:val="0"/>
          <w:sz w:val="24"/>
        </w:rPr>
        <w:t>IBD</w:t>
      </w:r>
      <w:r w:rsidR="00E20C9A">
        <w:rPr>
          <w:rFonts w:ascii="Book Antiqua" w:eastAsia="SimSun" w:hAnsi="Book Antiqua" w:hint="eastAsia"/>
          <w:kern w:val="0"/>
          <w:sz w:val="24"/>
          <w:lang w:eastAsia="zh-CN"/>
        </w:rPr>
        <w:t>)</w:t>
      </w:r>
      <w:r w:rsidRPr="007A599A">
        <w:rPr>
          <w:rFonts w:ascii="Book Antiqua" w:hAnsi="Book Antiqua"/>
          <w:kern w:val="0"/>
          <w:sz w:val="24"/>
        </w:rPr>
        <w:t xml:space="preserve"> remains obscure, but results from a complex interaction of genetic, microbial, immune dysregulation, and environmental factors</w:t>
      </w:r>
      <w:r w:rsidRPr="007A599A">
        <w:rPr>
          <w:rFonts w:ascii="Book Antiqua" w:hAnsi="Book Antiqua" w:hint="eastAsia"/>
          <w:kern w:val="0"/>
          <w:sz w:val="24"/>
        </w:rPr>
        <w:t xml:space="preserve">. </w:t>
      </w:r>
      <w:r w:rsidRPr="007A599A">
        <w:rPr>
          <w:rFonts w:ascii="Book Antiqua" w:hAnsi="Book Antiqua"/>
          <w:kern w:val="0"/>
          <w:sz w:val="24"/>
        </w:rPr>
        <w:t>It has been proposed that stress modulates intestinal inflammation</w:t>
      </w:r>
      <w:r w:rsidRPr="007A599A">
        <w:rPr>
          <w:rFonts w:ascii="Book Antiqua" w:hAnsi="Book Antiqua" w:hint="eastAsia"/>
          <w:kern w:val="0"/>
          <w:sz w:val="24"/>
        </w:rPr>
        <w:t xml:space="preserve">. </w:t>
      </w:r>
      <w:r w:rsidRPr="00E20C9A">
        <w:rPr>
          <w:rFonts w:ascii="Book Antiqua" w:hAnsi="Book Antiqua"/>
          <w:caps/>
          <w:kern w:val="0"/>
          <w:sz w:val="24"/>
        </w:rPr>
        <w:t>w</w:t>
      </w:r>
      <w:r w:rsidRPr="007A599A">
        <w:rPr>
          <w:rFonts w:ascii="Book Antiqua" w:hAnsi="Book Antiqua"/>
          <w:kern w:val="0"/>
          <w:sz w:val="24"/>
        </w:rPr>
        <w:t xml:space="preserve">e investigated the effect of restraint stress on the development and worsening of bowel inflammation in </w:t>
      </w:r>
      <w:r w:rsidR="00E20C9A" w:rsidRPr="00374D3B">
        <w:rPr>
          <w:rFonts w:ascii="Book Antiqua" w:hAnsi="Book Antiqua"/>
          <w:bCs/>
          <w:sz w:val="24"/>
        </w:rPr>
        <w:t xml:space="preserve">interleukin </w:t>
      </w:r>
      <w:r w:rsidR="00E20C9A">
        <w:rPr>
          <w:rFonts w:ascii="Book Antiqua" w:eastAsia="SimSun" w:hAnsi="Book Antiqua" w:hint="eastAsia"/>
          <w:bCs/>
          <w:sz w:val="24"/>
          <w:lang w:eastAsia="zh-CN"/>
        </w:rPr>
        <w:t>(</w:t>
      </w:r>
      <w:r w:rsidR="00E20C9A" w:rsidRPr="007A599A">
        <w:rPr>
          <w:rFonts w:ascii="Book Antiqua" w:hAnsi="Book Antiqua"/>
          <w:bCs/>
          <w:sz w:val="24"/>
        </w:rPr>
        <w:t>IL</w:t>
      </w:r>
      <w:r w:rsidR="00E20C9A">
        <w:rPr>
          <w:rFonts w:ascii="Book Antiqua" w:eastAsia="SimSun" w:hAnsi="Book Antiqua" w:hint="eastAsia"/>
          <w:bCs/>
          <w:sz w:val="24"/>
          <w:lang w:eastAsia="zh-CN"/>
        </w:rPr>
        <w:t>)</w:t>
      </w:r>
      <w:r w:rsidRPr="007A599A">
        <w:rPr>
          <w:rFonts w:ascii="Book Antiqua" w:hAnsi="Book Antiqua"/>
          <w:kern w:val="0"/>
          <w:sz w:val="24"/>
        </w:rPr>
        <w:t>-10</w:t>
      </w:r>
      <w:r w:rsidRPr="007A599A">
        <w:rPr>
          <w:rFonts w:ascii="Book Antiqua" w:hAnsi="Book Antiqua"/>
          <w:kern w:val="0"/>
          <w:sz w:val="24"/>
          <w:vertAlign w:val="superscript"/>
        </w:rPr>
        <w:t>-/-</w:t>
      </w:r>
      <w:r w:rsidRPr="007A599A">
        <w:rPr>
          <w:rFonts w:ascii="Book Antiqua" w:hAnsi="Book Antiqua"/>
          <w:kern w:val="0"/>
          <w:sz w:val="24"/>
        </w:rPr>
        <w:t xml:space="preserve"> mice and to develop a </w:t>
      </w:r>
      <w:r w:rsidRPr="007A599A">
        <w:rPr>
          <w:rFonts w:ascii="Book Antiqua" w:hAnsi="Book Antiqua"/>
          <w:kern w:val="0"/>
          <w:sz w:val="24"/>
        </w:rPr>
        <w:lastRenderedPageBreak/>
        <w:t xml:space="preserve">novel animal model. </w:t>
      </w:r>
    </w:p>
    <w:p w:rsidR="008667C2" w:rsidRPr="007A599A" w:rsidRDefault="008667C2" w:rsidP="006C113D">
      <w:pPr>
        <w:kinsoku w:val="0"/>
        <w:wordWrap/>
        <w:overflowPunct w:val="0"/>
        <w:adjustRightInd w:val="0"/>
        <w:snapToGrid w:val="0"/>
        <w:spacing w:line="360" w:lineRule="auto"/>
        <w:rPr>
          <w:rFonts w:ascii="Book Antiqua" w:hAnsi="Book Antiqua"/>
          <w:bCs/>
          <w:color w:val="000000"/>
          <w:sz w:val="24"/>
        </w:rPr>
      </w:pPr>
    </w:p>
    <w:p w:rsidR="008667C2" w:rsidRPr="007A599A" w:rsidRDefault="008667C2" w:rsidP="006C113D">
      <w:pPr>
        <w:kinsoku w:val="0"/>
        <w:wordWrap/>
        <w:overflowPunct w:val="0"/>
        <w:adjustRightInd w:val="0"/>
        <w:snapToGrid w:val="0"/>
        <w:spacing w:line="360" w:lineRule="auto"/>
        <w:rPr>
          <w:rFonts w:ascii="Book Antiqua" w:hAnsi="Book Antiqua"/>
          <w:b/>
          <w:i/>
          <w:sz w:val="24"/>
          <w:lang w:val="en-GB"/>
        </w:rPr>
      </w:pPr>
      <w:r w:rsidRPr="007A599A">
        <w:rPr>
          <w:rFonts w:ascii="Book Antiqua" w:hAnsi="Book Antiqua"/>
          <w:b/>
          <w:i/>
          <w:sz w:val="24"/>
          <w:lang w:val="en-GB"/>
        </w:rPr>
        <w:t>Research frontiers</w:t>
      </w:r>
    </w:p>
    <w:p w:rsidR="008667C2" w:rsidRPr="007A599A" w:rsidRDefault="008667C2" w:rsidP="006C113D">
      <w:pPr>
        <w:kinsoku w:val="0"/>
        <w:wordWrap/>
        <w:overflowPunct w:val="0"/>
        <w:adjustRightInd w:val="0"/>
        <w:snapToGrid w:val="0"/>
        <w:spacing w:line="360" w:lineRule="auto"/>
        <w:rPr>
          <w:rFonts w:ascii="Book Antiqua" w:hAnsi="Book Antiqua"/>
          <w:bCs/>
          <w:color w:val="000000"/>
          <w:sz w:val="24"/>
        </w:rPr>
      </w:pPr>
      <w:r w:rsidRPr="007A599A">
        <w:rPr>
          <w:rFonts w:ascii="Book Antiqua" w:hAnsi="Book Antiqua" w:hint="eastAsia"/>
          <w:bCs/>
          <w:color w:val="000000"/>
          <w:sz w:val="24"/>
          <w:lang w:val="en-GB"/>
        </w:rPr>
        <w:t xml:space="preserve">The authors </w:t>
      </w:r>
      <w:r w:rsidRPr="007A599A">
        <w:rPr>
          <w:rFonts w:ascii="Book Antiqua" w:hAnsi="Book Antiqua"/>
          <w:bCs/>
          <w:color w:val="000000"/>
          <w:sz w:val="24"/>
        </w:rPr>
        <w:t>investigated the effect of restraint stress on the development and worsening of bowel inflammation in IL-10-/- mice and to develop a novel animal model.</w:t>
      </w:r>
    </w:p>
    <w:p w:rsidR="008667C2" w:rsidRPr="007A599A" w:rsidRDefault="008667C2" w:rsidP="006C113D">
      <w:pPr>
        <w:kinsoku w:val="0"/>
        <w:wordWrap/>
        <w:overflowPunct w:val="0"/>
        <w:adjustRightInd w:val="0"/>
        <w:snapToGrid w:val="0"/>
        <w:spacing w:line="360" w:lineRule="auto"/>
        <w:rPr>
          <w:rFonts w:ascii="Book Antiqua" w:hAnsi="Book Antiqua"/>
          <w:bCs/>
          <w:color w:val="000000"/>
          <w:sz w:val="24"/>
        </w:rPr>
      </w:pPr>
    </w:p>
    <w:p w:rsidR="008667C2" w:rsidRPr="007A599A" w:rsidRDefault="008667C2" w:rsidP="006C113D">
      <w:pPr>
        <w:kinsoku w:val="0"/>
        <w:wordWrap/>
        <w:overflowPunct w:val="0"/>
        <w:adjustRightInd w:val="0"/>
        <w:snapToGrid w:val="0"/>
        <w:spacing w:line="360" w:lineRule="auto"/>
        <w:rPr>
          <w:rFonts w:ascii="Book Antiqua" w:hAnsi="Book Antiqua"/>
          <w:b/>
          <w:i/>
          <w:sz w:val="24"/>
        </w:rPr>
      </w:pPr>
      <w:r w:rsidRPr="007A599A">
        <w:rPr>
          <w:rFonts w:ascii="Book Antiqua" w:hAnsi="Book Antiqua"/>
          <w:b/>
          <w:i/>
          <w:sz w:val="24"/>
        </w:rPr>
        <w:t>Innovations and breakthroughs</w:t>
      </w:r>
    </w:p>
    <w:p w:rsidR="008667C2" w:rsidRPr="007A599A" w:rsidRDefault="008667C2" w:rsidP="006C113D">
      <w:pPr>
        <w:kinsoku w:val="0"/>
        <w:wordWrap/>
        <w:overflowPunct w:val="0"/>
        <w:adjustRightInd w:val="0"/>
        <w:snapToGrid w:val="0"/>
        <w:spacing w:line="360" w:lineRule="auto"/>
        <w:rPr>
          <w:rFonts w:ascii="Book Antiqua" w:hAnsi="Book Antiqua"/>
          <w:kern w:val="0"/>
          <w:sz w:val="24"/>
        </w:rPr>
      </w:pPr>
      <w:r w:rsidRPr="007A599A">
        <w:rPr>
          <w:rFonts w:ascii="Book Antiqua" w:hAnsi="Book Antiqua"/>
          <w:sz w:val="24"/>
        </w:rPr>
        <w:t>This study demonstrates for the first time that</w:t>
      </w:r>
      <w:r w:rsidRPr="007A599A">
        <w:rPr>
          <w:rFonts w:ascii="Book Antiqua" w:hAnsi="Book Antiqua" w:hint="eastAsia"/>
          <w:sz w:val="24"/>
        </w:rPr>
        <w:t xml:space="preserve"> </w:t>
      </w:r>
      <w:r w:rsidRPr="007A599A">
        <w:rPr>
          <w:rFonts w:ascii="Book Antiqua" w:hAnsi="Book Antiqua"/>
          <w:kern w:val="0"/>
          <w:sz w:val="24"/>
        </w:rPr>
        <w:t>restraint stress induces and exacerbates intestinal inflammation and pro-inflammatory cytokine production in IL-10</w:t>
      </w:r>
      <w:r w:rsidRPr="007A599A">
        <w:rPr>
          <w:rFonts w:ascii="Book Antiqua" w:hAnsi="Book Antiqua"/>
          <w:kern w:val="0"/>
          <w:sz w:val="24"/>
          <w:vertAlign w:val="superscript"/>
        </w:rPr>
        <w:t>-/-</w:t>
      </w:r>
      <w:r w:rsidRPr="007A599A">
        <w:rPr>
          <w:rFonts w:ascii="Book Antiqua" w:hAnsi="Book Antiqua"/>
          <w:kern w:val="0"/>
          <w:sz w:val="24"/>
        </w:rPr>
        <w:t xml:space="preserve"> mice.</w:t>
      </w:r>
    </w:p>
    <w:p w:rsidR="008667C2" w:rsidRPr="007A599A" w:rsidRDefault="008667C2" w:rsidP="006C113D">
      <w:pPr>
        <w:kinsoku w:val="0"/>
        <w:wordWrap/>
        <w:overflowPunct w:val="0"/>
        <w:adjustRightInd w:val="0"/>
        <w:snapToGrid w:val="0"/>
        <w:spacing w:line="360" w:lineRule="auto"/>
        <w:rPr>
          <w:rFonts w:ascii="Book Antiqua" w:hAnsi="Book Antiqua"/>
          <w:kern w:val="0"/>
          <w:sz w:val="24"/>
        </w:rPr>
      </w:pPr>
    </w:p>
    <w:p w:rsidR="008667C2" w:rsidRPr="007A599A" w:rsidRDefault="008667C2" w:rsidP="006C113D">
      <w:pPr>
        <w:kinsoku w:val="0"/>
        <w:wordWrap/>
        <w:overflowPunct w:val="0"/>
        <w:adjustRightInd w:val="0"/>
        <w:snapToGrid w:val="0"/>
        <w:spacing w:line="360" w:lineRule="auto"/>
        <w:rPr>
          <w:rFonts w:ascii="Book Antiqua" w:hAnsi="Book Antiqua"/>
          <w:b/>
          <w:i/>
          <w:sz w:val="24"/>
        </w:rPr>
      </w:pPr>
      <w:r w:rsidRPr="007A599A">
        <w:rPr>
          <w:rFonts w:ascii="Book Antiqua" w:hAnsi="Book Antiqua"/>
          <w:b/>
          <w:i/>
          <w:sz w:val="24"/>
        </w:rPr>
        <w:t>Applications</w:t>
      </w:r>
    </w:p>
    <w:p w:rsidR="008667C2" w:rsidRPr="007A599A" w:rsidRDefault="008667C2" w:rsidP="006C113D">
      <w:pPr>
        <w:widowControl/>
        <w:kinsoku w:val="0"/>
        <w:wordWrap/>
        <w:overflowPunct w:val="0"/>
        <w:adjustRightInd w:val="0"/>
        <w:snapToGrid w:val="0"/>
        <w:spacing w:line="360" w:lineRule="auto"/>
        <w:rPr>
          <w:rFonts w:ascii="Book Antiqua" w:hAnsi="Book Antiqua"/>
          <w:kern w:val="0"/>
          <w:sz w:val="24"/>
        </w:rPr>
      </w:pPr>
      <w:r w:rsidRPr="007A599A">
        <w:rPr>
          <w:rFonts w:ascii="Book Antiqua" w:hAnsi="Book Antiqua"/>
          <w:kern w:val="0"/>
          <w:sz w:val="24"/>
        </w:rPr>
        <w:t xml:space="preserve">This novel animal model may prove useful in future study of psychological stress in the pathogenesis of IBD. </w:t>
      </w:r>
    </w:p>
    <w:p w:rsidR="008667C2" w:rsidRPr="007A599A" w:rsidRDefault="008667C2" w:rsidP="006C113D">
      <w:pPr>
        <w:kinsoku w:val="0"/>
        <w:wordWrap/>
        <w:overflowPunct w:val="0"/>
        <w:adjustRightInd w:val="0"/>
        <w:snapToGrid w:val="0"/>
        <w:spacing w:line="360" w:lineRule="auto"/>
        <w:rPr>
          <w:rFonts w:ascii="Book Antiqua" w:hAnsi="Book Antiqua"/>
          <w:bCs/>
          <w:color w:val="000000"/>
          <w:sz w:val="24"/>
        </w:rPr>
      </w:pPr>
    </w:p>
    <w:p w:rsidR="008667C2" w:rsidRPr="007A599A" w:rsidRDefault="008667C2" w:rsidP="006C113D">
      <w:pPr>
        <w:kinsoku w:val="0"/>
        <w:wordWrap/>
        <w:overflowPunct w:val="0"/>
        <w:adjustRightInd w:val="0"/>
        <w:snapToGrid w:val="0"/>
        <w:spacing w:line="360" w:lineRule="auto"/>
        <w:rPr>
          <w:rFonts w:ascii="Book Antiqua" w:hAnsi="Book Antiqua"/>
          <w:b/>
          <w:bCs/>
          <w:i/>
          <w:color w:val="000000"/>
          <w:sz w:val="24"/>
        </w:rPr>
      </w:pPr>
      <w:r w:rsidRPr="007A599A">
        <w:rPr>
          <w:rFonts w:ascii="Book Antiqua" w:hAnsi="Book Antiqua"/>
          <w:b/>
          <w:bCs/>
          <w:i/>
          <w:color w:val="000000"/>
          <w:sz w:val="24"/>
        </w:rPr>
        <w:t>Terminology</w:t>
      </w:r>
    </w:p>
    <w:p w:rsidR="00A66A83" w:rsidRPr="007A599A" w:rsidRDefault="008667C2" w:rsidP="006C113D">
      <w:pPr>
        <w:kinsoku w:val="0"/>
        <w:wordWrap/>
        <w:overflowPunct w:val="0"/>
        <w:adjustRightInd w:val="0"/>
        <w:snapToGrid w:val="0"/>
        <w:spacing w:line="360" w:lineRule="auto"/>
        <w:rPr>
          <w:rFonts w:ascii="Book Antiqua" w:hAnsi="Book Antiqua"/>
          <w:bCs/>
          <w:color w:val="000000"/>
          <w:sz w:val="24"/>
        </w:rPr>
      </w:pPr>
      <w:r w:rsidRPr="007A599A">
        <w:rPr>
          <w:rFonts w:ascii="Book Antiqua" w:hAnsi="Book Antiqua" w:hint="eastAsia"/>
          <w:bCs/>
          <w:color w:val="000000"/>
          <w:sz w:val="24"/>
        </w:rPr>
        <w:t>IL-10 is a</w:t>
      </w:r>
      <w:r w:rsidR="00E20C9A">
        <w:rPr>
          <w:rFonts w:ascii="Book Antiqua" w:eastAsia="SimSun" w:hAnsi="Book Antiqua" w:hint="eastAsia"/>
          <w:bCs/>
          <w:color w:val="000000"/>
          <w:sz w:val="24"/>
          <w:lang w:eastAsia="zh-CN"/>
        </w:rPr>
        <w:t>n</w:t>
      </w:r>
      <w:r w:rsidRPr="007A599A">
        <w:rPr>
          <w:rFonts w:ascii="Book Antiqua" w:hAnsi="Book Antiqua" w:hint="eastAsia"/>
          <w:bCs/>
          <w:color w:val="000000"/>
          <w:sz w:val="24"/>
        </w:rPr>
        <w:t xml:space="preserve"> anti-inflammatory cytokine. IL-10</w:t>
      </w:r>
      <w:r w:rsidRPr="007A599A">
        <w:rPr>
          <w:rFonts w:ascii="Book Antiqua" w:hAnsi="Book Antiqua" w:hint="eastAsia"/>
          <w:bCs/>
          <w:color w:val="000000"/>
          <w:sz w:val="24"/>
          <w:vertAlign w:val="superscript"/>
        </w:rPr>
        <w:t>-/-</w:t>
      </w:r>
      <w:r w:rsidRPr="007A599A">
        <w:rPr>
          <w:rFonts w:ascii="Book Antiqua" w:hAnsi="Book Antiqua" w:hint="eastAsia"/>
          <w:bCs/>
          <w:color w:val="000000"/>
          <w:sz w:val="24"/>
        </w:rPr>
        <w:t xml:space="preserve"> mice exhibits spontaneous Crohn</w:t>
      </w:r>
      <w:r w:rsidRPr="007A599A">
        <w:rPr>
          <w:rFonts w:ascii="Book Antiqua" w:hAnsi="Book Antiqua"/>
          <w:bCs/>
          <w:color w:val="000000"/>
          <w:sz w:val="24"/>
        </w:rPr>
        <w:t>’</w:t>
      </w:r>
      <w:r w:rsidRPr="007A599A">
        <w:rPr>
          <w:rFonts w:ascii="Book Antiqua" w:hAnsi="Book Antiqua" w:hint="eastAsia"/>
          <w:bCs/>
          <w:color w:val="000000"/>
          <w:sz w:val="24"/>
        </w:rPr>
        <w:t xml:space="preserve">s disease-like colitis. </w:t>
      </w:r>
      <w:r w:rsidR="00694298" w:rsidRPr="007A599A">
        <w:rPr>
          <w:rFonts w:ascii="Book Antiqua" w:hAnsi="Book Antiqua" w:hint="eastAsia"/>
          <w:bCs/>
          <w:color w:val="000000"/>
          <w:sz w:val="24"/>
        </w:rPr>
        <w:t xml:space="preserve">IL12p40 is a </w:t>
      </w:r>
      <w:r w:rsidR="00694298" w:rsidRPr="007A599A">
        <w:rPr>
          <w:rFonts w:ascii="Book Antiqua" w:hAnsi="Book Antiqua"/>
          <w:bCs/>
          <w:color w:val="000000"/>
          <w:sz w:val="24"/>
        </w:rPr>
        <w:t>cytokine</w:t>
      </w:r>
      <w:r w:rsidR="00694298" w:rsidRPr="007A599A">
        <w:rPr>
          <w:rFonts w:ascii="Book Antiqua" w:hAnsi="Book Antiqua" w:hint="eastAsia"/>
          <w:bCs/>
          <w:color w:val="000000"/>
          <w:sz w:val="24"/>
        </w:rPr>
        <w:t xml:space="preserve"> for the differentiation of T-cells. </w:t>
      </w:r>
      <w:r w:rsidRPr="007A599A">
        <w:rPr>
          <w:rFonts w:ascii="Book Antiqua" w:hAnsi="Book Antiqua" w:hint="eastAsia"/>
          <w:bCs/>
          <w:color w:val="000000"/>
          <w:sz w:val="24"/>
        </w:rPr>
        <w:t xml:space="preserve"> </w:t>
      </w:r>
    </w:p>
    <w:p w:rsidR="00A66A83" w:rsidRPr="007A599A" w:rsidRDefault="00A66A83" w:rsidP="006C113D">
      <w:pPr>
        <w:kinsoku w:val="0"/>
        <w:wordWrap/>
        <w:overflowPunct w:val="0"/>
        <w:adjustRightInd w:val="0"/>
        <w:snapToGrid w:val="0"/>
        <w:spacing w:line="360" w:lineRule="auto"/>
        <w:rPr>
          <w:rFonts w:ascii="Book Antiqua" w:hAnsi="Book Antiqua"/>
          <w:bCs/>
          <w:color w:val="000000"/>
          <w:sz w:val="24"/>
        </w:rPr>
      </w:pPr>
    </w:p>
    <w:p w:rsidR="00A66A83" w:rsidRPr="007A599A" w:rsidRDefault="00A66A83" w:rsidP="006C113D">
      <w:pPr>
        <w:kinsoku w:val="0"/>
        <w:wordWrap/>
        <w:overflowPunct w:val="0"/>
        <w:adjustRightInd w:val="0"/>
        <w:snapToGrid w:val="0"/>
        <w:spacing w:line="360" w:lineRule="auto"/>
        <w:rPr>
          <w:rFonts w:ascii="Book Antiqua" w:eastAsiaTheme="minorEastAsia" w:hAnsi="Book Antiqua"/>
          <w:b/>
          <w:bCs/>
          <w:i/>
          <w:sz w:val="24"/>
        </w:rPr>
      </w:pPr>
      <w:r w:rsidRPr="007A599A">
        <w:rPr>
          <w:rFonts w:ascii="Book Antiqua" w:eastAsiaTheme="minorEastAsia" w:hAnsi="Book Antiqua"/>
          <w:b/>
          <w:bCs/>
          <w:i/>
          <w:sz w:val="24"/>
        </w:rPr>
        <w:t>Peer</w:t>
      </w:r>
      <w:r w:rsidR="00A745B5">
        <w:rPr>
          <w:rFonts w:ascii="Book Antiqua" w:eastAsia="SimSun" w:hAnsi="Book Antiqua" w:hint="eastAsia"/>
          <w:b/>
          <w:bCs/>
          <w:i/>
          <w:sz w:val="24"/>
          <w:lang w:eastAsia="zh-CN"/>
        </w:rPr>
        <w:t>-</w:t>
      </w:r>
      <w:r w:rsidRPr="007A599A">
        <w:rPr>
          <w:rFonts w:ascii="Book Antiqua" w:eastAsiaTheme="minorEastAsia" w:hAnsi="Book Antiqua"/>
          <w:b/>
          <w:bCs/>
          <w:i/>
          <w:sz w:val="24"/>
        </w:rPr>
        <w:t>review</w:t>
      </w:r>
    </w:p>
    <w:p w:rsidR="00213976" w:rsidRDefault="00A66A83" w:rsidP="006C113D">
      <w:pPr>
        <w:kinsoku w:val="0"/>
        <w:wordWrap/>
        <w:overflowPunct w:val="0"/>
        <w:adjustRightInd w:val="0"/>
        <w:snapToGrid w:val="0"/>
        <w:spacing w:line="360" w:lineRule="auto"/>
        <w:rPr>
          <w:rFonts w:ascii="Book Antiqua" w:eastAsia="SimSun" w:hAnsi="Book Antiqua"/>
          <w:sz w:val="24"/>
          <w:lang w:eastAsia="zh-CN"/>
        </w:rPr>
      </w:pPr>
      <w:r w:rsidRPr="007A599A">
        <w:rPr>
          <w:rFonts w:ascii="Book Antiqua" w:hAnsi="Book Antiqua" w:hint="eastAsia"/>
          <w:sz w:val="24"/>
        </w:rPr>
        <w:t xml:space="preserve">The authors examined that the effect of restraint stress in a chronic colitis model. </w:t>
      </w:r>
      <w:r w:rsidRPr="007A599A">
        <w:rPr>
          <w:rFonts w:ascii="Book Antiqua" w:hAnsi="Book Antiqua"/>
          <w:kern w:val="0"/>
          <w:sz w:val="24"/>
        </w:rPr>
        <w:t>IL-10</w:t>
      </w:r>
      <w:r w:rsidRPr="007A599A">
        <w:rPr>
          <w:rFonts w:ascii="Book Antiqua" w:hAnsi="Book Antiqua"/>
          <w:kern w:val="0"/>
          <w:sz w:val="24"/>
          <w:vertAlign w:val="superscript"/>
        </w:rPr>
        <w:t>-/-</w:t>
      </w:r>
      <w:r w:rsidRPr="007A599A">
        <w:rPr>
          <w:rFonts w:ascii="Book Antiqua" w:hAnsi="Book Antiqua"/>
          <w:kern w:val="0"/>
          <w:sz w:val="24"/>
        </w:rPr>
        <w:t xml:space="preserve"> mice exposed to restraint stress exhibited histologically significant intestinal inflammation</w:t>
      </w:r>
      <w:r w:rsidRPr="007A599A">
        <w:rPr>
          <w:rFonts w:ascii="Book Antiqua" w:hAnsi="Book Antiqua" w:hint="eastAsia"/>
          <w:kern w:val="0"/>
          <w:sz w:val="24"/>
        </w:rPr>
        <w:t>.</w:t>
      </w:r>
      <w:r w:rsidRPr="007A599A">
        <w:rPr>
          <w:rFonts w:ascii="Book Antiqua" w:hAnsi="Book Antiqua"/>
          <w:kern w:val="0"/>
          <w:sz w:val="24"/>
        </w:rPr>
        <w:t xml:space="preserve"> </w:t>
      </w:r>
      <w:r w:rsidRPr="007A599A">
        <w:rPr>
          <w:rFonts w:ascii="Book Antiqua" w:hAnsi="Book Antiqua"/>
          <w:sz w:val="24"/>
        </w:rPr>
        <w:t xml:space="preserve">Colonic IL12p40 mRNA expression was strongly increased in mice exposed to restraint stress. </w:t>
      </w:r>
      <w:r w:rsidRPr="007A599A">
        <w:rPr>
          <w:rFonts w:ascii="Book Antiqua" w:hAnsi="Book Antiqua" w:hint="eastAsia"/>
          <w:sz w:val="24"/>
        </w:rPr>
        <w:t xml:space="preserve">These results establish a </w:t>
      </w:r>
      <w:r w:rsidR="001B6F98" w:rsidRPr="007A599A">
        <w:rPr>
          <w:rFonts w:ascii="Book Antiqua" w:hAnsi="Book Antiqua" w:hint="eastAsia"/>
          <w:sz w:val="24"/>
        </w:rPr>
        <w:t xml:space="preserve">novel </w:t>
      </w:r>
      <w:r w:rsidRPr="007A599A">
        <w:rPr>
          <w:rFonts w:ascii="Book Antiqua" w:hAnsi="Book Antiqua" w:hint="eastAsia"/>
          <w:sz w:val="24"/>
        </w:rPr>
        <w:t>model of stress-aggravated IBD</w:t>
      </w:r>
      <w:r w:rsidR="001B6F98" w:rsidRPr="007A599A">
        <w:rPr>
          <w:rFonts w:ascii="Book Antiqua" w:hAnsi="Book Antiqua" w:hint="eastAsia"/>
          <w:sz w:val="24"/>
        </w:rPr>
        <w:t>-like colitis.</w:t>
      </w:r>
    </w:p>
    <w:p w:rsidR="00E20C9A" w:rsidRPr="00E20C9A" w:rsidRDefault="00E20C9A" w:rsidP="006C113D">
      <w:pPr>
        <w:kinsoku w:val="0"/>
        <w:wordWrap/>
        <w:overflowPunct w:val="0"/>
        <w:adjustRightInd w:val="0"/>
        <w:snapToGrid w:val="0"/>
        <w:spacing w:line="360" w:lineRule="auto"/>
        <w:rPr>
          <w:rFonts w:ascii="Book Antiqua" w:eastAsia="SimSun" w:hAnsi="Book Antiqua"/>
          <w:sz w:val="24"/>
          <w:lang w:eastAsia="zh-CN"/>
        </w:rPr>
      </w:pPr>
    </w:p>
    <w:p w:rsidR="002A0BB5" w:rsidRDefault="00213976" w:rsidP="006C113D">
      <w:pPr>
        <w:kinsoku w:val="0"/>
        <w:wordWrap/>
        <w:overflowPunct w:val="0"/>
        <w:adjustRightInd w:val="0"/>
        <w:snapToGrid w:val="0"/>
        <w:spacing w:line="360" w:lineRule="auto"/>
        <w:rPr>
          <w:rFonts w:ascii="Book Antiqua" w:eastAsia="SimSun" w:hAnsi="Book Antiqua"/>
          <w:b/>
          <w:caps/>
          <w:sz w:val="21"/>
          <w:lang w:eastAsia="zh-CN"/>
        </w:rPr>
      </w:pPr>
      <w:r w:rsidRPr="00E20C9A">
        <w:rPr>
          <w:rFonts w:ascii="Book Antiqua" w:hAnsi="Book Antiqua"/>
          <w:b/>
          <w:caps/>
          <w:sz w:val="21"/>
        </w:rPr>
        <w:t>References</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1</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Fukudo</w:t>
      </w:r>
      <w:proofErr w:type="spellEnd"/>
      <w:r w:rsidRPr="007C16E9">
        <w:rPr>
          <w:rFonts w:ascii="Book Antiqua" w:eastAsia="SimSun" w:hAnsi="Book Antiqua" w:cs="SimSun"/>
          <w:b/>
          <w:bCs/>
          <w:color w:val="000000"/>
          <w:kern w:val="0"/>
          <w:sz w:val="21"/>
          <w:szCs w:val="21"/>
        </w:rPr>
        <w:t xml:space="preserve"> S</w:t>
      </w:r>
      <w:r w:rsidRPr="007C16E9">
        <w:rPr>
          <w:rFonts w:ascii="Book Antiqua" w:eastAsia="SimSun" w:hAnsi="Book Antiqua" w:cs="SimSun"/>
          <w:color w:val="000000"/>
          <w:kern w:val="0"/>
          <w:sz w:val="21"/>
          <w:szCs w:val="21"/>
        </w:rPr>
        <w:t>. Stress and visceral pain: focusing on irritable bowel syndrome.</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Pain</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2013;</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 xml:space="preserve">154 </w:t>
      </w:r>
      <w:proofErr w:type="spellStart"/>
      <w:r w:rsidRPr="007C16E9">
        <w:rPr>
          <w:rFonts w:ascii="Book Antiqua" w:eastAsia="SimSun" w:hAnsi="Book Antiqua" w:cs="SimSun"/>
          <w:bCs/>
          <w:color w:val="000000"/>
          <w:kern w:val="0"/>
          <w:sz w:val="21"/>
          <w:szCs w:val="21"/>
        </w:rPr>
        <w:t>Suppl</w:t>
      </w:r>
      <w:proofErr w:type="spellEnd"/>
      <w:r w:rsidRPr="007C16E9">
        <w:rPr>
          <w:rFonts w:ascii="Book Antiqua" w:eastAsia="SimSun" w:hAnsi="Book Antiqua" w:cs="SimSun"/>
          <w:bCs/>
          <w:color w:val="000000"/>
          <w:kern w:val="0"/>
          <w:sz w:val="21"/>
          <w:szCs w:val="21"/>
        </w:rPr>
        <w:t xml:space="preserve"> 1</w:t>
      </w:r>
      <w:r w:rsidRPr="007C16E9">
        <w:rPr>
          <w:rFonts w:ascii="Book Antiqua" w:eastAsia="SimSun" w:hAnsi="Book Antiqua" w:cs="SimSun"/>
          <w:color w:val="000000"/>
          <w:kern w:val="0"/>
          <w:sz w:val="21"/>
          <w:szCs w:val="21"/>
        </w:rPr>
        <w:t>: S63-S70 [PMID: 24021863 DOI: 10.1016/j.pain.2013.09.008]</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lastRenderedPageBreak/>
        <w:t>2</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Koh</w:t>
      </w:r>
      <w:proofErr w:type="spellEnd"/>
      <w:r w:rsidRPr="007C16E9">
        <w:rPr>
          <w:rFonts w:ascii="Book Antiqua" w:eastAsia="SimSun" w:hAnsi="Book Antiqua" w:cs="SimSun"/>
          <w:b/>
          <w:bCs/>
          <w:color w:val="000000"/>
          <w:kern w:val="0"/>
          <w:sz w:val="21"/>
          <w:szCs w:val="21"/>
        </w:rPr>
        <w:t xml:space="preserve"> SJ</w:t>
      </w:r>
      <w:r w:rsidRPr="007C16E9">
        <w:rPr>
          <w:rFonts w:ascii="Book Antiqua" w:eastAsia="SimSun" w:hAnsi="Book Antiqua" w:cs="SimSun"/>
          <w:color w:val="000000"/>
          <w:kern w:val="0"/>
          <w:sz w:val="21"/>
          <w:szCs w:val="21"/>
        </w:rPr>
        <w:t>, Kim M, Oh da Y, Kim BG, Lee KL, Kim JW. Psychosocial stress in nurses with shift work schedule is associated with functional gastrointestinal disorders.</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J </w:t>
      </w:r>
      <w:proofErr w:type="spellStart"/>
      <w:r w:rsidRPr="007C16E9">
        <w:rPr>
          <w:rFonts w:ascii="Book Antiqua" w:eastAsia="SimSun" w:hAnsi="Book Antiqua" w:cs="SimSun"/>
          <w:i/>
          <w:iCs/>
          <w:color w:val="000000"/>
          <w:kern w:val="0"/>
          <w:sz w:val="21"/>
          <w:szCs w:val="21"/>
        </w:rPr>
        <w:t>Neurogastroenterol</w:t>
      </w:r>
      <w:proofErr w:type="spellEnd"/>
      <w:r w:rsidRPr="007C16E9">
        <w:rPr>
          <w:rFonts w:ascii="Book Antiqua" w:eastAsia="SimSun" w:hAnsi="Book Antiqua" w:cs="SimSun"/>
          <w:i/>
          <w:iCs/>
          <w:color w:val="000000"/>
          <w:kern w:val="0"/>
          <w:sz w:val="21"/>
          <w:szCs w:val="21"/>
        </w:rPr>
        <w:t xml:space="preserve"> </w:t>
      </w:r>
      <w:proofErr w:type="spellStart"/>
      <w:r w:rsidRPr="007C16E9">
        <w:rPr>
          <w:rFonts w:ascii="Book Antiqua" w:eastAsia="SimSun" w:hAnsi="Book Antiqua" w:cs="SimSun"/>
          <w:i/>
          <w:iCs/>
          <w:color w:val="000000"/>
          <w:kern w:val="0"/>
          <w:sz w:val="21"/>
          <w:szCs w:val="21"/>
        </w:rPr>
        <w:t>Motil</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2014;</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20</w:t>
      </w:r>
      <w:r w:rsidRPr="007C16E9">
        <w:rPr>
          <w:rFonts w:ascii="Book Antiqua" w:eastAsia="SimSun" w:hAnsi="Book Antiqua" w:cs="SimSun"/>
          <w:color w:val="000000"/>
          <w:kern w:val="0"/>
          <w:sz w:val="21"/>
          <w:szCs w:val="21"/>
        </w:rPr>
        <w:t>: 516-522 [PMID: 25230903 DOI: 10.5056/jnm14034]</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3</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Richardson CT</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Pathogenetic</w:t>
      </w:r>
      <w:proofErr w:type="spellEnd"/>
      <w:r w:rsidRPr="007C16E9">
        <w:rPr>
          <w:rFonts w:ascii="Book Antiqua" w:eastAsia="SimSun" w:hAnsi="Book Antiqua" w:cs="SimSun"/>
          <w:color w:val="000000"/>
          <w:kern w:val="0"/>
          <w:sz w:val="21"/>
          <w:szCs w:val="21"/>
        </w:rPr>
        <w:t xml:space="preserve"> factors in peptic ulcer disease.</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Am J Med</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1985;</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79</w:t>
      </w:r>
      <w:r w:rsidRPr="007C16E9">
        <w:rPr>
          <w:rFonts w:ascii="Book Antiqua" w:eastAsia="SimSun" w:hAnsi="Book Antiqua" w:cs="SimSun"/>
          <w:color w:val="000000"/>
          <w:kern w:val="0"/>
          <w:sz w:val="21"/>
          <w:szCs w:val="21"/>
        </w:rPr>
        <w:t>: 1-7 [PMID: 3929600 DOI: 10.1016/0002-9343(85)90564-9]</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4</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Mayer EA</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Naliboff</w:t>
      </w:r>
      <w:proofErr w:type="spellEnd"/>
      <w:r w:rsidRPr="007C16E9">
        <w:rPr>
          <w:rFonts w:ascii="Book Antiqua" w:eastAsia="SimSun" w:hAnsi="Book Antiqua" w:cs="SimSun"/>
          <w:color w:val="000000"/>
          <w:kern w:val="0"/>
          <w:sz w:val="21"/>
          <w:szCs w:val="21"/>
        </w:rPr>
        <w:t xml:space="preserve"> BD, Chang L, </w:t>
      </w:r>
      <w:proofErr w:type="spellStart"/>
      <w:r w:rsidRPr="007C16E9">
        <w:rPr>
          <w:rFonts w:ascii="Book Antiqua" w:eastAsia="SimSun" w:hAnsi="Book Antiqua" w:cs="SimSun"/>
          <w:color w:val="000000"/>
          <w:kern w:val="0"/>
          <w:sz w:val="21"/>
          <w:szCs w:val="21"/>
        </w:rPr>
        <w:t>Coutinho</w:t>
      </w:r>
      <w:proofErr w:type="spellEnd"/>
      <w:r w:rsidRPr="007C16E9">
        <w:rPr>
          <w:rFonts w:ascii="Book Antiqua" w:eastAsia="SimSun" w:hAnsi="Book Antiqua" w:cs="SimSun"/>
          <w:color w:val="000000"/>
          <w:kern w:val="0"/>
          <w:sz w:val="21"/>
          <w:szCs w:val="21"/>
        </w:rPr>
        <w:t xml:space="preserve"> SV. V. Stress and irritable bowel syndrome.</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Am J </w:t>
      </w:r>
      <w:proofErr w:type="spellStart"/>
      <w:r w:rsidRPr="007C16E9">
        <w:rPr>
          <w:rFonts w:ascii="Book Antiqua" w:eastAsia="SimSun" w:hAnsi="Book Antiqua" w:cs="SimSun"/>
          <w:i/>
          <w:iCs/>
          <w:color w:val="000000"/>
          <w:kern w:val="0"/>
          <w:sz w:val="21"/>
          <w:szCs w:val="21"/>
        </w:rPr>
        <w:t>Physiol</w:t>
      </w:r>
      <w:proofErr w:type="spellEnd"/>
      <w:r w:rsidRPr="007C16E9">
        <w:rPr>
          <w:rFonts w:ascii="Book Antiqua" w:eastAsia="SimSun" w:hAnsi="Book Antiqua" w:cs="SimSun"/>
          <w:i/>
          <w:iCs/>
          <w:color w:val="000000"/>
          <w:kern w:val="0"/>
          <w:sz w:val="21"/>
          <w:szCs w:val="21"/>
        </w:rPr>
        <w:t xml:space="preserve"> </w:t>
      </w:r>
      <w:proofErr w:type="spellStart"/>
      <w:r w:rsidRPr="007C16E9">
        <w:rPr>
          <w:rFonts w:ascii="Book Antiqua" w:eastAsia="SimSun" w:hAnsi="Book Antiqua" w:cs="SimSun"/>
          <w:i/>
          <w:iCs/>
          <w:color w:val="000000"/>
          <w:kern w:val="0"/>
          <w:sz w:val="21"/>
          <w:szCs w:val="21"/>
        </w:rPr>
        <w:t>Gastrointest</w:t>
      </w:r>
      <w:proofErr w:type="spellEnd"/>
      <w:r w:rsidRPr="007C16E9">
        <w:rPr>
          <w:rFonts w:ascii="Book Antiqua" w:eastAsia="SimSun" w:hAnsi="Book Antiqua" w:cs="SimSun"/>
          <w:i/>
          <w:iCs/>
          <w:color w:val="000000"/>
          <w:kern w:val="0"/>
          <w:sz w:val="21"/>
          <w:szCs w:val="21"/>
        </w:rPr>
        <w:t xml:space="preserve"> Liver </w:t>
      </w:r>
      <w:proofErr w:type="spellStart"/>
      <w:r w:rsidRPr="007C16E9">
        <w:rPr>
          <w:rFonts w:ascii="Book Antiqua" w:eastAsia="SimSun" w:hAnsi="Book Antiqua" w:cs="SimSun"/>
          <w:i/>
          <w:iCs/>
          <w:color w:val="000000"/>
          <w:kern w:val="0"/>
          <w:sz w:val="21"/>
          <w:szCs w:val="21"/>
        </w:rPr>
        <w:t>Physiol</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2001;</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280</w:t>
      </w:r>
      <w:r w:rsidRPr="007C16E9">
        <w:rPr>
          <w:rFonts w:ascii="Book Antiqua" w:eastAsia="SimSun" w:hAnsi="Book Antiqua" w:cs="SimSun"/>
          <w:color w:val="000000"/>
          <w:kern w:val="0"/>
          <w:sz w:val="21"/>
          <w:szCs w:val="21"/>
        </w:rPr>
        <w:t>: G519-G524 [PMID: 11254476]</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5</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Levenstein</w:t>
      </w:r>
      <w:proofErr w:type="spellEnd"/>
      <w:r w:rsidRPr="007C16E9">
        <w:rPr>
          <w:rFonts w:ascii="Book Antiqua" w:eastAsia="SimSun" w:hAnsi="Book Antiqua" w:cs="SimSun"/>
          <w:b/>
          <w:bCs/>
          <w:color w:val="000000"/>
          <w:kern w:val="0"/>
          <w:sz w:val="21"/>
          <w:szCs w:val="21"/>
        </w:rPr>
        <w:t xml:space="preserve"> S</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Prantera</w:t>
      </w:r>
      <w:proofErr w:type="spellEnd"/>
      <w:r w:rsidRPr="007C16E9">
        <w:rPr>
          <w:rFonts w:ascii="Book Antiqua" w:eastAsia="SimSun" w:hAnsi="Book Antiqua" w:cs="SimSun"/>
          <w:color w:val="000000"/>
          <w:kern w:val="0"/>
          <w:sz w:val="21"/>
          <w:szCs w:val="21"/>
        </w:rPr>
        <w:t xml:space="preserve"> C, </w:t>
      </w:r>
      <w:proofErr w:type="spellStart"/>
      <w:r w:rsidRPr="007C16E9">
        <w:rPr>
          <w:rFonts w:ascii="Book Antiqua" w:eastAsia="SimSun" w:hAnsi="Book Antiqua" w:cs="SimSun"/>
          <w:color w:val="000000"/>
          <w:kern w:val="0"/>
          <w:sz w:val="21"/>
          <w:szCs w:val="21"/>
        </w:rPr>
        <w:t>Varvo</w:t>
      </w:r>
      <w:proofErr w:type="spellEnd"/>
      <w:r w:rsidRPr="007C16E9">
        <w:rPr>
          <w:rFonts w:ascii="Book Antiqua" w:eastAsia="SimSun" w:hAnsi="Book Antiqua" w:cs="SimSun"/>
          <w:color w:val="000000"/>
          <w:kern w:val="0"/>
          <w:sz w:val="21"/>
          <w:szCs w:val="21"/>
        </w:rPr>
        <w:t xml:space="preserve"> V, </w:t>
      </w:r>
      <w:proofErr w:type="spellStart"/>
      <w:r w:rsidRPr="007C16E9">
        <w:rPr>
          <w:rFonts w:ascii="Book Antiqua" w:eastAsia="SimSun" w:hAnsi="Book Antiqua" w:cs="SimSun"/>
          <w:color w:val="000000"/>
          <w:kern w:val="0"/>
          <w:sz w:val="21"/>
          <w:szCs w:val="21"/>
        </w:rPr>
        <w:t>Scribano</w:t>
      </w:r>
      <w:proofErr w:type="spellEnd"/>
      <w:r w:rsidRPr="007C16E9">
        <w:rPr>
          <w:rFonts w:ascii="Book Antiqua" w:eastAsia="SimSun" w:hAnsi="Book Antiqua" w:cs="SimSun"/>
          <w:color w:val="000000"/>
          <w:kern w:val="0"/>
          <w:sz w:val="21"/>
          <w:szCs w:val="21"/>
        </w:rPr>
        <w:t xml:space="preserve"> ML, </w:t>
      </w:r>
      <w:proofErr w:type="spellStart"/>
      <w:r w:rsidRPr="007C16E9">
        <w:rPr>
          <w:rFonts w:ascii="Book Antiqua" w:eastAsia="SimSun" w:hAnsi="Book Antiqua" w:cs="SimSun"/>
          <w:color w:val="000000"/>
          <w:kern w:val="0"/>
          <w:sz w:val="21"/>
          <w:szCs w:val="21"/>
        </w:rPr>
        <w:t>Berto</w:t>
      </w:r>
      <w:proofErr w:type="spellEnd"/>
      <w:r w:rsidRPr="007C16E9">
        <w:rPr>
          <w:rFonts w:ascii="Book Antiqua" w:eastAsia="SimSun" w:hAnsi="Book Antiqua" w:cs="SimSun"/>
          <w:color w:val="000000"/>
          <w:kern w:val="0"/>
          <w:sz w:val="21"/>
          <w:szCs w:val="21"/>
        </w:rPr>
        <w:t xml:space="preserve"> E, </w:t>
      </w:r>
      <w:proofErr w:type="spellStart"/>
      <w:r w:rsidRPr="007C16E9">
        <w:rPr>
          <w:rFonts w:ascii="Book Antiqua" w:eastAsia="SimSun" w:hAnsi="Book Antiqua" w:cs="SimSun"/>
          <w:color w:val="000000"/>
          <w:kern w:val="0"/>
          <w:sz w:val="21"/>
          <w:szCs w:val="21"/>
        </w:rPr>
        <w:t>Andreoli</w:t>
      </w:r>
      <w:proofErr w:type="spellEnd"/>
      <w:r w:rsidRPr="007C16E9">
        <w:rPr>
          <w:rFonts w:ascii="Book Antiqua" w:eastAsia="SimSun" w:hAnsi="Book Antiqua" w:cs="SimSun"/>
          <w:color w:val="000000"/>
          <w:kern w:val="0"/>
          <w:sz w:val="21"/>
          <w:szCs w:val="21"/>
        </w:rPr>
        <w:t xml:space="preserve"> A, </w:t>
      </w:r>
      <w:proofErr w:type="spellStart"/>
      <w:r w:rsidRPr="007C16E9">
        <w:rPr>
          <w:rFonts w:ascii="Book Antiqua" w:eastAsia="SimSun" w:hAnsi="Book Antiqua" w:cs="SimSun"/>
          <w:color w:val="000000"/>
          <w:kern w:val="0"/>
          <w:sz w:val="21"/>
          <w:szCs w:val="21"/>
        </w:rPr>
        <w:t>Luzi</w:t>
      </w:r>
      <w:proofErr w:type="spellEnd"/>
      <w:r w:rsidRPr="007C16E9">
        <w:rPr>
          <w:rFonts w:ascii="Book Antiqua" w:eastAsia="SimSun" w:hAnsi="Book Antiqua" w:cs="SimSun"/>
          <w:color w:val="000000"/>
          <w:kern w:val="0"/>
          <w:sz w:val="21"/>
          <w:szCs w:val="21"/>
        </w:rPr>
        <w:t xml:space="preserve"> C. Psychological stress and disease activity in ulcerative colitis: a multidimensional cross-sectional study.</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Am J </w:t>
      </w:r>
      <w:proofErr w:type="spellStart"/>
      <w:r w:rsidRPr="007C16E9">
        <w:rPr>
          <w:rFonts w:ascii="Book Antiqua" w:eastAsia="SimSun" w:hAnsi="Book Antiqua" w:cs="SimSun"/>
          <w:i/>
          <w:iCs/>
          <w:color w:val="000000"/>
          <w:kern w:val="0"/>
          <w:sz w:val="21"/>
          <w:szCs w:val="21"/>
        </w:rPr>
        <w:t>Gastroenterol</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1994;</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89</w:t>
      </w:r>
      <w:r w:rsidRPr="007C16E9">
        <w:rPr>
          <w:rFonts w:ascii="Book Antiqua" w:eastAsia="SimSun" w:hAnsi="Book Antiqua" w:cs="SimSun"/>
          <w:color w:val="000000"/>
          <w:kern w:val="0"/>
          <w:sz w:val="21"/>
          <w:szCs w:val="21"/>
        </w:rPr>
        <w:t>: 1219-1225 [PMID: 8053438]</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6</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Ilnyckyj</w:t>
      </w:r>
      <w:proofErr w:type="spellEnd"/>
      <w:r w:rsidRPr="007C16E9">
        <w:rPr>
          <w:rFonts w:ascii="Book Antiqua" w:eastAsia="SimSun" w:hAnsi="Book Antiqua" w:cs="SimSun"/>
          <w:b/>
          <w:bCs/>
          <w:color w:val="000000"/>
          <w:kern w:val="0"/>
          <w:sz w:val="21"/>
          <w:szCs w:val="21"/>
        </w:rPr>
        <w:t xml:space="preserve"> A</w:t>
      </w:r>
      <w:r w:rsidRPr="007C16E9">
        <w:rPr>
          <w:rFonts w:ascii="Book Antiqua" w:eastAsia="SimSun" w:hAnsi="Book Antiqua" w:cs="SimSun"/>
          <w:color w:val="000000"/>
          <w:kern w:val="0"/>
          <w:sz w:val="21"/>
          <w:szCs w:val="21"/>
        </w:rPr>
        <w:t xml:space="preserve">, Shanahan F, Anton PA, </w:t>
      </w:r>
      <w:proofErr w:type="spellStart"/>
      <w:r w:rsidRPr="007C16E9">
        <w:rPr>
          <w:rFonts w:ascii="Book Antiqua" w:eastAsia="SimSun" w:hAnsi="Book Antiqua" w:cs="SimSun"/>
          <w:color w:val="000000"/>
          <w:kern w:val="0"/>
          <w:sz w:val="21"/>
          <w:szCs w:val="21"/>
        </w:rPr>
        <w:t>Cheang</w:t>
      </w:r>
      <w:proofErr w:type="spellEnd"/>
      <w:r w:rsidRPr="007C16E9">
        <w:rPr>
          <w:rFonts w:ascii="Book Antiqua" w:eastAsia="SimSun" w:hAnsi="Book Antiqua" w:cs="SimSun"/>
          <w:color w:val="000000"/>
          <w:kern w:val="0"/>
          <w:sz w:val="21"/>
          <w:szCs w:val="21"/>
        </w:rPr>
        <w:t xml:space="preserve"> M, Bernstein CN. Quantification of the placebo response in ulcerative colitis.</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Gastroenterology</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1997;</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112</w:t>
      </w:r>
      <w:r w:rsidRPr="007C16E9">
        <w:rPr>
          <w:rFonts w:ascii="Book Antiqua" w:eastAsia="SimSun" w:hAnsi="Book Antiqua" w:cs="SimSun"/>
          <w:color w:val="000000"/>
          <w:kern w:val="0"/>
          <w:sz w:val="21"/>
          <w:szCs w:val="21"/>
        </w:rPr>
        <w:t>: 1854-1858 [PMID: 9178676 DOI: 10.1053/gast.1997.v112.pm9178676]</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7</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Su C</w:t>
      </w:r>
      <w:r w:rsidRPr="007C16E9">
        <w:rPr>
          <w:rFonts w:ascii="Book Antiqua" w:eastAsia="SimSun" w:hAnsi="Book Antiqua" w:cs="SimSun"/>
          <w:color w:val="000000"/>
          <w:kern w:val="0"/>
          <w:sz w:val="21"/>
          <w:szCs w:val="21"/>
        </w:rPr>
        <w:t xml:space="preserve">, Lichtenstein GR, </w:t>
      </w:r>
      <w:proofErr w:type="spellStart"/>
      <w:r w:rsidRPr="007C16E9">
        <w:rPr>
          <w:rFonts w:ascii="Book Antiqua" w:eastAsia="SimSun" w:hAnsi="Book Antiqua" w:cs="SimSun"/>
          <w:color w:val="000000"/>
          <w:kern w:val="0"/>
          <w:sz w:val="21"/>
          <w:szCs w:val="21"/>
        </w:rPr>
        <w:t>Krok</w:t>
      </w:r>
      <w:proofErr w:type="spellEnd"/>
      <w:r w:rsidRPr="007C16E9">
        <w:rPr>
          <w:rFonts w:ascii="Book Antiqua" w:eastAsia="SimSun" w:hAnsi="Book Antiqua" w:cs="SimSun"/>
          <w:color w:val="000000"/>
          <w:kern w:val="0"/>
          <w:sz w:val="21"/>
          <w:szCs w:val="21"/>
        </w:rPr>
        <w:t xml:space="preserve"> K, </w:t>
      </w:r>
      <w:proofErr w:type="spellStart"/>
      <w:r w:rsidRPr="007C16E9">
        <w:rPr>
          <w:rFonts w:ascii="Book Antiqua" w:eastAsia="SimSun" w:hAnsi="Book Antiqua" w:cs="SimSun"/>
          <w:color w:val="000000"/>
          <w:kern w:val="0"/>
          <w:sz w:val="21"/>
          <w:szCs w:val="21"/>
        </w:rPr>
        <w:t>Brensinger</w:t>
      </w:r>
      <w:proofErr w:type="spellEnd"/>
      <w:r w:rsidRPr="007C16E9">
        <w:rPr>
          <w:rFonts w:ascii="Book Antiqua" w:eastAsia="SimSun" w:hAnsi="Book Antiqua" w:cs="SimSun"/>
          <w:color w:val="000000"/>
          <w:kern w:val="0"/>
          <w:sz w:val="21"/>
          <w:szCs w:val="21"/>
        </w:rPr>
        <w:t xml:space="preserve"> CM, Lewis JD. A meta-analysis of the placebo rates of remission and response in clinical trials of active Crohn's disease.</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Gastroenterology</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2004;</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126</w:t>
      </w:r>
      <w:r w:rsidRPr="007C16E9">
        <w:rPr>
          <w:rFonts w:ascii="Book Antiqua" w:eastAsia="SimSun" w:hAnsi="Book Antiqua" w:cs="SimSun"/>
          <w:color w:val="000000"/>
          <w:kern w:val="0"/>
          <w:sz w:val="21"/>
          <w:szCs w:val="21"/>
        </w:rPr>
        <w:t>: 1257-1269 [PMID: 15131785 DOI: 10.1053/j.gastro.2004.01.024]</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8</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Stein TA</w:t>
      </w:r>
      <w:r w:rsidRPr="007C16E9">
        <w:rPr>
          <w:rFonts w:ascii="Book Antiqua" w:eastAsia="SimSun" w:hAnsi="Book Antiqua" w:cs="SimSun"/>
          <w:color w:val="000000"/>
          <w:kern w:val="0"/>
          <w:sz w:val="21"/>
          <w:szCs w:val="21"/>
        </w:rPr>
        <w:t xml:space="preserve">, Keegan L, </w:t>
      </w:r>
      <w:proofErr w:type="spellStart"/>
      <w:r w:rsidRPr="007C16E9">
        <w:rPr>
          <w:rFonts w:ascii="Book Antiqua" w:eastAsia="SimSun" w:hAnsi="Book Antiqua" w:cs="SimSun"/>
          <w:color w:val="000000"/>
          <w:kern w:val="0"/>
          <w:sz w:val="21"/>
          <w:szCs w:val="21"/>
        </w:rPr>
        <w:t>Auguste</w:t>
      </w:r>
      <w:proofErr w:type="spellEnd"/>
      <w:r w:rsidRPr="007C16E9">
        <w:rPr>
          <w:rFonts w:ascii="Book Antiqua" w:eastAsia="SimSun" w:hAnsi="Book Antiqua" w:cs="SimSun"/>
          <w:color w:val="000000"/>
          <w:kern w:val="0"/>
          <w:sz w:val="21"/>
          <w:szCs w:val="21"/>
        </w:rPr>
        <w:t xml:space="preserve"> LJ, Bailey B, Wise L. Stress induced experimental colitis.</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Mediators </w:t>
      </w:r>
      <w:proofErr w:type="spellStart"/>
      <w:r w:rsidRPr="007C16E9">
        <w:rPr>
          <w:rFonts w:ascii="Book Antiqua" w:eastAsia="SimSun" w:hAnsi="Book Antiqua" w:cs="SimSun"/>
          <w:i/>
          <w:iCs/>
          <w:color w:val="000000"/>
          <w:kern w:val="0"/>
          <w:sz w:val="21"/>
          <w:szCs w:val="21"/>
        </w:rPr>
        <w:t>Inflamm</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1993;</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2</w:t>
      </w:r>
      <w:r w:rsidRPr="007C16E9">
        <w:rPr>
          <w:rFonts w:ascii="Book Antiqua" w:eastAsia="SimSun" w:hAnsi="Book Antiqua" w:cs="SimSun"/>
          <w:color w:val="000000"/>
          <w:kern w:val="0"/>
          <w:sz w:val="21"/>
          <w:szCs w:val="21"/>
        </w:rPr>
        <w:t>: 253-256 [PMID: 18475531 DOI: 10.1155/S0962935193000353]</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9</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Israeli E</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Hershcovici</w:t>
      </w:r>
      <w:proofErr w:type="spellEnd"/>
      <w:r w:rsidRPr="007C16E9">
        <w:rPr>
          <w:rFonts w:ascii="Book Antiqua" w:eastAsia="SimSun" w:hAnsi="Book Antiqua" w:cs="SimSun"/>
          <w:color w:val="000000"/>
          <w:kern w:val="0"/>
          <w:sz w:val="21"/>
          <w:szCs w:val="21"/>
        </w:rPr>
        <w:t xml:space="preserve"> T, </w:t>
      </w:r>
      <w:proofErr w:type="spellStart"/>
      <w:r w:rsidRPr="007C16E9">
        <w:rPr>
          <w:rFonts w:ascii="Book Antiqua" w:eastAsia="SimSun" w:hAnsi="Book Antiqua" w:cs="SimSun"/>
          <w:color w:val="000000"/>
          <w:kern w:val="0"/>
          <w:sz w:val="21"/>
          <w:szCs w:val="21"/>
        </w:rPr>
        <w:t>Berenshtein</w:t>
      </w:r>
      <w:proofErr w:type="spellEnd"/>
      <w:r w:rsidRPr="007C16E9">
        <w:rPr>
          <w:rFonts w:ascii="Book Antiqua" w:eastAsia="SimSun" w:hAnsi="Book Antiqua" w:cs="SimSun"/>
          <w:color w:val="000000"/>
          <w:kern w:val="0"/>
          <w:sz w:val="21"/>
          <w:szCs w:val="21"/>
        </w:rPr>
        <w:t xml:space="preserve"> E, </w:t>
      </w:r>
      <w:proofErr w:type="spellStart"/>
      <w:r w:rsidRPr="007C16E9">
        <w:rPr>
          <w:rFonts w:ascii="Book Antiqua" w:eastAsia="SimSun" w:hAnsi="Book Antiqua" w:cs="SimSun"/>
          <w:color w:val="000000"/>
          <w:kern w:val="0"/>
          <w:sz w:val="21"/>
          <w:szCs w:val="21"/>
        </w:rPr>
        <w:t>Zannineli</w:t>
      </w:r>
      <w:proofErr w:type="spellEnd"/>
      <w:r w:rsidRPr="007C16E9">
        <w:rPr>
          <w:rFonts w:ascii="Book Antiqua" w:eastAsia="SimSun" w:hAnsi="Book Antiqua" w:cs="SimSun"/>
          <w:color w:val="000000"/>
          <w:kern w:val="0"/>
          <w:sz w:val="21"/>
          <w:szCs w:val="21"/>
        </w:rPr>
        <w:t xml:space="preserve"> G, </w:t>
      </w:r>
      <w:proofErr w:type="spellStart"/>
      <w:r w:rsidRPr="007C16E9">
        <w:rPr>
          <w:rFonts w:ascii="Book Antiqua" w:eastAsia="SimSun" w:hAnsi="Book Antiqua" w:cs="SimSun"/>
          <w:color w:val="000000"/>
          <w:kern w:val="0"/>
          <w:sz w:val="21"/>
          <w:szCs w:val="21"/>
        </w:rPr>
        <w:t>Wengrower</w:t>
      </w:r>
      <w:proofErr w:type="spellEnd"/>
      <w:r w:rsidRPr="007C16E9">
        <w:rPr>
          <w:rFonts w:ascii="Book Antiqua" w:eastAsia="SimSun" w:hAnsi="Book Antiqua" w:cs="SimSun"/>
          <w:color w:val="000000"/>
          <w:kern w:val="0"/>
          <w:sz w:val="21"/>
          <w:szCs w:val="21"/>
        </w:rPr>
        <w:t xml:space="preserve"> D, Weiss O, </w:t>
      </w:r>
      <w:proofErr w:type="spellStart"/>
      <w:r w:rsidRPr="007C16E9">
        <w:rPr>
          <w:rFonts w:ascii="Book Antiqua" w:eastAsia="SimSun" w:hAnsi="Book Antiqua" w:cs="SimSun"/>
          <w:color w:val="000000"/>
          <w:kern w:val="0"/>
          <w:sz w:val="21"/>
          <w:szCs w:val="21"/>
        </w:rPr>
        <w:t>Chevion</w:t>
      </w:r>
      <w:proofErr w:type="spellEnd"/>
      <w:r w:rsidRPr="007C16E9">
        <w:rPr>
          <w:rFonts w:ascii="Book Antiqua" w:eastAsia="SimSun" w:hAnsi="Book Antiqua" w:cs="SimSun"/>
          <w:color w:val="000000"/>
          <w:kern w:val="0"/>
          <w:sz w:val="21"/>
          <w:szCs w:val="21"/>
        </w:rPr>
        <w:t xml:space="preserve"> M, Goldin E. The effect of restraint stress on the normal colon and on intestinal inflammation in a model of experimental colitis.</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Dig Dis </w:t>
      </w:r>
      <w:proofErr w:type="spellStart"/>
      <w:r w:rsidRPr="007C16E9">
        <w:rPr>
          <w:rFonts w:ascii="Book Antiqua" w:eastAsia="SimSun" w:hAnsi="Book Antiqua" w:cs="SimSun"/>
          <w:i/>
          <w:iCs/>
          <w:color w:val="000000"/>
          <w:kern w:val="0"/>
          <w:sz w:val="21"/>
          <w:szCs w:val="21"/>
        </w:rPr>
        <w:t>Sci</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2008;</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53</w:t>
      </w:r>
      <w:r w:rsidRPr="007C16E9">
        <w:rPr>
          <w:rFonts w:ascii="Book Antiqua" w:eastAsia="SimSun" w:hAnsi="Book Antiqua" w:cs="SimSun"/>
          <w:color w:val="000000"/>
          <w:kern w:val="0"/>
          <w:sz w:val="21"/>
          <w:szCs w:val="21"/>
        </w:rPr>
        <w:t>: 88-94 [PMID: 17565472 DOI: 10.1007/s10620-007-9827-z]</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10</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Milde</w:t>
      </w:r>
      <w:proofErr w:type="spellEnd"/>
      <w:r w:rsidRPr="007C16E9">
        <w:rPr>
          <w:rFonts w:ascii="Book Antiqua" w:eastAsia="SimSun" w:hAnsi="Book Antiqua" w:cs="SimSun"/>
          <w:b/>
          <w:bCs/>
          <w:color w:val="000000"/>
          <w:kern w:val="0"/>
          <w:sz w:val="21"/>
          <w:szCs w:val="21"/>
        </w:rPr>
        <w:t xml:space="preserve"> AM</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Murison</w:t>
      </w:r>
      <w:proofErr w:type="spellEnd"/>
      <w:r w:rsidRPr="007C16E9">
        <w:rPr>
          <w:rFonts w:ascii="Book Antiqua" w:eastAsia="SimSun" w:hAnsi="Book Antiqua" w:cs="SimSun"/>
          <w:color w:val="000000"/>
          <w:kern w:val="0"/>
          <w:sz w:val="21"/>
          <w:szCs w:val="21"/>
        </w:rPr>
        <w:t xml:space="preserve"> R. A study of the effects of restraint stress on colitis induced by dextran </w:t>
      </w:r>
      <w:proofErr w:type="spellStart"/>
      <w:r w:rsidRPr="007C16E9">
        <w:rPr>
          <w:rFonts w:ascii="Book Antiqua" w:eastAsia="SimSun" w:hAnsi="Book Antiqua" w:cs="SimSun"/>
          <w:color w:val="000000"/>
          <w:kern w:val="0"/>
          <w:sz w:val="21"/>
          <w:szCs w:val="21"/>
        </w:rPr>
        <w:t>sulphate</w:t>
      </w:r>
      <w:proofErr w:type="spellEnd"/>
      <w:r w:rsidRPr="007C16E9">
        <w:rPr>
          <w:rFonts w:ascii="Book Antiqua" w:eastAsia="SimSun" w:hAnsi="Book Antiqua" w:cs="SimSun"/>
          <w:color w:val="000000"/>
          <w:kern w:val="0"/>
          <w:sz w:val="21"/>
          <w:szCs w:val="21"/>
        </w:rPr>
        <w:t xml:space="preserve"> sodium in singly housed rats.</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i/>
          <w:iCs/>
          <w:color w:val="000000"/>
          <w:kern w:val="0"/>
          <w:sz w:val="21"/>
          <w:szCs w:val="21"/>
        </w:rPr>
        <w:t>Integr</w:t>
      </w:r>
      <w:proofErr w:type="spellEnd"/>
      <w:r w:rsidRPr="007C16E9">
        <w:rPr>
          <w:rFonts w:ascii="Book Antiqua" w:eastAsia="SimSun" w:hAnsi="Book Antiqua" w:cs="SimSun"/>
          <w:i/>
          <w:iCs/>
          <w:color w:val="000000"/>
          <w:kern w:val="0"/>
          <w:sz w:val="21"/>
          <w:szCs w:val="21"/>
        </w:rPr>
        <w:t xml:space="preserve"> </w:t>
      </w:r>
      <w:proofErr w:type="spellStart"/>
      <w:r w:rsidRPr="007C16E9">
        <w:rPr>
          <w:rFonts w:ascii="Book Antiqua" w:eastAsia="SimSun" w:hAnsi="Book Antiqua" w:cs="SimSun"/>
          <w:i/>
          <w:iCs/>
          <w:color w:val="000000"/>
          <w:kern w:val="0"/>
          <w:sz w:val="21"/>
          <w:szCs w:val="21"/>
        </w:rPr>
        <w:t>Physiol</w:t>
      </w:r>
      <w:proofErr w:type="spellEnd"/>
      <w:r w:rsidRPr="007C16E9">
        <w:rPr>
          <w:rFonts w:ascii="Book Antiqua" w:eastAsia="SimSun" w:hAnsi="Book Antiqua" w:cs="SimSun"/>
          <w:i/>
          <w:iCs/>
          <w:color w:val="000000"/>
          <w:kern w:val="0"/>
          <w:sz w:val="21"/>
          <w:szCs w:val="21"/>
        </w:rPr>
        <w:t xml:space="preserve"> </w:t>
      </w:r>
      <w:proofErr w:type="spellStart"/>
      <w:r w:rsidRPr="007C16E9">
        <w:rPr>
          <w:rFonts w:ascii="Book Antiqua" w:eastAsia="SimSun" w:hAnsi="Book Antiqua" w:cs="SimSun"/>
          <w:i/>
          <w:iCs/>
          <w:color w:val="000000"/>
          <w:kern w:val="0"/>
          <w:sz w:val="21"/>
          <w:szCs w:val="21"/>
        </w:rPr>
        <w:t>Behav</w:t>
      </w:r>
      <w:proofErr w:type="spellEnd"/>
      <w:r w:rsidRPr="007C16E9">
        <w:rPr>
          <w:rFonts w:ascii="Book Antiqua" w:eastAsia="SimSun" w:hAnsi="Book Antiqua" w:cs="SimSun"/>
          <w:i/>
          <w:iCs/>
          <w:color w:val="000000"/>
          <w:kern w:val="0"/>
          <w:sz w:val="21"/>
          <w:szCs w:val="21"/>
        </w:rPr>
        <w:t xml:space="preserve"> </w:t>
      </w:r>
      <w:proofErr w:type="spellStart"/>
      <w:r w:rsidRPr="007C16E9">
        <w:rPr>
          <w:rFonts w:ascii="Book Antiqua" w:eastAsia="SimSun" w:hAnsi="Book Antiqua" w:cs="SimSun"/>
          <w:i/>
          <w:iCs/>
          <w:color w:val="000000"/>
          <w:kern w:val="0"/>
          <w:sz w:val="21"/>
          <w:szCs w:val="21"/>
        </w:rPr>
        <w:t>Sci</w:t>
      </w:r>
      <w:proofErr w:type="spellEnd"/>
      <w:r w:rsidRPr="0077627D">
        <w:rPr>
          <w:rFonts w:ascii="Book Antiqua" w:eastAsia="SimSun" w:hAnsi="Book Antiqua" w:cs="SimSun"/>
          <w:color w:val="000000"/>
          <w:kern w:val="0"/>
          <w:sz w:val="21"/>
          <w:szCs w:val="21"/>
        </w:rPr>
        <w:t> 2002</w:t>
      </w:r>
      <w:r w:rsidRPr="007C16E9">
        <w:rPr>
          <w:rFonts w:ascii="Book Antiqua" w:eastAsia="SimSun" w:hAnsi="Book Antiqua" w:cs="SimSun"/>
          <w:color w:val="000000"/>
          <w:kern w:val="0"/>
          <w:sz w:val="21"/>
          <w:szCs w:val="21"/>
        </w:rPr>
        <w:t>;</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37</w:t>
      </w:r>
      <w:r w:rsidRPr="007C16E9">
        <w:rPr>
          <w:rFonts w:ascii="Book Antiqua" w:eastAsia="SimSun" w:hAnsi="Book Antiqua" w:cs="SimSun"/>
          <w:color w:val="000000"/>
          <w:kern w:val="0"/>
          <w:sz w:val="21"/>
          <w:szCs w:val="21"/>
        </w:rPr>
        <w:t>: 140-150 [PMID: 12186308 DOI: 10.1007/BF02688826]</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11</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Qiu</w:t>
      </w:r>
      <w:proofErr w:type="spellEnd"/>
      <w:r w:rsidRPr="007C16E9">
        <w:rPr>
          <w:rFonts w:ascii="Book Antiqua" w:eastAsia="SimSun" w:hAnsi="Book Antiqua" w:cs="SimSun"/>
          <w:b/>
          <w:bCs/>
          <w:color w:val="000000"/>
          <w:kern w:val="0"/>
          <w:sz w:val="21"/>
          <w:szCs w:val="21"/>
        </w:rPr>
        <w:t xml:space="preserve"> BS</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Vallance</w:t>
      </w:r>
      <w:proofErr w:type="spellEnd"/>
      <w:r w:rsidRPr="007C16E9">
        <w:rPr>
          <w:rFonts w:ascii="Book Antiqua" w:eastAsia="SimSun" w:hAnsi="Book Antiqua" w:cs="SimSun"/>
          <w:color w:val="000000"/>
          <w:kern w:val="0"/>
          <w:sz w:val="21"/>
          <w:szCs w:val="21"/>
        </w:rPr>
        <w:t xml:space="preserve"> BA, </w:t>
      </w:r>
      <w:proofErr w:type="spellStart"/>
      <w:r w:rsidRPr="007C16E9">
        <w:rPr>
          <w:rFonts w:ascii="Book Antiqua" w:eastAsia="SimSun" w:hAnsi="Book Antiqua" w:cs="SimSun"/>
          <w:color w:val="000000"/>
          <w:kern w:val="0"/>
          <w:sz w:val="21"/>
          <w:szCs w:val="21"/>
        </w:rPr>
        <w:t>Blennerhassett</w:t>
      </w:r>
      <w:proofErr w:type="spellEnd"/>
      <w:r w:rsidRPr="007C16E9">
        <w:rPr>
          <w:rFonts w:ascii="Book Antiqua" w:eastAsia="SimSun" w:hAnsi="Book Antiqua" w:cs="SimSun"/>
          <w:color w:val="000000"/>
          <w:kern w:val="0"/>
          <w:sz w:val="21"/>
          <w:szCs w:val="21"/>
        </w:rPr>
        <w:t xml:space="preserve"> PA, Collins SM. The role of CD4+ lymphocytes in the susceptibility of mice to stress-induced reactivation of experimental colitis.</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Nat Med</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1999;</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5</w:t>
      </w:r>
      <w:r w:rsidRPr="007C16E9">
        <w:rPr>
          <w:rFonts w:ascii="Book Antiqua" w:eastAsia="SimSun" w:hAnsi="Book Antiqua" w:cs="SimSun"/>
          <w:color w:val="000000"/>
          <w:kern w:val="0"/>
          <w:sz w:val="21"/>
          <w:szCs w:val="21"/>
        </w:rPr>
        <w:t>: 1178-1182 [PMID: 10502822 DOI: 10.1038/13503]</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12</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Baumgart</w:t>
      </w:r>
      <w:proofErr w:type="spellEnd"/>
      <w:r w:rsidRPr="007C16E9">
        <w:rPr>
          <w:rFonts w:ascii="Book Antiqua" w:eastAsia="SimSun" w:hAnsi="Book Antiqua" w:cs="SimSun"/>
          <w:b/>
          <w:bCs/>
          <w:color w:val="000000"/>
          <w:kern w:val="0"/>
          <w:sz w:val="21"/>
          <w:szCs w:val="21"/>
        </w:rPr>
        <w:t xml:space="preserve"> DC</w:t>
      </w:r>
      <w:r w:rsidRPr="007C16E9">
        <w:rPr>
          <w:rFonts w:ascii="Book Antiqua" w:eastAsia="SimSun" w:hAnsi="Book Antiqua" w:cs="SimSun"/>
          <w:color w:val="000000"/>
          <w:kern w:val="0"/>
          <w:sz w:val="21"/>
          <w:szCs w:val="21"/>
        </w:rPr>
        <w:t xml:space="preserve">, Carding SR. Inflammatory bowel disease: cause and </w:t>
      </w:r>
      <w:proofErr w:type="spellStart"/>
      <w:r w:rsidRPr="007C16E9">
        <w:rPr>
          <w:rFonts w:ascii="Book Antiqua" w:eastAsia="SimSun" w:hAnsi="Book Antiqua" w:cs="SimSun"/>
          <w:color w:val="000000"/>
          <w:kern w:val="0"/>
          <w:sz w:val="21"/>
          <w:szCs w:val="21"/>
        </w:rPr>
        <w:t>immunobiology</w:t>
      </w:r>
      <w:proofErr w:type="spellEnd"/>
      <w:r w:rsidRPr="007C16E9">
        <w:rPr>
          <w:rFonts w:ascii="Book Antiqua" w:eastAsia="SimSun" w:hAnsi="Book Antiqua" w:cs="SimSun"/>
          <w:color w:val="000000"/>
          <w:kern w:val="0"/>
          <w:sz w:val="21"/>
          <w:szCs w:val="21"/>
        </w:rPr>
        <w:t>.</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Lancet</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2007;</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369</w:t>
      </w:r>
      <w:r w:rsidRPr="007C16E9">
        <w:rPr>
          <w:rFonts w:ascii="Book Antiqua" w:eastAsia="SimSun" w:hAnsi="Book Antiqua" w:cs="SimSun"/>
          <w:color w:val="000000"/>
          <w:kern w:val="0"/>
          <w:sz w:val="21"/>
          <w:szCs w:val="21"/>
        </w:rPr>
        <w:t>: 1627-1640 [PMID: 17499605 DOI: 10.1016/S0140-6736(07)60750-8]</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13</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Kühn</w:t>
      </w:r>
      <w:proofErr w:type="spellEnd"/>
      <w:r w:rsidRPr="007C16E9">
        <w:rPr>
          <w:rFonts w:ascii="Book Antiqua" w:eastAsia="SimSun" w:hAnsi="Book Antiqua" w:cs="SimSun"/>
          <w:b/>
          <w:bCs/>
          <w:color w:val="000000"/>
          <w:kern w:val="0"/>
          <w:sz w:val="21"/>
          <w:szCs w:val="21"/>
        </w:rPr>
        <w:t xml:space="preserve"> R</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Löhler</w:t>
      </w:r>
      <w:proofErr w:type="spellEnd"/>
      <w:r w:rsidRPr="007C16E9">
        <w:rPr>
          <w:rFonts w:ascii="Book Antiqua" w:eastAsia="SimSun" w:hAnsi="Book Antiqua" w:cs="SimSun"/>
          <w:color w:val="000000"/>
          <w:kern w:val="0"/>
          <w:sz w:val="21"/>
          <w:szCs w:val="21"/>
        </w:rPr>
        <w:t xml:space="preserve"> J, </w:t>
      </w:r>
      <w:proofErr w:type="spellStart"/>
      <w:r w:rsidRPr="007C16E9">
        <w:rPr>
          <w:rFonts w:ascii="Book Antiqua" w:eastAsia="SimSun" w:hAnsi="Book Antiqua" w:cs="SimSun"/>
          <w:color w:val="000000"/>
          <w:kern w:val="0"/>
          <w:sz w:val="21"/>
          <w:szCs w:val="21"/>
        </w:rPr>
        <w:t>Rennick</w:t>
      </w:r>
      <w:proofErr w:type="spellEnd"/>
      <w:r w:rsidRPr="007C16E9">
        <w:rPr>
          <w:rFonts w:ascii="Book Antiqua" w:eastAsia="SimSun" w:hAnsi="Book Antiqua" w:cs="SimSun"/>
          <w:color w:val="000000"/>
          <w:kern w:val="0"/>
          <w:sz w:val="21"/>
          <w:szCs w:val="21"/>
        </w:rPr>
        <w:t xml:space="preserve"> D, </w:t>
      </w:r>
      <w:proofErr w:type="spellStart"/>
      <w:r w:rsidRPr="007C16E9">
        <w:rPr>
          <w:rFonts w:ascii="Book Antiqua" w:eastAsia="SimSun" w:hAnsi="Book Antiqua" w:cs="SimSun"/>
          <w:color w:val="000000"/>
          <w:kern w:val="0"/>
          <w:sz w:val="21"/>
          <w:szCs w:val="21"/>
        </w:rPr>
        <w:t>Rajewsky</w:t>
      </w:r>
      <w:proofErr w:type="spellEnd"/>
      <w:r w:rsidRPr="007C16E9">
        <w:rPr>
          <w:rFonts w:ascii="Book Antiqua" w:eastAsia="SimSun" w:hAnsi="Book Antiqua" w:cs="SimSun"/>
          <w:color w:val="000000"/>
          <w:kern w:val="0"/>
          <w:sz w:val="21"/>
          <w:szCs w:val="21"/>
        </w:rPr>
        <w:t xml:space="preserve"> K, Müller W. Interleukin-10-deficient mice develop chronic </w:t>
      </w:r>
      <w:proofErr w:type="spellStart"/>
      <w:r w:rsidRPr="007C16E9">
        <w:rPr>
          <w:rFonts w:ascii="Book Antiqua" w:eastAsia="SimSun" w:hAnsi="Book Antiqua" w:cs="SimSun"/>
          <w:color w:val="000000"/>
          <w:kern w:val="0"/>
          <w:sz w:val="21"/>
          <w:szCs w:val="21"/>
        </w:rPr>
        <w:t>enterocolitis</w:t>
      </w:r>
      <w:proofErr w:type="spellEnd"/>
      <w:r w:rsidRPr="007C16E9">
        <w:rPr>
          <w:rFonts w:ascii="Book Antiqua" w:eastAsia="SimSun" w:hAnsi="Book Antiqua" w:cs="SimSun"/>
          <w:color w:val="000000"/>
          <w:kern w:val="0"/>
          <w:sz w:val="21"/>
          <w:szCs w:val="21"/>
        </w:rPr>
        <w:t>.</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Cell</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1993;</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75</w:t>
      </w:r>
      <w:r w:rsidRPr="007C16E9">
        <w:rPr>
          <w:rFonts w:ascii="Book Antiqua" w:eastAsia="SimSun" w:hAnsi="Book Antiqua" w:cs="SimSun"/>
          <w:color w:val="000000"/>
          <w:kern w:val="0"/>
          <w:sz w:val="21"/>
          <w:szCs w:val="21"/>
        </w:rPr>
        <w:t>: 263-274 [PMID: 8402911 DOI: 10.1016/0092-8674(93)80068-P]</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 xml:space="preserve">14 </w:t>
      </w:r>
      <w:r w:rsidRPr="0077627D">
        <w:rPr>
          <w:rFonts w:ascii="Book Antiqua" w:hAnsi="Book Antiqua"/>
          <w:b/>
          <w:bCs/>
          <w:color w:val="000000"/>
          <w:sz w:val="21"/>
          <w:szCs w:val="21"/>
        </w:rPr>
        <w:t>Berg DJ</w:t>
      </w:r>
      <w:r w:rsidRPr="0077627D">
        <w:rPr>
          <w:rFonts w:ascii="Book Antiqua" w:hAnsi="Book Antiqua"/>
          <w:color w:val="000000"/>
          <w:sz w:val="21"/>
          <w:szCs w:val="21"/>
        </w:rPr>
        <w:t xml:space="preserve">, Zhang J, Weinstock JV, Ismail HF, Earle KA, </w:t>
      </w:r>
      <w:proofErr w:type="spellStart"/>
      <w:r w:rsidRPr="0077627D">
        <w:rPr>
          <w:rFonts w:ascii="Book Antiqua" w:hAnsi="Book Antiqua"/>
          <w:color w:val="000000"/>
          <w:sz w:val="21"/>
          <w:szCs w:val="21"/>
        </w:rPr>
        <w:t>Alila</w:t>
      </w:r>
      <w:proofErr w:type="spellEnd"/>
      <w:r w:rsidRPr="0077627D">
        <w:rPr>
          <w:rFonts w:ascii="Book Antiqua" w:hAnsi="Book Antiqua"/>
          <w:color w:val="000000"/>
          <w:sz w:val="21"/>
          <w:szCs w:val="21"/>
        </w:rPr>
        <w:t xml:space="preserve"> H, </w:t>
      </w:r>
      <w:proofErr w:type="spellStart"/>
      <w:r w:rsidRPr="0077627D">
        <w:rPr>
          <w:rFonts w:ascii="Book Antiqua" w:hAnsi="Book Antiqua"/>
          <w:color w:val="000000"/>
          <w:sz w:val="21"/>
          <w:szCs w:val="21"/>
        </w:rPr>
        <w:t>Pamukcu</w:t>
      </w:r>
      <w:proofErr w:type="spellEnd"/>
      <w:r w:rsidRPr="0077627D">
        <w:rPr>
          <w:rFonts w:ascii="Book Antiqua" w:hAnsi="Book Antiqua"/>
          <w:color w:val="000000"/>
          <w:sz w:val="21"/>
          <w:szCs w:val="21"/>
        </w:rPr>
        <w:t xml:space="preserve"> R, Moore S, Lynch RG. Rapid development of colitis in NSAID-treated IL-10-deficient mice.</w:t>
      </w:r>
      <w:r w:rsidRPr="0077627D">
        <w:rPr>
          <w:rStyle w:val="apple-converted-space"/>
          <w:rFonts w:ascii="Book Antiqua" w:hAnsi="Book Antiqua"/>
          <w:color w:val="000000"/>
          <w:sz w:val="21"/>
          <w:szCs w:val="21"/>
        </w:rPr>
        <w:t> </w:t>
      </w:r>
      <w:r w:rsidRPr="0077627D">
        <w:rPr>
          <w:rFonts w:ascii="Book Antiqua" w:hAnsi="Book Antiqua"/>
          <w:i/>
          <w:iCs/>
          <w:color w:val="000000"/>
          <w:sz w:val="21"/>
          <w:szCs w:val="21"/>
        </w:rPr>
        <w:t>Gastroenterology</w:t>
      </w:r>
      <w:r w:rsidRPr="0077627D">
        <w:rPr>
          <w:rStyle w:val="apple-converted-space"/>
          <w:rFonts w:ascii="Book Antiqua" w:hAnsi="Book Antiqua"/>
          <w:color w:val="000000"/>
          <w:sz w:val="21"/>
          <w:szCs w:val="21"/>
        </w:rPr>
        <w:t> </w:t>
      </w:r>
      <w:r w:rsidRPr="0077627D">
        <w:rPr>
          <w:rFonts w:ascii="Book Antiqua" w:hAnsi="Book Antiqua"/>
          <w:color w:val="000000"/>
          <w:sz w:val="21"/>
          <w:szCs w:val="21"/>
        </w:rPr>
        <w:t>2002;</w:t>
      </w:r>
      <w:r w:rsidRPr="0077627D">
        <w:rPr>
          <w:rStyle w:val="apple-converted-space"/>
          <w:rFonts w:ascii="Book Antiqua" w:hAnsi="Book Antiqua"/>
          <w:color w:val="000000"/>
          <w:sz w:val="21"/>
          <w:szCs w:val="21"/>
        </w:rPr>
        <w:t> </w:t>
      </w:r>
      <w:r w:rsidRPr="0077627D">
        <w:rPr>
          <w:rFonts w:ascii="Book Antiqua" w:hAnsi="Book Antiqua"/>
          <w:b/>
          <w:bCs/>
          <w:color w:val="000000"/>
          <w:sz w:val="21"/>
          <w:szCs w:val="21"/>
        </w:rPr>
        <w:t>123</w:t>
      </w:r>
      <w:r w:rsidRPr="0077627D">
        <w:rPr>
          <w:rFonts w:ascii="Book Antiqua" w:hAnsi="Book Antiqua"/>
          <w:color w:val="000000"/>
          <w:sz w:val="21"/>
          <w:szCs w:val="21"/>
        </w:rPr>
        <w:t>: 1527-1542 [PMID: 12404228 DOI: 10.1053/gast.2002.1231527]</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15</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Koh</w:t>
      </w:r>
      <w:proofErr w:type="spellEnd"/>
      <w:r w:rsidRPr="007C16E9">
        <w:rPr>
          <w:rFonts w:ascii="Book Antiqua" w:eastAsia="SimSun" w:hAnsi="Book Antiqua" w:cs="SimSun"/>
          <w:b/>
          <w:bCs/>
          <w:color w:val="000000"/>
          <w:kern w:val="0"/>
          <w:sz w:val="21"/>
          <w:szCs w:val="21"/>
        </w:rPr>
        <w:t xml:space="preserve"> SJ</w:t>
      </w:r>
      <w:r w:rsidRPr="007C16E9">
        <w:rPr>
          <w:rFonts w:ascii="Book Antiqua" w:eastAsia="SimSun" w:hAnsi="Book Antiqua" w:cs="SimSun"/>
          <w:color w:val="000000"/>
          <w:kern w:val="0"/>
          <w:sz w:val="21"/>
          <w:szCs w:val="21"/>
        </w:rPr>
        <w:t xml:space="preserve">, Kim JM, Kim IK, </w:t>
      </w:r>
      <w:proofErr w:type="spellStart"/>
      <w:proofErr w:type="gramStart"/>
      <w:r w:rsidRPr="007C16E9">
        <w:rPr>
          <w:rFonts w:ascii="Book Antiqua" w:eastAsia="SimSun" w:hAnsi="Book Antiqua" w:cs="SimSun"/>
          <w:color w:val="000000"/>
          <w:kern w:val="0"/>
          <w:sz w:val="21"/>
          <w:szCs w:val="21"/>
        </w:rPr>
        <w:t>Ko</w:t>
      </w:r>
      <w:proofErr w:type="spellEnd"/>
      <w:proofErr w:type="gramEnd"/>
      <w:r w:rsidRPr="007C16E9">
        <w:rPr>
          <w:rFonts w:ascii="Book Antiqua" w:eastAsia="SimSun" w:hAnsi="Book Antiqua" w:cs="SimSun"/>
          <w:color w:val="000000"/>
          <w:kern w:val="0"/>
          <w:sz w:val="21"/>
          <w:szCs w:val="21"/>
        </w:rPr>
        <w:t xml:space="preserve"> SH, Kim JS. Anti-inflammatory mechanism of metformin and its effects in intestinal inflammation and colitis-associated colon cancer.</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J </w:t>
      </w:r>
      <w:proofErr w:type="spellStart"/>
      <w:r w:rsidRPr="007C16E9">
        <w:rPr>
          <w:rFonts w:ascii="Book Antiqua" w:eastAsia="SimSun" w:hAnsi="Book Antiqua" w:cs="SimSun"/>
          <w:i/>
          <w:iCs/>
          <w:color w:val="000000"/>
          <w:kern w:val="0"/>
          <w:sz w:val="21"/>
          <w:szCs w:val="21"/>
        </w:rPr>
        <w:t>Gastroenterol</w:t>
      </w:r>
      <w:proofErr w:type="spellEnd"/>
      <w:r w:rsidRPr="007C16E9">
        <w:rPr>
          <w:rFonts w:ascii="Book Antiqua" w:eastAsia="SimSun" w:hAnsi="Book Antiqua" w:cs="SimSun"/>
          <w:i/>
          <w:iCs/>
          <w:color w:val="000000"/>
          <w:kern w:val="0"/>
          <w:sz w:val="21"/>
          <w:szCs w:val="21"/>
        </w:rPr>
        <w:t xml:space="preserve"> </w:t>
      </w:r>
      <w:proofErr w:type="spellStart"/>
      <w:r w:rsidRPr="007C16E9">
        <w:rPr>
          <w:rFonts w:ascii="Book Antiqua" w:eastAsia="SimSun" w:hAnsi="Book Antiqua" w:cs="SimSun"/>
          <w:i/>
          <w:iCs/>
          <w:color w:val="000000"/>
          <w:kern w:val="0"/>
          <w:sz w:val="21"/>
          <w:szCs w:val="21"/>
        </w:rPr>
        <w:t>Hepatol</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2014;</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29</w:t>
      </w:r>
      <w:r w:rsidRPr="007C16E9">
        <w:rPr>
          <w:rFonts w:ascii="Book Antiqua" w:eastAsia="SimSun" w:hAnsi="Book Antiqua" w:cs="SimSun"/>
          <w:color w:val="000000"/>
          <w:kern w:val="0"/>
          <w:sz w:val="21"/>
          <w:szCs w:val="21"/>
        </w:rPr>
        <w:t>: 502-510 [PMID: 24716225 DOI: 10.1111/jgh.12435]</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16</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Koh</w:t>
      </w:r>
      <w:proofErr w:type="spellEnd"/>
      <w:r w:rsidRPr="007C16E9">
        <w:rPr>
          <w:rFonts w:ascii="Book Antiqua" w:eastAsia="SimSun" w:hAnsi="Book Antiqua" w:cs="SimSun"/>
          <w:b/>
          <w:bCs/>
          <w:color w:val="000000"/>
          <w:kern w:val="0"/>
          <w:sz w:val="21"/>
          <w:szCs w:val="21"/>
        </w:rPr>
        <w:t xml:space="preserve"> SJ</w:t>
      </w:r>
      <w:r w:rsidRPr="007C16E9">
        <w:rPr>
          <w:rFonts w:ascii="Book Antiqua" w:eastAsia="SimSun" w:hAnsi="Book Antiqua" w:cs="SimSun"/>
          <w:color w:val="000000"/>
          <w:kern w:val="0"/>
          <w:sz w:val="21"/>
          <w:szCs w:val="21"/>
        </w:rPr>
        <w:t>, Kim JW, Kim BG, Lee KL, Chun J, Kim JS. Fexofenadine regulates nuclear factor-</w:t>
      </w:r>
      <w:proofErr w:type="spellStart"/>
      <w:r w:rsidRPr="007C16E9">
        <w:rPr>
          <w:rFonts w:ascii="Book Antiqua" w:eastAsia="SimSun" w:hAnsi="Book Antiqua" w:cs="SimSun"/>
          <w:color w:val="000000"/>
          <w:kern w:val="0"/>
          <w:sz w:val="21"/>
          <w:szCs w:val="21"/>
        </w:rPr>
        <w:t>κB</w:t>
      </w:r>
      <w:proofErr w:type="spellEnd"/>
      <w:r w:rsidRPr="007C16E9">
        <w:rPr>
          <w:rFonts w:ascii="Book Antiqua" w:eastAsia="SimSun" w:hAnsi="Book Antiqua" w:cs="SimSun"/>
          <w:color w:val="000000"/>
          <w:kern w:val="0"/>
          <w:sz w:val="21"/>
          <w:szCs w:val="21"/>
        </w:rPr>
        <w:t xml:space="preserve"> signaling and endoplasmic reticulum stress in intestinal epithelial cells and ameliorates acute and chronic colitis in mice.</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J </w:t>
      </w:r>
      <w:proofErr w:type="spellStart"/>
      <w:r w:rsidRPr="007C16E9">
        <w:rPr>
          <w:rFonts w:ascii="Book Antiqua" w:eastAsia="SimSun" w:hAnsi="Book Antiqua" w:cs="SimSun"/>
          <w:i/>
          <w:iCs/>
          <w:color w:val="000000"/>
          <w:kern w:val="0"/>
          <w:sz w:val="21"/>
          <w:szCs w:val="21"/>
        </w:rPr>
        <w:t>Pharmacol</w:t>
      </w:r>
      <w:proofErr w:type="spellEnd"/>
      <w:r w:rsidRPr="007C16E9">
        <w:rPr>
          <w:rFonts w:ascii="Book Antiqua" w:eastAsia="SimSun" w:hAnsi="Book Antiqua" w:cs="SimSun"/>
          <w:i/>
          <w:iCs/>
          <w:color w:val="000000"/>
          <w:kern w:val="0"/>
          <w:sz w:val="21"/>
          <w:szCs w:val="21"/>
        </w:rPr>
        <w:t xml:space="preserve"> </w:t>
      </w:r>
      <w:proofErr w:type="spellStart"/>
      <w:r w:rsidRPr="007C16E9">
        <w:rPr>
          <w:rFonts w:ascii="Book Antiqua" w:eastAsia="SimSun" w:hAnsi="Book Antiqua" w:cs="SimSun"/>
          <w:i/>
          <w:iCs/>
          <w:color w:val="000000"/>
          <w:kern w:val="0"/>
          <w:sz w:val="21"/>
          <w:szCs w:val="21"/>
        </w:rPr>
        <w:t>Exp</w:t>
      </w:r>
      <w:proofErr w:type="spellEnd"/>
      <w:r w:rsidRPr="007C16E9">
        <w:rPr>
          <w:rFonts w:ascii="Book Antiqua" w:eastAsia="SimSun" w:hAnsi="Book Antiqua" w:cs="SimSun"/>
          <w:i/>
          <w:iCs/>
          <w:color w:val="000000"/>
          <w:kern w:val="0"/>
          <w:sz w:val="21"/>
          <w:szCs w:val="21"/>
        </w:rPr>
        <w:t xml:space="preserve"> </w:t>
      </w:r>
      <w:proofErr w:type="spellStart"/>
      <w:r w:rsidRPr="007C16E9">
        <w:rPr>
          <w:rFonts w:ascii="Book Antiqua" w:eastAsia="SimSun" w:hAnsi="Book Antiqua" w:cs="SimSun"/>
          <w:i/>
          <w:iCs/>
          <w:color w:val="000000"/>
          <w:kern w:val="0"/>
          <w:sz w:val="21"/>
          <w:szCs w:val="21"/>
        </w:rPr>
        <w:t>Ther</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2015;</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352</w:t>
      </w:r>
      <w:r w:rsidRPr="007C16E9">
        <w:rPr>
          <w:rFonts w:ascii="Book Antiqua" w:eastAsia="SimSun" w:hAnsi="Book Antiqua" w:cs="SimSun"/>
          <w:color w:val="000000"/>
          <w:kern w:val="0"/>
          <w:sz w:val="21"/>
          <w:szCs w:val="21"/>
        </w:rPr>
        <w:t>: 455-461 [PMID: 25538104 DOI: 10.1124/jpet.114.217844]</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17</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Koh</w:t>
      </w:r>
      <w:proofErr w:type="spellEnd"/>
      <w:r w:rsidRPr="007C16E9">
        <w:rPr>
          <w:rFonts w:ascii="Book Antiqua" w:eastAsia="SimSun" w:hAnsi="Book Antiqua" w:cs="SimSun"/>
          <w:b/>
          <w:bCs/>
          <w:color w:val="000000"/>
          <w:kern w:val="0"/>
          <w:sz w:val="21"/>
          <w:szCs w:val="21"/>
        </w:rPr>
        <w:t xml:space="preserve"> SJ</w:t>
      </w:r>
      <w:r w:rsidRPr="007C16E9">
        <w:rPr>
          <w:rFonts w:ascii="Book Antiqua" w:eastAsia="SimSun" w:hAnsi="Book Antiqua" w:cs="SimSun"/>
          <w:color w:val="000000"/>
          <w:kern w:val="0"/>
          <w:sz w:val="21"/>
          <w:szCs w:val="21"/>
        </w:rPr>
        <w:t>, Kim JM, Kim IK, Kim N, Jung HC, Song IS, Kim JS. Fluoxetine inhibits NF-</w:t>
      </w:r>
      <w:proofErr w:type="spellStart"/>
      <w:r w:rsidRPr="007C16E9">
        <w:rPr>
          <w:rFonts w:ascii="Book Antiqua" w:eastAsia="SimSun" w:hAnsi="Book Antiqua" w:cs="SimSun"/>
          <w:color w:val="000000"/>
          <w:kern w:val="0"/>
          <w:sz w:val="21"/>
          <w:szCs w:val="21"/>
        </w:rPr>
        <w:t>κB</w:t>
      </w:r>
      <w:proofErr w:type="spellEnd"/>
      <w:r w:rsidRPr="007C16E9">
        <w:rPr>
          <w:rFonts w:ascii="Book Antiqua" w:eastAsia="SimSun" w:hAnsi="Book Antiqua" w:cs="SimSun"/>
          <w:color w:val="000000"/>
          <w:kern w:val="0"/>
          <w:sz w:val="21"/>
          <w:szCs w:val="21"/>
        </w:rPr>
        <w:t xml:space="preserve"> signaling in intestinal epithelial cells and ameliorates experimental colitis and colitis-associated colon cancer in mice.</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Am J </w:t>
      </w:r>
      <w:proofErr w:type="spellStart"/>
      <w:r w:rsidRPr="007C16E9">
        <w:rPr>
          <w:rFonts w:ascii="Book Antiqua" w:eastAsia="SimSun" w:hAnsi="Book Antiqua" w:cs="SimSun"/>
          <w:i/>
          <w:iCs/>
          <w:color w:val="000000"/>
          <w:kern w:val="0"/>
          <w:sz w:val="21"/>
          <w:szCs w:val="21"/>
        </w:rPr>
        <w:t>Physiol</w:t>
      </w:r>
      <w:proofErr w:type="spellEnd"/>
      <w:r w:rsidRPr="007C16E9">
        <w:rPr>
          <w:rFonts w:ascii="Book Antiqua" w:eastAsia="SimSun" w:hAnsi="Book Antiqua" w:cs="SimSun"/>
          <w:i/>
          <w:iCs/>
          <w:color w:val="000000"/>
          <w:kern w:val="0"/>
          <w:sz w:val="21"/>
          <w:szCs w:val="21"/>
        </w:rPr>
        <w:t xml:space="preserve"> </w:t>
      </w:r>
      <w:proofErr w:type="spellStart"/>
      <w:r w:rsidRPr="007C16E9">
        <w:rPr>
          <w:rFonts w:ascii="Book Antiqua" w:eastAsia="SimSun" w:hAnsi="Book Antiqua" w:cs="SimSun"/>
          <w:i/>
          <w:iCs/>
          <w:color w:val="000000"/>
          <w:kern w:val="0"/>
          <w:sz w:val="21"/>
          <w:szCs w:val="21"/>
        </w:rPr>
        <w:t>Gastrointest</w:t>
      </w:r>
      <w:proofErr w:type="spellEnd"/>
      <w:r w:rsidRPr="007C16E9">
        <w:rPr>
          <w:rFonts w:ascii="Book Antiqua" w:eastAsia="SimSun" w:hAnsi="Book Antiqua" w:cs="SimSun"/>
          <w:i/>
          <w:iCs/>
          <w:color w:val="000000"/>
          <w:kern w:val="0"/>
          <w:sz w:val="21"/>
          <w:szCs w:val="21"/>
        </w:rPr>
        <w:t xml:space="preserve"> Liver </w:t>
      </w:r>
      <w:proofErr w:type="spellStart"/>
      <w:r w:rsidRPr="007C16E9">
        <w:rPr>
          <w:rFonts w:ascii="Book Antiqua" w:eastAsia="SimSun" w:hAnsi="Book Antiqua" w:cs="SimSun"/>
          <w:i/>
          <w:iCs/>
          <w:color w:val="000000"/>
          <w:kern w:val="0"/>
          <w:sz w:val="21"/>
          <w:szCs w:val="21"/>
        </w:rPr>
        <w:t>Physiol</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2011;</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301</w:t>
      </w:r>
      <w:r w:rsidRPr="007C16E9">
        <w:rPr>
          <w:rFonts w:ascii="Book Antiqua" w:eastAsia="SimSun" w:hAnsi="Book Antiqua" w:cs="SimSun"/>
          <w:color w:val="000000"/>
          <w:kern w:val="0"/>
          <w:sz w:val="21"/>
          <w:szCs w:val="21"/>
        </w:rPr>
        <w:t>: G9-19 [PMID: 21436313 DOI: 10.1152/ajpgi.00267.2010]</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18</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Xavier RJ</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Podolsky</w:t>
      </w:r>
      <w:proofErr w:type="spellEnd"/>
      <w:r w:rsidRPr="007C16E9">
        <w:rPr>
          <w:rFonts w:ascii="Book Antiqua" w:eastAsia="SimSun" w:hAnsi="Book Antiqua" w:cs="SimSun"/>
          <w:color w:val="000000"/>
          <w:kern w:val="0"/>
          <w:sz w:val="21"/>
          <w:szCs w:val="21"/>
        </w:rPr>
        <w:t xml:space="preserve"> DK. Unravelling the pathogenesis of inflammatory bowel disease.</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Nature</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2007;</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448</w:t>
      </w:r>
      <w:r w:rsidRPr="007C16E9">
        <w:rPr>
          <w:rFonts w:ascii="Book Antiqua" w:eastAsia="SimSun" w:hAnsi="Book Antiqua" w:cs="SimSun"/>
          <w:color w:val="000000"/>
          <w:kern w:val="0"/>
          <w:sz w:val="21"/>
          <w:szCs w:val="21"/>
        </w:rPr>
        <w:t>: 427-434 [PMID: 17653185 DOI: 10.1038/nature06005]</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19</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Varghese AK</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Verdú</w:t>
      </w:r>
      <w:proofErr w:type="spellEnd"/>
      <w:r w:rsidRPr="007C16E9">
        <w:rPr>
          <w:rFonts w:ascii="Book Antiqua" w:eastAsia="SimSun" w:hAnsi="Book Antiqua" w:cs="SimSun"/>
          <w:color w:val="000000"/>
          <w:kern w:val="0"/>
          <w:sz w:val="21"/>
          <w:szCs w:val="21"/>
        </w:rPr>
        <w:t xml:space="preserve"> EF, </w:t>
      </w:r>
      <w:proofErr w:type="spellStart"/>
      <w:r w:rsidRPr="007C16E9">
        <w:rPr>
          <w:rFonts w:ascii="Book Antiqua" w:eastAsia="SimSun" w:hAnsi="Book Antiqua" w:cs="SimSun"/>
          <w:color w:val="000000"/>
          <w:kern w:val="0"/>
          <w:sz w:val="21"/>
          <w:szCs w:val="21"/>
        </w:rPr>
        <w:t>Bercik</w:t>
      </w:r>
      <w:proofErr w:type="spellEnd"/>
      <w:r w:rsidRPr="007C16E9">
        <w:rPr>
          <w:rFonts w:ascii="Book Antiqua" w:eastAsia="SimSun" w:hAnsi="Book Antiqua" w:cs="SimSun"/>
          <w:color w:val="000000"/>
          <w:kern w:val="0"/>
          <w:sz w:val="21"/>
          <w:szCs w:val="21"/>
        </w:rPr>
        <w:t xml:space="preserve"> P, Khan WI, </w:t>
      </w:r>
      <w:proofErr w:type="spellStart"/>
      <w:r w:rsidRPr="007C16E9">
        <w:rPr>
          <w:rFonts w:ascii="Book Antiqua" w:eastAsia="SimSun" w:hAnsi="Book Antiqua" w:cs="SimSun"/>
          <w:color w:val="000000"/>
          <w:kern w:val="0"/>
          <w:sz w:val="21"/>
          <w:szCs w:val="21"/>
        </w:rPr>
        <w:t>Blennerhassett</w:t>
      </w:r>
      <w:proofErr w:type="spellEnd"/>
      <w:r w:rsidRPr="007C16E9">
        <w:rPr>
          <w:rFonts w:ascii="Book Antiqua" w:eastAsia="SimSun" w:hAnsi="Book Antiqua" w:cs="SimSun"/>
          <w:color w:val="000000"/>
          <w:kern w:val="0"/>
          <w:sz w:val="21"/>
          <w:szCs w:val="21"/>
        </w:rPr>
        <w:t xml:space="preserve"> PA, </w:t>
      </w:r>
      <w:proofErr w:type="spellStart"/>
      <w:r w:rsidRPr="007C16E9">
        <w:rPr>
          <w:rFonts w:ascii="Book Antiqua" w:eastAsia="SimSun" w:hAnsi="Book Antiqua" w:cs="SimSun"/>
          <w:color w:val="000000"/>
          <w:kern w:val="0"/>
          <w:sz w:val="21"/>
          <w:szCs w:val="21"/>
        </w:rPr>
        <w:t>Szechtman</w:t>
      </w:r>
      <w:proofErr w:type="spellEnd"/>
      <w:r w:rsidRPr="007C16E9">
        <w:rPr>
          <w:rFonts w:ascii="Book Antiqua" w:eastAsia="SimSun" w:hAnsi="Book Antiqua" w:cs="SimSun"/>
          <w:color w:val="000000"/>
          <w:kern w:val="0"/>
          <w:sz w:val="21"/>
          <w:szCs w:val="21"/>
        </w:rPr>
        <w:t xml:space="preserve"> H, Collins SM. Antidepressants attenuate increased susceptibility to colitis in a murine model of </w:t>
      </w:r>
      <w:r w:rsidRPr="007C16E9">
        <w:rPr>
          <w:rFonts w:ascii="Book Antiqua" w:eastAsia="SimSun" w:hAnsi="Book Antiqua" w:cs="SimSun"/>
          <w:color w:val="000000"/>
          <w:kern w:val="0"/>
          <w:sz w:val="21"/>
          <w:szCs w:val="21"/>
        </w:rPr>
        <w:lastRenderedPageBreak/>
        <w:t>depression.</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Gastroenterology</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2006;</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130</w:t>
      </w:r>
      <w:r w:rsidRPr="007C16E9">
        <w:rPr>
          <w:rFonts w:ascii="Book Antiqua" w:eastAsia="SimSun" w:hAnsi="Book Antiqua" w:cs="SimSun"/>
          <w:color w:val="000000"/>
          <w:kern w:val="0"/>
          <w:sz w:val="21"/>
          <w:szCs w:val="21"/>
        </w:rPr>
        <w:t>: 1743-1753 [PMID: 16697738 DOI: 10.1053/j.gastro.2006.02.007]</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20</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Lennon EM</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Maharshak</w:t>
      </w:r>
      <w:proofErr w:type="spellEnd"/>
      <w:r w:rsidRPr="007C16E9">
        <w:rPr>
          <w:rFonts w:ascii="Book Antiqua" w:eastAsia="SimSun" w:hAnsi="Book Antiqua" w:cs="SimSun"/>
          <w:color w:val="000000"/>
          <w:kern w:val="0"/>
          <w:sz w:val="21"/>
          <w:szCs w:val="21"/>
        </w:rPr>
        <w:t xml:space="preserve"> N, </w:t>
      </w:r>
      <w:proofErr w:type="spellStart"/>
      <w:r w:rsidRPr="007C16E9">
        <w:rPr>
          <w:rFonts w:ascii="Book Antiqua" w:eastAsia="SimSun" w:hAnsi="Book Antiqua" w:cs="SimSun"/>
          <w:color w:val="000000"/>
          <w:kern w:val="0"/>
          <w:sz w:val="21"/>
          <w:szCs w:val="21"/>
        </w:rPr>
        <w:t>Elloumi</w:t>
      </w:r>
      <w:proofErr w:type="spellEnd"/>
      <w:r w:rsidRPr="007C16E9">
        <w:rPr>
          <w:rFonts w:ascii="Book Antiqua" w:eastAsia="SimSun" w:hAnsi="Book Antiqua" w:cs="SimSun"/>
          <w:color w:val="000000"/>
          <w:kern w:val="0"/>
          <w:sz w:val="21"/>
          <w:szCs w:val="21"/>
        </w:rPr>
        <w:t xml:space="preserve"> H, </w:t>
      </w:r>
      <w:proofErr w:type="spellStart"/>
      <w:r w:rsidRPr="007C16E9">
        <w:rPr>
          <w:rFonts w:ascii="Book Antiqua" w:eastAsia="SimSun" w:hAnsi="Book Antiqua" w:cs="SimSun"/>
          <w:color w:val="000000"/>
          <w:kern w:val="0"/>
          <w:sz w:val="21"/>
          <w:szCs w:val="21"/>
        </w:rPr>
        <w:t>Borst</w:t>
      </w:r>
      <w:proofErr w:type="spellEnd"/>
      <w:r w:rsidRPr="007C16E9">
        <w:rPr>
          <w:rFonts w:ascii="Book Antiqua" w:eastAsia="SimSun" w:hAnsi="Book Antiqua" w:cs="SimSun"/>
          <w:color w:val="000000"/>
          <w:kern w:val="0"/>
          <w:sz w:val="21"/>
          <w:szCs w:val="21"/>
        </w:rPr>
        <w:t xml:space="preserve"> L, </w:t>
      </w:r>
      <w:proofErr w:type="spellStart"/>
      <w:r w:rsidRPr="007C16E9">
        <w:rPr>
          <w:rFonts w:ascii="Book Antiqua" w:eastAsia="SimSun" w:hAnsi="Book Antiqua" w:cs="SimSun"/>
          <w:color w:val="000000"/>
          <w:kern w:val="0"/>
          <w:sz w:val="21"/>
          <w:szCs w:val="21"/>
        </w:rPr>
        <w:t>Plevy</w:t>
      </w:r>
      <w:proofErr w:type="spellEnd"/>
      <w:r w:rsidRPr="007C16E9">
        <w:rPr>
          <w:rFonts w:ascii="Book Antiqua" w:eastAsia="SimSun" w:hAnsi="Book Antiqua" w:cs="SimSun"/>
          <w:color w:val="000000"/>
          <w:kern w:val="0"/>
          <w:sz w:val="21"/>
          <w:szCs w:val="21"/>
        </w:rPr>
        <w:t xml:space="preserve"> SE, </w:t>
      </w:r>
      <w:proofErr w:type="spellStart"/>
      <w:r w:rsidRPr="007C16E9">
        <w:rPr>
          <w:rFonts w:ascii="Book Antiqua" w:eastAsia="SimSun" w:hAnsi="Book Antiqua" w:cs="SimSun"/>
          <w:color w:val="000000"/>
          <w:kern w:val="0"/>
          <w:sz w:val="21"/>
          <w:szCs w:val="21"/>
        </w:rPr>
        <w:t>Moeser</w:t>
      </w:r>
      <w:proofErr w:type="spellEnd"/>
      <w:r w:rsidRPr="007C16E9">
        <w:rPr>
          <w:rFonts w:ascii="Book Antiqua" w:eastAsia="SimSun" w:hAnsi="Book Antiqua" w:cs="SimSun"/>
          <w:color w:val="000000"/>
          <w:kern w:val="0"/>
          <w:sz w:val="21"/>
          <w:szCs w:val="21"/>
        </w:rPr>
        <w:t xml:space="preserve"> AJ. Early life stress triggers persistent colonic barrier dysfunction and exacerbates colitis in adult IL-10-/- mice.</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i/>
          <w:iCs/>
          <w:color w:val="000000"/>
          <w:kern w:val="0"/>
          <w:sz w:val="21"/>
          <w:szCs w:val="21"/>
        </w:rPr>
        <w:t>Inflamm</w:t>
      </w:r>
      <w:proofErr w:type="spellEnd"/>
      <w:r w:rsidRPr="007C16E9">
        <w:rPr>
          <w:rFonts w:ascii="Book Antiqua" w:eastAsia="SimSun" w:hAnsi="Book Antiqua" w:cs="SimSun"/>
          <w:i/>
          <w:iCs/>
          <w:color w:val="000000"/>
          <w:kern w:val="0"/>
          <w:sz w:val="21"/>
          <w:szCs w:val="21"/>
        </w:rPr>
        <w:t xml:space="preserve"> Bowel Dis</w:t>
      </w:r>
      <w:r w:rsidRPr="0077627D">
        <w:rPr>
          <w:rFonts w:ascii="Book Antiqua" w:eastAsia="SimSun" w:hAnsi="Book Antiqua" w:cs="SimSun"/>
          <w:color w:val="000000"/>
          <w:kern w:val="0"/>
          <w:sz w:val="21"/>
          <w:szCs w:val="21"/>
        </w:rPr>
        <w:t> 2013</w:t>
      </w:r>
      <w:r w:rsidRPr="007C16E9">
        <w:rPr>
          <w:rFonts w:ascii="Book Antiqua" w:eastAsia="SimSun" w:hAnsi="Book Antiqua" w:cs="SimSun"/>
          <w:color w:val="000000"/>
          <w:kern w:val="0"/>
          <w:sz w:val="21"/>
          <w:szCs w:val="21"/>
        </w:rPr>
        <w:t>;</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19</w:t>
      </w:r>
      <w:r w:rsidRPr="007C16E9">
        <w:rPr>
          <w:rFonts w:ascii="Book Antiqua" w:eastAsia="SimSun" w:hAnsi="Book Antiqua" w:cs="SimSun"/>
          <w:color w:val="000000"/>
          <w:kern w:val="0"/>
          <w:sz w:val="21"/>
          <w:szCs w:val="21"/>
        </w:rPr>
        <w:t>: 712-719 [PMID: 23446335 DOI: 10.1097/MIB.0b013e3182802a4e]</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21</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Xu Y</w:t>
      </w:r>
      <w:r w:rsidRPr="007C16E9">
        <w:rPr>
          <w:rFonts w:ascii="Book Antiqua" w:eastAsia="SimSun" w:hAnsi="Book Antiqua" w:cs="SimSun"/>
          <w:color w:val="000000"/>
          <w:kern w:val="0"/>
          <w:sz w:val="21"/>
          <w:szCs w:val="21"/>
        </w:rPr>
        <w:t xml:space="preserve">, Hunt NH, </w:t>
      </w:r>
      <w:proofErr w:type="spellStart"/>
      <w:r w:rsidRPr="007C16E9">
        <w:rPr>
          <w:rFonts w:ascii="Book Antiqua" w:eastAsia="SimSun" w:hAnsi="Book Antiqua" w:cs="SimSun"/>
          <w:color w:val="000000"/>
          <w:kern w:val="0"/>
          <w:sz w:val="21"/>
          <w:szCs w:val="21"/>
        </w:rPr>
        <w:t>Bao</w:t>
      </w:r>
      <w:proofErr w:type="spellEnd"/>
      <w:r w:rsidRPr="007C16E9">
        <w:rPr>
          <w:rFonts w:ascii="Book Antiqua" w:eastAsia="SimSun" w:hAnsi="Book Antiqua" w:cs="SimSun"/>
          <w:color w:val="000000"/>
          <w:kern w:val="0"/>
          <w:sz w:val="21"/>
          <w:szCs w:val="21"/>
        </w:rPr>
        <w:t xml:space="preserve"> S. The effect of restraint stress on experimental colitis is IFN-gamma independent.</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J </w:t>
      </w:r>
      <w:proofErr w:type="spellStart"/>
      <w:r w:rsidRPr="007C16E9">
        <w:rPr>
          <w:rFonts w:ascii="Book Antiqua" w:eastAsia="SimSun" w:hAnsi="Book Antiqua" w:cs="SimSun"/>
          <w:i/>
          <w:iCs/>
          <w:color w:val="000000"/>
          <w:kern w:val="0"/>
          <w:sz w:val="21"/>
          <w:szCs w:val="21"/>
        </w:rPr>
        <w:t>Neuroimmunol</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2008;</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200</w:t>
      </w:r>
      <w:r w:rsidRPr="007C16E9">
        <w:rPr>
          <w:rFonts w:ascii="Book Antiqua" w:eastAsia="SimSun" w:hAnsi="Book Antiqua" w:cs="SimSun"/>
          <w:color w:val="000000"/>
          <w:kern w:val="0"/>
          <w:sz w:val="21"/>
          <w:szCs w:val="21"/>
        </w:rPr>
        <w:t>: 53-61 [PMID: 18662832 DOI: 10.1016/j.jneuroim.2008.06.008]</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22</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Mawdsley</w:t>
      </w:r>
      <w:proofErr w:type="spellEnd"/>
      <w:r w:rsidRPr="007C16E9">
        <w:rPr>
          <w:rFonts w:ascii="Book Antiqua" w:eastAsia="SimSun" w:hAnsi="Book Antiqua" w:cs="SimSun"/>
          <w:b/>
          <w:bCs/>
          <w:color w:val="000000"/>
          <w:kern w:val="0"/>
          <w:sz w:val="21"/>
          <w:szCs w:val="21"/>
        </w:rPr>
        <w:t xml:space="preserve"> JE</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Rampton</w:t>
      </w:r>
      <w:proofErr w:type="spellEnd"/>
      <w:r w:rsidRPr="007C16E9">
        <w:rPr>
          <w:rFonts w:ascii="Book Antiqua" w:eastAsia="SimSun" w:hAnsi="Book Antiqua" w:cs="SimSun"/>
          <w:color w:val="000000"/>
          <w:kern w:val="0"/>
          <w:sz w:val="21"/>
          <w:szCs w:val="21"/>
        </w:rPr>
        <w:t xml:space="preserve"> DS. Psychological stress in IBD: new insights into pathogenic and therapeutic implications.</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Gut</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2005;</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54</w:t>
      </w:r>
      <w:r w:rsidRPr="007C16E9">
        <w:rPr>
          <w:rFonts w:ascii="Book Antiqua" w:eastAsia="SimSun" w:hAnsi="Book Antiqua" w:cs="SimSun"/>
          <w:color w:val="000000"/>
          <w:kern w:val="0"/>
          <w:sz w:val="21"/>
          <w:szCs w:val="21"/>
        </w:rPr>
        <w:t>: 1481-1491 [PMID: 16162953 DOI: 10.1136/gut.2005.064261]</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23</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Vanuytsel</w:t>
      </w:r>
      <w:proofErr w:type="spellEnd"/>
      <w:r w:rsidRPr="007C16E9">
        <w:rPr>
          <w:rFonts w:ascii="Book Antiqua" w:eastAsia="SimSun" w:hAnsi="Book Antiqua" w:cs="SimSun"/>
          <w:b/>
          <w:bCs/>
          <w:color w:val="000000"/>
          <w:kern w:val="0"/>
          <w:sz w:val="21"/>
          <w:szCs w:val="21"/>
        </w:rPr>
        <w:t xml:space="preserve"> T</w:t>
      </w:r>
      <w:r w:rsidRPr="007C16E9">
        <w:rPr>
          <w:rFonts w:ascii="Book Antiqua" w:eastAsia="SimSun" w:hAnsi="Book Antiqua" w:cs="SimSun"/>
          <w:color w:val="000000"/>
          <w:kern w:val="0"/>
          <w:sz w:val="21"/>
          <w:szCs w:val="21"/>
        </w:rPr>
        <w:t xml:space="preserve">, van </w:t>
      </w:r>
      <w:proofErr w:type="spellStart"/>
      <w:r w:rsidRPr="007C16E9">
        <w:rPr>
          <w:rFonts w:ascii="Book Antiqua" w:eastAsia="SimSun" w:hAnsi="Book Antiqua" w:cs="SimSun"/>
          <w:color w:val="000000"/>
          <w:kern w:val="0"/>
          <w:sz w:val="21"/>
          <w:szCs w:val="21"/>
        </w:rPr>
        <w:t>Wanrooy</w:t>
      </w:r>
      <w:proofErr w:type="spellEnd"/>
      <w:r w:rsidRPr="007C16E9">
        <w:rPr>
          <w:rFonts w:ascii="Book Antiqua" w:eastAsia="SimSun" w:hAnsi="Book Antiqua" w:cs="SimSun"/>
          <w:color w:val="000000"/>
          <w:kern w:val="0"/>
          <w:sz w:val="21"/>
          <w:szCs w:val="21"/>
        </w:rPr>
        <w:t xml:space="preserve"> S, </w:t>
      </w:r>
      <w:proofErr w:type="spellStart"/>
      <w:r w:rsidRPr="007C16E9">
        <w:rPr>
          <w:rFonts w:ascii="Book Antiqua" w:eastAsia="SimSun" w:hAnsi="Book Antiqua" w:cs="SimSun"/>
          <w:color w:val="000000"/>
          <w:kern w:val="0"/>
          <w:sz w:val="21"/>
          <w:szCs w:val="21"/>
        </w:rPr>
        <w:t>Vanheel</w:t>
      </w:r>
      <w:proofErr w:type="spellEnd"/>
      <w:r w:rsidRPr="007C16E9">
        <w:rPr>
          <w:rFonts w:ascii="Book Antiqua" w:eastAsia="SimSun" w:hAnsi="Book Antiqua" w:cs="SimSun"/>
          <w:color w:val="000000"/>
          <w:kern w:val="0"/>
          <w:sz w:val="21"/>
          <w:szCs w:val="21"/>
        </w:rPr>
        <w:t xml:space="preserve"> H, </w:t>
      </w:r>
      <w:proofErr w:type="spellStart"/>
      <w:r w:rsidRPr="007C16E9">
        <w:rPr>
          <w:rFonts w:ascii="Book Antiqua" w:eastAsia="SimSun" w:hAnsi="Book Antiqua" w:cs="SimSun"/>
          <w:color w:val="000000"/>
          <w:kern w:val="0"/>
          <w:sz w:val="21"/>
          <w:szCs w:val="21"/>
        </w:rPr>
        <w:t>Vanormelingen</w:t>
      </w:r>
      <w:proofErr w:type="spellEnd"/>
      <w:r w:rsidRPr="007C16E9">
        <w:rPr>
          <w:rFonts w:ascii="Book Antiqua" w:eastAsia="SimSun" w:hAnsi="Book Antiqua" w:cs="SimSun"/>
          <w:color w:val="000000"/>
          <w:kern w:val="0"/>
          <w:sz w:val="21"/>
          <w:szCs w:val="21"/>
        </w:rPr>
        <w:t xml:space="preserve"> C, </w:t>
      </w:r>
      <w:proofErr w:type="spellStart"/>
      <w:r w:rsidRPr="007C16E9">
        <w:rPr>
          <w:rFonts w:ascii="Book Antiqua" w:eastAsia="SimSun" w:hAnsi="Book Antiqua" w:cs="SimSun"/>
          <w:color w:val="000000"/>
          <w:kern w:val="0"/>
          <w:sz w:val="21"/>
          <w:szCs w:val="21"/>
        </w:rPr>
        <w:t>Verschueren</w:t>
      </w:r>
      <w:proofErr w:type="spellEnd"/>
      <w:r w:rsidRPr="007C16E9">
        <w:rPr>
          <w:rFonts w:ascii="Book Antiqua" w:eastAsia="SimSun" w:hAnsi="Book Antiqua" w:cs="SimSun"/>
          <w:color w:val="000000"/>
          <w:kern w:val="0"/>
          <w:sz w:val="21"/>
          <w:szCs w:val="21"/>
        </w:rPr>
        <w:t xml:space="preserve"> S, </w:t>
      </w:r>
      <w:proofErr w:type="spellStart"/>
      <w:r w:rsidRPr="007C16E9">
        <w:rPr>
          <w:rFonts w:ascii="Book Antiqua" w:eastAsia="SimSun" w:hAnsi="Book Antiqua" w:cs="SimSun"/>
          <w:color w:val="000000"/>
          <w:kern w:val="0"/>
          <w:sz w:val="21"/>
          <w:szCs w:val="21"/>
        </w:rPr>
        <w:t>Houben</w:t>
      </w:r>
      <w:proofErr w:type="spellEnd"/>
      <w:r w:rsidRPr="007C16E9">
        <w:rPr>
          <w:rFonts w:ascii="Book Antiqua" w:eastAsia="SimSun" w:hAnsi="Book Antiqua" w:cs="SimSun"/>
          <w:color w:val="000000"/>
          <w:kern w:val="0"/>
          <w:sz w:val="21"/>
          <w:szCs w:val="21"/>
        </w:rPr>
        <w:t xml:space="preserve"> E, Salim </w:t>
      </w:r>
      <w:proofErr w:type="spellStart"/>
      <w:r w:rsidRPr="007C16E9">
        <w:rPr>
          <w:rFonts w:ascii="Book Antiqua" w:eastAsia="SimSun" w:hAnsi="Book Antiqua" w:cs="SimSun"/>
          <w:color w:val="000000"/>
          <w:kern w:val="0"/>
          <w:sz w:val="21"/>
          <w:szCs w:val="21"/>
        </w:rPr>
        <w:t>Rasoel</w:t>
      </w:r>
      <w:proofErr w:type="spellEnd"/>
      <w:r w:rsidRPr="007C16E9">
        <w:rPr>
          <w:rFonts w:ascii="Book Antiqua" w:eastAsia="SimSun" w:hAnsi="Book Antiqua" w:cs="SimSun"/>
          <w:color w:val="000000"/>
          <w:kern w:val="0"/>
          <w:sz w:val="21"/>
          <w:szCs w:val="21"/>
        </w:rPr>
        <w:t xml:space="preserve"> S, </w:t>
      </w:r>
      <w:proofErr w:type="spellStart"/>
      <w:r w:rsidRPr="007C16E9">
        <w:rPr>
          <w:rFonts w:ascii="Book Antiqua" w:eastAsia="SimSun" w:hAnsi="Book Antiqua" w:cs="SimSun"/>
          <w:color w:val="000000"/>
          <w:kern w:val="0"/>
          <w:sz w:val="21"/>
          <w:szCs w:val="21"/>
        </w:rPr>
        <w:t>Tόth</w:t>
      </w:r>
      <w:proofErr w:type="spellEnd"/>
      <w:r w:rsidRPr="007C16E9">
        <w:rPr>
          <w:rFonts w:ascii="Book Antiqua" w:eastAsia="SimSun" w:hAnsi="Book Antiqua" w:cs="SimSun"/>
          <w:color w:val="000000"/>
          <w:kern w:val="0"/>
          <w:sz w:val="21"/>
          <w:szCs w:val="21"/>
        </w:rPr>
        <w:t xml:space="preserve"> J, </w:t>
      </w:r>
      <w:proofErr w:type="spellStart"/>
      <w:r w:rsidRPr="007C16E9">
        <w:rPr>
          <w:rFonts w:ascii="Book Antiqua" w:eastAsia="SimSun" w:hAnsi="Book Antiqua" w:cs="SimSun"/>
          <w:color w:val="000000"/>
          <w:kern w:val="0"/>
          <w:sz w:val="21"/>
          <w:szCs w:val="21"/>
        </w:rPr>
        <w:t>Holvoet</w:t>
      </w:r>
      <w:proofErr w:type="spellEnd"/>
      <w:r w:rsidRPr="007C16E9">
        <w:rPr>
          <w:rFonts w:ascii="Book Antiqua" w:eastAsia="SimSun" w:hAnsi="Book Antiqua" w:cs="SimSun"/>
          <w:color w:val="000000"/>
          <w:kern w:val="0"/>
          <w:sz w:val="21"/>
          <w:szCs w:val="21"/>
        </w:rPr>
        <w:t xml:space="preserve"> L, </w:t>
      </w:r>
      <w:proofErr w:type="spellStart"/>
      <w:r w:rsidRPr="007C16E9">
        <w:rPr>
          <w:rFonts w:ascii="Book Antiqua" w:eastAsia="SimSun" w:hAnsi="Book Antiqua" w:cs="SimSun"/>
          <w:color w:val="000000"/>
          <w:kern w:val="0"/>
          <w:sz w:val="21"/>
          <w:szCs w:val="21"/>
        </w:rPr>
        <w:t>Farré</w:t>
      </w:r>
      <w:proofErr w:type="spellEnd"/>
      <w:r w:rsidRPr="007C16E9">
        <w:rPr>
          <w:rFonts w:ascii="Book Antiqua" w:eastAsia="SimSun" w:hAnsi="Book Antiqua" w:cs="SimSun"/>
          <w:color w:val="000000"/>
          <w:kern w:val="0"/>
          <w:sz w:val="21"/>
          <w:szCs w:val="21"/>
        </w:rPr>
        <w:t xml:space="preserve"> R, Van </w:t>
      </w:r>
      <w:proofErr w:type="spellStart"/>
      <w:r w:rsidRPr="007C16E9">
        <w:rPr>
          <w:rFonts w:ascii="Book Antiqua" w:eastAsia="SimSun" w:hAnsi="Book Antiqua" w:cs="SimSun"/>
          <w:color w:val="000000"/>
          <w:kern w:val="0"/>
          <w:sz w:val="21"/>
          <w:szCs w:val="21"/>
        </w:rPr>
        <w:t>Oudenhove</w:t>
      </w:r>
      <w:proofErr w:type="spellEnd"/>
      <w:r w:rsidRPr="007C16E9">
        <w:rPr>
          <w:rFonts w:ascii="Book Antiqua" w:eastAsia="SimSun" w:hAnsi="Book Antiqua" w:cs="SimSun"/>
          <w:color w:val="000000"/>
          <w:kern w:val="0"/>
          <w:sz w:val="21"/>
          <w:szCs w:val="21"/>
        </w:rPr>
        <w:t xml:space="preserve"> L, </w:t>
      </w:r>
      <w:proofErr w:type="spellStart"/>
      <w:r w:rsidRPr="007C16E9">
        <w:rPr>
          <w:rFonts w:ascii="Book Antiqua" w:eastAsia="SimSun" w:hAnsi="Book Antiqua" w:cs="SimSun"/>
          <w:color w:val="000000"/>
          <w:kern w:val="0"/>
          <w:sz w:val="21"/>
          <w:szCs w:val="21"/>
        </w:rPr>
        <w:t>Boeckxstaens</w:t>
      </w:r>
      <w:proofErr w:type="spellEnd"/>
      <w:r w:rsidRPr="007C16E9">
        <w:rPr>
          <w:rFonts w:ascii="Book Antiqua" w:eastAsia="SimSun" w:hAnsi="Book Antiqua" w:cs="SimSun"/>
          <w:color w:val="000000"/>
          <w:kern w:val="0"/>
          <w:sz w:val="21"/>
          <w:szCs w:val="21"/>
        </w:rPr>
        <w:t xml:space="preserve"> G, </w:t>
      </w:r>
      <w:proofErr w:type="spellStart"/>
      <w:r w:rsidRPr="007C16E9">
        <w:rPr>
          <w:rFonts w:ascii="Book Antiqua" w:eastAsia="SimSun" w:hAnsi="Book Antiqua" w:cs="SimSun"/>
          <w:color w:val="000000"/>
          <w:kern w:val="0"/>
          <w:sz w:val="21"/>
          <w:szCs w:val="21"/>
        </w:rPr>
        <w:t>Verbeke</w:t>
      </w:r>
      <w:proofErr w:type="spellEnd"/>
      <w:r w:rsidRPr="007C16E9">
        <w:rPr>
          <w:rFonts w:ascii="Book Antiqua" w:eastAsia="SimSun" w:hAnsi="Book Antiqua" w:cs="SimSun"/>
          <w:color w:val="000000"/>
          <w:kern w:val="0"/>
          <w:sz w:val="21"/>
          <w:szCs w:val="21"/>
        </w:rPr>
        <w:t xml:space="preserve"> K, Tack J. Psychological stress and </w:t>
      </w:r>
      <w:proofErr w:type="spellStart"/>
      <w:r w:rsidRPr="007C16E9">
        <w:rPr>
          <w:rFonts w:ascii="Book Antiqua" w:eastAsia="SimSun" w:hAnsi="Book Antiqua" w:cs="SimSun"/>
          <w:color w:val="000000"/>
          <w:kern w:val="0"/>
          <w:sz w:val="21"/>
          <w:szCs w:val="21"/>
        </w:rPr>
        <w:t>corticotropin</w:t>
      </w:r>
      <w:proofErr w:type="spellEnd"/>
      <w:r w:rsidRPr="007C16E9">
        <w:rPr>
          <w:rFonts w:ascii="Book Antiqua" w:eastAsia="SimSun" w:hAnsi="Book Antiqua" w:cs="SimSun"/>
          <w:color w:val="000000"/>
          <w:kern w:val="0"/>
          <w:sz w:val="21"/>
          <w:szCs w:val="21"/>
        </w:rPr>
        <w:t>-releasing hormone increase intestinal permeability in humans by a mast cell-dependent mechanism.</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Gut</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2014;</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63</w:t>
      </w:r>
      <w:r w:rsidRPr="007C16E9">
        <w:rPr>
          <w:rFonts w:ascii="Book Antiqua" w:eastAsia="SimSun" w:hAnsi="Book Antiqua" w:cs="SimSun"/>
          <w:color w:val="000000"/>
          <w:kern w:val="0"/>
          <w:sz w:val="21"/>
          <w:szCs w:val="21"/>
        </w:rPr>
        <w:t>: 1293-1299 [PMID: 24153250 DOI: 10.1136/gutjnl-2013-305690]</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24</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Trinchieri</w:t>
      </w:r>
      <w:proofErr w:type="spellEnd"/>
      <w:r w:rsidRPr="007C16E9">
        <w:rPr>
          <w:rFonts w:ascii="Book Antiqua" w:eastAsia="SimSun" w:hAnsi="Book Antiqua" w:cs="SimSun"/>
          <w:b/>
          <w:bCs/>
          <w:color w:val="000000"/>
          <w:kern w:val="0"/>
          <w:sz w:val="21"/>
          <w:szCs w:val="21"/>
        </w:rPr>
        <w:t xml:space="preserve"> G</w:t>
      </w:r>
      <w:r w:rsidRPr="007C16E9">
        <w:rPr>
          <w:rFonts w:ascii="Book Antiqua" w:eastAsia="SimSun" w:hAnsi="Book Antiqua" w:cs="SimSun"/>
          <w:color w:val="000000"/>
          <w:kern w:val="0"/>
          <w:sz w:val="21"/>
          <w:szCs w:val="21"/>
        </w:rPr>
        <w:t xml:space="preserve">. Interleukin-12: a cytokine produced by antigen-presenting cells with </w:t>
      </w:r>
      <w:proofErr w:type="spellStart"/>
      <w:r w:rsidRPr="007C16E9">
        <w:rPr>
          <w:rFonts w:ascii="Book Antiqua" w:eastAsia="SimSun" w:hAnsi="Book Antiqua" w:cs="SimSun"/>
          <w:color w:val="000000"/>
          <w:kern w:val="0"/>
          <w:sz w:val="21"/>
          <w:szCs w:val="21"/>
        </w:rPr>
        <w:t>immunoregulatory</w:t>
      </w:r>
      <w:proofErr w:type="spellEnd"/>
      <w:r w:rsidRPr="007C16E9">
        <w:rPr>
          <w:rFonts w:ascii="Book Antiqua" w:eastAsia="SimSun" w:hAnsi="Book Antiqua" w:cs="SimSun"/>
          <w:color w:val="000000"/>
          <w:kern w:val="0"/>
          <w:sz w:val="21"/>
          <w:szCs w:val="21"/>
        </w:rPr>
        <w:t xml:space="preserve"> functions in the generation of T-helper cells type 1 and cytotoxic lymphocytes.</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Blood</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1994;</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84</w:t>
      </w:r>
      <w:r w:rsidRPr="007C16E9">
        <w:rPr>
          <w:rFonts w:ascii="Book Antiqua" w:eastAsia="SimSun" w:hAnsi="Book Antiqua" w:cs="SimSun"/>
          <w:color w:val="000000"/>
          <w:kern w:val="0"/>
          <w:sz w:val="21"/>
          <w:szCs w:val="21"/>
        </w:rPr>
        <w:t>: 4008-4027 [PMID: 7994020]</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25</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Davidson NJ</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Hudak</w:t>
      </w:r>
      <w:proofErr w:type="spellEnd"/>
      <w:r w:rsidRPr="007C16E9">
        <w:rPr>
          <w:rFonts w:ascii="Book Antiqua" w:eastAsia="SimSun" w:hAnsi="Book Antiqua" w:cs="SimSun"/>
          <w:color w:val="000000"/>
          <w:kern w:val="0"/>
          <w:sz w:val="21"/>
          <w:szCs w:val="21"/>
        </w:rPr>
        <w:t xml:space="preserve"> SA, Lesley RE, Menon S, Leach MW, </w:t>
      </w:r>
      <w:proofErr w:type="spellStart"/>
      <w:r w:rsidRPr="007C16E9">
        <w:rPr>
          <w:rFonts w:ascii="Book Antiqua" w:eastAsia="SimSun" w:hAnsi="Book Antiqua" w:cs="SimSun"/>
          <w:color w:val="000000"/>
          <w:kern w:val="0"/>
          <w:sz w:val="21"/>
          <w:szCs w:val="21"/>
        </w:rPr>
        <w:t>Rennick</w:t>
      </w:r>
      <w:proofErr w:type="spellEnd"/>
      <w:r w:rsidRPr="007C16E9">
        <w:rPr>
          <w:rFonts w:ascii="Book Antiqua" w:eastAsia="SimSun" w:hAnsi="Book Antiqua" w:cs="SimSun"/>
          <w:color w:val="000000"/>
          <w:kern w:val="0"/>
          <w:sz w:val="21"/>
          <w:szCs w:val="21"/>
        </w:rPr>
        <w:t xml:space="preserve"> DM. IL-12, but not IFN-gamma, plays a major role in sustaining the chronic phase of colitis in IL-10-deficient mice.</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J </w:t>
      </w:r>
      <w:proofErr w:type="spellStart"/>
      <w:r w:rsidRPr="007C16E9">
        <w:rPr>
          <w:rFonts w:ascii="Book Antiqua" w:eastAsia="SimSun" w:hAnsi="Book Antiqua" w:cs="SimSun"/>
          <w:i/>
          <w:iCs/>
          <w:color w:val="000000"/>
          <w:kern w:val="0"/>
          <w:sz w:val="21"/>
          <w:szCs w:val="21"/>
        </w:rPr>
        <w:t>Immunol</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1998;</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161</w:t>
      </w:r>
      <w:r w:rsidRPr="007C16E9">
        <w:rPr>
          <w:rFonts w:ascii="Book Antiqua" w:eastAsia="SimSun" w:hAnsi="Book Antiqua" w:cs="SimSun"/>
          <w:color w:val="000000"/>
          <w:kern w:val="0"/>
          <w:sz w:val="21"/>
          <w:szCs w:val="21"/>
        </w:rPr>
        <w:t>: 3143-3149 [PMID: 9743382]</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26</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Maes</w:t>
      </w:r>
      <w:proofErr w:type="spellEnd"/>
      <w:r w:rsidRPr="007C16E9">
        <w:rPr>
          <w:rFonts w:ascii="Book Antiqua" w:eastAsia="SimSun" w:hAnsi="Book Antiqua" w:cs="SimSun"/>
          <w:b/>
          <w:bCs/>
          <w:color w:val="000000"/>
          <w:kern w:val="0"/>
          <w:sz w:val="21"/>
          <w:szCs w:val="21"/>
        </w:rPr>
        <w:t xml:space="preserve"> M</w:t>
      </w:r>
      <w:r w:rsidRPr="007C16E9">
        <w:rPr>
          <w:rFonts w:ascii="Book Antiqua" w:eastAsia="SimSun" w:hAnsi="Book Antiqua" w:cs="SimSun"/>
          <w:color w:val="000000"/>
          <w:kern w:val="0"/>
          <w:sz w:val="21"/>
          <w:szCs w:val="21"/>
        </w:rPr>
        <w:t xml:space="preserve">, Song C, Lin A, De </w:t>
      </w:r>
      <w:proofErr w:type="spellStart"/>
      <w:r w:rsidRPr="007C16E9">
        <w:rPr>
          <w:rFonts w:ascii="Book Antiqua" w:eastAsia="SimSun" w:hAnsi="Book Antiqua" w:cs="SimSun"/>
          <w:color w:val="000000"/>
          <w:kern w:val="0"/>
          <w:sz w:val="21"/>
          <w:szCs w:val="21"/>
        </w:rPr>
        <w:t>Jongh</w:t>
      </w:r>
      <w:proofErr w:type="spellEnd"/>
      <w:r w:rsidRPr="007C16E9">
        <w:rPr>
          <w:rFonts w:ascii="Book Antiqua" w:eastAsia="SimSun" w:hAnsi="Book Antiqua" w:cs="SimSun"/>
          <w:color w:val="000000"/>
          <w:kern w:val="0"/>
          <w:sz w:val="21"/>
          <w:szCs w:val="21"/>
        </w:rPr>
        <w:t xml:space="preserve"> R, Van </w:t>
      </w:r>
      <w:proofErr w:type="spellStart"/>
      <w:r w:rsidRPr="007C16E9">
        <w:rPr>
          <w:rFonts w:ascii="Book Antiqua" w:eastAsia="SimSun" w:hAnsi="Book Antiqua" w:cs="SimSun"/>
          <w:color w:val="000000"/>
          <w:kern w:val="0"/>
          <w:sz w:val="21"/>
          <w:szCs w:val="21"/>
        </w:rPr>
        <w:t>Gastel</w:t>
      </w:r>
      <w:proofErr w:type="spellEnd"/>
      <w:r w:rsidRPr="007C16E9">
        <w:rPr>
          <w:rFonts w:ascii="Book Antiqua" w:eastAsia="SimSun" w:hAnsi="Book Antiqua" w:cs="SimSun"/>
          <w:color w:val="000000"/>
          <w:kern w:val="0"/>
          <w:sz w:val="21"/>
          <w:szCs w:val="21"/>
        </w:rPr>
        <w:t xml:space="preserve"> A, </w:t>
      </w:r>
      <w:proofErr w:type="spellStart"/>
      <w:r w:rsidRPr="007C16E9">
        <w:rPr>
          <w:rFonts w:ascii="Book Antiqua" w:eastAsia="SimSun" w:hAnsi="Book Antiqua" w:cs="SimSun"/>
          <w:color w:val="000000"/>
          <w:kern w:val="0"/>
          <w:sz w:val="21"/>
          <w:szCs w:val="21"/>
        </w:rPr>
        <w:t>Kenis</w:t>
      </w:r>
      <w:proofErr w:type="spellEnd"/>
      <w:r w:rsidRPr="007C16E9">
        <w:rPr>
          <w:rFonts w:ascii="Book Antiqua" w:eastAsia="SimSun" w:hAnsi="Book Antiqua" w:cs="SimSun"/>
          <w:color w:val="000000"/>
          <w:kern w:val="0"/>
          <w:sz w:val="21"/>
          <w:szCs w:val="21"/>
        </w:rPr>
        <w:t xml:space="preserve"> G, </w:t>
      </w:r>
      <w:proofErr w:type="spellStart"/>
      <w:r w:rsidRPr="007C16E9">
        <w:rPr>
          <w:rFonts w:ascii="Book Antiqua" w:eastAsia="SimSun" w:hAnsi="Book Antiqua" w:cs="SimSun"/>
          <w:color w:val="000000"/>
          <w:kern w:val="0"/>
          <w:sz w:val="21"/>
          <w:szCs w:val="21"/>
        </w:rPr>
        <w:t>Bosmans</w:t>
      </w:r>
      <w:proofErr w:type="spellEnd"/>
      <w:r w:rsidRPr="007C16E9">
        <w:rPr>
          <w:rFonts w:ascii="Book Antiqua" w:eastAsia="SimSun" w:hAnsi="Book Antiqua" w:cs="SimSun"/>
          <w:color w:val="000000"/>
          <w:kern w:val="0"/>
          <w:sz w:val="21"/>
          <w:szCs w:val="21"/>
        </w:rPr>
        <w:t xml:space="preserve"> E, De </w:t>
      </w:r>
      <w:proofErr w:type="spellStart"/>
      <w:r w:rsidRPr="007C16E9">
        <w:rPr>
          <w:rFonts w:ascii="Book Antiqua" w:eastAsia="SimSun" w:hAnsi="Book Antiqua" w:cs="SimSun"/>
          <w:color w:val="000000"/>
          <w:kern w:val="0"/>
          <w:sz w:val="21"/>
          <w:szCs w:val="21"/>
        </w:rPr>
        <w:t>Meester</w:t>
      </w:r>
      <w:proofErr w:type="spellEnd"/>
      <w:r w:rsidRPr="007C16E9">
        <w:rPr>
          <w:rFonts w:ascii="Book Antiqua" w:eastAsia="SimSun" w:hAnsi="Book Antiqua" w:cs="SimSun"/>
          <w:color w:val="000000"/>
          <w:kern w:val="0"/>
          <w:sz w:val="21"/>
          <w:szCs w:val="21"/>
        </w:rPr>
        <w:t xml:space="preserve"> I, </w:t>
      </w:r>
      <w:proofErr w:type="spellStart"/>
      <w:r w:rsidRPr="007C16E9">
        <w:rPr>
          <w:rFonts w:ascii="Book Antiqua" w:eastAsia="SimSun" w:hAnsi="Book Antiqua" w:cs="SimSun"/>
          <w:color w:val="000000"/>
          <w:kern w:val="0"/>
          <w:sz w:val="21"/>
          <w:szCs w:val="21"/>
        </w:rPr>
        <w:t>Benoy</w:t>
      </w:r>
      <w:proofErr w:type="spellEnd"/>
      <w:r w:rsidRPr="007C16E9">
        <w:rPr>
          <w:rFonts w:ascii="Book Antiqua" w:eastAsia="SimSun" w:hAnsi="Book Antiqua" w:cs="SimSun"/>
          <w:color w:val="000000"/>
          <w:kern w:val="0"/>
          <w:sz w:val="21"/>
          <w:szCs w:val="21"/>
        </w:rPr>
        <w:t xml:space="preserve"> I, </w:t>
      </w:r>
      <w:proofErr w:type="spellStart"/>
      <w:r w:rsidRPr="007C16E9">
        <w:rPr>
          <w:rFonts w:ascii="Book Antiqua" w:eastAsia="SimSun" w:hAnsi="Book Antiqua" w:cs="SimSun"/>
          <w:color w:val="000000"/>
          <w:kern w:val="0"/>
          <w:sz w:val="21"/>
          <w:szCs w:val="21"/>
        </w:rPr>
        <w:t>Neels</w:t>
      </w:r>
      <w:proofErr w:type="spellEnd"/>
      <w:r w:rsidRPr="007C16E9">
        <w:rPr>
          <w:rFonts w:ascii="Book Antiqua" w:eastAsia="SimSun" w:hAnsi="Book Antiqua" w:cs="SimSun"/>
          <w:color w:val="000000"/>
          <w:kern w:val="0"/>
          <w:sz w:val="21"/>
          <w:szCs w:val="21"/>
        </w:rPr>
        <w:t xml:space="preserve"> H, </w:t>
      </w:r>
      <w:proofErr w:type="spellStart"/>
      <w:r w:rsidRPr="007C16E9">
        <w:rPr>
          <w:rFonts w:ascii="Book Antiqua" w:eastAsia="SimSun" w:hAnsi="Book Antiqua" w:cs="SimSun"/>
          <w:color w:val="000000"/>
          <w:kern w:val="0"/>
          <w:sz w:val="21"/>
          <w:szCs w:val="21"/>
        </w:rPr>
        <w:t>Demedts</w:t>
      </w:r>
      <w:proofErr w:type="spellEnd"/>
      <w:r w:rsidRPr="007C16E9">
        <w:rPr>
          <w:rFonts w:ascii="Book Antiqua" w:eastAsia="SimSun" w:hAnsi="Book Antiqua" w:cs="SimSun"/>
          <w:color w:val="000000"/>
          <w:kern w:val="0"/>
          <w:sz w:val="21"/>
          <w:szCs w:val="21"/>
        </w:rPr>
        <w:t xml:space="preserve"> P, </w:t>
      </w:r>
      <w:proofErr w:type="spellStart"/>
      <w:r w:rsidRPr="007C16E9">
        <w:rPr>
          <w:rFonts w:ascii="Book Antiqua" w:eastAsia="SimSun" w:hAnsi="Book Antiqua" w:cs="SimSun"/>
          <w:color w:val="000000"/>
          <w:kern w:val="0"/>
          <w:sz w:val="21"/>
          <w:szCs w:val="21"/>
        </w:rPr>
        <w:t>Janca</w:t>
      </w:r>
      <w:proofErr w:type="spellEnd"/>
      <w:r w:rsidRPr="007C16E9">
        <w:rPr>
          <w:rFonts w:ascii="Book Antiqua" w:eastAsia="SimSun" w:hAnsi="Book Antiqua" w:cs="SimSun"/>
          <w:color w:val="000000"/>
          <w:kern w:val="0"/>
          <w:sz w:val="21"/>
          <w:szCs w:val="21"/>
        </w:rPr>
        <w:t xml:space="preserve"> A, </w:t>
      </w:r>
      <w:proofErr w:type="spellStart"/>
      <w:r w:rsidRPr="007C16E9">
        <w:rPr>
          <w:rFonts w:ascii="Book Antiqua" w:eastAsia="SimSun" w:hAnsi="Book Antiqua" w:cs="SimSun"/>
          <w:color w:val="000000"/>
          <w:kern w:val="0"/>
          <w:sz w:val="21"/>
          <w:szCs w:val="21"/>
        </w:rPr>
        <w:t>Scharpé</w:t>
      </w:r>
      <w:proofErr w:type="spellEnd"/>
      <w:r w:rsidRPr="007C16E9">
        <w:rPr>
          <w:rFonts w:ascii="Book Antiqua" w:eastAsia="SimSun" w:hAnsi="Book Antiqua" w:cs="SimSun"/>
          <w:color w:val="000000"/>
          <w:kern w:val="0"/>
          <w:sz w:val="21"/>
          <w:szCs w:val="21"/>
        </w:rPr>
        <w:t xml:space="preserve"> S, Smith RS. The effects of psychological stress on humans: increased production of pro-inflammatory cytokines and a Th1-like response in stress-induced anxiety.</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Cytokine</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1998;</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10</w:t>
      </w:r>
      <w:r w:rsidRPr="007C16E9">
        <w:rPr>
          <w:rFonts w:ascii="Book Antiqua" w:eastAsia="SimSun" w:hAnsi="Book Antiqua" w:cs="SimSun"/>
          <w:color w:val="000000"/>
          <w:kern w:val="0"/>
          <w:sz w:val="21"/>
          <w:szCs w:val="21"/>
        </w:rPr>
        <w:t>: 313-318 [PMID: 9617578 DOI: 10.1006/cyto.1997.0290]</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27</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Rezaie</w:t>
      </w:r>
      <w:proofErr w:type="spellEnd"/>
      <w:r w:rsidRPr="007C16E9">
        <w:rPr>
          <w:rFonts w:ascii="Book Antiqua" w:eastAsia="SimSun" w:hAnsi="Book Antiqua" w:cs="SimSun"/>
          <w:b/>
          <w:bCs/>
          <w:color w:val="000000"/>
          <w:kern w:val="0"/>
          <w:sz w:val="21"/>
          <w:szCs w:val="21"/>
        </w:rPr>
        <w:t xml:space="preserve"> A</w:t>
      </w:r>
      <w:r w:rsidRPr="007C16E9">
        <w:rPr>
          <w:rFonts w:ascii="Book Antiqua" w:eastAsia="SimSun" w:hAnsi="Book Antiqua" w:cs="SimSun"/>
          <w:color w:val="000000"/>
          <w:kern w:val="0"/>
          <w:sz w:val="21"/>
          <w:szCs w:val="21"/>
        </w:rPr>
        <w:t xml:space="preserve">, Parker RD, </w:t>
      </w:r>
      <w:proofErr w:type="spellStart"/>
      <w:r w:rsidRPr="007C16E9">
        <w:rPr>
          <w:rFonts w:ascii="Book Antiqua" w:eastAsia="SimSun" w:hAnsi="Book Antiqua" w:cs="SimSun"/>
          <w:color w:val="000000"/>
          <w:kern w:val="0"/>
          <w:sz w:val="21"/>
          <w:szCs w:val="21"/>
        </w:rPr>
        <w:t>Abdollahi</w:t>
      </w:r>
      <w:proofErr w:type="spellEnd"/>
      <w:r w:rsidRPr="007C16E9">
        <w:rPr>
          <w:rFonts w:ascii="Book Antiqua" w:eastAsia="SimSun" w:hAnsi="Book Antiqua" w:cs="SimSun"/>
          <w:color w:val="000000"/>
          <w:kern w:val="0"/>
          <w:sz w:val="21"/>
          <w:szCs w:val="21"/>
        </w:rPr>
        <w:t xml:space="preserve"> M. Oxidative stress and pathogenesis of inflammatory bowel disease: an epiphenomenon or the cause?</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Dig Dis </w:t>
      </w:r>
      <w:proofErr w:type="spellStart"/>
      <w:r w:rsidRPr="007C16E9">
        <w:rPr>
          <w:rFonts w:ascii="Book Antiqua" w:eastAsia="SimSun" w:hAnsi="Book Antiqua" w:cs="SimSun"/>
          <w:i/>
          <w:iCs/>
          <w:color w:val="000000"/>
          <w:kern w:val="0"/>
          <w:sz w:val="21"/>
          <w:szCs w:val="21"/>
        </w:rPr>
        <w:t>Sci</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2007;</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52</w:t>
      </w:r>
      <w:r w:rsidRPr="007C16E9">
        <w:rPr>
          <w:rFonts w:ascii="Book Antiqua" w:eastAsia="SimSun" w:hAnsi="Book Antiqua" w:cs="SimSun"/>
          <w:color w:val="000000"/>
          <w:kern w:val="0"/>
          <w:sz w:val="21"/>
          <w:szCs w:val="21"/>
        </w:rPr>
        <w:t>: 2015-2021 [PMID: 17404859 DOI: 10.1007/s10620-006-9622-2]</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28</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Kruidenier</w:t>
      </w:r>
      <w:proofErr w:type="spellEnd"/>
      <w:r w:rsidRPr="007C16E9">
        <w:rPr>
          <w:rFonts w:ascii="Book Antiqua" w:eastAsia="SimSun" w:hAnsi="Book Antiqua" w:cs="SimSun"/>
          <w:b/>
          <w:bCs/>
          <w:color w:val="000000"/>
          <w:kern w:val="0"/>
          <w:sz w:val="21"/>
          <w:szCs w:val="21"/>
        </w:rPr>
        <w:t xml:space="preserve"> L</w:t>
      </w:r>
      <w:r w:rsidRPr="007C16E9">
        <w:rPr>
          <w:rFonts w:ascii="Book Antiqua" w:eastAsia="SimSun" w:hAnsi="Book Antiqua" w:cs="SimSun"/>
          <w:color w:val="000000"/>
          <w:kern w:val="0"/>
          <w:sz w:val="21"/>
          <w:szCs w:val="21"/>
        </w:rPr>
        <w:t xml:space="preserve">, Kuiper I, </w:t>
      </w:r>
      <w:proofErr w:type="spellStart"/>
      <w:r w:rsidRPr="007C16E9">
        <w:rPr>
          <w:rFonts w:ascii="Book Antiqua" w:eastAsia="SimSun" w:hAnsi="Book Antiqua" w:cs="SimSun"/>
          <w:color w:val="000000"/>
          <w:kern w:val="0"/>
          <w:sz w:val="21"/>
          <w:szCs w:val="21"/>
        </w:rPr>
        <w:t>Lamers</w:t>
      </w:r>
      <w:proofErr w:type="spellEnd"/>
      <w:r w:rsidRPr="007C16E9">
        <w:rPr>
          <w:rFonts w:ascii="Book Antiqua" w:eastAsia="SimSun" w:hAnsi="Book Antiqua" w:cs="SimSun"/>
          <w:color w:val="000000"/>
          <w:kern w:val="0"/>
          <w:sz w:val="21"/>
          <w:szCs w:val="21"/>
        </w:rPr>
        <w:t xml:space="preserve"> CB, </w:t>
      </w:r>
      <w:proofErr w:type="spellStart"/>
      <w:r w:rsidRPr="007C16E9">
        <w:rPr>
          <w:rFonts w:ascii="Book Antiqua" w:eastAsia="SimSun" w:hAnsi="Book Antiqua" w:cs="SimSun"/>
          <w:color w:val="000000"/>
          <w:kern w:val="0"/>
          <w:sz w:val="21"/>
          <w:szCs w:val="21"/>
        </w:rPr>
        <w:t>Verspaget</w:t>
      </w:r>
      <w:proofErr w:type="spellEnd"/>
      <w:r w:rsidRPr="007C16E9">
        <w:rPr>
          <w:rFonts w:ascii="Book Antiqua" w:eastAsia="SimSun" w:hAnsi="Book Antiqua" w:cs="SimSun"/>
          <w:color w:val="000000"/>
          <w:kern w:val="0"/>
          <w:sz w:val="21"/>
          <w:szCs w:val="21"/>
        </w:rPr>
        <w:t xml:space="preserve"> HW. Intestinal oxidative damage in inflammatory bowel disease: semi-quantification, localization, and association with mucosal antioxidants.</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J </w:t>
      </w:r>
      <w:proofErr w:type="spellStart"/>
      <w:r w:rsidRPr="007C16E9">
        <w:rPr>
          <w:rFonts w:ascii="Book Antiqua" w:eastAsia="SimSun" w:hAnsi="Book Antiqua" w:cs="SimSun"/>
          <w:i/>
          <w:iCs/>
          <w:color w:val="000000"/>
          <w:kern w:val="0"/>
          <w:sz w:val="21"/>
          <w:szCs w:val="21"/>
        </w:rPr>
        <w:t>Pathol</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2003;</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201</w:t>
      </w:r>
      <w:r w:rsidRPr="007C16E9">
        <w:rPr>
          <w:rFonts w:ascii="Book Antiqua" w:eastAsia="SimSun" w:hAnsi="Book Antiqua" w:cs="SimSun"/>
          <w:color w:val="000000"/>
          <w:kern w:val="0"/>
          <w:sz w:val="21"/>
          <w:szCs w:val="21"/>
        </w:rPr>
        <w:t>: 28-36 [PMID: 12950014 DOI: 10.1002/path.1409]</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29</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Jahanshahi</w:t>
      </w:r>
      <w:proofErr w:type="spellEnd"/>
      <w:r w:rsidRPr="007C16E9">
        <w:rPr>
          <w:rFonts w:ascii="Book Antiqua" w:eastAsia="SimSun" w:hAnsi="Book Antiqua" w:cs="SimSun"/>
          <w:b/>
          <w:bCs/>
          <w:color w:val="000000"/>
          <w:kern w:val="0"/>
          <w:sz w:val="21"/>
          <w:szCs w:val="21"/>
        </w:rPr>
        <w:t xml:space="preserve"> G</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Motavasel</w:t>
      </w:r>
      <w:proofErr w:type="spellEnd"/>
      <w:r w:rsidRPr="007C16E9">
        <w:rPr>
          <w:rFonts w:ascii="Book Antiqua" w:eastAsia="SimSun" w:hAnsi="Book Antiqua" w:cs="SimSun"/>
          <w:color w:val="000000"/>
          <w:kern w:val="0"/>
          <w:sz w:val="21"/>
          <w:szCs w:val="21"/>
        </w:rPr>
        <w:t xml:space="preserve"> V, </w:t>
      </w:r>
      <w:proofErr w:type="spellStart"/>
      <w:r w:rsidRPr="007C16E9">
        <w:rPr>
          <w:rFonts w:ascii="Book Antiqua" w:eastAsia="SimSun" w:hAnsi="Book Antiqua" w:cs="SimSun"/>
          <w:color w:val="000000"/>
          <w:kern w:val="0"/>
          <w:sz w:val="21"/>
          <w:szCs w:val="21"/>
        </w:rPr>
        <w:t>Rezaie</w:t>
      </w:r>
      <w:proofErr w:type="spellEnd"/>
      <w:r w:rsidRPr="007C16E9">
        <w:rPr>
          <w:rFonts w:ascii="Book Antiqua" w:eastAsia="SimSun" w:hAnsi="Book Antiqua" w:cs="SimSun"/>
          <w:color w:val="000000"/>
          <w:kern w:val="0"/>
          <w:sz w:val="21"/>
          <w:szCs w:val="21"/>
        </w:rPr>
        <w:t xml:space="preserve"> A, </w:t>
      </w:r>
      <w:proofErr w:type="spellStart"/>
      <w:r w:rsidRPr="007C16E9">
        <w:rPr>
          <w:rFonts w:ascii="Book Antiqua" w:eastAsia="SimSun" w:hAnsi="Book Antiqua" w:cs="SimSun"/>
          <w:color w:val="000000"/>
          <w:kern w:val="0"/>
          <w:sz w:val="21"/>
          <w:szCs w:val="21"/>
        </w:rPr>
        <w:t>Hashtroudi</w:t>
      </w:r>
      <w:proofErr w:type="spellEnd"/>
      <w:r w:rsidRPr="007C16E9">
        <w:rPr>
          <w:rFonts w:ascii="Book Antiqua" w:eastAsia="SimSun" w:hAnsi="Book Antiqua" w:cs="SimSun"/>
          <w:color w:val="000000"/>
          <w:kern w:val="0"/>
          <w:sz w:val="21"/>
          <w:szCs w:val="21"/>
        </w:rPr>
        <w:t xml:space="preserve"> AA, </w:t>
      </w:r>
      <w:proofErr w:type="spellStart"/>
      <w:r w:rsidRPr="007C16E9">
        <w:rPr>
          <w:rFonts w:ascii="Book Antiqua" w:eastAsia="SimSun" w:hAnsi="Book Antiqua" w:cs="SimSun"/>
          <w:color w:val="000000"/>
          <w:kern w:val="0"/>
          <w:sz w:val="21"/>
          <w:szCs w:val="21"/>
        </w:rPr>
        <w:t>Daryani</w:t>
      </w:r>
      <w:proofErr w:type="spellEnd"/>
      <w:r w:rsidRPr="007C16E9">
        <w:rPr>
          <w:rFonts w:ascii="Book Antiqua" w:eastAsia="SimSun" w:hAnsi="Book Antiqua" w:cs="SimSun"/>
          <w:color w:val="000000"/>
          <w:kern w:val="0"/>
          <w:sz w:val="21"/>
          <w:szCs w:val="21"/>
        </w:rPr>
        <w:t xml:space="preserve"> NE, </w:t>
      </w:r>
      <w:proofErr w:type="spellStart"/>
      <w:r w:rsidRPr="007C16E9">
        <w:rPr>
          <w:rFonts w:ascii="Book Antiqua" w:eastAsia="SimSun" w:hAnsi="Book Antiqua" w:cs="SimSun"/>
          <w:color w:val="000000"/>
          <w:kern w:val="0"/>
          <w:sz w:val="21"/>
          <w:szCs w:val="21"/>
        </w:rPr>
        <w:t>Abdollahi</w:t>
      </w:r>
      <w:proofErr w:type="spellEnd"/>
      <w:r w:rsidRPr="007C16E9">
        <w:rPr>
          <w:rFonts w:ascii="Book Antiqua" w:eastAsia="SimSun" w:hAnsi="Book Antiqua" w:cs="SimSun"/>
          <w:color w:val="000000"/>
          <w:kern w:val="0"/>
          <w:sz w:val="21"/>
          <w:szCs w:val="21"/>
        </w:rPr>
        <w:t xml:space="preserve"> M. Alterations in antioxidant power and levels of epidermal growth factor and nitric oxide in saliva of patients with inflammatory bowel diseases.</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Dig Dis </w:t>
      </w:r>
      <w:proofErr w:type="spellStart"/>
      <w:r w:rsidRPr="007C16E9">
        <w:rPr>
          <w:rFonts w:ascii="Book Antiqua" w:eastAsia="SimSun" w:hAnsi="Book Antiqua" w:cs="SimSun"/>
          <w:i/>
          <w:iCs/>
          <w:color w:val="000000"/>
          <w:kern w:val="0"/>
          <w:sz w:val="21"/>
          <w:szCs w:val="21"/>
        </w:rPr>
        <w:t>Sci</w:t>
      </w:r>
      <w:proofErr w:type="spellEnd"/>
      <w:r w:rsidRPr="0077627D">
        <w:rPr>
          <w:rFonts w:ascii="Book Antiqua" w:eastAsia="SimSun" w:hAnsi="Book Antiqua" w:cs="SimSun"/>
          <w:color w:val="000000"/>
          <w:kern w:val="0"/>
          <w:sz w:val="21"/>
          <w:szCs w:val="21"/>
        </w:rPr>
        <w:t> 2004</w:t>
      </w:r>
      <w:r w:rsidRPr="007C16E9">
        <w:rPr>
          <w:rFonts w:ascii="Book Antiqua" w:eastAsia="SimSun" w:hAnsi="Book Antiqua" w:cs="SimSun"/>
          <w:color w:val="000000"/>
          <w:kern w:val="0"/>
          <w:sz w:val="21"/>
          <w:szCs w:val="21"/>
        </w:rPr>
        <w:t>;</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49</w:t>
      </w:r>
      <w:r w:rsidRPr="007C16E9">
        <w:rPr>
          <w:rFonts w:ascii="Book Antiqua" w:eastAsia="SimSun" w:hAnsi="Book Antiqua" w:cs="SimSun"/>
          <w:color w:val="000000"/>
          <w:kern w:val="0"/>
          <w:sz w:val="21"/>
          <w:szCs w:val="21"/>
        </w:rPr>
        <w:t>: 1752-1757 [PMID: 15628697 DOI: 10.1007/s10620-004-9564-5]</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30</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Sampietro</w:t>
      </w:r>
      <w:proofErr w:type="spellEnd"/>
      <w:r w:rsidRPr="007C16E9">
        <w:rPr>
          <w:rFonts w:ascii="Book Antiqua" w:eastAsia="SimSun" w:hAnsi="Book Antiqua" w:cs="SimSun"/>
          <w:b/>
          <w:bCs/>
          <w:color w:val="000000"/>
          <w:kern w:val="0"/>
          <w:sz w:val="21"/>
          <w:szCs w:val="21"/>
        </w:rPr>
        <w:t xml:space="preserve"> GM</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Cristaldi</w:t>
      </w:r>
      <w:proofErr w:type="spellEnd"/>
      <w:r w:rsidRPr="007C16E9">
        <w:rPr>
          <w:rFonts w:ascii="Book Antiqua" w:eastAsia="SimSun" w:hAnsi="Book Antiqua" w:cs="SimSun"/>
          <w:color w:val="000000"/>
          <w:kern w:val="0"/>
          <w:sz w:val="21"/>
          <w:szCs w:val="21"/>
        </w:rPr>
        <w:t xml:space="preserve"> M, </w:t>
      </w:r>
      <w:proofErr w:type="spellStart"/>
      <w:r w:rsidRPr="007C16E9">
        <w:rPr>
          <w:rFonts w:ascii="Book Antiqua" w:eastAsia="SimSun" w:hAnsi="Book Antiqua" w:cs="SimSun"/>
          <w:color w:val="000000"/>
          <w:kern w:val="0"/>
          <w:sz w:val="21"/>
          <w:szCs w:val="21"/>
        </w:rPr>
        <w:t>Cervato</w:t>
      </w:r>
      <w:proofErr w:type="spellEnd"/>
      <w:r w:rsidRPr="007C16E9">
        <w:rPr>
          <w:rFonts w:ascii="Book Antiqua" w:eastAsia="SimSun" w:hAnsi="Book Antiqua" w:cs="SimSun"/>
          <w:color w:val="000000"/>
          <w:kern w:val="0"/>
          <w:sz w:val="21"/>
          <w:szCs w:val="21"/>
        </w:rPr>
        <w:t xml:space="preserve"> G, </w:t>
      </w:r>
      <w:proofErr w:type="spellStart"/>
      <w:r w:rsidRPr="007C16E9">
        <w:rPr>
          <w:rFonts w:ascii="Book Antiqua" w:eastAsia="SimSun" w:hAnsi="Book Antiqua" w:cs="SimSun"/>
          <w:color w:val="000000"/>
          <w:kern w:val="0"/>
          <w:sz w:val="21"/>
          <w:szCs w:val="21"/>
        </w:rPr>
        <w:t>Maconi</w:t>
      </w:r>
      <w:proofErr w:type="spellEnd"/>
      <w:r w:rsidRPr="007C16E9">
        <w:rPr>
          <w:rFonts w:ascii="Book Antiqua" w:eastAsia="SimSun" w:hAnsi="Book Antiqua" w:cs="SimSun"/>
          <w:color w:val="000000"/>
          <w:kern w:val="0"/>
          <w:sz w:val="21"/>
          <w:szCs w:val="21"/>
        </w:rPr>
        <w:t xml:space="preserve"> G, </w:t>
      </w:r>
      <w:proofErr w:type="spellStart"/>
      <w:r w:rsidRPr="007C16E9">
        <w:rPr>
          <w:rFonts w:ascii="Book Antiqua" w:eastAsia="SimSun" w:hAnsi="Book Antiqua" w:cs="SimSun"/>
          <w:color w:val="000000"/>
          <w:kern w:val="0"/>
          <w:sz w:val="21"/>
          <w:szCs w:val="21"/>
        </w:rPr>
        <w:t>Danelli</w:t>
      </w:r>
      <w:proofErr w:type="spellEnd"/>
      <w:r w:rsidRPr="007C16E9">
        <w:rPr>
          <w:rFonts w:ascii="Book Antiqua" w:eastAsia="SimSun" w:hAnsi="Book Antiqua" w:cs="SimSun"/>
          <w:color w:val="000000"/>
          <w:kern w:val="0"/>
          <w:sz w:val="21"/>
          <w:szCs w:val="21"/>
        </w:rPr>
        <w:t xml:space="preserve"> P, </w:t>
      </w:r>
      <w:proofErr w:type="spellStart"/>
      <w:r w:rsidRPr="007C16E9">
        <w:rPr>
          <w:rFonts w:ascii="Book Antiqua" w:eastAsia="SimSun" w:hAnsi="Book Antiqua" w:cs="SimSun"/>
          <w:color w:val="000000"/>
          <w:kern w:val="0"/>
          <w:sz w:val="21"/>
          <w:szCs w:val="21"/>
        </w:rPr>
        <w:t>Cervellione</w:t>
      </w:r>
      <w:proofErr w:type="spellEnd"/>
      <w:r w:rsidRPr="007C16E9">
        <w:rPr>
          <w:rFonts w:ascii="Book Antiqua" w:eastAsia="SimSun" w:hAnsi="Book Antiqua" w:cs="SimSun"/>
          <w:color w:val="000000"/>
          <w:kern w:val="0"/>
          <w:sz w:val="21"/>
          <w:szCs w:val="21"/>
        </w:rPr>
        <w:t xml:space="preserve"> R, </w:t>
      </w:r>
      <w:proofErr w:type="spellStart"/>
      <w:r w:rsidRPr="007C16E9">
        <w:rPr>
          <w:rFonts w:ascii="Book Antiqua" w:eastAsia="SimSun" w:hAnsi="Book Antiqua" w:cs="SimSun"/>
          <w:color w:val="000000"/>
          <w:kern w:val="0"/>
          <w:sz w:val="21"/>
          <w:szCs w:val="21"/>
        </w:rPr>
        <w:t>Rovati</w:t>
      </w:r>
      <w:proofErr w:type="spellEnd"/>
      <w:r w:rsidRPr="007C16E9">
        <w:rPr>
          <w:rFonts w:ascii="Book Antiqua" w:eastAsia="SimSun" w:hAnsi="Book Antiqua" w:cs="SimSun"/>
          <w:color w:val="000000"/>
          <w:kern w:val="0"/>
          <w:sz w:val="21"/>
          <w:szCs w:val="21"/>
        </w:rPr>
        <w:t xml:space="preserve"> M, Bianchi </w:t>
      </w:r>
      <w:proofErr w:type="spellStart"/>
      <w:r w:rsidRPr="007C16E9">
        <w:rPr>
          <w:rFonts w:ascii="Book Antiqua" w:eastAsia="SimSun" w:hAnsi="Book Antiqua" w:cs="SimSun"/>
          <w:color w:val="000000"/>
          <w:kern w:val="0"/>
          <w:sz w:val="21"/>
          <w:szCs w:val="21"/>
        </w:rPr>
        <w:t>Porro</w:t>
      </w:r>
      <w:proofErr w:type="spellEnd"/>
      <w:r w:rsidRPr="007C16E9">
        <w:rPr>
          <w:rFonts w:ascii="Book Antiqua" w:eastAsia="SimSun" w:hAnsi="Book Antiqua" w:cs="SimSun"/>
          <w:color w:val="000000"/>
          <w:kern w:val="0"/>
          <w:sz w:val="21"/>
          <w:szCs w:val="21"/>
        </w:rPr>
        <w:t xml:space="preserve"> G, </w:t>
      </w:r>
      <w:proofErr w:type="spellStart"/>
      <w:r w:rsidRPr="007C16E9">
        <w:rPr>
          <w:rFonts w:ascii="Book Antiqua" w:eastAsia="SimSun" w:hAnsi="Book Antiqua" w:cs="SimSun"/>
          <w:color w:val="000000"/>
          <w:kern w:val="0"/>
          <w:sz w:val="21"/>
          <w:szCs w:val="21"/>
        </w:rPr>
        <w:t>Cestaro</w:t>
      </w:r>
      <w:proofErr w:type="spellEnd"/>
      <w:r w:rsidRPr="007C16E9">
        <w:rPr>
          <w:rFonts w:ascii="Book Antiqua" w:eastAsia="SimSun" w:hAnsi="Book Antiqua" w:cs="SimSun"/>
          <w:color w:val="000000"/>
          <w:kern w:val="0"/>
          <w:sz w:val="21"/>
          <w:szCs w:val="21"/>
        </w:rPr>
        <w:t xml:space="preserve"> B, </w:t>
      </w:r>
      <w:proofErr w:type="spellStart"/>
      <w:r w:rsidRPr="007C16E9">
        <w:rPr>
          <w:rFonts w:ascii="Book Antiqua" w:eastAsia="SimSun" w:hAnsi="Book Antiqua" w:cs="SimSun"/>
          <w:color w:val="000000"/>
          <w:kern w:val="0"/>
          <w:sz w:val="21"/>
          <w:szCs w:val="21"/>
        </w:rPr>
        <w:t>Taschieri</w:t>
      </w:r>
      <w:proofErr w:type="spellEnd"/>
      <w:r w:rsidRPr="007C16E9">
        <w:rPr>
          <w:rFonts w:ascii="Book Antiqua" w:eastAsia="SimSun" w:hAnsi="Book Antiqua" w:cs="SimSun"/>
          <w:color w:val="000000"/>
          <w:kern w:val="0"/>
          <w:sz w:val="21"/>
          <w:szCs w:val="21"/>
        </w:rPr>
        <w:t xml:space="preserve"> AM. Oxidative stress, vitamin A and vitamin E </w:t>
      </w:r>
      <w:proofErr w:type="spellStart"/>
      <w:r w:rsidRPr="007C16E9">
        <w:rPr>
          <w:rFonts w:ascii="Book Antiqua" w:eastAsia="SimSun" w:hAnsi="Book Antiqua" w:cs="SimSun"/>
          <w:color w:val="000000"/>
          <w:kern w:val="0"/>
          <w:sz w:val="21"/>
          <w:szCs w:val="21"/>
        </w:rPr>
        <w:t>behaviour</w:t>
      </w:r>
      <w:proofErr w:type="spellEnd"/>
      <w:r w:rsidRPr="007C16E9">
        <w:rPr>
          <w:rFonts w:ascii="Book Antiqua" w:eastAsia="SimSun" w:hAnsi="Book Antiqua" w:cs="SimSun"/>
          <w:color w:val="000000"/>
          <w:kern w:val="0"/>
          <w:sz w:val="21"/>
          <w:szCs w:val="21"/>
        </w:rPr>
        <w:t xml:space="preserve"> in patients submitted to conservative surgery for complicated Crohn's disease.</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Dig Liver Dis</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2002;</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34</w:t>
      </w:r>
      <w:r w:rsidRPr="007C16E9">
        <w:rPr>
          <w:rFonts w:ascii="Book Antiqua" w:eastAsia="SimSun" w:hAnsi="Book Antiqua" w:cs="SimSun"/>
          <w:color w:val="000000"/>
          <w:kern w:val="0"/>
          <w:sz w:val="21"/>
          <w:szCs w:val="21"/>
        </w:rPr>
        <w:t>: 696-701 [PMID: 12469796 DOI: 10.1016/S1590-8658(02)80020-2]</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31</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Colón AL</w:t>
      </w:r>
      <w:r w:rsidRPr="007C16E9">
        <w:rPr>
          <w:rFonts w:ascii="Book Antiqua" w:eastAsia="SimSun" w:hAnsi="Book Antiqua" w:cs="SimSun"/>
          <w:color w:val="000000"/>
          <w:kern w:val="0"/>
          <w:sz w:val="21"/>
          <w:szCs w:val="21"/>
        </w:rPr>
        <w:t xml:space="preserve">, Madrigal JL, </w:t>
      </w:r>
      <w:proofErr w:type="spellStart"/>
      <w:r w:rsidRPr="007C16E9">
        <w:rPr>
          <w:rFonts w:ascii="Book Antiqua" w:eastAsia="SimSun" w:hAnsi="Book Antiqua" w:cs="SimSun"/>
          <w:color w:val="000000"/>
          <w:kern w:val="0"/>
          <w:sz w:val="21"/>
          <w:szCs w:val="21"/>
        </w:rPr>
        <w:t>Menchén</w:t>
      </w:r>
      <w:proofErr w:type="spellEnd"/>
      <w:r w:rsidRPr="007C16E9">
        <w:rPr>
          <w:rFonts w:ascii="Book Antiqua" w:eastAsia="SimSun" w:hAnsi="Book Antiqua" w:cs="SimSun"/>
          <w:color w:val="000000"/>
          <w:kern w:val="0"/>
          <w:sz w:val="21"/>
          <w:szCs w:val="21"/>
        </w:rPr>
        <w:t xml:space="preserve"> LA, Moro MA, </w:t>
      </w:r>
      <w:proofErr w:type="spellStart"/>
      <w:r w:rsidRPr="007C16E9">
        <w:rPr>
          <w:rFonts w:ascii="Book Antiqua" w:eastAsia="SimSun" w:hAnsi="Book Antiqua" w:cs="SimSun"/>
          <w:color w:val="000000"/>
          <w:kern w:val="0"/>
          <w:sz w:val="21"/>
          <w:szCs w:val="21"/>
        </w:rPr>
        <w:t>Lizasoain</w:t>
      </w:r>
      <w:proofErr w:type="spellEnd"/>
      <w:r w:rsidRPr="007C16E9">
        <w:rPr>
          <w:rFonts w:ascii="Book Antiqua" w:eastAsia="SimSun" w:hAnsi="Book Antiqua" w:cs="SimSun"/>
          <w:color w:val="000000"/>
          <w:kern w:val="0"/>
          <w:sz w:val="21"/>
          <w:szCs w:val="21"/>
        </w:rPr>
        <w:t xml:space="preserve"> I, Lorenzo P, </w:t>
      </w:r>
      <w:proofErr w:type="spellStart"/>
      <w:r w:rsidRPr="007C16E9">
        <w:rPr>
          <w:rFonts w:ascii="Book Antiqua" w:eastAsia="SimSun" w:hAnsi="Book Antiqua" w:cs="SimSun"/>
          <w:color w:val="000000"/>
          <w:kern w:val="0"/>
          <w:sz w:val="21"/>
          <w:szCs w:val="21"/>
        </w:rPr>
        <w:t>Leza</w:t>
      </w:r>
      <w:proofErr w:type="spellEnd"/>
      <w:r w:rsidRPr="007C16E9">
        <w:rPr>
          <w:rFonts w:ascii="Book Antiqua" w:eastAsia="SimSun" w:hAnsi="Book Antiqua" w:cs="SimSun"/>
          <w:color w:val="000000"/>
          <w:kern w:val="0"/>
          <w:sz w:val="21"/>
          <w:szCs w:val="21"/>
        </w:rPr>
        <w:t xml:space="preserve"> JC. Stress increases susceptibility to oxidative/</w:t>
      </w:r>
      <w:proofErr w:type="spellStart"/>
      <w:r w:rsidRPr="007C16E9">
        <w:rPr>
          <w:rFonts w:ascii="Book Antiqua" w:eastAsia="SimSun" w:hAnsi="Book Antiqua" w:cs="SimSun"/>
          <w:color w:val="000000"/>
          <w:kern w:val="0"/>
          <w:sz w:val="21"/>
          <w:szCs w:val="21"/>
        </w:rPr>
        <w:t>nitrosative</w:t>
      </w:r>
      <w:proofErr w:type="spellEnd"/>
      <w:r w:rsidRPr="007C16E9">
        <w:rPr>
          <w:rFonts w:ascii="Book Antiqua" w:eastAsia="SimSun" w:hAnsi="Book Antiqua" w:cs="SimSun"/>
          <w:color w:val="000000"/>
          <w:kern w:val="0"/>
          <w:sz w:val="21"/>
          <w:szCs w:val="21"/>
        </w:rPr>
        <w:t xml:space="preserve"> mucosal damage in an experimental model of colitis in rats.</w:t>
      </w:r>
      <w:r w:rsidRPr="0077627D">
        <w:rPr>
          <w:rFonts w:ascii="Book Antiqua" w:eastAsia="SimSun" w:hAnsi="Book Antiqua" w:cs="SimSun"/>
          <w:color w:val="000000"/>
          <w:kern w:val="0"/>
          <w:sz w:val="21"/>
          <w:szCs w:val="21"/>
        </w:rPr>
        <w:t> </w:t>
      </w:r>
      <w:r w:rsidRPr="007C16E9">
        <w:rPr>
          <w:rFonts w:ascii="Book Antiqua" w:eastAsia="SimSun" w:hAnsi="Book Antiqua" w:cs="SimSun"/>
          <w:i/>
          <w:iCs/>
          <w:color w:val="000000"/>
          <w:kern w:val="0"/>
          <w:sz w:val="21"/>
          <w:szCs w:val="21"/>
        </w:rPr>
        <w:t xml:space="preserve">Dig Dis </w:t>
      </w:r>
      <w:proofErr w:type="spellStart"/>
      <w:r w:rsidRPr="007C16E9">
        <w:rPr>
          <w:rFonts w:ascii="Book Antiqua" w:eastAsia="SimSun" w:hAnsi="Book Antiqua" w:cs="SimSun"/>
          <w:i/>
          <w:iCs/>
          <w:color w:val="000000"/>
          <w:kern w:val="0"/>
          <w:sz w:val="21"/>
          <w:szCs w:val="21"/>
        </w:rPr>
        <w:t>Sci</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2004;</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49</w:t>
      </w:r>
      <w:r w:rsidRPr="007C16E9">
        <w:rPr>
          <w:rFonts w:ascii="Book Antiqua" w:eastAsia="SimSun" w:hAnsi="Book Antiqua" w:cs="SimSun"/>
          <w:color w:val="000000"/>
          <w:kern w:val="0"/>
          <w:sz w:val="21"/>
          <w:szCs w:val="21"/>
        </w:rPr>
        <w:t>: 1713-1721 [PMID: 15573932 DOI: 10.1023/B: DDAS.0000043391.64073.e4]</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32</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Spiller R</w:t>
      </w:r>
      <w:r w:rsidRPr="007C16E9">
        <w:rPr>
          <w:rFonts w:ascii="Book Antiqua" w:eastAsia="SimSun" w:hAnsi="Book Antiqua" w:cs="SimSun"/>
          <w:color w:val="000000"/>
          <w:kern w:val="0"/>
          <w:sz w:val="21"/>
          <w:szCs w:val="21"/>
        </w:rPr>
        <w:t>, Lam C. The shifting interface between IBS and IBD.</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i/>
          <w:iCs/>
          <w:color w:val="000000"/>
          <w:kern w:val="0"/>
          <w:sz w:val="21"/>
          <w:szCs w:val="21"/>
        </w:rPr>
        <w:t>Curr</w:t>
      </w:r>
      <w:proofErr w:type="spellEnd"/>
      <w:r w:rsidRPr="007C16E9">
        <w:rPr>
          <w:rFonts w:ascii="Book Antiqua" w:eastAsia="SimSun" w:hAnsi="Book Antiqua" w:cs="SimSun"/>
          <w:i/>
          <w:iCs/>
          <w:color w:val="000000"/>
          <w:kern w:val="0"/>
          <w:sz w:val="21"/>
          <w:szCs w:val="21"/>
        </w:rPr>
        <w:t xml:space="preserve"> </w:t>
      </w:r>
      <w:proofErr w:type="spellStart"/>
      <w:r w:rsidRPr="007C16E9">
        <w:rPr>
          <w:rFonts w:ascii="Book Antiqua" w:eastAsia="SimSun" w:hAnsi="Book Antiqua" w:cs="SimSun"/>
          <w:i/>
          <w:iCs/>
          <w:color w:val="000000"/>
          <w:kern w:val="0"/>
          <w:sz w:val="21"/>
          <w:szCs w:val="21"/>
        </w:rPr>
        <w:t>Opin</w:t>
      </w:r>
      <w:proofErr w:type="spellEnd"/>
      <w:r w:rsidRPr="007C16E9">
        <w:rPr>
          <w:rFonts w:ascii="Book Antiqua" w:eastAsia="SimSun" w:hAnsi="Book Antiqua" w:cs="SimSun"/>
          <w:i/>
          <w:iCs/>
          <w:color w:val="000000"/>
          <w:kern w:val="0"/>
          <w:sz w:val="21"/>
          <w:szCs w:val="21"/>
        </w:rPr>
        <w:t xml:space="preserve"> </w:t>
      </w:r>
      <w:proofErr w:type="spellStart"/>
      <w:r w:rsidRPr="007C16E9">
        <w:rPr>
          <w:rFonts w:ascii="Book Antiqua" w:eastAsia="SimSun" w:hAnsi="Book Antiqua" w:cs="SimSun"/>
          <w:i/>
          <w:iCs/>
          <w:color w:val="000000"/>
          <w:kern w:val="0"/>
          <w:sz w:val="21"/>
          <w:szCs w:val="21"/>
        </w:rPr>
        <w:t>Pharmacol</w:t>
      </w:r>
      <w:proofErr w:type="spellEnd"/>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2011;</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11</w:t>
      </w:r>
      <w:r w:rsidRPr="007C16E9">
        <w:rPr>
          <w:rFonts w:ascii="Book Antiqua" w:eastAsia="SimSun" w:hAnsi="Book Antiqua" w:cs="SimSun"/>
          <w:color w:val="000000"/>
          <w:kern w:val="0"/>
          <w:sz w:val="21"/>
          <w:szCs w:val="21"/>
        </w:rPr>
        <w:t>: 586-592 [PMID: 22000604 DOI: 10.1016/j.coph.2011.09.009]</w:t>
      </w:r>
    </w:p>
    <w:p w:rsidR="00EE5DE5" w:rsidRPr="007C16E9" w:rsidRDefault="00EE5DE5" w:rsidP="00EE5DE5">
      <w:pPr>
        <w:widowControl/>
        <w:rPr>
          <w:rFonts w:ascii="Book Antiqua" w:eastAsia="SimSun" w:hAnsi="Book Antiqua" w:cs="SimSun"/>
          <w:color w:val="000000"/>
          <w:kern w:val="0"/>
          <w:sz w:val="21"/>
          <w:szCs w:val="21"/>
        </w:rPr>
      </w:pPr>
      <w:r w:rsidRPr="007C16E9">
        <w:rPr>
          <w:rFonts w:ascii="Book Antiqua" w:eastAsia="SimSun" w:hAnsi="Book Antiqua" w:cs="SimSun"/>
          <w:color w:val="000000"/>
          <w:kern w:val="0"/>
          <w:sz w:val="21"/>
          <w:szCs w:val="21"/>
        </w:rPr>
        <w:t>33</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b/>
          <w:bCs/>
          <w:color w:val="000000"/>
          <w:kern w:val="0"/>
          <w:sz w:val="21"/>
          <w:szCs w:val="21"/>
        </w:rPr>
        <w:t>Mozaffari</w:t>
      </w:r>
      <w:proofErr w:type="spellEnd"/>
      <w:r w:rsidRPr="007C16E9">
        <w:rPr>
          <w:rFonts w:ascii="Book Antiqua" w:eastAsia="SimSun" w:hAnsi="Book Antiqua" w:cs="SimSun"/>
          <w:b/>
          <w:bCs/>
          <w:color w:val="000000"/>
          <w:kern w:val="0"/>
          <w:sz w:val="21"/>
          <w:szCs w:val="21"/>
        </w:rPr>
        <w:t xml:space="preserve"> S</w:t>
      </w:r>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Esmaily</w:t>
      </w:r>
      <w:proofErr w:type="spellEnd"/>
      <w:r w:rsidRPr="007C16E9">
        <w:rPr>
          <w:rFonts w:ascii="Book Antiqua" w:eastAsia="SimSun" w:hAnsi="Book Antiqua" w:cs="SimSun"/>
          <w:color w:val="000000"/>
          <w:kern w:val="0"/>
          <w:sz w:val="21"/>
          <w:szCs w:val="21"/>
        </w:rPr>
        <w:t xml:space="preserve"> H, </w:t>
      </w:r>
      <w:proofErr w:type="spellStart"/>
      <w:r w:rsidRPr="007C16E9">
        <w:rPr>
          <w:rFonts w:ascii="Book Antiqua" w:eastAsia="SimSun" w:hAnsi="Book Antiqua" w:cs="SimSun"/>
          <w:color w:val="000000"/>
          <w:kern w:val="0"/>
          <w:sz w:val="21"/>
          <w:szCs w:val="21"/>
        </w:rPr>
        <w:t>Rahimi</w:t>
      </w:r>
      <w:proofErr w:type="spellEnd"/>
      <w:r w:rsidRPr="007C16E9">
        <w:rPr>
          <w:rFonts w:ascii="Book Antiqua" w:eastAsia="SimSun" w:hAnsi="Book Antiqua" w:cs="SimSun"/>
          <w:color w:val="000000"/>
          <w:kern w:val="0"/>
          <w:sz w:val="21"/>
          <w:szCs w:val="21"/>
        </w:rPr>
        <w:t xml:space="preserve"> R, </w:t>
      </w:r>
      <w:proofErr w:type="spellStart"/>
      <w:r w:rsidRPr="007C16E9">
        <w:rPr>
          <w:rFonts w:ascii="Book Antiqua" w:eastAsia="SimSun" w:hAnsi="Book Antiqua" w:cs="SimSun"/>
          <w:color w:val="000000"/>
          <w:kern w:val="0"/>
          <w:sz w:val="21"/>
          <w:szCs w:val="21"/>
        </w:rPr>
        <w:t>Baeeri</w:t>
      </w:r>
      <w:proofErr w:type="spellEnd"/>
      <w:r w:rsidRPr="007C16E9">
        <w:rPr>
          <w:rFonts w:ascii="Book Antiqua" w:eastAsia="SimSun" w:hAnsi="Book Antiqua" w:cs="SimSun"/>
          <w:color w:val="000000"/>
          <w:kern w:val="0"/>
          <w:sz w:val="21"/>
          <w:szCs w:val="21"/>
        </w:rPr>
        <w:t xml:space="preserve"> M, </w:t>
      </w:r>
      <w:proofErr w:type="spellStart"/>
      <w:r w:rsidRPr="007C16E9">
        <w:rPr>
          <w:rFonts w:ascii="Book Antiqua" w:eastAsia="SimSun" w:hAnsi="Book Antiqua" w:cs="SimSun"/>
          <w:color w:val="000000"/>
          <w:kern w:val="0"/>
          <w:sz w:val="21"/>
          <w:szCs w:val="21"/>
        </w:rPr>
        <w:t>Sanei</w:t>
      </w:r>
      <w:proofErr w:type="spellEnd"/>
      <w:r w:rsidRPr="007C16E9">
        <w:rPr>
          <w:rFonts w:ascii="Book Antiqua" w:eastAsia="SimSun" w:hAnsi="Book Antiqua" w:cs="SimSun"/>
          <w:color w:val="000000"/>
          <w:kern w:val="0"/>
          <w:sz w:val="21"/>
          <w:szCs w:val="21"/>
        </w:rPr>
        <w:t xml:space="preserve"> Y, </w:t>
      </w:r>
      <w:proofErr w:type="spellStart"/>
      <w:r w:rsidRPr="007C16E9">
        <w:rPr>
          <w:rFonts w:ascii="Book Antiqua" w:eastAsia="SimSun" w:hAnsi="Book Antiqua" w:cs="SimSun"/>
          <w:color w:val="000000"/>
          <w:kern w:val="0"/>
          <w:sz w:val="21"/>
          <w:szCs w:val="21"/>
        </w:rPr>
        <w:t>Asadi-Shahmirzadi</w:t>
      </w:r>
      <w:proofErr w:type="spellEnd"/>
      <w:r w:rsidRPr="007C16E9">
        <w:rPr>
          <w:rFonts w:ascii="Book Antiqua" w:eastAsia="SimSun" w:hAnsi="Book Antiqua" w:cs="SimSun"/>
          <w:color w:val="000000"/>
          <w:kern w:val="0"/>
          <w:sz w:val="21"/>
          <w:szCs w:val="21"/>
        </w:rPr>
        <w:t xml:space="preserve"> A, </w:t>
      </w:r>
      <w:proofErr w:type="spellStart"/>
      <w:r w:rsidRPr="007C16E9">
        <w:rPr>
          <w:rFonts w:ascii="Book Antiqua" w:eastAsia="SimSun" w:hAnsi="Book Antiqua" w:cs="SimSun"/>
          <w:color w:val="000000"/>
          <w:kern w:val="0"/>
          <w:sz w:val="21"/>
          <w:szCs w:val="21"/>
        </w:rPr>
        <w:t>Salehi-Surmaghi</w:t>
      </w:r>
      <w:proofErr w:type="spellEnd"/>
      <w:r w:rsidRPr="007C16E9">
        <w:rPr>
          <w:rFonts w:ascii="Book Antiqua" w:eastAsia="SimSun" w:hAnsi="Book Antiqua" w:cs="SimSun"/>
          <w:color w:val="000000"/>
          <w:kern w:val="0"/>
          <w:sz w:val="21"/>
          <w:szCs w:val="21"/>
        </w:rPr>
        <w:t xml:space="preserve"> MH, </w:t>
      </w:r>
      <w:proofErr w:type="spellStart"/>
      <w:r w:rsidRPr="007C16E9">
        <w:rPr>
          <w:rFonts w:ascii="Book Antiqua" w:eastAsia="SimSun" w:hAnsi="Book Antiqua" w:cs="SimSun"/>
          <w:color w:val="000000"/>
          <w:kern w:val="0"/>
          <w:sz w:val="21"/>
          <w:szCs w:val="21"/>
        </w:rPr>
        <w:t>Abdollahi</w:t>
      </w:r>
      <w:proofErr w:type="spellEnd"/>
      <w:r w:rsidRPr="007C16E9">
        <w:rPr>
          <w:rFonts w:ascii="Book Antiqua" w:eastAsia="SimSun" w:hAnsi="Book Antiqua" w:cs="SimSun"/>
          <w:color w:val="000000"/>
          <w:kern w:val="0"/>
          <w:sz w:val="21"/>
          <w:szCs w:val="21"/>
        </w:rPr>
        <w:t xml:space="preserve"> M. Effects of </w:t>
      </w:r>
      <w:proofErr w:type="spellStart"/>
      <w:r w:rsidRPr="007C16E9">
        <w:rPr>
          <w:rFonts w:ascii="Book Antiqua" w:eastAsia="SimSun" w:hAnsi="Book Antiqua" w:cs="SimSun"/>
          <w:color w:val="000000"/>
          <w:kern w:val="0"/>
          <w:sz w:val="21"/>
          <w:szCs w:val="21"/>
        </w:rPr>
        <w:t>Hypericum</w:t>
      </w:r>
      <w:proofErr w:type="spellEnd"/>
      <w:r w:rsidRPr="007C16E9">
        <w:rPr>
          <w:rFonts w:ascii="Book Antiqua" w:eastAsia="SimSun" w:hAnsi="Book Antiqua" w:cs="SimSun"/>
          <w:color w:val="000000"/>
          <w:kern w:val="0"/>
          <w:sz w:val="21"/>
          <w:szCs w:val="21"/>
        </w:rPr>
        <w:t xml:space="preserve"> </w:t>
      </w:r>
      <w:proofErr w:type="spellStart"/>
      <w:r w:rsidRPr="007C16E9">
        <w:rPr>
          <w:rFonts w:ascii="Book Antiqua" w:eastAsia="SimSun" w:hAnsi="Book Antiqua" w:cs="SimSun"/>
          <w:color w:val="000000"/>
          <w:kern w:val="0"/>
          <w:sz w:val="21"/>
          <w:szCs w:val="21"/>
        </w:rPr>
        <w:t>perforatum</w:t>
      </w:r>
      <w:proofErr w:type="spellEnd"/>
      <w:r w:rsidRPr="007C16E9">
        <w:rPr>
          <w:rFonts w:ascii="Book Antiqua" w:eastAsia="SimSun" w:hAnsi="Book Antiqua" w:cs="SimSun"/>
          <w:color w:val="000000"/>
          <w:kern w:val="0"/>
          <w:sz w:val="21"/>
          <w:szCs w:val="21"/>
        </w:rPr>
        <w:t xml:space="preserve"> extract on rat irritable bowel syndrome.</w:t>
      </w:r>
      <w:r w:rsidRPr="0077627D">
        <w:rPr>
          <w:rFonts w:ascii="Book Antiqua" w:eastAsia="SimSun" w:hAnsi="Book Antiqua" w:cs="SimSun"/>
          <w:color w:val="000000"/>
          <w:kern w:val="0"/>
          <w:sz w:val="21"/>
          <w:szCs w:val="21"/>
        </w:rPr>
        <w:t> </w:t>
      </w:r>
      <w:proofErr w:type="spellStart"/>
      <w:r w:rsidRPr="007C16E9">
        <w:rPr>
          <w:rFonts w:ascii="Book Antiqua" w:eastAsia="SimSun" w:hAnsi="Book Antiqua" w:cs="SimSun"/>
          <w:i/>
          <w:iCs/>
          <w:color w:val="000000"/>
          <w:kern w:val="0"/>
          <w:sz w:val="21"/>
          <w:szCs w:val="21"/>
        </w:rPr>
        <w:t>Pharmacogn</w:t>
      </w:r>
      <w:proofErr w:type="spellEnd"/>
      <w:r w:rsidRPr="007C16E9">
        <w:rPr>
          <w:rFonts w:ascii="Book Antiqua" w:eastAsia="SimSun" w:hAnsi="Book Antiqua" w:cs="SimSun"/>
          <w:i/>
          <w:iCs/>
          <w:color w:val="000000"/>
          <w:kern w:val="0"/>
          <w:sz w:val="21"/>
          <w:szCs w:val="21"/>
        </w:rPr>
        <w:t xml:space="preserve"> Mag</w:t>
      </w:r>
      <w:r w:rsidRPr="0077627D">
        <w:rPr>
          <w:rFonts w:ascii="Book Antiqua" w:eastAsia="SimSun" w:hAnsi="Book Antiqua" w:cs="SimSun"/>
          <w:color w:val="000000"/>
          <w:kern w:val="0"/>
          <w:sz w:val="21"/>
          <w:szCs w:val="21"/>
        </w:rPr>
        <w:t> </w:t>
      </w:r>
      <w:r w:rsidRPr="007C16E9">
        <w:rPr>
          <w:rFonts w:ascii="Book Antiqua" w:eastAsia="SimSun" w:hAnsi="Book Antiqua" w:cs="SimSun"/>
          <w:color w:val="000000"/>
          <w:kern w:val="0"/>
          <w:sz w:val="21"/>
          <w:szCs w:val="21"/>
        </w:rPr>
        <w:t>2011;</w:t>
      </w:r>
      <w:r w:rsidRPr="0077627D">
        <w:rPr>
          <w:rFonts w:ascii="Book Antiqua" w:eastAsia="SimSun" w:hAnsi="Book Antiqua" w:cs="SimSun"/>
          <w:color w:val="000000"/>
          <w:kern w:val="0"/>
          <w:sz w:val="21"/>
          <w:szCs w:val="21"/>
        </w:rPr>
        <w:t> </w:t>
      </w:r>
      <w:r w:rsidRPr="007C16E9">
        <w:rPr>
          <w:rFonts w:ascii="Book Antiqua" w:eastAsia="SimSun" w:hAnsi="Book Antiqua" w:cs="SimSun"/>
          <w:b/>
          <w:bCs/>
          <w:color w:val="000000"/>
          <w:kern w:val="0"/>
          <w:sz w:val="21"/>
          <w:szCs w:val="21"/>
        </w:rPr>
        <w:t>7</w:t>
      </w:r>
      <w:r w:rsidRPr="007C16E9">
        <w:rPr>
          <w:rFonts w:ascii="Book Antiqua" w:eastAsia="SimSun" w:hAnsi="Book Antiqua" w:cs="SimSun"/>
          <w:color w:val="000000"/>
          <w:kern w:val="0"/>
          <w:sz w:val="21"/>
          <w:szCs w:val="21"/>
        </w:rPr>
        <w:t>: 213-223 [PMID: 21969792 DOI: 10.4103/0973-1296.84235]</w:t>
      </w:r>
    </w:p>
    <w:p w:rsidR="00EE5DE5" w:rsidRPr="0077627D" w:rsidRDefault="00EE5DE5" w:rsidP="00EE5DE5">
      <w:pPr>
        <w:rPr>
          <w:rFonts w:ascii="Book Antiqua" w:hAnsi="Book Antiqua"/>
          <w:sz w:val="21"/>
          <w:szCs w:val="21"/>
        </w:rPr>
      </w:pPr>
    </w:p>
    <w:p w:rsidR="00EE5DE5" w:rsidRPr="00720719" w:rsidRDefault="00EE5DE5" w:rsidP="00EE5DE5">
      <w:pPr>
        <w:spacing w:line="360" w:lineRule="auto"/>
        <w:jc w:val="right"/>
        <w:rPr>
          <w:rFonts w:ascii="Book Antiqua" w:hAnsi="Book Antiqua"/>
          <w:b/>
          <w:bCs/>
          <w:sz w:val="21"/>
          <w:szCs w:val="21"/>
        </w:rPr>
      </w:pPr>
      <w:r w:rsidRPr="00720719">
        <w:rPr>
          <w:rFonts w:ascii="Book Antiqua" w:hAnsi="Book Antiqua"/>
          <w:b/>
          <w:bCs/>
          <w:sz w:val="21"/>
          <w:szCs w:val="21"/>
        </w:rPr>
        <w:t xml:space="preserve">P-Reviewer: </w:t>
      </w:r>
      <w:r w:rsidR="00720719" w:rsidRPr="00720719">
        <w:rPr>
          <w:rFonts w:ascii="Book Antiqua" w:hAnsi="Book Antiqua"/>
          <w:bCs/>
          <w:sz w:val="21"/>
          <w:szCs w:val="21"/>
        </w:rPr>
        <w:t>Marie</w:t>
      </w:r>
      <w:r w:rsidR="00720719" w:rsidRPr="00720719">
        <w:rPr>
          <w:rFonts w:ascii="Book Antiqua" w:eastAsia="SimSun" w:hAnsi="Book Antiqua" w:hint="eastAsia"/>
          <w:bCs/>
          <w:sz w:val="21"/>
          <w:szCs w:val="21"/>
          <w:lang w:eastAsia="zh-CN"/>
        </w:rPr>
        <w:t xml:space="preserve"> </w:t>
      </w:r>
      <w:r w:rsidR="00720719" w:rsidRPr="00720719">
        <w:rPr>
          <w:rFonts w:ascii="Book Antiqua" w:eastAsia="SimSun" w:hAnsi="Book Antiqua" w:hint="eastAsia"/>
          <w:bCs/>
          <w:caps/>
          <w:sz w:val="21"/>
          <w:szCs w:val="21"/>
          <w:lang w:eastAsia="zh-CN"/>
        </w:rPr>
        <w:t>jc</w:t>
      </w:r>
      <w:r w:rsidR="00720719" w:rsidRPr="00720719">
        <w:rPr>
          <w:rFonts w:ascii="Book Antiqua" w:eastAsia="SimSun" w:hAnsi="Book Antiqua" w:hint="eastAsia"/>
          <w:bCs/>
          <w:sz w:val="21"/>
          <w:szCs w:val="21"/>
          <w:lang w:eastAsia="zh-CN"/>
        </w:rPr>
        <w:t xml:space="preserve">, </w:t>
      </w:r>
      <w:proofErr w:type="spellStart"/>
      <w:r w:rsidR="00720719" w:rsidRPr="00720719">
        <w:rPr>
          <w:rFonts w:ascii="Book Antiqua" w:eastAsia="SimSun" w:hAnsi="Book Antiqua"/>
          <w:bCs/>
          <w:sz w:val="21"/>
          <w:szCs w:val="21"/>
          <w:lang w:eastAsia="zh-CN"/>
        </w:rPr>
        <w:t>Trifan</w:t>
      </w:r>
      <w:proofErr w:type="spellEnd"/>
      <w:r w:rsidR="00720719" w:rsidRPr="00720719">
        <w:rPr>
          <w:rFonts w:ascii="Book Antiqua" w:eastAsia="SimSun" w:hAnsi="Book Antiqua" w:hint="eastAsia"/>
          <w:bCs/>
          <w:sz w:val="21"/>
          <w:szCs w:val="21"/>
          <w:lang w:eastAsia="zh-CN"/>
        </w:rPr>
        <w:t xml:space="preserve"> </w:t>
      </w:r>
      <w:r w:rsidR="00720719" w:rsidRPr="00720719">
        <w:rPr>
          <w:rFonts w:ascii="Book Antiqua" w:eastAsia="SimSun" w:hAnsi="Book Antiqua" w:hint="eastAsia"/>
          <w:bCs/>
          <w:caps/>
          <w:sz w:val="21"/>
          <w:szCs w:val="21"/>
          <w:lang w:eastAsia="zh-CN"/>
        </w:rPr>
        <w:t>a</w:t>
      </w:r>
      <w:r w:rsidR="00720719" w:rsidRPr="00720719">
        <w:rPr>
          <w:rFonts w:ascii="Book Antiqua" w:eastAsia="SimSun" w:hAnsi="Book Antiqua" w:hint="eastAsia"/>
          <w:bCs/>
          <w:sz w:val="21"/>
          <w:szCs w:val="21"/>
          <w:lang w:eastAsia="zh-CN"/>
        </w:rPr>
        <w:t xml:space="preserve">, </w:t>
      </w:r>
      <w:proofErr w:type="spellStart"/>
      <w:r w:rsidR="00720719" w:rsidRPr="00720719">
        <w:rPr>
          <w:rFonts w:ascii="Book Antiqua" w:eastAsia="SimSun" w:hAnsi="Book Antiqua"/>
          <w:bCs/>
          <w:sz w:val="21"/>
          <w:szCs w:val="21"/>
          <w:lang w:eastAsia="zh-CN"/>
        </w:rPr>
        <w:t>Zouiten-Mekki</w:t>
      </w:r>
      <w:proofErr w:type="spellEnd"/>
      <w:r w:rsidR="00720719" w:rsidRPr="00720719">
        <w:rPr>
          <w:rFonts w:ascii="Book Antiqua" w:eastAsia="SimSun" w:hAnsi="Book Antiqua" w:hint="eastAsia"/>
          <w:bCs/>
          <w:sz w:val="21"/>
          <w:szCs w:val="21"/>
          <w:lang w:eastAsia="zh-CN"/>
        </w:rPr>
        <w:t xml:space="preserve"> L</w:t>
      </w:r>
      <w:r w:rsidRPr="00720719">
        <w:rPr>
          <w:rFonts w:ascii="Book Antiqua" w:hAnsi="Book Antiqua" w:hint="eastAsia"/>
          <w:bCs/>
          <w:sz w:val="21"/>
          <w:szCs w:val="21"/>
        </w:rPr>
        <w:t xml:space="preserve"> </w:t>
      </w:r>
      <w:r w:rsidRPr="00720719">
        <w:rPr>
          <w:rFonts w:ascii="Book Antiqua" w:hAnsi="Book Antiqua"/>
          <w:b/>
          <w:bCs/>
          <w:sz w:val="21"/>
          <w:szCs w:val="21"/>
        </w:rPr>
        <w:t>S-Editor:</w:t>
      </w:r>
      <w:r w:rsidRPr="00720719">
        <w:rPr>
          <w:rFonts w:ascii="Book Antiqua" w:hAnsi="Book Antiqua"/>
          <w:sz w:val="21"/>
          <w:szCs w:val="21"/>
        </w:rPr>
        <w:t xml:space="preserve"> </w:t>
      </w:r>
      <w:r w:rsidRPr="00720719">
        <w:rPr>
          <w:rFonts w:ascii="Book Antiqua" w:eastAsia="SimSun" w:hAnsi="Book Antiqua" w:hint="eastAsia"/>
          <w:sz w:val="21"/>
          <w:szCs w:val="21"/>
          <w:lang w:eastAsia="zh-CN"/>
        </w:rPr>
        <w:t>Ma YJ</w:t>
      </w:r>
      <w:r w:rsidRPr="00720719">
        <w:rPr>
          <w:rFonts w:ascii="Book Antiqua" w:hAnsi="Book Antiqua" w:hint="eastAsia"/>
          <w:sz w:val="21"/>
          <w:szCs w:val="21"/>
        </w:rPr>
        <w:t xml:space="preserve"> </w:t>
      </w:r>
      <w:r w:rsidRPr="00720719">
        <w:rPr>
          <w:rFonts w:ascii="Book Antiqua" w:hAnsi="Book Antiqua"/>
          <w:b/>
          <w:bCs/>
          <w:sz w:val="21"/>
          <w:szCs w:val="21"/>
        </w:rPr>
        <w:t>L-Editor:</w:t>
      </w:r>
      <w:r w:rsidRPr="00720719">
        <w:rPr>
          <w:rFonts w:ascii="Book Antiqua" w:hAnsi="Book Antiqua"/>
          <w:sz w:val="21"/>
          <w:szCs w:val="21"/>
        </w:rPr>
        <w:t xml:space="preserve"> </w:t>
      </w:r>
      <w:r w:rsidRPr="00720719">
        <w:rPr>
          <w:rFonts w:ascii="Book Antiqua" w:hAnsi="Book Antiqua" w:hint="eastAsia"/>
          <w:sz w:val="21"/>
          <w:szCs w:val="21"/>
        </w:rPr>
        <w:t xml:space="preserve"> </w:t>
      </w:r>
      <w:r w:rsidRPr="00720719">
        <w:rPr>
          <w:rFonts w:ascii="Book Antiqua" w:hAnsi="Book Antiqua"/>
          <w:sz w:val="21"/>
          <w:szCs w:val="21"/>
        </w:rPr>
        <w:t xml:space="preserve"> </w:t>
      </w:r>
      <w:r w:rsidRPr="00720719">
        <w:rPr>
          <w:rFonts w:ascii="Book Antiqua" w:hAnsi="Book Antiqua"/>
          <w:b/>
          <w:bCs/>
          <w:sz w:val="21"/>
          <w:szCs w:val="21"/>
        </w:rPr>
        <w:t>E-Editor:</w:t>
      </w:r>
    </w:p>
    <w:p w:rsidR="00147768" w:rsidRPr="00720719" w:rsidRDefault="00147768" w:rsidP="006C113D">
      <w:pPr>
        <w:kinsoku w:val="0"/>
        <w:wordWrap/>
        <w:overflowPunct w:val="0"/>
        <w:adjustRightInd w:val="0"/>
        <w:snapToGrid w:val="0"/>
        <w:spacing w:line="360" w:lineRule="auto"/>
        <w:rPr>
          <w:rFonts w:ascii="Book Antiqua" w:eastAsia="SimSun" w:hAnsi="Book Antiqua"/>
          <w:sz w:val="22"/>
          <w:szCs w:val="22"/>
          <w:lang w:eastAsia="zh-CN"/>
        </w:rPr>
      </w:pPr>
    </w:p>
    <w:p w:rsidR="00720719" w:rsidRDefault="0036630B" w:rsidP="006C113D">
      <w:pPr>
        <w:kinsoku w:val="0"/>
        <w:wordWrap/>
        <w:overflowPunct w:val="0"/>
        <w:adjustRightInd w:val="0"/>
        <w:snapToGrid w:val="0"/>
        <w:spacing w:line="360" w:lineRule="auto"/>
        <w:rPr>
          <w:rFonts w:ascii="Book Antiqua" w:eastAsia="SimSun" w:hAnsi="Book Antiqua"/>
          <w:b/>
          <w:sz w:val="24"/>
          <w:lang w:eastAsia="zh-CN"/>
        </w:rPr>
      </w:pPr>
      <w:r>
        <w:rPr>
          <w:noProof/>
          <w:lang w:eastAsia="zh-CN"/>
        </w:rPr>
        <w:lastRenderedPageBreak/>
        <mc:AlternateContent>
          <mc:Choice Requires="wps">
            <w:drawing>
              <wp:anchor distT="0" distB="0" distL="114300" distR="114300" simplePos="0" relativeHeight="251663360" behindDoc="0" locked="0" layoutInCell="1" allowOverlap="1" wp14:anchorId="69CBC3EF" wp14:editId="49289781">
                <wp:simplePos x="0" y="0"/>
                <wp:positionH relativeFrom="column">
                  <wp:posOffset>2813050</wp:posOffset>
                </wp:positionH>
                <wp:positionV relativeFrom="paragraph">
                  <wp:posOffset>602615</wp:posOffset>
                </wp:positionV>
                <wp:extent cx="330200" cy="228600"/>
                <wp:effectExtent l="0" t="0" r="12700" b="19050"/>
                <wp:wrapNone/>
                <wp:docPr id="4" name="文本框 4"/>
                <wp:cNvGraphicFramePr/>
                <a:graphic xmlns:a="http://schemas.openxmlformats.org/drawingml/2006/main">
                  <a:graphicData uri="http://schemas.microsoft.com/office/word/2010/wordprocessingShape">
                    <wps:wsp>
                      <wps:cNvSpPr txBox="1"/>
                      <wps:spPr>
                        <a:xfrm>
                          <a:off x="0" y="0"/>
                          <a:ext cx="3302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07F" w:rsidRPr="0036630B" w:rsidRDefault="003A507F" w:rsidP="0036630B">
                            <w:pPr>
                              <w:rPr>
                                <w:rFonts w:eastAsia="SimSun"/>
                                <w:lang w:eastAsia="zh-CN"/>
                              </w:rPr>
                            </w:pPr>
                            <w:proofErr w:type="gramStart"/>
                            <w:r>
                              <w:rPr>
                                <w:rFonts w:eastAsia="SimSun" w:hint="eastAsia"/>
                                <w:lang w:eastAsia="zh-CN"/>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BC3EF" id="_x0000_t202" coordsize="21600,21600" o:spt="202" path="m,l,21600r21600,l21600,xe">
                <v:stroke joinstyle="miter"/>
                <v:path gradientshapeok="t" o:connecttype="rect"/>
              </v:shapetype>
              <v:shape id="文本框 4" o:spid="_x0000_s1026" type="#_x0000_t202" style="position:absolute;left:0;text-align:left;margin-left:221.5pt;margin-top:47.45pt;width: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" fillcolor="white [3201]" strokeweight=".5pt">
                <v:textbox>
                  <w:txbxContent>
                    <w:p w:rsidR="003A507F" w:rsidRPr="0036630B" w:rsidRDefault="003A507F" w:rsidP="0036630B">
                      <w:pPr>
                        <w:rPr>
                          <w:rFonts w:eastAsia="SimSun"/>
                          <w:lang w:eastAsia="zh-CN"/>
                        </w:rPr>
                      </w:pPr>
                      <w:proofErr w:type="gramStart"/>
                      <w:r>
                        <w:rPr>
                          <w:rFonts w:eastAsia="SimSun" w:hint="eastAsia"/>
                          <w:lang w:eastAsia="zh-CN"/>
                        </w:rPr>
                        <w:t>a</w:t>
                      </w:r>
                      <w:proofErr w:type="gramEnd"/>
                    </w:p>
                  </w:txbxContent>
                </v:textbox>
              </v:shape>
            </w:pict>
          </mc:Fallback>
        </mc:AlternateContent>
      </w:r>
      <w:r>
        <w:rPr>
          <w:noProof/>
          <w:lang w:eastAsia="zh-CN"/>
        </w:rPr>
        <w:drawing>
          <wp:inline distT="0" distB="0" distL="0" distR="0" wp14:anchorId="2F766568" wp14:editId="6C1D1E25">
            <wp:extent cx="3576959" cy="545465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76959" cy="5454650"/>
                    </a:xfrm>
                    <a:prstGeom prst="rect">
                      <a:avLst/>
                    </a:prstGeom>
                  </pic:spPr>
                </pic:pic>
              </a:graphicData>
            </a:graphic>
          </wp:inline>
        </w:drawing>
      </w:r>
    </w:p>
    <w:p w:rsidR="002755E7" w:rsidRPr="002755E7" w:rsidRDefault="002755E7" w:rsidP="006C113D">
      <w:pPr>
        <w:kinsoku w:val="0"/>
        <w:wordWrap/>
        <w:overflowPunct w:val="0"/>
        <w:adjustRightInd w:val="0"/>
        <w:snapToGrid w:val="0"/>
        <w:spacing w:line="360" w:lineRule="auto"/>
        <w:rPr>
          <w:rFonts w:ascii="Book Antiqua" w:eastAsia="SimSun" w:hAnsi="Book Antiqua"/>
          <w:sz w:val="24"/>
          <w:lang w:eastAsia="zh-CN"/>
        </w:rPr>
      </w:pPr>
      <w:r w:rsidRPr="002755E7">
        <w:rPr>
          <w:rFonts w:ascii="Book Antiqua" w:eastAsia="SimSun" w:hAnsi="Book Antiqua" w:hint="eastAsia"/>
          <w:sz w:val="24"/>
          <w:lang w:eastAsia="zh-CN"/>
        </w:rPr>
        <w:t>A</w:t>
      </w:r>
    </w:p>
    <w:p w:rsidR="003A507F" w:rsidRDefault="003A507F" w:rsidP="006C113D">
      <w:pPr>
        <w:kinsoku w:val="0"/>
        <w:wordWrap/>
        <w:overflowPunct w:val="0"/>
        <w:adjustRightInd w:val="0"/>
        <w:snapToGrid w:val="0"/>
        <w:spacing w:line="360" w:lineRule="auto"/>
        <w:rPr>
          <w:rFonts w:ascii="Book Antiqua" w:eastAsia="SimSun" w:hAnsi="Book Antiqua"/>
          <w:b/>
          <w:sz w:val="24"/>
          <w:lang w:eastAsia="zh-CN"/>
        </w:rPr>
      </w:pPr>
      <w:r>
        <w:rPr>
          <w:noProof/>
          <w:lang w:eastAsia="zh-CN"/>
        </w:rPr>
        <w:lastRenderedPageBreak/>
        <w:drawing>
          <wp:inline distT="0" distB="0" distL="0" distR="0" wp14:anchorId="625B619F" wp14:editId="66BD0559">
            <wp:extent cx="4102100" cy="6069189"/>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02100" cy="6069189"/>
                    </a:xfrm>
                    <a:prstGeom prst="rect">
                      <a:avLst/>
                    </a:prstGeom>
                  </pic:spPr>
                </pic:pic>
              </a:graphicData>
            </a:graphic>
          </wp:inline>
        </w:drawing>
      </w:r>
    </w:p>
    <w:p w:rsidR="002755E7" w:rsidRPr="002755E7" w:rsidRDefault="002755E7" w:rsidP="006C113D">
      <w:pPr>
        <w:kinsoku w:val="0"/>
        <w:wordWrap/>
        <w:overflowPunct w:val="0"/>
        <w:adjustRightInd w:val="0"/>
        <w:snapToGrid w:val="0"/>
        <w:spacing w:line="360" w:lineRule="auto"/>
        <w:rPr>
          <w:rFonts w:ascii="Book Antiqua" w:eastAsia="SimSun" w:hAnsi="Book Antiqua"/>
          <w:sz w:val="24"/>
          <w:lang w:eastAsia="zh-CN"/>
        </w:rPr>
      </w:pPr>
      <w:r w:rsidRPr="002755E7">
        <w:rPr>
          <w:rFonts w:ascii="Book Antiqua" w:eastAsia="SimSun" w:hAnsi="Book Antiqua" w:hint="eastAsia"/>
          <w:sz w:val="24"/>
          <w:lang w:eastAsia="zh-CN"/>
        </w:rPr>
        <w:t>B</w:t>
      </w:r>
    </w:p>
    <w:p w:rsidR="00147768" w:rsidRPr="008E35DF" w:rsidRDefault="00720719" w:rsidP="006C113D">
      <w:pPr>
        <w:kinsoku w:val="0"/>
        <w:wordWrap/>
        <w:overflowPunct w:val="0"/>
        <w:adjustRightInd w:val="0"/>
        <w:snapToGrid w:val="0"/>
        <w:spacing w:line="360" w:lineRule="auto"/>
        <w:rPr>
          <w:rFonts w:ascii="Book Antiqua" w:eastAsia="SimSun" w:hAnsi="Book Antiqua"/>
          <w:bCs/>
          <w:sz w:val="24"/>
          <w:lang w:eastAsia="zh-CN"/>
        </w:rPr>
      </w:pPr>
      <w:r>
        <w:rPr>
          <w:rFonts w:ascii="Book Antiqua" w:hAnsi="Book Antiqua"/>
          <w:b/>
          <w:sz w:val="24"/>
        </w:rPr>
        <w:t>Figure 1</w:t>
      </w:r>
      <w:r w:rsidR="00147768" w:rsidRPr="007A599A">
        <w:rPr>
          <w:rFonts w:ascii="Book Antiqua" w:hAnsi="Book Antiqua"/>
          <w:sz w:val="24"/>
        </w:rPr>
        <w:t xml:space="preserve"> </w:t>
      </w:r>
      <w:r w:rsidR="00147768" w:rsidRPr="00720719">
        <w:rPr>
          <w:rFonts w:ascii="Book Antiqua" w:hAnsi="Book Antiqua"/>
          <w:b/>
          <w:sz w:val="24"/>
        </w:rPr>
        <w:t xml:space="preserve">Histologic evaluations of (A) proximal and (B) distal colons in both wild-type and </w:t>
      </w:r>
      <w:r w:rsidR="00900B1E" w:rsidRPr="00900B1E">
        <w:rPr>
          <w:rFonts w:ascii="Book Antiqua" w:hAnsi="Book Antiqua"/>
          <w:b/>
          <w:sz w:val="24"/>
        </w:rPr>
        <w:t>interleukin</w:t>
      </w:r>
      <w:r w:rsidR="00147768" w:rsidRPr="00720719">
        <w:rPr>
          <w:rFonts w:ascii="Book Antiqua" w:hAnsi="Book Antiqua"/>
          <w:b/>
          <w:sz w:val="24"/>
        </w:rPr>
        <w:t>-10</w:t>
      </w:r>
      <w:r w:rsidR="00147768" w:rsidRPr="00720719">
        <w:rPr>
          <w:rFonts w:ascii="Book Antiqua" w:hAnsi="Book Antiqua"/>
          <w:b/>
          <w:sz w:val="24"/>
          <w:vertAlign w:val="superscript"/>
        </w:rPr>
        <w:t xml:space="preserve">-/- </w:t>
      </w:r>
      <w:r w:rsidR="00147768" w:rsidRPr="00720719">
        <w:rPr>
          <w:rFonts w:ascii="Book Antiqua" w:hAnsi="Book Antiqua"/>
          <w:b/>
          <w:sz w:val="24"/>
        </w:rPr>
        <w:t>mice.</w:t>
      </w:r>
      <w:r w:rsidR="00147768" w:rsidRPr="007A599A">
        <w:rPr>
          <w:rFonts w:ascii="Book Antiqua" w:hAnsi="Book Antiqua"/>
          <w:sz w:val="24"/>
        </w:rPr>
        <w:t xml:space="preserve"> </w:t>
      </w:r>
      <w:r w:rsidR="00147768" w:rsidRPr="007A599A">
        <w:rPr>
          <w:rFonts w:ascii="Book Antiqua" w:hAnsi="Book Antiqua"/>
          <w:bCs/>
          <w:sz w:val="24"/>
        </w:rPr>
        <w:t xml:space="preserve">Wild-type (stress positive, </w:t>
      </w:r>
      <w:r w:rsidR="002F3985" w:rsidRPr="002F3985">
        <w:rPr>
          <w:rFonts w:ascii="Book Antiqua" w:hAnsi="Book Antiqua"/>
          <w:bCs/>
          <w:i/>
          <w:sz w:val="24"/>
        </w:rPr>
        <w:t xml:space="preserve">n = </w:t>
      </w:r>
      <w:r w:rsidR="00147768" w:rsidRPr="007A599A">
        <w:rPr>
          <w:rFonts w:ascii="Book Antiqua" w:hAnsi="Book Antiqua"/>
          <w:bCs/>
          <w:sz w:val="24"/>
        </w:rPr>
        <w:t xml:space="preserve">4; stress negative, </w:t>
      </w:r>
      <w:r w:rsidR="002F3985" w:rsidRPr="002F3985">
        <w:rPr>
          <w:rFonts w:ascii="Book Antiqua" w:hAnsi="Book Antiqua"/>
          <w:bCs/>
          <w:i/>
          <w:sz w:val="24"/>
        </w:rPr>
        <w:t xml:space="preserve">n = </w:t>
      </w:r>
      <w:r w:rsidR="00147768" w:rsidRPr="007A599A">
        <w:rPr>
          <w:rFonts w:ascii="Book Antiqua" w:hAnsi="Book Antiqua"/>
          <w:bCs/>
          <w:sz w:val="24"/>
        </w:rPr>
        <w:t xml:space="preserve">4) and </w:t>
      </w:r>
      <w:r w:rsidR="00900B1E" w:rsidRPr="00900B1E">
        <w:rPr>
          <w:rFonts w:ascii="Book Antiqua" w:hAnsi="Book Antiqua"/>
          <w:bCs/>
          <w:sz w:val="24"/>
        </w:rPr>
        <w:t xml:space="preserve">interleukin </w:t>
      </w:r>
      <w:r w:rsidR="00900B1E">
        <w:rPr>
          <w:rFonts w:ascii="Book Antiqua" w:eastAsia="SimSun" w:hAnsi="Book Antiqua" w:hint="eastAsia"/>
          <w:bCs/>
          <w:sz w:val="24"/>
          <w:lang w:eastAsia="zh-CN"/>
        </w:rPr>
        <w:t>(</w:t>
      </w:r>
      <w:r w:rsidR="00147768" w:rsidRPr="007A599A">
        <w:rPr>
          <w:rFonts w:ascii="Book Antiqua" w:hAnsi="Book Antiqua"/>
          <w:bCs/>
          <w:sz w:val="24"/>
        </w:rPr>
        <w:t>IL</w:t>
      </w:r>
      <w:r w:rsidR="00900B1E">
        <w:rPr>
          <w:rFonts w:ascii="Book Antiqua" w:eastAsia="SimSun" w:hAnsi="Book Antiqua" w:hint="eastAsia"/>
          <w:bCs/>
          <w:sz w:val="24"/>
          <w:lang w:eastAsia="zh-CN"/>
        </w:rPr>
        <w:t>)</w:t>
      </w:r>
      <w:r w:rsidR="00147768" w:rsidRPr="007A599A">
        <w:rPr>
          <w:rFonts w:ascii="Book Antiqua" w:hAnsi="Book Antiqua"/>
          <w:bCs/>
          <w:sz w:val="24"/>
        </w:rPr>
        <w:t>-10</w:t>
      </w:r>
      <w:r w:rsidR="00147768" w:rsidRPr="007A599A">
        <w:rPr>
          <w:rFonts w:ascii="Book Antiqua" w:hAnsi="Book Antiqua"/>
          <w:bCs/>
          <w:sz w:val="24"/>
          <w:vertAlign w:val="superscript"/>
        </w:rPr>
        <w:t>-/-</w:t>
      </w:r>
      <w:r w:rsidR="00147768" w:rsidRPr="007A599A">
        <w:rPr>
          <w:rFonts w:ascii="Book Antiqua" w:hAnsi="Book Antiqua"/>
          <w:bCs/>
          <w:sz w:val="24"/>
        </w:rPr>
        <w:t xml:space="preserve"> mice (stress positive, </w:t>
      </w:r>
      <w:r w:rsidR="002F3985" w:rsidRPr="002F3985">
        <w:rPr>
          <w:rFonts w:ascii="Book Antiqua" w:hAnsi="Book Antiqua"/>
          <w:bCs/>
          <w:i/>
          <w:sz w:val="24"/>
        </w:rPr>
        <w:t xml:space="preserve">n = </w:t>
      </w:r>
      <w:r w:rsidR="00147768" w:rsidRPr="007A599A">
        <w:rPr>
          <w:rFonts w:ascii="Book Antiqua" w:hAnsi="Book Antiqua"/>
          <w:bCs/>
          <w:sz w:val="24"/>
        </w:rPr>
        <w:t xml:space="preserve">4; stress negative, </w:t>
      </w:r>
      <w:r w:rsidR="002F3985" w:rsidRPr="002F3985">
        <w:rPr>
          <w:rFonts w:ascii="Book Antiqua" w:hAnsi="Book Antiqua"/>
          <w:bCs/>
          <w:i/>
          <w:sz w:val="24"/>
        </w:rPr>
        <w:t xml:space="preserve">n = </w:t>
      </w:r>
      <w:r w:rsidR="00147768" w:rsidRPr="007A599A">
        <w:rPr>
          <w:rFonts w:ascii="Book Antiqua" w:hAnsi="Book Antiqua"/>
          <w:bCs/>
          <w:sz w:val="24"/>
        </w:rPr>
        <w:t>10) and  were physically restrained in a well-ventilated, 50cc conical polypropylene tube for 2 h per day for 3 consecutive days, as described in Materials and Methods. The total histologic score was derived from the severity of total inflammation and crypt damage (mean ± SD). Mild colitis could was observed in some of IL-10</w:t>
      </w:r>
      <w:r w:rsidR="00147768" w:rsidRPr="007A599A">
        <w:rPr>
          <w:rFonts w:ascii="Book Antiqua" w:hAnsi="Book Antiqua"/>
          <w:bCs/>
          <w:sz w:val="24"/>
          <w:vertAlign w:val="superscript"/>
        </w:rPr>
        <w:t>-/-</w:t>
      </w:r>
      <w:r w:rsidR="00147768" w:rsidRPr="007A599A">
        <w:rPr>
          <w:rFonts w:ascii="Book Antiqua" w:hAnsi="Book Antiqua"/>
          <w:bCs/>
          <w:sz w:val="24"/>
        </w:rPr>
        <w:t xml:space="preserve"> mice without restraint stress. In contrast, epithelial hyperplasia, crypt abscess, ulceration, </w:t>
      </w:r>
      <w:r w:rsidR="00147768" w:rsidRPr="007A599A">
        <w:rPr>
          <w:rFonts w:ascii="Book Antiqua" w:hAnsi="Book Antiqua"/>
          <w:bCs/>
          <w:sz w:val="24"/>
        </w:rPr>
        <w:lastRenderedPageBreak/>
        <w:t xml:space="preserve">and </w:t>
      </w:r>
      <w:proofErr w:type="spellStart"/>
      <w:r w:rsidR="00147768" w:rsidRPr="007A599A">
        <w:rPr>
          <w:rFonts w:ascii="Book Antiqua" w:hAnsi="Book Antiqua"/>
          <w:bCs/>
          <w:sz w:val="24"/>
        </w:rPr>
        <w:t>transmural</w:t>
      </w:r>
      <w:proofErr w:type="spellEnd"/>
      <w:r w:rsidR="00147768" w:rsidRPr="007A599A">
        <w:rPr>
          <w:rFonts w:ascii="Book Antiqua" w:hAnsi="Book Antiqua"/>
          <w:bCs/>
          <w:sz w:val="24"/>
        </w:rPr>
        <w:t xml:space="preserve"> inflammation was observed in IL-10</w:t>
      </w:r>
      <w:r w:rsidR="00147768" w:rsidRPr="007A599A">
        <w:rPr>
          <w:rFonts w:ascii="Book Antiqua" w:hAnsi="Book Antiqua"/>
          <w:bCs/>
          <w:sz w:val="24"/>
          <w:vertAlign w:val="superscript"/>
        </w:rPr>
        <w:t>-/-</w:t>
      </w:r>
      <w:r w:rsidR="00147768" w:rsidRPr="007A599A">
        <w:rPr>
          <w:rFonts w:ascii="Book Antiqua" w:hAnsi="Book Antiqua"/>
          <w:bCs/>
          <w:sz w:val="24"/>
        </w:rPr>
        <w:t xml:space="preserve"> mice exposed to restraint stress.</w:t>
      </w:r>
      <w:r w:rsidR="00147768" w:rsidRPr="007A599A">
        <w:rPr>
          <w:rFonts w:ascii="Book Antiqua" w:hAnsi="Book Antiqua"/>
          <w:sz w:val="24"/>
        </w:rPr>
        <w:t xml:space="preserve"> </w:t>
      </w:r>
      <w:r w:rsidR="00147768" w:rsidRPr="007A599A">
        <w:rPr>
          <w:rFonts w:ascii="Book Antiqua" w:hAnsi="Book Antiqua"/>
          <w:bCs/>
          <w:sz w:val="24"/>
        </w:rPr>
        <w:t>Results are representative of at least three separate examined sites (Magnification x 40). Stress (+</w:t>
      </w:r>
      <w:r w:rsidR="00E05C05" w:rsidRPr="007A599A">
        <w:rPr>
          <w:rFonts w:ascii="Book Antiqua" w:hAnsi="Book Antiqua"/>
          <w:bCs/>
          <w:sz w:val="24"/>
        </w:rPr>
        <w:t>), restraint stress for 2 h</w:t>
      </w:r>
      <w:r w:rsidR="00E05C05" w:rsidRPr="007A599A">
        <w:rPr>
          <w:rFonts w:ascii="Book Antiqua" w:hAnsi="Book Antiqua" w:hint="eastAsia"/>
          <w:bCs/>
          <w:sz w:val="24"/>
        </w:rPr>
        <w:t>: IL-10-/-, IL-10 knockout mice</w:t>
      </w:r>
      <w:r w:rsidR="00147768" w:rsidRPr="007A599A">
        <w:rPr>
          <w:rFonts w:ascii="Book Antiqua" w:hAnsi="Book Antiqua"/>
          <w:bCs/>
          <w:sz w:val="24"/>
        </w:rPr>
        <w:t xml:space="preserve"> </w:t>
      </w:r>
      <w:proofErr w:type="spellStart"/>
      <w:proofErr w:type="gramStart"/>
      <w:r w:rsidR="0036630B" w:rsidRPr="0036630B">
        <w:rPr>
          <w:rFonts w:ascii="Book Antiqua" w:eastAsia="SimSun" w:hAnsi="Book Antiqua" w:hint="eastAsia"/>
          <w:bCs/>
          <w:sz w:val="24"/>
          <w:vertAlign w:val="superscript"/>
          <w:lang w:eastAsia="zh-CN"/>
        </w:rPr>
        <w:t>a</w:t>
      </w:r>
      <w:r w:rsidR="00147768" w:rsidRPr="007A599A">
        <w:rPr>
          <w:rFonts w:ascii="Book Antiqua" w:hAnsi="Book Antiqua"/>
          <w:bCs/>
          <w:i/>
          <w:sz w:val="24"/>
        </w:rPr>
        <w:t>P</w:t>
      </w:r>
      <w:proofErr w:type="spellEnd"/>
      <w:proofErr w:type="gramEnd"/>
      <w:r w:rsidR="0036630B">
        <w:rPr>
          <w:rFonts w:ascii="Book Antiqua" w:eastAsia="SimSun" w:hAnsi="Book Antiqua" w:hint="eastAsia"/>
          <w:bCs/>
          <w:i/>
          <w:sz w:val="24"/>
          <w:lang w:eastAsia="zh-CN"/>
        </w:rPr>
        <w:t xml:space="preserve"> </w:t>
      </w:r>
      <w:r w:rsidR="00147768" w:rsidRPr="007A599A">
        <w:rPr>
          <w:rFonts w:ascii="Book Antiqua" w:hAnsi="Book Antiqua"/>
          <w:bCs/>
          <w:sz w:val="24"/>
        </w:rPr>
        <w:t>&lt;</w:t>
      </w:r>
      <w:r w:rsidR="0036630B">
        <w:rPr>
          <w:rFonts w:ascii="Book Antiqua" w:eastAsia="SimSun" w:hAnsi="Book Antiqua" w:hint="eastAsia"/>
          <w:bCs/>
          <w:sz w:val="24"/>
          <w:lang w:eastAsia="zh-CN"/>
        </w:rPr>
        <w:t xml:space="preserve"> </w:t>
      </w:r>
      <w:r w:rsidR="00147768" w:rsidRPr="007A599A">
        <w:rPr>
          <w:rFonts w:ascii="Book Antiqua" w:hAnsi="Book Antiqua"/>
          <w:bCs/>
          <w:sz w:val="24"/>
        </w:rPr>
        <w:t>0.05</w:t>
      </w:r>
      <w:r w:rsidR="0036630B">
        <w:rPr>
          <w:rFonts w:ascii="Book Antiqua" w:eastAsia="SimSun" w:hAnsi="Book Antiqua" w:hint="eastAsia"/>
          <w:bCs/>
          <w:sz w:val="24"/>
          <w:lang w:eastAsia="zh-CN"/>
        </w:rPr>
        <w:t>,</w:t>
      </w:r>
      <w:r w:rsidR="00147768" w:rsidRPr="007A599A">
        <w:rPr>
          <w:rFonts w:ascii="Book Antiqua" w:hAnsi="Book Antiqua"/>
          <w:bCs/>
          <w:sz w:val="24"/>
        </w:rPr>
        <w:t xml:space="preserve"> </w:t>
      </w:r>
      <w:r w:rsidR="0036630B" w:rsidRPr="0036630B">
        <w:rPr>
          <w:rFonts w:ascii="Book Antiqua" w:eastAsia="SimSun" w:hAnsi="Book Antiqua" w:hint="eastAsia"/>
          <w:bCs/>
          <w:i/>
          <w:sz w:val="24"/>
          <w:lang w:eastAsia="zh-CN"/>
        </w:rPr>
        <w:t>vs</w:t>
      </w:r>
      <w:r w:rsidR="00147768" w:rsidRPr="007A599A">
        <w:rPr>
          <w:rFonts w:ascii="Book Antiqua" w:hAnsi="Book Antiqua"/>
          <w:bCs/>
          <w:sz w:val="24"/>
        </w:rPr>
        <w:t xml:space="preserve"> stress negative </w:t>
      </w:r>
      <w:r w:rsidR="00DE7F8D" w:rsidRPr="007A599A">
        <w:rPr>
          <w:rFonts w:ascii="Book Antiqua" w:hAnsi="Book Antiqua" w:hint="eastAsia"/>
          <w:bCs/>
          <w:sz w:val="24"/>
        </w:rPr>
        <w:t>IL-10</w:t>
      </w:r>
      <w:r w:rsidR="00DE7F8D" w:rsidRPr="007A599A">
        <w:rPr>
          <w:rFonts w:ascii="Book Antiqua" w:hAnsi="Book Antiqua" w:hint="eastAsia"/>
          <w:bCs/>
          <w:sz w:val="24"/>
          <w:vertAlign w:val="superscript"/>
        </w:rPr>
        <w:t>-/-</w:t>
      </w:r>
      <w:r w:rsidR="00DE7F8D" w:rsidRPr="007A599A">
        <w:rPr>
          <w:rFonts w:ascii="Book Antiqua" w:hAnsi="Book Antiqua" w:hint="eastAsia"/>
          <w:bCs/>
          <w:sz w:val="24"/>
        </w:rPr>
        <w:t xml:space="preserve"> mice. </w:t>
      </w:r>
    </w:p>
    <w:p w:rsidR="00147768" w:rsidRDefault="00147768" w:rsidP="006C113D">
      <w:pPr>
        <w:kinsoku w:val="0"/>
        <w:wordWrap/>
        <w:overflowPunct w:val="0"/>
        <w:adjustRightInd w:val="0"/>
        <w:snapToGrid w:val="0"/>
        <w:spacing w:line="360" w:lineRule="auto"/>
        <w:rPr>
          <w:rFonts w:ascii="Book Antiqua" w:eastAsia="SimSun" w:hAnsi="Book Antiqua"/>
          <w:bCs/>
          <w:sz w:val="24"/>
          <w:lang w:eastAsia="zh-CN"/>
        </w:rPr>
      </w:pPr>
    </w:p>
    <w:p w:rsidR="008E35DF" w:rsidRPr="008E35DF" w:rsidRDefault="008E35DF" w:rsidP="006C113D">
      <w:pPr>
        <w:kinsoku w:val="0"/>
        <w:wordWrap/>
        <w:overflowPunct w:val="0"/>
        <w:adjustRightInd w:val="0"/>
        <w:snapToGrid w:val="0"/>
        <w:spacing w:line="360" w:lineRule="auto"/>
        <w:rPr>
          <w:rFonts w:ascii="Book Antiqua" w:eastAsia="SimSun" w:hAnsi="Book Antiqua"/>
          <w:bCs/>
          <w:sz w:val="24"/>
          <w:lang w:eastAsia="zh-CN"/>
        </w:rPr>
      </w:pPr>
      <w:r>
        <w:rPr>
          <w:noProof/>
          <w:lang w:eastAsia="zh-CN"/>
        </w:rPr>
        <mc:AlternateContent>
          <mc:Choice Requires="wps">
            <w:drawing>
              <wp:anchor distT="0" distB="0" distL="114300" distR="114300" simplePos="0" relativeHeight="251665408" behindDoc="0" locked="0" layoutInCell="1" allowOverlap="1" wp14:anchorId="25CC027B" wp14:editId="1E87E24E">
                <wp:simplePos x="0" y="0"/>
                <wp:positionH relativeFrom="column">
                  <wp:posOffset>3232150</wp:posOffset>
                </wp:positionH>
                <wp:positionV relativeFrom="paragraph">
                  <wp:posOffset>1296670</wp:posOffset>
                </wp:positionV>
                <wp:extent cx="330200" cy="228600"/>
                <wp:effectExtent l="0" t="0" r="12700" b="19050"/>
                <wp:wrapNone/>
                <wp:docPr id="6" name="文本框 6"/>
                <wp:cNvGraphicFramePr/>
                <a:graphic xmlns:a="http://schemas.openxmlformats.org/drawingml/2006/main">
                  <a:graphicData uri="http://schemas.microsoft.com/office/word/2010/wordprocessingShape">
                    <wps:wsp>
                      <wps:cNvSpPr txBox="1"/>
                      <wps:spPr>
                        <a:xfrm>
                          <a:off x="0" y="0"/>
                          <a:ext cx="3302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07F" w:rsidRPr="0036630B" w:rsidRDefault="003A507F" w:rsidP="008E35DF">
                            <w:pPr>
                              <w:rPr>
                                <w:rFonts w:eastAsia="SimSun"/>
                                <w:lang w:eastAsia="zh-CN"/>
                              </w:rPr>
                            </w:pPr>
                            <w:proofErr w:type="gramStart"/>
                            <w:r>
                              <w:rPr>
                                <w:rFonts w:eastAsia="SimSun" w:hint="eastAsia"/>
                                <w:lang w:eastAsia="zh-CN"/>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C027B" id="文本框 6" o:spid="_x0000_s1027" type="#_x0000_t202" style="position:absolute;left:0;text-align:left;margin-left:254.5pt;margin-top:102.1pt;width:26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" fillcolor="white [3201]" strokeweight=".5pt">
                <v:textbox>
                  <w:txbxContent>
                    <w:p w:rsidR="003A507F" w:rsidRPr="0036630B" w:rsidRDefault="003A507F" w:rsidP="008E35DF">
                      <w:pPr>
                        <w:rPr>
                          <w:rFonts w:eastAsia="SimSun"/>
                          <w:lang w:eastAsia="zh-CN"/>
                        </w:rPr>
                      </w:pPr>
                      <w:proofErr w:type="gramStart"/>
                      <w:r>
                        <w:rPr>
                          <w:rFonts w:eastAsia="SimSun" w:hint="eastAsia"/>
                          <w:lang w:eastAsia="zh-CN"/>
                        </w:rPr>
                        <w:t>a</w:t>
                      </w:r>
                      <w:proofErr w:type="gramEnd"/>
                    </w:p>
                  </w:txbxContent>
                </v:textbox>
              </v:shape>
            </w:pict>
          </mc:Fallback>
        </mc:AlternateContent>
      </w:r>
      <w:r>
        <w:rPr>
          <w:noProof/>
          <w:lang w:eastAsia="zh-CN"/>
        </w:rPr>
        <w:drawing>
          <wp:inline distT="0" distB="0" distL="0" distR="0" wp14:anchorId="2470514B" wp14:editId="03EB7BEC">
            <wp:extent cx="4648200" cy="3467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48200" cy="3467100"/>
                    </a:xfrm>
                    <a:prstGeom prst="rect">
                      <a:avLst/>
                    </a:prstGeom>
                  </pic:spPr>
                </pic:pic>
              </a:graphicData>
            </a:graphic>
          </wp:inline>
        </w:drawing>
      </w:r>
    </w:p>
    <w:p w:rsidR="00147768" w:rsidRPr="003A507F" w:rsidRDefault="00720719" w:rsidP="006C113D">
      <w:pPr>
        <w:kinsoku w:val="0"/>
        <w:wordWrap/>
        <w:overflowPunct w:val="0"/>
        <w:adjustRightInd w:val="0"/>
        <w:snapToGrid w:val="0"/>
        <w:spacing w:line="360" w:lineRule="auto"/>
        <w:rPr>
          <w:rFonts w:ascii="Book Antiqua" w:eastAsia="SimSun" w:hAnsi="Book Antiqua"/>
          <w:bCs/>
          <w:sz w:val="24"/>
          <w:lang w:eastAsia="zh-CN"/>
        </w:rPr>
      </w:pPr>
      <w:r>
        <w:rPr>
          <w:rFonts w:ascii="Book Antiqua" w:hAnsi="Book Antiqua"/>
          <w:b/>
          <w:bCs/>
          <w:sz w:val="24"/>
        </w:rPr>
        <w:t>Figure 2</w:t>
      </w:r>
      <w:r w:rsidR="00147768" w:rsidRPr="007A599A">
        <w:rPr>
          <w:rFonts w:ascii="Book Antiqua" w:hAnsi="Book Antiqua"/>
          <w:bCs/>
          <w:sz w:val="24"/>
        </w:rPr>
        <w:t xml:space="preserve"> </w:t>
      </w:r>
      <w:r w:rsidR="00147768" w:rsidRPr="00720719">
        <w:rPr>
          <w:rFonts w:ascii="Book Antiqua" w:hAnsi="Book Antiqua"/>
          <w:b/>
          <w:bCs/>
          <w:sz w:val="24"/>
        </w:rPr>
        <w:t xml:space="preserve">Body weight change regarding the stress in colitis model induced by </w:t>
      </w:r>
      <w:proofErr w:type="spellStart"/>
      <w:r w:rsidR="00147768" w:rsidRPr="00720719">
        <w:rPr>
          <w:rFonts w:ascii="Book Antiqua" w:hAnsi="Book Antiqua"/>
          <w:b/>
          <w:bCs/>
          <w:sz w:val="24"/>
        </w:rPr>
        <w:t>piroxicam</w:t>
      </w:r>
      <w:proofErr w:type="spellEnd"/>
      <w:r w:rsidR="00147768" w:rsidRPr="00720719">
        <w:rPr>
          <w:rFonts w:ascii="Book Antiqua" w:hAnsi="Book Antiqua"/>
          <w:b/>
          <w:bCs/>
          <w:sz w:val="24"/>
        </w:rPr>
        <w:t xml:space="preserve"> treatment.</w:t>
      </w:r>
      <w:r w:rsidR="00147768" w:rsidRPr="007A599A">
        <w:rPr>
          <w:rFonts w:ascii="Book Antiqua" w:hAnsi="Book Antiqua"/>
          <w:bCs/>
          <w:sz w:val="24"/>
        </w:rPr>
        <w:t xml:space="preserve"> </w:t>
      </w:r>
      <w:r w:rsidRPr="00720719">
        <w:rPr>
          <w:rFonts w:ascii="Book Antiqua" w:hAnsi="Book Antiqua"/>
          <w:bCs/>
          <w:caps/>
          <w:sz w:val="24"/>
        </w:rPr>
        <w:t>i</w:t>
      </w:r>
      <w:r w:rsidRPr="00720719">
        <w:rPr>
          <w:rFonts w:ascii="Book Antiqua" w:hAnsi="Book Antiqua"/>
          <w:bCs/>
          <w:sz w:val="24"/>
        </w:rPr>
        <w:t xml:space="preserve">nterleukin </w:t>
      </w:r>
      <w:r>
        <w:rPr>
          <w:rFonts w:ascii="Book Antiqua" w:eastAsia="SimSun" w:hAnsi="Book Antiqua" w:hint="eastAsia"/>
          <w:bCs/>
          <w:sz w:val="24"/>
          <w:lang w:eastAsia="zh-CN"/>
        </w:rPr>
        <w:t>(</w:t>
      </w:r>
      <w:r w:rsidR="00147768" w:rsidRPr="007A599A">
        <w:rPr>
          <w:rFonts w:ascii="Book Antiqua" w:hAnsi="Book Antiqua"/>
          <w:kern w:val="0"/>
          <w:sz w:val="24"/>
        </w:rPr>
        <w:t>IL</w:t>
      </w:r>
      <w:r>
        <w:rPr>
          <w:rFonts w:ascii="Book Antiqua" w:eastAsia="SimSun" w:hAnsi="Book Antiqua" w:hint="eastAsia"/>
          <w:kern w:val="0"/>
          <w:sz w:val="24"/>
          <w:lang w:eastAsia="zh-CN"/>
        </w:rPr>
        <w:t>)</w:t>
      </w:r>
      <w:r w:rsidR="00147768" w:rsidRPr="007A599A">
        <w:rPr>
          <w:rFonts w:ascii="Book Antiqua" w:hAnsi="Book Antiqua"/>
          <w:kern w:val="0"/>
          <w:sz w:val="24"/>
        </w:rPr>
        <w:t>-10</w:t>
      </w:r>
      <w:r w:rsidR="00147768" w:rsidRPr="007A599A">
        <w:rPr>
          <w:rFonts w:ascii="Book Antiqua" w:hAnsi="Book Antiqua"/>
          <w:kern w:val="0"/>
          <w:sz w:val="24"/>
          <w:vertAlign w:val="superscript"/>
        </w:rPr>
        <w:t>-/-</w:t>
      </w:r>
      <w:r w:rsidR="00147768" w:rsidRPr="007A599A">
        <w:rPr>
          <w:rFonts w:ascii="Book Antiqua" w:hAnsi="Book Antiqua"/>
          <w:kern w:val="0"/>
          <w:sz w:val="24"/>
        </w:rPr>
        <w:t xml:space="preserve"> mice </w:t>
      </w:r>
      <w:r w:rsidR="00DE7F8D" w:rsidRPr="007A599A">
        <w:rPr>
          <w:rFonts w:ascii="Book Antiqua" w:hAnsi="Book Antiqua"/>
          <w:bCs/>
          <w:sz w:val="24"/>
        </w:rPr>
        <w:t xml:space="preserve">(stress positive, </w:t>
      </w:r>
      <w:r w:rsidR="002F3985" w:rsidRPr="002F3985">
        <w:rPr>
          <w:rFonts w:ascii="Book Antiqua" w:hAnsi="Book Antiqua"/>
          <w:bCs/>
          <w:i/>
          <w:sz w:val="24"/>
        </w:rPr>
        <w:t xml:space="preserve">n = </w:t>
      </w:r>
      <w:r w:rsidR="00DE7F8D" w:rsidRPr="007A599A">
        <w:rPr>
          <w:rFonts w:ascii="Book Antiqua" w:hAnsi="Book Antiqua"/>
          <w:bCs/>
          <w:sz w:val="24"/>
        </w:rPr>
        <w:t xml:space="preserve">4; stress negative, </w:t>
      </w:r>
      <w:r w:rsidR="002F3985" w:rsidRPr="002F3985">
        <w:rPr>
          <w:rFonts w:ascii="Book Antiqua" w:hAnsi="Book Antiqua"/>
          <w:bCs/>
          <w:i/>
          <w:sz w:val="24"/>
        </w:rPr>
        <w:t xml:space="preserve">n = </w:t>
      </w:r>
      <w:r w:rsidR="00DE7F8D" w:rsidRPr="007A599A">
        <w:rPr>
          <w:rFonts w:ascii="Book Antiqua" w:hAnsi="Book Antiqua" w:hint="eastAsia"/>
          <w:bCs/>
          <w:sz w:val="24"/>
        </w:rPr>
        <w:t>6</w:t>
      </w:r>
      <w:r w:rsidR="00DE7F8D" w:rsidRPr="007A599A">
        <w:rPr>
          <w:rFonts w:ascii="Book Antiqua" w:hAnsi="Book Antiqua"/>
          <w:bCs/>
          <w:sz w:val="24"/>
        </w:rPr>
        <w:t xml:space="preserve">) </w:t>
      </w:r>
      <w:r w:rsidR="00147768" w:rsidRPr="007A599A">
        <w:rPr>
          <w:rFonts w:ascii="Book Antiqua" w:hAnsi="Book Antiqua"/>
          <w:kern w:val="0"/>
          <w:sz w:val="24"/>
        </w:rPr>
        <w:t>were exposed to restraint stress for 2 h per day for 3 consecutive days. IL-10</w:t>
      </w:r>
      <w:r w:rsidR="00147768" w:rsidRPr="007A599A">
        <w:rPr>
          <w:rFonts w:ascii="Book Antiqua" w:hAnsi="Book Antiqua"/>
          <w:kern w:val="0"/>
          <w:sz w:val="24"/>
          <w:vertAlign w:val="superscript"/>
        </w:rPr>
        <w:t>-/-</w:t>
      </w:r>
      <w:r w:rsidR="00147768" w:rsidRPr="007A599A">
        <w:rPr>
          <w:rFonts w:ascii="Book Antiqua" w:hAnsi="Book Antiqua"/>
          <w:kern w:val="0"/>
          <w:sz w:val="24"/>
        </w:rPr>
        <w:t xml:space="preserve"> mice were then treated with </w:t>
      </w:r>
      <w:proofErr w:type="spellStart"/>
      <w:r w:rsidR="00147768" w:rsidRPr="007A599A">
        <w:rPr>
          <w:rFonts w:ascii="Book Antiqua" w:hAnsi="Book Antiqua"/>
          <w:kern w:val="0"/>
          <w:sz w:val="24"/>
        </w:rPr>
        <w:t>piroxicam</w:t>
      </w:r>
      <w:proofErr w:type="spellEnd"/>
      <w:r w:rsidR="00147768" w:rsidRPr="007A599A">
        <w:rPr>
          <w:rFonts w:ascii="Book Antiqua" w:hAnsi="Book Antiqua"/>
          <w:kern w:val="0"/>
          <w:sz w:val="24"/>
        </w:rPr>
        <w:t xml:space="preserve"> for 4 d at a dose of 200 ppm in the rodent chow. Body weight was evaluated daily and Mice were sacrificed on the 7</w:t>
      </w:r>
      <w:r w:rsidR="00147768" w:rsidRPr="007A599A">
        <w:rPr>
          <w:rFonts w:ascii="Book Antiqua" w:hAnsi="Book Antiqua"/>
          <w:kern w:val="0"/>
          <w:sz w:val="24"/>
          <w:vertAlign w:val="superscript"/>
        </w:rPr>
        <w:t>th</w:t>
      </w:r>
      <w:r w:rsidR="00147768" w:rsidRPr="007A599A">
        <w:rPr>
          <w:rFonts w:ascii="Book Antiqua" w:hAnsi="Book Antiqua"/>
          <w:kern w:val="0"/>
          <w:sz w:val="24"/>
        </w:rPr>
        <w:t xml:space="preserve"> day after the first exposure to restraint stress. </w:t>
      </w:r>
      <w:r w:rsidR="00147768" w:rsidRPr="007A599A">
        <w:rPr>
          <w:rFonts w:ascii="Book Antiqua" w:hAnsi="Book Antiqua"/>
          <w:bCs/>
          <w:sz w:val="24"/>
        </w:rPr>
        <w:t>Body weight was significantly reduced in IL-10</w:t>
      </w:r>
      <w:r w:rsidR="00147768" w:rsidRPr="007A599A">
        <w:rPr>
          <w:rFonts w:ascii="Book Antiqua" w:hAnsi="Book Antiqua"/>
          <w:bCs/>
          <w:sz w:val="24"/>
          <w:vertAlign w:val="superscript"/>
        </w:rPr>
        <w:t>-/-</w:t>
      </w:r>
      <w:r w:rsidR="00147768" w:rsidRPr="007A599A">
        <w:rPr>
          <w:rFonts w:ascii="Book Antiqua" w:hAnsi="Book Antiqua"/>
          <w:bCs/>
          <w:sz w:val="24"/>
        </w:rPr>
        <w:t xml:space="preserve"> mice exposed to restraint stress 5 d after administration of </w:t>
      </w:r>
      <w:proofErr w:type="spellStart"/>
      <w:r w:rsidR="00147768" w:rsidRPr="007A599A">
        <w:rPr>
          <w:rFonts w:ascii="Book Antiqua" w:hAnsi="Book Antiqua"/>
          <w:bCs/>
          <w:sz w:val="24"/>
        </w:rPr>
        <w:t>piroxicam</w:t>
      </w:r>
      <w:proofErr w:type="spellEnd"/>
      <w:r w:rsidR="00147768" w:rsidRPr="007A599A">
        <w:rPr>
          <w:rFonts w:ascii="Book Antiqua" w:hAnsi="Book Antiqua"/>
          <w:bCs/>
          <w:sz w:val="24"/>
        </w:rPr>
        <w:t xml:space="preserve">. </w:t>
      </w:r>
      <w:proofErr w:type="spellStart"/>
      <w:proofErr w:type="gramStart"/>
      <w:r w:rsidR="008E35DF" w:rsidRPr="008E35DF">
        <w:rPr>
          <w:rFonts w:ascii="Book Antiqua" w:eastAsia="SimSun" w:hAnsi="Book Antiqua" w:hint="eastAsia"/>
          <w:bCs/>
          <w:sz w:val="24"/>
          <w:vertAlign w:val="superscript"/>
          <w:lang w:eastAsia="zh-CN"/>
        </w:rPr>
        <w:t>a</w:t>
      </w:r>
      <w:r w:rsidR="00147768" w:rsidRPr="008E35DF">
        <w:rPr>
          <w:rFonts w:ascii="Book Antiqua" w:hAnsi="Book Antiqua"/>
          <w:bCs/>
          <w:i/>
          <w:sz w:val="24"/>
        </w:rPr>
        <w:t>P</w:t>
      </w:r>
      <w:proofErr w:type="spellEnd"/>
      <w:proofErr w:type="gramEnd"/>
      <w:r w:rsidR="008E35DF">
        <w:rPr>
          <w:rFonts w:ascii="Book Antiqua" w:eastAsia="SimSun" w:hAnsi="Book Antiqua" w:hint="eastAsia"/>
          <w:bCs/>
          <w:sz w:val="24"/>
          <w:lang w:eastAsia="zh-CN"/>
        </w:rPr>
        <w:t xml:space="preserve"> </w:t>
      </w:r>
      <w:r w:rsidR="00147768" w:rsidRPr="007A599A">
        <w:rPr>
          <w:rFonts w:ascii="Book Antiqua" w:hAnsi="Book Antiqua"/>
          <w:bCs/>
          <w:sz w:val="24"/>
        </w:rPr>
        <w:t>&lt;</w:t>
      </w:r>
      <w:r w:rsidR="008E35DF">
        <w:rPr>
          <w:rFonts w:ascii="Book Antiqua" w:eastAsia="SimSun" w:hAnsi="Book Antiqua" w:hint="eastAsia"/>
          <w:bCs/>
          <w:sz w:val="24"/>
          <w:lang w:eastAsia="zh-CN"/>
        </w:rPr>
        <w:t xml:space="preserve"> </w:t>
      </w:r>
      <w:r w:rsidR="00147768" w:rsidRPr="007A599A">
        <w:rPr>
          <w:rFonts w:ascii="Book Antiqua" w:hAnsi="Book Antiqua"/>
          <w:bCs/>
          <w:sz w:val="24"/>
        </w:rPr>
        <w:t xml:space="preserve">0.05 </w:t>
      </w:r>
      <w:r w:rsidR="008E35DF" w:rsidRPr="008E35DF">
        <w:rPr>
          <w:rFonts w:ascii="Book Antiqua" w:eastAsia="SimSun" w:hAnsi="Book Antiqua" w:hint="eastAsia"/>
          <w:bCs/>
          <w:i/>
          <w:sz w:val="24"/>
          <w:lang w:eastAsia="zh-CN"/>
        </w:rPr>
        <w:t>vs</w:t>
      </w:r>
      <w:r w:rsidR="00147768" w:rsidRPr="007A599A">
        <w:rPr>
          <w:rFonts w:ascii="Book Antiqua" w:hAnsi="Book Antiqua"/>
          <w:bCs/>
          <w:sz w:val="24"/>
        </w:rPr>
        <w:t xml:space="preserve"> stress negative </w:t>
      </w:r>
      <w:r w:rsidR="00DE7F8D" w:rsidRPr="007A599A">
        <w:rPr>
          <w:rFonts w:ascii="Book Antiqua" w:hAnsi="Book Antiqua" w:hint="eastAsia"/>
          <w:bCs/>
          <w:sz w:val="24"/>
        </w:rPr>
        <w:t>IL-10</w:t>
      </w:r>
      <w:r w:rsidR="00DE7F8D" w:rsidRPr="007A599A">
        <w:rPr>
          <w:rFonts w:ascii="Book Antiqua" w:hAnsi="Book Antiqua" w:hint="eastAsia"/>
          <w:bCs/>
          <w:sz w:val="24"/>
          <w:vertAlign w:val="superscript"/>
        </w:rPr>
        <w:t>-/-</w:t>
      </w:r>
      <w:r w:rsidR="00DE7F8D" w:rsidRPr="007A599A">
        <w:rPr>
          <w:rFonts w:ascii="Book Antiqua" w:hAnsi="Book Antiqua" w:hint="eastAsia"/>
          <w:bCs/>
          <w:sz w:val="24"/>
        </w:rPr>
        <w:t xml:space="preserve"> mice</w:t>
      </w:r>
      <w:r w:rsidR="003A507F">
        <w:rPr>
          <w:rFonts w:ascii="Book Antiqua" w:eastAsia="SimSun" w:hAnsi="Book Antiqua" w:hint="eastAsia"/>
          <w:bCs/>
          <w:sz w:val="24"/>
          <w:lang w:eastAsia="zh-CN"/>
        </w:rPr>
        <w:t>.</w:t>
      </w:r>
    </w:p>
    <w:p w:rsidR="00147768" w:rsidRDefault="00147768" w:rsidP="006C113D">
      <w:pPr>
        <w:kinsoku w:val="0"/>
        <w:wordWrap/>
        <w:overflowPunct w:val="0"/>
        <w:adjustRightInd w:val="0"/>
        <w:snapToGrid w:val="0"/>
        <w:spacing w:line="360" w:lineRule="auto"/>
        <w:rPr>
          <w:rFonts w:ascii="Book Antiqua" w:eastAsia="SimSun" w:hAnsi="Book Antiqua"/>
          <w:bCs/>
          <w:sz w:val="24"/>
          <w:lang w:eastAsia="zh-CN"/>
        </w:rPr>
      </w:pPr>
    </w:p>
    <w:p w:rsidR="003A507F" w:rsidRDefault="002755E7" w:rsidP="006C113D">
      <w:pPr>
        <w:kinsoku w:val="0"/>
        <w:wordWrap/>
        <w:overflowPunct w:val="0"/>
        <w:adjustRightInd w:val="0"/>
        <w:snapToGrid w:val="0"/>
        <w:spacing w:line="360" w:lineRule="auto"/>
        <w:rPr>
          <w:rFonts w:ascii="Book Antiqua" w:eastAsia="SimSun" w:hAnsi="Book Antiqua"/>
          <w:bCs/>
          <w:sz w:val="24"/>
          <w:lang w:eastAsia="zh-CN"/>
        </w:rPr>
      </w:pPr>
      <w:r>
        <w:rPr>
          <w:noProof/>
          <w:lang w:eastAsia="zh-CN"/>
        </w:rPr>
        <w:lastRenderedPageBreak/>
        <mc:AlternateContent>
          <mc:Choice Requires="wps">
            <w:drawing>
              <wp:anchor distT="0" distB="0" distL="114300" distR="114300" simplePos="0" relativeHeight="251667456" behindDoc="0" locked="0" layoutInCell="1" allowOverlap="1" wp14:anchorId="3F736589" wp14:editId="490B0AAA">
                <wp:simplePos x="0" y="0"/>
                <wp:positionH relativeFrom="column">
                  <wp:posOffset>2171700</wp:posOffset>
                </wp:positionH>
                <wp:positionV relativeFrom="paragraph">
                  <wp:posOffset>234315</wp:posOffset>
                </wp:positionV>
                <wp:extent cx="330200" cy="228600"/>
                <wp:effectExtent l="0" t="0" r="12700" b="19050"/>
                <wp:wrapNone/>
                <wp:docPr id="10" name="文本框 10"/>
                <wp:cNvGraphicFramePr/>
                <a:graphic xmlns:a="http://schemas.openxmlformats.org/drawingml/2006/main">
                  <a:graphicData uri="http://schemas.microsoft.com/office/word/2010/wordprocessingShape">
                    <wps:wsp>
                      <wps:cNvSpPr txBox="1"/>
                      <wps:spPr>
                        <a:xfrm>
                          <a:off x="0" y="0"/>
                          <a:ext cx="3302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5E7" w:rsidRPr="0036630B" w:rsidRDefault="002755E7" w:rsidP="002755E7">
                            <w:pPr>
                              <w:rPr>
                                <w:rFonts w:eastAsia="SimSun"/>
                                <w:lang w:eastAsia="zh-CN"/>
                              </w:rPr>
                            </w:pPr>
                            <w:proofErr w:type="gramStart"/>
                            <w:r>
                              <w:rPr>
                                <w:rFonts w:eastAsia="SimSun" w:hint="eastAsia"/>
                                <w:lang w:eastAsia="zh-CN"/>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736589" id="文本框 10" o:spid="_x0000_s1028" type="#_x0000_t202" style="position:absolute;left:0;text-align:left;margin-left:171pt;margin-top:18.45pt;width:26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" fillcolor="white [3201]" strokeweight=".5pt">
                <v:textbox>
                  <w:txbxContent>
                    <w:p w:rsidR="002755E7" w:rsidRPr="0036630B" w:rsidRDefault="002755E7" w:rsidP="002755E7">
                      <w:pPr>
                        <w:rPr>
                          <w:rFonts w:eastAsia="SimSun"/>
                          <w:lang w:eastAsia="zh-CN"/>
                        </w:rPr>
                      </w:pPr>
                      <w:proofErr w:type="gramStart"/>
                      <w:r>
                        <w:rPr>
                          <w:rFonts w:eastAsia="SimSun" w:hint="eastAsia"/>
                          <w:lang w:eastAsia="zh-CN"/>
                        </w:rPr>
                        <w:t>a</w:t>
                      </w:r>
                      <w:proofErr w:type="gramEnd"/>
                    </w:p>
                  </w:txbxContent>
                </v:textbox>
              </v:shape>
            </w:pict>
          </mc:Fallback>
        </mc:AlternateContent>
      </w:r>
      <w:r w:rsidR="003A507F">
        <w:rPr>
          <w:noProof/>
          <w:lang w:eastAsia="zh-CN"/>
        </w:rPr>
        <w:drawing>
          <wp:inline distT="0" distB="0" distL="0" distR="0" wp14:anchorId="65F70B58" wp14:editId="517B091B">
            <wp:extent cx="3571875" cy="41433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71875" cy="4143375"/>
                    </a:xfrm>
                    <a:prstGeom prst="rect">
                      <a:avLst/>
                    </a:prstGeom>
                  </pic:spPr>
                </pic:pic>
              </a:graphicData>
            </a:graphic>
          </wp:inline>
        </w:drawing>
      </w:r>
    </w:p>
    <w:p w:rsidR="003A507F" w:rsidRDefault="003A507F" w:rsidP="006C113D">
      <w:pPr>
        <w:kinsoku w:val="0"/>
        <w:wordWrap/>
        <w:overflowPunct w:val="0"/>
        <w:adjustRightInd w:val="0"/>
        <w:snapToGrid w:val="0"/>
        <w:spacing w:line="360" w:lineRule="auto"/>
        <w:rPr>
          <w:rFonts w:ascii="Book Antiqua" w:eastAsia="SimSun" w:hAnsi="Book Antiqua"/>
          <w:bCs/>
          <w:caps/>
          <w:sz w:val="24"/>
          <w:lang w:eastAsia="zh-CN"/>
        </w:rPr>
      </w:pPr>
      <w:r w:rsidRPr="003A507F">
        <w:rPr>
          <w:rFonts w:ascii="Book Antiqua" w:eastAsia="SimSun" w:hAnsi="Book Antiqua" w:hint="eastAsia"/>
          <w:bCs/>
          <w:caps/>
          <w:sz w:val="24"/>
          <w:lang w:eastAsia="zh-CN"/>
        </w:rPr>
        <w:t>a</w:t>
      </w:r>
    </w:p>
    <w:p w:rsidR="003A507F" w:rsidRDefault="002755E7" w:rsidP="006C113D">
      <w:pPr>
        <w:kinsoku w:val="0"/>
        <w:wordWrap/>
        <w:overflowPunct w:val="0"/>
        <w:adjustRightInd w:val="0"/>
        <w:snapToGrid w:val="0"/>
        <w:spacing w:line="360" w:lineRule="auto"/>
        <w:rPr>
          <w:rFonts w:ascii="Book Antiqua" w:eastAsia="SimSun" w:hAnsi="Book Antiqua"/>
          <w:bCs/>
          <w:caps/>
          <w:sz w:val="24"/>
          <w:lang w:eastAsia="zh-CN"/>
        </w:rPr>
      </w:pPr>
      <w:r>
        <w:rPr>
          <w:noProof/>
          <w:lang w:eastAsia="zh-CN"/>
        </w:rPr>
        <w:drawing>
          <wp:inline distT="0" distB="0" distL="0" distR="0" wp14:anchorId="0943C198" wp14:editId="06E48D2F">
            <wp:extent cx="2809875" cy="40767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09875" cy="4076700"/>
                    </a:xfrm>
                    <a:prstGeom prst="rect">
                      <a:avLst/>
                    </a:prstGeom>
                  </pic:spPr>
                </pic:pic>
              </a:graphicData>
            </a:graphic>
          </wp:inline>
        </w:drawing>
      </w:r>
    </w:p>
    <w:p w:rsidR="002755E7" w:rsidRPr="003A507F" w:rsidRDefault="002755E7" w:rsidP="006C113D">
      <w:pPr>
        <w:kinsoku w:val="0"/>
        <w:wordWrap/>
        <w:overflowPunct w:val="0"/>
        <w:adjustRightInd w:val="0"/>
        <w:snapToGrid w:val="0"/>
        <w:spacing w:line="360" w:lineRule="auto"/>
        <w:rPr>
          <w:rFonts w:ascii="Book Antiqua" w:eastAsia="SimSun" w:hAnsi="Book Antiqua"/>
          <w:bCs/>
          <w:caps/>
          <w:sz w:val="24"/>
          <w:lang w:eastAsia="zh-CN"/>
        </w:rPr>
      </w:pPr>
      <w:r>
        <w:rPr>
          <w:rFonts w:ascii="Book Antiqua" w:eastAsia="SimSun" w:hAnsi="Book Antiqua" w:hint="eastAsia"/>
          <w:bCs/>
          <w:caps/>
          <w:sz w:val="24"/>
          <w:lang w:eastAsia="zh-CN"/>
        </w:rPr>
        <w:lastRenderedPageBreak/>
        <w:t>b</w:t>
      </w:r>
    </w:p>
    <w:p w:rsidR="00147768" w:rsidRPr="007A599A" w:rsidRDefault="00720719" w:rsidP="006C113D">
      <w:pPr>
        <w:kinsoku w:val="0"/>
        <w:wordWrap/>
        <w:overflowPunct w:val="0"/>
        <w:adjustRightInd w:val="0"/>
        <w:snapToGrid w:val="0"/>
        <w:spacing w:line="360" w:lineRule="auto"/>
        <w:rPr>
          <w:rFonts w:ascii="Book Antiqua" w:hAnsi="Book Antiqua"/>
          <w:kern w:val="0"/>
          <w:sz w:val="24"/>
        </w:rPr>
      </w:pPr>
      <w:r>
        <w:rPr>
          <w:rFonts w:ascii="Book Antiqua" w:hAnsi="Book Antiqua"/>
          <w:b/>
          <w:kern w:val="0"/>
          <w:sz w:val="24"/>
        </w:rPr>
        <w:t>Figure 3</w:t>
      </w:r>
      <w:r w:rsidR="00147768" w:rsidRPr="007A599A">
        <w:rPr>
          <w:rFonts w:ascii="Book Antiqua" w:hAnsi="Book Antiqua"/>
          <w:kern w:val="0"/>
          <w:sz w:val="24"/>
        </w:rPr>
        <w:t xml:space="preserve"> </w:t>
      </w:r>
      <w:r w:rsidR="00147768" w:rsidRPr="00720719">
        <w:rPr>
          <w:rFonts w:ascii="Book Antiqua" w:hAnsi="Book Antiqua"/>
          <w:b/>
          <w:sz w:val="24"/>
        </w:rPr>
        <w:t xml:space="preserve">Histologic evaluations of (A) proximal and (B) distal colons in </w:t>
      </w:r>
      <w:r w:rsidRPr="007A599A">
        <w:rPr>
          <w:rFonts w:ascii="Book Antiqua" w:hAnsi="Book Antiqua"/>
          <w:b/>
          <w:bCs/>
          <w:kern w:val="0"/>
          <w:sz w:val="24"/>
        </w:rPr>
        <w:t>interleukin</w:t>
      </w:r>
      <w:r w:rsidR="00147768" w:rsidRPr="00720719">
        <w:rPr>
          <w:rFonts w:ascii="Book Antiqua" w:hAnsi="Book Antiqua"/>
          <w:b/>
          <w:sz w:val="24"/>
        </w:rPr>
        <w:t>-10</w:t>
      </w:r>
      <w:r w:rsidR="00147768" w:rsidRPr="00720719">
        <w:rPr>
          <w:rFonts w:ascii="Book Antiqua" w:hAnsi="Book Antiqua"/>
          <w:b/>
          <w:sz w:val="24"/>
          <w:vertAlign w:val="superscript"/>
        </w:rPr>
        <w:t xml:space="preserve">-/- </w:t>
      </w:r>
      <w:r w:rsidR="00147768" w:rsidRPr="00720719">
        <w:rPr>
          <w:rFonts w:ascii="Book Antiqua" w:hAnsi="Book Antiqua"/>
          <w:b/>
          <w:sz w:val="24"/>
        </w:rPr>
        <w:t xml:space="preserve">mice colitis induced by </w:t>
      </w:r>
      <w:proofErr w:type="spellStart"/>
      <w:r w:rsidR="00147768" w:rsidRPr="00720719">
        <w:rPr>
          <w:rFonts w:ascii="Book Antiqua" w:hAnsi="Book Antiqua"/>
          <w:b/>
          <w:sz w:val="24"/>
        </w:rPr>
        <w:t>piroxicam</w:t>
      </w:r>
      <w:proofErr w:type="spellEnd"/>
      <w:r w:rsidR="00147768" w:rsidRPr="00720719">
        <w:rPr>
          <w:rFonts w:ascii="Book Antiqua" w:hAnsi="Book Antiqua"/>
          <w:b/>
          <w:sz w:val="24"/>
        </w:rPr>
        <w:t>.</w:t>
      </w:r>
      <w:r w:rsidR="00147768" w:rsidRPr="007A599A">
        <w:rPr>
          <w:rFonts w:ascii="Book Antiqua" w:hAnsi="Book Antiqua"/>
          <w:sz w:val="24"/>
        </w:rPr>
        <w:t xml:space="preserve"> </w:t>
      </w:r>
      <w:r w:rsidR="0036630B" w:rsidRPr="0036630B">
        <w:rPr>
          <w:rFonts w:ascii="Book Antiqua" w:hAnsi="Book Antiqua"/>
          <w:caps/>
          <w:sz w:val="24"/>
        </w:rPr>
        <w:t>i</w:t>
      </w:r>
      <w:r w:rsidR="0036630B" w:rsidRPr="0036630B">
        <w:rPr>
          <w:rFonts w:ascii="Book Antiqua" w:hAnsi="Book Antiqua"/>
          <w:sz w:val="24"/>
        </w:rPr>
        <w:t xml:space="preserve">nterleukin </w:t>
      </w:r>
      <w:r w:rsidR="0036630B">
        <w:rPr>
          <w:rFonts w:ascii="Book Antiqua" w:eastAsia="SimSun" w:hAnsi="Book Antiqua" w:hint="eastAsia"/>
          <w:sz w:val="24"/>
          <w:lang w:eastAsia="zh-CN"/>
        </w:rPr>
        <w:t>(</w:t>
      </w:r>
      <w:r w:rsidR="00147768" w:rsidRPr="007A599A">
        <w:rPr>
          <w:rFonts w:ascii="Book Antiqua" w:hAnsi="Book Antiqua"/>
          <w:kern w:val="0"/>
          <w:sz w:val="24"/>
        </w:rPr>
        <w:t>IL</w:t>
      </w:r>
      <w:r w:rsidR="0036630B">
        <w:rPr>
          <w:rFonts w:ascii="Book Antiqua" w:eastAsia="SimSun" w:hAnsi="Book Antiqua" w:hint="eastAsia"/>
          <w:kern w:val="0"/>
          <w:sz w:val="24"/>
          <w:lang w:eastAsia="zh-CN"/>
        </w:rPr>
        <w:t>)</w:t>
      </w:r>
      <w:r w:rsidR="00147768" w:rsidRPr="007A599A">
        <w:rPr>
          <w:rFonts w:ascii="Book Antiqua" w:hAnsi="Book Antiqua"/>
          <w:kern w:val="0"/>
          <w:sz w:val="24"/>
        </w:rPr>
        <w:t>-10</w:t>
      </w:r>
      <w:r w:rsidR="00147768" w:rsidRPr="007A599A">
        <w:rPr>
          <w:rFonts w:ascii="Book Antiqua" w:hAnsi="Book Antiqua"/>
          <w:kern w:val="0"/>
          <w:sz w:val="24"/>
          <w:vertAlign w:val="superscript"/>
        </w:rPr>
        <w:t>-/-</w:t>
      </w:r>
      <w:r w:rsidR="00147768" w:rsidRPr="007A599A">
        <w:rPr>
          <w:rFonts w:ascii="Book Antiqua" w:hAnsi="Book Antiqua"/>
          <w:kern w:val="0"/>
          <w:sz w:val="24"/>
        </w:rPr>
        <w:t xml:space="preserve"> mice were exposed to restraint stress for 2 h per day for 3 consecutive days. IL-10</w:t>
      </w:r>
      <w:r w:rsidR="00147768" w:rsidRPr="007A599A">
        <w:rPr>
          <w:rFonts w:ascii="Book Antiqua" w:hAnsi="Book Antiqua"/>
          <w:kern w:val="0"/>
          <w:sz w:val="24"/>
          <w:vertAlign w:val="superscript"/>
        </w:rPr>
        <w:t>-/-</w:t>
      </w:r>
      <w:r w:rsidR="00147768" w:rsidRPr="007A599A">
        <w:rPr>
          <w:rFonts w:ascii="Book Antiqua" w:hAnsi="Book Antiqua"/>
          <w:kern w:val="0"/>
          <w:sz w:val="24"/>
        </w:rPr>
        <w:t xml:space="preserve"> mice were then treated with </w:t>
      </w:r>
      <w:proofErr w:type="spellStart"/>
      <w:r w:rsidR="00147768" w:rsidRPr="007A599A">
        <w:rPr>
          <w:rFonts w:ascii="Book Antiqua" w:hAnsi="Book Antiqua"/>
          <w:kern w:val="0"/>
          <w:sz w:val="24"/>
        </w:rPr>
        <w:t>piroxicam</w:t>
      </w:r>
      <w:proofErr w:type="spellEnd"/>
      <w:r w:rsidR="00147768" w:rsidRPr="007A599A">
        <w:rPr>
          <w:rFonts w:ascii="Book Antiqua" w:hAnsi="Book Antiqua"/>
          <w:kern w:val="0"/>
          <w:sz w:val="24"/>
        </w:rPr>
        <w:t xml:space="preserve"> for 4 d at a dose of 200 ppm in the rodent chow. </w:t>
      </w:r>
      <w:r w:rsidR="00147768" w:rsidRPr="007A599A">
        <w:rPr>
          <w:rFonts w:ascii="Book Antiqua" w:hAnsi="Book Antiqua"/>
          <w:bCs/>
          <w:sz w:val="24"/>
        </w:rPr>
        <w:t xml:space="preserve">The total histologic score was derived from the severity of total inflammation and crypt damage (mean ± SD). Mice with restraint stress exhibited severe colitis including inflammatory cell infiltration, crypt abscess, </w:t>
      </w:r>
      <w:proofErr w:type="spellStart"/>
      <w:r w:rsidR="00147768" w:rsidRPr="007A599A">
        <w:rPr>
          <w:rFonts w:ascii="Book Antiqua" w:hAnsi="Book Antiqua"/>
          <w:bCs/>
          <w:sz w:val="24"/>
        </w:rPr>
        <w:t>transmural</w:t>
      </w:r>
      <w:proofErr w:type="spellEnd"/>
      <w:r w:rsidR="00147768" w:rsidRPr="007A599A">
        <w:rPr>
          <w:rFonts w:ascii="Book Antiqua" w:hAnsi="Book Antiqua"/>
          <w:bCs/>
          <w:sz w:val="24"/>
        </w:rPr>
        <w:t xml:space="preserve"> inflammation, and ulceration whereas mice without restraint stress showed epithelial hyperplasia and inflammatory cell infiltration. Results are representative of at least three separate examined sites (Magnification x 40). Stress (+), restraint stress for 2 h. </w:t>
      </w:r>
      <w:proofErr w:type="spellStart"/>
      <w:proofErr w:type="gramStart"/>
      <w:r w:rsidR="002755E7" w:rsidRPr="002755E7">
        <w:rPr>
          <w:rFonts w:ascii="Book Antiqua" w:eastAsia="SimSun" w:hAnsi="Book Antiqua" w:hint="eastAsia"/>
          <w:bCs/>
          <w:sz w:val="24"/>
          <w:vertAlign w:val="superscript"/>
          <w:lang w:eastAsia="zh-CN"/>
        </w:rPr>
        <w:t>a</w:t>
      </w:r>
      <w:r w:rsidR="00147768" w:rsidRPr="007A599A">
        <w:rPr>
          <w:rFonts w:ascii="Book Antiqua" w:hAnsi="Book Antiqua"/>
          <w:bCs/>
          <w:i/>
          <w:sz w:val="24"/>
        </w:rPr>
        <w:t>P</w:t>
      </w:r>
      <w:proofErr w:type="spellEnd"/>
      <w:proofErr w:type="gramEnd"/>
      <w:r w:rsidR="002755E7">
        <w:rPr>
          <w:rFonts w:ascii="Book Antiqua" w:eastAsia="SimSun" w:hAnsi="Book Antiqua" w:hint="eastAsia"/>
          <w:bCs/>
          <w:i/>
          <w:sz w:val="24"/>
          <w:lang w:eastAsia="zh-CN"/>
        </w:rPr>
        <w:t xml:space="preserve"> </w:t>
      </w:r>
      <w:r w:rsidR="00147768" w:rsidRPr="007A599A">
        <w:rPr>
          <w:rFonts w:ascii="Book Antiqua" w:hAnsi="Book Antiqua"/>
          <w:bCs/>
          <w:sz w:val="24"/>
        </w:rPr>
        <w:t>&lt;</w:t>
      </w:r>
      <w:r w:rsidR="002755E7">
        <w:rPr>
          <w:rFonts w:ascii="Book Antiqua" w:eastAsia="SimSun" w:hAnsi="Book Antiqua" w:hint="eastAsia"/>
          <w:bCs/>
          <w:sz w:val="24"/>
          <w:lang w:eastAsia="zh-CN"/>
        </w:rPr>
        <w:t xml:space="preserve"> </w:t>
      </w:r>
      <w:r w:rsidR="00147768" w:rsidRPr="007A599A">
        <w:rPr>
          <w:rFonts w:ascii="Book Antiqua" w:hAnsi="Book Antiqua"/>
          <w:bCs/>
          <w:sz w:val="24"/>
        </w:rPr>
        <w:t xml:space="preserve">0.05 compared with </w:t>
      </w:r>
      <w:r w:rsidR="00DE7F8D" w:rsidRPr="007A599A">
        <w:rPr>
          <w:rFonts w:ascii="Book Antiqua" w:hAnsi="Book Antiqua"/>
          <w:bCs/>
          <w:sz w:val="24"/>
        </w:rPr>
        <w:t xml:space="preserve">stress negative </w:t>
      </w:r>
      <w:r w:rsidR="00DE7F8D" w:rsidRPr="007A599A">
        <w:rPr>
          <w:rFonts w:ascii="Book Antiqua" w:hAnsi="Book Antiqua" w:hint="eastAsia"/>
          <w:bCs/>
          <w:sz w:val="24"/>
        </w:rPr>
        <w:t>IL-10</w:t>
      </w:r>
      <w:r w:rsidR="00DE7F8D" w:rsidRPr="007A599A">
        <w:rPr>
          <w:rFonts w:ascii="Book Antiqua" w:hAnsi="Book Antiqua" w:hint="eastAsia"/>
          <w:bCs/>
          <w:sz w:val="24"/>
          <w:vertAlign w:val="superscript"/>
        </w:rPr>
        <w:t>-/-</w:t>
      </w:r>
      <w:r w:rsidR="00DE7F8D" w:rsidRPr="007A599A">
        <w:rPr>
          <w:rFonts w:ascii="Book Antiqua" w:hAnsi="Book Antiqua" w:hint="eastAsia"/>
          <w:bCs/>
          <w:sz w:val="24"/>
        </w:rPr>
        <w:t xml:space="preserve"> mice.</w:t>
      </w:r>
    </w:p>
    <w:p w:rsidR="00147768" w:rsidRDefault="00147768" w:rsidP="006C113D">
      <w:pPr>
        <w:kinsoku w:val="0"/>
        <w:wordWrap/>
        <w:overflowPunct w:val="0"/>
        <w:adjustRightInd w:val="0"/>
        <w:snapToGrid w:val="0"/>
        <w:spacing w:line="360" w:lineRule="auto"/>
        <w:rPr>
          <w:rFonts w:ascii="Book Antiqua" w:eastAsia="SimSun" w:hAnsi="Book Antiqua"/>
          <w:sz w:val="24"/>
          <w:lang w:eastAsia="zh-CN"/>
        </w:rPr>
      </w:pPr>
    </w:p>
    <w:p w:rsidR="002755E7" w:rsidRPr="002755E7" w:rsidRDefault="002755E7" w:rsidP="006C113D">
      <w:pPr>
        <w:kinsoku w:val="0"/>
        <w:wordWrap/>
        <w:overflowPunct w:val="0"/>
        <w:adjustRightInd w:val="0"/>
        <w:snapToGrid w:val="0"/>
        <w:spacing w:line="360" w:lineRule="auto"/>
        <w:rPr>
          <w:rFonts w:ascii="Book Antiqua" w:eastAsia="SimSun" w:hAnsi="Book Antiqua"/>
          <w:sz w:val="24"/>
          <w:lang w:eastAsia="zh-CN"/>
        </w:rPr>
      </w:pPr>
      <w:r>
        <w:rPr>
          <w:noProof/>
          <w:lang w:eastAsia="zh-CN"/>
        </w:rPr>
        <w:lastRenderedPageBreak/>
        <mc:AlternateContent>
          <mc:Choice Requires="wps">
            <w:drawing>
              <wp:anchor distT="0" distB="0" distL="114300" distR="114300" simplePos="0" relativeHeight="251669504" behindDoc="0" locked="0" layoutInCell="1" allowOverlap="1" wp14:anchorId="15E2EC10" wp14:editId="3D86CC5F">
                <wp:simplePos x="0" y="0"/>
                <wp:positionH relativeFrom="column">
                  <wp:posOffset>1993900</wp:posOffset>
                </wp:positionH>
                <wp:positionV relativeFrom="paragraph">
                  <wp:posOffset>647065</wp:posOffset>
                </wp:positionV>
                <wp:extent cx="330200" cy="228600"/>
                <wp:effectExtent l="0" t="0" r="12700" b="19050"/>
                <wp:wrapNone/>
                <wp:docPr id="12" name="文本框 12"/>
                <wp:cNvGraphicFramePr/>
                <a:graphic xmlns:a="http://schemas.openxmlformats.org/drawingml/2006/main">
                  <a:graphicData uri="http://schemas.microsoft.com/office/word/2010/wordprocessingShape">
                    <wps:wsp>
                      <wps:cNvSpPr txBox="1"/>
                      <wps:spPr>
                        <a:xfrm>
                          <a:off x="0" y="0"/>
                          <a:ext cx="3302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5E7" w:rsidRPr="0036630B" w:rsidRDefault="002755E7" w:rsidP="002755E7">
                            <w:pPr>
                              <w:rPr>
                                <w:rFonts w:eastAsia="SimSun"/>
                                <w:lang w:eastAsia="zh-CN"/>
                              </w:rPr>
                            </w:pPr>
                            <w:proofErr w:type="gramStart"/>
                            <w:r>
                              <w:rPr>
                                <w:rFonts w:eastAsia="SimSun" w:hint="eastAsia"/>
                                <w:lang w:eastAsia="zh-CN"/>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2EC10" id="文本框 12" o:spid="_x0000_s1029" type="#_x0000_t202" style="position:absolute;left:0;text-align:left;margin-left:157pt;margin-top:50.95pt;width:26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" fillcolor="white [3201]" strokeweight=".5pt">
                <v:textbox>
                  <w:txbxContent>
                    <w:p w:rsidR="002755E7" w:rsidRPr="0036630B" w:rsidRDefault="002755E7" w:rsidP="002755E7">
                      <w:pPr>
                        <w:rPr>
                          <w:rFonts w:eastAsia="SimSun"/>
                          <w:lang w:eastAsia="zh-CN"/>
                        </w:rPr>
                      </w:pPr>
                      <w:proofErr w:type="gramStart"/>
                      <w:r>
                        <w:rPr>
                          <w:rFonts w:eastAsia="SimSun" w:hint="eastAsia"/>
                          <w:lang w:eastAsia="zh-CN"/>
                        </w:rPr>
                        <w:t>a</w:t>
                      </w:r>
                      <w:proofErr w:type="gramEnd"/>
                    </w:p>
                  </w:txbxContent>
                </v:textbox>
              </v:shape>
            </w:pict>
          </mc:Fallback>
        </mc:AlternateContent>
      </w:r>
      <w:r>
        <w:rPr>
          <w:noProof/>
          <w:lang w:eastAsia="zh-CN"/>
        </w:rPr>
        <w:drawing>
          <wp:inline distT="0" distB="0" distL="0" distR="0" wp14:anchorId="7294B425" wp14:editId="4DCFE647">
            <wp:extent cx="2771775" cy="57150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71775" cy="5715000"/>
                    </a:xfrm>
                    <a:prstGeom prst="rect">
                      <a:avLst/>
                    </a:prstGeom>
                  </pic:spPr>
                </pic:pic>
              </a:graphicData>
            </a:graphic>
          </wp:inline>
        </w:drawing>
      </w:r>
    </w:p>
    <w:p w:rsidR="003A507F" w:rsidRPr="00147768" w:rsidRDefault="00720719" w:rsidP="006C113D">
      <w:pPr>
        <w:kinsoku w:val="0"/>
        <w:wordWrap/>
        <w:overflowPunct w:val="0"/>
        <w:adjustRightInd w:val="0"/>
        <w:snapToGrid w:val="0"/>
        <w:spacing w:line="360" w:lineRule="auto"/>
        <w:rPr>
          <w:rFonts w:ascii="Book Antiqua" w:hAnsi="Book Antiqua"/>
          <w:sz w:val="24"/>
        </w:rPr>
      </w:pPr>
      <w:r>
        <w:rPr>
          <w:rFonts w:ascii="Book Antiqua" w:hAnsi="Book Antiqua"/>
          <w:b/>
          <w:sz w:val="24"/>
        </w:rPr>
        <w:t>Figure 4</w:t>
      </w:r>
      <w:r w:rsidR="00147768" w:rsidRPr="007A599A">
        <w:rPr>
          <w:rFonts w:ascii="Book Antiqua" w:hAnsi="Book Antiqua"/>
          <w:sz w:val="24"/>
        </w:rPr>
        <w:t xml:space="preserve"> </w:t>
      </w:r>
      <w:r w:rsidR="00147768" w:rsidRPr="00720719">
        <w:rPr>
          <w:rFonts w:ascii="Book Antiqua" w:hAnsi="Book Antiqua"/>
          <w:b/>
          <w:sz w:val="24"/>
        </w:rPr>
        <w:t xml:space="preserve">Restraint stress induced pro-inflammatory cytokine production in </w:t>
      </w:r>
      <w:r w:rsidRPr="00720719">
        <w:rPr>
          <w:rFonts w:ascii="Book Antiqua" w:hAnsi="Book Antiqua"/>
          <w:b/>
          <w:sz w:val="24"/>
        </w:rPr>
        <w:t>interleukin</w:t>
      </w:r>
      <w:r w:rsidR="00147768" w:rsidRPr="00720719">
        <w:rPr>
          <w:rFonts w:ascii="Book Antiqua" w:hAnsi="Book Antiqua"/>
          <w:b/>
          <w:sz w:val="24"/>
        </w:rPr>
        <w:t>-10-/- mice with colitis.</w:t>
      </w:r>
      <w:r w:rsidR="00147768" w:rsidRPr="007A599A">
        <w:rPr>
          <w:rFonts w:ascii="Book Antiqua" w:hAnsi="Book Antiqua"/>
          <w:sz w:val="24"/>
        </w:rPr>
        <w:t xml:space="preserve"> Cytokine mRNA was extracted from mouse colon. Relative mRNA expressions of </w:t>
      </w:r>
      <w:r w:rsidR="0036630B" w:rsidRPr="0036630B">
        <w:rPr>
          <w:rFonts w:ascii="Book Antiqua" w:hAnsi="Book Antiqua"/>
          <w:sz w:val="24"/>
        </w:rPr>
        <w:t xml:space="preserve">interleukin </w:t>
      </w:r>
      <w:r w:rsidR="0036630B">
        <w:rPr>
          <w:rFonts w:ascii="Book Antiqua" w:eastAsia="SimSun" w:hAnsi="Book Antiqua" w:hint="eastAsia"/>
          <w:sz w:val="24"/>
          <w:lang w:eastAsia="zh-CN"/>
        </w:rPr>
        <w:t>(</w:t>
      </w:r>
      <w:r w:rsidR="00147768" w:rsidRPr="007A599A">
        <w:rPr>
          <w:rFonts w:ascii="Book Antiqua" w:hAnsi="Book Antiqua"/>
          <w:sz w:val="24"/>
        </w:rPr>
        <w:t>IL</w:t>
      </w:r>
      <w:r w:rsidR="0036630B">
        <w:rPr>
          <w:rFonts w:ascii="Book Antiqua" w:eastAsia="SimSun" w:hAnsi="Book Antiqua" w:hint="eastAsia"/>
          <w:sz w:val="24"/>
          <w:lang w:eastAsia="zh-CN"/>
        </w:rPr>
        <w:t>)</w:t>
      </w:r>
      <w:r w:rsidR="00147768" w:rsidRPr="007A599A">
        <w:rPr>
          <w:rFonts w:ascii="Book Antiqua" w:hAnsi="Book Antiqua"/>
          <w:sz w:val="24"/>
        </w:rPr>
        <w:t>-12p40 and IFN-γ against β-actin</w:t>
      </w:r>
      <w:r w:rsidR="002755E7">
        <w:rPr>
          <w:rFonts w:ascii="Book Antiqua" w:hAnsi="Book Antiqua"/>
          <w:sz w:val="24"/>
        </w:rPr>
        <w:t xml:space="preserve"> are expressed as the mean ± SE</w:t>
      </w:r>
      <w:r w:rsidR="00147768" w:rsidRPr="007A599A">
        <w:rPr>
          <w:rFonts w:ascii="Book Antiqua" w:hAnsi="Book Antiqua"/>
          <w:sz w:val="24"/>
        </w:rPr>
        <w:t xml:space="preserve">. The data are representative of three independent experiments. </w:t>
      </w:r>
      <w:r w:rsidR="00147768" w:rsidRPr="007A599A">
        <w:rPr>
          <w:rFonts w:ascii="Book Antiqua" w:hAnsi="Book Antiqua"/>
          <w:bCs/>
          <w:sz w:val="24"/>
        </w:rPr>
        <w:t>Stress (+), restraint stress for 2 h</w:t>
      </w:r>
      <w:r w:rsidR="002755E7">
        <w:rPr>
          <w:rFonts w:ascii="Book Antiqua" w:eastAsia="SimSun" w:hAnsi="Book Antiqua" w:hint="eastAsia"/>
          <w:bCs/>
          <w:sz w:val="24"/>
          <w:lang w:eastAsia="zh-CN"/>
        </w:rPr>
        <w:t>,</w:t>
      </w:r>
      <w:r w:rsidR="00147768" w:rsidRPr="007A599A">
        <w:rPr>
          <w:rFonts w:ascii="Book Antiqua" w:hAnsi="Book Antiqua"/>
          <w:sz w:val="24"/>
        </w:rPr>
        <w:t xml:space="preserve"> </w:t>
      </w:r>
      <w:proofErr w:type="spellStart"/>
      <w:proofErr w:type="gramStart"/>
      <w:r w:rsidR="002755E7" w:rsidRPr="002755E7">
        <w:rPr>
          <w:rFonts w:ascii="Book Antiqua" w:eastAsia="SimSun" w:hAnsi="Book Antiqua" w:hint="eastAsia"/>
          <w:sz w:val="24"/>
          <w:vertAlign w:val="superscript"/>
          <w:lang w:eastAsia="zh-CN"/>
        </w:rPr>
        <w:t>a</w:t>
      </w:r>
      <w:r w:rsidR="00147768" w:rsidRPr="007A599A">
        <w:rPr>
          <w:rFonts w:ascii="Book Antiqua" w:hAnsi="Book Antiqua"/>
          <w:i/>
          <w:sz w:val="24"/>
        </w:rPr>
        <w:t>P</w:t>
      </w:r>
      <w:proofErr w:type="spellEnd"/>
      <w:proofErr w:type="gramEnd"/>
      <w:r w:rsidR="002755E7">
        <w:rPr>
          <w:rFonts w:ascii="Book Antiqua" w:eastAsia="SimSun" w:hAnsi="Book Antiqua" w:hint="eastAsia"/>
          <w:i/>
          <w:sz w:val="24"/>
          <w:lang w:eastAsia="zh-CN"/>
        </w:rPr>
        <w:t xml:space="preserve"> </w:t>
      </w:r>
      <w:r w:rsidR="00147768" w:rsidRPr="007A599A">
        <w:rPr>
          <w:rFonts w:ascii="Book Antiqua" w:hAnsi="Book Antiqua"/>
          <w:sz w:val="24"/>
        </w:rPr>
        <w:t>&lt;</w:t>
      </w:r>
      <w:r w:rsidR="002755E7">
        <w:rPr>
          <w:rFonts w:ascii="Book Antiqua" w:eastAsia="SimSun" w:hAnsi="Book Antiqua" w:hint="eastAsia"/>
          <w:sz w:val="24"/>
          <w:lang w:eastAsia="zh-CN"/>
        </w:rPr>
        <w:t xml:space="preserve"> </w:t>
      </w:r>
      <w:r w:rsidR="00147768" w:rsidRPr="007A599A">
        <w:rPr>
          <w:rFonts w:ascii="Book Antiqua" w:hAnsi="Book Antiqua"/>
          <w:sz w:val="24"/>
        </w:rPr>
        <w:t xml:space="preserve">0.05 </w:t>
      </w:r>
      <w:r w:rsidR="002755E7" w:rsidRPr="002755E7">
        <w:rPr>
          <w:rFonts w:ascii="Book Antiqua" w:eastAsia="SimSun" w:hAnsi="Book Antiqua" w:hint="eastAsia"/>
          <w:i/>
          <w:sz w:val="24"/>
          <w:lang w:eastAsia="zh-CN"/>
        </w:rPr>
        <w:t>vs</w:t>
      </w:r>
      <w:r w:rsidR="00147768" w:rsidRPr="007A599A">
        <w:rPr>
          <w:rFonts w:ascii="Book Antiqua" w:hAnsi="Book Antiqua"/>
          <w:sz w:val="24"/>
        </w:rPr>
        <w:t xml:space="preserve"> </w:t>
      </w:r>
      <w:r w:rsidR="00DE7F8D" w:rsidRPr="007A599A">
        <w:rPr>
          <w:rFonts w:ascii="Book Antiqua" w:hAnsi="Book Antiqua"/>
          <w:bCs/>
          <w:sz w:val="24"/>
        </w:rPr>
        <w:t xml:space="preserve">stress negative </w:t>
      </w:r>
      <w:r w:rsidR="00DE7F8D" w:rsidRPr="007A599A">
        <w:rPr>
          <w:rFonts w:ascii="Book Antiqua" w:hAnsi="Book Antiqua" w:hint="eastAsia"/>
          <w:bCs/>
          <w:sz w:val="24"/>
        </w:rPr>
        <w:t>IL-10</w:t>
      </w:r>
      <w:r w:rsidR="00DE7F8D" w:rsidRPr="007A599A">
        <w:rPr>
          <w:rFonts w:ascii="Book Antiqua" w:hAnsi="Book Antiqua" w:hint="eastAsia"/>
          <w:bCs/>
          <w:sz w:val="24"/>
          <w:vertAlign w:val="superscript"/>
        </w:rPr>
        <w:t>-/-</w:t>
      </w:r>
      <w:r w:rsidR="00DE7F8D" w:rsidRPr="007A599A">
        <w:rPr>
          <w:rFonts w:ascii="Book Antiqua" w:hAnsi="Book Antiqua" w:hint="eastAsia"/>
          <w:bCs/>
          <w:sz w:val="24"/>
        </w:rPr>
        <w:t xml:space="preserve"> mice.</w:t>
      </w:r>
    </w:p>
    <w:sectPr w:rsidR="003A507F" w:rsidRPr="00147768" w:rsidSect="00162796">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691" w:rsidRDefault="000C3691">
      <w:r>
        <w:separator/>
      </w:r>
    </w:p>
  </w:endnote>
  <w:endnote w:type="continuationSeparator" w:id="0">
    <w:p w:rsidR="000C3691" w:rsidRDefault="000C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imesNewRomanPS-BoldItalicM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830514"/>
      <w:docPartObj>
        <w:docPartGallery w:val="Page Numbers (Bottom of Page)"/>
        <w:docPartUnique/>
      </w:docPartObj>
    </w:sdtPr>
    <w:sdtEndPr/>
    <w:sdtContent>
      <w:p w:rsidR="003A507F" w:rsidRDefault="003A507F">
        <w:pPr>
          <w:pStyle w:val="Footer"/>
          <w:jc w:val="center"/>
        </w:pPr>
        <w:r>
          <w:fldChar w:fldCharType="begin"/>
        </w:r>
        <w:r>
          <w:instrText>PAGE   \* MERGEFORMAT</w:instrText>
        </w:r>
        <w:r>
          <w:fldChar w:fldCharType="separate"/>
        </w:r>
        <w:r w:rsidR="00281EDD" w:rsidRPr="00281EDD">
          <w:rPr>
            <w:noProof/>
            <w:lang w:val="ko-KR"/>
          </w:rPr>
          <w:t>20</w:t>
        </w:r>
        <w:r>
          <w:fldChar w:fldCharType="end"/>
        </w:r>
      </w:p>
    </w:sdtContent>
  </w:sdt>
  <w:p w:rsidR="003A507F" w:rsidRDefault="003A5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691" w:rsidRDefault="000C3691">
      <w:r>
        <w:separator/>
      </w:r>
    </w:p>
  </w:footnote>
  <w:footnote w:type="continuationSeparator" w:id="0">
    <w:p w:rsidR="000C3691" w:rsidRDefault="000C3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바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vtp999e59vrqe2z5sxwewa25tsptdzpvw5&quot;&gt;My EndNote Library&lt;record-ids&gt;&lt;item&gt;2&lt;/item&gt;&lt;item&gt;6&lt;/item&gt;&lt;item&gt;7&lt;/item&gt;&lt;item&gt;10&lt;/item&gt;&lt;item&gt;12&lt;/item&gt;&lt;item&gt;13&lt;/item&gt;&lt;item&gt;16&lt;/item&gt;&lt;item&gt;52&lt;/item&gt;&lt;item&gt;56&lt;/item&gt;&lt;item&gt;57&lt;/item&gt;&lt;item&gt;58&lt;/item&gt;&lt;item&gt;59&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record-ids&gt;&lt;/item&gt;&lt;/Libraries&gt;"/>
  </w:docVars>
  <w:rsids>
    <w:rsidRoot w:val="00213976"/>
    <w:rsid w:val="000446A0"/>
    <w:rsid w:val="000547EF"/>
    <w:rsid w:val="00075CD2"/>
    <w:rsid w:val="00087B78"/>
    <w:rsid w:val="000C0FC5"/>
    <w:rsid w:val="000C3691"/>
    <w:rsid w:val="00121887"/>
    <w:rsid w:val="00147768"/>
    <w:rsid w:val="00155C68"/>
    <w:rsid w:val="00156D9D"/>
    <w:rsid w:val="00162796"/>
    <w:rsid w:val="001B6F98"/>
    <w:rsid w:val="001E03BC"/>
    <w:rsid w:val="001F6F96"/>
    <w:rsid w:val="00213976"/>
    <w:rsid w:val="00222586"/>
    <w:rsid w:val="0024700E"/>
    <w:rsid w:val="002755E7"/>
    <w:rsid w:val="00281EDD"/>
    <w:rsid w:val="002849AA"/>
    <w:rsid w:val="00287B43"/>
    <w:rsid w:val="002A0BB5"/>
    <w:rsid w:val="002B4CB9"/>
    <w:rsid w:val="002D0642"/>
    <w:rsid w:val="002F3985"/>
    <w:rsid w:val="0035385A"/>
    <w:rsid w:val="0036630B"/>
    <w:rsid w:val="00374D3B"/>
    <w:rsid w:val="003A507F"/>
    <w:rsid w:val="003D09E7"/>
    <w:rsid w:val="0040204D"/>
    <w:rsid w:val="00411821"/>
    <w:rsid w:val="004A0CD2"/>
    <w:rsid w:val="004E0F9F"/>
    <w:rsid w:val="00504523"/>
    <w:rsid w:val="005C42FC"/>
    <w:rsid w:val="005F5452"/>
    <w:rsid w:val="00612697"/>
    <w:rsid w:val="006276B5"/>
    <w:rsid w:val="00644DBA"/>
    <w:rsid w:val="00671E39"/>
    <w:rsid w:val="00680F5E"/>
    <w:rsid w:val="00681386"/>
    <w:rsid w:val="0068150D"/>
    <w:rsid w:val="00694298"/>
    <w:rsid w:val="006B12B5"/>
    <w:rsid w:val="006C113D"/>
    <w:rsid w:val="00701320"/>
    <w:rsid w:val="00720719"/>
    <w:rsid w:val="007761F5"/>
    <w:rsid w:val="00782F3F"/>
    <w:rsid w:val="007A2A50"/>
    <w:rsid w:val="007A599A"/>
    <w:rsid w:val="007C6EBC"/>
    <w:rsid w:val="00817656"/>
    <w:rsid w:val="00824BC9"/>
    <w:rsid w:val="00835420"/>
    <w:rsid w:val="00837023"/>
    <w:rsid w:val="00850B79"/>
    <w:rsid w:val="008667C2"/>
    <w:rsid w:val="008D378E"/>
    <w:rsid w:val="008E35DF"/>
    <w:rsid w:val="008E492C"/>
    <w:rsid w:val="008E5A52"/>
    <w:rsid w:val="008F0F07"/>
    <w:rsid w:val="00900B1E"/>
    <w:rsid w:val="00925608"/>
    <w:rsid w:val="00937E7A"/>
    <w:rsid w:val="00952DEC"/>
    <w:rsid w:val="00971A54"/>
    <w:rsid w:val="009C5150"/>
    <w:rsid w:val="009D6DC7"/>
    <w:rsid w:val="00A66A83"/>
    <w:rsid w:val="00A745B5"/>
    <w:rsid w:val="00A74ED4"/>
    <w:rsid w:val="00AD1AC3"/>
    <w:rsid w:val="00AD516D"/>
    <w:rsid w:val="00B31B0A"/>
    <w:rsid w:val="00B655C4"/>
    <w:rsid w:val="00B92920"/>
    <w:rsid w:val="00BA6796"/>
    <w:rsid w:val="00CF6DD7"/>
    <w:rsid w:val="00D12E0F"/>
    <w:rsid w:val="00D30F65"/>
    <w:rsid w:val="00D6751E"/>
    <w:rsid w:val="00D80FB9"/>
    <w:rsid w:val="00D9786B"/>
    <w:rsid w:val="00DA3629"/>
    <w:rsid w:val="00DA7AEF"/>
    <w:rsid w:val="00DC3C9F"/>
    <w:rsid w:val="00DE11E4"/>
    <w:rsid w:val="00DE2953"/>
    <w:rsid w:val="00DE7F8D"/>
    <w:rsid w:val="00E05C05"/>
    <w:rsid w:val="00E20C9A"/>
    <w:rsid w:val="00E244FF"/>
    <w:rsid w:val="00E315ED"/>
    <w:rsid w:val="00E76829"/>
    <w:rsid w:val="00E84756"/>
    <w:rsid w:val="00EB07EF"/>
    <w:rsid w:val="00EE5DE5"/>
    <w:rsid w:val="00F00598"/>
    <w:rsid w:val="00F50DD8"/>
    <w:rsid w:val="00F52FAD"/>
    <w:rsid w:val="00FC19BB"/>
    <w:rsid w:val="00FD18AB"/>
    <w:rsid w:val="00FF38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5D493-6D26-4DC1-8E54-061F93F1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53"/>
    <w:pPr>
      <w:widowControl w:val="0"/>
      <w:wordWrap w:val="0"/>
      <w:autoSpaceDE w:val="0"/>
      <w:autoSpaceDN w:val="0"/>
      <w:spacing w:after="0" w:line="240" w:lineRule="auto"/>
    </w:pPr>
    <w:rPr>
      <w:rFonts w:ascii="Batang" w:eastAsia="Batang"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3976"/>
    <w:pPr>
      <w:widowControl/>
      <w:wordWrap/>
      <w:autoSpaceDE/>
      <w:autoSpaceDN/>
      <w:spacing w:before="100" w:beforeAutospacing="1" w:after="100" w:afterAutospacing="1"/>
      <w:jc w:val="left"/>
    </w:pPr>
    <w:rPr>
      <w:rFonts w:ascii="Gulim" w:eastAsia="Gulim" w:hAnsi="Gulim" w:cs="Gulim"/>
      <w:kern w:val="0"/>
      <w:sz w:val="24"/>
    </w:rPr>
  </w:style>
  <w:style w:type="character" w:styleId="Hyperlink">
    <w:name w:val="Hyperlink"/>
    <w:rsid w:val="00213976"/>
    <w:rPr>
      <w:rFonts w:cs="Times New Roman"/>
      <w:color w:val="0000FF"/>
      <w:u w:val="single"/>
    </w:rPr>
  </w:style>
  <w:style w:type="paragraph" w:styleId="Header">
    <w:name w:val="header"/>
    <w:basedOn w:val="Normal"/>
    <w:link w:val="HeaderChar"/>
    <w:uiPriority w:val="99"/>
    <w:unhideWhenUsed/>
    <w:rsid w:val="00213976"/>
    <w:pPr>
      <w:tabs>
        <w:tab w:val="center" w:pos="4513"/>
        <w:tab w:val="right" w:pos="9026"/>
      </w:tabs>
      <w:snapToGrid w:val="0"/>
    </w:pPr>
  </w:style>
  <w:style w:type="character" w:customStyle="1" w:styleId="HeaderChar">
    <w:name w:val="Header Char"/>
    <w:basedOn w:val="DefaultParagraphFont"/>
    <w:link w:val="Header"/>
    <w:uiPriority w:val="99"/>
    <w:rsid w:val="00213976"/>
    <w:rPr>
      <w:rFonts w:ascii="Batang" w:eastAsia="Batang" w:hAnsi="Times New Roman" w:cs="Times New Roman"/>
      <w:szCs w:val="24"/>
    </w:rPr>
  </w:style>
  <w:style w:type="paragraph" w:styleId="Footer">
    <w:name w:val="footer"/>
    <w:basedOn w:val="Normal"/>
    <w:link w:val="FooterChar"/>
    <w:uiPriority w:val="99"/>
    <w:unhideWhenUsed/>
    <w:rsid w:val="00213976"/>
    <w:pPr>
      <w:tabs>
        <w:tab w:val="center" w:pos="4513"/>
        <w:tab w:val="right" w:pos="9026"/>
      </w:tabs>
      <w:snapToGrid w:val="0"/>
    </w:pPr>
  </w:style>
  <w:style w:type="character" w:customStyle="1" w:styleId="FooterChar">
    <w:name w:val="Footer Char"/>
    <w:basedOn w:val="DefaultParagraphFont"/>
    <w:link w:val="Footer"/>
    <w:uiPriority w:val="99"/>
    <w:rsid w:val="00213976"/>
    <w:rPr>
      <w:rFonts w:ascii="Batang" w:eastAsia="Batang" w:hAnsi="Times New Roman" w:cs="Times New Roman"/>
      <w:szCs w:val="24"/>
    </w:rPr>
  </w:style>
  <w:style w:type="character" w:styleId="LineNumber">
    <w:name w:val="line number"/>
    <w:basedOn w:val="DefaultParagraphFont"/>
    <w:uiPriority w:val="99"/>
    <w:semiHidden/>
    <w:unhideWhenUsed/>
    <w:rsid w:val="00213976"/>
  </w:style>
  <w:style w:type="paragraph" w:customStyle="1" w:styleId="EndNoteBibliographyTitle">
    <w:name w:val="EndNote Bibliography Title"/>
    <w:basedOn w:val="Normal"/>
    <w:link w:val="EndNoteBibliographyTitleChar"/>
    <w:rsid w:val="00213976"/>
    <w:pPr>
      <w:jc w:val="center"/>
    </w:pPr>
    <w:rPr>
      <w:rFonts w:hAnsi="Batang"/>
      <w:noProof/>
    </w:rPr>
  </w:style>
  <w:style w:type="character" w:customStyle="1" w:styleId="EndNoteBibliographyTitleChar">
    <w:name w:val="EndNote Bibliography Title Char"/>
    <w:basedOn w:val="DefaultParagraphFont"/>
    <w:link w:val="EndNoteBibliographyTitle"/>
    <w:rsid w:val="00213976"/>
    <w:rPr>
      <w:rFonts w:ascii="Batang" w:eastAsia="Batang" w:hAnsi="Batang" w:cs="Times New Roman"/>
      <w:noProof/>
      <w:szCs w:val="24"/>
    </w:rPr>
  </w:style>
  <w:style w:type="paragraph" w:customStyle="1" w:styleId="EndNoteBibliography">
    <w:name w:val="EndNote Bibliography"/>
    <w:basedOn w:val="Normal"/>
    <w:link w:val="EndNoteBibliographyChar"/>
    <w:rsid w:val="00213976"/>
    <w:rPr>
      <w:rFonts w:hAnsi="Batang"/>
      <w:noProof/>
    </w:rPr>
  </w:style>
  <w:style w:type="character" w:customStyle="1" w:styleId="EndNoteBibliographyChar">
    <w:name w:val="EndNote Bibliography Char"/>
    <w:basedOn w:val="DefaultParagraphFont"/>
    <w:link w:val="EndNoteBibliography"/>
    <w:rsid w:val="00213976"/>
    <w:rPr>
      <w:rFonts w:ascii="Batang" w:eastAsia="Batang" w:hAnsi="Batang" w:cs="Times New Roman"/>
      <w:noProof/>
      <w:szCs w:val="24"/>
    </w:rPr>
  </w:style>
  <w:style w:type="paragraph" w:styleId="BalloonText">
    <w:name w:val="Balloon Text"/>
    <w:basedOn w:val="Normal"/>
    <w:link w:val="BalloonTextChar"/>
    <w:uiPriority w:val="99"/>
    <w:semiHidden/>
    <w:unhideWhenUsed/>
    <w:rsid w:val="00BA679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A6796"/>
    <w:rPr>
      <w:rFonts w:asciiTheme="majorHAnsi" w:eastAsiaTheme="majorEastAsia" w:hAnsiTheme="majorHAnsi" w:cstheme="majorBidi"/>
      <w:sz w:val="18"/>
      <w:szCs w:val="18"/>
    </w:rPr>
  </w:style>
  <w:style w:type="character" w:customStyle="1" w:styleId="apple-converted-space">
    <w:name w:val="apple-converted-space"/>
    <w:basedOn w:val="DefaultParagraphFont"/>
    <w:rsid w:val="00EE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jooskim@snu.ac.kr"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1DF8-B922-4EE0-9294-B39F351B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8835</Words>
  <Characters>50364</Characters>
  <Application>Microsoft Office Word</Application>
  <DocSecurity>0</DocSecurity>
  <Lines>419</Lines>
  <Paragraphs>118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ksj</dc:creator>
  <cp:lastModifiedBy>LS Ma</cp:lastModifiedBy>
  <cp:revision>2</cp:revision>
  <dcterms:created xsi:type="dcterms:W3CDTF">2015-04-09T04:07:00Z</dcterms:created>
  <dcterms:modified xsi:type="dcterms:W3CDTF">2015-04-09T04:07:00Z</dcterms:modified>
</cp:coreProperties>
</file>