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045" w:rsidRPr="00C16725" w:rsidRDefault="00246045" w:rsidP="00C97BCB">
      <w:pPr>
        <w:adjustRightInd w:val="0"/>
        <w:snapToGrid w:val="0"/>
        <w:spacing w:line="360" w:lineRule="auto"/>
        <w:jc w:val="both"/>
        <w:rPr>
          <w:rFonts w:ascii="Book Antiqua" w:hAnsi="Book Antiqua" w:cs="SimSun"/>
          <w:bCs/>
          <w:i/>
          <w:szCs w:val="24"/>
        </w:rPr>
      </w:pPr>
      <w:bookmarkStart w:id="0" w:name="OLE_LINK5"/>
      <w:r w:rsidRPr="00621953">
        <w:rPr>
          <w:rFonts w:ascii="Book Antiqua" w:hAnsi="Book Antiqua" w:cs="SimSun"/>
          <w:b/>
          <w:bCs/>
          <w:szCs w:val="24"/>
        </w:rPr>
        <w:t xml:space="preserve">Name of journal: </w:t>
      </w:r>
      <w:r w:rsidRPr="00C16725">
        <w:rPr>
          <w:rFonts w:ascii="Book Antiqua" w:hAnsi="Book Antiqua" w:cs="SimSun"/>
          <w:b/>
          <w:i/>
          <w:iCs/>
          <w:szCs w:val="24"/>
        </w:rPr>
        <w:t>World Journal of Gastroenterology</w:t>
      </w:r>
    </w:p>
    <w:p w:rsidR="008B7A20" w:rsidRPr="00C16725" w:rsidRDefault="00246045" w:rsidP="00C97BCB">
      <w:pPr>
        <w:adjustRightInd w:val="0"/>
        <w:snapToGrid w:val="0"/>
        <w:spacing w:line="360" w:lineRule="auto"/>
        <w:jc w:val="both"/>
        <w:rPr>
          <w:rFonts w:ascii="Book Antiqua" w:hAnsi="Book Antiqua" w:cs="Times New Roman"/>
          <w:bCs/>
          <w:szCs w:val="24"/>
        </w:rPr>
      </w:pPr>
      <w:r w:rsidRPr="00621953">
        <w:rPr>
          <w:rFonts w:ascii="Book Antiqua" w:eastAsia="Calibri" w:hAnsi="Book Antiqua" w:cs="Arial"/>
          <w:b/>
          <w:bCs/>
          <w:szCs w:val="24"/>
        </w:rPr>
        <w:t xml:space="preserve">ESPS Manuscript NO: </w:t>
      </w:r>
      <w:r w:rsidRPr="00A658FF">
        <w:rPr>
          <w:rFonts w:ascii="Book Antiqua" w:hAnsi="Book Antiqua" w:cs="Arial"/>
          <w:b/>
          <w:szCs w:val="24"/>
        </w:rPr>
        <w:t>16656</w:t>
      </w:r>
    </w:p>
    <w:p w:rsidR="0001728F" w:rsidRPr="00AA40D0" w:rsidRDefault="007C5655" w:rsidP="00C97BCB">
      <w:pPr>
        <w:adjustRightInd w:val="0"/>
        <w:snapToGrid w:val="0"/>
        <w:spacing w:line="360" w:lineRule="auto"/>
        <w:jc w:val="both"/>
        <w:rPr>
          <w:rFonts w:ascii="Book Antiqua" w:hAnsi="Book Antiqua" w:cs="Times New Roman"/>
          <w:bCs/>
          <w:szCs w:val="24"/>
        </w:rPr>
      </w:pPr>
      <w:r w:rsidRPr="00621953">
        <w:rPr>
          <w:rFonts w:ascii="Book Antiqua" w:hAnsi="Book Antiqua" w:cs="Times New Roman"/>
          <w:b/>
          <w:bCs/>
          <w:szCs w:val="24"/>
        </w:rPr>
        <w:t>Manuscript Type</w:t>
      </w:r>
      <w:r w:rsidR="00824E8E" w:rsidRPr="00621953">
        <w:rPr>
          <w:rFonts w:ascii="Book Antiqua" w:hAnsi="Book Antiqua" w:cs="Times New Roman"/>
          <w:b/>
          <w:bCs/>
          <w:szCs w:val="24"/>
        </w:rPr>
        <w:t xml:space="preserve">: </w:t>
      </w:r>
      <w:r w:rsidR="0001728F" w:rsidRPr="00A658FF">
        <w:rPr>
          <w:rFonts w:ascii="Book Antiqua" w:hAnsi="Book Antiqua" w:cs="Times New Roman"/>
          <w:b/>
          <w:szCs w:val="24"/>
        </w:rPr>
        <w:t>EDITORIAL</w:t>
      </w:r>
    </w:p>
    <w:p w:rsidR="0001728F" w:rsidRPr="00C16725" w:rsidRDefault="0001728F" w:rsidP="00C97BCB">
      <w:pPr>
        <w:adjustRightInd w:val="0"/>
        <w:snapToGrid w:val="0"/>
        <w:spacing w:line="360" w:lineRule="auto"/>
        <w:jc w:val="both"/>
        <w:rPr>
          <w:rFonts w:ascii="Book Antiqua" w:hAnsi="Book Antiqua" w:cs="Times New Roman"/>
          <w:b/>
          <w:bCs/>
          <w:szCs w:val="24"/>
        </w:rPr>
      </w:pPr>
    </w:p>
    <w:p w:rsidR="0001728F" w:rsidRPr="00C16725" w:rsidRDefault="007B344A" w:rsidP="00C97BCB">
      <w:pPr>
        <w:adjustRightInd w:val="0"/>
        <w:snapToGrid w:val="0"/>
        <w:spacing w:line="360" w:lineRule="auto"/>
        <w:jc w:val="both"/>
        <w:rPr>
          <w:rFonts w:ascii="Book Antiqua" w:hAnsi="Book Antiqua" w:cs="Times New Roman"/>
          <w:b/>
          <w:bCs/>
          <w:szCs w:val="24"/>
        </w:rPr>
      </w:pPr>
      <w:bookmarkStart w:id="1" w:name="OLE_LINK9"/>
      <w:bookmarkStart w:id="2" w:name="OLE_LINK10"/>
      <w:bookmarkStart w:id="3" w:name="OLE_LINK782"/>
      <w:bookmarkStart w:id="4" w:name="OLE_LINK812"/>
      <w:r w:rsidRPr="00C16725">
        <w:rPr>
          <w:rFonts w:ascii="Book Antiqua" w:hAnsi="Book Antiqua" w:cs="Times New Roman"/>
          <w:b/>
          <w:bCs/>
          <w:szCs w:val="24"/>
        </w:rPr>
        <w:t xml:space="preserve">Treatment of </w:t>
      </w:r>
      <w:r w:rsidR="00CA0CDC" w:rsidRPr="00C16725">
        <w:rPr>
          <w:rFonts w:ascii="Book Antiqua" w:hAnsi="Book Antiqua" w:cs="Times New Roman"/>
          <w:b/>
          <w:bCs/>
          <w:szCs w:val="24"/>
        </w:rPr>
        <w:t xml:space="preserve">hemorrhoids: </w:t>
      </w:r>
      <w:r w:rsidR="00CA0CDC" w:rsidRPr="00C16725">
        <w:rPr>
          <w:rFonts w:ascii="Book Antiqua" w:eastAsiaTheme="minorEastAsia" w:hAnsi="Book Antiqua" w:cs="Times New Roman" w:hint="eastAsia"/>
          <w:b/>
          <w:bCs/>
          <w:szCs w:val="24"/>
          <w:lang w:eastAsia="zh-CN"/>
        </w:rPr>
        <w:t>A</w:t>
      </w:r>
      <w:r w:rsidR="00CA0CDC" w:rsidRPr="00C16725">
        <w:rPr>
          <w:rFonts w:ascii="Book Antiqua" w:hAnsi="Book Antiqua" w:cs="Times New Roman"/>
          <w:b/>
          <w:bCs/>
          <w:szCs w:val="24"/>
        </w:rPr>
        <w:t xml:space="preserve"> coloproctologist’s view</w:t>
      </w:r>
    </w:p>
    <w:bookmarkEnd w:id="1"/>
    <w:bookmarkEnd w:id="2"/>
    <w:bookmarkEnd w:id="3"/>
    <w:bookmarkEnd w:id="4"/>
    <w:p w:rsidR="0001728F" w:rsidRPr="00C16725" w:rsidRDefault="0001728F" w:rsidP="00C97BCB">
      <w:pPr>
        <w:adjustRightInd w:val="0"/>
        <w:snapToGrid w:val="0"/>
        <w:spacing w:line="360" w:lineRule="auto"/>
        <w:jc w:val="both"/>
        <w:rPr>
          <w:rFonts w:ascii="Book Antiqua" w:hAnsi="Book Antiqua" w:cs="Times New Roman"/>
          <w:szCs w:val="24"/>
        </w:rPr>
      </w:pPr>
    </w:p>
    <w:p w:rsidR="0001728F" w:rsidRPr="00C16725" w:rsidRDefault="00824E8E"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Lohsiriwat V. </w:t>
      </w:r>
      <w:r w:rsidR="007B344A" w:rsidRPr="00C16725">
        <w:rPr>
          <w:rFonts w:ascii="Book Antiqua" w:hAnsi="Book Antiqua" w:cs="Times New Roman"/>
          <w:szCs w:val="24"/>
        </w:rPr>
        <w:t>Treatment</w:t>
      </w:r>
      <w:r w:rsidR="0001728F" w:rsidRPr="00C16725">
        <w:rPr>
          <w:rFonts w:ascii="Book Antiqua" w:hAnsi="Book Antiqua" w:cs="Times New Roman"/>
          <w:szCs w:val="24"/>
        </w:rPr>
        <w:t xml:space="preserve"> of hemorrhoids</w:t>
      </w:r>
    </w:p>
    <w:p w:rsidR="008F4759" w:rsidRPr="00C16725" w:rsidRDefault="008F4759" w:rsidP="00C97BCB">
      <w:pPr>
        <w:adjustRightInd w:val="0"/>
        <w:snapToGrid w:val="0"/>
        <w:spacing w:line="360" w:lineRule="auto"/>
        <w:jc w:val="both"/>
        <w:rPr>
          <w:rFonts w:ascii="Book Antiqua" w:hAnsi="Book Antiqua" w:cs="Times New Roman"/>
          <w:szCs w:val="24"/>
        </w:rPr>
      </w:pPr>
    </w:p>
    <w:p w:rsidR="008F4759" w:rsidRPr="00C16725" w:rsidRDefault="008F4759" w:rsidP="00C97BCB">
      <w:pPr>
        <w:adjustRightInd w:val="0"/>
        <w:snapToGrid w:val="0"/>
        <w:spacing w:line="360" w:lineRule="auto"/>
        <w:jc w:val="both"/>
        <w:rPr>
          <w:rFonts w:ascii="Book Antiqua" w:hAnsi="Book Antiqua" w:cs="Times New Roman"/>
          <w:szCs w:val="24"/>
        </w:rPr>
      </w:pPr>
      <w:bookmarkStart w:id="5" w:name="OLE_LINK804"/>
      <w:bookmarkStart w:id="6" w:name="OLE_LINK805"/>
      <w:bookmarkStart w:id="7" w:name="OLE_LINK813"/>
      <w:r w:rsidRPr="00C16725">
        <w:rPr>
          <w:rFonts w:ascii="Book Antiqua" w:hAnsi="Book Antiqua" w:cs="Times New Roman"/>
          <w:szCs w:val="24"/>
        </w:rPr>
        <w:t>Varut Lohsiriwat</w:t>
      </w:r>
    </w:p>
    <w:bookmarkEnd w:id="5"/>
    <w:bookmarkEnd w:id="6"/>
    <w:bookmarkEnd w:id="7"/>
    <w:p w:rsidR="003404AD" w:rsidRPr="00C16725" w:rsidRDefault="003404AD" w:rsidP="00C97BCB">
      <w:pPr>
        <w:adjustRightInd w:val="0"/>
        <w:snapToGrid w:val="0"/>
        <w:spacing w:line="360" w:lineRule="auto"/>
        <w:jc w:val="both"/>
        <w:rPr>
          <w:rFonts w:ascii="Book Antiqua" w:eastAsiaTheme="minorEastAsia" w:hAnsi="Book Antiqua" w:cs="Times New Roman"/>
          <w:szCs w:val="24"/>
          <w:lang w:eastAsia="zh-CN"/>
        </w:rPr>
      </w:pPr>
    </w:p>
    <w:p w:rsidR="0001728F" w:rsidRPr="00C16725" w:rsidRDefault="0001728F"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b/>
          <w:bCs/>
          <w:szCs w:val="24"/>
        </w:rPr>
        <w:t>Varut Lohsiriwat</w:t>
      </w:r>
      <w:r w:rsidR="009A4526">
        <w:rPr>
          <w:rFonts w:ascii="Book Antiqua" w:eastAsiaTheme="minorEastAsia" w:hAnsi="Book Antiqua" w:cs="Times New Roman" w:hint="eastAsia"/>
          <w:b/>
          <w:bCs/>
          <w:szCs w:val="24"/>
          <w:lang w:eastAsia="zh-CN"/>
        </w:rPr>
        <w:t xml:space="preserve">, </w:t>
      </w:r>
      <w:r w:rsidRPr="00C16725">
        <w:rPr>
          <w:rFonts w:ascii="Book Antiqua" w:hAnsi="Book Antiqua" w:cs="Times New Roman"/>
          <w:szCs w:val="24"/>
        </w:rPr>
        <w:t>Division of Colon and Rectal Surgery, Department of Surgery, Faculty of Medicine Siriraj Hospital, Mahidol University, Bangkok 10700, Thailand</w:t>
      </w:r>
    </w:p>
    <w:p w:rsidR="0001728F" w:rsidRPr="00C16725" w:rsidRDefault="0001728F" w:rsidP="00C97BCB">
      <w:pPr>
        <w:adjustRightInd w:val="0"/>
        <w:snapToGrid w:val="0"/>
        <w:spacing w:line="360" w:lineRule="auto"/>
        <w:jc w:val="both"/>
        <w:rPr>
          <w:rFonts w:ascii="Book Antiqua" w:hAnsi="Book Antiqua" w:cs="Times New Roman"/>
          <w:szCs w:val="24"/>
        </w:rPr>
      </w:pPr>
    </w:p>
    <w:p w:rsidR="0001728F" w:rsidRPr="00C16725" w:rsidRDefault="0001728F"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b/>
          <w:bCs/>
          <w:szCs w:val="24"/>
        </w:rPr>
        <w:t>Author contributions:</w:t>
      </w:r>
      <w:r w:rsidRPr="00C16725">
        <w:rPr>
          <w:rFonts w:ascii="Book Antiqua" w:hAnsi="Book Antiqua" w:cs="Times New Roman"/>
          <w:bCs/>
          <w:szCs w:val="24"/>
        </w:rPr>
        <w:t xml:space="preserve"> Lohsiriwat V </w:t>
      </w:r>
      <w:r w:rsidR="007B344A" w:rsidRPr="00C16725">
        <w:rPr>
          <w:rFonts w:ascii="Book Antiqua" w:hAnsi="Book Antiqua" w:cs="Times New Roman"/>
          <w:bCs/>
          <w:szCs w:val="24"/>
        </w:rPr>
        <w:t xml:space="preserve">solely </w:t>
      </w:r>
      <w:r w:rsidRPr="00C16725">
        <w:rPr>
          <w:rFonts w:ascii="Book Antiqua" w:hAnsi="Book Antiqua" w:cs="Times New Roman"/>
          <w:bCs/>
          <w:szCs w:val="24"/>
        </w:rPr>
        <w:t xml:space="preserve">contributed to </w:t>
      </w:r>
      <w:r w:rsidR="007B344A" w:rsidRPr="00C16725">
        <w:rPr>
          <w:rFonts w:ascii="Book Antiqua" w:hAnsi="Book Antiqua" w:cs="Times New Roman"/>
          <w:bCs/>
          <w:szCs w:val="24"/>
        </w:rPr>
        <w:t>this article</w:t>
      </w:r>
      <w:r w:rsidRPr="00C16725">
        <w:rPr>
          <w:rFonts w:ascii="Book Antiqua" w:hAnsi="Book Antiqua" w:cs="Times New Roman"/>
          <w:bCs/>
          <w:szCs w:val="24"/>
        </w:rPr>
        <w:t xml:space="preserve">. </w:t>
      </w:r>
    </w:p>
    <w:p w:rsidR="0001728F" w:rsidRPr="00C16725" w:rsidRDefault="0001728F" w:rsidP="00C97BCB">
      <w:pPr>
        <w:adjustRightInd w:val="0"/>
        <w:snapToGrid w:val="0"/>
        <w:spacing w:line="360" w:lineRule="auto"/>
        <w:jc w:val="both"/>
        <w:rPr>
          <w:rFonts w:ascii="Book Antiqua" w:hAnsi="Book Antiqua" w:cs="Times New Roman"/>
          <w:szCs w:val="24"/>
        </w:rPr>
      </w:pPr>
    </w:p>
    <w:p w:rsidR="008F4759" w:rsidRPr="00C16725" w:rsidRDefault="00883122" w:rsidP="00CA0CDC">
      <w:pPr>
        <w:autoSpaceDE w:val="0"/>
        <w:autoSpaceDN w:val="0"/>
        <w:adjustRightInd w:val="0"/>
        <w:spacing w:line="360" w:lineRule="auto"/>
        <w:jc w:val="both"/>
        <w:rPr>
          <w:rFonts w:ascii="Book Antiqua" w:hAnsi="Book Antiqua" w:cs="TimesNewRomanPS-BoldItalicMT"/>
          <w:b/>
          <w:bCs/>
          <w:iCs/>
          <w:color w:val="000000"/>
          <w:szCs w:val="24"/>
          <w:lang w:eastAsia="zh-CN"/>
        </w:rPr>
      </w:pPr>
      <w:r w:rsidRPr="00883122">
        <w:rPr>
          <w:rFonts w:ascii="Book Antiqua" w:hAnsi="Book Antiqua" w:cs="TimesNewRomanPS-BoldItalicMT"/>
          <w:b/>
          <w:bCs/>
          <w:iCs/>
          <w:color w:val="000000"/>
          <w:szCs w:val="24"/>
        </w:rPr>
        <w:t>Conflict-of-interest statement</w:t>
      </w:r>
      <w:r w:rsidR="00CA0CDC" w:rsidRPr="00C16725">
        <w:rPr>
          <w:rFonts w:ascii="Book Antiqua" w:hAnsi="Book Antiqua" w:cs="TimesNewRomanPS-BoldItalicMT" w:hint="eastAsia"/>
          <w:b/>
          <w:bCs/>
          <w:iCs/>
          <w:color w:val="000000"/>
          <w:szCs w:val="24"/>
          <w:lang w:eastAsia="zh-CN"/>
        </w:rPr>
        <w:t>:</w:t>
      </w:r>
      <w:r w:rsidR="008F4759" w:rsidRPr="00C16725">
        <w:rPr>
          <w:rFonts w:ascii="Book Antiqua" w:hAnsi="Book Antiqua" w:cs="Times New Roman"/>
          <w:szCs w:val="24"/>
        </w:rPr>
        <w:t xml:space="preserve"> </w:t>
      </w:r>
      <w:r w:rsidR="00CA0CDC" w:rsidRPr="00C16725">
        <w:rPr>
          <w:rFonts w:ascii="Book Antiqua" w:eastAsiaTheme="minorEastAsia" w:hAnsi="Book Antiqua" w:cs="Times New Roman"/>
          <w:szCs w:val="24"/>
          <w:lang w:eastAsia="zh-CN"/>
        </w:rPr>
        <w:t>The</w:t>
      </w:r>
      <w:r w:rsidR="00CA0CDC" w:rsidRPr="00C16725">
        <w:rPr>
          <w:rFonts w:ascii="Book Antiqua" w:eastAsiaTheme="minorEastAsia" w:hAnsi="Book Antiqua" w:cs="Times New Roman" w:hint="eastAsia"/>
          <w:szCs w:val="24"/>
          <w:lang w:eastAsia="zh-CN"/>
        </w:rPr>
        <w:t xml:space="preserve"> author declare no conflict of interest</w:t>
      </w:r>
    </w:p>
    <w:p w:rsidR="008F4759" w:rsidRPr="00C16725" w:rsidRDefault="008F4759" w:rsidP="00C97BCB">
      <w:pPr>
        <w:adjustRightInd w:val="0"/>
        <w:snapToGrid w:val="0"/>
        <w:spacing w:line="360" w:lineRule="auto"/>
        <w:jc w:val="both"/>
        <w:rPr>
          <w:rFonts w:ascii="Book Antiqua" w:hAnsi="Book Antiqua"/>
          <w:b/>
          <w:szCs w:val="24"/>
        </w:rPr>
      </w:pPr>
    </w:p>
    <w:p w:rsidR="0001728F" w:rsidRPr="00C16725" w:rsidRDefault="0001728F" w:rsidP="00C97BCB">
      <w:pPr>
        <w:adjustRightInd w:val="0"/>
        <w:snapToGrid w:val="0"/>
        <w:spacing w:line="360" w:lineRule="auto"/>
        <w:jc w:val="both"/>
        <w:rPr>
          <w:rFonts w:ascii="Book Antiqua" w:eastAsiaTheme="minorEastAsia" w:hAnsi="Book Antiqua"/>
          <w:b/>
          <w:szCs w:val="24"/>
          <w:lang w:eastAsia="zh-CN"/>
        </w:rPr>
      </w:pPr>
      <w:bookmarkStart w:id="8" w:name="OLE_LINK814"/>
      <w:bookmarkStart w:id="9" w:name="OLE_LINK815"/>
      <w:r w:rsidRPr="00C16725">
        <w:rPr>
          <w:rFonts w:ascii="Book Antiqua" w:hAnsi="Book Antiqua"/>
          <w:b/>
          <w:szCs w:val="24"/>
        </w:rPr>
        <w:t>Supported by</w:t>
      </w:r>
      <w:r w:rsidRPr="00C16725">
        <w:rPr>
          <w:rFonts w:ascii="Book Antiqua" w:hAnsi="Book Antiqua"/>
          <w:b/>
          <w:szCs w:val="24"/>
          <w:lang w:eastAsia="zh-CN"/>
        </w:rPr>
        <w:t xml:space="preserve"> </w:t>
      </w:r>
      <w:r w:rsidRPr="00C16725">
        <w:rPr>
          <w:rFonts w:ascii="Book Antiqua" w:hAnsi="Book Antiqua" w:cs="Times New Roman"/>
          <w:szCs w:val="24"/>
        </w:rPr>
        <w:t>Faculty of Medicine Siriraj Hospital,</w:t>
      </w:r>
      <w:r w:rsidRPr="00C16725">
        <w:rPr>
          <w:rFonts w:ascii="Book Antiqua" w:hAnsi="Book Antiqua" w:cs="Times New Roman"/>
          <w:szCs w:val="24"/>
          <w:lang w:eastAsia="zh-CN"/>
        </w:rPr>
        <w:t xml:space="preserve"> </w:t>
      </w:r>
      <w:r w:rsidRPr="00C16725">
        <w:rPr>
          <w:rFonts w:ascii="Book Antiqua" w:hAnsi="Book Antiqua" w:cs="Times New Roman"/>
          <w:szCs w:val="24"/>
        </w:rPr>
        <w:t>Mahidol University, Bangkok, Thailand</w:t>
      </w:r>
      <w:r w:rsidR="00CA0CDC" w:rsidRPr="00C16725">
        <w:rPr>
          <w:rFonts w:ascii="Book Antiqua" w:eastAsiaTheme="minorEastAsia" w:hAnsi="Book Antiqua" w:cs="Times New Roman" w:hint="eastAsia"/>
          <w:szCs w:val="24"/>
          <w:lang w:eastAsia="zh-CN"/>
        </w:rPr>
        <w:t>.</w:t>
      </w:r>
    </w:p>
    <w:bookmarkEnd w:id="8"/>
    <w:bookmarkEnd w:id="9"/>
    <w:p w:rsidR="0001728F" w:rsidRPr="00C16725" w:rsidRDefault="0001728F" w:rsidP="00C97BCB">
      <w:pPr>
        <w:adjustRightInd w:val="0"/>
        <w:snapToGrid w:val="0"/>
        <w:spacing w:line="360" w:lineRule="auto"/>
        <w:jc w:val="both"/>
        <w:rPr>
          <w:rFonts w:ascii="Book Antiqua" w:eastAsiaTheme="minorEastAsia" w:hAnsi="Book Antiqua" w:cs="Times New Roman"/>
          <w:szCs w:val="24"/>
          <w:lang w:eastAsia="zh-CN"/>
        </w:rPr>
      </w:pPr>
    </w:p>
    <w:p w:rsidR="00CA0CDC" w:rsidRPr="00C16725" w:rsidRDefault="00CA0CDC" w:rsidP="00CA0CDC">
      <w:pPr>
        <w:spacing w:line="360" w:lineRule="auto"/>
        <w:jc w:val="both"/>
        <w:rPr>
          <w:rFonts w:ascii="Book Antiqua" w:eastAsia="SimSun" w:hAnsi="Book Antiqua" w:cs="SimSun"/>
          <w:szCs w:val="22"/>
          <w:lang w:val="it-IT" w:bidi="ar-SA"/>
        </w:rPr>
      </w:pPr>
      <w:bookmarkStart w:id="10" w:name="OLE_LINK619"/>
      <w:bookmarkStart w:id="11" w:name="OLE_LINK620"/>
      <w:r w:rsidRPr="00C16725">
        <w:rPr>
          <w:rFonts w:ascii="Book Antiqua" w:eastAsia="SimSun" w:hAnsi="Book Antiqua" w:cs="Times New Roman"/>
          <w:b/>
          <w:color w:val="000000"/>
          <w:szCs w:val="22"/>
          <w:lang w:val="it-IT" w:bidi="ar-SA"/>
        </w:rPr>
        <w:t xml:space="preserve">Open-Access: </w:t>
      </w:r>
      <w:bookmarkStart w:id="12" w:name="OLE_LINK479"/>
      <w:bookmarkStart w:id="13" w:name="OLE_LINK496"/>
      <w:bookmarkStart w:id="14" w:name="OLE_LINK506"/>
      <w:bookmarkStart w:id="15" w:name="OLE_LINK507"/>
      <w:r w:rsidRPr="00C16725">
        <w:rPr>
          <w:rFonts w:ascii="Book Antiqua" w:eastAsia="SimSun" w:hAnsi="Book Antiqua" w:cs="Times New Roman"/>
          <w:color w:val="000000"/>
          <w:szCs w:val="22"/>
          <w:lang w:val="it-IT" w:bidi="ar-SA"/>
        </w:rPr>
        <w:t xml:space="preserve">This article is an </w:t>
      </w:r>
      <w:r w:rsidRPr="00C16725">
        <w:rPr>
          <w:rFonts w:ascii="Book Antiqua" w:eastAsia="SimSun" w:hAnsi="Book Antiqua" w:cs="Times New Roman"/>
          <w:szCs w:val="22"/>
          <w:lang w:val="it-IT" w:bidi="ar-SA"/>
        </w:rPr>
        <w:t xml:space="preserve">open-access article which </w:t>
      </w:r>
      <w:r w:rsidRPr="00C16725">
        <w:rPr>
          <w:rFonts w:ascii="Book Antiqua" w:eastAsia="SimSun" w:hAnsi="Book Antiqua" w:cs="Times New Roman"/>
          <w:color w:val="000000"/>
          <w:szCs w:val="22"/>
          <w:lang w:val="it-IT" w:bidi="ar-SA"/>
        </w:rPr>
        <w:t>was selected by an in-house editor and fully peer-reviewed by external reviewers. It is dis</w:t>
      </w:r>
      <w:r w:rsidRPr="00C16725">
        <w:rPr>
          <w:rFonts w:ascii="Book Antiqua" w:eastAsia="SimSun" w:hAnsi="Book Antiqua" w:cs="Times New Roman"/>
          <w:szCs w:val="22"/>
          <w:lang w:val="it-IT" w:bidi="ar-SA"/>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16725">
          <w:rPr>
            <w:rFonts w:ascii="Book Antiqua" w:eastAsia="SimSun" w:hAnsi="Book Antiqua" w:cs="Times New Roman"/>
            <w:color w:val="0000FF"/>
            <w:szCs w:val="22"/>
            <w:lang w:val="it-IT" w:bidi="ar-SA"/>
          </w:rPr>
          <w:t>http://creativecommons.org/licenses/by-nc/4.0/</w:t>
        </w:r>
      </w:hyperlink>
      <w:bookmarkEnd w:id="12"/>
      <w:bookmarkEnd w:id="13"/>
      <w:bookmarkEnd w:id="14"/>
      <w:bookmarkEnd w:id="15"/>
    </w:p>
    <w:bookmarkEnd w:id="10"/>
    <w:bookmarkEnd w:id="11"/>
    <w:p w:rsidR="00CA0CDC" w:rsidRPr="00C16725" w:rsidRDefault="00CA0CDC" w:rsidP="00C97BCB">
      <w:pPr>
        <w:adjustRightInd w:val="0"/>
        <w:snapToGrid w:val="0"/>
        <w:spacing w:line="360" w:lineRule="auto"/>
        <w:jc w:val="both"/>
        <w:rPr>
          <w:rFonts w:ascii="Book Antiqua" w:eastAsiaTheme="minorEastAsia" w:hAnsi="Book Antiqua" w:cs="Times New Roman"/>
          <w:szCs w:val="24"/>
          <w:lang w:eastAsia="zh-CN"/>
        </w:rPr>
      </w:pPr>
    </w:p>
    <w:p w:rsidR="0001728F" w:rsidRPr="00C16725" w:rsidRDefault="0001728F"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b/>
          <w:bCs/>
          <w:szCs w:val="24"/>
        </w:rPr>
        <w:lastRenderedPageBreak/>
        <w:t>Correspondence to:</w:t>
      </w:r>
      <w:r w:rsidRPr="00C16725">
        <w:rPr>
          <w:rFonts w:ascii="Book Antiqua" w:hAnsi="Book Antiqua" w:cs="Times New Roman"/>
          <w:b/>
          <w:szCs w:val="24"/>
        </w:rPr>
        <w:t xml:space="preserve"> </w:t>
      </w:r>
      <w:bookmarkStart w:id="16" w:name="OLE_LINK816"/>
      <w:bookmarkStart w:id="17" w:name="OLE_LINK817"/>
      <w:r w:rsidR="00431707" w:rsidRPr="00C16725">
        <w:rPr>
          <w:rFonts w:ascii="Book Antiqua" w:hAnsi="Book Antiqua"/>
          <w:b/>
          <w:bCs/>
          <w:szCs w:val="24"/>
        </w:rPr>
        <w:t>Varut Lohsiriwat, MD, PhD, Associate Professor</w:t>
      </w:r>
      <w:r w:rsidR="00431707" w:rsidRPr="00C16725">
        <w:rPr>
          <w:rFonts w:ascii="Book Antiqua" w:hAnsi="Book Antiqua"/>
          <w:bCs/>
          <w:szCs w:val="24"/>
        </w:rPr>
        <w:t xml:space="preserve"> of Surgery, </w:t>
      </w:r>
      <w:r w:rsidR="00431707" w:rsidRPr="00C16725">
        <w:rPr>
          <w:rFonts w:ascii="Book Antiqua" w:hAnsi="Book Antiqua" w:cs="Times New Roman"/>
          <w:bCs/>
          <w:szCs w:val="24"/>
          <w:lang w:val="en-GB"/>
        </w:rPr>
        <w:t xml:space="preserve">Division of Colon and Rectal Surgery, </w:t>
      </w:r>
      <w:r w:rsidRPr="00C16725">
        <w:rPr>
          <w:rFonts w:ascii="Book Antiqua" w:hAnsi="Book Antiqua" w:cs="Times New Roman"/>
          <w:szCs w:val="24"/>
        </w:rPr>
        <w:t xml:space="preserve">Department of Surgery, Faculty of Medicine Siriraj Hospital, Mahidol University, </w:t>
      </w:r>
      <w:r w:rsidR="00431707" w:rsidRPr="00C16725">
        <w:rPr>
          <w:rFonts w:ascii="Book Antiqua" w:hAnsi="Book Antiqua" w:cs="Times New Roman"/>
          <w:szCs w:val="24"/>
        </w:rPr>
        <w:t>2 Wang-Lung</w:t>
      </w:r>
      <w:r w:rsidRPr="00C16725">
        <w:rPr>
          <w:rFonts w:ascii="Book Antiqua" w:hAnsi="Book Antiqua" w:cs="Times New Roman"/>
          <w:szCs w:val="24"/>
        </w:rPr>
        <w:t xml:space="preserve"> Road, </w:t>
      </w:r>
      <w:r w:rsidR="00431707" w:rsidRPr="00C16725">
        <w:rPr>
          <w:rFonts w:ascii="Book Antiqua" w:hAnsi="Book Antiqua" w:cs="Times New Roman"/>
          <w:szCs w:val="24"/>
        </w:rPr>
        <w:t xml:space="preserve">Bangkok Noi, </w:t>
      </w:r>
      <w:r w:rsidRPr="00C16725">
        <w:rPr>
          <w:rFonts w:ascii="Book Antiqua" w:hAnsi="Book Antiqua" w:cs="Times New Roman"/>
          <w:szCs w:val="24"/>
        </w:rPr>
        <w:t xml:space="preserve">Bangkok 10700, Thailand. </w:t>
      </w:r>
      <w:hyperlink r:id="rId9" w:history="1"/>
      <w:bookmarkStart w:id="18" w:name="OLE_LINK822"/>
      <w:bookmarkStart w:id="19" w:name="OLE_LINK823"/>
      <w:r w:rsidR="008D0CBA">
        <w:fldChar w:fldCharType="begin"/>
      </w:r>
      <w:r w:rsidR="008D0CBA">
        <w:instrText xml:space="preserve"> HYPERLINK "mailto:bolloon@hotmail.com" </w:instrText>
      </w:r>
      <w:r w:rsidR="008D0CBA">
        <w:fldChar w:fldCharType="separate"/>
      </w:r>
      <w:r w:rsidRPr="00C16725">
        <w:rPr>
          <w:rStyle w:val="Hyperlink"/>
          <w:rFonts w:ascii="Book Antiqua" w:hAnsi="Book Antiqua" w:cs="Times New Roman"/>
          <w:color w:val="auto"/>
          <w:szCs w:val="24"/>
          <w:u w:val="none"/>
        </w:rPr>
        <w:t>bolloon@hotmail.com</w:t>
      </w:r>
      <w:r w:rsidR="008D0CBA">
        <w:rPr>
          <w:rStyle w:val="Hyperlink"/>
          <w:rFonts w:ascii="Book Antiqua" w:hAnsi="Book Antiqua" w:cs="Times New Roman"/>
          <w:color w:val="auto"/>
          <w:szCs w:val="24"/>
          <w:u w:val="none"/>
        </w:rPr>
        <w:fldChar w:fldCharType="end"/>
      </w:r>
      <w:bookmarkEnd w:id="16"/>
      <w:bookmarkEnd w:id="17"/>
      <w:bookmarkEnd w:id="18"/>
      <w:bookmarkEnd w:id="19"/>
      <w:r w:rsidRPr="00C16725">
        <w:rPr>
          <w:rFonts w:ascii="Book Antiqua" w:hAnsi="Book Antiqua" w:cs="Times New Roman"/>
          <w:szCs w:val="24"/>
        </w:rPr>
        <w:t xml:space="preserve"> </w:t>
      </w:r>
    </w:p>
    <w:p w:rsidR="00FF3E8F" w:rsidRPr="00C16725" w:rsidRDefault="008F4759" w:rsidP="00C97BCB">
      <w:pPr>
        <w:adjustRightInd w:val="0"/>
        <w:snapToGrid w:val="0"/>
        <w:spacing w:line="360" w:lineRule="auto"/>
        <w:jc w:val="both"/>
        <w:rPr>
          <w:rFonts w:ascii="Book Antiqua" w:eastAsiaTheme="minorEastAsia" w:hAnsi="Book Antiqua" w:cs="Times New Roman"/>
          <w:szCs w:val="24"/>
          <w:lang w:eastAsia="zh-CN"/>
        </w:rPr>
      </w:pPr>
      <w:r w:rsidRPr="00C16725">
        <w:rPr>
          <w:rFonts w:ascii="Book Antiqua" w:hAnsi="Book Antiqua" w:cs="Times New Roman"/>
          <w:b/>
          <w:szCs w:val="24"/>
        </w:rPr>
        <w:t>Telephone:</w:t>
      </w:r>
      <w:r w:rsidRPr="00C16725">
        <w:rPr>
          <w:rFonts w:ascii="Book Antiqua" w:hAnsi="Book Antiqua" w:cs="Times New Roman"/>
          <w:szCs w:val="24"/>
        </w:rPr>
        <w:t xml:space="preserve"> +66</w:t>
      </w:r>
      <w:r w:rsidR="00C16725" w:rsidRPr="00C16725">
        <w:rPr>
          <w:rFonts w:ascii="Book Antiqua" w:eastAsiaTheme="minorEastAsia" w:hAnsi="Book Antiqua" w:cs="Times New Roman" w:hint="eastAsia"/>
          <w:szCs w:val="24"/>
          <w:lang w:eastAsia="zh-CN"/>
        </w:rPr>
        <w:t>-</w:t>
      </w:r>
      <w:r w:rsidR="0001728F" w:rsidRPr="00C16725">
        <w:rPr>
          <w:rFonts w:ascii="Book Antiqua" w:hAnsi="Book Antiqua" w:cs="Times New Roman"/>
          <w:szCs w:val="24"/>
        </w:rPr>
        <w:t>2419</w:t>
      </w:r>
      <w:r w:rsidR="00C16725" w:rsidRPr="00C16725">
        <w:rPr>
          <w:rFonts w:ascii="Book Antiqua" w:eastAsiaTheme="minorEastAsia" w:hAnsi="Book Antiqua" w:cs="Times New Roman" w:hint="eastAsia"/>
          <w:szCs w:val="24"/>
          <w:lang w:eastAsia="zh-CN"/>
        </w:rPr>
        <w:t>-</w:t>
      </w:r>
      <w:r w:rsidR="0001728F" w:rsidRPr="00C16725">
        <w:rPr>
          <w:rFonts w:ascii="Book Antiqua" w:hAnsi="Book Antiqua" w:cs="Times New Roman"/>
          <w:szCs w:val="24"/>
        </w:rPr>
        <w:t>80</w:t>
      </w:r>
      <w:r w:rsidR="000A374A" w:rsidRPr="00C16725">
        <w:rPr>
          <w:rFonts w:ascii="Book Antiqua" w:hAnsi="Book Antiqua" w:cs="Times New Roman"/>
          <w:szCs w:val="24"/>
        </w:rPr>
        <w:t>05</w:t>
      </w:r>
      <w:r w:rsidR="0001728F" w:rsidRPr="00C16725">
        <w:rPr>
          <w:rFonts w:ascii="Book Antiqua" w:hAnsi="Book Antiqua" w:cs="Times New Roman"/>
          <w:szCs w:val="24"/>
        </w:rPr>
        <w:t xml:space="preserve"> </w:t>
      </w:r>
    </w:p>
    <w:p w:rsidR="0001728F" w:rsidRPr="00C16725" w:rsidRDefault="0001728F" w:rsidP="00C97BCB">
      <w:pPr>
        <w:adjustRightInd w:val="0"/>
        <w:snapToGrid w:val="0"/>
        <w:spacing w:line="360" w:lineRule="auto"/>
        <w:jc w:val="both"/>
        <w:rPr>
          <w:rFonts w:ascii="Book Antiqua" w:eastAsiaTheme="minorEastAsia" w:hAnsi="Book Antiqua" w:cs="Times New Roman"/>
          <w:szCs w:val="24"/>
          <w:lang w:eastAsia="zh-CN"/>
        </w:rPr>
      </w:pPr>
      <w:r w:rsidRPr="00C16725">
        <w:rPr>
          <w:rFonts w:ascii="Book Antiqua" w:hAnsi="Book Antiqua" w:cs="Times New Roman"/>
          <w:b/>
          <w:szCs w:val="24"/>
        </w:rPr>
        <w:t xml:space="preserve">Fax: </w:t>
      </w:r>
      <w:r w:rsidRPr="00C16725">
        <w:rPr>
          <w:rFonts w:ascii="Book Antiqua" w:hAnsi="Book Antiqua" w:cs="Times New Roman"/>
          <w:szCs w:val="24"/>
        </w:rPr>
        <w:t>+66</w:t>
      </w:r>
      <w:r w:rsidR="00C16725" w:rsidRPr="00C16725">
        <w:rPr>
          <w:rFonts w:ascii="Book Antiqua" w:eastAsiaTheme="minorEastAsia" w:hAnsi="Book Antiqua" w:cs="Times New Roman" w:hint="eastAsia"/>
          <w:szCs w:val="24"/>
          <w:lang w:eastAsia="zh-CN"/>
        </w:rPr>
        <w:t>-</w:t>
      </w:r>
      <w:r w:rsidRPr="00C16725">
        <w:rPr>
          <w:rFonts w:ascii="Book Antiqua" w:hAnsi="Book Antiqua" w:cs="Times New Roman"/>
          <w:szCs w:val="24"/>
        </w:rPr>
        <w:t>241</w:t>
      </w:r>
      <w:r w:rsidR="00E55034" w:rsidRPr="00C16725">
        <w:rPr>
          <w:rFonts w:ascii="Book Antiqua" w:hAnsi="Book Antiqua" w:cs="Times New Roman"/>
          <w:szCs w:val="24"/>
        </w:rPr>
        <w:t>2</w:t>
      </w:r>
      <w:r w:rsidR="00C16725" w:rsidRPr="00C16725">
        <w:rPr>
          <w:rFonts w:ascii="Book Antiqua" w:eastAsiaTheme="minorEastAsia" w:hAnsi="Book Antiqua" w:cs="Times New Roman" w:hint="eastAsia"/>
          <w:szCs w:val="24"/>
          <w:lang w:eastAsia="zh-CN"/>
        </w:rPr>
        <w:t>-</w:t>
      </w:r>
      <w:r w:rsidR="00E55034" w:rsidRPr="00C16725">
        <w:rPr>
          <w:rFonts w:ascii="Book Antiqua" w:hAnsi="Book Antiqua" w:cs="Times New Roman"/>
          <w:szCs w:val="24"/>
        </w:rPr>
        <w:t>1370</w:t>
      </w:r>
    </w:p>
    <w:p w:rsidR="00461B46" w:rsidRPr="00C16725" w:rsidRDefault="00461B46" w:rsidP="00C97BCB">
      <w:pPr>
        <w:adjustRightInd w:val="0"/>
        <w:snapToGrid w:val="0"/>
        <w:spacing w:line="360" w:lineRule="auto"/>
        <w:jc w:val="both"/>
        <w:rPr>
          <w:rFonts w:ascii="Book Antiqua" w:eastAsiaTheme="minorEastAsia" w:hAnsi="Book Antiqua" w:cs="Times New Roman"/>
          <w:szCs w:val="24"/>
          <w:lang w:eastAsia="zh-CN"/>
        </w:rPr>
      </w:pPr>
    </w:p>
    <w:p w:rsidR="00461B46" w:rsidRPr="00C16725" w:rsidRDefault="00461B46" w:rsidP="00461B46">
      <w:pPr>
        <w:spacing w:line="360" w:lineRule="auto"/>
        <w:rPr>
          <w:rFonts w:ascii="Book Antiqua" w:eastAsiaTheme="minorEastAsia" w:hAnsi="Book Antiqua"/>
          <w:lang w:eastAsia="zh-CN"/>
        </w:rPr>
      </w:pPr>
      <w:bookmarkStart w:id="20" w:name="OLE_LINK2693"/>
      <w:bookmarkStart w:id="21" w:name="OLE_LINK2694"/>
      <w:r w:rsidRPr="00C16725">
        <w:rPr>
          <w:rFonts w:ascii="Book Antiqua" w:hAnsi="Book Antiqua"/>
          <w:b/>
        </w:rPr>
        <w:t>Received:</w:t>
      </w:r>
      <w:r w:rsidR="00B63931">
        <w:rPr>
          <w:rFonts w:ascii="Book Antiqua" w:hAnsi="Book Antiqua"/>
          <w:b/>
        </w:rPr>
        <w:t xml:space="preserve"> </w:t>
      </w:r>
      <w:r w:rsidRPr="00C16725">
        <w:rPr>
          <w:rFonts w:ascii="Book Antiqua" w:eastAsiaTheme="minorEastAsia" w:hAnsi="Book Antiqua" w:hint="eastAsia"/>
          <w:lang w:eastAsia="zh-CN"/>
        </w:rPr>
        <w:t>January 26, 2015</w:t>
      </w:r>
    </w:p>
    <w:p w:rsidR="00461B46" w:rsidRPr="00C16725" w:rsidRDefault="00461B46" w:rsidP="00461B46">
      <w:pPr>
        <w:spacing w:line="360" w:lineRule="auto"/>
        <w:rPr>
          <w:rFonts w:ascii="Book Antiqua" w:eastAsiaTheme="minorEastAsia" w:hAnsi="Book Antiqua"/>
          <w:lang w:eastAsia="zh-CN"/>
        </w:rPr>
      </w:pPr>
      <w:r w:rsidRPr="00C16725">
        <w:rPr>
          <w:rFonts w:ascii="Book Antiqua" w:hAnsi="Book Antiqua"/>
          <w:b/>
        </w:rPr>
        <w:t>Peer-review started:</w:t>
      </w:r>
      <w:r w:rsidRPr="00C16725">
        <w:rPr>
          <w:rFonts w:ascii="Book Antiqua" w:eastAsiaTheme="minorEastAsia" w:hAnsi="Book Antiqua" w:hint="eastAsia"/>
          <w:b/>
          <w:lang w:eastAsia="zh-CN"/>
        </w:rPr>
        <w:t xml:space="preserve"> </w:t>
      </w:r>
      <w:r w:rsidRPr="00C16725">
        <w:rPr>
          <w:rFonts w:ascii="Book Antiqua" w:eastAsiaTheme="minorEastAsia" w:hAnsi="Book Antiqua" w:hint="eastAsia"/>
          <w:lang w:eastAsia="zh-CN"/>
        </w:rPr>
        <w:t>January 27, 2015</w:t>
      </w:r>
    </w:p>
    <w:p w:rsidR="00461B46" w:rsidRPr="00C16725" w:rsidRDefault="00461B46" w:rsidP="00461B46">
      <w:pPr>
        <w:spacing w:line="360" w:lineRule="auto"/>
        <w:rPr>
          <w:rFonts w:ascii="Book Antiqua" w:eastAsiaTheme="minorEastAsia" w:hAnsi="Book Antiqua"/>
          <w:lang w:eastAsia="zh-CN"/>
        </w:rPr>
      </w:pPr>
      <w:r w:rsidRPr="00C16725">
        <w:rPr>
          <w:rFonts w:ascii="Book Antiqua" w:hAnsi="Book Antiqua"/>
          <w:b/>
        </w:rPr>
        <w:t>First decision:</w:t>
      </w:r>
      <w:r w:rsidRPr="00C16725">
        <w:rPr>
          <w:rFonts w:ascii="Book Antiqua" w:eastAsiaTheme="minorEastAsia" w:hAnsi="Book Antiqua" w:hint="eastAsia"/>
          <w:b/>
          <w:lang w:eastAsia="zh-CN"/>
        </w:rPr>
        <w:t xml:space="preserve"> </w:t>
      </w:r>
      <w:r w:rsidRPr="00C16725">
        <w:rPr>
          <w:rFonts w:ascii="Book Antiqua" w:eastAsiaTheme="minorEastAsia" w:hAnsi="Book Antiqua" w:hint="eastAsia"/>
          <w:lang w:eastAsia="zh-CN"/>
        </w:rPr>
        <w:t>April 14, 2015</w:t>
      </w:r>
    </w:p>
    <w:p w:rsidR="00461B46" w:rsidRPr="00C16725" w:rsidRDefault="00461B46" w:rsidP="00461B46">
      <w:pPr>
        <w:spacing w:line="360" w:lineRule="auto"/>
        <w:rPr>
          <w:rFonts w:ascii="Book Antiqua" w:eastAsiaTheme="minorEastAsia" w:hAnsi="Book Antiqua"/>
          <w:lang w:eastAsia="zh-CN"/>
        </w:rPr>
      </w:pPr>
      <w:r w:rsidRPr="00C16725">
        <w:rPr>
          <w:rFonts w:ascii="Book Antiqua" w:hAnsi="Book Antiqua"/>
          <w:b/>
        </w:rPr>
        <w:t xml:space="preserve">Revised: </w:t>
      </w:r>
      <w:r w:rsidRPr="00C16725">
        <w:rPr>
          <w:rFonts w:ascii="Book Antiqua" w:hAnsi="Book Antiqua"/>
        </w:rPr>
        <w:t>April 21, 2015</w:t>
      </w:r>
    </w:p>
    <w:p w:rsidR="005256EA" w:rsidRPr="00A32A0F" w:rsidRDefault="00461B46" w:rsidP="005256EA">
      <w:pPr>
        <w:spacing w:line="360" w:lineRule="auto"/>
        <w:rPr>
          <w:rFonts w:ascii="Book Antiqua" w:hAnsi="Book Antiqua"/>
          <w:color w:val="000000"/>
        </w:rPr>
      </w:pPr>
      <w:r w:rsidRPr="00C16725">
        <w:rPr>
          <w:rFonts w:ascii="Book Antiqua" w:hAnsi="Book Antiqua"/>
          <w:b/>
        </w:rPr>
        <w:t>Accepted:</w:t>
      </w:r>
      <w:bookmarkStart w:id="22" w:name="OLE_LINK98"/>
      <w:bookmarkStart w:id="23" w:name="OLE_LINK99"/>
      <w:bookmarkStart w:id="24" w:name="OLE_LINK104"/>
      <w:bookmarkStart w:id="25" w:name="OLE_LINK110"/>
      <w:bookmarkStart w:id="26" w:name="OLE_LINK111"/>
      <w:bookmarkStart w:id="27" w:name="OLE_LINK115"/>
      <w:bookmarkStart w:id="28" w:name="OLE_LINK116"/>
      <w:bookmarkStart w:id="29" w:name="OLE_LINK117"/>
      <w:r w:rsidR="005256EA" w:rsidRPr="005256EA">
        <w:rPr>
          <w:rFonts w:ascii="Book Antiqua" w:hAnsi="Book Antiqua"/>
          <w:color w:val="000000"/>
        </w:rPr>
        <w:t xml:space="preserve"> </w:t>
      </w:r>
      <w:r w:rsidR="005256EA">
        <w:rPr>
          <w:rFonts w:ascii="Book Antiqua" w:hAnsi="Book Antiqua"/>
          <w:color w:val="000000"/>
        </w:rPr>
        <w:t>July 3, 2015</w:t>
      </w:r>
    </w:p>
    <w:p w:rsidR="00461B46" w:rsidRPr="00C16725" w:rsidRDefault="00B63931" w:rsidP="00461B46">
      <w:pPr>
        <w:spacing w:line="360" w:lineRule="auto"/>
        <w:rPr>
          <w:rFonts w:ascii="Book Antiqua" w:hAnsi="Book Antiqua"/>
          <w:b/>
        </w:rPr>
      </w:pPr>
      <w:bookmarkStart w:id="30" w:name="_GoBack"/>
      <w:bookmarkEnd w:id="22"/>
      <w:bookmarkEnd w:id="23"/>
      <w:bookmarkEnd w:id="24"/>
      <w:bookmarkEnd w:id="25"/>
      <w:bookmarkEnd w:id="26"/>
      <w:bookmarkEnd w:id="27"/>
      <w:bookmarkEnd w:id="28"/>
      <w:bookmarkEnd w:id="29"/>
      <w:bookmarkEnd w:id="30"/>
      <w:r>
        <w:rPr>
          <w:rFonts w:ascii="Book Antiqua" w:hAnsi="Book Antiqua"/>
          <w:b/>
        </w:rPr>
        <w:t xml:space="preserve"> </w:t>
      </w:r>
    </w:p>
    <w:p w:rsidR="00461B46" w:rsidRPr="00C16725" w:rsidRDefault="00461B46" w:rsidP="00461B46">
      <w:pPr>
        <w:spacing w:line="360" w:lineRule="auto"/>
        <w:rPr>
          <w:rFonts w:ascii="Book Antiqua" w:hAnsi="Book Antiqua"/>
          <w:b/>
        </w:rPr>
      </w:pPr>
      <w:r w:rsidRPr="00C16725">
        <w:rPr>
          <w:rFonts w:ascii="Book Antiqua" w:hAnsi="Book Antiqua"/>
          <w:b/>
        </w:rPr>
        <w:t>Article in press:</w:t>
      </w:r>
    </w:p>
    <w:p w:rsidR="00461B46" w:rsidRPr="00C16725" w:rsidRDefault="00461B46" w:rsidP="00461B46">
      <w:pPr>
        <w:spacing w:line="360" w:lineRule="auto"/>
        <w:rPr>
          <w:rFonts w:ascii="Book Antiqua" w:hAnsi="Book Antiqua"/>
          <w:b/>
        </w:rPr>
      </w:pPr>
      <w:r w:rsidRPr="00C16725">
        <w:rPr>
          <w:rFonts w:ascii="Book Antiqua" w:hAnsi="Book Antiqua"/>
          <w:b/>
        </w:rPr>
        <w:t xml:space="preserve">Published online: </w:t>
      </w:r>
    </w:p>
    <w:bookmarkEnd w:id="20"/>
    <w:bookmarkEnd w:id="21"/>
    <w:p w:rsidR="0001728F" w:rsidRPr="00C16725" w:rsidRDefault="0001728F" w:rsidP="00C97BCB">
      <w:pPr>
        <w:adjustRightInd w:val="0"/>
        <w:snapToGrid w:val="0"/>
        <w:spacing w:line="360" w:lineRule="auto"/>
        <w:jc w:val="both"/>
        <w:rPr>
          <w:rFonts w:ascii="Book Antiqua" w:hAnsi="Book Antiqua" w:cs="Times New Roman"/>
          <w:szCs w:val="24"/>
        </w:rPr>
      </w:pPr>
    </w:p>
    <w:p w:rsidR="0001728F" w:rsidRPr="00574D31" w:rsidRDefault="00574D31" w:rsidP="00574D31">
      <w:pPr>
        <w:spacing w:line="240" w:lineRule="atLeast"/>
        <w:rPr>
          <w:rFonts w:ascii="Book Antiqua" w:eastAsiaTheme="minorEastAsia" w:hAnsi="Book Antiqua" w:cs="Times New Roman"/>
          <w:szCs w:val="24"/>
          <w:lang w:eastAsia="zh-CN"/>
        </w:rPr>
      </w:pPr>
      <w:r>
        <w:rPr>
          <w:rFonts w:ascii="Book Antiqua" w:hAnsi="Book Antiqua" w:cs="Times New Roman"/>
          <w:szCs w:val="24"/>
        </w:rPr>
        <w:br w:type="page"/>
      </w:r>
    </w:p>
    <w:p w:rsidR="0001728F" w:rsidRPr="00574D31" w:rsidRDefault="00C16725" w:rsidP="00C97BCB">
      <w:pPr>
        <w:autoSpaceDE w:val="0"/>
        <w:autoSpaceDN w:val="0"/>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lastRenderedPageBreak/>
        <w:t>Abstract</w:t>
      </w:r>
    </w:p>
    <w:p w:rsidR="00F43D40" w:rsidRPr="00C16725" w:rsidRDefault="005C157A"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H</w:t>
      </w:r>
      <w:r w:rsidR="00F43D40" w:rsidRPr="00C16725">
        <w:rPr>
          <w:rFonts w:ascii="Book Antiqua" w:hAnsi="Book Antiqua" w:cs="Times New Roman"/>
          <w:szCs w:val="24"/>
        </w:rPr>
        <w:t>emorrhoids</w:t>
      </w:r>
      <w:r w:rsidRPr="00C16725">
        <w:rPr>
          <w:rFonts w:ascii="Book Antiqua" w:hAnsi="Book Antiqua" w:cs="Times New Roman"/>
          <w:szCs w:val="24"/>
        </w:rPr>
        <w:t xml:space="preserve"> is recognized as one of the most common medical conditions in general population. It is clinically characterized by painless rectal bleeding during defecation with or without prolapsing anal tissue.</w:t>
      </w:r>
      <w:r w:rsidR="00F43D40" w:rsidRPr="00C16725">
        <w:rPr>
          <w:rFonts w:ascii="Book Antiqua" w:hAnsi="Book Antiqua" w:cs="Times New Roman"/>
          <w:szCs w:val="24"/>
        </w:rPr>
        <w:t xml:space="preserve"> </w:t>
      </w:r>
      <w:r w:rsidR="006B3D6A" w:rsidRPr="00C16725">
        <w:rPr>
          <w:rFonts w:ascii="Book Antiqua" w:hAnsi="Book Antiqua" w:cs="Times New Roman"/>
          <w:szCs w:val="24"/>
        </w:rPr>
        <w:t>Generally</w:t>
      </w:r>
      <w:r w:rsidR="00F43D40" w:rsidRPr="00C16725">
        <w:rPr>
          <w:rFonts w:ascii="Book Antiqua" w:hAnsi="Book Antiqua" w:cs="Times New Roman"/>
          <w:szCs w:val="24"/>
        </w:rPr>
        <w:t xml:space="preserve">, hemorrhoids can be divided into two types: internal hemorrhoid and external hemorrhoid. External hemorrhoid </w:t>
      </w:r>
      <w:r w:rsidR="006B3D6A" w:rsidRPr="00C16725">
        <w:rPr>
          <w:rFonts w:ascii="Book Antiqua" w:hAnsi="Book Antiqua" w:cs="Times New Roman"/>
          <w:szCs w:val="24"/>
        </w:rPr>
        <w:t>usually</w:t>
      </w:r>
      <w:r w:rsidR="00F43D40" w:rsidRPr="00C16725">
        <w:rPr>
          <w:rFonts w:ascii="Book Antiqua" w:hAnsi="Book Antiqua" w:cs="Times New Roman"/>
          <w:szCs w:val="24"/>
        </w:rPr>
        <w:t xml:space="preserve"> requires no specific treatment unless it becomes acutely thrombosed or causes patients discomfort. </w:t>
      </w:r>
      <w:r w:rsidR="006B3D6A" w:rsidRPr="00C16725">
        <w:rPr>
          <w:rFonts w:ascii="Book Antiqua" w:hAnsi="Book Antiqua" w:cs="Times New Roman"/>
          <w:szCs w:val="24"/>
        </w:rPr>
        <w:t>Meanwhile, l</w:t>
      </w:r>
      <w:r w:rsidR="00F43D40" w:rsidRPr="00C16725">
        <w:rPr>
          <w:rFonts w:ascii="Book Antiqua" w:hAnsi="Book Antiqua" w:cs="Times New Roman"/>
          <w:szCs w:val="24"/>
        </w:rPr>
        <w:t>ow-graded internal hemorrhoids can be effectively treated with medication and non-operative measures</w:t>
      </w:r>
      <w:r w:rsidR="00287979" w:rsidRPr="00C16725">
        <w:rPr>
          <w:rFonts w:ascii="Book Antiqua" w:hAnsi="Book Antiqua" w:cs="Times New Roman"/>
          <w:szCs w:val="24"/>
        </w:rPr>
        <w:t xml:space="preserve"> (such as rubber band ligation and injection sclerotherapy)</w:t>
      </w:r>
      <w:r w:rsidR="00F43D40" w:rsidRPr="00C16725">
        <w:rPr>
          <w:rFonts w:ascii="Book Antiqua" w:hAnsi="Book Antiqua" w:cs="Times New Roman"/>
          <w:szCs w:val="24"/>
        </w:rPr>
        <w:t xml:space="preserve">. Surgery is indicated for high-graded internal hemorrhoids, or when non-operative approaches have failed, or complications have occurred. </w:t>
      </w:r>
      <w:r w:rsidR="006B3D6A" w:rsidRPr="00C16725">
        <w:rPr>
          <w:rFonts w:ascii="Book Antiqua" w:hAnsi="Book Antiqua" w:cs="Times New Roman"/>
          <w:szCs w:val="24"/>
        </w:rPr>
        <w:t xml:space="preserve">Although excisional hemorrhoidectomy remains the mainstay operation for advanced hemorrhoids and complicated hemorrhoids, several minimally invasive </w:t>
      </w:r>
      <w:r w:rsidR="00DA3BA8" w:rsidRPr="00C16725">
        <w:rPr>
          <w:rFonts w:ascii="Book Antiqua" w:hAnsi="Book Antiqua" w:cs="Times New Roman"/>
          <w:szCs w:val="24"/>
        </w:rPr>
        <w:t>operations (</w:t>
      </w:r>
      <w:r w:rsidR="006B3D6A" w:rsidRPr="00C16725">
        <w:rPr>
          <w:rFonts w:ascii="Book Antiqua" w:hAnsi="Book Antiqua" w:cs="Times New Roman"/>
          <w:szCs w:val="24"/>
        </w:rPr>
        <w:t xml:space="preserve">including </w:t>
      </w:r>
      <w:r w:rsidR="00DA3BA8" w:rsidRPr="00C16725">
        <w:rPr>
          <w:rFonts w:ascii="Book Antiqua" w:hAnsi="Book Antiqua" w:cs="Times New Roman"/>
          <w:szCs w:val="24"/>
        </w:rPr>
        <w:t xml:space="preserve">Ligasure hemorrhoidectomy, </w:t>
      </w:r>
      <w:r w:rsidR="006B3D6A" w:rsidRPr="00C16725">
        <w:rPr>
          <w:rFonts w:ascii="Book Antiqua" w:hAnsi="Book Antiqua" w:cs="Times New Roman"/>
          <w:szCs w:val="24"/>
        </w:rPr>
        <w:t>doppler-guided hemorrhoidal artery ligation and stapled hemorrhoidope</w:t>
      </w:r>
      <w:r w:rsidR="00DA3BA8" w:rsidRPr="00C16725">
        <w:rPr>
          <w:rFonts w:ascii="Book Antiqua" w:hAnsi="Book Antiqua" w:cs="Times New Roman"/>
          <w:szCs w:val="24"/>
        </w:rPr>
        <w:t xml:space="preserve">xy) </w:t>
      </w:r>
      <w:r w:rsidR="006B3D6A" w:rsidRPr="00C16725">
        <w:rPr>
          <w:rFonts w:ascii="Book Antiqua" w:hAnsi="Book Antiqua" w:cs="Times New Roman"/>
          <w:szCs w:val="24"/>
        </w:rPr>
        <w:t xml:space="preserve">have been introduced into surgical practices in order to avoid post-hemorrhiodectomy pain. </w:t>
      </w:r>
      <w:r w:rsidR="00F43D40" w:rsidRPr="00C16725">
        <w:rPr>
          <w:rFonts w:ascii="Book Antiqua" w:hAnsi="Book Antiqua" w:cs="Times New Roman"/>
          <w:szCs w:val="24"/>
        </w:rPr>
        <w:t>This article deals with some fundamental knowledge and current treatment of hemorrhoids i</w:t>
      </w:r>
      <w:r w:rsidR="00287979" w:rsidRPr="00C16725">
        <w:rPr>
          <w:rFonts w:ascii="Book Antiqua" w:hAnsi="Book Antiqua" w:cs="Times New Roman"/>
          <w:szCs w:val="24"/>
        </w:rPr>
        <w:t>n a view of a coloproctologist – which includes t</w:t>
      </w:r>
      <w:r w:rsidR="006B3D6A" w:rsidRPr="00C16725">
        <w:rPr>
          <w:rFonts w:ascii="Book Antiqua" w:hAnsi="Book Antiqua" w:cs="Times New Roman"/>
          <w:szCs w:val="24"/>
        </w:rPr>
        <w:t xml:space="preserve">he </w:t>
      </w:r>
      <w:r w:rsidR="00F43D40" w:rsidRPr="00C16725">
        <w:rPr>
          <w:rFonts w:ascii="Book Antiqua" w:hAnsi="Book Antiqua" w:cs="Times New Roman"/>
          <w:szCs w:val="24"/>
        </w:rPr>
        <w:t xml:space="preserve">management of hemorrhoids in complicated situations </w:t>
      </w:r>
      <w:r w:rsidR="00287979" w:rsidRPr="00C16725">
        <w:rPr>
          <w:rFonts w:ascii="Book Antiqua" w:hAnsi="Book Antiqua" w:cs="Times New Roman"/>
          <w:szCs w:val="24"/>
        </w:rPr>
        <w:t>such as hemorrhoids in pregnancy, hemorrhoids in immunocompromised patients, hemorrhoids in patients with cirrhosis or portal hypertension,</w:t>
      </w:r>
      <w:r w:rsidR="00B63931">
        <w:rPr>
          <w:rFonts w:ascii="Book Antiqua" w:hAnsi="Book Antiqua" w:cs="Times New Roman"/>
          <w:szCs w:val="24"/>
        </w:rPr>
        <w:t xml:space="preserve"> </w:t>
      </w:r>
      <w:r w:rsidR="00287979" w:rsidRPr="00C16725">
        <w:rPr>
          <w:rFonts w:ascii="Book Antiqua" w:hAnsi="Book Antiqua" w:cs="Times New Roman"/>
          <w:szCs w:val="24"/>
        </w:rPr>
        <w:t>hemorrhoids in patients having antithrombotic agents, and acutely thrombosed or strangulated hemorrhoids. Fut</w:t>
      </w:r>
      <w:r w:rsidR="006B3D6A" w:rsidRPr="00C16725">
        <w:rPr>
          <w:rFonts w:ascii="Book Antiqua" w:hAnsi="Book Antiqua" w:cs="Times New Roman"/>
          <w:szCs w:val="24"/>
        </w:rPr>
        <w:t>ure perspectives in the treatment of hemorrhoids are</w:t>
      </w:r>
      <w:r w:rsidR="00F43D40" w:rsidRPr="00C16725">
        <w:rPr>
          <w:rFonts w:ascii="Book Antiqua" w:hAnsi="Book Antiqua" w:cs="Times New Roman"/>
          <w:szCs w:val="24"/>
        </w:rPr>
        <w:t xml:space="preserve"> also discussed.</w:t>
      </w:r>
    </w:p>
    <w:p w:rsidR="00F43D40" w:rsidRPr="00C16725" w:rsidRDefault="00F43D40" w:rsidP="00C97BCB">
      <w:pPr>
        <w:autoSpaceDE w:val="0"/>
        <w:autoSpaceDN w:val="0"/>
        <w:adjustRightInd w:val="0"/>
        <w:snapToGrid w:val="0"/>
        <w:spacing w:line="360" w:lineRule="auto"/>
        <w:jc w:val="both"/>
        <w:rPr>
          <w:rFonts w:ascii="Book Antiqua" w:hAnsi="Book Antiqua" w:cs="Times New Roman"/>
          <w:szCs w:val="24"/>
        </w:rPr>
      </w:pPr>
    </w:p>
    <w:p w:rsidR="0001728F" w:rsidRPr="00C16725" w:rsidRDefault="0001728F"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b/>
          <w:szCs w:val="24"/>
        </w:rPr>
        <w:t xml:space="preserve">Key </w:t>
      </w:r>
      <w:r w:rsidRPr="00C16725">
        <w:rPr>
          <w:rFonts w:ascii="Book Antiqua" w:hAnsi="Book Antiqua" w:cs="Times New Roman"/>
          <w:b/>
          <w:szCs w:val="24"/>
          <w:lang w:eastAsia="zh-CN"/>
        </w:rPr>
        <w:t>w</w:t>
      </w:r>
      <w:r w:rsidRPr="00C16725">
        <w:rPr>
          <w:rFonts w:ascii="Book Antiqua" w:hAnsi="Book Antiqua" w:cs="Times New Roman"/>
          <w:b/>
          <w:szCs w:val="24"/>
        </w:rPr>
        <w:t>ords:</w:t>
      </w:r>
      <w:r w:rsidRPr="00C16725">
        <w:rPr>
          <w:rFonts w:ascii="Book Antiqua" w:hAnsi="Book Antiqua" w:cs="Times New Roman"/>
          <w:szCs w:val="24"/>
        </w:rPr>
        <w:t xml:space="preserve"> </w:t>
      </w:r>
      <w:bookmarkStart w:id="31" w:name="OLE_LINK820"/>
      <w:bookmarkStart w:id="32" w:name="OLE_LINK821"/>
      <w:r w:rsidRPr="00C16725">
        <w:rPr>
          <w:rFonts w:ascii="Book Antiqua" w:hAnsi="Book Antiqua" w:cs="Times New Roman"/>
          <w:szCs w:val="24"/>
        </w:rPr>
        <w:t>Hemorrhoids; Pathophy</w:t>
      </w:r>
      <w:r w:rsidR="003436B3" w:rsidRPr="00C16725">
        <w:rPr>
          <w:rFonts w:ascii="Book Antiqua" w:hAnsi="Book Antiqua" w:cs="Times New Roman"/>
          <w:szCs w:val="24"/>
        </w:rPr>
        <w:t xml:space="preserve">siology; Treatment; </w:t>
      </w:r>
      <w:r w:rsidRPr="00C16725">
        <w:rPr>
          <w:rFonts w:ascii="Book Antiqua" w:hAnsi="Book Antiqua" w:cs="Times New Roman"/>
          <w:szCs w:val="24"/>
        </w:rPr>
        <w:t>Outcome</w:t>
      </w:r>
      <w:r w:rsidR="003436B3" w:rsidRPr="00C16725">
        <w:rPr>
          <w:rFonts w:ascii="Book Antiqua" w:hAnsi="Book Antiqua" w:cs="Times New Roman"/>
          <w:szCs w:val="24"/>
        </w:rPr>
        <w:t>; Complication</w:t>
      </w:r>
    </w:p>
    <w:bookmarkEnd w:id="31"/>
    <w:bookmarkEnd w:id="32"/>
    <w:p w:rsidR="0001728F" w:rsidRPr="00C16725" w:rsidRDefault="0001728F" w:rsidP="00C97BCB">
      <w:pPr>
        <w:autoSpaceDE w:val="0"/>
        <w:autoSpaceDN w:val="0"/>
        <w:adjustRightInd w:val="0"/>
        <w:snapToGrid w:val="0"/>
        <w:spacing w:line="360" w:lineRule="auto"/>
        <w:jc w:val="both"/>
        <w:rPr>
          <w:rFonts w:ascii="Book Antiqua" w:hAnsi="Book Antiqua" w:cs="Times New Roman"/>
          <w:szCs w:val="24"/>
        </w:rPr>
      </w:pPr>
    </w:p>
    <w:p w:rsidR="00574D31" w:rsidRDefault="00574D31" w:rsidP="00574D31">
      <w:pPr>
        <w:spacing w:line="360" w:lineRule="auto"/>
        <w:jc w:val="both"/>
        <w:rPr>
          <w:rFonts w:ascii="Book Antiqua" w:hAnsi="Book Antiqua" w:cs="Arial"/>
          <w:szCs w:val="24"/>
          <w:lang w:eastAsia="zh-CN"/>
        </w:rPr>
      </w:pPr>
      <w:bookmarkStart w:id="33" w:name="OLE_LINK549"/>
      <w:bookmarkStart w:id="34" w:name="OLE_LINK550"/>
      <w:bookmarkStart w:id="35" w:name="OLE_LINK705"/>
      <w:r w:rsidRPr="00574D31">
        <w:rPr>
          <w:rFonts w:ascii="Book Antiqua" w:hAnsi="Book Antiqua" w:cs="Arial" w:hint="eastAsia"/>
          <w:b/>
          <w:szCs w:val="24"/>
        </w:rPr>
        <w:t>©</w:t>
      </w:r>
      <w:r w:rsidRPr="00574D31">
        <w:rPr>
          <w:rFonts w:ascii="Book Antiqua" w:hAnsi="Book Antiqua" w:cs="Arial"/>
          <w:b/>
          <w:szCs w:val="24"/>
        </w:rPr>
        <w:t xml:space="preserve"> The Author(s) 2015. </w:t>
      </w:r>
      <w:r w:rsidRPr="00247259">
        <w:rPr>
          <w:rFonts w:ascii="Book Antiqua" w:hAnsi="Book Antiqua" w:cs="Arial"/>
          <w:szCs w:val="24"/>
        </w:rPr>
        <w:t>Published by Baishideng Publishing Group Inc. All rights reserved.</w:t>
      </w:r>
    </w:p>
    <w:bookmarkEnd w:id="33"/>
    <w:bookmarkEnd w:id="34"/>
    <w:bookmarkEnd w:id="35"/>
    <w:p w:rsidR="00D44DEF" w:rsidRPr="00574D31" w:rsidRDefault="00D44DEF" w:rsidP="00C97BCB">
      <w:pPr>
        <w:adjustRightInd w:val="0"/>
        <w:snapToGrid w:val="0"/>
        <w:spacing w:line="360" w:lineRule="auto"/>
        <w:jc w:val="both"/>
        <w:rPr>
          <w:rFonts w:ascii="Book Antiqua" w:eastAsiaTheme="minorEastAsia" w:hAnsi="Book Antiqua" w:cs="Times New Roman"/>
          <w:szCs w:val="24"/>
          <w:lang w:eastAsia="zh-CN"/>
        </w:rPr>
      </w:pPr>
    </w:p>
    <w:p w:rsidR="00416D4E" w:rsidRPr="00574D31" w:rsidRDefault="00574D31"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t>Core tip</w:t>
      </w:r>
      <w:r>
        <w:rPr>
          <w:rFonts w:ascii="Book Antiqua" w:eastAsiaTheme="minorEastAsia" w:hAnsi="Book Antiqua" w:cs="Times New Roman" w:hint="eastAsia"/>
          <w:b/>
          <w:bCs/>
          <w:szCs w:val="24"/>
          <w:lang w:eastAsia="zh-CN"/>
        </w:rPr>
        <w:t xml:space="preserve">: </w:t>
      </w:r>
      <w:bookmarkStart w:id="36" w:name="OLE_LINK818"/>
      <w:bookmarkStart w:id="37" w:name="OLE_LINK819"/>
      <w:r w:rsidR="00416D4E" w:rsidRPr="00C16725">
        <w:rPr>
          <w:rFonts w:ascii="Book Antiqua" w:hAnsi="Book Antiqua" w:cs="Times New Roman"/>
          <w:szCs w:val="24"/>
        </w:rPr>
        <w:t>Hemorrhoids is a very common anorectal disease defined as the symptomatic enlargement and/or distal displacement of anal cushions</w:t>
      </w:r>
      <w:r w:rsidR="00C53706" w:rsidRPr="00C16725">
        <w:rPr>
          <w:rFonts w:ascii="Book Antiqua" w:hAnsi="Book Antiqua" w:cs="Times New Roman"/>
          <w:szCs w:val="24"/>
        </w:rPr>
        <w:t xml:space="preserve">. </w:t>
      </w:r>
      <w:r w:rsidR="00416D4E" w:rsidRPr="00C16725">
        <w:rPr>
          <w:rFonts w:ascii="Book Antiqua" w:hAnsi="Book Antiqua" w:cs="Times New Roman"/>
          <w:szCs w:val="24"/>
        </w:rPr>
        <w:t xml:space="preserve">Apart from abnormally </w:t>
      </w:r>
      <w:r w:rsidR="00416D4E" w:rsidRPr="00C16725">
        <w:rPr>
          <w:rFonts w:ascii="Book Antiqua" w:hAnsi="Book Antiqua" w:cs="Times New Roman"/>
          <w:szCs w:val="24"/>
        </w:rPr>
        <w:lastRenderedPageBreak/>
        <w:t xml:space="preserve">dilated vascular channel and </w:t>
      </w:r>
      <w:r w:rsidR="00D44DEF" w:rsidRPr="00C16725">
        <w:rPr>
          <w:rFonts w:ascii="Book Antiqua" w:hAnsi="Book Antiqua" w:cs="Times New Roman"/>
          <w:szCs w:val="24"/>
        </w:rPr>
        <w:t xml:space="preserve">destructive changes in </w:t>
      </w:r>
      <w:r w:rsidR="00416D4E" w:rsidRPr="00C16725">
        <w:rPr>
          <w:rFonts w:ascii="Book Antiqua" w:hAnsi="Book Antiqua" w:cs="Times New Roman"/>
          <w:szCs w:val="24"/>
        </w:rPr>
        <w:t>supporting tissue within anal cushion</w:t>
      </w:r>
      <w:r w:rsidR="00D44DEF" w:rsidRPr="00C16725">
        <w:rPr>
          <w:rFonts w:ascii="Book Antiqua" w:hAnsi="Book Antiqua" w:cs="Times New Roman"/>
          <w:szCs w:val="24"/>
        </w:rPr>
        <w:t>s</w:t>
      </w:r>
      <w:r w:rsidR="00416D4E" w:rsidRPr="00C16725">
        <w:rPr>
          <w:rFonts w:ascii="Book Antiqua" w:hAnsi="Book Antiqua" w:cs="Times New Roman"/>
          <w:szCs w:val="24"/>
        </w:rPr>
        <w:t xml:space="preserve">, there is emerging evidence that hemorrhoids is associated with </w:t>
      </w:r>
      <w:r w:rsidR="00C53706" w:rsidRPr="00C16725">
        <w:rPr>
          <w:rFonts w:ascii="Book Antiqua" w:hAnsi="Book Antiqua" w:cs="Times New Roman"/>
          <w:szCs w:val="24"/>
        </w:rPr>
        <w:t xml:space="preserve">hyperperfusion state of anorectal region and some degree of tissue inflammation. </w:t>
      </w:r>
      <w:r w:rsidR="00D44DEF" w:rsidRPr="00C16725">
        <w:rPr>
          <w:rFonts w:ascii="Book Antiqua" w:hAnsi="Book Antiqua" w:cs="Times New Roman"/>
          <w:szCs w:val="24"/>
        </w:rPr>
        <w:t>This article comprehensively and thoroughly reviews the pathophysiology, clinical diagnosis, and current treatment of hemorrhoids - which includes dietary and</w:t>
      </w:r>
      <w:r w:rsidR="00C53706" w:rsidRPr="00C16725">
        <w:rPr>
          <w:rFonts w:ascii="Book Antiqua" w:hAnsi="Book Antiqua" w:cs="Times New Roman"/>
          <w:szCs w:val="24"/>
        </w:rPr>
        <w:t xml:space="preserve"> lifestyle modification,</w:t>
      </w:r>
      <w:r w:rsidR="00D44DEF" w:rsidRPr="00C16725">
        <w:rPr>
          <w:rFonts w:ascii="Book Antiqua" w:hAnsi="Book Antiqua" w:cs="Times New Roman"/>
          <w:szCs w:val="24"/>
        </w:rPr>
        <w:t xml:space="preserve"> pharmacological approach, </w:t>
      </w:r>
      <w:r w:rsidR="00C53706" w:rsidRPr="00C16725">
        <w:rPr>
          <w:rFonts w:ascii="Book Antiqua" w:hAnsi="Book Antiqua" w:cs="Times New Roman"/>
          <w:szCs w:val="24"/>
        </w:rPr>
        <w:t>office-based procedures</w:t>
      </w:r>
      <w:r w:rsidR="00D44DEF" w:rsidRPr="00C16725">
        <w:rPr>
          <w:rFonts w:ascii="Book Antiqua" w:hAnsi="Book Antiqua" w:cs="Times New Roman"/>
          <w:szCs w:val="24"/>
        </w:rPr>
        <w:t xml:space="preserve"> and operations for hemorrhoids </w:t>
      </w:r>
      <w:r w:rsidR="00C53706" w:rsidRPr="00C16725">
        <w:rPr>
          <w:rFonts w:ascii="Book Antiqua" w:hAnsi="Book Antiqua" w:cs="Times New Roman"/>
          <w:szCs w:val="24"/>
        </w:rPr>
        <w:t>(</w:t>
      </w:r>
      <w:r w:rsidR="00D44DEF" w:rsidRPr="00C16725">
        <w:rPr>
          <w:rFonts w:ascii="Book Antiqua" w:hAnsi="Book Antiqua" w:cs="Times New Roman"/>
          <w:szCs w:val="24"/>
        </w:rPr>
        <w:t>such as hemorrhoidectomy and other</w:t>
      </w:r>
      <w:r w:rsidR="00C53706" w:rsidRPr="00C16725">
        <w:rPr>
          <w:rFonts w:ascii="Book Antiqua" w:hAnsi="Book Antiqua" w:cs="Times New Roman"/>
          <w:szCs w:val="24"/>
        </w:rPr>
        <w:t xml:space="preserve"> </w:t>
      </w:r>
      <w:r w:rsidR="00D44DEF" w:rsidRPr="00C16725">
        <w:rPr>
          <w:rFonts w:ascii="Book Antiqua" w:hAnsi="Book Antiqua" w:cs="Times New Roman"/>
          <w:szCs w:val="24"/>
        </w:rPr>
        <w:t>non-excisional surgery</w:t>
      </w:r>
      <w:r w:rsidR="00C53706" w:rsidRPr="00C16725">
        <w:rPr>
          <w:rFonts w:ascii="Book Antiqua" w:hAnsi="Book Antiqua" w:cs="Times New Roman"/>
          <w:szCs w:val="24"/>
        </w:rPr>
        <w:t>)</w:t>
      </w:r>
      <w:r w:rsidR="00D44DEF" w:rsidRPr="00C16725">
        <w:rPr>
          <w:rFonts w:ascii="Book Antiqua" w:hAnsi="Book Antiqua" w:cs="Times New Roman"/>
          <w:szCs w:val="24"/>
        </w:rPr>
        <w:t xml:space="preserve">. </w:t>
      </w:r>
      <w:r w:rsidR="00C53706" w:rsidRPr="00C16725">
        <w:rPr>
          <w:rFonts w:ascii="Book Antiqua" w:hAnsi="Book Antiqua" w:cs="Times New Roman"/>
          <w:szCs w:val="24"/>
        </w:rPr>
        <w:t>T</w:t>
      </w:r>
      <w:r w:rsidR="00416D4E" w:rsidRPr="00C16725">
        <w:rPr>
          <w:rFonts w:ascii="Book Antiqua" w:hAnsi="Book Antiqua" w:cs="Times New Roman"/>
          <w:szCs w:val="24"/>
        </w:rPr>
        <w:t xml:space="preserve">he management of hemorrhoids in complicated situations </w:t>
      </w:r>
      <w:r w:rsidR="00D44DEF" w:rsidRPr="00C16725">
        <w:rPr>
          <w:rFonts w:ascii="Book Antiqua" w:hAnsi="Book Antiqua" w:cs="Times New Roman"/>
          <w:szCs w:val="24"/>
        </w:rPr>
        <w:t>is also</w:t>
      </w:r>
      <w:r w:rsidR="00C53706" w:rsidRPr="00C16725">
        <w:rPr>
          <w:rFonts w:ascii="Book Antiqua" w:hAnsi="Book Antiqua" w:cs="Times New Roman"/>
          <w:szCs w:val="24"/>
        </w:rPr>
        <w:t xml:space="preserve"> addressed.</w:t>
      </w:r>
    </w:p>
    <w:bookmarkEnd w:id="36"/>
    <w:bookmarkEnd w:id="37"/>
    <w:p w:rsidR="00416D4E" w:rsidRPr="00C16725" w:rsidRDefault="00416D4E" w:rsidP="00C97BCB">
      <w:pPr>
        <w:adjustRightInd w:val="0"/>
        <w:snapToGrid w:val="0"/>
        <w:spacing w:line="360" w:lineRule="auto"/>
        <w:jc w:val="both"/>
        <w:rPr>
          <w:rFonts w:ascii="Book Antiqua" w:hAnsi="Book Antiqua" w:cs="Times New Roman"/>
          <w:szCs w:val="24"/>
        </w:rPr>
      </w:pPr>
    </w:p>
    <w:p w:rsidR="00574D31" w:rsidRPr="00574D31" w:rsidRDefault="00D44DEF" w:rsidP="00574D31">
      <w:pPr>
        <w:adjustRightInd w:val="0"/>
        <w:snapToGrid w:val="0"/>
        <w:spacing w:line="360" w:lineRule="auto"/>
        <w:jc w:val="both"/>
        <w:rPr>
          <w:rFonts w:ascii="Book Antiqua" w:eastAsia="SimSun" w:hAnsi="Book Antiqua" w:cs="Times New Roman"/>
          <w:szCs w:val="22"/>
          <w:lang w:val="it-IT" w:bidi="ar-SA"/>
        </w:rPr>
      </w:pPr>
      <w:r w:rsidRPr="00C16725">
        <w:rPr>
          <w:rFonts w:ascii="Book Antiqua" w:hAnsi="Book Antiqua" w:cs="Times New Roman"/>
          <w:szCs w:val="24"/>
        </w:rPr>
        <w:t xml:space="preserve">Lohsiriwat V. </w:t>
      </w:r>
      <w:r w:rsidR="00574D31" w:rsidRPr="00574D31">
        <w:rPr>
          <w:rFonts w:ascii="Book Antiqua" w:hAnsi="Book Antiqua" w:cs="Times New Roman"/>
          <w:szCs w:val="24"/>
        </w:rPr>
        <w:t>Treatment of hemorrhoids: A coloproctologist’s view</w:t>
      </w:r>
      <w:r w:rsidRPr="00C16725">
        <w:rPr>
          <w:rFonts w:ascii="Book Antiqua" w:hAnsi="Book Antiqua" w:cs="Times New Roman"/>
          <w:szCs w:val="24"/>
        </w:rPr>
        <w:t xml:space="preserve">. </w:t>
      </w:r>
      <w:bookmarkStart w:id="38" w:name="OLE_LINK551"/>
      <w:bookmarkStart w:id="39" w:name="OLE_LINK552"/>
      <w:bookmarkStart w:id="40" w:name="OLE_LINK2695"/>
      <w:bookmarkStart w:id="41" w:name="OLE_LINK708"/>
      <w:r w:rsidR="00574D31" w:rsidRPr="00574D31">
        <w:rPr>
          <w:rFonts w:ascii="Book Antiqua" w:eastAsia="SimSun" w:hAnsi="Book Antiqua" w:cs="Times New Roman"/>
          <w:i/>
          <w:szCs w:val="22"/>
          <w:lang w:val="it-IT" w:bidi="ar-SA"/>
        </w:rPr>
        <w:t>World J Gastroenterol</w:t>
      </w:r>
      <w:r w:rsidR="00574D31" w:rsidRPr="00574D31">
        <w:rPr>
          <w:rFonts w:ascii="Book Antiqua" w:eastAsia="SimSun" w:hAnsi="Book Antiqua" w:cs="Times New Roman"/>
          <w:szCs w:val="22"/>
          <w:lang w:val="it-IT" w:bidi="ar-SA"/>
        </w:rPr>
        <w:t xml:space="preserve"> </w:t>
      </w:r>
      <w:r w:rsidR="00574D31" w:rsidRPr="00574D31">
        <w:rPr>
          <w:rFonts w:ascii="Book Antiqua" w:eastAsia="SimSun" w:hAnsi="Book Antiqua" w:cs="Times New Roman" w:hint="eastAsia"/>
          <w:szCs w:val="22"/>
          <w:lang w:val="it-IT" w:eastAsia="zh-CN" w:bidi="ar-SA"/>
        </w:rPr>
        <w:t>2015</w:t>
      </w:r>
      <w:r w:rsidR="00574D31" w:rsidRPr="00574D31">
        <w:rPr>
          <w:rFonts w:ascii="Book Antiqua" w:eastAsia="SimSun" w:hAnsi="Book Antiqua" w:cs="Times New Roman"/>
          <w:szCs w:val="22"/>
          <w:lang w:val="it-IT" w:bidi="ar-SA"/>
        </w:rPr>
        <w:t>; In press</w:t>
      </w:r>
      <w:r w:rsidR="00574D31" w:rsidRPr="00574D31">
        <w:rPr>
          <w:rFonts w:ascii="Book Antiqua" w:eastAsia="SimSun" w:hAnsi="Book Antiqua" w:cs="Times New Roman"/>
          <w:szCs w:val="22"/>
          <w:lang w:val="en-GB" w:bidi="ar-SA"/>
        </w:rPr>
        <w:t xml:space="preserve"> </w:t>
      </w:r>
      <w:bookmarkEnd w:id="38"/>
      <w:bookmarkEnd w:id="39"/>
      <w:bookmarkEnd w:id="40"/>
      <w:bookmarkEnd w:id="41"/>
    </w:p>
    <w:p w:rsidR="00D44DEF" w:rsidRPr="00C16725" w:rsidRDefault="00D44DEF" w:rsidP="00C97BCB">
      <w:pPr>
        <w:autoSpaceDE w:val="0"/>
        <w:autoSpaceDN w:val="0"/>
        <w:adjustRightInd w:val="0"/>
        <w:snapToGrid w:val="0"/>
        <w:spacing w:line="360" w:lineRule="auto"/>
        <w:jc w:val="both"/>
        <w:rPr>
          <w:rFonts w:ascii="Book Antiqua" w:hAnsi="Book Antiqua" w:cs="Times New Roman"/>
          <w:szCs w:val="24"/>
        </w:rPr>
      </w:pPr>
    </w:p>
    <w:p w:rsidR="00416D4E" w:rsidRPr="00C16725" w:rsidRDefault="00416D4E" w:rsidP="00C97BCB">
      <w:pPr>
        <w:adjustRightInd w:val="0"/>
        <w:snapToGrid w:val="0"/>
        <w:spacing w:line="360" w:lineRule="auto"/>
        <w:jc w:val="both"/>
        <w:rPr>
          <w:rFonts w:ascii="Book Antiqua" w:hAnsi="Book Antiqua" w:cs="Times New Roman"/>
          <w:szCs w:val="24"/>
        </w:rPr>
      </w:pPr>
    </w:p>
    <w:p w:rsidR="00416D4E" w:rsidRPr="00C16725" w:rsidRDefault="00416D4E" w:rsidP="00C97BCB">
      <w:pPr>
        <w:adjustRightInd w:val="0"/>
        <w:snapToGrid w:val="0"/>
        <w:spacing w:line="360" w:lineRule="auto"/>
        <w:jc w:val="both"/>
        <w:rPr>
          <w:rFonts w:ascii="Book Antiqua" w:hAnsi="Book Antiqua" w:cs="Times New Roman"/>
          <w:szCs w:val="24"/>
        </w:rPr>
      </w:pPr>
    </w:p>
    <w:p w:rsidR="00C53706" w:rsidRPr="00C16725" w:rsidRDefault="00C53706" w:rsidP="00C97BCB">
      <w:pPr>
        <w:adjustRightInd w:val="0"/>
        <w:snapToGrid w:val="0"/>
        <w:spacing w:line="360" w:lineRule="auto"/>
        <w:jc w:val="both"/>
        <w:rPr>
          <w:rFonts w:ascii="Book Antiqua" w:hAnsi="Book Antiqua" w:cs="Times New Roman"/>
          <w:b/>
          <w:bCs/>
          <w:szCs w:val="24"/>
        </w:rPr>
      </w:pPr>
    </w:p>
    <w:p w:rsidR="00C53706" w:rsidRPr="00C16725" w:rsidRDefault="00C53706" w:rsidP="00C97BCB">
      <w:pPr>
        <w:adjustRightInd w:val="0"/>
        <w:snapToGrid w:val="0"/>
        <w:spacing w:line="360" w:lineRule="auto"/>
        <w:jc w:val="both"/>
        <w:rPr>
          <w:rFonts w:ascii="Book Antiqua" w:hAnsi="Book Antiqua" w:cs="Times New Roman"/>
          <w:b/>
          <w:bCs/>
          <w:szCs w:val="24"/>
        </w:rPr>
      </w:pPr>
    </w:p>
    <w:p w:rsidR="00550A65" w:rsidRDefault="00550A65">
      <w:pPr>
        <w:spacing w:line="240" w:lineRule="atLeast"/>
        <w:rPr>
          <w:rFonts w:ascii="Book Antiqua" w:hAnsi="Book Antiqua" w:cs="Times New Roman"/>
          <w:b/>
          <w:bCs/>
          <w:szCs w:val="24"/>
        </w:rPr>
      </w:pPr>
      <w:r>
        <w:rPr>
          <w:rFonts w:ascii="Book Antiqua" w:hAnsi="Book Antiqua" w:cs="Times New Roman"/>
          <w:b/>
          <w:bCs/>
          <w:szCs w:val="24"/>
        </w:rPr>
        <w:br w:type="page"/>
      </w:r>
    </w:p>
    <w:p w:rsidR="0070268C" w:rsidRPr="00550A65" w:rsidRDefault="0001728F"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lastRenderedPageBreak/>
        <w:t>INTRODUCTION</w:t>
      </w:r>
    </w:p>
    <w:p w:rsidR="000B7AC4" w:rsidRPr="00C16725" w:rsidRDefault="0001728F" w:rsidP="00550A65">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Hemorrhoids </w:t>
      </w:r>
      <w:r w:rsidR="00267589" w:rsidRPr="00C16725">
        <w:rPr>
          <w:rFonts w:ascii="Book Antiqua" w:hAnsi="Book Antiqua" w:cs="Times New Roman"/>
          <w:szCs w:val="24"/>
        </w:rPr>
        <w:t>is</w:t>
      </w:r>
      <w:r w:rsidR="00EA4414" w:rsidRPr="00C16725">
        <w:rPr>
          <w:rFonts w:ascii="Book Antiqua" w:hAnsi="Book Antiqua" w:cs="Times New Roman"/>
          <w:szCs w:val="24"/>
        </w:rPr>
        <w:t xml:space="preserve"> </w:t>
      </w:r>
      <w:r w:rsidRPr="00C16725">
        <w:rPr>
          <w:rFonts w:ascii="Book Antiqua" w:hAnsi="Book Antiqua" w:cs="Times New Roman"/>
          <w:szCs w:val="24"/>
        </w:rPr>
        <w:t xml:space="preserve">a very common anorectal </w:t>
      </w:r>
      <w:r w:rsidR="00EA4414" w:rsidRPr="00C16725">
        <w:rPr>
          <w:rFonts w:ascii="Book Antiqua" w:hAnsi="Book Antiqua" w:cs="Times New Roman"/>
          <w:szCs w:val="24"/>
        </w:rPr>
        <w:t xml:space="preserve">disease </w:t>
      </w:r>
      <w:r w:rsidRPr="00C16725">
        <w:rPr>
          <w:rFonts w:ascii="Book Antiqua" w:hAnsi="Book Antiqua" w:cs="Times New Roman"/>
          <w:szCs w:val="24"/>
        </w:rPr>
        <w:t>defined as the symptomatic enlargement</w:t>
      </w:r>
      <w:r w:rsidR="00EA4414" w:rsidRPr="00C16725">
        <w:rPr>
          <w:rFonts w:ascii="Book Antiqua" w:hAnsi="Book Antiqua" w:cs="Times New Roman"/>
          <w:szCs w:val="24"/>
        </w:rPr>
        <w:t xml:space="preserve"> and</w:t>
      </w:r>
      <w:r w:rsidR="00C50110" w:rsidRPr="00C16725">
        <w:rPr>
          <w:rFonts w:ascii="Book Antiqua" w:hAnsi="Book Antiqua" w:cs="Times New Roman"/>
          <w:szCs w:val="24"/>
        </w:rPr>
        <w:t>/or</w:t>
      </w:r>
      <w:r w:rsidR="00EA4414" w:rsidRPr="00C16725">
        <w:rPr>
          <w:rFonts w:ascii="Book Antiqua" w:hAnsi="Book Antiqua" w:cs="Times New Roman"/>
          <w:szCs w:val="24"/>
        </w:rPr>
        <w:t xml:space="preserve"> distal displacement of </w:t>
      </w:r>
      <w:r w:rsidRPr="00C16725">
        <w:rPr>
          <w:rFonts w:ascii="Book Antiqua" w:hAnsi="Book Antiqua" w:cs="Times New Roman"/>
          <w:szCs w:val="24"/>
        </w:rPr>
        <w:t>anal cushions</w:t>
      </w:r>
      <w:r w:rsidR="003373E5" w:rsidRPr="00C16725">
        <w:rPr>
          <w:rFonts w:ascii="Book Antiqua" w:hAnsi="Book Antiqua" w:cs="Times New Roman"/>
          <w:szCs w:val="24"/>
        </w:rPr>
        <w:fldChar w:fldCharType="begin">
          <w:fldData xml:space="preserve">PEVuZE5vdGU+PENpdGU+PEF1dGhvcj5Mb2hzaXJpd2F0PC9BdXRob3I+PFllYXI+MjAxMzwvWWVh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L2FiYnItMT48L2FsdC1wZXJpb2RpY2FsPjxwYWdlcz4zMzI8L3BhZ2VzPjx2b2x1bWU+MTU8L3Zv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PEVuZE5vdGU+PENpdGU+PEF1dGhvcj5Mb2hzaXJpd2F0PC9BdXRob3I+PFllYXI+MjAxMzwvWWVh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L2FiYnItMT48L2FsdC1wZXJpb2RpY2FsPjxwYWdlcz4zMzI8L3BhZ2VzPjx2b2x1bWU+MTU8L3Zv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550A65">
        <w:rPr>
          <w:rFonts w:ascii="Book Antiqua" w:hAnsi="Book Antiqua" w:cs="Times New Roman"/>
          <w:noProof/>
          <w:szCs w:val="24"/>
          <w:vertAlign w:val="superscript"/>
        </w:rPr>
        <w:t>[1,</w:t>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00C50110" w:rsidRPr="00C16725">
        <w:rPr>
          <w:rFonts w:ascii="Book Antiqua" w:hAnsi="Book Antiqua" w:cs="Times New Roman"/>
          <w:szCs w:val="24"/>
        </w:rPr>
        <w:t>,</w:t>
      </w:r>
      <w:r w:rsidR="008D791C" w:rsidRPr="00C16725">
        <w:rPr>
          <w:rFonts w:ascii="Book Antiqua" w:hAnsi="Book Antiqua" w:cs="Times New Roman"/>
          <w:szCs w:val="24"/>
        </w:rPr>
        <w:t xml:space="preserve"> which are prominences of anal mucosa formed by loose connective tissue, smooth muscle, arterial and venous vessels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&lt;EndNote&gt;&lt;Cite&gt;&lt;Author&gt;Thomson&lt;/Author&gt;&lt;Year&gt;1975&lt;/Year&gt;&lt;RecNum&gt;6&lt;/RecNum&gt;&lt;DisplayText&gt;&lt;style face="superscript"&gt;[3]&lt;/style&gt;&lt;/DisplayText&gt;&lt;record&gt;&lt;rec-number&gt;6&lt;/rec-number&gt;&lt;foreign-keys&gt;&lt;key app="EN" db-id="p9papewdx0de5de2zprpra9fra5px299vrt5" timestamp="0"&gt;6&lt;/key&gt;&lt;/foreign-keys&gt;&lt;ref-type name="Journal Article"&gt;17&lt;/ref-type&gt;&lt;contributors&gt;&lt;authors&gt;&lt;author&gt;Thomson, W. H.&lt;/author&gt;&lt;/authors&gt;&lt;/contributors&gt;&lt;titles&gt;&lt;title&gt;The nature and cause of haemorrhoids&lt;/title&gt;&lt;secondary-title&gt;Proc R Soc Med&lt;/secondary-title&gt;&lt;alt-title&gt;Proceedings of the Royal Society of Medicine&lt;/alt-title&gt;&lt;/titles&gt;&lt;periodical&gt;&lt;full-title&gt;Proc R Soc Med&lt;/full-title&gt;&lt;abbr-1&gt;Proceedings of the Royal Society of Medicine&lt;/abbr-1&gt;&lt;/periodical&gt;&lt;alt-periodical&gt;&lt;full-title&gt;Proc R Soc Med&lt;/full-title&gt;&lt;abbr-1&gt;Proceedings of the Royal Society of Medicine&lt;/abbr-1&gt;&lt;/alt-periodical&gt;&lt;pages&gt;574-5&lt;/pages&gt;&lt;volume&gt;68&lt;/volume&gt;&lt;number&gt;9&lt;/number&gt;&lt;keywords&gt;&lt;keyword&gt;Hemorrhoids/*etiology/therapy&lt;/keyword&gt;&lt;keyword&gt;Humans&lt;/keyword&gt;&lt;/keywords&gt;&lt;dates&gt;&lt;year&gt;1975&lt;/year&gt;&lt;pub-dates&gt;&lt;date&gt;Sep&lt;/date&gt;&lt;/pub-dates&gt;&lt;/dates&gt;&lt;isbn&gt;0035-9157 (Print)&amp;#xD;0035-9157 (Linking)&lt;/isbn&gt;&lt;accession-num&gt;1197343&lt;/accession-num&gt;&lt;urls&gt;&lt;related-urls&gt;&lt;url&gt;http://www.ncbi.nlm.nih.gov/entrez/query.fcgi?cmd=Retrieve&amp;amp;db=PubMed&amp;amp;dopt=Citation&amp;amp;list_uids=1197343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[3]</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w:t>
      </w:r>
      <w:bookmarkEnd w:id="0"/>
      <w:r w:rsidR="00EA4414" w:rsidRPr="00C16725">
        <w:rPr>
          <w:rFonts w:ascii="Book Antiqua" w:hAnsi="Book Antiqua" w:cs="Times New Roman"/>
          <w:szCs w:val="24"/>
        </w:rPr>
        <w:t xml:space="preserve">The </w:t>
      </w:r>
      <w:r w:rsidR="00C50110" w:rsidRPr="00C16725">
        <w:rPr>
          <w:rFonts w:ascii="Book Antiqua" w:hAnsi="Book Antiqua" w:cs="Times New Roman"/>
          <w:szCs w:val="24"/>
        </w:rPr>
        <w:t xml:space="preserve">true </w:t>
      </w:r>
      <w:r w:rsidR="00EA4414" w:rsidRPr="00C16725">
        <w:rPr>
          <w:rFonts w:ascii="Book Antiqua" w:hAnsi="Book Antiqua" w:cs="Times New Roman"/>
          <w:szCs w:val="24"/>
        </w:rPr>
        <w:t xml:space="preserve">prevalence of </w:t>
      </w:r>
      <w:r w:rsidR="00C50110" w:rsidRPr="00C16725">
        <w:rPr>
          <w:rFonts w:ascii="Book Antiqua" w:hAnsi="Book Antiqua" w:cs="Times New Roman"/>
          <w:szCs w:val="24"/>
        </w:rPr>
        <w:t>hemorrhoids is unknown</w:t>
      </w:r>
      <w:r w:rsidR="00BE2631" w:rsidRPr="00C16725">
        <w:rPr>
          <w:rFonts w:ascii="Book Antiqua" w:hAnsi="Book Antiqua" w:cs="Times New Roman"/>
          <w:szCs w:val="24"/>
        </w:rPr>
        <w:t>; however, r</w:t>
      </w:r>
      <w:r w:rsidR="00641B2D" w:rsidRPr="00C16725">
        <w:rPr>
          <w:rFonts w:ascii="Book Antiqua" w:hAnsi="Book Antiqua" w:cs="Times New Roman"/>
          <w:szCs w:val="24"/>
        </w:rPr>
        <w:t>ecent</w:t>
      </w:r>
      <w:r w:rsidR="00C50110" w:rsidRPr="00C16725">
        <w:rPr>
          <w:rFonts w:ascii="Book Antiqua" w:hAnsi="Book Antiqua" w:cs="Times New Roman"/>
          <w:szCs w:val="24"/>
        </w:rPr>
        <w:t xml:space="preserve"> evidence has suggested an increasing prevalence of hemorrhoids over time. </w:t>
      </w:r>
      <w:r w:rsidR="00BE2631" w:rsidRPr="00C16725">
        <w:rPr>
          <w:rFonts w:ascii="Book Antiqua" w:hAnsi="Book Antiqua" w:cs="Times New Roman"/>
          <w:szCs w:val="24"/>
        </w:rPr>
        <w:t xml:space="preserve">In 1990, </w:t>
      </w:r>
      <w:r w:rsidR="00641B2D" w:rsidRPr="00C16725">
        <w:rPr>
          <w:rFonts w:ascii="Book Antiqua" w:hAnsi="Book Antiqua" w:cs="Times New Roman"/>
          <w:szCs w:val="24"/>
        </w:rPr>
        <w:t>a</w:t>
      </w:r>
      <w:r w:rsidR="00C50110" w:rsidRPr="00C16725">
        <w:rPr>
          <w:rFonts w:ascii="Book Antiqua" w:hAnsi="Book Antiqua"/>
          <w:szCs w:val="24"/>
        </w:rPr>
        <w:t>n epidemiologic study</w:t>
      </w:r>
      <w:r w:rsidR="00641B2D" w:rsidRPr="00C16725">
        <w:rPr>
          <w:rFonts w:ascii="Book Antiqua" w:hAnsi="Book Antiqua"/>
          <w:szCs w:val="24"/>
        </w:rPr>
        <w:t xml:space="preserve"> of hemorrhoids</w:t>
      </w:r>
      <w:r w:rsidR="00BE2631" w:rsidRPr="00C16725">
        <w:rPr>
          <w:rFonts w:ascii="Book Antiqua" w:hAnsi="Book Antiqua"/>
          <w:szCs w:val="24"/>
        </w:rPr>
        <w:t xml:space="preserve"> in the United State</w:t>
      </w:r>
      <w:r w:rsidR="00C50110" w:rsidRPr="00C16725">
        <w:rPr>
          <w:rFonts w:ascii="Book Antiqua" w:hAnsi="Book Antiqua"/>
          <w:szCs w:val="24"/>
        </w:rPr>
        <w:t xml:space="preserve"> revealed a prevalence rate of 4.4%</w:t>
      </w:r>
      <w:r w:rsidR="00641B2D" w:rsidRPr="00C16725">
        <w:rPr>
          <w:rFonts w:ascii="Book Antiqua" w:hAnsi="Book Antiqua"/>
          <w:szCs w:val="24"/>
        </w:rPr>
        <w:t xml:space="preserve">, whereas </w:t>
      </w:r>
      <w:r w:rsidR="00267589" w:rsidRPr="00C16725">
        <w:rPr>
          <w:rFonts w:ascii="Book Antiqua" w:hAnsi="Book Antiqua"/>
          <w:szCs w:val="24"/>
        </w:rPr>
        <w:t xml:space="preserve">some </w:t>
      </w:r>
      <w:r w:rsidR="00641B2D" w:rsidRPr="00C16725">
        <w:rPr>
          <w:rFonts w:ascii="Book Antiqua" w:hAnsi="Book Antiqua"/>
          <w:szCs w:val="24"/>
        </w:rPr>
        <w:t xml:space="preserve">reports </w:t>
      </w:r>
      <w:r w:rsidR="003260B8" w:rsidRPr="00C16725">
        <w:rPr>
          <w:rFonts w:ascii="Book Antiqua" w:hAnsi="Book Antiqua"/>
          <w:szCs w:val="24"/>
        </w:rPr>
        <w:t>in</w:t>
      </w:r>
      <w:r w:rsidR="00641B2D" w:rsidRPr="00C16725">
        <w:rPr>
          <w:rFonts w:ascii="Book Antiqua" w:hAnsi="Book Antiqua"/>
          <w:szCs w:val="24"/>
        </w:rPr>
        <w:t xml:space="preserve"> the 21</w:t>
      </w:r>
      <w:r w:rsidR="00641B2D" w:rsidRPr="00C16725">
        <w:rPr>
          <w:rFonts w:ascii="Book Antiqua" w:hAnsi="Book Antiqua"/>
          <w:szCs w:val="24"/>
          <w:vertAlign w:val="superscript"/>
        </w:rPr>
        <w:t>st</w:t>
      </w:r>
      <w:r w:rsidR="00641B2D" w:rsidRPr="00C16725">
        <w:rPr>
          <w:rFonts w:ascii="Book Antiqua" w:hAnsi="Book Antiqua"/>
          <w:szCs w:val="24"/>
        </w:rPr>
        <w:t xml:space="preserve"> </w:t>
      </w:r>
      <w:r w:rsidR="00550A65" w:rsidRPr="00C16725">
        <w:rPr>
          <w:rFonts w:ascii="Book Antiqua" w:hAnsi="Book Antiqua"/>
          <w:szCs w:val="24"/>
        </w:rPr>
        <w:t xml:space="preserve">century </w:t>
      </w:r>
      <w:r w:rsidR="00641B2D" w:rsidRPr="00C16725">
        <w:rPr>
          <w:rFonts w:ascii="Book Antiqua" w:hAnsi="Book Antiqua" w:cs="Times New Roman"/>
          <w:szCs w:val="24"/>
        </w:rPr>
        <w:t xml:space="preserve">from </w:t>
      </w:r>
      <w:r w:rsidR="0061239B" w:rsidRPr="00C16725">
        <w:rPr>
          <w:rFonts w:ascii="Book Antiqua" w:hAnsi="Book Antiqua" w:cs="Times New Roman"/>
          <w:szCs w:val="24"/>
        </w:rPr>
        <w:t xml:space="preserve">South </w:t>
      </w:r>
      <w:r w:rsidR="00641B2D" w:rsidRPr="00C16725">
        <w:rPr>
          <w:rFonts w:ascii="Book Antiqua" w:hAnsi="Book Antiqua" w:cs="Times New Roman"/>
          <w:szCs w:val="24"/>
        </w:rPr>
        <w:t xml:space="preserve">Korea and Austria yielded a prevalence of hemorrhoids in </w:t>
      </w:r>
      <w:r w:rsidR="000B7AC4" w:rsidRPr="00C16725">
        <w:rPr>
          <w:rFonts w:ascii="Book Antiqua" w:hAnsi="Book Antiqua" w:cs="Times New Roman"/>
          <w:szCs w:val="24"/>
        </w:rPr>
        <w:t xml:space="preserve">adult </w:t>
      </w:r>
      <w:r w:rsidR="00641B2D" w:rsidRPr="00C16725">
        <w:rPr>
          <w:rFonts w:ascii="Book Antiqua" w:hAnsi="Book Antiqua" w:cs="Times New Roman"/>
          <w:szCs w:val="24"/>
        </w:rPr>
        <w:t>population of 14.4%</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&lt;EndNote&gt;&lt;Cite&gt;&lt;Author&gt;Lee&lt;/Author&gt;&lt;Year&gt;2014&lt;/Year&gt;&lt;RecNum&gt;8&lt;/RecNum&gt;&lt;DisplayText&gt;&lt;style face="superscript"&gt;[4]&lt;/style&gt;&lt;/DisplayText&gt;&lt;record&gt;&lt;rec-number&gt;8&lt;/rec-number&gt;&lt;foreign-keys&gt;&lt;key app="EN" db-id="p9papewdx0de5de2zprpra9fra5px299vrt5" timestamp="0"&gt;8&lt;/key&gt;&lt;/foreign-keys&gt;&lt;ref-type name="Journal Article"&gt;17&lt;/ref-type&gt;&lt;contributors&gt;&lt;authors&gt;&lt;author&gt;Lee, J. H.&lt;/author&gt;&lt;author&gt;Kim, H. E.&lt;/author&gt;&lt;author&gt;Kang, J. H.&lt;/author&gt;&lt;author&gt;Shin, J. Y.&lt;/author&gt;&lt;author&gt;Song, Y. M.&lt;/author&gt;&lt;/authors&gt;&lt;/contributors&gt;&lt;auth-address&gt;Department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Korea.&lt;/auth-address&gt;&lt;titles&gt;&lt;title&gt;Factors associated with hemorrhoids in korean adults: korean national health and nutrition examination survey&lt;/title&gt;&lt;secondary-title&gt;Korean J Fam Med&lt;/secondary-title&gt;&lt;alt-title&gt;Korean journal of family medicine&lt;/alt-title&gt;&lt;/titles&gt;&lt;periodical&gt;&lt;full-title&gt;Korean J Fam Med&lt;/full-title&gt;&lt;abbr-1&gt;Korean journal of family medicine&lt;/abbr-1&gt;&lt;/periodical&gt;&lt;alt-periodical&gt;&lt;full-title&gt;Korean J Fam Med&lt;/full-title&gt;&lt;abbr-1&gt;Korean journal of family medicine&lt;/abbr-1&gt;&lt;/alt-periodical&gt;&lt;pages&gt;227-36&lt;/pages&gt;&lt;volume&gt;35&lt;/volume&gt;&lt;number&gt;5&lt;/number&gt;&lt;dates&gt;&lt;year&gt;2014&lt;/year&gt;&lt;pub-dates&gt;&lt;date&gt;Sep&lt;/date&gt;&lt;/pub-dates&gt;&lt;/dates&gt;&lt;isbn&gt;2005-6443 (Print)&amp;#xD;2005-6443 (Linking)&lt;/isbn&gt;&lt;accession-num&gt;25309703&lt;/accession-num&gt;&lt;urls&gt;&lt;related-urls&gt;&lt;url&gt;http://www.ncbi.nlm.nih.gov/entrez/query.fcgi?cmd=Retrieve&amp;amp;db=PubMed&amp;amp;dopt=Citation&amp;amp;list_uids=25309703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[4]</w:t>
      </w:r>
      <w:r w:rsidR="003373E5" w:rsidRPr="00C16725">
        <w:rPr>
          <w:rFonts w:ascii="Book Antiqua" w:hAnsi="Book Antiqua" w:cs="Times New Roman"/>
          <w:szCs w:val="24"/>
        </w:rPr>
        <w:fldChar w:fldCharType="end"/>
      </w:r>
      <w:r w:rsidR="00550A65">
        <w:rPr>
          <w:rFonts w:ascii="Book Antiqua" w:hAnsi="Book Antiqua" w:cs="Times New Roman"/>
          <w:szCs w:val="24"/>
        </w:rPr>
        <w:t xml:space="preserve"> and 38.9</w:t>
      </w:r>
      <w:r w:rsidR="00550A65">
        <w:rPr>
          <w:rFonts w:ascii="Book Antiqua" w:eastAsiaTheme="minorEastAsia" w:hAnsi="Book Antiqua" w:cs="Times New Roman" w:hint="eastAsia"/>
          <w:szCs w:val="24"/>
          <w:lang w:eastAsia="zh-CN"/>
        </w:rPr>
        <w:t>%</w:t>
      </w:r>
      <w:r w:rsidR="003373E5" w:rsidRPr="00C16725">
        <w:rPr>
          <w:rFonts w:ascii="Book Antiqua" w:hAnsi="Book Antiqua" w:cs="Times New Roman"/>
          <w:szCs w:val="24"/>
        </w:rPr>
        <w:fldChar w:fldCharType="begin">
          <w:fldData xml:space="preserve">PEVuZE5vdGU+PENpdGU+PEF1dGhvcj5SaXNzPC9BdXRob3I+PFllYXI+MjAxMjwvWWVhcj48UmVj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b2xvcmVjdGFsIGRpc2Vhc2U8L2FiYnItMT48L2FsdC1wZXJpb2RpY2FsPjxwYWdlcz4yMTUtMjA8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PEVuZE5vdGU+PENpdGU+PEF1dGhvcj5SaXNzPC9BdXRob3I+PFllYXI+MjAxMjwvWWVhcj48UmVj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b2xvcmVjdGFsIGRpc2Vhc2U8L2FiYnItMT48L2FsdC1wZXJpb2RpY2FsPjxwYWdlcz4yMTUtMjA8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[5]</w:t>
      </w:r>
      <w:r w:rsidR="003373E5" w:rsidRPr="00C16725">
        <w:rPr>
          <w:rFonts w:ascii="Book Antiqua" w:hAnsi="Book Antiqua" w:cs="Times New Roman"/>
          <w:szCs w:val="24"/>
        </w:rPr>
        <w:fldChar w:fldCharType="end"/>
      </w:r>
      <w:r w:rsidR="00641B2D" w:rsidRPr="00C16725">
        <w:rPr>
          <w:rFonts w:ascii="Book Antiqua" w:hAnsi="Book Antiqua" w:cs="Times New Roman"/>
          <w:szCs w:val="24"/>
        </w:rPr>
        <w:t>, respectively.</w:t>
      </w:r>
      <w:r w:rsidR="00C50110" w:rsidRPr="00C16725">
        <w:rPr>
          <w:rFonts w:ascii="Book Antiqua" w:hAnsi="Book Antiqua"/>
          <w:szCs w:val="24"/>
        </w:rPr>
        <w:t xml:space="preserve"> </w:t>
      </w:r>
      <w:r w:rsidR="00D16EBD" w:rsidRPr="00C16725">
        <w:rPr>
          <w:rFonts w:ascii="Book Antiqua" w:hAnsi="Book Antiqua"/>
          <w:szCs w:val="24"/>
        </w:rPr>
        <w:t>I</w:t>
      </w:r>
      <w:r w:rsidR="00EA4414" w:rsidRPr="00C16725">
        <w:rPr>
          <w:rFonts w:ascii="Book Antiqua" w:hAnsi="Book Antiqua" w:cs="Times New Roman"/>
          <w:szCs w:val="24"/>
        </w:rPr>
        <w:t xml:space="preserve">t has been estimated that </w:t>
      </w:r>
      <w:r w:rsidR="003260B8" w:rsidRPr="00C16725">
        <w:rPr>
          <w:rFonts w:ascii="Book Antiqua" w:hAnsi="Book Antiqua" w:cs="Times New Roman"/>
          <w:szCs w:val="24"/>
        </w:rPr>
        <w:t>25% of</w:t>
      </w:r>
      <w:r w:rsidR="00BF3808" w:rsidRPr="00C16725">
        <w:rPr>
          <w:rFonts w:ascii="Book Antiqua" w:hAnsi="Book Antiqua" w:cs="Times New Roman"/>
          <w:szCs w:val="24"/>
        </w:rPr>
        <w:t xml:space="preserve"> British people and 75% of American citizens will experience hemorrhoids at some time in their lives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&lt;EndNote&gt;&lt;Cite&gt;&lt;Author&gt;Tucker&lt;/Author&gt;&lt;Year&gt;2008&lt;/Year&gt;&lt;RecNum&gt;10&lt;/RecNum&gt;&lt;DisplayText&gt;&lt;style face="superscript"&gt;[6, 7]&lt;/style&gt;&lt;/DisplayText&gt;&lt;record&gt;&lt;rec-number&gt;10&lt;/rec-number&gt;&lt;foreign-keys&gt;&lt;key app="EN" db-id="p9papewdx0de5de2zprpra9fra5px299vrt5" timestamp="0"&gt;10&lt;/key&gt;&lt;/foreign-keys&gt;&lt;ref-type name="Journal Article"&gt;17&lt;/ref-type&gt;&lt;contributors&gt;&lt;authors&gt;&lt;author&gt;Tucker, H.&lt;/author&gt;&lt;author&gt;George, E.&lt;/author&gt;&lt;author&gt;Barnett, D.&lt;/author&gt;&lt;author&gt;Longson, C. &lt;/author&gt;&lt;/authors&gt;&lt;/contributors&gt;&lt;titles&gt;&lt;title&gt;NICE Technology Appraisal on Stapled Haemorrhoidopexy for the Treatment of Haemorrhoids&lt;/title&gt;&lt;secondary-title&gt;Ann R Coll Surg Engl&lt;/secondary-title&gt;&lt;/titles&gt;&lt;periodical&gt;&lt;full-title&gt;Ann R Coll Surg Engl&lt;/full-title&gt;&lt;/periodical&gt;&lt;pages&gt;82-84&lt;/pages&gt;&lt;volume&gt;90&lt;/volume&gt;&lt;number&gt;1&lt;/number&gt;&lt;dates&gt;&lt;year&gt;2008&lt;/year&gt;&lt;pub-dates&gt;&lt;date&gt;Feb&lt;/date&gt;&lt;/pub-dates&gt;&lt;/dates&gt;&lt;accession-num&gt;2216735&lt;/accession-num&gt;&lt;urls&gt;&lt;related-urls&gt;&lt;url&gt;http://www.ncbi.nlm.nih.gov/pmc/articles/PMC2216735/&lt;/url&gt;&lt;/related-urls&gt;&lt;/urls&gt;&lt;electronic-resource-num&gt;DOI: 10.1308/003588408X242178b&lt;/electronic-resource-num&gt;&lt;/record&gt;&lt;/Cite&gt;&lt;Cite&gt;&lt;Author&gt;Baker&lt;/Author&gt;&lt;Year&gt;2006&lt;/Year&gt;&lt;RecNum&gt;11&lt;/RecNum&gt;&lt;record&gt;&lt;rec-number&gt;11&lt;/rec-number&gt;&lt;foreign-keys&gt;&lt;key app="EN" db-id="p9papewdx0de5de2zprpra9fra5px299vrt5" timestamp="0"&gt;11&lt;/key&gt;&lt;/foreign-keys&gt;&lt;ref-type name="Book Section"&gt;5&lt;/ref-type&gt;&lt;contributors&gt;&lt;authors&gt;&lt;author&gt;Baker, H.&lt;/author&gt;&lt;/authors&gt;&lt;secondary-authors&gt;&lt;author&gt;Longe, J.L.&lt;/author&gt;&lt;/secondary-authors&gt;&lt;/contributors&gt;&lt;titles&gt;&lt;title&gt;Hemorrhoids&lt;/title&gt;&lt;secondary-title&gt;Gale Encyclopedia of Medicine&lt;/secondary-title&gt;&lt;/titles&gt;&lt;pages&gt;1766-1769&lt;/pages&gt;&lt;edition&gt;3rd&lt;/edition&gt;&lt;dates&gt;&lt;year&gt;2006&lt;/year&gt;&lt;/dates&gt;&lt;pub-location&gt;Detriot&lt;/pub-location&gt;&lt;publisher&gt;Thomson Gale&lt;/publisher&gt;&lt;urls&gt;&lt;/urls&gt;&lt;/record&gt;&lt;/Cite&gt;&lt;/EndNote&gt;</w:instrText>
      </w:r>
      <w:r w:rsidR="003373E5" w:rsidRPr="00C16725">
        <w:rPr>
          <w:rFonts w:ascii="Book Antiqua" w:hAnsi="Book Antiqua" w:cs="Times New Roman"/>
          <w:szCs w:val="24"/>
        </w:rPr>
        <w:fldChar w:fldCharType="separate"/>
      </w:r>
      <w:r w:rsidR="00550A65">
        <w:rPr>
          <w:rFonts w:ascii="Book Antiqua" w:hAnsi="Book Antiqua" w:cs="Times New Roman"/>
          <w:noProof/>
          <w:szCs w:val="24"/>
          <w:vertAlign w:val="superscript"/>
        </w:rPr>
        <w:t>[6,</w:t>
      </w:r>
      <w:r w:rsidR="002D033D" w:rsidRPr="00C16725">
        <w:rPr>
          <w:rFonts w:ascii="Book Antiqua" w:hAnsi="Book Antiqua" w:cs="Times New Roman"/>
          <w:noProof/>
          <w:szCs w:val="24"/>
          <w:vertAlign w:val="superscript"/>
        </w:rPr>
        <w:t>7]</w:t>
      </w:r>
      <w:r w:rsidR="003373E5" w:rsidRPr="00C16725">
        <w:rPr>
          <w:rFonts w:ascii="Book Antiqua" w:hAnsi="Book Antiqua" w:cs="Times New Roman"/>
          <w:szCs w:val="24"/>
        </w:rPr>
        <w:fldChar w:fldCharType="end"/>
      </w:r>
      <w:r w:rsidR="0061239B" w:rsidRPr="00C16725">
        <w:rPr>
          <w:rFonts w:ascii="Book Antiqua" w:hAnsi="Book Antiqua" w:cs="Times New Roman"/>
          <w:szCs w:val="24"/>
        </w:rPr>
        <w:t>, especially in pregnant women and elderly adults.</w:t>
      </w:r>
    </w:p>
    <w:p w:rsidR="00EA4414" w:rsidRPr="00C16725" w:rsidRDefault="00D16EBD" w:rsidP="00550A65">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People with hemorrhoids, and those wrongly thought to have hemorrhoids,</w:t>
      </w:r>
      <w:r w:rsidR="0061239B" w:rsidRPr="00C16725">
        <w:rPr>
          <w:rFonts w:ascii="Book Antiqua" w:hAnsi="Book Antiqua" w:cs="Times New Roman"/>
          <w:szCs w:val="24"/>
        </w:rPr>
        <w:t xml:space="preserve"> had</w:t>
      </w:r>
      <w:r w:rsidRPr="00C16725">
        <w:rPr>
          <w:rFonts w:ascii="Book Antiqua" w:hAnsi="Book Antiqua" w:cs="Times New Roman"/>
          <w:szCs w:val="24"/>
        </w:rPr>
        <w:t xml:space="preserve"> a tendency to use self-medication rather than to seek proper medical attention</w:t>
      </w:r>
      <w:r w:rsidR="003373E5" w:rsidRPr="00C16725">
        <w:rPr>
          <w:rFonts w:ascii="Book Antiqua" w:hAnsi="Book Antiqua" w:cs="Times New Roman"/>
          <w:szCs w:val="24"/>
        </w:rPr>
        <w:fldChar w:fldCharType="begin">
          <w:fldData xml:space="preserve">PEVuZE5vdGU+PENpdGU+PEF1dGhvcj5Sb2hkZTwvQXV0aG9yPjxZZWFyPjIwMDQ8L1llYXI+PFJl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==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PEVuZE5vdGU+PENpdGU+PEF1dGhvcj5Sb2hkZTwvQXV0aG9yPjxZZWFyPjIwMDQ8L1llYXI+PFJl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==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[8]</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w:t>
      </w:r>
      <w:r w:rsidR="00FD6496" w:rsidRPr="00C16725">
        <w:rPr>
          <w:rFonts w:ascii="Book Antiqua" w:hAnsi="Book Antiqua" w:cs="Times New Roman"/>
          <w:szCs w:val="24"/>
        </w:rPr>
        <w:t>A</w:t>
      </w:r>
      <w:r w:rsidRPr="00C16725">
        <w:rPr>
          <w:rFonts w:ascii="Book Antiqua" w:hAnsi="Book Antiqua" w:cs="Times New Roman"/>
          <w:szCs w:val="24"/>
        </w:rPr>
        <w:t>ccording to the Google’s annual roundup in 2012 (Google Zeitgeist)</w:t>
      </w:r>
      <w:r w:rsidR="00FD6496" w:rsidRPr="00C16725">
        <w:rPr>
          <w:rFonts w:ascii="Book Antiqua" w:hAnsi="Book Antiqua" w:cs="Times New Roman"/>
          <w:szCs w:val="24"/>
        </w:rPr>
        <w:t xml:space="preserve">, hemorrhoids was the top </w:t>
      </w:r>
      <w:r w:rsidRPr="00C16725">
        <w:rPr>
          <w:rFonts w:ascii="Book Antiqua" w:hAnsi="Book Antiqua" w:cs="Times New Roman"/>
          <w:szCs w:val="24"/>
        </w:rPr>
        <w:t>trending heath issue in the United State</w:t>
      </w:r>
      <w:r w:rsidR="00FD6496" w:rsidRPr="00C16725">
        <w:rPr>
          <w:rFonts w:ascii="Book Antiqua" w:hAnsi="Book Antiqua" w:cs="Times New Roman"/>
          <w:szCs w:val="24"/>
        </w:rPr>
        <w:t>, ahead of gastroesophageal reflux disease and sexually transmitted disease. Unfortunately, the quality of information about hemorrhoids treatment on the internet was greatly variable and almost 50% of websites were of poor quality</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&lt;EndNote&gt;&lt;Cite&gt;&lt;Author&gt;Yeung&lt;/Author&gt;&lt;Year&gt;2013&lt;/Year&gt;&lt;RecNum&gt;14&lt;/RecNum&gt;&lt;DisplayText&gt;&lt;style face="superscript"&gt;[9]&lt;/style&gt;&lt;/DisplayText&gt;&lt;record&gt;&lt;rec-number&gt;14&lt;/rec-number&gt;&lt;foreign-keys&gt;&lt;key app="EN" db-id="p9papewdx0de5de2zprpra9fra5px299vrt5" timestamp="0"&gt;14&lt;/key&gt;&lt;/foreign-keys&gt;&lt;ref-type name="Journal Article"&gt;17&lt;/ref-type&gt;&lt;contributors&gt;&lt;authors&gt;&lt;author&gt;Yeung, T. M.&lt;/author&gt;&lt;author&gt;D&amp;apos;Souza, N. D.&lt;/author&gt;&lt;/authors&gt;&lt;/contributors&gt;&lt;auth-address&gt;Oxford University Hospitals NHS Trust, UK. trevor.yeung@imm.ox.ac.uk&lt;/auth-address&gt;&lt;titles&gt;&lt;title&gt;Quality analysis of patient information on surgical treatment of haemorrhoids on the internet&lt;/title&gt;&lt;secondary-title&gt;Ann R Coll Surg Engl&lt;/secondary-title&gt;&lt;alt-title&gt;Annals of the Royal College of Surgeons of England&lt;/alt-title&gt;&lt;/titles&gt;&lt;periodical&gt;&lt;full-title&gt;Ann R Coll Surg Engl&lt;/full-title&gt;&lt;/periodical&gt;&lt;pages&gt;341-4&lt;/pages&gt;&lt;volume&gt;95&lt;/volume&gt;&lt;number&gt;5&lt;/number&gt;&lt;keywords&gt;&lt;keyword&gt;Hemorrhoidectomy&lt;/keyword&gt;&lt;keyword&gt;Hemorrhoids/*surgery&lt;/keyword&gt;&lt;keyword&gt;Humans&lt;/keyword&gt;&lt;keyword&gt;Internet/*standards/statistics &amp;amp; numerical data&lt;/keyword&gt;&lt;keyword&gt;Patient Education as Topic/*standards&lt;/keyword&gt;&lt;keyword&gt;Postoperative Complications&lt;/keyword&gt;&lt;keyword&gt;Quality of Health Care&lt;/keyword&gt;&lt;keyword&gt;Search Engine/*standards/statistics &amp;amp; numerical data&lt;/keyword&gt;&lt;/keywords&gt;&lt;dates&gt;&lt;year&gt;2013&lt;/year&gt;&lt;pub-dates&gt;&lt;date&gt;Jul&lt;/date&gt;&lt;/pub-dates&gt;&lt;/dates&gt;&lt;isbn&gt;1478-7083 (Electronic)&amp;#xD;0035-8843 (Linking)&lt;/isbn&gt;&lt;accession-num&gt;23838496&lt;/accession-num&gt;&lt;urls&gt;&lt;related-urls&gt;&lt;url&gt;http://www.ncbi.nlm.nih.gov/entrez/query.fcgi?cmd=Retrieve&amp;amp;db=PubMed&amp;amp;dopt=Citation&amp;amp;list_uids=23838496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[9]</w:t>
      </w:r>
      <w:r w:rsidR="003373E5" w:rsidRPr="00C16725">
        <w:rPr>
          <w:rFonts w:ascii="Book Antiqua" w:hAnsi="Book Antiqua" w:cs="Times New Roman"/>
          <w:szCs w:val="24"/>
        </w:rPr>
        <w:fldChar w:fldCharType="end"/>
      </w:r>
      <w:r w:rsidR="00FD6496" w:rsidRPr="00C16725">
        <w:rPr>
          <w:rFonts w:ascii="Book Antiqua" w:hAnsi="Book Antiqua" w:cs="Times New Roman"/>
          <w:szCs w:val="24"/>
        </w:rPr>
        <w:t xml:space="preserve">. Clinicians should therefore advise and treat patients with hemorrhoids with </w:t>
      </w:r>
      <w:r w:rsidR="0061239B" w:rsidRPr="00C16725">
        <w:rPr>
          <w:rFonts w:ascii="Book Antiqua" w:hAnsi="Book Antiqua" w:cs="Times New Roman"/>
          <w:szCs w:val="24"/>
        </w:rPr>
        <w:t>evidence-based medicine and the standard of care. Practically, m</w:t>
      </w:r>
      <w:r w:rsidR="000B7AC4" w:rsidRPr="00C16725">
        <w:rPr>
          <w:rFonts w:ascii="Book Antiqua" w:hAnsi="Book Antiqua" w:cs="Times New Roman"/>
          <w:szCs w:val="24"/>
        </w:rPr>
        <w:t xml:space="preserve">ost patients with low-graded hemorrhoids can be effectively treated with non-operative measures by either primary care physician, gastroenterologist or general surgeon in an outpatient setting. Surgery </w:t>
      </w:r>
      <w:r w:rsidR="00230AF2" w:rsidRPr="00C16725">
        <w:rPr>
          <w:rFonts w:ascii="Book Antiqua" w:hAnsi="Book Antiqua" w:cs="Times New Roman"/>
          <w:szCs w:val="24"/>
        </w:rPr>
        <w:t xml:space="preserve">is indicated </w:t>
      </w:r>
      <w:r w:rsidRPr="00C16725">
        <w:rPr>
          <w:rFonts w:ascii="Book Antiqua" w:hAnsi="Book Antiqua" w:cs="Times New Roman"/>
          <w:szCs w:val="24"/>
        </w:rPr>
        <w:t xml:space="preserve">for high-graded hemorrhoids, or </w:t>
      </w:r>
      <w:r w:rsidR="00230AF2" w:rsidRPr="00C16725">
        <w:rPr>
          <w:rFonts w:ascii="Book Antiqua" w:hAnsi="Book Antiqua" w:cs="Times New Roman"/>
          <w:szCs w:val="24"/>
        </w:rPr>
        <w:t>when non-operative approaches have failed</w:t>
      </w:r>
      <w:r w:rsidRPr="00C16725">
        <w:rPr>
          <w:rFonts w:ascii="Book Antiqua" w:hAnsi="Book Antiqua" w:cs="Times New Roman"/>
          <w:szCs w:val="24"/>
        </w:rPr>
        <w:t>,</w:t>
      </w:r>
      <w:r w:rsidR="00230AF2" w:rsidRPr="00C16725">
        <w:rPr>
          <w:rFonts w:ascii="Book Antiqua" w:hAnsi="Book Antiqua" w:cs="Times New Roman"/>
          <w:szCs w:val="24"/>
        </w:rPr>
        <w:t xml:space="preserve"> or complications have occurred</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00230AF2" w:rsidRPr="00C16725">
        <w:rPr>
          <w:rFonts w:ascii="Book Antiqua" w:hAnsi="Book Antiqua" w:cs="Times New Roman"/>
          <w:szCs w:val="24"/>
        </w:rPr>
        <w:t xml:space="preserve">. </w:t>
      </w:r>
      <w:r w:rsidR="00092039" w:rsidRPr="00C16725">
        <w:rPr>
          <w:rFonts w:ascii="Book Antiqua" w:hAnsi="Book Antiqua" w:cs="Times New Roman"/>
          <w:szCs w:val="24"/>
        </w:rPr>
        <w:t xml:space="preserve">This article deals with some </w:t>
      </w:r>
      <w:r w:rsidR="00267589" w:rsidRPr="00C16725">
        <w:rPr>
          <w:rFonts w:ascii="Book Antiqua" w:hAnsi="Book Antiqua" w:cs="Times New Roman"/>
          <w:szCs w:val="24"/>
        </w:rPr>
        <w:t xml:space="preserve">fundamental </w:t>
      </w:r>
      <w:r w:rsidR="00092039" w:rsidRPr="00C16725">
        <w:rPr>
          <w:rFonts w:ascii="Book Antiqua" w:hAnsi="Book Antiqua" w:cs="Times New Roman"/>
          <w:szCs w:val="24"/>
        </w:rPr>
        <w:t xml:space="preserve">knowledge and current </w:t>
      </w:r>
      <w:r w:rsidR="005B2156" w:rsidRPr="00C16725">
        <w:rPr>
          <w:rFonts w:ascii="Book Antiqua" w:hAnsi="Book Antiqua" w:cs="Times New Roman"/>
          <w:szCs w:val="24"/>
        </w:rPr>
        <w:t>treatment of uncomplica</w:t>
      </w:r>
      <w:r w:rsidR="00092039" w:rsidRPr="00C16725">
        <w:rPr>
          <w:rFonts w:ascii="Book Antiqua" w:hAnsi="Book Antiqua" w:cs="Times New Roman"/>
          <w:szCs w:val="24"/>
        </w:rPr>
        <w:t>ted and complicated hemorrhoids in a view of a coloproctologist.</w:t>
      </w:r>
    </w:p>
    <w:p w:rsidR="00EA4414" w:rsidRPr="00C16725" w:rsidRDefault="00EA4414" w:rsidP="00C97BCB">
      <w:pPr>
        <w:adjustRightInd w:val="0"/>
        <w:snapToGrid w:val="0"/>
        <w:spacing w:line="360" w:lineRule="auto"/>
        <w:jc w:val="both"/>
        <w:rPr>
          <w:rFonts w:ascii="Book Antiqua" w:hAnsi="Book Antiqua" w:cs="Times New Roman"/>
          <w:szCs w:val="24"/>
        </w:rPr>
      </w:pPr>
    </w:p>
    <w:p w:rsidR="00C168B0" w:rsidRPr="00C16725" w:rsidRDefault="00C168B0" w:rsidP="00C97BCB">
      <w:pPr>
        <w:adjustRightInd w:val="0"/>
        <w:snapToGrid w:val="0"/>
        <w:spacing w:line="360" w:lineRule="auto"/>
        <w:jc w:val="both"/>
        <w:rPr>
          <w:rFonts w:ascii="Book Antiqua" w:hAnsi="Book Antiqua" w:cs="Times New Roman"/>
          <w:b/>
          <w:bCs/>
          <w:szCs w:val="24"/>
        </w:rPr>
      </w:pPr>
      <w:r w:rsidRPr="00C16725">
        <w:rPr>
          <w:rFonts w:ascii="Book Antiqua" w:hAnsi="Book Antiqua" w:cs="Times New Roman"/>
          <w:b/>
          <w:bCs/>
          <w:szCs w:val="24"/>
        </w:rPr>
        <w:t>CONTEMPORARY PATHOPHYSIOLOGY OF HEMORRHOIDS</w:t>
      </w:r>
    </w:p>
    <w:p w:rsidR="0070268C" w:rsidRPr="00C16725" w:rsidRDefault="0070268C" w:rsidP="00C97BCB">
      <w:pPr>
        <w:adjustRightInd w:val="0"/>
        <w:snapToGrid w:val="0"/>
        <w:spacing w:line="360" w:lineRule="auto"/>
        <w:jc w:val="both"/>
        <w:rPr>
          <w:rFonts w:ascii="Book Antiqua" w:hAnsi="Book Antiqua" w:cs="Courier"/>
          <w:szCs w:val="24"/>
        </w:rPr>
      </w:pPr>
    </w:p>
    <w:p w:rsidR="00092039" w:rsidRPr="00C16725" w:rsidRDefault="00092039" w:rsidP="00C97BCB">
      <w:pPr>
        <w:adjustRightInd w:val="0"/>
        <w:snapToGrid w:val="0"/>
        <w:spacing w:line="360" w:lineRule="auto"/>
        <w:jc w:val="both"/>
        <w:rPr>
          <w:rFonts w:ascii="Book Antiqua" w:hAnsi="Book Antiqua"/>
          <w:szCs w:val="24"/>
        </w:rPr>
      </w:pPr>
      <w:r w:rsidRPr="00C16725">
        <w:rPr>
          <w:rFonts w:ascii="Book Antiqua" w:hAnsi="Book Antiqua" w:cs="Courier"/>
          <w:szCs w:val="24"/>
        </w:rPr>
        <w:lastRenderedPageBreak/>
        <w:t xml:space="preserve">The exact pathophysiology of hemorrhoids </w:t>
      </w:r>
      <w:r w:rsidR="0041793F" w:rsidRPr="00C16725">
        <w:rPr>
          <w:rFonts w:ascii="Book Antiqua" w:hAnsi="Book Antiqua" w:cs="Courier"/>
          <w:szCs w:val="24"/>
        </w:rPr>
        <w:t>is poorly understood</w:t>
      </w:r>
      <w:r w:rsidRPr="00C16725">
        <w:rPr>
          <w:rFonts w:ascii="Book Antiqua" w:hAnsi="Book Antiqua" w:cs="Courier"/>
          <w:szCs w:val="24"/>
        </w:rPr>
        <w:t xml:space="preserve">. </w:t>
      </w:r>
      <w:r w:rsidR="00267589" w:rsidRPr="00C16725">
        <w:rPr>
          <w:rFonts w:ascii="Book Antiqua" w:hAnsi="Book Antiqua" w:cs="Courier"/>
          <w:szCs w:val="24"/>
        </w:rPr>
        <w:t>Currently, hemorrhoids is</w:t>
      </w:r>
      <w:r w:rsidRPr="00C16725">
        <w:rPr>
          <w:rFonts w:ascii="Book Antiqua" w:hAnsi="Book Antiqua" w:cs="Courier"/>
          <w:szCs w:val="24"/>
        </w:rPr>
        <w:t xml:space="preserve"> </w:t>
      </w:r>
      <w:r w:rsidR="00B57881" w:rsidRPr="00C16725">
        <w:rPr>
          <w:rFonts w:ascii="Book Antiqua" w:hAnsi="Book Antiqua" w:cs="Courier"/>
          <w:szCs w:val="24"/>
        </w:rPr>
        <w:t xml:space="preserve">the pathologic term describing symptomatic and </w:t>
      </w:r>
      <w:r w:rsidRPr="00C16725">
        <w:rPr>
          <w:rFonts w:ascii="Book Antiqua" w:hAnsi="Book Antiqua" w:cs="Courier"/>
          <w:szCs w:val="24"/>
        </w:rPr>
        <w:t xml:space="preserve">abnormally downward displacement </w:t>
      </w:r>
      <w:r w:rsidR="00BD32B3" w:rsidRPr="00C16725">
        <w:rPr>
          <w:rFonts w:ascii="Book Antiqua" w:hAnsi="Book Antiqua" w:cs="Courier"/>
          <w:szCs w:val="24"/>
        </w:rPr>
        <w:t>of normal anal cushions</w:t>
      </w:r>
      <w:r w:rsidR="003373E5" w:rsidRPr="00C16725">
        <w:rPr>
          <w:rFonts w:ascii="Book Antiqua" w:hAnsi="Book Antiqua" w:cs="Courier"/>
          <w:szCs w:val="24"/>
        </w:rPr>
        <w:fldChar w:fldCharType="begin"/>
      </w:r>
      <w:r w:rsidR="002D033D" w:rsidRPr="00C16725">
        <w:rPr>
          <w:rFonts w:ascii="Book Antiqua" w:hAnsi="Book Antiqua" w:cs="Courier"/>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Courier"/>
          <w:szCs w:val="24"/>
        </w:rPr>
        <w:fldChar w:fldCharType="separate"/>
      </w:r>
      <w:r w:rsidR="002D033D" w:rsidRPr="00C16725">
        <w:rPr>
          <w:rFonts w:ascii="Book Antiqua" w:hAnsi="Book Antiqua" w:cs="Courier"/>
          <w:noProof/>
          <w:szCs w:val="24"/>
          <w:vertAlign w:val="superscript"/>
        </w:rPr>
        <w:t>[2]</w:t>
      </w:r>
      <w:r w:rsidR="003373E5" w:rsidRPr="00C16725">
        <w:rPr>
          <w:rFonts w:ascii="Book Antiqua" w:hAnsi="Book Antiqua" w:cs="Courier"/>
          <w:szCs w:val="24"/>
        </w:rPr>
        <w:fldChar w:fldCharType="end"/>
      </w:r>
      <w:r w:rsidR="00BD32B3" w:rsidRPr="00C16725">
        <w:rPr>
          <w:rFonts w:ascii="Book Antiqua" w:hAnsi="Book Antiqua" w:cs="Courier"/>
          <w:szCs w:val="24"/>
        </w:rPr>
        <w:t xml:space="preserve">. As a result of </w:t>
      </w:r>
      <w:r w:rsidR="00BD32B3" w:rsidRPr="00C16725">
        <w:rPr>
          <w:rFonts w:ascii="Book Antiqua" w:hAnsi="Book Antiqua" w:cs="Times New Roman"/>
          <w:szCs w:val="24"/>
        </w:rPr>
        <w:t xml:space="preserve">destructive changes in the supporting connective tissue and abnormal blood circulation within anal cushions, the </w:t>
      </w:r>
      <w:r w:rsidR="00BD32B3" w:rsidRPr="00C16725">
        <w:rPr>
          <w:rFonts w:ascii="Book Antiqua" w:hAnsi="Book Antiqua" w:cs="Courier"/>
          <w:szCs w:val="24"/>
        </w:rPr>
        <w:t xml:space="preserve">sliding anal cushions embrace </w:t>
      </w:r>
      <w:r w:rsidR="00BD32B3" w:rsidRPr="00C16725">
        <w:rPr>
          <w:rFonts w:ascii="Book Antiqua" w:hAnsi="Book Antiqua" w:cs="Times New Roman"/>
          <w:szCs w:val="24"/>
        </w:rPr>
        <w:t xml:space="preserve">abnormal dilation and distortion of hemorrhoid plexus. </w:t>
      </w:r>
      <w:r w:rsidR="00157356" w:rsidRPr="00C16725">
        <w:rPr>
          <w:rFonts w:ascii="Book Antiqua" w:hAnsi="Book Antiqua"/>
          <w:szCs w:val="24"/>
        </w:rPr>
        <w:t xml:space="preserve">A recent study of morphology and hemodynamic of arterial supply to the anal canal </w:t>
      </w:r>
      <w:r w:rsidR="00423AFA" w:rsidRPr="00C16725">
        <w:rPr>
          <w:rFonts w:ascii="Book Antiqua" w:hAnsi="Book Antiqua"/>
          <w:szCs w:val="24"/>
        </w:rPr>
        <w:t>revealed a</w:t>
      </w:r>
      <w:r w:rsidR="00157356" w:rsidRPr="00C16725">
        <w:rPr>
          <w:rFonts w:ascii="Book Antiqua" w:hAnsi="Book Antiqua"/>
          <w:szCs w:val="24"/>
        </w:rPr>
        <w:t xml:space="preserve"> hyperperfusion </w:t>
      </w:r>
      <w:r w:rsidR="00423AFA" w:rsidRPr="00C16725">
        <w:rPr>
          <w:rFonts w:ascii="Book Antiqua" w:hAnsi="Book Antiqua"/>
          <w:szCs w:val="24"/>
        </w:rPr>
        <w:t xml:space="preserve">state </w:t>
      </w:r>
      <w:r w:rsidR="00157356" w:rsidRPr="00C16725">
        <w:rPr>
          <w:rFonts w:ascii="Book Antiqua" w:hAnsi="Book Antiqua"/>
          <w:szCs w:val="24"/>
        </w:rPr>
        <w:t>of hemorrhoidal plexus in patients with hemorrhoids</w:t>
      </w:r>
      <w:r w:rsidR="003373E5" w:rsidRPr="00C16725">
        <w:rPr>
          <w:rFonts w:ascii="Book Antiqua" w:hAnsi="Book Antiqua"/>
          <w:szCs w:val="24"/>
        </w:rPr>
        <w:fldChar w:fldCharType="begin">
          <w:fldData xml:space="preserve">PEVuZE5vdGU+PENpdGU+PEF1dGhvcj5BaWduZXI8L0F1dGhvcj48WWVhcj4yMDA5PC9ZZWFyPjxS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bG9yZWN0YWwgZGlzZWFzZTwvYWJici0xPjwvYWx0LXBlcmlvZGljYWw+PHBhZ2VzPjEwNS0xMzwv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</w:fldData>
        </w:fldChar>
      </w:r>
      <w:r w:rsidR="002D033D" w:rsidRPr="00C16725">
        <w:rPr>
          <w:rFonts w:ascii="Book Antiqua" w:hAnsi="Book Antiqua"/>
          <w:szCs w:val="24"/>
        </w:rPr>
        <w:instrText xml:space="preserve"> ADDIN EN.CITE </w:instrText>
      </w:r>
      <w:r w:rsidR="002D033D" w:rsidRPr="00C16725">
        <w:rPr>
          <w:rFonts w:ascii="Book Antiqua" w:hAnsi="Book Antiqua"/>
          <w:szCs w:val="24"/>
        </w:rPr>
        <w:fldChar w:fldCharType="begin">
          <w:fldData xml:space="preserve">PEVuZE5vdGU+PENpdGU+PEF1dGhvcj5BaWduZXI8L0F1dGhvcj48WWVhcj4yMDA5PC9ZZWFyPjxS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bG9yZWN0YWwgZGlzZWFzZTwvYWJici0xPjwvYWx0LXBlcmlvZGljYWw+PHBhZ2VzPjEwNS0xMzwv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</w:fldData>
        </w:fldChar>
      </w:r>
      <w:r w:rsidR="002D033D" w:rsidRPr="00C16725">
        <w:rPr>
          <w:rFonts w:ascii="Book Antiqua" w:hAnsi="Book Antiqua"/>
          <w:szCs w:val="24"/>
        </w:rPr>
        <w:instrText xml:space="preserve"> ADDIN EN.CITE.DATA </w:instrText>
      </w:r>
      <w:r w:rsidR="002D033D" w:rsidRPr="00C16725">
        <w:rPr>
          <w:rFonts w:ascii="Book Antiqua" w:hAnsi="Book Antiqua"/>
          <w:szCs w:val="24"/>
        </w:rPr>
      </w:r>
      <w:r w:rsidR="002D033D" w:rsidRPr="00C16725">
        <w:rPr>
          <w:rFonts w:ascii="Book Antiqua" w:hAnsi="Book Antiqua"/>
          <w:szCs w:val="24"/>
        </w:rPr>
        <w:fldChar w:fldCharType="end"/>
      </w:r>
      <w:r w:rsidR="003373E5" w:rsidRPr="00C16725">
        <w:rPr>
          <w:rFonts w:ascii="Book Antiqua" w:hAnsi="Book Antiqua"/>
          <w:szCs w:val="24"/>
        </w:rPr>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[10]</w:t>
      </w:r>
      <w:r w:rsidR="003373E5" w:rsidRPr="00C16725">
        <w:rPr>
          <w:rFonts w:ascii="Book Antiqua" w:hAnsi="Book Antiqua"/>
          <w:szCs w:val="24"/>
        </w:rPr>
        <w:fldChar w:fldCharType="end"/>
      </w:r>
      <w:r w:rsidR="00423AFA" w:rsidRPr="00C16725">
        <w:rPr>
          <w:rFonts w:ascii="Book Antiqua" w:hAnsi="Book Antiqua"/>
          <w:szCs w:val="24"/>
        </w:rPr>
        <w:t>, suggesting the dysregulation of vascular tone within hemorrhoid</w:t>
      </w:r>
      <w:r w:rsidR="00267589" w:rsidRPr="00C16725">
        <w:rPr>
          <w:rFonts w:ascii="Book Antiqua" w:hAnsi="Book Antiqua"/>
          <w:szCs w:val="24"/>
        </w:rPr>
        <w:t xml:space="preserve"> tissue</w:t>
      </w:r>
      <w:r w:rsidR="003373E5" w:rsidRPr="00C16725">
        <w:rPr>
          <w:rFonts w:ascii="Book Antiqua" w:hAnsi="Book Antiqua"/>
          <w:szCs w:val="24"/>
        </w:rPr>
        <w:fldChar w:fldCharType="begin">
          <w:fldData xml:space="preserve">PEVuZE5vdGU+PENpdGU+PEF1dGhvcj5Mb2hzaXJpd2F0PC9BdXRob3I+PFllYXI+MjAxMjwvWWVh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</w:fldData>
        </w:fldChar>
      </w:r>
      <w:r w:rsidR="002D033D" w:rsidRPr="00C16725">
        <w:rPr>
          <w:rFonts w:ascii="Book Antiqua" w:hAnsi="Book Antiqua"/>
          <w:szCs w:val="24"/>
        </w:rPr>
        <w:instrText xml:space="preserve"> ADDIN EN.CITE </w:instrText>
      </w:r>
      <w:r w:rsidR="002D033D" w:rsidRPr="00C16725">
        <w:rPr>
          <w:rFonts w:ascii="Book Antiqua" w:hAnsi="Book Antiqua"/>
          <w:szCs w:val="24"/>
        </w:rPr>
        <w:fldChar w:fldCharType="begin">
          <w:fldData xml:space="preserve">PEVuZE5vdGU+PENpdGU+PEF1dGhvcj5Mb2hzaXJpd2F0PC9BdXRob3I+PFllYXI+MjAxMjwvWWVh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</w:fldData>
        </w:fldChar>
      </w:r>
      <w:r w:rsidR="002D033D" w:rsidRPr="00C16725">
        <w:rPr>
          <w:rFonts w:ascii="Book Antiqua" w:hAnsi="Book Antiqua"/>
          <w:szCs w:val="24"/>
        </w:rPr>
        <w:instrText xml:space="preserve"> ADDIN EN.CITE.DATA </w:instrText>
      </w:r>
      <w:r w:rsidR="002D033D" w:rsidRPr="00C16725">
        <w:rPr>
          <w:rFonts w:ascii="Book Antiqua" w:hAnsi="Book Antiqua"/>
          <w:szCs w:val="24"/>
        </w:rPr>
      </w:r>
      <w:r w:rsidR="002D033D" w:rsidRPr="00C16725">
        <w:rPr>
          <w:rFonts w:ascii="Book Antiqua" w:hAnsi="Book Antiqua"/>
          <w:szCs w:val="24"/>
        </w:rPr>
        <w:fldChar w:fldCharType="end"/>
      </w:r>
      <w:r w:rsidR="003373E5" w:rsidRPr="00C16725">
        <w:rPr>
          <w:rFonts w:ascii="Book Antiqua" w:hAnsi="Book Antiqua"/>
          <w:szCs w:val="24"/>
        </w:rPr>
      </w:r>
      <w:r w:rsidR="003373E5" w:rsidRPr="00C16725">
        <w:rPr>
          <w:rFonts w:ascii="Book Antiqua" w:hAnsi="Book Antiqua"/>
          <w:szCs w:val="24"/>
        </w:rPr>
        <w:fldChar w:fldCharType="separate"/>
      </w:r>
      <w:r w:rsidR="00550A65">
        <w:rPr>
          <w:rFonts w:ascii="Book Antiqua" w:hAnsi="Book Antiqua"/>
          <w:noProof/>
          <w:szCs w:val="24"/>
          <w:vertAlign w:val="superscript"/>
        </w:rPr>
        <w:t>[1,</w:t>
      </w:r>
      <w:r w:rsidR="002D033D" w:rsidRPr="00C16725">
        <w:rPr>
          <w:rFonts w:ascii="Book Antiqua" w:hAnsi="Book Antiqua"/>
          <w:noProof/>
          <w:szCs w:val="24"/>
          <w:vertAlign w:val="superscript"/>
        </w:rPr>
        <w:t>2]</w:t>
      </w:r>
      <w:r w:rsidR="003373E5" w:rsidRPr="00C16725">
        <w:rPr>
          <w:rFonts w:ascii="Book Antiqua" w:hAnsi="Book Antiqua"/>
          <w:szCs w:val="24"/>
        </w:rPr>
        <w:fldChar w:fldCharType="end"/>
      </w:r>
      <w:r w:rsidR="00423AFA" w:rsidRPr="00C16725">
        <w:rPr>
          <w:rFonts w:ascii="Book Antiqua" w:hAnsi="Book Antiqua"/>
          <w:szCs w:val="24"/>
        </w:rPr>
        <w:t xml:space="preserve">. Moreover, </w:t>
      </w:r>
      <w:r w:rsidR="00267589" w:rsidRPr="00C16725">
        <w:rPr>
          <w:rFonts w:ascii="Book Antiqua" w:hAnsi="Book Antiqua"/>
          <w:szCs w:val="24"/>
        </w:rPr>
        <w:t xml:space="preserve">it </w:t>
      </w:r>
      <w:r w:rsidR="00423AFA" w:rsidRPr="00C16725">
        <w:rPr>
          <w:rFonts w:ascii="Book Antiqua" w:hAnsi="Book Antiqua"/>
          <w:szCs w:val="24"/>
        </w:rPr>
        <w:t>was evide</w:t>
      </w:r>
      <w:r w:rsidR="00267589" w:rsidRPr="00C16725">
        <w:rPr>
          <w:rFonts w:ascii="Book Antiqua" w:hAnsi="Book Antiqua"/>
          <w:szCs w:val="24"/>
        </w:rPr>
        <w:t>nt</w:t>
      </w:r>
      <w:r w:rsidR="00423AFA" w:rsidRPr="00C16725">
        <w:rPr>
          <w:rFonts w:ascii="Book Antiqua" w:hAnsi="Book Antiqua"/>
          <w:szCs w:val="24"/>
        </w:rPr>
        <w:t xml:space="preserve"> that </w:t>
      </w:r>
      <w:r w:rsidR="00BD32B3" w:rsidRPr="00C16725">
        <w:rPr>
          <w:rFonts w:ascii="Book Antiqua" w:hAnsi="Book Antiqua"/>
          <w:szCs w:val="24"/>
        </w:rPr>
        <w:t>hemorrhoidal tissue contain</w:t>
      </w:r>
      <w:r w:rsidR="00B57881" w:rsidRPr="00C16725">
        <w:rPr>
          <w:rFonts w:ascii="Book Antiqua" w:hAnsi="Book Antiqua"/>
          <w:szCs w:val="24"/>
        </w:rPr>
        <w:t>ed</w:t>
      </w:r>
      <w:r w:rsidR="00BD32B3" w:rsidRPr="00C16725">
        <w:rPr>
          <w:rFonts w:ascii="Book Antiqua" w:hAnsi="Book Antiqua"/>
          <w:szCs w:val="24"/>
        </w:rPr>
        <w:t xml:space="preserve"> some inflammatory cells</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&lt;EndNote&gt;&lt;Cite&gt;&lt;Author&gt;Morgado&lt;/Author&gt;&lt;Year&gt;1988&lt;/Year&gt;&lt;RecNum&gt;16&lt;/RecNum&gt;&lt;DisplayText&gt;&lt;style face="superscript"&gt;[11]&lt;/style&gt;&lt;/DisplayText&gt;&lt;record&gt;&lt;rec-number&gt;16&lt;/rec-number&gt;&lt;foreign-keys&gt;&lt;key app="EN" db-id="p9papewdx0de5de2zprpra9fra5px299vrt5" timestamp="0"&gt;16&lt;/key&gt;&lt;/foreign-keys&gt;&lt;ref-type name="Journal Article"&gt;17&lt;/ref-type&gt;&lt;contributors&gt;&lt;authors&gt;&lt;author&gt;Morgado, P. J.&lt;/author&gt;&lt;author&gt;Suarez, J. A.&lt;/author&gt;&lt;author&gt;Gomez, L. G.&lt;/author&gt;&lt;author&gt;Morgado, P. J., Jr.&lt;/author&gt;&lt;/authors&gt;&lt;/contributors&gt;&lt;auth-address&gt;Department of Morpholog, Luis Razetti School of Medicine, Universidad Central de Venezuela, Caracas.&lt;/auth-address&gt;&lt;titles&gt;&lt;title&gt;Histoclinical basis for a new classification of hemorrhoidal disease&lt;/title&gt;&lt;secondary-title&gt;Dis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rectum&lt;/abbr-1&gt;&lt;/alt-periodical&gt;&lt;pages&gt;474-80&lt;/pages&gt;&lt;volume&gt;31&lt;/volume&gt;&lt;number&gt;6&lt;/number&gt;&lt;keywords&gt;&lt;keyword&gt;Adult&lt;/keyword&gt;&lt;keyword&gt;Anal Canal/embryology&lt;/keyword&gt;&lt;keyword&gt;Fetus/anatomy &amp;amp; histology&lt;/keyword&gt;&lt;keyword&gt;Hemorrhoids/classification/embryology/*pathology&lt;/keyword&gt;&lt;keyword&gt;Humans&lt;/keyword&gt;&lt;keyword&gt;Male&lt;/keyword&gt;&lt;/keywords&gt;&lt;dates&gt;&lt;year&gt;1988&lt;/year&gt;&lt;pub-dates&gt;&lt;date&gt;Jun&lt;/date&gt;&lt;/pub-dates&gt;&lt;/dates&gt;&lt;isbn&gt;0012-3706 (Print)&lt;/isbn&gt;&lt;accession-num&gt;3378471&lt;/accession-num&gt;&lt;urls&gt;&lt;related-urls&gt;&lt;url&gt;http://www.ncbi.nlm.nih.gov/entrez/query.fcgi?cmd=Retrieve&amp;amp;db=PubMed&amp;amp;dopt=Citation&amp;amp;list_uids=3378471 &lt;/url&gt;&lt;/related-urls&gt;&lt;/urls&gt;&lt;language&gt;eng&lt;/language&gt;&lt;/record&gt;&lt;/Cite&gt;&lt;/EndNote&gt;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[11]</w:t>
      </w:r>
      <w:r w:rsidR="003373E5" w:rsidRPr="00C16725">
        <w:rPr>
          <w:rFonts w:ascii="Book Antiqua" w:hAnsi="Book Antiqua"/>
          <w:szCs w:val="24"/>
        </w:rPr>
        <w:fldChar w:fldCharType="end"/>
      </w:r>
      <w:r w:rsidR="00BD32B3" w:rsidRPr="00C16725">
        <w:rPr>
          <w:rFonts w:ascii="Book Antiqua" w:hAnsi="Book Antiqua"/>
          <w:szCs w:val="24"/>
        </w:rPr>
        <w:t xml:space="preserve"> and newly-formed microvessels</w:t>
      </w:r>
      <w:r w:rsidR="003373E5" w:rsidRPr="00C16725">
        <w:rPr>
          <w:rFonts w:ascii="Book Antiqua" w:hAnsi="Book Antiqua"/>
          <w:szCs w:val="24"/>
        </w:rPr>
        <w:fldChar w:fldCharType="begin">
          <w:fldData xml:space="preserve">PEVuZE5vdGU+PENpdGU+PEF1dGhvcj5DaHVuZzwvQXV0aG9yPjxZZWFyPjIwMDQ8L1llYXI+PFJl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</w:fldData>
        </w:fldChar>
      </w:r>
      <w:r w:rsidR="002D033D" w:rsidRPr="00C16725">
        <w:rPr>
          <w:rFonts w:ascii="Book Antiqua" w:hAnsi="Book Antiqua"/>
          <w:szCs w:val="24"/>
        </w:rPr>
        <w:instrText xml:space="preserve"> ADDIN EN.CITE </w:instrText>
      </w:r>
      <w:r w:rsidR="002D033D" w:rsidRPr="00C16725">
        <w:rPr>
          <w:rFonts w:ascii="Book Antiqua" w:hAnsi="Book Antiqua"/>
          <w:szCs w:val="24"/>
        </w:rPr>
        <w:fldChar w:fldCharType="begin">
          <w:fldData xml:space="preserve">PEVuZE5vdGU+PENpdGU+PEF1dGhvcj5DaHVuZzwvQXV0aG9yPjxZZWFyPjIwMDQ8L1llYXI+PFJl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</w:fldData>
        </w:fldChar>
      </w:r>
      <w:r w:rsidR="002D033D" w:rsidRPr="00C16725">
        <w:rPr>
          <w:rFonts w:ascii="Book Antiqua" w:hAnsi="Book Antiqua"/>
          <w:szCs w:val="24"/>
        </w:rPr>
        <w:instrText xml:space="preserve"> ADDIN EN.CITE.DATA </w:instrText>
      </w:r>
      <w:r w:rsidR="002D033D" w:rsidRPr="00C16725">
        <w:rPr>
          <w:rFonts w:ascii="Book Antiqua" w:hAnsi="Book Antiqua"/>
          <w:szCs w:val="24"/>
        </w:rPr>
      </w:r>
      <w:r w:rsidR="002D033D" w:rsidRPr="00C16725">
        <w:rPr>
          <w:rFonts w:ascii="Book Antiqua" w:hAnsi="Book Antiqua"/>
          <w:szCs w:val="24"/>
        </w:rPr>
        <w:fldChar w:fldCharType="end"/>
      </w:r>
      <w:r w:rsidR="003373E5" w:rsidRPr="00C16725">
        <w:rPr>
          <w:rFonts w:ascii="Book Antiqua" w:hAnsi="Book Antiqua"/>
          <w:szCs w:val="24"/>
        </w:rPr>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[12]</w:t>
      </w:r>
      <w:r w:rsidR="003373E5" w:rsidRPr="00C16725">
        <w:rPr>
          <w:rFonts w:ascii="Book Antiqua" w:hAnsi="Book Antiqua"/>
          <w:szCs w:val="24"/>
        </w:rPr>
        <w:fldChar w:fldCharType="end"/>
      </w:r>
      <w:r w:rsidR="00BD32B3" w:rsidRPr="00C16725">
        <w:rPr>
          <w:rFonts w:ascii="Book Antiqua" w:hAnsi="Book Antiqua"/>
          <w:szCs w:val="24"/>
        </w:rPr>
        <w:t>.</w:t>
      </w:r>
      <w:r w:rsidR="00B57881" w:rsidRPr="00C16725">
        <w:rPr>
          <w:rFonts w:ascii="Book Antiqua" w:hAnsi="Book Antiqua"/>
          <w:szCs w:val="24"/>
        </w:rPr>
        <w:t xml:space="preserve"> </w:t>
      </w:r>
      <w:r w:rsidR="00423AFA" w:rsidRPr="00C16725">
        <w:rPr>
          <w:rFonts w:ascii="Book Antiqua" w:hAnsi="Book Antiqua"/>
          <w:szCs w:val="24"/>
        </w:rPr>
        <w:t>For circumferential prolapsing hemorrhoids, these might be related to an internal rectal prolapse</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&lt;EndNote&gt;&lt;Cite&gt;&lt;Author&gt;Corman&lt;/Author&gt;&lt;Year&gt;2003&lt;/Year&gt;&lt;RecNum&gt;18&lt;/RecNum&gt;&lt;DisplayText&gt;&lt;style face="superscript"&gt;[13]&lt;/style&gt;&lt;/DisplayText&gt;&lt;record&gt;&lt;rec-number&gt;18&lt;/rec-number&gt;&lt;foreign-keys&gt;&lt;key app="EN" db-id="p9papewdx0de5de2zprpra9fra5px299vrt5" timestamp="0"&gt;18&lt;/key&gt;&lt;/foreign-keys&gt;&lt;ref-type name="Journal Article"&gt;17&lt;/ref-type&gt;&lt;contributors&gt;&lt;authors&gt;&lt;author&gt;Corman, M. L.&lt;/author&gt;&lt;author&gt;Gravie, J. F.&lt;/author&gt;&lt;author&gt;Hager, T.&lt;/author&gt;&lt;author&gt;Loudon, M. A.&lt;/author&gt;&lt;author&gt;Mascagni, D.&lt;/author&gt;&lt;author&gt;Nystrom, P. O.&lt;/author&gt;&lt;author&gt;Seow-Choen, F.&lt;/author&gt;&lt;author&gt;Abcarian, H.&lt;/author&gt;&lt;author&gt;Marcello, P.&lt;/author&gt;&lt;author&gt;Weiss, E.&lt;/author&gt;&lt;author&gt;Longo, A.&lt;/author&gt;&lt;/authors&gt;&lt;/contributors&gt;&lt;auth-address&gt;Department of Surgery, North Shore-Long Island Jewish Medical Center, NewHyde Park, New York 11040, USA. mcorman@lij.edu&lt;/auth-address&gt;&lt;titles&gt;&lt;title&gt;Stapled haemorrhoidopexy: a consensus position paper by an international working party - indications, contra-indications and technique&lt;/title&gt;&lt;secondary-title&gt;Colorectal Dis&lt;/secondary-title&gt;&lt;/titles&gt;&lt;periodical&gt;&lt;full-title&gt;Colorectal Dis&lt;/full-title&gt;&lt;/periodical&gt;&lt;pages&gt;304-10&lt;/pages&gt;&lt;volume&gt;5&lt;/volume&gt;&lt;number&gt;4&lt;/number&gt;&lt;keywords&gt;&lt;keyword&gt;*Digestive System Surgical Procedures&lt;/keyword&gt;&lt;keyword&gt;Hemorrhoids/*surgery&lt;/keyword&gt;&lt;keyword&gt;Humans&lt;/keyword&gt;&lt;keyword&gt;*Surgical Stapling/methods&lt;/keyword&gt;&lt;/keywords&gt;&lt;dates&gt;&lt;year&gt;2003&lt;/year&gt;&lt;pub-dates&gt;&lt;date&gt;Jul&lt;/date&gt;&lt;/pub-dates&gt;&lt;/dates&gt;&lt;isbn&gt;1462-8910 (Print)&amp;#xD;1462-8910 (Linking)&lt;/isbn&gt;&lt;accession-num&gt;12814406&lt;/accession-num&gt;&lt;urls&gt;&lt;related-urls&gt;&lt;url&gt;http://www.ncbi.nlm.nih.gov/entrez/query.fcgi?cmd=Retrieve&amp;amp;db=PubMed&amp;amp;dopt=Citation&amp;amp;list_uids=12814406 &lt;/url&gt;&lt;/related-urls&gt;&lt;/urls&gt;&lt;language&gt;eng&lt;/language&gt;&lt;/record&gt;&lt;/Cite&gt;&lt;/EndNote&gt;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[13]</w:t>
      </w:r>
      <w:r w:rsidR="003373E5" w:rsidRPr="00C16725">
        <w:rPr>
          <w:rFonts w:ascii="Book Antiqua" w:hAnsi="Book Antiqua"/>
          <w:szCs w:val="24"/>
        </w:rPr>
        <w:fldChar w:fldCharType="end"/>
      </w:r>
      <w:r w:rsidR="00423AFA" w:rsidRPr="00C16725">
        <w:rPr>
          <w:rFonts w:ascii="Book Antiqua" w:hAnsi="Book Antiqua"/>
          <w:szCs w:val="24"/>
        </w:rPr>
        <w:t>. In conclusion, although the true pathophysiology</w:t>
      </w:r>
      <w:r w:rsidR="0041793F" w:rsidRPr="00C16725">
        <w:rPr>
          <w:rFonts w:ascii="Book Antiqua" w:hAnsi="Book Antiqua"/>
          <w:szCs w:val="24"/>
        </w:rPr>
        <w:t xml:space="preserve"> of hemorrhoid development</w:t>
      </w:r>
      <w:r w:rsidR="00423AFA" w:rsidRPr="00C16725">
        <w:rPr>
          <w:rFonts w:ascii="Book Antiqua" w:hAnsi="Book Antiqua"/>
          <w:szCs w:val="24"/>
        </w:rPr>
        <w:t xml:space="preserve"> is unknown, </w:t>
      </w:r>
      <w:r w:rsidR="0041793F" w:rsidRPr="00C16725">
        <w:rPr>
          <w:rFonts w:ascii="Book Antiqua" w:hAnsi="Book Antiqua"/>
          <w:szCs w:val="24"/>
        </w:rPr>
        <w:t>it is likely to be multifactorial</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[2]</w:t>
      </w:r>
      <w:r w:rsidR="003373E5" w:rsidRPr="00C16725">
        <w:rPr>
          <w:rFonts w:ascii="Book Antiqua" w:hAnsi="Book Antiqua"/>
          <w:szCs w:val="24"/>
        </w:rPr>
        <w:fldChar w:fldCharType="end"/>
      </w:r>
      <w:r w:rsidR="0041793F" w:rsidRPr="00C16725">
        <w:rPr>
          <w:rFonts w:ascii="Book Antiqua" w:hAnsi="Book Antiqua"/>
          <w:szCs w:val="24"/>
        </w:rPr>
        <w:t xml:space="preserve"> - including sliding anal cushion, hyperperfusion of hemorrhoid plexus, vascular abnormality, tissue inflammation and internal rectal prolapse (rectal redundancy). The different philosophies of hemorrhoid development may lead to different approaches to the treatment of hemorrhoids</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[2]</w:t>
      </w:r>
      <w:r w:rsidR="003373E5" w:rsidRPr="00C16725">
        <w:rPr>
          <w:rFonts w:ascii="Book Antiqua" w:hAnsi="Book Antiqua"/>
          <w:szCs w:val="24"/>
        </w:rPr>
        <w:fldChar w:fldCharType="end"/>
      </w:r>
      <w:r w:rsidR="0041793F" w:rsidRPr="00C16725">
        <w:rPr>
          <w:rFonts w:ascii="Book Antiqua" w:hAnsi="Book Antiqua"/>
          <w:szCs w:val="24"/>
        </w:rPr>
        <w:t>.</w:t>
      </w:r>
      <w:r w:rsidR="00423AFA" w:rsidRPr="00C16725">
        <w:rPr>
          <w:rFonts w:ascii="Book Antiqua" w:hAnsi="Book Antiqua"/>
          <w:szCs w:val="24"/>
        </w:rPr>
        <w:t xml:space="preserve"> </w:t>
      </w:r>
    </w:p>
    <w:p w:rsidR="00157356" w:rsidRPr="00C16725" w:rsidRDefault="00157356" w:rsidP="00C97BCB">
      <w:pPr>
        <w:adjustRightInd w:val="0"/>
        <w:snapToGrid w:val="0"/>
        <w:spacing w:line="360" w:lineRule="auto"/>
        <w:jc w:val="both"/>
        <w:rPr>
          <w:rFonts w:ascii="Book Antiqua" w:hAnsi="Book Antiqua" w:cs="Times New Roman"/>
          <w:b/>
          <w:bCs/>
          <w:szCs w:val="24"/>
        </w:rPr>
      </w:pPr>
    </w:p>
    <w:p w:rsidR="0070268C" w:rsidRPr="00550A65" w:rsidRDefault="00520812"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t>RISK FACTORS FOR HEMORRHOIDS</w:t>
      </w:r>
    </w:p>
    <w:p w:rsidR="00092039" w:rsidRPr="00C16725" w:rsidRDefault="00681F10" w:rsidP="00C97BCB">
      <w:pPr>
        <w:adjustRightInd w:val="0"/>
        <w:snapToGrid w:val="0"/>
        <w:spacing w:line="360" w:lineRule="auto"/>
        <w:jc w:val="both"/>
        <w:rPr>
          <w:rFonts w:ascii="Book Antiqua" w:hAnsi="Book Antiqua"/>
          <w:szCs w:val="24"/>
        </w:rPr>
      </w:pPr>
      <w:r w:rsidRPr="00C16725">
        <w:rPr>
          <w:rFonts w:ascii="Book Antiqua" w:hAnsi="Book Antiqua"/>
          <w:szCs w:val="24"/>
        </w:rPr>
        <w:t>Several risk</w:t>
      </w:r>
      <w:r w:rsidR="0001728F" w:rsidRPr="00C16725">
        <w:rPr>
          <w:rFonts w:ascii="Book Antiqua" w:hAnsi="Book Antiqua"/>
          <w:szCs w:val="24"/>
        </w:rPr>
        <w:t xml:space="preserve"> factors have been claimed to be the etiologies of hemorrhoid</w:t>
      </w:r>
      <w:r w:rsidRPr="00C16725">
        <w:rPr>
          <w:rFonts w:ascii="Book Antiqua" w:hAnsi="Book Antiqua"/>
          <w:szCs w:val="24"/>
        </w:rPr>
        <w:t xml:space="preserve"> </w:t>
      </w:r>
      <w:r w:rsidR="0001728F" w:rsidRPr="00C16725">
        <w:rPr>
          <w:rFonts w:ascii="Book Antiqua" w:hAnsi="Book Antiqua"/>
          <w:szCs w:val="24"/>
        </w:rPr>
        <w:t>developm</w:t>
      </w:r>
      <w:r w:rsidRPr="00C16725">
        <w:rPr>
          <w:rFonts w:ascii="Book Antiqua" w:hAnsi="Book Antiqua"/>
          <w:szCs w:val="24"/>
        </w:rPr>
        <w:t xml:space="preserve">ent including </w:t>
      </w:r>
      <w:r w:rsidR="0051040A" w:rsidRPr="00C16725">
        <w:rPr>
          <w:rFonts w:ascii="Book Antiqua" w:hAnsi="Book Antiqua"/>
          <w:szCs w:val="24"/>
        </w:rPr>
        <w:t xml:space="preserve">aging, </w:t>
      </w:r>
      <w:r w:rsidRPr="00C16725">
        <w:rPr>
          <w:rStyle w:val="highlight2"/>
          <w:rFonts w:ascii="Book Antiqua" w:hAnsi="Book Antiqua" w:cs="Arial"/>
          <w:szCs w:val="24"/>
        </w:rPr>
        <w:t>obesity</w:t>
      </w:r>
      <w:r w:rsidRPr="00C16725">
        <w:rPr>
          <w:rFonts w:ascii="Book Antiqua" w:hAnsi="Book Antiqua" w:cs="Arial"/>
          <w:szCs w:val="24"/>
        </w:rPr>
        <w:t xml:space="preserve">, abdominal </w:t>
      </w:r>
      <w:r w:rsidRPr="00C16725">
        <w:rPr>
          <w:rStyle w:val="highlight2"/>
          <w:rFonts w:ascii="Book Antiqua" w:hAnsi="Book Antiqua" w:cs="Arial"/>
          <w:szCs w:val="24"/>
        </w:rPr>
        <w:t>obesity</w:t>
      </w:r>
      <w:r w:rsidRPr="00C16725">
        <w:rPr>
          <w:rFonts w:ascii="Book Antiqua" w:hAnsi="Book Antiqua" w:cs="Arial"/>
          <w:szCs w:val="24"/>
        </w:rPr>
        <w:t>, depressive mood</w:t>
      </w:r>
      <w:r w:rsidR="00662341" w:rsidRPr="00C16725">
        <w:rPr>
          <w:rFonts w:ascii="Book Antiqua" w:hAnsi="Book Antiqua" w:cs="Arial"/>
          <w:szCs w:val="24"/>
        </w:rPr>
        <w:t xml:space="preserve"> and</w:t>
      </w:r>
      <w:r w:rsidRPr="00C16725">
        <w:rPr>
          <w:rFonts w:ascii="Book Antiqua" w:hAnsi="Book Antiqua" w:cs="Arial"/>
          <w:szCs w:val="24"/>
        </w:rPr>
        <w:t xml:space="preserve"> pregnancy</w:t>
      </w:r>
      <w:r w:rsidR="003373E5" w:rsidRPr="00C16725">
        <w:rPr>
          <w:rFonts w:ascii="Book Antiqua" w:hAnsi="Book Antiqua" w:cs="Arial"/>
          <w:szCs w:val="24"/>
        </w:rPr>
        <w:fldChar w:fldCharType="begin"/>
      </w:r>
      <w:r w:rsidR="002D033D" w:rsidRPr="00C16725">
        <w:rPr>
          <w:rFonts w:ascii="Book Antiqua" w:hAnsi="Book Antiqua" w:cs="Arial"/>
          <w:szCs w:val="24"/>
        </w:rPr>
        <w:instrText xml:space="preserve"> ADDIN EN.CITE &lt;EndNote&gt;&lt;Cite&gt;&lt;Author&gt;Lee&lt;/Author&gt;&lt;Year&gt;2014&lt;/Year&gt;&lt;RecNum&gt;8&lt;/RecNum&gt;&lt;DisplayText&gt;&lt;style face="superscript"&gt;[4]&lt;/style&gt;&lt;/DisplayText&gt;&lt;record&gt;&lt;rec-number&gt;8&lt;/rec-number&gt;&lt;foreign-keys&gt;&lt;key app="EN" db-id="p9papewdx0de5de2zprpra9fra5px299vrt5" timestamp="0"&gt;8&lt;/key&gt;&lt;/foreign-keys&gt;&lt;ref-type name="Journal Article"&gt;17&lt;/ref-type&gt;&lt;contributors&gt;&lt;authors&gt;&lt;author&gt;Lee, J. H.&lt;/author&gt;&lt;author&gt;Kim, H. E.&lt;/author&gt;&lt;author&gt;Kang, J. H.&lt;/author&gt;&lt;author&gt;Shin, J. Y.&lt;/author&gt;&lt;author&gt;Song, Y. M.&lt;/author&gt;&lt;/authors&gt;&lt;/contributors&gt;&lt;auth-address&gt;Department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Korea.&amp;#xD;Department of Family Medicine, Samsung Medical Center, Sungkyunkwan University School of Medicine, Seoul, Korea.&lt;/auth-address&gt;&lt;titles&gt;&lt;title&gt;Factors associated with hemorrhoids in korean adults: korean national health and nutrition examination survey&lt;/title&gt;&lt;secondary-title&gt;Korean J Fam Med&lt;/secondary-title&gt;&lt;alt-title&gt;Korean journal of family medicine&lt;/alt-title&gt;&lt;/titles&gt;&lt;periodical&gt;&lt;full-title&gt;Korean J Fam Med&lt;/full-title&gt;&lt;abbr-1&gt;Korean journal of family medicine&lt;/abbr-1&gt;&lt;/periodical&gt;&lt;alt-periodical&gt;&lt;full-title&gt;Korean J Fam Med&lt;/full-title&gt;&lt;abbr-1&gt;Korean journal of family medicine&lt;/abbr-1&gt;&lt;/alt-periodical&gt;&lt;pages&gt;227-36&lt;/pages&gt;&lt;volume&gt;35&lt;/volume&gt;&lt;number&gt;5&lt;/number&gt;&lt;dates&gt;&lt;year&gt;2014&lt;/year&gt;&lt;pub-dates&gt;&lt;date&gt;Sep&lt;/date&gt;&lt;/pub-dates&gt;&lt;/dates&gt;&lt;isbn&gt;2005-6443 (Print)&amp;#xD;2005-6443 (Linking)&lt;/isbn&gt;&lt;accession-num&gt;25309703&lt;/accession-num&gt;&lt;urls&gt;&lt;related-urls&gt;&lt;url&gt;http://www.ncbi.nlm.nih.gov/entrez/query.fcgi?cmd=Retrieve&amp;amp;db=PubMed&amp;amp;dopt=Citation&amp;amp;list_uids=25309703 &lt;/url&gt;&lt;/related-urls&gt;&lt;/urls&gt;&lt;language&gt;eng&lt;/language&gt;&lt;/record&gt;&lt;/Cite&gt;&lt;/EndNote&gt;</w:instrText>
      </w:r>
      <w:r w:rsidR="003373E5" w:rsidRPr="00C16725">
        <w:rPr>
          <w:rFonts w:ascii="Book Antiqua" w:hAnsi="Book Antiqua" w:cs="Arial"/>
          <w:szCs w:val="24"/>
        </w:rPr>
        <w:fldChar w:fldCharType="separate"/>
      </w:r>
      <w:r w:rsidR="002D033D" w:rsidRPr="00C16725">
        <w:rPr>
          <w:rFonts w:ascii="Book Antiqua" w:hAnsi="Book Antiqua" w:cs="Arial"/>
          <w:noProof/>
          <w:szCs w:val="24"/>
          <w:vertAlign w:val="superscript"/>
        </w:rPr>
        <w:t>[4]</w:t>
      </w:r>
      <w:r w:rsidR="003373E5" w:rsidRPr="00C16725">
        <w:rPr>
          <w:rFonts w:ascii="Book Antiqua" w:hAnsi="Book Antiqua" w:cs="Arial"/>
          <w:szCs w:val="24"/>
        </w:rPr>
        <w:fldChar w:fldCharType="end"/>
      </w:r>
      <w:r w:rsidRPr="00C16725">
        <w:rPr>
          <w:rFonts w:ascii="Book Antiqua" w:hAnsi="Book Antiqua" w:cs="Arial"/>
          <w:szCs w:val="24"/>
        </w:rPr>
        <w:t>. Meanwhile, some conditions related to increased intraabdominal pressure, such as c</w:t>
      </w:r>
      <w:r w:rsidRPr="00C16725">
        <w:rPr>
          <w:rFonts w:ascii="Book Antiqua" w:hAnsi="Book Antiqua"/>
          <w:szCs w:val="24"/>
        </w:rPr>
        <w:t>onstipation and prolonged straining, are widely believed to cause hemorrhoids as a result of compromised venous drainage of hemorrhoid plexus</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&lt;EndNote&gt;&lt;Cite&gt;&lt;Author&gt;Loder&lt;/Author&gt;&lt;Year&gt;1994&lt;/Year&gt;&lt;RecNum&gt;19&lt;/RecNum&gt;&lt;DisplayText&gt;&lt;style face="superscript"&gt;[14]&lt;/style&gt;&lt;/DisplayText&gt;&lt;record&gt;&lt;rec-number&gt;19&lt;/rec-number&gt;&lt;foreign-keys&gt;&lt;key app="EN" db-id="p9papewdx0de5de2zprpra9fra5px299vrt5" timestamp="0"&gt;19&lt;/key&gt;&lt;/foreign-keys&gt;&lt;ref-type name="Journal Article"&gt;17&lt;/ref-type&gt;&lt;contributors&gt;&lt;authors&gt;&lt;author&gt;Loder, P. B.&lt;/author&gt;&lt;author&gt;Kamm, M. A.&lt;/author&gt;&lt;author&gt;Nicholls, R. J.&lt;/author&gt;&lt;author&gt;Phillips, R. K.&lt;/author&gt;&lt;/authors&gt;&lt;/contributors&gt;&lt;auth-address&gt;St Mark&amp;apos;s Hospital, London, UK.&lt;/auth-address&gt;&lt;titles&gt;&lt;title&gt;Haemorrhoids: pathology, pathophysiology and aetiology&lt;/title&gt;&lt;secondary-title&gt;Br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surgery&lt;/abbr-1&gt;&lt;/alt-periodical&gt;&lt;pages&gt;946-54&lt;/pages&gt;&lt;volume&gt;81&lt;/volume&gt;&lt;number&gt;7&lt;/number&gt;&lt;keywords&gt;&lt;keyword&gt;Anal Canal/pathology/physiopathology&lt;/keyword&gt;&lt;keyword&gt;Electrophysiology&lt;/keyword&gt;&lt;keyword&gt;Family Health&lt;/keyword&gt;&lt;keyword&gt;Female&lt;/keyword&gt;&lt;keyword&gt;*Hemorrhoids/etiology/pathology/physiopathology&lt;/keyword&gt;&lt;keyword&gt;Humans&lt;/keyword&gt;&lt;keyword&gt;Male&lt;/keyword&gt;&lt;keyword&gt;Manometry&lt;/keyword&gt;&lt;keyword&gt;Prevalence&lt;/keyword&gt;&lt;keyword&gt;Sex Factors&lt;/keyword&gt;&lt;/keywords&gt;&lt;dates&gt;&lt;year&gt;1994&lt;/year&gt;&lt;pub-dates&gt;&lt;date&gt;Jul&lt;/date&gt;&lt;/pub-dates&gt;&lt;/dates&gt;&lt;isbn&gt;0007-1323 (Print)&lt;/isbn&gt;&lt;accession-num&gt;7922085&lt;/accession-num&gt;&lt;urls&gt;&lt;related-urls&gt;&lt;url&gt;http://www.ncbi.nlm.nih.gov/entrez/query.fcgi?cmd=Retrieve&amp;amp;db=PubMed&amp;amp;dopt=Citation&amp;amp;list_uids=7922085 &lt;/url&gt;&lt;/related-urls&gt;&lt;/urls&gt;&lt;electronic-resource-num&gt;DOI:10.1002/bjs.1800810707&lt;/electronic-resource-num&gt;&lt;language&gt;eng&lt;/language&gt;&lt;/record&gt;&lt;/Cite&gt;&lt;/EndNote&gt;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[14]</w:t>
      </w:r>
      <w:r w:rsidR="003373E5" w:rsidRPr="00C16725">
        <w:rPr>
          <w:rFonts w:ascii="Book Antiqua" w:hAnsi="Book Antiqua"/>
          <w:szCs w:val="24"/>
        </w:rPr>
        <w:fldChar w:fldCharType="end"/>
      </w:r>
      <w:r w:rsidR="00683EA3" w:rsidRPr="00C16725">
        <w:rPr>
          <w:rFonts w:ascii="Book Antiqua" w:hAnsi="Book Antiqua"/>
          <w:szCs w:val="24"/>
        </w:rPr>
        <w:t>. Some</w:t>
      </w:r>
      <w:r w:rsidR="00662341" w:rsidRPr="00C16725">
        <w:rPr>
          <w:rFonts w:ascii="Book Antiqua" w:hAnsi="Book Antiqua"/>
          <w:szCs w:val="24"/>
        </w:rPr>
        <w:t xml:space="preserve"> types of food</w:t>
      </w:r>
      <w:r w:rsidR="00683EA3" w:rsidRPr="00C16725">
        <w:rPr>
          <w:rFonts w:ascii="Book Antiqua" w:hAnsi="Book Antiqua"/>
          <w:szCs w:val="24"/>
        </w:rPr>
        <w:t xml:space="preserve"> and lifestyle, including </w:t>
      </w:r>
      <w:r w:rsidRPr="00C16725">
        <w:rPr>
          <w:rFonts w:ascii="Book Antiqua" w:hAnsi="Book Antiqua"/>
          <w:szCs w:val="24"/>
        </w:rPr>
        <w:t>low fiber diet, spicy foods and alcohol intake</w:t>
      </w:r>
      <w:r w:rsidR="00683EA3" w:rsidRPr="00C16725">
        <w:rPr>
          <w:rFonts w:ascii="Book Antiqua" w:hAnsi="Book Antiqua"/>
          <w:szCs w:val="24"/>
        </w:rPr>
        <w:t>,</w:t>
      </w:r>
      <w:r w:rsidR="00662341" w:rsidRPr="00C16725">
        <w:rPr>
          <w:rFonts w:ascii="Book Antiqua" w:hAnsi="Book Antiqua"/>
          <w:szCs w:val="24"/>
        </w:rPr>
        <w:t xml:space="preserve"> </w:t>
      </w:r>
      <w:r w:rsidR="00683EA3" w:rsidRPr="00C16725">
        <w:rPr>
          <w:rFonts w:ascii="Book Antiqua" w:hAnsi="Book Antiqua"/>
          <w:szCs w:val="24"/>
        </w:rPr>
        <w:t xml:space="preserve">was reported to link with the development of </w:t>
      </w:r>
      <w:r w:rsidR="00662341" w:rsidRPr="00C16725">
        <w:rPr>
          <w:rFonts w:ascii="Book Antiqua" w:hAnsi="Book Antiqua"/>
          <w:szCs w:val="24"/>
        </w:rPr>
        <w:t>hemorrhoid</w:t>
      </w:r>
      <w:r w:rsidR="00210CAF" w:rsidRPr="00C16725">
        <w:rPr>
          <w:rFonts w:ascii="Book Antiqua" w:hAnsi="Book Antiqua"/>
          <w:szCs w:val="24"/>
        </w:rPr>
        <w:t>s and</w:t>
      </w:r>
      <w:r w:rsidR="00683EA3" w:rsidRPr="00C16725">
        <w:rPr>
          <w:rFonts w:ascii="Book Antiqua" w:hAnsi="Book Antiqua"/>
          <w:szCs w:val="24"/>
        </w:rPr>
        <w:t xml:space="preserve"> the aggravation of acute hemorrhoid symptoms</w:t>
      </w:r>
      <w:r w:rsidR="003373E5" w:rsidRPr="00C16725">
        <w:rPr>
          <w:rFonts w:ascii="Book Antiqua" w:hAnsi="Book Antiqua"/>
          <w:szCs w:val="24"/>
        </w:rPr>
        <w:fldChar w:fldCharType="begin">
          <w:fldData xml:space="preserve">PEVuZE5vdGU+PENpdGU+PEF1dGhvcj5QaWdvdDwvQXV0aG9yPjxZZWFyPjIwMDU8L1llYXI+PFJl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</w:fldData>
        </w:fldChar>
      </w:r>
      <w:r w:rsidR="002D033D" w:rsidRPr="00C16725">
        <w:rPr>
          <w:rFonts w:ascii="Book Antiqua" w:hAnsi="Book Antiqua"/>
          <w:szCs w:val="24"/>
        </w:rPr>
        <w:instrText xml:space="preserve"> ADDIN EN.CITE </w:instrText>
      </w:r>
      <w:r w:rsidR="002D033D" w:rsidRPr="00C16725">
        <w:rPr>
          <w:rFonts w:ascii="Book Antiqua" w:hAnsi="Book Antiqua"/>
          <w:szCs w:val="24"/>
        </w:rPr>
        <w:fldChar w:fldCharType="begin">
          <w:fldData xml:space="preserve">PEVuZE5vdGU+PENpdGU+PEF1dGhvcj5QaWdvdDwvQXV0aG9yPjxZZWFyPjIwMDU8L1llYXI+PFJl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</w:fldData>
        </w:fldChar>
      </w:r>
      <w:r w:rsidR="002D033D" w:rsidRPr="00C16725">
        <w:rPr>
          <w:rFonts w:ascii="Book Antiqua" w:hAnsi="Book Antiqua"/>
          <w:szCs w:val="24"/>
        </w:rPr>
        <w:instrText xml:space="preserve"> ADDIN EN.CITE.DATA </w:instrText>
      </w:r>
      <w:r w:rsidR="002D033D" w:rsidRPr="00C16725">
        <w:rPr>
          <w:rFonts w:ascii="Book Antiqua" w:hAnsi="Book Antiqua"/>
          <w:szCs w:val="24"/>
        </w:rPr>
      </w:r>
      <w:r w:rsidR="002D033D" w:rsidRPr="00C16725">
        <w:rPr>
          <w:rFonts w:ascii="Book Antiqua" w:hAnsi="Book Antiqua"/>
          <w:szCs w:val="24"/>
        </w:rPr>
        <w:fldChar w:fldCharType="end"/>
      </w:r>
      <w:r w:rsidR="003373E5" w:rsidRPr="00C16725">
        <w:rPr>
          <w:rFonts w:ascii="Book Antiqua" w:hAnsi="Book Antiqua"/>
          <w:szCs w:val="24"/>
        </w:rPr>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[15]</w:t>
      </w:r>
      <w:r w:rsidR="003373E5" w:rsidRPr="00C16725">
        <w:rPr>
          <w:rFonts w:ascii="Book Antiqua" w:hAnsi="Book Antiqua"/>
          <w:szCs w:val="24"/>
        </w:rPr>
        <w:fldChar w:fldCharType="end"/>
      </w:r>
      <w:r w:rsidR="00662341" w:rsidRPr="00C16725">
        <w:rPr>
          <w:rFonts w:ascii="Book Antiqua" w:hAnsi="Book Antiqua"/>
          <w:szCs w:val="24"/>
        </w:rPr>
        <w:t>.</w:t>
      </w:r>
    </w:p>
    <w:p w:rsidR="005B2156" w:rsidRPr="00C16725" w:rsidRDefault="005B2156" w:rsidP="00C97BCB">
      <w:pPr>
        <w:adjustRightInd w:val="0"/>
        <w:snapToGrid w:val="0"/>
        <w:spacing w:line="360" w:lineRule="auto"/>
        <w:jc w:val="both"/>
        <w:rPr>
          <w:rFonts w:ascii="Book Antiqua" w:hAnsi="Book Antiqua" w:cs="Times New Roman"/>
          <w:szCs w:val="24"/>
        </w:rPr>
      </w:pPr>
    </w:p>
    <w:p w:rsidR="000A5CC7" w:rsidRPr="00C16725" w:rsidRDefault="000A5CC7" w:rsidP="00C97BCB">
      <w:pPr>
        <w:adjustRightInd w:val="0"/>
        <w:snapToGrid w:val="0"/>
        <w:spacing w:line="360" w:lineRule="auto"/>
        <w:jc w:val="both"/>
        <w:rPr>
          <w:rFonts w:ascii="Book Antiqua" w:hAnsi="Book Antiqua" w:cs="Times New Roman"/>
          <w:b/>
          <w:bCs/>
          <w:szCs w:val="24"/>
        </w:rPr>
      </w:pPr>
      <w:r w:rsidRPr="00C16725">
        <w:rPr>
          <w:rFonts w:ascii="Book Antiqua" w:hAnsi="Book Antiqua" w:cs="Times New Roman"/>
          <w:b/>
          <w:bCs/>
          <w:szCs w:val="24"/>
        </w:rPr>
        <w:t>DIAGNOSIS AND CLASSIFICATION OF HEMORRHOIDS</w:t>
      </w:r>
    </w:p>
    <w:p w:rsidR="0070268C" w:rsidRPr="00C16725" w:rsidRDefault="0070268C" w:rsidP="00C97BCB">
      <w:pPr>
        <w:adjustRightInd w:val="0"/>
        <w:snapToGrid w:val="0"/>
        <w:spacing w:line="360" w:lineRule="auto"/>
        <w:jc w:val="both"/>
        <w:rPr>
          <w:rFonts w:ascii="Book Antiqua" w:hAnsi="Book Antiqua" w:cs="Times New Roman"/>
          <w:szCs w:val="24"/>
        </w:rPr>
      </w:pPr>
    </w:p>
    <w:p w:rsidR="00210CAF" w:rsidRPr="00C16725" w:rsidRDefault="00AC749D" w:rsidP="00C97BCB">
      <w:pPr>
        <w:adjustRightInd w:val="0"/>
        <w:snapToGrid w:val="0"/>
        <w:spacing w:line="360" w:lineRule="auto"/>
        <w:jc w:val="both"/>
        <w:rPr>
          <w:rFonts w:ascii="Book Antiqua" w:hAnsi="Book Antiqua"/>
          <w:szCs w:val="24"/>
        </w:rPr>
      </w:pPr>
      <w:r w:rsidRPr="00C16725">
        <w:rPr>
          <w:rFonts w:ascii="Book Antiqua" w:hAnsi="Book Antiqua" w:cs="Times New Roman"/>
          <w:szCs w:val="24"/>
        </w:rPr>
        <w:lastRenderedPageBreak/>
        <w:t xml:space="preserve">The most common presentation </w:t>
      </w:r>
      <w:r w:rsidR="00B30887" w:rsidRPr="00C16725">
        <w:rPr>
          <w:rFonts w:ascii="Book Antiqua" w:hAnsi="Book Antiqua" w:cs="Times New Roman"/>
          <w:szCs w:val="24"/>
        </w:rPr>
        <w:t xml:space="preserve">of hemorrhoids is </w:t>
      </w:r>
      <w:r w:rsidRPr="00C16725">
        <w:rPr>
          <w:rFonts w:ascii="Book Antiqua" w:hAnsi="Book Antiqua" w:cs="Times New Roman"/>
          <w:szCs w:val="24"/>
        </w:rPr>
        <w:t xml:space="preserve">painless rectal bleeding during defecation with or without prolapsing anal </w:t>
      </w:r>
      <w:r w:rsidR="00683EA3" w:rsidRPr="00C16725">
        <w:rPr>
          <w:rFonts w:ascii="Book Antiqua" w:hAnsi="Book Antiqua" w:cs="Times New Roman"/>
          <w:szCs w:val="24"/>
        </w:rPr>
        <w:t>tissue</w:t>
      </w:r>
      <w:r w:rsidRPr="00C16725">
        <w:rPr>
          <w:rFonts w:ascii="Book Antiqua" w:hAnsi="Book Antiqua" w:cs="Times New Roman"/>
          <w:szCs w:val="24"/>
        </w:rPr>
        <w:t>.</w:t>
      </w:r>
      <w:r w:rsidR="0051040A" w:rsidRPr="00C16725">
        <w:rPr>
          <w:rFonts w:ascii="Book Antiqua" w:hAnsi="Book Antiqua" w:cs="Times New Roman"/>
          <w:szCs w:val="24"/>
        </w:rPr>
        <w:t xml:space="preserve"> </w:t>
      </w:r>
      <w:r w:rsidR="00B30887" w:rsidRPr="00C16725">
        <w:rPr>
          <w:rFonts w:ascii="Book Antiqua" w:hAnsi="Book Antiqua"/>
          <w:szCs w:val="24"/>
        </w:rPr>
        <w:t xml:space="preserve">The blood is </w:t>
      </w:r>
      <w:r w:rsidR="00C02D64" w:rsidRPr="00C16725">
        <w:rPr>
          <w:rFonts w:ascii="Book Antiqua" w:hAnsi="Book Antiqua"/>
          <w:szCs w:val="24"/>
        </w:rPr>
        <w:t>normally</w:t>
      </w:r>
      <w:r w:rsidR="00B30887" w:rsidRPr="00C16725">
        <w:rPr>
          <w:rFonts w:ascii="Book Antiqua" w:hAnsi="Book Antiqua"/>
          <w:szCs w:val="24"/>
        </w:rPr>
        <w:t xml:space="preserve"> </w:t>
      </w:r>
      <w:r w:rsidR="00C02D64" w:rsidRPr="00C16725">
        <w:rPr>
          <w:rFonts w:ascii="Book Antiqua" w:hAnsi="Book Antiqua"/>
          <w:szCs w:val="24"/>
        </w:rPr>
        <w:t xml:space="preserve">not mixed in stool but instead coated on the outer surface of stool, or it is seen during cleansing after bowel movement. The blood is typically </w:t>
      </w:r>
      <w:r w:rsidR="00B30887" w:rsidRPr="00C16725">
        <w:rPr>
          <w:rFonts w:ascii="Book Antiqua" w:hAnsi="Book Antiqua"/>
          <w:szCs w:val="24"/>
        </w:rPr>
        <w:t>br</w:t>
      </w:r>
      <w:r w:rsidR="00C96EA8" w:rsidRPr="00C16725">
        <w:rPr>
          <w:rFonts w:ascii="Book Antiqua" w:hAnsi="Book Antiqua"/>
          <w:szCs w:val="24"/>
        </w:rPr>
        <w:t>ight red since</w:t>
      </w:r>
      <w:r w:rsidR="00B30887" w:rsidRPr="00C16725">
        <w:rPr>
          <w:rFonts w:ascii="Book Antiqua" w:hAnsi="Book Antiqua"/>
          <w:szCs w:val="24"/>
        </w:rPr>
        <w:t xml:space="preserve"> hemorrhoid plexus has direct arteriovenous communication</w:t>
      </w:r>
      <w:r w:rsidR="003373E5" w:rsidRPr="00C16725">
        <w:rPr>
          <w:rFonts w:ascii="Book Antiqua" w:hAnsi="Book Antiqua"/>
          <w:szCs w:val="24"/>
        </w:rPr>
        <w:fldChar w:fldCharType="begin">
          <w:fldData xml:space="preserve">PEVuZE5vdGU+PENpdGU+PEF1dGhvcj5BaWduZXI8L0F1dGhvcj48WWVhcj4yMDA5PC9ZZWFyPjxS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bG9yZWN0YWwgZGlzZWFzZTwvYWJici0xPjwvYWx0LXBlcmlvZGljYWw+PHBhZ2VzPjEwNS0xMzwv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</w:fldData>
        </w:fldChar>
      </w:r>
      <w:r w:rsidR="002D033D" w:rsidRPr="00C16725">
        <w:rPr>
          <w:rFonts w:ascii="Book Antiqua" w:hAnsi="Book Antiqua"/>
          <w:szCs w:val="24"/>
        </w:rPr>
        <w:instrText xml:space="preserve"> ADDIN EN.CITE </w:instrText>
      </w:r>
      <w:r w:rsidR="002D033D" w:rsidRPr="00C16725">
        <w:rPr>
          <w:rFonts w:ascii="Book Antiqua" w:hAnsi="Book Antiqua"/>
          <w:szCs w:val="24"/>
        </w:rPr>
        <w:fldChar w:fldCharType="begin">
          <w:fldData xml:space="preserve">PEVuZE5vdGU+PENpdGU+PEF1dGhvcj5BaWduZXI8L0F1dGhvcj48WWVhcj4yMDA5PC9ZZWFyPjxS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bG9yZWN0YWwgZGlzZWFzZTwvYWJici0xPjwvYWx0LXBlcmlvZGljYWw+PHBhZ2VzPjEwNS0xMzwv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</w:fldData>
        </w:fldChar>
      </w:r>
      <w:r w:rsidR="002D033D" w:rsidRPr="00C16725">
        <w:rPr>
          <w:rFonts w:ascii="Book Antiqua" w:hAnsi="Book Antiqua"/>
          <w:szCs w:val="24"/>
        </w:rPr>
        <w:instrText xml:space="preserve"> ADDIN EN.CITE.DATA </w:instrText>
      </w:r>
      <w:r w:rsidR="002D033D" w:rsidRPr="00C16725">
        <w:rPr>
          <w:rFonts w:ascii="Book Antiqua" w:hAnsi="Book Antiqua"/>
          <w:szCs w:val="24"/>
        </w:rPr>
      </w:r>
      <w:r w:rsidR="002D033D" w:rsidRPr="00C16725">
        <w:rPr>
          <w:rFonts w:ascii="Book Antiqua" w:hAnsi="Book Antiqua"/>
          <w:szCs w:val="24"/>
        </w:rPr>
        <w:fldChar w:fldCharType="end"/>
      </w:r>
      <w:r w:rsidR="003373E5" w:rsidRPr="00C16725">
        <w:rPr>
          <w:rFonts w:ascii="Book Antiqua" w:hAnsi="Book Antiqua"/>
          <w:szCs w:val="24"/>
        </w:rPr>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[10]</w:t>
      </w:r>
      <w:r w:rsidR="003373E5" w:rsidRPr="00C16725">
        <w:rPr>
          <w:rFonts w:ascii="Book Antiqua" w:hAnsi="Book Antiqua"/>
          <w:szCs w:val="24"/>
        </w:rPr>
        <w:fldChar w:fldCharType="end"/>
      </w:r>
      <w:r w:rsidR="00B30887" w:rsidRPr="00C16725">
        <w:rPr>
          <w:rFonts w:ascii="Book Antiqua" w:hAnsi="Book Antiqua"/>
          <w:szCs w:val="24"/>
        </w:rPr>
        <w:t>.</w:t>
      </w:r>
      <w:r w:rsidR="00C96EA8" w:rsidRPr="00C16725">
        <w:rPr>
          <w:rFonts w:ascii="Book Antiqua" w:hAnsi="Book Antiqua"/>
          <w:szCs w:val="24"/>
        </w:rPr>
        <w:t xml:space="preserve"> P</w:t>
      </w:r>
      <w:r w:rsidR="00B30887" w:rsidRPr="00C16725">
        <w:rPr>
          <w:rFonts w:ascii="Book Antiqua" w:hAnsi="Book Antiqua"/>
          <w:szCs w:val="24"/>
        </w:rPr>
        <w:t xml:space="preserve">atients with </w:t>
      </w:r>
      <w:r w:rsidR="00C96EA8" w:rsidRPr="00C16725">
        <w:rPr>
          <w:rFonts w:ascii="Book Antiqua" w:hAnsi="Book Antiqua"/>
          <w:szCs w:val="24"/>
        </w:rPr>
        <w:t xml:space="preserve">complicated hemorrhoids such as </w:t>
      </w:r>
      <w:r w:rsidR="00B30887" w:rsidRPr="00C16725">
        <w:rPr>
          <w:rFonts w:ascii="Book Antiqua" w:hAnsi="Book Antiqua"/>
          <w:szCs w:val="24"/>
        </w:rPr>
        <w:t>acutely thrombosed external hemorrhoid</w:t>
      </w:r>
      <w:r w:rsidR="00C96EA8" w:rsidRPr="00C16725">
        <w:rPr>
          <w:rFonts w:ascii="Book Antiqua" w:hAnsi="Book Antiqua"/>
          <w:szCs w:val="24"/>
        </w:rPr>
        <w:t>s</w:t>
      </w:r>
      <w:r w:rsidR="00B30887" w:rsidRPr="00C16725">
        <w:rPr>
          <w:rFonts w:ascii="Book Antiqua" w:hAnsi="Book Antiqua"/>
          <w:szCs w:val="24"/>
        </w:rPr>
        <w:t xml:space="preserve"> </w:t>
      </w:r>
      <w:r w:rsidR="00C96EA8" w:rsidRPr="00C16725">
        <w:rPr>
          <w:rFonts w:ascii="Book Antiqua" w:hAnsi="Book Antiqua"/>
          <w:szCs w:val="24"/>
        </w:rPr>
        <w:t xml:space="preserve">and </w:t>
      </w:r>
      <w:r w:rsidR="00B30887" w:rsidRPr="00C16725">
        <w:rPr>
          <w:rFonts w:ascii="Book Antiqua" w:hAnsi="Book Antiqua"/>
          <w:szCs w:val="24"/>
        </w:rPr>
        <w:t>strangulated internal hemorrhoid</w:t>
      </w:r>
      <w:r w:rsidR="00C96EA8" w:rsidRPr="00C16725">
        <w:rPr>
          <w:rFonts w:ascii="Book Antiqua" w:hAnsi="Book Antiqua"/>
          <w:szCs w:val="24"/>
        </w:rPr>
        <w:t xml:space="preserve">s </w:t>
      </w:r>
      <w:r w:rsidR="00C02D64" w:rsidRPr="00C16725">
        <w:rPr>
          <w:rFonts w:ascii="Book Antiqua" w:hAnsi="Book Antiqua"/>
          <w:szCs w:val="24"/>
        </w:rPr>
        <w:t>may</w:t>
      </w:r>
      <w:r w:rsidR="00C96EA8" w:rsidRPr="00C16725">
        <w:rPr>
          <w:rFonts w:ascii="Book Antiqua" w:hAnsi="Book Antiqua"/>
          <w:szCs w:val="24"/>
        </w:rPr>
        <w:t xml:space="preserve"> </w:t>
      </w:r>
      <w:r w:rsidR="00B30887" w:rsidRPr="00C16725">
        <w:rPr>
          <w:rFonts w:ascii="Book Antiqua" w:hAnsi="Book Antiqua"/>
          <w:szCs w:val="24"/>
        </w:rPr>
        <w:t xml:space="preserve">present with anal pain and lump at the anal verge. </w:t>
      </w:r>
      <w:r w:rsidR="00C96EA8" w:rsidRPr="00C16725">
        <w:rPr>
          <w:rFonts w:ascii="Book Antiqua" w:hAnsi="Book Antiqua"/>
          <w:szCs w:val="24"/>
        </w:rPr>
        <w:t>It is un</w:t>
      </w:r>
      <w:r w:rsidR="00513B9A" w:rsidRPr="00C16725">
        <w:rPr>
          <w:rFonts w:ascii="Book Antiqua" w:hAnsi="Book Antiqua"/>
          <w:szCs w:val="24"/>
        </w:rPr>
        <w:t>common</w:t>
      </w:r>
      <w:r w:rsidR="00C96EA8" w:rsidRPr="00C16725">
        <w:rPr>
          <w:rFonts w:ascii="Book Antiqua" w:hAnsi="Book Antiqua"/>
          <w:szCs w:val="24"/>
        </w:rPr>
        <w:t xml:space="preserve"> that patients with uncomplicated hemorrhoid manifest </w:t>
      </w:r>
      <w:r w:rsidR="00C02D64" w:rsidRPr="00C16725">
        <w:rPr>
          <w:rFonts w:ascii="Book Antiqua" w:hAnsi="Book Antiqua"/>
          <w:szCs w:val="24"/>
        </w:rPr>
        <w:t xml:space="preserve">any </w:t>
      </w:r>
      <w:r w:rsidR="00C96EA8" w:rsidRPr="00C16725">
        <w:rPr>
          <w:rFonts w:ascii="Book Antiqua" w:hAnsi="Book Antiqua"/>
          <w:szCs w:val="24"/>
        </w:rPr>
        <w:t xml:space="preserve">anal pain. </w:t>
      </w:r>
      <w:r w:rsidR="00B30887" w:rsidRPr="00C16725">
        <w:rPr>
          <w:rFonts w:ascii="Book Antiqua" w:hAnsi="Book Antiqua"/>
          <w:szCs w:val="24"/>
        </w:rPr>
        <w:t xml:space="preserve">In fact, </w:t>
      </w:r>
      <w:r w:rsidR="00513B9A" w:rsidRPr="00C16725">
        <w:rPr>
          <w:rFonts w:ascii="Book Antiqua" w:hAnsi="Book Antiqua"/>
          <w:szCs w:val="24"/>
        </w:rPr>
        <w:t xml:space="preserve">severe anal pain in patient with hemorrhoids is more likely due to </w:t>
      </w:r>
      <w:r w:rsidR="00B30887" w:rsidRPr="00C16725">
        <w:rPr>
          <w:rFonts w:ascii="Book Antiqua" w:hAnsi="Book Antiqua"/>
          <w:szCs w:val="24"/>
        </w:rPr>
        <w:t>anal fissure and anorectal abscess</w:t>
      </w:r>
      <w:r w:rsidR="003373E5" w:rsidRPr="00C16725">
        <w:rPr>
          <w:rFonts w:ascii="Book Antiqua" w:hAnsi="Book Antiqua"/>
          <w:szCs w:val="24"/>
        </w:rPr>
        <w:fldChar w:fldCharType="begin"/>
      </w:r>
      <w:r w:rsidR="002D033D" w:rsidRPr="00C16725">
        <w:rPr>
          <w:rFonts w:ascii="Book Antiqua" w:hAnsi="Book Antiqua"/>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szCs w:val="24"/>
        </w:rPr>
        <w:fldChar w:fldCharType="separate"/>
      </w:r>
      <w:r w:rsidR="002D033D" w:rsidRPr="00C16725">
        <w:rPr>
          <w:rFonts w:ascii="Book Antiqua" w:hAnsi="Book Antiqua"/>
          <w:noProof/>
          <w:szCs w:val="24"/>
          <w:vertAlign w:val="superscript"/>
        </w:rPr>
        <w:t>[2]</w:t>
      </w:r>
      <w:r w:rsidR="003373E5" w:rsidRPr="00C16725">
        <w:rPr>
          <w:rFonts w:ascii="Book Antiqua" w:hAnsi="Book Antiqua"/>
          <w:szCs w:val="24"/>
        </w:rPr>
        <w:fldChar w:fldCharType="end"/>
      </w:r>
      <w:r w:rsidR="00B30887" w:rsidRPr="00C16725">
        <w:rPr>
          <w:rFonts w:ascii="Book Antiqua" w:hAnsi="Book Antiqua"/>
          <w:szCs w:val="24"/>
        </w:rPr>
        <w:t xml:space="preserve">. </w:t>
      </w:r>
    </w:p>
    <w:p w:rsidR="00AC749D" w:rsidRPr="00C16725" w:rsidRDefault="00B30887" w:rsidP="00550A65">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 xml:space="preserve">A precise history and thorough physical examination, including digital rectal examination and anoscopy, are imperative for the diagnosis of hemorrhoids. </w:t>
      </w:r>
      <w:r w:rsidR="00AC749D" w:rsidRPr="00C16725">
        <w:rPr>
          <w:rFonts w:ascii="Book Antiqua" w:hAnsi="Book Antiqua" w:cs="Times New Roman"/>
          <w:szCs w:val="24"/>
        </w:rPr>
        <w:t xml:space="preserve">Unless </w:t>
      </w:r>
      <w:r w:rsidR="00C02D64" w:rsidRPr="00C16725">
        <w:rPr>
          <w:rFonts w:ascii="Book Antiqua" w:hAnsi="Book Antiqua" w:cs="Times New Roman"/>
          <w:szCs w:val="24"/>
        </w:rPr>
        <w:t xml:space="preserve">bright red </w:t>
      </w:r>
      <w:r w:rsidR="00AC749D" w:rsidRPr="00C16725">
        <w:rPr>
          <w:rFonts w:ascii="Book Antiqua" w:hAnsi="Book Antiqua" w:cs="Times New Roman"/>
          <w:szCs w:val="24"/>
        </w:rPr>
        <w:t>bloo</w:t>
      </w:r>
      <w:r w:rsidR="0051040A" w:rsidRPr="00C16725">
        <w:rPr>
          <w:rFonts w:ascii="Book Antiqua" w:hAnsi="Book Antiqua" w:cs="Times New Roman"/>
          <w:szCs w:val="24"/>
        </w:rPr>
        <w:t xml:space="preserve">d is clearly seen from </w:t>
      </w:r>
      <w:r w:rsidR="00AC749D" w:rsidRPr="00C16725">
        <w:rPr>
          <w:rFonts w:ascii="Book Antiqua" w:hAnsi="Book Antiqua" w:cs="Times New Roman"/>
          <w:szCs w:val="24"/>
        </w:rPr>
        <w:t>hemorrhoid</w:t>
      </w:r>
      <w:r w:rsidR="0051040A" w:rsidRPr="00C16725">
        <w:rPr>
          <w:rFonts w:ascii="Book Antiqua" w:hAnsi="Book Antiqua" w:cs="Times New Roman"/>
          <w:szCs w:val="24"/>
        </w:rPr>
        <w:t>s, any patients with rectal bleeding should be scheduled for flexible sigmoidoscopy or colonoscopy, especially those being at risk of colorectal cancer</w:t>
      </w:r>
      <w:r w:rsidR="003373E5" w:rsidRPr="00C16725">
        <w:rPr>
          <w:rFonts w:ascii="Book Antiqua" w:hAnsi="Book Antiqua" w:cs="Times New Roman"/>
          <w:szCs w:val="24"/>
        </w:rPr>
        <w:fldChar w:fldCharType="begin">
          <w:fldData xml:space="preserve">PEVuZE5vdGU+PENpdGU+PEF1dGhvcj5Mb2hzaXJpd2F0PC9BdXRob3I+PFllYXI+MjAxMjwvWWVh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PEVuZE5vdGU+PENpdGU+PEF1dGhvcj5Mb2hzaXJpd2F0PC9BdXRob3I+PFllYXI+MjAxMjwvWWVh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550A65">
        <w:rPr>
          <w:rFonts w:ascii="Book Antiqua" w:hAnsi="Book Antiqua" w:cs="Times New Roman"/>
          <w:noProof/>
          <w:szCs w:val="24"/>
          <w:vertAlign w:val="superscript"/>
        </w:rPr>
        <w:t>[1,</w:t>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0051040A" w:rsidRPr="00C16725">
        <w:rPr>
          <w:rFonts w:ascii="Book Antiqua" w:hAnsi="Book Antiqua" w:cs="Times New Roman"/>
          <w:szCs w:val="24"/>
        </w:rPr>
        <w:t>.</w:t>
      </w:r>
    </w:p>
    <w:p w:rsidR="00B30887" w:rsidRPr="00C16725" w:rsidRDefault="00B30887" w:rsidP="00550A65">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 xml:space="preserve">Hemorrhoids are generally classified by their location; internal (originates above the dentate line and covered by anal mucosa), external (originates below the dentate line and covered by anoderm) and mixed type. Internal hemorrhoids are further graded based on their appearance and degree of prolapse: </w:t>
      </w:r>
      <w:r w:rsidR="00550A65">
        <w:rPr>
          <w:rFonts w:ascii="Book Antiqua" w:eastAsiaTheme="minorEastAsia" w:hAnsi="Book Antiqua" w:cs="Times New Roman" w:hint="eastAsia"/>
          <w:szCs w:val="24"/>
          <w:lang w:eastAsia="zh-CN"/>
        </w:rPr>
        <w:t xml:space="preserve">(1) </w:t>
      </w:r>
      <w:r w:rsidRPr="00550A65">
        <w:rPr>
          <w:rFonts w:ascii="Book Antiqua" w:hAnsi="Book Antiqua" w:cs="Times New Roman"/>
          <w:szCs w:val="24"/>
        </w:rPr>
        <w:t>Grade</w:t>
      </w:r>
      <w:r w:rsidR="00C02D64" w:rsidRPr="00550A65">
        <w:rPr>
          <w:rFonts w:ascii="Book Antiqua" w:hAnsi="Book Antiqua" w:cs="Times New Roman"/>
          <w:szCs w:val="24"/>
        </w:rPr>
        <w:t xml:space="preserve"> I: </w:t>
      </w:r>
      <w:r w:rsidR="00402B5C" w:rsidRPr="00550A65">
        <w:rPr>
          <w:rFonts w:ascii="Book Antiqua" w:hAnsi="Book Antiqua" w:cs="Times New Roman"/>
          <w:szCs w:val="24"/>
        </w:rPr>
        <w:tab/>
      </w:r>
      <w:r w:rsidR="00C02D64" w:rsidRPr="00550A65">
        <w:rPr>
          <w:rFonts w:ascii="Book Antiqua" w:hAnsi="Book Antiqua" w:cs="Times New Roman"/>
          <w:szCs w:val="24"/>
        </w:rPr>
        <w:t>non-prolapsing hemorrhoids</w:t>
      </w:r>
      <w:r w:rsidR="00550A65">
        <w:rPr>
          <w:rFonts w:ascii="Book Antiqua" w:eastAsiaTheme="minorEastAsia" w:hAnsi="Book Antiqua" w:cs="Times New Roman" w:hint="eastAsia"/>
          <w:szCs w:val="24"/>
          <w:lang w:eastAsia="zh-CN"/>
        </w:rPr>
        <w:t xml:space="preserve">; (2) </w:t>
      </w:r>
      <w:r w:rsidRPr="00550A65">
        <w:rPr>
          <w:rFonts w:ascii="Book Antiqua" w:hAnsi="Book Antiqua" w:cs="Times New Roman"/>
          <w:szCs w:val="24"/>
        </w:rPr>
        <w:t xml:space="preserve">Grade II: </w:t>
      </w:r>
      <w:r w:rsidR="00402B5C" w:rsidRPr="00550A65">
        <w:rPr>
          <w:rFonts w:ascii="Book Antiqua" w:hAnsi="Book Antiqua" w:cs="Times New Roman"/>
          <w:szCs w:val="24"/>
        </w:rPr>
        <w:tab/>
      </w:r>
      <w:r w:rsidRPr="00550A65">
        <w:rPr>
          <w:rFonts w:ascii="Book Antiqua" w:hAnsi="Book Antiqua" w:cs="Times New Roman"/>
          <w:szCs w:val="24"/>
        </w:rPr>
        <w:t>prolapsing hemorrhoids on straining but reduce spontaneous</w:t>
      </w:r>
      <w:r w:rsidR="00C02D64" w:rsidRPr="00550A65">
        <w:rPr>
          <w:rFonts w:ascii="Book Antiqua" w:hAnsi="Book Antiqua" w:cs="Times New Roman"/>
          <w:szCs w:val="24"/>
        </w:rPr>
        <w:t>ly</w:t>
      </w:r>
      <w:r w:rsidR="00550A65">
        <w:rPr>
          <w:rFonts w:ascii="Book Antiqua" w:eastAsiaTheme="minorEastAsia" w:hAnsi="Book Antiqua" w:cs="Times New Roman" w:hint="eastAsia"/>
          <w:szCs w:val="24"/>
          <w:lang w:eastAsia="zh-CN"/>
        </w:rPr>
        <w:t xml:space="preserve">; (3) </w:t>
      </w:r>
      <w:r w:rsidRPr="00550A65">
        <w:rPr>
          <w:rFonts w:ascii="Book Antiqua" w:hAnsi="Book Antiqua" w:cs="Times New Roman"/>
          <w:szCs w:val="24"/>
        </w:rPr>
        <w:t xml:space="preserve">Grade III: </w:t>
      </w:r>
      <w:r w:rsidR="00402B5C" w:rsidRPr="00550A65">
        <w:rPr>
          <w:rFonts w:ascii="Book Antiqua" w:hAnsi="Book Antiqua" w:cs="Times New Roman"/>
          <w:szCs w:val="24"/>
        </w:rPr>
        <w:tab/>
      </w:r>
      <w:r w:rsidRPr="00550A65">
        <w:rPr>
          <w:rFonts w:ascii="Book Antiqua" w:hAnsi="Book Antiqua" w:cs="Times New Roman"/>
          <w:szCs w:val="24"/>
        </w:rPr>
        <w:t xml:space="preserve">prolapsing hemorrhoids </w:t>
      </w:r>
      <w:r w:rsidR="00402B5C" w:rsidRPr="00550A65">
        <w:rPr>
          <w:rFonts w:ascii="Book Antiqua" w:hAnsi="Book Antiqua" w:cs="Times New Roman"/>
          <w:szCs w:val="24"/>
        </w:rPr>
        <w:t>requiring manual reduction</w:t>
      </w:r>
      <w:r w:rsidR="00550A65">
        <w:rPr>
          <w:rFonts w:ascii="Book Antiqua" w:eastAsiaTheme="minorEastAsia" w:hAnsi="Book Antiqua" w:cs="Times New Roman" w:hint="eastAsia"/>
          <w:szCs w:val="24"/>
          <w:lang w:eastAsia="zh-CN"/>
        </w:rPr>
        <w:t xml:space="preserve">; and (4) </w:t>
      </w:r>
      <w:r w:rsidRPr="00550A65">
        <w:rPr>
          <w:rFonts w:ascii="Book Antiqua" w:hAnsi="Book Antiqua" w:cs="Times New Roman"/>
          <w:szCs w:val="24"/>
        </w:rPr>
        <w:t>Grade IV: non-reducible prolapsing he</w:t>
      </w:r>
      <w:r w:rsidR="00402B5C" w:rsidRPr="00550A65">
        <w:rPr>
          <w:rFonts w:ascii="Book Antiqua" w:hAnsi="Book Antiqua" w:cs="Times New Roman"/>
          <w:szCs w:val="24"/>
        </w:rPr>
        <w:t xml:space="preserve">morrhoids which include acutely </w:t>
      </w:r>
      <w:r w:rsidRPr="00C16725">
        <w:rPr>
          <w:rFonts w:ascii="Book Antiqua" w:hAnsi="Book Antiqua" w:cs="Times New Roman"/>
          <w:szCs w:val="24"/>
        </w:rPr>
        <w:t xml:space="preserve">thrombosed, incarcerated </w:t>
      </w:r>
      <w:r w:rsidR="007150FD" w:rsidRPr="00C16725">
        <w:rPr>
          <w:rFonts w:ascii="Book Antiqua" w:hAnsi="Book Antiqua" w:cs="Times New Roman"/>
          <w:szCs w:val="24"/>
        </w:rPr>
        <w:t>h</w:t>
      </w:r>
      <w:r w:rsidRPr="00C16725">
        <w:rPr>
          <w:rFonts w:ascii="Book Antiqua" w:hAnsi="Book Antiqua" w:cs="Times New Roman"/>
          <w:szCs w:val="24"/>
        </w:rPr>
        <w:t>emorrhoids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&lt;EndNote&gt;&lt;Cite&gt;&lt;Author&gt;The American Gastroenterological Association Clinical Practice Commitee&lt;/Author&gt;&lt;Year&gt;2004&lt;/Year&gt;&lt;RecNum&gt;21&lt;/RecNum&gt;&lt;DisplayText&gt;&lt;style face="superscript"&gt;[16]&lt;/style&gt;&lt;/DisplayText&gt;&lt;record&gt;&lt;rec-number&gt;21&lt;/rec-number&gt;&lt;foreign-keys&gt;&lt;key app="EN" db-id="p9papewdx0de5de2zprpra9fra5px299vrt5" timestamp="0"&gt;21&lt;/key&gt;&lt;/foreign-keys&gt;&lt;ref-type name="Journal Article"&gt;17&lt;/ref-type&gt;&lt;contributors&gt;&lt;authors&gt;&lt;author&gt;The American Gastroenterological Association Clinical Practice Commitee,&lt;/author&gt;&lt;/authors&gt;&lt;/contributors&gt;&lt;auth-address&gt;AGA National Office, c/o Membership Department, 4930 Del Ray Avenue, Bethesda, MD 20814, USA.&lt;/auth-address&gt;&lt;titles&gt;&lt;title&gt;American Gastroenterological Association medical position statement: Diagnosis and treatment of hemorrhoid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1461-2&lt;/pages&gt;&lt;volume&gt;126&lt;/volume&gt;&lt;number&gt;5&lt;/number&gt;&lt;keywords&gt;&lt;keyword&gt;Hemorrhoids/*diagnosis/*therapy&lt;/keyword&gt;&lt;keyword&gt;Humans&lt;/keyword&gt;&lt;/keywords&gt;&lt;dates&gt;&lt;year&gt;2004&lt;/year&gt;&lt;pub-dates&gt;&lt;date&gt;May&lt;/date&gt;&lt;/pub-dates&gt;&lt;/dates&gt;&lt;isbn&gt;0016-5085 (Print)&lt;/isbn&gt;&lt;accession-num&gt;15131806&lt;/accession-num&gt;&lt;urls&gt;&lt;related-urls&gt;&lt;url&gt;http://www.ncbi.nlm.nih.gov/entrez/query.fcgi?cmd=Retrieve&amp;amp;db=PubMed&amp;amp;dopt=Citation&amp;amp;list_uids=15131806 &lt;/url&gt;&lt;/related-urls&gt;&lt;/urls&gt;&lt;electronic-resource-num&gt;DOI:10.1053/j.gastro.2004.03.001&lt;/electronic-resource-num&gt;&lt;language&gt;eng&lt;/language&gt;&lt;/record&gt;&lt;/Cite&gt;&lt;/EndNote&gt;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[16]</w:t>
      </w:r>
      <w:r w:rsidR="003373E5" w:rsidRPr="00C16725">
        <w:rPr>
          <w:rFonts w:ascii="Book Antiqua" w:hAnsi="Book Antiqua" w:cs="Times New Roman"/>
          <w:szCs w:val="24"/>
        </w:rPr>
        <w:fldChar w:fldCharType="end"/>
      </w:r>
      <w:r w:rsidR="007150FD" w:rsidRPr="00C16725">
        <w:rPr>
          <w:rFonts w:ascii="Book Antiqua" w:hAnsi="Book Antiqua" w:cs="Times New Roman"/>
          <w:szCs w:val="24"/>
        </w:rPr>
        <w:t>.</w:t>
      </w:r>
    </w:p>
    <w:p w:rsidR="000A5CC7" w:rsidRPr="00C16725" w:rsidRDefault="000A5CC7" w:rsidP="00C97BCB">
      <w:pPr>
        <w:adjustRightInd w:val="0"/>
        <w:snapToGrid w:val="0"/>
        <w:spacing w:line="360" w:lineRule="auto"/>
        <w:jc w:val="both"/>
        <w:rPr>
          <w:rFonts w:ascii="Book Antiqua" w:hAnsi="Book Antiqua" w:cs="Times New Roman"/>
          <w:szCs w:val="24"/>
        </w:rPr>
      </w:pPr>
    </w:p>
    <w:p w:rsidR="009556AA" w:rsidRPr="00550A65" w:rsidRDefault="000A5CC7" w:rsidP="00C97BCB">
      <w:pPr>
        <w:adjustRightInd w:val="0"/>
        <w:snapToGrid w:val="0"/>
        <w:spacing w:line="360" w:lineRule="auto"/>
        <w:jc w:val="both"/>
        <w:rPr>
          <w:rFonts w:ascii="Book Antiqua" w:eastAsiaTheme="minorEastAsia" w:hAnsi="Book Antiqua" w:cs="Times New Roman"/>
          <w:szCs w:val="24"/>
          <w:lang w:eastAsia="zh-CN"/>
        </w:rPr>
      </w:pPr>
      <w:r w:rsidRPr="00C16725">
        <w:rPr>
          <w:rFonts w:ascii="Book Antiqua" w:hAnsi="Book Antiqua" w:cs="Times New Roman"/>
          <w:b/>
          <w:bCs/>
          <w:szCs w:val="24"/>
        </w:rPr>
        <w:t>MANAGEMENT OF HEMORRHOIDS</w:t>
      </w:r>
    </w:p>
    <w:p w:rsidR="004C26CE" w:rsidRPr="00C16725" w:rsidRDefault="009556AA"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Treatment options mainly depend on the type and severity of hemorrhoids</w:t>
      </w:r>
      <w:r w:rsidR="004C26CE" w:rsidRPr="00C16725">
        <w:rPr>
          <w:rFonts w:ascii="Book Antiqua" w:hAnsi="Book Antiqua" w:cs="Times New Roman"/>
          <w:szCs w:val="24"/>
        </w:rPr>
        <w:t xml:space="preserve">, </w:t>
      </w:r>
      <w:r w:rsidRPr="00C16725">
        <w:rPr>
          <w:rFonts w:ascii="Book Antiqua" w:hAnsi="Book Antiqua" w:cs="Times New Roman"/>
          <w:szCs w:val="24"/>
        </w:rPr>
        <w:t>patient’s preference and the expertise of physician</w:t>
      </w:r>
      <w:r w:rsidR="004C26CE" w:rsidRPr="00C16725">
        <w:rPr>
          <w:rFonts w:ascii="Book Antiqua" w:hAnsi="Book Antiqua" w:cs="Times New Roman"/>
          <w:szCs w:val="24"/>
        </w:rPr>
        <w:t>s</w:t>
      </w:r>
      <w:r w:rsidRPr="00C16725">
        <w:rPr>
          <w:rFonts w:ascii="Book Antiqua" w:hAnsi="Book Antiqua" w:cs="Times New Roman"/>
          <w:szCs w:val="24"/>
        </w:rPr>
        <w:t xml:space="preserve">. Low-graded internal hemorrhoids are effectively treated with dietary and lifestyle modification, medical </w:t>
      </w:r>
      <w:r w:rsidR="00D90FAA" w:rsidRPr="00C16725">
        <w:rPr>
          <w:rFonts w:ascii="Book Antiqua" w:hAnsi="Book Antiqua" w:cs="Times New Roman"/>
          <w:szCs w:val="24"/>
        </w:rPr>
        <w:t>treatment</w:t>
      </w:r>
      <w:r w:rsidRPr="00C16725">
        <w:rPr>
          <w:rFonts w:ascii="Book Antiqua" w:hAnsi="Book Antiqua" w:cs="Times New Roman"/>
          <w:szCs w:val="24"/>
        </w:rPr>
        <w:t xml:space="preserve"> and/or office-based procedures such as rubber band ligation and sclerotherapy</w:t>
      </w:r>
      <w:r w:rsidR="00FE55FA" w:rsidRPr="00C16725">
        <w:rPr>
          <w:rFonts w:ascii="Book Antiqua" w:hAnsi="Book Antiqua" w:cs="Times New Roman"/>
          <w:szCs w:val="24"/>
        </w:rPr>
        <w:t xml:space="preserve"> (Figure 1)</w:t>
      </w:r>
      <w:r w:rsidRPr="00C16725">
        <w:rPr>
          <w:rFonts w:ascii="Book Antiqua" w:hAnsi="Book Antiqua" w:cs="Times New Roman"/>
          <w:szCs w:val="24"/>
        </w:rPr>
        <w:t xml:space="preserve">. An operation is usually indicated in </w:t>
      </w:r>
      <w:r w:rsidR="004C26CE" w:rsidRPr="00C16725">
        <w:rPr>
          <w:rFonts w:ascii="Book Antiqua" w:hAnsi="Book Antiqua" w:cs="Times New Roman"/>
          <w:szCs w:val="24"/>
        </w:rPr>
        <w:t>low-graded</w:t>
      </w:r>
      <w:r w:rsidRPr="00C16725">
        <w:rPr>
          <w:rFonts w:ascii="Book Antiqua" w:hAnsi="Book Antiqua" w:cs="Times New Roman"/>
          <w:szCs w:val="24"/>
        </w:rPr>
        <w:t xml:space="preserve"> hemorrhoids</w:t>
      </w:r>
      <w:r w:rsidR="004C26CE" w:rsidRPr="00C16725">
        <w:rPr>
          <w:rFonts w:ascii="Book Antiqua" w:hAnsi="Book Antiqua" w:cs="Times New Roman"/>
          <w:szCs w:val="24"/>
        </w:rPr>
        <w:t xml:space="preserve"> refractory to non-surgical </w:t>
      </w:r>
      <w:r w:rsidR="004C26CE" w:rsidRPr="00C16725">
        <w:rPr>
          <w:rFonts w:ascii="Book Antiqua" w:hAnsi="Book Antiqua" w:cs="Times New Roman"/>
          <w:szCs w:val="24"/>
        </w:rPr>
        <w:lastRenderedPageBreak/>
        <w:t>treatment</w:t>
      </w:r>
      <w:r w:rsidRPr="00C16725">
        <w:rPr>
          <w:rFonts w:ascii="Book Antiqua" w:hAnsi="Book Antiqua" w:cs="Times New Roman"/>
          <w:szCs w:val="24"/>
        </w:rPr>
        <w:t xml:space="preserve">, </w:t>
      </w:r>
      <w:r w:rsidR="004C26CE" w:rsidRPr="00C16725">
        <w:rPr>
          <w:rFonts w:ascii="Book Antiqua" w:hAnsi="Book Antiqua" w:cs="Times New Roman"/>
          <w:szCs w:val="24"/>
        </w:rPr>
        <w:t>high-graded hemorrhoids</w:t>
      </w:r>
      <w:r w:rsidR="00210CAF" w:rsidRPr="00C16725">
        <w:rPr>
          <w:rFonts w:ascii="Book Antiqua" w:hAnsi="Book Antiqua" w:cs="Times New Roman"/>
          <w:szCs w:val="24"/>
        </w:rPr>
        <w:t>,</w:t>
      </w:r>
      <w:r w:rsidR="004C26CE" w:rsidRPr="00C16725">
        <w:rPr>
          <w:rFonts w:ascii="Book Antiqua" w:hAnsi="Book Antiqua" w:cs="Times New Roman"/>
          <w:szCs w:val="24"/>
        </w:rPr>
        <w:t xml:space="preserve"> and </w:t>
      </w:r>
      <w:r w:rsidRPr="00C16725">
        <w:rPr>
          <w:rFonts w:ascii="Book Antiqua" w:hAnsi="Book Antiqua" w:cs="Times New Roman"/>
          <w:szCs w:val="24"/>
        </w:rPr>
        <w:t>strangulated hemorrhoids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Pr="00C16725">
        <w:rPr>
          <w:rFonts w:ascii="Book Antiqua" w:hAnsi="Book Antiqua" w:cs="Times New Roman"/>
          <w:szCs w:val="24"/>
        </w:rPr>
        <w:t>. Meanwhile, external hemorrhoid requires no specific treatment unless it becomes acutely thrombosed or</w:t>
      </w:r>
      <w:r w:rsidR="004C26CE" w:rsidRPr="00C16725">
        <w:rPr>
          <w:rFonts w:ascii="Book Antiqua" w:hAnsi="Book Antiqua" w:cs="Times New Roman"/>
          <w:szCs w:val="24"/>
        </w:rPr>
        <w:t xml:space="preserve"> </w:t>
      </w:r>
      <w:r w:rsidRPr="00C16725">
        <w:rPr>
          <w:rFonts w:ascii="Book Antiqua" w:hAnsi="Book Antiqua" w:cs="Times New Roman"/>
          <w:szCs w:val="24"/>
        </w:rPr>
        <w:t>causes patient discomfort.</w:t>
      </w:r>
    </w:p>
    <w:p w:rsidR="004C26CE" w:rsidRPr="00C16725" w:rsidRDefault="004C26CE" w:rsidP="00C97BCB">
      <w:pPr>
        <w:adjustRightInd w:val="0"/>
        <w:snapToGrid w:val="0"/>
        <w:spacing w:line="360" w:lineRule="auto"/>
        <w:jc w:val="both"/>
        <w:rPr>
          <w:rFonts w:ascii="Book Antiqua" w:hAnsi="Book Antiqua" w:cs="Times New Roman"/>
          <w:szCs w:val="24"/>
        </w:rPr>
      </w:pPr>
    </w:p>
    <w:p w:rsidR="004C26CE" w:rsidRPr="007452CE" w:rsidRDefault="004C26CE" w:rsidP="00C97BCB">
      <w:pPr>
        <w:adjustRightInd w:val="0"/>
        <w:snapToGrid w:val="0"/>
        <w:spacing w:line="360" w:lineRule="auto"/>
        <w:jc w:val="both"/>
        <w:rPr>
          <w:rFonts w:ascii="Book Antiqua" w:hAnsi="Book Antiqua" w:cs="Times New Roman"/>
          <w:b/>
          <w:bCs/>
          <w:i/>
          <w:szCs w:val="24"/>
        </w:rPr>
      </w:pPr>
      <w:r w:rsidRPr="007452CE">
        <w:rPr>
          <w:rFonts w:ascii="Book Antiqua" w:hAnsi="Book Antiqua" w:cs="Times New Roman"/>
          <w:b/>
          <w:bCs/>
          <w:i/>
          <w:szCs w:val="24"/>
        </w:rPr>
        <w:t>Dietary and lifestyle modification</w:t>
      </w:r>
    </w:p>
    <w:p w:rsidR="00571314" w:rsidRPr="00C16725" w:rsidRDefault="00CD5228"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A meta-analysis of 7 </w:t>
      </w:r>
      <w:r w:rsidR="009F2B22" w:rsidRPr="00C16725">
        <w:rPr>
          <w:rFonts w:ascii="Book Antiqua" w:hAnsi="Book Antiqua" w:cs="Times New Roman"/>
          <w:szCs w:val="24"/>
        </w:rPr>
        <w:t xml:space="preserve">clinical </w:t>
      </w:r>
      <w:r w:rsidRPr="00C16725">
        <w:rPr>
          <w:rFonts w:ascii="Book Antiqua" w:hAnsi="Book Antiqua" w:cs="Times New Roman"/>
          <w:szCs w:val="24"/>
        </w:rPr>
        <w:t>trials comprising of 378 patients with hemorrhoids showed that fiber supplement had a consistent benefit of relieving symptom and minimizing risk of bleeding by approximately 50%</w:t>
      </w:r>
      <w:r w:rsidR="003373E5" w:rsidRPr="00C16725">
        <w:rPr>
          <w:rFonts w:ascii="Book Antiqua" w:hAnsi="Book Antiqua" w:cs="Times New Roman"/>
          <w:szCs w:val="24"/>
        </w:rPr>
        <w:fldChar w:fldCharType="begin">
          <w:fldData xml:space="preserve">PEVuZE5vdGU+PENpdGU+PEF1dGhvcj5BbG9uc28tQ29lbGxvPC9BdXRob3I+PFllYXI+MjAwNjwv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YWwgb2YgZ2FzdHJvZW50ZXJvbG9neTwvYWJici0xPjwvYWx0LXBlcmlvZGljYWw+PHBhZ2VzPjE4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PEVuZE5vdGU+PENpdGU+PEF1dGhvcj5BbG9uc28tQ29lbGxvPC9BdXRob3I+PFllYXI+MjAwNjwv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YWwgb2YgZ2FzdHJvZW50ZXJvbG9neTwvYWJici0xPjwvYWx0LXBlcmlvZGljYWw+PHBhZ2VzPjE4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[17]</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w:t>
      </w:r>
      <w:r w:rsidR="00DC0438" w:rsidRPr="00C16725">
        <w:rPr>
          <w:rStyle w:val="st1"/>
          <w:rFonts w:ascii="Book Antiqua" w:hAnsi="Book Antiqua" w:cs="Times New Roman"/>
          <w:szCs w:val="24"/>
        </w:rPr>
        <w:t xml:space="preserve">Although there is </w:t>
      </w:r>
      <w:r w:rsidRPr="00C16725">
        <w:rPr>
          <w:rStyle w:val="st1"/>
          <w:rFonts w:ascii="Book Antiqua" w:hAnsi="Book Antiqua" w:cs="Times New Roman"/>
          <w:szCs w:val="24"/>
        </w:rPr>
        <w:t xml:space="preserve">relatively </w:t>
      </w:r>
      <w:r w:rsidR="00DC0438" w:rsidRPr="00C16725">
        <w:rPr>
          <w:rStyle w:val="st1"/>
          <w:rFonts w:ascii="Book Antiqua" w:hAnsi="Book Antiqua" w:cs="Times New Roman"/>
          <w:szCs w:val="24"/>
        </w:rPr>
        <w:t xml:space="preserve">little information of the efficacy of dietary and lifestyle modification on the treatment of hemorrhoids, many physicians </w:t>
      </w:r>
      <w:r w:rsidR="00571314" w:rsidRPr="00C16725">
        <w:rPr>
          <w:rStyle w:val="st1"/>
          <w:rFonts w:ascii="Book Antiqua" w:hAnsi="Book Antiqua" w:cs="Times New Roman"/>
          <w:szCs w:val="24"/>
        </w:rPr>
        <w:t>include advice on dietary and l</w:t>
      </w:r>
      <w:r w:rsidR="00571314" w:rsidRPr="00C16725">
        <w:rPr>
          <w:rFonts w:ascii="Book Antiqua" w:hAnsi="Book Antiqua" w:cs="Times New Roman"/>
          <w:szCs w:val="24"/>
        </w:rPr>
        <w:t xml:space="preserve">ifestyle modification as a part of conservative treatment </w:t>
      </w:r>
      <w:r w:rsidR="00CF5F3B" w:rsidRPr="00C16725">
        <w:rPr>
          <w:rFonts w:ascii="Book Antiqua" w:hAnsi="Book Antiqua" w:cs="Times New Roman"/>
          <w:szCs w:val="24"/>
        </w:rPr>
        <w:t xml:space="preserve">of hemorrhoids </w:t>
      </w:r>
      <w:r w:rsidR="00571314" w:rsidRPr="00C16725">
        <w:rPr>
          <w:rFonts w:ascii="Book Antiqua" w:hAnsi="Book Antiqua" w:cs="Times New Roman"/>
          <w:szCs w:val="24"/>
        </w:rPr>
        <w:t xml:space="preserve">and as a preventive measure. The advice usually includes increasing the intake of dietary fiber and oral fluid, having regular exercise, </w:t>
      </w:r>
      <w:r w:rsidR="00555D71" w:rsidRPr="00C16725">
        <w:rPr>
          <w:rFonts w:ascii="Book Antiqua" w:hAnsi="Book Antiqua" w:cs="Times New Roman"/>
          <w:szCs w:val="24"/>
        </w:rPr>
        <w:t>refraining</w:t>
      </w:r>
      <w:r w:rsidR="00CF5F3B" w:rsidRPr="00C16725">
        <w:rPr>
          <w:rFonts w:ascii="Book Antiqua" w:hAnsi="Book Antiqua" w:cs="Times New Roman"/>
          <w:szCs w:val="24"/>
        </w:rPr>
        <w:t xml:space="preserve"> from </w:t>
      </w:r>
      <w:r w:rsidR="00571314" w:rsidRPr="00C16725">
        <w:rPr>
          <w:rFonts w:ascii="Book Antiqua" w:hAnsi="Book Antiqua" w:cs="Times New Roman"/>
          <w:szCs w:val="24"/>
        </w:rPr>
        <w:t xml:space="preserve">straining and reading on the toilet, and avoiding </w:t>
      </w:r>
      <w:r w:rsidR="00555D71" w:rsidRPr="00C16725">
        <w:rPr>
          <w:rFonts w:ascii="Book Antiqua" w:hAnsi="Book Antiqua" w:cs="Times New Roman"/>
          <w:szCs w:val="24"/>
        </w:rPr>
        <w:t>drug causing</w:t>
      </w:r>
      <w:r w:rsidR="00571314" w:rsidRPr="00C16725">
        <w:rPr>
          <w:rFonts w:ascii="Book Antiqua" w:hAnsi="Book Antiqua" w:cs="Times New Roman"/>
          <w:szCs w:val="24"/>
        </w:rPr>
        <w:t xml:space="preserve"> constipation or diarrhea. </w:t>
      </w:r>
    </w:p>
    <w:p w:rsidR="00D90FAA" w:rsidRPr="00C16725" w:rsidRDefault="00D90FAA" w:rsidP="00C97BCB">
      <w:pPr>
        <w:adjustRightInd w:val="0"/>
        <w:snapToGrid w:val="0"/>
        <w:spacing w:line="360" w:lineRule="auto"/>
        <w:jc w:val="both"/>
        <w:rPr>
          <w:rFonts w:ascii="Book Antiqua" w:hAnsi="Book Antiqua" w:cs="Times New Roman"/>
          <w:szCs w:val="24"/>
        </w:rPr>
      </w:pPr>
    </w:p>
    <w:p w:rsidR="00571314" w:rsidRPr="007452CE" w:rsidRDefault="00D90FAA" w:rsidP="00C97BCB">
      <w:pPr>
        <w:adjustRightInd w:val="0"/>
        <w:snapToGrid w:val="0"/>
        <w:spacing w:line="360" w:lineRule="auto"/>
        <w:jc w:val="both"/>
        <w:rPr>
          <w:rStyle w:val="st1"/>
          <w:rFonts w:ascii="Book Antiqua" w:hAnsi="Book Antiqua" w:cs="Times New Roman"/>
          <w:b/>
          <w:bCs/>
          <w:i/>
          <w:szCs w:val="24"/>
        </w:rPr>
      </w:pPr>
      <w:r w:rsidRPr="007452CE">
        <w:rPr>
          <w:rFonts w:ascii="Book Antiqua" w:hAnsi="Book Antiqua" w:cs="Times New Roman"/>
          <w:b/>
          <w:bCs/>
          <w:i/>
          <w:szCs w:val="24"/>
        </w:rPr>
        <w:t>Medical treatment</w:t>
      </w:r>
    </w:p>
    <w:p w:rsidR="000334EE" w:rsidRPr="00C16725" w:rsidRDefault="009F2B22"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The main goal of medical treatment is to control acute symptoms of hemorrhoids rather than to cure the underlying hemorrhoids. There are several modern </w:t>
      </w:r>
      <w:r w:rsidR="00A75DAE" w:rsidRPr="00C16725">
        <w:rPr>
          <w:rFonts w:ascii="Book Antiqua" w:hAnsi="Book Antiqua" w:cs="Times New Roman"/>
          <w:szCs w:val="24"/>
        </w:rPr>
        <w:t xml:space="preserve">drugs </w:t>
      </w:r>
      <w:r w:rsidRPr="00C16725">
        <w:rPr>
          <w:rFonts w:ascii="Book Antiqua" w:hAnsi="Book Antiqua" w:cs="Times New Roman"/>
          <w:szCs w:val="24"/>
        </w:rPr>
        <w:t>an</w:t>
      </w:r>
      <w:r w:rsidR="00A75DAE" w:rsidRPr="00C16725">
        <w:rPr>
          <w:rFonts w:ascii="Book Antiqua" w:hAnsi="Book Antiqua" w:cs="Times New Roman"/>
          <w:szCs w:val="24"/>
        </w:rPr>
        <w:t>d traditional medicine</w:t>
      </w:r>
      <w:r w:rsidR="00267589" w:rsidRPr="00C16725">
        <w:rPr>
          <w:rFonts w:ascii="Book Antiqua" w:hAnsi="Book Antiqua" w:cs="Times New Roman"/>
          <w:szCs w:val="24"/>
        </w:rPr>
        <w:t xml:space="preserve"> used which are</w:t>
      </w:r>
      <w:r w:rsidRPr="00C16725">
        <w:rPr>
          <w:rFonts w:ascii="Book Antiqua" w:hAnsi="Book Antiqua" w:cs="Times New Roman"/>
          <w:szCs w:val="24"/>
        </w:rPr>
        <w:t xml:space="preserve"> available in a variety of format including pill, suppository, cream and wipes. </w:t>
      </w:r>
      <w:r w:rsidR="00A75DAE" w:rsidRPr="00C16725">
        <w:rPr>
          <w:rFonts w:ascii="Book Antiqua" w:hAnsi="Book Antiqua" w:cs="Times New Roman"/>
          <w:szCs w:val="24"/>
        </w:rPr>
        <w:t xml:space="preserve">However, the published literature lacks strong evidence supporting the true efficacy of topical treatment for symptomatic </w:t>
      </w:r>
      <w:r w:rsidR="000334EE" w:rsidRPr="00C16725">
        <w:rPr>
          <w:rFonts w:ascii="Book Antiqua" w:hAnsi="Book Antiqua" w:cs="Times New Roman"/>
          <w:szCs w:val="24"/>
        </w:rPr>
        <w:t xml:space="preserve">hemorrhoids. For an oral preparation, flavonoids are the most common </w:t>
      </w:r>
      <w:r w:rsidR="009E740A" w:rsidRPr="00C16725">
        <w:rPr>
          <w:rFonts w:ascii="Book Antiqua" w:hAnsi="Book Antiqua" w:cs="Times New Roman"/>
          <w:szCs w:val="24"/>
        </w:rPr>
        <w:t xml:space="preserve">phlebotonic </w:t>
      </w:r>
      <w:r w:rsidR="000334EE" w:rsidRPr="00C16725">
        <w:rPr>
          <w:rFonts w:ascii="Book Antiqua" w:hAnsi="Book Antiqua" w:cs="Times New Roman"/>
          <w:szCs w:val="24"/>
        </w:rPr>
        <w:t>agent used</w:t>
      </w:r>
      <w:r w:rsidR="0099778D" w:rsidRPr="00C16725">
        <w:rPr>
          <w:rFonts w:ascii="Book Antiqua" w:hAnsi="Book Antiqua" w:cs="Times New Roman"/>
          <w:szCs w:val="24"/>
        </w:rPr>
        <w:t xml:space="preserve"> for treating hemorrhoids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&lt;EndNote&gt;&lt;Cite&gt;&lt;Author&gt;Misra&lt;/Author&gt;&lt;Year&gt;2005&lt;/Year&gt;&lt;RecNum&gt;23&lt;/RecNum&gt;&lt;DisplayText&gt;&lt;style face="superscript"&gt;[18]&lt;/style&gt;&lt;/DisplayText&gt;&lt;record&gt;&lt;rec-number&gt;23&lt;/rec-number&gt;&lt;foreign-keys&gt;&lt;key app="EN" db-id="p9papewdx0de5de2zprpra9fra5px299vrt5" timestamp="0"&gt;23&lt;/key&gt;&lt;/foreign-keys&gt;&lt;ref-type name="Journal Article"&gt;17&lt;/ref-type&gt;&lt;contributors&gt;&lt;authors&gt;&lt;author&gt;Misra, M. C.&lt;/author&gt;&lt;author&gt;Imlitemsu,&lt;/author&gt;&lt;/authors&gt;&lt;/contributors&gt;&lt;auth-address&gt;Department of Surgery, All India Institute of Medical Sciences, New Delhi, India. kkcorporation@mac.com&lt;/auth-address&gt;&lt;titles&gt;&lt;title&gt;Drug treatment of haemorrhoids&lt;/title&gt;&lt;secondary-title&gt;Drugs&lt;/secondary-title&gt;&lt;alt-title&gt;Drugs&lt;/alt-title&gt;&lt;/titles&gt;&lt;periodical&gt;&lt;full-title&gt;Drugs&lt;/full-title&gt;&lt;abbr-1&gt;Drugs&lt;/abbr-1&gt;&lt;/periodical&gt;&lt;alt-periodical&gt;&lt;full-title&gt;Drugs&lt;/full-title&gt;&lt;abbr-1&gt;Drugs&lt;/abbr-1&gt;&lt;/alt-periodical&gt;&lt;pages&gt;1481-91&lt;/pages&gt;&lt;volume&gt;65&lt;/volume&gt;&lt;number&gt;11&lt;/number&gt;&lt;keywords&gt;&lt;keyword&gt;Administration, Rectal&lt;/keyword&gt;&lt;keyword&gt;Calcium Dobesilate/administration &amp;amp; dosage/therapeutic use&lt;/keyword&gt;&lt;keyword&gt;Flavonoids/administration &amp;amp; dosage/therapeutic use&lt;/keyword&gt;&lt;keyword&gt;Ginkgo biloba&lt;/keyword&gt;&lt;keyword&gt;Hemorrhoids/*drug therapy&lt;/keyword&gt;&lt;keyword&gt;Heparitin Sulfate/administration &amp;amp; dosage/therapeutic use&lt;/keyword&gt;&lt;keyword&gt;Humans&lt;/keyword&gt;&lt;keyword&gt;Phytotherapy&lt;/keyword&gt;&lt;/keywords&gt;&lt;dates&gt;&lt;year&gt;2005&lt;/year&gt;&lt;/dates&gt;&lt;isbn&gt;0012-6667 (Print)&amp;#xD;0012-6667 (Linking)&lt;/isbn&gt;&lt;accession-num&gt;16134260&lt;/accession-num&gt;&lt;urls&gt;&lt;related-urls&gt;&lt;url&gt;http://www.ncbi.nlm.nih.gov/entrez/query.fcgi?cmd=Retrieve&amp;amp;db=PubMed&amp;amp;dopt=Citation&amp;amp;list_uids=16134260 &lt;/url&gt;&lt;/related-urls&gt;&lt;/urls&gt;&lt;electronic-resource-num&gt;DOI:10.2165/00003495-200565110-00003&lt;/electronic-resource-num&gt;&lt;language&gt;eng&lt;/language&gt;&lt;/record&gt;&lt;/Cite&gt;&lt;/EndNote&gt;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[18]</w:t>
      </w:r>
      <w:r w:rsidR="003373E5" w:rsidRPr="00C16725">
        <w:rPr>
          <w:rFonts w:ascii="Book Antiqua" w:hAnsi="Book Antiqua" w:cs="Times New Roman"/>
          <w:szCs w:val="24"/>
        </w:rPr>
        <w:fldChar w:fldCharType="end"/>
      </w:r>
      <w:r w:rsidR="000334EE" w:rsidRPr="00C16725">
        <w:rPr>
          <w:rFonts w:ascii="Book Antiqua" w:hAnsi="Book Antiqua" w:cs="Times New Roman"/>
          <w:szCs w:val="24"/>
        </w:rPr>
        <w:t xml:space="preserve">. </w:t>
      </w:r>
      <w:r w:rsidR="0099778D" w:rsidRPr="00C16725">
        <w:rPr>
          <w:rFonts w:ascii="Book Antiqua" w:hAnsi="Book Antiqua" w:cs="Times New Roman"/>
          <w:szCs w:val="24"/>
        </w:rPr>
        <w:t>It is apparent that flavonoids could increase vascular tone, reduce venous capacity, decrease capillary permeability, facilitate lymphatic drainage and has anti-inflammatory effects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0099778D" w:rsidRPr="00C16725">
        <w:rPr>
          <w:rFonts w:ascii="Book Antiqua" w:hAnsi="Book Antiqua" w:cs="Times New Roman"/>
          <w:szCs w:val="24"/>
        </w:rPr>
        <w:t xml:space="preserve">. </w:t>
      </w:r>
      <w:r w:rsidR="009E740A" w:rsidRPr="00C16725">
        <w:rPr>
          <w:rFonts w:ascii="Book Antiqua" w:hAnsi="Book Antiqua" w:cs="Times New Roman"/>
          <w:szCs w:val="24"/>
        </w:rPr>
        <w:t xml:space="preserve">A </w:t>
      </w:r>
      <w:r w:rsidR="00176F92" w:rsidRPr="00C16725">
        <w:rPr>
          <w:rFonts w:ascii="Book Antiqua" w:hAnsi="Book Antiqua" w:cs="Times New Roman"/>
          <w:szCs w:val="24"/>
        </w:rPr>
        <w:t xml:space="preserve">large </w:t>
      </w:r>
      <w:r w:rsidR="009E740A" w:rsidRPr="00C16725">
        <w:rPr>
          <w:rFonts w:ascii="Book Antiqua" w:hAnsi="Book Antiqua" w:cs="Times New Roman"/>
          <w:szCs w:val="24"/>
        </w:rPr>
        <w:t xml:space="preserve">meta-analysis of </w:t>
      </w:r>
      <w:r w:rsidR="0099778D" w:rsidRPr="00C16725">
        <w:rPr>
          <w:rFonts w:ascii="Book Antiqua" w:hAnsi="Book Antiqua" w:cs="Times New Roman"/>
          <w:szCs w:val="24"/>
        </w:rPr>
        <w:t xml:space="preserve">phlebotonics for </w:t>
      </w:r>
      <w:r w:rsidR="009E740A" w:rsidRPr="00C16725">
        <w:rPr>
          <w:rFonts w:ascii="Book Antiqua" w:hAnsi="Book Antiqua" w:cs="Times New Roman"/>
          <w:szCs w:val="24"/>
        </w:rPr>
        <w:t xml:space="preserve">hemorrhoids </w:t>
      </w:r>
      <w:r w:rsidR="00176F92" w:rsidRPr="00C16725">
        <w:rPr>
          <w:rFonts w:ascii="Book Antiqua" w:hAnsi="Book Antiqua" w:cs="Times New Roman"/>
          <w:szCs w:val="24"/>
        </w:rPr>
        <w:t>in 2012 showed that p</w:t>
      </w:r>
      <w:r w:rsidR="00176F92" w:rsidRPr="00C16725">
        <w:rPr>
          <w:rFonts w:ascii="Book Antiqua" w:eastAsiaTheme="minorHAnsi" w:hAnsi="Book Antiqua" w:cs="Arial"/>
          <w:szCs w:val="24"/>
        </w:rPr>
        <w:t>hleboton</w:t>
      </w:r>
      <w:r w:rsidR="00F72AC1" w:rsidRPr="00C16725">
        <w:rPr>
          <w:rFonts w:ascii="Book Antiqua" w:eastAsiaTheme="minorHAnsi" w:hAnsi="Book Antiqua" w:cs="Arial"/>
          <w:szCs w:val="24"/>
        </w:rPr>
        <w:t>ics had</w:t>
      </w:r>
      <w:r w:rsidR="0099778D" w:rsidRPr="00C16725">
        <w:rPr>
          <w:rFonts w:ascii="Book Antiqua" w:eastAsiaTheme="minorHAnsi" w:hAnsi="Book Antiqua" w:cs="Arial"/>
          <w:szCs w:val="24"/>
        </w:rPr>
        <w:t xml:space="preserve"> </w:t>
      </w:r>
      <w:r w:rsidR="00176F92" w:rsidRPr="00C16725">
        <w:rPr>
          <w:rFonts w:ascii="Book Antiqua" w:eastAsiaTheme="minorHAnsi" w:hAnsi="Book Antiqua" w:cs="Arial"/>
          <w:szCs w:val="24"/>
        </w:rPr>
        <w:t>significant beneficial effect</w:t>
      </w:r>
      <w:r w:rsidR="0099778D" w:rsidRPr="00C16725">
        <w:rPr>
          <w:rFonts w:ascii="Book Antiqua" w:eastAsiaTheme="minorHAnsi" w:hAnsi="Book Antiqua" w:cs="Arial"/>
          <w:szCs w:val="24"/>
        </w:rPr>
        <w:t>s on</w:t>
      </w:r>
      <w:r w:rsidR="00176F92" w:rsidRPr="00C16725">
        <w:rPr>
          <w:rFonts w:ascii="Book Antiqua" w:eastAsiaTheme="minorHAnsi" w:hAnsi="Book Antiqua" w:cs="Arial"/>
          <w:szCs w:val="24"/>
        </w:rPr>
        <w:t xml:space="preserve"> </w:t>
      </w:r>
      <w:r w:rsidR="00630A1B" w:rsidRPr="00C16725">
        <w:rPr>
          <w:rFonts w:ascii="Book Antiqua" w:eastAsiaTheme="minorHAnsi" w:hAnsi="Book Antiqua" w:cs="Arial"/>
          <w:szCs w:val="24"/>
        </w:rPr>
        <w:t xml:space="preserve">bleeding, </w:t>
      </w:r>
      <w:r w:rsidR="00176F92" w:rsidRPr="00C16725">
        <w:rPr>
          <w:rFonts w:ascii="Book Antiqua" w:eastAsiaTheme="minorHAnsi" w:hAnsi="Book Antiqua" w:cs="Arial"/>
          <w:szCs w:val="24"/>
        </w:rPr>
        <w:t>pruritus, discharge and overall symptom improvement</w:t>
      </w:r>
      <w:r w:rsidR="00777DEB" w:rsidRPr="00C16725">
        <w:rPr>
          <w:rFonts w:ascii="Book Antiqua" w:eastAsiaTheme="minorHAnsi" w:hAnsi="Book Antiqua" w:cs="Arial"/>
          <w:szCs w:val="24"/>
        </w:rPr>
        <w:t>. Phlebotonics also alleviated post-hemorrhoidectomy symptoms</w:t>
      </w:r>
      <w:r w:rsidR="003373E5" w:rsidRPr="00C16725">
        <w:rPr>
          <w:rFonts w:ascii="Book Antiqua" w:eastAsiaTheme="minorHAnsi" w:hAnsi="Book Antiqua" w:cs="Arial"/>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eastAsiaTheme="minorHAnsi" w:hAnsi="Book Antiqua" w:cs="Arial"/>
          <w:szCs w:val="24"/>
        </w:rPr>
        <w:instrText xml:space="preserve"> ADDIN EN.CITE </w:instrText>
      </w:r>
      <w:r w:rsidR="002D033D" w:rsidRPr="00C16725">
        <w:rPr>
          <w:rFonts w:ascii="Book Antiqua" w:eastAsiaTheme="minorHAnsi" w:hAnsi="Book Antiqua" w:cs="Arial"/>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eastAsiaTheme="minorHAnsi" w:hAnsi="Book Antiqua" w:cs="Arial"/>
          <w:szCs w:val="24"/>
        </w:rPr>
        <w:instrText xml:space="preserve"> ADDIN EN.CITE.DATA </w:instrText>
      </w:r>
      <w:r w:rsidR="002D033D" w:rsidRPr="00C16725">
        <w:rPr>
          <w:rFonts w:ascii="Book Antiqua" w:eastAsiaTheme="minorHAnsi" w:hAnsi="Book Antiqua" w:cs="Arial"/>
          <w:szCs w:val="24"/>
        </w:rPr>
      </w:r>
      <w:r w:rsidR="002D033D" w:rsidRPr="00C16725">
        <w:rPr>
          <w:rFonts w:ascii="Book Antiqua" w:eastAsiaTheme="minorHAnsi" w:hAnsi="Book Antiqua" w:cs="Arial"/>
          <w:szCs w:val="24"/>
        </w:rPr>
        <w:fldChar w:fldCharType="end"/>
      </w:r>
      <w:r w:rsidR="003373E5" w:rsidRPr="00C16725">
        <w:rPr>
          <w:rFonts w:ascii="Book Antiqua" w:eastAsiaTheme="minorHAnsi" w:hAnsi="Book Antiqua" w:cs="Arial"/>
          <w:szCs w:val="24"/>
        </w:rPr>
      </w:r>
      <w:r w:rsidR="003373E5" w:rsidRPr="00C16725">
        <w:rPr>
          <w:rFonts w:ascii="Book Antiqua" w:eastAsiaTheme="minorHAnsi" w:hAnsi="Book Antiqua" w:cs="Arial"/>
          <w:szCs w:val="24"/>
        </w:rPr>
        <w:fldChar w:fldCharType="separate"/>
      </w:r>
      <w:r w:rsidR="002D033D" w:rsidRPr="00C16725">
        <w:rPr>
          <w:rFonts w:ascii="Book Antiqua" w:eastAsiaTheme="minorHAnsi" w:hAnsi="Book Antiqua" w:cs="Arial"/>
          <w:noProof/>
          <w:szCs w:val="24"/>
          <w:vertAlign w:val="superscript"/>
        </w:rPr>
        <w:t>[19]</w:t>
      </w:r>
      <w:r w:rsidR="003373E5" w:rsidRPr="00C16725">
        <w:rPr>
          <w:rFonts w:ascii="Book Antiqua" w:eastAsiaTheme="minorHAnsi" w:hAnsi="Book Antiqua" w:cs="Arial"/>
          <w:szCs w:val="24"/>
        </w:rPr>
        <w:fldChar w:fldCharType="end"/>
      </w:r>
      <w:r w:rsidR="00176F92" w:rsidRPr="00C16725">
        <w:rPr>
          <w:rFonts w:ascii="Book Antiqua" w:eastAsiaTheme="minorHAnsi" w:hAnsi="Book Antiqua" w:cs="Arial"/>
          <w:szCs w:val="24"/>
        </w:rPr>
        <w:t xml:space="preserve">. </w:t>
      </w:r>
    </w:p>
    <w:p w:rsidR="00DC0438" w:rsidRPr="00C16725" w:rsidRDefault="00DC0438" w:rsidP="00C97BCB">
      <w:pPr>
        <w:adjustRightInd w:val="0"/>
        <w:snapToGrid w:val="0"/>
        <w:spacing w:line="360" w:lineRule="auto"/>
        <w:jc w:val="both"/>
        <w:rPr>
          <w:rFonts w:ascii="Book Antiqua" w:hAnsi="Book Antiqua" w:cs="Times New Roman"/>
          <w:szCs w:val="24"/>
        </w:rPr>
      </w:pPr>
    </w:p>
    <w:p w:rsidR="000F2A64" w:rsidRPr="00DC0BC7" w:rsidRDefault="000F2A64" w:rsidP="00C97BCB">
      <w:pPr>
        <w:adjustRightInd w:val="0"/>
        <w:snapToGrid w:val="0"/>
        <w:spacing w:line="360" w:lineRule="auto"/>
        <w:jc w:val="both"/>
        <w:rPr>
          <w:rFonts w:ascii="Book Antiqua" w:hAnsi="Book Antiqua" w:cs="Times New Roman"/>
          <w:b/>
          <w:bCs/>
          <w:i/>
          <w:szCs w:val="24"/>
        </w:rPr>
      </w:pPr>
      <w:r w:rsidRPr="00DC0BC7">
        <w:rPr>
          <w:rFonts w:ascii="Book Antiqua" w:hAnsi="Book Antiqua" w:cs="Times New Roman"/>
          <w:b/>
          <w:bCs/>
          <w:i/>
          <w:szCs w:val="24"/>
        </w:rPr>
        <w:lastRenderedPageBreak/>
        <w:t>Office-based procedures</w:t>
      </w:r>
    </w:p>
    <w:p w:rsidR="00DC0BC7" w:rsidRDefault="00541103" w:rsidP="00DC0BC7">
      <w:pPr>
        <w:adjustRightInd w:val="0"/>
        <w:snapToGrid w:val="0"/>
        <w:spacing w:line="360" w:lineRule="auto"/>
        <w:jc w:val="both"/>
        <w:rPr>
          <w:rFonts w:ascii="Book Antiqua" w:eastAsiaTheme="minorEastAsia" w:hAnsi="Book Antiqua" w:cs="Times New Roman"/>
          <w:szCs w:val="24"/>
          <w:lang w:eastAsia="zh-CN"/>
        </w:rPr>
      </w:pPr>
      <w:r w:rsidRPr="00C16725">
        <w:rPr>
          <w:rStyle w:val="st1"/>
          <w:rFonts w:ascii="Book Antiqua" w:hAnsi="Book Antiqua" w:cs="Times New Roman"/>
          <w:szCs w:val="24"/>
        </w:rPr>
        <w:t>Many office-based procedures</w:t>
      </w:r>
      <w:r w:rsidR="00FE55FA" w:rsidRPr="00C16725">
        <w:rPr>
          <w:rStyle w:val="st1"/>
          <w:rFonts w:ascii="Book Antiqua" w:hAnsi="Book Antiqua" w:cs="Times New Roman"/>
          <w:szCs w:val="24"/>
        </w:rPr>
        <w:t xml:space="preserve"> (</w:t>
      </w:r>
      <w:r w:rsidR="00630A1B" w:rsidRPr="00C16725">
        <w:rPr>
          <w:rFonts w:ascii="Book Antiqua" w:hAnsi="Book Antiqua" w:cs="Times New Roman"/>
          <w:szCs w:val="24"/>
        </w:rPr>
        <w:t xml:space="preserve">such as rubber band ligation, </w:t>
      </w:r>
      <w:r w:rsidR="009D38F0" w:rsidRPr="00C16725">
        <w:rPr>
          <w:rFonts w:ascii="Book Antiqua" w:hAnsi="Book Antiqua" w:cs="Times New Roman"/>
          <w:szCs w:val="24"/>
        </w:rPr>
        <w:t xml:space="preserve">injection </w:t>
      </w:r>
      <w:r w:rsidR="00630A1B" w:rsidRPr="00C16725">
        <w:rPr>
          <w:rFonts w:ascii="Book Antiqua" w:hAnsi="Book Antiqua" w:cs="Times New Roman"/>
          <w:szCs w:val="24"/>
        </w:rPr>
        <w:t>sclerotherapy, infrared coagulation</w:t>
      </w:r>
      <w:r w:rsidR="00FE55FA" w:rsidRPr="00C16725">
        <w:rPr>
          <w:rFonts w:ascii="Book Antiqua" w:hAnsi="Book Antiqua" w:cs="Times New Roman"/>
          <w:szCs w:val="24"/>
        </w:rPr>
        <w:t>, cryotherapy, radiofrequency ablation</w:t>
      </w:r>
      <w:r w:rsidRPr="00C16725">
        <w:rPr>
          <w:rStyle w:val="st1"/>
          <w:rFonts w:ascii="Book Antiqua" w:hAnsi="Book Antiqua" w:cs="Times New Roman"/>
          <w:szCs w:val="24"/>
        </w:rPr>
        <w:t xml:space="preserve"> </w:t>
      </w:r>
      <w:r w:rsidR="00630A1B" w:rsidRPr="00C16725">
        <w:rPr>
          <w:rStyle w:val="st1"/>
          <w:rFonts w:ascii="Book Antiqua" w:hAnsi="Book Antiqua" w:cs="Times New Roman"/>
          <w:szCs w:val="24"/>
        </w:rPr>
        <w:t>and laser therapy</w:t>
      </w:r>
      <w:r w:rsidR="00FE55FA" w:rsidRPr="00C16725">
        <w:rPr>
          <w:rStyle w:val="st1"/>
          <w:rFonts w:ascii="Book Antiqua" w:hAnsi="Book Antiqua" w:cs="Times New Roman"/>
          <w:szCs w:val="24"/>
        </w:rPr>
        <w:t xml:space="preserve">) </w:t>
      </w:r>
      <w:r w:rsidR="00630A1B" w:rsidRPr="00C16725">
        <w:rPr>
          <w:rStyle w:val="st1"/>
          <w:rFonts w:ascii="Book Antiqua" w:hAnsi="Book Antiqua" w:cs="Times New Roman"/>
          <w:szCs w:val="24"/>
        </w:rPr>
        <w:t xml:space="preserve">are effectively </w:t>
      </w:r>
      <w:r w:rsidRPr="00C16725">
        <w:rPr>
          <w:rFonts w:ascii="Book Antiqua" w:hAnsi="Book Antiqua" w:cs="Times New Roman"/>
          <w:szCs w:val="24"/>
        </w:rPr>
        <w:t xml:space="preserve">performed </w:t>
      </w:r>
      <w:r w:rsidR="00630A1B" w:rsidRPr="00C16725">
        <w:rPr>
          <w:rFonts w:ascii="Book Antiqua" w:hAnsi="Book Antiqua" w:cs="Times New Roman"/>
          <w:szCs w:val="24"/>
        </w:rPr>
        <w:t xml:space="preserve">for </w:t>
      </w:r>
      <w:r w:rsidRPr="00C16725">
        <w:rPr>
          <w:rFonts w:ascii="Book Antiqua" w:hAnsi="Book Antiqua" w:cs="Times New Roman"/>
          <w:szCs w:val="24"/>
        </w:rPr>
        <w:t xml:space="preserve">grade I-II hemorrhoids and </w:t>
      </w:r>
      <w:r w:rsidR="00630A1B" w:rsidRPr="00C16725">
        <w:rPr>
          <w:rFonts w:ascii="Book Antiqua" w:hAnsi="Book Antiqua" w:cs="Times New Roman"/>
          <w:szCs w:val="24"/>
        </w:rPr>
        <w:t xml:space="preserve">some </w:t>
      </w:r>
      <w:r w:rsidRPr="00C16725">
        <w:rPr>
          <w:rFonts w:ascii="Book Antiqua" w:hAnsi="Book Antiqua" w:cs="Times New Roman"/>
          <w:szCs w:val="24"/>
        </w:rPr>
        <w:t xml:space="preserve">cases of grade III hemorrhoids with or without local anesthesia. </w:t>
      </w:r>
      <w:r w:rsidR="006F09E7" w:rsidRPr="00C16725">
        <w:rPr>
          <w:rFonts w:ascii="Book Antiqua" w:hAnsi="Book Antiqua" w:cs="Times New Roman"/>
          <w:szCs w:val="24"/>
        </w:rPr>
        <w:t xml:space="preserve">Among several </w:t>
      </w:r>
      <w:r w:rsidR="006F09E7" w:rsidRPr="00C16725">
        <w:rPr>
          <w:rStyle w:val="st1"/>
          <w:rFonts w:ascii="Book Antiqua" w:hAnsi="Book Antiqua" w:cs="Times New Roman"/>
          <w:szCs w:val="24"/>
        </w:rPr>
        <w:t>office-based</w:t>
      </w:r>
      <w:r w:rsidR="00630A1B" w:rsidRPr="00C16725">
        <w:rPr>
          <w:rFonts w:ascii="Book Antiqua" w:hAnsi="Book Antiqua" w:cs="Times New Roman"/>
          <w:szCs w:val="24"/>
        </w:rPr>
        <w:t xml:space="preserve"> procedures, rubber band ligation </w:t>
      </w:r>
      <w:r w:rsidR="006F09E7" w:rsidRPr="00C16725">
        <w:rPr>
          <w:rFonts w:ascii="Book Antiqua" w:hAnsi="Book Antiqua" w:cs="Times New Roman"/>
          <w:szCs w:val="24"/>
        </w:rPr>
        <w:t xml:space="preserve">(RBL) </w:t>
      </w:r>
      <w:r w:rsidR="00630A1B" w:rsidRPr="00C16725">
        <w:rPr>
          <w:rFonts w:ascii="Book Antiqua" w:hAnsi="Book Antiqua" w:cs="Times New Roman"/>
          <w:szCs w:val="24"/>
        </w:rPr>
        <w:t>appeared to have the lowest incidence of recurrent symptom and the need for retreatment</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&lt;EndNote&gt;&lt;Cite&gt;&lt;Author&gt;MacRae&lt;/Author&gt;&lt;Year&gt;1995&lt;/Year&gt;&lt;RecNum&gt;25&lt;/RecNum&gt;&lt;DisplayText&gt;&lt;style face="superscript"&gt;[20]&lt;/style&gt;&lt;/DisplayText&gt;&lt;record&gt;&lt;rec-number&gt;25&lt;/rec-number&gt;&lt;foreign-keys&gt;&lt;key app="EN" db-id="p9papewdx0de5de2zprpra9fra5px299vrt5" timestamp="0"&gt;25&lt;/key&gt;&lt;/foreign-keys&gt;&lt;ref-type name="Journal Article"&gt;17&lt;/ref-type&gt;&lt;contributors&gt;&lt;authors&gt;&lt;author&gt;MacRae, H. M.&lt;/author&gt;&lt;author&gt;McLeod, R. S.&lt;/author&gt;&lt;/authors&gt;&lt;/contributors&gt;&lt;auth-address&gt;Department of Surgery, Mount Sinai Hospital, Ontario, Canada.&lt;/auth-address&gt;&lt;titles&gt;&lt;title&gt;Comparison of hemorrhoidal treatment modalities. A meta-analysis&lt;/title&gt;&lt;secondary-title&gt;Dis Colon Rectum&lt;/secondary-title&gt;&lt;/titles&gt;&lt;periodical&gt;&lt;full-title&gt;Dis Colon Rectum&lt;/full-title&gt;&lt;abbr-1&gt;Diseases of the colon and rectum&lt;/abbr-1&gt;&lt;/periodical&gt;&lt;pages&gt;687-94&lt;/pages&gt;&lt;volume&gt;38&lt;/volume&gt;&lt;number&gt;7&lt;/number&gt;&lt;edition&gt;1995/07/01&lt;/edition&gt;&lt;keywords&gt;&lt;keyword&gt;Hemorrhoids/*therapy&lt;/keyword&gt;&lt;keyword&gt;Humans&lt;/keyword&gt;&lt;keyword&gt;Ligation&lt;/keyword&gt;&lt;keyword&gt;Light Coagulation&lt;/keyword&gt;&lt;keyword&gt;Methods&lt;/keyword&gt;&lt;keyword&gt;Pain&lt;/keyword&gt;&lt;keyword&gt;Randomized Controlled Trials as Topic&lt;/keyword&gt;&lt;keyword&gt;Sclerotherapy&lt;/keyword&gt;&lt;/keywords&gt;&lt;dates&gt;&lt;year&gt;1995&lt;/year&gt;&lt;pub-dates&gt;&lt;date&gt;Jul&lt;/date&gt;&lt;/pub-dates&gt;&lt;/dates&gt;&lt;isbn&gt;0012-3706 (Print)&lt;/isbn&gt;&lt;accession-num&gt;7607026&lt;/accession-num&gt;&lt;urls&gt;&lt;related-urls&gt;&lt;url&gt;http://www.ncbi.nlm.nih.gov/entrez/query.fcgi?cmd=Retrieve&amp;amp;db=PubMed&amp;amp;dopt=Citation&amp;amp;list_uids=7607026&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[20]</w:t>
      </w:r>
      <w:r w:rsidR="003373E5" w:rsidRPr="00C16725">
        <w:rPr>
          <w:rFonts w:ascii="Book Antiqua" w:hAnsi="Book Antiqua" w:cs="Times New Roman"/>
          <w:szCs w:val="24"/>
        </w:rPr>
        <w:fldChar w:fldCharType="end"/>
      </w:r>
      <w:r w:rsidR="00630A1B" w:rsidRPr="00C16725">
        <w:rPr>
          <w:rFonts w:ascii="Book Antiqua" w:hAnsi="Book Antiqua" w:cs="Times New Roman"/>
          <w:szCs w:val="24"/>
        </w:rPr>
        <w:t>.</w:t>
      </w:r>
      <w:r w:rsidR="00FE55FA" w:rsidRPr="00C16725">
        <w:rPr>
          <w:rFonts w:ascii="Book Antiqua" w:hAnsi="Book Antiqua" w:cs="Times New Roman"/>
          <w:szCs w:val="24"/>
        </w:rPr>
        <w:t xml:space="preserve"> </w:t>
      </w:r>
      <w:r w:rsidR="006F09E7" w:rsidRPr="00C16725">
        <w:rPr>
          <w:rFonts w:ascii="Book Antiqua" w:hAnsi="Book Antiqua" w:cs="Times New Roman"/>
          <w:szCs w:val="24"/>
        </w:rPr>
        <w:t xml:space="preserve">RBL is </w:t>
      </w:r>
      <w:r w:rsidR="00816C0A" w:rsidRPr="00C16725">
        <w:rPr>
          <w:rFonts w:ascii="Book Antiqua" w:hAnsi="Book Antiqua" w:cs="Times New Roman"/>
          <w:szCs w:val="24"/>
        </w:rPr>
        <w:t xml:space="preserve">also </w:t>
      </w:r>
      <w:r w:rsidR="002426CC" w:rsidRPr="00C16725">
        <w:rPr>
          <w:rFonts w:ascii="Book Antiqua" w:hAnsi="Book Antiqua" w:cs="Times New Roman"/>
          <w:szCs w:val="24"/>
        </w:rPr>
        <w:t xml:space="preserve">the most popular non-surgical intervention </w:t>
      </w:r>
      <w:r w:rsidR="00816C0A" w:rsidRPr="00C16725">
        <w:rPr>
          <w:rFonts w:ascii="Book Antiqua" w:hAnsi="Book Antiqua" w:cs="Times New Roman"/>
          <w:szCs w:val="24"/>
        </w:rPr>
        <w:t xml:space="preserve">for hemorrhoids </w:t>
      </w:r>
      <w:r w:rsidR="002426CC" w:rsidRPr="00C16725">
        <w:rPr>
          <w:rFonts w:ascii="Book Antiqua" w:hAnsi="Book Antiqua" w:cs="Times New Roman"/>
          <w:szCs w:val="24"/>
        </w:rPr>
        <w:t>performed by surgeons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&lt;EndNote&gt;&lt;Cite&gt;&lt;Author&gt;Beattie&lt;/Author&gt;&lt;Year&gt;2002&lt;/Year&gt;&lt;RecNum&gt;27&lt;/RecNum&gt;&lt;DisplayText&gt;&lt;style face="superscript"&gt;[21]&lt;/style&gt;&lt;/DisplayText&gt;&lt;record&gt;&lt;rec-number&gt;27&lt;/rec-number&gt;&lt;foreign-keys&gt;&lt;key app="EN" db-id="p9papewdx0de5de2zprpra9fra5px299vrt5" timestamp="0"&gt;27&lt;/key&gt;&lt;/foreign-keys&gt;&lt;ref-type name="Journal Article"&gt;17&lt;/ref-type&gt;&lt;contributors&gt;&lt;authors&gt;&lt;author&gt;Beattie, G. C.&lt;/author&gt;&lt;author&gt;Wilson, R. G.&lt;/author&gt;&lt;author&gt;Loudon, M. A.&lt;/author&gt;&lt;/authors&gt;&lt;/contributors&gt;&lt;auth-address&gt;Department of Surgery, Royal Infirmary, Edinburgh, UK.&lt;/auth-address&gt;&lt;titles&gt;&lt;title&gt;The contemporary management of haemorrhoids&lt;/title&gt;&lt;secondary-title&gt;Colorectal Dis&lt;/secondary-title&gt;&lt;/titles&gt;&lt;periodical&gt;&lt;full-title&gt;Colorectal Dis&lt;/full-title&gt;&lt;/periodical&gt;&lt;pages&gt;450-4&lt;/pages&gt;&lt;volume&gt;4&lt;/volume&gt;&lt;number&gt;6&lt;/number&gt;&lt;dates&gt;&lt;year&gt;2002&lt;/year&gt;&lt;pub-dates&gt;&lt;date&gt;Nov&lt;/date&gt;&lt;/pub-dates&gt;&lt;/dates&gt;&lt;isbn&gt;14628910&lt;/isbn&gt;&lt;accession-num&gt;12790918&lt;/accession-num&gt;&lt;urls&gt;&lt;related-urls&gt;&lt;url&gt;http://www.ncbi.nlm.nih.gov/entrez/query.fcgi?cmd=Retrieve&amp;amp;db=PubMed&amp;amp;dopt=Citation&amp;amp;list_uids=12790918 &lt;/url&gt;&lt;/related-urls&gt;&lt;/urls&gt;&lt;electronic-resource-num&gt;DOI:10.1046/j.1463-1318.2002.00371.x&lt;/electronic-resource-num&gt;&lt;language&gt;eng&lt;/language&gt;&lt;/record&gt;&lt;/Cite&gt;&lt;/EndNote&gt;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[21]</w:t>
      </w:r>
      <w:r w:rsidR="003373E5" w:rsidRPr="00C16725">
        <w:rPr>
          <w:rFonts w:ascii="Book Antiqua" w:hAnsi="Book Antiqua" w:cs="Times New Roman"/>
          <w:szCs w:val="24"/>
        </w:rPr>
        <w:fldChar w:fldCharType="end"/>
      </w:r>
      <w:r w:rsidR="002426CC" w:rsidRPr="00C16725">
        <w:rPr>
          <w:rFonts w:ascii="Book Antiqua" w:hAnsi="Book Antiqua" w:cs="Times New Roman"/>
          <w:szCs w:val="24"/>
        </w:rPr>
        <w:t xml:space="preserve">. It is </w:t>
      </w:r>
      <w:r w:rsidR="006F09E7" w:rsidRPr="00C16725">
        <w:rPr>
          <w:rFonts w:ascii="Book Antiqua" w:hAnsi="Book Antiqua" w:cs="Times New Roman"/>
          <w:szCs w:val="24"/>
        </w:rPr>
        <w:t xml:space="preserve">a </w:t>
      </w:r>
      <w:r w:rsidR="002426CC" w:rsidRPr="00C16725">
        <w:rPr>
          <w:rFonts w:ascii="Book Antiqua" w:hAnsi="Book Antiqua" w:cs="Times New Roman"/>
          <w:szCs w:val="24"/>
        </w:rPr>
        <w:t xml:space="preserve">relatively </w:t>
      </w:r>
      <w:r w:rsidR="006F09E7" w:rsidRPr="00C16725">
        <w:rPr>
          <w:rFonts w:ascii="Book Antiqua" w:hAnsi="Book Antiqua" w:cs="Times New Roman"/>
          <w:szCs w:val="24"/>
        </w:rPr>
        <w:t>safe and painless procedure with minimal complication.</w:t>
      </w:r>
      <w:r w:rsidR="002426CC" w:rsidRPr="00C16725">
        <w:rPr>
          <w:rFonts w:ascii="Book Antiqua" w:hAnsi="Book Antiqua" w:cs="Times New Roman"/>
          <w:szCs w:val="24"/>
        </w:rPr>
        <w:t xml:space="preserve"> </w:t>
      </w:r>
      <w:r w:rsidR="00816C0A" w:rsidRPr="00C16725">
        <w:rPr>
          <w:rFonts w:ascii="Book Antiqua" w:hAnsi="Book Antiqua" w:cs="Times New Roman"/>
          <w:szCs w:val="24"/>
        </w:rPr>
        <w:t xml:space="preserve">However, RBL is contraindicated in patient with anticoagulants or bleeding disorder, and those with concurrent anorectal sepsis. </w:t>
      </w:r>
      <w:r w:rsidR="00F72AC1" w:rsidRPr="00C16725">
        <w:rPr>
          <w:rFonts w:ascii="Book Antiqua" w:hAnsi="Book Antiqua" w:cs="Times New Roman"/>
          <w:szCs w:val="24"/>
        </w:rPr>
        <w:t>With a technical note, t</w:t>
      </w:r>
      <w:r w:rsidR="002426CC" w:rsidRPr="00C16725">
        <w:rPr>
          <w:rFonts w:ascii="Book Antiqua" w:hAnsi="Book Antiqua" w:cs="Times New Roman"/>
          <w:szCs w:val="24"/>
        </w:rPr>
        <w:t xml:space="preserve">he proper position of rubber band </w:t>
      </w:r>
      <w:r w:rsidR="00267589" w:rsidRPr="00C16725">
        <w:rPr>
          <w:rFonts w:ascii="Book Antiqua" w:hAnsi="Book Antiqua" w:cs="Times New Roman"/>
          <w:szCs w:val="24"/>
        </w:rPr>
        <w:t>should be</w:t>
      </w:r>
      <w:r w:rsidR="00F72AC1" w:rsidRPr="00C16725">
        <w:rPr>
          <w:rFonts w:ascii="Book Antiqua" w:hAnsi="Book Antiqua" w:cs="Times New Roman"/>
          <w:szCs w:val="24"/>
        </w:rPr>
        <w:t xml:space="preserve"> </w:t>
      </w:r>
      <w:r w:rsidR="002426CC" w:rsidRPr="00C16725">
        <w:rPr>
          <w:rFonts w:ascii="Book Antiqua" w:hAnsi="Book Antiqua" w:cs="Times New Roman"/>
          <w:szCs w:val="24"/>
        </w:rPr>
        <w:t>at the base of hemorrhoid bundle or over the bleeding site, but not too close to the dentate line.</w:t>
      </w:r>
      <w:r w:rsidR="00816C0A" w:rsidRPr="00C16725">
        <w:rPr>
          <w:rFonts w:ascii="Book Antiqua" w:hAnsi="Book Antiqua" w:cs="Times New Roman"/>
          <w:szCs w:val="24"/>
        </w:rPr>
        <w:t xml:space="preserve"> V</w:t>
      </w:r>
      <w:r w:rsidR="00816C0A" w:rsidRPr="00C16725">
        <w:rPr>
          <w:rFonts w:ascii="Book Antiqua" w:eastAsiaTheme="minorHAnsi" w:hAnsi="Book Antiqua" w:cs="Arial"/>
          <w:szCs w:val="24"/>
        </w:rPr>
        <w:t>acuum suction ligator</w:t>
      </w:r>
      <w:r w:rsidR="006F09E7" w:rsidRPr="00C16725">
        <w:rPr>
          <w:rFonts w:ascii="Book Antiqua" w:hAnsi="Book Antiqua" w:cs="Times New Roman"/>
          <w:szCs w:val="24"/>
        </w:rPr>
        <w:t xml:space="preserve"> </w:t>
      </w:r>
      <w:r w:rsidR="00816C0A" w:rsidRPr="00C16725">
        <w:rPr>
          <w:rFonts w:ascii="Book Antiqua" w:hAnsi="Book Antiqua" w:cs="Times New Roman"/>
          <w:szCs w:val="24"/>
        </w:rPr>
        <w:t>may offer clearer visualisation of hemorrhoids and more precise placement of banding when compared to a traditional forcep ligator</w:t>
      </w:r>
      <w:r w:rsidR="003373E5" w:rsidRPr="00C16725">
        <w:rPr>
          <w:rFonts w:ascii="Book Antiqua" w:hAnsi="Book Antiqua" w:cs="Times New Roman"/>
          <w:szCs w:val="24"/>
        </w:rPr>
        <w:fldChar w:fldCharType="begin">
          <w:fldData xml:space="preserve">PEVuZE5vdGU+PENpdGU+PEF1dGhvcj5SYW16aXNoYW08L0F1dGhvcj48WWVhcj4yMDA1PC9ZZWFy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PEVuZE5vdGU+PENpdGU+PEF1dGhvcj5SYW16aXNoYW08L0F1dGhvcj48WWVhcj4yMDA1PC9ZZWFy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[22]</w:t>
      </w:r>
      <w:r w:rsidR="003373E5" w:rsidRPr="00C16725">
        <w:rPr>
          <w:rFonts w:ascii="Book Antiqua" w:hAnsi="Book Antiqua" w:cs="Times New Roman"/>
          <w:szCs w:val="24"/>
        </w:rPr>
        <w:fldChar w:fldCharType="end"/>
      </w:r>
      <w:r w:rsidR="00816C0A" w:rsidRPr="00C16725">
        <w:rPr>
          <w:rFonts w:ascii="Book Antiqua" w:hAnsi="Book Antiqua" w:cs="Times New Roman"/>
          <w:szCs w:val="24"/>
        </w:rPr>
        <w:t>. Multiple sites and serial sessions of banding may be required for large internal hemorrhoids.</w:t>
      </w:r>
    </w:p>
    <w:p w:rsidR="00DC0BC7" w:rsidRDefault="00DC0BC7" w:rsidP="00DC0BC7">
      <w:pPr>
        <w:adjustRightInd w:val="0"/>
        <w:snapToGrid w:val="0"/>
        <w:spacing w:line="360" w:lineRule="auto"/>
        <w:jc w:val="both"/>
        <w:rPr>
          <w:rFonts w:ascii="Book Antiqua" w:eastAsiaTheme="minorEastAsia" w:hAnsi="Book Antiqua" w:cs="Times New Roman"/>
          <w:szCs w:val="24"/>
          <w:lang w:eastAsia="zh-CN"/>
        </w:rPr>
      </w:pPr>
    </w:p>
    <w:p w:rsidR="00816C0A" w:rsidRPr="00DC0BC7" w:rsidRDefault="00816C0A" w:rsidP="00DC0BC7">
      <w:pPr>
        <w:adjustRightInd w:val="0"/>
        <w:snapToGrid w:val="0"/>
        <w:spacing w:line="360" w:lineRule="auto"/>
        <w:jc w:val="both"/>
        <w:rPr>
          <w:rFonts w:ascii="Book Antiqua" w:hAnsi="Book Antiqua" w:cs="Times New Roman"/>
          <w:b/>
          <w:i/>
          <w:szCs w:val="24"/>
        </w:rPr>
      </w:pPr>
      <w:r w:rsidRPr="00DC0BC7">
        <w:rPr>
          <w:rFonts w:ascii="Book Antiqua" w:hAnsi="Book Antiqua" w:cs="Times New Roman"/>
          <w:b/>
          <w:i/>
          <w:szCs w:val="24"/>
        </w:rPr>
        <w:t>Operative treatment</w:t>
      </w:r>
    </w:p>
    <w:p w:rsidR="00176355" w:rsidRPr="00C16725" w:rsidRDefault="00176355"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Surgical intervention is usually required in low-graded hemorrhoids refractory to non-surgical treatment, high-graded </w:t>
      </w:r>
      <w:r w:rsidR="00BF3B4E" w:rsidRPr="00C16725">
        <w:rPr>
          <w:rFonts w:ascii="Book Antiqua" w:hAnsi="Book Antiqua" w:cs="Times New Roman"/>
          <w:szCs w:val="24"/>
        </w:rPr>
        <w:t xml:space="preserve">symptomatic </w:t>
      </w:r>
      <w:r w:rsidRPr="00C16725">
        <w:rPr>
          <w:rFonts w:ascii="Book Antiqua" w:hAnsi="Book Antiqua" w:cs="Times New Roman"/>
          <w:szCs w:val="24"/>
        </w:rPr>
        <w:t xml:space="preserve">hemorrhoids, and hemorrhoids with complication such as strangulation and thrombosis. </w:t>
      </w:r>
      <w:r w:rsidR="00BF3B4E" w:rsidRPr="00C16725">
        <w:rPr>
          <w:rFonts w:ascii="Book Antiqua" w:hAnsi="Book Antiqua" w:cs="Times New Roman"/>
          <w:szCs w:val="24"/>
        </w:rPr>
        <w:t xml:space="preserve">An operation </w:t>
      </w:r>
      <w:r w:rsidRPr="00C16725">
        <w:rPr>
          <w:rFonts w:ascii="Book Antiqua" w:hAnsi="Book Antiqua" w:cs="Times New Roman"/>
          <w:szCs w:val="24"/>
        </w:rPr>
        <w:t>for hemorrhoids may be performed if patient has other concomitant anorectal condition</w:t>
      </w:r>
      <w:r w:rsidR="00BF3B4E" w:rsidRPr="00C16725">
        <w:rPr>
          <w:rFonts w:ascii="Book Antiqua" w:hAnsi="Book Antiqua" w:cs="Times New Roman"/>
          <w:szCs w:val="24"/>
        </w:rPr>
        <w:t>s</w:t>
      </w:r>
      <w:r w:rsidRPr="00C16725">
        <w:rPr>
          <w:rFonts w:ascii="Book Antiqua" w:hAnsi="Book Antiqua" w:cs="Times New Roman"/>
          <w:szCs w:val="24"/>
        </w:rPr>
        <w:t xml:space="preserve"> requiring surgery, or </w:t>
      </w:r>
      <w:r w:rsidR="00BF3B4E" w:rsidRPr="00C16725">
        <w:rPr>
          <w:rFonts w:ascii="Book Antiqua" w:hAnsi="Book Antiqua" w:cs="Times New Roman"/>
          <w:szCs w:val="24"/>
        </w:rPr>
        <w:t>due to patient’s preference.</w:t>
      </w:r>
    </w:p>
    <w:p w:rsidR="001015D9" w:rsidRPr="00C16725" w:rsidRDefault="0017678F" w:rsidP="00932ED1">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An ideal operation for hemorrhoids should remove internal and external component of hemorrhoids completely, have minimal postoperative pain and complication, demonstrate less recurrence, and are easy to learn and perform</w:t>
      </w:r>
      <w:r w:rsidR="001015D9" w:rsidRPr="00C16725">
        <w:rPr>
          <w:rFonts w:ascii="Book Antiqua" w:hAnsi="Book Antiqua" w:cs="Times New Roman"/>
          <w:szCs w:val="24"/>
        </w:rPr>
        <w:t xml:space="preserve">. The procedure could be </w:t>
      </w:r>
      <w:r w:rsidRPr="00C16725">
        <w:rPr>
          <w:rFonts w:ascii="Book Antiqua" w:hAnsi="Book Antiqua" w:cs="Times New Roman"/>
          <w:szCs w:val="24"/>
        </w:rPr>
        <w:t>cheap and cost-effective</w:t>
      </w:r>
      <w:r w:rsidR="001015D9" w:rsidRPr="00C16725">
        <w:rPr>
          <w:rFonts w:ascii="Book Antiqua" w:hAnsi="Book Antiqua" w:cs="Times New Roman"/>
          <w:szCs w:val="24"/>
        </w:rPr>
        <w:t xml:space="preserve"> too</w:t>
      </w:r>
      <w:r w:rsidRPr="00C16725">
        <w:rPr>
          <w:rFonts w:ascii="Book Antiqua" w:hAnsi="Book Antiqua" w:cs="Times New Roman"/>
          <w:szCs w:val="24"/>
        </w:rPr>
        <w:t xml:space="preserve">. Unfortunately, </w:t>
      </w:r>
      <w:r w:rsidRPr="00C16725">
        <w:rPr>
          <w:rFonts w:ascii="Book Antiqua" w:hAnsi="Book Antiqua" w:cs="Arial"/>
          <w:szCs w:val="24"/>
        </w:rPr>
        <w:t xml:space="preserve">none of the currently available </w:t>
      </w:r>
      <w:r w:rsidR="001015D9" w:rsidRPr="00C16725">
        <w:rPr>
          <w:rFonts w:ascii="Book Antiqua" w:hAnsi="Book Antiqua" w:cs="Arial"/>
          <w:szCs w:val="24"/>
        </w:rPr>
        <w:t xml:space="preserve">operation </w:t>
      </w:r>
      <w:r w:rsidR="00777DEB" w:rsidRPr="00C16725">
        <w:rPr>
          <w:rFonts w:ascii="Book Antiqua" w:hAnsi="Book Antiqua" w:cs="Arial"/>
          <w:szCs w:val="24"/>
        </w:rPr>
        <w:t>achieves</w:t>
      </w:r>
      <w:r w:rsidR="001015D9" w:rsidRPr="00C16725">
        <w:rPr>
          <w:rFonts w:ascii="Book Antiqua" w:hAnsi="Book Antiqua" w:cs="Arial"/>
          <w:szCs w:val="24"/>
        </w:rPr>
        <w:t xml:space="preserve"> all the ideal conditions. So far, e</w:t>
      </w:r>
      <w:r w:rsidR="00BF3B4E" w:rsidRPr="00C16725">
        <w:rPr>
          <w:rFonts w:ascii="Book Antiqua" w:hAnsi="Book Antiqua" w:cs="Times New Roman"/>
          <w:szCs w:val="24"/>
        </w:rPr>
        <w:t xml:space="preserve">xcisional </w:t>
      </w:r>
      <w:r w:rsidR="00816C0A" w:rsidRPr="00C16725">
        <w:rPr>
          <w:rFonts w:ascii="Book Antiqua" w:hAnsi="Book Antiqua" w:cs="Times New Roman"/>
          <w:szCs w:val="24"/>
        </w:rPr>
        <w:t xml:space="preserve">hemorrhoidectomy </w:t>
      </w:r>
      <w:r w:rsidR="001015D9" w:rsidRPr="00C16725">
        <w:rPr>
          <w:rFonts w:ascii="Book Antiqua" w:hAnsi="Book Antiqua" w:cs="Times New Roman"/>
          <w:szCs w:val="24"/>
        </w:rPr>
        <w:t xml:space="preserve">is </w:t>
      </w:r>
      <w:r w:rsidR="00816C0A" w:rsidRPr="00C16725">
        <w:rPr>
          <w:rFonts w:ascii="Book Antiqua" w:hAnsi="Book Antiqua" w:cs="Times New Roman"/>
          <w:szCs w:val="24"/>
        </w:rPr>
        <w:t xml:space="preserve">the mainstay </w:t>
      </w:r>
      <w:r w:rsidR="001015D9" w:rsidRPr="00C16725">
        <w:rPr>
          <w:rFonts w:ascii="Book Antiqua" w:hAnsi="Book Antiqua" w:cs="Times New Roman"/>
          <w:szCs w:val="24"/>
        </w:rPr>
        <w:t xml:space="preserve">operation </w:t>
      </w:r>
      <w:r w:rsidR="00816C0A" w:rsidRPr="00C16725">
        <w:rPr>
          <w:rFonts w:ascii="Book Antiqua" w:hAnsi="Book Antiqua" w:cs="Times New Roman"/>
          <w:szCs w:val="24"/>
        </w:rPr>
        <w:t>for grade III-IV hemorrhoids and complicated hemorrhoids</w:t>
      </w:r>
      <w:r w:rsidR="002D033D" w:rsidRPr="00C16725">
        <w:rPr>
          <w:rFonts w:ascii="Book Antiqua" w:hAnsi="Book Antiqua" w:cs="Times New Roman"/>
          <w:szCs w:val="24"/>
        </w:rPr>
        <w:t xml:space="preserve">. </w:t>
      </w:r>
      <w:r w:rsidR="00A635BD" w:rsidRPr="00C16725">
        <w:rPr>
          <w:rFonts w:ascii="Book Antiqua" w:hAnsi="Book Antiqua" w:cs="Times New Roman"/>
          <w:szCs w:val="24"/>
        </w:rPr>
        <w:t>Of n</w:t>
      </w:r>
      <w:r w:rsidR="002D033D" w:rsidRPr="00C16725">
        <w:rPr>
          <w:rFonts w:ascii="Book Antiqua" w:hAnsi="Book Antiqua" w:cs="Times New Roman"/>
          <w:szCs w:val="24"/>
        </w:rPr>
        <w:t>ot</w:t>
      </w:r>
      <w:r w:rsidR="00A635BD" w:rsidRPr="00C16725">
        <w:rPr>
          <w:rFonts w:ascii="Book Antiqua" w:hAnsi="Book Antiqua" w:cs="Times New Roman"/>
          <w:szCs w:val="24"/>
        </w:rPr>
        <w:t>e,</w:t>
      </w:r>
      <w:r w:rsidR="00A635BD" w:rsidRPr="00C16725">
        <w:rPr>
          <w:rStyle w:val="st1"/>
          <w:rFonts w:ascii="Book Antiqua" w:hAnsi="Book Antiqua" w:cs="Arial"/>
          <w:szCs w:val="24"/>
        </w:rPr>
        <w:t xml:space="preserve"> </w:t>
      </w:r>
      <w:r w:rsidR="000C2F5E" w:rsidRPr="00C16725">
        <w:rPr>
          <w:rStyle w:val="st1"/>
          <w:rFonts w:ascii="Book Antiqua" w:hAnsi="Book Antiqua" w:cs="Arial"/>
          <w:szCs w:val="24"/>
        </w:rPr>
        <w:t xml:space="preserve">closed (Ferguson) </w:t>
      </w:r>
      <w:r w:rsidR="000C2F5E" w:rsidRPr="00C16725">
        <w:rPr>
          <w:rFonts w:ascii="Book Antiqua" w:hAnsi="Book Antiqua" w:cs="Arial"/>
          <w:vanish/>
          <w:szCs w:val="24"/>
        </w:rPr>
        <w:br/>
      </w:r>
      <w:r w:rsidR="000C2F5E" w:rsidRPr="00C16725">
        <w:rPr>
          <w:rStyle w:val="st1"/>
          <w:rFonts w:ascii="Book Antiqua" w:hAnsi="Book Antiqua" w:cs="Arial"/>
          <w:szCs w:val="24"/>
        </w:rPr>
        <w:t>hemorrhoidectomy and open (Milligan-Morgan) hemorrhoidectomy</w:t>
      </w:r>
      <w:r w:rsidR="000C2F5E" w:rsidRPr="00C16725">
        <w:rPr>
          <w:rFonts w:ascii="Book Antiqua" w:hAnsi="Book Antiqua" w:cs="Times New Roman"/>
          <w:szCs w:val="24"/>
        </w:rPr>
        <w:t xml:space="preserve"> were </w:t>
      </w:r>
      <w:r w:rsidR="000C2F5E" w:rsidRPr="00C16725">
        <w:rPr>
          <w:rFonts w:ascii="Book Antiqua" w:hAnsi="Book Antiqua" w:cs="Times New Roman"/>
          <w:szCs w:val="24"/>
        </w:rPr>
        <w:lastRenderedPageBreak/>
        <w:t>equally effective and safe</w:t>
      </w:r>
      <w:r w:rsidR="003373E5" w:rsidRPr="00C16725">
        <w:rPr>
          <w:rFonts w:ascii="Book Antiqua" w:hAnsi="Book Antiqua" w:cs="Times New Roman"/>
          <w:szCs w:val="24"/>
        </w:rPr>
        <w:fldChar w:fldCharType="begin">
          <w:fldData xml:space="preserve">PEVuZE5vdGU+PENpdGU+PEF1dGhvcj5IbzwvQXV0aG9yPjxZZWFyPjIwMDc8L1llYXI+PFJlY051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PEVuZE5vdGU+PENpdGU+PEF1dGhvcj5IbzwvQXV0aG9yPjxZZWFyPjIwMDc8L1llYXI+PFJlY051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32ED1">
        <w:rPr>
          <w:rFonts w:ascii="Book Antiqua" w:hAnsi="Book Antiqua" w:cs="Times New Roman"/>
          <w:noProof/>
          <w:szCs w:val="24"/>
          <w:vertAlign w:val="superscript"/>
        </w:rPr>
        <w:t>[23,</w:t>
      </w:r>
      <w:r w:rsidR="00913958" w:rsidRPr="00C16725">
        <w:rPr>
          <w:rFonts w:ascii="Book Antiqua" w:hAnsi="Book Antiqua" w:cs="Times New Roman"/>
          <w:noProof/>
          <w:szCs w:val="24"/>
          <w:vertAlign w:val="superscript"/>
        </w:rPr>
        <w:t>24]</w:t>
      </w:r>
      <w:r w:rsidR="003373E5" w:rsidRPr="00C16725">
        <w:rPr>
          <w:rFonts w:ascii="Book Antiqua" w:hAnsi="Book Antiqua" w:cs="Times New Roman"/>
          <w:szCs w:val="24"/>
        </w:rPr>
        <w:fldChar w:fldCharType="end"/>
      </w:r>
      <w:r w:rsidR="000C2F5E" w:rsidRPr="00C16725">
        <w:rPr>
          <w:rFonts w:ascii="Book Antiqua" w:hAnsi="Book Antiqua" w:cs="Times New Roman"/>
          <w:szCs w:val="24"/>
        </w:rPr>
        <w:t xml:space="preserve">, but </w:t>
      </w:r>
      <w:r w:rsidR="009A567A" w:rsidRPr="00C16725">
        <w:rPr>
          <w:rFonts w:ascii="Book Antiqua" w:hAnsi="Book Antiqua" w:cs="Times New Roman"/>
          <w:szCs w:val="24"/>
        </w:rPr>
        <w:t xml:space="preserve">the Ferguson method was superior to the </w:t>
      </w:r>
      <w:r w:rsidR="009A567A" w:rsidRPr="00C16725">
        <w:rPr>
          <w:rStyle w:val="st1"/>
          <w:rFonts w:ascii="Book Antiqua" w:hAnsi="Book Antiqua" w:cs="Arial"/>
          <w:szCs w:val="24"/>
        </w:rPr>
        <w:t>Milligan-Morgan</w:t>
      </w:r>
      <w:r w:rsidR="009A567A" w:rsidRPr="00C16725">
        <w:rPr>
          <w:rFonts w:ascii="Book Antiqua" w:hAnsi="Book Antiqua" w:cs="Times New Roman"/>
          <w:szCs w:val="24"/>
        </w:rPr>
        <w:t xml:space="preserve"> method in term of long time patient satisfaction and continence</w:t>
      </w:r>
      <w:r w:rsidR="002D033D" w:rsidRPr="00C16725">
        <w:rPr>
          <w:rFonts w:ascii="Book Antiqua" w:hAnsi="Book Antiqua" w:cs="Times New Roman"/>
          <w:szCs w:val="24"/>
        </w:rPr>
        <w:fldChar w:fldCharType="begin"/>
      </w:r>
      <w:r w:rsidR="00913958" w:rsidRPr="00C16725">
        <w:rPr>
          <w:rFonts w:ascii="Book Antiqua" w:hAnsi="Book Antiqua" w:cs="Times New Roman"/>
          <w:szCs w:val="24"/>
        </w:rPr>
        <w:instrText xml:space="preserve"> ADDIN EN.CITE &lt;EndNote&gt;&lt;Cite&gt;&lt;Author&gt;Johannsson&lt;/Author&gt;&lt;Year&gt;2006&lt;/Year&gt;&lt;RecNum&gt;49&lt;/RecNum&gt;&lt;DisplayText&gt;&lt;style face="superscript"&gt;[25]&lt;/style&gt;&lt;/DisplayText&gt;&lt;record&gt;&lt;rec-number&gt;49&lt;/rec-number&gt;&lt;foreign-keys&gt;&lt;key app="EN" db-id="p9papewdx0de5de2zprpra9fra5px299vrt5" timestamp="1429368288"&gt;49&lt;/key&gt;&lt;/foreign-keys&gt;&lt;ref-type name="Journal Article"&gt;17&lt;/ref-type&gt;&lt;contributors&gt;&lt;authors&gt;&lt;author&gt;Johannsson, H. O.&lt;/author&gt;&lt;author&gt;Pahlman, L.&lt;/author&gt;&lt;author&gt;Graf, W.&lt;/author&gt;&lt;/authors&gt;&lt;/contributors&gt;&lt;auth-address&gt;Department of Surgery, Falun Hospital, Falun, Sweden. helgi-orn.johannsson@ltdalarna.se&lt;/auth-address&gt;&lt;titles&gt;&lt;title&gt;Randomized clinical trial of the effects on anal function of Milligan-Morgan versus Ferguson haemorrhoidectomy&lt;/title&gt;&lt;secondary-title&gt;Br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surgery&lt;/abbr-1&gt;&lt;/alt-periodical&gt;&lt;pages&gt;1208-14&lt;/pages&gt;&lt;volume&gt;93&lt;/volume&gt;&lt;number&gt;10&lt;/number&gt;&lt;keywords&gt;&lt;keyword&gt;Adult&lt;/keyword&gt;&lt;keyword&gt;Aged&lt;/keyword&gt;&lt;keyword&gt;Aged, 80 and over&lt;/keyword&gt;&lt;keyword&gt;Fecal Incontinence/etiology&lt;/keyword&gt;&lt;keyword&gt;Female&lt;/keyword&gt;&lt;keyword&gt;Follow-Up Studies&lt;/keyword&gt;&lt;keyword&gt;Hemorrhoids/physiopathology/*surgery&lt;/keyword&gt;&lt;keyword&gt;Humans&lt;/keyword&gt;&lt;keyword&gt;Male&lt;/keyword&gt;&lt;keyword&gt;Middle Aged&lt;/keyword&gt;&lt;keyword&gt;Pain, Postoperative/etiology&lt;/keyword&gt;&lt;keyword&gt;Patient Satisfaction&lt;/keyword&gt;&lt;keyword&gt;Statistics, Nonparametric&lt;/keyword&gt;&lt;keyword&gt;Treatment Outcome&lt;/keyword&gt;&lt;/keywords&gt;&lt;dates&gt;&lt;year&gt;2006&lt;/year&gt;&lt;pub-dates&gt;&lt;date&gt;Oct&lt;/date&gt;&lt;/pub-dates&gt;&lt;/dates&gt;&lt;isbn&gt;0007-1323 (Print)&amp;#xD;0007-1323 (Linking)&lt;/isbn&gt;&lt;accession-num&gt;16952213&lt;/accession-num&gt;&lt;urls&gt;&lt;related-urls&gt;&lt;url&gt;http://www.ncbi.nlm.nih.gov/pubmed/16952213&lt;/url&gt;&lt;/related-urls&gt;&lt;/urls&gt;&lt;electronic-resource-num&gt;DOI:10.1002/bjs.5408&lt;/electronic-resource-num&gt;&lt;/record&gt;&lt;/Cite&gt;&lt;/EndNote&gt;</w:instrText>
      </w:r>
      <w:r w:rsidR="002D033D"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[25]</w:t>
      </w:r>
      <w:r w:rsidR="002D033D" w:rsidRPr="00C16725">
        <w:rPr>
          <w:rFonts w:ascii="Book Antiqua" w:hAnsi="Book Antiqua" w:cs="Times New Roman"/>
          <w:szCs w:val="24"/>
        </w:rPr>
        <w:fldChar w:fldCharType="end"/>
      </w:r>
      <w:r w:rsidR="009A567A" w:rsidRPr="00C16725">
        <w:rPr>
          <w:rFonts w:ascii="Book Antiqua" w:hAnsi="Book Antiqua" w:cs="Times New Roman"/>
          <w:szCs w:val="24"/>
        </w:rPr>
        <w:t xml:space="preserve">. </w:t>
      </w:r>
      <w:r w:rsidR="002D033D" w:rsidRPr="00C16725">
        <w:rPr>
          <w:rFonts w:ascii="Book Antiqua" w:hAnsi="Book Antiqua" w:cs="Times New Roman"/>
          <w:szCs w:val="24"/>
        </w:rPr>
        <w:t xml:space="preserve">Nevertheless, </w:t>
      </w:r>
      <w:r w:rsidR="002D033D" w:rsidRPr="00C16725">
        <w:rPr>
          <w:rFonts w:ascii="Book Antiqua" w:hAnsi="Book Antiqua" w:cs="Arial"/>
          <w:szCs w:val="24"/>
        </w:rPr>
        <w:t>both techniques</w:t>
      </w:r>
      <w:r w:rsidR="002D033D" w:rsidRPr="00C16725">
        <w:rPr>
          <w:rFonts w:ascii="Book Antiqua" w:hAnsi="Book Antiqua" w:cs="Times New Roman"/>
          <w:szCs w:val="24"/>
        </w:rPr>
        <w:t xml:space="preserve"> m</w:t>
      </w:r>
      <w:r w:rsidR="001015D9" w:rsidRPr="00C16725">
        <w:rPr>
          <w:rFonts w:ascii="Book Antiqua" w:hAnsi="Book Antiqua" w:cs="Times New Roman"/>
          <w:szCs w:val="24"/>
        </w:rPr>
        <w:t xml:space="preserve">ay </w:t>
      </w:r>
      <w:r w:rsidR="000C2F5E" w:rsidRPr="00C16725">
        <w:rPr>
          <w:rFonts w:ascii="Book Antiqua" w:hAnsi="Book Antiqua" w:cs="Times New Roman"/>
          <w:szCs w:val="24"/>
        </w:rPr>
        <w:t>lead to</w:t>
      </w:r>
      <w:r w:rsidR="001015D9" w:rsidRPr="00C16725">
        <w:rPr>
          <w:rFonts w:ascii="Book Antiqua" w:hAnsi="Book Antiqua" w:cs="Times New Roman"/>
          <w:szCs w:val="24"/>
        </w:rPr>
        <w:t xml:space="preserve"> severe postoperative pain</w:t>
      </w:r>
      <w:r w:rsidR="003373E5" w:rsidRPr="00C16725">
        <w:rPr>
          <w:rFonts w:ascii="Book Antiqua" w:hAnsi="Book Antiqua" w:cs="Times New Roman"/>
          <w:szCs w:val="24"/>
        </w:rPr>
        <w:fldChar w:fldCharType="begin"/>
      </w:r>
      <w:r w:rsidR="00913958" w:rsidRPr="00C16725">
        <w:rPr>
          <w:rFonts w:ascii="Book Antiqua" w:hAnsi="Book Antiqua" w:cs="Times New Roman"/>
          <w:szCs w:val="24"/>
        </w:rPr>
        <w:instrText xml:space="preserve"> ADDIN EN.CITE &lt;EndNote&gt;&lt;Cite&gt;&lt;Author&gt;Yeo&lt;/Author&gt;&lt;Year&gt;2014&lt;/Year&gt;&lt;RecNum&gt;28&lt;/RecNum&gt;&lt;DisplayText&gt;&lt;style face="superscript"&gt;[26]&lt;/style&gt;&lt;/DisplayText&gt;&lt;record&gt;&lt;rec-number&gt;28&lt;/rec-number&gt;&lt;foreign-keys&gt;&lt;key app="EN" db-id="p9papewdx0de5de2zprpra9fra5px299vrt5" timestamp="0"&gt;28&lt;/key&gt;&lt;/foreign-keys&gt;&lt;ref-type name="Journal Article"&gt;17&lt;/ref-type&gt;&lt;contributors&gt;&lt;authors&gt;&lt;author&gt;Yeo, D.&lt;/author&gt;&lt;author&gt;Tan, K. Y.&lt;/author&gt;&lt;/authors&gt;&lt;/contributors&gt;&lt;auth-address&gt;Danson Yeo, Kok-Yang Tan, Department of Surgery, Alexandra Health, Khoo Teck Puat Hospital, Singapore 768828, Singapore.&amp;#xD;Danson Yeo, Kok-Yang Tan, Department of Surgery, Alexandra Health, Khoo Teck Puat Hospital, Singapore 768828, Singapore.&lt;/auth-address&gt;&lt;titles&gt;&lt;title&gt;Hemorrhoidectomy - making sense of the surgical options&lt;/title&gt;&lt;secondary-title&gt;World J Gastroenterol&lt;/secondary-title&gt;&lt;/titles&gt;&lt;periodical&gt;&lt;full-title&gt;World J Gastroenterol&lt;/full-title&gt;&lt;/periodical&gt;&lt;pages&gt;16976-16983&lt;/pages&gt;&lt;volume&gt;20&lt;/volume&gt;&lt;number&gt;45&lt;/number&gt;&lt;dates&gt;&lt;year&gt;2014&lt;/year&gt;&lt;pub-dates&gt;&lt;date&gt;Dec 7&lt;/date&gt;&lt;/pub-dates&gt;&lt;/dates&gt;&lt;isbn&gt;2219-2840 (Electronic)&amp;#xD;1007-9327 (Linking)&lt;/isbn&gt;&lt;accession-num&gt;25493010&lt;/accession-num&gt;&lt;urls&gt;&lt;related-urls&gt;&lt;url&gt;http://www.ncbi.nlm.nih.gov/entrez/query.fcgi?cmd=Retrieve&amp;amp;db=PubMed&amp;amp;dopt=Citation&amp;amp;list_uids=25493010 &lt;/url&gt;&lt;/related-urls&gt;&lt;/urls&gt;&lt;language&gt;Eng&lt;/language&gt;&lt;/record&gt;&lt;/Cite&gt;&lt;/EndNote&gt;</w:instrText>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[26]</w:t>
      </w:r>
      <w:r w:rsidR="003373E5" w:rsidRPr="00C16725">
        <w:rPr>
          <w:rFonts w:ascii="Book Antiqua" w:hAnsi="Book Antiqua" w:cs="Times New Roman"/>
          <w:szCs w:val="24"/>
        </w:rPr>
        <w:fldChar w:fldCharType="end"/>
      </w:r>
      <w:r w:rsidR="001015D9" w:rsidRPr="00C16725">
        <w:rPr>
          <w:rFonts w:ascii="Book Antiqua" w:hAnsi="Book Antiqua" w:cs="Times New Roman"/>
          <w:szCs w:val="24"/>
        </w:rPr>
        <w:t xml:space="preserve">. In order to minimize </w:t>
      </w:r>
      <w:r w:rsidR="009A712E" w:rsidRPr="00C16725">
        <w:rPr>
          <w:rFonts w:ascii="Book Antiqua" w:hAnsi="Book Antiqua" w:cs="Times New Roman"/>
          <w:szCs w:val="24"/>
        </w:rPr>
        <w:t xml:space="preserve">or avoid </w:t>
      </w:r>
      <w:r w:rsidR="001015D9" w:rsidRPr="00C16725">
        <w:rPr>
          <w:rFonts w:ascii="Book Antiqua" w:hAnsi="Book Antiqua" w:cs="Times New Roman"/>
          <w:szCs w:val="24"/>
        </w:rPr>
        <w:t>post</w:t>
      </w:r>
      <w:r w:rsidR="009A712E" w:rsidRPr="00C16725">
        <w:rPr>
          <w:rFonts w:ascii="Book Antiqua" w:hAnsi="Book Antiqua" w:cs="Times New Roman"/>
          <w:szCs w:val="24"/>
        </w:rPr>
        <w:t>-hemorrhoidectomy</w:t>
      </w:r>
      <w:r w:rsidR="001015D9" w:rsidRPr="00C16725">
        <w:rPr>
          <w:rFonts w:ascii="Book Antiqua" w:hAnsi="Book Antiqua" w:cs="Times New Roman"/>
          <w:szCs w:val="24"/>
        </w:rPr>
        <w:t xml:space="preserve"> pain, </w:t>
      </w:r>
      <w:r w:rsidR="00816C0A" w:rsidRPr="00C16725">
        <w:rPr>
          <w:rFonts w:ascii="Book Antiqua" w:hAnsi="Book Antiqua" w:cs="Times New Roman"/>
          <w:szCs w:val="24"/>
        </w:rPr>
        <w:t>more recent</w:t>
      </w:r>
      <w:r w:rsidR="001015D9" w:rsidRPr="00C16725">
        <w:rPr>
          <w:rFonts w:ascii="Book Antiqua" w:hAnsi="Book Antiqua" w:cs="Times New Roman"/>
          <w:szCs w:val="24"/>
        </w:rPr>
        <w:t xml:space="preserve"> approaches</w:t>
      </w:r>
      <w:r w:rsidR="00816C0A" w:rsidRPr="00C16725">
        <w:rPr>
          <w:rFonts w:ascii="Book Antiqua" w:hAnsi="Book Antiqua" w:cs="Times New Roman"/>
          <w:szCs w:val="24"/>
        </w:rPr>
        <w:t xml:space="preserve"> including Ligasure hemorrhoidectomy, doppler-guided hemorrh</w:t>
      </w:r>
      <w:r w:rsidR="001015D9" w:rsidRPr="00C16725">
        <w:rPr>
          <w:rFonts w:ascii="Book Antiqua" w:hAnsi="Book Antiqua" w:cs="Times New Roman"/>
          <w:szCs w:val="24"/>
        </w:rPr>
        <w:t>oidal</w:t>
      </w:r>
      <w:r w:rsidR="00047B68" w:rsidRPr="00C16725">
        <w:rPr>
          <w:rFonts w:ascii="Book Antiqua" w:hAnsi="Book Antiqua" w:cs="Times New Roman"/>
          <w:szCs w:val="24"/>
        </w:rPr>
        <w:t xml:space="preserve"> artery ligation </w:t>
      </w:r>
      <w:r w:rsidR="00654F28" w:rsidRPr="00C16725">
        <w:rPr>
          <w:rFonts w:ascii="Book Antiqua" w:hAnsi="Book Antiqua" w:cs="Times New Roman"/>
          <w:szCs w:val="24"/>
        </w:rPr>
        <w:t xml:space="preserve">and stapled hemorrhoidopexy </w:t>
      </w:r>
      <w:r w:rsidR="001015D9" w:rsidRPr="00C16725">
        <w:rPr>
          <w:rFonts w:ascii="Book Antiqua" w:hAnsi="Book Antiqua" w:cs="Times New Roman"/>
          <w:szCs w:val="24"/>
        </w:rPr>
        <w:t>have been adopted into the surgical treatment of hemorrhoids</w:t>
      </w:r>
      <w:r w:rsidR="000C2F5E" w:rsidRPr="00C16725">
        <w:rPr>
          <w:rFonts w:ascii="Book Antiqua" w:hAnsi="Book Antiqua" w:cs="Times New Roman"/>
          <w:szCs w:val="24"/>
        </w:rPr>
        <w:t xml:space="preserve">. In addition, </w:t>
      </w:r>
      <w:r w:rsidR="009A712E" w:rsidRPr="00C16725">
        <w:rPr>
          <w:rFonts w:ascii="Book Antiqua" w:hAnsi="Book Antiqua" w:cs="Times New Roman"/>
          <w:szCs w:val="24"/>
        </w:rPr>
        <w:t xml:space="preserve">perioperative care for hemorrhoids has been </w:t>
      </w:r>
      <w:r w:rsidR="000C2F5E" w:rsidRPr="00C16725">
        <w:rPr>
          <w:rFonts w:ascii="Book Antiqua" w:hAnsi="Book Antiqua" w:cs="Times New Roman"/>
          <w:szCs w:val="24"/>
        </w:rPr>
        <w:t xml:space="preserve">significantly </w:t>
      </w:r>
      <w:r w:rsidR="009A712E" w:rsidRPr="00C16725">
        <w:rPr>
          <w:rFonts w:ascii="Book Antiqua" w:hAnsi="Book Antiqua" w:cs="Times New Roman"/>
          <w:szCs w:val="24"/>
        </w:rPr>
        <w:t>improved</w:t>
      </w:r>
      <w:r w:rsidR="003373E5" w:rsidRPr="00C16725">
        <w:rPr>
          <w:rFonts w:ascii="Book Antiqua" w:hAnsi="Book Antiqua" w:cs="Times New Roman"/>
          <w:szCs w:val="24"/>
        </w:rPr>
        <w:fldChar w:fldCharType="begin">
          <w:fldData xml:space="preserve">PEVuZE5vdGU+PENpdGU+PEF1dGhvcj5Mb2hzaXJpd2F0PC9BdXRob3I+PFllYXI+MjAxMzwvWWVh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PEVuZE5vdGU+PENpdGU+PEF1dGhvcj5Mb2hzaXJpd2F0PC9BdXRob3I+PFllYXI+MjAxMzwvWWVh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32ED1">
        <w:rPr>
          <w:rFonts w:ascii="Book Antiqua" w:hAnsi="Book Antiqua" w:cs="Times New Roman"/>
          <w:noProof/>
          <w:szCs w:val="24"/>
          <w:vertAlign w:val="superscript"/>
        </w:rPr>
        <w:t>[1,</w:t>
      </w:r>
      <w:r w:rsidR="00913958" w:rsidRPr="00C16725">
        <w:rPr>
          <w:rFonts w:ascii="Book Antiqua" w:hAnsi="Book Antiqua" w:cs="Times New Roman"/>
          <w:noProof/>
          <w:szCs w:val="24"/>
          <w:vertAlign w:val="superscript"/>
        </w:rPr>
        <w:t>27]</w:t>
      </w:r>
      <w:r w:rsidR="003373E5" w:rsidRPr="00C16725">
        <w:rPr>
          <w:rFonts w:ascii="Book Antiqua" w:hAnsi="Book Antiqua" w:cs="Times New Roman"/>
          <w:szCs w:val="24"/>
        </w:rPr>
        <w:fldChar w:fldCharType="end"/>
      </w:r>
      <w:r w:rsidR="009A712E" w:rsidRPr="00C16725">
        <w:rPr>
          <w:rFonts w:ascii="Book Antiqua" w:hAnsi="Book Antiqua" w:cs="Times New Roman"/>
          <w:szCs w:val="24"/>
        </w:rPr>
        <w:t>.</w:t>
      </w:r>
      <w:r w:rsidR="00B63931">
        <w:rPr>
          <w:rFonts w:ascii="Book Antiqua" w:hAnsi="Book Antiqua" w:cs="Times New Roman"/>
          <w:szCs w:val="24"/>
        </w:rPr>
        <w:t xml:space="preserve"> </w:t>
      </w:r>
    </w:p>
    <w:p w:rsidR="000A5CC7" w:rsidRPr="00C16725" w:rsidRDefault="00816C0A" w:rsidP="00932ED1">
      <w:pPr>
        <w:adjustRightInd w:val="0"/>
        <w:snapToGrid w:val="0"/>
        <w:spacing w:line="360" w:lineRule="auto"/>
        <w:ind w:firstLineChars="100" w:firstLine="240"/>
        <w:jc w:val="both"/>
        <w:rPr>
          <w:rFonts w:ascii="Book Antiqua" w:hAnsi="Book Antiqua" w:cs="Times New Roman"/>
          <w:szCs w:val="24"/>
        </w:rPr>
      </w:pPr>
      <w:r w:rsidRPr="00C16725">
        <w:rPr>
          <w:rFonts w:ascii="Book Antiqua" w:eastAsiaTheme="minorHAnsi" w:hAnsi="Book Antiqua" w:cs="Times New Roman"/>
          <w:szCs w:val="24"/>
        </w:rPr>
        <w:t>Surgical excision of hemorrhoids can be done by a variety of instrument</w:t>
      </w:r>
      <w:r w:rsidR="005C0D9E" w:rsidRPr="00C16725">
        <w:rPr>
          <w:rFonts w:ascii="Book Antiqua" w:eastAsiaTheme="minorHAnsi" w:hAnsi="Book Antiqua" w:cs="Times New Roman"/>
          <w:szCs w:val="24"/>
        </w:rPr>
        <w:t xml:space="preserve"> such as </w:t>
      </w:r>
      <w:r w:rsidRPr="00C16725">
        <w:rPr>
          <w:rFonts w:ascii="Book Antiqua" w:eastAsiaTheme="minorHAnsi" w:hAnsi="Book Antiqua" w:cs="Times New Roman"/>
          <w:szCs w:val="24"/>
        </w:rPr>
        <w:t>a scalpel, scissors</w:t>
      </w:r>
      <w:r w:rsidR="00585D3B" w:rsidRPr="00C16725">
        <w:rPr>
          <w:rFonts w:ascii="Book Antiqua" w:eastAsiaTheme="minorHAnsi" w:hAnsi="Book Antiqua" w:cs="Times New Roman"/>
          <w:szCs w:val="24"/>
        </w:rPr>
        <w:t xml:space="preserve"> (Figure 2A)</w:t>
      </w:r>
      <w:r w:rsidRPr="00C16725">
        <w:rPr>
          <w:rFonts w:ascii="Book Antiqua" w:eastAsiaTheme="minorHAnsi" w:hAnsi="Book Antiqua" w:cs="Times New Roman"/>
          <w:szCs w:val="24"/>
        </w:rPr>
        <w:t>, a cautery device, and more recently Ligasure</w:t>
      </w:r>
      <w:r w:rsidR="00932ED1">
        <w:rPr>
          <w:rFonts w:ascii="Book Antiqua" w:eastAsiaTheme="minorEastAsia" w:hAnsi="Book Antiqua" w:cs="Times New Roman" w:hint="eastAsia"/>
          <w:szCs w:val="24"/>
          <w:lang w:eastAsia="zh-CN"/>
        </w:rPr>
        <w:t xml:space="preserve"> </w:t>
      </w:r>
      <w:r w:rsidR="00067A5A" w:rsidRPr="00C16725">
        <w:rPr>
          <w:rFonts w:ascii="Book Antiqua" w:eastAsiaTheme="minorHAnsi" w:hAnsi="Book Antiqua" w:cs="Times New Roman"/>
          <w:szCs w:val="24"/>
          <w:vertAlign w:val="superscript"/>
        </w:rPr>
        <w:t>TM</w:t>
      </w:r>
      <w:r w:rsidR="001015D9" w:rsidRPr="00C16725">
        <w:rPr>
          <w:rFonts w:ascii="Book Antiqua" w:eastAsiaTheme="minorHAnsi" w:hAnsi="Book Antiqua" w:cs="Times New Roman"/>
          <w:szCs w:val="24"/>
        </w:rPr>
        <w:t xml:space="preserve"> </w:t>
      </w:r>
      <w:r w:rsidRPr="00C16725">
        <w:rPr>
          <w:rFonts w:ascii="Book Antiqua" w:eastAsiaTheme="minorHAnsi" w:hAnsi="Book Antiqua" w:cs="Times New Roman"/>
          <w:szCs w:val="24"/>
        </w:rPr>
        <w:t>– a vessel sealing device</w:t>
      </w:r>
      <w:r w:rsidR="00246110" w:rsidRPr="00C16725">
        <w:rPr>
          <w:rFonts w:ascii="Book Antiqua" w:eastAsiaTheme="minorHAnsi" w:hAnsi="Book Antiqua" w:cs="Times New Roman"/>
          <w:szCs w:val="24"/>
        </w:rPr>
        <w:t xml:space="preserve"> (Figure 2</w:t>
      </w:r>
      <w:r w:rsidR="00585D3B" w:rsidRPr="00C16725">
        <w:rPr>
          <w:rFonts w:ascii="Book Antiqua" w:eastAsiaTheme="minorHAnsi" w:hAnsi="Book Antiqua" w:cs="Times New Roman"/>
          <w:szCs w:val="24"/>
        </w:rPr>
        <w:t>B</w:t>
      </w:r>
      <w:r w:rsidR="00246110" w:rsidRPr="00C16725">
        <w:rPr>
          <w:rFonts w:ascii="Book Antiqua" w:eastAsiaTheme="minorHAnsi" w:hAnsi="Book Antiqua" w:cs="Times New Roman"/>
          <w:szCs w:val="24"/>
        </w:rPr>
        <w:t>)</w:t>
      </w:r>
      <w:r w:rsidRPr="00C16725">
        <w:rPr>
          <w:rFonts w:ascii="Book Antiqua" w:eastAsiaTheme="minorHAnsi" w:hAnsi="Book Antiqua" w:cs="Times New Roman"/>
          <w:szCs w:val="24"/>
        </w:rPr>
        <w:t xml:space="preserve">. </w:t>
      </w:r>
      <w:r w:rsidR="00A67C90" w:rsidRPr="00C16725">
        <w:rPr>
          <w:rFonts w:ascii="Book Antiqua" w:eastAsiaTheme="minorHAnsi" w:hAnsi="Book Antiqua" w:cs="Times New Roman"/>
          <w:szCs w:val="24"/>
        </w:rPr>
        <w:t>A r</w:t>
      </w:r>
      <w:r w:rsidR="005C0D9E" w:rsidRPr="00C16725">
        <w:rPr>
          <w:rFonts w:ascii="Book Antiqua" w:eastAsiaTheme="minorHAnsi" w:hAnsi="Book Antiqua" w:cs="Times New Roman"/>
          <w:szCs w:val="24"/>
        </w:rPr>
        <w:t xml:space="preserve">ecent </w:t>
      </w:r>
      <w:r w:rsidR="00A67C90" w:rsidRPr="00C16725">
        <w:rPr>
          <w:rFonts w:ascii="Book Antiqua" w:eastAsiaTheme="minorHAnsi" w:hAnsi="Book Antiqua" w:cs="Times New Roman"/>
          <w:szCs w:val="24"/>
        </w:rPr>
        <w:t xml:space="preserve">Cochrane Review demonstrates that Ligasure hemorrhoidectomy resulted in </w:t>
      </w:r>
      <w:r w:rsidR="00A67C90" w:rsidRPr="00C16725">
        <w:rPr>
          <w:rFonts w:ascii="Book Antiqua" w:hAnsi="Book Antiqua" w:cs="Times New Roman"/>
          <w:szCs w:val="24"/>
        </w:rPr>
        <w:t>shorter operative time</w:t>
      </w:r>
      <w:r w:rsidR="00A67C90" w:rsidRPr="00C16725">
        <w:rPr>
          <w:rFonts w:ascii="Book Antiqua" w:eastAsiaTheme="minorHAnsi" w:hAnsi="Book Antiqua" w:cs="Times New Roman"/>
          <w:szCs w:val="24"/>
        </w:rPr>
        <w:t xml:space="preserve">, </w:t>
      </w:r>
      <w:r w:rsidR="00A67C90" w:rsidRPr="00C16725">
        <w:rPr>
          <w:rFonts w:ascii="Book Antiqua" w:hAnsi="Book Antiqua" w:cs="Times New Roman"/>
          <w:szCs w:val="24"/>
        </w:rPr>
        <w:t xml:space="preserve">less postoperative pain, and shorter convalescence period when compared to </w:t>
      </w:r>
      <w:r w:rsidRPr="00C16725">
        <w:rPr>
          <w:rFonts w:ascii="Book Antiqua" w:eastAsiaTheme="minorHAnsi" w:hAnsi="Book Antiqua" w:cs="Times New Roman"/>
          <w:szCs w:val="24"/>
        </w:rPr>
        <w:t>conventional hemorrhoidectomy</w:t>
      </w:r>
      <w:r w:rsidR="003373E5" w:rsidRPr="00C16725">
        <w:rPr>
          <w:rFonts w:ascii="Book Antiqua" w:eastAsiaTheme="minorHAnsi" w:hAnsi="Book Antiqua" w:cs="Times New Roman"/>
          <w:szCs w:val="24"/>
        </w:rPr>
        <w:fldChar w:fldCharType="begin"/>
      </w:r>
      <w:r w:rsidR="00913958" w:rsidRPr="00C16725">
        <w:rPr>
          <w:rFonts w:ascii="Book Antiqua" w:eastAsiaTheme="minorHAnsi" w:hAnsi="Book Antiqua" w:cs="Times New Roman"/>
          <w:szCs w:val="24"/>
        </w:rPr>
        <w:instrText xml:space="preserve"> ADDIN EN.CITE &lt;EndNote&gt;&lt;Cite&gt;&lt;Author&gt;Nienhuijs&lt;/Author&gt;&lt;Year&gt;2009&lt;/Year&gt;&lt;RecNum&gt;30&lt;/RecNum&gt;&lt;DisplayText&gt;&lt;style face="superscript"&gt;[28]&lt;/style&gt;&lt;/DisplayText&gt;&lt;record&gt;&lt;rec-number&gt;30&lt;/rec-number&gt;&lt;foreign-keys&gt;&lt;key app="EN" db-id="p9papewdx0de5de2zprpra9fra5px299vrt5" timestamp="0"&gt;30&lt;/key&gt;&lt;/foreign-keys&gt;&lt;ref-type name="Journal Article"&gt;17&lt;/ref-type&gt;&lt;contributors&gt;&lt;authors&gt;&lt;author&gt;Nienhuijs, S.&lt;/author&gt;&lt;author&gt;de Hingh, I.&lt;/author&gt;&lt;/authors&gt;&lt;/contributors&gt;&lt;auth-address&gt;Catharina Hospital Eindhoven, Michelangelolaan 2, Eindhoven, Netherlands, 5623 EJ. s.nienhuijs@hccnet.nl&lt;/auth-address&gt;&lt;titles&gt;&lt;title&gt;Conventional versus LigaSure hemorrhoidectomy for patients with symptomatic Hemorrhoids&lt;/title&gt;&lt;secondary-title&gt;Cochrane Database Syst Rev&lt;/secondary-title&gt;&lt;alt-title&gt;Cochrane database of systematic reviews (Online)&lt;/alt-title&gt;&lt;/titles&gt;&lt;periodical&gt;&lt;full-title&gt;Cochrane Database Syst Rev&lt;/full-title&gt;&lt;abbr-1&gt;The Cochrane database of systematic reviews&lt;/abbr-1&gt;&lt;/periodical&gt;&lt;pages&gt;CD006761&lt;/pages&gt;&lt;number&gt;1&lt;/number&gt;&lt;keywords&gt;&lt;keyword&gt;Hemorrhoids/*surgery&lt;/keyword&gt;&lt;keyword&gt;Hemostasis, Surgical/*instrumentation&lt;/keyword&gt;&lt;keyword&gt;Humans&lt;/keyword&gt;&lt;keyword&gt;Pain Measurement&lt;/keyword&gt;&lt;keyword&gt;Pain, Postoperative/*prevention &amp;amp; control&lt;/keyword&gt;&lt;keyword&gt;Randomized Controlled Trials as Topic&lt;/keyword&gt;&lt;/keywords&gt;&lt;dates&gt;&lt;year&gt;2009&lt;/year&gt;&lt;/dates&gt;&lt;isbn&gt;1469-493X (Electronic)&amp;#xD;1361-6137 (Linking)&lt;/isbn&gt;&lt;accession-num&gt;19160300&lt;/accession-num&gt;&lt;urls&gt;&lt;related-urls&gt;&lt;url&gt;http://www.ncbi.nlm.nih.gov/entrez/query.fcgi?cmd=Retrieve&amp;amp;db=PubMed&amp;amp;dopt=Citation&amp;amp;list_uids=19160300 &lt;/url&gt;&lt;/related-urls&gt;&lt;/urls&gt;&lt;electronic-resource-num&gt;DOI:10.1002/14651858.CD006761&lt;/electronic-resource-num&gt;&lt;language&gt;eng&lt;/language&gt;&lt;/record&gt;&lt;/Cite&gt;&lt;/EndNote&gt;</w:instrText>
      </w:r>
      <w:r w:rsidR="003373E5" w:rsidRPr="00C16725">
        <w:rPr>
          <w:rFonts w:ascii="Book Antiqua" w:eastAsiaTheme="minorHAnsi" w:hAnsi="Book Antiqua" w:cs="Times New Roman"/>
          <w:szCs w:val="24"/>
        </w:rPr>
        <w:fldChar w:fldCharType="separate"/>
      </w:r>
      <w:r w:rsidR="00913958" w:rsidRPr="00C16725">
        <w:rPr>
          <w:rFonts w:ascii="Book Antiqua" w:eastAsiaTheme="minorHAnsi" w:hAnsi="Book Antiqua" w:cs="Times New Roman"/>
          <w:noProof/>
          <w:szCs w:val="24"/>
          <w:vertAlign w:val="superscript"/>
        </w:rPr>
        <w:t>[28]</w:t>
      </w:r>
      <w:r w:rsidR="003373E5" w:rsidRPr="00C16725">
        <w:rPr>
          <w:rFonts w:ascii="Book Antiqua" w:eastAsiaTheme="minorHAnsi" w:hAnsi="Book Antiqua" w:cs="Times New Roman"/>
          <w:szCs w:val="24"/>
        </w:rPr>
        <w:fldChar w:fldCharType="end"/>
      </w:r>
      <w:r w:rsidR="00A67C90" w:rsidRPr="00C16725">
        <w:rPr>
          <w:rFonts w:ascii="Book Antiqua" w:eastAsiaTheme="minorHAnsi" w:hAnsi="Book Antiqua" w:cs="Times New Roman"/>
          <w:szCs w:val="24"/>
        </w:rPr>
        <w:t>. Meanwhile, there was no significant difference in postoperative complications and long-term outcomes between the two techniques.</w:t>
      </w:r>
      <w:r w:rsidR="00654F28" w:rsidRPr="00C16725">
        <w:rPr>
          <w:rFonts w:ascii="Book Antiqua" w:eastAsiaTheme="minorHAnsi" w:hAnsi="Book Antiqua" w:cs="Times New Roman"/>
          <w:szCs w:val="24"/>
        </w:rPr>
        <w:t xml:space="preserve"> </w:t>
      </w:r>
      <w:r w:rsidR="000C2F5E" w:rsidRPr="00C16725">
        <w:rPr>
          <w:rFonts w:ascii="Book Antiqua" w:eastAsiaTheme="minorHAnsi" w:hAnsi="Book Antiqua" w:cs="Times New Roman"/>
          <w:szCs w:val="24"/>
        </w:rPr>
        <w:t>E</w:t>
      </w:r>
      <w:r w:rsidR="006E1A02" w:rsidRPr="00C16725">
        <w:rPr>
          <w:rFonts w:ascii="Book Antiqua" w:eastAsiaTheme="minorHAnsi" w:hAnsi="Book Antiqua" w:cs="Times New Roman"/>
          <w:szCs w:val="24"/>
        </w:rPr>
        <w:t xml:space="preserve">xcisional </w:t>
      </w:r>
      <w:r w:rsidR="00654F28" w:rsidRPr="00C16725">
        <w:rPr>
          <w:rFonts w:ascii="Book Antiqua" w:hAnsi="Book Antiqua" w:cs="Times New Roman"/>
          <w:szCs w:val="24"/>
        </w:rPr>
        <w:t>hemorrhoidectomy can be performed</w:t>
      </w:r>
      <w:r w:rsidR="006E1A02" w:rsidRPr="00C16725">
        <w:rPr>
          <w:rFonts w:ascii="Book Antiqua" w:hAnsi="Book Antiqua" w:cs="Times New Roman"/>
          <w:szCs w:val="24"/>
        </w:rPr>
        <w:t xml:space="preserve"> safely in a day-case basis under </w:t>
      </w:r>
      <w:r w:rsidR="000C2F5E" w:rsidRPr="00C16725">
        <w:rPr>
          <w:rFonts w:ascii="Book Antiqua" w:hAnsi="Book Antiqua" w:cs="Times New Roman"/>
          <w:szCs w:val="24"/>
        </w:rPr>
        <w:t xml:space="preserve">the </w:t>
      </w:r>
      <w:r w:rsidR="006E1A02" w:rsidRPr="00C16725">
        <w:rPr>
          <w:rFonts w:ascii="Book Antiqua" w:hAnsi="Book Antiqua" w:cs="Times New Roman"/>
          <w:szCs w:val="24"/>
        </w:rPr>
        <w:t xml:space="preserve">perianal infiltration of </w:t>
      </w:r>
      <w:r w:rsidR="00654F28" w:rsidRPr="00C16725">
        <w:rPr>
          <w:rFonts w:ascii="Book Antiqua" w:eastAsiaTheme="minorHAnsi" w:hAnsi="Book Antiqua" w:cs="Times New Roman"/>
          <w:szCs w:val="24"/>
        </w:rPr>
        <w:t xml:space="preserve">local </w:t>
      </w:r>
      <w:r w:rsidR="006E1A02" w:rsidRPr="00C16725">
        <w:rPr>
          <w:rFonts w:ascii="Book Antiqua" w:eastAsiaTheme="minorHAnsi" w:hAnsi="Book Antiqua" w:cs="Times New Roman"/>
          <w:szCs w:val="24"/>
        </w:rPr>
        <w:t>anesthetics</w:t>
      </w:r>
      <w:r w:rsidR="003373E5" w:rsidRPr="00C16725">
        <w:rPr>
          <w:rFonts w:ascii="Book Antiqua" w:eastAsiaTheme="minorHAnsi" w:hAnsi="Book Antiqua" w:cs="Times New Roman"/>
          <w:szCs w:val="24"/>
        </w:rPr>
        <w:fldChar w:fldCharType="begin"/>
      </w:r>
      <w:r w:rsidR="00913958" w:rsidRPr="00C16725">
        <w:rPr>
          <w:rFonts w:ascii="Book Antiqua" w:eastAsiaTheme="minorHAnsi" w:hAnsi="Book Antiqua" w:cs="Times New Roman"/>
          <w:szCs w:val="24"/>
        </w:rPr>
        <w:instrText xml:space="preserve"> ADDIN EN.CITE &lt;EndNote&gt;&lt;Cite&gt;&lt;Author&gt;Lohsiriwat&lt;/Author&gt;&lt;Year&gt;2005&lt;/Year&gt;&lt;RecNum&gt;5&lt;/RecNum&gt;&lt;DisplayText&gt;&lt;style face="superscript"&gt;[29]&lt;/style&gt;&lt;/DisplayText&gt;&lt;record&gt;&lt;rec-number&gt;5&lt;/rec-number&gt;&lt;foreign-keys&gt;&lt;key app="EN" db-id="p9papewdx0de5de2zprpra9fra5px299vrt5" timestamp="0"&gt;5&lt;/key&gt;&lt;/foreign-keys&gt;&lt;ref-type name="Journal Article"&gt;17&lt;/ref-type&gt;&lt;contributors&gt;&lt;authors&gt;&lt;author&gt;Lohsiriwat, D.&lt;/author&gt;&lt;author&gt;Lohsiriwat, V.&lt;/author&gt;&lt;/authors&gt;&lt;/contributors&gt;&lt;auth-address&gt;Department of Surgery, Faculty of Medicine, Siriraj Hospital, Prannok Rd, Bangkok 10700, Thailand. sislr@mahidol.ac.th&lt;/auth-address&gt;&lt;titles&gt;&lt;title&gt;Outpatient hemorrhoidectomy under perianal anesthetics infiltration&lt;/title&gt;&lt;secondary-title&gt;J Med Assoc Thai&lt;/secondary-title&gt;&lt;alt-title&gt;Journal of the Medical Association of Thailand = Chotmaihet thangphaet&lt;/alt-title&gt;&lt;/titles&gt;&lt;periodical&gt;&lt;full-title&gt;J Med Assoc Thai&lt;/full-title&gt;&lt;abbr-1&gt;Journal of the Medical Association of Thailand = Chotmaihet thangphaet&lt;/abbr-1&gt;&lt;/periodical&gt;&lt;alt-periodical&gt;&lt;full-title&gt;J Med Assoc Thai&lt;/full-title&gt;&lt;abbr-1&gt;Journal of the Medical Association of Thailand = Chotmaihet thangphaet&lt;/abbr-1&gt;&lt;/alt-periodical&gt;&lt;pages&gt;1821-4&lt;/pages&gt;&lt;volume&gt;88&lt;/volume&gt;&lt;number&gt;12&lt;/number&gt;&lt;keywords&gt;&lt;keyword&gt;Adult&lt;/keyword&gt;&lt;keyword&gt;Aged&lt;/keyword&gt;&lt;keyword&gt;*Ambulatory Surgical Procedures&lt;/keyword&gt;&lt;keyword&gt;Anesthesia, Local&lt;/keyword&gt;&lt;keyword&gt;Anesthetics, Local/*administration &amp;amp; dosage&lt;/keyword&gt;&lt;keyword&gt;Female&lt;/keyword&gt;&lt;keyword&gt;Hemorrhoids/*surgery&lt;/keyword&gt;&lt;keyword&gt;Humans&lt;/keyword&gt;&lt;keyword&gt;Male&lt;/keyword&gt;&lt;keyword&gt;Middle Aged&lt;/keyword&gt;&lt;/keywords&gt;&lt;dates&gt;&lt;year&gt;2005&lt;/year&gt;&lt;pub-dates&gt;&lt;date&gt;Dec&lt;/date&gt;&lt;/pub-dates&gt;&lt;/dates&gt;&lt;isbn&gt;0125-2208 (Print)&amp;#xD;0125-2208 (Linking)&lt;/isbn&gt;&lt;accession-num&gt;16518980&lt;/accession-num&gt;&lt;urls&gt;&lt;related-urls&gt;&lt;url&gt;http://www.ncbi.nlm.nih.gov/entrez/query.fcgi?cmd=Retrieve&amp;amp;db=PubMed&amp;amp;dopt=Citation&amp;amp;list_uids=16518980 &lt;/url&gt;&lt;/related-urls&gt;&lt;/urls&gt;&lt;language&gt;eng&lt;/language&gt;&lt;/record&gt;&lt;/Cite&gt;&lt;/EndNote&gt;</w:instrText>
      </w:r>
      <w:r w:rsidR="003373E5" w:rsidRPr="00C16725">
        <w:rPr>
          <w:rFonts w:ascii="Book Antiqua" w:eastAsiaTheme="minorHAnsi" w:hAnsi="Book Antiqua" w:cs="Times New Roman"/>
          <w:szCs w:val="24"/>
        </w:rPr>
        <w:fldChar w:fldCharType="separate"/>
      </w:r>
      <w:r w:rsidR="00913958" w:rsidRPr="00C16725">
        <w:rPr>
          <w:rFonts w:ascii="Book Antiqua" w:eastAsiaTheme="minorHAnsi" w:hAnsi="Book Antiqua" w:cs="Times New Roman"/>
          <w:noProof/>
          <w:szCs w:val="24"/>
          <w:vertAlign w:val="superscript"/>
        </w:rPr>
        <w:t>[29]</w:t>
      </w:r>
      <w:r w:rsidR="003373E5" w:rsidRPr="00C16725">
        <w:rPr>
          <w:rFonts w:ascii="Book Antiqua" w:eastAsiaTheme="minorHAnsi" w:hAnsi="Book Antiqua" w:cs="Times New Roman"/>
          <w:szCs w:val="24"/>
        </w:rPr>
        <w:fldChar w:fldCharType="end"/>
      </w:r>
      <w:r w:rsidR="000C2F5E" w:rsidRPr="00C16725">
        <w:rPr>
          <w:rFonts w:ascii="Book Antiqua" w:eastAsiaTheme="minorHAnsi" w:hAnsi="Book Antiqua" w:cs="Times New Roman"/>
          <w:szCs w:val="24"/>
        </w:rPr>
        <w:t>, or regional anesthesia, or general anesthesia</w:t>
      </w:r>
      <w:r w:rsidR="00654F28" w:rsidRPr="00C16725">
        <w:rPr>
          <w:rFonts w:ascii="Book Antiqua" w:eastAsiaTheme="minorHAnsi" w:hAnsi="Book Antiqua" w:cs="Times New Roman"/>
          <w:szCs w:val="24"/>
        </w:rPr>
        <w:t xml:space="preserve">. It is evident that </w:t>
      </w:r>
      <w:r w:rsidR="006E1A02" w:rsidRPr="00C16725">
        <w:rPr>
          <w:rFonts w:ascii="Book Antiqua" w:eastAsiaTheme="minorHAnsi" w:hAnsi="Book Antiqua" w:cs="Times New Roman"/>
          <w:szCs w:val="24"/>
        </w:rPr>
        <w:t xml:space="preserve">some </w:t>
      </w:r>
      <w:r w:rsidR="00654F28" w:rsidRPr="00C16725">
        <w:rPr>
          <w:rFonts w:ascii="Book Antiqua" w:hAnsi="Book Antiqua" w:cs="Times New Roman"/>
          <w:szCs w:val="24"/>
        </w:rPr>
        <w:t>medication</w:t>
      </w:r>
      <w:r w:rsidR="006E1A02" w:rsidRPr="00C16725">
        <w:rPr>
          <w:rFonts w:ascii="Book Antiqua" w:hAnsi="Book Antiqua" w:cs="Times New Roman"/>
          <w:szCs w:val="24"/>
        </w:rPr>
        <w:t xml:space="preserve">s </w:t>
      </w:r>
      <w:r w:rsidR="00654F28" w:rsidRPr="00C16725">
        <w:rPr>
          <w:rFonts w:ascii="Book Antiqua" w:hAnsi="Book Antiqua" w:cs="Times New Roman"/>
          <w:szCs w:val="24"/>
        </w:rPr>
        <w:t xml:space="preserve">could decrease post-hemorrhoidectomy pain </w:t>
      </w:r>
      <w:r w:rsidR="006E1A02" w:rsidRPr="00C16725">
        <w:rPr>
          <w:rFonts w:ascii="Book Antiqua" w:hAnsi="Book Antiqua" w:cs="Times New Roman"/>
          <w:szCs w:val="24"/>
        </w:rPr>
        <w:t xml:space="preserve">such as perioperative analgesia </w:t>
      </w:r>
      <w:r w:rsidR="00654F28" w:rsidRPr="00C16725">
        <w:rPr>
          <w:rFonts w:ascii="Book Antiqua" w:hAnsi="Book Antiqua" w:cs="Times New Roman"/>
          <w:szCs w:val="24"/>
        </w:rPr>
        <w:t xml:space="preserve">with </w:t>
      </w:r>
      <w:r w:rsidR="006E1A02" w:rsidRPr="00C16725">
        <w:rPr>
          <w:rFonts w:ascii="Book Antiqua" w:hAnsi="Book Antiqua" w:cs="Times New Roman"/>
          <w:szCs w:val="24"/>
        </w:rPr>
        <w:t>oral non-steroidal anti-inflammatory drugs</w:t>
      </w:r>
      <w:r w:rsidR="003373E5" w:rsidRPr="00C16725">
        <w:rPr>
          <w:rFonts w:ascii="Book Antiqua" w:hAnsi="Book Antiqua" w:cs="Times New Roman"/>
          <w:szCs w:val="24"/>
        </w:rPr>
        <w:fldChar w:fldCharType="begin">
          <w:fldData xml:space="preserve">PEVuZE5vdGU+PENpdGU+PEF1dGhvcj5Mb2hzaXJpd2F0PC9BdXRob3I+PFllYXI+MjAwNzwvWWVh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PEVuZE5vdGU+PENpdGU+PEF1dGhvcj5Mb2hzaXJpd2F0PC9BdXRob3I+PFllYXI+MjAwNzwvWWVh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[30]</w:t>
      </w:r>
      <w:r w:rsidR="003373E5" w:rsidRPr="00C16725">
        <w:rPr>
          <w:rFonts w:ascii="Book Antiqua" w:hAnsi="Book Antiqua" w:cs="Times New Roman"/>
          <w:szCs w:val="24"/>
        </w:rPr>
        <w:fldChar w:fldCharType="end"/>
      </w:r>
      <w:r w:rsidR="006E1A02" w:rsidRPr="00C16725">
        <w:rPr>
          <w:rFonts w:ascii="Book Antiqua" w:hAnsi="Book Antiqua" w:cs="Times New Roman"/>
          <w:szCs w:val="24"/>
        </w:rPr>
        <w:t xml:space="preserve"> and gabapentin</w:t>
      </w:r>
      <w:r w:rsidR="003373E5" w:rsidRPr="00C16725">
        <w:rPr>
          <w:rFonts w:ascii="Book Antiqua" w:hAnsi="Book Antiqua" w:cs="Times New Roman"/>
          <w:szCs w:val="24"/>
        </w:rPr>
        <w:fldChar w:fldCharType="begin"/>
      </w:r>
      <w:r w:rsidR="00913958" w:rsidRPr="00C16725">
        <w:rPr>
          <w:rFonts w:ascii="Book Antiqua" w:hAnsi="Book Antiqua" w:cs="Times New Roman"/>
          <w:szCs w:val="24"/>
        </w:rPr>
        <w:instrText xml:space="preserve"> ADDIN EN.CITE &lt;EndNote&gt;&lt;Cite&gt;&lt;Author&gt;Poylin&lt;/Author&gt;&lt;Year&gt;2014&lt;/Year&gt;&lt;RecNum&gt;31&lt;/RecNum&gt;&lt;DisplayText&gt;&lt;style face="superscript"&gt;[31]&lt;/style&gt;&lt;/DisplayText&gt;&lt;record&gt;&lt;rec-number&gt;31&lt;/rec-number&gt;&lt;foreign-keys&gt;&lt;key app="EN" db-id="p9papewdx0de5de2zprpra9fra5px299vrt5" timestamp="0"&gt;31&lt;/key&gt;&lt;/foreign-keys&gt;&lt;ref-type name="Journal Article"&gt;17&lt;/ref-type&gt;&lt;contributors&gt;&lt;authors&gt;&lt;author&gt;Poylin, V.&lt;/author&gt;&lt;author&gt;Quinn, J.&lt;/author&gt;&lt;author&gt;Messer, K.&lt;/author&gt;&lt;author&gt;Nagle, D.&lt;/author&gt;&lt;/authors&gt;&lt;/contributors&gt;&lt;auth-address&gt;Colon and Rectal Surgery, Beth Israel Deaconess Medical Center, 330 Brookline Avenue, Stoneman 9, Boston, MA, 02215, USA, vpoylin@bidmc.harvard.edu.&lt;/auth-address&gt;&lt;titles&gt;&lt;title&gt;Gabapentin significantly decreases posthemorrhoidectomy pain: a prospective study&lt;/title&gt;&lt;secondary-title&gt;Int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1565-9&lt;/pages&gt;&lt;volume&gt;29&lt;/volume&gt;&lt;number&gt;12&lt;/number&gt;&lt;dates&gt;&lt;year&gt;2014&lt;/year&gt;&lt;pub-dates&gt;&lt;date&gt;Dec&lt;/date&gt;&lt;/pub-dates&gt;&lt;/dates&gt;&lt;isbn&gt;1432-1262 (Electronic)&amp;#xD;0179-1958 (Linking)&lt;/isbn&gt;&lt;accession-num&gt;25269619&lt;/accession-num&gt;&lt;urls&gt;&lt;related-urls&gt;&lt;url&gt;http://www.ncbi.nlm.nih.gov/entrez/query.fcgi?cmd=Retrieve&amp;amp;db=PubMed&amp;amp;dopt=Citation&amp;amp;list_uids=25269619 &lt;/url&gt;&lt;/related-urls&gt;&lt;/urls&gt;&lt;language&gt;eng&lt;/language&gt;&lt;/record&gt;&lt;/Cite&gt;&lt;/EndNote&gt;</w:instrText>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[31]</w:t>
      </w:r>
      <w:r w:rsidR="003373E5" w:rsidRPr="00C16725">
        <w:rPr>
          <w:rFonts w:ascii="Book Antiqua" w:hAnsi="Book Antiqua" w:cs="Times New Roman"/>
          <w:szCs w:val="24"/>
        </w:rPr>
        <w:fldChar w:fldCharType="end"/>
      </w:r>
      <w:r w:rsidR="00654F28" w:rsidRPr="00C16725">
        <w:rPr>
          <w:rFonts w:ascii="Book Antiqua" w:hAnsi="Book Antiqua" w:cs="Times New Roman"/>
          <w:szCs w:val="24"/>
        </w:rPr>
        <w:t>, topical administration of sucralfate</w:t>
      </w:r>
      <w:r w:rsidR="003373E5" w:rsidRPr="00C16725">
        <w:rPr>
          <w:rFonts w:ascii="Book Antiqua" w:hAnsi="Book Antiqua" w:cs="Times New Roman"/>
          <w:szCs w:val="24"/>
        </w:rPr>
        <w:fldChar w:fldCharType="begin">
          <w:fldData xml:space="preserve">PEVuZE5vdGU+PENpdGU+PEF1dGhvcj5HdXB0YTwvQXV0aG9yPjxZZWFyPjIwMDg8L1llYXI+PFJl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aWNhbD48cGFnZXM+MjMxLTQ8L3BhZ2VzPjx2b2x1bWU+NTE8L3ZvbHVtZT48bnVtYmVyPjI8L251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PEVuZE5vdGU+PENpdGU+PEF1dGhvcj5HdXB0YTwvQXV0aG9yPjxZZWFyPjIwMDg8L1llYXI+PFJl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aWNhbD48cGFnZXM+MjMxLTQ8L3BhZ2VzPjx2b2x1bWU+NTE8L3ZvbHVtZT48bnVtYmVyPjI8L251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[32]</w:t>
      </w:r>
      <w:r w:rsidR="003373E5" w:rsidRPr="00C16725">
        <w:rPr>
          <w:rFonts w:ascii="Book Antiqua" w:hAnsi="Book Antiqua" w:cs="Times New Roman"/>
          <w:szCs w:val="24"/>
        </w:rPr>
        <w:fldChar w:fldCharType="end"/>
      </w:r>
      <w:r w:rsidR="006E1A02" w:rsidRPr="00C16725">
        <w:rPr>
          <w:rFonts w:ascii="Book Antiqua" w:hAnsi="Book Antiqua" w:cs="Times New Roman"/>
          <w:szCs w:val="24"/>
        </w:rPr>
        <w:t xml:space="preserve"> </w:t>
      </w:r>
      <w:r w:rsidR="00654F28" w:rsidRPr="00C16725">
        <w:rPr>
          <w:rFonts w:ascii="Book Antiqua" w:hAnsi="Book Antiqua" w:cs="Times New Roman"/>
          <w:szCs w:val="24"/>
        </w:rPr>
        <w:t>or metronidazole</w:t>
      </w:r>
      <w:r w:rsidR="003373E5" w:rsidRPr="00C16725">
        <w:rPr>
          <w:rFonts w:ascii="Book Antiqua" w:hAnsi="Book Antiqua" w:cs="Times New Roman"/>
          <w:szCs w:val="24"/>
        </w:rPr>
        <w:fldChar w:fldCharType="begin">
          <w:fldData xml:space="preserve">PEVuZE5vdGU+PENpdGU+PEF1dGhvcj5BbGE8L0F1dGhvcj48WWVhcj4yMDA4PC9ZZWFyPjxSZWNO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PEVuZE5vdGU+PENpdGU+PEF1dGhvcj5BbGE8L0F1dGhvcj48WWVhcj4yMDA4PC9ZZWFyPjxSZWNO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[33]</w:t>
      </w:r>
      <w:r w:rsidR="003373E5" w:rsidRPr="00C16725">
        <w:rPr>
          <w:rFonts w:ascii="Book Antiqua" w:hAnsi="Book Antiqua" w:cs="Times New Roman"/>
          <w:szCs w:val="24"/>
        </w:rPr>
        <w:fldChar w:fldCharType="end"/>
      </w:r>
      <w:r w:rsidR="006E1A02" w:rsidRPr="00C16725">
        <w:rPr>
          <w:rFonts w:ascii="Book Antiqua" w:hAnsi="Book Antiqua" w:cs="Times New Roman"/>
          <w:szCs w:val="24"/>
        </w:rPr>
        <w:t>, and postoperative administration of phleb</w:t>
      </w:r>
      <w:r w:rsidR="00432FC7" w:rsidRPr="00C16725">
        <w:rPr>
          <w:rFonts w:ascii="Book Antiqua" w:hAnsi="Book Antiqua" w:cs="Times New Roman"/>
          <w:szCs w:val="24"/>
        </w:rPr>
        <w:t>o</w:t>
      </w:r>
      <w:r w:rsidR="006E1A02" w:rsidRPr="00C16725">
        <w:rPr>
          <w:rFonts w:ascii="Book Antiqua" w:hAnsi="Book Antiqua" w:cs="Times New Roman"/>
          <w:szCs w:val="24"/>
        </w:rPr>
        <w:t>tonic drugs</w:t>
      </w:r>
      <w:r w:rsidR="003373E5" w:rsidRPr="00C16725">
        <w:rPr>
          <w:rFonts w:ascii="Book Antiqua" w:hAnsi="Book Antiqua" w:cs="Times New Roman"/>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[19]</w:t>
      </w:r>
      <w:r w:rsidR="003373E5" w:rsidRPr="00C16725">
        <w:rPr>
          <w:rFonts w:ascii="Book Antiqua" w:hAnsi="Book Antiqua" w:cs="Times New Roman"/>
          <w:szCs w:val="24"/>
        </w:rPr>
        <w:fldChar w:fldCharType="end"/>
      </w:r>
      <w:r w:rsidR="006E1A02" w:rsidRPr="00C16725">
        <w:rPr>
          <w:rFonts w:ascii="Book Antiqua" w:hAnsi="Book Antiqua" w:cs="Times New Roman"/>
          <w:szCs w:val="24"/>
        </w:rPr>
        <w:t>.</w:t>
      </w:r>
    </w:p>
    <w:p w:rsidR="00067A5A" w:rsidRPr="00C16725" w:rsidRDefault="00047B68" w:rsidP="00932ED1">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C16725">
        <w:rPr>
          <w:rFonts w:ascii="Book Antiqua" w:hAnsi="Book Antiqua"/>
        </w:rPr>
        <w:t>Non-excisional operation for hemorrhoids includes doppler-guided hemorrhoidal artery ligation (DG-HAL) or known as transanal</w:t>
      </w:r>
      <w:r w:rsidR="00B63931">
        <w:rPr>
          <w:rFonts w:ascii="Book Antiqua" w:hAnsi="Book Antiqua"/>
        </w:rPr>
        <w:t xml:space="preserve"> </w:t>
      </w:r>
      <w:r w:rsidRPr="00C16725">
        <w:rPr>
          <w:rFonts w:ascii="Book Antiqua" w:hAnsi="Book Antiqua"/>
        </w:rPr>
        <w:t>hemorrhoidal dearterialization (THD)</w:t>
      </w:r>
      <w:r w:rsidR="00267589" w:rsidRPr="00C16725">
        <w:rPr>
          <w:rFonts w:ascii="Book Antiqua" w:hAnsi="Book Antiqua"/>
        </w:rPr>
        <w:t xml:space="preserve">, and plication of hemorrhoids (or known as </w:t>
      </w:r>
      <w:r w:rsidR="00871820" w:rsidRPr="00C16725">
        <w:rPr>
          <w:rFonts w:ascii="Book Antiqua" w:hAnsi="Book Antiqua"/>
        </w:rPr>
        <w:t xml:space="preserve">ligation anopexy or </w:t>
      </w:r>
      <w:r w:rsidRPr="00C16725">
        <w:rPr>
          <w:rFonts w:ascii="Book Antiqua" w:hAnsi="Book Antiqua"/>
        </w:rPr>
        <w:t xml:space="preserve">mucopexy). </w:t>
      </w:r>
      <w:r w:rsidR="00871820" w:rsidRPr="00C16725">
        <w:rPr>
          <w:rFonts w:ascii="Book Antiqua" w:hAnsi="Book Antiqua"/>
        </w:rPr>
        <w:t xml:space="preserve">DG-HAL has been introduced into a surgical practice to cut off the blood supply to hemorrhoids without the need of hemorrhoid removal. It </w:t>
      </w:r>
      <w:r w:rsidRPr="00C16725">
        <w:rPr>
          <w:rFonts w:ascii="Book Antiqua" w:hAnsi="Book Antiqua"/>
        </w:rPr>
        <w:t xml:space="preserve">involves the surgical ligation of </w:t>
      </w:r>
      <w:r w:rsidR="000C2F5E" w:rsidRPr="00C16725">
        <w:rPr>
          <w:rFonts w:ascii="Book Antiqua" w:hAnsi="Book Antiqua"/>
        </w:rPr>
        <w:t xml:space="preserve">terminal </w:t>
      </w:r>
      <w:r w:rsidRPr="00C16725">
        <w:rPr>
          <w:rFonts w:ascii="Book Antiqua" w:hAnsi="Book Antiqua"/>
        </w:rPr>
        <w:t xml:space="preserve">branches of superior </w:t>
      </w:r>
      <w:r w:rsidR="000C2F5E" w:rsidRPr="00C16725">
        <w:rPr>
          <w:rFonts w:ascii="Book Antiqua" w:hAnsi="Book Antiqua"/>
        </w:rPr>
        <w:t xml:space="preserve">hemorrhoidal </w:t>
      </w:r>
      <w:r w:rsidRPr="00C16725">
        <w:rPr>
          <w:rFonts w:ascii="Book Antiqua" w:hAnsi="Book Antiqua"/>
        </w:rPr>
        <w:t xml:space="preserve">artery causing shrinkage of hemorrhoid bundles. Plication of hemorrhoids is often performed with DG-HAL to control the prolapse more effectively. </w:t>
      </w:r>
      <w:r w:rsidR="00871820" w:rsidRPr="00C16725">
        <w:rPr>
          <w:rFonts w:ascii="Book Antiqua" w:hAnsi="Book Antiqua"/>
        </w:rPr>
        <w:t xml:space="preserve">However, </w:t>
      </w:r>
      <w:r w:rsidR="00FB3FF8" w:rsidRPr="00C16725">
        <w:rPr>
          <w:rFonts w:ascii="Book Antiqua" w:hAnsi="Book Antiqua" w:cs="Arial"/>
        </w:rPr>
        <w:t xml:space="preserve">the recurrence rate following DG-HAL was up to 60% for grade IV </w:t>
      </w:r>
      <w:r w:rsidR="00FB3FF8" w:rsidRPr="00C16725">
        <w:rPr>
          <w:rStyle w:val="highlight2"/>
          <w:rFonts w:ascii="Book Antiqua" w:hAnsi="Book Antiqua" w:cs="Arial"/>
        </w:rPr>
        <w:t>hemorrhoids</w:t>
      </w:r>
      <w:r w:rsidR="00871820" w:rsidRPr="00C16725">
        <w:rPr>
          <w:rStyle w:val="highlight2"/>
          <w:rFonts w:ascii="Book Antiqua" w:hAnsi="Book Antiqua" w:cs="Arial"/>
        </w:rPr>
        <w:t xml:space="preserve">. </w:t>
      </w:r>
      <w:r w:rsidR="00FB3FF8" w:rsidRPr="00C16725">
        <w:rPr>
          <w:rFonts w:ascii="Book Antiqua" w:hAnsi="Book Antiqua"/>
        </w:rPr>
        <w:t xml:space="preserve">DG-HAL is </w:t>
      </w:r>
      <w:r w:rsidR="00871820" w:rsidRPr="00C16725">
        <w:rPr>
          <w:rFonts w:ascii="Book Antiqua" w:hAnsi="Book Antiqua"/>
        </w:rPr>
        <w:t xml:space="preserve">therefore </w:t>
      </w:r>
      <w:r w:rsidR="00FB3FF8" w:rsidRPr="00C16725">
        <w:rPr>
          <w:rFonts w:ascii="Book Antiqua" w:hAnsi="Book Antiqua"/>
        </w:rPr>
        <w:t xml:space="preserve">considered as one of the effective operations </w:t>
      </w:r>
      <w:r w:rsidR="00585D3B" w:rsidRPr="00B22EBA">
        <w:rPr>
          <w:rFonts w:ascii="Book Antiqua" w:hAnsi="Book Antiqua"/>
          <w:iCs/>
        </w:rPr>
        <w:t>only</w:t>
      </w:r>
      <w:r w:rsidR="00585D3B" w:rsidRPr="00C16725">
        <w:rPr>
          <w:rFonts w:ascii="Book Antiqua" w:hAnsi="Book Antiqua"/>
        </w:rPr>
        <w:t xml:space="preserve"> </w:t>
      </w:r>
      <w:r w:rsidR="00FB3FF8" w:rsidRPr="00C16725">
        <w:rPr>
          <w:rFonts w:ascii="Book Antiqua" w:hAnsi="Book Antiqua"/>
        </w:rPr>
        <w:lastRenderedPageBreak/>
        <w:t>for grade II-III hemorrhoids with a one-year recurrence rate of 10% for prolapse and 10% for bleeding</w:t>
      </w:r>
      <w:r w:rsidR="003373E5" w:rsidRPr="00C16725">
        <w:rPr>
          <w:rFonts w:ascii="Book Antiqua" w:hAnsi="Book Antiqua"/>
        </w:rPr>
        <w:fldChar w:fldCharType="begin"/>
      </w:r>
      <w:r w:rsidR="00913958" w:rsidRPr="00C16725">
        <w:rPr>
          <w:rFonts w:ascii="Book Antiqua" w:hAnsi="Book Antiqua"/>
        </w:rPr>
        <w:instrText xml:space="preserve"> ADDIN EN.CITE &lt;EndNote&gt;&lt;Cite&gt;&lt;Author&gt;Giordano&lt;/Author&gt;&lt;Year&gt;2009&lt;/Year&gt;&lt;RecNum&gt;36&lt;/RecNum&gt;&lt;DisplayText&gt;&lt;style face="superscript"&gt;[34]&lt;/style&gt;&lt;/DisplayText&gt;&lt;record&gt;&lt;rec-number&gt;36&lt;/rec-number&gt;&lt;foreign-keys&gt;&lt;key app="EN" db-id="p9papewdx0de5de2zprpra9fra5px299vrt5" timestamp="0"&gt;36&lt;/key&gt;&lt;/foreign-keys&gt;&lt;ref-type name="Journal Article"&gt;17&lt;/ref-type&gt;&lt;contributors&gt;&lt;authors&gt;&lt;author&gt;Giordano, P.&lt;/author&gt;&lt;author&gt;Overton, J.&lt;/author&gt;&lt;author&gt;Madeddu, F.&lt;/author&gt;&lt;author&gt;Zaman, S.&lt;/author&gt;&lt;author&gt;Gravante, G.&lt;/author&gt;&lt;/authors&gt;&lt;/contributors&gt;&lt;auth-address&gt;Department of Surgery, Whipps Cross University Hospital, London, United Kingdom. pasquale.giordano@whippsx.nhs.uk&lt;/auth-address&gt;&lt;titles&gt;&lt;title&gt;Transanal hemorrhoidal dearterialization: a systematic review&lt;/title&gt;&lt;secondary-title&gt;Dis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rectum&lt;/abbr-1&gt;&lt;/alt-periodical&gt;&lt;pages&gt;1665-71&lt;/pages&gt;&lt;volume&gt;52&lt;/volume&gt;&lt;number&gt;9&lt;/number&gt;&lt;keywords&gt;&lt;keyword&gt;Anal Canal/*blood supply/*surgery&lt;/keyword&gt;&lt;keyword&gt;Hemorrhoids/*surgery&lt;/keyword&gt;&lt;keyword&gt;Humans&lt;/keyword&gt;&lt;keyword&gt;Ligation/methods&lt;/keyword&gt;&lt;keyword&gt;*Proctoscopy&lt;/keyword&gt;&lt;keyword&gt;*Suture Techniques&lt;/keyword&gt;&lt;/keywords&gt;&lt;dates&gt;&lt;year&gt;2009&lt;/year&gt;&lt;pub-dates&gt;&lt;date&gt;Sep&lt;/date&gt;&lt;/pub-dates&gt;&lt;/dates&gt;&lt;isbn&gt;1530-0358 (Electronic)&amp;#xD;0012-3706 (Linking)&lt;/isbn&gt;&lt;accession-num&gt;19690499&lt;/accession-num&gt;&lt;urls&gt;&lt;related-urls&gt;&lt;url&gt;http://www.ncbi.nlm.nih.gov/entrez/query.fcgi?cmd=Retrieve&amp;amp;db=PubMed&amp;amp;dopt=Citation&amp;amp;list_uids=19690499 &lt;/url&gt;&lt;/related-urls&gt;&lt;/urls&gt;&lt;language&gt;eng&lt;/language&gt;&lt;/record&gt;&lt;/Cite&gt;&lt;/EndNote&gt;</w:instrText>
      </w:r>
      <w:r w:rsidR="003373E5" w:rsidRPr="00C16725">
        <w:rPr>
          <w:rFonts w:ascii="Book Antiqua" w:hAnsi="Book Antiqua"/>
        </w:rPr>
        <w:fldChar w:fldCharType="separate"/>
      </w:r>
      <w:r w:rsidR="00913958" w:rsidRPr="00C16725">
        <w:rPr>
          <w:rFonts w:ascii="Book Antiqua" w:hAnsi="Book Antiqua"/>
          <w:noProof/>
          <w:vertAlign w:val="superscript"/>
        </w:rPr>
        <w:t>[34]</w:t>
      </w:r>
      <w:r w:rsidR="003373E5" w:rsidRPr="00C16725">
        <w:rPr>
          <w:rFonts w:ascii="Book Antiqua" w:hAnsi="Book Antiqua"/>
        </w:rPr>
        <w:fldChar w:fldCharType="end"/>
      </w:r>
      <w:r w:rsidR="00FB3FF8" w:rsidRPr="00C16725">
        <w:rPr>
          <w:rFonts w:ascii="Book Antiqua" w:hAnsi="Book Antiqua"/>
        </w:rPr>
        <w:t>. Notably, DG-HAL is not a totally painless operation as approximately 20% of patients experienced postoperative pain especially during the defecation</w:t>
      </w:r>
      <w:r w:rsidR="003373E5" w:rsidRPr="00C16725">
        <w:rPr>
          <w:rFonts w:ascii="Book Antiqua" w:hAnsi="Book Antiqua"/>
        </w:rPr>
        <w:fldChar w:fldCharType="begin"/>
      </w:r>
      <w:r w:rsidR="00913958" w:rsidRPr="00C16725">
        <w:rPr>
          <w:rFonts w:ascii="Book Antiqua" w:hAnsi="Book Antiqua"/>
        </w:rPr>
        <w:instrText xml:space="preserve"> ADDIN EN.CITE &lt;EndNote&gt;&lt;Cite&gt;&lt;Author&gt;Giordano&lt;/Author&gt;&lt;Year&gt;2009&lt;/Year&gt;&lt;RecNum&gt;36&lt;/RecNum&gt;&lt;DisplayText&gt;&lt;style face="superscript"&gt;[34]&lt;/style&gt;&lt;/DisplayText&gt;&lt;record&gt;&lt;rec-number&gt;36&lt;/rec-number&gt;&lt;foreign-keys&gt;&lt;key app="EN" db-id="p9papewdx0de5de2zprpra9fra5px299vrt5" timestamp="0"&gt;36&lt;/key&gt;&lt;/foreign-keys&gt;&lt;ref-type name="Journal Article"&gt;17&lt;/ref-type&gt;&lt;contributors&gt;&lt;authors&gt;&lt;author&gt;Giordano, P.&lt;/author&gt;&lt;author&gt;Overton, J.&lt;/author&gt;&lt;author&gt;Madeddu, F.&lt;/author&gt;&lt;author&gt;Zaman, S.&lt;/author&gt;&lt;author&gt;Gravante, G.&lt;/author&gt;&lt;/authors&gt;&lt;/contributors&gt;&lt;auth-address&gt;Department of Surgery, Whipps Cross University Hospital, London, United Kingdom. pasquale.giordano@whippsx.nhs.uk&lt;/auth-address&gt;&lt;titles&gt;&lt;title&gt;Transanal hemorrhoidal dearterialization: a systematic review&lt;/title&gt;&lt;secondary-title&gt;Dis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rectum&lt;/abbr-1&gt;&lt;/alt-periodical&gt;&lt;pages&gt;1665-71&lt;/pages&gt;&lt;volume&gt;52&lt;/volume&gt;&lt;number&gt;9&lt;/number&gt;&lt;keywords&gt;&lt;keyword&gt;Anal Canal/*blood supply/*surgery&lt;/keyword&gt;&lt;keyword&gt;Hemorrhoids/*surgery&lt;/keyword&gt;&lt;keyword&gt;Humans&lt;/keyword&gt;&lt;keyword&gt;Ligation/methods&lt;/keyword&gt;&lt;keyword&gt;*Proctoscopy&lt;/keyword&gt;&lt;keyword&gt;*Suture Techniques&lt;/keyword&gt;&lt;/keywords&gt;&lt;dates&gt;&lt;year&gt;2009&lt;/year&gt;&lt;pub-dates&gt;&lt;date&gt;Sep&lt;/date&gt;&lt;/pub-dates&gt;&lt;/dates&gt;&lt;isbn&gt;1530-0358 (Electronic)&amp;#xD;0012-3706 (Linking)&lt;/isbn&gt;&lt;accession-num&gt;19690499&lt;/accession-num&gt;&lt;urls&gt;&lt;related-urls&gt;&lt;url&gt;http://www.ncbi.nlm.nih.gov/entrez/query.fcgi?cmd=Retrieve&amp;amp;db=PubMed&amp;amp;dopt=Citation&amp;amp;list_uids=19690499 &lt;/url&gt;&lt;/related-urls&gt;&lt;/urls&gt;&lt;language&gt;eng&lt;/language&gt;&lt;/record&gt;&lt;/Cite&gt;&lt;/EndNote&gt;</w:instrText>
      </w:r>
      <w:r w:rsidR="003373E5" w:rsidRPr="00C16725">
        <w:rPr>
          <w:rFonts w:ascii="Book Antiqua" w:hAnsi="Book Antiqua"/>
        </w:rPr>
        <w:fldChar w:fldCharType="separate"/>
      </w:r>
      <w:r w:rsidR="00913958" w:rsidRPr="00C16725">
        <w:rPr>
          <w:rFonts w:ascii="Book Antiqua" w:hAnsi="Book Antiqua"/>
          <w:noProof/>
          <w:vertAlign w:val="superscript"/>
        </w:rPr>
        <w:t>[34]</w:t>
      </w:r>
      <w:r w:rsidR="003373E5" w:rsidRPr="00C16725">
        <w:rPr>
          <w:rFonts w:ascii="Book Antiqua" w:hAnsi="Book Antiqua"/>
        </w:rPr>
        <w:fldChar w:fldCharType="end"/>
      </w:r>
      <w:r w:rsidR="00FB3FF8" w:rsidRPr="00C16725">
        <w:rPr>
          <w:rFonts w:ascii="Book Antiqua" w:hAnsi="Book Antiqua"/>
        </w:rPr>
        <w:t xml:space="preserve">. </w:t>
      </w:r>
      <w:r w:rsidR="00871820" w:rsidRPr="00C16725">
        <w:rPr>
          <w:rFonts w:ascii="Book Antiqua" w:hAnsi="Book Antiqua"/>
        </w:rPr>
        <w:t>Meanwhile, a ligation anopexy or mucopexy was also demonstrated to be a good alternative to excisional hemorrhoidectomy for grade II-III hemorrhoids, with shorter operative time and lower postoperative pain</w:t>
      </w:r>
      <w:r w:rsidR="003373E5" w:rsidRPr="00C16725">
        <w:rPr>
          <w:rFonts w:ascii="Book Antiqua" w:hAnsi="Book Antiqua"/>
        </w:rPr>
        <w:fldChar w:fldCharType="begin"/>
      </w:r>
      <w:r w:rsidR="00913958" w:rsidRPr="00C16725">
        <w:rPr>
          <w:rFonts w:ascii="Book Antiqua" w:hAnsi="Book Antiqua"/>
        </w:rPr>
        <w:instrText xml:space="preserve"> ADDIN EN.CITE &lt;EndNote&gt;&lt;Cite&gt;&lt;Author&gt;Elshazly&lt;/Author&gt;&lt;Year&gt;2015&lt;/Year&gt;&lt;RecNum&gt;46&lt;/RecNum&gt;&lt;DisplayText&gt;&lt;style face="superscript"&gt;[35]&lt;/style&gt;&lt;/DisplayText&gt;&lt;record&gt;&lt;rec-number&gt;46&lt;/rec-number&gt;&lt;foreign-keys&gt;&lt;key app="EN" db-id="p9papewdx0de5de2zprpra9fra5px299vrt5" timestamp="0"&gt;46&lt;/key&gt;&lt;/foreign-keys&gt;&lt;ref-type name="Journal Article"&gt;17&lt;/ref-type&gt;&lt;contributors&gt;&lt;authors&gt;&lt;author&gt;Elshazly, W. G.&lt;/author&gt;&lt;author&gt;Gazal, A. E.&lt;/author&gt;&lt;author&gt;Madbouly, K.&lt;/author&gt;&lt;author&gt;Hussen, A.&lt;/author&gt;&lt;/authors&gt;&lt;/contributors&gt;&lt;auth-address&gt;Colorectal Unit, Department of Surgery, Faculty of Medicine, University of Alexandria, Alexandria, Egypt, wshazly@hotmail.com.&lt;/auth-address&gt;&lt;titles&gt;&lt;title&gt;Ligation anopexy versus hemorrhoidectomy in the treatment of second- and third-degree hemorrhoids&lt;/title&gt;&lt;secondary-title&gt;Tech Coloproctol&lt;/secondary-title&gt;&lt;alt-title&gt;Techniques in coloproctology&lt;/alt-title&gt;&lt;/titles&gt;&lt;periodical&gt;&lt;full-title&gt;Tech Coloproctol&lt;/full-title&gt;&lt;abbr-1&gt;Techniques in coloproctology&lt;/abbr-1&gt;&lt;/periodical&gt;&lt;alt-periodical&gt;&lt;full-title&gt;Tech Coloproctol&lt;/full-title&gt;&lt;abbr-1&gt;Techniques in coloproctology&lt;/abbr-1&gt;&lt;/alt-periodical&gt;&lt;pages&gt;29-34&lt;/pages&gt;&lt;volume&gt;19&lt;/volume&gt;&lt;number&gt;1&lt;/number&gt;&lt;dates&gt;&lt;year&gt;2015&lt;/year&gt;&lt;pub-dates&gt;&lt;date&gt;Jan&lt;/date&gt;&lt;/pub-dates&gt;&lt;/dates&gt;&lt;isbn&gt;1128-045X (Electronic)&amp;#xD;1123-6337 (Linking)&lt;/isbn&gt;&lt;accession-num&gt;25421703&lt;/accession-num&gt;&lt;urls&gt;&lt;related-urls&gt;&lt;url&gt;http://www.ncbi.nlm.nih.gov/entrez/query.fcgi?cmd=Retrieve&amp;amp;db=PubMed&amp;amp;dopt=Citation&amp;amp;list_uids=25421703 &lt;/url&gt;&lt;/related-urls&gt;&lt;/urls&gt;&lt;language&gt;eng&lt;/language&gt;&lt;/record&gt;&lt;/Cite&gt;&lt;/EndNote&gt;</w:instrText>
      </w:r>
      <w:r w:rsidR="003373E5" w:rsidRPr="00C16725">
        <w:rPr>
          <w:rFonts w:ascii="Book Antiqua" w:hAnsi="Book Antiqua"/>
        </w:rPr>
        <w:fldChar w:fldCharType="separate"/>
      </w:r>
      <w:r w:rsidR="00913958" w:rsidRPr="00C16725">
        <w:rPr>
          <w:rFonts w:ascii="Book Antiqua" w:hAnsi="Book Antiqua"/>
          <w:noProof/>
          <w:vertAlign w:val="superscript"/>
        </w:rPr>
        <w:t>[35]</w:t>
      </w:r>
      <w:r w:rsidR="003373E5" w:rsidRPr="00C16725">
        <w:rPr>
          <w:rFonts w:ascii="Book Antiqua" w:hAnsi="Book Antiqua"/>
        </w:rPr>
        <w:fldChar w:fldCharType="end"/>
      </w:r>
      <w:r w:rsidR="00871820" w:rsidRPr="00C16725">
        <w:rPr>
          <w:rFonts w:ascii="Book Antiqua" w:hAnsi="Book Antiqua"/>
        </w:rPr>
        <w:t xml:space="preserve">. </w:t>
      </w:r>
      <w:r w:rsidR="005E1D4B" w:rsidRPr="00C16725">
        <w:rPr>
          <w:rFonts w:ascii="Book Antiqua" w:hAnsi="Book Antiqua"/>
        </w:rPr>
        <w:t>Given the fact that there is the possibility of revascularization and recurrent prolapse, further studies on the long-term outcomes of non-excisional operations for hemorrhoids are needed.</w:t>
      </w:r>
    </w:p>
    <w:p w:rsidR="00047B68" w:rsidRPr="00C16725" w:rsidRDefault="00047B68" w:rsidP="00B22EBA">
      <w:pPr>
        <w:autoSpaceDE w:val="0"/>
        <w:autoSpaceDN w:val="0"/>
        <w:adjustRightInd w:val="0"/>
        <w:snapToGrid w:val="0"/>
        <w:spacing w:line="360" w:lineRule="auto"/>
        <w:ind w:firstLineChars="100" w:firstLine="240"/>
        <w:jc w:val="both"/>
        <w:rPr>
          <w:rFonts w:ascii="Book Antiqua" w:hAnsi="Book Antiqua" w:cs="Arial"/>
          <w:szCs w:val="24"/>
        </w:rPr>
      </w:pPr>
      <w:r w:rsidRPr="00C16725">
        <w:rPr>
          <w:rFonts w:ascii="Book Antiqua" w:eastAsiaTheme="minorHAnsi" w:hAnsi="Book Antiqua" w:cs="Times New Roman"/>
          <w:szCs w:val="24"/>
        </w:rPr>
        <w:t xml:space="preserve">Stapled hemorrhoidopexy, also known as a procedure for prolapse and hemorrhoids (PPH), is an alternative operation for treating advanced internal hemorrhoids. </w:t>
      </w:r>
      <w:r w:rsidR="00067A5A" w:rsidRPr="00C16725">
        <w:rPr>
          <w:rFonts w:ascii="Book Antiqua" w:eastAsiaTheme="minorHAnsi" w:hAnsi="Book Antiqua"/>
          <w:szCs w:val="24"/>
        </w:rPr>
        <w:t>A</w:t>
      </w:r>
      <w:r w:rsidRPr="00C16725">
        <w:rPr>
          <w:rFonts w:ascii="Book Antiqua" w:eastAsiaTheme="minorHAnsi" w:hAnsi="Book Antiqua" w:cs="Times New Roman"/>
          <w:szCs w:val="24"/>
        </w:rPr>
        <w:t xml:space="preserve"> circular staple device</w:t>
      </w:r>
      <w:r w:rsidR="00067A5A" w:rsidRPr="00C16725">
        <w:rPr>
          <w:rFonts w:ascii="Book Antiqua" w:eastAsiaTheme="minorHAnsi" w:hAnsi="Book Antiqua"/>
          <w:szCs w:val="24"/>
        </w:rPr>
        <w:t xml:space="preserve"> is used to excise</w:t>
      </w:r>
      <w:r w:rsidRPr="00C16725">
        <w:rPr>
          <w:rFonts w:ascii="Book Antiqua" w:eastAsiaTheme="minorHAnsi" w:hAnsi="Book Antiqua" w:cs="Times New Roman"/>
          <w:szCs w:val="24"/>
        </w:rPr>
        <w:t xml:space="preserve"> a ring of </w:t>
      </w:r>
      <w:r w:rsidR="00067A5A" w:rsidRPr="00C16725">
        <w:rPr>
          <w:rFonts w:ascii="Book Antiqua" w:eastAsiaTheme="minorHAnsi" w:hAnsi="Book Antiqua"/>
          <w:szCs w:val="24"/>
        </w:rPr>
        <w:t xml:space="preserve">redundant </w:t>
      </w:r>
      <w:r w:rsidRPr="00C16725">
        <w:rPr>
          <w:rFonts w:ascii="Book Antiqua" w:eastAsiaTheme="minorHAnsi" w:hAnsi="Book Antiqua" w:cs="Times New Roman"/>
          <w:szCs w:val="24"/>
        </w:rPr>
        <w:t>rectal mucosa just above hemorrhoid bundles</w:t>
      </w:r>
      <w:r w:rsidR="00067A5A" w:rsidRPr="00C16725">
        <w:rPr>
          <w:rFonts w:ascii="Book Antiqua" w:eastAsiaTheme="minorHAnsi" w:hAnsi="Book Antiqua"/>
          <w:szCs w:val="24"/>
        </w:rPr>
        <w:t xml:space="preserve"> – not hemorrhoids </w:t>
      </w:r>
      <w:r w:rsidR="00067A5A" w:rsidRPr="00C16725">
        <w:rPr>
          <w:rFonts w:ascii="Book Antiqua" w:eastAsiaTheme="minorHAnsi" w:hAnsi="Book Antiqua"/>
          <w:i/>
          <w:iCs/>
          <w:szCs w:val="24"/>
        </w:rPr>
        <w:t>per se</w:t>
      </w:r>
      <w:r w:rsidR="00067A5A" w:rsidRPr="00C16725">
        <w:rPr>
          <w:rFonts w:ascii="Book Antiqua" w:eastAsiaTheme="minorHAnsi" w:hAnsi="Book Antiqua"/>
          <w:szCs w:val="24"/>
        </w:rPr>
        <w:t xml:space="preserve">. By doing this, prolapsing hemorrhoids will be </w:t>
      </w:r>
      <w:r w:rsidR="00067A5A" w:rsidRPr="00C16725">
        <w:rPr>
          <w:rFonts w:ascii="Book Antiqua" w:eastAsiaTheme="minorHAnsi" w:hAnsi="Book Antiqua" w:cs="Times New Roman"/>
          <w:szCs w:val="24"/>
        </w:rPr>
        <w:t>repositioning</w:t>
      </w:r>
      <w:r w:rsidR="00067A5A" w:rsidRPr="00C16725">
        <w:rPr>
          <w:rFonts w:ascii="Book Antiqua" w:eastAsiaTheme="minorHAnsi" w:hAnsi="Book Antiqua"/>
          <w:szCs w:val="24"/>
        </w:rPr>
        <w:t xml:space="preserve"> (hemorrhoidopexy) and shrinking (due to a partial interruption of </w:t>
      </w:r>
      <w:r w:rsidRPr="00C16725">
        <w:rPr>
          <w:rFonts w:ascii="Book Antiqua" w:eastAsiaTheme="minorHAnsi" w:hAnsi="Book Antiqua" w:cs="Times New Roman"/>
          <w:szCs w:val="24"/>
        </w:rPr>
        <w:t>bl</w:t>
      </w:r>
      <w:r w:rsidR="00067A5A" w:rsidRPr="00C16725">
        <w:rPr>
          <w:rFonts w:ascii="Book Antiqua" w:eastAsiaTheme="minorHAnsi" w:hAnsi="Book Antiqua"/>
          <w:szCs w:val="24"/>
        </w:rPr>
        <w:t>ood supply to hemorrhoid plexus)</w:t>
      </w:r>
      <w:r w:rsidRPr="00C16725">
        <w:rPr>
          <w:rFonts w:ascii="Book Antiqua" w:eastAsiaTheme="minorHAnsi" w:hAnsi="Book Antiqua" w:cs="Times New Roman"/>
          <w:szCs w:val="24"/>
        </w:rPr>
        <w:t xml:space="preserve">. </w:t>
      </w:r>
      <w:r w:rsidR="00067A5A" w:rsidRPr="00C16725">
        <w:rPr>
          <w:rFonts w:ascii="Book Antiqua" w:eastAsiaTheme="minorHAnsi" w:hAnsi="Book Antiqua"/>
          <w:szCs w:val="24"/>
        </w:rPr>
        <w:t xml:space="preserve">A recent systematic review </w:t>
      </w:r>
      <w:r w:rsidR="0033385C" w:rsidRPr="00C16725">
        <w:rPr>
          <w:rFonts w:ascii="Book Antiqua" w:eastAsiaTheme="minorHAnsi" w:hAnsi="Book Antiqua"/>
          <w:szCs w:val="24"/>
        </w:rPr>
        <w:t xml:space="preserve">of 27 randomized controlled trials </w:t>
      </w:r>
      <w:r w:rsidR="00067A5A" w:rsidRPr="00C16725">
        <w:rPr>
          <w:rFonts w:ascii="Book Antiqua" w:eastAsiaTheme="minorHAnsi" w:hAnsi="Book Antiqua"/>
          <w:szCs w:val="24"/>
        </w:rPr>
        <w:t>demonstrated that</w:t>
      </w:r>
      <w:r w:rsidR="0033385C" w:rsidRPr="00C16725">
        <w:rPr>
          <w:rFonts w:ascii="Book Antiqua" w:eastAsiaTheme="minorHAnsi" w:hAnsi="Book Antiqua"/>
          <w:szCs w:val="24"/>
        </w:rPr>
        <w:t>, c</w:t>
      </w:r>
      <w:r w:rsidR="00067A5A" w:rsidRPr="00C16725">
        <w:rPr>
          <w:rFonts w:ascii="Book Antiqua" w:eastAsiaTheme="minorHAnsi" w:hAnsi="Book Antiqua" w:cs="Arial"/>
          <w:szCs w:val="24"/>
        </w:rPr>
        <w:t xml:space="preserve">ompared with conventional hemorrhoidectomy, </w:t>
      </w:r>
      <w:r w:rsidR="0033385C" w:rsidRPr="00C16725">
        <w:rPr>
          <w:rFonts w:ascii="Book Antiqua" w:eastAsiaTheme="minorHAnsi" w:hAnsi="Book Antiqua" w:cs="Arial"/>
          <w:szCs w:val="24"/>
        </w:rPr>
        <w:t>s</w:t>
      </w:r>
      <w:r w:rsidR="0033385C" w:rsidRPr="00C16725">
        <w:rPr>
          <w:rFonts w:ascii="Book Antiqua" w:eastAsiaTheme="minorHAnsi" w:hAnsi="Book Antiqua" w:cs="Times New Roman"/>
          <w:szCs w:val="24"/>
        </w:rPr>
        <w:t>tapled hemorrhoidopexy</w:t>
      </w:r>
      <w:r w:rsidR="00067A5A" w:rsidRPr="00C16725">
        <w:rPr>
          <w:rFonts w:ascii="Book Antiqua" w:eastAsiaTheme="minorHAnsi" w:hAnsi="Book Antiqua" w:cs="Arial"/>
          <w:szCs w:val="24"/>
        </w:rPr>
        <w:t xml:space="preserve"> </w:t>
      </w:r>
      <w:r w:rsidR="0033385C" w:rsidRPr="00C16725">
        <w:rPr>
          <w:rFonts w:ascii="Book Antiqua" w:eastAsiaTheme="minorHAnsi" w:hAnsi="Book Antiqua" w:cs="Arial"/>
          <w:szCs w:val="24"/>
        </w:rPr>
        <w:t>had less pain, shorter operative</w:t>
      </w:r>
      <w:r w:rsidR="00067A5A" w:rsidRPr="00C16725">
        <w:rPr>
          <w:rFonts w:ascii="Book Antiqua" w:eastAsiaTheme="minorHAnsi" w:hAnsi="Book Antiqua" w:cs="Arial"/>
          <w:szCs w:val="24"/>
        </w:rPr>
        <w:t xml:space="preserve"> time, and </w:t>
      </w:r>
      <w:r w:rsidR="0033385C" w:rsidRPr="00C16725">
        <w:rPr>
          <w:rFonts w:ascii="Book Antiqua" w:eastAsiaTheme="minorHAnsi" w:hAnsi="Book Antiqua" w:cs="Arial"/>
          <w:szCs w:val="24"/>
        </w:rPr>
        <w:t>quicker patient’s recovery of patient</w:t>
      </w:r>
      <w:r w:rsidR="00067A5A" w:rsidRPr="00C16725">
        <w:rPr>
          <w:rFonts w:ascii="Book Antiqua" w:eastAsiaTheme="minorHAnsi" w:hAnsi="Book Antiqua" w:cs="Arial"/>
          <w:szCs w:val="24"/>
        </w:rPr>
        <w:t xml:space="preserve">, but a </w:t>
      </w:r>
      <w:r w:rsidR="0033385C" w:rsidRPr="00C16725">
        <w:rPr>
          <w:rFonts w:ascii="Book Antiqua" w:eastAsiaTheme="minorHAnsi" w:hAnsi="Book Antiqua" w:cs="Arial"/>
          <w:szCs w:val="24"/>
        </w:rPr>
        <w:t xml:space="preserve">significantly </w:t>
      </w:r>
      <w:r w:rsidR="00067A5A" w:rsidRPr="00C16725">
        <w:rPr>
          <w:rFonts w:ascii="Book Antiqua" w:eastAsiaTheme="minorHAnsi" w:hAnsi="Book Antiqua" w:cs="Arial"/>
          <w:szCs w:val="24"/>
        </w:rPr>
        <w:t>higher rate of prolapse and reintervention for prolapse</w:t>
      </w:r>
      <w:r w:rsidR="003373E5" w:rsidRPr="00C16725">
        <w:rPr>
          <w:rFonts w:ascii="Book Antiqua" w:eastAsiaTheme="minorHAnsi" w:hAnsi="Book Antiqua" w:cs="Arial"/>
          <w:szCs w:val="24"/>
        </w:rPr>
        <w:fldChar w:fldCharType="begin">
          <w:fldData xml:space="preserve">PEVuZE5vdGU+PENpdGU+PEF1dGhvcj5CdXJjaDwvQXV0aG9yPjxZZWFyPjIwMDk8L1llYXI+PFJl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</w:fldData>
        </w:fldChar>
      </w:r>
      <w:r w:rsidR="00913958" w:rsidRPr="00C16725">
        <w:rPr>
          <w:rFonts w:ascii="Book Antiqua" w:eastAsiaTheme="minorHAnsi" w:hAnsi="Book Antiqua" w:cs="Arial"/>
          <w:szCs w:val="24"/>
        </w:rPr>
        <w:instrText xml:space="preserve"> ADDIN EN.CITE </w:instrText>
      </w:r>
      <w:r w:rsidR="00913958" w:rsidRPr="00C16725">
        <w:rPr>
          <w:rFonts w:ascii="Book Antiqua" w:eastAsiaTheme="minorHAnsi" w:hAnsi="Book Antiqua" w:cs="Arial"/>
          <w:szCs w:val="24"/>
        </w:rPr>
        <w:fldChar w:fldCharType="begin">
          <w:fldData xml:space="preserve">PEVuZE5vdGU+PENpdGU+PEF1dGhvcj5CdXJjaDwvQXV0aG9yPjxZZWFyPjIwMDk8L1llYXI+PFJl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</w:fldData>
        </w:fldChar>
      </w:r>
      <w:r w:rsidR="00913958" w:rsidRPr="00C16725">
        <w:rPr>
          <w:rFonts w:ascii="Book Antiqua" w:eastAsiaTheme="minorHAnsi" w:hAnsi="Book Antiqua" w:cs="Arial"/>
          <w:szCs w:val="24"/>
        </w:rPr>
        <w:instrText xml:space="preserve"> ADDIN EN.CITE.DATA </w:instrText>
      </w:r>
      <w:r w:rsidR="00913958" w:rsidRPr="00C16725">
        <w:rPr>
          <w:rFonts w:ascii="Book Antiqua" w:eastAsiaTheme="minorHAnsi" w:hAnsi="Book Antiqua" w:cs="Arial"/>
          <w:szCs w:val="24"/>
        </w:rPr>
      </w:r>
      <w:r w:rsidR="00913958" w:rsidRPr="00C16725">
        <w:rPr>
          <w:rFonts w:ascii="Book Antiqua" w:eastAsiaTheme="minorHAnsi" w:hAnsi="Book Antiqua" w:cs="Arial"/>
          <w:szCs w:val="24"/>
        </w:rPr>
        <w:fldChar w:fldCharType="end"/>
      </w:r>
      <w:r w:rsidR="003373E5" w:rsidRPr="00C16725">
        <w:rPr>
          <w:rFonts w:ascii="Book Antiqua" w:eastAsiaTheme="minorHAnsi" w:hAnsi="Book Antiqua" w:cs="Arial"/>
          <w:szCs w:val="24"/>
        </w:rPr>
      </w:r>
      <w:r w:rsidR="003373E5" w:rsidRPr="00C16725">
        <w:rPr>
          <w:rFonts w:ascii="Book Antiqua" w:eastAsiaTheme="minorHAnsi" w:hAnsi="Book Antiqua" w:cs="Arial"/>
          <w:szCs w:val="24"/>
        </w:rPr>
        <w:fldChar w:fldCharType="separate"/>
      </w:r>
      <w:r w:rsidR="00913958" w:rsidRPr="00C16725">
        <w:rPr>
          <w:rFonts w:ascii="Book Antiqua" w:eastAsiaTheme="minorHAnsi" w:hAnsi="Book Antiqua" w:cs="Arial"/>
          <w:noProof/>
          <w:szCs w:val="24"/>
          <w:vertAlign w:val="superscript"/>
        </w:rPr>
        <w:t>[36]</w:t>
      </w:r>
      <w:r w:rsidR="003373E5" w:rsidRPr="00C16725">
        <w:rPr>
          <w:rFonts w:ascii="Book Antiqua" w:eastAsiaTheme="minorHAnsi" w:hAnsi="Book Antiqua" w:cs="Arial"/>
          <w:szCs w:val="24"/>
        </w:rPr>
        <w:fldChar w:fldCharType="end"/>
      </w:r>
      <w:r w:rsidR="00067A5A" w:rsidRPr="00C16725">
        <w:rPr>
          <w:rFonts w:ascii="Book Antiqua" w:eastAsiaTheme="minorHAnsi" w:hAnsi="Book Antiqua" w:cs="Arial"/>
          <w:szCs w:val="24"/>
        </w:rPr>
        <w:t>.</w:t>
      </w:r>
      <w:r w:rsidR="0033385C" w:rsidRPr="00C16725">
        <w:rPr>
          <w:rFonts w:ascii="Book Antiqua" w:eastAsiaTheme="minorHAnsi" w:hAnsi="Book Antiqua" w:cs="Arial"/>
          <w:szCs w:val="24"/>
        </w:rPr>
        <w:t xml:space="preserve"> </w:t>
      </w:r>
      <w:r w:rsidR="006F43E9" w:rsidRPr="00C16725">
        <w:rPr>
          <w:rFonts w:ascii="Book Antiqua" w:eastAsiaTheme="minorHAnsi" w:hAnsi="Book Antiqua" w:cs="Arial"/>
          <w:szCs w:val="24"/>
        </w:rPr>
        <w:t>Interestingly</w:t>
      </w:r>
      <w:r w:rsidR="0033385C" w:rsidRPr="00C16725">
        <w:rPr>
          <w:rFonts w:ascii="Book Antiqua" w:eastAsiaTheme="minorHAnsi" w:hAnsi="Book Antiqua" w:cs="Arial"/>
          <w:szCs w:val="24"/>
        </w:rPr>
        <w:t xml:space="preserve">, </w:t>
      </w:r>
      <w:r w:rsidR="0033385C" w:rsidRPr="00C16725">
        <w:rPr>
          <w:rFonts w:ascii="Book Antiqua" w:eastAsiaTheme="minorHAnsi" w:hAnsi="Book Antiqua" w:cs="Times New Roman"/>
          <w:szCs w:val="24"/>
        </w:rPr>
        <w:t xml:space="preserve">the latest meta-analysis </w:t>
      </w:r>
      <w:r w:rsidR="0033385C" w:rsidRPr="00C16725">
        <w:rPr>
          <w:rFonts w:ascii="Book Antiqua" w:eastAsiaTheme="minorHAnsi" w:hAnsi="Book Antiqua" w:cs="Arial"/>
          <w:szCs w:val="24"/>
        </w:rPr>
        <w:t>comparing surgical outcomes between s</w:t>
      </w:r>
      <w:r w:rsidR="0033385C" w:rsidRPr="00C16725">
        <w:rPr>
          <w:rFonts w:ascii="Book Antiqua" w:eastAsiaTheme="minorHAnsi" w:hAnsi="Book Antiqua" w:cs="Times New Roman"/>
          <w:szCs w:val="24"/>
        </w:rPr>
        <w:t xml:space="preserve">tapled hemorrhoidopexy and Ligasure </w:t>
      </w:r>
      <w:r w:rsidRPr="00C16725">
        <w:rPr>
          <w:rFonts w:ascii="Book Antiqua" w:eastAsiaTheme="minorHAnsi" w:hAnsi="Book Antiqua" w:cs="Times New Roman"/>
          <w:szCs w:val="24"/>
        </w:rPr>
        <w:t>hemorrhoid</w:t>
      </w:r>
      <w:r w:rsidR="0033385C" w:rsidRPr="00C16725">
        <w:rPr>
          <w:rFonts w:ascii="Book Antiqua" w:eastAsiaTheme="minorHAnsi" w:hAnsi="Book Antiqua" w:cs="Times New Roman"/>
          <w:szCs w:val="24"/>
        </w:rPr>
        <w:t>ectomy</w:t>
      </w:r>
      <w:r w:rsidR="00B8732A" w:rsidRPr="00C16725">
        <w:rPr>
          <w:rFonts w:ascii="Book Antiqua" w:eastAsiaTheme="minorHAnsi" w:hAnsi="Book Antiqua" w:cs="Times New Roman"/>
          <w:szCs w:val="24"/>
        </w:rPr>
        <w:t xml:space="preserve"> in 2013 revealed that </w:t>
      </w:r>
      <w:r w:rsidR="0033385C" w:rsidRPr="00C16725">
        <w:rPr>
          <w:rFonts w:ascii="Book Antiqua" w:eastAsiaTheme="minorHAnsi" w:hAnsi="Book Antiqua" w:cs="Times New Roman"/>
          <w:szCs w:val="24"/>
        </w:rPr>
        <w:t>b</w:t>
      </w:r>
      <w:r w:rsidR="0033385C" w:rsidRPr="00C16725">
        <w:rPr>
          <w:rFonts w:ascii="Book Antiqua" w:eastAsiaTheme="minorHAnsi" w:hAnsi="Book Antiqua" w:cs="Arial"/>
          <w:szCs w:val="24"/>
        </w:rPr>
        <w:t xml:space="preserve">oth </w:t>
      </w:r>
      <w:r w:rsidR="00B8732A" w:rsidRPr="00C16725">
        <w:rPr>
          <w:rFonts w:ascii="Book Antiqua" w:eastAsiaTheme="minorHAnsi" w:hAnsi="Book Antiqua" w:cs="Arial"/>
          <w:szCs w:val="24"/>
        </w:rPr>
        <w:t>surgical techniques were</w:t>
      </w:r>
      <w:r w:rsidR="0033385C" w:rsidRPr="00C16725">
        <w:rPr>
          <w:rFonts w:ascii="Book Antiqua" w:eastAsiaTheme="minorHAnsi" w:hAnsi="Book Antiqua" w:cs="Arial"/>
          <w:szCs w:val="24"/>
        </w:rPr>
        <w:t xml:space="preserve"> practically comparable</w:t>
      </w:r>
      <w:r w:rsidR="00B8732A" w:rsidRPr="00C16725">
        <w:rPr>
          <w:rFonts w:ascii="Book Antiqua" w:eastAsiaTheme="minorHAnsi" w:hAnsi="Book Antiqua" w:cs="Arial"/>
          <w:szCs w:val="24"/>
        </w:rPr>
        <w:t xml:space="preserve"> -</w:t>
      </w:r>
      <w:r w:rsidR="0033385C" w:rsidRPr="00C16725">
        <w:rPr>
          <w:rFonts w:ascii="Book Antiqua" w:eastAsiaTheme="minorHAnsi" w:hAnsi="Book Antiqua" w:cs="Arial"/>
          <w:szCs w:val="24"/>
        </w:rPr>
        <w:t xml:space="preserve"> with a slightly favorable immediate postoperative results and technical advantages for </w:t>
      </w:r>
      <w:r w:rsidR="00B8732A" w:rsidRPr="00C16725">
        <w:rPr>
          <w:rFonts w:ascii="Book Antiqua" w:eastAsiaTheme="minorHAnsi" w:hAnsi="Book Antiqua" w:cs="Arial"/>
          <w:szCs w:val="24"/>
        </w:rPr>
        <w:t>Ligasure</w:t>
      </w:r>
      <w:r w:rsidRPr="00C16725">
        <w:rPr>
          <w:rFonts w:ascii="Book Antiqua" w:eastAsiaTheme="minorHAnsi" w:hAnsi="Book Antiqua" w:cs="Times New Roman"/>
          <w:szCs w:val="24"/>
        </w:rPr>
        <w:t xml:space="preserve"> hemorrhoidectomy</w:t>
      </w:r>
      <w:r w:rsidR="003373E5" w:rsidRPr="00C16725">
        <w:rPr>
          <w:rFonts w:ascii="Book Antiqua" w:eastAsiaTheme="minorHAnsi" w:hAnsi="Book Antiqua" w:cs="Times New Roman"/>
          <w:szCs w:val="24"/>
        </w:rPr>
        <w:fldChar w:fldCharType="begin">
          <w:fldData xml:space="preserve">PEVuZE5vdGU+PENpdGU+PEF1dGhvcj5ZYW5nPC9BdXRob3I+PFllYXI+MjAxMzwvWWVhcj48UmVj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==
</w:fldData>
        </w:fldChar>
      </w:r>
      <w:r w:rsidR="00913958" w:rsidRPr="00C16725">
        <w:rPr>
          <w:rFonts w:ascii="Book Antiqua" w:eastAsiaTheme="minorHAnsi" w:hAnsi="Book Antiqua" w:cs="Times New Roman"/>
          <w:szCs w:val="24"/>
        </w:rPr>
        <w:instrText xml:space="preserve"> ADDIN EN.CITE </w:instrText>
      </w:r>
      <w:r w:rsidR="00913958" w:rsidRPr="00C16725">
        <w:rPr>
          <w:rFonts w:ascii="Book Antiqua" w:eastAsiaTheme="minorHAnsi" w:hAnsi="Book Antiqua" w:cs="Times New Roman"/>
          <w:szCs w:val="24"/>
        </w:rPr>
        <w:fldChar w:fldCharType="begin">
          <w:fldData xml:space="preserve">PEVuZE5vdGU+PENpdGU+PEF1dGhvcj5ZYW5nPC9BdXRob3I+PFllYXI+MjAxMzwvWWVhcj48UmVj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==
</w:fldData>
        </w:fldChar>
      </w:r>
      <w:r w:rsidR="00913958" w:rsidRPr="00C16725">
        <w:rPr>
          <w:rFonts w:ascii="Book Antiqua" w:eastAsiaTheme="minorHAnsi" w:hAnsi="Book Antiqua" w:cs="Times New Roman"/>
          <w:szCs w:val="24"/>
        </w:rPr>
        <w:instrText xml:space="preserve"> ADDIN EN.CITE.DATA </w:instrText>
      </w:r>
      <w:r w:rsidR="00913958" w:rsidRPr="00C16725">
        <w:rPr>
          <w:rFonts w:ascii="Book Antiqua" w:eastAsiaTheme="minorHAnsi" w:hAnsi="Book Antiqua" w:cs="Times New Roman"/>
          <w:szCs w:val="24"/>
        </w:rPr>
      </w:r>
      <w:r w:rsidR="00913958" w:rsidRPr="00C16725">
        <w:rPr>
          <w:rFonts w:ascii="Book Antiqua" w:eastAsiaTheme="minorHAnsi" w:hAnsi="Book Antiqua" w:cs="Times New Roman"/>
          <w:szCs w:val="24"/>
        </w:rPr>
        <w:fldChar w:fldCharType="end"/>
      </w:r>
      <w:r w:rsidR="003373E5" w:rsidRPr="00C16725">
        <w:rPr>
          <w:rFonts w:ascii="Book Antiqua" w:eastAsiaTheme="minorHAnsi" w:hAnsi="Book Antiqua" w:cs="Times New Roman"/>
          <w:szCs w:val="24"/>
        </w:rPr>
      </w:r>
      <w:r w:rsidR="003373E5" w:rsidRPr="00C16725">
        <w:rPr>
          <w:rFonts w:ascii="Book Antiqua" w:eastAsiaTheme="minorHAnsi" w:hAnsi="Book Antiqua" w:cs="Times New Roman"/>
          <w:szCs w:val="24"/>
        </w:rPr>
        <w:fldChar w:fldCharType="separate"/>
      </w:r>
      <w:r w:rsidR="00913958" w:rsidRPr="00C16725">
        <w:rPr>
          <w:rFonts w:ascii="Book Antiqua" w:eastAsiaTheme="minorHAnsi" w:hAnsi="Book Antiqua" w:cs="Times New Roman"/>
          <w:noProof/>
          <w:szCs w:val="24"/>
          <w:vertAlign w:val="superscript"/>
        </w:rPr>
        <w:t>[37]</w:t>
      </w:r>
      <w:r w:rsidR="003373E5" w:rsidRPr="00C16725">
        <w:rPr>
          <w:rFonts w:ascii="Book Antiqua" w:eastAsiaTheme="minorHAnsi" w:hAnsi="Book Antiqua" w:cs="Times New Roman"/>
          <w:szCs w:val="24"/>
        </w:rPr>
        <w:fldChar w:fldCharType="end"/>
      </w:r>
      <w:r w:rsidR="00B8732A" w:rsidRPr="00C16725">
        <w:rPr>
          <w:rFonts w:ascii="Book Antiqua" w:eastAsiaTheme="minorHAnsi" w:hAnsi="Book Antiqua" w:cs="Times New Roman"/>
          <w:szCs w:val="24"/>
        </w:rPr>
        <w:t>.</w:t>
      </w:r>
    </w:p>
    <w:p w:rsidR="003765F8" w:rsidRPr="00C16725" w:rsidRDefault="009D2B22" w:rsidP="00B22EBA">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 xml:space="preserve">Given the fact that </w:t>
      </w:r>
      <w:r w:rsidRPr="00C16725">
        <w:rPr>
          <w:rFonts w:ascii="Book Antiqua" w:eastAsiaTheme="minorHAnsi" w:hAnsi="Book Antiqua" w:cs="Arial"/>
          <w:szCs w:val="24"/>
        </w:rPr>
        <w:t>s</w:t>
      </w:r>
      <w:r w:rsidRPr="00C16725">
        <w:rPr>
          <w:rFonts w:ascii="Book Antiqua" w:eastAsiaTheme="minorHAnsi" w:hAnsi="Book Antiqua" w:cs="Times New Roman"/>
          <w:szCs w:val="24"/>
        </w:rPr>
        <w:t>tapled hemorrhoidopexy</w:t>
      </w:r>
      <w:r w:rsidRPr="00C16725">
        <w:rPr>
          <w:rFonts w:ascii="Book Antiqua" w:hAnsi="Book Antiqua" w:cs="Times New Roman"/>
          <w:szCs w:val="24"/>
        </w:rPr>
        <w:t xml:space="preserve"> did not offer </w:t>
      </w:r>
      <w:r w:rsidR="00585D3B" w:rsidRPr="00C16725">
        <w:rPr>
          <w:rFonts w:ascii="Book Antiqua" w:hAnsi="Book Antiqua" w:cs="Times New Roman"/>
          <w:szCs w:val="24"/>
        </w:rPr>
        <w:t xml:space="preserve">any </w:t>
      </w:r>
      <w:r w:rsidRPr="00C16725">
        <w:rPr>
          <w:rFonts w:ascii="Book Antiqua" w:hAnsi="Book Antiqua" w:cs="Times New Roman"/>
          <w:szCs w:val="24"/>
        </w:rPr>
        <w:t>significant advantages over Ligasure hemorrhoidectomy</w:t>
      </w:r>
      <w:r w:rsidR="003373E5" w:rsidRPr="00C16725">
        <w:rPr>
          <w:rFonts w:ascii="Book Antiqua" w:hAnsi="Book Antiqua" w:cs="Times New Roman"/>
          <w:szCs w:val="24"/>
        </w:rPr>
        <w:fldChar w:fldCharType="begin">
          <w:fldData xml:space="preserve">PEVuZE5vdGU+PENpdGU+PEF1dGhvcj5ZYW5nPC9BdXRob3I+PFllYXI+MjAxMzwvWWVhcj48UmVj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==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PEVuZE5vdGU+PENpdGU+PEF1dGhvcj5ZYW5nPC9BdXRob3I+PFllYXI+MjAxMzwvWWVhcj48UmVj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==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[37]</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and</w:t>
      </w:r>
      <w:r w:rsidR="006F43E9" w:rsidRPr="00C16725">
        <w:rPr>
          <w:rFonts w:ascii="Book Antiqua" w:hAnsi="Book Antiqua" w:cs="Times New Roman"/>
          <w:szCs w:val="24"/>
        </w:rPr>
        <w:t xml:space="preserve"> </w:t>
      </w:r>
      <w:r w:rsidRPr="00C16725">
        <w:rPr>
          <w:rFonts w:ascii="Book Antiqua" w:hAnsi="Book Antiqua" w:cs="Times New Roman"/>
          <w:szCs w:val="24"/>
        </w:rPr>
        <w:t>it is a relatively expensive operation w</w:t>
      </w:r>
      <w:r w:rsidR="003765F8" w:rsidRPr="00C16725">
        <w:rPr>
          <w:rFonts w:ascii="Book Antiqua" w:hAnsi="Book Antiqua" w:cs="Times New Roman"/>
          <w:szCs w:val="24"/>
        </w:rPr>
        <w:t xml:space="preserve">hich may cause </w:t>
      </w:r>
      <w:r w:rsidRPr="00C16725">
        <w:rPr>
          <w:rFonts w:ascii="Book Antiqua" w:hAnsi="Book Antiqua" w:cs="Times New Roman"/>
          <w:szCs w:val="24"/>
        </w:rPr>
        <w:t xml:space="preserve">serious </w:t>
      </w:r>
      <w:r w:rsidR="003765F8" w:rsidRPr="00C16725">
        <w:rPr>
          <w:rFonts w:ascii="Book Antiqua" w:hAnsi="Book Antiqua" w:cs="Times New Roman"/>
          <w:szCs w:val="24"/>
        </w:rPr>
        <w:t xml:space="preserve">postoperative </w:t>
      </w:r>
      <w:r w:rsidR="006F43E9" w:rsidRPr="00C16725">
        <w:rPr>
          <w:rFonts w:ascii="Book Antiqua" w:hAnsi="Book Antiqua" w:cs="Times New Roman"/>
          <w:szCs w:val="24"/>
        </w:rPr>
        <w:t>complications</w:t>
      </w:r>
      <w:r w:rsidRPr="00C16725">
        <w:rPr>
          <w:rFonts w:ascii="Book Antiqua" w:hAnsi="Book Antiqua" w:cs="Times New Roman"/>
          <w:szCs w:val="24"/>
        </w:rPr>
        <w:t xml:space="preserve"> </w:t>
      </w:r>
      <w:r w:rsidRPr="00C16725">
        <w:rPr>
          <w:rFonts w:ascii="Book Antiqua" w:eastAsiaTheme="minorHAnsi" w:hAnsi="Book Antiqua" w:cs="Times New Roman"/>
          <w:szCs w:val="24"/>
        </w:rPr>
        <w:t xml:space="preserve">such as rectal stricture and </w:t>
      </w:r>
      <w:r w:rsidR="003765F8" w:rsidRPr="00C16725">
        <w:rPr>
          <w:rFonts w:ascii="Book Antiqua" w:eastAsiaTheme="minorHAnsi" w:hAnsi="Book Antiqua" w:cs="Times New Roman"/>
          <w:szCs w:val="24"/>
        </w:rPr>
        <w:t>rectal perforation</w:t>
      </w:r>
      <w:r w:rsidR="003373E5" w:rsidRPr="00C16725">
        <w:rPr>
          <w:rFonts w:ascii="Book Antiqua" w:eastAsiaTheme="minorHAnsi" w:hAnsi="Book Antiqua" w:cs="Times New Roman"/>
          <w:szCs w:val="24"/>
        </w:rPr>
        <w:fldChar w:fldCharType="begin"/>
      </w:r>
      <w:r w:rsidR="00913958" w:rsidRPr="00C16725">
        <w:rPr>
          <w:rFonts w:ascii="Book Antiqua" w:eastAsiaTheme="minorHAnsi" w:hAnsi="Book Antiqua" w:cs="Times New Roman"/>
          <w:szCs w:val="24"/>
        </w:rPr>
        <w:instrText xml:space="preserve"> ADDIN EN.CITE &lt;EndNote&gt;&lt;Cite&gt;&lt;Author&gt;Faucheron&lt;/Author&gt;&lt;Year&gt;2012&lt;/Year&gt;&lt;RecNum&gt;39&lt;/RecNum&gt;&lt;DisplayText&gt;&lt;style face="superscript"&gt;[38]&lt;/style&gt;&lt;/DisplayText&gt;&lt;record&gt;&lt;rec-number&gt;39&lt;/rec-number&gt;&lt;foreign-keys&gt;&lt;key app="EN" db-id="p9papewdx0de5de2zprpra9fra5px299vrt5" timestamp="0"&gt;39&lt;/key&gt;&lt;/foreign-keys&gt;&lt;ref-type name="Journal Article"&gt;17&lt;/ref-type&gt;&lt;contributors&gt;&lt;authors&gt;&lt;author&gt;Faucheron, J. L.&lt;/author&gt;&lt;author&gt;Voirin, D.&lt;/author&gt;&lt;author&gt;Abba, J.&lt;/author&gt;&lt;/authors&gt;&lt;/contributors&gt;&lt;auth-address&gt;Colorectal Unit, Department of Surgery, University Hospital, Grenoble, France. jlfaucheron@chu-grenoble.fr&lt;/auth-address&gt;&lt;titles&gt;&lt;title&gt;Rectal perforation with life-threatening peritonitis following stapled haemorrhoidopexy&lt;/title&gt;&lt;secondary-title&gt;Br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surgery&lt;/abbr-1&gt;&lt;/alt-periodical&gt;&lt;pages&gt;746-53&lt;/pages&gt;&lt;volume&gt;99&lt;/volume&gt;&lt;number&gt;6&lt;/number&gt;&lt;keywords&gt;&lt;keyword&gt;Hemorrhoids/*surgery&lt;/keyword&gt;&lt;keyword&gt;Humans&lt;/keyword&gt;&lt;keyword&gt;Intestinal Obstruction/etiology&lt;/keyword&gt;&lt;keyword&gt;Intestinal Perforation/*etiology&lt;/keyword&gt;&lt;keyword&gt;Length of Stay&lt;/keyword&gt;&lt;keyword&gt;Postoperative Hemorrhage/etiology&lt;/keyword&gt;&lt;keyword&gt;Rectal Diseases/*etiology&lt;/keyword&gt;&lt;keyword&gt;Sepsis/etiology&lt;/keyword&gt;&lt;keyword&gt;Surgical Stapling/*adverse effects&lt;/keyword&gt;&lt;keyword&gt;Surgical Wound Dehiscence/etiology&lt;/keyword&gt;&lt;keyword&gt;Treatment Outcome&lt;/keyword&gt;&lt;/keywords&gt;&lt;dates&gt;&lt;year&gt;2012&lt;/year&gt;&lt;pub-dates&gt;&lt;date&gt;Jun&lt;/date&gt;&lt;/pub-dates&gt;&lt;/dates&gt;&lt;isbn&gt;1365-2168 (Electronic)&amp;#xD;0007-1323 (Linking)&lt;/isbn&gt;&lt;accession-num&gt;22418745&lt;/accession-num&gt;&lt;urls&gt;&lt;related-urls&gt;&lt;url&gt;http://www.ncbi.nlm.nih.gov/entrez/query.fcgi?cmd=Retrieve&amp;amp;db=PubMed&amp;amp;dopt=Citation&amp;amp;list_uids=22418745 &lt;/url&gt;&lt;/related-urls&gt;&lt;/urls&gt;&lt;language&gt;eng&lt;/language&gt;&lt;/record&gt;&lt;/Cite&gt;&lt;/EndNote&gt;</w:instrText>
      </w:r>
      <w:r w:rsidR="003373E5" w:rsidRPr="00C16725">
        <w:rPr>
          <w:rFonts w:ascii="Book Antiqua" w:eastAsiaTheme="minorHAnsi" w:hAnsi="Book Antiqua" w:cs="Times New Roman"/>
          <w:szCs w:val="24"/>
        </w:rPr>
        <w:fldChar w:fldCharType="separate"/>
      </w:r>
      <w:r w:rsidR="00913958" w:rsidRPr="00C16725">
        <w:rPr>
          <w:rFonts w:ascii="Book Antiqua" w:eastAsiaTheme="minorHAnsi" w:hAnsi="Book Antiqua" w:cs="Times New Roman"/>
          <w:noProof/>
          <w:szCs w:val="24"/>
          <w:vertAlign w:val="superscript"/>
        </w:rPr>
        <w:t>[38]</w:t>
      </w:r>
      <w:r w:rsidR="003373E5" w:rsidRPr="00C16725">
        <w:rPr>
          <w:rFonts w:ascii="Book Antiqua" w:eastAsiaTheme="minorHAnsi" w:hAnsi="Book Antiqua" w:cs="Times New Roman"/>
          <w:szCs w:val="24"/>
        </w:rPr>
        <w:fldChar w:fldCharType="end"/>
      </w:r>
      <w:r w:rsidR="00913958" w:rsidRPr="00C16725">
        <w:rPr>
          <w:rFonts w:ascii="Book Antiqua" w:eastAsiaTheme="minorHAnsi" w:hAnsi="Book Antiqua" w:cs="Times New Roman"/>
          <w:szCs w:val="24"/>
        </w:rPr>
        <w:t xml:space="preserve"> as well as severe</w:t>
      </w:r>
      <w:r w:rsidR="00C514C4" w:rsidRPr="00C16725">
        <w:rPr>
          <w:rFonts w:ascii="Book Antiqua" w:eastAsiaTheme="minorHAnsi" w:hAnsi="Book Antiqua" w:cs="Times New Roman"/>
          <w:szCs w:val="24"/>
        </w:rPr>
        <w:t xml:space="preserve"> chronic</w:t>
      </w:r>
      <w:r w:rsidR="00913958" w:rsidRPr="00C16725">
        <w:rPr>
          <w:rFonts w:ascii="Book Antiqua" w:eastAsiaTheme="minorHAnsi" w:hAnsi="Book Antiqua" w:cs="Times New Roman"/>
          <w:szCs w:val="24"/>
        </w:rPr>
        <w:t xml:space="preserve"> anal pain</w:t>
      </w:r>
      <w:r w:rsidR="00C514C4" w:rsidRPr="00C16725">
        <w:rPr>
          <w:rFonts w:ascii="Book Antiqua" w:eastAsiaTheme="minorHAnsi" w:hAnsi="Book Antiqua" w:cs="Times New Roman"/>
          <w:szCs w:val="24"/>
        </w:rPr>
        <w:fldChar w:fldCharType="begin">
          <w:fldData xml:space="preserve">PEVuZE5vdGU+PENpdGU+PEF1dGhvcj5JZWxwbzwvQXV0aG9yPjxZZWFyPjIwMTA8L1llYXI+PFJl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b25hbCBqb3VybmFsIG9mIHN1cmdlcnk8L2FiYnItMT48L2FsdC1wZXJpb2RpY2FsPjxwYWdlcz42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</w:fldData>
        </w:fldChar>
      </w:r>
      <w:r w:rsidR="00C514C4" w:rsidRPr="00C16725">
        <w:rPr>
          <w:rFonts w:ascii="Book Antiqua" w:eastAsiaTheme="minorHAnsi" w:hAnsi="Book Antiqua" w:cs="Times New Roman"/>
          <w:szCs w:val="24"/>
        </w:rPr>
        <w:instrText xml:space="preserve"> ADDIN EN.CITE </w:instrText>
      </w:r>
      <w:r w:rsidR="00C514C4" w:rsidRPr="00C16725">
        <w:rPr>
          <w:rFonts w:ascii="Book Antiqua" w:eastAsiaTheme="minorHAnsi" w:hAnsi="Book Antiqua" w:cs="Times New Roman"/>
          <w:szCs w:val="24"/>
        </w:rPr>
        <w:fldChar w:fldCharType="begin">
          <w:fldData xml:space="preserve">PEVuZE5vdGU+PENpdGU+PEF1dGhvcj5JZWxwbzwvQXV0aG9yPjxZZWFyPjIwMTA8L1llYXI+PFJl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</w:fldData>
        </w:fldChar>
      </w:r>
      <w:r w:rsidR="00C514C4" w:rsidRPr="00C16725">
        <w:rPr>
          <w:rFonts w:ascii="Book Antiqua" w:eastAsiaTheme="minorHAnsi" w:hAnsi="Book Antiqua" w:cs="Times New Roman"/>
          <w:szCs w:val="24"/>
        </w:rPr>
        <w:instrText xml:space="preserve"> ADDIN EN.CITE.DATA </w:instrText>
      </w:r>
      <w:r w:rsidR="00C514C4" w:rsidRPr="00C16725">
        <w:rPr>
          <w:rFonts w:ascii="Book Antiqua" w:eastAsiaTheme="minorHAnsi" w:hAnsi="Book Antiqua" w:cs="Times New Roman"/>
          <w:szCs w:val="24"/>
        </w:rPr>
      </w:r>
      <w:r w:rsidR="00C514C4" w:rsidRPr="00C16725">
        <w:rPr>
          <w:rFonts w:ascii="Book Antiqua" w:eastAsiaTheme="minorHAnsi" w:hAnsi="Book Antiqua" w:cs="Times New Roman"/>
          <w:szCs w:val="24"/>
        </w:rPr>
        <w:fldChar w:fldCharType="end"/>
      </w:r>
      <w:r w:rsidR="00C514C4" w:rsidRPr="00C16725">
        <w:rPr>
          <w:rFonts w:ascii="Book Antiqua" w:eastAsiaTheme="minorHAnsi" w:hAnsi="Book Antiqua" w:cs="Times New Roman"/>
          <w:szCs w:val="24"/>
        </w:rPr>
      </w:r>
      <w:r w:rsidR="00C514C4" w:rsidRPr="00C16725">
        <w:rPr>
          <w:rFonts w:ascii="Book Antiqua" w:eastAsiaTheme="minorHAnsi" w:hAnsi="Book Antiqua" w:cs="Times New Roman"/>
          <w:szCs w:val="24"/>
        </w:rPr>
        <w:fldChar w:fldCharType="separate"/>
      </w:r>
      <w:r w:rsidR="00C514C4" w:rsidRPr="00C16725">
        <w:rPr>
          <w:rFonts w:ascii="Book Antiqua" w:eastAsiaTheme="minorHAnsi" w:hAnsi="Book Antiqua" w:cs="Times New Roman"/>
          <w:noProof/>
          <w:szCs w:val="24"/>
          <w:vertAlign w:val="superscript"/>
        </w:rPr>
        <w:t>[39]</w:t>
      </w:r>
      <w:r w:rsidR="00C514C4" w:rsidRPr="00C16725">
        <w:rPr>
          <w:rFonts w:ascii="Book Antiqua" w:eastAsiaTheme="minorHAnsi" w:hAnsi="Book Antiqua" w:cs="Times New Roman"/>
          <w:szCs w:val="24"/>
        </w:rPr>
        <w:fldChar w:fldCharType="end"/>
      </w:r>
      <w:r w:rsidRPr="00C16725">
        <w:rPr>
          <w:rFonts w:ascii="Book Antiqua" w:eastAsiaTheme="minorHAnsi" w:hAnsi="Book Antiqua" w:cs="Times New Roman"/>
          <w:szCs w:val="24"/>
        </w:rPr>
        <w:t xml:space="preserve">, </w:t>
      </w:r>
      <w:r w:rsidR="003765F8" w:rsidRPr="00C16725">
        <w:rPr>
          <w:rFonts w:ascii="Book Antiqua" w:eastAsiaTheme="minorHAnsi" w:hAnsi="Book Antiqua" w:cs="Arial"/>
          <w:szCs w:val="24"/>
        </w:rPr>
        <w:t>s</w:t>
      </w:r>
      <w:r w:rsidR="003765F8" w:rsidRPr="00C16725">
        <w:rPr>
          <w:rFonts w:ascii="Book Antiqua" w:eastAsiaTheme="minorHAnsi" w:hAnsi="Book Antiqua" w:cs="Times New Roman"/>
          <w:szCs w:val="24"/>
        </w:rPr>
        <w:t>tapled hemorrhoidopexy</w:t>
      </w:r>
      <w:r w:rsidR="003765F8" w:rsidRPr="00C16725">
        <w:rPr>
          <w:rFonts w:ascii="Book Antiqua" w:hAnsi="Book Antiqua" w:cs="Times New Roman"/>
          <w:szCs w:val="24"/>
        </w:rPr>
        <w:t xml:space="preserve"> </w:t>
      </w:r>
      <w:r w:rsidR="00585D3B" w:rsidRPr="00C16725">
        <w:rPr>
          <w:rFonts w:ascii="Book Antiqua" w:hAnsi="Book Antiqua" w:cs="Times New Roman"/>
          <w:szCs w:val="24"/>
        </w:rPr>
        <w:t>should be r</w:t>
      </w:r>
      <w:r w:rsidR="006F43E9" w:rsidRPr="00C16725">
        <w:rPr>
          <w:rFonts w:ascii="Book Antiqua" w:hAnsi="Book Antiqua" w:cs="Times New Roman"/>
          <w:szCs w:val="24"/>
        </w:rPr>
        <w:t xml:space="preserve">eserved for patients with circumferential prolapsing hemorrhoids and </w:t>
      </w:r>
      <w:r w:rsidR="003765F8" w:rsidRPr="00C16725">
        <w:rPr>
          <w:rFonts w:ascii="Book Antiqua" w:hAnsi="Book Antiqua" w:cs="Times New Roman"/>
          <w:szCs w:val="24"/>
        </w:rPr>
        <w:t xml:space="preserve">it </w:t>
      </w:r>
      <w:r w:rsidR="00585D3B" w:rsidRPr="00C16725">
        <w:rPr>
          <w:rFonts w:ascii="Book Antiqua" w:hAnsi="Book Antiqua" w:cs="Times New Roman"/>
          <w:szCs w:val="24"/>
        </w:rPr>
        <w:t>must be</w:t>
      </w:r>
      <w:r w:rsidR="006F43E9" w:rsidRPr="00C16725">
        <w:rPr>
          <w:rFonts w:ascii="Book Antiqua" w:hAnsi="Book Antiqua" w:cs="Times New Roman"/>
          <w:szCs w:val="24"/>
        </w:rPr>
        <w:t xml:space="preserve"> performed by a well-trained surgeon</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003765F8" w:rsidRPr="00C16725">
        <w:rPr>
          <w:rFonts w:ascii="Book Antiqua" w:hAnsi="Book Antiqua" w:cs="Times New Roman"/>
          <w:szCs w:val="24"/>
        </w:rPr>
        <w:t>.</w:t>
      </w:r>
    </w:p>
    <w:p w:rsidR="003765F8" w:rsidRPr="00C16725" w:rsidRDefault="003765F8" w:rsidP="00C97BCB">
      <w:pPr>
        <w:adjustRightInd w:val="0"/>
        <w:snapToGrid w:val="0"/>
        <w:spacing w:line="360" w:lineRule="auto"/>
        <w:jc w:val="both"/>
        <w:rPr>
          <w:rFonts w:ascii="Book Antiqua" w:hAnsi="Book Antiqua" w:cs="Times New Roman"/>
          <w:szCs w:val="24"/>
        </w:rPr>
      </w:pPr>
    </w:p>
    <w:p w:rsidR="003C75A7" w:rsidRPr="00B22EBA" w:rsidRDefault="00F6476A"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lastRenderedPageBreak/>
        <w:t>SPECIFIC CONSIDERATION</w:t>
      </w:r>
    </w:p>
    <w:p w:rsidR="003C75A7" w:rsidRPr="00B22EBA" w:rsidRDefault="003C75A7" w:rsidP="00C97BCB">
      <w:pPr>
        <w:adjustRightInd w:val="0"/>
        <w:snapToGrid w:val="0"/>
        <w:spacing w:line="360" w:lineRule="auto"/>
        <w:jc w:val="both"/>
        <w:rPr>
          <w:rFonts w:ascii="Book Antiqua" w:hAnsi="Book Antiqua" w:cs="Times New Roman"/>
          <w:b/>
          <w:bCs/>
          <w:i/>
          <w:szCs w:val="24"/>
        </w:rPr>
      </w:pPr>
      <w:r w:rsidRPr="00B22EBA">
        <w:rPr>
          <w:rFonts w:ascii="Book Antiqua" w:hAnsi="Book Antiqua" w:cs="Times New Roman"/>
          <w:b/>
          <w:bCs/>
          <w:i/>
          <w:szCs w:val="24"/>
        </w:rPr>
        <w:t>Acutely thrombosed or strangulated internal hemorrhoids</w:t>
      </w:r>
    </w:p>
    <w:p w:rsidR="003C75A7" w:rsidRPr="00C16725" w:rsidRDefault="00AB171F"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Patients with acutely thrombosed or strangulated internal hemorrhoids usually present with severely pain</w:t>
      </w:r>
      <w:r w:rsidR="00170E11" w:rsidRPr="00C16725">
        <w:rPr>
          <w:rFonts w:ascii="Book Antiqua" w:hAnsi="Book Antiqua" w:cs="Times New Roman"/>
          <w:szCs w:val="24"/>
        </w:rPr>
        <w:t xml:space="preserve">ful and </w:t>
      </w:r>
      <w:r w:rsidRPr="00C16725">
        <w:rPr>
          <w:rFonts w:ascii="Book Antiqua" w:hAnsi="Book Antiqua" w:cs="Times New Roman"/>
          <w:szCs w:val="24"/>
        </w:rPr>
        <w:t xml:space="preserve">irreducible hemorrhoids. The incarcerated hemorrhoids may become necrotic and drain. </w:t>
      </w:r>
      <w:r w:rsidR="003C75A7" w:rsidRPr="00C16725">
        <w:rPr>
          <w:rFonts w:ascii="Book Antiqua" w:hAnsi="Book Antiqua" w:cs="Times New Roman"/>
          <w:szCs w:val="24"/>
        </w:rPr>
        <w:t xml:space="preserve">This situation is </w:t>
      </w:r>
      <w:r w:rsidRPr="00C16725">
        <w:rPr>
          <w:rFonts w:ascii="Book Antiqua" w:hAnsi="Book Antiqua" w:cs="Times New Roman"/>
          <w:szCs w:val="24"/>
        </w:rPr>
        <w:t xml:space="preserve">quite </w:t>
      </w:r>
      <w:r w:rsidR="003C75A7" w:rsidRPr="00C16725">
        <w:rPr>
          <w:rFonts w:ascii="Book Antiqua" w:hAnsi="Book Antiqua" w:cs="Times New Roman"/>
          <w:szCs w:val="24"/>
        </w:rPr>
        <w:t xml:space="preserve">difficult to treat particularly </w:t>
      </w:r>
      <w:r w:rsidRPr="00C16725">
        <w:rPr>
          <w:rFonts w:ascii="Book Antiqua" w:hAnsi="Book Antiqua" w:cs="Times New Roman"/>
          <w:szCs w:val="24"/>
        </w:rPr>
        <w:t>in a case of extensive strangulation or</w:t>
      </w:r>
      <w:r w:rsidR="003C75A7" w:rsidRPr="00C16725">
        <w:rPr>
          <w:rFonts w:ascii="Book Antiqua" w:hAnsi="Book Antiqua" w:cs="Times New Roman"/>
          <w:szCs w:val="24"/>
        </w:rPr>
        <w:t xml:space="preserve"> thrombosis</w:t>
      </w:r>
      <w:r w:rsidR="00BB3333" w:rsidRPr="00C16725">
        <w:rPr>
          <w:rFonts w:ascii="Book Antiqua" w:hAnsi="Book Antiqua" w:cs="Times New Roman"/>
          <w:szCs w:val="24"/>
        </w:rPr>
        <w:t xml:space="preserve"> </w:t>
      </w:r>
      <w:r w:rsidR="00BB3333" w:rsidRPr="00C16725">
        <w:rPr>
          <w:rFonts w:ascii="Book Antiqua" w:eastAsiaTheme="minorHAnsi" w:hAnsi="Book Antiqua" w:cs="Times New Roman"/>
          <w:szCs w:val="24"/>
        </w:rPr>
        <w:t>(Figure 3A)</w:t>
      </w:r>
      <w:r w:rsidRPr="00C16725">
        <w:rPr>
          <w:rFonts w:ascii="Book Antiqua" w:hAnsi="Book Antiqua" w:cs="Times New Roman"/>
          <w:szCs w:val="24"/>
        </w:rPr>
        <w:t xml:space="preserve">, </w:t>
      </w:r>
      <w:r w:rsidR="003C75A7" w:rsidRPr="00C16725">
        <w:rPr>
          <w:rFonts w:ascii="Book Antiqua" w:hAnsi="Book Antiqua" w:cs="Times New Roman"/>
          <w:szCs w:val="24"/>
        </w:rPr>
        <w:t xml:space="preserve">or </w:t>
      </w:r>
      <w:r w:rsidRPr="00C16725">
        <w:rPr>
          <w:rFonts w:ascii="Book Antiqua" w:hAnsi="Book Antiqua" w:cs="Times New Roman"/>
          <w:szCs w:val="24"/>
        </w:rPr>
        <w:t xml:space="preserve">the presence of underlying </w:t>
      </w:r>
      <w:r w:rsidR="003C75A7" w:rsidRPr="00C16725">
        <w:rPr>
          <w:rFonts w:ascii="Book Antiqua" w:hAnsi="Book Antiqua" w:cs="Times New Roman"/>
          <w:szCs w:val="24"/>
        </w:rPr>
        <w:t>circumferential prolaps</w:t>
      </w:r>
      <w:r w:rsidRPr="00C16725">
        <w:rPr>
          <w:rFonts w:ascii="Book Antiqua" w:hAnsi="Book Antiqua" w:cs="Times New Roman"/>
          <w:szCs w:val="24"/>
        </w:rPr>
        <w:t>e of high-grad</w:t>
      </w:r>
      <w:r w:rsidR="003C75A7" w:rsidRPr="00C16725">
        <w:rPr>
          <w:rFonts w:ascii="Book Antiqua" w:hAnsi="Book Antiqua" w:cs="Times New Roman"/>
          <w:szCs w:val="24"/>
        </w:rPr>
        <w:t>ed hemorrhoids. Manual reduction of the hemorrhoid masses</w:t>
      </w:r>
      <w:r w:rsidR="000F07A4" w:rsidRPr="00C16725">
        <w:rPr>
          <w:rFonts w:ascii="Book Antiqua" w:hAnsi="Book Antiqua" w:cs="Times New Roman"/>
          <w:szCs w:val="24"/>
        </w:rPr>
        <w:t xml:space="preserve">, with or without intravenous analgesia or sedation, </w:t>
      </w:r>
      <w:r w:rsidR="003C75A7" w:rsidRPr="00C16725">
        <w:rPr>
          <w:rFonts w:ascii="Book Antiqua" w:hAnsi="Book Antiqua" w:cs="Times New Roman"/>
          <w:szCs w:val="24"/>
        </w:rPr>
        <w:t>might help reducing pain and tissue cong</w:t>
      </w:r>
      <w:r w:rsidR="000F07A4" w:rsidRPr="00C16725">
        <w:rPr>
          <w:rFonts w:ascii="Book Antiqua" w:hAnsi="Book Antiqua" w:cs="Times New Roman"/>
          <w:szCs w:val="24"/>
        </w:rPr>
        <w:t xml:space="preserve">estion. Urgent </w:t>
      </w:r>
      <w:r w:rsidR="003C75A7" w:rsidRPr="00C16725">
        <w:rPr>
          <w:rFonts w:ascii="Book Antiqua" w:hAnsi="Book Antiqua" w:cs="Times New Roman"/>
          <w:szCs w:val="24"/>
        </w:rPr>
        <w:t>hemorrhoidectomy is usually required</w:t>
      </w:r>
      <w:r w:rsidR="000F07A4" w:rsidRPr="00C16725">
        <w:rPr>
          <w:rFonts w:ascii="Book Antiqua" w:hAnsi="Book Antiqua" w:cs="Times New Roman"/>
          <w:szCs w:val="24"/>
        </w:rPr>
        <w:t xml:space="preserve"> in these circumstances</w:t>
      </w:r>
      <w:r w:rsidR="003C75A7" w:rsidRPr="00C16725">
        <w:rPr>
          <w:rFonts w:ascii="Book Antiqua" w:hAnsi="Book Antiqua" w:cs="Times New Roman"/>
          <w:szCs w:val="24"/>
        </w:rPr>
        <w:t xml:space="preserve">. Unless the tissues are necrotic, mucosa and anoderm should be </w:t>
      </w:r>
      <w:r w:rsidR="000F07A4" w:rsidRPr="00C16725">
        <w:rPr>
          <w:rFonts w:ascii="Book Antiqua" w:hAnsi="Book Antiqua" w:cs="Times New Roman"/>
          <w:szCs w:val="24"/>
        </w:rPr>
        <w:t xml:space="preserve">preserved </w:t>
      </w:r>
      <w:r w:rsidR="003C75A7" w:rsidRPr="00C16725">
        <w:rPr>
          <w:rFonts w:ascii="Book Antiqua" w:hAnsi="Book Antiqua" w:cs="Times New Roman"/>
          <w:szCs w:val="24"/>
        </w:rPr>
        <w:t xml:space="preserve">as much as possible to prevent postoperative anal stricture. </w:t>
      </w:r>
      <w:r w:rsidR="000F07A4" w:rsidRPr="00C16725">
        <w:rPr>
          <w:rFonts w:ascii="Book Antiqua" w:hAnsi="Book Antiqua" w:cs="Times New Roman"/>
          <w:szCs w:val="24"/>
        </w:rPr>
        <w:t xml:space="preserve">In expert hands, surgical outcomes of urgent hemorrhoidectomy </w:t>
      </w:r>
      <w:r w:rsidR="00170E11" w:rsidRPr="00C16725">
        <w:rPr>
          <w:rFonts w:ascii="Book Antiqua" w:hAnsi="Book Antiqua" w:cs="Times New Roman"/>
          <w:szCs w:val="24"/>
        </w:rPr>
        <w:t xml:space="preserve">were comparable to </w:t>
      </w:r>
      <w:r w:rsidR="000F07A4" w:rsidRPr="00C16725">
        <w:rPr>
          <w:rFonts w:ascii="Book Antiqua" w:hAnsi="Book Antiqua" w:cs="Times New Roman"/>
          <w:szCs w:val="24"/>
        </w:rPr>
        <w:t>those of elective hemorrhoidectomy</w:t>
      </w:r>
      <w:r w:rsidR="003373E5" w:rsidRPr="00C16725">
        <w:rPr>
          <w:rFonts w:ascii="Book Antiqua" w:hAnsi="Book Antiqua" w:cs="Times New Roman"/>
          <w:szCs w:val="24"/>
        </w:rPr>
        <w:fldChar w:fldCharType="begin">
          <w:fldData xml:space="preserve">PEVuZE5vdGU+PENpdGU+PEF1dGhvcj5QYXR0YW5hLWFydW48L0F1dGhvcj48WWVhcj4yMDA5PC9Z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</w:fldData>
        </w:fldChar>
      </w:r>
      <w:r w:rsidR="00C514C4" w:rsidRPr="00C16725">
        <w:rPr>
          <w:rFonts w:ascii="Book Antiqua" w:hAnsi="Book Antiqua" w:cs="Times New Roman"/>
          <w:szCs w:val="24"/>
        </w:rPr>
        <w:instrText xml:space="preserve"> ADDIN EN.CITE </w:instrText>
      </w:r>
      <w:r w:rsidR="00C514C4" w:rsidRPr="00C16725">
        <w:rPr>
          <w:rFonts w:ascii="Book Antiqua" w:hAnsi="Book Antiqua" w:cs="Times New Roman"/>
          <w:szCs w:val="24"/>
        </w:rPr>
        <w:fldChar w:fldCharType="begin">
          <w:fldData xml:space="preserve">PEVuZE5vdGU+PENpdGU+PEF1dGhvcj5QYXR0YW5hLWFydW48L0F1dGhvcj48WWVhcj4yMDA5PC9Z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</w:fldData>
        </w:fldChar>
      </w:r>
      <w:r w:rsidR="00C514C4" w:rsidRPr="00C16725">
        <w:rPr>
          <w:rFonts w:ascii="Book Antiqua" w:hAnsi="Book Antiqua" w:cs="Times New Roman"/>
          <w:szCs w:val="24"/>
        </w:rPr>
        <w:instrText xml:space="preserve"> ADDIN EN.CITE.DATA </w:instrText>
      </w:r>
      <w:r w:rsidR="00C514C4" w:rsidRPr="00C16725">
        <w:rPr>
          <w:rFonts w:ascii="Book Antiqua" w:hAnsi="Book Antiqua" w:cs="Times New Roman"/>
          <w:szCs w:val="24"/>
        </w:rPr>
      </w:r>
      <w:r w:rsidR="00C514C4"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C514C4" w:rsidRPr="00C16725">
        <w:rPr>
          <w:rFonts w:ascii="Book Antiqua" w:hAnsi="Book Antiqua" w:cs="Times New Roman"/>
          <w:noProof/>
          <w:szCs w:val="24"/>
          <w:vertAlign w:val="superscript"/>
        </w:rPr>
        <w:t>[40]</w:t>
      </w:r>
      <w:r w:rsidR="003373E5" w:rsidRPr="00C16725">
        <w:rPr>
          <w:rFonts w:ascii="Book Antiqua" w:hAnsi="Book Antiqua" w:cs="Times New Roman"/>
          <w:szCs w:val="24"/>
        </w:rPr>
        <w:fldChar w:fldCharType="end"/>
      </w:r>
      <w:r w:rsidR="000F07A4" w:rsidRPr="00C16725">
        <w:rPr>
          <w:rFonts w:ascii="Book Antiqua" w:hAnsi="Book Antiqua" w:cs="Times New Roman"/>
          <w:szCs w:val="24"/>
        </w:rPr>
        <w:t>.</w:t>
      </w:r>
    </w:p>
    <w:p w:rsidR="00170E11" w:rsidRPr="00C16725" w:rsidRDefault="00170E11" w:rsidP="00C97BCB">
      <w:pPr>
        <w:adjustRightInd w:val="0"/>
        <w:snapToGrid w:val="0"/>
        <w:spacing w:line="360" w:lineRule="auto"/>
        <w:jc w:val="both"/>
        <w:rPr>
          <w:rFonts w:ascii="Book Antiqua" w:hAnsi="Book Antiqua" w:cs="Times New Roman"/>
          <w:szCs w:val="24"/>
        </w:rPr>
      </w:pPr>
    </w:p>
    <w:p w:rsidR="00170E11" w:rsidRPr="00850D9E" w:rsidRDefault="00170E11" w:rsidP="00C97BCB">
      <w:pPr>
        <w:adjustRightInd w:val="0"/>
        <w:snapToGrid w:val="0"/>
        <w:spacing w:line="360" w:lineRule="auto"/>
        <w:jc w:val="both"/>
        <w:rPr>
          <w:rFonts w:ascii="Book Antiqua" w:hAnsi="Book Antiqua" w:cs="Times New Roman"/>
          <w:b/>
          <w:bCs/>
          <w:i/>
          <w:szCs w:val="24"/>
        </w:rPr>
      </w:pPr>
      <w:r w:rsidRPr="00850D9E">
        <w:rPr>
          <w:rFonts w:ascii="Book Antiqua" w:hAnsi="Book Antiqua" w:cs="Times New Roman"/>
          <w:b/>
          <w:bCs/>
          <w:i/>
          <w:szCs w:val="24"/>
        </w:rPr>
        <w:t>Acutely thrombosed external hemorrhoids</w:t>
      </w:r>
    </w:p>
    <w:p w:rsidR="00170E11" w:rsidRPr="00C16725" w:rsidRDefault="00170E11"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Acutely thrombosed external hemorrhoids often develop in patients with acute constipation, or those with a recent history of prolonged straining. A painful bluish-colored lump at the anal verge is a paramount finding</w:t>
      </w:r>
      <w:r w:rsidR="00BB3333" w:rsidRPr="00C16725">
        <w:rPr>
          <w:rFonts w:ascii="Book Antiqua" w:hAnsi="Book Antiqua" w:cs="Times New Roman"/>
          <w:szCs w:val="24"/>
        </w:rPr>
        <w:t xml:space="preserve"> </w:t>
      </w:r>
      <w:r w:rsidR="00BB3333" w:rsidRPr="00C16725">
        <w:rPr>
          <w:rFonts w:ascii="Book Antiqua" w:eastAsiaTheme="minorHAnsi" w:hAnsi="Book Antiqua" w:cs="Times New Roman"/>
          <w:szCs w:val="24"/>
        </w:rPr>
        <w:t>(Figure 3B)</w:t>
      </w:r>
      <w:r w:rsidRPr="00C16725">
        <w:rPr>
          <w:rFonts w:ascii="Book Antiqua" w:hAnsi="Book Antiqua" w:cs="Times New Roman"/>
          <w:szCs w:val="24"/>
        </w:rPr>
        <w:t>. The severity of pain is most intense within the first</w:t>
      </w:r>
      <w:r w:rsidR="00053245" w:rsidRPr="00C16725">
        <w:rPr>
          <w:rFonts w:ascii="Book Antiqua" w:hAnsi="Book Antiqua" w:cs="Times New Roman"/>
          <w:szCs w:val="24"/>
        </w:rPr>
        <w:t xml:space="preserve"> 24-4</w:t>
      </w:r>
      <w:r w:rsidRPr="00C16725">
        <w:rPr>
          <w:rFonts w:ascii="Book Antiqua" w:hAnsi="Book Antiqua" w:cs="Times New Roman"/>
          <w:szCs w:val="24"/>
        </w:rPr>
        <w:t xml:space="preserve">8 </w:t>
      </w:r>
      <w:r w:rsidR="004529AC">
        <w:rPr>
          <w:rFonts w:ascii="Book Antiqua" w:eastAsiaTheme="minorEastAsia" w:hAnsi="Book Antiqua" w:cs="Times New Roman" w:hint="eastAsia"/>
          <w:szCs w:val="24"/>
          <w:lang w:eastAsia="zh-CN"/>
        </w:rPr>
        <w:t>h</w:t>
      </w:r>
      <w:r w:rsidRPr="00C16725">
        <w:rPr>
          <w:rFonts w:ascii="Book Antiqua" w:hAnsi="Book Antiqua" w:cs="Times New Roman"/>
          <w:szCs w:val="24"/>
        </w:rPr>
        <w:t xml:space="preserve"> of onset. After that, the thrombosis will be gradually absorbed and patients will experience less pain. </w:t>
      </w:r>
      <w:r w:rsidR="00053245" w:rsidRPr="00C16725">
        <w:rPr>
          <w:rFonts w:ascii="Book Antiqua" w:hAnsi="Book Antiqua" w:cs="Times New Roman"/>
          <w:szCs w:val="24"/>
        </w:rPr>
        <w:t>As a result, s</w:t>
      </w:r>
      <w:r w:rsidRPr="00C16725">
        <w:rPr>
          <w:rFonts w:ascii="Book Antiqua" w:hAnsi="Book Antiqua" w:cs="Times New Roman"/>
          <w:szCs w:val="24"/>
        </w:rPr>
        <w:t xml:space="preserve">urgical </w:t>
      </w:r>
      <w:r w:rsidR="00D014AC" w:rsidRPr="00C16725">
        <w:rPr>
          <w:rFonts w:ascii="Book Antiqua" w:hAnsi="Book Antiqua" w:cs="Times New Roman"/>
          <w:szCs w:val="24"/>
        </w:rPr>
        <w:t xml:space="preserve">removal of </w:t>
      </w:r>
      <w:r w:rsidRPr="00C16725">
        <w:rPr>
          <w:rFonts w:ascii="Book Antiqua" w:hAnsi="Book Antiqua" w:cs="Times New Roman"/>
          <w:szCs w:val="24"/>
        </w:rPr>
        <w:t>acute thrombus</w:t>
      </w:r>
      <w:r w:rsidR="00053245" w:rsidRPr="00C16725">
        <w:rPr>
          <w:rFonts w:ascii="Book Antiqua" w:hAnsi="Book Antiqua" w:cs="Times New Roman"/>
          <w:szCs w:val="24"/>
        </w:rPr>
        <w:t xml:space="preserve"> </w:t>
      </w:r>
      <w:r w:rsidRPr="00C16725">
        <w:rPr>
          <w:rFonts w:ascii="Book Antiqua" w:hAnsi="Book Antiqua" w:cs="Times New Roman"/>
          <w:szCs w:val="24"/>
        </w:rPr>
        <w:t xml:space="preserve">or excisional hemorrhoidectomy </w:t>
      </w:r>
      <w:r w:rsidR="00D014AC" w:rsidRPr="00C16725">
        <w:rPr>
          <w:rFonts w:ascii="Book Antiqua" w:hAnsi="Book Antiqua" w:cs="Times New Roman"/>
          <w:szCs w:val="24"/>
        </w:rPr>
        <w:t xml:space="preserve">may be offered if patients </w:t>
      </w:r>
      <w:r w:rsidR="00053245" w:rsidRPr="00C16725">
        <w:rPr>
          <w:rFonts w:ascii="Book Antiqua" w:hAnsi="Book Antiqua" w:cs="Times New Roman"/>
          <w:szCs w:val="24"/>
        </w:rPr>
        <w:t>experience</w:t>
      </w:r>
      <w:r w:rsidR="00D014AC" w:rsidRPr="00C16725">
        <w:rPr>
          <w:rFonts w:ascii="Book Antiqua" w:hAnsi="Book Antiqua" w:cs="Times New Roman"/>
          <w:szCs w:val="24"/>
        </w:rPr>
        <w:t xml:space="preserve"> severe pain </w:t>
      </w:r>
      <w:r w:rsidR="00053245" w:rsidRPr="00C16725">
        <w:rPr>
          <w:rFonts w:ascii="Book Antiqua" w:hAnsi="Book Antiqua" w:cs="Times New Roman"/>
          <w:szCs w:val="24"/>
        </w:rPr>
        <w:t xml:space="preserve">especially within the first 48 </w:t>
      </w:r>
      <w:r w:rsidR="004529AC">
        <w:rPr>
          <w:rFonts w:ascii="Book Antiqua" w:eastAsiaTheme="minorEastAsia" w:hAnsi="Book Antiqua" w:cs="Times New Roman" w:hint="eastAsia"/>
          <w:szCs w:val="24"/>
          <w:lang w:eastAsia="zh-CN"/>
        </w:rPr>
        <w:t>h</w:t>
      </w:r>
      <w:r w:rsidR="00053245" w:rsidRPr="00C16725">
        <w:rPr>
          <w:rFonts w:ascii="Book Antiqua" w:hAnsi="Book Antiqua" w:cs="Times New Roman"/>
          <w:szCs w:val="24"/>
        </w:rPr>
        <w:t xml:space="preserve"> of onset</w:t>
      </w:r>
      <w:r w:rsidR="00D014AC" w:rsidRPr="00C16725">
        <w:rPr>
          <w:rFonts w:ascii="Book Antiqua" w:hAnsi="Book Antiqua" w:cs="Times New Roman"/>
          <w:szCs w:val="24"/>
        </w:rPr>
        <w:t xml:space="preserve">. Otherwise, conservative measure will be exercised including pain control, </w:t>
      </w:r>
      <w:r w:rsidR="00053245" w:rsidRPr="00C16725">
        <w:rPr>
          <w:rFonts w:ascii="Book Antiqua" w:hAnsi="Book Antiqua" w:cs="Times New Roman"/>
          <w:szCs w:val="24"/>
        </w:rPr>
        <w:t xml:space="preserve">warm sitz baths, and </w:t>
      </w:r>
      <w:r w:rsidR="00D014AC" w:rsidRPr="00C16725">
        <w:rPr>
          <w:rFonts w:ascii="Book Antiqua" w:hAnsi="Book Antiqua" w:cs="Times New Roman"/>
          <w:szCs w:val="24"/>
        </w:rPr>
        <w:t>avoidance o</w:t>
      </w:r>
      <w:r w:rsidR="00053245" w:rsidRPr="00C16725">
        <w:rPr>
          <w:rFonts w:ascii="Book Antiqua" w:hAnsi="Book Antiqua" w:cs="Times New Roman"/>
          <w:szCs w:val="24"/>
        </w:rPr>
        <w:t>f constipation or straining</w:t>
      </w:r>
      <w:r w:rsidR="00D014AC" w:rsidRPr="00C16725">
        <w:rPr>
          <w:rFonts w:ascii="Book Antiqua" w:hAnsi="Book Antiqua" w:cs="Times New Roman"/>
          <w:szCs w:val="24"/>
        </w:rPr>
        <w:t>.</w:t>
      </w:r>
      <w:r w:rsidR="00053245" w:rsidRPr="00C16725">
        <w:rPr>
          <w:rFonts w:ascii="Book Antiqua" w:hAnsi="Book Antiqua" w:cs="Times New Roman"/>
          <w:szCs w:val="24"/>
        </w:rPr>
        <w:t xml:space="preserve"> </w:t>
      </w:r>
      <w:r w:rsidR="00D014AC" w:rsidRPr="00C16725">
        <w:rPr>
          <w:rFonts w:ascii="Book Antiqua" w:hAnsi="Book Antiqua" w:cs="Times New Roman"/>
          <w:szCs w:val="24"/>
        </w:rPr>
        <w:t>A resolving thrombosed external hemorrhoid</w:t>
      </w:r>
      <w:r w:rsidR="00053245" w:rsidRPr="00C16725">
        <w:rPr>
          <w:rFonts w:ascii="Book Antiqua" w:hAnsi="Book Antiqua" w:cs="Times New Roman"/>
          <w:szCs w:val="24"/>
        </w:rPr>
        <w:t xml:space="preserve"> could</w:t>
      </w:r>
      <w:r w:rsidR="00D014AC" w:rsidRPr="00C16725">
        <w:rPr>
          <w:rFonts w:ascii="Book Antiqua" w:hAnsi="Book Antiqua" w:cs="Times New Roman"/>
          <w:szCs w:val="24"/>
        </w:rPr>
        <w:t xml:space="preserve"> leave behind as a residual perianal skin tag</w:t>
      </w:r>
      <w:r w:rsidR="00053245" w:rsidRPr="00C16725">
        <w:rPr>
          <w:rFonts w:ascii="Book Antiqua" w:hAnsi="Book Antiqua" w:cs="Times New Roman"/>
          <w:szCs w:val="24"/>
        </w:rPr>
        <w:t xml:space="preserve"> –which may or may not require a subsequent excision.</w:t>
      </w:r>
    </w:p>
    <w:p w:rsidR="00170E11" w:rsidRPr="00C16725" w:rsidRDefault="00170E11" w:rsidP="00C97BCB">
      <w:pPr>
        <w:adjustRightInd w:val="0"/>
        <w:snapToGrid w:val="0"/>
        <w:spacing w:line="360" w:lineRule="auto"/>
        <w:jc w:val="both"/>
        <w:rPr>
          <w:rFonts w:ascii="Book Antiqua" w:hAnsi="Book Antiqua" w:cs="Times New Roman"/>
          <w:szCs w:val="24"/>
        </w:rPr>
      </w:pPr>
    </w:p>
    <w:p w:rsidR="003765F8" w:rsidRPr="004529AC" w:rsidRDefault="003765F8" w:rsidP="00C97BCB">
      <w:pPr>
        <w:adjustRightInd w:val="0"/>
        <w:snapToGrid w:val="0"/>
        <w:spacing w:line="360" w:lineRule="auto"/>
        <w:jc w:val="both"/>
        <w:rPr>
          <w:rFonts w:ascii="Book Antiqua" w:hAnsi="Book Antiqua" w:cs="Times New Roman"/>
          <w:b/>
          <w:bCs/>
          <w:i/>
          <w:szCs w:val="24"/>
        </w:rPr>
      </w:pPr>
      <w:r w:rsidRPr="004529AC">
        <w:rPr>
          <w:rFonts w:ascii="Book Antiqua" w:hAnsi="Book Antiqua" w:cs="Times New Roman"/>
          <w:b/>
          <w:bCs/>
          <w:i/>
          <w:szCs w:val="24"/>
        </w:rPr>
        <w:t>Hemorrhoids in pregnancy</w:t>
      </w:r>
    </w:p>
    <w:p w:rsidR="003765F8" w:rsidRPr="00C16725" w:rsidRDefault="003765F8"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lastRenderedPageBreak/>
        <w:t>Hemorrhoids are very common during pregnancy</w:t>
      </w:r>
      <w:r w:rsidR="00585D3B" w:rsidRPr="00C16725">
        <w:rPr>
          <w:rFonts w:ascii="Book Antiqua" w:hAnsi="Book Antiqua" w:cs="Times New Roman"/>
          <w:szCs w:val="24"/>
        </w:rPr>
        <w:t xml:space="preserve"> especially in the third trimester</w:t>
      </w:r>
      <w:r w:rsidR="003373E5" w:rsidRPr="00C16725">
        <w:rPr>
          <w:rFonts w:ascii="Book Antiqua" w:hAnsi="Book Antiqua" w:cs="Times New Roman"/>
          <w:szCs w:val="24"/>
        </w:rPr>
        <w:fldChar w:fldCharType="begin">
          <w:fldData xml:space="preserve">PEVuZE5vdGU+PENpdGU+PEF1dGhvcj5Hb2puaWM8L0F1dGhvcj48WWVhcj4yMDA1PC9ZZWFyPjxS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</w:fldData>
        </w:fldChar>
      </w:r>
      <w:r w:rsidR="00C514C4" w:rsidRPr="00C16725">
        <w:rPr>
          <w:rFonts w:ascii="Book Antiqua" w:hAnsi="Book Antiqua" w:cs="Times New Roman"/>
          <w:szCs w:val="24"/>
        </w:rPr>
        <w:instrText xml:space="preserve"> ADDIN EN.CITE </w:instrText>
      </w:r>
      <w:r w:rsidR="00C514C4" w:rsidRPr="00C16725">
        <w:rPr>
          <w:rFonts w:ascii="Book Antiqua" w:hAnsi="Book Antiqua" w:cs="Times New Roman"/>
          <w:szCs w:val="24"/>
        </w:rPr>
        <w:fldChar w:fldCharType="begin">
          <w:fldData xml:space="preserve">PEVuZE5vdGU+PENpdGU+PEF1dGhvcj5Hb2puaWM8L0F1dGhvcj48WWVhcj4yMDA1PC9ZZWFyPjxS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</w:fldData>
        </w:fldChar>
      </w:r>
      <w:r w:rsidR="00C514C4" w:rsidRPr="00C16725">
        <w:rPr>
          <w:rFonts w:ascii="Book Antiqua" w:hAnsi="Book Antiqua" w:cs="Times New Roman"/>
          <w:szCs w:val="24"/>
        </w:rPr>
        <w:instrText xml:space="preserve"> ADDIN EN.CITE.DATA </w:instrText>
      </w:r>
      <w:r w:rsidR="00C514C4" w:rsidRPr="00C16725">
        <w:rPr>
          <w:rFonts w:ascii="Book Antiqua" w:hAnsi="Book Antiqua" w:cs="Times New Roman"/>
          <w:szCs w:val="24"/>
        </w:rPr>
      </w:r>
      <w:r w:rsidR="00C514C4"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C514C4" w:rsidRPr="00C16725">
        <w:rPr>
          <w:rFonts w:ascii="Book Antiqua" w:hAnsi="Book Antiqua" w:cs="Times New Roman"/>
          <w:noProof/>
          <w:szCs w:val="24"/>
          <w:vertAlign w:val="superscript"/>
        </w:rPr>
        <w:t>[41]</w:t>
      </w:r>
      <w:r w:rsidR="003373E5" w:rsidRPr="00C16725">
        <w:rPr>
          <w:rFonts w:ascii="Book Antiqua" w:hAnsi="Book Antiqua" w:cs="Times New Roman"/>
          <w:szCs w:val="24"/>
        </w:rPr>
        <w:fldChar w:fldCharType="end"/>
      </w:r>
      <w:r w:rsidR="00585D3B" w:rsidRPr="00C16725">
        <w:rPr>
          <w:rFonts w:ascii="Book Antiqua" w:hAnsi="Book Antiqua" w:cs="Times New Roman"/>
          <w:szCs w:val="24"/>
        </w:rPr>
        <w:t xml:space="preserve">. </w:t>
      </w:r>
      <w:r w:rsidRPr="00C16725">
        <w:rPr>
          <w:rFonts w:ascii="Book Antiqua" w:hAnsi="Book Antiqua" w:cs="Times New Roman"/>
          <w:szCs w:val="24"/>
        </w:rPr>
        <w:t xml:space="preserve">Acute </w:t>
      </w:r>
      <w:r w:rsidR="00585D3B" w:rsidRPr="00C16725">
        <w:rPr>
          <w:rFonts w:ascii="Book Antiqua" w:hAnsi="Book Antiqua" w:cs="Times New Roman"/>
          <w:szCs w:val="24"/>
        </w:rPr>
        <w:t xml:space="preserve">crisis such as profound bleeding and </w:t>
      </w:r>
      <w:r w:rsidR="00353546" w:rsidRPr="00C16725">
        <w:rPr>
          <w:rFonts w:ascii="Book Antiqua" w:hAnsi="Book Antiqua" w:cs="Times New Roman"/>
          <w:szCs w:val="24"/>
        </w:rPr>
        <w:t xml:space="preserve">irreducible </w:t>
      </w:r>
      <w:r w:rsidR="00585D3B" w:rsidRPr="00C16725">
        <w:rPr>
          <w:rFonts w:ascii="Book Antiqua" w:hAnsi="Book Antiqua" w:cs="Times New Roman"/>
          <w:szCs w:val="24"/>
        </w:rPr>
        <w:t>prolapsing</w:t>
      </w:r>
      <w:r w:rsidRPr="00C16725">
        <w:rPr>
          <w:rFonts w:ascii="Book Antiqua" w:hAnsi="Book Antiqua" w:cs="Times New Roman"/>
          <w:szCs w:val="24"/>
        </w:rPr>
        <w:t xml:space="preserve"> </w:t>
      </w:r>
      <w:r w:rsidR="00940247" w:rsidRPr="00C16725">
        <w:rPr>
          <w:rFonts w:ascii="Book Antiqua" w:hAnsi="Book Antiqua" w:cs="Times New Roman"/>
          <w:szCs w:val="24"/>
        </w:rPr>
        <w:t xml:space="preserve">may be found </w:t>
      </w:r>
      <w:r w:rsidRPr="00C16725">
        <w:rPr>
          <w:rFonts w:ascii="Book Antiqua" w:hAnsi="Book Antiqua" w:cs="Times New Roman"/>
          <w:szCs w:val="24"/>
        </w:rPr>
        <w:t xml:space="preserve">in pregnant women with pre-existing hemorrhoids. Since </w:t>
      </w:r>
      <w:r w:rsidR="00940247" w:rsidRPr="00C16725">
        <w:rPr>
          <w:rFonts w:ascii="Book Antiqua" w:hAnsi="Book Antiqua" w:cs="Times New Roman"/>
          <w:szCs w:val="24"/>
        </w:rPr>
        <w:t>hemorrhoids and its</w:t>
      </w:r>
      <w:r w:rsidRPr="00C16725">
        <w:rPr>
          <w:rFonts w:ascii="Book Antiqua" w:hAnsi="Book Antiqua" w:cs="Times New Roman"/>
          <w:szCs w:val="24"/>
        </w:rPr>
        <w:t xml:space="preserve"> symptoms </w:t>
      </w:r>
      <w:r w:rsidR="00585D3B" w:rsidRPr="00C16725">
        <w:rPr>
          <w:rFonts w:ascii="Book Antiqua" w:hAnsi="Book Antiqua" w:cs="Times New Roman"/>
          <w:szCs w:val="24"/>
        </w:rPr>
        <w:t>will gradually resolve</w:t>
      </w:r>
      <w:r w:rsidRPr="00C16725">
        <w:rPr>
          <w:rFonts w:ascii="Book Antiqua" w:hAnsi="Book Antiqua" w:cs="Times New Roman"/>
          <w:szCs w:val="24"/>
        </w:rPr>
        <w:t xml:space="preserve"> after giving birth, the primary </w:t>
      </w:r>
      <w:r w:rsidR="00585D3B" w:rsidRPr="00C16725">
        <w:rPr>
          <w:rFonts w:ascii="Book Antiqua" w:hAnsi="Book Antiqua" w:cs="Times New Roman"/>
          <w:szCs w:val="24"/>
        </w:rPr>
        <w:t>goal</w:t>
      </w:r>
      <w:r w:rsidRPr="00C16725">
        <w:rPr>
          <w:rFonts w:ascii="Book Antiqua" w:hAnsi="Book Antiqua" w:cs="Times New Roman"/>
          <w:szCs w:val="24"/>
        </w:rPr>
        <w:t xml:space="preserve"> of tr</w:t>
      </w:r>
      <w:r w:rsidR="00940247" w:rsidRPr="00C16725">
        <w:rPr>
          <w:rFonts w:ascii="Book Antiqua" w:hAnsi="Book Antiqua" w:cs="Times New Roman"/>
          <w:szCs w:val="24"/>
        </w:rPr>
        <w:t>eatment is to relief acute</w:t>
      </w:r>
      <w:r w:rsidRPr="00C16725">
        <w:rPr>
          <w:rFonts w:ascii="Book Antiqua" w:hAnsi="Book Antiqua" w:cs="Times New Roman"/>
          <w:szCs w:val="24"/>
        </w:rPr>
        <w:t xml:space="preserve"> symptoms related to hemorrhoids </w:t>
      </w:r>
      <w:r w:rsidR="00585D3B" w:rsidRPr="00C16725">
        <w:rPr>
          <w:rFonts w:ascii="Book Antiqua" w:hAnsi="Book Antiqua" w:cs="Times New Roman"/>
          <w:szCs w:val="24"/>
        </w:rPr>
        <w:t xml:space="preserve">– mostly </w:t>
      </w:r>
      <w:r w:rsidRPr="00C16725">
        <w:rPr>
          <w:rFonts w:ascii="Book Antiqua" w:hAnsi="Book Antiqua" w:cs="Times New Roman"/>
          <w:szCs w:val="24"/>
        </w:rPr>
        <w:t>by means of dietary and lif</w:t>
      </w:r>
      <w:r w:rsidR="00353546" w:rsidRPr="00C16725">
        <w:rPr>
          <w:rFonts w:ascii="Book Antiqua" w:hAnsi="Book Antiqua" w:cs="Times New Roman"/>
          <w:szCs w:val="24"/>
        </w:rPr>
        <w:t>estyle modification</w:t>
      </w:r>
      <w:r w:rsidR="00585D3B" w:rsidRPr="00C16725">
        <w:rPr>
          <w:rFonts w:ascii="Book Antiqua" w:hAnsi="Book Antiqua" w:cs="Times New Roman"/>
          <w:szCs w:val="24"/>
        </w:rPr>
        <w:t xml:space="preserve">. </w:t>
      </w:r>
      <w:r w:rsidR="00940247" w:rsidRPr="00C16725">
        <w:rPr>
          <w:rFonts w:ascii="Book Antiqua" w:hAnsi="Book Antiqua" w:cs="Times New Roman"/>
          <w:szCs w:val="24"/>
        </w:rPr>
        <w:t xml:space="preserve">Kegel exercises, lying </w:t>
      </w:r>
      <w:r w:rsidRPr="00C16725">
        <w:rPr>
          <w:rFonts w:ascii="Book Antiqua" w:hAnsi="Book Antiqua" w:cs="Times New Roman"/>
          <w:szCs w:val="24"/>
        </w:rPr>
        <w:t>on left side</w:t>
      </w:r>
      <w:r w:rsidR="00940247" w:rsidRPr="00C16725">
        <w:rPr>
          <w:rFonts w:ascii="Book Antiqua" w:hAnsi="Book Antiqua" w:cs="Times New Roman"/>
          <w:szCs w:val="24"/>
        </w:rPr>
        <w:t xml:space="preserve">, and avoidance of constipation could </w:t>
      </w:r>
      <w:r w:rsidR="00353546" w:rsidRPr="00C16725">
        <w:rPr>
          <w:rFonts w:ascii="Book Antiqua" w:hAnsi="Book Antiqua" w:cs="Times New Roman"/>
          <w:szCs w:val="24"/>
        </w:rPr>
        <w:t xml:space="preserve">reduce the episode and severity of </w:t>
      </w:r>
      <w:r w:rsidR="00940247" w:rsidRPr="00C16725">
        <w:rPr>
          <w:rFonts w:ascii="Book Antiqua" w:hAnsi="Book Antiqua" w:cs="Times New Roman"/>
          <w:szCs w:val="24"/>
        </w:rPr>
        <w:t>bleeding and prolaps</w:t>
      </w:r>
      <w:r w:rsidR="00353546" w:rsidRPr="00C16725">
        <w:rPr>
          <w:rFonts w:ascii="Book Antiqua" w:hAnsi="Book Antiqua" w:cs="Times New Roman"/>
          <w:szCs w:val="24"/>
        </w:rPr>
        <w:t>e</w:t>
      </w:r>
      <w:r w:rsidR="00940247" w:rsidRPr="00C16725">
        <w:rPr>
          <w:rFonts w:ascii="Book Antiqua" w:hAnsi="Book Antiqua" w:cs="Times New Roman"/>
          <w:szCs w:val="24"/>
        </w:rPr>
        <w:t xml:space="preserve">. </w:t>
      </w:r>
      <w:r w:rsidRPr="00C16725">
        <w:rPr>
          <w:rFonts w:ascii="Book Antiqua" w:hAnsi="Book Antiqua" w:cs="Times New Roman"/>
          <w:szCs w:val="24"/>
        </w:rPr>
        <w:t>Fiber supplement, stool softener and mild laxative</w:t>
      </w:r>
      <w:r w:rsidR="002C4324" w:rsidRPr="00C16725">
        <w:rPr>
          <w:rFonts w:ascii="Book Antiqua" w:hAnsi="Book Antiqua" w:cs="Times New Roman"/>
          <w:szCs w:val="24"/>
        </w:rPr>
        <w:t>s</w:t>
      </w:r>
      <w:r w:rsidRPr="00C16725">
        <w:rPr>
          <w:rFonts w:ascii="Book Antiqua" w:hAnsi="Book Antiqua" w:cs="Times New Roman"/>
          <w:szCs w:val="24"/>
        </w:rPr>
        <w:t xml:space="preserve"> are generally safe for p</w:t>
      </w:r>
      <w:r w:rsidR="002C4324" w:rsidRPr="00C16725">
        <w:rPr>
          <w:rFonts w:ascii="Book Antiqua" w:hAnsi="Book Antiqua" w:cs="Times New Roman"/>
          <w:szCs w:val="24"/>
        </w:rPr>
        <w:t xml:space="preserve">regnant women. Topical medication or oral phlebotonics may be used with special caution because the strong evidence of their safety </w:t>
      </w:r>
      <w:r w:rsidR="008B12FD" w:rsidRPr="00C16725">
        <w:rPr>
          <w:rFonts w:ascii="Book Antiqua" w:hAnsi="Book Antiqua" w:cs="Times New Roman"/>
          <w:szCs w:val="24"/>
        </w:rPr>
        <w:t>and efficacy in pregnancy is lacking</w:t>
      </w:r>
      <w:r w:rsidR="002C4324" w:rsidRPr="00C16725">
        <w:rPr>
          <w:rFonts w:ascii="Book Antiqua" w:hAnsi="Book Antiqua" w:cs="Times New Roman"/>
          <w:szCs w:val="24"/>
        </w:rPr>
        <w:t>. In case of massive bleeding, a</w:t>
      </w:r>
      <w:r w:rsidR="008B12FD" w:rsidRPr="00C16725">
        <w:rPr>
          <w:rFonts w:ascii="Book Antiqua" w:hAnsi="Book Antiqua" w:cs="Times New Roman"/>
          <w:szCs w:val="24"/>
        </w:rPr>
        <w:t>nal packing could be</w:t>
      </w:r>
      <w:r w:rsidR="002C4324" w:rsidRPr="00C16725">
        <w:rPr>
          <w:rFonts w:ascii="Book Antiqua" w:hAnsi="Book Antiqua" w:cs="Times New Roman"/>
          <w:szCs w:val="24"/>
        </w:rPr>
        <w:t xml:space="preserve"> a simple and useful maneuver. </w:t>
      </w:r>
      <w:r w:rsidRPr="00C16725">
        <w:rPr>
          <w:rFonts w:ascii="Book Antiqua" w:hAnsi="Book Antiqua" w:cs="Times New Roman"/>
          <w:szCs w:val="24"/>
        </w:rPr>
        <w:t>Hemorrhoidectomy is</w:t>
      </w:r>
      <w:r w:rsidR="002C4324" w:rsidRPr="00C16725">
        <w:rPr>
          <w:rFonts w:ascii="Book Antiqua" w:hAnsi="Book Antiqua" w:cs="Times New Roman"/>
          <w:szCs w:val="24"/>
        </w:rPr>
        <w:t xml:space="preserve"> </w:t>
      </w:r>
      <w:r w:rsidR="00EE4330" w:rsidRPr="00C16725">
        <w:rPr>
          <w:rFonts w:ascii="Book Antiqua" w:hAnsi="Book Antiqua" w:cs="Times New Roman"/>
          <w:szCs w:val="24"/>
        </w:rPr>
        <w:t xml:space="preserve">reserved </w:t>
      </w:r>
      <w:r w:rsidR="002C4324" w:rsidRPr="00C16725">
        <w:rPr>
          <w:rFonts w:ascii="Book Antiqua" w:hAnsi="Book Antiqua" w:cs="Times New Roman"/>
          <w:szCs w:val="24"/>
        </w:rPr>
        <w:t>in stra</w:t>
      </w:r>
      <w:r w:rsidR="008B12FD" w:rsidRPr="00C16725">
        <w:rPr>
          <w:rFonts w:ascii="Book Antiqua" w:hAnsi="Book Antiqua" w:cs="Times New Roman"/>
          <w:szCs w:val="24"/>
        </w:rPr>
        <w:t xml:space="preserve">ngulated </w:t>
      </w:r>
      <w:r w:rsidRPr="00C16725">
        <w:rPr>
          <w:rFonts w:ascii="Book Antiqua" w:hAnsi="Book Antiqua" w:cs="Times New Roman"/>
          <w:szCs w:val="24"/>
        </w:rPr>
        <w:t>or ext</w:t>
      </w:r>
      <w:r w:rsidR="008B12FD" w:rsidRPr="00C16725">
        <w:rPr>
          <w:rFonts w:ascii="Book Antiqua" w:hAnsi="Book Antiqua" w:cs="Times New Roman"/>
          <w:szCs w:val="24"/>
        </w:rPr>
        <w:t>ensively thrombosed hemorrhoids, and hemorrhoids with intractable bleeding.</w:t>
      </w:r>
    </w:p>
    <w:p w:rsidR="003765F8" w:rsidRPr="00C16725" w:rsidRDefault="003765F8" w:rsidP="00C97BCB">
      <w:pPr>
        <w:adjustRightInd w:val="0"/>
        <w:snapToGrid w:val="0"/>
        <w:spacing w:line="360" w:lineRule="auto"/>
        <w:jc w:val="both"/>
        <w:rPr>
          <w:rFonts w:ascii="Book Antiqua" w:hAnsi="Book Antiqua" w:cs="Times New Roman"/>
          <w:szCs w:val="24"/>
        </w:rPr>
      </w:pPr>
    </w:p>
    <w:p w:rsidR="003765F8" w:rsidRPr="00DA65AB" w:rsidRDefault="003765F8" w:rsidP="00C97BCB">
      <w:pPr>
        <w:adjustRightInd w:val="0"/>
        <w:snapToGrid w:val="0"/>
        <w:spacing w:line="360" w:lineRule="auto"/>
        <w:jc w:val="both"/>
        <w:rPr>
          <w:rFonts w:ascii="Book Antiqua" w:hAnsi="Book Antiqua" w:cs="Times New Roman"/>
          <w:b/>
          <w:bCs/>
          <w:i/>
          <w:szCs w:val="24"/>
        </w:rPr>
      </w:pPr>
      <w:r w:rsidRPr="00DA65AB">
        <w:rPr>
          <w:rFonts w:ascii="Book Antiqua" w:hAnsi="Book Antiqua" w:cs="Times New Roman"/>
          <w:b/>
          <w:bCs/>
          <w:i/>
          <w:szCs w:val="24"/>
        </w:rPr>
        <w:t>Hemorrhoids in immunocompromised patients</w:t>
      </w:r>
    </w:p>
    <w:p w:rsidR="003765F8" w:rsidRPr="00C16725" w:rsidRDefault="001C5F54"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In general </w:t>
      </w:r>
      <w:r w:rsidR="003765F8" w:rsidRPr="00C16725">
        <w:rPr>
          <w:rFonts w:ascii="Book Antiqua" w:hAnsi="Book Antiqua" w:cs="Times New Roman"/>
          <w:szCs w:val="24"/>
        </w:rPr>
        <w:t>a</w:t>
      </w:r>
      <w:r w:rsidRPr="00C16725">
        <w:rPr>
          <w:rFonts w:ascii="Book Antiqua" w:hAnsi="Book Antiqua" w:cs="Times New Roman"/>
          <w:szCs w:val="24"/>
        </w:rPr>
        <w:t>ny intervention or operation should be avoided</w:t>
      </w:r>
      <w:r w:rsidR="00BB3333" w:rsidRPr="00C16725">
        <w:rPr>
          <w:rFonts w:ascii="Book Antiqua" w:hAnsi="Book Antiqua" w:cs="Times New Roman"/>
          <w:szCs w:val="24"/>
        </w:rPr>
        <w:t>,</w:t>
      </w:r>
      <w:r w:rsidRPr="00C16725">
        <w:rPr>
          <w:rFonts w:ascii="Book Antiqua" w:hAnsi="Book Antiqua" w:cs="Times New Roman"/>
          <w:szCs w:val="24"/>
        </w:rPr>
        <w:t xml:space="preserve"> or perform</w:t>
      </w:r>
      <w:r w:rsidR="00BB3333" w:rsidRPr="00C16725">
        <w:rPr>
          <w:rFonts w:ascii="Book Antiqua" w:hAnsi="Book Antiqua" w:cs="Times New Roman"/>
          <w:szCs w:val="24"/>
        </w:rPr>
        <w:t>ed with a careful consideration</w:t>
      </w:r>
      <w:r w:rsidRPr="00C16725">
        <w:rPr>
          <w:rFonts w:ascii="Book Antiqua" w:hAnsi="Book Antiqua" w:cs="Times New Roman"/>
          <w:szCs w:val="24"/>
        </w:rPr>
        <w:t xml:space="preserve"> </w:t>
      </w:r>
      <w:r w:rsidR="003765F8" w:rsidRPr="00C16725">
        <w:rPr>
          <w:rFonts w:ascii="Book Antiqua" w:hAnsi="Book Antiqua" w:cs="Times New Roman"/>
          <w:szCs w:val="24"/>
        </w:rPr>
        <w:t xml:space="preserve">in </w:t>
      </w:r>
      <w:r w:rsidRPr="00C16725">
        <w:rPr>
          <w:rFonts w:ascii="Book Antiqua" w:hAnsi="Book Antiqua" w:cs="Times New Roman"/>
          <w:szCs w:val="24"/>
        </w:rPr>
        <w:t>immunocompromised patients because of an increases</w:t>
      </w:r>
      <w:r w:rsidR="003765F8" w:rsidRPr="00C16725">
        <w:rPr>
          <w:rFonts w:ascii="Book Antiqua" w:hAnsi="Book Antiqua" w:cs="Times New Roman"/>
          <w:szCs w:val="24"/>
        </w:rPr>
        <w:t xml:space="preserve"> risk of </w:t>
      </w:r>
      <w:r w:rsidRPr="00C16725">
        <w:rPr>
          <w:rFonts w:ascii="Book Antiqua" w:hAnsi="Book Antiqua" w:cs="Times New Roman"/>
          <w:szCs w:val="24"/>
        </w:rPr>
        <w:t xml:space="preserve">anorectal </w:t>
      </w:r>
      <w:r w:rsidR="003765F8" w:rsidRPr="00C16725">
        <w:rPr>
          <w:rFonts w:ascii="Book Antiqua" w:hAnsi="Book Antiqua" w:cs="Times New Roman"/>
          <w:szCs w:val="24"/>
        </w:rPr>
        <w:t>sepsis and poor tissue healing</w:t>
      </w:r>
      <w:r w:rsidRPr="00C16725">
        <w:rPr>
          <w:rFonts w:ascii="Book Antiqua" w:hAnsi="Book Antiqua" w:cs="Times New Roman"/>
          <w:szCs w:val="24"/>
        </w:rPr>
        <w:t xml:space="preserve"> in such cases</w:t>
      </w:r>
      <w:r w:rsidR="003373E5" w:rsidRPr="00C16725">
        <w:rPr>
          <w:rFonts w:ascii="Book Antiqua" w:hAnsi="Book Antiqua" w:cs="Times New Roman"/>
          <w:szCs w:val="24"/>
        </w:rPr>
        <w:fldChar w:fldCharType="begin">
          <w:fldData xml:space="preserve">PEVuZE5vdGU+PENpdGU+PEF1dGhvcj5Nb3JhbmRpPC9BdXRob3I+PFllYXI+MTk5OTwvWWVhcj48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bTwvYWJici0xPjwvYWx0LXBlcmlvZGljYWw+PHBhZ2VzPjExNDAtNDwvcGFnZXM+PHZvbHVtZT40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</w:fldData>
        </w:fldChar>
      </w:r>
      <w:r w:rsidR="00C514C4" w:rsidRPr="00C16725">
        <w:rPr>
          <w:rFonts w:ascii="Book Antiqua" w:hAnsi="Book Antiqua" w:cs="Times New Roman"/>
          <w:szCs w:val="24"/>
        </w:rPr>
        <w:instrText xml:space="preserve"> ADDIN EN.CITE </w:instrText>
      </w:r>
      <w:r w:rsidR="00C514C4" w:rsidRPr="00C16725">
        <w:rPr>
          <w:rFonts w:ascii="Book Antiqua" w:hAnsi="Book Antiqua" w:cs="Times New Roman"/>
          <w:szCs w:val="24"/>
        </w:rPr>
        <w:fldChar w:fldCharType="begin">
          <w:fldData xml:space="preserve">PEVuZE5vdGU+PENpdGU+PEF1dGhvcj5Nb3JhbmRpPC9BdXRob3I+PFllYXI+MTk5OTwvWWVhcj48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bTwvYWJici0xPjwvYWx0LXBlcmlvZGljYWw+PHBhZ2VzPjExNDAtNDwvcGFnZXM+PHZvbHVtZT40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</w:fldData>
        </w:fldChar>
      </w:r>
      <w:r w:rsidR="00C514C4" w:rsidRPr="00C16725">
        <w:rPr>
          <w:rFonts w:ascii="Book Antiqua" w:hAnsi="Book Antiqua" w:cs="Times New Roman"/>
          <w:szCs w:val="24"/>
        </w:rPr>
        <w:instrText xml:space="preserve"> ADDIN EN.CITE.DATA </w:instrText>
      </w:r>
      <w:r w:rsidR="00C514C4" w:rsidRPr="00C16725">
        <w:rPr>
          <w:rFonts w:ascii="Book Antiqua" w:hAnsi="Book Antiqua" w:cs="Times New Roman"/>
          <w:szCs w:val="24"/>
        </w:rPr>
      </w:r>
      <w:r w:rsidR="00C514C4"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C514C4" w:rsidRPr="00C16725">
        <w:rPr>
          <w:rFonts w:ascii="Book Antiqua" w:hAnsi="Book Antiqua" w:cs="Times New Roman"/>
          <w:noProof/>
          <w:szCs w:val="24"/>
          <w:vertAlign w:val="superscript"/>
        </w:rPr>
        <w:t>[42]</w:t>
      </w:r>
      <w:r w:rsidR="003373E5" w:rsidRPr="00C16725">
        <w:rPr>
          <w:rFonts w:ascii="Book Antiqua" w:hAnsi="Book Antiqua" w:cs="Times New Roman"/>
          <w:szCs w:val="24"/>
        </w:rPr>
        <w:fldChar w:fldCharType="end"/>
      </w:r>
      <w:r w:rsidR="003765F8" w:rsidRPr="00C16725">
        <w:rPr>
          <w:rFonts w:ascii="Book Antiqua" w:hAnsi="Book Antiqua" w:cs="Times New Roman"/>
          <w:szCs w:val="24"/>
        </w:rPr>
        <w:t xml:space="preserve">. </w:t>
      </w:r>
      <w:r w:rsidR="00274B0E" w:rsidRPr="00C16725">
        <w:rPr>
          <w:rFonts w:ascii="Book Antiqua" w:hAnsi="Book Antiqua" w:cs="Times New Roman"/>
          <w:szCs w:val="24"/>
        </w:rPr>
        <w:t xml:space="preserve">A conservative measure is the mainstay for the treatment of hemorrhoids in this group of patients. </w:t>
      </w:r>
      <w:r w:rsidRPr="00C16725">
        <w:rPr>
          <w:rFonts w:ascii="Book Antiqua" w:hAnsi="Book Antiqua" w:cs="Times New Roman"/>
          <w:szCs w:val="24"/>
        </w:rPr>
        <w:t>If required, injection sclerotherapy appeared to be a better and safer alternative to banding and hemorrhoidectomy for treating bleeding hemorrhoids</w:t>
      </w:r>
      <w:r w:rsidR="003373E5" w:rsidRPr="00C16725">
        <w:rPr>
          <w:rFonts w:ascii="Book Antiqua" w:hAnsi="Book Antiqua" w:cs="Times New Roman"/>
          <w:szCs w:val="24"/>
        </w:rPr>
        <w:fldChar w:fldCharType="begin">
          <w:fldData xml:space="preserve">PEVuZE5vdGU+PENpdGU+PEF1dGhvcj5TY2FnbGlhPC9BdXRob3I+PFllYXI+MjAwMTwvWWVhcj48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</w:fldData>
        </w:fldChar>
      </w:r>
      <w:r w:rsidR="00C514C4" w:rsidRPr="00C16725">
        <w:rPr>
          <w:rFonts w:ascii="Book Antiqua" w:hAnsi="Book Antiqua" w:cs="Times New Roman"/>
          <w:szCs w:val="24"/>
        </w:rPr>
        <w:instrText xml:space="preserve"> ADDIN EN.CITE </w:instrText>
      </w:r>
      <w:r w:rsidR="00C514C4" w:rsidRPr="00C16725">
        <w:rPr>
          <w:rFonts w:ascii="Book Antiqua" w:hAnsi="Book Antiqua" w:cs="Times New Roman"/>
          <w:szCs w:val="24"/>
        </w:rPr>
        <w:fldChar w:fldCharType="begin">
          <w:fldData xml:space="preserve">PEVuZE5vdGU+PENpdGU+PEF1dGhvcj5TY2FnbGlhPC9BdXRob3I+PFllYXI+MjAwMTwvWWVhcj48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</w:fldData>
        </w:fldChar>
      </w:r>
      <w:r w:rsidR="00C514C4" w:rsidRPr="00C16725">
        <w:rPr>
          <w:rFonts w:ascii="Book Antiqua" w:hAnsi="Book Antiqua" w:cs="Times New Roman"/>
          <w:szCs w:val="24"/>
        </w:rPr>
        <w:instrText xml:space="preserve"> ADDIN EN.CITE.DATA </w:instrText>
      </w:r>
      <w:r w:rsidR="00C514C4" w:rsidRPr="00C16725">
        <w:rPr>
          <w:rFonts w:ascii="Book Antiqua" w:hAnsi="Book Antiqua" w:cs="Times New Roman"/>
          <w:szCs w:val="24"/>
        </w:rPr>
      </w:r>
      <w:r w:rsidR="00C514C4"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AF5E25">
        <w:rPr>
          <w:rFonts w:ascii="Book Antiqua" w:hAnsi="Book Antiqua" w:cs="Times New Roman"/>
          <w:noProof/>
          <w:szCs w:val="24"/>
          <w:vertAlign w:val="superscript"/>
        </w:rPr>
        <w:t>[43,</w:t>
      </w:r>
      <w:r w:rsidR="00C514C4" w:rsidRPr="00C16725">
        <w:rPr>
          <w:rFonts w:ascii="Book Antiqua" w:hAnsi="Book Antiqua" w:cs="Times New Roman"/>
          <w:noProof/>
          <w:szCs w:val="24"/>
          <w:vertAlign w:val="superscript"/>
        </w:rPr>
        <w:t>44]</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w:t>
      </w:r>
      <w:r w:rsidR="00274B0E" w:rsidRPr="00C16725">
        <w:rPr>
          <w:rFonts w:ascii="Book Antiqua" w:hAnsi="Book Antiqua" w:cs="Times New Roman"/>
          <w:szCs w:val="24"/>
        </w:rPr>
        <w:t>A</w:t>
      </w:r>
      <w:r w:rsidR="003765F8" w:rsidRPr="00C16725">
        <w:rPr>
          <w:rFonts w:ascii="Book Antiqua" w:hAnsi="Book Antiqua" w:cs="Times New Roman"/>
          <w:szCs w:val="24"/>
        </w:rPr>
        <w:t xml:space="preserve">ntibiotic prophylaxis is </w:t>
      </w:r>
      <w:r w:rsidR="00274B0E" w:rsidRPr="00C16725">
        <w:rPr>
          <w:rFonts w:ascii="Book Antiqua" w:hAnsi="Book Antiqua" w:cs="Times New Roman"/>
          <w:szCs w:val="24"/>
        </w:rPr>
        <w:t xml:space="preserve">always </w:t>
      </w:r>
      <w:r w:rsidR="00353546" w:rsidRPr="00C16725">
        <w:rPr>
          <w:rFonts w:ascii="Book Antiqua" w:hAnsi="Book Antiqua" w:cs="Times New Roman"/>
          <w:szCs w:val="24"/>
        </w:rPr>
        <w:t>given before performing</w:t>
      </w:r>
      <w:r w:rsidR="00274B0E" w:rsidRPr="00C16725">
        <w:rPr>
          <w:rFonts w:ascii="Book Antiqua" w:hAnsi="Book Antiqua" w:cs="Times New Roman"/>
          <w:szCs w:val="24"/>
        </w:rPr>
        <w:t xml:space="preserve"> any intervention, even a minor office-based procedure, </w:t>
      </w:r>
      <w:r w:rsidRPr="00C16725">
        <w:rPr>
          <w:rFonts w:ascii="Book Antiqua" w:hAnsi="Book Antiqua" w:cs="Times New Roman"/>
          <w:szCs w:val="24"/>
        </w:rPr>
        <w:t xml:space="preserve">due to </w:t>
      </w:r>
      <w:r w:rsidR="003765F8" w:rsidRPr="00C16725">
        <w:rPr>
          <w:rFonts w:ascii="Book Antiqua" w:hAnsi="Book Antiqua" w:cs="Times New Roman"/>
          <w:szCs w:val="24"/>
        </w:rPr>
        <w:t xml:space="preserve">the possibility of bacteremia. </w:t>
      </w:r>
    </w:p>
    <w:p w:rsidR="00274B0E" w:rsidRPr="00C16725" w:rsidRDefault="00274B0E" w:rsidP="00C97BCB">
      <w:pPr>
        <w:adjustRightInd w:val="0"/>
        <w:snapToGrid w:val="0"/>
        <w:spacing w:line="360" w:lineRule="auto"/>
        <w:jc w:val="both"/>
        <w:rPr>
          <w:rFonts w:ascii="Book Antiqua" w:hAnsi="Book Antiqua" w:cs="Times New Roman"/>
          <w:szCs w:val="24"/>
        </w:rPr>
      </w:pPr>
    </w:p>
    <w:p w:rsidR="003765F8" w:rsidRPr="00AF5E25" w:rsidRDefault="003765F8" w:rsidP="00C97BCB">
      <w:pPr>
        <w:adjustRightInd w:val="0"/>
        <w:snapToGrid w:val="0"/>
        <w:spacing w:line="360" w:lineRule="auto"/>
        <w:jc w:val="both"/>
        <w:rPr>
          <w:rFonts w:ascii="Book Antiqua" w:hAnsi="Book Antiqua" w:cs="Times New Roman"/>
          <w:b/>
          <w:bCs/>
          <w:i/>
          <w:szCs w:val="24"/>
        </w:rPr>
      </w:pPr>
      <w:r w:rsidRPr="00AF5E25">
        <w:rPr>
          <w:rFonts w:ascii="Book Antiqua" w:hAnsi="Book Antiqua" w:cs="Times New Roman"/>
          <w:b/>
          <w:bCs/>
          <w:i/>
          <w:szCs w:val="24"/>
        </w:rPr>
        <w:t>Hemorrhoids in patients with cirrhosis or portal hypertension</w:t>
      </w:r>
    </w:p>
    <w:p w:rsidR="003765F8" w:rsidRPr="00C16725" w:rsidRDefault="00274B0E"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A clinician </w:t>
      </w:r>
      <w:r w:rsidR="003765F8" w:rsidRPr="00C16725">
        <w:rPr>
          <w:rFonts w:ascii="Book Antiqua" w:hAnsi="Book Antiqua" w:cs="Times New Roman"/>
          <w:szCs w:val="24"/>
        </w:rPr>
        <w:t xml:space="preserve">must differentiate bleeding hemorrhoids form bleeding anorectal varices because the latter can be </w:t>
      </w:r>
      <w:r w:rsidRPr="00C16725">
        <w:rPr>
          <w:rFonts w:ascii="Book Antiqua" w:hAnsi="Book Antiqua" w:cs="Times New Roman"/>
          <w:szCs w:val="24"/>
        </w:rPr>
        <w:t xml:space="preserve">managed by </w:t>
      </w:r>
      <w:r w:rsidR="003765F8" w:rsidRPr="00C16725">
        <w:rPr>
          <w:rFonts w:ascii="Book Antiqua" w:hAnsi="Book Antiqua" w:cs="Times New Roman"/>
          <w:szCs w:val="24"/>
        </w:rPr>
        <w:t>suture ligation along the course of varices, t</w:t>
      </w:r>
      <w:r w:rsidR="003765F8" w:rsidRPr="00C16725">
        <w:rPr>
          <w:rStyle w:val="Emphasis"/>
          <w:rFonts w:ascii="Book Antiqua" w:hAnsi="Book Antiqua" w:cs="Times New Roman"/>
          <w:b w:val="0"/>
          <w:bCs w:val="0"/>
          <w:szCs w:val="24"/>
        </w:rPr>
        <w:t>ransjugular intrahe</w:t>
      </w:r>
      <w:r w:rsidRPr="00C16725">
        <w:rPr>
          <w:rStyle w:val="Emphasis"/>
          <w:rFonts w:ascii="Book Antiqua" w:hAnsi="Book Antiqua" w:cs="Times New Roman"/>
          <w:b w:val="0"/>
          <w:bCs w:val="0"/>
          <w:szCs w:val="24"/>
        </w:rPr>
        <w:t>patic portosystemic shunt</w:t>
      </w:r>
      <w:r w:rsidR="003765F8" w:rsidRPr="00C16725">
        <w:rPr>
          <w:rStyle w:val="Emphasis"/>
          <w:rFonts w:ascii="Book Antiqua" w:hAnsi="Book Antiqua" w:cs="Times New Roman"/>
          <w:b w:val="0"/>
          <w:bCs w:val="0"/>
          <w:szCs w:val="24"/>
        </w:rPr>
        <w:t>, or pharmacological treatment of portal hypertension</w:t>
      </w:r>
      <w:r w:rsidR="003373E5" w:rsidRPr="00C16725">
        <w:rPr>
          <w:rStyle w:val="Emphasis"/>
          <w:rFonts w:ascii="Book Antiqua" w:hAnsi="Book Antiqua" w:cs="Times New Roman"/>
          <w:b w:val="0"/>
          <w:bCs w:val="0"/>
          <w:szCs w:val="24"/>
        </w:rPr>
        <w:fldChar w:fldCharType="begin"/>
      </w:r>
      <w:r w:rsidR="002D033D" w:rsidRPr="00C16725">
        <w:rPr>
          <w:rStyle w:val="Emphasis"/>
          <w:rFonts w:ascii="Book Antiqua" w:hAnsi="Book Antiqua" w:cs="Times New Roman"/>
          <w:b w:val="0"/>
          <w:bCs w:val="0"/>
          <w:szCs w:val="24"/>
        </w:rPr>
        <w:instrText xml:space="preserve"> ADDIN EN.CITE &lt;EndNote&gt;&lt;Cite&gt;&lt;Author&gt;Lohsiriwat&lt;/Author&gt;&lt;Year&gt;2013&lt;/Year&gt;&lt;RecNum&gt;1&lt;/RecNum&gt;&lt;DisplayText&gt;&lt;style face="superscript"&gt;[1]&lt;/style&gt;&lt;/DisplayText&gt;&lt;record&gt;&lt;rec-number&gt;1&lt;/rec-number&gt;&lt;foreign-keys&gt;&lt;key app="EN" db-id="p9papewdx0de5de2zprpra9fra5px299vrt5" timestamp="0"&gt;1&lt;/key&gt;&lt;/foreign-keys&gt;&lt;ref-type name="Journal Article"&gt;17&lt;/ref-type&gt;&lt;contributors&gt;&lt;authors&gt;&lt;author&gt;Lohsiriwat, V.&lt;/author&gt;&lt;/authors&gt;&lt;/contributors&gt;&lt;auth-address&gt;Division of Colon and Rectal Surgery, Department of Surgery, Faculty of Medicine Siriraj Hospital, Mahidol University, 2 Prannok Road, Bangkok Noi, Bangkok, 10700, Thailand. bolloon@hotmail.com&lt;/auth-address&gt;&lt;titles&gt;&lt;title&gt;Approach to hemorrhoids&lt;/title&gt;&lt;secondary-title&gt;Curr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332&lt;/pages&gt;&lt;volume&gt;15&lt;/volume&gt;&lt;number&gt;7&lt;/number&gt;&lt;keywords&gt;&lt;keyword&gt;Female&lt;/keyword&gt;&lt;keyword&gt;Hemorrhoidectomy/methods&lt;/keyword&gt;&lt;keyword&gt;Hemorrhoids/diagnosis/physiopathology/*therapy&lt;/keyword&gt;&lt;keyword&gt;Humans&lt;/keyword&gt;&lt;keyword&gt;Pregnancy&lt;/keyword&gt;&lt;keyword&gt;Pregnancy Complications, Cardiovascular/therapy&lt;/keyword&gt;&lt;keyword&gt;Surgical Stapling/methods&lt;/keyword&gt;&lt;/keywords&gt;&lt;dates&gt;&lt;year&gt;2013&lt;/year&gt;&lt;pub-dates&gt;&lt;date&gt;Jul&lt;/date&gt;&lt;/pub-dates&gt;&lt;/dates&gt;&lt;isbn&gt;1534-312X (Electronic)&amp;#xD;1522-8037 (Linking)&lt;/isbn&gt;&lt;accession-num&gt;23715885&lt;/accession-num&gt;&lt;urls&gt;&lt;related-urls&gt;&lt;url&gt;http://www.ncbi.nlm.nih.gov/entrez/query.fcgi?cmd=Retrieve&amp;amp;db=PubMed&amp;amp;dopt=Citation&amp;amp;list_uids=23715885 &lt;/url&gt;&lt;/related-urls&gt;&lt;/urls&gt;&lt;language&gt;eng&lt;/language&gt;&lt;/record&gt;&lt;/Cite&gt;&lt;/EndNote&gt;</w:instrText>
      </w:r>
      <w:r w:rsidR="003373E5" w:rsidRPr="00C16725">
        <w:rPr>
          <w:rStyle w:val="Emphasis"/>
          <w:rFonts w:ascii="Book Antiqua" w:hAnsi="Book Antiqua" w:cs="Times New Roman"/>
          <w:b w:val="0"/>
          <w:bCs w:val="0"/>
          <w:szCs w:val="24"/>
        </w:rPr>
        <w:fldChar w:fldCharType="separate"/>
      </w:r>
      <w:r w:rsidR="002D033D" w:rsidRPr="00C16725">
        <w:rPr>
          <w:rStyle w:val="Emphasis"/>
          <w:rFonts w:ascii="Book Antiqua" w:hAnsi="Book Antiqua" w:cs="Times New Roman"/>
          <w:b w:val="0"/>
          <w:bCs w:val="0"/>
          <w:noProof/>
          <w:szCs w:val="24"/>
          <w:vertAlign w:val="superscript"/>
        </w:rPr>
        <w:t>[1]</w:t>
      </w:r>
      <w:r w:rsidR="003373E5" w:rsidRPr="00C16725">
        <w:rPr>
          <w:rStyle w:val="Emphasis"/>
          <w:rFonts w:ascii="Book Antiqua" w:hAnsi="Book Antiqua" w:cs="Times New Roman"/>
          <w:b w:val="0"/>
          <w:bCs w:val="0"/>
          <w:szCs w:val="24"/>
        </w:rPr>
        <w:fldChar w:fldCharType="end"/>
      </w:r>
      <w:r w:rsidR="003765F8" w:rsidRPr="00C16725">
        <w:rPr>
          <w:rStyle w:val="Emphasis"/>
          <w:rFonts w:ascii="Book Antiqua" w:hAnsi="Book Antiqua" w:cs="Times New Roman"/>
          <w:b w:val="0"/>
          <w:bCs w:val="0"/>
          <w:szCs w:val="24"/>
        </w:rPr>
        <w:t xml:space="preserve">. </w:t>
      </w:r>
      <w:r w:rsidRPr="00C16725">
        <w:rPr>
          <w:rStyle w:val="Emphasis"/>
          <w:rFonts w:ascii="Book Antiqua" w:hAnsi="Book Antiqua" w:cs="Times New Roman"/>
          <w:b w:val="0"/>
          <w:bCs w:val="0"/>
          <w:szCs w:val="24"/>
        </w:rPr>
        <w:t xml:space="preserve">Since a majority of </w:t>
      </w:r>
      <w:r w:rsidR="003765F8" w:rsidRPr="00C16725">
        <w:rPr>
          <w:rStyle w:val="Emphasis"/>
          <w:rFonts w:ascii="Book Antiqua" w:hAnsi="Book Antiqua" w:cs="Times New Roman"/>
          <w:b w:val="0"/>
          <w:bCs w:val="0"/>
          <w:szCs w:val="24"/>
        </w:rPr>
        <w:t>bleeding hemo</w:t>
      </w:r>
      <w:r w:rsidRPr="00C16725">
        <w:rPr>
          <w:rStyle w:val="Emphasis"/>
          <w:rFonts w:ascii="Book Antiqua" w:hAnsi="Book Antiqua" w:cs="Times New Roman"/>
          <w:b w:val="0"/>
          <w:bCs w:val="0"/>
          <w:szCs w:val="24"/>
        </w:rPr>
        <w:t>rrhoids in such patient</w:t>
      </w:r>
      <w:r w:rsidR="00353546" w:rsidRPr="00C16725">
        <w:rPr>
          <w:rStyle w:val="Emphasis"/>
          <w:rFonts w:ascii="Book Antiqua" w:hAnsi="Book Antiqua" w:cs="Times New Roman"/>
          <w:b w:val="0"/>
          <w:bCs w:val="0"/>
          <w:szCs w:val="24"/>
        </w:rPr>
        <w:t>s is</w:t>
      </w:r>
      <w:r w:rsidRPr="00C16725">
        <w:rPr>
          <w:rStyle w:val="Emphasis"/>
          <w:rFonts w:ascii="Book Antiqua" w:hAnsi="Book Antiqua" w:cs="Times New Roman"/>
          <w:b w:val="0"/>
          <w:bCs w:val="0"/>
          <w:szCs w:val="24"/>
        </w:rPr>
        <w:t xml:space="preserve"> not life </w:t>
      </w:r>
      <w:r w:rsidRPr="00C16725">
        <w:rPr>
          <w:rStyle w:val="Emphasis"/>
          <w:rFonts w:ascii="Book Antiqua" w:hAnsi="Book Antiqua" w:cs="Times New Roman"/>
          <w:b w:val="0"/>
          <w:bCs w:val="0"/>
          <w:szCs w:val="24"/>
        </w:rPr>
        <w:lastRenderedPageBreak/>
        <w:t>threatening, c</w:t>
      </w:r>
      <w:r w:rsidR="003765F8" w:rsidRPr="00C16725">
        <w:rPr>
          <w:rStyle w:val="Emphasis"/>
          <w:rFonts w:ascii="Book Antiqua" w:hAnsi="Book Antiqua" w:cs="Times New Roman"/>
          <w:b w:val="0"/>
          <w:bCs w:val="0"/>
          <w:szCs w:val="24"/>
        </w:rPr>
        <w:t>onservative measure with the</w:t>
      </w:r>
      <w:r w:rsidR="003765F8" w:rsidRPr="00C16725">
        <w:rPr>
          <w:rStyle w:val="Emphasis"/>
          <w:rFonts w:ascii="Book Antiqua" w:hAnsi="Book Antiqua" w:cs="Times New Roman"/>
          <w:szCs w:val="24"/>
        </w:rPr>
        <w:t xml:space="preserve"> </w:t>
      </w:r>
      <w:r w:rsidR="003765F8" w:rsidRPr="00C16725">
        <w:rPr>
          <w:rFonts w:ascii="Book Antiqua" w:hAnsi="Book Antiqua" w:cs="Times New Roman"/>
          <w:szCs w:val="24"/>
        </w:rPr>
        <w:t>correction of a</w:t>
      </w:r>
      <w:r w:rsidRPr="00C16725">
        <w:rPr>
          <w:rFonts w:ascii="Book Antiqua" w:hAnsi="Book Antiqua" w:cs="Times New Roman"/>
          <w:szCs w:val="24"/>
        </w:rPr>
        <w:t xml:space="preserve">ny coagulopathy is </w:t>
      </w:r>
      <w:r w:rsidR="00353546" w:rsidRPr="00C16725">
        <w:rPr>
          <w:rFonts w:ascii="Book Antiqua" w:hAnsi="Book Antiqua" w:cs="Times New Roman"/>
          <w:szCs w:val="24"/>
        </w:rPr>
        <w:t xml:space="preserve">a </w:t>
      </w:r>
      <w:r w:rsidRPr="00C16725">
        <w:rPr>
          <w:rFonts w:ascii="Book Antiqua" w:hAnsi="Book Antiqua" w:cs="Times New Roman"/>
          <w:szCs w:val="24"/>
        </w:rPr>
        <w:t>prefer</w:t>
      </w:r>
      <w:r w:rsidR="00353546" w:rsidRPr="00C16725">
        <w:rPr>
          <w:rFonts w:ascii="Book Antiqua" w:hAnsi="Book Antiqua" w:cs="Times New Roman"/>
          <w:szCs w:val="24"/>
        </w:rPr>
        <w:t xml:space="preserve">ential </w:t>
      </w:r>
      <w:r w:rsidRPr="00C16725">
        <w:rPr>
          <w:rFonts w:ascii="Book Antiqua" w:hAnsi="Book Antiqua" w:cs="Times New Roman"/>
          <w:szCs w:val="24"/>
        </w:rPr>
        <w:t xml:space="preserve">initial approach. </w:t>
      </w:r>
      <w:r w:rsidR="00353546" w:rsidRPr="00C16725">
        <w:rPr>
          <w:rFonts w:ascii="Book Antiqua" w:hAnsi="Book Antiqua" w:cs="Times New Roman"/>
          <w:szCs w:val="24"/>
        </w:rPr>
        <w:t>Of note, r</w:t>
      </w:r>
      <w:r w:rsidR="003765F8" w:rsidRPr="00C16725">
        <w:rPr>
          <w:rFonts w:ascii="Book Antiqua" w:hAnsi="Book Antiqua" w:cs="Times New Roman"/>
          <w:szCs w:val="24"/>
        </w:rPr>
        <w:t xml:space="preserve">ubber band ligation is </w:t>
      </w:r>
      <w:r w:rsidR="00353546" w:rsidRPr="00C16725">
        <w:rPr>
          <w:rFonts w:ascii="Book Antiqua" w:hAnsi="Book Antiqua" w:cs="Times New Roman"/>
          <w:szCs w:val="24"/>
        </w:rPr>
        <w:t xml:space="preserve">generally </w:t>
      </w:r>
      <w:r w:rsidR="003765F8" w:rsidRPr="00C16725">
        <w:rPr>
          <w:rFonts w:ascii="Book Antiqua" w:hAnsi="Book Antiqua" w:cs="Times New Roman"/>
          <w:szCs w:val="24"/>
        </w:rPr>
        <w:t xml:space="preserve">contraindicated </w:t>
      </w:r>
      <w:r w:rsidR="00353546" w:rsidRPr="00C16725">
        <w:rPr>
          <w:rFonts w:ascii="Book Antiqua" w:hAnsi="Book Antiqua" w:cs="Times New Roman"/>
          <w:szCs w:val="24"/>
        </w:rPr>
        <w:t xml:space="preserve">in patients with advanced cirrhosis </w:t>
      </w:r>
      <w:r w:rsidR="003765F8" w:rsidRPr="00C16725">
        <w:rPr>
          <w:rFonts w:ascii="Book Antiqua" w:hAnsi="Book Antiqua" w:cs="Times New Roman"/>
          <w:szCs w:val="24"/>
        </w:rPr>
        <w:t xml:space="preserve">due to the risk of profound secondary bleeding following the procedure. </w:t>
      </w:r>
      <w:r w:rsidR="00353546" w:rsidRPr="00C16725">
        <w:rPr>
          <w:rFonts w:ascii="Book Antiqua" w:hAnsi="Book Antiqua" w:cs="Times New Roman"/>
          <w:szCs w:val="24"/>
        </w:rPr>
        <w:t>Injection sclerotherapy is an effective and safe procedure for treating bleeding hemorrhoids</w:t>
      </w:r>
      <w:r w:rsidR="00BB3333" w:rsidRPr="00C16725">
        <w:rPr>
          <w:rFonts w:ascii="Book Antiqua" w:hAnsi="Book Antiqua" w:cs="Times New Roman"/>
          <w:szCs w:val="24"/>
        </w:rPr>
        <w:t xml:space="preserve"> in this situation</w:t>
      </w:r>
      <w:r w:rsidR="00353546" w:rsidRPr="00C16725">
        <w:rPr>
          <w:rFonts w:ascii="Book Antiqua" w:hAnsi="Book Antiqua" w:cs="Times New Roman"/>
          <w:szCs w:val="24"/>
        </w:rPr>
        <w:t xml:space="preserve">. </w:t>
      </w:r>
      <w:r w:rsidR="003765F8" w:rsidRPr="00C16725">
        <w:rPr>
          <w:rFonts w:ascii="Book Antiqua" w:hAnsi="Book Antiqua" w:cs="Times New Roman"/>
          <w:szCs w:val="24"/>
        </w:rPr>
        <w:t xml:space="preserve">In a refractory case, suture ligation at the bleeder is advised. Hemorrhoidectomy is </w:t>
      </w:r>
      <w:r w:rsidR="00EE4330" w:rsidRPr="00C16725">
        <w:rPr>
          <w:rFonts w:ascii="Book Antiqua" w:hAnsi="Book Antiqua" w:cs="Times New Roman"/>
          <w:szCs w:val="24"/>
        </w:rPr>
        <w:t xml:space="preserve">indicated when </w:t>
      </w:r>
      <w:r w:rsidR="003765F8" w:rsidRPr="00C16725">
        <w:rPr>
          <w:rFonts w:ascii="Book Antiqua" w:hAnsi="Book Antiqua" w:cs="Times New Roman"/>
          <w:szCs w:val="24"/>
        </w:rPr>
        <w:t xml:space="preserve">bleeding </w:t>
      </w:r>
      <w:r w:rsidR="00EE4330" w:rsidRPr="00C16725">
        <w:rPr>
          <w:rFonts w:ascii="Book Antiqua" w:hAnsi="Book Antiqua" w:cs="Times New Roman"/>
          <w:szCs w:val="24"/>
        </w:rPr>
        <w:t xml:space="preserve">hemorrhoids are refractory to </w:t>
      </w:r>
      <w:r w:rsidR="003765F8" w:rsidRPr="00C16725">
        <w:rPr>
          <w:rFonts w:ascii="Book Antiqua" w:hAnsi="Book Antiqua" w:cs="Times New Roman"/>
          <w:szCs w:val="24"/>
        </w:rPr>
        <w:t xml:space="preserve">other </w:t>
      </w:r>
      <w:r w:rsidR="00EE4330" w:rsidRPr="00C16725">
        <w:rPr>
          <w:rFonts w:ascii="Book Antiqua" w:hAnsi="Book Antiqua" w:cs="Times New Roman"/>
          <w:szCs w:val="24"/>
        </w:rPr>
        <w:t>approaches</w:t>
      </w:r>
      <w:r w:rsidR="003765F8" w:rsidRPr="00C16725">
        <w:rPr>
          <w:rFonts w:ascii="Book Antiqua" w:hAnsi="Book Antiqua" w:cs="Times New Roman"/>
          <w:szCs w:val="24"/>
        </w:rPr>
        <w:t>.</w:t>
      </w:r>
    </w:p>
    <w:p w:rsidR="00297E0B" w:rsidRPr="00C16725" w:rsidRDefault="00297E0B" w:rsidP="00C97BCB">
      <w:pPr>
        <w:adjustRightInd w:val="0"/>
        <w:snapToGrid w:val="0"/>
        <w:spacing w:line="360" w:lineRule="auto"/>
        <w:jc w:val="both"/>
        <w:rPr>
          <w:rFonts w:ascii="Book Antiqua" w:hAnsi="Book Antiqua" w:cs="Times New Roman"/>
          <w:i/>
          <w:iCs/>
          <w:szCs w:val="24"/>
        </w:rPr>
      </w:pPr>
    </w:p>
    <w:p w:rsidR="00297E0B" w:rsidRPr="000D60FB" w:rsidRDefault="00297E0B" w:rsidP="00C97BCB">
      <w:pPr>
        <w:adjustRightInd w:val="0"/>
        <w:snapToGrid w:val="0"/>
        <w:spacing w:line="360" w:lineRule="auto"/>
        <w:jc w:val="both"/>
        <w:rPr>
          <w:rFonts w:ascii="Book Antiqua" w:hAnsi="Book Antiqua" w:cs="Times New Roman"/>
          <w:b/>
          <w:bCs/>
          <w:i/>
          <w:szCs w:val="24"/>
        </w:rPr>
      </w:pPr>
      <w:r w:rsidRPr="000D60FB">
        <w:rPr>
          <w:rFonts w:ascii="Book Antiqua" w:hAnsi="Book Antiqua" w:cs="Times New Roman"/>
          <w:b/>
          <w:bCs/>
          <w:i/>
          <w:szCs w:val="24"/>
        </w:rPr>
        <w:t>Hemorrhoids in patients having anticoagulant or antiplatelet drugs</w:t>
      </w:r>
    </w:p>
    <w:p w:rsidR="003765F8" w:rsidRPr="00C16725" w:rsidRDefault="00513B9A"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Anticoagulant or antiplatelet drugs may promote anorectal bleeding in patients with hemorrhoids</w:t>
      </w:r>
      <w:r w:rsidR="00100265" w:rsidRPr="00C16725">
        <w:rPr>
          <w:rFonts w:ascii="Book Antiqua" w:hAnsi="Book Antiqua" w:cs="Times New Roman"/>
          <w:szCs w:val="24"/>
        </w:rPr>
        <w:t xml:space="preserve"> and increase risk of bleeding after banding or surgery</w:t>
      </w:r>
      <w:r w:rsidR="003373E5" w:rsidRPr="00C16725">
        <w:rPr>
          <w:rFonts w:ascii="Book Antiqua" w:hAnsi="Book Antiqua" w:cs="Times New Roman"/>
          <w:szCs w:val="24"/>
        </w:rPr>
        <w:fldChar w:fldCharType="begin"/>
      </w:r>
      <w:r w:rsidR="00C514C4" w:rsidRPr="00C16725">
        <w:rPr>
          <w:rFonts w:ascii="Book Antiqua" w:hAnsi="Book Antiqua" w:cs="Times New Roman"/>
          <w:szCs w:val="24"/>
        </w:rPr>
        <w:instrText xml:space="preserve"> ADDIN EN.CITE &lt;EndNote&gt;&lt;Cite&gt;&lt;Author&gt;Nelson&lt;/Author&gt;&lt;Year&gt;2009&lt;/Year&gt;&lt;RecNum&gt;47&lt;/RecNum&gt;&lt;DisplayText&gt;&lt;style face="superscript"&gt;[45]&lt;/style&gt;&lt;/DisplayText&gt;&lt;record&gt;&lt;rec-number&gt;47&lt;/rec-number&gt;&lt;foreign-keys&gt;&lt;key app="EN" db-id="p9papewdx0de5de2zprpra9fra5px299vrt5" timestamp="0"&gt;47&lt;/key&gt;&lt;/foreign-keys&gt;&lt;ref-type name="Journal Article"&gt;17&lt;/ref-type&gt;&lt;contributors&gt;&lt;authors&gt;&lt;author&gt;Nelson, R. S.&lt;/author&gt;&lt;author&gt;Thorson, A. G.&lt;/author&gt;&lt;/authors&gt;&lt;/contributors&gt;&lt;titles&gt;&lt;title&gt;Risk of bleeding following hemorrhoidal banding in patients on antithrombotic therapy&lt;/title&gt;&lt;secondary-title&gt;Gastroenterol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biologique&lt;/abbr-1&gt;&lt;/alt-periodical&gt;&lt;pages&gt;463-5&lt;/pages&gt;&lt;volume&gt;33&lt;/volume&gt;&lt;number&gt;6-7&lt;/number&gt;&lt;keywords&gt;&lt;keyword&gt;Fibrinolytic Agents/*adverse effects&lt;/keyword&gt;&lt;keyword&gt;Hemorrhoids/epidemiology/*surgery&lt;/keyword&gt;&lt;keyword&gt;Humans&lt;/keyword&gt;&lt;keyword&gt;Platelet Aggregation Inhibitors/adverse effects&lt;/keyword&gt;&lt;keyword&gt;Postoperative Hemorrhage/epidemiology/*etiology&lt;/keyword&gt;&lt;keyword&gt;Risk&lt;/keyword&gt;&lt;/keywords&gt;&lt;dates&gt;&lt;year&gt;2009&lt;/year&gt;&lt;pub-dates&gt;&lt;date&gt;Jun-Jul&lt;/date&gt;&lt;/pub-dates&gt;&lt;/dates&gt;&lt;isbn&gt;0399-8320 (Print)&amp;#xD;0399-8320 (Linking)&lt;/isbn&gt;&lt;accession-num&gt;19524384&lt;/accession-num&gt;&lt;urls&gt;&lt;related-urls&gt;&lt;url&gt;http://www.ncbi.nlm.nih.gov/entrez/query.fcgi?cmd=Retrieve&amp;amp;db=PubMed&amp;amp;dopt=Citation&amp;amp;list_uids=19524384 &lt;/url&gt;&lt;/related-urls&gt;&lt;/urls&gt;&lt;electronic-resource-num&gt;DOI:10.1016/j.gcb.2009.05.007&lt;/electronic-resource-num&gt;&lt;language&gt;eng&lt;/language&gt;&lt;/record&gt;&lt;/Cite&gt;&lt;/EndNote&gt;</w:instrText>
      </w:r>
      <w:r w:rsidR="003373E5" w:rsidRPr="00C16725">
        <w:rPr>
          <w:rFonts w:ascii="Book Antiqua" w:hAnsi="Book Antiqua" w:cs="Times New Roman"/>
          <w:szCs w:val="24"/>
        </w:rPr>
        <w:fldChar w:fldCharType="separate"/>
      </w:r>
      <w:r w:rsidR="00C514C4" w:rsidRPr="00C16725">
        <w:rPr>
          <w:rFonts w:ascii="Book Antiqua" w:hAnsi="Book Antiqua" w:cs="Times New Roman"/>
          <w:noProof/>
          <w:szCs w:val="24"/>
          <w:vertAlign w:val="superscript"/>
        </w:rPr>
        <w:t>[45]</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w:t>
      </w:r>
      <w:r w:rsidR="00203353" w:rsidRPr="00C16725">
        <w:rPr>
          <w:rFonts w:ascii="Book Antiqua" w:hAnsi="Book Antiqua" w:cs="Times New Roman"/>
          <w:szCs w:val="24"/>
        </w:rPr>
        <w:t xml:space="preserve">Unless the bleeding is persistent or profound, </w:t>
      </w:r>
      <w:r w:rsidR="00E47C7D" w:rsidRPr="00C16725">
        <w:rPr>
          <w:rFonts w:ascii="Book Antiqua" w:hAnsi="Book Antiqua" w:cs="Times New Roman"/>
          <w:szCs w:val="24"/>
        </w:rPr>
        <w:t xml:space="preserve">the discontinuity </w:t>
      </w:r>
      <w:r w:rsidR="00203353" w:rsidRPr="00C16725">
        <w:rPr>
          <w:rFonts w:ascii="Book Antiqua" w:hAnsi="Book Antiqua" w:cs="Times New Roman"/>
          <w:szCs w:val="24"/>
        </w:rPr>
        <w:t>of antithrombotic drugs may be unnecessary</w:t>
      </w:r>
      <w:r w:rsidR="00C70509" w:rsidRPr="00C16725">
        <w:rPr>
          <w:rFonts w:ascii="Book Antiqua" w:hAnsi="Book Antiqua" w:cs="Times New Roman"/>
          <w:szCs w:val="24"/>
        </w:rPr>
        <w:t xml:space="preserve"> because most of the bleeding episodes are self-limited and stop spontaneously</w:t>
      </w:r>
      <w:r w:rsidR="00203353" w:rsidRPr="00C16725">
        <w:rPr>
          <w:rFonts w:ascii="Book Antiqua" w:hAnsi="Book Antiqua" w:cs="Times New Roman"/>
          <w:szCs w:val="24"/>
        </w:rPr>
        <w:t xml:space="preserve">. Conservative measure is </w:t>
      </w:r>
      <w:r w:rsidR="00C70509" w:rsidRPr="00C16725">
        <w:rPr>
          <w:rFonts w:ascii="Book Antiqua" w:hAnsi="Book Antiqua" w:cs="Times New Roman"/>
          <w:szCs w:val="24"/>
        </w:rPr>
        <w:t xml:space="preserve">therefore </w:t>
      </w:r>
      <w:r w:rsidR="00203353" w:rsidRPr="00C16725">
        <w:rPr>
          <w:rFonts w:ascii="Book Antiqua" w:hAnsi="Book Antiqua" w:cs="Times New Roman"/>
          <w:szCs w:val="24"/>
        </w:rPr>
        <w:t xml:space="preserve">the mainstay treatment in these patients. </w:t>
      </w:r>
      <w:r w:rsidR="006A250C" w:rsidRPr="00C16725">
        <w:rPr>
          <w:rFonts w:ascii="Book Antiqua" w:hAnsi="Book Antiqua" w:cs="Times New Roman"/>
          <w:szCs w:val="24"/>
        </w:rPr>
        <w:t>Injection sclerotherapy is a preferential treatment for bleeding low-graded hemorrhoids refractory to medical treatment. R</w:t>
      </w:r>
      <w:r w:rsidR="00100265" w:rsidRPr="00C16725">
        <w:rPr>
          <w:rFonts w:ascii="Book Antiqua" w:hAnsi="Book Antiqua" w:cs="Times New Roman"/>
          <w:szCs w:val="24"/>
        </w:rPr>
        <w:t xml:space="preserve">ubber band ligation is not recommended in patients </w:t>
      </w:r>
      <w:r w:rsidR="00C70509" w:rsidRPr="00C16725">
        <w:rPr>
          <w:rFonts w:ascii="Book Antiqua" w:hAnsi="Book Antiqua" w:cs="Times New Roman"/>
          <w:szCs w:val="24"/>
        </w:rPr>
        <w:t xml:space="preserve">with the </w:t>
      </w:r>
      <w:r w:rsidR="00100265" w:rsidRPr="00C16725">
        <w:rPr>
          <w:rFonts w:ascii="Book Antiqua" w:hAnsi="Book Antiqua" w:cs="Times New Roman"/>
          <w:szCs w:val="24"/>
        </w:rPr>
        <w:t>current</w:t>
      </w:r>
      <w:r w:rsidR="00C70509" w:rsidRPr="00C16725">
        <w:rPr>
          <w:rFonts w:ascii="Book Antiqua" w:hAnsi="Book Antiqua" w:cs="Times New Roman"/>
          <w:szCs w:val="24"/>
        </w:rPr>
        <w:t xml:space="preserve"> use of a</w:t>
      </w:r>
      <w:r w:rsidR="00100265" w:rsidRPr="00C16725">
        <w:rPr>
          <w:rFonts w:ascii="Book Antiqua" w:hAnsi="Book Antiqua" w:cs="Times New Roman"/>
          <w:szCs w:val="24"/>
        </w:rPr>
        <w:t>nticoagulant or antiplatelet drugs</w:t>
      </w:r>
      <w:r w:rsidR="006A250C" w:rsidRPr="00C16725">
        <w:rPr>
          <w:rFonts w:ascii="Book Antiqua" w:hAnsi="Book Antiqua" w:cs="Times New Roman"/>
          <w:szCs w:val="24"/>
        </w:rPr>
        <w:t xml:space="preserve"> due to the risk of secondary bleeding</w:t>
      </w:r>
      <w:r w:rsidR="00100265" w:rsidRPr="00C16725">
        <w:rPr>
          <w:rFonts w:ascii="Book Antiqua" w:hAnsi="Book Antiqua" w:cs="Times New Roman"/>
          <w:szCs w:val="24"/>
        </w:rPr>
        <w:t>. If banding or any form of surgery for hemorrhoids is scheduled, the cessation of anticoagulant or antiplatelet drugs about 5</w:t>
      </w:r>
      <w:r w:rsidR="00E47C7D" w:rsidRPr="00C16725">
        <w:rPr>
          <w:rFonts w:ascii="Book Antiqua" w:hAnsi="Book Antiqua" w:cs="Times New Roman"/>
          <w:szCs w:val="24"/>
        </w:rPr>
        <w:t>-7</w:t>
      </w:r>
      <w:r w:rsidR="00100265" w:rsidRPr="00C16725">
        <w:rPr>
          <w:rFonts w:ascii="Book Antiqua" w:hAnsi="Book Antiqua" w:cs="Times New Roman"/>
          <w:szCs w:val="24"/>
        </w:rPr>
        <w:t xml:space="preserve"> days before and after the procedure is suggested</w:t>
      </w:r>
      <w:r w:rsidR="003373E5" w:rsidRPr="00C16725">
        <w:rPr>
          <w:rFonts w:ascii="Book Antiqua" w:hAnsi="Book Antiqua" w:cs="Times New Roman"/>
          <w:szCs w:val="24"/>
        </w:rPr>
        <w:fldChar w:fldCharType="begin"/>
      </w:r>
      <w:r w:rsidR="00C514C4" w:rsidRPr="00C16725">
        <w:rPr>
          <w:rFonts w:ascii="Book Antiqua" w:hAnsi="Book Antiqua" w:cs="Times New Roman"/>
          <w:szCs w:val="24"/>
        </w:rPr>
        <w:instrText xml:space="preserve"> ADDIN EN.CITE &lt;EndNote&gt;&lt;Cite&gt;&lt;Author&gt;Mounsey&lt;/Author&gt;&lt;Year&gt;2011&lt;/Year&gt;&lt;RecNum&gt;48&lt;/RecNum&gt;&lt;DisplayText&gt;&lt;style face="superscript"&gt;[46]&lt;/style&gt;&lt;/DisplayText&gt;&lt;record&gt;&lt;rec-number&gt;48&lt;/rec-number&gt;&lt;foreign-keys&gt;&lt;key app="EN" db-id="p9papewdx0de5de2zprpra9fra5px299vrt5" timestamp="0"&gt;48&lt;/key&gt;&lt;/foreign-keys&gt;&lt;ref-type name="Journal Article"&gt;17&lt;/ref-type&gt;&lt;contributors&gt;&lt;authors&gt;&lt;author&gt;Mounsey, A. L.&lt;/author&gt;&lt;author&gt;Halladay, J.&lt;/author&gt;&lt;author&gt;Sadiq, T. S.&lt;/author&gt;&lt;/authors&gt;&lt;/contributors&gt;&lt;auth-address&gt;University of North Carolina School of Medicine, Chapel Hill, 27514, USA. anne_mounsey@med.unc.edu&lt;/auth-address&gt;&lt;titles&gt;&lt;title&gt;Hemorrhoids&lt;/title&gt;&lt;secondary-title&gt;Am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physician&lt;/abbr-1&gt;&lt;/alt-periodical&gt;&lt;pages&gt;204-10&lt;/pages&gt;&lt;volume&gt;84&lt;/volume&gt;&lt;number&gt;2&lt;/number&gt;&lt;keywords&gt;&lt;keyword&gt;Diagnosis, Differential&lt;/keyword&gt;&lt;keyword&gt;Family Practice/*methods/standards&lt;/keyword&gt;&lt;keyword&gt;*Hemorrhoids/complications/diagnosis/etiology/surgery&lt;/keyword&gt;&lt;keyword&gt;Humans&lt;/keyword&gt;&lt;keyword&gt;Vascular Surgical Procedures/adverse effects/*methods&lt;/keyword&gt;&lt;/keywords&gt;&lt;dates&gt;&lt;year&gt;2011&lt;/year&gt;&lt;pub-dates&gt;&lt;date&gt;Jul 15&lt;/date&gt;&lt;/pub-dates&gt;&lt;/dates&gt;&lt;isbn&gt;1532-0650 (Electronic)&amp;#xD;0002-838X (Linking)&lt;/isbn&gt;&lt;accession-num&gt;21766771&lt;/accession-num&gt;&lt;urls&gt;&lt;related-urls&gt;&lt;url&gt;http://www.ncbi.nlm.nih.gov/entrez/query.fcgi?cmd=Retrieve&amp;amp;db=PubMed&amp;amp;dopt=Citation&amp;amp;list_uids=21766771 &lt;/url&gt;&lt;/related-urls&gt;&lt;/urls&gt;&lt;language&gt;eng&lt;/language&gt;&lt;/record&gt;&lt;/Cite&gt;&lt;/EndNote&gt;</w:instrText>
      </w:r>
      <w:r w:rsidR="003373E5" w:rsidRPr="00C16725">
        <w:rPr>
          <w:rFonts w:ascii="Book Antiqua" w:hAnsi="Book Antiqua" w:cs="Times New Roman"/>
          <w:szCs w:val="24"/>
        </w:rPr>
        <w:fldChar w:fldCharType="separate"/>
      </w:r>
      <w:r w:rsidR="00C514C4" w:rsidRPr="00C16725">
        <w:rPr>
          <w:rFonts w:ascii="Book Antiqua" w:hAnsi="Book Antiqua" w:cs="Times New Roman"/>
          <w:noProof/>
          <w:szCs w:val="24"/>
          <w:vertAlign w:val="superscript"/>
        </w:rPr>
        <w:t>[46]</w:t>
      </w:r>
      <w:r w:rsidR="003373E5" w:rsidRPr="00C16725">
        <w:rPr>
          <w:rFonts w:ascii="Book Antiqua" w:hAnsi="Book Antiqua" w:cs="Times New Roman"/>
          <w:szCs w:val="24"/>
        </w:rPr>
        <w:fldChar w:fldCharType="end"/>
      </w:r>
      <w:r w:rsidR="00C70509" w:rsidRPr="00C16725">
        <w:rPr>
          <w:rFonts w:ascii="Book Antiqua" w:hAnsi="Book Antiqua" w:cs="Times New Roman"/>
          <w:szCs w:val="24"/>
        </w:rPr>
        <w:t xml:space="preserve">. </w:t>
      </w:r>
    </w:p>
    <w:p w:rsidR="00047B68" w:rsidRPr="00C16725" w:rsidRDefault="00047B68" w:rsidP="00C97BCB">
      <w:pPr>
        <w:adjustRightInd w:val="0"/>
        <w:snapToGrid w:val="0"/>
        <w:spacing w:line="360" w:lineRule="auto"/>
        <w:jc w:val="both"/>
        <w:rPr>
          <w:rFonts w:ascii="Book Antiqua" w:hAnsi="Book Antiqua" w:cs="Times New Roman"/>
          <w:b/>
          <w:bCs/>
          <w:szCs w:val="24"/>
        </w:rPr>
      </w:pPr>
    </w:p>
    <w:p w:rsidR="00A84F8E" w:rsidRPr="00387EB2" w:rsidRDefault="00F6476A"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t>FUTURE PERSPECTIVES IN THE TREATMENT OF HEMORRHOIDS</w:t>
      </w:r>
    </w:p>
    <w:p w:rsidR="0091150A" w:rsidRPr="00C16725" w:rsidRDefault="00C826F9" w:rsidP="00C97BCB">
      <w:pPr>
        <w:adjustRightInd w:val="0"/>
        <w:snapToGrid w:val="0"/>
        <w:spacing w:line="360" w:lineRule="auto"/>
        <w:jc w:val="both"/>
        <w:rPr>
          <w:rFonts w:ascii="Book Antiqua" w:hAnsi="Book Antiqua" w:cs="Times New Roman"/>
          <w:szCs w:val="24"/>
        </w:rPr>
      </w:pPr>
      <w:r w:rsidRPr="00C16725">
        <w:rPr>
          <w:rFonts w:ascii="Book Antiqua" w:hAnsi="Book Antiqua" w:cs="Times New Roman"/>
          <w:szCs w:val="24"/>
        </w:rPr>
        <w:t xml:space="preserve">To date, it is obvious that, apart from </w:t>
      </w:r>
      <w:r w:rsidR="00AB44A9" w:rsidRPr="00C16725">
        <w:rPr>
          <w:rFonts w:ascii="Book Antiqua" w:hAnsi="Book Antiqua" w:cs="Times New Roman"/>
          <w:szCs w:val="24"/>
        </w:rPr>
        <w:t xml:space="preserve">oral </w:t>
      </w:r>
      <w:r w:rsidR="002316BD" w:rsidRPr="00C16725">
        <w:rPr>
          <w:rFonts w:ascii="Book Antiqua" w:hAnsi="Book Antiqua" w:cs="Times New Roman"/>
          <w:szCs w:val="24"/>
        </w:rPr>
        <w:t xml:space="preserve">flavonoids-based </w:t>
      </w:r>
      <w:r w:rsidRPr="00C16725">
        <w:rPr>
          <w:rFonts w:ascii="Book Antiqua" w:hAnsi="Book Antiqua" w:cs="Times New Roman"/>
          <w:szCs w:val="24"/>
        </w:rPr>
        <w:t xml:space="preserve">phlebotonic drugs, currently available medication for hemorrhoids has </w:t>
      </w:r>
      <w:r w:rsidR="002316BD" w:rsidRPr="00C16725">
        <w:rPr>
          <w:rFonts w:ascii="Book Antiqua" w:hAnsi="Book Antiqua" w:cs="Times New Roman"/>
          <w:szCs w:val="24"/>
        </w:rPr>
        <w:t xml:space="preserve">no or </w:t>
      </w:r>
      <w:r w:rsidRPr="00C16725">
        <w:rPr>
          <w:rFonts w:ascii="Book Antiqua" w:hAnsi="Book Antiqua" w:cs="Times New Roman"/>
          <w:szCs w:val="24"/>
        </w:rPr>
        <w:t>limited beneficial effects on bleeding and prolapsing</w:t>
      </w:r>
      <w:r w:rsidR="003373E5" w:rsidRPr="00C16725">
        <w:rPr>
          <w:rFonts w:ascii="Book Antiqua" w:hAnsi="Book Antiqua" w:cs="Times New Roman"/>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hAnsi="Book Antiqua" w:cs="Times New Roman"/>
          <w:szCs w:val="24"/>
        </w:rPr>
        <w:instrText xml:space="preserve"> ADDIN EN.CITE </w:instrText>
      </w:r>
      <w:r w:rsidR="002D033D" w:rsidRPr="00C16725">
        <w:rPr>
          <w:rFonts w:ascii="Book Antiqua" w:hAnsi="Book Antiqua" w:cs="Times New Roman"/>
          <w:szCs w:val="24"/>
        </w:rPr>
        <w:fldChar w:fldCharType="begin">
          <w:fldData xml:space="preserve">PEVuZE5vdGU+PENpdGU+PEF1dGhvcj5QZXJlcmE8L0F1dGhvcj48WWVhcj4yMDEyPC9ZZWFyPjxS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YyByZXZpZXdzPC9hYmJyLTE+PC9hbHQtcGVyaW9kaWNhbD48cGFnZXM+Q0QwMDQzMjI8L3BhZ2Vz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==
</w:fldData>
        </w:fldChar>
      </w:r>
      <w:r w:rsidR="002D033D" w:rsidRPr="00C16725">
        <w:rPr>
          <w:rFonts w:ascii="Book Antiqua" w:hAnsi="Book Antiqua" w:cs="Times New Roman"/>
          <w:szCs w:val="24"/>
        </w:rPr>
        <w:instrText xml:space="preserve"> ADDIN EN.CITE.DATA </w:instrText>
      </w:r>
      <w:r w:rsidR="002D033D" w:rsidRPr="00C16725">
        <w:rPr>
          <w:rFonts w:ascii="Book Antiqua" w:hAnsi="Book Antiqua" w:cs="Times New Roman"/>
          <w:szCs w:val="24"/>
        </w:rPr>
      </w:r>
      <w:r w:rsidR="002D033D"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[19]</w:t>
      </w:r>
      <w:r w:rsidR="003373E5" w:rsidRPr="00C16725">
        <w:rPr>
          <w:rFonts w:ascii="Book Antiqua" w:hAnsi="Book Antiqua" w:cs="Times New Roman"/>
          <w:szCs w:val="24"/>
        </w:rPr>
        <w:fldChar w:fldCharType="end"/>
      </w:r>
      <w:r w:rsidRPr="00C16725">
        <w:rPr>
          <w:rFonts w:ascii="Book Antiqua" w:hAnsi="Book Antiqua" w:cs="Times New Roman"/>
          <w:szCs w:val="24"/>
        </w:rPr>
        <w:t xml:space="preserve">. Since emerging evidence has </w:t>
      </w:r>
      <w:r w:rsidR="002316BD" w:rsidRPr="00C16725">
        <w:rPr>
          <w:rFonts w:ascii="Book Antiqua" w:hAnsi="Book Antiqua" w:cs="Times New Roman"/>
          <w:szCs w:val="24"/>
        </w:rPr>
        <w:t xml:space="preserve">suggested that perivascular inflammation, </w:t>
      </w:r>
      <w:r w:rsidR="00A84F8E" w:rsidRPr="00C16725">
        <w:rPr>
          <w:rFonts w:ascii="Book Antiqua" w:hAnsi="Book Antiqua" w:cs="Times New Roman"/>
          <w:szCs w:val="24"/>
        </w:rPr>
        <w:t xml:space="preserve">dysregulation of the vascular </w:t>
      </w:r>
      <w:r w:rsidRPr="00C16725">
        <w:rPr>
          <w:rFonts w:ascii="Book Antiqua" w:hAnsi="Book Antiqua" w:cs="Times New Roman"/>
          <w:szCs w:val="24"/>
        </w:rPr>
        <w:t>tone and vascular hyperplasia could</w:t>
      </w:r>
      <w:r w:rsidR="00A84F8E" w:rsidRPr="00C16725">
        <w:rPr>
          <w:rFonts w:ascii="Book Antiqua" w:hAnsi="Book Antiqua" w:cs="Times New Roman"/>
          <w:szCs w:val="24"/>
        </w:rPr>
        <w:t xml:space="preserve"> play an important role in </w:t>
      </w:r>
      <w:r w:rsidRPr="00C16725">
        <w:rPr>
          <w:rFonts w:ascii="Book Antiqua" w:hAnsi="Book Antiqua" w:cs="Times New Roman"/>
          <w:szCs w:val="24"/>
        </w:rPr>
        <w:t xml:space="preserve">the development of </w:t>
      </w:r>
      <w:r w:rsidR="00A84F8E" w:rsidRPr="00C16725">
        <w:rPr>
          <w:rFonts w:ascii="Book Antiqua" w:hAnsi="Book Antiqua" w:cs="Times New Roman"/>
          <w:szCs w:val="24"/>
        </w:rPr>
        <w:t>h</w:t>
      </w:r>
      <w:r w:rsidRPr="00C16725">
        <w:rPr>
          <w:rFonts w:ascii="Book Antiqua" w:hAnsi="Book Antiqua" w:cs="Times New Roman"/>
          <w:szCs w:val="24"/>
        </w:rPr>
        <w:t>emorrhoid</w:t>
      </w:r>
      <w:r w:rsidR="002316BD" w:rsidRPr="00C16725">
        <w:rPr>
          <w:rFonts w:ascii="Book Antiqua" w:hAnsi="Book Antiqua" w:cs="Times New Roman"/>
          <w:szCs w:val="24"/>
        </w:rPr>
        <w:t>s</w:t>
      </w:r>
      <w:r w:rsidR="003373E5" w:rsidRPr="00C16725">
        <w:rPr>
          <w:rFonts w:ascii="Book Antiqua" w:hAnsi="Book Antiqua" w:cs="Times New Roman"/>
          <w:szCs w:val="24"/>
        </w:rPr>
        <w:fldChar w:fldCharType="begin"/>
      </w:r>
      <w:r w:rsidR="002D033D" w:rsidRPr="00C16725">
        <w:rPr>
          <w:rFonts w:ascii="Book Antiqua" w:hAnsi="Book Antiqua" w:cs="Times New Roman"/>
          <w:szCs w:val="24"/>
        </w:rPr>
        <w:instrText xml:space="preserve"> ADDIN EN.CITE &lt;EndNote&gt;&lt;Cite&gt;&lt;Author&gt;Lohsiriwat&lt;/Author&gt;&lt;Year&gt;2012&lt;/Year&gt;&lt;RecNum&gt;2&lt;/RecNum&gt;&lt;DisplayText&gt;&lt;style face="superscript"&gt;[2]&lt;/style&gt;&lt;/DisplayText&gt;&lt;record&gt;&lt;rec-number&gt;2&lt;/rec-number&gt;&lt;foreign-keys&gt;&lt;key app="EN" db-id="p9papewdx0de5de2zprpra9fra5px299vrt5" timestamp="0"&gt;2&lt;/key&gt;&lt;/foreign-keys&gt;&lt;ref-type name="Journal Article"&gt;17&lt;/ref-type&gt;&lt;contributors&gt;&lt;authors&gt;&lt;author&gt;Lohsiriwat, V.&lt;/author&gt;&lt;/authors&gt;&lt;/contributors&gt;&lt;auth-address&gt;Department of Surgery, Faculty of Medicine Siriraj Hospital, Mahidol University, Bangkok 10700, Thailand. bolloon@hotmail.com&lt;/auth-address&gt;&lt;titles&gt;&lt;title&gt;Hemorrhoids: from basic pathophysiology to clinical management&lt;/title&gt;&lt;secondary-title&gt;World J Gastroenterol&lt;/secondary-title&gt;&lt;/titles&gt;&lt;periodical&gt;&lt;full-title&gt;World J Gastroenterol&lt;/full-title&gt;&lt;/periodical&gt;&lt;pages&gt;2009-17&lt;/pages&gt;&lt;volume&gt;18&lt;/volume&gt;&lt;number&gt;17&lt;/number&gt;&lt;keywords&gt;&lt;keyword&gt;Calcium Dobesilate/therapeutic use&lt;/keyword&gt;&lt;keyword&gt;Catheter Ablation&lt;/keyword&gt;&lt;keyword&gt;Cryotherapy&lt;/keyword&gt;&lt;keyword&gt;Flavonoids/therapeutic use&lt;/keyword&gt;&lt;keyword&gt;Hemorrhoids/etiology/*physiopathology/therapy&lt;/keyword&gt;&lt;keyword&gt;Humans&lt;/keyword&gt;&lt;keyword&gt;Life Style&lt;/keyword&gt;&lt;keyword&gt;Ligation&lt;/keyword&gt;&lt;keyword&gt;Sclerotherapy&lt;/keyword&gt;&lt;/keywords&gt;&lt;dates&gt;&lt;year&gt;2012&lt;/year&gt;&lt;pub-dates&gt;&lt;date&gt;May 7&lt;/date&gt;&lt;/pub-dates&gt;&lt;/dates&gt;&lt;isbn&gt;2219-2840 (Electronic)&amp;#xD;1007-9327 (Linking)&lt;/isbn&gt;&lt;accession-num&gt;22563187&lt;/accession-num&gt;&lt;urls&gt;&lt;related-urls&gt;&lt;url&gt;http://www.ncbi.nlm.nih.gov/entrez/query.fcgi?cmd=Retrieve&amp;amp;db=PubMed&amp;amp;dopt=Citation&amp;amp;list_uids=22563187 &lt;/url&gt;&lt;/related-urls&gt;&lt;/urls&gt;&lt;language&gt;eng&lt;/language&gt;&lt;/record&gt;&lt;/Cite&gt;&lt;/EndNote&gt;</w:instrText>
      </w:r>
      <w:r w:rsidR="003373E5" w:rsidRPr="00C16725">
        <w:rPr>
          <w:rFonts w:ascii="Book Antiqua" w:hAnsi="Book Antiqua" w:cs="Times New Roman"/>
          <w:szCs w:val="24"/>
        </w:rPr>
        <w:fldChar w:fldCharType="separate"/>
      </w:r>
      <w:r w:rsidR="002D033D" w:rsidRPr="00C16725">
        <w:rPr>
          <w:rFonts w:ascii="Book Antiqua" w:hAnsi="Book Antiqua" w:cs="Times New Roman"/>
          <w:noProof/>
          <w:szCs w:val="24"/>
          <w:vertAlign w:val="superscript"/>
        </w:rPr>
        <w:t>[2]</w:t>
      </w:r>
      <w:r w:rsidR="003373E5" w:rsidRPr="00C16725">
        <w:rPr>
          <w:rFonts w:ascii="Book Antiqua" w:hAnsi="Book Antiqua" w:cs="Times New Roman"/>
          <w:szCs w:val="24"/>
        </w:rPr>
        <w:fldChar w:fldCharType="end"/>
      </w:r>
      <w:r w:rsidRPr="00C16725">
        <w:rPr>
          <w:rFonts w:ascii="Book Antiqua" w:hAnsi="Book Antiqua" w:cs="Times New Roman"/>
          <w:szCs w:val="24"/>
        </w:rPr>
        <w:t>, the microcirculatory</w:t>
      </w:r>
      <w:r w:rsidR="002316BD" w:rsidRPr="00C16725">
        <w:rPr>
          <w:rFonts w:ascii="Book Antiqua" w:hAnsi="Book Antiqua" w:cs="Times New Roman"/>
          <w:szCs w:val="24"/>
        </w:rPr>
        <w:t xml:space="preserve"> system of</w:t>
      </w:r>
      <w:r w:rsidRPr="00C16725">
        <w:rPr>
          <w:rFonts w:ascii="Book Antiqua" w:hAnsi="Book Antiqua" w:cs="Times New Roman"/>
          <w:szCs w:val="24"/>
        </w:rPr>
        <w:t xml:space="preserve"> hemorrhoid tissue could be </w:t>
      </w:r>
      <w:r w:rsidR="002316BD" w:rsidRPr="00C16725">
        <w:rPr>
          <w:rFonts w:ascii="Book Antiqua" w:hAnsi="Book Antiqua" w:cs="Times New Roman"/>
          <w:szCs w:val="24"/>
        </w:rPr>
        <w:t xml:space="preserve">a </w:t>
      </w:r>
      <w:r w:rsidR="00A84F8E" w:rsidRPr="00C16725">
        <w:rPr>
          <w:rFonts w:ascii="Book Antiqua" w:hAnsi="Book Antiqua" w:cs="Times New Roman"/>
          <w:szCs w:val="24"/>
        </w:rPr>
        <w:t xml:space="preserve">potential </w:t>
      </w:r>
      <w:r w:rsidR="002316BD" w:rsidRPr="00C16725">
        <w:rPr>
          <w:rFonts w:ascii="Book Antiqua" w:hAnsi="Book Antiqua" w:cs="Times New Roman"/>
          <w:szCs w:val="24"/>
        </w:rPr>
        <w:t xml:space="preserve">and robust </w:t>
      </w:r>
      <w:r w:rsidR="00A84F8E" w:rsidRPr="00C16725">
        <w:rPr>
          <w:rFonts w:ascii="Book Antiqua" w:hAnsi="Book Antiqua" w:cs="Times New Roman"/>
          <w:szCs w:val="24"/>
        </w:rPr>
        <w:t>target for medical treatment.</w:t>
      </w:r>
      <w:r w:rsidR="002316BD" w:rsidRPr="00C16725">
        <w:rPr>
          <w:rFonts w:ascii="Book Antiqua" w:hAnsi="Book Antiqua" w:cs="Times New Roman"/>
          <w:szCs w:val="24"/>
        </w:rPr>
        <w:t xml:space="preserve"> The </w:t>
      </w:r>
      <w:r w:rsidR="00FD23FC" w:rsidRPr="00C16725">
        <w:rPr>
          <w:rFonts w:ascii="Book Antiqua" w:hAnsi="Book Antiqua" w:cs="Times New Roman"/>
          <w:szCs w:val="24"/>
        </w:rPr>
        <w:lastRenderedPageBreak/>
        <w:t xml:space="preserve">combinations </w:t>
      </w:r>
      <w:r w:rsidR="002316BD" w:rsidRPr="00C16725">
        <w:rPr>
          <w:rFonts w:ascii="Book Antiqua" w:hAnsi="Book Antiqua" w:cs="Times New Roman"/>
          <w:szCs w:val="24"/>
        </w:rPr>
        <w:t xml:space="preserve">of </w:t>
      </w:r>
      <w:r w:rsidR="00FD23FC" w:rsidRPr="00C16725">
        <w:rPr>
          <w:rFonts w:ascii="Book Antiqua" w:hAnsi="Book Antiqua" w:cs="Times New Roman"/>
          <w:szCs w:val="24"/>
        </w:rPr>
        <w:t>vaso</w:t>
      </w:r>
      <w:r w:rsidR="002316BD" w:rsidRPr="00C16725">
        <w:rPr>
          <w:rFonts w:ascii="Book Antiqua" w:hAnsi="Book Antiqua" w:cs="Times New Roman"/>
          <w:szCs w:val="24"/>
        </w:rPr>
        <w:t>constrictive and venoconstrictive agents</w:t>
      </w:r>
      <w:r w:rsidR="00FD23FC" w:rsidRPr="00C16725">
        <w:rPr>
          <w:rFonts w:ascii="Book Antiqua" w:hAnsi="Book Antiqua" w:cs="Times New Roman"/>
          <w:szCs w:val="24"/>
        </w:rPr>
        <w:t>, with or without</w:t>
      </w:r>
      <w:r w:rsidR="002316BD" w:rsidRPr="00C16725">
        <w:rPr>
          <w:rFonts w:ascii="Book Antiqua" w:hAnsi="Book Antiqua" w:cs="Times New Roman"/>
          <w:szCs w:val="24"/>
        </w:rPr>
        <w:t xml:space="preserve"> anti-</w:t>
      </w:r>
      <w:r w:rsidR="00FD23FC" w:rsidRPr="00C16725">
        <w:rPr>
          <w:rFonts w:ascii="Book Antiqua" w:hAnsi="Book Antiqua" w:cs="Times New Roman"/>
          <w:szCs w:val="24"/>
        </w:rPr>
        <w:t xml:space="preserve">inflammatory </w:t>
      </w:r>
      <w:r w:rsidR="002316BD" w:rsidRPr="00C16725">
        <w:rPr>
          <w:rFonts w:ascii="Book Antiqua" w:hAnsi="Book Antiqua" w:cs="Times New Roman"/>
          <w:szCs w:val="24"/>
        </w:rPr>
        <w:t>drugs,</w:t>
      </w:r>
      <w:r w:rsidR="0091150A" w:rsidRPr="00C16725">
        <w:rPr>
          <w:rFonts w:ascii="Book Antiqua" w:hAnsi="Book Antiqua" w:cs="Times New Roman"/>
          <w:szCs w:val="24"/>
        </w:rPr>
        <w:t xml:space="preserve"> </w:t>
      </w:r>
      <w:r w:rsidR="002316BD" w:rsidRPr="00C16725">
        <w:rPr>
          <w:rFonts w:ascii="Book Antiqua" w:hAnsi="Book Antiqua" w:cs="Times New Roman"/>
          <w:szCs w:val="24"/>
        </w:rPr>
        <w:t>might be a new pharmacological approach for hemorrhoids.</w:t>
      </w:r>
      <w:r w:rsidR="0091150A" w:rsidRPr="00C16725">
        <w:rPr>
          <w:rFonts w:ascii="Book Antiqua" w:hAnsi="Book Antiqua" w:cs="Times New Roman"/>
          <w:szCs w:val="24"/>
        </w:rPr>
        <w:t xml:space="preserve"> </w:t>
      </w:r>
    </w:p>
    <w:p w:rsidR="00F6476A" w:rsidRPr="00387EB2" w:rsidRDefault="008A542C" w:rsidP="00387EB2">
      <w:pPr>
        <w:adjustRightInd w:val="0"/>
        <w:snapToGrid w:val="0"/>
        <w:spacing w:line="360" w:lineRule="auto"/>
        <w:ind w:firstLineChars="100" w:firstLine="240"/>
        <w:jc w:val="both"/>
        <w:rPr>
          <w:rFonts w:ascii="Book Antiqua" w:eastAsiaTheme="minorEastAsia" w:hAnsi="Book Antiqua" w:cs="Times New Roman"/>
          <w:szCs w:val="24"/>
          <w:lang w:eastAsia="zh-CN"/>
        </w:rPr>
      </w:pPr>
      <w:r w:rsidRPr="00C16725">
        <w:rPr>
          <w:rFonts w:ascii="Book Antiqua" w:hAnsi="Book Antiqua" w:cs="Times New Roman"/>
          <w:szCs w:val="24"/>
        </w:rPr>
        <w:t>If an intervention</w:t>
      </w:r>
      <w:r w:rsidR="00387EB2">
        <w:rPr>
          <w:rFonts w:ascii="Book Antiqua" w:eastAsiaTheme="minorEastAsia" w:hAnsi="Book Antiqua" w:cs="Times New Roman" w:hint="eastAsia"/>
          <w:szCs w:val="24"/>
          <w:lang w:eastAsia="zh-CN"/>
        </w:rPr>
        <w:t>,</w:t>
      </w:r>
      <w:r w:rsidRPr="00C16725">
        <w:rPr>
          <w:rFonts w:ascii="Book Antiqua" w:hAnsi="Book Antiqua" w:cs="Times New Roman"/>
          <w:szCs w:val="24"/>
        </w:rPr>
        <w:t xml:space="preserve"> either office-based procedure or surgery - is indicated, evidence-based approaches must be exercised. Day-case </w:t>
      </w:r>
      <w:r w:rsidR="00AB44A9" w:rsidRPr="00C16725">
        <w:rPr>
          <w:rFonts w:ascii="Book Antiqua" w:hAnsi="Book Antiqua" w:cs="Times New Roman"/>
          <w:szCs w:val="24"/>
        </w:rPr>
        <w:t xml:space="preserve">operation </w:t>
      </w:r>
      <w:r w:rsidRPr="00C16725">
        <w:rPr>
          <w:rFonts w:ascii="Book Antiqua" w:hAnsi="Book Antiqua" w:cs="Times New Roman"/>
          <w:szCs w:val="24"/>
        </w:rPr>
        <w:t>or ambulatory surgery should be fully developed together with an effective program for peri-operative care</w:t>
      </w:r>
      <w:r w:rsidR="003373E5" w:rsidRPr="00C16725">
        <w:rPr>
          <w:rFonts w:ascii="Book Antiqua" w:hAnsi="Book Antiqua" w:cs="Times New Roman"/>
          <w:szCs w:val="24"/>
        </w:rPr>
        <w:fldChar w:fldCharType="begin">
          <w:fldData xml:space="preserve">PEVuZE5vdGU+PENpdGU+PEF1dGhvcj5Mb2hzaXJpd2F0PC9BdXRob3I+PFllYXI+MjAwNzwvWWVh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</w:fldData>
        </w:fldChar>
      </w:r>
      <w:r w:rsidR="00913958" w:rsidRPr="00C16725">
        <w:rPr>
          <w:rFonts w:ascii="Book Antiqua" w:hAnsi="Book Antiqua" w:cs="Times New Roman"/>
          <w:szCs w:val="24"/>
        </w:rPr>
        <w:instrText xml:space="preserve"> ADDIN EN.CITE </w:instrText>
      </w:r>
      <w:r w:rsidR="00913958" w:rsidRPr="00C16725">
        <w:rPr>
          <w:rFonts w:ascii="Book Antiqua" w:hAnsi="Book Antiqua" w:cs="Times New Roman"/>
          <w:szCs w:val="24"/>
        </w:rPr>
        <w:fldChar w:fldCharType="begin">
          <w:fldData xml:space="preserve">PEVuZE5vdGU+PENpdGU+PEF1dGhvcj5Mb2hzaXJpd2F0PC9BdXRob3I+PFllYXI+MjAwNzwvWWVh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</w:fldData>
        </w:fldChar>
      </w:r>
      <w:r w:rsidR="00913958" w:rsidRPr="00C16725">
        <w:rPr>
          <w:rFonts w:ascii="Book Antiqua" w:hAnsi="Book Antiqua" w:cs="Times New Roman"/>
          <w:szCs w:val="24"/>
        </w:rPr>
        <w:instrText xml:space="preserve"> ADDIN EN.CITE.DATA </w:instrText>
      </w:r>
      <w:r w:rsidR="00913958" w:rsidRPr="00C16725">
        <w:rPr>
          <w:rFonts w:ascii="Book Antiqua" w:hAnsi="Book Antiqua" w:cs="Times New Roman"/>
          <w:szCs w:val="24"/>
        </w:rPr>
      </w:r>
      <w:r w:rsidR="00913958" w:rsidRPr="00C16725">
        <w:rPr>
          <w:rFonts w:ascii="Book Antiqua" w:hAnsi="Book Antiqua" w:cs="Times New Roman"/>
          <w:szCs w:val="24"/>
        </w:rPr>
        <w:fldChar w:fldCharType="end"/>
      </w:r>
      <w:r w:rsidR="003373E5" w:rsidRPr="00C16725">
        <w:rPr>
          <w:rFonts w:ascii="Book Antiqua" w:hAnsi="Book Antiqua" w:cs="Times New Roman"/>
          <w:szCs w:val="24"/>
        </w:rPr>
      </w:r>
      <w:r w:rsidR="003373E5" w:rsidRPr="00C16725">
        <w:rPr>
          <w:rFonts w:ascii="Book Antiqua" w:hAnsi="Book Antiqua" w:cs="Times New Roman"/>
          <w:szCs w:val="24"/>
        </w:rPr>
        <w:fldChar w:fldCharType="separate"/>
      </w:r>
      <w:r w:rsidR="00913958" w:rsidRPr="00C16725">
        <w:rPr>
          <w:rFonts w:ascii="Book Antiqua" w:hAnsi="Book Antiqua" w:cs="Times New Roman"/>
          <w:noProof/>
          <w:szCs w:val="24"/>
          <w:vertAlign w:val="superscript"/>
        </w:rPr>
        <w:t>[30]</w:t>
      </w:r>
      <w:r w:rsidR="003373E5" w:rsidRPr="00C16725">
        <w:rPr>
          <w:rFonts w:ascii="Book Antiqua" w:hAnsi="Book Antiqua" w:cs="Times New Roman"/>
          <w:szCs w:val="24"/>
        </w:rPr>
        <w:fldChar w:fldCharType="end"/>
      </w:r>
      <w:r w:rsidRPr="00C16725">
        <w:rPr>
          <w:rFonts w:ascii="Book Antiqua" w:hAnsi="Book Antiqua" w:cs="Times New Roman"/>
          <w:szCs w:val="24"/>
        </w:rPr>
        <w:t>. Despite advances in office-based procedures and better surgical approaches, post-procedural pain and disease recurrence remain the most challenging problems in the treatment of hemorrhoids.</w:t>
      </w:r>
      <w:r w:rsidR="00B024AB" w:rsidRPr="00C16725">
        <w:rPr>
          <w:rFonts w:ascii="Book Antiqua" w:hAnsi="Book Antiqua" w:cs="Times New Roman"/>
          <w:szCs w:val="24"/>
        </w:rPr>
        <w:t xml:space="preserve"> Consequently, future researches and </w:t>
      </w:r>
      <w:r w:rsidR="00AB44A9" w:rsidRPr="00C16725">
        <w:rPr>
          <w:rFonts w:ascii="Book Antiqua" w:hAnsi="Book Antiqua" w:cs="Times New Roman"/>
          <w:szCs w:val="24"/>
        </w:rPr>
        <w:t>novel manage</w:t>
      </w:r>
      <w:r w:rsidR="00B024AB" w:rsidRPr="00C16725">
        <w:rPr>
          <w:rFonts w:ascii="Book Antiqua" w:hAnsi="Book Antiqua" w:cs="Times New Roman"/>
          <w:szCs w:val="24"/>
        </w:rPr>
        <w:t xml:space="preserve">ment of hemorrhoids </w:t>
      </w:r>
      <w:r w:rsidRPr="00C16725">
        <w:rPr>
          <w:rFonts w:ascii="Book Antiqua" w:hAnsi="Book Antiqua" w:cs="Times New Roman"/>
          <w:szCs w:val="24"/>
        </w:rPr>
        <w:t xml:space="preserve">may focus on how to minimize pain </w:t>
      </w:r>
      <w:r w:rsidR="00B024AB" w:rsidRPr="00C16725">
        <w:rPr>
          <w:rFonts w:ascii="Book Antiqua" w:hAnsi="Book Antiqua" w:cs="Times New Roman"/>
          <w:szCs w:val="24"/>
        </w:rPr>
        <w:t xml:space="preserve">following a procedure </w:t>
      </w:r>
      <w:r w:rsidRPr="00C16725">
        <w:rPr>
          <w:rFonts w:ascii="Book Antiqua" w:hAnsi="Book Antiqua" w:cs="Times New Roman"/>
          <w:szCs w:val="24"/>
        </w:rPr>
        <w:t>and</w:t>
      </w:r>
      <w:r w:rsidR="00B024AB" w:rsidRPr="00C16725">
        <w:rPr>
          <w:rFonts w:ascii="Book Antiqua" w:hAnsi="Book Antiqua" w:cs="Times New Roman"/>
          <w:szCs w:val="24"/>
        </w:rPr>
        <w:t xml:space="preserve"> how to prevent </w:t>
      </w:r>
      <w:r w:rsidRPr="00C16725">
        <w:rPr>
          <w:rFonts w:ascii="Book Antiqua" w:hAnsi="Book Antiqua" w:cs="Times New Roman"/>
          <w:szCs w:val="24"/>
        </w:rPr>
        <w:t>recurren</w:t>
      </w:r>
      <w:r w:rsidR="00B024AB" w:rsidRPr="00C16725">
        <w:rPr>
          <w:rFonts w:ascii="Book Antiqua" w:hAnsi="Book Antiqua" w:cs="Times New Roman"/>
          <w:szCs w:val="24"/>
        </w:rPr>
        <w:t xml:space="preserve">t </w:t>
      </w:r>
      <w:r w:rsidRPr="00C16725">
        <w:rPr>
          <w:rFonts w:ascii="Book Antiqua" w:hAnsi="Book Antiqua" w:cs="Times New Roman"/>
          <w:szCs w:val="24"/>
        </w:rPr>
        <w:t>hemorrhoids.</w:t>
      </w:r>
      <w:r w:rsidR="00B024AB" w:rsidRPr="00C16725">
        <w:rPr>
          <w:rFonts w:ascii="Book Antiqua" w:hAnsi="Book Antiqua" w:cs="Times New Roman"/>
          <w:szCs w:val="24"/>
        </w:rPr>
        <w:t xml:space="preserve"> </w:t>
      </w:r>
      <w:r w:rsidR="003F69C9" w:rsidRPr="00C16725">
        <w:rPr>
          <w:rFonts w:ascii="Book Antiqua" w:hAnsi="Book Antiqua" w:cs="Times New Roman"/>
          <w:szCs w:val="24"/>
        </w:rPr>
        <w:t>Meanwhile, l</w:t>
      </w:r>
      <w:r w:rsidR="00B024AB" w:rsidRPr="00C16725">
        <w:rPr>
          <w:rFonts w:ascii="Book Antiqua" w:hAnsi="Book Antiqua" w:cs="Times New Roman"/>
          <w:szCs w:val="24"/>
        </w:rPr>
        <w:t>ong-term results of newly or recently developed intervention</w:t>
      </w:r>
      <w:r w:rsidR="003F69C9" w:rsidRPr="00C16725">
        <w:rPr>
          <w:rFonts w:ascii="Book Antiqua" w:hAnsi="Book Antiqua" w:cs="Times New Roman"/>
          <w:szCs w:val="24"/>
        </w:rPr>
        <w:t>s are</w:t>
      </w:r>
      <w:r w:rsidR="00B024AB" w:rsidRPr="00C16725">
        <w:rPr>
          <w:rFonts w:ascii="Book Antiqua" w:hAnsi="Book Antiqua" w:cs="Times New Roman"/>
          <w:szCs w:val="24"/>
        </w:rPr>
        <w:t xml:space="preserve"> definitely required. </w:t>
      </w:r>
    </w:p>
    <w:p w:rsidR="00127B04" w:rsidRPr="00C16725" w:rsidRDefault="00246045" w:rsidP="00387EB2">
      <w:pPr>
        <w:adjustRightInd w:val="0"/>
        <w:snapToGrid w:val="0"/>
        <w:spacing w:line="360" w:lineRule="auto"/>
        <w:ind w:firstLineChars="100" w:firstLine="240"/>
        <w:jc w:val="both"/>
        <w:rPr>
          <w:rFonts w:ascii="Book Antiqua" w:hAnsi="Book Antiqua" w:cs="Times New Roman"/>
          <w:szCs w:val="24"/>
        </w:rPr>
      </w:pPr>
      <w:r w:rsidRPr="00C16725">
        <w:rPr>
          <w:rFonts w:ascii="Book Antiqua" w:hAnsi="Book Antiqua" w:cs="Times New Roman"/>
          <w:szCs w:val="24"/>
        </w:rPr>
        <w:t>In conclusion, the be</w:t>
      </w:r>
      <w:r w:rsidR="00127B04" w:rsidRPr="00C16725">
        <w:rPr>
          <w:rFonts w:ascii="Book Antiqua" w:hAnsi="Book Antiqua" w:cs="Times New Roman"/>
          <w:szCs w:val="24"/>
        </w:rPr>
        <w:t xml:space="preserve">tter understanding of the pathophysiology of hemorrhoids would prompt the development of effective treatments for hemorrhoids. Preventive measures, by means of </w:t>
      </w:r>
      <w:r w:rsidR="00127B04" w:rsidRPr="00C16725">
        <w:rPr>
          <w:rStyle w:val="st1"/>
          <w:rFonts w:ascii="Book Antiqua" w:hAnsi="Book Antiqua" w:cs="Times New Roman"/>
          <w:szCs w:val="24"/>
        </w:rPr>
        <w:t>dietary and l</w:t>
      </w:r>
      <w:r w:rsidR="00127B04" w:rsidRPr="00C16725">
        <w:rPr>
          <w:rFonts w:ascii="Book Antiqua" w:hAnsi="Book Antiqua" w:cs="Times New Roman"/>
          <w:szCs w:val="24"/>
        </w:rPr>
        <w:t>ifestyle modification, may be the best treatment of hemorrhoids. Once hemorrhoids develop, its t</w:t>
      </w:r>
      <w:r w:rsidR="00B024AB" w:rsidRPr="00C16725">
        <w:rPr>
          <w:rFonts w:ascii="Book Antiqua" w:hAnsi="Book Antiqua" w:cs="Times New Roman"/>
          <w:szCs w:val="24"/>
        </w:rPr>
        <w:t>reatment options mainly depend on the type and severity of hemorrhoids, patient’s preference and the expertise of physicians.</w:t>
      </w:r>
      <w:r w:rsidR="00EC0A70" w:rsidRPr="00C16725">
        <w:rPr>
          <w:rFonts w:ascii="Book Antiqua" w:hAnsi="Book Antiqua" w:cs="Times New Roman"/>
          <w:szCs w:val="24"/>
        </w:rPr>
        <w:t xml:space="preserve"> </w:t>
      </w:r>
      <w:r w:rsidR="006E5AE2" w:rsidRPr="00C16725">
        <w:rPr>
          <w:rFonts w:ascii="Book Antiqua" w:hAnsi="Book Antiqua" w:cs="Times New Roman"/>
          <w:szCs w:val="24"/>
        </w:rPr>
        <w:t xml:space="preserve">Post-procedural pain and disease recurrence remain the most challenging problems in the treatment of hemorrhoids. </w:t>
      </w:r>
    </w:p>
    <w:p w:rsidR="009045E2" w:rsidRPr="00C16725" w:rsidRDefault="009045E2" w:rsidP="00C97BCB">
      <w:pPr>
        <w:adjustRightInd w:val="0"/>
        <w:snapToGrid w:val="0"/>
        <w:spacing w:line="360" w:lineRule="auto"/>
        <w:jc w:val="both"/>
        <w:rPr>
          <w:rFonts w:ascii="Book Antiqua" w:hAnsi="Book Antiqua" w:cs="Times New Roman"/>
          <w:b/>
          <w:bCs/>
          <w:szCs w:val="24"/>
        </w:rPr>
      </w:pPr>
    </w:p>
    <w:p w:rsidR="009D38F0" w:rsidRPr="00387EB2" w:rsidRDefault="009D38F0" w:rsidP="00C97BCB">
      <w:pPr>
        <w:adjustRightInd w:val="0"/>
        <w:snapToGrid w:val="0"/>
        <w:spacing w:line="360" w:lineRule="auto"/>
        <w:jc w:val="both"/>
        <w:rPr>
          <w:rFonts w:ascii="Book Antiqua" w:eastAsiaTheme="minorEastAsia" w:hAnsi="Book Antiqua" w:cs="Times New Roman"/>
          <w:b/>
          <w:bCs/>
          <w:szCs w:val="24"/>
          <w:lang w:eastAsia="zh-CN"/>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C16725" w:rsidRDefault="009D38F0" w:rsidP="00C97BCB">
      <w:pPr>
        <w:adjustRightInd w:val="0"/>
        <w:snapToGrid w:val="0"/>
        <w:spacing w:line="360" w:lineRule="auto"/>
        <w:jc w:val="both"/>
        <w:rPr>
          <w:rFonts w:ascii="Book Antiqua" w:hAnsi="Book Antiqua" w:cs="Times New Roman"/>
          <w:b/>
          <w:bCs/>
          <w:szCs w:val="24"/>
        </w:rPr>
      </w:pPr>
    </w:p>
    <w:p w:rsidR="009D38F0" w:rsidRPr="00387EB2" w:rsidRDefault="009D38F0" w:rsidP="00C97BCB">
      <w:pPr>
        <w:adjustRightInd w:val="0"/>
        <w:snapToGrid w:val="0"/>
        <w:spacing w:line="360" w:lineRule="auto"/>
        <w:jc w:val="both"/>
        <w:rPr>
          <w:rFonts w:ascii="Book Antiqua" w:eastAsiaTheme="minorEastAsia" w:hAnsi="Book Antiqua" w:cs="Times New Roman"/>
          <w:b/>
          <w:bCs/>
          <w:szCs w:val="24"/>
          <w:lang w:eastAsia="zh-CN"/>
        </w:rPr>
      </w:pPr>
    </w:p>
    <w:p w:rsidR="009D38F0" w:rsidRDefault="005B2156" w:rsidP="00C97BCB">
      <w:pPr>
        <w:adjustRightInd w:val="0"/>
        <w:snapToGrid w:val="0"/>
        <w:spacing w:line="360" w:lineRule="auto"/>
        <w:jc w:val="both"/>
        <w:rPr>
          <w:rFonts w:ascii="Book Antiqua" w:eastAsiaTheme="minorEastAsia" w:hAnsi="Book Antiqua" w:cs="Times New Roman"/>
          <w:b/>
          <w:bCs/>
          <w:szCs w:val="24"/>
          <w:lang w:eastAsia="zh-CN"/>
        </w:rPr>
      </w:pPr>
      <w:r w:rsidRPr="00C16725">
        <w:rPr>
          <w:rFonts w:ascii="Book Antiqua" w:hAnsi="Book Antiqua" w:cs="Times New Roman"/>
          <w:b/>
          <w:bCs/>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245CE" w:rsidRPr="004245CE" w:rsidTr="00AE6A43">
        <w:trPr>
          <w:tblCellSpacing w:w="15" w:type="dxa"/>
        </w:trPr>
        <w:tc>
          <w:tcPr>
            <w:tcW w:w="0" w:type="auto"/>
            <w:vAlign w:val="center"/>
            <w:hideMark/>
          </w:tcPr>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 </w:t>
            </w:r>
            <w:r w:rsidRPr="004245CE">
              <w:rPr>
                <w:rFonts w:ascii="Book Antiqua" w:hAnsi="Book Antiqua"/>
                <w:b/>
                <w:bCs/>
              </w:rPr>
              <w:t>Lohsiriwat V</w:t>
            </w:r>
            <w:r w:rsidRPr="004245CE">
              <w:rPr>
                <w:rFonts w:ascii="Book Antiqua" w:hAnsi="Book Antiqua"/>
              </w:rPr>
              <w:t xml:space="preserve">. Approach to hemorrhoids. </w:t>
            </w:r>
            <w:r w:rsidRPr="004245CE">
              <w:rPr>
                <w:rFonts w:ascii="Book Antiqua" w:hAnsi="Book Antiqua"/>
                <w:i/>
                <w:iCs/>
              </w:rPr>
              <w:t>Curr Gastroenterol Rep</w:t>
            </w:r>
            <w:r w:rsidRPr="004245CE">
              <w:rPr>
                <w:rFonts w:ascii="Book Antiqua" w:hAnsi="Book Antiqua"/>
              </w:rPr>
              <w:t xml:space="preserve"> 2013; </w:t>
            </w:r>
            <w:r w:rsidRPr="004245CE">
              <w:rPr>
                <w:rFonts w:ascii="Book Antiqua" w:hAnsi="Book Antiqua"/>
                <w:b/>
                <w:bCs/>
              </w:rPr>
              <w:t>15</w:t>
            </w:r>
            <w:r w:rsidRPr="004245CE">
              <w:rPr>
                <w:rFonts w:ascii="Book Antiqua" w:hAnsi="Book Antiqua"/>
              </w:rPr>
              <w:t>: 332 [PMID: 23715885]</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 </w:t>
            </w:r>
            <w:r w:rsidRPr="004245CE">
              <w:rPr>
                <w:rFonts w:ascii="Book Antiqua" w:hAnsi="Book Antiqua"/>
                <w:b/>
                <w:bCs/>
              </w:rPr>
              <w:t>Lohsiriwat V</w:t>
            </w:r>
            <w:r w:rsidRPr="004245CE">
              <w:rPr>
                <w:rFonts w:ascii="Book Antiqua" w:hAnsi="Book Antiqua"/>
              </w:rPr>
              <w:t xml:space="preserve">. Hemorrhoids: from basic pathophysiology to clinical management. </w:t>
            </w:r>
            <w:r w:rsidRPr="004245CE">
              <w:rPr>
                <w:rFonts w:ascii="Book Antiqua" w:hAnsi="Book Antiqua"/>
                <w:i/>
                <w:iCs/>
              </w:rPr>
              <w:t>World J Gastroenterol</w:t>
            </w:r>
            <w:r w:rsidRPr="004245CE">
              <w:rPr>
                <w:rFonts w:ascii="Book Antiqua" w:hAnsi="Book Antiqua"/>
              </w:rPr>
              <w:t xml:space="preserve"> 2012; </w:t>
            </w:r>
            <w:r w:rsidRPr="004245CE">
              <w:rPr>
                <w:rFonts w:ascii="Book Antiqua" w:hAnsi="Book Antiqua"/>
                <w:b/>
                <w:bCs/>
              </w:rPr>
              <w:t>18</w:t>
            </w:r>
            <w:r w:rsidRPr="004245CE">
              <w:rPr>
                <w:rFonts w:ascii="Book Antiqua" w:hAnsi="Book Antiqua"/>
              </w:rPr>
              <w:t>: 2009-2017 [PMID: 22563187]</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 </w:t>
            </w:r>
            <w:r w:rsidRPr="004245CE">
              <w:rPr>
                <w:rFonts w:ascii="Book Antiqua" w:hAnsi="Book Antiqua"/>
                <w:b/>
                <w:bCs/>
              </w:rPr>
              <w:t>Thomson WH</w:t>
            </w:r>
            <w:r w:rsidRPr="004245CE">
              <w:rPr>
                <w:rFonts w:ascii="Book Antiqua" w:hAnsi="Book Antiqua"/>
              </w:rPr>
              <w:t xml:space="preserve">. The nature and cause of haemorrhoids. </w:t>
            </w:r>
            <w:r w:rsidRPr="004245CE">
              <w:rPr>
                <w:rFonts w:ascii="Book Antiqua" w:hAnsi="Book Antiqua"/>
                <w:i/>
                <w:iCs/>
              </w:rPr>
              <w:t>Proc R Soc Med</w:t>
            </w:r>
            <w:r w:rsidRPr="004245CE">
              <w:rPr>
                <w:rFonts w:ascii="Book Antiqua" w:hAnsi="Book Antiqua"/>
              </w:rPr>
              <w:t xml:space="preserve"> 1975; </w:t>
            </w:r>
            <w:r w:rsidRPr="004245CE">
              <w:rPr>
                <w:rFonts w:ascii="Book Antiqua" w:hAnsi="Book Antiqua"/>
                <w:b/>
                <w:bCs/>
              </w:rPr>
              <w:t>68</w:t>
            </w:r>
            <w:r w:rsidRPr="004245CE">
              <w:rPr>
                <w:rFonts w:ascii="Book Antiqua" w:hAnsi="Book Antiqua"/>
              </w:rPr>
              <w:t>: 574-575 [PMID: 1197343]</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4 </w:t>
            </w:r>
            <w:r w:rsidRPr="004245CE">
              <w:rPr>
                <w:rFonts w:ascii="Book Antiqua" w:hAnsi="Book Antiqua"/>
                <w:b/>
                <w:bCs/>
              </w:rPr>
              <w:t>Lee JH</w:t>
            </w:r>
            <w:r w:rsidRPr="004245CE">
              <w:rPr>
                <w:rFonts w:ascii="Book Antiqua" w:hAnsi="Book Antiqua"/>
              </w:rPr>
              <w:t xml:space="preserve">, Kim HE, Kang JH, Shin JY, Song YM. Factors associated with hemorrhoids in korean adults: korean national health and nutrition examination survey. </w:t>
            </w:r>
            <w:r w:rsidRPr="004245CE">
              <w:rPr>
                <w:rFonts w:ascii="Book Antiqua" w:hAnsi="Book Antiqua"/>
                <w:i/>
                <w:iCs/>
              </w:rPr>
              <w:t>Korean J Fam Med</w:t>
            </w:r>
            <w:r w:rsidRPr="004245CE">
              <w:rPr>
                <w:rFonts w:ascii="Book Antiqua" w:hAnsi="Book Antiqua"/>
              </w:rPr>
              <w:t xml:space="preserve"> 2014; </w:t>
            </w:r>
            <w:r w:rsidRPr="004245CE">
              <w:rPr>
                <w:rFonts w:ascii="Book Antiqua" w:hAnsi="Book Antiqua"/>
                <w:b/>
                <w:bCs/>
              </w:rPr>
              <w:t>35</w:t>
            </w:r>
            <w:r w:rsidRPr="004245CE">
              <w:rPr>
                <w:rFonts w:ascii="Book Antiqua" w:hAnsi="Book Antiqua"/>
              </w:rPr>
              <w:t>: 227-236 [PMID: 25309703]</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5 </w:t>
            </w:r>
            <w:r w:rsidRPr="004245CE">
              <w:rPr>
                <w:rFonts w:ascii="Book Antiqua" w:hAnsi="Book Antiqua"/>
                <w:b/>
                <w:bCs/>
              </w:rPr>
              <w:t>Riss S</w:t>
            </w:r>
            <w:r w:rsidRPr="004245CE">
              <w:rPr>
                <w:rFonts w:ascii="Book Antiqua" w:hAnsi="Book Antiqua"/>
              </w:rPr>
              <w:t xml:space="preserve">, Weiser FA, Schwameis K, Riss T, Mittlböck M, Steiner G, Stift A. The prevalence of hemorrhoids in adults. </w:t>
            </w:r>
            <w:r w:rsidRPr="004245CE">
              <w:rPr>
                <w:rFonts w:ascii="Book Antiqua" w:hAnsi="Book Antiqua"/>
                <w:i/>
                <w:iCs/>
              </w:rPr>
              <w:t>Int J Colorectal Dis</w:t>
            </w:r>
            <w:r w:rsidRPr="004245CE">
              <w:rPr>
                <w:rFonts w:ascii="Book Antiqua" w:hAnsi="Book Antiqua"/>
              </w:rPr>
              <w:t xml:space="preserve"> 2012; </w:t>
            </w:r>
            <w:r w:rsidRPr="004245CE">
              <w:rPr>
                <w:rFonts w:ascii="Book Antiqua" w:hAnsi="Book Antiqua"/>
                <w:b/>
                <w:bCs/>
              </w:rPr>
              <w:t>27</w:t>
            </w:r>
            <w:r w:rsidRPr="004245CE">
              <w:rPr>
                <w:rFonts w:ascii="Book Antiqua" w:hAnsi="Book Antiqua"/>
              </w:rPr>
              <w:t>: 215-220 [PMID: 21932016]</w:t>
            </w:r>
          </w:p>
          <w:p w:rsidR="00AE6A43" w:rsidRPr="00AE6A43" w:rsidRDefault="004245CE" w:rsidP="00AE6A43">
            <w:pPr>
              <w:adjustRightInd w:val="0"/>
              <w:snapToGrid w:val="0"/>
              <w:spacing w:line="360" w:lineRule="auto"/>
              <w:jc w:val="both"/>
              <w:rPr>
                <w:rFonts w:ascii="Book Antiqua" w:hAnsi="Book Antiqua"/>
                <w:b/>
                <w:bCs/>
              </w:rPr>
            </w:pPr>
            <w:r w:rsidRPr="004245CE">
              <w:rPr>
                <w:rFonts w:ascii="Book Antiqua" w:hAnsi="Book Antiqua"/>
              </w:rPr>
              <w:t xml:space="preserve">6 </w:t>
            </w:r>
            <w:r w:rsidR="00AE6A43" w:rsidRPr="00AE6A43">
              <w:rPr>
                <w:rFonts w:ascii="Book Antiqua" w:hAnsi="Book Antiqua"/>
                <w:b/>
                <w:bCs/>
              </w:rPr>
              <w:t xml:space="preserve">Tucker H, </w:t>
            </w:r>
            <w:r w:rsidR="00AE6A43" w:rsidRPr="00AE6A43">
              <w:rPr>
                <w:rFonts w:ascii="Book Antiqua" w:hAnsi="Book Antiqua"/>
                <w:bCs/>
              </w:rPr>
              <w:t>George E, Barnett D, Longson C. NICE Technology Appraisal on Stapled Haemorrhoidopexy for the Treatment of Haemorrhoids.</w:t>
            </w:r>
            <w:r w:rsidR="00AE6A43" w:rsidRPr="00AE6A43">
              <w:rPr>
                <w:rFonts w:ascii="Book Antiqua" w:hAnsi="Book Antiqua"/>
                <w:bCs/>
                <w:i/>
              </w:rPr>
              <w:t xml:space="preserve"> Ann R Coll Surg Engl </w:t>
            </w:r>
            <w:r w:rsidR="00AE6A43" w:rsidRPr="00AE6A43">
              <w:rPr>
                <w:rFonts w:ascii="Book Antiqua" w:hAnsi="Book Antiqua"/>
                <w:bCs/>
              </w:rPr>
              <w:t>2008; 90: 82-84 [DOI: 10.1308/003588408X242178b]</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7 </w:t>
            </w:r>
            <w:r w:rsidRPr="00AE6A43">
              <w:rPr>
                <w:rFonts w:ascii="Book Antiqua" w:hAnsi="Book Antiqua"/>
                <w:b/>
              </w:rPr>
              <w:t>Baker H</w:t>
            </w:r>
            <w:r w:rsidRPr="004245CE">
              <w:rPr>
                <w:rFonts w:ascii="Book Antiqua" w:hAnsi="Book Antiqua"/>
              </w:rPr>
              <w:t>. Hemorrhoids. In: Longe JL, editor Gale Encyclopedia of Medicine. 3rd ed. Detriot: Thomson Gale, 2006: 1766-1769</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8 </w:t>
            </w:r>
            <w:r w:rsidRPr="004245CE">
              <w:rPr>
                <w:rFonts w:ascii="Book Antiqua" w:hAnsi="Book Antiqua"/>
                <w:b/>
                <w:bCs/>
              </w:rPr>
              <w:t>Rohde H</w:t>
            </w:r>
            <w:r w:rsidRPr="004245CE">
              <w:rPr>
                <w:rFonts w:ascii="Book Antiqua" w:hAnsi="Book Antiqua"/>
              </w:rPr>
              <w:t xml:space="preserve">, Christ H. [Haemorrhoids are too often assumed and treated. Survey of 548 patients with anal discomfort]. </w:t>
            </w:r>
            <w:r w:rsidRPr="004245CE">
              <w:rPr>
                <w:rFonts w:ascii="Book Antiqua" w:hAnsi="Book Antiqua"/>
                <w:i/>
                <w:iCs/>
              </w:rPr>
              <w:t>Dtsch Med Wochenschr</w:t>
            </w:r>
            <w:r w:rsidRPr="004245CE">
              <w:rPr>
                <w:rFonts w:ascii="Book Antiqua" w:hAnsi="Book Antiqua"/>
              </w:rPr>
              <w:t xml:space="preserve"> 2004; </w:t>
            </w:r>
            <w:r w:rsidRPr="004245CE">
              <w:rPr>
                <w:rFonts w:ascii="Book Antiqua" w:hAnsi="Book Antiqua"/>
                <w:b/>
                <w:bCs/>
              </w:rPr>
              <w:t>129</w:t>
            </w:r>
            <w:r w:rsidRPr="004245CE">
              <w:rPr>
                <w:rFonts w:ascii="Book Antiqua" w:hAnsi="Book Antiqua"/>
              </w:rPr>
              <w:t>: 1965-1969 [PMID: 15375737]</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9 </w:t>
            </w:r>
            <w:r w:rsidRPr="004245CE">
              <w:rPr>
                <w:rFonts w:ascii="Book Antiqua" w:hAnsi="Book Antiqua"/>
                <w:b/>
                <w:bCs/>
              </w:rPr>
              <w:t>Yeung TM</w:t>
            </w:r>
            <w:r w:rsidRPr="004245CE">
              <w:rPr>
                <w:rFonts w:ascii="Book Antiqua" w:hAnsi="Book Antiqua"/>
              </w:rPr>
              <w:t xml:space="preserve">, D'Souza ND. Quality analysis of patient information on surgical treatment of haemorrhoids on the internet. </w:t>
            </w:r>
            <w:r w:rsidRPr="004245CE">
              <w:rPr>
                <w:rFonts w:ascii="Book Antiqua" w:hAnsi="Book Antiqua"/>
                <w:i/>
                <w:iCs/>
              </w:rPr>
              <w:t>Ann R Coll Surg Engl</w:t>
            </w:r>
            <w:r w:rsidRPr="004245CE">
              <w:rPr>
                <w:rFonts w:ascii="Book Antiqua" w:hAnsi="Book Antiqua"/>
              </w:rPr>
              <w:t xml:space="preserve"> 2013; </w:t>
            </w:r>
            <w:r w:rsidRPr="004245CE">
              <w:rPr>
                <w:rFonts w:ascii="Book Antiqua" w:hAnsi="Book Antiqua"/>
                <w:b/>
                <w:bCs/>
              </w:rPr>
              <w:t>95</w:t>
            </w:r>
            <w:r w:rsidRPr="004245CE">
              <w:rPr>
                <w:rFonts w:ascii="Book Antiqua" w:hAnsi="Book Antiqua"/>
              </w:rPr>
              <w:t>: 341-344 [PMID: 23838496]</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10 </w:t>
            </w:r>
            <w:r w:rsidRPr="004245CE">
              <w:rPr>
                <w:rFonts w:ascii="Book Antiqua" w:hAnsi="Book Antiqua"/>
                <w:b/>
                <w:bCs/>
              </w:rPr>
              <w:t>Aigner F</w:t>
            </w:r>
            <w:r w:rsidRPr="004245CE">
              <w:rPr>
                <w:rFonts w:ascii="Book Antiqua" w:hAnsi="Book Antiqua"/>
              </w:rPr>
              <w:t xml:space="preserve">, Gruber H, Conrad F, Eder J, Wedel T, Zelger B, Engelhardt V, Lametschwandtner A, Wienert V, Böhler U, Margreiter R, Fritsch H. Revised morphology and hemodynamics of the anorectal vascular plexus: impact on the course of hemorrhoidal disease. </w:t>
            </w:r>
            <w:r w:rsidRPr="004245CE">
              <w:rPr>
                <w:rFonts w:ascii="Book Antiqua" w:hAnsi="Book Antiqua"/>
                <w:i/>
                <w:iCs/>
              </w:rPr>
              <w:t>Int J Colorectal Dis</w:t>
            </w:r>
            <w:r w:rsidRPr="004245CE">
              <w:rPr>
                <w:rFonts w:ascii="Book Antiqua" w:hAnsi="Book Antiqua"/>
              </w:rPr>
              <w:t xml:space="preserve"> 2009; </w:t>
            </w:r>
            <w:r w:rsidRPr="004245CE">
              <w:rPr>
                <w:rFonts w:ascii="Book Antiqua" w:hAnsi="Book Antiqua"/>
                <w:b/>
                <w:bCs/>
              </w:rPr>
              <w:t>24</w:t>
            </w:r>
            <w:r w:rsidRPr="004245CE">
              <w:rPr>
                <w:rFonts w:ascii="Book Antiqua" w:hAnsi="Book Antiqua"/>
              </w:rPr>
              <w:t xml:space="preserve">: 105-113 [PMID: 18766355 DOI: </w:t>
            </w:r>
            <w:r w:rsidRPr="004245CE">
              <w:rPr>
                <w:rFonts w:ascii="Book Antiqua" w:hAnsi="Book Antiqua"/>
              </w:rPr>
              <w:lastRenderedPageBreak/>
              <w:t>10.1007/s00384-008-0572-3]</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11 </w:t>
            </w:r>
            <w:r w:rsidRPr="004245CE">
              <w:rPr>
                <w:rFonts w:ascii="Book Antiqua" w:hAnsi="Book Antiqua"/>
                <w:b/>
                <w:bCs/>
              </w:rPr>
              <w:t>Morgado PJ</w:t>
            </w:r>
            <w:r w:rsidRPr="004245CE">
              <w:rPr>
                <w:rFonts w:ascii="Book Antiqua" w:hAnsi="Book Antiqua"/>
              </w:rPr>
              <w:t xml:space="preserve">, Suárez JA, Gómez LG, Morgado PJ. Histoclinical basis for a new classification of hemorrhoidal disease. </w:t>
            </w:r>
            <w:r w:rsidRPr="004245CE">
              <w:rPr>
                <w:rFonts w:ascii="Book Antiqua" w:hAnsi="Book Antiqua"/>
                <w:i/>
                <w:iCs/>
              </w:rPr>
              <w:t>Dis Colon Rectum</w:t>
            </w:r>
            <w:r w:rsidRPr="004245CE">
              <w:rPr>
                <w:rFonts w:ascii="Book Antiqua" w:hAnsi="Book Antiqua"/>
              </w:rPr>
              <w:t xml:space="preserve"> 1988; </w:t>
            </w:r>
            <w:r w:rsidRPr="004245CE">
              <w:rPr>
                <w:rFonts w:ascii="Book Antiqua" w:hAnsi="Book Antiqua"/>
                <w:b/>
                <w:bCs/>
              </w:rPr>
              <w:t>31</w:t>
            </w:r>
            <w:r w:rsidRPr="004245CE">
              <w:rPr>
                <w:rFonts w:ascii="Book Antiqua" w:hAnsi="Book Antiqua"/>
              </w:rPr>
              <w:t>: 474-480 [PMID: 3378471]</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12 </w:t>
            </w:r>
            <w:r w:rsidRPr="004245CE">
              <w:rPr>
                <w:rFonts w:ascii="Book Antiqua" w:hAnsi="Book Antiqua"/>
                <w:b/>
                <w:bCs/>
              </w:rPr>
              <w:t>Chung YC</w:t>
            </w:r>
            <w:r w:rsidRPr="004245CE">
              <w:rPr>
                <w:rFonts w:ascii="Book Antiqua" w:hAnsi="Book Antiqua"/>
              </w:rPr>
              <w:t xml:space="preserve">, Hou YC, Pan AC. Endoglin (CD105) expression in the development of haemorrhoids. </w:t>
            </w:r>
            <w:r w:rsidRPr="004245CE">
              <w:rPr>
                <w:rFonts w:ascii="Book Antiqua" w:hAnsi="Book Antiqua"/>
                <w:i/>
                <w:iCs/>
              </w:rPr>
              <w:t>Eur J Clin Invest</w:t>
            </w:r>
            <w:r w:rsidRPr="004245CE">
              <w:rPr>
                <w:rFonts w:ascii="Book Antiqua" w:hAnsi="Book Antiqua"/>
              </w:rPr>
              <w:t xml:space="preserve"> 2004; </w:t>
            </w:r>
            <w:r w:rsidRPr="004245CE">
              <w:rPr>
                <w:rFonts w:ascii="Book Antiqua" w:hAnsi="Book Antiqua"/>
                <w:b/>
                <w:bCs/>
              </w:rPr>
              <w:t>34</w:t>
            </w:r>
            <w:r w:rsidRPr="004245CE">
              <w:rPr>
                <w:rFonts w:ascii="Book Antiqua" w:hAnsi="Book Antiqua"/>
              </w:rPr>
              <w:t>: 107-112 [PMID: 14764073 DOI: 10.1111/j.1365-2362.2004.01305.x]</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13 </w:t>
            </w:r>
            <w:r w:rsidRPr="004245CE">
              <w:rPr>
                <w:rFonts w:ascii="Book Antiqua" w:hAnsi="Book Antiqua"/>
                <w:b/>
                <w:bCs/>
              </w:rPr>
              <w:t>Corman ML</w:t>
            </w:r>
            <w:r w:rsidRPr="004245CE">
              <w:rPr>
                <w:rFonts w:ascii="Book Antiqua" w:hAnsi="Book Antiqua"/>
              </w:rPr>
              <w:t xml:space="preserve">, Gravié JF, Hager T, Loudon MA, Mascagni D, Nyström PO, Seow-Choen F, Abcarian H, Marcello P, Weiss E, Longo A. Stapled haemorrhoidopexy: a consensus position paper by an international working party - indications, contra-indications and technique. </w:t>
            </w:r>
            <w:r w:rsidRPr="004245CE">
              <w:rPr>
                <w:rFonts w:ascii="Book Antiqua" w:hAnsi="Book Antiqua"/>
                <w:i/>
                <w:iCs/>
              </w:rPr>
              <w:t>Colorectal Dis</w:t>
            </w:r>
            <w:r w:rsidRPr="004245CE">
              <w:rPr>
                <w:rFonts w:ascii="Book Antiqua" w:hAnsi="Book Antiqua"/>
              </w:rPr>
              <w:t xml:space="preserve"> 2003; </w:t>
            </w:r>
            <w:r w:rsidRPr="004245CE">
              <w:rPr>
                <w:rFonts w:ascii="Book Antiqua" w:hAnsi="Book Antiqua"/>
                <w:b/>
                <w:bCs/>
              </w:rPr>
              <w:t>5</w:t>
            </w:r>
            <w:r w:rsidRPr="004245CE">
              <w:rPr>
                <w:rFonts w:ascii="Book Antiqua" w:hAnsi="Book Antiqua"/>
              </w:rPr>
              <w:t>: 304-310 [PMID: 12814406]</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14 </w:t>
            </w:r>
            <w:r w:rsidRPr="004245CE">
              <w:rPr>
                <w:rFonts w:ascii="Book Antiqua" w:hAnsi="Book Antiqua"/>
                <w:b/>
                <w:bCs/>
              </w:rPr>
              <w:t>Loder PB</w:t>
            </w:r>
            <w:r w:rsidRPr="004245CE">
              <w:rPr>
                <w:rFonts w:ascii="Book Antiqua" w:hAnsi="Book Antiqua"/>
              </w:rPr>
              <w:t xml:space="preserve">, Kamm MA, Nicholls RJ, Phillips RK. Haemorrhoids: pathology, pathophysiology and aetiology. </w:t>
            </w:r>
            <w:r w:rsidRPr="004245CE">
              <w:rPr>
                <w:rFonts w:ascii="Book Antiqua" w:hAnsi="Book Antiqua"/>
                <w:i/>
                <w:iCs/>
              </w:rPr>
              <w:t>Br J Surg</w:t>
            </w:r>
            <w:r w:rsidRPr="004245CE">
              <w:rPr>
                <w:rFonts w:ascii="Book Antiqua" w:hAnsi="Book Antiqua"/>
              </w:rPr>
              <w:t xml:space="preserve"> 1994; </w:t>
            </w:r>
            <w:r w:rsidRPr="004245CE">
              <w:rPr>
                <w:rFonts w:ascii="Book Antiqua" w:hAnsi="Book Antiqua"/>
                <w:b/>
                <w:bCs/>
              </w:rPr>
              <w:t>81</w:t>
            </w:r>
            <w:r w:rsidRPr="004245CE">
              <w:rPr>
                <w:rFonts w:ascii="Book Antiqua" w:hAnsi="Book Antiqua"/>
              </w:rPr>
              <w:t>: 946-954 [PMID: 7922085 DOI: 10.1002/bjs.1800810707]</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15 </w:t>
            </w:r>
            <w:r w:rsidRPr="004245CE">
              <w:rPr>
                <w:rFonts w:ascii="Book Antiqua" w:hAnsi="Book Antiqua"/>
                <w:b/>
                <w:bCs/>
              </w:rPr>
              <w:t>Pigot F</w:t>
            </w:r>
            <w:r w:rsidRPr="004245CE">
              <w:rPr>
                <w:rFonts w:ascii="Book Antiqua" w:hAnsi="Book Antiqua"/>
              </w:rPr>
              <w:t xml:space="preserve">, Siproudhis L, Allaert FA. Risk factors associated with hemorrhoidal symptoms in specialized consultation. </w:t>
            </w:r>
            <w:r w:rsidRPr="004245CE">
              <w:rPr>
                <w:rFonts w:ascii="Book Antiqua" w:hAnsi="Book Antiqua"/>
                <w:i/>
                <w:iCs/>
              </w:rPr>
              <w:t>Gastroenterol Clin Biol</w:t>
            </w:r>
            <w:r w:rsidRPr="004245CE">
              <w:rPr>
                <w:rFonts w:ascii="Book Antiqua" w:hAnsi="Book Antiqua"/>
              </w:rPr>
              <w:t xml:space="preserve"> 2005; </w:t>
            </w:r>
            <w:r w:rsidRPr="004245CE">
              <w:rPr>
                <w:rFonts w:ascii="Book Antiqua" w:hAnsi="Book Antiqua"/>
                <w:b/>
                <w:bCs/>
              </w:rPr>
              <w:t>29</w:t>
            </w:r>
            <w:r w:rsidRPr="004245CE">
              <w:rPr>
                <w:rFonts w:ascii="Book Antiqua" w:hAnsi="Book Antiqua"/>
              </w:rPr>
              <w:t>: 1270-1274 [PMID: 16518286 DOI: 10.1016/S0399-8320(05)82220-1]</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16 </w:t>
            </w:r>
            <w:r w:rsidR="00AE6A43" w:rsidRPr="00AE6A43">
              <w:rPr>
                <w:rFonts w:ascii="Book Antiqua" w:hAnsi="Book Antiqua"/>
                <w:b/>
                <w:bCs/>
              </w:rPr>
              <w:t>The American Gastroenterological Association Clinical Practice Commitee</w:t>
            </w:r>
            <w:r w:rsidRPr="004245CE">
              <w:rPr>
                <w:rFonts w:ascii="Book Antiqua" w:hAnsi="Book Antiqua"/>
              </w:rPr>
              <w:t xml:space="preserve">. American Gastroenterological Association medical position statement: Diagnosis and treatment of hemorrhoids. </w:t>
            </w:r>
            <w:r w:rsidRPr="004245CE">
              <w:rPr>
                <w:rFonts w:ascii="Book Antiqua" w:hAnsi="Book Antiqua"/>
                <w:i/>
                <w:iCs/>
              </w:rPr>
              <w:t>Gastroenterology</w:t>
            </w:r>
            <w:r w:rsidRPr="004245CE">
              <w:rPr>
                <w:rFonts w:ascii="Book Antiqua" w:hAnsi="Book Antiqua"/>
              </w:rPr>
              <w:t xml:space="preserve"> 2004; </w:t>
            </w:r>
            <w:r w:rsidRPr="004245CE">
              <w:rPr>
                <w:rFonts w:ascii="Book Antiqua" w:hAnsi="Book Antiqua"/>
                <w:b/>
                <w:bCs/>
              </w:rPr>
              <w:t>126</w:t>
            </w:r>
            <w:r w:rsidRPr="004245CE">
              <w:rPr>
                <w:rFonts w:ascii="Book Antiqua" w:hAnsi="Book Antiqua"/>
              </w:rPr>
              <w:t>: 1461-1462 [PMID: 15131806 DOI: 10.1053/j.gastro.2004.03.001]</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17 </w:t>
            </w:r>
            <w:r w:rsidRPr="004245CE">
              <w:rPr>
                <w:rFonts w:ascii="Book Antiqua" w:hAnsi="Book Antiqua"/>
                <w:b/>
                <w:bCs/>
              </w:rPr>
              <w:t>Alonso-Coello P</w:t>
            </w:r>
            <w:r w:rsidRPr="004245CE">
              <w:rPr>
                <w:rFonts w:ascii="Book Antiqua" w:hAnsi="Book Antiqua"/>
              </w:rPr>
              <w:t xml:space="preserve">, Mills E, Heels-Ansdell D, López-Yarto M, Zhou Q, Johanson JF, Guyatt G. Fiber for the treatment of hemorrhoids complications: a systematic review and meta-analysis. </w:t>
            </w:r>
            <w:r w:rsidRPr="004245CE">
              <w:rPr>
                <w:rFonts w:ascii="Book Antiqua" w:hAnsi="Book Antiqua"/>
                <w:i/>
                <w:iCs/>
              </w:rPr>
              <w:t>Am J Gastroenterol</w:t>
            </w:r>
            <w:r w:rsidRPr="004245CE">
              <w:rPr>
                <w:rFonts w:ascii="Book Antiqua" w:hAnsi="Book Antiqua"/>
              </w:rPr>
              <w:t xml:space="preserve"> 2006; </w:t>
            </w:r>
            <w:r w:rsidRPr="004245CE">
              <w:rPr>
                <w:rFonts w:ascii="Book Antiqua" w:hAnsi="Book Antiqua"/>
                <w:b/>
                <w:bCs/>
              </w:rPr>
              <w:t>101</w:t>
            </w:r>
            <w:r w:rsidRPr="004245CE">
              <w:rPr>
                <w:rFonts w:ascii="Book Antiqua" w:hAnsi="Book Antiqua"/>
              </w:rPr>
              <w:t>: 181-188 [PMID: 16405552 DOI: 10.1111/j.1572-0241.2005.00359.x]</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18 </w:t>
            </w:r>
            <w:r w:rsidRPr="004245CE">
              <w:rPr>
                <w:rFonts w:ascii="Book Antiqua" w:hAnsi="Book Antiqua"/>
                <w:b/>
                <w:bCs/>
              </w:rPr>
              <w:t>Misra MC</w:t>
            </w:r>
            <w:r w:rsidRPr="004245CE">
              <w:rPr>
                <w:rFonts w:ascii="Book Antiqua" w:hAnsi="Book Antiqua"/>
              </w:rPr>
              <w:t xml:space="preserve">. Drug treatment of haemorrhoids. </w:t>
            </w:r>
            <w:r w:rsidRPr="004245CE">
              <w:rPr>
                <w:rFonts w:ascii="Book Antiqua" w:hAnsi="Book Antiqua"/>
                <w:i/>
                <w:iCs/>
              </w:rPr>
              <w:t>Drugs</w:t>
            </w:r>
            <w:r w:rsidRPr="004245CE">
              <w:rPr>
                <w:rFonts w:ascii="Book Antiqua" w:hAnsi="Book Antiqua"/>
              </w:rPr>
              <w:t xml:space="preserve"> 2005; </w:t>
            </w:r>
            <w:r w:rsidRPr="004245CE">
              <w:rPr>
                <w:rFonts w:ascii="Book Antiqua" w:hAnsi="Book Antiqua"/>
                <w:b/>
                <w:bCs/>
              </w:rPr>
              <w:t>65</w:t>
            </w:r>
            <w:r w:rsidRPr="004245CE">
              <w:rPr>
                <w:rFonts w:ascii="Book Antiqua" w:hAnsi="Book Antiqua"/>
              </w:rPr>
              <w:t>: 1481-1491 [PMID: 16134260 DOI: 10.2165/00003495-200565110-00003]</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19 </w:t>
            </w:r>
            <w:r w:rsidRPr="004245CE">
              <w:rPr>
                <w:rFonts w:ascii="Book Antiqua" w:hAnsi="Book Antiqua"/>
                <w:b/>
                <w:bCs/>
              </w:rPr>
              <w:t>Perera N</w:t>
            </w:r>
            <w:r w:rsidRPr="004245CE">
              <w:rPr>
                <w:rFonts w:ascii="Book Antiqua" w:hAnsi="Book Antiqua"/>
              </w:rPr>
              <w:t xml:space="preserve">, Liolitsa D, Iype S, Croxford A, Yassin M, Lang P, Ukaegbu O, van Issum C. </w:t>
            </w:r>
            <w:r w:rsidRPr="004245CE">
              <w:rPr>
                <w:rFonts w:ascii="Book Antiqua" w:hAnsi="Book Antiqua"/>
              </w:rPr>
              <w:lastRenderedPageBreak/>
              <w:t xml:space="preserve">Phlebotonics for haemorrhoids. </w:t>
            </w:r>
            <w:r w:rsidRPr="004245CE">
              <w:rPr>
                <w:rFonts w:ascii="Book Antiqua" w:hAnsi="Book Antiqua"/>
                <w:i/>
                <w:iCs/>
              </w:rPr>
              <w:t>Cochrane Database Syst Rev</w:t>
            </w:r>
            <w:r w:rsidRPr="004245CE">
              <w:rPr>
                <w:rFonts w:ascii="Book Antiqua" w:hAnsi="Book Antiqua"/>
              </w:rPr>
              <w:t xml:space="preserve"> 2012; </w:t>
            </w:r>
            <w:r w:rsidRPr="004245CE">
              <w:rPr>
                <w:rFonts w:ascii="Book Antiqua" w:hAnsi="Book Antiqua"/>
                <w:b/>
                <w:bCs/>
              </w:rPr>
              <w:t>8</w:t>
            </w:r>
            <w:r w:rsidRPr="004245CE">
              <w:rPr>
                <w:rFonts w:ascii="Book Antiqua" w:hAnsi="Book Antiqua"/>
              </w:rPr>
              <w:t>: CD004322 [PMID: 22895941]</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20 </w:t>
            </w:r>
            <w:r w:rsidRPr="004245CE">
              <w:rPr>
                <w:rFonts w:ascii="Book Antiqua" w:hAnsi="Book Antiqua"/>
                <w:b/>
                <w:bCs/>
              </w:rPr>
              <w:t>MacRae HM</w:t>
            </w:r>
            <w:r w:rsidRPr="004245CE">
              <w:rPr>
                <w:rFonts w:ascii="Book Antiqua" w:hAnsi="Book Antiqua"/>
              </w:rPr>
              <w:t xml:space="preserve">, McLeod RS. Comparison of hemorrhoidal treatment modalities. A meta-analysis. </w:t>
            </w:r>
            <w:r w:rsidRPr="004245CE">
              <w:rPr>
                <w:rFonts w:ascii="Book Antiqua" w:hAnsi="Book Antiqua"/>
                <w:i/>
                <w:iCs/>
              </w:rPr>
              <w:t>Dis Colon Rectum</w:t>
            </w:r>
            <w:r w:rsidRPr="004245CE">
              <w:rPr>
                <w:rFonts w:ascii="Book Antiqua" w:hAnsi="Book Antiqua"/>
              </w:rPr>
              <w:t xml:space="preserve"> 1995; </w:t>
            </w:r>
            <w:r w:rsidRPr="004245CE">
              <w:rPr>
                <w:rFonts w:ascii="Book Antiqua" w:hAnsi="Book Antiqua"/>
                <w:b/>
                <w:bCs/>
              </w:rPr>
              <w:t>38</w:t>
            </w:r>
            <w:r w:rsidRPr="004245CE">
              <w:rPr>
                <w:rFonts w:ascii="Book Antiqua" w:hAnsi="Book Antiqua"/>
              </w:rPr>
              <w:t>: 687-694 [PMID: 7607026]</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21 </w:t>
            </w:r>
            <w:r w:rsidRPr="004245CE">
              <w:rPr>
                <w:rFonts w:ascii="Book Antiqua" w:hAnsi="Book Antiqua"/>
                <w:b/>
                <w:bCs/>
              </w:rPr>
              <w:t>Beattie GC</w:t>
            </w:r>
            <w:r w:rsidRPr="004245CE">
              <w:rPr>
                <w:rFonts w:ascii="Book Antiqua" w:hAnsi="Book Antiqua"/>
              </w:rPr>
              <w:t xml:space="preserve">, Wilson RG, Loudon MA. The contemporary management of haemorrhoids. </w:t>
            </w:r>
            <w:r w:rsidRPr="004245CE">
              <w:rPr>
                <w:rFonts w:ascii="Book Antiqua" w:hAnsi="Book Antiqua"/>
                <w:i/>
                <w:iCs/>
              </w:rPr>
              <w:t>Colorectal Dis</w:t>
            </w:r>
            <w:r w:rsidRPr="004245CE">
              <w:rPr>
                <w:rFonts w:ascii="Book Antiqua" w:hAnsi="Book Antiqua"/>
              </w:rPr>
              <w:t xml:space="preserve"> 2002; </w:t>
            </w:r>
            <w:r w:rsidRPr="004245CE">
              <w:rPr>
                <w:rFonts w:ascii="Book Antiqua" w:hAnsi="Book Antiqua"/>
                <w:b/>
                <w:bCs/>
              </w:rPr>
              <w:t>4</w:t>
            </w:r>
            <w:r w:rsidRPr="004245CE">
              <w:rPr>
                <w:rFonts w:ascii="Book Antiqua" w:hAnsi="Book Antiqua"/>
              </w:rPr>
              <w:t>: 450-454 [PMID: 12790918 DOI: 10.1046/j.1463-1318.2002.00371.x]</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22 </w:t>
            </w:r>
            <w:r w:rsidRPr="004245CE">
              <w:rPr>
                <w:rFonts w:ascii="Book Antiqua" w:hAnsi="Book Antiqua"/>
                <w:b/>
                <w:bCs/>
              </w:rPr>
              <w:t>Ramzisham AR</w:t>
            </w:r>
            <w:r w:rsidRPr="004245CE">
              <w:rPr>
                <w:rFonts w:ascii="Book Antiqua" w:hAnsi="Book Antiqua"/>
              </w:rPr>
              <w:t xml:space="preserve">, Sagap I, Nadeson S, Ali IM, Hasni MJ. Prospective randomized clinical trial on suction elastic band ligator versus forceps ligator in the treatment of haemorrhoids. </w:t>
            </w:r>
            <w:r w:rsidRPr="004245CE">
              <w:rPr>
                <w:rFonts w:ascii="Book Antiqua" w:hAnsi="Book Antiqua"/>
                <w:i/>
                <w:iCs/>
              </w:rPr>
              <w:t>Asian J Surg</w:t>
            </w:r>
            <w:r w:rsidRPr="004245CE">
              <w:rPr>
                <w:rFonts w:ascii="Book Antiqua" w:hAnsi="Book Antiqua"/>
              </w:rPr>
              <w:t xml:space="preserve"> 2005; </w:t>
            </w:r>
            <w:r w:rsidRPr="004245CE">
              <w:rPr>
                <w:rFonts w:ascii="Book Antiqua" w:hAnsi="Book Antiqua"/>
                <w:b/>
                <w:bCs/>
              </w:rPr>
              <w:t>28</w:t>
            </w:r>
            <w:r w:rsidRPr="004245CE">
              <w:rPr>
                <w:rFonts w:ascii="Book Antiqua" w:hAnsi="Book Antiqua"/>
              </w:rPr>
              <w:t>: 241-245 [PMID: 16234072]</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23 </w:t>
            </w:r>
            <w:r w:rsidRPr="004245CE">
              <w:rPr>
                <w:rFonts w:ascii="Book Antiqua" w:hAnsi="Book Antiqua"/>
                <w:b/>
                <w:bCs/>
              </w:rPr>
              <w:t>Ho YH</w:t>
            </w:r>
            <w:r w:rsidRPr="004245CE">
              <w:rPr>
                <w:rFonts w:ascii="Book Antiqua" w:hAnsi="Book Antiqua"/>
              </w:rPr>
              <w:t xml:space="preserve">, Buettner PG. Open compared with closed haemorrhoidectomy: meta-analysis of randomized controlled trials. </w:t>
            </w:r>
            <w:r w:rsidRPr="004245CE">
              <w:rPr>
                <w:rFonts w:ascii="Book Antiqua" w:hAnsi="Book Antiqua"/>
                <w:i/>
                <w:iCs/>
              </w:rPr>
              <w:t>Tech Coloproctol</w:t>
            </w:r>
            <w:r w:rsidRPr="004245CE">
              <w:rPr>
                <w:rFonts w:ascii="Book Antiqua" w:hAnsi="Book Antiqua"/>
              </w:rPr>
              <w:t xml:space="preserve"> 2007; </w:t>
            </w:r>
            <w:r w:rsidRPr="004245CE">
              <w:rPr>
                <w:rFonts w:ascii="Book Antiqua" w:hAnsi="Book Antiqua"/>
                <w:b/>
                <w:bCs/>
              </w:rPr>
              <w:t>11</w:t>
            </w:r>
            <w:r w:rsidRPr="004245CE">
              <w:rPr>
                <w:rFonts w:ascii="Book Antiqua" w:hAnsi="Book Antiqua"/>
              </w:rPr>
              <w:t>: 135-143 [PMID: 17510742]</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24 </w:t>
            </w:r>
            <w:r w:rsidRPr="004245CE">
              <w:rPr>
                <w:rFonts w:ascii="Book Antiqua" w:hAnsi="Book Antiqua"/>
                <w:b/>
                <w:bCs/>
              </w:rPr>
              <w:t>Arbman G</w:t>
            </w:r>
            <w:r w:rsidRPr="004245CE">
              <w:rPr>
                <w:rFonts w:ascii="Book Antiqua" w:hAnsi="Book Antiqua"/>
              </w:rPr>
              <w:t xml:space="preserve">, Krook H, Haapaniemi S. Closed vs. open hemorrhoidectomy--is there any difference? </w:t>
            </w:r>
            <w:r w:rsidRPr="004245CE">
              <w:rPr>
                <w:rFonts w:ascii="Book Antiqua" w:hAnsi="Book Antiqua"/>
                <w:i/>
                <w:iCs/>
              </w:rPr>
              <w:t>Dis Colon Rectum</w:t>
            </w:r>
            <w:r w:rsidRPr="004245CE">
              <w:rPr>
                <w:rFonts w:ascii="Book Antiqua" w:hAnsi="Book Antiqua"/>
              </w:rPr>
              <w:t xml:space="preserve"> 2000; </w:t>
            </w:r>
            <w:r w:rsidRPr="004245CE">
              <w:rPr>
                <w:rFonts w:ascii="Book Antiqua" w:hAnsi="Book Antiqua"/>
                <w:b/>
                <w:bCs/>
              </w:rPr>
              <w:t>43</w:t>
            </w:r>
            <w:r w:rsidRPr="004245CE">
              <w:rPr>
                <w:rFonts w:ascii="Book Antiqua" w:hAnsi="Book Antiqua"/>
              </w:rPr>
              <w:t>: 31-34 [PMID: 10813120]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25 </w:t>
            </w:r>
            <w:r w:rsidRPr="004245CE">
              <w:rPr>
                <w:rFonts w:ascii="Book Antiqua" w:hAnsi="Book Antiqua"/>
                <w:b/>
                <w:bCs/>
              </w:rPr>
              <w:t>Jóhannsson HO</w:t>
            </w:r>
            <w:r w:rsidRPr="004245CE">
              <w:rPr>
                <w:rFonts w:ascii="Book Antiqua" w:hAnsi="Book Antiqua"/>
              </w:rPr>
              <w:t xml:space="preserve">, Påhlman L, Graf W. Randomized clinical trial of the effects on anal function of Milligan-Morgan versus Ferguson haemorrhoidectomy. </w:t>
            </w:r>
            <w:r w:rsidRPr="004245CE">
              <w:rPr>
                <w:rFonts w:ascii="Book Antiqua" w:hAnsi="Book Antiqua"/>
                <w:i/>
                <w:iCs/>
              </w:rPr>
              <w:t>Br J Surg</w:t>
            </w:r>
            <w:r w:rsidRPr="004245CE">
              <w:rPr>
                <w:rFonts w:ascii="Book Antiqua" w:hAnsi="Book Antiqua"/>
              </w:rPr>
              <w:t xml:space="preserve"> 2006; </w:t>
            </w:r>
            <w:r w:rsidRPr="004245CE">
              <w:rPr>
                <w:rFonts w:ascii="Book Antiqua" w:hAnsi="Book Antiqua"/>
                <w:b/>
                <w:bCs/>
              </w:rPr>
              <w:t>93</w:t>
            </w:r>
            <w:r w:rsidRPr="004245CE">
              <w:rPr>
                <w:rFonts w:ascii="Book Antiqua" w:hAnsi="Book Antiqua"/>
              </w:rPr>
              <w:t>: 1208-1214 [PMID: 16952213 DOI: 10.1002/bjs.5408]</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26 </w:t>
            </w:r>
            <w:r w:rsidRPr="004245CE">
              <w:rPr>
                <w:rFonts w:ascii="Book Antiqua" w:hAnsi="Book Antiqua"/>
                <w:b/>
                <w:bCs/>
              </w:rPr>
              <w:t>Yeo D</w:t>
            </w:r>
            <w:r w:rsidRPr="004245CE">
              <w:rPr>
                <w:rFonts w:ascii="Book Antiqua" w:hAnsi="Book Antiqua"/>
              </w:rPr>
              <w:t xml:space="preserve">, Tan KY. Hemorrhoidectomy - making sense of the surgical options. </w:t>
            </w:r>
            <w:r w:rsidRPr="004245CE">
              <w:rPr>
                <w:rFonts w:ascii="Book Antiqua" w:hAnsi="Book Antiqua"/>
                <w:i/>
                <w:iCs/>
              </w:rPr>
              <w:t>World J Gastroenterol</w:t>
            </w:r>
            <w:r w:rsidRPr="004245CE">
              <w:rPr>
                <w:rFonts w:ascii="Book Antiqua" w:hAnsi="Book Antiqua"/>
              </w:rPr>
              <w:t xml:space="preserve"> 2014; </w:t>
            </w:r>
            <w:r w:rsidRPr="004245CE">
              <w:rPr>
                <w:rFonts w:ascii="Book Antiqua" w:hAnsi="Book Antiqua"/>
                <w:b/>
                <w:bCs/>
              </w:rPr>
              <w:t>20</w:t>
            </w:r>
            <w:r w:rsidRPr="004245CE">
              <w:rPr>
                <w:rFonts w:ascii="Book Antiqua" w:hAnsi="Book Antiqua"/>
              </w:rPr>
              <w:t>: 16976-16983 [PMID: 25493010]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27 </w:t>
            </w:r>
            <w:r w:rsidRPr="004245CE">
              <w:rPr>
                <w:rFonts w:ascii="Book Antiqua" w:hAnsi="Book Antiqua"/>
                <w:b/>
                <w:bCs/>
              </w:rPr>
              <w:t>Lohsiriwat V</w:t>
            </w:r>
            <w:r w:rsidRPr="004245CE">
              <w:rPr>
                <w:rFonts w:ascii="Book Antiqua" w:hAnsi="Book Antiqua"/>
              </w:rPr>
              <w:t xml:space="preserve">. Update on common anorectal diseases. </w:t>
            </w:r>
            <w:r w:rsidRPr="004245CE">
              <w:rPr>
                <w:rFonts w:ascii="Book Antiqua" w:hAnsi="Book Antiqua"/>
                <w:i/>
                <w:iCs/>
              </w:rPr>
              <w:t>Tech Coloproctol</w:t>
            </w:r>
            <w:r w:rsidRPr="004245CE">
              <w:rPr>
                <w:rFonts w:ascii="Book Antiqua" w:hAnsi="Book Antiqua"/>
              </w:rPr>
              <w:t xml:space="preserve"> 2014; </w:t>
            </w:r>
            <w:r w:rsidRPr="004245CE">
              <w:rPr>
                <w:rFonts w:ascii="Book Antiqua" w:hAnsi="Book Antiqua"/>
                <w:b/>
                <w:bCs/>
              </w:rPr>
              <w:t>18</w:t>
            </w:r>
            <w:r w:rsidRPr="004245CE">
              <w:rPr>
                <w:rFonts w:ascii="Book Antiqua" w:hAnsi="Book Antiqua"/>
              </w:rPr>
              <w:t>: 87-88 [PMID: 24178950]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28 </w:t>
            </w:r>
            <w:r w:rsidRPr="004245CE">
              <w:rPr>
                <w:rFonts w:ascii="Book Antiqua" w:hAnsi="Book Antiqua"/>
                <w:b/>
                <w:bCs/>
              </w:rPr>
              <w:t>Nienhuijs S</w:t>
            </w:r>
            <w:r w:rsidRPr="004245CE">
              <w:rPr>
                <w:rFonts w:ascii="Book Antiqua" w:hAnsi="Book Antiqua"/>
              </w:rPr>
              <w:t xml:space="preserve">, de Hingh I. Conventional versus LigaSure hemorrhoidectomy for patients with symptomatic Hemorrhoids. </w:t>
            </w:r>
            <w:r w:rsidRPr="004245CE">
              <w:rPr>
                <w:rFonts w:ascii="Book Antiqua" w:hAnsi="Book Antiqua"/>
                <w:i/>
                <w:iCs/>
              </w:rPr>
              <w:t>Cochrane Database Syst Rev</w:t>
            </w:r>
            <w:r w:rsidRPr="004245CE">
              <w:rPr>
                <w:rFonts w:ascii="Book Antiqua" w:hAnsi="Book Antiqua"/>
              </w:rPr>
              <w:t xml:space="preserve"> 2009; : CD006761 [PMID: 19160300 DOI: 10.1002/14651858.CD006761]</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29 </w:t>
            </w:r>
            <w:r w:rsidRPr="004245CE">
              <w:rPr>
                <w:rFonts w:ascii="Book Antiqua" w:hAnsi="Book Antiqua"/>
                <w:b/>
                <w:bCs/>
              </w:rPr>
              <w:t>Lohsiriwat D</w:t>
            </w:r>
            <w:r w:rsidRPr="004245CE">
              <w:rPr>
                <w:rFonts w:ascii="Book Antiqua" w:hAnsi="Book Antiqua"/>
              </w:rPr>
              <w:t xml:space="preserve">, Lohsiriwat V. Outpatient hemorrhoidectomy under perianal anesthetics infiltration. </w:t>
            </w:r>
            <w:r w:rsidRPr="004245CE">
              <w:rPr>
                <w:rFonts w:ascii="Book Antiqua" w:hAnsi="Book Antiqua"/>
                <w:i/>
                <w:iCs/>
              </w:rPr>
              <w:t>J Med Assoc Thai</w:t>
            </w:r>
            <w:r w:rsidRPr="004245CE">
              <w:rPr>
                <w:rFonts w:ascii="Book Antiqua" w:hAnsi="Book Antiqua"/>
              </w:rPr>
              <w:t xml:space="preserve"> 2005; </w:t>
            </w:r>
            <w:r w:rsidRPr="004245CE">
              <w:rPr>
                <w:rFonts w:ascii="Book Antiqua" w:hAnsi="Book Antiqua"/>
                <w:b/>
                <w:bCs/>
              </w:rPr>
              <w:t>88</w:t>
            </w:r>
            <w:r w:rsidRPr="004245CE">
              <w:rPr>
                <w:rFonts w:ascii="Book Antiqua" w:hAnsi="Book Antiqua"/>
              </w:rPr>
              <w:t>: 1821-1824 [PMID: 16518980]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30 </w:t>
            </w:r>
            <w:r w:rsidRPr="004245CE">
              <w:rPr>
                <w:rFonts w:ascii="Book Antiqua" w:hAnsi="Book Antiqua"/>
                <w:b/>
                <w:bCs/>
              </w:rPr>
              <w:t>Lohsiriwat V</w:t>
            </w:r>
            <w:r w:rsidRPr="004245CE">
              <w:rPr>
                <w:rFonts w:ascii="Book Antiqua" w:hAnsi="Book Antiqua"/>
              </w:rPr>
              <w:t xml:space="preserve">, Lohsiriwat D. Ambulatory anorectal surgery under perianal </w:t>
            </w:r>
            <w:r w:rsidRPr="004245CE">
              <w:rPr>
                <w:rFonts w:ascii="Book Antiqua" w:hAnsi="Book Antiqua"/>
              </w:rPr>
              <w:lastRenderedPageBreak/>
              <w:t xml:space="preserve">anesthetics infiltration: analysis of 222 cases. </w:t>
            </w:r>
            <w:r w:rsidRPr="004245CE">
              <w:rPr>
                <w:rFonts w:ascii="Book Antiqua" w:hAnsi="Book Antiqua"/>
                <w:i/>
                <w:iCs/>
              </w:rPr>
              <w:t>J Med Assoc Thai</w:t>
            </w:r>
            <w:r w:rsidRPr="004245CE">
              <w:rPr>
                <w:rFonts w:ascii="Book Antiqua" w:hAnsi="Book Antiqua"/>
              </w:rPr>
              <w:t xml:space="preserve"> 2007; </w:t>
            </w:r>
            <w:r w:rsidRPr="004245CE">
              <w:rPr>
                <w:rFonts w:ascii="Book Antiqua" w:hAnsi="Book Antiqua"/>
                <w:b/>
                <w:bCs/>
              </w:rPr>
              <w:t>90</w:t>
            </w:r>
            <w:r w:rsidRPr="004245CE">
              <w:rPr>
                <w:rFonts w:ascii="Book Antiqua" w:hAnsi="Book Antiqua"/>
              </w:rPr>
              <w:t>: 278-281 [PMID: 17375632]</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31 </w:t>
            </w:r>
            <w:r w:rsidRPr="004245CE">
              <w:rPr>
                <w:rFonts w:ascii="Book Antiqua" w:hAnsi="Book Antiqua"/>
                <w:b/>
                <w:bCs/>
              </w:rPr>
              <w:t>Poylin V</w:t>
            </w:r>
            <w:r w:rsidRPr="004245CE">
              <w:rPr>
                <w:rFonts w:ascii="Book Antiqua" w:hAnsi="Book Antiqua"/>
              </w:rPr>
              <w:t xml:space="preserve">, Quinn J, Messer K, Nagle D. Gabapentin significantly decreases posthemorrhoidectomy pain: a prospective study. </w:t>
            </w:r>
            <w:r w:rsidRPr="004245CE">
              <w:rPr>
                <w:rFonts w:ascii="Book Antiqua" w:hAnsi="Book Antiqua"/>
                <w:i/>
                <w:iCs/>
              </w:rPr>
              <w:t>Int J Colorectal Dis</w:t>
            </w:r>
            <w:r w:rsidRPr="004245CE">
              <w:rPr>
                <w:rFonts w:ascii="Book Antiqua" w:hAnsi="Book Antiqua"/>
              </w:rPr>
              <w:t xml:space="preserve"> 2014; </w:t>
            </w:r>
            <w:r w:rsidRPr="004245CE">
              <w:rPr>
                <w:rFonts w:ascii="Book Antiqua" w:hAnsi="Book Antiqua"/>
                <w:b/>
                <w:bCs/>
              </w:rPr>
              <w:t>29</w:t>
            </w:r>
            <w:r w:rsidRPr="004245CE">
              <w:rPr>
                <w:rFonts w:ascii="Book Antiqua" w:hAnsi="Book Antiqua"/>
              </w:rPr>
              <w:t>: 1565-1569 [PMID: 25269619]</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32 </w:t>
            </w:r>
            <w:r w:rsidRPr="004245CE">
              <w:rPr>
                <w:rFonts w:ascii="Book Antiqua" w:hAnsi="Book Antiqua"/>
                <w:b/>
                <w:bCs/>
              </w:rPr>
              <w:t>Gupta PJ</w:t>
            </w:r>
            <w:r w:rsidRPr="004245CE">
              <w:rPr>
                <w:rFonts w:ascii="Book Antiqua" w:hAnsi="Book Antiqua"/>
              </w:rPr>
              <w:t xml:space="preserve">, Heda PS, Kalaskar S, Tamaskar VP. Topical sucralfate decreases pain after hemorrhoidectomy and improves healing: a randomized, blinded, controlled study. </w:t>
            </w:r>
            <w:r w:rsidRPr="004245CE">
              <w:rPr>
                <w:rFonts w:ascii="Book Antiqua" w:hAnsi="Book Antiqua"/>
                <w:i/>
                <w:iCs/>
              </w:rPr>
              <w:t>Dis Colon Rectum</w:t>
            </w:r>
            <w:r w:rsidRPr="004245CE">
              <w:rPr>
                <w:rFonts w:ascii="Book Antiqua" w:hAnsi="Book Antiqua"/>
              </w:rPr>
              <w:t xml:space="preserve"> 2008; </w:t>
            </w:r>
            <w:r w:rsidRPr="004245CE">
              <w:rPr>
                <w:rFonts w:ascii="Book Antiqua" w:hAnsi="Book Antiqua"/>
                <w:b/>
                <w:bCs/>
              </w:rPr>
              <w:t>51</w:t>
            </w:r>
            <w:r w:rsidRPr="004245CE">
              <w:rPr>
                <w:rFonts w:ascii="Book Antiqua" w:hAnsi="Book Antiqua"/>
              </w:rPr>
              <w:t>: 231-234 [PMID: 18095028]</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33 </w:t>
            </w:r>
            <w:r w:rsidRPr="004245CE">
              <w:rPr>
                <w:rFonts w:ascii="Book Antiqua" w:hAnsi="Book Antiqua"/>
                <w:b/>
                <w:bCs/>
              </w:rPr>
              <w:t>Ala S</w:t>
            </w:r>
            <w:r w:rsidRPr="004245CE">
              <w:rPr>
                <w:rFonts w:ascii="Book Antiqua" w:hAnsi="Book Antiqua"/>
              </w:rPr>
              <w:t xml:space="preserve">, Saeedi M, Eshghi F, Mirzabeygi P. Topical metronidazole can reduce pain after surgery and pain on defecation in postoperative hemorrhoidectomy. </w:t>
            </w:r>
            <w:r w:rsidRPr="004245CE">
              <w:rPr>
                <w:rFonts w:ascii="Book Antiqua" w:hAnsi="Book Antiqua"/>
                <w:i/>
                <w:iCs/>
              </w:rPr>
              <w:t>Dis Colon Rectum</w:t>
            </w:r>
            <w:r w:rsidRPr="004245CE">
              <w:rPr>
                <w:rFonts w:ascii="Book Antiqua" w:hAnsi="Book Antiqua"/>
              </w:rPr>
              <w:t xml:space="preserve"> 2008; </w:t>
            </w:r>
            <w:r w:rsidRPr="004245CE">
              <w:rPr>
                <w:rFonts w:ascii="Book Antiqua" w:hAnsi="Book Antiqua"/>
                <w:b/>
                <w:bCs/>
              </w:rPr>
              <w:t>51</w:t>
            </w:r>
            <w:r w:rsidRPr="004245CE">
              <w:rPr>
                <w:rFonts w:ascii="Book Antiqua" w:hAnsi="Book Antiqua"/>
              </w:rPr>
              <w:t>: 235-238 [PMID: 18176825]</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34 </w:t>
            </w:r>
            <w:r w:rsidRPr="004245CE">
              <w:rPr>
                <w:rFonts w:ascii="Book Antiqua" w:hAnsi="Book Antiqua"/>
                <w:b/>
                <w:bCs/>
              </w:rPr>
              <w:t>Giordano P</w:t>
            </w:r>
            <w:r w:rsidRPr="004245CE">
              <w:rPr>
                <w:rFonts w:ascii="Book Antiqua" w:hAnsi="Book Antiqua"/>
              </w:rPr>
              <w:t xml:space="preserve">, Overton J, Madeddu F, Zaman S, Gravante G. Transanal hemorrhoidal dearterialization: a systematic review. </w:t>
            </w:r>
            <w:r w:rsidRPr="004245CE">
              <w:rPr>
                <w:rFonts w:ascii="Book Antiqua" w:hAnsi="Book Antiqua"/>
                <w:i/>
                <w:iCs/>
              </w:rPr>
              <w:t>Dis Colon Rectum</w:t>
            </w:r>
            <w:r w:rsidRPr="004245CE">
              <w:rPr>
                <w:rFonts w:ascii="Book Antiqua" w:hAnsi="Book Antiqua"/>
              </w:rPr>
              <w:t xml:space="preserve"> 2009; </w:t>
            </w:r>
            <w:r w:rsidRPr="004245CE">
              <w:rPr>
                <w:rFonts w:ascii="Book Antiqua" w:hAnsi="Book Antiqua"/>
                <w:b/>
                <w:bCs/>
              </w:rPr>
              <w:t>52</w:t>
            </w:r>
            <w:r w:rsidRPr="004245CE">
              <w:rPr>
                <w:rFonts w:ascii="Book Antiqua" w:hAnsi="Book Antiqua"/>
              </w:rPr>
              <w:t>: 1665-1671 [PMID: 19690499]</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35 </w:t>
            </w:r>
            <w:r w:rsidRPr="004245CE">
              <w:rPr>
                <w:rFonts w:ascii="Book Antiqua" w:hAnsi="Book Antiqua"/>
                <w:b/>
                <w:bCs/>
              </w:rPr>
              <w:t>Elshazly WG</w:t>
            </w:r>
            <w:r w:rsidRPr="004245CE">
              <w:rPr>
                <w:rFonts w:ascii="Book Antiqua" w:hAnsi="Book Antiqua"/>
              </w:rPr>
              <w:t xml:space="preserve">, Gazal AE, Madbouly K, Hussen A. Ligation anopexy versus hemorrhoidectomy in the treatment of second- and third-degree hemorrhoids. </w:t>
            </w:r>
            <w:r w:rsidRPr="004245CE">
              <w:rPr>
                <w:rFonts w:ascii="Book Antiqua" w:hAnsi="Book Antiqua"/>
                <w:i/>
                <w:iCs/>
              </w:rPr>
              <w:t>Tech Coloproctol</w:t>
            </w:r>
            <w:r w:rsidRPr="004245CE">
              <w:rPr>
                <w:rFonts w:ascii="Book Antiqua" w:hAnsi="Book Antiqua"/>
              </w:rPr>
              <w:t xml:space="preserve"> 2015; </w:t>
            </w:r>
            <w:r w:rsidRPr="004245CE">
              <w:rPr>
                <w:rFonts w:ascii="Book Antiqua" w:hAnsi="Book Antiqua"/>
                <w:b/>
                <w:bCs/>
              </w:rPr>
              <w:t>19</w:t>
            </w:r>
            <w:r w:rsidRPr="004245CE">
              <w:rPr>
                <w:rFonts w:ascii="Book Antiqua" w:hAnsi="Book Antiqua"/>
              </w:rPr>
              <w:t>: 29-34 [PMID: 25421703]</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36 </w:t>
            </w:r>
            <w:r w:rsidRPr="004245CE">
              <w:rPr>
                <w:rFonts w:ascii="Book Antiqua" w:hAnsi="Book Antiqua"/>
                <w:b/>
                <w:bCs/>
              </w:rPr>
              <w:t>Burch J</w:t>
            </w:r>
            <w:r w:rsidRPr="004245CE">
              <w:rPr>
                <w:rFonts w:ascii="Book Antiqua" w:hAnsi="Book Antiqua"/>
              </w:rPr>
              <w:t xml:space="preserve">, Epstein D, Sari AB, Weatherly H, Jayne D, Fox D, Woolacott N. Stapled haemorrhoidopexy for the treatment of haemorrhoids: a systematic review. </w:t>
            </w:r>
            <w:r w:rsidRPr="004245CE">
              <w:rPr>
                <w:rFonts w:ascii="Book Antiqua" w:hAnsi="Book Antiqua"/>
                <w:i/>
                <w:iCs/>
              </w:rPr>
              <w:t>Colorectal Dis</w:t>
            </w:r>
            <w:r w:rsidRPr="004245CE">
              <w:rPr>
                <w:rFonts w:ascii="Book Antiqua" w:hAnsi="Book Antiqua"/>
              </w:rPr>
              <w:t xml:space="preserve"> 2009; </w:t>
            </w:r>
            <w:r w:rsidRPr="004245CE">
              <w:rPr>
                <w:rFonts w:ascii="Book Antiqua" w:hAnsi="Book Antiqua"/>
                <w:b/>
                <w:bCs/>
              </w:rPr>
              <w:t>11</w:t>
            </w:r>
            <w:r w:rsidRPr="004245CE">
              <w:rPr>
                <w:rFonts w:ascii="Book Antiqua" w:hAnsi="Book Antiqua"/>
              </w:rPr>
              <w:t>: 233-43; discussion 243 [PMID: 18637932 DOI: 10.1111/j.1463-1318.2008.01638.x]</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37 </w:t>
            </w:r>
            <w:r w:rsidRPr="004245CE">
              <w:rPr>
                <w:rFonts w:ascii="Book Antiqua" w:hAnsi="Book Antiqua"/>
                <w:b/>
                <w:bCs/>
              </w:rPr>
              <w:t>Yang J</w:t>
            </w:r>
            <w:r w:rsidRPr="004245CE">
              <w:rPr>
                <w:rFonts w:ascii="Book Antiqua" w:hAnsi="Book Antiqua"/>
              </w:rPr>
              <w:t xml:space="preserve">, Cui PJ, Han HZ, Tong DN. Meta-analysis of stapled hemorrhoidopexy vs LigaSure hemorrhoidectomy. </w:t>
            </w:r>
            <w:r w:rsidRPr="004245CE">
              <w:rPr>
                <w:rFonts w:ascii="Book Antiqua" w:hAnsi="Book Antiqua"/>
                <w:i/>
                <w:iCs/>
              </w:rPr>
              <w:t>World J Gastroenterol</w:t>
            </w:r>
            <w:r w:rsidRPr="004245CE">
              <w:rPr>
                <w:rFonts w:ascii="Book Antiqua" w:hAnsi="Book Antiqua"/>
              </w:rPr>
              <w:t xml:space="preserve"> 2013; </w:t>
            </w:r>
            <w:r w:rsidRPr="004245CE">
              <w:rPr>
                <w:rFonts w:ascii="Book Antiqua" w:hAnsi="Book Antiqua"/>
                <w:b/>
                <w:bCs/>
              </w:rPr>
              <w:t>19</w:t>
            </w:r>
            <w:r w:rsidRPr="004245CE">
              <w:rPr>
                <w:rFonts w:ascii="Book Antiqua" w:hAnsi="Book Antiqua"/>
              </w:rPr>
              <w:t>: 4799-4807 [PMID: 23922480]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38 </w:t>
            </w:r>
            <w:r w:rsidRPr="004245CE">
              <w:rPr>
                <w:rFonts w:ascii="Book Antiqua" w:hAnsi="Book Antiqua"/>
                <w:b/>
                <w:bCs/>
              </w:rPr>
              <w:t>Faucheron JL</w:t>
            </w:r>
            <w:r w:rsidRPr="004245CE">
              <w:rPr>
                <w:rFonts w:ascii="Book Antiqua" w:hAnsi="Book Antiqua"/>
              </w:rPr>
              <w:t xml:space="preserve">, Voirin D, Abba J. Rectal perforation with life-threatening peritonitis following stapled haemorrhoidopexy. </w:t>
            </w:r>
            <w:r w:rsidRPr="004245CE">
              <w:rPr>
                <w:rFonts w:ascii="Book Antiqua" w:hAnsi="Book Antiqua"/>
                <w:i/>
                <w:iCs/>
              </w:rPr>
              <w:t>Br J Surg</w:t>
            </w:r>
            <w:r w:rsidRPr="004245CE">
              <w:rPr>
                <w:rFonts w:ascii="Book Antiqua" w:hAnsi="Book Antiqua"/>
              </w:rPr>
              <w:t xml:space="preserve"> 2012; </w:t>
            </w:r>
            <w:r w:rsidRPr="004245CE">
              <w:rPr>
                <w:rFonts w:ascii="Book Antiqua" w:hAnsi="Book Antiqua"/>
                <w:b/>
                <w:bCs/>
              </w:rPr>
              <w:t>99</w:t>
            </w:r>
            <w:r w:rsidRPr="004245CE">
              <w:rPr>
                <w:rFonts w:ascii="Book Antiqua" w:hAnsi="Book Antiqua"/>
              </w:rPr>
              <w:t>: 746-753 [PMID: 22418745]</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39 </w:t>
            </w:r>
            <w:r w:rsidRPr="004245CE">
              <w:rPr>
                <w:rFonts w:ascii="Book Antiqua" w:hAnsi="Book Antiqua"/>
                <w:b/>
                <w:bCs/>
              </w:rPr>
              <w:t>Ielpo B</w:t>
            </w:r>
            <w:r w:rsidRPr="004245CE">
              <w:rPr>
                <w:rFonts w:ascii="Book Antiqua" w:hAnsi="Book Antiqua"/>
              </w:rPr>
              <w:t xml:space="preserve">, Venditti D, Balassone V, Favetta U, Buonomo O, Petrella G. Proctalgia as a late complication of stapled hemorrhoidectomy. Report of our case series. </w:t>
            </w:r>
            <w:r w:rsidRPr="004245CE">
              <w:rPr>
                <w:rFonts w:ascii="Book Antiqua" w:hAnsi="Book Antiqua"/>
                <w:i/>
                <w:iCs/>
              </w:rPr>
              <w:t>Int J Surg</w:t>
            </w:r>
            <w:r w:rsidRPr="004245CE">
              <w:rPr>
                <w:rFonts w:ascii="Book Antiqua" w:hAnsi="Book Antiqua"/>
              </w:rPr>
              <w:t xml:space="preserve"> 2010; </w:t>
            </w:r>
            <w:r w:rsidRPr="004245CE">
              <w:rPr>
                <w:rFonts w:ascii="Book Antiqua" w:hAnsi="Book Antiqua"/>
                <w:b/>
                <w:bCs/>
              </w:rPr>
              <w:t>8</w:t>
            </w:r>
            <w:r w:rsidRPr="004245CE">
              <w:rPr>
                <w:rFonts w:ascii="Book Antiqua" w:hAnsi="Book Antiqua"/>
              </w:rPr>
              <w:t>: 648-652 [PMID: 20797456]</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lastRenderedPageBreak/>
              <w:t xml:space="preserve">40 </w:t>
            </w:r>
            <w:r w:rsidRPr="004245CE">
              <w:rPr>
                <w:rFonts w:ascii="Book Antiqua" w:hAnsi="Book Antiqua"/>
                <w:b/>
                <w:bCs/>
              </w:rPr>
              <w:t>Pattana-arun J</w:t>
            </w:r>
            <w:r w:rsidRPr="004245CE">
              <w:rPr>
                <w:rFonts w:ascii="Book Antiqua" w:hAnsi="Book Antiqua"/>
              </w:rPr>
              <w:t xml:space="preserve">, Wesarachawit W, Tantiphlachiva K, Atithansakul P, Sahakitrungruang C, Rojanasakul A. A comparison of early postoperative results between urgent closed hemorrhoidectomy for prolapsed thrombosed hemorrhoids and elective closed hemorrhoidectomy. </w:t>
            </w:r>
            <w:r w:rsidRPr="004245CE">
              <w:rPr>
                <w:rFonts w:ascii="Book Antiqua" w:hAnsi="Book Antiqua"/>
                <w:i/>
                <w:iCs/>
              </w:rPr>
              <w:t>J Med Assoc Thai</w:t>
            </w:r>
            <w:r w:rsidRPr="004245CE">
              <w:rPr>
                <w:rFonts w:ascii="Book Antiqua" w:hAnsi="Book Antiqua"/>
              </w:rPr>
              <w:t xml:space="preserve"> 2009; </w:t>
            </w:r>
            <w:r w:rsidRPr="004245CE">
              <w:rPr>
                <w:rFonts w:ascii="Book Antiqua" w:hAnsi="Book Antiqua"/>
                <w:b/>
                <w:bCs/>
              </w:rPr>
              <w:t>92</w:t>
            </w:r>
            <w:r w:rsidRPr="004245CE">
              <w:rPr>
                <w:rFonts w:ascii="Book Antiqua" w:hAnsi="Book Antiqua"/>
              </w:rPr>
              <w:t>: 1610-1615 [PMID: 20043562]</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41 </w:t>
            </w:r>
            <w:r w:rsidRPr="004245CE">
              <w:rPr>
                <w:rFonts w:ascii="Book Antiqua" w:hAnsi="Book Antiqua"/>
                <w:b/>
                <w:bCs/>
              </w:rPr>
              <w:t>Gojnic M</w:t>
            </w:r>
            <w:r w:rsidRPr="004245CE">
              <w:rPr>
                <w:rFonts w:ascii="Book Antiqua" w:hAnsi="Book Antiqua"/>
              </w:rPr>
              <w:t>, Dugalic V, Papic M, Vidakovi</w:t>
            </w:r>
            <w:r w:rsidRPr="004245CE">
              <w:rPr>
                <w:rFonts w:ascii="Book Antiqua" w:eastAsia="MS Mincho" w:hAnsi="Book Antiqua" w:cs="MS Mincho"/>
              </w:rPr>
              <w:t>ć</w:t>
            </w:r>
            <w:r w:rsidRPr="004245CE">
              <w:rPr>
                <w:rFonts w:ascii="Book Antiqua" w:hAnsi="Book Antiqua"/>
              </w:rPr>
              <w:t xml:space="preserve"> S, Mili</w:t>
            </w:r>
            <w:r w:rsidRPr="004245CE">
              <w:rPr>
                <w:rFonts w:ascii="Book Antiqua" w:eastAsia="MS Mincho" w:hAnsi="Book Antiqua" w:cs="MS Mincho"/>
              </w:rPr>
              <w:t>ć</w:t>
            </w:r>
            <w:r w:rsidRPr="004245CE">
              <w:rPr>
                <w:rFonts w:ascii="Book Antiqua" w:hAnsi="Book Antiqua"/>
              </w:rPr>
              <w:t>evi</w:t>
            </w:r>
            <w:r w:rsidRPr="004245CE">
              <w:rPr>
                <w:rFonts w:ascii="Book Antiqua" w:eastAsia="MS Mincho" w:hAnsi="Book Antiqua" w:cs="MS Mincho"/>
              </w:rPr>
              <w:t>ć</w:t>
            </w:r>
            <w:r w:rsidRPr="004245CE">
              <w:rPr>
                <w:rFonts w:ascii="Book Antiqua" w:hAnsi="Book Antiqua"/>
              </w:rPr>
              <w:t xml:space="preserve"> S, Pervulov M. The significance of detailed examination of hemorrhoids during pregnancy. </w:t>
            </w:r>
            <w:r w:rsidRPr="004245CE">
              <w:rPr>
                <w:rFonts w:ascii="Book Antiqua" w:hAnsi="Book Antiqua"/>
                <w:i/>
                <w:iCs/>
              </w:rPr>
              <w:t>Clin Exp Obstet Gynecol</w:t>
            </w:r>
            <w:r w:rsidRPr="004245CE">
              <w:rPr>
                <w:rFonts w:ascii="Book Antiqua" w:hAnsi="Book Antiqua"/>
              </w:rPr>
              <w:t xml:space="preserve"> 2005; </w:t>
            </w:r>
            <w:r w:rsidRPr="004245CE">
              <w:rPr>
                <w:rFonts w:ascii="Book Antiqua" w:hAnsi="Book Antiqua"/>
                <w:b/>
                <w:bCs/>
              </w:rPr>
              <w:t>32</w:t>
            </w:r>
            <w:r w:rsidRPr="004245CE">
              <w:rPr>
                <w:rFonts w:ascii="Book Antiqua" w:hAnsi="Book Antiqua"/>
              </w:rPr>
              <w:t>: 183-184 [PMID: 16433160]</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42 </w:t>
            </w:r>
            <w:r w:rsidRPr="004245CE">
              <w:rPr>
                <w:rFonts w:ascii="Book Antiqua" w:hAnsi="Book Antiqua"/>
                <w:b/>
                <w:bCs/>
              </w:rPr>
              <w:t>Morandi E</w:t>
            </w:r>
            <w:r w:rsidRPr="004245CE">
              <w:rPr>
                <w:rFonts w:ascii="Book Antiqua" w:hAnsi="Book Antiqua"/>
              </w:rPr>
              <w:t xml:space="preserve">, Merlini D, Salvaggio A, Foschi D, Trabucchi E. Prospective study of healing time after hemorrhoidectomy: influence of HIV infection, acquired immunodeficiency syndrome, and anal wound infection. </w:t>
            </w:r>
            <w:r w:rsidRPr="004245CE">
              <w:rPr>
                <w:rFonts w:ascii="Book Antiqua" w:hAnsi="Book Antiqua"/>
                <w:i/>
                <w:iCs/>
              </w:rPr>
              <w:t>Dis Colon Rectum</w:t>
            </w:r>
            <w:r w:rsidRPr="004245CE">
              <w:rPr>
                <w:rFonts w:ascii="Book Antiqua" w:hAnsi="Book Antiqua"/>
              </w:rPr>
              <w:t xml:space="preserve"> 1999; </w:t>
            </w:r>
            <w:r w:rsidRPr="004245CE">
              <w:rPr>
                <w:rFonts w:ascii="Book Antiqua" w:hAnsi="Book Antiqua"/>
                <w:b/>
                <w:bCs/>
              </w:rPr>
              <w:t>42</w:t>
            </w:r>
            <w:r w:rsidRPr="004245CE">
              <w:rPr>
                <w:rFonts w:ascii="Book Antiqua" w:hAnsi="Book Antiqua"/>
              </w:rPr>
              <w:t>: 1140-1144 [PMID: 10496553]</w:t>
            </w:r>
          </w:p>
          <w:p w:rsidR="004245CE" w:rsidRPr="00AE6A43" w:rsidRDefault="00AE6A43" w:rsidP="004245CE">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 xml:space="preserve">43 </w:t>
            </w:r>
            <w:r w:rsidRPr="00EA1B64">
              <w:rPr>
                <w:rFonts w:ascii="Book Antiqua" w:eastAsiaTheme="minorEastAsia" w:hAnsi="Book Antiqua"/>
                <w:b/>
                <w:lang w:eastAsia="zh-CN"/>
              </w:rPr>
              <w:t>Scaglia M</w:t>
            </w:r>
            <w:r w:rsidRPr="00AE6A43">
              <w:rPr>
                <w:rFonts w:ascii="Book Antiqua" w:eastAsiaTheme="minorEastAsia" w:hAnsi="Book Antiqua"/>
                <w:lang w:eastAsia="zh-CN"/>
              </w:rPr>
              <w:t xml:space="preserve">, Delaini GG, Destefano I, Hulten L. Injection treatment of hemorrhoids in patients with acquired immunodeficiency syndrome. </w:t>
            </w:r>
            <w:r w:rsidRPr="00AE6A43">
              <w:rPr>
                <w:rFonts w:ascii="Book Antiqua" w:eastAsiaTheme="minorEastAsia" w:hAnsi="Book Antiqua"/>
                <w:i/>
                <w:lang w:eastAsia="zh-CN"/>
              </w:rPr>
              <w:t>Dis Colon Rectum</w:t>
            </w:r>
            <w:r w:rsidRPr="00AE6A43">
              <w:rPr>
                <w:rFonts w:ascii="Book Antiqua" w:eastAsiaTheme="minorEastAsia" w:hAnsi="Book Antiqua"/>
                <w:lang w:eastAsia="zh-CN"/>
              </w:rPr>
              <w:t xml:space="preserve"> 2001; </w:t>
            </w:r>
            <w:r w:rsidRPr="00EA1B64">
              <w:rPr>
                <w:rFonts w:ascii="Book Antiqua" w:eastAsiaTheme="minorEastAsia" w:hAnsi="Book Antiqua"/>
                <w:b/>
                <w:lang w:eastAsia="zh-CN"/>
              </w:rPr>
              <w:t>44</w:t>
            </w:r>
            <w:r w:rsidRPr="00AE6A43">
              <w:rPr>
                <w:rFonts w:ascii="Book Antiqua" w:eastAsiaTheme="minorEastAsia" w:hAnsi="Book Antiqua"/>
                <w:lang w:eastAsia="zh-CN"/>
              </w:rPr>
              <w:t>: 401-404 [PMID: 11289287]</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44 </w:t>
            </w:r>
            <w:r w:rsidRPr="004245CE">
              <w:rPr>
                <w:rFonts w:ascii="Book Antiqua" w:hAnsi="Book Antiqua"/>
                <w:b/>
                <w:bCs/>
              </w:rPr>
              <w:t>Buchmann P</w:t>
            </w:r>
            <w:r w:rsidRPr="004245CE">
              <w:rPr>
                <w:rFonts w:ascii="Book Antiqua" w:hAnsi="Book Antiqua"/>
              </w:rPr>
              <w:t xml:space="preserve">, Seefeld U. Rubber band ligation for piles can be disastrous in HIV-positive patients. </w:t>
            </w:r>
            <w:r w:rsidRPr="004245CE">
              <w:rPr>
                <w:rFonts w:ascii="Book Antiqua" w:hAnsi="Book Antiqua"/>
                <w:i/>
                <w:iCs/>
              </w:rPr>
              <w:t>Int J Colorectal Dis</w:t>
            </w:r>
            <w:r w:rsidRPr="004245CE">
              <w:rPr>
                <w:rFonts w:ascii="Book Antiqua" w:hAnsi="Book Antiqua"/>
              </w:rPr>
              <w:t xml:space="preserve"> 1989; </w:t>
            </w:r>
            <w:r w:rsidRPr="004245CE">
              <w:rPr>
                <w:rFonts w:ascii="Book Antiqua" w:hAnsi="Book Antiqua"/>
                <w:b/>
                <w:bCs/>
              </w:rPr>
              <w:t>4</w:t>
            </w:r>
            <w:r w:rsidRPr="004245CE">
              <w:rPr>
                <w:rFonts w:ascii="Book Antiqua" w:hAnsi="Book Antiqua"/>
              </w:rPr>
              <w:t>: 57-58 [PMID: 2708884]</w:t>
            </w:r>
          </w:p>
          <w:p w:rsidR="004245CE" w:rsidRPr="004245CE" w:rsidRDefault="004245CE" w:rsidP="004245CE">
            <w:pPr>
              <w:adjustRightInd w:val="0"/>
              <w:snapToGrid w:val="0"/>
              <w:spacing w:line="360" w:lineRule="auto"/>
              <w:jc w:val="both"/>
              <w:rPr>
                <w:rFonts w:ascii="Book Antiqua" w:hAnsi="Book Antiqua"/>
              </w:rPr>
            </w:pPr>
            <w:r w:rsidRPr="004245CE">
              <w:rPr>
                <w:rFonts w:ascii="Book Antiqua" w:hAnsi="Book Antiqua"/>
              </w:rPr>
              <w:t xml:space="preserve">45 </w:t>
            </w:r>
            <w:r w:rsidRPr="004245CE">
              <w:rPr>
                <w:rFonts w:ascii="Book Antiqua" w:hAnsi="Book Antiqua"/>
                <w:b/>
                <w:bCs/>
              </w:rPr>
              <w:t>Nelson RS</w:t>
            </w:r>
            <w:r w:rsidRPr="004245CE">
              <w:rPr>
                <w:rFonts w:ascii="Book Antiqua" w:hAnsi="Book Antiqua"/>
              </w:rPr>
              <w:t xml:space="preserve">, Thorson AG. Risk of bleeding following hemorrhoidal banding in patients on antithrombotic therapy. </w:t>
            </w:r>
            <w:r w:rsidRPr="004245CE">
              <w:rPr>
                <w:rFonts w:ascii="Book Antiqua" w:hAnsi="Book Antiqua"/>
                <w:i/>
                <w:iCs/>
              </w:rPr>
              <w:t>Gastroenterol Clin Biol</w:t>
            </w:r>
            <w:r w:rsidRPr="004245CE">
              <w:rPr>
                <w:rFonts w:ascii="Book Antiqua" w:hAnsi="Book Antiqua"/>
              </w:rPr>
              <w:t xml:space="preserve"> </w:t>
            </w:r>
            <w:r w:rsidR="00AE6A43">
              <w:rPr>
                <w:rFonts w:ascii="Book Antiqua" w:eastAsiaTheme="minorEastAsia" w:hAnsi="Book Antiqua" w:hint="eastAsia"/>
                <w:lang w:eastAsia="zh-CN"/>
              </w:rPr>
              <w:t>2009</w:t>
            </w:r>
            <w:r w:rsidRPr="004245CE">
              <w:rPr>
                <w:rFonts w:ascii="Book Antiqua" w:hAnsi="Book Antiqua"/>
              </w:rPr>
              <w:t xml:space="preserve">; </w:t>
            </w:r>
            <w:r w:rsidRPr="004245CE">
              <w:rPr>
                <w:rFonts w:ascii="Book Antiqua" w:hAnsi="Book Antiqua"/>
                <w:b/>
                <w:bCs/>
              </w:rPr>
              <w:t>33</w:t>
            </w:r>
            <w:r w:rsidRPr="004245CE">
              <w:rPr>
                <w:rFonts w:ascii="Book Antiqua" w:hAnsi="Book Antiqua"/>
              </w:rPr>
              <w:t>: 463-465 [PMID: 19524384 DOI: 10.1016/j.gcb.2009.05.007]</w:t>
            </w:r>
          </w:p>
          <w:p w:rsidR="004245CE" w:rsidRPr="004245CE" w:rsidRDefault="004245CE" w:rsidP="004245CE">
            <w:pPr>
              <w:adjustRightInd w:val="0"/>
              <w:snapToGrid w:val="0"/>
              <w:spacing w:line="360" w:lineRule="auto"/>
              <w:jc w:val="both"/>
              <w:rPr>
                <w:rFonts w:ascii="Book Antiqua" w:eastAsia="SimSun" w:hAnsi="Book Antiqua" w:cs="SimSun"/>
                <w:szCs w:val="24"/>
              </w:rPr>
            </w:pPr>
            <w:r w:rsidRPr="004245CE">
              <w:rPr>
                <w:rFonts w:ascii="Book Antiqua" w:hAnsi="Book Antiqua"/>
              </w:rPr>
              <w:t xml:space="preserve">46 </w:t>
            </w:r>
            <w:r w:rsidRPr="004245CE">
              <w:rPr>
                <w:rFonts w:ascii="Book Antiqua" w:hAnsi="Book Antiqua"/>
                <w:b/>
                <w:bCs/>
              </w:rPr>
              <w:t>Mounsey AL</w:t>
            </w:r>
            <w:r w:rsidRPr="004245CE">
              <w:rPr>
                <w:rFonts w:ascii="Book Antiqua" w:hAnsi="Book Antiqua"/>
              </w:rPr>
              <w:t xml:space="preserve">, Halladay J, Sadiq TS. Hemorrhoids. </w:t>
            </w:r>
            <w:r w:rsidRPr="004245CE">
              <w:rPr>
                <w:rFonts w:ascii="Book Antiqua" w:hAnsi="Book Antiqua"/>
                <w:i/>
                <w:iCs/>
              </w:rPr>
              <w:t>Am Fam Physician</w:t>
            </w:r>
            <w:r w:rsidRPr="004245CE">
              <w:rPr>
                <w:rFonts w:ascii="Book Antiqua" w:hAnsi="Book Antiqua"/>
              </w:rPr>
              <w:t xml:space="preserve"> 2011; </w:t>
            </w:r>
            <w:r w:rsidRPr="004245CE">
              <w:rPr>
                <w:rFonts w:ascii="Book Antiqua" w:hAnsi="Book Antiqua"/>
                <w:b/>
                <w:bCs/>
              </w:rPr>
              <w:t>84</w:t>
            </w:r>
            <w:r w:rsidRPr="004245CE">
              <w:rPr>
                <w:rFonts w:ascii="Book Antiqua" w:hAnsi="Book Antiqua"/>
              </w:rPr>
              <w:t>: 204-210 [PMID: 21766771]</w:t>
            </w:r>
          </w:p>
        </w:tc>
      </w:tr>
    </w:tbl>
    <w:p w:rsidR="00387EB2" w:rsidRPr="009E3692" w:rsidRDefault="00387EB2" w:rsidP="00EA1B64">
      <w:pPr>
        <w:wordWrap w:val="0"/>
        <w:spacing w:line="360" w:lineRule="auto"/>
        <w:ind w:left="361" w:hangingChars="150" w:hanging="361"/>
        <w:jc w:val="right"/>
        <w:rPr>
          <w:rFonts w:ascii="Book Antiqua" w:hAnsi="Book Antiqua"/>
        </w:rPr>
      </w:pPr>
      <w:bookmarkStart w:id="42" w:name="OLE_LINK51"/>
      <w:bookmarkStart w:id="43" w:name="OLE_LINK52"/>
      <w:bookmarkStart w:id="44" w:name="OLE_LINK75"/>
      <w:bookmarkStart w:id="45" w:name="OLE_LINK120"/>
      <w:bookmarkStart w:id="46" w:name="OLE_LINK148"/>
      <w:bookmarkStart w:id="47" w:name="OLE_LINK72"/>
      <w:bookmarkStart w:id="48" w:name="OLE_LINK112"/>
      <w:bookmarkStart w:id="49" w:name="OLE_LINK320"/>
      <w:bookmarkStart w:id="50" w:name="OLE_LINK387"/>
      <w:bookmarkStart w:id="51" w:name="OLE_LINK183"/>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40"/>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42"/>
      <w:bookmarkStart w:id="72" w:name="OLE_LINK457"/>
      <w:bookmarkStart w:id="73" w:name="OLE_LINK288"/>
      <w:bookmarkStart w:id="74" w:name="OLE_LINK384"/>
      <w:bookmarkStart w:id="75" w:name="OLE_LINK379"/>
      <w:bookmarkStart w:id="76" w:name="OLE_LINK303"/>
      <w:bookmarkStart w:id="77" w:name="OLE_LINK450"/>
      <w:bookmarkStart w:id="78" w:name="OLE_LINK489"/>
      <w:bookmarkStart w:id="79" w:name="OLE_LINK535"/>
      <w:bookmarkStart w:id="80" w:name="OLE_LINK648"/>
      <w:bookmarkStart w:id="81" w:name="OLE_LINK686"/>
      <w:bookmarkStart w:id="82" w:name="OLE_LINK430"/>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39"/>
      <w:bookmarkStart w:id="109" w:name="OLE_LINK781"/>
      <w:bookmarkStart w:id="110" w:name="OLE_LINK833"/>
      <w:bookmarkStart w:id="111" w:name="OLE_LINK642"/>
      <w:bookmarkStart w:id="112" w:name="OLE_LINK718"/>
      <w:bookmarkStart w:id="113" w:name="OLE_LINK700"/>
      <w:bookmarkStart w:id="114" w:name="OLE_LINK792"/>
      <w:bookmarkStart w:id="115" w:name="OLE_LINK2882"/>
      <w:bookmarkStart w:id="116" w:name="OLE_LINK836"/>
      <w:bookmarkStart w:id="117" w:name="OLE_LINK889"/>
      <w:bookmarkStart w:id="118" w:name="OLE_LINK785"/>
      <w:bookmarkStart w:id="119" w:name="OLE_LINK786"/>
      <w:r w:rsidRPr="009E3692">
        <w:rPr>
          <w:rFonts w:ascii="Book Antiqua" w:hAnsi="Book Antiqua"/>
          <w:b/>
          <w:bCs/>
        </w:rPr>
        <w:lastRenderedPageBreak/>
        <w:t>P-Reviewer</w:t>
      </w:r>
      <w:r>
        <w:rPr>
          <w:rFonts w:ascii="Book Antiqua" w:hAnsi="Book Antiqua"/>
          <w:b/>
          <w:bCs/>
        </w:rPr>
        <w:t>:</w:t>
      </w:r>
      <w:r w:rsidRPr="00387EB2">
        <w:rPr>
          <w:rFonts w:ascii="Book Antiqua" w:hAnsi="Book Antiqua"/>
          <w:bCs/>
        </w:rPr>
        <w:t xml:space="preserve"> Li</w:t>
      </w:r>
      <w:r w:rsidRPr="00387EB2">
        <w:rPr>
          <w:rFonts w:ascii="Book Antiqua" w:eastAsiaTheme="minorEastAsia" w:hAnsi="Book Antiqua" w:hint="eastAsia"/>
          <w:bCs/>
          <w:lang w:eastAsia="zh-CN"/>
        </w:rPr>
        <w:t xml:space="preserve"> </w:t>
      </w:r>
      <w:r w:rsidRPr="00387EB2">
        <w:rPr>
          <w:rFonts w:ascii="Book Antiqua" w:hAnsi="Book Antiqua"/>
          <w:bCs/>
        </w:rPr>
        <w:t>W</w:t>
      </w:r>
      <w:r w:rsidRPr="00387EB2">
        <w:rPr>
          <w:rFonts w:ascii="Book Antiqua" w:eastAsiaTheme="minorEastAsia" w:hAnsi="Book Antiqua" w:hint="eastAsia"/>
          <w:bCs/>
          <w:lang w:eastAsia="zh-CN"/>
        </w:rPr>
        <w:t xml:space="preserve">, </w:t>
      </w:r>
      <w:r w:rsidRPr="00387EB2">
        <w:rPr>
          <w:rFonts w:ascii="Book Antiqua" w:hAnsi="Book Antiqua"/>
          <w:bCs/>
        </w:rPr>
        <w:t>Peng</w:t>
      </w:r>
      <w:r w:rsidRPr="00387EB2">
        <w:rPr>
          <w:rFonts w:ascii="Book Antiqua" w:eastAsiaTheme="minorEastAsia" w:hAnsi="Book Antiqua" w:hint="eastAsia"/>
          <w:bCs/>
          <w:lang w:eastAsia="zh-CN"/>
        </w:rPr>
        <w:t xml:space="preserve"> </w:t>
      </w:r>
      <w:r w:rsidRPr="00387EB2">
        <w:rPr>
          <w:rFonts w:ascii="Book Antiqua" w:hAnsi="Book Antiqua"/>
          <w:bCs/>
        </w:rPr>
        <w:t>JS</w:t>
      </w:r>
      <w:r w:rsidRPr="00387EB2">
        <w:rPr>
          <w:rFonts w:ascii="Book Antiqua" w:eastAsiaTheme="minorEastAsia" w:hAnsi="Book Antiqua" w:hint="eastAsia"/>
          <w:bCs/>
          <w:lang w:eastAsia="zh-CN"/>
        </w:rPr>
        <w:t xml:space="preserve">, </w:t>
      </w:r>
      <w:r w:rsidRPr="00387EB2">
        <w:rPr>
          <w:rFonts w:ascii="Book Antiqua" w:hAnsi="Book Antiqua"/>
          <w:bCs/>
        </w:rPr>
        <w:t>Rutegard</w:t>
      </w:r>
      <w:r w:rsidRPr="00387EB2">
        <w:rPr>
          <w:rFonts w:ascii="Book Antiqua" w:eastAsiaTheme="minorEastAsia" w:hAnsi="Book Antiqua" w:hint="eastAsia"/>
          <w:bCs/>
          <w:lang w:eastAsia="zh-CN"/>
        </w:rPr>
        <w:t xml:space="preserve"> </w:t>
      </w:r>
      <w:r w:rsidRPr="00387EB2">
        <w:rPr>
          <w:rFonts w:ascii="Book Antiqua" w:hAnsi="Book Antiqua"/>
          <w:bCs/>
        </w:rPr>
        <w:t>J</w:t>
      </w:r>
      <w:r w:rsidRPr="009E3692">
        <w:rPr>
          <w:rFonts w:ascii="Book Antiqua" w:hAnsi="Book Antiqua"/>
          <w:b/>
          <w:bCs/>
        </w:rPr>
        <w:t xml:space="preserve"> S-Editor</w:t>
      </w:r>
      <w:r>
        <w:rPr>
          <w:rFonts w:ascii="Book Antiqua" w:hAnsi="Book Antiqua"/>
          <w:b/>
          <w:bCs/>
        </w:rPr>
        <w:t>:</w:t>
      </w:r>
      <w:r w:rsidRPr="009E3692">
        <w:rPr>
          <w:rFonts w:ascii="Book Antiqua" w:hAnsi="Book Antiqua"/>
        </w:rPr>
        <w:t xml:space="preserve"> </w:t>
      </w:r>
      <w:r>
        <w:rPr>
          <w:rFonts w:ascii="Book Antiqua" w:hAnsi="Book Antiqua" w:hint="eastAsia"/>
        </w:rPr>
        <w:t>Yu J</w:t>
      </w:r>
      <w:r w:rsidRPr="009E3692">
        <w:rPr>
          <w:rFonts w:ascii="Book Antiqua" w:hAnsi="Book Antiqua"/>
        </w:rPr>
        <w:t xml:space="preserve"> </w:t>
      </w:r>
      <w:r w:rsidRPr="009E3692">
        <w:rPr>
          <w:rFonts w:ascii="Book Antiqua" w:hAnsi="Book Antiqua"/>
          <w:b/>
          <w:bCs/>
        </w:rPr>
        <w:t>L-Editor</w:t>
      </w:r>
      <w:r>
        <w:rPr>
          <w:rFonts w:ascii="Book Antiqua" w:hAnsi="Book Antiqua"/>
          <w:b/>
          <w:bCs/>
        </w:rPr>
        <w:t>:</w:t>
      </w:r>
      <w:r w:rsidR="00B63931">
        <w:rPr>
          <w:rFonts w:ascii="Book Antiqua" w:hAnsi="Book Antiqua"/>
        </w:rPr>
        <w:t xml:space="preserve"> </w:t>
      </w:r>
      <w:r w:rsidRPr="009E3692">
        <w:rPr>
          <w:rFonts w:ascii="Book Antiqua" w:hAnsi="Book Antiqua"/>
          <w:b/>
          <w:bCs/>
        </w:rPr>
        <w:t>E-Editor</w:t>
      </w:r>
      <w:r>
        <w:rPr>
          <w:rFonts w:ascii="Book Antiqua" w:hAnsi="Book Antiqua"/>
          <w:b/>
          <w:bCs/>
        </w:rPr>
        <w:t>:</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rsidR="00F766FF" w:rsidRPr="00EA1B64" w:rsidRDefault="00F766FF" w:rsidP="00C97BCB">
      <w:pPr>
        <w:adjustRightInd w:val="0"/>
        <w:snapToGrid w:val="0"/>
        <w:spacing w:line="360" w:lineRule="auto"/>
        <w:ind w:hanging="567"/>
        <w:jc w:val="both"/>
        <w:rPr>
          <w:rFonts w:ascii="Book Antiqua" w:hAnsi="Book Antiqua"/>
          <w:b/>
          <w:szCs w:val="24"/>
        </w:rPr>
      </w:pPr>
    </w:p>
    <w:bookmarkEnd w:id="118"/>
    <w:bookmarkEnd w:id="119"/>
    <w:p w:rsidR="00EA1B64" w:rsidRDefault="00EA1B64" w:rsidP="00C97BCB">
      <w:pPr>
        <w:adjustRightInd w:val="0"/>
        <w:snapToGrid w:val="0"/>
        <w:spacing w:line="360" w:lineRule="auto"/>
        <w:jc w:val="both"/>
        <w:rPr>
          <w:rFonts w:ascii="Book Antiqua" w:eastAsiaTheme="minorEastAsia" w:hAnsi="Book Antiqua"/>
          <w:b/>
          <w:bCs/>
          <w:szCs w:val="24"/>
          <w:lang w:eastAsia="zh-CN"/>
        </w:rPr>
      </w:pPr>
    </w:p>
    <w:p w:rsidR="00EA1B64" w:rsidRDefault="00EA1B64">
      <w:pPr>
        <w:spacing w:line="240" w:lineRule="atLeast"/>
        <w:rPr>
          <w:rFonts w:ascii="Book Antiqua" w:eastAsiaTheme="minorEastAsia" w:hAnsi="Book Antiqua"/>
          <w:b/>
          <w:bCs/>
          <w:szCs w:val="24"/>
          <w:lang w:eastAsia="zh-CN"/>
        </w:rPr>
      </w:pPr>
      <w:r>
        <w:rPr>
          <w:rFonts w:ascii="Book Antiqua" w:eastAsiaTheme="minorEastAsia" w:hAnsi="Book Antiqua"/>
          <w:b/>
          <w:bCs/>
          <w:szCs w:val="24"/>
          <w:lang w:eastAsia="zh-CN"/>
        </w:rPr>
        <w:br w:type="page"/>
      </w:r>
    </w:p>
    <w:p w:rsidR="00AB44A9" w:rsidRPr="00EA1B64" w:rsidRDefault="00B819A4" w:rsidP="00C97BCB">
      <w:pPr>
        <w:adjustRightInd w:val="0"/>
        <w:snapToGrid w:val="0"/>
        <w:spacing w:line="360" w:lineRule="auto"/>
        <w:jc w:val="both"/>
        <w:rPr>
          <w:rFonts w:ascii="Book Antiqua" w:eastAsiaTheme="minorEastAsia" w:hAnsi="Book Antiqua" w:cs="Times New Roman"/>
          <w:szCs w:val="24"/>
          <w:lang w:eastAsia="zh-CN"/>
        </w:rPr>
      </w:pPr>
      <w:r>
        <w:rPr>
          <w:rFonts w:ascii="Book Antiqua" w:hAnsi="Book Antiqua"/>
          <w:b/>
          <w:bCs/>
          <w:noProof/>
          <w:szCs w:val="24"/>
          <w:lang w:eastAsia="zh-CN" w:bidi="ar-SA"/>
        </w:rPr>
        <w:lastRenderedPageBreak/>
        <w:drawing>
          <wp:inline distT="0" distB="0" distL="0" distR="0">
            <wp:extent cx="5943600" cy="4460177"/>
            <wp:effectExtent l="0" t="0" r="0" b="0"/>
            <wp:docPr id="1" name="图片 1" descr="C:\Users\baishideng-2014\Desktop\revised-jyu\3-25\16656\16656-Figures\16656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6656\16656-Figures\16656_Figur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r w:rsidR="00AB44A9" w:rsidRPr="00EA1B64">
        <w:rPr>
          <w:rFonts w:ascii="Book Antiqua" w:hAnsi="Book Antiqua"/>
          <w:b/>
          <w:bCs/>
          <w:szCs w:val="24"/>
        </w:rPr>
        <w:t>Figure 1</w:t>
      </w:r>
      <w:r w:rsidR="00AB44A9" w:rsidRPr="00EA1B64">
        <w:rPr>
          <w:rFonts w:ascii="Book Antiqua" w:hAnsi="Book Antiqua"/>
          <w:b/>
          <w:szCs w:val="24"/>
        </w:rPr>
        <w:t xml:space="preserve"> Current t</w:t>
      </w:r>
      <w:r w:rsidR="00AB44A9" w:rsidRPr="00EA1B64">
        <w:rPr>
          <w:rFonts w:ascii="Book Antiqua" w:hAnsi="Book Antiqua" w:cs="Times New Roman"/>
          <w:b/>
          <w:szCs w:val="24"/>
        </w:rPr>
        <w:t xml:space="preserve">reatment of internal hemorrhoids based on their </w:t>
      </w:r>
      <w:r w:rsidR="008B7A20" w:rsidRPr="00EA1B64">
        <w:rPr>
          <w:rFonts w:ascii="Book Antiqua" w:hAnsi="Book Antiqua" w:cs="Times New Roman"/>
          <w:b/>
          <w:szCs w:val="24"/>
        </w:rPr>
        <w:t xml:space="preserve">severity and </w:t>
      </w:r>
      <w:r w:rsidR="00AB44A9" w:rsidRPr="00EA1B64">
        <w:rPr>
          <w:rFonts w:ascii="Book Antiqua" w:hAnsi="Book Antiqua" w:cs="Times New Roman"/>
          <w:b/>
          <w:szCs w:val="24"/>
        </w:rPr>
        <w:t>degree of prolapse</w:t>
      </w:r>
      <w:r w:rsidR="00AB44A9" w:rsidRPr="00C16725">
        <w:rPr>
          <w:rFonts w:ascii="Book Antiqua" w:hAnsi="Book Antiqua" w:cs="Times New Roman"/>
          <w:szCs w:val="24"/>
        </w:rPr>
        <w:t>. DG-HAL</w:t>
      </w:r>
      <w:r w:rsidR="00EA1B64">
        <w:rPr>
          <w:rFonts w:ascii="Book Antiqua" w:eastAsiaTheme="minorEastAsia" w:hAnsi="Book Antiqua" w:cs="Times New Roman" w:hint="eastAsia"/>
          <w:szCs w:val="24"/>
          <w:lang w:eastAsia="zh-CN"/>
        </w:rPr>
        <w:t>:</w:t>
      </w:r>
      <w:r w:rsidR="00AB44A9" w:rsidRPr="00C16725">
        <w:rPr>
          <w:rFonts w:ascii="Book Antiqua" w:hAnsi="Book Antiqua" w:cs="Times New Roman"/>
          <w:szCs w:val="24"/>
        </w:rPr>
        <w:t xml:space="preserve"> </w:t>
      </w:r>
      <w:r w:rsidR="00EA1B64" w:rsidRPr="00C16725">
        <w:rPr>
          <w:rFonts w:ascii="Book Antiqua" w:hAnsi="Book Antiqua" w:cs="Times New Roman"/>
          <w:szCs w:val="24"/>
        </w:rPr>
        <w:t>Doppler</w:t>
      </w:r>
      <w:r w:rsidR="00AB44A9" w:rsidRPr="00C16725">
        <w:rPr>
          <w:rFonts w:ascii="Book Antiqua" w:hAnsi="Book Antiqua" w:cs="Times New Roman"/>
          <w:szCs w:val="24"/>
        </w:rPr>
        <w:t>-guided h</w:t>
      </w:r>
      <w:r w:rsidR="00815106" w:rsidRPr="00C16725">
        <w:rPr>
          <w:rFonts w:ascii="Book Antiqua" w:hAnsi="Book Antiqua" w:cs="Times New Roman"/>
          <w:szCs w:val="24"/>
        </w:rPr>
        <w:t>emorrhoidal artery ligation</w:t>
      </w:r>
      <w:r w:rsidR="00EA1B64">
        <w:rPr>
          <w:rFonts w:ascii="Book Antiqua" w:eastAsiaTheme="minorEastAsia" w:hAnsi="Book Antiqua" w:cs="Times New Roman" w:hint="eastAsia"/>
          <w:szCs w:val="24"/>
          <w:lang w:eastAsia="zh-CN"/>
        </w:rPr>
        <w:t>;</w:t>
      </w:r>
      <w:r w:rsidR="00815106" w:rsidRPr="00C16725">
        <w:rPr>
          <w:rFonts w:ascii="Book Antiqua" w:hAnsi="Book Antiqua" w:cs="Times New Roman"/>
          <w:szCs w:val="24"/>
        </w:rPr>
        <w:t xml:space="preserve"> SH</w:t>
      </w:r>
      <w:r w:rsidR="00EA1B64">
        <w:rPr>
          <w:rFonts w:ascii="Book Antiqua" w:eastAsiaTheme="minorEastAsia" w:hAnsi="Book Antiqua" w:cs="Times New Roman" w:hint="eastAsia"/>
          <w:szCs w:val="24"/>
          <w:lang w:eastAsia="zh-CN"/>
        </w:rPr>
        <w:t>:</w:t>
      </w:r>
      <w:r w:rsidR="00815106" w:rsidRPr="00C16725">
        <w:rPr>
          <w:rFonts w:ascii="Book Antiqua" w:hAnsi="Book Antiqua" w:cs="Times New Roman"/>
          <w:szCs w:val="24"/>
        </w:rPr>
        <w:t xml:space="preserve"> </w:t>
      </w:r>
      <w:r w:rsidR="00EA1B64" w:rsidRPr="00C16725">
        <w:rPr>
          <w:rFonts w:ascii="Book Antiqua" w:hAnsi="Book Antiqua" w:cs="Times New Roman"/>
          <w:szCs w:val="24"/>
        </w:rPr>
        <w:t xml:space="preserve">Stapled </w:t>
      </w:r>
      <w:r w:rsidR="00815106" w:rsidRPr="00C16725">
        <w:rPr>
          <w:rFonts w:ascii="Book Antiqua" w:hAnsi="Book Antiqua" w:cs="Times New Roman"/>
          <w:szCs w:val="24"/>
        </w:rPr>
        <w:t>hemorrhoidopexy</w:t>
      </w:r>
      <w:r w:rsidR="00EA1B64">
        <w:rPr>
          <w:rFonts w:ascii="Book Antiqua" w:eastAsiaTheme="minorEastAsia" w:hAnsi="Book Antiqua" w:cs="Times New Roman" w:hint="eastAsia"/>
          <w:szCs w:val="24"/>
          <w:lang w:eastAsia="zh-CN"/>
        </w:rPr>
        <w:t>;</w:t>
      </w:r>
      <w:r w:rsidR="00815106" w:rsidRPr="00C16725">
        <w:rPr>
          <w:rFonts w:ascii="Book Antiqua" w:hAnsi="Book Antiqua" w:cs="Times New Roman"/>
          <w:szCs w:val="24"/>
        </w:rPr>
        <w:t xml:space="preserve"> PPH</w:t>
      </w:r>
      <w:r w:rsidR="00EA1B64">
        <w:rPr>
          <w:rFonts w:ascii="Book Antiqua" w:eastAsiaTheme="minorEastAsia" w:hAnsi="Book Antiqua" w:cs="Times New Roman" w:hint="eastAsia"/>
          <w:szCs w:val="24"/>
          <w:lang w:eastAsia="zh-CN"/>
        </w:rPr>
        <w:t>:</w:t>
      </w:r>
      <w:r w:rsidR="00453C53" w:rsidRPr="00C16725">
        <w:rPr>
          <w:rFonts w:ascii="Book Antiqua" w:hAnsi="Book Antiqua" w:cs="Times New Roman"/>
          <w:szCs w:val="24"/>
        </w:rPr>
        <w:t xml:space="preserve"> </w:t>
      </w:r>
      <w:r w:rsidR="00EA1B64" w:rsidRPr="00C16725">
        <w:rPr>
          <w:rFonts w:ascii="Book Antiqua" w:eastAsiaTheme="minorHAnsi" w:hAnsi="Book Antiqua" w:cs="Times New Roman"/>
          <w:szCs w:val="24"/>
        </w:rPr>
        <w:t xml:space="preserve">Procedure </w:t>
      </w:r>
      <w:r w:rsidR="00453C53" w:rsidRPr="00C16725">
        <w:rPr>
          <w:rFonts w:ascii="Book Antiqua" w:eastAsiaTheme="minorHAnsi" w:hAnsi="Book Antiqua" w:cs="Times New Roman"/>
          <w:szCs w:val="24"/>
        </w:rPr>
        <w:t>for prolapse and hemorrhoids</w:t>
      </w:r>
      <w:r w:rsidR="00EA1B64">
        <w:rPr>
          <w:rFonts w:ascii="Book Antiqua" w:eastAsiaTheme="minorEastAsia" w:hAnsi="Book Antiqua" w:cs="Times New Roman" w:hint="eastAsia"/>
          <w:szCs w:val="24"/>
          <w:lang w:eastAsia="zh-CN"/>
        </w:rPr>
        <w:t>.</w:t>
      </w:r>
    </w:p>
    <w:p w:rsidR="00AB44A9" w:rsidRPr="00C16725" w:rsidRDefault="00AB44A9" w:rsidP="00C97BCB">
      <w:pPr>
        <w:adjustRightInd w:val="0"/>
        <w:snapToGrid w:val="0"/>
        <w:spacing w:line="360" w:lineRule="auto"/>
        <w:jc w:val="both"/>
        <w:rPr>
          <w:rFonts w:ascii="Book Antiqua" w:hAnsi="Book Antiqua"/>
          <w:szCs w:val="24"/>
        </w:rPr>
      </w:pPr>
    </w:p>
    <w:p w:rsidR="00AB44A9" w:rsidRPr="00C16725" w:rsidRDefault="00B819A4" w:rsidP="00C97BCB">
      <w:pPr>
        <w:adjustRightInd w:val="0"/>
        <w:snapToGrid w:val="0"/>
        <w:spacing w:line="360" w:lineRule="auto"/>
        <w:jc w:val="both"/>
        <w:rPr>
          <w:rFonts w:ascii="Book Antiqua" w:hAnsi="Book Antiqua"/>
          <w:b/>
          <w:bCs/>
          <w:szCs w:val="24"/>
        </w:rPr>
      </w:pPr>
      <w:r>
        <w:rPr>
          <w:rFonts w:ascii="Book Antiqua" w:hAnsi="Book Antiqua"/>
          <w:b/>
          <w:bCs/>
          <w:noProof/>
          <w:szCs w:val="24"/>
          <w:lang w:eastAsia="zh-CN" w:bidi="ar-SA"/>
        </w:rPr>
        <w:lastRenderedPageBreak/>
        <w:drawing>
          <wp:inline distT="0" distB="0" distL="0" distR="0">
            <wp:extent cx="5943600" cy="4460177"/>
            <wp:effectExtent l="0" t="0" r="0" b="0"/>
            <wp:docPr id="2" name="图片 2" descr="C:\Users\baishideng-2014\Desktop\revised-jyu\3-25\16656\16656-Figures\16656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6656\16656-Figures\16656_Figur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p>
    <w:p w:rsidR="00AB44A9" w:rsidRPr="002A3C3E" w:rsidRDefault="00AB44A9" w:rsidP="00C97BCB">
      <w:pPr>
        <w:adjustRightInd w:val="0"/>
        <w:snapToGrid w:val="0"/>
        <w:spacing w:line="360" w:lineRule="auto"/>
        <w:jc w:val="both"/>
        <w:rPr>
          <w:rFonts w:ascii="Book Antiqua" w:hAnsi="Book Antiqua" w:cs="Times New Roman"/>
          <w:b/>
          <w:szCs w:val="24"/>
        </w:rPr>
      </w:pPr>
      <w:r w:rsidRPr="002A3C3E">
        <w:rPr>
          <w:rFonts w:ascii="Book Antiqua" w:hAnsi="Book Antiqua"/>
          <w:b/>
          <w:bCs/>
          <w:szCs w:val="24"/>
        </w:rPr>
        <w:t>Figure 2</w:t>
      </w:r>
      <w:r w:rsidRPr="002A3C3E">
        <w:rPr>
          <w:rFonts w:ascii="Book Antiqua" w:hAnsi="Book Antiqua"/>
          <w:b/>
          <w:szCs w:val="24"/>
        </w:rPr>
        <w:t xml:space="preserve"> </w:t>
      </w:r>
      <w:r w:rsidR="00FC66F0" w:rsidRPr="002A3C3E">
        <w:rPr>
          <w:rFonts w:ascii="Book Antiqua" w:hAnsi="Book Antiqua"/>
          <w:b/>
          <w:szCs w:val="24"/>
        </w:rPr>
        <w:t>H</w:t>
      </w:r>
      <w:r w:rsidRPr="002A3C3E">
        <w:rPr>
          <w:rFonts w:ascii="Book Antiqua" w:eastAsiaTheme="minorHAnsi" w:hAnsi="Book Antiqua" w:cs="Times New Roman"/>
          <w:b/>
          <w:szCs w:val="24"/>
        </w:rPr>
        <w:t xml:space="preserve">emorrhoidectomy by </w:t>
      </w:r>
      <w:r w:rsidR="00FC66F0" w:rsidRPr="002A3C3E">
        <w:rPr>
          <w:rFonts w:ascii="Book Antiqua" w:eastAsiaTheme="minorHAnsi" w:hAnsi="Book Antiqua" w:cs="Times New Roman"/>
          <w:b/>
          <w:szCs w:val="24"/>
        </w:rPr>
        <w:t xml:space="preserve">(A) </w:t>
      </w:r>
      <w:r w:rsidRPr="002A3C3E">
        <w:rPr>
          <w:rFonts w:ascii="Book Antiqua" w:eastAsiaTheme="minorHAnsi" w:hAnsi="Book Antiqua" w:cs="Times New Roman"/>
          <w:b/>
          <w:szCs w:val="24"/>
        </w:rPr>
        <w:t xml:space="preserve">scissors </w:t>
      </w:r>
      <w:r w:rsidR="00FC66F0" w:rsidRPr="002A3C3E">
        <w:rPr>
          <w:rFonts w:ascii="Book Antiqua" w:eastAsiaTheme="minorHAnsi" w:hAnsi="Book Antiqua" w:cs="Times New Roman"/>
          <w:b/>
          <w:szCs w:val="24"/>
        </w:rPr>
        <w:t>and (B)</w:t>
      </w:r>
      <w:r w:rsidRPr="002A3C3E">
        <w:rPr>
          <w:rFonts w:ascii="Book Antiqua" w:eastAsiaTheme="minorHAnsi" w:hAnsi="Book Antiqua" w:cs="Times New Roman"/>
          <w:b/>
          <w:szCs w:val="24"/>
        </w:rPr>
        <w:t xml:space="preserve"> Ligasure</w:t>
      </w:r>
      <w:r w:rsidR="002A3C3E">
        <w:rPr>
          <w:rFonts w:ascii="Book Antiqua" w:eastAsiaTheme="minorEastAsia" w:hAnsi="Book Antiqua" w:cs="Times New Roman" w:hint="eastAsia"/>
          <w:b/>
          <w:szCs w:val="24"/>
          <w:lang w:eastAsia="zh-CN"/>
        </w:rPr>
        <w:t xml:space="preserve"> </w:t>
      </w:r>
      <w:r w:rsidRPr="002A3C3E">
        <w:rPr>
          <w:rFonts w:ascii="Book Antiqua" w:eastAsiaTheme="minorHAnsi" w:hAnsi="Book Antiqua" w:cs="Times New Roman"/>
          <w:b/>
          <w:szCs w:val="24"/>
          <w:vertAlign w:val="superscript"/>
        </w:rPr>
        <w:t>TM</w:t>
      </w:r>
      <w:r w:rsidRPr="002A3C3E">
        <w:rPr>
          <w:rFonts w:ascii="Book Antiqua" w:eastAsiaTheme="minorHAnsi" w:hAnsi="Book Antiqua" w:cs="Times New Roman"/>
          <w:b/>
          <w:szCs w:val="24"/>
        </w:rPr>
        <w:t xml:space="preserve"> – a vessel sealing device.</w:t>
      </w:r>
    </w:p>
    <w:p w:rsidR="00AB44A9" w:rsidRPr="00C16725" w:rsidRDefault="00AB44A9" w:rsidP="00C97BCB">
      <w:pPr>
        <w:adjustRightInd w:val="0"/>
        <w:snapToGrid w:val="0"/>
        <w:spacing w:line="360" w:lineRule="auto"/>
        <w:jc w:val="both"/>
        <w:rPr>
          <w:rFonts w:ascii="Book Antiqua" w:hAnsi="Book Antiqua"/>
          <w:szCs w:val="24"/>
        </w:rPr>
      </w:pPr>
    </w:p>
    <w:p w:rsidR="0027165F" w:rsidRPr="00C16725" w:rsidRDefault="00B819A4" w:rsidP="00C97BCB">
      <w:pPr>
        <w:adjustRightInd w:val="0"/>
        <w:snapToGrid w:val="0"/>
        <w:spacing w:line="360" w:lineRule="auto"/>
        <w:jc w:val="both"/>
        <w:rPr>
          <w:rFonts w:ascii="Book Antiqua" w:hAnsi="Book Antiqua"/>
          <w:b/>
          <w:bCs/>
          <w:szCs w:val="24"/>
        </w:rPr>
      </w:pPr>
      <w:r>
        <w:rPr>
          <w:rFonts w:ascii="Book Antiqua" w:hAnsi="Book Antiqua"/>
          <w:b/>
          <w:bCs/>
          <w:noProof/>
          <w:szCs w:val="24"/>
          <w:lang w:eastAsia="zh-CN" w:bidi="ar-SA"/>
        </w:rPr>
        <w:lastRenderedPageBreak/>
        <w:drawing>
          <wp:inline distT="0" distB="0" distL="0" distR="0">
            <wp:extent cx="5943600" cy="4460177"/>
            <wp:effectExtent l="0" t="0" r="0" b="0"/>
            <wp:docPr id="3" name="图片 3" descr="C:\Users\baishideng-2014\Desktop\revised-jyu\3-25\16656\16656-Figures\16656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3-25\16656\16656-Figures\16656_Figure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p>
    <w:p w:rsidR="00AB44A9" w:rsidRPr="00C16725" w:rsidRDefault="00AB44A9" w:rsidP="00C97BCB">
      <w:pPr>
        <w:adjustRightInd w:val="0"/>
        <w:snapToGrid w:val="0"/>
        <w:spacing w:line="360" w:lineRule="auto"/>
        <w:jc w:val="both"/>
        <w:rPr>
          <w:rFonts w:ascii="Book Antiqua" w:eastAsiaTheme="minorHAnsi" w:hAnsi="Book Antiqua" w:cs="Times New Roman"/>
          <w:szCs w:val="24"/>
        </w:rPr>
      </w:pPr>
      <w:r w:rsidRPr="002A3C3E">
        <w:rPr>
          <w:rFonts w:ascii="Book Antiqua" w:hAnsi="Book Antiqua"/>
          <w:b/>
          <w:bCs/>
          <w:szCs w:val="24"/>
        </w:rPr>
        <w:t>Figure 3</w:t>
      </w:r>
      <w:r w:rsidRPr="002A3C3E">
        <w:rPr>
          <w:rFonts w:ascii="Book Antiqua" w:hAnsi="Book Antiqua"/>
          <w:b/>
          <w:szCs w:val="24"/>
        </w:rPr>
        <w:t xml:space="preserve"> </w:t>
      </w:r>
      <w:r w:rsidR="00FC66F0" w:rsidRPr="002A3C3E">
        <w:rPr>
          <w:rFonts w:ascii="Book Antiqua" w:hAnsi="Book Antiqua"/>
          <w:b/>
          <w:szCs w:val="24"/>
        </w:rPr>
        <w:t>Complicated hemorrhoids</w:t>
      </w:r>
      <w:r w:rsidR="002A3C3E">
        <w:rPr>
          <w:rFonts w:ascii="Book Antiqua" w:eastAsiaTheme="minorEastAsia" w:hAnsi="Book Antiqua" w:hint="eastAsia"/>
          <w:b/>
          <w:szCs w:val="24"/>
          <w:lang w:eastAsia="zh-CN"/>
        </w:rPr>
        <w:t>.</w:t>
      </w:r>
      <w:r w:rsidR="00FC66F0" w:rsidRPr="002A3C3E">
        <w:rPr>
          <w:rFonts w:ascii="Book Antiqua" w:hAnsi="Book Antiqua"/>
          <w:szCs w:val="24"/>
        </w:rPr>
        <w:t xml:space="preserve"> </w:t>
      </w:r>
      <w:r w:rsidR="00FC66F0" w:rsidRPr="00C16725">
        <w:rPr>
          <w:rFonts w:ascii="Book Antiqua" w:hAnsi="Book Antiqua"/>
          <w:szCs w:val="24"/>
        </w:rPr>
        <w:t>A</w:t>
      </w:r>
      <w:r w:rsidR="002A3C3E">
        <w:rPr>
          <w:rFonts w:ascii="Book Antiqua" w:eastAsiaTheme="minorEastAsia" w:hAnsi="Book Antiqua" w:hint="eastAsia"/>
          <w:szCs w:val="24"/>
          <w:lang w:eastAsia="zh-CN"/>
        </w:rPr>
        <w:t>:</w:t>
      </w:r>
      <w:r w:rsidR="00FC66F0" w:rsidRPr="00C16725">
        <w:rPr>
          <w:rFonts w:ascii="Book Antiqua" w:hAnsi="Book Antiqua"/>
          <w:szCs w:val="24"/>
        </w:rPr>
        <w:t xml:space="preserve"> </w:t>
      </w:r>
      <w:r w:rsidR="002A3C3E" w:rsidRPr="00C16725">
        <w:rPr>
          <w:rFonts w:ascii="Book Antiqua" w:hAnsi="Book Antiqua"/>
          <w:szCs w:val="24"/>
        </w:rPr>
        <w:t xml:space="preserve">Strangulated </w:t>
      </w:r>
      <w:r w:rsidRPr="00C16725">
        <w:rPr>
          <w:rFonts w:ascii="Book Antiqua" w:hAnsi="Book Antiqua"/>
          <w:szCs w:val="24"/>
        </w:rPr>
        <w:t>internal hemorrhoid</w:t>
      </w:r>
      <w:r w:rsidR="002A3C3E">
        <w:rPr>
          <w:rFonts w:ascii="Book Antiqua" w:eastAsiaTheme="minorEastAsia" w:hAnsi="Book Antiqua" w:cs="Times New Roman" w:hint="eastAsia"/>
          <w:szCs w:val="24"/>
          <w:lang w:eastAsia="zh-CN"/>
        </w:rPr>
        <w:t xml:space="preserve">; </w:t>
      </w:r>
      <w:r w:rsidR="00FC66F0" w:rsidRPr="00C16725">
        <w:rPr>
          <w:rFonts w:ascii="Book Antiqua" w:eastAsiaTheme="minorHAnsi" w:hAnsi="Book Antiqua" w:cs="Times New Roman"/>
          <w:szCs w:val="24"/>
        </w:rPr>
        <w:t>B</w:t>
      </w:r>
      <w:r w:rsidR="002A3C3E">
        <w:rPr>
          <w:rFonts w:ascii="Book Antiqua" w:eastAsiaTheme="minorEastAsia" w:hAnsi="Book Antiqua" w:cs="Times New Roman" w:hint="eastAsia"/>
          <w:szCs w:val="24"/>
          <w:lang w:eastAsia="zh-CN"/>
        </w:rPr>
        <w:t>:</w:t>
      </w:r>
      <w:r w:rsidR="00FC66F0" w:rsidRPr="00C16725">
        <w:rPr>
          <w:rFonts w:ascii="Book Antiqua" w:eastAsiaTheme="minorHAnsi" w:hAnsi="Book Antiqua" w:cs="Times New Roman"/>
          <w:szCs w:val="24"/>
        </w:rPr>
        <w:t xml:space="preserve"> </w:t>
      </w:r>
      <w:r w:rsidR="002A3C3E" w:rsidRPr="00C16725">
        <w:rPr>
          <w:rFonts w:ascii="Book Antiqua" w:eastAsiaTheme="minorHAnsi" w:hAnsi="Book Antiqua" w:cs="Times New Roman"/>
          <w:szCs w:val="24"/>
        </w:rPr>
        <w:t xml:space="preserve">Acutely </w:t>
      </w:r>
      <w:r w:rsidRPr="00C16725">
        <w:rPr>
          <w:rFonts w:ascii="Book Antiqua" w:eastAsiaTheme="minorHAnsi" w:hAnsi="Book Antiqua" w:cs="Times New Roman"/>
          <w:szCs w:val="24"/>
        </w:rPr>
        <w:t>thrombosed external hemorrhoid.</w:t>
      </w:r>
    </w:p>
    <w:p w:rsidR="008B7A20" w:rsidRPr="00C16725" w:rsidRDefault="008B7A20" w:rsidP="00C97BCB">
      <w:pPr>
        <w:adjustRightInd w:val="0"/>
        <w:snapToGrid w:val="0"/>
        <w:spacing w:line="360" w:lineRule="auto"/>
        <w:jc w:val="both"/>
        <w:rPr>
          <w:rFonts w:ascii="Book Antiqua" w:eastAsiaTheme="minorHAnsi" w:hAnsi="Book Antiqua" w:cs="Times New Roman"/>
          <w:szCs w:val="24"/>
        </w:rPr>
      </w:pPr>
    </w:p>
    <w:p w:rsidR="008B7A20" w:rsidRPr="00C16725" w:rsidRDefault="008B7A20" w:rsidP="00C97BCB">
      <w:pPr>
        <w:adjustRightInd w:val="0"/>
        <w:snapToGrid w:val="0"/>
        <w:spacing w:line="360" w:lineRule="auto"/>
        <w:jc w:val="both"/>
        <w:rPr>
          <w:rFonts w:ascii="Book Antiqua" w:hAnsi="Book Antiqua" w:cs="Times New Roman"/>
          <w:szCs w:val="24"/>
        </w:rPr>
      </w:pPr>
    </w:p>
    <w:sectPr w:rsidR="008B7A20" w:rsidRPr="00C16725" w:rsidSect="00F766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581" w:rsidRDefault="000A3581" w:rsidP="00093FEE">
      <w:r>
        <w:separator/>
      </w:r>
    </w:p>
  </w:endnote>
  <w:endnote w:type="continuationSeparator" w:id="0">
    <w:p w:rsidR="000A3581" w:rsidRDefault="000A3581" w:rsidP="0009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581" w:rsidRDefault="000A3581" w:rsidP="00093FEE">
      <w:r>
        <w:separator/>
      </w:r>
    </w:p>
  </w:footnote>
  <w:footnote w:type="continuationSeparator" w:id="0">
    <w:p w:rsidR="000A3581" w:rsidRDefault="000A3581" w:rsidP="00093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AB546D"/>
    <w:multiLevelType w:val="hybridMultilevel"/>
    <w:tmpl w:val="FCBC41D8"/>
    <w:lvl w:ilvl="0" w:tplc="C910039E">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p9papewdx0de5de2zprpra9fra5px299vrt5&quot;&gt;Editorial&lt;record-ids&gt;&lt;item&gt;1&lt;/item&gt;&lt;item&gt;2&lt;/item&gt;&lt;item&gt;5&lt;/item&gt;&lt;item&gt;6&lt;/item&gt;&lt;item&gt;7&lt;/item&gt;&lt;item&gt;8&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record-ids&gt;&lt;/item&gt;&lt;/Libraries&gt;"/>
  </w:docVars>
  <w:rsids>
    <w:rsidRoot w:val="0001728F"/>
    <w:rsid w:val="0001728F"/>
    <w:rsid w:val="000334EE"/>
    <w:rsid w:val="00047B68"/>
    <w:rsid w:val="00053245"/>
    <w:rsid w:val="00067A5A"/>
    <w:rsid w:val="00071162"/>
    <w:rsid w:val="00092039"/>
    <w:rsid w:val="00093FEE"/>
    <w:rsid w:val="000A3581"/>
    <w:rsid w:val="000A374A"/>
    <w:rsid w:val="000A5CC7"/>
    <w:rsid w:val="000B74B3"/>
    <w:rsid w:val="000B7AC4"/>
    <w:rsid w:val="000C2F5E"/>
    <w:rsid w:val="000D60FB"/>
    <w:rsid w:val="000F07A4"/>
    <w:rsid w:val="000F2A64"/>
    <w:rsid w:val="00100265"/>
    <w:rsid w:val="001015D9"/>
    <w:rsid w:val="00127B04"/>
    <w:rsid w:val="00146CF9"/>
    <w:rsid w:val="0015020B"/>
    <w:rsid w:val="00157356"/>
    <w:rsid w:val="00170E11"/>
    <w:rsid w:val="00176355"/>
    <w:rsid w:val="0017678F"/>
    <w:rsid w:val="00176F92"/>
    <w:rsid w:val="001C5F54"/>
    <w:rsid w:val="00203353"/>
    <w:rsid w:val="00210CAF"/>
    <w:rsid w:val="00217274"/>
    <w:rsid w:val="002209A4"/>
    <w:rsid w:val="002218F5"/>
    <w:rsid w:val="002235F8"/>
    <w:rsid w:val="00230AF2"/>
    <w:rsid w:val="002316BD"/>
    <w:rsid w:val="0023643B"/>
    <w:rsid w:val="002426CC"/>
    <w:rsid w:val="00246045"/>
    <w:rsid w:val="00246110"/>
    <w:rsid w:val="00267589"/>
    <w:rsid w:val="00270985"/>
    <w:rsid w:val="0027165F"/>
    <w:rsid w:val="00274B0E"/>
    <w:rsid w:val="00287979"/>
    <w:rsid w:val="00295AEE"/>
    <w:rsid w:val="00297E0B"/>
    <w:rsid w:val="002A3C3E"/>
    <w:rsid w:val="002C4324"/>
    <w:rsid w:val="002D033D"/>
    <w:rsid w:val="003260B8"/>
    <w:rsid w:val="0033385C"/>
    <w:rsid w:val="003373E5"/>
    <w:rsid w:val="003404AD"/>
    <w:rsid w:val="003412E7"/>
    <w:rsid w:val="003436B3"/>
    <w:rsid w:val="00353546"/>
    <w:rsid w:val="0037589F"/>
    <w:rsid w:val="003765F8"/>
    <w:rsid w:val="00387EB2"/>
    <w:rsid w:val="0039754A"/>
    <w:rsid w:val="003C75A7"/>
    <w:rsid w:val="003E19E5"/>
    <w:rsid w:val="003F69C9"/>
    <w:rsid w:val="00402B5C"/>
    <w:rsid w:val="00407302"/>
    <w:rsid w:val="00416115"/>
    <w:rsid w:val="00416D4E"/>
    <w:rsid w:val="0041793F"/>
    <w:rsid w:val="00423AFA"/>
    <w:rsid w:val="004245CE"/>
    <w:rsid w:val="00431707"/>
    <w:rsid w:val="00432FC7"/>
    <w:rsid w:val="00447EDC"/>
    <w:rsid w:val="004529AC"/>
    <w:rsid w:val="00453C53"/>
    <w:rsid w:val="00461B46"/>
    <w:rsid w:val="00494468"/>
    <w:rsid w:val="004B3BDE"/>
    <w:rsid w:val="004C26CE"/>
    <w:rsid w:val="0051040A"/>
    <w:rsid w:val="00513B9A"/>
    <w:rsid w:val="00520812"/>
    <w:rsid w:val="005256EA"/>
    <w:rsid w:val="00541103"/>
    <w:rsid w:val="005426BC"/>
    <w:rsid w:val="00550A65"/>
    <w:rsid w:val="00555D71"/>
    <w:rsid w:val="00557598"/>
    <w:rsid w:val="00571314"/>
    <w:rsid w:val="00574D31"/>
    <w:rsid w:val="00585D3B"/>
    <w:rsid w:val="005B2156"/>
    <w:rsid w:val="005C0D9E"/>
    <w:rsid w:val="005C157A"/>
    <w:rsid w:val="005E1D4B"/>
    <w:rsid w:val="0061239B"/>
    <w:rsid w:val="00621953"/>
    <w:rsid w:val="00626E1C"/>
    <w:rsid w:val="006307B4"/>
    <w:rsid w:val="00630A1B"/>
    <w:rsid w:val="00641B2D"/>
    <w:rsid w:val="00654F28"/>
    <w:rsid w:val="00662341"/>
    <w:rsid w:val="00681F10"/>
    <w:rsid w:val="00683EA3"/>
    <w:rsid w:val="00687641"/>
    <w:rsid w:val="006A250C"/>
    <w:rsid w:val="006B3D6A"/>
    <w:rsid w:val="006D484E"/>
    <w:rsid w:val="006E1A02"/>
    <w:rsid w:val="006E5AE2"/>
    <w:rsid w:val="006F09E7"/>
    <w:rsid w:val="006F43E9"/>
    <w:rsid w:val="0070057E"/>
    <w:rsid w:val="0070268C"/>
    <w:rsid w:val="007150FD"/>
    <w:rsid w:val="007452CE"/>
    <w:rsid w:val="00777DEB"/>
    <w:rsid w:val="007A418E"/>
    <w:rsid w:val="007B344A"/>
    <w:rsid w:val="007C5655"/>
    <w:rsid w:val="00802C08"/>
    <w:rsid w:val="00815106"/>
    <w:rsid w:val="00816C0A"/>
    <w:rsid w:val="00822DC7"/>
    <w:rsid w:val="00824E8E"/>
    <w:rsid w:val="00827D35"/>
    <w:rsid w:val="00850D9E"/>
    <w:rsid w:val="00852DB0"/>
    <w:rsid w:val="00871820"/>
    <w:rsid w:val="00883122"/>
    <w:rsid w:val="008A542C"/>
    <w:rsid w:val="008B12FD"/>
    <w:rsid w:val="008B7A20"/>
    <w:rsid w:val="008D0CBA"/>
    <w:rsid w:val="008D791C"/>
    <w:rsid w:val="008F4759"/>
    <w:rsid w:val="009045E2"/>
    <w:rsid w:val="0091150A"/>
    <w:rsid w:val="00913958"/>
    <w:rsid w:val="00932ED1"/>
    <w:rsid w:val="00940247"/>
    <w:rsid w:val="009556AA"/>
    <w:rsid w:val="00975CDF"/>
    <w:rsid w:val="0099778D"/>
    <w:rsid w:val="009A4526"/>
    <w:rsid w:val="009A567A"/>
    <w:rsid w:val="009A712E"/>
    <w:rsid w:val="009B4FBB"/>
    <w:rsid w:val="009D2B22"/>
    <w:rsid w:val="009D38F0"/>
    <w:rsid w:val="009E740A"/>
    <w:rsid w:val="009F2B22"/>
    <w:rsid w:val="00A27415"/>
    <w:rsid w:val="00A635BD"/>
    <w:rsid w:val="00A658FF"/>
    <w:rsid w:val="00A67C90"/>
    <w:rsid w:val="00A75DAE"/>
    <w:rsid w:val="00A84F8E"/>
    <w:rsid w:val="00AA40D0"/>
    <w:rsid w:val="00AB171F"/>
    <w:rsid w:val="00AB44A9"/>
    <w:rsid w:val="00AC749D"/>
    <w:rsid w:val="00AD1BB4"/>
    <w:rsid w:val="00AE6A43"/>
    <w:rsid w:val="00AF5E25"/>
    <w:rsid w:val="00B024AB"/>
    <w:rsid w:val="00B22EBA"/>
    <w:rsid w:val="00B30887"/>
    <w:rsid w:val="00B53DD9"/>
    <w:rsid w:val="00B57881"/>
    <w:rsid w:val="00B63931"/>
    <w:rsid w:val="00B819A4"/>
    <w:rsid w:val="00B8732A"/>
    <w:rsid w:val="00BB3333"/>
    <w:rsid w:val="00BD1D40"/>
    <w:rsid w:val="00BD32B3"/>
    <w:rsid w:val="00BE2631"/>
    <w:rsid w:val="00BF3808"/>
    <w:rsid w:val="00BF3B4E"/>
    <w:rsid w:val="00C02D64"/>
    <w:rsid w:val="00C16725"/>
    <w:rsid w:val="00C168B0"/>
    <w:rsid w:val="00C279AA"/>
    <w:rsid w:val="00C50110"/>
    <w:rsid w:val="00C514C4"/>
    <w:rsid w:val="00C53706"/>
    <w:rsid w:val="00C70509"/>
    <w:rsid w:val="00C81AFA"/>
    <w:rsid w:val="00C826F9"/>
    <w:rsid w:val="00C96EA8"/>
    <w:rsid w:val="00C97BCB"/>
    <w:rsid w:val="00CA0CDC"/>
    <w:rsid w:val="00CD5228"/>
    <w:rsid w:val="00CF5F3B"/>
    <w:rsid w:val="00D014AC"/>
    <w:rsid w:val="00D02F30"/>
    <w:rsid w:val="00D038AD"/>
    <w:rsid w:val="00D16EBD"/>
    <w:rsid w:val="00D3091F"/>
    <w:rsid w:val="00D44DEF"/>
    <w:rsid w:val="00D52E25"/>
    <w:rsid w:val="00D90FAA"/>
    <w:rsid w:val="00DA3BA8"/>
    <w:rsid w:val="00DA65AB"/>
    <w:rsid w:val="00DB3F22"/>
    <w:rsid w:val="00DC0438"/>
    <w:rsid w:val="00DC0BC7"/>
    <w:rsid w:val="00E40DE8"/>
    <w:rsid w:val="00E47C7D"/>
    <w:rsid w:val="00E55034"/>
    <w:rsid w:val="00E60AEC"/>
    <w:rsid w:val="00E64482"/>
    <w:rsid w:val="00E840FA"/>
    <w:rsid w:val="00EA1B64"/>
    <w:rsid w:val="00EA4414"/>
    <w:rsid w:val="00EB0594"/>
    <w:rsid w:val="00EC0A70"/>
    <w:rsid w:val="00EE4330"/>
    <w:rsid w:val="00EE5E4A"/>
    <w:rsid w:val="00F12A45"/>
    <w:rsid w:val="00F43D40"/>
    <w:rsid w:val="00F62C4D"/>
    <w:rsid w:val="00F6476A"/>
    <w:rsid w:val="00F72AC1"/>
    <w:rsid w:val="00F766FF"/>
    <w:rsid w:val="00FB3FF8"/>
    <w:rsid w:val="00FC66F0"/>
    <w:rsid w:val="00FD23FC"/>
    <w:rsid w:val="00FD6496"/>
    <w:rsid w:val="00FE55FA"/>
    <w:rsid w:val="00FF3E8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F7911A-EB8C-424C-BADD-C9C44EEF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28F"/>
    <w:pPr>
      <w:spacing w:line="240" w:lineRule="auto"/>
    </w:pPr>
    <w:rPr>
      <w:rFonts w:ascii="Times New Roman" w:eastAsia="Times New Roman" w:hAnsi="Times New Roman" w:cs="Angsana New"/>
      <w:sz w:val="24"/>
    </w:rPr>
  </w:style>
  <w:style w:type="paragraph" w:styleId="Heading3">
    <w:name w:val="heading 3"/>
    <w:basedOn w:val="Normal"/>
    <w:next w:val="Normal"/>
    <w:link w:val="Heading3Char"/>
    <w:qFormat/>
    <w:rsid w:val="004C26CE"/>
    <w:pPr>
      <w:keepNext/>
      <w:spacing w:before="240" w:after="60"/>
      <w:outlineLvl w:val="2"/>
    </w:pPr>
    <w:rPr>
      <w:rFonts w:ascii="Arial" w:hAnsi="Arial" w:cs="Cordia New"/>
      <w:b/>
      <w:bCs/>
      <w:sz w:val="2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1728F"/>
    <w:rPr>
      <w:color w:val="0000FF"/>
      <w:u w:val="single"/>
    </w:rPr>
  </w:style>
  <w:style w:type="character" w:customStyle="1" w:styleId="highlight2">
    <w:name w:val="highlight2"/>
    <w:basedOn w:val="DefaultParagraphFont"/>
    <w:rsid w:val="00681F10"/>
  </w:style>
  <w:style w:type="character" w:customStyle="1" w:styleId="Heading3Char">
    <w:name w:val="Heading 3 Char"/>
    <w:basedOn w:val="DefaultParagraphFont"/>
    <w:link w:val="Heading3"/>
    <w:rsid w:val="004C26CE"/>
    <w:rPr>
      <w:rFonts w:ascii="Arial" w:eastAsia="Times New Roman" w:hAnsi="Arial" w:cs="Cordia New"/>
      <w:b/>
      <w:bCs/>
      <w:sz w:val="26"/>
      <w:szCs w:val="30"/>
    </w:rPr>
  </w:style>
  <w:style w:type="character" w:customStyle="1" w:styleId="st1">
    <w:name w:val="st1"/>
    <w:basedOn w:val="DefaultParagraphFont"/>
    <w:rsid w:val="004C26CE"/>
  </w:style>
  <w:style w:type="paragraph" w:styleId="NormalWeb">
    <w:name w:val="Normal (Web)"/>
    <w:basedOn w:val="Normal"/>
    <w:uiPriority w:val="99"/>
    <w:unhideWhenUsed/>
    <w:rsid w:val="00047B68"/>
    <w:pPr>
      <w:spacing w:before="100" w:beforeAutospacing="1" w:after="100" w:afterAutospacing="1"/>
    </w:pPr>
    <w:rPr>
      <w:rFonts w:cs="Times New Roman"/>
      <w:szCs w:val="24"/>
    </w:rPr>
  </w:style>
  <w:style w:type="character" w:styleId="Emphasis">
    <w:name w:val="Emphasis"/>
    <w:basedOn w:val="DefaultParagraphFont"/>
    <w:uiPriority w:val="20"/>
    <w:qFormat/>
    <w:rsid w:val="003765F8"/>
    <w:rPr>
      <w:b/>
      <w:bCs/>
      <w:i w:val="0"/>
      <w:iCs w:val="0"/>
    </w:rPr>
  </w:style>
  <w:style w:type="paragraph" w:customStyle="1" w:styleId="EndNoteBibliographyTitle">
    <w:name w:val="EndNote Bibliography Title"/>
    <w:basedOn w:val="Normal"/>
    <w:link w:val="EndNoteBibliographyTitleChar"/>
    <w:rsid w:val="002D033D"/>
    <w:pPr>
      <w:jc w:val="center"/>
    </w:pPr>
    <w:rPr>
      <w:rFonts w:cs="Times New Roman"/>
      <w:noProof/>
    </w:rPr>
  </w:style>
  <w:style w:type="character" w:customStyle="1" w:styleId="EndNoteBibliographyTitleChar">
    <w:name w:val="EndNote Bibliography Title Char"/>
    <w:basedOn w:val="DefaultParagraphFont"/>
    <w:link w:val="EndNoteBibliographyTitle"/>
    <w:rsid w:val="002D033D"/>
    <w:rPr>
      <w:rFonts w:ascii="Times New Roman" w:eastAsia="Times New Roman" w:hAnsi="Times New Roman" w:cs="Times New Roman"/>
      <w:noProof/>
      <w:sz w:val="24"/>
    </w:rPr>
  </w:style>
  <w:style w:type="paragraph" w:customStyle="1" w:styleId="EndNoteBibliography">
    <w:name w:val="EndNote Bibliography"/>
    <w:basedOn w:val="Normal"/>
    <w:link w:val="EndNoteBibliographyChar"/>
    <w:rsid w:val="002D033D"/>
    <w:rPr>
      <w:rFonts w:cs="Times New Roman"/>
      <w:noProof/>
    </w:rPr>
  </w:style>
  <w:style w:type="character" w:customStyle="1" w:styleId="EndNoteBibliographyChar">
    <w:name w:val="EndNote Bibliography Char"/>
    <w:basedOn w:val="DefaultParagraphFont"/>
    <w:link w:val="EndNoteBibliography"/>
    <w:rsid w:val="002D033D"/>
    <w:rPr>
      <w:rFonts w:ascii="Times New Roman" w:eastAsia="Times New Roman" w:hAnsi="Times New Roman" w:cs="Times New Roman"/>
      <w:noProof/>
      <w:sz w:val="24"/>
    </w:rPr>
  </w:style>
  <w:style w:type="paragraph" w:styleId="Header">
    <w:name w:val="header"/>
    <w:basedOn w:val="Normal"/>
    <w:link w:val="HeaderChar"/>
    <w:uiPriority w:val="99"/>
    <w:unhideWhenUsed/>
    <w:rsid w:val="00093FEE"/>
    <w:pPr>
      <w:pBdr>
        <w:bottom w:val="single" w:sz="6" w:space="1" w:color="auto"/>
      </w:pBdr>
      <w:tabs>
        <w:tab w:val="center" w:pos="4153"/>
        <w:tab w:val="right" w:pos="8306"/>
      </w:tabs>
      <w:snapToGrid w:val="0"/>
      <w:jc w:val="center"/>
    </w:pPr>
    <w:rPr>
      <w:sz w:val="18"/>
      <w:szCs w:val="22"/>
    </w:rPr>
  </w:style>
  <w:style w:type="character" w:customStyle="1" w:styleId="HeaderChar">
    <w:name w:val="Header Char"/>
    <w:basedOn w:val="DefaultParagraphFont"/>
    <w:link w:val="Header"/>
    <w:uiPriority w:val="99"/>
    <w:rsid w:val="00093FEE"/>
    <w:rPr>
      <w:rFonts w:ascii="Times New Roman" w:eastAsia="Times New Roman" w:hAnsi="Times New Roman" w:cs="Angsana New"/>
      <w:sz w:val="18"/>
      <w:szCs w:val="22"/>
    </w:rPr>
  </w:style>
  <w:style w:type="paragraph" w:styleId="Footer">
    <w:name w:val="footer"/>
    <w:basedOn w:val="Normal"/>
    <w:link w:val="FooterChar"/>
    <w:uiPriority w:val="99"/>
    <w:unhideWhenUsed/>
    <w:rsid w:val="00093FEE"/>
    <w:pPr>
      <w:tabs>
        <w:tab w:val="center" w:pos="4153"/>
        <w:tab w:val="right" w:pos="8306"/>
      </w:tabs>
      <w:snapToGrid w:val="0"/>
    </w:pPr>
    <w:rPr>
      <w:sz w:val="18"/>
      <w:szCs w:val="22"/>
    </w:rPr>
  </w:style>
  <w:style w:type="character" w:customStyle="1" w:styleId="FooterChar">
    <w:name w:val="Footer Char"/>
    <w:basedOn w:val="DefaultParagraphFont"/>
    <w:link w:val="Footer"/>
    <w:uiPriority w:val="99"/>
    <w:rsid w:val="00093FEE"/>
    <w:rPr>
      <w:rFonts w:ascii="Times New Roman" w:eastAsia="Times New Roman" w:hAnsi="Times New Roman" w:cs="Angsana New"/>
      <w:sz w:val="18"/>
      <w:szCs w:val="22"/>
    </w:rPr>
  </w:style>
  <w:style w:type="paragraph" w:styleId="ListParagraph">
    <w:name w:val="List Paragraph"/>
    <w:basedOn w:val="Normal"/>
    <w:uiPriority w:val="34"/>
    <w:qFormat/>
    <w:rsid w:val="00550A65"/>
    <w:pPr>
      <w:ind w:firstLineChars="200" w:firstLine="420"/>
    </w:pPr>
  </w:style>
  <w:style w:type="paragraph" w:styleId="BalloonText">
    <w:name w:val="Balloon Text"/>
    <w:basedOn w:val="Normal"/>
    <w:link w:val="BalloonTextChar"/>
    <w:uiPriority w:val="99"/>
    <w:semiHidden/>
    <w:unhideWhenUsed/>
    <w:rsid w:val="00B819A4"/>
    <w:rPr>
      <w:sz w:val="18"/>
      <w:szCs w:val="22"/>
    </w:rPr>
  </w:style>
  <w:style w:type="character" w:customStyle="1" w:styleId="BalloonTextChar">
    <w:name w:val="Balloon Text Char"/>
    <w:basedOn w:val="DefaultParagraphFont"/>
    <w:link w:val="BalloonText"/>
    <w:uiPriority w:val="99"/>
    <w:semiHidden/>
    <w:rsid w:val="00B819A4"/>
    <w:rPr>
      <w:rFonts w:ascii="Times New Roman" w:eastAsia="Times New Roman" w:hAnsi="Times New Roman"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40374">
      <w:bodyDiv w:val="1"/>
      <w:marLeft w:val="0"/>
      <w:marRight w:val="0"/>
      <w:marTop w:val="0"/>
      <w:marBottom w:val="0"/>
      <w:divBdr>
        <w:top w:val="none" w:sz="0" w:space="0" w:color="auto"/>
        <w:left w:val="none" w:sz="0" w:space="0" w:color="auto"/>
        <w:bottom w:val="none" w:sz="0" w:space="0" w:color="auto"/>
        <w:right w:val="none" w:sz="0" w:space="0" w:color="auto"/>
      </w:divBdr>
    </w:div>
    <w:div w:id="865412856">
      <w:bodyDiv w:val="1"/>
      <w:marLeft w:val="0"/>
      <w:marRight w:val="0"/>
      <w:marTop w:val="0"/>
      <w:marBottom w:val="0"/>
      <w:divBdr>
        <w:top w:val="none" w:sz="0" w:space="0" w:color="auto"/>
        <w:left w:val="none" w:sz="0" w:space="0" w:color="auto"/>
        <w:bottom w:val="none" w:sz="0" w:space="0" w:color="auto"/>
        <w:right w:val="none" w:sz="0" w:space="0" w:color="auto"/>
      </w:divBdr>
      <w:divsChild>
        <w:div w:id="1766145073">
          <w:marLeft w:val="0"/>
          <w:marRight w:val="0"/>
          <w:marTop w:val="0"/>
          <w:marBottom w:val="0"/>
          <w:divBdr>
            <w:top w:val="none" w:sz="0" w:space="0" w:color="auto"/>
            <w:left w:val="none" w:sz="0" w:space="0" w:color="auto"/>
            <w:bottom w:val="none" w:sz="0" w:space="0" w:color="auto"/>
            <w:right w:val="none" w:sz="0" w:space="0" w:color="auto"/>
          </w:divBdr>
          <w:divsChild>
            <w:div w:id="719088659">
              <w:marLeft w:val="0"/>
              <w:marRight w:val="0"/>
              <w:marTop w:val="0"/>
              <w:marBottom w:val="0"/>
              <w:divBdr>
                <w:top w:val="none" w:sz="0" w:space="0" w:color="auto"/>
                <w:left w:val="none" w:sz="0" w:space="0" w:color="auto"/>
                <w:bottom w:val="none" w:sz="0" w:space="0" w:color="auto"/>
                <w:right w:val="none" w:sz="0" w:space="0" w:color="auto"/>
              </w:divBdr>
            </w:div>
            <w:div w:id="1155103406">
              <w:marLeft w:val="0"/>
              <w:marRight w:val="0"/>
              <w:marTop w:val="0"/>
              <w:marBottom w:val="0"/>
              <w:divBdr>
                <w:top w:val="none" w:sz="0" w:space="0" w:color="auto"/>
                <w:left w:val="none" w:sz="0" w:space="0" w:color="auto"/>
                <w:bottom w:val="none" w:sz="0" w:space="0" w:color="auto"/>
                <w:right w:val="none" w:sz="0" w:space="0" w:color="auto"/>
              </w:divBdr>
            </w:div>
            <w:div w:id="338195926">
              <w:marLeft w:val="0"/>
              <w:marRight w:val="0"/>
              <w:marTop w:val="0"/>
              <w:marBottom w:val="0"/>
              <w:divBdr>
                <w:top w:val="none" w:sz="0" w:space="0" w:color="auto"/>
                <w:left w:val="none" w:sz="0" w:space="0" w:color="auto"/>
                <w:bottom w:val="none" w:sz="0" w:space="0" w:color="auto"/>
                <w:right w:val="none" w:sz="0" w:space="0" w:color="auto"/>
              </w:divBdr>
            </w:div>
            <w:div w:id="866408436">
              <w:marLeft w:val="0"/>
              <w:marRight w:val="0"/>
              <w:marTop w:val="0"/>
              <w:marBottom w:val="0"/>
              <w:divBdr>
                <w:top w:val="none" w:sz="0" w:space="0" w:color="auto"/>
                <w:left w:val="none" w:sz="0" w:space="0" w:color="auto"/>
                <w:bottom w:val="none" w:sz="0" w:space="0" w:color="auto"/>
                <w:right w:val="none" w:sz="0" w:space="0" w:color="auto"/>
              </w:divBdr>
            </w:div>
            <w:div w:id="1268733661">
              <w:marLeft w:val="0"/>
              <w:marRight w:val="0"/>
              <w:marTop w:val="0"/>
              <w:marBottom w:val="0"/>
              <w:divBdr>
                <w:top w:val="none" w:sz="0" w:space="0" w:color="auto"/>
                <w:left w:val="none" w:sz="0" w:space="0" w:color="auto"/>
                <w:bottom w:val="none" w:sz="0" w:space="0" w:color="auto"/>
                <w:right w:val="none" w:sz="0" w:space="0" w:color="auto"/>
              </w:divBdr>
            </w:div>
            <w:div w:id="2121026584">
              <w:marLeft w:val="0"/>
              <w:marRight w:val="0"/>
              <w:marTop w:val="0"/>
              <w:marBottom w:val="0"/>
              <w:divBdr>
                <w:top w:val="none" w:sz="0" w:space="0" w:color="auto"/>
                <w:left w:val="none" w:sz="0" w:space="0" w:color="auto"/>
                <w:bottom w:val="none" w:sz="0" w:space="0" w:color="auto"/>
                <w:right w:val="none" w:sz="0" w:space="0" w:color="auto"/>
              </w:divBdr>
            </w:div>
            <w:div w:id="1558080193">
              <w:marLeft w:val="0"/>
              <w:marRight w:val="0"/>
              <w:marTop w:val="0"/>
              <w:marBottom w:val="0"/>
              <w:divBdr>
                <w:top w:val="none" w:sz="0" w:space="0" w:color="auto"/>
                <w:left w:val="none" w:sz="0" w:space="0" w:color="auto"/>
                <w:bottom w:val="none" w:sz="0" w:space="0" w:color="auto"/>
                <w:right w:val="none" w:sz="0" w:space="0" w:color="auto"/>
              </w:divBdr>
            </w:div>
            <w:div w:id="123740691">
              <w:marLeft w:val="0"/>
              <w:marRight w:val="0"/>
              <w:marTop w:val="0"/>
              <w:marBottom w:val="0"/>
              <w:divBdr>
                <w:top w:val="none" w:sz="0" w:space="0" w:color="auto"/>
                <w:left w:val="none" w:sz="0" w:space="0" w:color="auto"/>
                <w:bottom w:val="none" w:sz="0" w:space="0" w:color="auto"/>
                <w:right w:val="none" w:sz="0" w:space="0" w:color="auto"/>
              </w:divBdr>
            </w:div>
            <w:div w:id="1138693625">
              <w:marLeft w:val="0"/>
              <w:marRight w:val="0"/>
              <w:marTop w:val="0"/>
              <w:marBottom w:val="0"/>
              <w:divBdr>
                <w:top w:val="none" w:sz="0" w:space="0" w:color="auto"/>
                <w:left w:val="none" w:sz="0" w:space="0" w:color="auto"/>
                <w:bottom w:val="none" w:sz="0" w:space="0" w:color="auto"/>
                <w:right w:val="none" w:sz="0" w:space="0" w:color="auto"/>
              </w:divBdr>
            </w:div>
            <w:div w:id="1936598171">
              <w:marLeft w:val="0"/>
              <w:marRight w:val="0"/>
              <w:marTop w:val="0"/>
              <w:marBottom w:val="0"/>
              <w:divBdr>
                <w:top w:val="none" w:sz="0" w:space="0" w:color="auto"/>
                <w:left w:val="none" w:sz="0" w:space="0" w:color="auto"/>
                <w:bottom w:val="none" w:sz="0" w:space="0" w:color="auto"/>
                <w:right w:val="none" w:sz="0" w:space="0" w:color="auto"/>
              </w:divBdr>
            </w:div>
            <w:div w:id="1495219421">
              <w:marLeft w:val="0"/>
              <w:marRight w:val="0"/>
              <w:marTop w:val="0"/>
              <w:marBottom w:val="0"/>
              <w:divBdr>
                <w:top w:val="none" w:sz="0" w:space="0" w:color="auto"/>
                <w:left w:val="none" w:sz="0" w:space="0" w:color="auto"/>
                <w:bottom w:val="none" w:sz="0" w:space="0" w:color="auto"/>
                <w:right w:val="none" w:sz="0" w:space="0" w:color="auto"/>
              </w:divBdr>
            </w:div>
            <w:div w:id="2105614674">
              <w:marLeft w:val="0"/>
              <w:marRight w:val="0"/>
              <w:marTop w:val="0"/>
              <w:marBottom w:val="0"/>
              <w:divBdr>
                <w:top w:val="none" w:sz="0" w:space="0" w:color="auto"/>
                <w:left w:val="none" w:sz="0" w:space="0" w:color="auto"/>
                <w:bottom w:val="none" w:sz="0" w:space="0" w:color="auto"/>
                <w:right w:val="none" w:sz="0" w:space="0" w:color="auto"/>
              </w:divBdr>
            </w:div>
            <w:div w:id="1465005568">
              <w:marLeft w:val="0"/>
              <w:marRight w:val="0"/>
              <w:marTop w:val="0"/>
              <w:marBottom w:val="0"/>
              <w:divBdr>
                <w:top w:val="none" w:sz="0" w:space="0" w:color="auto"/>
                <w:left w:val="none" w:sz="0" w:space="0" w:color="auto"/>
                <w:bottom w:val="none" w:sz="0" w:space="0" w:color="auto"/>
                <w:right w:val="none" w:sz="0" w:space="0" w:color="auto"/>
              </w:divBdr>
            </w:div>
            <w:div w:id="816535761">
              <w:marLeft w:val="0"/>
              <w:marRight w:val="0"/>
              <w:marTop w:val="0"/>
              <w:marBottom w:val="0"/>
              <w:divBdr>
                <w:top w:val="none" w:sz="0" w:space="0" w:color="auto"/>
                <w:left w:val="none" w:sz="0" w:space="0" w:color="auto"/>
                <w:bottom w:val="none" w:sz="0" w:space="0" w:color="auto"/>
                <w:right w:val="none" w:sz="0" w:space="0" w:color="auto"/>
              </w:divBdr>
            </w:div>
            <w:div w:id="1562255307">
              <w:marLeft w:val="0"/>
              <w:marRight w:val="0"/>
              <w:marTop w:val="0"/>
              <w:marBottom w:val="0"/>
              <w:divBdr>
                <w:top w:val="none" w:sz="0" w:space="0" w:color="auto"/>
                <w:left w:val="none" w:sz="0" w:space="0" w:color="auto"/>
                <w:bottom w:val="none" w:sz="0" w:space="0" w:color="auto"/>
                <w:right w:val="none" w:sz="0" w:space="0" w:color="auto"/>
              </w:divBdr>
            </w:div>
            <w:div w:id="966545876">
              <w:marLeft w:val="0"/>
              <w:marRight w:val="0"/>
              <w:marTop w:val="0"/>
              <w:marBottom w:val="0"/>
              <w:divBdr>
                <w:top w:val="none" w:sz="0" w:space="0" w:color="auto"/>
                <w:left w:val="none" w:sz="0" w:space="0" w:color="auto"/>
                <w:bottom w:val="none" w:sz="0" w:space="0" w:color="auto"/>
                <w:right w:val="none" w:sz="0" w:space="0" w:color="auto"/>
              </w:divBdr>
            </w:div>
            <w:div w:id="1549031105">
              <w:marLeft w:val="0"/>
              <w:marRight w:val="0"/>
              <w:marTop w:val="0"/>
              <w:marBottom w:val="0"/>
              <w:divBdr>
                <w:top w:val="none" w:sz="0" w:space="0" w:color="auto"/>
                <w:left w:val="none" w:sz="0" w:space="0" w:color="auto"/>
                <w:bottom w:val="none" w:sz="0" w:space="0" w:color="auto"/>
                <w:right w:val="none" w:sz="0" w:space="0" w:color="auto"/>
              </w:divBdr>
            </w:div>
            <w:div w:id="1209415358">
              <w:marLeft w:val="0"/>
              <w:marRight w:val="0"/>
              <w:marTop w:val="0"/>
              <w:marBottom w:val="0"/>
              <w:divBdr>
                <w:top w:val="none" w:sz="0" w:space="0" w:color="auto"/>
                <w:left w:val="none" w:sz="0" w:space="0" w:color="auto"/>
                <w:bottom w:val="none" w:sz="0" w:space="0" w:color="auto"/>
                <w:right w:val="none" w:sz="0" w:space="0" w:color="auto"/>
              </w:divBdr>
            </w:div>
            <w:div w:id="860824717">
              <w:marLeft w:val="0"/>
              <w:marRight w:val="0"/>
              <w:marTop w:val="0"/>
              <w:marBottom w:val="0"/>
              <w:divBdr>
                <w:top w:val="none" w:sz="0" w:space="0" w:color="auto"/>
                <w:left w:val="none" w:sz="0" w:space="0" w:color="auto"/>
                <w:bottom w:val="none" w:sz="0" w:space="0" w:color="auto"/>
                <w:right w:val="none" w:sz="0" w:space="0" w:color="auto"/>
              </w:divBdr>
            </w:div>
            <w:div w:id="1493255867">
              <w:marLeft w:val="0"/>
              <w:marRight w:val="0"/>
              <w:marTop w:val="0"/>
              <w:marBottom w:val="0"/>
              <w:divBdr>
                <w:top w:val="none" w:sz="0" w:space="0" w:color="auto"/>
                <w:left w:val="none" w:sz="0" w:space="0" w:color="auto"/>
                <w:bottom w:val="none" w:sz="0" w:space="0" w:color="auto"/>
                <w:right w:val="none" w:sz="0" w:space="0" w:color="auto"/>
              </w:divBdr>
            </w:div>
            <w:div w:id="2134639414">
              <w:marLeft w:val="0"/>
              <w:marRight w:val="0"/>
              <w:marTop w:val="0"/>
              <w:marBottom w:val="0"/>
              <w:divBdr>
                <w:top w:val="none" w:sz="0" w:space="0" w:color="auto"/>
                <w:left w:val="none" w:sz="0" w:space="0" w:color="auto"/>
                <w:bottom w:val="none" w:sz="0" w:space="0" w:color="auto"/>
                <w:right w:val="none" w:sz="0" w:space="0" w:color="auto"/>
              </w:divBdr>
            </w:div>
            <w:div w:id="666596480">
              <w:marLeft w:val="0"/>
              <w:marRight w:val="0"/>
              <w:marTop w:val="0"/>
              <w:marBottom w:val="0"/>
              <w:divBdr>
                <w:top w:val="none" w:sz="0" w:space="0" w:color="auto"/>
                <w:left w:val="none" w:sz="0" w:space="0" w:color="auto"/>
                <w:bottom w:val="none" w:sz="0" w:space="0" w:color="auto"/>
                <w:right w:val="none" w:sz="0" w:space="0" w:color="auto"/>
              </w:divBdr>
            </w:div>
            <w:div w:id="4063473">
              <w:marLeft w:val="0"/>
              <w:marRight w:val="0"/>
              <w:marTop w:val="0"/>
              <w:marBottom w:val="0"/>
              <w:divBdr>
                <w:top w:val="none" w:sz="0" w:space="0" w:color="auto"/>
                <w:left w:val="none" w:sz="0" w:space="0" w:color="auto"/>
                <w:bottom w:val="none" w:sz="0" w:space="0" w:color="auto"/>
                <w:right w:val="none" w:sz="0" w:space="0" w:color="auto"/>
              </w:divBdr>
            </w:div>
            <w:div w:id="382677948">
              <w:marLeft w:val="0"/>
              <w:marRight w:val="0"/>
              <w:marTop w:val="0"/>
              <w:marBottom w:val="0"/>
              <w:divBdr>
                <w:top w:val="none" w:sz="0" w:space="0" w:color="auto"/>
                <w:left w:val="none" w:sz="0" w:space="0" w:color="auto"/>
                <w:bottom w:val="none" w:sz="0" w:space="0" w:color="auto"/>
                <w:right w:val="none" w:sz="0" w:space="0" w:color="auto"/>
              </w:divBdr>
            </w:div>
            <w:div w:id="1097484697">
              <w:marLeft w:val="0"/>
              <w:marRight w:val="0"/>
              <w:marTop w:val="0"/>
              <w:marBottom w:val="0"/>
              <w:divBdr>
                <w:top w:val="none" w:sz="0" w:space="0" w:color="auto"/>
                <w:left w:val="none" w:sz="0" w:space="0" w:color="auto"/>
                <w:bottom w:val="none" w:sz="0" w:space="0" w:color="auto"/>
                <w:right w:val="none" w:sz="0" w:space="0" w:color="auto"/>
              </w:divBdr>
            </w:div>
            <w:div w:id="480969721">
              <w:marLeft w:val="0"/>
              <w:marRight w:val="0"/>
              <w:marTop w:val="0"/>
              <w:marBottom w:val="0"/>
              <w:divBdr>
                <w:top w:val="none" w:sz="0" w:space="0" w:color="auto"/>
                <w:left w:val="none" w:sz="0" w:space="0" w:color="auto"/>
                <w:bottom w:val="none" w:sz="0" w:space="0" w:color="auto"/>
                <w:right w:val="none" w:sz="0" w:space="0" w:color="auto"/>
              </w:divBdr>
            </w:div>
            <w:div w:id="2084058836">
              <w:marLeft w:val="0"/>
              <w:marRight w:val="0"/>
              <w:marTop w:val="0"/>
              <w:marBottom w:val="0"/>
              <w:divBdr>
                <w:top w:val="none" w:sz="0" w:space="0" w:color="auto"/>
                <w:left w:val="none" w:sz="0" w:space="0" w:color="auto"/>
                <w:bottom w:val="none" w:sz="0" w:space="0" w:color="auto"/>
                <w:right w:val="none" w:sz="0" w:space="0" w:color="auto"/>
              </w:divBdr>
            </w:div>
            <w:div w:id="55207704">
              <w:marLeft w:val="0"/>
              <w:marRight w:val="0"/>
              <w:marTop w:val="0"/>
              <w:marBottom w:val="0"/>
              <w:divBdr>
                <w:top w:val="none" w:sz="0" w:space="0" w:color="auto"/>
                <w:left w:val="none" w:sz="0" w:space="0" w:color="auto"/>
                <w:bottom w:val="none" w:sz="0" w:space="0" w:color="auto"/>
                <w:right w:val="none" w:sz="0" w:space="0" w:color="auto"/>
              </w:divBdr>
            </w:div>
            <w:div w:id="419832612">
              <w:marLeft w:val="0"/>
              <w:marRight w:val="0"/>
              <w:marTop w:val="0"/>
              <w:marBottom w:val="0"/>
              <w:divBdr>
                <w:top w:val="none" w:sz="0" w:space="0" w:color="auto"/>
                <w:left w:val="none" w:sz="0" w:space="0" w:color="auto"/>
                <w:bottom w:val="none" w:sz="0" w:space="0" w:color="auto"/>
                <w:right w:val="none" w:sz="0" w:space="0" w:color="auto"/>
              </w:divBdr>
            </w:div>
            <w:div w:id="964122830">
              <w:marLeft w:val="0"/>
              <w:marRight w:val="0"/>
              <w:marTop w:val="0"/>
              <w:marBottom w:val="0"/>
              <w:divBdr>
                <w:top w:val="none" w:sz="0" w:space="0" w:color="auto"/>
                <w:left w:val="none" w:sz="0" w:space="0" w:color="auto"/>
                <w:bottom w:val="none" w:sz="0" w:space="0" w:color="auto"/>
                <w:right w:val="none" w:sz="0" w:space="0" w:color="auto"/>
              </w:divBdr>
            </w:div>
            <w:div w:id="1926456479">
              <w:marLeft w:val="0"/>
              <w:marRight w:val="0"/>
              <w:marTop w:val="0"/>
              <w:marBottom w:val="0"/>
              <w:divBdr>
                <w:top w:val="none" w:sz="0" w:space="0" w:color="auto"/>
                <w:left w:val="none" w:sz="0" w:space="0" w:color="auto"/>
                <w:bottom w:val="none" w:sz="0" w:space="0" w:color="auto"/>
                <w:right w:val="none" w:sz="0" w:space="0" w:color="auto"/>
              </w:divBdr>
            </w:div>
            <w:div w:id="1171290776">
              <w:marLeft w:val="0"/>
              <w:marRight w:val="0"/>
              <w:marTop w:val="0"/>
              <w:marBottom w:val="0"/>
              <w:divBdr>
                <w:top w:val="none" w:sz="0" w:space="0" w:color="auto"/>
                <w:left w:val="none" w:sz="0" w:space="0" w:color="auto"/>
                <w:bottom w:val="none" w:sz="0" w:space="0" w:color="auto"/>
                <w:right w:val="none" w:sz="0" w:space="0" w:color="auto"/>
              </w:divBdr>
            </w:div>
            <w:div w:id="1343239496">
              <w:marLeft w:val="0"/>
              <w:marRight w:val="0"/>
              <w:marTop w:val="0"/>
              <w:marBottom w:val="0"/>
              <w:divBdr>
                <w:top w:val="none" w:sz="0" w:space="0" w:color="auto"/>
                <w:left w:val="none" w:sz="0" w:space="0" w:color="auto"/>
                <w:bottom w:val="none" w:sz="0" w:space="0" w:color="auto"/>
                <w:right w:val="none" w:sz="0" w:space="0" w:color="auto"/>
              </w:divBdr>
            </w:div>
            <w:div w:id="330835892">
              <w:marLeft w:val="0"/>
              <w:marRight w:val="0"/>
              <w:marTop w:val="0"/>
              <w:marBottom w:val="0"/>
              <w:divBdr>
                <w:top w:val="none" w:sz="0" w:space="0" w:color="auto"/>
                <w:left w:val="none" w:sz="0" w:space="0" w:color="auto"/>
                <w:bottom w:val="none" w:sz="0" w:space="0" w:color="auto"/>
                <w:right w:val="none" w:sz="0" w:space="0" w:color="auto"/>
              </w:divBdr>
            </w:div>
            <w:div w:id="1082026205">
              <w:marLeft w:val="0"/>
              <w:marRight w:val="0"/>
              <w:marTop w:val="0"/>
              <w:marBottom w:val="0"/>
              <w:divBdr>
                <w:top w:val="none" w:sz="0" w:space="0" w:color="auto"/>
                <w:left w:val="none" w:sz="0" w:space="0" w:color="auto"/>
                <w:bottom w:val="none" w:sz="0" w:space="0" w:color="auto"/>
                <w:right w:val="none" w:sz="0" w:space="0" w:color="auto"/>
              </w:divBdr>
            </w:div>
            <w:div w:id="160003614">
              <w:marLeft w:val="0"/>
              <w:marRight w:val="0"/>
              <w:marTop w:val="0"/>
              <w:marBottom w:val="0"/>
              <w:divBdr>
                <w:top w:val="none" w:sz="0" w:space="0" w:color="auto"/>
                <w:left w:val="none" w:sz="0" w:space="0" w:color="auto"/>
                <w:bottom w:val="none" w:sz="0" w:space="0" w:color="auto"/>
                <w:right w:val="none" w:sz="0" w:space="0" w:color="auto"/>
              </w:divBdr>
            </w:div>
            <w:div w:id="334965399">
              <w:marLeft w:val="0"/>
              <w:marRight w:val="0"/>
              <w:marTop w:val="0"/>
              <w:marBottom w:val="0"/>
              <w:divBdr>
                <w:top w:val="none" w:sz="0" w:space="0" w:color="auto"/>
                <w:left w:val="none" w:sz="0" w:space="0" w:color="auto"/>
                <w:bottom w:val="none" w:sz="0" w:space="0" w:color="auto"/>
                <w:right w:val="none" w:sz="0" w:space="0" w:color="auto"/>
              </w:divBdr>
            </w:div>
            <w:div w:id="1786340047">
              <w:marLeft w:val="0"/>
              <w:marRight w:val="0"/>
              <w:marTop w:val="0"/>
              <w:marBottom w:val="0"/>
              <w:divBdr>
                <w:top w:val="none" w:sz="0" w:space="0" w:color="auto"/>
                <w:left w:val="none" w:sz="0" w:space="0" w:color="auto"/>
                <w:bottom w:val="none" w:sz="0" w:space="0" w:color="auto"/>
                <w:right w:val="none" w:sz="0" w:space="0" w:color="auto"/>
              </w:divBdr>
            </w:div>
            <w:div w:id="947546427">
              <w:marLeft w:val="0"/>
              <w:marRight w:val="0"/>
              <w:marTop w:val="0"/>
              <w:marBottom w:val="0"/>
              <w:divBdr>
                <w:top w:val="none" w:sz="0" w:space="0" w:color="auto"/>
                <w:left w:val="none" w:sz="0" w:space="0" w:color="auto"/>
                <w:bottom w:val="none" w:sz="0" w:space="0" w:color="auto"/>
                <w:right w:val="none" w:sz="0" w:space="0" w:color="auto"/>
              </w:divBdr>
            </w:div>
            <w:div w:id="411045942">
              <w:marLeft w:val="0"/>
              <w:marRight w:val="0"/>
              <w:marTop w:val="0"/>
              <w:marBottom w:val="0"/>
              <w:divBdr>
                <w:top w:val="none" w:sz="0" w:space="0" w:color="auto"/>
                <w:left w:val="none" w:sz="0" w:space="0" w:color="auto"/>
                <w:bottom w:val="none" w:sz="0" w:space="0" w:color="auto"/>
                <w:right w:val="none" w:sz="0" w:space="0" w:color="auto"/>
              </w:divBdr>
            </w:div>
            <w:div w:id="2076076536">
              <w:marLeft w:val="0"/>
              <w:marRight w:val="0"/>
              <w:marTop w:val="0"/>
              <w:marBottom w:val="0"/>
              <w:divBdr>
                <w:top w:val="none" w:sz="0" w:space="0" w:color="auto"/>
                <w:left w:val="none" w:sz="0" w:space="0" w:color="auto"/>
                <w:bottom w:val="none" w:sz="0" w:space="0" w:color="auto"/>
                <w:right w:val="none" w:sz="0" w:space="0" w:color="auto"/>
              </w:divBdr>
            </w:div>
            <w:div w:id="2055929973">
              <w:marLeft w:val="0"/>
              <w:marRight w:val="0"/>
              <w:marTop w:val="0"/>
              <w:marBottom w:val="0"/>
              <w:divBdr>
                <w:top w:val="none" w:sz="0" w:space="0" w:color="auto"/>
                <w:left w:val="none" w:sz="0" w:space="0" w:color="auto"/>
                <w:bottom w:val="none" w:sz="0" w:space="0" w:color="auto"/>
                <w:right w:val="none" w:sz="0" w:space="0" w:color="auto"/>
              </w:divBdr>
            </w:div>
            <w:div w:id="2135250670">
              <w:marLeft w:val="0"/>
              <w:marRight w:val="0"/>
              <w:marTop w:val="0"/>
              <w:marBottom w:val="0"/>
              <w:divBdr>
                <w:top w:val="none" w:sz="0" w:space="0" w:color="auto"/>
                <w:left w:val="none" w:sz="0" w:space="0" w:color="auto"/>
                <w:bottom w:val="none" w:sz="0" w:space="0" w:color="auto"/>
                <w:right w:val="none" w:sz="0" w:space="0" w:color="auto"/>
              </w:divBdr>
            </w:div>
            <w:div w:id="169873167">
              <w:marLeft w:val="0"/>
              <w:marRight w:val="0"/>
              <w:marTop w:val="0"/>
              <w:marBottom w:val="0"/>
              <w:divBdr>
                <w:top w:val="none" w:sz="0" w:space="0" w:color="auto"/>
                <w:left w:val="none" w:sz="0" w:space="0" w:color="auto"/>
                <w:bottom w:val="none" w:sz="0" w:space="0" w:color="auto"/>
                <w:right w:val="none" w:sz="0" w:space="0" w:color="auto"/>
              </w:divBdr>
            </w:div>
            <w:div w:id="956332938">
              <w:marLeft w:val="0"/>
              <w:marRight w:val="0"/>
              <w:marTop w:val="0"/>
              <w:marBottom w:val="0"/>
              <w:divBdr>
                <w:top w:val="none" w:sz="0" w:space="0" w:color="auto"/>
                <w:left w:val="none" w:sz="0" w:space="0" w:color="auto"/>
                <w:bottom w:val="none" w:sz="0" w:space="0" w:color="auto"/>
                <w:right w:val="none" w:sz="0" w:space="0" w:color="auto"/>
              </w:divBdr>
            </w:div>
            <w:div w:id="306280476">
              <w:marLeft w:val="0"/>
              <w:marRight w:val="0"/>
              <w:marTop w:val="0"/>
              <w:marBottom w:val="0"/>
              <w:divBdr>
                <w:top w:val="none" w:sz="0" w:space="0" w:color="auto"/>
                <w:left w:val="none" w:sz="0" w:space="0" w:color="auto"/>
                <w:bottom w:val="none" w:sz="0" w:space="0" w:color="auto"/>
                <w:right w:val="none" w:sz="0" w:space="0" w:color="auto"/>
              </w:divBdr>
            </w:div>
          </w:divsChild>
        </w:div>
        <w:div w:id="1453358420">
          <w:marLeft w:val="0"/>
          <w:marRight w:val="0"/>
          <w:marTop w:val="0"/>
          <w:marBottom w:val="0"/>
          <w:divBdr>
            <w:top w:val="none" w:sz="0" w:space="0" w:color="auto"/>
            <w:left w:val="none" w:sz="0" w:space="0" w:color="auto"/>
            <w:bottom w:val="none" w:sz="0" w:space="0" w:color="auto"/>
            <w:right w:val="none" w:sz="0" w:space="0" w:color="auto"/>
          </w:divBdr>
          <w:divsChild>
            <w:div w:id="12690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868">
      <w:bodyDiv w:val="1"/>
      <w:marLeft w:val="0"/>
      <w:marRight w:val="0"/>
      <w:marTop w:val="0"/>
      <w:marBottom w:val="0"/>
      <w:divBdr>
        <w:top w:val="none" w:sz="0" w:space="0" w:color="auto"/>
        <w:left w:val="none" w:sz="0" w:space="0" w:color="auto"/>
        <w:bottom w:val="none" w:sz="0" w:space="0" w:color="auto"/>
        <w:right w:val="none" w:sz="0" w:space="0" w:color="auto"/>
      </w:divBdr>
      <w:divsChild>
        <w:div w:id="1147746152">
          <w:marLeft w:val="0"/>
          <w:marRight w:val="1"/>
          <w:marTop w:val="0"/>
          <w:marBottom w:val="0"/>
          <w:divBdr>
            <w:top w:val="none" w:sz="0" w:space="0" w:color="auto"/>
            <w:left w:val="none" w:sz="0" w:space="0" w:color="auto"/>
            <w:bottom w:val="none" w:sz="0" w:space="0" w:color="auto"/>
            <w:right w:val="none" w:sz="0" w:space="0" w:color="auto"/>
          </w:divBdr>
          <w:divsChild>
            <w:div w:id="837692531">
              <w:marLeft w:val="0"/>
              <w:marRight w:val="0"/>
              <w:marTop w:val="0"/>
              <w:marBottom w:val="0"/>
              <w:divBdr>
                <w:top w:val="none" w:sz="0" w:space="0" w:color="auto"/>
                <w:left w:val="none" w:sz="0" w:space="0" w:color="auto"/>
                <w:bottom w:val="none" w:sz="0" w:space="0" w:color="auto"/>
                <w:right w:val="none" w:sz="0" w:space="0" w:color="auto"/>
              </w:divBdr>
              <w:divsChild>
                <w:div w:id="602765221">
                  <w:marLeft w:val="0"/>
                  <w:marRight w:val="1"/>
                  <w:marTop w:val="0"/>
                  <w:marBottom w:val="0"/>
                  <w:divBdr>
                    <w:top w:val="none" w:sz="0" w:space="0" w:color="auto"/>
                    <w:left w:val="none" w:sz="0" w:space="0" w:color="auto"/>
                    <w:bottom w:val="none" w:sz="0" w:space="0" w:color="auto"/>
                    <w:right w:val="none" w:sz="0" w:space="0" w:color="auto"/>
                  </w:divBdr>
                  <w:divsChild>
                    <w:div w:id="1475097808">
                      <w:marLeft w:val="0"/>
                      <w:marRight w:val="0"/>
                      <w:marTop w:val="0"/>
                      <w:marBottom w:val="0"/>
                      <w:divBdr>
                        <w:top w:val="none" w:sz="0" w:space="0" w:color="auto"/>
                        <w:left w:val="none" w:sz="0" w:space="0" w:color="auto"/>
                        <w:bottom w:val="none" w:sz="0" w:space="0" w:color="auto"/>
                        <w:right w:val="none" w:sz="0" w:space="0" w:color="auto"/>
                      </w:divBdr>
                      <w:divsChild>
                        <w:div w:id="1139419661">
                          <w:marLeft w:val="0"/>
                          <w:marRight w:val="0"/>
                          <w:marTop w:val="0"/>
                          <w:marBottom w:val="0"/>
                          <w:divBdr>
                            <w:top w:val="none" w:sz="0" w:space="0" w:color="auto"/>
                            <w:left w:val="none" w:sz="0" w:space="0" w:color="auto"/>
                            <w:bottom w:val="none" w:sz="0" w:space="0" w:color="auto"/>
                            <w:right w:val="none" w:sz="0" w:space="0" w:color="auto"/>
                          </w:divBdr>
                          <w:divsChild>
                            <w:div w:id="661465002">
                              <w:marLeft w:val="0"/>
                              <w:marRight w:val="0"/>
                              <w:marTop w:val="120"/>
                              <w:marBottom w:val="360"/>
                              <w:divBdr>
                                <w:top w:val="none" w:sz="0" w:space="0" w:color="auto"/>
                                <w:left w:val="none" w:sz="0" w:space="0" w:color="auto"/>
                                <w:bottom w:val="none" w:sz="0" w:space="0" w:color="auto"/>
                                <w:right w:val="none" w:sz="0" w:space="0" w:color="auto"/>
                              </w:divBdr>
                              <w:divsChild>
                                <w:div w:id="1617902821">
                                  <w:marLeft w:val="0"/>
                                  <w:marRight w:val="0"/>
                                  <w:marTop w:val="0"/>
                                  <w:marBottom w:val="0"/>
                                  <w:divBdr>
                                    <w:top w:val="none" w:sz="0" w:space="0" w:color="auto"/>
                                    <w:left w:val="none" w:sz="0" w:space="0" w:color="auto"/>
                                    <w:bottom w:val="none" w:sz="0" w:space="0" w:color="auto"/>
                                    <w:right w:val="none" w:sz="0" w:space="0" w:color="auto"/>
                                  </w:divBdr>
                                  <w:divsChild>
                                    <w:div w:id="1441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bolloon@hot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EDC87-E51E-4C8A-A304-1B0171CA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13970</Words>
  <Characters>79629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VARUT</dc:creator>
  <cp:lastModifiedBy>LS Ma</cp:lastModifiedBy>
  <cp:revision>2</cp:revision>
  <dcterms:created xsi:type="dcterms:W3CDTF">2015-07-03T03:43:00Z</dcterms:created>
  <dcterms:modified xsi:type="dcterms:W3CDTF">2015-07-03T03:43:00Z</dcterms:modified>
</cp:coreProperties>
</file>