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1CE26" w14:textId="77777777" w:rsidR="00860FAD" w:rsidRPr="00C34BF8" w:rsidRDefault="00860FAD" w:rsidP="00D03F41">
      <w:pPr>
        <w:spacing w:after="0" w:line="360" w:lineRule="auto"/>
        <w:jc w:val="both"/>
        <w:rPr>
          <w:rFonts w:ascii="Book Antiqua" w:hAnsi="Book Antiqua"/>
          <w:sz w:val="24"/>
          <w:szCs w:val="24"/>
          <w:lang w:val="en-US"/>
        </w:rPr>
      </w:pPr>
      <w:r w:rsidRPr="00C34BF8">
        <w:rPr>
          <w:rFonts w:ascii="Book Antiqua" w:hAnsi="Book Antiqua"/>
          <w:sz w:val="24"/>
          <w:szCs w:val="24"/>
          <w:lang w:val="en-US"/>
        </w:rPr>
        <w:t>Name of journal: World Journal of Stomatology</w:t>
      </w:r>
    </w:p>
    <w:p w14:paraId="605E7845" w14:textId="77777777" w:rsidR="00860FAD" w:rsidRPr="00C34BF8" w:rsidRDefault="00860FAD" w:rsidP="00D03F41">
      <w:pPr>
        <w:spacing w:after="0" w:line="360" w:lineRule="auto"/>
        <w:jc w:val="both"/>
        <w:rPr>
          <w:rFonts w:ascii="Book Antiqua" w:hAnsi="Book Antiqua"/>
          <w:sz w:val="24"/>
          <w:szCs w:val="24"/>
          <w:lang w:val="en-US" w:eastAsia="zh-CN"/>
        </w:rPr>
      </w:pPr>
      <w:r w:rsidRPr="00C34BF8">
        <w:rPr>
          <w:rFonts w:ascii="Book Antiqua" w:hAnsi="Book Antiqua"/>
          <w:sz w:val="24"/>
          <w:szCs w:val="24"/>
          <w:lang w:val="en-US"/>
        </w:rPr>
        <w:t xml:space="preserve">ESPS Manuscript NO: </w:t>
      </w:r>
      <w:r w:rsidRPr="00C34BF8">
        <w:rPr>
          <w:rFonts w:ascii="Book Antiqua" w:hAnsi="Book Antiqua"/>
          <w:sz w:val="24"/>
          <w:szCs w:val="24"/>
          <w:lang w:val="en-US" w:eastAsia="zh-CN"/>
        </w:rPr>
        <w:t>17127</w:t>
      </w:r>
    </w:p>
    <w:p w14:paraId="2338E18F" w14:textId="77777777" w:rsidR="00860FAD" w:rsidRPr="00C34BF8" w:rsidRDefault="00860FAD" w:rsidP="00D03F41">
      <w:pPr>
        <w:spacing w:after="0" w:line="360" w:lineRule="auto"/>
        <w:jc w:val="both"/>
        <w:rPr>
          <w:rFonts w:ascii="Book Antiqua" w:hAnsi="Book Antiqua"/>
          <w:sz w:val="24"/>
          <w:szCs w:val="24"/>
          <w:lang w:val="en-US" w:eastAsia="zh-CN"/>
        </w:rPr>
      </w:pPr>
      <w:r w:rsidRPr="00C34BF8">
        <w:rPr>
          <w:rFonts w:ascii="Book Antiqua" w:hAnsi="Book Antiqua"/>
          <w:sz w:val="24"/>
          <w:szCs w:val="24"/>
          <w:lang w:val="en-US"/>
        </w:rPr>
        <w:t xml:space="preserve">Columns: </w:t>
      </w:r>
      <w:r w:rsidR="00457289" w:rsidRPr="00C34BF8">
        <w:rPr>
          <w:rFonts w:ascii="Book Antiqua" w:hAnsi="Book Antiqua"/>
          <w:sz w:val="24"/>
          <w:szCs w:val="24"/>
          <w:lang w:val="en-US" w:eastAsia="zh-CN"/>
        </w:rPr>
        <w:t xml:space="preserve">Review </w:t>
      </w:r>
    </w:p>
    <w:p w14:paraId="5831F367" w14:textId="77777777" w:rsidR="00860FAD" w:rsidRPr="00C34BF8" w:rsidRDefault="00860FAD" w:rsidP="00D03F41">
      <w:pPr>
        <w:spacing w:after="0" w:line="360" w:lineRule="auto"/>
        <w:jc w:val="both"/>
        <w:rPr>
          <w:rFonts w:ascii="Book Antiqua" w:hAnsi="Book Antiqua"/>
          <w:sz w:val="24"/>
          <w:szCs w:val="24"/>
          <w:lang w:val="en-US" w:eastAsia="zh-CN"/>
        </w:rPr>
      </w:pPr>
    </w:p>
    <w:p w14:paraId="0F53A910" w14:textId="77777777" w:rsidR="002D5883" w:rsidRPr="00C34BF8" w:rsidRDefault="002D5883" w:rsidP="00D03F41">
      <w:pPr>
        <w:spacing w:after="0" w:line="360" w:lineRule="auto"/>
        <w:jc w:val="both"/>
        <w:rPr>
          <w:rFonts w:ascii="Book Antiqua" w:hAnsi="Book Antiqua"/>
          <w:b/>
          <w:sz w:val="24"/>
          <w:szCs w:val="24"/>
          <w:lang w:val="en-US" w:eastAsia="zh-CN"/>
        </w:rPr>
      </w:pPr>
      <w:r w:rsidRPr="00C34BF8">
        <w:rPr>
          <w:rFonts w:ascii="Book Antiqua" w:hAnsi="Book Antiqua"/>
          <w:b/>
          <w:sz w:val="24"/>
          <w:szCs w:val="24"/>
          <w:lang w:val="en-US" w:eastAsia="it-IT"/>
        </w:rPr>
        <w:t>P</w:t>
      </w:r>
      <w:r w:rsidR="00860FAD" w:rsidRPr="00C34BF8">
        <w:rPr>
          <w:rFonts w:ascii="Book Antiqua" w:hAnsi="Book Antiqua"/>
          <w:b/>
          <w:sz w:val="24"/>
          <w:szCs w:val="24"/>
          <w:lang w:val="en-US" w:eastAsia="it-IT"/>
        </w:rPr>
        <w:t>latelet preparation</w:t>
      </w:r>
      <w:r w:rsidR="00DB2C74" w:rsidRPr="00C34BF8">
        <w:rPr>
          <w:rFonts w:ascii="Book Antiqua" w:hAnsi="Book Antiqua"/>
          <w:b/>
          <w:sz w:val="24"/>
          <w:szCs w:val="24"/>
          <w:lang w:val="en-US" w:eastAsia="it-IT"/>
        </w:rPr>
        <w:t>s</w:t>
      </w:r>
      <w:r w:rsidR="00860FAD" w:rsidRPr="00C34BF8">
        <w:rPr>
          <w:rFonts w:ascii="Book Antiqua" w:hAnsi="Book Antiqua"/>
          <w:b/>
          <w:sz w:val="24"/>
          <w:szCs w:val="24"/>
          <w:lang w:val="en-US" w:eastAsia="it-IT"/>
        </w:rPr>
        <w:t xml:space="preserve"> in dentistry: </w:t>
      </w:r>
      <w:r w:rsidR="008824BF">
        <w:rPr>
          <w:rFonts w:ascii="Book Antiqua" w:hAnsi="Book Antiqua"/>
          <w:b/>
          <w:sz w:val="24"/>
          <w:szCs w:val="24"/>
          <w:lang w:val="en-US" w:eastAsia="it-IT"/>
        </w:rPr>
        <w:t xml:space="preserve">How? </w:t>
      </w:r>
      <w:r w:rsidR="00D03F41" w:rsidRPr="00C34BF8">
        <w:rPr>
          <w:rFonts w:ascii="Book Antiqua" w:hAnsi="Book Antiqua"/>
          <w:b/>
          <w:sz w:val="24"/>
          <w:szCs w:val="24"/>
          <w:lang w:val="en-US" w:eastAsia="it-IT"/>
        </w:rPr>
        <w:t>W</w:t>
      </w:r>
      <w:r w:rsidR="008824BF">
        <w:rPr>
          <w:rFonts w:ascii="Book Antiqua" w:hAnsi="Book Antiqua"/>
          <w:b/>
          <w:sz w:val="24"/>
          <w:szCs w:val="24"/>
          <w:lang w:val="en-US" w:eastAsia="it-IT"/>
        </w:rPr>
        <w:t>hy? Where? W</w:t>
      </w:r>
      <w:r w:rsidR="00E67875" w:rsidRPr="00C34BF8">
        <w:rPr>
          <w:rFonts w:ascii="Book Antiqua" w:hAnsi="Book Antiqua"/>
          <w:b/>
          <w:sz w:val="24"/>
          <w:szCs w:val="24"/>
          <w:lang w:val="en-US" w:eastAsia="it-IT"/>
        </w:rPr>
        <w:t>hen</w:t>
      </w:r>
      <w:r w:rsidR="008824BF">
        <w:rPr>
          <w:rFonts w:ascii="Book Antiqua" w:hAnsi="Book Antiqua"/>
          <w:b/>
          <w:sz w:val="24"/>
          <w:szCs w:val="24"/>
          <w:lang w:val="en-US" w:eastAsia="it-IT"/>
        </w:rPr>
        <w:t>?</w:t>
      </w:r>
    </w:p>
    <w:p w14:paraId="17897AD8" w14:textId="77777777" w:rsidR="00860FAD" w:rsidRPr="00C34BF8" w:rsidRDefault="00860FAD" w:rsidP="00D03F41">
      <w:pPr>
        <w:spacing w:after="0" w:line="360" w:lineRule="auto"/>
        <w:jc w:val="both"/>
        <w:rPr>
          <w:rFonts w:ascii="Book Antiqua" w:hAnsi="Book Antiqua"/>
          <w:b/>
          <w:sz w:val="24"/>
          <w:szCs w:val="24"/>
          <w:lang w:val="en-US" w:eastAsia="zh-CN"/>
        </w:rPr>
      </w:pPr>
    </w:p>
    <w:p w14:paraId="103A7482" w14:textId="77777777" w:rsidR="00860FAD" w:rsidRPr="00C34BF8" w:rsidRDefault="00DC2F72" w:rsidP="00D03F41">
      <w:pPr>
        <w:spacing w:after="0" w:line="360" w:lineRule="auto"/>
        <w:jc w:val="both"/>
        <w:rPr>
          <w:rFonts w:ascii="Book Antiqua" w:hAnsi="Book Antiqua"/>
          <w:sz w:val="24"/>
          <w:szCs w:val="24"/>
          <w:lang w:eastAsia="zh-CN"/>
        </w:rPr>
      </w:pPr>
      <w:r w:rsidRPr="00C34BF8">
        <w:rPr>
          <w:rFonts w:ascii="Book Antiqua" w:hAnsi="Book Antiqua"/>
          <w:sz w:val="24"/>
          <w:szCs w:val="24"/>
          <w:lang w:eastAsia="it-IT"/>
        </w:rPr>
        <w:t>Rodella</w:t>
      </w:r>
      <w:r w:rsidRPr="00C34BF8">
        <w:rPr>
          <w:rFonts w:ascii="Book Antiqua" w:hAnsi="Book Antiqua"/>
          <w:sz w:val="24"/>
          <w:szCs w:val="24"/>
          <w:lang w:eastAsia="zh-CN"/>
        </w:rPr>
        <w:t xml:space="preserve"> LF </w:t>
      </w:r>
      <w:r w:rsidRPr="00C34BF8">
        <w:rPr>
          <w:rFonts w:ascii="Book Antiqua" w:hAnsi="Book Antiqua"/>
          <w:i/>
          <w:sz w:val="24"/>
          <w:szCs w:val="24"/>
          <w:lang w:eastAsia="zh-CN"/>
        </w:rPr>
        <w:t>et al.</w:t>
      </w:r>
      <w:r w:rsidR="00860FAD" w:rsidRPr="00C34BF8">
        <w:rPr>
          <w:rFonts w:ascii="Book Antiqua" w:hAnsi="Book Antiqua"/>
          <w:sz w:val="24"/>
          <w:szCs w:val="24"/>
        </w:rPr>
        <w:t xml:space="preserve"> </w:t>
      </w:r>
      <w:r w:rsidR="00122AF7" w:rsidRPr="00C34BF8">
        <w:rPr>
          <w:rFonts w:ascii="Book Antiqua" w:hAnsi="Book Antiqua"/>
          <w:sz w:val="24"/>
          <w:szCs w:val="24"/>
        </w:rPr>
        <w:t>Platelet concentrates in dental practice</w:t>
      </w:r>
    </w:p>
    <w:p w14:paraId="2D945002" w14:textId="77777777" w:rsidR="00DC2F72" w:rsidRPr="00C34BF8" w:rsidRDefault="00DC2F72" w:rsidP="00D03F41">
      <w:pPr>
        <w:spacing w:after="0" w:line="360" w:lineRule="auto"/>
        <w:jc w:val="both"/>
        <w:rPr>
          <w:rFonts w:ascii="Book Antiqua" w:eastAsia="Arial Unicode MS" w:hAnsi="Book Antiqua" w:cs="Arial Unicode MS"/>
          <w:sz w:val="24"/>
          <w:szCs w:val="24"/>
          <w:lang w:eastAsia="zh-CN"/>
        </w:rPr>
      </w:pPr>
    </w:p>
    <w:p w14:paraId="2DCE19B8" w14:textId="77777777" w:rsidR="00E67875" w:rsidRPr="00C34BF8" w:rsidRDefault="00E67875" w:rsidP="00D03F41">
      <w:pPr>
        <w:spacing w:after="0" w:line="360" w:lineRule="auto"/>
        <w:jc w:val="both"/>
        <w:rPr>
          <w:rFonts w:ascii="Book Antiqua" w:hAnsi="Book Antiqua"/>
          <w:sz w:val="24"/>
          <w:szCs w:val="24"/>
          <w:vertAlign w:val="superscript"/>
          <w:lang w:eastAsia="zh-CN"/>
        </w:rPr>
      </w:pPr>
      <w:r w:rsidRPr="00C34BF8">
        <w:rPr>
          <w:rFonts w:ascii="Book Antiqua" w:hAnsi="Book Antiqua"/>
          <w:sz w:val="24"/>
          <w:szCs w:val="24"/>
          <w:lang w:eastAsia="it-IT"/>
        </w:rPr>
        <w:t>Luigi Fabrizio Rodella, Veronica Bonazza</w:t>
      </w:r>
    </w:p>
    <w:p w14:paraId="56BD7C23" w14:textId="77777777" w:rsidR="002D5883" w:rsidRPr="00C34BF8" w:rsidRDefault="002D5883" w:rsidP="00D03F41">
      <w:pPr>
        <w:spacing w:after="0" w:line="360" w:lineRule="auto"/>
        <w:jc w:val="both"/>
        <w:rPr>
          <w:rFonts w:ascii="Book Antiqua" w:hAnsi="Book Antiqua"/>
          <w:sz w:val="24"/>
          <w:szCs w:val="24"/>
          <w:vertAlign w:val="superscript"/>
          <w:lang w:eastAsia="zh-CN"/>
        </w:rPr>
      </w:pPr>
    </w:p>
    <w:p w14:paraId="3E5031D1" w14:textId="77777777" w:rsidR="002D5883" w:rsidRPr="00C34BF8" w:rsidRDefault="00DC2F72" w:rsidP="00D03F41">
      <w:pPr>
        <w:spacing w:after="0" w:line="360" w:lineRule="auto"/>
        <w:jc w:val="both"/>
        <w:rPr>
          <w:rFonts w:ascii="Book Antiqua" w:hAnsi="Book Antiqua"/>
          <w:b/>
          <w:sz w:val="24"/>
          <w:szCs w:val="24"/>
          <w:vertAlign w:val="superscript"/>
          <w:lang w:val="en-US" w:eastAsia="zh-CN"/>
        </w:rPr>
      </w:pPr>
      <w:r w:rsidRPr="00C34BF8">
        <w:rPr>
          <w:rFonts w:ascii="Book Antiqua" w:hAnsi="Book Antiqua"/>
          <w:b/>
          <w:sz w:val="24"/>
          <w:szCs w:val="24"/>
          <w:lang w:val="en-US" w:eastAsia="it-IT"/>
        </w:rPr>
        <w:t>Luigi Fabrizio Rodella, Veronica Bonazza</w:t>
      </w:r>
      <w:r w:rsidRPr="00C34BF8">
        <w:rPr>
          <w:rFonts w:ascii="Book Antiqua" w:hAnsi="Book Antiqua"/>
          <w:b/>
          <w:sz w:val="24"/>
          <w:szCs w:val="24"/>
          <w:lang w:val="en-US" w:eastAsia="zh-CN"/>
        </w:rPr>
        <w:t>,</w:t>
      </w:r>
      <w:r w:rsidRPr="00C34BF8">
        <w:rPr>
          <w:rFonts w:ascii="Book Antiqua" w:hAnsi="Book Antiqua"/>
          <w:b/>
          <w:sz w:val="24"/>
          <w:szCs w:val="24"/>
          <w:vertAlign w:val="superscript"/>
          <w:lang w:val="en-US" w:eastAsia="zh-CN"/>
        </w:rPr>
        <w:t xml:space="preserve"> </w:t>
      </w:r>
      <w:r w:rsidR="002D5883" w:rsidRPr="00C34BF8">
        <w:rPr>
          <w:rFonts w:ascii="Book Antiqua" w:hAnsi="Book Antiqua"/>
          <w:sz w:val="24"/>
          <w:szCs w:val="24"/>
          <w:lang w:val="en-GB" w:eastAsia="it-IT"/>
        </w:rPr>
        <w:t>Department of Clinical and Experimental Sciences, Division of Anatomy and Physiopathology, University of Brescia, 25123 Brescia, Italy</w:t>
      </w:r>
    </w:p>
    <w:p w14:paraId="2593F65E" w14:textId="77777777" w:rsidR="00F62FBC" w:rsidRPr="00C34BF8" w:rsidRDefault="00F62FBC" w:rsidP="00D03F41">
      <w:pPr>
        <w:spacing w:after="0" w:line="360" w:lineRule="auto"/>
        <w:jc w:val="both"/>
        <w:rPr>
          <w:rFonts w:ascii="Book Antiqua" w:hAnsi="Book Antiqua"/>
          <w:sz w:val="24"/>
          <w:szCs w:val="24"/>
          <w:lang w:val="en-US" w:eastAsia="zh-CN"/>
        </w:rPr>
      </w:pPr>
    </w:p>
    <w:p w14:paraId="385F4D04" w14:textId="77777777" w:rsidR="00DC2F72" w:rsidRPr="00C34BF8" w:rsidRDefault="00DC2F72" w:rsidP="00D03F41">
      <w:pPr>
        <w:spacing w:after="0" w:line="360" w:lineRule="auto"/>
        <w:jc w:val="both"/>
        <w:rPr>
          <w:rFonts w:ascii="Book Antiqua" w:hAnsi="Book Antiqua"/>
          <w:sz w:val="24"/>
          <w:szCs w:val="24"/>
          <w:lang w:val="en-US" w:eastAsia="zh-CN"/>
        </w:rPr>
      </w:pPr>
      <w:r w:rsidRPr="00C34BF8">
        <w:rPr>
          <w:rFonts w:ascii="Book Antiqua" w:hAnsi="Book Antiqua"/>
          <w:b/>
          <w:sz w:val="24"/>
          <w:szCs w:val="24"/>
          <w:lang w:val="en-US"/>
        </w:rPr>
        <w:t>Author contributions:</w:t>
      </w:r>
      <w:r w:rsidRPr="00C34BF8">
        <w:rPr>
          <w:rFonts w:ascii="Book Antiqua" w:hAnsi="Book Antiqua"/>
          <w:sz w:val="24"/>
          <w:szCs w:val="24"/>
          <w:lang w:val="en-US" w:eastAsia="zh-CN"/>
        </w:rPr>
        <w:t xml:space="preserve"> Both authors contributed to this mansucript.</w:t>
      </w:r>
    </w:p>
    <w:p w14:paraId="3B1A5644" w14:textId="77777777" w:rsidR="00DC2F72" w:rsidRPr="00C34BF8" w:rsidRDefault="00DC2F72" w:rsidP="00D03F41">
      <w:pPr>
        <w:spacing w:after="0" w:line="360" w:lineRule="auto"/>
        <w:jc w:val="both"/>
        <w:rPr>
          <w:rFonts w:ascii="Book Antiqua" w:hAnsi="Book Antiqua"/>
          <w:sz w:val="24"/>
          <w:szCs w:val="24"/>
          <w:lang w:val="en-US" w:eastAsia="zh-CN"/>
        </w:rPr>
      </w:pPr>
    </w:p>
    <w:p w14:paraId="7C6C30F0" w14:textId="77777777" w:rsidR="00DC2F72" w:rsidRPr="00C34BF8" w:rsidRDefault="00DC2F72" w:rsidP="00D03F41">
      <w:pPr>
        <w:spacing w:after="0" w:line="360" w:lineRule="auto"/>
        <w:jc w:val="both"/>
        <w:rPr>
          <w:rFonts w:ascii="Book Antiqua" w:hAnsi="Book Antiqua"/>
          <w:sz w:val="24"/>
          <w:szCs w:val="24"/>
          <w:lang w:val="en-GB" w:eastAsia="zh-CN"/>
        </w:rPr>
      </w:pPr>
      <w:r w:rsidRPr="00C34BF8">
        <w:rPr>
          <w:rFonts w:ascii="Book Antiqua" w:hAnsi="Book Antiqua" w:cs="TimesNewRomanPS-BoldItalicMT"/>
          <w:b/>
          <w:bCs/>
          <w:iCs/>
          <w:sz w:val="24"/>
          <w:szCs w:val="24"/>
          <w:lang w:val="en-US"/>
        </w:rPr>
        <w:t xml:space="preserve">Conflict-of-interest: </w:t>
      </w:r>
      <w:r w:rsidRPr="00C34BF8">
        <w:rPr>
          <w:rFonts w:ascii="Book Antiqua" w:hAnsi="Book Antiqua"/>
          <w:sz w:val="24"/>
          <w:szCs w:val="24"/>
          <w:lang w:val="en-GB" w:eastAsia="zh-CN"/>
        </w:rPr>
        <w:t>Dr. Rodella and Dr. Bonazza declare that there is no conflict of interest.</w:t>
      </w:r>
    </w:p>
    <w:p w14:paraId="5D9E56E7" w14:textId="77777777" w:rsidR="00DC2F72" w:rsidRPr="00C34BF8" w:rsidRDefault="00DC2F72" w:rsidP="00D03F41">
      <w:pPr>
        <w:spacing w:after="0" w:line="360" w:lineRule="auto"/>
        <w:jc w:val="both"/>
        <w:rPr>
          <w:rFonts w:ascii="Book Antiqua" w:hAnsi="Book Antiqua" w:cs="Garamond"/>
          <w:sz w:val="24"/>
          <w:szCs w:val="24"/>
          <w:lang w:val="en-US" w:eastAsia="zh-CN"/>
        </w:rPr>
      </w:pPr>
    </w:p>
    <w:p w14:paraId="1E78D587" w14:textId="77777777" w:rsidR="00DC2F72" w:rsidRPr="00C34BF8" w:rsidRDefault="00DC2F72" w:rsidP="00D03F41">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C34BF8">
        <w:rPr>
          <w:rFonts w:ascii="Book Antiqua" w:hAnsi="Book Antiqua"/>
          <w:b/>
          <w:sz w:val="24"/>
          <w:szCs w:val="24"/>
          <w:lang w:val="en-US"/>
        </w:rPr>
        <w:t xml:space="preserve">Open-Access: </w:t>
      </w:r>
      <w:r w:rsidRPr="00C34BF8">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34BF8">
          <w:rPr>
            <w:rStyle w:val="Hyperlink"/>
            <w:rFonts w:ascii="Book Antiqua" w:hAnsi="Book Antiqua"/>
            <w:color w:val="auto"/>
            <w:sz w:val="24"/>
            <w:szCs w:val="24"/>
            <w:lang w:val="en-US"/>
          </w:rPr>
          <w:t>http://creativecommons.org/licenses/by-nc/4.0/</w:t>
        </w:r>
      </w:hyperlink>
      <w:bookmarkEnd w:id="0"/>
      <w:bookmarkEnd w:id="1"/>
      <w:bookmarkEnd w:id="2"/>
      <w:bookmarkEnd w:id="3"/>
    </w:p>
    <w:p w14:paraId="1CA46E51" w14:textId="77777777" w:rsidR="00DC2F72" w:rsidRPr="00C34BF8" w:rsidRDefault="00DC2F72" w:rsidP="00D03F41">
      <w:pPr>
        <w:spacing w:after="0" w:line="360" w:lineRule="auto"/>
        <w:jc w:val="both"/>
        <w:rPr>
          <w:rFonts w:ascii="Book Antiqua" w:hAnsi="Book Antiqua"/>
          <w:sz w:val="24"/>
          <w:szCs w:val="24"/>
          <w:lang w:val="en-US" w:eastAsia="zh-CN"/>
        </w:rPr>
      </w:pPr>
    </w:p>
    <w:p w14:paraId="6B28DDD5" w14:textId="77777777" w:rsidR="00DC2F72" w:rsidRPr="00C34BF8" w:rsidRDefault="00DC2F72" w:rsidP="00D03F41">
      <w:pPr>
        <w:spacing w:after="0" w:line="360" w:lineRule="auto"/>
        <w:jc w:val="both"/>
        <w:rPr>
          <w:rFonts w:ascii="Book Antiqua" w:hAnsi="Book Antiqua"/>
          <w:sz w:val="24"/>
          <w:szCs w:val="24"/>
          <w:lang w:val="en-GB" w:eastAsia="zh-CN"/>
        </w:rPr>
      </w:pPr>
      <w:r w:rsidRPr="00C34BF8">
        <w:rPr>
          <w:rFonts w:ascii="Book Antiqua" w:hAnsi="Book Antiqua"/>
          <w:b/>
          <w:sz w:val="24"/>
          <w:szCs w:val="24"/>
          <w:lang w:val="en-US"/>
        </w:rPr>
        <w:t>Correspondence to:</w:t>
      </w:r>
      <w:r w:rsidRPr="00C34BF8">
        <w:rPr>
          <w:rFonts w:ascii="Book Antiqua" w:hAnsi="Book Antiqua"/>
          <w:b/>
          <w:sz w:val="24"/>
          <w:szCs w:val="24"/>
          <w:lang w:val="en-US" w:eastAsia="zh-CN"/>
        </w:rPr>
        <w:t xml:space="preserve"> </w:t>
      </w:r>
      <w:r w:rsidR="00F62FBC" w:rsidRPr="00C34BF8">
        <w:rPr>
          <w:rFonts w:ascii="Book Antiqua" w:hAnsi="Book Antiqua"/>
          <w:b/>
          <w:sz w:val="24"/>
          <w:szCs w:val="24"/>
          <w:lang w:val="en-GB" w:eastAsia="it-IT"/>
        </w:rPr>
        <w:t xml:space="preserve">Rodella Luigi Fabrizio, </w:t>
      </w:r>
      <w:r w:rsidR="00990B9D" w:rsidRPr="00C34BF8">
        <w:rPr>
          <w:rFonts w:ascii="Book Antiqua" w:hAnsi="Book Antiqua"/>
          <w:b/>
          <w:sz w:val="24"/>
          <w:szCs w:val="24"/>
          <w:lang w:val="en-GB" w:eastAsia="it-IT"/>
        </w:rPr>
        <w:t>MD,</w:t>
      </w:r>
      <w:r w:rsidR="00990B9D" w:rsidRPr="00C34BF8">
        <w:rPr>
          <w:rFonts w:ascii="Book Antiqua" w:hAnsi="Book Antiqua"/>
          <w:sz w:val="24"/>
          <w:szCs w:val="24"/>
          <w:lang w:val="en-GB" w:eastAsia="it-IT"/>
        </w:rPr>
        <w:t xml:space="preserve"> Department of Clinical and Experimental Sciences, Division</w:t>
      </w:r>
      <w:r w:rsidR="00F62FBC" w:rsidRPr="00C34BF8">
        <w:rPr>
          <w:rFonts w:ascii="Book Antiqua" w:hAnsi="Book Antiqua"/>
          <w:sz w:val="24"/>
          <w:szCs w:val="24"/>
          <w:lang w:val="en-GB" w:eastAsia="it-IT"/>
        </w:rPr>
        <w:t xml:space="preserve"> of Anatomy and Physiopathology, University of Brescia, V.le Europa 11, 25123 Brescia, Italy. </w:t>
      </w:r>
      <w:hyperlink r:id="rId10" w:history="1">
        <w:r w:rsidRPr="00C34BF8">
          <w:rPr>
            <w:rStyle w:val="Hyperlink"/>
            <w:rFonts w:ascii="Book Antiqua" w:hAnsi="Book Antiqua"/>
            <w:color w:val="auto"/>
            <w:sz w:val="24"/>
            <w:szCs w:val="24"/>
            <w:u w:val="none"/>
            <w:lang w:val="en-GB" w:eastAsia="it-IT"/>
          </w:rPr>
          <w:t>luigi.rodella@unibs.it</w:t>
        </w:r>
      </w:hyperlink>
    </w:p>
    <w:p w14:paraId="19D32E5D" w14:textId="77777777" w:rsidR="00DC2F72" w:rsidRPr="00C34BF8" w:rsidRDefault="00DC2F72" w:rsidP="00D03F41">
      <w:pPr>
        <w:spacing w:after="0" w:line="360" w:lineRule="auto"/>
        <w:jc w:val="both"/>
        <w:rPr>
          <w:rFonts w:ascii="Book Antiqua" w:hAnsi="Book Antiqua"/>
          <w:sz w:val="24"/>
          <w:szCs w:val="24"/>
          <w:lang w:val="en-GB" w:eastAsia="zh-CN"/>
        </w:rPr>
      </w:pPr>
    </w:p>
    <w:p w14:paraId="55A67489" w14:textId="77777777" w:rsidR="00DC2F72" w:rsidRPr="00C34BF8" w:rsidRDefault="00DC2F72" w:rsidP="00D03F41">
      <w:pPr>
        <w:spacing w:after="0" w:line="360" w:lineRule="auto"/>
        <w:jc w:val="both"/>
        <w:rPr>
          <w:rFonts w:ascii="Book Antiqua" w:hAnsi="Book Antiqua"/>
          <w:b/>
          <w:sz w:val="24"/>
          <w:szCs w:val="24"/>
          <w:lang w:val="en-US"/>
        </w:rPr>
      </w:pPr>
      <w:r w:rsidRPr="00C34BF8">
        <w:rPr>
          <w:rFonts w:ascii="Book Antiqua" w:hAnsi="Book Antiqua"/>
          <w:b/>
          <w:sz w:val="24"/>
          <w:szCs w:val="24"/>
          <w:lang w:val="en-US"/>
        </w:rPr>
        <w:t xml:space="preserve">Telephone: </w:t>
      </w:r>
      <w:r w:rsidRPr="00C34BF8">
        <w:rPr>
          <w:rFonts w:ascii="Book Antiqua" w:hAnsi="Book Antiqua"/>
          <w:sz w:val="24"/>
          <w:szCs w:val="24"/>
          <w:lang w:val="en-GB" w:eastAsia="it-IT"/>
        </w:rPr>
        <w:t>+39</w:t>
      </w:r>
      <w:r w:rsidRPr="00C34BF8">
        <w:rPr>
          <w:rFonts w:ascii="Book Antiqua" w:hAnsi="Book Antiqua"/>
          <w:sz w:val="24"/>
          <w:szCs w:val="24"/>
          <w:lang w:val="en-GB" w:eastAsia="zh-CN"/>
        </w:rPr>
        <w:t>-</w:t>
      </w:r>
      <w:r w:rsidRPr="00C34BF8">
        <w:rPr>
          <w:rFonts w:ascii="Book Antiqua" w:hAnsi="Book Antiqua"/>
          <w:sz w:val="24"/>
          <w:szCs w:val="24"/>
          <w:lang w:val="en-GB" w:eastAsia="it-IT"/>
        </w:rPr>
        <w:t>030</w:t>
      </w:r>
      <w:r w:rsidRPr="00C34BF8">
        <w:rPr>
          <w:rFonts w:ascii="Book Antiqua" w:hAnsi="Book Antiqua"/>
          <w:sz w:val="24"/>
          <w:szCs w:val="24"/>
          <w:lang w:val="en-GB" w:eastAsia="zh-CN"/>
        </w:rPr>
        <w:t>-</w:t>
      </w:r>
      <w:r w:rsidRPr="00C34BF8">
        <w:rPr>
          <w:rFonts w:ascii="Book Antiqua" w:hAnsi="Book Antiqua"/>
          <w:sz w:val="24"/>
          <w:szCs w:val="24"/>
          <w:lang w:val="en-GB" w:eastAsia="it-IT"/>
        </w:rPr>
        <w:t>3717485</w:t>
      </w:r>
    </w:p>
    <w:p w14:paraId="6DD181EF" w14:textId="77777777" w:rsidR="00DC2F72" w:rsidRPr="00C34BF8" w:rsidRDefault="00DC2F72" w:rsidP="00D03F41">
      <w:pPr>
        <w:spacing w:after="0" w:line="360" w:lineRule="auto"/>
        <w:jc w:val="both"/>
        <w:rPr>
          <w:rFonts w:ascii="Book Antiqua" w:hAnsi="Book Antiqua"/>
          <w:b/>
          <w:sz w:val="24"/>
          <w:szCs w:val="24"/>
          <w:lang w:val="en-US"/>
        </w:rPr>
      </w:pPr>
      <w:r w:rsidRPr="00C34BF8">
        <w:rPr>
          <w:rFonts w:ascii="Book Antiqua" w:hAnsi="Book Antiqua"/>
          <w:b/>
          <w:sz w:val="24"/>
          <w:szCs w:val="24"/>
          <w:lang w:val="en-US"/>
        </w:rPr>
        <w:t>Fax:</w:t>
      </w:r>
      <w:r w:rsidRPr="00C34BF8">
        <w:rPr>
          <w:rFonts w:ascii="Book Antiqua" w:hAnsi="Book Antiqua"/>
          <w:sz w:val="24"/>
          <w:szCs w:val="24"/>
          <w:lang w:val="en-GB" w:eastAsia="it-IT"/>
        </w:rPr>
        <w:t xml:space="preserve"> +39</w:t>
      </w:r>
      <w:r w:rsidRPr="00C34BF8">
        <w:rPr>
          <w:rFonts w:ascii="Book Antiqua" w:hAnsi="Book Antiqua"/>
          <w:sz w:val="24"/>
          <w:szCs w:val="24"/>
          <w:lang w:val="en-GB" w:eastAsia="zh-CN"/>
        </w:rPr>
        <w:t>-</w:t>
      </w:r>
      <w:r w:rsidRPr="00C34BF8">
        <w:rPr>
          <w:rFonts w:ascii="Book Antiqua" w:hAnsi="Book Antiqua"/>
          <w:sz w:val="24"/>
          <w:szCs w:val="24"/>
          <w:lang w:val="en-GB" w:eastAsia="it-IT"/>
        </w:rPr>
        <w:t>030</w:t>
      </w:r>
      <w:r w:rsidRPr="00C34BF8">
        <w:rPr>
          <w:rFonts w:ascii="Book Antiqua" w:hAnsi="Book Antiqua"/>
          <w:sz w:val="24"/>
          <w:szCs w:val="24"/>
          <w:lang w:val="en-GB" w:eastAsia="zh-CN"/>
        </w:rPr>
        <w:t>-</w:t>
      </w:r>
      <w:r w:rsidRPr="00C34BF8">
        <w:rPr>
          <w:rFonts w:ascii="Book Antiqua" w:hAnsi="Book Antiqua"/>
          <w:sz w:val="24"/>
          <w:szCs w:val="24"/>
          <w:lang w:val="en-GB" w:eastAsia="it-IT"/>
        </w:rPr>
        <w:t>3717486</w:t>
      </w:r>
    </w:p>
    <w:p w14:paraId="1972A9AF" w14:textId="77777777" w:rsidR="00860FAD" w:rsidRPr="00C34BF8" w:rsidRDefault="00860FAD" w:rsidP="00D03F41">
      <w:pPr>
        <w:spacing w:after="0" w:line="360" w:lineRule="auto"/>
        <w:jc w:val="both"/>
        <w:rPr>
          <w:rFonts w:ascii="Book Antiqua" w:hAnsi="Book Antiqua"/>
          <w:i/>
          <w:sz w:val="24"/>
          <w:szCs w:val="24"/>
          <w:lang w:val="en-GB" w:eastAsia="zh-CN"/>
        </w:rPr>
      </w:pPr>
    </w:p>
    <w:p w14:paraId="5EE45BCA" w14:textId="77777777" w:rsidR="00DC2F72" w:rsidRPr="00C34BF8" w:rsidRDefault="00DC2F72" w:rsidP="00D03F41">
      <w:pPr>
        <w:spacing w:after="0" w:line="360" w:lineRule="auto"/>
        <w:jc w:val="both"/>
        <w:rPr>
          <w:rFonts w:ascii="Book Antiqua" w:hAnsi="Book Antiqua"/>
          <w:b/>
          <w:sz w:val="24"/>
          <w:szCs w:val="24"/>
          <w:lang w:val="en-US" w:eastAsia="zh-CN"/>
        </w:rPr>
      </w:pPr>
      <w:r w:rsidRPr="00C34BF8">
        <w:rPr>
          <w:rFonts w:ascii="Book Antiqua" w:hAnsi="Book Antiqua"/>
          <w:b/>
          <w:sz w:val="24"/>
          <w:szCs w:val="24"/>
          <w:lang w:val="en-US"/>
        </w:rPr>
        <w:t xml:space="preserve">Received: </w:t>
      </w:r>
      <w:r w:rsidRPr="00C34BF8">
        <w:rPr>
          <w:rFonts w:ascii="Book Antiqua" w:hAnsi="Book Antiqua"/>
          <w:sz w:val="24"/>
          <w:szCs w:val="24"/>
          <w:lang w:val="en-US" w:eastAsia="zh-CN"/>
        </w:rPr>
        <w:t>February 13, 2015</w:t>
      </w:r>
      <w:r w:rsidR="00BA6234" w:rsidRPr="00C34BF8">
        <w:rPr>
          <w:rFonts w:ascii="Book Antiqua" w:hAnsi="Book Antiqua"/>
          <w:sz w:val="24"/>
          <w:szCs w:val="24"/>
          <w:lang w:val="en-US"/>
        </w:rPr>
        <w:t xml:space="preserve"> </w:t>
      </w:r>
    </w:p>
    <w:p w14:paraId="79A23D94" w14:textId="77777777" w:rsidR="00DC2F72" w:rsidRPr="00C34BF8" w:rsidRDefault="00DC2F72" w:rsidP="00D03F41">
      <w:pPr>
        <w:spacing w:after="0" w:line="360" w:lineRule="auto"/>
        <w:jc w:val="both"/>
        <w:rPr>
          <w:rFonts w:ascii="Book Antiqua" w:hAnsi="Book Antiqua"/>
          <w:b/>
          <w:sz w:val="24"/>
          <w:szCs w:val="24"/>
          <w:lang w:val="en-US"/>
        </w:rPr>
      </w:pPr>
      <w:r w:rsidRPr="00C34BF8">
        <w:rPr>
          <w:rFonts w:ascii="Book Antiqua" w:hAnsi="Book Antiqua"/>
          <w:b/>
          <w:sz w:val="24"/>
          <w:szCs w:val="24"/>
          <w:lang w:val="en-US"/>
        </w:rPr>
        <w:t>Peer-review started:</w:t>
      </w:r>
      <w:r w:rsidRPr="00C34BF8">
        <w:rPr>
          <w:rFonts w:ascii="Book Antiqua" w:hAnsi="Book Antiqua"/>
          <w:sz w:val="24"/>
          <w:szCs w:val="24"/>
          <w:lang w:val="en-US" w:eastAsia="zh-CN"/>
        </w:rPr>
        <w:t xml:space="preserve"> February 22, 2015</w:t>
      </w:r>
      <w:r w:rsidRPr="00C34BF8">
        <w:rPr>
          <w:rFonts w:ascii="Book Antiqua" w:hAnsi="Book Antiqua"/>
          <w:sz w:val="24"/>
          <w:szCs w:val="24"/>
          <w:lang w:val="en-US"/>
        </w:rPr>
        <w:t xml:space="preserve"> </w:t>
      </w:r>
    </w:p>
    <w:p w14:paraId="602157DE" w14:textId="77777777" w:rsidR="00DC2F72" w:rsidRPr="00C34BF8" w:rsidRDefault="00DC2F72" w:rsidP="00D03F41">
      <w:pPr>
        <w:spacing w:after="0" w:line="360" w:lineRule="auto"/>
        <w:jc w:val="both"/>
        <w:rPr>
          <w:rFonts w:ascii="Book Antiqua" w:hAnsi="Book Antiqua"/>
          <w:b/>
          <w:sz w:val="24"/>
          <w:szCs w:val="24"/>
          <w:lang w:val="en-US" w:eastAsia="zh-CN"/>
        </w:rPr>
      </w:pPr>
      <w:r w:rsidRPr="00C34BF8">
        <w:rPr>
          <w:rFonts w:ascii="Book Antiqua" w:hAnsi="Book Antiqua"/>
          <w:b/>
          <w:sz w:val="24"/>
          <w:szCs w:val="24"/>
          <w:lang w:val="en-US"/>
        </w:rPr>
        <w:t>First decision:</w:t>
      </w:r>
      <w:r w:rsidRPr="00C34BF8">
        <w:rPr>
          <w:rFonts w:ascii="Book Antiqua" w:hAnsi="Book Antiqua"/>
          <w:b/>
          <w:sz w:val="24"/>
          <w:szCs w:val="24"/>
          <w:lang w:val="en-US" w:eastAsia="zh-CN"/>
        </w:rPr>
        <w:t xml:space="preserve"> </w:t>
      </w:r>
      <w:r w:rsidRPr="00C34BF8">
        <w:rPr>
          <w:rFonts w:ascii="Book Antiqua" w:hAnsi="Book Antiqua"/>
          <w:sz w:val="24"/>
          <w:szCs w:val="24"/>
          <w:lang w:val="en-US" w:eastAsia="zh-CN"/>
        </w:rPr>
        <w:t>March 20, 2015</w:t>
      </w:r>
    </w:p>
    <w:p w14:paraId="7A34B849" w14:textId="77777777" w:rsidR="00DC2F72" w:rsidRPr="00C34BF8" w:rsidRDefault="00DC2F72" w:rsidP="00D03F41">
      <w:pPr>
        <w:spacing w:after="0" w:line="360" w:lineRule="auto"/>
        <w:jc w:val="both"/>
        <w:rPr>
          <w:rFonts w:ascii="Book Antiqua" w:hAnsi="Book Antiqua"/>
          <w:b/>
          <w:sz w:val="24"/>
          <w:szCs w:val="24"/>
          <w:lang w:val="en-US"/>
        </w:rPr>
      </w:pPr>
      <w:r w:rsidRPr="00C34BF8">
        <w:rPr>
          <w:rFonts w:ascii="Book Antiqua" w:hAnsi="Book Antiqua"/>
          <w:b/>
          <w:sz w:val="24"/>
          <w:szCs w:val="24"/>
          <w:lang w:val="en-US"/>
        </w:rPr>
        <w:t xml:space="preserve">Revised: </w:t>
      </w:r>
      <w:r w:rsidRPr="00C34BF8">
        <w:rPr>
          <w:rFonts w:ascii="Book Antiqua" w:hAnsi="Book Antiqua"/>
          <w:sz w:val="24"/>
          <w:szCs w:val="24"/>
          <w:lang w:val="en-US" w:eastAsia="zh-CN"/>
        </w:rPr>
        <w:t xml:space="preserve">April </w:t>
      </w:r>
      <w:r w:rsidR="00D03F41" w:rsidRPr="00C34BF8">
        <w:rPr>
          <w:rFonts w:ascii="Book Antiqua" w:hAnsi="Book Antiqua"/>
          <w:sz w:val="24"/>
          <w:szCs w:val="24"/>
          <w:lang w:val="en-US" w:eastAsia="zh-CN"/>
        </w:rPr>
        <w:t>10</w:t>
      </w:r>
      <w:r w:rsidRPr="00C34BF8">
        <w:rPr>
          <w:rFonts w:ascii="Book Antiqua" w:hAnsi="Book Antiqua"/>
          <w:sz w:val="24"/>
          <w:szCs w:val="24"/>
          <w:lang w:val="en-US" w:eastAsia="zh-CN"/>
        </w:rPr>
        <w:t>, 2015</w:t>
      </w:r>
      <w:r w:rsidRPr="00C34BF8">
        <w:rPr>
          <w:rFonts w:ascii="Book Antiqua" w:hAnsi="Book Antiqua"/>
          <w:sz w:val="24"/>
          <w:szCs w:val="24"/>
          <w:lang w:val="en-US"/>
        </w:rPr>
        <w:t xml:space="preserve"> </w:t>
      </w:r>
    </w:p>
    <w:p w14:paraId="538EC426" w14:textId="17255963" w:rsidR="00DC2F72" w:rsidRPr="007A6126" w:rsidRDefault="00DC2F72" w:rsidP="00D03F41">
      <w:pPr>
        <w:spacing w:after="0" w:line="360" w:lineRule="auto"/>
        <w:jc w:val="both"/>
        <w:rPr>
          <w:rFonts w:ascii="Book Antiqua" w:hAnsi="Book Antiqua"/>
          <w:sz w:val="24"/>
          <w:szCs w:val="24"/>
          <w:lang w:val="en-US"/>
        </w:rPr>
      </w:pPr>
      <w:r w:rsidRPr="00C34BF8">
        <w:rPr>
          <w:rFonts w:ascii="Book Antiqua" w:hAnsi="Book Antiqua"/>
          <w:b/>
          <w:sz w:val="24"/>
          <w:szCs w:val="24"/>
          <w:lang w:val="en-US"/>
        </w:rPr>
        <w:t xml:space="preserve">Accepted: </w:t>
      </w:r>
      <w:r w:rsidR="007A6126" w:rsidRPr="007A6126">
        <w:rPr>
          <w:rFonts w:ascii="Book Antiqua" w:hAnsi="Book Antiqua"/>
          <w:sz w:val="24"/>
          <w:szCs w:val="24"/>
          <w:lang w:val="en-US"/>
        </w:rPr>
        <w:t>April 28, 2015</w:t>
      </w:r>
    </w:p>
    <w:p w14:paraId="2707DAEB" w14:textId="77777777" w:rsidR="00DC2F72" w:rsidRPr="00C34BF8" w:rsidRDefault="00DC2F72" w:rsidP="00D03F41">
      <w:pPr>
        <w:spacing w:after="0" w:line="360" w:lineRule="auto"/>
        <w:jc w:val="both"/>
        <w:rPr>
          <w:rFonts w:ascii="Book Antiqua" w:hAnsi="Book Antiqua"/>
          <w:b/>
          <w:sz w:val="24"/>
          <w:szCs w:val="24"/>
          <w:lang w:val="en-US"/>
        </w:rPr>
      </w:pPr>
      <w:r w:rsidRPr="00C34BF8">
        <w:rPr>
          <w:rFonts w:ascii="Book Antiqua" w:hAnsi="Book Antiqua"/>
          <w:b/>
          <w:sz w:val="24"/>
          <w:szCs w:val="24"/>
          <w:lang w:val="en-US"/>
        </w:rPr>
        <w:t>Article in press:</w:t>
      </w:r>
    </w:p>
    <w:p w14:paraId="73663F89" w14:textId="77777777" w:rsidR="00DC2F72" w:rsidRPr="00C34BF8" w:rsidRDefault="00DC2F72" w:rsidP="00D03F41">
      <w:pPr>
        <w:spacing w:after="0" w:line="360" w:lineRule="auto"/>
        <w:jc w:val="both"/>
        <w:rPr>
          <w:rFonts w:ascii="Book Antiqua" w:hAnsi="Book Antiqua"/>
          <w:b/>
          <w:sz w:val="24"/>
          <w:szCs w:val="24"/>
          <w:lang w:val="en-US"/>
        </w:rPr>
      </w:pPr>
      <w:r w:rsidRPr="00C34BF8">
        <w:rPr>
          <w:rFonts w:ascii="Book Antiqua" w:hAnsi="Book Antiqua"/>
          <w:b/>
          <w:sz w:val="24"/>
          <w:szCs w:val="24"/>
          <w:lang w:val="en-US"/>
        </w:rPr>
        <w:t xml:space="preserve">Published online: </w:t>
      </w:r>
    </w:p>
    <w:p w14:paraId="34A066A1" w14:textId="77777777" w:rsidR="00F27AF0" w:rsidRPr="00C34BF8" w:rsidRDefault="00F27AF0" w:rsidP="00D03F41">
      <w:pPr>
        <w:spacing w:after="0" w:line="360" w:lineRule="auto"/>
        <w:jc w:val="both"/>
        <w:rPr>
          <w:rFonts w:ascii="Book Antiqua" w:hAnsi="Book Antiqua"/>
          <w:b/>
          <w:bCs/>
          <w:sz w:val="24"/>
          <w:szCs w:val="24"/>
          <w:lang w:val="en-GB" w:eastAsia="it-IT"/>
        </w:rPr>
      </w:pPr>
    </w:p>
    <w:p w14:paraId="088DEBB5" w14:textId="77777777" w:rsidR="00A2698B" w:rsidRPr="00C34BF8" w:rsidRDefault="002D5883" w:rsidP="00D03F41">
      <w:pPr>
        <w:spacing w:after="0" w:line="360" w:lineRule="auto"/>
        <w:jc w:val="both"/>
        <w:rPr>
          <w:rFonts w:ascii="Book Antiqua" w:hAnsi="Book Antiqua"/>
          <w:b/>
          <w:bCs/>
          <w:sz w:val="24"/>
          <w:szCs w:val="24"/>
          <w:lang w:val="en-GB" w:eastAsia="zh-CN"/>
        </w:rPr>
      </w:pPr>
      <w:r w:rsidRPr="00C34BF8">
        <w:rPr>
          <w:rFonts w:ascii="Book Antiqua" w:hAnsi="Book Antiqua"/>
          <w:b/>
          <w:bCs/>
          <w:sz w:val="24"/>
          <w:szCs w:val="24"/>
          <w:lang w:val="en-GB" w:eastAsia="it-IT"/>
        </w:rPr>
        <w:t>Abstract</w:t>
      </w:r>
    </w:p>
    <w:p w14:paraId="47984197" w14:textId="77777777" w:rsidR="00A2698B" w:rsidRPr="00C34BF8" w:rsidRDefault="00620753" w:rsidP="00D03F41">
      <w:pPr>
        <w:spacing w:after="0" w:line="360" w:lineRule="auto"/>
        <w:jc w:val="both"/>
        <w:rPr>
          <w:rFonts w:ascii="Book Antiqua" w:hAnsi="Book Antiqua"/>
          <w:sz w:val="24"/>
          <w:szCs w:val="24"/>
          <w:lang w:val="en-US"/>
        </w:rPr>
      </w:pPr>
      <w:r w:rsidRPr="00C34BF8">
        <w:rPr>
          <w:rFonts w:ascii="Book Antiqua" w:hAnsi="Book Antiqua"/>
          <w:sz w:val="24"/>
          <w:szCs w:val="24"/>
          <w:lang w:val="en-US"/>
        </w:rPr>
        <w:t xml:space="preserve">The aim of this article is to review the </w:t>
      </w:r>
      <w:r w:rsidR="00C951F3">
        <w:rPr>
          <w:rFonts w:ascii="Book Antiqua" w:hAnsi="Book Antiqua"/>
          <w:sz w:val="24"/>
          <w:szCs w:val="24"/>
          <w:lang w:val="en-US"/>
        </w:rPr>
        <w:t>outcomes</w:t>
      </w:r>
      <w:r w:rsidRPr="00C34BF8">
        <w:rPr>
          <w:rFonts w:ascii="Book Antiqua" w:hAnsi="Book Antiqua"/>
          <w:sz w:val="24"/>
          <w:szCs w:val="24"/>
          <w:lang w:val="en-US"/>
        </w:rPr>
        <w:t xml:space="preserve"> of platelet </w:t>
      </w:r>
      <w:r w:rsidR="00C951F3">
        <w:rPr>
          <w:rFonts w:ascii="Book Antiqua" w:hAnsi="Book Antiqua"/>
          <w:sz w:val="24"/>
          <w:szCs w:val="24"/>
          <w:lang w:val="en-US"/>
        </w:rPr>
        <w:t>preparations</w:t>
      </w:r>
      <w:r w:rsidRPr="00C34BF8">
        <w:rPr>
          <w:rFonts w:ascii="Book Antiqua" w:hAnsi="Book Antiqua"/>
          <w:sz w:val="24"/>
          <w:szCs w:val="24"/>
          <w:lang w:val="en-US"/>
        </w:rPr>
        <w:t xml:space="preserve"> in dentistry. </w:t>
      </w:r>
      <w:r w:rsidR="004D7398">
        <w:rPr>
          <w:rFonts w:ascii="Book Antiqua" w:hAnsi="Book Antiqua"/>
          <w:sz w:val="24"/>
          <w:szCs w:val="24"/>
          <w:lang w:val="en-US"/>
        </w:rPr>
        <w:t>A</w:t>
      </w:r>
      <w:r w:rsidRPr="00C34BF8">
        <w:rPr>
          <w:rFonts w:ascii="Book Antiqua" w:hAnsi="Book Antiqua"/>
          <w:sz w:val="24"/>
          <w:szCs w:val="24"/>
          <w:lang w:val="en-US"/>
        </w:rPr>
        <w:t xml:space="preserve"> structured electronic search </w:t>
      </w:r>
      <w:r w:rsidR="004D7398">
        <w:rPr>
          <w:rFonts w:ascii="Book Antiqua" w:hAnsi="Book Antiqua"/>
          <w:sz w:val="24"/>
          <w:szCs w:val="24"/>
          <w:lang w:val="en-US"/>
        </w:rPr>
        <w:t>discovered</w:t>
      </w:r>
      <w:r w:rsidRPr="00C34BF8">
        <w:rPr>
          <w:rFonts w:ascii="Book Antiqua" w:hAnsi="Book Antiqua"/>
          <w:sz w:val="24"/>
          <w:szCs w:val="24"/>
          <w:lang w:val="en-US"/>
        </w:rPr>
        <w:t xml:space="preserve"> </w:t>
      </w:r>
      <w:r w:rsidR="00EE608B">
        <w:rPr>
          <w:rFonts w:ascii="Book Antiqua" w:hAnsi="Book Antiqua"/>
          <w:sz w:val="24"/>
          <w:szCs w:val="24"/>
          <w:lang w:val="en-US"/>
        </w:rPr>
        <w:t>348</w:t>
      </w:r>
      <w:r w:rsidRPr="00C34BF8">
        <w:rPr>
          <w:rFonts w:ascii="Book Antiqua" w:hAnsi="Book Antiqua"/>
          <w:sz w:val="24"/>
          <w:szCs w:val="24"/>
          <w:lang w:val="en-US"/>
        </w:rPr>
        <w:t xml:space="preserve"> </w:t>
      </w:r>
      <w:r w:rsidR="00EE608B">
        <w:rPr>
          <w:rFonts w:ascii="Book Antiqua" w:hAnsi="Book Antiqua"/>
          <w:sz w:val="24"/>
          <w:szCs w:val="24"/>
          <w:lang w:val="en-US"/>
        </w:rPr>
        <w:t>articles, which described the use of a</w:t>
      </w:r>
      <w:r w:rsidR="004D7398">
        <w:rPr>
          <w:rFonts w:ascii="Book Antiqua" w:hAnsi="Book Antiqua"/>
          <w:sz w:val="24"/>
          <w:szCs w:val="24"/>
          <w:lang w:val="en-US"/>
        </w:rPr>
        <w:t>utologous platelet concentrates</w:t>
      </w:r>
      <w:r w:rsidR="00EE608B">
        <w:rPr>
          <w:rFonts w:ascii="Book Antiqua" w:hAnsi="Book Antiqua"/>
          <w:sz w:val="24"/>
          <w:szCs w:val="24"/>
          <w:lang w:val="en-US"/>
        </w:rPr>
        <w:t xml:space="preserve"> with a relevance to clinical dentistry. Among</w:t>
      </w:r>
      <w:r w:rsidRPr="00C34BF8">
        <w:rPr>
          <w:rFonts w:ascii="Book Antiqua" w:hAnsi="Book Antiqua"/>
          <w:sz w:val="24"/>
          <w:szCs w:val="24"/>
          <w:lang w:val="en-US"/>
        </w:rPr>
        <w:t xml:space="preserve"> these</w:t>
      </w:r>
      <w:r w:rsidR="00EE608B">
        <w:rPr>
          <w:rFonts w:ascii="Book Antiqua" w:hAnsi="Book Antiqua"/>
          <w:sz w:val="24"/>
          <w:szCs w:val="24"/>
          <w:lang w:val="en-US"/>
        </w:rPr>
        <w:t xml:space="preserve"> articles</w:t>
      </w:r>
      <w:r w:rsidRPr="00C34BF8">
        <w:rPr>
          <w:rFonts w:ascii="Book Antiqua" w:hAnsi="Book Antiqua"/>
          <w:sz w:val="24"/>
          <w:szCs w:val="24"/>
          <w:lang w:val="en-US"/>
        </w:rPr>
        <w:t xml:space="preserve">, 220 articles </w:t>
      </w:r>
      <w:r w:rsidR="00EE608B">
        <w:rPr>
          <w:rFonts w:ascii="Book Antiqua" w:hAnsi="Book Antiqua"/>
          <w:sz w:val="24"/>
          <w:szCs w:val="24"/>
          <w:lang w:val="en-US"/>
        </w:rPr>
        <w:t>investigated</w:t>
      </w:r>
      <w:r w:rsidR="00C951F3">
        <w:rPr>
          <w:rFonts w:ascii="Book Antiqua" w:hAnsi="Book Antiqua"/>
          <w:sz w:val="24"/>
          <w:szCs w:val="24"/>
          <w:lang w:val="en-US"/>
        </w:rPr>
        <w:t xml:space="preserve"> platelet rich plasma</w:t>
      </w:r>
      <w:r w:rsidRPr="00C34BF8">
        <w:rPr>
          <w:rFonts w:ascii="Book Antiqua" w:hAnsi="Book Antiqua"/>
          <w:sz w:val="24"/>
          <w:szCs w:val="24"/>
          <w:lang w:val="en-US"/>
        </w:rPr>
        <w:t xml:space="preserve">, 99 </w:t>
      </w:r>
      <w:r w:rsidR="00EE608B">
        <w:rPr>
          <w:rFonts w:ascii="Book Antiqua" w:hAnsi="Book Antiqua"/>
          <w:sz w:val="24"/>
          <w:szCs w:val="24"/>
          <w:lang w:val="en-US"/>
        </w:rPr>
        <w:t>investigated</w:t>
      </w:r>
      <w:r w:rsidRPr="00C34BF8">
        <w:rPr>
          <w:rFonts w:ascii="Book Antiqua" w:hAnsi="Book Antiqua"/>
          <w:sz w:val="24"/>
          <w:szCs w:val="24"/>
          <w:lang w:val="en-US"/>
        </w:rPr>
        <w:t xml:space="preserve"> </w:t>
      </w:r>
      <w:r w:rsidR="00C951F3">
        <w:rPr>
          <w:rFonts w:ascii="Book Antiqua" w:hAnsi="Book Antiqua"/>
          <w:sz w:val="24"/>
          <w:szCs w:val="24"/>
          <w:lang w:val="en-US"/>
        </w:rPr>
        <w:t>platelet rich fibrin</w:t>
      </w:r>
      <w:r w:rsidRPr="00C34BF8">
        <w:rPr>
          <w:rFonts w:ascii="Book Antiqua" w:hAnsi="Book Antiqua"/>
          <w:sz w:val="24"/>
          <w:szCs w:val="24"/>
          <w:lang w:val="en-US"/>
        </w:rPr>
        <w:t xml:space="preserve">, 22 </w:t>
      </w:r>
      <w:r w:rsidR="00EE608B">
        <w:rPr>
          <w:rFonts w:ascii="Book Antiqua" w:hAnsi="Book Antiqua"/>
          <w:sz w:val="24"/>
          <w:szCs w:val="24"/>
          <w:lang w:val="en-US"/>
        </w:rPr>
        <w:t>investigated</w:t>
      </w:r>
      <w:r w:rsidRPr="00C34BF8">
        <w:rPr>
          <w:rFonts w:ascii="Book Antiqua" w:hAnsi="Book Antiqua"/>
          <w:sz w:val="24"/>
          <w:szCs w:val="24"/>
          <w:lang w:val="en-US"/>
        </w:rPr>
        <w:t xml:space="preserve"> </w:t>
      </w:r>
      <w:r w:rsidR="003513B1" w:rsidRPr="00C34BF8">
        <w:rPr>
          <w:rFonts w:ascii="Book Antiqua" w:hAnsi="Book Antiqua"/>
          <w:sz w:val="24"/>
          <w:szCs w:val="24"/>
          <w:lang w:val="en-US"/>
        </w:rPr>
        <w:t>plas</w:t>
      </w:r>
      <w:r w:rsidR="00C951F3">
        <w:rPr>
          <w:rFonts w:ascii="Book Antiqua" w:hAnsi="Book Antiqua"/>
          <w:sz w:val="24"/>
          <w:szCs w:val="24"/>
          <w:lang w:val="en-US"/>
        </w:rPr>
        <w:t>ma rich in growth factors</w:t>
      </w:r>
      <w:r w:rsidRPr="00C34BF8">
        <w:rPr>
          <w:rFonts w:ascii="Book Antiqua" w:hAnsi="Book Antiqua"/>
          <w:sz w:val="24"/>
          <w:szCs w:val="24"/>
          <w:lang w:val="en-US"/>
        </w:rPr>
        <w:t xml:space="preserve"> and </w:t>
      </w:r>
      <w:r w:rsidR="007E27AA" w:rsidRPr="00C34BF8">
        <w:rPr>
          <w:rFonts w:ascii="Book Antiqua" w:hAnsi="Book Antiqua"/>
          <w:sz w:val="24"/>
          <w:szCs w:val="24"/>
          <w:lang w:val="en-US"/>
        </w:rPr>
        <w:t>7</w:t>
      </w:r>
      <w:r w:rsidRPr="00C34BF8">
        <w:rPr>
          <w:rFonts w:ascii="Book Antiqua" w:hAnsi="Book Antiqua"/>
          <w:sz w:val="24"/>
          <w:szCs w:val="24"/>
          <w:lang w:val="en-US"/>
        </w:rPr>
        <w:t xml:space="preserve"> </w:t>
      </w:r>
      <w:r w:rsidR="00EE608B">
        <w:rPr>
          <w:rFonts w:ascii="Book Antiqua" w:hAnsi="Book Antiqua"/>
          <w:sz w:val="24"/>
          <w:szCs w:val="24"/>
          <w:lang w:val="en-US"/>
        </w:rPr>
        <w:t>investigated</w:t>
      </w:r>
      <w:r w:rsidRPr="00C34BF8">
        <w:rPr>
          <w:rFonts w:ascii="Book Antiqua" w:hAnsi="Book Antiqua"/>
          <w:sz w:val="24"/>
          <w:szCs w:val="24"/>
          <w:lang w:val="en-US"/>
        </w:rPr>
        <w:t xml:space="preserve"> the use of</w:t>
      </w:r>
      <w:r w:rsidR="003513B1" w:rsidRPr="00C34BF8">
        <w:rPr>
          <w:rFonts w:ascii="Book Antiqua" w:hAnsi="Book Antiqua"/>
          <w:sz w:val="24"/>
          <w:szCs w:val="24"/>
          <w:lang w:val="en-US"/>
        </w:rPr>
        <w:t xml:space="preserve"> c</w:t>
      </w:r>
      <w:r w:rsidR="00C951F3">
        <w:rPr>
          <w:rFonts w:ascii="Book Antiqua" w:hAnsi="Book Antiqua"/>
          <w:sz w:val="24"/>
          <w:szCs w:val="24"/>
          <w:lang w:val="en-US"/>
        </w:rPr>
        <w:t>oncentrated growth factors</w:t>
      </w:r>
      <w:r w:rsidRPr="00C34BF8">
        <w:rPr>
          <w:rFonts w:ascii="Book Antiqua" w:hAnsi="Book Antiqua"/>
          <w:sz w:val="24"/>
          <w:szCs w:val="24"/>
          <w:lang w:val="en-US"/>
        </w:rPr>
        <w:t xml:space="preserve">. The </w:t>
      </w:r>
      <w:r w:rsidR="00EE608B">
        <w:rPr>
          <w:rFonts w:ascii="Book Antiqua" w:hAnsi="Book Antiqua"/>
          <w:sz w:val="24"/>
          <w:szCs w:val="24"/>
          <w:lang w:val="en-US"/>
        </w:rPr>
        <w:t xml:space="preserve">majority of the </w:t>
      </w:r>
      <w:r w:rsidR="00C951F3">
        <w:rPr>
          <w:rFonts w:ascii="Book Antiqua" w:hAnsi="Book Antiqua"/>
          <w:sz w:val="24"/>
          <w:szCs w:val="24"/>
          <w:lang w:val="en-US"/>
        </w:rPr>
        <w:t>platelet rich plasma, fibrin, and growth factor</w:t>
      </w:r>
      <w:r w:rsidR="00C951F3" w:rsidRPr="00C34BF8">
        <w:rPr>
          <w:rFonts w:ascii="Book Antiqua" w:hAnsi="Book Antiqua"/>
          <w:sz w:val="24"/>
          <w:szCs w:val="24"/>
          <w:lang w:val="en-US"/>
        </w:rPr>
        <w:t xml:space="preserve"> </w:t>
      </w:r>
      <w:r w:rsidR="00EE608B">
        <w:rPr>
          <w:rFonts w:ascii="Book Antiqua" w:hAnsi="Book Antiqua"/>
          <w:sz w:val="24"/>
          <w:szCs w:val="24"/>
          <w:lang w:val="en-US"/>
        </w:rPr>
        <w:t>articles</w:t>
      </w:r>
      <w:r w:rsidR="00C951F3">
        <w:rPr>
          <w:rFonts w:ascii="Book Antiqua" w:hAnsi="Book Antiqua"/>
          <w:sz w:val="24"/>
          <w:szCs w:val="24"/>
          <w:lang w:val="en-US"/>
        </w:rPr>
        <w:t>,</w:t>
      </w:r>
      <w:r w:rsidR="00EE608B">
        <w:rPr>
          <w:rFonts w:ascii="Book Antiqua" w:hAnsi="Book Antiqua"/>
          <w:sz w:val="24"/>
          <w:szCs w:val="24"/>
          <w:lang w:val="en-US"/>
        </w:rPr>
        <w:t xml:space="preserve"> reported beneficial </w:t>
      </w:r>
      <w:r w:rsidR="004D7398">
        <w:rPr>
          <w:rFonts w:ascii="Book Antiqua" w:hAnsi="Book Antiqua"/>
          <w:sz w:val="24"/>
          <w:szCs w:val="24"/>
          <w:lang w:val="en-US"/>
        </w:rPr>
        <w:t>treat</w:t>
      </w:r>
      <w:r w:rsidR="00C951F3">
        <w:rPr>
          <w:rFonts w:ascii="Book Antiqua" w:hAnsi="Book Antiqua"/>
          <w:sz w:val="24"/>
          <w:szCs w:val="24"/>
          <w:lang w:val="en-US"/>
        </w:rPr>
        <w:t>ment outcomes</w:t>
      </w:r>
      <w:r w:rsidR="004D7398">
        <w:rPr>
          <w:rFonts w:ascii="Book Antiqua" w:hAnsi="Book Antiqua"/>
          <w:sz w:val="24"/>
          <w:szCs w:val="24"/>
          <w:lang w:val="en-US"/>
        </w:rPr>
        <w:t xml:space="preserve"> </w:t>
      </w:r>
      <w:r w:rsidR="00C951F3">
        <w:rPr>
          <w:rFonts w:ascii="Book Antiqua" w:hAnsi="Book Antiqua"/>
          <w:sz w:val="24"/>
          <w:szCs w:val="24"/>
          <w:lang w:val="en-US"/>
        </w:rPr>
        <w:t>in terms of</w:t>
      </w:r>
      <w:r w:rsidR="004D7398">
        <w:rPr>
          <w:rFonts w:ascii="Book Antiqua" w:hAnsi="Book Antiqua"/>
          <w:sz w:val="24"/>
          <w:szCs w:val="24"/>
          <w:lang w:val="en-US"/>
        </w:rPr>
        <w:t xml:space="preserve"> enhanced bone and soft tissue regeneration</w:t>
      </w:r>
      <w:r w:rsidRPr="00C34BF8">
        <w:rPr>
          <w:rFonts w:ascii="Book Antiqua" w:hAnsi="Book Antiqua"/>
          <w:sz w:val="24"/>
          <w:szCs w:val="24"/>
          <w:lang w:val="en-US"/>
        </w:rPr>
        <w:t>.</w:t>
      </w:r>
    </w:p>
    <w:p w14:paraId="37191898" w14:textId="77777777" w:rsidR="00891D89" w:rsidRPr="00C34BF8" w:rsidRDefault="00891D89" w:rsidP="00D03F41">
      <w:pPr>
        <w:spacing w:after="0" w:line="360" w:lineRule="auto"/>
        <w:jc w:val="both"/>
        <w:rPr>
          <w:rFonts w:ascii="Book Antiqua" w:hAnsi="Book Antiqua"/>
          <w:b/>
          <w:bCs/>
          <w:sz w:val="24"/>
          <w:szCs w:val="24"/>
          <w:lang w:val="en-US" w:eastAsia="zh-CN"/>
        </w:rPr>
      </w:pPr>
    </w:p>
    <w:p w14:paraId="58D157C8" w14:textId="77777777" w:rsidR="002D5883" w:rsidRPr="00C34BF8" w:rsidRDefault="002D5883" w:rsidP="00D03F41">
      <w:pPr>
        <w:spacing w:after="0" w:line="360" w:lineRule="auto"/>
        <w:jc w:val="both"/>
        <w:rPr>
          <w:rFonts w:ascii="Book Antiqua" w:hAnsi="Book Antiqua"/>
          <w:i/>
          <w:sz w:val="24"/>
          <w:szCs w:val="24"/>
          <w:lang w:val="en-GB" w:eastAsia="zh-CN"/>
        </w:rPr>
      </w:pPr>
      <w:r w:rsidRPr="00C34BF8">
        <w:rPr>
          <w:rFonts w:ascii="Book Antiqua" w:hAnsi="Book Antiqua"/>
          <w:b/>
          <w:bCs/>
          <w:sz w:val="24"/>
          <w:szCs w:val="24"/>
          <w:lang w:val="en-GB" w:eastAsia="it-IT"/>
        </w:rPr>
        <w:t>Key</w:t>
      </w:r>
      <w:r w:rsidR="003513B1" w:rsidRPr="00C34BF8">
        <w:rPr>
          <w:rFonts w:ascii="Book Antiqua" w:hAnsi="Book Antiqua"/>
          <w:b/>
          <w:bCs/>
          <w:sz w:val="24"/>
          <w:szCs w:val="24"/>
          <w:lang w:val="en-GB" w:eastAsia="zh-CN"/>
        </w:rPr>
        <w:t xml:space="preserve"> </w:t>
      </w:r>
      <w:r w:rsidRPr="00C34BF8">
        <w:rPr>
          <w:rFonts w:ascii="Book Antiqua" w:hAnsi="Book Antiqua"/>
          <w:b/>
          <w:bCs/>
          <w:sz w:val="24"/>
          <w:szCs w:val="24"/>
          <w:lang w:val="en-GB" w:eastAsia="it-IT"/>
        </w:rPr>
        <w:t xml:space="preserve">words: </w:t>
      </w:r>
      <w:r w:rsidRPr="00C34BF8">
        <w:rPr>
          <w:rFonts w:ascii="Book Antiqua" w:hAnsi="Book Antiqua"/>
          <w:bCs/>
          <w:sz w:val="24"/>
          <w:szCs w:val="24"/>
          <w:lang w:val="en-GB" w:eastAsia="it-IT"/>
        </w:rPr>
        <w:t>P</w:t>
      </w:r>
      <w:r w:rsidRPr="00C34BF8">
        <w:rPr>
          <w:rFonts w:ascii="Book Antiqua" w:hAnsi="Book Antiqua"/>
          <w:sz w:val="24"/>
          <w:szCs w:val="24"/>
          <w:lang w:val="en-US"/>
        </w:rPr>
        <w:t>latelet concentrates</w:t>
      </w:r>
      <w:r w:rsidR="003513B1" w:rsidRPr="00C34BF8">
        <w:rPr>
          <w:rFonts w:ascii="Book Antiqua" w:hAnsi="Book Antiqua"/>
          <w:sz w:val="24"/>
          <w:szCs w:val="24"/>
          <w:lang w:val="en-US" w:eastAsia="zh-CN"/>
        </w:rPr>
        <w:t>;</w:t>
      </w:r>
      <w:r w:rsidRPr="00C34BF8">
        <w:rPr>
          <w:rFonts w:ascii="Book Antiqua" w:hAnsi="Book Antiqua"/>
          <w:sz w:val="24"/>
          <w:szCs w:val="24"/>
          <w:lang w:val="en-US"/>
        </w:rPr>
        <w:t xml:space="preserve"> Platelet </w:t>
      </w:r>
      <w:r w:rsidR="003513B1" w:rsidRPr="00C34BF8">
        <w:rPr>
          <w:rFonts w:ascii="Book Antiqua" w:hAnsi="Book Antiqua"/>
          <w:sz w:val="24"/>
          <w:szCs w:val="24"/>
          <w:lang w:val="en-US"/>
        </w:rPr>
        <w:t>rich plas</w:t>
      </w:r>
      <w:r w:rsidRPr="00C34BF8">
        <w:rPr>
          <w:rFonts w:ascii="Book Antiqua" w:hAnsi="Book Antiqua"/>
          <w:sz w:val="24"/>
          <w:szCs w:val="24"/>
          <w:lang w:val="en-US"/>
        </w:rPr>
        <w:t>ma</w:t>
      </w:r>
      <w:r w:rsidR="003513B1" w:rsidRPr="00C34BF8">
        <w:rPr>
          <w:rFonts w:ascii="Book Antiqua" w:hAnsi="Book Antiqua"/>
          <w:sz w:val="24"/>
          <w:szCs w:val="24"/>
          <w:lang w:val="en-US" w:eastAsia="zh-CN"/>
        </w:rPr>
        <w:t>;</w:t>
      </w:r>
      <w:r w:rsidRPr="00C34BF8">
        <w:rPr>
          <w:rFonts w:ascii="Book Antiqua" w:hAnsi="Book Antiqua"/>
          <w:sz w:val="24"/>
          <w:szCs w:val="24"/>
          <w:lang w:val="en-US"/>
        </w:rPr>
        <w:t xml:space="preserve"> Platelet </w:t>
      </w:r>
      <w:r w:rsidR="003513B1" w:rsidRPr="00C34BF8">
        <w:rPr>
          <w:rFonts w:ascii="Book Antiqua" w:hAnsi="Book Antiqua"/>
          <w:sz w:val="24"/>
          <w:szCs w:val="24"/>
          <w:lang w:val="en-US"/>
        </w:rPr>
        <w:t>rich f</w:t>
      </w:r>
      <w:r w:rsidRPr="00C34BF8">
        <w:rPr>
          <w:rFonts w:ascii="Book Antiqua" w:hAnsi="Book Antiqua"/>
          <w:sz w:val="24"/>
          <w:szCs w:val="24"/>
          <w:lang w:val="en-US"/>
        </w:rPr>
        <w:t>ibrin</w:t>
      </w:r>
      <w:r w:rsidR="003513B1" w:rsidRPr="00C34BF8">
        <w:rPr>
          <w:rFonts w:ascii="Book Antiqua" w:hAnsi="Book Antiqua"/>
          <w:sz w:val="24"/>
          <w:szCs w:val="24"/>
          <w:lang w:val="en-US" w:eastAsia="zh-CN"/>
        </w:rPr>
        <w:t>;</w:t>
      </w:r>
      <w:r w:rsidRPr="00C34BF8">
        <w:rPr>
          <w:rFonts w:ascii="Book Antiqua" w:hAnsi="Book Antiqua"/>
          <w:sz w:val="24"/>
          <w:szCs w:val="24"/>
          <w:lang w:val="en-US"/>
        </w:rPr>
        <w:t xml:space="preserve"> Plasma</w:t>
      </w:r>
      <w:r w:rsidR="003513B1" w:rsidRPr="00C34BF8">
        <w:rPr>
          <w:rFonts w:ascii="Book Antiqua" w:hAnsi="Book Antiqua"/>
          <w:sz w:val="24"/>
          <w:szCs w:val="24"/>
          <w:lang w:val="en-US"/>
        </w:rPr>
        <w:t xml:space="preserve"> rich in growth fa</w:t>
      </w:r>
      <w:r w:rsidRPr="00C34BF8">
        <w:rPr>
          <w:rFonts w:ascii="Book Antiqua" w:hAnsi="Book Antiqua"/>
          <w:sz w:val="24"/>
          <w:szCs w:val="24"/>
          <w:lang w:val="en-US"/>
        </w:rPr>
        <w:t>ctors</w:t>
      </w:r>
      <w:r w:rsidR="003513B1" w:rsidRPr="00C34BF8">
        <w:rPr>
          <w:rFonts w:ascii="Book Antiqua" w:hAnsi="Book Antiqua"/>
          <w:sz w:val="24"/>
          <w:szCs w:val="24"/>
          <w:lang w:val="en-US" w:eastAsia="zh-CN"/>
        </w:rPr>
        <w:t xml:space="preserve">; </w:t>
      </w:r>
      <w:r w:rsidRPr="00C34BF8">
        <w:rPr>
          <w:rFonts w:ascii="Book Antiqua" w:hAnsi="Book Antiqua"/>
          <w:sz w:val="24"/>
          <w:szCs w:val="24"/>
          <w:lang w:val="en-US"/>
        </w:rPr>
        <w:t xml:space="preserve">Concentrated </w:t>
      </w:r>
      <w:r w:rsidR="003513B1" w:rsidRPr="00C34BF8">
        <w:rPr>
          <w:rFonts w:ascii="Book Antiqua" w:hAnsi="Book Antiqua"/>
          <w:sz w:val="24"/>
          <w:szCs w:val="24"/>
          <w:lang w:val="en-US"/>
        </w:rPr>
        <w:t>growth fact</w:t>
      </w:r>
      <w:r w:rsidRPr="00C34BF8">
        <w:rPr>
          <w:rFonts w:ascii="Book Antiqua" w:hAnsi="Book Antiqua"/>
          <w:sz w:val="24"/>
          <w:szCs w:val="24"/>
          <w:lang w:val="en-US"/>
        </w:rPr>
        <w:t>ors</w:t>
      </w:r>
      <w:r w:rsidR="003513B1" w:rsidRPr="00C34BF8">
        <w:rPr>
          <w:rFonts w:ascii="Book Antiqua" w:hAnsi="Book Antiqua"/>
          <w:sz w:val="24"/>
          <w:szCs w:val="24"/>
          <w:lang w:val="en-US" w:eastAsia="zh-CN"/>
        </w:rPr>
        <w:t>;</w:t>
      </w:r>
      <w:r w:rsidRPr="00C34BF8">
        <w:rPr>
          <w:rFonts w:ascii="Book Antiqua" w:hAnsi="Book Antiqua"/>
          <w:sz w:val="24"/>
          <w:szCs w:val="24"/>
          <w:lang w:val="en-US"/>
        </w:rPr>
        <w:t xml:space="preserve"> </w:t>
      </w:r>
      <w:r w:rsidR="003513B1" w:rsidRPr="00C34BF8">
        <w:rPr>
          <w:rFonts w:ascii="Book Antiqua" w:hAnsi="Book Antiqua"/>
          <w:sz w:val="24"/>
          <w:szCs w:val="24"/>
          <w:lang w:val="en-US"/>
        </w:rPr>
        <w:t>G</w:t>
      </w:r>
      <w:r w:rsidRPr="00C34BF8">
        <w:rPr>
          <w:rFonts w:ascii="Book Antiqua" w:hAnsi="Book Antiqua"/>
          <w:sz w:val="24"/>
          <w:szCs w:val="24"/>
          <w:lang w:val="en-US"/>
        </w:rPr>
        <w:t>rowth factors</w:t>
      </w:r>
      <w:r w:rsidR="003513B1" w:rsidRPr="00C34BF8">
        <w:rPr>
          <w:rFonts w:ascii="Book Antiqua" w:hAnsi="Book Antiqua"/>
          <w:sz w:val="24"/>
          <w:szCs w:val="24"/>
          <w:lang w:val="en-US" w:eastAsia="zh-CN"/>
        </w:rPr>
        <w:t>;</w:t>
      </w:r>
      <w:r w:rsidRPr="00C34BF8">
        <w:rPr>
          <w:rFonts w:ascii="Book Antiqua" w:hAnsi="Book Antiqua"/>
          <w:sz w:val="24"/>
          <w:szCs w:val="24"/>
          <w:lang w:val="en-US"/>
        </w:rPr>
        <w:t xml:space="preserve"> </w:t>
      </w:r>
      <w:r w:rsidR="003513B1" w:rsidRPr="00C34BF8">
        <w:rPr>
          <w:rFonts w:ascii="Book Antiqua" w:hAnsi="Book Antiqua"/>
          <w:sz w:val="24"/>
          <w:szCs w:val="24"/>
          <w:lang w:val="en-US"/>
        </w:rPr>
        <w:t>Dentistry</w:t>
      </w:r>
    </w:p>
    <w:p w14:paraId="72218851" w14:textId="77777777" w:rsidR="002D5883" w:rsidRPr="00C34BF8" w:rsidRDefault="002D5883" w:rsidP="00D03F41">
      <w:pPr>
        <w:spacing w:after="0" w:line="360" w:lineRule="auto"/>
        <w:jc w:val="both"/>
        <w:rPr>
          <w:rFonts w:ascii="Book Antiqua" w:hAnsi="Book Antiqua"/>
          <w:i/>
          <w:sz w:val="24"/>
          <w:szCs w:val="24"/>
          <w:lang w:val="en-GB" w:eastAsia="zh-CN"/>
        </w:rPr>
      </w:pPr>
    </w:p>
    <w:p w14:paraId="0B778483" w14:textId="77777777" w:rsidR="003513B1" w:rsidRPr="00C34BF8" w:rsidRDefault="003513B1" w:rsidP="00D03F41">
      <w:pPr>
        <w:spacing w:after="0" w:line="360" w:lineRule="auto"/>
        <w:jc w:val="both"/>
        <w:rPr>
          <w:rFonts w:ascii="Book Antiqua" w:hAnsi="Book Antiqua" w:cs="Arial"/>
          <w:sz w:val="24"/>
          <w:szCs w:val="24"/>
          <w:lang w:val="en-US"/>
        </w:rPr>
      </w:pPr>
      <w:proofErr w:type="gramStart"/>
      <w:r w:rsidRPr="00C34BF8">
        <w:rPr>
          <w:rFonts w:ascii="Book Antiqua" w:hAnsi="Book Antiqua"/>
          <w:b/>
          <w:sz w:val="24"/>
          <w:szCs w:val="24"/>
          <w:lang w:val="en-US"/>
        </w:rPr>
        <w:t xml:space="preserve">© </w:t>
      </w:r>
      <w:r w:rsidRPr="00C34BF8">
        <w:rPr>
          <w:rFonts w:ascii="Book Antiqua" w:hAnsi="Book Antiqua" w:cs="Arial"/>
          <w:b/>
          <w:sz w:val="24"/>
          <w:szCs w:val="24"/>
          <w:lang w:val="en-US"/>
        </w:rPr>
        <w:t>The Author(s) 2015.</w:t>
      </w:r>
      <w:proofErr w:type="gramEnd"/>
      <w:r w:rsidRPr="00C34BF8">
        <w:rPr>
          <w:rFonts w:ascii="Book Antiqua" w:hAnsi="Book Antiqua" w:cs="Arial"/>
          <w:sz w:val="24"/>
          <w:szCs w:val="24"/>
          <w:lang w:val="en-US"/>
        </w:rPr>
        <w:t xml:space="preserve"> Published by Baishideng Publishing Group Inc. All rights reserved.</w:t>
      </w:r>
    </w:p>
    <w:p w14:paraId="03235D73" w14:textId="77777777" w:rsidR="003513B1" w:rsidRPr="00C34BF8" w:rsidRDefault="003513B1" w:rsidP="00D03F41">
      <w:pPr>
        <w:spacing w:after="0" w:line="360" w:lineRule="auto"/>
        <w:jc w:val="both"/>
        <w:rPr>
          <w:rFonts w:ascii="Book Antiqua" w:hAnsi="Book Antiqua"/>
          <w:i/>
          <w:sz w:val="24"/>
          <w:szCs w:val="24"/>
          <w:lang w:val="en-GB" w:eastAsia="zh-CN"/>
        </w:rPr>
      </w:pPr>
    </w:p>
    <w:p w14:paraId="7EC4BFAB" w14:textId="77777777" w:rsidR="00A46E98" w:rsidRPr="00C34BF8" w:rsidRDefault="00860FAD" w:rsidP="00D03F41">
      <w:pPr>
        <w:spacing w:after="0" w:line="360" w:lineRule="auto"/>
        <w:jc w:val="both"/>
        <w:rPr>
          <w:rFonts w:ascii="Book Antiqua" w:hAnsi="Book Antiqua"/>
          <w:sz w:val="24"/>
          <w:szCs w:val="24"/>
          <w:lang w:val="en-US"/>
        </w:rPr>
      </w:pPr>
      <w:r w:rsidRPr="00C34BF8">
        <w:rPr>
          <w:rFonts w:ascii="Book Antiqua" w:hAnsi="Book Antiqua"/>
          <w:b/>
          <w:sz w:val="24"/>
          <w:szCs w:val="24"/>
          <w:lang w:val="en-US"/>
        </w:rPr>
        <w:t>Core tip</w:t>
      </w:r>
      <w:r w:rsidR="00E67875" w:rsidRPr="00C34BF8">
        <w:rPr>
          <w:rFonts w:ascii="Book Antiqua" w:hAnsi="Book Antiqua"/>
          <w:sz w:val="24"/>
          <w:szCs w:val="24"/>
          <w:lang w:val="en-US" w:eastAsia="zh-CN"/>
        </w:rPr>
        <w:t xml:space="preserve">: </w:t>
      </w:r>
      <w:r w:rsidR="00A46E98" w:rsidRPr="00C34BF8">
        <w:rPr>
          <w:rStyle w:val="hps"/>
          <w:rFonts w:ascii="Book Antiqua" w:hAnsi="Book Antiqua"/>
          <w:sz w:val="24"/>
          <w:szCs w:val="24"/>
          <w:lang w:val="en-GB"/>
        </w:rPr>
        <w:t xml:space="preserve">Autologous platelet </w:t>
      </w:r>
      <w:r w:rsidR="00C951F3">
        <w:rPr>
          <w:rStyle w:val="hps"/>
          <w:rFonts w:ascii="Book Antiqua" w:hAnsi="Book Antiqua"/>
          <w:sz w:val="24"/>
          <w:szCs w:val="24"/>
          <w:lang w:val="en-GB"/>
        </w:rPr>
        <w:t xml:space="preserve">rich plasma </w:t>
      </w:r>
      <w:r w:rsidR="00A46E98" w:rsidRPr="00C34BF8">
        <w:rPr>
          <w:rStyle w:val="hps"/>
          <w:rFonts w:ascii="Book Antiqua" w:hAnsi="Book Antiqua"/>
          <w:sz w:val="24"/>
          <w:szCs w:val="24"/>
          <w:lang w:val="en-GB"/>
        </w:rPr>
        <w:t>concentrates</w:t>
      </w:r>
      <w:r w:rsidR="00C951F3">
        <w:rPr>
          <w:rStyle w:val="hps"/>
          <w:rFonts w:ascii="Book Antiqua" w:hAnsi="Book Antiqua"/>
          <w:sz w:val="24"/>
          <w:szCs w:val="24"/>
          <w:lang w:val="en-GB"/>
        </w:rPr>
        <w:t xml:space="preserve"> are </w:t>
      </w:r>
      <w:r w:rsidR="00C951F3">
        <w:rPr>
          <w:rFonts w:ascii="Book Antiqua" w:hAnsi="Book Antiqua"/>
          <w:sz w:val="24"/>
          <w:szCs w:val="24"/>
          <w:lang w:val="en-US"/>
        </w:rPr>
        <w:t xml:space="preserve">rich in plasma, fibrin, and growth factors, which can be used as scaffolds and growth factors to promote guided tissue regeneration in dentistry and </w:t>
      </w:r>
      <w:r w:rsidR="004D625C" w:rsidRPr="00C34BF8">
        <w:rPr>
          <w:rFonts w:ascii="Book Antiqua" w:hAnsi="Book Antiqua"/>
          <w:bCs/>
          <w:sz w:val="24"/>
          <w:szCs w:val="24"/>
          <w:lang w:val="en-US" w:eastAsia="it-IT"/>
        </w:rPr>
        <w:t>oral surgery</w:t>
      </w:r>
      <w:r w:rsidR="00A46E98" w:rsidRPr="00C34BF8">
        <w:rPr>
          <w:rFonts w:ascii="Book Antiqua" w:hAnsi="Book Antiqua"/>
          <w:bCs/>
          <w:sz w:val="24"/>
          <w:szCs w:val="24"/>
          <w:lang w:val="en-US" w:eastAsia="it-IT"/>
        </w:rPr>
        <w:t>.</w:t>
      </w:r>
    </w:p>
    <w:p w14:paraId="5CF9FA7C" w14:textId="77777777" w:rsidR="003513B1" w:rsidRPr="00C34BF8" w:rsidRDefault="003513B1" w:rsidP="00D03F41">
      <w:pPr>
        <w:spacing w:after="0" w:line="360" w:lineRule="auto"/>
        <w:jc w:val="both"/>
        <w:rPr>
          <w:rFonts w:ascii="Book Antiqua" w:eastAsia="Arial Unicode MS" w:hAnsi="Book Antiqua" w:cs="Arial Unicode MS"/>
          <w:sz w:val="24"/>
          <w:szCs w:val="24"/>
          <w:lang w:val="en-US" w:eastAsia="zh-CN"/>
        </w:rPr>
      </w:pPr>
    </w:p>
    <w:p w14:paraId="7D0B3F16" w14:textId="77777777" w:rsidR="003513B1" w:rsidRPr="00C34BF8" w:rsidRDefault="003513B1" w:rsidP="00D03F41">
      <w:pPr>
        <w:spacing w:after="0" w:line="360" w:lineRule="auto"/>
        <w:jc w:val="both"/>
        <w:rPr>
          <w:rFonts w:ascii="Book Antiqua" w:hAnsi="Book Antiqua"/>
          <w:sz w:val="24"/>
          <w:szCs w:val="24"/>
          <w:lang w:val="en-US" w:eastAsia="zh-CN"/>
        </w:rPr>
      </w:pPr>
      <w:r w:rsidRPr="00C34BF8">
        <w:rPr>
          <w:rFonts w:ascii="Book Antiqua" w:hAnsi="Book Antiqua"/>
          <w:sz w:val="24"/>
          <w:szCs w:val="24"/>
          <w:lang w:val="en-US" w:eastAsia="it-IT"/>
        </w:rPr>
        <w:t>Rodella</w:t>
      </w:r>
      <w:r w:rsidRPr="00C34BF8">
        <w:rPr>
          <w:rFonts w:ascii="Book Antiqua" w:hAnsi="Book Antiqua"/>
          <w:sz w:val="24"/>
          <w:szCs w:val="24"/>
          <w:lang w:val="en-US" w:eastAsia="zh-CN"/>
        </w:rPr>
        <w:t xml:space="preserve"> LF</w:t>
      </w:r>
      <w:r w:rsidRPr="00C34BF8">
        <w:rPr>
          <w:rFonts w:ascii="Book Antiqua" w:hAnsi="Book Antiqua"/>
          <w:sz w:val="24"/>
          <w:szCs w:val="24"/>
          <w:lang w:val="en-US" w:eastAsia="it-IT"/>
        </w:rPr>
        <w:t>, Bonazza</w:t>
      </w:r>
      <w:r w:rsidRPr="00C34BF8">
        <w:rPr>
          <w:rFonts w:ascii="Book Antiqua" w:hAnsi="Book Antiqua"/>
          <w:sz w:val="24"/>
          <w:szCs w:val="24"/>
          <w:lang w:val="en-US" w:eastAsia="zh-CN"/>
        </w:rPr>
        <w:t xml:space="preserve"> V.</w:t>
      </w:r>
      <w:r w:rsidRPr="00C34BF8">
        <w:rPr>
          <w:rFonts w:ascii="Book Antiqua" w:hAnsi="Book Antiqua"/>
          <w:sz w:val="24"/>
          <w:szCs w:val="24"/>
          <w:lang w:val="en-US" w:eastAsia="it-IT"/>
        </w:rPr>
        <w:t xml:space="preserve"> Platelet preparations in dentistry: </w:t>
      </w:r>
      <w:r w:rsidR="00D03F41" w:rsidRPr="00C34BF8">
        <w:rPr>
          <w:rFonts w:ascii="Book Antiqua" w:hAnsi="Book Antiqua"/>
          <w:sz w:val="24"/>
          <w:szCs w:val="24"/>
          <w:lang w:val="en-US" w:eastAsia="it-IT"/>
        </w:rPr>
        <w:t>W</w:t>
      </w:r>
      <w:r w:rsidRPr="00C34BF8">
        <w:rPr>
          <w:rFonts w:ascii="Book Antiqua" w:hAnsi="Book Antiqua"/>
          <w:sz w:val="24"/>
          <w:szCs w:val="24"/>
          <w:lang w:val="en-US" w:eastAsia="it-IT"/>
        </w:rPr>
        <w:t>hy, where, when</w:t>
      </w:r>
      <w:r w:rsidRPr="00C34BF8">
        <w:rPr>
          <w:rFonts w:ascii="Book Antiqua" w:hAnsi="Book Antiqua"/>
          <w:sz w:val="24"/>
          <w:szCs w:val="24"/>
          <w:lang w:val="en-US" w:eastAsia="zh-CN"/>
        </w:rPr>
        <w:t xml:space="preserve">. </w:t>
      </w:r>
      <w:r w:rsidRPr="00C34BF8">
        <w:rPr>
          <w:rFonts w:ascii="Book Antiqua" w:hAnsi="Book Antiqua"/>
          <w:i/>
          <w:iCs/>
          <w:sz w:val="24"/>
          <w:szCs w:val="24"/>
          <w:lang w:val="en-US"/>
        </w:rPr>
        <w:t>World J Stomatol</w:t>
      </w:r>
      <w:r w:rsidRPr="00C34BF8">
        <w:rPr>
          <w:rFonts w:ascii="Book Antiqua" w:hAnsi="Book Antiqua"/>
          <w:i/>
          <w:iCs/>
          <w:sz w:val="24"/>
          <w:szCs w:val="24"/>
          <w:lang w:val="en-US" w:eastAsia="zh-CN"/>
        </w:rPr>
        <w:t xml:space="preserve"> </w:t>
      </w:r>
      <w:r w:rsidRPr="00C34BF8">
        <w:rPr>
          <w:rFonts w:ascii="Book Antiqua" w:hAnsi="Book Antiqua"/>
          <w:iCs/>
          <w:sz w:val="24"/>
          <w:szCs w:val="24"/>
          <w:lang w:val="en-US" w:eastAsia="zh-CN"/>
        </w:rPr>
        <w:t xml:space="preserve">2015; </w:t>
      </w:r>
      <w:proofErr w:type="gramStart"/>
      <w:r w:rsidRPr="00C34BF8">
        <w:rPr>
          <w:rFonts w:ascii="Book Antiqua" w:hAnsi="Book Antiqua"/>
          <w:iCs/>
          <w:sz w:val="24"/>
          <w:szCs w:val="24"/>
          <w:lang w:val="en-US" w:eastAsia="zh-CN"/>
        </w:rPr>
        <w:t>In</w:t>
      </w:r>
      <w:proofErr w:type="gramEnd"/>
      <w:r w:rsidRPr="00C34BF8">
        <w:rPr>
          <w:rFonts w:ascii="Book Antiqua" w:hAnsi="Book Antiqua"/>
          <w:iCs/>
          <w:sz w:val="24"/>
          <w:szCs w:val="24"/>
          <w:lang w:val="en-US" w:eastAsia="zh-CN"/>
        </w:rPr>
        <w:t xml:space="preserve"> press</w:t>
      </w:r>
    </w:p>
    <w:p w14:paraId="545528E1" w14:textId="77777777" w:rsidR="00C951F3" w:rsidRPr="00C34BF8" w:rsidRDefault="00C951F3" w:rsidP="00D03F41">
      <w:pPr>
        <w:spacing w:after="0" w:line="360" w:lineRule="auto"/>
        <w:jc w:val="both"/>
        <w:rPr>
          <w:rFonts w:ascii="Book Antiqua" w:hAnsi="Book Antiqua"/>
          <w:b/>
          <w:bCs/>
          <w:sz w:val="24"/>
          <w:szCs w:val="24"/>
          <w:lang w:val="en-US" w:eastAsia="zh-CN"/>
        </w:rPr>
      </w:pPr>
    </w:p>
    <w:p w14:paraId="620E12E8" w14:textId="77777777" w:rsidR="00BE79E3" w:rsidRPr="00C34BF8" w:rsidRDefault="003513B1" w:rsidP="00D03F41">
      <w:pPr>
        <w:spacing w:after="0" w:line="360" w:lineRule="auto"/>
        <w:jc w:val="both"/>
        <w:rPr>
          <w:rFonts w:ascii="Book Antiqua" w:hAnsi="Book Antiqua"/>
          <w:b/>
          <w:bCs/>
          <w:sz w:val="24"/>
          <w:szCs w:val="24"/>
          <w:lang w:val="en-US" w:eastAsia="zh-CN"/>
        </w:rPr>
      </w:pPr>
      <w:r w:rsidRPr="00C34BF8">
        <w:rPr>
          <w:rFonts w:ascii="Book Antiqua" w:hAnsi="Book Antiqua"/>
          <w:b/>
          <w:bCs/>
          <w:sz w:val="24"/>
          <w:szCs w:val="24"/>
          <w:lang w:val="en-US" w:eastAsia="it-IT"/>
        </w:rPr>
        <w:t>INTRODUCTION</w:t>
      </w:r>
    </w:p>
    <w:p w14:paraId="50F83FF2" w14:textId="4FB8D5F8" w:rsidR="007B72E6" w:rsidRPr="00C34BF8" w:rsidRDefault="007B72E6" w:rsidP="0013253E">
      <w:pPr>
        <w:pStyle w:val="HTMLPreformatted"/>
        <w:spacing w:line="360" w:lineRule="auto"/>
        <w:jc w:val="both"/>
        <w:rPr>
          <w:rFonts w:ascii="Book Antiqua" w:hAnsi="Book Antiqua" w:cs="Times New Roman"/>
          <w:sz w:val="24"/>
          <w:szCs w:val="24"/>
          <w:lang w:val="en-US"/>
        </w:rPr>
      </w:pPr>
      <w:r w:rsidRPr="00C34BF8">
        <w:rPr>
          <w:rFonts w:ascii="Book Antiqua" w:hAnsi="Book Antiqua" w:cs="Times New Roman"/>
          <w:sz w:val="24"/>
          <w:szCs w:val="24"/>
          <w:lang w:val="en-US"/>
        </w:rPr>
        <w:lastRenderedPageBreak/>
        <w:t>Bone and soft tissue regeneration is frequently required in dentistry, mainly but not exclusively</w:t>
      </w:r>
      <w:r w:rsidR="00FB2913">
        <w:rPr>
          <w:rFonts w:ascii="Book Antiqua" w:hAnsi="Book Antiqua" w:cs="Times New Roman"/>
          <w:sz w:val="24"/>
          <w:szCs w:val="24"/>
          <w:lang w:val="en-US"/>
        </w:rPr>
        <w:t xml:space="preserve"> for</w:t>
      </w:r>
      <w:r w:rsidRPr="00C34BF8">
        <w:rPr>
          <w:rFonts w:ascii="Book Antiqua" w:hAnsi="Book Antiqua" w:cs="Times New Roman"/>
          <w:sz w:val="24"/>
          <w:szCs w:val="24"/>
          <w:lang w:val="en-US"/>
        </w:rPr>
        <w:t xml:space="preserve"> implantology and periodontology. </w:t>
      </w:r>
      <w:r w:rsidRPr="00C34BF8">
        <w:rPr>
          <w:rStyle w:val="hps"/>
          <w:rFonts w:ascii="Book Antiqua" w:hAnsi="Book Antiqua"/>
          <w:sz w:val="24"/>
          <w:szCs w:val="24"/>
          <w:lang w:val="en-GB"/>
        </w:rPr>
        <w:t>Tissue regeneration is a complex process</w:t>
      </w:r>
      <w:r w:rsidRPr="00C34BF8">
        <w:rPr>
          <w:rFonts w:ascii="Book Antiqua" w:hAnsi="Book Antiqua" w:cs="Times New Roman"/>
          <w:sz w:val="24"/>
          <w:szCs w:val="24"/>
          <w:lang w:val="en-US"/>
        </w:rPr>
        <w:t xml:space="preserve"> of </w:t>
      </w:r>
      <w:r w:rsidR="00FB2913">
        <w:rPr>
          <w:rFonts w:ascii="Book Antiqua" w:hAnsi="Book Antiqua" w:cs="Times New Roman"/>
          <w:sz w:val="24"/>
          <w:szCs w:val="24"/>
          <w:lang w:val="en-US"/>
        </w:rPr>
        <w:t>healing</w:t>
      </w:r>
      <w:r w:rsidRPr="00C34BF8">
        <w:rPr>
          <w:rFonts w:ascii="Book Antiqua" w:hAnsi="Book Antiqua" w:cs="Times New Roman"/>
          <w:sz w:val="24"/>
          <w:szCs w:val="24"/>
          <w:lang w:val="en-US"/>
        </w:rPr>
        <w:t xml:space="preserve"> and tissue growth,</w:t>
      </w:r>
      <w:r w:rsidRPr="00C34BF8">
        <w:rPr>
          <w:rStyle w:val="hps"/>
          <w:rFonts w:ascii="Book Antiqua" w:hAnsi="Book Antiqua"/>
          <w:sz w:val="24"/>
          <w:szCs w:val="24"/>
          <w:lang w:val="en-GB"/>
        </w:rPr>
        <w:t xml:space="preserve"> which involves different biological elements and strategies.</w:t>
      </w:r>
      <w:r w:rsidRPr="00C34BF8">
        <w:rPr>
          <w:rFonts w:ascii="Book Antiqua" w:eastAsia="Times New Roman" w:hAnsi="Book Antiqua" w:cs="Times New Roman"/>
          <w:sz w:val="24"/>
          <w:szCs w:val="24"/>
          <w:lang w:val="en-US" w:eastAsia="it-IT"/>
        </w:rPr>
        <w:t xml:space="preserve"> These inc</w:t>
      </w:r>
      <w:r w:rsidR="00D03F41" w:rsidRPr="00C34BF8">
        <w:rPr>
          <w:rFonts w:ascii="Book Antiqua" w:eastAsia="Times New Roman" w:hAnsi="Book Antiqua" w:cs="Times New Roman"/>
          <w:sz w:val="24"/>
          <w:szCs w:val="24"/>
          <w:lang w:val="en-US" w:eastAsia="it-IT"/>
        </w:rPr>
        <w:t xml:space="preserve">lude the use of bone </w:t>
      </w:r>
      <w:proofErr w:type="gramStart"/>
      <w:r w:rsidR="00D03F41" w:rsidRPr="00C34BF8">
        <w:rPr>
          <w:rFonts w:ascii="Book Antiqua" w:eastAsia="Times New Roman" w:hAnsi="Book Antiqua" w:cs="Times New Roman"/>
          <w:sz w:val="24"/>
          <w:szCs w:val="24"/>
          <w:lang w:val="en-US" w:eastAsia="it-IT"/>
        </w:rPr>
        <w:t>graft</w:t>
      </w:r>
      <w:r w:rsidR="00FB2913">
        <w:rPr>
          <w:rFonts w:ascii="Book Antiqua" w:eastAsia="Times New Roman" w:hAnsi="Book Antiqua" w:cs="Times New Roman"/>
          <w:sz w:val="24"/>
          <w:szCs w:val="24"/>
          <w:lang w:val="en-US" w:eastAsia="it-IT"/>
        </w:rPr>
        <w:t>s</w:t>
      </w:r>
      <w:r w:rsidRPr="00C34BF8">
        <w:rPr>
          <w:rFonts w:ascii="Book Antiqua" w:eastAsia="Times New Roman" w:hAnsi="Book Antiqua" w:cs="Times New Roman"/>
          <w:sz w:val="24"/>
          <w:szCs w:val="24"/>
          <w:vertAlign w:val="superscript"/>
          <w:lang w:val="en-US" w:eastAsia="it-IT"/>
        </w:rPr>
        <w:t>[</w:t>
      </w:r>
      <w:proofErr w:type="gramEnd"/>
      <w:r w:rsidRPr="00C34BF8">
        <w:rPr>
          <w:rFonts w:ascii="Book Antiqua" w:eastAsia="Times New Roman" w:hAnsi="Book Antiqua" w:cs="Times New Roman"/>
          <w:sz w:val="24"/>
          <w:szCs w:val="24"/>
          <w:vertAlign w:val="superscript"/>
          <w:lang w:val="en-US" w:eastAsia="it-IT"/>
        </w:rPr>
        <w:t>1</w:t>
      </w:r>
      <w:r w:rsidR="00D03F41" w:rsidRPr="00C34BF8">
        <w:rPr>
          <w:rFonts w:ascii="Book Antiqua" w:hAnsi="Book Antiqua" w:cs="Times New Roman" w:hint="eastAsia"/>
          <w:sz w:val="24"/>
          <w:szCs w:val="24"/>
          <w:vertAlign w:val="superscript"/>
          <w:lang w:val="en-US" w:eastAsia="zh-CN"/>
        </w:rPr>
        <w:t>,</w:t>
      </w:r>
      <w:r w:rsidRPr="00C34BF8">
        <w:rPr>
          <w:rFonts w:ascii="Book Antiqua" w:eastAsia="Times New Roman" w:hAnsi="Book Antiqua" w:cs="Times New Roman"/>
          <w:sz w:val="24"/>
          <w:szCs w:val="24"/>
          <w:vertAlign w:val="superscript"/>
          <w:lang w:val="en-US" w:eastAsia="it-IT"/>
        </w:rPr>
        <w:t>2]</w:t>
      </w:r>
      <w:r w:rsidRPr="00C34BF8">
        <w:rPr>
          <w:rFonts w:ascii="Book Antiqua" w:eastAsia="Times New Roman" w:hAnsi="Book Antiqua" w:cs="Times New Roman"/>
          <w:sz w:val="24"/>
          <w:szCs w:val="24"/>
          <w:vertAlign w:val="subscript"/>
          <w:lang w:val="en-US" w:eastAsia="it-IT"/>
        </w:rPr>
        <w:t>,</w:t>
      </w:r>
      <w:r w:rsidRPr="00C34BF8">
        <w:rPr>
          <w:rFonts w:ascii="Book Antiqua" w:eastAsia="Times New Roman" w:hAnsi="Book Antiqua" w:cs="Times New Roman"/>
          <w:sz w:val="24"/>
          <w:szCs w:val="24"/>
          <w:vertAlign w:val="superscript"/>
          <w:lang w:val="en-US" w:eastAsia="it-IT"/>
        </w:rPr>
        <w:t xml:space="preserve"> </w:t>
      </w:r>
      <w:r w:rsidRPr="00C34BF8">
        <w:rPr>
          <w:rFonts w:ascii="Book Antiqua" w:eastAsia="Times New Roman" w:hAnsi="Book Antiqua" w:cs="Times New Roman"/>
          <w:sz w:val="24"/>
          <w:szCs w:val="24"/>
          <w:lang w:val="en-US" w:eastAsia="it-IT"/>
        </w:rPr>
        <w:t>biomaterials and growth factors</w:t>
      </w:r>
      <w:r w:rsidRPr="00C34BF8">
        <w:rPr>
          <w:rFonts w:ascii="Book Antiqua" w:eastAsia="Times New Roman" w:hAnsi="Book Antiqua" w:cs="Times New Roman"/>
          <w:sz w:val="24"/>
          <w:szCs w:val="24"/>
          <w:vertAlign w:val="superscript"/>
          <w:lang w:val="en-US" w:eastAsia="it-IT"/>
        </w:rPr>
        <w:t>[3]</w:t>
      </w:r>
      <w:r w:rsidRPr="00C34BF8">
        <w:rPr>
          <w:rFonts w:ascii="Book Antiqua" w:eastAsia="Times New Roman" w:hAnsi="Book Antiqua" w:cs="Times New Roman"/>
          <w:sz w:val="24"/>
          <w:szCs w:val="24"/>
          <w:lang w:val="en-US" w:eastAsia="it-IT"/>
        </w:rPr>
        <w:t>, natural or synthetic scaffolds and more recently the use of stem cells</w:t>
      </w:r>
      <w:r w:rsidRPr="00C34BF8">
        <w:rPr>
          <w:rFonts w:ascii="Book Antiqua" w:eastAsia="Times New Roman" w:hAnsi="Book Antiqua" w:cs="Times New Roman"/>
          <w:sz w:val="24"/>
          <w:szCs w:val="24"/>
          <w:vertAlign w:val="superscript"/>
          <w:lang w:val="en-US" w:eastAsia="it-IT"/>
        </w:rPr>
        <w:t>[4</w:t>
      </w:r>
      <w:r w:rsidR="00D03F41" w:rsidRPr="00C34BF8">
        <w:rPr>
          <w:rFonts w:ascii="Book Antiqua" w:hAnsi="Book Antiqua" w:cs="Times New Roman" w:hint="eastAsia"/>
          <w:sz w:val="24"/>
          <w:szCs w:val="24"/>
          <w:vertAlign w:val="superscript"/>
          <w:lang w:val="en-US" w:eastAsia="zh-CN"/>
        </w:rPr>
        <w:t>,</w:t>
      </w:r>
      <w:r w:rsidRPr="00C34BF8">
        <w:rPr>
          <w:rFonts w:ascii="Book Antiqua" w:eastAsia="Times New Roman" w:hAnsi="Book Antiqua" w:cs="Times New Roman"/>
          <w:sz w:val="24"/>
          <w:szCs w:val="24"/>
          <w:vertAlign w:val="superscript"/>
          <w:lang w:val="en-US" w:eastAsia="it-IT"/>
        </w:rPr>
        <w:t>5]</w:t>
      </w:r>
      <w:r w:rsidRPr="00C34BF8">
        <w:rPr>
          <w:rStyle w:val="hps"/>
          <w:rFonts w:ascii="Book Antiqua" w:hAnsi="Book Antiqua"/>
          <w:sz w:val="24"/>
          <w:szCs w:val="24"/>
          <w:lang w:val="en-GB"/>
        </w:rPr>
        <w:t xml:space="preserve">. Nowadays, a whole range of modern surgical procedures and a variety of dental materials are available. These are performed to reconstruct bony defects of the upper and lower jaw and for augmentation of lost structures of the residual alveolar ridge. Autologous platelet concentrates are a promising and innovative therapeutic approach in </w:t>
      </w:r>
      <w:r w:rsidRPr="00C34BF8">
        <w:rPr>
          <w:rFonts w:ascii="Book Antiqua" w:hAnsi="Book Antiqua" w:cs="Times New Roman"/>
          <w:sz w:val="24"/>
          <w:szCs w:val="24"/>
          <w:lang w:val="en-US" w:eastAsia="it-IT"/>
        </w:rPr>
        <w:t>various medical fields,</w:t>
      </w:r>
      <w:r w:rsidRPr="00C34BF8">
        <w:rPr>
          <w:rStyle w:val="hps"/>
          <w:rFonts w:ascii="Book Antiqua" w:hAnsi="Book Antiqua"/>
          <w:sz w:val="24"/>
          <w:szCs w:val="24"/>
          <w:lang w:val="en-GB"/>
        </w:rPr>
        <w:t xml:space="preserve"> </w:t>
      </w:r>
      <w:r w:rsidRPr="00C34BF8">
        <w:rPr>
          <w:rFonts w:ascii="Book Antiqua" w:hAnsi="Book Antiqua" w:cs="Times New Roman"/>
          <w:sz w:val="24"/>
          <w:szCs w:val="24"/>
          <w:lang w:val="en-US" w:eastAsia="it-IT"/>
        </w:rPr>
        <w:t xml:space="preserve">including </w:t>
      </w:r>
      <w:proofErr w:type="gramStart"/>
      <w:r w:rsidRPr="00C34BF8">
        <w:rPr>
          <w:rFonts w:ascii="Book Antiqua" w:hAnsi="Book Antiqua" w:cs="Times New Roman"/>
          <w:sz w:val="24"/>
          <w:szCs w:val="24"/>
          <w:lang w:val="en-US" w:eastAsia="it-IT"/>
        </w:rPr>
        <w:t>dentistry</w:t>
      </w:r>
      <w:r w:rsidRPr="00C34BF8">
        <w:rPr>
          <w:rFonts w:ascii="Book Antiqua" w:eastAsia="Times New Roman" w:hAnsi="Book Antiqua" w:cs="Times New Roman"/>
          <w:sz w:val="24"/>
          <w:szCs w:val="24"/>
          <w:vertAlign w:val="superscript"/>
          <w:lang w:val="en-US" w:eastAsia="it-IT"/>
        </w:rPr>
        <w:t>[</w:t>
      </w:r>
      <w:proofErr w:type="gramEnd"/>
      <w:r w:rsidRPr="00C34BF8">
        <w:rPr>
          <w:rFonts w:ascii="Book Antiqua" w:eastAsia="Times New Roman" w:hAnsi="Book Antiqua" w:cs="Times New Roman"/>
          <w:sz w:val="24"/>
          <w:szCs w:val="24"/>
          <w:vertAlign w:val="superscript"/>
          <w:lang w:val="en-US" w:eastAsia="it-IT"/>
        </w:rPr>
        <w:t>6-10]</w:t>
      </w:r>
      <w:r w:rsidRPr="00C34BF8">
        <w:rPr>
          <w:rFonts w:ascii="Book Antiqua" w:hAnsi="Book Antiqua" w:cs="Times New Roman"/>
          <w:sz w:val="24"/>
          <w:szCs w:val="24"/>
          <w:lang w:val="en-US" w:eastAsia="it-IT"/>
        </w:rPr>
        <w:t>. P</w:t>
      </w:r>
      <w:r w:rsidRPr="00C34BF8">
        <w:rPr>
          <w:rFonts w:ascii="Book Antiqua" w:hAnsi="Book Antiqua" w:cs="Times New Roman"/>
          <w:sz w:val="24"/>
          <w:szCs w:val="24"/>
          <w:lang w:val="en-US"/>
        </w:rPr>
        <w:t xml:space="preserve">latelets play a crucial role not only in hemostasis, but also in the wound healing process, as they are reservoirs of growth factors and </w:t>
      </w:r>
      <w:r w:rsidR="003901F4" w:rsidRPr="00C34BF8">
        <w:rPr>
          <w:rFonts w:ascii="Book Antiqua" w:hAnsi="Book Antiqua" w:cs="Times New Roman"/>
          <w:sz w:val="24"/>
          <w:szCs w:val="24"/>
          <w:lang w:val="en-US"/>
        </w:rPr>
        <w:t>cytokines, which</w:t>
      </w:r>
      <w:r w:rsidRPr="00C34BF8">
        <w:rPr>
          <w:rFonts w:ascii="Book Antiqua" w:hAnsi="Book Antiqua" w:cs="Times New Roman"/>
          <w:sz w:val="24"/>
          <w:szCs w:val="24"/>
          <w:lang w:val="en-US"/>
        </w:rPr>
        <w:t xml:space="preserve"> in turn are key </w:t>
      </w:r>
      <w:r w:rsidR="00FB2913">
        <w:rPr>
          <w:rFonts w:ascii="Book Antiqua" w:hAnsi="Book Antiqua" w:cs="Times New Roman"/>
          <w:sz w:val="24"/>
          <w:szCs w:val="24"/>
          <w:lang w:val="en-US"/>
        </w:rPr>
        <w:t>promoters</w:t>
      </w:r>
      <w:r w:rsidRPr="00C34BF8">
        <w:rPr>
          <w:rFonts w:ascii="Book Antiqua" w:hAnsi="Book Antiqua" w:cs="Times New Roman"/>
          <w:sz w:val="24"/>
          <w:szCs w:val="24"/>
          <w:lang w:val="en-US"/>
        </w:rPr>
        <w:t xml:space="preserve"> for bone regeneration and soft tissues maturation. After platelet</w:t>
      </w:r>
      <w:r w:rsidR="003901F4">
        <w:rPr>
          <w:rFonts w:ascii="Book Antiqua" w:hAnsi="Book Antiqua" w:cs="Times New Roman"/>
          <w:sz w:val="24"/>
          <w:szCs w:val="24"/>
          <w:lang w:val="en-US"/>
        </w:rPr>
        <w:t>s are activated</w:t>
      </w:r>
      <w:r w:rsidRPr="00C34BF8">
        <w:rPr>
          <w:rFonts w:ascii="Book Antiqua" w:hAnsi="Book Antiqua" w:cs="Times New Roman"/>
          <w:sz w:val="24"/>
          <w:szCs w:val="24"/>
          <w:lang w:val="en-US"/>
        </w:rPr>
        <w:t xml:space="preserve">, </w:t>
      </w:r>
      <w:r w:rsidR="00FB2913">
        <w:rPr>
          <w:rFonts w:ascii="Book Antiqua" w:hAnsi="Book Antiqua" w:cs="Times New Roman"/>
          <w:sz w:val="24"/>
          <w:szCs w:val="24"/>
          <w:lang w:val="en-US"/>
        </w:rPr>
        <w:t>they</w:t>
      </w:r>
      <w:r w:rsidRPr="00C34BF8">
        <w:rPr>
          <w:rFonts w:ascii="Book Antiqua" w:hAnsi="Book Antiqua" w:cs="Times New Roman"/>
          <w:sz w:val="24"/>
          <w:szCs w:val="24"/>
          <w:lang w:val="en-US"/>
        </w:rPr>
        <w:t xml:space="preserve"> </w:t>
      </w:r>
      <w:r w:rsidR="00FB2913">
        <w:rPr>
          <w:rFonts w:ascii="Book Antiqua" w:hAnsi="Book Antiqua" w:cs="Times New Roman"/>
          <w:sz w:val="24"/>
          <w:szCs w:val="24"/>
          <w:lang w:val="en-US"/>
        </w:rPr>
        <w:t>become</w:t>
      </w:r>
      <w:r w:rsidRPr="00C34BF8">
        <w:rPr>
          <w:rFonts w:ascii="Book Antiqua" w:hAnsi="Book Antiqua" w:cs="Times New Roman"/>
          <w:sz w:val="24"/>
          <w:szCs w:val="24"/>
          <w:lang w:val="en-US"/>
        </w:rPr>
        <w:t xml:space="preserve"> trapped within </w:t>
      </w:r>
      <w:r w:rsidR="003901F4">
        <w:rPr>
          <w:rFonts w:ascii="Book Antiqua" w:hAnsi="Book Antiqua" w:cs="Times New Roman"/>
          <w:sz w:val="24"/>
          <w:szCs w:val="24"/>
          <w:lang w:val="en-US"/>
        </w:rPr>
        <w:t xml:space="preserve">a </w:t>
      </w:r>
      <w:r w:rsidRPr="00C34BF8">
        <w:rPr>
          <w:rFonts w:ascii="Book Antiqua" w:hAnsi="Book Antiqua" w:cs="Times New Roman"/>
          <w:sz w:val="24"/>
          <w:szCs w:val="24"/>
          <w:lang w:val="en-US"/>
        </w:rPr>
        <w:t>fibrin matrix</w:t>
      </w:r>
      <w:r w:rsidR="00FB2913">
        <w:rPr>
          <w:rFonts w:ascii="Book Antiqua" w:hAnsi="Book Antiqua" w:cs="Times New Roman"/>
          <w:sz w:val="24"/>
          <w:szCs w:val="24"/>
          <w:lang w:val="en-US"/>
        </w:rPr>
        <w:t xml:space="preserve"> and release </w:t>
      </w:r>
      <w:r w:rsidRPr="00C34BF8">
        <w:rPr>
          <w:rFonts w:ascii="Book Antiqua" w:hAnsi="Book Antiqua" w:cs="Times New Roman"/>
          <w:sz w:val="24"/>
          <w:szCs w:val="24"/>
          <w:lang w:val="en-US"/>
        </w:rPr>
        <w:t xml:space="preserve">growth </w:t>
      </w:r>
      <w:r w:rsidR="003901F4">
        <w:rPr>
          <w:rFonts w:ascii="Book Antiqua" w:hAnsi="Book Antiqua" w:cs="Times New Roman"/>
          <w:sz w:val="24"/>
          <w:szCs w:val="24"/>
          <w:lang w:val="en-US"/>
        </w:rPr>
        <w:t>factors.</w:t>
      </w:r>
      <w:r w:rsidR="0013253E">
        <w:rPr>
          <w:rFonts w:ascii="Book Antiqua" w:hAnsi="Book Antiqua" w:cs="Times New Roman"/>
          <w:sz w:val="24"/>
          <w:szCs w:val="24"/>
          <w:lang w:val="en-US"/>
        </w:rPr>
        <w:t xml:space="preserve"> </w:t>
      </w:r>
      <w:r w:rsidR="003901F4">
        <w:rPr>
          <w:rFonts w:ascii="Book Antiqua" w:hAnsi="Book Antiqua" w:cs="Times New Roman"/>
          <w:sz w:val="24"/>
          <w:szCs w:val="24"/>
          <w:lang w:val="en-US"/>
        </w:rPr>
        <w:t xml:space="preserve">Together the fibrin can form a scaffold and the growth factors can </w:t>
      </w:r>
      <w:r w:rsidRPr="00C34BF8">
        <w:rPr>
          <w:rFonts w:ascii="Book Antiqua" w:hAnsi="Book Antiqua" w:cs="Times New Roman"/>
          <w:sz w:val="24"/>
          <w:szCs w:val="24"/>
          <w:lang w:val="en-US"/>
        </w:rPr>
        <w:t xml:space="preserve">stimulate </w:t>
      </w:r>
      <w:r w:rsidR="00FB2913">
        <w:rPr>
          <w:rFonts w:ascii="Book Antiqua" w:hAnsi="Book Antiqua" w:cs="Times New Roman"/>
          <w:sz w:val="24"/>
          <w:szCs w:val="24"/>
          <w:lang w:val="en-US"/>
        </w:rPr>
        <w:t xml:space="preserve">tissue healing and regeneration repair </w:t>
      </w:r>
      <w:r w:rsidRPr="00C34BF8">
        <w:rPr>
          <w:rFonts w:ascii="Book Antiqua" w:hAnsi="Book Antiqua" w:cs="Times New Roman"/>
          <w:sz w:val="24"/>
          <w:szCs w:val="24"/>
          <w:lang w:val="en-US"/>
        </w:rPr>
        <w:t>response</w:t>
      </w:r>
      <w:r w:rsidR="00FB2913">
        <w:rPr>
          <w:rFonts w:ascii="Book Antiqua" w:hAnsi="Book Antiqua" w:cs="Times New Roman"/>
          <w:sz w:val="24"/>
          <w:szCs w:val="24"/>
          <w:lang w:val="en-US"/>
        </w:rPr>
        <w:t>s</w:t>
      </w:r>
      <w:r w:rsidRPr="00C34BF8">
        <w:rPr>
          <w:rFonts w:ascii="Book Antiqua" w:hAnsi="Book Antiqua" w:cs="Times New Roman"/>
          <w:sz w:val="24"/>
          <w:szCs w:val="24"/>
          <w:lang w:val="en-US"/>
        </w:rPr>
        <w:t xml:space="preserve">. </w:t>
      </w:r>
      <w:r w:rsidR="00FB2913">
        <w:rPr>
          <w:rFonts w:ascii="Book Antiqua" w:hAnsi="Book Antiqua" w:cs="Times New Roman"/>
          <w:sz w:val="24"/>
          <w:szCs w:val="24"/>
          <w:lang w:val="en-US"/>
        </w:rPr>
        <w:t xml:space="preserve">An improved </w:t>
      </w:r>
      <w:r w:rsidRPr="00C34BF8">
        <w:rPr>
          <w:rFonts w:ascii="Book Antiqua" w:hAnsi="Book Antiqua" w:cs="Times New Roman"/>
          <w:sz w:val="24"/>
          <w:szCs w:val="24"/>
          <w:lang w:val="en-US"/>
        </w:rPr>
        <w:t xml:space="preserve">understanding of </w:t>
      </w:r>
      <w:r w:rsidR="00FB2913">
        <w:rPr>
          <w:rFonts w:ascii="Book Antiqua" w:hAnsi="Book Antiqua" w:cs="Times New Roman"/>
          <w:sz w:val="24"/>
          <w:szCs w:val="24"/>
          <w:lang w:val="en-US"/>
        </w:rPr>
        <w:t xml:space="preserve">the </w:t>
      </w:r>
      <w:r w:rsidRPr="00C34BF8">
        <w:rPr>
          <w:rFonts w:ascii="Book Antiqua" w:hAnsi="Book Antiqua" w:cs="Times New Roman"/>
          <w:sz w:val="24"/>
          <w:szCs w:val="24"/>
          <w:lang w:val="en-US"/>
        </w:rPr>
        <w:t xml:space="preserve">physiologic properties of platelets in wound healing over the last two decades, has led to more </w:t>
      </w:r>
      <w:r w:rsidR="00FB2913">
        <w:rPr>
          <w:rFonts w:ascii="Book Antiqua" w:hAnsi="Book Antiqua" w:cs="Times New Roman"/>
          <w:sz w:val="24"/>
          <w:szCs w:val="24"/>
          <w:lang w:val="en-US"/>
        </w:rPr>
        <w:t xml:space="preserve">successful </w:t>
      </w:r>
      <w:r w:rsidRPr="00C34BF8">
        <w:rPr>
          <w:rFonts w:ascii="Book Antiqua" w:hAnsi="Book Antiqua" w:cs="Times New Roman"/>
          <w:sz w:val="24"/>
          <w:szCs w:val="24"/>
          <w:lang w:val="en-US"/>
        </w:rPr>
        <w:t>therapeutic applications, especially in oral surgery.</w:t>
      </w:r>
    </w:p>
    <w:p w14:paraId="5EBA15CE" w14:textId="77777777" w:rsidR="003803B4" w:rsidRPr="00C34BF8" w:rsidRDefault="003803B4" w:rsidP="00D03F41">
      <w:pPr>
        <w:autoSpaceDE w:val="0"/>
        <w:autoSpaceDN w:val="0"/>
        <w:adjustRightInd w:val="0"/>
        <w:spacing w:after="0" w:line="360" w:lineRule="auto"/>
        <w:jc w:val="both"/>
        <w:rPr>
          <w:rFonts w:ascii="Book Antiqua" w:hAnsi="Book Antiqua"/>
          <w:b/>
          <w:i/>
          <w:sz w:val="24"/>
          <w:szCs w:val="24"/>
          <w:lang w:val="en-US" w:eastAsia="it-IT"/>
        </w:rPr>
      </w:pPr>
    </w:p>
    <w:p w14:paraId="23E37972" w14:textId="77777777" w:rsidR="003803B4" w:rsidRPr="00C34BF8" w:rsidRDefault="002D5883" w:rsidP="00D03F41">
      <w:pPr>
        <w:autoSpaceDE w:val="0"/>
        <w:autoSpaceDN w:val="0"/>
        <w:adjustRightInd w:val="0"/>
        <w:spacing w:after="0" w:line="360" w:lineRule="auto"/>
        <w:jc w:val="both"/>
        <w:rPr>
          <w:rFonts w:ascii="Book Antiqua" w:hAnsi="Book Antiqua"/>
          <w:b/>
          <w:i/>
          <w:sz w:val="24"/>
          <w:szCs w:val="24"/>
          <w:lang w:val="en-US" w:eastAsia="zh-CN"/>
        </w:rPr>
      </w:pPr>
      <w:r w:rsidRPr="00C34BF8">
        <w:rPr>
          <w:rFonts w:ascii="Book Antiqua" w:hAnsi="Book Antiqua"/>
          <w:b/>
          <w:i/>
          <w:sz w:val="24"/>
          <w:szCs w:val="24"/>
          <w:lang w:val="en-US" w:eastAsia="it-IT"/>
        </w:rPr>
        <w:t>Platelet concentrates</w:t>
      </w:r>
    </w:p>
    <w:p w14:paraId="68B6DCAF" w14:textId="77777777" w:rsidR="002D5883" w:rsidRPr="00C34BF8" w:rsidRDefault="002D5883" w:rsidP="0013253E">
      <w:pPr>
        <w:autoSpaceDE w:val="0"/>
        <w:autoSpaceDN w:val="0"/>
        <w:adjustRightInd w:val="0"/>
        <w:spacing w:after="0" w:line="360" w:lineRule="auto"/>
        <w:jc w:val="both"/>
        <w:rPr>
          <w:rStyle w:val="hps"/>
          <w:rFonts w:ascii="Book Antiqua" w:hAnsi="Book Antiqua"/>
          <w:sz w:val="24"/>
          <w:szCs w:val="24"/>
          <w:lang w:val="en-GB"/>
        </w:rPr>
      </w:pPr>
      <w:r w:rsidRPr="00C34BF8">
        <w:rPr>
          <w:rStyle w:val="hps"/>
          <w:rFonts w:ascii="Book Antiqua" w:hAnsi="Book Antiqua"/>
          <w:sz w:val="24"/>
          <w:szCs w:val="24"/>
          <w:lang w:val="en-GB"/>
        </w:rPr>
        <w:t>Platelet concentrates are blood derivat</w:t>
      </w:r>
      <w:r w:rsidR="00B06C55" w:rsidRPr="00C34BF8">
        <w:rPr>
          <w:rStyle w:val="hps"/>
          <w:rFonts w:ascii="Book Antiqua" w:hAnsi="Book Antiqua"/>
          <w:sz w:val="24"/>
          <w:szCs w:val="24"/>
          <w:lang w:val="en-GB"/>
        </w:rPr>
        <w:t>iv</w:t>
      </w:r>
      <w:r w:rsidRPr="00C34BF8">
        <w:rPr>
          <w:rStyle w:val="hps"/>
          <w:rFonts w:ascii="Book Antiqua" w:hAnsi="Book Antiqua"/>
          <w:sz w:val="24"/>
          <w:szCs w:val="24"/>
          <w:lang w:val="en-GB"/>
        </w:rPr>
        <w:t>es</w:t>
      </w:r>
      <w:r w:rsidR="00E41767" w:rsidRPr="00C34BF8">
        <w:rPr>
          <w:rFonts w:ascii="Book Antiqua" w:eastAsia="Times New Roman" w:hAnsi="Book Antiqua"/>
          <w:sz w:val="24"/>
          <w:szCs w:val="24"/>
          <w:vertAlign w:val="superscript"/>
          <w:lang w:val="en-US" w:eastAsia="it-IT"/>
        </w:rPr>
        <w:t>[</w:t>
      </w:r>
      <w:r w:rsidR="00AC048E" w:rsidRPr="00C34BF8">
        <w:rPr>
          <w:rFonts w:ascii="Book Antiqua" w:eastAsia="Times New Roman" w:hAnsi="Book Antiqua"/>
          <w:sz w:val="24"/>
          <w:szCs w:val="24"/>
          <w:vertAlign w:val="superscript"/>
          <w:lang w:val="en-US" w:eastAsia="it-IT"/>
        </w:rPr>
        <w:t>11</w:t>
      </w:r>
      <w:r w:rsidR="00D03F41" w:rsidRPr="00C34BF8">
        <w:rPr>
          <w:rFonts w:ascii="Book Antiqua" w:hAnsi="Book Antiqua" w:hint="eastAsia"/>
          <w:sz w:val="24"/>
          <w:szCs w:val="24"/>
          <w:vertAlign w:val="superscript"/>
          <w:lang w:val="en-US" w:eastAsia="zh-CN"/>
        </w:rPr>
        <w:t>,</w:t>
      </w:r>
      <w:r w:rsidR="00AC048E" w:rsidRPr="00C34BF8">
        <w:rPr>
          <w:rFonts w:ascii="Book Antiqua" w:eastAsia="Times New Roman" w:hAnsi="Book Antiqua"/>
          <w:sz w:val="24"/>
          <w:szCs w:val="24"/>
          <w:vertAlign w:val="superscript"/>
          <w:lang w:val="en-US" w:eastAsia="it-IT"/>
        </w:rPr>
        <w:t>12</w:t>
      </w:r>
      <w:r w:rsidR="00E41767" w:rsidRPr="00C34BF8">
        <w:rPr>
          <w:rFonts w:ascii="Book Antiqua" w:eastAsia="Times New Roman" w:hAnsi="Book Antiqua"/>
          <w:sz w:val="24"/>
          <w:szCs w:val="24"/>
          <w:vertAlign w:val="superscript"/>
          <w:lang w:val="en-US" w:eastAsia="it-IT"/>
        </w:rPr>
        <w:t>]</w:t>
      </w:r>
      <w:r w:rsidRPr="00C34BF8">
        <w:rPr>
          <w:rStyle w:val="hps"/>
          <w:rFonts w:ascii="Book Antiqua" w:hAnsi="Book Antiqua"/>
          <w:sz w:val="24"/>
          <w:szCs w:val="24"/>
          <w:lang w:val="en-GB"/>
        </w:rPr>
        <w:t xml:space="preserve">, prepared from </w:t>
      </w:r>
      <w:r w:rsidR="00E83822" w:rsidRPr="00C34BF8">
        <w:rPr>
          <w:rStyle w:val="hps"/>
          <w:rFonts w:ascii="Book Antiqua" w:hAnsi="Book Antiqua"/>
          <w:sz w:val="24"/>
          <w:szCs w:val="24"/>
          <w:lang w:val="en-GB"/>
        </w:rPr>
        <w:t xml:space="preserve">the </w:t>
      </w:r>
      <w:r w:rsidRPr="00C34BF8">
        <w:rPr>
          <w:rStyle w:val="hps"/>
          <w:rFonts w:ascii="Book Antiqua" w:hAnsi="Book Antiqua"/>
          <w:sz w:val="24"/>
          <w:szCs w:val="24"/>
          <w:lang w:val="en-GB"/>
        </w:rPr>
        <w:t xml:space="preserve">patient’s own blood and containing </w:t>
      </w:r>
      <w:hyperlink r:id="rId11" w:anchor="Autologous_blood_donation" w:tooltip="Autotransplantation" w:history="1">
        <w:r w:rsidRPr="00C34BF8">
          <w:rPr>
            <w:rFonts w:ascii="Book Antiqua" w:hAnsi="Book Antiqua"/>
            <w:sz w:val="24"/>
            <w:szCs w:val="24"/>
            <w:lang w:val="en-US" w:eastAsia="it-IT"/>
          </w:rPr>
          <w:t>autologous</w:t>
        </w:r>
      </w:hyperlink>
      <w:r w:rsidRPr="00C34BF8">
        <w:rPr>
          <w:rFonts w:ascii="Book Antiqua" w:hAnsi="Book Antiqua"/>
          <w:sz w:val="24"/>
          <w:szCs w:val="24"/>
          <w:lang w:val="en-US" w:eastAsia="it-IT"/>
        </w:rPr>
        <w:t xml:space="preserve"> </w:t>
      </w:r>
      <w:r w:rsidRPr="00C34BF8">
        <w:rPr>
          <w:rStyle w:val="hps"/>
          <w:rFonts w:ascii="Book Antiqua" w:hAnsi="Book Antiqua"/>
          <w:sz w:val="24"/>
          <w:szCs w:val="24"/>
          <w:lang w:val="en-GB"/>
        </w:rPr>
        <w:t>platelets, growth factors and cytokines involved</w:t>
      </w:r>
      <w:r w:rsidRPr="00C34BF8">
        <w:rPr>
          <w:rFonts w:ascii="Book Antiqua" w:hAnsi="Book Antiqua"/>
          <w:sz w:val="24"/>
          <w:szCs w:val="24"/>
          <w:lang w:val="en-GB"/>
        </w:rPr>
        <w:t xml:space="preserve"> </w:t>
      </w:r>
      <w:r w:rsidRPr="00C34BF8">
        <w:rPr>
          <w:rStyle w:val="hps"/>
          <w:rFonts w:ascii="Book Antiqua" w:hAnsi="Book Antiqua"/>
          <w:sz w:val="24"/>
          <w:szCs w:val="24"/>
          <w:lang w:val="en-GB"/>
        </w:rPr>
        <w:t xml:space="preserve">in the key processes of tissue regeneration, including cell proliferation and differentiation, extracellular matrix synthesis, chemotaxis and angiogenesis. </w:t>
      </w:r>
      <w:r w:rsidRPr="00C34BF8">
        <w:rPr>
          <w:rFonts w:ascii="Book Antiqua" w:hAnsi="Book Antiqua"/>
          <w:sz w:val="24"/>
          <w:szCs w:val="24"/>
          <w:lang w:val="en-US"/>
        </w:rPr>
        <w:t xml:space="preserve">Platelets are packed with secretory granules, which are necessary to fulfill their functions. </w:t>
      </w:r>
      <w:r w:rsidR="00E83822" w:rsidRPr="00C34BF8">
        <w:rPr>
          <w:rFonts w:ascii="Book Antiqua" w:hAnsi="Book Antiqua"/>
          <w:sz w:val="24"/>
          <w:szCs w:val="24"/>
          <w:lang w:val="en-US"/>
        </w:rPr>
        <w:t>There are</w:t>
      </w:r>
      <w:r w:rsidRPr="00C34BF8">
        <w:rPr>
          <w:rFonts w:ascii="Book Antiqua" w:hAnsi="Book Antiqua"/>
          <w:sz w:val="24"/>
          <w:szCs w:val="24"/>
          <w:lang w:val="en-US"/>
        </w:rPr>
        <w:t xml:space="preserve"> three types of secretory granules, </w:t>
      </w:r>
      <w:r w:rsidR="003901F4">
        <w:rPr>
          <w:rFonts w:ascii="Symbol" w:hAnsi="Symbol"/>
          <w:sz w:val="24"/>
          <w:szCs w:val="24"/>
          <w:lang w:val="en-US"/>
        </w:rPr>
        <w:t></w:t>
      </w:r>
      <w:r w:rsidRPr="00C34BF8">
        <w:rPr>
          <w:rFonts w:ascii="Book Antiqua" w:hAnsi="Book Antiqua"/>
          <w:sz w:val="24"/>
          <w:szCs w:val="24"/>
          <w:lang w:val="en-US"/>
        </w:rPr>
        <w:t xml:space="preserve"> granules are the most abundant and h</w:t>
      </w:r>
      <w:r w:rsidR="003901F4">
        <w:rPr>
          <w:rFonts w:ascii="Book Antiqua" w:hAnsi="Book Antiqua"/>
          <w:sz w:val="24"/>
          <w:szCs w:val="24"/>
          <w:lang w:val="en-US"/>
        </w:rPr>
        <w:t xml:space="preserve">ave </w:t>
      </w:r>
      <w:proofErr w:type="gramStart"/>
      <w:r w:rsidR="003901F4">
        <w:rPr>
          <w:rFonts w:ascii="Book Antiqua" w:hAnsi="Book Antiqua"/>
          <w:sz w:val="24"/>
          <w:szCs w:val="24"/>
          <w:lang w:val="en-US"/>
        </w:rPr>
        <w:t>a high</w:t>
      </w:r>
      <w:proofErr w:type="gramEnd"/>
      <w:r w:rsidR="003901F4">
        <w:rPr>
          <w:rFonts w:ascii="Book Antiqua" w:hAnsi="Book Antiqua"/>
          <w:sz w:val="24"/>
          <w:szCs w:val="24"/>
          <w:lang w:val="en-US"/>
        </w:rPr>
        <w:t xml:space="preserve"> </w:t>
      </w:r>
      <w:r w:rsidRPr="00C34BF8">
        <w:rPr>
          <w:rFonts w:ascii="Book Antiqua" w:hAnsi="Book Antiqua"/>
          <w:sz w:val="24"/>
          <w:szCs w:val="24"/>
          <w:lang w:val="en-US"/>
        </w:rPr>
        <w:t>protein</w:t>
      </w:r>
      <w:r w:rsidR="003901F4">
        <w:rPr>
          <w:rFonts w:ascii="Book Antiqua" w:hAnsi="Book Antiqua"/>
          <w:sz w:val="24"/>
          <w:szCs w:val="24"/>
          <w:lang w:val="en-US"/>
        </w:rPr>
        <w:t xml:space="preserve"> content. The granules</w:t>
      </w:r>
      <w:r w:rsidR="00E83822" w:rsidRPr="00C34BF8">
        <w:rPr>
          <w:rFonts w:ascii="Book Antiqua" w:hAnsi="Book Antiqua"/>
          <w:sz w:val="24"/>
          <w:szCs w:val="24"/>
          <w:lang w:val="en-US"/>
        </w:rPr>
        <w:t xml:space="preserve"> </w:t>
      </w:r>
      <w:r w:rsidR="003901F4">
        <w:rPr>
          <w:rFonts w:ascii="Book Antiqua" w:hAnsi="Book Antiqua"/>
          <w:sz w:val="24"/>
          <w:szCs w:val="24"/>
          <w:lang w:val="en-US"/>
        </w:rPr>
        <w:t>contain</w:t>
      </w:r>
      <w:r w:rsidRPr="00C34BF8">
        <w:rPr>
          <w:rFonts w:ascii="Book Antiqua" w:hAnsi="Book Antiqua"/>
          <w:sz w:val="24"/>
          <w:szCs w:val="24"/>
          <w:lang w:val="en-US"/>
        </w:rPr>
        <w:t xml:space="preserve"> c</w:t>
      </w:r>
      <w:r w:rsidR="003901F4">
        <w:rPr>
          <w:rFonts w:ascii="Book Antiqua" w:hAnsi="Book Antiqua"/>
          <w:sz w:val="24"/>
          <w:szCs w:val="24"/>
          <w:lang w:val="en-US"/>
        </w:rPr>
        <w:t>ytokines and growth factors</w:t>
      </w:r>
      <w:r w:rsidRPr="00C34BF8">
        <w:rPr>
          <w:rFonts w:ascii="Book Antiqua" w:hAnsi="Book Antiqua"/>
          <w:sz w:val="24"/>
          <w:szCs w:val="24"/>
          <w:lang w:val="en-US"/>
        </w:rPr>
        <w:t xml:space="preserve">, </w:t>
      </w:r>
      <w:r w:rsidR="00E83822" w:rsidRPr="00C34BF8">
        <w:rPr>
          <w:rFonts w:ascii="Book Antiqua" w:hAnsi="Book Antiqua"/>
          <w:sz w:val="24"/>
          <w:szCs w:val="24"/>
          <w:lang w:val="en-US"/>
        </w:rPr>
        <w:t xml:space="preserve">such </w:t>
      </w:r>
      <w:r w:rsidRPr="00C34BF8">
        <w:rPr>
          <w:rFonts w:ascii="Book Antiqua" w:hAnsi="Book Antiqua"/>
          <w:sz w:val="24"/>
          <w:szCs w:val="24"/>
          <w:lang w:val="en-US"/>
        </w:rPr>
        <w:t xml:space="preserve">as vascular endothelial growth factor (VEGF), epidermal growth factor (EGF), </w:t>
      </w:r>
      <w:r w:rsidR="003901F4">
        <w:rPr>
          <w:rFonts w:ascii="Book Antiqua" w:hAnsi="Book Antiqua"/>
          <w:sz w:val="24"/>
          <w:szCs w:val="24"/>
          <w:lang w:val="en-US"/>
        </w:rPr>
        <w:t>platelet-derived growth factor</w:t>
      </w:r>
      <w:r w:rsidRPr="00C34BF8">
        <w:rPr>
          <w:rFonts w:ascii="Book Antiqua" w:hAnsi="Book Antiqua"/>
          <w:sz w:val="24"/>
          <w:szCs w:val="24"/>
          <w:lang w:val="en-US"/>
        </w:rPr>
        <w:t xml:space="preserve"> (PDGF), fibroblast growth factor (FGF), hepatocyte growth factor (HGF) and the </w:t>
      </w:r>
      <w:r w:rsidRPr="00C34BF8">
        <w:rPr>
          <w:rStyle w:val="Emphasis"/>
          <w:rFonts w:ascii="Book Antiqua" w:hAnsi="Book Antiqua"/>
          <w:i w:val="0"/>
          <w:sz w:val="24"/>
          <w:szCs w:val="24"/>
          <w:lang w:val="en-US"/>
        </w:rPr>
        <w:t>insulin</w:t>
      </w:r>
      <w:r w:rsidRPr="00C34BF8">
        <w:rPr>
          <w:rStyle w:val="st"/>
          <w:rFonts w:ascii="Book Antiqua" w:hAnsi="Book Antiqua"/>
          <w:i/>
          <w:sz w:val="24"/>
          <w:szCs w:val="24"/>
          <w:lang w:val="en-US"/>
        </w:rPr>
        <w:t>-</w:t>
      </w:r>
      <w:r w:rsidRPr="00C34BF8">
        <w:rPr>
          <w:rStyle w:val="Emphasis"/>
          <w:rFonts w:ascii="Book Antiqua" w:hAnsi="Book Antiqua"/>
          <w:i w:val="0"/>
          <w:sz w:val="24"/>
          <w:szCs w:val="24"/>
          <w:lang w:val="en-US"/>
        </w:rPr>
        <w:t>like growth factor</w:t>
      </w:r>
      <w:r w:rsidRPr="00C34BF8">
        <w:rPr>
          <w:rFonts w:ascii="Book Antiqua" w:hAnsi="Book Antiqua"/>
          <w:sz w:val="24"/>
          <w:szCs w:val="24"/>
          <w:lang w:val="en-US"/>
        </w:rPr>
        <w:t xml:space="preserve"> (IGF)</w:t>
      </w:r>
      <w:r w:rsidR="00E40FA0" w:rsidRPr="00C34BF8">
        <w:rPr>
          <w:rFonts w:ascii="Book Antiqua" w:hAnsi="Book Antiqua"/>
          <w:sz w:val="24"/>
          <w:szCs w:val="24"/>
          <w:lang w:val="en-US"/>
        </w:rPr>
        <w:t xml:space="preserve"> a</w:t>
      </w:r>
      <w:r w:rsidR="00E83822" w:rsidRPr="00C34BF8">
        <w:rPr>
          <w:rFonts w:ascii="Book Antiqua" w:hAnsi="Book Antiqua"/>
          <w:sz w:val="24"/>
          <w:szCs w:val="24"/>
          <w:lang w:val="en-US"/>
        </w:rPr>
        <w:t xml:space="preserve">s well as </w:t>
      </w:r>
      <w:r w:rsidR="003901F4">
        <w:rPr>
          <w:rFonts w:ascii="Book Antiqua" w:hAnsi="Book Antiqua"/>
          <w:sz w:val="24"/>
          <w:szCs w:val="24"/>
          <w:lang w:val="en-US"/>
        </w:rPr>
        <w:t xml:space="preserve">several </w:t>
      </w:r>
      <w:r w:rsidR="00E83822" w:rsidRPr="00C34BF8">
        <w:rPr>
          <w:rFonts w:ascii="Book Antiqua" w:hAnsi="Book Antiqua"/>
          <w:sz w:val="24"/>
          <w:szCs w:val="24"/>
          <w:lang w:val="en-US"/>
        </w:rPr>
        <w:t>other</w:t>
      </w:r>
      <w:r w:rsidR="003901F4">
        <w:rPr>
          <w:rFonts w:ascii="Book Antiqua" w:hAnsi="Book Antiqua"/>
          <w:sz w:val="24"/>
          <w:szCs w:val="24"/>
          <w:lang w:val="en-US"/>
        </w:rPr>
        <w:t>s</w:t>
      </w:r>
      <w:r w:rsidRPr="00C34BF8">
        <w:rPr>
          <w:rFonts w:ascii="Book Antiqua" w:hAnsi="Book Antiqua"/>
          <w:sz w:val="24"/>
          <w:szCs w:val="24"/>
          <w:lang w:val="en-US"/>
        </w:rPr>
        <w:t xml:space="preserve">. </w:t>
      </w:r>
      <w:r w:rsidR="003901F4">
        <w:rPr>
          <w:rFonts w:ascii="Book Antiqua" w:hAnsi="Book Antiqua"/>
          <w:sz w:val="24"/>
          <w:szCs w:val="24"/>
          <w:lang w:val="en-US"/>
        </w:rPr>
        <w:t xml:space="preserve">The release of these growth factors from </w:t>
      </w:r>
      <w:r w:rsidR="00E83822" w:rsidRPr="00C34BF8">
        <w:rPr>
          <w:rFonts w:ascii="Book Antiqua" w:hAnsi="Book Antiqua"/>
          <w:sz w:val="24"/>
          <w:szCs w:val="24"/>
          <w:lang w:val="en-US"/>
        </w:rPr>
        <w:t>activated platelets</w:t>
      </w:r>
      <w:r w:rsidR="003901F4">
        <w:rPr>
          <w:rFonts w:ascii="Book Antiqua" w:hAnsi="Book Antiqua"/>
          <w:sz w:val="24"/>
          <w:szCs w:val="24"/>
          <w:lang w:val="en-US"/>
        </w:rPr>
        <w:t xml:space="preserve"> can promote</w:t>
      </w:r>
      <w:r w:rsidRPr="00C34BF8">
        <w:rPr>
          <w:rFonts w:ascii="Book Antiqua" w:hAnsi="Book Antiqua"/>
          <w:sz w:val="24"/>
          <w:szCs w:val="24"/>
          <w:lang w:val="en-US"/>
        </w:rPr>
        <w:t xml:space="preserve"> healing in both soft and hard tissues.</w:t>
      </w:r>
    </w:p>
    <w:p w14:paraId="4A3D1059" w14:textId="340E431B" w:rsidR="002D5883" w:rsidRPr="003A3F54" w:rsidRDefault="00E83822" w:rsidP="003A3F54">
      <w:pPr>
        <w:spacing w:after="0" w:line="360" w:lineRule="auto"/>
        <w:ind w:firstLineChars="100" w:firstLine="240"/>
        <w:jc w:val="both"/>
        <w:rPr>
          <w:rFonts w:ascii="Book Antiqua" w:hAnsi="Book Antiqua"/>
          <w:sz w:val="24"/>
          <w:szCs w:val="24"/>
          <w:lang w:val="en-GB"/>
        </w:rPr>
      </w:pPr>
      <w:r w:rsidRPr="00C34BF8">
        <w:rPr>
          <w:rStyle w:val="hps"/>
          <w:rFonts w:ascii="Book Antiqua" w:hAnsi="Book Antiqua"/>
          <w:sz w:val="24"/>
          <w:szCs w:val="24"/>
          <w:lang w:val="en-GB"/>
        </w:rPr>
        <w:lastRenderedPageBreak/>
        <w:t>M</w:t>
      </w:r>
      <w:r w:rsidR="002D5883" w:rsidRPr="00C34BF8">
        <w:rPr>
          <w:rStyle w:val="hps"/>
          <w:rFonts w:ascii="Book Antiqua" w:hAnsi="Book Antiqua"/>
          <w:sz w:val="24"/>
          <w:szCs w:val="24"/>
          <w:lang w:val="en-GB"/>
        </w:rPr>
        <w:t>ost p</w:t>
      </w:r>
      <w:r w:rsidRPr="00C34BF8">
        <w:rPr>
          <w:rStyle w:val="hps"/>
          <w:rFonts w:ascii="Book Antiqua" w:hAnsi="Book Antiqua"/>
          <w:sz w:val="24"/>
          <w:szCs w:val="24"/>
          <w:lang w:val="en-GB"/>
        </w:rPr>
        <w:t xml:space="preserve">latelet </w:t>
      </w:r>
      <w:r w:rsidR="003901F4">
        <w:rPr>
          <w:rStyle w:val="hps"/>
          <w:rFonts w:ascii="Book Antiqua" w:hAnsi="Book Antiqua"/>
          <w:sz w:val="24"/>
          <w:szCs w:val="24"/>
          <w:lang w:val="en-GB"/>
        </w:rPr>
        <w:t>concentrations used as scaffolds used in guided tissue regeneration</w:t>
      </w:r>
      <w:r w:rsidRPr="00C34BF8">
        <w:rPr>
          <w:rStyle w:val="hps"/>
          <w:rFonts w:ascii="Book Antiqua" w:hAnsi="Book Antiqua"/>
          <w:sz w:val="24"/>
          <w:szCs w:val="24"/>
          <w:lang w:val="en-GB"/>
        </w:rPr>
        <w:t xml:space="preserve"> </w:t>
      </w:r>
      <w:r w:rsidR="003901F4">
        <w:rPr>
          <w:rStyle w:val="hps"/>
          <w:rFonts w:ascii="Book Antiqua" w:hAnsi="Book Antiqua"/>
          <w:sz w:val="24"/>
          <w:szCs w:val="24"/>
          <w:lang w:val="en-GB"/>
        </w:rPr>
        <w:t>surgery</w:t>
      </w:r>
      <w:r w:rsidRPr="00C34BF8">
        <w:rPr>
          <w:rStyle w:val="hps"/>
          <w:rFonts w:ascii="Book Antiqua" w:hAnsi="Book Antiqua"/>
          <w:sz w:val="24"/>
          <w:szCs w:val="24"/>
          <w:lang w:val="en-GB"/>
        </w:rPr>
        <w:t xml:space="preserve">, </w:t>
      </w:r>
      <w:r w:rsidR="002D5883" w:rsidRPr="00C34BF8">
        <w:rPr>
          <w:rStyle w:val="hps"/>
          <w:rFonts w:ascii="Book Antiqua" w:hAnsi="Book Antiqua"/>
          <w:sz w:val="24"/>
          <w:szCs w:val="24"/>
          <w:lang w:val="en-GB"/>
        </w:rPr>
        <w:t>are termed Platelet-Rich Plasma (PRP)</w:t>
      </w:r>
      <w:r w:rsidR="007422E2" w:rsidRPr="00C34BF8">
        <w:rPr>
          <w:rStyle w:val="hps"/>
          <w:rFonts w:ascii="Book Antiqua" w:hAnsi="Book Antiqua"/>
          <w:sz w:val="24"/>
          <w:szCs w:val="24"/>
          <w:lang w:val="en-GB"/>
        </w:rPr>
        <w:t>, even if they differ</w:t>
      </w:r>
      <w:r w:rsidRPr="00C34BF8">
        <w:rPr>
          <w:rStyle w:val="hps"/>
          <w:rFonts w:ascii="Book Antiqua" w:hAnsi="Book Antiqua"/>
          <w:sz w:val="24"/>
          <w:szCs w:val="24"/>
          <w:lang w:val="en-GB"/>
        </w:rPr>
        <w:t xml:space="preserve"> </w:t>
      </w:r>
      <w:r w:rsidR="003901F4">
        <w:rPr>
          <w:rStyle w:val="hps"/>
          <w:rFonts w:ascii="Book Antiqua" w:hAnsi="Book Antiqua"/>
          <w:sz w:val="24"/>
          <w:szCs w:val="24"/>
          <w:lang w:val="en-GB"/>
        </w:rPr>
        <w:t xml:space="preserve">slightly according to their preparation from a patients peripheral blood. </w:t>
      </w:r>
      <w:r w:rsidRPr="00C34BF8">
        <w:rPr>
          <w:rStyle w:val="hps"/>
          <w:rFonts w:ascii="Book Antiqua" w:hAnsi="Book Antiqua"/>
          <w:sz w:val="24"/>
          <w:szCs w:val="24"/>
          <w:lang w:val="en-GB"/>
        </w:rPr>
        <w:t>These variations include</w:t>
      </w:r>
      <w:r w:rsidR="003901F4">
        <w:rPr>
          <w:rStyle w:val="hps"/>
          <w:rFonts w:ascii="Book Antiqua" w:hAnsi="Book Antiqua"/>
          <w:sz w:val="24"/>
          <w:szCs w:val="24"/>
          <w:lang w:val="en-GB"/>
        </w:rPr>
        <w:t xml:space="preserve"> differences in centrifugation speeds and times, differences in adding chemicals, and differences in the selection of supernatants and precipitates.</w:t>
      </w:r>
      <w:r w:rsidR="0013253E">
        <w:rPr>
          <w:rStyle w:val="hps"/>
          <w:rFonts w:ascii="Book Antiqua" w:hAnsi="Book Antiqua"/>
          <w:sz w:val="24"/>
          <w:szCs w:val="24"/>
          <w:lang w:val="en-GB"/>
        </w:rPr>
        <w:t xml:space="preserve"> </w:t>
      </w:r>
      <w:r w:rsidR="003901F4">
        <w:rPr>
          <w:rStyle w:val="hps"/>
          <w:rFonts w:ascii="Book Antiqua" w:hAnsi="Book Antiqua"/>
          <w:sz w:val="24"/>
          <w:szCs w:val="24"/>
          <w:lang w:val="en-GB"/>
        </w:rPr>
        <w:t>These variations can cause differences in</w:t>
      </w:r>
      <w:r w:rsidR="007422E2" w:rsidRPr="00C34BF8">
        <w:rPr>
          <w:rStyle w:val="hps"/>
          <w:rFonts w:ascii="Book Antiqua" w:hAnsi="Book Antiqua"/>
          <w:sz w:val="24"/>
          <w:szCs w:val="24"/>
          <w:lang w:val="en-GB"/>
        </w:rPr>
        <w:t xml:space="preserve"> fibrin network</w:t>
      </w:r>
      <w:r w:rsidRPr="00C34BF8">
        <w:rPr>
          <w:rStyle w:val="hps"/>
          <w:rFonts w:ascii="Book Antiqua" w:hAnsi="Book Antiqua"/>
          <w:sz w:val="24"/>
          <w:szCs w:val="24"/>
          <w:lang w:val="en-GB"/>
        </w:rPr>
        <w:t xml:space="preserve"> structures,</w:t>
      </w:r>
      <w:r w:rsidR="003901F4">
        <w:rPr>
          <w:rStyle w:val="hps"/>
          <w:rFonts w:ascii="Book Antiqua" w:hAnsi="Book Antiqua"/>
          <w:sz w:val="24"/>
          <w:szCs w:val="24"/>
          <w:lang w:val="en-GB"/>
        </w:rPr>
        <w:t xml:space="preserve"> differences in</w:t>
      </w:r>
      <w:r w:rsidR="007422E2" w:rsidRPr="00C34BF8">
        <w:rPr>
          <w:rStyle w:val="hps"/>
          <w:rFonts w:ascii="Book Antiqua" w:hAnsi="Book Antiqua"/>
          <w:sz w:val="24"/>
          <w:szCs w:val="24"/>
          <w:lang w:val="en-GB"/>
        </w:rPr>
        <w:t xml:space="preserve"> leucocyte </w:t>
      </w:r>
      <w:r w:rsidRPr="00C34BF8">
        <w:rPr>
          <w:rStyle w:val="hps"/>
          <w:rFonts w:ascii="Book Antiqua" w:hAnsi="Book Antiqua"/>
          <w:sz w:val="24"/>
          <w:szCs w:val="24"/>
          <w:lang w:val="en-GB"/>
        </w:rPr>
        <w:t xml:space="preserve">content </w:t>
      </w:r>
      <w:r w:rsidR="003901F4">
        <w:rPr>
          <w:rStyle w:val="hps"/>
          <w:rFonts w:ascii="Book Antiqua" w:hAnsi="Book Antiqua"/>
          <w:sz w:val="24"/>
          <w:szCs w:val="24"/>
          <w:lang w:val="en-GB"/>
        </w:rPr>
        <w:t xml:space="preserve">and differences in growth factors. </w:t>
      </w:r>
      <w:r w:rsidRPr="00C34BF8">
        <w:rPr>
          <w:rStyle w:val="hps"/>
          <w:rFonts w:ascii="Book Antiqua" w:hAnsi="Book Antiqua"/>
          <w:sz w:val="24"/>
          <w:szCs w:val="24"/>
          <w:lang w:val="en-GB"/>
        </w:rPr>
        <w:t>Therefore</w:t>
      </w:r>
      <w:r w:rsidR="00E40FA0" w:rsidRPr="00C34BF8">
        <w:rPr>
          <w:rStyle w:val="hps"/>
          <w:rFonts w:ascii="Book Antiqua" w:hAnsi="Book Antiqua"/>
          <w:sz w:val="24"/>
          <w:szCs w:val="24"/>
          <w:lang w:val="en-GB"/>
        </w:rPr>
        <w:t xml:space="preserve"> the term PRP</w:t>
      </w:r>
      <w:r w:rsidR="002D5883" w:rsidRPr="00C34BF8">
        <w:rPr>
          <w:rStyle w:val="hps"/>
          <w:rFonts w:ascii="Book Antiqua" w:hAnsi="Book Antiqua"/>
          <w:sz w:val="24"/>
          <w:szCs w:val="24"/>
          <w:lang w:val="en-GB"/>
        </w:rPr>
        <w:t xml:space="preserve"> </w:t>
      </w:r>
      <w:r w:rsidR="003901F4">
        <w:rPr>
          <w:rStyle w:val="hps"/>
          <w:rFonts w:ascii="Book Antiqua" w:hAnsi="Book Antiqua"/>
          <w:sz w:val="24"/>
          <w:szCs w:val="24"/>
          <w:lang w:val="en-GB"/>
        </w:rPr>
        <w:t>alone can be non-specific, because it does not define the actual preparation protocol</w:t>
      </w:r>
      <w:r w:rsidR="00E40FA0" w:rsidRPr="00C34BF8">
        <w:rPr>
          <w:rStyle w:val="hps"/>
          <w:rFonts w:ascii="Book Antiqua" w:hAnsi="Book Antiqua"/>
          <w:sz w:val="24"/>
          <w:szCs w:val="24"/>
          <w:lang w:val="en-GB"/>
        </w:rPr>
        <w:t>.</w:t>
      </w:r>
      <w:r w:rsidR="002D5883" w:rsidRPr="00C34BF8">
        <w:rPr>
          <w:rStyle w:val="hps"/>
          <w:rFonts w:ascii="Book Antiqua" w:hAnsi="Book Antiqua"/>
          <w:sz w:val="24"/>
          <w:szCs w:val="24"/>
          <w:lang w:val="en-GB"/>
        </w:rPr>
        <w:t xml:space="preserve"> </w:t>
      </w:r>
      <w:r w:rsidR="003901F4">
        <w:rPr>
          <w:rStyle w:val="hps"/>
          <w:rFonts w:ascii="Book Antiqua" w:hAnsi="Book Antiqua"/>
          <w:sz w:val="24"/>
          <w:szCs w:val="24"/>
          <w:lang w:val="en-GB"/>
        </w:rPr>
        <w:t>Depending on the</w:t>
      </w:r>
      <w:r w:rsidR="00E40FA0" w:rsidRPr="00C34BF8">
        <w:rPr>
          <w:rStyle w:val="hps"/>
          <w:rFonts w:ascii="Book Antiqua" w:hAnsi="Book Antiqua"/>
          <w:sz w:val="24"/>
          <w:szCs w:val="24"/>
          <w:lang w:val="en-GB"/>
        </w:rPr>
        <w:t xml:space="preserve"> leukocyte content and fibrin architecture, </w:t>
      </w:r>
      <w:r w:rsidR="003901F4">
        <w:rPr>
          <w:rStyle w:val="hps"/>
          <w:rFonts w:ascii="Book Antiqua" w:hAnsi="Book Antiqua"/>
          <w:sz w:val="24"/>
          <w:szCs w:val="24"/>
          <w:lang w:val="en-GB"/>
        </w:rPr>
        <w:t xml:space="preserve">there </w:t>
      </w:r>
      <w:r w:rsidR="00E40FA0" w:rsidRPr="00C34BF8">
        <w:rPr>
          <w:rStyle w:val="hps"/>
          <w:rFonts w:ascii="Book Antiqua" w:hAnsi="Book Antiqua"/>
          <w:sz w:val="24"/>
          <w:szCs w:val="24"/>
          <w:lang w:val="en-GB"/>
        </w:rPr>
        <w:t>f</w:t>
      </w:r>
      <w:r w:rsidR="003901F4">
        <w:rPr>
          <w:rStyle w:val="hps"/>
          <w:rFonts w:ascii="Book Antiqua" w:hAnsi="Book Antiqua"/>
          <w:sz w:val="24"/>
          <w:szCs w:val="24"/>
          <w:lang w:val="en-GB"/>
        </w:rPr>
        <w:t>ive</w:t>
      </w:r>
      <w:r w:rsidR="002D5883" w:rsidRPr="00C34BF8">
        <w:rPr>
          <w:rStyle w:val="hps"/>
          <w:rFonts w:ascii="Book Antiqua" w:hAnsi="Book Antiqua"/>
          <w:sz w:val="24"/>
          <w:szCs w:val="24"/>
          <w:lang w:val="en-GB"/>
        </w:rPr>
        <w:t xml:space="preserve"> main categories of </w:t>
      </w:r>
      <w:r w:rsidR="003901F4">
        <w:rPr>
          <w:rStyle w:val="hps"/>
          <w:rFonts w:ascii="Book Antiqua" w:hAnsi="Book Antiqua"/>
          <w:sz w:val="24"/>
          <w:szCs w:val="24"/>
          <w:lang w:val="en-GB"/>
        </w:rPr>
        <w:t>PRPs that</w:t>
      </w:r>
      <w:r w:rsidR="002D5883" w:rsidRPr="00C34BF8">
        <w:rPr>
          <w:rStyle w:val="hps"/>
          <w:rFonts w:ascii="Book Antiqua" w:hAnsi="Book Antiqua"/>
          <w:sz w:val="24"/>
          <w:szCs w:val="24"/>
          <w:lang w:val="en-GB"/>
        </w:rPr>
        <w:t xml:space="preserve"> can be defined: </w:t>
      </w:r>
      <w:r w:rsidR="00D03F41" w:rsidRPr="00C34BF8">
        <w:rPr>
          <w:rStyle w:val="hps"/>
          <w:rFonts w:ascii="Book Antiqua" w:hAnsi="Book Antiqua" w:hint="eastAsia"/>
          <w:sz w:val="24"/>
          <w:szCs w:val="24"/>
          <w:lang w:val="en-GB" w:eastAsia="zh-CN"/>
        </w:rPr>
        <w:t xml:space="preserve">(1) </w:t>
      </w:r>
      <w:r w:rsidR="003901F4">
        <w:rPr>
          <w:rStyle w:val="hps"/>
          <w:rFonts w:ascii="Book Antiqua" w:hAnsi="Book Antiqua"/>
          <w:sz w:val="24"/>
          <w:szCs w:val="24"/>
          <w:lang w:val="en-GB"/>
        </w:rPr>
        <w:t>Pure Platelet-Rich Plasma (P</w:t>
      </w:r>
      <w:r w:rsidR="002D5883" w:rsidRPr="00C34BF8">
        <w:rPr>
          <w:rStyle w:val="hps"/>
          <w:rFonts w:ascii="Book Antiqua" w:hAnsi="Book Antiqua"/>
          <w:sz w:val="24"/>
          <w:szCs w:val="24"/>
          <w:lang w:val="en-GB"/>
        </w:rPr>
        <w:t>PRP), such as cell separator PRP, Vivostat PRF</w:t>
      </w:r>
      <w:r w:rsidR="00E41767" w:rsidRPr="00C34BF8">
        <w:rPr>
          <w:rStyle w:val="hps"/>
          <w:rFonts w:ascii="Book Antiqua" w:hAnsi="Book Antiqua"/>
          <w:sz w:val="24"/>
          <w:szCs w:val="24"/>
          <w:vertAlign w:val="superscript"/>
          <w:lang w:val="en-GB"/>
        </w:rPr>
        <w:t>[1</w:t>
      </w:r>
      <w:r w:rsidR="00AC048E" w:rsidRPr="00C34BF8">
        <w:rPr>
          <w:rStyle w:val="hps"/>
          <w:rFonts w:ascii="Book Antiqua" w:hAnsi="Book Antiqua"/>
          <w:sz w:val="24"/>
          <w:szCs w:val="24"/>
          <w:vertAlign w:val="superscript"/>
          <w:lang w:val="en-GB"/>
        </w:rPr>
        <w:t>3</w:t>
      </w:r>
      <w:r w:rsidR="00E41767" w:rsidRPr="00C34BF8">
        <w:rPr>
          <w:rStyle w:val="hps"/>
          <w:rFonts w:ascii="Book Antiqua" w:hAnsi="Book Antiqua"/>
          <w:sz w:val="24"/>
          <w:szCs w:val="24"/>
          <w:vertAlign w:val="superscript"/>
          <w:lang w:val="en-GB"/>
        </w:rPr>
        <w:t>]</w:t>
      </w:r>
      <w:r w:rsidR="002D5883" w:rsidRPr="00C34BF8">
        <w:rPr>
          <w:rStyle w:val="hps"/>
          <w:rFonts w:ascii="Book Antiqua" w:hAnsi="Book Antiqua"/>
          <w:sz w:val="24"/>
          <w:szCs w:val="24"/>
          <w:lang w:val="en-GB"/>
        </w:rPr>
        <w:t xml:space="preserve"> or Anitua's PRGF</w:t>
      </w:r>
      <w:r w:rsidR="00E41767" w:rsidRPr="00C34BF8">
        <w:rPr>
          <w:rStyle w:val="hps"/>
          <w:rFonts w:ascii="Book Antiqua" w:hAnsi="Book Antiqua"/>
          <w:sz w:val="24"/>
          <w:szCs w:val="24"/>
          <w:vertAlign w:val="superscript"/>
          <w:lang w:val="en-GB"/>
        </w:rPr>
        <w:t>[1</w:t>
      </w:r>
      <w:r w:rsidR="00AC048E" w:rsidRPr="00C34BF8">
        <w:rPr>
          <w:rStyle w:val="hps"/>
          <w:rFonts w:ascii="Book Antiqua" w:hAnsi="Book Antiqua"/>
          <w:sz w:val="24"/>
          <w:szCs w:val="24"/>
          <w:vertAlign w:val="superscript"/>
          <w:lang w:val="en-GB"/>
        </w:rPr>
        <w:t>4</w:t>
      </w:r>
      <w:r w:rsidR="00D03F41" w:rsidRPr="00C34BF8">
        <w:rPr>
          <w:rStyle w:val="hps"/>
          <w:rFonts w:ascii="Book Antiqua" w:hAnsi="Book Antiqua" w:hint="eastAsia"/>
          <w:sz w:val="24"/>
          <w:szCs w:val="24"/>
          <w:vertAlign w:val="superscript"/>
          <w:lang w:val="en-GB" w:eastAsia="zh-CN"/>
        </w:rPr>
        <w:t>,</w:t>
      </w:r>
      <w:r w:rsidR="00E41767" w:rsidRPr="00C34BF8">
        <w:rPr>
          <w:rStyle w:val="hps"/>
          <w:rFonts w:ascii="Book Antiqua" w:hAnsi="Book Antiqua"/>
          <w:sz w:val="24"/>
          <w:szCs w:val="24"/>
          <w:vertAlign w:val="superscript"/>
          <w:lang w:val="en-GB"/>
        </w:rPr>
        <w:t>1</w:t>
      </w:r>
      <w:r w:rsidR="00AC048E" w:rsidRPr="00C34BF8">
        <w:rPr>
          <w:rStyle w:val="hps"/>
          <w:rFonts w:ascii="Book Antiqua" w:hAnsi="Book Antiqua"/>
          <w:sz w:val="24"/>
          <w:szCs w:val="24"/>
          <w:vertAlign w:val="superscript"/>
          <w:lang w:val="en-GB"/>
        </w:rPr>
        <w:t>5</w:t>
      </w:r>
      <w:r w:rsidR="002D5883" w:rsidRPr="00C34BF8">
        <w:rPr>
          <w:rStyle w:val="hps"/>
          <w:rFonts w:ascii="Book Antiqua" w:hAnsi="Book Antiqua"/>
          <w:sz w:val="24"/>
          <w:szCs w:val="24"/>
          <w:vertAlign w:val="superscript"/>
          <w:lang w:val="en-GB"/>
        </w:rPr>
        <w:t>]</w:t>
      </w:r>
      <w:r w:rsidR="00E40FA0" w:rsidRPr="00C34BF8">
        <w:rPr>
          <w:rStyle w:val="hps"/>
          <w:rFonts w:ascii="Book Antiqua" w:hAnsi="Book Antiqua"/>
          <w:sz w:val="24"/>
          <w:szCs w:val="24"/>
          <w:lang w:val="en-GB"/>
        </w:rPr>
        <w:t>;</w:t>
      </w:r>
      <w:r w:rsidR="00D03F41" w:rsidRPr="00C34BF8">
        <w:rPr>
          <w:rStyle w:val="hps"/>
          <w:rFonts w:ascii="Book Antiqua" w:hAnsi="Book Antiqua"/>
          <w:sz w:val="24"/>
          <w:szCs w:val="24"/>
          <w:lang w:val="en-GB"/>
        </w:rPr>
        <w:t xml:space="preserve"> </w:t>
      </w:r>
      <w:r w:rsidR="00D03F41" w:rsidRPr="00C34BF8">
        <w:rPr>
          <w:rStyle w:val="hps"/>
          <w:rFonts w:ascii="Book Antiqua" w:hAnsi="Book Antiqua" w:hint="eastAsia"/>
          <w:sz w:val="24"/>
          <w:szCs w:val="24"/>
          <w:lang w:val="en-GB" w:eastAsia="zh-CN"/>
        </w:rPr>
        <w:t xml:space="preserve">(2) </w:t>
      </w:r>
      <w:r w:rsidR="002D5883" w:rsidRPr="00C34BF8">
        <w:rPr>
          <w:rStyle w:val="hps"/>
          <w:rFonts w:ascii="Book Antiqua" w:hAnsi="Book Antiqua"/>
          <w:sz w:val="24"/>
          <w:szCs w:val="24"/>
          <w:lang w:val="en-GB"/>
        </w:rPr>
        <w:t>Leukoc</w:t>
      </w:r>
      <w:r w:rsidR="003901F4">
        <w:rPr>
          <w:rStyle w:val="hps"/>
          <w:rFonts w:ascii="Book Antiqua" w:hAnsi="Book Antiqua"/>
          <w:sz w:val="24"/>
          <w:szCs w:val="24"/>
          <w:lang w:val="en-GB"/>
        </w:rPr>
        <w:t>yte and Platelet-Rich Plasma (L</w:t>
      </w:r>
      <w:r w:rsidR="002D5883" w:rsidRPr="00C34BF8">
        <w:rPr>
          <w:rStyle w:val="hps"/>
          <w:rFonts w:ascii="Book Antiqua" w:hAnsi="Book Antiqua"/>
          <w:sz w:val="24"/>
          <w:szCs w:val="24"/>
          <w:lang w:val="en-GB"/>
        </w:rPr>
        <w:t>PRP)</w:t>
      </w:r>
      <w:r w:rsidR="007422E2" w:rsidRPr="00C34BF8">
        <w:rPr>
          <w:rStyle w:val="hps"/>
          <w:rFonts w:ascii="Book Antiqua" w:hAnsi="Book Antiqua"/>
          <w:sz w:val="24"/>
          <w:szCs w:val="24"/>
          <w:lang w:val="en-GB"/>
        </w:rPr>
        <w:t>;</w:t>
      </w:r>
      <w:r w:rsidR="00D03F41" w:rsidRPr="00C34BF8">
        <w:rPr>
          <w:rStyle w:val="hps"/>
          <w:rFonts w:ascii="Book Antiqua" w:hAnsi="Book Antiqua" w:hint="eastAsia"/>
          <w:sz w:val="24"/>
          <w:szCs w:val="24"/>
          <w:lang w:val="en-GB" w:eastAsia="zh-CN"/>
        </w:rPr>
        <w:t xml:space="preserve"> (3) </w:t>
      </w:r>
      <w:r w:rsidR="003901F4">
        <w:rPr>
          <w:rStyle w:val="hps"/>
          <w:rFonts w:ascii="Book Antiqua" w:hAnsi="Book Antiqua"/>
          <w:sz w:val="24"/>
          <w:szCs w:val="24"/>
          <w:lang w:val="en-GB"/>
        </w:rPr>
        <w:t>Pure Plaletet-Rich Fibrin (P</w:t>
      </w:r>
      <w:r w:rsidR="002D5883" w:rsidRPr="00C34BF8">
        <w:rPr>
          <w:rStyle w:val="hps"/>
          <w:rFonts w:ascii="Book Antiqua" w:hAnsi="Book Antiqua"/>
          <w:sz w:val="24"/>
          <w:szCs w:val="24"/>
          <w:lang w:val="en-GB"/>
        </w:rPr>
        <w:t>PRF), such as Fibrinet;</w:t>
      </w:r>
      <w:r w:rsidR="00D03F41" w:rsidRPr="00C34BF8">
        <w:rPr>
          <w:rStyle w:val="hps"/>
          <w:rFonts w:ascii="Book Antiqua" w:hAnsi="Book Antiqua" w:hint="eastAsia"/>
          <w:sz w:val="24"/>
          <w:szCs w:val="24"/>
          <w:lang w:val="en-GB" w:eastAsia="zh-CN"/>
        </w:rPr>
        <w:t xml:space="preserve"> (4) </w:t>
      </w:r>
      <w:r w:rsidR="002D5883" w:rsidRPr="00C34BF8">
        <w:rPr>
          <w:rStyle w:val="hps"/>
          <w:rFonts w:ascii="Book Antiqua" w:hAnsi="Book Antiqua"/>
          <w:sz w:val="24"/>
          <w:szCs w:val="24"/>
          <w:lang w:val="en-GB"/>
        </w:rPr>
        <w:t>Leukocy</w:t>
      </w:r>
      <w:r w:rsidR="003901F4">
        <w:rPr>
          <w:rStyle w:val="hps"/>
          <w:rFonts w:ascii="Book Antiqua" w:hAnsi="Book Antiqua"/>
          <w:sz w:val="24"/>
          <w:szCs w:val="24"/>
          <w:lang w:val="en-GB"/>
        </w:rPr>
        <w:t>te- and Platelet-Rich Fibrin (L</w:t>
      </w:r>
      <w:r w:rsidR="002D5883" w:rsidRPr="00C34BF8">
        <w:rPr>
          <w:rStyle w:val="hps"/>
          <w:rFonts w:ascii="Book Antiqua" w:hAnsi="Book Antiqua"/>
          <w:sz w:val="24"/>
          <w:szCs w:val="24"/>
          <w:lang w:val="en-GB"/>
        </w:rPr>
        <w:t>PRF), such as Choukroun</w:t>
      </w:r>
      <w:r w:rsidR="00D03F41" w:rsidRPr="00C34BF8">
        <w:rPr>
          <w:rStyle w:val="hps"/>
          <w:rFonts w:ascii="Book Antiqua" w:hAnsi="Book Antiqua"/>
          <w:sz w:val="24"/>
          <w:szCs w:val="24"/>
          <w:lang w:val="en-GB" w:eastAsia="zh-CN"/>
        </w:rPr>
        <w:t>’</w:t>
      </w:r>
      <w:r w:rsidR="002D5883" w:rsidRPr="00C34BF8">
        <w:rPr>
          <w:rStyle w:val="hps"/>
          <w:rFonts w:ascii="Book Antiqua" w:hAnsi="Book Antiqua"/>
          <w:sz w:val="24"/>
          <w:szCs w:val="24"/>
          <w:lang w:val="en-GB"/>
        </w:rPr>
        <w:t>s PRF</w:t>
      </w:r>
      <w:r w:rsidR="003901F4">
        <w:rPr>
          <w:rStyle w:val="hps"/>
          <w:rFonts w:ascii="Book Antiqua" w:hAnsi="Book Antiqua"/>
          <w:sz w:val="24"/>
          <w:szCs w:val="24"/>
          <w:lang w:val="en-GB"/>
        </w:rPr>
        <w:t xml:space="preserve">; (5) </w:t>
      </w:r>
      <w:r w:rsidR="003A3F54">
        <w:rPr>
          <w:rStyle w:val="hps"/>
          <w:rFonts w:ascii="Book Antiqua" w:hAnsi="Book Antiqua"/>
          <w:sz w:val="24"/>
          <w:szCs w:val="24"/>
          <w:lang w:val="en-GB"/>
        </w:rPr>
        <w:t xml:space="preserve">and </w:t>
      </w:r>
      <w:r w:rsidR="003901F4">
        <w:rPr>
          <w:rStyle w:val="hps"/>
          <w:rFonts w:ascii="Book Antiqua" w:hAnsi="Book Antiqua"/>
          <w:sz w:val="24"/>
          <w:szCs w:val="24"/>
          <w:lang w:val="en-GB"/>
        </w:rPr>
        <w:t>CGF</w:t>
      </w:r>
      <w:r w:rsidR="003A3F54">
        <w:rPr>
          <w:rStyle w:val="hps"/>
          <w:rFonts w:ascii="Book Antiqua" w:hAnsi="Book Antiqua"/>
          <w:sz w:val="24"/>
          <w:szCs w:val="24"/>
          <w:lang w:val="en-GB"/>
        </w:rPr>
        <w:t>.</w:t>
      </w:r>
      <w:r w:rsidR="0013253E">
        <w:rPr>
          <w:rStyle w:val="hps"/>
          <w:rFonts w:ascii="Book Antiqua" w:hAnsi="Book Antiqua"/>
          <w:sz w:val="24"/>
          <w:szCs w:val="24"/>
          <w:lang w:val="en-GB"/>
        </w:rPr>
        <w:t xml:space="preserve"> </w:t>
      </w:r>
      <w:r w:rsidR="00C951F3">
        <w:rPr>
          <w:rFonts w:ascii="Book Antiqua" w:hAnsi="Book Antiqua"/>
          <w:sz w:val="24"/>
          <w:szCs w:val="24"/>
          <w:lang w:val="en-US"/>
        </w:rPr>
        <w:t>In the following paragraphs,</w:t>
      </w:r>
      <w:r w:rsidR="00D52DD5">
        <w:rPr>
          <w:rFonts w:ascii="Book Antiqua" w:hAnsi="Book Antiqua"/>
          <w:sz w:val="24"/>
          <w:szCs w:val="24"/>
          <w:lang w:val="en-US"/>
        </w:rPr>
        <w:t xml:space="preserve"> the uses of </w:t>
      </w:r>
      <w:r w:rsidR="00B72CAC" w:rsidRPr="00C34BF8">
        <w:rPr>
          <w:rFonts w:ascii="Book Antiqua" w:hAnsi="Book Antiqua"/>
          <w:sz w:val="24"/>
          <w:szCs w:val="24"/>
          <w:lang w:val="en-US"/>
        </w:rPr>
        <w:t>PRP, PRF</w:t>
      </w:r>
      <w:r w:rsidR="008B2348" w:rsidRPr="00C34BF8">
        <w:rPr>
          <w:rFonts w:ascii="Book Antiqua" w:hAnsi="Book Antiqua"/>
          <w:sz w:val="24"/>
          <w:szCs w:val="24"/>
          <w:lang w:val="en-US"/>
        </w:rPr>
        <w:t>, PRGF</w:t>
      </w:r>
      <w:r w:rsidR="00B72CAC" w:rsidRPr="00C34BF8">
        <w:rPr>
          <w:rFonts w:ascii="Book Antiqua" w:hAnsi="Book Antiqua"/>
          <w:sz w:val="24"/>
          <w:szCs w:val="24"/>
          <w:lang w:val="en-US"/>
        </w:rPr>
        <w:t xml:space="preserve"> and CGF in dentistry and oral surgery</w:t>
      </w:r>
      <w:r w:rsidR="00D52DD5">
        <w:rPr>
          <w:rFonts w:ascii="Book Antiqua" w:hAnsi="Book Antiqua"/>
          <w:sz w:val="24"/>
          <w:szCs w:val="24"/>
          <w:lang w:val="en-US"/>
        </w:rPr>
        <w:t xml:space="preserve"> will be reviewed:</w:t>
      </w:r>
    </w:p>
    <w:p w14:paraId="23A8F9F4" w14:textId="77777777" w:rsidR="00E83822" w:rsidRPr="00C34BF8" w:rsidRDefault="00E83822" w:rsidP="00D03F41">
      <w:pPr>
        <w:spacing w:after="0" w:line="360" w:lineRule="auto"/>
        <w:jc w:val="both"/>
        <w:rPr>
          <w:rFonts w:ascii="Book Antiqua" w:hAnsi="Book Antiqua"/>
          <w:b/>
          <w:i/>
          <w:sz w:val="24"/>
          <w:szCs w:val="24"/>
          <w:lang w:val="en-US" w:eastAsia="zh-CN"/>
        </w:rPr>
      </w:pPr>
    </w:p>
    <w:p w14:paraId="2489D464" w14:textId="0026C213" w:rsidR="00D03F41" w:rsidRPr="00C34BF8" w:rsidRDefault="00D52DD5" w:rsidP="00D03F41">
      <w:pPr>
        <w:pStyle w:val="HTMLPreformatted"/>
        <w:spacing w:line="360" w:lineRule="auto"/>
        <w:jc w:val="both"/>
        <w:rPr>
          <w:rFonts w:ascii="Book Antiqua" w:hAnsi="Book Antiqua" w:cs="Times New Roman"/>
          <w:b/>
          <w:i/>
          <w:sz w:val="24"/>
          <w:szCs w:val="24"/>
          <w:lang w:val="en-GB" w:eastAsia="zh-CN"/>
        </w:rPr>
      </w:pPr>
      <w:r>
        <w:rPr>
          <w:rFonts w:ascii="Book Antiqua" w:hAnsi="Book Antiqua" w:cs="Times New Roman"/>
          <w:b/>
          <w:i/>
          <w:sz w:val="24"/>
          <w:szCs w:val="24"/>
          <w:lang w:val="en-GB"/>
        </w:rPr>
        <w:t>Platelet</w:t>
      </w:r>
      <w:r w:rsidR="0013253E">
        <w:rPr>
          <w:rFonts w:ascii="Book Antiqua" w:hAnsi="Book Antiqua" w:cs="Times New Roman"/>
          <w:b/>
          <w:i/>
          <w:sz w:val="24"/>
          <w:szCs w:val="24"/>
          <w:lang w:val="en-GB"/>
        </w:rPr>
        <w:t xml:space="preserve"> rich pl</w:t>
      </w:r>
      <w:r>
        <w:rPr>
          <w:rFonts w:ascii="Book Antiqua" w:hAnsi="Book Antiqua" w:cs="Times New Roman"/>
          <w:b/>
          <w:i/>
          <w:sz w:val="24"/>
          <w:szCs w:val="24"/>
          <w:lang w:val="en-GB"/>
        </w:rPr>
        <w:t>asma</w:t>
      </w:r>
    </w:p>
    <w:p w14:paraId="56A5D67F" w14:textId="561E7BE8" w:rsidR="002D5883" w:rsidRPr="00C34BF8" w:rsidRDefault="00D52DD5" w:rsidP="0013253E">
      <w:pPr>
        <w:pStyle w:val="HTMLPreformatted"/>
        <w:spacing w:line="360" w:lineRule="auto"/>
        <w:jc w:val="both"/>
        <w:rPr>
          <w:rFonts w:ascii="Book Antiqua" w:hAnsi="Book Antiqua" w:cs="Times New Roman"/>
          <w:sz w:val="24"/>
          <w:szCs w:val="24"/>
          <w:lang w:val="en-US" w:eastAsia="it-IT"/>
        </w:rPr>
      </w:pPr>
      <w:r w:rsidRPr="00D52DD5">
        <w:rPr>
          <w:rFonts w:ascii="Book Antiqua" w:hAnsi="Book Antiqua" w:cs="Times New Roman"/>
          <w:sz w:val="24"/>
          <w:szCs w:val="24"/>
          <w:lang w:val="en-GB"/>
        </w:rPr>
        <w:t>Platelet</w:t>
      </w:r>
      <w:r w:rsidR="0013253E" w:rsidRPr="00D52DD5">
        <w:rPr>
          <w:rFonts w:ascii="Book Antiqua" w:hAnsi="Book Antiqua" w:cs="Times New Roman"/>
          <w:sz w:val="24"/>
          <w:szCs w:val="24"/>
          <w:lang w:val="en-GB"/>
        </w:rPr>
        <w:t xml:space="preserve"> rich plas</w:t>
      </w:r>
      <w:r w:rsidRPr="00D52DD5">
        <w:rPr>
          <w:rFonts w:ascii="Book Antiqua" w:hAnsi="Book Antiqua" w:cs="Times New Roman"/>
          <w:sz w:val="24"/>
          <w:szCs w:val="24"/>
          <w:lang w:val="en-GB"/>
        </w:rPr>
        <w:t>ma</w:t>
      </w:r>
      <w:r>
        <w:rPr>
          <w:rFonts w:ascii="Book Antiqua" w:hAnsi="Book Antiqua" w:cs="Times New Roman"/>
          <w:sz w:val="24"/>
          <w:szCs w:val="24"/>
          <w:lang w:val="en-GB"/>
        </w:rPr>
        <w:t xml:space="preserve"> (</w:t>
      </w:r>
      <w:r w:rsidR="002D5883" w:rsidRPr="00C34BF8">
        <w:rPr>
          <w:rFonts w:ascii="Book Antiqua" w:hAnsi="Book Antiqua" w:cs="Times New Roman"/>
          <w:sz w:val="24"/>
          <w:szCs w:val="24"/>
          <w:lang w:val="en-GB"/>
        </w:rPr>
        <w:t>PRP</w:t>
      </w:r>
      <w:r>
        <w:rPr>
          <w:rFonts w:ascii="Book Antiqua" w:hAnsi="Book Antiqua" w:cs="Times New Roman"/>
          <w:sz w:val="24"/>
          <w:szCs w:val="24"/>
          <w:lang w:val="en-GB"/>
        </w:rPr>
        <w:t xml:space="preserve">) </w:t>
      </w:r>
      <w:r w:rsidRPr="00C34BF8">
        <w:rPr>
          <w:rFonts w:ascii="Book Antiqua" w:hAnsi="Book Antiqua" w:cs="Times New Roman"/>
          <w:sz w:val="24"/>
          <w:szCs w:val="24"/>
          <w:lang w:val="en-US" w:eastAsia="it-IT"/>
        </w:rPr>
        <w:t xml:space="preserve">is </w:t>
      </w:r>
      <w:hyperlink r:id="rId12" w:tooltip="Blood plasma" w:history="1">
        <w:r w:rsidRPr="00C34BF8">
          <w:rPr>
            <w:rFonts w:ascii="Book Antiqua" w:hAnsi="Book Antiqua" w:cs="Times New Roman"/>
            <w:sz w:val="24"/>
            <w:szCs w:val="24"/>
            <w:lang w:val="en-US" w:eastAsia="it-IT"/>
          </w:rPr>
          <w:t>blood plasma</w:t>
        </w:r>
      </w:hyperlink>
      <w:r w:rsidRPr="00C34BF8">
        <w:rPr>
          <w:rFonts w:ascii="Book Antiqua" w:hAnsi="Book Antiqua" w:cs="Times New Roman"/>
          <w:sz w:val="24"/>
          <w:szCs w:val="24"/>
          <w:lang w:val="en-US" w:eastAsia="it-IT"/>
        </w:rPr>
        <w:t xml:space="preserve"> that has been enriched with </w:t>
      </w:r>
      <w:hyperlink r:id="rId13" w:tooltip="Platelet" w:history="1">
        <w:r w:rsidRPr="00C34BF8">
          <w:rPr>
            <w:rFonts w:ascii="Book Antiqua" w:hAnsi="Book Antiqua" w:cs="Times New Roman"/>
            <w:sz w:val="24"/>
            <w:szCs w:val="24"/>
            <w:lang w:val="en-US" w:eastAsia="it-IT"/>
          </w:rPr>
          <w:t>platelets</w:t>
        </w:r>
      </w:hyperlink>
      <w:r>
        <w:rPr>
          <w:rFonts w:ascii="Book Antiqua" w:hAnsi="Book Antiqua" w:cs="Times New Roman"/>
          <w:sz w:val="24"/>
          <w:szCs w:val="24"/>
          <w:lang w:val="en-US" w:eastAsia="it-IT"/>
        </w:rPr>
        <w:t>, and it</w:t>
      </w:r>
      <w:r w:rsidRPr="00C34BF8">
        <w:rPr>
          <w:rFonts w:ascii="Book Antiqua" w:hAnsi="Book Antiqua" w:cs="Times New Roman"/>
          <w:sz w:val="24"/>
          <w:szCs w:val="24"/>
          <w:lang w:val="en-US" w:eastAsia="it-IT"/>
        </w:rPr>
        <w:t xml:space="preserve"> </w:t>
      </w:r>
      <w:r>
        <w:rPr>
          <w:rFonts w:ascii="Book Antiqua" w:hAnsi="Book Antiqua" w:cs="Times New Roman"/>
          <w:sz w:val="24"/>
          <w:szCs w:val="24"/>
          <w:lang w:val="en-GB"/>
        </w:rPr>
        <w:t xml:space="preserve">was the </w:t>
      </w:r>
      <w:r w:rsidR="002D5883" w:rsidRPr="00C34BF8">
        <w:rPr>
          <w:rFonts w:ascii="Book Antiqua" w:hAnsi="Book Antiqua" w:cs="Times New Roman"/>
          <w:sz w:val="24"/>
          <w:szCs w:val="24"/>
          <w:lang w:val="en-GB"/>
        </w:rPr>
        <w:t xml:space="preserve">first generation of </w:t>
      </w:r>
      <w:r w:rsidR="0036493E" w:rsidRPr="00C34BF8">
        <w:rPr>
          <w:rFonts w:ascii="Book Antiqua" w:hAnsi="Book Antiqua" w:cs="Times New Roman"/>
          <w:sz w:val="24"/>
          <w:szCs w:val="24"/>
          <w:lang w:val="en-GB"/>
        </w:rPr>
        <w:t>platelet concentrates</w:t>
      </w:r>
      <w:r>
        <w:rPr>
          <w:rFonts w:ascii="Book Antiqua" w:hAnsi="Book Antiqua" w:cs="Times New Roman"/>
          <w:sz w:val="24"/>
          <w:szCs w:val="24"/>
          <w:lang w:val="en-GB"/>
        </w:rPr>
        <w:t xml:space="preserve"> to be used in </w:t>
      </w:r>
      <w:r w:rsidR="002D5883" w:rsidRPr="00C34BF8">
        <w:rPr>
          <w:rFonts w:ascii="Book Antiqua" w:hAnsi="Book Antiqua" w:cs="Times New Roman"/>
          <w:sz w:val="24"/>
          <w:szCs w:val="24"/>
          <w:lang w:val="en-GB"/>
        </w:rPr>
        <w:t>clinical practice by Marx in 1998</w:t>
      </w:r>
      <w:r>
        <w:rPr>
          <w:rStyle w:val="hps"/>
          <w:rFonts w:ascii="Book Antiqua" w:hAnsi="Book Antiqua"/>
          <w:sz w:val="24"/>
          <w:szCs w:val="24"/>
          <w:vertAlign w:val="superscript"/>
          <w:lang w:val="en-GB"/>
        </w:rPr>
        <w:t>[1</w:t>
      </w:r>
      <w:r w:rsidRPr="00C34BF8">
        <w:rPr>
          <w:rStyle w:val="hps"/>
          <w:rFonts w:ascii="Book Antiqua" w:hAnsi="Book Antiqua"/>
          <w:sz w:val="24"/>
          <w:szCs w:val="24"/>
          <w:vertAlign w:val="superscript"/>
          <w:lang w:val="en-GB"/>
        </w:rPr>
        <w:t>6]</w:t>
      </w:r>
      <w:r w:rsidR="002D5883" w:rsidRPr="00C34BF8">
        <w:rPr>
          <w:rFonts w:ascii="Book Antiqua" w:hAnsi="Book Antiqua" w:cs="Times New Roman"/>
          <w:sz w:val="24"/>
          <w:szCs w:val="24"/>
          <w:lang w:val="en-GB"/>
        </w:rPr>
        <w:t xml:space="preserve">. </w:t>
      </w:r>
      <w:r w:rsidR="002D5883" w:rsidRPr="00C34BF8">
        <w:rPr>
          <w:rFonts w:ascii="Book Antiqua" w:hAnsi="Book Antiqua" w:cs="Times New Roman"/>
          <w:sz w:val="24"/>
          <w:szCs w:val="24"/>
          <w:lang w:val="en-US" w:eastAsia="it-IT"/>
        </w:rPr>
        <w:t xml:space="preserve">PRP </w:t>
      </w:r>
      <w:r>
        <w:rPr>
          <w:rFonts w:ascii="Book Antiqua" w:hAnsi="Book Antiqua" w:cs="Times New Roman"/>
          <w:sz w:val="24"/>
          <w:szCs w:val="24"/>
          <w:lang w:val="en-US" w:eastAsia="it-IT"/>
        </w:rPr>
        <w:t>has</w:t>
      </w:r>
      <w:r w:rsidR="002D5883" w:rsidRPr="00C34BF8">
        <w:rPr>
          <w:rFonts w:ascii="Book Antiqua" w:hAnsi="Book Antiqua" w:cs="Times New Roman"/>
          <w:sz w:val="24"/>
          <w:szCs w:val="24"/>
          <w:lang w:val="en-US" w:eastAsia="it-IT"/>
        </w:rPr>
        <w:t xml:space="preserve"> a platelet concentration of 1000 </w:t>
      </w:r>
      <w:r w:rsidR="007B76CF" w:rsidRPr="00C34BF8">
        <w:rPr>
          <w:rFonts w:ascii="Book Antiqua" w:hAnsi="Book Antiqua" w:cs="Times New Roman"/>
          <w:sz w:val="24"/>
          <w:szCs w:val="24"/>
        </w:rPr>
        <w:t>×</w:t>
      </w:r>
      <w:r w:rsidR="007B76CF" w:rsidRPr="00C34BF8">
        <w:rPr>
          <w:rFonts w:ascii="Book Antiqua" w:hAnsi="Book Antiqua" w:cs="Times New Roman" w:hint="eastAsia"/>
          <w:sz w:val="24"/>
          <w:szCs w:val="24"/>
          <w:lang w:eastAsia="zh-CN"/>
        </w:rPr>
        <w:t xml:space="preserve"> </w:t>
      </w:r>
      <w:r w:rsidR="002D5883" w:rsidRPr="00C34BF8">
        <w:rPr>
          <w:rFonts w:ascii="Book Antiqua" w:hAnsi="Book Antiqua" w:cs="Times New Roman"/>
          <w:sz w:val="24"/>
          <w:szCs w:val="24"/>
          <w:lang w:val="en-US" w:eastAsia="it-IT"/>
        </w:rPr>
        <w:t>10</w:t>
      </w:r>
      <w:r w:rsidR="002D5883" w:rsidRPr="00C34BF8">
        <w:rPr>
          <w:rFonts w:ascii="Book Antiqua" w:hAnsi="Book Antiqua" w:cs="Times New Roman"/>
          <w:sz w:val="24"/>
          <w:szCs w:val="24"/>
          <w:vertAlign w:val="superscript"/>
          <w:lang w:val="en-US" w:eastAsia="it-IT"/>
        </w:rPr>
        <w:t>9</w:t>
      </w:r>
      <w:r w:rsidR="002D5883" w:rsidRPr="00C34BF8">
        <w:rPr>
          <w:rFonts w:ascii="Book Antiqua" w:hAnsi="Book Antiqua" w:cs="Times New Roman"/>
          <w:sz w:val="24"/>
          <w:szCs w:val="24"/>
          <w:lang w:val="en-US" w:eastAsia="it-IT"/>
        </w:rPr>
        <w:t xml:space="preserve">/L in 5ml of plasma, which is 5 times higher </w:t>
      </w:r>
      <w:r>
        <w:rPr>
          <w:rFonts w:ascii="Book Antiqua" w:hAnsi="Book Antiqua" w:cs="Times New Roman"/>
          <w:sz w:val="24"/>
          <w:szCs w:val="24"/>
          <w:lang w:val="en-US" w:eastAsia="it-IT"/>
        </w:rPr>
        <w:t xml:space="preserve">compared to the </w:t>
      </w:r>
      <w:r w:rsidR="002D5883" w:rsidRPr="00C34BF8">
        <w:rPr>
          <w:rFonts w:ascii="Book Antiqua" w:hAnsi="Book Antiqua" w:cs="Times New Roman"/>
          <w:sz w:val="24"/>
          <w:szCs w:val="24"/>
          <w:lang w:val="en-US" w:eastAsia="it-IT"/>
        </w:rPr>
        <w:t>normal whole blood platelet count (200</w:t>
      </w:r>
      <w:r w:rsidR="007B76CF" w:rsidRPr="00C34BF8">
        <w:rPr>
          <w:rFonts w:ascii="Book Antiqua" w:hAnsi="Book Antiqua" w:cs="Times New Roman" w:hint="eastAsia"/>
          <w:sz w:val="24"/>
          <w:szCs w:val="24"/>
          <w:lang w:val="en-US" w:eastAsia="zh-CN"/>
        </w:rPr>
        <w:t xml:space="preserve"> </w:t>
      </w:r>
      <w:r w:rsidR="007B76CF" w:rsidRPr="00C34BF8">
        <w:rPr>
          <w:rFonts w:ascii="Book Antiqua" w:hAnsi="Book Antiqua" w:cs="Times New Roman"/>
          <w:sz w:val="24"/>
          <w:szCs w:val="24"/>
        </w:rPr>
        <w:t>×</w:t>
      </w:r>
      <w:r w:rsidR="007B76CF" w:rsidRPr="00C34BF8">
        <w:rPr>
          <w:rFonts w:ascii="Book Antiqua" w:hAnsi="Book Antiqua" w:cs="Times New Roman" w:hint="eastAsia"/>
          <w:sz w:val="24"/>
          <w:szCs w:val="24"/>
          <w:lang w:eastAsia="zh-CN"/>
        </w:rPr>
        <w:t xml:space="preserve"> </w:t>
      </w:r>
      <w:r w:rsidR="002D5883" w:rsidRPr="00C34BF8">
        <w:rPr>
          <w:rFonts w:ascii="Book Antiqua" w:hAnsi="Book Antiqua" w:cs="Times New Roman"/>
          <w:sz w:val="24"/>
          <w:szCs w:val="24"/>
          <w:lang w:val="en-US" w:eastAsia="it-IT"/>
        </w:rPr>
        <w:t>10</w:t>
      </w:r>
      <w:r w:rsidR="002D5883" w:rsidRPr="00C34BF8">
        <w:rPr>
          <w:rFonts w:ascii="Book Antiqua" w:hAnsi="Book Antiqua" w:cs="Times New Roman"/>
          <w:sz w:val="24"/>
          <w:szCs w:val="24"/>
          <w:vertAlign w:val="superscript"/>
          <w:lang w:val="en-US" w:eastAsia="it-IT"/>
        </w:rPr>
        <w:t>9</w:t>
      </w:r>
      <w:r w:rsidR="002D5883" w:rsidRPr="00C34BF8">
        <w:rPr>
          <w:rFonts w:ascii="Book Antiqua" w:hAnsi="Book Antiqua" w:cs="Times New Roman"/>
          <w:sz w:val="24"/>
          <w:szCs w:val="24"/>
          <w:lang w:val="en-US" w:eastAsia="it-IT"/>
        </w:rPr>
        <w:t xml:space="preserve">/L). </w:t>
      </w:r>
      <w:r>
        <w:rPr>
          <w:rFonts w:ascii="Book Antiqua" w:hAnsi="Book Antiqua" w:cs="Times New Roman"/>
          <w:sz w:val="24"/>
          <w:szCs w:val="24"/>
          <w:lang w:val="en-US" w:eastAsia="it-IT"/>
        </w:rPr>
        <w:t xml:space="preserve">PRP </w:t>
      </w:r>
      <w:r w:rsidR="002D5883" w:rsidRPr="00C34BF8">
        <w:rPr>
          <w:rFonts w:ascii="Book Antiqua" w:hAnsi="Book Antiqua" w:cs="Times New Roman"/>
          <w:sz w:val="24"/>
          <w:szCs w:val="24"/>
          <w:lang w:val="en-US" w:eastAsia="it-IT"/>
        </w:rPr>
        <w:t xml:space="preserve">contains (and releases through </w:t>
      </w:r>
      <w:hyperlink r:id="rId14" w:tooltip="Degranulation" w:history="1">
        <w:r w:rsidR="002D5883" w:rsidRPr="00C34BF8">
          <w:rPr>
            <w:rFonts w:ascii="Book Antiqua" w:hAnsi="Book Antiqua" w:cs="Times New Roman"/>
            <w:sz w:val="24"/>
            <w:szCs w:val="24"/>
            <w:lang w:val="en-US" w:eastAsia="it-IT"/>
          </w:rPr>
          <w:t>degranulation</w:t>
        </w:r>
      </w:hyperlink>
      <w:r w:rsidR="002D5883" w:rsidRPr="00C34BF8">
        <w:rPr>
          <w:rFonts w:ascii="Book Antiqua" w:hAnsi="Book Antiqua" w:cs="Times New Roman"/>
          <w:sz w:val="24"/>
          <w:szCs w:val="24"/>
          <w:lang w:val="en-US" w:eastAsia="it-IT"/>
        </w:rPr>
        <w:t xml:space="preserve">) several different </w:t>
      </w:r>
      <w:hyperlink r:id="rId15" w:tooltip="Growth factor" w:history="1">
        <w:r w:rsidR="002D5883" w:rsidRPr="00C34BF8">
          <w:rPr>
            <w:rFonts w:ascii="Book Antiqua" w:hAnsi="Book Antiqua" w:cs="Times New Roman"/>
            <w:sz w:val="24"/>
            <w:szCs w:val="24"/>
            <w:lang w:val="en-US" w:eastAsia="it-IT"/>
          </w:rPr>
          <w:t>growth factors</w:t>
        </w:r>
      </w:hyperlink>
      <w:r w:rsidR="002D5883" w:rsidRPr="00C34BF8">
        <w:rPr>
          <w:rFonts w:ascii="Book Antiqua" w:hAnsi="Book Antiqua" w:cs="Times New Roman"/>
          <w:sz w:val="24"/>
          <w:szCs w:val="24"/>
          <w:lang w:val="en-US" w:eastAsia="it-IT"/>
        </w:rPr>
        <w:t xml:space="preserve"> and </w:t>
      </w:r>
      <w:hyperlink r:id="rId16" w:tooltip="Cytokine" w:history="1">
        <w:r w:rsidR="002D5883" w:rsidRPr="00C34BF8">
          <w:rPr>
            <w:rFonts w:ascii="Book Antiqua" w:hAnsi="Book Antiqua" w:cs="Times New Roman"/>
            <w:sz w:val="24"/>
            <w:szCs w:val="24"/>
            <w:lang w:val="en-US" w:eastAsia="it-IT"/>
          </w:rPr>
          <w:t>cytokines</w:t>
        </w:r>
      </w:hyperlink>
      <w:r w:rsidR="002D5883" w:rsidRPr="00C34BF8">
        <w:rPr>
          <w:rFonts w:ascii="Book Antiqua" w:hAnsi="Book Antiqua" w:cs="Times New Roman"/>
          <w:sz w:val="24"/>
          <w:szCs w:val="24"/>
          <w:lang w:val="en-US" w:eastAsia="it-IT"/>
        </w:rPr>
        <w:t xml:space="preserve"> that </w:t>
      </w:r>
      <w:r>
        <w:rPr>
          <w:rFonts w:ascii="Book Antiqua" w:hAnsi="Book Antiqua" w:cs="Times New Roman"/>
          <w:sz w:val="24"/>
          <w:szCs w:val="24"/>
          <w:lang w:val="en-US" w:eastAsia="it-IT"/>
        </w:rPr>
        <w:t xml:space="preserve">can </w:t>
      </w:r>
      <w:r w:rsidR="002D5883" w:rsidRPr="00C34BF8">
        <w:rPr>
          <w:rFonts w:ascii="Book Antiqua" w:hAnsi="Book Antiqua" w:cs="Times New Roman"/>
          <w:sz w:val="24"/>
          <w:szCs w:val="24"/>
          <w:lang w:val="en-US" w:eastAsia="it-IT"/>
        </w:rPr>
        <w:t xml:space="preserve">stimulate bone and </w:t>
      </w:r>
      <w:hyperlink r:id="rId17" w:tooltip="Soft tissue" w:history="1">
        <w:r w:rsidR="002D5883" w:rsidRPr="00C34BF8">
          <w:rPr>
            <w:rFonts w:ascii="Book Antiqua" w:hAnsi="Book Antiqua" w:cs="Times New Roman"/>
            <w:sz w:val="24"/>
            <w:szCs w:val="24"/>
            <w:lang w:val="en-US" w:eastAsia="it-IT"/>
          </w:rPr>
          <w:t>soft tissue</w:t>
        </w:r>
      </w:hyperlink>
      <w:r w:rsidR="00D9314F" w:rsidRPr="00C34BF8">
        <w:rPr>
          <w:rFonts w:ascii="Book Antiqua" w:hAnsi="Book Antiqua" w:cs="Times New Roman"/>
          <w:sz w:val="24"/>
          <w:szCs w:val="24"/>
          <w:lang w:val="en-US" w:eastAsia="it-IT"/>
        </w:rPr>
        <w:t xml:space="preserve"> </w:t>
      </w:r>
      <w:proofErr w:type="gramStart"/>
      <w:r w:rsidR="00D9314F" w:rsidRPr="00C34BF8">
        <w:rPr>
          <w:rFonts w:ascii="Book Antiqua" w:hAnsi="Book Antiqua" w:cs="Times New Roman"/>
          <w:sz w:val="24"/>
          <w:szCs w:val="24"/>
          <w:lang w:val="en-US" w:eastAsia="it-IT"/>
        </w:rPr>
        <w:t>healing</w:t>
      </w:r>
      <w:r w:rsidR="008C3554" w:rsidRPr="00C34BF8">
        <w:rPr>
          <w:rStyle w:val="hps"/>
          <w:rFonts w:ascii="Book Antiqua" w:hAnsi="Book Antiqua"/>
          <w:sz w:val="24"/>
          <w:szCs w:val="24"/>
          <w:vertAlign w:val="superscript"/>
          <w:lang w:val="en-GB"/>
        </w:rPr>
        <w:t>[</w:t>
      </w:r>
      <w:proofErr w:type="gramEnd"/>
      <w:r w:rsidR="008C3554" w:rsidRPr="00C34BF8">
        <w:rPr>
          <w:rStyle w:val="hps"/>
          <w:rFonts w:ascii="Book Antiqua" w:hAnsi="Book Antiqua"/>
          <w:sz w:val="24"/>
          <w:szCs w:val="24"/>
          <w:vertAlign w:val="superscript"/>
          <w:lang w:val="en-GB"/>
        </w:rPr>
        <w:t>1</w:t>
      </w:r>
      <w:r w:rsidR="00AC048E" w:rsidRPr="00C34BF8">
        <w:rPr>
          <w:rStyle w:val="hps"/>
          <w:rFonts w:ascii="Book Antiqua" w:hAnsi="Book Antiqua"/>
          <w:sz w:val="24"/>
          <w:szCs w:val="24"/>
          <w:vertAlign w:val="superscript"/>
          <w:lang w:val="en-GB"/>
        </w:rPr>
        <w:t>7</w:t>
      </w:r>
      <w:r w:rsidR="008C3554" w:rsidRPr="00C34BF8">
        <w:rPr>
          <w:rStyle w:val="hps"/>
          <w:rFonts w:ascii="Book Antiqua" w:hAnsi="Book Antiqua"/>
          <w:sz w:val="24"/>
          <w:szCs w:val="24"/>
          <w:vertAlign w:val="superscript"/>
          <w:lang w:val="en-GB"/>
        </w:rPr>
        <w:t>-1</w:t>
      </w:r>
      <w:r w:rsidR="00AC048E" w:rsidRPr="00C34BF8">
        <w:rPr>
          <w:rStyle w:val="hps"/>
          <w:rFonts w:ascii="Book Antiqua" w:hAnsi="Book Antiqua"/>
          <w:sz w:val="24"/>
          <w:szCs w:val="24"/>
          <w:vertAlign w:val="superscript"/>
          <w:lang w:val="en-GB"/>
        </w:rPr>
        <w:t>9</w:t>
      </w:r>
      <w:r w:rsidR="008C3554" w:rsidRPr="00C34BF8">
        <w:rPr>
          <w:rStyle w:val="hps"/>
          <w:rFonts w:ascii="Book Antiqua" w:hAnsi="Book Antiqua"/>
          <w:sz w:val="24"/>
          <w:szCs w:val="24"/>
          <w:vertAlign w:val="superscript"/>
          <w:lang w:val="en-GB"/>
        </w:rPr>
        <w:t>]</w:t>
      </w:r>
      <w:r w:rsidR="007422E2" w:rsidRPr="00C34BF8">
        <w:rPr>
          <w:rFonts w:ascii="Book Antiqua" w:hAnsi="Book Antiqua" w:cs="Times New Roman"/>
          <w:sz w:val="24"/>
          <w:szCs w:val="24"/>
          <w:lang w:val="en-US" w:eastAsia="it-IT"/>
        </w:rPr>
        <w:t>.</w:t>
      </w:r>
      <w:r w:rsidR="002D5883" w:rsidRPr="00C34BF8">
        <w:rPr>
          <w:rFonts w:ascii="Book Antiqua" w:hAnsi="Book Antiqua" w:cs="Times New Roman"/>
          <w:sz w:val="24"/>
          <w:szCs w:val="24"/>
          <w:lang w:val="en-US" w:eastAsia="it-IT"/>
        </w:rPr>
        <w:t xml:space="preserve"> </w:t>
      </w:r>
      <w:r w:rsidR="002D5883" w:rsidRPr="00C34BF8">
        <w:rPr>
          <w:rFonts w:ascii="Book Antiqua" w:hAnsi="Book Antiqua" w:cs="Times New Roman"/>
          <w:sz w:val="24"/>
          <w:szCs w:val="24"/>
          <w:lang w:val="en-US"/>
        </w:rPr>
        <w:t xml:space="preserve">PRP </w:t>
      </w:r>
      <w:r>
        <w:rPr>
          <w:rFonts w:ascii="Book Antiqua" w:hAnsi="Book Antiqua" w:cs="Times New Roman"/>
          <w:sz w:val="24"/>
          <w:szCs w:val="24"/>
          <w:lang w:val="en-US"/>
        </w:rPr>
        <w:t>is prepared</w:t>
      </w:r>
      <w:r w:rsidR="002D5883" w:rsidRPr="00C34BF8">
        <w:rPr>
          <w:rFonts w:ascii="Book Antiqua" w:hAnsi="Book Antiqua" w:cs="Times New Roman"/>
          <w:sz w:val="24"/>
          <w:szCs w:val="24"/>
          <w:lang w:val="en-US"/>
        </w:rPr>
        <w:t xml:space="preserve"> </w:t>
      </w:r>
      <w:r>
        <w:rPr>
          <w:rFonts w:ascii="Book Antiqua" w:hAnsi="Book Antiqua" w:cs="Times New Roman"/>
          <w:sz w:val="24"/>
          <w:szCs w:val="24"/>
          <w:lang w:val="en-US"/>
        </w:rPr>
        <w:t xml:space="preserve">by drawing peripheral </w:t>
      </w:r>
      <w:r w:rsidR="003B6DF8">
        <w:rPr>
          <w:rFonts w:ascii="Book Antiqua" w:hAnsi="Book Antiqua" w:cs="Times New Roman"/>
          <w:sz w:val="24"/>
          <w:szCs w:val="24"/>
          <w:lang w:val="en-US"/>
        </w:rPr>
        <w:t xml:space="preserve">venous </w:t>
      </w:r>
      <w:r w:rsidR="002D5883" w:rsidRPr="00C34BF8">
        <w:rPr>
          <w:rFonts w:ascii="Book Antiqua" w:hAnsi="Book Antiqua" w:cs="Times New Roman"/>
          <w:sz w:val="24"/>
          <w:szCs w:val="24"/>
          <w:lang w:val="en-US"/>
        </w:rPr>
        <w:t>blood from a patien</w:t>
      </w:r>
      <w:r w:rsidR="002D5883" w:rsidRPr="00C34BF8">
        <w:rPr>
          <w:rFonts w:ascii="Book Antiqua" w:hAnsi="Book Antiqua" w:cs="Times New Roman"/>
          <w:sz w:val="24"/>
          <w:szCs w:val="24"/>
          <w:lang w:val="en-US" w:eastAsia="it-IT"/>
        </w:rPr>
        <w:t>t</w:t>
      </w:r>
      <w:r>
        <w:rPr>
          <w:rFonts w:ascii="Book Antiqua" w:hAnsi="Book Antiqua" w:cs="Times New Roman"/>
          <w:sz w:val="24"/>
          <w:szCs w:val="24"/>
          <w:lang w:val="en-US" w:eastAsia="it-IT"/>
        </w:rPr>
        <w:t xml:space="preserve">’s arm. The fresh blood is immediately </w:t>
      </w:r>
      <w:r w:rsidR="002D5883" w:rsidRPr="00C34BF8">
        <w:rPr>
          <w:rFonts w:ascii="Book Antiqua" w:hAnsi="Book Antiqua" w:cs="Times New Roman"/>
          <w:sz w:val="24"/>
          <w:szCs w:val="24"/>
          <w:lang w:val="en-US" w:eastAsia="it-IT"/>
        </w:rPr>
        <w:t>mixed with an anti</w:t>
      </w:r>
      <w:r w:rsidR="00BE79E3" w:rsidRPr="00C34BF8">
        <w:rPr>
          <w:rFonts w:ascii="Book Antiqua" w:hAnsi="Book Antiqua" w:cs="Times New Roman"/>
          <w:sz w:val="24"/>
          <w:szCs w:val="24"/>
          <w:lang w:val="en-US" w:eastAsia="it-IT"/>
        </w:rPr>
        <w:t>-</w:t>
      </w:r>
      <w:r w:rsidR="002D5883" w:rsidRPr="00C34BF8">
        <w:rPr>
          <w:rFonts w:ascii="Book Antiqua" w:hAnsi="Book Antiqua" w:cs="Times New Roman"/>
          <w:sz w:val="24"/>
          <w:szCs w:val="24"/>
          <w:lang w:val="en-US" w:eastAsia="it-IT"/>
        </w:rPr>
        <w:t xml:space="preserve">coagulant to prevent clotting and then </w:t>
      </w:r>
      <w:r>
        <w:rPr>
          <w:rFonts w:ascii="Book Antiqua" w:hAnsi="Book Antiqua" w:cs="Times New Roman"/>
          <w:sz w:val="24"/>
          <w:szCs w:val="24"/>
          <w:lang w:val="en-US" w:eastAsia="it-IT"/>
        </w:rPr>
        <w:t>the platelets are concentrated using</w:t>
      </w:r>
      <w:r w:rsidR="002D5883" w:rsidRPr="00C34BF8">
        <w:rPr>
          <w:rFonts w:ascii="Book Antiqua" w:hAnsi="Book Antiqua" w:cs="Times New Roman"/>
          <w:sz w:val="24"/>
          <w:szCs w:val="24"/>
          <w:lang w:val="en-US" w:eastAsia="it-IT"/>
        </w:rPr>
        <w:t xml:space="preserve"> a two-step gradient centrifugation </w:t>
      </w:r>
      <w:proofErr w:type="gramStart"/>
      <w:r w:rsidR="002D5883" w:rsidRPr="00C34BF8">
        <w:rPr>
          <w:rFonts w:ascii="Book Antiqua" w:hAnsi="Book Antiqua" w:cs="Times New Roman"/>
          <w:sz w:val="24"/>
          <w:szCs w:val="24"/>
          <w:lang w:val="en-US" w:eastAsia="it-IT"/>
        </w:rPr>
        <w:t>method</w:t>
      </w:r>
      <w:r w:rsidR="008C3554" w:rsidRPr="00C34BF8">
        <w:rPr>
          <w:rStyle w:val="hps"/>
          <w:rFonts w:ascii="Book Antiqua" w:hAnsi="Book Antiqua"/>
          <w:sz w:val="24"/>
          <w:szCs w:val="24"/>
          <w:vertAlign w:val="superscript"/>
          <w:lang w:val="en-GB"/>
        </w:rPr>
        <w:t>[</w:t>
      </w:r>
      <w:proofErr w:type="gramEnd"/>
      <w:r w:rsidR="00AC048E" w:rsidRPr="00C34BF8">
        <w:rPr>
          <w:rStyle w:val="hps"/>
          <w:rFonts w:ascii="Book Antiqua" w:hAnsi="Book Antiqua"/>
          <w:sz w:val="24"/>
          <w:szCs w:val="24"/>
          <w:vertAlign w:val="superscript"/>
          <w:lang w:val="en-GB"/>
        </w:rPr>
        <w:t>20</w:t>
      </w:r>
      <w:r w:rsidR="008C3554" w:rsidRPr="00C34BF8">
        <w:rPr>
          <w:rStyle w:val="hps"/>
          <w:rFonts w:ascii="Book Antiqua" w:hAnsi="Book Antiqua"/>
          <w:sz w:val="24"/>
          <w:szCs w:val="24"/>
          <w:vertAlign w:val="superscript"/>
          <w:lang w:val="en-GB"/>
        </w:rPr>
        <w:t>]</w:t>
      </w:r>
      <w:r w:rsidR="008C3554" w:rsidRPr="00C34BF8">
        <w:rPr>
          <w:rStyle w:val="hps"/>
          <w:rFonts w:ascii="Book Antiqua" w:hAnsi="Book Antiqua"/>
          <w:sz w:val="24"/>
          <w:szCs w:val="24"/>
          <w:lang w:val="en-GB"/>
        </w:rPr>
        <w:t>.</w:t>
      </w:r>
      <w:r w:rsidR="002D5883" w:rsidRPr="00C34BF8">
        <w:rPr>
          <w:rFonts w:ascii="Book Antiqua" w:hAnsi="Book Antiqua" w:cs="Times New Roman"/>
          <w:sz w:val="24"/>
          <w:szCs w:val="24"/>
          <w:lang w:val="en-US" w:eastAsia="it-IT"/>
        </w:rPr>
        <w:t xml:space="preserve"> In this method, </w:t>
      </w:r>
      <w:r w:rsidR="00D9314F" w:rsidRPr="00C34BF8">
        <w:rPr>
          <w:rFonts w:ascii="Book Antiqua" w:hAnsi="Book Antiqua" w:cs="Times New Roman"/>
          <w:sz w:val="24"/>
          <w:szCs w:val="24"/>
          <w:lang w:val="en-US" w:eastAsia="it-IT"/>
        </w:rPr>
        <w:t>the</w:t>
      </w:r>
      <w:r w:rsidR="002D5883" w:rsidRPr="00C34BF8">
        <w:rPr>
          <w:rFonts w:ascii="Book Antiqua" w:hAnsi="Book Antiqua" w:cs="Times New Roman"/>
          <w:sz w:val="24"/>
          <w:szCs w:val="24"/>
          <w:lang w:val="en-US" w:eastAsia="it-IT"/>
        </w:rPr>
        <w:t xml:space="preserve"> first spin (called the hard spin) separates the red blood cells (RBCs) from the plasma containing platelets, leukocytes and clotting factors</w:t>
      </w:r>
      <w:r w:rsidR="00D9314F" w:rsidRPr="00C34BF8">
        <w:rPr>
          <w:rFonts w:ascii="Book Antiqua" w:hAnsi="Book Antiqua" w:cs="Times New Roman"/>
          <w:sz w:val="24"/>
          <w:szCs w:val="24"/>
          <w:lang w:val="en-US" w:eastAsia="it-IT"/>
        </w:rPr>
        <w:t>, the</w:t>
      </w:r>
      <w:r w:rsidR="002D5883" w:rsidRPr="00C34BF8">
        <w:rPr>
          <w:rFonts w:ascii="Book Antiqua" w:hAnsi="Book Antiqua" w:cs="Times New Roman"/>
          <w:sz w:val="24"/>
          <w:szCs w:val="24"/>
          <w:lang w:val="en-US" w:eastAsia="it-IT"/>
        </w:rPr>
        <w:t xml:space="preserve"> second spin (called the soft spin) is </w:t>
      </w:r>
      <w:r>
        <w:rPr>
          <w:rFonts w:ascii="Book Antiqua" w:hAnsi="Book Antiqua" w:cs="Times New Roman"/>
          <w:sz w:val="24"/>
          <w:szCs w:val="24"/>
          <w:lang w:val="en-US" w:eastAsia="it-IT"/>
        </w:rPr>
        <w:t>used</w:t>
      </w:r>
      <w:r w:rsidR="002D5883" w:rsidRPr="00C34BF8">
        <w:rPr>
          <w:rFonts w:ascii="Book Antiqua" w:hAnsi="Book Antiqua" w:cs="Times New Roman"/>
          <w:sz w:val="24"/>
          <w:szCs w:val="24"/>
          <w:lang w:val="en-US" w:eastAsia="it-IT"/>
        </w:rPr>
        <w:t xml:space="preserve"> to delicately</w:t>
      </w:r>
      <w:r w:rsidR="00D9314F" w:rsidRPr="00C34BF8">
        <w:rPr>
          <w:rFonts w:ascii="Book Antiqua" w:hAnsi="Book Antiqua" w:cs="Times New Roman"/>
          <w:sz w:val="24"/>
          <w:szCs w:val="24"/>
          <w:lang w:val="en-US" w:eastAsia="it-IT"/>
        </w:rPr>
        <w:t xml:space="preserve"> separate</w:t>
      </w:r>
      <w:r w:rsidR="002D5883" w:rsidRPr="00C34BF8">
        <w:rPr>
          <w:rFonts w:ascii="Book Antiqua" w:hAnsi="Book Antiqua" w:cs="Times New Roman"/>
          <w:sz w:val="24"/>
          <w:szCs w:val="24"/>
          <w:lang w:val="en-US" w:eastAsia="it-IT"/>
        </w:rPr>
        <w:t xml:space="preserve"> the platelets and leukocyte</w:t>
      </w:r>
      <w:r w:rsidR="00D9314F" w:rsidRPr="00C34BF8">
        <w:rPr>
          <w:rFonts w:ascii="Book Antiqua" w:hAnsi="Book Antiqua" w:cs="Times New Roman"/>
          <w:sz w:val="24"/>
          <w:szCs w:val="24"/>
          <w:lang w:val="en-US" w:eastAsia="it-IT"/>
        </w:rPr>
        <w:t>s</w:t>
      </w:r>
      <w:r w:rsidR="00BE79E3" w:rsidRPr="00C34BF8">
        <w:rPr>
          <w:rFonts w:ascii="Book Antiqua" w:hAnsi="Book Antiqua" w:cs="Times New Roman"/>
          <w:sz w:val="24"/>
          <w:szCs w:val="24"/>
          <w:lang w:val="en-US" w:eastAsia="it-IT"/>
        </w:rPr>
        <w:t>,</w:t>
      </w:r>
      <w:r>
        <w:rPr>
          <w:rFonts w:ascii="Book Antiqua" w:hAnsi="Book Antiqua" w:cs="Times New Roman"/>
          <w:sz w:val="24"/>
          <w:szCs w:val="24"/>
          <w:lang w:val="en-US" w:eastAsia="it-IT"/>
        </w:rPr>
        <w:t xml:space="preserve"> from the plasma. The</w:t>
      </w:r>
      <w:r w:rsidR="002D5883" w:rsidRPr="00C34BF8">
        <w:rPr>
          <w:rFonts w:ascii="Book Antiqua" w:hAnsi="Book Antiqua" w:cs="Times New Roman"/>
          <w:sz w:val="24"/>
          <w:szCs w:val="24"/>
          <w:lang w:val="en-US" w:eastAsia="it-IT"/>
        </w:rPr>
        <w:t xml:space="preserve"> soft spin produces PRP and separates it from the platelet-poor plasma (PPP), free from the interference associated with large number of red blood cells. Comm</w:t>
      </w:r>
      <w:r w:rsidR="00D9314F" w:rsidRPr="00C34BF8">
        <w:rPr>
          <w:rFonts w:ascii="Book Antiqua" w:hAnsi="Book Antiqua" w:cs="Times New Roman"/>
          <w:sz w:val="24"/>
          <w:szCs w:val="24"/>
          <w:lang w:val="en-US" w:eastAsia="it-IT"/>
        </w:rPr>
        <w:t>only</w:t>
      </w:r>
      <w:r w:rsidR="002D5883" w:rsidRPr="00C34BF8">
        <w:rPr>
          <w:rFonts w:ascii="Book Antiqua" w:hAnsi="Book Antiqua" w:cs="Times New Roman"/>
          <w:sz w:val="24"/>
          <w:szCs w:val="24"/>
          <w:lang w:val="en-US" w:eastAsia="it-IT"/>
        </w:rPr>
        <w:t>, with commercially available systems, a one-step method is used to separate the RBCs, buffy coat and plasma into three distinct layers. The buffy coat contains platelets and leukocytes and is often collected as PRP.</w:t>
      </w:r>
      <w:r w:rsidR="0013253E">
        <w:rPr>
          <w:rFonts w:ascii="Book Antiqua" w:hAnsi="Book Antiqua" w:cs="Times New Roman"/>
          <w:sz w:val="24"/>
          <w:szCs w:val="24"/>
          <w:lang w:val="en-US" w:eastAsia="it-IT"/>
        </w:rPr>
        <w:t xml:space="preserve"> </w:t>
      </w:r>
      <w:r w:rsidR="002D5883" w:rsidRPr="00C34BF8">
        <w:rPr>
          <w:rFonts w:ascii="Book Antiqua" w:hAnsi="Book Antiqua" w:cs="Times New Roman"/>
          <w:sz w:val="24"/>
          <w:szCs w:val="24"/>
          <w:lang w:val="en-US" w:eastAsia="it-IT"/>
        </w:rPr>
        <w:t xml:space="preserve">The </w:t>
      </w:r>
      <w:r w:rsidR="00D9314F" w:rsidRPr="00C34BF8">
        <w:rPr>
          <w:rFonts w:ascii="Book Antiqua" w:hAnsi="Book Antiqua" w:cs="Times New Roman"/>
          <w:sz w:val="24"/>
          <w:szCs w:val="24"/>
          <w:lang w:val="en-US" w:eastAsia="it-IT"/>
        </w:rPr>
        <w:t xml:space="preserve">top </w:t>
      </w:r>
      <w:r w:rsidR="002D5883" w:rsidRPr="00C34BF8">
        <w:rPr>
          <w:rFonts w:ascii="Book Antiqua" w:hAnsi="Book Antiqua" w:cs="Times New Roman"/>
          <w:sz w:val="24"/>
          <w:szCs w:val="24"/>
          <w:lang w:val="en-US" w:eastAsia="it-IT"/>
        </w:rPr>
        <w:t xml:space="preserve">plasma layer is often called </w:t>
      </w:r>
      <w:r w:rsidR="00890C10" w:rsidRPr="00C34BF8">
        <w:rPr>
          <w:rFonts w:ascii="Book Antiqua" w:hAnsi="Book Antiqua" w:cs="Times New Roman"/>
          <w:sz w:val="24"/>
          <w:szCs w:val="24"/>
          <w:lang w:val="en-US" w:eastAsia="it-IT"/>
        </w:rPr>
        <w:t>PPP</w:t>
      </w:r>
      <w:r w:rsidR="00890C10">
        <w:rPr>
          <w:rFonts w:ascii="Book Antiqua" w:hAnsi="Book Antiqua" w:cs="Times New Roman"/>
          <w:sz w:val="24"/>
          <w:szCs w:val="24"/>
          <w:lang w:val="en-US" w:eastAsia="it-IT"/>
        </w:rPr>
        <w:t xml:space="preserve">, </w:t>
      </w:r>
      <w:r w:rsidR="00890C10">
        <w:rPr>
          <w:rFonts w:ascii="Book Antiqua" w:hAnsi="Book Antiqua" w:cs="Times New Roman"/>
          <w:sz w:val="24"/>
          <w:szCs w:val="24"/>
          <w:lang w:val="en-US" w:eastAsia="it-IT"/>
        </w:rPr>
        <w:lastRenderedPageBreak/>
        <w:t>which is discarded, leaving the PRP to be injected into surgical sites to accomplish guided tissue regeneration.</w:t>
      </w:r>
    </w:p>
    <w:p w14:paraId="33229BA2" w14:textId="77777777" w:rsidR="008B2348" w:rsidRPr="00C34BF8" w:rsidRDefault="008B2348" w:rsidP="00D03F41">
      <w:pPr>
        <w:pStyle w:val="HTMLPreformatted"/>
        <w:spacing w:line="360" w:lineRule="auto"/>
        <w:jc w:val="both"/>
        <w:rPr>
          <w:rFonts w:ascii="Book Antiqua" w:hAnsi="Book Antiqua" w:cs="Times New Roman"/>
          <w:sz w:val="24"/>
          <w:szCs w:val="24"/>
          <w:lang w:val="en-US" w:eastAsia="it-IT"/>
        </w:rPr>
      </w:pPr>
    </w:p>
    <w:p w14:paraId="51B952FE" w14:textId="77777777" w:rsidR="00D9314F" w:rsidRPr="00C34BF8" w:rsidRDefault="002D5883" w:rsidP="00D03F41">
      <w:pPr>
        <w:spacing w:after="0" w:line="360" w:lineRule="auto"/>
        <w:jc w:val="both"/>
        <w:rPr>
          <w:rFonts w:ascii="Book Antiqua" w:hAnsi="Book Antiqua"/>
          <w:b/>
          <w:i/>
          <w:sz w:val="24"/>
          <w:szCs w:val="24"/>
          <w:lang w:val="en-GB" w:eastAsia="zh-CN"/>
        </w:rPr>
      </w:pPr>
      <w:r w:rsidRPr="00C34BF8">
        <w:rPr>
          <w:rFonts w:ascii="Book Antiqua" w:hAnsi="Book Antiqua"/>
          <w:b/>
          <w:i/>
          <w:sz w:val="24"/>
          <w:szCs w:val="24"/>
          <w:lang w:val="en-GB"/>
        </w:rPr>
        <w:t>Platelet</w:t>
      </w:r>
      <w:r w:rsidR="007B76CF" w:rsidRPr="00C34BF8">
        <w:rPr>
          <w:rFonts w:ascii="Book Antiqua" w:hAnsi="Book Antiqua"/>
          <w:b/>
          <w:i/>
          <w:sz w:val="24"/>
          <w:szCs w:val="24"/>
          <w:lang w:val="en-GB"/>
        </w:rPr>
        <w:t xml:space="preserve"> rich fi</w:t>
      </w:r>
      <w:r w:rsidRPr="00C34BF8">
        <w:rPr>
          <w:rFonts w:ascii="Book Antiqua" w:hAnsi="Book Antiqua"/>
          <w:b/>
          <w:i/>
          <w:sz w:val="24"/>
          <w:szCs w:val="24"/>
          <w:lang w:val="en-GB"/>
        </w:rPr>
        <w:t>brin</w:t>
      </w:r>
    </w:p>
    <w:p w14:paraId="4DB1BC81" w14:textId="61F299AE" w:rsidR="002D5883" w:rsidRPr="003B6DF8" w:rsidRDefault="00890C10" w:rsidP="0013253E">
      <w:pPr>
        <w:spacing w:after="0" w:line="360" w:lineRule="auto"/>
        <w:jc w:val="both"/>
        <w:rPr>
          <w:rFonts w:ascii="Book Antiqua" w:hAnsi="Book Antiqua"/>
          <w:sz w:val="24"/>
          <w:szCs w:val="24"/>
          <w:lang w:val="en-US"/>
        </w:rPr>
      </w:pPr>
      <w:r w:rsidRPr="00890C10">
        <w:rPr>
          <w:rFonts w:ascii="Book Antiqua" w:hAnsi="Book Antiqua"/>
          <w:sz w:val="24"/>
          <w:szCs w:val="24"/>
          <w:lang w:val="en-GB"/>
        </w:rPr>
        <w:t>Platelet rich fibrin</w:t>
      </w:r>
      <w:r>
        <w:rPr>
          <w:rFonts w:ascii="Book Antiqua" w:hAnsi="Book Antiqua"/>
          <w:sz w:val="24"/>
          <w:szCs w:val="24"/>
          <w:lang w:val="en-GB"/>
        </w:rPr>
        <w:t xml:space="preserve"> (</w:t>
      </w:r>
      <w:r w:rsidR="002D5883" w:rsidRPr="00C34BF8">
        <w:rPr>
          <w:rFonts w:ascii="Book Antiqua" w:hAnsi="Book Antiqua"/>
          <w:sz w:val="24"/>
          <w:szCs w:val="24"/>
          <w:lang w:val="en-GB"/>
        </w:rPr>
        <w:t>PRF</w:t>
      </w:r>
      <w:r>
        <w:rPr>
          <w:rFonts w:ascii="Book Antiqua" w:hAnsi="Book Antiqua"/>
          <w:sz w:val="24"/>
          <w:szCs w:val="24"/>
          <w:lang w:val="en-GB"/>
        </w:rPr>
        <w:t xml:space="preserve">) </w:t>
      </w:r>
      <w:r w:rsidRPr="00C34BF8">
        <w:rPr>
          <w:rFonts w:ascii="Book Antiqua" w:hAnsi="Book Antiqua"/>
          <w:sz w:val="24"/>
          <w:szCs w:val="24"/>
          <w:lang w:val="en-US"/>
        </w:rPr>
        <w:t>consists of an intimate assembly of cytokines, glycanic chains, structural glycoproteins enmeshed within a fibrin</w:t>
      </w:r>
      <w:r>
        <w:rPr>
          <w:rFonts w:ascii="Book Antiqua" w:hAnsi="Book Antiqua"/>
          <w:sz w:val="24"/>
          <w:szCs w:val="24"/>
          <w:lang w:val="en-US"/>
        </w:rPr>
        <w:t xml:space="preserve"> scaffold, and is considered to be the </w:t>
      </w:r>
      <w:r w:rsidR="002D5883" w:rsidRPr="00C34BF8">
        <w:rPr>
          <w:rFonts w:ascii="Book Antiqua" w:hAnsi="Book Antiqua"/>
          <w:sz w:val="24"/>
          <w:szCs w:val="24"/>
          <w:lang w:val="en-GB"/>
        </w:rPr>
        <w:t xml:space="preserve">second generation of platelet </w:t>
      </w:r>
      <w:proofErr w:type="gramStart"/>
      <w:r w:rsidR="002D5883" w:rsidRPr="00C34BF8">
        <w:rPr>
          <w:rFonts w:ascii="Book Antiqua" w:hAnsi="Book Antiqua"/>
          <w:sz w:val="24"/>
          <w:szCs w:val="24"/>
          <w:lang w:val="en-GB"/>
        </w:rPr>
        <w:t>concentrates</w:t>
      </w:r>
      <w:r w:rsidR="008C3554" w:rsidRPr="00C34BF8">
        <w:rPr>
          <w:rStyle w:val="hps"/>
          <w:rFonts w:ascii="Book Antiqua" w:hAnsi="Book Antiqua"/>
          <w:sz w:val="24"/>
          <w:szCs w:val="24"/>
          <w:vertAlign w:val="superscript"/>
          <w:lang w:val="en-US"/>
        </w:rPr>
        <w:t>[</w:t>
      </w:r>
      <w:proofErr w:type="gramEnd"/>
      <w:r w:rsidR="00AC048E" w:rsidRPr="00C34BF8">
        <w:rPr>
          <w:rStyle w:val="hps"/>
          <w:rFonts w:ascii="Book Antiqua" w:hAnsi="Book Antiqua"/>
          <w:sz w:val="24"/>
          <w:szCs w:val="24"/>
          <w:vertAlign w:val="superscript"/>
          <w:lang w:val="en-US"/>
        </w:rPr>
        <w:t>21</w:t>
      </w:r>
      <w:r w:rsidR="008C3554" w:rsidRPr="00C34BF8">
        <w:rPr>
          <w:rStyle w:val="hps"/>
          <w:rFonts w:ascii="Book Antiqua" w:hAnsi="Book Antiqua"/>
          <w:sz w:val="24"/>
          <w:szCs w:val="24"/>
          <w:vertAlign w:val="superscript"/>
          <w:lang w:val="en-US"/>
        </w:rPr>
        <w:t>-2</w:t>
      </w:r>
      <w:r w:rsidR="00AC048E" w:rsidRPr="00C34BF8">
        <w:rPr>
          <w:rStyle w:val="hps"/>
          <w:rFonts w:ascii="Book Antiqua" w:hAnsi="Book Antiqua"/>
          <w:sz w:val="24"/>
          <w:szCs w:val="24"/>
          <w:vertAlign w:val="superscript"/>
          <w:lang w:val="en-US"/>
        </w:rPr>
        <w:t>3</w:t>
      </w:r>
      <w:r w:rsidR="008C3554" w:rsidRPr="00C34BF8">
        <w:rPr>
          <w:rStyle w:val="hps"/>
          <w:rFonts w:ascii="Book Antiqua" w:hAnsi="Book Antiqua"/>
          <w:sz w:val="24"/>
          <w:szCs w:val="24"/>
          <w:vertAlign w:val="superscript"/>
          <w:lang w:val="en-US"/>
        </w:rPr>
        <w:t>]</w:t>
      </w:r>
      <w:r w:rsidR="002D5883" w:rsidRPr="00C34BF8">
        <w:rPr>
          <w:rFonts w:ascii="Book Antiqua" w:hAnsi="Book Antiqua"/>
          <w:sz w:val="24"/>
          <w:szCs w:val="24"/>
          <w:lang w:val="en-GB"/>
        </w:rPr>
        <w:t xml:space="preserve">. </w:t>
      </w:r>
      <w:r w:rsidR="002D5883" w:rsidRPr="00C34BF8">
        <w:rPr>
          <w:rFonts w:ascii="Book Antiqua" w:hAnsi="Book Antiqua"/>
          <w:sz w:val="24"/>
          <w:szCs w:val="24"/>
          <w:lang w:val="en-US"/>
        </w:rPr>
        <w:t xml:space="preserve">The cytokines, glycanic chains, structural glycoproteins </w:t>
      </w:r>
      <w:r>
        <w:rPr>
          <w:rFonts w:ascii="Book Antiqua" w:hAnsi="Book Antiqua"/>
          <w:sz w:val="24"/>
          <w:szCs w:val="24"/>
          <w:lang w:val="en-US"/>
        </w:rPr>
        <w:t>can have</w:t>
      </w:r>
      <w:r w:rsidR="002D5883" w:rsidRPr="00C34BF8">
        <w:rPr>
          <w:rFonts w:ascii="Book Antiqua" w:hAnsi="Book Antiqua"/>
          <w:sz w:val="24"/>
          <w:szCs w:val="24"/>
          <w:lang w:val="en-US"/>
        </w:rPr>
        <w:t xml:space="preserve"> synergetic effects on </w:t>
      </w:r>
      <w:r>
        <w:rPr>
          <w:rFonts w:ascii="Book Antiqua" w:hAnsi="Book Antiqua"/>
          <w:sz w:val="24"/>
          <w:szCs w:val="24"/>
          <w:lang w:val="en-US"/>
        </w:rPr>
        <w:t xml:space="preserve">tissue </w:t>
      </w:r>
      <w:r w:rsidR="002D5883" w:rsidRPr="00C34BF8">
        <w:rPr>
          <w:rFonts w:ascii="Book Antiqua" w:hAnsi="Book Antiqua"/>
          <w:sz w:val="24"/>
          <w:szCs w:val="24"/>
          <w:lang w:val="en-US"/>
        </w:rPr>
        <w:t xml:space="preserve">healing processes. </w:t>
      </w:r>
      <w:r>
        <w:rPr>
          <w:rFonts w:ascii="Book Antiqua" w:hAnsi="Book Antiqua"/>
          <w:sz w:val="24"/>
          <w:szCs w:val="24"/>
          <w:lang w:val="en-US"/>
        </w:rPr>
        <w:t xml:space="preserve">The PRF pioneers were </w:t>
      </w:r>
      <w:r w:rsidR="002D5883" w:rsidRPr="00C34BF8">
        <w:rPr>
          <w:rFonts w:ascii="Book Antiqua" w:hAnsi="Book Antiqua"/>
          <w:sz w:val="24"/>
          <w:szCs w:val="24"/>
          <w:lang w:val="en-US"/>
        </w:rPr>
        <w:t>Choukroun</w:t>
      </w:r>
      <w:r w:rsidR="007B76CF" w:rsidRPr="00C34BF8">
        <w:rPr>
          <w:rFonts w:ascii="Book Antiqua" w:hAnsi="Book Antiqua" w:hint="eastAsia"/>
          <w:sz w:val="24"/>
          <w:szCs w:val="24"/>
          <w:lang w:val="en-US" w:eastAsia="zh-CN"/>
        </w:rPr>
        <w:t xml:space="preserve"> </w:t>
      </w:r>
      <w:r w:rsidR="007B76CF" w:rsidRPr="00C34BF8">
        <w:rPr>
          <w:rFonts w:ascii="Book Antiqua" w:hAnsi="Book Antiqua"/>
          <w:i/>
          <w:sz w:val="24"/>
          <w:szCs w:val="24"/>
          <w:lang w:val="en-US"/>
        </w:rPr>
        <w:t xml:space="preserve">et </w:t>
      </w:r>
      <w:proofErr w:type="gramStart"/>
      <w:r w:rsidR="007B76CF" w:rsidRPr="00C34BF8">
        <w:rPr>
          <w:rFonts w:ascii="Book Antiqua" w:hAnsi="Book Antiqua"/>
          <w:i/>
          <w:sz w:val="24"/>
          <w:szCs w:val="24"/>
          <w:lang w:val="en-US"/>
        </w:rPr>
        <w:t>al</w:t>
      </w:r>
      <w:r w:rsidR="007B76CF" w:rsidRPr="00C34BF8">
        <w:rPr>
          <w:rStyle w:val="hps"/>
          <w:rFonts w:ascii="Book Antiqua" w:hAnsi="Book Antiqua"/>
          <w:sz w:val="24"/>
          <w:szCs w:val="24"/>
          <w:vertAlign w:val="superscript"/>
          <w:lang w:val="en-US"/>
        </w:rPr>
        <w:t>[</w:t>
      </w:r>
      <w:proofErr w:type="gramEnd"/>
      <w:r w:rsidR="007B76CF" w:rsidRPr="00C34BF8">
        <w:rPr>
          <w:rStyle w:val="hps"/>
          <w:rFonts w:ascii="Book Antiqua" w:hAnsi="Book Antiqua"/>
          <w:sz w:val="24"/>
          <w:szCs w:val="24"/>
          <w:vertAlign w:val="superscript"/>
          <w:lang w:val="en-US"/>
        </w:rPr>
        <w:t>24</w:t>
      </w:r>
      <w:r w:rsidR="007B76CF" w:rsidRPr="00C34BF8">
        <w:rPr>
          <w:rStyle w:val="hps"/>
          <w:rFonts w:ascii="Book Antiqua" w:hAnsi="Book Antiqua" w:hint="eastAsia"/>
          <w:sz w:val="24"/>
          <w:szCs w:val="24"/>
          <w:vertAlign w:val="superscript"/>
          <w:lang w:val="en-US" w:eastAsia="zh-CN"/>
        </w:rPr>
        <w:t>,</w:t>
      </w:r>
      <w:r w:rsidR="007B76CF" w:rsidRPr="00C34BF8">
        <w:rPr>
          <w:rStyle w:val="hps"/>
          <w:rFonts w:ascii="Book Antiqua" w:hAnsi="Book Antiqua"/>
          <w:sz w:val="24"/>
          <w:szCs w:val="24"/>
          <w:vertAlign w:val="superscript"/>
          <w:lang w:val="en-US"/>
        </w:rPr>
        <w:t>25]</w:t>
      </w:r>
      <w:r w:rsidR="00D9314F" w:rsidRPr="00C34BF8">
        <w:rPr>
          <w:rFonts w:ascii="Book Antiqua" w:hAnsi="Book Antiqua"/>
          <w:sz w:val="24"/>
          <w:szCs w:val="24"/>
          <w:lang w:val="en-US"/>
        </w:rPr>
        <w:t xml:space="preserve">, </w:t>
      </w:r>
      <w:r>
        <w:rPr>
          <w:rFonts w:ascii="Book Antiqua" w:hAnsi="Book Antiqua"/>
          <w:sz w:val="24"/>
          <w:szCs w:val="24"/>
          <w:lang w:val="en-US"/>
        </w:rPr>
        <w:t>who used it to promote the osseointegration of dental implants. Several</w:t>
      </w:r>
      <w:r w:rsidR="002D5883" w:rsidRPr="00C34BF8">
        <w:rPr>
          <w:rFonts w:ascii="Book Antiqua" w:hAnsi="Book Antiqua"/>
          <w:sz w:val="24"/>
          <w:szCs w:val="24"/>
          <w:lang w:val="en-US"/>
        </w:rPr>
        <w:t xml:space="preserve"> studies have </w:t>
      </w:r>
      <w:r w:rsidR="003B6DF8">
        <w:rPr>
          <w:rFonts w:ascii="Book Antiqua" w:hAnsi="Book Antiqua"/>
          <w:sz w:val="24"/>
          <w:szCs w:val="24"/>
          <w:lang w:val="en-US"/>
        </w:rPr>
        <w:t>demonstrated the clinical effectiveness of autologous PRF to regenerate defects in hard and soft tissues.</w:t>
      </w:r>
      <w:r w:rsidR="0013253E">
        <w:rPr>
          <w:rFonts w:ascii="Book Antiqua" w:hAnsi="Book Antiqua"/>
          <w:sz w:val="24"/>
          <w:szCs w:val="24"/>
          <w:lang w:val="en-US"/>
        </w:rPr>
        <w:t xml:space="preserve"> </w:t>
      </w:r>
      <w:r w:rsidR="003B6DF8">
        <w:rPr>
          <w:rFonts w:ascii="Book Antiqua" w:hAnsi="Book Antiqua"/>
          <w:sz w:val="24"/>
          <w:szCs w:val="24"/>
          <w:lang w:val="en-US"/>
        </w:rPr>
        <w:t xml:space="preserve">The preparation of </w:t>
      </w:r>
      <w:r w:rsidR="002D5883" w:rsidRPr="00C34BF8">
        <w:rPr>
          <w:rFonts w:ascii="Book Antiqua" w:hAnsi="Book Antiqua"/>
          <w:sz w:val="24"/>
          <w:szCs w:val="24"/>
          <w:lang w:val="en-US" w:eastAsia="it-IT"/>
        </w:rPr>
        <w:t xml:space="preserve">PRF is </w:t>
      </w:r>
      <w:r w:rsidR="003B6DF8">
        <w:rPr>
          <w:rFonts w:ascii="Book Antiqua" w:hAnsi="Book Antiqua"/>
          <w:sz w:val="24"/>
          <w:szCs w:val="24"/>
          <w:lang w:val="en-US" w:eastAsia="it-IT"/>
        </w:rPr>
        <w:t xml:space="preserve">similar to </w:t>
      </w:r>
      <w:proofErr w:type="gramStart"/>
      <w:r w:rsidR="003B6DF8">
        <w:rPr>
          <w:rFonts w:ascii="Book Antiqua" w:hAnsi="Book Antiqua"/>
          <w:sz w:val="24"/>
          <w:szCs w:val="24"/>
          <w:lang w:val="en-US" w:eastAsia="it-IT"/>
        </w:rPr>
        <w:t>PRP,</w:t>
      </w:r>
      <w:proofErr w:type="gramEnd"/>
      <w:r w:rsidR="003B6DF8">
        <w:rPr>
          <w:rFonts w:ascii="Book Antiqua" w:hAnsi="Book Antiqua"/>
          <w:sz w:val="24"/>
          <w:szCs w:val="24"/>
          <w:lang w:val="en-US" w:eastAsia="it-IT"/>
        </w:rPr>
        <w:t xml:space="preserve"> i</w:t>
      </w:r>
      <w:r w:rsidR="002D5883" w:rsidRPr="00C34BF8">
        <w:rPr>
          <w:rFonts w:ascii="Book Antiqua" w:hAnsi="Book Antiqua"/>
          <w:sz w:val="24"/>
          <w:szCs w:val="24"/>
          <w:lang w:val="en-US" w:eastAsia="it-IT"/>
        </w:rPr>
        <w:t xml:space="preserve">t consists </w:t>
      </w:r>
      <w:r w:rsidR="003B6DF8">
        <w:rPr>
          <w:rFonts w:ascii="Book Antiqua" w:hAnsi="Book Antiqua"/>
          <w:sz w:val="24"/>
          <w:szCs w:val="24"/>
          <w:lang w:val="en-US" w:eastAsia="it-IT"/>
        </w:rPr>
        <w:t>of</w:t>
      </w:r>
      <w:r w:rsidR="002D5883" w:rsidRPr="00C34BF8">
        <w:rPr>
          <w:rFonts w:ascii="Book Antiqua" w:hAnsi="Book Antiqua"/>
          <w:sz w:val="24"/>
          <w:szCs w:val="24"/>
          <w:lang w:val="en-US" w:eastAsia="it-IT"/>
        </w:rPr>
        <w:t xml:space="preserve"> collecti</w:t>
      </w:r>
      <w:r w:rsidR="003E671E" w:rsidRPr="00C34BF8">
        <w:rPr>
          <w:rFonts w:ascii="Book Antiqua" w:hAnsi="Book Antiqua"/>
          <w:sz w:val="24"/>
          <w:szCs w:val="24"/>
          <w:lang w:val="en-US" w:eastAsia="it-IT"/>
        </w:rPr>
        <w:t>ng</w:t>
      </w:r>
      <w:r w:rsidR="002D5883" w:rsidRPr="00C34BF8">
        <w:rPr>
          <w:rFonts w:ascii="Book Antiqua" w:hAnsi="Book Antiqua"/>
          <w:sz w:val="24"/>
          <w:szCs w:val="24"/>
          <w:lang w:val="en-US" w:eastAsia="it-IT"/>
        </w:rPr>
        <w:t xml:space="preserve"> </w:t>
      </w:r>
      <w:r w:rsidR="003B6DF8">
        <w:rPr>
          <w:rFonts w:ascii="Book Antiqua" w:hAnsi="Book Antiqua"/>
          <w:sz w:val="24"/>
          <w:szCs w:val="24"/>
          <w:lang w:val="en-US" w:eastAsia="it-IT"/>
        </w:rPr>
        <w:t xml:space="preserve">peripheral </w:t>
      </w:r>
      <w:r w:rsidR="002D5883" w:rsidRPr="00C34BF8">
        <w:rPr>
          <w:rFonts w:ascii="Book Antiqua" w:hAnsi="Book Antiqua"/>
          <w:sz w:val="24"/>
          <w:szCs w:val="24"/>
          <w:lang w:val="en-US" w:eastAsia="it-IT"/>
        </w:rPr>
        <w:t>venous blood</w:t>
      </w:r>
      <w:r w:rsidR="003B6DF8">
        <w:rPr>
          <w:rFonts w:ascii="Book Antiqua" w:hAnsi="Book Antiqua"/>
          <w:sz w:val="24"/>
          <w:szCs w:val="24"/>
          <w:lang w:val="en-US" w:eastAsia="it-IT"/>
        </w:rPr>
        <w:t xml:space="preserve"> from the patients arm.</w:t>
      </w:r>
      <w:r w:rsidR="0013253E">
        <w:rPr>
          <w:rFonts w:ascii="Book Antiqua" w:hAnsi="Book Antiqua"/>
          <w:sz w:val="24"/>
          <w:szCs w:val="24"/>
          <w:lang w:val="en-US" w:eastAsia="it-IT"/>
        </w:rPr>
        <w:t xml:space="preserve"> </w:t>
      </w:r>
      <w:r w:rsidR="003B6DF8">
        <w:rPr>
          <w:rFonts w:ascii="Book Antiqua" w:hAnsi="Book Antiqua"/>
          <w:sz w:val="24"/>
          <w:szCs w:val="24"/>
          <w:lang w:val="en-US" w:eastAsia="it-IT"/>
        </w:rPr>
        <w:t xml:space="preserve">Except that no </w:t>
      </w:r>
      <w:r w:rsidR="002D5883" w:rsidRPr="00C34BF8">
        <w:rPr>
          <w:rFonts w:ascii="Book Antiqua" w:hAnsi="Book Antiqua"/>
          <w:sz w:val="24"/>
          <w:szCs w:val="24"/>
          <w:lang w:val="en-US" w:eastAsia="it-IT"/>
        </w:rPr>
        <w:t>anti</w:t>
      </w:r>
      <w:r w:rsidR="00BE79E3" w:rsidRPr="00C34BF8">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coagulant </w:t>
      </w:r>
      <w:r w:rsidR="003B6DF8">
        <w:rPr>
          <w:rFonts w:ascii="Book Antiqua" w:hAnsi="Book Antiqua"/>
          <w:sz w:val="24"/>
          <w:szCs w:val="24"/>
          <w:lang w:val="en-US" w:eastAsia="it-IT"/>
        </w:rPr>
        <w:t xml:space="preserve">is used </w:t>
      </w:r>
      <w:r w:rsidR="002D5883" w:rsidRPr="00C34BF8">
        <w:rPr>
          <w:rFonts w:ascii="Book Antiqua" w:hAnsi="Book Antiqua"/>
          <w:sz w:val="24"/>
          <w:szCs w:val="24"/>
          <w:lang w:val="en-US" w:eastAsia="it-IT"/>
        </w:rPr>
        <w:t>during blood harvesting</w:t>
      </w:r>
      <w:r w:rsidR="003B6DF8">
        <w:rPr>
          <w:rFonts w:ascii="Book Antiqua" w:hAnsi="Book Antiqua"/>
          <w:sz w:val="24"/>
          <w:szCs w:val="24"/>
          <w:lang w:val="en-US" w:eastAsia="it-IT"/>
        </w:rPr>
        <w:t xml:space="preserve">. </w:t>
      </w:r>
      <w:r w:rsidR="002D5883" w:rsidRPr="00C34BF8">
        <w:rPr>
          <w:rFonts w:ascii="Book Antiqua" w:hAnsi="Book Antiqua"/>
          <w:sz w:val="24"/>
          <w:szCs w:val="24"/>
          <w:lang w:val="en-US" w:eastAsia="it-IT"/>
        </w:rPr>
        <w:t xml:space="preserve">After </w:t>
      </w:r>
      <w:r w:rsidR="003B6DF8">
        <w:rPr>
          <w:rFonts w:ascii="Book Antiqua" w:hAnsi="Book Antiqua"/>
          <w:sz w:val="24"/>
          <w:szCs w:val="24"/>
          <w:lang w:val="en-US" w:eastAsia="it-IT"/>
        </w:rPr>
        <w:t>the blood is collected it</w:t>
      </w:r>
      <w:r w:rsidR="002D5883" w:rsidRPr="00C34BF8">
        <w:rPr>
          <w:rFonts w:ascii="Book Antiqua" w:hAnsi="Book Antiqua"/>
          <w:sz w:val="24"/>
          <w:szCs w:val="24"/>
          <w:lang w:val="en-US" w:eastAsia="it-IT"/>
        </w:rPr>
        <w:t xml:space="preserve"> is immediately centrifuged for 10 min</w:t>
      </w:r>
      <w:r w:rsidR="003B6DF8">
        <w:rPr>
          <w:rFonts w:ascii="Book Antiqua" w:hAnsi="Book Antiqua"/>
          <w:sz w:val="24"/>
          <w:szCs w:val="24"/>
          <w:lang w:val="en-US" w:eastAsia="it-IT"/>
        </w:rPr>
        <w:t xml:space="preserve"> to </w:t>
      </w:r>
      <w:r w:rsidR="002D5883" w:rsidRPr="00C34BF8">
        <w:rPr>
          <w:rFonts w:ascii="Book Antiqua" w:hAnsi="Book Antiqua"/>
          <w:sz w:val="24"/>
          <w:szCs w:val="24"/>
          <w:lang w:val="en-US" w:eastAsia="it-IT"/>
        </w:rPr>
        <w:t xml:space="preserve">activate </w:t>
      </w:r>
      <w:r w:rsidR="003E671E" w:rsidRPr="00C34BF8">
        <w:rPr>
          <w:rFonts w:ascii="Book Antiqua" w:hAnsi="Book Antiqua"/>
          <w:sz w:val="24"/>
          <w:szCs w:val="24"/>
          <w:lang w:val="en-US" w:eastAsia="it-IT"/>
        </w:rPr>
        <w:t xml:space="preserve">the </w:t>
      </w:r>
      <w:r w:rsidR="002D5883" w:rsidRPr="00C34BF8">
        <w:rPr>
          <w:rFonts w:ascii="Book Antiqua" w:hAnsi="Book Antiqua"/>
          <w:sz w:val="24"/>
          <w:szCs w:val="24"/>
          <w:lang w:val="en-US" w:eastAsia="it-IT"/>
        </w:rPr>
        <w:t>platelets, leading to the initiation of</w:t>
      </w:r>
      <w:r w:rsidR="003E671E" w:rsidRPr="00C34BF8">
        <w:rPr>
          <w:rFonts w:ascii="Book Antiqua" w:hAnsi="Book Antiqua"/>
          <w:sz w:val="24"/>
          <w:szCs w:val="24"/>
          <w:lang w:val="en-US" w:eastAsia="it-IT"/>
        </w:rPr>
        <w:t xml:space="preserve"> a </w:t>
      </w:r>
      <w:r w:rsidR="002D5883" w:rsidRPr="00C34BF8">
        <w:rPr>
          <w:rFonts w:ascii="Book Antiqua" w:hAnsi="Book Antiqua"/>
          <w:sz w:val="24"/>
          <w:szCs w:val="24"/>
          <w:lang w:val="en-US" w:eastAsia="it-IT"/>
        </w:rPr>
        <w:t>coagulation cascade. A</w:t>
      </w:r>
      <w:r w:rsidR="003E671E" w:rsidRPr="00C34BF8">
        <w:rPr>
          <w:rFonts w:ascii="Book Antiqua" w:hAnsi="Book Antiqua"/>
          <w:sz w:val="24"/>
          <w:szCs w:val="24"/>
          <w:lang w:val="en-US" w:eastAsia="it-IT"/>
        </w:rPr>
        <w:t>fter</w:t>
      </w:r>
      <w:r w:rsidR="002D5883" w:rsidRPr="00C34BF8">
        <w:rPr>
          <w:rFonts w:ascii="Book Antiqua" w:hAnsi="Book Antiqua"/>
          <w:sz w:val="24"/>
          <w:szCs w:val="24"/>
          <w:lang w:val="en-US" w:eastAsia="it-IT"/>
        </w:rPr>
        <w:t xml:space="preserve"> centrifugation, the </w:t>
      </w:r>
      <w:r w:rsidR="003B6DF8">
        <w:rPr>
          <w:rFonts w:ascii="Book Antiqua" w:hAnsi="Book Antiqua"/>
          <w:sz w:val="24"/>
          <w:szCs w:val="24"/>
          <w:lang w:val="en-US" w:eastAsia="it-IT"/>
        </w:rPr>
        <w:t xml:space="preserve">blood is sepatated into </w:t>
      </w:r>
      <w:r w:rsidR="002D5883" w:rsidRPr="00C34BF8">
        <w:rPr>
          <w:rFonts w:ascii="Book Antiqua" w:hAnsi="Book Antiqua"/>
          <w:sz w:val="24"/>
          <w:szCs w:val="24"/>
          <w:lang w:val="en-US" w:eastAsia="it-IT"/>
        </w:rPr>
        <w:t xml:space="preserve">three different layers: acellular PPP (platelet poor plasma) </w:t>
      </w:r>
      <w:r w:rsidR="003E671E" w:rsidRPr="00C34BF8">
        <w:rPr>
          <w:rFonts w:ascii="Book Antiqua" w:hAnsi="Book Antiqua"/>
          <w:sz w:val="24"/>
          <w:szCs w:val="24"/>
          <w:lang w:val="en-US" w:eastAsia="it-IT"/>
        </w:rPr>
        <w:t>on</w:t>
      </w:r>
      <w:r w:rsidR="002D5883" w:rsidRPr="00C34BF8">
        <w:rPr>
          <w:rFonts w:ascii="Book Antiqua" w:hAnsi="Book Antiqua"/>
          <w:sz w:val="24"/>
          <w:szCs w:val="24"/>
          <w:lang w:val="en-US" w:eastAsia="it-IT"/>
        </w:rPr>
        <w:t xml:space="preserve"> top, </w:t>
      </w:r>
      <w:r w:rsidR="003E671E" w:rsidRPr="00C34BF8">
        <w:rPr>
          <w:rFonts w:ascii="Book Antiqua" w:hAnsi="Book Antiqua"/>
          <w:sz w:val="24"/>
          <w:szCs w:val="24"/>
          <w:lang w:val="en-US" w:eastAsia="it-IT"/>
        </w:rPr>
        <w:t xml:space="preserve">a </w:t>
      </w:r>
      <w:r w:rsidR="002D5883" w:rsidRPr="00C34BF8">
        <w:rPr>
          <w:rFonts w:ascii="Book Antiqua" w:hAnsi="Book Antiqua"/>
          <w:sz w:val="24"/>
          <w:szCs w:val="24"/>
          <w:lang w:val="en-US" w:eastAsia="it-IT"/>
        </w:rPr>
        <w:t xml:space="preserve">PRF clot in the middle and </w:t>
      </w:r>
      <w:r w:rsidR="003B6DF8">
        <w:rPr>
          <w:rFonts w:ascii="Book Antiqua" w:hAnsi="Book Antiqua"/>
          <w:sz w:val="24"/>
          <w:szCs w:val="24"/>
          <w:lang w:val="en-US" w:eastAsia="it-IT"/>
        </w:rPr>
        <w:t>red blood cells (</w:t>
      </w:r>
      <w:r w:rsidR="002D5883" w:rsidRPr="00C34BF8">
        <w:rPr>
          <w:rFonts w:ascii="Book Antiqua" w:hAnsi="Book Antiqua"/>
          <w:sz w:val="24"/>
          <w:szCs w:val="24"/>
          <w:lang w:val="en-US" w:eastAsia="it-IT"/>
        </w:rPr>
        <w:t>RBCs</w:t>
      </w:r>
      <w:r w:rsidR="003B6DF8">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at the bot</w:t>
      </w:r>
      <w:r w:rsidR="003B6DF8">
        <w:rPr>
          <w:rFonts w:ascii="Book Antiqua" w:hAnsi="Book Antiqua"/>
          <w:sz w:val="24"/>
          <w:szCs w:val="24"/>
          <w:lang w:val="en-US" w:eastAsia="it-IT"/>
        </w:rPr>
        <w:t>tom of the test tube. The PRF</w:t>
      </w:r>
      <w:r w:rsidR="002D5883" w:rsidRPr="00C34BF8">
        <w:rPr>
          <w:rFonts w:ascii="Book Antiqua" w:hAnsi="Book Antiqua"/>
          <w:sz w:val="24"/>
          <w:szCs w:val="24"/>
          <w:lang w:val="en-US" w:eastAsia="it-IT"/>
        </w:rPr>
        <w:t xml:space="preserve"> clot obtained after centrifugation is collected, 2 mm below the lower dividing line</w:t>
      </w:r>
      <w:r w:rsidR="003B6DF8">
        <w:rPr>
          <w:rFonts w:ascii="Book Antiqua" w:hAnsi="Book Antiqua"/>
          <w:sz w:val="24"/>
          <w:szCs w:val="24"/>
          <w:lang w:val="en-US" w:eastAsia="it-IT"/>
        </w:rPr>
        <w:t xml:space="preserve">, and the other layers are discarded. The clinical success of the PRF protocol is </w:t>
      </w:r>
      <w:r w:rsidR="003B6DF8">
        <w:rPr>
          <w:rFonts w:ascii="Book Antiqua" w:hAnsi="Book Antiqua"/>
          <w:sz w:val="24"/>
          <w:szCs w:val="24"/>
          <w:lang w:val="en-US"/>
        </w:rPr>
        <w:t xml:space="preserve">dependent on a quick collection of </w:t>
      </w:r>
      <w:r w:rsidR="002D5883" w:rsidRPr="00C34BF8">
        <w:rPr>
          <w:rFonts w:ascii="Book Antiqua" w:hAnsi="Book Antiqua"/>
          <w:sz w:val="24"/>
          <w:szCs w:val="24"/>
          <w:lang w:val="en-US"/>
        </w:rPr>
        <w:t xml:space="preserve">blood and </w:t>
      </w:r>
      <w:r w:rsidR="003B6DF8">
        <w:rPr>
          <w:rFonts w:ascii="Book Antiqua" w:hAnsi="Book Antiqua"/>
          <w:sz w:val="24"/>
          <w:szCs w:val="24"/>
          <w:lang w:val="en-US"/>
        </w:rPr>
        <w:t xml:space="preserve">its </w:t>
      </w:r>
      <w:r w:rsidR="002D5883" w:rsidRPr="00C34BF8">
        <w:rPr>
          <w:rFonts w:ascii="Book Antiqua" w:hAnsi="Book Antiqua"/>
          <w:sz w:val="24"/>
          <w:szCs w:val="24"/>
          <w:lang w:val="en-US"/>
        </w:rPr>
        <w:t>transfer to the centrifuge.</w:t>
      </w:r>
      <w:r w:rsidR="0013253E">
        <w:rPr>
          <w:rFonts w:ascii="Book Antiqua" w:hAnsi="Book Antiqua"/>
          <w:sz w:val="24"/>
          <w:szCs w:val="24"/>
          <w:lang w:val="en-US"/>
        </w:rPr>
        <w:t xml:space="preserve"> </w:t>
      </w:r>
      <w:r w:rsidR="003B6DF8">
        <w:rPr>
          <w:rFonts w:ascii="Book Antiqua" w:hAnsi="Book Antiqua"/>
          <w:sz w:val="24"/>
          <w:szCs w:val="24"/>
          <w:lang w:val="en-US"/>
        </w:rPr>
        <w:t xml:space="preserve">Because no anticoagulant is used, </w:t>
      </w:r>
      <w:r w:rsidR="002D5883" w:rsidRPr="00C34BF8">
        <w:rPr>
          <w:rFonts w:ascii="Book Antiqua" w:hAnsi="Book Antiqua"/>
          <w:sz w:val="24"/>
          <w:szCs w:val="24"/>
          <w:lang w:val="en-US" w:eastAsia="it-IT"/>
        </w:rPr>
        <w:t xml:space="preserve">the blood sample </w:t>
      </w:r>
      <w:r w:rsidR="003B6DF8">
        <w:rPr>
          <w:rFonts w:ascii="Book Antiqua" w:hAnsi="Book Antiqua"/>
          <w:sz w:val="24"/>
          <w:szCs w:val="24"/>
          <w:lang w:val="en-US" w:eastAsia="it-IT"/>
        </w:rPr>
        <w:t>begins</w:t>
      </w:r>
      <w:r w:rsidR="002D5883" w:rsidRPr="00C34BF8">
        <w:rPr>
          <w:rFonts w:ascii="Book Antiqua" w:hAnsi="Book Antiqua"/>
          <w:sz w:val="24"/>
          <w:szCs w:val="24"/>
          <w:lang w:val="en-US" w:eastAsia="it-IT"/>
        </w:rPr>
        <w:t xml:space="preserve"> to coagulate almost immediately</w:t>
      </w:r>
      <w:r w:rsidR="003B6DF8">
        <w:rPr>
          <w:rFonts w:ascii="Book Antiqua" w:hAnsi="Book Antiqua"/>
          <w:sz w:val="24"/>
          <w:szCs w:val="24"/>
          <w:lang w:val="en-US" w:eastAsia="it-IT"/>
        </w:rPr>
        <w:t>, and a failure to accomplish the quick preparation of PRF</w:t>
      </w:r>
      <w:r w:rsidR="002D5883" w:rsidRPr="00C34BF8">
        <w:rPr>
          <w:rFonts w:ascii="Book Antiqua" w:hAnsi="Book Antiqua"/>
          <w:sz w:val="24"/>
          <w:szCs w:val="24"/>
          <w:lang w:val="en-US" w:eastAsia="it-IT"/>
        </w:rPr>
        <w:t xml:space="preserve"> </w:t>
      </w:r>
      <w:r w:rsidR="003B6DF8">
        <w:rPr>
          <w:rFonts w:ascii="Book Antiqua" w:hAnsi="Book Antiqua"/>
          <w:sz w:val="24"/>
          <w:szCs w:val="24"/>
          <w:lang w:val="en-US" w:eastAsia="it-IT"/>
        </w:rPr>
        <w:t xml:space="preserve">could cause </w:t>
      </w:r>
      <w:r w:rsidR="002D5883" w:rsidRPr="00C34BF8">
        <w:rPr>
          <w:rFonts w:ascii="Book Antiqua" w:hAnsi="Book Antiqua"/>
          <w:sz w:val="24"/>
          <w:szCs w:val="24"/>
          <w:lang w:val="en-US" w:eastAsia="it-IT"/>
        </w:rPr>
        <w:t>a d</w:t>
      </w:r>
      <w:r w:rsidR="003B6DF8">
        <w:rPr>
          <w:rFonts w:ascii="Book Antiqua" w:hAnsi="Book Antiqua"/>
          <w:sz w:val="24"/>
          <w:szCs w:val="24"/>
          <w:lang w:val="en-US" w:eastAsia="it-IT"/>
        </w:rPr>
        <w:t xml:space="preserve">iffuse polymerization of </w:t>
      </w:r>
      <w:r w:rsidR="003A3F54">
        <w:rPr>
          <w:rFonts w:ascii="Book Antiqua" w:hAnsi="Book Antiqua"/>
          <w:sz w:val="24"/>
          <w:szCs w:val="24"/>
          <w:lang w:val="en-US" w:eastAsia="it-IT"/>
        </w:rPr>
        <w:t>fibrin, which</w:t>
      </w:r>
      <w:r w:rsidR="003B6DF8">
        <w:rPr>
          <w:rFonts w:ascii="Book Antiqua" w:hAnsi="Book Antiqua"/>
          <w:sz w:val="24"/>
          <w:szCs w:val="24"/>
          <w:lang w:val="en-US" w:eastAsia="it-IT"/>
        </w:rPr>
        <w:t xml:space="preserve"> is not ideal for tissue healing. </w:t>
      </w:r>
    </w:p>
    <w:p w14:paraId="36997FB9" w14:textId="77777777" w:rsidR="003803B4" w:rsidRPr="00C34BF8" w:rsidRDefault="003803B4" w:rsidP="00D03F41">
      <w:pPr>
        <w:spacing w:after="0" w:line="360" w:lineRule="auto"/>
        <w:jc w:val="both"/>
        <w:rPr>
          <w:rFonts w:ascii="Book Antiqua" w:hAnsi="Book Antiqua"/>
          <w:b/>
          <w:i/>
          <w:sz w:val="24"/>
          <w:szCs w:val="24"/>
          <w:lang w:val="en-US" w:eastAsia="it-IT"/>
        </w:rPr>
      </w:pPr>
    </w:p>
    <w:p w14:paraId="39C5B466" w14:textId="77777777" w:rsidR="003E671E" w:rsidRPr="00C34BF8" w:rsidRDefault="002D5883" w:rsidP="00D03F41">
      <w:pPr>
        <w:spacing w:after="0" w:line="360" w:lineRule="auto"/>
        <w:jc w:val="both"/>
        <w:rPr>
          <w:rFonts w:ascii="Book Antiqua" w:hAnsi="Book Antiqua"/>
          <w:b/>
          <w:i/>
          <w:sz w:val="24"/>
          <w:szCs w:val="24"/>
          <w:lang w:val="en-US" w:eastAsia="zh-CN"/>
        </w:rPr>
      </w:pPr>
      <w:r w:rsidRPr="00C34BF8">
        <w:rPr>
          <w:rFonts w:ascii="Book Antiqua" w:hAnsi="Book Antiqua"/>
          <w:b/>
          <w:i/>
          <w:sz w:val="24"/>
          <w:szCs w:val="24"/>
          <w:lang w:val="en-US" w:eastAsia="it-IT"/>
        </w:rPr>
        <w:t>Plasma rich in growth factors</w:t>
      </w:r>
    </w:p>
    <w:p w14:paraId="70A67EE0" w14:textId="6E2E0093" w:rsidR="002D5883" w:rsidRPr="00C34BF8" w:rsidRDefault="003B6DF8" w:rsidP="0013253E">
      <w:pPr>
        <w:spacing w:after="0" w:line="360" w:lineRule="auto"/>
        <w:jc w:val="both"/>
        <w:rPr>
          <w:rFonts w:ascii="Book Antiqua" w:hAnsi="Book Antiqua"/>
          <w:sz w:val="24"/>
          <w:szCs w:val="24"/>
          <w:lang w:val="en-US" w:eastAsia="it-IT"/>
        </w:rPr>
      </w:pPr>
      <w:r w:rsidRPr="003B6DF8">
        <w:rPr>
          <w:rFonts w:ascii="Book Antiqua" w:hAnsi="Book Antiqua"/>
          <w:sz w:val="24"/>
          <w:szCs w:val="24"/>
          <w:lang w:val="en-US" w:eastAsia="it-IT"/>
        </w:rPr>
        <w:t>Plasma rich in growth factors</w:t>
      </w:r>
      <w:r>
        <w:rPr>
          <w:rFonts w:ascii="Book Antiqua" w:hAnsi="Book Antiqua"/>
          <w:sz w:val="24"/>
          <w:szCs w:val="24"/>
          <w:lang w:val="en-US" w:eastAsia="it-IT"/>
        </w:rPr>
        <w:t xml:space="preserve"> (</w:t>
      </w:r>
      <w:r w:rsidR="002D5883" w:rsidRPr="00C34BF8">
        <w:rPr>
          <w:rFonts w:ascii="Book Antiqua" w:hAnsi="Book Antiqua"/>
          <w:sz w:val="24"/>
          <w:szCs w:val="24"/>
          <w:lang w:val="en-US" w:eastAsia="it-IT"/>
        </w:rPr>
        <w:t>PRGF</w:t>
      </w:r>
      <w:r>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w:t>
      </w:r>
      <w:r w:rsidR="003A3F54">
        <w:rPr>
          <w:rFonts w:ascii="Book Antiqua" w:hAnsi="Book Antiqua"/>
          <w:sz w:val="24"/>
          <w:szCs w:val="24"/>
          <w:lang w:val="en-US" w:eastAsia="it-IT"/>
        </w:rPr>
        <w:t xml:space="preserve">are parepared from </w:t>
      </w:r>
      <w:r w:rsidR="003A3F54">
        <w:rPr>
          <w:rFonts w:ascii="Book Antiqua" w:hAnsi="Book Antiqua"/>
          <w:sz w:val="24"/>
          <w:szCs w:val="24"/>
          <w:lang w:val="en-US"/>
        </w:rPr>
        <w:t xml:space="preserve">peripheral venous </w:t>
      </w:r>
      <w:r w:rsidR="003A3F54" w:rsidRPr="00C34BF8">
        <w:rPr>
          <w:rFonts w:ascii="Book Antiqua" w:hAnsi="Book Antiqua"/>
          <w:sz w:val="24"/>
          <w:szCs w:val="24"/>
          <w:lang w:val="en-US"/>
        </w:rPr>
        <w:t xml:space="preserve">blood </w:t>
      </w:r>
      <w:r w:rsidR="003A3F54">
        <w:rPr>
          <w:rFonts w:ascii="Book Antiqua" w:hAnsi="Book Antiqua"/>
          <w:sz w:val="24"/>
          <w:szCs w:val="24"/>
          <w:lang w:val="en-US"/>
        </w:rPr>
        <w:t xml:space="preserve">drawn </w:t>
      </w:r>
      <w:r w:rsidR="003A3F54" w:rsidRPr="00C34BF8">
        <w:rPr>
          <w:rFonts w:ascii="Book Antiqua" w:hAnsi="Book Antiqua"/>
          <w:sz w:val="24"/>
          <w:szCs w:val="24"/>
          <w:lang w:val="en-US"/>
        </w:rPr>
        <w:t>from a patien</w:t>
      </w:r>
      <w:r w:rsidR="003A3F54" w:rsidRPr="00C34BF8">
        <w:rPr>
          <w:rFonts w:ascii="Book Antiqua" w:hAnsi="Book Antiqua"/>
          <w:sz w:val="24"/>
          <w:szCs w:val="24"/>
          <w:lang w:val="en-US" w:eastAsia="it-IT"/>
        </w:rPr>
        <w:t>t</w:t>
      </w:r>
      <w:r w:rsidR="003A3F54">
        <w:rPr>
          <w:rFonts w:ascii="Book Antiqua" w:hAnsi="Book Antiqua"/>
          <w:sz w:val="24"/>
          <w:szCs w:val="24"/>
          <w:lang w:val="en-US" w:eastAsia="it-IT"/>
        </w:rPr>
        <w:t xml:space="preserve">’s arm. PRGF is prepared using a modified PRP protocol developed by </w:t>
      </w:r>
      <w:proofErr w:type="gramStart"/>
      <w:r w:rsidR="003A3F54" w:rsidRPr="00C34BF8">
        <w:rPr>
          <w:rFonts w:ascii="Book Antiqua" w:hAnsi="Book Antiqua"/>
          <w:sz w:val="24"/>
          <w:szCs w:val="24"/>
          <w:lang w:val="en-US" w:eastAsia="it-IT"/>
        </w:rPr>
        <w:t>Anitua</w:t>
      </w:r>
      <w:r w:rsidR="003A3F54" w:rsidRPr="00C34BF8">
        <w:rPr>
          <w:rStyle w:val="hps"/>
          <w:rFonts w:ascii="Book Antiqua" w:hAnsi="Book Antiqua"/>
          <w:sz w:val="24"/>
          <w:szCs w:val="24"/>
          <w:vertAlign w:val="superscript"/>
          <w:lang w:val="en-US"/>
        </w:rPr>
        <w:t>[</w:t>
      </w:r>
      <w:proofErr w:type="gramEnd"/>
      <w:r w:rsidR="003A3F54" w:rsidRPr="00C34BF8">
        <w:rPr>
          <w:rStyle w:val="hps"/>
          <w:rFonts w:ascii="Book Antiqua" w:hAnsi="Book Antiqua"/>
          <w:sz w:val="24"/>
          <w:szCs w:val="24"/>
          <w:vertAlign w:val="superscript"/>
          <w:lang w:val="en-US"/>
        </w:rPr>
        <w:t>26-28]</w:t>
      </w:r>
      <w:r w:rsidR="003A3F54" w:rsidRPr="00C34BF8">
        <w:rPr>
          <w:rFonts w:ascii="Book Antiqua" w:hAnsi="Book Antiqua"/>
          <w:sz w:val="24"/>
          <w:szCs w:val="24"/>
          <w:lang w:val="en-US" w:eastAsia="it-IT"/>
        </w:rPr>
        <w:t xml:space="preserve">. </w:t>
      </w:r>
      <w:r w:rsidR="003A3F54">
        <w:rPr>
          <w:rFonts w:ascii="Book Antiqua" w:hAnsi="Book Antiqua"/>
          <w:sz w:val="24"/>
          <w:szCs w:val="24"/>
          <w:lang w:val="en-US" w:eastAsia="it-IT"/>
        </w:rPr>
        <w:t xml:space="preserve">The difference between PRGF and PRP s that PRGF is </w:t>
      </w:r>
      <w:proofErr w:type="gramStart"/>
      <w:r w:rsidR="003A3F54">
        <w:rPr>
          <w:rFonts w:ascii="Book Antiqua" w:hAnsi="Book Antiqua"/>
          <w:sz w:val="24"/>
          <w:szCs w:val="24"/>
          <w:lang w:val="en-US" w:eastAsia="it-IT"/>
        </w:rPr>
        <w:t>but</w:t>
      </w:r>
      <w:proofErr w:type="gramEnd"/>
      <w:r w:rsidR="003A3F54">
        <w:rPr>
          <w:rFonts w:ascii="Book Antiqua" w:hAnsi="Book Antiqua"/>
          <w:sz w:val="24"/>
          <w:szCs w:val="24"/>
          <w:lang w:val="en-US" w:eastAsia="it-IT"/>
        </w:rPr>
        <w:t xml:space="preserve"> it is optimized to deliver a </w:t>
      </w:r>
      <w:r w:rsidR="003A3F54" w:rsidRPr="00C34BF8">
        <w:rPr>
          <w:rFonts w:ascii="Book Antiqua" w:hAnsi="Book Antiqua"/>
          <w:sz w:val="24"/>
          <w:szCs w:val="24"/>
          <w:lang w:val="en-US" w:eastAsia="it-IT"/>
        </w:rPr>
        <w:t>more sustained release of growth factors</w:t>
      </w:r>
      <w:r w:rsidR="004F0850" w:rsidRPr="00C34BF8">
        <w:rPr>
          <w:rFonts w:ascii="Book Antiqua" w:hAnsi="Book Antiqua"/>
          <w:sz w:val="24"/>
          <w:szCs w:val="24"/>
          <w:lang w:val="en-US" w:eastAsia="it-IT"/>
        </w:rPr>
        <w:t xml:space="preserve">. </w:t>
      </w:r>
      <w:r w:rsidR="003A3F54">
        <w:rPr>
          <w:rFonts w:ascii="Book Antiqua" w:hAnsi="Book Antiqua"/>
          <w:sz w:val="24"/>
          <w:szCs w:val="24"/>
          <w:lang w:val="en-US" w:eastAsia="it-IT"/>
        </w:rPr>
        <w:t>PRGF</w:t>
      </w:r>
      <w:r w:rsidR="00B06C55" w:rsidRPr="00C34BF8">
        <w:rPr>
          <w:rFonts w:ascii="Book Antiqua" w:hAnsi="Book Antiqua"/>
          <w:sz w:val="24"/>
          <w:szCs w:val="24"/>
          <w:lang w:val="en-US" w:eastAsia="it-IT"/>
        </w:rPr>
        <w:t xml:space="preserve"> </w:t>
      </w:r>
      <w:r w:rsidR="003A3F54">
        <w:rPr>
          <w:rFonts w:ascii="Book Antiqua" w:hAnsi="Book Antiqua"/>
          <w:sz w:val="24"/>
          <w:szCs w:val="24"/>
          <w:lang w:val="en-US" w:eastAsia="it-IT"/>
        </w:rPr>
        <w:t xml:space="preserve">can create </w:t>
      </w:r>
      <w:r w:rsidR="00B06C55" w:rsidRPr="00C34BF8">
        <w:rPr>
          <w:rFonts w:ascii="Book Antiqua" w:hAnsi="Book Antiqua"/>
          <w:sz w:val="24"/>
          <w:szCs w:val="24"/>
          <w:lang w:val="en-US" w:eastAsia="it-IT"/>
        </w:rPr>
        <w:t>a three-dimensional fibrin scaffold which</w:t>
      </w:r>
      <w:r w:rsidR="003A3F54">
        <w:rPr>
          <w:rFonts w:ascii="Book Antiqua" w:hAnsi="Book Antiqua"/>
          <w:sz w:val="24"/>
          <w:szCs w:val="24"/>
          <w:lang w:val="en-US" w:eastAsia="it-IT"/>
        </w:rPr>
        <w:t xml:space="preserve"> can be injected into a tissue defect</w:t>
      </w:r>
      <w:r w:rsidR="006A7494" w:rsidRPr="00C34BF8">
        <w:rPr>
          <w:rFonts w:ascii="Book Antiqua" w:hAnsi="Book Antiqua"/>
          <w:sz w:val="24"/>
          <w:szCs w:val="24"/>
          <w:lang w:val="en-US" w:eastAsia="it-IT"/>
        </w:rPr>
        <w:t>,</w:t>
      </w:r>
      <w:r w:rsidR="00B06C55" w:rsidRPr="00C34BF8">
        <w:rPr>
          <w:rFonts w:ascii="Book Antiqua" w:hAnsi="Book Antiqua"/>
          <w:sz w:val="24"/>
          <w:szCs w:val="24"/>
          <w:lang w:val="en-US" w:eastAsia="it-IT"/>
        </w:rPr>
        <w:t xml:space="preserve"> </w:t>
      </w:r>
      <w:r w:rsidR="003A3F54">
        <w:rPr>
          <w:rFonts w:ascii="Book Antiqua" w:hAnsi="Book Antiqua"/>
          <w:sz w:val="24"/>
          <w:szCs w:val="24"/>
          <w:lang w:val="en-US" w:eastAsia="it-IT"/>
        </w:rPr>
        <w:t>to maintain the regenerative space and be used</w:t>
      </w:r>
      <w:r w:rsidR="00B06C55" w:rsidRPr="00C34BF8">
        <w:rPr>
          <w:rFonts w:ascii="Book Antiqua" w:hAnsi="Book Antiqua"/>
          <w:sz w:val="24"/>
          <w:szCs w:val="24"/>
          <w:lang w:val="en-US" w:eastAsia="it-IT"/>
        </w:rPr>
        <w:t xml:space="preserve"> as </w:t>
      </w:r>
      <w:r w:rsidR="003E671E" w:rsidRPr="00C34BF8">
        <w:rPr>
          <w:rFonts w:ascii="Book Antiqua" w:hAnsi="Book Antiqua"/>
          <w:sz w:val="24"/>
          <w:szCs w:val="24"/>
          <w:lang w:val="en-US" w:eastAsia="it-IT"/>
        </w:rPr>
        <w:t xml:space="preserve">a </w:t>
      </w:r>
      <w:r w:rsidR="003A3F54">
        <w:rPr>
          <w:rFonts w:ascii="Book Antiqua" w:hAnsi="Book Antiqua"/>
          <w:sz w:val="24"/>
          <w:szCs w:val="24"/>
          <w:lang w:val="en-US" w:eastAsia="it-IT"/>
        </w:rPr>
        <w:t>scaffold</w:t>
      </w:r>
      <w:r w:rsidR="00B06C55" w:rsidRPr="00C34BF8">
        <w:rPr>
          <w:rFonts w:ascii="Book Antiqua" w:hAnsi="Book Antiqua"/>
          <w:sz w:val="24"/>
          <w:szCs w:val="24"/>
          <w:lang w:val="en-US" w:eastAsia="it-IT"/>
        </w:rPr>
        <w:t xml:space="preserve"> for cells</w:t>
      </w:r>
      <w:r w:rsidR="005B2579">
        <w:rPr>
          <w:rFonts w:ascii="Book Antiqua" w:hAnsi="Book Antiqua"/>
          <w:sz w:val="24"/>
          <w:szCs w:val="24"/>
          <w:lang w:val="en-US" w:eastAsia="it-IT"/>
        </w:rPr>
        <w:t xml:space="preserve"> to accomplish tissue regeneration</w:t>
      </w:r>
      <w:r w:rsidR="00B06C55" w:rsidRPr="00C34BF8">
        <w:rPr>
          <w:rFonts w:ascii="Book Antiqua" w:hAnsi="Book Antiqua"/>
          <w:sz w:val="24"/>
          <w:szCs w:val="24"/>
          <w:lang w:val="en-US" w:eastAsia="it-IT"/>
        </w:rPr>
        <w:t xml:space="preserve">. </w:t>
      </w:r>
      <w:r w:rsidR="005B2579">
        <w:rPr>
          <w:rFonts w:ascii="Book Antiqua" w:hAnsi="Book Antiqua"/>
          <w:sz w:val="24"/>
          <w:szCs w:val="24"/>
          <w:lang w:val="en-US" w:eastAsia="it-IT"/>
        </w:rPr>
        <w:t xml:space="preserve">The </w:t>
      </w:r>
      <w:r w:rsidR="002D5883" w:rsidRPr="00C34BF8">
        <w:rPr>
          <w:rFonts w:ascii="Book Antiqua" w:hAnsi="Book Antiqua"/>
          <w:sz w:val="24"/>
          <w:szCs w:val="24"/>
          <w:lang w:val="en-US" w:eastAsia="it-IT"/>
        </w:rPr>
        <w:t>Leukocyte</w:t>
      </w:r>
      <w:r w:rsidR="00256BD3" w:rsidRPr="00C34BF8">
        <w:rPr>
          <w:rFonts w:ascii="Book Antiqua" w:hAnsi="Book Antiqua"/>
          <w:sz w:val="24"/>
          <w:szCs w:val="24"/>
          <w:lang w:val="en-US" w:eastAsia="it-IT"/>
        </w:rPr>
        <w:t xml:space="preserve"> content</w:t>
      </w:r>
      <w:r w:rsidR="005B2579">
        <w:rPr>
          <w:rFonts w:ascii="Book Antiqua" w:hAnsi="Book Antiqua"/>
          <w:sz w:val="24"/>
          <w:szCs w:val="24"/>
          <w:lang w:val="en-US" w:eastAsia="it-IT"/>
        </w:rPr>
        <w:t xml:space="preserve"> of PRGF is</w:t>
      </w:r>
      <w:r w:rsidR="002D5883" w:rsidRPr="00C34BF8">
        <w:rPr>
          <w:rFonts w:ascii="Book Antiqua" w:hAnsi="Book Antiqua"/>
          <w:sz w:val="24"/>
          <w:szCs w:val="24"/>
          <w:lang w:val="en-US" w:eastAsia="it-IT"/>
        </w:rPr>
        <w:t xml:space="preserve"> eliminated </w:t>
      </w:r>
      <w:r w:rsidR="006A7494" w:rsidRPr="00C34BF8">
        <w:rPr>
          <w:rFonts w:ascii="Book Antiqua" w:hAnsi="Book Antiqua"/>
          <w:sz w:val="24"/>
          <w:szCs w:val="24"/>
          <w:lang w:val="en-US" w:eastAsia="it-IT"/>
        </w:rPr>
        <w:t xml:space="preserve">to </w:t>
      </w:r>
      <w:r w:rsidR="005B2579">
        <w:rPr>
          <w:rFonts w:ascii="Book Antiqua" w:hAnsi="Book Antiqua"/>
          <w:sz w:val="24"/>
          <w:szCs w:val="24"/>
          <w:lang w:val="en-US" w:eastAsia="it-IT"/>
        </w:rPr>
        <w:t>prevent</w:t>
      </w:r>
      <w:r w:rsidR="002D5883" w:rsidRPr="00C34BF8">
        <w:rPr>
          <w:rFonts w:ascii="Book Antiqua" w:hAnsi="Book Antiqua"/>
          <w:sz w:val="24"/>
          <w:szCs w:val="24"/>
          <w:lang w:val="en-US" w:eastAsia="it-IT"/>
        </w:rPr>
        <w:t xml:space="preserve"> the pro-inflammatory effects of the proteases and acid hydrolases contained </w:t>
      </w:r>
      <w:r w:rsidR="005B2579">
        <w:rPr>
          <w:rFonts w:ascii="Book Antiqua" w:hAnsi="Book Antiqua"/>
          <w:sz w:val="24"/>
          <w:szCs w:val="24"/>
          <w:lang w:val="en-US" w:eastAsia="it-IT"/>
        </w:rPr>
        <w:t xml:space="preserve">whithin these </w:t>
      </w:r>
      <w:r w:rsidR="002D5883" w:rsidRPr="00C34BF8">
        <w:rPr>
          <w:rFonts w:ascii="Book Antiqua" w:hAnsi="Book Antiqua"/>
          <w:sz w:val="24"/>
          <w:szCs w:val="24"/>
          <w:lang w:val="en-US" w:eastAsia="it-IT"/>
        </w:rPr>
        <w:lastRenderedPageBreak/>
        <w:t xml:space="preserve">cells. PRGF is </w:t>
      </w:r>
      <w:r w:rsidR="005B2579">
        <w:rPr>
          <w:rFonts w:ascii="Book Antiqua" w:hAnsi="Book Antiqua"/>
          <w:sz w:val="24"/>
          <w:szCs w:val="24"/>
          <w:lang w:val="en-US" w:eastAsia="it-IT"/>
        </w:rPr>
        <w:t>prepared</w:t>
      </w:r>
      <w:r w:rsidR="002D5883" w:rsidRPr="00C34BF8">
        <w:rPr>
          <w:rFonts w:ascii="Book Antiqua" w:hAnsi="Book Antiqua"/>
          <w:sz w:val="24"/>
          <w:szCs w:val="24"/>
          <w:lang w:val="en-US" w:eastAsia="it-IT"/>
        </w:rPr>
        <w:t xml:space="preserve"> from a small volume of </w:t>
      </w:r>
      <w:r w:rsidR="005B2579">
        <w:rPr>
          <w:rFonts w:ascii="Book Antiqua" w:hAnsi="Book Antiqua"/>
          <w:sz w:val="24"/>
          <w:szCs w:val="24"/>
          <w:lang w:val="en-US" w:eastAsia="it-IT"/>
        </w:rPr>
        <w:t xml:space="preserve">patient’s peripheral venous </w:t>
      </w:r>
      <w:r w:rsidR="002D5883" w:rsidRPr="00C34BF8">
        <w:rPr>
          <w:rFonts w:ascii="Book Antiqua" w:hAnsi="Book Antiqua"/>
          <w:sz w:val="24"/>
          <w:szCs w:val="24"/>
          <w:lang w:val="en-US" w:eastAsia="it-IT"/>
        </w:rPr>
        <w:t xml:space="preserve">blood and </w:t>
      </w:r>
      <w:r w:rsidR="005B2579">
        <w:rPr>
          <w:rFonts w:ascii="Book Antiqua" w:hAnsi="Book Antiqua"/>
          <w:sz w:val="24"/>
          <w:szCs w:val="24"/>
          <w:lang w:val="en-US" w:eastAsia="it-IT"/>
        </w:rPr>
        <w:t>is collected by a</w:t>
      </w:r>
      <w:r w:rsidR="002D5883" w:rsidRPr="00C34BF8">
        <w:rPr>
          <w:rFonts w:ascii="Book Antiqua" w:hAnsi="Book Antiqua"/>
          <w:sz w:val="24"/>
          <w:szCs w:val="24"/>
          <w:lang w:val="en-US" w:eastAsia="it-IT"/>
        </w:rPr>
        <w:t xml:space="preserve"> one-step centrifugation with sodium citrate added as the anti</w:t>
      </w:r>
      <w:r w:rsidR="00256BD3" w:rsidRPr="00C34BF8">
        <w:rPr>
          <w:rFonts w:ascii="Book Antiqua" w:hAnsi="Book Antiqua"/>
          <w:sz w:val="24"/>
          <w:szCs w:val="24"/>
          <w:lang w:val="en-US" w:eastAsia="it-IT"/>
        </w:rPr>
        <w:t>-</w:t>
      </w:r>
      <w:r w:rsidR="002D5883" w:rsidRPr="00C34BF8">
        <w:rPr>
          <w:rFonts w:ascii="Book Antiqua" w:hAnsi="Book Antiqua"/>
          <w:sz w:val="24"/>
          <w:szCs w:val="24"/>
          <w:lang w:val="en-US" w:eastAsia="it-IT"/>
        </w:rPr>
        <w:t>coagulant</w:t>
      </w:r>
      <w:r w:rsidR="00B36ADB" w:rsidRPr="00C34BF8">
        <w:rPr>
          <w:rFonts w:ascii="Book Antiqua" w:hAnsi="Book Antiqua"/>
          <w:sz w:val="24"/>
          <w:szCs w:val="24"/>
          <w:lang w:val="en-US" w:eastAsia="it-IT"/>
        </w:rPr>
        <w:t xml:space="preserve"> (Endoret System)</w:t>
      </w:r>
      <w:r w:rsidR="002D5883" w:rsidRPr="00C34BF8">
        <w:rPr>
          <w:rFonts w:ascii="Book Antiqua" w:hAnsi="Book Antiqua"/>
          <w:sz w:val="24"/>
          <w:szCs w:val="24"/>
          <w:lang w:val="en-US" w:eastAsia="it-IT"/>
        </w:rPr>
        <w:t xml:space="preserve">. After activation, PRGF </w:t>
      </w:r>
      <w:r w:rsidR="006A7494" w:rsidRPr="00C34BF8">
        <w:rPr>
          <w:rFonts w:ascii="Book Antiqua" w:hAnsi="Book Antiqua"/>
          <w:sz w:val="24"/>
          <w:szCs w:val="24"/>
          <w:lang w:val="en-US" w:eastAsia="it-IT"/>
        </w:rPr>
        <w:t xml:space="preserve">progressively </w:t>
      </w:r>
      <w:r w:rsidR="002D5883" w:rsidRPr="00C34BF8">
        <w:rPr>
          <w:rFonts w:ascii="Book Antiqua" w:hAnsi="Book Antiqua"/>
          <w:sz w:val="24"/>
          <w:szCs w:val="24"/>
          <w:lang w:val="en-US" w:eastAsia="it-IT"/>
        </w:rPr>
        <w:t>releases a pool of proteins and growth factors</w:t>
      </w:r>
      <w:r w:rsidR="006A7494" w:rsidRPr="00C34BF8">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which accelerate </w:t>
      </w:r>
      <w:r w:rsidR="005B2579">
        <w:rPr>
          <w:rFonts w:ascii="Book Antiqua" w:hAnsi="Book Antiqua"/>
          <w:sz w:val="24"/>
          <w:szCs w:val="24"/>
          <w:lang w:val="en-US" w:eastAsia="it-IT"/>
        </w:rPr>
        <w:t xml:space="preserve">soft tissue </w:t>
      </w:r>
      <w:r w:rsidR="002D5883" w:rsidRPr="00C34BF8">
        <w:rPr>
          <w:rFonts w:ascii="Book Antiqua" w:hAnsi="Book Antiqua"/>
          <w:sz w:val="24"/>
          <w:szCs w:val="24"/>
          <w:lang w:val="en-US" w:eastAsia="it-IT"/>
        </w:rPr>
        <w:t xml:space="preserve">healing as well as osseous regeneration. </w:t>
      </w:r>
      <w:r w:rsidR="005B2579">
        <w:rPr>
          <w:rFonts w:ascii="Book Antiqua" w:hAnsi="Book Antiqua"/>
          <w:sz w:val="24"/>
          <w:szCs w:val="24"/>
          <w:lang w:val="en-US" w:eastAsia="it-IT"/>
        </w:rPr>
        <w:t xml:space="preserve">For these reasons, </w:t>
      </w:r>
      <w:r w:rsidR="002D5883" w:rsidRPr="00C34BF8">
        <w:rPr>
          <w:rFonts w:ascii="Book Antiqua" w:hAnsi="Book Antiqua"/>
          <w:sz w:val="24"/>
          <w:szCs w:val="24"/>
          <w:lang w:val="en-US" w:eastAsia="it-IT"/>
        </w:rPr>
        <w:t xml:space="preserve">PRGF </w:t>
      </w:r>
      <w:r w:rsidR="005B2579">
        <w:rPr>
          <w:rFonts w:ascii="Book Antiqua" w:hAnsi="Book Antiqua"/>
          <w:sz w:val="24"/>
          <w:szCs w:val="24"/>
          <w:lang w:val="en-US" w:eastAsia="it-IT"/>
        </w:rPr>
        <w:t>is considered to be more potent for tissue regeneration in comparison to PRP. F</w:t>
      </w:r>
      <w:r w:rsidR="002D5883" w:rsidRPr="00C34BF8">
        <w:rPr>
          <w:rFonts w:ascii="Book Antiqua" w:hAnsi="Book Antiqua"/>
          <w:sz w:val="24"/>
          <w:szCs w:val="24"/>
          <w:lang w:val="en-US" w:eastAsia="it-IT"/>
        </w:rPr>
        <w:t>our different formulations</w:t>
      </w:r>
      <w:r w:rsidR="005B2579">
        <w:rPr>
          <w:rFonts w:ascii="Book Antiqua" w:hAnsi="Book Antiqua"/>
          <w:sz w:val="24"/>
          <w:szCs w:val="24"/>
          <w:lang w:val="en-US" w:eastAsia="it-IT"/>
        </w:rPr>
        <w:t xml:space="preserve"> of PRGF</w:t>
      </w:r>
      <w:r w:rsidR="002D5883" w:rsidRPr="00C34BF8">
        <w:rPr>
          <w:rFonts w:ascii="Book Antiqua" w:hAnsi="Book Antiqua"/>
          <w:sz w:val="24"/>
          <w:szCs w:val="24"/>
          <w:lang w:val="en-US" w:eastAsia="it-IT"/>
        </w:rPr>
        <w:t xml:space="preserve"> with therapeutic potential </w:t>
      </w:r>
      <w:r w:rsidR="005B2579">
        <w:rPr>
          <w:rFonts w:ascii="Book Antiqua" w:hAnsi="Book Antiqua"/>
          <w:sz w:val="24"/>
          <w:szCs w:val="24"/>
          <w:lang w:val="en-US" w:eastAsia="it-IT"/>
        </w:rPr>
        <w:t>can be</w:t>
      </w:r>
      <w:r w:rsidR="002D5883" w:rsidRPr="00C34BF8">
        <w:rPr>
          <w:rFonts w:ascii="Book Antiqua" w:hAnsi="Book Antiqua"/>
          <w:sz w:val="24"/>
          <w:szCs w:val="24"/>
          <w:lang w:val="en-US" w:eastAsia="it-IT"/>
        </w:rPr>
        <w:t xml:space="preserve"> obtained from </w:t>
      </w:r>
      <w:r w:rsidR="005B2579">
        <w:rPr>
          <w:rFonts w:ascii="Book Antiqua" w:hAnsi="Book Antiqua"/>
          <w:sz w:val="24"/>
          <w:szCs w:val="24"/>
          <w:lang w:val="en-US" w:eastAsia="it-IT"/>
        </w:rPr>
        <w:t>a</w:t>
      </w:r>
      <w:r w:rsidR="002D5883" w:rsidRPr="00C34BF8">
        <w:rPr>
          <w:rFonts w:ascii="Book Antiqua" w:hAnsi="Book Antiqua"/>
          <w:sz w:val="24"/>
          <w:szCs w:val="24"/>
          <w:lang w:val="en-US" w:eastAsia="it-IT"/>
        </w:rPr>
        <w:t xml:space="preserve"> patient's blood depending on the </w:t>
      </w:r>
      <w:r w:rsidR="006A7494" w:rsidRPr="00C34BF8">
        <w:rPr>
          <w:rFonts w:ascii="Book Antiqua" w:hAnsi="Book Antiqua"/>
          <w:sz w:val="24"/>
          <w:szCs w:val="24"/>
          <w:lang w:val="en-US" w:eastAsia="it-IT"/>
        </w:rPr>
        <w:t xml:space="preserve">degree of </w:t>
      </w:r>
      <w:r w:rsidR="002D5883" w:rsidRPr="00C34BF8">
        <w:rPr>
          <w:rFonts w:ascii="Book Antiqua" w:hAnsi="Book Antiqua"/>
          <w:sz w:val="24"/>
          <w:szCs w:val="24"/>
          <w:lang w:val="en-US" w:eastAsia="it-IT"/>
        </w:rPr>
        <w:t>coagulation and activation of the samples. The</w:t>
      </w:r>
      <w:r w:rsidR="006A7494" w:rsidRPr="00C34BF8">
        <w:rPr>
          <w:rFonts w:ascii="Book Antiqua" w:hAnsi="Book Antiqua"/>
          <w:sz w:val="24"/>
          <w:szCs w:val="24"/>
          <w:lang w:val="en-US" w:eastAsia="it-IT"/>
        </w:rPr>
        <w:t xml:space="preserve">re are various </w:t>
      </w:r>
      <w:r w:rsidR="005B2579" w:rsidRPr="00C34BF8">
        <w:rPr>
          <w:rFonts w:ascii="Book Antiqua" w:hAnsi="Book Antiqua"/>
          <w:sz w:val="24"/>
          <w:szCs w:val="24"/>
          <w:lang w:val="en-US" w:eastAsia="it-IT"/>
        </w:rPr>
        <w:t>formulations, which</w:t>
      </w:r>
      <w:r w:rsidR="002D5883" w:rsidRPr="00C34BF8">
        <w:rPr>
          <w:rFonts w:ascii="Book Antiqua" w:hAnsi="Book Antiqua"/>
          <w:sz w:val="24"/>
          <w:szCs w:val="24"/>
          <w:lang w:val="en-US" w:eastAsia="it-IT"/>
        </w:rPr>
        <w:t xml:space="preserve"> include the </w:t>
      </w:r>
      <w:r w:rsidR="005B2579">
        <w:rPr>
          <w:rFonts w:ascii="Book Antiqua" w:hAnsi="Book Antiqua"/>
          <w:sz w:val="24"/>
          <w:szCs w:val="24"/>
          <w:lang w:val="en-US" w:eastAsia="it-IT"/>
        </w:rPr>
        <w:t xml:space="preserve">following: </w:t>
      </w:r>
      <w:r w:rsidR="002D5883" w:rsidRPr="00C34BF8">
        <w:rPr>
          <w:rFonts w:ascii="Book Antiqua" w:hAnsi="Book Antiqua"/>
          <w:sz w:val="24"/>
          <w:szCs w:val="24"/>
          <w:lang w:val="en-US" w:eastAsia="it-IT"/>
        </w:rPr>
        <w:t>PRGF supernatant</w:t>
      </w:r>
      <w:r w:rsidR="005B2579">
        <w:rPr>
          <w:rFonts w:ascii="Book Antiqua" w:hAnsi="Book Antiqua"/>
          <w:sz w:val="24"/>
          <w:szCs w:val="24"/>
          <w:lang w:val="en-US" w:eastAsia="it-IT"/>
        </w:rPr>
        <w:t xml:space="preserve"> can be</w:t>
      </w:r>
      <w:r w:rsidR="002D5883" w:rsidRPr="00C34BF8">
        <w:rPr>
          <w:rFonts w:ascii="Book Antiqua" w:hAnsi="Book Antiqua"/>
          <w:sz w:val="24"/>
          <w:szCs w:val="24"/>
          <w:lang w:val="en-US" w:eastAsia="it-IT"/>
        </w:rPr>
        <w:t xml:space="preserve"> used as conventional eye-drop </w:t>
      </w:r>
      <w:r w:rsidR="005B2579">
        <w:rPr>
          <w:rFonts w:ascii="Book Antiqua" w:hAnsi="Book Antiqua"/>
          <w:sz w:val="24"/>
          <w:szCs w:val="24"/>
          <w:lang w:val="en-US" w:eastAsia="it-IT"/>
        </w:rPr>
        <w:t xml:space="preserve">solution </w:t>
      </w:r>
      <w:r w:rsidR="002D5883" w:rsidRPr="00C34BF8">
        <w:rPr>
          <w:rFonts w:ascii="Book Antiqua" w:hAnsi="Book Antiqua"/>
          <w:sz w:val="24"/>
          <w:szCs w:val="24"/>
          <w:lang w:val="en-US" w:eastAsia="it-IT"/>
        </w:rPr>
        <w:t>and cell culture media</w:t>
      </w:r>
      <w:r w:rsidR="005B2579">
        <w:rPr>
          <w:rFonts w:ascii="Book Antiqua" w:hAnsi="Book Antiqua"/>
          <w:sz w:val="24"/>
          <w:szCs w:val="24"/>
          <w:lang w:val="en-US" w:eastAsia="it-IT"/>
        </w:rPr>
        <w:t xml:space="preserve"> solution.</w:t>
      </w:r>
      <w:r w:rsidR="0013253E">
        <w:rPr>
          <w:rFonts w:ascii="Book Antiqua" w:hAnsi="Book Antiqua"/>
          <w:sz w:val="24"/>
          <w:szCs w:val="24"/>
          <w:lang w:val="en-US" w:eastAsia="it-IT"/>
        </w:rPr>
        <w:t xml:space="preserve"> </w:t>
      </w:r>
      <w:r w:rsidR="005B2579">
        <w:rPr>
          <w:rFonts w:ascii="Book Antiqua" w:hAnsi="Book Antiqua"/>
          <w:sz w:val="24"/>
          <w:szCs w:val="24"/>
          <w:lang w:val="en-US" w:eastAsia="it-IT"/>
        </w:rPr>
        <w:t>L</w:t>
      </w:r>
      <w:r w:rsidR="002D5883" w:rsidRPr="00C34BF8">
        <w:rPr>
          <w:rFonts w:ascii="Book Antiqua" w:hAnsi="Book Antiqua"/>
          <w:sz w:val="24"/>
          <w:szCs w:val="24"/>
          <w:lang w:val="en-US" w:eastAsia="it-IT"/>
        </w:rPr>
        <w:t xml:space="preserve">iquid </w:t>
      </w:r>
      <w:r w:rsidR="005B2579" w:rsidRPr="00C34BF8">
        <w:rPr>
          <w:rFonts w:ascii="Book Antiqua" w:hAnsi="Book Antiqua"/>
          <w:sz w:val="24"/>
          <w:szCs w:val="24"/>
          <w:lang w:val="en-US" w:eastAsia="it-IT"/>
        </w:rPr>
        <w:t>PRGF</w:t>
      </w:r>
      <w:r w:rsidR="005B2579">
        <w:rPr>
          <w:rFonts w:ascii="Book Antiqua" w:hAnsi="Book Antiqua"/>
          <w:sz w:val="24"/>
          <w:szCs w:val="24"/>
          <w:lang w:val="en-US" w:eastAsia="it-IT"/>
        </w:rPr>
        <w:t xml:space="preserve"> can be used to coat dental implant surfaces to promote osseointegration. T</w:t>
      </w:r>
      <w:r w:rsidR="002D5883" w:rsidRPr="00C34BF8">
        <w:rPr>
          <w:rFonts w:ascii="Book Antiqua" w:hAnsi="Book Antiqua"/>
          <w:sz w:val="24"/>
          <w:szCs w:val="24"/>
          <w:lang w:val="en-US" w:eastAsia="it-IT"/>
        </w:rPr>
        <w:t xml:space="preserve">he </w:t>
      </w:r>
      <w:r w:rsidR="005B2579">
        <w:rPr>
          <w:rFonts w:ascii="Book Antiqua" w:hAnsi="Book Antiqua"/>
          <w:sz w:val="24"/>
          <w:szCs w:val="24"/>
          <w:lang w:val="en-US" w:eastAsia="it-IT"/>
        </w:rPr>
        <w:t xml:space="preserve">fibrular and cellular </w:t>
      </w:r>
      <w:r w:rsidR="002D5883" w:rsidRPr="00C34BF8">
        <w:rPr>
          <w:rFonts w:ascii="Book Antiqua" w:hAnsi="Book Antiqua"/>
          <w:sz w:val="24"/>
          <w:szCs w:val="24"/>
          <w:lang w:val="en-US" w:eastAsia="it-IT"/>
        </w:rPr>
        <w:t xml:space="preserve">scaffold-like PRGF </w:t>
      </w:r>
      <w:r w:rsidR="005B2579">
        <w:rPr>
          <w:rFonts w:ascii="Book Antiqua" w:hAnsi="Book Antiqua"/>
          <w:sz w:val="24"/>
          <w:szCs w:val="24"/>
          <w:lang w:val="en-US" w:eastAsia="it-IT"/>
        </w:rPr>
        <w:t xml:space="preserve">can be to fill tissue defects as part of </w:t>
      </w:r>
      <w:r w:rsidR="002D5883" w:rsidRPr="00C34BF8">
        <w:rPr>
          <w:rFonts w:ascii="Book Antiqua" w:hAnsi="Book Antiqua"/>
          <w:sz w:val="24"/>
          <w:szCs w:val="24"/>
          <w:lang w:val="en-US" w:eastAsia="it-IT"/>
        </w:rPr>
        <w:t>ulcer treatment</w:t>
      </w:r>
      <w:r w:rsidR="005B2579">
        <w:rPr>
          <w:rFonts w:ascii="Book Antiqua" w:hAnsi="Book Antiqua"/>
          <w:sz w:val="24"/>
          <w:szCs w:val="24"/>
          <w:lang w:val="en-US" w:eastAsia="it-IT"/>
        </w:rPr>
        <w:t xml:space="preserve">, </w:t>
      </w:r>
      <w:r w:rsidR="002D5883" w:rsidRPr="00C34BF8">
        <w:rPr>
          <w:rFonts w:ascii="Book Antiqua" w:hAnsi="Book Antiqua"/>
          <w:sz w:val="24"/>
          <w:szCs w:val="24"/>
          <w:lang w:val="en-US" w:eastAsia="it-IT"/>
        </w:rPr>
        <w:t>seal</w:t>
      </w:r>
      <w:r w:rsidR="006A7494" w:rsidRPr="00C34BF8">
        <w:rPr>
          <w:rFonts w:ascii="Book Antiqua" w:hAnsi="Book Antiqua"/>
          <w:sz w:val="24"/>
          <w:szCs w:val="24"/>
          <w:lang w:val="en-US" w:eastAsia="it-IT"/>
        </w:rPr>
        <w:t>ing</w:t>
      </w:r>
      <w:r w:rsidR="005B2579">
        <w:rPr>
          <w:rFonts w:ascii="Book Antiqua" w:hAnsi="Book Antiqua"/>
          <w:sz w:val="24"/>
          <w:szCs w:val="24"/>
          <w:lang w:val="en-US" w:eastAsia="it-IT"/>
        </w:rPr>
        <w:t xml:space="preserve"> tooth sockets after tooth extraction,</w:t>
      </w:r>
      <w:r w:rsidR="002D5883" w:rsidRPr="00C34BF8">
        <w:rPr>
          <w:rFonts w:ascii="Book Antiqua" w:hAnsi="Book Antiqua"/>
          <w:sz w:val="24"/>
          <w:szCs w:val="24"/>
          <w:lang w:val="en-US" w:eastAsia="it-IT"/>
        </w:rPr>
        <w:t xml:space="preserve"> and promot</w:t>
      </w:r>
      <w:r w:rsidR="006A7494" w:rsidRPr="00C34BF8">
        <w:rPr>
          <w:rFonts w:ascii="Book Antiqua" w:hAnsi="Book Antiqua"/>
          <w:sz w:val="24"/>
          <w:szCs w:val="24"/>
          <w:lang w:val="en-US" w:eastAsia="it-IT"/>
        </w:rPr>
        <w:t>ing</w:t>
      </w:r>
      <w:r w:rsidR="002D5883" w:rsidRPr="00C34BF8">
        <w:rPr>
          <w:rFonts w:ascii="Book Antiqua" w:hAnsi="Book Antiqua"/>
          <w:sz w:val="24"/>
          <w:szCs w:val="24"/>
          <w:lang w:val="en-US" w:eastAsia="it-IT"/>
        </w:rPr>
        <w:t xml:space="preserve"> </w:t>
      </w:r>
      <w:r w:rsidR="005B2579">
        <w:rPr>
          <w:rFonts w:ascii="Book Antiqua" w:hAnsi="Book Antiqua"/>
          <w:sz w:val="24"/>
          <w:szCs w:val="24"/>
          <w:lang w:val="en-US" w:eastAsia="it-IT"/>
        </w:rPr>
        <w:t>the</w:t>
      </w:r>
      <w:r w:rsidR="002D5883" w:rsidRPr="00C34BF8">
        <w:rPr>
          <w:rFonts w:ascii="Book Antiqua" w:hAnsi="Book Antiqua"/>
          <w:sz w:val="24"/>
          <w:szCs w:val="24"/>
          <w:lang w:val="en-US" w:eastAsia="it-IT"/>
        </w:rPr>
        <w:t xml:space="preserve"> epithelialization of soft tissues. </w:t>
      </w:r>
    </w:p>
    <w:p w14:paraId="3E5E3EB4" w14:textId="77777777" w:rsidR="008B2348" w:rsidRPr="00C34BF8" w:rsidRDefault="008B2348" w:rsidP="00D03F41">
      <w:pPr>
        <w:spacing w:after="0" w:line="360" w:lineRule="auto"/>
        <w:jc w:val="both"/>
        <w:rPr>
          <w:rFonts w:ascii="Book Antiqua" w:hAnsi="Book Antiqua"/>
          <w:sz w:val="24"/>
          <w:szCs w:val="24"/>
          <w:lang w:val="en-US" w:eastAsia="it-IT"/>
        </w:rPr>
      </w:pPr>
    </w:p>
    <w:p w14:paraId="40984573" w14:textId="77777777" w:rsidR="006A7494" w:rsidRPr="00C34BF8" w:rsidRDefault="002D5883" w:rsidP="00D03F41">
      <w:pPr>
        <w:spacing w:after="0" w:line="360" w:lineRule="auto"/>
        <w:jc w:val="both"/>
        <w:rPr>
          <w:rFonts w:ascii="Book Antiqua" w:hAnsi="Book Antiqua"/>
          <w:b/>
          <w:i/>
          <w:sz w:val="24"/>
          <w:szCs w:val="24"/>
          <w:lang w:val="en-GB" w:eastAsia="zh-CN"/>
        </w:rPr>
      </w:pPr>
      <w:r w:rsidRPr="00C34BF8">
        <w:rPr>
          <w:rFonts w:ascii="Book Antiqua" w:hAnsi="Book Antiqua"/>
          <w:b/>
          <w:i/>
          <w:sz w:val="24"/>
          <w:szCs w:val="24"/>
          <w:lang w:val="en-GB" w:eastAsia="it-IT"/>
        </w:rPr>
        <w:t>Concentrated</w:t>
      </w:r>
      <w:r w:rsidR="004F0850" w:rsidRPr="00C34BF8">
        <w:rPr>
          <w:rFonts w:ascii="Book Antiqua" w:hAnsi="Book Antiqua"/>
          <w:b/>
          <w:i/>
          <w:sz w:val="24"/>
          <w:szCs w:val="24"/>
          <w:lang w:val="en-GB" w:eastAsia="it-IT"/>
        </w:rPr>
        <w:t xml:space="preserve"> growth fact</w:t>
      </w:r>
      <w:r w:rsidRPr="00C34BF8">
        <w:rPr>
          <w:rFonts w:ascii="Book Antiqua" w:hAnsi="Book Antiqua"/>
          <w:b/>
          <w:i/>
          <w:sz w:val="24"/>
          <w:szCs w:val="24"/>
          <w:lang w:val="en-GB" w:eastAsia="it-IT"/>
        </w:rPr>
        <w:t>ors</w:t>
      </w:r>
    </w:p>
    <w:p w14:paraId="2CAD2040" w14:textId="1FF4AEDB" w:rsidR="003A1BF3" w:rsidRPr="00C34BF8" w:rsidRDefault="004F0850" w:rsidP="0013253E">
      <w:pPr>
        <w:spacing w:after="0" w:line="360" w:lineRule="auto"/>
        <w:jc w:val="both"/>
        <w:rPr>
          <w:rFonts w:ascii="Book Antiqua" w:hAnsi="Book Antiqua"/>
          <w:b/>
          <w:i/>
          <w:sz w:val="24"/>
          <w:szCs w:val="24"/>
          <w:lang w:val="en-GB" w:eastAsia="it-IT"/>
        </w:rPr>
      </w:pPr>
      <w:r w:rsidRPr="00C34BF8">
        <w:rPr>
          <w:rFonts w:ascii="Book Antiqua" w:hAnsi="Book Antiqua"/>
          <w:sz w:val="24"/>
          <w:szCs w:val="24"/>
          <w:lang w:val="en-GB" w:eastAsia="it-IT"/>
        </w:rPr>
        <w:t>Concentrated growth factors</w:t>
      </w:r>
      <w:r w:rsidRPr="00C34BF8">
        <w:rPr>
          <w:rFonts w:ascii="Book Antiqua" w:hAnsi="Book Antiqua" w:hint="eastAsia"/>
          <w:b/>
          <w:i/>
          <w:sz w:val="24"/>
          <w:szCs w:val="24"/>
          <w:lang w:val="en-GB" w:eastAsia="zh-CN"/>
        </w:rPr>
        <w:t xml:space="preserve"> </w:t>
      </w:r>
      <w:r w:rsidRPr="00C34BF8">
        <w:rPr>
          <w:rFonts w:ascii="Book Antiqua" w:hAnsi="Book Antiqua" w:hint="eastAsia"/>
          <w:sz w:val="24"/>
          <w:szCs w:val="24"/>
          <w:lang w:val="en-GB" w:eastAsia="zh-CN"/>
        </w:rPr>
        <w:t>(</w:t>
      </w:r>
      <w:r w:rsidR="002D5883" w:rsidRPr="00C34BF8">
        <w:rPr>
          <w:rFonts w:ascii="Book Antiqua" w:hAnsi="Book Antiqua"/>
          <w:sz w:val="24"/>
          <w:szCs w:val="24"/>
          <w:lang w:val="en-GB"/>
        </w:rPr>
        <w:t>CGF</w:t>
      </w:r>
      <w:r w:rsidR="0013253E">
        <w:rPr>
          <w:rFonts w:ascii="Book Antiqua" w:hAnsi="Book Antiqua" w:hint="eastAsia"/>
          <w:sz w:val="24"/>
          <w:szCs w:val="24"/>
          <w:lang w:val="en-GB" w:eastAsia="zh-CN"/>
        </w:rPr>
        <w:t>s</w:t>
      </w:r>
      <w:r w:rsidRPr="00C34BF8">
        <w:rPr>
          <w:rFonts w:ascii="Book Antiqua" w:hAnsi="Book Antiqua" w:hint="eastAsia"/>
          <w:sz w:val="24"/>
          <w:szCs w:val="24"/>
          <w:lang w:val="en-GB" w:eastAsia="zh-CN"/>
        </w:rPr>
        <w:t>)</w:t>
      </w:r>
      <w:r w:rsidR="002D5883" w:rsidRPr="00C34BF8">
        <w:rPr>
          <w:rFonts w:ascii="Book Antiqua" w:hAnsi="Book Antiqua"/>
          <w:sz w:val="24"/>
          <w:szCs w:val="24"/>
          <w:lang w:val="en-GB"/>
        </w:rPr>
        <w:t>, first developed by Sacco, in 2006</w:t>
      </w:r>
      <w:r w:rsidR="007422E2" w:rsidRPr="00C34BF8">
        <w:rPr>
          <w:rFonts w:ascii="Book Antiqua" w:hAnsi="Book Antiqua"/>
          <w:sz w:val="24"/>
          <w:szCs w:val="24"/>
          <w:lang w:val="en-GB"/>
        </w:rPr>
        <w:t>,</w:t>
      </w:r>
      <w:r w:rsidR="002D5883" w:rsidRPr="00C34BF8">
        <w:rPr>
          <w:rFonts w:ascii="Book Antiqua" w:hAnsi="Book Antiqua"/>
          <w:sz w:val="24"/>
          <w:szCs w:val="24"/>
          <w:lang w:val="en-GB"/>
        </w:rPr>
        <w:t xml:space="preserve"> is an autologous fibrin </w:t>
      </w:r>
      <w:r w:rsidR="007422E2" w:rsidRPr="00C34BF8">
        <w:rPr>
          <w:rFonts w:ascii="Book Antiqua" w:hAnsi="Book Antiqua"/>
          <w:sz w:val="24"/>
          <w:szCs w:val="24"/>
          <w:lang w:val="en-GB"/>
        </w:rPr>
        <w:t>network</w:t>
      </w:r>
      <w:r w:rsidR="002D5883" w:rsidRPr="00C34BF8">
        <w:rPr>
          <w:rFonts w:ascii="Book Antiqua" w:hAnsi="Book Antiqua"/>
          <w:sz w:val="24"/>
          <w:szCs w:val="24"/>
          <w:lang w:val="en-GB"/>
        </w:rPr>
        <w:t xml:space="preserve">, rich in leukocytes and </w:t>
      </w:r>
      <w:proofErr w:type="gramStart"/>
      <w:r w:rsidR="002D5883" w:rsidRPr="00C34BF8">
        <w:rPr>
          <w:rFonts w:ascii="Book Antiqua" w:hAnsi="Book Antiqua"/>
          <w:sz w:val="24"/>
          <w:szCs w:val="24"/>
          <w:lang w:val="en-GB"/>
        </w:rPr>
        <w:t>platelets</w:t>
      </w:r>
      <w:r w:rsidR="008C3554" w:rsidRPr="00C34BF8">
        <w:rPr>
          <w:rFonts w:ascii="Book Antiqua" w:hAnsi="Book Antiqua"/>
          <w:sz w:val="24"/>
          <w:szCs w:val="24"/>
          <w:vertAlign w:val="superscript"/>
          <w:lang w:val="en-GB"/>
        </w:rPr>
        <w:t>[</w:t>
      </w:r>
      <w:proofErr w:type="gramEnd"/>
      <w:r w:rsidR="008C3554" w:rsidRPr="00C34BF8">
        <w:rPr>
          <w:rFonts w:ascii="Book Antiqua" w:hAnsi="Book Antiqua"/>
          <w:sz w:val="24"/>
          <w:szCs w:val="24"/>
          <w:vertAlign w:val="superscript"/>
          <w:lang w:val="en-GB"/>
        </w:rPr>
        <w:t>29</w:t>
      </w:r>
      <w:r w:rsidRPr="00C34BF8">
        <w:rPr>
          <w:rFonts w:ascii="Book Antiqua" w:hAnsi="Book Antiqua" w:hint="eastAsia"/>
          <w:sz w:val="24"/>
          <w:szCs w:val="24"/>
          <w:vertAlign w:val="superscript"/>
          <w:lang w:val="en-GB" w:eastAsia="zh-CN"/>
        </w:rPr>
        <w:t>,</w:t>
      </w:r>
      <w:r w:rsidR="008C3554" w:rsidRPr="00C34BF8">
        <w:rPr>
          <w:rFonts w:ascii="Book Antiqua" w:hAnsi="Book Antiqua"/>
          <w:sz w:val="24"/>
          <w:szCs w:val="24"/>
          <w:vertAlign w:val="superscript"/>
          <w:lang w:val="en-GB"/>
        </w:rPr>
        <w:t>3</w:t>
      </w:r>
      <w:r w:rsidR="00005CC3" w:rsidRPr="00C34BF8">
        <w:rPr>
          <w:rFonts w:ascii="Book Antiqua" w:hAnsi="Book Antiqua"/>
          <w:sz w:val="24"/>
          <w:szCs w:val="24"/>
          <w:vertAlign w:val="superscript"/>
          <w:lang w:val="en-GB"/>
        </w:rPr>
        <w:t>0</w:t>
      </w:r>
      <w:r w:rsidR="008C3554" w:rsidRPr="00C34BF8">
        <w:rPr>
          <w:rFonts w:ascii="Book Antiqua" w:hAnsi="Book Antiqua"/>
          <w:sz w:val="24"/>
          <w:szCs w:val="24"/>
          <w:vertAlign w:val="superscript"/>
          <w:lang w:val="en-GB"/>
        </w:rPr>
        <w:t>]</w:t>
      </w:r>
      <w:r w:rsidR="008C3554" w:rsidRPr="00C34BF8">
        <w:rPr>
          <w:rFonts w:ascii="Book Antiqua" w:hAnsi="Book Antiqua"/>
          <w:sz w:val="24"/>
          <w:szCs w:val="24"/>
          <w:lang w:val="en-GB"/>
        </w:rPr>
        <w:t>.</w:t>
      </w:r>
      <w:r w:rsidR="002D5883" w:rsidRPr="00C34BF8">
        <w:rPr>
          <w:rFonts w:ascii="Book Antiqua" w:hAnsi="Book Antiqua"/>
          <w:sz w:val="24"/>
          <w:szCs w:val="24"/>
          <w:lang w:val="en-GB"/>
        </w:rPr>
        <w:t xml:space="preserve"> CGF also contains autologous osteo</w:t>
      </w:r>
      <w:r w:rsidR="006A7494" w:rsidRPr="00C34BF8">
        <w:rPr>
          <w:rFonts w:ascii="Book Antiqua" w:hAnsi="Book Antiqua"/>
          <w:sz w:val="24"/>
          <w:szCs w:val="24"/>
          <w:lang w:val="en-GB"/>
        </w:rPr>
        <w:t>-</w:t>
      </w:r>
      <w:r w:rsidR="002D5883" w:rsidRPr="00C34BF8">
        <w:rPr>
          <w:rFonts w:ascii="Book Antiqua" w:hAnsi="Book Antiqua"/>
          <w:sz w:val="24"/>
          <w:szCs w:val="24"/>
          <w:lang w:val="en-GB"/>
        </w:rPr>
        <w:t>inductive growth factors derived from platelets and an osteo</w:t>
      </w:r>
      <w:r w:rsidR="006A7494" w:rsidRPr="00C34BF8">
        <w:rPr>
          <w:rFonts w:ascii="Book Antiqua" w:hAnsi="Book Antiqua"/>
          <w:sz w:val="24"/>
          <w:szCs w:val="24"/>
          <w:lang w:val="en-GB"/>
        </w:rPr>
        <w:t>-</w:t>
      </w:r>
      <w:r w:rsidR="002D5883" w:rsidRPr="00C34BF8">
        <w:rPr>
          <w:rFonts w:ascii="Book Antiqua" w:hAnsi="Book Antiqua"/>
          <w:sz w:val="24"/>
          <w:szCs w:val="24"/>
          <w:lang w:val="en-GB"/>
        </w:rPr>
        <w:t xml:space="preserve">inductive fibrin matrix. </w:t>
      </w:r>
      <w:r w:rsidR="00950F16">
        <w:rPr>
          <w:rFonts w:ascii="Book Antiqua" w:hAnsi="Book Antiqua"/>
          <w:sz w:val="24"/>
          <w:szCs w:val="24"/>
          <w:lang w:val="en-GB"/>
        </w:rPr>
        <w:t>Similar to</w:t>
      </w:r>
      <w:r w:rsidR="002D5883" w:rsidRPr="00C34BF8">
        <w:rPr>
          <w:rFonts w:ascii="Book Antiqua" w:hAnsi="Book Antiqua"/>
          <w:sz w:val="24"/>
          <w:szCs w:val="24"/>
          <w:lang w:val="en-GB"/>
        </w:rPr>
        <w:t xml:space="preserve"> PRF, CGF is </w:t>
      </w:r>
      <w:r w:rsidR="00950F16">
        <w:rPr>
          <w:rFonts w:ascii="Book Antiqua" w:hAnsi="Book Antiqua"/>
          <w:sz w:val="24"/>
          <w:szCs w:val="24"/>
          <w:lang w:val="en-GB"/>
        </w:rPr>
        <w:t>created using</w:t>
      </w:r>
      <w:r w:rsidR="002D5883" w:rsidRPr="00C34BF8">
        <w:rPr>
          <w:rFonts w:ascii="Book Antiqua" w:hAnsi="Book Antiqua"/>
          <w:sz w:val="24"/>
          <w:szCs w:val="24"/>
          <w:lang w:val="en-GB"/>
        </w:rPr>
        <w:t xml:space="preserve"> a one-step centrifugation method, </w:t>
      </w:r>
      <w:r w:rsidR="00950F16">
        <w:rPr>
          <w:rFonts w:ascii="Book Antiqua" w:hAnsi="Book Antiqua"/>
          <w:sz w:val="24"/>
          <w:szCs w:val="24"/>
          <w:lang w:val="en-GB"/>
        </w:rPr>
        <w:t xml:space="preserve">but it requires </w:t>
      </w:r>
      <w:r w:rsidR="002D5883" w:rsidRPr="00C34BF8">
        <w:rPr>
          <w:rFonts w:ascii="Book Antiqua" w:hAnsi="Book Antiqua"/>
          <w:sz w:val="24"/>
          <w:szCs w:val="24"/>
          <w:lang w:val="en-GB"/>
        </w:rPr>
        <w:t>a special programmed ce</w:t>
      </w:r>
      <w:r w:rsidR="00837D56" w:rsidRPr="00C34BF8">
        <w:rPr>
          <w:rFonts w:ascii="Book Antiqua" w:hAnsi="Book Antiqua"/>
          <w:sz w:val="24"/>
          <w:szCs w:val="24"/>
          <w:lang w:val="en-GB" w:eastAsia="it-IT"/>
        </w:rPr>
        <w:t>ntrifuge</w:t>
      </w:r>
      <w:r w:rsidR="00B36ADB" w:rsidRPr="00C34BF8">
        <w:rPr>
          <w:rFonts w:ascii="Book Antiqua" w:hAnsi="Book Antiqua"/>
          <w:sz w:val="24"/>
          <w:szCs w:val="24"/>
          <w:lang w:val="en-GB" w:eastAsia="it-IT"/>
        </w:rPr>
        <w:t xml:space="preserve"> (Medifuge MF200</w:t>
      </w:r>
      <w:r w:rsidR="00950F16">
        <w:rPr>
          <w:rFonts w:ascii="Book Antiqua" w:hAnsi="Book Antiqua"/>
          <w:sz w:val="24"/>
          <w:szCs w:val="24"/>
          <w:lang w:val="en-GB" w:eastAsia="it-IT"/>
        </w:rPr>
        <w:t>, Silfradent srl, Forli, Italy), which uses</w:t>
      </w:r>
      <w:r w:rsidR="007422E2" w:rsidRPr="00C34BF8">
        <w:rPr>
          <w:rFonts w:ascii="Book Antiqua" w:hAnsi="Book Antiqua"/>
          <w:sz w:val="24"/>
          <w:szCs w:val="24"/>
          <w:lang w:val="en-GB" w:eastAsia="it-IT"/>
        </w:rPr>
        <w:t xml:space="preserve"> </w:t>
      </w:r>
      <w:r w:rsidR="00B72CAC" w:rsidRPr="00C34BF8">
        <w:rPr>
          <w:rFonts w:ascii="Book Antiqua" w:hAnsi="Book Antiqua"/>
          <w:sz w:val="24"/>
          <w:szCs w:val="24"/>
          <w:lang w:val="en-GB" w:eastAsia="it-IT"/>
        </w:rPr>
        <w:t xml:space="preserve">plastic tubes, </w:t>
      </w:r>
      <w:r w:rsidR="00B72CAC" w:rsidRPr="00C34BF8">
        <w:rPr>
          <w:rStyle w:val="text"/>
          <w:rFonts w:ascii="Book Antiqua" w:hAnsi="Book Antiqua"/>
          <w:sz w:val="24"/>
          <w:szCs w:val="24"/>
          <w:lang w:val="en-US"/>
        </w:rPr>
        <w:t>c</w:t>
      </w:r>
      <w:r w:rsidR="00950F16">
        <w:rPr>
          <w:rStyle w:val="text"/>
          <w:rFonts w:ascii="Book Antiqua" w:hAnsi="Book Antiqua"/>
          <w:sz w:val="24"/>
          <w:szCs w:val="24"/>
          <w:lang w:val="en-US"/>
        </w:rPr>
        <w:t>oated with silica particles, and</w:t>
      </w:r>
      <w:r w:rsidR="00B72CAC" w:rsidRPr="00C34BF8">
        <w:rPr>
          <w:rFonts w:ascii="Book Antiqua" w:hAnsi="Book Antiqua"/>
          <w:sz w:val="24"/>
          <w:szCs w:val="24"/>
          <w:lang w:val="en-GB" w:eastAsia="it-IT"/>
        </w:rPr>
        <w:t xml:space="preserve"> </w:t>
      </w:r>
      <w:r w:rsidR="002D5883" w:rsidRPr="00C34BF8">
        <w:rPr>
          <w:rFonts w:ascii="Book Antiqua" w:hAnsi="Book Antiqua"/>
          <w:sz w:val="24"/>
          <w:szCs w:val="24"/>
          <w:lang w:val="en-GB" w:eastAsia="it-IT"/>
        </w:rPr>
        <w:t>without the addition of exogenous substances.</w:t>
      </w:r>
      <w:r w:rsidR="0013253E">
        <w:rPr>
          <w:rFonts w:ascii="Book Antiqua" w:hAnsi="Book Antiqua"/>
          <w:sz w:val="24"/>
          <w:szCs w:val="24"/>
          <w:lang w:val="en-GB" w:eastAsia="it-IT"/>
        </w:rPr>
        <w:t xml:space="preserve"> </w:t>
      </w:r>
      <w:r w:rsidR="002D5883" w:rsidRPr="00C34BF8">
        <w:rPr>
          <w:rFonts w:ascii="Book Antiqua" w:hAnsi="Book Antiqua"/>
          <w:sz w:val="24"/>
          <w:szCs w:val="24"/>
          <w:lang w:val="en-GB" w:eastAsia="it-IT"/>
        </w:rPr>
        <w:t xml:space="preserve">The final </w:t>
      </w:r>
      <w:r w:rsidR="00950F16">
        <w:rPr>
          <w:rFonts w:ascii="Book Antiqua" w:hAnsi="Book Antiqua"/>
          <w:sz w:val="24"/>
          <w:szCs w:val="24"/>
          <w:lang w:val="en-GB" w:eastAsia="it-IT"/>
        </w:rPr>
        <w:t xml:space="preserve">blood </w:t>
      </w:r>
      <w:r w:rsidR="002D5883" w:rsidRPr="00C34BF8">
        <w:rPr>
          <w:rFonts w:ascii="Book Antiqua" w:hAnsi="Book Antiqua"/>
          <w:sz w:val="24"/>
          <w:szCs w:val="24"/>
          <w:lang w:val="en-GB" w:eastAsia="it-IT"/>
        </w:rPr>
        <w:t>product</w:t>
      </w:r>
      <w:r w:rsidR="001E4E45" w:rsidRPr="00C34BF8">
        <w:rPr>
          <w:rFonts w:ascii="Book Antiqua" w:hAnsi="Book Antiqua"/>
          <w:sz w:val="24"/>
          <w:szCs w:val="24"/>
          <w:lang w:val="en-GB" w:eastAsia="it-IT"/>
        </w:rPr>
        <w:t xml:space="preserve"> </w:t>
      </w:r>
      <w:r w:rsidR="00950F16">
        <w:rPr>
          <w:rFonts w:ascii="Book Antiqua" w:hAnsi="Book Antiqua"/>
          <w:sz w:val="24"/>
          <w:szCs w:val="24"/>
          <w:lang w:val="en-GB" w:eastAsia="it-IT"/>
        </w:rPr>
        <w:t xml:space="preserve">is separated into </w:t>
      </w:r>
      <w:r w:rsidR="001E4E45" w:rsidRPr="00C34BF8">
        <w:rPr>
          <w:rFonts w:ascii="Book Antiqua" w:hAnsi="Book Antiqua"/>
          <w:sz w:val="24"/>
          <w:szCs w:val="24"/>
          <w:lang w:val="en-GB" w:eastAsia="it-IT"/>
        </w:rPr>
        <w:t>three layers</w:t>
      </w:r>
      <w:r w:rsidR="00950F16">
        <w:rPr>
          <w:rFonts w:ascii="Book Antiqua" w:hAnsi="Book Antiqua"/>
          <w:sz w:val="24"/>
          <w:szCs w:val="24"/>
          <w:lang w:val="en-GB" w:eastAsia="it-IT"/>
        </w:rPr>
        <w:t>, two are discarded, and the CGF is collected from</w:t>
      </w:r>
      <w:r w:rsidR="001E4E45" w:rsidRPr="00C34BF8">
        <w:rPr>
          <w:rFonts w:ascii="Book Antiqua" w:hAnsi="Book Antiqua"/>
          <w:sz w:val="24"/>
          <w:szCs w:val="24"/>
          <w:lang w:val="en-GB" w:eastAsia="it-IT"/>
        </w:rPr>
        <w:t xml:space="preserve"> the buffy coat</w:t>
      </w:r>
      <w:r w:rsidR="00950F16">
        <w:rPr>
          <w:rFonts w:ascii="Book Antiqua" w:hAnsi="Book Antiqua"/>
          <w:sz w:val="24"/>
          <w:szCs w:val="24"/>
          <w:lang w:val="en-GB" w:eastAsia="it-IT"/>
        </w:rPr>
        <w:t xml:space="preserve"> layer, which</w:t>
      </w:r>
      <w:r w:rsidR="002D5883" w:rsidRPr="00C34BF8">
        <w:rPr>
          <w:rFonts w:ascii="Book Antiqua" w:hAnsi="Book Antiqua"/>
          <w:sz w:val="24"/>
          <w:szCs w:val="24"/>
          <w:lang w:val="en-GB" w:eastAsia="it-IT"/>
        </w:rPr>
        <w:t xml:space="preserve"> </w:t>
      </w:r>
      <w:r w:rsidR="001E4E45" w:rsidRPr="00C34BF8">
        <w:rPr>
          <w:rFonts w:ascii="Book Antiqua" w:hAnsi="Book Antiqua"/>
          <w:sz w:val="24"/>
          <w:szCs w:val="24"/>
          <w:lang w:val="en-GB" w:eastAsia="it-IT"/>
        </w:rPr>
        <w:t>consist</w:t>
      </w:r>
      <w:r w:rsidR="002D5883" w:rsidRPr="00C34BF8">
        <w:rPr>
          <w:rFonts w:ascii="Book Antiqua" w:hAnsi="Book Antiqua"/>
          <w:sz w:val="24"/>
          <w:szCs w:val="24"/>
          <w:lang w:val="en-GB" w:eastAsia="it-IT"/>
        </w:rPr>
        <w:t xml:space="preserve">s </w:t>
      </w:r>
      <w:r w:rsidR="00950F16">
        <w:rPr>
          <w:rFonts w:ascii="Book Antiqua" w:hAnsi="Book Antiqua"/>
          <w:sz w:val="24"/>
          <w:szCs w:val="24"/>
          <w:lang w:val="en-GB" w:eastAsia="it-IT"/>
        </w:rPr>
        <w:t xml:space="preserve">of a dense fibrin matrix that is </w:t>
      </w:r>
      <w:r w:rsidR="001E4E45" w:rsidRPr="00C34BF8">
        <w:rPr>
          <w:rFonts w:ascii="Book Antiqua" w:hAnsi="Book Antiqua"/>
          <w:sz w:val="24"/>
          <w:szCs w:val="24"/>
          <w:lang w:val="en-GB" w:eastAsia="it-IT"/>
        </w:rPr>
        <w:t>r</w:t>
      </w:r>
      <w:r w:rsidR="00B72CAC" w:rsidRPr="00C34BF8">
        <w:rPr>
          <w:rFonts w:ascii="Book Antiqua" w:hAnsi="Book Antiqua"/>
          <w:sz w:val="24"/>
          <w:szCs w:val="24"/>
          <w:lang w:val="en-GB" w:eastAsia="it-IT"/>
        </w:rPr>
        <w:t xml:space="preserve">ich </w:t>
      </w:r>
      <w:r w:rsidR="001E4E45" w:rsidRPr="00C34BF8">
        <w:rPr>
          <w:rFonts w:ascii="Book Antiqua" w:hAnsi="Book Antiqua"/>
          <w:sz w:val="24"/>
          <w:szCs w:val="24"/>
          <w:lang w:val="en-GB" w:eastAsia="it-IT"/>
        </w:rPr>
        <w:t xml:space="preserve">in </w:t>
      </w:r>
      <w:r w:rsidR="00B72CAC" w:rsidRPr="00C34BF8">
        <w:rPr>
          <w:rFonts w:ascii="Book Antiqua" w:hAnsi="Book Antiqua"/>
          <w:sz w:val="24"/>
          <w:szCs w:val="24"/>
          <w:lang w:val="en-GB" w:eastAsia="it-IT"/>
        </w:rPr>
        <w:t>growth factors</w:t>
      </w:r>
      <w:r w:rsidR="00950F16">
        <w:rPr>
          <w:rFonts w:ascii="Book Antiqua" w:hAnsi="Book Antiqua"/>
          <w:sz w:val="24"/>
          <w:szCs w:val="24"/>
          <w:lang w:val="en-GB" w:eastAsia="it-IT"/>
        </w:rPr>
        <w:t>.</w:t>
      </w:r>
    </w:p>
    <w:p w14:paraId="08BAF811" w14:textId="77777777" w:rsidR="006A7494" w:rsidRPr="00C34BF8" w:rsidRDefault="006A7494" w:rsidP="00D03F41">
      <w:pPr>
        <w:spacing w:after="0" w:line="360" w:lineRule="auto"/>
        <w:jc w:val="both"/>
        <w:rPr>
          <w:rFonts w:ascii="Book Antiqua" w:hAnsi="Book Antiqua"/>
          <w:b/>
          <w:sz w:val="24"/>
          <w:szCs w:val="24"/>
          <w:lang w:val="en-US" w:eastAsia="zh-CN"/>
        </w:rPr>
      </w:pPr>
    </w:p>
    <w:p w14:paraId="07CB5C3A" w14:textId="77777777" w:rsidR="006A7494" w:rsidRPr="00C34BF8" w:rsidRDefault="004F0850" w:rsidP="00D03F41">
      <w:pPr>
        <w:spacing w:after="0" w:line="360" w:lineRule="auto"/>
        <w:jc w:val="both"/>
        <w:rPr>
          <w:rFonts w:ascii="Book Antiqua" w:hAnsi="Book Antiqua"/>
          <w:b/>
          <w:sz w:val="24"/>
          <w:szCs w:val="24"/>
          <w:lang w:val="en-US" w:eastAsia="zh-CN"/>
        </w:rPr>
      </w:pPr>
      <w:r w:rsidRPr="00C34BF8">
        <w:rPr>
          <w:rFonts w:ascii="Book Antiqua" w:hAnsi="Book Antiqua"/>
          <w:b/>
          <w:sz w:val="24"/>
          <w:szCs w:val="24"/>
          <w:lang w:val="en-US"/>
        </w:rPr>
        <w:t>STUDY STRATEGY</w:t>
      </w:r>
    </w:p>
    <w:p w14:paraId="0392E554" w14:textId="498C1E14" w:rsidR="002379CC" w:rsidRPr="00C34BF8" w:rsidRDefault="00703314" w:rsidP="0013253E">
      <w:pPr>
        <w:autoSpaceDE w:val="0"/>
        <w:autoSpaceDN w:val="0"/>
        <w:adjustRightInd w:val="0"/>
        <w:spacing w:after="0" w:line="360" w:lineRule="auto"/>
        <w:jc w:val="both"/>
        <w:rPr>
          <w:rFonts w:ascii="Book Antiqua" w:hAnsi="Book Antiqua"/>
          <w:sz w:val="24"/>
          <w:szCs w:val="24"/>
          <w:lang w:val="en-US" w:eastAsia="zh-CN"/>
        </w:rPr>
      </w:pPr>
      <w:r>
        <w:rPr>
          <w:rFonts w:ascii="Book Antiqua" w:hAnsi="Book Antiqua"/>
          <w:sz w:val="24"/>
          <w:szCs w:val="24"/>
          <w:lang w:val="en-US"/>
        </w:rPr>
        <w:t>A</w:t>
      </w:r>
      <w:r w:rsidR="002D5883" w:rsidRPr="00C34BF8">
        <w:rPr>
          <w:rFonts w:ascii="Book Antiqua" w:hAnsi="Book Antiqua"/>
          <w:sz w:val="24"/>
          <w:szCs w:val="24"/>
          <w:lang w:val="en-US"/>
        </w:rPr>
        <w:t xml:space="preserve"> structured electronic search of scientific papers </w:t>
      </w:r>
      <w:r>
        <w:rPr>
          <w:rFonts w:ascii="Book Antiqua" w:hAnsi="Book Antiqua"/>
          <w:sz w:val="24"/>
          <w:szCs w:val="24"/>
          <w:lang w:val="en-US"/>
        </w:rPr>
        <w:t>up</w:t>
      </w:r>
      <w:r w:rsidR="002D5883" w:rsidRPr="00C34BF8">
        <w:rPr>
          <w:rFonts w:ascii="Book Antiqua" w:hAnsi="Book Antiqua"/>
          <w:sz w:val="24"/>
          <w:szCs w:val="24"/>
          <w:lang w:val="en-US"/>
        </w:rPr>
        <w:t xml:space="preserve"> to January </w:t>
      </w:r>
      <w:r w:rsidR="006A7494" w:rsidRPr="00C34BF8">
        <w:rPr>
          <w:rFonts w:ascii="Book Antiqua" w:hAnsi="Book Antiqua"/>
          <w:sz w:val="24"/>
          <w:szCs w:val="24"/>
          <w:lang w:val="en-US"/>
        </w:rPr>
        <w:t>2015</w:t>
      </w:r>
      <w:r w:rsidR="002D5883" w:rsidRPr="00C34BF8">
        <w:rPr>
          <w:rFonts w:ascii="Book Antiqua" w:hAnsi="Book Antiqua"/>
          <w:sz w:val="24"/>
          <w:szCs w:val="24"/>
          <w:lang w:val="en-US"/>
        </w:rPr>
        <w:t xml:space="preserve">, </w:t>
      </w:r>
      <w:r>
        <w:rPr>
          <w:rFonts w:ascii="Book Antiqua" w:hAnsi="Book Antiqua"/>
          <w:sz w:val="24"/>
          <w:szCs w:val="24"/>
          <w:lang w:val="en-US"/>
        </w:rPr>
        <w:t xml:space="preserve">was conducted </w:t>
      </w:r>
      <w:r w:rsidR="002D5883" w:rsidRPr="00C34BF8">
        <w:rPr>
          <w:rFonts w:ascii="Book Antiqua" w:hAnsi="Book Antiqua"/>
          <w:sz w:val="24"/>
          <w:szCs w:val="24"/>
          <w:lang w:val="en-US"/>
        </w:rPr>
        <w:t>using two medical databases (Pub</w:t>
      </w:r>
      <w:r w:rsidR="0013253E" w:rsidRPr="00C34BF8">
        <w:rPr>
          <w:rFonts w:ascii="Book Antiqua" w:hAnsi="Book Antiqua"/>
          <w:sz w:val="24"/>
          <w:szCs w:val="24"/>
          <w:lang w:val="en-US"/>
        </w:rPr>
        <w:t>M</w:t>
      </w:r>
      <w:r w:rsidR="002D5883" w:rsidRPr="00C34BF8">
        <w:rPr>
          <w:rFonts w:ascii="Book Antiqua" w:hAnsi="Book Antiqua"/>
          <w:sz w:val="24"/>
          <w:szCs w:val="24"/>
          <w:lang w:val="en-US"/>
        </w:rPr>
        <w:t>ed and the Cochrane Library) and specific keywords: “</w:t>
      </w:r>
      <w:r w:rsidR="0036493E" w:rsidRPr="00C34BF8">
        <w:rPr>
          <w:rFonts w:ascii="Book Antiqua" w:hAnsi="Book Antiqua"/>
          <w:sz w:val="24"/>
          <w:szCs w:val="24"/>
          <w:lang w:val="en-US"/>
        </w:rPr>
        <w:t>platelet concentrates</w:t>
      </w:r>
      <w:r w:rsidR="002D5883" w:rsidRPr="00C34BF8">
        <w:rPr>
          <w:rFonts w:ascii="Book Antiqua" w:hAnsi="Book Antiqua"/>
          <w:sz w:val="24"/>
          <w:szCs w:val="24"/>
          <w:lang w:val="en-US"/>
        </w:rPr>
        <w:t xml:space="preserve"> in dentistry”, “</w:t>
      </w:r>
      <w:r w:rsidR="0013253E" w:rsidRPr="00C34BF8">
        <w:rPr>
          <w:rFonts w:ascii="Book Antiqua" w:hAnsi="Book Antiqua"/>
          <w:sz w:val="24"/>
          <w:szCs w:val="24"/>
          <w:lang w:val="en-GB"/>
        </w:rPr>
        <w:t>PRF</w:t>
      </w:r>
      <w:r w:rsidR="002D5883" w:rsidRPr="00C34BF8">
        <w:rPr>
          <w:rFonts w:ascii="Book Antiqua" w:hAnsi="Book Antiqua"/>
          <w:sz w:val="24"/>
          <w:szCs w:val="24"/>
          <w:lang w:val="en-US"/>
        </w:rPr>
        <w:t>” “Platelet rich fibrin Choukroun”, “platelets in dentistry and maxillofacial surgery”, “</w:t>
      </w:r>
      <w:r w:rsidR="0013253E">
        <w:rPr>
          <w:rFonts w:ascii="Book Antiqua" w:hAnsi="Book Antiqua"/>
          <w:sz w:val="24"/>
          <w:szCs w:val="24"/>
          <w:lang w:val="en-US"/>
        </w:rPr>
        <w:t>PRP</w:t>
      </w:r>
      <w:r w:rsidR="002D5883" w:rsidRPr="00C34BF8">
        <w:rPr>
          <w:rFonts w:ascii="Book Antiqua" w:hAnsi="Book Antiqua"/>
          <w:sz w:val="24"/>
          <w:szCs w:val="24"/>
          <w:lang w:val="en-US"/>
        </w:rPr>
        <w:t>”, “</w:t>
      </w:r>
      <w:r w:rsidR="0013253E" w:rsidRPr="00C34BF8">
        <w:rPr>
          <w:rFonts w:ascii="Book Antiqua" w:hAnsi="Book Antiqua"/>
          <w:sz w:val="24"/>
          <w:szCs w:val="24"/>
          <w:lang w:val="en-GB"/>
        </w:rPr>
        <w:t>CGF</w:t>
      </w:r>
      <w:r w:rsidR="002D5883" w:rsidRPr="00C34BF8">
        <w:rPr>
          <w:rFonts w:ascii="Book Antiqua" w:hAnsi="Book Antiqua"/>
          <w:sz w:val="24"/>
          <w:szCs w:val="24"/>
          <w:lang w:val="en-US"/>
        </w:rPr>
        <w:t>”, “</w:t>
      </w:r>
      <w:r w:rsidR="0013253E" w:rsidRPr="00C34BF8">
        <w:rPr>
          <w:rFonts w:ascii="Book Antiqua" w:hAnsi="Book Antiqua"/>
          <w:sz w:val="24"/>
          <w:szCs w:val="24"/>
          <w:lang w:val="en-US" w:eastAsia="it-IT"/>
        </w:rPr>
        <w:t>PRGF</w:t>
      </w:r>
      <w:r w:rsidR="002D5883" w:rsidRPr="00C34BF8">
        <w:rPr>
          <w:rFonts w:ascii="Book Antiqua" w:hAnsi="Book Antiqua"/>
          <w:sz w:val="24"/>
          <w:szCs w:val="24"/>
          <w:lang w:val="en-US"/>
        </w:rPr>
        <w:t xml:space="preserve">”, “periodontal regeneration”. </w:t>
      </w:r>
      <w:r w:rsidR="002D5883" w:rsidRPr="00C34BF8">
        <w:rPr>
          <w:rFonts w:ascii="Book Antiqua" w:hAnsi="Book Antiqua"/>
          <w:sz w:val="24"/>
          <w:szCs w:val="24"/>
          <w:lang w:val="en-US" w:eastAsia="it-IT"/>
        </w:rPr>
        <w:t xml:space="preserve">For each of these </w:t>
      </w:r>
      <w:r w:rsidR="0036493E" w:rsidRPr="00C34BF8">
        <w:rPr>
          <w:rFonts w:ascii="Book Antiqua" w:hAnsi="Book Antiqua"/>
          <w:sz w:val="24"/>
          <w:szCs w:val="24"/>
          <w:lang w:val="en-US"/>
        </w:rPr>
        <w:t xml:space="preserve">platelet </w:t>
      </w:r>
      <w:r>
        <w:rPr>
          <w:rFonts w:ascii="Book Antiqua" w:hAnsi="Book Antiqua"/>
          <w:sz w:val="24"/>
          <w:szCs w:val="24"/>
          <w:lang w:val="en-US"/>
        </w:rPr>
        <w:t xml:space="preserve">concentrate categories, </w:t>
      </w:r>
      <w:r w:rsidR="002D5883" w:rsidRPr="00C34BF8">
        <w:rPr>
          <w:rFonts w:ascii="Book Antiqua" w:hAnsi="Book Antiqua"/>
          <w:sz w:val="24"/>
          <w:szCs w:val="24"/>
          <w:lang w:val="en-US" w:eastAsia="it-IT"/>
        </w:rPr>
        <w:t>the</w:t>
      </w:r>
      <w:r>
        <w:rPr>
          <w:rFonts w:ascii="Book Antiqua" w:hAnsi="Book Antiqua"/>
          <w:sz w:val="24"/>
          <w:szCs w:val="24"/>
          <w:lang w:val="en-US" w:eastAsia="it-IT"/>
        </w:rPr>
        <w:t>ir</w:t>
      </w:r>
      <w:r w:rsidR="002D5883" w:rsidRPr="00C34BF8">
        <w:rPr>
          <w:rFonts w:ascii="Book Antiqua" w:hAnsi="Book Antiqua"/>
          <w:sz w:val="24"/>
          <w:szCs w:val="24"/>
          <w:lang w:val="en-US" w:eastAsia="it-IT"/>
        </w:rPr>
        <w:t xml:space="preserve"> therapeutic potential in dentistry</w:t>
      </w:r>
      <w:r>
        <w:rPr>
          <w:rFonts w:ascii="Book Antiqua" w:hAnsi="Book Antiqua"/>
          <w:sz w:val="24"/>
          <w:szCs w:val="24"/>
          <w:lang w:val="en-US" w:eastAsia="it-IT"/>
        </w:rPr>
        <w:t xml:space="preserve"> was evaluated according to the </w:t>
      </w:r>
      <w:r w:rsidR="002D5883" w:rsidRPr="00C34BF8">
        <w:rPr>
          <w:rFonts w:ascii="Book Antiqua" w:hAnsi="Book Antiqua"/>
          <w:sz w:val="24"/>
          <w:szCs w:val="24"/>
          <w:lang w:val="en-US"/>
        </w:rPr>
        <w:t>follow</w:t>
      </w:r>
      <w:r w:rsidR="006A7494" w:rsidRPr="00C34BF8">
        <w:rPr>
          <w:rFonts w:ascii="Book Antiqua" w:hAnsi="Book Antiqua"/>
          <w:sz w:val="24"/>
          <w:szCs w:val="24"/>
          <w:lang w:val="en-US"/>
        </w:rPr>
        <w:t>ing</w:t>
      </w:r>
      <w:r w:rsidR="002D5883" w:rsidRPr="00C34BF8">
        <w:rPr>
          <w:rFonts w:ascii="Book Antiqua" w:hAnsi="Book Antiqua"/>
          <w:sz w:val="24"/>
          <w:szCs w:val="24"/>
          <w:lang w:val="en-US"/>
        </w:rPr>
        <w:t xml:space="preserve"> inclusion criteria: </w:t>
      </w:r>
      <w:r w:rsidR="007B3041" w:rsidRPr="00C34BF8">
        <w:rPr>
          <w:rFonts w:ascii="Book Antiqua" w:hAnsi="Book Antiqua" w:hint="eastAsia"/>
          <w:sz w:val="24"/>
          <w:szCs w:val="24"/>
          <w:lang w:val="en-US" w:eastAsia="zh-CN"/>
        </w:rPr>
        <w:t xml:space="preserve">(1) </w:t>
      </w:r>
      <w:r w:rsidR="002D5883" w:rsidRPr="00C34BF8">
        <w:rPr>
          <w:rFonts w:ascii="Book Antiqua" w:hAnsi="Book Antiqua"/>
          <w:sz w:val="24"/>
          <w:szCs w:val="24"/>
          <w:lang w:val="en-US"/>
        </w:rPr>
        <w:t>clinical trials</w:t>
      </w:r>
      <w:r w:rsidR="007B3041" w:rsidRPr="00C34BF8">
        <w:rPr>
          <w:rFonts w:ascii="Book Antiqua" w:hAnsi="Book Antiqua" w:hint="eastAsia"/>
          <w:sz w:val="24"/>
          <w:szCs w:val="24"/>
          <w:lang w:val="en-US" w:eastAsia="zh-CN"/>
        </w:rPr>
        <w:t>; (2)</w:t>
      </w:r>
      <w:r w:rsidR="002D5883" w:rsidRPr="00C34BF8">
        <w:rPr>
          <w:rFonts w:ascii="Book Antiqua" w:hAnsi="Book Antiqua"/>
          <w:sz w:val="24"/>
          <w:szCs w:val="24"/>
          <w:lang w:val="en-US"/>
        </w:rPr>
        <w:t xml:space="preserve"> </w:t>
      </w:r>
      <w:r w:rsidR="007422E2" w:rsidRPr="00C34BF8">
        <w:rPr>
          <w:rFonts w:ascii="Book Antiqua" w:hAnsi="Book Antiqua"/>
          <w:sz w:val="24"/>
          <w:szCs w:val="24"/>
          <w:lang w:val="en-US"/>
        </w:rPr>
        <w:t>animal studies</w:t>
      </w:r>
      <w:r w:rsidR="007B3041" w:rsidRPr="00C34BF8">
        <w:rPr>
          <w:rFonts w:ascii="Book Antiqua" w:hAnsi="Book Antiqua" w:hint="eastAsia"/>
          <w:sz w:val="24"/>
          <w:szCs w:val="24"/>
          <w:lang w:val="en-US" w:eastAsia="zh-CN"/>
        </w:rPr>
        <w:t xml:space="preserve">; (3) </w:t>
      </w:r>
      <w:r w:rsidR="002D5883" w:rsidRPr="00C34BF8">
        <w:rPr>
          <w:rFonts w:ascii="Book Antiqua" w:hAnsi="Book Antiqua"/>
          <w:i/>
          <w:sz w:val="24"/>
          <w:szCs w:val="24"/>
          <w:lang w:val="en-US"/>
        </w:rPr>
        <w:t>in vitro</w:t>
      </w:r>
      <w:r w:rsidR="002D5883" w:rsidRPr="00C34BF8">
        <w:rPr>
          <w:rFonts w:ascii="Book Antiqua" w:hAnsi="Book Antiqua"/>
          <w:sz w:val="24"/>
          <w:szCs w:val="24"/>
          <w:lang w:val="en-US"/>
        </w:rPr>
        <w:t xml:space="preserve"> studies</w:t>
      </w:r>
      <w:r w:rsidR="007B3041" w:rsidRPr="00C34BF8">
        <w:rPr>
          <w:rFonts w:ascii="Book Antiqua" w:hAnsi="Book Antiqua" w:hint="eastAsia"/>
          <w:sz w:val="24"/>
          <w:szCs w:val="24"/>
          <w:lang w:val="en-US" w:eastAsia="zh-CN"/>
        </w:rPr>
        <w:t xml:space="preserve">; (4) </w:t>
      </w:r>
      <w:r w:rsidR="002D5883" w:rsidRPr="00C34BF8">
        <w:rPr>
          <w:rFonts w:ascii="Book Antiqua" w:hAnsi="Book Antiqua"/>
          <w:sz w:val="24"/>
          <w:szCs w:val="24"/>
          <w:lang w:val="en-US"/>
        </w:rPr>
        <w:t xml:space="preserve">case </w:t>
      </w:r>
      <w:r w:rsidR="002D5883" w:rsidRPr="00C34BF8">
        <w:rPr>
          <w:rFonts w:ascii="Book Antiqua" w:hAnsi="Book Antiqua"/>
          <w:sz w:val="24"/>
          <w:szCs w:val="24"/>
          <w:lang w:val="en-US"/>
        </w:rPr>
        <w:lastRenderedPageBreak/>
        <w:t>reports</w:t>
      </w:r>
      <w:r w:rsidR="007B3041" w:rsidRPr="00C34BF8">
        <w:rPr>
          <w:rFonts w:ascii="Book Antiqua" w:hAnsi="Book Antiqua" w:hint="eastAsia"/>
          <w:sz w:val="24"/>
          <w:szCs w:val="24"/>
          <w:lang w:val="en-US" w:eastAsia="zh-CN"/>
        </w:rPr>
        <w:t xml:space="preserve">; and (5) </w:t>
      </w:r>
      <w:r w:rsidR="007422E2" w:rsidRPr="00C34BF8">
        <w:rPr>
          <w:rFonts w:ascii="Book Antiqua" w:hAnsi="Book Antiqua"/>
          <w:sz w:val="24"/>
          <w:szCs w:val="24"/>
          <w:lang w:val="en-US"/>
        </w:rPr>
        <w:t>technical reports</w:t>
      </w:r>
      <w:r>
        <w:rPr>
          <w:rFonts w:ascii="Book Antiqua" w:hAnsi="Book Antiqua"/>
          <w:sz w:val="24"/>
          <w:szCs w:val="24"/>
          <w:lang w:val="en-US" w:eastAsia="zh-CN"/>
        </w:rPr>
        <w:t>.</w:t>
      </w:r>
      <w:r w:rsidR="0013253E">
        <w:rPr>
          <w:rFonts w:ascii="Book Antiqua" w:hAnsi="Book Antiqua"/>
          <w:sz w:val="24"/>
          <w:szCs w:val="24"/>
          <w:lang w:val="en-US" w:eastAsia="zh-CN"/>
        </w:rPr>
        <w:t xml:space="preserve"> </w:t>
      </w:r>
      <w:r w:rsidR="002379CC" w:rsidRPr="00C34BF8">
        <w:rPr>
          <w:rFonts w:ascii="Book Antiqua" w:hAnsi="Book Antiqua"/>
          <w:sz w:val="24"/>
          <w:szCs w:val="24"/>
          <w:lang w:val="en-US"/>
        </w:rPr>
        <w:t>Subsequently, the articles for each type of platelet concentrate (PRP, PRF, PRGF and CGF)</w:t>
      </w:r>
      <w:r w:rsidR="003803B4" w:rsidRPr="00C34BF8">
        <w:rPr>
          <w:rFonts w:ascii="Book Antiqua" w:hAnsi="Book Antiqua"/>
          <w:sz w:val="24"/>
          <w:szCs w:val="24"/>
          <w:lang w:val="en-US"/>
        </w:rPr>
        <w:t xml:space="preserve"> </w:t>
      </w:r>
      <w:r w:rsidR="002379CC" w:rsidRPr="00C34BF8">
        <w:rPr>
          <w:rFonts w:ascii="Book Antiqua" w:hAnsi="Book Antiqua"/>
          <w:sz w:val="24"/>
          <w:szCs w:val="24"/>
          <w:lang w:val="en-US"/>
        </w:rPr>
        <w:t xml:space="preserve">were classified according </w:t>
      </w:r>
      <w:r w:rsidR="006A7494" w:rsidRPr="00C34BF8">
        <w:rPr>
          <w:rFonts w:ascii="Book Antiqua" w:hAnsi="Book Antiqua"/>
          <w:sz w:val="24"/>
          <w:szCs w:val="24"/>
          <w:lang w:val="en-US"/>
        </w:rPr>
        <w:t xml:space="preserve">to </w:t>
      </w:r>
      <w:r w:rsidR="002379CC" w:rsidRPr="00C34BF8">
        <w:rPr>
          <w:rFonts w:ascii="Book Antiqua" w:hAnsi="Book Antiqua"/>
          <w:sz w:val="24"/>
          <w:szCs w:val="24"/>
          <w:lang w:val="en-US"/>
        </w:rPr>
        <w:t>th</w:t>
      </w:r>
      <w:r w:rsidR="002246A7" w:rsidRPr="00C34BF8">
        <w:rPr>
          <w:rFonts w:ascii="Book Antiqua" w:hAnsi="Book Antiqua"/>
          <w:sz w:val="24"/>
          <w:szCs w:val="24"/>
          <w:lang w:val="en-US"/>
        </w:rPr>
        <w:t>e</w:t>
      </w:r>
      <w:r w:rsidR="002379CC" w:rsidRPr="00C34BF8">
        <w:rPr>
          <w:rFonts w:ascii="Book Antiqua" w:hAnsi="Book Antiqua"/>
          <w:sz w:val="24"/>
          <w:szCs w:val="24"/>
          <w:lang w:val="en-US"/>
        </w:rPr>
        <w:t>s</w:t>
      </w:r>
      <w:r w:rsidR="002246A7" w:rsidRPr="00C34BF8">
        <w:rPr>
          <w:rFonts w:ascii="Book Antiqua" w:hAnsi="Book Antiqua"/>
          <w:sz w:val="24"/>
          <w:szCs w:val="24"/>
          <w:lang w:val="en-US"/>
        </w:rPr>
        <w:t>e</w:t>
      </w:r>
      <w:r w:rsidR="002379CC" w:rsidRPr="00C34BF8">
        <w:rPr>
          <w:rFonts w:ascii="Book Antiqua" w:hAnsi="Book Antiqua"/>
          <w:sz w:val="24"/>
          <w:szCs w:val="24"/>
          <w:lang w:val="en-US"/>
        </w:rPr>
        <w:t xml:space="preserve"> inclusion criteria and </w:t>
      </w:r>
      <w:r w:rsidR="002379CC" w:rsidRPr="00C34BF8">
        <w:rPr>
          <w:rFonts w:ascii="Book Antiqua" w:hAnsi="Book Antiqua"/>
          <w:sz w:val="24"/>
          <w:szCs w:val="24"/>
          <w:lang w:val="en-US" w:eastAsia="it-IT"/>
        </w:rPr>
        <w:t xml:space="preserve">study type. </w:t>
      </w:r>
    </w:p>
    <w:p w14:paraId="3574863B" w14:textId="77777777" w:rsidR="00C76391" w:rsidRPr="00C34BF8" w:rsidRDefault="00C76391" w:rsidP="00D03F41">
      <w:pPr>
        <w:spacing w:after="0" w:line="360" w:lineRule="auto"/>
        <w:jc w:val="both"/>
        <w:rPr>
          <w:rFonts w:ascii="Book Antiqua" w:hAnsi="Book Antiqua"/>
          <w:b/>
          <w:sz w:val="24"/>
          <w:szCs w:val="24"/>
          <w:lang w:val="en-US"/>
        </w:rPr>
      </w:pPr>
    </w:p>
    <w:p w14:paraId="524E608C" w14:textId="03A6680B" w:rsidR="006A7494" w:rsidRPr="00C34BF8" w:rsidRDefault="00FB5625" w:rsidP="00D03F41">
      <w:pPr>
        <w:spacing w:after="0" w:line="360" w:lineRule="auto"/>
        <w:jc w:val="both"/>
        <w:rPr>
          <w:rFonts w:ascii="Book Antiqua" w:hAnsi="Book Antiqua"/>
          <w:b/>
          <w:sz w:val="24"/>
          <w:szCs w:val="24"/>
          <w:lang w:val="en-US" w:eastAsia="zh-CN"/>
        </w:rPr>
      </w:pPr>
      <w:r>
        <w:rPr>
          <w:rFonts w:ascii="Book Antiqua" w:hAnsi="Book Antiqua"/>
          <w:b/>
          <w:sz w:val="24"/>
          <w:szCs w:val="24"/>
          <w:lang w:val="en-US"/>
        </w:rPr>
        <w:t>RESULTS</w:t>
      </w:r>
    </w:p>
    <w:p w14:paraId="23DAAFE8" w14:textId="5FA4E449" w:rsidR="002D5883" w:rsidRPr="00C34BF8" w:rsidRDefault="00703314" w:rsidP="0013253E">
      <w:pPr>
        <w:spacing w:after="0" w:line="360" w:lineRule="auto"/>
        <w:jc w:val="both"/>
        <w:rPr>
          <w:rFonts w:ascii="Book Antiqua" w:hAnsi="Book Antiqua"/>
          <w:sz w:val="24"/>
          <w:szCs w:val="24"/>
          <w:lang w:val="en-US"/>
        </w:rPr>
      </w:pPr>
      <w:r>
        <w:rPr>
          <w:rFonts w:ascii="Book Antiqua" w:hAnsi="Book Antiqua"/>
          <w:sz w:val="24"/>
          <w:szCs w:val="24"/>
          <w:lang w:val="en-US"/>
        </w:rPr>
        <w:t>A</w:t>
      </w:r>
      <w:r w:rsidR="002D5883" w:rsidRPr="00C34BF8">
        <w:rPr>
          <w:rFonts w:ascii="Book Antiqua" w:hAnsi="Book Antiqua"/>
          <w:sz w:val="24"/>
          <w:szCs w:val="24"/>
          <w:lang w:val="en-US"/>
        </w:rPr>
        <w:t xml:space="preserve"> total of 563 </w:t>
      </w:r>
      <w:r>
        <w:rPr>
          <w:rFonts w:ascii="Book Antiqua" w:hAnsi="Book Antiqua"/>
          <w:sz w:val="24"/>
          <w:szCs w:val="24"/>
          <w:lang w:val="en-US"/>
        </w:rPr>
        <w:t>articles were identified</w:t>
      </w:r>
      <w:r w:rsidR="00A4216B">
        <w:rPr>
          <w:rFonts w:ascii="Book Antiqua" w:hAnsi="Book Antiqua"/>
          <w:sz w:val="24"/>
          <w:szCs w:val="24"/>
          <w:lang w:val="en-US"/>
        </w:rPr>
        <w:t xml:space="preserve"> as meeting the inclusion criteria of investigating the </w:t>
      </w:r>
      <w:r w:rsidR="00A4216B" w:rsidRPr="00C34BF8">
        <w:rPr>
          <w:rFonts w:ascii="Book Antiqua" w:hAnsi="Book Antiqua"/>
          <w:sz w:val="24"/>
          <w:szCs w:val="24"/>
          <w:lang w:val="en-US"/>
        </w:rPr>
        <w:t>clinical use of autologous platelet concentrates in dentistry</w:t>
      </w:r>
      <w:r w:rsidR="002D5883" w:rsidRPr="00C34BF8">
        <w:rPr>
          <w:rFonts w:ascii="Book Antiqua" w:hAnsi="Book Antiqua"/>
          <w:sz w:val="24"/>
          <w:szCs w:val="24"/>
          <w:lang w:val="en-US"/>
        </w:rPr>
        <w:t xml:space="preserve">. </w:t>
      </w:r>
      <w:r w:rsidR="00A4216B">
        <w:rPr>
          <w:rFonts w:ascii="Book Antiqua" w:hAnsi="Book Antiqua"/>
          <w:sz w:val="24"/>
          <w:szCs w:val="24"/>
          <w:lang w:val="en-US"/>
        </w:rPr>
        <w:t xml:space="preserve">However, after all the studies not relevant to dentistry, or containing no data were excluded, there were </w:t>
      </w:r>
      <w:r w:rsidR="002D5883" w:rsidRPr="00C34BF8">
        <w:rPr>
          <w:rFonts w:ascii="Book Antiqua" w:hAnsi="Book Antiqua"/>
          <w:sz w:val="24"/>
          <w:szCs w:val="24"/>
          <w:lang w:val="en-US"/>
        </w:rPr>
        <w:t>3</w:t>
      </w:r>
      <w:r w:rsidR="007E27AA" w:rsidRPr="00C34BF8">
        <w:rPr>
          <w:rFonts w:ascii="Book Antiqua" w:hAnsi="Book Antiqua"/>
          <w:sz w:val="24"/>
          <w:szCs w:val="24"/>
          <w:lang w:val="en-US"/>
        </w:rPr>
        <w:t>48</w:t>
      </w:r>
      <w:r w:rsidR="002D5883" w:rsidRPr="00C34BF8">
        <w:rPr>
          <w:rFonts w:ascii="Book Antiqua" w:hAnsi="Book Antiqua"/>
          <w:sz w:val="24"/>
          <w:szCs w:val="24"/>
          <w:lang w:val="en-US"/>
        </w:rPr>
        <w:t xml:space="preserve"> articles</w:t>
      </w:r>
      <w:r w:rsidR="00A4216B">
        <w:rPr>
          <w:rFonts w:ascii="Book Antiqua" w:hAnsi="Book Antiqua"/>
          <w:sz w:val="24"/>
          <w:szCs w:val="24"/>
          <w:lang w:val="en-US"/>
        </w:rPr>
        <w:t xml:space="preserve"> that were</w:t>
      </w:r>
      <w:r w:rsidR="002D5883" w:rsidRPr="00C34BF8">
        <w:rPr>
          <w:rFonts w:ascii="Book Antiqua" w:hAnsi="Book Antiqua"/>
          <w:sz w:val="24"/>
          <w:szCs w:val="24"/>
          <w:lang w:val="en-US"/>
        </w:rPr>
        <w:t xml:space="preserve"> </w:t>
      </w:r>
      <w:r>
        <w:rPr>
          <w:rFonts w:ascii="Book Antiqua" w:hAnsi="Book Antiqua"/>
          <w:sz w:val="24"/>
          <w:szCs w:val="24"/>
          <w:lang w:val="en-US"/>
        </w:rPr>
        <w:t>included in this review</w:t>
      </w:r>
      <w:r w:rsidR="00A4216B">
        <w:rPr>
          <w:rFonts w:ascii="Book Antiqua" w:hAnsi="Book Antiqua"/>
          <w:sz w:val="24"/>
          <w:szCs w:val="24"/>
          <w:lang w:val="en-US"/>
        </w:rPr>
        <w:t>.</w:t>
      </w:r>
      <w:r w:rsidR="0013253E">
        <w:rPr>
          <w:rFonts w:ascii="Book Antiqua" w:hAnsi="Book Antiqua"/>
          <w:sz w:val="24"/>
          <w:szCs w:val="24"/>
          <w:lang w:val="en-US"/>
        </w:rPr>
        <w:t xml:space="preserve"> </w:t>
      </w:r>
      <w:r w:rsidR="006A7494" w:rsidRPr="00C34BF8">
        <w:rPr>
          <w:rFonts w:ascii="Book Antiqua" w:hAnsi="Book Antiqua"/>
          <w:sz w:val="24"/>
          <w:szCs w:val="24"/>
          <w:lang w:val="en-US"/>
        </w:rPr>
        <w:t xml:space="preserve">Of </w:t>
      </w:r>
      <w:r w:rsidR="00A4216B">
        <w:rPr>
          <w:rFonts w:ascii="Book Antiqua" w:hAnsi="Book Antiqua"/>
          <w:sz w:val="24"/>
          <w:szCs w:val="24"/>
          <w:lang w:val="en-US"/>
        </w:rPr>
        <w:t xml:space="preserve">the 348 articles, there were </w:t>
      </w:r>
      <w:r w:rsidR="002D5883" w:rsidRPr="00C34BF8">
        <w:rPr>
          <w:rFonts w:ascii="Book Antiqua" w:hAnsi="Book Antiqua"/>
          <w:sz w:val="24"/>
          <w:szCs w:val="24"/>
          <w:lang w:val="en-US"/>
        </w:rPr>
        <w:t>220 articles (6</w:t>
      </w:r>
      <w:r w:rsidR="002246A7" w:rsidRPr="00C34BF8">
        <w:rPr>
          <w:rFonts w:ascii="Book Antiqua" w:hAnsi="Book Antiqua"/>
          <w:sz w:val="24"/>
          <w:szCs w:val="24"/>
          <w:lang w:val="en-US"/>
        </w:rPr>
        <w:t>3</w:t>
      </w:r>
      <w:r w:rsidR="007B3041" w:rsidRPr="00C34BF8">
        <w:rPr>
          <w:rFonts w:ascii="Book Antiqua" w:hAnsi="Book Antiqua" w:hint="eastAsia"/>
          <w:sz w:val="24"/>
          <w:szCs w:val="24"/>
          <w:lang w:val="en-US" w:eastAsia="zh-CN"/>
        </w:rPr>
        <w:t>.</w:t>
      </w:r>
      <w:r w:rsidR="007E27AA" w:rsidRPr="00C34BF8">
        <w:rPr>
          <w:rFonts w:ascii="Book Antiqua" w:hAnsi="Book Antiqua"/>
          <w:sz w:val="24"/>
          <w:szCs w:val="24"/>
          <w:lang w:val="en-US"/>
        </w:rPr>
        <w:t>2</w:t>
      </w:r>
      <w:r w:rsidR="002D5883" w:rsidRPr="00C34BF8">
        <w:rPr>
          <w:rFonts w:ascii="Book Antiqua" w:hAnsi="Book Antiqua"/>
          <w:sz w:val="24"/>
          <w:szCs w:val="24"/>
          <w:lang w:val="en-US"/>
        </w:rPr>
        <w:t xml:space="preserve">%) were about PRP, 99 </w:t>
      </w:r>
      <w:r w:rsidR="00A4216B">
        <w:rPr>
          <w:rFonts w:ascii="Book Antiqua" w:hAnsi="Book Antiqua"/>
          <w:sz w:val="24"/>
          <w:szCs w:val="24"/>
          <w:lang w:val="en-US"/>
        </w:rPr>
        <w:t xml:space="preserve">articles </w:t>
      </w:r>
      <w:r w:rsidR="002D5883" w:rsidRPr="00C34BF8">
        <w:rPr>
          <w:rFonts w:ascii="Book Antiqua" w:hAnsi="Book Antiqua"/>
          <w:sz w:val="24"/>
          <w:szCs w:val="24"/>
          <w:lang w:val="en-US"/>
        </w:rPr>
        <w:t>(</w:t>
      </w:r>
      <w:r w:rsidR="002246A7" w:rsidRPr="00C34BF8">
        <w:rPr>
          <w:rFonts w:ascii="Book Antiqua" w:hAnsi="Book Antiqua"/>
          <w:sz w:val="24"/>
          <w:szCs w:val="24"/>
          <w:lang w:val="en-US"/>
        </w:rPr>
        <w:t>28</w:t>
      </w:r>
      <w:r w:rsidR="007B3041" w:rsidRPr="00C34BF8">
        <w:rPr>
          <w:rFonts w:ascii="Book Antiqua" w:hAnsi="Book Antiqua" w:hint="eastAsia"/>
          <w:sz w:val="24"/>
          <w:szCs w:val="24"/>
          <w:lang w:val="en-US" w:eastAsia="zh-CN"/>
        </w:rPr>
        <w:t>.</w:t>
      </w:r>
      <w:r w:rsidR="007E27AA" w:rsidRPr="00C34BF8">
        <w:rPr>
          <w:rFonts w:ascii="Book Antiqua" w:hAnsi="Book Antiqua"/>
          <w:sz w:val="24"/>
          <w:szCs w:val="24"/>
          <w:lang w:val="en-US"/>
        </w:rPr>
        <w:t>4</w:t>
      </w:r>
      <w:r w:rsidR="002D5883" w:rsidRPr="00C34BF8">
        <w:rPr>
          <w:rFonts w:ascii="Book Antiqua" w:hAnsi="Book Antiqua"/>
          <w:sz w:val="24"/>
          <w:szCs w:val="24"/>
          <w:lang w:val="en-US"/>
        </w:rPr>
        <w:t xml:space="preserve">%) </w:t>
      </w:r>
      <w:r w:rsidR="00A4216B">
        <w:rPr>
          <w:rFonts w:ascii="Book Antiqua" w:hAnsi="Book Antiqua"/>
          <w:sz w:val="24"/>
          <w:szCs w:val="24"/>
          <w:lang w:val="en-US"/>
        </w:rPr>
        <w:t>investigating</w:t>
      </w:r>
      <w:r w:rsidR="002D5883" w:rsidRPr="00C34BF8">
        <w:rPr>
          <w:rFonts w:ascii="Book Antiqua" w:hAnsi="Book Antiqua"/>
          <w:sz w:val="24"/>
          <w:szCs w:val="24"/>
          <w:lang w:val="en-US"/>
        </w:rPr>
        <w:t xml:space="preserve"> PRF, 22 </w:t>
      </w:r>
      <w:r w:rsidR="00A4216B">
        <w:rPr>
          <w:rFonts w:ascii="Book Antiqua" w:hAnsi="Book Antiqua"/>
          <w:sz w:val="24"/>
          <w:szCs w:val="24"/>
          <w:lang w:val="en-US"/>
        </w:rPr>
        <w:t xml:space="preserve">articles </w:t>
      </w:r>
      <w:r w:rsidR="002D5883" w:rsidRPr="00C34BF8">
        <w:rPr>
          <w:rFonts w:ascii="Book Antiqua" w:hAnsi="Book Antiqua"/>
          <w:sz w:val="24"/>
          <w:szCs w:val="24"/>
          <w:lang w:val="en-US"/>
        </w:rPr>
        <w:t>(6</w:t>
      </w:r>
      <w:r w:rsidR="007B3041" w:rsidRPr="00C34BF8">
        <w:rPr>
          <w:rFonts w:ascii="Book Antiqua" w:hAnsi="Book Antiqua" w:hint="eastAsia"/>
          <w:sz w:val="24"/>
          <w:szCs w:val="24"/>
          <w:lang w:val="en-US" w:eastAsia="zh-CN"/>
        </w:rPr>
        <w:t>.</w:t>
      </w:r>
      <w:r w:rsidR="007E27AA" w:rsidRPr="00C34BF8">
        <w:rPr>
          <w:rFonts w:ascii="Book Antiqua" w:hAnsi="Book Antiqua"/>
          <w:sz w:val="24"/>
          <w:szCs w:val="24"/>
          <w:lang w:val="en-US"/>
        </w:rPr>
        <w:t>4</w:t>
      </w:r>
      <w:r w:rsidR="002D5883" w:rsidRPr="00C34BF8">
        <w:rPr>
          <w:rFonts w:ascii="Book Antiqua" w:hAnsi="Book Antiqua"/>
          <w:sz w:val="24"/>
          <w:szCs w:val="24"/>
          <w:lang w:val="en-US"/>
        </w:rPr>
        <w:t xml:space="preserve">%) </w:t>
      </w:r>
      <w:r w:rsidR="00A4216B">
        <w:rPr>
          <w:rFonts w:ascii="Book Antiqua" w:hAnsi="Book Antiqua"/>
          <w:sz w:val="24"/>
          <w:szCs w:val="24"/>
          <w:lang w:val="en-US"/>
        </w:rPr>
        <w:t>investigated</w:t>
      </w:r>
      <w:r w:rsidR="002D5883" w:rsidRPr="00C34BF8">
        <w:rPr>
          <w:rFonts w:ascii="Book Antiqua" w:hAnsi="Book Antiqua"/>
          <w:sz w:val="24"/>
          <w:szCs w:val="24"/>
          <w:lang w:val="en-US"/>
        </w:rPr>
        <w:t xml:space="preserve"> PRGF and </w:t>
      </w:r>
      <w:r w:rsidR="007E27AA" w:rsidRPr="00C34BF8">
        <w:rPr>
          <w:rFonts w:ascii="Book Antiqua" w:hAnsi="Book Antiqua"/>
          <w:sz w:val="24"/>
          <w:szCs w:val="24"/>
          <w:lang w:val="en-US"/>
        </w:rPr>
        <w:t xml:space="preserve">7 </w:t>
      </w:r>
      <w:r w:rsidR="00A4216B">
        <w:rPr>
          <w:rFonts w:ascii="Book Antiqua" w:hAnsi="Book Antiqua"/>
          <w:sz w:val="24"/>
          <w:szCs w:val="24"/>
          <w:lang w:val="en-US"/>
        </w:rPr>
        <w:t xml:space="preserve">articles </w:t>
      </w:r>
      <w:r w:rsidR="002D5883" w:rsidRPr="00C34BF8">
        <w:rPr>
          <w:rFonts w:ascii="Book Antiqua" w:hAnsi="Book Antiqua"/>
          <w:sz w:val="24"/>
          <w:szCs w:val="24"/>
          <w:lang w:val="en-US"/>
        </w:rPr>
        <w:t>(</w:t>
      </w:r>
      <w:r w:rsidR="007E27AA" w:rsidRPr="00C34BF8">
        <w:rPr>
          <w:rFonts w:ascii="Book Antiqua" w:hAnsi="Book Antiqua"/>
          <w:sz w:val="24"/>
          <w:szCs w:val="24"/>
          <w:lang w:val="en-US"/>
        </w:rPr>
        <w:t>2</w:t>
      </w:r>
      <w:r w:rsidR="002D5883" w:rsidRPr="00C34BF8">
        <w:rPr>
          <w:rFonts w:ascii="Book Antiqua" w:hAnsi="Book Antiqua"/>
          <w:sz w:val="24"/>
          <w:szCs w:val="24"/>
          <w:lang w:val="en-US"/>
        </w:rPr>
        <w:t xml:space="preserve">%) </w:t>
      </w:r>
      <w:r w:rsidR="00A4216B">
        <w:rPr>
          <w:rFonts w:ascii="Book Antiqua" w:hAnsi="Book Antiqua"/>
          <w:sz w:val="24"/>
          <w:szCs w:val="24"/>
          <w:lang w:val="en-US"/>
        </w:rPr>
        <w:t>investigated</w:t>
      </w:r>
      <w:r w:rsidR="002D5883" w:rsidRPr="00C34BF8">
        <w:rPr>
          <w:rFonts w:ascii="Book Antiqua" w:hAnsi="Book Antiqua"/>
          <w:sz w:val="24"/>
          <w:szCs w:val="24"/>
          <w:lang w:val="en-US"/>
        </w:rPr>
        <w:t xml:space="preserve"> CGF (Fig</w:t>
      </w:r>
      <w:r w:rsidR="007B3041" w:rsidRPr="00C34BF8">
        <w:rPr>
          <w:rFonts w:ascii="Book Antiqua" w:hAnsi="Book Antiqua" w:hint="eastAsia"/>
          <w:sz w:val="24"/>
          <w:szCs w:val="24"/>
          <w:lang w:val="en-US" w:eastAsia="zh-CN"/>
        </w:rPr>
        <w:t xml:space="preserve">ure </w:t>
      </w:r>
      <w:r w:rsidR="002D5883" w:rsidRPr="00C34BF8">
        <w:rPr>
          <w:rFonts w:ascii="Book Antiqua" w:hAnsi="Book Antiqua"/>
          <w:sz w:val="24"/>
          <w:szCs w:val="24"/>
          <w:lang w:val="en-US"/>
        </w:rPr>
        <w:t>1)</w:t>
      </w:r>
      <w:r w:rsidR="002379CC" w:rsidRPr="00C34BF8">
        <w:rPr>
          <w:rFonts w:ascii="Book Antiqua" w:hAnsi="Book Antiqua"/>
          <w:sz w:val="24"/>
          <w:szCs w:val="24"/>
          <w:lang w:val="en-US"/>
        </w:rPr>
        <w:t>.</w:t>
      </w:r>
    </w:p>
    <w:p w14:paraId="179B10FB" w14:textId="739C3317" w:rsidR="002D5883" w:rsidRPr="00C34BF8" w:rsidRDefault="00FB5625" w:rsidP="0013253E">
      <w:pPr>
        <w:pStyle w:val="HTMLPreformatted"/>
        <w:spacing w:line="360" w:lineRule="auto"/>
        <w:ind w:firstLineChars="100" w:firstLine="240"/>
        <w:jc w:val="both"/>
        <w:rPr>
          <w:rFonts w:ascii="Book Antiqua" w:hAnsi="Book Antiqua" w:cs="Times New Roman"/>
          <w:sz w:val="24"/>
          <w:szCs w:val="24"/>
          <w:lang w:val="en-US" w:eastAsia="zh-CN"/>
        </w:rPr>
      </w:pPr>
      <w:r>
        <w:rPr>
          <w:rFonts w:ascii="Book Antiqua" w:hAnsi="Book Antiqua" w:cs="Times New Roman"/>
          <w:sz w:val="24"/>
          <w:szCs w:val="24"/>
          <w:lang w:val="en-US" w:eastAsia="it-IT"/>
        </w:rPr>
        <w:t>T</w:t>
      </w:r>
      <w:r w:rsidR="002379CC" w:rsidRPr="00C34BF8">
        <w:rPr>
          <w:rFonts w:ascii="Book Antiqua" w:hAnsi="Book Antiqua" w:cs="Times New Roman"/>
          <w:sz w:val="24"/>
          <w:szCs w:val="24"/>
          <w:lang w:val="en-US" w:eastAsia="it-IT"/>
        </w:rPr>
        <w:t>he article</w:t>
      </w:r>
      <w:r>
        <w:rPr>
          <w:rFonts w:ascii="Book Antiqua" w:hAnsi="Book Antiqua" w:cs="Times New Roman"/>
          <w:sz w:val="24"/>
          <w:szCs w:val="24"/>
          <w:lang w:val="en-US" w:eastAsia="it-IT"/>
        </w:rPr>
        <w:t>s were classified according to the</w:t>
      </w:r>
      <w:r w:rsidR="002379CC" w:rsidRPr="00C34BF8">
        <w:rPr>
          <w:rFonts w:ascii="Book Antiqua" w:hAnsi="Book Antiqua" w:cs="Times New Roman"/>
          <w:sz w:val="24"/>
          <w:szCs w:val="24"/>
          <w:lang w:val="en-US" w:eastAsia="it-IT"/>
        </w:rPr>
        <w:t xml:space="preserve"> type of </w:t>
      </w:r>
      <w:r w:rsidRPr="00C34BF8">
        <w:rPr>
          <w:rFonts w:ascii="Book Antiqua" w:hAnsi="Book Antiqua"/>
          <w:sz w:val="24"/>
          <w:szCs w:val="24"/>
          <w:lang w:val="en-US"/>
        </w:rPr>
        <w:t xml:space="preserve">platelet </w:t>
      </w:r>
      <w:r>
        <w:rPr>
          <w:rFonts w:ascii="Book Antiqua" w:hAnsi="Book Antiqua"/>
          <w:sz w:val="24"/>
          <w:szCs w:val="24"/>
          <w:lang w:val="en-US"/>
        </w:rPr>
        <w:t>preparations</w:t>
      </w:r>
      <w:r w:rsidRPr="00C34BF8">
        <w:rPr>
          <w:rFonts w:ascii="Book Antiqua" w:hAnsi="Book Antiqua"/>
          <w:sz w:val="24"/>
          <w:szCs w:val="24"/>
          <w:lang w:val="en-US"/>
        </w:rPr>
        <w:t xml:space="preserve"> in dentistry</w:t>
      </w:r>
      <w:r>
        <w:rPr>
          <w:rFonts w:ascii="Book Antiqua" w:hAnsi="Book Antiqua"/>
          <w:sz w:val="24"/>
          <w:szCs w:val="24"/>
          <w:lang w:val="en-US"/>
        </w:rPr>
        <w:t xml:space="preserve"> and the type of research performed in the article</w:t>
      </w:r>
      <w:r>
        <w:rPr>
          <w:rFonts w:ascii="Book Antiqua" w:hAnsi="Book Antiqua" w:cs="Times New Roman"/>
          <w:sz w:val="24"/>
          <w:szCs w:val="24"/>
          <w:lang w:val="en-US" w:eastAsia="it-IT"/>
        </w:rPr>
        <w:t xml:space="preserve">, which are </w:t>
      </w:r>
      <w:r w:rsidR="002D5883" w:rsidRPr="00C34BF8">
        <w:rPr>
          <w:rFonts w:ascii="Book Antiqua" w:hAnsi="Book Antiqua" w:cs="Times New Roman"/>
          <w:sz w:val="24"/>
          <w:szCs w:val="24"/>
          <w:lang w:val="en-US" w:eastAsia="it-IT"/>
        </w:rPr>
        <w:t xml:space="preserve">briefly described below and summarized in </w:t>
      </w:r>
      <w:r w:rsidR="007B3041" w:rsidRPr="00C34BF8">
        <w:rPr>
          <w:rFonts w:ascii="Book Antiqua" w:hAnsi="Book Antiqua" w:cs="Times New Roman"/>
          <w:sz w:val="24"/>
          <w:szCs w:val="24"/>
          <w:lang w:val="en-US" w:eastAsia="it-IT"/>
        </w:rPr>
        <w:t>T</w:t>
      </w:r>
      <w:r w:rsidR="002D5883" w:rsidRPr="00C34BF8">
        <w:rPr>
          <w:rFonts w:ascii="Book Antiqua" w:hAnsi="Book Antiqua" w:cs="Times New Roman"/>
          <w:sz w:val="24"/>
          <w:szCs w:val="24"/>
          <w:lang w:val="en-US" w:eastAsia="it-IT"/>
        </w:rPr>
        <w:t>able 1</w:t>
      </w:r>
      <w:r w:rsidR="002379CC" w:rsidRPr="00C34BF8">
        <w:rPr>
          <w:rFonts w:ascii="Book Antiqua" w:hAnsi="Book Antiqua" w:cs="Times New Roman"/>
          <w:sz w:val="24"/>
          <w:szCs w:val="24"/>
          <w:lang w:val="en-US" w:eastAsia="it-IT"/>
        </w:rPr>
        <w:t>:</w:t>
      </w:r>
      <w:r w:rsidR="007B3041" w:rsidRPr="00C34BF8">
        <w:rPr>
          <w:rFonts w:ascii="Book Antiqua" w:hAnsi="Book Antiqua" w:cs="Times New Roman" w:hint="eastAsia"/>
          <w:sz w:val="24"/>
          <w:szCs w:val="24"/>
          <w:lang w:val="en-US" w:eastAsia="zh-CN"/>
        </w:rPr>
        <w:t xml:space="preserve"> (1) </w:t>
      </w:r>
      <w:r w:rsidR="002D5883" w:rsidRPr="00C34BF8">
        <w:rPr>
          <w:rFonts w:ascii="Book Antiqua" w:hAnsi="Book Antiqua" w:cs="Times New Roman"/>
          <w:sz w:val="24"/>
          <w:szCs w:val="24"/>
          <w:lang w:val="en-US"/>
        </w:rPr>
        <w:t>PRP</w:t>
      </w:r>
      <w:r w:rsidR="002379CC" w:rsidRPr="00C34BF8">
        <w:rPr>
          <w:rFonts w:ascii="Book Antiqua" w:hAnsi="Book Antiqua" w:cs="Times New Roman"/>
          <w:sz w:val="24"/>
          <w:szCs w:val="24"/>
          <w:lang w:val="en-US"/>
        </w:rPr>
        <w:t>:</w:t>
      </w:r>
      <w:r w:rsidR="002D5883" w:rsidRPr="00C34BF8">
        <w:rPr>
          <w:rFonts w:ascii="Book Antiqua" w:hAnsi="Book Antiqua" w:cs="Times New Roman"/>
          <w:sz w:val="24"/>
          <w:szCs w:val="24"/>
          <w:lang w:val="en-US"/>
        </w:rPr>
        <w:t xml:space="preserve"> </w:t>
      </w:r>
      <w:r w:rsidR="00906414" w:rsidRPr="00C34BF8">
        <w:rPr>
          <w:rFonts w:ascii="Book Antiqua" w:hAnsi="Book Antiqua" w:cs="Times New Roman"/>
          <w:sz w:val="24"/>
          <w:szCs w:val="24"/>
          <w:lang w:val="en-US"/>
        </w:rPr>
        <w:t xml:space="preserve">from </w:t>
      </w:r>
      <w:r w:rsidR="002D5883" w:rsidRPr="00C34BF8">
        <w:rPr>
          <w:rFonts w:ascii="Book Antiqua" w:hAnsi="Book Antiqua" w:cs="Times New Roman"/>
          <w:sz w:val="24"/>
          <w:szCs w:val="24"/>
          <w:lang w:val="en-US"/>
        </w:rPr>
        <w:t xml:space="preserve">220 articles, 116 were human clinical trials, 46 regarded animal studies, 20 were about </w:t>
      </w:r>
      <w:r w:rsidR="002D5883" w:rsidRPr="00C34BF8">
        <w:rPr>
          <w:rFonts w:ascii="Book Antiqua" w:hAnsi="Book Antiqua" w:cs="Times New Roman"/>
          <w:i/>
          <w:sz w:val="24"/>
          <w:szCs w:val="24"/>
          <w:lang w:val="en-US"/>
        </w:rPr>
        <w:t>in vitro</w:t>
      </w:r>
      <w:r w:rsidR="002D5883" w:rsidRPr="00C34BF8">
        <w:rPr>
          <w:rFonts w:ascii="Book Antiqua" w:hAnsi="Book Antiqua" w:cs="Times New Roman"/>
          <w:sz w:val="24"/>
          <w:szCs w:val="24"/>
          <w:lang w:val="en-US"/>
        </w:rPr>
        <w:t xml:space="preserve"> investigations, 3 were technical reports and 35 were case reports</w:t>
      </w:r>
      <w:r w:rsidR="002379CC" w:rsidRPr="00C34BF8">
        <w:rPr>
          <w:rFonts w:ascii="Book Antiqua" w:hAnsi="Book Antiqua" w:cs="Times New Roman"/>
          <w:sz w:val="24"/>
          <w:szCs w:val="24"/>
          <w:lang w:val="en-US"/>
        </w:rPr>
        <w:t>;</w:t>
      </w:r>
      <w:r w:rsidR="002D5883" w:rsidRPr="00C34BF8">
        <w:rPr>
          <w:rFonts w:ascii="Book Antiqua" w:hAnsi="Book Antiqua" w:cs="Times New Roman"/>
          <w:sz w:val="24"/>
          <w:szCs w:val="24"/>
          <w:lang w:val="en-US"/>
        </w:rPr>
        <w:t xml:space="preserve"> </w:t>
      </w:r>
      <w:r w:rsidR="007B3041" w:rsidRPr="00C34BF8">
        <w:rPr>
          <w:rFonts w:ascii="Book Antiqua" w:hAnsi="Book Antiqua" w:cs="Times New Roman" w:hint="eastAsia"/>
          <w:sz w:val="24"/>
          <w:szCs w:val="24"/>
          <w:lang w:val="en-US" w:eastAsia="zh-CN"/>
        </w:rPr>
        <w:t xml:space="preserve">(2) </w:t>
      </w:r>
      <w:r w:rsidR="002D5883" w:rsidRPr="00C34BF8">
        <w:rPr>
          <w:rFonts w:ascii="Book Antiqua" w:hAnsi="Book Antiqua" w:cs="Times New Roman"/>
          <w:sz w:val="24"/>
          <w:szCs w:val="24"/>
          <w:lang w:val="en-US"/>
        </w:rPr>
        <w:t xml:space="preserve">PRF, </w:t>
      </w:r>
      <w:r w:rsidR="00906414" w:rsidRPr="00C34BF8">
        <w:rPr>
          <w:rFonts w:ascii="Book Antiqua" w:hAnsi="Book Antiqua" w:cs="Times New Roman"/>
          <w:sz w:val="24"/>
          <w:szCs w:val="24"/>
          <w:lang w:val="en-US"/>
        </w:rPr>
        <w:t>from</w:t>
      </w:r>
      <w:r w:rsidR="002D5883" w:rsidRPr="00C34BF8">
        <w:rPr>
          <w:rFonts w:ascii="Book Antiqua" w:hAnsi="Book Antiqua" w:cs="Times New Roman"/>
          <w:sz w:val="24"/>
          <w:szCs w:val="24"/>
          <w:lang w:val="en-US"/>
        </w:rPr>
        <w:t xml:space="preserve"> 99 articles, 50 were human clinical trials, 13 regarded animal studies, 17 were about </w:t>
      </w:r>
      <w:r w:rsidR="002D5883" w:rsidRPr="00C34BF8">
        <w:rPr>
          <w:rFonts w:ascii="Book Antiqua" w:hAnsi="Book Antiqua" w:cs="Times New Roman"/>
          <w:i/>
          <w:sz w:val="24"/>
          <w:szCs w:val="24"/>
          <w:lang w:val="en-US"/>
        </w:rPr>
        <w:t>in vitro</w:t>
      </w:r>
      <w:r w:rsidR="002D5883" w:rsidRPr="00C34BF8">
        <w:rPr>
          <w:rFonts w:ascii="Book Antiqua" w:hAnsi="Book Antiqua" w:cs="Times New Roman"/>
          <w:sz w:val="24"/>
          <w:szCs w:val="24"/>
          <w:lang w:val="en-US"/>
        </w:rPr>
        <w:t xml:space="preserve"> experiments, 1 was a technical report about PRF general properties and 18 were case reports</w:t>
      </w:r>
      <w:r w:rsidR="002379CC" w:rsidRPr="00C34BF8">
        <w:rPr>
          <w:rFonts w:ascii="Book Antiqua" w:hAnsi="Book Antiqua" w:cs="Times New Roman"/>
          <w:sz w:val="24"/>
          <w:szCs w:val="24"/>
          <w:lang w:val="en-US"/>
        </w:rPr>
        <w:t>;</w:t>
      </w:r>
      <w:r w:rsidR="007B3041" w:rsidRPr="00C34BF8">
        <w:rPr>
          <w:rFonts w:ascii="Book Antiqua" w:hAnsi="Book Antiqua" w:cs="Times New Roman" w:hint="eastAsia"/>
          <w:sz w:val="24"/>
          <w:szCs w:val="24"/>
          <w:lang w:val="en-US" w:eastAsia="zh-CN"/>
        </w:rPr>
        <w:t xml:space="preserve"> (3) </w:t>
      </w:r>
      <w:r w:rsidR="002379CC" w:rsidRPr="00C34BF8">
        <w:rPr>
          <w:rFonts w:ascii="Book Antiqua" w:hAnsi="Book Antiqua" w:cs="Times New Roman"/>
          <w:sz w:val="24"/>
          <w:szCs w:val="24"/>
          <w:lang w:val="en-US"/>
        </w:rPr>
        <w:t xml:space="preserve">PRGF, </w:t>
      </w:r>
      <w:r w:rsidR="00906414" w:rsidRPr="00C34BF8">
        <w:rPr>
          <w:rFonts w:ascii="Book Antiqua" w:hAnsi="Book Antiqua" w:cs="Times New Roman"/>
          <w:sz w:val="24"/>
          <w:szCs w:val="24"/>
          <w:lang w:val="en-US"/>
        </w:rPr>
        <w:t xml:space="preserve">from </w:t>
      </w:r>
      <w:r w:rsidR="002379CC" w:rsidRPr="00C34BF8">
        <w:rPr>
          <w:rFonts w:ascii="Book Antiqua" w:hAnsi="Book Antiqua" w:cs="Times New Roman"/>
          <w:sz w:val="24"/>
          <w:szCs w:val="24"/>
          <w:lang w:val="en-US"/>
        </w:rPr>
        <w:t xml:space="preserve">22 articles, </w:t>
      </w:r>
      <w:r w:rsidR="00A60A90" w:rsidRPr="00C34BF8">
        <w:rPr>
          <w:rFonts w:ascii="Book Antiqua" w:hAnsi="Book Antiqua" w:cs="Times New Roman"/>
          <w:sz w:val="24"/>
          <w:szCs w:val="24"/>
          <w:lang w:val="en-US"/>
        </w:rPr>
        <w:t>13</w:t>
      </w:r>
      <w:r w:rsidR="002379CC" w:rsidRPr="00C34BF8">
        <w:rPr>
          <w:rFonts w:ascii="Book Antiqua" w:hAnsi="Book Antiqua" w:cs="Times New Roman"/>
          <w:sz w:val="24"/>
          <w:szCs w:val="24"/>
          <w:lang w:val="en-US"/>
        </w:rPr>
        <w:t xml:space="preserve"> were human clinical trials, 5 regarded animal studies, 2 were about </w:t>
      </w:r>
      <w:r w:rsidR="002379CC" w:rsidRPr="00C34BF8">
        <w:rPr>
          <w:rFonts w:ascii="Book Antiqua" w:hAnsi="Book Antiqua" w:cs="Times New Roman"/>
          <w:i/>
          <w:sz w:val="24"/>
          <w:szCs w:val="24"/>
          <w:lang w:val="en-US"/>
        </w:rPr>
        <w:t>in vitro</w:t>
      </w:r>
      <w:r w:rsidR="002379CC" w:rsidRPr="00C34BF8">
        <w:rPr>
          <w:rFonts w:ascii="Book Antiqua" w:hAnsi="Book Antiqua" w:cs="Times New Roman"/>
          <w:sz w:val="24"/>
          <w:szCs w:val="24"/>
          <w:lang w:val="en-US"/>
        </w:rPr>
        <w:t xml:space="preserve"> experiments and </w:t>
      </w:r>
      <w:r w:rsidR="00A60A90" w:rsidRPr="00C34BF8">
        <w:rPr>
          <w:rFonts w:ascii="Book Antiqua" w:hAnsi="Book Antiqua" w:cs="Times New Roman"/>
          <w:sz w:val="24"/>
          <w:szCs w:val="24"/>
          <w:lang w:val="en-US"/>
        </w:rPr>
        <w:t>2</w:t>
      </w:r>
      <w:r w:rsidR="002379CC" w:rsidRPr="00C34BF8">
        <w:rPr>
          <w:rFonts w:ascii="Book Antiqua" w:hAnsi="Book Antiqua" w:cs="Times New Roman"/>
          <w:sz w:val="24"/>
          <w:szCs w:val="24"/>
          <w:lang w:val="en-US"/>
        </w:rPr>
        <w:t xml:space="preserve"> w</w:t>
      </w:r>
      <w:r w:rsidR="00A60A90" w:rsidRPr="00C34BF8">
        <w:rPr>
          <w:rFonts w:ascii="Book Antiqua" w:hAnsi="Book Antiqua" w:cs="Times New Roman"/>
          <w:sz w:val="24"/>
          <w:szCs w:val="24"/>
          <w:lang w:val="en-US"/>
        </w:rPr>
        <w:t>ere</w:t>
      </w:r>
      <w:r w:rsidR="002379CC" w:rsidRPr="00C34BF8">
        <w:rPr>
          <w:rFonts w:ascii="Book Antiqua" w:hAnsi="Book Antiqua" w:cs="Times New Roman"/>
          <w:sz w:val="24"/>
          <w:szCs w:val="24"/>
          <w:lang w:val="en-US"/>
        </w:rPr>
        <w:t xml:space="preserve"> case report</w:t>
      </w:r>
      <w:r w:rsidR="00A60A90" w:rsidRPr="00C34BF8">
        <w:rPr>
          <w:rFonts w:ascii="Book Antiqua" w:hAnsi="Book Antiqua" w:cs="Times New Roman"/>
          <w:sz w:val="24"/>
          <w:szCs w:val="24"/>
          <w:lang w:val="en-US"/>
        </w:rPr>
        <w:t>s</w:t>
      </w:r>
      <w:r w:rsidR="002379CC" w:rsidRPr="00C34BF8">
        <w:rPr>
          <w:rFonts w:ascii="Book Antiqua" w:hAnsi="Book Antiqua" w:cs="Times New Roman"/>
          <w:sz w:val="24"/>
          <w:szCs w:val="24"/>
          <w:lang w:val="en-US"/>
        </w:rPr>
        <w:t>;</w:t>
      </w:r>
      <w:r w:rsidR="007B3041" w:rsidRPr="00C34BF8">
        <w:rPr>
          <w:rFonts w:ascii="Book Antiqua" w:hAnsi="Book Antiqua" w:cs="Times New Roman" w:hint="eastAsia"/>
          <w:sz w:val="24"/>
          <w:szCs w:val="24"/>
          <w:lang w:val="en-US" w:eastAsia="zh-CN"/>
        </w:rPr>
        <w:t xml:space="preserve"> and (4) </w:t>
      </w:r>
      <w:r w:rsidR="002D5883" w:rsidRPr="00C34BF8">
        <w:rPr>
          <w:rFonts w:ascii="Book Antiqua" w:hAnsi="Book Antiqua" w:cs="Times New Roman"/>
          <w:sz w:val="24"/>
          <w:szCs w:val="24"/>
          <w:lang w:val="en-US"/>
        </w:rPr>
        <w:t>CGF</w:t>
      </w:r>
      <w:r w:rsidR="002379CC" w:rsidRPr="00C34BF8">
        <w:rPr>
          <w:rFonts w:ascii="Book Antiqua" w:hAnsi="Book Antiqua" w:cs="Times New Roman"/>
          <w:sz w:val="24"/>
          <w:szCs w:val="24"/>
          <w:lang w:val="en-US"/>
        </w:rPr>
        <w:t>:</w:t>
      </w:r>
      <w:r w:rsidR="002D5883" w:rsidRPr="00C34BF8">
        <w:rPr>
          <w:rFonts w:ascii="Book Antiqua" w:hAnsi="Book Antiqua" w:cs="Times New Roman"/>
          <w:sz w:val="24"/>
          <w:szCs w:val="24"/>
          <w:lang w:val="en-US"/>
        </w:rPr>
        <w:t xml:space="preserve"> </w:t>
      </w:r>
      <w:r w:rsidR="00906414" w:rsidRPr="00C34BF8">
        <w:rPr>
          <w:rFonts w:ascii="Book Antiqua" w:hAnsi="Book Antiqua" w:cs="Times New Roman"/>
          <w:sz w:val="24"/>
          <w:szCs w:val="24"/>
          <w:lang w:val="en-US"/>
        </w:rPr>
        <w:t>from</w:t>
      </w:r>
      <w:r w:rsidR="002D5883" w:rsidRPr="00C34BF8">
        <w:rPr>
          <w:rFonts w:ascii="Book Antiqua" w:hAnsi="Book Antiqua" w:cs="Times New Roman"/>
          <w:sz w:val="24"/>
          <w:szCs w:val="24"/>
          <w:lang w:val="en-US"/>
        </w:rPr>
        <w:t xml:space="preserve"> </w:t>
      </w:r>
      <w:r w:rsidR="007E27AA" w:rsidRPr="00C34BF8">
        <w:rPr>
          <w:rFonts w:ascii="Book Antiqua" w:hAnsi="Book Antiqua" w:cs="Times New Roman"/>
          <w:sz w:val="24"/>
          <w:szCs w:val="24"/>
          <w:lang w:val="en-US"/>
        </w:rPr>
        <w:t>7</w:t>
      </w:r>
      <w:r w:rsidR="002D5883" w:rsidRPr="00C34BF8">
        <w:rPr>
          <w:rFonts w:ascii="Book Antiqua" w:hAnsi="Book Antiqua" w:cs="Times New Roman"/>
          <w:sz w:val="24"/>
          <w:szCs w:val="24"/>
          <w:lang w:val="en-US"/>
        </w:rPr>
        <w:t xml:space="preserve"> articles, 1 was a human clinical study, </w:t>
      </w:r>
      <w:r w:rsidR="007E27AA" w:rsidRPr="00C34BF8">
        <w:rPr>
          <w:rFonts w:ascii="Book Antiqua" w:hAnsi="Book Antiqua" w:cs="Times New Roman"/>
          <w:sz w:val="24"/>
          <w:szCs w:val="24"/>
          <w:lang w:val="en-US"/>
        </w:rPr>
        <w:t>1</w:t>
      </w:r>
      <w:r w:rsidR="002D5883" w:rsidRPr="00C34BF8">
        <w:rPr>
          <w:rFonts w:ascii="Book Antiqua" w:hAnsi="Book Antiqua" w:cs="Times New Roman"/>
          <w:sz w:val="24"/>
          <w:szCs w:val="24"/>
          <w:lang w:val="en-US"/>
        </w:rPr>
        <w:t xml:space="preserve"> regarded an animal </w:t>
      </w:r>
      <w:r w:rsidR="007E27AA" w:rsidRPr="00C34BF8">
        <w:rPr>
          <w:rFonts w:ascii="Book Antiqua" w:hAnsi="Book Antiqua" w:cs="Times New Roman"/>
          <w:sz w:val="24"/>
          <w:szCs w:val="24"/>
          <w:lang w:val="en-US"/>
        </w:rPr>
        <w:t>study</w:t>
      </w:r>
      <w:r w:rsidR="002D5883" w:rsidRPr="00C34BF8">
        <w:rPr>
          <w:rFonts w:ascii="Book Antiqua" w:hAnsi="Book Antiqua" w:cs="Times New Roman"/>
          <w:sz w:val="24"/>
          <w:szCs w:val="24"/>
          <w:lang w:val="en-US"/>
        </w:rPr>
        <w:t xml:space="preserve">, 1 was about an </w:t>
      </w:r>
      <w:r w:rsidR="002D5883" w:rsidRPr="00C34BF8">
        <w:rPr>
          <w:rFonts w:ascii="Book Antiqua" w:hAnsi="Book Antiqua" w:cs="Times New Roman"/>
          <w:i/>
          <w:sz w:val="24"/>
          <w:szCs w:val="24"/>
          <w:lang w:val="en-US"/>
        </w:rPr>
        <w:t>in vitro</w:t>
      </w:r>
      <w:r w:rsidR="002D5883" w:rsidRPr="00C34BF8">
        <w:rPr>
          <w:rFonts w:ascii="Book Antiqua" w:hAnsi="Book Antiqua" w:cs="Times New Roman"/>
          <w:sz w:val="24"/>
          <w:szCs w:val="24"/>
          <w:lang w:val="en-US"/>
        </w:rPr>
        <w:t xml:space="preserve"> study, 2 were technical reports about CGF properties and its application in dental implantology and </w:t>
      </w:r>
      <w:r w:rsidR="005A5D3B" w:rsidRPr="00C34BF8">
        <w:rPr>
          <w:rFonts w:ascii="Book Antiqua" w:hAnsi="Book Antiqua" w:cs="Times New Roman"/>
          <w:sz w:val="24"/>
          <w:szCs w:val="24"/>
          <w:lang w:val="en-US"/>
        </w:rPr>
        <w:t>2</w:t>
      </w:r>
      <w:r w:rsidR="002D5883" w:rsidRPr="00C34BF8">
        <w:rPr>
          <w:rFonts w:ascii="Book Antiqua" w:hAnsi="Book Antiqua" w:cs="Times New Roman"/>
          <w:sz w:val="24"/>
          <w:szCs w:val="24"/>
          <w:lang w:val="en-US"/>
        </w:rPr>
        <w:t xml:space="preserve"> were case reports</w:t>
      </w:r>
      <w:r w:rsidR="002379CC" w:rsidRPr="00C34BF8">
        <w:rPr>
          <w:rFonts w:ascii="Book Antiqua" w:hAnsi="Book Antiqua" w:cs="Times New Roman"/>
          <w:sz w:val="24"/>
          <w:szCs w:val="24"/>
          <w:lang w:val="en-US"/>
        </w:rPr>
        <w:t>;</w:t>
      </w:r>
    </w:p>
    <w:p w14:paraId="32E71B6A" w14:textId="77777777" w:rsidR="002379CC" w:rsidRPr="00C34BF8" w:rsidRDefault="002379CC" w:rsidP="00D03F41">
      <w:pPr>
        <w:autoSpaceDE w:val="0"/>
        <w:autoSpaceDN w:val="0"/>
        <w:adjustRightInd w:val="0"/>
        <w:spacing w:after="0" w:line="360" w:lineRule="auto"/>
        <w:jc w:val="both"/>
        <w:rPr>
          <w:rFonts w:ascii="Book Antiqua" w:hAnsi="Book Antiqua"/>
          <w:sz w:val="24"/>
          <w:szCs w:val="24"/>
          <w:lang w:val="en-US" w:eastAsia="zh-CN"/>
        </w:rPr>
      </w:pPr>
    </w:p>
    <w:p w14:paraId="67138E1E" w14:textId="5FA3DEB9" w:rsidR="002379CC" w:rsidRPr="00C34BF8" w:rsidRDefault="0013253E" w:rsidP="00D03F41">
      <w:pPr>
        <w:autoSpaceDE w:val="0"/>
        <w:autoSpaceDN w:val="0"/>
        <w:adjustRightInd w:val="0"/>
        <w:spacing w:after="0" w:line="360" w:lineRule="auto"/>
        <w:jc w:val="both"/>
        <w:rPr>
          <w:rFonts w:ascii="Book Antiqua" w:hAnsi="Book Antiqua"/>
          <w:b/>
          <w:i/>
          <w:sz w:val="24"/>
          <w:szCs w:val="24"/>
          <w:lang w:val="en-US" w:eastAsia="zh-CN"/>
        </w:rPr>
      </w:pPr>
      <w:r w:rsidRPr="0013253E">
        <w:rPr>
          <w:rFonts w:ascii="Book Antiqua" w:hAnsi="Book Antiqua"/>
          <w:b/>
          <w:i/>
          <w:sz w:val="24"/>
          <w:szCs w:val="24"/>
          <w:lang w:val="en-GB"/>
        </w:rPr>
        <w:t>PRP</w:t>
      </w:r>
      <w:r w:rsidR="00434856">
        <w:rPr>
          <w:rFonts w:ascii="Book Antiqua" w:hAnsi="Book Antiqua"/>
          <w:b/>
          <w:i/>
          <w:sz w:val="24"/>
          <w:szCs w:val="24"/>
          <w:lang w:val="en-US"/>
        </w:rPr>
        <w:t xml:space="preserve"> </w:t>
      </w:r>
      <w:r w:rsidR="0070546B">
        <w:rPr>
          <w:rFonts w:ascii="Book Antiqua" w:hAnsi="Book Antiqua"/>
          <w:b/>
          <w:i/>
          <w:sz w:val="24"/>
          <w:szCs w:val="24"/>
          <w:lang w:val="en-US"/>
        </w:rPr>
        <w:t>studie</w:t>
      </w:r>
      <w:r w:rsidR="00434856">
        <w:rPr>
          <w:rFonts w:ascii="Book Antiqua" w:hAnsi="Book Antiqua"/>
          <w:b/>
          <w:i/>
          <w:sz w:val="24"/>
          <w:szCs w:val="24"/>
          <w:lang w:val="en-US"/>
        </w:rPr>
        <w:t>s</w:t>
      </w:r>
      <w:r w:rsidR="002379CC" w:rsidRPr="00C34BF8">
        <w:rPr>
          <w:rFonts w:ascii="Book Antiqua" w:hAnsi="Book Antiqua"/>
          <w:b/>
          <w:i/>
          <w:sz w:val="24"/>
          <w:szCs w:val="24"/>
          <w:lang w:val="en-US"/>
        </w:rPr>
        <w:t xml:space="preserve"> in dentistry</w:t>
      </w:r>
      <w:r w:rsidR="00E214A4" w:rsidRPr="00C34BF8">
        <w:rPr>
          <w:rFonts w:ascii="Book Antiqua" w:hAnsi="Book Antiqua"/>
          <w:b/>
          <w:i/>
          <w:sz w:val="24"/>
          <w:szCs w:val="24"/>
          <w:lang w:val="en-US"/>
        </w:rPr>
        <w:t xml:space="preserve"> </w:t>
      </w:r>
    </w:p>
    <w:p w14:paraId="1B80589E" w14:textId="00BF607E" w:rsidR="00434856" w:rsidRPr="00C34BF8" w:rsidRDefault="0013253E" w:rsidP="0013253E">
      <w:pPr>
        <w:pStyle w:val="HTMLPreformatted"/>
        <w:spacing w:line="360" w:lineRule="auto"/>
        <w:jc w:val="both"/>
        <w:rPr>
          <w:rFonts w:ascii="Book Antiqua" w:hAnsi="Book Antiqua" w:cs="Times New Roman"/>
          <w:b/>
          <w:i/>
          <w:sz w:val="24"/>
          <w:szCs w:val="24"/>
          <w:lang w:val="en-GB" w:eastAsia="zh-CN"/>
        </w:rPr>
      </w:pPr>
      <w:r w:rsidRPr="00C34BF8">
        <w:rPr>
          <w:rFonts w:ascii="Book Antiqua" w:hAnsi="Book Antiqua" w:cs="Times New Roman"/>
          <w:sz w:val="24"/>
          <w:szCs w:val="24"/>
          <w:lang w:val="en-GB"/>
        </w:rPr>
        <w:t>PRP</w:t>
      </w:r>
      <w:r w:rsidR="00434856">
        <w:rPr>
          <w:rFonts w:ascii="Book Antiqua" w:hAnsi="Book Antiqua"/>
          <w:sz w:val="24"/>
          <w:szCs w:val="24"/>
          <w:lang w:val="en-US"/>
        </w:rPr>
        <w:t xml:space="preserve"> was </w:t>
      </w:r>
      <w:r w:rsidR="002D5883" w:rsidRPr="00C34BF8">
        <w:rPr>
          <w:rFonts w:ascii="Book Antiqua" w:hAnsi="Book Antiqua"/>
          <w:sz w:val="24"/>
          <w:szCs w:val="24"/>
          <w:lang w:val="en-US"/>
        </w:rPr>
        <w:t>use</w:t>
      </w:r>
      <w:r w:rsidR="00434856">
        <w:rPr>
          <w:rFonts w:ascii="Book Antiqua" w:hAnsi="Book Antiqua"/>
          <w:sz w:val="24"/>
          <w:szCs w:val="24"/>
          <w:lang w:val="en-US"/>
        </w:rPr>
        <w:t>d</w:t>
      </w:r>
      <w:r w:rsidR="002D5883" w:rsidRPr="00C34BF8">
        <w:rPr>
          <w:rFonts w:ascii="Book Antiqua" w:hAnsi="Book Antiqua"/>
          <w:sz w:val="24"/>
          <w:szCs w:val="24"/>
          <w:lang w:val="en-US"/>
        </w:rPr>
        <w:t xml:space="preserve"> </w:t>
      </w:r>
      <w:r w:rsidR="00906414" w:rsidRPr="00C34BF8">
        <w:rPr>
          <w:rFonts w:ascii="Book Antiqua" w:hAnsi="Book Antiqua"/>
          <w:sz w:val="24"/>
          <w:szCs w:val="24"/>
          <w:lang w:val="en-US"/>
        </w:rPr>
        <w:t>to treat</w:t>
      </w:r>
      <w:r w:rsidR="002D5883" w:rsidRPr="00C34BF8">
        <w:rPr>
          <w:rFonts w:ascii="Book Antiqua" w:hAnsi="Book Antiqua"/>
          <w:sz w:val="24"/>
          <w:szCs w:val="24"/>
          <w:lang w:val="en-US" w:eastAsia="it-IT"/>
        </w:rPr>
        <w:t xml:space="preserve"> periodontal intrabony defects</w:t>
      </w:r>
      <w:r w:rsidR="00434856">
        <w:rPr>
          <w:rFonts w:ascii="Book Antiqua" w:hAnsi="Book Antiqua"/>
          <w:sz w:val="24"/>
          <w:szCs w:val="24"/>
          <w:lang w:val="en-US" w:eastAsia="it-IT"/>
        </w:rPr>
        <w:t xml:space="preserve"> in fifteen </w:t>
      </w:r>
      <w:proofErr w:type="gramStart"/>
      <w:r w:rsidR="00434856">
        <w:rPr>
          <w:rFonts w:ascii="Book Antiqua" w:hAnsi="Book Antiqua"/>
          <w:sz w:val="24"/>
          <w:szCs w:val="24"/>
          <w:lang w:val="en-US" w:eastAsia="it-IT"/>
        </w:rPr>
        <w:t>studies</w:t>
      </w:r>
      <w:r w:rsidR="006F2BBC" w:rsidRPr="00C34BF8">
        <w:rPr>
          <w:rFonts w:ascii="Book Antiqua" w:hAnsi="Book Antiqua"/>
          <w:sz w:val="24"/>
          <w:szCs w:val="24"/>
          <w:vertAlign w:val="superscript"/>
          <w:lang w:val="en-US" w:eastAsia="it-IT"/>
        </w:rPr>
        <w:t>[</w:t>
      </w:r>
      <w:proofErr w:type="gramEnd"/>
      <w:r w:rsidR="006F2BBC" w:rsidRPr="00C34BF8">
        <w:rPr>
          <w:rFonts w:ascii="Book Antiqua" w:hAnsi="Book Antiqua"/>
          <w:sz w:val="24"/>
          <w:szCs w:val="24"/>
          <w:vertAlign w:val="superscript"/>
          <w:lang w:val="en-US" w:eastAsia="it-IT"/>
        </w:rPr>
        <w:t>3</w:t>
      </w:r>
      <w:r w:rsidR="00005CC3" w:rsidRPr="00C34BF8">
        <w:rPr>
          <w:rFonts w:ascii="Book Antiqua" w:hAnsi="Book Antiqua"/>
          <w:sz w:val="24"/>
          <w:szCs w:val="24"/>
          <w:vertAlign w:val="superscript"/>
          <w:lang w:val="en-US" w:eastAsia="it-IT"/>
        </w:rPr>
        <w:t>1</w:t>
      </w:r>
      <w:r w:rsidR="006F2BBC" w:rsidRPr="00C34BF8">
        <w:rPr>
          <w:rFonts w:ascii="Book Antiqua" w:hAnsi="Book Antiqua"/>
          <w:sz w:val="24"/>
          <w:szCs w:val="24"/>
          <w:vertAlign w:val="superscript"/>
          <w:lang w:val="en-US" w:eastAsia="it-IT"/>
        </w:rPr>
        <w:t>-</w:t>
      </w:r>
      <w:r w:rsidR="0003655A" w:rsidRPr="00C34BF8">
        <w:rPr>
          <w:rFonts w:ascii="Book Antiqua" w:hAnsi="Book Antiqua"/>
          <w:sz w:val="24"/>
          <w:szCs w:val="24"/>
          <w:vertAlign w:val="superscript"/>
          <w:lang w:val="en-US" w:eastAsia="it-IT"/>
        </w:rPr>
        <w:t>4</w:t>
      </w:r>
      <w:r w:rsidR="00801C10" w:rsidRPr="00C34BF8">
        <w:rPr>
          <w:rFonts w:ascii="Book Antiqua" w:hAnsi="Book Antiqua"/>
          <w:sz w:val="24"/>
          <w:szCs w:val="24"/>
          <w:vertAlign w:val="superscript"/>
          <w:lang w:val="en-US" w:eastAsia="it-IT"/>
        </w:rPr>
        <w:t>5</w:t>
      </w:r>
      <w:r w:rsidR="006F2BBC" w:rsidRPr="00C34BF8">
        <w:rPr>
          <w:rFonts w:ascii="Book Antiqua" w:hAnsi="Book Antiqua"/>
          <w:sz w:val="24"/>
          <w:szCs w:val="24"/>
          <w:vertAlign w:val="superscript"/>
          <w:lang w:val="en-US" w:eastAsia="it-IT"/>
        </w:rPr>
        <w:t>]</w:t>
      </w:r>
      <w:r>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w:t>
      </w:r>
      <w:r w:rsidR="00434856">
        <w:rPr>
          <w:rFonts w:ascii="Book Antiqua" w:hAnsi="Book Antiqua"/>
          <w:sz w:val="24"/>
          <w:szCs w:val="24"/>
          <w:lang w:val="en-US" w:eastAsia="it-IT"/>
        </w:rPr>
        <w:t xml:space="preserve">Nine studies described the use of </w:t>
      </w:r>
      <w:r w:rsidR="002D5883" w:rsidRPr="00C34BF8">
        <w:rPr>
          <w:rFonts w:ascii="Book Antiqua" w:hAnsi="Book Antiqua"/>
          <w:sz w:val="24"/>
          <w:szCs w:val="24"/>
          <w:lang w:val="en-US" w:eastAsia="it-IT"/>
        </w:rPr>
        <w:t xml:space="preserve">PRP in cyst enucleations/periapical </w:t>
      </w:r>
      <w:proofErr w:type="gramStart"/>
      <w:r w:rsidR="002D5883" w:rsidRPr="00C34BF8">
        <w:rPr>
          <w:rFonts w:ascii="Book Antiqua" w:hAnsi="Book Antiqua"/>
          <w:sz w:val="24"/>
          <w:szCs w:val="24"/>
          <w:lang w:val="en-US" w:eastAsia="it-IT"/>
        </w:rPr>
        <w:t>surgeries</w:t>
      </w:r>
      <w:r w:rsidR="006F2BBC" w:rsidRPr="00C34BF8">
        <w:rPr>
          <w:rFonts w:ascii="Book Antiqua" w:hAnsi="Book Antiqua"/>
          <w:sz w:val="24"/>
          <w:szCs w:val="24"/>
          <w:vertAlign w:val="superscript"/>
          <w:lang w:val="en-US" w:eastAsia="it-IT"/>
        </w:rPr>
        <w:t>[</w:t>
      </w:r>
      <w:proofErr w:type="gramEnd"/>
      <w:r w:rsidR="006F2BBC" w:rsidRPr="00C34BF8">
        <w:rPr>
          <w:rFonts w:ascii="Book Antiqua" w:hAnsi="Book Antiqua"/>
          <w:sz w:val="24"/>
          <w:szCs w:val="24"/>
          <w:vertAlign w:val="superscript"/>
          <w:lang w:val="en-US" w:eastAsia="it-IT"/>
        </w:rPr>
        <w:t>4</w:t>
      </w:r>
      <w:r w:rsidR="00801C10" w:rsidRPr="00C34BF8">
        <w:rPr>
          <w:rFonts w:ascii="Book Antiqua" w:hAnsi="Book Antiqua"/>
          <w:sz w:val="24"/>
          <w:szCs w:val="24"/>
          <w:vertAlign w:val="superscript"/>
          <w:lang w:val="en-US" w:eastAsia="it-IT"/>
        </w:rPr>
        <w:t>6</w:t>
      </w:r>
      <w:r w:rsidR="006F2BBC" w:rsidRPr="00C34BF8">
        <w:rPr>
          <w:rFonts w:ascii="Book Antiqua" w:hAnsi="Book Antiqua"/>
          <w:sz w:val="24"/>
          <w:szCs w:val="24"/>
          <w:vertAlign w:val="superscript"/>
          <w:lang w:val="en-US" w:eastAsia="it-IT"/>
        </w:rPr>
        <w:t>-5</w:t>
      </w:r>
      <w:r w:rsidR="0001279C" w:rsidRPr="00C34BF8">
        <w:rPr>
          <w:rFonts w:ascii="Book Antiqua" w:hAnsi="Book Antiqua"/>
          <w:sz w:val="24"/>
          <w:szCs w:val="24"/>
          <w:vertAlign w:val="superscript"/>
          <w:lang w:val="en-US" w:eastAsia="it-IT"/>
        </w:rPr>
        <w:t>4</w:t>
      </w:r>
      <w:r w:rsidR="006F2BBC" w:rsidRPr="00C34BF8">
        <w:rPr>
          <w:rFonts w:ascii="Book Antiqua" w:hAnsi="Book Antiqua"/>
          <w:sz w:val="24"/>
          <w:szCs w:val="24"/>
          <w:vertAlign w:val="superscript"/>
          <w:lang w:val="en-US" w:eastAsia="it-IT"/>
        </w:rPr>
        <w:t>]</w:t>
      </w:r>
      <w:r w:rsidR="00F21EB6">
        <w:rPr>
          <w:rFonts w:ascii="Book Antiqua" w:hAnsi="Book Antiqua"/>
          <w:sz w:val="24"/>
          <w:szCs w:val="24"/>
          <w:lang w:val="en-US" w:eastAsia="it-IT"/>
        </w:rPr>
        <w:t>.</w:t>
      </w:r>
      <w:r>
        <w:rPr>
          <w:rFonts w:ascii="Book Antiqua" w:hAnsi="Book Antiqua"/>
          <w:sz w:val="24"/>
          <w:szCs w:val="24"/>
          <w:lang w:val="en-US" w:eastAsia="it-IT"/>
        </w:rPr>
        <w:t xml:space="preserve"> </w:t>
      </w:r>
      <w:r w:rsidR="00F21EB6">
        <w:rPr>
          <w:rFonts w:ascii="Book Antiqua" w:hAnsi="Book Antiqua"/>
          <w:sz w:val="24"/>
          <w:szCs w:val="24"/>
          <w:lang w:val="en-US" w:eastAsia="it-IT"/>
        </w:rPr>
        <w:t>Forty-eight studies investigated</w:t>
      </w:r>
      <w:r w:rsidR="002D5883" w:rsidRPr="00C34BF8">
        <w:rPr>
          <w:rFonts w:ascii="Book Antiqua" w:hAnsi="Book Antiqua"/>
          <w:sz w:val="24"/>
          <w:szCs w:val="24"/>
          <w:lang w:val="en-US" w:eastAsia="it-IT"/>
        </w:rPr>
        <w:t xml:space="preserve"> PRP </w:t>
      </w:r>
      <w:r w:rsidR="00F21EB6">
        <w:rPr>
          <w:rFonts w:ascii="Book Antiqua" w:hAnsi="Book Antiqua"/>
          <w:sz w:val="24"/>
          <w:szCs w:val="24"/>
          <w:lang w:val="en-US" w:eastAsia="it-IT"/>
        </w:rPr>
        <w:t>for</w:t>
      </w:r>
      <w:r w:rsidR="002D5883" w:rsidRPr="00C34BF8">
        <w:rPr>
          <w:rFonts w:ascii="Book Antiqua" w:hAnsi="Book Antiqua"/>
          <w:sz w:val="24"/>
          <w:szCs w:val="24"/>
          <w:lang w:val="en-US" w:eastAsia="it-IT"/>
        </w:rPr>
        <w:t>in sinus floor elevation</w:t>
      </w:r>
      <w:r w:rsidR="00F21EB6">
        <w:rPr>
          <w:rFonts w:ascii="Book Antiqua" w:hAnsi="Book Antiqua"/>
          <w:sz w:val="24"/>
          <w:szCs w:val="24"/>
          <w:lang w:val="en-US" w:eastAsia="it-IT"/>
        </w:rPr>
        <w:t xml:space="preserve"> </w:t>
      </w:r>
      <w:proofErr w:type="gramStart"/>
      <w:r w:rsidR="00F21EB6">
        <w:rPr>
          <w:rFonts w:ascii="Book Antiqua" w:hAnsi="Book Antiqua"/>
          <w:sz w:val="24"/>
          <w:szCs w:val="24"/>
          <w:lang w:val="en-US" w:eastAsia="it-IT"/>
        </w:rPr>
        <w:t>treatments</w:t>
      </w:r>
      <w:r w:rsidR="00534BE2" w:rsidRPr="00C34BF8">
        <w:rPr>
          <w:rFonts w:ascii="Book Antiqua" w:hAnsi="Book Antiqua"/>
          <w:sz w:val="24"/>
          <w:szCs w:val="24"/>
          <w:vertAlign w:val="superscript"/>
          <w:lang w:val="en-US" w:eastAsia="it-IT"/>
        </w:rPr>
        <w:t>[</w:t>
      </w:r>
      <w:proofErr w:type="gramEnd"/>
      <w:r w:rsidR="00534BE2" w:rsidRPr="00C34BF8">
        <w:rPr>
          <w:rFonts w:ascii="Book Antiqua" w:hAnsi="Book Antiqua"/>
          <w:sz w:val="24"/>
          <w:szCs w:val="24"/>
          <w:vertAlign w:val="superscript"/>
          <w:lang w:val="en-US" w:eastAsia="it-IT"/>
        </w:rPr>
        <w:t>5</w:t>
      </w:r>
      <w:r w:rsidR="0001279C" w:rsidRPr="00C34BF8">
        <w:rPr>
          <w:rFonts w:ascii="Book Antiqua" w:hAnsi="Book Antiqua"/>
          <w:sz w:val="24"/>
          <w:szCs w:val="24"/>
          <w:vertAlign w:val="superscript"/>
          <w:lang w:val="en-US" w:eastAsia="it-IT"/>
        </w:rPr>
        <w:t>5</w:t>
      </w:r>
      <w:r w:rsidR="00534BE2" w:rsidRPr="00C34BF8">
        <w:rPr>
          <w:rFonts w:ascii="Book Antiqua" w:hAnsi="Book Antiqua"/>
          <w:sz w:val="24"/>
          <w:szCs w:val="24"/>
          <w:vertAlign w:val="superscript"/>
          <w:lang w:val="en-US" w:eastAsia="it-IT"/>
        </w:rPr>
        <w:t>-10</w:t>
      </w:r>
      <w:r w:rsidR="0001279C" w:rsidRPr="00C34BF8">
        <w:rPr>
          <w:rFonts w:ascii="Book Antiqua" w:hAnsi="Book Antiqua"/>
          <w:sz w:val="24"/>
          <w:szCs w:val="24"/>
          <w:vertAlign w:val="superscript"/>
          <w:lang w:val="en-US" w:eastAsia="it-IT"/>
        </w:rPr>
        <w:t>1</w:t>
      </w:r>
      <w:r w:rsidR="00534BE2" w:rsidRPr="00C34BF8">
        <w:rPr>
          <w:rFonts w:ascii="Book Antiqua" w:hAnsi="Book Antiqua"/>
          <w:sz w:val="24"/>
          <w:szCs w:val="24"/>
          <w:vertAlign w:val="superscript"/>
          <w:lang w:val="en-US" w:eastAsia="it-IT"/>
        </w:rPr>
        <w:t>]</w:t>
      </w:r>
      <w:r>
        <w:rPr>
          <w:rFonts w:ascii="Book Antiqua" w:hAnsi="Book Antiqua"/>
          <w:sz w:val="24"/>
          <w:szCs w:val="24"/>
          <w:lang w:val="en-US" w:eastAsia="it-IT"/>
        </w:rPr>
        <w:t>.</w:t>
      </w:r>
      <w:r w:rsidR="00F21EB6">
        <w:rPr>
          <w:rFonts w:ascii="Book Antiqua" w:hAnsi="Book Antiqua"/>
          <w:sz w:val="24"/>
          <w:szCs w:val="24"/>
          <w:lang w:val="en-US" w:eastAsia="it-IT"/>
        </w:rPr>
        <w:t xml:space="preserve"> Twenty-two studies</w:t>
      </w:r>
      <w:r w:rsidR="002D5883" w:rsidRPr="00C34BF8">
        <w:rPr>
          <w:rFonts w:ascii="Book Antiqua" w:hAnsi="Book Antiqua"/>
          <w:sz w:val="24"/>
          <w:szCs w:val="24"/>
          <w:lang w:val="en-US" w:eastAsia="it-IT"/>
        </w:rPr>
        <w:t xml:space="preserve"> </w:t>
      </w:r>
      <w:r w:rsidR="00F21EB6">
        <w:rPr>
          <w:rFonts w:ascii="Book Antiqua" w:hAnsi="Book Antiqua"/>
          <w:sz w:val="24"/>
          <w:szCs w:val="24"/>
          <w:lang w:val="en-US" w:eastAsia="it-IT"/>
        </w:rPr>
        <w:t xml:space="preserve">reported using </w:t>
      </w:r>
      <w:r w:rsidR="002D5883" w:rsidRPr="00C34BF8">
        <w:rPr>
          <w:rFonts w:ascii="Book Antiqua" w:hAnsi="Book Antiqua"/>
          <w:sz w:val="24"/>
          <w:szCs w:val="24"/>
          <w:lang w:val="en-US" w:eastAsia="it-IT"/>
        </w:rPr>
        <w:t xml:space="preserve">PRP </w:t>
      </w:r>
      <w:r w:rsidR="00F21EB6">
        <w:rPr>
          <w:rFonts w:ascii="Book Antiqua" w:hAnsi="Book Antiqua"/>
          <w:sz w:val="24"/>
          <w:szCs w:val="24"/>
          <w:lang w:val="en-US" w:eastAsia="it-IT"/>
        </w:rPr>
        <w:t>for the treatment of</w:t>
      </w:r>
      <w:r w:rsidR="002D5883" w:rsidRPr="00C34BF8">
        <w:rPr>
          <w:rFonts w:ascii="Book Antiqua" w:hAnsi="Book Antiqua"/>
          <w:sz w:val="24"/>
          <w:szCs w:val="24"/>
          <w:lang w:val="en-US" w:eastAsia="it-IT"/>
        </w:rPr>
        <w:t xml:space="preserve"> </w:t>
      </w:r>
      <w:r w:rsidR="00F21EB6">
        <w:rPr>
          <w:rFonts w:ascii="Book Antiqua" w:hAnsi="Book Antiqua"/>
          <w:sz w:val="24"/>
          <w:szCs w:val="24"/>
          <w:lang w:val="en-US" w:eastAsia="it-IT"/>
        </w:rPr>
        <w:t>periodontal and peri</w:t>
      </w:r>
      <w:r w:rsidR="002D5883" w:rsidRPr="00C34BF8">
        <w:rPr>
          <w:rFonts w:ascii="Book Antiqua" w:hAnsi="Book Antiqua"/>
          <w:sz w:val="24"/>
          <w:szCs w:val="24"/>
          <w:lang w:val="en-US" w:eastAsia="it-IT"/>
        </w:rPr>
        <w:t xml:space="preserve">implant </w:t>
      </w:r>
      <w:proofErr w:type="gramStart"/>
      <w:r w:rsidR="002D5883" w:rsidRPr="00C34BF8">
        <w:rPr>
          <w:rFonts w:ascii="Book Antiqua" w:hAnsi="Book Antiqua"/>
          <w:sz w:val="24"/>
          <w:szCs w:val="24"/>
          <w:lang w:val="en-US" w:eastAsia="it-IT"/>
        </w:rPr>
        <w:t>defects</w:t>
      </w:r>
      <w:r w:rsidR="00534BE2" w:rsidRPr="00C34BF8">
        <w:rPr>
          <w:rFonts w:ascii="Book Antiqua" w:hAnsi="Book Antiqua"/>
          <w:sz w:val="24"/>
          <w:szCs w:val="24"/>
          <w:vertAlign w:val="superscript"/>
          <w:lang w:val="en-US" w:eastAsia="it-IT"/>
        </w:rPr>
        <w:t>[</w:t>
      </w:r>
      <w:proofErr w:type="gramEnd"/>
      <w:r w:rsidR="005C47A2" w:rsidRPr="00C34BF8">
        <w:rPr>
          <w:rFonts w:ascii="Book Antiqua" w:hAnsi="Book Antiqua"/>
          <w:sz w:val="24"/>
          <w:szCs w:val="24"/>
          <w:vertAlign w:val="superscript"/>
          <w:lang w:val="en-US" w:eastAsia="it-IT"/>
        </w:rPr>
        <w:t>102</w:t>
      </w:r>
      <w:r w:rsidR="00534BE2" w:rsidRPr="00C34BF8">
        <w:rPr>
          <w:rFonts w:ascii="Book Antiqua" w:hAnsi="Book Antiqua"/>
          <w:sz w:val="24"/>
          <w:szCs w:val="24"/>
          <w:vertAlign w:val="superscript"/>
          <w:lang w:val="en-US" w:eastAsia="it-IT"/>
        </w:rPr>
        <w:t>-12</w:t>
      </w:r>
      <w:r w:rsidR="0001279C" w:rsidRPr="00C34BF8">
        <w:rPr>
          <w:rFonts w:ascii="Book Antiqua" w:hAnsi="Book Antiqua"/>
          <w:sz w:val="24"/>
          <w:szCs w:val="24"/>
          <w:vertAlign w:val="superscript"/>
          <w:lang w:val="en-US" w:eastAsia="it-IT"/>
        </w:rPr>
        <w:t>3</w:t>
      </w:r>
      <w:r w:rsidR="00534BE2" w:rsidRPr="00C34BF8">
        <w:rPr>
          <w:rFonts w:ascii="Book Antiqua" w:hAnsi="Book Antiqua"/>
          <w:sz w:val="24"/>
          <w:szCs w:val="24"/>
          <w:vertAlign w:val="superscript"/>
          <w:lang w:val="en-US" w:eastAsia="it-IT"/>
        </w:rPr>
        <w:t>]</w:t>
      </w:r>
      <w:r w:rsidR="00F21EB6">
        <w:rPr>
          <w:rFonts w:ascii="Book Antiqua" w:hAnsi="Book Antiqua"/>
          <w:sz w:val="24"/>
          <w:szCs w:val="24"/>
          <w:lang w:val="en-US" w:eastAsia="it-IT"/>
        </w:rPr>
        <w:t>.</w:t>
      </w:r>
      <w:r>
        <w:rPr>
          <w:rFonts w:ascii="Book Antiqua" w:hAnsi="Book Antiqua"/>
          <w:sz w:val="24"/>
          <w:szCs w:val="24"/>
          <w:lang w:val="en-US" w:eastAsia="it-IT"/>
        </w:rPr>
        <w:t xml:space="preserve"> </w:t>
      </w:r>
      <w:r w:rsidR="00F21EB6">
        <w:rPr>
          <w:rFonts w:ascii="Book Antiqua" w:hAnsi="Book Antiqua"/>
          <w:sz w:val="24"/>
          <w:szCs w:val="24"/>
          <w:lang w:val="en-US" w:eastAsia="it-IT"/>
        </w:rPr>
        <w:t xml:space="preserve">Four studies used </w:t>
      </w:r>
      <w:r w:rsidR="002D5883" w:rsidRPr="00C34BF8">
        <w:rPr>
          <w:rFonts w:ascii="Book Antiqua" w:hAnsi="Book Antiqua"/>
          <w:sz w:val="24"/>
          <w:szCs w:val="24"/>
          <w:lang w:val="en-US" w:eastAsia="it-IT"/>
        </w:rPr>
        <w:t>PRP</w:t>
      </w:r>
      <w:r w:rsidR="00F21EB6">
        <w:rPr>
          <w:rFonts w:ascii="Book Antiqua" w:hAnsi="Book Antiqua"/>
          <w:sz w:val="24"/>
          <w:szCs w:val="24"/>
          <w:lang w:val="en-US" w:eastAsia="it-IT"/>
        </w:rPr>
        <w:t xml:space="preserve"> for covering the roots of </w:t>
      </w:r>
      <w:proofErr w:type="gramStart"/>
      <w:r w:rsidR="00F21EB6">
        <w:rPr>
          <w:rFonts w:ascii="Book Antiqua" w:hAnsi="Book Antiqua"/>
          <w:sz w:val="24"/>
          <w:szCs w:val="24"/>
          <w:lang w:val="en-US" w:eastAsia="it-IT"/>
        </w:rPr>
        <w:t>teeth</w:t>
      </w:r>
      <w:r w:rsidR="00534BE2" w:rsidRPr="00C34BF8">
        <w:rPr>
          <w:rFonts w:ascii="Book Antiqua" w:hAnsi="Book Antiqua"/>
          <w:sz w:val="24"/>
          <w:szCs w:val="24"/>
          <w:vertAlign w:val="superscript"/>
          <w:lang w:val="en-US" w:eastAsia="it-IT"/>
        </w:rPr>
        <w:t>[</w:t>
      </w:r>
      <w:proofErr w:type="gramEnd"/>
      <w:r w:rsidR="00534BE2" w:rsidRPr="00C34BF8">
        <w:rPr>
          <w:rFonts w:ascii="Book Antiqua" w:hAnsi="Book Antiqua"/>
          <w:sz w:val="24"/>
          <w:szCs w:val="24"/>
          <w:vertAlign w:val="superscript"/>
          <w:lang w:val="en-US" w:eastAsia="it-IT"/>
        </w:rPr>
        <w:t>12</w:t>
      </w:r>
      <w:r w:rsidR="005A5D3B" w:rsidRPr="00C34BF8">
        <w:rPr>
          <w:rFonts w:ascii="Book Antiqua" w:hAnsi="Book Antiqua"/>
          <w:sz w:val="24"/>
          <w:szCs w:val="24"/>
          <w:vertAlign w:val="superscript"/>
          <w:lang w:val="en-US" w:eastAsia="it-IT"/>
        </w:rPr>
        <w:t>4</w:t>
      </w:r>
      <w:r w:rsidR="00534BE2" w:rsidRPr="00C34BF8">
        <w:rPr>
          <w:rFonts w:ascii="Book Antiqua" w:hAnsi="Book Antiqua"/>
          <w:sz w:val="24"/>
          <w:szCs w:val="24"/>
          <w:vertAlign w:val="superscript"/>
          <w:lang w:val="en-US" w:eastAsia="it-IT"/>
        </w:rPr>
        <w:t>-1</w:t>
      </w:r>
      <w:r w:rsidR="00717F45" w:rsidRPr="00C34BF8">
        <w:rPr>
          <w:rFonts w:ascii="Book Antiqua" w:hAnsi="Book Antiqua"/>
          <w:sz w:val="24"/>
          <w:szCs w:val="24"/>
          <w:vertAlign w:val="superscript"/>
          <w:lang w:val="en-US" w:eastAsia="it-IT"/>
        </w:rPr>
        <w:t>2</w:t>
      </w:r>
      <w:r w:rsidR="005A5D3B" w:rsidRPr="00C34BF8">
        <w:rPr>
          <w:rFonts w:ascii="Book Antiqua" w:hAnsi="Book Antiqua"/>
          <w:sz w:val="24"/>
          <w:szCs w:val="24"/>
          <w:vertAlign w:val="superscript"/>
          <w:lang w:val="en-US" w:eastAsia="it-IT"/>
        </w:rPr>
        <w:t>7</w:t>
      </w:r>
      <w:r w:rsidR="00534BE2" w:rsidRPr="00C34BF8">
        <w:rPr>
          <w:rFonts w:ascii="Book Antiqua" w:hAnsi="Book Antiqua"/>
          <w:sz w:val="24"/>
          <w:szCs w:val="24"/>
          <w:vertAlign w:val="superscript"/>
          <w:lang w:val="en-US" w:eastAsia="it-IT"/>
        </w:rPr>
        <w:t>]</w:t>
      </w:r>
      <w:r w:rsidR="00F21EB6">
        <w:rPr>
          <w:rFonts w:ascii="Book Antiqua" w:hAnsi="Book Antiqua"/>
          <w:sz w:val="24"/>
          <w:szCs w:val="24"/>
          <w:lang w:val="en-US" w:eastAsia="it-IT"/>
        </w:rPr>
        <w:t>.</w:t>
      </w:r>
      <w:r>
        <w:rPr>
          <w:rFonts w:ascii="Book Antiqua" w:hAnsi="Book Antiqua"/>
          <w:sz w:val="24"/>
          <w:szCs w:val="24"/>
          <w:lang w:val="en-US" w:eastAsia="it-IT"/>
        </w:rPr>
        <w:t xml:space="preserve"> </w:t>
      </w:r>
      <w:r w:rsidR="00F21EB6">
        <w:rPr>
          <w:rFonts w:ascii="Book Antiqua" w:hAnsi="Book Antiqua"/>
          <w:sz w:val="24"/>
          <w:szCs w:val="24"/>
          <w:lang w:val="en-US" w:eastAsia="it-IT"/>
        </w:rPr>
        <w:t xml:space="preserve">Six studies investigated the efficacy of </w:t>
      </w:r>
      <w:r w:rsidR="002D5883" w:rsidRPr="00C34BF8">
        <w:rPr>
          <w:rFonts w:ascii="Book Antiqua" w:hAnsi="Book Antiqua"/>
          <w:sz w:val="24"/>
          <w:szCs w:val="24"/>
          <w:lang w:val="en-US" w:eastAsia="it-IT"/>
        </w:rPr>
        <w:t xml:space="preserve">PRP </w:t>
      </w:r>
      <w:r w:rsidR="00F21EB6">
        <w:rPr>
          <w:rFonts w:ascii="Book Antiqua" w:hAnsi="Book Antiqua"/>
          <w:sz w:val="24"/>
          <w:szCs w:val="24"/>
          <w:lang w:val="en-US" w:eastAsia="it-IT"/>
        </w:rPr>
        <w:t xml:space="preserve">for the </w:t>
      </w:r>
      <w:r>
        <w:rPr>
          <w:rFonts w:ascii="Book Antiqua" w:hAnsi="Book Antiqua"/>
          <w:sz w:val="24"/>
          <w:szCs w:val="24"/>
          <w:lang w:val="en-US" w:eastAsia="it-IT"/>
        </w:rPr>
        <w:t xml:space="preserve">treatment of gingival </w:t>
      </w:r>
      <w:proofErr w:type="gramStart"/>
      <w:r>
        <w:rPr>
          <w:rFonts w:ascii="Book Antiqua" w:hAnsi="Book Antiqua"/>
          <w:sz w:val="24"/>
          <w:szCs w:val="24"/>
          <w:lang w:val="en-US" w:eastAsia="it-IT"/>
        </w:rPr>
        <w:t>recession</w:t>
      </w:r>
      <w:r w:rsidR="00534BE2" w:rsidRPr="00C34BF8">
        <w:rPr>
          <w:rFonts w:ascii="Book Antiqua" w:hAnsi="Book Antiqua"/>
          <w:sz w:val="24"/>
          <w:szCs w:val="24"/>
          <w:vertAlign w:val="superscript"/>
          <w:lang w:val="en-US" w:eastAsia="it-IT"/>
        </w:rPr>
        <w:t>[</w:t>
      </w:r>
      <w:proofErr w:type="gramEnd"/>
      <w:r w:rsidR="00534BE2" w:rsidRPr="00C34BF8">
        <w:rPr>
          <w:rFonts w:ascii="Book Antiqua" w:hAnsi="Book Antiqua"/>
          <w:sz w:val="24"/>
          <w:szCs w:val="24"/>
          <w:vertAlign w:val="superscript"/>
          <w:lang w:val="en-US" w:eastAsia="it-IT"/>
        </w:rPr>
        <w:t>1</w:t>
      </w:r>
      <w:r w:rsidR="0001279C" w:rsidRPr="00C34BF8">
        <w:rPr>
          <w:rFonts w:ascii="Book Antiqua" w:hAnsi="Book Antiqua"/>
          <w:sz w:val="24"/>
          <w:szCs w:val="24"/>
          <w:vertAlign w:val="superscript"/>
          <w:lang w:val="en-US" w:eastAsia="it-IT"/>
        </w:rPr>
        <w:t>2</w:t>
      </w:r>
      <w:r w:rsidR="005A5D3B" w:rsidRPr="00C34BF8">
        <w:rPr>
          <w:rFonts w:ascii="Book Antiqua" w:hAnsi="Book Antiqua"/>
          <w:sz w:val="24"/>
          <w:szCs w:val="24"/>
          <w:vertAlign w:val="superscript"/>
          <w:lang w:val="en-US" w:eastAsia="it-IT"/>
        </w:rPr>
        <w:t>8</w:t>
      </w:r>
      <w:r w:rsidR="00534BE2" w:rsidRPr="00C34BF8">
        <w:rPr>
          <w:rFonts w:ascii="Book Antiqua" w:hAnsi="Book Antiqua"/>
          <w:sz w:val="24"/>
          <w:szCs w:val="24"/>
          <w:vertAlign w:val="superscript"/>
          <w:lang w:val="en-US" w:eastAsia="it-IT"/>
        </w:rPr>
        <w:t>-13</w:t>
      </w:r>
      <w:r w:rsidR="005A5D3B" w:rsidRPr="00C34BF8">
        <w:rPr>
          <w:rFonts w:ascii="Book Antiqua" w:hAnsi="Book Antiqua"/>
          <w:sz w:val="24"/>
          <w:szCs w:val="24"/>
          <w:vertAlign w:val="superscript"/>
          <w:lang w:val="en-US" w:eastAsia="it-IT"/>
        </w:rPr>
        <w:t>3</w:t>
      </w:r>
      <w:r w:rsidR="00534BE2" w:rsidRPr="00C34BF8">
        <w:rPr>
          <w:rFonts w:ascii="Book Antiqua" w:hAnsi="Book Antiqua"/>
          <w:sz w:val="24"/>
          <w:szCs w:val="24"/>
          <w:vertAlign w:val="superscript"/>
          <w:lang w:val="en-US" w:eastAsia="it-IT"/>
        </w:rPr>
        <w:t>]</w:t>
      </w:r>
      <w:r w:rsidR="00F21EB6">
        <w:rPr>
          <w:rFonts w:ascii="Book Antiqua" w:hAnsi="Book Antiqua"/>
          <w:sz w:val="24"/>
          <w:szCs w:val="24"/>
          <w:lang w:val="en-US" w:eastAsia="it-IT"/>
        </w:rPr>
        <w:t>.</w:t>
      </w:r>
      <w:r>
        <w:rPr>
          <w:rFonts w:ascii="Book Antiqua" w:hAnsi="Book Antiqua"/>
          <w:sz w:val="24"/>
          <w:szCs w:val="24"/>
          <w:lang w:val="en-US" w:eastAsia="it-IT"/>
        </w:rPr>
        <w:t xml:space="preserve"> </w:t>
      </w:r>
      <w:r w:rsidR="00F21EB6">
        <w:rPr>
          <w:rFonts w:ascii="Book Antiqua" w:hAnsi="Book Antiqua"/>
          <w:sz w:val="24"/>
          <w:szCs w:val="24"/>
          <w:lang w:val="en-US" w:eastAsia="it-IT"/>
        </w:rPr>
        <w:t xml:space="preserve">Four studies evaluated the benefits of using PRP to repair </w:t>
      </w:r>
      <w:r w:rsidR="002D5883" w:rsidRPr="00C34BF8">
        <w:rPr>
          <w:rFonts w:ascii="Book Antiqua" w:hAnsi="Book Antiqua"/>
          <w:sz w:val="24"/>
          <w:szCs w:val="24"/>
          <w:lang w:val="en-US" w:eastAsia="it-IT"/>
        </w:rPr>
        <w:t xml:space="preserve">furcation </w:t>
      </w:r>
      <w:proofErr w:type="gramStart"/>
      <w:r w:rsidR="002D5883" w:rsidRPr="00C34BF8">
        <w:rPr>
          <w:rFonts w:ascii="Book Antiqua" w:hAnsi="Book Antiqua"/>
          <w:sz w:val="24"/>
          <w:szCs w:val="24"/>
          <w:lang w:val="en-US" w:eastAsia="it-IT"/>
        </w:rPr>
        <w:t>defects</w:t>
      </w:r>
      <w:r w:rsidR="00534BE2" w:rsidRPr="00C34BF8">
        <w:rPr>
          <w:rFonts w:ascii="Book Antiqua" w:hAnsi="Book Antiqua"/>
          <w:sz w:val="24"/>
          <w:szCs w:val="24"/>
          <w:vertAlign w:val="superscript"/>
          <w:lang w:val="en-US" w:eastAsia="it-IT"/>
        </w:rPr>
        <w:t>[</w:t>
      </w:r>
      <w:proofErr w:type="gramEnd"/>
      <w:r w:rsidR="00534BE2" w:rsidRPr="00C34BF8">
        <w:rPr>
          <w:rFonts w:ascii="Book Antiqua" w:hAnsi="Book Antiqua"/>
          <w:sz w:val="24"/>
          <w:szCs w:val="24"/>
          <w:vertAlign w:val="superscript"/>
          <w:lang w:val="en-US" w:eastAsia="it-IT"/>
        </w:rPr>
        <w:t>13</w:t>
      </w:r>
      <w:r w:rsidR="005A5D3B" w:rsidRPr="00C34BF8">
        <w:rPr>
          <w:rFonts w:ascii="Book Antiqua" w:hAnsi="Book Antiqua"/>
          <w:sz w:val="24"/>
          <w:szCs w:val="24"/>
          <w:vertAlign w:val="superscript"/>
          <w:lang w:val="en-US" w:eastAsia="it-IT"/>
        </w:rPr>
        <w:t>4</w:t>
      </w:r>
      <w:r w:rsidR="00534BE2" w:rsidRPr="00C34BF8">
        <w:rPr>
          <w:rFonts w:ascii="Book Antiqua" w:hAnsi="Book Antiqua"/>
          <w:sz w:val="24"/>
          <w:szCs w:val="24"/>
          <w:vertAlign w:val="superscript"/>
          <w:lang w:val="en-US" w:eastAsia="it-IT"/>
        </w:rPr>
        <w:t>-1</w:t>
      </w:r>
      <w:r w:rsidR="00717F45" w:rsidRPr="00C34BF8">
        <w:rPr>
          <w:rFonts w:ascii="Book Antiqua" w:hAnsi="Book Antiqua"/>
          <w:sz w:val="24"/>
          <w:szCs w:val="24"/>
          <w:vertAlign w:val="superscript"/>
          <w:lang w:val="en-US" w:eastAsia="it-IT"/>
        </w:rPr>
        <w:t>3</w:t>
      </w:r>
      <w:r w:rsidR="005A5D3B" w:rsidRPr="00C34BF8">
        <w:rPr>
          <w:rFonts w:ascii="Book Antiqua" w:hAnsi="Book Antiqua"/>
          <w:sz w:val="24"/>
          <w:szCs w:val="24"/>
          <w:vertAlign w:val="superscript"/>
          <w:lang w:val="en-US" w:eastAsia="it-IT"/>
        </w:rPr>
        <w:t>7</w:t>
      </w:r>
      <w:r w:rsidR="00534BE2" w:rsidRPr="00C34BF8">
        <w:rPr>
          <w:rFonts w:ascii="Book Antiqua" w:hAnsi="Book Antiqua"/>
          <w:sz w:val="24"/>
          <w:szCs w:val="24"/>
          <w:vertAlign w:val="superscript"/>
          <w:lang w:val="en-US" w:eastAsia="it-IT"/>
        </w:rPr>
        <w:t>]</w:t>
      </w:r>
      <w:r w:rsidR="00F21EB6">
        <w:rPr>
          <w:rFonts w:ascii="Book Antiqua" w:hAnsi="Book Antiqua"/>
          <w:sz w:val="24"/>
          <w:szCs w:val="24"/>
          <w:lang w:val="en-US" w:eastAsia="it-IT"/>
        </w:rPr>
        <w:t>.</w:t>
      </w:r>
      <w:r>
        <w:rPr>
          <w:rFonts w:ascii="Book Antiqua" w:hAnsi="Book Antiqua"/>
          <w:sz w:val="24"/>
          <w:szCs w:val="24"/>
          <w:lang w:val="en-US" w:eastAsia="it-IT"/>
        </w:rPr>
        <w:t xml:space="preserve"> </w:t>
      </w:r>
      <w:r w:rsidR="00F21EB6">
        <w:rPr>
          <w:rFonts w:ascii="Book Antiqua" w:hAnsi="Book Antiqua"/>
          <w:sz w:val="24"/>
          <w:szCs w:val="24"/>
          <w:lang w:val="en-US" w:eastAsia="it-IT"/>
        </w:rPr>
        <w:t>Twenty-five studies investigated</w:t>
      </w:r>
      <w:r>
        <w:rPr>
          <w:rFonts w:ascii="Book Antiqua" w:hAnsi="Book Antiqua"/>
          <w:sz w:val="24"/>
          <w:szCs w:val="24"/>
          <w:lang w:val="en-US" w:eastAsia="it-IT"/>
        </w:rPr>
        <w:t xml:space="preserve"> PRP</w:t>
      </w:r>
      <w:r w:rsidR="00F21EB6">
        <w:rPr>
          <w:rFonts w:ascii="Book Antiqua" w:hAnsi="Book Antiqua"/>
          <w:sz w:val="24"/>
          <w:szCs w:val="24"/>
          <w:lang w:val="en-US" w:eastAsia="it-IT"/>
        </w:rPr>
        <w:t xml:space="preserve"> for the repair of </w:t>
      </w:r>
      <w:r w:rsidR="002D5883" w:rsidRPr="00C34BF8">
        <w:rPr>
          <w:rFonts w:ascii="Book Antiqua" w:hAnsi="Book Antiqua"/>
          <w:sz w:val="24"/>
          <w:szCs w:val="24"/>
          <w:lang w:val="en-US" w:eastAsia="it-IT"/>
        </w:rPr>
        <w:t xml:space="preserve">mandible/maxilla </w:t>
      </w:r>
      <w:proofErr w:type="gramStart"/>
      <w:r w:rsidR="002D5883" w:rsidRPr="00C34BF8">
        <w:rPr>
          <w:rFonts w:ascii="Book Antiqua" w:hAnsi="Book Antiqua"/>
          <w:sz w:val="24"/>
          <w:szCs w:val="24"/>
          <w:lang w:val="en-US" w:eastAsia="it-IT"/>
        </w:rPr>
        <w:t>fractures</w:t>
      </w:r>
      <w:r w:rsidR="00A72636" w:rsidRPr="00C34BF8">
        <w:rPr>
          <w:rFonts w:ascii="Book Antiqua" w:hAnsi="Book Antiqua"/>
          <w:sz w:val="24"/>
          <w:szCs w:val="24"/>
          <w:vertAlign w:val="superscript"/>
          <w:lang w:val="en-US" w:eastAsia="it-IT"/>
        </w:rPr>
        <w:t>[</w:t>
      </w:r>
      <w:proofErr w:type="gramEnd"/>
      <w:r w:rsidR="00A72636" w:rsidRPr="00C34BF8">
        <w:rPr>
          <w:rFonts w:ascii="Book Antiqua" w:hAnsi="Book Antiqua"/>
          <w:sz w:val="24"/>
          <w:szCs w:val="24"/>
          <w:vertAlign w:val="superscript"/>
          <w:lang w:val="en-US" w:eastAsia="it-IT"/>
        </w:rPr>
        <w:t>1</w:t>
      </w:r>
      <w:r w:rsidR="0001279C" w:rsidRPr="00C34BF8">
        <w:rPr>
          <w:rFonts w:ascii="Book Antiqua" w:hAnsi="Book Antiqua"/>
          <w:sz w:val="24"/>
          <w:szCs w:val="24"/>
          <w:vertAlign w:val="superscript"/>
          <w:lang w:val="en-US" w:eastAsia="it-IT"/>
        </w:rPr>
        <w:t>3</w:t>
      </w:r>
      <w:r w:rsidR="005A5D3B" w:rsidRPr="00C34BF8">
        <w:rPr>
          <w:rFonts w:ascii="Book Antiqua" w:hAnsi="Book Antiqua"/>
          <w:sz w:val="24"/>
          <w:szCs w:val="24"/>
          <w:vertAlign w:val="superscript"/>
          <w:lang w:val="en-US" w:eastAsia="it-IT"/>
        </w:rPr>
        <w:t>8</w:t>
      </w:r>
      <w:r w:rsidR="00717F45" w:rsidRPr="00C34BF8">
        <w:rPr>
          <w:rFonts w:ascii="Book Antiqua" w:hAnsi="Book Antiqua"/>
          <w:sz w:val="24"/>
          <w:szCs w:val="24"/>
          <w:vertAlign w:val="superscript"/>
          <w:lang w:val="en-US" w:eastAsia="it-IT"/>
        </w:rPr>
        <w:t>-16</w:t>
      </w:r>
      <w:r w:rsidR="005A5D3B" w:rsidRPr="00C34BF8">
        <w:rPr>
          <w:rFonts w:ascii="Book Antiqua" w:hAnsi="Book Antiqua"/>
          <w:sz w:val="24"/>
          <w:szCs w:val="24"/>
          <w:vertAlign w:val="superscript"/>
          <w:lang w:val="en-US" w:eastAsia="it-IT"/>
        </w:rPr>
        <w:t>0</w:t>
      </w:r>
      <w:r w:rsidR="00A72636" w:rsidRPr="00C34BF8">
        <w:rPr>
          <w:rFonts w:ascii="Book Antiqua" w:hAnsi="Book Antiqua"/>
          <w:sz w:val="24"/>
          <w:szCs w:val="24"/>
          <w:vertAlign w:val="superscript"/>
          <w:lang w:val="en-US" w:eastAsia="it-IT"/>
        </w:rPr>
        <w:t>]</w:t>
      </w:r>
      <w:r w:rsidR="00F21EB6">
        <w:rPr>
          <w:rFonts w:ascii="Book Antiqua" w:hAnsi="Book Antiqua"/>
          <w:sz w:val="24"/>
          <w:szCs w:val="24"/>
          <w:lang w:val="en-US" w:eastAsia="it-IT"/>
        </w:rPr>
        <w:t>.</w:t>
      </w:r>
      <w:r>
        <w:rPr>
          <w:rFonts w:ascii="Book Antiqua" w:hAnsi="Book Antiqua"/>
          <w:sz w:val="24"/>
          <w:szCs w:val="24"/>
          <w:lang w:val="en-US" w:eastAsia="it-IT"/>
        </w:rPr>
        <w:t xml:space="preserve"> </w:t>
      </w:r>
      <w:r w:rsidR="00F21EB6">
        <w:rPr>
          <w:rFonts w:ascii="Book Antiqua" w:hAnsi="Book Antiqua"/>
          <w:sz w:val="24"/>
          <w:szCs w:val="24"/>
          <w:lang w:val="en-US" w:eastAsia="it-IT"/>
        </w:rPr>
        <w:lastRenderedPageBreak/>
        <w:t xml:space="preserve">Thirty-one studies investigated the use of </w:t>
      </w:r>
      <w:r w:rsidR="002D5883" w:rsidRPr="00C34BF8">
        <w:rPr>
          <w:rFonts w:ascii="Book Antiqua" w:hAnsi="Book Antiqua"/>
          <w:sz w:val="24"/>
          <w:szCs w:val="24"/>
          <w:lang w:val="en-GB"/>
        </w:rPr>
        <w:t xml:space="preserve">PRP use in endodontic </w:t>
      </w:r>
      <w:proofErr w:type="gramStart"/>
      <w:r w:rsidR="002D5883" w:rsidRPr="00C34BF8">
        <w:rPr>
          <w:rFonts w:ascii="Book Antiqua" w:hAnsi="Book Antiqua"/>
          <w:sz w:val="24"/>
          <w:szCs w:val="24"/>
          <w:lang w:val="en-GB"/>
        </w:rPr>
        <w:t>surgery</w:t>
      </w:r>
      <w:r w:rsidR="00316C3F" w:rsidRPr="00C34BF8">
        <w:rPr>
          <w:rFonts w:ascii="Book Antiqua" w:hAnsi="Book Antiqua"/>
          <w:sz w:val="24"/>
          <w:szCs w:val="24"/>
          <w:vertAlign w:val="superscript"/>
          <w:lang w:val="en-GB"/>
        </w:rPr>
        <w:t>[</w:t>
      </w:r>
      <w:proofErr w:type="gramEnd"/>
      <w:r w:rsidR="00316C3F" w:rsidRPr="00C34BF8">
        <w:rPr>
          <w:rFonts w:ascii="Book Antiqua" w:hAnsi="Book Antiqua"/>
          <w:sz w:val="24"/>
          <w:szCs w:val="24"/>
          <w:vertAlign w:val="superscript"/>
          <w:lang w:val="en-GB"/>
        </w:rPr>
        <w:t>16</w:t>
      </w:r>
      <w:r w:rsidR="005A5D3B" w:rsidRPr="00C34BF8">
        <w:rPr>
          <w:rFonts w:ascii="Book Antiqua" w:hAnsi="Book Antiqua"/>
          <w:sz w:val="24"/>
          <w:szCs w:val="24"/>
          <w:vertAlign w:val="superscript"/>
          <w:lang w:val="en-GB"/>
        </w:rPr>
        <w:t>1</w:t>
      </w:r>
      <w:r w:rsidR="00316C3F" w:rsidRPr="00C34BF8">
        <w:rPr>
          <w:rFonts w:ascii="Book Antiqua" w:hAnsi="Book Antiqua"/>
          <w:sz w:val="24"/>
          <w:szCs w:val="24"/>
          <w:vertAlign w:val="superscript"/>
          <w:lang w:val="en-GB"/>
        </w:rPr>
        <w:t>-</w:t>
      </w:r>
      <w:r w:rsidR="00437F98" w:rsidRPr="00C34BF8">
        <w:rPr>
          <w:rFonts w:ascii="Book Antiqua" w:hAnsi="Book Antiqua"/>
          <w:sz w:val="24"/>
          <w:szCs w:val="24"/>
          <w:vertAlign w:val="superscript"/>
          <w:lang w:val="en-GB"/>
        </w:rPr>
        <w:t>188]</w:t>
      </w:r>
      <w:r w:rsidR="00F21EB6">
        <w:rPr>
          <w:rFonts w:ascii="Book Antiqua" w:hAnsi="Book Antiqua"/>
          <w:sz w:val="24"/>
          <w:szCs w:val="24"/>
          <w:lang w:val="en-GB"/>
        </w:rPr>
        <w:t>.</w:t>
      </w:r>
      <w:r>
        <w:rPr>
          <w:rFonts w:ascii="Book Antiqua" w:hAnsi="Book Antiqua"/>
          <w:sz w:val="24"/>
          <w:szCs w:val="24"/>
          <w:lang w:val="en-GB"/>
        </w:rPr>
        <w:t xml:space="preserve"> </w:t>
      </w:r>
      <w:r w:rsidR="00F21EB6">
        <w:rPr>
          <w:rFonts w:ascii="Book Antiqua" w:hAnsi="Book Antiqua"/>
          <w:sz w:val="24"/>
          <w:szCs w:val="24"/>
          <w:lang w:val="en-GB"/>
        </w:rPr>
        <w:t>Eighteen studies</w:t>
      </w:r>
      <w:r w:rsidR="00437F98" w:rsidRPr="00C34BF8">
        <w:rPr>
          <w:rFonts w:ascii="Book Antiqua" w:hAnsi="Book Antiqua"/>
          <w:sz w:val="24"/>
          <w:szCs w:val="24"/>
          <w:lang w:val="en-GB"/>
        </w:rPr>
        <w:t xml:space="preserve"> </w:t>
      </w:r>
      <w:r w:rsidR="00F21EB6">
        <w:rPr>
          <w:rFonts w:ascii="Book Antiqua" w:hAnsi="Book Antiqua"/>
          <w:sz w:val="24"/>
          <w:szCs w:val="24"/>
          <w:lang w:val="en-GB"/>
        </w:rPr>
        <w:t xml:space="preserve">investgated the use of </w:t>
      </w:r>
      <w:r w:rsidR="002D5883" w:rsidRPr="00C34BF8">
        <w:rPr>
          <w:rFonts w:ascii="Book Antiqua" w:hAnsi="Book Antiqua"/>
          <w:sz w:val="24"/>
          <w:szCs w:val="24"/>
          <w:lang w:val="en-GB"/>
        </w:rPr>
        <w:t xml:space="preserve">PRP for dental extraction socket preservation before implant </w:t>
      </w:r>
      <w:proofErr w:type="gramStart"/>
      <w:r w:rsidR="002D5883" w:rsidRPr="00C34BF8">
        <w:rPr>
          <w:rFonts w:ascii="Book Antiqua" w:hAnsi="Book Antiqua"/>
          <w:sz w:val="24"/>
          <w:szCs w:val="24"/>
          <w:lang w:val="en-GB"/>
        </w:rPr>
        <w:t>placement</w:t>
      </w:r>
      <w:r w:rsidR="000F652E" w:rsidRPr="00C34BF8">
        <w:rPr>
          <w:rFonts w:ascii="Book Antiqua" w:hAnsi="Book Antiqua"/>
          <w:sz w:val="24"/>
          <w:szCs w:val="24"/>
          <w:vertAlign w:val="superscript"/>
          <w:lang w:val="en-GB"/>
        </w:rPr>
        <w:t>[</w:t>
      </w:r>
      <w:proofErr w:type="gramEnd"/>
      <w:r w:rsidR="000F652E" w:rsidRPr="00C34BF8">
        <w:rPr>
          <w:rFonts w:ascii="Book Antiqua" w:hAnsi="Book Antiqua"/>
          <w:sz w:val="24"/>
          <w:szCs w:val="24"/>
          <w:vertAlign w:val="superscript"/>
          <w:lang w:val="en-GB"/>
        </w:rPr>
        <w:t>1</w:t>
      </w:r>
      <w:r w:rsidR="00437F98" w:rsidRPr="00C34BF8">
        <w:rPr>
          <w:rFonts w:ascii="Book Antiqua" w:hAnsi="Book Antiqua"/>
          <w:sz w:val="24"/>
          <w:szCs w:val="24"/>
          <w:vertAlign w:val="superscript"/>
          <w:lang w:val="en-GB"/>
        </w:rPr>
        <w:t>8</w:t>
      </w:r>
      <w:r w:rsidR="000F652E" w:rsidRPr="00C34BF8">
        <w:rPr>
          <w:rFonts w:ascii="Book Antiqua" w:hAnsi="Book Antiqua"/>
          <w:sz w:val="24"/>
          <w:szCs w:val="24"/>
          <w:vertAlign w:val="superscript"/>
          <w:lang w:val="en-GB"/>
        </w:rPr>
        <w:t>9-2</w:t>
      </w:r>
      <w:r w:rsidR="00437F98" w:rsidRPr="00C34BF8">
        <w:rPr>
          <w:rFonts w:ascii="Book Antiqua" w:hAnsi="Book Antiqua"/>
          <w:sz w:val="24"/>
          <w:szCs w:val="24"/>
          <w:vertAlign w:val="superscript"/>
          <w:lang w:val="en-GB"/>
        </w:rPr>
        <w:t>06</w:t>
      </w:r>
      <w:r w:rsidR="000F652E" w:rsidRPr="00C34BF8">
        <w:rPr>
          <w:rFonts w:ascii="Book Antiqua" w:hAnsi="Book Antiqua"/>
          <w:sz w:val="24"/>
          <w:szCs w:val="24"/>
          <w:vertAlign w:val="superscript"/>
          <w:lang w:val="en-GB"/>
        </w:rPr>
        <w:t>]</w:t>
      </w:r>
      <w:r w:rsidR="00F21EB6">
        <w:rPr>
          <w:rFonts w:ascii="Book Antiqua" w:hAnsi="Book Antiqua"/>
          <w:sz w:val="24"/>
          <w:szCs w:val="24"/>
          <w:lang w:val="en-GB"/>
        </w:rPr>
        <w:t xml:space="preserve">. Twenty-two </w:t>
      </w:r>
      <w:r w:rsidR="00F21EB6" w:rsidRPr="00921EE3">
        <w:rPr>
          <w:rFonts w:ascii="Book Antiqua" w:hAnsi="Book Antiqua"/>
          <w:sz w:val="24"/>
          <w:szCs w:val="24"/>
          <w:lang w:val="en-GB"/>
        </w:rPr>
        <w:t xml:space="preserve">studies investigated the </w:t>
      </w:r>
      <w:r w:rsidR="002D5883" w:rsidRPr="00921EE3">
        <w:rPr>
          <w:rFonts w:ascii="Book Antiqua" w:hAnsi="Book Antiqua"/>
          <w:sz w:val="24"/>
          <w:szCs w:val="24"/>
          <w:lang w:val="en-GB"/>
        </w:rPr>
        <w:t xml:space="preserve">stimulating effect </w:t>
      </w:r>
      <w:r w:rsidR="00F21EB6" w:rsidRPr="00921EE3">
        <w:rPr>
          <w:rFonts w:ascii="Book Antiqua" w:hAnsi="Book Antiqua"/>
          <w:sz w:val="24"/>
          <w:szCs w:val="24"/>
          <w:lang w:val="en-GB"/>
        </w:rPr>
        <w:t xml:space="preserve">of PRP </w:t>
      </w:r>
      <w:r w:rsidR="002D5883" w:rsidRPr="00921EE3">
        <w:rPr>
          <w:rFonts w:ascii="Book Antiqua" w:hAnsi="Book Antiqua"/>
          <w:sz w:val="24"/>
          <w:szCs w:val="24"/>
          <w:lang w:val="en-GB"/>
        </w:rPr>
        <w:t>on alveolar</w:t>
      </w:r>
      <w:r w:rsidR="00BA6234" w:rsidRPr="00921EE3">
        <w:rPr>
          <w:rFonts w:ascii="Book Antiqua" w:hAnsi="Book Antiqua" w:hint="eastAsia"/>
          <w:sz w:val="24"/>
          <w:szCs w:val="24"/>
          <w:lang w:val="en-GB" w:eastAsia="zh-CN"/>
        </w:rPr>
        <w:t xml:space="preserve"> </w:t>
      </w:r>
      <w:r w:rsidR="002D5883" w:rsidRPr="00921EE3">
        <w:rPr>
          <w:rFonts w:ascii="Book Antiqua" w:hAnsi="Book Antiqua"/>
          <w:sz w:val="24"/>
          <w:szCs w:val="24"/>
          <w:lang w:val="en-GB"/>
        </w:rPr>
        <w:t xml:space="preserve">bone regeneration and </w:t>
      </w:r>
      <w:proofErr w:type="gramStart"/>
      <w:r w:rsidR="002D5883" w:rsidRPr="00921EE3">
        <w:rPr>
          <w:rFonts w:ascii="Book Antiqua" w:hAnsi="Book Antiqua"/>
          <w:sz w:val="24"/>
          <w:szCs w:val="24"/>
          <w:lang w:val="en-GB"/>
        </w:rPr>
        <w:t>reconstruction</w:t>
      </w:r>
      <w:r w:rsidR="000F652E" w:rsidRPr="00921EE3">
        <w:rPr>
          <w:rFonts w:ascii="Book Antiqua" w:hAnsi="Book Antiqua"/>
          <w:sz w:val="24"/>
          <w:szCs w:val="24"/>
          <w:vertAlign w:val="superscript"/>
          <w:lang w:val="en-GB"/>
        </w:rPr>
        <w:t>[</w:t>
      </w:r>
      <w:proofErr w:type="gramEnd"/>
      <w:r w:rsidR="00437F98" w:rsidRPr="00921EE3">
        <w:rPr>
          <w:rFonts w:ascii="Book Antiqua" w:hAnsi="Book Antiqua"/>
          <w:sz w:val="24"/>
          <w:szCs w:val="24"/>
          <w:vertAlign w:val="superscript"/>
          <w:lang w:val="en-GB"/>
        </w:rPr>
        <w:t>207-224</w:t>
      </w:r>
      <w:r w:rsidR="000F652E" w:rsidRPr="00921EE3">
        <w:rPr>
          <w:rFonts w:ascii="Book Antiqua" w:hAnsi="Book Antiqua"/>
          <w:sz w:val="24"/>
          <w:szCs w:val="24"/>
          <w:vertAlign w:val="superscript"/>
          <w:lang w:val="en-GB"/>
        </w:rPr>
        <w:t>]</w:t>
      </w:r>
      <w:r w:rsidR="00921EE3">
        <w:rPr>
          <w:rFonts w:ascii="Book Antiqua" w:hAnsi="Book Antiqua"/>
          <w:sz w:val="24"/>
          <w:szCs w:val="24"/>
          <w:lang w:val="en-GB"/>
        </w:rPr>
        <w:t>.</w:t>
      </w:r>
      <w:r>
        <w:rPr>
          <w:rFonts w:ascii="Book Antiqua" w:hAnsi="Book Antiqua"/>
          <w:sz w:val="24"/>
          <w:szCs w:val="24"/>
          <w:lang w:val="en-GB"/>
        </w:rPr>
        <w:t xml:space="preserve"> </w:t>
      </w:r>
      <w:r w:rsidR="00921EE3">
        <w:rPr>
          <w:rFonts w:ascii="Book Antiqua" w:hAnsi="Book Antiqua"/>
          <w:sz w:val="24"/>
          <w:szCs w:val="24"/>
          <w:lang w:val="en-GB"/>
        </w:rPr>
        <w:t>Eight studies investigated the use of</w:t>
      </w:r>
      <w:r w:rsidR="002D5883" w:rsidRPr="00921EE3">
        <w:rPr>
          <w:rFonts w:ascii="Book Antiqua" w:hAnsi="Book Antiqua"/>
          <w:sz w:val="24"/>
          <w:szCs w:val="24"/>
          <w:lang w:val="en-GB"/>
        </w:rPr>
        <w:t xml:space="preserve"> </w:t>
      </w:r>
      <w:r w:rsidR="002D5883" w:rsidRPr="00C34BF8">
        <w:rPr>
          <w:rFonts w:ascii="Book Antiqua" w:hAnsi="Book Antiqua"/>
          <w:sz w:val="24"/>
          <w:szCs w:val="24"/>
          <w:lang w:val="en-GB"/>
        </w:rPr>
        <w:t xml:space="preserve">PRP </w:t>
      </w:r>
      <w:r w:rsidR="00921EE3">
        <w:rPr>
          <w:rFonts w:ascii="Book Antiqua" w:hAnsi="Book Antiqua"/>
          <w:sz w:val="24"/>
          <w:szCs w:val="24"/>
          <w:lang w:val="en-GB"/>
        </w:rPr>
        <w:t>to improve the</w:t>
      </w:r>
      <w:r w:rsidR="002D5883" w:rsidRPr="00C34BF8">
        <w:rPr>
          <w:rFonts w:ascii="Book Antiqua" w:hAnsi="Book Antiqua"/>
          <w:sz w:val="24"/>
          <w:szCs w:val="24"/>
          <w:lang w:val="en-GB"/>
        </w:rPr>
        <w:t xml:space="preserve"> healing and regeneration of soft </w:t>
      </w:r>
      <w:proofErr w:type="gramStart"/>
      <w:r w:rsidR="002D5883" w:rsidRPr="00C34BF8">
        <w:rPr>
          <w:rFonts w:ascii="Book Antiqua" w:hAnsi="Book Antiqua"/>
          <w:sz w:val="24"/>
          <w:szCs w:val="24"/>
          <w:lang w:val="en-GB"/>
        </w:rPr>
        <w:t>tissues</w:t>
      </w:r>
      <w:r w:rsidR="000F652E" w:rsidRPr="00C34BF8">
        <w:rPr>
          <w:rFonts w:ascii="Book Antiqua" w:hAnsi="Book Antiqua"/>
          <w:sz w:val="24"/>
          <w:szCs w:val="24"/>
          <w:vertAlign w:val="superscript"/>
          <w:lang w:val="en-GB"/>
        </w:rPr>
        <w:t>[</w:t>
      </w:r>
      <w:proofErr w:type="gramEnd"/>
      <w:r w:rsidR="000F652E" w:rsidRPr="00C34BF8">
        <w:rPr>
          <w:rFonts w:ascii="Book Antiqua" w:hAnsi="Book Antiqua"/>
          <w:sz w:val="24"/>
          <w:szCs w:val="24"/>
          <w:vertAlign w:val="superscript"/>
          <w:lang w:val="en-GB"/>
        </w:rPr>
        <w:t>2</w:t>
      </w:r>
      <w:r w:rsidR="00437F98" w:rsidRPr="00C34BF8">
        <w:rPr>
          <w:rFonts w:ascii="Book Antiqua" w:hAnsi="Book Antiqua"/>
          <w:sz w:val="24"/>
          <w:szCs w:val="24"/>
          <w:vertAlign w:val="superscript"/>
          <w:lang w:val="en-GB"/>
        </w:rPr>
        <w:t>2</w:t>
      </w:r>
      <w:r w:rsidR="00213416" w:rsidRPr="00C34BF8">
        <w:rPr>
          <w:rFonts w:ascii="Book Antiqua" w:hAnsi="Book Antiqua"/>
          <w:sz w:val="24"/>
          <w:szCs w:val="24"/>
          <w:vertAlign w:val="superscript"/>
          <w:lang w:val="en-GB"/>
        </w:rPr>
        <w:t>5</w:t>
      </w:r>
      <w:r w:rsidR="000F652E" w:rsidRPr="00C34BF8">
        <w:rPr>
          <w:rFonts w:ascii="Book Antiqua" w:hAnsi="Book Antiqua"/>
          <w:sz w:val="24"/>
          <w:szCs w:val="24"/>
          <w:vertAlign w:val="superscript"/>
          <w:lang w:val="en-GB"/>
        </w:rPr>
        <w:t>-2</w:t>
      </w:r>
      <w:r w:rsidR="00437F98" w:rsidRPr="00C34BF8">
        <w:rPr>
          <w:rFonts w:ascii="Book Antiqua" w:hAnsi="Book Antiqua"/>
          <w:sz w:val="24"/>
          <w:szCs w:val="24"/>
          <w:vertAlign w:val="superscript"/>
          <w:lang w:val="en-GB"/>
        </w:rPr>
        <w:t>3</w:t>
      </w:r>
      <w:r w:rsidR="00213416" w:rsidRPr="00C34BF8">
        <w:rPr>
          <w:rFonts w:ascii="Book Antiqua" w:hAnsi="Book Antiqua"/>
          <w:sz w:val="24"/>
          <w:szCs w:val="24"/>
          <w:vertAlign w:val="superscript"/>
          <w:lang w:val="en-GB"/>
        </w:rPr>
        <w:t>1</w:t>
      </w:r>
      <w:r w:rsidR="000F652E" w:rsidRPr="00C34BF8">
        <w:rPr>
          <w:rFonts w:ascii="Book Antiqua" w:hAnsi="Book Antiqua"/>
          <w:sz w:val="24"/>
          <w:szCs w:val="24"/>
          <w:vertAlign w:val="superscript"/>
          <w:lang w:val="en-GB"/>
        </w:rPr>
        <w:t>]</w:t>
      </w:r>
      <w:r w:rsidR="002D5883" w:rsidRPr="00C34BF8">
        <w:rPr>
          <w:rFonts w:ascii="Book Antiqua" w:hAnsi="Book Antiqua"/>
          <w:sz w:val="24"/>
          <w:szCs w:val="24"/>
          <w:lang w:val="en-GB"/>
        </w:rPr>
        <w:t xml:space="preserve">, </w:t>
      </w:r>
      <w:r w:rsidR="00921EE3">
        <w:rPr>
          <w:rFonts w:ascii="Book Antiqua" w:hAnsi="Book Antiqua"/>
          <w:sz w:val="24"/>
          <w:szCs w:val="24"/>
          <w:lang w:val="en-GB"/>
        </w:rPr>
        <w:t xml:space="preserve">mostly for </w:t>
      </w:r>
      <w:r w:rsidR="002D5883" w:rsidRPr="00C34BF8">
        <w:rPr>
          <w:rFonts w:ascii="Book Antiqua" w:hAnsi="Book Antiqua"/>
          <w:sz w:val="24"/>
          <w:szCs w:val="24"/>
          <w:lang w:val="en-GB"/>
        </w:rPr>
        <w:t>periodontal ligament</w:t>
      </w:r>
      <w:r w:rsidR="00921EE3">
        <w:rPr>
          <w:rFonts w:ascii="Book Antiqua" w:hAnsi="Book Antiqua"/>
          <w:sz w:val="24"/>
          <w:szCs w:val="24"/>
          <w:lang w:val="en-GB"/>
        </w:rPr>
        <w:t xml:space="preserve"> repair</w:t>
      </w:r>
      <w:r w:rsidR="002D5883" w:rsidRPr="00C34BF8">
        <w:rPr>
          <w:rFonts w:ascii="Book Antiqua" w:hAnsi="Book Antiqua"/>
          <w:sz w:val="24"/>
          <w:szCs w:val="24"/>
          <w:lang w:val="en-GB"/>
        </w:rPr>
        <w:t xml:space="preserve">, </w:t>
      </w:r>
      <w:r w:rsidR="00921EE3">
        <w:rPr>
          <w:rFonts w:ascii="Book Antiqua" w:hAnsi="Book Antiqua"/>
          <w:sz w:val="24"/>
          <w:szCs w:val="24"/>
          <w:lang w:val="en-GB"/>
        </w:rPr>
        <w:t xml:space="preserve">and </w:t>
      </w:r>
      <w:r w:rsidR="002D5883" w:rsidRPr="00C34BF8">
        <w:rPr>
          <w:rFonts w:ascii="Book Antiqua" w:hAnsi="Book Antiqua"/>
          <w:sz w:val="24"/>
          <w:szCs w:val="24"/>
          <w:lang w:val="en-GB"/>
        </w:rPr>
        <w:t xml:space="preserve">reducing </w:t>
      </w:r>
      <w:r w:rsidR="00921EE3">
        <w:rPr>
          <w:rFonts w:ascii="Book Antiqua" w:hAnsi="Book Antiqua"/>
          <w:sz w:val="24"/>
          <w:szCs w:val="24"/>
          <w:lang w:val="en-GB"/>
        </w:rPr>
        <w:t>the incidence of complications.</w:t>
      </w:r>
      <w:r>
        <w:rPr>
          <w:rFonts w:ascii="Book Antiqua" w:hAnsi="Book Antiqua"/>
          <w:sz w:val="24"/>
          <w:szCs w:val="24"/>
          <w:lang w:val="en-GB"/>
        </w:rPr>
        <w:t xml:space="preserve"> </w:t>
      </w:r>
      <w:r w:rsidR="00921EE3">
        <w:rPr>
          <w:rFonts w:ascii="Book Antiqua" w:hAnsi="Book Antiqua"/>
          <w:sz w:val="24"/>
          <w:szCs w:val="24"/>
          <w:lang w:val="en-GB"/>
        </w:rPr>
        <w:t>Eight studies investigated PRP using</w:t>
      </w:r>
      <w:r w:rsidR="002D5883" w:rsidRPr="00C34BF8">
        <w:rPr>
          <w:rFonts w:ascii="Book Antiqua" w:hAnsi="Book Antiqua"/>
          <w:sz w:val="24"/>
          <w:szCs w:val="24"/>
          <w:lang w:val="en-GB"/>
        </w:rPr>
        <w:t xml:space="preserve"> </w:t>
      </w:r>
      <w:r w:rsidR="002D5883" w:rsidRPr="00C34BF8">
        <w:rPr>
          <w:rFonts w:ascii="Book Antiqua" w:hAnsi="Book Antiqua"/>
          <w:i/>
          <w:sz w:val="24"/>
          <w:szCs w:val="24"/>
          <w:lang w:val="en-GB"/>
        </w:rPr>
        <w:t>in vitro</w:t>
      </w:r>
      <w:r w:rsidR="002D5883" w:rsidRPr="00C34BF8">
        <w:rPr>
          <w:rFonts w:ascii="Book Antiqua" w:hAnsi="Book Antiqua"/>
          <w:sz w:val="24"/>
          <w:szCs w:val="24"/>
          <w:lang w:val="en-GB"/>
        </w:rPr>
        <w:t xml:space="preserve"> </w:t>
      </w:r>
      <w:r w:rsidR="00921EE3">
        <w:rPr>
          <w:rFonts w:ascii="Book Antiqua" w:hAnsi="Book Antiqua"/>
          <w:sz w:val="24"/>
          <w:szCs w:val="24"/>
          <w:lang w:val="en-GB"/>
        </w:rPr>
        <w:t>protocols to enhance the</w:t>
      </w:r>
      <w:r w:rsidR="002D5883" w:rsidRPr="00C34BF8">
        <w:rPr>
          <w:rFonts w:ascii="Book Antiqua" w:hAnsi="Book Antiqua"/>
          <w:sz w:val="24"/>
          <w:szCs w:val="24"/>
          <w:lang w:val="en-GB"/>
        </w:rPr>
        <w:t xml:space="preserve"> migration and proliferation of human dental stem cells and gingival </w:t>
      </w:r>
      <w:proofErr w:type="gramStart"/>
      <w:r w:rsidR="002D5883" w:rsidRPr="00C34BF8">
        <w:rPr>
          <w:rFonts w:ascii="Book Antiqua" w:hAnsi="Book Antiqua"/>
          <w:sz w:val="24"/>
          <w:szCs w:val="24"/>
          <w:lang w:val="en-GB"/>
        </w:rPr>
        <w:t>fibroblasts</w:t>
      </w:r>
      <w:r w:rsidR="00A2698B" w:rsidRPr="00C34BF8">
        <w:rPr>
          <w:rFonts w:ascii="Book Antiqua" w:hAnsi="Book Antiqua"/>
          <w:sz w:val="24"/>
          <w:szCs w:val="24"/>
          <w:vertAlign w:val="superscript"/>
          <w:lang w:val="en-GB"/>
        </w:rPr>
        <w:t>[</w:t>
      </w:r>
      <w:proofErr w:type="gramEnd"/>
      <w:r w:rsidR="000F652E" w:rsidRPr="00C34BF8">
        <w:rPr>
          <w:rFonts w:ascii="Book Antiqua" w:hAnsi="Book Antiqua"/>
          <w:sz w:val="24"/>
          <w:szCs w:val="24"/>
          <w:vertAlign w:val="superscript"/>
          <w:lang w:val="en-GB"/>
        </w:rPr>
        <w:t>2</w:t>
      </w:r>
      <w:r w:rsidR="00437F98" w:rsidRPr="00C34BF8">
        <w:rPr>
          <w:rFonts w:ascii="Book Antiqua" w:hAnsi="Book Antiqua"/>
          <w:sz w:val="24"/>
          <w:szCs w:val="24"/>
          <w:vertAlign w:val="superscript"/>
          <w:lang w:val="en-GB"/>
        </w:rPr>
        <w:t>32-237</w:t>
      </w:r>
      <w:r w:rsidR="000F652E" w:rsidRPr="00C34BF8">
        <w:rPr>
          <w:rFonts w:ascii="Book Antiqua" w:hAnsi="Book Antiqua"/>
          <w:sz w:val="24"/>
          <w:szCs w:val="24"/>
          <w:vertAlign w:val="superscript"/>
          <w:lang w:val="en-GB"/>
        </w:rPr>
        <w:t>]</w:t>
      </w:r>
      <w:r w:rsidR="002D5883" w:rsidRPr="00C34BF8">
        <w:rPr>
          <w:rFonts w:ascii="Book Antiqua" w:hAnsi="Book Antiqua"/>
          <w:sz w:val="24"/>
          <w:szCs w:val="24"/>
          <w:lang w:val="en-GB"/>
        </w:rPr>
        <w:t>.</w:t>
      </w:r>
      <w:r w:rsidR="00434856" w:rsidRPr="00434856">
        <w:rPr>
          <w:rFonts w:ascii="Book Antiqua" w:hAnsi="Book Antiqua" w:cs="Times New Roman"/>
          <w:b/>
          <w:i/>
          <w:sz w:val="24"/>
          <w:szCs w:val="24"/>
          <w:lang w:val="en-GB"/>
        </w:rPr>
        <w:t xml:space="preserve"> </w:t>
      </w:r>
    </w:p>
    <w:p w14:paraId="56A1F8B5" w14:textId="77777777" w:rsidR="002D5883" w:rsidRPr="00C34BF8" w:rsidRDefault="002D5883" w:rsidP="00D03F41">
      <w:pPr>
        <w:autoSpaceDE w:val="0"/>
        <w:autoSpaceDN w:val="0"/>
        <w:adjustRightInd w:val="0"/>
        <w:spacing w:after="0" w:line="360" w:lineRule="auto"/>
        <w:jc w:val="both"/>
        <w:rPr>
          <w:rFonts w:ascii="Book Antiqua" w:hAnsi="Book Antiqua"/>
          <w:sz w:val="24"/>
          <w:szCs w:val="24"/>
          <w:lang w:val="en-US" w:eastAsia="zh-CN"/>
        </w:rPr>
      </w:pPr>
    </w:p>
    <w:p w14:paraId="75490FD4" w14:textId="151646D9" w:rsidR="00921EE3" w:rsidRPr="00921EE3" w:rsidRDefault="0013253E" w:rsidP="00921EE3">
      <w:pPr>
        <w:autoSpaceDE w:val="0"/>
        <w:autoSpaceDN w:val="0"/>
        <w:adjustRightInd w:val="0"/>
        <w:spacing w:after="0" w:line="360" w:lineRule="auto"/>
        <w:jc w:val="both"/>
        <w:rPr>
          <w:rFonts w:ascii="Book Antiqua" w:hAnsi="Book Antiqua"/>
          <w:i/>
          <w:sz w:val="24"/>
          <w:szCs w:val="24"/>
          <w:lang w:val="en-US"/>
        </w:rPr>
      </w:pPr>
      <w:r w:rsidRPr="0013253E">
        <w:rPr>
          <w:rFonts w:ascii="Book Antiqua" w:hAnsi="Book Antiqua"/>
          <w:b/>
          <w:i/>
          <w:sz w:val="24"/>
          <w:szCs w:val="24"/>
          <w:lang w:val="en-GB"/>
        </w:rPr>
        <w:t>PRF</w:t>
      </w:r>
      <w:r w:rsidR="00921EE3" w:rsidRPr="00921EE3">
        <w:rPr>
          <w:rFonts w:ascii="Book Antiqua" w:hAnsi="Book Antiqua"/>
          <w:b/>
          <w:i/>
          <w:sz w:val="24"/>
          <w:szCs w:val="24"/>
          <w:lang w:val="en-US"/>
        </w:rPr>
        <w:t xml:space="preserve"> </w:t>
      </w:r>
      <w:r w:rsidR="0070546B">
        <w:rPr>
          <w:rFonts w:ascii="Book Antiqua" w:hAnsi="Book Antiqua"/>
          <w:b/>
          <w:i/>
          <w:sz w:val="24"/>
          <w:szCs w:val="24"/>
          <w:lang w:val="en-US"/>
        </w:rPr>
        <w:t>studies</w:t>
      </w:r>
      <w:r w:rsidR="00921EE3" w:rsidRPr="00921EE3">
        <w:rPr>
          <w:rFonts w:ascii="Book Antiqua" w:hAnsi="Book Antiqua"/>
          <w:b/>
          <w:i/>
          <w:sz w:val="24"/>
          <w:szCs w:val="24"/>
          <w:lang w:val="en-US"/>
        </w:rPr>
        <w:t xml:space="preserve"> in dentistry </w:t>
      </w:r>
    </w:p>
    <w:p w14:paraId="1ECF13FE" w14:textId="12458194" w:rsidR="002D5883" w:rsidRPr="00C34BF8" w:rsidRDefault="0013253E" w:rsidP="0013253E">
      <w:pPr>
        <w:autoSpaceDE w:val="0"/>
        <w:autoSpaceDN w:val="0"/>
        <w:adjustRightInd w:val="0"/>
        <w:spacing w:after="0" w:line="360" w:lineRule="auto"/>
        <w:jc w:val="both"/>
        <w:rPr>
          <w:rFonts w:ascii="Book Antiqua" w:hAnsi="Book Antiqua"/>
          <w:sz w:val="24"/>
          <w:szCs w:val="24"/>
          <w:lang w:val="en-US"/>
        </w:rPr>
      </w:pPr>
      <w:r w:rsidRPr="00C34BF8">
        <w:rPr>
          <w:rFonts w:ascii="Book Antiqua" w:hAnsi="Book Antiqua"/>
          <w:sz w:val="24"/>
          <w:szCs w:val="24"/>
          <w:lang w:val="en-GB"/>
        </w:rPr>
        <w:t>PRF</w:t>
      </w:r>
      <w:r w:rsidR="00921EE3">
        <w:rPr>
          <w:rFonts w:ascii="Book Antiqua" w:hAnsi="Book Antiqua"/>
          <w:sz w:val="24"/>
          <w:szCs w:val="24"/>
          <w:lang w:val="en-US"/>
        </w:rPr>
        <w:t xml:space="preserve"> was used in six studies to </w:t>
      </w:r>
      <w:r w:rsidR="00846B71" w:rsidRPr="00C34BF8">
        <w:rPr>
          <w:rFonts w:ascii="Book Antiqua" w:hAnsi="Book Antiqua"/>
          <w:sz w:val="24"/>
          <w:szCs w:val="24"/>
          <w:lang w:val="en-US"/>
        </w:rPr>
        <w:t>treat</w:t>
      </w:r>
      <w:r w:rsidR="002D5883" w:rsidRPr="00C34BF8">
        <w:rPr>
          <w:rFonts w:ascii="Book Antiqua" w:hAnsi="Book Antiqua"/>
          <w:sz w:val="24"/>
          <w:szCs w:val="24"/>
          <w:lang w:val="en-US" w:eastAsia="it-IT"/>
        </w:rPr>
        <w:t xml:space="preserve"> periodontal intrabony </w:t>
      </w:r>
      <w:proofErr w:type="gramStart"/>
      <w:r w:rsidR="002D5883" w:rsidRPr="00C34BF8">
        <w:rPr>
          <w:rFonts w:ascii="Book Antiqua" w:hAnsi="Book Antiqua"/>
          <w:sz w:val="24"/>
          <w:szCs w:val="24"/>
          <w:lang w:val="en-US" w:eastAsia="it-IT"/>
        </w:rPr>
        <w:t>defects</w:t>
      </w:r>
      <w:r w:rsidR="00B5681F" w:rsidRPr="00C34BF8">
        <w:rPr>
          <w:rFonts w:ascii="Book Antiqua" w:hAnsi="Book Antiqua"/>
          <w:sz w:val="24"/>
          <w:szCs w:val="24"/>
          <w:vertAlign w:val="superscript"/>
          <w:lang w:val="en-US" w:eastAsia="it-IT"/>
        </w:rPr>
        <w:t>[</w:t>
      </w:r>
      <w:proofErr w:type="gramEnd"/>
      <w:r w:rsidR="00B5681F" w:rsidRPr="00C34BF8">
        <w:rPr>
          <w:rFonts w:ascii="Book Antiqua" w:hAnsi="Book Antiqua"/>
          <w:sz w:val="24"/>
          <w:szCs w:val="24"/>
          <w:vertAlign w:val="superscript"/>
          <w:lang w:val="en-US" w:eastAsia="it-IT"/>
        </w:rPr>
        <w:t>2</w:t>
      </w:r>
      <w:r w:rsidR="00437F98" w:rsidRPr="00C34BF8">
        <w:rPr>
          <w:rFonts w:ascii="Book Antiqua" w:hAnsi="Book Antiqua"/>
          <w:sz w:val="24"/>
          <w:szCs w:val="24"/>
          <w:vertAlign w:val="superscript"/>
          <w:lang w:val="en-US" w:eastAsia="it-IT"/>
        </w:rPr>
        <w:t>3</w:t>
      </w:r>
      <w:r w:rsidR="0001279C" w:rsidRPr="00C34BF8">
        <w:rPr>
          <w:rFonts w:ascii="Book Antiqua" w:hAnsi="Book Antiqua"/>
          <w:sz w:val="24"/>
          <w:szCs w:val="24"/>
          <w:vertAlign w:val="superscript"/>
          <w:lang w:val="en-US" w:eastAsia="it-IT"/>
        </w:rPr>
        <w:t>8</w:t>
      </w:r>
      <w:r w:rsidR="00B5681F" w:rsidRPr="00C34BF8">
        <w:rPr>
          <w:rFonts w:ascii="Book Antiqua" w:hAnsi="Book Antiqua"/>
          <w:sz w:val="24"/>
          <w:szCs w:val="24"/>
          <w:vertAlign w:val="superscript"/>
          <w:lang w:val="en-US" w:eastAsia="it-IT"/>
        </w:rPr>
        <w:t>-2</w:t>
      </w:r>
      <w:r w:rsidR="00437F98" w:rsidRPr="00C34BF8">
        <w:rPr>
          <w:rFonts w:ascii="Book Antiqua" w:hAnsi="Book Antiqua"/>
          <w:sz w:val="24"/>
          <w:szCs w:val="24"/>
          <w:vertAlign w:val="superscript"/>
          <w:lang w:val="en-US" w:eastAsia="it-IT"/>
        </w:rPr>
        <w:t>4</w:t>
      </w:r>
      <w:r w:rsidR="0001279C" w:rsidRPr="00C34BF8">
        <w:rPr>
          <w:rFonts w:ascii="Book Antiqua" w:hAnsi="Book Antiqua"/>
          <w:sz w:val="24"/>
          <w:szCs w:val="24"/>
          <w:vertAlign w:val="superscript"/>
          <w:lang w:val="en-US" w:eastAsia="it-IT"/>
        </w:rPr>
        <w:t>3</w:t>
      </w:r>
      <w:r w:rsidR="00B5681F"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w:t>
      </w:r>
      <w:r w:rsidR="00921EE3">
        <w:rPr>
          <w:rFonts w:ascii="Book Antiqua" w:hAnsi="Book Antiqua"/>
          <w:sz w:val="24"/>
          <w:szCs w:val="24"/>
          <w:lang w:val="en-US" w:eastAsia="it-IT"/>
        </w:rPr>
        <w:t>Four studies used</w:t>
      </w:r>
      <w:r w:rsidR="002D5883" w:rsidRPr="00C34BF8">
        <w:rPr>
          <w:rFonts w:ascii="Book Antiqua" w:hAnsi="Book Antiqua"/>
          <w:sz w:val="24"/>
          <w:szCs w:val="24"/>
          <w:lang w:val="en-US" w:eastAsia="it-IT"/>
        </w:rPr>
        <w:t xml:space="preserve"> </w:t>
      </w:r>
      <w:r w:rsidR="002D5883" w:rsidRPr="00C34BF8">
        <w:rPr>
          <w:rFonts w:ascii="Book Antiqua" w:hAnsi="Book Antiqua"/>
          <w:sz w:val="24"/>
          <w:szCs w:val="24"/>
          <w:lang w:val="en-US"/>
        </w:rPr>
        <w:t>PRF</w:t>
      </w:r>
      <w:r w:rsidR="002D5883" w:rsidRPr="00C34BF8">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to regenerate tissue following cyst enucleations, and </w:t>
      </w:r>
      <w:r w:rsidR="002D5883" w:rsidRPr="00C34BF8">
        <w:rPr>
          <w:rFonts w:ascii="Book Antiqua" w:hAnsi="Book Antiqua"/>
          <w:sz w:val="24"/>
          <w:szCs w:val="24"/>
          <w:lang w:val="en-US" w:eastAsia="it-IT"/>
        </w:rPr>
        <w:t xml:space="preserve">periapical </w:t>
      </w:r>
      <w:proofErr w:type="gramStart"/>
      <w:r w:rsidR="002D5883" w:rsidRPr="00C34BF8">
        <w:rPr>
          <w:rFonts w:ascii="Book Antiqua" w:hAnsi="Book Antiqua"/>
          <w:sz w:val="24"/>
          <w:szCs w:val="24"/>
          <w:lang w:val="en-US" w:eastAsia="it-IT"/>
        </w:rPr>
        <w:t>surgeries</w:t>
      </w:r>
      <w:r w:rsidR="00B5681F" w:rsidRPr="00C34BF8">
        <w:rPr>
          <w:rFonts w:ascii="Book Antiqua" w:hAnsi="Book Antiqua"/>
          <w:sz w:val="24"/>
          <w:szCs w:val="24"/>
          <w:vertAlign w:val="superscript"/>
          <w:lang w:val="en-US" w:eastAsia="it-IT"/>
        </w:rPr>
        <w:t>[</w:t>
      </w:r>
      <w:proofErr w:type="gramEnd"/>
      <w:r w:rsidR="00B5681F" w:rsidRPr="00C34BF8">
        <w:rPr>
          <w:rFonts w:ascii="Book Antiqua" w:hAnsi="Book Antiqua"/>
          <w:sz w:val="24"/>
          <w:szCs w:val="24"/>
          <w:vertAlign w:val="superscript"/>
          <w:lang w:val="en-US" w:eastAsia="it-IT"/>
        </w:rPr>
        <w:t>2</w:t>
      </w:r>
      <w:r w:rsidR="00437F98" w:rsidRPr="00C34BF8">
        <w:rPr>
          <w:rFonts w:ascii="Book Antiqua" w:hAnsi="Book Antiqua"/>
          <w:sz w:val="24"/>
          <w:szCs w:val="24"/>
          <w:vertAlign w:val="superscript"/>
          <w:lang w:val="en-US" w:eastAsia="it-IT"/>
        </w:rPr>
        <w:t>4</w:t>
      </w:r>
      <w:r w:rsidR="0001279C" w:rsidRPr="00C34BF8">
        <w:rPr>
          <w:rFonts w:ascii="Book Antiqua" w:hAnsi="Book Antiqua"/>
          <w:sz w:val="24"/>
          <w:szCs w:val="24"/>
          <w:vertAlign w:val="superscript"/>
          <w:lang w:val="en-US" w:eastAsia="it-IT"/>
        </w:rPr>
        <w:t>4</w:t>
      </w:r>
      <w:r w:rsidR="00B5681F" w:rsidRPr="00C34BF8">
        <w:rPr>
          <w:rFonts w:ascii="Book Antiqua" w:hAnsi="Book Antiqua"/>
          <w:sz w:val="24"/>
          <w:szCs w:val="24"/>
          <w:vertAlign w:val="superscript"/>
          <w:lang w:val="en-US" w:eastAsia="it-IT"/>
        </w:rPr>
        <w:t>-2</w:t>
      </w:r>
      <w:r w:rsidR="00437F98" w:rsidRPr="00C34BF8">
        <w:rPr>
          <w:rFonts w:ascii="Book Antiqua" w:hAnsi="Book Antiqua"/>
          <w:sz w:val="24"/>
          <w:szCs w:val="24"/>
          <w:vertAlign w:val="superscript"/>
          <w:lang w:val="en-US" w:eastAsia="it-IT"/>
        </w:rPr>
        <w:t>46</w:t>
      </w:r>
      <w:r w:rsidR="00B5681F"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Eleven studies investigated the ability of PRF to regenerate tissues following </w:t>
      </w:r>
      <w:r w:rsidR="002D5883" w:rsidRPr="00C34BF8">
        <w:rPr>
          <w:rFonts w:ascii="Book Antiqua" w:hAnsi="Book Antiqua"/>
          <w:sz w:val="24"/>
          <w:szCs w:val="24"/>
          <w:lang w:val="en-US" w:eastAsia="it-IT"/>
        </w:rPr>
        <w:t xml:space="preserve">sinus floor </w:t>
      </w:r>
      <w:proofErr w:type="gramStart"/>
      <w:r w:rsidR="002D5883" w:rsidRPr="00C34BF8">
        <w:rPr>
          <w:rFonts w:ascii="Book Antiqua" w:hAnsi="Book Antiqua"/>
          <w:sz w:val="24"/>
          <w:szCs w:val="24"/>
          <w:lang w:val="en-US" w:eastAsia="it-IT"/>
        </w:rPr>
        <w:t>elevation</w:t>
      </w:r>
      <w:r w:rsidR="006F7115" w:rsidRPr="00C34BF8">
        <w:rPr>
          <w:rFonts w:ascii="Book Antiqua" w:hAnsi="Book Antiqua"/>
          <w:sz w:val="24"/>
          <w:szCs w:val="24"/>
          <w:vertAlign w:val="superscript"/>
          <w:lang w:val="en-US" w:eastAsia="it-IT"/>
        </w:rPr>
        <w:t>[</w:t>
      </w:r>
      <w:proofErr w:type="gramEnd"/>
      <w:r w:rsidR="006F7115" w:rsidRPr="00C34BF8">
        <w:rPr>
          <w:rFonts w:ascii="Book Antiqua" w:hAnsi="Book Antiqua"/>
          <w:sz w:val="24"/>
          <w:szCs w:val="24"/>
          <w:vertAlign w:val="superscript"/>
          <w:lang w:val="en-US" w:eastAsia="it-IT"/>
        </w:rPr>
        <w:t>2</w:t>
      </w:r>
      <w:r w:rsidR="00437F98" w:rsidRPr="00C34BF8">
        <w:rPr>
          <w:rFonts w:ascii="Book Antiqua" w:hAnsi="Book Antiqua"/>
          <w:sz w:val="24"/>
          <w:szCs w:val="24"/>
          <w:vertAlign w:val="superscript"/>
          <w:lang w:val="en-US" w:eastAsia="it-IT"/>
        </w:rPr>
        <w:t>47</w:t>
      </w:r>
      <w:r w:rsidR="006F7115" w:rsidRPr="00C34BF8">
        <w:rPr>
          <w:rFonts w:ascii="Book Antiqua" w:hAnsi="Book Antiqua"/>
          <w:sz w:val="24"/>
          <w:szCs w:val="24"/>
          <w:vertAlign w:val="superscript"/>
          <w:lang w:val="en-US" w:eastAsia="it-IT"/>
        </w:rPr>
        <w:t>-2</w:t>
      </w:r>
      <w:r w:rsidR="00443867" w:rsidRPr="00C34BF8">
        <w:rPr>
          <w:rFonts w:ascii="Book Antiqua" w:hAnsi="Book Antiqua"/>
          <w:sz w:val="24"/>
          <w:szCs w:val="24"/>
          <w:vertAlign w:val="superscript"/>
          <w:lang w:val="en-US" w:eastAsia="it-IT"/>
        </w:rPr>
        <w:t>56</w:t>
      </w:r>
      <w:r w:rsidR="006F7115"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Eight studies investigated the use of </w:t>
      </w:r>
      <w:r w:rsidR="002D5883" w:rsidRPr="00C34BF8">
        <w:rPr>
          <w:rFonts w:ascii="Book Antiqua" w:hAnsi="Book Antiqua"/>
          <w:sz w:val="24"/>
          <w:szCs w:val="24"/>
          <w:lang w:val="en-US"/>
        </w:rPr>
        <w:t>PRF</w:t>
      </w:r>
      <w:r w:rsidR="002D5883" w:rsidRPr="00C34BF8">
        <w:rPr>
          <w:rFonts w:ascii="Book Antiqua" w:hAnsi="Book Antiqua"/>
          <w:sz w:val="24"/>
          <w:szCs w:val="24"/>
          <w:lang w:val="en-US" w:eastAsia="it-IT"/>
        </w:rPr>
        <w:t xml:space="preserve"> </w:t>
      </w:r>
      <w:r w:rsidR="00846B71" w:rsidRPr="00C34BF8">
        <w:rPr>
          <w:rFonts w:ascii="Book Antiqua" w:hAnsi="Book Antiqua"/>
          <w:sz w:val="24"/>
          <w:szCs w:val="24"/>
          <w:lang w:val="en-US" w:eastAsia="it-IT"/>
        </w:rPr>
        <w:t>to treat</w:t>
      </w:r>
      <w:r w:rsidR="00921EE3">
        <w:rPr>
          <w:rFonts w:ascii="Book Antiqua" w:hAnsi="Book Antiqua"/>
          <w:sz w:val="24"/>
          <w:szCs w:val="24"/>
          <w:lang w:val="en-US" w:eastAsia="it-IT"/>
        </w:rPr>
        <w:t xml:space="preserve"> periodontal and peri</w:t>
      </w:r>
      <w:r w:rsidR="002D5883" w:rsidRPr="00C34BF8">
        <w:rPr>
          <w:rFonts w:ascii="Book Antiqua" w:hAnsi="Book Antiqua"/>
          <w:sz w:val="24"/>
          <w:szCs w:val="24"/>
          <w:lang w:val="en-US" w:eastAsia="it-IT"/>
        </w:rPr>
        <w:t xml:space="preserve">implant </w:t>
      </w:r>
      <w:proofErr w:type="gramStart"/>
      <w:r w:rsidR="002D5883" w:rsidRPr="00C34BF8">
        <w:rPr>
          <w:rFonts w:ascii="Book Antiqua" w:hAnsi="Book Antiqua"/>
          <w:sz w:val="24"/>
          <w:szCs w:val="24"/>
          <w:lang w:val="en-US" w:eastAsia="it-IT"/>
        </w:rPr>
        <w:t>defects</w:t>
      </w:r>
      <w:r w:rsidR="006F7115" w:rsidRPr="00C34BF8">
        <w:rPr>
          <w:rFonts w:ascii="Book Antiqua" w:hAnsi="Book Antiqua"/>
          <w:sz w:val="24"/>
          <w:szCs w:val="24"/>
          <w:vertAlign w:val="superscript"/>
          <w:lang w:val="en-US" w:eastAsia="it-IT"/>
        </w:rPr>
        <w:t>[</w:t>
      </w:r>
      <w:proofErr w:type="gramEnd"/>
      <w:r w:rsidR="00443867" w:rsidRPr="00C34BF8">
        <w:rPr>
          <w:rFonts w:ascii="Book Antiqua" w:hAnsi="Book Antiqua"/>
          <w:sz w:val="24"/>
          <w:szCs w:val="24"/>
          <w:vertAlign w:val="superscript"/>
          <w:lang w:val="en-US" w:eastAsia="it-IT"/>
        </w:rPr>
        <w:t>257-263</w:t>
      </w:r>
      <w:r w:rsidR="006F7115"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One study tested PRF as a potential </w:t>
      </w:r>
      <w:r w:rsidR="002D5883" w:rsidRPr="00C34BF8">
        <w:rPr>
          <w:rFonts w:ascii="Book Antiqua" w:hAnsi="Book Antiqua"/>
          <w:sz w:val="24"/>
          <w:szCs w:val="24"/>
          <w:lang w:val="en-US" w:eastAsia="it-IT"/>
        </w:rPr>
        <w:t xml:space="preserve">root coverage </w:t>
      </w:r>
      <w:r w:rsidR="00921EE3">
        <w:rPr>
          <w:rFonts w:ascii="Book Antiqua" w:hAnsi="Book Antiqua"/>
          <w:sz w:val="24"/>
          <w:szCs w:val="24"/>
          <w:lang w:val="en-US" w:eastAsia="it-IT"/>
        </w:rPr>
        <w:t xml:space="preserve">repair </w:t>
      </w:r>
      <w:proofErr w:type="gramStart"/>
      <w:r w:rsidR="00921EE3">
        <w:rPr>
          <w:rFonts w:ascii="Book Antiqua" w:hAnsi="Book Antiqua"/>
          <w:sz w:val="24"/>
          <w:szCs w:val="24"/>
          <w:lang w:val="en-US" w:eastAsia="it-IT"/>
        </w:rPr>
        <w:t>treatment</w:t>
      </w:r>
      <w:r w:rsidR="006F7115" w:rsidRPr="00C34BF8">
        <w:rPr>
          <w:rFonts w:ascii="Book Antiqua" w:hAnsi="Book Antiqua"/>
          <w:sz w:val="24"/>
          <w:szCs w:val="24"/>
          <w:vertAlign w:val="superscript"/>
          <w:lang w:val="en-US" w:eastAsia="it-IT"/>
        </w:rPr>
        <w:t>[</w:t>
      </w:r>
      <w:proofErr w:type="gramEnd"/>
      <w:r w:rsidR="006F7115" w:rsidRPr="00C34BF8">
        <w:rPr>
          <w:rFonts w:ascii="Book Antiqua" w:hAnsi="Book Antiqua"/>
          <w:sz w:val="24"/>
          <w:szCs w:val="24"/>
          <w:vertAlign w:val="superscript"/>
          <w:lang w:val="en-US" w:eastAsia="it-IT"/>
        </w:rPr>
        <w:t>2</w:t>
      </w:r>
      <w:r w:rsidR="00443867" w:rsidRPr="00C34BF8">
        <w:rPr>
          <w:rFonts w:ascii="Book Antiqua" w:hAnsi="Book Antiqua"/>
          <w:sz w:val="24"/>
          <w:szCs w:val="24"/>
          <w:vertAlign w:val="superscript"/>
          <w:lang w:val="en-US" w:eastAsia="it-IT"/>
        </w:rPr>
        <w:t>64</w:t>
      </w:r>
      <w:r w:rsidR="006F7115"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w:t>
      </w:r>
      <w:r w:rsidR="00921EE3">
        <w:rPr>
          <w:rFonts w:ascii="Book Antiqua" w:hAnsi="Book Antiqua"/>
          <w:sz w:val="24"/>
          <w:szCs w:val="24"/>
          <w:lang w:val="en-US" w:eastAsia="it-IT"/>
        </w:rPr>
        <w:t>Two studies investigated the efficacy of</w:t>
      </w:r>
      <w:r w:rsidR="002D5883" w:rsidRPr="00C34BF8">
        <w:rPr>
          <w:rFonts w:ascii="Book Antiqua" w:hAnsi="Book Antiqua"/>
          <w:sz w:val="24"/>
          <w:szCs w:val="24"/>
          <w:lang w:val="en-US" w:eastAsia="it-IT"/>
        </w:rPr>
        <w:t xml:space="preserve"> </w:t>
      </w:r>
      <w:r w:rsidR="002D5883" w:rsidRPr="00C34BF8">
        <w:rPr>
          <w:rFonts w:ascii="Book Antiqua" w:hAnsi="Book Antiqua"/>
          <w:sz w:val="24"/>
          <w:szCs w:val="24"/>
          <w:lang w:val="en-US"/>
        </w:rPr>
        <w:t>PRF</w:t>
      </w:r>
      <w:r w:rsidR="002D5883" w:rsidRPr="00C34BF8">
        <w:rPr>
          <w:rFonts w:ascii="Book Antiqua" w:hAnsi="Book Antiqua"/>
          <w:sz w:val="24"/>
          <w:szCs w:val="24"/>
          <w:lang w:val="en-US" w:eastAsia="it-IT"/>
        </w:rPr>
        <w:t xml:space="preserve"> </w:t>
      </w:r>
      <w:r w:rsidR="00921EE3">
        <w:rPr>
          <w:rFonts w:ascii="Book Antiqua" w:hAnsi="Book Antiqua"/>
          <w:sz w:val="24"/>
          <w:szCs w:val="24"/>
          <w:lang w:val="en-US" w:eastAsia="it-IT"/>
        </w:rPr>
        <w:t>for</w:t>
      </w:r>
      <w:r w:rsidR="002D5883" w:rsidRPr="00C34BF8">
        <w:rPr>
          <w:rFonts w:ascii="Book Antiqua" w:hAnsi="Book Antiqua"/>
          <w:sz w:val="24"/>
          <w:szCs w:val="24"/>
          <w:lang w:val="en-US" w:eastAsia="it-IT"/>
        </w:rPr>
        <w:t xml:space="preserve"> gingival recession </w:t>
      </w:r>
      <w:proofErr w:type="gramStart"/>
      <w:r w:rsidR="002D5883" w:rsidRPr="00C34BF8">
        <w:rPr>
          <w:rFonts w:ascii="Book Antiqua" w:hAnsi="Book Antiqua"/>
          <w:sz w:val="24"/>
          <w:szCs w:val="24"/>
          <w:lang w:val="en-US" w:eastAsia="it-IT"/>
        </w:rPr>
        <w:t>treatment</w:t>
      </w:r>
      <w:r w:rsidR="006F7115" w:rsidRPr="00C34BF8">
        <w:rPr>
          <w:rFonts w:ascii="Book Antiqua" w:hAnsi="Book Antiqua"/>
          <w:sz w:val="24"/>
          <w:szCs w:val="24"/>
          <w:vertAlign w:val="superscript"/>
          <w:lang w:val="en-US" w:eastAsia="it-IT"/>
        </w:rPr>
        <w:t>[</w:t>
      </w:r>
      <w:proofErr w:type="gramEnd"/>
      <w:r w:rsidR="00443867" w:rsidRPr="00C34BF8">
        <w:rPr>
          <w:rFonts w:ascii="Book Antiqua" w:hAnsi="Book Antiqua"/>
          <w:sz w:val="24"/>
          <w:szCs w:val="24"/>
          <w:vertAlign w:val="superscript"/>
          <w:lang w:val="en-US" w:eastAsia="it-IT"/>
        </w:rPr>
        <w:t>265-</w:t>
      </w:r>
      <w:r w:rsidR="006F7115" w:rsidRPr="00C34BF8">
        <w:rPr>
          <w:rFonts w:ascii="Book Antiqua" w:hAnsi="Book Antiqua"/>
          <w:sz w:val="24"/>
          <w:szCs w:val="24"/>
          <w:vertAlign w:val="superscript"/>
          <w:lang w:val="en-US" w:eastAsia="it-IT"/>
        </w:rPr>
        <w:t>2</w:t>
      </w:r>
      <w:r w:rsidR="00443867" w:rsidRPr="00C34BF8">
        <w:rPr>
          <w:rFonts w:ascii="Book Antiqua" w:hAnsi="Book Antiqua"/>
          <w:sz w:val="24"/>
          <w:szCs w:val="24"/>
          <w:vertAlign w:val="superscript"/>
          <w:lang w:val="en-US" w:eastAsia="it-IT"/>
        </w:rPr>
        <w:t>66</w:t>
      </w:r>
      <w:r w:rsidR="006F7115"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 Four studies investigated PRF</w:t>
      </w:r>
      <w:r w:rsidR="002D5883" w:rsidRPr="00C34BF8">
        <w:rPr>
          <w:rFonts w:ascii="Book Antiqua" w:hAnsi="Book Antiqua"/>
          <w:sz w:val="24"/>
          <w:szCs w:val="24"/>
          <w:lang w:val="en-US" w:eastAsia="it-IT"/>
        </w:rPr>
        <w:t xml:space="preserve"> </w:t>
      </w:r>
      <w:r w:rsidR="00846B71" w:rsidRPr="00C34BF8">
        <w:rPr>
          <w:rFonts w:ascii="Book Antiqua" w:hAnsi="Book Antiqua"/>
          <w:sz w:val="24"/>
          <w:szCs w:val="24"/>
          <w:lang w:val="en-US" w:eastAsia="it-IT"/>
        </w:rPr>
        <w:t xml:space="preserve">to </w:t>
      </w:r>
      <w:r w:rsidR="002D5883" w:rsidRPr="00C34BF8">
        <w:rPr>
          <w:rFonts w:ascii="Book Antiqua" w:hAnsi="Book Antiqua"/>
          <w:sz w:val="24"/>
          <w:szCs w:val="24"/>
          <w:lang w:val="en-US" w:eastAsia="it-IT"/>
        </w:rPr>
        <w:t xml:space="preserve">treat furcation </w:t>
      </w:r>
      <w:proofErr w:type="gramStart"/>
      <w:r w:rsidR="002D5883" w:rsidRPr="00C34BF8">
        <w:rPr>
          <w:rFonts w:ascii="Book Antiqua" w:hAnsi="Book Antiqua"/>
          <w:sz w:val="24"/>
          <w:szCs w:val="24"/>
          <w:lang w:val="en-US" w:eastAsia="it-IT"/>
        </w:rPr>
        <w:t>defects</w:t>
      </w:r>
      <w:r w:rsidR="00D9748E" w:rsidRPr="00C34BF8">
        <w:rPr>
          <w:rFonts w:ascii="Book Antiqua" w:hAnsi="Book Antiqua"/>
          <w:sz w:val="24"/>
          <w:szCs w:val="24"/>
          <w:vertAlign w:val="superscript"/>
          <w:lang w:val="en-US" w:eastAsia="it-IT"/>
        </w:rPr>
        <w:t>[</w:t>
      </w:r>
      <w:proofErr w:type="gramEnd"/>
      <w:r w:rsidR="00D9748E" w:rsidRPr="00C34BF8">
        <w:rPr>
          <w:rFonts w:ascii="Book Antiqua" w:hAnsi="Book Antiqua"/>
          <w:sz w:val="24"/>
          <w:szCs w:val="24"/>
          <w:vertAlign w:val="superscript"/>
          <w:lang w:val="en-US" w:eastAsia="it-IT"/>
        </w:rPr>
        <w:t>2</w:t>
      </w:r>
      <w:r w:rsidR="00443867" w:rsidRPr="00C34BF8">
        <w:rPr>
          <w:rFonts w:ascii="Book Antiqua" w:hAnsi="Book Antiqua"/>
          <w:sz w:val="24"/>
          <w:szCs w:val="24"/>
          <w:vertAlign w:val="superscript"/>
          <w:lang w:val="en-US" w:eastAsia="it-IT"/>
        </w:rPr>
        <w:t>67</w:t>
      </w:r>
      <w:r w:rsidR="00D9748E" w:rsidRPr="00C34BF8">
        <w:rPr>
          <w:rFonts w:ascii="Book Antiqua" w:hAnsi="Book Antiqua"/>
          <w:sz w:val="24"/>
          <w:szCs w:val="24"/>
          <w:vertAlign w:val="superscript"/>
          <w:lang w:val="en-US" w:eastAsia="it-IT"/>
        </w:rPr>
        <w:t>-2</w:t>
      </w:r>
      <w:r w:rsidR="00443867" w:rsidRPr="00C34BF8">
        <w:rPr>
          <w:rFonts w:ascii="Book Antiqua" w:hAnsi="Book Antiqua"/>
          <w:sz w:val="24"/>
          <w:szCs w:val="24"/>
          <w:vertAlign w:val="superscript"/>
          <w:lang w:val="en-US" w:eastAsia="it-IT"/>
        </w:rPr>
        <w:t>69</w:t>
      </w:r>
      <w:r w:rsidR="00D9748E"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sidR="002D5883" w:rsidRPr="00C34BF8">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Eight studies applied </w:t>
      </w:r>
      <w:r w:rsidR="002D5883" w:rsidRPr="00C34BF8">
        <w:rPr>
          <w:rFonts w:ascii="Book Antiqua" w:hAnsi="Book Antiqua"/>
          <w:sz w:val="24"/>
          <w:szCs w:val="24"/>
          <w:lang w:val="en-US"/>
        </w:rPr>
        <w:t>PRF</w:t>
      </w:r>
      <w:r w:rsidR="002D5883" w:rsidRPr="00C34BF8">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to heal mandible or </w:t>
      </w:r>
      <w:r w:rsidR="002D5883" w:rsidRPr="00C34BF8">
        <w:rPr>
          <w:rFonts w:ascii="Book Antiqua" w:hAnsi="Book Antiqua"/>
          <w:sz w:val="24"/>
          <w:szCs w:val="24"/>
          <w:lang w:val="en-US" w:eastAsia="it-IT"/>
        </w:rPr>
        <w:t xml:space="preserve">maxilla </w:t>
      </w:r>
      <w:proofErr w:type="gramStart"/>
      <w:r w:rsidR="002D5883" w:rsidRPr="00C34BF8">
        <w:rPr>
          <w:rFonts w:ascii="Book Antiqua" w:hAnsi="Book Antiqua"/>
          <w:sz w:val="24"/>
          <w:szCs w:val="24"/>
          <w:lang w:val="en-US" w:eastAsia="it-IT"/>
        </w:rPr>
        <w:t>fractures</w:t>
      </w:r>
      <w:r w:rsidR="00D9748E" w:rsidRPr="00C34BF8">
        <w:rPr>
          <w:rFonts w:ascii="Book Antiqua" w:hAnsi="Book Antiqua"/>
          <w:sz w:val="24"/>
          <w:szCs w:val="24"/>
          <w:vertAlign w:val="superscript"/>
          <w:lang w:val="en-US" w:eastAsia="it-IT"/>
        </w:rPr>
        <w:t>[</w:t>
      </w:r>
      <w:proofErr w:type="gramEnd"/>
      <w:r w:rsidR="00D9748E" w:rsidRPr="00C34BF8">
        <w:rPr>
          <w:rFonts w:ascii="Book Antiqua" w:hAnsi="Book Antiqua"/>
          <w:sz w:val="24"/>
          <w:szCs w:val="24"/>
          <w:vertAlign w:val="superscript"/>
          <w:lang w:val="en-US" w:eastAsia="it-IT"/>
        </w:rPr>
        <w:t>2</w:t>
      </w:r>
      <w:r w:rsidR="000F5305" w:rsidRPr="00C34BF8">
        <w:rPr>
          <w:rFonts w:ascii="Book Antiqua" w:hAnsi="Book Antiqua"/>
          <w:sz w:val="24"/>
          <w:szCs w:val="24"/>
          <w:vertAlign w:val="superscript"/>
          <w:lang w:val="en-US" w:eastAsia="it-IT"/>
        </w:rPr>
        <w:t>70</w:t>
      </w:r>
      <w:r w:rsidR="00D9748E" w:rsidRPr="00C34BF8">
        <w:rPr>
          <w:rFonts w:ascii="Book Antiqua" w:hAnsi="Book Antiqua"/>
          <w:sz w:val="24"/>
          <w:szCs w:val="24"/>
          <w:vertAlign w:val="superscript"/>
          <w:lang w:val="en-US" w:eastAsia="it-IT"/>
        </w:rPr>
        <w:t>-2</w:t>
      </w:r>
      <w:r w:rsidR="000F5305" w:rsidRPr="00C34BF8">
        <w:rPr>
          <w:rFonts w:ascii="Book Antiqua" w:hAnsi="Book Antiqua"/>
          <w:sz w:val="24"/>
          <w:szCs w:val="24"/>
          <w:vertAlign w:val="superscript"/>
          <w:lang w:val="en-US" w:eastAsia="it-IT"/>
        </w:rPr>
        <w:t>76</w:t>
      </w:r>
      <w:r w:rsidR="00D9748E" w:rsidRPr="00C34BF8">
        <w:rPr>
          <w:rFonts w:ascii="Book Antiqua" w:hAnsi="Book Antiqua"/>
          <w:sz w:val="24"/>
          <w:szCs w:val="24"/>
          <w:vertAlign w:val="superscript"/>
          <w:lang w:val="en-US" w:eastAsia="it-IT"/>
        </w:rPr>
        <w:t>]</w:t>
      </w:r>
      <w:r w:rsidR="00921EE3">
        <w:rPr>
          <w:rFonts w:ascii="Book Antiqua" w:hAnsi="Book Antiqua"/>
          <w:sz w:val="24"/>
          <w:szCs w:val="24"/>
          <w:lang w:val="en-US" w:eastAsia="it-IT"/>
        </w:rPr>
        <w:t>.</w:t>
      </w:r>
      <w:r>
        <w:rPr>
          <w:rFonts w:ascii="Book Antiqua" w:hAnsi="Book Antiqua"/>
          <w:sz w:val="24"/>
          <w:szCs w:val="24"/>
          <w:lang w:val="en-US" w:eastAsia="it-IT"/>
        </w:rPr>
        <w:t xml:space="preserve"> </w:t>
      </w:r>
      <w:r w:rsidR="00921EE3">
        <w:rPr>
          <w:rFonts w:ascii="Book Antiqua" w:hAnsi="Book Antiqua"/>
          <w:sz w:val="24"/>
          <w:szCs w:val="24"/>
          <w:lang w:val="en-US" w:eastAsia="it-IT"/>
        </w:rPr>
        <w:t xml:space="preserve">Twenty one studies investigated the usefulness of </w:t>
      </w:r>
      <w:r w:rsidR="002D5883" w:rsidRPr="00C34BF8">
        <w:rPr>
          <w:rFonts w:ascii="Book Antiqua" w:hAnsi="Book Antiqua"/>
          <w:sz w:val="24"/>
          <w:szCs w:val="24"/>
          <w:lang w:val="en-US"/>
        </w:rPr>
        <w:t>PRF</w:t>
      </w:r>
      <w:r w:rsidR="002D5883" w:rsidRPr="00C34BF8">
        <w:rPr>
          <w:rFonts w:ascii="Book Antiqua" w:hAnsi="Book Antiqua"/>
          <w:sz w:val="24"/>
          <w:szCs w:val="24"/>
          <w:lang w:val="en-GB"/>
        </w:rPr>
        <w:t xml:space="preserve"> </w:t>
      </w:r>
      <w:r w:rsidR="00921EE3">
        <w:rPr>
          <w:rFonts w:ascii="Book Antiqua" w:hAnsi="Book Antiqua"/>
          <w:sz w:val="24"/>
          <w:szCs w:val="24"/>
          <w:lang w:val="en-GB"/>
        </w:rPr>
        <w:t>as part of</w:t>
      </w:r>
      <w:r w:rsidR="002D5883" w:rsidRPr="00C34BF8">
        <w:rPr>
          <w:rFonts w:ascii="Book Antiqua" w:hAnsi="Book Antiqua"/>
          <w:sz w:val="24"/>
          <w:szCs w:val="24"/>
          <w:lang w:val="en-GB"/>
        </w:rPr>
        <w:t xml:space="preserve"> endodontic surgery</w:t>
      </w:r>
      <w:r w:rsidR="00921EE3">
        <w:rPr>
          <w:rFonts w:ascii="Book Antiqua" w:hAnsi="Book Antiqua"/>
          <w:sz w:val="24"/>
          <w:szCs w:val="24"/>
          <w:lang w:val="en-GB"/>
        </w:rPr>
        <w:t xml:space="preserve"> to repair periapical tissues</w:t>
      </w:r>
      <w:r w:rsidR="00921EE3" w:rsidRPr="00C34BF8">
        <w:rPr>
          <w:rFonts w:ascii="Book Antiqua" w:hAnsi="Book Antiqua"/>
          <w:sz w:val="24"/>
          <w:szCs w:val="24"/>
          <w:vertAlign w:val="superscript"/>
          <w:lang w:val="en-GB"/>
        </w:rPr>
        <w:t xml:space="preserve"> </w:t>
      </w:r>
      <w:r w:rsidR="00D9748E" w:rsidRPr="00C34BF8">
        <w:rPr>
          <w:rFonts w:ascii="Book Antiqua" w:hAnsi="Book Antiqua"/>
          <w:sz w:val="24"/>
          <w:szCs w:val="24"/>
          <w:vertAlign w:val="superscript"/>
          <w:lang w:val="en-GB"/>
        </w:rPr>
        <w:t>[2</w:t>
      </w:r>
      <w:r w:rsidR="000F5305" w:rsidRPr="00C34BF8">
        <w:rPr>
          <w:rFonts w:ascii="Book Antiqua" w:hAnsi="Book Antiqua"/>
          <w:sz w:val="24"/>
          <w:szCs w:val="24"/>
          <w:vertAlign w:val="superscript"/>
          <w:lang w:val="en-GB"/>
        </w:rPr>
        <w:t>77</w:t>
      </w:r>
      <w:r w:rsidR="00D9748E" w:rsidRPr="00C34BF8">
        <w:rPr>
          <w:rFonts w:ascii="Book Antiqua" w:hAnsi="Book Antiqua"/>
          <w:sz w:val="24"/>
          <w:szCs w:val="24"/>
          <w:vertAlign w:val="superscript"/>
          <w:lang w:val="en-GB"/>
        </w:rPr>
        <w:t>-</w:t>
      </w:r>
      <w:r w:rsidR="000F5305" w:rsidRPr="00C34BF8">
        <w:rPr>
          <w:rFonts w:ascii="Book Antiqua" w:hAnsi="Book Antiqua"/>
          <w:sz w:val="24"/>
          <w:szCs w:val="24"/>
          <w:vertAlign w:val="superscript"/>
          <w:lang w:val="en-GB"/>
        </w:rPr>
        <w:t>293</w:t>
      </w:r>
      <w:proofErr w:type="gramStart"/>
      <w:r w:rsidR="00D9748E" w:rsidRPr="00C34BF8">
        <w:rPr>
          <w:rFonts w:ascii="Book Antiqua" w:hAnsi="Book Antiqua"/>
          <w:sz w:val="24"/>
          <w:szCs w:val="24"/>
          <w:vertAlign w:val="superscript"/>
          <w:lang w:val="en-GB"/>
        </w:rPr>
        <w:t>]</w:t>
      </w:r>
      <w:r w:rsidR="00921EE3">
        <w:rPr>
          <w:rFonts w:ascii="Book Antiqua" w:hAnsi="Book Antiqua"/>
          <w:sz w:val="24"/>
          <w:szCs w:val="24"/>
          <w:vertAlign w:val="superscript"/>
          <w:lang w:val="en-GB"/>
        </w:rPr>
        <w:t xml:space="preserve"> </w:t>
      </w:r>
      <w:r w:rsidR="00921EE3">
        <w:rPr>
          <w:rFonts w:ascii="Book Antiqua" w:hAnsi="Book Antiqua"/>
          <w:sz w:val="24"/>
          <w:szCs w:val="24"/>
          <w:lang w:val="en-GB"/>
        </w:rPr>
        <w:t>.</w:t>
      </w:r>
      <w:proofErr w:type="gramEnd"/>
      <w:r>
        <w:rPr>
          <w:rFonts w:ascii="Book Antiqua" w:hAnsi="Book Antiqua"/>
          <w:sz w:val="24"/>
          <w:szCs w:val="24"/>
          <w:lang w:val="en-GB"/>
        </w:rPr>
        <w:t xml:space="preserve"> </w:t>
      </w:r>
      <w:r w:rsidR="00921EE3">
        <w:rPr>
          <w:rFonts w:ascii="Book Antiqua" w:hAnsi="Book Antiqua"/>
          <w:sz w:val="24"/>
          <w:szCs w:val="24"/>
          <w:lang w:val="en-GB"/>
        </w:rPr>
        <w:t>Eleven studies investigated the</w:t>
      </w:r>
      <w:r w:rsidR="0070546B">
        <w:rPr>
          <w:rFonts w:ascii="Book Antiqua" w:hAnsi="Book Antiqua"/>
          <w:sz w:val="24"/>
          <w:szCs w:val="24"/>
          <w:lang w:val="en-GB"/>
        </w:rPr>
        <w:t xml:space="preserve"> ability to preserve tooth sockets after tooth exptraction in preparation for dental </w:t>
      </w:r>
      <w:r w:rsidR="002D5883" w:rsidRPr="00C34BF8">
        <w:rPr>
          <w:rFonts w:ascii="Book Antiqua" w:hAnsi="Book Antiqua"/>
          <w:sz w:val="24"/>
          <w:szCs w:val="24"/>
          <w:lang w:val="en-GB"/>
        </w:rPr>
        <w:t xml:space="preserve">implant </w:t>
      </w:r>
      <w:proofErr w:type="gramStart"/>
      <w:r w:rsidR="002D5883" w:rsidRPr="00C34BF8">
        <w:rPr>
          <w:rFonts w:ascii="Book Antiqua" w:hAnsi="Book Antiqua"/>
          <w:sz w:val="24"/>
          <w:szCs w:val="24"/>
          <w:lang w:val="en-GB"/>
        </w:rPr>
        <w:t>placement</w:t>
      </w:r>
      <w:r w:rsidR="00AB49E8" w:rsidRPr="00C34BF8">
        <w:rPr>
          <w:rFonts w:ascii="Book Antiqua" w:hAnsi="Book Antiqua"/>
          <w:sz w:val="24"/>
          <w:szCs w:val="24"/>
          <w:vertAlign w:val="superscript"/>
          <w:lang w:val="en-GB"/>
        </w:rPr>
        <w:t>[</w:t>
      </w:r>
      <w:proofErr w:type="gramEnd"/>
      <w:r w:rsidR="000F5305" w:rsidRPr="00C34BF8">
        <w:rPr>
          <w:rFonts w:ascii="Book Antiqua" w:hAnsi="Book Antiqua"/>
          <w:sz w:val="24"/>
          <w:szCs w:val="24"/>
          <w:vertAlign w:val="superscript"/>
          <w:lang w:val="en-GB"/>
        </w:rPr>
        <w:t>294</w:t>
      </w:r>
      <w:r w:rsidR="00AB49E8" w:rsidRPr="00C34BF8">
        <w:rPr>
          <w:rFonts w:ascii="Book Antiqua" w:hAnsi="Book Antiqua"/>
          <w:sz w:val="24"/>
          <w:szCs w:val="24"/>
          <w:vertAlign w:val="superscript"/>
          <w:lang w:val="en-GB"/>
        </w:rPr>
        <w:t>-3</w:t>
      </w:r>
      <w:r w:rsidR="000F5305" w:rsidRPr="00C34BF8">
        <w:rPr>
          <w:rFonts w:ascii="Book Antiqua" w:hAnsi="Book Antiqua"/>
          <w:sz w:val="24"/>
          <w:szCs w:val="24"/>
          <w:vertAlign w:val="superscript"/>
          <w:lang w:val="en-GB"/>
        </w:rPr>
        <w:t>02</w:t>
      </w:r>
      <w:r w:rsidR="00AB49E8" w:rsidRPr="00C34BF8">
        <w:rPr>
          <w:rFonts w:ascii="Book Antiqua" w:hAnsi="Book Antiqua"/>
          <w:sz w:val="24"/>
          <w:szCs w:val="24"/>
          <w:vertAlign w:val="superscript"/>
          <w:lang w:val="en-GB"/>
        </w:rPr>
        <w:t>]</w:t>
      </w:r>
      <w:r w:rsidR="0070546B">
        <w:rPr>
          <w:rFonts w:ascii="Book Antiqua" w:hAnsi="Book Antiqua"/>
          <w:sz w:val="24"/>
          <w:szCs w:val="24"/>
          <w:lang w:val="en-GB"/>
        </w:rPr>
        <w:t>.</w:t>
      </w:r>
      <w:r>
        <w:rPr>
          <w:rFonts w:ascii="Book Antiqua" w:hAnsi="Book Antiqua"/>
          <w:sz w:val="24"/>
          <w:szCs w:val="24"/>
          <w:lang w:val="en-GB"/>
        </w:rPr>
        <w:t xml:space="preserve"> </w:t>
      </w:r>
      <w:r w:rsidR="0070546B">
        <w:rPr>
          <w:rFonts w:ascii="Book Antiqua" w:hAnsi="Book Antiqua"/>
          <w:sz w:val="24"/>
          <w:szCs w:val="24"/>
          <w:lang w:val="en-GB"/>
        </w:rPr>
        <w:t>Nine studies investigated the ability of</w:t>
      </w:r>
      <w:r w:rsidR="002D5883" w:rsidRPr="00C34BF8">
        <w:rPr>
          <w:rFonts w:ascii="Book Antiqua" w:hAnsi="Book Antiqua"/>
          <w:sz w:val="24"/>
          <w:szCs w:val="24"/>
          <w:lang w:val="en-GB"/>
        </w:rPr>
        <w:t xml:space="preserve"> </w:t>
      </w:r>
      <w:r w:rsidR="002D5883" w:rsidRPr="00C34BF8">
        <w:rPr>
          <w:rFonts w:ascii="Book Antiqua" w:hAnsi="Book Antiqua"/>
          <w:sz w:val="24"/>
          <w:szCs w:val="24"/>
          <w:lang w:val="en-US"/>
        </w:rPr>
        <w:t>PRF</w:t>
      </w:r>
      <w:r w:rsidR="002D5883" w:rsidRPr="00C34BF8">
        <w:rPr>
          <w:rFonts w:ascii="Book Antiqua" w:hAnsi="Book Antiqua"/>
          <w:sz w:val="24"/>
          <w:szCs w:val="24"/>
          <w:lang w:val="en-GB"/>
        </w:rPr>
        <w:t xml:space="preserve"> </w:t>
      </w:r>
      <w:r w:rsidR="0070546B">
        <w:rPr>
          <w:rFonts w:ascii="Book Antiqua" w:hAnsi="Book Antiqua"/>
          <w:sz w:val="24"/>
          <w:szCs w:val="24"/>
          <w:lang w:val="en-GB"/>
        </w:rPr>
        <w:t>to stimulate</w:t>
      </w:r>
      <w:r w:rsidR="002D5883" w:rsidRPr="00C34BF8">
        <w:rPr>
          <w:rFonts w:ascii="Book Antiqua" w:hAnsi="Book Antiqua"/>
          <w:sz w:val="24"/>
          <w:szCs w:val="24"/>
          <w:lang w:val="en-GB"/>
        </w:rPr>
        <w:t xml:space="preserve"> alveolar</w:t>
      </w:r>
      <w:r w:rsidR="00846B71" w:rsidRPr="00C34BF8">
        <w:rPr>
          <w:rFonts w:ascii="Book Antiqua" w:hAnsi="Book Antiqua"/>
          <w:sz w:val="24"/>
          <w:szCs w:val="24"/>
          <w:lang w:val="en-GB"/>
        </w:rPr>
        <w:t xml:space="preserve"> </w:t>
      </w:r>
      <w:r w:rsidR="002D5883" w:rsidRPr="00C34BF8">
        <w:rPr>
          <w:rFonts w:ascii="Book Antiqua" w:hAnsi="Book Antiqua"/>
          <w:sz w:val="24"/>
          <w:szCs w:val="24"/>
          <w:lang w:val="en-GB"/>
        </w:rPr>
        <w:t xml:space="preserve">bone regeneration and </w:t>
      </w:r>
      <w:proofErr w:type="gramStart"/>
      <w:r w:rsidR="002D5883" w:rsidRPr="00C34BF8">
        <w:rPr>
          <w:rFonts w:ascii="Book Antiqua" w:hAnsi="Book Antiqua"/>
          <w:sz w:val="24"/>
          <w:szCs w:val="24"/>
          <w:lang w:val="en-GB"/>
        </w:rPr>
        <w:t>reconstruction</w:t>
      </w:r>
      <w:r w:rsidR="00267C59" w:rsidRPr="00C34BF8">
        <w:rPr>
          <w:rFonts w:ascii="Book Antiqua" w:hAnsi="Book Antiqua"/>
          <w:sz w:val="24"/>
          <w:szCs w:val="24"/>
          <w:vertAlign w:val="superscript"/>
          <w:lang w:val="en-GB"/>
        </w:rPr>
        <w:t>[</w:t>
      </w:r>
      <w:proofErr w:type="gramEnd"/>
      <w:r w:rsidR="00267C59" w:rsidRPr="00C34BF8">
        <w:rPr>
          <w:rFonts w:ascii="Book Antiqua" w:hAnsi="Book Antiqua"/>
          <w:sz w:val="24"/>
          <w:szCs w:val="24"/>
          <w:vertAlign w:val="superscript"/>
          <w:lang w:val="en-GB"/>
        </w:rPr>
        <w:t>3</w:t>
      </w:r>
      <w:r w:rsidR="000F5305" w:rsidRPr="00C34BF8">
        <w:rPr>
          <w:rFonts w:ascii="Book Antiqua" w:hAnsi="Book Antiqua"/>
          <w:sz w:val="24"/>
          <w:szCs w:val="24"/>
          <w:vertAlign w:val="superscript"/>
          <w:lang w:val="en-GB"/>
        </w:rPr>
        <w:t>03</w:t>
      </w:r>
      <w:r w:rsidR="00267C59" w:rsidRPr="00C34BF8">
        <w:rPr>
          <w:rFonts w:ascii="Book Antiqua" w:hAnsi="Book Antiqua"/>
          <w:sz w:val="24"/>
          <w:szCs w:val="24"/>
          <w:vertAlign w:val="superscript"/>
          <w:lang w:val="en-GB"/>
        </w:rPr>
        <w:t>-3</w:t>
      </w:r>
      <w:r w:rsidR="00AA668C">
        <w:rPr>
          <w:rFonts w:ascii="Book Antiqua" w:hAnsi="Book Antiqua" w:hint="eastAsia"/>
          <w:sz w:val="24"/>
          <w:szCs w:val="24"/>
          <w:vertAlign w:val="superscript"/>
          <w:lang w:val="en-GB" w:eastAsia="zh-CN"/>
        </w:rPr>
        <w:t>09</w:t>
      </w:r>
      <w:r w:rsidR="00267C59" w:rsidRPr="00C34BF8">
        <w:rPr>
          <w:rFonts w:ascii="Book Antiqua" w:hAnsi="Book Antiqua"/>
          <w:sz w:val="24"/>
          <w:szCs w:val="24"/>
          <w:vertAlign w:val="superscript"/>
          <w:lang w:val="en-GB"/>
        </w:rPr>
        <w:t>]</w:t>
      </w:r>
      <w:r w:rsidR="0070546B">
        <w:rPr>
          <w:rFonts w:ascii="Book Antiqua" w:hAnsi="Book Antiqua"/>
          <w:sz w:val="24"/>
          <w:szCs w:val="24"/>
          <w:lang w:val="en-GB"/>
        </w:rPr>
        <w:t>.</w:t>
      </w:r>
      <w:r>
        <w:rPr>
          <w:rFonts w:ascii="Book Antiqua" w:hAnsi="Book Antiqua"/>
          <w:sz w:val="24"/>
          <w:szCs w:val="24"/>
          <w:lang w:val="en-GB"/>
        </w:rPr>
        <w:t xml:space="preserve"> </w:t>
      </w:r>
      <w:r w:rsidR="0070546B">
        <w:rPr>
          <w:rFonts w:ascii="Book Antiqua" w:hAnsi="Book Antiqua"/>
          <w:sz w:val="24"/>
          <w:szCs w:val="24"/>
          <w:lang w:val="en-GB"/>
        </w:rPr>
        <w:t xml:space="preserve">Ten studies investigated the ability of </w:t>
      </w:r>
      <w:r w:rsidR="002D5883" w:rsidRPr="00C34BF8">
        <w:rPr>
          <w:rFonts w:ascii="Book Antiqua" w:hAnsi="Book Antiqua"/>
          <w:sz w:val="24"/>
          <w:szCs w:val="24"/>
          <w:lang w:val="en-US"/>
        </w:rPr>
        <w:t>PRF</w:t>
      </w:r>
      <w:r w:rsidR="002D5883" w:rsidRPr="00C34BF8">
        <w:rPr>
          <w:rFonts w:ascii="Book Antiqua" w:hAnsi="Book Antiqua"/>
          <w:sz w:val="24"/>
          <w:szCs w:val="24"/>
          <w:lang w:val="en-GB"/>
        </w:rPr>
        <w:t xml:space="preserve"> </w:t>
      </w:r>
      <w:r w:rsidR="0070546B">
        <w:rPr>
          <w:rFonts w:ascii="Book Antiqua" w:hAnsi="Book Antiqua"/>
          <w:sz w:val="24"/>
          <w:szCs w:val="24"/>
          <w:lang w:val="en-GB"/>
        </w:rPr>
        <w:t>to improve the</w:t>
      </w:r>
      <w:r w:rsidR="002D5883" w:rsidRPr="00C34BF8">
        <w:rPr>
          <w:rFonts w:ascii="Book Antiqua" w:hAnsi="Book Antiqua"/>
          <w:sz w:val="24"/>
          <w:szCs w:val="24"/>
          <w:lang w:val="en-GB"/>
        </w:rPr>
        <w:t xml:space="preserve"> healing and regeneration of soft tissues, especially periodontal ligament, reducing </w:t>
      </w:r>
      <w:proofErr w:type="gramStart"/>
      <w:r w:rsidR="002D5883" w:rsidRPr="00C34BF8">
        <w:rPr>
          <w:rFonts w:ascii="Book Antiqua" w:hAnsi="Book Antiqua"/>
          <w:sz w:val="24"/>
          <w:szCs w:val="24"/>
          <w:lang w:val="en-GB"/>
        </w:rPr>
        <w:t>complications</w:t>
      </w:r>
      <w:r w:rsidR="00495BA1" w:rsidRPr="00C34BF8">
        <w:rPr>
          <w:rFonts w:ascii="Book Antiqua" w:hAnsi="Book Antiqua"/>
          <w:sz w:val="24"/>
          <w:szCs w:val="24"/>
          <w:vertAlign w:val="superscript"/>
          <w:lang w:val="en-GB"/>
        </w:rPr>
        <w:t>[</w:t>
      </w:r>
      <w:proofErr w:type="gramEnd"/>
      <w:r w:rsidR="00495BA1" w:rsidRPr="00C34BF8">
        <w:rPr>
          <w:rFonts w:ascii="Book Antiqua" w:hAnsi="Book Antiqua"/>
          <w:sz w:val="24"/>
          <w:szCs w:val="24"/>
          <w:vertAlign w:val="superscript"/>
          <w:lang w:val="en-GB"/>
        </w:rPr>
        <w:t>3</w:t>
      </w:r>
      <w:r w:rsidR="000F5305" w:rsidRPr="00C34BF8">
        <w:rPr>
          <w:rFonts w:ascii="Book Antiqua" w:hAnsi="Book Antiqua"/>
          <w:sz w:val="24"/>
          <w:szCs w:val="24"/>
          <w:vertAlign w:val="superscript"/>
          <w:lang w:val="en-GB"/>
        </w:rPr>
        <w:t>1</w:t>
      </w:r>
      <w:r w:rsidR="00AA668C">
        <w:rPr>
          <w:rFonts w:ascii="Book Antiqua" w:hAnsi="Book Antiqua" w:hint="eastAsia"/>
          <w:sz w:val="24"/>
          <w:szCs w:val="24"/>
          <w:vertAlign w:val="superscript"/>
          <w:lang w:val="en-GB" w:eastAsia="zh-CN"/>
        </w:rPr>
        <w:t>0</w:t>
      </w:r>
      <w:r w:rsidR="00495BA1" w:rsidRPr="00C34BF8">
        <w:rPr>
          <w:rFonts w:ascii="Book Antiqua" w:hAnsi="Book Antiqua"/>
          <w:sz w:val="24"/>
          <w:szCs w:val="24"/>
          <w:vertAlign w:val="superscript"/>
          <w:lang w:val="en-GB"/>
        </w:rPr>
        <w:t>-</w:t>
      </w:r>
      <w:r w:rsidR="003624C3" w:rsidRPr="00C34BF8">
        <w:rPr>
          <w:rFonts w:ascii="Book Antiqua" w:hAnsi="Book Antiqua"/>
          <w:sz w:val="24"/>
          <w:szCs w:val="24"/>
          <w:vertAlign w:val="superscript"/>
          <w:lang w:val="en-GB"/>
        </w:rPr>
        <w:t>3</w:t>
      </w:r>
      <w:r w:rsidR="00AA668C">
        <w:rPr>
          <w:rFonts w:ascii="Book Antiqua" w:hAnsi="Book Antiqua" w:hint="eastAsia"/>
          <w:sz w:val="24"/>
          <w:szCs w:val="24"/>
          <w:vertAlign w:val="superscript"/>
          <w:lang w:val="en-GB" w:eastAsia="zh-CN"/>
        </w:rPr>
        <w:t>19</w:t>
      </w:r>
      <w:r w:rsidR="003624C3" w:rsidRPr="00C34BF8">
        <w:rPr>
          <w:rFonts w:ascii="Book Antiqua" w:hAnsi="Book Antiqua"/>
          <w:sz w:val="24"/>
          <w:szCs w:val="24"/>
          <w:vertAlign w:val="superscript"/>
          <w:lang w:val="en-GB"/>
        </w:rPr>
        <w:t>]</w:t>
      </w:r>
      <w:r w:rsidR="0070546B">
        <w:rPr>
          <w:rFonts w:ascii="Book Antiqua" w:hAnsi="Book Antiqua"/>
          <w:sz w:val="24"/>
          <w:szCs w:val="24"/>
          <w:lang w:val="en-GB"/>
        </w:rPr>
        <w:t>.</w:t>
      </w:r>
      <w:r>
        <w:rPr>
          <w:rFonts w:ascii="Book Antiqua" w:hAnsi="Book Antiqua"/>
          <w:sz w:val="24"/>
          <w:szCs w:val="24"/>
          <w:lang w:val="en-GB"/>
        </w:rPr>
        <w:t xml:space="preserve"> </w:t>
      </w:r>
      <w:r w:rsidR="0070546B">
        <w:rPr>
          <w:rFonts w:ascii="Book Antiqua" w:hAnsi="Book Antiqua"/>
          <w:sz w:val="24"/>
          <w:szCs w:val="24"/>
          <w:lang w:val="en-GB"/>
        </w:rPr>
        <w:t xml:space="preserve">Four studies investigated the </w:t>
      </w:r>
      <w:r w:rsidR="002D5883" w:rsidRPr="00C34BF8">
        <w:rPr>
          <w:rFonts w:ascii="Book Antiqua" w:hAnsi="Book Antiqua"/>
          <w:i/>
          <w:sz w:val="24"/>
          <w:szCs w:val="24"/>
          <w:lang w:val="en-GB"/>
        </w:rPr>
        <w:t>in vitro</w:t>
      </w:r>
      <w:r w:rsidR="002D5883" w:rsidRPr="00C34BF8">
        <w:rPr>
          <w:rFonts w:ascii="Book Antiqua" w:hAnsi="Book Antiqua"/>
          <w:sz w:val="24"/>
          <w:szCs w:val="24"/>
          <w:lang w:val="en-GB"/>
        </w:rPr>
        <w:t xml:space="preserve"> </w:t>
      </w:r>
      <w:r w:rsidR="0070546B">
        <w:rPr>
          <w:rFonts w:ascii="Book Antiqua" w:hAnsi="Book Antiqua"/>
          <w:sz w:val="24"/>
          <w:szCs w:val="24"/>
          <w:lang w:val="en-GB"/>
        </w:rPr>
        <w:t xml:space="preserve">effects of </w:t>
      </w:r>
      <w:r w:rsidR="002D5883" w:rsidRPr="00C34BF8">
        <w:rPr>
          <w:rFonts w:ascii="Book Antiqua" w:hAnsi="Book Antiqua"/>
          <w:sz w:val="24"/>
          <w:szCs w:val="24"/>
          <w:lang w:val="en-US"/>
        </w:rPr>
        <w:t>PRF</w:t>
      </w:r>
      <w:r w:rsidR="002D5883" w:rsidRPr="00C34BF8">
        <w:rPr>
          <w:rFonts w:ascii="Book Antiqua" w:hAnsi="Book Antiqua"/>
          <w:sz w:val="24"/>
          <w:szCs w:val="24"/>
          <w:lang w:val="en-GB"/>
        </w:rPr>
        <w:t xml:space="preserve"> </w:t>
      </w:r>
      <w:r w:rsidR="0070546B">
        <w:rPr>
          <w:rFonts w:ascii="Book Antiqua" w:hAnsi="Book Antiqua"/>
          <w:sz w:val="24"/>
          <w:szCs w:val="24"/>
          <w:lang w:val="en-GB"/>
        </w:rPr>
        <w:t>to enhance the</w:t>
      </w:r>
      <w:r w:rsidR="002D5883" w:rsidRPr="00C34BF8">
        <w:rPr>
          <w:rFonts w:ascii="Book Antiqua" w:hAnsi="Book Antiqua"/>
          <w:sz w:val="24"/>
          <w:szCs w:val="24"/>
          <w:lang w:val="en-GB"/>
        </w:rPr>
        <w:t xml:space="preserve"> migration and proliferation of human dental stem cells and gingival </w:t>
      </w:r>
      <w:proofErr w:type="gramStart"/>
      <w:r w:rsidR="002D5883" w:rsidRPr="00C34BF8">
        <w:rPr>
          <w:rFonts w:ascii="Book Antiqua" w:hAnsi="Book Antiqua"/>
          <w:sz w:val="24"/>
          <w:szCs w:val="24"/>
          <w:lang w:val="en-GB"/>
        </w:rPr>
        <w:t>fibroblasts</w:t>
      </w:r>
      <w:r w:rsidR="00973312" w:rsidRPr="00C34BF8">
        <w:rPr>
          <w:rFonts w:ascii="Book Antiqua" w:hAnsi="Book Antiqua"/>
          <w:sz w:val="24"/>
          <w:szCs w:val="24"/>
          <w:vertAlign w:val="superscript"/>
          <w:lang w:val="en-GB"/>
        </w:rPr>
        <w:t>[</w:t>
      </w:r>
      <w:proofErr w:type="gramEnd"/>
      <w:r w:rsidR="00973312" w:rsidRPr="00C34BF8">
        <w:rPr>
          <w:rFonts w:ascii="Book Antiqua" w:hAnsi="Book Antiqua"/>
          <w:sz w:val="24"/>
          <w:szCs w:val="24"/>
          <w:vertAlign w:val="superscript"/>
          <w:lang w:val="en-GB"/>
        </w:rPr>
        <w:t>3</w:t>
      </w:r>
      <w:r w:rsidR="000F5305" w:rsidRPr="00C34BF8">
        <w:rPr>
          <w:rFonts w:ascii="Book Antiqua" w:hAnsi="Book Antiqua"/>
          <w:sz w:val="24"/>
          <w:szCs w:val="24"/>
          <w:vertAlign w:val="superscript"/>
          <w:lang w:val="en-GB"/>
        </w:rPr>
        <w:t>2</w:t>
      </w:r>
      <w:r w:rsidR="00AA668C">
        <w:rPr>
          <w:rFonts w:ascii="Book Antiqua" w:hAnsi="Book Antiqua" w:hint="eastAsia"/>
          <w:sz w:val="24"/>
          <w:szCs w:val="24"/>
          <w:vertAlign w:val="superscript"/>
          <w:lang w:val="en-GB" w:eastAsia="zh-CN"/>
        </w:rPr>
        <w:t>0</w:t>
      </w:r>
      <w:r w:rsidR="00973312" w:rsidRPr="00C34BF8">
        <w:rPr>
          <w:rFonts w:ascii="Book Antiqua" w:hAnsi="Book Antiqua"/>
          <w:sz w:val="24"/>
          <w:szCs w:val="24"/>
          <w:vertAlign w:val="superscript"/>
          <w:lang w:val="en-GB"/>
        </w:rPr>
        <w:t>-3</w:t>
      </w:r>
      <w:r w:rsidR="000F5305" w:rsidRPr="00C34BF8">
        <w:rPr>
          <w:rFonts w:ascii="Book Antiqua" w:hAnsi="Book Antiqua"/>
          <w:sz w:val="24"/>
          <w:szCs w:val="24"/>
          <w:vertAlign w:val="superscript"/>
          <w:lang w:val="en-GB"/>
        </w:rPr>
        <w:t>2</w:t>
      </w:r>
      <w:r w:rsidR="00AA668C">
        <w:rPr>
          <w:rFonts w:ascii="Book Antiqua" w:hAnsi="Book Antiqua" w:hint="eastAsia"/>
          <w:sz w:val="24"/>
          <w:szCs w:val="24"/>
          <w:vertAlign w:val="superscript"/>
          <w:lang w:val="en-GB" w:eastAsia="zh-CN"/>
        </w:rPr>
        <w:t>3</w:t>
      </w:r>
      <w:r w:rsidR="00973312" w:rsidRPr="00C34BF8">
        <w:rPr>
          <w:rFonts w:ascii="Book Antiqua" w:hAnsi="Book Antiqua"/>
          <w:sz w:val="24"/>
          <w:szCs w:val="24"/>
          <w:vertAlign w:val="superscript"/>
          <w:lang w:val="en-GB"/>
        </w:rPr>
        <w:t>]</w:t>
      </w:r>
      <w:r w:rsidR="002D5883" w:rsidRPr="00C34BF8">
        <w:rPr>
          <w:rFonts w:ascii="Book Antiqua" w:hAnsi="Book Antiqua"/>
          <w:sz w:val="24"/>
          <w:szCs w:val="24"/>
          <w:lang w:val="en-GB"/>
        </w:rPr>
        <w:t>.</w:t>
      </w:r>
    </w:p>
    <w:p w14:paraId="049AEDEF" w14:textId="77777777" w:rsidR="0070546B" w:rsidRDefault="0070546B" w:rsidP="00D03F41">
      <w:pPr>
        <w:autoSpaceDE w:val="0"/>
        <w:autoSpaceDN w:val="0"/>
        <w:adjustRightInd w:val="0"/>
        <w:spacing w:after="0" w:line="360" w:lineRule="auto"/>
        <w:jc w:val="both"/>
        <w:rPr>
          <w:rFonts w:ascii="Book Antiqua" w:hAnsi="Book Antiqua"/>
          <w:sz w:val="24"/>
          <w:szCs w:val="24"/>
          <w:lang w:val="en-US" w:eastAsia="zh-CN"/>
        </w:rPr>
      </w:pPr>
    </w:p>
    <w:p w14:paraId="1B915567" w14:textId="5E749305" w:rsidR="0070546B" w:rsidRPr="00921EE3" w:rsidRDefault="0070546B" w:rsidP="0070546B">
      <w:pPr>
        <w:autoSpaceDE w:val="0"/>
        <w:autoSpaceDN w:val="0"/>
        <w:adjustRightInd w:val="0"/>
        <w:spacing w:after="0" w:line="360" w:lineRule="auto"/>
        <w:jc w:val="both"/>
        <w:rPr>
          <w:rFonts w:ascii="Book Antiqua" w:hAnsi="Book Antiqua"/>
          <w:i/>
          <w:sz w:val="24"/>
          <w:szCs w:val="24"/>
          <w:lang w:val="en-US"/>
        </w:rPr>
      </w:pPr>
      <w:r w:rsidRPr="00921EE3">
        <w:rPr>
          <w:rFonts w:ascii="Book Antiqua" w:hAnsi="Book Antiqua"/>
          <w:b/>
          <w:i/>
          <w:sz w:val="24"/>
          <w:szCs w:val="24"/>
          <w:lang w:val="en-US"/>
        </w:rPr>
        <w:t xml:space="preserve">Platelet </w:t>
      </w:r>
      <w:r w:rsidR="0013253E" w:rsidRPr="00921EE3">
        <w:rPr>
          <w:rFonts w:ascii="Book Antiqua" w:hAnsi="Book Antiqua"/>
          <w:b/>
          <w:i/>
          <w:sz w:val="24"/>
          <w:szCs w:val="24"/>
          <w:lang w:val="en-US"/>
        </w:rPr>
        <w:t xml:space="preserve">rich </w:t>
      </w:r>
      <w:r w:rsidR="0013253E">
        <w:rPr>
          <w:rFonts w:ascii="Book Antiqua" w:hAnsi="Book Antiqua"/>
          <w:b/>
          <w:i/>
          <w:sz w:val="24"/>
          <w:szCs w:val="24"/>
          <w:lang w:val="en-US"/>
        </w:rPr>
        <w:t>growth factor</w:t>
      </w:r>
      <w:r w:rsidR="0013253E" w:rsidRPr="00921EE3">
        <w:rPr>
          <w:rFonts w:ascii="Book Antiqua" w:hAnsi="Book Antiqua"/>
          <w:b/>
          <w:i/>
          <w:sz w:val="24"/>
          <w:szCs w:val="24"/>
          <w:lang w:val="en-US"/>
        </w:rPr>
        <w:t xml:space="preserve"> </w:t>
      </w:r>
      <w:r w:rsidR="0013253E">
        <w:rPr>
          <w:rFonts w:ascii="Book Antiqua" w:hAnsi="Book Antiqua"/>
          <w:b/>
          <w:i/>
          <w:sz w:val="24"/>
          <w:szCs w:val="24"/>
          <w:lang w:val="en-US"/>
        </w:rPr>
        <w:t>s</w:t>
      </w:r>
      <w:r>
        <w:rPr>
          <w:rFonts w:ascii="Book Antiqua" w:hAnsi="Book Antiqua"/>
          <w:b/>
          <w:i/>
          <w:sz w:val="24"/>
          <w:szCs w:val="24"/>
          <w:lang w:val="en-US"/>
        </w:rPr>
        <w:t>tudie</w:t>
      </w:r>
      <w:r w:rsidRPr="00921EE3">
        <w:rPr>
          <w:rFonts w:ascii="Book Antiqua" w:hAnsi="Book Antiqua"/>
          <w:b/>
          <w:i/>
          <w:sz w:val="24"/>
          <w:szCs w:val="24"/>
          <w:lang w:val="en-US"/>
        </w:rPr>
        <w:t xml:space="preserve">s in dentistry </w:t>
      </w:r>
    </w:p>
    <w:p w14:paraId="479BD1B8" w14:textId="5CB88BBC" w:rsidR="002D5883" w:rsidRPr="0070546B" w:rsidRDefault="0070546B" w:rsidP="00D03F41">
      <w:pPr>
        <w:autoSpaceDE w:val="0"/>
        <w:autoSpaceDN w:val="0"/>
        <w:adjustRightInd w:val="0"/>
        <w:spacing w:after="0" w:line="360" w:lineRule="auto"/>
        <w:jc w:val="both"/>
        <w:rPr>
          <w:rFonts w:ascii="Book Antiqua" w:hAnsi="Book Antiqua"/>
          <w:sz w:val="24"/>
          <w:szCs w:val="24"/>
          <w:lang w:val="en-US"/>
        </w:rPr>
      </w:pPr>
      <w:r w:rsidRPr="0070546B">
        <w:rPr>
          <w:rFonts w:ascii="Book Antiqua" w:hAnsi="Book Antiqua"/>
          <w:sz w:val="24"/>
          <w:szCs w:val="24"/>
          <w:lang w:val="en-US"/>
        </w:rPr>
        <w:t xml:space="preserve">Platelet </w:t>
      </w:r>
      <w:r w:rsidR="0013253E" w:rsidRPr="0070546B">
        <w:rPr>
          <w:rFonts w:ascii="Book Antiqua" w:hAnsi="Book Antiqua"/>
          <w:sz w:val="24"/>
          <w:szCs w:val="24"/>
          <w:lang w:val="en-US"/>
        </w:rPr>
        <w:t>rich growth factor</w:t>
      </w:r>
      <w:r>
        <w:rPr>
          <w:rFonts w:ascii="Book Antiqua" w:hAnsi="Book Antiqua"/>
          <w:sz w:val="24"/>
          <w:szCs w:val="24"/>
          <w:lang w:val="en-US"/>
        </w:rPr>
        <w:t xml:space="preserve"> (PRGF) was investigated in two studies to </w:t>
      </w:r>
      <w:r w:rsidR="002D5883" w:rsidRPr="00C34BF8">
        <w:rPr>
          <w:rFonts w:ascii="Book Antiqua" w:hAnsi="Book Antiqua"/>
          <w:sz w:val="24"/>
          <w:szCs w:val="24"/>
          <w:lang w:val="en-US"/>
        </w:rPr>
        <w:t>treat</w:t>
      </w:r>
      <w:r w:rsidR="002D5883" w:rsidRPr="00C34BF8">
        <w:rPr>
          <w:rFonts w:ascii="Book Antiqua" w:hAnsi="Book Antiqua"/>
          <w:sz w:val="24"/>
          <w:szCs w:val="24"/>
          <w:lang w:val="en-US" w:eastAsia="it-IT"/>
        </w:rPr>
        <w:t xml:space="preserve"> periodontal </w:t>
      </w:r>
      <w:r w:rsidR="00D47616" w:rsidRPr="00C34BF8">
        <w:rPr>
          <w:rFonts w:ascii="Book Antiqua" w:hAnsi="Book Antiqua"/>
          <w:sz w:val="24"/>
          <w:szCs w:val="24"/>
          <w:lang w:val="en-US" w:eastAsia="it-IT"/>
        </w:rPr>
        <w:t xml:space="preserve">bone </w:t>
      </w:r>
      <w:proofErr w:type="gramStart"/>
      <w:r w:rsidR="002D5883" w:rsidRPr="00C34BF8">
        <w:rPr>
          <w:rFonts w:ascii="Book Antiqua" w:hAnsi="Book Antiqua"/>
          <w:sz w:val="24"/>
          <w:szCs w:val="24"/>
          <w:lang w:val="en-US" w:eastAsia="it-IT"/>
        </w:rPr>
        <w:t>defects</w:t>
      </w:r>
      <w:r w:rsidR="00D47616" w:rsidRPr="00C34BF8">
        <w:rPr>
          <w:rFonts w:ascii="Book Antiqua" w:hAnsi="Book Antiqua"/>
          <w:sz w:val="24"/>
          <w:szCs w:val="24"/>
          <w:vertAlign w:val="superscript"/>
          <w:lang w:val="en-US" w:eastAsia="it-IT"/>
        </w:rPr>
        <w:t>[</w:t>
      </w:r>
      <w:proofErr w:type="gramEnd"/>
      <w:r w:rsidR="00D47616"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2</w:t>
      </w:r>
      <w:r w:rsidR="00AA668C">
        <w:rPr>
          <w:rFonts w:ascii="Book Antiqua" w:hAnsi="Book Antiqua" w:hint="eastAsia"/>
          <w:sz w:val="24"/>
          <w:szCs w:val="24"/>
          <w:vertAlign w:val="superscript"/>
          <w:lang w:val="en-US" w:eastAsia="zh-CN"/>
        </w:rPr>
        <w:t>4</w:t>
      </w:r>
      <w:r w:rsidR="0012503C" w:rsidRPr="00C34BF8">
        <w:rPr>
          <w:rFonts w:ascii="Book Antiqua" w:hAnsi="Book Antiqua" w:hint="eastAsia"/>
          <w:sz w:val="24"/>
          <w:szCs w:val="24"/>
          <w:vertAlign w:val="superscript"/>
          <w:lang w:val="en-US" w:eastAsia="zh-CN"/>
        </w:rPr>
        <w:t>,</w:t>
      </w:r>
      <w:r w:rsidR="00D47616"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2</w:t>
      </w:r>
      <w:r w:rsidR="00AA668C">
        <w:rPr>
          <w:rFonts w:ascii="Book Antiqua" w:hAnsi="Book Antiqua" w:hint="eastAsia"/>
          <w:sz w:val="24"/>
          <w:szCs w:val="24"/>
          <w:vertAlign w:val="superscript"/>
          <w:lang w:val="en-US" w:eastAsia="zh-CN"/>
        </w:rPr>
        <w:t>5</w:t>
      </w:r>
      <w:r w:rsidR="00D47616" w:rsidRPr="00C34BF8">
        <w:rPr>
          <w:rFonts w:ascii="Book Antiqua" w:hAnsi="Book Antiqua"/>
          <w:sz w:val="24"/>
          <w:szCs w:val="24"/>
          <w:vertAlign w:val="superscript"/>
          <w:lang w:val="en-US" w:eastAsia="it-IT"/>
        </w:rPr>
        <w:t>]</w:t>
      </w:r>
      <w:r>
        <w:rPr>
          <w:rFonts w:ascii="Book Antiqua" w:hAnsi="Book Antiqua"/>
          <w:sz w:val="24"/>
          <w:szCs w:val="24"/>
          <w:lang w:val="en-US" w:eastAsia="it-IT"/>
        </w:rPr>
        <w:t>.</w:t>
      </w:r>
      <w:r w:rsidR="0013253E">
        <w:rPr>
          <w:rFonts w:ascii="Book Antiqua" w:hAnsi="Book Antiqua"/>
          <w:sz w:val="24"/>
          <w:szCs w:val="24"/>
          <w:lang w:val="en-US" w:eastAsia="it-IT"/>
        </w:rPr>
        <w:t xml:space="preserve"> </w:t>
      </w:r>
      <w:r>
        <w:rPr>
          <w:rFonts w:ascii="Book Antiqua" w:hAnsi="Book Antiqua"/>
          <w:sz w:val="24"/>
          <w:szCs w:val="24"/>
          <w:lang w:val="en-US" w:eastAsia="it-IT"/>
        </w:rPr>
        <w:t xml:space="preserve">PRGF was investigated in two studies to regenerate tissues following cyst enucleations and </w:t>
      </w:r>
      <w:r w:rsidR="002D5883" w:rsidRPr="00C34BF8">
        <w:rPr>
          <w:rFonts w:ascii="Book Antiqua" w:hAnsi="Book Antiqua"/>
          <w:sz w:val="24"/>
          <w:szCs w:val="24"/>
          <w:lang w:val="en-US" w:eastAsia="it-IT"/>
        </w:rPr>
        <w:t xml:space="preserve">periapical </w:t>
      </w:r>
      <w:proofErr w:type="gramStart"/>
      <w:r w:rsidR="002D5883" w:rsidRPr="00C34BF8">
        <w:rPr>
          <w:rFonts w:ascii="Book Antiqua" w:hAnsi="Book Antiqua"/>
          <w:sz w:val="24"/>
          <w:szCs w:val="24"/>
          <w:lang w:val="en-US" w:eastAsia="it-IT"/>
        </w:rPr>
        <w:t>surgeries</w:t>
      </w:r>
      <w:r w:rsidR="00D47616" w:rsidRPr="00C34BF8">
        <w:rPr>
          <w:rFonts w:ascii="Book Antiqua" w:hAnsi="Book Antiqua"/>
          <w:sz w:val="24"/>
          <w:szCs w:val="24"/>
          <w:vertAlign w:val="superscript"/>
          <w:lang w:val="en-US" w:eastAsia="it-IT"/>
        </w:rPr>
        <w:t>[</w:t>
      </w:r>
      <w:proofErr w:type="gramEnd"/>
      <w:r w:rsidR="006C491A" w:rsidRPr="00C34BF8">
        <w:rPr>
          <w:rFonts w:ascii="Book Antiqua" w:hAnsi="Book Antiqua"/>
          <w:sz w:val="24"/>
          <w:szCs w:val="24"/>
          <w:vertAlign w:val="superscript"/>
          <w:lang w:val="en-US" w:eastAsia="it-IT"/>
        </w:rPr>
        <w:t>32</w:t>
      </w:r>
      <w:r w:rsidR="00AA668C">
        <w:rPr>
          <w:rFonts w:ascii="Book Antiqua" w:hAnsi="Book Antiqua" w:hint="eastAsia"/>
          <w:sz w:val="24"/>
          <w:szCs w:val="24"/>
          <w:vertAlign w:val="superscript"/>
          <w:lang w:val="en-US" w:eastAsia="zh-CN"/>
        </w:rPr>
        <w:t>6</w:t>
      </w:r>
      <w:r w:rsidR="0012503C" w:rsidRPr="00C34BF8">
        <w:rPr>
          <w:rFonts w:ascii="Book Antiqua" w:hAnsi="Book Antiqua" w:hint="eastAsia"/>
          <w:sz w:val="24"/>
          <w:szCs w:val="24"/>
          <w:vertAlign w:val="superscript"/>
          <w:lang w:val="en-US" w:eastAsia="zh-CN"/>
        </w:rPr>
        <w:t>,</w:t>
      </w:r>
      <w:r w:rsidR="006C491A" w:rsidRPr="00C34BF8">
        <w:rPr>
          <w:rFonts w:ascii="Book Antiqua" w:hAnsi="Book Antiqua"/>
          <w:sz w:val="24"/>
          <w:szCs w:val="24"/>
          <w:vertAlign w:val="superscript"/>
          <w:lang w:val="en-US" w:eastAsia="it-IT"/>
        </w:rPr>
        <w:t>32</w:t>
      </w:r>
      <w:r w:rsidR="00AA668C">
        <w:rPr>
          <w:rFonts w:ascii="Book Antiqua" w:hAnsi="Book Antiqua" w:hint="eastAsia"/>
          <w:sz w:val="24"/>
          <w:szCs w:val="24"/>
          <w:vertAlign w:val="superscript"/>
          <w:lang w:val="en-US" w:eastAsia="zh-CN"/>
        </w:rPr>
        <w:t>7</w:t>
      </w:r>
      <w:r w:rsidR="00D47616" w:rsidRPr="00C34BF8">
        <w:rPr>
          <w:rFonts w:ascii="Book Antiqua" w:hAnsi="Book Antiqua"/>
          <w:sz w:val="24"/>
          <w:szCs w:val="24"/>
          <w:vertAlign w:val="superscript"/>
          <w:lang w:val="en-US" w:eastAsia="it-IT"/>
        </w:rPr>
        <w:t>]</w:t>
      </w:r>
      <w:r>
        <w:rPr>
          <w:rFonts w:ascii="Book Antiqua" w:hAnsi="Book Antiqua"/>
          <w:sz w:val="24"/>
          <w:szCs w:val="24"/>
          <w:lang w:val="en-US" w:eastAsia="it-IT"/>
        </w:rPr>
        <w:t>.</w:t>
      </w:r>
      <w:r w:rsidR="0013253E">
        <w:rPr>
          <w:rFonts w:ascii="Book Antiqua" w:hAnsi="Book Antiqua"/>
          <w:sz w:val="24"/>
          <w:szCs w:val="24"/>
          <w:lang w:val="en-US" w:eastAsia="it-IT"/>
        </w:rPr>
        <w:t xml:space="preserve"> </w:t>
      </w:r>
      <w:r>
        <w:rPr>
          <w:rFonts w:ascii="Book Antiqua" w:hAnsi="Book Antiqua"/>
          <w:sz w:val="24"/>
          <w:szCs w:val="24"/>
          <w:lang w:val="en-US" w:eastAsia="it-IT"/>
        </w:rPr>
        <w:t xml:space="preserve">The potential of PRGF to heal tissues following </w:t>
      </w:r>
      <w:r w:rsidR="002D5883" w:rsidRPr="00C34BF8">
        <w:rPr>
          <w:rFonts w:ascii="Book Antiqua" w:hAnsi="Book Antiqua"/>
          <w:sz w:val="24"/>
          <w:szCs w:val="24"/>
          <w:lang w:val="en-US" w:eastAsia="it-IT"/>
        </w:rPr>
        <w:t>sinus floor elevation</w:t>
      </w:r>
      <w:r>
        <w:rPr>
          <w:rFonts w:ascii="Book Antiqua" w:hAnsi="Book Antiqua"/>
          <w:sz w:val="24"/>
          <w:szCs w:val="24"/>
          <w:lang w:val="en-US" w:eastAsia="it-IT"/>
        </w:rPr>
        <w:t xml:space="preserve"> </w:t>
      </w:r>
      <w:proofErr w:type="gramStart"/>
      <w:r>
        <w:rPr>
          <w:rFonts w:ascii="Book Antiqua" w:hAnsi="Book Antiqua"/>
          <w:sz w:val="24"/>
          <w:szCs w:val="24"/>
          <w:lang w:val="en-US" w:eastAsia="it-IT"/>
        </w:rPr>
        <w:t>treatment</w:t>
      </w:r>
      <w:r w:rsidR="00D47616" w:rsidRPr="00C34BF8">
        <w:rPr>
          <w:rFonts w:ascii="Book Antiqua" w:hAnsi="Book Antiqua"/>
          <w:sz w:val="24"/>
          <w:szCs w:val="24"/>
          <w:vertAlign w:val="superscript"/>
          <w:lang w:val="en-US" w:eastAsia="it-IT"/>
        </w:rPr>
        <w:t>[</w:t>
      </w:r>
      <w:proofErr w:type="gramEnd"/>
      <w:r w:rsidR="00D47616"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28</w:t>
      </w:r>
      <w:r w:rsidR="0012503C" w:rsidRPr="00C34BF8">
        <w:rPr>
          <w:rFonts w:ascii="Book Antiqua" w:hAnsi="Book Antiqua" w:hint="eastAsia"/>
          <w:sz w:val="24"/>
          <w:szCs w:val="24"/>
          <w:vertAlign w:val="superscript"/>
          <w:lang w:val="en-US" w:eastAsia="zh-CN"/>
        </w:rPr>
        <w:t>,</w:t>
      </w:r>
      <w:r w:rsidR="00D47616"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29</w:t>
      </w:r>
      <w:r w:rsidR="00D47616" w:rsidRPr="00C34BF8">
        <w:rPr>
          <w:rFonts w:ascii="Book Antiqua" w:hAnsi="Book Antiqua"/>
          <w:sz w:val="24"/>
          <w:szCs w:val="24"/>
          <w:vertAlign w:val="superscript"/>
          <w:lang w:val="en-US" w:eastAsia="it-IT"/>
        </w:rPr>
        <w:t>]</w:t>
      </w:r>
      <w:r>
        <w:rPr>
          <w:rFonts w:ascii="Book Antiqua" w:hAnsi="Book Antiqua"/>
          <w:sz w:val="24"/>
          <w:szCs w:val="24"/>
          <w:lang w:val="en-US" w:eastAsia="it-IT"/>
        </w:rPr>
        <w:t>.</w:t>
      </w:r>
      <w:r w:rsidR="0013253E">
        <w:rPr>
          <w:rFonts w:ascii="Book Antiqua" w:hAnsi="Book Antiqua"/>
          <w:sz w:val="24"/>
          <w:szCs w:val="24"/>
          <w:lang w:val="en-US" w:eastAsia="it-IT"/>
        </w:rPr>
        <w:t xml:space="preserve"> </w:t>
      </w:r>
      <w:r>
        <w:rPr>
          <w:rFonts w:ascii="Book Antiqua" w:hAnsi="Book Antiqua"/>
          <w:sz w:val="24"/>
          <w:szCs w:val="24"/>
          <w:lang w:val="en-US" w:eastAsia="it-IT"/>
        </w:rPr>
        <w:t xml:space="preserve">Two studies reported that </w:t>
      </w:r>
      <w:r w:rsidR="002D5883" w:rsidRPr="00C34BF8">
        <w:rPr>
          <w:rFonts w:ascii="Book Antiqua" w:hAnsi="Book Antiqua"/>
          <w:sz w:val="24"/>
          <w:szCs w:val="24"/>
          <w:lang w:val="en-US"/>
        </w:rPr>
        <w:t>PRGF</w:t>
      </w:r>
      <w:r w:rsidR="002D5883" w:rsidRPr="00C34BF8">
        <w:rPr>
          <w:rFonts w:ascii="Book Antiqua" w:hAnsi="Book Antiqua"/>
          <w:sz w:val="24"/>
          <w:szCs w:val="24"/>
          <w:lang w:val="en-US" w:eastAsia="it-IT"/>
        </w:rPr>
        <w:t xml:space="preserve"> </w:t>
      </w:r>
      <w:r w:rsidR="003A55A4">
        <w:rPr>
          <w:rFonts w:ascii="Book Antiqua" w:hAnsi="Book Antiqua"/>
          <w:sz w:val="24"/>
          <w:szCs w:val="24"/>
          <w:lang w:val="en-US" w:eastAsia="it-IT"/>
        </w:rPr>
        <w:t xml:space="preserve">had a </w:t>
      </w:r>
      <w:r w:rsidR="002D5883" w:rsidRPr="00C34BF8">
        <w:rPr>
          <w:rFonts w:ascii="Book Antiqua" w:hAnsi="Book Antiqua"/>
          <w:sz w:val="24"/>
          <w:szCs w:val="24"/>
          <w:lang w:val="en-US" w:eastAsia="it-IT"/>
        </w:rPr>
        <w:t xml:space="preserve">positive effect </w:t>
      </w:r>
      <w:r w:rsidR="003A55A4">
        <w:rPr>
          <w:rFonts w:ascii="Book Antiqua" w:hAnsi="Book Antiqua"/>
          <w:sz w:val="24"/>
          <w:szCs w:val="24"/>
          <w:lang w:val="en-US" w:eastAsia="it-IT"/>
        </w:rPr>
        <w:t>on the healing of</w:t>
      </w:r>
      <w:r w:rsidR="00846B71" w:rsidRPr="00C34BF8">
        <w:rPr>
          <w:rFonts w:ascii="Book Antiqua" w:hAnsi="Book Antiqua"/>
          <w:sz w:val="24"/>
          <w:szCs w:val="24"/>
          <w:lang w:val="en-US" w:eastAsia="it-IT"/>
        </w:rPr>
        <w:t xml:space="preserve"> </w:t>
      </w:r>
      <w:r w:rsidR="003A55A4">
        <w:rPr>
          <w:rFonts w:ascii="Book Antiqua" w:hAnsi="Book Antiqua"/>
          <w:sz w:val="24"/>
          <w:szCs w:val="24"/>
          <w:lang w:val="en-US" w:eastAsia="it-IT"/>
        </w:rPr>
        <w:t>periodontal and peri</w:t>
      </w:r>
      <w:r w:rsidR="002D5883" w:rsidRPr="00C34BF8">
        <w:rPr>
          <w:rFonts w:ascii="Book Antiqua" w:hAnsi="Book Antiqua"/>
          <w:sz w:val="24"/>
          <w:szCs w:val="24"/>
          <w:lang w:val="en-US" w:eastAsia="it-IT"/>
        </w:rPr>
        <w:t xml:space="preserve">implant </w:t>
      </w:r>
      <w:proofErr w:type="gramStart"/>
      <w:r w:rsidR="002D5883" w:rsidRPr="00C34BF8">
        <w:rPr>
          <w:rFonts w:ascii="Book Antiqua" w:hAnsi="Book Antiqua"/>
          <w:sz w:val="24"/>
          <w:szCs w:val="24"/>
          <w:lang w:val="en-US" w:eastAsia="it-IT"/>
        </w:rPr>
        <w:lastRenderedPageBreak/>
        <w:t>defects</w:t>
      </w:r>
      <w:r w:rsidR="00D47616" w:rsidRPr="00C34BF8">
        <w:rPr>
          <w:rFonts w:ascii="Book Antiqua" w:hAnsi="Book Antiqua"/>
          <w:sz w:val="24"/>
          <w:szCs w:val="24"/>
          <w:vertAlign w:val="superscript"/>
          <w:lang w:val="en-US" w:eastAsia="it-IT"/>
        </w:rPr>
        <w:t>[</w:t>
      </w:r>
      <w:proofErr w:type="gramEnd"/>
      <w:r w:rsidR="00D47616"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0</w:t>
      </w:r>
      <w:r w:rsidR="0012503C" w:rsidRPr="00C34BF8">
        <w:rPr>
          <w:rFonts w:ascii="Book Antiqua" w:hAnsi="Book Antiqua" w:hint="eastAsia"/>
          <w:sz w:val="24"/>
          <w:szCs w:val="24"/>
          <w:vertAlign w:val="superscript"/>
          <w:lang w:val="en-US" w:eastAsia="zh-CN"/>
        </w:rPr>
        <w:t>,</w:t>
      </w:r>
      <w:r w:rsidR="00D47616"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1</w:t>
      </w:r>
      <w:r w:rsidR="00D47616" w:rsidRPr="00C34BF8">
        <w:rPr>
          <w:rFonts w:ascii="Book Antiqua" w:hAnsi="Book Antiqua"/>
          <w:sz w:val="24"/>
          <w:szCs w:val="24"/>
          <w:vertAlign w:val="superscript"/>
          <w:lang w:val="en-US" w:eastAsia="it-IT"/>
        </w:rPr>
        <w:t>]</w:t>
      </w:r>
      <w:r w:rsidR="003A55A4">
        <w:rPr>
          <w:rFonts w:ascii="Book Antiqua" w:hAnsi="Book Antiqua"/>
          <w:sz w:val="24"/>
          <w:szCs w:val="24"/>
          <w:lang w:val="en-US" w:eastAsia="it-IT"/>
        </w:rPr>
        <w:t>.</w:t>
      </w:r>
      <w:r w:rsidR="0013253E">
        <w:rPr>
          <w:rFonts w:ascii="Book Antiqua" w:hAnsi="Book Antiqua"/>
          <w:sz w:val="24"/>
          <w:szCs w:val="24"/>
          <w:lang w:val="en-US" w:eastAsia="it-IT"/>
        </w:rPr>
        <w:t xml:space="preserve"> </w:t>
      </w:r>
      <w:r w:rsidR="003A55A4">
        <w:rPr>
          <w:rFonts w:ascii="Book Antiqua" w:hAnsi="Book Antiqua"/>
          <w:sz w:val="24"/>
          <w:szCs w:val="24"/>
          <w:lang w:val="en-US" w:eastAsia="it-IT"/>
        </w:rPr>
        <w:t>One study investigated the</w:t>
      </w:r>
      <w:r w:rsidR="002D5883" w:rsidRPr="00C34BF8">
        <w:rPr>
          <w:rFonts w:ascii="Book Antiqua" w:hAnsi="Book Antiqua"/>
          <w:sz w:val="24"/>
          <w:szCs w:val="24"/>
          <w:lang w:val="en-US" w:eastAsia="it-IT"/>
        </w:rPr>
        <w:t xml:space="preserve"> use of</w:t>
      </w:r>
      <w:r w:rsidR="00BA6234" w:rsidRPr="00C34BF8">
        <w:rPr>
          <w:rFonts w:ascii="Book Antiqua" w:hAnsi="Book Antiqua" w:hint="eastAsia"/>
          <w:sz w:val="24"/>
          <w:szCs w:val="24"/>
          <w:lang w:val="en-US" w:eastAsia="zh-CN"/>
        </w:rPr>
        <w:t xml:space="preserve"> </w:t>
      </w:r>
      <w:r w:rsidR="002D5883" w:rsidRPr="00C34BF8">
        <w:rPr>
          <w:rFonts w:ascii="Book Antiqua" w:hAnsi="Book Antiqua"/>
          <w:sz w:val="24"/>
          <w:szCs w:val="24"/>
          <w:lang w:val="en-US"/>
        </w:rPr>
        <w:t>PRF</w:t>
      </w:r>
      <w:r w:rsidR="002D5883" w:rsidRPr="00C34BF8">
        <w:rPr>
          <w:rFonts w:ascii="Book Antiqua" w:hAnsi="Book Antiqua"/>
          <w:sz w:val="24"/>
          <w:szCs w:val="24"/>
          <w:lang w:val="en-US" w:eastAsia="it-IT"/>
        </w:rPr>
        <w:t xml:space="preserve"> </w:t>
      </w:r>
      <w:r w:rsidR="003A55A4">
        <w:rPr>
          <w:rFonts w:ascii="Book Antiqua" w:hAnsi="Book Antiqua"/>
          <w:sz w:val="24"/>
          <w:szCs w:val="24"/>
          <w:lang w:val="en-US" w:eastAsia="it-IT"/>
        </w:rPr>
        <w:t>to cover the roots of teeth</w:t>
      </w:r>
      <w:r w:rsidR="003A55A4" w:rsidRPr="00C34BF8">
        <w:rPr>
          <w:rFonts w:ascii="Book Antiqua" w:hAnsi="Book Antiqua"/>
          <w:sz w:val="24"/>
          <w:szCs w:val="24"/>
          <w:vertAlign w:val="superscript"/>
          <w:lang w:val="en-US" w:eastAsia="it-IT"/>
        </w:rPr>
        <w:t xml:space="preserve"> </w:t>
      </w:r>
      <w:r w:rsidR="00D47616"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2</w:t>
      </w:r>
      <w:r w:rsidR="00D47616" w:rsidRPr="00C34BF8">
        <w:rPr>
          <w:rFonts w:ascii="Book Antiqua" w:hAnsi="Book Antiqua"/>
          <w:sz w:val="24"/>
          <w:szCs w:val="24"/>
          <w:vertAlign w:val="superscript"/>
          <w:lang w:val="en-US" w:eastAsia="it-IT"/>
        </w:rPr>
        <w:t>]</w:t>
      </w:r>
      <w:r w:rsidR="003A55A4">
        <w:rPr>
          <w:rFonts w:ascii="Book Antiqua" w:hAnsi="Book Antiqua"/>
          <w:sz w:val="24"/>
          <w:szCs w:val="24"/>
          <w:lang w:val="en-US" w:eastAsia="it-IT"/>
        </w:rPr>
        <w:t>.</w:t>
      </w:r>
      <w:r w:rsidR="0013253E">
        <w:rPr>
          <w:rFonts w:ascii="Book Antiqua" w:hAnsi="Book Antiqua"/>
          <w:sz w:val="24"/>
          <w:szCs w:val="24"/>
          <w:lang w:val="en-US" w:eastAsia="it-IT"/>
        </w:rPr>
        <w:t xml:space="preserve"> </w:t>
      </w:r>
      <w:r w:rsidR="003A55A4">
        <w:rPr>
          <w:rFonts w:ascii="Book Antiqua" w:hAnsi="Book Antiqua"/>
          <w:sz w:val="24"/>
          <w:szCs w:val="24"/>
          <w:lang w:val="en-US" w:eastAsia="it-IT"/>
        </w:rPr>
        <w:t>One study investigated the</w:t>
      </w:r>
      <w:r w:rsidR="002D5883" w:rsidRPr="00C34BF8">
        <w:rPr>
          <w:rFonts w:ascii="Book Antiqua" w:hAnsi="Book Antiqua"/>
          <w:sz w:val="24"/>
          <w:szCs w:val="24"/>
          <w:lang w:val="en-US" w:eastAsia="it-IT"/>
        </w:rPr>
        <w:t xml:space="preserve"> efficacy </w:t>
      </w:r>
      <w:r w:rsidR="003A55A4">
        <w:rPr>
          <w:rFonts w:ascii="Book Antiqua" w:hAnsi="Book Antiqua"/>
          <w:sz w:val="24"/>
          <w:szCs w:val="24"/>
          <w:lang w:val="en-US" w:eastAsia="it-IT"/>
        </w:rPr>
        <w:t>of PRGF to heal tissues following</w:t>
      </w:r>
      <w:r w:rsidR="002D5883" w:rsidRPr="00C34BF8">
        <w:rPr>
          <w:rFonts w:ascii="Book Antiqua" w:hAnsi="Book Antiqua"/>
          <w:sz w:val="24"/>
          <w:szCs w:val="24"/>
          <w:lang w:val="en-US" w:eastAsia="it-IT"/>
        </w:rPr>
        <w:t xml:space="preserve"> gingival recession </w:t>
      </w:r>
      <w:proofErr w:type="gramStart"/>
      <w:r w:rsidR="002D5883" w:rsidRPr="00C34BF8">
        <w:rPr>
          <w:rFonts w:ascii="Book Antiqua" w:hAnsi="Book Antiqua"/>
          <w:sz w:val="24"/>
          <w:szCs w:val="24"/>
          <w:lang w:val="en-US" w:eastAsia="it-IT"/>
        </w:rPr>
        <w:t>treatment</w:t>
      </w:r>
      <w:r w:rsidR="006D2E89" w:rsidRPr="00C34BF8">
        <w:rPr>
          <w:rFonts w:ascii="Book Antiqua" w:hAnsi="Book Antiqua"/>
          <w:sz w:val="24"/>
          <w:szCs w:val="24"/>
          <w:vertAlign w:val="superscript"/>
          <w:lang w:val="en-US" w:eastAsia="it-IT"/>
        </w:rPr>
        <w:t>[</w:t>
      </w:r>
      <w:proofErr w:type="gramEnd"/>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3</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US" w:eastAsia="it-IT"/>
        </w:rPr>
        <w:t>.</w:t>
      </w:r>
      <w:r w:rsidR="0013253E">
        <w:rPr>
          <w:rFonts w:ascii="Book Antiqua" w:hAnsi="Book Antiqua"/>
          <w:sz w:val="24"/>
          <w:szCs w:val="24"/>
          <w:lang w:val="en-US" w:eastAsia="it-IT"/>
        </w:rPr>
        <w:t xml:space="preserve"> </w:t>
      </w:r>
      <w:r w:rsidR="003A55A4">
        <w:rPr>
          <w:rFonts w:ascii="Book Antiqua" w:hAnsi="Book Antiqua"/>
          <w:sz w:val="24"/>
          <w:szCs w:val="24"/>
          <w:lang w:val="en-US" w:eastAsia="it-IT"/>
        </w:rPr>
        <w:t xml:space="preserve">Two studies investigated the benefits of </w:t>
      </w:r>
      <w:r w:rsidR="002D5883" w:rsidRPr="00C34BF8">
        <w:rPr>
          <w:rFonts w:ascii="Book Antiqua" w:hAnsi="Book Antiqua"/>
          <w:sz w:val="24"/>
          <w:szCs w:val="24"/>
          <w:lang w:val="en-US"/>
        </w:rPr>
        <w:t>PRGF</w:t>
      </w:r>
      <w:r w:rsidR="002D5883" w:rsidRPr="00C34BF8">
        <w:rPr>
          <w:rFonts w:ascii="Book Antiqua" w:hAnsi="Book Antiqua"/>
          <w:sz w:val="24"/>
          <w:szCs w:val="24"/>
          <w:lang w:val="en-US" w:eastAsia="it-IT"/>
        </w:rPr>
        <w:t xml:space="preserve"> </w:t>
      </w:r>
      <w:r w:rsidR="003A55A4">
        <w:rPr>
          <w:rFonts w:ascii="Book Antiqua" w:hAnsi="Book Antiqua"/>
          <w:sz w:val="24"/>
          <w:szCs w:val="24"/>
          <w:lang w:val="en-US" w:eastAsia="it-IT"/>
        </w:rPr>
        <w:t>for</w:t>
      </w:r>
      <w:r w:rsidR="002D5883" w:rsidRPr="00C34BF8">
        <w:rPr>
          <w:rFonts w:ascii="Book Antiqua" w:hAnsi="Book Antiqua"/>
          <w:sz w:val="24"/>
          <w:szCs w:val="24"/>
          <w:lang w:val="en-US" w:eastAsia="it-IT"/>
        </w:rPr>
        <w:t xml:space="preserve"> the treatment of furcation </w:t>
      </w:r>
      <w:proofErr w:type="gramStart"/>
      <w:r w:rsidR="002D5883" w:rsidRPr="00C34BF8">
        <w:rPr>
          <w:rFonts w:ascii="Book Antiqua" w:hAnsi="Book Antiqua"/>
          <w:sz w:val="24"/>
          <w:szCs w:val="24"/>
          <w:lang w:val="en-US" w:eastAsia="it-IT"/>
        </w:rPr>
        <w:t>defects</w:t>
      </w:r>
      <w:r w:rsidR="006D2E89" w:rsidRPr="00C34BF8">
        <w:rPr>
          <w:rFonts w:ascii="Book Antiqua" w:hAnsi="Book Antiqua"/>
          <w:sz w:val="24"/>
          <w:szCs w:val="24"/>
          <w:vertAlign w:val="superscript"/>
          <w:lang w:val="en-US" w:eastAsia="it-IT"/>
        </w:rPr>
        <w:t>[</w:t>
      </w:r>
      <w:proofErr w:type="gramEnd"/>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4</w:t>
      </w:r>
      <w:r w:rsidR="0012503C" w:rsidRPr="00C34BF8">
        <w:rPr>
          <w:rFonts w:ascii="Book Antiqua" w:hAnsi="Book Antiqua" w:hint="eastAsia"/>
          <w:sz w:val="24"/>
          <w:szCs w:val="24"/>
          <w:vertAlign w:val="superscript"/>
          <w:lang w:val="en-US" w:eastAsia="zh-CN"/>
        </w:rPr>
        <w:t>,</w:t>
      </w:r>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5</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US" w:eastAsia="it-IT"/>
        </w:rPr>
        <w:t>.</w:t>
      </w:r>
      <w:r w:rsidR="0013253E">
        <w:rPr>
          <w:rFonts w:ascii="Book Antiqua" w:hAnsi="Book Antiqua"/>
          <w:sz w:val="24"/>
          <w:szCs w:val="24"/>
          <w:lang w:val="en-US" w:eastAsia="it-IT"/>
        </w:rPr>
        <w:t xml:space="preserve"> </w:t>
      </w:r>
      <w:r w:rsidR="003A55A4">
        <w:rPr>
          <w:rFonts w:ascii="Book Antiqua" w:hAnsi="Book Antiqua"/>
          <w:sz w:val="24"/>
          <w:szCs w:val="24"/>
          <w:lang w:val="en-US" w:eastAsia="it-IT"/>
        </w:rPr>
        <w:t xml:space="preserve">One study investigated the effecrtiveness of </w:t>
      </w:r>
      <w:r w:rsidR="002D5883" w:rsidRPr="00C34BF8">
        <w:rPr>
          <w:rFonts w:ascii="Book Antiqua" w:hAnsi="Book Antiqua"/>
          <w:sz w:val="24"/>
          <w:szCs w:val="24"/>
          <w:lang w:val="en-US"/>
        </w:rPr>
        <w:t>PRGF</w:t>
      </w:r>
      <w:r w:rsidR="002D5883" w:rsidRPr="00C34BF8">
        <w:rPr>
          <w:rFonts w:ascii="Book Antiqua" w:hAnsi="Book Antiqua"/>
          <w:sz w:val="24"/>
          <w:szCs w:val="24"/>
          <w:lang w:val="en-US" w:eastAsia="it-IT"/>
        </w:rPr>
        <w:t xml:space="preserve"> </w:t>
      </w:r>
      <w:r w:rsidR="003A55A4">
        <w:rPr>
          <w:rFonts w:ascii="Book Antiqua" w:hAnsi="Book Antiqua"/>
          <w:sz w:val="24"/>
          <w:szCs w:val="24"/>
          <w:lang w:val="en-US" w:eastAsia="it-IT"/>
        </w:rPr>
        <w:t>to heal</w:t>
      </w:r>
      <w:r w:rsidR="002D5883" w:rsidRPr="00C34BF8">
        <w:rPr>
          <w:rFonts w:ascii="Book Antiqua" w:hAnsi="Book Antiqua"/>
          <w:sz w:val="24"/>
          <w:szCs w:val="24"/>
          <w:lang w:val="en-US" w:eastAsia="it-IT"/>
        </w:rPr>
        <w:t xml:space="preserve"> mandible/maxilla </w:t>
      </w:r>
      <w:proofErr w:type="gramStart"/>
      <w:r w:rsidR="002D5883" w:rsidRPr="00C34BF8">
        <w:rPr>
          <w:rFonts w:ascii="Book Antiqua" w:hAnsi="Book Antiqua"/>
          <w:sz w:val="24"/>
          <w:szCs w:val="24"/>
          <w:lang w:val="en-US" w:eastAsia="it-IT"/>
        </w:rPr>
        <w:t>fractures</w:t>
      </w:r>
      <w:r w:rsidR="006D2E89" w:rsidRPr="00C34BF8">
        <w:rPr>
          <w:rFonts w:ascii="Book Antiqua" w:hAnsi="Book Antiqua"/>
          <w:sz w:val="24"/>
          <w:szCs w:val="24"/>
          <w:vertAlign w:val="superscript"/>
          <w:lang w:val="en-US" w:eastAsia="it-IT"/>
        </w:rPr>
        <w:t>[</w:t>
      </w:r>
      <w:proofErr w:type="gramEnd"/>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6</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US" w:eastAsia="it-IT"/>
        </w:rPr>
        <w:t>.</w:t>
      </w:r>
      <w:r w:rsidR="0013253E">
        <w:rPr>
          <w:rFonts w:ascii="Book Antiqua" w:hAnsi="Book Antiqua"/>
          <w:sz w:val="24"/>
          <w:szCs w:val="24"/>
          <w:lang w:val="en-US" w:eastAsia="it-IT"/>
        </w:rPr>
        <w:t xml:space="preserve"> </w:t>
      </w:r>
      <w:r w:rsidR="003A55A4">
        <w:rPr>
          <w:rFonts w:ascii="Book Antiqua" w:hAnsi="Book Antiqua"/>
          <w:sz w:val="24"/>
          <w:szCs w:val="24"/>
          <w:lang w:val="en-US" w:eastAsia="it-IT"/>
        </w:rPr>
        <w:t xml:space="preserve">One study investigated the effectiveness of </w:t>
      </w:r>
      <w:r w:rsidR="002D5883" w:rsidRPr="00C34BF8">
        <w:rPr>
          <w:rFonts w:ascii="Book Antiqua" w:hAnsi="Book Antiqua"/>
          <w:sz w:val="24"/>
          <w:szCs w:val="24"/>
          <w:lang w:val="en-US"/>
        </w:rPr>
        <w:t>PRGF</w:t>
      </w:r>
      <w:r w:rsidR="002D5883" w:rsidRPr="00C34BF8">
        <w:rPr>
          <w:rFonts w:ascii="Book Antiqua" w:hAnsi="Book Antiqua"/>
          <w:sz w:val="24"/>
          <w:szCs w:val="24"/>
          <w:lang w:val="en-GB"/>
        </w:rPr>
        <w:t xml:space="preserve"> </w:t>
      </w:r>
      <w:r w:rsidR="003A55A4">
        <w:rPr>
          <w:rFonts w:ascii="Book Antiqua" w:hAnsi="Book Antiqua"/>
          <w:sz w:val="24"/>
          <w:szCs w:val="24"/>
          <w:lang w:val="en-GB"/>
        </w:rPr>
        <w:t xml:space="preserve">to heal periapical soft tissues following </w:t>
      </w:r>
      <w:r w:rsidR="002D5883" w:rsidRPr="00C34BF8">
        <w:rPr>
          <w:rFonts w:ascii="Book Antiqua" w:hAnsi="Book Antiqua"/>
          <w:sz w:val="24"/>
          <w:szCs w:val="24"/>
          <w:lang w:val="en-GB"/>
        </w:rPr>
        <w:t xml:space="preserve">endodontic </w:t>
      </w:r>
      <w:proofErr w:type="gramStart"/>
      <w:r w:rsidR="002D5883" w:rsidRPr="00C34BF8">
        <w:rPr>
          <w:rFonts w:ascii="Book Antiqua" w:hAnsi="Book Antiqua"/>
          <w:sz w:val="24"/>
          <w:szCs w:val="24"/>
          <w:lang w:val="en-GB"/>
        </w:rPr>
        <w:t>surgery</w:t>
      </w:r>
      <w:r w:rsidR="006D2E89" w:rsidRPr="00C34BF8">
        <w:rPr>
          <w:rFonts w:ascii="Book Antiqua" w:hAnsi="Book Antiqua"/>
          <w:sz w:val="24"/>
          <w:szCs w:val="24"/>
          <w:vertAlign w:val="superscript"/>
          <w:lang w:val="en-US" w:eastAsia="it-IT"/>
        </w:rPr>
        <w:t>[</w:t>
      </w:r>
      <w:proofErr w:type="gramEnd"/>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7</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GB"/>
        </w:rPr>
        <w:t>.</w:t>
      </w:r>
      <w:r w:rsidR="0013253E">
        <w:rPr>
          <w:rFonts w:ascii="Book Antiqua" w:hAnsi="Book Antiqua"/>
          <w:sz w:val="24"/>
          <w:szCs w:val="24"/>
          <w:lang w:val="en-GB"/>
        </w:rPr>
        <w:t xml:space="preserve"> </w:t>
      </w:r>
      <w:r w:rsidR="003A55A4">
        <w:rPr>
          <w:rFonts w:ascii="Book Antiqua" w:hAnsi="Book Antiqua"/>
          <w:sz w:val="24"/>
          <w:szCs w:val="24"/>
          <w:lang w:val="en-GB"/>
        </w:rPr>
        <w:t xml:space="preserve">Four studies investigated the clinical potential of </w:t>
      </w:r>
      <w:r w:rsidR="002D5883" w:rsidRPr="00C34BF8">
        <w:rPr>
          <w:rFonts w:ascii="Book Antiqua" w:hAnsi="Book Antiqua"/>
          <w:sz w:val="24"/>
          <w:szCs w:val="24"/>
          <w:lang w:val="en-US"/>
        </w:rPr>
        <w:t>PRGF</w:t>
      </w:r>
      <w:r w:rsidR="002D5883" w:rsidRPr="00C34BF8">
        <w:rPr>
          <w:rFonts w:ascii="Book Antiqua" w:hAnsi="Book Antiqua"/>
          <w:sz w:val="24"/>
          <w:szCs w:val="24"/>
          <w:lang w:val="en-GB"/>
        </w:rPr>
        <w:t xml:space="preserve"> </w:t>
      </w:r>
      <w:r w:rsidR="003A55A4">
        <w:rPr>
          <w:rFonts w:ascii="Book Antiqua" w:hAnsi="Book Antiqua"/>
          <w:sz w:val="24"/>
          <w:szCs w:val="24"/>
          <w:lang w:val="en-GB"/>
        </w:rPr>
        <w:t xml:space="preserve">to preserve tissue in tooth extracton sockets prior to dental implant </w:t>
      </w:r>
      <w:proofErr w:type="gramStart"/>
      <w:r w:rsidR="002D5883" w:rsidRPr="00C34BF8">
        <w:rPr>
          <w:rFonts w:ascii="Book Antiqua" w:hAnsi="Book Antiqua"/>
          <w:sz w:val="24"/>
          <w:szCs w:val="24"/>
          <w:lang w:val="en-GB"/>
        </w:rPr>
        <w:t>placement</w:t>
      </w:r>
      <w:r w:rsidR="006D2E89" w:rsidRPr="00C34BF8">
        <w:rPr>
          <w:rFonts w:ascii="Book Antiqua" w:hAnsi="Book Antiqua"/>
          <w:sz w:val="24"/>
          <w:szCs w:val="24"/>
          <w:vertAlign w:val="superscript"/>
          <w:lang w:val="en-US" w:eastAsia="it-IT"/>
        </w:rPr>
        <w:t>[</w:t>
      </w:r>
      <w:proofErr w:type="gramEnd"/>
      <w:r w:rsidR="006D2E89"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38</w:t>
      </w:r>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4</w:t>
      </w:r>
      <w:r w:rsidR="00AA668C">
        <w:rPr>
          <w:rFonts w:ascii="Book Antiqua" w:hAnsi="Book Antiqua" w:hint="eastAsia"/>
          <w:sz w:val="24"/>
          <w:szCs w:val="24"/>
          <w:vertAlign w:val="superscript"/>
          <w:lang w:val="en-US" w:eastAsia="zh-CN"/>
        </w:rPr>
        <w:t>0</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GB"/>
        </w:rPr>
        <w:t>.</w:t>
      </w:r>
      <w:r w:rsidR="002D5883" w:rsidRPr="00C34BF8">
        <w:rPr>
          <w:rFonts w:ascii="Book Antiqua" w:hAnsi="Book Antiqua"/>
          <w:sz w:val="24"/>
          <w:szCs w:val="24"/>
          <w:lang w:val="en-GB"/>
        </w:rPr>
        <w:t xml:space="preserve"> </w:t>
      </w:r>
      <w:r w:rsidR="003A55A4">
        <w:rPr>
          <w:rFonts w:ascii="Book Antiqua" w:hAnsi="Book Antiqua"/>
          <w:sz w:val="24"/>
          <w:szCs w:val="24"/>
          <w:lang w:val="en-GB"/>
        </w:rPr>
        <w:t xml:space="preserve">One study investigated the </w:t>
      </w:r>
      <w:r w:rsidR="002D5883" w:rsidRPr="00C34BF8">
        <w:rPr>
          <w:rFonts w:ascii="Book Antiqua" w:hAnsi="Book Antiqua"/>
          <w:sz w:val="24"/>
          <w:szCs w:val="24"/>
          <w:lang w:val="en-GB"/>
        </w:rPr>
        <w:t xml:space="preserve">stimulating effect </w:t>
      </w:r>
      <w:r w:rsidR="003A55A4">
        <w:rPr>
          <w:rFonts w:ascii="Book Antiqua" w:hAnsi="Book Antiqua"/>
          <w:sz w:val="24"/>
          <w:szCs w:val="24"/>
          <w:lang w:val="en-GB"/>
        </w:rPr>
        <w:t xml:space="preserve">of PRGF </w:t>
      </w:r>
      <w:r w:rsidR="002D5883" w:rsidRPr="00C34BF8">
        <w:rPr>
          <w:rFonts w:ascii="Book Antiqua" w:hAnsi="Book Antiqua"/>
          <w:sz w:val="24"/>
          <w:szCs w:val="24"/>
          <w:lang w:val="en-GB"/>
        </w:rPr>
        <w:t>on alveolar</w:t>
      </w:r>
      <w:r w:rsidR="00BA6234" w:rsidRPr="00C34BF8">
        <w:rPr>
          <w:rFonts w:ascii="Book Antiqua" w:hAnsi="Book Antiqua" w:hint="eastAsia"/>
          <w:sz w:val="24"/>
          <w:szCs w:val="24"/>
          <w:lang w:val="en-GB" w:eastAsia="zh-CN"/>
        </w:rPr>
        <w:t xml:space="preserve"> </w:t>
      </w:r>
      <w:r w:rsidR="002D5883" w:rsidRPr="00C34BF8">
        <w:rPr>
          <w:rFonts w:ascii="Book Antiqua" w:hAnsi="Book Antiqua"/>
          <w:sz w:val="24"/>
          <w:szCs w:val="24"/>
          <w:lang w:val="en-GB"/>
        </w:rPr>
        <w:t xml:space="preserve">bone regeneration and </w:t>
      </w:r>
      <w:proofErr w:type="gramStart"/>
      <w:r w:rsidR="002D5883" w:rsidRPr="00C34BF8">
        <w:rPr>
          <w:rFonts w:ascii="Book Antiqua" w:hAnsi="Book Antiqua"/>
          <w:sz w:val="24"/>
          <w:szCs w:val="24"/>
          <w:lang w:val="en-GB"/>
        </w:rPr>
        <w:t>reconstruction</w:t>
      </w:r>
      <w:r w:rsidR="006C491A" w:rsidRPr="00C34BF8">
        <w:rPr>
          <w:rFonts w:ascii="Book Antiqua" w:hAnsi="Book Antiqua"/>
          <w:sz w:val="24"/>
          <w:szCs w:val="24"/>
          <w:vertAlign w:val="superscript"/>
          <w:lang w:val="en-US" w:eastAsia="it-IT"/>
        </w:rPr>
        <w:t>[</w:t>
      </w:r>
      <w:proofErr w:type="gramEnd"/>
      <w:r w:rsidR="006C491A" w:rsidRPr="00C34BF8">
        <w:rPr>
          <w:rFonts w:ascii="Book Antiqua" w:hAnsi="Book Antiqua"/>
          <w:sz w:val="24"/>
          <w:szCs w:val="24"/>
          <w:vertAlign w:val="superscript"/>
          <w:lang w:val="en-US" w:eastAsia="it-IT"/>
        </w:rPr>
        <w:t>34</w:t>
      </w:r>
      <w:r w:rsidR="00AA668C">
        <w:rPr>
          <w:rFonts w:ascii="Book Antiqua" w:hAnsi="Book Antiqua" w:hint="eastAsia"/>
          <w:sz w:val="24"/>
          <w:szCs w:val="24"/>
          <w:vertAlign w:val="superscript"/>
          <w:lang w:val="en-US" w:eastAsia="zh-CN"/>
        </w:rPr>
        <w:t>1</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GB"/>
        </w:rPr>
        <w:t>.</w:t>
      </w:r>
      <w:r w:rsidR="002D5883" w:rsidRPr="00C34BF8">
        <w:rPr>
          <w:rFonts w:ascii="Book Antiqua" w:hAnsi="Book Antiqua"/>
          <w:sz w:val="24"/>
          <w:szCs w:val="24"/>
          <w:lang w:val="en-GB"/>
        </w:rPr>
        <w:t xml:space="preserve"> </w:t>
      </w:r>
      <w:r w:rsidR="003A55A4">
        <w:rPr>
          <w:rFonts w:ascii="Book Antiqua" w:hAnsi="Book Antiqua"/>
          <w:sz w:val="24"/>
          <w:szCs w:val="24"/>
          <w:lang w:val="en-GB"/>
        </w:rPr>
        <w:t xml:space="preserve">One study investigated the ability of </w:t>
      </w:r>
      <w:r w:rsidR="002D5883" w:rsidRPr="00C34BF8">
        <w:rPr>
          <w:rFonts w:ascii="Book Antiqua" w:hAnsi="Book Antiqua"/>
          <w:sz w:val="24"/>
          <w:szCs w:val="24"/>
          <w:lang w:val="en-US"/>
        </w:rPr>
        <w:t>PRGF</w:t>
      </w:r>
      <w:r w:rsidR="002D5883" w:rsidRPr="00C34BF8">
        <w:rPr>
          <w:rFonts w:ascii="Book Antiqua" w:hAnsi="Book Antiqua"/>
          <w:sz w:val="24"/>
          <w:szCs w:val="24"/>
          <w:lang w:val="en-GB"/>
        </w:rPr>
        <w:t xml:space="preserve"> </w:t>
      </w:r>
      <w:r w:rsidR="003A55A4">
        <w:rPr>
          <w:rFonts w:ascii="Book Antiqua" w:hAnsi="Book Antiqua"/>
          <w:sz w:val="24"/>
          <w:szCs w:val="24"/>
          <w:lang w:val="en-GB"/>
        </w:rPr>
        <w:t xml:space="preserve">to improve the </w:t>
      </w:r>
      <w:r w:rsidR="002D5883" w:rsidRPr="00C34BF8">
        <w:rPr>
          <w:rFonts w:ascii="Book Antiqua" w:hAnsi="Book Antiqua"/>
          <w:sz w:val="24"/>
          <w:szCs w:val="24"/>
          <w:lang w:val="en-GB"/>
        </w:rPr>
        <w:t>healing and regeneration of soft tissues</w:t>
      </w:r>
      <w:r w:rsidR="003A55A4">
        <w:rPr>
          <w:rFonts w:ascii="Book Antiqua" w:hAnsi="Book Antiqua"/>
          <w:sz w:val="24"/>
          <w:szCs w:val="24"/>
          <w:lang w:val="en-GB"/>
        </w:rPr>
        <w:t xml:space="preserve">, especially the </w:t>
      </w:r>
      <w:r w:rsidR="003A55A4" w:rsidRPr="00C34BF8">
        <w:rPr>
          <w:rFonts w:ascii="Book Antiqua" w:hAnsi="Book Antiqua"/>
          <w:sz w:val="24"/>
          <w:szCs w:val="24"/>
          <w:lang w:val="en-GB"/>
        </w:rPr>
        <w:t>periodontal ligament</w:t>
      </w:r>
      <w:r w:rsidR="003A55A4">
        <w:rPr>
          <w:rFonts w:ascii="Book Antiqua" w:hAnsi="Book Antiqua"/>
          <w:sz w:val="24"/>
          <w:szCs w:val="24"/>
          <w:lang w:val="en-GB"/>
        </w:rPr>
        <w:t xml:space="preserve"> </w:t>
      </w:r>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4</w:t>
      </w:r>
      <w:r w:rsidR="00AA668C">
        <w:rPr>
          <w:rFonts w:ascii="Book Antiqua" w:hAnsi="Book Antiqua" w:hint="eastAsia"/>
          <w:sz w:val="24"/>
          <w:szCs w:val="24"/>
          <w:vertAlign w:val="superscript"/>
          <w:lang w:val="en-US" w:eastAsia="zh-CN"/>
        </w:rPr>
        <w:t>2</w:t>
      </w:r>
      <w:r w:rsidR="006D2E89" w:rsidRPr="00C34BF8">
        <w:rPr>
          <w:rFonts w:ascii="Book Antiqua" w:hAnsi="Book Antiqua"/>
          <w:sz w:val="24"/>
          <w:szCs w:val="24"/>
          <w:vertAlign w:val="superscript"/>
          <w:lang w:val="en-US" w:eastAsia="it-IT"/>
        </w:rPr>
        <w:t>]</w:t>
      </w:r>
      <w:r w:rsidR="003A55A4">
        <w:rPr>
          <w:rFonts w:ascii="Book Antiqua" w:hAnsi="Book Antiqua"/>
          <w:sz w:val="24"/>
          <w:szCs w:val="24"/>
          <w:lang w:val="en-GB"/>
        </w:rPr>
        <w:t xml:space="preserve">. </w:t>
      </w:r>
      <w:r w:rsidR="00A4216B">
        <w:rPr>
          <w:rFonts w:ascii="Book Antiqua" w:hAnsi="Book Antiqua"/>
          <w:sz w:val="24"/>
          <w:szCs w:val="24"/>
          <w:lang w:val="en-GB"/>
        </w:rPr>
        <w:t xml:space="preserve">Two studies investigated the </w:t>
      </w:r>
      <w:r w:rsidR="002D5883" w:rsidRPr="00C34BF8">
        <w:rPr>
          <w:rFonts w:ascii="Book Antiqua" w:hAnsi="Book Antiqua"/>
          <w:i/>
          <w:sz w:val="24"/>
          <w:szCs w:val="24"/>
          <w:lang w:val="en-GB"/>
        </w:rPr>
        <w:t>in vitro</w:t>
      </w:r>
      <w:r w:rsidR="002D5883" w:rsidRPr="00C34BF8">
        <w:rPr>
          <w:rFonts w:ascii="Book Antiqua" w:hAnsi="Book Antiqua"/>
          <w:sz w:val="24"/>
          <w:szCs w:val="24"/>
          <w:lang w:val="en-GB"/>
        </w:rPr>
        <w:t xml:space="preserve"> </w:t>
      </w:r>
      <w:r w:rsidR="00A4216B">
        <w:rPr>
          <w:rFonts w:ascii="Book Antiqua" w:hAnsi="Book Antiqua"/>
          <w:sz w:val="24"/>
          <w:szCs w:val="24"/>
          <w:lang w:val="en-GB"/>
        </w:rPr>
        <w:t xml:space="preserve">effect of </w:t>
      </w:r>
      <w:r w:rsidR="002D5883" w:rsidRPr="00C34BF8">
        <w:rPr>
          <w:rFonts w:ascii="Book Antiqua" w:hAnsi="Book Antiqua"/>
          <w:sz w:val="24"/>
          <w:szCs w:val="24"/>
          <w:lang w:val="en-US"/>
        </w:rPr>
        <w:t>PRGF</w:t>
      </w:r>
      <w:r w:rsidR="002D5883" w:rsidRPr="00C34BF8">
        <w:rPr>
          <w:rFonts w:ascii="Book Antiqua" w:hAnsi="Book Antiqua"/>
          <w:sz w:val="24"/>
          <w:szCs w:val="24"/>
          <w:lang w:val="en-GB"/>
        </w:rPr>
        <w:t xml:space="preserve"> </w:t>
      </w:r>
      <w:r w:rsidR="00A4216B">
        <w:rPr>
          <w:rFonts w:ascii="Book Antiqua" w:hAnsi="Book Antiqua"/>
          <w:sz w:val="24"/>
          <w:szCs w:val="24"/>
          <w:lang w:val="en-GB"/>
        </w:rPr>
        <w:t>to enhance the</w:t>
      </w:r>
      <w:r w:rsidR="002D5883" w:rsidRPr="00C34BF8">
        <w:rPr>
          <w:rFonts w:ascii="Book Antiqua" w:hAnsi="Book Antiqua"/>
          <w:sz w:val="24"/>
          <w:szCs w:val="24"/>
          <w:lang w:val="en-GB"/>
        </w:rPr>
        <w:t xml:space="preserve"> migration and proliferation of human dental stem cells and gingival </w:t>
      </w:r>
      <w:proofErr w:type="gramStart"/>
      <w:r w:rsidR="002D5883" w:rsidRPr="00C34BF8">
        <w:rPr>
          <w:rFonts w:ascii="Book Antiqua" w:hAnsi="Book Antiqua"/>
          <w:sz w:val="24"/>
          <w:szCs w:val="24"/>
          <w:lang w:val="en-GB"/>
        </w:rPr>
        <w:t>fibroblasts</w:t>
      </w:r>
      <w:r w:rsidR="006D2E89" w:rsidRPr="00C34BF8">
        <w:rPr>
          <w:rFonts w:ascii="Book Antiqua" w:hAnsi="Book Antiqua"/>
          <w:sz w:val="24"/>
          <w:szCs w:val="24"/>
          <w:vertAlign w:val="superscript"/>
          <w:lang w:val="en-US" w:eastAsia="it-IT"/>
        </w:rPr>
        <w:t>[</w:t>
      </w:r>
      <w:proofErr w:type="gramEnd"/>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4</w:t>
      </w:r>
      <w:r w:rsidR="00AA668C">
        <w:rPr>
          <w:rFonts w:ascii="Book Antiqua" w:hAnsi="Book Antiqua" w:hint="eastAsia"/>
          <w:sz w:val="24"/>
          <w:szCs w:val="24"/>
          <w:vertAlign w:val="superscript"/>
          <w:lang w:val="en-US" w:eastAsia="zh-CN"/>
        </w:rPr>
        <w:t>3</w:t>
      </w:r>
      <w:r w:rsidR="0012503C" w:rsidRPr="00C34BF8">
        <w:rPr>
          <w:rFonts w:ascii="Book Antiqua" w:hAnsi="Book Antiqua" w:hint="eastAsia"/>
          <w:sz w:val="24"/>
          <w:szCs w:val="24"/>
          <w:vertAlign w:val="superscript"/>
          <w:lang w:val="en-US" w:eastAsia="zh-CN"/>
        </w:rPr>
        <w:t>,</w:t>
      </w:r>
      <w:r w:rsidR="006D2E89"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4</w:t>
      </w:r>
      <w:r w:rsidR="00AA668C">
        <w:rPr>
          <w:rFonts w:ascii="Book Antiqua" w:hAnsi="Book Antiqua" w:hint="eastAsia"/>
          <w:sz w:val="24"/>
          <w:szCs w:val="24"/>
          <w:vertAlign w:val="superscript"/>
          <w:lang w:val="en-US" w:eastAsia="zh-CN"/>
        </w:rPr>
        <w:t>4</w:t>
      </w:r>
      <w:r w:rsidR="006D2E89" w:rsidRPr="00C34BF8">
        <w:rPr>
          <w:rFonts w:ascii="Book Antiqua" w:hAnsi="Book Antiqua"/>
          <w:sz w:val="24"/>
          <w:szCs w:val="24"/>
          <w:vertAlign w:val="superscript"/>
          <w:lang w:val="en-US" w:eastAsia="it-IT"/>
        </w:rPr>
        <w:t>]</w:t>
      </w:r>
      <w:r w:rsidR="00A2698B" w:rsidRPr="00C34BF8">
        <w:rPr>
          <w:rFonts w:ascii="Book Antiqua" w:hAnsi="Book Antiqua"/>
          <w:sz w:val="24"/>
          <w:szCs w:val="24"/>
          <w:vertAlign w:val="subscript"/>
          <w:lang w:val="en-US" w:eastAsia="it-IT"/>
        </w:rPr>
        <w:t>.</w:t>
      </w:r>
    </w:p>
    <w:p w14:paraId="3FC95A0F" w14:textId="77777777" w:rsidR="003803B4" w:rsidRDefault="003803B4" w:rsidP="00D03F41">
      <w:pPr>
        <w:autoSpaceDE w:val="0"/>
        <w:autoSpaceDN w:val="0"/>
        <w:adjustRightInd w:val="0"/>
        <w:spacing w:after="0" w:line="360" w:lineRule="auto"/>
        <w:jc w:val="both"/>
        <w:rPr>
          <w:rFonts w:ascii="Book Antiqua" w:hAnsi="Book Antiqua"/>
          <w:sz w:val="24"/>
          <w:szCs w:val="24"/>
          <w:lang w:val="en-US"/>
        </w:rPr>
      </w:pPr>
    </w:p>
    <w:p w14:paraId="0003ED05" w14:textId="2270EC1D" w:rsidR="00A4216B" w:rsidRPr="00921EE3" w:rsidRDefault="0013253E" w:rsidP="00A4216B">
      <w:pPr>
        <w:autoSpaceDE w:val="0"/>
        <w:autoSpaceDN w:val="0"/>
        <w:adjustRightInd w:val="0"/>
        <w:spacing w:after="0" w:line="360" w:lineRule="auto"/>
        <w:jc w:val="both"/>
        <w:rPr>
          <w:rFonts w:ascii="Book Antiqua" w:hAnsi="Book Antiqua"/>
          <w:i/>
          <w:sz w:val="24"/>
          <w:szCs w:val="24"/>
          <w:lang w:val="en-US"/>
        </w:rPr>
      </w:pPr>
      <w:r w:rsidRPr="0013253E">
        <w:rPr>
          <w:rFonts w:ascii="Book Antiqua" w:hAnsi="Book Antiqua"/>
          <w:b/>
          <w:i/>
          <w:sz w:val="24"/>
          <w:szCs w:val="24"/>
          <w:lang w:val="en-GB"/>
        </w:rPr>
        <w:t>CGF</w:t>
      </w:r>
      <w:r w:rsidR="00A4216B" w:rsidRPr="00921EE3">
        <w:rPr>
          <w:rFonts w:ascii="Book Antiqua" w:hAnsi="Book Antiqua"/>
          <w:b/>
          <w:i/>
          <w:sz w:val="24"/>
          <w:szCs w:val="24"/>
          <w:lang w:val="en-US"/>
        </w:rPr>
        <w:t xml:space="preserve"> </w:t>
      </w:r>
      <w:r w:rsidR="00A4216B">
        <w:rPr>
          <w:rFonts w:ascii="Book Antiqua" w:hAnsi="Book Antiqua"/>
          <w:b/>
          <w:i/>
          <w:sz w:val="24"/>
          <w:szCs w:val="24"/>
          <w:lang w:val="en-US"/>
        </w:rPr>
        <w:t>studie</w:t>
      </w:r>
      <w:r w:rsidR="00A4216B" w:rsidRPr="00921EE3">
        <w:rPr>
          <w:rFonts w:ascii="Book Antiqua" w:hAnsi="Book Antiqua"/>
          <w:b/>
          <w:i/>
          <w:sz w:val="24"/>
          <w:szCs w:val="24"/>
          <w:lang w:val="en-US"/>
        </w:rPr>
        <w:t xml:space="preserve">s in dentistry </w:t>
      </w:r>
    </w:p>
    <w:p w14:paraId="2A90BF9A" w14:textId="030F1938" w:rsidR="002D5883" w:rsidRPr="00C34BF8" w:rsidRDefault="00A4216B" w:rsidP="00A57394">
      <w:pPr>
        <w:autoSpaceDE w:val="0"/>
        <w:autoSpaceDN w:val="0"/>
        <w:adjustRightInd w:val="0"/>
        <w:spacing w:after="0" w:line="360" w:lineRule="auto"/>
        <w:jc w:val="both"/>
        <w:rPr>
          <w:rFonts w:ascii="Book Antiqua" w:hAnsi="Book Antiqua"/>
          <w:sz w:val="24"/>
          <w:szCs w:val="24"/>
          <w:lang w:val="en-US"/>
        </w:rPr>
      </w:pPr>
      <w:r>
        <w:rPr>
          <w:rFonts w:ascii="Book Antiqua" w:hAnsi="Book Antiqua"/>
          <w:sz w:val="24"/>
          <w:szCs w:val="24"/>
          <w:lang w:val="en-US"/>
        </w:rPr>
        <w:t xml:space="preserve">Compared to the other platelet articles, only a few had investigated the use of </w:t>
      </w:r>
      <w:r w:rsidR="0013253E">
        <w:rPr>
          <w:rFonts w:ascii="Book Antiqua" w:hAnsi="Book Antiqua"/>
          <w:sz w:val="24"/>
          <w:szCs w:val="24"/>
          <w:lang w:val="en-US"/>
        </w:rPr>
        <w:t>CGFs</w:t>
      </w:r>
      <w:r>
        <w:rPr>
          <w:rFonts w:ascii="Book Antiqua" w:hAnsi="Book Antiqua"/>
          <w:sz w:val="24"/>
          <w:szCs w:val="24"/>
          <w:lang w:val="en-US"/>
        </w:rPr>
        <w:t xml:space="preserve"> as part of dental treatment.</w:t>
      </w:r>
      <w:r w:rsidR="0013253E">
        <w:rPr>
          <w:rFonts w:ascii="Book Antiqua" w:hAnsi="Book Antiqua"/>
          <w:sz w:val="24"/>
          <w:szCs w:val="24"/>
          <w:lang w:val="en-US"/>
        </w:rPr>
        <w:t xml:space="preserve"> </w:t>
      </w:r>
      <w:r>
        <w:rPr>
          <w:rFonts w:ascii="Book Antiqua" w:hAnsi="Book Antiqua"/>
          <w:sz w:val="24"/>
          <w:szCs w:val="24"/>
          <w:lang w:val="en-US"/>
        </w:rPr>
        <w:t>A reason for the lack of CGF articles may be because it is newest of the platelet protocols</w:t>
      </w:r>
      <w:r w:rsidR="00A57394">
        <w:rPr>
          <w:rFonts w:ascii="Book Antiqua" w:hAnsi="Book Antiqua"/>
          <w:sz w:val="24"/>
          <w:szCs w:val="24"/>
          <w:lang w:val="en-US"/>
        </w:rPr>
        <w:t xml:space="preserve"> and there has not been enough time for many articles to be published. Three studies were found which investigated CGF for tissue regeneration following </w:t>
      </w:r>
      <w:r w:rsidR="001E4E45" w:rsidRPr="00C34BF8">
        <w:rPr>
          <w:rFonts w:ascii="Book Antiqua" w:hAnsi="Book Antiqua"/>
          <w:sz w:val="24"/>
          <w:szCs w:val="24"/>
          <w:lang w:val="en-US" w:eastAsia="it-IT"/>
        </w:rPr>
        <w:t xml:space="preserve">sinus floor </w:t>
      </w:r>
      <w:proofErr w:type="gramStart"/>
      <w:r w:rsidR="001E4E45" w:rsidRPr="00C34BF8">
        <w:rPr>
          <w:rFonts w:ascii="Book Antiqua" w:hAnsi="Book Antiqua"/>
          <w:sz w:val="24"/>
          <w:szCs w:val="24"/>
          <w:lang w:val="en-US" w:eastAsia="it-IT"/>
        </w:rPr>
        <w:t>elevation</w:t>
      </w:r>
      <w:r w:rsidR="008C423A" w:rsidRPr="00C34BF8">
        <w:rPr>
          <w:rFonts w:ascii="Book Antiqua" w:hAnsi="Book Antiqua"/>
          <w:sz w:val="24"/>
          <w:szCs w:val="24"/>
          <w:vertAlign w:val="superscript"/>
          <w:lang w:val="en-US" w:eastAsia="it-IT"/>
        </w:rPr>
        <w:t>[</w:t>
      </w:r>
      <w:proofErr w:type="gramEnd"/>
      <w:r w:rsidR="008C423A"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4</w:t>
      </w:r>
      <w:r w:rsidR="00AA668C">
        <w:rPr>
          <w:rFonts w:ascii="Book Antiqua" w:hAnsi="Book Antiqua" w:hint="eastAsia"/>
          <w:sz w:val="24"/>
          <w:szCs w:val="24"/>
          <w:vertAlign w:val="superscript"/>
          <w:lang w:val="en-US" w:eastAsia="zh-CN"/>
        </w:rPr>
        <w:t>5</w:t>
      </w:r>
      <w:r w:rsidR="008C423A" w:rsidRPr="00C34BF8">
        <w:rPr>
          <w:rFonts w:ascii="Book Antiqua" w:hAnsi="Book Antiqua"/>
          <w:sz w:val="24"/>
          <w:szCs w:val="24"/>
          <w:vertAlign w:val="superscript"/>
          <w:lang w:val="en-US" w:eastAsia="it-IT"/>
        </w:rPr>
        <w:t>-3</w:t>
      </w:r>
      <w:r w:rsidR="006C491A" w:rsidRPr="00C34BF8">
        <w:rPr>
          <w:rFonts w:ascii="Book Antiqua" w:hAnsi="Book Antiqua"/>
          <w:sz w:val="24"/>
          <w:szCs w:val="24"/>
          <w:vertAlign w:val="superscript"/>
          <w:lang w:val="en-US" w:eastAsia="it-IT"/>
        </w:rPr>
        <w:t>4</w:t>
      </w:r>
      <w:r w:rsidR="00AA668C">
        <w:rPr>
          <w:rFonts w:ascii="Book Antiqua" w:hAnsi="Book Antiqua" w:hint="eastAsia"/>
          <w:sz w:val="24"/>
          <w:szCs w:val="24"/>
          <w:vertAlign w:val="superscript"/>
          <w:lang w:val="en-US" w:eastAsia="zh-CN"/>
        </w:rPr>
        <w:t>7</w:t>
      </w:r>
      <w:r w:rsidR="008C423A" w:rsidRPr="00C34BF8">
        <w:rPr>
          <w:rFonts w:ascii="Book Antiqua" w:hAnsi="Book Antiqua"/>
          <w:sz w:val="24"/>
          <w:szCs w:val="24"/>
          <w:vertAlign w:val="superscript"/>
          <w:lang w:val="en-US" w:eastAsia="it-IT"/>
        </w:rPr>
        <w:t>]</w:t>
      </w:r>
      <w:r w:rsidR="00A57394">
        <w:rPr>
          <w:rFonts w:ascii="Book Antiqua" w:hAnsi="Book Antiqua"/>
          <w:sz w:val="24"/>
          <w:szCs w:val="24"/>
          <w:lang w:val="en-US" w:eastAsia="it-IT"/>
        </w:rPr>
        <w:t xml:space="preserve">. One study investigated the </w:t>
      </w:r>
      <w:r w:rsidR="002D5883" w:rsidRPr="00C34BF8">
        <w:rPr>
          <w:rFonts w:ascii="Book Antiqua" w:hAnsi="Book Antiqua"/>
          <w:i/>
          <w:sz w:val="24"/>
          <w:szCs w:val="24"/>
          <w:lang w:val="en-GB"/>
        </w:rPr>
        <w:t>in vitro</w:t>
      </w:r>
      <w:r w:rsidR="002D5883" w:rsidRPr="00C34BF8">
        <w:rPr>
          <w:rFonts w:ascii="Book Antiqua" w:hAnsi="Book Antiqua"/>
          <w:sz w:val="24"/>
          <w:szCs w:val="24"/>
          <w:lang w:val="en-GB"/>
        </w:rPr>
        <w:t xml:space="preserve"> </w:t>
      </w:r>
      <w:r w:rsidR="002D5883" w:rsidRPr="00C34BF8">
        <w:rPr>
          <w:rFonts w:ascii="Book Antiqua" w:hAnsi="Book Antiqua"/>
          <w:sz w:val="24"/>
          <w:szCs w:val="24"/>
          <w:lang w:val="en-US" w:eastAsia="it-IT"/>
        </w:rPr>
        <w:t>CGF</w:t>
      </w:r>
      <w:r w:rsidR="002D5883" w:rsidRPr="00C34BF8">
        <w:rPr>
          <w:rFonts w:ascii="Book Antiqua" w:hAnsi="Book Antiqua"/>
          <w:sz w:val="24"/>
          <w:szCs w:val="24"/>
          <w:lang w:val="en-US"/>
        </w:rPr>
        <w:t xml:space="preserve"> </w:t>
      </w:r>
      <w:r w:rsidR="002D5883" w:rsidRPr="00C34BF8">
        <w:rPr>
          <w:rFonts w:ascii="Book Antiqua" w:hAnsi="Book Antiqua"/>
          <w:sz w:val="24"/>
          <w:szCs w:val="24"/>
          <w:lang w:val="en-GB"/>
        </w:rPr>
        <w:t>effect</w:t>
      </w:r>
      <w:r w:rsidR="00A57394">
        <w:rPr>
          <w:rFonts w:ascii="Book Antiqua" w:hAnsi="Book Antiqua"/>
          <w:sz w:val="24"/>
          <w:szCs w:val="24"/>
          <w:lang w:val="en-GB"/>
        </w:rPr>
        <w:t>iveness of CGF to enhance the</w:t>
      </w:r>
      <w:r w:rsidR="002D5883" w:rsidRPr="00C34BF8">
        <w:rPr>
          <w:rFonts w:ascii="Book Antiqua" w:hAnsi="Book Antiqua"/>
          <w:sz w:val="24"/>
          <w:szCs w:val="24"/>
          <w:lang w:val="en-GB"/>
        </w:rPr>
        <w:t xml:space="preserve"> migration and proliferation of human dental stem cells and gingival </w:t>
      </w:r>
      <w:proofErr w:type="gramStart"/>
      <w:r w:rsidR="002D5883" w:rsidRPr="00C34BF8">
        <w:rPr>
          <w:rFonts w:ascii="Book Antiqua" w:hAnsi="Book Antiqua"/>
          <w:sz w:val="24"/>
          <w:szCs w:val="24"/>
          <w:lang w:val="en-GB"/>
        </w:rPr>
        <w:t>fibroblasts</w:t>
      </w:r>
      <w:r w:rsidR="008C423A" w:rsidRPr="00C34BF8">
        <w:rPr>
          <w:rFonts w:ascii="Book Antiqua" w:hAnsi="Book Antiqua"/>
          <w:sz w:val="24"/>
          <w:szCs w:val="24"/>
          <w:vertAlign w:val="superscript"/>
          <w:lang w:val="en-GB"/>
        </w:rPr>
        <w:t>[</w:t>
      </w:r>
      <w:proofErr w:type="gramEnd"/>
      <w:r w:rsidR="008C423A" w:rsidRPr="00C34BF8">
        <w:rPr>
          <w:rFonts w:ascii="Book Antiqua" w:hAnsi="Book Antiqua"/>
          <w:sz w:val="24"/>
          <w:szCs w:val="24"/>
          <w:vertAlign w:val="superscript"/>
          <w:lang w:val="en-GB"/>
        </w:rPr>
        <w:t>3</w:t>
      </w:r>
      <w:r w:rsidR="00AA668C">
        <w:rPr>
          <w:rFonts w:ascii="Book Antiqua" w:hAnsi="Book Antiqua" w:hint="eastAsia"/>
          <w:sz w:val="24"/>
          <w:szCs w:val="24"/>
          <w:vertAlign w:val="superscript"/>
          <w:lang w:val="en-GB" w:eastAsia="zh-CN"/>
        </w:rPr>
        <w:t>48</w:t>
      </w:r>
      <w:r w:rsidR="008C423A" w:rsidRPr="00C34BF8">
        <w:rPr>
          <w:rFonts w:ascii="Book Antiqua" w:hAnsi="Book Antiqua"/>
          <w:sz w:val="24"/>
          <w:szCs w:val="24"/>
          <w:vertAlign w:val="superscript"/>
          <w:lang w:val="en-GB"/>
        </w:rPr>
        <w:t>]</w:t>
      </w:r>
      <w:r w:rsidR="00A57394">
        <w:rPr>
          <w:rFonts w:ascii="Book Antiqua" w:hAnsi="Book Antiqua"/>
          <w:sz w:val="24"/>
          <w:szCs w:val="24"/>
          <w:lang w:val="en-GB"/>
        </w:rPr>
        <w:t>.</w:t>
      </w:r>
      <w:r w:rsidR="0013253E">
        <w:rPr>
          <w:rFonts w:ascii="Book Antiqua" w:hAnsi="Book Antiqua"/>
          <w:sz w:val="24"/>
          <w:szCs w:val="24"/>
          <w:lang w:val="en-GB"/>
        </w:rPr>
        <w:t xml:space="preserve"> </w:t>
      </w:r>
      <w:r w:rsidR="00A57394">
        <w:rPr>
          <w:rFonts w:ascii="Book Antiqua" w:hAnsi="Book Antiqua"/>
          <w:sz w:val="24"/>
          <w:szCs w:val="24"/>
          <w:lang w:val="en-GB"/>
        </w:rPr>
        <w:t xml:space="preserve">One study investigated the healing effects of </w:t>
      </w:r>
      <w:r w:rsidR="002D5883" w:rsidRPr="00C34BF8">
        <w:rPr>
          <w:rFonts w:ascii="Book Antiqua" w:hAnsi="Book Antiqua"/>
          <w:sz w:val="24"/>
          <w:szCs w:val="24"/>
          <w:lang w:val="en-US"/>
        </w:rPr>
        <w:t>CGF</w:t>
      </w:r>
      <w:r w:rsidR="002D5883" w:rsidRPr="00C34BF8">
        <w:rPr>
          <w:rFonts w:ascii="Book Antiqua" w:hAnsi="Book Antiqua"/>
          <w:sz w:val="24"/>
          <w:szCs w:val="24"/>
          <w:lang w:val="en-GB"/>
        </w:rPr>
        <w:t xml:space="preserve"> </w:t>
      </w:r>
      <w:r w:rsidR="00A57394">
        <w:rPr>
          <w:rFonts w:ascii="Book Antiqua" w:hAnsi="Book Antiqua"/>
          <w:sz w:val="24"/>
          <w:szCs w:val="24"/>
          <w:lang w:val="en-GB"/>
        </w:rPr>
        <w:t>for tissue repair following</w:t>
      </w:r>
      <w:r w:rsidR="002D5883" w:rsidRPr="00C34BF8">
        <w:rPr>
          <w:rFonts w:ascii="Book Antiqua" w:hAnsi="Book Antiqua"/>
          <w:sz w:val="24"/>
          <w:szCs w:val="24"/>
          <w:lang w:val="en-GB"/>
        </w:rPr>
        <w:t xml:space="preserve"> endodontic </w:t>
      </w:r>
      <w:proofErr w:type="gramStart"/>
      <w:r w:rsidR="008C423A" w:rsidRPr="00C34BF8">
        <w:rPr>
          <w:rFonts w:ascii="Book Antiqua" w:hAnsi="Book Antiqua"/>
          <w:sz w:val="24"/>
          <w:szCs w:val="24"/>
          <w:lang w:val="en-GB"/>
        </w:rPr>
        <w:t>surgery</w:t>
      </w:r>
      <w:r w:rsidR="008C423A" w:rsidRPr="00C34BF8">
        <w:rPr>
          <w:rFonts w:ascii="Book Antiqua" w:hAnsi="Book Antiqua"/>
          <w:sz w:val="24"/>
          <w:szCs w:val="24"/>
          <w:vertAlign w:val="superscript"/>
          <w:lang w:val="en-GB"/>
        </w:rPr>
        <w:t>[</w:t>
      </w:r>
      <w:proofErr w:type="gramEnd"/>
      <w:r w:rsidR="008C423A" w:rsidRPr="00C34BF8">
        <w:rPr>
          <w:rFonts w:ascii="Book Antiqua" w:hAnsi="Book Antiqua"/>
          <w:sz w:val="24"/>
          <w:szCs w:val="24"/>
          <w:vertAlign w:val="superscript"/>
          <w:lang w:val="en-GB"/>
        </w:rPr>
        <w:t>3</w:t>
      </w:r>
      <w:r w:rsidR="00AA668C">
        <w:rPr>
          <w:rFonts w:ascii="Book Antiqua" w:hAnsi="Book Antiqua" w:hint="eastAsia"/>
          <w:sz w:val="24"/>
          <w:szCs w:val="24"/>
          <w:vertAlign w:val="superscript"/>
          <w:lang w:val="en-GB" w:eastAsia="zh-CN"/>
        </w:rPr>
        <w:t>49</w:t>
      </w:r>
      <w:r w:rsidR="008C423A" w:rsidRPr="00C34BF8">
        <w:rPr>
          <w:rFonts w:ascii="Book Antiqua" w:hAnsi="Book Antiqua"/>
          <w:sz w:val="24"/>
          <w:szCs w:val="24"/>
          <w:vertAlign w:val="superscript"/>
          <w:lang w:val="en-GB"/>
        </w:rPr>
        <w:t>]</w:t>
      </w:r>
      <w:r w:rsidR="00A57394">
        <w:rPr>
          <w:rFonts w:ascii="Book Antiqua" w:hAnsi="Book Antiqua"/>
          <w:sz w:val="24"/>
          <w:szCs w:val="24"/>
          <w:lang w:val="en-GB"/>
        </w:rPr>
        <w:t>.</w:t>
      </w:r>
      <w:r w:rsidR="0013253E">
        <w:rPr>
          <w:rFonts w:ascii="Book Antiqua" w:hAnsi="Book Antiqua"/>
          <w:sz w:val="24"/>
          <w:szCs w:val="24"/>
          <w:lang w:val="en-GB"/>
        </w:rPr>
        <w:t xml:space="preserve"> </w:t>
      </w:r>
      <w:r w:rsidR="00A57394">
        <w:rPr>
          <w:rFonts w:ascii="Book Antiqua" w:hAnsi="Book Antiqua"/>
          <w:sz w:val="24"/>
          <w:szCs w:val="24"/>
          <w:lang w:val="en-GB"/>
        </w:rPr>
        <w:t>Two studies</w:t>
      </w:r>
      <w:r w:rsidR="002B13C5">
        <w:rPr>
          <w:rFonts w:ascii="Book Antiqua" w:hAnsi="Book Antiqua"/>
          <w:sz w:val="24"/>
          <w:szCs w:val="24"/>
          <w:lang w:val="en-GB"/>
        </w:rPr>
        <w:t xml:space="preserve"> investigated soft tissue and periodontal ligament healing</w:t>
      </w:r>
      <w:r w:rsidR="002D5883" w:rsidRPr="00C34BF8">
        <w:rPr>
          <w:rFonts w:ascii="Book Antiqua" w:hAnsi="Book Antiqua"/>
          <w:sz w:val="24"/>
          <w:szCs w:val="24"/>
          <w:lang w:val="en-GB"/>
        </w:rPr>
        <w:t xml:space="preserve"> </w:t>
      </w:r>
      <w:r w:rsidR="002B13C5">
        <w:rPr>
          <w:rFonts w:ascii="Book Antiqua" w:hAnsi="Book Antiqua"/>
          <w:sz w:val="24"/>
          <w:szCs w:val="24"/>
          <w:lang w:val="en-US" w:eastAsia="it-IT"/>
        </w:rPr>
        <w:t>after using</w:t>
      </w:r>
      <w:r w:rsidR="002D5883" w:rsidRPr="00C34BF8">
        <w:rPr>
          <w:rFonts w:ascii="Book Antiqua" w:hAnsi="Book Antiqua"/>
          <w:sz w:val="24"/>
          <w:szCs w:val="24"/>
          <w:lang w:val="en-US" w:eastAsia="it-IT"/>
        </w:rPr>
        <w:t xml:space="preserve"> </w:t>
      </w:r>
      <w:r w:rsidR="002B13C5">
        <w:rPr>
          <w:rFonts w:ascii="Book Antiqua" w:hAnsi="Book Antiqua"/>
          <w:sz w:val="24"/>
          <w:szCs w:val="24"/>
          <w:lang w:val="en-US" w:eastAsia="it-IT"/>
        </w:rPr>
        <w:t xml:space="preserve">to accomplish guided tissue </w:t>
      </w:r>
      <w:proofErr w:type="gramStart"/>
      <w:r w:rsidR="002B13C5">
        <w:rPr>
          <w:rFonts w:ascii="Book Antiqua" w:hAnsi="Book Antiqua"/>
          <w:sz w:val="24"/>
          <w:szCs w:val="24"/>
          <w:lang w:val="en-US" w:eastAsia="it-IT"/>
        </w:rPr>
        <w:t>regeneration</w:t>
      </w:r>
      <w:r w:rsidR="008C423A" w:rsidRPr="00C34BF8">
        <w:rPr>
          <w:rFonts w:ascii="Book Antiqua" w:hAnsi="Book Antiqua"/>
          <w:sz w:val="24"/>
          <w:szCs w:val="24"/>
          <w:vertAlign w:val="superscript"/>
          <w:lang w:val="en-GB"/>
        </w:rPr>
        <w:t>[</w:t>
      </w:r>
      <w:proofErr w:type="gramEnd"/>
      <w:r w:rsidR="008C423A" w:rsidRPr="00C34BF8">
        <w:rPr>
          <w:rFonts w:ascii="Book Antiqua" w:hAnsi="Book Antiqua"/>
          <w:sz w:val="24"/>
          <w:szCs w:val="24"/>
          <w:vertAlign w:val="superscript"/>
          <w:lang w:val="en-GB"/>
        </w:rPr>
        <w:t>3</w:t>
      </w:r>
      <w:r w:rsidR="005C2A7D" w:rsidRPr="00C34BF8">
        <w:rPr>
          <w:rFonts w:ascii="Book Antiqua" w:hAnsi="Book Antiqua"/>
          <w:sz w:val="24"/>
          <w:szCs w:val="24"/>
          <w:vertAlign w:val="superscript"/>
          <w:lang w:val="en-GB"/>
        </w:rPr>
        <w:t>5</w:t>
      </w:r>
      <w:r w:rsidR="00AA668C">
        <w:rPr>
          <w:rFonts w:ascii="Book Antiqua" w:hAnsi="Book Antiqua" w:hint="eastAsia"/>
          <w:sz w:val="24"/>
          <w:szCs w:val="24"/>
          <w:vertAlign w:val="superscript"/>
          <w:lang w:val="en-GB" w:eastAsia="zh-CN"/>
        </w:rPr>
        <w:t>0</w:t>
      </w:r>
      <w:r w:rsidR="0012503C" w:rsidRPr="00C34BF8">
        <w:rPr>
          <w:rFonts w:ascii="Book Antiqua" w:hAnsi="Book Antiqua" w:hint="eastAsia"/>
          <w:sz w:val="24"/>
          <w:szCs w:val="24"/>
          <w:vertAlign w:val="superscript"/>
          <w:lang w:val="en-GB" w:eastAsia="zh-CN"/>
        </w:rPr>
        <w:t>,</w:t>
      </w:r>
      <w:r w:rsidR="005C2A7D" w:rsidRPr="00C34BF8">
        <w:rPr>
          <w:rFonts w:ascii="Book Antiqua" w:hAnsi="Book Antiqua"/>
          <w:sz w:val="24"/>
          <w:szCs w:val="24"/>
          <w:vertAlign w:val="superscript"/>
          <w:lang w:val="en-GB"/>
        </w:rPr>
        <w:t>35</w:t>
      </w:r>
      <w:r w:rsidR="00AA668C">
        <w:rPr>
          <w:rFonts w:ascii="Book Antiqua" w:hAnsi="Book Antiqua" w:hint="eastAsia"/>
          <w:sz w:val="24"/>
          <w:szCs w:val="24"/>
          <w:vertAlign w:val="superscript"/>
          <w:lang w:val="en-GB" w:eastAsia="zh-CN"/>
        </w:rPr>
        <w:t>1</w:t>
      </w:r>
      <w:r w:rsidR="005C2A7D" w:rsidRPr="00C34BF8">
        <w:rPr>
          <w:rFonts w:ascii="Book Antiqua" w:hAnsi="Book Antiqua"/>
          <w:sz w:val="24"/>
          <w:szCs w:val="24"/>
          <w:vertAlign w:val="superscript"/>
          <w:lang w:val="en-GB"/>
        </w:rPr>
        <w:t>]</w:t>
      </w:r>
      <w:r w:rsidR="005C2A7D" w:rsidRPr="00C34BF8">
        <w:rPr>
          <w:rFonts w:ascii="Book Antiqua" w:hAnsi="Book Antiqua"/>
          <w:sz w:val="24"/>
          <w:szCs w:val="24"/>
          <w:lang w:val="en-GB"/>
        </w:rPr>
        <w:t>.</w:t>
      </w:r>
    </w:p>
    <w:p w14:paraId="09E61B19" w14:textId="77777777" w:rsidR="002B13C5" w:rsidRDefault="002B13C5" w:rsidP="00D03F41">
      <w:pPr>
        <w:spacing w:after="0" w:line="360" w:lineRule="auto"/>
        <w:jc w:val="both"/>
        <w:rPr>
          <w:rFonts w:ascii="Book Antiqua" w:hAnsi="Book Antiqua"/>
          <w:b/>
          <w:sz w:val="24"/>
          <w:szCs w:val="24"/>
          <w:lang w:val="en-US" w:eastAsia="zh-CN"/>
        </w:rPr>
      </w:pPr>
    </w:p>
    <w:p w14:paraId="12E74509" w14:textId="77777777" w:rsidR="006F68F6" w:rsidRPr="00C34BF8" w:rsidRDefault="007B3041" w:rsidP="00D03F41">
      <w:pPr>
        <w:spacing w:after="0" w:line="360" w:lineRule="auto"/>
        <w:jc w:val="both"/>
        <w:rPr>
          <w:rFonts w:ascii="Book Antiqua" w:hAnsi="Book Antiqua"/>
          <w:b/>
          <w:sz w:val="24"/>
          <w:szCs w:val="24"/>
          <w:lang w:val="en-US" w:eastAsia="zh-CN"/>
        </w:rPr>
      </w:pPr>
      <w:r w:rsidRPr="00C34BF8">
        <w:rPr>
          <w:rFonts w:ascii="Book Antiqua" w:hAnsi="Book Antiqua"/>
          <w:b/>
          <w:sz w:val="24"/>
          <w:szCs w:val="24"/>
          <w:lang w:val="en-US" w:eastAsia="it-IT"/>
        </w:rPr>
        <w:t>DISCUSSION</w:t>
      </w:r>
    </w:p>
    <w:p w14:paraId="2CA014CE" w14:textId="21810D41" w:rsidR="00590969" w:rsidRDefault="00590969" w:rsidP="0013253E">
      <w:pPr>
        <w:autoSpaceDE w:val="0"/>
        <w:autoSpaceDN w:val="0"/>
        <w:adjustRightInd w:val="0"/>
        <w:spacing w:after="0" w:line="360" w:lineRule="auto"/>
        <w:jc w:val="both"/>
        <w:rPr>
          <w:rFonts w:ascii="Book Antiqua" w:hAnsi="Book Antiqua"/>
          <w:sz w:val="24"/>
          <w:szCs w:val="24"/>
          <w:lang w:val="en-GB"/>
        </w:rPr>
      </w:pPr>
      <w:r>
        <w:rPr>
          <w:rFonts w:ascii="Book Antiqua" w:hAnsi="Book Antiqua"/>
          <w:sz w:val="24"/>
          <w:szCs w:val="24"/>
          <w:lang w:val="en-GB"/>
        </w:rPr>
        <w:t>Dentists have membranes, scaffolds, freeze-dried bone and many types of biomimetic biomaterials to help guide bone and soft tissue regeneration following surgery.</w:t>
      </w:r>
      <w:r w:rsidR="0013253E">
        <w:rPr>
          <w:rFonts w:ascii="Book Antiqua" w:hAnsi="Book Antiqua"/>
          <w:sz w:val="24"/>
          <w:szCs w:val="24"/>
          <w:lang w:val="en-GB"/>
        </w:rPr>
        <w:t xml:space="preserve"> </w:t>
      </w:r>
      <w:r>
        <w:rPr>
          <w:rFonts w:ascii="Book Antiqua" w:hAnsi="Book Antiqua"/>
          <w:sz w:val="24"/>
          <w:szCs w:val="24"/>
          <w:lang w:val="en-GB"/>
        </w:rPr>
        <w:t>All these biomaterials have advantages and limitations, and no single type of biomaterial has all the properties needed to be the universal dental regeneration biomaterial.</w:t>
      </w:r>
      <w:r w:rsidR="0013253E">
        <w:rPr>
          <w:rFonts w:ascii="Book Antiqua" w:hAnsi="Book Antiqua"/>
          <w:sz w:val="24"/>
          <w:szCs w:val="24"/>
          <w:lang w:val="en-GB"/>
        </w:rPr>
        <w:t xml:space="preserve"> </w:t>
      </w:r>
      <w:r>
        <w:rPr>
          <w:rFonts w:ascii="Book Antiqua" w:hAnsi="Book Antiqua"/>
          <w:sz w:val="24"/>
          <w:szCs w:val="24"/>
          <w:lang w:val="en-GB"/>
        </w:rPr>
        <w:t xml:space="preserve">The body’s natural scaffold regeneration material is the blood clot, and several protocols have been developed to improve the scaffold and growth factor properties of the </w:t>
      </w:r>
      <w:r>
        <w:rPr>
          <w:rFonts w:ascii="Book Antiqua" w:hAnsi="Book Antiqua"/>
          <w:sz w:val="24"/>
          <w:szCs w:val="24"/>
          <w:lang w:val="en-GB"/>
        </w:rPr>
        <w:lastRenderedPageBreak/>
        <w:t>blood clot by fractionating the blood into various fractions; PRP</w:t>
      </w:r>
      <w:r w:rsidR="007342B8">
        <w:rPr>
          <w:rFonts w:ascii="Book Antiqua" w:hAnsi="Book Antiqua"/>
          <w:sz w:val="24"/>
          <w:szCs w:val="24"/>
          <w:lang w:val="en-GB"/>
        </w:rPr>
        <w:t xml:space="preserve">, PRF, </w:t>
      </w:r>
      <w:r w:rsidRPr="00590969">
        <w:rPr>
          <w:rFonts w:ascii="Book Antiqua" w:hAnsi="Book Antiqua"/>
          <w:sz w:val="24"/>
          <w:szCs w:val="24"/>
          <w:lang w:val="en-GB"/>
        </w:rPr>
        <w:t>PRGF</w:t>
      </w:r>
      <w:r w:rsidR="007342B8">
        <w:rPr>
          <w:rFonts w:ascii="Book Antiqua" w:hAnsi="Book Antiqua"/>
          <w:sz w:val="24"/>
          <w:szCs w:val="24"/>
          <w:lang w:val="en-GB"/>
        </w:rPr>
        <w:t xml:space="preserve"> and CGF as this review has demonstrated.</w:t>
      </w:r>
      <w:r w:rsidR="0013253E">
        <w:rPr>
          <w:rFonts w:ascii="Book Antiqua" w:hAnsi="Book Antiqua"/>
          <w:sz w:val="24"/>
          <w:szCs w:val="24"/>
          <w:lang w:val="en-GB"/>
        </w:rPr>
        <w:t xml:space="preserve"> </w:t>
      </w:r>
      <w:r w:rsidR="007342B8">
        <w:rPr>
          <w:rFonts w:ascii="Book Antiqua" w:hAnsi="Book Antiqua"/>
          <w:sz w:val="24"/>
          <w:szCs w:val="24"/>
          <w:lang w:val="en-GB"/>
        </w:rPr>
        <w:t>These platelet rich fractions of blood have been shown to improve healing, quicken tissue regeneration, improve the quality of tissues that are regenerated, and to reduce the incidence of complications.</w:t>
      </w:r>
      <w:r w:rsidR="0013253E">
        <w:rPr>
          <w:rFonts w:ascii="Book Antiqua" w:hAnsi="Book Antiqua"/>
          <w:sz w:val="24"/>
          <w:szCs w:val="24"/>
          <w:lang w:val="en-GB"/>
        </w:rPr>
        <w:t xml:space="preserve"> </w:t>
      </w:r>
      <w:r w:rsidR="007342B8">
        <w:rPr>
          <w:rFonts w:ascii="Book Antiqua" w:hAnsi="Book Antiqua"/>
          <w:sz w:val="24"/>
          <w:szCs w:val="24"/>
          <w:lang w:val="en-GB"/>
        </w:rPr>
        <w:t>Alternatively, there are also many studies, which have shown that platelet rich fractions of blood has had little or no effect on tissue healing and can give no advantages in comparison to biomimetic scaffolds.</w:t>
      </w:r>
      <w:r w:rsidR="0013253E">
        <w:rPr>
          <w:rFonts w:ascii="Book Antiqua" w:hAnsi="Book Antiqua"/>
          <w:sz w:val="24"/>
          <w:szCs w:val="24"/>
          <w:lang w:val="en-GB"/>
        </w:rPr>
        <w:t xml:space="preserve"> </w:t>
      </w:r>
      <w:r w:rsidR="007342B8">
        <w:rPr>
          <w:rFonts w:ascii="Book Antiqua" w:hAnsi="Book Antiqua"/>
          <w:sz w:val="24"/>
          <w:szCs w:val="24"/>
          <w:lang w:val="en-GB"/>
        </w:rPr>
        <w:t>This explains the need to objectively investigate the uses of platelet rich fractions of blood as part of dental treatments.</w:t>
      </w:r>
    </w:p>
    <w:p w14:paraId="4D50246A" w14:textId="648DE874" w:rsidR="00636746" w:rsidRPr="00C34BF8" w:rsidRDefault="007342B8" w:rsidP="0013253E">
      <w:pPr>
        <w:autoSpaceDE w:val="0"/>
        <w:autoSpaceDN w:val="0"/>
        <w:adjustRightInd w:val="0"/>
        <w:spacing w:after="0" w:line="360" w:lineRule="auto"/>
        <w:ind w:firstLineChars="100" w:firstLine="240"/>
        <w:jc w:val="both"/>
        <w:rPr>
          <w:rFonts w:ascii="Book Antiqua" w:hAnsi="Book Antiqua"/>
          <w:sz w:val="24"/>
          <w:szCs w:val="24"/>
          <w:lang w:val="en-GB" w:eastAsia="zh-CN"/>
        </w:rPr>
      </w:pPr>
      <w:r>
        <w:rPr>
          <w:rFonts w:ascii="Book Antiqua" w:hAnsi="Book Antiqua"/>
          <w:sz w:val="24"/>
          <w:szCs w:val="24"/>
          <w:lang w:val="en-GB" w:eastAsia="it-IT"/>
        </w:rPr>
        <w:t>After the</w:t>
      </w:r>
      <w:r w:rsidR="001E4E45" w:rsidRPr="00C34BF8">
        <w:rPr>
          <w:rFonts w:ascii="Book Antiqua" w:hAnsi="Book Antiqua"/>
          <w:sz w:val="24"/>
          <w:szCs w:val="24"/>
          <w:lang w:val="en-GB" w:eastAsia="it-IT"/>
        </w:rPr>
        <w:t xml:space="preserve"> careful analysis of the literature, the follow questions could be </w:t>
      </w:r>
      <w:r w:rsidR="00846B71" w:rsidRPr="00C34BF8">
        <w:rPr>
          <w:rFonts w:ascii="Book Antiqua" w:hAnsi="Book Antiqua"/>
          <w:sz w:val="24"/>
          <w:szCs w:val="24"/>
          <w:lang w:val="en-GB" w:eastAsia="it-IT"/>
        </w:rPr>
        <w:t>asked:</w:t>
      </w:r>
      <w:r w:rsidR="007B3041" w:rsidRPr="00C34BF8">
        <w:rPr>
          <w:rFonts w:ascii="Book Antiqua" w:hAnsi="Book Antiqua" w:hint="eastAsia"/>
          <w:sz w:val="24"/>
          <w:szCs w:val="24"/>
          <w:lang w:val="en-GB" w:eastAsia="zh-CN"/>
        </w:rPr>
        <w:t xml:space="preserve"> (1) </w:t>
      </w:r>
      <w:proofErr w:type="gramStart"/>
      <w:r>
        <w:rPr>
          <w:rFonts w:ascii="Book Antiqua" w:hAnsi="Book Antiqua"/>
          <w:sz w:val="24"/>
          <w:szCs w:val="24"/>
          <w:lang w:val="en-GB" w:eastAsia="zh-CN"/>
        </w:rPr>
        <w:t>How</w:t>
      </w:r>
      <w:proofErr w:type="gramEnd"/>
      <w:r>
        <w:rPr>
          <w:rFonts w:ascii="Book Antiqua" w:hAnsi="Book Antiqua"/>
          <w:sz w:val="24"/>
          <w:szCs w:val="24"/>
          <w:lang w:val="en-GB" w:eastAsia="zh-CN"/>
        </w:rPr>
        <w:t xml:space="preserve"> is platelet rich fractions of blood prepared? (2) </w:t>
      </w:r>
      <w:r w:rsidR="00636746" w:rsidRPr="00C34BF8">
        <w:rPr>
          <w:rFonts w:ascii="Book Antiqua" w:hAnsi="Book Antiqua"/>
          <w:sz w:val="24"/>
          <w:szCs w:val="24"/>
          <w:lang w:val="en-GB" w:eastAsia="it-IT"/>
        </w:rPr>
        <w:t>W</w:t>
      </w:r>
      <w:r w:rsidR="001E4E45" w:rsidRPr="00C34BF8">
        <w:rPr>
          <w:rFonts w:ascii="Book Antiqua" w:hAnsi="Book Antiqua"/>
          <w:sz w:val="24"/>
          <w:szCs w:val="24"/>
          <w:lang w:val="en-GB" w:eastAsia="it-IT"/>
        </w:rPr>
        <w:t xml:space="preserve">hy use </w:t>
      </w:r>
      <w:r w:rsidR="0036493E" w:rsidRPr="00C34BF8">
        <w:rPr>
          <w:rFonts w:ascii="Book Antiqua" w:hAnsi="Book Antiqua"/>
          <w:sz w:val="24"/>
          <w:szCs w:val="24"/>
          <w:lang w:val="en-GB" w:eastAsia="it-IT"/>
        </w:rPr>
        <w:t>platelet concentrates</w:t>
      </w:r>
      <w:r w:rsidR="00636746" w:rsidRPr="00C34BF8">
        <w:rPr>
          <w:rFonts w:ascii="Book Antiqua" w:hAnsi="Book Antiqua"/>
          <w:sz w:val="24"/>
          <w:szCs w:val="24"/>
          <w:lang w:val="en-GB" w:eastAsia="it-IT"/>
        </w:rPr>
        <w:t xml:space="preserve"> in dentistry?</w:t>
      </w:r>
      <w:r w:rsidR="007B3041" w:rsidRPr="00C34BF8">
        <w:rPr>
          <w:rFonts w:ascii="Book Antiqua" w:hAnsi="Book Antiqua" w:hint="eastAsia"/>
          <w:sz w:val="24"/>
          <w:szCs w:val="24"/>
          <w:lang w:val="en-GB" w:eastAsia="zh-CN"/>
        </w:rPr>
        <w:t xml:space="preserve"> (</w:t>
      </w:r>
      <w:r>
        <w:rPr>
          <w:rFonts w:ascii="Book Antiqua" w:hAnsi="Book Antiqua"/>
          <w:sz w:val="24"/>
          <w:szCs w:val="24"/>
          <w:lang w:val="en-GB" w:eastAsia="it-IT"/>
        </w:rPr>
        <w:t>3</w:t>
      </w:r>
      <w:r w:rsidR="00636746" w:rsidRPr="00C34BF8">
        <w:rPr>
          <w:rFonts w:ascii="Book Antiqua" w:hAnsi="Book Antiqua"/>
          <w:sz w:val="24"/>
          <w:szCs w:val="24"/>
          <w:lang w:val="en-GB" w:eastAsia="it-IT"/>
        </w:rPr>
        <w:t xml:space="preserve">) Where </w:t>
      </w:r>
      <w:r w:rsidR="0076499E" w:rsidRPr="00C34BF8">
        <w:rPr>
          <w:rFonts w:ascii="Book Antiqua" w:hAnsi="Book Antiqua"/>
          <w:sz w:val="24"/>
          <w:szCs w:val="24"/>
          <w:lang w:val="en-GB" w:eastAsia="it-IT"/>
        </w:rPr>
        <w:t xml:space="preserve">to </w:t>
      </w:r>
      <w:r w:rsidR="00636746" w:rsidRPr="00C34BF8">
        <w:rPr>
          <w:rFonts w:ascii="Book Antiqua" w:hAnsi="Book Antiqua"/>
          <w:sz w:val="24"/>
          <w:szCs w:val="24"/>
          <w:lang w:val="en-GB" w:eastAsia="it-IT"/>
        </w:rPr>
        <w:t xml:space="preserve">use </w:t>
      </w:r>
      <w:r w:rsidR="0036493E" w:rsidRPr="00C34BF8">
        <w:rPr>
          <w:rFonts w:ascii="Book Antiqua" w:hAnsi="Book Antiqua"/>
          <w:sz w:val="24"/>
          <w:szCs w:val="24"/>
          <w:lang w:val="en-GB" w:eastAsia="it-IT"/>
        </w:rPr>
        <w:t>platelet concentrates</w:t>
      </w:r>
      <w:r w:rsidR="00636746" w:rsidRPr="00C34BF8">
        <w:rPr>
          <w:rFonts w:ascii="Book Antiqua" w:hAnsi="Book Antiqua"/>
          <w:sz w:val="24"/>
          <w:szCs w:val="24"/>
          <w:lang w:val="en-GB" w:eastAsia="it-IT"/>
        </w:rPr>
        <w:t xml:space="preserve"> in dentistry?</w:t>
      </w:r>
      <w:r w:rsidR="007B3041" w:rsidRPr="00C34BF8">
        <w:rPr>
          <w:rFonts w:ascii="Book Antiqua" w:hAnsi="Book Antiqua" w:hint="eastAsia"/>
          <w:sz w:val="24"/>
          <w:szCs w:val="24"/>
          <w:lang w:val="en-GB" w:eastAsia="zh-CN"/>
        </w:rPr>
        <w:t xml:space="preserve"> </w:t>
      </w:r>
      <w:proofErr w:type="gramStart"/>
      <w:r w:rsidR="007B3041" w:rsidRPr="00C34BF8">
        <w:rPr>
          <w:rFonts w:ascii="Book Antiqua" w:hAnsi="Book Antiqua"/>
          <w:sz w:val="24"/>
          <w:szCs w:val="24"/>
          <w:lang w:val="en-GB" w:eastAsia="zh-CN"/>
        </w:rPr>
        <w:t>a</w:t>
      </w:r>
      <w:r w:rsidR="007B3041" w:rsidRPr="00C34BF8">
        <w:rPr>
          <w:rFonts w:ascii="Book Antiqua" w:hAnsi="Book Antiqua" w:hint="eastAsia"/>
          <w:sz w:val="24"/>
          <w:szCs w:val="24"/>
          <w:lang w:val="en-GB" w:eastAsia="zh-CN"/>
        </w:rPr>
        <w:t>nd</w:t>
      </w:r>
      <w:proofErr w:type="gramEnd"/>
      <w:r w:rsidR="007B3041" w:rsidRPr="00C34BF8">
        <w:rPr>
          <w:rFonts w:ascii="Book Antiqua" w:hAnsi="Book Antiqua" w:hint="eastAsia"/>
          <w:sz w:val="24"/>
          <w:szCs w:val="24"/>
          <w:lang w:val="en-GB" w:eastAsia="zh-CN"/>
        </w:rPr>
        <w:t xml:space="preserve"> (</w:t>
      </w:r>
      <w:r>
        <w:rPr>
          <w:rFonts w:ascii="Book Antiqua" w:hAnsi="Book Antiqua"/>
          <w:sz w:val="24"/>
          <w:szCs w:val="24"/>
          <w:lang w:val="en-GB" w:eastAsia="it-IT"/>
        </w:rPr>
        <w:t>4</w:t>
      </w:r>
      <w:r w:rsidR="00636746" w:rsidRPr="00C34BF8">
        <w:rPr>
          <w:rFonts w:ascii="Book Antiqua" w:hAnsi="Book Antiqua"/>
          <w:sz w:val="24"/>
          <w:szCs w:val="24"/>
          <w:lang w:val="en-GB" w:eastAsia="it-IT"/>
        </w:rPr>
        <w:t>) When</w:t>
      </w:r>
      <w:r w:rsidR="0076499E" w:rsidRPr="00C34BF8">
        <w:rPr>
          <w:rFonts w:ascii="Book Antiqua" w:hAnsi="Book Antiqua"/>
          <w:sz w:val="24"/>
          <w:szCs w:val="24"/>
          <w:lang w:val="en-GB" w:eastAsia="it-IT"/>
        </w:rPr>
        <w:t xml:space="preserve"> to</w:t>
      </w:r>
      <w:r w:rsidR="00636746" w:rsidRPr="00C34BF8">
        <w:rPr>
          <w:rFonts w:ascii="Book Antiqua" w:hAnsi="Book Antiqua"/>
          <w:sz w:val="24"/>
          <w:szCs w:val="24"/>
          <w:lang w:val="en-GB" w:eastAsia="it-IT"/>
        </w:rPr>
        <w:t xml:space="preserve"> use </w:t>
      </w:r>
      <w:r w:rsidR="0036493E" w:rsidRPr="00C34BF8">
        <w:rPr>
          <w:rFonts w:ascii="Book Antiqua" w:hAnsi="Book Antiqua"/>
          <w:sz w:val="24"/>
          <w:szCs w:val="24"/>
          <w:lang w:val="en-GB" w:eastAsia="it-IT"/>
        </w:rPr>
        <w:t>platelet concentrates</w:t>
      </w:r>
      <w:r w:rsidR="00636746" w:rsidRPr="00C34BF8">
        <w:rPr>
          <w:rFonts w:ascii="Book Antiqua" w:hAnsi="Book Antiqua"/>
          <w:sz w:val="24"/>
          <w:szCs w:val="24"/>
          <w:lang w:val="en-GB" w:eastAsia="it-IT"/>
        </w:rPr>
        <w:t xml:space="preserve"> in dentistry?</w:t>
      </w:r>
    </w:p>
    <w:p w14:paraId="5BA5A2FC" w14:textId="0F3162CC" w:rsidR="007342B8" w:rsidRDefault="007342B8" w:rsidP="0013253E">
      <w:pPr>
        <w:pStyle w:val="ListParagraph"/>
        <w:spacing w:after="0" w:line="360" w:lineRule="auto"/>
        <w:ind w:left="0" w:firstLineChars="100" w:firstLine="240"/>
        <w:jc w:val="both"/>
        <w:rPr>
          <w:rFonts w:ascii="Book Antiqua" w:hAnsi="Book Antiqua"/>
          <w:sz w:val="24"/>
          <w:szCs w:val="24"/>
          <w:lang w:val="en-GB" w:eastAsia="zh-CN"/>
        </w:rPr>
      </w:pPr>
      <w:r>
        <w:rPr>
          <w:rFonts w:ascii="Book Antiqua" w:hAnsi="Book Antiqua"/>
          <w:sz w:val="24"/>
          <w:szCs w:val="24"/>
          <w:lang w:val="en-US"/>
        </w:rPr>
        <w:t>The answer to the first question about how</w:t>
      </w:r>
      <w:r w:rsidRPr="007342B8">
        <w:rPr>
          <w:rFonts w:ascii="Book Antiqua" w:hAnsi="Book Antiqua"/>
          <w:sz w:val="24"/>
          <w:szCs w:val="24"/>
          <w:lang w:val="en-GB" w:eastAsia="zh-CN"/>
        </w:rPr>
        <w:t xml:space="preserve"> </w:t>
      </w:r>
      <w:r>
        <w:rPr>
          <w:rFonts w:ascii="Book Antiqua" w:hAnsi="Book Antiqua"/>
          <w:sz w:val="24"/>
          <w:szCs w:val="24"/>
          <w:lang w:val="en-GB" w:eastAsia="zh-CN"/>
        </w:rPr>
        <w:t>platelet rich fractions of blood are prepared; was answered in the previous paragraphs</w:t>
      </w:r>
      <w:r w:rsidR="005F2AE8">
        <w:rPr>
          <w:rFonts w:ascii="Book Antiqua" w:hAnsi="Book Antiqua"/>
          <w:sz w:val="24"/>
          <w:szCs w:val="24"/>
          <w:lang w:val="en-GB" w:eastAsia="zh-CN"/>
        </w:rPr>
        <w:t>:</w:t>
      </w:r>
      <w:r w:rsidR="0013253E">
        <w:rPr>
          <w:rFonts w:ascii="Book Antiqua" w:hAnsi="Book Antiqua"/>
          <w:sz w:val="24"/>
          <w:szCs w:val="24"/>
          <w:lang w:val="en-GB" w:eastAsia="zh-CN"/>
        </w:rPr>
        <w:t xml:space="preserve"> </w:t>
      </w:r>
      <w:r w:rsidR="005F2AE8">
        <w:rPr>
          <w:rFonts w:ascii="Book Antiqua" w:hAnsi="Book Antiqua"/>
          <w:sz w:val="24"/>
          <w:szCs w:val="24"/>
          <w:lang w:val="en-GB" w:eastAsia="zh-CN"/>
        </w:rPr>
        <w:t>A</w:t>
      </w:r>
      <w:r>
        <w:rPr>
          <w:rFonts w:ascii="Book Antiqua" w:hAnsi="Book Antiqua"/>
          <w:sz w:val="24"/>
          <w:szCs w:val="24"/>
          <w:lang w:val="en-GB" w:eastAsia="zh-CN"/>
        </w:rPr>
        <w:t xml:space="preserve">ll the techniques involvolve the centrifugation of </w:t>
      </w:r>
      <w:r w:rsidR="005F2AE8">
        <w:rPr>
          <w:rFonts w:ascii="Book Antiqua" w:hAnsi="Book Antiqua"/>
          <w:sz w:val="24"/>
          <w:szCs w:val="24"/>
          <w:lang w:val="en-GB" w:eastAsia="zh-CN"/>
        </w:rPr>
        <w:t xml:space="preserve">the </w:t>
      </w:r>
      <w:r>
        <w:rPr>
          <w:rFonts w:ascii="Book Antiqua" w:hAnsi="Book Antiqua"/>
          <w:sz w:val="24"/>
          <w:szCs w:val="24"/>
          <w:lang w:val="en-GB" w:eastAsia="zh-CN"/>
        </w:rPr>
        <w:t>patient</w:t>
      </w:r>
      <w:r w:rsidR="005F2AE8">
        <w:rPr>
          <w:rFonts w:ascii="Book Antiqua" w:hAnsi="Book Antiqua"/>
          <w:sz w:val="24"/>
          <w:szCs w:val="24"/>
          <w:lang w:val="en-GB" w:eastAsia="zh-CN"/>
        </w:rPr>
        <w:t>’s</w:t>
      </w:r>
      <w:r>
        <w:rPr>
          <w:rFonts w:ascii="Book Antiqua" w:hAnsi="Book Antiqua"/>
          <w:sz w:val="24"/>
          <w:szCs w:val="24"/>
          <w:lang w:val="en-GB" w:eastAsia="zh-CN"/>
        </w:rPr>
        <w:t xml:space="preserve"> peripheral venous blood</w:t>
      </w:r>
      <w:r w:rsidR="005F2AE8">
        <w:rPr>
          <w:rFonts w:ascii="Book Antiqua" w:hAnsi="Book Antiqua"/>
          <w:sz w:val="24"/>
          <w:szCs w:val="24"/>
          <w:lang w:val="en-GB" w:eastAsia="zh-CN"/>
        </w:rPr>
        <w:t xml:space="preserve"> and the use of fractions containing fibrin and growth factors with the other components of blood; its red blood cells and leukocytes being discarded.</w:t>
      </w:r>
    </w:p>
    <w:p w14:paraId="1691CE8D" w14:textId="1744A92A" w:rsidR="00636746" w:rsidRPr="005F2AE8" w:rsidRDefault="005F2AE8" w:rsidP="0013253E">
      <w:pPr>
        <w:pStyle w:val="ListParagraph"/>
        <w:spacing w:after="0" w:line="360" w:lineRule="auto"/>
        <w:ind w:left="0" w:firstLineChars="100" w:firstLine="240"/>
        <w:jc w:val="both"/>
        <w:rPr>
          <w:rFonts w:ascii="Book Antiqua" w:hAnsi="Book Antiqua"/>
          <w:sz w:val="24"/>
          <w:szCs w:val="24"/>
          <w:lang w:val="en-GB" w:eastAsia="zh-CN"/>
        </w:rPr>
      </w:pPr>
      <w:r>
        <w:rPr>
          <w:rFonts w:ascii="Book Antiqua" w:hAnsi="Book Antiqua"/>
          <w:sz w:val="24"/>
          <w:szCs w:val="24"/>
          <w:lang w:val="en-GB" w:eastAsia="zh-CN"/>
        </w:rPr>
        <w:t>The answer to the second question about why platelet concentrates are used in dentistry is because they are an inexpensive natural scaffold and source of growth factors to stimulate tissue regeneration.</w:t>
      </w:r>
      <w:r w:rsidR="0013253E">
        <w:rPr>
          <w:rFonts w:ascii="Book Antiqua" w:hAnsi="Book Antiqua"/>
          <w:sz w:val="24"/>
          <w:szCs w:val="24"/>
          <w:lang w:val="en-GB" w:eastAsia="zh-CN"/>
        </w:rPr>
        <w:t xml:space="preserve"> </w:t>
      </w:r>
      <w:r w:rsidR="00636746" w:rsidRPr="00C34BF8">
        <w:rPr>
          <w:rFonts w:ascii="Book Antiqua" w:hAnsi="Book Antiqua"/>
          <w:sz w:val="24"/>
          <w:szCs w:val="24"/>
          <w:lang w:val="en-US"/>
        </w:rPr>
        <w:t xml:space="preserve">Platelet concentrates are biocompatible and </w:t>
      </w:r>
      <w:r>
        <w:rPr>
          <w:rFonts w:ascii="Book Antiqua" w:hAnsi="Book Antiqua"/>
          <w:sz w:val="24"/>
          <w:szCs w:val="24"/>
          <w:lang w:val="en-US"/>
        </w:rPr>
        <w:t xml:space="preserve">can sometimes </w:t>
      </w:r>
      <w:r w:rsidR="00636746" w:rsidRPr="00C34BF8">
        <w:rPr>
          <w:rFonts w:ascii="Book Antiqua" w:hAnsi="Book Antiqua"/>
          <w:sz w:val="24"/>
          <w:szCs w:val="24"/>
          <w:lang w:val="en-US"/>
        </w:rPr>
        <w:t xml:space="preserve">offer potential benefits including rapid wound healing and bone regeneration. </w:t>
      </w:r>
      <w:r>
        <w:rPr>
          <w:rFonts w:ascii="Book Antiqua" w:hAnsi="Book Antiqua"/>
          <w:sz w:val="24"/>
          <w:szCs w:val="24"/>
          <w:lang w:val="en-US"/>
        </w:rPr>
        <w:t>A controversial advantage is</w:t>
      </w:r>
      <w:r w:rsidR="00636746" w:rsidRPr="00C34BF8">
        <w:rPr>
          <w:rFonts w:ascii="Book Antiqua" w:hAnsi="Book Antiqua"/>
          <w:sz w:val="24"/>
          <w:szCs w:val="24"/>
          <w:lang w:val="en-US"/>
        </w:rPr>
        <w:t xml:space="preserve"> </w:t>
      </w:r>
      <w:r>
        <w:rPr>
          <w:rFonts w:ascii="Book Antiqua" w:hAnsi="Book Antiqua"/>
          <w:sz w:val="24"/>
          <w:szCs w:val="24"/>
          <w:lang w:val="en-US"/>
        </w:rPr>
        <w:t xml:space="preserve">a </w:t>
      </w:r>
      <w:r w:rsidR="00636746" w:rsidRPr="00C34BF8">
        <w:rPr>
          <w:rFonts w:ascii="Book Antiqua" w:hAnsi="Book Antiqua"/>
          <w:sz w:val="24"/>
          <w:szCs w:val="24"/>
          <w:lang w:val="en-US"/>
        </w:rPr>
        <w:t xml:space="preserve">reduction of postoperative pain, </w:t>
      </w:r>
      <w:r>
        <w:rPr>
          <w:rFonts w:ascii="Book Antiqua" w:hAnsi="Book Antiqua"/>
          <w:sz w:val="24"/>
          <w:szCs w:val="24"/>
          <w:lang w:val="en-US"/>
        </w:rPr>
        <w:t xml:space="preserve">and an unequivocal advantage is the lack of risk of </w:t>
      </w:r>
      <w:r w:rsidR="00636746" w:rsidRPr="00C34BF8">
        <w:rPr>
          <w:rFonts w:ascii="Book Antiqua" w:hAnsi="Book Antiqua"/>
          <w:sz w:val="24"/>
          <w:szCs w:val="24"/>
          <w:lang w:val="en-US"/>
        </w:rPr>
        <w:t>infectious disease transmission.</w:t>
      </w:r>
      <w:r w:rsidR="0013253E">
        <w:rPr>
          <w:rFonts w:ascii="Book Antiqua" w:hAnsi="Book Antiqua"/>
          <w:sz w:val="24"/>
          <w:szCs w:val="24"/>
          <w:lang w:val="en-US"/>
        </w:rPr>
        <w:t xml:space="preserve"> </w:t>
      </w:r>
      <w:r w:rsidR="00EE5FCE">
        <w:rPr>
          <w:rFonts w:ascii="Book Antiqua" w:hAnsi="Book Antiqua"/>
          <w:sz w:val="24"/>
          <w:szCs w:val="24"/>
          <w:lang w:val="en-US"/>
        </w:rPr>
        <w:t>Sometimes platelet concentrates cannot be used where a patient does not want to donate their own blood, or when a special-needs patient or child refuses to cooperate with the collection of their blood.</w:t>
      </w:r>
    </w:p>
    <w:p w14:paraId="72ADBB1B" w14:textId="004731D6" w:rsidR="00061954" w:rsidRPr="00C34BF8" w:rsidRDefault="005F2AE8" w:rsidP="0013253E">
      <w:pPr>
        <w:spacing w:after="0" w:line="360" w:lineRule="auto"/>
        <w:ind w:firstLineChars="100" w:firstLine="240"/>
        <w:jc w:val="both"/>
        <w:rPr>
          <w:rFonts w:ascii="Book Antiqua" w:hAnsi="Book Antiqua"/>
          <w:sz w:val="24"/>
          <w:szCs w:val="24"/>
          <w:lang w:val="en-US" w:eastAsia="it-IT"/>
        </w:rPr>
      </w:pPr>
      <w:r>
        <w:rPr>
          <w:rFonts w:ascii="Book Antiqua" w:hAnsi="Book Antiqua"/>
          <w:sz w:val="24"/>
          <w:szCs w:val="24"/>
          <w:lang w:val="en-US" w:eastAsia="it-IT"/>
        </w:rPr>
        <w:t>The answer to the third question about why a</w:t>
      </w:r>
      <w:r w:rsidRPr="00C34BF8">
        <w:rPr>
          <w:rFonts w:ascii="Book Antiqua" w:hAnsi="Book Antiqua"/>
          <w:sz w:val="24"/>
          <w:szCs w:val="24"/>
          <w:lang w:val="en-US" w:eastAsia="it-IT"/>
        </w:rPr>
        <w:t>utologous platelet concentrates is</w:t>
      </w:r>
      <w:r w:rsidR="00636746" w:rsidRPr="00C34BF8">
        <w:rPr>
          <w:rFonts w:ascii="Book Antiqua" w:hAnsi="Book Antiqua"/>
          <w:sz w:val="24"/>
          <w:szCs w:val="24"/>
          <w:lang w:val="en-US" w:eastAsia="it-IT"/>
        </w:rPr>
        <w:t xml:space="preserve"> used in oral and maxillofacial surgery </w:t>
      </w:r>
      <w:r>
        <w:rPr>
          <w:rFonts w:ascii="Book Antiqua" w:hAnsi="Book Antiqua"/>
          <w:sz w:val="24"/>
          <w:szCs w:val="24"/>
          <w:lang w:val="en-US" w:eastAsia="it-IT"/>
        </w:rPr>
        <w:t>and</w:t>
      </w:r>
      <w:r w:rsidR="00636746" w:rsidRPr="00C34BF8">
        <w:rPr>
          <w:rFonts w:ascii="Book Antiqua" w:hAnsi="Book Antiqua"/>
          <w:sz w:val="24"/>
          <w:szCs w:val="24"/>
          <w:lang w:val="en-US" w:eastAsia="it-IT"/>
        </w:rPr>
        <w:t xml:space="preserve"> p</w:t>
      </w:r>
      <w:r>
        <w:rPr>
          <w:rFonts w:ascii="Book Antiqua" w:hAnsi="Book Antiqua"/>
          <w:sz w:val="24"/>
          <w:szCs w:val="24"/>
          <w:lang w:val="en-US" w:eastAsia="it-IT"/>
        </w:rPr>
        <w:t>eriodontal regenerative therapy is because of some p</w:t>
      </w:r>
      <w:r w:rsidR="00636746" w:rsidRPr="00C34BF8">
        <w:rPr>
          <w:rFonts w:ascii="Book Antiqua" w:hAnsi="Book Antiqua"/>
          <w:sz w:val="24"/>
          <w:szCs w:val="24"/>
          <w:lang w:val="en-US" w:eastAsia="it-IT"/>
        </w:rPr>
        <w:t xml:space="preserve">romising results </w:t>
      </w:r>
      <w:r>
        <w:rPr>
          <w:rFonts w:ascii="Book Antiqua" w:hAnsi="Book Antiqua"/>
          <w:sz w:val="24"/>
          <w:szCs w:val="24"/>
          <w:lang w:val="en-US" w:eastAsia="it-IT"/>
        </w:rPr>
        <w:t>for tissue regeneration following</w:t>
      </w:r>
      <w:r w:rsidR="00636746" w:rsidRPr="00C34BF8">
        <w:rPr>
          <w:rFonts w:ascii="Book Antiqua" w:hAnsi="Book Antiqua"/>
          <w:sz w:val="24"/>
          <w:szCs w:val="24"/>
          <w:lang w:val="en-US" w:eastAsia="it-IT"/>
        </w:rPr>
        <w:t xml:space="preserve"> sinus floor elevation (especially with PRP and CGF)</w:t>
      </w:r>
      <w:r w:rsidR="005C6485"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55-101,34</w:t>
      </w:r>
      <w:r w:rsidR="00AA668C">
        <w:rPr>
          <w:rFonts w:ascii="Book Antiqua" w:hAnsi="Book Antiqua" w:hint="eastAsia"/>
          <w:sz w:val="24"/>
          <w:szCs w:val="24"/>
          <w:vertAlign w:val="superscript"/>
          <w:lang w:val="en-US" w:eastAsia="zh-CN"/>
        </w:rPr>
        <w:t>5</w:t>
      </w:r>
      <w:r w:rsidR="009A40B3" w:rsidRPr="00C34BF8">
        <w:rPr>
          <w:rFonts w:ascii="Book Antiqua" w:hAnsi="Book Antiqua"/>
          <w:sz w:val="24"/>
          <w:szCs w:val="24"/>
          <w:vertAlign w:val="superscript"/>
          <w:lang w:val="en-US" w:eastAsia="it-IT"/>
        </w:rPr>
        <w:t>-34</w:t>
      </w:r>
      <w:r w:rsidR="00AA668C">
        <w:rPr>
          <w:rFonts w:ascii="Book Antiqua" w:hAnsi="Book Antiqua" w:hint="eastAsia"/>
          <w:sz w:val="24"/>
          <w:szCs w:val="24"/>
          <w:vertAlign w:val="superscript"/>
          <w:lang w:val="en-US" w:eastAsia="zh-CN"/>
        </w:rPr>
        <w:t>7</w:t>
      </w:r>
      <w:r w:rsidR="00A96485" w:rsidRPr="00C34BF8">
        <w:rPr>
          <w:rFonts w:ascii="Book Antiqua" w:hAnsi="Book Antiqua"/>
          <w:sz w:val="24"/>
          <w:szCs w:val="24"/>
          <w:vertAlign w:val="superscript"/>
          <w:lang w:val="en-US" w:eastAsia="it-IT"/>
        </w:rPr>
        <w:t>]</w:t>
      </w:r>
      <w:r w:rsidR="00636746" w:rsidRPr="00C34BF8">
        <w:rPr>
          <w:rFonts w:ascii="Book Antiqua" w:hAnsi="Book Antiqua"/>
          <w:sz w:val="24"/>
          <w:szCs w:val="24"/>
          <w:lang w:val="en-US" w:eastAsia="it-IT"/>
        </w:rPr>
        <w:t>, bone filling of periodontal intrabony defects</w:t>
      </w:r>
      <w:r w:rsidR="00636746"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102-123,238-243</w:t>
      </w:r>
      <w:r w:rsidR="007B3041"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32</w:t>
      </w:r>
      <w:r w:rsidR="00AA668C">
        <w:rPr>
          <w:rFonts w:ascii="Book Antiqua" w:hAnsi="Book Antiqua" w:hint="eastAsia"/>
          <w:sz w:val="24"/>
          <w:szCs w:val="24"/>
          <w:vertAlign w:val="superscript"/>
          <w:lang w:val="en-US" w:eastAsia="zh-CN"/>
        </w:rPr>
        <w:t>4</w:t>
      </w:r>
      <w:r w:rsidR="0012503C" w:rsidRPr="00C34BF8">
        <w:rPr>
          <w:rFonts w:ascii="Book Antiqua" w:hAnsi="Book Antiqua" w:hint="eastAsia"/>
          <w:sz w:val="24"/>
          <w:szCs w:val="24"/>
          <w:vertAlign w:val="superscript"/>
          <w:lang w:val="en-US" w:eastAsia="zh-CN"/>
        </w:rPr>
        <w:t>,</w:t>
      </w:r>
      <w:r w:rsidR="009A40B3" w:rsidRPr="00C34BF8">
        <w:rPr>
          <w:rFonts w:ascii="Book Antiqua" w:hAnsi="Book Antiqua"/>
          <w:sz w:val="24"/>
          <w:szCs w:val="24"/>
          <w:vertAlign w:val="superscript"/>
          <w:lang w:val="en-US" w:eastAsia="it-IT"/>
        </w:rPr>
        <w:t>32</w:t>
      </w:r>
      <w:r w:rsidR="00AA668C">
        <w:rPr>
          <w:rFonts w:ascii="Book Antiqua" w:hAnsi="Book Antiqua" w:hint="eastAsia"/>
          <w:sz w:val="24"/>
          <w:szCs w:val="24"/>
          <w:vertAlign w:val="superscript"/>
          <w:lang w:val="en-US" w:eastAsia="zh-CN"/>
        </w:rPr>
        <w:t>5</w:t>
      </w:r>
      <w:r w:rsidR="00636746" w:rsidRPr="00C34BF8">
        <w:rPr>
          <w:rFonts w:ascii="Book Antiqua" w:hAnsi="Book Antiqua"/>
          <w:sz w:val="24"/>
          <w:szCs w:val="24"/>
          <w:vertAlign w:val="superscript"/>
          <w:lang w:val="en-US" w:eastAsia="it-IT"/>
        </w:rPr>
        <w:t>]</w:t>
      </w:r>
      <w:r w:rsidR="00636746" w:rsidRPr="00C34BF8">
        <w:rPr>
          <w:rFonts w:ascii="Book Antiqua" w:hAnsi="Book Antiqua"/>
          <w:sz w:val="24"/>
          <w:szCs w:val="24"/>
          <w:lang w:val="en-US" w:eastAsia="it-IT"/>
        </w:rPr>
        <w:t>, regeneration of alveolar ridges</w:t>
      </w:r>
      <w:r w:rsidR="00636746"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207-224,303-311,343]</w:t>
      </w:r>
      <w:r w:rsidR="00636746" w:rsidRPr="00C34BF8">
        <w:rPr>
          <w:rFonts w:ascii="Book Antiqua" w:hAnsi="Book Antiqua"/>
          <w:sz w:val="24"/>
          <w:szCs w:val="24"/>
          <w:lang w:val="en-US" w:eastAsia="it-IT"/>
        </w:rPr>
        <w:t>, dental extraction socket preservation</w:t>
      </w:r>
      <w:r w:rsidR="00636746"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189-206</w:t>
      </w:r>
      <w:r w:rsidR="007B3041"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294-302</w:t>
      </w:r>
      <w:r w:rsidR="007B3041" w:rsidRPr="00C34BF8">
        <w:rPr>
          <w:rFonts w:ascii="Book Antiqua" w:hAnsi="Book Antiqua"/>
          <w:sz w:val="24"/>
          <w:szCs w:val="24"/>
          <w:vertAlign w:val="superscript"/>
          <w:lang w:val="en-US" w:eastAsia="it-IT"/>
        </w:rPr>
        <w:t>,</w:t>
      </w:r>
      <w:r w:rsidR="009A40B3" w:rsidRPr="00C34BF8">
        <w:rPr>
          <w:rFonts w:ascii="Book Antiqua" w:hAnsi="Book Antiqua"/>
          <w:sz w:val="24"/>
          <w:szCs w:val="24"/>
          <w:vertAlign w:val="superscript"/>
          <w:lang w:val="en-US" w:eastAsia="it-IT"/>
        </w:rPr>
        <w:t>3</w:t>
      </w:r>
      <w:r w:rsidR="00AA668C">
        <w:rPr>
          <w:rFonts w:ascii="Book Antiqua" w:hAnsi="Book Antiqua" w:hint="eastAsia"/>
          <w:sz w:val="24"/>
          <w:szCs w:val="24"/>
          <w:vertAlign w:val="superscript"/>
          <w:lang w:val="en-US" w:eastAsia="zh-CN"/>
        </w:rPr>
        <w:t>38</w:t>
      </w:r>
      <w:r w:rsidR="009A40B3" w:rsidRPr="00C34BF8">
        <w:rPr>
          <w:rFonts w:ascii="Book Antiqua" w:hAnsi="Book Antiqua"/>
          <w:sz w:val="24"/>
          <w:szCs w:val="24"/>
          <w:vertAlign w:val="superscript"/>
          <w:lang w:val="en-US" w:eastAsia="it-IT"/>
        </w:rPr>
        <w:t>-34</w:t>
      </w:r>
      <w:r w:rsidR="00AA668C">
        <w:rPr>
          <w:rFonts w:ascii="Book Antiqua" w:hAnsi="Book Antiqua" w:hint="eastAsia"/>
          <w:sz w:val="24"/>
          <w:szCs w:val="24"/>
          <w:vertAlign w:val="superscript"/>
          <w:lang w:val="en-US" w:eastAsia="zh-CN"/>
        </w:rPr>
        <w:t>0</w:t>
      </w:r>
      <w:r w:rsidR="00636746" w:rsidRPr="00C34BF8">
        <w:rPr>
          <w:rFonts w:ascii="Book Antiqua" w:hAnsi="Book Antiqua"/>
          <w:sz w:val="24"/>
          <w:szCs w:val="24"/>
          <w:vertAlign w:val="superscript"/>
          <w:lang w:val="en-US" w:eastAsia="it-IT"/>
        </w:rPr>
        <w:t>]</w:t>
      </w:r>
      <w:r w:rsidR="00636746" w:rsidRPr="00C34BF8">
        <w:rPr>
          <w:rFonts w:ascii="Book Antiqua" w:hAnsi="Book Antiqua"/>
          <w:sz w:val="24"/>
          <w:szCs w:val="24"/>
          <w:lang w:val="en-US" w:eastAsia="it-IT"/>
        </w:rPr>
        <w:t>, gingival recession treatment</w:t>
      </w:r>
      <w:r w:rsidR="00636746" w:rsidRPr="00C34BF8">
        <w:rPr>
          <w:rFonts w:ascii="Book Antiqua" w:hAnsi="Book Antiqua"/>
          <w:sz w:val="24"/>
          <w:szCs w:val="24"/>
          <w:vertAlign w:val="superscript"/>
          <w:lang w:val="en-US" w:eastAsia="it-IT"/>
        </w:rPr>
        <w:t>[</w:t>
      </w:r>
      <w:r w:rsidR="007B3041" w:rsidRPr="00C34BF8">
        <w:rPr>
          <w:rFonts w:ascii="Book Antiqua" w:hAnsi="Book Antiqua"/>
          <w:sz w:val="24"/>
          <w:szCs w:val="24"/>
          <w:vertAlign w:val="superscript"/>
          <w:lang w:val="en-US" w:eastAsia="it-IT"/>
        </w:rPr>
        <w:t>128-133,</w:t>
      </w:r>
      <w:r w:rsidR="009A40B3" w:rsidRPr="00C34BF8">
        <w:rPr>
          <w:rFonts w:ascii="Book Antiqua" w:hAnsi="Book Antiqua"/>
          <w:sz w:val="24"/>
          <w:szCs w:val="24"/>
          <w:vertAlign w:val="superscript"/>
          <w:lang w:val="en-US" w:eastAsia="it-IT"/>
        </w:rPr>
        <w:t>265</w:t>
      </w:r>
      <w:r w:rsidR="0012503C" w:rsidRPr="00C34BF8">
        <w:rPr>
          <w:rFonts w:ascii="Book Antiqua" w:hAnsi="Book Antiqua" w:hint="eastAsia"/>
          <w:sz w:val="24"/>
          <w:szCs w:val="24"/>
          <w:vertAlign w:val="superscript"/>
          <w:lang w:val="en-US" w:eastAsia="zh-CN"/>
        </w:rPr>
        <w:t>,</w:t>
      </w:r>
      <w:r w:rsidR="009A40B3" w:rsidRPr="00C34BF8">
        <w:rPr>
          <w:rFonts w:ascii="Book Antiqua" w:hAnsi="Book Antiqua"/>
          <w:sz w:val="24"/>
          <w:szCs w:val="24"/>
          <w:vertAlign w:val="superscript"/>
          <w:lang w:val="en-US" w:eastAsia="it-IT"/>
        </w:rPr>
        <w:t>266</w:t>
      </w:r>
      <w:r w:rsidR="00636746" w:rsidRPr="00C34BF8">
        <w:rPr>
          <w:rFonts w:ascii="Book Antiqua" w:hAnsi="Book Antiqua"/>
          <w:sz w:val="24"/>
          <w:szCs w:val="24"/>
          <w:vertAlign w:val="superscript"/>
          <w:lang w:val="en-US" w:eastAsia="it-IT"/>
        </w:rPr>
        <w:t>]</w:t>
      </w:r>
      <w:r w:rsidR="00636746" w:rsidRPr="00C34BF8">
        <w:rPr>
          <w:rFonts w:ascii="Book Antiqua" w:hAnsi="Book Antiqua"/>
          <w:sz w:val="24"/>
          <w:szCs w:val="24"/>
          <w:lang w:val="en-US" w:eastAsia="it-IT"/>
        </w:rPr>
        <w:t>, mandibular and maxilla fractures</w:t>
      </w:r>
      <w:r w:rsidR="00636746" w:rsidRPr="00C34BF8">
        <w:rPr>
          <w:rFonts w:ascii="Book Antiqua" w:hAnsi="Book Antiqua"/>
          <w:sz w:val="24"/>
          <w:szCs w:val="24"/>
          <w:vertAlign w:val="superscript"/>
          <w:lang w:val="en-US" w:eastAsia="it-IT"/>
        </w:rPr>
        <w:t>[</w:t>
      </w:r>
      <w:r w:rsidR="003942BE" w:rsidRPr="00C34BF8">
        <w:rPr>
          <w:rFonts w:ascii="Book Antiqua" w:hAnsi="Book Antiqua"/>
          <w:sz w:val="24"/>
          <w:szCs w:val="24"/>
          <w:vertAlign w:val="superscript"/>
          <w:lang w:val="en-US" w:eastAsia="it-IT"/>
        </w:rPr>
        <w:t>138-160,270-276</w:t>
      </w:r>
      <w:r w:rsidR="007B3041" w:rsidRPr="00C34BF8">
        <w:rPr>
          <w:rFonts w:ascii="Book Antiqua" w:hAnsi="Book Antiqua"/>
          <w:sz w:val="24"/>
          <w:szCs w:val="24"/>
          <w:vertAlign w:val="superscript"/>
          <w:lang w:val="en-US" w:eastAsia="it-IT"/>
        </w:rPr>
        <w:t>,</w:t>
      </w:r>
      <w:r w:rsidR="003942BE" w:rsidRPr="00C34BF8">
        <w:rPr>
          <w:rFonts w:ascii="Book Antiqua" w:hAnsi="Book Antiqua"/>
          <w:sz w:val="24"/>
          <w:szCs w:val="24"/>
          <w:vertAlign w:val="superscript"/>
          <w:lang w:val="en-US" w:eastAsia="it-IT"/>
        </w:rPr>
        <w:t>33</w:t>
      </w:r>
      <w:r w:rsidR="00AA668C">
        <w:rPr>
          <w:rFonts w:ascii="Book Antiqua" w:hAnsi="Book Antiqua" w:hint="eastAsia"/>
          <w:sz w:val="24"/>
          <w:szCs w:val="24"/>
          <w:vertAlign w:val="superscript"/>
          <w:lang w:val="en-US" w:eastAsia="zh-CN"/>
        </w:rPr>
        <w:t>3</w:t>
      </w:r>
      <w:r w:rsidR="00636746" w:rsidRPr="00C34BF8">
        <w:rPr>
          <w:rFonts w:ascii="Book Antiqua" w:hAnsi="Book Antiqua"/>
          <w:sz w:val="24"/>
          <w:szCs w:val="24"/>
          <w:vertAlign w:val="superscript"/>
          <w:lang w:val="en-US" w:eastAsia="it-IT"/>
        </w:rPr>
        <w:t>]</w:t>
      </w:r>
      <w:r w:rsidR="00636746" w:rsidRPr="00C34BF8">
        <w:rPr>
          <w:rFonts w:ascii="Book Antiqua" w:hAnsi="Book Antiqua"/>
          <w:sz w:val="24"/>
          <w:szCs w:val="24"/>
          <w:lang w:val="en-US" w:eastAsia="it-IT"/>
        </w:rPr>
        <w:t xml:space="preserve">. </w:t>
      </w:r>
      <w:r>
        <w:rPr>
          <w:rFonts w:ascii="Book Antiqua" w:hAnsi="Book Antiqua"/>
          <w:sz w:val="24"/>
          <w:szCs w:val="24"/>
          <w:lang w:val="en-US" w:eastAsia="it-IT"/>
        </w:rPr>
        <w:t xml:space="preserve">Platelet concentrates have </w:t>
      </w:r>
      <w:r>
        <w:rPr>
          <w:rFonts w:ascii="Book Antiqua" w:hAnsi="Book Antiqua"/>
          <w:sz w:val="24"/>
          <w:szCs w:val="24"/>
          <w:lang w:val="en-US" w:eastAsia="it-IT"/>
        </w:rPr>
        <w:lastRenderedPageBreak/>
        <w:t xml:space="preserve">been used to </w:t>
      </w:r>
      <w:r w:rsidR="0076499E" w:rsidRPr="00C34BF8">
        <w:rPr>
          <w:rFonts w:ascii="Book Antiqua" w:hAnsi="Book Antiqua"/>
          <w:sz w:val="24"/>
          <w:szCs w:val="24"/>
          <w:lang w:val="en-US" w:eastAsia="it-IT"/>
        </w:rPr>
        <w:t>manage</w:t>
      </w:r>
      <w:r w:rsidR="00636746" w:rsidRPr="00C34BF8">
        <w:rPr>
          <w:rFonts w:ascii="Book Antiqua" w:hAnsi="Book Antiqua"/>
          <w:sz w:val="24"/>
          <w:szCs w:val="24"/>
          <w:lang w:val="en-US" w:eastAsia="it-IT"/>
        </w:rPr>
        <w:t xml:space="preserve"> bisphosphonate-related osteonecrosis of the jaw (BRONJ) </w:t>
      </w:r>
      <w:r>
        <w:rPr>
          <w:rFonts w:ascii="Book Antiqua" w:hAnsi="Book Antiqua"/>
          <w:sz w:val="24"/>
          <w:szCs w:val="24"/>
          <w:lang w:val="en-US" w:eastAsia="it-IT"/>
        </w:rPr>
        <w:t>to enhance</w:t>
      </w:r>
      <w:r w:rsidR="00636746" w:rsidRPr="00C34BF8">
        <w:rPr>
          <w:rFonts w:ascii="Book Antiqua" w:hAnsi="Book Antiqua"/>
          <w:sz w:val="24"/>
          <w:szCs w:val="24"/>
          <w:lang w:val="en-US" w:eastAsia="it-IT"/>
        </w:rPr>
        <w:t xml:space="preserve"> wound healing and bone </w:t>
      </w:r>
      <w:proofErr w:type="gramStart"/>
      <w:r w:rsidR="00636746" w:rsidRPr="00C34BF8">
        <w:rPr>
          <w:rFonts w:ascii="Book Antiqua" w:hAnsi="Book Antiqua"/>
          <w:sz w:val="24"/>
          <w:szCs w:val="24"/>
          <w:lang w:val="en-US" w:eastAsia="it-IT"/>
        </w:rPr>
        <w:t>maturation</w:t>
      </w:r>
      <w:r w:rsidR="00636746" w:rsidRPr="00C34BF8">
        <w:rPr>
          <w:rFonts w:ascii="Book Antiqua" w:hAnsi="Book Antiqua"/>
          <w:sz w:val="24"/>
          <w:szCs w:val="24"/>
          <w:vertAlign w:val="superscript"/>
          <w:lang w:val="en-US" w:eastAsia="it-IT"/>
        </w:rPr>
        <w:t>[</w:t>
      </w:r>
      <w:proofErr w:type="gramEnd"/>
      <w:r w:rsidR="003942BE" w:rsidRPr="00C34BF8">
        <w:rPr>
          <w:rFonts w:ascii="Book Antiqua" w:hAnsi="Book Antiqua"/>
          <w:sz w:val="24"/>
          <w:szCs w:val="24"/>
          <w:vertAlign w:val="superscript"/>
          <w:lang w:val="en-US" w:eastAsia="it-IT"/>
        </w:rPr>
        <w:t>271</w:t>
      </w:r>
      <w:r w:rsidR="0012503C" w:rsidRPr="00C34BF8">
        <w:rPr>
          <w:rFonts w:ascii="Book Antiqua" w:hAnsi="Book Antiqua" w:hint="eastAsia"/>
          <w:sz w:val="24"/>
          <w:szCs w:val="24"/>
          <w:vertAlign w:val="superscript"/>
          <w:lang w:val="en-US" w:eastAsia="zh-CN"/>
        </w:rPr>
        <w:t>,</w:t>
      </w:r>
      <w:r w:rsidR="003942BE" w:rsidRPr="00C34BF8">
        <w:rPr>
          <w:rFonts w:ascii="Book Antiqua" w:hAnsi="Book Antiqua"/>
          <w:sz w:val="24"/>
          <w:szCs w:val="24"/>
          <w:vertAlign w:val="superscript"/>
          <w:lang w:val="en-US" w:eastAsia="it-IT"/>
        </w:rPr>
        <w:t>272</w:t>
      </w:r>
      <w:r w:rsidR="007B3041" w:rsidRPr="00C34BF8">
        <w:rPr>
          <w:rFonts w:ascii="Book Antiqua" w:hAnsi="Book Antiqua"/>
          <w:sz w:val="24"/>
          <w:szCs w:val="24"/>
          <w:vertAlign w:val="superscript"/>
          <w:lang w:val="en-US" w:eastAsia="it-IT"/>
        </w:rPr>
        <w:t>,</w:t>
      </w:r>
      <w:r w:rsidR="00EB61CD" w:rsidRPr="00C34BF8">
        <w:rPr>
          <w:rFonts w:ascii="Book Antiqua" w:hAnsi="Book Antiqua"/>
          <w:sz w:val="24"/>
          <w:szCs w:val="24"/>
          <w:vertAlign w:val="superscript"/>
          <w:lang w:val="en-US" w:eastAsia="it-IT"/>
        </w:rPr>
        <w:t>35</w:t>
      </w:r>
      <w:r w:rsidR="00AA668C">
        <w:rPr>
          <w:rFonts w:ascii="Book Antiqua" w:hAnsi="Book Antiqua" w:hint="eastAsia"/>
          <w:sz w:val="24"/>
          <w:szCs w:val="24"/>
          <w:vertAlign w:val="superscript"/>
          <w:lang w:val="en-US" w:eastAsia="zh-CN"/>
        </w:rPr>
        <w:t>2</w:t>
      </w:r>
      <w:r w:rsidR="00636746" w:rsidRPr="00C34BF8">
        <w:rPr>
          <w:rFonts w:ascii="Book Antiqua" w:hAnsi="Book Antiqua"/>
          <w:sz w:val="24"/>
          <w:szCs w:val="24"/>
          <w:vertAlign w:val="superscript"/>
          <w:lang w:val="en-US" w:eastAsia="it-IT"/>
        </w:rPr>
        <w:t>]</w:t>
      </w:r>
      <w:r w:rsidR="00636746" w:rsidRPr="00C34BF8">
        <w:rPr>
          <w:rFonts w:ascii="Book Antiqua" w:hAnsi="Book Antiqua"/>
          <w:sz w:val="24"/>
          <w:szCs w:val="24"/>
          <w:lang w:val="en-US" w:eastAsia="it-IT"/>
        </w:rPr>
        <w:t>.</w:t>
      </w:r>
    </w:p>
    <w:p w14:paraId="2C6EBC9A" w14:textId="5CBA2B15" w:rsidR="004E747D" w:rsidRDefault="004E747D" w:rsidP="0013253E">
      <w:pPr>
        <w:pStyle w:val="ListParagraph"/>
        <w:spacing w:after="0" w:line="360" w:lineRule="auto"/>
        <w:ind w:left="0" w:firstLineChars="100" w:firstLine="240"/>
        <w:jc w:val="both"/>
        <w:rPr>
          <w:rFonts w:ascii="Book Antiqua" w:hAnsi="Book Antiqua"/>
          <w:sz w:val="24"/>
          <w:szCs w:val="24"/>
          <w:lang w:val="en-US" w:eastAsia="it-IT"/>
        </w:rPr>
      </w:pPr>
      <w:r>
        <w:rPr>
          <w:rFonts w:ascii="Book Antiqua" w:hAnsi="Book Antiqua"/>
          <w:sz w:val="24"/>
          <w:szCs w:val="24"/>
          <w:lang w:val="en-US" w:eastAsia="it-IT"/>
        </w:rPr>
        <w:t>The answer to the fourth question about when to use platelet concentrates is the most difficult to reach for most dentists.</w:t>
      </w:r>
      <w:r w:rsidR="0013253E">
        <w:rPr>
          <w:rFonts w:ascii="Book Antiqua" w:hAnsi="Book Antiqua"/>
          <w:sz w:val="24"/>
          <w:szCs w:val="24"/>
          <w:lang w:val="en-US" w:eastAsia="it-IT"/>
        </w:rPr>
        <w:t xml:space="preserve"> </w:t>
      </w:r>
      <w:r>
        <w:rPr>
          <w:rFonts w:ascii="Book Antiqua" w:hAnsi="Book Antiqua"/>
          <w:sz w:val="24"/>
          <w:szCs w:val="24"/>
          <w:lang w:val="en-US" w:eastAsia="it-IT"/>
        </w:rPr>
        <w:t xml:space="preserve">A general rule of guidance is to use platelet concentrates, scaffolds, or biomaterials, in surgical situations where the prognosis for tissue repair is poor in the absence of a tissue regeneration scaffold and addition of growth </w:t>
      </w:r>
      <w:proofErr w:type="gramStart"/>
      <w:r>
        <w:rPr>
          <w:rFonts w:ascii="Book Antiqua" w:hAnsi="Book Antiqua"/>
          <w:sz w:val="24"/>
          <w:szCs w:val="24"/>
          <w:lang w:val="en-US" w:eastAsia="it-IT"/>
        </w:rPr>
        <w:t>factors</w:t>
      </w:r>
      <w:r w:rsidRPr="00C34BF8">
        <w:rPr>
          <w:rFonts w:ascii="Book Antiqua" w:hAnsi="Book Antiqua"/>
          <w:sz w:val="24"/>
          <w:szCs w:val="24"/>
          <w:vertAlign w:val="superscript"/>
          <w:lang w:val="en-US" w:eastAsia="it-IT"/>
        </w:rPr>
        <w:t>[</w:t>
      </w:r>
      <w:proofErr w:type="gramEnd"/>
      <w:r w:rsidRPr="00C34BF8">
        <w:rPr>
          <w:rFonts w:ascii="Book Antiqua" w:hAnsi="Book Antiqua"/>
          <w:sz w:val="24"/>
          <w:szCs w:val="24"/>
          <w:vertAlign w:val="superscript"/>
          <w:lang w:val="en-US" w:eastAsia="it-IT"/>
        </w:rPr>
        <w:t>225-231,31</w:t>
      </w:r>
      <w:r>
        <w:rPr>
          <w:rFonts w:ascii="Book Antiqua" w:hAnsi="Book Antiqua" w:hint="eastAsia"/>
          <w:sz w:val="24"/>
          <w:szCs w:val="24"/>
          <w:vertAlign w:val="superscript"/>
          <w:lang w:val="en-US" w:eastAsia="zh-CN"/>
        </w:rPr>
        <w:t>0</w:t>
      </w:r>
      <w:r w:rsidRPr="00C34BF8">
        <w:rPr>
          <w:rFonts w:ascii="Book Antiqua" w:hAnsi="Book Antiqua"/>
          <w:sz w:val="24"/>
          <w:szCs w:val="24"/>
          <w:vertAlign w:val="superscript"/>
          <w:lang w:val="en-US" w:eastAsia="it-IT"/>
        </w:rPr>
        <w:t>-3</w:t>
      </w:r>
      <w:r>
        <w:rPr>
          <w:rFonts w:ascii="Book Antiqua" w:hAnsi="Book Antiqua" w:hint="eastAsia"/>
          <w:sz w:val="24"/>
          <w:szCs w:val="24"/>
          <w:vertAlign w:val="superscript"/>
          <w:lang w:val="en-US" w:eastAsia="zh-CN"/>
        </w:rPr>
        <w:t>19</w:t>
      </w:r>
      <w:r w:rsidRPr="00C34BF8">
        <w:rPr>
          <w:rFonts w:ascii="Book Antiqua" w:hAnsi="Book Antiqua"/>
          <w:sz w:val="24"/>
          <w:szCs w:val="24"/>
          <w:vertAlign w:val="superscript"/>
          <w:lang w:val="en-US" w:eastAsia="it-IT"/>
        </w:rPr>
        <w:t>]</w:t>
      </w:r>
      <w:r>
        <w:rPr>
          <w:rFonts w:ascii="Book Antiqua" w:hAnsi="Book Antiqua"/>
          <w:sz w:val="24"/>
          <w:szCs w:val="24"/>
          <w:lang w:val="en-US" w:eastAsia="it-IT"/>
        </w:rPr>
        <w:t>.</w:t>
      </w:r>
      <w:r w:rsidR="0013253E">
        <w:rPr>
          <w:rFonts w:ascii="Book Antiqua" w:hAnsi="Book Antiqua"/>
          <w:sz w:val="24"/>
          <w:szCs w:val="24"/>
          <w:lang w:val="en-US" w:eastAsia="it-IT"/>
        </w:rPr>
        <w:t xml:space="preserve"> </w:t>
      </w:r>
      <w:r>
        <w:rPr>
          <w:rFonts w:ascii="Book Antiqua" w:hAnsi="Book Antiqua"/>
          <w:sz w:val="24"/>
          <w:szCs w:val="24"/>
          <w:lang w:val="en-US" w:eastAsia="it-IT"/>
        </w:rPr>
        <w:t>Mostly platelet concentrates are used for periodontal regeneration and bone regeneration, although the</w:t>
      </w:r>
      <w:r w:rsidR="00EE5FCE">
        <w:rPr>
          <w:rFonts w:ascii="Book Antiqua" w:hAnsi="Book Antiqua"/>
          <w:sz w:val="24"/>
          <w:szCs w:val="24"/>
          <w:lang w:val="en-US" w:eastAsia="it-IT"/>
        </w:rPr>
        <w:t xml:space="preserve"> scientific</w:t>
      </w:r>
      <w:r>
        <w:rPr>
          <w:rFonts w:ascii="Book Antiqua" w:hAnsi="Book Antiqua"/>
          <w:sz w:val="24"/>
          <w:szCs w:val="24"/>
          <w:lang w:val="en-US" w:eastAsia="it-IT"/>
        </w:rPr>
        <w:t xml:space="preserve"> literature </w:t>
      </w:r>
      <w:r w:rsidR="00EE5FCE">
        <w:rPr>
          <w:rFonts w:ascii="Book Antiqua" w:hAnsi="Book Antiqua"/>
          <w:sz w:val="24"/>
          <w:szCs w:val="24"/>
          <w:lang w:val="en-US" w:eastAsia="it-IT"/>
        </w:rPr>
        <w:t>suggests the leading bioactive materials for periodontal and bone regeneration are Emdogain and GEM21S.</w:t>
      </w:r>
      <w:r w:rsidR="0013253E">
        <w:rPr>
          <w:rFonts w:ascii="Book Antiqua" w:hAnsi="Book Antiqua"/>
          <w:sz w:val="24"/>
          <w:szCs w:val="24"/>
          <w:lang w:val="en-US" w:eastAsia="it-IT"/>
        </w:rPr>
        <w:t xml:space="preserve"> </w:t>
      </w:r>
      <w:r w:rsidR="00EE5FCE">
        <w:rPr>
          <w:rFonts w:ascii="Book Antiqua" w:hAnsi="Book Antiqua"/>
          <w:sz w:val="24"/>
          <w:szCs w:val="24"/>
          <w:lang w:val="en-US" w:eastAsia="it-IT"/>
        </w:rPr>
        <w:t>Platelet concentrations can also be used for bone regeneration, although the use of bone substitute materials has become common for repairing bone defects.</w:t>
      </w:r>
    </w:p>
    <w:p w14:paraId="319A02EC" w14:textId="77777777" w:rsidR="004E747D" w:rsidRDefault="004E747D" w:rsidP="004E747D">
      <w:pPr>
        <w:pStyle w:val="ListParagraph"/>
        <w:spacing w:after="0" w:line="360" w:lineRule="auto"/>
        <w:ind w:left="0" w:firstLineChars="295" w:firstLine="708"/>
        <w:jc w:val="both"/>
        <w:rPr>
          <w:rFonts w:ascii="Book Antiqua" w:hAnsi="Book Antiqua"/>
          <w:sz w:val="24"/>
          <w:szCs w:val="24"/>
          <w:lang w:val="en-US" w:eastAsia="it-IT"/>
        </w:rPr>
      </w:pPr>
    </w:p>
    <w:p w14:paraId="16ADB37E" w14:textId="20CBA877" w:rsidR="00EE5FCE" w:rsidRPr="0013253E" w:rsidRDefault="00EE5FCE" w:rsidP="00EE5FCE">
      <w:pPr>
        <w:spacing w:after="0" w:line="360" w:lineRule="auto"/>
        <w:jc w:val="both"/>
        <w:rPr>
          <w:rFonts w:ascii="Book Antiqua" w:hAnsi="Book Antiqua"/>
          <w:b/>
          <w:sz w:val="24"/>
          <w:szCs w:val="24"/>
          <w:lang w:val="en-US" w:eastAsia="it-IT"/>
        </w:rPr>
      </w:pPr>
      <w:r w:rsidRPr="0013253E">
        <w:rPr>
          <w:rFonts w:ascii="Book Antiqua" w:hAnsi="Book Antiqua"/>
          <w:b/>
          <w:sz w:val="24"/>
          <w:szCs w:val="24"/>
          <w:lang w:val="en-US" w:eastAsia="it-IT"/>
        </w:rPr>
        <w:t>CONCLUSION</w:t>
      </w:r>
    </w:p>
    <w:p w14:paraId="47FF508C" w14:textId="2ED58C7B" w:rsidR="006F68F6" w:rsidRPr="00C34BF8" w:rsidRDefault="00EE5FCE" w:rsidP="0013253E">
      <w:pPr>
        <w:pStyle w:val="HTMLPreformatted"/>
        <w:spacing w:line="360" w:lineRule="auto"/>
        <w:jc w:val="both"/>
        <w:rPr>
          <w:rFonts w:ascii="Book Antiqua" w:hAnsi="Book Antiqua"/>
          <w:sz w:val="24"/>
          <w:szCs w:val="24"/>
          <w:lang w:val="en-GB"/>
        </w:rPr>
      </w:pPr>
      <w:r>
        <w:rPr>
          <w:rFonts w:ascii="Book Antiqua" w:hAnsi="Book Antiqua" w:cs="Times New Roman"/>
          <w:sz w:val="24"/>
          <w:szCs w:val="24"/>
          <w:lang w:val="en-GB" w:eastAsia="it-IT"/>
        </w:rPr>
        <w:t>P</w:t>
      </w:r>
      <w:r w:rsidR="0036493E" w:rsidRPr="00C34BF8">
        <w:rPr>
          <w:rFonts w:ascii="Book Antiqua" w:hAnsi="Book Antiqua" w:cs="Times New Roman"/>
          <w:sz w:val="24"/>
          <w:szCs w:val="24"/>
          <w:lang w:val="en-GB" w:eastAsia="it-IT"/>
        </w:rPr>
        <w:t>latelet concentrates</w:t>
      </w:r>
      <w:r w:rsidR="006F68F6" w:rsidRPr="00C34BF8">
        <w:rPr>
          <w:rFonts w:ascii="Book Antiqua" w:hAnsi="Book Antiqua" w:cs="Times New Roman"/>
          <w:sz w:val="24"/>
          <w:szCs w:val="24"/>
          <w:lang w:val="en-US" w:eastAsia="it-IT"/>
        </w:rPr>
        <w:t xml:space="preserve"> </w:t>
      </w:r>
      <w:r w:rsidR="00773515">
        <w:rPr>
          <w:rFonts w:ascii="Book Antiqua" w:hAnsi="Book Antiqua" w:cs="Times New Roman"/>
          <w:sz w:val="24"/>
          <w:szCs w:val="24"/>
          <w:lang w:val="en-US" w:eastAsia="it-IT"/>
        </w:rPr>
        <w:t>serve useful purposes for situations where a patient is missing tissues and requires a scaffold and growth factors to accomplish tissue regeneration</w:t>
      </w:r>
      <w:r w:rsidR="00636746" w:rsidRPr="00C34BF8">
        <w:rPr>
          <w:rFonts w:ascii="Book Antiqua" w:hAnsi="Book Antiqua" w:cs="Times New Roman"/>
          <w:sz w:val="24"/>
          <w:szCs w:val="24"/>
          <w:lang w:val="en-US" w:eastAsia="it-IT"/>
        </w:rPr>
        <w:t xml:space="preserve">. </w:t>
      </w:r>
      <w:r w:rsidR="00773515">
        <w:rPr>
          <w:rFonts w:ascii="Book Antiqua" w:hAnsi="Book Antiqua" w:cs="Times New Roman"/>
          <w:sz w:val="24"/>
          <w:szCs w:val="24"/>
          <w:lang w:val="en-GB" w:eastAsia="it-IT"/>
        </w:rPr>
        <w:t>P</w:t>
      </w:r>
      <w:r w:rsidR="00773515" w:rsidRPr="00C34BF8">
        <w:rPr>
          <w:rFonts w:ascii="Book Antiqua" w:hAnsi="Book Antiqua" w:cs="Times New Roman"/>
          <w:sz w:val="24"/>
          <w:szCs w:val="24"/>
          <w:lang w:val="en-GB" w:eastAsia="it-IT"/>
        </w:rPr>
        <w:t>latelet concentrates</w:t>
      </w:r>
      <w:r w:rsidR="00773515" w:rsidRPr="00C34BF8">
        <w:rPr>
          <w:rFonts w:ascii="Book Antiqua" w:hAnsi="Book Antiqua" w:cs="Times New Roman"/>
          <w:sz w:val="24"/>
          <w:szCs w:val="24"/>
          <w:lang w:val="en-US" w:eastAsia="it-IT"/>
        </w:rPr>
        <w:t xml:space="preserve"> </w:t>
      </w:r>
      <w:r w:rsidR="00773515">
        <w:rPr>
          <w:rFonts w:ascii="Book Antiqua" w:hAnsi="Book Antiqua" w:cs="Times New Roman"/>
          <w:sz w:val="24"/>
          <w:szCs w:val="24"/>
          <w:lang w:val="en-US" w:eastAsia="it-IT"/>
        </w:rPr>
        <w:t>can sometimes</w:t>
      </w:r>
      <w:r w:rsidR="00773515">
        <w:rPr>
          <w:rFonts w:ascii="Book Antiqua" w:hAnsi="Book Antiqua"/>
          <w:sz w:val="24"/>
          <w:szCs w:val="24"/>
          <w:lang w:val="en-GB"/>
        </w:rPr>
        <w:t xml:space="preserve"> improve the healing of hard and soft tissues, however there are often competitor products; </w:t>
      </w:r>
      <w:r w:rsidR="00773515">
        <w:rPr>
          <w:rFonts w:ascii="Book Antiqua" w:hAnsi="Book Antiqua"/>
          <w:sz w:val="24"/>
          <w:szCs w:val="24"/>
          <w:lang w:val="en-US" w:eastAsia="it-IT"/>
        </w:rPr>
        <w:t>Emdogain, GEM21S, and fr</w:t>
      </w:r>
      <w:r w:rsidR="005E5F28">
        <w:rPr>
          <w:rFonts w:ascii="Book Antiqua" w:hAnsi="Book Antiqua"/>
          <w:sz w:val="24"/>
          <w:szCs w:val="24"/>
          <w:lang w:val="en-US" w:eastAsia="it-IT"/>
        </w:rPr>
        <w:t>eeze-dried bone</w:t>
      </w:r>
      <w:r w:rsidR="00773515">
        <w:rPr>
          <w:rFonts w:ascii="Book Antiqua" w:hAnsi="Book Antiqua"/>
          <w:sz w:val="24"/>
          <w:szCs w:val="24"/>
          <w:lang w:val="en-GB"/>
        </w:rPr>
        <w:t xml:space="preserve"> which are equally </w:t>
      </w:r>
      <w:r w:rsidR="005E5F28">
        <w:rPr>
          <w:rFonts w:ascii="Book Antiqua" w:hAnsi="Book Antiqua"/>
          <w:sz w:val="24"/>
          <w:szCs w:val="24"/>
          <w:lang w:val="en-GB"/>
        </w:rPr>
        <w:t xml:space="preserve">effective, </w:t>
      </w:r>
      <w:r w:rsidR="00773515">
        <w:rPr>
          <w:rFonts w:ascii="Book Antiqua" w:hAnsi="Book Antiqua"/>
          <w:sz w:val="24"/>
          <w:szCs w:val="24"/>
          <w:lang w:val="en-GB"/>
        </w:rPr>
        <w:t>or even more effective for the same purpose</w:t>
      </w:r>
      <w:r w:rsidR="005E5F28">
        <w:rPr>
          <w:rFonts w:ascii="Book Antiqua" w:hAnsi="Book Antiqua"/>
          <w:sz w:val="24"/>
          <w:szCs w:val="24"/>
          <w:lang w:val="en-GB"/>
        </w:rPr>
        <w:t>s as PRP, PRF and CGF</w:t>
      </w:r>
      <w:r w:rsidR="00773515">
        <w:rPr>
          <w:rFonts w:ascii="Book Antiqua" w:hAnsi="Book Antiqua"/>
          <w:sz w:val="24"/>
          <w:szCs w:val="24"/>
          <w:lang w:val="en-GB"/>
        </w:rPr>
        <w:t>.</w:t>
      </w:r>
      <w:r w:rsidR="0013253E">
        <w:rPr>
          <w:rFonts w:ascii="Book Antiqua" w:hAnsi="Book Antiqua"/>
          <w:sz w:val="24"/>
          <w:szCs w:val="24"/>
          <w:lang w:val="en-GB"/>
        </w:rPr>
        <w:t xml:space="preserve"> </w:t>
      </w:r>
      <w:r w:rsidR="005E5F28">
        <w:rPr>
          <w:rFonts w:ascii="Book Antiqua" w:hAnsi="Book Antiqua"/>
          <w:sz w:val="24"/>
          <w:szCs w:val="24"/>
          <w:lang w:val="en-GB"/>
        </w:rPr>
        <w:t>Some recent studies have mixed PRP with freeze-dried bone, added bone morphogenic proteins to platelet concentrates, or even added hydroxyapatite</w:t>
      </w:r>
      <w:r w:rsidR="005E5F28">
        <w:rPr>
          <w:rFonts w:ascii="Book Antiqua" w:hAnsi="Book Antiqua"/>
          <w:sz w:val="24"/>
          <w:szCs w:val="24"/>
          <w:lang w:val="en-GB" w:eastAsia="it-IT"/>
        </w:rPr>
        <w:t xml:space="preserve"> (</w:t>
      </w:r>
      <w:r w:rsidR="006F68F6" w:rsidRPr="00C34BF8">
        <w:rPr>
          <w:rFonts w:ascii="Book Antiqua" w:hAnsi="Book Antiqua"/>
          <w:sz w:val="24"/>
          <w:szCs w:val="24"/>
          <w:lang w:val="en-GB" w:eastAsia="it-IT"/>
        </w:rPr>
        <w:t>for example Bio-Oss</w:t>
      </w:r>
      <w:r w:rsidR="008A2586" w:rsidRPr="00C34BF8">
        <w:rPr>
          <w:rFonts w:ascii="Book Antiqua" w:hAnsi="Book Antiqua"/>
          <w:sz w:val="24"/>
          <w:szCs w:val="24"/>
          <w:lang w:val="en-GB" w:eastAsia="it-IT"/>
        </w:rPr>
        <w:t>-</w:t>
      </w:r>
      <w:r w:rsidR="008A2586" w:rsidRPr="00C34BF8">
        <w:rPr>
          <w:rFonts w:ascii="Book Antiqua" w:hAnsi="Book Antiqua"/>
          <w:i/>
          <w:sz w:val="24"/>
          <w:szCs w:val="24"/>
          <w:lang w:val="en-GB" w:eastAsia="it-IT"/>
        </w:rPr>
        <w:t>Geistlich-Switzerland</w:t>
      </w:r>
      <w:r w:rsidR="006F68F6" w:rsidRPr="00C34BF8">
        <w:rPr>
          <w:rFonts w:ascii="Book Antiqua" w:hAnsi="Book Antiqua"/>
          <w:sz w:val="24"/>
          <w:szCs w:val="24"/>
          <w:lang w:val="en-GB" w:eastAsia="it-IT"/>
        </w:rPr>
        <w:t>)</w:t>
      </w:r>
      <w:r w:rsidR="00636746" w:rsidRPr="00C34BF8">
        <w:rPr>
          <w:rFonts w:ascii="Book Antiqua" w:hAnsi="Book Antiqua"/>
          <w:sz w:val="24"/>
          <w:szCs w:val="24"/>
          <w:vertAlign w:val="superscript"/>
          <w:lang w:val="en-GB" w:eastAsia="it-IT"/>
        </w:rPr>
        <w:t>[9</w:t>
      </w:r>
      <w:r w:rsidR="003942BE" w:rsidRPr="00C34BF8">
        <w:rPr>
          <w:rFonts w:ascii="Book Antiqua" w:hAnsi="Book Antiqua"/>
          <w:sz w:val="24"/>
          <w:szCs w:val="24"/>
          <w:vertAlign w:val="superscript"/>
          <w:lang w:val="en-GB" w:eastAsia="it-IT"/>
        </w:rPr>
        <w:t>4</w:t>
      </w:r>
      <w:r w:rsidR="008D50C5" w:rsidRPr="00C34BF8">
        <w:rPr>
          <w:rFonts w:ascii="Book Antiqua" w:hAnsi="Book Antiqua" w:hint="eastAsia"/>
          <w:sz w:val="24"/>
          <w:szCs w:val="24"/>
          <w:vertAlign w:val="superscript"/>
          <w:lang w:val="en-GB" w:eastAsia="zh-CN"/>
        </w:rPr>
        <w:t>,</w:t>
      </w:r>
      <w:r w:rsidR="00636746" w:rsidRPr="00C34BF8">
        <w:rPr>
          <w:rFonts w:ascii="Book Antiqua" w:hAnsi="Book Antiqua"/>
          <w:sz w:val="24"/>
          <w:szCs w:val="24"/>
          <w:vertAlign w:val="superscript"/>
          <w:lang w:val="en-GB" w:eastAsia="it-IT"/>
        </w:rPr>
        <w:t>9</w:t>
      </w:r>
      <w:r w:rsidR="003942BE" w:rsidRPr="00C34BF8">
        <w:rPr>
          <w:rFonts w:ascii="Book Antiqua" w:hAnsi="Book Antiqua"/>
          <w:sz w:val="24"/>
          <w:szCs w:val="24"/>
          <w:vertAlign w:val="superscript"/>
          <w:lang w:val="en-GB" w:eastAsia="it-IT"/>
        </w:rPr>
        <w:t>5</w:t>
      </w:r>
      <w:r w:rsidR="00636746" w:rsidRPr="00C34BF8">
        <w:rPr>
          <w:rFonts w:ascii="Book Antiqua" w:hAnsi="Book Antiqua"/>
          <w:sz w:val="24"/>
          <w:szCs w:val="24"/>
          <w:vertAlign w:val="superscript"/>
          <w:lang w:val="en-GB" w:eastAsia="it-IT"/>
        </w:rPr>
        <w:t>]</w:t>
      </w:r>
      <w:r w:rsidR="006F68F6" w:rsidRPr="00C34BF8">
        <w:rPr>
          <w:rFonts w:ascii="Book Antiqua" w:hAnsi="Book Antiqua"/>
          <w:sz w:val="24"/>
          <w:szCs w:val="24"/>
          <w:lang w:val="en-GB" w:eastAsia="it-IT"/>
        </w:rPr>
        <w:t>.</w:t>
      </w:r>
      <w:r w:rsidR="00636746" w:rsidRPr="00C34BF8">
        <w:rPr>
          <w:rFonts w:ascii="Book Antiqua" w:hAnsi="Book Antiqua"/>
          <w:sz w:val="24"/>
          <w:szCs w:val="24"/>
          <w:lang w:val="en-GB" w:eastAsia="it-IT"/>
        </w:rPr>
        <w:t xml:space="preserve"> </w:t>
      </w:r>
      <w:r w:rsidR="005E5F28">
        <w:rPr>
          <w:rFonts w:ascii="Book Antiqua" w:hAnsi="Book Antiqua"/>
          <w:sz w:val="24"/>
          <w:szCs w:val="24"/>
          <w:lang w:val="en-GB" w:eastAsia="it-IT"/>
        </w:rPr>
        <w:t>Most platelet concentrates add thirty minutes to the time needed to treat patients.</w:t>
      </w:r>
      <w:r w:rsidR="0013253E">
        <w:rPr>
          <w:rFonts w:ascii="Book Antiqua" w:hAnsi="Book Antiqua"/>
          <w:sz w:val="24"/>
          <w:szCs w:val="24"/>
          <w:lang w:val="en-GB" w:eastAsia="it-IT"/>
        </w:rPr>
        <w:t xml:space="preserve"> </w:t>
      </w:r>
      <w:r w:rsidR="005E5F28">
        <w:rPr>
          <w:rFonts w:ascii="Book Antiqua" w:hAnsi="Book Antiqua"/>
          <w:sz w:val="24"/>
          <w:szCs w:val="24"/>
          <w:lang w:val="en-GB" w:eastAsia="it-IT"/>
        </w:rPr>
        <w:t>The additional time is needed to draw blood, centrifuge it, and islolate fractions and to add chemicals. For these reasons and to increase patient comfort, most dentists do not regularly use plate</w:t>
      </w:r>
      <w:r w:rsidR="005E5F28">
        <w:rPr>
          <w:rFonts w:ascii="Book Antiqua" w:hAnsi="Book Antiqua"/>
          <w:sz w:val="24"/>
          <w:szCs w:val="24"/>
          <w:lang w:val="en-GB"/>
        </w:rPr>
        <w:t>let concentrates as part of dental treatments.</w:t>
      </w:r>
      <w:r w:rsidR="0013253E">
        <w:rPr>
          <w:rFonts w:ascii="Book Antiqua" w:hAnsi="Book Antiqua"/>
          <w:sz w:val="24"/>
          <w:szCs w:val="24"/>
          <w:lang w:val="en-GB"/>
        </w:rPr>
        <w:t xml:space="preserve"> </w:t>
      </w:r>
      <w:r w:rsidR="005E5F28">
        <w:rPr>
          <w:rFonts w:ascii="Book Antiqua" w:hAnsi="Book Antiqua"/>
          <w:sz w:val="24"/>
          <w:szCs w:val="24"/>
          <w:lang w:val="en-GB"/>
        </w:rPr>
        <w:t>In some countries the dentist needs additional training and qualifications to perform phlebotomy, which means not all dentists are qualified to deliver platelet concentrates to patients.</w:t>
      </w:r>
      <w:r w:rsidR="0013253E">
        <w:rPr>
          <w:rFonts w:ascii="Book Antiqua" w:hAnsi="Book Antiqua"/>
          <w:sz w:val="24"/>
          <w:szCs w:val="24"/>
          <w:lang w:val="en-GB"/>
        </w:rPr>
        <w:t xml:space="preserve"> </w:t>
      </w:r>
      <w:r w:rsidR="005E5F28">
        <w:rPr>
          <w:rFonts w:ascii="Book Antiqua" w:hAnsi="Book Antiqua"/>
          <w:sz w:val="24"/>
          <w:szCs w:val="24"/>
          <w:lang w:val="en-GB"/>
        </w:rPr>
        <w:t>The widespread use of platelet products will increase among dentists if this treatment can prove to provide superior advantages to patients in terms of healing and regeneration.</w:t>
      </w:r>
      <w:r w:rsidR="0013253E">
        <w:rPr>
          <w:rFonts w:ascii="Book Antiqua" w:hAnsi="Book Antiqua"/>
          <w:sz w:val="24"/>
          <w:szCs w:val="24"/>
          <w:lang w:val="en-GB"/>
        </w:rPr>
        <w:t xml:space="preserve"> </w:t>
      </w:r>
      <w:r w:rsidR="005E5F28">
        <w:rPr>
          <w:rFonts w:ascii="Book Antiqua" w:hAnsi="Book Antiqua"/>
          <w:sz w:val="24"/>
          <w:szCs w:val="24"/>
          <w:lang w:val="en-GB"/>
        </w:rPr>
        <w:t>Few platelet contrates have proven to be more successful t</w:t>
      </w:r>
      <w:r w:rsidR="00EF194D">
        <w:rPr>
          <w:rFonts w:ascii="Book Antiqua" w:hAnsi="Book Antiqua"/>
          <w:sz w:val="24"/>
          <w:szCs w:val="24"/>
          <w:lang w:val="en-GB"/>
        </w:rPr>
        <w:t xml:space="preserve">when compared to </w:t>
      </w:r>
      <w:r w:rsidR="005E5F28">
        <w:rPr>
          <w:rFonts w:ascii="Book Antiqua" w:hAnsi="Book Antiqua"/>
          <w:sz w:val="24"/>
          <w:szCs w:val="24"/>
          <w:lang w:val="en-GB"/>
        </w:rPr>
        <w:t>existing dental biomaterials, for this reason</w:t>
      </w:r>
      <w:r w:rsidR="00EF194D">
        <w:rPr>
          <w:rFonts w:ascii="Book Antiqua" w:hAnsi="Book Antiqua"/>
          <w:sz w:val="24"/>
          <w:szCs w:val="24"/>
          <w:lang w:val="en-GB"/>
        </w:rPr>
        <w:t xml:space="preserve"> the use of platelet concentrates is likely to remain a small niche type of treatment.</w:t>
      </w:r>
      <w:r w:rsidR="0013253E">
        <w:rPr>
          <w:rFonts w:ascii="Book Antiqua" w:hAnsi="Book Antiqua"/>
          <w:sz w:val="24"/>
          <w:szCs w:val="24"/>
          <w:lang w:val="en-GB"/>
        </w:rPr>
        <w:t xml:space="preserve"> </w:t>
      </w:r>
    </w:p>
    <w:p w14:paraId="31895789" w14:textId="77777777" w:rsidR="00C76391" w:rsidRPr="00C34BF8" w:rsidRDefault="00C76391" w:rsidP="00D03F41">
      <w:pPr>
        <w:spacing w:after="0" w:line="360" w:lineRule="auto"/>
        <w:jc w:val="both"/>
        <w:rPr>
          <w:rFonts w:ascii="Book Antiqua" w:hAnsi="Book Antiqua"/>
          <w:b/>
          <w:sz w:val="24"/>
          <w:szCs w:val="24"/>
          <w:lang w:val="en-US" w:eastAsia="zh-CN"/>
        </w:rPr>
      </w:pPr>
    </w:p>
    <w:p w14:paraId="7CEFFD6E" w14:textId="77777777" w:rsidR="008D50C5" w:rsidRPr="00C34BF8" w:rsidRDefault="008D50C5" w:rsidP="00D03F41">
      <w:pPr>
        <w:spacing w:after="0" w:line="360" w:lineRule="auto"/>
        <w:jc w:val="both"/>
        <w:rPr>
          <w:rFonts w:ascii="Book Antiqua" w:hAnsi="Book Antiqua"/>
          <w:b/>
          <w:sz w:val="24"/>
          <w:szCs w:val="24"/>
          <w:lang w:val="en-US" w:eastAsia="zh-CN"/>
        </w:rPr>
      </w:pPr>
      <w:r w:rsidRPr="00C34BF8">
        <w:rPr>
          <w:rFonts w:ascii="Book Antiqua" w:hAnsi="Book Antiqua"/>
          <w:b/>
          <w:sz w:val="24"/>
          <w:szCs w:val="24"/>
          <w:lang w:val="en-US" w:eastAsia="it-IT"/>
        </w:rPr>
        <w:t>ACKNOWLEDGMENTS</w:t>
      </w:r>
    </w:p>
    <w:p w14:paraId="1DDA5CEC" w14:textId="77777777" w:rsidR="00C76391" w:rsidRPr="00C34BF8" w:rsidRDefault="008D50C5" w:rsidP="00D03F41">
      <w:pPr>
        <w:spacing w:after="0" w:line="360" w:lineRule="auto"/>
        <w:jc w:val="both"/>
        <w:rPr>
          <w:rFonts w:ascii="Book Antiqua" w:hAnsi="Book Antiqua"/>
          <w:sz w:val="24"/>
          <w:szCs w:val="24"/>
          <w:lang w:val="en-US" w:eastAsia="zh-CN"/>
        </w:rPr>
      </w:pPr>
      <w:r w:rsidRPr="00C34BF8">
        <w:rPr>
          <w:rFonts w:ascii="Book Antiqua" w:hAnsi="Book Antiqua"/>
          <w:sz w:val="24"/>
          <w:szCs w:val="24"/>
          <w:lang w:val="en-US" w:eastAsia="it-IT"/>
        </w:rPr>
        <w:lastRenderedPageBreak/>
        <w:t>Dott</w:t>
      </w:r>
      <w:r w:rsidR="00344C34" w:rsidRPr="00C34BF8">
        <w:rPr>
          <w:rFonts w:ascii="Book Antiqua" w:hAnsi="Book Antiqua"/>
          <w:sz w:val="24"/>
          <w:szCs w:val="24"/>
          <w:lang w:val="en-US" w:eastAsia="it-IT"/>
        </w:rPr>
        <w:t xml:space="preserve"> Robert Coates for English language revision</w:t>
      </w:r>
      <w:r w:rsidRPr="00C34BF8">
        <w:rPr>
          <w:rFonts w:ascii="Book Antiqua" w:hAnsi="Book Antiqua" w:hint="eastAsia"/>
          <w:sz w:val="24"/>
          <w:szCs w:val="24"/>
          <w:lang w:val="en-US" w:eastAsia="zh-CN"/>
        </w:rPr>
        <w:t>.</w:t>
      </w:r>
    </w:p>
    <w:p w14:paraId="5D2B9C3B" w14:textId="77777777" w:rsidR="00457D5D" w:rsidRPr="00993FC2" w:rsidRDefault="00457D5D" w:rsidP="00993FC2">
      <w:pPr>
        <w:spacing w:after="0" w:line="360" w:lineRule="auto"/>
        <w:jc w:val="both"/>
        <w:rPr>
          <w:rFonts w:ascii="Book Antiqua" w:hAnsi="Book Antiqua"/>
          <w:b/>
          <w:sz w:val="24"/>
          <w:szCs w:val="24"/>
          <w:lang w:val="en-US" w:eastAsia="it-IT"/>
        </w:rPr>
      </w:pPr>
    </w:p>
    <w:p w14:paraId="6D155CBF" w14:textId="77777777" w:rsidR="00457D5D" w:rsidRPr="00993FC2" w:rsidRDefault="008D50C5" w:rsidP="00993FC2">
      <w:pPr>
        <w:spacing w:after="0" w:line="360" w:lineRule="auto"/>
        <w:jc w:val="both"/>
        <w:rPr>
          <w:rFonts w:ascii="Book Antiqua" w:hAnsi="Book Antiqua"/>
          <w:b/>
          <w:sz w:val="24"/>
          <w:szCs w:val="24"/>
          <w:lang w:val="en-US" w:eastAsia="it-IT"/>
        </w:rPr>
      </w:pPr>
      <w:r w:rsidRPr="00993FC2">
        <w:rPr>
          <w:rFonts w:ascii="Book Antiqua" w:eastAsia="Times New Roman" w:hAnsi="Book Antiqua"/>
          <w:b/>
          <w:sz w:val="24"/>
          <w:szCs w:val="24"/>
          <w:lang w:eastAsia="it-IT"/>
        </w:rPr>
        <w:t>REFERENCES</w:t>
      </w:r>
    </w:p>
    <w:p w14:paraId="6793F90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 </w:t>
      </w:r>
      <w:r w:rsidRPr="00993FC2">
        <w:rPr>
          <w:rFonts w:ascii="Book Antiqua" w:eastAsia="宋体" w:hAnsi="Book Antiqua" w:cs="宋体"/>
          <w:b/>
          <w:bCs/>
          <w:sz w:val="24"/>
          <w:szCs w:val="24"/>
          <w:lang w:val="en-US" w:eastAsia="zh-CN"/>
        </w:rPr>
        <w:t>Buffoli B</w:t>
      </w:r>
      <w:r w:rsidRPr="00993FC2">
        <w:rPr>
          <w:rFonts w:ascii="Book Antiqua" w:eastAsia="宋体" w:hAnsi="Book Antiqua" w:cs="宋体"/>
          <w:sz w:val="24"/>
          <w:szCs w:val="24"/>
          <w:lang w:val="en-US" w:eastAsia="zh-CN"/>
        </w:rPr>
        <w:t xml:space="preserve">, Boninsegna R, Rezzani R, Poli PP, Santoro F, Rodella LF. Histomorphometrical evaluation of fresh frozen bone allografts for alveolar bone reconstruction: preliminary cases comparing femoral head with iliac crest grafts.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791-798 [PMID: 23294489 DOI: 10.1111/cid.12028]</w:t>
      </w:r>
    </w:p>
    <w:p w14:paraId="32C491A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 </w:t>
      </w:r>
      <w:r w:rsidRPr="00993FC2">
        <w:rPr>
          <w:rFonts w:ascii="Book Antiqua" w:eastAsia="宋体" w:hAnsi="Book Antiqua" w:cs="宋体"/>
          <w:b/>
          <w:bCs/>
          <w:sz w:val="24"/>
          <w:szCs w:val="24"/>
          <w:lang w:val="en-US" w:eastAsia="zh-CN"/>
        </w:rPr>
        <w:t>Rodella LF</w:t>
      </w:r>
      <w:r w:rsidRPr="00993FC2">
        <w:rPr>
          <w:rFonts w:ascii="Book Antiqua" w:eastAsia="宋体" w:hAnsi="Book Antiqua" w:cs="宋体"/>
          <w:sz w:val="24"/>
          <w:szCs w:val="24"/>
          <w:lang w:val="en-US" w:eastAsia="zh-CN"/>
        </w:rPr>
        <w:t xml:space="preserve">, Favero G, Boninsegna R, Borgonovo A, Rezzani R, Santoro F. TGF-beta1 and VEGF after fresh frozen bone allograft insertion in oral-maxillo-facial surgery. </w:t>
      </w:r>
      <w:r w:rsidRPr="00993FC2">
        <w:rPr>
          <w:rFonts w:ascii="Book Antiqua" w:eastAsia="宋体" w:hAnsi="Book Antiqua" w:cs="宋体"/>
          <w:i/>
          <w:iCs/>
          <w:sz w:val="24"/>
          <w:szCs w:val="24"/>
          <w:lang w:val="en-US" w:eastAsia="zh-CN"/>
        </w:rPr>
        <w:t>Histol Histopathol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25</w:t>
      </w:r>
      <w:r w:rsidRPr="00993FC2">
        <w:rPr>
          <w:rFonts w:ascii="Book Antiqua" w:eastAsia="宋体" w:hAnsi="Book Antiqua" w:cs="宋体"/>
          <w:sz w:val="24"/>
          <w:szCs w:val="24"/>
          <w:lang w:val="en-US" w:eastAsia="zh-CN"/>
        </w:rPr>
        <w:t>: 463-471 [PMID: 20183799]</w:t>
      </w:r>
    </w:p>
    <w:p w14:paraId="3A156C6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 </w:t>
      </w:r>
      <w:r w:rsidRPr="00993FC2">
        <w:rPr>
          <w:rFonts w:ascii="Book Antiqua" w:eastAsia="宋体" w:hAnsi="Book Antiqua" w:cs="宋体"/>
          <w:b/>
          <w:bCs/>
          <w:sz w:val="24"/>
          <w:szCs w:val="24"/>
          <w:lang w:val="en-US" w:eastAsia="zh-CN"/>
        </w:rPr>
        <w:t>Rodella LF</w:t>
      </w:r>
      <w:r w:rsidRPr="00993FC2">
        <w:rPr>
          <w:rFonts w:ascii="Book Antiqua" w:eastAsia="宋体" w:hAnsi="Book Antiqua" w:cs="宋体"/>
          <w:sz w:val="24"/>
          <w:szCs w:val="24"/>
          <w:lang w:val="en-US" w:eastAsia="zh-CN"/>
        </w:rPr>
        <w:t xml:space="preserve">, Favero G, Labanca M. Biomaterials in maxillofacial surgery: membranes and grafts. </w:t>
      </w:r>
      <w:r w:rsidRPr="00993FC2">
        <w:rPr>
          <w:rFonts w:ascii="Book Antiqua" w:eastAsia="宋体" w:hAnsi="Book Antiqua" w:cs="宋体"/>
          <w:i/>
          <w:iCs/>
          <w:sz w:val="24"/>
          <w:szCs w:val="24"/>
          <w:lang w:val="en-US" w:eastAsia="zh-CN"/>
        </w:rPr>
        <w:t>Int J Biomed Sci</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7</w:t>
      </w:r>
      <w:r w:rsidRPr="00993FC2">
        <w:rPr>
          <w:rFonts w:ascii="Book Antiqua" w:eastAsia="宋体" w:hAnsi="Book Antiqua" w:cs="宋体"/>
          <w:sz w:val="24"/>
          <w:szCs w:val="24"/>
          <w:lang w:val="en-US" w:eastAsia="zh-CN"/>
        </w:rPr>
        <w:t>: 81-88 [PMID: 23675225]</w:t>
      </w:r>
    </w:p>
    <w:p w14:paraId="62ED252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 </w:t>
      </w:r>
      <w:r w:rsidRPr="00993FC2">
        <w:rPr>
          <w:rFonts w:ascii="Book Antiqua" w:eastAsia="宋体" w:hAnsi="Book Antiqua" w:cs="宋体"/>
          <w:b/>
          <w:bCs/>
          <w:sz w:val="24"/>
          <w:szCs w:val="24"/>
          <w:lang w:val="en-US" w:eastAsia="zh-CN"/>
        </w:rPr>
        <w:t>Lane SW</w:t>
      </w:r>
      <w:r w:rsidRPr="00993FC2">
        <w:rPr>
          <w:rFonts w:ascii="Book Antiqua" w:eastAsia="宋体" w:hAnsi="Book Antiqua" w:cs="宋体"/>
          <w:sz w:val="24"/>
          <w:szCs w:val="24"/>
          <w:lang w:val="en-US" w:eastAsia="zh-CN"/>
        </w:rPr>
        <w:t xml:space="preserve">, Williams DA, Watt FM. Modulating the stem cell niche for tissue regeneration. </w:t>
      </w:r>
      <w:r w:rsidRPr="00993FC2">
        <w:rPr>
          <w:rFonts w:ascii="Book Antiqua" w:eastAsia="宋体" w:hAnsi="Book Antiqua" w:cs="宋体"/>
          <w:i/>
          <w:iCs/>
          <w:sz w:val="24"/>
          <w:szCs w:val="24"/>
          <w:lang w:val="en-US" w:eastAsia="zh-CN"/>
        </w:rPr>
        <w:t>Nat Biotechnol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32</w:t>
      </w:r>
      <w:r w:rsidRPr="00993FC2">
        <w:rPr>
          <w:rFonts w:ascii="Book Antiqua" w:eastAsia="宋体" w:hAnsi="Book Antiqua" w:cs="宋体"/>
          <w:sz w:val="24"/>
          <w:szCs w:val="24"/>
          <w:lang w:val="en-US" w:eastAsia="zh-CN"/>
        </w:rPr>
        <w:t>: 795-803 [PMID: 25093887 DOI: 10.1038/nbt.2978]</w:t>
      </w:r>
    </w:p>
    <w:p w14:paraId="3EB732A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 </w:t>
      </w:r>
      <w:r w:rsidRPr="00993FC2">
        <w:rPr>
          <w:rFonts w:ascii="Book Antiqua" w:eastAsia="宋体" w:hAnsi="Book Antiqua" w:cs="宋体"/>
          <w:b/>
          <w:bCs/>
          <w:sz w:val="24"/>
          <w:szCs w:val="24"/>
          <w:lang w:val="en-US" w:eastAsia="zh-CN"/>
        </w:rPr>
        <w:t>Brown PT</w:t>
      </w:r>
      <w:r w:rsidRPr="00993FC2">
        <w:rPr>
          <w:rFonts w:ascii="Book Antiqua" w:eastAsia="宋体" w:hAnsi="Book Antiqua" w:cs="宋体"/>
          <w:sz w:val="24"/>
          <w:szCs w:val="24"/>
          <w:lang w:val="en-US" w:eastAsia="zh-CN"/>
        </w:rPr>
        <w:t xml:space="preserve">, Handorf AM, Jeon WB, Li WJ. Stem cell-based tissue engineering approaches for musculoskeletal regeneration. </w:t>
      </w:r>
      <w:r w:rsidRPr="00993FC2">
        <w:rPr>
          <w:rFonts w:ascii="Book Antiqua" w:eastAsia="宋体" w:hAnsi="Book Antiqua" w:cs="宋体"/>
          <w:i/>
          <w:iCs/>
          <w:sz w:val="24"/>
          <w:szCs w:val="24"/>
          <w:lang w:val="en-US" w:eastAsia="zh-CN"/>
        </w:rPr>
        <w:t>Curr Pharm Des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3429-3445 [PMID: 23432679]</w:t>
      </w:r>
    </w:p>
    <w:p w14:paraId="151F9A5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Pelacho B, Prado R, Aguirre JJ, Sánchez M, Padilla S, Aranguren XL, Abizanda G, Collantes M, Hernandez M, Perez-Ruiz A, Peñuelas I, Orive G, Prosper F. Infiltration of plasma rich in growth factors enhances in vivo angiogenesis and improves reperfusion and tissue remodeling after severe hind limb ischemia. </w:t>
      </w:r>
      <w:r w:rsidRPr="00993FC2">
        <w:rPr>
          <w:rFonts w:ascii="Book Antiqua" w:eastAsia="宋体" w:hAnsi="Book Antiqua" w:cs="宋体"/>
          <w:i/>
          <w:iCs/>
          <w:sz w:val="24"/>
          <w:szCs w:val="24"/>
          <w:lang w:val="en-US" w:eastAsia="zh-CN"/>
        </w:rPr>
        <w:t>J Control Release</w:t>
      </w:r>
      <w:r w:rsidRPr="00993FC2">
        <w:rPr>
          <w:rFonts w:ascii="Book Antiqua" w:eastAsia="宋体" w:hAnsi="Book Antiqua" w:cs="宋体"/>
          <w:sz w:val="24"/>
          <w:szCs w:val="24"/>
          <w:lang w:val="en-US" w:eastAsia="zh-CN"/>
        </w:rPr>
        <w:t xml:space="preserve"> 2015; </w:t>
      </w:r>
      <w:r w:rsidRPr="00993FC2">
        <w:rPr>
          <w:rFonts w:ascii="Book Antiqua" w:eastAsia="宋体" w:hAnsi="Book Antiqua" w:cs="宋体"/>
          <w:b/>
          <w:bCs/>
          <w:sz w:val="24"/>
          <w:szCs w:val="24"/>
          <w:lang w:val="en-US" w:eastAsia="zh-CN"/>
        </w:rPr>
        <w:t>202</w:t>
      </w:r>
      <w:r w:rsidRPr="00993FC2">
        <w:rPr>
          <w:rFonts w:ascii="Book Antiqua" w:eastAsia="宋体" w:hAnsi="Book Antiqua" w:cs="宋体"/>
          <w:sz w:val="24"/>
          <w:szCs w:val="24"/>
          <w:lang w:val="en-US" w:eastAsia="zh-CN"/>
        </w:rPr>
        <w:t>: 31-39 [PMID: 25626084 DOI: 10.1016/j.jconrel.2015.01.029]</w:t>
      </w:r>
    </w:p>
    <w:p w14:paraId="7871F69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7 </w:t>
      </w:r>
      <w:r w:rsidRPr="00993FC2">
        <w:rPr>
          <w:rFonts w:ascii="Book Antiqua" w:eastAsia="宋体" w:hAnsi="Book Antiqua" w:cs="宋体"/>
          <w:b/>
          <w:bCs/>
          <w:sz w:val="24"/>
          <w:szCs w:val="24"/>
          <w:lang w:val="en-US" w:eastAsia="zh-CN"/>
        </w:rPr>
        <w:t>Bettega G</w:t>
      </w:r>
      <w:r w:rsidRPr="00993FC2">
        <w:rPr>
          <w:rFonts w:ascii="Book Antiqua" w:eastAsia="宋体" w:hAnsi="Book Antiqua" w:cs="宋体"/>
          <w:sz w:val="24"/>
          <w:szCs w:val="24"/>
          <w:lang w:val="en-US" w:eastAsia="zh-CN"/>
        </w:rPr>
        <w:t>, Schir E. [Contribution of platelet concentrates to oral and maxillo-facial surgery].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Rev Stomatol Chir Maxillofac</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113</w:t>
      </w:r>
      <w:r w:rsidRPr="00993FC2">
        <w:rPr>
          <w:rFonts w:ascii="Book Antiqua" w:eastAsia="宋体" w:hAnsi="Book Antiqua" w:cs="宋体"/>
          <w:sz w:val="24"/>
          <w:szCs w:val="24"/>
          <w:lang w:val="en-US" w:eastAsia="zh-CN"/>
        </w:rPr>
        <w:t>: 205-211 [PMID: 22818655 DOI: 10.1016/j.stomax.2012.05.007]</w:t>
      </w:r>
    </w:p>
    <w:p w14:paraId="470DF50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 </w:t>
      </w:r>
      <w:r w:rsidRPr="00993FC2">
        <w:rPr>
          <w:rFonts w:ascii="Book Antiqua" w:eastAsia="宋体" w:hAnsi="Book Antiqua" w:cs="宋体"/>
          <w:b/>
          <w:bCs/>
          <w:sz w:val="24"/>
          <w:szCs w:val="24"/>
          <w:lang w:val="en-US" w:eastAsia="zh-CN"/>
        </w:rPr>
        <w:t>Del Corso M</w:t>
      </w:r>
      <w:r w:rsidRPr="00993FC2">
        <w:rPr>
          <w:rFonts w:ascii="Book Antiqua" w:eastAsia="宋体" w:hAnsi="Book Antiqua" w:cs="宋体"/>
          <w:sz w:val="24"/>
          <w:szCs w:val="24"/>
          <w:lang w:val="en-US" w:eastAsia="zh-CN"/>
        </w:rPr>
        <w:t xml:space="preserve">, Vervelle A, Simonpieri A, Jimbo R, Inchingolo F, Sammartino G, Dohan Ehrenfest DM. Current knowledge and perspectives for the use of platelet-rich plasma (PRP) and platelet-rich fibrin (PRF) in oral and maxillofacial surgery part 1: Periodontal and dentoalveolar surgery. </w:t>
      </w:r>
      <w:r w:rsidRPr="00993FC2">
        <w:rPr>
          <w:rFonts w:ascii="Book Antiqua" w:eastAsia="宋体" w:hAnsi="Book Antiqua" w:cs="宋体"/>
          <w:i/>
          <w:iCs/>
          <w:sz w:val="24"/>
          <w:szCs w:val="24"/>
          <w:lang w:val="en-US" w:eastAsia="zh-CN"/>
        </w:rPr>
        <w:t>Curr Pharm Biotechnol</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13</w:t>
      </w:r>
      <w:r w:rsidRPr="00993FC2">
        <w:rPr>
          <w:rFonts w:ascii="Book Antiqua" w:eastAsia="宋体" w:hAnsi="Book Antiqua" w:cs="宋体"/>
          <w:sz w:val="24"/>
          <w:szCs w:val="24"/>
          <w:lang w:val="en-US" w:eastAsia="zh-CN"/>
        </w:rPr>
        <w:t>: 1207-1230 [PMID: 21740371]</w:t>
      </w:r>
    </w:p>
    <w:p w14:paraId="7D7D858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 </w:t>
      </w:r>
      <w:r w:rsidRPr="00993FC2">
        <w:rPr>
          <w:rFonts w:ascii="Book Antiqua" w:eastAsia="宋体" w:hAnsi="Book Antiqua" w:cs="宋体"/>
          <w:b/>
          <w:bCs/>
          <w:sz w:val="24"/>
          <w:szCs w:val="24"/>
          <w:lang w:val="en-US" w:eastAsia="zh-CN"/>
        </w:rPr>
        <w:t>Lynch SE</w:t>
      </w:r>
      <w:r w:rsidRPr="00993FC2">
        <w:rPr>
          <w:rFonts w:ascii="Book Antiqua" w:eastAsia="宋体" w:hAnsi="Book Antiqua" w:cs="宋体"/>
          <w:sz w:val="24"/>
          <w:szCs w:val="24"/>
          <w:lang w:val="en-US" w:eastAsia="zh-CN"/>
        </w:rPr>
        <w:t xml:space="preserve">, Wisner-Lynch L, Nevins M, Nevins ML. A new era in periodontal and periimplant regeneration: use of growth-factor enhanced matrices incorporating rhPDGF. </w:t>
      </w:r>
      <w:r w:rsidRPr="00993FC2">
        <w:rPr>
          <w:rFonts w:ascii="Book Antiqua" w:eastAsia="宋体" w:hAnsi="Book Antiqua" w:cs="宋体"/>
          <w:i/>
          <w:iCs/>
          <w:sz w:val="24"/>
          <w:szCs w:val="24"/>
          <w:lang w:val="en-US" w:eastAsia="zh-CN"/>
        </w:rPr>
        <w:t>Compend Contin Educ Dent</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27</w:t>
      </w:r>
      <w:r w:rsidRPr="00993FC2">
        <w:rPr>
          <w:rFonts w:ascii="Book Antiqua" w:eastAsia="宋体" w:hAnsi="Book Antiqua" w:cs="宋体"/>
          <w:sz w:val="24"/>
          <w:szCs w:val="24"/>
          <w:lang w:val="en-US" w:eastAsia="zh-CN"/>
        </w:rPr>
        <w:t>: 672-6</w:t>
      </w:r>
      <w:r>
        <w:rPr>
          <w:rFonts w:ascii="Book Antiqua" w:eastAsia="宋体" w:hAnsi="Book Antiqua" w:cs="宋体" w:hint="eastAsia"/>
          <w:sz w:val="24"/>
          <w:szCs w:val="24"/>
          <w:lang w:val="en-US" w:eastAsia="zh-CN"/>
        </w:rPr>
        <w:t>7</w:t>
      </w:r>
      <w:r w:rsidRPr="00993FC2">
        <w:rPr>
          <w:rFonts w:ascii="Book Antiqua" w:eastAsia="宋体" w:hAnsi="Book Antiqua" w:cs="宋体"/>
          <w:sz w:val="24"/>
          <w:szCs w:val="24"/>
          <w:lang w:val="en-US" w:eastAsia="zh-CN"/>
        </w:rPr>
        <w:t>8; quiz 672-6</w:t>
      </w:r>
      <w:r>
        <w:rPr>
          <w:rFonts w:ascii="Book Antiqua" w:eastAsia="宋体" w:hAnsi="Book Antiqua" w:cs="宋体" w:hint="eastAsia"/>
          <w:sz w:val="24"/>
          <w:szCs w:val="24"/>
          <w:lang w:val="en-US" w:eastAsia="zh-CN"/>
        </w:rPr>
        <w:t>7</w:t>
      </w:r>
      <w:r>
        <w:rPr>
          <w:rFonts w:ascii="Book Antiqua" w:eastAsia="宋体" w:hAnsi="Book Antiqua" w:cs="宋体"/>
          <w:sz w:val="24"/>
          <w:szCs w:val="24"/>
          <w:lang w:val="en-US" w:eastAsia="zh-CN"/>
        </w:rPr>
        <w:t>8</w:t>
      </w:r>
      <w:r w:rsidRPr="00993FC2">
        <w:rPr>
          <w:rFonts w:ascii="Book Antiqua" w:eastAsia="宋体" w:hAnsi="Book Antiqua" w:cs="宋体"/>
          <w:sz w:val="24"/>
          <w:szCs w:val="24"/>
          <w:lang w:val="en-US" w:eastAsia="zh-CN"/>
        </w:rPr>
        <w:t xml:space="preserve"> [PMID: 17191649]</w:t>
      </w:r>
    </w:p>
    <w:p w14:paraId="5378552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10 </w:t>
      </w:r>
      <w:r w:rsidRPr="00993FC2">
        <w:rPr>
          <w:rFonts w:ascii="Book Antiqua" w:eastAsia="宋体" w:hAnsi="Book Antiqua" w:cs="宋体"/>
          <w:b/>
          <w:bCs/>
          <w:sz w:val="24"/>
          <w:szCs w:val="24"/>
          <w:lang w:val="en-US" w:eastAsia="zh-CN"/>
        </w:rPr>
        <w:t>Rozman P</w:t>
      </w:r>
      <w:r w:rsidRPr="00993FC2">
        <w:rPr>
          <w:rFonts w:ascii="Book Antiqua" w:eastAsia="宋体" w:hAnsi="Book Antiqua" w:cs="宋体"/>
          <w:sz w:val="24"/>
          <w:szCs w:val="24"/>
          <w:lang w:val="en-US" w:eastAsia="zh-CN"/>
        </w:rPr>
        <w:t xml:space="preserve">, Bolta Z. Use of platelet growth factors in treating wounds and soft-tissue injuries. </w:t>
      </w:r>
      <w:r w:rsidRPr="00993FC2">
        <w:rPr>
          <w:rFonts w:ascii="Book Antiqua" w:eastAsia="宋体" w:hAnsi="Book Antiqua" w:cs="宋体"/>
          <w:i/>
          <w:iCs/>
          <w:sz w:val="24"/>
          <w:szCs w:val="24"/>
          <w:lang w:val="en-US" w:eastAsia="zh-CN"/>
        </w:rPr>
        <w:t>Acta Dermatovenerol Alp Pannonica Adriat</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156-165 [PMID: 18204746]</w:t>
      </w:r>
    </w:p>
    <w:p w14:paraId="4A685D9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Andia I, Ardanza B, Nurden P, Nurden AT. </w:t>
      </w:r>
      <w:proofErr w:type="gramStart"/>
      <w:r w:rsidRPr="00993FC2">
        <w:rPr>
          <w:rFonts w:ascii="Book Antiqua" w:eastAsia="宋体" w:hAnsi="Book Antiqua" w:cs="宋体"/>
          <w:sz w:val="24"/>
          <w:szCs w:val="24"/>
          <w:lang w:val="en-US" w:eastAsia="zh-CN"/>
        </w:rPr>
        <w:t>Autologous platelets as a source of proteins for healing and tissue regeneration.</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Thromb Haemost</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91</w:t>
      </w:r>
      <w:r w:rsidRPr="00993FC2">
        <w:rPr>
          <w:rFonts w:ascii="Book Antiqua" w:eastAsia="宋体" w:hAnsi="Book Antiqua" w:cs="宋体"/>
          <w:sz w:val="24"/>
          <w:szCs w:val="24"/>
          <w:lang w:val="en-US" w:eastAsia="zh-CN"/>
        </w:rPr>
        <w:t>: 4-15 [PMID: 14691563]</w:t>
      </w:r>
    </w:p>
    <w:p w14:paraId="20DC27B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 </w:t>
      </w:r>
      <w:r w:rsidRPr="00993FC2">
        <w:rPr>
          <w:rFonts w:ascii="Book Antiqua" w:eastAsia="宋体" w:hAnsi="Book Antiqua" w:cs="宋体"/>
          <w:b/>
          <w:bCs/>
          <w:sz w:val="24"/>
          <w:szCs w:val="24"/>
          <w:lang w:val="en-US" w:eastAsia="zh-CN"/>
        </w:rPr>
        <w:t>Prakash S</w:t>
      </w:r>
      <w:r w:rsidRPr="00993FC2">
        <w:rPr>
          <w:rFonts w:ascii="Book Antiqua" w:eastAsia="宋体" w:hAnsi="Book Antiqua" w:cs="宋体"/>
          <w:sz w:val="24"/>
          <w:szCs w:val="24"/>
          <w:lang w:val="en-US" w:eastAsia="zh-CN"/>
        </w:rPr>
        <w:t xml:space="preserve">, Thakur A. Platelet concentrates: past, present and future. </w:t>
      </w:r>
      <w:r w:rsidRPr="00993FC2">
        <w:rPr>
          <w:rFonts w:ascii="Book Antiqua" w:eastAsia="宋体" w:hAnsi="Book Antiqua" w:cs="宋体"/>
          <w:i/>
          <w:iCs/>
          <w:sz w:val="24"/>
          <w:szCs w:val="24"/>
          <w:lang w:val="en-US" w:eastAsia="zh-CN"/>
        </w:rPr>
        <w:t>J Maxillofac Oral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10</w:t>
      </w:r>
      <w:r w:rsidRPr="00993FC2">
        <w:rPr>
          <w:rFonts w:ascii="Book Antiqua" w:eastAsia="宋体" w:hAnsi="Book Antiqua" w:cs="宋体"/>
          <w:sz w:val="24"/>
          <w:szCs w:val="24"/>
          <w:lang w:val="en-US" w:eastAsia="zh-CN"/>
        </w:rPr>
        <w:t>: 45-49 [PMID: 22379320 DOI: 10.1007/s12663-011-0182-4]</w:t>
      </w:r>
    </w:p>
    <w:p w14:paraId="38EBEBC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 </w:t>
      </w:r>
      <w:r w:rsidRPr="00993FC2">
        <w:rPr>
          <w:rFonts w:ascii="Book Antiqua" w:eastAsia="宋体" w:hAnsi="Book Antiqua" w:cs="宋体"/>
          <w:b/>
          <w:bCs/>
          <w:sz w:val="24"/>
          <w:szCs w:val="24"/>
          <w:lang w:val="en-US" w:eastAsia="zh-CN"/>
        </w:rPr>
        <w:t>Agren MS</w:t>
      </w:r>
      <w:r w:rsidRPr="00993FC2">
        <w:rPr>
          <w:rFonts w:ascii="Book Antiqua" w:eastAsia="宋体" w:hAnsi="Book Antiqua" w:cs="宋体"/>
          <w:sz w:val="24"/>
          <w:szCs w:val="24"/>
          <w:lang w:val="en-US" w:eastAsia="zh-CN"/>
        </w:rPr>
        <w:t xml:space="preserve">, Rasmussen K, Pakkenberg B, Jørgensen B. Growth factor and proteinase profile of Vivostat® platelet-rich fibrin linked to tissue repair. </w:t>
      </w:r>
      <w:r w:rsidRPr="00993FC2">
        <w:rPr>
          <w:rFonts w:ascii="Book Antiqua" w:eastAsia="宋体" w:hAnsi="Book Antiqua" w:cs="宋体"/>
          <w:i/>
          <w:iCs/>
          <w:sz w:val="24"/>
          <w:szCs w:val="24"/>
          <w:lang w:val="en-US" w:eastAsia="zh-CN"/>
        </w:rPr>
        <w:t>Vox Sang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107</w:t>
      </w:r>
      <w:r w:rsidRPr="00993FC2">
        <w:rPr>
          <w:rFonts w:ascii="Book Antiqua" w:eastAsia="宋体" w:hAnsi="Book Antiqua" w:cs="宋体"/>
          <w:sz w:val="24"/>
          <w:szCs w:val="24"/>
          <w:lang w:val="en-US" w:eastAsia="zh-CN"/>
        </w:rPr>
        <w:t>: 37-43 [PMID: 24320875 DOI: 10.1111/vox.12120]</w:t>
      </w:r>
    </w:p>
    <w:p w14:paraId="4DC1CEE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Sánchez M, Orive G, Andía I. </w:t>
      </w:r>
      <w:proofErr w:type="gramStart"/>
      <w:r w:rsidRPr="00993FC2">
        <w:rPr>
          <w:rFonts w:ascii="Book Antiqua" w:eastAsia="宋体" w:hAnsi="Book Antiqua" w:cs="宋体"/>
          <w:sz w:val="24"/>
          <w:szCs w:val="24"/>
          <w:lang w:val="en-US" w:eastAsia="zh-CN"/>
        </w:rPr>
        <w:t>The potential impact of the preparation rich in growth factors (PRGF) in different medical fields.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Biomaterials</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28</w:t>
      </w:r>
      <w:r w:rsidRPr="00993FC2">
        <w:rPr>
          <w:rFonts w:ascii="Book Antiqua" w:eastAsia="宋体" w:hAnsi="Book Antiqua" w:cs="宋体"/>
          <w:sz w:val="24"/>
          <w:szCs w:val="24"/>
          <w:lang w:val="en-US" w:eastAsia="zh-CN"/>
        </w:rPr>
        <w:t>: 4551-4560 [PMID: 17659771]</w:t>
      </w:r>
    </w:p>
    <w:p w14:paraId="1F2BF71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15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The use of plasma-rich growth factors (PRGF) in oral surgery.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Pract Proced Aesthet Dent</w:t>
      </w:r>
      <w:r w:rsidRPr="00993FC2">
        <w:rPr>
          <w:rFonts w:ascii="Book Antiqua" w:eastAsia="宋体" w:hAnsi="Book Antiqua" w:cs="宋体"/>
          <w:sz w:val="24"/>
          <w:szCs w:val="24"/>
          <w:lang w:val="en-US" w:eastAsia="zh-CN"/>
        </w:rPr>
        <w:t xml:space="preserve"> 2001; </w:t>
      </w:r>
      <w:r w:rsidRPr="00993FC2">
        <w:rPr>
          <w:rFonts w:ascii="Book Antiqua" w:eastAsia="宋体" w:hAnsi="Book Antiqua" w:cs="宋体"/>
          <w:b/>
          <w:bCs/>
          <w:sz w:val="24"/>
          <w:szCs w:val="24"/>
          <w:lang w:val="en-US" w:eastAsia="zh-CN"/>
        </w:rPr>
        <w:t>13</w:t>
      </w:r>
      <w:r w:rsidRPr="00993FC2">
        <w:rPr>
          <w:rFonts w:ascii="Book Antiqua" w:eastAsia="宋体" w:hAnsi="Book Antiqua" w:cs="宋体"/>
          <w:sz w:val="24"/>
          <w:szCs w:val="24"/>
          <w:lang w:val="en-US" w:eastAsia="zh-CN"/>
        </w:rPr>
        <w:t>: 487-</w:t>
      </w:r>
      <w:r>
        <w:rPr>
          <w:rFonts w:ascii="Book Antiqua" w:eastAsia="宋体" w:hAnsi="Book Antiqua" w:cs="宋体" w:hint="eastAsia"/>
          <w:sz w:val="24"/>
          <w:szCs w:val="24"/>
          <w:lang w:val="en-US" w:eastAsia="zh-CN"/>
        </w:rPr>
        <w:t>4</w:t>
      </w:r>
      <w:r w:rsidRPr="00993FC2">
        <w:rPr>
          <w:rFonts w:ascii="Book Antiqua" w:eastAsia="宋体" w:hAnsi="Book Antiqua" w:cs="宋体"/>
          <w:sz w:val="24"/>
          <w:szCs w:val="24"/>
          <w:lang w:val="en-US" w:eastAsia="zh-CN"/>
        </w:rPr>
        <w:t>93; quiz 487-</w:t>
      </w:r>
      <w:r>
        <w:rPr>
          <w:rFonts w:ascii="Book Antiqua" w:eastAsia="宋体" w:hAnsi="Book Antiqua" w:cs="宋体" w:hint="eastAsia"/>
          <w:sz w:val="24"/>
          <w:szCs w:val="24"/>
          <w:lang w:val="en-US" w:eastAsia="zh-CN"/>
        </w:rPr>
        <w:t>4</w:t>
      </w:r>
      <w:r w:rsidRPr="00993FC2">
        <w:rPr>
          <w:rFonts w:ascii="Book Antiqua" w:eastAsia="宋体" w:hAnsi="Book Antiqua" w:cs="宋体"/>
          <w:sz w:val="24"/>
          <w:szCs w:val="24"/>
          <w:lang w:val="en-US" w:eastAsia="zh-CN"/>
        </w:rPr>
        <w:t>93 [PMID: 11544821]</w:t>
      </w:r>
    </w:p>
    <w:p w14:paraId="74B338D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16 </w:t>
      </w:r>
      <w:r w:rsidRPr="00993FC2">
        <w:rPr>
          <w:rFonts w:ascii="Book Antiqua" w:eastAsia="宋体" w:hAnsi="Book Antiqua" w:cs="宋体"/>
          <w:b/>
          <w:bCs/>
          <w:sz w:val="24"/>
          <w:szCs w:val="24"/>
          <w:lang w:val="en-US" w:eastAsia="zh-CN"/>
        </w:rPr>
        <w:t>Marx RE</w:t>
      </w:r>
      <w:r w:rsidRPr="00993FC2">
        <w:rPr>
          <w:rFonts w:ascii="Book Antiqua" w:eastAsia="宋体" w:hAnsi="Book Antiqua" w:cs="宋体"/>
          <w:sz w:val="24"/>
          <w:szCs w:val="24"/>
          <w:lang w:val="en-US" w:eastAsia="zh-CN"/>
        </w:rPr>
        <w:t>.</w:t>
      </w:r>
      <w:proofErr w:type="gramEnd"/>
      <w:r w:rsidRPr="00993FC2">
        <w:rPr>
          <w:rFonts w:ascii="Book Antiqua" w:eastAsia="宋体" w:hAnsi="Book Antiqua" w:cs="宋体"/>
          <w:sz w:val="24"/>
          <w:szCs w:val="24"/>
          <w:lang w:val="en-US" w:eastAsia="zh-CN"/>
        </w:rPr>
        <w:t xml:space="preserve"> Platelet-rich plasma (PRP): what is PRP and what is not PRP?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2001; </w:t>
      </w:r>
      <w:r w:rsidRPr="00993FC2">
        <w:rPr>
          <w:rFonts w:ascii="Book Antiqua" w:eastAsia="宋体" w:hAnsi="Book Antiqua" w:cs="宋体"/>
          <w:b/>
          <w:bCs/>
          <w:sz w:val="24"/>
          <w:szCs w:val="24"/>
          <w:lang w:val="en-US" w:eastAsia="zh-CN"/>
        </w:rPr>
        <w:t>10</w:t>
      </w:r>
      <w:r w:rsidRPr="00993FC2">
        <w:rPr>
          <w:rFonts w:ascii="Book Antiqua" w:eastAsia="宋体" w:hAnsi="Book Antiqua" w:cs="宋体"/>
          <w:sz w:val="24"/>
          <w:szCs w:val="24"/>
          <w:lang w:val="en-US" w:eastAsia="zh-CN"/>
        </w:rPr>
        <w:t>: 225-228 [PMID: 11813662]</w:t>
      </w:r>
    </w:p>
    <w:p w14:paraId="1A99A51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 </w:t>
      </w:r>
      <w:r w:rsidRPr="00993FC2">
        <w:rPr>
          <w:rFonts w:ascii="Book Antiqua" w:eastAsia="宋体" w:hAnsi="Book Antiqua" w:cs="宋体"/>
          <w:b/>
          <w:bCs/>
          <w:sz w:val="24"/>
          <w:szCs w:val="24"/>
          <w:lang w:val="en-US" w:eastAsia="zh-CN"/>
        </w:rPr>
        <w:t>Leitner GC</w:t>
      </w:r>
      <w:r w:rsidRPr="00993FC2">
        <w:rPr>
          <w:rFonts w:ascii="Book Antiqua" w:eastAsia="宋体" w:hAnsi="Book Antiqua" w:cs="宋体"/>
          <w:sz w:val="24"/>
          <w:szCs w:val="24"/>
          <w:lang w:val="en-US" w:eastAsia="zh-CN"/>
        </w:rPr>
        <w:t xml:space="preserve">, Gruber R, Neumüller J, Wagner A, Kloimstein P, Höcker P, Körmöczi GF, Buchta C. Platelet content and growth factor release in platelet-rich plasma: a comparison of four different systems. </w:t>
      </w:r>
      <w:r w:rsidRPr="00993FC2">
        <w:rPr>
          <w:rFonts w:ascii="Book Antiqua" w:eastAsia="宋体" w:hAnsi="Book Antiqua" w:cs="宋体"/>
          <w:i/>
          <w:iCs/>
          <w:sz w:val="24"/>
          <w:szCs w:val="24"/>
          <w:lang w:val="en-US" w:eastAsia="zh-CN"/>
        </w:rPr>
        <w:t>Vox Sang</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91</w:t>
      </w:r>
      <w:r w:rsidRPr="00993FC2">
        <w:rPr>
          <w:rFonts w:ascii="Book Antiqua" w:eastAsia="宋体" w:hAnsi="Book Antiqua" w:cs="宋体"/>
          <w:sz w:val="24"/>
          <w:szCs w:val="24"/>
          <w:lang w:val="en-US" w:eastAsia="zh-CN"/>
        </w:rPr>
        <w:t>: 135-139 [PMID: 16907874]</w:t>
      </w:r>
    </w:p>
    <w:p w14:paraId="135F5AB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18 </w:t>
      </w:r>
      <w:r w:rsidRPr="00993FC2">
        <w:rPr>
          <w:rFonts w:ascii="Book Antiqua" w:eastAsia="宋体" w:hAnsi="Book Antiqua" w:cs="宋体"/>
          <w:b/>
          <w:bCs/>
          <w:sz w:val="24"/>
          <w:szCs w:val="24"/>
          <w:lang w:val="en-US" w:eastAsia="zh-CN"/>
        </w:rPr>
        <w:t>Cavallo C</w:t>
      </w:r>
      <w:r w:rsidRPr="00993FC2">
        <w:rPr>
          <w:rFonts w:ascii="Book Antiqua" w:eastAsia="宋体" w:hAnsi="Book Antiqua" w:cs="宋体"/>
          <w:sz w:val="24"/>
          <w:szCs w:val="24"/>
          <w:lang w:val="en-US" w:eastAsia="zh-CN"/>
        </w:rPr>
        <w:t xml:space="preserve">, Filardo G, Mariani E, Kon E, Marcacci M, Pereira Ruiz MT, Facchini A, Grigolo B. Comparison of platelet-rich plasma formulations for cartilage healing: an in vitro study. </w:t>
      </w:r>
      <w:r w:rsidRPr="00993FC2">
        <w:rPr>
          <w:rFonts w:ascii="Book Antiqua" w:eastAsia="宋体" w:hAnsi="Book Antiqua" w:cs="宋体"/>
          <w:i/>
          <w:iCs/>
          <w:sz w:val="24"/>
          <w:szCs w:val="24"/>
          <w:lang w:val="en-US" w:eastAsia="zh-CN"/>
        </w:rPr>
        <w:t>J Bone Joint Surg Am</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96</w:t>
      </w:r>
      <w:r w:rsidRPr="00993FC2">
        <w:rPr>
          <w:rFonts w:ascii="Book Antiqua" w:eastAsia="宋体" w:hAnsi="Book Antiqua" w:cs="宋体"/>
          <w:sz w:val="24"/>
          <w:szCs w:val="24"/>
          <w:lang w:val="en-US" w:eastAsia="zh-CN"/>
        </w:rPr>
        <w:t>: 423-429 [PMID: 24599205 DOI: 10.2106/JBJS.M.00726]</w:t>
      </w:r>
    </w:p>
    <w:p w14:paraId="4C2805E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19 </w:t>
      </w:r>
      <w:r w:rsidRPr="00993FC2">
        <w:rPr>
          <w:rFonts w:ascii="Book Antiqua" w:eastAsia="宋体" w:hAnsi="Book Antiqua" w:cs="宋体"/>
          <w:b/>
          <w:bCs/>
          <w:sz w:val="24"/>
          <w:szCs w:val="24"/>
          <w:lang w:val="en-US" w:eastAsia="zh-CN"/>
        </w:rPr>
        <w:t>Malhotra A</w:t>
      </w:r>
      <w:r w:rsidRPr="00993FC2">
        <w:rPr>
          <w:rFonts w:ascii="Book Antiqua" w:eastAsia="宋体" w:hAnsi="Book Antiqua" w:cs="宋体"/>
          <w:sz w:val="24"/>
          <w:szCs w:val="24"/>
          <w:lang w:val="en-US" w:eastAsia="zh-CN"/>
        </w:rPr>
        <w:t>, Pelletier MH, Yu Y, Walsh WR.</w:t>
      </w:r>
      <w:proofErr w:type="gramEnd"/>
      <w:r w:rsidRPr="00993FC2">
        <w:rPr>
          <w:rFonts w:ascii="Book Antiqua" w:eastAsia="宋体" w:hAnsi="Book Antiqua" w:cs="宋体"/>
          <w:sz w:val="24"/>
          <w:szCs w:val="24"/>
          <w:lang w:val="en-US" w:eastAsia="zh-CN"/>
        </w:rPr>
        <w:t xml:space="preserve"> Can platelet-rich plasma (PRP) improve bone healing? </w:t>
      </w:r>
      <w:proofErr w:type="gramStart"/>
      <w:r w:rsidRPr="00993FC2">
        <w:rPr>
          <w:rFonts w:ascii="Book Antiqua" w:eastAsia="宋体" w:hAnsi="Book Antiqua" w:cs="宋体"/>
          <w:sz w:val="24"/>
          <w:szCs w:val="24"/>
          <w:lang w:val="en-US" w:eastAsia="zh-CN"/>
        </w:rPr>
        <w:t>A comparison between the theory and experimental outcomes.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Arch Orthop Trauma Surg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133</w:t>
      </w:r>
      <w:r w:rsidRPr="00993FC2">
        <w:rPr>
          <w:rFonts w:ascii="Book Antiqua" w:eastAsia="宋体" w:hAnsi="Book Antiqua" w:cs="宋体"/>
          <w:sz w:val="24"/>
          <w:szCs w:val="24"/>
          <w:lang w:val="en-US" w:eastAsia="zh-CN"/>
        </w:rPr>
        <w:t>: 153-165 [PMID: 23197184 DOI: 10.1007/s00402-012-1641-1]</w:t>
      </w:r>
    </w:p>
    <w:p w14:paraId="36767C0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 </w:t>
      </w:r>
      <w:r w:rsidRPr="00993FC2">
        <w:rPr>
          <w:rFonts w:ascii="Book Antiqua" w:eastAsia="宋体" w:hAnsi="Book Antiqua" w:cs="宋体"/>
          <w:b/>
          <w:bCs/>
          <w:sz w:val="24"/>
          <w:szCs w:val="24"/>
          <w:lang w:val="en-US" w:eastAsia="zh-CN"/>
        </w:rPr>
        <w:t>Ogundipe OK</w:t>
      </w:r>
      <w:r w:rsidRPr="00993FC2">
        <w:rPr>
          <w:rFonts w:ascii="Book Antiqua" w:eastAsia="宋体" w:hAnsi="Book Antiqua" w:cs="宋体"/>
          <w:sz w:val="24"/>
          <w:szCs w:val="24"/>
          <w:lang w:val="en-US" w:eastAsia="zh-CN"/>
        </w:rPr>
        <w:t xml:space="preserve">, Ugboko VI, Owotade FJ, Paul-Odo B, Afariogun AB. Preparation of platelet-rich plasma from small volume of whole blood - a simplified approach. </w:t>
      </w:r>
      <w:r w:rsidRPr="00993FC2">
        <w:rPr>
          <w:rFonts w:ascii="Book Antiqua" w:eastAsia="宋体" w:hAnsi="Book Antiqua" w:cs="宋体"/>
          <w:i/>
          <w:iCs/>
          <w:sz w:val="24"/>
          <w:szCs w:val="24"/>
          <w:lang w:val="en-US" w:eastAsia="zh-CN"/>
        </w:rPr>
        <w:t>Niger Postgrad Med J</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133-136 [PMID: 23064167]</w:t>
      </w:r>
    </w:p>
    <w:p w14:paraId="7A81ED7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21 </w:t>
      </w:r>
      <w:r w:rsidRPr="00993FC2">
        <w:rPr>
          <w:rFonts w:ascii="Book Antiqua" w:eastAsia="宋体" w:hAnsi="Book Antiqua" w:cs="宋体"/>
          <w:b/>
          <w:bCs/>
          <w:sz w:val="24"/>
          <w:szCs w:val="24"/>
          <w:lang w:val="en-US" w:eastAsia="zh-CN"/>
        </w:rPr>
        <w:t>Dohan DM</w:t>
      </w:r>
      <w:r w:rsidRPr="00993FC2">
        <w:rPr>
          <w:rFonts w:ascii="Book Antiqua" w:eastAsia="宋体" w:hAnsi="Book Antiqua" w:cs="宋体"/>
          <w:sz w:val="24"/>
          <w:szCs w:val="24"/>
          <w:lang w:val="en-US" w:eastAsia="zh-CN"/>
        </w:rPr>
        <w:t xml:space="preserve">, Choukroun J, Diss A, Dohan SL, Dohan AJ, Mouhyi J, Gogly B. Platelet-rich fibrin (PRF): a second-generation platelet concentrate. Part I: technological concepts and evolution.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101</w:t>
      </w:r>
      <w:r w:rsidRPr="00993FC2">
        <w:rPr>
          <w:rFonts w:ascii="Book Antiqua" w:eastAsia="宋体" w:hAnsi="Book Antiqua" w:cs="宋体"/>
          <w:sz w:val="24"/>
          <w:szCs w:val="24"/>
          <w:lang w:val="en-US" w:eastAsia="zh-CN"/>
        </w:rPr>
        <w:t>: e37-e44 [PMID: 16504849]</w:t>
      </w:r>
    </w:p>
    <w:p w14:paraId="657FD9E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 </w:t>
      </w:r>
      <w:r w:rsidRPr="00993FC2">
        <w:rPr>
          <w:rFonts w:ascii="Book Antiqua" w:eastAsia="宋体" w:hAnsi="Book Antiqua" w:cs="宋体"/>
          <w:b/>
          <w:bCs/>
          <w:sz w:val="24"/>
          <w:szCs w:val="24"/>
          <w:lang w:val="en-US" w:eastAsia="zh-CN"/>
        </w:rPr>
        <w:t>Dohan DM</w:t>
      </w:r>
      <w:r w:rsidRPr="00993FC2">
        <w:rPr>
          <w:rFonts w:ascii="Book Antiqua" w:eastAsia="宋体" w:hAnsi="Book Antiqua" w:cs="宋体"/>
          <w:sz w:val="24"/>
          <w:szCs w:val="24"/>
          <w:lang w:val="en-US" w:eastAsia="zh-CN"/>
        </w:rPr>
        <w:t xml:space="preserve">, Choukroun J, Diss A, Dohan SL, Dohan AJ, Mouhyi J, Gogly B. Platelet-rich fibrin (PRF): a second-generation platelet concentrate. Part II: platelet-related biologic features.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101</w:t>
      </w:r>
      <w:r w:rsidRPr="00993FC2">
        <w:rPr>
          <w:rFonts w:ascii="Book Antiqua" w:eastAsia="宋体" w:hAnsi="Book Antiqua" w:cs="宋体"/>
          <w:sz w:val="24"/>
          <w:szCs w:val="24"/>
          <w:lang w:val="en-US" w:eastAsia="zh-CN"/>
        </w:rPr>
        <w:t>: e45-e50 [PMID: 16504850]</w:t>
      </w:r>
    </w:p>
    <w:p w14:paraId="74D74D8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 </w:t>
      </w:r>
      <w:r w:rsidRPr="00993FC2">
        <w:rPr>
          <w:rFonts w:ascii="Book Antiqua" w:eastAsia="宋体" w:hAnsi="Book Antiqua" w:cs="宋体"/>
          <w:b/>
          <w:bCs/>
          <w:sz w:val="24"/>
          <w:szCs w:val="24"/>
          <w:lang w:val="en-US" w:eastAsia="zh-CN"/>
        </w:rPr>
        <w:t>Dohan DM</w:t>
      </w:r>
      <w:r w:rsidRPr="00993FC2">
        <w:rPr>
          <w:rFonts w:ascii="Book Antiqua" w:eastAsia="宋体" w:hAnsi="Book Antiqua" w:cs="宋体"/>
          <w:sz w:val="24"/>
          <w:szCs w:val="24"/>
          <w:lang w:val="en-US" w:eastAsia="zh-CN"/>
        </w:rPr>
        <w:t xml:space="preserve">, Choukroun J, Diss A, Dohan SL, Dohan AJ, Mouhyi J, Gogly B. Platelet-rich fibrin (PRF): a second-generation platelet concentrate. Part III: leucocyte activation: a new feature for platelet concentrates?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101</w:t>
      </w:r>
      <w:r w:rsidRPr="00993FC2">
        <w:rPr>
          <w:rFonts w:ascii="Book Antiqua" w:eastAsia="宋体" w:hAnsi="Book Antiqua" w:cs="宋体"/>
          <w:sz w:val="24"/>
          <w:szCs w:val="24"/>
          <w:lang w:val="en-US" w:eastAsia="zh-CN"/>
        </w:rPr>
        <w:t>: e51-e55 [PMID: 16504851]</w:t>
      </w:r>
    </w:p>
    <w:p w14:paraId="02C53ED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 </w:t>
      </w:r>
      <w:r w:rsidRPr="00993FC2">
        <w:rPr>
          <w:rFonts w:ascii="Book Antiqua" w:eastAsia="宋体" w:hAnsi="Book Antiqua" w:cs="宋体"/>
          <w:b/>
          <w:bCs/>
          <w:sz w:val="24"/>
          <w:szCs w:val="24"/>
          <w:lang w:val="en-US" w:eastAsia="zh-CN"/>
        </w:rPr>
        <w:t>Choukroun J</w:t>
      </w:r>
      <w:r w:rsidRPr="00993FC2">
        <w:rPr>
          <w:rFonts w:ascii="Book Antiqua" w:eastAsia="宋体" w:hAnsi="Book Antiqua" w:cs="宋体"/>
          <w:sz w:val="24"/>
          <w:szCs w:val="24"/>
          <w:lang w:val="en-US" w:eastAsia="zh-CN"/>
        </w:rPr>
        <w:t xml:space="preserve">, Diss A, Simonpieri A, Girard MO, Schoeffler C, Dohan SL, Dohan AJ, Mouhyi J, Dohan DM. Platelet-rich fibrin (PRF): a second-generation platelet concentrate. Part V: histologic evaluations of PRF effects on bone allograft maturation in sinus lift.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101</w:t>
      </w:r>
      <w:r w:rsidRPr="00993FC2">
        <w:rPr>
          <w:rFonts w:ascii="Book Antiqua" w:eastAsia="宋体" w:hAnsi="Book Antiqua" w:cs="宋体"/>
          <w:sz w:val="24"/>
          <w:szCs w:val="24"/>
          <w:lang w:val="en-US" w:eastAsia="zh-CN"/>
        </w:rPr>
        <w:t>: 299-303 [PMID: 16504861]</w:t>
      </w:r>
    </w:p>
    <w:p w14:paraId="64092E1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 </w:t>
      </w:r>
      <w:r w:rsidRPr="00993FC2">
        <w:rPr>
          <w:rFonts w:ascii="Book Antiqua" w:eastAsia="宋体" w:hAnsi="Book Antiqua" w:cs="宋体"/>
          <w:b/>
          <w:bCs/>
          <w:sz w:val="24"/>
          <w:szCs w:val="24"/>
          <w:lang w:val="en-US" w:eastAsia="zh-CN"/>
        </w:rPr>
        <w:t>Choukroun J</w:t>
      </w:r>
      <w:r w:rsidRPr="00993FC2">
        <w:rPr>
          <w:rFonts w:ascii="Book Antiqua" w:eastAsia="宋体" w:hAnsi="Book Antiqua" w:cs="宋体"/>
          <w:sz w:val="24"/>
          <w:szCs w:val="24"/>
          <w:lang w:val="en-US" w:eastAsia="zh-CN"/>
        </w:rPr>
        <w:t xml:space="preserve">, Diss A, Simonpieri A, Girard MO, Schoeffler C, Dohan SL, Dohan AJ, Mouhyi J, Dohan DM. Platelet-rich fibrin (PRF): a second-generation platelet concentrate. Part IV: clinical effects on tissue healing.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101</w:t>
      </w:r>
      <w:r w:rsidRPr="00993FC2">
        <w:rPr>
          <w:rFonts w:ascii="Book Antiqua" w:eastAsia="宋体" w:hAnsi="Book Antiqua" w:cs="宋体"/>
          <w:sz w:val="24"/>
          <w:szCs w:val="24"/>
          <w:lang w:val="en-US" w:eastAsia="zh-CN"/>
        </w:rPr>
        <w:t>: e56-e60 [PMID: 16504852]</w:t>
      </w:r>
    </w:p>
    <w:p w14:paraId="4F3A6D6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Zalduendo MM, Prado R, Alkhraisat MH, Orive G. Morphogen and proinflammatory cytokine release kinetics from PRGF-Endoret fibrin scaffolds: evaluation of the effect of leukocyte inclusion. </w:t>
      </w:r>
      <w:r w:rsidRPr="00993FC2">
        <w:rPr>
          <w:rFonts w:ascii="Book Antiqua" w:eastAsia="宋体" w:hAnsi="Book Antiqua" w:cs="宋体"/>
          <w:i/>
          <w:iCs/>
          <w:sz w:val="24"/>
          <w:szCs w:val="24"/>
          <w:lang w:val="en-US" w:eastAsia="zh-CN"/>
        </w:rPr>
        <w:t>J Biomed Mater Res A</w:t>
      </w:r>
      <w:r w:rsidRPr="00993FC2">
        <w:rPr>
          <w:rFonts w:ascii="Book Antiqua" w:eastAsia="宋体" w:hAnsi="Book Antiqua" w:cs="宋体"/>
          <w:sz w:val="24"/>
          <w:szCs w:val="24"/>
          <w:lang w:val="en-US" w:eastAsia="zh-CN"/>
        </w:rPr>
        <w:t xml:space="preserve"> 2015; </w:t>
      </w:r>
      <w:r w:rsidRPr="00993FC2">
        <w:rPr>
          <w:rFonts w:ascii="Book Antiqua" w:eastAsia="宋体" w:hAnsi="Book Antiqua" w:cs="宋体"/>
          <w:b/>
          <w:bCs/>
          <w:sz w:val="24"/>
          <w:szCs w:val="24"/>
          <w:lang w:val="en-US" w:eastAsia="zh-CN"/>
        </w:rPr>
        <w:t>103</w:t>
      </w:r>
      <w:r w:rsidRPr="00993FC2">
        <w:rPr>
          <w:rFonts w:ascii="Book Antiqua" w:eastAsia="宋体" w:hAnsi="Book Antiqua" w:cs="宋体"/>
          <w:sz w:val="24"/>
          <w:szCs w:val="24"/>
          <w:lang w:val="en-US" w:eastAsia="zh-CN"/>
        </w:rPr>
        <w:t>: 1011-1020 [PMID: 24890049 DOI: 10.1002/jbm.a.35244]</w:t>
      </w:r>
    </w:p>
    <w:p w14:paraId="0F8487C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Sánchez M, Orive G. The importance of understanding what is platelet-rich growth factor (PRGF) and what is not. </w:t>
      </w:r>
      <w:r w:rsidRPr="00993FC2">
        <w:rPr>
          <w:rFonts w:ascii="Book Antiqua" w:eastAsia="宋体" w:hAnsi="Book Antiqua" w:cs="宋体"/>
          <w:i/>
          <w:iCs/>
          <w:sz w:val="24"/>
          <w:szCs w:val="24"/>
          <w:lang w:val="en-US" w:eastAsia="zh-CN"/>
        </w:rPr>
        <w:t>J Shoulder Elbow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e23-e4; author reply e24 [PMID: 21050777 DOI: 10.1016/j.jse.2010.07.005]</w:t>
      </w:r>
    </w:p>
    <w:p w14:paraId="6A5991F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Plasma rich in growth factors: preliminary results of use in the preparation of future sites for implants.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1999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529-535 [PMID: 10453668]</w:t>
      </w:r>
    </w:p>
    <w:p w14:paraId="0941A52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 </w:t>
      </w:r>
      <w:r w:rsidRPr="00993FC2">
        <w:rPr>
          <w:rFonts w:ascii="Book Antiqua" w:eastAsia="宋体" w:hAnsi="Book Antiqua" w:cs="宋体"/>
          <w:b/>
          <w:bCs/>
          <w:sz w:val="24"/>
          <w:szCs w:val="24"/>
          <w:lang w:val="en-US" w:eastAsia="zh-CN"/>
        </w:rPr>
        <w:t>Honda H</w:t>
      </w:r>
      <w:r w:rsidRPr="00993FC2">
        <w:rPr>
          <w:rFonts w:ascii="Book Antiqua" w:eastAsia="宋体" w:hAnsi="Book Antiqua" w:cs="宋体"/>
          <w:sz w:val="24"/>
          <w:szCs w:val="24"/>
          <w:lang w:val="en-US" w:eastAsia="zh-CN"/>
        </w:rPr>
        <w:t xml:space="preserve">, Tamai N, Naka N, Yoshikawa H, Myoui A. Bone tissue engineering with bone marrow-derived stromal cells integrated with concentrated growth factor in </w:t>
      </w:r>
      <w:r w:rsidRPr="00993FC2">
        <w:rPr>
          <w:rFonts w:ascii="Book Antiqua" w:eastAsia="宋体" w:hAnsi="Book Antiqua" w:cs="宋体"/>
          <w:sz w:val="24"/>
          <w:szCs w:val="24"/>
          <w:lang w:val="en-US" w:eastAsia="zh-CN"/>
        </w:rPr>
        <w:lastRenderedPageBreak/>
        <w:t xml:space="preserve">Rattus norvegicus calvaria defect model. </w:t>
      </w:r>
      <w:r w:rsidRPr="00993FC2">
        <w:rPr>
          <w:rFonts w:ascii="Book Antiqua" w:eastAsia="宋体" w:hAnsi="Book Antiqua" w:cs="宋体"/>
          <w:i/>
          <w:iCs/>
          <w:sz w:val="24"/>
          <w:szCs w:val="24"/>
          <w:lang w:val="en-US" w:eastAsia="zh-CN"/>
        </w:rPr>
        <w:t>J Artif Organs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305-315 [PMID: 23700004 DOI: 10.1007/s10047-013-0711-7]</w:t>
      </w:r>
    </w:p>
    <w:p w14:paraId="366A46C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30 </w:t>
      </w:r>
      <w:r w:rsidRPr="00993FC2">
        <w:rPr>
          <w:rFonts w:ascii="Book Antiqua" w:eastAsia="宋体" w:hAnsi="Book Antiqua" w:cs="宋体"/>
          <w:b/>
          <w:bCs/>
          <w:sz w:val="24"/>
          <w:szCs w:val="24"/>
          <w:lang w:val="en-US" w:eastAsia="zh-CN"/>
        </w:rPr>
        <w:t>Rodella LF</w:t>
      </w:r>
      <w:r w:rsidRPr="00993FC2">
        <w:rPr>
          <w:rFonts w:ascii="Book Antiqua" w:eastAsia="宋体" w:hAnsi="Book Antiqua" w:cs="宋体"/>
          <w:sz w:val="24"/>
          <w:szCs w:val="24"/>
          <w:lang w:val="en-US" w:eastAsia="zh-CN"/>
        </w:rPr>
        <w:t xml:space="preserve">, Favero G, Boninsegna R, Buffoli B, Labanca M, Scarì G, Sacco L, Batani T, Rezzani R. Growth factors, CD34 positive cells, and fibrin network analysis in concentrated growth factors fraction. </w:t>
      </w:r>
      <w:r w:rsidRPr="00993FC2">
        <w:rPr>
          <w:rFonts w:ascii="Book Antiqua" w:eastAsia="宋体" w:hAnsi="Book Antiqua" w:cs="宋体"/>
          <w:i/>
          <w:iCs/>
          <w:sz w:val="24"/>
          <w:szCs w:val="24"/>
          <w:lang w:val="en-US" w:eastAsia="zh-CN"/>
        </w:rPr>
        <w:t>Microsc Res Tech</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74</w:t>
      </w:r>
      <w:r w:rsidRPr="00993FC2">
        <w:rPr>
          <w:rFonts w:ascii="Book Antiqua" w:eastAsia="宋体" w:hAnsi="Book Antiqua" w:cs="宋体"/>
          <w:sz w:val="24"/>
          <w:szCs w:val="24"/>
          <w:lang w:val="en-US" w:eastAsia="zh-CN"/>
        </w:rPr>
        <w:t>: 772-777 [PMID: 21780251 DOI: 10.1002/jemt.20968]</w:t>
      </w:r>
    </w:p>
    <w:p w14:paraId="262AFAB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31 </w:t>
      </w:r>
      <w:r w:rsidRPr="00993FC2">
        <w:rPr>
          <w:rFonts w:ascii="Book Antiqua" w:eastAsia="宋体" w:hAnsi="Book Antiqua" w:cs="宋体"/>
          <w:b/>
          <w:bCs/>
          <w:sz w:val="24"/>
          <w:szCs w:val="24"/>
          <w:lang w:val="en-US" w:eastAsia="zh-CN"/>
        </w:rPr>
        <w:t>Agarwal A</w:t>
      </w:r>
      <w:r w:rsidRPr="00993FC2">
        <w:rPr>
          <w:rFonts w:ascii="Book Antiqua" w:eastAsia="宋体" w:hAnsi="Book Antiqua" w:cs="宋体"/>
          <w:sz w:val="24"/>
          <w:szCs w:val="24"/>
          <w:lang w:val="en-US" w:eastAsia="zh-CN"/>
        </w:rPr>
        <w:t xml:space="preserve">, Gupta ND. Platelet-rich plasma combined with decalcified freeze-dried bone allograft for the treatment of noncontained human intrabony periodontal defects: a randomized controlled split-mouth study.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34</w:t>
      </w:r>
      <w:r w:rsidRPr="00993FC2">
        <w:rPr>
          <w:rFonts w:ascii="Book Antiqua" w:eastAsia="宋体" w:hAnsi="Book Antiqua" w:cs="宋体"/>
          <w:sz w:val="24"/>
          <w:szCs w:val="24"/>
          <w:lang w:val="en-US" w:eastAsia="zh-CN"/>
        </w:rPr>
        <w:t>: 705-711 [PMID: 25171042 DOI: 10.11607/prd.1766]</w:t>
      </w:r>
    </w:p>
    <w:p w14:paraId="59E0386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32 </w:t>
      </w:r>
      <w:r w:rsidRPr="00993FC2">
        <w:rPr>
          <w:rFonts w:ascii="Book Antiqua" w:eastAsia="宋体" w:hAnsi="Book Antiqua" w:cs="宋体"/>
          <w:b/>
          <w:bCs/>
          <w:sz w:val="24"/>
          <w:szCs w:val="24"/>
          <w:lang w:val="en-US" w:eastAsia="zh-CN"/>
        </w:rPr>
        <w:t>Pinipe J</w:t>
      </w:r>
      <w:r w:rsidRPr="00993FC2">
        <w:rPr>
          <w:rFonts w:ascii="Book Antiqua" w:eastAsia="宋体" w:hAnsi="Book Antiqua" w:cs="宋体"/>
          <w:sz w:val="24"/>
          <w:szCs w:val="24"/>
          <w:lang w:val="en-US" w:eastAsia="zh-CN"/>
        </w:rPr>
        <w:t xml:space="preserve">, Mandalapu NB, Manchala SR, Mannem S, Gottumukkala NV, Koneru S. Comparative evaluation of clinical efficacy of β-tri calcium phosphate (Septodont-RTR)™ alone and in combination with platelet rich plasma for treatment of intrabony defects in chronic periodontitis.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346-351 [PMID: 25024549 DOI: 10.4103/0972-124X.134573]</w:t>
      </w:r>
    </w:p>
    <w:p w14:paraId="09E1D5E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33 </w:t>
      </w:r>
      <w:r w:rsidRPr="00993FC2">
        <w:rPr>
          <w:rFonts w:ascii="Book Antiqua" w:eastAsia="宋体" w:hAnsi="Book Antiqua" w:cs="宋体"/>
          <w:b/>
          <w:bCs/>
          <w:sz w:val="24"/>
          <w:szCs w:val="24"/>
          <w:lang w:val="en-US" w:eastAsia="zh-CN"/>
        </w:rPr>
        <w:t>Döri F</w:t>
      </w:r>
      <w:r w:rsidRPr="00993FC2">
        <w:rPr>
          <w:rFonts w:ascii="Book Antiqua" w:eastAsia="宋体" w:hAnsi="Book Antiqua" w:cs="宋体"/>
          <w:sz w:val="24"/>
          <w:szCs w:val="24"/>
          <w:lang w:val="en-US" w:eastAsia="zh-CN"/>
        </w:rPr>
        <w:t xml:space="preserve">, Arweiler N, Húszár T, Gera I, Miron RJ, Sculean A. Five-year results evaluating the effects of platelet-rich plasma on the healing of intrabony defects treated with enamel matrix derivative and natural bone mineral.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84</w:t>
      </w:r>
      <w:r w:rsidRPr="00993FC2">
        <w:rPr>
          <w:rFonts w:ascii="Book Antiqua" w:eastAsia="宋体" w:hAnsi="Book Antiqua" w:cs="宋体"/>
          <w:sz w:val="24"/>
          <w:szCs w:val="24"/>
          <w:lang w:val="en-US" w:eastAsia="zh-CN"/>
        </w:rPr>
        <w:t>: 1546-1555 [PMID: 23327604 DOI: 10.1902/jop.2013.120501]</w:t>
      </w:r>
    </w:p>
    <w:p w14:paraId="37D73DF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34 </w:t>
      </w:r>
      <w:r w:rsidRPr="00993FC2">
        <w:rPr>
          <w:rFonts w:ascii="Book Antiqua" w:eastAsia="宋体" w:hAnsi="Book Antiqua" w:cs="宋体"/>
          <w:b/>
          <w:bCs/>
          <w:sz w:val="24"/>
          <w:szCs w:val="24"/>
          <w:lang w:val="en-US" w:eastAsia="zh-CN"/>
        </w:rPr>
        <w:t>Menezes LM</w:t>
      </w:r>
      <w:r w:rsidRPr="00993FC2">
        <w:rPr>
          <w:rFonts w:ascii="Book Antiqua" w:eastAsia="宋体" w:hAnsi="Book Antiqua" w:cs="宋体"/>
          <w:sz w:val="24"/>
          <w:szCs w:val="24"/>
          <w:lang w:val="en-US" w:eastAsia="zh-CN"/>
        </w:rPr>
        <w:t xml:space="preserve">, Rao J. Long-term clinical evaluation of platelet-rich plasma in the treatment of human periodontal intraosseous defects: A comparative clinical trial. </w:t>
      </w:r>
      <w:r w:rsidRPr="00993FC2">
        <w:rPr>
          <w:rFonts w:ascii="Book Antiqua" w:eastAsia="宋体" w:hAnsi="Book Antiqua" w:cs="宋体"/>
          <w:i/>
          <w:iCs/>
          <w:sz w:val="24"/>
          <w:szCs w:val="24"/>
          <w:lang w:val="en-US" w:eastAsia="zh-CN"/>
        </w:rPr>
        <w:t>Quintessence Int</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43</w:t>
      </w:r>
      <w:r w:rsidRPr="00993FC2">
        <w:rPr>
          <w:rFonts w:ascii="Book Antiqua" w:eastAsia="宋体" w:hAnsi="Book Antiqua" w:cs="宋体"/>
          <w:sz w:val="24"/>
          <w:szCs w:val="24"/>
          <w:lang w:val="en-US" w:eastAsia="zh-CN"/>
        </w:rPr>
        <w:t>: 571-582 [PMID: 22670252]</w:t>
      </w:r>
    </w:p>
    <w:p w14:paraId="5770A75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35 </w:t>
      </w:r>
      <w:r w:rsidRPr="00993FC2">
        <w:rPr>
          <w:rFonts w:ascii="Book Antiqua" w:eastAsia="宋体" w:hAnsi="Book Antiqua" w:cs="宋体"/>
          <w:b/>
          <w:bCs/>
          <w:sz w:val="24"/>
          <w:szCs w:val="24"/>
          <w:lang w:val="en-US" w:eastAsia="zh-CN"/>
        </w:rPr>
        <w:t>Ozdemir B</w:t>
      </w:r>
      <w:r w:rsidRPr="00993FC2">
        <w:rPr>
          <w:rFonts w:ascii="Book Antiqua" w:eastAsia="宋体" w:hAnsi="Book Antiqua" w:cs="宋体"/>
          <w:sz w:val="24"/>
          <w:szCs w:val="24"/>
          <w:lang w:val="en-US" w:eastAsia="zh-CN"/>
        </w:rPr>
        <w:t xml:space="preserve">, Okte E. Treatment of intrabony defects with beta-tricalciumphosphate alone and in combination with platelet-rich plasma. </w:t>
      </w:r>
      <w:r w:rsidRPr="00993FC2">
        <w:rPr>
          <w:rFonts w:ascii="Book Antiqua" w:eastAsia="宋体" w:hAnsi="Book Antiqua" w:cs="宋体"/>
          <w:i/>
          <w:iCs/>
          <w:sz w:val="24"/>
          <w:szCs w:val="24"/>
          <w:lang w:val="en-US" w:eastAsia="zh-CN"/>
        </w:rPr>
        <w:t>J Biomed Mater Res B Appl Biomater</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100</w:t>
      </w:r>
      <w:r w:rsidRPr="00993FC2">
        <w:rPr>
          <w:rFonts w:ascii="Book Antiqua" w:eastAsia="宋体" w:hAnsi="Book Antiqua" w:cs="宋体"/>
          <w:sz w:val="24"/>
          <w:szCs w:val="24"/>
          <w:lang w:val="en-US" w:eastAsia="zh-CN"/>
        </w:rPr>
        <w:t>: 976-983 [PMID: 22287494 DOI: 10.1002/jbm.b.32660]</w:t>
      </w:r>
    </w:p>
    <w:p w14:paraId="17D0651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36 </w:t>
      </w:r>
      <w:r w:rsidRPr="00993FC2">
        <w:rPr>
          <w:rFonts w:ascii="Book Antiqua" w:eastAsia="宋体" w:hAnsi="Book Antiqua" w:cs="宋体"/>
          <w:b/>
          <w:bCs/>
          <w:sz w:val="24"/>
          <w:szCs w:val="24"/>
          <w:lang w:val="en-US" w:eastAsia="zh-CN"/>
        </w:rPr>
        <w:t>Rodrigues SV</w:t>
      </w:r>
      <w:r w:rsidRPr="00993FC2">
        <w:rPr>
          <w:rFonts w:ascii="Book Antiqua" w:eastAsia="宋体" w:hAnsi="Book Antiqua" w:cs="宋体"/>
          <w:sz w:val="24"/>
          <w:szCs w:val="24"/>
          <w:lang w:val="en-US" w:eastAsia="zh-CN"/>
        </w:rPr>
        <w:t>, Acharya AB, Thakur SL.</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An evaluation of platelet-rich plasma without thrombin activation with or without anorganic bone mineral in the treatment of human periodontal intrabony defects.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Platelets</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353-360 [PMID: 21381872 DOI: 10.3109/09537104.2011.552135]</w:t>
      </w:r>
    </w:p>
    <w:p w14:paraId="30C2C47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37 </w:t>
      </w:r>
      <w:r w:rsidRPr="00993FC2">
        <w:rPr>
          <w:rFonts w:ascii="Book Antiqua" w:eastAsia="宋体" w:hAnsi="Book Antiqua" w:cs="宋体"/>
          <w:b/>
          <w:bCs/>
          <w:sz w:val="24"/>
          <w:szCs w:val="24"/>
          <w:lang w:val="en-US" w:eastAsia="zh-CN"/>
        </w:rPr>
        <w:t>Saini N</w:t>
      </w:r>
      <w:r w:rsidRPr="00993FC2">
        <w:rPr>
          <w:rFonts w:ascii="Book Antiqua" w:eastAsia="宋体" w:hAnsi="Book Antiqua" w:cs="宋体"/>
          <w:sz w:val="24"/>
          <w:szCs w:val="24"/>
          <w:lang w:val="en-US" w:eastAsia="zh-CN"/>
        </w:rPr>
        <w:t xml:space="preserve">, Sikri P, Gupta H. Evaluation of the relative efficacy of autologous platelet-rich plasma in combination with β-tricalcium phosphate alloplast versus an alloplast alone in the treatment of human periodontal infrabony defects: a clinical and </w:t>
      </w:r>
      <w:r w:rsidRPr="00993FC2">
        <w:rPr>
          <w:rFonts w:ascii="Book Antiqua" w:eastAsia="宋体" w:hAnsi="Book Antiqua" w:cs="宋体"/>
          <w:sz w:val="24"/>
          <w:szCs w:val="24"/>
          <w:lang w:val="en-US" w:eastAsia="zh-CN"/>
        </w:rPr>
        <w:lastRenderedPageBreak/>
        <w:t xml:space="preserve">radiological study. </w:t>
      </w:r>
      <w:r w:rsidRPr="00993FC2">
        <w:rPr>
          <w:rFonts w:ascii="Book Antiqua" w:eastAsia="宋体" w:hAnsi="Book Antiqua" w:cs="宋体"/>
          <w:i/>
          <w:iCs/>
          <w:sz w:val="24"/>
          <w:szCs w:val="24"/>
          <w:lang w:val="en-US" w:eastAsia="zh-CN"/>
        </w:rPr>
        <w:t>Indian J Dent Res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107-115 [PMID: 21525688 DOI: 10.4103/0970-9290.80008]</w:t>
      </w:r>
    </w:p>
    <w:p w14:paraId="3AF83AB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38 </w:t>
      </w:r>
      <w:r w:rsidRPr="00993FC2">
        <w:rPr>
          <w:rFonts w:ascii="Book Antiqua" w:eastAsia="宋体" w:hAnsi="Book Antiqua" w:cs="宋体"/>
          <w:b/>
          <w:bCs/>
          <w:sz w:val="24"/>
          <w:szCs w:val="24"/>
          <w:lang w:val="en-US" w:eastAsia="zh-CN"/>
        </w:rPr>
        <w:t>Yilmaz S</w:t>
      </w:r>
      <w:r w:rsidRPr="00993FC2">
        <w:rPr>
          <w:rFonts w:ascii="Book Antiqua" w:eastAsia="宋体" w:hAnsi="Book Antiqua" w:cs="宋体"/>
          <w:sz w:val="24"/>
          <w:szCs w:val="24"/>
          <w:lang w:val="en-US" w:eastAsia="zh-CN"/>
        </w:rPr>
        <w:t xml:space="preserve">, Kabadayi C, Ipci SD, Cakar G, Kuru B. Treatment of intrabony periodontal defects with platelet-rich plasma versus platelet-poor plasma combined with a bovine-derived xenograft: a controlled clinical trial.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82</w:t>
      </w:r>
      <w:r w:rsidRPr="00993FC2">
        <w:rPr>
          <w:rFonts w:ascii="Book Antiqua" w:eastAsia="宋体" w:hAnsi="Book Antiqua" w:cs="宋体"/>
          <w:sz w:val="24"/>
          <w:szCs w:val="24"/>
          <w:lang w:val="en-US" w:eastAsia="zh-CN"/>
        </w:rPr>
        <w:t>: 837-844 [PMID: 21138357 DOI: 10.1902/jop.2010.100503]</w:t>
      </w:r>
    </w:p>
    <w:p w14:paraId="5FF223E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39 </w:t>
      </w:r>
      <w:r w:rsidRPr="00993FC2">
        <w:rPr>
          <w:rFonts w:ascii="Book Antiqua" w:eastAsia="宋体" w:hAnsi="Book Antiqua" w:cs="宋体"/>
          <w:b/>
          <w:bCs/>
          <w:sz w:val="24"/>
          <w:szCs w:val="24"/>
          <w:lang w:val="en-US" w:eastAsia="zh-CN"/>
        </w:rPr>
        <w:t>Kaushick BT</w:t>
      </w:r>
      <w:r w:rsidRPr="00993FC2">
        <w:rPr>
          <w:rFonts w:ascii="Book Antiqua" w:eastAsia="宋体" w:hAnsi="Book Antiqua" w:cs="宋体"/>
          <w:sz w:val="24"/>
          <w:szCs w:val="24"/>
          <w:lang w:val="en-US" w:eastAsia="zh-CN"/>
        </w:rPr>
        <w:t xml:space="preserve">, Jayakumar ND, Padmalatha O, Varghese S. Treatment of human periodontal infrabony defects with hydroxyapatite + β tricalcium phosphate bone graft alone and in combination with platelet rich plasma: a randomized clinical trial. </w:t>
      </w:r>
      <w:r w:rsidRPr="00993FC2">
        <w:rPr>
          <w:rFonts w:ascii="Book Antiqua" w:eastAsia="宋体" w:hAnsi="Book Antiqua" w:cs="宋体"/>
          <w:i/>
          <w:iCs/>
          <w:sz w:val="24"/>
          <w:szCs w:val="24"/>
          <w:lang w:val="en-US" w:eastAsia="zh-CN"/>
        </w:rPr>
        <w:t>Indian J Dent Res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505-510 [PMID: 22124042 DOI: 10.4103/0970-9290.90278]</w:t>
      </w:r>
    </w:p>
    <w:p w14:paraId="6758141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40 </w:t>
      </w:r>
      <w:r w:rsidRPr="00993FC2">
        <w:rPr>
          <w:rFonts w:ascii="Book Antiqua" w:eastAsia="宋体" w:hAnsi="Book Antiqua" w:cs="宋体"/>
          <w:b/>
          <w:bCs/>
          <w:sz w:val="24"/>
          <w:szCs w:val="24"/>
          <w:lang w:val="en-US" w:eastAsia="zh-CN"/>
        </w:rPr>
        <w:t>Carvalho MD</w:t>
      </w:r>
      <w:r w:rsidRPr="00993FC2">
        <w:rPr>
          <w:rFonts w:ascii="Book Antiqua" w:eastAsia="宋体" w:hAnsi="Book Antiqua" w:cs="宋体"/>
          <w:sz w:val="24"/>
          <w:szCs w:val="24"/>
          <w:lang w:val="en-US" w:eastAsia="zh-CN"/>
        </w:rPr>
        <w:t xml:space="preserve">, Suaid FF, Santamaria MP, Casati MZ, Nociti FH, Sallum AW, Sallum EA. Platelet-rich plasma plus bioactive glass in the treatment of intra-bony defects: a study in dogs. </w:t>
      </w:r>
      <w:r w:rsidRPr="00993FC2">
        <w:rPr>
          <w:rFonts w:ascii="Book Antiqua" w:eastAsia="宋体" w:hAnsi="Book Antiqua" w:cs="宋体"/>
          <w:i/>
          <w:iCs/>
          <w:sz w:val="24"/>
          <w:szCs w:val="24"/>
          <w:lang w:val="en-US" w:eastAsia="zh-CN"/>
        </w:rPr>
        <w:t>J Appl Oral Sci</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82-89 [PMID: 21437475]</w:t>
      </w:r>
    </w:p>
    <w:p w14:paraId="3907483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41 </w:t>
      </w:r>
      <w:r w:rsidRPr="00993FC2">
        <w:rPr>
          <w:rFonts w:ascii="Book Antiqua" w:eastAsia="宋体" w:hAnsi="Book Antiqua" w:cs="宋体"/>
          <w:b/>
          <w:bCs/>
          <w:sz w:val="24"/>
          <w:szCs w:val="24"/>
          <w:lang w:val="en-US" w:eastAsia="zh-CN"/>
        </w:rPr>
        <w:t>Kang J</w:t>
      </w:r>
      <w:r w:rsidRPr="00993FC2">
        <w:rPr>
          <w:rFonts w:ascii="Book Antiqua" w:eastAsia="宋体" w:hAnsi="Book Antiqua" w:cs="宋体"/>
          <w:sz w:val="24"/>
          <w:szCs w:val="24"/>
          <w:lang w:val="en-US" w:eastAsia="zh-CN"/>
        </w:rPr>
        <w:t>, Sha YQ, Ou-yang XY.</w:t>
      </w:r>
      <w:proofErr w:type="gramEnd"/>
      <w:r w:rsidRPr="00993FC2">
        <w:rPr>
          <w:rFonts w:ascii="Book Antiqua" w:eastAsia="宋体" w:hAnsi="Book Antiqua" w:cs="宋体"/>
          <w:sz w:val="24"/>
          <w:szCs w:val="24"/>
          <w:lang w:val="en-US" w:eastAsia="zh-CN"/>
        </w:rPr>
        <w:t xml:space="preserve"> [Combination therapy of periodontal intrabony defects with demineralized freeze-dried bone powder and platelet-rich plasma]. </w:t>
      </w:r>
      <w:r w:rsidRPr="00993FC2">
        <w:rPr>
          <w:rFonts w:ascii="Book Antiqua" w:eastAsia="宋体" w:hAnsi="Book Antiqua" w:cs="宋体"/>
          <w:i/>
          <w:iCs/>
          <w:sz w:val="24"/>
          <w:szCs w:val="24"/>
          <w:lang w:val="en-US" w:eastAsia="zh-CN"/>
        </w:rPr>
        <w:t>Beijing Da Xue Xue Bao</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42</w:t>
      </w:r>
      <w:r w:rsidRPr="00993FC2">
        <w:rPr>
          <w:rFonts w:ascii="Book Antiqua" w:eastAsia="宋体" w:hAnsi="Book Antiqua" w:cs="宋体"/>
          <w:sz w:val="24"/>
          <w:szCs w:val="24"/>
          <w:lang w:val="en-US" w:eastAsia="zh-CN"/>
        </w:rPr>
        <w:t>: 24-27 [PMID: 20140037]</w:t>
      </w:r>
    </w:p>
    <w:p w14:paraId="67693C1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42 </w:t>
      </w:r>
      <w:r w:rsidRPr="00993FC2">
        <w:rPr>
          <w:rFonts w:ascii="Book Antiqua" w:eastAsia="宋体" w:hAnsi="Book Antiqua" w:cs="宋体"/>
          <w:b/>
          <w:bCs/>
          <w:sz w:val="24"/>
          <w:szCs w:val="24"/>
          <w:lang w:val="en-US" w:eastAsia="zh-CN"/>
        </w:rPr>
        <w:t>Kotsovilis S</w:t>
      </w:r>
      <w:r w:rsidRPr="00993FC2">
        <w:rPr>
          <w:rFonts w:ascii="Book Antiqua" w:eastAsia="宋体" w:hAnsi="Book Antiqua" w:cs="宋体"/>
          <w:sz w:val="24"/>
          <w:szCs w:val="24"/>
          <w:lang w:val="en-US" w:eastAsia="zh-CN"/>
        </w:rPr>
        <w:t>, Markou N, Pepelassi E, Nikolidakis D.</w:t>
      </w:r>
      <w:proofErr w:type="gramEnd"/>
      <w:r w:rsidRPr="00993FC2">
        <w:rPr>
          <w:rFonts w:ascii="Book Antiqua" w:eastAsia="宋体" w:hAnsi="Book Antiqua" w:cs="宋体"/>
          <w:sz w:val="24"/>
          <w:szCs w:val="24"/>
          <w:lang w:val="en-US" w:eastAsia="zh-CN"/>
        </w:rPr>
        <w:t xml:space="preserve"> The adjunctive use of platelet-rich plasma in the therapy of periodontal intraosseous defects: a systematic review. </w:t>
      </w:r>
      <w:r w:rsidRPr="00993FC2">
        <w:rPr>
          <w:rFonts w:ascii="Book Antiqua" w:eastAsia="宋体" w:hAnsi="Book Antiqua" w:cs="宋体"/>
          <w:i/>
          <w:iCs/>
          <w:sz w:val="24"/>
          <w:szCs w:val="24"/>
          <w:lang w:val="en-US" w:eastAsia="zh-CN"/>
        </w:rPr>
        <w:t>J Periodontal Res</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45</w:t>
      </w:r>
      <w:r w:rsidRPr="00993FC2">
        <w:rPr>
          <w:rFonts w:ascii="Book Antiqua" w:eastAsia="宋体" w:hAnsi="Book Antiqua" w:cs="宋体"/>
          <w:sz w:val="24"/>
          <w:szCs w:val="24"/>
          <w:lang w:val="en-US" w:eastAsia="zh-CN"/>
        </w:rPr>
        <w:t>: 428-443 [PMID: 19909404 DOI: 10.1111/j.1600-0765.2009.01236.x]</w:t>
      </w:r>
    </w:p>
    <w:p w14:paraId="4B342D3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43 </w:t>
      </w:r>
      <w:r w:rsidRPr="00993FC2">
        <w:rPr>
          <w:rFonts w:ascii="Book Antiqua" w:eastAsia="宋体" w:hAnsi="Book Antiqua" w:cs="宋体"/>
          <w:b/>
          <w:bCs/>
          <w:sz w:val="24"/>
          <w:szCs w:val="24"/>
          <w:lang w:val="en-US" w:eastAsia="zh-CN"/>
        </w:rPr>
        <w:t>Yilmaz S</w:t>
      </w:r>
      <w:r w:rsidRPr="00993FC2">
        <w:rPr>
          <w:rFonts w:ascii="Book Antiqua" w:eastAsia="宋体" w:hAnsi="Book Antiqua" w:cs="宋体"/>
          <w:sz w:val="24"/>
          <w:szCs w:val="24"/>
          <w:lang w:val="en-US" w:eastAsia="zh-CN"/>
        </w:rPr>
        <w:t xml:space="preserve">, Cakar G, Kuru B, Dirikan S, Yildirim B. Platelet-rich plasma in combination with bovine derived xenograft in the treatment of deep intrabony periodontal defects: a report of 20 consecutively treated patients. </w:t>
      </w:r>
      <w:r w:rsidRPr="00993FC2">
        <w:rPr>
          <w:rFonts w:ascii="Book Antiqua" w:eastAsia="宋体" w:hAnsi="Book Antiqua" w:cs="宋体"/>
          <w:i/>
          <w:iCs/>
          <w:sz w:val="24"/>
          <w:szCs w:val="24"/>
          <w:lang w:val="en-US" w:eastAsia="zh-CN"/>
        </w:rPr>
        <w:t>Platelets</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432-440 [PMID: 19811224]</w:t>
      </w:r>
    </w:p>
    <w:p w14:paraId="2BB709B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44 </w:t>
      </w:r>
      <w:r w:rsidRPr="00993FC2">
        <w:rPr>
          <w:rFonts w:ascii="Book Antiqua" w:eastAsia="宋体" w:hAnsi="Book Antiqua" w:cs="宋体"/>
          <w:b/>
          <w:bCs/>
          <w:sz w:val="24"/>
          <w:szCs w:val="24"/>
          <w:lang w:val="en-US" w:eastAsia="zh-CN"/>
        </w:rPr>
        <w:t>Döri F</w:t>
      </w:r>
      <w:r w:rsidRPr="00993FC2">
        <w:rPr>
          <w:rFonts w:ascii="Book Antiqua" w:eastAsia="宋体" w:hAnsi="Book Antiqua" w:cs="宋体"/>
          <w:sz w:val="24"/>
          <w:szCs w:val="24"/>
          <w:lang w:val="en-US" w:eastAsia="zh-CN"/>
        </w:rPr>
        <w:t xml:space="preserve">, Kovács V, Arweiler NB, Huszár T, Gera I, Nikolidakis D, Sculean A. Effect of platelet-rich plasma on the healing of intrabony defects treated with an anorganic bovine bone mineral: a pilot study.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80</w:t>
      </w:r>
      <w:r w:rsidRPr="00993FC2">
        <w:rPr>
          <w:rFonts w:ascii="Book Antiqua" w:eastAsia="宋体" w:hAnsi="Book Antiqua" w:cs="宋体"/>
          <w:sz w:val="24"/>
          <w:szCs w:val="24"/>
          <w:lang w:val="en-US" w:eastAsia="zh-CN"/>
        </w:rPr>
        <w:t>: 1599-1605 [PMID: 19792848 DOI: 10.1902/jop.2009.090058]</w:t>
      </w:r>
    </w:p>
    <w:p w14:paraId="27FCABE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45 </w:t>
      </w:r>
      <w:r w:rsidRPr="00993FC2">
        <w:rPr>
          <w:rFonts w:ascii="Book Antiqua" w:eastAsia="宋体" w:hAnsi="Book Antiqua" w:cs="宋体"/>
          <w:b/>
          <w:bCs/>
          <w:sz w:val="24"/>
          <w:szCs w:val="24"/>
          <w:lang w:val="en-US" w:eastAsia="zh-CN"/>
        </w:rPr>
        <w:t>Ouyang XY</w:t>
      </w:r>
      <w:r w:rsidRPr="00993FC2">
        <w:rPr>
          <w:rFonts w:ascii="Book Antiqua" w:eastAsia="宋体" w:hAnsi="Book Antiqua" w:cs="宋体"/>
          <w:sz w:val="24"/>
          <w:szCs w:val="24"/>
          <w:lang w:val="en-US" w:eastAsia="zh-CN"/>
        </w:rPr>
        <w:t>, Qiao J. Effect of platelet-rich plasma in the treatment of periodontal intrabony defects in humans.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 xml:space="preserve">Chin Med J </w:t>
      </w:r>
      <w:r w:rsidRPr="00993FC2">
        <w:rPr>
          <w:rFonts w:ascii="Book Antiqua" w:eastAsia="宋体" w:hAnsi="Book Antiqua" w:cs="宋体"/>
          <w:iCs/>
          <w:sz w:val="24"/>
          <w:szCs w:val="24"/>
          <w:lang w:val="en-US" w:eastAsia="zh-CN"/>
        </w:rPr>
        <w:t>(Engl)</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119</w:t>
      </w:r>
      <w:r w:rsidRPr="00993FC2">
        <w:rPr>
          <w:rFonts w:ascii="Book Antiqua" w:eastAsia="宋体" w:hAnsi="Book Antiqua" w:cs="宋体"/>
          <w:sz w:val="24"/>
          <w:szCs w:val="24"/>
          <w:lang w:val="en-US" w:eastAsia="zh-CN"/>
        </w:rPr>
        <w:t>: 1511-1521 [PMID: 16996004]</w:t>
      </w:r>
    </w:p>
    <w:p w14:paraId="235C023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46 </w:t>
      </w:r>
      <w:r w:rsidRPr="00993FC2">
        <w:rPr>
          <w:rFonts w:ascii="Book Antiqua" w:eastAsia="宋体" w:hAnsi="Book Antiqua" w:cs="宋体"/>
          <w:b/>
          <w:bCs/>
          <w:sz w:val="24"/>
          <w:szCs w:val="24"/>
          <w:lang w:val="en-US" w:eastAsia="zh-CN"/>
        </w:rPr>
        <w:t>Güven Polat G</w:t>
      </w:r>
      <w:r w:rsidRPr="00993FC2">
        <w:rPr>
          <w:rFonts w:ascii="Book Antiqua" w:eastAsia="宋体" w:hAnsi="Book Antiqua" w:cs="宋体"/>
          <w:sz w:val="24"/>
          <w:szCs w:val="24"/>
          <w:lang w:val="en-US" w:eastAsia="zh-CN"/>
        </w:rPr>
        <w:t>, Y</w:t>
      </w:r>
      <w:r w:rsidRPr="00993FC2">
        <w:rPr>
          <w:rFonts w:ascii="Book Antiqua" w:eastAsia="MS Mincho" w:hAnsi="Book Antiqua" w:cs="MS Mincho"/>
          <w:sz w:val="24"/>
          <w:szCs w:val="24"/>
          <w:lang w:val="en-US" w:eastAsia="zh-CN"/>
        </w:rPr>
        <w:t>ı</w:t>
      </w:r>
      <w:r w:rsidRPr="00993FC2">
        <w:rPr>
          <w:rFonts w:ascii="Book Antiqua" w:eastAsia="宋体" w:hAnsi="Book Antiqua" w:cs="宋体"/>
          <w:sz w:val="24"/>
          <w:szCs w:val="24"/>
          <w:lang w:val="en-US" w:eastAsia="zh-CN"/>
        </w:rPr>
        <w:t>ld</w:t>
      </w:r>
      <w:r w:rsidRPr="00993FC2">
        <w:rPr>
          <w:rFonts w:ascii="Book Antiqua" w:eastAsia="MS Mincho" w:hAnsi="Book Antiqua" w:cs="MS Mincho"/>
          <w:sz w:val="24"/>
          <w:szCs w:val="24"/>
          <w:lang w:val="en-US" w:eastAsia="zh-CN"/>
        </w:rPr>
        <w:t>ı</w:t>
      </w:r>
      <w:r w:rsidRPr="00993FC2">
        <w:rPr>
          <w:rFonts w:ascii="Book Antiqua" w:eastAsia="宋体" w:hAnsi="Book Antiqua" w:cs="宋体"/>
          <w:sz w:val="24"/>
          <w:szCs w:val="24"/>
          <w:lang w:val="en-US" w:eastAsia="zh-CN"/>
        </w:rPr>
        <w:t>r</w:t>
      </w:r>
      <w:r w:rsidRPr="00993FC2">
        <w:rPr>
          <w:rFonts w:ascii="Book Antiqua" w:eastAsia="MS Mincho" w:hAnsi="Book Antiqua" w:cs="MS Mincho"/>
          <w:sz w:val="24"/>
          <w:szCs w:val="24"/>
          <w:lang w:val="en-US" w:eastAsia="zh-CN"/>
        </w:rPr>
        <w:t>ı</w:t>
      </w:r>
      <w:r w:rsidRPr="00993FC2">
        <w:rPr>
          <w:rFonts w:ascii="Book Antiqua" w:eastAsia="宋体" w:hAnsi="Book Antiqua" w:cs="宋体"/>
          <w:sz w:val="24"/>
          <w:szCs w:val="24"/>
          <w:lang w:val="en-US" w:eastAsia="zh-CN"/>
        </w:rPr>
        <w:t xml:space="preserve">m C, Akgün OM, Altun C, Dinçer D, Ozkan CK. The use of platelet rich plasma in the treatment of immature tooth with periapical lesion: a case </w:t>
      </w:r>
      <w:r w:rsidRPr="00993FC2">
        <w:rPr>
          <w:rFonts w:ascii="Book Antiqua" w:eastAsia="宋体" w:hAnsi="Book Antiqua" w:cs="宋体"/>
          <w:sz w:val="24"/>
          <w:szCs w:val="24"/>
          <w:lang w:val="en-US" w:eastAsia="zh-CN"/>
        </w:rPr>
        <w:lastRenderedPageBreak/>
        <w:t xml:space="preserve">report. </w:t>
      </w:r>
      <w:r w:rsidRPr="00993FC2">
        <w:rPr>
          <w:rFonts w:ascii="Book Antiqua" w:eastAsia="宋体" w:hAnsi="Book Antiqua" w:cs="宋体"/>
          <w:i/>
          <w:iCs/>
          <w:sz w:val="24"/>
          <w:szCs w:val="24"/>
          <w:lang w:val="en-US" w:eastAsia="zh-CN"/>
        </w:rPr>
        <w:t>Restor Dent Endod</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230-234 [PMID: 25110649 DOI: 10.5395/rde.2014.39.3.230]</w:t>
      </w:r>
    </w:p>
    <w:p w14:paraId="1BCD68B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47 </w:t>
      </w:r>
      <w:r w:rsidRPr="00993FC2">
        <w:rPr>
          <w:rFonts w:ascii="Book Antiqua" w:eastAsia="宋体" w:hAnsi="Book Antiqua" w:cs="宋体"/>
          <w:b/>
          <w:bCs/>
          <w:sz w:val="24"/>
          <w:szCs w:val="24"/>
          <w:lang w:val="en-US" w:eastAsia="zh-CN"/>
        </w:rPr>
        <w:t>Ramanathan A</w:t>
      </w:r>
      <w:r w:rsidRPr="00993FC2">
        <w:rPr>
          <w:rFonts w:ascii="Book Antiqua" w:eastAsia="宋体" w:hAnsi="Book Antiqua" w:cs="宋体"/>
          <w:sz w:val="24"/>
          <w:szCs w:val="24"/>
          <w:lang w:val="en-US" w:eastAsia="zh-CN"/>
        </w:rPr>
        <w:t>, Cariappa KM. Effect of platelet-rich plasma on bone regeneration after removal of cysts and benign tumours of the jaws.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Oral Maxillofac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445-452 [PMID: 24287976 DOI: 10.1007/s10006-013-0435-0]</w:t>
      </w:r>
    </w:p>
    <w:p w14:paraId="32364C6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48 </w:t>
      </w:r>
      <w:r w:rsidRPr="00993FC2">
        <w:rPr>
          <w:rFonts w:ascii="Book Antiqua" w:eastAsia="宋体" w:hAnsi="Book Antiqua" w:cs="宋体"/>
          <w:b/>
          <w:bCs/>
          <w:sz w:val="24"/>
          <w:szCs w:val="24"/>
          <w:lang w:val="en-US" w:eastAsia="zh-CN"/>
        </w:rPr>
        <w:t>Pappalardo S</w:t>
      </w:r>
      <w:r w:rsidRPr="00993FC2">
        <w:rPr>
          <w:rFonts w:ascii="Book Antiqua" w:eastAsia="宋体" w:hAnsi="Book Antiqua" w:cs="宋体"/>
          <w:sz w:val="24"/>
          <w:szCs w:val="24"/>
          <w:lang w:val="en-US" w:eastAsia="zh-CN"/>
        </w:rPr>
        <w:t>, Guarnieri R. Efficacy of Platelet-Rich-Plasma (PRP) and Highly Purified Bovine Xenograft (</w:t>
      </w:r>
      <w:proofErr w:type="gramStart"/>
      <w:r w:rsidRPr="00993FC2">
        <w:rPr>
          <w:rFonts w:ascii="Book Antiqua" w:eastAsia="宋体" w:hAnsi="Book Antiqua" w:cs="宋体"/>
          <w:sz w:val="24"/>
          <w:szCs w:val="24"/>
          <w:lang w:val="en-US" w:eastAsia="zh-CN"/>
        </w:rPr>
        <w:t>Laddec(</w:t>
      </w:r>
      <w:proofErr w:type="gramEnd"/>
      <w:r w:rsidRPr="00993FC2">
        <w:rPr>
          <w:rFonts w:ascii="Book Antiqua" w:eastAsia="宋体" w:hAnsi="Book Antiqua" w:cs="宋体"/>
          <w:sz w:val="24"/>
          <w:szCs w:val="24"/>
          <w:lang w:val="en-US" w:eastAsia="zh-CN"/>
        </w:rPr>
        <w:t xml:space="preserve">®)) Combination in Bone Regeneration after Cyst Enucleation: Radiological and Histological Evaluation. </w:t>
      </w:r>
      <w:r w:rsidRPr="00993FC2">
        <w:rPr>
          <w:rFonts w:ascii="Book Antiqua" w:eastAsia="宋体" w:hAnsi="Book Antiqua" w:cs="宋体"/>
          <w:i/>
          <w:iCs/>
          <w:sz w:val="24"/>
          <w:szCs w:val="24"/>
          <w:lang w:val="en-US" w:eastAsia="zh-CN"/>
        </w:rPr>
        <w:t>J Oral Maxillofac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w:t>
      </w:r>
      <w:r w:rsidRPr="00993FC2">
        <w:rPr>
          <w:rFonts w:ascii="Book Antiqua" w:eastAsia="宋体" w:hAnsi="Book Antiqua" w:cs="宋体"/>
          <w:sz w:val="24"/>
          <w:szCs w:val="24"/>
          <w:lang w:val="en-US" w:eastAsia="zh-CN"/>
        </w:rPr>
        <w:t>: e3 [PMID: 24422036 DOI: 10.5037/jomr.2012.4303]</w:t>
      </w:r>
    </w:p>
    <w:p w14:paraId="681E002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49 </w:t>
      </w:r>
      <w:r w:rsidRPr="00993FC2">
        <w:rPr>
          <w:rFonts w:ascii="Book Antiqua" w:eastAsia="宋体" w:hAnsi="Book Antiqua" w:cs="宋体"/>
          <w:b/>
          <w:bCs/>
          <w:sz w:val="24"/>
          <w:szCs w:val="24"/>
          <w:lang w:val="en-US" w:eastAsia="zh-CN"/>
        </w:rPr>
        <w:t>Subramaniam P</w:t>
      </w:r>
      <w:r w:rsidRPr="00993FC2">
        <w:rPr>
          <w:rFonts w:ascii="Book Antiqua" w:eastAsia="宋体" w:hAnsi="Book Antiqua" w:cs="宋体"/>
          <w:sz w:val="24"/>
          <w:szCs w:val="24"/>
          <w:lang w:val="en-US" w:eastAsia="zh-CN"/>
        </w:rPr>
        <w:t xml:space="preserve">, Kumar K, Ramakrishna T, Bhadranna A. Bone regeneration with plasma-rich-protein following enucleation of traumatic bone cyst. </w:t>
      </w:r>
      <w:r w:rsidRPr="00993FC2">
        <w:rPr>
          <w:rFonts w:ascii="Book Antiqua" w:eastAsia="宋体" w:hAnsi="Book Antiqua" w:cs="宋体"/>
          <w:i/>
          <w:iCs/>
          <w:sz w:val="24"/>
          <w:szCs w:val="24"/>
          <w:lang w:val="en-US" w:eastAsia="zh-CN"/>
        </w:rPr>
        <w:t>Eur J Dent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7</w:t>
      </w:r>
      <w:r w:rsidRPr="00993FC2">
        <w:rPr>
          <w:rFonts w:ascii="Book Antiqua" w:eastAsia="宋体" w:hAnsi="Book Antiqua" w:cs="宋体"/>
          <w:sz w:val="24"/>
          <w:szCs w:val="24"/>
          <w:lang w:val="en-US" w:eastAsia="zh-CN"/>
        </w:rPr>
        <w:t>: 377-381 [PMID: 24926221 DOI: 10.4103/1305-7456.115427]</w:t>
      </w:r>
    </w:p>
    <w:p w14:paraId="61F8D83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50 </w:t>
      </w:r>
      <w:r w:rsidRPr="00993FC2">
        <w:rPr>
          <w:rFonts w:ascii="Book Antiqua" w:eastAsia="宋体" w:hAnsi="Book Antiqua" w:cs="宋体"/>
          <w:b/>
          <w:bCs/>
          <w:sz w:val="24"/>
          <w:szCs w:val="24"/>
          <w:lang w:val="en-US" w:eastAsia="zh-CN"/>
        </w:rPr>
        <w:t>Del Fabbro M</w:t>
      </w:r>
      <w:r w:rsidRPr="00993FC2">
        <w:rPr>
          <w:rFonts w:ascii="Book Antiqua" w:eastAsia="宋体" w:hAnsi="Book Antiqua" w:cs="宋体"/>
          <w:sz w:val="24"/>
          <w:szCs w:val="24"/>
          <w:lang w:val="en-US" w:eastAsia="zh-CN"/>
        </w:rPr>
        <w:t xml:space="preserve">, Ceresoli V, Lolato A, Taschieri S. Effect of platelet concentrate on quality of life after periradicular surgery: a randomized clinical study.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38</w:t>
      </w:r>
      <w:r w:rsidRPr="00993FC2">
        <w:rPr>
          <w:rFonts w:ascii="Book Antiqua" w:eastAsia="宋体" w:hAnsi="Book Antiqua" w:cs="宋体"/>
          <w:sz w:val="24"/>
          <w:szCs w:val="24"/>
          <w:lang w:val="en-US" w:eastAsia="zh-CN"/>
        </w:rPr>
        <w:t>: 733-739 [PMID: 22595104 DOI: 10.1016/j.joen.2012.02.022]</w:t>
      </w:r>
    </w:p>
    <w:p w14:paraId="228BC67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51 </w:t>
      </w:r>
      <w:r w:rsidRPr="00993FC2">
        <w:rPr>
          <w:rFonts w:ascii="Book Antiqua" w:eastAsia="宋体" w:hAnsi="Book Antiqua" w:cs="宋体"/>
          <w:b/>
          <w:bCs/>
          <w:sz w:val="24"/>
          <w:szCs w:val="24"/>
          <w:lang w:val="en-US" w:eastAsia="zh-CN"/>
        </w:rPr>
        <w:t>Parikh B</w:t>
      </w:r>
      <w:r w:rsidRPr="00993FC2">
        <w:rPr>
          <w:rFonts w:ascii="Book Antiqua" w:eastAsia="宋体" w:hAnsi="Book Antiqua" w:cs="宋体"/>
          <w:sz w:val="24"/>
          <w:szCs w:val="24"/>
          <w:lang w:val="en-US" w:eastAsia="zh-CN"/>
        </w:rPr>
        <w:t xml:space="preserve">, Navin S, Vaishali P. A comparative evaluation of healing with a computed tomography scan of bilateral periapical lesions treated with and without the use of platelet-rich plasma. </w:t>
      </w:r>
      <w:r w:rsidRPr="00993FC2">
        <w:rPr>
          <w:rFonts w:ascii="Book Antiqua" w:eastAsia="宋体" w:hAnsi="Book Antiqua" w:cs="宋体"/>
          <w:i/>
          <w:iCs/>
          <w:sz w:val="24"/>
          <w:szCs w:val="24"/>
          <w:lang w:val="en-US" w:eastAsia="zh-CN"/>
        </w:rPr>
        <w:t>Indian J Dent Res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497-498 [PMID: 22048605 DOI: 10.4103/0970-9290.87087]</w:t>
      </w:r>
    </w:p>
    <w:p w14:paraId="6748BEA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52 </w:t>
      </w:r>
      <w:r w:rsidRPr="00993FC2">
        <w:rPr>
          <w:rFonts w:ascii="Book Antiqua" w:eastAsia="宋体" w:hAnsi="Book Antiqua" w:cs="宋体"/>
          <w:b/>
          <w:bCs/>
          <w:sz w:val="24"/>
          <w:szCs w:val="24"/>
          <w:lang w:val="en-US" w:eastAsia="zh-CN"/>
        </w:rPr>
        <w:t>Nagaveni NB</w:t>
      </w:r>
      <w:r w:rsidRPr="00993FC2">
        <w:rPr>
          <w:rFonts w:ascii="Book Antiqua" w:eastAsia="宋体" w:hAnsi="Book Antiqua" w:cs="宋体"/>
          <w:sz w:val="24"/>
          <w:szCs w:val="24"/>
          <w:lang w:val="en-US" w:eastAsia="zh-CN"/>
        </w:rPr>
        <w:t xml:space="preserve">, Praveen RB, Umashankar KV, Pranav B, Sreedevi R, Radhika NB. </w:t>
      </w:r>
      <w:proofErr w:type="gramStart"/>
      <w:r w:rsidRPr="00993FC2">
        <w:rPr>
          <w:rFonts w:ascii="Book Antiqua" w:eastAsia="宋体" w:hAnsi="Book Antiqua" w:cs="宋体"/>
          <w:sz w:val="24"/>
          <w:szCs w:val="24"/>
          <w:lang w:val="en-US" w:eastAsia="zh-CN"/>
        </w:rPr>
        <w:t>Efficacy of platelet-rich-plasma (PRP) in bone regeneration after cyst enucleation in pediatric patients--a clinical study.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Clin Pediatr Dent</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35</w:t>
      </w:r>
      <w:r w:rsidRPr="00993FC2">
        <w:rPr>
          <w:rFonts w:ascii="Book Antiqua" w:eastAsia="宋体" w:hAnsi="Book Antiqua" w:cs="宋体"/>
          <w:sz w:val="24"/>
          <w:szCs w:val="24"/>
          <w:lang w:val="en-US" w:eastAsia="zh-CN"/>
        </w:rPr>
        <w:t>: 81-87 [PMID: 21189770]</w:t>
      </w:r>
    </w:p>
    <w:p w14:paraId="6CC80D0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53 </w:t>
      </w:r>
      <w:r w:rsidRPr="00993FC2">
        <w:rPr>
          <w:rFonts w:ascii="Book Antiqua" w:eastAsia="宋体" w:hAnsi="Book Antiqua" w:cs="宋体"/>
          <w:b/>
          <w:bCs/>
          <w:sz w:val="24"/>
          <w:szCs w:val="24"/>
          <w:lang w:val="en-US" w:eastAsia="zh-CN"/>
        </w:rPr>
        <w:t>Hiremath H</w:t>
      </w:r>
      <w:r w:rsidRPr="00993FC2">
        <w:rPr>
          <w:rFonts w:ascii="Book Antiqua" w:eastAsia="宋体" w:hAnsi="Book Antiqua" w:cs="宋体"/>
          <w:sz w:val="24"/>
          <w:szCs w:val="24"/>
          <w:lang w:val="en-US" w:eastAsia="zh-CN"/>
        </w:rPr>
        <w:t xml:space="preserve">, Gada N, Kini Y, Kulkarni S, Yakub SS, Metgud S. Single-step apical barrier placement in immature teeth using mineral trioxide aggregate and management of periapical inflammatory lesion using platelet-rich plasma and hydroxyapatite.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34</w:t>
      </w:r>
      <w:r w:rsidRPr="00993FC2">
        <w:rPr>
          <w:rFonts w:ascii="Book Antiqua" w:eastAsia="宋体" w:hAnsi="Book Antiqua" w:cs="宋体"/>
          <w:sz w:val="24"/>
          <w:szCs w:val="24"/>
          <w:lang w:val="en-US" w:eastAsia="zh-CN"/>
        </w:rPr>
        <w:t>: 1020-1024 [PMID: 18634939 DOI: 10.1016/j.joen.2008.05.004]</w:t>
      </w:r>
    </w:p>
    <w:p w14:paraId="51A97E8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54 </w:t>
      </w:r>
      <w:r w:rsidRPr="00993FC2">
        <w:rPr>
          <w:rFonts w:ascii="Book Antiqua" w:eastAsia="宋体" w:hAnsi="Book Antiqua" w:cs="宋体"/>
          <w:b/>
          <w:bCs/>
          <w:sz w:val="24"/>
          <w:szCs w:val="24"/>
          <w:lang w:val="en-US" w:eastAsia="zh-CN"/>
        </w:rPr>
        <w:t>Demiralp B</w:t>
      </w:r>
      <w:r w:rsidRPr="00993FC2">
        <w:rPr>
          <w:rFonts w:ascii="Book Antiqua" w:eastAsia="宋体" w:hAnsi="Book Antiqua" w:cs="宋体"/>
          <w:sz w:val="24"/>
          <w:szCs w:val="24"/>
          <w:lang w:val="en-US" w:eastAsia="zh-CN"/>
        </w:rPr>
        <w:t>, Keçeli HG, Muhtaro</w:t>
      </w:r>
      <w:r w:rsidRPr="00993FC2">
        <w:rPr>
          <w:rFonts w:ascii="Book Antiqua" w:eastAsia="MS Mincho" w:hAnsi="Book Antiqua" w:cs="MS Mincho"/>
          <w:sz w:val="24"/>
          <w:szCs w:val="24"/>
          <w:lang w:val="en-US" w:eastAsia="zh-CN"/>
        </w:rPr>
        <w:t>ğ</w:t>
      </w:r>
      <w:r w:rsidRPr="00993FC2">
        <w:rPr>
          <w:rFonts w:ascii="Book Antiqua" w:eastAsia="宋体" w:hAnsi="Book Antiqua" w:cs="宋体"/>
          <w:sz w:val="24"/>
          <w:szCs w:val="24"/>
          <w:lang w:val="en-US" w:eastAsia="zh-CN"/>
        </w:rPr>
        <w:t xml:space="preserve">ullar M, Serper A, Demiralp B, Eratalay K. Treatment of periapical inflammatory lesion with the combination of platelet-rich plasma and tricalcium phosphate: a case report.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30</w:t>
      </w:r>
      <w:r w:rsidRPr="00993FC2">
        <w:rPr>
          <w:rFonts w:ascii="Book Antiqua" w:eastAsia="宋体" w:hAnsi="Book Antiqua" w:cs="宋体"/>
          <w:sz w:val="24"/>
          <w:szCs w:val="24"/>
          <w:lang w:val="en-US" w:eastAsia="zh-CN"/>
        </w:rPr>
        <w:t>: 796-800 [PMID: 15505514]</w:t>
      </w:r>
    </w:p>
    <w:p w14:paraId="6E67833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lastRenderedPageBreak/>
        <w:t xml:space="preserve">55 </w:t>
      </w:r>
      <w:r w:rsidRPr="00993FC2">
        <w:rPr>
          <w:rFonts w:ascii="Book Antiqua" w:eastAsia="宋体" w:hAnsi="Book Antiqua" w:cs="宋体"/>
          <w:b/>
          <w:bCs/>
          <w:sz w:val="24"/>
          <w:szCs w:val="24"/>
          <w:lang w:val="en-US" w:eastAsia="zh-CN"/>
        </w:rPr>
        <w:t>Khairy NM</w:t>
      </w:r>
      <w:r w:rsidRPr="00993FC2">
        <w:rPr>
          <w:rFonts w:ascii="Book Antiqua" w:eastAsia="宋体" w:hAnsi="Book Antiqua" w:cs="宋体"/>
          <w:sz w:val="24"/>
          <w:szCs w:val="24"/>
          <w:lang w:val="en-US" w:eastAsia="zh-CN"/>
        </w:rPr>
        <w:t>, Shendy EE, Askar NA, El-Rouby DH.</w:t>
      </w:r>
      <w:proofErr w:type="gramEnd"/>
      <w:r w:rsidRPr="00993FC2">
        <w:rPr>
          <w:rFonts w:ascii="Book Antiqua" w:eastAsia="宋体" w:hAnsi="Book Antiqua" w:cs="宋体"/>
          <w:sz w:val="24"/>
          <w:szCs w:val="24"/>
          <w:lang w:val="en-US" w:eastAsia="zh-CN"/>
        </w:rPr>
        <w:t xml:space="preserve"> Effect of platelet rich plasma on bone regeneration in maxillary sinus augmentation (randomized clinical trial).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42</w:t>
      </w:r>
      <w:r w:rsidRPr="00993FC2">
        <w:rPr>
          <w:rFonts w:ascii="Book Antiqua" w:eastAsia="宋体" w:hAnsi="Book Antiqua" w:cs="宋体"/>
          <w:sz w:val="24"/>
          <w:szCs w:val="24"/>
          <w:lang w:val="en-US" w:eastAsia="zh-CN"/>
        </w:rPr>
        <w:t>: 249-255 [PMID: 23078753 DOI: 10.1016/j.ijom.2012.09.009]</w:t>
      </w:r>
    </w:p>
    <w:p w14:paraId="1421B91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56 </w:t>
      </w:r>
      <w:r w:rsidRPr="00993FC2">
        <w:rPr>
          <w:rFonts w:ascii="Book Antiqua" w:eastAsia="宋体" w:hAnsi="Book Antiqua" w:cs="宋体"/>
          <w:b/>
          <w:bCs/>
          <w:sz w:val="24"/>
          <w:szCs w:val="24"/>
          <w:lang w:val="en-US" w:eastAsia="zh-CN"/>
        </w:rPr>
        <w:t>Yilmaz S</w:t>
      </w:r>
      <w:r w:rsidRPr="00993FC2">
        <w:rPr>
          <w:rFonts w:ascii="Book Antiqua" w:eastAsia="宋体" w:hAnsi="Book Antiqua" w:cs="宋体"/>
          <w:sz w:val="24"/>
          <w:szCs w:val="24"/>
          <w:lang w:val="en-US" w:eastAsia="zh-CN"/>
        </w:rPr>
        <w:t xml:space="preserve">, Karaca EO, Ipci SD, Cakar G, Kuru BE, Kullu S, Horwitz J. Radiographic and histologic evaluation of platelet-rich plasma and bovine-derived xenograft combination in bilateral sinus augmentation procedure. </w:t>
      </w:r>
      <w:r w:rsidRPr="00993FC2">
        <w:rPr>
          <w:rFonts w:ascii="Book Antiqua" w:eastAsia="宋体" w:hAnsi="Book Antiqua" w:cs="宋体"/>
          <w:i/>
          <w:iCs/>
          <w:sz w:val="24"/>
          <w:szCs w:val="24"/>
          <w:lang w:val="en-US" w:eastAsia="zh-CN"/>
        </w:rPr>
        <w:t>Platelets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308-315 [PMID: 22720715 DOI: 10.3109/09537104.2012.695033]</w:t>
      </w:r>
    </w:p>
    <w:p w14:paraId="6CC64E3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57 </w:t>
      </w:r>
      <w:r w:rsidRPr="00993FC2">
        <w:rPr>
          <w:rFonts w:ascii="Book Antiqua" w:eastAsia="宋体" w:hAnsi="Book Antiqua" w:cs="宋体"/>
          <w:b/>
          <w:bCs/>
          <w:sz w:val="24"/>
          <w:szCs w:val="24"/>
          <w:lang w:val="en-US" w:eastAsia="zh-CN"/>
        </w:rPr>
        <w:t>Inchingolo F</w:t>
      </w:r>
      <w:r w:rsidRPr="00993FC2">
        <w:rPr>
          <w:rFonts w:ascii="Book Antiqua" w:eastAsia="宋体" w:hAnsi="Book Antiqua" w:cs="宋体"/>
          <w:sz w:val="24"/>
          <w:szCs w:val="24"/>
          <w:lang w:val="en-US" w:eastAsia="zh-CN"/>
        </w:rPr>
        <w:t xml:space="preserve">, Tatullo M, Marrelli M, Inchingolo AM, Inchingolo AD, Dipalma G, Flace P, Girolamo F, Tarullo A, Laino L, Sabatini R, Abbinante A, Cagiano R. Regenerative surgery performed with platelet-rich plasma used in sinus lift elevation before dental implant surgery: an useful aid in healing and regeneration of bone tissue. </w:t>
      </w:r>
      <w:r w:rsidRPr="00993FC2">
        <w:rPr>
          <w:rFonts w:ascii="Book Antiqua" w:eastAsia="宋体" w:hAnsi="Book Antiqua" w:cs="宋体"/>
          <w:i/>
          <w:iCs/>
          <w:sz w:val="24"/>
          <w:szCs w:val="24"/>
          <w:lang w:val="en-US" w:eastAsia="zh-CN"/>
        </w:rPr>
        <w:t>Eur Rev Med Pharmacol Sci</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1222-1226 [PMID: 23047506]</w:t>
      </w:r>
    </w:p>
    <w:p w14:paraId="0EB484C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58 </w:t>
      </w:r>
      <w:r w:rsidRPr="00993FC2">
        <w:rPr>
          <w:rFonts w:ascii="Book Antiqua" w:eastAsia="宋体" w:hAnsi="Book Antiqua" w:cs="宋体"/>
          <w:b/>
          <w:bCs/>
          <w:sz w:val="24"/>
          <w:szCs w:val="24"/>
          <w:lang w:val="en-US" w:eastAsia="zh-CN"/>
        </w:rPr>
        <w:t>Poeschl PW</w:t>
      </w:r>
      <w:r w:rsidRPr="00993FC2">
        <w:rPr>
          <w:rFonts w:ascii="Book Antiqua" w:eastAsia="宋体" w:hAnsi="Book Antiqua" w:cs="宋体"/>
          <w:sz w:val="24"/>
          <w:szCs w:val="24"/>
          <w:lang w:val="en-US" w:eastAsia="zh-CN"/>
        </w:rPr>
        <w:t xml:space="preserve">, Ziya-Ghazvini F, Schicho K, Buchta C, Moser D, Seemann R, Ewers R, Schopper C. Application of platelet-rich plasma for enhanced bone regeneration in grafted sinus.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70</w:t>
      </w:r>
      <w:r w:rsidRPr="00993FC2">
        <w:rPr>
          <w:rFonts w:ascii="Book Antiqua" w:eastAsia="宋体" w:hAnsi="Book Antiqua" w:cs="宋体"/>
          <w:sz w:val="24"/>
          <w:szCs w:val="24"/>
          <w:lang w:val="en-US" w:eastAsia="zh-CN"/>
        </w:rPr>
        <w:t>: 657-664 [PMID: 21840102 DOI: 10.1016/j.joms.2011.04.027]</w:t>
      </w:r>
    </w:p>
    <w:p w14:paraId="3E56A1A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59 </w:t>
      </w:r>
      <w:r w:rsidRPr="00993FC2">
        <w:rPr>
          <w:rFonts w:ascii="Book Antiqua" w:eastAsia="宋体" w:hAnsi="Book Antiqua" w:cs="宋体"/>
          <w:b/>
          <w:bCs/>
          <w:sz w:val="24"/>
          <w:szCs w:val="24"/>
          <w:lang w:val="en-US" w:eastAsia="zh-CN"/>
        </w:rPr>
        <w:t>Bae JH</w:t>
      </w:r>
      <w:r w:rsidRPr="00993FC2">
        <w:rPr>
          <w:rFonts w:ascii="Book Antiqua" w:eastAsia="宋体" w:hAnsi="Book Antiqua" w:cs="宋体"/>
          <w:sz w:val="24"/>
          <w:szCs w:val="24"/>
          <w:lang w:val="en-US" w:eastAsia="zh-CN"/>
        </w:rPr>
        <w:t xml:space="preserve">, Kim YK, Myung SK. Effects of platelet-rich plasma on sinus bone graft: meta-analysis.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82</w:t>
      </w:r>
      <w:r w:rsidRPr="00993FC2">
        <w:rPr>
          <w:rFonts w:ascii="Book Antiqua" w:eastAsia="宋体" w:hAnsi="Book Antiqua" w:cs="宋体"/>
          <w:sz w:val="24"/>
          <w:szCs w:val="24"/>
          <w:lang w:val="en-US" w:eastAsia="zh-CN"/>
        </w:rPr>
        <w:t>: 660-667 [PMID: 21091351 DOI: 10.1902/jop.2010.100529]</w:t>
      </w:r>
    </w:p>
    <w:p w14:paraId="1C83877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60 </w:t>
      </w:r>
      <w:r w:rsidRPr="00993FC2">
        <w:rPr>
          <w:rFonts w:ascii="Book Antiqua" w:eastAsia="宋体" w:hAnsi="Book Antiqua" w:cs="宋体"/>
          <w:b/>
          <w:bCs/>
          <w:sz w:val="24"/>
          <w:szCs w:val="24"/>
          <w:lang w:val="en-US" w:eastAsia="zh-CN"/>
        </w:rPr>
        <w:t>Cabbar F</w:t>
      </w:r>
      <w:r w:rsidRPr="00993FC2">
        <w:rPr>
          <w:rFonts w:ascii="Book Antiqua" w:eastAsia="宋体" w:hAnsi="Book Antiqua" w:cs="宋体"/>
          <w:sz w:val="24"/>
          <w:szCs w:val="24"/>
          <w:lang w:val="en-US" w:eastAsia="zh-CN"/>
        </w:rPr>
        <w:t>, Güler N, Kürkcü M, I</w:t>
      </w:r>
      <w:r w:rsidRPr="00993FC2">
        <w:rPr>
          <w:rFonts w:ascii="Book Antiqua" w:eastAsia="MS Mincho" w:hAnsi="Book Antiqua" w:cs="MS Mincho"/>
          <w:sz w:val="24"/>
          <w:szCs w:val="24"/>
          <w:lang w:val="en-US" w:eastAsia="zh-CN"/>
        </w:rPr>
        <w:t>ş</w:t>
      </w:r>
      <w:r w:rsidRPr="00993FC2">
        <w:rPr>
          <w:rFonts w:ascii="Book Antiqua" w:eastAsia="宋体" w:hAnsi="Book Antiqua" w:cs="宋体"/>
          <w:sz w:val="24"/>
          <w:szCs w:val="24"/>
          <w:lang w:val="en-US" w:eastAsia="zh-CN"/>
        </w:rPr>
        <w:t xml:space="preserve">eri U, Sençift K. </w:t>
      </w:r>
      <w:proofErr w:type="gramStart"/>
      <w:r w:rsidRPr="00993FC2">
        <w:rPr>
          <w:rFonts w:ascii="Book Antiqua" w:eastAsia="宋体" w:hAnsi="Book Antiqua" w:cs="宋体"/>
          <w:sz w:val="24"/>
          <w:szCs w:val="24"/>
          <w:lang w:val="en-US" w:eastAsia="zh-CN"/>
        </w:rPr>
        <w:t>The effect of bovine bone graft with or without platelet-rich plasma on maxillary sinus floor augmentation.</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69</w:t>
      </w:r>
      <w:r w:rsidRPr="00993FC2">
        <w:rPr>
          <w:rFonts w:ascii="Book Antiqua" w:eastAsia="宋体" w:hAnsi="Book Antiqua" w:cs="宋体"/>
          <w:sz w:val="24"/>
          <w:szCs w:val="24"/>
          <w:lang w:val="en-US" w:eastAsia="zh-CN"/>
        </w:rPr>
        <w:t>: 2537-2547 [PMID: 21798642 DOI: 10.1016/j.joms.2011.03.040]</w:t>
      </w:r>
    </w:p>
    <w:p w14:paraId="7CEFA76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61 </w:t>
      </w:r>
      <w:r w:rsidRPr="00993FC2">
        <w:rPr>
          <w:rFonts w:ascii="Book Antiqua" w:eastAsia="宋体" w:hAnsi="Book Antiqua" w:cs="宋体"/>
          <w:b/>
          <w:bCs/>
          <w:sz w:val="24"/>
          <w:szCs w:val="24"/>
          <w:lang w:val="en-US" w:eastAsia="zh-CN"/>
        </w:rPr>
        <w:t>Arora NS</w:t>
      </w:r>
      <w:r w:rsidRPr="00993FC2">
        <w:rPr>
          <w:rFonts w:ascii="Book Antiqua" w:eastAsia="宋体" w:hAnsi="Book Antiqua" w:cs="宋体"/>
          <w:sz w:val="24"/>
          <w:szCs w:val="24"/>
          <w:lang w:val="en-US" w:eastAsia="zh-CN"/>
        </w:rPr>
        <w:t>, Ramanayake T, Ren YF, Romanos GE.</w:t>
      </w:r>
      <w:proofErr w:type="gramEnd"/>
      <w:r w:rsidRPr="00993FC2">
        <w:rPr>
          <w:rFonts w:ascii="Book Antiqua" w:eastAsia="宋体" w:hAnsi="Book Antiqua" w:cs="宋体"/>
          <w:sz w:val="24"/>
          <w:szCs w:val="24"/>
          <w:lang w:val="en-US" w:eastAsia="zh-CN"/>
        </w:rPr>
        <w:t xml:space="preserve"> Platelet-rich plasma in sinus augmentation procedures: a systematic literature review: Part II.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145-157 [PMID: 20386218 DOI: 10.1097/ID.0b013e3181cd706d]</w:t>
      </w:r>
    </w:p>
    <w:p w14:paraId="10F5305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62 </w:t>
      </w:r>
      <w:r w:rsidRPr="00993FC2">
        <w:rPr>
          <w:rFonts w:ascii="Book Antiqua" w:eastAsia="宋体" w:hAnsi="Book Antiqua" w:cs="宋体"/>
          <w:b/>
          <w:bCs/>
          <w:sz w:val="24"/>
          <w:szCs w:val="24"/>
          <w:lang w:val="en-US" w:eastAsia="zh-CN"/>
        </w:rPr>
        <w:t>Esposito M</w:t>
      </w:r>
      <w:r w:rsidRPr="00993FC2">
        <w:rPr>
          <w:rFonts w:ascii="Book Antiqua" w:eastAsia="宋体" w:hAnsi="Book Antiqua" w:cs="宋体"/>
          <w:sz w:val="24"/>
          <w:szCs w:val="24"/>
          <w:lang w:val="en-US" w:eastAsia="zh-CN"/>
        </w:rPr>
        <w:t xml:space="preserve">, Grusovin MG, Rees J, Karasoulos D, Felice P, Alissa R, Worthington H, Coulthard P. Effectiveness of sinus lift procedures for dental implant rehabilitation: a Cochrane systematic review. </w:t>
      </w:r>
      <w:r w:rsidRPr="00993FC2">
        <w:rPr>
          <w:rFonts w:ascii="Book Antiqua" w:eastAsia="宋体" w:hAnsi="Book Antiqua" w:cs="宋体"/>
          <w:i/>
          <w:iCs/>
          <w:sz w:val="24"/>
          <w:szCs w:val="24"/>
          <w:lang w:val="en-US" w:eastAsia="zh-CN"/>
        </w:rPr>
        <w:t>Eur J Oral Implantol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7-26 [PMID: 20467595]</w:t>
      </w:r>
    </w:p>
    <w:p w14:paraId="294B8BD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63 </w:t>
      </w:r>
      <w:r w:rsidRPr="00993FC2">
        <w:rPr>
          <w:rFonts w:ascii="Book Antiqua" w:eastAsia="宋体" w:hAnsi="Book Antiqua" w:cs="宋体"/>
          <w:b/>
          <w:bCs/>
          <w:sz w:val="24"/>
          <w:szCs w:val="24"/>
          <w:lang w:val="en-US" w:eastAsia="zh-CN"/>
        </w:rPr>
        <w:t>Riaz R</w:t>
      </w:r>
      <w:r w:rsidRPr="00993FC2">
        <w:rPr>
          <w:rFonts w:ascii="Book Antiqua" w:eastAsia="宋体" w:hAnsi="Book Antiqua" w:cs="宋体"/>
          <w:sz w:val="24"/>
          <w:szCs w:val="24"/>
          <w:lang w:val="en-US" w:eastAsia="zh-CN"/>
        </w:rPr>
        <w:t xml:space="preserve">, Ravindran C. Efficacy of platelet rich plasma in sinus </w:t>
      </w:r>
      <w:proofErr w:type="gramStart"/>
      <w:r w:rsidRPr="00993FC2">
        <w:rPr>
          <w:rFonts w:ascii="Book Antiqua" w:eastAsia="宋体" w:hAnsi="Book Antiqua" w:cs="宋体"/>
          <w:sz w:val="24"/>
          <w:szCs w:val="24"/>
          <w:lang w:val="en-US" w:eastAsia="zh-CN"/>
        </w:rPr>
        <w:t>lift</w:t>
      </w:r>
      <w:proofErr w:type="gramEnd"/>
      <w:r w:rsidRPr="00993FC2">
        <w:rPr>
          <w:rFonts w:ascii="Book Antiqua" w:eastAsia="宋体" w:hAnsi="Book Antiqua" w:cs="宋体"/>
          <w:sz w:val="24"/>
          <w:szCs w:val="24"/>
          <w:lang w:val="en-US" w:eastAsia="zh-CN"/>
        </w:rPr>
        <w:t xml:space="preserve"> augmentation. </w:t>
      </w:r>
      <w:r w:rsidRPr="00993FC2">
        <w:rPr>
          <w:rFonts w:ascii="Book Antiqua" w:eastAsia="宋体" w:hAnsi="Book Antiqua" w:cs="宋体"/>
          <w:i/>
          <w:iCs/>
          <w:sz w:val="24"/>
          <w:szCs w:val="24"/>
          <w:lang w:val="en-US" w:eastAsia="zh-CN"/>
        </w:rPr>
        <w:t>J Maxillofac Oral Surg</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9</w:t>
      </w:r>
      <w:r w:rsidRPr="00993FC2">
        <w:rPr>
          <w:rFonts w:ascii="Book Antiqua" w:eastAsia="宋体" w:hAnsi="Book Antiqua" w:cs="宋体"/>
          <w:sz w:val="24"/>
          <w:szCs w:val="24"/>
          <w:lang w:val="en-US" w:eastAsia="zh-CN"/>
        </w:rPr>
        <w:t>: 225-230 [PMID: 22190794 DOI: 10.1007/s12663-010-0033-8]</w:t>
      </w:r>
    </w:p>
    <w:p w14:paraId="5240669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64 </w:t>
      </w:r>
      <w:r w:rsidRPr="00993FC2">
        <w:rPr>
          <w:rFonts w:ascii="Book Antiqua" w:eastAsia="宋体" w:hAnsi="Book Antiqua" w:cs="宋体"/>
          <w:b/>
          <w:bCs/>
          <w:sz w:val="24"/>
          <w:szCs w:val="24"/>
          <w:lang w:val="en-US" w:eastAsia="zh-CN"/>
        </w:rPr>
        <w:t>Taglialatela Scafati C</w:t>
      </w:r>
      <w:r w:rsidRPr="00993FC2">
        <w:rPr>
          <w:rFonts w:ascii="Book Antiqua" w:eastAsia="宋体" w:hAnsi="Book Antiqua" w:cs="宋体"/>
          <w:sz w:val="24"/>
          <w:szCs w:val="24"/>
          <w:lang w:val="en-US" w:eastAsia="zh-CN"/>
        </w:rPr>
        <w:t xml:space="preserve">, Taglialatela Scafati S, Aveta A, Cassese M, Vitale C. Chronic frontal sinus disease: combined use of platelet-rich plasma and calvarial bone grafts </w:t>
      </w:r>
      <w:r w:rsidRPr="00993FC2">
        <w:rPr>
          <w:rFonts w:ascii="Book Antiqua" w:eastAsia="宋体" w:hAnsi="Book Antiqua" w:cs="宋体"/>
          <w:sz w:val="24"/>
          <w:szCs w:val="24"/>
          <w:lang w:val="en-US" w:eastAsia="zh-CN"/>
        </w:rPr>
        <w:lastRenderedPageBreak/>
        <w:t xml:space="preserve">for sinus obliteration in aggressive and secondary cases. </w:t>
      </w:r>
      <w:r w:rsidRPr="00993FC2">
        <w:rPr>
          <w:rFonts w:ascii="Book Antiqua" w:eastAsia="宋体" w:hAnsi="Book Antiqua" w:cs="宋体"/>
          <w:i/>
          <w:iCs/>
          <w:sz w:val="24"/>
          <w:szCs w:val="24"/>
          <w:lang w:val="en-US" w:eastAsia="zh-CN"/>
        </w:rPr>
        <w:t>Rev Stomatol Chir Maxillofac</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111</w:t>
      </w:r>
      <w:r w:rsidRPr="00993FC2">
        <w:rPr>
          <w:rFonts w:ascii="Book Antiqua" w:eastAsia="宋体" w:hAnsi="Book Antiqua" w:cs="宋体"/>
          <w:sz w:val="24"/>
          <w:szCs w:val="24"/>
          <w:lang w:val="en-US" w:eastAsia="zh-CN"/>
        </w:rPr>
        <w:t>: 216-220 [PMID: 20797739 DOI: 10.1016/j.stomax.2010.07.004]</w:t>
      </w:r>
    </w:p>
    <w:p w14:paraId="0BAD4EA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65 </w:t>
      </w:r>
      <w:r w:rsidRPr="00993FC2">
        <w:rPr>
          <w:rFonts w:ascii="Book Antiqua" w:eastAsia="宋体" w:hAnsi="Book Antiqua" w:cs="宋体"/>
          <w:b/>
          <w:bCs/>
          <w:sz w:val="24"/>
          <w:szCs w:val="24"/>
          <w:lang w:val="en-US" w:eastAsia="zh-CN"/>
        </w:rPr>
        <w:t>Trindade-Suedam IK</w:t>
      </w:r>
      <w:r w:rsidRPr="00993FC2">
        <w:rPr>
          <w:rFonts w:ascii="Book Antiqua" w:eastAsia="宋体" w:hAnsi="Book Antiqua" w:cs="宋体"/>
          <w:sz w:val="24"/>
          <w:szCs w:val="24"/>
          <w:lang w:val="en-US" w:eastAsia="zh-CN"/>
        </w:rPr>
        <w:t xml:space="preserve">, de Morais JA, Faeda RS, Leite FR, Tosoni GM, Neto CB, Marcantonio E, Scaf G. Bioglass associated with leukocyte-poor platelet-rich plasma in the rabbit maxillary sinus: histomorphometric, densitometric, and fractal analysis.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36</w:t>
      </w:r>
      <w:r w:rsidRPr="00993FC2">
        <w:rPr>
          <w:rFonts w:ascii="Book Antiqua" w:eastAsia="宋体" w:hAnsi="Book Antiqua" w:cs="宋体"/>
          <w:sz w:val="24"/>
          <w:szCs w:val="24"/>
          <w:lang w:val="en-US" w:eastAsia="zh-CN"/>
        </w:rPr>
        <w:t>: 333-343 [PMID: 20545539 DOI: 10.1563/AAID-JOI-D-09-00072]</w:t>
      </w:r>
    </w:p>
    <w:p w14:paraId="12AF50A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66 </w:t>
      </w:r>
      <w:r w:rsidRPr="00993FC2">
        <w:rPr>
          <w:rFonts w:ascii="Book Antiqua" w:eastAsia="宋体" w:hAnsi="Book Antiqua" w:cs="宋体"/>
          <w:b/>
          <w:bCs/>
          <w:sz w:val="24"/>
          <w:szCs w:val="24"/>
          <w:lang w:val="en-US" w:eastAsia="zh-CN"/>
        </w:rPr>
        <w:t>Bettega G</w:t>
      </w:r>
      <w:r w:rsidRPr="00993FC2">
        <w:rPr>
          <w:rFonts w:ascii="Book Antiqua" w:eastAsia="宋体" w:hAnsi="Book Antiqua" w:cs="宋体"/>
          <w:sz w:val="24"/>
          <w:szCs w:val="24"/>
          <w:lang w:val="en-US" w:eastAsia="zh-CN"/>
        </w:rPr>
        <w:t xml:space="preserve">, Brun JP, Boutonnat J, Cracowski JL, Quesada JL, Hegelhofer H, Drillat P, Richard MJ. Autologous platelet concentrates for bone graft enhancement in sinus lift procedure. </w:t>
      </w:r>
      <w:r w:rsidRPr="00993FC2">
        <w:rPr>
          <w:rFonts w:ascii="Book Antiqua" w:eastAsia="宋体" w:hAnsi="Book Antiqua" w:cs="宋体"/>
          <w:i/>
          <w:iCs/>
          <w:sz w:val="24"/>
          <w:szCs w:val="24"/>
          <w:lang w:val="en-US" w:eastAsia="zh-CN"/>
        </w:rPr>
        <w:t>Transfusion</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49</w:t>
      </w:r>
      <w:r w:rsidRPr="00993FC2">
        <w:rPr>
          <w:rFonts w:ascii="Book Antiqua" w:eastAsia="宋体" w:hAnsi="Book Antiqua" w:cs="宋体"/>
          <w:sz w:val="24"/>
          <w:szCs w:val="24"/>
          <w:lang w:val="en-US" w:eastAsia="zh-CN"/>
        </w:rPr>
        <w:t>: 779-785 [PMID: 19171004 DOI: 10.1111/j.1537-2995.2008.02036.x]</w:t>
      </w:r>
    </w:p>
    <w:p w14:paraId="6AB61DC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67 </w:t>
      </w:r>
      <w:r w:rsidRPr="00993FC2">
        <w:rPr>
          <w:rFonts w:ascii="Book Antiqua" w:eastAsia="宋体" w:hAnsi="Book Antiqua" w:cs="宋体"/>
          <w:b/>
          <w:bCs/>
          <w:sz w:val="24"/>
          <w:szCs w:val="24"/>
          <w:lang w:val="en-US" w:eastAsia="zh-CN"/>
        </w:rPr>
        <w:t>Lee CY</w:t>
      </w:r>
      <w:r w:rsidRPr="00993FC2">
        <w:rPr>
          <w:rFonts w:ascii="Book Antiqua" w:eastAsia="宋体" w:hAnsi="Book Antiqua" w:cs="宋体"/>
          <w:sz w:val="24"/>
          <w:szCs w:val="24"/>
          <w:lang w:val="en-US" w:eastAsia="zh-CN"/>
        </w:rPr>
        <w:t>, Rohrer MD, Prasad HS, Stover JD, Suzuki JB.</w:t>
      </w:r>
      <w:proofErr w:type="gramEnd"/>
      <w:r w:rsidRPr="00993FC2">
        <w:rPr>
          <w:rFonts w:ascii="Book Antiqua" w:eastAsia="宋体" w:hAnsi="Book Antiqua" w:cs="宋体"/>
          <w:sz w:val="24"/>
          <w:szCs w:val="24"/>
          <w:lang w:val="en-US" w:eastAsia="zh-CN"/>
        </w:rPr>
        <w:t xml:space="preserve"> Sinus grafting with a natural fluorohydroxyapatite for immediate load: a study with histologic analysis and histomorphometry.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35</w:t>
      </w:r>
      <w:r w:rsidRPr="00993FC2">
        <w:rPr>
          <w:rFonts w:ascii="Book Antiqua" w:eastAsia="宋体" w:hAnsi="Book Antiqua" w:cs="宋体"/>
          <w:sz w:val="24"/>
          <w:szCs w:val="24"/>
          <w:lang w:val="en-US" w:eastAsia="zh-CN"/>
        </w:rPr>
        <w:t>: 164-175 [PMID: 19813420 DOI: 10.1563/1548-1336-35.4.164]</w:t>
      </w:r>
    </w:p>
    <w:p w14:paraId="67A0AEC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68 </w:t>
      </w:r>
      <w:r w:rsidRPr="00993FC2">
        <w:rPr>
          <w:rFonts w:ascii="Book Antiqua" w:eastAsia="宋体" w:hAnsi="Book Antiqua" w:cs="宋体"/>
          <w:b/>
          <w:bCs/>
          <w:sz w:val="24"/>
          <w:szCs w:val="24"/>
          <w:lang w:val="en-US" w:eastAsia="zh-CN"/>
        </w:rPr>
        <w:t>Smith AE</w:t>
      </w:r>
      <w:r w:rsidRPr="00993FC2">
        <w:rPr>
          <w:rFonts w:ascii="Book Antiqua" w:eastAsia="宋体" w:hAnsi="Book Antiqua" w:cs="宋体"/>
          <w:sz w:val="24"/>
          <w:szCs w:val="24"/>
          <w:lang w:val="en-US" w:eastAsia="zh-CN"/>
        </w:rPr>
        <w:t>, Prasad HS, Rohrer MD.</w:t>
      </w:r>
      <w:proofErr w:type="gramEnd"/>
      <w:r w:rsidRPr="00993FC2">
        <w:rPr>
          <w:rFonts w:ascii="Book Antiqua" w:eastAsia="宋体" w:hAnsi="Book Antiqua" w:cs="宋体"/>
          <w:sz w:val="24"/>
          <w:szCs w:val="24"/>
          <w:lang w:val="en-US" w:eastAsia="zh-CN"/>
        </w:rPr>
        <w:t xml:space="preserve"> Bone regeneration with autologous biomaterial; rapid induction of vital new bone in maxillary sinus floor by platelet concentrate alone at 23x baseline (PRP23x): a case report.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210-219 [PMID: 19509531 DOI: 10.1097/ID.0b013e318198d3f9]</w:t>
      </w:r>
    </w:p>
    <w:p w14:paraId="1A5E32E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69 </w:t>
      </w:r>
      <w:r w:rsidRPr="00993FC2">
        <w:rPr>
          <w:rFonts w:ascii="Book Antiqua" w:eastAsia="宋体" w:hAnsi="Book Antiqua" w:cs="宋体"/>
          <w:b/>
          <w:bCs/>
          <w:sz w:val="24"/>
          <w:szCs w:val="24"/>
          <w:lang w:val="en-US" w:eastAsia="zh-CN"/>
        </w:rPr>
        <w:t>Torres J</w:t>
      </w:r>
      <w:r w:rsidRPr="00993FC2">
        <w:rPr>
          <w:rFonts w:ascii="Book Antiqua" w:eastAsia="宋体" w:hAnsi="Book Antiqua" w:cs="宋体"/>
          <w:sz w:val="24"/>
          <w:szCs w:val="24"/>
          <w:lang w:val="en-US" w:eastAsia="zh-CN"/>
        </w:rPr>
        <w:t xml:space="preserve">, Tamimi F, Martinez PP, Alkhraisat MH, Linares R, Hernández G, Torres-Macho J, López-Cabarcos E. Effect of platelet-rich plasma on sinus lifting: a randomized-controlled clinical trial. </w:t>
      </w:r>
      <w:r w:rsidRPr="00993FC2">
        <w:rPr>
          <w:rFonts w:ascii="Book Antiqua" w:eastAsia="宋体" w:hAnsi="Book Antiqua" w:cs="宋体"/>
          <w:i/>
          <w:iCs/>
          <w:sz w:val="24"/>
          <w:szCs w:val="24"/>
          <w:lang w:val="en-US" w:eastAsia="zh-CN"/>
        </w:rPr>
        <w:t>J Clin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36</w:t>
      </w:r>
      <w:r w:rsidRPr="00993FC2">
        <w:rPr>
          <w:rFonts w:ascii="Book Antiqua" w:eastAsia="宋体" w:hAnsi="Book Antiqua" w:cs="宋体"/>
          <w:sz w:val="24"/>
          <w:szCs w:val="24"/>
          <w:lang w:val="en-US" w:eastAsia="zh-CN"/>
        </w:rPr>
        <w:t>: 677-687 [PMID: 19563329 DOI: 10.1111/j.1600-051X.2009.01437.x]</w:t>
      </w:r>
    </w:p>
    <w:p w14:paraId="2AD3B89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70 </w:t>
      </w:r>
      <w:r w:rsidRPr="00993FC2">
        <w:rPr>
          <w:rFonts w:ascii="Book Antiqua" w:eastAsia="宋体" w:hAnsi="Book Antiqua" w:cs="宋体"/>
          <w:b/>
          <w:bCs/>
          <w:sz w:val="24"/>
          <w:szCs w:val="24"/>
          <w:lang w:val="en-US" w:eastAsia="zh-CN"/>
        </w:rPr>
        <w:t>Aimetti M</w:t>
      </w:r>
      <w:r w:rsidRPr="00993FC2">
        <w:rPr>
          <w:rFonts w:ascii="Book Antiqua" w:eastAsia="宋体" w:hAnsi="Book Antiqua" w:cs="宋体"/>
          <w:sz w:val="24"/>
          <w:szCs w:val="24"/>
          <w:lang w:val="en-US" w:eastAsia="zh-CN"/>
        </w:rPr>
        <w:t xml:space="preserve">, Romano F, Dellavia C, De Paoli S. Sinus grafting using autogenous bone and platelet-rich plasma: histologic outcomes in humans.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28</w:t>
      </w:r>
      <w:r w:rsidRPr="00993FC2">
        <w:rPr>
          <w:rFonts w:ascii="Book Antiqua" w:eastAsia="宋体" w:hAnsi="Book Antiqua" w:cs="宋体"/>
          <w:sz w:val="24"/>
          <w:szCs w:val="24"/>
          <w:lang w:val="en-US" w:eastAsia="zh-CN"/>
        </w:rPr>
        <w:t>: 585-591 [PMID: 19146054]</w:t>
      </w:r>
    </w:p>
    <w:p w14:paraId="175E19B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71 </w:t>
      </w:r>
      <w:r w:rsidRPr="00993FC2">
        <w:rPr>
          <w:rFonts w:ascii="Book Antiqua" w:eastAsia="宋体" w:hAnsi="Book Antiqua" w:cs="宋体"/>
          <w:b/>
          <w:bCs/>
          <w:sz w:val="24"/>
          <w:szCs w:val="24"/>
          <w:lang w:val="en-US" w:eastAsia="zh-CN"/>
        </w:rPr>
        <w:t>Antoun H</w:t>
      </w:r>
      <w:r w:rsidRPr="00993FC2">
        <w:rPr>
          <w:rFonts w:ascii="Book Antiqua" w:eastAsia="宋体" w:hAnsi="Book Antiqua" w:cs="宋体"/>
          <w:sz w:val="24"/>
          <w:szCs w:val="24"/>
          <w:lang w:val="en-US" w:eastAsia="zh-CN"/>
        </w:rPr>
        <w:t xml:space="preserve">, Bouk H, Ameur G. Bilateral sinus graft with either bovine hydroxyapatite or beta tricalcium phosphate, in combination with platelet-rich plasma: a case report.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350-359 [PMID: 18784535 DOI: 10.1097/ID.0b013e3181835aa5]</w:t>
      </w:r>
    </w:p>
    <w:p w14:paraId="100CF0D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72 </w:t>
      </w:r>
      <w:r w:rsidRPr="00993FC2">
        <w:rPr>
          <w:rFonts w:ascii="Book Antiqua" w:eastAsia="宋体" w:hAnsi="Book Antiqua" w:cs="宋体"/>
          <w:b/>
          <w:bCs/>
          <w:sz w:val="24"/>
          <w:szCs w:val="24"/>
          <w:lang w:val="en-US" w:eastAsia="zh-CN"/>
        </w:rPr>
        <w:t>Lee CY</w:t>
      </w:r>
      <w:r w:rsidRPr="00993FC2">
        <w:rPr>
          <w:rFonts w:ascii="Book Antiqua" w:eastAsia="宋体" w:hAnsi="Book Antiqua" w:cs="宋体"/>
          <w:sz w:val="24"/>
          <w:szCs w:val="24"/>
          <w:lang w:val="en-US" w:eastAsia="zh-CN"/>
        </w:rPr>
        <w:t>, Rohrer MD, Prasad HS.</w:t>
      </w:r>
      <w:proofErr w:type="gramEnd"/>
      <w:r w:rsidRPr="00993FC2">
        <w:rPr>
          <w:rFonts w:ascii="Book Antiqua" w:eastAsia="宋体" w:hAnsi="Book Antiqua" w:cs="宋体"/>
          <w:sz w:val="24"/>
          <w:szCs w:val="24"/>
          <w:lang w:val="en-US" w:eastAsia="zh-CN"/>
        </w:rPr>
        <w:t xml:space="preserve"> Immediate loading of the grafted maxillary sinus using platelet rich plasma and autogenous bone: a preliminary study with histologic and histomorphometric analysis.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59-73 [PMID: 18332759 DOI: 10.1097/ID.0b013e318166ce3c]</w:t>
      </w:r>
    </w:p>
    <w:p w14:paraId="5B80823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73 </w:t>
      </w:r>
      <w:r w:rsidRPr="00993FC2">
        <w:rPr>
          <w:rFonts w:ascii="Book Antiqua" w:eastAsia="宋体" w:hAnsi="Book Antiqua" w:cs="宋体"/>
          <w:b/>
          <w:bCs/>
          <w:sz w:val="24"/>
          <w:szCs w:val="24"/>
          <w:lang w:val="en-US" w:eastAsia="zh-CN"/>
        </w:rPr>
        <w:t>Nikolidakis D</w:t>
      </w:r>
      <w:r w:rsidRPr="00993FC2">
        <w:rPr>
          <w:rFonts w:ascii="Book Antiqua" w:eastAsia="宋体" w:hAnsi="Book Antiqua" w:cs="宋体"/>
          <w:sz w:val="24"/>
          <w:szCs w:val="24"/>
          <w:lang w:val="en-US" w:eastAsia="zh-CN"/>
        </w:rPr>
        <w:t xml:space="preserve">, Meijer GJ, Jansen JA. Sinus floor elevation using platelet-rich plasma and beta-tricalcium phosphate: case report and histological evaluation. </w:t>
      </w:r>
      <w:r w:rsidRPr="00993FC2">
        <w:rPr>
          <w:rFonts w:ascii="Book Antiqua" w:eastAsia="宋体" w:hAnsi="Book Antiqua" w:cs="宋体"/>
          <w:i/>
          <w:iCs/>
          <w:sz w:val="24"/>
          <w:szCs w:val="24"/>
          <w:lang w:val="en-US" w:eastAsia="zh-CN"/>
        </w:rPr>
        <w:t>Dent Today</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27</w:t>
      </w:r>
      <w:r w:rsidRPr="00993FC2">
        <w:rPr>
          <w:rFonts w:ascii="Book Antiqua" w:eastAsia="宋体" w:hAnsi="Book Antiqua" w:cs="宋体"/>
          <w:sz w:val="24"/>
          <w:szCs w:val="24"/>
          <w:lang w:val="en-US" w:eastAsia="zh-CN"/>
        </w:rPr>
        <w:t>: 66, 68, 70; quiz 71 [PMID: 18505027]</w:t>
      </w:r>
    </w:p>
    <w:p w14:paraId="6C11039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74 </w:t>
      </w:r>
      <w:r w:rsidRPr="00993FC2">
        <w:rPr>
          <w:rFonts w:ascii="Book Antiqua" w:eastAsia="宋体" w:hAnsi="Book Antiqua" w:cs="宋体"/>
          <w:b/>
          <w:bCs/>
          <w:sz w:val="24"/>
          <w:szCs w:val="24"/>
          <w:lang w:val="en-US" w:eastAsia="zh-CN"/>
        </w:rPr>
        <w:t>Pieri F</w:t>
      </w:r>
      <w:r w:rsidRPr="00993FC2">
        <w:rPr>
          <w:rFonts w:ascii="Book Antiqua" w:eastAsia="宋体" w:hAnsi="Book Antiqua" w:cs="宋体"/>
          <w:sz w:val="24"/>
          <w:szCs w:val="24"/>
          <w:lang w:val="en-US" w:eastAsia="zh-CN"/>
        </w:rPr>
        <w:t xml:space="preserve">, Lucarelli E, Corinaldesi G, Iezzi G, Piattelli A, Giardino R, Bassi M, Donati D, Marchetti C. Mesenchymal stem cells and platelet-rich plasma enhance bone formation in sinus grafting: a histomorphometric study in minipigs. </w:t>
      </w:r>
      <w:r w:rsidRPr="00993FC2">
        <w:rPr>
          <w:rFonts w:ascii="Book Antiqua" w:eastAsia="宋体" w:hAnsi="Book Antiqua" w:cs="宋体"/>
          <w:i/>
          <w:iCs/>
          <w:sz w:val="24"/>
          <w:szCs w:val="24"/>
          <w:lang w:val="en-US" w:eastAsia="zh-CN"/>
        </w:rPr>
        <w:t>J Clin Periodontol</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35</w:t>
      </w:r>
      <w:r w:rsidRPr="00993FC2">
        <w:rPr>
          <w:rFonts w:ascii="Book Antiqua" w:eastAsia="宋体" w:hAnsi="Book Antiqua" w:cs="宋体"/>
          <w:sz w:val="24"/>
          <w:szCs w:val="24"/>
          <w:lang w:val="en-US" w:eastAsia="zh-CN"/>
        </w:rPr>
        <w:t>: 539-546 [PMID: 18422697 DOI: 10.1111/j.1600-051X.2008.01220.x]</w:t>
      </w:r>
    </w:p>
    <w:p w14:paraId="63C4E41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75 </w:t>
      </w:r>
      <w:r w:rsidRPr="00993FC2">
        <w:rPr>
          <w:rFonts w:ascii="Book Antiqua" w:eastAsia="宋体" w:hAnsi="Book Antiqua" w:cs="宋体"/>
          <w:b/>
          <w:bCs/>
          <w:sz w:val="24"/>
          <w:szCs w:val="24"/>
          <w:lang w:val="en-US" w:eastAsia="zh-CN"/>
        </w:rPr>
        <w:t>Roldán JC</w:t>
      </w:r>
      <w:r w:rsidRPr="00993FC2">
        <w:rPr>
          <w:rFonts w:ascii="Book Antiqua" w:eastAsia="宋体" w:hAnsi="Book Antiqua" w:cs="宋体"/>
          <w:sz w:val="24"/>
          <w:szCs w:val="24"/>
          <w:lang w:val="en-US" w:eastAsia="zh-CN"/>
        </w:rPr>
        <w:t xml:space="preserve">, Knueppel H, Schmidt C, Jepsen S, Zimmermann C, Terheyden H. Single-stage sinus augmentation with cancellous iliac bone and anorganic bovine bone in the presence of platelet-rich plasma in the miniature pig.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373-378 [PMID: 18261122 DOI: 10.1111/j.1600-0501.2007.01465.x]</w:t>
      </w:r>
    </w:p>
    <w:p w14:paraId="136E636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76 </w:t>
      </w:r>
      <w:r w:rsidRPr="00993FC2">
        <w:rPr>
          <w:rFonts w:ascii="Book Antiqua" w:eastAsia="宋体" w:hAnsi="Book Antiqua" w:cs="宋体"/>
          <w:b/>
          <w:bCs/>
          <w:sz w:val="24"/>
          <w:szCs w:val="24"/>
          <w:lang w:val="en-US" w:eastAsia="zh-CN"/>
        </w:rPr>
        <w:t>Schaaf H</w:t>
      </w:r>
      <w:r w:rsidRPr="00993FC2">
        <w:rPr>
          <w:rFonts w:ascii="Book Antiqua" w:eastAsia="宋体" w:hAnsi="Book Antiqua" w:cs="宋体"/>
          <w:sz w:val="24"/>
          <w:szCs w:val="24"/>
          <w:lang w:val="en-US" w:eastAsia="zh-CN"/>
        </w:rPr>
        <w:t xml:space="preserve">, Streckbein P, Lendeckel S, Heidinger KS, Rehmann P, Boedeker RH, Howaldt HP. Sinus lift augmentation using autogenous bone grafts and platelet-rich plasma: radiographic results.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106</w:t>
      </w:r>
      <w:r w:rsidRPr="00993FC2">
        <w:rPr>
          <w:rFonts w:ascii="Book Antiqua" w:eastAsia="宋体" w:hAnsi="Book Antiqua" w:cs="宋体"/>
          <w:sz w:val="24"/>
          <w:szCs w:val="24"/>
          <w:lang w:val="en-US" w:eastAsia="zh-CN"/>
        </w:rPr>
        <w:t>: 673-678 [PMID: 18602312 DOI: 10.1016/j.tripleo.2008.04.004]</w:t>
      </w:r>
    </w:p>
    <w:p w14:paraId="0CE735B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77 </w:t>
      </w:r>
      <w:r w:rsidRPr="00993FC2">
        <w:rPr>
          <w:rFonts w:ascii="Book Antiqua" w:eastAsia="宋体" w:hAnsi="Book Antiqua" w:cs="宋体"/>
          <w:b/>
          <w:bCs/>
          <w:sz w:val="24"/>
          <w:szCs w:val="24"/>
          <w:lang w:val="en-US" w:eastAsia="zh-CN"/>
        </w:rPr>
        <w:t>Schaaf H</w:t>
      </w:r>
      <w:r w:rsidRPr="00993FC2">
        <w:rPr>
          <w:rFonts w:ascii="Book Antiqua" w:eastAsia="宋体" w:hAnsi="Book Antiqua" w:cs="宋体"/>
          <w:sz w:val="24"/>
          <w:szCs w:val="24"/>
          <w:lang w:val="en-US" w:eastAsia="zh-CN"/>
        </w:rPr>
        <w:t xml:space="preserve">, Streckbein P, Lendeckel S, Heidinger K, Görtz B, Bein G, Boedeker RH, Schlegel KA, Howaldt HP. Topical use of platelet-rich plasma to influence bone volume in maxillary augmentation: a prospective randomized trial. </w:t>
      </w:r>
      <w:r w:rsidRPr="00993FC2">
        <w:rPr>
          <w:rFonts w:ascii="Book Antiqua" w:eastAsia="宋体" w:hAnsi="Book Antiqua" w:cs="宋体"/>
          <w:i/>
          <w:iCs/>
          <w:sz w:val="24"/>
          <w:szCs w:val="24"/>
          <w:lang w:val="en-US" w:eastAsia="zh-CN"/>
        </w:rPr>
        <w:t>Vox Sang</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94</w:t>
      </w:r>
      <w:r w:rsidRPr="00993FC2">
        <w:rPr>
          <w:rFonts w:ascii="Book Antiqua" w:eastAsia="宋体" w:hAnsi="Book Antiqua" w:cs="宋体"/>
          <w:sz w:val="24"/>
          <w:szCs w:val="24"/>
          <w:lang w:val="en-US" w:eastAsia="zh-CN"/>
        </w:rPr>
        <w:t>: 64-69 [PMID: 18005082]</w:t>
      </w:r>
    </w:p>
    <w:p w14:paraId="1D0561A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78 </w:t>
      </w:r>
      <w:r w:rsidRPr="00993FC2">
        <w:rPr>
          <w:rFonts w:ascii="Book Antiqua" w:eastAsia="宋体" w:hAnsi="Book Antiqua" w:cs="宋体"/>
          <w:b/>
          <w:bCs/>
          <w:sz w:val="24"/>
          <w:szCs w:val="24"/>
          <w:lang w:val="en-US" w:eastAsia="zh-CN"/>
        </w:rPr>
        <w:t>DePoi R</w:t>
      </w:r>
      <w:r w:rsidRPr="00993FC2">
        <w:rPr>
          <w:rFonts w:ascii="Book Antiqua" w:eastAsia="宋体" w:hAnsi="Book Antiqua" w:cs="宋体"/>
          <w:sz w:val="24"/>
          <w:szCs w:val="24"/>
          <w:lang w:val="en-US" w:eastAsia="zh-CN"/>
        </w:rPr>
        <w:t xml:space="preserve">, John V, Paez de Mendoza CY, Gossweiler MK. Development of an oro-antral fistula following sinus elevation surgery: a case report on management using platelet-rich plasma. </w:t>
      </w:r>
      <w:r w:rsidRPr="00993FC2">
        <w:rPr>
          <w:rFonts w:ascii="Book Antiqua" w:eastAsia="宋体" w:hAnsi="Book Antiqua" w:cs="宋体"/>
          <w:i/>
          <w:iCs/>
          <w:sz w:val="24"/>
          <w:szCs w:val="24"/>
          <w:lang w:val="en-US" w:eastAsia="zh-CN"/>
        </w:rPr>
        <w:t>J Indiana Dent Assoc</w:t>
      </w:r>
      <w:r w:rsidRPr="00993FC2">
        <w:rPr>
          <w:rFonts w:ascii="Book Antiqua" w:eastAsia="宋体" w:hAnsi="Book Antiqua" w:cs="宋体"/>
          <w:sz w:val="24"/>
          <w:szCs w:val="24"/>
          <w:lang w:val="en-US" w:eastAsia="zh-CN"/>
        </w:rPr>
        <w:t xml:space="preserve"> </w:t>
      </w:r>
      <w:r w:rsidR="00AA668C">
        <w:rPr>
          <w:rFonts w:ascii="Book Antiqua" w:eastAsia="宋体" w:hAnsi="Book Antiqua" w:cs="宋体" w:hint="eastAsia"/>
          <w:sz w:val="24"/>
          <w:szCs w:val="24"/>
          <w:lang w:val="en-US" w:eastAsia="zh-CN"/>
        </w:rPr>
        <w:t>2007-2008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86</w:t>
      </w:r>
      <w:r w:rsidRPr="00993FC2">
        <w:rPr>
          <w:rFonts w:ascii="Book Antiqua" w:eastAsia="宋体" w:hAnsi="Book Antiqua" w:cs="宋体"/>
          <w:sz w:val="24"/>
          <w:szCs w:val="24"/>
          <w:lang w:val="en-US" w:eastAsia="zh-CN"/>
        </w:rPr>
        <w:t>: 10-16 [PMID: 18363258]</w:t>
      </w:r>
    </w:p>
    <w:p w14:paraId="72806D9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79 </w:t>
      </w:r>
      <w:r w:rsidRPr="00993FC2">
        <w:rPr>
          <w:rFonts w:ascii="Book Antiqua" w:eastAsia="宋体" w:hAnsi="Book Antiqua" w:cs="宋体"/>
          <w:b/>
          <w:bCs/>
          <w:sz w:val="24"/>
          <w:szCs w:val="24"/>
          <w:lang w:val="en-US" w:eastAsia="zh-CN"/>
        </w:rPr>
        <w:t>Consolo U</w:t>
      </w:r>
      <w:r w:rsidRPr="00993FC2">
        <w:rPr>
          <w:rFonts w:ascii="Book Antiqua" w:eastAsia="宋体" w:hAnsi="Book Antiqua" w:cs="宋体"/>
          <w:sz w:val="24"/>
          <w:szCs w:val="24"/>
          <w:lang w:val="en-US" w:eastAsia="zh-CN"/>
        </w:rPr>
        <w:t xml:space="preserve">, Zaffe D, Bertoldi C, Ceccherelli G. Platelet-rich plasma activity on maxillary sinus floor augmentation by autologous bone.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252-262 [PMID: 17348891]</w:t>
      </w:r>
    </w:p>
    <w:p w14:paraId="43F9ABA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80 </w:t>
      </w:r>
      <w:r w:rsidRPr="00993FC2">
        <w:rPr>
          <w:rFonts w:ascii="Book Antiqua" w:eastAsia="宋体" w:hAnsi="Book Antiqua" w:cs="宋体"/>
          <w:b/>
          <w:bCs/>
          <w:sz w:val="24"/>
          <w:szCs w:val="24"/>
          <w:lang w:val="en-US" w:eastAsia="zh-CN"/>
        </w:rPr>
        <w:t>Lee HJ</w:t>
      </w:r>
      <w:r w:rsidRPr="00993FC2">
        <w:rPr>
          <w:rFonts w:ascii="Book Antiqua" w:eastAsia="宋体" w:hAnsi="Book Antiqua" w:cs="宋体"/>
          <w:sz w:val="24"/>
          <w:szCs w:val="24"/>
          <w:lang w:val="en-US" w:eastAsia="zh-CN"/>
        </w:rPr>
        <w:t xml:space="preserve">, Choi BH, Jung JH, Zhu SJ, Lee SH, Huh JY, You TM, Li J. Maxillary sinus floor augmentation using autogenous bone grafts and platelet-enriched fibrin glue with simultaneous implant placement.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103</w:t>
      </w:r>
      <w:r w:rsidRPr="00993FC2">
        <w:rPr>
          <w:rFonts w:ascii="Book Antiqua" w:eastAsia="宋体" w:hAnsi="Book Antiqua" w:cs="宋体"/>
          <w:sz w:val="24"/>
          <w:szCs w:val="24"/>
          <w:lang w:val="en-US" w:eastAsia="zh-CN"/>
        </w:rPr>
        <w:t>: 329-333 [PMID: 17321442]</w:t>
      </w:r>
    </w:p>
    <w:p w14:paraId="5C3ADF2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81 </w:t>
      </w:r>
      <w:r w:rsidRPr="00993FC2">
        <w:rPr>
          <w:rFonts w:ascii="Book Antiqua" w:eastAsia="宋体" w:hAnsi="Book Antiqua" w:cs="宋体"/>
          <w:b/>
          <w:bCs/>
          <w:sz w:val="24"/>
          <w:szCs w:val="24"/>
          <w:lang w:val="en-US" w:eastAsia="zh-CN"/>
        </w:rPr>
        <w:t>Schlegel KA</w:t>
      </w:r>
      <w:r w:rsidRPr="00993FC2">
        <w:rPr>
          <w:rFonts w:ascii="Book Antiqua" w:eastAsia="宋体" w:hAnsi="Book Antiqua" w:cs="宋体"/>
          <w:sz w:val="24"/>
          <w:szCs w:val="24"/>
          <w:lang w:val="en-US" w:eastAsia="zh-CN"/>
        </w:rPr>
        <w:t xml:space="preserve">, Zimmermann R, Thorwarth M, Neukam FW, Klongnoi B, Nkenke E, Felszeghy E. Sinus floor elevation using autogenous bone or bone substitute combined with platelet-rich plasma.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104</w:t>
      </w:r>
      <w:r w:rsidRPr="00993FC2">
        <w:rPr>
          <w:rFonts w:ascii="Book Antiqua" w:eastAsia="宋体" w:hAnsi="Book Antiqua" w:cs="宋体"/>
          <w:sz w:val="24"/>
          <w:szCs w:val="24"/>
          <w:lang w:val="en-US" w:eastAsia="zh-CN"/>
        </w:rPr>
        <w:t>: e15-e25 [PMID: 17618141]</w:t>
      </w:r>
    </w:p>
    <w:p w14:paraId="598F27C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82 </w:t>
      </w:r>
      <w:r w:rsidRPr="00993FC2">
        <w:rPr>
          <w:rFonts w:ascii="Book Antiqua" w:eastAsia="宋体" w:hAnsi="Book Antiqua" w:cs="宋体"/>
          <w:b/>
          <w:bCs/>
          <w:sz w:val="24"/>
          <w:szCs w:val="24"/>
          <w:lang w:val="en-US" w:eastAsia="zh-CN"/>
        </w:rPr>
        <w:t>Boyapati L</w:t>
      </w:r>
      <w:r w:rsidRPr="00993FC2">
        <w:rPr>
          <w:rFonts w:ascii="Book Antiqua" w:eastAsia="宋体" w:hAnsi="Book Antiqua" w:cs="宋体"/>
          <w:sz w:val="24"/>
          <w:szCs w:val="24"/>
          <w:lang w:val="en-US" w:eastAsia="zh-CN"/>
        </w:rPr>
        <w:t xml:space="preserve">, Wang HL. The role of platelet-rich plasma in sinus augmentation: a critical review.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160-170 [PMID: 16766899]</w:t>
      </w:r>
    </w:p>
    <w:p w14:paraId="63F5732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83 </w:t>
      </w:r>
      <w:r w:rsidRPr="00993FC2">
        <w:rPr>
          <w:rFonts w:ascii="Book Antiqua" w:eastAsia="宋体" w:hAnsi="Book Antiqua" w:cs="宋体"/>
          <w:b/>
          <w:bCs/>
          <w:sz w:val="24"/>
          <w:szCs w:val="24"/>
          <w:lang w:val="en-US" w:eastAsia="zh-CN"/>
        </w:rPr>
        <w:t>Klongnoi B</w:t>
      </w:r>
      <w:r w:rsidRPr="00993FC2">
        <w:rPr>
          <w:rFonts w:ascii="Book Antiqua" w:eastAsia="宋体" w:hAnsi="Book Antiqua" w:cs="宋体"/>
          <w:sz w:val="24"/>
          <w:szCs w:val="24"/>
          <w:lang w:val="en-US" w:eastAsia="zh-CN"/>
        </w:rPr>
        <w:t xml:space="preserve">, Rupprecht S, Kessler P, Thorwarth M, Wiltfang J, Schlegel KA. Influence of platelet-rich plasma on a bioglass and autogenous bone in sinus augmentation. </w:t>
      </w:r>
      <w:proofErr w:type="gramStart"/>
      <w:r w:rsidRPr="00993FC2">
        <w:rPr>
          <w:rFonts w:ascii="Book Antiqua" w:eastAsia="宋体" w:hAnsi="Book Antiqua" w:cs="宋体"/>
          <w:sz w:val="24"/>
          <w:szCs w:val="24"/>
          <w:lang w:val="en-US" w:eastAsia="zh-CN"/>
        </w:rPr>
        <w:t>An explorative study.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312-320 [PMID: 16672027]</w:t>
      </w:r>
    </w:p>
    <w:p w14:paraId="5A50718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84 </w:t>
      </w:r>
      <w:r w:rsidRPr="00993FC2">
        <w:rPr>
          <w:rFonts w:ascii="Book Antiqua" w:eastAsia="宋体" w:hAnsi="Book Antiqua" w:cs="宋体"/>
          <w:b/>
          <w:bCs/>
          <w:sz w:val="24"/>
          <w:szCs w:val="24"/>
          <w:lang w:val="en-US" w:eastAsia="zh-CN"/>
        </w:rPr>
        <w:t>Trisi P</w:t>
      </w:r>
      <w:r w:rsidRPr="00993FC2">
        <w:rPr>
          <w:rFonts w:ascii="Book Antiqua" w:eastAsia="宋体" w:hAnsi="Book Antiqua" w:cs="宋体"/>
          <w:sz w:val="24"/>
          <w:szCs w:val="24"/>
          <w:lang w:val="en-US" w:eastAsia="zh-CN"/>
        </w:rPr>
        <w:t xml:space="preserve">, Rebaudi A, Calvari F, Lazzara RJ. Sinus graft with biogran, autogenous bone, and PRP: a report of three cases with histology and micro-CT.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26</w:t>
      </w:r>
      <w:r w:rsidRPr="00993FC2">
        <w:rPr>
          <w:rFonts w:ascii="Book Antiqua" w:eastAsia="宋体" w:hAnsi="Book Antiqua" w:cs="宋体"/>
          <w:sz w:val="24"/>
          <w:szCs w:val="24"/>
          <w:lang w:val="en-US" w:eastAsia="zh-CN"/>
        </w:rPr>
        <w:t>: 113-125 [PMID: 16642900]</w:t>
      </w:r>
    </w:p>
    <w:p w14:paraId="5B20C66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85 </w:t>
      </w:r>
      <w:r w:rsidRPr="00993FC2">
        <w:rPr>
          <w:rFonts w:ascii="Book Antiqua" w:eastAsia="宋体" w:hAnsi="Book Antiqua" w:cs="宋体"/>
          <w:b/>
          <w:bCs/>
          <w:sz w:val="24"/>
          <w:szCs w:val="24"/>
          <w:lang w:val="en-US" w:eastAsia="zh-CN"/>
        </w:rPr>
        <w:t>Butterfield KJ</w:t>
      </w:r>
      <w:r w:rsidRPr="00993FC2">
        <w:rPr>
          <w:rFonts w:ascii="Book Antiqua" w:eastAsia="宋体" w:hAnsi="Book Antiqua" w:cs="宋体"/>
          <w:sz w:val="24"/>
          <w:szCs w:val="24"/>
          <w:lang w:val="en-US" w:eastAsia="zh-CN"/>
        </w:rPr>
        <w:t xml:space="preserve">, Bennett J, Gronowicz G, Adams D. Effect of platelet-rich plasma with autogenous bone graft for maxillary sinus augmentation in a rabbit model.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63</w:t>
      </w:r>
      <w:r w:rsidRPr="00993FC2">
        <w:rPr>
          <w:rFonts w:ascii="Book Antiqua" w:eastAsia="宋体" w:hAnsi="Book Antiqua" w:cs="宋体"/>
          <w:sz w:val="24"/>
          <w:szCs w:val="24"/>
          <w:lang w:val="en-US" w:eastAsia="zh-CN"/>
        </w:rPr>
        <w:t>: 370-376 [PMID: 15742289]</w:t>
      </w:r>
    </w:p>
    <w:p w14:paraId="136910C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86 </w:t>
      </w:r>
      <w:r w:rsidRPr="00993FC2">
        <w:rPr>
          <w:rFonts w:ascii="Book Antiqua" w:eastAsia="宋体" w:hAnsi="Book Antiqua" w:cs="宋体"/>
          <w:b/>
          <w:bCs/>
          <w:sz w:val="24"/>
          <w:szCs w:val="24"/>
          <w:lang w:val="en-US" w:eastAsia="zh-CN"/>
        </w:rPr>
        <w:t>Grageda E</w:t>
      </w:r>
      <w:r w:rsidRPr="00993FC2">
        <w:rPr>
          <w:rFonts w:ascii="Book Antiqua" w:eastAsia="宋体" w:hAnsi="Book Antiqua" w:cs="宋体"/>
          <w:sz w:val="24"/>
          <w:szCs w:val="24"/>
          <w:lang w:val="en-US" w:eastAsia="zh-CN"/>
        </w:rPr>
        <w:t xml:space="preserve">, Lozada JL, Boyne PJ, Caplanis N, McMillan PJ. Bone formation in the maxillary sinus by using platelet-rich plasma: an experimental study in sheep.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31</w:t>
      </w:r>
      <w:r w:rsidRPr="00993FC2">
        <w:rPr>
          <w:rFonts w:ascii="Book Antiqua" w:eastAsia="宋体" w:hAnsi="Book Antiqua" w:cs="宋体"/>
          <w:sz w:val="24"/>
          <w:szCs w:val="24"/>
          <w:lang w:val="en-US" w:eastAsia="zh-CN"/>
        </w:rPr>
        <w:t>: 2-17 [PMID: 15751383]</w:t>
      </w:r>
    </w:p>
    <w:p w14:paraId="40B5593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87 </w:t>
      </w:r>
      <w:r w:rsidRPr="00993FC2">
        <w:rPr>
          <w:rFonts w:ascii="Book Antiqua" w:eastAsia="宋体" w:hAnsi="Book Antiqua" w:cs="宋体"/>
          <w:b/>
          <w:bCs/>
          <w:sz w:val="24"/>
          <w:szCs w:val="24"/>
          <w:lang w:val="en-US" w:eastAsia="zh-CN"/>
        </w:rPr>
        <w:t>Graziani F</w:t>
      </w:r>
      <w:r w:rsidRPr="00993FC2">
        <w:rPr>
          <w:rFonts w:ascii="Book Antiqua" w:eastAsia="宋体" w:hAnsi="Book Antiqua" w:cs="宋体"/>
          <w:sz w:val="24"/>
          <w:szCs w:val="24"/>
          <w:lang w:val="en-US" w:eastAsia="zh-CN"/>
        </w:rPr>
        <w:t xml:space="preserve">, Ducci F, Tonelli M, El Askary AS, Monier M, Gabriele M. Maxillary sinus augmentation with platelet-rich plasma and fibrinogen cryoprecipitate: a tomographic pilot study.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63-69 [PMID: 15764947]</w:t>
      </w:r>
    </w:p>
    <w:p w14:paraId="082C724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88 </w:t>
      </w:r>
      <w:r w:rsidRPr="00993FC2">
        <w:rPr>
          <w:rFonts w:ascii="Book Antiqua" w:eastAsia="宋体" w:hAnsi="Book Antiqua" w:cs="宋体"/>
          <w:b/>
          <w:bCs/>
          <w:sz w:val="24"/>
          <w:szCs w:val="24"/>
          <w:lang w:val="en-US" w:eastAsia="zh-CN"/>
        </w:rPr>
        <w:t>Ohya M</w:t>
      </w:r>
      <w:r w:rsidRPr="00993FC2">
        <w:rPr>
          <w:rFonts w:ascii="Book Antiqua" w:eastAsia="宋体" w:hAnsi="Book Antiqua" w:cs="宋体"/>
          <w:sz w:val="24"/>
          <w:szCs w:val="24"/>
          <w:lang w:val="en-US" w:eastAsia="zh-CN"/>
        </w:rPr>
        <w:t xml:space="preserve">, Yamada Y, Ozawa R, Ito K, Takahashi M, Ueda M. Sinus floor elevation applied tissue-engineered bone. </w:t>
      </w:r>
      <w:proofErr w:type="gramStart"/>
      <w:r w:rsidRPr="00993FC2">
        <w:rPr>
          <w:rFonts w:ascii="Book Antiqua" w:eastAsia="宋体" w:hAnsi="Book Antiqua" w:cs="宋体"/>
          <w:sz w:val="24"/>
          <w:szCs w:val="24"/>
          <w:lang w:val="en-US" w:eastAsia="zh-CN"/>
        </w:rPr>
        <w:t>Comparative study between mesenchymal stem cells/platelet-rich plasma (PRP) and autogenous bone with PRP complexes in rabbits.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622-629 [PMID: 16164471]</w:t>
      </w:r>
    </w:p>
    <w:p w14:paraId="2C295C8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89 </w:t>
      </w:r>
      <w:r w:rsidRPr="00993FC2">
        <w:rPr>
          <w:rFonts w:ascii="Book Antiqua" w:eastAsia="宋体" w:hAnsi="Book Antiqua" w:cs="宋体"/>
          <w:b/>
          <w:bCs/>
          <w:sz w:val="24"/>
          <w:szCs w:val="24"/>
          <w:lang w:val="en-US" w:eastAsia="zh-CN"/>
        </w:rPr>
        <w:t>Philippart P</w:t>
      </w:r>
      <w:r w:rsidRPr="00993FC2">
        <w:rPr>
          <w:rFonts w:ascii="Book Antiqua" w:eastAsia="宋体" w:hAnsi="Book Antiqua" w:cs="宋体"/>
          <w:sz w:val="24"/>
          <w:szCs w:val="24"/>
          <w:lang w:val="en-US" w:eastAsia="zh-CN"/>
        </w:rPr>
        <w:t xml:space="preserve">, Daubie V, Pochet R. Sinus grafting using recombinant human tissue factor, platelet-rich plasma gel, autologous bone, and anorganic bovine bone mineral xenograft: histologic analysis and case reports.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274-281 [PMID: 15839122]</w:t>
      </w:r>
    </w:p>
    <w:p w14:paraId="49CF39C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90 </w:t>
      </w:r>
      <w:r w:rsidRPr="00993FC2">
        <w:rPr>
          <w:rFonts w:ascii="Book Antiqua" w:eastAsia="宋体" w:hAnsi="Book Antiqua" w:cs="宋体"/>
          <w:b/>
          <w:bCs/>
          <w:sz w:val="24"/>
          <w:szCs w:val="24"/>
          <w:lang w:val="en-US" w:eastAsia="zh-CN"/>
        </w:rPr>
        <w:t>Raghoebar GM</w:t>
      </w:r>
      <w:r w:rsidRPr="00993FC2">
        <w:rPr>
          <w:rFonts w:ascii="Book Antiqua" w:eastAsia="宋体" w:hAnsi="Book Antiqua" w:cs="宋体"/>
          <w:sz w:val="24"/>
          <w:szCs w:val="24"/>
          <w:lang w:val="en-US" w:eastAsia="zh-CN"/>
        </w:rPr>
        <w:t xml:space="preserve">, Schortinghuis J, Liem RS, Ruben JL, van der Wal JE, Vissink A. Does platelet-rich plasma promote remodeling of autologous bone grafts used for augmentation of the maxillary sinus floor?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349-356 [PMID: 15877756]</w:t>
      </w:r>
    </w:p>
    <w:p w14:paraId="2DE84A8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91 </w:t>
      </w:r>
      <w:r w:rsidRPr="00993FC2">
        <w:rPr>
          <w:rFonts w:ascii="Book Antiqua" w:eastAsia="宋体" w:hAnsi="Book Antiqua" w:cs="宋体"/>
          <w:b/>
          <w:bCs/>
          <w:sz w:val="24"/>
          <w:szCs w:val="24"/>
          <w:lang w:val="en-US" w:eastAsia="zh-CN"/>
        </w:rPr>
        <w:t>Steigmann M</w:t>
      </w:r>
      <w:r w:rsidRPr="00993FC2">
        <w:rPr>
          <w:rFonts w:ascii="Book Antiqua" w:eastAsia="宋体" w:hAnsi="Book Antiqua" w:cs="宋体"/>
          <w:sz w:val="24"/>
          <w:szCs w:val="24"/>
          <w:lang w:val="en-US" w:eastAsia="zh-CN"/>
        </w:rPr>
        <w:t xml:space="preserve">, Garg AK. A comparative study of bilateral sinus lifts performed with platelet-rich plasma alone versus alloplastic graft material reconstituted with blood.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261-266 [PMID: 16160572]</w:t>
      </w:r>
    </w:p>
    <w:p w14:paraId="437F0E1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92 </w:t>
      </w:r>
      <w:r w:rsidRPr="00993FC2">
        <w:rPr>
          <w:rFonts w:ascii="Book Antiqua" w:eastAsia="宋体" w:hAnsi="Book Antiqua" w:cs="宋体"/>
          <w:b/>
          <w:bCs/>
          <w:sz w:val="24"/>
          <w:szCs w:val="24"/>
          <w:lang w:val="en-US" w:eastAsia="zh-CN"/>
        </w:rPr>
        <w:t>Mazor Z</w:t>
      </w:r>
      <w:r w:rsidRPr="00993FC2">
        <w:rPr>
          <w:rFonts w:ascii="Book Antiqua" w:eastAsia="宋体" w:hAnsi="Book Antiqua" w:cs="宋体"/>
          <w:sz w:val="24"/>
          <w:szCs w:val="24"/>
          <w:lang w:val="en-US" w:eastAsia="zh-CN"/>
        </w:rPr>
        <w:t xml:space="preserve">, Peleg M, Garg AK, Luboshitz J. Platelet-rich plasma for bone graft enhancement in sinus floor augmentation with simultaneous implant placement: patient series study.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13</w:t>
      </w:r>
      <w:r w:rsidRPr="00993FC2">
        <w:rPr>
          <w:rFonts w:ascii="Book Antiqua" w:eastAsia="宋体" w:hAnsi="Book Antiqua" w:cs="宋体"/>
          <w:sz w:val="24"/>
          <w:szCs w:val="24"/>
          <w:lang w:val="en-US" w:eastAsia="zh-CN"/>
        </w:rPr>
        <w:t>: 65-72 [PMID: 15017307]</w:t>
      </w:r>
    </w:p>
    <w:p w14:paraId="7C4BFF9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93 </w:t>
      </w:r>
      <w:r w:rsidRPr="00993FC2">
        <w:rPr>
          <w:rFonts w:ascii="Book Antiqua" w:eastAsia="宋体" w:hAnsi="Book Antiqua" w:cs="宋体"/>
          <w:b/>
          <w:bCs/>
          <w:sz w:val="24"/>
          <w:szCs w:val="24"/>
          <w:lang w:val="en-US" w:eastAsia="zh-CN"/>
        </w:rPr>
        <w:t>Roldán JC</w:t>
      </w:r>
      <w:r w:rsidRPr="00993FC2">
        <w:rPr>
          <w:rFonts w:ascii="Book Antiqua" w:eastAsia="宋体" w:hAnsi="Book Antiqua" w:cs="宋体"/>
          <w:sz w:val="24"/>
          <w:szCs w:val="24"/>
          <w:lang w:val="en-US" w:eastAsia="zh-CN"/>
        </w:rPr>
        <w:t xml:space="preserve">, Jepsen S, Schmidt C, Knüppel H, Rueger DC, Açil Y, Terheyden H. Sinus floor augmentation with simultaneous placement of dental implants in the presence of platelet-rich plasma or recombinant human bone morphogenetic protein-7.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716-723 [PMID: 15533133]</w:t>
      </w:r>
    </w:p>
    <w:p w14:paraId="0A99140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94 </w:t>
      </w:r>
      <w:r w:rsidRPr="00993FC2">
        <w:rPr>
          <w:rFonts w:ascii="Book Antiqua" w:eastAsia="宋体" w:hAnsi="Book Antiqua" w:cs="宋体"/>
          <w:b/>
          <w:bCs/>
          <w:sz w:val="24"/>
          <w:szCs w:val="24"/>
          <w:lang w:val="en-US" w:eastAsia="zh-CN"/>
        </w:rPr>
        <w:t>Fürst G</w:t>
      </w:r>
      <w:r w:rsidRPr="00993FC2">
        <w:rPr>
          <w:rFonts w:ascii="Book Antiqua" w:eastAsia="宋体" w:hAnsi="Book Antiqua" w:cs="宋体"/>
          <w:sz w:val="24"/>
          <w:szCs w:val="24"/>
          <w:lang w:val="en-US" w:eastAsia="zh-CN"/>
        </w:rPr>
        <w:t xml:space="preserve">, Gruber R, Tangl S, Zechner W, Haas R, Mailath G, Sanroman F, Watzek G. Sinus grafting with autogenous platelet-rich plasma and bovine hydroxyapatite. </w:t>
      </w:r>
      <w:proofErr w:type="gramStart"/>
      <w:r w:rsidRPr="00993FC2">
        <w:rPr>
          <w:rFonts w:ascii="Book Antiqua" w:eastAsia="宋体" w:hAnsi="Book Antiqua" w:cs="宋体"/>
          <w:sz w:val="24"/>
          <w:szCs w:val="24"/>
          <w:lang w:val="en-US" w:eastAsia="zh-CN"/>
        </w:rPr>
        <w:t>A histomorphometric study in minipigs.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500-508 [PMID: 12869013]</w:t>
      </w:r>
    </w:p>
    <w:p w14:paraId="2DA2382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95 </w:t>
      </w:r>
      <w:r w:rsidRPr="00993FC2">
        <w:rPr>
          <w:rFonts w:ascii="Book Antiqua" w:eastAsia="宋体" w:hAnsi="Book Antiqua" w:cs="宋体"/>
          <w:b/>
          <w:bCs/>
          <w:sz w:val="24"/>
          <w:szCs w:val="24"/>
          <w:lang w:val="en-US" w:eastAsia="zh-CN"/>
        </w:rPr>
        <w:t>Maiorana C</w:t>
      </w:r>
      <w:r w:rsidRPr="00993FC2">
        <w:rPr>
          <w:rFonts w:ascii="Book Antiqua" w:eastAsia="宋体" w:hAnsi="Book Antiqua" w:cs="宋体"/>
          <w:sz w:val="24"/>
          <w:szCs w:val="24"/>
          <w:lang w:val="en-US" w:eastAsia="zh-CN"/>
        </w:rPr>
        <w:t xml:space="preserve">, Sommariva L, Brivio P, Sigurtà D, Santoro F. Maxillary sinus augmentation with anorganic bovine bone (Bio-Oss) and autologous platelet-rich plasma: preliminary clinical and histologic evaluations.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23</w:t>
      </w:r>
      <w:r w:rsidRPr="00993FC2">
        <w:rPr>
          <w:rFonts w:ascii="Book Antiqua" w:eastAsia="宋体" w:hAnsi="Book Antiqua" w:cs="宋体"/>
          <w:sz w:val="24"/>
          <w:szCs w:val="24"/>
          <w:lang w:val="en-US" w:eastAsia="zh-CN"/>
        </w:rPr>
        <w:t>: 227-235 [PMID: 12854773]</w:t>
      </w:r>
    </w:p>
    <w:p w14:paraId="4351AB7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96 </w:t>
      </w:r>
      <w:r w:rsidRPr="00993FC2">
        <w:rPr>
          <w:rFonts w:ascii="Book Antiqua" w:eastAsia="宋体" w:hAnsi="Book Antiqua" w:cs="宋体"/>
          <w:b/>
          <w:bCs/>
          <w:sz w:val="24"/>
          <w:szCs w:val="24"/>
          <w:lang w:val="en-US" w:eastAsia="zh-CN"/>
        </w:rPr>
        <w:t>Moro G</w:t>
      </w:r>
      <w:r w:rsidRPr="00993FC2">
        <w:rPr>
          <w:rFonts w:ascii="Book Antiqua" w:eastAsia="宋体" w:hAnsi="Book Antiqua" w:cs="宋体"/>
          <w:sz w:val="24"/>
          <w:szCs w:val="24"/>
          <w:lang w:val="en-US" w:eastAsia="zh-CN"/>
        </w:rPr>
        <w:t>, Casini V, Bastieri A. [Use of platelet-rich plasma in major maxillary sinus augmentation].</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Minerva Stomatol</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52</w:t>
      </w:r>
      <w:r w:rsidRPr="00993FC2">
        <w:rPr>
          <w:rFonts w:ascii="Book Antiqua" w:eastAsia="宋体" w:hAnsi="Book Antiqua" w:cs="宋体"/>
          <w:sz w:val="24"/>
          <w:szCs w:val="24"/>
          <w:lang w:val="en-US" w:eastAsia="zh-CN"/>
        </w:rPr>
        <w:t>: 267-271 [PMID: 12874530]</w:t>
      </w:r>
    </w:p>
    <w:p w14:paraId="2F2C49B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97 </w:t>
      </w:r>
      <w:r w:rsidRPr="00993FC2">
        <w:rPr>
          <w:rFonts w:ascii="Book Antiqua" w:eastAsia="宋体" w:hAnsi="Book Antiqua" w:cs="宋体"/>
          <w:b/>
          <w:bCs/>
          <w:sz w:val="24"/>
          <w:szCs w:val="24"/>
          <w:lang w:val="en-US" w:eastAsia="zh-CN"/>
        </w:rPr>
        <w:t>Jakse N</w:t>
      </w:r>
      <w:r w:rsidRPr="00993FC2">
        <w:rPr>
          <w:rFonts w:ascii="Book Antiqua" w:eastAsia="宋体" w:hAnsi="Book Antiqua" w:cs="宋体"/>
          <w:sz w:val="24"/>
          <w:szCs w:val="24"/>
          <w:lang w:val="en-US" w:eastAsia="zh-CN"/>
        </w:rPr>
        <w:t xml:space="preserve">, Tangl S, Gilli R, Berghold A, Lorenzoni M, Eskici A, Haas R, Pertl C. Influence of PRP on autogenous sinus grafts. </w:t>
      </w:r>
      <w:proofErr w:type="gramStart"/>
      <w:r w:rsidRPr="00993FC2">
        <w:rPr>
          <w:rFonts w:ascii="Book Antiqua" w:eastAsia="宋体" w:hAnsi="Book Antiqua" w:cs="宋体"/>
          <w:sz w:val="24"/>
          <w:szCs w:val="24"/>
          <w:lang w:val="en-US" w:eastAsia="zh-CN"/>
        </w:rPr>
        <w:t>An experimental study on sheep.</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578-583 [PMID: 12969361]</w:t>
      </w:r>
    </w:p>
    <w:p w14:paraId="511444D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98 </w:t>
      </w:r>
      <w:r w:rsidRPr="00993FC2">
        <w:rPr>
          <w:rFonts w:ascii="Book Antiqua" w:eastAsia="宋体" w:hAnsi="Book Antiqua" w:cs="宋体"/>
          <w:b/>
          <w:bCs/>
          <w:sz w:val="24"/>
          <w:szCs w:val="24"/>
          <w:lang w:val="en-US" w:eastAsia="zh-CN"/>
        </w:rPr>
        <w:t>Pacifici L</w:t>
      </w:r>
      <w:r w:rsidRPr="00993FC2">
        <w:rPr>
          <w:rFonts w:ascii="Book Antiqua" w:eastAsia="宋体" w:hAnsi="Book Antiqua" w:cs="宋体"/>
          <w:sz w:val="24"/>
          <w:szCs w:val="24"/>
          <w:lang w:val="en-US" w:eastAsia="zh-CN"/>
        </w:rPr>
        <w:t xml:space="preserve">, Casella F, Ripari M. [Lifting of the maxillary sinus: complementary use of platelet rich plasma, autologous bone deproteinised bovine bone. </w:t>
      </w:r>
      <w:proofErr w:type="gramStart"/>
      <w:r w:rsidRPr="00993FC2">
        <w:rPr>
          <w:rFonts w:ascii="Book Antiqua" w:eastAsia="宋体" w:hAnsi="Book Antiqua" w:cs="宋体"/>
          <w:sz w:val="24"/>
          <w:szCs w:val="24"/>
          <w:lang w:val="en-US" w:eastAsia="zh-CN"/>
        </w:rPr>
        <w:t>Case report].</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Minerva Stomatol</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52</w:t>
      </w:r>
      <w:r w:rsidRPr="00993FC2">
        <w:rPr>
          <w:rFonts w:ascii="Book Antiqua" w:eastAsia="宋体" w:hAnsi="Book Antiqua" w:cs="宋体"/>
          <w:sz w:val="24"/>
          <w:szCs w:val="24"/>
          <w:lang w:val="en-US" w:eastAsia="zh-CN"/>
        </w:rPr>
        <w:t>: 471-478 [PMID: 14608253]</w:t>
      </w:r>
    </w:p>
    <w:p w14:paraId="11A1229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99 </w:t>
      </w:r>
      <w:r w:rsidRPr="00993FC2">
        <w:rPr>
          <w:rFonts w:ascii="Book Antiqua" w:eastAsia="宋体" w:hAnsi="Book Antiqua" w:cs="宋体"/>
          <w:b/>
          <w:bCs/>
          <w:sz w:val="24"/>
          <w:szCs w:val="24"/>
          <w:lang w:val="en-US" w:eastAsia="zh-CN"/>
        </w:rPr>
        <w:t>Danesh-Meyer MJ</w:t>
      </w:r>
      <w:r w:rsidRPr="00993FC2">
        <w:rPr>
          <w:rFonts w:ascii="Book Antiqua" w:eastAsia="宋体" w:hAnsi="Book Antiqua" w:cs="宋体"/>
          <w:sz w:val="24"/>
          <w:szCs w:val="24"/>
          <w:lang w:val="en-US" w:eastAsia="zh-CN"/>
        </w:rPr>
        <w:t xml:space="preserve">, Filstein MR, Shanaman R. Histological evaluation of sinus augmentation using platelet rich plasma (PRP): a case series. </w:t>
      </w:r>
      <w:r w:rsidRPr="00993FC2">
        <w:rPr>
          <w:rFonts w:ascii="Book Antiqua" w:eastAsia="宋体" w:hAnsi="Book Antiqua" w:cs="宋体"/>
          <w:i/>
          <w:iCs/>
          <w:sz w:val="24"/>
          <w:szCs w:val="24"/>
          <w:lang w:val="en-US" w:eastAsia="zh-CN"/>
        </w:rPr>
        <w:t>J Int Acad Periodontol</w:t>
      </w:r>
      <w:r w:rsidRPr="00993FC2">
        <w:rPr>
          <w:rFonts w:ascii="Book Antiqua" w:eastAsia="宋体" w:hAnsi="Book Antiqua" w:cs="宋体"/>
          <w:sz w:val="24"/>
          <w:szCs w:val="24"/>
          <w:lang w:val="en-US" w:eastAsia="zh-CN"/>
        </w:rPr>
        <w:t xml:space="preserve"> 2001;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48-56 [PMID: 12666978]</w:t>
      </w:r>
    </w:p>
    <w:p w14:paraId="6DB9408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100 </w:t>
      </w:r>
      <w:r w:rsidRPr="00993FC2">
        <w:rPr>
          <w:rFonts w:ascii="Book Antiqua" w:eastAsia="宋体" w:hAnsi="Book Antiqua" w:cs="宋体"/>
          <w:b/>
          <w:bCs/>
          <w:sz w:val="24"/>
          <w:szCs w:val="24"/>
          <w:lang w:val="en-US" w:eastAsia="zh-CN"/>
        </w:rPr>
        <w:t>Lozada JL</w:t>
      </w:r>
      <w:r w:rsidRPr="00993FC2">
        <w:rPr>
          <w:rFonts w:ascii="Book Antiqua" w:eastAsia="宋体" w:hAnsi="Book Antiqua" w:cs="宋体"/>
          <w:sz w:val="24"/>
          <w:szCs w:val="24"/>
          <w:lang w:val="en-US" w:eastAsia="zh-CN"/>
        </w:rPr>
        <w:t xml:space="preserve">, Caplanis N, Proussaefs P, Willardsen J, Kammeyer G. Platelet-rich plasma application in sinus graft surgery: Part I--Background and processing techniques.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2001; </w:t>
      </w:r>
      <w:r w:rsidRPr="00993FC2">
        <w:rPr>
          <w:rFonts w:ascii="Book Antiqua" w:eastAsia="宋体" w:hAnsi="Book Antiqua" w:cs="宋体"/>
          <w:b/>
          <w:bCs/>
          <w:sz w:val="24"/>
          <w:szCs w:val="24"/>
          <w:lang w:val="en-US" w:eastAsia="zh-CN"/>
        </w:rPr>
        <w:t>27</w:t>
      </w:r>
      <w:r w:rsidRPr="00993FC2">
        <w:rPr>
          <w:rFonts w:ascii="Book Antiqua" w:eastAsia="宋体" w:hAnsi="Book Antiqua" w:cs="宋体"/>
          <w:sz w:val="24"/>
          <w:szCs w:val="24"/>
          <w:lang w:val="en-US" w:eastAsia="zh-CN"/>
        </w:rPr>
        <w:t>: 38-42 [PMID: 11326540]</w:t>
      </w:r>
    </w:p>
    <w:p w14:paraId="76ECE83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101 </w:t>
      </w:r>
      <w:r w:rsidRPr="00993FC2">
        <w:rPr>
          <w:rFonts w:ascii="Book Antiqua" w:eastAsia="宋体" w:hAnsi="Book Antiqua" w:cs="宋体"/>
          <w:b/>
          <w:bCs/>
          <w:sz w:val="24"/>
          <w:szCs w:val="24"/>
          <w:lang w:val="en-US" w:eastAsia="zh-CN"/>
        </w:rPr>
        <w:t>Rosenberg ES</w:t>
      </w:r>
      <w:r w:rsidRPr="00993FC2">
        <w:rPr>
          <w:rFonts w:ascii="Book Antiqua" w:eastAsia="宋体" w:hAnsi="Book Antiqua" w:cs="宋体"/>
          <w:sz w:val="24"/>
          <w:szCs w:val="24"/>
          <w:lang w:val="en-US" w:eastAsia="zh-CN"/>
        </w:rPr>
        <w:t xml:space="preserve">, Torosian J. Sinus grafting using platelet-rich plasma--initial case presentation. </w:t>
      </w:r>
      <w:r w:rsidRPr="00993FC2">
        <w:rPr>
          <w:rFonts w:ascii="Book Antiqua" w:eastAsia="宋体" w:hAnsi="Book Antiqua" w:cs="宋体"/>
          <w:i/>
          <w:iCs/>
          <w:sz w:val="24"/>
          <w:szCs w:val="24"/>
          <w:lang w:val="en-US" w:eastAsia="zh-CN"/>
        </w:rPr>
        <w:t>Pract Periodontics Aesthet Dent</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12</w:t>
      </w:r>
      <w:r w:rsidRPr="00993FC2">
        <w:rPr>
          <w:rFonts w:ascii="Book Antiqua" w:eastAsia="宋体" w:hAnsi="Book Antiqua" w:cs="宋体"/>
          <w:sz w:val="24"/>
          <w:szCs w:val="24"/>
          <w:lang w:val="en-US" w:eastAsia="zh-CN"/>
        </w:rPr>
        <w:t>: 843-50; quiz 852 [PMID: 11405022]</w:t>
      </w:r>
    </w:p>
    <w:p w14:paraId="79962F5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102 </w:t>
      </w:r>
      <w:r w:rsidRPr="00993FC2">
        <w:rPr>
          <w:rFonts w:ascii="Book Antiqua" w:eastAsia="宋体" w:hAnsi="Book Antiqua" w:cs="宋体"/>
          <w:b/>
          <w:bCs/>
          <w:sz w:val="24"/>
          <w:szCs w:val="24"/>
          <w:lang w:val="en-US" w:eastAsia="zh-CN"/>
        </w:rPr>
        <w:t>Sonnleitner D</w:t>
      </w:r>
      <w:r w:rsidRPr="00993FC2">
        <w:rPr>
          <w:rFonts w:ascii="Book Antiqua" w:eastAsia="宋体" w:hAnsi="Book Antiqua" w:cs="宋体"/>
          <w:sz w:val="24"/>
          <w:szCs w:val="24"/>
          <w:lang w:val="en-US" w:eastAsia="zh-CN"/>
        </w:rPr>
        <w:t xml:space="preserve">, Huemer P, Sullivan DY. A simplified technique for producing platelet-rich plasma and platelet concentrate for intraoral bone grafting techniques: a technical note.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879-882 [PMID: 11151589]</w:t>
      </w:r>
    </w:p>
    <w:p w14:paraId="11A426C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103 </w:t>
      </w:r>
      <w:r w:rsidRPr="00993FC2">
        <w:rPr>
          <w:rFonts w:ascii="Book Antiqua" w:eastAsia="宋体" w:hAnsi="Book Antiqua" w:cs="宋体"/>
          <w:b/>
          <w:bCs/>
          <w:sz w:val="24"/>
          <w:szCs w:val="24"/>
          <w:lang w:val="en-US" w:eastAsia="zh-CN"/>
        </w:rPr>
        <w:t>Keskiner I</w:t>
      </w:r>
      <w:r w:rsidRPr="00993FC2">
        <w:rPr>
          <w:rFonts w:ascii="Book Antiqua" w:eastAsia="宋体" w:hAnsi="Book Antiqua" w:cs="宋体"/>
          <w:sz w:val="24"/>
          <w:szCs w:val="24"/>
          <w:lang w:val="en-US" w:eastAsia="zh-CN"/>
        </w:rPr>
        <w:t xml:space="preserve">, Alkan A, Acikgoz G, Arpak N, Kaplan S, Arslan H. Platelet-rich plasma and autogenous bone graft combined with guided tissue regeneration in periodontal fenestration defects in dogs.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34</w:t>
      </w:r>
      <w:r w:rsidRPr="00993FC2">
        <w:rPr>
          <w:rFonts w:ascii="Book Antiqua" w:eastAsia="宋体" w:hAnsi="Book Antiqua" w:cs="宋体"/>
          <w:sz w:val="24"/>
          <w:szCs w:val="24"/>
          <w:lang w:val="en-US" w:eastAsia="zh-CN"/>
        </w:rPr>
        <w:t>: e112-e120 [PMID: 25411745 DOI: 10.11607/prd.1997]</w:t>
      </w:r>
    </w:p>
    <w:p w14:paraId="617177D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104 </w:t>
      </w:r>
      <w:r w:rsidRPr="00993FC2">
        <w:rPr>
          <w:rFonts w:ascii="Book Antiqua" w:eastAsia="宋体" w:hAnsi="Book Antiqua" w:cs="宋体"/>
          <w:b/>
          <w:bCs/>
          <w:sz w:val="24"/>
          <w:szCs w:val="24"/>
          <w:lang w:val="en-US" w:eastAsia="zh-CN"/>
        </w:rPr>
        <w:t>Nagata MJ</w:t>
      </w:r>
      <w:r w:rsidRPr="00993FC2">
        <w:rPr>
          <w:rFonts w:ascii="Book Antiqua" w:eastAsia="宋体" w:hAnsi="Book Antiqua" w:cs="宋体"/>
          <w:sz w:val="24"/>
          <w:szCs w:val="24"/>
          <w:lang w:val="en-US" w:eastAsia="zh-CN"/>
        </w:rPr>
        <w:t xml:space="preserve">, de Campos N, Messora MR, Pola NM, Santinoni CS, Bomfim SR, Fucini SE, Ervolino E, de Almeida JM, Theodoro LH, Garcia VG. Platelet-rich plasma, low-level laser therapy, or their combination promotes periodontal regeneration in fenestration defects: a preliminary in vivo study.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85</w:t>
      </w:r>
      <w:r w:rsidRPr="00993FC2">
        <w:rPr>
          <w:rFonts w:ascii="Book Antiqua" w:eastAsia="宋体" w:hAnsi="Book Antiqua" w:cs="宋体"/>
          <w:sz w:val="24"/>
          <w:szCs w:val="24"/>
          <w:lang w:val="en-US" w:eastAsia="zh-CN"/>
        </w:rPr>
        <w:t>: 770-778 [PMID: 24001046 DOI: 10.1902/jop.2013.130318]</w:t>
      </w:r>
    </w:p>
    <w:p w14:paraId="590F462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105 </w:t>
      </w:r>
      <w:r w:rsidRPr="00993FC2">
        <w:rPr>
          <w:rFonts w:ascii="Book Antiqua" w:eastAsia="宋体" w:hAnsi="Book Antiqua" w:cs="宋体"/>
          <w:b/>
          <w:bCs/>
          <w:sz w:val="24"/>
          <w:szCs w:val="24"/>
          <w:lang w:val="en-US" w:eastAsia="zh-CN"/>
        </w:rPr>
        <w:t>Jeong KI</w:t>
      </w:r>
      <w:r w:rsidRPr="00993FC2">
        <w:rPr>
          <w:rFonts w:ascii="Book Antiqua" w:eastAsia="宋体" w:hAnsi="Book Antiqua" w:cs="宋体"/>
          <w:sz w:val="24"/>
          <w:szCs w:val="24"/>
          <w:lang w:val="en-US" w:eastAsia="zh-CN"/>
        </w:rPr>
        <w:t>, Kim SG, Oh JS, Lee SY, Cho YS, Yang SS, Park SC, You JS, Lim SC, Jeong MA, Kim JS, Lee SY.</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Effect of platelet-rich plasma and platelet-rich fibrin on peri-implant bone defects in dogs.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Biomed Nanotechnol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9</w:t>
      </w:r>
      <w:r w:rsidRPr="00993FC2">
        <w:rPr>
          <w:rFonts w:ascii="Book Antiqua" w:eastAsia="宋体" w:hAnsi="Book Antiqua" w:cs="宋体"/>
          <w:sz w:val="24"/>
          <w:szCs w:val="24"/>
          <w:lang w:val="en-US" w:eastAsia="zh-CN"/>
        </w:rPr>
        <w:t>: 535-537 [PMID: 23621011]</w:t>
      </w:r>
    </w:p>
    <w:p w14:paraId="3A021D5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106 </w:t>
      </w:r>
      <w:r w:rsidRPr="00993FC2">
        <w:rPr>
          <w:rFonts w:ascii="Book Antiqua" w:eastAsia="宋体" w:hAnsi="Book Antiqua" w:cs="宋体"/>
          <w:b/>
          <w:bCs/>
          <w:sz w:val="24"/>
          <w:szCs w:val="24"/>
          <w:lang w:val="en-US" w:eastAsia="zh-CN"/>
        </w:rPr>
        <w:t>Tobita M</w:t>
      </w:r>
      <w:r w:rsidRPr="00993FC2">
        <w:rPr>
          <w:rFonts w:ascii="Book Antiqua" w:eastAsia="宋体" w:hAnsi="Book Antiqua" w:cs="宋体"/>
          <w:sz w:val="24"/>
          <w:szCs w:val="24"/>
          <w:lang w:val="en-US" w:eastAsia="zh-CN"/>
        </w:rPr>
        <w:t xml:space="preserve">, Uysal CA, Guo X, Hyakusoku H, Mizuno H. Periodontal tissue regeneration by combined implantation of adipose tissue-derived stem cells and platelet-rich plasma in a canine model. </w:t>
      </w:r>
      <w:r w:rsidRPr="00993FC2">
        <w:rPr>
          <w:rFonts w:ascii="Book Antiqua" w:eastAsia="宋体" w:hAnsi="Book Antiqua" w:cs="宋体"/>
          <w:i/>
          <w:iCs/>
          <w:sz w:val="24"/>
          <w:szCs w:val="24"/>
          <w:lang w:val="en-US" w:eastAsia="zh-CN"/>
        </w:rPr>
        <w:t>Cytotherapy</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1517-1526 [PMID: 23849975 DOI: 10.1016/j.jcyt.2013.05.007]</w:t>
      </w:r>
    </w:p>
    <w:p w14:paraId="7E2CFCD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107 </w:t>
      </w:r>
      <w:r w:rsidRPr="00993FC2">
        <w:rPr>
          <w:rFonts w:ascii="Book Antiqua" w:eastAsia="宋体" w:hAnsi="Book Antiqua" w:cs="宋体"/>
          <w:b/>
          <w:bCs/>
          <w:sz w:val="24"/>
          <w:szCs w:val="24"/>
          <w:lang w:val="en-US" w:eastAsia="zh-CN"/>
        </w:rPr>
        <w:t>Moghe S</w:t>
      </w:r>
      <w:r w:rsidRPr="00993FC2">
        <w:rPr>
          <w:rFonts w:ascii="Book Antiqua" w:eastAsia="宋体" w:hAnsi="Book Antiqua" w:cs="宋体"/>
          <w:sz w:val="24"/>
          <w:szCs w:val="24"/>
          <w:lang w:val="en-US" w:eastAsia="zh-CN"/>
        </w:rPr>
        <w:t xml:space="preserve">, Saini N, Moghe A. Platelet-rich plasma in periodontal defect treatment after extraction of impacted mandibular third molars. </w:t>
      </w:r>
      <w:r w:rsidRPr="00993FC2">
        <w:rPr>
          <w:rFonts w:ascii="Book Antiqua" w:eastAsia="宋体" w:hAnsi="Book Antiqua" w:cs="宋体"/>
          <w:i/>
          <w:iCs/>
          <w:sz w:val="24"/>
          <w:szCs w:val="24"/>
          <w:lang w:val="en-US" w:eastAsia="zh-CN"/>
        </w:rPr>
        <w:t>Natl J Maxillofac Surg</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139-143 [PMID: 23833487 DOI: 10.4103/0975-5950.111344]</w:t>
      </w:r>
    </w:p>
    <w:p w14:paraId="1EEC49E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108 </w:t>
      </w:r>
      <w:r w:rsidRPr="00993FC2">
        <w:rPr>
          <w:rFonts w:ascii="Book Antiqua" w:eastAsia="宋体" w:hAnsi="Book Antiqua" w:cs="宋体"/>
          <w:b/>
          <w:bCs/>
          <w:sz w:val="24"/>
          <w:szCs w:val="24"/>
          <w:lang w:val="en-US" w:eastAsia="zh-CN"/>
        </w:rPr>
        <w:t>Del Fabbro M</w:t>
      </w:r>
      <w:r w:rsidRPr="00993FC2">
        <w:rPr>
          <w:rFonts w:ascii="Book Antiqua" w:eastAsia="宋体" w:hAnsi="Book Antiqua" w:cs="宋体"/>
          <w:sz w:val="24"/>
          <w:szCs w:val="24"/>
          <w:lang w:val="en-US" w:eastAsia="zh-CN"/>
        </w:rPr>
        <w:t xml:space="preserve">, Bortolin M, Taschieri S, Weinstein R. Is platelet concentrate advantageous for the surgical treatment of periodontal diseases? </w:t>
      </w:r>
      <w:proofErr w:type="gramStart"/>
      <w:r w:rsidRPr="00993FC2">
        <w:rPr>
          <w:rFonts w:ascii="Book Antiqua" w:eastAsia="宋体" w:hAnsi="Book Antiqua" w:cs="宋体"/>
          <w:sz w:val="24"/>
          <w:szCs w:val="24"/>
          <w:lang w:val="en-US" w:eastAsia="zh-CN"/>
        </w:rPr>
        <w:t>A systematic review and meta-analysis.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82</w:t>
      </w:r>
      <w:r w:rsidRPr="00993FC2">
        <w:rPr>
          <w:rFonts w:ascii="Book Antiqua" w:eastAsia="宋体" w:hAnsi="Book Antiqua" w:cs="宋体"/>
          <w:sz w:val="24"/>
          <w:szCs w:val="24"/>
          <w:lang w:val="en-US" w:eastAsia="zh-CN"/>
        </w:rPr>
        <w:t>: 1100-1111 [PMID: 21189090 DOI: 10.1902/jop.2010.100605]</w:t>
      </w:r>
    </w:p>
    <w:p w14:paraId="69DAEFC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109 </w:t>
      </w:r>
      <w:r w:rsidRPr="00993FC2">
        <w:rPr>
          <w:rFonts w:ascii="Book Antiqua" w:eastAsia="宋体" w:hAnsi="Book Antiqua" w:cs="宋体"/>
          <w:b/>
          <w:bCs/>
          <w:sz w:val="24"/>
          <w:szCs w:val="24"/>
          <w:lang w:val="en-US" w:eastAsia="zh-CN"/>
        </w:rPr>
        <w:t>Goyal B</w:t>
      </w:r>
      <w:r w:rsidRPr="00993FC2">
        <w:rPr>
          <w:rFonts w:ascii="Book Antiqua" w:eastAsia="宋体" w:hAnsi="Book Antiqua" w:cs="宋体"/>
          <w:sz w:val="24"/>
          <w:szCs w:val="24"/>
          <w:lang w:val="en-US" w:eastAsia="zh-CN"/>
        </w:rPr>
        <w:t xml:space="preserve">, Tewari S, Duhan J, Sehgal PK. Comparative evaluation of platelet-rich plasma and guided tissue regeneration membrane in the healing of apicomarginal defects: a clinical study.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37</w:t>
      </w:r>
      <w:r w:rsidRPr="00993FC2">
        <w:rPr>
          <w:rFonts w:ascii="Book Antiqua" w:eastAsia="宋体" w:hAnsi="Book Antiqua" w:cs="宋体"/>
          <w:sz w:val="24"/>
          <w:szCs w:val="24"/>
          <w:lang w:val="en-US" w:eastAsia="zh-CN"/>
        </w:rPr>
        <w:t>: 773-780 [PMID: 21787487 DOI: 10.1016/j.joen.2011.03.003]</w:t>
      </w:r>
    </w:p>
    <w:p w14:paraId="0F2D006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110 </w:t>
      </w:r>
      <w:r w:rsidRPr="00993FC2">
        <w:rPr>
          <w:rFonts w:ascii="Book Antiqua" w:eastAsia="宋体" w:hAnsi="Book Antiqua" w:cs="宋体"/>
          <w:b/>
          <w:bCs/>
          <w:sz w:val="24"/>
          <w:szCs w:val="24"/>
          <w:lang w:val="en-US" w:eastAsia="zh-CN"/>
        </w:rPr>
        <w:t>Garcia RV</w:t>
      </w:r>
      <w:r w:rsidRPr="00993FC2">
        <w:rPr>
          <w:rFonts w:ascii="Book Antiqua" w:eastAsia="宋体" w:hAnsi="Book Antiqua" w:cs="宋体"/>
          <w:sz w:val="24"/>
          <w:szCs w:val="24"/>
          <w:lang w:val="en-US" w:eastAsia="zh-CN"/>
        </w:rPr>
        <w:t xml:space="preserve">, Gabrielli MA, Hochuli-Vieira E, Spolidorio LC, Filho JG, Neto FA, de Cardoso LA, Shibli JA. Effect of platelet-rich plasma on peri-implant bone repair: a </w:t>
      </w:r>
      <w:r w:rsidRPr="00993FC2">
        <w:rPr>
          <w:rFonts w:ascii="Book Antiqua" w:eastAsia="宋体" w:hAnsi="Book Antiqua" w:cs="宋体"/>
          <w:sz w:val="24"/>
          <w:szCs w:val="24"/>
          <w:lang w:val="en-US" w:eastAsia="zh-CN"/>
        </w:rPr>
        <w:lastRenderedPageBreak/>
        <w:t xml:space="preserve">histologic study in dogs.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36</w:t>
      </w:r>
      <w:r w:rsidRPr="00993FC2">
        <w:rPr>
          <w:rFonts w:ascii="Book Antiqua" w:eastAsia="宋体" w:hAnsi="Book Antiqua" w:cs="宋体"/>
          <w:sz w:val="24"/>
          <w:szCs w:val="24"/>
          <w:lang w:val="en-US" w:eastAsia="zh-CN"/>
        </w:rPr>
        <w:t>: 281-290 [PMID: 20735264 DOI: 10.1563/AAID-JOI-D-09-00056]</w:t>
      </w:r>
    </w:p>
    <w:p w14:paraId="4C7647B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111 </w:t>
      </w:r>
      <w:r w:rsidRPr="00993FC2">
        <w:rPr>
          <w:rFonts w:ascii="Book Antiqua" w:eastAsia="宋体" w:hAnsi="Book Antiqua" w:cs="宋体"/>
          <w:b/>
          <w:bCs/>
          <w:sz w:val="24"/>
          <w:szCs w:val="24"/>
          <w:lang w:val="en-US" w:eastAsia="zh-CN"/>
        </w:rPr>
        <w:t>Markou N</w:t>
      </w:r>
      <w:r w:rsidRPr="00993FC2">
        <w:rPr>
          <w:rFonts w:ascii="Book Antiqua" w:eastAsia="宋体" w:hAnsi="Book Antiqua" w:cs="宋体"/>
          <w:sz w:val="24"/>
          <w:szCs w:val="24"/>
          <w:lang w:val="en-US" w:eastAsia="zh-CN"/>
        </w:rPr>
        <w:t xml:space="preserve">, Pepelassi E, Kotsovilis S, Vrotsos I, Vavouraki H, Stamatakis HC. The use of platelet-rich plasma combined with demineralized freeze-dried bone allograft in the treatment of periodontal endosseous defects: a report of two clinical cases. </w:t>
      </w:r>
      <w:r w:rsidRPr="00993FC2">
        <w:rPr>
          <w:rFonts w:ascii="Book Antiqua" w:eastAsia="宋体" w:hAnsi="Book Antiqua" w:cs="宋体"/>
          <w:i/>
          <w:iCs/>
          <w:sz w:val="24"/>
          <w:szCs w:val="24"/>
          <w:lang w:val="en-US" w:eastAsia="zh-CN"/>
        </w:rPr>
        <w:t>J Am Dent Assoc</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141</w:t>
      </w:r>
      <w:r w:rsidRPr="00993FC2">
        <w:rPr>
          <w:rFonts w:ascii="Book Antiqua" w:eastAsia="宋体" w:hAnsi="Book Antiqua" w:cs="宋体"/>
          <w:sz w:val="24"/>
          <w:szCs w:val="24"/>
          <w:lang w:val="en-US" w:eastAsia="zh-CN"/>
        </w:rPr>
        <w:t>: 967-978 [PMID: 20675422]</w:t>
      </w:r>
    </w:p>
    <w:p w14:paraId="70AA037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112 </w:t>
      </w:r>
      <w:r w:rsidRPr="00993FC2">
        <w:rPr>
          <w:rFonts w:ascii="Book Antiqua" w:eastAsia="宋体" w:hAnsi="Book Antiqua" w:cs="宋体"/>
          <w:b/>
          <w:bCs/>
          <w:sz w:val="24"/>
          <w:szCs w:val="24"/>
          <w:lang w:val="en-US" w:eastAsia="zh-CN"/>
        </w:rPr>
        <w:t>Harnack L</w:t>
      </w:r>
      <w:r w:rsidRPr="00993FC2">
        <w:rPr>
          <w:rFonts w:ascii="Book Antiqua" w:eastAsia="宋体" w:hAnsi="Book Antiqua" w:cs="宋体"/>
          <w:sz w:val="24"/>
          <w:szCs w:val="24"/>
          <w:lang w:val="en-US" w:eastAsia="zh-CN"/>
        </w:rPr>
        <w:t xml:space="preserve">, Boedeker RH, Kurtulus I, Boehm S, Gonzales J, Meyle J. Use of platelet-rich plasma in periodontal surgery--a prospective randomised double blind clinical trial. </w:t>
      </w:r>
      <w:r w:rsidRPr="00993FC2">
        <w:rPr>
          <w:rFonts w:ascii="Book Antiqua" w:eastAsia="宋体" w:hAnsi="Book Antiqua" w:cs="宋体"/>
          <w:i/>
          <w:iCs/>
          <w:sz w:val="24"/>
          <w:szCs w:val="24"/>
          <w:lang w:val="en-US" w:eastAsia="zh-CN"/>
        </w:rPr>
        <w:t>Clin Oral Investig</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13</w:t>
      </w:r>
      <w:r w:rsidRPr="00993FC2">
        <w:rPr>
          <w:rFonts w:ascii="Book Antiqua" w:eastAsia="宋体" w:hAnsi="Book Antiqua" w:cs="宋体"/>
          <w:sz w:val="24"/>
          <w:szCs w:val="24"/>
          <w:lang w:val="en-US" w:eastAsia="zh-CN"/>
        </w:rPr>
        <w:t>: 179-187 [PMID: 18766387 DOI: 10.1007/s00784-008-0223-7]</w:t>
      </w:r>
    </w:p>
    <w:p w14:paraId="4553806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113 </w:t>
      </w:r>
      <w:r w:rsidRPr="00993FC2">
        <w:rPr>
          <w:rFonts w:ascii="Book Antiqua" w:eastAsia="宋体" w:hAnsi="Book Antiqua" w:cs="宋体"/>
          <w:b/>
          <w:bCs/>
          <w:sz w:val="24"/>
          <w:szCs w:val="24"/>
          <w:lang w:val="en-US" w:eastAsia="zh-CN"/>
        </w:rPr>
        <w:t>Holly D</w:t>
      </w:r>
      <w:r w:rsidRPr="00993FC2">
        <w:rPr>
          <w:rFonts w:ascii="Book Antiqua" w:eastAsia="宋体" w:hAnsi="Book Antiqua" w:cs="宋体"/>
          <w:sz w:val="24"/>
          <w:szCs w:val="24"/>
          <w:lang w:val="en-US" w:eastAsia="zh-CN"/>
        </w:rPr>
        <w:t xml:space="preserve">, Mracna J. The use of platelet rich plasma with guided tissue regeneration in defects caused by periodontal diseases. </w:t>
      </w:r>
      <w:r w:rsidRPr="00993FC2">
        <w:rPr>
          <w:rFonts w:ascii="Book Antiqua" w:eastAsia="宋体" w:hAnsi="Book Antiqua" w:cs="宋体"/>
          <w:i/>
          <w:iCs/>
          <w:sz w:val="24"/>
          <w:szCs w:val="24"/>
          <w:lang w:val="en-US" w:eastAsia="zh-CN"/>
        </w:rPr>
        <w:t>Bratisl Lek Listy</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110</w:t>
      </w:r>
      <w:r w:rsidRPr="00993FC2">
        <w:rPr>
          <w:rFonts w:ascii="Book Antiqua" w:eastAsia="宋体" w:hAnsi="Book Antiqua" w:cs="宋体"/>
          <w:sz w:val="24"/>
          <w:szCs w:val="24"/>
          <w:lang w:val="en-US" w:eastAsia="zh-CN"/>
        </w:rPr>
        <w:t>: 669-671 [PMID: 20017463]</w:t>
      </w:r>
    </w:p>
    <w:p w14:paraId="2F712A8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114 </w:t>
      </w:r>
      <w:r w:rsidRPr="00993FC2">
        <w:rPr>
          <w:rFonts w:ascii="Book Antiqua" w:eastAsia="宋体" w:hAnsi="Book Antiqua" w:cs="宋体"/>
          <w:b/>
          <w:bCs/>
          <w:sz w:val="24"/>
          <w:szCs w:val="24"/>
          <w:lang w:val="en-US" w:eastAsia="zh-CN"/>
        </w:rPr>
        <w:t>Markou N</w:t>
      </w:r>
      <w:r w:rsidRPr="00993FC2">
        <w:rPr>
          <w:rFonts w:ascii="Book Antiqua" w:eastAsia="宋体" w:hAnsi="Book Antiqua" w:cs="宋体"/>
          <w:sz w:val="24"/>
          <w:szCs w:val="24"/>
          <w:lang w:val="en-US" w:eastAsia="zh-CN"/>
        </w:rPr>
        <w:t xml:space="preserve">, Pepelassi E, Vavouraki H, Stamatakis HC, Nikolopoulos G, Vrotsos I, Tsiklakis K. Treatment of periodontal endosseous defects with platelet-rich plasma alone or in combination with demineralized freeze-dried bone allograft: a comparative clinical trial.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80</w:t>
      </w:r>
      <w:r w:rsidRPr="00993FC2">
        <w:rPr>
          <w:rFonts w:ascii="Book Antiqua" w:eastAsia="宋体" w:hAnsi="Book Antiqua" w:cs="宋体"/>
          <w:sz w:val="24"/>
          <w:szCs w:val="24"/>
          <w:lang w:val="en-US" w:eastAsia="zh-CN"/>
        </w:rPr>
        <w:t>: 1911-1919 [PMID: 19961374 DOI: 10.1902/jop.2009.090216]</w:t>
      </w:r>
    </w:p>
    <w:p w14:paraId="237A8C9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115 </w:t>
      </w:r>
      <w:r w:rsidRPr="00993FC2">
        <w:rPr>
          <w:rFonts w:ascii="Book Antiqua" w:eastAsia="宋体" w:hAnsi="Book Antiqua" w:cs="宋体"/>
          <w:b/>
          <w:bCs/>
          <w:sz w:val="24"/>
          <w:szCs w:val="24"/>
          <w:lang w:val="en-US" w:eastAsia="zh-CN"/>
        </w:rPr>
        <w:t>Sammartino G</w:t>
      </w:r>
      <w:r w:rsidRPr="00993FC2">
        <w:rPr>
          <w:rFonts w:ascii="Book Antiqua" w:eastAsia="宋体" w:hAnsi="Book Antiqua" w:cs="宋体"/>
          <w:sz w:val="24"/>
          <w:szCs w:val="24"/>
          <w:lang w:val="en-US" w:eastAsia="zh-CN"/>
        </w:rPr>
        <w:t xml:space="preserve">, Tia M, Gentile E, Marenzi G, Claudio PP. Platelet-rich plasma and resorbable membrane for prevention of periodontal defects after deeply impacted lower third molar extraction.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67</w:t>
      </w:r>
      <w:r w:rsidRPr="00993FC2">
        <w:rPr>
          <w:rFonts w:ascii="Book Antiqua" w:eastAsia="宋体" w:hAnsi="Book Antiqua" w:cs="宋体"/>
          <w:sz w:val="24"/>
          <w:szCs w:val="24"/>
          <w:lang w:val="en-US" w:eastAsia="zh-CN"/>
        </w:rPr>
        <w:t>: 2369-2373 [PMID: 19837304 DOI: 10.1016/j.joms.2009.04.093]</w:t>
      </w:r>
    </w:p>
    <w:p w14:paraId="2F6F374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116 </w:t>
      </w:r>
      <w:r w:rsidRPr="00993FC2">
        <w:rPr>
          <w:rFonts w:ascii="Book Antiqua" w:eastAsia="宋体" w:hAnsi="Book Antiqua" w:cs="宋体"/>
          <w:b/>
          <w:bCs/>
          <w:sz w:val="24"/>
          <w:szCs w:val="24"/>
          <w:lang w:val="en-US" w:eastAsia="zh-CN"/>
        </w:rPr>
        <w:t>Zhao W</w:t>
      </w:r>
      <w:r w:rsidRPr="00993FC2">
        <w:rPr>
          <w:rFonts w:ascii="Book Antiqua" w:eastAsia="宋体" w:hAnsi="Book Antiqua" w:cs="宋体"/>
          <w:sz w:val="24"/>
          <w:szCs w:val="24"/>
          <w:lang w:val="en-US" w:eastAsia="zh-CN"/>
        </w:rPr>
        <w:t xml:space="preserve">, Wang QX, Liu WX. [Repairing of peri-implant bone defect with platelet-rich plasma and platelet-rich plasma/ osteoinduction active material composite: an experimental study in dogs]. </w:t>
      </w:r>
      <w:r w:rsidRPr="00993FC2">
        <w:rPr>
          <w:rFonts w:ascii="Book Antiqua" w:eastAsia="宋体" w:hAnsi="Book Antiqua" w:cs="宋体"/>
          <w:i/>
          <w:iCs/>
          <w:sz w:val="24"/>
          <w:szCs w:val="24"/>
          <w:lang w:val="en-US" w:eastAsia="zh-CN"/>
        </w:rPr>
        <w:t>Shanghai Kou Qiang Yi Xue</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307-312 [PMID: 19649532]</w:t>
      </w:r>
    </w:p>
    <w:p w14:paraId="58A82C6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117 </w:t>
      </w:r>
      <w:r w:rsidRPr="00993FC2">
        <w:rPr>
          <w:rFonts w:ascii="Book Antiqua" w:eastAsia="宋体" w:hAnsi="Book Antiqua" w:cs="宋体"/>
          <w:b/>
          <w:bCs/>
          <w:sz w:val="24"/>
          <w:szCs w:val="24"/>
          <w:lang w:val="en-US" w:eastAsia="zh-CN"/>
        </w:rPr>
        <w:t>Yamamiya K</w:t>
      </w:r>
      <w:r w:rsidRPr="00993FC2">
        <w:rPr>
          <w:rFonts w:ascii="Book Antiqua" w:eastAsia="宋体" w:hAnsi="Book Antiqua" w:cs="宋体"/>
          <w:sz w:val="24"/>
          <w:szCs w:val="24"/>
          <w:lang w:val="en-US" w:eastAsia="zh-CN"/>
        </w:rPr>
        <w:t xml:space="preserve">, Okuda K, Kawase T, Hata K, Wolff LF, Yoshie H. Tissue-engineered cultured periosteum used with platelet-rich plasma and hydroxyapatite in treating human osseous defects.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79</w:t>
      </w:r>
      <w:r w:rsidRPr="00993FC2">
        <w:rPr>
          <w:rFonts w:ascii="Book Antiqua" w:eastAsia="宋体" w:hAnsi="Book Antiqua" w:cs="宋体"/>
          <w:sz w:val="24"/>
          <w:szCs w:val="24"/>
          <w:lang w:val="en-US" w:eastAsia="zh-CN"/>
        </w:rPr>
        <w:t>: 811-818 [PMID: 18454659 DOI: 10.1902/jop.2008.070518]</w:t>
      </w:r>
    </w:p>
    <w:p w14:paraId="46BD540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118 </w:t>
      </w:r>
      <w:r w:rsidRPr="00993FC2">
        <w:rPr>
          <w:rFonts w:ascii="Book Antiqua" w:eastAsia="宋体" w:hAnsi="Book Antiqua" w:cs="宋体"/>
          <w:b/>
          <w:bCs/>
          <w:sz w:val="24"/>
          <w:szCs w:val="24"/>
          <w:lang w:val="en-US" w:eastAsia="zh-CN"/>
        </w:rPr>
        <w:t>Tözüm TF</w:t>
      </w:r>
      <w:r w:rsidRPr="00993FC2">
        <w:rPr>
          <w:rFonts w:ascii="Book Antiqua" w:eastAsia="宋体" w:hAnsi="Book Antiqua" w:cs="宋体"/>
          <w:sz w:val="24"/>
          <w:szCs w:val="24"/>
          <w:lang w:val="en-US" w:eastAsia="zh-CN"/>
        </w:rPr>
        <w:t xml:space="preserve">, Keçeli HG. Treatment of peri-implant defect with modified sandwich bone augmentation. </w:t>
      </w:r>
      <w:proofErr w:type="gramStart"/>
      <w:r w:rsidRPr="00993FC2">
        <w:rPr>
          <w:rFonts w:ascii="Book Antiqua" w:eastAsia="宋体" w:hAnsi="Book Antiqua" w:cs="宋体"/>
          <w:sz w:val="24"/>
          <w:szCs w:val="24"/>
          <w:lang w:val="en-US" w:eastAsia="zh-CN"/>
        </w:rPr>
        <w:t>Case report and follow-up.</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N Y State Dent J</w:t>
      </w:r>
      <w:r w:rsidRPr="00993FC2">
        <w:rPr>
          <w:rFonts w:ascii="Book Antiqua" w:eastAsia="宋体" w:hAnsi="Book Antiqua" w:cs="宋体"/>
          <w:sz w:val="24"/>
          <w:szCs w:val="24"/>
          <w:lang w:val="en-US" w:eastAsia="zh-CN"/>
        </w:rPr>
        <w:t xml:space="preserve"> </w:t>
      </w:r>
      <w:r w:rsidR="00AA668C">
        <w:rPr>
          <w:rFonts w:ascii="Book Antiqua" w:eastAsia="宋体" w:hAnsi="Book Antiqua" w:cs="宋体" w:hint="eastAsia"/>
          <w:sz w:val="24"/>
          <w:szCs w:val="24"/>
          <w:lang w:val="en-US" w:eastAsia="zh-CN"/>
        </w:rPr>
        <w:t>2008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74</w:t>
      </w:r>
      <w:r w:rsidRPr="00993FC2">
        <w:rPr>
          <w:rFonts w:ascii="Book Antiqua" w:eastAsia="宋体" w:hAnsi="Book Antiqua" w:cs="宋体"/>
          <w:sz w:val="24"/>
          <w:szCs w:val="24"/>
          <w:lang w:val="en-US" w:eastAsia="zh-CN"/>
        </w:rPr>
        <w:t>: 52-57 [PMID: 18788182]</w:t>
      </w:r>
    </w:p>
    <w:p w14:paraId="684E334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119 </w:t>
      </w:r>
      <w:r w:rsidRPr="00993FC2">
        <w:rPr>
          <w:rFonts w:ascii="Book Antiqua" w:eastAsia="宋体" w:hAnsi="Book Antiqua" w:cs="宋体"/>
          <w:b/>
          <w:bCs/>
          <w:sz w:val="24"/>
          <w:szCs w:val="24"/>
          <w:lang w:val="en-US" w:eastAsia="zh-CN"/>
        </w:rPr>
        <w:t>Belli E</w:t>
      </w:r>
      <w:r w:rsidRPr="00993FC2">
        <w:rPr>
          <w:rFonts w:ascii="Book Antiqua" w:eastAsia="宋体" w:hAnsi="Book Antiqua" w:cs="宋体"/>
          <w:sz w:val="24"/>
          <w:szCs w:val="24"/>
          <w:lang w:val="en-US" w:eastAsia="zh-CN"/>
        </w:rPr>
        <w:t xml:space="preserve">, Longo B, Balestra FM. Autogenous platelet-rich plasma in combination with bovine-derived hydroxyapatite xenograft for treatment of a cystic lesion of the jaw. </w:t>
      </w:r>
      <w:r w:rsidRPr="00993FC2">
        <w:rPr>
          <w:rFonts w:ascii="Book Antiqua" w:eastAsia="宋体" w:hAnsi="Book Antiqua" w:cs="宋体"/>
          <w:i/>
          <w:iCs/>
          <w:sz w:val="24"/>
          <w:szCs w:val="24"/>
          <w:lang w:val="en-US" w:eastAsia="zh-CN"/>
        </w:rPr>
        <w:t>J Craniofac Surg</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978-980 [PMID: 16327543]</w:t>
      </w:r>
    </w:p>
    <w:p w14:paraId="1B11888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120 </w:t>
      </w:r>
      <w:r w:rsidRPr="00993FC2">
        <w:rPr>
          <w:rFonts w:ascii="Book Antiqua" w:eastAsia="宋体" w:hAnsi="Book Antiqua" w:cs="宋体"/>
          <w:b/>
          <w:bCs/>
          <w:sz w:val="24"/>
          <w:szCs w:val="24"/>
          <w:lang w:val="en-US" w:eastAsia="zh-CN"/>
        </w:rPr>
        <w:t>Sammartino G</w:t>
      </w:r>
      <w:r w:rsidRPr="00993FC2">
        <w:rPr>
          <w:rFonts w:ascii="Book Antiqua" w:eastAsia="宋体" w:hAnsi="Book Antiqua" w:cs="宋体"/>
          <w:sz w:val="24"/>
          <w:szCs w:val="24"/>
          <w:lang w:val="en-US" w:eastAsia="zh-CN"/>
        </w:rPr>
        <w:t xml:space="preserve">, Tia M, Marenzi G, di Lauro AE, D'Agostino E, Claudio PP. Use of autologous platelet-rich plasma (PRP) in periodontal defect treatment after extraction of impacted mandibular third molars.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63</w:t>
      </w:r>
      <w:r w:rsidRPr="00993FC2">
        <w:rPr>
          <w:rFonts w:ascii="Book Antiqua" w:eastAsia="宋体" w:hAnsi="Book Antiqua" w:cs="宋体"/>
          <w:sz w:val="24"/>
          <w:szCs w:val="24"/>
          <w:lang w:val="en-US" w:eastAsia="zh-CN"/>
        </w:rPr>
        <w:t>: 766-770 [PMID: 15944972]</w:t>
      </w:r>
    </w:p>
    <w:p w14:paraId="0AB062B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121 </w:t>
      </w:r>
      <w:r w:rsidRPr="00993FC2">
        <w:rPr>
          <w:rFonts w:ascii="Book Antiqua" w:eastAsia="宋体" w:hAnsi="Book Antiqua" w:cs="宋体"/>
          <w:b/>
          <w:bCs/>
          <w:sz w:val="24"/>
          <w:szCs w:val="24"/>
          <w:lang w:val="en-US" w:eastAsia="zh-CN"/>
        </w:rPr>
        <w:t>Sánchez AR</w:t>
      </w:r>
      <w:r w:rsidRPr="00993FC2">
        <w:rPr>
          <w:rFonts w:ascii="Book Antiqua" w:eastAsia="宋体" w:hAnsi="Book Antiqua" w:cs="宋体"/>
          <w:sz w:val="24"/>
          <w:szCs w:val="24"/>
          <w:lang w:val="en-US" w:eastAsia="zh-CN"/>
        </w:rPr>
        <w:t xml:space="preserve">, Sheridan PJ, Eckert SE, Weaver AL. Regenerative potential of platelet-rich plasma added to xenogenic bone grafts in peri-implant defects: a histomorphometric analysis in dogs.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76</w:t>
      </w:r>
      <w:r w:rsidRPr="00993FC2">
        <w:rPr>
          <w:rFonts w:ascii="Book Antiqua" w:eastAsia="宋体" w:hAnsi="Book Antiqua" w:cs="宋体"/>
          <w:sz w:val="24"/>
          <w:szCs w:val="24"/>
          <w:lang w:val="en-US" w:eastAsia="zh-CN"/>
        </w:rPr>
        <w:t>: 1637-1644 [PMID: 16253084]</w:t>
      </w:r>
    </w:p>
    <w:p w14:paraId="2BC6CF2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122 </w:t>
      </w:r>
      <w:r w:rsidRPr="00993FC2">
        <w:rPr>
          <w:rFonts w:ascii="Book Antiqua" w:eastAsia="宋体" w:hAnsi="Book Antiqua" w:cs="宋体"/>
          <w:b/>
          <w:bCs/>
          <w:sz w:val="24"/>
          <w:szCs w:val="24"/>
          <w:lang w:val="en-US" w:eastAsia="zh-CN"/>
        </w:rPr>
        <w:t>Sánchez AR</w:t>
      </w:r>
      <w:r w:rsidRPr="00993FC2">
        <w:rPr>
          <w:rFonts w:ascii="Book Antiqua" w:eastAsia="宋体" w:hAnsi="Book Antiqua" w:cs="宋体"/>
          <w:sz w:val="24"/>
          <w:szCs w:val="24"/>
          <w:lang w:val="en-US" w:eastAsia="zh-CN"/>
        </w:rPr>
        <w:t xml:space="preserve">, Sheridan PJ, Eckert SE, Weaver AL. Influence of platelet-rich plasma added to xenogeneic bone grafts in periimplant defects: a vital fluorescence study in dogs.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7</w:t>
      </w:r>
      <w:r w:rsidRPr="00993FC2">
        <w:rPr>
          <w:rFonts w:ascii="Book Antiqua" w:eastAsia="宋体" w:hAnsi="Book Antiqua" w:cs="宋体"/>
          <w:sz w:val="24"/>
          <w:szCs w:val="24"/>
          <w:lang w:val="en-US" w:eastAsia="zh-CN"/>
        </w:rPr>
        <w:t>: 61-69 [PMID: 15996352]</w:t>
      </w:r>
    </w:p>
    <w:p w14:paraId="050512F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123 </w:t>
      </w:r>
      <w:r w:rsidRPr="00993FC2">
        <w:rPr>
          <w:rFonts w:ascii="Book Antiqua" w:eastAsia="宋体" w:hAnsi="Book Antiqua" w:cs="宋体"/>
          <w:b/>
          <w:bCs/>
          <w:sz w:val="24"/>
          <w:szCs w:val="24"/>
          <w:lang w:val="en-US" w:eastAsia="zh-CN"/>
        </w:rPr>
        <w:t>Zhang Y</w:t>
      </w:r>
      <w:r w:rsidRPr="00993FC2">
        <w:rPr>
          <w:rFonts w:ascii="Book Antiqua" w:eastAsia="宋体" w:hAnsi="Book Antiqua" w:cs="宋体"/>
          <w:sz w:val="24"/>
          <w:szCs w:val="24"/>
          <w:lang w:val="en-US" w:eastAsia="zh-CN"/>
        </w:rPr>
        <w:t xml:space="preserve">, Lin Y, Qiu LX, Wang X. [Using platelet-rich plasma (PRP) to improve bone regeneration in implant bone defect]. </w:t>
      </w:r>
      <w:r w:rsidRPr="00993FC2">
        <w:rPr>
          <w:rFonts w:ascii="Book Antiqua" w:eastAsia="宋体" w:hAnsi="Book Antiqua" w:cs="宋体"/>
          <w:i/>
          <w:iCs/>
          <w:sz w:val="24"/>
          <w:szCs w:val="24"/>
          <w:lang w:val="en-US" w:eastAsia="zh-CN"/>
        </w:rPr>
        <w:t>Zhonghua Kou Qiang Yi Xue Za Zhi</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269-272 [PMID: 15454006]</w:t>
      </w:r>
    </w:p>
    <w:p w14:paraId="2EB619E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124 </w:t>
      </w:r>
      <w:proofErr w:type="gramStart"/>
      <w:r w:rsidRPr="00993FC2">
        <w:rPr>
          <w:rFonts w:ascii="Book Antiqua" w:eastAsia="宋体" w:hAnsi="Book Antiqua" w:cs="宋体"/>
          <w:b/>
          <w:bCs/>
          <w:sz w:val="24"/>
          <w:szCs w:val="24"/>
          <w:lang w:val="en-US" w:eastAsia="zh-CN"/>
        </w:rPr>
        <w:t>Shepherd</w:t>
      </w:r>
      <w:proofErr w:type="gramEnd"/>
      <w:r w:rsidRPr="00993FC2">
        <w:rPr>
          <w:rFonts w:ascii="Book Antiqua" w:eastAsia="宋体" w:hAnsi="Book Antiqua" w:cs="宋体"/>
          <w:b/>
          <w:bCs/>
          <w:sz w:val="24"/>
          <w:szCs w:val="24"/>
          <w:lang w:val="en-US" w:eastAsia="zh-CN"/>
        </w:rPr>
        <w:t xml:space="preserve"> N</w:t>
      </w:r>
      <w:r w:rsidRPr="00993FC2">
        <w:rPr>
          <w:rFonts w:ascii="Book Antiqua" w:eastAsia="宋体" w:hAnsi="Book Antiqua" w:cs="宋体"/>
          <w:sz w:val="24"/>
          <w:szCs w:val="24"/>
          <w:lang w:val="en-US" w:eastAsia="zh-CN"/>
        </w:rPr>
        <w:t xml:space="preserve">, Greenwell H, Hill M, Vidal R, Scheetz JP. Root coverage using acellular dermal matrix and comparing a coronally positioned tunnel with and without platelet-rich plasma: a pilot study in humans.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80</w:t>
      </w:r>
      <w:r w:rsidRPr="00993FC2">
        <w:rPr>
          <w:rFonts w:ascii="Book Antiqua" w:eastAsia="宋体" w:hAnsi="Book Antiqua" w:cs="宋体"/>
          <w:sz w:val="24"/>
          <w:szCs w:val="24"/>
          <w:lang w:val="en-US" w:eastAsia="zh-CN"/>
        </w:rPr>
        <w:t>: 397-404 [PMID: 19254123 DOI: 10.1902/jop.2009.080438]</w:t>
      </w:r>
    </w:p>
    <w:p w14:paraId="1B0C69E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125 </w:t>
      </w:r>
      <w:r w:rsidRPr="00993FC2">
        <w:rPr>
          <w:rFonts w:ascii="Book Antiqua" w:eastAsia="宋体" w:hAnsi="Book Antiqua" w:cs="宋体"/>
          <w:b/>
          <w:bCs/>
          <w:sz w:val="24"/>
          <w:szCs w:val="24"/>
          <w:lang w:val="en-US" w:eastAsia="zh-CN"/>
        </w:rPr>
        <w:t>Bashutski JD</w:t>
      </w:r>
      <w:r w:rsidRPr="00993FC2">
        <w:rPr>
          <w:rFonts w:ascii="Book Antiqua" w:eastAsia="宋体" w:hAnsi="Book Antiqua" w:cs="宋体"/>
          <w:sz w:val="24"/>
          <w:szCs w:val="24"/>
          <w:lang w:val="en-US" w:eastAsia="zh-CN"/>
        </w:rPr>
        <w:t xml:space="preserve">, Wang HL. Role of platelet-rich plasma in soft tissue root-coverage procedures: a review. </w:t>
      </w:r>
      <w:r w:rsidRPr="00993FC2">
        <w:rPr>
          <w:rFonts w:ascii="Book Antiqua" w:eastAsia="宋体" w:hAnsi="Book Antiqua" w:cs="宋体"/>
          <w:i/>
          <w:iCs/>
          <w:sz w:val="24"/>
          <w:szCs w:val="24"/>
          <w:lang w:val="en-US" w:eastAsia="zh-CN"/>
        </w:rPr>
        <w:t>Quintessence Int</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473-483 [PMID: 19057743]</w:t>
      </w:r>
    </w:p>
    <w:p w14:paraId="46481C4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126 </w:t>
      </w:r>
      <w:r w:rsidRPr="00993FC2">
        <w:rPr>
          <w:rFonts w:ascii="Book Antiqua" w:eastAsia="宋体" w:hAnsi="Book Antiqua" w:cs="宋体"/>
          <w:b/>
          <w:bCs/>
          <w:sz w:val="24"/>
          <w:szCs w:val="24"/>
          <w:lang w:val="en-US" w:eastAsia="zh-CN"/>
        </w:rPr>
        <w:t>Keceli HG</w:t>
      </w:r>
      <w:r w:rsidRPr="00993FC2">
        <w:rPr>
          <w:rFonts w:ascii="Book Antiqua" w:eastAsia="宋体" w:hAnsi="Book Antiqua" w:cs="宋体"/>
          <w:sz w:val="24"/>
          <w:szCs w:val="24"/>
          <w:lang w:val="en-US" w:eastAsia="zh-CN"/>
        </w:rPr>
        <w:t>, Sengun D, Berbero</w:t>
      </w:r>
      <w:r w:rsidRPr="00993FC2">
        <w:rPr>
          <w:rFonts w:ascii="Book Antiqua" w:eastAsia="MS Mincho" w:hAnsi="Book Antiqua" w:cs="MS Mincho"/>
          <w:sz w:val="24"/>
          <w:szCs w:val="24"/>
          <w:lang w:val="en-US" w:eastAsia="zh-CN"/>
        </w:rPr>
        <w:t>ğ</w:t>
      </w:r>
      <w:r w:rsidRPr="00993FC2">
        <w:rPr>
          <w:rFonts w:ascii="Book Antiqua" w:eastAsia="宋体" w:hAnsi="Book Antiqua" w:cs="宋体"/>
          <w:sz w:val="24"/>
          <w:szCs w:val="24"/>
          <w:lang w:val="en-US" w:eastAsia="zh-CN"/>
        </w:rPr>
        <w:t xml:space="preserve">lu A, Karabulut E. Use of platelet gel with connective tissue grafts for root coverage: a randomized-controlled trial. </w:t>
      </w:r>
      <w:r w:rsidRPr="00993FC2">
        <w:rPr>
          <w:rFonts w:ascii="Book Antiqua" w:eastAsia="宋体" w:hAnsi="Book Antiqua" w:cs="宋体"/>
          <w:i/>
          <w:iCs/>
          <w:sz w:val="24"/>
          <w:szCs w:val="24"/>
          <w:lang w:val="en-US" w:eastAsia="zh-CN"/>
        </w:rPr>
        <w:t>J Clin Periodontol</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35</w:t>
      </w:r>
      <w:r w:rsidRPr="00993FC2">
        <w:rPr>
          <w:rFonts w:ascii="Book Antiqua" w:eastAsia="宋体" w:hAnsi="Book Antiqua" w:cs="宋体"/>
          <w:sz w:val="24"/>
          <w:szCs w:val="24"/>
          <w:lang w:val="en-US" w:eastAsia="zh-CN"/>
        </w:rPr>
        <w:t>: 255-262 [PMID: 18190557 DOI: 10.1111/j.1600-051X.2007.01181.x]</w:t>
      </w:r>
    </w:p>
    <w:p w14:paraId="5771F40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127 </w:t>
      </w:r>
      <w:r w:rsidRPr="00993FC2">
        <w:rPr>
          <w:rFonts w:ascii="Book Antiqua" w:eastAsia="宋体" w:hAnsi="Book Antiqua" w:cs="宋体"/>
          <w:b/>
          <w:bCs/>
          <w:sz w:val="24"/>
          <w:szCs w:val="24"/>
          <w:lang w:val="en-US" w:eastAsia="zh-CN"/>
        </w:rPr>
        <w:t>Huang LH</w:t>
      </w:r>
      <w:r w:rsidRPr="00993FC2">
        <w:rPr>
          <w:rFonts w:ascii="Book Antiqua" w:eastAsia="宋体" w:hAnsi="Book Antiqua" w:cs="宋体"/>
          <w:sz w:val="24"/>
          <w:szCs w:val="24"/>
          <w:lang w:val="en-US" w:eastAsia="zh-CN"/>
        </w:rPr>
        <w:t xml:space="preserve">, Neiva RE, Soehren SE, Giannobile WV, Wang HL. The effect of platelet-rich plasma on the coronally advanced flap root coverage procedure: a pilot human trial.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76</w:t>
      </w:r>
      <w:r w:rsidRPr="00993FC2">
        <w:rPr>
          <w:rFonts w:ascii="Book Antiqua" w:eastAsia="宋体" w:hAnsi="Book Antiqua" w:cs="宋体"/>
          <w:sz w:val="24"/>
          <w:szCs w:val="24"/>
          <w:lang w:val="en-US" w:eastAsia="zh-CN"/>
        </w:rPr>
        <w:t>: 1768-1777 [PMID: 16253100]</w:t>
      </w:r>
    </w:p>
    <w:p w14:paraId="49ABDD1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128 </w:t>
      </w:r>
      <w:r w:rsidRPr="00993FC2">
        <w:rPr>
          <w:rFonts w:ascii="Book Antiqua" w:eastAsia="宋体" w:hAnsi="Book Antiqua" w:cs="宋体"/>
          <w:b/>
          <w:bCs/>
          <w:sz w:val="24"/>
          <w:szCs w:val="24"/>
          <w:lang w:val="en-US" w:eastAsia="zh-CN"/>
        </w:rPr>
        <w:t>Naik AR</w:t>
      </w:r>
      <w:r w:rsidRPr="00993FC2">
        <w:rPr>
          <w:rFonts w:ascii="Book Antiqua" w:eastAsia="宋体" w:hAnsi="Book Antiqua" w:cs="宋体"/>
          <w:sz w:val="24"/>
          <w:szCs w:val="24"/>
          <w:lang w:val="en-US" w:eastAsia="zh-CN"/>
        </w:rPr>
        <w:t xml:space="preserve">, Ramesh AV, Dwarkanath CD, Naik MS, Chinnappa AB. Use of autologous platelet rich plasma to treat gingival recession in esthetic periodontal surgery.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345-353 [PMID: 24049336 DOI: 10.4103/0972-124X.115665]</w:t>
      </w:r>
    </w:p>
    <w:p w14:paraId="614E147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129 </w:t>
      </w:r>
      <w:r w:rsidRPr="00993FC2">
        <w:rPr>
          <w:rFonts w:ascii="Book Antiqua" w:eastAsia="宋体" w:hAnsi="Book Antiqua" w:cs="宋体"/>
          <w:b/>
          <w:bCs/>
          <w:sz w:val="24"/>
          <w:szCs w:val="24"/>
          <w:lang w:val="en-US" w:eastAsia="zh-CN"/>
        </w:rPr>
        <w:t>Jovici</w:t>
      </w:r>
      <w:r w:rsidRPr="00993FC2">
        <w:rPr>
          <w:rFonts w:ascii="Book Antiqua" w:eastAsia="MS Mincho" w:hAnsi="Book Antiqua" w:cs="MS Mincho"/>
          <w:b/>
          <w:bCs/>
          <w:sz w:val="24"/>
          <w:szCs w:val="24"/>
          <w:lang w:val="en-US" w:eastAsia="zh-CN"/>
        </w:rPr>
        <w:t>ć</w:t>
      </w:r>
      <w:r w:rsidRPr="00993FC2">
        <w:rPr>
          <w:rFonts w:ascii="Book Antiqua" w:eastAsia="宋体" w:hAnsi="Book Antiqua" w:cs="宋体"/>
          <w:b/>
          <w:bCs/>
          <w:sz w:val="24"/>
          <w:szCs w:val="24"/>
          <w:lang w:val="en-US" w:eastAsia="zh-CN"/>
        </w:rPr>
        <w:t xml:space="preserve"> B</w:t>
      </w:r>
      <w:r w:rsidRPr="00993FC2">
        <w:rPr>
          <w:rFonts w:ascii="Book Antiqua" w:eastAsia="宋体" w:hAnsi="Book Antiqua" w:cs="宋体"/>
          <w:sz w:val="24"/>
          <w:szCs w:val="24"/>
          <w:lang w:val="en-US" w:eastAsia="zh-CN"/>
        </w:rPr>
        <w:t>, Lazi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Z, Nedi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M, Matijevi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S, Gostovi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-Spadijer A. Therapeutic efficacy of connective tissue autotransplants with periosteum and platelet rich plasma in the menagement of gingival recession. </w:t>
      </w:r>
      <w:r w:rsidRPr="00993FC2">
        <w:rPr>
          <w:rFonts w:ascii="Book Antiqua" w:eastAsia="宋体" w:hAnsi="Book Antiqua" w:cs="宋体"/>
          <w:i/>
          <w:iCs/>
          <w:sz w:val="24"/>
          <w:szCs w:val="24"/>
          <w:lang w:val="en-US" w:eastAsia="zh-CN"/>
        </w:rPr>
        <w:t>Vojnosanit Pregl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70</w:t>
      </w:r>
      <w:r w:rsidRPr="00993FC2">
        <w:rPr>
          <w:rFonts w:ascii="Book Antiqua" w:eastAsia="宋体" w:hAnsi="Book Antiqua" w:cs="宋体"/>
          <w:sz w:val="24"/>
          <w:szCs w:val="24"/>
          <w:lang w:val="en-US" w:eastAsia="zh-CN"/>
        </w:rPr>
        <w:t>: 664-669 [PMID: 23984615]</w:t>
      </w:r>
    </w:p>
    <w:p w14:paraId="0B75351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130 </w:t>
      </w:r>
      <w:r w:rsidRPr="00993FC2">
        <w:rPr>
          <w:rFonts w:ascii="Book Antiqua" w:eastAsia="宋体" w:hAnsi="Book Antiqua" w:cs="宋体"/>
          <w:b/>
          <w:bCs/>
          <w:sz w:val="24"/>
          <w:szCs w:val="24"/>
          <w:lang w:val="en-US" w:eastAsia="zh-CN"/>
        </w:rPr>
        <w:t>Kumar A</w:t>
      </w:r>
      <w:r w:rsidRPr="00993FC2">
        <w:rPr>
          <w:rFonts w:ascii="Book Antiqua" w:eastAsia="宋体" w:hAnsi="Book Antiqua" w:cs="宋体"/>
          <w:sz w:val="24"/>
          <w:szCs w:val="24"/>
          <w:lang w:val="en-US" w:eastAsia="zh-CN"/>
        </w:rPr>
        <w:t>, Triveni MG, Mehta DS.</w:t>
      </w:r>
      <w:proofErr w:type="gramEnd"/>
      <w:r w:rsidRPr="00993FC2">
        <w:rPr>
          <w:rFonts w:ascii="Book Antiqua" w:eastAsia="宋体" w:hAnsi="Book Antiqua" w:cs="宋体"/>
          <w:sz w:val="24"/>
          <w:szCs w:val="24"/>
          <w:lang w:val="en-US" w:eastAsia="zh-CN"/>
        </w:rPr>
        <w:t xml:space="preserve"> Subepithelial connective tissue graft used with platelet-rich plasma in treatment of gingival recession. </w:t>
      </w:r>
      <w:r w:rsidRPr="00993FC2">
        <w:rPr>
          <w:rFonts w:ascii="Book Antiqua" w:eastAsia="宋体" w:hAnsi="Book Antiqua" w:cs="宋体"/>
          <w:i/>
          <w:iCs/>
          <w:sz w:val="24"/>
          <w:szCs w:val="24"/>
          <w:lang w:val="en-US" w:eastAsia="zh-CN"/>
        </w:rPr>
        <w:t>Dent Update</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218-220 [PMID: 22675893]</w:t>
      </w:r>
    </w:p>
    <w:p w14:paraId="2A835F5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131 </w:t>
      </w:r>
      <w:r w:rsidRPr="00993FC2">
        <w:rPr>
          <w:rFonts w:ascii="Book Antiqua" w:eastAsia="宋体" w:hAnsi="Book Antiqua" w:cs="宋体"/>
          <w:b/>
          <w:bCs/>
          <w:sz w:val="24"/>
          <w:szCs w:val="24"/>
          <w:lang w:val="en-US" w:eastAsia="zh-CN"/>
        </w:rPr>
        <w:t>Aleksi</w:t>
      </w:r>
      <w:r w:rsidRPr="00993FC2">
        <w:rPr>
          <w:rFonts w:ascii="Book Antiqua" w:eastAsia="MS Mincho" w:hAnsi="Book Antiqua" w:cs="MS Mincho"/>
          <w:b/>
          <w:bCs/>
          <w:sz w:val="24"/>
          <w:szCs w:val="24"/>
          <w:lang w:val="en-US" w:eastAsia="zh-CN"/>
        </w:rPr>
        <w:t>ć</w:t>
      </w:r>
      <w:r w:rsidRPr="00993FC2">
        <w:rPr>
          <w:rFonts w:ascii="Book Antiqua" w:eastAsia="宋体" w:hAnsi="Book Antiqua" w:cs="宋体"/>
          <w:b/>
          <w:bCs/>
          <w:sz w:val="24"/>
          <w:szCs w:val="24"/>
          <w:lang w:val="en-US" w:eastAsia="zh-CN"/>
        </w:rPr>
        <w:t xml:space="preserve"> Z</w:t>
      </w:r>
      <w:r w:rsidRPr="00993FC2">
        <w:rPr>
          <w:rFonts w:ascii="Book Antiqua" w:eastAsia="宋体" w:hAnsi="Book Antiqua" w:cs="宋体"/>
          <w:sz w:val="24"/>
          <w:szCs w:val="24"/>
          <w:lang w:val="en-US" w:eastAsia="zh-CN"/>
        </w:rPr>
        <w:t>, Jankovi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S, Dimitrijevi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B, Pucar A, Lazi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V, Lekovi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V. [Clinical impact of platelet rich plasma in treatment of gingival recessions]. </w:t>
      </w:r>
      <w:r w:rsidRPr="00993FC2">
        <w:rPr>
          <w:rFonts w:ascii="Book Antiqua" w:eastAsia="宋体" w:hAnsi="Book Antiqua" w:cs="宋体"/>
          <w:i/>
          <w:iCs/>
          <w:sz w:val="24"/>
          <w:szCs w:val="24"/>
          <w:lang w:val="en-US" w:eastAsia="zh-CN"/>
        </w:rPr>
        <w:t>Srp Arh Celok Lek</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136</w:t>
      </w:r>
      <w:r w:rsidRPr="00993FC2">
        <w:rPr>
          <w:rFonts w:ascii="Book Antiqua" w:eastAsia="宋体" w:hAnsi="Book Antiqua" w:cs="宋体"/>
          <w:sz w:val="24"/>
          <w:szCs w:val="24"/>
          <w:lang w:val="en-US" w:eastAsia="zh-CN"/>
        </w:rPr>
        <w:t>: 95-103 [PMID: 18720740]</w:t>
      </w:r>
    </w:p>
    <w:p w14:paraId="0CEE7E1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132 </w:t>
      </w:r>
      <w:r w:rsidRPr="00993FC2">
        <w:rPr>
          <w:rFonts w:ascii="Book Antiqua" w:eastAsia="宋体" w:hAnsi="Book Antiqua" w:cs="宋体"/>
          <w:b/>
          <w:bCs/>
          <w:sz w:val="24"/>
          <w:szCs w:val="24"/>
          <w:lang w:val="en-US" w:eastAsia="zh-CN"/>
        </w:rPr>
        <w:t>Kontovazainitis G</w:t>
      </w:r>
      <w:r w:rsidRPr="00993FC2">
        <w:rPr>
          <w:rFonts w:ascii="Book Antiqua" w:eastAsia="宋体" w:hAnsi="Book Antiqua" w:cs="宋体"/>
          <w:sz w:val="24"/>
          <w:szCs w:val="24"/>
          <w:lang w:val="en-US" w:eastAsia="zh-CN"/>
        </w:rPr>
        <w:t>, Griffin TJ, Cheung WS.</w:t>
      </w:r>
      <w:proofErr w:type="gramEnd"/>
      <w:r w:rsidRPr="00993FC2">
        <w:rPr>
          <w:rFonts w:ascii="Book Antiqua" w:eastAsia="宋体" w:hAnsi="Book Antiqua" w:cs="宋体"/>
          <w:sz w:val="24"/>
          <w:szCs w:val="24"/>
          <w:lang w:val="en-US" w:eastAsia="zh-CN"/>
        </w:rPr>
        <w:t xml:space="preserve"> Treatment of gingival recession using platelet concentrate with a bioabsorbable membrane and coronally advanced flap: a report of two cases.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28</w:t>
      </w:r>
      <w:r w:rsidRPr="00993FC2">
        <w:rPr>
          <w:rFonts w:ascii="Book Antiqua" w:eastAsia="宋体" w:hAnsi="Book Antiqua" w:cs="宋体"/>
          <w:sz w:val="24"/>
          <w:szCs w:val="24"/>
          <w:lang w:val="en-US" w:eastAsia="zh-CN"/>
        </w:rPr>
        <w:t>: 301-307 [PMID: 18605606]</w:t>
      </w:r>
    </w:p>
    <w:p w14:paraId="3467927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133 </w:t>
      </w:r>
      <w:r w:rsidRPr="00993FC2">
        <w:rPr>
          <w:rFonts w:ascii="Book Antiqua" w:eastAsia="宋体" w:hAnsi="Book Antiqua" w:cs="宋体"/>
          <w:b/>
          <w:bCs/>
          <w:sz w:val="24"/>
          <w:szCs w:val="24"/>
          <w:lang w:val="en-US" w:eastAsia="zh-CN"/>
        </w:rPr>
        <w:t>Suaid FF</w:t>
      </w:r>
      <w:r w:rsidRPr="00993FC2">
        <w:rPr>
          <w:rFonts w:ascii="Book Antiqua" w:eastAsia="宋体" w:hAnsi="Book Antiqua" w:cs="宋体"/>
          <w:sz w:val="24"/>
          <w:szCs w:val="24"/>
          <w:lang w:val="en-US" w:eastAsia="zh-CN"/>
        </w:rPr>
        <w:t xml:space="preserve">, Carvalho MD, Santamaria MP, Casati MZ, Nociti FH, Sallum AW, Sallum EA. Platelet-rich plasma and connective tissue grafts in the treatment of gingival recessions: a histometric study in dogs.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79</w:t>
      </w:r>
      <w:r w:rsidRPr="00993FC2">
        <w:rPr>
          <w:rFonts w:ascii="Book Antiqua" w:eastAsia="宋体" w:hAnsi="Book Antiqua" w:cs="宋体"/>
          <w:sz w:val="24"/>
          <w:szCs w:val="24"/>
          <w:lang w:val="en-US" w:eastAsia="zh-CN"/>
        </w:rPr>
        <w:t>: 888-895 [PMID: 18454668 DOI: 10.1902/jop.2008.070339]</w:t>
      </w:r>
    </w:p>
    <w:p w14:paraId="0469D65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134 </w:t>
      </w:r>
      <w:r w:rsidRPr="00993FC2">
        <w:rPr>
          <w:rFonts w:ascii="Book Antiqua" w:eastAsia="宋体" w:hAnsi="Book Antiqua" w:cs="宋体"/>
          <w:b/>
          <w:bCs/>
          <w:sz w:val="24"/>
          <w:szCs w:val="24"/>
          <w:lang w:val="en-US" w:eastAsia="zh-CN"/>
        </w:rPr>
        <w:t>Bajaj P</w:t>
      </w:r>
      <w:r w:rsidRPr="00993FC2">
        <w:rPr>
          <w:rFonts w:ascii="Book Antiqua" w:eastAsia="宋体" w:hAnsi="Book Antiqua" w:cs="宋体"/>
          <w:sz w:val="24"/>
          <w:szCs w:val="24"/>
          <w:lang w:val="en-US" w:eastAsia="zh-CN"/>
        </w:rPr>
        <w:t xml:space="preserve">, Pradeep AR, Agarwal E, Rao NS, Naik SB, Priyanka N, Kalra N. Comparative evaluation of autologous platelet-rich fibrin and platelet-rich plasma in the treatment of mandibular degree II furcation defects: a randomized controlled clinical trial. </w:t>
      </w:r>
      <w:r w:rsidRPr="00993FC2">
        <w:rPr>
          <w:rFonts w:ascii="Book Antiqua" w:eastAsia="宋体" w:hAnsi="Book Antiqua" w:cs="宋体"/>
          <w:i/>
          <w:iCs/>
          <w:sz w:val="24"/>
          <w:szCs w:val="24"/>
          <w:lang w:val="en-US" w:eastAsia="zh-CN"/>
        </w:rPr>
        <w:t>J Periodontal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48</w:t>
      </w:r>
      <w:r w:rsidRPr="00993FC2">
        <w:rPr>
          <w:rFonts w:ascii="Book Antiqua" w:eastAsia="宋体" w:hAnsi="Book Antiqua" w:cs="宋体"/>
          <w:sz w:val="24"/>
          <w:szCs w:val="24"/>
          <w:lang w:val="en-US" w:eastAsia="zh-CN"/>
        </w:rPr>
        <w:t>: 573-581 [PMID: 23317096 DOI: 10.1111/jre.12040]</w:t>
      </w:r>
    </w:p>
    <w:p w14:paraId="6B50808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135 </w:t>
      </w:r>
      <w:r w:rsidRPr="00993FC2">
        <w:rPr>
          <w:rFonts w:ascii="Book Antiqua" w:eastAsia="宋体" w:hAnsi="Book Antiqua" w:cs="宋体"/>
          <w:b/>
          <w:bCs/>
          <w:sz w:val="24"/>
          <w:szCs w:val="24"/>
          <w:lang w:val="en-US" w:eastAsia="zh-CN"/>
        </w:rPr>
        <w:t>Suaid FF</w:t>
      </w:r>
      <w:r w:rsidRPr="00993FC2">
        <w:rPr>
          <w:rFonts w:ascii="Book Antiqua" w:eastAsia="宋体" w:hAnsi="Book Antiqua" w:cs="宋体"/>
          <w:sz w:val="24"/>
          <w:szCs w:val="24"/>
          <w:lang w:val="en-US" w:eastAsia="zh-CN"/>
        </w:rPr>
        <w:t xml:space="preserve">, Carvalho MD, Ambrosano GM, Nociti FH, Casati MZ, Sallum EA. Platelet-rich plasma in the treatment of Class II furcation defects: a histometrical study in dogs. </w:t>
      </w:r>
      <w:r w:rsidRPr="00993FC2">
        <w:rPr>
          <w:rFonts w:ascii="Book Antiqua" w:eastAsia="宋体" w:hAnsi="Book Antiqua" w:cs="宋体"/>
          <w:i/>
          <w:iCs/>
          <w:sz w:val="24"/>
          <w:szCs w:val="24"/>
          <w:lang w:val="en-US" w:eastAsia="zh-CN"/>
        </w:rPr>
        <w:t>J Appl Oral Sci</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162-169 [PMID: 22666831]</w:t>
      </w:r>
    </w:p>
    <w:p w14:paraId="0A607CD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136 </w:t>
      </w:r>
      <w:r w:rsidRPr="00993FC2">
        <w:rPr>
          <w:rFonts w:ascii="Book Antiqua" w:eastAsia="宋体" w:hAnsi="Book Antiqua" w:cs="宋体"/>
          <w:b/>
          <w:bCs/>
          <w:sz w:val="24"/>
          <w:szCs w:val="24"/>
          <w:lang w:val="en-US" w:eastAsia="zh-CN"/>
        </w:rPr>
        <w:t>Pradeep AR</w:t>
      </w:r>
      <w:r w:rsidRPr="00993FC2">
        <w:rPr>
          <w:rFonts w:ascii="Book Antiqua" w:eastAsia="宋体" w:hAnsi="Book Antiqua" w:cs="宋体"/>
          <w:sz w:val="24"/>
          <w:szCs w:val="24"/>
          <w:lang w:val="en-US" w:eastAsia="zh-CN"/>
        </w:rPr>
        <w:t xml:space="preserve">, Pai S, Garg G, Devi P, Shetty SK. A randomized clinical trial of autologous platelet-rich plasma in the treatment of mandibular degree II furcation defects. </w:t>
      </w:r>
      <w:r w:rsidRPr="00993FC2">
        <w:rPr>
          <w:rFonts w:ascii="Book Antiqua" w:eastAsia="宋体" w:hAnsi="Book Antiqua" w:cs="宋体"/>
          <w:i/>
          <w:iCs/>
          <w:sz w:val="24"/>
          <w:szCs w:val="24"/>
          <w:lang w:val="en-US" w:eastAsia="zh-CN"/>
        </w:rPr>
        <w:t>J Clin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36</w:t>
      </w:r>
      <w:r w:rsidRPr="00993FC2">
        <w:rPr>
          <w:rFonts w:ascii="Book Antiqua" w:eastAsia="宋体" w:hAnsi="Book Antiqua" w:cs="宋体"/>
          <w:sz w:val="24"/>
          <w:szCs w:val="24"/>
          <w:lang w:val="en-US" w:eastAsia="zh-CN"/>
        </w:rPr>
        <w:t>: 581-588 [PMID: 19538331 DOI: 10.1111/j.1600-051X.2009.01428.x]</w:t>
      </w:r>
    </w:p>
    <w:p w14:paraId="32A2E37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137 </w:t>
      </w:r>
      <w:r w:rsidRPr="00993FC2">
        <w:rPr>
          <w:rFonts w:ascii="Book Antiqua" w:eastAsia="宋体" w:hAnsi="Book Antiqua" w:cs="宋体"/>
          <w:b/>
          <w:bCs/>
          <w:sz w:val="24"/>
          <w:szCs w:val="24"/>
          <w:lang w:val="en-US" w:eastAsia="zh-CN"/>
        </w:rPr>
        <w:t>Lekovic V</w:t>
      </w:r>
      <w:r w:rsidRPr="00993FC2">
        <w:rPr>
          <w:rFonts w:ascii="Book Antiqua" w:eastAsia="宋体" w:hAnsi="Book Antiqua" w:cs="宋体"/>
          <w:sz w:val="24"/>
          <w:szCs w:val="24"/>
          <w:lang w:val="en-US" w:eastAsia="zh-CN"/>
        </w:rPr>
        <w:t xml:space="preserve">, Camargo PM, Weinlaender M, Vasilic N, Aleksic Z, Kenney EB. Effectiveness of a combination of platelet-rich plasma, bovine porous bone mineral and guided tissue regeneration in the treatment of mandibular grade II molar furcations in humans. </w:t>
      </w:r>
      <w:r w:rsidRPr="00993FC2">
        <w:rPr>
          <w:rFonts w:ascii="Book Antiqua" w:eastAsia="宋体" w:hAnsi="Book Antiqua" w:cs="宋体"/>
          <w:i/>
          <w:iCs/>
          <w:sz w:val="24"/>
          <w:szCs w:val="24"/>
          <w:lang w:val="en-US" w:eastAsia="zh-CN"/>
        </w:rPr>
        <w:t>J Clin Periodontol</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30</w:t>
      </w:r>
      <w:r w:rsidRPr="00993FC2">
        <w:rPr>
          <w:rFonts w:ascii="Book Antiqua" w:eastAsia="宋体" w:hAnsi="Book Antiqua" w:cs="宋体"/>
          <w:sz w:val="24"/>
          <w:szCs w:val="24"/>
          <w:lang w:val="en-US" w:eastAsia="zh-CN"/>
        </w:rPr>
        <w:t>: 746-751 [PMID: 12887344]</w:t>
      </w:r>
    </w:p>
    <w:p w14:paraId="2DFCC9A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138 </w:t>
      </w:r>
      <w:r w:rsidRPr="00993FC2">
        <w:rPr>
          <w:rFonts w:ascii="Book Antiqua" w:eastAsia="宋体" w:hAnsi="Book Antiqua" w:cs="宋体"/>
          <w:b/>
          <w:bCs/>
          <w:sz w:val="24"/>
          <w:szCs w:val="24"/>
          <w:lang w:val="en-US" w:eastAsia="zh-CN"/>
        </w:rPr>
        <w:t>Sarkarat F</w:t>
      </w:r>
      <w:r w:rsidRPr="00993FC2">
        <w:rPr>
          <w:rFonts w:ascii="Book Antiqua" w:eastAsia="宋体" w:hAnsi="Book Antiqua" w:cs="宋体"/>
          <w:sz w:val="24"/>
          <w:szCs w:val="24"/>
          <w:lang w:val="en-US" w:eastAsia="zh-CN"/>
        </w:rPr>
        <w:t xml:space="preserve">, Kalantar Motamedi MH, Jahanbani J, Sepehri D, Kahali R, Nematollahi Z. Platelet-Rich Plasma in Treatment of Zoledronic Acid-Induced Bisphosphonate-related Osteonecrosis of the Jaws. </w:t>
      </w:r>
      <w:r w:rsidRPr="00993FC2">
        <w:rPr>
          <w:rFonts w:ascii="Book Antiqua" w:eastAsia="宋体" w:hAnsi="Book Antiqua" w:cs="宋体"/>
          <w:i/>
          <w:iCs/>
          <w:sz w:val="24"/>
          <w:szCs w:val="24"/>
          <w:lang w:val="en-US" w:eastAsia="zh-CN"/>
        </w:rPr>
        <w:t>Trauma Mon</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e17196 [PMID: 25032151 DOI: 10.3109/00016357.2014.926023]</w:t>
      </w:r>
    </w:p>
    <w:p w14:paraId="55D211A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139 </w:t>
      </w:r>
      <w:r w:rsidRPr="00993FC2">
        <w:rPr>
          <w:rFonts w:ascii="Book Antiqua" w:eastAsia="宋体" w:hAnsi="Book Antiqua" w:cs="宋体"/>
          <w:b/>
          <w:bCs/>
          <w:sz w:val="24"/>
          <w:szCs w:val="24"/>
          <w:lang w:val="en-US" w:eastAsia="zh-CN"/>
        </w:rPr>
        <w:t>Bou Assi T</w:t>
      </w:r>
      <w:r w:rsidRPr="00993FC2">
        <w:rPr>
          <w:rFonts w:ascii="Book Antiqua" w:eastAsia="宋体" w:hAnsi="Book Antiqua" w:cs="宋体"/>
          <w:sz w:val="24"/>
          <w:szCs w:val="24"/>
          <w:lang w:val="en-US" w:eastAsia="zh-CN"/>
        </w:rPr>
        <w:t xml:space="preserve">, Rahme M, Saghieh S, Bou Raad Azoury N, Abdallah Hajj Hussein I, Leone A, Jurjus A. Effect of autologous platelet-rich plasma on distraction osteogenesis in the mandible of rabbits: a morphologic and morphometric approach. </w:t>
      </w:r>
      <w:r w:rsidRPr="00993FC2">
        <w:rPr>
          <w:rFonts w:ascii="Book Antiqua" w:eastAsia="宋体" w:hAnsi="Book Antiqua" w:cs="宋体"/>
          <w:i/>
          <w:iCs/>
          <w:sz w:val="24"/>
          <w:szCs w:val="24"/>
          <w:lang w:val="en-US" w:eastAsia="zh-CN"/>
        </w:rPr>
        <w:t>J Biol Regul Homeost Agents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27</w:t>
      </w:r>
      <w:r w:rsidRPr="00993FC2">
        <w:rPr>
          <w:rFonts w:ascii="Book Antiqua" w:eastAsia="宋体" w:hAnsi="Book Antiqua" w:cs="宋体"/>
          <w:sz w:val="24"/>
          <w:szCs w:val="24"/>
          <w:lang w:val="en-US" w:eastAsia="zh-CN"/>
        </w:rPr>
        <w:t>: 177-187 [PMID: 23489697 DOI: 10.1111/iej.12087]</w:t>
      </w:r>
    </w:p>
    <w:p w14:paraId="76FCB7D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140 </w:t>
      </w:r>
      <w:r w:rsidRPr="00993FC2">
        <w:rPr>
          <w:rFonts w:ascii="Book Antiqua" w:eastAsia="宋体" w:hAnsi="Book Antiqua" w:cs="宋体"/>
          <w:b/>
          <w:bCs/>
          <w:sz w:val="24"/>
          <w:szCs w:val="24"/>
          <w:lang w:val="en-US" w:eastAsia="zh-CN"/>
        </w:rPr>
        <w:t>Dasmah A</w:t>
      </w:r>
      <w:r w:rsidRPr="00993FC2">
        <w:rPr>
          <w:rFonts w:ascii="Book Antiqua" w:eastAsia="宋体" w:hAnsi="Book Antiqua" w:cs="宋体"/>
          <w:sz w:val="24"/>
          <w:szCs w:val="24"/>
          <w:lang w:val="en-US" w:eastAsia="zh-CN"/>
        </w:rPr>
        <w:t xml:space="preserve">, Thor A, Ekestubbe A, Sennerby L, Rasmusson L. Marginal bone-level alterations at implants installed in block versus particulate onlay bone grafts mixed with platelet-rich plasma in atrophic maxilla. </w:t>
      </w:r>
      <w:proofErr w:type="gramStart"/>
      <w:r w:rsidRPr="00993FC2">
        <w:rPr>
          <w:rFonts w:ascii="Book Antiqua" w:eastAsia="宋体" w:hAnsi="Book Antiqua" w:cs="宋体"/>
          <w:sz w:val="24"/>
          <w:szCs w:val="24"/>
          <w:lang w:val="en-US" w:eastAsia="zh-CN"/>
        </w:rPr>
        <w:t>a</w:t>
      </w:r>
      <w:proofErr w:type="gramEnd"/>
      <w:r w:rsidRPr="00993FC2">
        <w:rPr>
          <w:rFonts w:ascii="Book Antiqua" w:eastAsia="宋体" w:hAnsi="Book Antiqua" w:cs="宋体"/>
          <w:sz w:val="24"/>
          <w:szCs w:val="24"/>
          <w:lang w:val="en-US" w:eastAsia="zh-CN"/>
        </w:rPr>
        <w:t xml:space="preserve"> prospective 5-year follow-up study of 15 patients.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7-14 [PMID: 21815995 DOI: 10.1111/j.1708-8208.2011.00377.x]</w:t>
      </w:r>
    </w:p>
    <w:p w14:paraId="5824BFF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141 </w:t>
      </w:r>
      <w:hyperlink r:id="rId18" w:history="1">
        <w:r w:rsidRPr="00D03F41">
          <w:rPr>
            <w:rFonts w:ascii="Book Antiqua" w:hAnsi="Book Antiqua"/>
            <w:b/>
            <w:sz w:val="24"/>
            <w:szCs w:val="24"/>
            <w:lang w:eastAsia="it-IT"/>
          </w:rPr>
          <w:t>Messora MR</w:t>
        </w:r>
      </w:hyperlink>
      <w:r w:rsidRPr="00D03F41">
        <w:rPr>
          <w:rFonts w:ascii="Book Antiqua" w:hAnsi="Book Antiqua"/>
          <w:sz w:val="24"/>
          <w:szCs w:val="24"/>
          <w:lang w:eastAsia="it-IT"/>
        </w:rPr>
        <w:t xml:space="preserve">, </w:t>
      </w:r>
      <w:hyperlink r:id="rId19" w:history="1">
        <w:r w:rsidRPr="00D03F41">
          <w:rPr>
            <w:rFonts w:ascii="Book Antiqua" w:hAnsi="Book Antiqua"/>
            <w:sz w:val="24"/>
            <w:szCs w:val="24"/>
            <w:lang w:eastAsia="it-IT"/>
          </w:rPr>
          <w:t>Nagata MJ</w:t>
        </w:r>
      </w:hyperlink>
      <w:r w:rsidRPr="00D03F41">
        <w:rPr>
          <w:rFonts w:ascii="Book Antiqua" w:hAnsi="Book Antiqua"/>
          <w:sz w:val="24"/>
          <w:szCs w:val="24"/>
          <w:lang w:eastAsia="it-IT"/>
        </w:rPr>
        <w:t xml:space="preserve">, </w:t>
      </w:r>
      <w:hyperlink r:id="rId20" w:history="1">
        <w:r w:rsidRPr="00D03F41">
          <w:rPr>
            <w:rFonts w:ascii="Book Antiqua" w:hAnsi="Book Antiqua"/>
            <w:sz w:val="24"/>
            <w:szCs w:val="24"/>
            <w:lang w:eastAsia="it-IT"/>
          </w:rPr>
          <w:t>Fucini SE</w:t>
        </w:r>
      </w:hyperlink>
      <w:r w:rsidRPr="00D03F41">
        <w:rPr>
          <w:rFonts w:ascii="Book Antiqua" w:hAnsi="Book Antiqua"/>
          <w:sz w:val="24"/>
          <w:szCs w:val="24"/>
          <w:lang w:eastAsia="it-IT"/>
        </w:rPr>
        <w:t xml:space="preserve">, </w:t>
      </w:r>
      <w:hyperlink r:id="rId21" w:history="1">
        <w:r w:rsidRPr="00D03F41">
          <w:rPr>
            <w:rFonts w:ascii="Book Antiqua" w:hAnsi="Book Antiqua"/>
            <w:sz w:val="24"/>
            <w:szCs w:val="24"/>
            <w:lang w:eastAsia="it-IT"/>
          </w:rPr>
          <w:t>Pola NM</w:t>
        </w:r>
      </w:hyperlink>
      <w:r w:rsidRPr="00D03F41">
        <w:rPr>
          <w:rFonts w:ascii="Book Antiqua" w:hAnsi="Book Antiqua"/>
          <w:sz w:val="24"/>
          <w:szCs w:val="24"/>
          <w:lang w:eastAsia="it-IT"/>
        </w:rPr>
        <w:t xml:space="preserve">, </w:t>
      </w:r>
      <w:hyperlink r:id="rId22" w:history="1">
        <w:r w:rsidRPr="00D03F41">
          <w:rPr>
            <w:rFonts w:ascii="Book Antiqua" w:hAnsi="Book Antiqua"/>
            <w:sz w:val="24"/>
            <w:szCs w:val="24"/>
            <w:lang w:eastAsia="it-IT"/>
          </w:rPr>
          <w:t>Campos N</w:t>
        </w:r>
      </w:hyperlink>
      <w:r w:rsidRPr="00D03F41">
        <w:rPr>
          <w:rFonts w:ascii="Book Antiqua" w:hAnsi="Book Antiqua"/>
          <w:sz w:val="24"/>
          <w:szCs w:val="24"/>
          <w:lang w:eastAsia="it-IT"/>
        </w:rPr>
        <w:t xml:space="preserve">, </w:t>
      </w:r>
      <w:hyperlink r:id="rId23" w:history="1">
        <w:r w:rsidRPr="00D03F41">
          <w:rPr>
            <w:rFonts w:ascii="Book Antiqua" w:hAnsi="Book Antiqua"/>
            <w:sz w:val="24"/>
            <w:szCs w:val="24"/>
            <w:lang w:eastAsia="it-IT"/>
          </w:rPr>
          <w:t>Oliveira GC</w:t>
        </w:r>
      </w:hyperlink>
      <w:r w:rsidRPr="00D03F41">
        <w:rPr>
          <w:rFonts w:ascii="Book Antiqua" w:hAnsi="Book Antiqua"/>
          <w:sz w:val="24"/>
          <w:szCs w:val="24"/>
          <w:lang w:eastAsia="it-IT"/>
        </w:rPr>
        <w:t xml:space="preserve">, </w:t>
      </w:r>
      <w:hyperlink r:id="rId24" w:history="1">
        <w:r w:rsidRPr="00D03F41">
          <w:rPr>
            <w:rFonts w:ascii="Book Antiqua" w:hAnsi="Book Antiqua"/>
            <w:sz w:val="24"/>
            <w:szCs w:val="24"/>
            <w:lang w:eastAsia="it-IT"/>
          </w:rPr>
          <w:t>Bosco AF</w:t>
        </w:r>
      </w:hyperlink>
      <w:r w:rsidRPr="00D03F41">
        <w:rPr>
          <w:rFonts w:ascii="Book Antiqua" w:hAnsi="Book Antiqua"/>
          <w:sz w:val="24"/>
          <w:szCs w:val="24"/>
          <w:lang w:eastAsia="it-IT"/>
        </w:rPr>
        <w:t xml:space="preserve">, </w:t>
      </w:r>
      <w:hyperlink r:id="rId25" w:history="1">
        <w:r w:rsidRPr="00D03F41">
          <w:rPr>
            <w:rFonts w:ascii="Book Antiqua" w:hAnsi="Book Antiqua"/>
            <w:sz w:val="24"/>
            <w:szCs w:val="24"/>
            <w:lang w:eastAsia="it-IT"/>
          </w:rPr>
          <w:t>Garcia VG</w:t>
        </w:r>
      </w:hyperlink>
      <w:r w:rsidRPr="00D03F41">
        <w:rPr>
          <w:rFonts w:ascii="Book Antiqua" w:hAnsi="Book Antiqua"/>
          <w:sz w:val="24"/>
          <w:szCs w:val="24"/>
          <w:lang w:eastAsia="it-IT"/>
        </w:rPr>
        <w:t xml:space="preserve">, </w:t>
      </w:r>
      <w:hyperlink r:id="rId26" w:history="1">
        <w:r w:rsidRPr="00D03F41">
          <w:rPr>
            <w:rFonts w:ascii="Book Antiqua" w:hAnsi="Book Antiqua"/>
            <w:sz w:val="24"/>
            <w:szCs w:val="24"/>
            <w:lang w:eastAsia="it-IT"/>
          </w:rPr>
          <w:t>Furlaneto FA</w:t>
        </w:r>
      </w:hyperlink>
      <w:r w:rsidRPr="00993FC2">
        <w:rPr>
          <w:rFonts w:ascii="Book Antiqua" w:eastAsia="宋体" w:hAnsi="Book Antiqua" w:cs="宋体"/>
          <w:sz w:val="24"/>
          <w:szCs w:val="24"/>
          <w:lang w:val="en-US" w:eastAsia="zh-CN"/>
        </w:rPr>
        <w:t xml:space="preserve">. Effect of platelet-rich plasma on the healing of mandibular defects treated with bone allograft. </w:t>
      </w:r>
      <w:proofErr w:type="gramStart"/>
      <w:r w:rsidRPr="00993FC2">
        <w:rPr>
          <w:rFonts w:ascii="Book Antiqua" w:eastAsia="宋体" w:hAnsi="Book Antiqua" w:cs="宋体"/>
          <w:sz w:val="24"/>
          <w:szCs w:val="24"/>
          <w:lang w:val="en-US" w:eastAsia="zh-CN"/>
        </w:rPr>
        <w:t>A radiographic study in dogs.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Oral Implantol</w:t>
      </w:r>
      <w:r>
        <w:rPr>
          <w:rFonts w:ascii="Book Antiqua" w:eastAsia="宋体" w:hAnsi="Book Antiqua" w:cs="宋体"/>
          <w:sz w:val="24"/>
          <w:szCs w:val="24"/>
          <w:lang w:val="en-US" w:eastAsia="zh-CN"/>
        </w:rPr>
        <w:t xml:space="preserve"> 2012</w:t>
      </w:r>
      <w:r w:rsidRPr="00993FC2">
        <w:rPr>
          <w:rFonts w:ascii="Book Antiqua" w:eastAsia="宋体" w:hAnsi="Book Antiqua" w:cs="宋体"/>
          <w:sz w:val="24"/>
          <w:szCs w:val="24"/>
          <w:lang w:val="en-US" w:eastAsia="zh-CN"/>
        </w:rPr>
        <w:t xml:space="preserve"> [PMID: 23013307]</w:t>
      </w:r>
    </w:p>
    <w:p w14:paraId="14E4538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142 </w:t>
      </w:r>
      <w:r w:rsidRPr="00993FC2">
        <w:rPr>
          <w:rFonts w:ascii="Book Antiqua" w:eastAsia="宋体" w:hAnsi="Book Antiqua" w:cs="宋体"/>
          <w:b/>
          <w:bCs/>
          <w:sz w:val="24"/>
          <w:szCs w:val="24"/>
          <w:lang w:val="en-US" w:eastAsia="zh-CN"/>
        </w:rPr>
        <w:t>Korpi JT</w:t>
      </w:r>
      <w:r w:rsidRPr="00993FC2">
        <w:rPr>
          <w:rFonts w:ascii="Book Antiqua" w:eastAsia="宋体" w:hAnsi="Book Antiqua" w:cs="宋体"/>
          <w:sz w:val="24"/>
          <w:szCs w:val="24"/>
          <w:lang w:val="en-US" w:eastAsia="zh-CN"/>
        </w:rPr>
        <w:t xml:space="preserve">, Kainulainen VT, Sándor GK, Oikarinen KS. Long-term follow-up of severely resorbed mandibles reconstructed using tent pole technique without platelet-rich plasma.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70</w:t>
      </w:r>
      <w:r w:rsidRPr="00993FC2">
        <w:rPr>
          <w:rFonts w:ascii="Book Antiqua" w:eastAsia="宋体" w:hAnsi="Book Antiqua" w:cs="宋体"/>
          <w:sz w:val="24"/>
          <w:szCs w:val="24"/>
          <w:lang w:val="en-US" w:eastAsia="zh-CN"/>
        </w:rPr>
        <w:t>: 2543-2548 [PMID: 22921752 DOI: 10.1016/j.joms.2012.07.027]</w:t>
      </w:r>
    </w:p>
    <w:p w14:paraId="16640BE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143 </w:t>
      </w:r>
      <w:r w:rsidRPr="00993FC2">
        <w:rPr>
          <w:rFonts w:ascii="Book Antiqua" w:eastAsia="宋体" w:hAnsi="Book Antiqua" w:cs="宋体"/>
          <w:b/>
          <w:bCs/>
          <w:sz w:val="24"/>
          <w:szCs w:val="24"/>
          <w:lang w:val="en-US" w:eastAsia="zh-CN"/>
        </w:rPr>
        <w:t>Brugnami F</w:t>
      </w:r>
      <w:r w:rsidRPr="00993FC2">
        <w:rPr>
          <w:rFonts w:ascii="Book Antiqua" w:eastAsia="宋体" w:hAnsi="Book Antiqua" w:cs="宋体"/>
          <w:sz w:val="24"/>
          <w:szCs w:val="24"/>
          <w:lang w:val="en-US" w:eastAsia="zh-CN"/>
        </w:rPr>
        <w:t xml:space="preserve">, Corsi A, Riminucci M, Caiazzo A. A case report of bilateral mandibular vertical guided bone regeneration with and without bovine thrombin/calcium chloride activated platelet-rich plasma.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37</w:t>
      </w:r>
      <w:r w:rsidRPr="00993FC2">
        <w:rPr>
          <w:rFonts w:ascii="Book Antiqua" w:eastAsia="宋体" w:hAnsi="Book Antiqua" w:cs="宋体"/>
          <w:sz w:val="24"/>
          <w:szCs w:val="24"/>
          <w:lang w:val="en-US" w:eastAsia="zh-CN"/>
        </w:rPr>
        <w:t>: 73-79 [PMID: 20553150 DOI: 10.1563/AAID-JOI-D-09-00129.1]</w:t>
      </w:r>
    </w:p>
    <w:p w14:paraId="17294B7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144 </w:t>
      </w:r>
      <w:r w:rsidRPr="00993FC2">
        <w:rPr>
          <w:rFonts w:ascii="Book Antiqua" w:eastAsia="宋体" w:hAnsi="Book Antiqua" w:cs="宋体"/>
          <w:b/>
          <w:bCs/>
          <w:sz w:val="24"/>
          <w:szCs w:val="24"/>
          <w:lang w:val="en-US" w:eastAsia="zh-CN"/>
        </w:rPr>
        <w:t>Arenaz-Búa J</w:t>
      </w:r>
      <w:r w:rsidRPr="00993FC2">
        <w:rPr>
          <w:rFonts w:ascii="Book Antiqua" w:eastAsia="宋体" w:hAnsi="Book Antiqua" w:cs="宋体"/>
          <w:sz w:val="24"/>
          <w:szCs w:val="24"/>
          <w:lang w:val="en-US" w:eastAsia="zh-CN"/>
        </w:rPr>
        <w:t xml:space="preserve">, Luaces-Rey R, Sironvalle-Soliva S, Otero-Rico A, Charro-Huerga E, Patiño-Seijas B, García-Rozado A, Ferreras-Granados J, Vázquez-Mahía I, Lorenzo-Franco F, Martín-Sastre R, López-Cedrún JL. </w:t>
      </w:r>
      <w:proofErr w:type="gramStart"/>
      <w:r w:rsidRPr="00993FC2">
        <w:rPr>
          <w:rFonts w:ascii="Book Antiqua" w:eastAsia="宋体" w:hAnsi="Book Antiqua" w:cs="宋体"/>
          <w:sz w:val="24"/>
          <w:szCs w:val="24"/>
          <w:lang w:val="en-US" w:eastAsia="zh-CN"/>
        </w:rPr>
        <w:t>A comparative study of platelet-rich plasma, hydroxyapatite, demineralized bone matrix and autologous bone to promote bone regeneration after mandibular impacted third molar extraction.</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Med Oral Patol Oral Cir Bucal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e483-e489 [PMID: 20038911]</w:t>
      </w:r>
    </w:p>
    <w:p w14:paraId="26404CE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145 </w:t>
      </w:r>
      <w:r w:rsidRPr="00993FC2">
        <w:rPr>
          <w:rFonts w:ascii="Book Antiqua" w:eastAsia="宋体" w:hAnsi="Book Antiqua" w:cs="宋体"/>
          <w:b/>
          <w:bCs/>
          <w:sz w:val="24"/>
          <w:szCs w:val="24"/>
          <w:lang w:val="en-US" w:eastAsia="zh-CN"/>
        </w:rPr>
        <w:t>Badr M</w:t>
      </w:r>
      <w:r w:rsidRPr="00993FC2">
        <w:rPr>
          <w:rFonts w:ascii="Book Antiqua" w:eastAsia="宋体" w:hAnsi="Book Antiqua" w:cs="宋体"/>
          <w:sz w:val="24"/>
          <w:szCs w:val="24"/>
          <w:lang w:val="en-US" w:eastAsia="zh-CN"/>
        </w:rPr>
        <w:t xml:space="preserve">, Coulthard P, Alissa R, Oliver R. The efficacy of platelet-rich plasma in grafted maxillae. </w:t>
      </w:r>
      <w:proofErr w:type="gramStart"/>
      <w:r w:rsidRPr="00993FC2">
        <w:rPr>
          <w:rFonts w:ascii="Book Antiqua" w:eastAsia="宋体" w:hAnsi="Book Antiqua" w:cs="宋体"/>
          <w:sz w:val="24"/>
          <w:szCs w:val="24"/>
          <w:lang w:val="en-US" w:eastAsia="zh-CN"/>
        </w:rPr>
        <w:t>A randomised clinical trial.</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Eur J Oral Implantol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233-244 [PMID: 20847993]</w:t>
      </w:r>
    </w:p>
    <w:p w14:paraId="0BD2F06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146 </w:t>
      </w:r>
      <w:r w:rsidRPr="00993FC2">
        <w:rPr>
          <w:rFonts w:ascii="Book Antiqua" w:eastAsia="宋体" w:hAnsi="Book Antiqua" w:cs="宋体"/>
          <w:b/>
          <w:bCs/>
          <w:sz w:val="24"/>
          <w:szCs w:val="24"/>
          <w:lang w:val="en-US" w:eastAsia="zh-CN"/>
        </w:rPr>
        <w:t>Gentile P</w:t>
      </w:r>
      <w:r w:rsidRPr="00993FC2">
        <w:rPr>
          <w:rFonts w:ascii="Book Antiqua" w:eastAsia="宋体" w:hAnsi="Book Antiqua" w:cs="宋体"/>
          <w:sz w:val="24"/>
          <w:szCs w:val="24"/>
          <w:lang w:val="en-US" w:eastAsia="zh-CN"/>
        </w:rPr>
        <w:t xml:space="preserve">, Bottini DJ, Spallone D, Curcio BC, Cervelli V. Application of platelet-rich plasma in maxillofacial surgery: clinical evaluation. </w:t>
      </w:r>
      <w:r w:rsidRPr="00993FC2">
        <w:rPr>
          <w:rFonts w:ascii="Book Antiqua" w:eastAsia="宋体" w:hAnsi="Book Antiqua" w:cs="宋体"/>
          <w:i/>
          <w:iCs/>
          <w:sz w:val="24"/>
          <w:szCs w:val="24"/>
          <w:lang w:val="en-US" w:eastAsia="zh-CN"/>
        </w:rPr>
        <w:t>J Craniofac Surg</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21</w:t>
      </w:r>
      <w:r w:rsidRPr="00993FC2">
        <w:rPr>
          <w:rFonts w:ascii="Book Antiqua" w:eastAsia="宋体" w:hAnsi="Book Antiqua" w:cs="宋体"/>
          <w:sz w:val="24"/>
          <w:szCs w:val="24"/>
          <w:lang w:val="en-US" w:eastAsia="zh-CN"/>
        </w:rPr>
        <w:t>: 900-904 [PMID: 20485077 DOI: 10.1097/SCS.0b013e3181d878e9]</w:t>
      </w:r>
    </w:p>
    <w:p w14:paraId="365D083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147 </w:t>
      </w:r>
      <w:r w:rsidRPr="00993FC2">
        <w:rPr>
          <w:rFonts w:ascii="Book Antiqua" w:eastAsia="宋体" w:hAnsi="Book Antiqua" w:cs="宋体"/>
          <w:b/>
          <w:bCs/>
          <w:sz w:val="24"/>
          <w:szCs w:val="24"/>
          <w:lang w:val="en-US" w:eastAsia="zh-CN"/>
        </w:rPr>
        <w:t>Schuckert KH</w:t>
      </w:r>
      <w:r w:rsidRPr="00993FC2">
        <w:rPr>
          <w:rFonts w:ascii="Book Antiqua" w:eastAsia="宋体" w:hAnsi="Book Antiqua" w:cs="宋体"/>
          <w:sz w:val="24"/>
          <w:szCs w:val="24"/>
          <w:lang w:val="en-US" w:eastAsia="zh-CN"/>
        </w:rPr>
        <w:t xml:space="preserve">, Jopp S, Osadnik M. Modern bone regeneration instead of bone transplantation: a combination of recombinant human bone morphogenetic protein-2 and platelet-rich plasma for the vertical augmentation of the maxillary bone-a single case report. </w:t>
      </w:r>
      <w:r w:rsidRPr="00993FC2">
        <w:rPr>
          <w:rFonts w:ascii="Book Antiqua" w:eastAsia="宋体" w:hAnsi="Book Antiqua" w:cs="宋体"/>
          <w:i/>
          <w:iCs/>
          <w:sz w:val="24"/>
          <w:szCs w:val="24"/>
          <w:lang w:val="en-US" w:eastAsia="zh-CN"/>
        </w:rPr>
        <w:t>Tissue Eng Part C Methods</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1335-1346 [PMID: 20302447 DOI: 10.1089/ten.TEC.2010.0020]</w:t>
      </w:r>
    </w:p>
    <w:p w14:paraId="2A100DC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148 </w:t>
      </w:r>
      <w:r w:rsidRPr="00993FC2">
        <w:rPr>
          <w:rFonts w:ascii="Book Antiqua" w:eastAsia="宋体" w:hAnsi="Book Antiqua" w:cs="宋体"/>
          <w:b/>
          <w:bCs/>
          <w:sz w:val="24"/>
          <w:szCs w:val="24"/>
          <w:lang w:val="en-US" w:eastAsia="zh-CN"/>
        </w:rPr>
        <w:t>Schuckert KH</w:t>
      </w:r>
      <w:r w:rsidRPr="00993FC2">
        <w:rPr>
          <w:rFonts w:ascii="Book Antiqua" w:eastAsia="宋体" w:hAnsi="Book Antiqua" w:cs="宋体"/>
          <w:sz w:val="24"/>
          <w:szCs w:val="24"/>
          <w:lang w:val="en-US" w:eastAsia="zh-CN"/>
        </w:rPr>
        <w:t xml:space="preserve">, Jopp S, Teoh SH. Mandibular defect reconstruction using three-dimensional polycaprolactone scaffold in combination with platelet-rich plasma and recombinant human bone morphogenetic protein-2: de novo synthesis of bone in a single case. </w:t>
      </w:r>
      <w:r w:rsidRPr="00993FC2">
        <w:rPr>
          <w:rFonts w:ascii="Book Antiqua" w:eastAsia="宋体" w:hAnsi="Book Antiqua" w:cs="宋体"/>
          <w:i/>
          <w:iCs/>
          <w:sz w:val="24"/>
          <w:szCs w:val="24"/>
          <w:lang w:val="en-US" w:eastAsia="zh-CN"/>
        </w:rPr>
        <w:t>Tissue Eng Part A</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493-499 [PMID: 18767969 DOI: 10.1089/ten.tea.2008.0033]</w:t>
      </w:r>
    </w:p>
    <w:p w14:paraId="44EE4EA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149 </w:t>
      </w:r>
      <w:r w:rsidRPr="00993FC2">
        <w:rPr>
          <w:rFonts w:ascii="Book Antiqua" w:eastAsia="宋体" w:hAnsi="Book Antiqua" w:cs="宋体"/>
          <w:b/>
          <w:bCs/>
          <w:sz w:val="24"/>
          <w:szCs w:val="24"/>
          <w:lang w:val="en-US" w:eastAsia="zh-CN"/>
        </w:rPr>
        <w:t>Robiony M</w:t>
      </w:r>
      <w:r w:rsidRPr="00993FC2">
        <w:rPr>
          <w:rFonts w:ascii="Book Antiqua" w:eastAsia="宋体" w:hAnsi="Book Antiqua" w:cs="宋体"/>
          <w:sz w:val="24"/>
          <w:szCs w:val="24"/>
          <w:lang w:val="en-US" w:eastAsia="zh-CN"/>
        </w:rPr>
        <w:t xml:space="preserve">, Zorzan E, Polini F, Sembronio S, Toro C, Politi M. Osteogenesis distraction and platelet-rich plasma: combined use in restoration of severe atrophic mandible. Long-term results.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1202-1210 [PMID: 18983325 DOI: 10.1111/j.1600-0501.2008.01568.x]</w:t>
      </w:r>
    </w:p>
    <w:p w14:paraId="054D67E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150 </w:t>
      </w:r>
      <w:r w:rsidRPr="00993FC2">
        <w:rPr>
          <w:rFonts w:ascii="Book Antiqua" w:eastAsia="宋体" w:hAnsi="Book Antiqua" w:cs="宋体"/>
          <w:b/>
          <w:bCs/>
          <w:sz w:val="24"/>
          <w:szCs w:val="24"/>
          <w:lang w:val="en-US" w:eastAsia="zh-CN"/>
        </w:rPr>
        <w:t>Adornato MC</w:t>
      </w:r>
      <w:r w:rsidRPr="00993FC2">
        <w:rPr>
          <w:rFonts w:ascii="Book Antiqua" w:eastAsia="宋体" w:hAnsi="Book Antiqua" w:cs="宋体"/>
          <w:sz w:val="24"/>
          <w:szCs w:val="24"/>
          <w:lang w:val="en-US" w:eastAsia="zh-CN"/>
        </w:rPr>
        <w:t>, Morcos I, Rozanski J.</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The treatment of bisphosphonate-associated osteonecrosis of the jaws with bone resection and autologous platelet-derived growth factors.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Am Dent Assoc</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138</w:t>
      </w:r>
      <w:r w:rsidRPr="00993FC2">
        <w:rPr>
          <w:rFonts w:ascii="Book Antiqua" w:eastAsia="宋体" w:hAnsi="Book Antiqua" w:cs="宋体"/>
          <w:sz w:val="24"/>
          <w:szCs w:val="24"/>
          <w:lang w:val="en-US" w:eastAsia="zh-CN"/>
        </w:rPr>
        <w:t>: 971-977 [PMID: 17606496]</w:t>
      </w:r>
    </w:p>
    <w:p w14:paraId="05985BC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151 </w:t>
      </w:r>
      <w:r w:rsidRPr="00993FC2">
        <w:rPr>
          <w:rFonts w:ascii="Book Antiqua" w:eastAsia="宋体" w:hAnsi="Book Antiqua" w:cs="宋体"/>
          <w:b/>
          <w:bCs/>
          <w:sz w:val="24"/>
          <w:szCs w:val="24"/>
          <w:lang w:val="en-US" w:eastAsia="zh-CN"/>
        </w:rPr>
        <w:t>Curi MM</w:t>
      </w:r>
      <w:r w:rsidRPr="00993FC2">
        <w:rPr>
          <w:rFonts w:ascii="Book Antiqua" w:eastAsia="宋体" w:hAnsi="Book Antiqua" w:cs="宋体"/>
          <w:sz w:val="24"/>
          <w:szCs w:val="24"/>
          <w:lang w:val="en-US" w:eastAsia="zh-CN"/>
        </w:rPr>
        <w:t xml:space="preserve">, Cossolin GS, Koga DH, Araújo SR, Feher O, dos Santos MO, Zardetto C. Treatment of avascular osteonecrosis of the mandible in cancer patients with a history of bisphosphonate therapy by combining bone resection and autologous platelet-rich plasma: Report of 3 cases.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65</w:t>
      </w:r>
      <w:r w:rsidRPr="00993FC2">
        <w:rPr>
          <w:rFonts w:ascii="Book Antiqua" w:eastAsia="宋体" w:hAnsi="Book Antiqua" w:cs="宋体"/>
          <w:sz w:val="24"/>
          <w:szCs w:val="24"/>
          <w:lang w:val="en-US" w:eastAsia="zh-CN"/>
        </w:rPr>
        <w:t>: 349-355 [PMID: 17236949]</w:t>
      </w:r>
    </w:p>
    <w:p w14:paraId="41054D4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152 </w:t>
      </w:r>
      <w:r w:rsidRPr="00993FC2">
        <w:rPr>
          <w:rFonts w:ascii="Book Antiqua" w:eastAsia="宋体" w:hAnsi="Book Antiqua" w:cs="宋体"/>
          <w:b/>
          <w:bCs/>
          <w:sz w:val="24"/>
          <w:szCs w:val="24"/>
          <w:lang w:val="en-US" w:eastAsia="zh-CN"/>
        </w:rPr>
        <w:t>Gerard D</w:t>
      </w:r>
      <w:r w:rsidRPr="00993FC2">
        <w:rPr>
          <w:rFonts w:ascii="Book Antiqua" w:eastAsia="宋体" w:hAnsi="Book Antiqua" w:cs="宋体"/>
          <w:sz w:val="24"/>
          <w:szCs w:val="24"/>
          <w:lang w:val="en-US" w:eastAsia="zh-CN"/>
        </w:rPr>
        <w:t>, Carlson ER, Gotcher JE, Jacobs M. Effects of platelet-rich plasma at the cellular level on healing of autologous bone-grafted mandibular defects in dogs.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65</w:t>
      </w:r>
      <w:r w:rsidRPr="00993FC2">
        <w:rPr>
          <w:rFonts w:ascii="Book Antiqua" w:eastAsia="宋体" w:hAnsi="Book Antiqua" w:cs="宋体"/>
          <w:sz w:val="24"/>
          <w:szCs w:val="24"/>
          <w:lang w:val="en-US" w:eastAsia="zh-CN"/>
        </w:rPr>
        <w:t>: 721-727 [PMID: 17368369]</w:t>
      </w:r>
    </w:p>
    <w:p w14:paraId="0372D69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153 </w:t>
      </w:r>
      <w:r w:rsidRPr="00993FC2">
        <w:rPr>
          <w:rFonts w:ascii="Book Antiqua" w:eastAsia="宋体" w:hAnsi="Book Antiqua" w:cs="宋体"/>
          <w:b/>
          <w:bCs/>
          <w:sz w:val="24"/>
          <w:szCs w:val="24"/>
          <w:lang w:val="en-US" w:eastAsia="zh-CN"/>
        </w:rPr>
        <w:t>Lindeboom JA</w:t>
      </w:r>
      <w:r w:rsidRPr="00993FC2">
        <w:rPr>
          <w:rFonts w:ascii="Book Antiqua" w:eastAsia="宋体" w:hAnsi="Book Antiqua" w:cs="宋体"/>
          <w:sz w:val="24"/>
          <w:szCs w:val="24"/>
          <w:lang w:val="en-US" w:eastAsia="zh-CN"/>
        </w:rPr>
        <w:t xml:space="preserve">, Mathura KR, Aartman IH, Kroon FH, Milstein DM, Ince C. Influence of the application of platelet-enriched plasma in oral mucosal wound healing.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133-139 [PMID: 17224034]</w:t>
      </w:r>
    </w:p>
    <w:p w14:paraId="67A030D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154 </w:t>
      </w:r>
      <w:r w:rsidRPr="00993FC2">
        <w:rPr>
          <w:rFonts w:ascii="Book Antiqua" w:eastAsia="宋体" w:hAnsi="Book Antiqua" w:cs="宋体"/>
          <w:b/>
          <w:bCs/>
          <w:sz w:val="24"/>
          <w:szCs w:val="24"/>
          <w:lang w:val="en-US" w:eastAsia="zh-CN"/>
        </w:rPr>
        <w:t>Rai B</w:t>
      </w:r>
      <w:r w:rsidRPr="00993FC2">
        <w:rPr>
          <w:rFonts w:ascii="Book Antiqua" w:eastAsia="宋体" w:hAnsi="Book Antiqua" w:cs="宋体"/>
          <w:sz w:val="24"/>
          <w:szCs w:val="24"/>
          <w:lang w:val="en-US" w:eastAsia="zh-CN"/>
        </w:rPr>
        <w:t xml:space="preserve">, Ho KH, Lei Y, Si-Hoe KM, Jeremy Teo CM, Yacob KB, Chen F, Ng FC, Teoh SH. Polycaprolactone-20% tricalcium phosphate scaffolds in combination with platelet-rich plasma for the treatment of critical-sized defects of the mandible: a pilot study.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65</w:t>
      </w:r>
      <w:r w:rsidRPr="00993FC2">
        <w:rPr>
          <w:rFonts w:ascii="Book Antiqua" w:eastAsia="宋体" w:hAnsi="Book Antiqua" w:cs="宋体"/>
          <w:sz w:val="24"/>
          <w:szCs w:val="24"/>
          <w:lang w:val="en-US" w:eastAsia="zh-CN"/>
        </w:rPr>
        <w:t>: 2195-2205 [PMID: 17954314]</w:t>
      </w:r>
    </w:p>
    <w:p w14:paraId="077F2A0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155 </w:t>
      </w:r>
      <w:r w:rsidRPr="00993FC2">
        <w:rPr>
          <w:rFonts w:ascii="Book Antiqua" w:eastAsia="宋体" w:hAnsi="Book Antiqua" w:cs="宋体"/>
          <w:b/>
          <w:bCs/>
          <w:sz w:val="24"/>
          <w:szCs w:val="24"/>
          <w:lang w:val="en-US" w:eastAsia="zh-CN"/>
        </w:rPr>
        <w:t>Gerard D</w:t>
      </w:r>
      <w:r w:rsidRPr="00993FC2">
        <w:rPr>
          <w:rFonts w:ascii="Book Antiqua" w:eastAsia="宋体" w:hAnsi="Book Antiqua" w:cs="宋体"/>
          <w:sz w:val="24"/>
          <w:szCs w:val="24"/>
          <w:lang w:val="en-US" w:eastAsia="zh-CN"/>
        </w:rPr>
        <w:t xml:space="preserve">, Carlson ER, Gotcher JE, Jacobs M. Effects of platelet-rich plasma on the healing of autologous bone grafted mandibular defects in dogs.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64</w:t>
      </w:r>
      <w:r w:rsidRPr="00993FC2">
        <w:rPr>
          <w:rFonts w:ascii="Book Antiqua" w:eastAsia="宋体" w:hAnsi="Book Antiqua" w:cs="宋体"/>
          <w:sz w:val="24"/>
          <w:szCs w:val="24"/>
          <w:lang w:val="en-US" w:eastAsia="zh-CN"/>
        </w:rPr>
        <w:t>: 443-451 [PMID: 16487807]</w:t>
      </w:r>
    </w:p>
    <w:p w14:paraId="347B708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156 </w:t>
      </w:r>
      <w:r w:rsidRPr="00993FC2">
        <w:rPr>
          <w:rFonts w:ascii="Book Antiqua" w:eastAsia="宋体" w:hAnsi="Book Antiqua" w:cs="宋体"/>
          <w:b/>
          <w:bCs/>
          <w:sz w:val="24"/>
          <w:szCs w:val="24"/>
          <w:lang w:val="en-US" w:eastAsia="zh-CN"/>
        </w:rPr>
        <w:t>Mannai C</w:t>
      </w:r>
      <w:r w:rsidRPr="00993FC2">
        <w:rPr>
          <w:rFonts w:ascii="Book Antiqua" w:eastAsia="宋体" w:hAnsi="Book Antiqua" w:cs="宋体"/>
          <w:sz w:val="24"/>
          <w:szCs w:val="24"/>
          <w:lang w:val="en-US" w:eastAsia="zh-CN"/>
        </w:rPr>
        <w:t xml:space="preserve">. Early implant loading in severely resorbed maxilla using xenograft, autograft, and platelet-rich plasma in 97 patients.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64</w:t>
      </w:r>
      <w:r w:rsidRPr="00993FC2">
        <w:rPr>
          <w:rFonts w:ascii="Book Antiqua" w:eastAsia="宋体" w:hAnsi="Book Antiqua" w:cs="宋体"/>
          <w:sz w:val="24"/>
          <w:szCs w:val="24"/>
          <w:lang w:val="en-US" w:eastAsia="zh-CN"/>
        </w:rPr>
        <w:t>: 1420-1426 [PMID: 16916679]</w:t>
      </w:r>
    </w:p>
    <w:p w14:paraId="7E9806A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157 </w:t>
      </w:r>
      <w:r w:rsidRPr="00993FC2">
        <w:rPr>
          <w:rFonts w:ascii="Book Antiqua" w:eastAsia="宋体" w:hAnsi="Book Antiqua" w:cs="宋体"/>
          <w:b/>
          <w:bCs/>
          <w:sz w:val="24"/>
          <w:szCs w:val="24"/>
          <w:lang w:val="en-US" w:eastAsia="zh-CN"/>
        </w:rPr>
        <w:t>Thor A</w:t>
      </w:r>
      <w:r w:rsidRPr="00993FC2">
        <w:rPr>
          <w:rFonts w:ascii="Book Antiqua" w:eastAsia="宋体" w:hAnsi="Book Antiqua" w:cs="宋体"/>
          <w:sz w:val="24"/>
          <w:szCs w:val="24"/>
          <w:lang w:val="en-US" w:eastAsia="zh-CN"/>
        </w:rPr>
        <w:t xml:space="preserve">, Wannfors K, Sennerby L, Rasmusson L. Reconstruction of the severely resorbed maxilla with autogenous bone, platelet-rich plasma, and implants: 1-year results of a controlled prospective 5-year study.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7</w:t>
      </w:r>
      <w:r w:rsidRPr="00993FC2">
        <w:rPr>
          <w:rFonts w:ascii="Book Antiqua" w:eastAsia="宋体" w:hAnsi="Book Antiqua" w:cs="宋体"/>
          <w:sz w:val="24"/>
          <w:szCs w:val="24"/>
          <w:lang w:val="en-US" w:eastAsia="zh-CN"/>
        </w:rPr>
        <w:t>: 209-220 [PMID: 16336912]</w:t>
      </w:r>
    </w:p>
    <w:p w14:paraId="29438C2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158 </w:t>
      </w:r>
      <w:r w:rsidRPr="00993FC2">
        <w:rPr>
          <w:rFonts w:ascii="Book Antiqua" w:eastAsia="宋体" w:hAnsi="Book Antiqua" w:cs="宋体"/>
          <w:b/>
          <w:bCs/>
          <w:sz w:val="24"/>
          <w:szCs w:val="24"/>
          <w:lang w:val="en-US" w:eastAsia="zh-CN"/>
        </w:rPr>
        <w:t>Fennis JP</w:t>
      </w:r>
      <w:r w:rsidRPr="00993FC2">
        <w:rPr>
          <w:rFonts w:ascii="Book Antiqua" w:eastAsia="宋体" w:hAnsi="Book Antiqua" w:cs="宋体"/>
          <w:sz w:val="24"/>
          <w:szCs w:val="24"/>
          <w:lang w:val="en-US" w:eastAsia="zh-CN"/>
        </w:rPr>
        <w:t xml:space="preserve">, Stoelinga PJ, Jansen JA. Mandibular reconstruction: a histological and histomorphometric study on the use of autogenous scaffolds, particulate cortico-cancellous bone grafts and platelet rich plasma in goats.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33</w:t>
      </w:r>
      <w:r w:rsidRPr="00993FC2">
        <w:rPr>
          <w:rFonts w:ascii="Book Antiqua" w:eastAsia="宋体" w:hAnsi="Book Antiqua" w:cs="宋体"/>
          <w:sz w:val="24"/>
          <w:szCs w:val="24"/>
          <w:lang w:val="en-US" w:eastAsia="zh-CN"/>
        </w:rPr>
        <w:t>: 48-55 [PMID: 14690659]</w:t>
      </w:r>
    </w:p>
    <w:p w14:paraId="1F63C40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159 </w:t>
      </w:r>
      <w:r w:rsidRPr="00993FC2">
        <w:rPr>
          <w:rFonts w:ascii="Book Antiqua" w:eastAsia="宋体" w:hAnsi="Book Antiqua" w:cs="宋体"/>
          <w:b/>
          <w:bCs/>
          <w:sz w:val="24"/>
          <w:szCs w:val="24"/>
          <w:lang w:val="en-US" w:eastAsia="zh-CN"/>
        </w:rPr>
        <w:t>Merkx MA</w:t>
      </w:r>
      <w:r w:rsidRPr="00993FC2">
        <w:rPr>
          <w:rFonts w:ascii="Book Antiqua" w:eastAsia="宋体" w:hAnsi="Book Antiqua" w:cs="宋体"/>
          <w:sz w:val="24"/>
          <w:szCs w:val="24"/>
          <w:lang w:val="en-US" w:eastAsia="zh-CN"/>
        </w:rPr>
        <w:t xml:space="preserve">, Fennis JP, Verhagen CM, Stoelinga PJ. Reconstruction of the mandible using preshaped 2.3 mm titanium plates, autogenous particulate cortico-cancellous bone grafts and platelet rich plasma: a report on eight patients.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33</w:t>
      </w:r>
      <w:r w:rsidRPr="00993FC2">
        <w:rPr>
          <w:rFonts w:ascii="Book Antiqua" w:eastAsia="宋体" w:hAnsi="Book Antiqua" w:cs="宋体"/>
          <w:sz w:val="24"/>
          <w:szCs w:val="24"/>
          <w:lang w:val="en-US" w:eastAsia="zh-CN"/>
        </w:rPr>
        <w:t>: 733-739 [PMID: 15556319]</w:t>
      </w:r>
    </w:p>
    <w:p w14:paraId="5163110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160 </w:t>
      </w:r>
      <w:r w:rsidRPr="00993FC2">
        <w:rPr>
          <w:rFonts w:ascii="Book Antiqua" w:eastAsia="宋体" w:hAnsi="Book Antiqua" w:cs="宋体"/>
          <w:b/>
          <w:bCs/>
          <w:sz w:val="24"/>
          <w:szCs w:val="24"/>
          <w:lang w:val="en-US" w:eastAsia="zh-CN"/>
        </w:rPr>
        <w:t>Fennis JP</w:t>
      </w:r>
      <w:r w:rsidRPr="00993FC2">
        <w:rPr>
          <w:rFonts w:ascii="Book Antiqua" w:eastAsia="宋体" w:hAnsi="Book Antiqua" w:cs="宋体"/>
          <w:sz w:val="24"/>
          <w:szCs w:val="24"/>
          <w:lang w:val="en-US" w:eastAsia="zh-CN"/>
        </w:rPr>
        <w:t xml:space="preserve">, Stoelinga PJ, Jansen JA. Mandibular reconstruction: a clinical and radiographic animal study on the use of autogenous scaffolds and platelet-rich plasma.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2002; </w:t>
      </w:r>
      <w:r w:rsidRPr="00993FC2">
        <w:rPr>
          <w:rFonts w:ascii="Book Antiqua" w:eastAsia="宋体" w:hAnsi="Book Antiqua" w:cs="宋体"/>
          <w:b/>
          <w:bCs/>
          <w:sz w:val="24"/>
          <w:szCs w:val="24"/>
          <w:lang w:val="en-US" w:eastAsia="zh-CN"/>
        </w:rPr>
        <w:t>31</w:t>
      </w:r>
      <w:r w:rsidRPr="00993FC2">
        <w:rPr>
          <w:rFonts w:ascii="Book Antiqua" w:eastAsia="宋体" w:hAnsi="Book Antiqua" w:cs="宋体"/>
          <w:sz w:val="24"/>
          <w:szCs w:val="24"/>
          <w:lang w:val="en-US" w:eastAsia="zh-CN"/>
        </w:rPr>
        <w:t>: 281-286 [PMID: 12190135]</w:t>
      </w:r>
    </w:p>
    <w:p w14:paraId="60925D3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161 </w:t>
      </w:r>
      <w:r w:rsidRPr="00993FC2">
        <w:rPr>
          <w:rFonts w:ascii="Book Antiqua" w:eastAsia="宋体" w:hAnsi="Book Antiqua" w:cs="宋体"/>
          <w:b/>
          <w:bCs/>
          <w:sz w:val="24"/>
          <w:szCs w:val="24"/>
          <w:lang w:val="en-US" w:eastAsia="zh-CN"/>
        </w:rPr>
        <w:t>Bezgin T</w:t>
      </w:r>
      <w:r w:rsidRPr="00993FC2">
        <w:rPr>
          <w:rFonts w:ascii="Book Antiqua" w:eastAsia="宋体" w:hAnsi="Book Antiqua" w:cs="宋体"/>
          <w:sz w:val="24"/>
          <w:szCs w:val="24"/>
          <w:lang w:val="en-US" w:eastAsia="zh-CN"/>
        </w:rPr>
        <w:t xml:space="preserve">, Yilmaz AD, Celik BN, Kolsuz ME, Sonmez H. Efficacy of platelet-rich plasma as a scaffold in regenerative endodontic treatment.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2015; </w:t>
      </w:r>
      <w:r w:rsidRPr="00993FC2">
        <w:rPr>
          <w:rFonts w:ascii="Book Antiqua" w:eastAsia="宋体" w:hAnsi="Book Antiqua" w:cs="宋体"/>
          <w:b/>
          <w:bCs/>
          <w:sz w:val="24"/>
          <w:szCs w:val="24"/>
          <w:lang w:val="en-US" w:eastAsia="zh-CN"/>
        </w:rPr>
        <w:t>41</w:t>
      </w:r>
      <w:r w:rsidRPr="00993FC2">
        <w:rPr>
          <w:rFonts w:ascii="Book Antiqua" w:eastAsia="宋体" w:hAnsi="Book Antiqua" w:cs="宋体"/>
          <w:sz w:val="24"/>
          <w:szCs w:val="24"/>
          <w:lang w:val="en-US" w:eastAsia="zh-CN"/>
        </w:rPr>
        <w:t>: 36-44 [PMID: 25459571 DOI: 10.1016/j.joen.2014.10.004]</w:t>
      </w:r>
    </w:p>
    <w:p w14:paraId="6A0EEEF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162 </w:t>
      </w:r>
      <w:r w:rsidRPr="00993FC2">
        <w:rPr>
          <w:rFonts w:ascii="Book Antiqua" w:eastAsia="宋体" w:hAnsi="Book Antiqua" w:cs="宋体"/>
          <w:b/>
          <w:bCs/>
          <w:sz w:val="24"/>
          <w:szCs w:val="24"/>
          <w:lang w:val="en-US" w:eastAsia="zh-CN"/>
        </w:rPr>
        <w:t>Albanese A</w:t>
      </w:r>
      <w:r w:rsidRPr="00993FC2">
        <w:rPr>
          <w:rFonts w:ascii="Book Antiqua" w:eastAsia="宋体" w:hAnsi="Book Antiqua" w:cs="宋体"/>
          <w:sz w:val="24"/>
          <w:szCs w:val="24"/>
          <w:lang w:val="en-US" w:eastAsia="zh-CN"/>
        </w:rPr>
        <w:t xml:space="preserve">, Licata ME, Polizzi B, Campisi G. Platelet-rich plasma (PRP) in dental and oral surgery: from the wound healing to bone regeneration. </w:t>
      </w:r>
      <w:r w:rsidRPr="00993FC2">
        <w:rPr>
          <w:rFonts w:ascii="Book Antiqua" w:eastAsia="宋体" w:hAnsi="Book Antiqua" w:cs="宋体"/>
          <w:i/>
          <w:iCs/>
          <w:sz w:val="24"/>
          <w:szCs w:val="24"/>
          <w:lang w:val="en-US" w:eastAsia="zh-CN"/>
        </w:rPr>
        <w:t>Immun Ageing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10</w:t>
      </w:r>
      <w:r w:rsidRPr="00993FC2">
        <w:rPr>
          <w:rFonts w:ascii="Book Antiqua" w:eastAsia="宋体" w:hAnsi="Book Antiqua" w:cs="宋体"/>
          <w:sz w:val="24"/>
          <w:szCs w:val="24"/>
          <w:lang w:val="en-US" w:eastAsia="zh-CN"/>
        </w:rPr>
        <w:t>: 23 [PMID: 23763951 DOI: 10.1186/1742-4933-10-23]</w:t>
      </w:r>
    </w:p>
    <w:p w14:paraId="59F2F18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163 </w:t>
      </w:r>
      <w:r w:rsidRPr="00993FC2">
        <w:rPr>
          <w:rFonts w:ascii="Book Antiqua" w:eastAsia="宋体" w:hAnsi="Book Antiqua" w:cs="宋体"/>
          <w:b/>
          <w:bCs/>
          <w:sz w:val="24"/>
          <w:szCs w:val="24"/>
          <w:lang w:val="en-US" w:eastAsia="zh-CN"/>
        </w:rPr>
        <w:t>Georgakopoulos I</w:t>
      </w:r>
      <w:r w:rsidRPr="00993FC2">
        <w:rPr>
          <w:rFonts w:ascii="Book Antiqua" w:eastAsia="宋体" w:hAnsi="Book Antiqua" w:cs="宋体"/>
          <w:sz w:val="24"/>
          <w:szCs w:val="24"/>
          <w:lang w:val="en-US" w:eastAsia="zh-CN"/>
        </w:rPr>
        <w:t xml:space="preserve">, Tsantis S, Georgakopoulos P, Korfiatis P, Fanti E, Martelli M, Costaridou L, Petsas T, Panayiotakis G, Martelli FS. The impact of Platelet Rich Plasma </w:t>
      </w:r>
      <w:r w:rsidRPr="00993FC2">
        <w:rPr>
          <w:rFonts w:ascii="Book Antiqua" w:eastAsia="宋体" w:hAnsi="Book Antiqua" w:cs="宋体"/>
          <w:sz w:val="24"/>
          <w:szCs w:val="24"/>
          <w:lang w:val="en-US" w:eastAsia="zh-CN"/>
        </w:rPr>
        <w:lastRenderedPageBreak/>
        <w:t xml:space="preserve">(PRP) in osseointegration of oral implants in dental panoramic radiography: texture based evaluation. </w:t>
      </w:r>
      <w:r w:rsidRPr="00993FC2">
        <w:rPr>
          <w:rFonts w:ascii="Book Antiqua" w:eastAsia="宋体" w:hAnsi="Book Antiqua" w:cs="宋体"/>
          <w:i/>
          <w:iCs/>
          <w:sz w:val="24"/>
          <w:szCs w:val="24"/>
          <w:lang w:val="en-US" w:eastAsia="zh-CN"/>
        </w:rPr>
        <w:t>Clin Cases Miner Bone Metab</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11</w:t>
      </w:r>
      <w:r w:rsidRPr="00993FC2">
        <w:rPr>
          <w:rFonts w:ascii="Book Antiqua" w:eastAsia="宋体" w:hAnsi="Book Antiqua" w:cs="宋体"/>
          <w:sz w:val="24"/>
          <w:szCs w:val="24"/>
          <w:lang w:val="en-US" w:eastAsia="zh-CN"/>
        </w:rPr>
        <w:t>: 59-66 [PMID: 25002881]</w:t>
      </w:r>
    </w:p>
    <w:p w14:paraId="5828491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164 </w:t>
      </w:r>
      <w:r w:rsidRPr="00993FC2">
        <w:rPr>
          <w:rFonts w:ascii="Book Antiqua" w:eastAsia="宋体" w:hAnsi="Book Antiqua" w:cs="宋体"/>
          <w:b/>
          <w:bCs/>
          <w:sz w:val="24"/>
          <w:szCs w:val="24"/>
          <w:lang w:val="en-US" w:eastAsia="zh-CN"/>
        </w:rPr>
        <w:t>Hiremath H</w:t>
      </w:r>
      <w:r w:rsidRPr="00993FC2">
        <w:rPr>
          <w:rFonts w:ascii="Book Antiqua" w:eastAsia="宋体" w:hAnsi="Book Antiqua" w:cs="宋体"/>
          <w:sz w:val="24"/>
          <w:szCs w:val="24"/>
          <w:lang w:val="en-US" w:eastAsia="zh-CN"/>
        </w:rPr>
        <w:t xml:space="preserve">, Motiwala T, Jain P, Kulkarni S. Use of second-generation platelet concentrate (platelet-rich fibrin) and hydroxyapatite in the management of large periapical inflammatory lesion: a computed tomography scan analysis. </w:t>
      </w:r>
      <w:r w:rsidRPr="00993FC2">
        <w:rPr>
          <w:rFonts w:ascii="Book Antiqua" w:eastAsia="宋体" w:hAnsi="Book Antiqua" w:cs="宋体"/>
          <w:i/>
          <w:iCs/>
          <w:sz w:val="24"/>
          <w:szCs w:val="24"/>
          <w:lang w:val="en-US" w:eastAsia="zh-CN"/>
        </w:rPr>
        <w:t>Indian J Dent Res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25</w:t>
      </w:r>
      <w:r w:rsidRPr="00993FC2">
        <w:rPr>
          <w:rFonts w:ascii="Book Antiqua" w:eastAsia="宋体" w:hAnsi="Book Antiqua" w:cs="宋体"/>
          <w:sz w:val="24"/>
          <w:szCs w:val="24"/>
          <w:lang w:val="en-US" w:eastAsia="zh-CN"/>
        </w:rPr>
        <w:t>: 517-520 [PMID: 25307920 DOI: 10.4103/0970-9290.142556]</w:t>
      </w:r>
    </w:p>
    <w:p w14:paraId="1C88E60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165 </w:t>
      </w:r>
      <w:r w:rsidRPr="00993FC2">
        <w:rPr>
          <w:rFonts w:ascii="Book Antiqua" w:eastAsia="宋体" w:hAnsi="Book Antiqua" w:cs="宋体"/>
          <w:b/>
          <w:bCs/>
          <w:sz w:val="24"/>
          <w:szCs w:val="24"/>
          <w:lang w:val="en-US" w:eastAsia="zh-CN"/>
        </w:rPr>
        <w:t>Jadhav GR</w:t>
      </w:r>
      <w:r w:rsidRPr="00993FC2">
        <w:rPr>
          <w:rFonts w:ascii="Book Antiqua" w:eastAsia="宋体" w:hAnsi="Book Antiqua" w:cs="宋体"/>
          <w:sz w:val="24"/>
          <w:szCs w:val="24"/>
          <w:lang w:val="en-US" w:eastAsia="zh-CN"/>
        </w:rPr>
        <w:t xml:space="preserve">, Shah N, Logani A. Platelet-rich plasma supplemented revascularization of an immature tooth associated with a periapical lesion in a 40-year-old man. </w:t>
      </w:r>
      <w:r w:rsidRPr="00993FC2">
        <w:rPr>
          <w:rFonts w:ascii="Book Antiqua" w:eastAsia="宋体" w:hAnsi="Book Antiqua" w:cs="宋体"/>
          <w:i/>
          <w:iCs/>
          <w:sz w:val="24"/>
          <w:szCs w:val="24"/>
          <w:lang w:val="en-US" w:eastAsia="zh-CN"/>
        </w:rPr>
        <w:t>Case Rep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2014</w:t>
      </w:r>
      <w:r w:rsidRPr="00993FC2">
        <w:rPr>
          <w:rFonts w:ascii="Book Antiqua" w:eastAsia="宋体" w:hAnsi="Book Antiqua" w:cs="宋体"/>
          <w:sz w:val="24"/>
          <w:szCs w:val="24"/>
          <w:lang w:val="en-US" w:eastAsia="zh-CN"/>
        </w:rPr>
        <w:t>: 479584 [PMID: 24707409 DOI: 10.1155/2014/479584]</w:t>
      </w:r>
    </w:p>
    <w:p w14:paraId="4AED58E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166 </w:t>
      </w:r>
      <w:r w:rsidRPr="00993FC2">
        <w:rPr>
          <w:rFonts w:ascii="Book Antiqua" w:eastAsia="宋体" w:hAnsi="Book Antiqua" w:cs="宋体"/>
          <w:b/>
          <w:bCs/>
          <w:sz w:val="24"/>
          <w:szCs w:val="24"/>
          <w:lang w:val="en-US" w:eastAsia="zh-CN"/>
        </w:rPr>
        <w:t>Kundu R</w:t>
      </w:r>
      <w:r w:rsidRPr="00993FC2">
        <w:rPr>
          <w:rFonts w:ascii="Book Antiqua" w:eastAsia="宋体" w:hAnsi="Book Antiqua" w:cs="宋体"/>
          <w:sz w:val="24"/>
          <w:szCs w:val="24"/>
          <w:lang w:val="en-US" w:eastAsia="zh-CN"/>
        </w:rPr>
        <w:t xml:space="preserve">, Rathee M. Effect of Platelet-Rich-Plasma (PRP) and Implant Surface Topography on Implant Stability and Bone. </w:t>
      </w:r>
      <w:r w:rsidRPr="00993FC2">
        <w:rPr>
          <w:rFonts w:ascii="Book Antiqua" w:eastAsia="宋体" w:hAnsi="Book Antiqua" w:cs="宋体"/>
          <w:i/>
          <w:iCs/>
          <w:sz w:val="24"/>
          <w:szCs w:val="24"/>
          <w:lang w:val="en-US" w:eastAsia="zh-CN"/>
        </w:rPr>
        <w:t>J Clin Diagn Res</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8</w:t>
      </w:r>
      <w:r w:rsidRPr="00993FC2">
        <w:rPr>
          <w:rFonts w:ascii="Book Antiqua" w:eastAsia="宋体" w:hAnsi="Book Antiqua" w:cs="宋体"/>
          <w:sz w:val="24"/>
          <w:szCs w:val="24"/>
          <w:lang w:val="en-US" w:eastAsia="zh-CN"/>
        </w:rPr>
        <w:t>: ZC26-ZC30 [PMID: 25121060 DOI: 10.7860/JCDR/2014/9177.4478]</w:t>
      </w:r>
    </w:p>
    <w:p w14:paraId="0E77B4B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167 </w:t>
      </w:r>
      <w:r w:rsidRPr="00993FC2">
        <w:rPr>
          <w:rFonts w:ascii="Book Antiqua" w:eastAsia="宋体" w:hAnsi="Book Antiqua" w:cs="宋体"/>
          <w:b/>
          <w:bCs/>
          <w:sz w:val="24"/>
          <w:szCs w:val="24"/>
          <w:lang w:val="en-US" w:eastAsia="zh-CN"/>
        </w:rPr>
        <w:t>Ortolani E</w:t>
      </w:r>
      <w:r w:rsidRPr="00993FC2">
        <w:rPr>
          <w:rFonts w:ascii="Book Antiqua" w:eastAsia="宋体" w:hAnsi="Book Antiqua" w:cs="宋体"/>
          <w:sz w:val="24"/>
          <w:szCs w:val="24"/>
          <w:lang w:val="en-US" w:eastAsia="zh-CN"/>
        </w:rPr>
        <w:t xml:space="preserve">, Guerriero M, Coli A, Di Giannuario A, Minniti G, Polimeni A. Effect of PDGF, IGF-1 and PRP on the implant osseointegration. </w:t>
      </w:r>
      <w:proofErr w:type="gramStart"/>
      <w:r w:rsidRPr="00993FC2">
        <w:rPr>
          <w:rFonts w:ascii="Book Antiqua" w:eastAsia="宋体" w:hAnsi="Book Antiqua" w:cs="宋体"/>
          <w:sz w:val="24"/>
          <w:szCs w:val="24"/>
          <w:lang w:val="en-US" w:eastAsia="zh-CN"/>
        </w:rPr>
        <w:t>An</w:t>
      </w:r>
      <w:proofErr w:type="gramEnd"/>
      <w:r w:rsidRPr="00993FC2">
        <w:rPr>
          <w:rFonts w:ascii="Book Antiqua" w:eastAsia="宋体" w:hAnsi="Book Antiqua" w:cs="宋体"/>
          <w:sz w:val="24"/>
          <w:szCs w:val="24"/>
          <w:lang w:val="en-US" w:eastAsia="zh-CN"/>
        </w:rPr>
        <w:t xml:space="preserve"> histological and immunohistochemical study in rabbits. </w:t>
      </w:r>
      <w:r w:rsidRPr="00993FC2">
        <w:rPr>
          <w:rFonts w:ascii="Book Antiqua" w:eastAsia="宋体" w:hAnsi="Book Antiqua" w:cs="宋体"/>
          <w:i/>
          <w:iCs/>
          <w:sz w:val="24"/>
          <w:szCs w:val="24"/>
          <w:lang w:val="en-US" w:eastAsia="zh-CN"/>
        </w:rPr>
        <w:t>Ann Stomatol (Roma)</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5</w:t>
      </w:r>
      <w:r w:rsidRPr="00993FC2">
        <w:rPr>
          <w:rFonts w:ascii="Book Antiqua" w:eastAsia="宋体" w:hAnsi="Book Antiqua" w:cs="宋体"/>
          <w:sz w:val="24"/>
          <w:szCs w:val="24"/>
          <w:lang w:val="en-US" w:eastAsia="zh-CN"/>
        </w:rPr>
        <w:t>: 66-68 [PMID: 25002920]</w:t>
      </w:r>
    </w:p>
    <w:p w14:paraId="215D79F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168 </w:t>
      </w:r>
      <w:r w:rsidRPr="00D03F41">
        <w:rPr>
          <w:rFonts w:ascii="Book Antiqua" w:eastAsia="Times New Roman" w:hAnsi="Book Antiqua"/>
          <w:b/>
          <w:sz w:val="24"/>
          <w:szCs w:val="24"/>
          <w:lang w:val="en-US" w:eastAsia="it-IT"/>
        </w:rPr>
        <w:t>Sachdeva GS</w:t>
      </w:r>
      <w:r w:rsidRPr="00D03F41">
        <w:rPr>
          <w:rFonts w:ascii="Book Antiqua" w:eastAsia="Times New Roman" w:hAnsi="Book Antiqua"/>
          <w:sz w:val="24"/>
          <w:szCs w:val="24"/>
          <w:lang w:val="en-US" w:eastAsia="it-IT"/>
        </w:rPr>
        <w:t>, Sachdeva LT, Goel M, Bala S</w:t>
      </w:r>
      <w:r w:rsidRPr="00993FC2">
        <w:rPr>
          <w:rFonts w:ascii="Book Antiqua" w:eastAsia="宋体" w:hAnsi="Book Antiqua" w:cs="宋体"/>
          <w:sz w:val="24"/>
          <w:szCs w:val="24"/>
          <w:lang w:val="en-US" w:eastAsia="zh-CN"/>
        </w:rPr>
        <w:t xml:space="preserve">. Regenerative endodontic treatment of an immature tooth with a necrotic pulp and apical periodontitis using platelet-rich plasma (PRP) and mineral trioxide aggregate (MTA): a case report. </w:t>
      </w:r>
      <w:r w:rsidRPr="00993FC2">
        <w:rPr>
          <w:rFonts w:ascii="Book Antiqua" w:eastAsia="宋体" w:hAnsi="Book Antiqua" w:cs="宋体"/>
          <w:i/>
          <w:iCs/>
          <w:sz w:val="24"/>
          <w:szCs w:val="24"/>
          <w:lang w:val="en-US" w:eastAsia="zh-CN"/>
        </w:rPr>
        <w:t>Int Endod J</w:t>
      </w:r>
      <w:r>
        <w:rPr>
          <w:rFonts w:ascii="Book Antiqua" w:eastAsia="宋体" w:hAnsi="Book Antiqua" w:cs="宋体"/>
          <w:sz w:val="24"/>
          <w:szCs w:val="24"/>
          <w:lang w:val="en-US" w:eastAsia="zh-CN"/>
        </w:rPr>
        <w:t xml:space="preserve"> 2014</w:t>
      </w:r>
      <w:r w:rsidRPr="00993FC2">
        <w:rPr>
          <w:rFonts w:ascii="Book Antiqua" w:eastAsia="宋体" w:hAnsi="Book Antiqua" w:cs="宋体"/>
          <w:sz w:val="24"/>
          <w:szCs w:val="24"/>
          <w:lang w:val="en-US" w:eastAsia="zh-CN"/>
        </w:rPr>
        <w:t xml:space="preserve"> [PMID: 25369448 DOI: 10.1111/iej.12407]</w:t>
      </w:r>
    </w:p>
    <w:p w14:paraId="1A1C171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169 </w:t>
      </w:r>
      <w:r w:rsidRPr="00993FC2">
        <w:rPr>
          <w:rFonts w:ascii="Book Antiqua" w:eastAsia="宋体" w:hAnsi="Book Antiqua" w:cs="宋体"/>
          <w:b/>
          <w:bCs/>
          <w:sz w:val="24"/>
          <w:szCs w:val="24"/>
          <w:lang w:val="en-US" w:eastAsia="zh-CN"/>
        </w:rPr>
        <w:t>Streckbein P</w:t>
      </w:r>
      <w:r w:rsidRPr="00993FC2">
        <w:rPr>
          <w:rFonts w:ascii="Book Antiqua" w:eastAsia="宋体" w:hAnsi="Book Antiqua" w:cs="宋体"/>
          <w:sz w:val="24"/>
          <w:szCs w:val="24"/>
          <w:lang w:val="en-US" w:eastAsia="zh-CN"/>
        </w:rPr>
        <w:t xml:space="preserve">, Kleis W, Buch RS, Hansen T, Weibrich G. Bone healing with or without platelet-rich plasma around four different dental implant surfaces in beagle dogs.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479-486 [PMID: 23295126 DOI: 10.1111/cid.12026]</w:t>
      </w:r>
    </w:p>
    <w:p w14:paraId="42AF004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170 </w:t>
      </w:r>
      <w:r w:rsidRPr="00993FC2">
        <w:rPr>
          <w:rFonts w:ascii="Book Antiqua" w:eastAsia="宋体" w:hAnsi="Book Antiqua" w:cs="宋体"/>
          <w:b/>
          <w:bCs/>
          <w:sz w:val="24"/>
          <w:szCs w:val="24"/>
          <w:lang w:val="en-US" w:eastAsia="zh-CN"/>
        </w:rPr>
        <w:t>Zhang DD</w:t>
      </w:r>
      <w:r w:rsidRPr="00993FC2">
        <w:rPr>
          <w:rFonts w:ascii="Book Antiqua" w:eastAsia="宋体" w:hAnsi="Book Antiqua" w:cs="宋体"/>
          <w:sz w:val="24"/>
          <w:szCs w:val="24"/>
          <w:lang w:val="en-US" w:eastAsia="zh-CN"/>
        </w:rPr>
        <w:t xml:space="preserve">, Chen X, Bao ZF, Chen M, Ding ZJ, Zhong M. Histologic comparison between platelet-rich plasma and blood clot in regenerative endodontic treatment: an animal study.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40</w:t>
      </w:r>
      <w:r w:rsidRPr="00993FC2">
        <w:rPr>
          <w:rFonts w:ascii="Book Antiqua" w:eastAsia="宋体" w:hAnsi="Book Antiqua" w:cs="宋体"/>
          <w:sz w:val="24"/>
          <w:szCs w:val="24"/>
          <w:lang w:val="en-US" w:eastAsia="zh-CN"/>
        </w:rPr>
        <w:t>: 1388-1393 [PMID: 25146020 DOI: 10.1016/j.joen.2014.03.020]</w:t>
      </w:r>
    </w:p>
    <w:p w14:paraId="4EAAC11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171 </w:t>
      </w:r>
      <w:r w:rsidRPr="00993FC2">
        <w:rPr>
          <w:rFonts w:ascii="Book Antiqua" w:eastAsia="宋体" w:hAnsi="Book Antiqua" w:cs="宋体"/>
          <w:b/>
          <w:bCs/>
          <w:sz w:val="24"/>
          <w:szCs w:val="24"/>
          <w:lang w:val="en-US" w:eastAsia="zh-CN"/>
        </w:rPr>
        <w:t>Martin G</w:t>
      </w:r>
      <w:r w:rsidRPr="00993FC2">
        <w:rPr>
          <w:rFonts w:ascii="Book Antiqua" w:eastAsia="宋体" w:hAnsi="Book Antiqua" w:cs="宋体"/>
          <w:sz w:val="24"/>
          <w:szCs w:val="24"/>
          <w:lang w:val="en-US" w:eastAsia="zh-CN"/>
        </w:rPr>
        <w:t xml:space="preserve">, Ricucci D, Gibbs JL, Lin LM. </w:t>
      </w:r>
      <w:proofErr w:type="gramStart"/>
      <w:r w:rsidRPr="00993FC2">
        <w:rPr>
          <w:rFonts w:ascii="Book Antiqua" w:eastAsia="宋体" w:hAnsi="Book Antiqua" w:cs="宋体"/>
          <w:sz w:val="24"/>
          <w:szCs w:val="24"/>
          <w:lang w:val="en-US" w:eastAsia="zh-CN"/>
        </w:rPr>
        <w:t>Histological findings of revascularized/revitalized immature permanent molar with apical periodontitis using platelet-rich plasma.</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xml:space="preserve">: 138-144 [PMID: 23228274 </w:t>
      </w:r>
      <w:r w:rsidR="00AA668C">
        <w:rPr>
          <w:rFonts w:ascii="Book Antiqua" w:eastAsia="宋体" w:hAnsi="Book Antiqua" w:cs="宋体"/>
          <w:sz w:val="24"/>
          <w:szCs w:val="24"/>
          <w:lang w:val="en-US" w:eastAsia="zh-CN"/>
        </w:rPr>
        <w:t>DOI: 10.1016/j.joen.2012.09.015</w:t>
      </w:r>
      <w:r w:rsidRPr="00993FC2">
        <w:rPr>
          <w:rFonts w:ascii="Book Antiqua" w:eastAsia="宋体" w:hAnsi="Book Antiqua" w:cs="宋体"/>
          <w:sz w:val="24"/>
          <w:szCs w:val="24"/>
          <w:lang w:val="en-US" w:eastAsia="zh-CN"/>
        </w:rPr>
        <w:t>]</w:t>
      </w:r>
    </w:p>
    <w:p w14:paraId="07BD8D2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172 </w:t>
      </w:r>
      <w:r w:rsidRPr="00993FC2">
        <w:rPr>
          <w:rFonts w:ascii="Book Antiqua" w:eastAsia="宋体" w:hAnsi="Book Antiqua" w:cs="宋体"/>
          <w:b/>
          <w:bCs/>
          <w:sz w:val="24"/>
          <w:szCs w:val="24"/>
          <w:lang w:val="en-US" w:eastAsia="zh-CN"/>
        </w:rPr>
        <w:t>Zhu W</w:t>
      </w:r>
      <w:r w:rsidRPr="00993FC2">
        <w:rPr>
          <w:rFonts w:ascii="Book Antiqua" w:eastAsia="宋体" w:hAnsi="Book Antiqua" w:cs="宋体"/>
          <w:sz w:val="24"/>
          <w:szCs w:val="24"/>
          <w:lang w:val="en-US" w:eastAsia="zh-CN"/>
        </w:rPr>
        <w:t xml:space="preserve">, Zhu X, Huang GT, Cheung GS, Dissanayaka WL, Zhang C. Regeneration of dental pulp tissue in immature teeth with apical periodontitis using platelet-rich plasma and dental pulp cells. </w:t>
      </w:r>
      <w:r w:rsidRPr="00993FC2">
        <w:rPr>
          <w:rFonts w:ascii="Book Antiqua" w:eastAsia="宋体" w:hAnsi="Book Antiqua" w:cs="宋体"/>
          <w:i/>
          <w:iCs/>
          <w:sz w:val="24"/>
          <w:szCs w:val="24"/>
          <w:lang w:val="en-US" w:eastAsia="zh-CN"/>
        </w:rPr>
        <w:t>Int Endod J</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46</w:t>
      </w:r>
      <w:r w:rsidRPr="00993FC2">
        <w:rPr>
          <w:rFonts w:ascii="Book Antiqua" w:eastAsia="宋体" w:hAnsi="Book Antiqua" w:cs="宋体"/>
          <w:sz w:val="24"/>
          <w:szCs w:val="24"/>
          <w:lang w:val="en-US" w:eastAsia="zh-CN"/>
        </w:rPr>
        <w:t>: 962-970 [PMID: 23488707]</w:t>
      </w:r>
    </w:p>
    <w:p w14:paraId="0DDC10A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173 </w:t>
      </w:r>
      <w:r w:rsidRPr="00993FC2">
        <w:rPr>
          <w:rFonts w:ascii="Book Antiqua" w:eastAsia="宋体" w:hAnsi="Book Antiqua" w:cs="宋体"/>
          <w:b/>
          <w:bCs/>
          <w:sz w:val="24"/>
          <w:szCs w:val="24"/>
          <w:lang w:val="en-US" w:eastAsia="zh-CN"/>
        </w:rPr>
        <w:t>Torabinejad M</w:t>
      </w:r>
      <w:r w:rsidRPr="00993FC2">
        <w:rPr>
          <w:rFonts w:ascii="Book Antiqua" w:eastAsia="宋体" w:hAnsi="Book Antiqua" w:cs="宋体"/>
          <w:sz w:val="24"/>
          <w:szCs w:val="24"/>
          <w:lang w:val="en-US" w:eastAsia="zh-CN"/>
        </w:rPr>
        <w:t>, Faras H.</w:t>
      </w:r>
      <w:proofErr w:type="gramEnd"/>
      <w:r w:rsidRPr="00993FC2">
        <w:rPr>
          <w:rFonts w:ascii="Book Antiqua" w:eastAsia="宋体" w:hAnsi="Book Antiqua" w:cs="宋体"/>
          <w:sz w:val="24"/>
          <w:szCs w:val="24"/>
          <w:lang w:val="en-US" w:eastAsia="zh-CN"/>
        </w:rPr>
        <w:t xml:space="preserve"> A clinical and histological report of a tooth with an open apex treated with regenerative endodontics using platelet-rich plasma.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38</w:t>
      </w:r>
      <w:r w:rsidRPr="00993FC2">
        <w:rPr>
          <w:rFonts w:ascii="Book Antiqua" w:eastAsia="宋体" w:hAnsi="Book Antiqua" w:cs="宋体"/>
          <w:sz w:val="24"/>
          <w:szCs w:val="24"/>
          <w:lang w:val="en-US" w:eastAsia="zh-CN"/>
        </w:rPr>
        <w:t>: 864-868 [PMID: 22595129 DOI: 10.1016/j.joen.2012.03.006]</w:t>
      </w:r>
    </w:p>
    <w:p w14:paraId="4E78364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174 </w:t>
      </w:r>
      <w:r w:rsidRPr="00993FC2">
        <w:rPr>
          <w:rFonts w:ascii="Book Antiqua" w:eastAsia="宋体" w:hAnsi="Book Antiqua" w:cs="宋体"/>
          <w:b/>
          <w:bCs/>
          <w:sz w:val="24"/>
          <w:szCs w:val="24"/>
          <w:lang w:val="en-US" w:eastAsia="zh-CN"/>
        </w:rPr>
        <w:t>Johns DA</w:t>
      </w:r>
      <w:r w:rsidRPr="00993FC2">
        <w:rPr>
          <w:rFonts w:ascii="Book Antiqua" w:eastAsia="宋体" w:hAnsi="Book Antiqua" w:cs="宋体"/>
          <w:sz w:val="24"/>
          <w:szCs w:val="24"/>
          <w:lang w:val="en-US" w:eastAsia="zh-CN"/>
        </w:rPr>
        <w:t xml:space="preserve">, Vidyanath S. Revitalization of tooth with necrotic pulp and open apex by using platelet-rich plasma: a case report.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37</w:t>
      </w:r>
      <w:r w:rsidRPr="00993FC2">
        <w:rPr>
          <w:rFonts w:ascii="Book Antiqua" w:eastAsia="宋体" w:hAnsi="Book Antiqua" w:cs="宋体"/>
          <w:sz w:val="24"/>
          <w:szCs w:val="24"/>
          <w:lang w:val="en-US" w:eastAsia="zh-CN"/>
        </w:rPr>
        <w:t>: 743; author reply 743-744 [PMID: 21787481 DOI: 10.1016/j.joen.2011.03.018]</w:t>
      </w:r>
    </w:p>
    <w:p w14:paraId="74C6360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175 </w:t>
      </w:r>
      <w:r w:rsidRPr="00993FC2">
        <w:rPr>
          <w:rFonts w:ascii="Book Antiqua" w:eastAsia="宋体" w:hAnsi="Book Antiqua" w:cs="宋体"/>
          <w:b/>
          <w:bCs/>
          <w:sz w:val="24"/>
          <w:szCs w:val="24"/>
          <w:lang w:val="en-US" w:eastAsia="zh-CN"/>
        </w:rPr>
        <w:t>Torabinejad M</w:t>
      </w:r>
      <w:r w:rsidRPr="00993FC2">
        <w:rPr>
          <w:rFonts w:ascii="Book Antiqua" w:eastAsia="宋体" w:hAnsi="Book Antiqua" w:cs="宋体"/>
          <w:sz w:val="24"/>
          <w:szCs w:val="24"/>
          <w:lang w:val="en-US" w:eastAsia="zh-CN"/>
        </w:rPr>
        <w:t xml:space="preserve">, Turman M. Revitalization of tooth with necrotic pulp and open apex by using platelet-rich plasma: a case report.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37</w:t>
      </w:r>
      <w:r w:rsidRPr="00993FC2">
        <w:rPr>
          <w:rFonts w:ascii="Book Antiqua" w:eastAsia="宋体" w:hAnsi="Book Antiqua" w:cs="宋体"/>
          <w:sz w:val="24"/>
          <w:szCs w:val="24"/>
          <w:lang w:val="en-US" w:eastAsia="zh-CN"/>
        </w:rPr>
        <w:t>: 265-268 [PMID: 21238815 DOI: 10.1016/j.joen.2010.11.004]</w:t>
      </w:r>
    </w:p>
    <w:p w14:paraId="731473C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176 </w:t>
      </w:r>
      <w:r w:rsidRPr="00993FC2">
        <w:rPr>
          <w:rFonts w:ascii="Book Antiqua" w:eastAsia="宋体" w:hAnsi="Book Antiqua" w:cs="宋体"/>
          <w:b/>
          <w:bCs/>
          <w:sz w:val="24"/>
          <w:szCs w:val="24"/>
          <w:lang w:val="en-US" w:eastAsia="zh-CN"/>
        </w:rPr>
        <w:t>Vaishnavi C</w:t>
      </w:r>
      <w:r w:rsidRPr="00993FC2">
        <w:rPr>
          <w:rFonts w:ascii="Book Antiqua" w:eastAsia="宋体" w:hAnsi="Book Antiqua" w:cs="宋体"/>
          <w:sz w:val="24"/>
          <w:szCs w:val="24"/>
          <w:lang w:val="en-US" w:eastAsia="zh-CN"/>
        </w:rPr>
        <w:t xml:space="preserve">, Mohan B, Narayanan LL. Treatment of endodontically induced periapical lesions using hydroxyapatite, platelet-rich plasma, and a combination of both: An in vivo study. </w:t>
      </w:r>
      <w:r w:rsidRPr="00993FC2">
        <w:rPr>
          <w:rFonts w:ascii="Book Antiqua" w:eastAsia="宋体" w:hAnsi="Book Antiqua" w:cs="宋体"/>
          <w:i/>
          <w:iCs/>
          <w:sz w:val="24"/>
          <w:szCs w:val="24"/>
          <w:lang w:val="en-US" w:eastAsia="zh-CN"/>
        </w:rPr>
        <w:t>J Conserv Dent</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140-146 [PMID: 21814354 DOI: 10.4103/0972-0707.82614]</w:t>
      </w:r>
    </w:p>
    <w:p w14:paraId="72AA783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177 </w:t>
      </w:r>
      <w:r w:rsidRPr="00993FC2">
        <w:rPr>
          <w:rFonts w:ascii="Book Antiqua" w:eastAsia="宋体" w:hAnsi="Book Antiqua" w:cs="宋体"/>
          <w:b/>
          <w:bCs/>
          <w:sz w:val="24"/>
          <w:szCs w:val="24"/>
          <w:lang w:val="en-US" w:eastAsia="zh-CN"/>
        </w:rPr>
        <w:t>Singh S</w:t>
      </w:r>
      <w:r w:rsidRPr="00993FC2">
        <w:rPr>
          <w:rFonts w:ascii="Book Antiqua" w:eastAsia="宋体" w:hAnsi="Book Antiqua" w:cs="宋体"/>
          <w:sz w:val="24"/>
          <w:szCs w:val="24"/>
          <w:lang w:val="en-US" w:eastAsia="zh-CN"/>
        </w:rPr>
        <w:t xml:space="preserve">. Management of an endo perio lesion in a maxillary canine using platelet-rich plasma concentrate and an alloplastic bone substitute.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13</w:t>
      </w:r>
      <w:r w:rsidRPr="00993FC2">
        <w:rPr>
          <w:rFonts w:ascii="Book Antiqua" w:eastAsia="宋体" w:hAnsi="Book Antiqua" w:cs="宋体"/>
          <w:sz w:val="24"/>
          <w:szCs w:val="24"/>
          <w:lang w:val="en-US" w:eastAsia="zh-CN"/>
        </w:rPr>
        <w:t>: 97-100 [PMID: 20407658 DOI: 10.4103/0972-124X.55839]</w:t>
      </w:r>
    </w:p>
    <w:p w14:paraId="10D3284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178 </w:t>
      </w:r>
      <w:r w:rsidRPr="00993FC2">
        <w:rPr>
          <w:rFonts w:ascii="Book Antiqua" w:eastAsia="宋体" w:hAnsi="Book Antiqua" w:cs="宋体"/>
          <w:b/>
          <w:bCs/>
          <w:sz w:val="24"/>
          <w:szCs w:val="24"/>
          <w:lang w:val="en-US" w:eastAsia="zh-CN"/>
        </w:rPr>
        <w:t>Leventis MD</w:t>
      </w:r>
      <w:r w:rsidRPr="00993FC2">
        <w:rPr>
          <w:rFonts w:ascii="Book Antiqua" w:eastAsia="宋体" w:hAnsi="Book Antiqua" w:cs="宋体"/>
          <w:sz w:val="24"/>
          <w:szCs w:val="24"/>
          <w:lang w:val="en-US" w:eastAsia="zh-CN"/>
        </w:rPr>
        <w:t xml:space="preserve">, Eleftheriadis E, Oikonomopoulou P, Vavouraki H, Khaldi L, Tosios KI, Vardas E, Valavanis KD, Dontas I. Experimental study of the effect of autologous platelet-rich plasma on the early phases of osteoinduction by allogenic demineralized bone matrix.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21</w:t>
      </w:r>
      <w:r w:rsidRPr="00993FC2">
        <w:rPr>
          <w:rFonts w:ascii="Book Antiqua" w:eastAsia="宋体" w:hAnsi="Book Antiqua" w:cs="宋体"/>
          <w:sz w:val="24"/>
          <w:szCs w:val="24"/>
          <w:lang w:val="en-US" w:eastAsia="zh-CN"/>
        </w:rPr>
        <w:t>: 399-405 [PMID: 22971979]</w:t>
      </w:r>
    </w:p>
    <w:p w14:paraId="0FBE0D1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179 </w:t>
      </w:r>
      <w:r w:rsidRPr="00993FC2">
        <w:rPr>
          <w:rFonts w:ascii="Book Antiqua" w:eastAsia="宋体" w:hAnsi="Book Antiqua" w:cs="宋体"/>
          <w:b/>
          <w:bCs/>
          <w:sz w:val="24"/>
          <w:szCs w:val="24"/>
          <w:lang w:val="en-US" w:eastAsia="zh-CN"/>
        </w:rPr>
        <w:t>Malik A</w:t>
      </w:r>
      <w:r w:rsidRPr="00993FC2">
        <w:rPr>
          <w:rFonts w:ascii="Book Antiqua" w:eastAsia="宋体" w:hAnsi="Book Antiqua" w:cs="宋体"/>
          <w:sz w:val="24"/>
          <w:szCs w:val="24"/>
          <w:lang w:val="en-US" w:eastAsia="zh-CN"/>
        </w:rPr>
        <w:t>, Shaari R, Rahman SA, Aljuboori MJ.</w:t>
      </w:r>
      <w:proofErr w:type="gramEnd"/>
      <w:r w:rsidRPr="00993FC2">
        <w:rPr>
          <w:rFonts w:ascii="Book Antiqua" w:eastAsia="宋体" w:hAnsi="Book Antiqua" w:cs="宋体"/>
          <w:sz w:val="24"/>
          <w:szCs w:val="24"/>
          <w:lang w:val="en-US" w:eastAsia="zh-CN"/>
        </w:rPr>
        <w:t xml:space="preserve"> Influence of platelet-rich plasma on dental implants. </w:t>
      </w:r>
      <w:proofErr w:type="gramStart"/>
      <w:r w:rsidRPr="00993FC2">
        <w:rPr>
          <w:rFonts w:ascii="Book Antiqua" w:eastAsia="宋体" w:hAnsi="Book Antiqua" w:cs="宋体"/>
          <w:sz w:val="24"/>
          <w:szCs w:val="24"/>
          <w:lang w:val="en-US" w:eastAsia="zh-CN"/>
        </w:rPr>
        <w:t>Osseointegration in well-controlled diabetic patients.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Dent Implantol Update</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23</w:t>
      </w:r>
      <w:r w:rsidRPr="00993FC2">
        <w:rPr>
          <w:rFonts w:ascii="Book Antiqua" w:eastAsia="宋体" w:hAnsi="Book Antiqua" w:cs="宋体"/>
          <w:sz w:val="24"/>
          <w:szCs w:val="24"/>
          <w:lang w:val="en-US" w:eastAsia="zh-CN"/>
        </w:rPr>
        <w:t>: 89-96 [PMID: 23236685]</w:t>
      </w:r>
    </w:p>
    <w:p w14:paraId="0908A2D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180 </w:t>
      </w:r>
      <w:r w:rsidRPr="00993FC2">
        <w:rPr>
          <w:rFonts w:ascii="Book Antiqua" w:eastAsia="宋体" w:hAnsi="Book Antiqua" w:cs="宋体"/>
          <w:b/>
          <w:bCs/>
          <w:sz w:val="24"/>
          <w:szCs w:val="24"/>
          <w:lang w:val="en-US" w:eastAsia="zh-CN"/>
        </w:rPr>
        <w:t>Baeyens W</w:t>
      </w:r>
      <w:r w:rsidRPr="00993FC2">
        <w:rPr>
          <w:rFonts w:ascii="Book Antiqua" w:eastAsia="宋体" w:hAnsi="Book Antiqua" w:cs="宋体"/>
          <w:sz w:val="24"/>
          <w:szCs w:val="24"/>
          <w:lang w:val="en-US" w:eastAsia="zh-CN"/>
        </w:rPr>
        <w:t>, Glineur R, Evrard L. [The use of platelet concentrates: platelet-rich plasma (PRP) and platelet-rich fibrin (PRF) in bone reconstruction prior to dental implant surgery].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Rev Med Brux</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31</w:t>
      </w:r>
      <w:r w:rsidRPr="00993FC2">
        <w:rPr>
          <w:rFonts w:ascii="Book Antiqua" w:eastAsia="宋体" w:hAnsi="Book Antiqua" w:cs="宋体"/>
          <w:sz w:val="24"/>
          <w:szCs w:val="24"/>
          <w:lang w:val="en-US" w:eastAsia="zh-CN"/>
        </w:rPr>
        <w:t>: 521-527 [PMID: 21290856]</w:t>
      </w:r>
    </w:p>
    <w:p w14:paraId="2B5AEAA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181 </w:t>
      </w:r>
      <w:r w:rsidRPr="00993FC2">
        <w:rPr>
          <w:rFonts w:ascii="Book Antiqua" w:eastAsia="宋体" w:hAnsi="Book Antiqua" w:cs="宋体"/>
          <w:b/>
          <w:bCs/>
          <w:sz w:val="24"/>
          <w:szCs w:val="24"/>
          <w:lang w:val="en-US" w:eastAsia="zh-CN"/>
        </w:rPr>
        <w:t>Duka M</w:t>
      </w:r>
      <w:r w:rsidRPr="00993FC2">
        <w:rPr>
          <w:rFonts w:ascii="Book Antiqua" w:eastAsia="宋体" w:hAnsi="Book Antiqua" w:cs="宋体"/>
          <w:sz w:val="24"/>
          <w:szCs w:val="24"/>
          <w:lang w:val="en-US" w:eastAsia="zh-CN"/>
        </w:rPr>
        <w:t>, Lazi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Z, Bubalo M. [Effect of local administration of platelet-rich plasma and guided tissue regeneration on the level of bone resorption in early dental implant insertion]. </w:t>
      </w:r>
      <w:r w:rsidRPr="00993FC2">
        <w:rPr>
          <w:rFonts w:ascii="Book Antiqua" w:eastAsia="宋体" w:hAnsi="Book Antiqua" w:cs="宋体"/>
          <w:i/>
          <w:iCs/>
          <w:sz w:val="24"/>
          <w:szCs w:val="24"/>
          <w:lang w:val="en-US" w:eastAsia="zh-CN"/>
        </w:rPr>
        <w:t>Vojnosanit Pregl</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65</w:t>
      </w:r>
      <w:r w:rsidRPr="00993FC2">
        <w:rPr>
          <w:rFonts w:ascii="Book Antiqua" w:eastAsia="宋体" w:hAnsi="Book Antiqua" w:cs="宋体"/>
          <w:sz w:val="24"/>
          <w:szCs w:val="24"/>
          <w:lang w:val="en-US" w:eastAsia="zh-CN"/>
        </w:rPr>
        <w:t>: 462-468 [PMID: 18672703]</w:t>
      </w:r>
    </w:p>
    <w:p w14:paraId="59E870B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182 </w:t>
      </w:r>
      <w:r w:rsidRPr="00993FC2">
        <w:rPr>
          <w:rFonts w:ascii="Book Antiqua" w:eastAsia="宋体" w:hAnsi="Book Antiqua" w:cs="宋体"/>
          <w:b/>
          <w:bCs/>
          <w:sz w:val="24"/>
          <w:szCs w:val="24"/>
          <w:lang w:val="en-US" w:eastAsia="zh-CN"/>
        </w:rPr>
        <w:t>Nikolidakis D</w:t>
      </w:r>
      <w:r w:rsidRPr="00993FC2">
        <w:rPr>
          <w:rFonts w:ascii="Book Antiqua" w:eastAsia="宋体" w:hAnsi="Book Antiqua" w:cs="宋体"/>
          <w:sz w:val="24"/>
          <w:szCs w:val="24"/>
          <w:lang w:val="en-US" w:eastAsia="zh-CN"/>
        </w:rPr>
        <w:t xml:space="preserve">, van den Dolder J, Wolke JG, Jansen JA. Effect of platelet-rich plasma on the early bone formation around Ca-P-coated and non-coated oral implants in cortical bone.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207-213 [PMID: 18067601]</w:t>
      </w:r>
    </w:p>
    <w:p w14:paraId="45380B5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183 </w:t>
      </w:r>
      <w:r w:rsidRPr="00993FC2">
        <w:rPr>
          <w:rFonts w:ascii="Book Antiqua" w:eastAsia="宋体" w:hAnsi="Book Antiqua" w:cs="宋体"/>
          <w:b/>
          <w:bCs/>
          <w:sz w:val="24"/>
          <w:szCs w:val="24"/>
          <w:lang w:val="en-US" w:eastAsia="zh-CN"/>
        </w:rPr>
        <w:t>Plachokova AS</w:t>
      </w:r>
      <w:r w:rsidRPr="00993FC2">
        <w:rPr>
          <w:rFonts w:ascii="Book Antiqua" w:eastAsia="宋体" w:hAnsi="Book Antiqua" w:cs="宋体"/>
          <w:sz w:val="24"/>
          <w:szCs w:val="24"/>
          <w:lang w:val="en-US" w:eastAsia="zh-CN"/>
        </w:rPr>
        <w:t>, Nikolidakis D, Mulder J, Jansen JA, Creugers NH.</w:t>
      </w:r>
      <w:proofErr w:type="gramEnd"/>
      <w:r w:rsidRPr="00993FC2">
        <w:rPr>
          <w:rFonts w:ascii="Book Antiqua" w:eastAsia="宋体" w:hAnsi="Book Antiqua" w:cs="宋体"/>
          <w:sz w:val="24"/>
          <w:szCs w:val="24"/>
          <w:lang w:val="en-US" w:eastAsia="zh-CN"/>
        </w:rPr>
        <w:t xml:space="preserve"> Effect of platelet-rich plasma on bone regeneration in dentistry: a systematic review.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539-545 [PMID: 18422984 DOI: 10.1111/j.1600-0501.2008.01525.x]</w:t>
      </w:r>
    </w:p>
    <w:p w14:paraId="12180F0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184 </w:t>
      </w:r>
      <w:r w:rsidRPr="00993FC2">
        <w:rPr>
          <w:rFonts w:ascii="Book Antiqua" w:eastAsia="宋体" w:hAnsi="Book Antiqua" w:cs="宋体"/>
          <w:b/>
          <w:bCs/>
          <w:sz w:val="24"/>
          <w:szCs w:val="24"/>
          <w:lang w:val="en-US" w:eastAsia="zh-CN"/>
        </w:rPr>
        <w:t>Schwartz-Arad D</w:t>
      </w:r>
      <w:r w:rsidRPr="00993FC2">
        <w:rPr>
          <w:rFonts w:ascii="Book Antiqua" w:eastAsia="宋体" w:hAnsi="Book Antiqua" w:cs="宋体"/>
          <w:sz w:val="24"/>
          <w:szCs w:val="24"/>
          <w:lang w:val="en-US" w:eastAsia="zh-CN"/>
        </w:rPr>
        <w:t>, Levin L, Aba M. [The use of platelet rich plasma (PRP) and platelet rich fibrin (PRP) extracts in dental implantology and oral surgery].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Refuat Hapeh Vehashinayim</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51-5, 84 [PMID: 17615992]</w:t>
      </w:r>
    </w:p>
    <w:p w14:paraId="4005542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185 </w:t>
      </w:r>
      <w:r w:rsidRPr="00993FC2">
        <w:rPr>
          <w:rFonts w:ascii="Book Antiqua" w:eastAsia="宋体" w:hAnsi="Book Antiqua" w:cs="宋体"/>
          <w:b/>
          <w:bCs/>
          <w:sz w:val="24"/>
          <w:szCs w:val="24"/>
          <w:lang w:val="en-US" w:eastAsia="zh-CN"/>
        </w:rPr>
        <w:t>You TM</w:t>
      </w:r>
      <w:r w:rsidRPr="00993FC2">
        <w:rPr>
          <w:rFonts w:ascii="Book Antiqua" w:eastAsia="宋体" w:hAnsi="Book Antiqua" w:cs="宋体"/>
          <w:sz w:val="24"/>
          <w:szCs w:val="24"/>
          <w:lang w:val="en-US" w:eastAsia="zh-CN"/>
        </w:rPr>
        <w:t xml:space="preserve">, Choi BH, Li J, Jung JH, Lee HJ, Lee SH, Jeong SM. The effect of platelet-rich plasma on bone healing around implants placed in bone defects treated with Bio-Oss: a pilot study in the dog tibia.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103</w:t>
      </w:r>
      <w:r w:rsidRPr="00993FC2">
        <w:rPr>
          <w:rFonts w:ascii="Book Antiqua" w:eastAsia="宋体" w:hAnsi="Book Antiqua" w:cs="宋体"/>
          <w:sz w:val="24"/>
          <w:szCs w:val="24"/>
          <w:lang w:val="en-US" w:eastAsia="zh-CN"/>
        </w:rPr>
        <w:t>: e8-12 [PMID: 17275366]</w:t>
      </w:r>
    </w:p>
    <w:p w14:paraId="27799F5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186 </w:t>
      </w:r>
      <w:r w:rsidRPr="00993FC2">
        <w:rPr>
          <w:rFonts w:ascii="Book Antiqua" w:eastAsia="宋体" w:hAnsi="Book Antiqua" w:cs="宋体"/>
          <w:b/>
          <w:bCs/>
          <w:sz w:val="24"/>
          <w:szCs w:val="24"/>
          <w:lang w:val="en-US" w:eastAsia="zh-CN"/>
        </w:rPr>
        <w:t>Ito K</w:t>
      </w:r>
      <w:r w:rsidRPr="00993FC2">
        <w:rPr>
          <w:rFonts w:ascii="Book Antiqua" w:eastAsia="宋体" w:hAnsi="Book Antiqua" w:cs="宋体"/>
          <w:sz w:val="24"/>
          <w:szCs w:val="24"/>
          <w:lang w:val="en-US" w:eastAsia="zh-CN"/>
        </w:rPr>
        <w:t xml:space="preserve">, Yamada Y, Naiki T, Ueda M. Simultaneous implant placement and bone regeneration around dental implants using tissue-engineered bone with fibrin glue, mesenchymal stem cells and platelet-rich plasma.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579-586 [PMID: 16958700]</w:t>
      </w:r>
    </w:p>
    <w:p w14:paraId="7FE2207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187 </w:t>
      </w:r>
      <w:r w:rsidRPr="00993FC2">
        <w:rPr>
          <w:rFonts w:ascii="Book Antiqua" w:eastAsia="宋体" w:hAnsi="Book Antiqua" w:cs="宋体"/>
          <w:b/>
          <w:bCs/>
          <w:sz w:val="24"/>
          <w:szCs w:val="24"/>
          <w:lang w:val="en-US" w:eastAsia="zh-CN"/>
        </w:rPr>
        <w:t>John V</w:t>
      </w:r>
      <w:r w:rsidRPr="00993FC2">
        <w:rPr>
          <w:rFonts w:ascii="Book Antiqua" w:eastAsia="宋体" w:hAnsi="Book Antiqua" w:cs="宋体"/>
          <w:sz w:val="24"/>
          <w:szCs w:val="24"/>
          <w:lang w:val="en-US" w:eastAsia="zh-CN"/>
        </w:rPr>
        <w:t>, Gossweiler M. Implant treatment and the role of platelet rich plasma.</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Indiana Dent Assoc</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82</w:t>
      </w:r>
      <w:r w:rsidRPr="00993FC2">
        <w:rPr>
          <w:rFonts w:ascii="Book Antiqua" w:eastAsia="宋体" w:hAnsi="Book Antiqua" w:cs="宋体"/>
          <w:sz w:val="24"/>
          <w:szCs w:val="24"/>
          <w:lang w:val="en-US" w:eastAsia="zh-CN"/>
        </w:rPr>
        <w:t>: 8-13 [PMID: 14533256]</w:t>
      </w:r>
    </w:p>
    <w:p w14:paraId="21049C5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188 </w:t>
      </w:r>
      <w:r w:rsidRPr="00993FC2">
        <w:rPr>
          <w:rFonts w:ascii="Book Antiqua" w:eastAsia="宋体" w:hAnsi="Book Antiqua" w:cs="宋体"/>
          <w:b/>
          <w:bCs/>
          <w:sz w:val="24"/>
          <w:szCs w:val="24"/>
          <w:lang w:val="en-US" w:eastAsia="zh-CN"/>
        </w:rPr>
        <w:t>Thor A</w:t>
      </w:r>
      <w:r w:rsidRPr="00993FC2">
        <w:rPr>
          <w:rFonts w:ascii="Book Antiqua" w:eastAsia="宋体" w:hAnsi="Book Antiqua" w:cs="宋体"/>
          <w:sz w:val="24"/>
          <w:szCs w:val="24"/>
          <w:lang w:val="en-US" w:eastAsia="zh-CN"/>
        </w:rPr>
        <w:t xml:space="preserve">. Reconstruction of the anterior maxilla with platelet gel, autogenous bone, and titanium mesh: a case report.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2002; </w:t>
      </w:r>
      <w:r w:rsidRPr="00993FC2">
        <w:rPr>
          <w:rFonts w:ascii="Book Antiqua" w:eastAsia="宋体" w:hAnsi="Book Antiqua" w:cs="宋体"/>
          <w:b/>
          <w:bCs/>
          <w:sz w:val="24"/>
          <w:szCs w:val="24"/>
          <w:lang w:val="en-US" w:eastAsia="zh-CN"/>
        </w:rPr>
        <w:t>4</w:t>
      </w:r>
      <w:r w:rsidRPr="00993FC2">
        <w:rPr>
          <w:rFonts w:ascii="Book Antiqua" w:eastAsia="宋体" w:hAnsi="Book Antiqua" w:cs="宋体"/>
          <w:sz w:val="24"/>
          <w:szCs w:val="24"/>
          <w:lang w:val="en-US" w:eastAsia="zh-CN"/>
        </w:rPr>
        <w:t>: 150-155 [PMID: 12516648]</w:t>
      </w:r>
    </w:p>
    <w:p w14:paraId="48EDD20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189 </w:t>
      </w:r>
      <w:r w:rsidRPr="00993FC2">
        <w:rPr>
          <w:rFonts w:ascii="Book Antiqua" w:eastAsia="宋体" w:hAnsi="Book Antiqua" w:cs="宋体"/>
          <w:b/>
          <w:bCs/>
          <w:sz w:val="24"/>
          <w:szCs w:val="24"/>
          <w:lang w:val="en-US" w:eastAsia="zh-CN"/>
        </w:rPr>
        <w:t>Barona-Dorado C</w:t>
      </w:r>
      <w:r w:rsidRPr="00993FC2">
        <w:rPr>
          <w:rFonts w:ascii="Book Antiqua" w:eastAsia="宋体" w:hAnsi="Book Antiqua" w:cs="宋体"/>
          <w:sz w:val="24"/>
          <w:szCs w:val="24"/>
          <w:lang w:val="en-US" w:eastAsia="zh-CN"/>
        </w:rPr>
        <w:t xml:space="preserve">, González-Regueiro I, Martín-Ares M, Arias-Irimia O, Martínez-González JM. Efficacy of platelet-rich plasma applied to post-extraction retained lower third molar alveoli. </w:t>
      </w:r>
      <w:proofErr w:type="gramStart"/>
      <w:r w:rsidRPr="00993FC2">
        <w:rPr>
          <w:rFonts w:ascii="Book Antiqua" w:eastAsia="宋体" w:hAnsi="Book Antiqua" w:cs="宋体"/>
          <w:sz w:val="24"/>
          <w:szCs w:val="24"/>
          <w:lang w:val="en-US" w:eastAsia="zh-CN"/>
        </w:rPr>
        <w:t>A systematic review.</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Med Oral Patol Oral Cir Bucal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e142-e148 [PMID: 24316707]</w:t>
      </w:r>
    </w:p>
    <w:p w14:paraId="669F210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190 </w:t>
      </w:r>
      <w:r w:rsidRPr="00993FC2">
        <w:rPr>
          <w:rFonts w:ascii="Book Antiqua" w:eastAsia="宋体" w:hAnsi="Book Antiqua" w:cs="宋体"/>
          <w:b/>
          <w:bCs/>
          <w:sz w:val="24"/>
          <w:szCs w:val="24"/>
          <w:lang w:val="en-US" w:eastAsia="zh-CN"/>
        </w:rPr>
        <w:t>Cheah CW</w:t>
      </w:r>
      <w:r w:rsidRPr="00993FC2">
        <w:rPr>
          <w:rFonts w:ascii="Book Antiqua" w:eastAsia="宋体" w:hAnsi="Book Antiqua" w:cs="宋体"/>
          <w:sz w:val="24"/>
          <w:szCs w:val="24"/>
          <w:lang w:val="en-US" w:eastAsia="zh-CN"/>
        </w:rPr>
        <w:t xml:space="preserve">, Vaithilingam RD, Siar CH, Swaminathan D, Hornbuckle GC. Histologic, histomorphometric, and cone-beam computerized tomography analyses of calcium sulfate and platelet-rich plasma in socket preservation: a pilot study.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23</w:t>
      </w:r>
      <w:r w:rsidRPr="00993FC2">
        <w:rPr>
          <w:rFonts w:ascii="Book Antiqua" w:eastAsia="宋体" w:hAnsi="Book Antiqua" w:cs="宋体"/>
          <w:sz w:val="24"/>
          <w:szCs w:val="24"/>
          <w:lang w:val="en-US" w:eastAsia="zh-CN"/>
        </w:rPr>
        <w:t>: 593-601 [PMID: 25192162 DOI: 10.1097/ID.0000000000000148]</w:t>
      </w:r>
    </w:p>
    <w:p w14:paraId="01C2ABC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191 </w:t>
      </w:r>
      <w:r w:rsidRPr="00993FC2">
        <w:rPr>
          <w:rFonts w:ascii="Book Antiqua" w:eastAsia="宋体" w:hAnsi="Book Antiqua" w:cs="宋体"/>
          <w:b/>
          <w:bCs/>
          <w:sz w:val="24"/>
          <w:szCs w:val="24"/>
          <w:lang w:val="en-US" w:eastAsia="zh-CN"/>
        </w:rPr>
        <w:t>Geurs N</w:t>
      </w:r>
      <w:r w:rsidRPr="00993FC2">
        <w:rPr>
          <w:rFonts w:ascii="Book Antiqua" w:eastAsia="宋体" w:hAnsi="Book Antiqua" w:cs="宋体"/>
          <w:sz w:val="24"/>
          <w:szCs w:val="24"/>
          <w:lang w:val="en-US" w:eastAsia="zh-CN"/>
        </w:rPr>
        <w:t xml:space="preserve">, Ntounis A, Vassilopoulos P, Van der Velden U, Loos BG, Reddy M. Using growth factors in human extraction sockets: a histologic and histomorphometric </w:t>
      </w:r>
      <w:r w:rsidRPr="00993FC2">
        <w:rPr>
          <w:rFonts w:ascii="Book Antiqua" w:eastAsia="宋体" w:hAnsi="Book Antiqua" w:cs="宋体"/>
          <w:sz w:val="24"/>
          <w:szCs w:val="24"/>
          <w:lang w:val="en-US" w:eastAsia="zh-CN"/>
        </w:rPr>
        <w:lastRenderedPageBreak/>
        <w:t xml:space="preserve">evaluation of short-term healing.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29</w:t>
      </w:r>
      <w:r w:rsidRPr="00993FC2">
        <w:rPr>
          <w:rFonts w:ascii="Book Antiqua" w:eastAsia="宋体" w:hAnsi="Book Antiqua" w:cs="宋体"/>
          <w:sz w:val="24"/>
          <w:szCs w:val="24"/>
          <w:lang w:val="en-US" w:eastAsia="zh-CN"/>
        </w:rPr>
        <w:t>: 485-496 [PMID: 24683578 DOI: 10.11607/jomi.3408]</w:t>
      </w:r>
    </w:p>
    <w:p w14:paraId="2445183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192 </w:t>
      </w:r>
      <w:r w:rsidRPr="00993FC2">
        <w:rPr>
          <w:rFonts w:ascii="Book Antiqua" w:hAnsi="Book Antiqua"/>
          <w:b/>
          <w:bCs/>
          <w:sz w:val="24"/>
          <w:szCs w:val="24"/>
        </w:rPr>
        <w:t>Hatakeyama I</w:t>
      </w:r>
      <w:r w:rsidRPr="00993FC2">
        <w:rPr>
          <w:rFonts w:ascii="Book Antiqua" w:hAnsi="Book Antiqua"/>
          <w:sz w:val="24"/>
          <w:szCs w:val="24"/>
        </w:rPr>
        <w:t xml:space="preserve">, Marukawa E, Takahashi Y, Omura K. Effects of platelet-poor plasma, platelet-rich plasma, and platelet-rich fibrin on healing of extraction sockets with buccal dehiscence in dogs. </w:t>
      </w:r>
      <w:r w:rsidRPr="00993FC2">
        <w:rPr>
          <w:rFonts w:ascii="Book Antiqua" w:hAnsi="Book Antiqua"/>
          <w:i/>
          <w:iCs/>
          <w:sz w:val="24"/>
          <w:szCs w:val="24"/>
        </w:rPr>
        <w:t>Tissue Eng Part A</w:t>
      </w:r>
      <w:r w:rsidRPr="00993FC2">
        <w:rPr>
          <w:rFonts w:ascii="Book Antiqua" w:hAnsi="Book Antiqua"/>
          <w:sz w:val="24"/>
          <w:szCs w:val="24"/>
        </w:rPr>
        <w:t xml:space="preserve"> 2014; </w:t>
      </w:r>
      <w:r w:rsidRPr="00993FC2">
        <w:rPr>
          <w:rFonts w:ascii="Book Antiqua" w:hAnsi="Book Antiqua"/>
          <w:b/>
          <w:bCs/>
          <w:sz w:val="24"/>
          <w:szCs w:val="24"/>
        </w:rPr>
        <w:t>20</w:t>
      </w:r>
      <w:r w:rsidRPr="00993FC2">
        <w:rPr>
          <w:rFonts w:ascii="Book Antiqua" w:hAnsi="Book Antiqua"/>
          <w:sz w:val="24"/>
          <w:szCs w:val="24"/>
        </w:rPr>
        <w:t>: 874-882 [PMID: 24098948 DOI: 10.1089/ten.TEA.2013.0058]</w:t>
      </w:r>
    </w:p>
    <w:p w14:paraId="09BF83F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193 </w:t>
      </w:r>
      <w:r w:rsidRPr="00993FC2">
        <w:rPr>
          <w:rFonts w:ascii="Book Antiqua" w:eastAsia="宋体" w:hAnsi="Book Antiqua" w:cs="宋体"/>
          <w:b/>
          <w:bCs/>
          <w:sz w:val="24"/>
          <w:szCs w:val="24"/>
          <w:lang w:val="en-US" w:eastAsia="zh-CN"/>
        </w:rPr>
        <w:t>Mozzati M</w:t>
      </w:r>
      <w:r w:rsidRPr="00993FC2">
        <w:rPr>
          <w:rFonts w:ascii="Book Antiqua" w:eastAsia="宋体" w:hAnsi="Book Antiqua" w:cs="宋体"/>
          <w:sz w:val="24"/>
          <w:szCs w:val="24"/>
          <w:lang w:val="en-US" w:eastAsia="zh-CN"/>
        </w:rPr>
        <w:t xml:space="preserve">, Gallesio G, di Romana S, Bergamasco L, Pol R. Efficacy of plasma-rich growth factor in the healing of postextraction sockets in patients affected by insulin-dependent diabetes mellitus.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72</w:t>
      </w:r>
      <w:r w:rsidRPr="00993FC2">
        <w:rPr>
          <w:rFonts w:ascii="Book Antiqua" w:eastAsia="宋体" w:hAnsi="Book Antiqua" w:cs="宋体"/>
          <w:sz w:val="24"/>
          <w:szCs w:val="24"/>
          <w:lang w:val="en-US" w:eastAsia="zh-CN"/>
        </w:rPr>
        <w:t>: 456-462 [PMID: 24342581 DOI: 10.1016/j.joms.2013.10.010]</w:t>
      </w:r>
    </w:p>
    <w:p w14:paraId="1335DD1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194 </w:t>
      </w:r>
      <w:r w:rsidRPr="00993FC2">
        <w:rPr>
          <w:rFonts w:ascii="Book Antiqua" w:eastAsia="宋体" w:hAnsi="Book Antiqua" w:cs="宋体"/>
          <w:b/>
          <w:bCs/>
          <w:sz w:val="24"/>
          <w:szCs w:val="24"/>
          <w:lang w:val="en-US" w:eastAsia="zh-CN"/>
        </w:rPr>
        <w:t>Kaur P</w:t>
      </w:r>
      <w:r w:rsidRPr="00993FC2">
        <w:rPr>
          <w:rFonts w:ascii="Book Antiqua" w:eastAsia="宋体" w:hAnsi="Book Antiqua" w:cs="宋体"/>
          <w:sz w:val="24"/>
          <w:szCs w:val="24"/>
          <w:lang w:val="en-US" w:eastAsia="zh-CN"/>
        </w:rPr>
        <w:t>, Maria A. Efficacy of platelet rich plasma and hydroxyapatite crystals in bone regeneration after surgical removal of mandibular third molars.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Maxillofac Oral Surg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12</w:t>
      </w:r>
      <w:r w:rsidRPr="00993FC2">
        <w:rPr>
          <w:rFonts w:ascii="Book Antiqua" w:eastAsia="宋体" w:hAnsi="Book Antiqua" w:cs="宋体"/>
          <w:sz w:val="24"/>
          <w:szCs w:val="24"/>
          <w:lang w:val="en-US" w:eastAsia="zh-CN"/>
        </w:rPr>
        <w:t>: 51-59 [PMID: 24431814 DOI: 10.1007/s12663-012-0382-6]</w:t>
      </w:r>
    </w:p>
    <w:p w14:paraId="146E9C3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195 </w:t>
      </w:r>
      <w:r w:rsidRPr="00993FC2">
        <w:rPr>
          <w:rFonts w:ascii="Book Antiqua" w:eastAsia="宋体" w:hAnsi="Book Antiqua" w:cs="宋体"/>
          <w:b/>
          <w:bCs/>
          <w:sz w:val="24"/>
          <w:szCs w:val="24"/>
          <w:lang w:val="en-US" w:eastAsia="zh-CN"/>
        </w:rPr>
        <w:t>Kutkut A</w:t>
      </w:r>
      <w:r w:rsidRPr="00993FC2">
        <w:rPr>
          <w:rFonts w:ascii="Book Antiqua" w:eastAsia="宋体" w:hAnsi="Book Antiqua" w:cs="宋体"/>
          <w:sz w:val="24"/>
          <w:szCs w:val="24"/>
          <w:lang w:val="en-US" w:eastAsia="zh-CN"/>
        </w:rPr>
        <w:t xml:space="preserve">, Andreana S, Monaco E. Clinical and radiographic evaluation of single-tooth dental implants placed in grafted extraction sites: a one-year report. </w:t>
      </w:r>
      <w:r w:rsidRPr="00993FC2">
        <w:rPr>
          <w:rFonts w:ascii="Book Antiqua" w:eastAsia="宋体" w:hAnsi="Book Antiqua" w:cs="宋体"/>
          <w:i/>
          <w:iCs/>
          <w:sz w:val="24"/>
          <w:szCs w:val="24"/>
          <w:lang w:val="en-US" w:eastAsia="zh-CN"/>
        </w:rPr>
        <w:t>J Int Acad Periodontol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113-124 [PMID: 24364175]</w:t>
      </w:r>
    </w:p>
    <w:p w14:paraId="726B7E9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196 </w:t>
      </w:r>
      <w:r w:rsidRPr="00993FC2">
        <w:rPr>
          <w:rFonts w:ascii="Book Antiqua" w:eastAsia="宋体" w:hAnsi="Book Antiqua" w:cs="宋体"/>
          <w:b/>
          <w:bCs/>
          <w:sz w:val="24"/>
          <w:szCs w:val="24"/>
          <w:lang w:val="en-US" w:eastAsia="zh-CN"/>
        </w:rPr>
        <w:t>Kutkut A</w:t>
      </w:r>
      <w:r w:rsidRPr="00993FC2">
        <w:rPr>
          <w:rFonts w:ascii="Book Antiqua" w:eastAsia="宋体" w:hAnsi="Book Antiqua" w:cs="宋体"/>
          <w:sz w:val="24"/>
          <w:szCs w:val="24"/>
          <w:lang w:val="en-US" w:eastAsia="zh-CN"/>
        </w:rPr>
        <w:t xml:space="preserve">, Andreana S, Kim HL, Monaco E. Extraction socket preservation graft before implant placement with calcium sulfate hemihydrate and platelet-rich plasma: a clinical and histomorphometric study in humans.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83</w:t>
      </w:r>
      <w:r w:rsidRPr="00993FC2">
        <w:rPr>
          <w:rFonts w:ascii="Book Antiqua" w:eastAsia="宋体" w:hAnsi="Book Antiqua" w:cs="宋体"/>
          <w:sz w:val="24"/>
          <w:szCs w:val="24"/>
          <w:lang w:val="en-US" w:eastAsia="zh-CN"/>
        </w:rPr>
        <w:t>: 401-409 [PMID: 21861639 DOI: 10.1902/jop.2011.110237]</w:t>
      </w:r>
    </w:p>
    <w:p w14:paraId="20E4187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197 </w:t>
      </w:r>
      <w:r w:rsidRPr="00993FC2">
        <w:rPr>
          <w:rFonts w:ascii="Book Antiqua" w:eastAsia="宋体" w:hAnsi="Book Antiqua" w:cs="宋体"/>
          <w:b/>
          <w:bCs/>
          <w:sz w:val="24"/>
          <w:szCs w:val="24"/>
          <w:lang w:val="en-US" w:eastAsia="zh-CN"/>
        </w:rPr>
        <w:t>Del Fabbro M</w:t>
      </w:r>
      <w:r w:rsidRPr="00993FC2">
        <w:rPr>
          <w:rFonts w:ascii="Book Antiqua" w:eastAsia="宋体" w:hAnsi="Book Antiqua" w:cs="宋体"/>
          <w:sz w:val="24"/>
          <w:szCs w:val="24"/>
          <w:lang w:val="en-US" w:eastAsia="zh-CN"/>
        </w:rPr>
        <w:t xml:space="preserve">, Bortolin M, Taschieri S. Is autologous platelet concentrate beneficial for post-extraction socket healing? </w:t>
      </w:r>
      <w:proofErr w:type="gramStart"/>
      <w:r w:rsidRPr="00993FC2">
        <w:rPr>
          <w:rFonts w:ascii="Book Antiqua" w:eastAsia="宋体" w:hAnsi="Book Antiqua" w:cs="宋体"/>
          <w:sz w:val="24"/>
          <w:szCs w:val="24"/>
          <w:lang w:val="en-US" w:eastAsia="zh-CN"/>
        </w:rPr>
        <w:t>A systematic review.</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40</w:t>
      </w:r>
      <w:r w:rsidRPr="00993FC2">
        <w:rPr>
          <w:rFonts w:ascii="Book Antiqua" w:eastAsia="宋体" w:hAnsi="Book Antiqua" w:cs="宋体"/>
          <w:sz w:val="24"/>
          <w:szCs w:val="24"/>
          <w:lang w:val="en-US" w:eastAsia="zh-CN"/>
        </w:rPr>
        <w:t>: 891-900 [PMID: 21602028 DOI: 10.1016/j.ijom.2011.04.009]</w:t>
      </w:r>
    </w:p>
    <w:p w14:paraId="698B23E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198 </w:t>
      </w:r>
      <w:r w:rsidRPr="00993FC2">
        <w:rPr>
          <w:rFonts w:ascii="Book Antiqua" w:eastAsia="宋体" w:hAnsi="Book Antiqua" w:cs="宋体"/>
          <w:b/>
          <w:bCs/>
          <w:sz w:val="24"/>
          <w:szCs w:val="24"/>
          <w:lang w:val="en-US" w:eastAsia="zh-CN"/>
        </w:rPr>
        <w:t>Reichert da Silva Assunção L</w:t>
      </w:r>
      <w:r w:rsidRPr="00993FC2">
        <w:rPr>
          <w:rFonts w:ascii="Book Antiqua" w:eastAsia="宋体" w:hAnsi="Book Antiqua" w:cs="宋体"/>
          <w:sz w:val="24"/>
          <w:szCs w:val="24"/>
          <w:lang w:val="en-US" w:eastAsia="zh-CN"/>
        </w:rPr>
        <w:t xml:space="preserve">, Colenci R, Ferreira do-Amaral CC, Sonoda CK, Mogami Bomfim SR, Okamoto R, de Assis Golim M, Deffune E, Percinoto C, Penha de Oliveira SH. Periodontal tissue engineering after tooth replantation.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82</w:t>
      </w:r>
      <w:r w:rsidRPr="00993FC2">
        <w:rPr>
          <w:rFonts w:ascii="Book Antiqua" w:eastAsia="宋体" w:hAnsi="Book Antiqua" w:cs="宋体"/>
          <w:sz w:val="24"/>
          <w:szCs w:val="24"/>
          <w:lang w:val="en-US" w:eastAsia="zh-CN"/>
        </w:rPr>
        <w:t>: 758-766 [PMID: 21054226 DOI: 10.1902/jop.2010.100448]</w:t>
      </w:r>
    </w:p>
    <w:p w14:paraId="19EE631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199 </w:t>
      </w:r>
      <w:r w:rsidRPr="00993FC2">
        <w:rPr>
          <w:rFonts w:ascii="Book Antiqua" w:eastAsia="宋体" w:hAnsi="Book Antiqua" w:cs="宋体"/>
          <w:b/>
          <w:bCs/>
          <w:sz w:val="24"/>
          <w:szCs w:val="24"/>
          <w:lang w:val="en-US" w:eastAsia="zh-CN"/>
        </w:rPr>
        <w:t>Alissa R</w:t>
      </w:r>
      <w:r w:rsidRPr="00993FC2">
        <w:rPr>
          <w:rFonts w:ascii="Book Antiqua" w:eastAsia="宋体" w:hAnsi="Book Antiqua" w:cs="宋体"/>
          <w:sz w:val="24"/>
          <w:szCs w:val="24"/>
          <w:lang w:val="en-US" w:eastAsia="zh-CN"/>
        </w:rPr>
        <w:t xml:space="preserve">, Esposito M, Horner K, Oliver R. The influence of platelet-rich plasma on the healing of extraction sockets: an explorative randomised clinical trial. </w:t>
      </w:r>
      <w:r w:rsidRPr="00993FC2">
        <w:rPr>
          <w:rFonts w:ascii="Book Antiqua" w:eastAsia="宋体" w:hAnsi="Book Antiqua" w:cs="宋体"/>
          <w:i/>
          <w:iCs/>
          <w:sz w:val="24"/>
          <w:szCs w:val="24"/>
          <w:lang w:val="en-US" w:eastAsia="zh-CN"/>
        </w:rPr>
        <w:t>Eur J Oral Implantol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121-134 [PMID: 20623037]</w:t>
      </w:r>
    </w:p>
    <w:p w14:paraId="695C25F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200 </w:t>
      </w:r>
      <w:r w:rsidRPr="00993FC2">
        <w:rPr>
          <w:rFonts w:ascii="Book Antiqua" w:eastAsia="宋体" w:hAnsi="Book Antiqua" w:cs="宋体"/>
          <w:b/>
          <w:bCs/>
          <w:sz w:val="24"/>
          <w:szCs w:val="24"/>
          <w:lang w:val="en-US" w:eastAsia="zh-CN"/>
        </w:rPr>
        <w:t>Rutkowski JL</w:t>
      </w:r>
      <w:r w:rsidRPr="00993FC2">
        <w:rPr>
          <w:rFonts w:ascii="Book Antiqua" w:eastAsia="宋体" w:hAnsi="Book Antiqua" w:cs="宋体"/>
          <w:sz w:val="24"/>
          <w:szCs w:val="24"/>
          <w:lang w:val="en-US" w:eastAsia="zh-CN"/>
        </w:rPr>
        <w:t>, Johnson DA, Radio NM, Fennell JW.</w:t>
      </w:r>
      <w:proofErr w:type="gramEnd"/>
      <w:r w:rsidRPr="00993FC2">
        <w:rPr>
          <w:rFonts w:ascii="Book Antiqua" w:eastAsia="宋体" w:hAnsi="Book Antiqua" w:cs="宋体"/>
          <w:sz w:val="24"/>
          <w:szCs w:val="24"/>
          <w:lang w:val="en-US" w:eastAsia="zh-CN"/>
        </w:rPr>
        <w:t xml:space="preserve"> Platelet rich plasma to facilitate wound healing following tooth extraction.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36</w:t>
      </w:r>
      <w:r w:rsidRPr="00993FC2">
        <w:rPr>
          <w:rFonts w:ascii="Book Antiqua" w:eastAsia="宋体" w:hAnsi="Book Antiqua" w:cs="宋体"/>
          <w:sz w:val="24"/>
          <w:szCs w:val="24"/>
          <w:lang w:val="en-US" w:eastAsia="zh-CN"/>
        </w:rPr>
        <w:t>: 11-23 [PMID: 20218866 DOI: 10.1563/AAID-JOI-09-00063]</w:t>
      </w:r>
    </w:p>
    <w:p w14:paraId="0F29994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201 </w:t>
      </w:r>
      <w:r w:rsidRPr="00993FC2">
        <w:rPr>
          <w:rFonts w:ascii="Book Antiqua" w:eastAsia="宋体" w:hAnsi="Book Antiqua" w:cs="宋体"/>
          <w:b/>
          <w:bCs/>
          <w:sz w:val="24"/>
          <w:szCs w:val="24"/>
          <w:lang w:val="en-US" w:eastAsia="zh-CN"/>
        </w:rPr>
        <w:t>Camarini ET</w:t>
      </w:r>
      <w:r w:rsidRPr="00993FC2">
        <w:rPr>
          <w:rFonts w:ascii="Book Antiqua" w:eastAsia="宋体" w:hAnsi="Book Antiqua" w:cs="宋体"/>
          <w:sz w:val="24"/>
          <w:szCs w:val="24"/>
          <w:lang w:val="en-US" w:eastAsia="zh-CN"/>
        </w:rPr>
        <w:t xml:space="preserve">, Zanoni JN, Leite PC, Boos FB. Use of biomaterials with or without platelet-rich plasma in postextraction sites: a microscopic study in dogs.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432-438 [PMID: 19587864]</w:t>
      </w:r>
    </w:p>
    <w:p w14:paraId="49E9E7C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202 </w:t>
      </w:r>
      <w:r w:rsidRPr="00993FC2">
        <w:rPr>
          <w:rFonts w:ascii="Book Antiqua" w:eastAsia="宋体" w:hAnsi="Book Antiqua" w:cs="宋体"/>
          <w:b/>
          <w:bCs/>
          <w:sz w:val="24"/>
          <w:szCs w:val="24"/>
          <w:lang w:val="en-US" w:eastAsia="zh-CN"/>
        </w:rPr>
        <w:t>Pessoa RS</w:t>
      </w:r>
      <w:r w:rsidRPr="00993FC2">
        <w:rPr>
          <w:rFonts w:ascii="Book Antiqua" w:eastAsia="宋体" w:hAnsi="Book Antiqua" w:cs="宋体"/>
          <w:sz w:val="24"/>
          <w:szCs w:val="24"/>
          <w:lang w:val="en-US" w:eastAsia="zh-CN"/>
        </w:rPr>
        <w:t xml:space="preserve">, Oliveira SR, Menezes HH, de Magalhaes D. Effects of platelet-rich plasma on healing of alveolar socket: split-mouth histological and histometric evaluation in Cebus apella monkeys. </w:t>
      </w:r>
      <w:r w:rsidRPr="00993FC2">
        <w:rPr>
          <w:rFonts w:ascii="Book Antiqua" w:eastAsia="宋体" w:hAnsi="Book Antiqua" w:cs="宋体"/>
          <w:i/>
          <w:iCs/>
          <w:sz w:val="24"/>
          <w:szCs w:val="24"/>
          <w:lang w:val="en-US" w:eastAsia="zh-CN"/>
        </w:rPr>
        <w:t>Indian J Dent Res</w:t>
      </w:r>
      <w:r w:rsidRPr="00993FC2">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442-447 [PMID: 20139568 DOI: 10.4103/0970-9290.59448]</w:t>
      </w:r>
    </w:p>
    <w:p w14:paraId="2D6D6C8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203 </w:t>
      </w:r>
      <w:r w:rsidRPr="00993FC2">
        <w:rPr>
          <w:rFonts w:ascii="Book Antiqua" w:eastAsia="宋体" w:hAnsi="Book Antiqua" w:cs="宋体"/>
          <w:b/>
          <w:bCs/>
          <w:sz w:val="24"/>
          <w:szCs w:val="24"/>
          <w:lang w:val="en-US" w:eastAsia="zh-CN"/>
        </w:rPr>
        <w:t>Vivek GK</w:t>
      </w:r>
      <w:r w:rsidRPr="00993FC2">
        <w:rPr>
          <w:rFonts w:ascii="Book Antiqua" w:eastAsia="宋体" w:hAnsi="Book Antiqua" w:cs="宋体"/>
          <w:sz w:val="24"/>
          <w:szCs w:val="24"/>
          <w:lang w:val="en-US" w:eastAsia="zh-CN"/>
        </w:rPr>
        <w:t xml:space="preserve">, Sripathi Rao BH. Potential for osseous regeneration of platelet rich plasma: a comparitive study in mandibular third molar sockets. </w:t>
      </w:r>
      <w:r w:rsidRPr="00993FC2">
        <w:rPr>
          <w:rFonts w:ascii="Book Antiqua" w:eastAsia="宋体" w:hAnsi="Book Antiqua" w:cs="宋体"/>
          <w:i/>
          <w:iCs/>
          <w:sz w:val="24"/>
          <w:szCs w:val="24"/>
          <w:lang w:val="en-US" w:eastAsia="zh-CN"/>
        </w:rPr>
        <w:t>J Maxillofac Oral Surg</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8</w:t>
      </w:r>
      <w:r w:rsidRPr="00993FC2">
        <w:rPr>
          <w:rFonts w:ascii="Book Antiqua" w:eastAsia="宋体" w:hAnsi="Book Antiqua" w:cs="宋体"/>
          <w:sz w:val="24"/>
          <w:szCs w:val="24"/>
          <w:lang w:val="en-US" w:eastAsia="zh-CN"/>
        </w:rPr>
        <w:t>: 308-311 [PMID: 23139533 DOI: 10.1007/s12663-009-0075-y]</w:t>
      </w:r>
    </w:p>
    <w:p w14:paraId="59E82E9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204 </w:t>
      </w:r>
      <w:r w:rsidRPr="00993FC2">
        <w:rPr>
          <w:rFonts w:ascii="Book Antiqua" w:eastAsia="宋体" w:hAnsi="Book Antiqua" w:cs="宋体"/>
          <w:b/>
          <w:bCs/>
          <w:sz w:val="24"/>
          <w:szCs w:val="24"/>
          <w:lang w:val="en-US" w:eastAsia="zh-CN"/>
        </w:rPr>
        <w:t>Gürbüzer B</w:t>
      </w:r>
      <w:r w:rsidRPr="00993FC2">
        <w:rPr>
          <w:rFonts w:ascii="Book Antiqua" w:eastAsia="宋体" w:hAnsi="Book Antiqua" w:cs="宋体"/>
          <w:sz w:val="24"/>
          <w:szCs w:val="24"/>
          <w:lang w:val="en-US" w:eastAsia="zh-CN"/>
        </w:rPr>
        <w:t xml:space="preserve">, Pikdöken L, Urhan M, Süer BT, Narin Y. Scintigraphic evaluation of early osteoblastic activity in extraction sockets treated with platelet-rich plasma.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66</w:t>
      </w:r>
      <w:r w:rsidRPr="00993FC2">
        <w:rPr>
          <w:rFonts w:ascii="Book Antiqua" w:eastAsia="宋体" w:hAnsi="Book Antiqua" w:cs="宋体"/>
          <w:sz w:val="24"/>
          <w:szCs w:val="24"/>
          <w:lang w:val="en-US" w:eastAsia="zh-CN"/>
        </w:rPr>
        <w:t>: 2454-2460 [PMID: 19022123 DOI: 10.1016/j.joms.2008.03.006]</w:t>
      </w:r>
    </w:p>
    <w:p w14:paraId="3B50F4C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205 </w:t>
      </w:r>
      <w:r w:rsidRPr="00993FC2">
        <w:rPr>
          <w:rFonts w:ascii="Book Antiqua" w:eastAsia="宋体" w:hAnsi="Book Antiqua" w:cs="宋体"/>
          <w:b/>
          <w:bCs/>
          <w:sz w:val="24"/>
          <w:szCs w:val="24"/>
          <w:lang w:val="en-US" w:eastAsia="zh-CN"/>
        </w:rPr>
        <w:t>Rutkowski JL</w:t>
      </w:r>
      <w:r w:rsidRPr="00993FC2">
        <w:rPr>
          <w:rFonts w:ascii="Book Antiqua" w:eastAsia="宋体" w:hAnsi="Book Antiqua" w:cs="宋体"/>
          <w:sz w:val="24"/>
          <w:szCs w:val="24"/>
          <w:lang w:val="en-US" w:eastAsia="zh-CN"/>
        </w:rPr>
        <w:t xml:space="preserve">, Fennell JW, Kern JC, Madison DE, Johnson DA. Inhibition of alveolar osteitis in mandibular tooth extraction sites using platelet-rich plasma.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33</w:t>
      </w:r>
      <w:r w:rsidRPr="00993FC2">
        <w:rPr>
          <w:rFonts w:ascii="Book Antiqua" w:eastAsia="宋体" w:hAnsi="Book Antiqua" w:cs="宋体"/>
          <w:sz w:val="24"/>
          <w:szCs w:val="24"/>
          <w:lang w:val="en-US" w:eastAsia="zh-CN"/>
        </w:rPr>
        <w:t>: 116-121 [PMID: 17674676]</w:t>
      </w:r>
    </w:p>
    <w:p w14:paraId="2BCB7BE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206 </w:t>
      </w:r>
      <w:r w:rsidRPr="00993FC2">
        <w:rPr>
          <w:rFonts w:ascii="Book Antiqua" w:eastAsia="宋体" w:hAnsi="Book Antiqua" w:cs="宋体"/>
          <w:b/>
          <w:bCs/>
          <w:sz w:val="24"/>
          <w:szCs w:val="24"/>
          <w:lang w:val="en-US" w:eastAsia="zh-CN"/>
        </w:rPr>
        <w:t>Antonello Gde M</w:t>
      </w:r>
      <w:r w:rsidRPr="00993FC2">
        <w:rPr>
          <w:rFonts w:ascii="Book Antiqua" w:eastAsia="宋体" w:hAnsi="Book Antiqua" w:cs="宋体"/>
          <w:sz w:val="24"/>
          <w:szCs w:val="24"/>
          <w:lang w:val="en-US" w:eastAsia="zh-CN"/>
        </w:rPr>
        <w:t xml:space="preserve">, Torres do Couto R, Giongo CC, Corrêa MB, Chagas Júnior OL, Lemes CH. Evaluation of the effects of the use of platelet-rich plasma (PRP) on alveolar bone repair following extraction of impacted third molars: prospective study. </w:t>
      </w:r>
      <w:r w:rsidRPr="00993FC2">
        <w:rPr>
          <w:rFonts w:ascii="Book Antiqua" w:eastAsia="宋体" w:hAnsi="Book Antiqua" w:cs="宋体"/>
          <w:i/>
          <w:iCs/>
          <w:sz w:val="24"/>
          <w:szCs w:val="24"/>
          <w:lang w:val="en-US" w:eastAsia="zh-CN"/>
        </w:rPr>
        <w:t>J Craniomaxillofac Surg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41</w:t>
      </w:r>
      <w:r w:rsidRPr="00993FC2">
        <w:rPr>
          <w:rFonts w:ascii="Book Antiqua" w:eastAsia="宋体" w:hAnsi="Book Antiqua" w:cs="宋体"/>
          <w:sz w:val="24"/>
          <w:szCs w:val="24"/>
          <w:lang w:val="en-US" w:eastAsia="zh-CN"/>
        </w:rPr>
        <w:t>: e70-e75 [PMID: 23352081 DOI: 10.1016/j.jcms.2012.11.003]</w:t>
      </w:r>
    </w:p>
    <w:p w14:paraId="385CAE7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207 </w:t>
      </w:r>
      <w:r w:rsidRPr="00993FC2">
        <w:rPr>
          <w:rFonts w:ascii="Book Antiqua" w:eastAsia="宋体" w:hAnsi="Book Antiqua" w:cs="宋体"/>
          <w:b/>
          <w:bCs/>
          <w:sz w:val="24"/>
          <w:szCs w:val="24"/>
          <w:lang w:val="en-US" w:eastAsia="zh-CN"/>
        </w:rPr>
        <w:t>Findik Y</w:t>
      </w:r>
      <w:r w:rsidRPr="00993FC2">
        <w:rPr>
          <w:rFonts w:ascii="Book Antiqua" w:eastAsia="宋体" w:hAnsi="Book Antiqua" w:cs="宋体"/>
          <w:sz w:val="24"/>
          <w:szCs w:val="24"/>
          <w:lang w:val="en-US" w:eastAsia="zh-CN"/>
        </w:rPr>
        <w:t xml:space="preserve">, Baykul T. Secondary closure of alveolar clefts with mandibular symphyseal bone grafts and with platelet-rich fibrin under local anesthesia: three case reports. </w:t>
      </w:r>
      <w:r w:rsidRPr="00993FC2">
        <w:rPr>
          <w:rFonts w:ascii="Book Antiqua" w:eastAsia="宋体" w:hAnsi="Book Antiqua" w:cs="宋体"/>
          <w:i/>
          <w:iCs/>
          <w:sz w:val="24"/>
          <w:szCs w:val="24"/>
          <w:lang w:val="en-US" w:eastAsia="zh-CN"/>
        </w:rPr>
        <w:t>J Contemp Dent Pract</w:t>
      </w:r>
      <w:r w:rsidRPr="00993FC2">
        <w:rPr>
          <w:rFonts w:ascii="Book Antiqua" w:eastAsia="宋体" w:hAnsi="Book Antiqua" w:cs="宋体"/>
          <w:sz w:val="24"/>
          <w:szCs w:val="24"/>
          <w:lang w:val="en-US" w:eastAsia="zh-CN"/>
        </w:rPr>
        <w:t xml:space="preserve"> </w:t>
      </w:r>
      <w:r w:rsidR="00E83C2E">
        <w:rPr>
          <w:rFonts w:ascii="Book Antiqua" w:eastAsia="宋体" w:hAnsi="Book Antiqua" w:cs="宋体" w:hint="eastAsia"/>
          <w:sz w:val="24"/>
          <w:szCs w:val="24"/>
          <w:lang w:val="en-US" w:eastAsia="zh-CN"/>
        </w:rPr>
        <w:t>2013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751-753 [PMID: 24309360]</w:t>
      </w:r>
    </w:p>
    <w:p w14:paraId="569F21B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208 </w:t>
      </w:r>
      <w:r w:rsidRPr="00993FC2">
        <w:rPr>
          <w:rFonts w:ascii="Book Antiqua" w:eastAsia="宋体" w:hAnsi="Book Antiqua" w:cs="宋体"/>
          <w:b/>
          <w:bCs/>
          <w:sz w:val="24"/>
          <w:szCs w:val="24"/>
          <w:lang w:val="en-US" w:eastAsia="zh-CN"/>
        </w:rPr>
        <w:t>Kim JS</w:t>
      </w:r>
      <w:r w:rsidRPr="00993FC2">
        <w:rPr>
          <w:rFonts w:ascii="Book Antiqua" w:eastAsia="宋体" w:hAnsi="Book Antiqua" w:cs="宋体"/>
          <w:sz w:val="24"/>
          <w:szCs w:val="24"/>
          <w:lang w:val="en-US" w:eastAsia="zh-CN"/>
        </w:rPr>
        <w:t>, Jeong MH, Jo JH, Kim SG, Oh JS.</w:t>
      </w:r>
      <w:proofErr w:type="gramEnd"/>
      <w:r w:rsidRPr="00993FC2">
        <w:rPr>
          <w:rFonts w:ascii="Book Antiqua" w:eastAsia="宋体" w:hAnsi="Book Antiqua" w:cs="宋体"/>
          <w:sz w:val="24"/>
          <w:szCs w:val="24"/>
          <w:lang w:val="en-US" w:eastAsia="zh-CN"/>
        </w:rPr>
        <w:t xml:space="preserve"> Clinical application of platelet-rich fibrin by the application of the Double J technique during implant placement in alveolar bone defect areas: case reports.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244-249 [PMID: 23619749 DOI: 10.1097/ID.0b013e3182920da3]</w:t>
      </w:r>
    </w:p>
    <w:p w14:paraId="31DD52A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209 </w:t>
      </w:r>
      <w:r w:rsidRPr="00993FC2">
        <w:rPr>
          <w:rFonts w:ascii="Book Antiqua" w:eastAsia="宋体" w:hAnsi="Book Antiqua" w:cs="宋体"/>
          <w:b/>
          <w:bCs/>
          <w:sz w:val="24"/>
          <w:szCs w:val="24"/>
          <w:lang w:val="en-US" w:eastAsia="zh-CN"/>
        </w:rPr>
        <w:t>Sclar AG</w:t>
      </w:r>
      <w:r w:rsidRPr="00993FC2">
        <w:rPr>
          <w:rFonts w:ascii="Book Antiqua" w:eastAsia="宋体" w:hAnsi="Book Antiqua" w:cs="宋体"/>
          <w:sz w:val="24"/>
          <w:szCs w:val="24"/>
          <w:lang w:val="en-US" w:eastAsia="zh-CN"/>
        </w:rPr>
        <w:t xml:space="preserve">, Best SP. The combined use of rhBMP-2/ACS, autogenous bone graft, a bovine bone mineral biomaterial, platelet-rich plasma, and guided bone regeneration at nonsubmerged implant placement for supracrestal bone augmentation. </w:t>
      </w:r>
      <w:proofErr w:type="gramStart"/>
      <w:r w:rsidRPr="00993FC2">
        <w:rPr>
          <w:rFonts w:ascii="Book Antiqua" w:eastAsia="宋体" w:hAnsi="Book Antiqua" w:cs="宋体"/>
          <w:sz w:val="24"/>
          <w:szCs w:val="24"/>
          <w:lang w:val="en-US" w:eastAsia="zh-CN"/>
        </w:rPr>
        <w:t>A case report.</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sidR="00E83C2E">
        <w:rPr>
          <w:rFonts w:ascii="Book Antiqua" w:eastAsia="宋体" w:hAnsi="Book Antiqua" w:cs="宋体" w:hint="eastAsia"/>
          <w:sz w:val="24"/>
          <w:szCs w:val="24"/>
          <w:lang w:val="en-US" w:eastAsia="zh-CN"/>
        </w:rPr>
        <w:t>2013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28</w:t>
      </w:r>
      <w:r w:rsidRPr="00993FC2">
        <w:rPr>
          <w:rFonts w:ascii="Book Antiqua" w:eastAsia="宋体" w:hAnsi="Book Antiqua" w:cs="宋体"/>
          <w:sz w:val="24"/>
          <w:szCs w:val="24"/>
          <w:lang w:val="en-US" w:eastAsia="zh-CN"/>
        </w:rPr>
        <w:t>: e272-e276 [PMID: 24066344 DOI: 10.11607/jomi.te07]</w:t>
      </w:r>
    </w:p>
    <w:p w14:paraId="12B9B7F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210 </w:t>
      </w:r>
      <w:r w:rsidRPr="00993FC2">
        <w:rPr>
          <w:rFonts w:ascii="Book Antiqua" w:eastAsia="宋体" w:hAnsi="Book Antiqua" w:cs="宋体"/>
          <w:b/>
          <w:bCs/>
          <w:sz w:val="24"/>
          <w:szCs w:val="24"/>
          <w:lang w:val="en-US" w:eastAsia="zh-CN"/>
        </w:rPr>
        <w:t>Célio-Mariano R</w:t>
      </w:r>
      <w:r w:rsidRPr="00993FC2">
        <w:rPr>
          <w:rFonts w:ascii="Book Antiqua" w:eastAsia="宋体" w:hAnsi="Book Antiqua" w:cs="宋体"/>
          <w:sz w:val="24"/>
          <w:szCs w:val="24"/>
          <w:lang w:val="en-US" w:eastAsia="zh-CN"/>
        </w:rPr>
        <w:t xml:space="preserve">, de Melo WM, Carneiro-Avelino C. Comparative radiographic evaluation of alveolar bone healing associated with autologous platelet-rich plasma after impacted mandibular third molar surgery.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70</w:t>
      </w:r>
      <w:r w:rsidRPr="00993FC2">
        <w:rPr>
          <w:rFonts w:ascii="Book Antiqua" w:eastAsia="宋体" w:hAnsi="Book Antiqua" w:cs="宋体"/>
          <w:sz w:val="24"/>
          <w:szCs w:val="24"/>
          <w:lang w:val="en-US" w:eastAsia="zh-CN"/>
        </w:rPr>
        <w:t>: 19-24 [PMID: 21778014 DOI: 10.1016/j.joms.2011.03.028]</w:t>
      </w:r>
    </w:p>
    <w:p w14:paraId="79D2BDD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211 </w:t>
      </w:r>
      <w:r w:rsidRPr="00993FC2">
        <w:rPr>
          <w:rFonts w:ascii="Book Antiqua" w:eastAsia="宋体" w:hAnsi="Book Antiqua" w:cs="宋体"/>
          <w:b/>
          <w:bCs/>
          <w:sz w:val="24"/>
          <w:szCs w:val="24"/>
          <w:lang w:val="en-US" w:eastAsia="zh-CN"/>
        </w:rPr>
        <w:t>Marukawa E</w:t>
      </w:r>
      <w:r w:rsidRPr="00993FC2">
        <w:rPr>
          <w:rFonts w:ascii="Book Antiqua" w:eastAsia="宋体" w:hAnsi="Book Antiqua" w:cs="宋体"/>
          <w:sz w:val="24"/>
          <w:szCs w:val="24"/>
          <w:lang w:val="en-US" w:eastAsia="zh-CN"/>
        </w:rPr>
        <w:t xml:space="preserve">, Oshina H, Iino G, Morita K, Omura K. Reduction of bone resorption by the application of platelet-rich plasma (PRP) in bone grafting of the alveolar cleft. </w:t>
      </w:r>
      <w:r w:rsidRPr="00993FC2">
        <w:rPr>
          <w:rFonts w:ascii="Book Antiqua" w:eastAsia="宋体" w:hAnsi="Book Antiqua" w:cs="宋体"/>
          <w:i/>
          <w:iCs/>
          <w:sz w:val="24"/>
          <w:szCs w:val="24"/>
          <w:lang w:val="en-US" w:eastAsia="zh-CN"/>
        </w:rPr>
        <w:t>J Craniomaxillofac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278-283 [PMID: 20542707 DOI: 10.1016/j.jcms.2010.04.017]</w:t>
      </w:r>
    </w:p>
    <w:p w14:paraId="24C9D5C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212 </w:t>
      </w:r>
      <w:r w:rsidRPr="00993FC2">
        <w:rPr>
          <w:rFonts w:ascii="Book Antiqua" w:eastAsia="宋体" w:hAnsi="Book Antiqua" w:cs="宋体"/>
          <w:b/>
          <w:bCs/>
          <w:sz w:val="24"/>
          <w:szCs w:val="24"/>
          <w:lang w:val="en-US" w:eastAsia="zh-CN"/>
        </w:rPr>
        <w:t>Luaces-Rey R</w:t>
      </w:r>
      <w:r w:rsidRPr="00993FC2">
        <w:rPr>
          <w:rFonts w:ascii="Book Antiqua" w:eastAsia="宋体" w:hAnsi="Book Antiqua" w:cs="宋体"/>
          <w:sz w:val="24"/>
          <w:szCs w:val="24"/>
          <w:lang w:val="en-US" w:eastAsia="zh-CN"/>
        </w:rPr>
        <w:t xml:space="preserve">, Arenaz-Búa J, Lopez-Cedrún-Cembranos JL, Herrero-Patiño S, Sironvalle-Soliva S, Iglesias-Candal E, Pombo-Castro M. Is PRP useful in alveolar cleft reconstruction? </w:t>
      </w:r>
      <w:proofErr w:type="gramStart"/>
      <w:r w:rsidRPr="00993FC2">
        <w:rPr>
          <w:rFonts w:ascii="Book Antiqua" w:eastAsia="宋体" w:hAnsi="Book Antiqua" w:cs="宋体"/>
          <w:sz w:val="24"/>
          <w:szCs w:val="24"/>
          <w:lang w:val="en-US" w:eastAsia="zh-CN"/>
        </w:rPr>
        <w:t>Platelet-rich plasma in secondary alveoloplasty.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Med Oral Patol Oral Cir Bucal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e619-e623 [PMID: 20038881]</w:t>
      </w:r>
    </w:p>
    <w:p w14:paraId="6E1AB95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213 </w:t>
      </w:r>
      <w:r w:rsidRPr="00993FC2">
        <w:rPr>
          <w:rFonts w:ascii="Book Antiqua" w:eastAsia="宋体" w:hAnsi="Book Antiqua" w:cs="宋体"/>
          <w:b/>
          <w:bCs/>
          <w:sz w:val="24"/>
          <w:szCs w:val="24"/>
          <w:lang w:val="en-US" w:eastAsia="zh-CN"/>
        </w:rPr>
        <w:t>Torres J</w:t>
      </w:r>
      <w:r w:rsidRPr="00993FC2">
        <w:rPr>
          <w:rFonts w:ascii="Book Antiqua" w:eastAsia="宋体" w:hAnsi="Book Antiqua" w:cs="宋体"/>
          <w:sz w:val="24"/>
          <w:szCs w:val="24"/>
          <w:lang w:val="en-US" w:eastAsia="zh-CN"/>
        </w:rPr>
        <w:t xml:space="preserve">, Tamimi F, Alkhraisat MH, Manchón A, Linares R, Prados-Frutos JC, Hernández G, López Cabarcos E. Platelet-rich plasma may prevent titanium-mesh exposure in alveolar ridge augmentation with anorganic bovine bone. </w:t>
      </w:r>
      <w:r w:rsidRPr="00993FC2">
        <w:rPr>
          <w:rFonts w:ascii="Book Antiqua" w:eastAsia="宋体" w:hAnsi="Book Antiqua" w:cs="宋体"/>
          <w:i/>
          <w:iCs/>
          <w:sz w:val="24"/>
          <w:szCs w:val="24"/>
          <w:lang w:val="en-US" w:eastAsia="zh-CN"/>
        </w:rPr>
        <w:t>J Clin Periodontol</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37</w:t>
      </w:r>
      <w:r w:rsidRPr="00993FC2">
        <w:rPr>
          <w:rFonts w:ascii="Book Antiqua" w:eastAsia="宋体" w:hAnsi="Book Antiqua" w:cs="宋体"/>
          <w:sz w:val="24"/>
          <w:szCs w:val="24"/>
          <w:lang w:val="en-US" w:eastAsia="zh-CN"/>
        </w:rPr>
        <w:t>: 943-951 [PMID: 20796106 DOI: 10.1111/j.1600-051X.2010.01615.x</w:t>
      </w:r>
      <w:r w:rsidR="00AA668C">
        <w:rPr>
          <w:rFonts w:ascii="Book Antiqua" w:eastAsia="宋体" w:hAnsi="Book Antiqua" w:cs="宋体" w:hint="eastAsia"/>
          <w:sz w:val="24"/>
          <w:szCs w:val="24"/>
          <w:lang w:val="en-US" w:eastAsia="zh-CN"/>
        </w:rPr>
        <w:t>]</w:t>
      </w:r>
    </w:p>
    <w:p w14:paraId="1245F39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214 </w:t>
      </w:r>
      <w:r w:rsidRPr="00993FC2">
        <w:rPr>
          <w:rFonts w:ascii="Book Antiqua" w:eastAsia="宋体" w:hAnsi="Book Antiqua" w:cs="宋体"/>
          <w:b/>
          <w:bCs/>
          <w:sz w:val="24"/>
          <w:szCs w:val="24"/>
          <w:lang w:val="en-US" w:eastAsia="zh-CN"/>
        </w:rPr>
        <w:t>Lee C</w:t>
      </w:r>
      <w:r w:rsidRPr="00993FC2">
        <w:rPr>
          <w:rFonts w:ascii="Book Antiqua" w:eastAsia="宋体" w:hAnsi="Book Antiqua" w:cs="宋体"/>
          <w:sz w:val="24"/>
          <w:szCs w:val="24"/>
          <w:lang w:val="en-US" w:eastAsia="zh-CN"/>
        </w:rPr>
        <w:t xml:space="preserve">, Nishihara K, Okawachi T, Iwashita Y, Majima HJ, Nakamura N. A quantitative radiological assessment of outcomes of autogenous bone graft combined with platelet-rich plasma in the alveolar cleft.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38</w:t>
      </w:r>
      <w:r w:rsidRPr="00993FC2">
        <w:rPr>
          <w:rFonts w:ascii="Book Antiqua" w:eastAsia="宋体" w:hAnsi="Book Antiqua" w:cs="宋体"/>
          <w:sz w:val="24"/>
          <w:szCs w:val="24"/>
          <w:lang w:val="en-US" w:eastAsia="zh-CN"/>
        </w:rPr>
        <w:t>: 117-125 [PMID: 19147331 DOI: 10.1016/j.ijom.2008.11.019]</w:t>
      </w:r>
    </w:p>
    <w:p w14:paraId="209F84C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215 </w:t>
      </w:r>
      <w:r w:rsidRPr="00993FC2">
        <w:rPr>
          <w:rFonts w:ascii="Book Antiqua" w:eastAsia="宋体" w:hAnsi="Book Antiqua" w:cs="宋体"/>
          <w:b/>
          <w:bCs/>
          <w:sz w:val="24"/>
          <w:szCs w:val="24"/>
          <w:lang w:val="en-US" w:eastAsia="zh-CN"/>
        </w:rPr>
        <w:t>Pieri F</w:t>
      </w:r>
      <w:r w:rsidRPr="00993FC2">
        <w:rPr>
          <w:rFonts w:ascii="Book Antiqua" w:eastAsia="宋体" w:hAnsi="Book Antiqua" w:cs="宋体"/>
          <w:sz w:val="24"/>
          <w:szCs w:val="24"/>
          <w:lang w:val="en-US" w:eastAsia="zh-CN"/>
        </w:rPr>
        <w:t xml:space="preserve">, Lucarelli E, Corinaldesi G, Fini M, Aldini NN, Giardino R, Donati D, Marchetti C. Effect of mesenchymal stem cells and platelet-rich plasma on the healing of standardized bone defects in the alveolar ridge: a comparative histomorphometric study in minipigs.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67</w:t>
      </w:r>
      <w:r w:rsidRPr="00993FC2">
        <w:rPr>
          <w:rFonts w:ascii="Book Antiqua" w:eastAsia="宋体" w:hAnsi="Book Antiqua" w:cs="宋体"/>
          <w:sz w:val="24"/>
          <w:szCs w:val="24"/>
          <w:lang w:val="en-US" w:eastAsia="zh-CN"/>
        </w:rPr>
        <w:t>: 265-272 [PMID: 19138598 DOI: 10.1016/j.joms.2008.06.036]</w:t>
      </w:r>
    </w:p>
    <w:p w14:paraId="22B6CA9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216 </w:t>
      </w:r>
      <w:r w:rsidRPr="00993FC2">
        <w:rPr>
          <w:rFonts w:ascii="Book Antiqua" w:eastAsia="宋体" w:hAnsi="Book Antiqua" w:cs="宋体"/>
          <w:b/>
          <w:bCs/>
          <w:sz w:val="24"/>
          <w:szCs w:val="24"/>
          <w:lang w:val="en-US" w:eastAsia="zh-CN"/>
        </w:rPr>
        <w:t>Rullo R</w:t>
      </w:r>
      <w:r w:rsidRPr="00993FC2">
        <w:rPr>
          <w:rFonts w:ascii="Book Antiqua" w:eastAsia="宋体" w:hAnsi="Book Antiqua" w:cs="宋体"/>
          <w:sz w:val="24"/>
          <w:szCs w:val="24"/>
          <w:lang w:val="en-US" w:eastAsia="zh-CN"/>
        </w:rPr>
        <w:t xml:space="preserve">, Festa VM, Guida L, Laino G. Bone grafting with platelet-rich plasma in alveolar cleft. Case report. </w:t>
      </w:r>
      <w:r w:rsidRPr="00993FC2">
        <w:rPr>
          <w:rFonts w:ascii="Book Antiqua" w:eastAsia="宋体" w:hAnsi="Book Antiqua" w:cs="宋体"/>
          <w:i/>
          <w:iCs/>
          <w:sz w:val="24"/>
          <w:szCs w:val="24"/>
          <w:lang w:val="en-US" w:eastAsia="zh-CN"/>
        </w:rPr>
        <w:t>Minerva Stomatol</w:t>
      </w:r>
      <w:r w:rsidRPr="00993FC2">
        <w:rPr>
          <w:rFonts w:ascii="Book Antiqua" w:eastAsia="宋体" w:hAnsi="Book Antiqua" w:cs="宋体"/>
          <w:sz w:val="24"/>
          <w:szCs w:val="24"/>
          <w:lang w:val="en-US" w:eastAsia="zh-CN"/>
        </w:rPr>
        <w:t xml:space="preserve"> </w:t>
      </w:r>
      <w:r w:rsidR="00E83C2E">
        <w:rPr>
          <w:rFonts w:ascii="Book Antiqua" w:eastAsia="宋体" w:hAnsi="Book Antiqua" w:cs="宋体" w:hint="eastAsia"/>
          <w:sz w:val="24"/>
          <w:szCs w:val="24"/>
          <w:lang w:val="en-US" w:eastAsia="zh-CN"/>
        </w:rPr>
        <w:t>2007</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56</w:t>
      </w:r>
      <w:r w:rsidRPr="00993FC2">
        <w:rPr>
          <w:rFonts w:ascii="Book Antiqua" w:eastAsia="宋体" w:hAnsi="Book Antiqua" w:cs="宋体"/>
          <w:sz w:val="24"/>
          <w:szCs w:val="24"/>
          <w:lang w:val="en-US" w:eastAsia="zh-CN"/>
        </w:rPr>
        <w:t>: 63-71 [PMID: 17287708]</w:t>
      </w:r>
    </w:p>
    <w:p w14:paraId="598626E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217 </w:t>
      </w:r>
      <w:r w:rsidRPr="00993FC2">
        <w:rPr>
          <w:rFonts w:ascii="Book Antiqua" w:eastAsia="宋体" w:hAnsi="Book Antiqua" w:cs="宋体"/>
          <w:b/>
          <w:bCs/>
          <w:sz w:val="24"/>
          <w:szCs w:val="24"/>
          <w:lang w:val="en-US" w:eastAsia="zh-CN"/>
        </w:rPr>
        <w:t>Shi B</w:t>
      </w:r>
      <w:r w:rsidRPr="00993FC2">
        <w:rPr>
          <w:rFonts w:ascii="Book Antiqua" w:eastAsia="宋体" w:hAnsi="Book Antiqua" w:cs="宋体"/>
          <w:sz w:val="24"/>
          <w:szCs w:val="24"/>
          <w:lang w:val="en-US" w:eastAsia="zh-CN"/>
        </w:rPr>
        <w:t xml:space="preserve">, Zhou Y, Wang YN, Cheng XR. Alveolar ridge preservation prior to implant placement with surgical-grade calcium sulfate and platelet-rich plasma: a pilot study in a canine model.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sidR="00E83C2E">
        <w:rPr>
          <w:rFonts w:ascii="Book Antiqua" w:eastAsia="宋体" w:hAnsi="Book Antiqua" w:cs="宋体" w:hint="eastAsia"/>
          <w:sz w:val="24"/>
          <w:szCs w:val="24"/>
          <w:lang w:val="en-US" w:eastAsia="zh-CN"/>
        </w:rPr>
        <w:t>2007</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656-665 [PMID: 17929529]</w:t>
      </w:r>
    </w:p>
    <w:p w14:paraId="0A8FE41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218 </w:t>
      </w:r>
      <w:r w:rsidRPr="00993FC2">
        <w:rPr>
          <w:rFonts w:ascii="Book Antiqua" w:eastAsia="宋体" w:hAnsi="Book Antiqua" w:cs="宋体"/>
          <w:b/>
          <w:bCs/>
          <w:sz w:val="24"/>
          <w:szCs w:val="24"/>
          <w:lang w:val="en-US" w:eastAsia="zh-CN"/>
        </w:rPr>
        <w:t>Méndez R</w:t>
      </w:r>
      <w:r w:rsidRPr="00993FC2">
        <w:rPr>
          <w:rFonts w:ascii="Book Antiqua" w:eastAsia="宋体" w:hAnsi="Book Antiqua" w:cs="宋体"/>
          <w:sz w:val="24"/>
          <w:szCs w:val="24"/>
          <w:lang w:val="en-US" w:eastAsia="zh-CN"/>
        </w:rPr>
        <w:t xml:space="preserve">, López-Cedrún JL, Patiño B, Vázquez I, Martín-Sastre R, Tellado MG, Vela D. [Platelet-rich plasma (platelet gel) in secondary alveoloplasty in cleft patients]. </w:t>
      </w:r>
      <w:r w:rsidRPr="00993FC2">
        <w:rPr>
          <w:rFonts w:ascii="Book Antiqua" w:eastAsia="宋体" w:hAnsi="Book Antiqua" w:cs="宋体"/>
          <w:i/>
          <w:iCs/>
          <w:sz w:val="24"/>
          <w:szCs w:val="24"/>
          <w:lang w:val="en-US" w:eastAsia="zh-CN"/>
        </w:rPr>
        <w:t>Cir Pediatr</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23-26 [PMID: 16671508]</w:t>
      </w:r>
    </w:p>
    <w:p w14:paraId="4D2DC3E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219 </w:t>
      </w:r>
      <w:r w:rsidRPr="00993FC2">
        <w:rPr>
          <w:rFonts w:ascii="Book Antiqua" w:eastAsia="宋体" w:hAnsi="Book Antiqua" w:cs="宋体"/>
          <w:b/>
          <w:bCs/>
          <w:sz w:val="24"/>
          <w:szCs w:val="24"/>
          <w:lang w:val="en-US" w:eastAsia="zh-CN"/>
        </w:rPr>
        <w:t>Simon Z</w:t>
      </w:r>
      <w:r w:rsidRPr="00993FC2">
        <w:rPr>
          <w:rFonts w:ascii="Book Antiqua" w:eastAsia="宋体" w:hAnsi="Book Antiqua" w:cs="宋体"/>
          <w:sz w:val="24"/>
          <w:szCs w:val="24"/>
          <w:lang w:val="en-US" w:eastAsia="zh-CN"/>
        </w:rPr>
        <w:t xml:space="preserve">, Friedlich J. The use of autogenous bone grafting with platelet-rich plasma for alveolar ridge reconstruction: a clinical report. </w:t>
      </w:r>
      <w:r w:rsidRPr="00993FC2">
        <w:rPr>
          <w:rFonts w:ascii="Book Antiqua" w:eastAsia="宋体" w:hAnsi="Book Antiqua" w:cs="宋体"/>
          <w:i/>
          <w:iCs/>
          <w:sz w:val="24"/>
          <w:szCs w:val="24"/>
          <w:lang w:val="en-US" w:eastAsia="zh-CN"/>
        </w:rPr>
        <w:t>J Calif Dent Assoc</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34</w:t>
      </w:r>
      <w:r w:rsidRPr="00993FC2">
        <w:rPr>
          <w:rFonts w:ascii="Book Antiqua" w:eastAsia="宋体" w:hAnsi="Book Antiqua" w:cs="宋体"/>
          <w:sz w:val="24"/>
          <w:szCs w:val="24"/>
          <w:lang w:val="en-US" w:eastAsia="zh-CN"/>
        </w:rPr>
        <w:t>: 895-899 [PMID: 17214217]</w:t>
      </w:r>
    </w:p>
    <w:p w14:paraId="6FC08F2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220 </w:t>
      </w:r>
      <w:r w:rsidRPr="00993FC2">
        <w:rPr>
          <w:rFonts w:ascii="Book Antiqua" w:eastAsia="宋体" w:hAnsi="Book Antiqua" w:cs="宋体"/>
          <w:b/>
          <w:bCs/>
          <w:sz w:val="24"/>
          <w:szCs w:val="24"/>
          <w:lang w:val="en-US" w:eastAsia="zh-CN"/>
        </w:rPr>
        <w:t>Oyama T</w:t>
      </w:r>
      <w:r w:rsidRPr="00993FC2">
        <w:rPr>
          <w:rFonts w:ascii="Book Antiqua" w:eastAsia="宋体" w:hAnsi="Book Antiqua" w:cs="宋体"/>
          <w:sz w:val="24"/>
          <w:szCs w:val="24"/>
          <w:lang w:val="en-US" w:eastAsia="zh-CN"/>
        </w:rPr>
        <w:t xml:space="preserve">, Nishimoto S, Takeda M. Alveolar bone regeneration utilizing b-TCP and platelet-rich plasma (PRP) derived from bone marrow aspirate. </w:t>
      </w:r>
      <w:r w:rsidRPr="00993FC2">
        <w:rPr>
          <w:rFonts w:ascii="Book Antiqua" w:eastAsia="宋体" w:hAnsi="Book Antiqua" w:cs="宋体"/>
          <w:i/>
          <w:iCs/>
          <w:sz w:val="24"/>
          <w:szCs w:val="24"/>
          <w:lang w:val="en-US" w:eastAsia="zh-CN"/>
        </w:rPr>
        <w:t>Ann Plast Surg</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54</w:t>
      </w:r>
      <w:r w:rsidRPr="00993FC2">
        <w:rPr>
          <w:rFonts w:ascii="Book Antiqua" w:eastAsia="宋体" w:hAnsi="Book Antiqua" w:cs="宋体"/>
          <w:sz w:val="24"/>
          <w:szCs w:val="24"/>
          <w:lang w:val="en-US" w:eastAsia="zh-CN"/>
        </w:rPr>
        <w:t>: 222-223 [PMID: 15655482]</w:t>
      </w:r>
    </w:p>
    <w:p w14:paraId="494124D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221 </w:t>
      </w:r>
      <w:r w:rsidRPr="00993FC2">
        <w:rPr>
          <w:rFonts w:ascii="Book Antiqua" w:eastAsia="宋体" w:hAnsi="Book Antiqua" w:cs="宋体"/>
          <w:b/>
          <w:bCs/>
          <w:sz w:val="24"/>
          <w:szCs w:val="24"/>
          <w:lang w:val="en-US" w:eastAsia="zh-CN"/>
        </w:rPr>
        <w:t>Oyama T</w:t>
      </w:r>
      <w:r w:rsidRPr="00993FC2">
        <w:rPr>
          <w:rFonts w:ascii="Book Antiqua" w:eastAsia="宋体" w:hAnsi="Book Antiqua" w:cs="宋体"/>
          <w:sz w:val="24"/>
          <w:szCs w:val="24"/>
          <w:lang w:val="en-US" w:eastAsia="zh-CN"/>
        </w:rPr>
        <w:t xml:space="preserve">, Nishimoto S, Tsugawa T, Shimizu F. Efficacy of platelet-rich plasma in alveolar bone grafting.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2004; </w:t>
      </w:r>
      <w:r w:rsidRPr="00993FC2">
        <w:rPr>
          <w:rFonts w:ascii="Book Antiqua" w:eastAsia="宋体" w:hAnsi="Book Antiqua" w:cs="宋体"/>
          <w:b/>
          <w:bCs/>
          <w:sz w:val="24"/>
          <w:szCs w:val="24"/>
          <w:lang w:val="en-US" w:eastAsia="zh-CN"/>
        </w:rPr>
        <w:t>62</w:t>
      </w:r>
      <w:r w:rsidRPr="00993FC2">
        <w:rPr>
          <w:rFonts w:ascii="Book Antiqua" w:eastAsia="宋体" w:hAnsi="Book Antiqua" w:cs="宋体"/>
          <w:sz w:val="24"/>
          <w:szCs w:val="24"/>
          <w:lang w:val="en-US" w:eastAsia="zh-CN"/>
        </w:rPr>
        <w:t>: 555-558 [PMID: 15122558]</w:t>
      </w:r>
    </w:p>
    <w:p w14:paraId="632EF2D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222 </w:t>
      </w:r>
      <w:r w:rsidRPr="00993FC2">
        <w:rPr>
          <w:rFonts w:ascii="Book Antiqua" w:eastAsia="宋体" w:hAnsi="Book Antiqua" w:cs="宋体"/>
          <w:b/>
          <w:bCs/>
          <w:sz w:val="24"/>
          <w:szCs w:val="24"/>
          <w:lang w:val="en-US" w:eastAsia="zh-CN"/>
        </w:rPr>
        <w:t>Wojtowicz A</w:t>
      </w:r>
      <w:r w:rsidRPr="00993FC2">
        <w:rPr>
          <w:rFonts w:ascii="Book Antiqua" w:eastAsia="宋体" w:hAnsi="Book Antiqua" w:cs="宋体"/>
          <w:sz w:val="24"/>
          <w:szCs w:val="24"/>
          <w:lang w:val="en-US" w:eastAsia="zh-CN"/>
        </w:rPr>
        <w:t xml:space="preserve">, Chaberek S, Kryst L, Urbanowska E, Ciechowicz K, Ostrowski K. Fourier and fractal analysis of maxillary alveolar ridge repair using platelet rich plasma (PRP) and inorganic bovine bone.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32</w:t>
      </w:r>
      <w:r w:rsidRPr="00993FC2">
        <w:rPr>
          <w:rFonts w:ascii="Book Antiqua" w:eastAsia="宋体" w:hAnsi="Book Antiqua" w:cs="宋体"/>
          <w:sz w:val="24"/>
          <w:szCs w:val="24"/>
          <w:lang w:val="en-US" w:eastAsia="zh-CN"/>
        </w:rPr>
        <w:t>: 84-86 [PMID: 12653239]</w:t>
      </w:r>
    </w:p>
    <w:p w14:paraId="1B271EC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223 </w:t>
      </w:r>
      <w:r w:rsidRPr="00993FC2">
        <w:rPr>
          <w:rFonts w:ascii="Book Antiqua" w:eastAsia="宋体" w:hAnsi="Book Antiqua" w:cs="宋体"/>
          <w:b/>
          <w:bCs/>
          <w:sz w:val="24"/>
          <w:szCs w:val="24"/>
          <w:lang w:val="en-US" w:eastAsia="zh-CN"/>
        </w:rPr>
        <w:t>Kassolis JD</w:t>
      </w:r>
      <w:r w:rsidRPr="00993FC2">
        <w:rPr>
          <w:rFonts w:ascii="Book Antiqua" w:eastAsia="宋体" w:hAnsi="Book Antiqua" w:cs="宋体"/>
          <w:sz w:val="24"/>
          <w:szCs w:val="24"/>
          <w:lang w:val="en-US" w:eastAsia="zh-CN"/>
        </w:rPr>
        <w:t xml:space="preserve">, Rosen PS, Reynolds MA. Alveolar ridge and sinus augmentation utilizing platelet-rich plasma in combination with freeze-dried bone allograft: case series.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2000; </w:t>
      </w:r>
      <w:r w:rsidRPr="00993FC2">
        <w:rPr>
          <w:rFonts w:ascii="Book Antiqua" w:eastAsia="宋体" w:hAnsi="Book Antiqua" w:cs="宋体"/>
          <w:b/>
          <w:bCs/>
          <w:sz w:val="24"/>
          <w:szCs w:val="24"/>
          <w:lang w:val="en-US" w:eastAsia="zh-CN"/>
        </w:rPr>
        <w:t>71</w:t>
      </w:r>
      <w:r w:rsidRPr="00993FC2">
        <w:rPr>
          <w:rFonts w:ascii="Book Antiqua" w:eastAsia="宋体" w:hAnsi="Book Antiqua" w:cs="宋体"/>
          <w:sz w:val="24"/>
          <w:szCs w:val="24"/>
          <w:lang w:val="en-US" w:eastAsia="zh-CN"/>
        </w:rPr>
        <w:t>: 1654-1661 [PMID: 11063400]</w:t>
      </w:r>
    </w:p>
    <w:p w14:paraId="46D4E87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224 </w:t>
      </w:r>
      <w:r w:rsidRPr="00993FC2">
        <w:rPr>
          <w:rFonts w:ascii="Book Antiqua" w:eastAsia="宋体" w:hAnsi="Book Antiqua" w:cs="宋体"/>
          <w:b/>
          <w:bCs/>
          <w:sz w:val="24"/>
          <w:szCs w:val="24"/>
          <w:lang w:val="en-US" w:eastAsia="zh-CN"/>
        </w:rPr>
        <w:t>Choi BH</w:t>
      </w:r>
      <w:r w:rsidRPr="00993FC2">
        <w:rPr>
          <w:rFonts w:ascii="Book Antiqua" w:eastAsia="宋体" w:hAnsi="Book Antiqua" w:cs="宋体"/>
          <w:sz w:val="24"/>
          <w:szCs w:val="24"/>
          <w:lang w:val="en-US" w:eastAsia="zh-CN"/>
        </w:rPr>
        <w:t>, Zhu SJ, Kim BY, Huh JY, Lee SH, Jung JH.</w:t>
      </w:r>
      <w:proofErr w:type="gramEnd"/>
      <w:r w:rsidRPr="00993FC2">
        <w:rPr>
          <w:rFonts w:ascii="Book Antiqua" w:eastAsia="宋体" w:hAnsi="Book Antiqua" w:cs="宋体"/>
          <w:sz w:val="24"/>
          <w:szCs w:val="24"/>
          <w:lang w:val="en-US" w:eastAsia="zh-CN"/>
        </w:rPr>
        <w:t xml:space="preserve"> Effect of platelet-rich plasma (PRP) concentration on the viability and proliferation of alveolar bone cells: an in vitro study.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2005; </w:t>
      </w:r>
      <w:r w:rsidRPr="00993FC2">
        <w:rPr>
          <w:rFonts w:ascii="Book Antiqua" w:eastAsia="宋体" w:hAnsi="Book Antiqua" w:cs="宋体"/>
          <w:b/>
          <w:bCs/>
          <w:sz w:val="24"/>
          <w:szCs w:val="24"/>
          <w:lang w:val="en-US" w:eastAsia="zh-CN"/>
        </w:rPr>
        <w:t>34</w:t>
      </w:r>
      <w:r w:rsidRPr="00993FC2">
        <w:rPr>
          <w:rFonts w:ascii="Book Antiqua" w:eastAsia="宋体" w:hAnsi="Book Antiqua" w:cs="宋体"/>
          <w:sz w:val="24"/>
          <w:szCs w:val="24"/>
          <w:lang w:val="en-US" w:eastAsia="zh-CN"/>
        </w:rPr>
        <w:t>: 420-424 [PMID: 16053853]</w:t>
      </w:r>
    </w:p>
    <w:p w14:paraId="70E65F0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225 </w:t>
      </w:r>
      <w:r w:rsidRPr="00993FC2">
        <w:rPr>
          <w:rFonts w:ascii="Book Antiqua" w:eastAsia="宋体" w:hAnsi="Book Antiqua" w:cs="宋体"/>
          <w:b/>
          <w:bCs/>
          <w:sz w:val="24"/>
          <w:szCs w:val="24"/>
          <w:lang w:val="en-US" w:eastAsia="zh-CN"/>
        </w:rPr>
        <w:t>Halper J</w:t>
      </w:r>
      <w:r w:rsidRPr="00993FC2">
        <w:rPr>
          <w:rFonts w:ascii="Book Antiqua" w:eastAsia="宋体" w:hAnsi="Book Antiqua" w:cs="宋体"/>
          <w:sz w:val="24"/>
          <w:szCs w:val="24"/>
          <w:lang w:val="en-US" w:eastAsia="zh-CN"/>
        </w:rPr>
        <w:t xml:space="preserve">. Advances in the use of growth factors for treatment of disorders of soft tissues. </w:t>
      </w:r>
      <w:r w:rsidRPr="00993FC2">
        <w:rPr>
          <w:rFonts w:ascii="Book Antiqua" w:eastAsia="宋体" w:hAnsi="Book Antiqua" w:cs="宋体"/>
          <w:i/>
          <w:iCs/>
          <w:sz w:val="24"/>
          <w:szCs w:val="24"/>
          <w:lang w:val="en-US" w:eastAsia="zh-CN"/>
        </w:rPr>
        <w:t>Adv Exp Med Biol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802</w:t>
      </w:r>
      <w:r w:rsidRPr="00993FC2">
        <w:rPr>
          <w:rFonts w:ascii="Book Antiqua" w:eastAsia="宋体" w:hAnsi="Book Antiqua" w:cs="宋体"/>
          <w:sz w:val="24"/>
          <w:szCs w:val="24"/>
          <w:lang w:val="en-US" w:eastAsia="zh-CN"/>
        </w:rPr>
        <w:t>: 59-76 [PMID: 24443021 DOI: 10.1007/978-94-007-7893-1_5]</w:t>
      </w:r>
    </w:p>
    <w:p w14:paraId="50D8E59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226 </w:t>
      </w:r>
      <w:r w:rsidRPr="00993FC2">
        <w:rPr>
          <w:rFonts w:ascii="Book Antiqua" w:eastAsia="宋体" w:hAnsi="Book Antiqua" w:cs="宋体"/>
          <w:b/>
          <w:bCs/>
          <w:sz w:val="24"/>
          <w:szCs w:val="24"/>
          <w:lang w:val="en-US" w:eastAsia="zh-CN"/>
        </w:rPr>
        <w:t>Horimizu M</w:t>
      </w:r>
      <w:r w:rsidRPr="00993FC2">
        <w:rPr>
          <w:rFonts w:ascii="Book Antiqua" w:eastAsia="宋体" w:hAnsi="Book Antiqua" w:cs="宋体"/>
          <w:sz w:val="24"/>
          <w:szCs w:val="24"/>
          <w:lang w:val="en-US" w:eastAsia="zh-CN"/>
        </w:rPr>
        <w:t xml:space="preserve">, Kawase T, Nakajima Y, Okuda K, Nagata M, Wolff LF, Yoshie H. </w:t>
      </w:r>
      <w:proofErr w:type="gramStart"/>
      <w:r w:rsidRPr="00993FC2">
        <w:rPr>
          <w:rFonts w:ascii="Book Antiqua" w:eastAsia="宋体" w:hAnsi="Book Antiqua" w:cs="宋体"/>
          <w:sz w:val="24"/>
          <w:szCs w:val="24"/>
          <w:lang w:val="en-US" w:eastAsia="zh-CN"/>
        </w:rPr>
        <w:t>An improved freeze-dried PRP-coated biodegradable material suitable for connective tissue regenerative therapy.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Cryobiology</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66</w:t>
      </w:r>
      <w:r w:rsidRPr="00993FC2">
        <w:rPr>
          <w:rFonts w:ascii="Book Antiqua" w:eastAsia="宋体" w:hAnsi="Book Antiqua" w:cs="宋体"/>
          <w:sz w:val="24"/>
          <w:szCs w:val="24"/>
          <w:lang w:val="en-US" w:eastAsia="zh-CN"/>
        </w:rPr>
        <w:t>: 223-232 [PMID: 23422785 DOI: 10.1016/j.cryobiol.2013.01.006]</w:t>
      </w:r>
    </w:p>
    <w:p w14:paraId="2BED8FE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227 </w:t>
      </w:r>
      <w:r w:rsidRPr="00993FC2">
        <w:rPr>
          <w:rFonts w:ascii="Book Antiqua" w:eastAsia="宋体" w:hAnsi="Book Antiqua" w:cs="宋体"/>
          <w:b/>
          <w:bCs/>
          <w:sz w:val="24"/>
          <w:szCs w:val="24"/>
          <w:lang w:val="en-US" w:eastAsia="zh-CN"/>
        </w:rPr>
        <w:t>Roffi A</w:t>
      </w:r>
      <w:r w:rsidRPr="00993FC2">
        <w:rPr>
          <w:rFonts w:ascii="Book Antiqua" w:eastAsia="宋体" w:hAnsi="Book Antiqua" w:cs="宋体"/>
          <w:sz w:val="24"/>
          <w:szCs w:val="24"/>
          <w:lang w:val="en-US" w:eastAsia="zh-CN"/>
        </w:rPr>
        <w:t xml:space="preserve">, Filardo G, Kon E, Marcacci M. Does PRP enhance bone integration with grafts, graft substitutes, or implants? </w:t>
      </w:r>
      <w:proofErr w:type="gramStart"/>
      <w:r w:rsidRPr="00993FC2">
        <w:rPr>
          <w:rFonts w:ascii="Book Antiqua" w:eastAsia="宋体" w:hAnsi="Book Antiqua" w:cs="宋体"/>
          <w:sz w:val="24"/>
          <w:szCs w:val="24"/>
          <w:lang w:val="en-US" w:eastAsia="zh-CN"/>
        </w:rPr>
        <w:t>A systematic review.</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BMC Musculoskelet Disord</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330 [PMID: 24261343 DOI: 10.1186/1471-2474-14-330]</w:t>
      </w:r>
    </w:p>
    <w:p w14:paraId="53B7536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228 </w:t>
      </w:r>
      <w:r w:rsidRPr="00993FC2">
        <w:rPr>
          <w:rFonts w:ascii="Book Antiqua" w:eastAsia="宋体" w:hAnsi="Book Antiqua" w:cs="宋体"/>
          <w:b/>
          <w:bCs/>
          <w:sz w:val="24"/>
          <w:szCs w:val="24"/>
          <w:lang w:val="en-US" w:eastAsia="zh-CN"/>
        </w:rPr>
        <w:t>Pantou AL</w:t>
      </w:r>
      <w:r w:rsidRPr="00993FC2">
        <w:rPr>
          <w:rFonts w:ascii="Book Antiqua" w:eastAsia="宋体" w:hAnsi="Book Antiqua" w:cs="宋体"/>
          <w:sz w:val="24"/>
          <w:szCs w:val="24"/>
          <w:lang w:val="en-US" w:eastAsia="zh-CN"/>
        </w:rPr>
        <w:t xml:space="preserve">, Markopoulou CE, Dereka XE, Vavouraki H, Mamalis A, Vrotsos IA. The effect of platelet-rich plasma (PRP) combined with a bone allograft on human periodontal ligament (PDL) cells. </w:t>
      </w:r>
      <w:r w:rsidRPr="00993FC2">
        <w:rPr>
          <w:rFonts w:ascii="Book Antiqua" w:eastAsia="宋体" w:hAnsi="Book Antiqua" w:cs="宋体"/>
          <w:i/>
          <w:iCs/>
          <w:sz w:val="24"/>
          <w:szCs w:val="24"/>
          <w:lang w:val="en-US" w:eastAsia="zh-CN"/>
        </w:rPr>
        <w:t>Cell Tissue Bank</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13</w:t>
      </w:r>
      <w:r w:rsidRPr="00993FC2">
        <w:rPr>
          <w:rFonts w:ascii="Book Antiqua" w:eastAsia="宋体" w:hAnsi="Book Antiqua" w:cs="宋体"/>
          <w:sz w:val="24"/>
          <w:szCs w:val="24"/>
          <w:lang w:val="en-US" w:eastAsia="zh-CN"/>
        </w:rPr>
        <w:t>: 81-88 [PMID: 21120699 DOI: 10.1007/s10561-010-9231-3]</w:t>
      </w:r>
    </w:p>
    <w:p w14:paraId="3B07B49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229 </w:t>
      </w:r>
      <w:r w:rsidRPr="00993FC2">
        <w:rPr>
          <w:rFonts w:ascii="Book Antiqua" w:eastAsia="宋体" w:hAnsi="Book Antiqua" w:cs="宋体"/>
          <w:b/>
          <w:bCs/>
          <w:sz w:val="24"/>
          <w:szCs w:val="24"/>
          <w:lang w:val="en-US" w:eastAsia="zh-CN"/>
        </w:rPr>
        <w:t>Yamada Y</w:t>
      </w:r>
      <w:r w:rsidRPr="00993FC2">
        <w:rPr>
          <w:rFonts w:ascii="Book Antiqua" w:eastAsia="宋体" w:hAnsi="Book Antiqua" w:cs="宋体"/>
          <w:sz w:val="24"/>
          <w:szCs w:val="24"/>
          <w:lang w:val="en-US" w:eastAsia="zh-CN"/>
        </w:rPr>
        <w:t xml:space="preserve">, Ueda M, Hibi H, Baba S. A novel approach to periodontal tissue regeneration with mesenchymal stem cells and platelet-rich plasma using tissue engineering technology: A clinical case report.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2006; </w:t>
      </w:r>
      <w:r w:rsidRPr="00993FC2">
        <w:rPr>
          <w:rFonts w:ascii="Book Antiqua" w:eastAsia="宋体" w:hAnsi="Book Antiqua" w:cs="宋体"/>
          <w:b/>
          <w:bCs/>
          <w:sz w:val="24"/>
          <w:szCs w:val="24"/>
          <w:lang w:val="en-US" w:eastAsia="zh-CN"/>
        </w:rPr>
        <w:t>26</w:t>
      </w:r>
      <w:r w:rsidRPr="00993FC2">
        <w:rPr>
          <w:rFonts w:ascii="Book Antiqua" w:eastAsia="宋体" w:hAnsi="Book Antiqua" w:cs="宋体"/>
          <w:sz w:val="24"/>
          <w:szCs w:val="24"/>
          <w:lang w:val="en-US" w:eastAsia="zh-CN"/>
        </w:rPr>
        <w:t>: 363-369 [PMID: 16939018]</w:t>
      </w:r>
    </w:p>
    <w:p w14:paraId="31A7EFB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230 </w:t>
      </w:r>
      <w:r w:rsidRPr="00993FC2">
        <w:rPr>
          <w:rFonts w:ascii="Book Antiqua" w:eastAsia="宋体" w:hAnsi="Book Antiqua" w:cs="宋体"/>
          <w:b/>
          <w:bCs/>
          <w:sz w:val="24"/>
          <w:szCs w:val="24"/>
          <w:lang w:val="en-US" w:eastAsia="zh-CN"/>
        </w:rPr>
        <w:t>Dugrillon A</w:t>
      </w:r>
      <w:r w:rsidRPr="00993FC2">
        <w:rPr>
          <w:rFonts w:ascii="Book Antiqua" w:eastAsia="宋体" w:hAnsi="Book Antiqua" w:cs="宋体"/>
          <w:sz w:val="24"/>
          <w:szCs w:val="24"/>
          <w:lang w:val="en-US" w:eastAsia="zh-CN"/>
        </w:rPr>
        <w:t xml:space="preserve">, Eichler H, Kern S, Klüter H. Autologous concentrated platelet-rich plasma (cPRP) for local application in bone regeneration. </w:t>
      </w:r>
      <w:r w:rsidRPr="00993FC2">
        <w:rPr>
          <w:rFonts w:ascii="Book Antiqua" w:eastAsia="宋体" w:hAnsi="Book Antiqua" w:cs="宋体"/>
          <w:i/>
          <w:iCs/>
          <w:sz w:val="24"/>
          <w:szCs w:val="24"/>
          <w:lang w:val="en-US" w:eastAsia="zh-CN"/>
        </w:rPr>
        <w:t>Int J Oral Maxillofac Surg</w:t>
      </w:r>
      <w:r w:rsidRPr="00993FC2">
        <w:rPr>
          <w:rFonts w:ascii="Book Antiqua" w:eastAsia="宋体" w:hAnsi="Book Antiqua" w:cs="宋体"/>
          <w:sz w:val="24"/>
          <w:szCs w:val="24"/>
          <w:lang w:val="en-US" w:eastAsia="zh-CN"/>
        </w:rPr>
        <w:t xml:space="preserve"> 2002; </w:t>
      </w:r>
      <w:r w:rsidRPr="00993FC2">
        <w:rPr>
          <w:rFonts w:ascii="Book Antiqua" w:eastAsia="宋体" w:hAnsi="Book Antiqua" w:cs="宋体"/>
          <w:b/>
          <w:bCs/>
          <w:sz w:val="24"/>
          <w:szCs w:val="24"/>
          <w:lang w:val="en-US" w:eastAsia="zh-CN"/>
        </w:rPr>
        <w:t>31</w:t>
      </w:r>
      <w:r w:rsidRPr="00993FC2">
        <w:rPr>
          <w:rFonts w:ascii="Book Antiqua" w:eastAsia="宋体" w:hAnsi="Book Antiqua" w:cs="宋体"/>
          <w:sz w:val="24"/>
          <w:szCs w:val="24"/>
          <w:lang w:val="en-US" w:eastAsia="zh-CN"/>
        </w:rPr>
        <w:t>: 615-619 [PMID: 12521317]</w:t>
      </w:r>
    </w:p>
    <w:p w14:paraId="12A3A6F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231 </w:t>
      </w:r>
      <w:r w:rsidRPr="00993FC2">
        <w:rPr>
          <w:rFonts w:ascii="Book Antiqua" w:eastAsia="宋体" w:hAnsi="Book Antiqua" w:cs="宋体"/>
          <w:b/>
          <w:bCs/>
          <w:sz w:val="24"/>
          <w:szCs w:val="24"/>
          <w:lang w:val="en-US" w:eastAsia="zh-CN"/>
        </w:rPr>
        <w:t>Petrungaro PS</w:t>
      </w:r>
      <w:r w:rsidRPr="00993FC2">
        <w:rPr>
          <w:rFonts w:ascii="Book Antiqua" w:eastAsia="宋体" w:hAnsi="Book Antiqua" w:cs="宋体"/>
          <w:sz w:val="24"/>
          <w:szCs w:val="24"/>
          <w:lang w:val="en-US" w:eastAsia="zh-CN"/>
        </w:rPr>
        <w:t xml:space="preserve">. Using platelet-rich plasma to accelerate soft tissue maturation in esthetic periodontal surgery. </w:t>
      </w:r>
      <w:r w:rsidRPr="00993FC2">
        <w:rPr>
          <w:rFonts w:ascii="Book Antiqua" w:eastAsia="宋体" w:hAnsi="Book Antiqua" w:cs="宋体"/>
          <w:i/>
          <w:iCs/>
          <w:sz w:val="24"/>
          <w:szCs w:val="24"/>
          <w:lang w:val="en-US" w:eastAsia="zh-CN"/>
        </w:rPr>
        <w:t>Compend Contin Educ Dent</w:t>
      </w:r>
      <w:r w:rsidRPr="00993FC2">
        <w:rPr>
          <w:rFonts w:ascii="Book Antiqua" w:eastAsia="宋体" w:hAnsi="Book Antiqua" w:cs="宋体"/>
          <w:sz w:val="24"/>
          <w:szCs w:val="24"/>
          <w:lang w:val="en-US" w:eastAsia="zh-CN"/>
        </w:rPr>
        <w:t xml:space="preserve"> 2001;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729-32, 734, 736 passim; quiz 746 [PMID: 11692397]</w:t>
      </w:r>
    </w:p>
    <w:p w14:paraId="2B49B5D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232 </w:t>
      </w:r>
      <w:r w:rsidRPr="00993FC2">
        <w:rPr>
          <w:rFonts w:ascii="Book Antiqua" w:eastAsia="宋体" w:hAnsi="Book Antiqua" w:cs="宋体"/>
          <w:b/>
          <w:bCs/>
          <w:sz w:val="24"/>
          <w:szCs w:val="24"/>
          <w:lang w:val="en-US" w:eastAsia="zh-CN"/>
        </w:rPr>
        <w:t>Suchánková Kleplová T</w:t>
      </w:r>
      <w:r w:rsidRPr="00993FC2">
        <w:rPr>
          <w:rFonts w:ascii="Book Antiqua" w:eastAsia="宋体" w:hAnsi="Book Antiqua" w:cs="宋体"/>
          <w:sz w:val="24"/>
          <w:szCs w:val="24"/>
          <w:lang w:val="en-US" w:eastAsia="zh-CN"/>
        </w:rPr>
        <w:t xml:space="preserve">, Soukup T, </w:t>
      </w:r>
      <w:r w:rsidRPr="00993FC2">
        <w:rPr>
          <w:rFonts w:ascii="Book Antiqua" w:eastAsia="MS Mincho" w:hAnsi="Book Antiqua" w:cs="MS Mincho"/>
          <w:sz w:val="24"/>
          <w:szCs w:val="24"/>
          <w:lang w:val="en-US" w:eastAsia="zh-CN"/>
        </w:rPr>
        <w:t>Ř</w:t>
      </w:r>
      <w:r w:rsidRPr="00993FC2">
        <w:rPr>
          <w:rFonts w:ascii="Book Antiqua" w:eastAsia="宋体" w:hAnsi="Book Antiqua" w:cs="宋体"/>
          <w:sz w:val="24"/>
          <w:szCs w:val="24"/>
          <w:lang w:val="en-US" w:eastAsia="zh-CN"/>
        </w:rPr>
        <w:t>ehá</w:t>
      </w:r>
      <w:r w:rsidRPr="00993FC2">
        <w:rPr>
          <w:rFonts w:ascii="Book Antiqua" w:eastAsia="MS Mincho" w:hAnsi="Book Antiqua" w:cs="MS Mincho"/>
          <w:sz w:val="24"/>
          <w:szCs w:val="24"/>
          <w:lang w:val="en-US" w:eastAsia="zh-CN"/>
        </w:rPr>
        <w:t>č</w:t>
      </w:r>
      <w:r w:rsidRPr="00993FC2">
        <w:rPr>
          <w:rFonts w:ascii="Book Antiqua" w:eastAsia="宋体" w:hAnsi="Book Antiqua" w:cs="宋体"/>
          <w:sz w:val="24"/>
          <w:szCs w:val="24"/>
          <w:lang w:val="en-US" w:eastAsia="zh-CN"/>
        </w:rPr>
        <w:t xml:space="preserve">ek V, Suchánek J. Human Plasma and Human Platelet-rich Plasma as a Substitute for Fetal Calf Serum during Long-term Cultivation of Mesenchymal Dental Pulp Stem Cells. </w:t>
      </w:r>
      <w:r w:rsidRPr="00993FC2">
        <w:rPr>
          <w:rFonts w:ascii="Book Antiqua" w:eastAsia="宋体" w:hAnsi="Book Antiqua" w:cs="宋体"/>
          <w:i/>
          <w:iCs/>
          <w:sz w:val="24"/>
          <w:szCs w:val="24"/>
          <w:lang w:val="en-US" w:eastAsia="zh-CN"/>
        </w:rPr>
        <w:t xml:space="preserve">Acta Medica </w:t>
      </w:r>
      <w:r w:rsidRPr="00E83C2E">
        <w:rPr>
          <w:rFonts w:ascii="Book Antiqua" w:eastAsia="宋体" w:hAnsi="Book Antiqua" w:cs="宋体"/>
          <w:iCs/>
          <w:sz w:val="24"/>
          <w:szCs w:val="24"/>
          <w:lang w:val="en-US" w:eastAsia="zh-CN"/>
        </w:rPr>
        <w:t>(Hradec Kralove)</w:t>
      </w:r>
      <w:r w:rsidRPr="00E83C2E">
        <w:rPr>
          <w:rFonts w:ascii="Book Antiqua" w:eastAsia="宋体" w:hAnsi="Book Antiqua" w:cs="宋体"/>
          <w:sz w:val="24"/>
          <w:szCs w:val="24"/>
          <w:lang w:val="en-US" w:eastAsia="zh-CN"/>
        </w:rPr>
        <w:t xml:space="preserve"> </w:t>
      </w:r>
      <w:r w:rsidRPr="00993FC2">
        <w:rPr>
          <w:rFonts w:ascii="Book Antiqua" w:eastAsia="宋体" w:hAnsi="Book Antiqua" w:cs="宋体"/>
          <w:sz w:val="24"/>
          <w:szCs w:val="24"/>
          <w:lang w:val="en-US" w:eastAsia="zh-CN"/>
        </w:rPr>
        <w:t xml:space="preserve">2015; </w:t>
      </w:r>
      <w:r w:rsidRPr="00993FC2">
        <w:rPr>
          <w:rFonts w:ascii="Book Antiqua" w:eastAsia="宋体" w:hAnsi="Book Antiqua" w:cs="宋体"/>
          <w:b/>
          <w:bCs/>
          <w:sz w:val="24"/>
          <w:szCs w:val="24"/>
          <w:lang w:val="en-US" w:eastAsia="zh-CN"/>
        </w:rPr>
        <w:t>57</w:t>
      </w:r>
      <w:r w:rsidRPr="00993FC2">
        <w:rPr>
          <w:rFonts w:ascii="Book Antiqua" w:eastAsia="宋体" w:hAnsi="Book Antiqua" w:cs="宋体"/>
          <w:sz w:val="24"/>
          <w:szCs w:val="24"/>
          <w:lang w:val="en-US" w:eastAsia="zh-CN"/>
        </w:rPr>
        <w:t>: 119-126 [PMID: 25649367 DOI: 10.14712/18059694.2014.50]</w:t>
      </w:r>
    </w:p>
    <w:p w14:paraId="45D0C31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233 </w:t>
      </w:r>
      <w:r w:rsidRPr="00993FC2">
        <w:rPr>
          <w:rFonts w:ascii="Book Antiqua" w:eastAsia="宋体" w:hAnsi="Book Antiqua" w:cs="宋体"/>
          <w:b/>
          <w:bCs/>
          <w:sz w:val="24"/>
          <w:szCs w:val="24"/>
          <w:lang w:val="en-US" w:eastAsia="zh-CN"/>
        </w:rPr>
        <w:t>Lee UL</w:t>
      </w:r>
      <w:r w:rsidRPr="00993FC2">
        <w:rPr>
          <w:rFonts w:ascii="Book Antiqua" w:eastAsia="宋体" w:hAnsi="Book Antiqua" w:cs="宋体"/>
          <w:sz w:val="24"/>
          <w:szCs w:val="24"/>
          <w:lang w:val="en-US" w:eastAsia="zh-CN"/>
        </w:rPr>
        <w:t xml:space="preserve">, Jeon SH, Park JY, Choung PH. Effect of platelet-rich plasma on dental stem cells derived from human impacted third molars. </w:t>
      </w:r>
      <w:r w:rsidRPr="00993FC2">
        <w:rPr>
          <w:rFonts w:ascii="Book Antiqua" w:eastAsia="宋体" w:hAnsi="Book Antiqua" w:cs="宋体"/>
          <w:i/>
          <w:iCs/>
          <w:sz w:val="24"/>
          <w:szCs w:val="24"/>
          <w:lang w:val="en-US" w:eastAsia="zh-CN"/>
        </w:rPr>
        <w:t>Regen Med</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6</w:t>
      </w:r>
      <w:r w:rsidRPr="00993FC2">
        <w:rPr>
          <w:rFonts w:ascii="Book Antiqua" w:eastAsia="宋体" w:hAnsi="Book Antiqua" w:cs="宋体"/>
          <w:sz w:val="24"/>
          <w:szCs w:val="24"/>
          <w:lang w:val="en-US" w:eastAsia="zh-CN"/>
        </w:rPr>
        <w:t>: 67-79 [PMID: 21175288 DOI: 10.2217/rme.10.96]</w:t>
      </w:r>
    </w:p>
    <w:p w14:paraId="74D9B4C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234 </w:t>
      </w:r>
      <w:r w:rsidRPr="00993FC2">
        <w:rPr>
          <w:rFonts w:ascii="Book Antiqua" w:eastAsia="宋体" w:hAnsi="Book Antiqua" w:cs="宋体"/>
          <w:b/>
          <w:bCs/>
          <w:sz w:val="24"/>
          <w:szCs w:val="24"/>
          <w:lang w:val="en-US" w:eastAsia="zh-CN"/>
        </w:rPr>
        <w:t>Creeper F</w:t>
      </w:r>
      <w:r w:rsidRPr="00993FC2">
        <w:rPr>
          <w:rFonts w:ascii="Book Antiqua" w:eastAsia="宋体" w:hAnsi="Book Antiqua" w:cs="宋体"/>
          <w:sz w:val="24"/>
          <w:szCs w:val="24"/>
          <w:lang w:val="en-US" w:eastAsia="zh-CN"/>
        </w:rPr>
        <w:t>, Lichanska AM, Marshall RI, Seymour GJ, Ivanovski S.</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The effect of platelet-rich plasma on osteoblast and periodontal ligament cell migration, proliferation and differentiation.</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Periodontal Res</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44</w:t>
      </w:r>
      <w:r w:rsidRPr="00993FC2">
        <w:rPr>
          <w:rFonts w:ascii="Book Antiqua" w:eastAsia="宋体" w:hAnsi="Book Antiqua" w:cs="宋体"/>
          <w:sz w:val="24"/>
          <w:szCs w:val="24"/>
          <w:lang w:val="en-US" w:eastAsia="zh-CN"/>
        </w:rPr>
        <w:t>: 258-265 [PMID: 19210334 DOI: 10.1111/j.1600-765.2008.01125.x]</w:t>
      </w:r>
    </w:p>
    <w:p w14:paraId="5EF92B8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235 </w:t>
      </w:r>
      <w:r w:rsidRPr="00993FC2">
        <w:rPr>
          <w:rFonts w:ascii="Book Antiqua" w:eastAsia="宋体" w:hAnsi="Book Antiqua" w:cs="宋体"/>
          <w:b/>
          <w:bCs/>
          <w:sz w:val="24"/>
          <w:szCs w:val="24"/>
          <w:lang w:val="en-US" w:eastAsia="zh-CN"/>
        </w:rPr>
        <w:t>Pepelassi EA</w:t>
      </w:r>
      <w:r w:rsidRPr="00993FC2">
        <w:rPr>
          <w:rFonts w:ascii="Book Antiqua" w:eastAsia="宋体" w:hAnsi="Book Antiqua" w:cs="宋体"/>
          <w:sz w:val="24"/>
          <w:szCs w:val="24"/>
          <w:lang w:val="en-US" w:eastAsia="zh-CN"/>
        </w:rPr>
        <w:t xml:space="preserve">, Markopoulou CE, Dereka XE, Mamalis AA, Vrotsos IA, Koutsilieris M. Platelet-rich plasma effect on periodontally affected human gingival fibroblasts: an in vitro study. </w:t>
      </w:r>
      <w:r w:rsidRPr="00993FC2">
        <w:rPr>
          <w:rFonts w:ascii="Book Antiqua" w:eastAsia="宋体" w:hAnsi="Book Antiqua" w:cs="宋体"/>
          <w:i/>
          <w:iCs/>
          <w:sz w:val="24"/>
          <w:szCs w:val="24"/>
          <w:lang w:val="en-US" w:eastAsia="zh-CN"/>
        </w:rPr>
        <w:t>J Int Acad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11</w:t>
      </w:r>
      <w:r w:rsidRPr="00993FC2">
        <w:rPr>
          <w:rFonts w:ascii="Book Antiqua" w:eastAsia="宋体" w:hAnsi="Book Antiqua" w:cs="宋体"/>
          <w:sz w:val="24"/>
          <w:szCs w:val="24"/>
          <w:lang w:val="en-US" w:eastAsia="zh-CN"/>
        </w:rPr>
        <w:t>: 160-168 [PMID: 19192580]</w:t>
      </w:r>
    </w:p>
    <w:p w14:paraId="1808CAC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236 </w:t>
      </w:r>
      <w:r w:rsidRPr="00993FC2">
        <w:rPr>
          <w:rFonts w:ascii="Book Antiqua" w:eastAsia="宋体" w:hAnsi="Book Antiqua" w:cs="宋体"/>
          <w:b/>
          <w:bCs/>
          <w:sz w:val="24"/>
          <w:szCs w:val="24"/>
          <w:lang w:val="en-US" w:eastAsia="zh-CN"/>
        </w:rPr>
        <w:t>Chang T</w:t>
      </w:r>
      <w:r w:rsidRPr="00993FC2">
        <w:rPr>
          <w:rFonts w:ascii="Book Antiqua" w:eastAsia="宋体" w:hAnsi="Book Antiqua" w:cs="宋体"/>
          <w:sz w:val="24"/>
          <w:szCs w:val="24"/>
          <w:lang w:val="en-US" w:eastAsia="zh-CN"/>
        </w:rPr>
        <w:t xml:space="preserve">, Liu Q, Marino V, Bartold PM. Attachment of periodontal fibroblasts to barrier membranes coated with platelet-rich plasma. </w:t>
      </w:r>
      <w:r w:rsidRPr="00993FC2">
        <w:rPr>
          <w:rFonts w:ascii="Book Antiqua" w:eastAsia="宋体" w:hAnsi="Book Antiqua" w:cs="宋体"/>
          <w:i/>
          <w:iCs/>
          <w:sz w:val="24"/>
          <w:szCs w:val="24"/>
          <w:lang w:val="en-US" w:eastAsia="zh-CN"/>
        </w:rPr>
        <w:t>Aust Dent J</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52</w:t>
      </w:r>
      <w:r w:rsidRPr="00993FC2">
        <w:rPr>
          <w:rFonts w:ascii="Book Antiqua" w:eastAsia="宋体" w:hAnsi="Book Antiqua" w:cs="宋体"/>
          <w:sz w:val="24"/>
          <w:szCs w:val="24"/>
          <w:lang w:val="en-US" w:eastAsia="zh-CN"/>
        </w:rPr>
        <w:t>: 227-233 [PMID: 17969292]</w:t>
      </w:r>
    </w:p>
    <w:p w14:paraId="2457956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237 </w:t>
      </w:r>
      <w:r w:rsidRPr="00993FC2">
        <w:rPr>
          <w:rFonts w:ascii="Book Antiqua" w:eastAsia="宋体" w:hAnsi="Book Antiqua" w:cs="宋体"/>
          <w:b/>
          <w:bCs/>
          <w:sz w:val="24"/>
          <w:szCs w:val="24"/>
          <w:lang w:val="en-US" w:eastAsia="zh-CN"/>
        </w:rPr>
        <w:t>Oliva A</w:t>
      </w:r>
      <w:r w:rsidRPr="00993FC2">
        <w:rPr>
          <w:rFonts w:ascii="Book Antiqua" w:eastAsia="宋体" w:hAnsi="Book Antiqua" w:cs="宋体"/>
          <w:sz w:val="24"/>
          <w:szCs w:val="24"/>
          <w:lang w:val="en-US" w:eastAsia="zh-CN"/>
        </w:rPr>
        <w:t xml:space="preserve">, Passaro I, Di Pasquale R, Di Feo A, Criscuolo M, Zappia V, Della Ragione F, D'Amato S, Annunziata M, Guida L. Ex vivo expansion of bone marrow stromal cells by platelet-rich plasma: a promising strategy in maxillo-facial surgery. </w:t>
      </w:r>
      <w:r w:rsidRPr="00993FC2">
        <w:rPr>
          <w:rFonts w:ascii="Book Antiqua" w:eastAsia="宋体" w:hAnsi="Book Antiqua" w:cs="宋体"/>
          <w:i/>
          <w:iCs/>
          <w:sz w:val="24"/>
          <w:szCs w:val="24"/>
          <w:lang w:val="en-US" w:eastAsia="zh-CN"/>
        </w:rPr>
        <w:t>Int J Immunopathol Pharmacol</w:t>
      </w:r>
      <w:r w:rsidRPr="00993FC2">
        <w:rPr>
          <w:rFonts w:ascii="Book Antiqua" w:eastAsia="宋体" w:hAnsi="Book Antiqua" w:cs="宋体"/>
          <w:sz w:val="24"/>
          <w:szCs w:val="24"/>
          <w:lang w:val="en-US" w:eastAsia="zh-CN"/>
        </w:rPr>
        <w:t xml:space="preserve"> </w:t>
      </w:r>
      <w:r w:rsidR="00E83C2E">
        <w:rPr>
          <w:rFonts w:ascii="Book Antiqua" w:eastAsia="宋体" w:hAnsi="Book Antiqua" w:cs="宋体" w:hint="eastAsia"/>
          <w:sz w:val="24"/>
          <w:szCs w:val="24"/>
          <w:lang w:val="en-US" w:eastAsia="zh-CN"/>
        </w:rPr>
        <w:t>2005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47-53 [PMID: 16848987]</w:t>
      </w:r>
    </w:p>
    <w:p w14:paraId="4F0C305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238 </w:t>
      </w:r>
      <w:r w:rsidRPr="00993FC2">
        <w:rPr>
          <w:rFonts w:ascii="Book Antiqua" w:eastAsia="宋体" w:hAnsi="Book Antiqua" w:cs="宋体"/>
          <w:b/>
          <w:bCs/>
          <w:sz w:val="24"/>
          <w:szCs w:val="24"/>
          <w:lang w:val="en-US" w:eastAsia="zh-CN"/>
        </w:rPr>
        <w:t>Gupta SJ</w:t>
      </w:r>
      <w:r w:rsidRPr="00993FC2">
        <w:rPr>
          <w:rFonts w:ascii="Book Antiqua" w:eastAsia="宋体" w:hAnsi="Book Antiqua" w:cs="宋体"/>
          <w:sz w:val="24"/>
          <w:szCs w:val="24"/>
          <w:lang w:val="en-US" w:eastAsia="zh-CN"/>
        </w:rPr>
        <w:t xml:space="preserve">, Jhingran R, Gupta V, Bains VK, Madan R, Rizvi I. Efficacy of platelet-rich fibrin vs. enamel matrix derivative in the treatment of periodontal intrabony </w:t>
      </w:r>
      <w:r w:rsidRPr="00993FC2">
        <w:rPr>
          <w:rFonts w:ascii="Book Antiqua" w:eastAsia="宋体" w:hAnsi="Book Antiqua" w:cs="宋体"/>
          <w:sz w:val="24"/>
          <w:szCs w:val="24"/>
          <w:lang w:val="en-US" w:eastAsia="zh-CN"/>
        </w:rPr>
        <w:lastRenderedPageBreak/>
        <w:t xml:space="preserve">defects: a clinical and cone beam computed tomography study. </w:t>
      </w:r>
      <w:r w:rsidRPr="00993FC2">
        <w:rPr>
          <w:rFonts w:ascii="Book Antiqua" w:eastAsia="宋体" w:hAnsi="Book Antiqua" w:cs="宋体"/>
          <w:i/>
          <w:iCs/>
          <w:sz w:val="24"/>
          <w:szCs w:val="24"/>
          <w:lang w:val="en-US" w:eastAsia="zh-CN"/>
        </w:rPr>
        <w:t>J Int Acad Periodontol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86-96 [PMID: 25654961]</w:t>
      </w:r>
    </w:p>
    <w:p w14:paraId="21A861B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239 </w:t>
      </w:r>
      <w:r w:rsidRPr="00993FC2">
        <w:rPr>
          <w:rFonts w:ascii="Book Antiqua" w:eastAsia="宋体" w:hAnsi="Book Antiqua" w:cs="宋体"/>
          <w:b/>
          <w:bCs/>
          <w:sz w:val="24"/>
          <w:szCs w:val="24"/>
          <w:lang w:val="en-US" w:eastAsia="zh-CN"/>
        </w:rPr>
        <w:t>Panda S</w:t>
      </w:r>
      <w:r w:rsidRPr="00993FC2">
        <w:rPr>
          <w:rFonts w:ascii="Book Antiqua" w:eastAsia="宋体" w:hAnsi="Book Antiqua" w:cs="宋体"/>
          <w:sz w:val="24"/>
          <w:szCs w:val="24"/>
          <w:lang w:val="en-US" w:eastAsia="zh-CN"/>
        </w:rPr>
        <w:t>, Jayakumar ND, Sankari M, Varghese SS, Kumar DS.</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Platelet rich fibrin and xenograft in treatment of intrabony defect.</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Contemp Clin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5</w:t>
      </w:r>
      <w:r w:rsidRPr="00993FC2">
        <w:rPr>
          <w:rFonts w:ascii="Book Antiqua" w:eastAsia="宋体" w:hAnsi="Book Antiqua" w:cs="宋体"/>
          <w:sz w:val="24"/>
          <w:szCs w:val="24"/>
          <w:lang w:val="en-US" w:eastAsia="zh-CN"/>
        </w:rPr>
        <w:t>: 550-554 [PMID: 25395778 DOI: 10.4103/0976-237X.142830]</w:t>
      </w:r>
    </w:p>
    <w:p w14:paraId="53B95B9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240 </w:t>
      </w:r>
      <w:r w:rsidR="00752905" w:rsidRPr="00D03F41">
        <w:rPr>
          <w:rFonts w:ascii="Book Antiqua" w:eastAsia="Times New Roman" w:hAnsi="Book Antiqua"/>
          <w:b/>
          <w:sz w:val="24"/>
          <w:szCs w:val="24"/>
          <w:lang w:val="en-US" w:eastAsia="it-IT"/>
        </w:rPr>
        <w:t>Panda S</w:t>
      </w:r>
      <w:r w:rsidR="00752905" w:rsidRPr="00D03F41">
        <w:rPr>
          <w:rFonts w:ascii="Book Antiqua" w:eastAsia="Times New Roman" w:hAnsi="Book Antiqua"/>
          <w:sz w:val="24"/>
          <w:szCs w:val="24"/>
          <w:lang w:val="en-US" w:eastAsia="it-IT"/>
        </w:rPr>
        <w:t>, Doraiswamy J, Malaiappan S, Varghese SS, Del Fabbro M</w:t>
      </w:r>
      <w:r w:rsidRPr="00993FC2">
        <w:rPr>
          <w:rFonts w:ascii="Book Antiqua" w:eastAsia="宋体" w:hAnsi="Book Antiqua" w:cs="宋体"/>
          <w:sz w:val="24"/>
          <w:szCs w:val="24"/>
          <w:lang w:val="en-US" w:eastAsia="zh-CN"/>
        </w:rPr>
        <w:t xml:space="preserve">. Additive effect of autologous platelet concentrates in treatment of intrabony defects: a systematic review and meta-analysis. </w:t>
      </w:r>
      <w:r w:rsidRPr="00993FC2">
        <w:rPr>
          <w:rFonts w:ascii="Book Antiqua" w:eastAsia="宋体" w:hAnsi="Book Antiqua" w:cs="宋体"/>
          <w:i/>
          <w:iCs/>
          <w:sz w:val="24"/>
          <w:szCs w:val="24"/>
          <w:lang w:val="en-US" w:eastAsia="zh-CN"/>
        </w:rPr>
        <w:t>J Investig Clin Dent</w:t>
      </w:r>
      <w:r w:rsidR="00752905">
        <w:rPr>
          <w:rFonts w:ascii="Book Antiqua" w:eastAsia="宋体" w:hAnsi="Book Antiqua" w:cs="宋体"/>
          <w:sz w:val="24"/>
          <w:szCs w:val="24"/>
          <w:lang w:val="en-US" w:eastAsia="zh-CN"/>
        </w:rPr>
        <w:t xml:space="preserve"> 2014</w:t>
      </w:r>
      <w:r w:rsidRPr="00993FC2">
        <w:rPr>
          <w:rFonts w:ascii="Book Antiqua" w:eastAsia="宋体" w:hAnsi="Book Antiqua" w:cs="宋体"/>
          <w:sz w:val="24"/>
          <w:szCs w:val="24"/>
          <w:lang w:val="en-US" w:eastAsia="zh-CN"/>
        </w:rPr>
        <w:t xml:space="preserve"> [PMID: 25048153 DOI: 10.1111/jicd.12117]</w:t>
      </w:r>
    </w:p>
    <w:p w14:paraId="08FC370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241 </w:t>
      </w:r>
      <w:r w:rsidRPr="00993FC2">
        <w:rPr>
          <w:rFonts w:ascii="Book Antiqua" w:eastAsia="宋体" w:hAnsi="Book Antiqua" w:cs="宋体"/>
          <w:b/>
          <w:bCs/>
          <w:sz w:val="24"/>
          <w:szCs w:val="24"/>
          <w:lang w:val="en-US" w:eastAsia="zh-CN"/>
        </w:rPr>
        <w:t>Panda S</w:t>
      </w:r>
      <w:r w:rsidRPr="00993FC2">
        <w:rPr>
          <w:rFonts w:ascii="Book Antiqua" w:eastAsia="宋体" w:hAnsi="Book Antiqua" w:cs="宋体"/>
          <w:sz w:val="24"/>
          <w:szCs w:val="24"/>
          <w:lang w:val="en-US" w:eastAsia="zh-CN"/>
        </w:rPr>
        <w:t xml:space="preserve">, Ramamoorthi S, Jayakumar ND, Sankari M, Varghese SS. Platelet rich fibrin and alloplast in the treatment of intrabony defect. </w:t>
      </w:r>
      <w:r w:rsidRPr="00993FC2">
        <w:rPr>
          <w:rFonts w:ascii="Book Antiqua" w:eastAsia="宋体" w:hAnsi="Book Antiqua" w:cs="宋体"/>
          <w:i/>
          <w:iCs/>
          <w:sz w:val="24"/>
          <w:szCs w:val="24"/>
          <w:lang w:val="en-US" w:eastAsia="zh-CN"/>
        </w:rPr>
        <w:t>J Pharm Bioallied Sci</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6</w:t>
      </w:r>
      <w:r w:rsidRPr="00993FC2">
        <w:rPr>
          <w:rFonts w:ascii="Book Antiqua" w:eastAsia="宋体" w:hAnsi="Book Antiqua" w:cs="宋体"/>
          <w:sz w:val="24"/>
          <w:szCs w:val="24"/>
          <w:lang w:val="en-US" w:eastAsia="zh-CN"/>
        </w:rPr>
        <w:t>: 127-131 [PMID: 24741282 DOI: 10.4103/0975-7406.129178]</w:t>
      </w:r>
    </w:p>
    <w:p w14:paraId="4ED6F83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242 </w:t>
      </w:r>
      <w:r w:rsidRPr="00993FC2">
        <w:rPr>
          <w:rFonts w:ascii="Book Antiqua" w:eastAsia="宋体" w:hAnsi="Book Antiqua" w:cs="宋体"/>
          <w:b/>
          <w:bCs/>
          <w:sz w:val="24"/>
          <w:szCs w:val="24"/>
          <w:lang w:val="en-US" w:eastAsia="zh-CN"/>
        </w:rPr>
        <w:t>Bansal C</w:t>
      </w:r>
      <w:r w:rsidRPr="00993FC2">
        <w:rPr>
          <w:rFonts w:ascii="Book Antiqua" w:eastAsia="宋体" w:hAnsi="Book Antiqua" w:cs="宋体"/>
          <w:sz w:val="24"/>
          <w:szCs w:val="24"/>
          <w:lang w:val="en-US" w:eastAsia="zh-CN"/>
        </w:rPr>
        <w:t xml:space="preserve">, Bharti V. Evaluation of efficacy of autologous platelet-rich fibrin with demineralized-freeze dried bone allograft in the treatment of periodontal intrabony defects.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361-366 [PMID: 24049338 DOI: 10.4103/0972-124X.115663]</w:t>
      </w:r>
    </w:p>
    <w:p w14:paraId="27FCD0B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243 </w:t>
      </w:r>
      <w:r w:rsidRPr="00993FC2">
        <w:rPr>
          <w:rFonts w:ascii="Book Antiqua" w:eastAsia="宋体" w:hAnsi="Book Antiqua" w:cs="宋体"/>
          <w:b/>
          <w:bCs/>
          <w:sz w:val="24"/>
          <w:szCs w:val="24"/>
          <w:lang w:val="en-US" w:eastAsia="zh-CN"/>
        </w:rPr>
        <w:t>Lekovic V</w:t>
      </w:r>
      <w:r w:rsidRPr="00993FC2">
        <w:rPr>
          <w:rFonts w:ascii="Book Antiqua" w:eastAsia="宋体" w:hAnsi="Book Antiqua" w:cs="宋体"/>
          <w:sz w:val="24"/>
          <w:szCs w:val="24"/>
          <w:lang w:val="en-US" w:eastAsia="zh-CN"/>
        </w:rPr>
        <w:t xml:space="preserve">, Milinkovic I, Aleksic Z, Jankovic S, Stankovic P, Kenney EB, Camargo PM. Platelet-rich fibrin and bovine porous bone mineral vs. platelet-rich fibrin in the treatment of intrabony periodontal defects. </w:t>
      </w:r>
      <w:r w:rsidRPr="00993FC2">
        <w:rPr>
          <w:rFonts w:ascii="Book Antiqua" w:eastAsia="宋体" w:hAnsi="Book Antiqua" w:cs="宋体"/>
          <w:i/>
          <w:iCs/>
          <w:sz w:val="24"/>
          <w:szCs w:val="24"/>
          <w:lang w:val="en-US" w:eastAsia="zh-CN"/>
        </w:rPr>
        <w:t>J Periodontal Res</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47</w:t>
      </w:r>
      <w:r w:rsidRPr="00993FC2">
        <w:rPr>
          <w:rFonts w:ascii="Book Antiqua" w:eastAsia="宋体" w:hAnsi="Book Antiqua" w:cs="宋体"/>
          <w:sz w:val="24"/>
          <w:szCs w:val="24"/>
          <w:lang w:val="en-US" w:eastAsia="zh-CN"/>
        </w:rPr>
        <w:t>: 409-417 [PMID: 22126591 DOI: 10.1111/j.1600-0765.2011.01446.x]</w:t>
      </w:r>
    </w:p>
    <w:p w14:paraId="28E0A11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244 </w:t>
      </w:r>
      <w:r w:rsidRPr="00993FC2">
        <w:rPr>
          <w:rFonts w:ascii="Book Antiqua" w:eastAsia="宋体" w:hAnsi="Book Antiqua" w:cs="宋体"/>
          <w:b/>
          <w:bCs/>
          <w:sz w:val="24"/>
          <w:szCs w:val="24"/>
          <w:lang w:val="en-US" w:eastAsia="zh-CN"/>
        </w:rPr>
        <w:t>Shivashankar VY</w:t>
      </w:r>
      <w:r w:rsidRPr="00993FC2">
        <w:rPr>
          <w:rFonts w:ascii="Book Antiqua" w:eastAsia="宋体" w:hAnsi="Book Antiqua" w:cs="宋体"/>
          <w:sz w:val="24"/>
          <w:szCs w:val="24"/>
          <w:lang w:val="en-US" w:eastAsia="zh-CN"/>
        </w:rPr>
        <w:t xml:space="preserve">, Johns DA, Vidyanath S, Sam G. Combination of platelet rich fibrin, hydroxyapatite and PRF membrane in the management of large inflammatory periapical lesion. </w:t>
      </w:r>
      <w:r w:rsidRPr="00993FC2">
        <w:rPr>
          <w:rFonts w:ascii="Book Antiqua" w:eastAsia="宋体" w:hAnsi="Book Antiqua" w:cs="宋体"/>
          <w:i/>
          <w:iCs/>
          <w:sz w:val="24"/>
          <w:szCs w:val="24"/>
          <w:lang w:val="en-US" w:eastAsia="zh-CN"/>
        </w:rPr>
        <w:t>J Conserv Dent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16</w:t>
      </w:r>
      <w:r w:rsidRPr="00993FC2">
        <w:rPr>
          <w:rFonts w:ascii="Book Antiqua" w:eastAsia="宋体" w:hAnsi="Book Antiqua" w:cs="宋体"/>
          <w:sz w:val="24"/>
          <w:szCs w:val="24"/>
          <w:lang w:val="en-US" w:eastAsia="zh-CN"/>
        </w:rPr>
        <w:t>: 261-264 [PMID: 23833463 DOI: 10.4103/0972-0707.111329]</w:t>
      </w:r>
    </w:p>
    <w:p w14:paraId="4C903B8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245 </w:t>
      </w:r>
      <w:r w:rsidRPr="00993FC2">
        <w:rPr>
          <w:rFonts w:ascii="Book Antiqua" w:eastAsia="宋体" w:hAnsi="Book Antiqua" w:cs="宋体"/>
          <w:b/>
          <w:bCs/>
          <w:sz w:val="24"/>
          <w:szCs w:val="24"/>
          <w:lang w:val="en-US" w:eastAsia="zh-CN"/>
        </w:rPr>
        <w:t>Bambal D</w:t>
      </w:r>
      <w:r w:rsidRPr="00993FC2">
        <w:rPr>
          <w:rFonts w:ascii="Book Antiqua" w:eastAsia="宋体" w:hAnsi="Book Antiqua" w:cs="宋体"/>
          <w:sz w:val="24"/>
          <w:szCs w:val="24"/>
          <w:lang w:val="en-US" w:eastAsia="zh-CN"/>
        </w:rPr>
        <w:t xml:space="preserve">, Manwar NU, Chandak M, Rudagi K. A comparative evaluation of the healing ability of bilateral periapical lesions treated with and without the use of platelet-rich fibrin. </w:t>
      </w:r>
      <w:r w:rsidRPr="00993FC2">
        <w:rPr>
          <w:rFonts w:ascii="Book Antiqua" w:eastAsia="宋体" w:hAnsi="Book Antiqua" w:cs="宋体"/>
          <w:i/>
          <w:iCs/>
          <w:sz w:val="24"/>
          <w:szCs w:val="24"/>
          <w:lang w:val="en-US" w:eastAsia="zh-CN"/>
        </w:rPr>
        <w:t>Todays FDA</w:t>
      </w:r>
      <w:r w:rsidRPr="00993FC2">
        <w:rPr>
          <w:rFonts w:ascii="Book Antiqua" w:eastAsia="宋体" w:hAnsi="Book Antiqua" w:cs="宋体"/>
          <w:sz w:val="24"/>
          <w:szCs w:val="24"/>
          <w:lang w:val="en-US" w:eastAsia="zh-CN"/>
        </w:rPr>
        <w:t xml:space="preserve"> </w:t>
      </w:r>
      <w:r w:rsidR="00752905">
        <w:rPr>
          <w:rFonts w:ascii="Book Antiqua" w:eastAsia="宋体" w:hAnsi="Book Antiqua" w:cs="宋体" w:hint="eastAsia"/>
          <w:sz w:val="24"/>
          <w:szCs w:val="24"/>
          <w:lang w:val="en-US" w:eastAsia="zh-CN"/>
        </w:rPr>
        <w:t>2012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54-57 [PMID: 23167000]</w:t>
      </w:r>
    </w:p>
    <w:p w14:paraId="5447A96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246 </w:t>
      </w:r>
      <w:r w:rsidRPr="00993FC2">
        <w:rPr>
          <w:rFonts w:ascii="Book Antiqua" w:eastAsia="宋体" w:hAnsi="Book Antiqua" w:cs="宋体"/>
          <w:b/>
          <w:bCs/>
          <w:sz w:val="24"/>
          <w:szCs w:val="24"/>
          <w:lang w:val="en-US" w:eastAsia="zh-CN"/>
        </w:rPr>
        <w:t>Jayalakshmi KB</w:t>
      </w:r>
      <w:r w:rsidRPr="00993FC2">
        <w:rPr>
          <w:rFonts w:ascii="Book Antiqua" w:eastAsia="宋体" w:hAnsi="Book Antiqua" w:cs="宋体"/>
          <w:sz w:val="24"/>
          <w:szCs w:val="24"/>
          <w:lang w:val="en-US" w:eastAsia="zh-CN"/>
        </w:rPr>
        <w:t xml:space="preserve">, Agarwal S, Singh MP, Vishwanath BT, Krishna A, Agrawal R. Platelet-Rich Fibrin with β-Tricalcium Phosphate-A Noval Approach for Bone Augmentation in Chronic Periapical Lesion: A Case Report. </w:t>
      </w:r>
      <w:r w:rsidRPr="00993FC2">
        <w:rPr>
          <w:rFonts w:ascii="Book Antiqua" w:eastAsia="宋体" w:hAnsi="Book Antiqua" w:cs="宋体"/>
          <w:i/>
          <w:iCs/>
          <w:sz w:val="24"/>
          <w:szCs w:val="24"/>
          <w:lang w:val="en-US" w:eastAsia="zh-CN"/>
        </w:rPr>
        <w:t>Case Rep Dent</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2012</w:t>
      </w:r>
      <w:r w:rsidRPr="00993FC2">
        <w:rPr>
          <w:rFonts w:ascii="Book Antiqua" w:eastAsia="宋体" w:hAnsi="Book Antiqua" w:cs="宋体"/>
          <w:sz w:val="24"/>
          <w:szCs w:val="24"/>
          <w:lang w:val="en-US" w:eastAsia="zh-CN"/>
        </w:rPr>
        <w:t>: 902858 [PMID: 23119189 DOI: 10.1155/2012/902858]</w:t>
      </w:r>
    </w:p>
    <w:p w14:paraId="5C3A3FE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247 </w:t>
      </w:r>
      <w:r w:rsidR="00752905" w:rsidRPr="00D03F41">
        <w:rPr>
          <w:rFonts w:ascii="Book Antiqua" w:hAnsi="Book Antiqua"/>
          <w:b/>
          <w:sz w:val="24"/>
          <w:szCs w:val="24"/>
          <w:lang w:val="en-US"/>
        </w:rPr>
        <w:t>Ali S</w:t>
      </w:r>
      <w:r w:rsidR="00752905" w:rsidRPr="00D03F41">
        <w:rPr>
          <w:rFonts w:ascii="Book Antiqua" w:hAnsi="Book Antiqua"/>
          <w:sz w:val="24"/>
          <w:szCs w:val="24"/>
          <w:lang w:val="en-US"/>
        </w:rPr>
        <w:t>, Bakry SA, Abd-Elhakam H, Choi BH</w:t>
      </w:r>
      <w:r w:rsidRPr="00993FC2">
        <w:rPr>
          <w:rFonts w:ascii="Book Antiqua" w:eastAsia="宋体" w:hAnsi="Book Antiqua" w:cs="宋体"/>
          <w:sz w:val="24"/>
          <w:szCs w:val="24"/>
          <w:lang w:val="en-US" w:eastAsia="zh-CN"/>
        </w:rPr>
        <w:t xml:space="preserve">. Platelet rich fibrin in maxillary sinus augmentation: A systematic review. </w:t>
      </w:r>
      <w:r w:rsidRPr="00993FC2">
        <w:rPr>
          <w:rFonts w:ascii="Book Antiqua" w:eastAsia="宋体" w:hAnsi="Book Antiqua" w:cs="宋体"/>
          <w:i/>
          <w:iCs/>
          <w:sz w:val="24"/>
          <w:szCs w:val="24"/>
          <w:lang w:val="en-US" w:eastAsia="zh-CN"/>
        </w:rPr>
        <w:t>J Oral Implantol</w:t>
      </w:r>
      <w:r w:rsidR="00752905">
        <w:rPr>
          <w:rFonts w:ascii="Book Antiqua" w:eastAsia="宋体" w:hAnsi="Book Antiqua" w:cs="宋体"/>
          <w:sz w:val="24"/>
          <w:szCs w:val="24"/>
          <w:lang w:val="en-US" w:eastAsia="zh-CN"/>
        </w:rPr>
        <w:t xml:space="preserve"> 2014</w:t>
      </w:r>
      <w:r w:rsidRPr="00993FC2">
        <w:rPr>
          <w:rFonts w:ascii="Book Antiqua" w:eastAsia="宋体" w:hAnsi="Book Antiqua" w:cs="宋体"/>
          <w:sz w:val="24"/>
          <w:szCs w:val="24"/>
          <w:lang w:val="en-US" w:eastAsia="zh-CN"/>
        </w:rPr>
        <w:t xml:space="preserve"> [PMID: 25536095]</w:t>
      </w:r>
    </w:p>
    <w:p w14:paraId="41B1CA2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lastRenderedPageBreak/>
        <w:t xml:space="preserve">248 </w:t>
      </w:r>
      <w:r w:rsidRPr="00993FC2">
        <w:rPr>
          <w:rFonts w:ascii="Book Antiqua" w:eastAsia="宋体" w:hAnsi="Book Antiqua" w:cs="宋体"/>
          <w:b/>
          <w:bCs/>
          <w:sz w:val="24"/>
          <w:szCs w:val="24"/>
          <w:lang w:val="en-US" w:eastAsia="zh-CN"/>
        </w:rPr>
        <w:t>Xuan F</w:t>
      </w:r>
      <w:r w:rsidRPr="00993FC2">
        <w:rPr>
          <w:rFonts w:ascii="Book Antiqua" w:eastAsia="宋体" w:hAnsi="Book Antiqua" w:cs="宋体"/>
          <w:sz w:val="24"/>
          <w:szCs w:val="24"/>
          <w:lang w:val="en-US" w:eastAsia="zh-CN"/>
        </w:rPr>
        <w:t>, Lee CU, Son JS, Jeong SM, Choi BH.</w:t>
      </w:r>
      <w:proofErr w:type="gramEnd"/>
      <w:r w:rsidRPr="00993FC2">
        <w:rPr>
          <w:rFonts w:ascii="Book Antiqua" w:eastAsia="宋体" w:hAnsi="Book Antiqua" w:cs="宋体"/>
          <w:sz w:val="24"/>
          <w:szCs w:val="24"/>
          <w:lang w:val="en-US" w:eastAsia="zh-CN"/>
        </w:rPr>
        <w:t xml:space="preserve"> A comparative study of the regenerative effect of sinus bone grafting with platelet-rich fibrin-mixed Bio-Oss® and commercial fibrin-mixed Bio-Oss®: an experimental study. </w:t>
      </w:r>
      <w:r w:rsidRPr="00993FC2">
        <w:rPr>
          <w:rFonts w:ascii="Book Antiqua" w:eastAsia="宋体" w:hAnsi="Book Antiqua" w:cs="宋体"/>
          <w:i/>
          <w:iCs/>
          <w:sz w:val="24"/>
          <w:szCs w:val="24"/>
          <w:lang w:val="en-US" w:eastAsia="zh-CN"/>
        </w:rPr>
        <w:t>J Craniomaxillofac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42</w:t>
      </w:r>
      <w:r w:rsidRPr="00993FC2">
        <w:rPr>
          <w:rFonts w:ascii="Book Antiqua" w:eastAsia="宋体" w:hAnsi="Book Antiqua" w:cs="宋体"/>
          <w:sz w:val="24"/>
          <w:szCs w:val="24"/>
          <w:lang w:val="en-US" w:eastAsia="zh-CN"/>
        </w:rPr>
        <w:t>: e47-e50 [PMID: 23911120 DOI: 10.1016/j.jcms.2013.05.029]</w:t>
      </w:r>
    </w:p>
    <w:p w14:paraId="5CA4CFB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249 </w:t>
      </w:r>
      <w:r w:rsidR="00752905" w:rsidRPr="00D03F41">
        <w:rPr>
          <w:rFonts w:ascii="Book Antiqua" w:hAnsi="Book Antiqua"/>
          <w:b/>
          <w:sz w:val="24"/>
          <w:szCs w:val="24"/>
          <w:lang w:val="en-US"/>
        </w:rPr>
        <w:t>Bölükbaşı N</w:t>
      </w:r>
      <w:r w:rsidR="00752905" w:rsidRPr="00D03F41">
        <w:rPr>
          <w:rFonts w:ascii="Book Antiqua" w:hAnsi="Book Antiqua"/>
          <w:sz w:val="24"/>
          <w:szCs w:val="24"/>
          <w:lang w:val="en-US"/>
        </w:rPr>
        <w:t>, Ersanlı S, Keklikoğlu N, Başeğmez C, Ozdemir T</w:t>
      </w:r>
      <w:r w:rsidRPr="00993FC2">
        <w:rPr>
          <w:rFonts w:ascii="Book Antiqua" w:eastAsia="宋体" w:hAnsi="Book Antiqua" w:cs="宋体"/>
          <w:sz w:val="24"/>
          <w:szCs w:val="24"/>
          <w:lang w:val="en-US" w:eastAsia="zh-CN"/>
        </w:rPr>
        <w:t xml:space="preserve">. Sinus augmentation with platelet-rich fibrin in combination with bovine bone graft versus bovine bone graft in combination with collagen membrane.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2013 [PMID: 24041418]</w:t>
      </w:r>
    </w:p>
    <w:p w14:paraId="39C2B83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250 </w:t>
      </w:r>
      <w:r w:rsidRPr="00993FC2">
        <w:rPr>
          <w:rFonts w:ascii="Book Antiqua" w:eastAsia="宋体" w:hAnsi="Book Antiqua" w:cs="宋体"/>
          <w:b/>
          <w:bCs/>
          <w:sz w:val="24"/>
          <w:szCs w:val="24"/>
          <w:lang w:val="en-US" w:eastAsia="zh-CN"/>
        </w:rPr>
        <w:t>Tajima N</w:t>
      </w:r>
      <w:r w:rsidRPr="00993FC2">
        <w:rPr>
          <w:rFonts w:ascii="Book Antiqua" w:eastAsia="宋体" w:hAnsi="Book Antiqua" w:cs="宋体"/>
          <w:sz w:val="24"/>
          <w:szCs w:val="24"/>
          <w:lang w:val="en-US" w:eastAsia="zh-CN"/>
        </w:rPr>
        <w:t xml:space="preserve">, Ohba S, Sawase T, Asahina I. Evaluation of sinus floor augmentation with simultaneous implant placement using platelet-rich fibrin as sole grafting material.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sidR="00752905">
        <w:rPr>
          <w:rFonts w:ascii="Book Antiqua" w:eastAsia="宋体" w:hAnsi="Book Antiqua" w:cs="宋体" w:hint="eastAsia"/>
          <w:sz w:val="24"/>
          <w:szCs w:val="24"/>
          <w:lang w:val="en-US" w:eastAsia="zh-CN"/>
        </w:rPr>
        <w:t>2013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28</w:t>
      </w:r>
      <w:r w:rsidRPr="00993FC2">
        <w:rPr>
          <w:rFonts w:ascii="Book Antiqua" w:eastAsia="宋体" w:hAnsi="Book Antiqua" w:cs="宋体"/>
          <w:sz w:val="24"/>
          <w:szCs w:val="24"/>
          <w:lang w:val="en-US" w:eastAsia="zh-CN"/>
        </w:rPr>
        <w:t>: 77-83 [PMID: 23377050 DOI: 10.11607/jomi.2613]</w:t>
      </w:r>
    </w:p>
    <w:p w14:paraId="7E21EA0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251 </w:t>
      </w:r>
      <w:r w:rsidRPr="00993FC2">
        <w:rPr>
          <w:rFonts w:ascii="Book Antiqua" w:eastAsia="宋体" w:hAnsi="Book Antiqua" w:cs="宋体"/>
          <w:b/>
          <w:bCs/>
          <w:sz w:val="24"/>
          <w:szCs w:val="24"/>
          <w:lang w:val="en-US" w:eastAsia="zh-CN"/>
        </w:rPr>
        <w:t>Toffler M</w:t>
      </w:r>
      <w:r w:rsidRPr="00993FC2">
        <w:rPr>
          <w:rFonts w:ascii="Book Antiqua" w:eastAsia="宋体" w:hAnsi="Book Antiqua" w:cs="宋体"/>
          <w:sz w:val="24"/>
          <w:szCs w:val="24"/>
          <w:lang w:val="en-US" w:eastAsia="zh-CN"/>
        </w:rPr>
        <w:t xml:space="preserve">, Toscano N, Holtzclaw D. Osteotome-mediated sinus floor elevation using only platelet-rich fibrin: an early report on 110 patients.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447-456 [PMID: 20881816 DOI: 10.1097/ID.0b013e3181f57288]</w:t>
      </w:r>
    </w:p>
    <w:p w14:paraId="761CC6E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252 </w:t>
      </w:r>
      <w:r w:rsidRPr="00993FC2">
        <w:rPr>
          <w:rFonts w:ascii="Book Antiqua" w:eastAsia="宋体" w:hAnsi="Book Antiqua" w:cs="宋体"/>
          <w:b/>
          <w:bCs/>
          <w:sz w:val="24"/>
          <w:szCs w:val="24"/>
          <w:lang w:val="en-US" w:eastAsia="zh-CN"/>
        </w:rPr>
        <w:t>Kim BJ</w:t>
      </w:r>
      <w:r w:rsidRPr="00993FC2">
        <w:rPr>
          <w:rFonts w:ascii="Book Antiqua" w:eastAsia="宋体" w:hAnsi="Book Antiqua" w:cs="宋体"/>
          <w:sz w:val="24"/>
          <w:szCs w:val="24"/>
          <w:lang w:val="en-US" w:eastAsia="zh-CN"/>
        </w:rPr>
        <w:t xml:space="preserve">, Kwon TK, Baek HS, Hwang DS, Kim CH, Chung IK, Jeong JS, Shin SH. A comparative study of the effectiveness of sinus bone grafting with recombinant human bone morphogenetic protein 2-coated tricalcium phosphate and platelet-rich fibrin-mixed tricalcium phosphate in rabbits. </w:t>
      </w:r>
      <w:r w:rsidRPr="00993FC2">
        <w:rPr>
          <w:rFonts w:ascii="Book Antiqua" w:eastAsia="宋体" w:hAnsi="Book Antiqua" w:cs="宋体"/>
          <w:i/>
          <w:iCs/>
          <w:sz w:val="24"/>
          <w:szCs w:val="24"/>
          <w:lang w:val="en-US" w:eastAsia="zh-CN"/>
        </w:rPr>
        <w:t>Oral Surg Oral Med Oral Pathol Oral Radiol</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113</w:t>
      </w:r>
      <w:r w:rsidRPr="00993FC2">
        <w:rPr>
          <w:rFonts w:ascii="Book Antiqua" w:eastAsia="宋体" w:hAnsi="Book Antiqua" w:cs="宋体"/>
          <w:sz w:val="24"/>
          <w:szCs w:val="24"/>
          <w:lang w:val="en-US" w:eastAsia="zh-CN"/>
        </w:rPr>
        <w:t>: 583-592 [PMID: 22676983 DOI: 10.1016/j.tripleo.2011.04.029]</w:t>
      </w:r>
    </w:p>
    <w:p w14:paraId="4908094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253 </w:t>
      </w:r>
      <w:r w:rsidRPr="00993FC2">
        <w:rPr>
          <w:rFonts w:ascii="Book Antiqua" w:eastAsia="宋体" w:hAnsi="Book Antiqua" w:cs="宋体"/>
          <w:b/>
          <w:bCs/>
          <w:sz w:val="24"/>
          <w:szCs w:val="24"/>
          <w:lang w:val="en-US" w:eastAsia="zh-CN"/>
        </w:rPr>
        <w:t>Zhang Y</w:t>
      </w:r>
      <w:r w:rsidRPr="00993FC2">
        <w:rPr>
          <w:rFonts w:ascii="Book Antiqua" w:eastAsia="宋体" w:hAnsi="Book Antiqua" w:cs="宋体"/>
          <w:sz w:val="24"/>
          <w:szCs w:val="24"/>
          <w:lang w:val="en-US" w:eastAsia="zh-CN"/>
        </w:rPr>
        <w:t xml:space="preserve">, Tangl S, Huber CD, Lin Y, Qiu L, Rausch-Fan X. Effects of Choukroun's platelet-rich fibrin on bone regeneration in combination with deproteinized bovine bone mineral in maxillary sinus augmentation: a histological and histomorphometric study. </w:t>
      </w:r>
      <w:r w:rsidRPr="00993FC2">
        <w:rPr>
          <w:rFonts w:ascii="Book Antiqua" w:eastAsia="宋体" w:hAnsi="Book Antiqua" w:cs="宋体"/>
          <w:i/>
          <w:iCs/>
          <w:sz w:val="24"/>
          <w:szCs w:val="24"/>
          <w:lang w:val="en-US" w:eastAsia="zh-CN"/>
        </w:rPr>
        <w:t>J Craniomaxillofac Surg</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40</w:t>
      </w:r>
      <w:r w:rsidRPr="00993FC2">
        <w:rPr>
          <w:rFonts w:ascii="Book Antiqua" w:eastAsia="宋体" w:hAnsi="Book Antiqua" w:cs="宋体"/>
          <w:sz w:val="24"/>
          <w:szCs w:val="24"/>
          <w:lang w:val="en-US" w:eastAsia="zh-CN"/>
        </w:rPr>
        <w:t>: 321-328 [PMID: 21664828 DOI: 10.1016/j.jcms.2011.04.020]</w:t>
      </w:r>
    </w:p>
    <w:p w14:paraId="5457BB0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254 </w:t>
      </w:r>
      <w:r w:rsidRPr="00993FC2">
        <w:rPr>
          <w:rFonts w:ascii="Book Antiqua" w:eastAsia="宋体" w:hAnsi="Book Antiqua" w:cs="宋体"/>
          <w:b/>
          <w:bCs/>
          <w:sz w:val="24"/>
          <w:szCs w:val="24"/>
          <w:lang w:val="en-US" w:eastAsia="zh-CN"/>
        </w:rPr>
        <w:t>Simonpieri A</w:t>
      </w:r>
      <w:r w:rsidRPr="00993FC2">
        <w:rPr>
          <w:rFonts w:ascii="Book Antiqua" w:eastAsia="宋体" w:hAnsi="Book Antiqua" w:cs="宋体"/>
          <w:sz w:val="24"/>
          <w:szCs w:val="24"/>
          <w:lang w:val="en-US" w:eastAsia="zh-CN"/>
        </w:rPr>
        <w:t xml:space="preserve">, Choukroun J, Del Corso M, Sammartino G, Dohan Ehrenfest DM. Simultaneous sinus-lift and implantation using microthreaded implants and leukocyte- and platelet-rich fibrin as sole grafting material: a six-year experience.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2-12 [PMID: 21278521 DOI: 10.1097/ID.0b013e3181faa8af]</w:t>
      </w:r>
    </w:p>
    <w:p w14:paraId="44AF197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255 </w:t>
      </w:r>
      <w:r w:rsidRPr="00993FC2">
        <w:rPr>
          <w:rFonts w:ascii="Book Antiqua" w:eastAsia="宋体" w:hAnsi="Book Antiqua" w:cs="宋体"/>
          <w:b/>
          <w:bCs/>
          <w:sz w:val="24"/>
          <w:szCs w:val="24"/>
          <w:lang w:val="en-US" w:eastAsia="zh-CN"/>
        </w:rPr>
        <w:t>Mazor Z</w:t>
      </w:r>
      <w:r w:rsidRPr="00993FC2">
        <w:rPr>
          <w:rFonts w:ascii="Book Antiqua" w:eastAsia="宋体" w:hAnsi="Book Antiqua" w:cs="宋体"/>
          <w:sz w:val="24"/>
          <w:szCs w:val="24"/>
          <w:lang w:val="en-US" w:eastAsia="zh-CN"/>
        </w:rPr>
        <w:t xml:space="preserve">, Horowitz RA, Del Corso M, Prasad HS, Rohrer MD, Dohan Ehrenfest DM. Sinus floor augmentation with simultaneous implant placement using Choukroun's platelet-rich fibrin as the sole grafting material: a radiologic and </w:t>
      </w:r>
      <w:r w:rsidRPr="00993FC2">
        <w:rPr>
          <w:rFonts w:ascii="Book Antiqua" w:eastAsia="宋体" w:hAnsi="Book Antiqua" w:cs="宋体"/>
          <w:sz w:val="24"/>
          <w:szCs w:val="24"/>
          <w:lang w:val="en-US" w:eastAsia="zh-CN"/>
        </w:rPr>
        <w:lastRenderedPageBreak/>
        <w:t xml:space="preserve">histologic study at 6 months.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80</w:t>
      </w:r>
      <w:r w:rsidRPr="00993FC2">
        <w:rPr>
          <w:rFonts w:ascii="Book Antiqua" w:eastAsia="宋体" w:hAnsi="Book Antiqua" w:cs="宋体"/>
          <w:sz w:val="24"/>
          <w:szCs w:val="24"/>
          <w:lang w:val="en-US" w:eastAsia="zh-CN"/>
        </w:rPr>
        <w:t>: 2056-2064 [PMID: 19961389 DOI: 10.1902/jop.2009.090252]</w:t>
      </w:r>
    </w:p>
    <w:p w14:paraId="0C71CCB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256 </w:t>
      </w:r>
      <w:r w:rsidRPr="00993FC2">
        <w:rPr>
          <w:rFonts w:ascii="Book Antiqua" w:eastAsia="宋体" w:hAnsi="Book Antiqua" w:cs="宋体"/>
          <w:b/>
          <w:bCs/>
          <w:sz w:val="24"/>
          <w:szCs w:val="24"/>
          <w:lang w:val="en-US" w:eastAsia="zh-CN"/>
        </w:rPr>
        <w:t>Diss A</w:t>
      </w:r>
      <w:r w:rsidRPr="00993FC2">
        <w:rPr>
          <w:rFonts w:ascii="Book Antiqua" w:eastAsia="宋体" w:hAnsi="Book Antiqua" w:cs="宋体"/>
          <w:sz w:val="24"/>
          <w:szCs w:val="24"/>
          <w:lang w:val="en-US" w:eastAsia="zh-CN"/>
        </w:rPr>
        <w:t xml:space="preserve">, Dohan DM, Mouhyi J, Mahler P. Osteotome sinus floor elevation using Choukroun's platelet-rich fibrin as grafting material: a 1-year prospective pilot study with microthreaded implants.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2008; </w:t>
      </w:r>
      <w:r w:rsidRPr="00993FC2">
        <w:rPr>
          <w:rFonts w:ascii="Book Antiqua" w:eastAsia="宋体" w:hAnsi="Book Antiqua" w:cs="宋体"/>
          <w:b/>
          <w:bCs/>
          <w:sz w:val="24"/>
          <w:szCs w:val="24"/>
          <w:lang w:val="en-US" w:eastAsia="zh-CN"/>
        </w:rPr>
        <w:t>105</w:t>
      </w:r>
      <w:r w:rsidRPr="00993FC2">
        <w:rPr>
          <w:rFonts w:ascii="Book Antiqua" w:eastAsia="宋体" w:hAnsi="Book Antiqua" w:cs="宋体"/>
          <w:sz w:val="24"/>
          <w:szCs w:val="24"/>
          <w:lang w:val="en-US" w:eastAsia="zh-CN"/>
        </w:rPr>
        <w:t>: 572-579 [PMID: 18299229 DOI: 10.1016/j.tripleo.2007.08.021]</w:t>
      </w:r>
    </w:p>
    <w:p w14:paraId="04C76F7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257 </w:t>
      </w:r>
      <w:r w:rsidRPr="00993FC2">
        <w:rPr>
          <w:rFonts w:ascii="Book Antiqua" w:eastAsia="宋体" w:hAnsi="Book Antiqua" w:cs="宋体"/>
          <w:b/>
          <w:bCs/>
          <w:sz w:val="24"/>
          <w:szCs w:val="24"/>
          <w:lang w:val="en-US" w:eastAsia="zh-CN"/>
        </w:rPr>
        <w:t>P A</w:t>
      </w:r>
      <w:r w:rsidRPr="00993FC2">
        <w:rPr>
          <w:rFonts w:ascii="Book Antiqua" w:eastAsia="宋体" w:hAnsi="Book Antiqua" w:cs="宋体"/>
          <w:sz w:val="24"/>
          <w:szCs w:val="24"/>
          <w:lang w:val="en-US" w:eastAsia="zh-CN"/>
        </w:rPr>
        <w:t xml:space="preserve">, Patil P, Kumar R V, Kripal K. Role and Efficacy of L-PRFmatrix in the Regeneration of Periodontal Defect: A New Perspective. </w:t>
      </w:r>
      <w:r w:rsidRPr="00993FC2">
        <w:rPr>
          <w:rFonts w:ascii="Book Antiqua" w:eastAsia="宋体" w:hAnsi="Book Antiqua" w:cs="宋体"/>
          <w:i/>
          <w:iCs/>
          <w:sz w:val="24"/>
          <w:szCs w:val="24"/>
          <w:lang w:val="en-US" w:eastAsia="zh-CN"/>
        </w:rPr>
        <w:t>J Clin Diagn Res</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8</w:t>
      </w:r>
      <w:r w:rsidRPr="00993FC2">
        <w:rPr>
          <w:rFonts w:ascii="Book Antiqua" w:eastAsia="宋体" w:hAnsi="Book Antiqua" w:cs="宋体"/>
          <w:sz w:val="24"/>
          <w:szCs w:val="24"/>
          <w:lang w:val="en-US" w:eastAsia="zh-CN"/>
        </w:rPr>
        <w:t>: ZD03-ZD05 [PMID: 25654042 DOI: 10.7860/JCDR/2014/9240.5245]</w:t>
      </w:r>
    </w:p>
    <w:p w14:paraId="720ABED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258 </w:t>
      </w:r>
      <w:r w:rsidRPr="00993FC2">
        <w:rPr>
          <w:rFonts w:ascii="Book Antiqua" w:eastAsia="宋体" w:hAnsi="Book Antiqua" w:cs="宋体"/>
          <w:b/>
          <w:bCs/>
          <w:sz w:val="24"/>
          <w:szCs w:val="24"/>
          <w:lang w:val="en-US" w:eastAsia="zh-CN"/>
        </w:rPr>
        <w:t>Ranganathan AT</w:t>
      </w:r>
      <w:r w:rsidRPr="00993FC2">
        <w:rPr>
          <w:rFonts w:ascii="Book Antiqua" w:eastAsia="宋体" w:hAnsi="Book Antiqua" w:cs="宋体"/>
          <w:sz w:val="24"/>
          <w:szCs w:val="24"/>
          <w:lang w:val="en-US" w:eastAsia="zh-CN"/>
        </w:rPr>
        <w:t xml:space="preserve">, Chandran CR. Platelet-rich fibrin in the treatment of periodontal bone defects. </w:t>
      </w:r>
      <w:r w:rsidRPr="00993FC2">
        <w:rPr>
          <w:rFonts w:ascii="Book Antiqua" w:eastAsia="宋体" w:hAnsi="Book Antiqua" w:cs="宋体"/>
          <w:i/>
          <w:iCs/>
          <w:sz w:val="24"/>
          <w:szCs w:val="24"/>
          <w:lang w:val="en-US" w:eastAsia="zh-CN"/>
        </w:rPr>
        <w:t>J Contemp Dent Pract</w:t>
      </w:r>
      <w:r w:rsidRPr="00993FC2">
        <w:rPr>
          <w:rFonts w:ascii="Book Antiqua" w:eastAsia="宋体" w:hAnsi="Book Antiqua" w:cs="宋体"/>
          <w:sz w:val="24"/>
          <w:szCs w:val="24"/>
          <w:lang w:val="en-US" w:eastAsia="zh-CN"/>
        </w:rPr>
        <w:t xml:space="preserve"> </w:t>
      </w:r>
      <w:r w:rsidR="00AD6B1C">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372-375 [PMID: 25307824]</w:t>
      </w:r>
    </w:p>
    <w:p w14:paraId="2147AC2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259 </w:t>
      </w:r>
      <w:r w:rsidRPr="00993FC2">
        <w:rPr>
          <w:rFonts w:ascii="Book Antiqua" w:eastAsia="宋体" w:hAnsi="Book Antiqua" w:cs="宋体"/>
          <w:b/>
          <w:bCs/>
          <w:sz w:val="24"/>
          <w:szCs w:val="24"/>
          <w:lang w:val="en-US" w:eastAsia="zh-CN"/>
        </w:rPr>
        <w:t>Desarda HM</w:t>
      </w:r>
      <w:r w:rsidRPr="00993FC2">
        <w:rPr>
          <w:rFonts w:ascii="Book Antiqua" w:eastAsia="宋体" w:hAnsi="Book Antiqua" w:cs="宋体"/>
          <w:sz w:val="24"/>
          <w:szCs w:val="24"/>
          <w:lang w:val="en-US" w:eastAsia="zh-CN"/>
        </w:rPr>
        <w:t xml:space="preserve">, Gurav AN, Gaikwad SP, Inamdar SP. Platelet rich fibrin: a new hope for regeneration in aggressive periodontitis patients: report of two cases. </w:t>
      </w:r>
      <w:r w:rsidRPr="00993FC2">
        <w:rPr>
          <w:rFonts w:ascii="Book Antiqua" w:eastAsia="宋体" w:hAnsi="Book Antiqua" w:cs="宋体"/>
          <w:i/>
          <w:iCs/>
          <w:sz w:val="24"/>
          <w:szCs w:val="24"/>
          <w:lang w:val="en-US" w:eastAsia="zh-CN"/>
        </w:rPr>
        <w:t>Indian J Dent Res</w:t>
      </w:r>
      <w:r w:rsidRPr="00993FC2">
        <w:rPr>
          <w:rFonts w:ascii="Book Antiqua" w:eastAsia="宋体" w:hAnsi="Book Antiqua" w:cs="宋体"/>
          <w:sz w:val="24"/>
          <w:szCs w:val="24"/>
          <w:lang w:val="en-US" w:eastAsia="zh-CN"/>
        </w:rPr>
        <w:t xml:space="preserve"> </w:t>
      </w:r>
      <w:r w:rsidR="00AD6B1C">
        <w:rPr>
          <w:rFonts w:ascii="Book Antiqua" w:eastAsia="宋体" w:hAnsi="Book Antiqua" w:cs="宋体" w:hint="eastAsia"/>
          <w:sz w:val="24"/>
          <w:szCs w:val="24"/>
          <w:lang w:val="en-US" w:eastAsia="zh-CN"/>
        </w:rPr>
        <w:t>2013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627-630 [PMID: 24355967 DOI: 10.4103/0970-9290.123411]</w:t>
      </w:r>
    </w:p>
    <w:p w14:paraId="55A30AA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260 </w:t>
      </w:r>
      <w:r w:rsidRPr="00993FC2">
        <w:rPr>
          <w:rFonts w:ascii="Book Antiqua" w:eastAsia="宋体" w:hAnsi="Book Antiqua" w:cs="宋体"/>
          <w:b/>
          <w:bCs/>
          <w:sz w:val="24"/>
          <w:szCs w:val="24"/>
          <w:lang w:val="en-US" w:eastAsia="zh-CN"/>
        </w:rPr>
        <w:t>Lee JW</w:t>
      </w:r>
      <w:r w:rsidRPr="00993FC2">
        <w:rPr>
          <w:rFonts w:ascii="Book Antiqua" w:eastAsia="宋体" w:hAnsi="Book Antiqua" w:cs="宋体"/>
          <w:sz w:val="24"/>
          <w:szCs w:val="24"/>
          <w:lang w:val="en-US" w:eastAsia="zh-CN"/>
        </w:rPr>
        <w:t xml:space="preserve">, Kim SG, Kim JY, Lee YC, Choi JY, Dragos R, Rotaru H. Restoration of a peri-implant defect by platelet-rich fibrin. </w:t>
      </w:r>
      <w:r w:rsidRPr="00993FC2">
        <w:rPr>
          <w:rFonts w:ascii="Book Antiqua" w:eastAsia="宋体" w:hAnsi="Book Antiqua" w:cs="宋体"/>
          <w:i/>
          <w:iCs/>
          <w:sz w:val="24"/>
          <w:szCs w:val="24"/>
          <w:lang w:val="en-US" w:eastAsia="zh-CN"/>
        </w:rPr>
        <w:t>Oral Surg Oral Med Oral Pathol Oral Radiol</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113</w:t>
      </w:r>
      <w:r w:rsidRPr="00993FC2">
        <w:rPr>
          <w:rFonts w:ascii="Book Antiqua" w:eastAsia="宋体" w:hAnsi="Book Antiqua" w:cs="宋体"/>
          <w:sz w:val="24"/>
          <w:szCs w:val="24"/>
          <w:lang w:val="en-US" w:eastAsia="zh-CN"/>
        </w:rPr>
        <w:t>: 459-463 [PMID: 22676926 DOI: 10.1016/j.tripleo.2011.03.043]</w:t>
      </w:r>
    </w:p>
    <w:p w14:paraId="6ADDCB3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261 </w:t>
      </w:r>
      <w:r w:rsidRPr="00993FC2">
        <w:rPr>
          <w:rFonts w:ascii="Book Antiqua" w:eastAsia="宋体" w:hAnsi="Book Antiqua" w:cs="宋体"/>
          <w:b/>
          <w:bCs/>
          <w:sz w:val="24"/>
          <w:szCs w:val="24"/>
          <w:lang w:val="en-US" w:eastAsia="zh-CN"/>
        </w:rPr>
        <w:t>Ruga E</w:t>
      </w:r>
      <w:r w:rsidRPr="00993FC2">
        <w:rPr>
          <w:rFonts w:ascii="Book Antiqua" w:eastAsia="宋体" w:hAnsi="Book Antiqua" w:cs="宋体"/>
          <w:sz w:val="24"/>
          <w:szCs w:val="24"/>
          <w:lang w:val="en-US" w:eastAsia="zh-CN"/>
        </w:rPr>
        <w:t xml:space="preserve">, Gallesio C, Boffano P. Platelet-rich fibrin and piezoelectric surgery: a safe technique for the prevention of periodontal complications in third molar surgery. </w:t>
      </w:r>
      <w:r w:rsidRPr="00993FC2">
        <w:rPr>
          <w:rFonts w:ascii="Book Antiqua" w:eastAsia="宋体" w:hAnsi="Book Antiqua" w:cs="宋体"/>
          <w:i/>
          <w:iCs/>
          <w:sz w:val="24"/>
          <w:szCs w:val="24"/>
          <w:lang w:val="en-US" w:eastAsia="zh-CN"/>
        </w:rPr>
        <w:t>J Craniofac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1951-1955 [PMID: 21959479 DOI: 10.1097/SCS.0b013e31822ea76b]</w:t>
      </w:r>
    </w:p>
    <w:p w14:paraId="59C9EF8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262 </w:t>
      </w:r>
      <w:r w:rsidRPr="00993FC2">
        <w:rPr>
          <w:rFonts w:ascii="Book Antiqua" w:eastAsia="宋体" w:hAnsi="Book Antiqua" w:cs="宋体"/>
          <w:b/>
          <w:bCs/>
          <w:sz w:val="24"/>
          <w:szCs w:val="24"/>
          <w:lang w:val="en-US" w:eastAsia="zh-CN"/>
        </w:rPr>
        <w:t>Jang ES</w:t>
      </w:r>
      <w:r w:rsidRPr="00993FC2">
        <w:rPr>
          <w:rFonts w:ascii="Book Antiqua" w:eastAsia="宋体" w:hAnsi="Book Antiqua" w:cs="宋体"/>
          <w:sz w:val="24"/>
          <w:szCs w:val="24"/>
          <w:lang w:val="en-US" w:eastAsia="zh-CN"/>
        </w:rPr>
        <w:t xml:space="preserve">, Park JW, Kweon H, Lee KG, Kang SW, Baek DH, Choi JY, Kim SG. Restoration of peri-implant defects in immediate implant installations by Choukroun platelet-rich fibrin and silk fibroin powder combination graft.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109</w:t>
      </w:r>
      <w:r w:rsidRPr="00993FC2">
        <w:rPr>
          <w:rFonts w:ascii="Book Antiqua" w:eastAsia="宋体" w:hAnsi="Book Antiqua" w:cs="宋体"/>
          <w:sz w:val="24"/>
          <w:szCs w:val="24"/>
          <w:lang w:val="en-US" w:eastAsia="zh-CN"/>
        </w:rPr>
        <w:t>: 831-836 [PMID: 20163973 DOI: 10.1016/j.tripleo.2009.10.038]</w:t>
      </w:r>
    </w:p>
    <w:p w14:paraId="32F79D5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263 </w:t>
      </w:r>
      <w:r w:rsidRPr="00993FC2">
        <w:rPr>
          <w:rFonts w:ascii="Book Antiqua" w:eastAsia="宋体" w:hAnsi="Book Antiqua" w:cs="宋体"/>
          <w:b/>
          <w:bCs/>
          <w:sz w:val="24"/>
          <w:szCs w:val="24"/>
          <w:lang w:val="en-US" w:eastAsia="zh-CN"/>
        </w:rPr>
        <w:t>Hao PJ</w:t>
      </w:r>
      <w:r w:rsidRPr="00993FC2">
        <w:rPr>
          <w:rFonts w:ascii="Book Antiqua" w:eastAsia="宋体" w:hAnsi="Book Antiqua" w:cs="宋体"/>
          <w:sz w:val="24"/>
          <w:szCs w:val="24"/>
          <w:lang w:val="en-US" w:eastAsia="zh-CN"/>
        </w:rPr>
        <w:t xml:space="preserve">, Wang ZG, Xu QC, Xu S, Li ZR, Yang PS, Liu ZH. Effect of umbilical cord mesenchymal stem cell in peri-implant bone defect after immediate implant: an experiment study in beagle dogs. </w:t>
      </w:r>
      <w:r w:rsidRPr="00993FC2">
        <w:rPr>
          <w:rFonts w:ascii="Book Antiqua" w:eastAsia="宋体" w:hAnsi="Book Antiqua" w:cs="宋体"/>
          <w:i/>
          <w:iCs/>
          <w:sz w:val="24"/>
          <w:szCs w:val="24"/>
          <w:lang w:val="en-US" w:eastAsia="zh-CN"/>
        </w:rPr>
        <w:t>Int J Clin Exp Med</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7</w:t>
      </w:r>
      <w:r w:rsidRPr="00993FC2">
        <w:rPr>
          <w:rFonts w:ascii="Book Antiqua" w:eastAsia="宋体" w:hAnsi="Book Antiqua" w:cs="宋体"/>
          <w:sz w:val="24"/>
          <w:szCs w:val="24"/>
          <w:lang w:val="en-US" w:eastAsia="zh-CN"/>
        </w:rPr>
        <w:t>: 4131-4138 [PMID: 25550923]</w:t>
      </w:r>
    </w:p>
    <w:p w14:paraId="605CA18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264 </w:t>
      </w:r>
      <w:r w:rsidRPr="00993FC2">
        <w:rPr>
          <w:rFonts w:ascii="Book Antiqua" w:eastAsia="宋体" w:hAnsi="Book Antiqua" w:cs="宋体"/>
          <w:b/>
          <w:bCs/>
          <w:sz w:val="24"/>
          <w:szCs w:val="24"/>
          <w:lang w:val="en-US" w:eastAsia="zh-CN"/>
        </w:rPr>
        <w:t>Agarwal K</w:t>
      </w:r>
      <w:r w:rsidRPr="00993FC2">
        <w:rPr>
          <w:rFonts w:ascii="Book Antiqua" w:eastAsia="宋体" w:hAnsi="Book Antiqua" w:cs="宋体"/>
          <w:sz w:val="24"/>
          <w:szCs w:val="24"/>
          <w:lang w:val="en-US" w:eastAsia="zh-CN"/>
        </w:rPr>
        <w:t xml:space="preserve">, Chandra C, Agarwal K, Kumar N. Lateral sliding bridge flap technique along with platelet rich fibrin and guided tissue regeneration for root </w:t>
      </w:r>
      <w:r w:rsidRPr="00993FC2">
        <w:rPr>
          <w:rFonts w:ascii="Book Antiqua" w:eastAsia="宋体" w:hAnsi="Book Antiqua" w:cs="宋体"/>
          <w:sz w:val="24"/>
          <w:szCs w:val="24"/>
          <w:lang w:val="en-US" w:eastAsia="zh-CN"/>
        </w:rPr>
        <w:lastRenderedPageBreak/>
        <w:t xml:space="preserve">coverage.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801-805 [PMID: 24554895 DOI: 10.4103/0972-124X.124525]</w:t>
      </w:r>
    </w:p>
    <w:p w14:paraId="5CAE4A8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265 </w:t>
      </w:r>
      <w:r w:rsidRPr="00993FC2">
        <w:rPr>
          <w:rFonts w:ascii="Book Antiqua" w:eastAsia="宋体" w:hAnsi="Book Antiqua" w:cs="宋体"/>
          <w:b/>
          <w:bCs/>
          <w:sz w:val="24"/>
          <w:szCs w:val="24"/>
          <w:lang w:val="en-US" w:eastAsia="zh-CN"/>
        </w:rPr>
        <w:t>Eren G</w:t>
      </w:r>
      <w:r w:rsidRPr="00993FC2">
        <w:rPr>
          <w:rFonts w:ascii="Book Antiqua" w:eastAsia="宋体" w:hAnsi="Book Antiqua" w:cs="宋体"/>
          <w:sz w:val="24"/>
          <w:szCs w:val="24"/>
          <w:lang w:val="en-US" w:eastAsia="zh-CN"/>
        </w:rPr>
        <w:t xml:space="preserve">, Atilla G. Platelet-rich fibrin in the treatment of localized gingival recessions: a split-mouth randomized clinical trial. </w:t>
      </w:r>
      <w:r w:rsidRPr="00993FC2">
        <w:rPr>
          <w:rFonts w:ascii="Book Antiqua" w:eastAsia="宋体" w:hAnsi="Book Antiqua" w:cs="宋体"/>
          <w:i/>
          <w:iCs/>
          <w:sz w:val="24"/>
          <w:szCs w:val="24"/>
          <w:lang w:val="en-US" w:eastAsia="zh-CN"/>
        </w:rPr>
        <w:t>Clin Oral Investig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1941-1948 [PMID: 24362634 DOI: 10.1007/s00784-013-1170-5]</w:t>
      </w:r>
    </w:p>
    <w:p w14:paraId="256D1E1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266 </w:t>
      </w:r>
      <w:r w:rsidRPr="00993FC2">
        <w:rPr>
          <w:rFonts w:ascii="Book Antiqua" w:eastAsia="宋体" w:hAnsi="Book Antiqua" w:cs="宋体"/>
          <w:b/>
          <w:bCs/>
          <w:sz w:val="24"/>
          <w:szCs w:val="24"/>
          <w:lang w:val="en-US" w:eastAsia="zh-CN"/>
        </w:rPr>
        <w:t>Aleksi</w:t>
      </w:r>
      <w:r w:rsidRPr="00993FC2">
        <w:rPr>
          <w:rFonts w:ascii="Book Antiqua" w:eastAsia="MS Mincho" w:hAnsi="Book Antiqua" w:cs="MS Mincho"/>
          <w:b/>
          <w:bCs/>
          <w:sz w:val="24"/>
          <w:szCs w:val="24"/>
          <w:lang w:val="en-US" w:eastAsia="zh-CN"/>
        </w:rPr>
        <w:t>ć</w:t>
      </w:r>
      <w:r w:rsidRPr="00993FC2">
        <w:rPr>
          <w:rFonts w:ascii="Book Antiqua" w:eastAsia="宋体" w:hAnsi="Book Antiqua" w:cs="宋体"/>
          <w:b/>
          <w:bCs/>
          <w:sz w:val="24"/>
          <w:szCs w:val="24"/>
          <w:lang w:val="en-US" w:eastAsia="zh-CN"/>
        </w:rPr>
        <w:t xml:space="preserve"> Z</w:t>
      </w:r>
      <w:r w:rsidRPr="00993FC2">
        <w:rPr>
          <w:rFonts w:ascii="Book Antiqua" w:eastAsia="宋体" w:hAnsi="Book Antiqua" w:cs="宋体"/>
          <w:sz w:val="24"/>
          <w:szCs w:val="24"/>
          <w:lang w:val="en-US" w:eastAsia="zh-CN"/>
        </w:rPr>
        <w:t>, Jankovi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S, Dimitrijevi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B, Divni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-Resnik T, Milinkovi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I, Lekovi</w:t>
      </w:r>
      <w:r w:rsidRPr="00993FC2">
        <w:rPr>
          <w:rFonts w:ascii="Book Antiqua" w:eastAsia="MS Mincho" w:hAnsi="Book Antiqua" w:cs="MS Mincho"/>
          <w:sz w:val="24"/>
          <w:szCs w:val="24"/>
          <w:lang w:val="en-US" w:eastAsia="zh-CN"/>
        </w:rPr>
        <w:t>ć</w:t>
      </w:r>
      <w:r w:rsidRPr="00993FC2">
        <w:rPr>
          <w:rFonts w:ascii="Book Antiqua" w:eastAsia="宋体" w:hAnsi="Book Antiqua" w:cs="宋体"/>
          <w:sz w:val="24"/>
          <w:szCs w:val="24"/>
          <w:lang w:val="en-US" w:eastAsia="zh-CN"/>
        </w:rPr>
        <w:t xml:space="preserve"> V. [The use of platelet-rich fibrin membrane in gingival recession treatment]. </w:t>
      </w:r>
      <w:r w:rsidRPr="00993FC2">
        <w:rPr>
          <w:rFonts w:ascii="Book Antiqua" w:eastAsia="宋体" w:hAnsi="Book Antiqua" w:cs="宋体"/>
          <w:i/>
          <w:iCs/>
          <w:sz w:val="24"/>
          <w:szCs w:val="24"/>
          <w:lang w:val="en-US" w:eastAsia="zh-CN"/>
        </w:rPr>
        <w:t>Srp Arh Celok Lek</w:t>
      </w:r>
      <w:r w:rsidRPr="00993FC2">
        <w:rPr>
          <w:rFonts w:ascii="Book Antiqua" w:eastAsia="宋体" w:hAnsi="Book Antiqua" w:cs="宋体"/>
          <w:sz w:val="24"/>
          <w:szCs w:val="24"/>
          <w:lang w:val="en-US" w:eastAsia="zh-CN"/>
        </w:rPr>
        <w:t xml:space="preserve"> </w:t>
      </w:r>
      <w:r w:rsidR="00AD6B1C">
        <w:rPr>
          <w:rFonts w:ascii="Book Antiqua" w:eastAsia="宋体" w:hAnsi="Book Antiqua" w:cs="宋体" w:hint="eastAsia"/>
          <w:sz w:val="24"/>
          <w:szCs w:val="24"/>
          <w:lang w:val="en-US" w:eastAsia="zh-CN"/>
        </w:rPr>
        <w:t>2010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138</w:t>
      </w:r>
      <w:r w:rsidRPr="00993FC2">
        <w:rPr>
          <w:rFonts w:ascii="Book Antiqua" w:eastAsia="宋体" w:hAnsi="Book Antiqua" w:cs="宋体"/>
          <w:sz w:val="24"/>
          <w:szCs w:val="24"/>
          <w:lang w:val="en-US" w:eastAsia="zh-CN"/>
        </w:rPr>
        <w:t>: 11-18 [PMID: 20422907]</w:t>
      </w:r>
    </w:p>
    <w:p w14:paraId="662923E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267 </w:t>
      </w:r>
      <w:r w:rsidRPr="00993FC2">
        <w:rPr>
          <w:rFonts w:ascii="Book Antiqua" w:eastAsia="宋体" w:hAnsi="Book Antiqua" w:cs="宋体"/>
          <w:b/>
          <w:bCs/>
          <w:sz w:val="24"/>
          <w:szCs w:val="24"/>
          <w:lang w:val="en-US" w:eastAsia="zh-CN"/>
        </w:rPr>
        <w:t>Sambhav J</w:t>
      </w:r>
      <w:r w:rsidRPr="00993FC2">
        <w:rPr>
          <w:rFonts w:ascii="Book Antiqua" w:eastAsia="宋体" w:hAnsi="Book Antiqua" w:cs="宋体"/>
          <w:sz w:val="24"/>
          <w:szCs w:val="24"/>
          <w:lang w:val="en-US" w:eastAsia="zh-CN"/>
        </w:rPr>
        <w:t xml:space="preserve">, Rohit R, Ranjana M, Shalabh M. Platelet rich fibrin (Prf) and β-tricalcium phosphate with coronally advanced flap for the management of grade-II furcation defect. </w:t>
      </w:r>
      <w:r w:rsidRPr="00993FC2">
        <w:rPr>
          <w:rFonts w:ascii="Book Antiqua" w:eastAsia="宋体" w:hAnsi="Book Antiqua" w:cs="宋体"/>
          <w:i/>
          <w:iCs/>
          <w:sz w:val="24"/>
          <w:szCs w:val="24"/>
          <w:lang w:val="en-US" w:eastAsia="zh-CN"/>
        </w:rPr>
        <w:t>Ethiop J Health Sci</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269-272 [PMID: 25183934]</w:t>
      </w:r>
    </w:p>
    <w:p w14:paraId="535398A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268 </w:t>
      </w:r>
      <w:r w:rsidRPr="00993FC2">
        <w:rPr>
          <w:rFonts w:ascii="Book Antiqua" w:eastAsia="宋体" w:hAnsi="Book Antiqua" w:cs="宋体"/>
          <w:b/>
          <w:bCs/>
          <w:sz w:val="24"/>
          <w:szCs w:val="24"/>
          <w:lang w:val="en-US" w:eastAsia="zh-CN"/>
        </w:rPr>
        <w:t>Tatullo M</w:t>
      </w:r>
      <w:r w:rsidRPr="00993FC2">
        <w:rPr>
          <w:rFonts w:ascii="Book Antiqua" w:eastAsia="宋体" w:hAnsi="Book Antiqua" w:cs="宋体"/>
          <w:sz w:val="24"/>
          <w:szCs w:val="24"/>
          <w:lang w:val="en-US" w:eastAsia="zh-CN"/>
        </w:rPr>
        <w:t xml:space="preserve">, Marrelli M, Cassetta M, Pacifici A, Stefanelli LV, Scacco S, Dipalma G, Pacifici L, Inchingolo F. Platelet Rich Fibrin (P.R.F.) in reconstructive surgery of atrophied maxillary bones: clinical and histological evaluations. </w:t>
      </w:r>
      <w:r w:rsidRPr="00993FC2">
        <w:rPr>
          <w:rFonts w:ascii="Book Antiqua" w:eastAsia="宋体" w:hAnsi="Book Antiqua" w:cs="宋体"/>
          <w:i/>
          <w:iCs/>
          <w:sz w:val="24"/>
          <w:szCs w:val="24"/>
          <w:lang w:val="en-US" w:eastAsia="zh-CN"/>
        </w:rPr>
        <w:t>Int J Med Sci</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9</w:t>
      </w:r>
      <w:r w:rsidRPr="00993FC2">
        <w:rPr>
          <w:rFonts w:ascii="Book Antiqua" w:eastAsia="宋体" w:hAnsi="Book Antiqua" w:cs="宋体"/>
          <w:sz w:val="24"/>
          <w:szCs w:val="24"/>
          <w:lang w:val="en-US" w:eastAsia="zh-CN"/>
        </w:rPr>
        <w:t>: 872-880 [PMID: 23155361 DOI: 10.7150/ijms.5119]</w:t>
      </w:r>
    </w:p>
    <w:p w14:paraId="4913436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269 </w:t>
      </w:r>
      <w:r w:rsidRPr="00993FC2">
        <w:rPr>
          <w:rFonts w:ascii="Book Antiqua" w:eastAsia="宋体" w:hAnsi="Book Antiqua" w:cs="宋体"/>
          <w:b/>
          <w:bCs/>
          <w:sz w:val="24"/>
          <w:szCs w:val="24"/>
          <w:lang w:val="en-US" w:eastAsia="zh-CN"/>
        </w:rPr>
        <w:t>Sharma A</w:t>
      </w:r>
      <w:r w:rsidRPr="00993FC2">
        <w:rPr>
          <w:rFonts w:ascii="Book Antiqua" w:eastAsia="宋体" w:hAnsi="Book Antiqua" w:cs="宋体"/>
          <w:sz w:val="24"/>
          <w:szCs w:val="24"/>
          <w:lang w:val="en-US" w:eastAsia="zh-CN"/>
        </w:rPr>
        <w:t xml:space="preserve">, Pradeep AR. Autologous platelet-rich fibrin in the treatment of mandibular degree II furcation defects: a randomized clinical trial.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82</w:t>
      </w:r>
      <w:r w:rsidRPr="00993FC2">
        <w:rPr>
          <w:rFonts w:ascii="Book Antiqua" w:eastAsia="宋体" w:hAnsi="Book Antiqua" w:cs="宋体"/>
          <w:sz w:val="24"/>
          <w:szCs w:val="24"/>
          <w:lang w:val="en-US" w:eastAsia="zh-CN"/>
        </w:rPr>
        <w:t>: 1396-1403 [PMID: 21284545 DOI: 10.1902/jop.2011.100731]</w:t>
      </w:r>
    </w:p>
    <w:p w14:paraId="030DF4B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270 </w:t>
      </w:r>
      <w:r w:rsidRPr="00993FC2">
        <w:rPr>
          <w:rFonts w:ascii="Book Antiqua" w:eastAsia="宋体" w:hAnsi="Book Antiqua" w:cs="宋体"/>
          <w:b/>
          <w:bCs/>
          <w:sz w:val="24"/>
          <w:szCs w:val="24"/>
          <w:lang w:val="en-US" w:eastAsia="zh-CN"/>
        </w:rPr>
        <w:t>Dinc</w:t>
      </w:r>
      <w:r w:rsidRPr="00993FC2">
        <w:rPr>
          <w:rFonts w:ascii="Book Antiqua" w:eastAsia="MS Mincho" w:hAnsi="Book Antiqua" w:cs="MS Mincho"/>
          <w:b/>
          <w:bCs/>
          <w:sz w:val="24"/>
          <w:szCs w:val="24"/>
          <w:lang w:val="en-US" w:eastAsia="zh-CN"/>
        </w:rPr>
        <w:t>ă</w:t>
      </w:r>
      <w:r w:rsidRPr="00993FC2">
        <w:rPr>
          <w:rFonts w:ascii="Book Antiqua" w:eastAsia="宋体" w:hAnsi="Book Antiqua" w:cs="宋体"/>
          <w:b/>
          <w:bCs/>
          <w:sz w:val="24"/>
          <w:szCs w:val="24"/>
          <w:lang w:val="en-US" w:eastAsia="zh-CN"/>
        </w:rPr>
        <w:t xml:space="preserve"> O</w:t>
      </w:r>
      <w:r w:rsidRPr="00993FC2">
        <w:rPr>
          <w:rFonts w:ascii="Book Antiqua" w:eastAsia="宋体" w:hAnsi="Book Antiqua" w:cs="宋体"/>
          <w:sz w:val="24"/>
          <w:szCs w:val="24"/>
          <w:lang w:val="en-US" w:eastAsia="zh-CN"/>
        </w:rPr>
        <w:t>, Zurac S, St</w:t>
      </w:r>
      <w:r w:rsidRPr="00993FC2">
        <w:rPr>
          <w:rFonts w:ascii="Book Antiqua" w:eastAsia="MS Mincho" w:hAnsi="Book Antiqua" w:cs="MS Mincho"/>
          <w:sz w:val="24"/>
          <w:szCs w:val="24"/>
          <w:lang w:val="en-US" w:eastAsia="zh-CN"/>
        </w:rPr>
        <w:t>ă</w:t>
      </w:r>
      <w:r w:rsidRPr="00993FC2">
        <w:rPr>
          <w:rFonts w:ascii="Book Antiqua" w:eastAsia="宋体" w:hAnsi="Book Antiqua" w:cs="宋体"/>
          <w:sz w:val="24"/>
          <w:szCs w:val="24"/>
          <w:lang w:val="en-US" w:eastAsia="zh-CN"/>
        </w:rPr>
        <w:t>niceanu F, Bucur MB, Bodnar DC, Vl</w:t>
      </w:r>
      <w:r w:rsidRPr="00993FC2">
        <w:rPr>
          <w:rFonts w:ascii="Book Antiqua" w:eastAsia="MS Mincho" w:hAnsi="Book Antiqua" w:cs="MS Mincho"/>
          <w:sz w:val="24"/>
          <w:szCs w:val="24"/>
          <w:lang w:val="en-US" w:eastAsia="zh-CN"/>
        </w:rPr>
        <w:t>ă</w:t>
      </w:r>
      <w:r w:rsidRPr="00993FC2">
        <w:rPr>
          <w:rFonts w:ascii="Book Antiqua" w:eastAsia="宋体" w:hAnsi="Book Antiqua" w:cs="宋体"/>
          <w:sz w:val="24"/>
          <w:szCs w:val="24"/>
          <w:lang w:val="en-US" w:eastAsia="zh-CN"/>
        </w:rPr>
        <w:t xml:space="preserve">dan C, Bucur A. Clinical and histopathological studies using fibrin-rich plasma in the treatment of bisphosphonate-related osteonecrosis of the jaw. </w:t>
      </w:r>
      <w:r w:rsidRPr="00993FC2">
        <w:rPr>
          <w:rFonts w:ascii="Book Antiqua" w:eastAsia="宋体" w:hAnsi="Book Antiqua" w:cs="宋体"/>
          <w:i/>
          <w:iCs/>
          <w:sz w:val="24"/>
          <w:szCs w:val="24"/>
          <w:lang w:val="en-US" w:eastAsia="zh-CN"/>
        </w:rPr>
        <w:t>Rom J Morphol Embryol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55</w:t>
      </w:r>
      <w:r w:rsidRPr="00993FC2">
        <w:rPr>
          <w:rFonts w:ascii="Book Antiqua" w:eastAsia="宋体" w:hAnsi="Book Antiqua" w:cs="宋体"/>
          <w:sz w:val="24"/>
          <w:szCs w:val="24"/>
          <w:lang w:val="en-US" w:eastAsia="zh-CN"/>
        </w:rPr>
        <w:t>: 961-964 [PMID: 25329128]</w:t>
      </w:r>
    </w:p>
    <w:p w14:paraId="497163E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271 </w:t>
      </w:r>
      <w:r w:rsidRPr="00993FC2">
        <w:rPr>
          <w:rFonts w:ascii="Book Antiqua" w:eastAsia="宋体" w:hAnsi="Book Antiqua" w:cs="宋体"/>
          <w:b/>
          <w:bCs/>
          <w:sz w:val="24"/>
          <w:szCs w:val="24"/>
          <w:lang w:val="en-US" w:eastAsia="zh-CN"/>
        </w:rPr>
        <w:t>Kim JW</w:t>
      </w:r>
      <w:r w:rsidRPr="00993FC2">
        <w:rPr>
          <w:rFonts w:ascii="Book Antiqua" w:eastAsia="宋体" w:hAnsi="Book Antiqua" w:cs="宋体"/>
          <w:sz w:val="24"/>
          <w:szCs w:val="24"/>
          <w:lang w:val="en-US" w:eastAsia="zh-CN"/>
        </w:rPr>
        <w:t xml:space="preserve">, Kim SJ, Kim MR. Leucocyte-rich and platelet-rich fibrin for the treatment of bisphosphonate-related osteonecrosis of the jaw: a prospective feasibility study. </w:t>
      </w:r>
      <w:r w:rsidRPr="00993FC2">
        <w:rPr>
          <w:rFonts w:ascii="Book Antiqua" w:eastAsia="宋体" w:hAnsi="Book Antiqua" w:cs="宋体"/>
          <w:i/>
          <w:iCs/>
          <w:sz w:val="24"/>
          <w:szCs w:val="24"/>
          <w:lang w:val="en-US" w:eastAsia="zh-CN"/>
        </w:rPr>
        <w:t>Br J Oral Maxillofac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52</w:t>
      </w:r>
      <w:r w:rsidRPr="00993FC2">
        <w:rPr>
          <w:rFonts w:ascii="Book Antiqua" w:eastAsia="宋体" w:hAnsi="Book Antiqua" w:cs="宋体"/>
          <w:sz w:val="24"/>
          <w:szCs w:val="24"/>
          <w:lang w:val="en-US" w:eastAsia="zh-CN"/>
        </w:rPr>
        <w:t>: 854-859 [PMID: 25138613 DOI: 10.1016/j.bjoms.2014.07.256]</w:t>
      </w:r>
    </w:p>
    <w:p w14:paraId="1E12457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272 </w:t>
      </w:r>
      <w:r w:rsidRPr="00993FC2">
        <w:rPr>
          <w:rFonts w:ascii="Book Antiqua" w:eastAsia="宋体" w:hAnsi="Book Antiqua" w:cs="宋体"/>
          <w:b/>
          <w:bCs/>
          <w:sz w:val="24"/>
          <w:szCs w:val="24"/>
          <w:lang w:val="en-US" w:eastAsia="zh-CN"/>
        </w:rPr>
        <w:t>Soydan SS</w:t>
      </w:r>
      <w:r w:rsidRPr="00993FC2">
        <w:rPr>
          <w:rFonts w:ascii="Book Antiqua" w:eastAsia="宋体" w:hAnsi="Book Antiqua" w:cs="宋体"/>
          <w:sz w:val="24"/>
          <w:szCs w:val="24"/>
          <w:lang w:val="en-US" w:eastAsia="zh-CN"/>
        </w:rPr>
        <w:t xml:space="preserve">, Uckan S. Management of bisphosphonate-related osteonecrosis of the jaw with a platelet-rich fibrin membrane: technical report.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72</w:t>
      </w:r>
      <w:r w:rsidRPr="00993FC2">
        <w:rPr>
          <w:rFonts w:ascii="Book Antiqua" w:eastAsia="宋体" w:hAnsi="Book Antiqua" w:cs="宋体"/>
          <w:sz w:val="24"/>
          <w:szCs w:val="24"/>
          <w:lang w:val="en-US" w:eastAsia="zh-CN"/>
        </w:rPr>
        <w:t>: 322-326 [PMID: 24075235 DOI: 10.1016/j.joms.2013.07.027]</w:t>
      </w:r>
    </w:p>
    <w:p w14:paraId="3E00186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273 </w:t>
      </w:r>
      <w:r w:rsidRPr="00993FC2">
        <w:rPr>
          <w:rFonts w:ascii="Book Antiqua" w:eastAsia="宋体" w:hAnsi="Book Antiqua" w:cs="宋体"/>
          <w:b/>
          <w:bCs/>
          <w:sz w:val="24"/>
          <w:szCs w:val="24"/>
          <w:lang w:val="en-US" w:eastAsia="zh-CN"/>
        </w:rPr>
        <w:t>Liao HT</w:t>
      </w:r>
      <w:r w:rsidRPr="00993FC2">
        <w:rPr>
          <w:rFonts w:ascii="Book Antiqua" w:eastAsia="宋体" w:hAnsi="Book Antiqua" w:cs="宋体"/>
          <w:sz w:val="24"/>
          <w:szCs w:val="24"/>
          <w:lang w:val="en-US" w:eastAsia="zh-CN"/>
        </w:rPr>
        <w:t xml:space="preserve">, Chen CT, Chen CH, Chen JP, Tsai JC. Combination of guided osteogenesis with autologous platelet-rich fibrin glue and mesenchymal stem cell for mandibular reconstruction. </w:t>
      </w:r>
      <w:r w:rsidRPr="00993FC2">
        <w:rPr>
          <w:rFonts w:ascii="Book Antiqua" w:eastAsia="宋体" w:hAnsi="Book Antiqua" w:cs="宋体"/>
          <w:i/>
          <w:iCs/>
          <w:sz w:val="24"/>
          <w:szCs w:val="24"/>
          <w:lang w:val="en-US" w:eastAsia="zh-CN"/>
        </w:rPr>
        <w:t>J Trauma</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70</w:t>
      </w:r>
      <w:r w:rsidRPr="00993FC2">
        <w:rPr>
          <w:rFonts w:ascii="Book Antiqua" w:eastAsia="宋体" w:hAnsi="Book Antiqua" w:cs="宋体"/>
          <w:sz w:val="24"/>
          <w:szCs w:val="24"/>
          <w:lang w:val="en-US" w:eastAsia="zh-CN"/>
        </w:rPr>
        <w:t>: 228-237 [PMID: 20664370 DOI: 10.1097/TA.0b013e3181e12b56]</w:t>
      </w:r>
    </w:p>
    <w:p w14:paraId="24B54BB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274 </w:t>
      </w:r>
      <w:r w:rsidRPr="00993FC2">
        <w:rPr>
          <w:rFonts w:ascii="Book Antiqua" w:eastAsia="宋体" w:hAnsi="Book Antiqua" w:cs="宋体"/>
          <w:b/>
          <w:bCs/>
          <w:sz w:val="24"/>
          <w:szCs w:val="24"/>
          <w:lang w:val="en-US" w:eastAsia="zh-CN"/>
        </w:rPr>
        <w:t>Inchingolo F</w:t>
      </w:r>
      <w:r w:rsidRPr="00993FC2">
        <w:rPr>
          <w:rFonts w:ascii="Book Antiqua" w:eastAsia="宋体" w:hAnsi="Book Antiqua" w:cs="宋体"/>
          <w:sz w:val="24"/>
          <w:szCs w:val="24"/>
          <w:lang w:val="en-US" w:eastAsia="zh-CN"/>
        </w:rPr>
        <w:t xml:space="preserve">, Tatullo M, Marrelli M, Inchingolo AM, Scacco S, Inchingolo AD, Dipalma G, Vermesan D, Abbinante A, Cagiano R. Trial with Platelet-Rich Fibrin and Bio-Oss used as grafting materials in the treatment of the severe maxillar bone atrophy: clinical and radiological evaluations. </w:t>
      </w:r>
      <w:r w:rsidRPr="00993FC2">
        <w:rPr>
          <w:rFonts w:ascii="Book Antiqua" w:eastAsia="宋体" w:hAnsi="Book Antiqua" w:cs="宋体"/>
          <w:i/>
          <w:iCs/>
          <w:sz w:val="24"/>
          <w:szCs w:val="24"/>
          <w:lang w:val="en-US" w:eastAsia="zh-CN"/>
        </w:rPr>
        <w:t>Eur Rev Med Pharmacol Sci</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1075-1084 [PMID: 21375140]</w:t>
      </w:r>
    </w:p>
    <w:p w14:paraId="5A27521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275 </w:t>
      </w:r>
      <w:r w:rsidRPr="00993FC2">
        <w:rPr>
          <w:rFonts w:ascii="Book Antiqua" w:eastAsia="宋体" w:hAnsi="Book Antiqua" w:cs="宋体"/>
          <w:b/>
          <w:bCs/>
          <w:sz w:val="24"/>
          <w:szCs w:val="24"/>
          <w:lang w:val="en-US" w:eastAsia="zh-CN"/>
        </w:rPr>
        <w:t>Simonpieri A</w:t>
      </w:r>
      <w:r w:rsidRPr="00993FC2">
        <w:rPr>
          <w:rFonts w:ascii="Book Antiqua" w:eastAsia="宋体" w:hAnsi="Book Antiqua" w:cs="宋体"/>
          <w:sz w:val="24"/>
          <w:szCs w:val="24"/>
          <w:lang w:val="en-US" w:eastAsia="zh-CN"/>
        </w:rPr>
        <w:t xml:space="preserve">, Del Corso M, Sammartino G, Dohan Ehrenfest DM. </w:t>
      </w:r>
      <w:proofErr w:type="gramStart"/>
      <w:r w:rsidRPr="00993FC2">
        <w:rPr>
          <w:rFonts w:ascii="Book Antiqua" w:eastAsia="宋体" w:hAnsi="Book Antiqua" w:cs="宋体"/>
          <w:sz w:val="24"/>
          <w:szCs w:val="24"/>
          <w:lang w:val="en-US" w:eastAsia="zh-CN"/>
        </w:rPr>
        <w:t>The relevance of Choukroun's platelet-rich fibrin and metronidazole during complex maxillary rehabilitations using bone allograft.</w:t>
      </w:r>
      <w:proofErr w:type="gramEnd"/>
      <w:r w:rsidRPr="00993FC2">
        <w:rPr>
          <w:rFonts w:ascii="Book Antiqua" w:eastAsia="宋体" w:hAnsi="Book Antiqua" w:cs="宋体"/>
          <w:sz w:val="24"/>
          <w:szCs w:val="24"/>
          <w:lang w:val="en-US" w:eastAsia="zh-CN"/>
        </w:rPr>
        <w:t xml:space="preserve"> Part II: implant surgery, prosthodontics, and survival.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220-229 [PMID: 19509532 DOI: 10.1097/ID.0b013e31819b5e3f]</w:t>
      </w:r>
    </w:p>
    <w:p w14:paraId="31856B0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276 </w:t>
      </w:r>
      <w:r w:rsidRPr="00993FC2">
        <w:rPr>
          <w:rFonts w:ascii="Book Antiqua" w:eastAsia="宋体" w:hAnsi="Book Antiqua" w:cs="宋体"/>
          <w:b/>
          <w:bCs/>
          <w:sz w:val="24"/>
          <w:szCs w:val="24"/>
          <w:lang w:val="en-US" w:eastAsia="zh-CN"/>
        </w:rPr>
        <w:t>Kuz'minykh IA</w:t>
      </w:r>
      <w:r w:rsidRPr="00993FC2">
        <w:rPr>
          <w:rFonts w:ascii="Book Antiqua" w:eastAsia="宋体" w:hAnsi="Book Antiqua" w:cs="宋体"/>
          <w:sz w:val="24"/>
          <w:szCs w:val="24"/>
          <w:lang w:val="en-US" w:eastAsia="zh-CN"/>
        </w:rPr>
        <w:t>.</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[Clinical experience in osteoplastic material Allomatrix-implant and fibrin rich platelets use in surgical treatment of jaw radicular cysts].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 xml:space="preserve">Stomatologiia </w:t>
      </w:r>
      <w:r w:rsidRPr="00AD6B1C">
        <w:rPr>
          <w:rFonts w:ascii="Book Antiqua" w:eastAsia="宋体" w:hAnsi="Book Antiqua" w:cs="宋体"/>
          <w:iCs/>
          <w:sz w:val="24"/>
          <w:szCs w:val="24"/>
          <w:lang w:val="en-US" w:eastAsia="zh-CN"/>
        </w:rPr>
        <w:t>(Mosk)</w:t>
      </w:r>
      <w:r w:rsidRPr="00AD6B1C">
        <w:rPr>
          <w:rFonts w:ascii="Book Antiqua" w:eastAsia="宋体" w:hAnsi="Book Antiqua" w:cs="宋体"/>
          <w:sz w:val="24"/>
          <w:szCs w:val="24"/>
          <w:lang w:val="en-US" w:eastAsia="zh-CN"/>
        </w:rPr>
        <w:t xml:space="preserve"> </w:t>
      </w:r>
      <w:r w:rsidRPr="00993FC2">
        <w:rPr>
          <w:rFonts w:ascii="Book Antiqua" w:eastAsia="宋体" w:hAnsi="Book Antiqua" w:cs="宋体"/>
          <w:sz w:val="24"/>
          <w:szCs w:val="24"/>
          <w:lang w:val="en-US" w:eastAsia="zh-CN"/>
        </w:rPr>
        <w:t xml:space="preserve">2009; </w:t>
      </w:r>
      <w:r w:rsidRPr="00993FC2">
        <w:rPr>
          <w:rFonts w:ascii="Book Antiqua" w:eastAsia="宋体" w:hAnsi="Book Antiqua" w:cs="宋体"/>
          <w:b/>
          <w:bCs/>
          <w:sz w:val="24"/>
          <w:szCs w:val="24"/>
          <w:lang w:val="en-US" w:eastAsia="zh-CN"/>
        </w:rPr>
        <w:t>88</w:t>
      </w:r>
      <w:r w:rsidRPr="00993FC2">
        <w:rPr>
          <w:rFonts w:ascii="Book Antiqua" w:eastAsia="宋体" w:hAnsi="Book Antiqua" w:cs="宋体"/>
          <w:sz w:val="24"/>
          <w:szCs w:val="24"/>
          <w:lang w:val="en-US" w:eastAsia="zh-CN"/>
        </w:rPr>
        <w:t>: 51-53 [PMID: 19365348]</w:t>
      </w:r>
    </w:p>
    <w:p w14:paraId="66673B7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277 </w:t>
      </w:r>
      <w:r w:rsidRPr="00993FC2">
        <w:rPr>
          <w:rFonts w:ascii="Book Antiqua" w:eastAsia="宋体" w:hAnsi="Book Antiqua" w:cs="宋体"/>
          <w:b/>
          <w:bCs/>
          <w:sz w:val="24"/>
          <w:szCs w:val="24"/>
          <w:lang w:val="en-US" w:eastAsia="zh-CN"/>
        </w:rPr>
        <w:t>Nagaveni NB</w:t>
      </w:r>
      <w:r w:rsidRPr="00993FC2">
        <w:rPr>
          <w:rFonts w:ascii="Book Antiqua" w:eastAsia="宋体" w:hAnsi="Book Antiqua" w:cs="宋体"/>
          <w:sz w:val="24"/>
          <w:szCs w:val="24"/>
          <w:lang w:val="en-US" w:eastAsia="zh-CN"/>
        </w:rPr>
        <w:t xml:space="preserve">, Kumari KN, Poornima P, Reddy V. Management of an endo-perio lesion in an immature tooth using autologous platelet-rich fibrin: a case report. </w:t>
      </w:r>
      <w:r w:rsidRPr="00993FC2">
        <w:rPr>
          <w:rFonts w:ascii="Book Antiqua" w:eastAsia="宋体" w:hAnsi="Book Antiqua" w:cs="宋体"/>
          <w:i/>
          <w:iCs/>
          <w:sz w:val="24"/>
          <w:szCs w:val="24"/>
          <w:lang w:val="en-US" w:eastAsia="zh-CN"/>
        </w:rPr>
        <w:t>J Indian Soc Pedod Prev Dent</w:t>
      </w:r>
      <w:r w:rsidRPr="00993FC2">
        <w:rPr>
          <w:rFonts w:ascii="Book Antiqua" w:eastAsia="宋体" w:hAnsi="Book Antiqua" w:cs="宋体"/>
          <w:sz w:val="24"/>
          <w:szCs w:val="24"/>
          <w:lang w:val="en-US" w:eastAsia="zh-CN"/>
        </w:rPr>
        <w:t xml:space="preserve"> </w:t>
      </w:r>
      <w:r w:rsidR="00AD6B1C">
        <w:rPr>
          <w:rFonts w:ascii="Book Antiqua" w:eastAsia="宋体" w:hAnsi="Book Antiqua" w:cs="宋体" w:hint="eastAsia"/>
          <w:sz w:val="24"/>
          <w:szCs w:val="24"/>
          <w:lang w:val="en-US" w:eastAsia="zh-CN"/>
        </w:rPr>
        <w:t>2015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33</w:t>
      </w:r>
      <w:r w:rsidRPr="00993FC2">
        <w:rPr>
          <w:rFonts w:ascii="Book Antiqua" w:eastAsia="宋体" w:hAnsi="Book Antiqua" w:cs="宋体"/>
          <w:sz w:val="24"/>
          <w:szCs w:val="24"/>
          <w:lang w:val="en-US" w:eastAsia="zh-CN"/>
        </w:rPr>
        <w:t>: 69-73 [PMID: 25572379 DOI: 10.4103/0970-4388.149013]</w:t>
      </w:r>
    </w:p>
    <w:p w14:paraId="2160205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278 </w:t>
      </w:r>
      <w:r w:rsidRPr="00993FC2">
        <w:rPr>
          <w:rFonts w:ascii="Book Antiqua" w:eastAsia="宋体" w:hAnsi="Book Antiqua" w:cs="宋体"/>
          <w:b/>
          <w:bCs/>
          <w:sz w:val="24"/>
          <w:szCs w:val="24"/>
          <w:lang w:val="en-US" w:eastAsia="zh-CN"/>
        </w:rPr>
        <w:t>Davis VL</w:t>
      </w:r>
      <w:r w:rsidRPr="00993FC2">
        <w:rPr>
          <w:rFonts w:ascii="Book Antiqua" w:eastAsia="宋体" w:hAnsi="Book Antiqua" w:cs="宋体"/>
          <w:sz w:val="24"/>
          <w:szCs w:val="24"/>
          <w:lang w:val="en-US" w:eastAsia="zh-CN"/>
        </w:rPr>
        <w:t xml:space="preserve">, Abukabda AB, Radio NM, Witt-Enderby PA, Clafshenkel WP, Cairone JV, Rutkowski JL. </w:t>
      </w:r>
      <w:proofErr w:type="gramStart"/>
      <w:r w:rsidRPr="00993FC2">
        <w:rPr>
          <w:rFonts w:ascii="Book Antiqua" w:eastAsia="宋体" w:hAnsi="Book Antiqua" w:cs="宋体"/>
          <w:sz w:val="24"/>
          <w:szCs w:val="24"/>
          <w:lang w:val="en-US" w:eastAsia="zh-CN"/>
        </w:rPr>
        <w:t>Platelet-rich preparations to improve healing.</w:t>
      </w:r>
      <w:proofErr w:type="gramEnd"/>
      <w:r w:rsidRPr="00993FC2">
        <w:rPr>
          <w:rFonts w:ascii="Book Antiqua" w:eastAsia="宋体" w:hAnsi="Book Antiqua" w:cs="宋体"/>
          <w:sz w:val="24"/>
          <w:szCs w:val="24"/>
          <w:lang w:val="en-US" w:eastAsia="zh-CN"/>
        </w:rPr>
        <w:t xml:space="preserve"> Part II: platelet activation and enrichment, leukocyte inclusion, and other selection criteria.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40</w:t>
      </w:r>
      <w:r w:rsidRPr="00993FC2">
        <w:rPr>
          <w:rFonts w:ascii="Book Antiqua" w:eastAsia="宋体" w:hAnsi="Book Antiqua" w:cs="宋体"/>
          <w:sz w:val="24"/>
          <w:szCs w:val="24"/>
          <w:lang w:val="en-US" w:eastAsia="zh-CN"/>
        </w:rPr>
        <w:t>: 511-521 [PMID: 25106017 DOI: 10.1563/AAID-JOI-D-12-00106]</w:t>
      </w:r>
    </w:p>
    <w:p w14:paraId="7FC6601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279 </w:t>
      </w:r>
      <w:r w:rsidRPr="00993FC2">
        <w:rPr>
          <w:rFonts w:ascii="Book Antiqua" w:eastAsia="宋体" w:hAnsi="Book Antiqua" w:cs="宋体"/>
          <w:b/>
          <w:bCs/>
          <w:sz w:val="24"/>
          <w:szCs w:val="24"/>
          <w:lang w:val="en-US" w:eastAsia="zh-CN"/>
        </w:rPr>
        <w:t>Goyal L</w:t>
      </w:r>
      <w:r w:rsidRPr="00993FC2">
        <w:rPr>
          <w:rFonts w:ascii="Book Antiqua" w:eastAsia="宋体" w:hAnsi="Book Antiqua" w:cs="宋体"/>
          <w:sz w:val="24"/>
          <w:szCs w:val="24"/>
          <w:lang w:val="en-US" w:eastAsia="zh-CN"/>
        </w:rPr>
        <w:t xml:space="preserve">. Clinical effectiveness of combining platelet rich fibrin with alloplastic bone substitute for the management of combined endodontic periodontal lesion. </w:t>
      </w:r>
      <w:r w:rsidRPr="00993FC2">
        <w:rPr>
          <w:rFonts w:ascii="Book Antiqua" w:eastAsia="宋体" w:hAnsi="Book Antiqua" w:cs="宋体"/>
          <w:i/>
          <w:iCs/>
          <w:sz w:val="24"/>
          <w:szCs w:val="24"/>
          <w:lang w:val="en-US" w:eastAsia="zh-CN"/>
        </w:rPr>
        <w:t>Restor Dent Endod</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51-55 [PMID: 24516830 DOI: 10.5395/rde.2014.39.1.51]</w:t>
      </w:r>
    </w:p>
    <w:p w14:paraId="7861E13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280 </w:t>
      </w:r>
      <w:r w:rsidRPr="00993FC2">
        <w:rPr>
          <w:rFonts w:ascii="Book Antiqua" w:eastAsia="宋体" w:hAnsi="Book Antiqua" w:cs="宋体"/>
          <w:b/>
          <w:bCs/>
          <w:sz w:val="24"/>
          <w:szCs w:val="24"/>
          <w:lang w:val="en-US" w:eastAsia="zh-CN"/>
        </w:rPr>
        <w:t>Hotwani K</w:t>
      </w:r>
      <w:r w:rsidRPr="00993FC2">
        <w:rPr>
          <w:rFonts w:ascii="Book Antiqua" w:eastAsia="宋体" w:hAnsi="Book Antiqua" w:cs="宋体"/>
          <w:sz w:val="24"/>
          <w:szCs w:val="24"/>
          <w:lang w:val="en-US" w:eastAsia="zh-CN"/>
        </w:rPr>
        <w:t>, Sharma K. Platelet rich fibrin - a novel acumen into regenerative endodontic therapy.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Restor Dent Endod</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39</w:t>
      </w:r>
      <w:r w:rsidRPr="00993FC2">
        <w:rPr>
          <w:rFonts w:ascii="Book Antiqua" w:eastAsia="宋体" w:hAnsi="Book Antiqua" w:cs="宋体"/>
          <w:sz w:val="24"/>
          <w:szCs w:val="24"/>
          <w:lang w:val="en-US" w:eastAsia="zh-CN"/>
        </w:rPr>
        <w:t>: 1-6 [PMID: 24516822 DOI: 10.5395/rde.2014.39.1.1]</w:t>
      </w:r>
    </w:p>
    <w:p w14:paraId="5E0A137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281 </w:t>
      </w:r>
      <w:r w:rsidRPr="00993FC2">
        <w:rPr>
          <w:rFonts w:ascii="Book Antiqua" w:eastAsia="宋体" w:hAnsi="Book Antiqua" w:cs="宋体"/>
          <w:b/>
          <w:bCs/>
          <w:sz w:val="24"/>
          <w:szCs w:val="24"/>
          <w:lang w:val="en-US" w:eastAsia="zh-CN"/>
        </w:rPr>
        <w:t>Nacopoulos C</w:t>
      </w:r>
      <w:r w:rsidRPr="00993FC2">
        <w:rPr>
          <w:rFonts w:ascii="Book Antiqua" w:eastAsia="宋体" w:hAnsi="Book Antiqua" w:cs="宋体"/>
          <w:sz w:val="24"/>
          <w:szCs w:val="24"/>
          <w:lang w:val="en-US" w:eastAsia="zh-CN"/>
        </w:rPr>
        <w:t xml:space="preserve">, Dontas I, Lelovas P, Galanos A, Vesalas AM, Raptou P, Mastoris M, Chronopoulos E, Papaioannou N. Enhancement of bone regeneration with the combination of platelet-rich fibrin and synthetic graft. </w:t>
      </w:r>
      <w:r w:rsidRPr="00993FC2">
        <w:rPr>
          <w:rFonts w:ascii="Book Antiqua" w:eastAsia="宋体" w:hAnsi="Book Antiqua" w:cs="宋体"/>
          <w:i/>
          <w:iCs/>
          <w:sz w:val="24"/>
          <w:szCs w:val="24"/>
          <w:lang w:val="en-US" w:eastAsia="zh-CN"/>
        </w:rPr>
        <w:t>J Craniofac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25</w:t>
      </w:r>
      <w:r w:rsidRPr="00993FC2">
        <w:rPr>
          <w:rFonts w:ascii="Book Antiqua" w:eastAsia="宋体" w:hAnsi="Book Antiqua" w:cs="宋体"/>
          <w:sz w:val="24"/>
          <w:szCs w:val="24"/>
          <w:lang w:val="en-US" w:eastAsia="zh-CN"/>
        </w:rPr>
        <w:t>: 2164-2168 [PMID: 25318438 DOI: 10.1097/SCS.0000000000001172]</w:t>
      </w:r>
    </w:p>
    <w:p w14:paraId="439961E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282 </w:t>
      </w:r>
      <w:r w:rsidRPr="00993FC2">
        <w:rPr>
          <w:rFonts w:ascii="Book Antiqua" w:eastAsia="宋体" w:hAnsi="Book Antiqua" w:cs="宋体"/>
          <w:b/>
          <w:bCs/>
          <w:sz w:val="24"/>
          <w:szCs w:val="24"/>
          <w:lang w:val="en-US" w:eastAsia="zh-CN"/>
        </w:rPr>
        <w:t>Khetarpal A</w:t>
      </w:r>
      <w:r w:rsidRPr="00993FC2">
        <w:rPr>
          <w:rFonts w:ascii="Book Antiqua" w:eastAsia="宋体" w:hAnsi="Book Antiqua" w:cs="宋体"/>
          <w:sz w:val="24"/>
          <w:szCs w:val="24"/>
          <w:lang w:val="en-US" w:eastAsia="zh-CN"/>
        </w:rPr>
        <w:t xml:space="preserve">, Chaudhry S, Talwar S, Verma M. Endodontic management of open apex using MTA and platelet - rich fibrin membrane barrier: A newer matrix concept. </w:t>
      </w:r>
      <w:r w:rsidRPr="00993FC2">
        <w:rPr>
          <w:rFonts w:ascii="Book Antiqua" w:eastAsia="宋体" w:hAnsi="Book Antiqua" w:cs="宋体"/>
          <w:i/>
          <w:iCs/>
          <w:sz w:val="24"/>
          <w:szCs w:val="24"/>
          <w:lang w:val="en-US" w:eastAsia="zh-CN"/>
        </w:rPr>
        <w:t>J Clin Exp Dent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5</w:t>
      </w:r>
      <w:r w:rsidRPr="00993FC2">
        <w:rPr>
          <w:rFonts w:ascii="Book Antiqua" w:eastAsia="宋体" w:hAnsi="Book Antiqua" w:cs="宋体"/>
          <w:sz w:val="24"/>
          <w:szCs w:val="24"/>
          <w:lang w:val="en-US" w:eastAsia="zh-CN"/>
        </w:rPr>
        <w:t>: e291-e294 [PMID: 24455097 DOI: 10.4317/jced.51178]</w:t>
      </w:r>
    </w:p>
    <w:p w14:paraId="6E4E5C3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283 </w:t>
      </w:r>
      <w:r w:rsidRPr="00993FC2">
        <w:rPr>
          <w:rFonts w:ascii="Book Antiqua" w:eastAsia="宋体" w:hAnsi="Book Antiqua" w:cs="宋体"/>
          <w:b/>
          <w:bCs/>
          <w:sz w:val="24"/>
          <w:szCs w:val="24"/>
          <w:lang w:val="en-US" w:eastAsia="zh-CN"/>
        </w:rPr>
        <w:t>Li Q</w:t>
      </w:r>
      <w:r w:rsidRPr="00993FC2">
        <w:rPr>
          <w:rFonts w:ascii="Book Antiqua" w:eastAsia="宋体" w:hAnsi="Book Antiqua" w:cs="宋体"/>
          <w:sz w:val="24"/>
          <w:szCs w:val="24"/>
          <w:lang w:val="en-US" w:eastAsia="zh-CN"/>
        </w:rPr>
        <w:t xml:space="preserve">, Pan S, Dangaria SJ, Gopinathan G, Kolokythas A, Chu S, Geng Y, Zhou Y, Luan X. Platelet-rich fibrin promotes periodontal regeneration and enhances alveolar bone augmentation. </w:t>
      </w:r>
      <w:r w:rsidRPr="00993FC2">
        <w:rPr>
          <w:rFonts w:ascii="Book Antiqua" w:eastAsia="宋体" w:hAnsi="Book Antiqua" w:cs="宋体"/>
          <w:i/>
          <w:iCs/>
          <w:sz w:val="24"/>
          <w:szCs w:val="24"/>
          <w:lang w:val="en-US" w:eastAsia="zh-CN"/>
        </w:rPr>
        <w:t>Biomed Res Int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2013</w:t>
      </w:r>
      <w:r w:rsidRPr="00993FC2">
        <w:rPr>
          <w:rFonts w:ascii="Book Antiqua" w:eastAsia="宋体" w:hAnsi="Book Antiqua" w:cs="宋体"/>
          <w:sz w:val="24"/>
          <w:szCs w:val="24"/>
          <w:lang w:val="en-US" w:eastAsia="zh-CN"/>
        </w:rPr>
        <w:t>: 638043 [PMID: 23586051 DOI: 10.1155/2013/638043]</w:t>
      </w:r>
    </w:p>
    <w:p w14:paraId="4F34C71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284 </w:t>
      </w:r>
      <w:r w:rsidRPr="00993FC2">
        <w:rPr>
          <w:rFonts w:ascii="Book Antiqua" w:eastAsia="宋体" w:hAnsi="Book Antiqua" w:cs="宋体"/>
          <w:b/>
          <w:bCs/>
          <w:sz w:val="24"/>
          <w:szCs w:val="24"/>
          <w:lang w:val="en-US" w:eastAsia="zh-CN"/>
        </w:rPr>
        <w:t>Mishra N</w:t>
      </w:r>
      <w:r w:rsidRPr="00993FC2">
        <w:rPr>
          <w:rFonts w:ascii="Book Antiqua" w:eastAsia="宋体" w:hAnsi="Book Antiqua" w:cs="宋体"/>
          <w:sz w:val="24"/>
          <w:szCs w:val="24"/>
          <w:lang w:val="en-US" w:eastAsia="zh-CN"/>
        </w:rPr>
        <w:t xml:space="preserve">, Narang I, Mittal N. Platelet-rich fibrin-mediated revitalization of immature necrotic tooth. </w:t>
      </w:r>
      <w:r w:rsidRPr="00993FC2">
        <w:rPr>
          <w:rFonts w:ascii="Book Antiqua" w:eastAsia="宋体" w:hAnsi="Book Antiqua" w:cs="宋体"/>
          <w:i/>
          <w:iCs/>
          <w:sz w:val="24"/>
          <w:szCs w:val="24"/>
          <w:lang w:val="en-US" w:eastAsia="zh-CN"/>
        </w:rPr>
        <w:t>Contemp Clin Dent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w:t>
      </w:r>
      <w:r w:rsidRPr="00993FC2">
        <w:rPr>
          <w:rFonts w:ascii="Book Antiqua" w:eastAsia="宋体" w:hAnsi="Book Antiqua" w:cs="宋体"/>
          <w:sz w:val="24"/>
          <w:szCs w:val="24"/>
          <w:lang w:val="en-US" w:eastAsia="zh-CN"/>
        </w:rPr>
        <w:t>: 412-415 [PMID: 24124320 DOI: 10.4103/0976-237X.118379]</w:t>
      </w:r>
    </w:p>
    <w:p w14:paraId="36C72CE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285 </w:t>
      </w:r>
      <w:r w:rsidRPr="00993FC2">
        <w:rPr>
          <w:rFonts w:ascii="Book Antiqua" w:eastAsia="宋体" w:hAnsi="Book Antiqua" w:cs="宋体"/>
          <w:b/>
          <w:bCs/>
          <w:sz w:val="24"/>
          <w:szCs w:val="24"/>
          <w:lang w:val="en-US" w:eastAsia="zh-CN"/>
        </w:rPr>
        <w:t>Del Corso M</w:t>
      </w:r>
      <w:r w:rsidRPr="00993FC2">
        <w:rPr>
          <w:rFonts w:ascii="Book Antiqua" w:eastAsia="宋体" w:hAnsi="Book Antiqua" w:cs="宋体"/>
          <w:sz w:val="24"/>
          <w:szCs w:val="24"/>
          <w:lang w:val="en-US" w:eastAsia="zh-CN"/>
        </w:rPr>
        <w:t xml:space="preserve">, Mazor Z, Rutkowski JL, Dohan Ehrenfest DM. </w:t>
      </w:r>
      <w:proofErr w:type="gramStart"/>
      <w:r w:rsidRPr="00993FC2">
        <w:rPr>
          <w:rFonts w:ascii="Book Antiqua" w:eastAsia="宋体" w:hAnsi="Book Antiqua" w:cs="宋体"/>
          <w:sz w:val="24"/>
          <w:szCs w:val="24"/>
          <w:lang w:val="en-US" w:eastAsia="zh-CN"/>
        </w:rPr>
        <w:t>The use of leukocyte- and platelet-rich fibrin during immediate postextractive implantation and loading for the esthetic replacement of a fractured maxillary central incisor.</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38</w:t>
      </w:r>
      <w:r w:rsidRPr="00993FC2">
        <w:rPr>
          <w:rFonts w:ascii="Book Antiqua" w:eastAsia="宋体" w:hAnsi="Book Antiqua" w:cs="宋体"/>
          <w:sz w:val="24"/>
          <w:szCs w:val="24"/>
          <w:lang w:val="en-US" w:eastAsia="zh-CN"/>
        </w:rPr>
        <w:t>: 181-187 [PMID: 22568469 DOI: 10.1563/AAID-JOI-D-12-CL.3802]</w:t>
      </w:r>
    </w:p>
    <w:p w14:paraId="1212687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286 </w:t>
      </w:r>
      <w:r w:rsidRPr="00993FC2">
        <w:rPr>
          <w:rFonts w:ascii="Book Antiqua" w:eastAsia="宋体" w:hAnsi="Book Antiqua" w:cs="宋体"/>
          <w:b/>
          <w:bCs/>
          <w:sz w:val="24"/>
          <w:szCs w:val="24"/>
          <w:lang w:val="en-US" w:eastAsia="zh-CN"/>
        </w:rPr>
        <w:t>Peck MT</w:t>
      </w:r>
      <w:r w:rsidRPr="00993FC2">
        <w:rPr>
          <w:rFonts w:ascii="Book Antiqua" w:eastAsia="宋体" w:hAnsi="Book Antiqua" w:cs="宋体"/>
          <w:sz w:val="24"/>
          <w:szCs w:val="24"/>
          <w:lang w:val="en-US" w:eastAsia="zh-CN"/>
        </w:rPr>
        <w:t xml:space="preserve">, Marnewick J, Stephen LX, Singh A, Patel N, Majeed A. The use of leukocyte- and platelet-rich fibrin (L-PRF) to facilitate implant placement in bone-deficient sites: a report of two cases. </w:t>
      </w:r>
      <w:r w:rsidRPr="00993FC2">
        <w:rPr>
          <w:rFonts w:ascii="Book Antiqua" w:eastAsia="宋体" w:hAnsi="Book Antiqua" w:cs="宋体"/>
          <w:i/>
          <w:iCs/>
          <w:sz w:val="24"/>
          <w:szCs w:val="24"/>
          <w:lang w:val="en-US" w:eastAsia="zh-CN"/>
        </w:rPr>
        <w:t>SADJ</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67</w:t>
      </w:r>
      <w:r w:rsidRPr="00993FC2">
        <w:rPr>
          <w:rFonts w:ascii="Book Antiqua" w:eastAsia="宋体" w:hAnsi="Book Antiqua" w:cs="宋体"/>
          <w:sz w:val="24"/>
          <w:szCs w:val="24"/>
          <w:lang w:val="en-US" w:eastAsia="zh-CN"/>
        </w:rPr>
        <w:t>: 54-</w:t>
      </w:r>
      <w:r w:rsidR="00AD6B1C">
        <w:rPr>
          <w:rFonts w:ascii="Book Antiqua" w:eastAsia="宋体" w:hAnsi="Book Antiqua" w:cs="宋体" w:hint="eastAsia"/>
          <w:sz w:val="24"/>
          <w:szCs w:val="24"/>
          <w:lang w:val="en-US" w:eastAsia="zh-CN"/>
        </w:rPr>
        <w:t>5</w:t>
      </w:r>
      <w:r w:rsidRPr="00993FC2">
        <w:rPr>
          <w:rFonts w:ascii="Book Antiqua" w:eastAsia="宋体" w:hAnsi="Book Antiqua" w:cs="宋体"/>
          <w:sz w:val="24"/>
          <w:szCs w:val="24"/>
          <w:lang w:val="en-US" w:eastAsia="zh-CN"/>
        </w:rPr>
        <w:t>6, 58-</w:t>
      </w:r>
      <w:r w:rsidR="00AD6B1C">
        <w:rPr>
          <w:rFonts w:ascii="Book Antiqua" w:eastAsia="宋体" w:hAnsi="Book Antiqua" w:cs="宋体" w:hint="eastAsia"/>
          <w:sz w:val="24"/>
          <w:szCs w:val="24"/>
          <w:lang w:val="en-US" w:eastAsia="zh-CN"/>
        </w:rPr>
        <w:t>5</w:t>
      </w:r>
      <w:r w:rsidRPr="00993FC2">
        <w:rPr>
          <w:rFonts w:ascii="Book Antiqua" w:eastAsia="宋体" w:hAnsi="Book Antiqua" w:cs="宋体"/>
          <w:sz w:val="24"/>
          <w:szCs w:val="24"/>
          <w:lang w:val="en-US" w:eastAsia="zh-CN"/>
        </w:rPr>
        <w:t>9 [PMID: 23189893]</w:t>
      </w:r>
    </w:p>
    <w:p w14:paraId="673D9EA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287 </w:t>
      </w:r>
      <w:r w:rsidRPr="00993FC2">
        <w:rPr>
          <w:rFonts w:ascii="Book Antiqua" w:eastAsia="宋体" w:hAnsi="Book Antiqua" w:cs="宋体"/>
          <w:b/>
          <w:bCs/>
          <w:sz w:val="24"/>
          <w:szCs w:val="24"/>
          <w:lang w:val="en-US" w:eastAsia="zh-CN"/>
        </w:rPr>
        <w:t>Rudagi KB</w:t>
      </w:r>
      <w:r w:rsidRPr="00993FC2">
        <w:rPr>
          <w:rFonts w:ascii="Book Antiqua" w:eastAsia="宋体" w:hAnsi="Book Antiqua" w:cs="宋体"/>
          <w:sz w:val="24"/>
          <w:szCs w:val="24"/>
          <w:lang w:val="en-US" w:eastAsia="zh-CN"/>
        </w:rPr>
        <w:t xml:space="preserve">, Rudagi B. One-step apexification in immature tooth using grey mineral trioxide aggregate as an apical barrier and autologus platelet rich fibrin membrane as an internal matrix. </w:t>
      </w:r>
      <w:r w:rsidRPr="00993FC2">
        <w:rPr>
          <w:rFonts w:ascii="Book Antiqua" w:eastAsia="宋体" w:hAnsi="Book Antiqua" w:cs="宋体"/>
          <w:i/>
          <w:iCs/>
          <w:sz w:val="24"/>
          <w:szCs w:val="24"/>
          <w:lang w:val="en-US" w:eastAsia="zh-CN"/>
        </w:rPr>
        <w:t>J Conserv Dent</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196-199 [PMID: 22557824 DOI: 10.4103/0972-0707.94582]</w:t>
      </w:r>
    </w:p>
    <w:p w14:paraId="41FD34B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288 </w:t>
      </w:r>
      <w:r w:rsidRPr="00993FC2">
        <w:rPr>
          <w:rFonts w:ascii="Book Antiqua" w:eastAsia="宋体" w:hAnsi="Book Antiqua" w:cs="宋体"/>
          <w:b/>
          <w:bCs/>
          <w:sz w:val="24"/>
          <w:szCs w:val="24"/>
          <w:lang w:val="en-US" w:eastAsia="zh-CN"/>
        </w:rPr>
        <w:t>Shivashankar VY</w:t>
      </w:r>
      <w:r w:rsidRPr="00993FC2">
        <w:rPr>
          <w:rFonts w:ascii="Book Antiqua" w:eastAsia="宋体" w:hAnsi="Book Antiqua" w:cs="宋体"/>
          <w:sz w:val="24"/>
          <w:szCs w:val="24"/>
          <w:lang w:val="en-US" w:eastAsia="zh-CN"/>
        </w:rPr>
        <w:t xml:space="preserve">, Johns DA, Vidyanath S, Kumar MR. Platelet Rich Fibrin in the revitalization of tooth with necrotic pulp and open apex. </w:t>
      </w:r>
      <w:r w:rsidRPr="00993FC2">
        <w:rPr>
          <w:rFonts w:ascii="Book Antiqua" w:eastAsia="宋体" w:hAnsi="Book Antiqua" w:cs="宋体"/>
          <w:i/>
          <w:iCs/>
          <w:sz w:val="24"/>
          <w:szCs w:val="24"/>
          <w:lang w:val="en-US" w:eastAsia="zh-CN"/>
        </w:rPr>
        <w:t>J Conserv Dent</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395-398 [PMID: 23112492 DOI: 10.4103/0972-0707.101926]</w:t>
      </w:r>
    </w:p>
    <w:p w14:paraId="29DBBFC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 xml:space="preserve">289 </w:t>
      </w:r>
      <w:r w:rsidRPr="00993FC2">
        <w:rPr>
          <w:rFonts w:ascii="Book Antiqua" w:eastAsia="宋体" w:hAnsi="Book Antiqua" w:cs="宋体"/>
          <w:b/>
          <w:bCs/>
          <w:sz w:val="24"/>
          <w:szCs w:val="24"/>
          <w:lang w:val="en-US" w:eastAsia="zh-CN"/>
        </w:rPr>
        <w:t>Karunakar P</w:t>
      </w:r>
      <w:r w:rsidRPr="00993FC2">
        <w:rPr>
          <w:rFonts w:ascii="Book Antiqua" w:eastAsia="宋体" w:hAnsi="Book Antiqua" w:cs="宋体"/>
          <w:sz w:val="24"/>
          <w:szCs w:val="24"/>
          <w:lang w:val="en-US" w:eastAsia="zh-CN"/>
        </w:rPr>
        <w:t>, Prasanna JS, Jayadev M, Shravani GS.</w:t>
      </w:r>
      <w:proofErr w:type="gramEnd"/>
      <w:r w:rsidRPr="00993FC2">
        <w:rPr>
          <w:rFonts w:ascii="Book Antiqua" w:eastAsia="宋体" w:hAnsi="Book Antiqua" w:cs="宋体"/>
          <w:sz w:val="24"/>
          <w:szCs w:val="24"/>
          <w:lang w:val="en-US" w:eastAsia="zh-CN"/>
        </w:rPr>
        <w:t xml:space="preserve"> Platelet-rich fibrin, "a faster healing aid" in the treatment of combined lesions: A report of two cases.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651-655 [PMID: 25425831 DOI: 10.4103/0972-124X.142467]</w:t>
      </w:r>
    </w:p>
    <w:p w14:paraId="6E58D55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290 </w:t>
      </w:r>
      <w:r w:rsidRPr="00993FC2">
        <w:rPr>
          <w:rFonts w:ascii="Book Antiqua" w:eastAsia="宋体" w:hAnsi="Book Antiqua" w:cs="宋体"/>
          <w:b/>
          <w:bCs/>
          <w:sz w:val="24"/>
          <w:szCs w:val="24"/>
          <w:lang w:val="en-US" w:eastAsia="zh-CN"/>
        </w:rPr>
        <w:t>Johns DA</w:t>
      </w:r>
      <w:r w:rsidRPr="00993FC2">
        <w:rPr>
          <w:rFonts w:ascii="Book Antiqua" w:eastAsia="宋体" w:hAnsi="Book Antiqua" w:cs="宋体"/>
          <w:sz w:val="24"/>
          <w:szCs w:val="24"/>
          <w:lang w:val="en-US" w:eastAsia="zh-CN"/>
        </w:rPr>
        <w:t xml:space="preserve">, Shivashankar VY, Krishnamma S, Johns M. Use of photoactivated disinfection and platelet-rich fibrin in regenerative Endodontics. </w:t>
      </w:r>
      <w:r w:rsidRPr="00993FC2">
        <w:rPr>
          <w:rFonts w:ascii="Book Antiqua" w:eastAsia="宋体" w:hAnsi="Book Antiqua" w:cs="宋体"/>
          <w:i/>
          <w:iCs/>
          <w:sz w:val="24"/>
          <w:szCs w:val="24"/>
          <w:lang w:val="en-US" w:eastAsia="zh-CN"/>
        </w:rPr>
        <w:t>J Conserv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487-490 [PMID: 25298655 DOI: 10.4103/0972-0707.139850]</w:t>
      </w:r>
    </w:p>
    <w:p w14:paraId="60FE20B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291 </w:t>
      </w:r>
      <w:r w:rsidRPr="00993FC2">
        <w:rPr>
          <w:rFonts w:ascii="Book Antiqua" w:eastAsia="宋体" w:hAnsi="Book Antiqua" w:cs="宋体"/>
          <w:b/>
          <w:bCs/>
          <w:sz w:val="24"/>
          <w:szCs w:val="24"/>
          <w:lang w:val="en-US" w:eastAsia="zh-CN"/>
        </w:rPr>
        <w:t>Sam G</w:t>
      </w:r>
      <w:r w:rsidRPr="00993FC2">
        <w:rPr>
          <w:rFonts w:ascii="Book Antiqua" w:eastAsia="宋体" w:hAnsi="Book Antiqua" w:cs="宋体"/>
          <w:sz w:val="24"/>
          <w:szCs w:val="24"/>
          <w:lang w:val="en-US" w:eastAsia="zh-CN"/>
        </w:rPr>
        <w:t xml:space="preserve">, Shivashankar VY. </w:t>
      </w:r>
      <w:proofErr w:type="gramStart"/>
      <w:r w:rsidRPr="00993FC2">
        <w:rPr>
          <w:rFonts w:ascii="Book Antiqua" w:eastAsia="宋体" w:hAnsi="Book Antiqua" w:cs="宋体"/>
          <w:sz w:val="24"/>
          <w:szCs w:val="24"/>
          <w:lang w:val="en-US" w:eastAsia="zh-CN"/>
        </w:rPr>
        <w:t>Management of a pathologically migrated upper anterior tooth using platelet-rich fibrin and a modified crown preparation technique.</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w:t>
      </w:r>
      <w:r w:rsidR="00AD6B1C">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786-788 [PMID: 25624639 DOI: 10.4103/0972-124X.147439]</w:t>
      </w:r>
    </w:p>
    <w:p w14:paraId="103A9EF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292 </w:t>
      </w:r>
      <w:r w:rsidRPr="00993FC2">
        <w:rPr>
          <w:rFonts w:ascii="Book Antiqua" w:eastAsia="宋体" w:hAnsi="Book Antiqua" w:cs="宋体"/>
          <w:b/>
          <w:bCs/>
          <w:sz w:val="24"/>
          <w:szCs w:val="24"/>
          <w:lang w:val="en-US" w:eastAsia="zh-CN"/>
        </w:rPr>
        <w:t>Kumar RV</w:t>
      </w:r>
      <w:r w:rsidRPr="00993FC2">
        <w:rPr>
          <w:rFonts w:ascii="Book Antiqua" w:eastAsia="宋体" w:hAnsi="Book Antiqua" w:cs="宋体"/>
          <w:sz w:val="24"/>
          <w:szCs w:val="24"/>
          <w:lang w:val="en-US" w:eastAsia="zh-CN"/>
        </w:rPr>
        <w:t xml:space="preserve">, Shubhashini N. Platelet rich fibrin: a new paradigm in periodontal regeneration. </w:t>
      </w:r>
      <w:r w:rsidRPr="00993FC2">
        <w:rPr>
          <w:rFonts w:ascii="Book Antiqua" w:eastAsia="宋体" w:hAnsi="Book Antiqua" w:cs="宋体"/>
          <w:i/>
          <w:iCs/>
          <w:sz w:val="24"/>
          <w:szCs w:val="24"/>
          <w:lang w:val="en-US" w:eastAsia="zh-CN"/>
        </w:rPr>
        <w:t>Cell Tissue Bank</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453-463 [PMID: 23143637 DOI: 10.1007/s10561-012-9349-6]</w:t>
      </w:r>
    </w:p>
    <w:p w14:paraId="33F06AC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293 </w:t>
      </w:r>
      <w:r w:rsidRPr="00993FC2">
        <w:rPr>
          <w:rFonts w:ascii="Book Antiqua" w:eastAsia="宋体" w:hAnsi="Book Antiqua" w:cs="宋体"/>
          <w:b/>
          <w:bCs/>
          <w:sz w:val="24"/>
          <w:szCs w:val="24"/>
          <w:lang w:val="en-US" w:eastAsia="zh-CN"/>
        </w:rPr>
        <w:t>Saluja H</w:t>
      </w:r>
      <w:r w:rsidRPr="00993FC2">
        <w:rPr>
          <w:rFonts w:ascii="Book Antiqua" w:eastAsia="宋体" w:hAnsi="Book Antiqua" w:cs="宋体"/>
          <w:sz w:val="24"/>
          <w:szCs w:val="24"/>
          <w:lang w:val="en-US" w:eastAsia="zh-CN"/>
        </w:rPr>
        <w:t xml:space="preserve">, Dehane V, Mahindra U. Platelet-Rich fibrin: A second generation platelet concentrate and a new friend of oral and maxillofacial surgeons. </w:t>
      </w:r>
      <w:r w:rsidRPr="00993FC2">
        <w:rPr>
          <w:rFonts w:ascii="Book Antiqua" w:eastAsia="宋体" w:hAnsi="Book Antiqua" w:cs="宋体"/>
          <w:i/>
          <w:iCs/>
          <w:sz w:val="24"/>
          <w:szCs w:val="24"/>
          <w:lang w:val="en-US" w:eastAsia="zh-CN"/>
        </w:rPr>
        <w:t>Ann Maxillofac Surg</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1</w:t>
      </w:r>
      <w:r w:rsidRPr="00993FC2">
        <w:rPr>
          <w:rFonts w:ascii="Book Antiqua" w:eastAsia="宋体" w:hAnsi="Book Antiqua" w:cs="宋体"/>
          <w:sz w:val="24"/>
          <w:szCs w:val="24"/>
          <w:lang w:val="en-US" w:eastAsia="zh-CN"/>
        </w:rPr>
        <w:t>: 53-57 [PMID: 23482459 DOI: 10.4103/2231-0746.83158]</w:t>
      </w:r>
    </w:p>
    <w:p w14:paraId="293E1FD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294 </w:t>
      </w:r>
      <w:r w:rsidRPr="00993FC2">
        <w:rPr>
          <w:rFonts w:ascii="Book Antiqua" w:eastAsia="宋体" w:hAnsi="Book Antiqua" w:cs="宋体"/>
          <w:b/>
          <w:bCs/>
          <w:sz w:val="24"/>
          <w:szCs w:val="24"/>
          <w:lang w:val="en-US" w:eastAsia="zh-CN"/>
        </w:rPr>
        <w:t>Sammartino G</w:t>
      </w:r>
      <w:r w:rsidRPr="00993FC2">
        <w:rPr>
          <w:rFonts w:ascii="Book Antiqua" w:eastAsia="宋体" w:hAnsi="Book Antiqua" w:cs="宋体"/>
          <w:sz w:val="24"/>
          <w:szCs w:val="24"/>
          <w:lang w:val="en-US" w:eastAsia="zh-CN"/>
        </w:rPr>
        <w:t xml:space="preserve">, Dohan Ehrenfest DM, Carile F, Tia M, Bucci P. Prevention of hemorrhagic complications after dental extractions into open heart surgery patients under anticoagulant therapy: the use of leukocyte- and platelet-rich fibrin.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37</w:t>
      </w:r>
      <w:r w:rsidRPr="00993FC2">
        <w:rPr>
          <w:rFonts w:ascii="Book Antiqua" w:eastAsia="宋体" w:hAnsi="Book Antiqua" w:cs="宋体"/>
          <w:sz w:val="24"/>
          <w:szCs w:val="24"/>
          <w:lang w:val="en-US" w:eastAsia="zh-CN"/>
        </w:rPr>
        <w:t>: 681-690 [PMID: 21718187 DOI: 10.1563/AAID-JOI-D-11-00001]</w:t>
      </w:r>
    </w:p>
    <w:p w14:paraId="4F58BED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295 </w:t>
      </w:r>
      <w:r w:rsidRPr="00993FC2">
        <w:rPr>
          <w:rFonts w:ascii="Book Antiqua" w:eastAsia="宋体" w:hAnsi="Book Antiqua" w:cs="宋体"/>
          <w:b/>
          <w:bCs/>
          <w:sz w:val="24"/>
          <w:szCs w:val="24"/>
          <w:lang w:val="en-US" w:eastAsia="zh-CN"/>
        </w:rPr>
        <w:t>Joseph V R</w:t>
      </w:r>
      <w:r w:rsidRPr="00993FC2">
        <w:rPr>
          <w:rFonts w:ascii="Book Antiqua" w:eastAsia="宋体" w:hAnsi="Book Antiqua" w:cs="宋体"/>
          <w:sz w:val="24"/>
          <w:szCs w:val="24"/>
          <w:lang w:val="en-US" w:eastAsia="zh-CN"/>
        </w:rPr>
        <w:t xml:space="preserve">, Sam G, Amol NV. </w:t>
      </w:r>
      <w:proofErr w:type="gramStart"/>
      <w:r w:rsidRPr="00993FC2">
        <w:rPr>
          <w:rFonts w:ascii="Book Antiqua" w:eastAsia="宋体" w:hAnsi="Book Antiqua" w:cs="宋体"/>
          <w:sz w:val="24"/>
          <w:szCs w:val="24"/>
          <w:lang w:val="en-US" w:eastAsia="zh-CN"/>
        </w:rPr>
        <w:t>Clinical evaluation of autologous platelet rich fibrin in horizontal alveolar bony defects.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J Clin Diagn Res</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8</w:t>
      </w:r>
      <w:r w:rsidRPr="00993FC2">
        <w:rPr>
          <w:rFonts w:ascii="Book Antiqua" w:eastAsia="宋体" w:hAnsi="Book Antiqua" w:cs="宋体"/>
          <w:sz w:val="24"/>
          <w:szCs w:val="24"/>
          <w:lang w:val="en-US" w:eastAsia="zh-CN"/>
        </w:rPr>
        <w:t>: ZC43-ZC47 [PMID: 25584315 DOI: 10.7860/JCDR/2014/9948.5129]</w:t>
      </w:r>
    </w:p>
    <w:p w14:paraId="1A9D42DA"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296 </w:t>
      </w:r>
      <w:r w:rsidRPr="00993FC2">
        <w:rPr>
          <w:rFonts w:ascii="Book Antiqua" w:eastAsia="宋体" w:hAnsi="Book Antiqua" w:cs="宋体"/>
          <w:b/>
          <w:bCs/>
          <w:sz w:val="24"/>
          <w:szCs w:val="24"/>
          <w:lang w:val="en-US" w:eastAsia="zh-CN"/>
        </w:rPr>
        <w:t>Baslarli O</w:t>
      </w:r>
      <w:r w:rsidRPr="00993FC2">
        <w:rPr>
          <w:rFonts w:ascii="Book Antiqua" w:eastAsia="宋体" w:hAnsi="Book Antiqua" w:cs="宋体"/>
          <w:sz w:val="24"/>
          <w:szCs w:val="24"/>
          <w:lang w:val="en-US" w:eastAsia="zh-CN"/>
        </w:rPr>
        <w:t xml:space="preserve">, Tumer C, Ugur O, Vatankulu B. Evaluation of osteoblastic activity in extraction sockets treated with platelet-rich fibrin. </w:t>
      </w:r>
      <w:r w:rsidRPr="00993FC2">
        <w:rPr>
          <w:rFonts w:ascii="Book Antiqua" w:eastAsia="宋体" w:hAnsi="Book Antiqua" w:cs="宋体"/>
          <w:i/>
          <w:iCs/>
          <w:sz w:val="24"/>
          <w:szCs w:val="24"/>
          <w:lang w:val="en-US" w:eastAsia="zh-CN"/>
        </w:rPr>
        <w:t>Med Oral Patol Oral Cir Bucal</w:t>
      </w:r>
      <w:r w:rsidRPr="00993FC2">
        <w:rPr>
          <w:rFonts w:ascii="Book Antiqua" w:eastAsia="宋体" w:hAnsi="Book Antiqua" w:cs="宋体"/>
          <w:sz w:val="24"/>
          <w:szCs w:val="24"/>
          <w:lang w:val="en-US" w:eastAsia="zh-CN"/>
        </w:rPr>
        <w:t xml:space="preserve"> 2015;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e111-e116 [PMID: 25475771]</w:t>
      </w:r>
    </w:p>
    <w:p w14:paraId="1E1A606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297 </w:t>
      </w:r>
      <w:r w:rsidR="00AD6B1C" w:rsidRPr="00D03F41">
        <w:rPr>
          <w:rFonts w:ascii="Book Antiqua" w:eastAsia="Times New Roman" w:hAnsi="Book Antiqua"/>
          <w:b/>
          <w:sz w:val="24"/>
          <w:szCs w:val="24"/>
          <w:lang w:val="en-US" w:eastAsia="it-IT"/>
        </w:rPr>
        <w:t>Barone A</w:t>
      </w:r>
      <w:r w:rsidR="00AD6B1C" w:rsidRPr="00D03F41">
        <w:rPr>
          <w:rFonts w:ascii="Book Antiqua" w:eastAsia="Times New Roman" w:hAnsi="Book Antiqua"/>
          <w:sz w:val="24"/>
          <w:szCs w:val="24"/>
          <w:lang w:val="en-US" w:eastAsia="it-IT"/>
        </w:rPr>
        <w:t>, Ricci M, Romanos GE, Tonelli P, Alfonsi F, Covani U</w:t>
      </w:r>
      <w:r w:rsidRPr="00993FC2">
        <w:rPr>
          <w:rFonts w:ascii="Book Antiqua" w:eastAsia="宋体" w:hAnsi="Book Antiqua" w:cs="宋体"/>
          <w:sz w:val="24"/>
          <w:szCs w:val="24"/>
          <w:lang w:val="en-US" w:eastAsia="zh-CN"/>
        </w:rPr>
        <w:t xml:space="preserve">. Buccal bone deficiency in fresh extraction sockets: a prospective single cohort study. </w:t>
      </w:r>
      <w:r w:rsidRPr="00993FC2">
        <w:rPr>
          <w:rFonts w:ascii="Book Antiqua" w:eastAsia="宋体" w:hAnsi="Book Antiqua" w:cs="宋体"/>
          <w:i/>
          <w:iCs/>
          <w:sz w:val="24"/>
          <w:szCs w:val="24"/>
          <w:lang w:val="en-US" w:eastAsia="zh-CN"/>
        </w:rPr>
        <w:t>Clin Oral Implants Res</w:t>
      </w:r>
      <w:r w:rsidR="00AD6B1C">
        <w:rPr>
          <w:rFonts w:ascii="Book Antiqua" w:eastAsia="宋体" w:hAnsi="Book Antiqua" w:cs="宋体"/>
          <w:sz w:val="24"/>
          <w:szCs w:val="24"/>
          <w:lang w:val="en-US" w:eastAsia="zh-CN"/>
        </w:rPr>
        <w:t xml:space="preserve"> 2014</w:t>
      </w:r>
      <w:r w:rsidRPr="00993FC2">
        <w:rPr>
          <w:rFonts w:ascii="Book Antiqua" w:eastAsia="宋体" w:hAnsi="Book Antiqua" w:cs="宋体"/>
          <w:sz w:val="24"/>
          <w:szCs w:val="24"/>
          <w:lang w:val="en-US" w:eastAsia="zh-CN"/>
        </w:rPr>
        <w:t xml:space="preserve"> [PMID: 24684275 DOI: 10.1111/clr.12369]</w:t>
      </w:r>
    </w:p>
    <w:p w14:paraId="74F0A2D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298 </w:t>
      </w:r>
      <w:r w:rsidRPr="00993FC2">
        <w:rPr>
          <w:rFonts w:ascii="Book Antiqua" w:eastAsia="宋体" w:hAnsi="Book Antiqua" w:cs="宋体"/>
          <w:b/>
          <w:bCs/>
          <w:sz w:val="24"/>
          <w:szCs w:val="24"/>
          <w:lang w:val="en-US" w:eastAsia="zh-CN"/>
        </w:rPr>
        <w:t>Hauser F</w:t>
      </w:r>
      <w:r w:rsidRPr="00993FC2">
        <w:rPr>
          <w:rFonts w:ascii="Book Antiqua" w:eastAsia="宋体" w:hAnsi="Book Antiqua" w:cs="宋体"/>
          <w:sz w:val="24"/>
          <w:szCs w:val="24"/>
          <w:lang w:val="en-US" w:eastAsia="zh-CN"/>
        </w:rPr>
        <w:t xml:space="preserve">, Gaydarov N, Badoud I, Vazquez L, Bernard JP, Ammann P. Clinical and histological evaluation of postextraction platelet-rich fibrin socket filling: a prospective randomized controlled study.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22</w:t>
      </w:r>
      <w:r w:rsidRPr="00993FC2">
        <w:rPr>
          <w:rFonts w:ascii="Book Antiqua" w:eastAsia="宋体" w:hAnsi="Book Antiqua" w:cs="宋体"/>
          <w:sz w:val="24"/>
          <w:szCs w:val="24"/>
          <w:lang w:val="en-US" w:eastAsia="zh-CN"/>
        </w:rPr>
        <w:t>: 295-303 [PMID: 23644909 DOI: 10.1097/ID.0b013e3182906eb3]</w:t>
      </w:r>
    </w:p>
    <w:p w14:paraId="4EA3C2A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299 </w:t>
      </w:r>
      <w:r w:rsidRPr="00993FC2">
        <w:rPr>
          <w:rFonts w:ascii="Book Antiqua" w:eastAsia="宋体" w:hAnsi="Book Antiqua" w:cs="宋体"/>
          <w:b/>
          <w:bCs/>
          <w:sz w:val="24"/>
          <w:szCs w:val="24"/>
          <w:lang w:val="en-US" w:eastAsia="zh-CN"/>
        </w:rPr>
        <w:t>Girish Rao S</w:t>
      </w:r>
      <w:r w:rsidRPr="00993FC2">
        <w:rPr>
          <w:rFonts w:ascii="Book Antiqua" w:eastAsia="宋体" w:hAnsi="Book Antiqua" w:cs="宋体"/>
          <w:sz w:val="24"/>
          <w:szCs w:val="24"/>
          <w:lang w:val="en-US" w:eastAsia="zh-CN"/>
        </w:rPr>
        <w:t xml:space="preserve">, Bhat P, Nagesh KS, Rao GH, Mirle B, Kharbhari L, Gangaprasad B. Bone regeneration in extraction sockets with autologous platelet rich fibrin gel. </w:t>
      </w:r>
      <w:r w:rsidRPr="00993FC2">
        <w:rPr>
          <w:rFonts w:ascii="Book Antiqua" w:eastAsia="宋体" w:hAnsi="Book Antiqua" w:cs="宋体"/>
          <w:i/>
          <w:iCs/>
          <w:sz w:val="24"/>
          <w:szCs w:val="24"/>
          <w:lang w:val="en-US" w:eastAsia="zh-CN"/>
        </w:rPr>
        <w:t>J Maxillofac Oral Surg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12</w:t>
      </w:r>
      <w:r w:rsidRPr="00993FC2">
        <w:rPr>
          <w:rFonts w:ascii="Book Antiqua" w:eastAsia="宋体" w:hAnsi="Book Antiqua" w:cs="宋体"/>
          <w:sz w:val="24"/>
          <w:szCs w:val="24"/>
          <w:lang w:val="en-US" w:eastAsia="zh-CN"/>
        </w:rPr>
        <w:t>: 11-16 [PMID: 24431807 DOI: 10.1007/s12663-012-0370-x]</w:t>
      </w:r>
    </w:p>
    <w:p w14:paraId="7B6F9BD7" w14:textId="77777777" w:rsidR="00993FC2" w:rsidRPr="00993FC2" w:rsidRDefault="00AD6B1C" w:rsidP="00993FC2">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300</w:t>
      </w:r>
      <w:r>
        <w:rPr>
          <w:rFonts w:ascii="Book Antiqua" w:eastAsia="宋体" w:hAnsi="Book Antiqua" w:cs="宋体" w:hint="eastAsia"/>
          <w:sz w:val="24"/>
          <w:szCs w:val="24"/>
          <w:lang w:val="en-US" w:eastAsia="zh-CN"/>
        </w:rPr>
        <w:t xml:space="preserve"> </w:t>
      </w:r>
      <w:r w:rsidR="00993FC2" w:rsidRPr="00AD6B1C">
        <w:rPr>
          <w:rFonts w:ascii="Book Antiqua" w:eastAsia="宋体" w:hAnsi="Book Antiqua" w:cs="宋体"/>
          <w:b/>
          <w:sz w:val="24"/>
          <w:szCs w:val="24"/>
          <w:lang w:val="en-US" w:eastAsia="zh-CN"/>
        </w:rPr>
        <w:t>Zhao</w:t>
      </w:r>
      <w:r w:rsidRPr="00AD6B1C">
        <w:rPr>
          <w:rFonts w:ascii="Book Antiqua" w:eastAsia="宋体" w:hAnsi="Book Antiqua" w:cs="宋体" w:hint="eastAsia"/>
          <w:b/>
          <w:sz w:val="24"/>
          <w:szCs w:val="24"/>
          <w:lang w:val="en-US" w:eastAsia="zh-CN"/>
        </w:rPr>
        <w:t xml:space="preserve"> JH</w:t>
      </w:r>
      <w:r w:rsidR="00993FC2" w:rsidRPr="00993FC2">
        <w:rPr>
          <w:rFonts w:ascii="Book Antiqua" w:eastAsia="宋体" w:hAnsi="Book Antiqua" w:cs="宋体"/>
          <w:sz w:val="24"/>
          <w:szCs w:val="24"/>
          <w:lang w:val="en-US" w:eastAsia="zh-CN"/>
        </w:rPr>
        <w:t>, Tsai</w:t>
      </w:r>
      <w:r>
        <w:rPr>
          <w:rFonts w:ascii="Book Antiqua" w:eastAsia="宋体" w:hAnsi="Book Antiqua" w:cs="宋体" w:hint="eastAsia"/>
          <w:sz w:val="24"/>
          <w:szCs w:val="24"/>
          <w:lang w:val="en-US" w:eastAsia="zh-CN"/>
        </w:rPr>
        <w:t xml:space="preserve"> CH</w:t>
      </w:r>
      <w:r w:rsidR="00993FC2" w:rsidRPr="00993FC2">
        <w:rPr>
          <w:rFonts w:ascii="Book Antiqua" w:eastAsia="宋体" w:hAnsi="Book Antiqua" w:cs="宋体"/>
          <w:sz w:val="24"/>
          <w:szCs w:val="24"/>
          <w:lang w:val="en-US" w:eastAsia="zh-CN"/>
        </w:rPr>
        <w:t>,</w:t>
      </w:r>
      <w:r>
        <w:rPr>
          <w:rFonts w:ascii="Book Antiqua" w:eastAsia="宋体" w:hAnsi="Book Antiqua" w:cs="宋体" w:hint="eastAsia"/>
          <w:sz w:val="24"/>
          <w:szCs w:val="24"/>
          <w:lang w:val="en-US" w:eastAsia="zh-CN"/>
        </w:rPr>
        <w:t xml:space="preserve"> </w:t>
      </w:r>
      <w:r w:rsidR="00993FC2" w:rsidRPr="00993FC2">
        <w:rPr>
          <w:rFonts w:ascii="Book Antiqua" w:eastAsia="宋体" w:hAnsi="Book Antiqua" w:cs="宋体"/>
          <w:sz w:val="24"/>
          <w:szCs w:val="24"/>
          <w:lang w:val="en-US" w:eastAsia="zh-CN"/>
        </w:rPr>
        <w:t>Chang</w:t>
      </w:r>
      <w:r w:rsidR="00D3203C">
        <w:rPr>
          <w:rFonts w:ascii="Book Antiqua" w:eastAsia="宋体" w:hAnsi="Book Antiqua" w:cs="宋体" w:hint="eastAsia"/>
          <w:sz w:val="24"/>
          <w:szCs w:val="24"/>
          <w:lang w:val="en-US" w:eastAsia="zh-CN"/>
        </w:rPr>
        <w:t xml:space="preserve"> YC</w:t>
      </w:r>
      <w:r w:rsidR="00993FC2" w:rsidRPr="00993FC2">
        <w:rPr>
          <w:rFonts w:ascii="Book Antiqua" w:eastAsia="宋体" w:hAnsi="Book Antiqua" w:cs="宋体"/>
          <w:sz w:val="24"/>
          <w:szCs w:val="24"/>
          <w:lang w:val="en-US" w:eastAsia="zh-CN"/>
        </w:rPr>
        <w:t>. Clinical and histologic evaluations of healing in an extraction socket filled with platelet-rich fibrin.</w:t>
      </w:r>
      <w:r w:rsidR="00993FC2" w:rsidRPr="000864A0">
        <w:rPr>
          <w:rFonts w:ascii="Book Antiqua" w:eastAsia="宋体" w:hAnsi="Book Antiqua" w:cs="宋体"/>
          <w:i/>
          <w:sz w:val="24"/>
          <w:szCs w:val="24"/>
          <w:lang w:val="en-US" w:eastAsia="zh-CN"/>
        </w:rPr>
        <w:t xml:space="preserve"> J Dent Sci</w:t>
      </w:r>
      <w:r w:rsidR="000864A0">
        <w:rPr>
          <w:rFonts w:ascii="Book Antiqua" w:eastAsia="宋体" w:hAnsi="Book Antiqua" w:cs="宋体"/>
          <w:sz w:val="24"/>
          <w:szCs w:val="24"/>
          <w:lang w:val="en-US" w:eastAsia="zh-CN"/>
        </w:rPr>
        <w:t xml:space="preserve"> 2011; </w:t>
      </w:r>
      <w:r w:rsidR="000864A0" w:rsidRPr="000864A0">
        <w:rPr>
          <w:rFonts w:ascii="Book Antiqua" w:eastAsia="宋体" w:hAnsi="Book Antiqua" w:cs="宋体"/>
          <w:b/>
          <w:sz w:val="24"/>
          <w:szCs w:val="24"/>
          <w:lang w:val="en-US" w:eastAsia="zh-CN"/>
        </w:rPr>
        <w:t>6</w:t>
      </w:r>
      <w:r w:rsidR="00993FC2" w:rsidRPr="00993FC2">
        <w:rPr>
          <w:rFonts w:ascii="Book Antiqua" w:eastAsia="宋体" w:hAnsi="Book Antiqua" w:cs="宋体"/>
          <w:sz w:val="24"/>
          <w:szCs w:val="24"/>
          <w:lang w:val="en-US" w:eastAsia="zh-CN"/>
        </w:rPr>
        <w:t>: 116–122 [</w:t>
      </w:r>
      <w:r w:rsidR="000864A0" w:rsidRPr="00993FC2">
        <w:rPr>
          <w:rFonts w:ascii="Book Antiqua" w:eastAsia="宋体" w:hAnsi="Book Antiqua" w:cs="宋体"/>
          <w:sz w:val="24"/>
          <w:szCs w:val="24"/>
          <w:lang w:val="en-US" w:eastAsia="zh-CN"/>
        </w:rPr>
        <w:t>DOI:</w:t>
      </w:r>
      <w:r w:rsidR="00993FC2" w:rsidRPr="00993FC2">
        <w:rPr>
          <w:rFonts w:ascii="Book Antiqua" w:eastAsia="宋体" w:hAnsi="Book Antiqua" w:cs="宋体"/>
          <w:sz w:val="24"/>
          <w:szCs w:val="24"/>
          <w:lang w:val="en-US" w:eastAsia="zh-CN"/>
        </w:rPr>
        <w:t xml:space="preserve"> 10.1016/j.jds.2011.03.004]</w:t>
      </w:r>
    </w:p>
    <w:p w14:paraId="03BA8E2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301 </w:t>
      </w:r>
      <w:r w:rsidRPr="00993FC2">
        <w:rPr>
          <w:rFonts w:ascii="Book Antiqua" w:eastAsia="宋体" w:hAnsi="Book Antiqua" w:cs="宋体"/>
          <w:b/>
          <w:bCs/>
          <w:sz w:val="24"/>
          <w:szCs w:val="24"/>
          <w:lang w:val="en-US" w:eastAsia="zh-CN"/>
        </w:rPr>
        <w:t>Simon BI</w:t>
      </w:r>
      <w:r w:rsidRPr="00993FC2">
        <w:rPr>
          <w:rFonts w:ascii="Book Antiqua" w:eastAsia="宋体" w:hAnsi="Book Antiqua" w:cs="宋体"/>
          <w:sz w:val="24"/>
          <w:szCs w:val="24"/>
          <w:lang w:val="en-US" w:eastAsia="zh-CN"/>
        </w:rPr>
        <w:t xml:space="preserve">, Gupta P, Tajbakhsh S. Quantitative evaluation of extraction socket healing following the use of autologous platelet-rich fibrin matrix in humans. </w:t>
      </w:r>
      <w:r w:rsidRPr="00993FC2">
        <w:rPr>
          <w:rFonts w:ascii="Book Antiqua" w:eastAsia="宋体" w:hAnsi="Book Antiqua" w:cs="宋体"/>
          <w:i/>
          <w:iCs/>
          <w:sz w:val="24"/>
          <w:szCs w:val="24"/>
          <w:lang w:val="en-US" w:eastAsia="zh-CN"/>
        </w:rPr>
        <w:t>Int J Periodontics Restorative Dent</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31</w:t>
      </w:r>
      <w:r w:rsidRPr="00993FC2">
        <w:rPr>
          <w:rFonts w:ascii="Book Antiqua" w:eastAsia="宋体" w:hAnsi="Book Antiqua" w:cs="宋体"/>
          <w:sz w:val="24"/>
          <w:szCs w:val="24"/>
          <w:lang w:val="en-US" w:eastAsia="zh-CN"/>
        </w:rPr>
        <w:t>: 285-295 [PMID: 21556385]</w:t>
      </w:r>
    </w:p>
    <w:p w14:paraId="26EB47C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 xml:space="preserve">302 </w:t>
      </w:r>
      <w:r w:rsidRPr="00993FC2">
        <w:rPr>
          <w:rFonts w:ascii="Book Antiqua" w:eastAsia="宋体" w:hAnsi="Book Antiqua" w:cs="宋体"/>
          <w:b/>
          <w:bCs/>
          <w:sz w:val="24"/>
          <w:szCs w:val="24"/>
          <w:lang w:val="en-US" w:eastAsia="zh-CN"/>
        </w:rPr>
        <w:t>Gürbüzer B</w:t>
      </w:r>
      <w:r w:rsidRPr="00993FC2">
        <w:rPr>
          <w:rFonts w:ascii="Book Antiqua" w:eastAsia="宋体" w:hAnsi="Book Antiqua" w:cs="宋体"/>
          <w:sz w:val="24"/>
          <w:szCs w:val="24"/>
          <w:lang w:val="en-US" w:eastAsia="zh-CN"/>
        </w:rPr>
        <w:t xml:space="preserve">, Pikdöken L, Tunali M, Urhan M, Küçükodaci Z, Ercan F. Scintigraphic evaluation of osteoblastic activity in extraction sockets treated with platelet-rich fibrin.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68</w:t>
      </w:r>
      <w:r w:rsidRPr="00993FC2">
        <w:rPr>
          <w:rFonts w:ascii="Book Antiqua" w:eastAsia="宋体" w:hAnsi="Book Antiqua" w:cs="宋体"/>
          <w:sz w:val="24"/>
          <w:szCs w:val="24"/>
          <w:lang w:val="en-US" w:eastAsia="zh-CN"/>
        </w:rPr>
        <w:t>: 980-989 [PMID: 20144497 DOI: 10.1016/j.joms.2009.09.092]</w:t>
      </w:r>
    </w:p>
    <w:p w14:paraId="2B2C80B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303 </w:t>
      </w:r>
      <w:r w:rsidRPr="00A72544">
        <w:rPr>
          <w:rFonts w:ascii="Book Antiqua" w:eastAsia="宋体" w:hAnsi="Book Antiqua" w:cs="宋体"/>
          <w:b/>
          <w:sz w:val="24"/>
          <w:szCs w:val="24"/>
          <w:lang w:val="en-US" w:eastAsia="zh-CN"/>
        </w:rPr>
        <w:t>Simon</w:t>
      </w:r>
      <w:r w:rsidR="00A72544" w:rsidRPr="00A72544">
        <w:rPr>
          <w:rFonts w:ascii="Book Antiqua" w:eastAsia="宋体" w:hAnsi="Book Antiqua" w:cs="宋体" w:hint="eastAsia"/>
          <w:b/>
          <w:sz w:val="24"/>
          <w:szCs w:val="24"/>
          <w:lang w:val="en-US" w:eastAsia="zh-CN"/>
        </w:rPr>
        <w:t xml:space="preserve"> BI</w:t>
      </w:r>
      <w:r w:rsidRPr="00993FC2">
        <w:rPr>
          <w:rFonts w:ascii="Book Antiqua" w:eastAsia="宋体" w:hAnsi="Book Antiqua" w:cs="宋体"/>
          <w:sz w:val="24"/>
          <w:szCs w:val="24"/>
          <w:lang w:val="en-US" w:eastAsia="zh-CN"/>
        </w:rPr>
        <w:t>, Zatcoff</w:t>
      </w:r>
      <w:r w:rsidR="00A72544">
        <w:rPr>
          <w:rFonts w:ascii="Book Antiqua" w:eastAsia="宋体" w:hAnsi="Book Antiqua" w:cs="宋体" w:hint="eastAsia"/>
          <w:sz w:val="24"/>
          <w:szCs w:val="24"/>
          <w:lang w:val="en-US" w:eastAsia="zh-CN"/>
        </w:rPr>
        <w:t xml:space="preserve"> AL</w:t>
      </w:r>
      <w:r w:rsidRPr="00993FC2">
        <w:rPr>
          <w:rFonts w:ascii="Book Antiqua" w:eastAsia="宋体" w:hAnsi="Book Antiqua" w:cs="宋体"/>
          <w:sz w:val="24"/>
          <w:szCs w:val="24"/>
          <w:lang w:val="en-US" w:eastAsia="zh-CN"/>
        </w:rPr>
        <w:t xml:space="preserve">, Kong </w:t>
      </w:r>
      <w:r w:rsidR="00A72544">
        <w:rPr>
          <w:rFonts w:ascii="Book Antiqua" w:eastAsia="宋体" w:hAnsi="Book Antiqua" w:cs="宋体" w:hint="eastAsia"/>
          <w:sz w:val="24"/>
          <w:szCs w:val="24"/>
          <w:lang w:val="en-US" w:eastAsia="zh-CN"/>
        </w:rPr>
        <w:t xml:space="preserve">JJW, </w:t>
      </w:r>
      <w:r w:rsidRPr="00993FC2">
        <w:rPr>
          <w:rFonts w:ascii="Book Antiqua" w:eastAsia="宋体" w:hAnsi="Book Antiqua" w:cs="宋体"/>
          <w:sz w:val="24"/>
          <w:szCs w:val="24"/>
          <w:lang w:val="en-US" w:eastAsia="zh-CN"/>
        </w:rPr>
        <w:t>O’Connell</w:t>
      </w:r>
      <w:r w:rsidR="00A72544">
        <w:rPr>
          <w:rFonts w:ascii="Book Antiqua" w:eastAsia="宋体" w:hAnsi="Book Antiqua" w:cs="宋体" w:hint="eastAsia"/>
          <w:sz w:val="24"/>
          <w:szCs w:val="24"/>
          <w:lang w:val="en-US" w:eastAsia="zh-CN"/>
        </w:rPr>
        <w:t xml:space="preserve"> SM</w:t>
      </w:r>
      <w:r w:rsidRPr="00993FC2">
        <w:rPr>
          <w:rFonts w:ascii="Book Antiqua" w:eastAsia="宋体" w:hAnsi="Book Antiqua" w:cs="宋体"/>
          <w:sz w:val="24"/>
          <w:szCs w:val="24"/>
          <w:lang w:val="en-US" w:eastAsia="zh-CN"/>
        </w:rPr>
        <w:t xml:space="preserve">. Clinical and Histological Comparison of Extraction Socket Healing Following the Use of Autologous Platelet-Rich Fibrin Matrix (PRFM) to Ridge Preservation Procedures Employing Demineralized Freeze Dried Bone Allograft Material and Membrane. </w:t>
      </w:r>
      <w:r w:rsidRPr="00A72544">
        <w:rPr>
          <w:rFonts w:ascii="Book Antiqua" w:eastAsia="宋体" w:hAnsi="Book Antiqua" w:cs="宋体"/>
          <w:i/>
          <w:sz w:val="24"/>
          <w:szCs w:val="24"/>
          <w:lang w:val="en-US" w:eastAsia="zh-CN"/>
        </w:rPr>
        <w:t xml:space="preserve">Open Dent J </w:t>
      </w:r>
      <w:r w:rsidRPr="00993FC2">
        <w:rPr>
          <w:rFonts w:ascii="Book Antiqua" w:eastAsia="宋体" w:hAnsi="Book Antiqua" w:cs="宋体"/>
          <w:sz w:val="24"/>
          <w:szCs w:val="24"/>
          <w:lang w:val="en-US" w:eastAsia="zh-CN"/>
        </w:rPr>
        <w:t xml:space="preserve">2009; </w:t>
      </w:r>
      <w:r w:rsidRPr="00A72544">
        <w:rPr>
          <w:rFonts w:ascii="Book Antiqua" w:eastAsia="宋体" w:hAnsi="Book Antiqua" w:cs="宋体"/>
          <w:b/>
          <w:sz w:val="24"/>
          <w:szCs w:val="24"/>
          <w:lang w:val="en-US" w:eastAsia="zh-CN"/>
        </w:rPr>
        <w:t>3</w:t>
      </w:r>
      <w:r w:rsidRPr="00993FC2">
        <w:rPr>
          <w:rFonts w:ascii="Book Antiqua" w:eastAsia="宋体" w:hAnsi="Book Antiqua" w:cs="宋体"/>
          <w:sz w:val="24"/>
          <w:szCs w:val="24"/>
          <w:lang w:val="en-US" w:eastAsia="zh-CN"/>
        </w:rPr>
        <w:t>: 92–99 [DOI: 10.2174/1874210600903010092]</w:t>
      </w:r>
    </w:p>
    <w:p w14:paraId="6551EE6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304 </w:t>
      </w:r>
      <w:r w:rsidRPr="00993FC2">
        <w:rPr>
          <w:rFonts w:ascii="Book Antiqua" w:eastAsia="宋体" w:hAnsi="Book Antiqua" w:cs="宋体"/>
          <w:b/>
          <w:bCs/>
          <w:sz w:val="24"/>
          <w:szCs w:val="24"/>
          <w:lang w:val="en-US" w:eastAsia="zh-CN"/>
        </w:rPr>
        <w:t>Kfir E</w:t>
      </w:r>
      <w:r w:rsidRPr="00993FC2">
        <w:rPr>
          <w:rFonts w:ascii="Book Antiqua" w:eastAsia="宋体" w:hAnsi="Book Antiqua" w:cs="宋体"/>
          <w:sz w:val="24"/>
          <w:szCs w:val="24"/>
          <w:lang w:val="en-US" w:eastAsia="zh-CN"/>
        </w:rPr>
        <w:t xml:space="preserve">, Kfir V, Kaluski E. Immediate bone augmentation after infected tooth extraction using titanium membranes.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2007; </w:t>
      </w:r>
      <w:r w:rsidRPr="00993FC2">
        <w:rPr>
          <w:rFonts w:ascii="Book Antiqua" w:eastAsia="宋体" w:hAnsi="Book Antiqua" w:cs="宋体"/>
          <w:b/>
          <w:bCs/>
          <w:sz w:val="24"/>
          <w:szCs w:val="24"/>
          <w:lang w:val="en-US" w:eastAsia="zh-CN"/>
        </w:rPr>
        <w:t>33</w:t>
      </w:r>
      <w:r w:rsidRPr="00993FC2">
        <w:rPr>
          <w:rFonts w:ascii="Book Antiqua" w:eastAsia="宋体" w:hAnsi="Book Antiqua" w:cs="宋体"/>
          <w:sz w:val="24"/>
          <w:szCs w:val="24"/>
          <w:lang w:val="en-US" w:eastAsia="zh-CN"/>
        </w:rPr>
        <w:t>: 133-138 [PMID: 17674679]</w:t>
      </w:r>
    </w:p>
    <w:p w14:paraId="1332BE2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 xml:space="preserve">305 </w:t>
      </w:r>
      <w:r w:rsidRPr="00993FC2">
        <w:rPr>
          <w:rFonts w:ascii="Book Antiqua" w:eastAsia="宋体" w:hAnsi="Book Antiqua" w:cs="宋体"/>
          <w:b/>
          <w:bCs/>
          <w:sz w:val="24"/>
          <w:szCs w:val="24"/>
          <w:lang w:val="en-US" w:eastAsia="zh-CN"/>
        </w:rPr>
        <w:t>Mohamed JB</w:t>
      </w:r>
      <w:r w:rsidRPr="00993FC2">
        <w:rPr>
          <w:rFonts w:ascii="Book Antiqua" w:eastAsia="宋体" w:hAnsi="Book Antiqua" w:cs="宋体"/>
          <w:sz w:val="24"/>
          <w:szCs w:val="24"/>
          <w:lang w:val="en-US" w:eastAsia="zh-CN"/>
        </w:rPr>
        <w:t xml:space="preserve">, Alam MN, Singh G, Chandrasekaran SN. Alveolar bone expansion for implant placement in compromised aesthetic zone - case series. </w:t>
      </w:r>
      <w:r w:rsidRPr="00993FC2">
        <w:rPr>
          <w:rFonts w:ascii="Book Antiqua" w:eastAsia="宋体" w:hAnsi="Book Antiqua" w:cs="宋体"/>
          <w:i/>
          <w:iCs/>
          <w:sz w:val="24"/>
          <w:szCs w:val="24"/>
          <w:lang w:val="en-US" w:eastAsia="zh-CN"/>
        </w:rPr>
        <w:t>J Clin Diagn Res</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8</w:t>
      </w:r>
      <w:r w:rsidRPr="00993FC2">
        <w:rPr>
          <w:rFonts w:ascii="Book Antiqua" w:eastAsia="宋体" w:hAnsi="Book Antiqua" w:cs="宋体"/>
          <w:sz w:val="24"/>
          <w:szCs w:val="24"/>
          <w:lang w:val="en-US" w:eastAsia="zh-CN"/>
        </w:rPr>
        <w:t>: 237-238 [PMID: 24701543 DOI: 10.7860/JCDR/2014/5280.4068]</w:t>
      </w:r>
    </w:p>
    <w:p w14:paraId="1CB6B45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30</w:t>
      </w:r>
      <w:r w:rsidR="00AA668C">
        <w:rPr>
          <w:rFonts w:ascii="Book Antiqua" w:eastAsia="宋体" w:hAnsi="Book Antiqua" w:cs="宋体" w:hint="eastAsia"/>
          <w:sz w:val="24"/>
          <w:szCs w:val="24"/>
          <w:lang w:val="en-US" w:eastAsia="zh-CN"/>
        </w:rPr>
        <w:t>6</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Krasny M</w:t>
      </w:r>
      <w:r w:rsidRPr="00993FC2">
        <w:rPr>
          <w:rFonts w:ascii="Book Antiqua" w:eastAsia="宋体" w:hAnsi="Book Antiqua" w:cs="宋体"/>
          <w:sz w:val="24"/>
          <w:szCs w:val="24"/>
          <w:lang w:val="en-US" w:eastAsia="zh-CN"/>
        </w:rPr>
        <w:t xml:space="preserve">, Krasny K, Kamiński A, Zadurska M, Piekarczyk P, Fiedor P. Evaluation of safety and efficacy of radiation-sterilized bone allografts in reconstructive oral surgery. </w:t>
      </w:r>
      <w:r w:rsidRPr="00993FC2">
        <w:rPr>
          <w:rFonts w:ascii="Book Antiqua" w:eastAsia="宋体" w:hAnsi="Book Antiqua" w:cs="宋体"/>
          <w:i/>
          <w:iCs/>
          <w:sz w:val="24"/>
          <w:szCs w:val="24"/>
          <w:lang w:val="en-US" w:eastAsia="zh-CN"/>
        </w:rPr>
        <w:t>Cell Tissue Bank</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367-374 [PMID: 23239267 DOI: 10.1007/s10561-012-9348-7]</w:t>
      </w:r>
    </w:p>
    <w:p w14:paraId="283242D5" w14:textId="0EE2EF61" w:rsidR="00993FC2" w:rsidRPr="00993FC2" w:rsidRDefault="00643974" w:rsidP="00993FC2">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30</w:t>
      </w:r>
      <w:r w:rsidR="00AA668C">
        <w:rPr>
          <w:rFonts w:ascii="Book Antiqua" w:eastAsia="宋体" w:hAnsi="Book Antiqua" w:cs="宋体" w:hint="eastAsia"/>
          <w:sz w:val="24"/>
          <w:szCs w:val="24"/>
          <w:lang w:val="en-US" w:eastAsia="zh-CN"/>
        </w:rPr>
        <w:t>7</w:t>
      </w:r>
      <w:r>
        <w:rPr>
          <w:rFonts w:ascii="Book Antiqua" w:eastAsia="宋体" w:hAnsi="Book Antiqua" w:cs="宋体" w:hint="eastAsia"/>
          <w:sz w:val="24"/>
          <w:szCs w:val="24"/>
          <w:lang w:val="en-US" w:eastAsia="zh-CN"/>
        </w:rPr>
        <w:t xml:space="preserve"> </w:t>
      </w:r>
      <w:r w:rsidR="00993FC2" w:rsidRPr="00643974">
        <w:rPr>
          <w:rFonts w:ascii="Book Antiqua" w:eastAsia="宋体" w:hAnsi="Book Antiqua" w:cs="宋体"/>
          <w:b/>
          <w:sz w:val="24"/>
          <w:szCs w:val="24"/>
          <w:lang w:val="en-US" w:eastAsia="zh-CN"/>
        </w:rPr>
        <w:t>Triveni MG</w:t>
      </w:r>
      <w:r w:rsidR="00993FC2" w:rsidRPr="00993FC2">
        <w:rPr>
          <w:rFonts w:ascii="Book Antiqua" w:eastAsia="宋体" w:hAnsi="Book Antiqua" w:cs="宋体"/>
          <w:sz w:val="24"/>
          <w:szCs w:val="24"/>
          <w:lang w:val="en-US" w:eastAsia="zh-CN"/>
        </w:rPr>
        <w:t xml:space="preserve">, TarunKumar AB, Vinita Jain, Dhoom S Meh. </w:t>
      </w:r>
      <w:proofErr w:type="gramStart"/>
      <w:r w:rsidR="00993FC2" w:rsidRPr="00993FC2">
        <w:rPr>
          <w:rFonts w:ascii="Book Antiqua" w:eastAsia="宋体" w:hAnsi="Book Antiqua" w:cs="宋体"/>
          <w:sz w:val="24"/>
          <w:szCs w:val="24"/>
          <w:lang w:val="en-US" w:eastAsia="zh-CN"/>
        </w:rPr>
        <w:t>Alveolar Ridge Preservation with β-TCP Graft and Platelet-Rich Fibrin.</w:t>
      </w:r>
      <w:proofErr w:type="gramEnd"/>
      <w:r w:rsidR="00993FC2" w:rsidRPr="00993FC2">
        <w:rPr>
          <w:rFonts w:ascii="Book Antiqua" w:eastAsia="宋体" w:hAnsi="Book Antiqua" w:cs="宋体"/>
          <w:sz w:val="24"/>
          <w:szCs w:val="24"/>
          <w:lang w:val="en-US" w:eastAsia="zh-CN"/>
        </w:rPr>
        <w:t xml:space="preserve"> </w:t>
      </w:r>
      <w:r w:rsidR="00993FC2" w:rsidRPr="00643974">
        <w:rPr>
          <w:rFonts w:ascii="Book Antiqua" w:eastAsia="宋体" w:hAnsi="Book Antiqua" w:cs="宋体"/>
          <w:i/>
          <w:sz w:val="24"/>
          <w:szCs w:val="24"/>
          <w:lang w:val="en-US" w:eastAsia="zh-CN"/>
        </w:rPr>
        <w:t>Int J of Oral Implant and Clin Res</w:t>
      </w:r>
      <w:r>
        <w:rPr>
          <w:rFonts w:ascii="Book Antiqua" w:eastAsia="宋体" w:hAnsi="Book Antiqua" w:cs="宋体"/>
          <w:sz w:val="24"/>
          <w:szCs w:val="24"/>
          <w:lang w:val="en-US" w:eastAsia="zh-CN"/>
        </w:rPr>
        <w:t xml:space="preserve"> 2012; </w:t>
      </w:r>
      <w:r w:rsidRPr="00643974">
        <w:rPr>
          <w:rFonts w:ascii="Book Antiqua" w:eastAsia="宋体" w:hAnsi="Book Antiqua" w:cs="宋体"/>
          <w:b/>
          <w:sz w:val="24"/>
          <w:szCs w:val="24"/>
          <w:lang w:val="en-US" w:eastAsia="zh-CN"/>
        </w:rPr>
        <w:t>3</w:t>
      </w:r>
      <w:r w:rsidR="00993FC2" w:rsidRPr="00993FC2">
        <w:rPr>
          <w:rFonts w:ascii="Book Antiqua" w:eastAsia="宋体" w:hAnsi="Book Antiqua" w:cs="宋体"/>
          <w:sz w:val="24"/>
          <w:szCs w:val="24"/>
          <w:lang w:val="en-US" w:eastAsia="zh-CN"/>
        </w:rPr>
        <w:t>: 96-100</w:t>
      </w:r>
      <w:r w:rsidR="007A6126">
        <w:rPr>
          <w:rFonts w:ascii="Book Antiqua" w:eastAsia="宋体" w:hAnsi="Book Antiqua" w:cs="宋体"/>
          <w:sz w:val="24"/>
          <w:szCs w:val="24"/>
          <w:lang w:val="en-US" w:eastAsia="zh-CN"/>
        </w:rPr>
        <w:t>.</w:t>
      </w:r>
      <w:r w:rsidR="00993FC2" w:rsidRPr="00993FC2">
        <w:rPr>
          <w:rFonts w:ascii="Book Antiqua" w:eastAsia="宋体" w:hAnsi="Book Antiqua" w:cs="宋体"/>
          <w:sz w:val="24"/>
          <w:szCs w:val="24"/>
          <w:lang w:val="en-US" w:eastAsia="zh-CN"/>
        </w:rPr>
        <w:t xml:space="preserve"> Available from: URL: http: //www.jaypeejournals.com/eJournals/ShowText.aspx?ID=3450&amp;Type=FREE&amp;TYP=TOP&amp;IN=_eJournals/images/JPLOGO.gif&amp;IID=271&amp;isPDF=YES</w:t>
      </w:r>
    </w:p>
    <w:p w14:paraId="2B3AA03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08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Krasny K</w:t>
      </w:r>
      <w:r w:rsidRPr="00993FC2">
        <w:rPr>
          <w:rFonts w:ascii="Book Antiqua" w:eastAsia="宋体" w:hAnsi="Book Antiqua" w:cs="宋体"/>
          <w:sz w:val="24"/>
          <w:szCs w:val="24"/>
          <w:lang w:val="en-US" w:eastAsia="zh-CN"/>
        </w:rPr>
        <w:t xml:space="preserve">, Kamiński A, Krasny M, Zadurska M, Piekarczyk P, Fiedor P. Clinical use of allogeneic bone granulates to reconstruct maxillary and mandibular alveolar processes. </w:t>
      </w:r>
      <w:r w:rsidRPr="00993FC2">
        <w:rPr>
          <w:rFonts w:ascii="Book Antiqua" w:eastAsia="宋体" w:hAnsi="Book Antiqua" w:cs="宋体"/>
          <w:i/>
          <w:iCs/>
          <w:sz w:val="24"/>
          <w:szCs w:val="24"/>
          <w:lang w:val="en-US" w:eastAsia="zh-CN"/>
        </w:rPr>
        <w:t>Transplant Proc</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43</w:t>
      </w:r>
      <w:r w:rsidRPr="00993FC2">
        <w:rPr>
          <w:rFonts w:ascii="Book Antiqua" w:eastAsia="宋体" w:hAnsi="Book Antiqua" w:cs="宋体"/>
          <w:sz w:val="24"/>
          <w:szCs w:val="24"/>
          <w:lang w:val="en-US" w:eastAsia="zh-CN"/>
        </w:rPr>
        <w:t>: 3142-3144 [PMID: 21996249 DOI: 10.1016/j.transproceed.2011.08.002]</w:t>
      </w:r>
    </w:p>
    <w:p w14:paraId="03208E8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09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Peck MT</w:t>
      </w:r>
      <w:r w:rsidRPr="00993FC2">
        <w:rPr>
          <w:rFonts w:ascii="Book Antiqua" w:eastAsia="宋体" w:hAnsi="Book Antiqua" w:cs="宋体"/>
          <w:sz w:val="24"/>
          <w:szCs w:val="24"/>
          <w:lang w:val="en-US" w:eastAsia="zh-CN"/>
        </w:rPr>
        <w:t xml:space="preserve">, Marnewick J, Stephen L. Alveolar ridge preservation using leukocyte and platelet-rich fibrin: a report of a case. </w:t>
      </w:r>
      <w:r w:rsidRPr="00993FC2">
        <w:rPr>
          <w:rFonts w:ascii="Book Antiqua" w:eastAsia="宋体" w:hAnsi="Book Antiqua" w:cs="宋体"/>
          <w:i/>
          <w:iCs/>
          <w:sz w:val="24"/>
          <w:szCs w:val="24"/>
          <w:lang w:val="en-US" w:eastAsia="zh-CN"/>
        </w:rPr>
        <w:t>Case Rep Dent</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2011</w:t>
      </w:r>
      <w:r w:rsidRPr="00993FC2">
        <w:rPr>
          <w:rFonts w:ascii="Book Antiqua" w:eastAsia="宋体" w:hAnsi="Book Antiqua" w:cs="宋体"/>
          <w:sz w:val="24"/>
          <w:szCs w:val="24"/>
          <w:lang w:val="en-US" w:eastAsia="zh-CN"/>
        </w:rPr>
        <w:t>: 345048 [PMID: 22567435 DOI: 10.1155/2011/345048]</w:t>
      </w:r>
    </w:p>
    <w:p w14:paraId="1309C91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Chen Y</w:t>
      </w:r>
      <w:r w:rsidRPr="00993FC2">
        <w:rPr>
          <w:rFonts w:ascii="Book Antiqua" w:eastAsia="宋体" w:hAnsi="Book Antiqua" w:cs="宋体"/>
          <w:sz w:val="24"/>
          <w:szCs w:val="24"/>
          <w:lang w:val="en-US" w:eastAsia="zh-CN"/>
        </w:rPr>
        <w:t xml:space="preserve">, Niu Z, Xue Y, Yuan F, Fu Y, Bai N. Improvement in the repair of defects in maxillofacial soft tissue in irradiated minipigs by a mixture of adipose-derived stem </w:t>
      </w:r>
      <w:r w:rsidRPr="00993FC2">
        <w:rPr>
          <w:rFonts w:ascii="Book Antiqua" w:eastAsia="宋体" w:hAnsi="Book Antiqua" w:cs="宋体"/>
          <w:sz w:val="24"/>
          <w:szCs w:val="24"/>
          <w:lang w:val="en-US" w:eastAsia="zh-CN"/>
        </w:rPr>
        <w:lastRenderedPageBreak/>
        <w:t xml:space="preserve">cells and platelet-rich fibrin. </w:t>
      </w:r>
      <w:r w:rsidRPr="00993FC2">
        <w:rPr>
          <w:rFonts w:ascii="Book Antiqua" w:eastAsia="宋体" w:hAnsi="Book Antiqua" w:cs="宋体"/>
          <w:i/>
          <w:iCs/>
          <w:sz w:val="24"/>
          <w:szCs w:val="24"/>
          <w:lang w:val="en-US" w:eastAsia="zh-CN"/>
        </w:rPr>
        <w:t>Br J Oral Maxillofac Surg</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52</w:t>
      </w:r>
      <w:r w:rsidRPr="00993FC2">
        <w:rPr>
          <w:rFonts w:ascii="Book Antiqua" w:eastAsia="宋体" w:hAnsi="Book Antiqua" w:cs="宋体"/>
          <w:sz w:val="24"/>
          <w:szCs w:val="24"/>
          <w:lang w:val="en-US" w:eastAsia="zh-CN"/>
        </w:rPr>
        <w:t>: 740-745 [PMID: 24993354 DOI: 10.1016/j.bjoms.2014.06.006]</w:t>
      </w:r>
    </w:p>
    <w:p w14:paraId="797503B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Kulkarni MR</w:t>
      </w:r>
      <w:r w:rsidRPr="00993FC2">
        <w:rPr>
          <w:rFonts w:ascii="Book Antiqua" w:eastAsia="宋体" w:hAnsi="Book Antiqua" w:cs="宋体"/>
          <w:sz w:val="24"/>
          <w:szCs w:val="24"/>
          <w:lang w:val="en-US" w:eastAsia="zh-CN"/>
        </w:rPr>
        <w:t>, Thomas BS, Varghese JM, Bhat GS.</w:t>
      </w:r>
      <w:proofErr w:type="gramEnd"/>
      <w:r w:rsidRPr="00993FC2">
        <w:rPr>
          <w:rFonts w:ascii="Book Antiqua" w:eastAsia="宋体" w:hAnsi="Book Antiqua" w:cs="宋体"/>
          <w:sz w:val="24"/>
          <w:szCs w:val="24"/>
          <w:lang w:val="en-US" w:eastAsia="zh-CN"/>
        </w:rPr>
        <w:t xml:space="preserve"> Platelet-rich fibrin as an adjunct to palatal wound healing after harvesting a free gingival graft: A case series. </w:t>
      </w:r>
      <w:r w:rsidRPr="00993FC2">
        <w:rPr>
          <w:rFonts w:ascii="Book Antiqua" w:eastAsia="宋体" w:hAnsi="Book Antiqua" w:cs="宋体"/>
          <w:i/>
          <w:iCs/>
          <w:sz w:val="24"/>
          <w:szCs w:val="24"/>
          <w:lang w:val="en-US" w:eastAsia="zh-CN"/>
        </w:rPr>
        <w:t>J Indian Soc Periodontol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399-402 [PMID: 25024559 DOI: 10.4103/0972-124X.134591]</w:t>
      </w:r>
    </w:p>
    <w:p w14:paraId="191DBFA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Toffler M</w:t>
      </w:r>
      <w:r w:rsidRPr="00993FC2">
        <w:rPr>
          <w:rFonts w:ascii="Book Antiqua" w:eastAsia="宋体" w:hAnsi="Book Antiqua" w:cs="宋体"/>
          <w:sz w:val="24"/>
          <w:szCs w:val="24"/>
          <w:lang w:val="en-US" w:eastAsia="zh-CN"/>
        </w:rPr>
        <w:t xml:space="preserve">. Guided bone regeneration (GBR) using cortical bone pins in combination with leukocyte- and platelet-rich fibrin (L-PRF). </w:t>
      </w:r>
      <w:r w:rsidRPr="00993FC2">
        <w:rPr>
          <w:rFonts w:ascii="Book Antiqua" w:eastAsia="宋体" w:hAnsi="Book Antiqua" w:cs="宋体"/>
          <w:i/>
          <w:iCs/>
          <w:sz w:val="24"/>
          <w:szCs w:val="24"/>
          <w:lang w:val="en-US" w:eastAsia="zh-CN"/>
        </w:rPr>
        <w:t>Compend Contin Educ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35</w:t>
      </w:r>
      <w:r w:rsidRPr="00993FC2">
        <w:rPr>
          <w:rFonts w:ascii="Book Antiqua" w:eastAsia="宋体" w:hAnsi="Book Antiqua" w:cs="宋体"/>
          <w:sz w:val="24"/>
          <w:szCs w:val="24"/>
          <w:lang w:val="en-US" w:eastAsia="zh-CN"/>
        </w:rPr>
        <w:t>: 192-198 [PMID: 24773199]</w:t>
      </w:r>
    </w:p>
    <w:p w14:paraId="254E60E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Liu B</w:t>
      </w:r>
      <w:r w:rsidRPr="00993FC2">
        <w:rPr>
          <w:rFonts w:ascii="Book Antiqua" w:eastAsia="宋体" w:hAnsi="Book Antiqua" w:cs="宋体"/>
          <w:sz w:val="24"/>
          <w:szCs w:val="24"/>
          <w:lang w:val="en-US" w:eastAsia="zh-CN"/>
        </w:rPr>
        <w:t xml:space="preserve">, Tan XY, Liu YP, Xu XF, Li L, Xu HY, An R, Chen FM. </w:t>
      </w:r>
      <w:proofErr w:type="gramStart"/>
      <w:r w:rsidRPr="00993FC2">
        <w:rPr>
          <w:rFonts w:ascii="Book Antiqua" w:eastAsia="宋体" w:hAnsi="Book Antiqua" w:cs="宋体"/>
          <w:sz w:val="24"/>
          <w:szCs w:val="24"/>
          <w:lang w:val="en-US" w:eastAsia="zh-CN"/>
        </w:rPr>
        <w:t>The adjuvant use of stromal vascular fraction and platelet-rich fibrin for autologous adipose tissue transplantation.</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Tissue Eng Part C Methods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1-14 [PMID: 22681647 DOI: 10.1089/ten.TEC.2012.0126]</w:t>
      </w:r>
    </w:p>
    <w:p w14:paraId="4AE7713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Marrelli M</w:t>
      </w:r>
      <w:r w:rsidRPr="00993FC2">
        <w:rPr>
          <w:rFonts w:ascii="Book Antiqua" w:eastAsia="宋体" w:hAnsi="Book Antiqua" w:cs="宋体"/>
          <w:sz w:val="24"/>
          <w:szCs w:val="24"/>
          <w:lang w:val="en-US" w:eastAsia="zh-CN"/>
        </w:rPr>
        <w:t>, Tatullo M. Influence of PRF in the healing of bone and gingival tissues.</w:t>
      </w:r>
      <w:proofErr w:type="gramEnd"/>
      <w:r w:rsidRPr="00993FC2">
        <w:rPr>
          <w:rFonts w:ascii="Book Antiqua" w:eastAsia="宋体" w:hAnsi="Book Antiqua" w:cs="宋体"/>
          <w:sz w:val="24"/>
          <w:szCs w:val="24"/>
          <w:lang w:val="en-US" w:eastAsia="zh-CN"/>
        </w:rPr>
        <w:t xml:space="preserve"> </w:t>
      </w:r>
      <w:proofErr w:type="gramStart"/>
      <w:r w:rsidRPr="00993FC2">
        <w:rPr>
          <w:rFonts w:ascii="Book Antiqua" w:eastAsia="宋体" w:hAnsi="Book Antiqua" w:cs="宋体"/>
          <w:sz w:val="24"/>
          <w:szCs w:val="24"/>
          <w:lang w:val="en-US" w:eastAsia="zh-CN"/>
        </w:rPr>
        <w:t>Clinical and histological evaluations.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Eur Rev Med Pharmacol Sci</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17</w:t>
      </w:r>
      <w:r w:rsidRPr="00993FC2">
        <w:rPr>
          <w:rFonts w:ascii="Book Antiqua" w:eastAsia="宋体" w:hAnsi="Book Antiqua" w:cs="宋体"/>
          <w:sz w:val="24"/>
          <w:szCs w:val="24"/>
          <w:lang w:val="en-US" w:eastAsia="zh-CN"/>
        </w:rPr>
        <w:t>: 1958-1962 [PMID: 23877862]</w:t>
      </w:r>
    </w:p>
    <w:p w14:paraId="2BEEAD1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Jain V</w:t>
      </w:r>
      <w:r w:rsidRPr="00993FC2">
        <w:rPr>
          <w:rFonts w:ascii="Book Antiqua" w:eastAsia="宋体" w:hAnsi="Book Antiqua" w:cs="宋体"/>
          <w:sz w:val="24"/>
          <w:szCs w:val="24"/>
          <w:lang w:val="en-US" w:eastAsia="zh-CN"/>
        </w:rPr>
        <w:t>, Triveni MG, Kumar AB, Mehta DS.</w:t>
      </w:r>
      <w:proofErr w:type="gramEnd"/>
      <w:r w:rsidRPr="00993FC2">
        <w:rPr>
          <w:rFonts w:ascii="Book Antiqua" w:eastAsia="宋体" w:hAnsi="Book Antiqua" w:cs="宋体"/>
          <w:sz w:val="24"/>
          <w:szCs w:val="24"/>
          <w:lang w:val="en-US" w:eastAsia="zh-CN"/>
        </w:rPr>
        <w:t xml:space="preserve"> Role of platelet-rich-fibrin in enhancing palatal wound healing after free graft. </w:t>
      </w:r>
      <w:r w:rsidRPr="00993FC2">
        <w:rPr>
          <w:rFonts w:ascii="Book Antiqua" w:eastAsia="宋体" w:hAnsi="Book Antiqua" w:cs="宋体"/>
          <w:i/>
          <w:iCs/>
          <w:sz w:val="24"/>
          <w:szCs w:val="24"/>
          <w:lang w:val="en-US" w:eastAsia="zh-CN"/>
        </w:rPr>
        <w:t>Contemp Clin Dent</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S240-S243 [PMID: 23230372 DOI: 10.4103/0976-237X.101105]</w:t>
      </w:r>
    </w:p>
    <w:p w14:paraId="7E72EC9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6</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Chang YC</w:t>
      </w:r>
      <w:r w:rsidRPr="00993FC2">
        <w:rPr>
          <w:rFonts w:ascii="Book Antiqua" w:eastAsia="宋体" w:hAnsi="Book Antiqua" w:cs="宋体"/>
          <w:sz w:val="24"/>
          <w:szCs w:val="24"/>
          <w:lang w:val="en-US" w:eastAsia="zh-CN"/>
        </w:rPr>
        <w:t xml:space="preserve">, Zhao JH. </w:t>
      </w:r>
      <w:proofErr w:type="gramStart"/>
      <w:r w:rsidRPr="00993FC2">
        <w:rPr>
          <w:rFonts w:ascii="Book Antiqua" w:eastAsia="宋体" w:hAnsi="Book Antiqua" w:cs="宋体"/>
          <w:sz w:val="24"/>
          <w:szCs w:val="24"/>
          <w:lang w:val="en-US" w:eastAsia="zh-CN"/>
        </w:rPr>
        <w:t>Effects of platelet-rich fibrin on human periodontal ligament fibroblasts and application for periodontal infrabony defects.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Aust Dent J</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56</w:t>
      </w:r>
      <w:r w:rsidRPr="00993FC2">
        <w:rPr>
          <w:rFonts w:ascii="Book Antiqua" w:eastAsia="宋体" w:hAnsi="Book Antiqua" w:cs="宋体"/>
          <w:sz w:val="24"/>
          <w:szCs w:val="24"/>
          <w:lang w:val="en-US" w:eastAsia="zh-CN"/>
        </w:rPr>
        <w:t>: 365-371 [PMID: 22126345 DOI: 10.1111/j.1834-7819.2011.01362.x]</w:t>
      </w:r>
    </w:p>
    <w:p w14:paraId="19EC827B" w14:textId="77777777" w:rsidR="00993FC2" w:rsidRPr="00993FC2" w:rsidRDefault="00643974" w:rsidP="00993FC2">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31</w:t>
      </w:r>
      <w:r w:rsidR="00AA668C">
        <w:rPr>
          <w:rFonts w:ascii="Book Antiqua" w:eastAsia="宋体" w:hAnsi="Book Antiqua" w:cs="宋体" w:hint="eastAsia"/>
          <w:sz w:val="24"/>
          <w:szCs w:val="24"/>
          <w:lang w:val="en-US" w:eastAsia="zh-CN"/>
        </w:rPr>
        <w:t>7</w:t>
      </w:r>
      <w:r>
        <w:rPr>
          <w:rFonts w:ascii="Book Antiqua" w:eastAsia="宋体" w:hAnsi="Book Antiqua" w:cs="宋体"/>
          <w:sz w:val="24"/>
          <w:szCs w:val="24"/>
          <w:lang w:val="en-US" w:eastAsia="zh-CN"/>
        </w:rPr>
        <w:t xml:space="preserve"> </w:t>
      </w:r>
      <w:r w:rsidR="00993FC2" w:rsidRPr="00643974">
        <w:rPr>
          <w:rFonts w:ascii="Book Antiqua" w:eastAsia="宋体" w:hAnsi="Book Antiqua" w:cs="宋体"/>
          <w:b/>
          <w:sz w:val="24"/>
          <w:szCs w:val="24"/>
          <w:lang w:val="en-US" w:eastAsia="zh-CN"/>
        </w:rPr>
        <w:t>Tsai CH</w:t>
      </w:r>
      <w:r w:rsidR="00993FC2" w:rsidRPr="00993FC2">
        <w:rPr>
          <w:rFonts w:ascii="Book Antiqua" w:eastAsia="宋体" w:hAnsi="Book Antiqua" w:cs="宋体"/>
          <w:sz w:val="24"/>
          <w:szCs w:val="24"/>
          <w:lang w:val="en-US" w:eastAsia="zh-CN"/>
        </w:rPr>
        <w:t xml:space="preserve">, Shen SY, Zhao JH, Chang YC. Platelet-rich fibrin modulates cell proliferation of human periodontally related cells in vitro. </w:t>
      </w:r>
      <w:r w:rsidR="00993FC2" w:rsidRPr="00643974">
        <w:rPr>
          <w:rFonts w:ascii="Book Antiqua" w:eastAsia="宋体" w:hAnsi="Book Antiqua" w:cs="宋体"/>
          <w:i/>
          <w:sz w:val="24"/>
          <w:szCs w:val="24"/>
          <w:lang w:val="en-US" w:eastAsia="zh-CN"/>
        </w:rPr>
        <w:t xml:space="preserve">J Dent Sci </w:t>
      </w:r>
      <w:r>
        <w:rPr>
          <w:rFonts w:ascii="Book Antiqua" w:eastAsia="宋体" w:hAnsi="Book Antiqua" w:cs="宋体"/>
          <w:sz w:val="24"/>
          <w:szCs w:val="24"/>
          <w:lang w:val="en-US" w:eastAsia="zh-CN"/>
        </w:rPr>
        <w:t xml:space="preserve">2009; </w:t>
      </w:r>
      <w:r w:rsidRPr="00643974">
        <w:rPr>
          <w:rFonts w:ascii="Book Antiqua" w:eastAsia="宋体" w:hAnsi="Book Antiqua" w:cs="宋体"/>
          <w:b/>
          <w:sz w:val="24"/>
          <w:szCs w:val="24"/>
          <w:lang w:val="en-US" w:eastAsia="zh-CN"/>
        </w:rPr>
        <w:t>4</w:t>
      </w:r>
      <w:r w:rsidR="00993FC2" w:rsidRPr="00993FC2">
        <w:rPr>
          <w:rFonts w:ascii="Book Antiqua" w:eastAsia="宋体" w:hAnsi="Book Antiqua" w:cs="宋体"/>
          <w:sz w:val="24"/>
          <w:szCs w:val="24"/>
          <w:lang w:val="en-US" w:eastAsia="zh-CN"/>
        </w:rPr>
        <w:t>: 130–135 [DOI: 10.1016/S1991-7902(09)60018-0]</w:t>
      </w:r>
    </w:p>
    <w:p w14:paraId="21565FC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18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Soffer E</w:t>
      </w:r>
      <w:r w:rsidRPr="00993FC2">
        <w:rPr>
          <w:rFonts w:ascii="Book Antiqua" w:eastAsia="宋体" w:hAnsi="Book Antiqua" w:cs="宋体"/>
          <w:sz w:val="24"/>
          <w:szCs w:val="24"/>
          <w:lang w:val="en-US" w:eastAsia="zh-CN"/>
        </w:rPr>
        <w:t>, Ouhayoun JP, Anagnostou F. Fibrin sealants and platelet preparations in bone and periodontal healing.</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2003; </w:t>
      </w:r>
      <w:r w:rsidRPr="00993FC2">
        <w:rPr>
          <w:rFonts w:ascii="Book Antiqua" w:eastAsia="宋体" w:hAnsi="Book Antiqua" w:cs="宋体"/>
          <w:b/>
          <w:bCs/>
          <w:sz w:val="24"/>
          <w:szCs w:val="24"/>
          <w:lang w:val="en-US" w:eastAsia="zh-CN"/>
        </w:rPr>
        <w:t>95</w:t>
      </w:r>
      <w:r w:rsidRPr="00993FC2">
        <w:rPr>
          <w:rFonts w:ascii="Book Antiqua" w:eastAsia="宋体" w:hAnsi="Book Antiqua" w:cs="宋体"/>
          <w:sz w:val="24"/>
          <w:szCs w:val="24"/>
          <w:lang w:val="en-US" w:eastAsia="zh-CN"/>
        </w:rPr>
        <w:t>: 521-528 [PMID: 12738942]</w:t>
      </w:r>
    </w:p>
    <w:p w14:paraId="09A45C5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19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Ghanaati S</w:t>
      </w:r>
      <w:r w:rsidRPr="00993FC2">
        <w:rPr>
          <w:rFonts w:ascii="Book Antiqua" w:eastAsia="宋体" w:hAnsi="Book Antiqua" w:cs="宋体"/>
          <w:sz w:val="24"/>
          <w:szCs w:val="24"/>
          <w:lang w:val="en-US" w:eastAsia="zh-CN"/>
        </w:rPr>
        <w:t xml:space="preserve">, Booms P, Orlowska A, Kubesch A, Lorenz J, Rutkowski J, Landes C, Sader R, Kirkpatrick C, Choukroun J. Advanced platelet-rich fibrin: a new concept for cell-based tissue engineering by means of inflammatory cells. </w:t>
      </w:r>
      <w:r w:rsidRPr="00993FC2">
        <w:rPr>
          <w:rFonts w:ascii="Book Antiqua" w:eastAsia="宋体" w:hAnsi="Book Antiqua" w:cs="宋体"/>
          <w:i/>
          <w:iCs/>
          <w:sz w:val="24"/>
          <w:szCs w:val="24"/>
          <w:lang w:val="en-US" w:eastAsia="zh-CN"/>
        </w:rPr>
        <w:t>J Oral Implantol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40</w:t>
      </w:r>
      <w:r w:rsidRPr="00993FC2">
        <w:rPr>
          <w:rFonts w:ascii="Book Antiqua" w:eastAsia="宋体" w:hAnsi="Book Antiqua" w:cs="宋体"/>
          <w:sz w:val="24"/>
          <w:szCs w:val="24"/>
          <w:lang w:val="en-US" w:eastAsia="zh-CN"/>
        </w:rPr>
        <w:t>: 679-689 [PMID: 24945603 DOI: 10.1563/aaid-joi-D-14-00138]</w:t>
      </w:r>
    </w:p>
    <w:p w14:paraId="017808D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32</w:t>
      </w:r>
      <w:r w:rsidR="00AA668C">
        <w:rPr>
          <w:rFonts w:ascii="Book Antiqua" w:eastAsia="宋体" w:hAnsi="Book Antiqua" w:cs="宋体" w:hint="eastAsia"/>
          <w:sz w:val="24"/>
          <w:szCs w:val="24"/>
          <w:lang w:val="en-US" w:eastAsia="zh-CN"/>
        </w:rPr>
        <w:t>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Fan WJ</w:t>
      </w:r>
      <w:r w:rsidRPr="00993FC2">
        <w:rPr>
          <w:rFonts w:ascii="Book Antiqua" w:eastAsia="宋体" w:hAnsi="Book Antiqua" w:cs="宋体"/>
          <w:sz w:val="24"/>
          <w:szCs w:val="24"/>
          <w:lang w:val="en-US" w:eastAsia="zh-CN"/>
        </w:rPr>
        <w:t xml:space="preserve">, Yang M, Zhang C, Xue R, Zhang W, Qin HX. [Effects of Choukroun's platelet-rich fibrin on human gingival fibroblasts proliferation, migration and type I collagen secretion]. </w:t>
      </w:r>
      <w:r w:rsidRPr="00993FC2">
        <w:rPr>
          <w:rFonts w:ascii="Book Antiqua" w:eastAsia="宋体" w:hAnsi="Book Antiqua" w:cs="宋体"/>
          <w:i/>
          <w:iCs/>
          <w:sz w:val="24"/>
          <w:szCs w:val="24"/>
          <w:lang w:val="en-US" w:eastAsia="zh-CN"/>
        </w:rPr>
        <w:t>Zhonghua Kou Qiang Yi Xue Za Zhi</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48</w:t>
      </w:r>
      <w:r w:rsidRPr="00993FC2">
        <w:rPr>
          <w:rFonts w:ascii="Book Antiqua" w:eastAsia="宋体" w:hAnsi="Book Antiqua" w:cs="宋体"/>
          <w:sz w:val="24"/>
          <w:szCs w:val="24"/>
          <w:lang w:val="en-US" w:eastAsia="zh-CN"/>
        </w:rPr>
        <w:t>: 72-76 [PMID: 23714057]</w:t>
      </w:r>
    </w:p>
    <w:p w14:paraId="74F71A21"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Yang KC</w:t>
      </w:r>
      <w:r w:rsidRPr="00993FC2">
        <w:rPr>
          <w:rFonts w:ascii="Book Antiqua" w:eastAsia="宋体" w:hAnsi="Book Antiqua" w:cs="宋体"/>
          <w:sz w:val="24"/>
          <w:szCs w:val="24"/>
          <w:lang w:val="en-US" w:eastAsia="zh-CN"/>
        </w:rPr>
        <w:t xml:space="preserve">, Wang CH, Chang HH, Chan WP, Chi CH, Kuo TF. Fibrin glue mixed with platelet-rich fibrin as a scaffold seeded with dental bud cells for tooth regeneration. </w:t>
      </w:r>
      <w:r w:rsidRPr="00993FC2">
        <w:rPr>
          <w:rFonts w:ascii="Book Antiqua" w:eastAsia="宋体" w:hAnsi="Book Antiqua" w:cs="宋体"/>
          <w:i/>
          <w:iCs/>
          <w:sz w:val="24"/>
          <w:szCs w:val="24"/>
          <w:lang w:val="en-US" w:eastAsia="zh-CN"/>
        </w:rPr>
        <w:t>J Tissue Eng Regen Med</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6</w:t>
      </w:r>
      <w:r w:rsidRPr="00993FC2">
        <w:rPr>
          <w:rFonts w:ascii="Book Antiqua" w:eastAsia="宋体" w:hAnsi="Book Antiqua" w:cs="宋体"/>
          <w:sz w:val="24"/>
          <w:szCs w:val="24"/>
          <w:lang w:val="en-US" w:eastAsia="zh-CN"/>
        </w:rPr>
        <w:t>: 777-785 [PMID: 22034398 DOI: 10.1002/term.483]</w:t>
      </w:r>
    </w:p>
    <w:p w14:paraId="46B26CE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Huang FM</w:t>
      </w:r>
      <w:r w:rsidRPr="00993FC2">
        <w:rPr>
          <w:rFonts w:ascii="Book Antiqua" w:eastAsia="宋体" w:hAnsi="Book Antiqua" w:cs="宋体"/>
          <w:sz w:val="24"/>
          <w:szCs w:val="24"/>
          <w:lang w:val="en-US" w:eastAsia="zh-CN"/>
        </w:rPr>
        <w:t xml:space="preserve">, Yang SF, Zhao JH, Chang YC. Platelet-rich fibrin increases proliferation and differentiation of human dental pulp cells. </w:t>
      </w:r>
      <w:r w:rsidRPr="00993FC2">
        <w:rPr>
          <w:rFonts w:ascii="Book Antiqua" w:eastAsia="宋体" w:hAnsi="Book Antiqua" w:cs="宋体"/>
          <w:i/>
          <w:iCs/>
          <w:sz w:val="24"/>
          <w:szCs w:val="24"/>
          <w:lang w:val="en-US" w:eastAsia="zh-CN"/>
        </w:rPr>
        <w:t>J Endod</w:t>
      </w:r>
      <w:r w:rsidRPr="00993FC2">
        <w:rPr>
          <w:rFonts w:ascii="Book Antiqua" w:eastAsia="宋体" w:hAnsi="Book Antiqua" w:cs="宋体"/>
          <w:sz w:val="24"/>
          <w:szCs w:val="24"/>
          <w:lang w:val="en-US" w:eastAsia="zh-CN"/>
        </w:rPr>
        <w:t xml:space="preserve"> 2010; </w:t>
      </w:r>
      <w:r w:rsidRPr="00993FC2">
        <w:rPr>
          <w:rFonts w:ascii="Book Antiqua" w:eastAsia="宋体" w:hAnsi="Book Antiqua" w:cs="宋体"/>
          <w:b/>
          <w:bCs/>
          <w:sz w:val="24"/>
          <w:szCs w:val="24"/>
          <w:lang w:val="en-US" w:eastAsia="zh-CN"/>
        </w:rPr>
        <w:t>36</w:t>
      </w:r>
      <w:r w:rsidRPr="00993FC2">
        <w:rPr>
          <w:rFonts w:ascii="Book Antiqua" w:eastAsia="宋体" w:hAnsi="Book Antiqua" w:cs="宋体"/>
          <w:sz w:val="24"/>
          <w:szCs w:val="24"/>
          <w:lang w:val="en-US" w:eastAsia="zh-CN"/>
        </w:rPr>
        <w:t>: 1628-1632 [PMID: 20850666 DOI: 10.1016/j.joen.2010.07.004]</w:t>
      </w:r>
    </w:p>
    <w:p w14:paraId="4607FA1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Dohan Ehrenfest DM</w:t>
      </w:r>
      <w:r w:rsidRPr="00993FC2">
        <w:rPr>
          <w:rFonts w:ascii="Book Antiqua" w:eastAsia="宋体" w:hAnsi="Book Antiqua" w:cs="宋体"/>
          <w:sz w:val="24"/>
          <w:szCs w:val="24"/>
          <w:lang w:val="en-US" w:eastAsia="zh-CN"/>
        </w:rPr>
        <w:t xml:space="preserve">, Diss A, Odin G, Doglioli P, Hippolyte MP, Charrier JB. </w:t>
      </w:r>
      <w:proofErr w:type="gramStart"/>
      <w:r w:rsidRPr="00993FC2">
        <w:rPr>
          <w:rFonts w:ascii="Book Antiqua" w:eastAsia="宋体" w:hAnsi="Book Antiqua" w:cs="宋体"/>
          <w:sz w:val="24"/>
          <w:szCs w:val="24"/>
          <w:lang w:val="en-US" w:eastAsia="zh-CN"/>
        </w:rPr>
        <w:t>In vitro effects of Choukroun's PRF (platelet-rich fibrin) on human gingival fibroblasts, dermal prekeratinocytes, preadipocytes, and maxillofacial osteoblasts in primary cultures.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Oral Surg Oral Med Oral Pathol Oral Radiol Endod</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108</w:t>
      </w:r>
      <w:r w:rsidRPr="00993FC2">
        <w:rPr>
          <w:rFonts w:ascii="Book Antiqua" w:eastAsia="宋体" w:hAnsi="Book Antiqua" w:cs="宋体"/>
          <w:sz w:val="24"/>
          <w:szCs w:val="24"/>
          <w:lang w:val="en-US" w:eastAsia="zh-CN"/>
        </w:rPr>
        <w:t>: 341-352 [PMID: 19589702 DOI: 10.1016/j.tripleo.2009.04.020]</w:t>
      </w:r>
    </w:p>
    <w:p w14:paraId="3B11EB9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Maney P</w:t>
      </w:r>
      <w:r w:rsidRPr="00993FC2">
        <w:rPr>
          <w:rFonts w:ascii="Book Antiqua" w:eastAsia="宋体" w:hAnsi="Book Antiqua" w:cs="宋体"/>
          <w:sz w:val="24"/>
          <w:szCs w:val="24"/>
          <w:lang w:val="en-US" w:eastAsia="zh-CN"/>
        </w:rPr>
        <w:t xml:space="preserve">, Amornporncharoen M, Palaiologou A. Applications of plasma rich in growth factors (PRGF) in dental surgery: a review. </w:t>
      </w:r>
      <w:r w:rsidRPr="00993FC2">
        <w:rPr>
          <w:rFonts w:ascii="Book Antiqua" w:eastAsia="宋体" w:hAnsi="Book Antiqua" w:cs="宋体"/>
          <w:i/>
          <w:iCs/>
          <w:sz w:val="24"/>
          <w:szCs w:val="24"/>
          <w:lang w:val="en-US" w:eastAsia="zh-CN"/>
        </w:rPr>
        <w:t>J West Soc Periodontol Periodontal Abstr</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61</w:t>
      </w:r>
      <w:r w:rsidRPr="00993FC2">
        <w:rPr>
          <w:rFonts w:ascii="Book Antiqua" w:eastAsia="宋体" w:hAnsi="Book Antiqua" w:cs="宋体"/>
          <w:sz w:val="24"/>
          <w:szCs w:val="24"/>
          <w:lang w:val="en-US" w:eastAsia="zh-CN"/>
        </w:rPr>
        <w:t>: 99-104 [PMID: 24683761]</w:t>
      </w:r>
    </w:p>
    <w:p w14:paraId="3988ED2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Orive G, Pla R, Roman P, Serrano V, Andía I. The effects of PRGF on bone regeneration and on titanium implant osseointegration in goats: a histologic and histomorphometric study. </w:t>
      </w:r>
      <w:r w:rsidRPr="00993FC2">
        <w:rPr>
          <w:rFonts w:ascii="Book Antiqua" w:eastAsia="宋体" w:hAnsi="Book Antiqua" w:cs="宋体"/>
          <w:i/>
          <w:iCs/>
          <w:sz w:val="24"/>
          <w:szCs w:val="24"/>
          <w:lang w:val="en-US" w:eastAsia="zh-CN"/>
        </w:rPr>
        <w:t>J Biomed Mater Res A</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91</w:t>
      </w:r>
      <w:r w:rsidRPr="00993FC2">
        <w:rPr>
          <w:rFonts w:ascii="Book Antiqua" w:eastAsia="宋体" w:hAnsi="Book Antiqua" w:cs="宋体"/>
          <w:sz w:val="24"/>
          <w:szCs w:val="24"/>
          <w:lang w:val="en-US" w:eastAsia="zh-CN"/>
        </w:rPr>
        <w:t>: 158-165 [PMID: 18780372 DOI: 10.1002/jbm.a.32217]</w:t>
      </w:r>
    </w:p>
    <w:p w14:paraId="54FDF7E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6</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Singh S</w:t>
      </w:r>
      <w:r w:rsidRPr="00993FC2">
        <w:rPr>
          <w:rFonts w:ascii="Book Antiqua" w:eastAsia="宋体" w:hAnsi="Book Antiqua" w:cs="宋体"/>
          <w:sz w:val="24"/>
          <w:szCs w:val="24"/>
          <w:lang w:val="en-US" w:eastAsia="zh-CN"/>
        </w:rPr>
        <w:t xml:space="preserve">, Singh A, Singh S, Singh R. Application of PRF in surgical management of periapical lesions. </w:t>
      </w:r>
      <w:r w:rsidRPr="00993FC2">
        <w:rPr>
          <w:rFonts w:ascii="Book Antiqua" w:eastAsia="宋体" w:hAnsi="Book Antiqua" w:cs="宋体"/>
          <w:i/>
          <w:iCs/>
          <w:sz w:val="24"/>
          <w:szCs w:val="24"/>
          <w:lang w:val="en-US" w:eastAsia="zh-CN"/>
        </w:rPr>
        <w:t>Natl J Maxillofac Surg</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4</w:t>
      </w:r>
      <w:r w:rsidRPr="00993FC2">
        <w:rPr>
          <w:rFonts w:ascii="Book Antiqua" w:eastAsia="宋体" w:hAnsi="Book Antiqua" w:cs="宋体"/>
          <w:sz w:val="24"/>
          <w:szCs w:val="24"/>
          <w:lang w:val="en-US" w:eastAsia="zh-CN"/>
        </w:rPr>
        <w:t>: 94-99 [PMID: 24163562 DOI: 10.4103/0975-5950.117825]</w:t>
      </w:r>
    </w:p>
    <w:p w14:paraId="2E1D69B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32</w:t>
      </w:r>
      <w:r w:rsidR="00AA668C">
        <w:rPr>
          <w:rFonts w:ascii="Book Antiqua" w:eastAsia="宋体" w:hAnsi="Book Antiqua" w:cs="宋体" w:hint="eastAsia"/>
          <w:sz w:val="24"/>
          <w:szCs w:val="24"/>
          <w:lang w:val="en-US" w:eastAsia="zh-CN"/>
        </w:rPr>
        <w:t>7</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Del Fabbro M</w:t>
      </w:r>
      <w:r w:rsidRPr="00993FC2">
        <w:rPr>
          <w:rFonts w:ascii="Book Antiqua" w:eastAsia="宋体" w:hAnsi="Book Antiqua" w:cs="宋体"/>
          <w:sz w:val="24"/>
          <w:szCs w:val="24"/>
          <w:lang w:val="en-US" w:eastAsia="zh-CN"/>
        </w:rPr>
        <w:t xml:space="preserve">, Boggian C, Taschieri S. Immediate implant placement into fresh extraction sites with chronic periapical pathologic features combined with plasma rich in growth factors: preliminary results of single-cohort study. </w:t>
      </w:r>
      <w:r w:rsidRPr="00993FC2">
        <w:rPr>
          <w:rFonts w:ascii="Book Antiqua" w:eastAsia="宋体" w:hAnsi="Book Antiqua" w:cs="宋体"/>
          <w:i/>
          <w:iCs/>
          <w:sz w:val="24"/>
          <w:szCs w:val="24"/>
          <w:lang w:val="en-US" w:eastAsia="zh-CN"/>
        </w:rPr>
        <w:t>J Oral Maxillofac Surg</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67</w:t>
      </w:r>
      <w:r w:rsidRPr="00993FC2">
        <w:rPr>
          <w:rFonts w:ascii="Book Antiqua" w:eastAsia="宋体" w:hAnsi="Book Antiqua" w:cs="宋体"/>
          <w:sz w:val="24"/>
          <w:szCs w:val="24"/>
          <w:lang w:val="en-US" w:eastAsia="zh-CN"/>
        </w:rPr>
        <w:t>: 2476-2484 [PMID: 19837321 DOI: 10.1016/j.joms.2009.04.063]</w:t>
      </w:r>
    </w:p>
    <w:p w14:paraId="396D357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28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Prado R, Orive G. Bilateral sinus elevation evaluating plasma rich in growth factors technology: a report of five cases.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14</w:t>
      </w:r>
      <w:r w:rsidRPr="00993FC2">
        <w:rPr>
          <w:rFonts w:ascii="Book Antiqua" w:eastAsia="宋体" w:hAnsi="Book Antiqua" w:cs="宋体"/>
          <w:sz w:val="24"/>
          <w:szCs w:val="24"/>
          <w:lang w:val="en-US" w:eastAsia="zh-CN"/>
        </w:rPr>
        <w:t>: 51-60 [PMID: 20626759 DOI: 10.1111/j.1708-8208.2009.00233.x]</w:t>
      </w:r>
    </w:p>
    <w:p w14:paraId="2DA8377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3</w:t>
      </w:r>
      <w:r w:rsidR="00AA668C">
        <w:rPr>
          <w:rFonts w:ascii="Book Antiqua" w:eastAsia="宋体" w:hAnsi="Book Antiqua" w:cs="宋体" w:hint="eastAsia"/>
          <w:sz w:val="24"/>
          <w:szCs w:val="24"/>
          <w:lang w:val="en-US" w:eastAsia="zh-CN"/>
        </w:rPr>
        <w:t>29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Prado R, Orive G. </w:t>
      </w:r>
      <w:proofErr w:type="gramStart"/>
      <w:r w:rsidRPr="00993FC2">
        <w:rPr>
          <w:rFonts w:ascii="Book Antiqua" w:eastAsia="宋体" w:hAnsi="Book Antiqua" w:cs="宋体"/>
          <w:sz w:val="24"/>
          <w:szCs w:val="24"/>
          <w:lang w:val="en-US" w:eastAsia="zh-CN"/>
        </w:rPr>
        <w:t>A lateral approach for sinus elevation using PRGF technology.</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2009; </w:t>
      </w:r>
      <w:r w:rsidRPr="00993FC2">
        <w:rPr>
          <w:rFonts w:ascii="Book Antiqua" w:eastAsia="宋体" w:hAnsi="Book Antiqua" w:cs="宋体"/>
          <w:b/>
          <w:bCs/>
          <w:sz w:val="24"/>
          <w:szCs w:val="24"/>
          <w:lang w:val="en-US" w:eastAsia="zh-CN"/>
        </w:rPr>
        <w:t xml:space="preserve">11 </w:t>
      </w:r>
      <w:r w:rsidRPr="00643974">
        <w:rPr>
          <w:rFonts w:ascii="Book Antiqua" w:eastAsia="宋体" w:hAnsi="Book Antiqua" w:cs="宋体"/>
          <w:bCs/>
          <w:sz w:val="24"/>
          <w:szCs w:val="24"/>
          <w:lang w:val="en-US" w:eastAsia="zh-CN"/>
        </w:rPr>
        <w:t>Suppl 1</w:t>
      </w:r>
      <w:r w:rsidRPr="00643974">
        <w:rPr>
          <w:rFonts w:ascii="Book Antiqua" w:eastAsia="宋体" w:hAnsi="Book Antiqua" w:cs="宋体"/>
          <w:sz w:val="24"/>
          <w:szCs w:val="24"/>
          <w:lang w:val="en-US" w:eastAsia="zh-CN"/>
        </w:rPr>
        <w:t>:</w:t>
      </w:r>
      <w:r w:rsidRPr="00993FC2">
        <w:rPr>
          <w:rFonts w:ascii="Book Antiqua" w:eastAsia="宋体" w:hAnsi="Book Antiqua" w:cs="宋体"/>
          <w:sz w:val="24"/>
          <w:szCs w:val="24"/>
          <w:lang w:val="en-US" w:eastAsia="zh-CN"/>
        </w:rPr>
        <w:t xml:space="preserve"> e23-e31 [PMID: 19438953 DOI: 1</w:t>
      </w:r>
      <w:r w:rsidR="00643974">
        <w:rPr>
          <w:rFonts w:ascii="Book Antiqua" w:eastAsia="宋体" w:hAnsi="Book Antiqua" w:cs="宋体"/>
          <w:sz w:val="24"/>
          <w:szCs w:val="24"/>
          <w:lang w:val="en-US" w:eastAsia="zh-CN"/>
        </w:rPr>
        <w:t>0.1111/j.1708-8208.2009.00159.x</w:t>
      </w:r>
      <w:r w:rsidRPr="00993FC2">
        <w:rPr>
          <w:rFonts w:ascii="Book Antiqua" w:eastAsia="宋体" w:hAnsi="Book Antiqua" w:cs="宋体"/>
          <w:sz w:val="24"/>
          <w:szCs w:val="24"/>
          <w:lang w:val="en-US" w:eastAsia="zh-CN"/>
        </w:rPr>
        <w:t>]</w:t>
      </w:r>
    </w:p>
    <w:p w14:paraId="2963F2D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Birang R</w:t>
      </w:r>
      <w:r w:rsidRPr="00993FC2">
        <w:rPr>
          <w:rFonts w:ascii="Book Antiqua" w:eastAsia="宋体" w:hAnsi="Book Antiqua" w:cs="宋体"/>
          <w:sz w:val="24"/>
          <w:szCs w:val="24"/>
          <w:lang w:val="en-US" w:eastAsia="zh-CN"/>
        </w:rPr>
        <w:t xml:space="preserve">, Torabi A, Shahabooei M, Rismanchian M. Effect of plasma-rich in platelet-derived growth factors on peri-implant bone healing: An experimental study in canines. </w:t>
      </w:r>
      <w:r w:rsidRPr="00993FC2">
        <w:rPr>
          <w:rFonts w:ascii="Book Antiqua" w:eastAsia="宋体" w:hAnsi="Book Antiqua" w:cs="宋体"/>
          <w:i/>
          <w:iCs/>
          <w:sz w:val="24"/>
          <w:szCs w:val="24"/>
          <w:lang w:val="en-US" w:eastAsia="zh-CN"/>
        </w:rPr>
        <w:t xml:space="preserve">Dent Res J </w:t>
      </w:r>
      <w:r w:rsidRPr="00643974">
        <w:rPr>
          <w:rFonts w:ascii="Book Antiqua" w:eastAsia="宋体" w:hAnsi="Book Antiqua" w:cs="宋体"/>
          <w:iCs/>
          <w:sz w:val="24"/>
          <w:szCs w:val="24"/>
          <w:lang w:val="en-US" w:eastAsia="zh-CN"/>
        </w:rPr>
        <w:t>(Isfahan)</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9</w:t>
      </w:r>
      <w:r w:rsidRPr="00993FC2">
        <w:rPr>
          <w:rFonts w:ascii="Book Antiqua" w:eastAsia="宋体" w:hAnsi="Book Antiqua" w:cs="宋体"/>
          <w:sz w:val="24"/>
          <w:szCs w:val="24"/>
          <w:lang w:val="en-US" w:eastAsia="zh-CN"/>
        </w:rPr>
        <w:t>: 93-99 [PMID: 22363370 DOI: 10.4103/1735-3327.92961]</w:t>
      </w:r>
    </w:p>
    <w:p w14:paraId="7A692269"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Birang R</w:t>
      </w:r>
      <w:r w:rsidRPr="00993FC2">
        <w:rPr>
          <w:rFonts w:ascii="Book Antiqua" w:eastAsia="宋体" w:hAnsi="Book Antiqua" w:cs="宋体"/>
          <w:sz w:val="24"/>
          <w:szCs w:val="24"/>
          <w:lang w:val="en-US" w:eastAsia="zh-CN"/>
        </w:rPr>
        <w:t xml:space="preserve">, Tavakoli M, Shahabouei M, Torabi A, Dargahi A, Soolari A. Investigation of peri-implant bone healing using autologous plasma rich in growth factors in the canine mandible after 12 weeks: a pilot study. </w:t>
      </w:r>
      <w:r w:rsidRPr="00993FC2">
        <w:rPr>
          <w:rFonts w:ascii="Book Antiqua" w:eastAsia="宋体" w:hAnsi="Book Antiqua" w:cs="宋体"/>
          <w:i/>
          <w:iCs/>
          <w:sz w:val="24"/>
          <w:szCs w:val="24"/>
          <w:lang w:val="en-US" w:eastAsia="zh-CN"/>
        </w:rPr>
        <w:t>Open Dent J</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5</w:t>
      </w:r>
      <w:r w:rsidRPr="00993FC2">
        <w:rPr>
          <w:rFonts w:ascii="Book Antiqua" w:eastAsia="宋体" w:hAnsi="Book Antiqua" w:cs="宋体"/>
          <w:sz w:val="24"/>
          <w:szCs w:val="24"/>
          <w:lang w:val="en-US" w:eastAsia="zh-CN"/>
        </w:rPr>
        <w:t>: 168-173 [PMID: 22145011 DOI: 10.2174/1874210601105010168]</w:t>
      </w:r>
    </w:p>
    <w:p w14:paraId="2E5A0856"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Lafzi A</w:t>
      </w:r>
      <w:r w:rsidRPr="00993FC2">
        <w:rPr>
          <w:rFonts w:ascii="Book Antiqua" w:eastAsia="宋体" w:hAnsi="Book Antiqua" w:cs="宋体"/>
          <w:sz w:val="24"/>
          <w:szCs w:val="24"/>
          <w:lang w:val="en-US" w:eastAsia="zh-CN"/>
        </w:rPr>
        <w:t xml:space="preserve">, Faramarzi M, Shirmohammadi A, Behrozian A, Kashefimehr A, Khashabi E. Subepithelial connective tissue graft with and without the use of plasma rich in growth factors for treating root exposure. </w:t>
      </w:r>
      <w:r w:rsidRPr="00993FC2">
        <w:rPr>
          <w:rFonts w:ascii="Book Antiqua" w:eastAsia="宋体" w:hAnsi="Book Antiqua" w:cs="宋体"/>
          <w:i/>
          <w:iCs/>
          <w:sz w:val="24"/>
          <w:szCs w:val="24"/>
          <w:lang w:val="en-US" w:eastAsia="zh-CN"/>
        </w:rPr>
        <w:t>J Periodontal Implant Sci</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42</w:t>
      </w:r>
      <w:r w:rsidRPr="00993FC2">
        <w:rPr>
          <w:rFonts w:ascii="Book Antiqua" w:eastAsia="宋体" w:hAnsi="Book Antiqua" w:cs="宋体"/>
          <w:sz w:val="24"/>
          <w:szCs w:val="24"/>
          <w:lang w:val="en-US" w:eastAsia="zh-CN"/>
        </w:rPr>
        <w:t>: 196-203 [PMID: 23346462 DOI: 10.5051/jpis.2012.42.6.196]</w:t>
      </w:r>
    </w:p>
    <w:p w14:paraId="4EFE9E30"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Lafzi A</w:t>
      </w:r>
      <w:r w:rsidRPr="00993FC2">
        <w:rPr>
          <w:rFonts w:ascii="Book Antiqua" w:eastAsia="宋体" w:hAnsi="Book Antiqua" w:cs="宋体"/>
          <w:sz w:val="24"/>
          <w:szCs w:val="24"/>
          <w:lang w:val="en-US" w:eastAsia="zh-CN"/>
        </w:rPr>
        <w:t xml:space="preserve">, Chitsazi MT, Farahani RM, Faramarzi M. Comparative clinical study of coronally advanced flap with and without use of plasma rich in growth factors in the treatment of gingival recession. </w:t>
      </w:r>
      <w:r w:rsidRPr="00993FC2">
        <w:rPr>
          <w:rFonts w:ascii="Book Antiqua" w:eastAsia="宋体" w:hAnsi="Book Antiqua" w:cs="宋体"/>
          <w:i/>
          <w:iCs/>
          <w:sz w:val="24"/>
          <w:szCs w:val="24"/>
          <w:lang w:val="en-US" w:eastAsia="zh-CN"/>
        </w:rPr>
        <w:t>Am J Dent</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143-147 [PMID: 21874932]</w:t>
      </w:r>
    </w:p>
    <w:p w14:paraId="1907743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Lafzi A</w:t>
      </w:r>
      <w:r w:rsidRPr="00993FC2">
        <w:rPr>
          <w:rFonts w:ascii="Book Antiqua" w:eastAsia="宋体" w:hAnsi="Book Antiqua" w:cs="宋体"/>
          <w:sz w:val="24"/>
          <w:szCs w:val="24"/>
          <w:lang w:val="en-US" w:eastAsia="zh-CN"/>
        </w:rPr>
        <w:t xml:space="preserve">, Shirmohammadi A, Faramarzi M, Jabali S, Shayan A. Clinical Comparison of Autogenous Bone Graft with and without Plasma Rich in Growth Factors in the Treatment of Grade II Furcation Involvement of Mandibular Molars. </w:t>
      </w:r>
      <w:r w:rsidRPr="00993FC2">
        <w:rPr>
          <w:rFonts w:ascii="Book Antiqua" w:eastAsia="宋体" w:hAnsi="Book Antiqua" w:cs="宋体"/>
          <w:i/>
          <w:iCs/>
          <w:sz w:val="24"/>
          <w:szCs w:val="24"/>
          <w:lang w:val="en-US" w:eastAsia="zh-CN"/>
        </w:rPr>
        <w:t>J Dent Res Dent Clin Dent Prospects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7</w:t>
      </w:r>
      <w:r w:rsidRPr="00993FC2">
        <w:rPr>
          <w:rFonts w:ascii="Book Antiqua" w:eastAsia="宋体" w:hAnsi="Book Antiqua" w:cs="宋体"/>
          <w:sz w:val="24"/>
          <w:szCs w:val="24"/>
          <w:lang w:val="en-US" w:eastAsia="zh-CN"/>
        </w:rPr>
        <w:t>: 22-29 [PMID: 23486928 DOI: 10.5681/joddd.2013.004]</w:t>
      </w:r>
    </w:p>
    <w:p w14:paraId="4E019D6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proofErr w:type="gramStart"/>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Mansouri SS</w:t>
      </w:r>
      <w:r w:rsidRPr="00993FC2">
        <w:rPr>
          <w:rFonts w:ascii="Book Antiqua" w:eastAsia="宋体" w:hAnsi="Book Antiqua" w:cs="宋体"/>
          <w:sz w:val="24"/>
          <w:szCs w:val="24"/>
          <w:lang w:val="en-US" w:eastAsia="zh-CN"/>
        </w:rPr>
        <w:t>, Ghasemi M, Darmian SS, Pourseyediyan T. Treatment of Mandibular Molar Class II Furcation Defects in Humans With Bovine Porous Bone Mineral in Combination With Plasma Rich in Growth Factors.</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 xml:space="preserve">J Dent </w:t>
      </w:r>
      <w:r w:rsidRPr="00AA668C">
        <w:rPr>
          <w:rFonts w:ascii="Book Antiqua" w:eastAsia="宋体" w:hAnsi="Book Antiqua" w:cs="宋体"/>
          <w:iCs/>
          <w:sz w:val="24"/>
          <w:szCs w:val="24"/>
          <w:lang w:val="en-US" w:eastAsia="zh-CN"/>
        </w:rPr>
        <w:t>(Tehran)</w:t>
      </w:r>
      <w:r w:rsidRPr="00AA668C">
        <w:rPr>
          <w:rFonts w:ascii="Book Antiqua" w:eastAsia="宋体" w:hAnsi="Book Antiqua" w:cs="宋体"/>
          <w:sz w:val="24"/>
          <w:szCs w:val="24"/>
          <w:lang w:val="en-US" w:eastAsia="zh-CN"/>
        </w:rPr>
        <w:t xml:space="preserve"> </w:t>
      </w:r>
      <w:r w:rsidRPr="00993FC2">
        <w:rPr>
          <w:rFonts w:ascii="Book Antiqua" w:eastAsia="宋体" w:hAnsi="Book Antiqua" w:cs="宋体"/>
          <w:sz w:val="24"/>
          <w:szCs w:val="24"/>
          <w:lang w:val="en-US" w:eastAsia="zh-CN"/>
        </w:rPr>
        <w:t xml:space="preserve">2012; </w:t>
      </w:r>
      <w:r w:rsidRPr="00993FC2">
        <w:rPr>
          <w:rFonts w:ascii="Book Antiqua" w:eastAsia="宋体" w:hAnsi="Book Antiqua" w:cs="宋体"/>
          <w:b/>
          <w:bCs/>
          <w:sz w:val="24"/>
          <w:szCs w:val="24"/>
          <w:lang w:val="en-US" w:eastAsia="zh-CN"/>
        </w:rPr>
        <w:t>9</w:t>
      </w:r>
      <w:r w:rsidRPr="00993FC2">
        <w:rPr>
          <w:rFonts w:ascii="Book Antiqua" w:eastAsia="宋体" w:hAnsi="Book Antiqua" w:cs="宋体"/>
          <w:sz w:val="24"/>
          <w:szCs w:val="24"/>
          <w:lang w:val="en-US" w:eastAsia="zh-CN"/>
        </w:rPr>
        <w:t>: 41-49 [PMID: 22924101]</w:t>
      </w:r>
    </w:p>
    <w:p w14:paraId="2F010A5B"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33</w:t>
      </w:r>
      <w:r w:rsidR="00AA668C">
        <w:rPr>
          <w:rFonts w:ascii="Book Antiqua" w:eastAsia="宋体" w:hAnsi="Book Antiqua" w:cs="宋体" w:hint="eastAsia"/>
          <w:sz w:val="24"/>
          <w:szCs w:val="24"/>
          <w:lang w:val="en-US" w:eastAsia="zh-CN"/>
        </w:rPr>
        <w:t>6</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Fuerst G</w:t>
      </w:r>
      <w:r w:rsidRPr="00993FC2">
        <w:rPr>
          <w:rFonts w:ascii="Book Antiqua" w:eastAsia="宋体" w:hAnsi="Book Antiqua" w:cs="宋体"/>
          <w:sz w:val="24"/>
          <w:szCs w:val="24"/>
          <w:lang w:val="en-US" w:eastAsia="zh-CN"/>
        </w:rPr>
        <w:t xml:space="preserve">, Gruber R, Tangl S, Sanroman F, Watzek G. Enhanced bone-to-implant contact by platelet-released growth factors in mandibular cortical bone: a histomorphometric study in minipigs. </w:t>
      </w:r>
      <w:r w:rsidRPr="00993FC2">
        <w:rPr>
          <w:rFonts w:ascii="Book Antiqua" w:eastAsia="宋体" w:hAnsi="Book Antiqua" w:cs="宋体"/>
          <w:i/>
          <w:iCs/>
          <w:sz w:val="24"/>
          <w:szCs w:val="24"/>
          <w:lang w:val="en-US" w:eastAsia="zh-CN"/>
        </w:rPr>
        <w:t>Int J Oral Maxillofac Implants</w:t>
      </w:r>
      <w:r w:rsidRPr="00993FC2">
        <w:rPr>
          <w:rFonts w:ascii="Book Antiqua" w:eastAsia="宋体" w:hAnsi="Book Antiqua" w:cs="宋体"/>
          <w:sz w:val="24"/>
          <w:szCs w:val="24"/>
          <w:lang w:val="en-US" w:eastAsia="zh-CN"/>
        </w:rPr>
        <w:t xml:space="preserve"> </w:t>
      </w:r>
      <w:r w:rsidR="00AA668C">
        <w:rPr>
          <w:rFonts w:ascii="Book Antiqua" w:eastAsia="宋体" w:hAnsi="Book Antiqua" w:cs="宋体" w:hint="eastAsia"/>
          <w:sz w:val="24"/>
          <w:szCs w:val="24"/>
          <w:lang w:val="en-US" w:eastAsia="zh-CN"/>
        </w:rPr>
        <w:t>2003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18</w:t>
      </w:r>
      <w:r w:rsidRPr="00993FC2">
        <w:rPr>
          <w:rFonts w:ascii="Book Antiqua" w:eastAsia="宋体" w:hAnsi="Book Antiqua" w:cs="宋体"/>
          <w:sz w:val="24"/>
          <w:szCs w:val="24"/>
          <w:lang w:val="en-US" w:eastAsia="zh-CN"/>
        </w:rPr>
        <w:t>: 685-690 [PMID: 14579956]</w:t>
      </w:r>
    </w:p>
    <w:p w14:paraId="55F721E5"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lastRenderedPageBreak/>
        <w:t>33</w:t>
      </w:r>
      <w:r w:rsidR="00AA668C">
        <w:rPr>
          <w:rFonts w:ascii="Book Antiqua" w:eastAsia="宋体" w:hAnsi="Book Antiqua" w:cs="宋体" w:hint="eastAsia"/>
          <w:sz w:val="24"/>
          <w:szCs w:val="24"/>
          <w:lang w:val="en-US" w:eastAsia="zh-CN"/>
        </w:rPr>
        <w:t>7</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Bakhtiar H</w:t>
      </w:r>
      <w:r w:rsidRPr="00993FC2">
        <w:rPr>
          <w:rFonts w:ascii="Book Antiqua" w:eastAsia="宋体" w:hAnsi="Book Antiqua" w:cs="宋体"/>
          <w:sz w:val="24"/>
          <w:szCs w:val="24"/>
          <w:lang w:val="en-US" w:eastAsia="zh-CN"/>
        </w:rPr>
        <w:t xml:space="preserve">, Vatanpour M, Rayani A, Navi F, Asna-Ashari E, Ahmadi A, Jafarzadeh H. The plasma-rich in growth factor as a suitable matrix in regenerative endodontics: a case series. </w:t>
      </w:r>
      <w:r w:rsidRPr="00993FC2">
        <w:rPr>
          <w:rFonts w:ascii="Book Antiqua" w:eastAsia="宋体" w:hAnsi="Book Antiqua" w:cs="宋体"/>
          <w:i/>
          <w:iCs/>
          <w:sz w:val="24"/>
          <w:szCs w:val="24"/>
          <w:lang w:val="en-US" w:eastAsia="zh-CN"/>
        </w:rPr>
        <w:t>N Y State Dent J</w:t>
      </w:r>
      <w:r w:rsidRPr="00993FC2">
        <w:rPr>
          <w:rFonts w:ascii="Book Antiqua" w:eastAsia="宋体" w:hAnsi="Book Antiqua" w:cs="宋体"/>
          <w:sz w:val="24"/>
          <w:szCs w:val="24"/>
          <w:lang w:val="en-US" w:eastAsia="zh-CN"/>
        </w:rPr>
        <w:t xml:space="preserve"> </w:t>
      </w:r>
      <w:r w:rsidR="00AA668C">
        <w:rPr>
          <w:rFonts w:ascii="Book Antiqua" w:eastAsia="宋体" w:hAnsi="Book Antiqua" w:cs="宋体" w:hint="eastAsia"/>
          <w:sz w:val="24"/>
          <w:szCs w:val="24"/>
          <w:lang w:val="en-US" w:eastAsia="zh-CN"/>
        </w:rPr>
        <w:t>2014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80</w:t>
      </w:r>
      <w:r w:rsidRPr="00993FC2">
        <w:rPr>
          <w:rFonts w:ascii="Book Antiqua" w:eastAsia="宋体" w:hAnsi="Book Antiqua" w:cs="宋体"/>
          <w:sz w:val="24"/>
          <w:szCs w:val="24"/>
          <w:lang w:val="en-US" w:eastAsia="zh-CN"/>
        </w:rPr>
        <w:t>: 49-53 [PMID: 25219066]</w:t>
      </w:r>
    </w:p>
    <w:p w14:paraId="04DC2A0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38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Murias-Freijo A, Alkhraisat MH, Orive G. Clinical, radiographical, and histological outcomes of plasma rich in growth factors in extraction socket: a randomized controlled clinical trial. </w:t>
      </w:r>
      <w:r w:rsidRPr="00993FC2">
        <w:rPr>
          <w:rFonts w:ascii="Book Antiqua" w:eastAsia="宋体" w:hAnsi="Book Antiqua" w:cs="宋体"/>
          <w:i/>
          <w:iCs/>
          <w:sz w:val="24"/>
          <w:szCs w:val="24"/>
          <w:lang w:val="en-US" w:eastAsia="zh-CN"/>
        </w:rPr>
        <w:t>Clin Oral Investig</w:t>
      </w:r>
      <w:r w:rsidRPr="00993FC2">
        <w:rPr>
          <w:rFonts w:ascii="Book Antiqua" w:eastAsia="宋体" w:hAnsi="Book Antiqua" w:cs="宋体"/>
          <w:sz w:val="24"/>
          <w:szCs w:val="24"/>
          <w:lang w:val="en-US" w:eastAsia="zh-CN"/>
        </w:rPr>
        <w:t xml:space="preserve"> 2015; </w:t>
      </w:r>
      <w:r w:rsidRPr="00993FC2">
        <w:rPr>
          <w:rFonts w:ascii="Book Antiqua" w:eastAsia="宋体" w:hAnsi="Book Antiqua" w:cs="宋体"/>
          <w:b/>
          <w:bCs/>
          <w:sz w:val="24"/>
          <w:szCs w:val="24"/>
          <w:lang w:val="en-US" w:eastAsia="zh-CN"/>
        </w:rPr>
        <w:t>19</w:t>
      </w:r>
      <w:r w:rsidRPr="00993FC2">
        <w:rPr>
          <w:rFonts w:ascii="Book Antiqua" w:eastAsia="宋体" w:hAnsi="Book Antiqua" w:cs="宋体"/>
          <w:sz w:val="24"/>
          <w:szCs w:val="24"/>
          <w:lang w:val="en-US" w:eastAsia="zh-CN"/>
        </w:rPr>
        <w:t>: 589-600 [PMID: 24998770]</w:t>
      </w:r>
    </w:p>
    <w:p w14:paraId="0D462917"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39</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Mogharehabed A</w:t>
      </w:r>
      <w:r w:rsidRPr="00993FC2">
        <w:rPr>
          <w:rFonts w:ascii="Book Antiqua" w:eastAsia="宋体" w:hAnsi="Book Antiqua" w:cs="宋体"/>
          <w:sz w:val="24"/>
          <w:szCs w:val="24"/>
          <w:lang w:val="en-US" w:eastAsia="zh-CN"/>
        </w:rPr>
        <w:t xml:space="preserve">, Birang R, Torabinia N, Nasiri S, Behfarnia P. Socket preservation using demineralized freezed dried bone allograft with and without plasma rich in growth factor: A canine study. </w:t>
      </w:r>
      <w:r w:rsidRPr="00993FC2">
        <w:rPr>
          <w:rFonts w:ascii="Book Antiqua" w:eastAsia="宋体" w:hAnsi="Book Antiqua" w:cs="宋体"/>
          <w:i/>
          <w:iCs/>
          <w:sz w:val="24"/>
          <w:szCs w:val="24"/>
          <w:lang w:val="en-US" w:eastAsia="zh-CN"/>
        </w:rPr>
        <w:t xml:space="preserve">Dent Res J </w:t>
      </w:r>
      <w:r w:rsidRPr="00AA668C">
        <w:rPr>
          <w:rFonts w:ascii="Book Antiqua" w:eastAsia="宋体" w:hAnsi="Book Antiqua" w:cs="宋体"/>
          <w:iCs/>
          <w:sz w:val="24"/>
          <w:szCs w:val="24"/>
          <w:lang w:val="en-US" w:eastAsia="zh-CN"/>
        </w:rPr>
        <w:t>(Isfahan)</w:t>
      </w:r>
      <w:r w:rsidRPr="00AA668C">
        <w:rPr>
          <w:rFonts w:ascii="Book Antiqua" w:eastAsia="宋体" w:hAnsi="Book Antiqua" w:cs="宋体"/>
          <w:sz w:val="24"/>
          <w:szCs w:val="24"/>
          <w:lang w:val="en-US" w:eastAsia="zh-CN"/>
        </w:rPr>
        <w:t xml:space="preserve"> </w:t>
      </w:r>
      <w:r w:rsidRPr="00993FC2">
        <w:rPr>
          <w:rFonts w:ascii="Book Antiqua" w:eastAsia="宋体" w:hAnsi="Book Antiqua" w:cs="宋体"/>
          <w:sz w:val="24"/>
          <w:szCs w:val="24"/>
          <w:lang w:val="en-US" w:eastAsia="zh-CN"/>
        </w:rPr>
        <w:t xml:space="preserve">2014; </w:t>
      </w:r>
      <w:r w:rsidRPr="00993FC2">
        <w:rPr>
          <w:rFonts w:ascii="Book Antiqua" w:eastAsia="宋体" w:hAnsi="Book Antiqua" w:cs="宋体"/>
          <w:b/>
          <w:bCs/>
          <w:sz w:val="24"/>
          <w:szCs w:val="24"/>
          <w:lang w:val="en-US" w:eastAsia="zh-CN"/>
        </w:rPr>
        <w:t>11</w:t>
      </w:r>
      <w:r w:rsidRPr="00993FC2">
        <w:rPr>
          <w:rFonts w:ascii="Book Antiqua" w:eastAsia="宋体" w:hAnsi="Book Antiqua" w:cs="宋体"/>
          <w:sz w:val="24"/>
          <w:szCs w:val="24"/>
          <w:lang w:val="en-US" w:eastAsia="zh-CN"/>
        </w:rPr>
        <w:t>: 460-468 [PMID: 25225559]</w:t>
      </w:r>
    </w:p>
    <w:p w14:paraId="57A30E34"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Farina R</w:t>
      </w:r>
      <w:r w:rsidRPr="00993FC2">
        <w:rPr>
          <w:rFonts w:ascii="Book Antiqua" w:eastAsia="宋体" w:hAnsi="Book Antiqua" w:cs="宋体"/>
          <w:sz w:val="24"/>
          <w:szCs w:val="24"/>
          <w:lang w:val="en-US" w:eastAsia="zh-CN"/>
        </w:rPr>
        <w:t xml:space="preserve">, Bressan E, Taut A, Cucchi A, Trombelli L. Plasma rich in growth factors in human extraction sockets: a radiographic and histomorphometric study on early bone deposition. </w:t>
      </w:r>
      <w:r w:rsidRPr="00993FC2">
        <w:rPr>
          <w:rFonts w:ascii="Book Antiqua" w:eastAsia="宋体" w:hAnsi="Book Antiqua" w:cs="宋体"/>
          <w:i/>
          <w:iCs/>
          <w:sz w:val="24"/>
          <w:szCs w:val="24"/>
          <w:lang w:val="en-US" w:eastAsia="zh-CN"/>
        </w:rPr>
        <w:t>Clin Oral Implants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24</w:t>
      </w:r>
      <w:r w:rsidRPr="00993FC2">
        <w:rPr>
          <w:rFonts w:ascii="Book Antiqua" w:eastAsia="宋体" w:hAnsi="Book Antiqua" w:cs="宋体"/>
          <w:sz w:val="24"/>
          <w:szCs w:val="24"/>
          <w:lang w:val="en-US" w:eastAsia="zh-CN"/>
        </w:rPr>
        <w:t>: 1360-1368 [PMID: 22998461 DOI: 10.1111/clr.12033]</w:t>
      </w:r>
    </w:p>
    <w:p w14:paraId="2564B93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1</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Haraji A</w:t>
      </w:r>
      <w:r w:rsidRPr="00993FC2">
        <w:rPr>
          <w:rFonts w:ascii="Book Antiqua" w:eastAsia="宋体" w:hAnsi="Book Antiqua" w:cs="宋体"/>
          <w:sz w:val="24"/>
          <w:szCs w:val="24"/>
          <w:lang w:val="en-US" w:eastAsia="zh-CN"/>
        </w:rPr>
        <w:t xml:space="preserve">, Lassemi E, Motamedi MH, Alavi M, Adibnejad S. Effect of plasma rich in growth factors on alveolar osteitis. </w:t>
      </w:r>
      <w:r w:rsidRPr="00993FC2">
        <w:rPr>
          <w:rFonts w:ascii="Book Antiqua" w:eastAsia="宋体" w:hAnsi="Book Antiqua" w:cs="宋体"/>
          <w:i/>
          <w:iCs/>
          <w:sz w:val="24"/>
          <w:szCs w:val="24"/>
          <w:lang w:val="en-US" w:eastAsia="zh-CN"/>
        </w:rPr>
        <w:t>Natl J Maxillofac Surg</w:t>
      </w:r>
      <w:r w:rsidRPr="00993FC2">
        <w:rPr>
          <w:rFonts w:ascii="Book Antiqua" w:eastAsia="宋体" w:hAnsi="Book Antiqua" w:cs="宋体"/>
          <w:sz w:val="24"/>
          <w:szCs w:val="24"/>
          <w:lang w:val="en-US" w:eastAsia="zh-CN"/>
        </w:rPr>
        <w:t xml:space="preserve"> 2012; </w:t>
      </w:r>
      <w:r w:rsidRPr="00993FC2">
        <w:rPr>
          <w:rFonts w:ascii="Book Antiqua" w:eastAsia="宋体" w:hAnsi="Book Antiqua" w:cs="宋体"/>
          <w:b/>
          <w:bCs/>
          <w:sz w:val="24"/>
          <w:szCs w:val="24"/>
          <w:lang w:val="en-US" w:eastAsia="zh-CN"/>
        </w:rPr>
        <w:t>3</w:t>
      </w:r>
      <w:r w:rsidRPr="00993FC2">
        <w:rPr>
          <w:rFonts w:ascii="Book Antiqua" w:eastAsia="宋体" w:hAnsi="Book Antiqua" w:cs="宋体"/>
          <w:sz w:val="24"/>
          <w:szCs w:val="24"/>
          <w:lang w:val="en-US" w:eastAsia="zh-CN"/>
        </w:rPr>
        <w:t>: 38-41 [PMID: 23251056 DOI: 10.4103/0975-5950.102150]</w:t>
      </w:r>
    </w:p>
    <w:p w14:paraId="2422EC3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Begoña L, Orive G. Clinical evaluation of split-crest technique with ultrasonic bone surgery for narrow ridge expansion: status of soft and hard tissues and implant success.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176-187 [PMID: 21453394 DOI: 10.1111/j.1708-8208.2011.00340.x]</w:t>
      </w:r>
    </w:p>
    <w:p w14:paraId="6ACBF2E2"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3</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Tejero R, Zalduendo MM, Orive G. Plasma rich in growth factors promotes bone tissue regeneration by stimulating proliferation, migration, and autocrine secretion in primary human osteoblasts. </w:t>
      </w:r>
      <w:r w:rsidRPr="00993FC2">
        <w:rPr>
          <w:rFonts w:ascii="Book Antiqua" w:eastAsia="宋体" w:hAnsi="Book Antiqua" w:cs="宋体"/>
          <w:i/>
          <w:iCs/>
          <w:sz w:val="24"/>
          <w:szCs w:val="24"/>
          <w:lang w:val="en-US" w:eastAsia="zh-CN"/>
        </w:rPr>
        <w:t>J Periodontol</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84</w:t>
      </w:r>
      <w:r w:rsidRPr="00993FC2">
        <w:rPr>
          <w:rFonts w:ascii="Book Antiqua" w:eastAsia="宋体" w:hAnsi="Book Antiqua" w:cs="宋体"/>
          <w:sz w:val="24"/>
          <w:szCs w:val="24"/>
          <w:lang w:val="en-US" w:eastAsia="zh-CN"/>
        </w:rPr>
        <w:t>: 1180-1190 [PMID: 23088531 DOI: 10.1902/jop.2012.120292]</w:t>
      </w:r>
    </w:p>
    <w:p w14:paraId="2D31B533"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4</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Anitua E</w:t>
      </w:r>
      <w:r w:rsidRPr="00993FC2">
        <w:rPr>
          <w:rFonts w:ascii="Book Antiqua" w:eastAsia="宋体" w:hAnsi="Book Antiqua" w:cs="宋体"/>
          <w:sz w:val="24"/>
          <w:szCs w:val="24"/>
          <w:lang w:val="en-US" w:eastAsia="zh-CN"/>
        </w:rPr>
        <w:t xml:space="preserve">, Sanchez M, Merayo-Lloves J, De la Fuente M, Muruzabal F, Orive G. Plasma rich in growth factors (PRGF-Endoret) stimulates proliferation and migration of primary keratocytes and conjunctival fibroblasts and inhibits and reverts TGF-beta1-Induced myodifferentiation. </w:t>
      </w:r>
      <w:r w:rsidRPr="00993FC2">
        <w:rPr>
          <w:rFonts w:ascii="Book Antiqua" w:eastAsia="宋体" w:hAnsi="Book Antiqua" w:cs="宋体"/>
          <w:i/>
          <w:iCs/>
          <w:sz w:val="24"/>
          <w:szCs w:val="24"/>
          <w:lang w:val="en-US" w:eastAsia="zh-CN"/>
        </w:rPr>
        <w:t>Invest Ophthalmol Vis Sci</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52</w:t>
      </w:r>
      <w:r w:rsidRPr="00993FC2">
        <w:rPr>
          <w:rFonts w:ascii="Book Antiqua" w:eastAsia="宋体" w:hAnsi="Book Antiqua" w:cs="宋体"/>
          <w:sz w:val="24"/>
          <w:szCs w:val="24"/>
          <w:lang w:val="en-US" w:eastAsia="zh-CN"/>
        </w:rPr>
        <w:t>: 6066-6073 [PMID: 21613374 DOI: 10.1167/iovs.11-7302]</w:t>
      </w:r>
    </w:p>
    <w:p w14:paraId="67012AF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5</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Kim JM</w:t>
      </w:r>
      <w:r w:rsidRPr="00993FC2">
        <w:rPr>
          <w:rFonts w:ascii="Book Antiqua" w:eastAsia="宋体" w:hAnsi="Book Antiqua" w:cs="宋体"/>
          <w:sz w:val="24"/>
          <w:szCs w:val="24"/>
          <w:lang w:val="en-US" w:eastAsia="zh-CN"/>
        </w:rPr>
        <w:t xml:space="preserve">, Sohn DS, Bae MS, Moon JW, Lee JH, Park IS. </w:t>
      </w:r>
      <w:proofErr w:type="gramStart"/>
      <w:r w:rsidRPr="00993FC2">
        <w:rPr>
          <w:rFonts w:ascii="Book Antiqua" w:eastAsia="宋体" w:hAnsi="Book Antiqua" w:cs="宋体"/>
          <w:sz w:val="24"/>
          <w:szCs w:val="24"/>
          <w:lang w:val="en-US" w:eastAsia="zh-CN"/>
        </w:rPr>
        <w:t xml:space="preserve">Flapless transcrestal sinus augmentation using hydrodynamic piezoelectric internal sinus elevation with </w:t>
      </w:r>
      <w:r w:rsidRPr="00993FC2">
        <w:rPr>
          <w:rFonts w:ascii="Book Antiqua" w:eastAsia="宋体" w:hAnsi="Book Antiqua" w:cs="宋体"/>
          <w:sz w:val="24"/>
          <w:szCs w:val="24"/>
          <w:lang w:val="en-US" w:eastAsia="zh-CN"/>
        </w:rPr>
        <w:lastRenderedPageBreak/>
        <w:t>autologous concentrated growth factors alone.</w:t>
      </w:r>
      <w:proofErr w:type="gramEnd"/>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23</w:t>
      </w:r>
      <w:r w:rsidRPr="00993FC2">
        <w:rPr>
          <w:rFonts w:ascii="Book Antiqua" w:eastAsia="宋体" w:hAnsi="Book Antiqua" w:cs="宋体"/>
          <w:sz w:val="24"/>
          <w:szCs w:val="24"/>
          <w:lang w:val="en-US" w:eastAsia="zh-CN"/>
        </w:rPr>
        <w:t>: 168-174 [PMID: 24637529 DOI: 10.1097/ID.0000000000000053]</w:t>
      </w:r>
    </w:p>
    <w:p w14:paraId="32DAEDFF"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6</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Del Fabbro M</w:t>
      </w:r>
      <w:r w:rsidRPr="00993FC2">
        <w:rPr>
          <w:rFonts w:ascii="Book Antiqua" w:eastAsia="宋体" w:hAnsi="Book Antiqua" w:cs="宋体"/>
          <w:sz w:val="24"/>
          <w:szCs w:val="24"/>
          <w:lang w:val="en-US" w:eastAsia="zh-CN"/>
        </w:rPr>
        <w:t xml:space="preserve">, Bortolin M, Taschieri S, Weinstein RL. Effect of autologous growth factors in maxillary sinus augmentation: a systematic review. </w:t>
      </w:r>
      <w:r w:rsidRPr="00993FC2">
        <w:rPr>
          <w:rFonts w:ascii="Book Antiqua" w:eastAsia="宋体" w:hAnsi="Book Antiqua" w:cs="宋体"/>
          <w:i/>
          <w:iCs/>
          <w:sz w:val="24"/>
          <w:szCs w:val="24"/>
          <w:lang w:val="en-US" w:eastAsia="zh-CN"/>
        </w:rPr>
        <w:t>Clin Implant Dent Relat Res</w:t>
      </w:r>
      <w:r w:rsidRPr="00993FC2">
        <w:rPr>
          <w:rFonts w:ascii="Book Antiqua" w:eastAsia="宋体" w:hAnsi="Book Antiqua" w:cs="宋体"/>
          <w:sz w:val="24"/>
          <w:szCs w:val="24"/>
          <w:lang w:val="en-US" w:eastAsia="zh-CN"/>
        </w:rPr>
        <w:t xml:space="preserve"> 2013; </w:t>
      </w:r>
      <w:r w:rsidRPr="00993FC2">
        <w:rPr>
          <w:rFonts w:ascii="Book Antiqua" w:eastAsia="宋体" w:hAnsi="Book Antiqua" w:cs="宋体"/>
          <w:b/>
          <w:bCs/>
          <w:sz w:val="24"/>
          <w:szCs w:val="24"/>
          <w:lang w:val="en-US" w:eastAsia="zh-CN"/>
        </w:rPr>
        <w:t>15</w:t>
      </w:r>
      <w:r w:rsidRPr="00993FC2">
        <w:rPr>
          <w:rFonts w:ascii="Book Antiqua" w:eastAsia="宋体" w:hAnsi="Book Antiqua" w:cs="宋体"/>
          <w:sz w:val="24"/>
          <w:szCs w:val="24"/>
          <w:lang w:val="en-US" w:eastAsia="zh-CN"/>
        </w:rPr>
        <w:t>: 205-216 [PMID: 21453395 DOI: 10.1111/j.1708-8208.2011.00343.x]</w:t>
      </w:r>
    </w:p>
    <w:p w14:paraId="13E9316C"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34</w:t>
      </w:r>
      <w:r w:rsidR="00AA668C">
        <w:rPr>
          <w:rFonts w:ascii="Book Antiqua" w:eastAsia="宋体" w:hAnsi="Book Antiqua" w:cs="宋体" w:hint="eastAsia"/>
          <w:sz w:val="24"/>
          <w:szCs w:val="24"/>
          <w:lang w:val="en-US" w:eastAsia="zh-CN"/>
        </w:rPr>
        <w:t>7</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Sohn DS</w:t>
      </w:r>
      <w:r w:rsidRPr="00993FC2">
        <w:rPr>
          <w:rFonts w:ascii="Book Antiqua" w:eastAsia="宋体" w:hAnsi="Book Antiqua" w:cs="宋体"/>
          <w:sz w:val="24"/>
          <w:szCs w:val="24"/>
          <w:lang w:val="en-US" w:eastAsia="zh-CN"/>
        </w:rPr>
        <w:t xml:space="preserve">, Heo JU, Kwak DH, Kim DE, Kim JM, Moon JW, Lee JH, Park IS. Bone regeneration in the maxillary sinus using an autologous fibrin-rich block with concentrated growth factors alone. </w:t>
      </w:r>
      <w:r w:rsidRPr="00993FC2">
        <w:rPr>
          <w:rFonts w:ascii="Book Antiqua" w:eastAsia="宋体" w:hAnsi="Book Antiqua" w:cs="宋体"/>
          <w:i/>
          <w:iCs/>
          <w:sz w:val="24"/>
          <w:szCs w:val="24"/>
          <w:lang w:val="en-US" w:eastAsia="zh-CN"/>
        </w:rPr>
        <w:t>Implant Dent</w:t>
      </w:r>
      <w:r w:rsidRPr="00993FC2">
        <w:rPr>
          <w:rFonts w:ascii="Book Antiqua" w:eastAsia="宋体" w:hAnsi="Book Antiqua" w:cs="宋体"/>
          <w:sz w:val="24"/>
          <w:szCs w:val="24"/>
          <w:lang w:val="en-US" w:eastAsia="zh-CN"/>
        </w:rPr>
        <w:t xml:space="preserve"> 2011; </w:t>
      </w:r>
      <w:r w:rsidRPr="00993FC2">
        <w:rPr>
          <w:rFonts w:ascii="Book Antiqua" w:eastAsia="宋体" w:hAnsi="Book Antiqua" w:cs="宋体"/>
          <w:b/>
          <w:bCs/>
          <w:sz w:val="24"/>
          <w:szCs w:val="24"/>
          <w:lang w:val="en-US" w:eastAsia="zh-CN"/>
        </w:rPr>
        <w:t>20</w:t>
      </w:r>
      <w:r w:rsidRPr="00993FC2">
        <w:rPr>
          <w:rFonts w:ascii="Book Antiqua" w:eastAsia="宋体" w:hAnsi="Book Antiqua" w:cs="宋体"/>
          <w:sz w:val="24"/>
          <w:szCs w:val="24"/>
          <w:lang w:val="en-US" w:eastAsia="zh-CN"/>
        </w:rPr>
        <w:t>: 389-395 [PMID: 21881519 DOI: 10.1097/ID.0b013e31822f7a70]</w:t>
      </w:r>
    </w:p>
    <w:p w14:paraId="7419B148"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w:t>
      </w:r>
      <w:r w:rsidR="00AA668C">
        <w:rPr>
          <w:rFonts w:ascii="Book Antiqua" w:eastAsia="宋体" w:hAnsi="Book Antiqua" w:cs="宋体" w:hint="eastAsia"/>
          <w:sz w:val="24"/>
          <w:szCs w:val="24"/>
          <w:lang w:val="en-US" w:eastAsia="zh-CN"/>
        </w:rPr>
        <w:t>48</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Yu B</w:t>
      </w:r>
      <w:r w:rsidRPr="00993FC2">
        <w:rPr>
          <w:rFonts w:ascii="Book Antiqua" w:eastAsia="宋体" w:hAnsi="Book Antiqua" w:cs="宋体"/>
          <w:sz w:val="24"/>
          <w:szCs w:val="24"/>
          <w:lang w:val="en-US" w:eastAsia="zh-CN"/>
        </w:rPr>
        <w:t xml:space="preserve">, Wang Z. Effect of concentrated growth factors on beagle periodontal ligament stem cells in vitro. </w:t>
      </w:r>
      <w:r w:rsidRPr="00993FC2">
        <w:rPr>
          <w:rFonts w:ascii="Book Antiqua" w:eastAsia="宋体" w:hAnsi="Book Antiqua" w:cs="宋体"/>
          <w:i/>
          <w:iCs/>
          <w:sz w:val="24"/>
          <w:szCs w:val="24"/>
          <w:lang w:val="en-US" w:eastAsia="zh-CN"/>
        </w:rPr>
        <w:t>Mol Med Rep</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9</w:t>
      </w:r>
      <w:r w:rsidRPr="00993FC2">
        <w:rPr>
          <w:rFonts w:ascii="Book Antiqua" w:eastAsia="宋体" w:hAnsi="Book Antiqua" w:cs="宋体"/>
          <w:sz w:val="24"/>
          <w:szCs w:val="24"/>
          <w:lang w:val="en-US" w:eastAsia="zh-CN"/>
        </w:rPr>
        <w:t>: 235-242 [PMID: 24173502 DOI: 10.3892/mmr.2013.1756]</w:t>
      </w:r>
    </w:p>
    <w:p w14:paraId="18B30813" w14:textId="76E8D176" w:rsidR="00993FC2" w:rsidRPr="00993FC2" w:rsidRDefault="00AA668C" w:rsidP="00993FC2">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3</w:t>
      </w:r>
      <w:r>
        <w:rPr>
          <w:rFonts w:ascii="Book Antiqua" w:eastAsia="宋体" w:hAnsi="Book Antiqua" w:cs="宋体" w:hint="eastAsia"/>
          <w:sz w:val="24"/>
          <w:szCs w:val="24"/>
          <w:lang w:val="en-US" w:eastAsia="zh-CN"/>
        </w:rPr>
        <w:t>49</w:t>
      </w:r>
      <w:r>
        <w:rPr>
          <w:rFonts w:ascii="Book Antiqua" w:eastAsia="宋体" w:hAnsi="Book Antiqua" w:cs="宋体"/>
          <w:sz w:val="24"/>
          <w:szCs w:val="24"/>
          <w:lang w:val="en-US" w:eastAsia="zh-CN"/>
        </w:rPr>
        <w:t xml:space="preserve"> </w:t>
      </w:r>
      <w:r w:rsidR="00993FC2" w:rsidRPr="00AA668C">
        <w:rPr>
          <w:rFonts w:ascii="Book Antiqua" w:eastAsia="宋体" w:hAnsi="Book Antiqua" w:cs="宋体"/>
          <w:b/>
          <w:sz w:val="24"/>
          <w:szCs w:val="24"/>
          <w:lang w:val="en-US" w:eastAsia="zh-CN"/>
        </w:rPr>
        <w:t>Peter</w:t>
      </w:r>
      <w:r w:rsidRPr="00AA668C">
        <w:rPr>
          <w:rFonts w:ascii="Book Antiqua" w:eastAsia="宋体" w:hAnsi="Book Antiqua" w:cs="宋体" w:hint="eastAsia"/>
          <w:b/>
          <w:sz w:val="24"/>
          <w:szCs w:val="24"/>
          <w:lang w:val="en-US" w:eastAsia="zh-CN"/>
        </w:rPr>
        <w:t xml:space="preserve"> M</w:t>
      </w:r>
      <w:r>
        <w:rPr>
          <w:rFonts w:ascii="Book Antiqua" w:eastAsia="宋体" w:hAnsi="Book Antiqua" w:cs="宋体" w:hint="eastAsia"/>
          <w:sz w:val="24"/>
          <w:szCs w:val="24"/>
          <w:lang w:val="en-US" w:eastAsia="zh-CN"/>
        </w:rPr>
        <w:t>,</w:t>
      </w:r>
      <w:r w:rsidR="00993FC2" w:rsidRPr="00993FC2">
        <w:rPr>
          <w:rFonts w:ascii="Book Antiqua" w:eastAsia="宋体" w:hAnsi="Book Antiqua" w:cs="宋体"/>
          <w:sz w:val="24"/>
          <w:szCs w:val="24"/>
          <w:lang w:val="en-US" w:eastAsia="zh-CN"/>
        </w:rPr>
        <w:t xml:space="preserve"> Paul</w:t>
      </w:r>
      <w:r>
        <w:rPr>
          <w:rFonts w:ascii="Book Antiqua" w:eastAsia="宋体" w:hAnsi="Book Antiqua" w:cs="宋体" w:hint="eastAsia"/>
          <w:sz w:val="24"/>
          <w:szCs w:val="24"/>
          <w:lang w:val="en-US" w:eastAsia="zh-CN"/>
        </w:rPr>
        <w:t xml:space="preserve"> K</w:t>
      </w:r>
      <w:r w:rsidR="00993FC2" w:rsidRPr="00993FC2">
        <w:rPr>
          <w:rFonts w:ascii="Book Antiqua" w:eastAsia="宋体" w:hAnsi="Book Antiqua" w:cs="宋体"/>
          <w:sz w:val="24"/>
          <w:szCs w:val="24"/>
          <w:lang w:val="en-US" w:eastAsia="zh-CN"/>
        </w:rPr>
        <w:t>. Use of Concentrated Growth Factor (CGF) in implantology Australasian Dental Practice</w:t>
      </w:r>
      <w:r>
        <w:rPr>
          <w:rFonts w:ascii="Book Antiqua" w:eastAsia="宋体" w:hAnsi="Book Antiqua" w:cs="宋体" w:hint="eastAsia"/>
          <w:sz w:val="24"/>
          <w:szCs w:val="24"/>
          <w:lang w:val="en-US" w:eastAsia="zh-CN"/>
        </w:rPr>
        <w:t>,</w:t>
      </w:r>
      <w:r w:rsidR="00993FC2" w:rsidRPr="00993FC2">
        <w:rPr>
          <w:rFonts w:ascii="Book Antiqua" w:eastAsia="宋体" w:hAnsi="Book Antiqua" w:cs="宋体"/>
          <w:sz w:val="24"/>
          <w:szCs w:val="24"/>
          <w:lang w:val="en-US" w:eastAsia="zh-CN"/>
        </w:rPr>
        <w:t xml:space="preserve"> 2</w:t>
      </w:r>
      <w:r w:rsidR="0013253E">
        <w:rPr>
          <w:rFonts w:ascii="Book Antiqua" w:eastAsia="宋体" w:hAnsi="Book Antiqua" w:cs="宋体"/>
          <w:sz w:val="24"/>
          <w:szCs w:val="24"/>
          <w:lang w:val="en-US" w:eastAsia="zh-CN"/>
        </w:rPr>
        <w:t>010.</w:t>
      </w:r>
      <w:proofErr w:type="gramEnd"/>
      <w:r w:rsidR="0013253E">
        <w:rPr>
          <w:rFonts w:ascii="Book Antiqua" w:eastAsia="宋体" w:hAnsi="Book Antiqua" w:cs="宋体"/>
          <w:sz w:val="24"/>
          <w:szCs w:val="24"/>
          <w:lang w:val="en-US" w:eastAsia="zh-CN"/>
        </w:rPr>
        <w:t xml:space="preserve"> Available from: URL: http:</w:t>
      </w:r>
      <w:r w:rsidR="00993FC2" w:rsidRPr="00993FC2">
        <w:rPr>
          <w:rFonts w:ascii="Book Antiqua" w:eastAsia="宋体" w:hAnsi="Book Antiqua" w:cs="宋体"/>
          <w:sz w:val="24"/>
          <w:szCs w:val="24"/>
          <w:lang w:val="en-US" w:eastAsia="zh-CN"/>
        </w:rPr>
        <w:t>//connection.ebscohost.com/c/articles/51907135/use-concentrated-growth-factor-cgf-implantology</w:t>
      </w:r>
    </w:p>
    <w:p w14:paraId="2749908E"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35</w:t>
      </w:r>
      <w:r w:rsidR="00AA668C">
        <w:rPr>
          <w:rFonts w:ascii="Book Antiqua" w:eastAsia="宋体" w:hAnsi="Book Antiqua" w:cs="宋体" w:hint="eastAsia"/>
          <w:sz w:val="24"/>
          <w:szCs w:val="24"/>
          <w:lang w:val="en-US" w:eastAsia="zh-CN"/>
        </w:rPr>
        <w:t>0</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Kim TH</w:t>
      </w:r>
      <w:r w:rsidRPr="00993FC2">
        <w:rPr>
          <w:rFonts w:ascii="Book Antiqua" w:eastAsia="宋体" w:hAnsi="Book Antiqua" w:cs="宋体"/>
          <w:sz w:val="24"/>
          <w:szCs w:val="24"/>
          <w:lang w:val="en-US" w:eastAsia="zh-CN"/>
        </w:rPr>
        <w:t xml:space="preserve">, Kim SH, Sándor GK, Kim YD. Comparison of platelet-rich plasma (PRP), platelet-rich fibrin (PRF), and concentrated growth factor (CGF) in rabbit-skull defect healing. </w:t>
      </w:r>
      <w:r w:rsidRPr="00993FC2">
        <w:rPr>
          <w:rFonts w:ascii="Book Antiqua" w:eastAsia="宋体" w:hAnsi="Book Antiqua" w:cs="宋体"/>
          <w:i/>
          <w:iCs/>
          <w:sz w:val="24"/>
          <w:szCs w:val="24"/>
          <w:lang w:val="en-US" w:eastAsia="zh-CN"/>
        </w:rPr>
        <w:t>Arch Oral Biol</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59</w:t>
      </w:r>
      <w:r w:rsidRPr="00993FC2">
        <w:rPr>
          <w:rFonts w:ascii="Book Antiqua" w:eastAsia="宋体" w:hAnsi="Book Antiqua" w:cs="宋体"/>
          <w:sz w:val="24"/>
          <w:szCs w:val="24"/>
          <w:lang w:val="en-US" w:eastAsia="zh-CN"/>
        </w:rPr>
        <w:t>: 550-558 [PMID: 24667430 DOI: 10.1016/j.archoralbio.2014.02.004]</w:t>
      </w:r>
    </w:p>
    <w:p w14:paraId="4C3B4E48" w14:textId="3306097F" w:rsidR="00993FC2" w:rsidRPr="00993FC2" w:rsidRDefault="00AA668C" w:rsidP="00993FC2">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35</w:t>
      </w:r>
      <w:r>
        <w:rPr>
          <w:rFonts w:ascii="Book Antiqua" w:eastAsia="宋体" w:hAnsi="Book Antiqua" w:cs="宋体" w:hint="eastAsia"/>
          <w:sz w:val="24"/>
          <w:szCs w:val="24"/>
          <w:lang w:val="en-US" w:eastAsia="zh-CN"/>
        </w:rPr>
        <w:t>1</w:t>
      </w:r>
      <w:r>
        <w:rPr>
          <w:rFonts w:ascii="Book Antiqua" w:eastAsia="宋体" w:hAnsi="Book Antiqua" w:cs="宋体"/>
          <w:sz w:val="24"/>
          <w:szCs w:val="24"/>
          <w:lang w:val="en-US" w:eastAsia="zh-CN"/>
        </w:rPr>
        <w:t xml:space="preserve"> </w:t>
      </w:r>
      <w:r w:rsidR="00993FC2" w:rsidRPr="00AA668C">
        <w:rPr>
          <w:rFonts w:ascii="Book Antiqua" w:eastAsia="宋体" w:hAnsi="Book Antiqua" w:cs="宋体"/>
          <w:b/>
          <w:sz w:val="24"/>
          <w:szCs w:val="24"/>
          <w:lang w:val="en-US" w:eastAsia="zh-CN"/>
        </w:rPr>
        <w:t>Gheno E</w:t>
      </w:r>
      <w:r w:rsidR="00993FC2" w:rsidRPr="00993FC2">
        <w:rPr>
          <w:rFonts w:ascii="Book Antiqua" w:eastAsia="宋体" w:hAnsi="Book Antiqua" w:cs="宋体"/>
          <w:sz w:val="24"/>
          <w:szCs w:val="24"/>
          <w:lang w:val="en-US" w:eastAsia="zh-CN"/>
        </w:rPr>
        <w:t>, Palermo A, Buffoli B, Rodella LF.</w:t>
      </w:r>
      <w:proofErr w:type="gramEnd"/>
      <w:r w:rsidR="00993FC2" w:rsidRPr="00993FC2">
        <w:rPr>
          <w:rFonts w:ascii="Book Antiqua" w:eastAsia="宋体" w:hAnsi="Book Antiqua" w:cs="宋体"/>
          <w:sz w:val="24"/>
          <w:szCs w:val="24"/>
          <w:lang w:val="en-US" w:eastAsia="zh-CN"/>
        </w:rPr>
        <w:t xml:space="preserve"> The effectiveness of the use of xenogeneic bone blocks mixed with autologous Concentrated Growth Factors (CGF) in bone regeneration techniques: a case series. </w:t>
      </w:r>
      <w:r w:rsidR="00993FC2" w:rsidRPr="00AA668C">
        <w:rPr>
          <w:rFonts w:ascii="Book Antiqua" w:eastAsia="宋体" w:hAnsi="Book Antiqua" w:cs="宋体"/>
          <w:i/>
          <w:sz w:val="24"/>
          <w:szCs w:val="24"/>
          <w:lang w:val="en-US" w:eastAsia="zh-CN"/>
        </w:rPr>
        <w:t xml:space="preserve">J Osseointegr </w:t>
      </w:r>
      <w:r>
        <w:rPr>
          <w:rFonts w:ascii="Book Antiqua" w:eastAsia="宋体" w:hAnsi="Book Antiqua" w:cs="宋体"/>
          <w:sz w:val="24"/>
          <w:szCs w:val="24"/>
          <w:lang w:val="en-US" w:eastAsia="zh-CN"/>
        </w:rPr>
        <w:t xml:space="preserve">2014; </w:t>
      </w:r>
      <w:r w:rsidRPr="00AA668C">
        <w:rPr>
          <w:rFonts w:ascii="Book Antiqua" w:eastAsia="宋体" w:hAnsi="Book Antiqua" w:cs="宋体"/>
          <w:b/>
          <w:sz w:val="24"/>
          <w:szCs w:val="24"/>
          <w:lang w:val="en-US" w:eastAsia="zh-CN"/>
        </w:rPr>
        <w:t>6</w:t>
      </w:r>
      <w:r w:rsidR="00993FC2" w:rsidRPr="00993FC2">
        <w:rPr>
          <w:rFonts w:ascii="Book Antiqua" w:eastAsia="宋体" w:hAnsi="Book Antiqua" w:cs="宋体"/>
          <w:sz w:val="24"/>
          <w:szCs w:val="24"/>
          <w:lang w:val="en-US" w:eastAsia="zh-CN"/>
        </w:rPr>
        <w:t>: 3</w:t>
      </w:r>
      <w:r w:rsidR="0013253E">
        <w:rPr>
          <w:rFonts w:ascii="Book Antiqua" w:eastAsia="宋体" w:hAnsi="Book Antiqua" w:cs="宋体"/>
          <w:sz w:val="24"/>
          <w:szCs w:val="24"/>
          <w:lang w:val="en-US" w:eastAsia="zh-CN"/>
        </w:rPr>
        <w:t>7-42</w:t>
      </w:r>
      <w:r w:rsidR="007A6126">
        <w:rPr>
          <w:rFonts w:ascii="Book Antiqua" w:eastAsia="宋体" w:hAnsi="Book Antiqua" w:cs="宋体"/>
          <w:sz w:val="24"/>
          <w:szCs w:val="24"/>
          <w:lang w:val="en-US" w:eastAsia="zh-CN"/>
        </w:rPr>
        <w:t>.</w:t>
      </w:r>
      <w:bookmarkStart w:id="4" w:name="_GoBack"/>
      <w:bookmarkEnd w:id="4"/>
      <w:r w:rsidR="0013253E">
        <w:rPr>
          <w:rFonts w:ascii="Book Antiqua" w:eastAsia="宋体" w:hAnsi="Book Antiqua" w:cs="宋体"/>
          <w:sz w:val="24"/>
          <w:szCs w:val="24"/>
          <w:lang w:val="en-US" w:eastAsia="zh-CN"/>
        </w:rPr>
        <w:t xml:space="preserve"> Available from: URL:</w:t>
      </w:r>
      <w:r w:rsidR="0013253E">
        <w:rPr>
          <w:rFonts w:ascii="Book Antiqua" w:eastAsia="宋体" w:hAnsi="Book Antiqua" w:cs="宋体" w:hint="eastAsia"/>
          <w:sz w:val="24"/>
          <w:szCs w:val="24"/>
          <w:lang w:val="en-US" w:eastAsia="zh-CN"/>
        </w:rPr>
        <w:t xml:space="preserve"> </w:t>
      </w:r>
      <w:r w:rsidR="0013253E">
        <w:rPr>
          <w:rFonts w:ascii="Book Antiqua" w:eastAsia="宋体" w:hAnsi="Book Antiqua" w:cs="宋体"/>
          <w:sz w:val="24"/>
          <w:szCs w:val="24"/>
          <w:lang w:val="en-US" w:eastAsia="zh-CN"/>
        </w:rPr>
        <w:t>http:</w:t>
      </w:r>
      <w:r w:rsidR="00993FC2" w:rsidRPr="00993FC2">
        <w:rPr>
          <w:rFonts w:ascii="Book Antiqua" w:eastAsia="宋体" w:hAnsi="Book Antiqua" w:cs="宋体"/>
          <w:sz w:val="24"/>
          <w:szCs w:val="24"/>
          <w:lang w:val="en-US" w:eastAsia="zh-CN"/>
        </w:rPr>
        <w:t>//www.journalofosseointegration.eu/wp-content/uploads/2014/07/JOsseointegr.2014.2.3.pdf</w:t>
      </w:r>
    </w:p>
    <w:p w14:paraId="1A3710ED" w14:textId="77777777" w:rsidR="00993FC2" w:rsidRPr="00993FC2" w:rsidRDefault="00993FC2" w:rsidP="00993FC2">
      <w:pPr>
        <w:spacing w:after="0" w:line="360" w:lineRule="auto"/>
        <w:jc w:val="both"/>
        <w:rPr>
          <w:rFonts w:ascii="Book Antiqua" w:eastAsia="宋体" w:hAnsi="Book Antiqua" w:cs="宋体"/>
          <w:sz w:val="24"/>
          <w:szCs w:val="24"/>
          <w:lang w:val="en-US" w:eastAsia="zh-CN"/>
        </w:rPr>
      </w:pPr>
      <w:r w:rsidRPr="00993FC2">
        <w:rPr>
          <w:rFonts w:ascii="Book Antiqua" w:eastAsia="宋体" w:hAnsi="Book Antiqua" w:cs="宋体"/>
          <w:sz w:val="24"/>
          <w:szCs w:val="24"/>
          <w:lang w:val="en-US" w:eastAsia="zh-CN"/>
        </w:rPr>
        <w:t>35</w:t>
      </w:r>
      <w:r w:rsidR="00AA668C">
        <w:rPr>
          <w:rFonts w:ascii="Book Antiqua" w:eastAsia="宋体" w:hAnsi="Book Antiqua" w:cs="宋体" w:hint="eastAsia"/>
          <w:sz w:val="24"/>
          <w:szCs w:val="24"/>
          <w:lang w:val="en-US" w:eastAsia="zh-CN"/>
        </w:rPr>
        <w:t>2</w:t>
      </w:r>
      <w:r w:rsidRPr="00993FC2">
        <w:rPr>
          <w:rFonts w:ascii="Book Antiqua" w:eastAsia="宋体" w:hAnsi="Book Antiqua" w:cs="宋体"/>
          <w:sz w:val="24"/>
          <w:szCs w:val="24"/>
          <w:lang w:val="en-US" w:eastAsia="zh-CN"/>
        </w:rPr>
        <w:t xml:space="preserve"> </w:t>
      </w:r>
      <w:r w:rsidRPr="00993FC2">
        <w:rPr>
          <w:rFonts w:ascii="Book Antiqua" w:eastAsia="宋体" w:hAnsi="Book Antiqua" w:cs="宋体"/>
          <w:b/>
          <w:bCs/>
          <w:sz w:val="24"/>
          <w:szCs w:val="24"/>
          <w:lang w:val="en-US" w:eastAsia="zh-CN"/>
        </w:rPr>
        <w:t>Longo F</w:t>
      </w:r>
      <w:r w:rsidRPr="00993FC2">
        <w:rPr>
          <w:rFonts w:ascii="Book Antiqua" w:eastAsia="宋体" w:hAnsi="Book Antiqua" w:cs="宋体"/>
          <w:sz w:val="24"/>
          <w:szCs w:val="24"/>
          <w:lang w:val="en-US" w:eastAsia="zh-CN"/>
        </w:rPr>
        <w:t xml:space="preserve">, Guida A, Aversa C, Pavone E, Di Costanzo G, Ramaglia L, Ionna F. Platelet rich plasma in the treatment of bisphosphonate-related osteonecrosis of the jaw: personal experience and review of the literature. </w:t>
      </w:r>
      <w:r w:rsidRPr="00993FC2">
        <w:rPr>
          <w:rFonts w:ascii="Book Antiqua" w:eastAsia="宋体" w:hAnsi="Book Antiqua" w:cs="宋体"/>
          <w:i/>
          <w:iCs/>
          <w:sz w:val="24"/>
          <w:szCs w:val="24"/>
          <w:lang w:val="en-US" w:eastAsia="zh-CN"/>
        </w:rPr>
        <w:t>Int J Dent</w:t>
      </w:r>
      <w:r w:rsidRPr="00993FC2">
        <w:rPr>
          <w:rFonts w:ascii="Book Antiqua" w:eastAsia="宋体" w:hAnsi="Book Antiqua" w:cs="宋体"/>
          <w:sz w:val="24"/>
          <w:szCs w:val="24"/>
          <w:lang w:val="en-US" w:eastAsia="zh-CN"/>
        </w:rPr>
        <w:t xml:space="preserve"> 2014; </w:t>
      </w:r>
      <w:r w:rsidRPr="00993FC2">
        <w:rPr>
          <w:rFonts w:ascii="Book Antiqua" w:eastAsia="宋体" w:hAnsi="Book Antiqua" w:cs="宋体"/>
          <w:b/>
          <w:bCs/>
          <w:sz w:val="24"/>
          <w:szCs w:val="24"/>
          <w:lang w:val="en-US" w:eastAsia="zh-CN"/>
        </w:rPr>
        <w:t>2014</w:t>
      </w:r>
      <w:r w:rsidRPr="00993FC2">
        <w:rPr>
          <w:rFonts w:ascii="Book Antiqua" w:eastAsia="宋体" w:hAnsi="Book Antiqua" w:cs="宋体"/>
          <w:sz w:val="24"/>
          <w:szCs w:val="24"/>
          <w:lang w:val="en-US" w:eastAsia="zh-CN"/>
        </w:rPr>
        <w:t>: 298945 [PMID: 25013411 DOI: 10.1155/2014/298945]</w:t>
      </w:r>
    </w:p>
    <w:p w14:paraId="4D9115BC" w14:textId="77777777" w:rsidR="00DA267B" w:rsidRPr="00993FC2" w:rsidRDefault="00DA267B" w:rsidP="00993FC2">
      <w:pPr>
        <w:tabs>
          <w:tab w:val="left" w:pos="-142"/>
        </w:tabs>
        <w:spacing w:after="0" w:line="360" w:lineRule="auto"/>
        <w:jc w:val="both"/>
        <w:rPr>
          <w:rFonts w:ascii="Book Antiqua" w:hAnsi="Book Antiqua"/>
          <w:sz w:val="24"/>
          <w:szCs w:val="24"/>
          <w:lang w:val="en-US" w:eastAsia="zh-CN"/>
        </w:rPr>
      </w:pPr>
    </w:p>
    <w:p w14:paraId="51FBABA1" w14:textId="77777777" w:rsidR="008D50C5" w:rsidRPr="00993FC2" w:rsidRDefault="008D50C5" w:rsidP="00AA668C">
      <w:pPr>
        <w:tabs>
          <w:tab w:val="left" w:pos="-142"/>
        </w:tabs>
        <w:spacing w:after="0" w:line="360" w:lineRule="auto"/>
        <w:jc w:val="right"/>
        <w:rPr>
          <w:rFonts w:ascii="Book Antiqua" w:hAnsi="Book Antiqua"/>
          <w:sz w:val="24"/>
          <w:szCs w:val="24"/>
          <w:lang w:val="en-US" w:eastAsia="zh-CN"/>
        </w:rPr>
      </w:pPr>
      <w:r w:rsidRPr="00993FC2">
        <w:rPr>
          <w:rFonts w:ascii="Book Antiqua" w:hAnsi="Book Antiqua"/>
          <w:b/>
          <w:sz w:val="24"/>
          <w:szCs w:val="24"/>
        </w:rPr>
        <w:t xml:space="preserve">P-Reviewer: </w:t>
      </w:r>
      <w:r w:rsidR="00993FC2" w:rsidRPr="00993FC2">
        <w:rPr>
          <w:rFonts w:ascii="Book Antiqua" w:hAnsi="Book Antiqua" w:cs="Tahoma"/>
          <w:color w:val="000000"/>
          <w:sz w:val="24"/>
          <w:szCs w:val="24"/>
          <w:shd w:val="clear" w:color="auto" w:fill="FFFFFF"/>
        </w:rPr>
        <w:t>Galiatsatos</w:t>
      </w:r>
      <w:r w:rsidR="00993FC2" w:rsidRPr="00993FC2">
        <w:rPr>
          <w:rFonts w:ascii="Book Antiqua" w:hAnsi="Book Antiqua" w:cs="Tahoma"/>
          <w:color w:val="000000"/>
          <w:sz w:val="24"/>
          <w:szCs w:val="24"/>
          <w:shd w:val="clear" w:color="auto" w:fill="FFFFFF"/>
          <w:lang w:eastAsia="zh-CN"/>
        </w:rPr>
        <w:t xml:space="preserve"> AA, </w:t>
      </w:r>
      <w:r w:rsidR="00993FC2" w:rsidRPr="00993FC2">
        <w:rPr>
          <w:rFonts w:ascii="Book Antiqua" w:hAnsi="Book Antiqua" w:cs="Tahoma"/>
          <w:color w:val="000000"/>
          <w:sz w:val="24"/>
          <w:szCs w:val="24"/>
          <w:shd w:val="clear" w:color="auto" w:fill="FFFFFF"/>
        </w:rPr>
        <w:t>Gorseta</w:t>
      </w:r>
      <w:r w:rsidR="00993FC2" w:rsidRPr="00993FC2">
        <w:rPr>
          <w:rFonts w:ascii="Book Antiqua" w:hAnsi="Book Antiqua" w:cs="Tahoma"/>
          <w:color w:val="000000"/>
          <w:sz w:val="24"/>
          <w:szCs w:val="24"/>
          <w:shd w:val="clear" w:color="auto" w:fill="FFFFFF"/>
          <w:lang w:eastAsia="zh-CN"/>
        </w:rPr>
        <w:t xml:space="preserve"> K, </w:t>
      </w:r>
      <w:r w:rsidR="00993FC2" w:rsidRPr="00993FC2">
        <w:rPr>
          <w:rFonts w:ascii="Book Antiqua" w:hAnsi="Book Antiqua" w:cs="Tahoma"/>
          <w:color w:val="000000"/>
          <w:sz w:val="24"/>
          <w:szCs w:val="24"/>
          <w:shd w:val="clear" w:color="auto" w:fill="FFFFFF"/>
        </w:rPr>
        <w:t>Lopez-Jornet</w:t>
      </w:r>
      <w:r w:rsidR="00993FC2" w:rsidRPr="00993FC2">
        <w:rPr>
          <w:rFonts w:ascii="Book Antiqua" w:hAnsi="Book Antiqua" w:cs="Tahoma"/>
          <w:color w:val="000000"/>
          <w:sz w:val="24"/>
          <w:szCs w:val="24"/>
          <w:shd w:val="clear" w:color="auto" w:fill="FFFFFF"/>
          <w:lang w:eastAsia="zh-CN"/>
        </w:rPr>
        <w:t xml:space="preserve"> P </w:t>
      </w:r>
      <w:r w:rsidRPr="00993FC2">
        <w:rPr>
          <w:rFonts w:ascii="Book Antiqua" w:hAnsi="Book Antiqua"/>
          <w:b/>
          <w:sz w:val="24"/>
          <w:szCs w:val="24"/>
        </w:rPr>
        <w:t xml:space="preserve">S-Editor: </w:t>
      </w:r>
      <w:r w:rsidRPr="00993FC2">
        <w:rPr>
          <w:rFonts w:ascii="Book Antiqua" w:hAnsi="Book Antiqua"/>
          <w:sz w:val="24"/>
          <w:szCs w:val="24"/>
        </w:rPr>
        <w:t>Ji FF</w:t>
      </w:r>
      <w:r w:rsidRPr="00993FC2">
        <w:rPr>
          <w:rFonts w:ascii="Book Antiqua" w:hAnsi="Book Antiqua"/>
          <w:b/>
          <w:sz w:val="24"/>
          <w:szCs w:val="24"/>
        </w:rPr>
        <w:t xml:space="preserve"> L-Editor: E-Editor:</w:t>
      </w:r>
    </w:p>
    <w:p w14:paraId="3EF433A1" w14:textId="77777777" w:rsidR="003939E9" w:rsidRPr="00C34BF8" w:rsidRDefault="003939E9" w:rsidP="00D03F41">
      <w:pPr>
        <w:tabs>
          <w:tab w:val="left" w:pos="-142"/>
        </w:tabs>
        <w:spacing w:after="0" w:line="360" w:lineRule="auto"/>
        <w:jc w:val="both"/>
        <w:rPr>
          <w:rFonts w:ascii="Book Antiqua" w:hAnsi="Book Antiqua"/>
          <w:sz w:val="24"/>
          <w:szCs w:val="24"/>
          <w:lang w:val="en-US" w:eastAsia="zh-CN"/>
        </w:rPr>
      </w:pPr>
    </w:p>
    <w:p w14:paraId="396D6FCB" w14:textId="77777777" w:rsidR="008F05BF" w:rsidRPr="00C34BF8" w:rsidRDefault="008F05BF" w:rsidP="00D03F41">
      <w:pPr>
        <w:tabs>
          <w:tab w:val="left" w:pos="-142"/>
        </w:tabs>
        <w:spacing w:after="0" w:line="360" w:lineRule="auto"/>
        <w:jc w:val="both"/>
        <w:rPr>
          <w:rFonts w:ascii="Book Antiqua" w:hAnsi="Book Antiqua"/>
          <w:sz w:val="24"/>
          <w:szCs w:val="24"/>
          <w:lang w:val="en-US" w:eastAsia="zh-CN"/>
        </w:rPr>
      </w:pPr>
    </w:p>
    <w:p w14:paraId="3666A373" w14:textId="77777777" w:rsidR="008F05BF" w:rsidRPr="00C34BF8" w:rsidRDefault="008F05BF" w:rsidP="00D03F41">
      <w:pPr>
        <w:tabs>
          <w:tab w:val="left" w:pos="-142"/>
        </w:tabs>
        <w:spacing w:after="0" w:line="360" w:lineRule="auto"/>
        <w:jc w:val="both"/>
        <w:rPr>
          <w:rFonts w:ascii="Book Antiqua" w:hAnsi="Book Antiqua"/>
          <w:sz w:val="24"/>
          <w:szCs w:val="24"/>
          <w:lang w:val="en-US" w:eastAsia="zh-CN"/>
        </w:rPr>
      </w:pPr>
    </w:p>
    <w:p w14:paraId="1A99516A" w14:textId="77777777" w:rsidR="008F05BF" w:rsidRPr="00C34BF8" w:rsidRDefault="008F05BF" w:rsidP="00D03F41">
      <w:pPr>
        <w:tabs>
          <w:tab w:val="left" w:pos="-142"/>
        </w:tabs>
        <w:spacing w:after="0" w:line="360" w:lineRule="auto"/>
        <w:jc w:val="both"/>
        <w:rPr>
          <w:rFonts w:ascii="Book Antiqua" w:hAnsi="Book Antiqua"/>
          <w:sz w:val="24"/>
          <w:szCs w:val="24"/>
          <w:lang w:val="en-US" w:eastAsia="zh-CN"/>
        </w:rPr>
      </w:pPr>
    </w:p>
    <w:p w14:paraId="06D512CC" w14:textId="77777777" w:rsidR="008F05BF" w:rsidRPr="00C34BF8" w:rsidRDefault="008F05BF" w:rsidP="00D03F41">
      <w:pPr>
        <w:tabs>
          <w:tab w:val="left" w:pos="-142"/>
        </w:tabs>
        <w:spacing w:after="0" w:line="360" w:lineRule="auto"/>
        <w:jc w:val="both"/>
        <w:rPr>
          <w:rFonts w:ascii="Book Antiqua" w:hAnsi="Book Antiqua"/>
          <w:sz w:val="24"/>
          <w:szCs w:val="24"/>
          <w:lang w:val="en-US" w:eastAsia="zh-CN"/>
        </w:rPr>
      </w:pPr>
    </w:p>
    <w:p w14:paraId="373ED3EF" w14:textId="77777777" w:rsidR="008F05BF" w:rsidRPr="00C34BF8" w:rsidRDefault="008F05BF" w:rsidP="00D03F41">
      <w:pPr>
        <w:tabs>
          <w:tab w:val="left" w:pos="-142"/>
        </w:tabs>
        <w:spacing w:after="0" w:line="360" w:lineRule="auto"/>
        <w:jc w:val="both"/>
        <w:rPr>
          <w:rFonts w:ascii="Book Antiqua" w:hAnsi="Book Antiqua"/>
          <w:sz w:val="24"/>
          <w:szCs w:val="24"/>
          <w:lang w:val="en-US" w:eastAsia="zh-CN"/>
        </w:rPr>
      </w:pPr>
    </w:p>
    <w:p w14:paraId="3A3B5A9E" w14:textId="77777777" w:rsidR="008F05BF" w:rsidRPr="00C34BF8" w:rsidRDefault="008F05BF" w:rsidP="00D03F41">
      <w:pPr>
        <w:tabs>
          <w:tab w:val="left" w:pos="-142"/>
        </w:tabs>
        <w:spacing w:after="0" w:line="360" w:lineRule="auto"/>
        <w:jc w:val="both"/>
        <w:rPr>
          <w:rFonts w:ascii="Book Antiqua" w:hAnsi="Book Antiqua"/>
          <w:sz w:val="24"/>
          <w:szCs w:val="24"/>
          <w:lang w:val="en-US" w:eastAsia="zh-CN"/>
        </w:rPr>
      </w:pPr>
    </w:p>
    <w:p w14:paraId="121021DD" w14:textId="77777777" w:rsidR="008F05BF" w:rsidRPr="00C34BF8" w:rsidRDefault="008F05BF" w:rsidP="008F05BF">
      <w:pPr>
        <w:tabs>
          <w:tab w:val="left" w:pos="-142"/>
        </w:tabs>
        <w:spacing w:after="0" w:line="360" w:lineRule="auto"/>
        <w:jc w:val="both"/>
        <w:rPr>
          <w:rFonts w:ascii="Book Antiqua" w:hAnsi="Book Antiqua"/>
          <w:sz w:val="24"/>
          <w:szCs w:val="24"/>
          <w:lang w:val="en-US" w:eastAsia="zh-CN"/>
        </w:rPr>
      </w:pPr>
      <w:r w:rsidRPr="00C34BF8">
        <w:rPr>
          <w:rFonts w:ascii="Book Antiqua" w:hAnsi="Book Antiqua"/>
          <w:noProof/>
          <w:sz w:val="24"/>
          <w:szCs w:val="24"/>
          <w:lang w:val="en-US"/>
        </w:rPr>
        <w:drawing>
          <wp:inline distT="0" distB="0" distL="0" distR="0" wp14:anchorId="0A750B05" wp14:editId="47347823">
            <wp:extent cx="4533265" cy="3058795"/>
            <wp:effectExtent l="0" t="0" r="635" b="8255"/>
            <wp:docPr id="1" name="图片 1" descr="E:\jifangfang\送修稿\2015-3-28\17127\figura 1 17127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3-28\17127\figura 1 17127 correcte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265" cy="3058795"/>
                    </a:xfrm>
                    <a:prstGeom prst="rect">
                      <a:avLst/>
                    </a:prstGeom>
                    <a:noFill/>
                    <a:ln>
                      <a:noFill/>
                    </a:ln>
                  </pic:spPr>
                </pic:pic>
              </a:graphicData>
            </a:graphic>
          </wp:inline>
        </w:drawing>
      </w:r>
    </w:p>
    <w:p w14:paraId="0FEFD32F" w14:textId="77777777" w:rsidR="008F05BF" w:rsidRPr="00C34BF8" w:rsidRDefault="003939E9" w:rsidP="008F05BF">
      <w:pPr>
        <w:tabs>
          <w:tab w:val="left" w:pos="-142"/>
        </w:tabs>
        <w:spacing w:after="0" w:line="360" w:lineRule="auto"/>
        <w:jc w:val="both"/>
        <w:rPr>
          <w:rFonts w:ascii="Book Antiqua" w:hAnsi="Book Antiqua"/>
          <w:sz w:val="24"/>
          <w:szCs w:val="24"/>
          <w:lang w:val="en-US" w:eastAsia="zh-CN"/>
        </w:rPr>
      </w:pPr>
      <w:r w:rsidRPr="00C34BF8">
        <w:rPr>
          <w:rFonts w:ascii="Book Antiqua" w:hAnsi="Book Antiqua"/>
          <w:b/>
          <w:sz w:val="24"/>
          <w:szCs w:val="24"/>
          <w:lang w:val="en-US"/>
        </w:rPr>
        <w:t>Fig</w:t>
      </w:r>
      <w:r w:rsidR="0012503C" w:rsidRPr="00C34BF8">
        <w:rPr>
          <w:rFonts w:ascii="Book Antiqua" w:hAnsi="Book Antiqua" w:hint="eastAsia"/>
          <w:b/>
          <w:sz w:val="24"/>
          <w:szCs w:val="24"/>
          <w:lang w:val="en-US" w:eastAsia="zh-CN"/>
        </w:rPr>
        <w:t xml:space="preserve">ure </w:t>
      </w:r>
      <w:r w:rsidR="0012503C" w:rsidRPr="00C34BF8">
        <w:rPr>
          <w:rFonts w:ascii="Book Antiqua" w:hAnsi="Book Antiqua"/>
          <w:b/>
          <w:sz w:val="24"/>
          <w:szCs w:val="24"/>
          <w:lang w:val="en-US"/>
        </w:rPr>
        <w:t>1</w:t>
      </w:r>
      <w:r w:rsidRPr="00C34BF8">
        <w:rPr>
          <w:rFonts w:ascii="Book Antiqua" w:hAnsi="Book Antiqua"/>
          <w:b/>
          <w:sz w:val="24"/>
          <w:szCs w:val="24"/>
          <w:lang w:val="en-US"/>
        </w:rPr>
        <w:t xml:space="preserve"> Number of studies with </w:t>
      </w:r>
      <w:r w:rsidR="008F05BF" w:rsidRPr="00C34BF8">
        <w:rPr>
          <w:rFonts w:ascii="Book Antiqua" w:hAnsi="Book Antiqua"/>
          <w:b/>
          <w:sz w:val="24"/>
          <w:szCs w:val="24"/>
          <w:lang w:val="en-US"/>
        </w:rPr>
        <w:t>platelet rich plasma</w:t>
      </w:r>
      <w:r w:rsidRPr="00C34BF8">
        <w:rPr>
          <w:rFonts w:ascii="Book Antiqua" w:hAnsi="Book Antiqua"/>
          <w:b/>
          <w:sz w:val="24"/>
          <w:szCs w:val="24"/>
          <w:lang w:val="en-US"/>
        </w:rPr>
        <w:t xml:space="preserve">, </w:t>
      </w:r>
      <w:r w:rsidR="008F05BF" w:rsidRPr="00C34BF8">
        <w:rPr>
          <w:rFonts w:ascii="Book Antiqua" w:hAnsi="Book Antiqua"/>
          <w:b/>
          <w:sz w:val="24"/>
          <w:szCs w:val="24"/>
          <w:lang w:val="en-US"/>
        </w:rPr>
        <w:t>platelet rich fibrin</w:t>
      </w:r>
      <w:r w:rsidRPr="00C34BF8">
        <w:rPr>
          <w:rFonts w:ascii="Book Antiqua" w:hAnsi="Book Antiqua"/>
          <w:b/>
          <w:sz w:val="24"/>
          <w:szCs w:val="24"/>
          <w:lang w:val="en-US"/>
        </w:rPr>
        <w:t xml:space="preserve">, </w:t>
      </w:r>
      <w:r w:rsidR="008F05BF" w:rsidRPr="00C34BF8">
        <w:rPr>
          <w:rFonts w:ascii="Book Antiqua" w:hAnsi="Book Antiqua"/>
          <w:b/>
          <w:sz w:val="24"/>
          <w:szCs w:val="24"/>
          <w:lang w:val="en-US"/>
        </w:rPr>
        <w:t xml:space="preserve">plasma rich in growth factors </w:t>
      </w:r>
      <w:r w:rsidRPr="00C34BF8">
        <w:rPr>
          <w:rFonts w:ascii="Book Antiqua" w:hAnsi="Book Antiqua"/>
          <w:b/>
          <w:sz w:val="24"/>
          <w:szCs w:val="24"/>
          <w:lang w:val="en-US"/>
        </w:rPr>
        <w:t xml:space="preserve">and </w:t>
      </w:r>
      <w:r w:rsidR="008F05BF" w:rsidRPr="00C34BF8">
        <w:rPr>
          <w:rFonts w:ascii="Book Antiqua" w:hAnsi="Book Antiqua"/>
          <w:b/>
          <w:sz w:val="24"/>
          <w:szCs w:val="24"/>
          <w:lang w:val="en-US"/>
        </w:rPr>
        <w:t>concentrated growth factors</w:t>
      </w:r>
      <w:r w:rsidRPr="00C34BF8">
        <w:rPr>
          <w:rFonts w:ascii="Book Antiqua" w:hAnsi="Book Antiqua"/>
          <w:b/>
          <w:sz w:val="24"/>
          <w:szCs w:val="24"/>
          <w:lang w:val="en-US"/>
        </w:rPr>
        <w:t xml:space="preserve"> in dentistry up to January 2015</w:t>
      </w:r>
      <w:r w:rsidR="0012503C" w:rsidRPr="00C34BF8">
        <w:rPr>
          <w:rFonts w:ascii="Book Antiqua" w:hAnsi="Book Antiqua" w:hint="eastAsia"/>
          <w:b/>
          <w:sz w:val="24"/>
          <w:szCs w:val="24"/>
          <w:lang w:val="en-US" w:eastAsia="zh-CN"/>
        </w:rPr>
        <w:t>.</w:t>
      </w:r>
      <w:r w:rsidR="008F05BF" w:rsidRPr="00C34BF8">
        <w:rPr>
          <w:rFonts w:ascii="Book Antiqua" w:hAnsi="Book Antiqua" w:hint="eastAsia"/>
          <w:b/>
          <w:sz w:val="24"/>
          <w:szCs w:val="24"/>
          <w:lang w:val="en-US" w:eastAsia="zh-CN"/>
        </w:rPr>
        <w:t xml:space="preserve"> </w:t>
      </w:r>
      <w:r w:rsidR="008F05BF" w:rsidRPr="00C34BF8">
        <w:rPr>
          <w:rFonts w:ascii="Book Antiqua" w:hAnsi="Book Antiqua"/>
          <w:sz w:val="24"/>
          <w:szCs w:val="24"/>
          <w:lang w:val="en-US"/>
        </w:rPr>
        <w:t>PRP</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Platelet rich plasma</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PRF</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Platelet rich fibrin</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PRGF</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Plasma rich in growth factors</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CGF</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Concentrated growth factors</w:t>
      </w:r>
      <w:r w:rsidR="008F05BF" w:rsidRPr="00C34BF8">
        <w:rPr>
          <w:rFonts w:ascii="Book Antiqua" w:hAnsi="Book Antiqua" w:hint="eastAsia"/>
          <w:sz w:val="24"/>
          <w:szCs w:val="24"/>
          <w:lang w:val="en-US" w:eastAsia="zh-CN"/>
        </w:rPr>
        <w:t>.</w:t>
      </w:r>
    </w:p>
    <w:p w14:paraId="7E8578E1" w14:textId="77777777" w:rsidR="008F05BF" w:rsidRPr="00C34BF8" w:rsidRDefault="008F05BF" w:rsidP="00D03F41">
      <w:pPr>
        <w:spacing w:after="0" w:line="360" w:lineRule="auto"/>
        <w:jc w:val="both"/>
        <w:rPr>
          <w:rFonts w:ascii="Book Antiqua" w:hAnsi="Book Antiqua"/>
          <w:sz w:val="24"/>
          <w:szCs w:val="24"/>
          <w:lang w:val="en-US" w:eastAsia="zh-CN"/>
        </w:rPr>
      </w:pPr>
      <w:r w:rsidRPr="00C34BF8">
        <w:rPr>
          <w:rFonts w:ascii="Book Antiqua" w:hAnsi="Book Antiqua"/>
          <w:noProof/>
          <w:sz w:val="24"/>
          <w:szCs w:val="24"/>
          <w:lang w:val="en-US"/>
        </w:rPr>
        <w:drawing>
          <wp:inline distT="0" distB="0" distL="0" distR="0" wp14:anchorId="42F1AED5" wp14:editId="4CCCEC3B">
            <wp:extent cx="4533265" cy="3058795"/>
            <wp:effectExtent l="0" t="0" r="635" b="8255"/>
            <wp:docPr id="2" name="图片 2" descr="E:\jifangfang\送修稿\2015-3-28\17127\Figura 2 12127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3-28\17127\Figura 2 12127 correct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3265" cy="3058795"/>
                    </a:xfrm>
                    <a:prstGeom prst="rect">
                      <a:avLst/>
                    </a:prstGeom>
                    <a:noFill/>
                    <a:ln>
                      <a:noFill/>
                    </a:ln>
                  </pic:spPr>
                </pic:pic>
              </a:graphicData>
            </a:graphic>
          </wp:inline>
        </w:drawing>
      </w:r>
    </w:p>
    <w:p w14:paraId="617B4287" w14:textId="77777777" w:rsidR="008F05BF" w:rsidRPr="00C34BF8" w:rsidRDefault="003939E9" w:rsidP="008F05BF">
      <w:pPr>
        <w:spacing w:after="0" w:line="360" w:lineRule="auto"/>
        <w:jc w:val="both"/>
        <w:rPr>
          <w:rFonts w:ascii="Book Antiqua" w:hAnsi="Book Antiqua"/>
          <w:sz w:val="24"/>
          <w:szCs w:val="24"/>
          <w:lang w:val="en-US" w:eastAsia="zh-CN"/>
        </w:rPr>
      </w:pPr>
      <w:r w:rsidRPr="00C34BF8">
        <w:rPr>
          <w:rFonts w:ascii="Book Antiqua" w:hAnsi="Book Antiqua"/>
          <w:b/>
          <w:noProof/>
          <w:sz w:val="24"/>
          <w:szCs w:val="24"/>
          <w:lang w:val="en-US" w:eastAsia="it-IT"/>
        </w:rPr>
        <w:lastRenderedPageBreak/>
        <w:t>Fig</w:t>
      </w:r>
      <w:r w:rsidR="0012503C" w:rsidRPr="00C34BF8">
        <w:rPr>
          <w:rFonts w:ascii="Book Antiqua" w:hAnsi="Book Antiqua" w:hint="eastAsia"/>
          <w:b/>
          <w:noProof/>
          <w:sz w:val="24"/>
          <w:szCs w:val="24"/>
          <w:lang w:val="en-US" w:eastAsia="zh-CN"/>
        </w:rPr>
        <w:t xml:space="preserve">ure </w:t>
      </w:r>
      <w:r w:rsidR="0012503C" w:rsidRPr="00C34BF8">
        <w:rPr>
          <w:rFonts w:ascii="Book Antiqua" w:hAnsi="Book Antiqua"/>
          <w:b/>
          <w:noProof/>
          <w:sz w:val="24"/>
          <w:szCs w:val="24"/>
          <w:lang w:val="en-US" w:eastAsia="it-IT"/>
        </w:rPr>
        <w:t>2</w:t>
      </w:r>
      <w:r w:rsidRPr="00C34BF8">
        <w:rPr>
          <w:rFonts w:ascii="Book Antiqua" w:hAnsi="Book Antiqua"/>
          <w:b/>
          <w:noProof/>
          <w:sz w:val="24"/>
          <w:szCs w:val="24"/>
          <w:lang w:val="en-US" w:eastAsia="it-IT"/>
        </w:rPr>
        <w:t xml:space="preserve"> </w:t>
      </w:r>
      <w:r w:rsidR="008F05BF" w:rsidRPr="00C34BF8">
        <w:rPr>
          <w:rFonts w:ascii="Book Antiqua" w:hAnsi="Book Antiqua"/>
          <w:b/>
          <w:sz w:val="24"/>
          <w:szCs w:val="24"/>
          <w:lang w:val="en-US"/>
        </w:rPr>
        <w:t>Platelet rich plasma</w:t>
      </w:r>
      <w:r w:rsidRPr="00C34BF8">
        <w:rPr>
          <w:rFonts w:ascii="Book Antiqua" w:hAnsi="Book Antiqua"/>
          <w:b/>
          <w:noProof/>
          <w:sz w:val="24"/>
          <w:szCs w:val="24"/>
          <w:lang w:val="en-US" w:eastAsia="it-IT"/>
        </w:rPr>
        <w:t xml:space="preserve">, </w:t>
      </w:r>
      <w:r w:rsidR="008F05BF" w:rsidRPr="00C34BF8">
        <w:rPr>
          <w:rFonts w:ascii="Book Antiqua" w:hAnsi="Book Antiqua"/>
          <w:b/>
          <w:sz w:val="24"/>
          <w:szCs w:val="24"/>
          <w:lang w:val="en-US"/>
        </w:rPr>
        <w:t>platelet rich fibrin</w:t>
      </w:r>
      <w:r w:rsidRPr="00C34BF8">
        <w:rPr>
          <w:rFonts w:ascii="Book Antiqua" w:hAnsi="Book Antiqua"/>
          <w:b/>
          <w:noProof/>
          <w:sz w:val="24"/>
          <w:szCs w:val="24"/>
          <w:lang w:val="en-US" w:eastAsia="it-IT"/>
        </w:rPr>
        <w:t xml:space="preserve">, </w:t>
      </w:r>
      <w:r w:rsidR="008F05BF" w:rsidRPr="00C34BF8">
        <w:rPr>
          <w:rFonts w:ascii="Book Antiqua" w:hAnsi="Book Antiqua"/>
          <w:b/>
          <w:sz w:val="24"/>
          <w:szCs w:val="24"/>
          <w:lang w:val="en-US"/>
        </w:rPr>
        <w:t>plasma rich in growth factors</w:t>
      </w:r>
      <w:r w:rsidRPr="00C34BF8">
        <w:rPr>
          <w:rFonts w:ascii="Book Antiqua" w:hAnsi="Book Antiqua"/>
          <w:b/>
          <w:noProof/>
          <w:sz w:val="24"/>
          <w:szCs w:val="24"/>
          <w:lang w:val="en-US" w:eastAsia="it-IT"/>
        </w:rPr>
        <w:t xml:space="preserve"> and </w:t>
      </w:r>
      <w:r w:rsidR="008F05BF" w:rsidRPr="00C34BF8">
        <w:rPr>
          <w:rFonts w:ascii="Book Antiqua" w:hAnsi="Book Antiqua"/>
          <w:b/>
          <w:sz w:val="24"/>
          <w:szCs w:val="24"/>
          <w:lang w:val="en-US"/>
        </w:rPr>
        <w:t>concentrated growth factors</w:t>
      </w:r>
      <w:r w:rsidRPr="00C34BF8">
        <w:rPr>
          <w:rFonts w:ascii="Book Antiqua" w:hAnsi="Book Antiqua"/>
          <w:b/>
          <w:noProof/>
          <w:sz w:val="24"/>
          <w:szCs w:val="24"/>
          <w:lang w:val="en-US" w:eastAsia="it-IT"/>
        </w:rPr>
        <w:t xml:space="preserve"> application in dentistry up to January 2015</w:t>
      </w:r>
      <w:r w:rsidR="0012503C" w:rsidRPr="00C34BF8">
        <w:rPr>
          <w:rFonts w:ascii="Book Antiqua" w:hAnsi="Book Antiqua" w:hint="eastAsia"/>
          <w:b/>
          <w:noProof/>
          <w:sz w:val="24"/>
          <w:szCs w:val="24"/>
          <w:lang w:val="en-US" w:eastAsia="zh-CN"/>
        </w:rPr>
        <w:t>.</w:t>
      </w:r>
      <w:r w:rsidR="008F05BF" w:rsidRPr="00C34BF8">
        <w:rPr>
          <w:rFonts w:ascii="Book Antiqua" w:hAnsi="Book Antiqua"/>
          <w:sz w:val="24"/>
          <w:szCs w:val="24"/>
          <w:lang w:val="en-US"/>
        </w:rPr>
        <w:t xml:space="preserve"> PRP</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Platelet rich plasma</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PRF</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Platelet rich fibrin</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PRGF</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Plasma rich in growth factors</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CGF</w:t>
      </w:r>
      <w:r w:rsidR="008F05BF" w:rsidRPr="00C34BF8">
        <w:rPr>
          <w:rFonts w:ascii="Book Antiqua" w:hAnsi="Book Antiqua" w:hint="eastAsia"/>
          <w:sz w:val="24"/>
          <w:szCs w:val="24"/>
          <w:lang w:val="en-US" w:eastAsia="zh-CN"/>
        </w:rPr>
        <w:t>:</w:t>
      </w:r>
      <w:r w:rsidR="008F05BF" w:rsidRPr="00C34BF8">
        <w:rPr>
          <w:rFonts w:ascii="Book Antiqua" w:hAnsi="Book Antiqua"/>
          <w:sz w:val="24"/>
          <w:szCs w:val="24"/>
          <w:lang w:val="en-US"/>
        </w:rPr>
        <w:t xml:space="preserve"> Concentrated growth factors</w:t>
      </w:r>
      <w:r w:rsidR="008F05BF" w:rsidRPr="00C34BF8">
        <w:rPr>
          <w:rFonts w:ascii="Book Antiqua" w:hAnsi="Book Antiqua" w:hint="eastAsia"/>
          <w:sz w:val="24"/>
          <w:szCs w:val="24"/>
          <w:lang w:val="en-US" w:eastAsia="zh-CN"/>
        </w:rPr>
        <w:t>.</w:t>
      </w:r>
    </w:p>
    <w:p w14:paraId="50B4195F" w14:textId="77777777" w:rsidR="008441EF" w:rsidRPr="00C34BF8" w:rsidRDefault="0012503C" w:rsidP="008F05BF">
      <w:pPr>
        <w:spacing w:after="0" w:line="360" w:lineRule="auto"/>
        <w:jc w:val="both"/>
        <w:rPr>
          <w:rFonts w:ascii="Book Antiqua" w:hAnsi="Book Antiqua"/>
          <w:noProof/>
          <w:sz w:val="24"/>
          <w:szCs w:val="24"/>
          <w:lang w:val="en-US" w:eastAsia="zh-CN"/>
        </w:rPr>
      </w:pPr>
      <w:r w:rsidRPr="00C34BF8">
        <w:rPr>
          <w:rFonts w:ascii="Book Antiqua" w:hAnsi="Book Antiqua"/>
          <w:b/>
          <w:sz w:val="24"/>
          <w:szCs w:val="24"/>
          <w:lang w:val="en-US"/>
        </w:rPr>
        <w:t>Table 1</w:t>
      </w:r>
      <w:r w:rsidR="008441EF" w:rsidRPr="00C34BF8">
        <w:rPr>
          <w:rFonts w:ascii="Book Antiqua" w:hAnsi="Book Antiqua"/>
          <w:b/>
          <w:sz w:val="24"/>
          <w:szCs w:val="24"/>
          <w:lang w:val="en-US"/>
        </w:rPr>
        <w:t xml:space="preserve"> Number of different studies published in the literature using </w:t>
      </w:r>
      <w:r w:rsidR="008F05BF" w:rsidRPr="00C34BF8">
        <w:rPr>
          <w:rFonts w:ascii="Book Antiqua" w:hAnsi="Book Antiqua"/>
          <w:b/>
          <w:sz w:val="24"/>
          <w:szCs w:val="24"/>
          <w:lang w:val="en-US"/>
        </w:rPr>
        <w:t>platelet rich plasma</w:t>
      </w:r>
      <w:r w:rsidR="008F05BF" w:rsidRPr="00C34BF8">
        <w:rPr>
          <w:rFonts w:ascii="Book Antiqua" w:hAnsi="Book Antiqua"/>
          <w:b/>
          <w:noProof/>
          <w:sz w:val="24"/>
          <w:szCs w:val="24"/>
          <w:lang w:val="en-US" w:eastAsia="it-IT"/>
        </w:rPr>
        <w:t xml:space="preserve">, </w:t>
      </w:r>
      <w:r w:rsidR="008F05BF" w:rsidRPr="00C34BF8">
        <w:rPr>
          <w:rFonts w:ascii="Book Antiqua" w:hAnsi="Book Antiqua"/>
          <w:b/>
          <w:sz w:val="24"/>
          <w:szCs w:val="24"/>
          <w:lang w:val="en-US"/>
        </w:rPr>
        <w:t>platelet rich fibrin</w:t>
      </w:r>
      <w:r w:rsidR="008F05BF" w:rsidRPr="00C34BF8">
        <w:rPr>
          <w:rFonts w:ascii="Book Antiqua" w:hAnsi="Book Antiqua"/>
          <w:b/>
          <w:noProof/>
          <w:sz w:val="24"/>
          <w:szCs w:val="24"/>
          <w:lang w:val="en-US" w:eastAsia="it-IT"/>
        </w:rPr>
        <w:t xml:space="preserve">, </w:t>
      </w:r>
      <w:r w:rsidR="008F05BF" w:rsidRPr="00C34BF8">
        <w:rPr>
          <w:rFonts w:ascii="Book Antiqua" w:hAnsi="Book Antiqua"/>
          <w:b/>
          <w:sz w:val="24"/>
          <w:szCs w:val="24"/>
          <w:lang w:val="en-US"/>
        </w:rPr>
        <w:t>plasma rich in growth factors</w:t>
      </w:r>
      <w:r w:rsidR="008F05BF" w:rsidRPr="00C34BF8">
        <w:rPr>
          <w:rFonts w:ascii="Book Antiqua" w:hAnsi="Book Antiqua"/>
          <w:b/>
          <w:noProof/>
          <w:sz w:val="24"/>
          <w:szCs w:val="24"/>
          <w:lang w:val="en-US" w:eastAsia="it-IT"/>
        </w:rPr>
        <w:t xml:space="preserve"> and </w:t>
      </w:r>
      <w:r w:rsidR="008F05BF" w:rsidRPr="00C34BF8">
        <w:rPr>
          <w:rFonts w:ascii="Book Antiqua" w:hAnsi="Book Antiqua"/>
          <w:b/>
          <w:sz w:val="24"/>
          <w:szCs w:val="24"/>
          <w:lang w:val="en-US"/>
        </w:rPr>
        <w:t>concentrated growth factors</w:t>
      </w:r>
      <w:r w:rsidR="008441EF" w:rsidRPr="00C34BF8">
        <w:rPr>
          <w:rFonts w:ascii="Book Antiqua" w:hAnsi="Book Antiqua"/>
          <w:b/>
          <w:sz w:val="24"/>
          <w:szCs w:val="24"/>
          <w:lang w:val="en-US"/>
        </w:rPr>
        <w:t xml:space="preserve"> in dentistry</w:t>
      </w:r>
    </w:p>
    <w:tbl>
      <w:tblPr>
        <w:tblW w:w="7652"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554"/>
        <w:gridCol w:w="1134"/>
        <w:gridCol w:w="1276"/>
        <w:gridCol w:w="1270"/>
        <w:gridCol w:w="1418"/>
      </w:tblGrid>
      <w:tr w:rsidR="00C34BF8" w:rsidRPr="008F05BF" w14:paraId="3F53F267" w14:textId="77777777" w:rsidTr="008F05BF">
        <w:trPr>
          <w:trHeight w:val="663"/>
        </w:trPr>
        <w:tc>
          <w:tcPr>
            <w:tcW w:w="2554" w:type="dxa"/>
            <w:shd w:val="clear" w:color="auto" w:fill="auto"/>
            <w:tcMar>
              <w:top w:w="72" w:type="dxa"/>
              <w:left w:w="144" w:type="dxa"/>
              <w:bottom w:w="72" w:type="dxa"/>
              <w:right w:w="144" w:type="dxa"/>
            </w:tcMar>
            <w:vAlign w:val="bottom"/>
            <w:hideMark/>
          </w:tcPr>
          <w:p w14:paraId="283E33AB"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eastAsia="宋体" w:cs="Calibri"/>
                <w:kern w:val="24"/>
                <w:sz w:val="24"/>
                <w:szCs w:val="24"/>
                <w:lang w:eastAsia="zh-CN"/>
              </w:rPr>
              <w:t> </w:t>
            </w:r>
          </w:p>
        </w:tc>
        <w:tc>
          <w:tcPr>
            <w:tcW w:w="5098" w:type="dxa"/>
            <w:gridSpan w:val="4"/>
            <w:shd w:val="clear" w:color="auto" w:fill="auto"/>
            <w:tcMar>
              <w:top w:w="72" w:type="dxa"/>
              <w:left w:w="144" w:type="dxa"/>
              <w:bottom w:w="72" w:type="dxa"/>
              <w:right w:w="144" w:type="dxa"/>
            </w:tcMar>
            <w:vAlign w:val="bottom"/>
            <w:hideMark/>
          </w:tcPr>
          <w:p w14:paraId="7550FF02"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b/>
                <w:bCs/>
                <w:kern w:val="24"/>
                <w:sz w:val="24"/>
                <w:szCs w:val="24"/>
                <w:lang w:eastAsia="zh-CN"/>
              </w:rPr>
              <w:t>Platelets concentrates</w:t>
            </w:r>
          </w:p>
        </w:tc>
      </w:tr>
      <w:tr w:rsidR="00C34BF8" w:rsidRPr="008F05BF" w14:paraId="3A499B96" w14:textId="77777777" w:rsidTr="008F05BF">
        <w:trPr>
          <w:trHeight w:val="778"/>
        </w:trPr>
        <w:tc>
          <w:tcPr>
            <w:tcW w:w="2554" w:type="dxa"/>
            <w:shd w:val="clear" w:color="auto" w:fill="auto"/>
            <w:tcMar>
              <w:top w:w="72" w:type="dxa"/>
              <w:left w:w="144" w:type="dxa"/>
              <w:bottom w:w="72" w:type="dxa"/>
              <w:right w:w="144" w:type="dxa"/>
            </w:tcMar>
            <w:vAlign w:val="bottom"/>
            <w:hideMark/>
          </w:tcPr>
          <w:p w14:paraId="12872ADE"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Study type</w:t>
            </w:r>
          </w:p>
        </w:tc>
        <w:tc>
          <w:tcPr>
            <w:tcW w:w="1134" w:type="dxa"/>
            <w:shd w:val="clear" w:color="auto" w:fill="auto"/>
            <w:tcMar>
              <w:top w:w="72" w:type="dxa"/>
              <w:left w:w="144" w:type="dxa"/>
              <w:bottom w:w="72" w:type="dxa"/>
              <w:right w:w="144" w:type="dxa"/>
            </w:tcMar>
            <w:vAlign w:val="bottom"/>
            <w:hideMark/>
          </w:tcPr>
          <w:p w14:paraId="66844B22"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b/>
                <w:bCs/>
                <w:kern w:val="24"/>
                <w:sz w:val="24"/>
                <w:szCs w:val="24"/>
                <w:lang w:eastAsia="zh-CN"/>
              </w:rPr>
              <w:t xml:space="preserve"> PRP</w:t>
            </w:r>
          </w:p>
        </w:tc>
        <w:tc>
          <w:tcPr>
            <w:tcW w:w="1276" w:type="dxa"/>
            <w:shd w:val="clear" w:color="auto" w:fill="auto"/>
            <w:tcMar>
              <w:top w:w="72" w:type="dxa"/>
              <w:left w:w="144" w:type="dxa"/>
              <w:bottom w:w="72" w:type="dxa"/>
              <w:right w:w="144" w:type="dxa"/>
            </w:tcMar>
            <w:vAlign w:val="bottom"/>
            <w:hideMark/>
          </w:tcPr>
          <w:p w14:paraId="7C4331F0"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b/>
                <w:bCs/>
                <w:kern w:val="24"/>
                <w:sz w:val="24"/>
                <w:szCs w:val="24"/>
                <w:lang w:eastAsia="zh-CN"/>
              </w:rPr>
              <w:t>PRF</w:t>
            </w:r>
          </w:p>
        </w:tc>
        <w:tc>
          <w:tcPr>
            <w:tcW w:w="1270" w:type="dxa"/>
            <w:shd w:val="clear" w:color="auto" w:fill="auto"/>
            <w:tcMar>
              <w:top w:w="72" w:type="dxa"/>
              <w:left w:w="144" w:type="dxa"/>
              <w:bottom w:w="72" w:type="dxa"/>
              <w:right w:w="144" w:type="dxa"/>
            </w:tcMar>
            <w:vAlign w:val="bottom"/>
            <w:hideMark/>
          </w:tcPr>
          <w:p w14:paraId="38DFB52E"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b/>
                <w:bCs/>
                <w:kern w:val="24"/>
                <w:sz w:val="24"/>
                <w:szCs w:val="24"/>
                <w:lang w:eastAsia="zh-CN"/>
              </w:rPr>
              <w:t>PRGF</w:t>
            </w:r>
          </w:p>
        </w:tc>
        <w:tc>
          <w:tcPr>
            <w:tcW w:w="1418" w:type="dxa"/>
            <w:shd w:val="clear" w:color="auto" w:fill="auto"/>
            <w:tcMar>
              <w:top w:w="72" w:type="dxa"/>
              <w:left w:w="144" w:type="dxa"/>
              <w:bottom w:w="72" w:type="dxa"/>
              <w:right w:w="144" w:type="dxa"/>
            </w:tcMar>
            <w:vAlign w:val="bottom"/>
            <w:hideMark/>
          </w:tcPr>
          <w:p w14:paraId="79367C40"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b/>
                <w:bCs/>
                <w:kern w:val="24"/>
                <w:sz w:val="24"/>
                <w:szCs w:val="24"/>
                <w:lang w:eastAsia="zh-CN"/>
              </w:rPr>
              <w:t>CGF</w:t>
            </w:r>
          </w:p>
        </w:tc>
      </w:tr>
      <w:tr w:rsidR="00C34BF8" w:rsidRPr="008F05BF" w14:paraId="10A65E10" w14:textId="77777777" w:rsidTr="008F05BF">
        <w:trPr>
          <w:trHeight w:val="778"/>
        </w:trPr>
        <w:tc>
          <w:tcPr>
            <w:tcW w:w="2554" w:type="dxa"/>
            <w:shd w:val="clear" w:color="auto" w:fill="auto"/>
            <w:tcMar>
              <w:top w:w="72" w:type="dxa"/>
              <w:left w:w="144" w:type="dxa"/>
              <w:bottom w:w="72" w:type="dxa"/>
              <w:right w:w="144" w:type="dxa"/>
            </w:tcMar>
            <w:vAlign w:val="bottom"/>
            <w:hideMark/>
          </w:tcPr>
          <w:p w14:paraId="34E2988B"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Clinical trials</w:t>
            </w:r>
          </w:p>
        </w:tc>
        <w:tc>
          <w:tcPr>
            <w:tcW w:w="1134" w:type="dxa"/>
            <w:shd w:val="clear" w:color="auto" w:fill="auto"/>
            <w:tcMar>
              <w:top w:w="72" w:type="dxa"/>
              <w:left w:w="144" w:type="dxa"/>
              <w:bottom w:w="72" w:type="dxa"/>
              <w:right w:w="144" w:type="dxa"/>
            </w:tcMar>
            <w:vAlign w:val="bottom"/>
            <w:hideMark/>
          </w:tcPr>
          <w:p w14:paraId="7402D82C"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116</w:t>
            </w:r>
          </w:p>
        </w:tc>
        <w:tc>
          <w:tcPr>
            <w:tcW w:w="1276" w:type="dxa"/>
            <w:shd w:val="clear" w:color="auto" w:fill="auto"/>
            <w:tcMar>
              <w:top w:w="72" w:type="dxa"/>
              <w:left w:w="144" w:type="dxa"/>
              <w:bottom w:w="72" w:type="dxa"/>
              <w:right w:w="144" w:type="dxa"/>
            </w:tcMar>
            <w:vAlign w:val="bottom"/>
            <w:hideMark/>
          </w:tcPr>
          <w:p w14:paraId="2C2BFB5C"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50</w:t>
            </w:r>
          </w:p>
        </w:tc>
        <w:tc>
          <w:tcPr>
            <w:tcW w:w="1270" w:type="dxa"/>
            <w:shd w:val="clear" w:color="auto" w:fill="auto"/>
            <w:tcMar>
              <w:top w:w="72" w:type="dxa"/>
              <w:left w:w="144" w:type="dxa"/>
              <w:bottom w:w="72" w:type="dxa"/>
              <w:right w:w="144" w:type="dxa"/>
            </w:tcMar>
            <w:vAlign w:val="bottom"/>
            <w:hideMark/>
          </w:tcPr>
          <w:p w14:paraId="2E56B723"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13</w:t>
            </w:r>
          </w:p>
        </w:tc>
        <w:tc>
          <w:tcPr>
            <w:tcW w:w="1418" w:type="dxa"/>
            <w:shd w:val="clear" w:color="auto" w:fill="auto"/>
            <w:tcMar>
              <w:top w:w="72" w:type="dxa"/>
              <w:left w:w="144" w:type="dxa"/>
              <w:bottom w:w="72" w:type="dxa"/>
              <w:right w:w="144" w:type="dxa"/>
            </w:tcMar>
            <w:vAlign w:val="bottom"/>
            <w:hideMark/>
          </w:tcPr>
          <w:p w14:paraId="4FBC94D4"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w:t>
            </w:r>
          </w:p>
        </w:tc>
      </w:tr>
      <w:tr w:rsidR="00C34BF8" w:rsidRPr="008F05BF" w14:paraId="16FB95C0" w14:textId="77777777" w:rsidTr="008F05BF">
        <w:trPr>
          <w:trHeight w:val="778"/>
        </w:trPr>
        <w:tc>
          <w:tcPr>
            <w:tcW w:w="2554" w:type="dxa"/>
            <w:shd w:val="clear" w:color="auto" w:fill="auto"/>
            <w:tcMar>
              <w:top w:w="72" w:type="dxa"/>
              <w:left w:w="144" w:type="dxa"/>
              <w:bottom w:w="72" w:type="dxa"/>
              <w:right w:w="144" w:type="dxa"/>
            </w:tcMar>
            <w:vAlign w:val="bottom"/>
            <w:hideMark/>
          </w:tcPr>
          <w:p w14:paraId="59734582"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Animal studies</w:t>
            </w:r>
          </w:p>
        </w:tc>
        <w:tc>
          <w:tcPr>
            <w:tcW w:w="1134" w:type="dxa"/>
            <w:shd w:val="clear" w:color="auto" w:fill="auto"/>
            <w:tcMar>
              <w:top w:w="72" w:type="dxa"/>
              <w:left w:w="144" w:type="dxa"/>
              <w:bottom w:w="72" w:type="dxa"/>
              <w:right w:w="144" w:type="dxa"/>
            </w:tcMar>
            <w:vAlign w:val="bottom"/>
            <w:hideMark/>
          </w:tcPr>
          <w:p w14:paraId="363E60D2"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46</w:t>
            </w:r>
          </w:p>
        </w:tc>
        <w:tc>
          <w:tcPr>
            <w:tcW w:w="1276" w:type="dxa"/>
            <w:shd w:val="clear" w:color="auto" w:fill="auto"/>
            <w:tcMar>
              <w:top w:w="72" w:type="dxa"/>
              <w:left w:w="144" w:type="dxa"/>
              <w:bottom w:w="72" w:type="dxa"/>
              <w:right w:w="144" w:type="dxa"/>
            </w:tcMar>
            <w:vAlign w:val="bottom"/>
            <w:hideMark/>
          </w:tcPr>
          <w:p w14:paraId="121534E7"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13</w:t>
            </w:r>
          </w:p>
        </w:tc>
        <w:tc>
          <w:tcPr>
            <w:tcW w:w="1270" w:type="dxa"/>
            <w:shd w:val="clear" w:color="auto" w:fill="auto"/>
            <w:tcMar>
              <w:top w:w="72" w:type="dxa"/>
              <w:left w:w="144" w:type="dxa"/>
              <w:bottom w:w="72" w:type="dxa"/>
              <w:right w:w="144" w:type="dxa"/>
            </w:tcMar>
            <w:vAlign w:val="bottom"/>
            <w:hideMark/>
          </w:tcPr>
          <w:p w14:paraId="529B48E0"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5</w:t>
            </w:r>
          </w:p>
        </w:tc>
        <w:tc>
          <w:tcPr>
            <w:tcW w:w="1418" w:type="dxa"/>
            <w:shd w:val="clear" w:color="auto" w:fill="auto"/>
            <w:tcMar>
              <w:top w:w="72" w:type="dxa"/>
              <w:left w:w="144" w:type="dxa"/>
              <w:bottom w:w="72" w:type="dxa"/>
              <w:right w:w="144" w:type="dxa"/>
            </w:tcMar>
            <w:vAlign w:val="bottom"/>
            <w:hideMark/>
          </w:tcPr>
          <w:p w14:paraId="2A4793BD"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w:t>
            </w:r>
          </w:p>
        </w:tc>
      </w:tr>
      <w:tr w:rsidR="00C34BF8" w:rsidRPr="008F05BF" w14:paraId="602AF461" w14:textId="77777777" w:rsidTr="008F05BF">
        <w:trPr>
          <w:trHeight w:val="778"/>
        </w:trPr>
        <w:tc>
          <w:tcPr>
            <w:tcW w:w="2554" w:type="dxa"/>
            <w:shd w:val="clear" w:color="auto" w:fill="auto"/>
            <w:tcMar>
              <w:top w:w="72" w:type="dxa"/>
              <w:left w:w="144" w:type="dxa"/>
              <w:bottom w:w="72" w:type="dxa"/>
              <w:right w:w="144" w:type="dxa"/>
            </w:tcMar>
            <w:vAlign w:val="bottom"/>
            <w:hideMark/>
          </w:tcPr>
          <w:p w14:paraId="4CACA34B"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In vitro studies</w:t>
            </w:r>
          </w:p>
        </w:tc>
        <w:tc>
          <w:tcPr>
            <w:tcW w:w="1134" w:type="dxa"/>
            <w:shd w:val="clear" w:color="auto" w:fill="auto"/>
            <w:tcMar>
              <w:top w:w="72" w:type="dxa"/>
              <w:left w:w="144" w:type="dxa"/>
              <w:bottom w:w="72" w:type="dxa"/>
              <w:right w:w="144" w:type="dxa"/>
            </w:tcMar>
            <w:vAlign w:val="bottom"/>
            <w:hideMark/>
          </w:tcPr>
          <w:p w14:paraId="16014519"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20</w:t>
            </w:r>
          </w:p>
        </w:tc>
        <w:tc>
          <w:tcPr>
            <w:tcW w:w="1276" w:type="dxa"/>
            <w:shd w:val="clear" w:color="auto" w:fill="auto"/>
            <w:tcMar>
              <w:top w:w="72" w:type="dxa"/>
              <w:left w:w="144" w:type="dxa"/>
              <w:bottom w:w="72" w:type="dxa"/>
              <w:right w:w="144" w:type="dxa"/>
            </w:tcMar>
            <w:vAlign w:val="bottom"/>
            <w:hideMark/>
          </w:tcPr>
          <w:p w14:paraId="49C4832F"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17</w:t>
            </w:r>
          </w:p>
        </w:tc>
        <w:tc>
          <w:tcPr>
            <w:tcW w:w="1270" w:type="dxa"/>
            <w:shd w:val="clear" w:color="auto" w:fill="auto"/>
            <w:tcMar>
              <w:top w:w="72" w:type="dxa"/>
              <w:left w:w="144" w:type="dxa"/>
              <w:bottom w:w="72" w:type="dxa"/>
              <w:right w:w="144" w:type="dxa"/>
            </w:tcMar>
            <w:vAlign w:val="bottom"/>
            <w:hideMark/>
          </w:tcPr>
          <w:p w14:paraId="12E97745"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2</w:t>
            </w:r>
          </w:p>
        </w:tc>
        <w:tc>
          <w:tcPr>
            <w:tcW w:w="1418" w:type="dxa"/>
            <w:shd w:val="clear" w:color="auto" w:fill="auto"/>
            <w:tcMar>
              <w:top w:w="72" w:type="dxa"/>
              <w:left w:w="144" w:type="dxa"/>
              <w:bottom w:w="72" w:type="dxa"/>
              <w:right w:w="144" w:type="dxa"/>
            </w:tcMar>
            <w:vAlign w:val="bottom"/>
            <w:hideMark/>
          </w:tcPr>
          <w:p w14:paraId="219159B3"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w:t>
            </w:r>
          </w:p>
        </w:tc>
      </w:tr>
      <w:tr w:rsidR="00C34BF8" w:rsidRPr="008F05BF" w14:paraId="5A95CB53" w14:textId="77777777" w:rsidTr="008F05BF">
        <w:trPr>
          <w:trHeight w:val="778"/>
        </w:trPr>
        <w:tc>
          <w:tcPr>
            <w:tcW w:w="2554" w:type="dxa"/>
            <w:shd w:val="clear" w:color="auto" w:fill="auto"/>
            <w:tcMar>
              <w:top w:w="72" w:type="dxa"/>
              <w:left w:w="144" w:type="dxa"/>
              <w:bottom w:w="72" w:type="dxa"/>
              <w:right w:w="144" w:type="dxa"/>
            </w:tcMar>
            <w:vAlign w:val="bottom"/>
            <w:hideMark/>
          </w:tcPr>
          <w:p w14:paraId="6AEE0A99"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Technical report</w:t>
            </w:r>
          </w:p>
        </w:tc>
        <w:tc>
          <w:tcPr>
            <w:tcW w:w="1134" w:type="dxa"/>
            <w:shd w:val="clear" w:color="auto" w:fill="auto"/>
            <w:tcMar>
              <w:top w:w="72" w:type="dxa"/>
              <w:left w:w="144" w:type="dxa"/>
              <w:bottom w:w="72" w:type="dxa"/>
              <w:right w:w="144" w:type="dxa"/>
            </w:tcMar>
            <w:vAlign w:val="bottom"/>
            <w:hideMark/>
          </w:tcPr>
          <w:p w14:paraId="491975DC"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3</w:t>
            </w:r>
          </w:p>
        </w:tc>
        <w:tc>
          <w:tcPr>
            <w:tcW w:w="1276" w:type="dxa"/>
            <w:shd w:val="clear" w:color="auto" w:fill="auto"/>
            <w:tcMar>
              <w:top w:w="72" w:type="dxa"/>
              <w:left w:w="144" w:type="dxa"/>
              <w:bottom w:w="72" w:type="dxa"/>
              <w:right w:w="144" w:type="dxa"/>
            </w:tcMar>
            <w:vAlign w:val="bottom"/>
            <w:hideMark/>
          </w:tcPr>
          <w:p w14:paraId="70CB5083"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w:t>
            </w:r>
          </w:p>
        </w:tc>
        <w:tc>
          <w:tcPr>
            <w:tcW w:w="1270" w:type="dxa"/>
            <w:shd w:val="clear" w:color="auto" w:fill="auto"/>
            <w:tcMar>
              <w:top w:w="72" w:type="dxa"/>
              <w:left w:w="144" w:type="dxa"/>
              <w:bottom w:w="72" w:type="dxa"/>
              <w:right w:w="144" w:type="dxa"/>
            </w:tcMar>
            <w:vAlign w:val="bottom"/>
            <w:hideMark/>
          </w:tcPr>
          <w:p w14:paraId="42DC9864"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0</w:t>
            </w:r>
          </w:p>
        </w:tc>
        <w:tc>
          <w:tcPr>
            <w:tcW w:w="1418" w:type="dxa"/>
            <w:shd w:val="clear" w:color="auto" w:fill="auto"/>
            <w:tcMar>
              <w:top w:w="72" w:type="dxa"/>
              <w:left w:w="144" w:type="dxa"/>
              <w:bottom w:w="72" w:type="dxa"/>
              <w:right w:w="144" w:type="dxa"/>
            </w:tcMar>
            <w:vAlign w:val="bottom"/>
            <w:hideMark/>
          </w:tcPr>
          <w:p w14:paraId="23CF1643"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2</w:t>
            </w:r>
          </w:p>
        </w:tc>
      </w:tr>
      <w:tr w:rsidR="00C34BF8" w:rsidRPr="00C34BF8" w14:paraId="52688FA1" w14:textId="77777777" w:rsidTr="008F05BF">
        <w:trPr>
          <w:trHeight w:val="778"/>
        </w:trPr>
        <w:tc>
          <w:tcPr>
            <w:tcW w:w="2554" w:type="dxa"/>
            <w:shd w:val="clear" w:color="auto" w:fill="auto"/>
            <w:tcMar>
              <w:top w:w="72" w:type="dxa"/>
              <w:left w:w="144" w:type="dxa"/>
              <w:bottom w:w="72" w:type="dxa"/>
              <w:right w:w="144" w:type="dxa"/>
            </w:tcMar>
            <w:vAlign w:val="bottom"/>
            <w:hideMark/>
          </w:tcPr>
          <w:p w14:paraId="3FA617D4"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Case report</w:t>
            </w:r>
          </w:p>
        </w:tc>
        <w:tc>
          <w:tcPr>
            <w:tcW w:w="1134" w:type="dxa"/>
            <w:shd w:val="clear" w:color="auto" w:fill="auto"/>
            <w:tcMar>
              <w:top w:w="72" w:type="dxa"/>
              <w:left w:w="144" w:type="dxa"/>
              <w:bottom w:w="72" w:type="dxa"/>
              <w:right w:w="144" w:type="dxa"/>
            </w:tcMar>
            <w:vAlign w:val="bottom"/>
            <w:hideMark/>
          </w:tcPr>
          <w:p w14:paraId="61ECF056"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35</w:t>
            </w:r>
          </w:p>
        </w:tc>
        <w:tc>
          <w:tcPr>
            <w:tcW w:w="1276" w:type="dxa"/>
            <w:shd w:val="clear" w:color="auto" w:fill="auto"/>
            <w:tcMar>
              <w:top w:w="72" w:type="dxa"/>
              <w:left w:w="144" w:type="dxa"/>
              <w:bottom w:w="72" w:type="dxa"/>
              <w:right w:w="144" w:type="dxa"/>
            </w:tcMar>
            <w:vAlign w:val="bottom"/>
            <w:hideMark/>
          </w:tcPr>
          <w:p w14:paraId="59CD08A7"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18</w:t>
            </w:r>
          </w:p>
        </w:tc>
        <w:tc>
          <w:tcPr>
            <w:tcW w:w="1270" w:type="dxa"/>
            <w:shd w:val="clear" w:color="auto" w:fill="auto"/>
            <w:tcMar>
              <w:top w:w="72" w:type="dxa"/>
              <w:left w:w="144" w:type="dxa"/>
              <w:bottom w:w="72" w:type="dxa"/>
              <w:right w:w="144" w:type="dxa"/>
            </w:tcMar>
            <w:vAlign w:val="bottom"/>
            <w:hideMark/>
          </w:tcPr>
          <w:p w14:paraId="29D1E0B6"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2</w:t>
            </w:r>
          </w:p>
        </w:tc>
        <w:tc>
          <w:tcPr>
            <w:tcW w:w="1418" w:type="dxa"/>
            <w:shd w:val="clear" w:color="auto" w:fill="auto"/>
            <w:tcMar>
              <w:top w:w="72" w:type="dxa"/>
              <w:left w:w="144" w:type="dxa"/>
              <w:bottom w:w="72" w:type="dxa"/>
              <w:right w:w="144" w:type="dxa"/>
            </w:tcMar>
            <w:vAlign w:val="bottom"/>
            <w:hideMark/>
          </w:tcPr>
          <w:p w14:paraId="73A66B20" w14:textId="77777777" w:rsidR="008F05BF" w:rsidRPr="008F05BF" w:rsidRDefault="008F05BF" w:rsidP="008F05BF">
            <w:pPr>
              <w:spacing w:after="0" w:line="360" w:lineRule="auto"/>
              <w:jc w:val="both"/>
              <w:textAlignment w:val="bottom"/>
              <w:rPr>
                <w:rFonts w:ascii="Arial" w:eastAsia="宋体" w:hAnsi="Arial" w:cs="Arial"/>
                <w:sz w:val="24"/>
                <w:szCs w:val="24"/>
                <w:lang w:val="en-US" w:eastAsia="zh-CN"/>
              </w:rPr>
            </w:pPr>
            <w:r w:rsidRPr="008F05BF">
              <w:rPr>
                <w:rFonts w:ascii="Book Antiqua" w:eastAsia="宋体" w:hAnsi="Book Antiqua" w:cs="Arial"/>
                <w:kern w:val="24"/>
                <w:sz w:val="24"/>
                <w:szCs w:val="24"/>
                <w:lang w:eastAsia="zh-CN"/>
              </w:rPr>
              <w:t>2</w:t>
            </w:r>
          </w:p>
        </w:tc>
      </w:tr>
    </w:tbl>
    <w:p w14:paraId="105AE7A3" w14:textId="77777777" w:rsidR="008F05BF" w:rsidRPr="00C34BF8" w:rsidRDefault="008F05BF" w:rsidP="00D03F41">
      <w:pPr>
        <w:pStyle w:val="HTMLPreformatted"/>
        <w:spacing w:line="360" w:lineRule="auto"/>
        <w:jc w:val="both"/>
        <w:rPr>
          <w:rFonts w:ascii="Book Antiqua" w:hAnsi="Book Antiqua" w:cs="Times New Roman"/>
          <w:b/>
          <w:sz w:val="24"/>
          <w:szCs w:val="24"/>
          <w:lang w:val="en-US" w:eastAsia="zh-CN"/>
        </w:rPr>
      </w:pPr>
      <w:r w:rsidRPr="00C34BF8">
        <w:rPr>
          <w:rFonts w:ascii="Book Antiqua" w:hAnsi="Book Antiqua"/>
          <w:sz w:val="24"/>
          <w:szCs w:val="24"/>
          <w:lang w:val="en-US"/>
        </w:rPr>
        <w:t>PRP</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Platelet rich plasma</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PRF</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Platelet rich fibrin</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PRGF</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Plasma rich in growth factors</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CGF</w:t>
      </w:r>
      <w:r w:rsidRPr="00C34BF8">
        <w:rPr>
          <w:rFonts w:ascii="Book Antiqua" w:hAnsi="Book Antiqua" w:hint="eastAsia"/>
          <w:sz w:val="24"/>
          <w:szCs w:val="24"/>
          <w:lang w:val="en-US" w:eastAsia="zh-CN"/>
        </w:rPr>
        <w:t>:</w:t>
      </w:r>
      <w:r w:rsidRPr="00C34BF8">
        <w:rPr>
          <w:rFonts w:ascii="Book Antiqua" w:hAnsi="Book Antiqua"/>
          <w:sz w:val="24"/>
          <w:szCs w:val="24"/>
          <w:lang w:val="en-US"/>
        </w:rPr>
        <w:t xml:space="preserve"> Concentrated growth factors</w:t>
      </w:r>
      <w:r w:rsidRPr="00C34BF8">
        <w:rPr>
          <w:rFonts w:ascii="Book Antiqua" w:hAnsi="Book Antiqua" w:hint="eastAsia"/>
          <w:sz w:val="24"/>
          <w:szCs w:val="24"/>
          <w:lang w:val="en-US" w:eastAsia="zh-CN"/>
        </w:rPr>
        <w:t>.</w:t>
      </w:r>
    </w:p>
    <w:sectPr w:rsidR="008F05BF" w:rsidRPr="00C34BF8" w:rsidSect="007422E2">
      <w:pgSz w:w="11906" w:h="16838"/>
      <w:pgMar w:top="1417" w:right="1134" w:bottom="1134"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8564" w14:textId="77777777" w:rsidR="00BD67F9" w:rsidRDefault="00BD67F9" w:rsidP="00860FAD">
      <w:pPr>
        <w:spacing w:after="0" w:line="240" w:lineRule="auto"/>
      </w:pPr>
      <w:r>
        <w:separator/>
      </w:r>
    </w:p>
  </w:endnote>
  <w:endnote w:type="continuationSeparator" w:id="0">
    <w:p w14:paraId="5FDFF301" w14:textId="77777777" w:rsidR="00BD67F9" w:rsidRDefault="00BD67F9" w:rsidP="0086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18BD" w14:textId="77777777" w:rsidR="00BD67F9" w:rsidRDefault="00BD67F9" w:rsidP="00860FAD">
      <w:pPr>
        <w:spacing w:after="0" w:line="240" w:lineRule="auto"/>
      </w:pPr>
      <w:r>
        <w:separator/>
      </w:r>
    </w:p>
  </w:footnote>
  <w:footnote w:type="continuationSeparator" w:id="0">
    <w:p w14:paraId="6B52656E" w14:textId="77777777" w:rsidR="00BD67F9" w:rsidRDefault="00BD67F9" w:rsidP="00860F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6A67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8CF9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0A44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EAAD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B851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C4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5EF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69E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EEFE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401FEC"/>
    <w:lvl w:ilvl="0">
      <w:start w:val="1"/>
      <w:numFmt w:val="bullet"/>
      <w:lvlText w:val=""/>
      <w:lvlJc w:val="left"/>
      <w:pPr>
        <w:tabs>
          <w:tab w:val="num" w:pos="360"/>
        </w:tabs>
        <w:ind w:left="360" w:hanging="360"/>
      </w:pPr>
      <w:rPr>
        <w:rFonts w:ascii="Symbol" w:hAnsi="Symbol" w:hint="default"/>
      </w:rPr>
    </w:lvl>
  </w:abstractNum>
  <w:abstractNum w:abstractNumId="10">
    <w:nsid w:val="020A7598"/>
    <w:multiLevelType w:val="multilevel"/>
    <w:tmpl w:val="3E34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D825E7"/>
    <w:multiLevelType w:val="hybridMultilevel"/>
    <w:tmpl w:val="A448CCA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nsid w:val="0AFC204A"/>
    <w:multiLevelType w:val="hybridMultilevel"/>
    <w:tmpl w:val="E8D27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132F2E"/>
    <w:multiLevelType w:val="multilevel"/>
    <w:tmpl w:val="84A6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6513F3"/>
    <w:multiLevelType w:val="multilevel"/>
    <w:tmpl w:val="045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C36C6C"/>
    <w:multiLevelType w:val="multilevel"/>
    <w:tmpl w:val="633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390D9E"/>
    <w:multiLevelType w:val="hybridMultilevel"/>
    <w:tmpl w:val="629C5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E2771F6"/>
    <w:multiLevelType w:val="hybridMultilevel"/>
    <w:tmpl w:val="999C9946"/>
    <w:lvl w:ilvl="0" w:tplc="0EBEE7EA">
      <w:start w:val="1"/>
      <w:numFmt w:val="decimal"/>
      <w:lvlText w:val="%1)"/>
      <w:lvlJc w:val="left"/>
      <w:pPr>
        <w:ind w:left="-207" w:hanging="360"/>
      </w:pPr>
      <w:rPr>
        <w:rFonts w:ascii="Calibri" w:hAnsi="Calibri" w:cs="Times New Roman" w:hint="default"/>
        <w:sz w:val="22"/>
      </w:rPr>
    </w:lvl>
    <w:lvl w:ilvl="1" w:tplc="04100019" w:tentative="1">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8">
    <w:nsid w:val="245F0B90"/>
    <w:multiLevelType w:val="multilevel"/>
    <w:tmpl w:val="7B40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F0052"/>
    <w:multiLevelType w:val="multilevel"/>
    <w:tmpl w:val="00AE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645201"/>
    <w:multiLevelType w:val="hybridMultilevel"/>
    <w:tmpl w:val="F8B8326C"/>
    <w:lvl w:ilvl="0" w:tplc="0080A71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52E38F7"/>
    <w:multiLevelType w:val="multilevel"/>
    <w:tmpl w:val="26BC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5A0D80"/>
    <w:multiLevelType w:val="multilevel"/>
    <w:tmpl w:val="045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504D6"/>
    <w:multiLevelType w:val="hybridMultilevel"/>
    <w:tmpl w:val="32C8A9AE"/>
    <w:lvl w:ilvl="0" w:tplc="F85814A8">
      <w:start w:val="1"/>
      <w:numFmt w:val="decimal"/>
      <w:lvlText w:val="(%1)"/>
      <w:lvlJc w:val="left"/>
      <w:pPr>
        <w:ind w:left="-207" w:hanging="360"/>
      </w:pPr>
      <w:rPr>
        <w:rFonts w:ascii="Book Antiqua" w:eastAsiaTheme="minorEastAsia" w:hAnsi="Book Antiqua" w:cs="Times New Roman"/>
        <w:b w:val="0"/>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4">
    <w:nsid w:val="5BE642D4"/>
    <w:multiLevelType w:val="multilevel"/>
    <w:tmpl w:val="04F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0D72A9"/>
    <w:multiLevelType w:val="multilevel"/>
    <w:tmpl w:val="1C96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A72EDB"/>
    <w:multiLevelType w:val="multilevel"/>
    <w:tmpl w:val="A06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5"/>
  </w:num>
  <w:num w:numId="4">
    <w:abstractNumId w:val="19"/>
  </w:num>
  <w:num w:numId="5">
    <w:abstractNumId w:val="14"/>
  </w:num>
  <w:num w:numId="6">
    <w:abstractNumId w:val="12"/>
  </w:num>
  <w:num w:numId="7">
    <w:abstractNumId w:val="22"/>
  </w:num>
  <w:num w:numId="8">
    <w:abstractNumId w:val="16"/>
  </w:num>
  <w:num w:numId="9">
    <w:abstractNumId w:val="21"/>
  </w:num>
  <w:num w:numId="10">
    <w:abstractNumId w:val="10"/>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7"/>
  </w:num>
  <w:num w:numId="24">
    <w:abstractNumId w:val="26"/>
  </w:num>
  <w:num w:numId="25">
    <w:abstractNumId w:val="25"/>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21"/>
    <w:rsid w:val="0000505D"/>
    <w:rsid w:val="00005CC3"/>
    <w:rsid w:val="0001279C"/>
    <w:rsid w:val="0003655A"/>
    <w:rsid w:val="00040B19"/>
    <w:rsid w:val="0004366F"/>
    <w:rsid w:val="00052FF6"/>
    <w:rsid w:val="00061954"/>
    <w:rsid w:val="00062BDB"/>
    <w:rsid w:val="0008508C"/>
    <w:rsid w:val="000855DA"/>
    <w:rsid w:val="000864A0"/>
    <w:rsid w:val="0008757F"/>
    <w:rsid w:val="00093660"/>
    <w:rsid w:val="00096E5A"/>
    <w:rsid w:val="000A20AD"/>
    <w:rsid w:val="000A74AF"/>
    <w:rsid w:val="000D426B"/>
    <w:rsid w:val="000D4C05"/>
    <w:rsid w:val="000E0D38"/>
    <w:rsid w:val="000E3516"/>
    <w:rsid w:val="000F4837"/>
    <w:rsid w:val="000F5305"/>
    <w:rsid w:val="000F652E"/>
    <w:rsid w:val="000F7C33"/>
    <w:rsid w:val="0010129C"/>
    <w:rsid w:val="00106ABD"/>
    <w:rsid w:val="00110D4F"/>
    <w:rsid w:val="00122AF7"/>
    <w:rsid w:val="0012503C"/>
    <w:rsid w:val="0013253E"/>
    <w:rsid w:val="00136F22"/>
    <w:rsid w:val="0015056D"/>
    <w:rsid w:val="00156BF2"/>
    <w:rsid w:val="0016250B"/>
    <w:rsid w:val="00165844"/>
    <w:rsid w:val="00166BE5"/>
    <w:rsid w:val="001703D8"/>
    <w:rsid w:val="001746A9"/>
    <w:rsid w:val="00180232"/>
    <w:rsid w:val="00182B4E"/>
    <w:rsid w:val="0018644A"/>
    <w:rsid w:val="00191FC2"/>
    <w:rsid w:val="0019300C"/>
    <w:rsid w:val="001A3832"/>
    <w:rsid w:val="001B674A"/>
    <w:rsid w:val="001C12C0"/>
    <w:rsid w:val="001C2B67"/>
    <w:rsid w:val="001C50D0"/>
    <w:rsid w:val="001C6E8E"/>
    <w:rsid w:val="001D445E"/>
    <w:rsid w:val="001E4E45"/>
    <w:rsid w:val="001F56DC"/>
    <w:rsid w:val="00200133"/>
    <w:rsid w:val="00200BED"/>
    <w:rsid w:val="002106C3"/>
    <w:rsid w:val="00213416"/>
    <w:rsid w:val="00215BDE"/>
    <w:rsid w:val="00221037"/>
    <w:rsid w:val="00222A40"/>
    <w:rsid w:val="0022342E"/>
    <w:rsid w:val="002246A7"/>
    <w:rsid w:val="00226BBE"/>
    <w:rsid w:val="002379CC"/>
    <w:rsid w:val="00240256"/>
    <w:rsid w:val="00240612"/>
    <w:rsid w:val="002465B8"/>
    <w:rsid w:val="00246C79"/>
    <w:rsid w:val="00246D1B"/>
    <w:rsid w:val="002564C4"/>
    <w:rsid w:val="00256BD3"/>
    <w:rsid w:val="00261CAC"/>
    <w:rsid w:val="00267C59"/>
    <w:rsid w:val="00284F52"/>
    <w:rsid w:val="002940C7"/>
    <w:rsid w:val="002A2BCD"/>
    <w:rsid w:val="002A5093"/>
    <w:rsid w:val="002B13C5"/>
    <w:rsid w:val="002B4AAD"/>
    <w:rsid w:val="002C4157"/>
    <w:rsid w:val="002D0D1E"/>
    <w:rsid w:val="002D2CC5"/>
    <w:rsid w:val="002D5883"/>
    <w:rsid w:val="002E2ED7"/>
    <w:rsid w:val="002E4449"/>
    <w:rsid w:val="002E4957"/>
    <w:rsid w:val="002F038D"/>
    <w:rsid w:val="00305D82"/>
    <w:rsid w:val="00315815"/>
    <w:rsid w:val="003168D4"/>
    <w:rsid w:val="00316C3F"/>
    <w:rsid w:val="00336829"/>
    <w:rsid w:val="00344C34"/>
    <w:rsid w:val="00344C88"/>
    <w:rsid w:val="003513B1"/>
    <w:rsid w:val="00354E33"/>
    <w:rsid w:val="00362215"/>
    <w:rsid w:val="003624C3"/>
    <w:rsid w:val="0036493E"/>
    <w:rsid w:val="003674FF"/>
    <w:rsid w:val="00372638"/>
    <w:rsid w:val="00374963"/>
    <w:rsid w:val="003803B4"/>
    <w:rsid w:val="00380ADC"/>
    <w:rsid w:val="003901F4"/>
    <w:rsid w:val="003939E9"/>
    <w:rsid w:val="003942BE"/>
    <w:rsid w:val="0039494B"/>
    <w:rsid w:val="00397D9A"/>
    <w:rsid w:val="003A1BF3"/>
    <w:rsid w:val="003A3F54"/>
    <w:rsid w:val="003A55A4"/>
    <w:rsid w:val="003B6DF8"/>
    <w:rsid w:val="003C131A"/>
    <w:rsid w:val="003D340E"/>
    <w:rsid w:val="003E0108"/>
    <w:rsid w:val="003E671E"/>
    <w:rsid w:val="003F2D6B"/>
    <w:rsid w:val="003F72B6"/>
    <w:rsid w:val="00430221"/>
    <w:rsid w:val="00434856"/>
    <w:rsid w:val="00437F98"/>
    <w:rsid w:val="00443867"/>
    <w:rsid w:val="00457289"/>
    <w:rsid w:val="00457D5D"/>
    <w:rsid w:val="004623DA"/>
    <w:rsid w:val="00464C0C"/>
    <w:rsid w:val="004679DB"/>
    <w:rsid w:val="004707D6"/>
    <w:rsid w:val="00487526"/>
    <w:rsid w:val="00490DF5"/>
    <w:rsid w:val="00491223"/>
    <w:rsid w:val="0049371D"/>
    <w:rsid w:val="00495BA1"/>
    <w:rsid w:val="004A350D"/>
    <w:rsid w:val="004A5166"/>
    <w:rsid w:val="004C6E77"/>
    <w:rsid w:val="004C756D"/>
    <w:rsid w:val="004D5D86"/>
    <w:rsid w:val="004D625C"/>
    <w:rsid w:val="004D7398"/>
    <w:rsid w:val="004E747D"/>
    <w:rsid w:val="004E75E4"/>
    <w:rsid w:val="004E78DC"/>
    <w:rsid w:val="004F0850"/>
    <w:rsid w:val="004F6CC2"/>
    <w:rsid w:val="00514937"/>
    <w:rsid w:val="005219FA"/>
    <w:rsid w:val="00534BE2"/>
    <w:rsid w:val="00541148"/>
    <w:rsid w:val="00543308"/>
    <w:rsid w:val="0055050B"/>
    <w:rsid w:val="00557245"/>
    <w:rsid w:val="00560A46"/>
    <w:rsid w:val="005675FE"/>
    <w:rsid w:val="00570FDF"/>
    <w:rsid w:val="00572207"/>
    <w:rsid w:val="00575522"/>
    <w:rsid w:val="0058036F"/>
    <w:rsid w:val="00581612"/>
    <w:rsid w:val="00590969"/>
    <w:rsid w:val="00595C77"/>
    <w:rsid w:val="005A15BD"/>
    <w:rsid w:val="005A5D3B"/>
    <w:rsid w:val="005A6D42"/>
    <w:rsid w:val="005B2579"/>
    <w:rsid w:val="005B449B"/>
    <w:rsid w:val="005C2A7D"/>
    <w:rsid w:val="005C47A2"/>
    <w:rsid w:val="005C6485"/>
    <w:rsid w:val="005D1EB4"/>
    <w:rsid w:val="005D4807"/>
    <w:rsid w:val="005E15C3"/>
    <w:rsid w:val="005E364C"/>
    <w:rsid w:val="005E4A37"/>
    <w:rsid w:val="005E5F28"/>
    <w:rsid w:val="005F0CC6"/>
    <w:rsid w:val="005F2AE8"/>
    <w:rsid w:val="005F5F34"/>
    <w:rsid w:val="00600B2C"/>
    <w:rsid w:val="0060199C"/>
    <w:rsid w:val="00613B3D"/>
    <w:rsid w:val="00620753"/>
    <w:rsid w:val="00625207"/>
    <w:rsid w:val="00636746"/>
    <w:rsid w:val="00640FA0"/>
    <w:rsid w:val="00643974"/>
    <w:rsid w:val="00647FCA"/>
    <w:rsid w:val="006725DA"/>
    <w:rsid w:val="00673C70"/>
    <w:rsid w:val="00683990"/>
    <w:rsid w:val="00692802"/>
    <w:rsid w:val="006A7494"/>
    <w:rsid w:val="006B548B"/>
    <w:rsid w:val="006C22CE"/>
    <w:rsid w:val="006C355F"/>
    <w:rsid w:val="006C491A"/>
    <w:rsid w:val="006D20E3"/>
    <w:rsid w:val="006D2E89"/>
    <w:rsid w:val="006D6AF8"/>
    <w:rsid w:val="006F2BBC"/>
    <w:rsid w:val="006F68F6"/>
    <w:rsid w:val="006F7115"/>
    <w:rsid w:val="00703314"/>
    <w:rsid w:val="0070546B"/>
    <w:rsid w:val="00713ABA"/>
    <w:rsid w:val="00717F45"/>
    <w:rsid w:val="00725024"/>
    <w:rsid w:val="00730A36"/>
    <w:rsid w:val="007342B8"/>
    <w:rsid w:val="00736450"/>
    <w:rsid w:val="007422E2"/>
    <w:rsid w:val="007505EB"/>
    <w:rsid w:val="00752615"/>
    <w:rsid w:val="00752905"/>
    <w:rsid w:val="00762AF8"/>
    <w:rsid w:val="0076499E"/>
    <w:rsid w:val="00773515"/>
    <w:rsid w:val="00773959"/>
    <w:rsid w:val="00780DDF"/>
    <w:rsid w:val="00780EAD"/>
    <w:rsid w:val="007860D9"/>
    <w:rsid w:val="0079100D"/>
    <w:rsid w:val="007A2EE7"/>
    <w:rsid w:val="007A6126"/>
    <w:rsid w:val="007B3041"/>
    <w:rsid w:val="007B540C"/>
    <w:rsid w:val="007B72E6"/>
    <w:rsid w:val="007B76CF"/>
    <w:rsid w:val="007C0CF9"/>
    <w:rsid w:val="007D3725"/>
    <w:rsid w:val="007E27AA"/>
    <w:rsid w:val="00801245"/>
    <w:rsid w:val="00801C10"/>
    <w:rsid w:val="00805FD2"/>
    <w:rsid w:val="00811560"/>
    <w:rsid w:val="0081408C"/>
    <w:rsid w:val="008149B5"/>
    <w:rsid w:val="00816113"/>
    <w:rsid w:val="0083055E"/>
    <w:rsid w:val="00833E69"/>
    <w:rsid w:val="00837D56"/>
    <w:rsid w:val="00840C71"/>
    <w:rsid w:val="00843F33"/>
    <w:rsid w:val="008441EF"/>
    <w:rsid w:val="00846529"/>
    <w:rsid w:val="00846B71"/>
    <w:rsid w:val="00850515"/>
    <w:rsid w:val="00852E15"/>
    <w:rsid w:val="008549EA"/>
    <w:rsid w:val="00860FAD"/>
    <w:rsid w:val="00865BA2"/>
    <w:rsid w:val="0086777F"/>
    <w:rsid w:val="008824BF"/>
    <w:rsid w:val="008840E1"/>
    <w:rsid w:val="00886CB9"/>
    <w:rsid w:val="00887B2A"/>
    <w:rsid w:val="00890C10"/>
    <w:rsid w:val="00891D89"/>
    <w:rsid w:val="008A1AF8"/>
    <w:rsid w:val="008A2586"/>
    <w:rsid w:val="008A3934"/>
    <w:rsid w:val="008B2348"/>
    <w:rsid w:val="008B3F11"/>
    <w:rsid w:val="008B5D7B"/>
    <w:rsid w:val="008C0599"/>
    <w:rsid w:val="008C3554"/>
    <w:rsid w:val="008C423A"/>
    <w:rsid w:val="008D192F"/>
    <w:rsid w:val="008D2E56"/>
    <w:rsid w:val="008D50C5"/>
    <w:rsid w:val="008F05BF"/>
    <w:rsid w:val="008F32A4"/>
    <w:rsid w:val="008F52AF"/>
    <w:rsid w:val="00905329"/>
    <w:rsid w:val="00906414"/>
    <w:rsid w:val="00920539"/>
    <w:rsid w:val="00921EE3"/>
    <w:rsid w:val="00930603"/>
    <w:rsid w:val="00931E12"/>
    <w:rsid w:val="00933523"/>
    <w:rsid w:val="00935752"/>
    <w:rsid w:val="00937A54"/>
    <w:rsid w:val="00950F16"/>
    <w:rsid w:val="00950F45"/>
    <w:rsid w:val="009568B4"/>
    <w:rsid w:val="00964020"/>
    <w:rsid w:val="00966DB2"/>
    <w:rsid w:val="00973312"/>
    <w:rsid w:val="009831A7"/>
    <w:rsid w:val="009876B8"/>
    <w:rsid w:val="00990B9D"/>
    <w:rsid w:val="00991935"/>
    <w:rsid w:val="00991D7F"/>
    <w:rsid w:val="00993FC2"/>
    <w:rsid w:val="009A40B3"/>
    <w:rsid w:val="009B076A"/>
    <w:rsid w:val="009B1278"/>
    <w:rsid w:val="009C066D"/>
    <w:rsid w:val="009C47A5"/>
    <w:rsid w:val="009C5208"/>
    <w:rsid w:val="009D151E"/>
    <w:rsid w:val="009E37ED"/>
    <w:rsid w:val="00A033B0"/>
    <w:rsid w:val="00A03A06"/>
    <w:rsid w:val="00A054B3"/>
    <w:rsid w:val="00A07E9B"/>
    <w:rsid w:val="00A13014"/>
    <w:rsid w:val="00A135C8"/>
    <w:rsid w:val="00A1703F"/>
    <w:rsid w:val="00A22BF2"/>
    <w:rsid w:val="00A23AB1"/>
    <w:rsid w:val="00A25263"/>
    <w:rsid w:val="00A2698B"/>
    <w:rsid w:val="00A31F93"/>
    <w:rsid w:val="00A37BE6"/>
    <w:rsid w:val="00A4216B"/>
    <w:rsid w:val="00A46E98"/>
    <w:rsid w:val="00A502B9"/>
    <w:rsid w:val="00A50A4A"/>
    <w:rsid w:val="00A57394"/>
    <w:rsid w:val="00A57B76"/>
    <w:rsid w:val="00A60A90"/>
    <w:rsid w:val="00A62774"/>
    <w:rsid w:val="00A674D7"/>
    <w:rsid w:val="00A72544"/>
    <w:rsid w:val="00A72636"/>
    <w:rsid w:val="00A77293"/>
    <w:rsid w:val="00A84F04"/>
    <w:rsid w:val="00A96485"/>
    <w:rsid w:val="00AA24E5"/>
    <w:rsid w:val="00AA668C"/>
    <w:rsid w:val="00AB49E8"/>
    <w:rsid w:val="00AB745A"/>
    <w:rsid w:val="00AC048E"/>
    <w:rsid w:val="00AC18B4"/>
    <w:rsid w:val="00AC61C9"/>
    <w:rsid w:val="00AD6B1C"/>
    <w:rsid w:val="00B06C55"/>
    <w:rsid w:val="00B06FEC"/>
    <w:rsid w:val="00B10B80"/>
    <w:rsid w:val="00B115AC"/>
    <w:rsid w:val="00B206CD"/>
    <w:rsid w:val="00B26637"/>
    <w:rsid w:val="00B30880"/>
    <w:rsid w:val="00B36ADB"/>
    <w:rsid w:val="00B413ED"/>
    <w:rsid w:val="00B46BDA"/>
    <w:rsid w:val="00B47DC9"/>
    <w:rsid w:val="00B5681F"/>
    <w:rsid w:val="00B629F1"/>
    <w:rsid w:val="00B6517C"/>
    <w:rsid w:val="00B666E4"/>
    <w:rsid w:val="00B71218"/>
    <w:rsid w:val="00B72CAC"/>
    <w:rsid w:val="00B8225C"/>
    <w:rsid w:val="00B86BD5"/>
    <w:rsid w:val="00BA351D"/>
    <w:rsid w:val="00BA5592"/>
    <w:rsid w:val="00BA6234"/>
    <w:rsid w:val="00BB1392"/>
    <w:rsid w:val="00BB2DDC"/>
    <w:rsid w:val="00BB339A"/>
    <w:rsid w:val="00BC15B5"/>
    <w:rsid w:val="00BD4430"/>
    <w:rsid w:val="00BD62BF"/>
    <w:rsid w:val="00BD67F9"/>
    <w:rsid w:val="00BE199E"/>
    <w:rsid w:val="00BE2C23"/>
    <w:rsid w:val="00BE3246"/>
    <w:rsid w:val="00BE79E3"/>
    <w:rsid w:val="00BF20F3"/>
    <w:rsid w:val="00C03881"/>
    <w:rsid w:val="00C10066"/>
    <w:rsid w:val="00C120E7"/>
    <w:rsid w:val="00C2521C"/>
    <w:rsid w:val="00C2771A"/>
    <w:rsid w:val="00C318BC"/>
    <w:rsid w:val="00C34BF8"/>
    <w:rsid w:val="00C359FC"/>
    <w:rsid w:val="00C361BE"/>
    <w:rsid w:val="00C418F8"/>
    <w:rsid w:val="00C44845"/>
    <w:rsid w:val="00C45D43"/>
    <w:rsid w:val="00C50785"/>
    <w:rsid w:val="00C55C9A"/>
    <w:rsid w:val="00C57E0B"/>
    <w:rsid w:val="00C666AC"/>
    <w:rsid w:val="00C76391"/>
    <w:rsid w:val="00C87403"/>
    <w:rsid w:val="00C8747E"/>
    <w:rsid w:val="00C93F3A"/>
    <w:rsid w:val="00C951F3"/>
    <w:rsid w:val="00C979C8"/>
    <w:rsid w:val="00CA3263"/>
    <w:rsid w:val="00CC3020"/>
    <w:rsid w:val="00CC52EC"/>
    <w:rsid w:val="00CC71F8"/>
    <w:rsid w:val="00CD6EEC"/>
    <w:rsid w:val="00CE21CA"/>
    <w:rsid w:val="00CE35E1"/>
    <w:rsid w:val="00CE3712"/>
    <w:rsid w:val="00CE55DC"/>
    <w:rsid w:val="00CF7E5A"/>
    <w:rsid w:val="00D03F41"/>
    <w:rsid w:val="00D0633E"/>
    <w:rsid w:val="00D3203C"/>
    <w:rsid w:val="00D3454A"/>
    <w:rsid w:val="00D37930"/>
    <w:rsid w:val="00D43383"/>
    <w:rsid w:val="00D458F2"/>
    <w:rsid w:val="00D47616"/>
    <w:rsid w:val="00D523FA"/>
    <w:rsid w:val="00D52DD5"/>
    <w:rsid w:val="00D54703"/>
    <w:rsid w:val="00D640A4"/>
    <w:rsid w:val="00D730B5"/>
    <w:rsid w:val="00D755C8"/>
    <w:rsid w:val="00D75D28"/>
    <w:rsid w:val="00D81B09"/>
    <w:rsid w:val="00D9314F"/>
    <w:rsid w:val="00D934B6"/>
    <w:rsid w:val="00D9748E"/>
    <w:rsid w:val="00DA267B"/>
    <w:rsid w:val="00DA27DC"/>
    <w:rsid w:val="00DB2C74"/>
    <w:rsid w:val="00DB49AB"/>
    <w:rsid w:val="00DC2F72"/>
    <w:rsid w:val="00DD200E"/>
    <w:rsid w:val="00DE3CE6"/>
    <w:rsid w:val="00DE6C78"/>
    <w:rsid w:val="00DF2B41"/>
    <w:rsid w:val="00DF715C"/>
    <w:rsid w:val="00E06980"/>
    <w:rsid w:val="00E0784F"/>
    <w:rsid w:val="00E1698E"/>
    <w:rsid w:val="00E17275"/>
    <w:rsid w:val="00E214A4"/>
    <w:rsid w:val="00E3246A"/>
    <w:rsid w:val="00E40FA0"/>
    <w:rsid w:val="00E41767"/>
    <w:rsid w:val="00E43DF7"/>
    <w:rsid w:val="00E450D4"/>
    <w:rsid w:val="00E53DA6"/>
    <w:rsid w:val="00E54886"/>
    <w:rsid w:val="00E552E1"/>
    <w:rsid w:val="00E55ED0"/>
    <w:rsid w:val="00E5605D"/>
    <w:rsid w:val="00E61504"/>
    <w:rsid w:val="00E67875"/>
    <w:rsid w:val="00E71EA9"/>
    <w:rsid w:val="00E730C8"/>
    <w:rsid w:val="00E76368"/>
    <w:rsid w:val="00E83822"/>
    <w:rsid w:val="00E83C2E"/>
    <w:rsid w:val="00E91EC7"/>
    <w:rsid w:val="00E96A06"/>
    <w:rsid w:val="00EA557C"/>
    <w:rsid w:val="00EB2ACC"/>
    <w:rsid w:val="00EB39DA"/>
    <w:rsid w:val="00EB61CD"/>
    <w:rsid w:val="00EC5ADD"/>
    <w:rsid w:val="00ED1DAA"/>
    <w:rsid w:val="00EE389D"/>
    <w:rsid w:val="00EE451F"/>
    <w:rsid w:val="00EE5FCE"/>
    <w:rsid w:val="00EE608B"/>
    <w:rsid w:val="00EF194D"/>
    <w:rsid w:val="00EF2B55"/>
    <w:rsid w:val="00EF2E1B"/>
    <w:rsid w:val="00EF5B47"/>
    <w:rsid w:val="00F13D17"/>
    <w:rsid w:val="00F15032"/>
    <w:rsid w:val="00F20191"/>
    <w:rsid w:val="00F2072A"/>
    <w:rsid w:val="00F21EB6"/>
    <w:rsid w:val="00F23ED2"/>
    <w:rsid w:val="00F247C1"/>
    <w:rsid w:val="00F25856"/>
    <w:rsid w:val="00F27AF0"/>
    <w:rsid w:val="00F4443A"/>
    <w:rsid w:val="00F47231"/>
    <w:rsid w:val="00F62FBC"/>
    <w:rsid w:val="00F70EAB"/>
    <w:rsid w:val="00F76984"/>
    <w:rsid w:val="00F83E29"/>
    <w:rsid w:val="00F853A3"/>
    <w:rsid w:val="00F86EB0"/>
    <w:rsid w:val="00F902B1"/>
    <w:rsid w:val="00F91F73"/>
    <w:rsid w:val="00FB2913"/>
    <w:rsid w:val="00FB5625"/>
    <w:rsid w:val="00FE5F61"/>
    <w:rsid w:val="00FE7155"/>
    <w:rsid w:val="00FF1FC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40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A3263"/>
    <w:rPr>
      <w:rFonts w:cs="Times New Roman"/>
      <w:color w:val="0000FF"/>
      <w:u w:val="single"/>
    </w:rPr>
  </w:style>
  <w:style w:type="character" w:customStyle="1" w:styleId="hps">
    <w:name w:val="hps"/>
    <w:basedOn w:val="DefaultParagraphFont"/>
    <w:uiPriority w:val="99"/>
    <w:rsid w:val="00CA3263"/>
    <w:rPr>
      <w:rFonts w:cs="Times New Roman"/>
    </w:rPr>
  </w:style>
  <w:style w:type="character" w:customStyle="1" w:styleId="atn">
    <w:name w:val="atn"/>
    <w:basedOn w:val="DefaultParagraphFont"/>
    <w:uiPriority w:val="99"/>
    <w:rsid w:val="002564C4"/>
    <w:rPr>
      <w:rFonts w:cs="Times New Roman"/>
    </w:rPr>
  </w:style>
  <w:style w:type="paragraph" w:styleId="NormalWeb">
    <w:name w:val="Normal (Web)"/>
    <w:basedOn w:val="Normal"/>
    <w:uiPriority w:val="99"/>
    <w:rsid w:val="0015056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t">
    <w:name w:val="st"/>
    <w:basedOn w:val="DefaultParagraphFont"/>
    <w:uiPriority w:val="99"/>
    <w:rsid w:val="00F20191"/>
    <w:rPr>
      <w:rFonts w:cs="Times New Roman"/>
    </w:rPr>
  </w:style>
  <w:style w:type="character" w:styleId="Emphasis">
    <w:name w:val="Emphasis"/>
    <w:basedOn w:val="DefaultParagraphFont"/>
    <w:uiPriority w:val="99"/>
    <w:qFormat/>
    <w:rsid w:val="00F20191"/>
    <w:rPr>
      <w:rFonts w:cs="Times New Roman"/>
      <w:i/>
      <w:iCs/>
    </w:rPr>
  </w:style>
  <w:style w:type="paragraph" w:styleId="HTMLPreformatted">
    <w:name w:val="HTML Preformatted"/>
    <w:basedOn w:val="Normal"/>
    <w:link w:val="HTMLPreformattedChar"/>
    <w:uiPriority w:val="99"/>
    <w:rsid w:val="00EF5B4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EF5B47"/>
    <w:rPr>
      <w:rFonts w:ascii="Consolas" w:hAnsi="Consolas" w:cs="Consolas"/>
      <w:sz w:val="20"/>
      <w:szCs w:val="20"/>
    </w:rPr>
  </w:style>
  <w:style w:type="paragraph" w:customStyle="1" w:styleId="p">
    <w:name w:val="p"/>
    <w:basedOn w:val="Normal"/>
    <w:uiPriority w:val="99"/>
    <w:rsid w:val="00BE199E"/>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BE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9E"/>
    <w:rPr>
      <w:rFonts w:ascii="Tahoma" w:hAnsi="Tahoma" w:cs="Tahoma"/>
      <w:sz w:val="16"/>
      <w:szCs w:val="16"/>
    </w:rPr>
  </w:style>
  <w:style w:type="character" w:customStyle="1" w:styleId="mixed-citation">
    <w:name w:val="mixed-citation"/>
    <w:basedOn w:val="DefaultParagraphFont"/>
    <w:uiPriority w:val="99"/>
    <w:rsid w:val="00730A36"/>
    <w:rPr>
      <w:rFonts w:cs="Times New Roman"/>
    </w:rPr>
  </w:style>
  <w:style w:type="paragraph" w:styleId="ListParagraph">
    <w:name w:val="List Paragraph"/>
    <w:basedOn w:val="Normal"/>
    <w:uiPriority w:val="99"/>
    <w:qFormat/>
    <w:rsid w:val="008F52AF"/>
    <w:pPr>
      <w:ind w:left="720"/>
      <w:contextualSpacing/>
    </w:pPr>
  </w:style>
  <w:style w:type="paragraph" w:customStyle="1" w:styleId="Default">
    <w:name w:val="Default"/>
    <w:uiPriority w:val="99"/>
    <w:rsid w:val="00CF7E5A"/>
    <w:pPr>
      <w:autoSpaceDE w:val="0"/>
      <w:autoSpaceDN w:val="0"/>
      <w:adjustRightInd w:val="0"/>
    </w:pPr>
    <w:rPr>
      <w:rFonts w:ascii="Times" w:hAnsi="Times" w:cs="Times"/>
      <w:color w:val="000000"/>
      <w:sz w:val="24"/>
      <w:szCs w:val="24"/>
      <w:lang w:eastAsia="en-US"/>
    </w:rPr>
  </w:style>
  <w:style w:type="character" w:customStyle="1" w:styleId="highlight">
    <w:name w:val="highlight"/>
    <w:basedOn w:val="DefaultParagraphFont"/>
    <w:uiPriority w:val="99"/>
    <w:rsid w:val="003D340E"/>
    <w:rPr>
      <w:rFonts w:cs="Times New Roman"/>
    </w:rPr>
  </w:style>
  <w:style w:type="character" w:styleId="Strong">
    <w:name w:val="Strong"/>
    <w:basedOn w:val="DefaultParagraphFont"/>
    <w:uiPriority w:val="99"/>
    <w:qFormat/>
    <w:locked/>
    <w:rsid w:val="00E5605D"/>
    <w:rPr>
      <w:rFonts w:cs="Times New Roman"/>
      <w:b/>
      <w:bCs/>
    </w:rPr>
  </w:style>
  <w:style w:type="character" w:customStyle="1" w:styleId="text">
    <w:name w:val="text"/>
    <w:basedOn w:val="DefaultParagraphFont"/>
    <w:rsid w:val="00B72CAC"/>
  </w:style>
  <w:style w:type="paragraph" w:styleId="Header">
    <w:name w:val="header"/>
    <w:basedOn w:val="Normal"/>
    <w:link w:val="HeaderChar"/>
    <w:uiPriority w:val="99"/>
    <w:unhideWhenUsed/>
    <w:rsid w:val="00860FA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60FAD"/>
    <w:rPr>
      <w:sz w:val="18"/>
      <w:szCs w:val="18"/>
      <w:lang w:eastAsia="en-US"/>
    </w:rPr>
  </w:style>
  <w:style w:type="paragraph" w:styleId="Footer">
    <w:name w:val="footer"/>
    <w:basedOn w:val="Normal"/>
    <w:link w:val="FooterChar"/>
    <w:uiPriority w:val="99"/>
    <w:unhideWhenUsed/>
    <w:rsid w:val="00860FA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60FAD"/>
    <w:rPr>
      <w:sz w:val="18"/>
      <w:szCs w:val="18"/>
      <w:lang w:eastAsia="en-US"/>
    </w:rPr>
  </w:style>
  <w:style w:type="character" w:styleId="CommentReference">
    <w:name w:val="annotation reference"/>
    <w:basedOn w:val="DefaultParagraphFont"/>
    <w:uiPriority w:val="99"/>
    <w:semiHidden/>
    <w:unhideWhenUsed/>
    <w:rsid w:val="00860FAD"/>
    <w:rPr>
      <w:sz w:val="21"/>
      <w:szCs w:val="21"/>
    </w:rPr>
  </w:style>
  <w:style w:type="paragraph" w:styleId="CommentText">
    <w:name w:val="annotation text"/>
    <w:basedOn w:val="Normal"/>
    <w:link w:val="CommentTextChar"/>
    <w:uiPriority w:val="99"/>
    <w:semiHidden/>
    <w:unhideWhenUsed/>
    <w:rsid w:val="00860FAD"/>
  </w:style>
  <w:style w:type="character" w:customStyle="1" w:styleId="CommentTextChar">
    <w:name w:val="Comment Text Char"/>
    <w:basedOn w:val="DefaultParagraphFont"/>
    <w:link w:val="CommentText"/>
    <w:uiPriority w:val="99"/>
    <w:semiHidden/>
    <w:rsid w:val="00860FAD"/>
    <w:rPr>
      <w:lang w:eastAsia="en-US"/>
    </w:rPr>
  </w:style>
  <w:style w:type="paragraph" w:styleId="CommentSubject">
    <w:name w:val="annotation subject"/>
    <w:basedOn w:val="CommentText"/>
    <w:next w:val="CommentText"/>
    <w:link w:val="CommentSubjectChar"/>
    <w:uiPriority w:val="99"/>
    <w:semiHidden/>
    <w:unhideWhenUsed/>
    <w:rsid w:val="00860FAD"/>
    <w:rPr>
      <w:b/>
      <w:bCs/>
    </w:rPr>
  </w:style>
  <w:style w:type="character" w:customStyle="1" w:styleId="CommentSubjectChar">
    <w:name w:val="Comment Subject Char"/>
    <w:basedOn w:val="CommentTextChar"/>
    <w:link w:val="CommentSubject"/>
    <w:uiPriority w:val="99"/>
    <w:semiHidden/>
    <w:rsid w:val="00860FAD"/>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A3263"/>
    <w:rPr>
      <w:rFonts w:cs="Times New Roman"/>
      <w:color w:val="0000FF"/>
      <w:u w:val="single"/>
    </w:rPr>
  </w:style>
  <w:style w:type="character" w:customStyle="1" w:styleId="hps">
    <w:name w:val="hps"/>
    <w:basedOn w:val="DefaultParagraphFont"/>
    <w:uiPriority w:val="99"/>
    <w:rsid w:val="00CA3263"/>
    <w:rPr>
      <w:rFonts w:cs="Times New Roman"/>
    </w:rPr>
  </w:style>
  <w:style w:type="character" w:customStyle="1" w:styleId="atn">
    <w:name w:val="atn"/>
    <w:basedOn w:val="DefaultParagraphFont"/>
    <w:uiPriority w:val="99"/>
    <w:rsid w:val="002564C4"/>
    <w:rPr>
      <w:rFonts w:cs="Times New Roman"/>
    </w:rPr>
  </w:style>
  <w:style w:type="paragraph" w:styleId="NormalWeb">
    <w:name w:val="Normal (Web)"/>
    <w:basedOn w:val="Normal"/>
    <w:uiPriority w:val="99"/>
    <w:rsid w:val="0015056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t">
    <w:name w:val="st"/>
    <w:basedOn w:val="DefaultParagraphFont"/>
    <w:uiPriority w:val="99"/>
    <w:rsid w:val="00F20191"/>
    <w:rPr>
      <w:rFonts w:cs="Times New Roman"/>
    </w:rPr>
  </w:style>
  <w:style w:type="character" w:styleId="Emphasis">
    <w:name w:val="Emphasis"/>
    <w:basedOn w:val="DefaultParagraphFont"/>
    <w:uiPriority w:val="99"/>
    <w:qFormat/>
    <w:rsid w:val="00F20191"/>
    <w:rPr>
      <w:rFonts w:cs="Times New Roman"/>
      <w:i/>
      <w:iCs/>
    </w:rPr>
  </w:style>
  <w:style w:type="paragraph" w:styleId="HTMLPreformatted">
    <w:name w:val="HTML Preformatted"/>
    <w:basedOn w:val="Normal"/>
    <w:link w:val="HTMLPreformattedChar"/>
    <w:uiPriority w:val="99"/>
    <w:rsid w:val="00EF5B4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EF5B47"/>
    <w:rPr>
      <w:rFonts w:ascii="Consolas" w:hAnsi="Consolas" w:cs="Consolas"/>
      <w:sz w:val="20"/>
      <w:szCs w:val="20"/>
    </w:rPr>
  </w:style>
  <w:style w:type="paragraph" w:customStyle="1" w:styleId="p">
    <w:name w:val="p"/>
    <w:basedOn w:val="Normal"/>
    <w:uiPriority w:val="99"/>
    <w:rsid w:val="00BE199E"/>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BE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9E"/>
    <w:rPr>
      <w:rFonts w:ascii="Tahoma" w:hAnsi="Tahoma" w:cs="Tahoma"/>
      <w:sz w:val="16"/>
      <w:szCs w:val="16"/>
    </w:rPr>
  </w:style>
  <w:style w:type="character" w:customStyle="1" w:styleId="mixed-citation">
    <w:name w:val="mixed-citation"/>
    <w:basedOn w:val="DefaultParagraphFont"/>
    <w:uiPriority w:val="99"/>
    <w:rsid w:val="00730A36"/>
    <w:rPr>
      <w:rFonts w:cs="Times New Roman"/>
    </w:rPr>
  </w:style>
  <w:style w:type="paragraph" w:styleId="ListParagraph">
    <w:name w:val="List Paragraph"/>
    <w:basedOn w:val="Normal"/>
    <w:uiPriority w:val="99"/>
    <w:qFormat/>
    <w:rsid w:val="008F52AF"/>
    <w:pPr>
      <w:ind w:left="720"/>
      <w:contextualSpacing/>
    </w:pPr>
  </w:style>
  <w:style w:type="paragraph" w:customStyle="1" w:styleId="Default">
    <w:name w:val="Default"/>
    <w:uiPriority w:val="99"/>
    <w:rsid w:val="00CF7E5A"/>
    <w:pPr>
      <w:autoSpaceDE w:val="0"/>
      <w:autoSpaceDN w:val="0"/>
      <w:adjustRightInd w:val="0"/>
    </w:pPr>
    <w:rPr>
      <w:rFonts w:ascii="Times" w:hAnsi="Times" w:cs="Times"/>
      <w:color w:val="000000"/>
      <w:sz w:val="24"/>
      <w:szCs w:val="24"/>
      <w:lang w:eastAsia="en-US"/>
    </w:rPr>
  </w:style>
  <w:style w:type="character" w:customStyle="1" w:styleId="highlight">
    <w:name w:val="highlight"/>
    <w:basedOn w:val="DefaultParagraphFont"/>
    <w:uiPriority w:val="99"/>
    <w:rsid w:val="003D340E"/>
    <w:rPr>
      <w:rFonts w:cs="Times New Roman"/>
    </w:rPr>
  </w:style>
  <w:style w:type="character" w:styleId="Strong">
    <w:name w:val="Strong"/>
    <w:basedOn w:val="DefaultParagraphFont"/>
    <w:uiPriority w:val="99"/>
    <w:qFormat/>
    <w:locked/>
    <w:rsid w:val="00E5605D"/>
    <w:rPr>
      <w:rFonts w:cs="Times New Roman"/>
      <w:b/>
      <w:bCs/>
    </w:rPr>
  </w:style>
  <w:style w:type="character" w:customStyle="1" w:styleId="text">
    <w:name w:val="text"/>
    <w:basedOn w:val="DefaultParagraphFont"/>
    <w:rsid w:val="00B72CAC"/>
  </w:style>
  <w:style w:type="paragraph" w:styleId="Header">
    <w:name w:val="header"/>
    <w:basedOn w:val="Normal"/>
    <w:link w:val="HeaderChar"/>
    <w:uiPriority w:val="99"/>
    <w:unhideWhenUsed/>
    <w:rsid w:val="00860FA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60FAD"/>
    <w:rPr>
      <w:sz w:val="18"/>
      <w:szCs w:val="18"/>
      <w:lang w:eastAsia="en-US"/>
    </w:rPr>
  </w:style>
  <w:style w:type="paragraph" w:styleId="Footer">
    <w:name w:val="footer"/>
    <w:basedOn w:val="Normal"/>
    <w:link w:val="FooterChar"/>
    <w:uiPriority w:val="99"/>
    <w:unhideWhenUsed/>
    <w:rsid w:val="00860FA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60FAD"/>
    <w:rPr>
      <w:sz w:val="18"/>
      <w:szCs w:val="18"/>
      <w:lang w:eastAsia="en-US"/>
    </w:rPr>
  </w:style>
  <w:style w:type="character" w:styleId="CommentReference">
    <w:name w:val="annotation reference"/>
    <w:basedOn w:val="DefaultParagraphFont"/>
    <w:uiPriority w:val="99"/>
    <w:semiHidden/>
    <w:unhideWhenUsed/>
    <w:rsid w:val="00860FAD"/>
    <w:rPr>
      <w:sz w:val="21"/>
      <w:szCs w:val="21"/>
    </w:rPr>
  </w:style>
  <w:style w:type="paragraph" w:styleId="CommentText">
    <w:name w:val="annotation text"/>
    <w:basedOn w:val="Normal"/>
    <w:link w:val="CommentTextChar"/>
    <w:uiPriority w:val="99"/>
    <w:semiHidden/>
    <w:unhideWhenUsed/>
    <w:rsid w:val="00860FAD"/>
  </w:style>
  <w:style w:type="character" w:customStyle="1" w:styleId="CommentTextChar">
    <w:name w:val="Comment Text Char"/>
    <w:basedOn w:val="DefaultParagraphFont"/>
    <w:link w:val="CommentText"/>
    <w:uiPriority w:val="99"/>
    <w:semiHidden/>
    <w:rsid w:val="00860FAD"/>
    <w:rPr>
      <w:lang w:eastAsia="en-US"/>
    </w:rPr>
  </w:style>
  <w:style w:type="paragraph" w:styleId="CommentSubject">
    <w:name w:val="annotation subject"/>
    <w:basedOn w:val="CommentText"/>
    <w:next w:val="CommentText"/>
    <w:link w:val="CommentSubjectChar"/>
    <w:uiPriority w:val="99"/>
    <w:semiHidden/>
    <w:unhideWhenUsed/>
    <w:rsid w:val="00860FAD"/>
    <w:rPr>
      <w:b/>
      <w:bCs/>
    </w:rPr>
  </w:style>
  <w:style w:type="character" w:customStyle="1" w:styleId="CommentSubjectChar">
    <w:name w:val="Comment Subject Char"/>
    <w:basedOn w:val="CommentTextChar"/>
    <w:link w:val="CommentSubject"/>
    <w:uiPriority w:val="99"/>
    <w:semiHidden/>
    <w:rsid w:val="00860F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770">
      <w:bodyDiv w:val="1"/>
      <w:marLeft w:val="0"/>
      <w:marRight w:val="0"/>
      <w:marTop w:val="0"/>
      <w:marBottom w:val="0"/>
      <w:divBdr>
        <w:top w:val="none" w:sz="0" w:space="0" w:color="auto"/>
        <w:left w:val="none" w:sz="0" w:space="0" w:color="auto"/>
        <w:bottom w:val="none" w:sz="0" w:space="0" w:color="auto"/>
        <w:right w:val="none" w:sz="0" w:space="0" w:color="auto"/>
      </w:divBdr>
    </w:div>
    <w:div w:id="179246040">
      <w:bodyDiv w:val="1"/>
      <w:marLeft w:val="0"/>
      <w:marRight w:val="0"/>
      <w:marTop w:val="0"/>
      <w:marBottom w:val="0"/>
      <w:divBdr>
        <w:top w:val="none" w:sz="0" w:space="0" w:color="auto"/>
        <w:left w:val="none" w:sz="0" w:space="0" w:color="auto"/>
        <w:bottom w:val="none" w:sz="0" w:space="0" w:color="auto"/>
        <w:right w:val="none" w:sz="0" w:space="0" w:color="auto"/>
      </w:divBdr>
    </w:div>
    <w:div w:id="328412245">
      <w:bodyDiv w:val="1"/>
      <w:marLeft w:val="0"/>
      <w:marRight w:val="0"/>
      <w:marTop w:val="0"/>
      <w:marBottom w:val="0"/>
      <w:divBdr>
        <w:top w:val="none" w:sz="0" w:space="0" w:color="auto"/>
        <w:left w:val="none" w:sz="0" w:space="0" w:color="auto"/>
        <w:bottom w:val="none" w:sz="0" w:space="0" w:color="auto"/>
        <w:right w:val="none" w:sz="0" w:space="0" w:color="auto"/>
      </w:divBdr>
    </w:div>
    <w:div w:id="343409805">
      <w:bodyDiv w:val="1"/>
      <w:marLeft w:val="0"/>
      <w:marRight w:val="0"/>
      <w:marTop w:val="0"/>
      <w:marBottom w:val="0"/>
      <w:divBdr>
        <w:top w:val="none" w:sz="0" w:space="0" w:color="auto"/>
        <w:left w:val="none" w:sz="0" w:space="0" w:color="auto"/>
        <w:bottom w:val="none" w:sz="0" w:space="0" w:color="auto"/>
        <w:right w:val="none" w:sz="0" w:space="0" w:color="auto"/>
      </w:divBdr>
    </w:div>
    <w:div w:id="364215177">
      <w:bodyDiv w:val="1"/>
      <w:marLeft w:val="0"/>
      <w:marRight w:val="0"/>
      <w:marTop w:val="0"/>
      <w:marBottom w:val="0"/>
      <w:divBdr>
        <w:top w:val="none" w:sz="0" w:space="0" w:color="auto"/>
        <w:left w:val="none" w:sz="0" w:space="0" w:color="auto"/>
        <w:bottom w:val="none" w:sz="0" w:space="0" w:color="auto"/>
        <w:right w:val="none" w:sz="0" w:space="0" w:color="auto"/>
      </w:divBdr>
    </w:div>
    <w:div w:id="594633008">
      <w:bodyDiv w:val="1"/>
      <w:marLeft w:val="0"/>
      <w:marRight w:val="0"/>
      <w:marTop w:val="0"/>
      <w:marBottom w:val="0"/>
      <w:divBdr>
        <w:top w:val="none" w:sz="0" w:space="0" w:color="auto"/>
        <w:left w:val="none" w:sz="0" w:space="0" w:color="auto"/>
        <w:bottom w:val="none" w:sz="0" w:space="0" w:color="auto"/>
        <w:right w:val="none" w:sz="0" w:space="0" w:color="auto"/>
      </w:divBdr>
      <w:divsChild>
        <w:div w:id="19357985">
          <w:marLeft w:val="0"/>
          <w:marRight w:val="0"/>
          <w:marTop w:val="0"/>
          <w:marBottom w:val="0"/>
          <w:divBdr>
            <w:top w:val="none" w:sz="0" w:space="0" w:color="auto"/>
            <w:left w:val="none" w:sz="0" w:space="0" w:color="auto"/>
            <w:bottom w:val="none" w:sz="0" w:space="0" w:color="auto"/>
            <w:right w:val="none" w:sz="0" w:space="0" w:color="auto"/>
          </w:divBdr>
          <w:divsChild>
            <w:div w:id="1564557777">
              <w:marLeft w:val="0"/>
              <w:marRight w:val="0"/>
              <w:marTop w:val="0"/>
              <w:marBottom w:val="0"/>
              <w:divBdr>
                <w:top w:val="none" w:sz="0" w:space="0" w:color="auto"/>
                <w:left w:val="none" w:sz="0" w:space="0" w:color="auto"/>
                <w:bottom w:val="none" w:sz="0" w:space="0" w:color="auto"/>
                <w:right w:val="none" w:sz="0" w:space="0" w:color="auto"/>
              </w:divBdr>
            </w:div>
            <w:div w:id="497041944">
              <w:marLeft w:val="0"/>
              <w:marRight w:val="0"/>
              <w:marTop w:val="0"/>
              <w:marBottom w:val="0"/>
              <w:divBdr>
                <w:top w:val="none" w:sz="0" w:space="0" w:color="auto"/>
                <w:left w:val="none" w:sz="0" w:space="0" w:color="auto"/>
                <w:bottom w:val="none" w:sz="0" w:space="0" w:color="auto"/>
                <w:right w:val="none" w:sz="0" w:space="0" w:color="auto"/>
              </w:divBdr>
            </w:div>
            <w:div w:id="922571950">
              <w:marLeft w:val="0"/>
              <w:marRight w:val="0"/>
              <w:marTop w:val="0"/>
              <w:marBottom w:val="0"/>
              <w:divBdr>
                <w:top w:val="none" w:sz="0" w:space="0" w:color="auto"/>
                <w:left w:val="none" w:sz="0" w:space="0" w:color="auto"/>
                <w:bottom w:val="none" w:sz="0" w:space="0" w:color="auto"/>
                <w:right w:val="none" w:sz="0" w:space="0" w:color="auto"/>
              </w:divBdr>
            </w:div>
            <w:div w:id="699744894">
              <w:marLeft w:val="0"/>
              <w:marRight w:val="0"/>
              <w:marTop w:val="0"/>
              <w:marBottom w:val="0"/>
              <w:divBdr>
                <w:top w:val="none" w:sz="0" w:space="0" w:color="auto"/>
                <w:left w:val="none" w:sz="0" w:space="0" w:color="auto"/>
                <w:bottom w:val="none" w:sz="0" w:space="0" w:color="auto"/>
                <w:right w:val="none" w:sz="0" w:space="0" w:color="auto"/>
              </w:divBdr>
            </w:div>
            <w:div w:id="156196789">
              <w:marLeft w:val="0"/>
              <w:marRight w:val="0"/>
              <w:marTop w:val="0"/>
              <w:marBottom w:val="0"/>
              <w:divBdr>
                <w:top w:val="none" w:sz="0" w:space="0" w:color="auto"/>
                <w:left w:val="none" w:sz="0" w:space="0" w:color="auto"/>
                <w:bottom w:val="none" w:sz="0" w:space="0" w:color="auto"/>
                <w:right w:val="none" w:sz="0" w:space="0" w:color="auto"/>
              </w:divBdr>
            </w:div>
            <w:div w:id="1429620830">
              <w:marLeft w:val="0"/>
              <w:marRight w:val="0"/>
              <w:marTop w:val="0"/>
              <w:marBottom w:val="0"/>
              <w:divBdr>
                <w:top w:val="none" w:sz="0" w:space="0" w:color="auto"/>
                <w:left w:val="none" w:sz="0" w:space="0" w:color="auto"/>
                <w:bottom w:val="none" w:sz="0" w:space="0" w:color="auto"/>
                <w:right w:val="none" w:sz="0" w:space="0" w:color="auto"/>
              </w:divBdr>
            </w:div>
            <w:div w:id="1546605405">
              <w:marLeft w:val="0"/>
              <w:marRight w:val="0"/>
              <w:marTop w:val="0"/>
              <w:marBottom w:val="0"/>
              <w:divBdr>
                <w:top w:val="none" w:sz="0" w:space="0" w:color="auto"/>
                <w:left w:val="none" w:sz="0" w:space="0" w:color="auto"/>
                <w:bottom w:val="none" w:sz="0" w:space="0" w:color="auto"/>
                <w:right w:val="none" w:sz="0" w:space="0" w:color="auto"/>
              </w:divBdr>
            </w:div>
            <w:div w:id="686367353">
              <w:marLeft w:val="0"/>
              <w:marRight w:val="0"/>
              <w:marTop w:val="0"/>
              <w:marBottom w:val="0"/>
              <w:divBdr>
                <w:top w:val="none" w:sz="0" w:space="0" w:color="auto"/>
                <w:left w:val="none" w:sz="0" w:space="0" w:color="auto"/>
                <w:bottom w:val="none" w:sz="0" w:space="0" w:color="auto"/>
                <w:right w:val="none" w:sz="0" w:space="0" w:color="auto"/>
              </w:divBdr>
            </w:div>
            <w:div w:id="435759161">
              <w:marLeft w:val="0"/>
              <w:marRight w:val="0"/>
              <w:marTop w:val="0"/>
              <w:marBottom w:val="0"/>
              <w:divBdr>
                <w:top w:val="none" w:sz="0" w:space="0" w:color="auto"/>
                <w:left w:val="none" w:sz="0" w:space="0" w:color="auto"/>
                <w:bottom w:val="none" w:sz="0" w:space="0" w:color="auto"/>
                <w:right w:val="none" w:sz="0" w:space="0" w:color="auto"/>
              </w:divBdr>
            </w:div>
            <w:div w:id="796995972">
              <w:marLeft w:val="0"/>
              <w:marRight w:val="0"/>
              <w:marTop w:val="0"/>
              <w:marBottom w:val="0"/>
              <w:divBdr>
                <w:top w:val="none" w:sz="0" w:space="0" w:color="auto"/>
                <w:left w:val="none" w:sz="0" w:space="0" w:color="auto"/>
                <w:bottom w:val="none" w:sz="0" w:space="0" w:color="auto"/>
                <w:right w:val="none" w:sz="0" w:space="0" w:color="auto"/>
              </w:divBdr>
            </w:div>
            <w:div w:id="802967793">
              <w:marLeft w:val="0"/>
              <w:marRight w:val="0"/>
              <w:marTop w:val="0"/>
              <w:marBottom w:val="0"/>
              <w:divBdr>
                <w:top w:val="none" w:sz="0" w:space="0" w:color="auto"/>
                <w:left w:val="none" w:sz="0" w:space="0" w:color="auto"/>
                <w:bottom w:val="none" w:sz="0" w:space="0" w:color="auto"/>
                <w:right w:val="none" w:sz="0" w:space="0" w:color="auto"/>
              </w:divBdr>
            </w:div>
            <w:div w:id="1405570888">
              <w:marLeft w:val="0"/>
              <w:marRight w:val="0"/>
              <w:marTop w:val="0"/>
              <w:marBottom w:val="0"/>
              <w:divBdr>
                <w:top w:val="none" w:sz="0" w:space="0" w:color="auto"/>
                <w:left w:val="none" w:sz="0" w:space="0" w:color="auto"/>
                <w:bottom w:val="none" w:sz="0" w:space="0" w:color="auto"/>
                <w:right w:val="none" w:sz="0" w:space="0" w:color="auto"/>
              </w:divBdr>
            </w:div>
            <w:div w:id="656156716">
              <w:marLeft w:val="0"/>
              <w:marRight w:val="0"/>
              <w:marTop w:val="0"/>
              <w:marBottom w:val="0"/>
              <w:divBdr>
                <w:top w:val="none" w:sz="0" w:space="0" w:color="auto"/>
                <w:left w:val="none" w:sz="0" w:space="0" w:color="auto"/>
                <w:bottom w:val="none" w:sz="0" w:space="0" w:color="auto"/>
                <w:right w:val="none" w:sz="0" w:space="0" w:color="auto"/>
              </w:divBdr>
            </w:div>
            <w:div w:id="1011952284">
              <w:marLeft w:val="0"/>
              <w:marRight w:val="0"/>
              <w:marTop w:val="0"/>
              <w:marBottom w:val="0"/>
              <w:divBdr>
                <w:top w:val="none" w:sz="0" w:space="0" w:color="auto"/>
                <w:left w:val="none" w:sz="0" w:space="0" w:color="auto"/>
                <w:bottom w:val="none" w:sz="0" w:space="0" w:color="auto"/>
                <w:right w:val="none" w:sz="0" w:space="0" w:color="auto"/>
              </w:divBdr>
            </w:div>
            <w:div w:id="1061712783">
              <w:marLeft w:val="0"/>
              <w:marRight w:val="0"/>
              <w:marTop w:val="0"/>
              <w:marBottom w:val="0"/>
              <w:divBdr>
                <w:top w:val="none" w:sz="0" w:space="0" w:color="auto"/>
                <w:left w:val="none" w:sz="0" w:space="0" w:color="auto"/>
                <w:bottom w:val="none" w:sz="0" w:space="0" w:color="auto"/>
                <w:right w:val="none" w:sz="0" w:space="0" w:color="auto"/>
              </w:divBdr>
            </w:div>
            <w:div w:id="1818497359">
              <w:marLeft w:val="0"/>
              <w:marRight w:val="0"/>
              <w:marTop w:val="0"/>
              <w:marBottom w:val="0"/>
              <w:divBdr>
                <w:top w:val="none" w:sz="0" w:space="0" w:color="auto"/>
                <w:left w:val="none" w:sz="0" w:space="0" w:color="auto"/>
                <w:bottom w:val="none" w:sz="0" w:space="0" w:color="auto"/>
                <w:right w:val="none" w:sz="0" w:space="0" w:color="auto"/>
              </w:divBdr>
            </w:div>
            <w:div w:id="382607312">
              <w:marLeft w:val="0"/>
              <w:marRight w:val="0"/>
              <w:marTop w:val="0"/>
              <w:marBottom w:val="0"/>
              <w:divBdr>
                <w:top w:val="none" w:sz="0" w:space="0" w:color="auto"/>
                <w:left w:val="none" w:sz="0" w:space="0" w:color="auto"/>
                <w:bottom w:val="none" w:sz="0" w:space="0" w:color="auto"/>
                <w:right w:val="none" w:sz="0" w:space="0" w:color="auto"/>
              </w:divBdr>
            </w:div>
            <w:div w:id="155534526">
              <w:marLeft w:val="0"/>
              <w:marRight w:val="0"/>
              <w:marTop w:val="0"/>
              <w:marBottom w:val="0"/>
              <w:divBdr>
                <w:top w:val="none" w:sz="0" w:space="0" w:color="auto"/>
                <w:left w:val="none" w:sz="0" w:space="0" w:color="auto"/>
                <w:bottom w:val="none" w:sz="0" w:space="0" w:color="auto"/>
                <w:right w:val="none" w:sz="0" w:space="0" w:color="auto"/>
              </w:divBdr>
            </w:div>
            <w:div w:id="1297639827">
              <w:marLeft w:val="0"/>
              <w:marRight w:val="0"/>
              <w:marTop w:val="0"/>
              <w:marBottom w:val="0"/>
              <w:divBdr>
                <w:top w:val="none" w:sz="0" w:space="0" w:color="auto"/>
                <w:left w:val="none" w:sz="0" w:space="0" w:color="auto"/>
                <w:bottom w:val="none" w:sz="0" w:space="0" w:color="auto"/>
                <w:right w:val="none" w:sz="0" w:space="0" w:color="auto"/>
              </w:divBdr>
            </w:div>
            <w:div w:id="1556239713">
              <w:marLeft w:val="0"/>
              <w:marRight w:val="0"/>
              <w:marTop w:val="0"/>
              <w:marBottom w:val="0"/>
              <w:divBdr>
                <w:top w:val="none" w:sz="0" w:space="0" w:color="auto"/>
                <w:left w:val="none" w:sz="0" w:space="0" w:color="auto"/>
                <w:bottom w:val="none" w:sz="0" w:space="0" w:color="auto"/>
                <w:right w:val="none" w:sz="0" w:space="0" w:color="auto"/>
              </w:divBdr>
            </w:div>
            <w:div w:id="147744474">
              <w:marLeft w:val="0"/>
              <w:marRight w:val="0"/>
              <w:marTop w:val="0"/>
              <w:marBottom w:val="0"/>
              <w:divBdr>
                <w:top w:val="none" w:sz="0" w:space="0" w:color="auto"/>
                <w:left w:val="none" w:sz="0" w:space="0" w:color="auto"/>
                <w:bottom w:val="none" w:sz="0" w:space="0" w:color="auto"/>
                <w:right w:val="none" w:sz="0" w:space="0" w:color="auto"/>
              </w:divBdr>
            </w:div>
            <w:div w:id="1731073720">
              <w:marLeft w:val="0"/>
              <w:marRight w:val="0"/>
              <w:marTop w:val="0"/>
              <w:marBottom w:val="0"/>
              <w:divBdr>
                <w:top w:val="none" w:sz="0" w:space="0" w:color="auto"/>
                <w:left w:val="none" w:sz="0" w:space="0" w:color="auto"/>
                <w:bottom w:val="none" w:sz="0" w:space="0" w:color="auto"/>
                <w:right w:val="none" w:sz="0" w:space="0" w:color="auto"/>
              </w:divBdr>
            </w:div>
            <w:div w:id="727341253">
              <w:marLeft w:val="0"/>
              <w:marRight w:val="0"/>
              <w:marTop w:val="0"/>
              <w:marBottom w:val="0"/>
              <w:divBdr>
                <w:top w:val="none" w:sz="0" w:space="0" w:color="auto"/>
                <w:left w:val="none" w:sz="0" w:space="0" w:color="auto"/>
                <w:bottom w:val="none" w:sz="0" w:space="0" w:color="auto"/>
                <w:right w:val="none" w:sz="0" w:space="0" w:color="auto"/>
              </w:divBdr>
            </w:div>
            <w:div w:id="410083790">
              <w:marLeft w:val="0"/>
              <w:marRight w:val="0"/>
              <w:marTop w:val="0"/>
              <w:marBottom w:val="0"/>
              <w:divBdr>
                <w:top w:val="none" w:sz="0" w:space="0" w:color="auto"/>
                <w:left w:val="none" w:sz="0" w:space="0" w:color="auto"/>
                <w:bottom w:val="none" w:sz="0" w:space="0" w:color="auto"/>
                <w:right w:val="none" w:sz="0" w:space="0" w:color="auto"/>
              </w:divBdr>
            </w:div>
            <w:div w:id="1311011692">
              <w:marLeft w:val="0"/>
              <w:marRight w:val="0"/>
              <w:marTop w:val="0"/>
              <w:marBottom w:val="0"/>
              <w:divBdr>
                <w:top w:val="none" w:sz="0" w:space="0" w:color="auto"/>
                <w:left w:val="none" w:sz="0" w:space="0" w:color="auto"/>
                <w:bottom w:val="none" w:sz="0" w:space="0" w:color="auto"/>
                <w:right w:val="none" w:sz="0" w:space="0" w:color="auto"/>
              </w:divBdr>
            </w:div>
            <w:div w:id="254482040">
              <w:marLeft w:val="0"/>
              <w:marRight w:val="0"/>
              <w:marTop w:val="0"/>
              <w:marBottom w:val="0"/>
              <w:divBdr>
                <w:top w:val="none" w:sz="0" w:space="0" w:color="auto"/>
                <w:left w:val="none" w:sz="0" w:space="0" w:color="auto"/>
                <w:bottom w:val="none" w:sz="0" w:space="0" w:color="auto"/>
                <w:right w:val="none" w:sz="0" w:space="0" w:color="auto"/>
              </w:divBdr>
            </w:div>
            <w:div w:id="2060667311">
              <w:marLeft w:val="0"/>
              <w:marRight w:val="0"/>
              <w:marTop w:val="0"/>
              <w:marBottom w:val="0"/>
              <w:divBdr>
                <w:top w:val="none" w:sz="0" w:space="0" w:color="auto"/>
                <w:left w:val="none" w:sz="0" w:space="0" w:color="auto"/>
                <w:bottom w:val="none" w:sz="0" w:space="0" w:color="auto"/>
                <w:right w:val="none" w:sz="0" w:space="0" w:color="auto"/>
              </w:divBdr>
            </w:div>
            <w:div w:id="1521823204">
              <w:marLeft w:val="0"/>
              <w:marRight w:val="0"/>
              <w:marTop w:val="0"/>
              <w:marBottom w:val="0"/>
              <w:divBdr>
                <w:top w:val="none" w:sz="0" w:space="0" w:color="auto"/>
                <w:left w:val="none" w:sz="0" w:space="0" w:color="auto"/>
                <w:bottom w:val="none" w:sz="0" w:space="0" w:color="auto"/>
                <w:right w:val="none" w:sz="0" w:space="0" w:color="auto"/>
              </w:divBdr>
            </w:div>
            <w:div w:id="250312860">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971401050">
              <w:marLeft w:val="0"/>
              <w:marRight w:val="0"/>
              <w:marTop w:val="0"/>
              <w:marBottom w:val="0"/>
              <w:divBdr>
                <w:top w:val="none" w:sz="0" w:space="0" w:color="auto"/>
                <w:left w:val="none" w:sz="0" w:space="0" w:color="auto"/>
                <w:bottom w:val="none" w:sz="0" w:space="0" w:color="auto"/>
                <w:right w:val="none" w:sz="0" w:space="0" w:color="auto"/>
              </w:divBdr>
            </w:div>
            <w:div w:id="1778596511">
              <w:marLeft w:val="0"/>
              <w:marRight w:val="0"/>
              <w:marTop w:val="0"/>
              <w:marBottom w:val="0"/>
              <w:divBdr>
                <w:top w:val="none" w:sz="0" w:space="0" w:color="auto"/>
                <w:left w:val="none" w:sz="0" w:space="0" w:color="auto"/>
                <w:bottom w:val="none" w:sz="0" w:space="0" w:color="auto"/>
                <w:right w:val="none" w:sz="0" w:space="0" w:color="auto"/>
              </w:divBdr>
            </w:div>
            <w:div w:id="213083904">
              <w:marLeft w:val="0"/>
              <w:marRight w:val="0"/>
              <w:marTop w:val="0"/>
              <w:marBottom w:val="0"/>
              <w:divBdr>
                <w:top w:val="none" w:sz="0" w:space="0" w:color="auto"/>
                <w:left w:val="none" w:sz="0" w:space="0" w:color="auto"/>
                <w:bottom w:val="none" w:sz="0" w:space="0" w:color="auto"/>
                <w:right w:val="none" w:sz="0" w:space="0" w:color="auto"/>
              </w:divBdr>
            </w:div>
            <w:div w:id="170921089">
              <w:marLeft w:val="0"/>
              <w:marRight w:val="0"/>
              <w:marTop w:val="0"/>
              <w:marBottom w:val="0"/>
              <w:divBdr>
                <w:top w:val="none" w:sz="0" w:space="0" w:color="auto"/>
                <w:left w:val="none" w:sz="0" w:space="0" w:color="auto"/>
                <w:bottom w:val="none" w:sz="0" w:space="0" w:color="auto"/>
                <w:right w:val="none" w:sz="0" w:space="0" w:color="auto"/>
              </w:divBdr>
            </w:div>
            <w:div w:id="748116090">
              <w:marLeft w:val="0"/>
              <w:marRight w:val="0"/>
              <w:marTop w:val="0"/>
              <w:marBottom w:val="0"/>
              <w:divBdr>
                <w:top w:val="none" w:sz="0" w:space="0" w:color="auto"/>
                <w:left w:val="none" w:sz="0" w:space="0" w:color="auto"/>
                <w:bottom w:val="none" w:sz="0" w:space="0" w:color="auto"/>
                <w:right w:val="none" w:sz="0" w:space="0" w:color="auto"/>
              </w:divBdr>
            </w:div>
            <w:div w:id="1792824800">
              <w:marLeft w:val="0"/>
              <w:marRight w:val="0"/>
              <w:marTop w:val="0"/>
              <w:marBottom w:val="0"/>
              <w:divBdr>
                <w:top w:val="none" w:sz="0" w:space="0" w:color="auto"/>
                <w:left w:val="none" w:sz="0" w:space="0" w:color="auto"/>
                <w:bottom w:val="none" w:sz="0" w:space="0" w:color="auto"/>
                <w:right w:val="none" w:sz="0" w:space="0" w:color="auto"/>
              </w:divBdr>
            </w:div>
            <w:div w:id="464273718">
              <w:marLeft w:val="0"/>
              <w:marRight w:val="0"/>
              <w:marTop w:val="0"/>
              <w:marBottom w:val="0"/>
              <w:divBdr>
                <w:top w:val="none" w:sz="0" w:space="0" w:color="auto"/>
                <w:left w:val="none" w:sz="0" w:space="0" w:color="auto"/>
                <w:bottom w:val="none" w:sz="0" w:space="0" w:color="auto"/>
                <w:right w:val="none" w:sz="0" w:space="0" w:color="auto"/>
              </w:divBdr>
            </w:div>
            <w:div w:id="1438057234">
              <w:marLeft w:val="0"/>
              <w:marRight w:val="0"/>
              <w:marTop w:val="0"/>
              <w:marBottom w:val="0"/>
              <w:divBdr>
                <w:top w:val="none" w:sz="0" w:space="0" w:color="auto"/>
                <w:left w:val="none" w:sz="0" w:space="0" w:color="auto"/>
                <w:bottom w:val="none" w:sz="0" w:space="0" w:color="auto"/>
                <w:right w:val="none" w:sz="0" w:space="0" w:color="auto"/>
              </w:divBdr>
            </w:div>
            <w:div w:id="1255238446">
              <w:marLeft w:val="0"/>
              <w:marRight w:val="0"/>
              <w:marTop w:val="0"/>
              <w:marBottom w:val="0"/>
              <w:divBdr>
                <w:top w:val="none" w:sz="0" w:space="0" w:color="auto"/>
                <w:left w:val="none" w:sz="0" w:space="0" w:color="auto"/>
                <w:bottom w:val="none" w:sz="0" w:space="0" w:color="auto"/>
                <w:right w:val="none" w:sz="0" w:space="0" w:color="auto"/>
              </w:divBdr>
            </w:div>
            <w:div w:id="1564754719">
              <w:marLeft w:val="0"/>
              <w:marRight w:val="0"/>
              <w:marTop w:val="0"/>
              <w:marBottom w:val="0"/>
              <w:divBdr>
                <w:top w:val="none" w:sz="0" w:space="0" w:color="auto"/>
                <w:left w:val="none" w:sz="0" w:space="0" w:color="auto"/>
                <w:bottom w:val="none" w:sz="0" w:space="0" w:color="auto"/>
                <w:right w:val="none" w:sz="0" w:space="0" w:color="auto"/>
              </w:divBdr>
            </w:div>
            <w:div w:id="685794481">
              <w:marLeft w:val="0"/>
              <w:marRight w:val="0"/>
              <w:marTop w:val="0"/>
              <w:marBottom w:val="0"/>
              <w:divBdr>
                <w:top w:val="none" w:sz="0" w:space="0" w:color="auto"/>
                <w:left w:val="none" w:sz="0" w:space="0" w:color="auto"/>
                <w:bottom w:val="none" w:sz="0" w:space="0" w:color="auto"/>
                <w:right w:val="none" w:sz="0" w:space="0" w:color="auto"/>
              </w:divBdr>
            </w:div>
            <w:div w:id="1963262322">
              <w:marLeft w:val="0"/>
              <w:marRight w:val="0"/>
              <w:marTop w:val="0"/>
              <w:marBottom w:val="0"/>
              <w:divBdr>
                <w:top w:val="none" w:sz="0" w:space="0" w:color="auto"/>
                <w:left w:val="none" w:sz="0" w:space="0" w:color="auto"/>
                <w:bottom w:val="none" w:sz="0" w:space="0" w:color="auto"/>
                <w:right w:val="none" w:sz="0" w:space="0" w:color="auto"/>
              </w:divBdr>
            </w:div>
            <w:div w:id="230241443">
              <w:marLeft w:val="0"/>
              <w:marRight w:val="0"/>
              <w:marTop w:val="0"/>
              <w:marBottom w:val="0"/>
              <w:divBdr>
                <w:top w:val="none" w:sz="0" w:space="0" w:color="auto"/>
                <w:left w:val="none" w:sz="0" w:space="0" w:color="auto"/>
                <w:bottom w:val="none" w:sz="0" w:space="0" w:color="auto"/>
                <w:right w:val="none" w:sz="0" w:space="0" w:color="auto"/>
              </w:divBdr>
            </w:div>
            <w:div w:id="1768386270">
              <w:marLeft w:val="0"/>
              <w:marRight w:val="0"/>
              <w:marTop w:val="0"/>
              <w:marBottom w:val="0"/>
              <w:divBdr>
                <w:top w:val="none" w:sz="0" w:space="0" w:color="auto"/>
                <w:left w:val="none" w:sz="0" w:space="0" w:color="auto"/>
                <w:bottom w:val="none" w:sz="0" w:space="0" w:color="auto"/>
                <w:right w:val="none" w:sz="0" w:space="0" w:color="auto"/>
              </w:divBdr>
            </w:div>
            <w:div w:id="1423334979">
              <w:marLeft w:val="0"/>
              <w:marRight w:val="0"/>
              <w:marTop w:val="0"/>
              <w:marBottom w:val="0"/>
              <w:divBdr>
                <w:top w:val="none" w:sz="0" w:space="0" w:color="auto"/>
                <w:left w:val="none" w:sz="0" w:space="0" w:color="auto"/>
                <w:bottom w:val="none" w:sz="0" w:space="0" w:color="auto"/>
                <w:right w:val="none" w:sz="0" w:space="0" w:color="auto"/>
              </w:divBdr>
            </w:div>
            <w:div w:id="1111970614">
              <w:marLeft w:val="0"/>
              <w:marRight w:val="0"/>
              <w:marTop w:val="0"/>
              <w:marBottom w:val="0"/>
              <w:divBdr>
                <w:top w:val="none" w:sz="0" w:space="0" w:color="auto"/>
                <w:left w:val="none" w:sz="0" w:space="0" w:color="auto"/>
                <w:bottom w:val="none" w:sz="0" w:space="0" w:color="auto"/>
                <w:right w:val="none" w:sz="0" w:space="0" w:color="auto"/>
              </w:divBdr>
            </w:div>
            <w:div w:id="1535652900">
              <w:marLeft w:val="0"/>
              <w:marRight w:val="0"/>
              <w:marTop w:val="0"/>
              <w:marBottom w:val="0"/>
              <w:divBdr>
                <w:top w:val="none" w:sz="0" w:space="0" w:color="auto"/>
                <w:left w:val="none" w:sz="0" w:space="0" w:color="auto"/>
                <w:bottom w:val="none" w:sz="0" w:space="0" w:color="auto"/>
                <w:right w:val="none" w:sz="0" w:space="0" w:color="auto"/>
              </w:divBdr>
            </w:div>
            <w:div w:id="1749183213">
              <w:marLeft w:val="0"/>
              <w:marRight w:val="0"/>
              <w:marTop w:val="0"/>
              <w:marBottom w:val="0"/>
              <w:divBdr>
                <w:top w:val="none" w:sz="0" w:space="0" w:color="auto"/>
                <w:left w:val="none" w:sz="0" w:space="0" w:color="auto"/>
                <w:bottom w:val="none" w:sz="0" w:space="0" w:color="auto"/>
                <w:right w:val="none" w:sz="0" w:space="0" w:color="auto"/>
              </w:divBdr>
            </w:div>
            <w:div w:id="553322282">
              <w:marLeft w:val="0"/>
              <w:marRight w:val="0"/>
              <w:marTop w:val="0"/>
              <w:marBottom w:val="0"/>
              <w:divBdr>
                <w:top w:val="none" w:sz="0" w:space="0" w:color="auto"/>
                <w:left w:val="none" w:sz="0" w:space="0" w:color="auto"/>
                <w:bottom w:val="none" w:sz="0" w:space="0" w:color="auto"/>
                <w:right w:val="none" w:sz="0" w:space="0" w:color="auto"/>
              </w:divBdr>
            </w:div>
            <w:div w:id="1800756789">
              <w:marLeft w:val="0"/>
              <w:marRight w:val="0"/>
              <w:marTop w:val="0"/>
              <w:marBottom w:val="0"/>
              <w:divBdr>
                <w:top w:val="none" w:sz="0" w:space="0" w:color="auto"/>
                <w:left w:val="none" w:sz="0" w:space="0" w:color="auto"/>
                <w:bottom w:val="none" w:sz="0" w:space="0" w:color="auto"/>
                <w:right w:val="none" w:sz="0" w:space="0" w:color="auto"/>
              </w:divBdr>
            </w:div>
            <w:div w:id="1161579404">
              <w:marLeft w:val="0"/>
              <w:marRight w:val="0"/>
              <w:marTop w:val="0"/>
              <w:marBottom w:val="0"/>
              <w:divBdr>
                <w:top w:val="none" w:sz="0" w:space="0" w:color="auto"/>
                <w:left w:val="none" w:sz="0" w:space="0" w:color="auto"/>
                <w:bottom w:val="none" w:sz="0" w:space="0" w:color="auto"/>
                <w:right w:val="none" w:sz="0" w:space="0" w:color="auto"/>
              </w:divBdr>
            </w:div>
            <w:div w:id="1696996940">
              <w:marLeft w:val="0"/>
              <w:marRight w:val="0"/>
              <w:marTop w:val="0"/>
              <w:marBottom w:val="0"/>
              <w:divBdr>
                <w:top w:val="none" w:sz="0" w:space="0" w:color="auto"/>
                <w:left w:val="none" w:sz="0" w:space="0" w:color="auto"/>
                <w:bottom w:val="none" w:sz="0" w:space="0" w:color="auto"/>
                <w:right w:val="none" w:sz="0" w:space="0" w:color="auto"/>
              </w:divBdr>
            </w:div>
            <w:div w:id="1328900106">
              <w:marLeft w:val="0"/>
              <w:marRight w:val="0"/>
              <w:marTop w:val="0"/>
              <w:marBottom w:val="0"/>
              <w:divBdr>
                <w:top w:val="none" w:sz="0" w:space="0" w:color="auto"/>
                <w:left w:val="none" w:sz="0" w:space="0" w:color="auto"/>
                <w:bottom w:val="none" w:sz="0" w:space="0" w:color="auto"/>
                <w:right w:val="none" w:sz="0" w:space="0" w:color="auto"/>
              </w:divBdr>
            </w:div>
            <w:div w:id="1621111940">
              <w:marLeft w:val="0"/>
              <w:marRight w:val="0"/>
              <w:marTop w:val="0"/>
              <w:marBottom w:val="0"/>
              <w:divBdr>
                <w:top w:val="none" w:sz="0" w:space="0" w:color="auto"/>
                <w:left w:val="none" w:sz="0" w:space="0" w:color="auto"/>
                <w:bottom w:val="none" w:sz="0" w:space="0" w:color="auto"/>
                <w:right w:val="none" w:sz="0" w:space="0" w:color="auto"/>
              </w:divBdr>
            </w:div>
            <w:div w:id="1263757338">
              <w:marLeft w:val="0"/>
              <w:marRight w:val="0"/>
              <w:marTop w:val="0"/>
              <w:marBottom w:val="0"/>
              <w:divBdr>
                <w:top w:val="none" w:sz="0" w:space="0" w:color="auto"/>
                <w:left w:val="none" w:sz="0" w:space="0" w:color="auto"/>
                <w:bottom w:val="none" w:sz="0" w:space="0" w:color="auto"/>
                <w:right w:val="none" w:sz="0" w:space="0" w:color="auto"/>
              </w:divBdr>
            </w:div>
            <w:div w:id="1098409207">
              <w:marLeft w:val="0"/>
              <w:marRight w:val="0"/>
              <w:marTop w:val="0"/>
              <w:marBottom w:val="0"/>
              <w:divBdr>
                <w:top w:val="none" w:sz="0" w:space="0" w:color="auto"/>
                <w:left w:val="none" w:sz="0" w:space="0" w:color="auto"/>
                <w:bottom w:val="none" w:sz="0" w:space="0" w:color="auto"/>
                <w:right w:val="none" w:sz="0" w:space="0" w:color="auto"/>
              </w:divBdr>
            </w:div>
            <w:div w:id="234751182">
              <w:marLeft w:val="0"/>
              <w:marRight w:val="0"/>
              <w:marTop w:val="0"/>
              <w:marBottom w:val="0"/>
              <w:divBdr>
                <w:top w:val="none" w:sz="0" w:space="0" w:color="auto"/>
                <w:left w:val="none" w:sz="0" w:space="0" w:color="auto"/>
                <w:bottom w:val="none" w:sz="0" w:space="0" w:color="auto"/>
                <w:right w:val="none" w:sz="0" w:space="0" w:color="auto"/>
              </w:divBdr>
            </w:div>
            <w:div w:id="1758676814">
              <w:marLeft w:val="0"/>
              <w:marRight w:val="0"/>
              <w:marTop w:val="0"/>
              <w:marBottom w:val="0"/>
              <w:divBdr>
                <w:top w:val="none" w:sz="0" w:space="0" w:color="auto"/>
                <w:left w:val="none" w:sz="0" w:space="0" w:color="auto"/>
                <w:bottom w:val="none" w:sz="0" w:space="0" w:color="auto"/>
                <w:right w:val="none" w:sz="0" w:space="0" w:color="auto"/>
              </w:divBdr>
            </w:div>
            <w:div w:id="453644240">
              <w:marLeft w:val="0"/>
              <w:marRight w:val="0"/>
              <w:marTop w:val="0"/>
              <w:marBottom w:val="0"/>
              <w:divBdr>
                <w:top w:val="none" w:sz="0" w:space="0" w:color="auto"/>
                <w:left w:val="none" w:sz="0" w:space="0" w:color="auto"/>
                <w:bottom w:val="none" w:sz="0" w:space="0" w:color="auto"/>
                <w:right w:val="none" w:sz="0" w:space="0" w:color="auto"/>
              </w:divBdr>
            </w:div>
            <w:div w:id="797335439">
              <w:marLeft w:val="0"/>
              <w:marRight w:val="0"/>
              <w:marTop w:val="0"/>
              <w:marBottom w:val="0"/>
              <w:divBdr>
                <w:top w:val="none" w:sz="0" w:space="0" w:color="auto"/>
                <w:left w:val="none" w:sz="0" w:space="0" w:color="auto"/>
                <w:bottom w:val="none" w:sz="0" w:space="0" w:color="auto"/>
                <w:right w:val="none" w:sz="0" w:space="0" w:color="auto"/>
              </w:divBdr>
            </w:div>
            <w:div w:id="80152180">
              <w:marLeft w:val="0"/>
              <w:marRight w:val="0"/>
              <w:marTop w:val="0"/>
              <w:marBottom w:val="0"/>
              <w:divBdr>
                <w:top w:val="none" w:sz="0" w:space="0" w:color="auto"/>
                <w:left w:val="none" w:sz="0" w:space="0" w:color="auto"/>
                <w:bottom w:val="none" w:sz="0" w:space="0" w:color="auto"/>
                <w:right w:val="none" w:sz="0" w:space="0" w:color="auto"/>
              </w:divBdr>
            </w:div>
            <w:div w:id="279724998">
              <w:marLeft w:val="0"/>
              <w:marRight w:val="0"/>
              <w:marTop w:val="0"/>
              <w:marBottom w:val="0"/>
              <w:divBdr>
                <w:top w:val="none" w:sz="0" w:space="0" w:color="auto"/>
                <w:left w:val="none" w:sz="0" w:space="0" w:color="auto"/>
                <w:bottom w:val="none" w:sz="0" w:space="0" w:color="auto"/>
                <w:right w:val="none" w:sz="0" w:space="0" w:color="auto"/>
              </w:divBdr>
            </w:div>
            <w:div w:id="711806884">
              <w:marLeft w:val="0"/>
              <w:marRight w:val="0"/>
              <w:marTop w:val="0"/>
              <w:marBottom w:val="0"/>
              <w:divBdr>
                <w:top w:val="none" w:sz="0" w:space="0" w:color="auto"/>
                <w:left w:val="none" w:sz="0" w:space="0" w:color="auto"/>
                <w:bottom w:val="none" w:sz="0" w:space="0" w:color="auto"/>
                <w:right w:val="none" w:sz="0" w:space="0" w:color="auto"/>
              </w:divBdr>
            </w:div>
            <w:div w:id="1501114228">
              <w:marLeft w:val="0"/>
              <w:marRight w:val="0"/>
              <w:marTop w:val="0"/>
              <w:marBottom w:val="0"/>
              <w:divBdr>
                <w:top w:val="none" w:sz="0" w:space="0" w:color="auto"/>
                <w:left w:val="none" w:sz="0" w:space="0" w:color="auto"/>
                <w:bottom w:val="none" w:sz="0" w:space="0" w:color="auto"/>
                <w:right w:val="none" w:sz="0" w:space="0" w:color="auto"/>
              </w:divBdr>
            </w:div>
            <w:div w:id="2043440301">
              <w:marLeft w:val="0"/>
              <w:marRight w:val="0"/>
              <w:marTop w:val="0"/>
              <w:marBottom w:val="0"/>
              <w:divBdr>
                <w:top w:val="none" w:sz="0" w:space="0" w:color="auto"/>
                <w:left w:val="none" w:sz="0" w:space="0" w:color="auto"/>
                <w:bottom w:val="none" w:sz="0" w:space="0" w:color="auto"/>
                <w:right w:val="none" w:sz="0" w:space="0" w:color="auto"/>
              </w:divBdr>
            </w:div>
            <w:div w:id="1391003726">
              <w:marLeft w:val="0"/>
              <w:marRight w:val="0"/>
              <w:marTop w:val="0"/>
              <w:marBottom w:val="0"/>
              <w:divBdr>
                <w:top w:val="none" w:sz="0" w:space="0" w:color="auto"/>
                <w:left w:val="none" w:sz="0" w:space="0" w:color="auto"/>
                <w:bottom w:val="none" w:sz="0" w:space="0" w:color="auto"/>
                <w:right w:val="none" w:sz="0" w:space="0" w:color="auto"/>
              </w:divBdr>
            </w:div>
            <w:div w:id="743842508">
              <w:marLeft w:val="0"/>
              <w:marRight w:val="0"/>
              <w:marTop w:val="0"/>
              <w:marBottom w:val="0"/>
              <w:divBdr>
                <w:top w:val="none" w:sz="0" w:space="0" w:color="auto"/>
                <w:left w:val="none" w:sz="0" w:space="0" w:color="auto"/>
                <w:bottom w:val="none" w:sz="0" w:space="0" w:color="auto"/>
                <w:right w:val="none" w:sz="0" w:space="0" w:color="auto"/>
              </w:divBdr>
            </w:div>
            <w:div w:id="176161594">
              <w:marLeft w:val="0"/>
              <w:marRight w:val="0"/>
              <w:marTop w:val="0"/>
              <w:marBottom w:val="0"/>
              <w:divBdr>
                <w:top w:val="none" w:sz="0" w:space="0" w:color="auto"/>
                <w:left w:val="none" w:sz="0" w:space="0" w:color="auto"/>
                <w:bottom w:val="none" w:sz="0" w:space="0" w:color="auto"/>
                <w:right w:val="none" w:sz="0" w:space="0" w:color="auto"/>
              </w:divBdr>
            </w:div>
            <w:div w:id="1306856938">
              <w:marLeft w:val="0"/>
              <w:marRight w:val="0"/>
              <w:marTop w:val="0"/>
              <w:marBottom w:val="0"/>
              <w:divBdr>
                <w:top w:val="none" w:sz="0" w:space="0" w:color="auto"/>
                <w:left w:val="none" w:sz="0" w:space="0" w:color="auto"/>
                <w:bottom w:val="none" w:sz="0" w:space="0" w:color="auto"/>
                <w:right w:val="none" w:sz="0" w:space="0" w:color="auto"/>
              </w:divBdr>
            </w:div>
            <w:div w:id="1191265698">
              <w:marLeft w:val="0"/>
              <w:marRight w:val="0"/>
              <w:marTop w:val="0"/>
              <w:marBottom w:val="0"/>
              <w:divBdr>
                <w:top w:val="none" w:sz="0" w:space="0" w:color="auto"/>
                <w:left w:val="none" w:sz="0" w:space="0" w:color="auto"/>
                <w:bottom w:val="none" w:sz="0" w:space="0" w:color="auto"/>
                <w:right w:val="none" w:sz="0" w:space="0" w:color="auto"/>
              </w:divBdr>
            </w:div>
            <w:div w:id="1668051799">
              <w:marLeft w:val="0"/>
              <w:marRight w:val="0"/>
              <w:marTop w:val="0"/>
              <w:marBottom w:val="0"/>
              <w:divBdr>
                <w:top w:val="none" w:sz="0" w:space="0" w:color="auto"/>
                <w:left w:val="none" w:sz="0" w:space="0" w:color="auto"/>
                <w:bottom w:val="none" w:sz="0" w:space="0" w:color="auto"/>
                <w:right w:val="none" w:sz="0" w:space="0" w:color="auto"/>
              </w:divBdr>
            </w:div>
            <w:div w:id="1793471974">
              <w:marLeft w:val="0"/>
              <w:marRight w:val="0"/>
              <w:marTop w:val="0"/>
              <w:marBottom w:val="0"/>
              <w:divBdr>
                <w:top w:val="none" w:sz="0" w:space="0" w:color="auto"/>
                <w:left w:val="none" w:sz="0" w:space="0" w:color="auto"/>
                <w:bottom w:val="none" w:sz="0" w:space="0" w:color="auto"/>
                <w:right w:val="none" w:sz="0" w:space="0" w:color="auto"/>
              </w:divBdr>
            </w:div>
            <w:div w:id="1536697571">
              <w:marLeft w:val="0"/>
              <w:marRight w:val="0"/>
              <w:marTop w:val="0"/>
              <w:marBottom w:val="0"/>
              <w:divBdr>
                <w:top w:val="none" w:sz="0" w:space="0" w:color="auto"/>
                <w:left w:val="none" w:sz="0" w:space="0" w:color="auto"/>
                <w:bottom w:val="none" w:sz="0" w:space="0" w:color="auto"/>
                <w:right w:val="none" w:sz="0" w:space="0" w:color="auto"/>
              </w:divBdr>
            </w:div>
            <w:div w:id="787158908">
              <w:marLeft w:val="0"/>
              <w:marRight w:val="0"/>
              <w:marTop w:val="0"/>
              <w:marBottom w:val="0"/>
              <w:divBdr>
                <w:top w:val="none" w:sz="0" w:space="0" w:color="auto"/>
                <w:left w:val="none" w:sz="0" w:space="0" w:color="auto"/>
                <w:bottom w:val="none" w:sz="0" w:space="0" w:color="auto"/>
                <w:right w:val="none" w:sz="0" w:space="0" w:color="auto"/>
              </w:divBdr>
            </w:div>
            <w:div w:id="1967857052">
              <w:marLeft w:val="0"/>
              <w:marRight w:val="0"/>
              <w:marTop w:val="0"/>
              <w:marBottom w:val="0"/>
              <w:divBdr>
                <w:top w:val="none" w:sz="0" w:space="0" w:color="auto"/>
                <w:left w:val="none" w:sz="0" w:space="0" w:color="auto"/>
                <w:bottom w:val="none" w:sz="0" w:space="0" w:color="auto"/>
                <w:right w:val="none" w:sz="0" w:space="0" w:color="auto"/>
              </w:divBdr>
            </w:div>
            <w:div w:id="2094929726">
              <w:marLeft w:val="0"/>
              <w:marRight w:val="0"/>
              <w:marTop w:val="0"/>
              <w:marBottom w:val="0"/>
              <w:divBdr>
                <w:top w:val="none" w:sz="0" w:space="0" w:color="auto"/>
                <w:left w:val="none" w:sz="0" w:space="0" w:color="auto"/>
                <w:bottom w:val="none" w:sz="0" w:space="0" w:color="auto"/>
                <w:right w:val="none" w:sz="0" w:space="0" w:color="auto"/>
              </w:divBdr>
            </w:div>
            <w:div w:id="1167283147">
              <w:marLeft w:val="0"/>
              <w:marRight w:val="0"/>
              <w:marTop w:val="0"/>
              <w:marBottom w:val="0"/>
              <w:divBdr>
                <w:top w:val="none" w:sz="0" w:space="0" w:color="auto"/>
                <w:left w:val="none" w:sz="0" w:space="0" w:color="auto"/>
                <w:bottom w:val="none" w:sz="0" w:space="0" w:color="auto"/>
                <w:right w:val="none" w:sz="0" w:space="0" w:color="auto"/>
              </w:divBdr>
            </w:div>
            <w:div w:id="854461431">
              <w:marLeft w:val="0"/>
              <w:marRight w:val="0"/>
              <w:marTop w:val="0"/>
              <w:marBottom w:val="0"/>
              <w:divBdr>
                <w:top w:val="none" w:sz="0" w:space="0" w:color="auto"/>
                <w:left w:val="none" w:sz="0" w:space="0" w:color="auto"/>
                <w:bottom w:val="none" w:sz="0" w:space="0" w:color="auto"/>
                <w:right w:val="none" w:sz="0" w:space="0" w:color="auto"/>
              </w:divBdr>
            </w:div>
            <w:div w:id="97407304">
              <w:marLeft w:val="0"/>
              <w:marRight w:val="0"/>
              <w:marTop w:val="0"/>
              <w:marBottom w:val="0"/>
              <w:divBdr>
                <w:top w:val="none" w:sz="0" w:space="0" w:color="auto"/>
                <w:left w:val="none" w:sz="0" w:space="0" w:color="auto"/>
                <w:bottom w:val="none" w:sz="0" w:space="0" w:color="auto"/>
                <w:right w:val="none" w:sz="0" w:space="0" w:color="auto"/>
              </w:divBdr>
            </w:div>
            <w:div w:id="1530024838">
              <w:marLeft w:val="0"/>
              <w:marRight w:val="0"/>
              <w:marTop w:val="0"/>
              <w:marBottom w:val="0"/>
              <w:divBdr>
                <w:top w:val="none" w:sz="0" w:space="0" w:color="auto"/>
                <w:left w:val="none" w:sz="0" w:space="0" w:color="auto"/>
                <w:bottom w:val="none" w:sz="0" w:space="0" w:color="auto"/>
                <w:right w:val="none" w:sz="0" w:space="0" w:color="auto"/>
              </w:divBdr>
            </w:div>
            <w:div w:id="1872765443">
              <w:marLeft w:val="0"/>
              <w:marRight w:val="0"/>
              <w:marTop w:val="0"/>
              <w:marBottom w:val="0"/>
              <w:divBdr>
                <w:top w:val="none" w:sz="0" w:space="0" w:color="auto"/>
                <w:left w:val="none" w:sz="0" w:space="0" w:color="auto"/>
                <w:bottom w:val="none" w:sz="0" w:space="0" w:color="auto"/>
                <w:right w:val="none" w:sz="0" w:space="0" w:color="auto"/>
              </w:divBdr>
            </w:div>
            <w:div w:id="1420639457">
              <w:marLeft w:val="0"/>
              <w:marRight w:val="0"/>
              <w:marTop w:val="0"/>
              <w:marBottom w:val="0"/>
              <w:divBdr>
                <w:top w:val="none" w:sz="0" w:space="0" w:color="auto"/>
                <w:left w:val="none" w:sz="0" w:space="0" w:color="auto"/>
                <w:bottom w:val="none" w:sz="0" w:space="0" w:color="auto"/>
                <w:right w:val="none" w:sz="0" w:space="0" w:color="auto"/>
              </w:divBdr>
            </w:div>
            <w:div w:id="544758127">
              <w:marLeft w:val="0"/>
              <w:marRight w:val="0"/>
              <w:marTop w:val="0"/>
              <w:marBottom w:val="0"/>
              <w:divBdr>
                <w:top w:val="none" w:sz="0" w:space="0" w:color="auto"/>
                <w:left w:val="none" w:sz="0" w:space="0" w:color="auto"/>
                <w:bottom w:val="none" w:sz="0" w:space="0" w:color="auto"/>
                <w:right w:val="none" w:sz="0" w:space="0" w:color="auto"/>
              </w:divBdr>
            </w:div>
            <w:div w:id="707031123">
              <w:marLeft w:val="0"/>
              <w:marRight w:val="0"/>
              <w:marTop w:val="0"/>
              <w:marBottom w:val="0"/>
              <w:divBdr>
                <w:top w:val="none" w:sz="0" w:space="0" w:color="auto"/>
                <w:left w:val="none" w:sz="0" w:space="0" w:color="auto"/>
                <w:bottom w:val="none" w:sz="0" w:space="0" w:color="auto"/>
                <w:right w:val="none" w:sz="0" w:space="0" w:color="auto"/>
              </w:divBdr>
            </w:div>
            <w:div w:id="1044061726">
              <w:marLeft w:val="0"/>
              <w:marRight w:val="0"/>
              <w:marTop w:val="0"/>
              <w:marBottom w:val="0"/>
              <w:divBdr>
                <w:top w:val="none" w:sz="0" w:space="0" w:color="auto"/>
                <w:left w:val="none" w:sz="0" w:space="0" w:color="auto"/>
                <w:bottom w:val="none" w:sz="0" w:space="0" w:color="auto"/>
                <w:right w:val="none" w:sz="0" w:space="0" w:color="auto"/>
              </w:divBdr>
            </w:div>
            <w:div w:id="1840071985">
              <w:marLeft w:val="0"/>
              <w:marRight w:val="0"/>
              <w:marTop w:val="0"/>
              <w:marBottom w:val="0"/>
              <w:divBdr>
                <w:top w:val="none" w:sz="0" w:space="0" w:color="auto"/>
                <w:left w:val="none" w:sz="0" w:space="0" w:color="auto"/>
                <w:bottom w:val="none" w:sz="0" w:space="0" w:color="auto"/>
                <w:right w:val="none" w:sz="0" w:space="0" w:color="auto"/>
              </w:divBdr>
            </w:div>
            <w:div w:id="1929581662">
              <w:marLeft w:val="0"/>
              <w:marRight w:val="0"/>
              <w:marTop w:val="0"/>
              <w:marBottom w:val="0"/>
              <w:divBdr>
                <w:top w:val="none" w:sz="0" w:space="0" w:color="auto"/>
                <w:left w:val="none" w:sz="0" w:space="0" w:color="auto"/>
                <w:bottom w:val="none" w:sz="0" w:space="0" w:color="auto"/>
                <w:right w:val="none" w:sz="0" w:space="0" w:color="auto"/>
              </w:divBdr>
            </w:div>
            <w:div w:id="1666395060">
              <w:marLeft w:val="0"/>
              <w:marRight w:val="0"/>
              <w:marTop w:val="0"/>
              <w:marBottom w:val="0"/>
              <w:divBdr>
                <w:top w:val="none" w:sz="0" w:space="0" w:color="auto"/>
                <w:left w:val="none" w:sz="0" w:space="0" w:color="auto"/>
                <w:bottom w:val="none" w:sz="0" w:space="0" w:color="auto"/>
                <w:right w:val="none" w:sz="0" w:space="0" w:color="auto"/>
              </w:divBdr>
            </w:div>
            <w:div w:id="637996357">
              <w:marLeft w:val="0"/>
              <w:marRight w:val="0"/>
              <w:marTop w:val="0"/>
              <w:marBottom w:val="0"/>
              <w:divBdr>
                <w:top w:val="none" w:sz="0" w:space="0" w:color="auto"/>
                <w:left w:val="none" w:sz="0" w:space="0" w:color="auto"/>
                <w:bottom w:val="none" w:sz="0" w:space="0" w:color="auto"/>
                <w:right w:val="none" w:sz="0" w:space="0" w:color="auto"/>
              </w:divBdr>
            </w:div>
            <w:div w:id="154230390">
              <w:marLeft w:val="0"/>
              <w:marRight w:val="0"/>
              <w:marTop w:val="0"/>
              <w:marBottom w:val="0"/>
              <w:divBdr>
                <w:top w:val="none" w:sz="0" w:space="0" w:color="auto"/>
                <w:left w:val="none" w:sz="0" w:space="0" w:color="auto"/>
                <w:bottom w:val="none" w:sz="0" w:space="0" w:color="auto"/>
                <w:right w:val="none" w:sz="0" w:space="0" w:color="auto"/>
              </w:divBdr>
            </w:div>
            <w:div w:id="2131892627">
              <w:marLeft w:val="0"/>
              <w:marRight w:val="0"/>
              <w:marTop w:val="0"/>
              <w:marBottom w:val="0"/>
              <w:divBdr>
                <w:top w:val="none" w:sz="0" w:space="0" w:color="auto"/>
                <w:left w:val="none" w:sz="0" w:space="0" w:color="auto"/>
                <w:bottom w:val="none" w:sz="0" w:space="0" w:color="auto"/>
                <w:right w:val="none" w:sz="0" w:space="0" w:color="auto"/>
              </w:divBdr>
            </w:div>
            <w:div w:id="694232377">
              <w:marLeft w:val="0"/>
              <w:marRight w:val="0"/>
              <w:marTop w:val="0"/>
              <w:marBottom w:val="0"/>
              <w:divBdr>
                <w:top w:val="none" w:sz="0" w:space="0" w:color="auto"/>
                <w:left w:val="none" w:sz="0" w:space="0" w:color="auto"/>
                <w:bottom w:val="none" w:sz="0" w:space="0" w:color="auto"/>
                <w:right w:val="none" w:sz="0" w:space="0" w:color="auto"/>
              </w:divBdr>
            </w:div>
            <w:div w:id="296376772">
              <w:marLeft w:val="0"/>
              <w:marRight w:val="0"/>
              <w:marTop w:val="0"/>
              <w:marBottom w:val="0"/>
              <w:divBdr>
                <w:top w:val="none" w:sz="0" w:space="0" w:color="auto"/>
                <w:left w:val="none" w:sz="0" w:space="0" w:color="auto"/>
                <w:bottom w:val="none" w:sz="0" w:space="0" w:color="auto"/>
                <w:right w:val="none" w:sz="0" w:space="0" w:color="auto"/>
              </w:divBdr>
            </w:div>
            <w:div w:id="1157763702">
              <w:marLeft w:val="0"/>
              <w:marRight w:val="0"/>
              <w:marTop w:val="0"/>
              <w:marBottom w:val="0"/>
              <w:divBdr>
                <w:top w:val="none" w:sz="0" w:space="0" w:color="auto"/>
                <w:left w:val="none" w:sz="0" w:space="0" w:color="auto"/>
                <w:bottom w:val="none" w:sz="0" w:space="0" w:color="auto"/>
                <w:right w:val="none" w:sz="0" w:space="0" w:color="auto"/>
              </w:divBdr>
            </w:div>
            <w:div w:id="1403407312">
              <w:marLeft w:val="0"/>
              <w:marRight w:val="0"/>
              <w:marTop w:val="0"/>
              <w:marBottom w:val="0"/>
              <w:divBdr>
                <w:top w:val="none" w:sz="0" w:space="0" w:color="auto"/>
                <w:left w:val="none" w:sz="0" w:space="0" w:color="auto"/>
                <w:bottom w:val="none" w:sz="0" w:space="0" w:color="auto"/>
                <w:right w:val="none" w:sz="0" w:space="0" w:color="auto"/>
              </w:divBdr>
            </w:div>
            <w:div w:id="2139491628">
              <w:marLeft w:val="0"/>
              <w:marRight w:val="0"/>
              <w:marTop w:val="0"/>
              <w:marBottom w:val="0"/>
              <w:divBdr>
                <w:top w:val="none" w:sz="0" w:space="0" w:color="auto"/>
                <w:left w:val="none" w:sz="0" w:space="0" w:color="auto"/>
                <w:bottom w:val="none" w:sz="0" w:space="0" w:color="auto"/>
                <w:right w:val="none" w:sz="0" w:space="0" w:color="auto"/>
              </w:divBdr>
            </w:div>
            <w:div w:id="1529487537">
              <w:marLeft w:val="0"/>
              <w:marRight w:val="0"/>
              <w:marTop w:val="0"/>
              <w:marBottom w:val="0"/>
              <w:divBdr>
                <w:top w:val="none" w:sz="0" w:space="0" w:color="auto"/>
                <w:left w:val="none" w:sz="0" w:space="0" w:color="auto"/>
                <w:bottom w:val="none" w:sz="0" w:space="0" w:color="auto"/>
                <w:right w:val="none" w:sz="0" w:space="0" w:color="auto"/>
              </w:divBdr>
            </w:div>
            <w:div w:id="925697522">
              <w:marLeft w:val="0"/>
              <w:marRight w:val="0"/>
              <w:marTop w:val="0"/>
              <w:marBottom w:val="0"/>
              <w:divBdr>
                <w:top w:val="none" w:sz="0" w:space="0" w:color="auto"/>
                <w:left w:val="none" w:sz="0" w:space="0" w:color="auto"/>
                <w:bottom w:val="none" w:sz="0" w:space="0" w:color="auto"/>
                <w:right w:val="none" w:sz="0" w:space="0" w:color="auto"/>
              </w:divBdr>
            </w:div>
            <w:div w:id="709115018">
              <w:marLeft w:val="0"/>
              <w:marRight w:val="0"/>
              <w:marTop w:val="0"/>
              <w:marBottom w:val="0"/>
              <w:divBdr>
                <w:top w:val="none" w:sz="0" w:space="0" w:color="auto"/>
                <w:left w:val="none" w:sz="0" w:space="0" w:color="auto"/>
                <w:bottom w:val="none" w:sz="0" w:space="0" w:color="auto"/>
                <w:right w:val="none" w:sz="0" w:space="0" w:color="auto"/>
              </w:divBdr>
            </w:div>
            <w:div w:id="184947061">
              <w:marLeft w:val="0"/>
              <w:marRight w:val="0"/>
              <w:marTop w:val="0"/>
              <w:marBottom w:val="0"/>
              <w:divBdr>
                <w:top w:val="none" w:sz="0" w:space="0" w:color="auto"/>
                <w:left w:val="none" w:sz="0" w:space="0" w:color="auto"/>
                <w:bottom w:val="none" w:sz="0" w:space="0" w:color="auto"/>
                <w:right w:val="none" w:sz="0" w:space="0" w:color="auto"/>
              </w:divBdr>
            </w:div>
            <w:div w:id="1288127383">
              <w:marLeft w:val="0"/>
              <w:marRight w:val="0"/>
              <w:marTop w:val="0"/>
              <w:marBottom w:val="0"/>
              <w:divBdr>
                <w:top w:val="none" w:sz="0" w:space="0" w:color="auto"/>
                <w:left w:val="none" w:sz="0" w:space="0" w:color="auto"/>
                <w:bottom w:val="none" w:sz="0" w:space="0" w:color="auto"/>
                <w:right w:val="none" w:sz="0" w:space="0" w:color="auto"/>
              </w:divBdr>
            </w:div>
            <w:div w:id="14618370">
              <w:marLeft w:val="0"/>
              <w:marRight w:val="0"/>
              <w:marTop w:val="0"/>
              <w:marBottom w:val="0"/>
              <w:divBdr>
                <w:top w:val="none" w:sz="0" w:space="0" w:color="auto"/>
                <w:left w:val="none" w:sz="0" w:space="0" w:color="auto"/>
                <w:bottom w:val="none" w:sz="0" w:space="0" w:color="auto"/>
                <w:right w:val="none" w:sz="0" w:space="0" w:color="auto"/>
              </w:divBdr>
            </w:div>
            <w:div w:id="1124499362">
              <w:marLeft w:val="0"/>
              <w:marRight w:val="0"/>
              <w:marTop w:val="0"/>
              <w:marBottom w:val="0"/>
              <w:divBdr>
                <w:top w:val="none" w:sz="0" w:space="0" w:color="auto"/>
                <w:left w:val="none" w:sz="0" w:space="0" w:color="auto"/>
                <w:bottom w:val="none" w:sz="0" w:space="0" w:color="auto"/>
                <w:right w:val="none" w:sz="0" w:space="0" w:color="auto"/>
              </w:divBdr>
            </w:div>
            <w:div w:id="508637105">
              <w:marLeft w:val="0"/>
              <w:marRight w:val="0"/>
              <w:marTop w:val="0"/>
              <w:marBottom w:val="0"/>
              <w:divBdr>
                <w:top w:val="none" w:sz="0" w:space="0" w:color="auto"/>
                <w:left w:val="none" w:sz="0" w:space="0" w:color="auto"/>
                <w:bottom w:val="none" w:sz="0" w:space="0" w:color="auto"/>
                <w:right w:val="none" w:sz="0" w:space="0" w:color="auto"/>
              </w:divBdr>
            </w:div>
            <w:div w:id="899559113">
              <w:marLeft w:val="0"/>
              <w:marRight w:val="0"/>
              <w:marTop w:val="0"/>
              <w:marBottom w:val="0"/>
              <w:divBdr>
                <w:top w:val="none" w:sz="0" w:space="0" w:color="auto"/>
                <w:left w:val="none" w:sz="0" w:space="0" w:color="auto"/>
                <w:bottom w:val="none" w:sz="0" w:space="0" w:color="auto"/>
                <w:right w:val="none" w:sz="0" w:space="0" w:color="auto"/>
              </w:divBdr>
            </w:div>
            <w:div w:id="1935278425">
              <w:marLeft w:val="0"/>
              <w:marRight w:val="0"/>
              <w:marTop w:val="0"/>
              <w:marBottom w:val="0"/>
              <w:divBdr>
                <w:top w:val="none" w:sz="0" w:space="0" w:color="auto"/>
                <w:left w:val="none" w:sz="0" w:space="0" w:color="auto"/>
                <w:bottom w:val="none" w:sz="0" w:space="0" w:color="auto"/>
                <w:right w:val="none" w:sz="0" w:space="0" w:color="auto"/>
              </w:divBdr>
            </w:div>
            <w:div w:id="893545282">
              <w:marLeft w:val="0"/>
              <w:marRight w:val="0"/>
              <w:marTop w:val="0"/>
              <w:marBottom w:val="0"/>
              <w:divBdr>
                <w:top w:val="none" w:sz="0" w:space="0" w:color="auto"/>
                <w:left w:val="none" w:sz="0" w:space="0" w:color="auto"/>
                <w:bottom w:val="none" w:sz="0" w:space="0" w:color="auto"/>
                <w:right w:val="none" w:sz="0" w:space="0" w:color="auto"/>
              </w:divBdr>
            </w:div>
            <w:div w:id="1590194110">
              <w:marLeft w:val="0"/>
              <w:marRight w:val="0"/>
              <w:marTop w:val="0"/>
              <w:marBottom w:val="0"/>
              <w:divBdr>
                <w:top w:val="none" w:sz="0" w:space="0" w:color="auto"/>
                <w:left w:val="none" w:sz="0" w:space="0" w:color="auto"/>
                <w:bottom w:val="none" w:sz="0" w:space="0" w:color="auto"/>
                <w:right w:val="none" w:sz="0" w:space="0" w:color="auto"/>
              </w:divBdr>
            </w:div>
            <w:div w:id="1650162160">
              <w:marLeft w:val="0"/>
              <w:marRight w:val="0"/>
              <w:marTop w:val="0"/>
              <w:marBottom w:val="0"/>
              <w:divBdr>
                <w:top w:val="none" w:sz="0" w:space="0" w:color="auto"/>
                <w:left w:val="none" w:sz="0" w:space="0" w:color="auto"/>
                <w:bottom w:val="none" w:sz="0" w:space="0" w:color="auto"/>
                <w:right w:val="none" w:sz="0" w:space="0" w:color="auto"/>
              </w:divBdr>
            </w:div>
            <w:div w:id="422730672">
              <w:marLeft w:val="0"/>
              <w:marRight w:val="0"/>
              <w:marTop w:val="0"/>
              <w:marBottom w:val="0"/>
              <w:divBdr>
                <w:top w:val="none" w:sz="0" w:space="0" w:color="auto"/>
                <w:left w:val="none" w:sz="0" w:space="0" w:color="auto"/>
                <w:bottom w:val="none" w:sz="0" w:space="0" w:color="auto"/>
                <w:right w:val="none" w:sz="0" w:space="0" w:color="auto"/>
              </w:divBdr>
            </w:div>
            <w:div w:id="355161571">
              <w:marLeft w:val="0"/>
              <w:marRight w:val="0"/>
              <w:marTop w:val="0"/>
              <w:marBottom w:val="0"/>
              <w:divBdr>
                <w:top w:val="none" w:sz="0" w:space="0" w:color="auto"/>
                <w:left w:val="none" w:sz="0" w:space="0" w:color="auto"/>
                <w:bottom w:val="none" w:sz="0" w:space="0" w:color="auto"/>
                <w:right w:val="none" w:sz="0" w:space="0" w:color="auto"/>
              </w:divBdr>
            </w:div>
            <w:div w:id="2078822267">
              <w:marLeft w:val="0"/>
              <w:marRight w:val="0"/>
              <w:marTop w:val="0"/>
              <w:marBottom w:val="0"/>
              <w:divBdr>
                <w:top w:val="none" w:sz="0" w:space="0" w:color="auto"/>
                <w:left w:val="none" w:sz="0" w:space="0" w:color="auto"/>
                <w:bottom w:val="none" w:sz="0" w:space="0" w:color="auto"/>
                <w:right w:val="none" w:sz="0" w:space="0" w:color="auto"/>
              </w:divBdr>
            </w:div>
            <w:div w:id="1006832109">
              <w:marLeft w:val="0"/>
              <w:marRight w:val="0"/>
              <w:marTop w:val="0"/>
              <w:marBottom w:val="0"/>
              <w:divBdr>
                <w:top w:val="none" w:sz="0" w:space="0" w:color="auto"/>
                <w:left w:val="none" w:sz="0" w:space="0" w:color="auto"/>
                <w:bottom w:val="none" w:sz="0" w:space="0" w:color="auto"/>
                <w:right w:val="none" w:sz="0" w:space="0" w:color="auto"/>
              </w:divBdr>
            </w:div>
            <w:div w:id="1694380820">
              <w:marLeft w:val="0"/>
              <w:marRight w:val="0"/>
              <w:marTop w:val="0"/>
              <w:marBottom w:val="0"/>
              <w:divBdr>
                <w:top w:val="none" w:sz="0" w:space="0" w:color="auto"/>
                <w:left w:val="none" w:sz="0" w:space="0" w:color="auto"/>
                <w:bottom w:val="none" w:sz="0" w:space="0" w:color="auto"/>
                <w:right w:val="none" w:sz="0" w:space="0" w:color="auto"/>
              </w:divBdr>
            </w:div>
            <w:div w:id="217516984">
              <w:marLeft w:val="0"/>
              <w:marRight w:val="0"/>
              <w:marTop w:val="0"/>
              <w:marBottom w:val="0"/>
              <w:divBdr>
                <w:top w:val="none" w:sz="0" w:space="0" w:color="auto"/>
                <w:left w:val="none" w:sz="0" w:space="0" w:color="auto"/>
                <w:bottom w:val="none" w:sz="0" w:space="0" w:color="auto"/>
                <w:right w:val="none" w:sz="0" w:space="0" w:color="auto"/>
              </w:divBdr>
            </w:div>
            <w:div w:id="776605352">
              <w:marLeft w:val="0"/>
              <w:marRight w:val="0"/>
              <w:marTop w:val="0"/>
              <w:marBottom w:val="0"/>
              <w:divBdr>
                <w:top w:val="none" w:sz="0" w:space="0" w:color="auto"/>
                <w:left w:val="none" w:sz="0" w:space="0" w:color="auto"/>
                <w:bottom w:val="none" w:sz="0" w:space="0" w:color="auto"/>
                <w:right w:val="none" w:sz="0" w:space="0" w:color="auto"/>
              </w:divBdr>
            </w:div>
            <w:div w:id="1057363909">
              <w:marLeft w:val="0"/>
              <w:marRight w:val="0"/>
              <w:marTop w:val="0"/>
              <w:marBottom w:val="0"/>
              <w:divBdr>
                <w:top w:val="none" w:sz="0" w:space="0" w:color="auto"/>
                <w:left w:val="none" w:sz="0" w:space="0" w:color="auto"/>
                <w:bottom w:val="none" w:sz="0" w:space="0" w:color="auto"/>
                <w:right w:val="none" w:sz="0" w:space="0" w:color="auto"/>
              </w:divBdr>
            </w:div>
            <w:div w:id="2030645043">
              <w:marLeft w:val="0"/>
              <w:marRight w:val="0"/>
              <w:marTop w:val="0"/>
              <w:marBottom w:val="0"/>
              <w:divBdr>
                <w:top w:val="none" w:sz="0" w:space="0" w:color="auto"/>
                <w:left w:val="none" w:sz="0" w:space="0" w:color="auto"/>
                <w:bottom w:val="none" w:sz="0" w:space="0" w:color="auto"/>
                <w:right w:val="none" w:sz="0" w:space="0" w:color="auto"/>
              </w:divBdr>
            </w:div>
            <w:div w:id="1611816826">
              <w:marLeft w:val="0"/>
              <w:marRight w:val="0"/>
              <w:marTop w:val="0"/>
              <w:marBottom w:val="0"/>
              <w:divBdr>
                <w:top w:val="none" w:sz="0" w:space="0" w:color="auto"/>
                <w:left w:val="none" w:sz="0" w:space="0" w:color="auto"/>
                <w:bottom w:val="none" w:sz="0" w:space="0" w:color="auto"/>
                <w:right w:val="none" w:sz="0" w:space="0" w:color="auto"/>
              </w:divBdr>
            </w:div>
            <w:div w:id="2058892561">
              <w:marLeft w:val="0"/>
              <w:marRight w:val="0"/>
              <w:marTop w:val="0"/>
              <w:marBottom w:val="0"/>
              <w:divBdr>
                <w:top w:val="none" w:sz="0" w:space="0" w:color="auto"/>
                <w:left w:val="none" w:sz="0" w:space="0" w:color="auto"/>
                <w:bottom w:val="none" w:sz="0" w:space="0" w:color="auto"/>
                <w:right w:val="none" w:sz="0" w:space="0" w:color="auto"/>
              </w:divBdr>
            </w:div>
            <w:div w:id="1755665768">
              <w:marLeft w:val="0"/>
              <w:marRight w:val="0"/>
              <w:marTop w:val="0"/>
              <w:marBottom w:val="0"/>
              <w:divBdr>
                <w:top w:val="none" w:sz="0" w:space="0" w:color="auto"/>
                <w:left w:val="none" w:sz="0" w:space="0" w:color="auto"/>
                <w:bottom w:val="none" w:sz="0" w:space="0" w:color="auto"/>
                <w:right w:val="none" w:sz="0" w:space="0" w:color="auto"/>
              </w:divBdr>
            </w:div>
            <w:div w:id="713115429">
              <w:marLeft w:val="0"/>
              <w:marRight w:val="0"/>
              <w:marTop w:val="0"/>
              <w:marBottom w:val="0"/>
              <w:divBdr>
                <w:top w:val="none" w:sz="0" w:space="0" w:color="auto"/>
                <w:left w:val="none" w:sz="0" w:space="0" w:color="auto"/>
                <w:bottom w:val="none" w:sz="0" w:space="0" w:color="auto"/>
                <w:right w:val="none" w:sz="0" w:space="0" w:color="auto"/>
              </w:divBdr>
            </w:div>
            <w:div w:id="2078621961">
              <w:marLeft w:val="0"/>
              <w:marRight w:val="0"/>
              <w:marTop w:val="0"/>
              <w:marBottom w:val="0"/>
              <w:divBdr>
                <w:top w:val="none" w:sz="0" w:space="0" w:color="auto"/>
                <w:left w:val="none" w:sz="0" w:space="0" w:color="auto"/>
                <w:bottom w:val="none" w:sz="0" w:space="0" w:color="auto"/>
                <w:right w:val="none" w:sz="0" w:space="0" w:color="auto"/>
              </w:divBdr>
            </w:div>
            <w:div w:id="507445593">
              <w:marLeft w:val="0"/>
              <w:marRight w:val="0"/>
              <w:marTop w:val="0"/>
              <w:marBottom w:val="0"/>
              <w:divBdr>
                <w:top w:val="none" w:sz="0" w:space="0" w:color="auto"/>
                <w:left w:val="none" w:sz="0" w:space="0" w:color="auto"/>
                <w:bottom w:val="none" w:sz="0" w:space="0" w:color="auto"/>
                <w:right w:val="none" w:sz="0" w:space="0" w:color="auto"/>
              </w:divBdr>
            </w:div>
            <w:div w:id="736518422">
              <w:marLeft w:val="0"/>
              <w:marRight w:val="0"/>
              <w:marTop w:val="0"/>
              <w:marBottom w:val="0"/>
              <w:divBdr>
                <w:top w:val="none" w:sz="0" w:space="0" w:color="auto"/>
                <w:left w:val="none" w:sz="0" w:space="0" w:color="auto"/>
                <w:bottom w:val="none" w:sz="0" w:space="0" w:color="auto"/>
                <w:right w:val="none" w:sz="0" w:space="0" w:color="auto"/>
              </w:divBdr>
            </w:div>
            <w:div w:id="484586445">
              <w:marLeft w:val="0"/>
              <w:marRight w:val="0"/>
              <w:marTop w:val="0"/>
              <w:marBottom w:val="0"/>
              <w:divBdr>
                <w:top w:val="none" w:sz="0" w:space="0" w:color="auto"/>
                <w:left w:val="none" w:sz="0" w:space="0" w:color="auto"/>
                <w:bottom w:val="none" w:sz="0" w:space="0" w:color="auto"/>
                <w:right w:val="none" w:sz="0" w:space="0" w:color="auto"/>
              </w:divBdr>
            </w:div>
            <w:div w:id="1528908582">
              <w:marLeft w:val="0"/>
              <w:marRight w:val="0"/>
              <w:marTop w:val="0"/>
              <w:marBottom w:val="0"/>
              <w:divBdr>
                <w:top w:val="none" w:sz="0" w:space="0" w:color="auto"/>
                <w:left w:val="none" w:sz="0" w:space="0" w:color="auto"/>
                <w:bottom w:val="none" w:sz="0" w:space="0" w:color="auto"/>
                <w:right w:val="none" w:sz="0" w:space="0" w:color="auto"/>
              </w:divBdr>
            </w:div>
            <w:div w:id="336659153">
              <w:marLeft w:val="0"/>
              <w:marRight w:val="0"/>
              <w:marTop w:val="0"/>
              <w:marBottom w:val="0"/>
              <w:divBdr>
                <w:top w:val="none" w:sz="0" w:space="0" w:color="auto"/>
                <w:left w:val="none" w:sz="0" w:space="0" w:color="auto"/>
                <w:bottom w:val="none" w:sz="0" w:space="0" w:color="auto"/>
                <w:right w:val="none" w:sz="0" w:space="0" w:color="auto"/>
              </w:divBdr>
            </w:div>
            <w:div w:id="338197561">
              <w:marLeft w:val="0"/>
              <w:marRight w:val="0"/>
              <w:marTop w:val="0"/>
              <w:marBottom w:val="0"/>
              <w:divBdr>
                <w:top w:val="none" w:sz="0" w:space="0" w:color="auto"/>
                <w:left w:val="none" w:sz="0" w:space="0" w:color="auto"/>
                <w:bottom w:val="none" w:sz="0" w:space="0" w:color="auto"/>
                <w:right w:val="none" w:sz="0" w:space="0" w:color="auto"/>
              </w:divBdr>
            </w:div>
            <w:div w:id="1368719408">
              <w:marLeft w:val="0"/>
              <w:marRight w:val="0"/>
              <w:marTop w:val="0"/>
              <w:marBottom w:val="0"/>
              <w:divBdr>
                <w:top w:val="none" w:sz="0" w:space="0" w:color="auto"/>
                <w:left w:val="none" w:sz="0" w:space="0" w:color="auto"/>
                <w:bottom w:val="none" w:sz="0" w:space="0" w:color="auto"/>
                <w:right w:val="none" w:sz="0" w:space="0" w:color="auto"/>
              </w:divBdr>
            </w:div>
            <w:div w:id="919020270">
              <w:marLeft w:val="0"/>
              <w:marRight w:val="0"/>
              <w:marTop w:val="0"/>
              <w:marBottom w:val="0"/>
              <w:divBdr>
                <w:top w:val="none" w:sz="0" w:space="0" w:color="auto"/>
                <w:left w:val="none" w:sz="0" w:space="0" w:color="auto"/>
                <w:bottom w:val="none" w:sz="0" w:space="0" w:color="auto"/>
                <w:right w:val="none" w:sz="0" w:space="0" w:color="auto"/>
              </w:divBdr>
            </w:div>
            <w:div w:id="212473224">
              <w:marLeft w:val="0"/>
              <w:marRight w:val="0"/>
              <w:marTop w:val="0"/>
              <w:marBottom w:val="0"/>
              <w:divBdr>
                <w:top w:val="none" w:sz="0" w:space="0" w:color="auto"/>
                <w:left w:val="none" w:sz="0" w:space="0" w:color="auto"/>
                <w:bottom w:val="none" w:sz="0" w:space="0" w:color="auto"/>
                <w:right w:val="none" w:sz="0" w:space="0" w:color="auto"/>
              </w:divBdr>
            </w:div>
            <w:div w:id="180894299">
              <w:marLeft w:val="0"/>
              <w:marRight w:val="0"/>
              <w:marTop w:val="0"/>
              <w:marBottom w:val="0"/>
              <w:divBdr>
                <w:top w:val="none" w:sz="0" w:space="0" w:color="auto"/>
                <w:left w:val="none" w:sz="0" w:space="0" w:color="auto"/>
                <w:bottom w:val="none" w:sz="0" w:space="0" w:color="auto"/>
                <w:right w:val="none" w:sz="0" w:space="0" w:color="auto"/>
              </w:divBdr>
            </w:div>
            <w:div w:id="1191063527">
              <w:marLeft w:val="0"/>
              <w:marRight w:val="0"/>
              <w:marTop w:val="0"/>
              <w:marBottom w:val="0"/>
              <w:divBdr>
                <w:top w:val="none" w:sz="0" w:space="0" w:color="auto"/>
                <w:left w:val="none" w:sz="0" w:space="0" w:color="auto"/>
                <w:bottom w:val="none" w:sz="0" w:space="0" w:color="auto"/>
                <w:right w:val="none" w:sz="0" w:space="0" w:color="auto"/>
              </w:divBdr>
            </w:div>
            <w:div w:id="1400057516">
              <w:marLeft w:val="0"/>
              <w:marRight w:val="0"/>
              <w:marTop w:val="0"/>
              <w:marBottom w:val="0"/>
              <w:divBdr>
                <w:top w:val="none" w:sz="0" w:space="0" w:color="auto"/>
                <w:left w:val="none" w:sz="0" w:space="0" w:color="auto"/>
                <w:bottom w:val="none" w:sz="0" w:space="0" w:color="auto"/>
                <w:right w:val="none" w:sz="0" w:space="0" w:color="auto"/>
              </w:divBdr>
            </w:div>
            <w:div w:id="400833972">
              <w:marLeft w:val="0"/>
              <w:marRight w:val="0"/>
              <w:marTop w:val="0"/>
              <w:marBottom w:val="0"/>
              <w:divBdr>
                <w:top w:val="none" w:sz="0" w:space="0" w:color="auto"/>
                <w:left w:val="none" w:sz="0" w:space="0" w:color="auto"/>
                <w:bottom w:val="none" w:sz="0" w:space="0" w:color="auto"/>
                <w:right w:val="none" w:sz="0" w:space="0" w:color="auto"/>
              </w:divBdr>
            </w:div>
            <w:div w:id="950697572">
              <w:marLeft w:val="0"/>
              <w:marRight w:val="0"/>
              <w:marTop w:val="0"/>
              <w:marBottom w:val="0"/>
              <w:divBdr>
                <w:top w:val="none" w:sz="0" w:space="0" w:color="auto"/>
                <w:left w:val="none" w:sz="0" w:space="0" w:color="auto"/>
                <w:bottom w:val="none" w:sz="0" w:space="0" w:color="auto"/>
                <w:right w:val="none" w:sz="0" w:space="0" w:color="auto"/>
              </w:divBdr>
            </w:div>
            <w:div w:id="1623922409">
              <w:marLeft w:val="0"/>
              <w:marRight w:val="0"/>
              <w:marTop w:val="0"/>
              <w:marBottom w:val="0"/>
              <w:divBdr>
                <w:top w:val="none" w:sz="0" w:space="0" w:color="auto"/>
                <w:left w:val="none" w:sz="0" w:space="0" w:color="auto"/>
                <w:bottom w:val="none" w:sz="0" w:space="0" w:color="auto"/>
                <w:right w:val="none" w:sz="0" w:space="0" w:color="auto"/>
              </w:divBdr>
            </w:div>
            <w:div w:id="96295180">
              <w:marLeft w:val="0"/>
              <w:marRight w:val="0"/>
              <w:marTop w:val="0"/>
              <w:marBottom w:val="0"/>
              <w:divBdr>
                <w:top w:val="none" w:sz="0" w:space="0" w:color="auto"/>
                <w:left w:val="none" w:sz="0" w:space="0" w:color="auto"/>
                <w:bottom w:val="none" w:sz="0" w:space="0" w:color="auto"/>
                <w:right w:val="none" w:sz="0" w:space="0" w:color="auto"/>
              </w:divBdr>
            </w:div>
            <w:div w:id="1404372094">
              <w:marLeft w:val="0"/>
              <w:marRight w:val="0"/>
              <w:marTop w:val="0"/>
              <w:marBottom w:val="0"/>
              <w:divBdr>
                <w:top w:val="none" w:sz="0" w:space="0" w:color="auto"/>
                <w:left w:val="none" w:sz="0" w:space="0" w:color="auto"/>
                <w:bottom w:val="none" w:sz="0" w:space="0" w:color="auto"/>
                <w:right w:val="none" w:sz="0" w:space="0" w:color="auto"/>
              </w:divBdr>
            </w:div>
            <w:div w:id="1790591390">
              <w:marLeft w:val="0"/>
              <w:marRight w:val="0"/>
              <w:marTop w:val="0"/>
              <w:marBottom w:val="0"/>
              <w:divBdr>
                <w:top w:val="none" w:sz="0" w:space="0" w:color="auto"/>
                <w:left w:val="none" w:sz="0" w:space="0" w:color="auto"/>
                <w:bottom w:val="none" w:sz="0" w:space="0" w:color="auto"/>
                <w:right w:val="none" w:sz="0" w:space="0" w:color="auto"/>
              </w:divBdr>
            </w:div>
            <w:div w:id="1806466316">
              <w:marLeft w:val="0"/>
              <w:marRight w:val="0"/>
              <w:marTop w:val="0"/>
              <w:marBottom w:val="0"/>
              <w:divBdr>
                <w:top w:val="none" w:sz="0" w:space="0" w:color="auto"/>
                <w:left w:val="none" w:sz="0" w:space="0" w:color="auto"/>
                <w:bottom w:val="none" w:sz="0" w:space="0" w:color="auto"/>
                <w:right w:val="none" w:sz="0" w:space="0" w:color="auto"/>
              </w:divBdr>
            </w:div>
            <w:div w:id="1673876720">
              <w:marLeft w:val="0"/>
              <w:marRight w:val="0"/>
              <w:marTop w:val="0"/>
              <w:marBottom w:val="0"/>
              <w:divBdr>
                <w:top w:val="none" w:sz="0" w:space="0" w:color="auto"/>
                <w:left w:val="none" w:sz="0" w:space="0" w:color="auto"/>
                <w:bottom w:val="none" w:sz="0" w:space="0" w:color="auto"/>
                <w:right w:val="none" w:sz="0" w:space="0" w:color="auto"/>
              </w:divBdr>
            </w:div>
            <w:div w:id="740836275">
              <w:marLeft w:val="0"/>
              <w:marRight w:val="0"/>
              <w:marTop w:val="0"/>
              <w:marBottom w:val="0"/>
              <w:divBdr>
                <w:top w:val="none" w:sz="0" w:space="0" w:color="auto"/>
                <w:left w:val="none" w:sz="0" w:space="0" w:color="auto"/>
                <w:bottom w:val="none" w:sz="0" w:space="0" w:color="auto"/>
                <w:right w:val="none" w:sz="0" w:space="0" w:color="auto"/>
              </w:divBdr>
            </w:div>
            <w:div w:id="1064523568">
              <w:marLeft w:val="0"/>
              <w:marRight w:val="0"/>
              <w:marTop w:val="0"/>
              <w:marBottom w:val="0"/>
              <w:divBdr>
                <w:top w:val="none" w:sz="0" w:space="0" w:color="auto"/>
                <w:left w:val="none" w:sz="0" w:space="0" w:color="auto"/>
                <w:bottom w:val="none" w:sz="0" w:space="0" w:color="auto"/>
                <w:right w:val="none" w:sz="0" w:space="0" w:color="auto"/>
              </w:divBdr>
            </w:div>
            <w:div w:id="1785229862">
              <w:marLeft w:val="0"/>
              <w:marRight w:val="0"/>
              <w:marTop w:val="0"/>
              <w:marBottom w:val="0"/>
              <w:divBdr>
                <w:top w:val="none" w:sz="0" w:space="0" w:color="auto"/>
                <w:left w:val="none" w:sz="0" w:space="0" w:color="auto"/>
                <w:bottom w:val="none" w:sz="0" w:space="0" w:color="auto"/>
                <w:right w:val="none" w:sz="0" w:space="0" w:color="auto"/>
              </w:divBdr>
            </w:div>
            <w:div w:id="1448426949">
              <w:marLeft w:val="0"/>
              <w:marRight w:val="0"/>
              <w:marTop w:val="0"/>
              <w:marBottom w:val="0"/>
              <w:divBdr>
                <w:top w:val="none" w:sz="0" w:space="0" w:color="auto"/>
                <w:left w:val="none" w:sz="0" w:space="0" w:color="auto"/>
                <w:bottom w:val="none" w:sz="0" w:space="0" w:color="auto"/>
                <w:right w:val="none" w:sz="0" w:space="0" w:color="auto"/>
              </w:divBdr>
            </w:div>
            <w:div w:id="1154755861">
              <w:marLeft w:val="0"/>
              <w:marRight w:val="0"/>
              <w:marTop w:val="0"/>
              <w:marBottom w:val="0"/>
              <w:divBdr>
                <w:top w:val="none" w:sz="0" w:space="0" w:color="auto"/>
                <w:left w:val="none" w:sz="0" w:space="0" w:color="auto"/>
                <w:bottom w:val="none" w:sz="0" w:space="0" w:color="auto"/>
                <w:right w:val="none" w:sz="0" w:space="0" w:color="auto"/>
              </w:divBdr>
            </w:div>
            <w:div w:id="65762718">
              <w:marLeft w:val="0"/>
              <w:marRight w:val="0"/>
              <w:marTop w:val="0"/>
              <w:marBottom w:val="0"/>
              <w:divBdr>
                <w:top w:val="none" w:sz="0" w:space="0" w:color="auto"/>
                <w:left w:val="none" w:sz="0" w:space="0" w:color="auto"/>
                <w:bottom w:val="none" w:sz="0" w:space="0" w:color="auto"/>
                <w:right w:val="none" w:sz="0" w:space="0" w:color="auto"/>
              </w:divBdr>
            </w:div>
            <w:div w:id="1366758580">
              <w:marLeft w:val="0"/>
              <w:marRight w:val="0"/>
              <w:marTop w:val="0"/>
              <w:marBottom w:val="0"/>
              <w:divBdr>
                <w:top w:val="none" w:sz="0" w:space="0" w:color="auto"/>
                <w:left w:val="none" w:sz="0" w:space="0" w:color="auto"/>
                <w:bottom w:val="none" w:sz="0" w:space="0" w:color="auto"/>
                <w:right w:val="none" w:sz="0" w:space="0" w:color="auto"/>
              </w:divBdr>
            </w:div>
            <w:div w:id="1324163095">
              <w:marLeft w:val="0"/>
              <w:marRight w:val="0"/>
              <w:marTop w:val="0"/>
              <w:marBottom w:val="0"/>
              <w:divBdr>
                <w:top w:val="none" w:sz="0" w:space="0" w:color="auto"/>
                <w:left w:val="none" w:sz="0" w:space="0" w:color="auto"/>
                <w:bottom w:val="none" w:sz="0" w:space="0" w:color="auto"/>
                <w:right w:val="none" w:sz="0" w:space="0" w:color="auto"/>
              </w:divBdr>
            </w:div>
            <w:div w:id="330917745">
              <w:marLeft w:val="0"/>
              <w:marRight w:val="0"/>
              <w:marTop w:val="0"/>
              <w:marBottom w:val="0"/>
              <w:divBdr>
                <w:top w:val="none" w:sz="0" w:space="0" w:color="auto"/>
                <w:left w:val="none" w:sz="0" w:space="0" w:color="auto"/>
                <w:bottom w:val="none" w:sz="0" w:space="0" w:color="auto"/>
                <w:right w:val="none" w:sz="0" w:space="0" w:color="auto"/>
              </w:divBdr>
            </w:div>
            <w:div w:id="1912613927">
              <w:marLeft w:val="0"/>
              <w:marRight w:val="0"/>
              <w:marTop w:val="0"/>
              <w:marBottom w:val="0"/>
              <w:divBdr>
                <w:top w:val="none" w:sz="0" w:space="0" w:color="auto"/>
                <w:left w:val="none" w:sz="0" w:space="0" w:color="auto"/>
                <w:bottom w:val="none" w:sz="0" w:space="0" w:color="auto"/>
                <w:right w:val="none" w:sz="0" w:space="0" w:color="auto"/>
              </w:divBdr>
            </w:div>
            <w:div w:id="1813714009">
              <w:marLeft w:val="0"/>
              <w:marRight w:val="0"/>
              <w:marTop w:val="0"/>
              <w:marBottom w:val="0"/>
              <w:divBdr>
                <w:top w:val="none" w:sz="0" w:space="0" w:color="auto"/>
                <w:left w:val="none" w:sz="0" w:space="0" w:color="auto"/>
                <w:bottom w:val="none" w:sz="0" w:space="0" w:color="auto"/>
                <w:right w:val="none" w:sz="0" w:space="0" w:color="auto"/>
              </w:divBdr>
            </w:div>
            <w:div w:id="415908902">
              <w:marLeft w:val="0"/>
              <w:marRight w:val="0"/>
              <w:marTop w:val="0"/>
              <w:marBottom w:val="0"/>
              <w:divBdr>
                <w:top w:val="none" w:sz="0" w:space="0" w:color="auto"/>
                <w:left w:val="none" w:sz="0" w:space="0" w:color="auto"/>
                <w:bottom w:val="none" w:sz="0" w:space="0" w:color="auto"/>
                <w:right w:val="none" w:sz="0" w:space="0" w:color="auto"/>
              </w:divBdr>
            </w:div>
            <w:div w:id="2117869997">
              <w:marLeft w:val="0"/>
              <w:marRight w:val="0"/>
              <w:marTop w:val="0"/>
              <w:marBottom w:val="0"/>
              <w:divBdr>
                <w:top w:val="none" w:sz="0" w:space="0" w:color="auto"/>
                <w:left w:val="none" w:sz="0" w:space="0" w:color="auto"/>
                <w:bottom w:val="none" w:sz="0" w:space="0" w:color="auto"/>
                <w:right w:val="none" w:sz="0" w:space="0" w:color="auto"/>
              </w:divBdr>
            </w:div>
            <w:div w:id="1907258814">
              <w:marLeft w:val="0"/>
              <w:marRight w:val="0"/>
              <w:marTop w:val="0"/>
              <w:marBottom w:val="0"/>
              <w:divBdr>
                <w:top w:val="none" w:sz="0" w:space="0" w:color="auto"/>
                <w:left w:val="none" w:sz="0" w:space="0" w:color="auto"/>
                <w:bottom w:val="none" w:sz="0" w:space="0" w:color="auto"/>
                <w:right w:val="none" w:sz="0" w:space="0" w:color="auto"/>
              </w:divBdr>
            </w:div>
            <w:div w:id="597257725">
              <w:marLeft w:val="0"/>
              <w:marRight w:val="0"/>
              <w:marTop w:val="0"/>
              <w:marBottom w:val="0"/>
              <w:divBdr>
                <w:top w:val="none" w:sz="0" w:space="0" w:color="auto"/>
                <w:left w:val="none" w:sz="0" w:space="0" w:color="auto"/>
                <w:bottom w:val="none" w:sz="0" w:space="0" w:color="auto"/>
                <w:right w:val="none" w:sz="0" w:space="0" w:color="auto"/>
              </w:divBdr>
            </w:div>
            <w:div w:id="841745912">
              <w:marLeft w:val="0"/>
              <w:marRight w:val="0"/>
              <w:marTop w:val="0"/>
              <w:marBottom w:val="0"/>
              <w:divBdr>
                <w:top w:val="none" w:sz="0" w:space="0" w:color="auto"/>
                <w:left w:val="none" w:sz="0" w:space="0" w:color="auto"/>
                <w:bottom w:val="none" w:sz="0" w:space="0" w:color="auto"/>
                <w:right w:val="none" w:sz="0" w:space="0" w:color="auto"/>
              </w:divBdr>
            </w:div>
            <w:div w:id="272712314">
              <w:marLeft w:val="0"/>
              <w:marRight w:val="0"/>
              <w:marTop w:val="0"/>
              <w:marBottom w:val="0"/>
              <w:divBdr>
                <w:top w:val="none" w:sz="0" w:space="0" w:color="auto"/>
                <w:left w:val="none" w:sz="0" w:space="0" w:color="auto"/>
                <w:bottom w:val="none" w:sz="0" w:space="0" w:color="auto"/>
                <w:right w:val="none" w:sz="0" w:space="0" w:color="auto"/>
              </w:divBdr>
            </w:div>
            <w:div w:id="1809325797">
              <w:marLeft w:val="0"/>
              <w:marRight w:val="0"/>
              <w:marTop w:val="0"/>
              <w:marBottom w:val="0"/>
              <w:divBdr>
                <w:top w:val="none" w:sz="0" w:space="0" w:color="auto"/>
                <w:left w:val="none" w:sz="0" w:space="0" w:color="auto"/>
                <w:bottom w:val="none" w:sz="0" w:space="0" w:color="auto"/>
                <w:right w:val="none" w:sz="0" w:space="0" w:color="auto"/>
              </w:divBdr>
            </w:div>
            <w:div w:id="1063794551">
              <w:marLeft w:val="0"/>
              <w:marRight w:val="0"/>
              <w:marTop w:val="0"/>
              <w:marBottom w:val="0"/>
              <w:divBdr>
                <w:top w:val="none" w:sz="0" w:space="0" w:color="auto"/>
                <w:left w:val="none" w:sz="0" w:space="0" w:color="auto"/>
                <w:bottom w:val="none" w:sz="0" w:space="0" w:color="auto"/>
                <w:right w:val="none" w:sz="0" w:space="0" w:color="auto"/>
              </w:divBdr>
            </w:div>
            <w:div w:id="1966546331">
              <w:marLeft w:val="0"/>
              <w:marRight w:val="0"/>
              <w:marTop w:val="0"/>
              <w:marBottom w:val="0"/>
              <w:divBdr>
                <w:top w:val="none" w:sz="0" w:space="0" w:color="auto"/>
                <w:left w:val="none" w:sz="0" w:space="0" w:color="auto"/>
                <w:bottom w:val="none" w:sz="0" w:space="0" w:color="auto"/>
                <w:right w:val="none" w:sz="0" w:space="0" w:color="auto"/>
              </w:divBdr>
            </w:div>
            <w:div w:id="1336302266">
              <w:marLeft w:val="0"/>
              <w:marRight w:val="0"/>
              <w:marTop w:val="0"/>
              <w:marBottom w:val="0"/>
              <w:divBdr>
                <w:top w:val="none" w:sz="0" w:space="0" w:color="auto"/>
                <w:left w:val="none" w:sz="0" w:space="0" w:color="auto"/>
                <w:bottom w:val="none" w:sz="0" w:space="0" w:color="auto"/>
                <w:right w:val="none" w:sz="0" w:space="0" w:color="auto"/>
              </w:divBdr>
            </w:div>
            <w:div w:id="565149108">
              <w:marLeft w:val="0"/>
              <w:marRight w:val="0"/>
              <w:marTop w:val="0"/>
              <w:marBottom w:val="0"/>
              <w:divBdr>
                <w:top w:val="none" w:sz="0" w:space="0" w:color="auto"/>
                <w:left w:val="none" w:sz="0" w:space="0" w:color="auto"/>
                <w:bottom w:val="none" w:sz="0" w:space="0" w:color="auto"/>
                <w:right w:val="none" w:sz="0" w:space="0" w:color="auto"/>
              </w:divBdr>
            </w:div>
            <w:div w:id="64303940">
              <w:marLeft w:val="0"/>
              <w:marRight w:val="0"/>
              <w:marTop w:val="0"/>
              <w:marBottom w:val="0"/>
              <w:divBdr>
                <w:top w:val="none" w:sz="0" w:space="0" w:color="auto"/>
                <w:left w:val="none" w:sz="0" w:space="0" w:color="auto"/>
                <w:bottom w:val="none" w:sz="0" w:space="0" w:color="auto"/>
                <w:right w:val="none" w:sz="0" w:space="0" w:color="auto"/>
              </w:divBdr>
            </w:div>
            <w:div w:id="1003749914">
              <w:marLeft w:val="0"/>
              <w:marRight w:val="0"/>
              <w:marTop w:val="0"/>
              <w:marBottom w:val="0"/>
              <w:divBdr>
                <w:top w:val="none" w:sz="0" w:space="0" w:color="auto"/>
                <w:left w:val="none" w:sz="0" w:space="0" w:color="auto"/>
                <w:bottom w:val="none" w:sz="0" w:space="0" w:color="auto"/>
                <w:right w:val="none" w:sz="0" w:space="0" w:color="auto"/>
              </w:divBdr>
            </w:div>
            <w:div w:id="858004685">
              <w:marLeft w:val="0"/>
              <w:marRight w:val="0"/>
              <w:marTop w:val="0"/>
              <w:marBottom w:val="0"/>
              <w:divBdr>
                <w:top w:val="none" w:sz="0" w:space="0" w:color="auto"/>
                <w:left w:val="none" w:sz="0" w:space="0" w:color="auto"/>
                <w:bottom w:val="none" w:sz="0" w:space="0" w:color="auto"/>
                <w:right w:val="none" w:sz="0" w:space="0" w:color="auto"/>
              </w:divBdr>
            </w:div>
            <w:div w:id="31924344">
              <w:marLeft w:val="0"/>
              <w:marRight w:val="0"/>
              <w:marTop w:val="0"/>
              <w:marBottom w:val="0"/>
              <w:divBdr>
                <w:top w:val="none" w:sz="0" w:space="0" w:color="auto"/>
                <w:left w:val="none" w:sz="0" w:space="0" w:color="auto"/>
                <w:bottom w:val="none" w:sz="0" w:space="0" w:color="auto"/>
                <w:right w:val="none" w:sz="0" w:space="0" w:color="auto"/>
              </w:divBdr>
            </w:div>
            <w:div w:id="761877450">
              <w:marLeft w:val="0"/>
              <w:marRight w:val="0"/>
              <w:marTop w:val="0"/>
              <w:marBottom w:val="0"/>
              <w:divBdr>
                <w:top w:val="none" w:sz="0" w:space="0" w:color="auto"/>
                <w:left w:val="none" w:sz="0" w:space="0" w:color="auto"/>
                <w:bottom w:val="none" w:sz="0" w:space="0" w:color="auto"/>
                <w:right w:val="none" w:sz="0" w:space="0" w:color="auto"/>
              </w:divBdr>
            </w:div>
            <w:div w:id="30958529">
              <w:marLeft w:val="0"/>
              <w:marRight w:val="0"/>
              <w:marTop w:val="0"/>
              <w:marBottom w:val="0"/>
              <w:divBdr>
                <w:top w:val="none" w:sz="0" w:space="0" w:color="auto"/>
                <w:left w:val="none" w:sz="0" w:space="0" w:color="auto"/>
                <w:bottom w:val="none" w:sz="0" w:space="0" w:color="auto"/>
                <w:right w:val="none" w:sz="0" w:space="0" w:color="auto"/>
              </w:divBdr>
            </w:div>
            <w:div w:id="156893364">
              <w:marLeft w:val="0"/>
              <w:marRight w:val="0"/>
              <w:marTop w:val="0"/>
              <w:marBottom w:val="0"/>
              <w:divBdr>
                <w:top w:val="none" w:sz="0" w:space="0" w:color="auto"/>
                <w:left w:val="none" w:sz="0" w:space="0" w:color="auto"/>
                <w:bottom w:val="none" w:sz="0" w:space="0" w:color="auto"/>
                <w:right w:val="none" w:sz="0" w:space="0" w:color="auto"/>
              </w:divBdr>
            </w:div>
            <w:div w:id="316809403">
              <w:marLeft w:val="0"/>
              <w:marRight w:val="0"/>
              <w:marTop w:val="0"/>
              <w:marBottom w:val="0"/>
              <w:divBdr>
                <w:top w:val="none" w:sz="0" w:space="0" w:color="auto"/>
                <w:left w:val="none" w:sz="0" w:space="0" w:color="auto"/>
                <w:bottom w:val="none" w:sz="0" w:space="0" w:color="auto"/>
                <w:right w:val="none" w:sz="0" w:space="0" w:color="auto"/>
              </w:divBdr>
            </w:div>
            <w:div w:id="1060788809">
              <w:marLeft w:val="0"/>
              <w:marRight w:val="0"/>
              <w:marTop w:val="0"/>
              <w:marBottom w:val="0"/>
              <w:divBdr>
                <w:top w:val="none" w:sz="0" w:space="0" w:color="auto"/>
                <w:left w:val="none" w:sz="0" w:space="0" w:color="auto"/>
                <w:bottom w:val="none" w:sz="0" w:space="0" w:color="auto"/>
                <w:right w:val="none" w:sz="0" w:space="0" w:color="auto"/>
              </w:divBdr>
            </w:div>
            <w:div w:id="1310477264">
              <w:marLeft w:val="0"/>
              <w:marRight w:val="0"/>
              <w:marTop w:val="0"/>
              <w:marBottom w:val="0"/>
              <w:divBdr>
                <w:top w:val="none" w:sz="0" w:space="0" w:color="auto"/>
                <w:left w:val="none" w:sz="0" w:space="0" w:color="auto"/>
                <w:bottom w:val="none" w:sz="0" w:space="0" w:color="auto"/>
                <w:right w:val="none" w:sz="0" w:space="0" w:color="auto"/>
              </w:divBdr>
            </w:div>
            <w:div w:id="2030837503">
              <w:marLeft w:val="0"/>
              <w:marRight w:val="0"/>
              <w:marTop w:val="0"/>
              <w:marBottom w:val="0"/>
              <w:divBdr>
                <w:top w:val="none" w:sz="0" w:space="0" w:color="auto"/>
                <w:left w:val="none" w:sz="0" w:space="0" w:color="auto"/>
                <w:bottom w:val="none" w:sz="0" w:space="0" w:color="auto"/>
                <w:right w:val="none" w:sz="0" w:space="0" w:color="auto"/>
              </w:divBdr>
            </w:div>
            <w:div w:id="705181619">
              <w:marLeft w:val="0"/>
              <w:marRight w:val="0"/>
              <w:marTop w:val="0"/>
              <w:marBottom w:val="0"/>
              <w:divBdr>
                <w:top w:val="none" w:sz="0" w:space="0" w:color="auto"/>
                <w:left w:val="none" w:sz="0" w:space="0" w:color="auto"/>
                <w:bottom w:val="none" w:sz="0" w:space="0" w:color="auto"/>
                <w:right w:val="none" w:sz="0" w:space="0" w:color="auto"/>
              </w:divBdr>
            </w:div>
            <w:div w:id="1862275662">
              <w:marLeft w:val="0"/>
              <w:marRight w:val="0"/>
              <w:marTop w:val="0"/>
              <w:marBottom w:val="0"/>
              <w:divBdr>
                <w:top w:val="none" w:sz="0" w:space="0" w:color="auto"/>
                <w:left w:val="none" w:sz="0" w:space="0" w:color="auto"/>
                <w:bottom w:val="none" w:sz="0" w:space="0" w:color="auto"/>
                <w:right w:val="none" w:sz="0" w:space="0" w:color="auto"/>
              </w:divBdr>
            </w:div>
            <w:div w:id="1028918950">
              <w:marLeft w:val="0"/>
              <w:marRight w:val="0"/>
              <w:marTop w:val="0"/>
              <w:marBottom w:val="0"/>
              <w:divBdr>
                <w:top w:val="none" w:sz="0" w:space="0" w:color="auto"/>
                <w:left w:val="none" w:sz="0" w:space="0" w:color="auto"/>
                <w:bottom w:val="none" w:sz="0" w:space="0" w:color="auto"/>
                <w:right w:val="none" w:sz="0" w:space="0" w:color="auto"/>
              </w:divBdr>
            </w:div>
            <w:div w:id="2068451898">
              <w:marLeft w:val="0"/>
              <w:marRight w:val="0"/>
              <w:marTop w:val="0"/>
              <w:marBottom w:val="0"/>
              <w:divBdr>
                <w:top w:val="none" w:sz="0" w:space="0" w:color="auto"/>
                <w:left w:val="none" w:sz="0" w:space="0" w:color="auto"/>
                <w:bottom w:val="none" w:sz="0" w:space="0" w:color="auto"/>
                <w:right w:val="none" w:sz="0" w:space="0" w:color="auto"/>
              </w:divBdr>
            </w:div>
            <w:div w:id="1472288041">
              <w:marLeft w:val="0"/>
              <w:marRight w:val="0"/>
              <w:marTop w:val="0"/>
              <w:marBottom w:val="0"/>
              <w:divBdr>
                <w:top w:val="none" w:sz="0" w:space="0" w:color="auto"/>
                <w:left w:val="none" w:sz="0" w:space="0" w:color="auto"/>
                <w:bottom w:val="none" w:sz="0" w:space="0" w:color="auto"/>
                <w:right w:val="none" w:sz="0" w:space="0" w:color="auto"/>
              </w:divBdr>
            </w:div>
            <w:div w:id="618680675">
              <w:marLeft w:val="0"/>
              <w:marRight w:val="0"/>
              <w:marTop w:val="0"/>
              <w:marBottom w:val="0"/>
              <w:divBdr>
                <w:top w:val="none" w:sz="0" w:space="0" w:color="auto"/>
                <w:left w:val="none" w:sz="0" w:space="0" w:color="auto"/>
                <w:bottom w:val="none" w:sz="0" w:space="0" w:color="auto"/>
                <w:right w:val="none" w:sz="0" w:space="0" w:color="auto"/>
              </w:divBdr>
            </w:div>
            <w:div w:id="1898080980">
              <w:marLeft w:val="0"/>
              <w:marRight w:val="0"/>
              <w:marTop w:val="0"/>
              <w:marBottom w:val="0"/>
              <w:divBdr>
                <w:top w:val="none" w:sz="0" w:space="0" w:color="auto"/>
                <w:left w:val="none" w:sz="0" w:space="0" w:color="auto"/>
                <w:bottom w:val="none" w:sz="0" w:space="0" w:color="auto"/>
                <w:right w:val="none" w:sz="0" w:space="0" w:color="auto"/>
              </w:divBdr>
            </w:div>
            <w:div w:id="1923905991">
              <w:marLeft w:val="0"/>
              <w:marRight w:val="0"/>
              <w:marTop w:val="0"/>
              <w:marBottom w:val="0"/>
              <w:divBdr>
                <w:top w:val="none" w:sz="0" w:space="0" w:color="auto"/>
                <w:left w:val="none" w:sz="0" w:space="0" w:color="auto"/>
                <w:bottom w:val="none" w:sz="0" w:space="0" w:color="auto"/>
                <w:right w:val="none" w:sz="0" w:space="0" w:color="auto"/>
              </w:divBdr>
            </w:div>
            <w:div w:id="34357805">
              <w:marLeft w:val="0"/>
              <w:marRight w:val="0"/>
              <w:marTop w:val="0"/>
              <w:marBottom w:val="0"/>
              <w:divBdr>
                <w:top w:val="none" w:sz="0" w:space="0" w:color="auto"/>
                <w:left w:val="none" w:sz="0" w:space="0" w:color="auto"/>
                <w:bottom w:val="none" w:sz="0" w:space="0" w:color="auto"/>
                <w:right w:val="none" w:sz="0" w:space="0" w:color="auto"/>
              </w:divBdr>
            </w:div>
            <w:div w:id="1695840293">
              <w:marLeft w:val="0"/>
              <w:marRight w:val="0"/>
              <w:marTop w:val="0"/>
              <w:marBottom w:val="0"/>
              <w:divBdr>
                <w:top w:val="none" w:sz="0" w:space="0" w:color="auto"/>
                <w:left w:val="none" w:sz="0" w:space="0" w:color="auto"/>
                <w:bottom w:val="none" w:sz="0" w:space="0" w:color="auto"/>
                <w:right w:val="none" w:sz="0" w:space="0" w:color="auto"/>
              </w:divBdr>
            </w:div>
            <w:div w:id="1341926305">
              <w:marLeft w:val="0"/>
              <w:marRight w:val="0"/>
              <w:marTop w:val="0"/>
              <w:marBottom w:val="0"/>
              <w:divBdr>
                <w:top w:val="none" w:sz="0" w:space="0" w:color="auto"/>
                <w:left w:val="none" w:sz="0" w:space="0" w:color="auto"/>
                <w:bottom w:val="none" w:sz="0" w:space="0" w:color="auto"/>
                <w:right w:val="none" w:sz="0" w:space="0" w:color="auto"/>
              </w:divBdr>
            </w:div>
            <w:div w:id="1477137307">
              <w:marLeft w:val="0"/>
              <w:marRight w:val="0"/>
              <w:marTop w:val="0"/>
              <w:marBottom w:val="0"/>
              <w:divBdr>
                <w:top w:val="none" w:sz="0" w:space="0" w:color="auto"/>
                <w:left w:val="none" w:sz="0" w:space="0" w:color="auto"/>
                <w:bottom w:val="none" w:sz="0" w:space="0" w:color="auto"/>
                <w:right w:val="none" w:sz="0" w:space="0" w:color="auto"/>
              </w:divBdr>
            </w:div>
            <w:div w:id="2056733598">
              <w:marLeft w:val="0"/>
              <w:marRight w:val="0"/>
              <w:marTop w:val="0"/>
              <w:marBottom w:val="0"/>
              <w:divBdr>
                <w:top w:val="none" w:sz="0" w:space="0" w:color="auto"/>
                <w:left w:val="none" w:sz="0" w:space="0" w:color="auto"/>
                <w:bottom w:val="none" w:sz="0" w:space="0" w:color="auto"/>
                <w:right w:val="none" w:sz="0" w:space="0" w:color="auto"/>
              </w:divBdr>
            </w:div>
            <w:div w:id="815415742">
              <w:marLeft w:val="0"/>
              <w:marRight w:val="0"/>
              <w:marTop w:val="0"/>
              <w:marBottom w:val="0"/>
              <w:divBdr>
                <w:top w:val="none" w:sz="0" w:space="0" w:color="auto"/>
                <w:left w:val="none" w:sz="0" w:space="0" w:color="auto"/>
                <w:bottom w:val="none" w:sz="0" w:space="0" w:color="auto"/>
                <w:right w:val="none" w:sz="0" w:space="0" w:color="auto"/>
              </w:divBdr>
            </w:div>
            <w:div w:id="954678620">
              <w:marLeft w:val="0"/>
              <w:marRight w:val="0"/>
              <w:marTop w:val="0"/>
              <w:marBottom w:val="0"/>
              <w:divBdr>
                <w:top w:val="none" w:sz="0" w:space="0" w:color="auto"/>
                <w:left w:val="none" w:sz="0" w:space="0" w:color="auto"/>
                <w:bottom w:val="none" w:sz="0" w:space="0" w:color="auto"/>
                <w:right w:val="none" w:sz="0" w:space="0" w:color="auto"/>
              </w:divBdr>
            </w:div>
            <w:div w:id="529150252">
              <w:marLeft w:val="0"/>
              <w:marRight w:val="0"/>
              <w:marTop w:val="0"/>
              <w:marBottom w:val="0"/>
              <w:divBdr>
                <w:top w:val="none" w:sz="0" w:space="0" w:color="auto"/>
                <w:left w:val="none" w:sz="0" w:space="0" w:color="auto"/>
                <w:bottom w:val="none" w:sz="0" w:space="0" w:color="auto"/>
                <w:right w:val="none" w:sz="0" w:space="0" w:color="auto"/>
              </w:divBdr>
            </w:div>
            <w:div w:id="1968050257">
              <w:marLeft w:val="0"/>
              <w:marRight w:val="0"/>
              <w:marTop w:val="0"/>
              <w:marBottom w:val="0"/>
              <w:divBdr>
                <w:top w:val="none" w:sz="0" w:space="0" w:color="auto"/>
                <w:left w:val="none" w:sz="0" w:space="0" w:color="auto"/>
                <w:bottom w:val="none" w:sz="0" w:space="0" w:color="auto"/>
                <w:right w:val="none" w:sz="0" w:space="0" w:color="auto"/>
              </w:divBdr>
            </w:div>
            <w:div w:id="317416761">
              <w:marLeft w:val="0"/>
              <w:marRight w:val="0"/>
              <w:marTop w:val="0"/>
              <w:marBottom w:val="0"/>
              <w:divBdr>
                <w:top w:val="none" w:sz="0" w:space="0" w:color="auto"/>
                <w:left w:val="none" w:sz="0" w:space="0" w:color="auto"/>
                <w:bottom w:val="none" w:sz="0" w:space="0" w:color="auto"/>
                <w:right w:val="none" w:sz="0" w:space="0" w:color="auto"/>
              </w:divBdr>
            </w:div>
            <w:div w:id="1944724311">
              <w:marLeft w:val="0"/>
              <w:marRight w:val="0"/>
              <w:marTop w:val="0"/>
              <w:marBottom w:val="0"/>
              <w:divBdr>
                <w:top w:val="none" w:sz="0" w:space="0" w:color="auto"/>
                <w:left w:val="none" w:sz="0" w:space="0" w:color="auto"/>
                <w:bottom w:val="none" w:sz="0" w:space="0" w:color="auto"/>
                <w:right w:val="none" w:sz="0" w:space="0" w:color="auto"/>
              </w:divBdr>
            </w:div>
            <w:div w:id="1126892002">
              <w:marLeft w:val="0"/>
              <w:marRight w:val="0"/>
              <w:marTop w:val="0"/>
              <w:marBottom w:val="0"/>
              <w:divBdr>
                <w:top w:val="none" w:sz="0" w:space="0" w:color="auto"/>
                <w:left w:val="none" w:sz="0" w:space="0" w:color="auto"/>
                <w:bottom w:val="none" w:sz="0" w:space="0" w:color="auto"/>
                <w:right w:val="none" w:sz="0" w:space="0" w:color="auto"/>
              </w:divBdr>
            </w:div>
            <w:div w:id="813640090">
              <w:marLeft w:val="0"/>
              <w:marRight w:val="0"/>
              <w:marTop w:val="0"/>
              <w:marBottom w:val="0"/>
              <w:divBdr>
                <w:top w:val="none" w:sz="0" w:space="0" w:color="auto"/>
                <w:left w:val="none" w:sz="0" w:space="0" w:color="auto"/>
                <w:bottom w:val="none" w:sz="0" w:space="0" w:color="auto"/>
                <w:right w:val="none" w:sz="0" w:space="0" w:color="auto"/>
              </w:divBdr>
            </w:div>
            <w:div w:id="2128505212">
              <w:marLeft w:val="0"/>
              <w:marRight w:val="0"/>
              <w:marTop w:val="0"/>
              <w:marBottom w:val="0"/>
              <w:divBdr>
                <w:top w:val="none" w:sz="0" w:space="0" w:color="auto"/>
                <w:left w:val="none" w:sz="0" w:space="0" w:color="auto"/>
                <w:bottom w:val="none" w:sz="0" w:space="0" w:color="auto"/>
                <w:right w:val="none" w:sz="0" w:space="0" w:color="auto"/>
              </w:divBdr>
            </w:div>
            <w:div w:id="1489976982">
              <w:marLeft w:val="0"/>
              <w:marRight w:val="0"/>
              <w:marTop w:val="0"/>
              <w:marBottom w:val="0"/>
              <w:divBdr>
                <w:top w:val="none" w:sz="0" w:space="0" w:color="auto"/>
                <w:left w:val="none" w:sz="0" w:space="0" w:color="auto"/>
                <w:bottom w:val="none" w:sz="0" w:space="0" w:color="auto"/>
                <w:right w:val="none" w:sz="0" w:space="0" w:color="auto"/>
              </w:divBdr>
            </w:div>
            <w:div w:id="746880493">
              <w:marLeft w:val="0"/>
              <w:marRight w:val="0"/>
              <w:marTop w:val="0"/>
              <w:marBottom w:val="0"/>
              <w:divBdr>
                <w:top w:val="none" w:sz="0" w:space="0" w:color="auto"/>
                <w:left w:val="none" w:sz="0" w:space="0" w:color="auto"/>
                <w:bottom w:val="none" w:sz="0" w:space="0" w:color="auto"/>
                <w:right w:val="none" w:sz="0" w:space="0" w:color="auto"/>
              </w:divBdr>
            </w:div>
            <w:div w:id="633487892">
              <w:marLeft w:val="0"/>
              <w:marRight w:val="0"/>
              <w:marTop w:val="0"/>
              <w:marBottom w:val="0"/>
              <w:divBdr>
                <w:top w:val="none" w:sz="0" w:space="0" w:color="auto"/>
                <w:left w:val="none" w:sz="0" w:space="0" w:color="auto"/>
                <w:bottom w:val="none" w:sz="0" w:space="0" w:color="auto"/>
                <w:right w:val="none" w:sz="0" w:space="0" w:color="auto"/>
              </w:divBdr>
            </w:div>
            <w:div w:id="160128350">
              <w:marLeft w:val="0"/>
              <w:marRight w:val="0"/>
              <w:marTop w:val="0"/>
              <w:marBottom w:val="0"/>
              <w:divBdr>
                <w:top w:val="none" w:sz="0" w:space="0" w:color="auto"/>
                <w:left w:val="none" w:sz="0" w:space="0" w:color="auto"/>
                <w:bottom w:val="none" w:sz="0" w:space="0" w:color="auto"/>
                <w:right w:val="none" w:sz="0" w:space="0" w:color="auto"/>
              </w:divBdr>
            </w:div>
            <w:div w:id="2015641747">
              <w:marLeft w:val="0"/>
              <w:marRight w:val="0"/>
              <w:marTop w:val="0"/>
              <w:marBottom w:val="0"/>
              <w:divBdr>
                <w:top w:val="none" w:sz="0" w:space="0" w:color="auto"/>
                <w:left w:val="none" w:sz="0" w:space="0" w:color="auto"/>
                <w:bottom w:val="none" w:sz="0" w:space="0" w:color="auto"/>
                <w:right w:val="none" w:sz="0" w:space="0" w:color="auto"/>
              </w:divBdr>
            </w:div>
            <w:div w:id="1663121630">
              <w:marLeft w:val="0"/>
              <w:marRight w:val="0"/>
              <w:marTop w:val="0"/>
              <w:marBottom w:val="0"/>
              <w:divBdr>
                <w:top w:val="none" w:sz="0" w:space="0" w:color="auto"/>
                <w:left w:val="none" w:sz="0" w:space="0" w:color="auto"/>
                <w:bottom w:val="none" w:sz="0" w:space="0" w:color="auto"/>
                <w:right w:val="none" w:sz="0" w:space="0" w:color="auto"/>
              </w:divBdr>
            </w:div>
            <w:div w:id="862942969">
              <w:marLeft w:val="0"/>
              <w:marRight w:val="0"/>
              <w:marTop w:val="0"/>
              <w:marBottom w:val="0"/>
              <w:divBdr>
                <w:top w:val="none" w:sz="0" w:space="0" w:color="auto"/>
                <w:left w:val="none" w:sz="0" w:space="0" w:color="auto"/>
                <w:bottom w:val="none" w:sz="0" w:space="0" w:color="auto"/>
                <w:right w:val="none" w:sz="0" w:space="0" w:color="auto"/>
              </w:divBdr>
            </w:div>
            <w:div w:id="1312562478">
              <w:marLeft w:val="0"/>
              <w:marRight w:val="0"/>
              <w:marTop w:val="0"/>
              <w:marBottom w:val="0"/>
              <w:divBdr>
                <w:top w:val="none" w:sz="0" w:space="0" w:color="auto"/>
                <w:left w:val="none" w:sz="0" w:space="0" w:color="auto"/>
                <w:bottom w:val="none" w:sz="0" w:space="0" w:color="auto"/>
                <w:right w:val="none" w:sz="0" w:space="0" w:color="auto"/>
              </w:divBdr>
            </w:div>
            <w:div w:id="33964143">
              <w:marLeft w:val="0"/>
              <w:marRight w:val="0"/>
              <w:marTop w:val="0"/>
              <w:marBottom w:val="0"/>
              <w:divBdr>
                <w:top w:val="none" w:sz="0" w:space="0" w:color="auto"/>
                <w:left w:val="none" w:sz="0" w:space="0" w:color="auto"/>
                <w:bottom w:val="none" w:sz="0" w:space="0" w:color="auto"/>
                <w:right w:val="none" w:sz="0" w:space="0" w:color="auto"/>
              </w:divBdr>
            </w:div>
            <w:div w:id="1843200929">
              <w:marLeft w:val="0"/>
              <w:marRight w:val="0"/>
              <w:marTop w:val="0"/>
              <w:marBottom w:val="0"/>
              <w:divBdr>
                <w:top w:val="none" w:sz="0" w:space="0" w:color="auto"/>
                <w:left w:val="none" w:sz="0" w:space="0" w:color="auto"/>
                <w:bottom w:val="none" w:sz="0" w:space="0" w:color="auto"/>
                <w:right w:val="none" w:sz="0" w:space="0" w:color="auto"/>
              </w:divBdr>
            </w:div>
            <w:div w:id="765275520">
              <w:marLeft w:val="0"/>
              <w:marRight w:val="0"/>
              <w:marTop w:val="0"/>
              <w:marBottom w:val="0"/>
              <w:divBdr>
                <w:top w:val="none" w:sz="0" w:space="0" w:color="auto"/>
                <w:left w:val="none" w:sz="0" w:space="0" w:color="auto"/>
                <w:bottom w:val="none" w:sz="0" w:space="0" w:color="auto"/>
                <w:right w:val="none" w:sz="0" w:space="0" w:color="auto"/>
              </w:divBdr>
            </w:div>
            <w:div w:id="372731377">
              <w:marLeft w:val="0"/>
              <w:marRight w:val="0"/>
              <w:marTop w:val="0"/>
              <w:marBottom w:val="0"/>
              <w:divBdr>
                <w:top w:val="none" w:sz="0" w:space="0" w:color="auto"/>
                <w:left w:val="none" w:sz="0" w:space="0" w:color="auto"/>
                <w:bottom w:val="none" w:sz="0" w:space="0" w:color="auto"/>
                <w:right w:val="none" w:sz="0" w:space="0" w:color="auto"/>
              </w:divBdr>
            </w:div>
            <w:div w:id="1707026826">
              <w:marLeft w:val="0"/>
              <w:marRight w:val="0"/>
              <w:marTop w:val="0"/>
              <w:marBottom w:val="0"/>
              <w:divBdr>
                <w:top w:val="none" w:sz="0" w:space="0" w:color="auto"/>
                <w:left w:val="none" w:sz="0" w:space="0" w:color="auto"/>
                <w:bottom w:val="none" w:sz="0" w:space="0" w:color="auto"/>
                <w:right w:val="none" w:sz="0" w:space="0" w:color="auto"/>
              </w:divBdr>
            </w:div>
            <w:div w:id="685593523">
              <w:marLeft w:val="0"/>
              <w:marRight w:val="0"/>
              <w:marTop w:val="0"/>
              <w:marBottom w:val="0"/>
              <w:divBdr>
                <w:top w:val="none" w:sz="0" w:space="0" w:color="auto"/>
                <w:left w:val="none" w:sz="0" w:space="0" w:color="auto"/>
                <w:bottom w:val="none" w:sz="0" w:space="0" w:color="auto"/>
                <w:right w:val="none" w:sz="0" w:space="0" w:color="auto"/>
              </w:divBdr>
            </w:div>
            <w:div w:id="171723772">
              <w:marLeft w:val="0"/>
              <w:marRight w:val="0"/>
              <w:marTop w:val="0"/>
              <w:marBottom w:val="0"/>
              <w:divBdr>
                <w:top w:val="none" w:sz="0" w:space="0" w:color="auto"/>
                <w:left w:val="none" w:sz="0" w:space="0" w:color="auto"/>
                <w:bottom w:val="none" w:sz="0" w:space="0" w:color="auto"/>
                <w:right w:val="none" w:sz="0" w:space="0" w:color="auto"/>
              </w:divBdr>
            </w:div>
            <w:div w:id="547955434">
              <w:marLeft w:val="0"/>
              <w:marRight w:val="0"/>
              <w:marTop w:val="0"/>
              <w:marBottom w:val="0"/>
              <w:divBdr>
                <w:top w:val="none" w:sz="0" w:space="0" w:color="auto"/>
                <w:left w:val="none" w:sz="0" w:space="0" w:color="auto"/>
                <w:bottom w:val="none" w:sz="0" w:space="0" w:color="auto"/>
                <w:right w:val="none" w:sz="0" w:space="0" w:color="auto"/>
              </w:divBdr>
            </w:div>
            <w:div w:id="189538466">
              <w:marLeft w:val="0"/>
              <w:marRight w:val="0"/>
              <w:marTop w:val="0"/>
              <w:marBottom w:val="0"/>
              <w:divBdr>
                <w:top w:val="none" w:sz="0" w:space="0" w:color="auto"/>
                <w:left w:val="none" w:sz="0" w:space="0" w:color="auto"/>
                <w:bottom w:val="none" w:sz="0" w:space="0" w:color="auto"/>
                <w:right w:val="none" w:sz="0" w:space="0" w:color="auto"/>
              </w:divBdr>
            </w:div>
            <w:div w:id="2085835214">
              <w:marLeft w:val="0"/>
              <w:marRight w:val="0"/>
              <w:marTop w:val="0"/>
              <w:marBottom w:val="0"/>
              <w:divBdr>
                <w:top w:val="none" w:sz="0" w:space="0" w:color="auto"/>
                <w:left w:val="none" w:sz="0" w:space="0" w:color="auto"/>
                <w:bottom w:val="none" w:sz="0" w:space="0" w:color="auto"/>
                <w:right w:val="none" w:sz="0" w:space="0" w:color="auto"/>
              </w:divBdr>
            </w:div>
            <w:div w:id="1612005092">
              <w:marLeft w:val="0"/>
              <w:marRight w:val="0"/>
              <w:marTop w:val="0"/>
              <w:marBottom w:val="0"/>
              <w:divBdr>
                <w:top w:val="none" w:sz="0" w:space="0" w:color="auto"/>
                <w:left w:val="none" w:sz="0" w:space="0" w:color="auto"/>
                <w:bottom w:val="none" w:sz="0" w:space="0" w:color="auto"/>
                <w:right w:val="none" w:sz="0" w:space="0" w:color="auto"/>
              </w:divBdr>
            </w:div>
            <w:div w:id="1071923953">
              <w:marLeft w:val="0"/>
              <w:marRight w:val="0"/>
              <w:marTop w:val="0"/>
              <w:marBottom w:val="0"/>
              <w:divBdr>
                <w:top w:val="none" w:sz="0" w:space="0" w:color="auto"/>
                <w:left w:val="none" w:sz="0" w:space="0" w:color="auto"/>
                <w:bottom w:val="none" w:sz="0" w:space="0" w:color="auto"/>
                <w:right w:val="none" w:sz="0" w:space="0" w:color="auto"/>
              </w:divBdr>
            </w:div>
            <w:div w:id="861745903">
              <w:marLeft w:val="0"/>
              <w:marRight w:val="0"/>
              <w:marTop w:val="0"/>
              <w:marBottom w:val="0"/>
              <w:divBdr>
                <w:top w:val="none" w:sz="0" w:space="0" w:color="auto"/>
                <w:left w:val="none" w:sz="0" w:space="0" w:color="auto"/>
                <w:bottom w:val="none" w:sz="0" w:space="0" w:color="auto"/>
                <w:right w:val="none" w:sz="0" w:space="0" w:color="auto"/>
              </w:divBdr>
            </w:div>
            <w:div w:id="241332877">
              <w:marLeft w:val="0"/>
              <w:marRight w:val="0"/>
              <w:marTop w:val="0"/>
              <w:marBottom w:val="0"/>
              <w:divBdr>
                <w:top w:val="none" w:sz="0" w:space="0" w:color="auto"/>
                <w:left w:val="none" w:sz="0" w:space="0" w:color="auto"/>
                <w:bottom w:val="none" w:sz="0" w:space="0" w:color="auto"/>
                <w:right w:val="none" w:sz="0" w:space="0" w:color="auto"/>
              </w:divBdr>
            </w:div>
            <w:div w:id="813646797">
              <w:marLeft w:val="0"/>
              <w:marRight w:val="0"/>
              <w:marTop w:val="0"/>
              <w:marBottom w:val="0"/>
              <w:divBdr>
                <w:top w:val="none" w:sz="0" w:space="0" w:color="auto"/>
                <w:left w:val="none" w:sz="0" w:space="0" w:color="auto"/>
                <w:bottom w:val="none" w:sz="0" w:space="0" w:color="auto"/>
                <w:right w:val="none" w:sz="0" w:space="0" w:color="auto"/>
              </w:divBdr>
            </w:div>
            <w:div w:id="871914622">
              <w:marLeft w:val="0"/>
              <w:marRight w:val="0"/>
              <w:marTop w:val="0"/>
              <w:marBottom w:val="0"/>
              <w:divBdr>
                <w:top w:val="none" w:sz="0" w:space="0" w:color="auto"/>
                <w:left w:val="none" w:sz="0" w:space="0" w:color="auto"/>
                <w:bottom w:val="none" w:sz="0" w:space="0" w:color="auto"/>
                <w:right w:val="none" w:sz="0" w:space="0" w:color="auto"/>
              </w:divBdr>
            </w:div>
            <w:div w:id="1948854647">
              <w:marLeft w:val="0"/>
              <w:marRight w:val="0"/>
              <w:marTop w:val="0"/>
              <w:marBottom w:val="0"/>
              <w:divBdr>
                <w:top w:val="none" w:sz="0" w:space="0" w:color="auto"/>
                <w:left w:val="none" w:sz="0" w:space="0" w:color="auto"/>
                <w:bottom w:val="none" w:sz="0" w:space="0" w:color="auto"/>
                <w:right w:val="none" w:sz="0" w:space="0" w:color="auto"/>
              </w:divBdr>
            </w:div>
            <w:div w:id="1605575958">
              <w:marLeft w:val="0"/>
              <w:marRight w:val="0"/>
              <w:marTop w:val="0"/>
              <w:marBottom w:val="0"/>
              <w:divBdr>
                <w:top w:val="none" w:sz="0" w:space="0" w:color="auto"/>
                <w:left w:val="none" w:sz="0" w:space="0" w:color="auto"/>
                <w:bottom w:val="none" w:sz="0" w:space="0" w:color="auto"/>
                <w:right w:val="none" w:sz="0" w:space="0" w:color="auto"/>
              </w:divBdr>
            </w:div>
            <w:div w:id="1022436224">
              <w:marLeft w:val="0"/>
              <w:marRight w:val="0"/>
              <w:marTop w:val="0"/>
              <w:marBottom w:val="0"/>
              <w:divBdr>
                <w:top w:val="none" w:sz="0" w:space="0" w:color="auto"/>
                <w:left w:val="none" w:sz="0" w:space="0" w:color="auto"/>
                <w:bottom w:val="none" w:sz="0" w:space="0" w:color="auto"/>
                <w:right w:val="none" w:sz="0" w:space="0" w:color="auto"/>
              </w:divBdr>
            </w:div>
            <w:div w:id="123930575">
              <w:marLeft w:val="0"/>
              <w:marRight w:val="0"/>
              <w:marTop w:val="0"/>
              <w:marBottom w:val="0"/>
              <w:divBdr>
                <w:top w:val="none" w:sz="0" w:space="0" w:color="auto"/>
                <w:left w:val="none" w:sz="0" w:space="0" w:color="auto"/>
                <w:bottom w:val="none" w:sz="0" w:space="0" w:color="auto"/>
                <w:right w:val="none" w:sz="0" w:space="0" w:color="auto"/>
              </w:divBdr>
            </w:div>
            <w:div w:id="301229560">
              <w:marLeft w:val="0"/>
              <w:marRight w:val="0"/>
              <w:marTop w:val="0"/>
              <w:marBottom w:val="0"/>
              <w:divBdr>
                <w:top w:val="none" w:sz="0" w:space="0" w:color="auto"/>
                <w:left w:val="none" w:sz="0" w:space="0" w:color="auto"/>
                <w:bottom w:val="none" w:sz="0" w:space="0" w:color="auto"/>
                <w:right w:val="none" w:sz="0" w:space="0" w:color="auto"/>
              </w:divBdr>
            </w:div>
            <w:div w:id="2021462998">
              <w:marLeft w:val="0"/>
              <w:marRight w:val="0"/>
              <w:marTop w:val="0"/>
              <w:marBottom w:val="0"/>
              <w:divBdr>
                <w:top w:val="none" w:sz="0" w:space="0" w:color="auto"/>
                <w:left w:val="none" w:sz="0" w:space="0" w:color="auto"/>
                <w:bottom w:val="none" w:sz="0" w:space="0" w:color="auto"/>
                <w:right w:val="none" w:sz="0" w:space="0" w:color="auto"/>
              </w:divBdr>
            </w:div>
            <w:div w:id="64424961">
              <w:marLeft w:val="0"/>
              <w:marRight w:val="0"/>
              <w:marTop w:val="0"/>
              <w:marBottom w:val="0"/>
              <w:divBdr>
                <w:top w:val="none" w:sz="0" w:space="0" w:color="auto"/>
                <w:left w:val="none" w:sz="0" w:space="0" w:color="auto"/>
                <w:bottom w:val="none" w:sz="0" w:space="0" w:color="auto"/>
                <w:right w:val="none" w:sz="0" w:space="0" w:color="auto"/>
              </w:divBdr>
            </w:div>
            <w:div w:id="528833400">
              <w:marLeft w:val="0"/>
              <w:marRight w:val="0"/>
              <w:marTop w:val="0"/>
              <w:marBottom w:val="0"/>
              <w:divBdr>
                <w:top w:val="none" w:sz="0" w:space="0" w:color="auto"/>
                <w:left w:val="none" w:sz="0" w:space="0" w:color="auto"/>
                <w:bottom w:val="none" w:sz="0" w:space="0" w:color="auto"/>
                <w:right w:val="none" w:sz="0" w:space="0" w:color="auto"/>
              </w:divBdr>
            </w:div>
            <w:div w:id="870917519">
              <w:marLeft w:val="0"/>
              <w:marRight w:val="0"/>
              <w:marTop w:val="0"/>
              <w:marBottom w:val="0"/>
              <w:divBdr>
                <w:top w:val="none" w:sz="0" w:space="0" w:color="auto"/>
                <w:left w:val="none" w:sz="0" w:space="0" w:color="auto"/>
                <w:bottom w:val="none" w:sz="0" w:space="0" w:color="auto"/>
                <w:right w:val="none" w:sz="0" w:space="0" w:color="auto"/>
              </w:divBdr>
            </w:div>
            <w:div w:id="1827550694">
              <w:marLeft w:val="0"/>
              <w:marRight w:val="0"/>
              <w:marTop w:val="0"/>
              <w:marBottom w:val="0"/>
              <w:divBdr>
                <w:top w:val="none" w:sz="0" w:space="0" w:color="auto"/>
                <w:left w:val="none" w:sz="0" w:space="0" w:color="auto"/>
                <w:bottom w:val="none" w:sz="0" w:space="0" w:color="auto"/>
                <w:right w:val="none" w:sz="0" w:space="0" w:color="auto"/>
              </w:divBdr>
            </w:div>
            <w:div w:id="1200775725">
              <w:marLeft w:val="0"/>
              <w:marRight w:val="0"/>
              <w:marTop w:val="0"/>
              <w:marBottom w:val="0"/>
              <w:divBdr>
                <w:top w:val="none" w:sz="0" w:space="0" w:color="auto"/>
                <w:left w:val="none" w:sz="0" w:space="0" w:color="auto"/>
                <w:bottom w:val="none" w:sz="0" w:space="0" w:color="auto"/>
                <w:right w:val="none" w:sz="0" w:space="0" w:color="auto"/>
              </w:divBdr>
            </w:div>
            <w:div w:id="2055545585">
              <w:marLeft w:val="0"/>
              <w:marRight w:val="0"/>
              <w:marTop w:val="0"/>
              <w:marBottom w:val="0"/>
              <w:divBdr>
                <w:top w:val="none" w:sz="0" w:space="0" w:color="auto"/>
                <w:left w:val="none" w:sz="0" w:space="0" w:color="auto"/>
                <w:bottom w:val="none" w:sz="0" w:space="0" w:color="auto"/>
                <w:right w:val="none" w:sz="0" w:space="0" w:color="auto"/>
              </w:divBdr>
            </w:div>
            <w:div w:id="88964275">
              <w:marLeft w:val="0"/>
              <w:marRight w:val="0"/>
              <w:marTop w:val="0"/>
              <w:marBottom w:val="0"/>
              <w:divBdr>
                <w:top w:val="none" w:sz="0" w:space="0" w:color="auto"/>
                <w:left w:val="none" w:sz="0" w:space="0" w:color="auto"/>
                <w:bottom w:val="none" w:sz="0" w:space="0" w:color="auto"/>
                <w:right w:val="none" w:sz="0" w:space="0" w:color="auto"/>
              </w:divBdr>
            </w:div>
            <w:div w:id="432553771">
              <w:marLeft w:val="0"/>
              <w:marRight w:val="0"/>
              <w:marTop w:val="0"/>
              <w:marBottom w:val="0"/>
              <w:divBdr>
                <w:top w:val="none" w:sz="0" w:space="0" w:color="auto"/>
                <w:left w:val="none" w:sz="0" w:space="0" w:color="auto"/>
                <w:bottom w:val="none" w:sz="0" w:space="0" w:color="auto"/>
                <w:right w:val="none" w:sz="0" w:space="0" w:color="auto"/>
              </w:divBdr>
            </w:div>
            <w:div w:id="1664121641">
              <w:marLeft w:val="0"/>
              <w:marRight w:val="0"/>
              <w:marTop w:val="0"/>
              <w:marBottom w:val="0"/>
              <w:divBdr>
                <w:top w:val="none" w:sz="0" w:space="0" w:color="auto"/>
                <w:left w:val="none" w:sz="0" w:space="0" w:color="auto"/>
                <w:bottom w:val="none" w:sz="0" w:space="0" w:color="auto"/>
                <w:right w:val="none" w:sz="0" w:space="0" w:color="auto"/>
              </w:divBdr>
            </w:div>
            <w:div w:id="205608840">
              <w:marLeft w:val="0"/>
              <w:marRight w:val="0"/>
              <w:marTop w:val="0"/>
              <w:marBottom w:val="0"/>
              <w:divBdr>
                <w:top w:val="none" w:sz="0" w:space="0" w:color="auto"/>
                <w:left w:val="none" w:sz="0" w:space="0" w:color="auto"/>
                <w:bottom w:val="none" w:sz="0" w:space="0" w:color="auto"/>
                <w:right w:val="none" w:sz="0" w:space="0" w:color="auto"/>
              </w:divBdr>
            </w:div>
            <w:div w:id="410468008">
              <w:marLeft w:val="0"/>
              <w:marRight w:val="0"/>
              <w:marTop w:val="0"/>
              <w:marBottom w:val="0"/>
              <w:divBdr>
                <w:top w:val="none" w:sz="0" w:space="0" w:color="auto"/>
                <w:left w:val="none" w:sz="0" w:space="0" w:color="auto"/>
                <w:bottom w:val="none" w:sz="0" w:space="0" w:color="auto"/>
                <w:right w:val="none" w:sz="0" w:space="0" w:color="auto"/>
              </w:divBdr>
            </w:div>
            <w:div w:id="1422214072">
              <w:marLeft w:val="0"/>
              <w:marRight w:val="0"/>
              <w:marTop w:val="0"/>
              <w:marBottom w:val="0"/>
              <w:divBdr>
                <w:top w:val="none" w:sz="0" w:space="0" w:color="auto"/>
                <w:left w:val="none" w:sz="0" w:space="0" w:color="auto"/>
                <w:bottom w:val="none" w:sz="0" w:space="0" w:color="auto"/>
                <w:right w:val="none" w:sz="0" w:space="0" w:color="auto"/>
              </w:divBdr>
            </w:div>
            <w:div w:id="40054500">
              <w:marLeft w:val="0"/>
              <w:marRight w:val="0"/>
              <w:marTop w:val="0"/>
              <w:marBottom w:val="0"/>
              <w:divBdr>
                <w:top w:val="none" w:sz="0" w:space="0" w:color="auto"/>
                <w:left w:val="none" w:sz="0" w:space="0" w:color="auto"/>
                <w:bottom w:val="none" w:sz="0" w:space="0" w:color="auto"/>
                <w:right w:val="none" w:sz="0" w:space="0" w:color="auto"/>
              </w:divBdr>
            </w:div>
            <w:div w:id="2015566778">
              <w:marLeft w:val="0"/>
              <w:marRight w:val="0"/>
              <w:marTop w:val="0"/>
              <w:marBottom w:val="0"/>
              <w:divBdr>
                <w:top w:val="none" w:sz="0" w:space="0" w:color="auto"/>
                <w:left w:val="none" w:sz="0" w:space="0" w:color="auto"/>
                <w:bottom w:val="none" w:sz="0" w:space="0" w:color="auto"/>
                <w:right w:val="none" w:sz="0" w:space="0" w:color="auto"/>
              </w:divBdr>
            </w:div>
            <w:div w:id="876967184">
              <w:marLeft w:val="0"/>
              <w:marRight w:val="0"/>
              <w:marTop w:val="0"/>
              <w:marBottom w:val="0"/>
              <w:divBdr>
                <w:top w:val="none" w:sz="0" w:space="0" w:color="auto"/>
                <w:left w:val="none" w:sz="0" w:space="0" w:color="auto"/>
                <w:bottom w:val="none" w:sz="0" w:space="0" w:color="auto"/>
                <w:right w:val="none" w:sz="0" w:space="0" w:color="auto"/>
              </w:divBdr>
            </w:div>
            <w:div w:id="360059416">
              <w:marLeft w:val="0"/>
              <w:marRight w:val="0"/>
              <w:marTop w:val="0"/>
              <w:marBottom w:val="0"/>
              <w:divBdr>
                <w:top w:val="none" w:sz="0" w:space="0" w:color="auto"/>
                <w:left w:val="none" w:sz="0" w:space="0" w:color="auto"/>
                <w:bottom w:val="none" w:sz="0" w:space="0" w:color="auto"/>
                <w:right w:val="none" w:sz="0" w:space="0" w:color="auto"/>
              </w:divBdr>
            </w:div>
            <w:div w:id="574322298">
              <w:marLeft w:val="0"/>
              <w:marRight w:val="0"/>
              <w:marTop w:val="0"/>
              <w:marBottom w:val="0"/>
              <w:divBdr>
                <w:top w:val="none" w:sz="0" w:space="0" w:color="auto"/>
                <w:left w:val="none" w:sz="0" w:space="0" w:color="auto"/>
                <w:bottom w:val="none" w:sz="0" w:space="0" w:color="auto"/>
                <w:right w:val="none" w:sz="0" w:space="0" w:color="auto"/>
              </w:divBdr>
            </w:div>
            <w:div w:id="1653682118">
              <w:marLeft w:val="0"/>
              <w:marRight w:val="0"/>
              <w:marTop w:val="0"/>
              <w:marBottom w:val="0"/>
              <w:divBdr>
                <w:top w:val="none" w:sz="0" w:space="0" w:color="auto"/>
                <w:left w:val="none" w:sz="0" w:space="0" w:color="auto"/>
                <w:bottom w:val="none" w:sz="0" w:space="0" w:color="auto"/>
                <w:right w:val="none" w:sz="0" w:space="0" w:color="auto"/>
              </w:divBdr>
            </w:div>
            <w:div w:id="1411851641">
              <w:marLeft w:val="0"/>
              <w:marRight w:val="0"/>
              <w:marTop w:val="0"/>
              <w:marBottom w:val="0"/>
              <w:divBdr>
                <w:top w:val="none" w:sz="0" w:space="0" w:color="auto"/>
                <w:left w:val="none" w:sz="0" w:space="0" w:color="auto"/>
                <w:bottom w:val="none" w:sz="0" w:space="0" w:color="auto"/>
                <w:right w:val="none" w:sz="0" w:space="0" w:color="auto"/>
              </w:divBdr>
            </w:div>
            <w:div w:id="831019643">
              <w:marLeft w:val="0"/>
              <w:marRight w:val="0"/>
              <w:marTop w:val="0"/>
              <w:marBottom w:val="0"/>
              <w:divBdr>
                <w:top w:val="none" w:sz="0" w:space="0" w:color="auto"/>
                <w:left w:val="none" w:sz="0" w:space="0" w:color="auto"/>
                <w:bottom w:val="none" w:sz="0" w:space="0" w:color="auto"/>
                <w:right w:val="none" w:sz="0" w:space="0" w:color="auto"/>
              </w:divBdr>
            </w:div>
            <w:div w:id="1082064994">
              <w:marLeft w:val="0"/>
              <w:marRight w:val="0"/>
              <w:marTop w:val="0"/>
              <w:marBottom w:val="0"/>
              <w:divBdr>
                <w:top w:val="none" w:sz="0" w:space="0" w:color="auto"/>
                <w:left w:val="none" w:sz="0" w:space="0" w:color="auto"/>
                <w:bottom w:val="none" w:sz="0" w:space="0" w:color="auto"/>
                <w:right w:val="none" w:sz="0" w:space="0" w:color="auto"/>
              </w:divBdr>
            </w:div>
            <w:div w:id="728652193">
              <w:marLeft w:val="0"/>
              <w:marRight w:val="0"/>
              <w:marTop w:val="0"/>
              <w:marBottom w:val="0"/>
              <w:divBdr>
                <w:top w:val="none" w:sz="0" w:space="0" w:color="auto"/>
                <w:left w:val="none" w:sz="0" w:space="0" w:color="auto"/>
                <w:bottom w:val="none" w:sz="0" w:space="0" w:color="auto"/>
                <w:right w:val="none" w:sz="0" w:space="0" w:color="auto"/>
              </w:divBdr>
            </w:div>
            <w:div w:id="609511480">
              <w:marLeft w:val="0"/>
              <w:marRight w:val="0"/>
              <w:marTop w:val="0"/>
              <w:marBottom w:val="0"/>
              <w:divBdr>
                <w:top w:val="none" w:sz="0" w:space="0" w:color="auto"/>
                <w:left w:val="none" w:sz="0" w:space="0" w:color="auto"/>
                <w:bottom w:val="none" w:sz="0" w:space="0" w:color="auto"/>
                <w:right w:val="none" w:sz="0" w:space="0" w:color="auto"/>
              </w:divBdr>
            </w:div>
            <w:div w:id="1543052381">
              <w:marLeft w:val="0"/>
              <w:marRight w:val="0"/>
              <w:marTop w:val="0"/>
              <w:marBottom w:val="0"/>
              <w:divBdr>
                <w:top w:val="none" w:sz="0" w:space="0" w:color="auto"/>
                <w:left w:val="none" w:sz="0" w:space="0" w:color="auto"/>
                <w:bottom w:val="none" w:sz="0" w:space="0" w:color="auto"/>
                <w:right w:val="none" w:sz="0" w:space="0" w:color="auto"/>
              </w:divBdr>
            </w:div>
            <w:div w:id="708459841">
              <w:marLeft w:val="0"/>
              <w:marRight w:val="0"/>
              <w:marTop w:val="0"/>
              <w:marBottom w:val="0"/>
              <w:divBdr>
                <w:top w:val="none" w:sz="0" w:space="0" w:color="auto"/>
                <w:left w:val="none" w:sz="0" w:space="0" w:color="auto"/>
                <w:bottom w:val="none" w:sz="0" w:space="0" w:color="auto"/>
                <w:right w:val="none" w:sz="0" w:space="0" w:color="auto"/>
              </w:divBdr>
            </w:div>
            <w:div w:id="2098214159">
              <w:marLeft w:val="0"/>
              <w:marRight w:val="0"/>
              <w:marTop w:val="0"/>
              <w:marBottom w:val="0"/>
              <w:divBdr>
                <w:top w:val="none" w:sz="0" w:space="0" w:color="auto"/>
                <w:left w:val="none" w:sz="0" w:space="0" w:color="auto"/>
                <w:bottom w:val="none" w:sz="0" w:space="0" w:color="auto"/>
                <w:right w:val="none" w:sz="0" w:space="0" w:color="auto"/>
              </w:divBdr>
            </w:div>
            <w:div w:id="511070048">
              <w:marLeft w:val="0"/>
              <w:marRight w:val="0"/>
              <w:marTop w:val="0"/>
              <w:marBottom w:val="0"/>
              <w:divBdr>
                <w:top w:val="none" w:sz="0" w:space="0" w:color="auto"/>
                <w:left w:val="none" w:sz="0" w:space="0" w:color="auto"/>
                <w:bottom w:val="none" w:sz="0" w:space="0" w:color="auto"/>
                <w:right w:val="none" w:sz="0" w:space="0" w:color="auto"/>
              </w:divBdr>
            </w:div>
            <w:div w:id="912931397">
              <w:marLeft w:val="0"/>
              <w:marRight w:val="0"/>
              <w:marTop w:val="0"/>
              <w:marBottom w:val="0"/>
              <w:divBdr>
                <w:top w:val="none" w:sz="0" w:space="0" w:color="auto"/>
                <w:left w:val="none" w:sz="0" w:space="0" w:color="auto"/>
                <w:bottom w:val="none" w:sz="0" w:space="0" w:color="auto"/>
                <w:right w:val="none" w:sz="0" w:space="0" w:color="auto"/>
              </w:divBdr>
            </w:div>
            <w:div w:id="202786570">
              <w:marLeft w:val="0"/>
              <w:marRight w:val="0"/>
              <w:marTop w:val="0"/>
              <w:marBottom w:val="0"/>
              <w:divBdr>
                <w:top w:val="none" w:sz="0" w:space="0" w:color="auto"/>
                <w:left w:val="none" w:sz="0" w:space="0" w:color="auto"/>
                <w:bottom w:val="none" w:sz="0" w:space="0" w:color="auto"/>
                <w:right w:val="none" w:sz="0" w:space="0" w:color="auto"/>
              </w:divBdr>
            </w:div>
            <w:div w:id="1804151138">
              <w:marLeft w:val="0"/>
              <w:marRight w:val="0"/>
              <w:marTop w:val="0"/>
              <w:marBottom w:val="0"/>
              <w:divBdr>
                <w:top w:val="none" w:sz="0" w:space="0" w:color="auto"/>
                <w:left w:val="none" w:sz="0" w:space="0" w:color="auto"/>
                <w:bottom w:val="none" w:sz="0" w:space="0" w:color="auto"/>
                <w:right w:val="none" w:sz="0" w:space="0" w:color="auto"/>
              </w:divBdr>
            </w:div>
            <w:div w:id="665523414">
              <w:marLeft w:val="0"/>
              <w:marRight w:val="0"/>
              <w:marTop w:val="0"/>
              <w:marBottom w:val="0"/>
              <w:divBdr>
                <w:top w:val="none" w:sz="0" w:space="0" w:color="auto"/>
                <w:left w:val="none" w:sz="0" w:space="0" w:color="auto"/>
                <w:bottom w:val="none" w:sz="0" w:space="0" w:color="auto"/>
                <w:right w:val="none" w:sz="0" w:space="0" w:color="auto"/>
              </w:divBdr>
            </w:div>
            <w:div w:id="1697849669">
              <w:marLeft w:val="0"/>
              <w:marRight w:val="0"/>
              <w:marTop w:val="0"/>
              <w:marBottom w:val="0"/>
              <w:divBdr>
                <w:top w:val="none" w:sz="0" w:space="0" w:color="auto"/>
                <w:left w:val="none" w:sz="0" w:space="0" w:color="auto"/>
                <w:bottom w:val="none" w:sz="0" w:space="0" w:color="auto"/>
                <w:right w:val="none" w:sz="0" w:space="0" w:color="auto"/>
              </w:divBdr>
            </w:div>
            <w:div w:id="1977639734">
              <w:marLeft w:val="0"/>
              <w:marRight w:val="0"/>
              <w:marTop w:val="0"/>
              <w:marBottom w:val="0"/>
              <w:divBdr>
                <w:top w:val="none" w:sz="0" w:space="0" w:color="auto"/>
                <w:left w:val="none" w:sz="0" w:space="0" w:color="auto"/>
                <w:bottom w:val="none" w:sz="0" w:space="0" w:color="auto"/>
                <w:right w:val="none" w:sz="0" w:space="0" w:color="auto"/>
              </w:divBdr>
            </w:div>
            <w:div w:id="680472577">
              <w:marLeft w:val="0"/>
              <w:marRight w:val="0"/>
              <w:marTop w:val="0"/>
              <w:marBottom w:val="0"/>
              <w:divBdr>
                <w:top w:val="none" w:sz="0" w:space="0" w:color="auto"/>
                <w:left w:val="none" w:sz="0" w:space="0" w:color="auto"/>
                <w:bottom w:val="none" w:sz="0" w:space="0" w:color="auto"/>
                <w:right w:val="none" w:sz="0" w:space="0" w:color="auto"/>
              </w:divBdr>
            </w:div>
            <w:div w:id="765076033">
              <w:marLeft w:val="0"/>
              <w:marRight w:val="0"/>
              <w:marTop w:val="0"/>
              <w:marBottom w:val="0"/>
              <w:divBdr>
                <w:top w:val="none" w:sz="0" w:space="0" w:color="auto"/>
                <w:left w:val="none" w:sz="0" w:space="0" w:color="auto"/>
                <w:bottom w:val="none" w:sz="0" w:space="0" w:color="auto"/>
                <w:right w:val="none" w:sz="0" w:space="0" w:color="auto"/>
              </w:divBdr>
            </w:div>
            <w:div w:id="1012758983">
              <w:marLeft w:val="0"/>
              <w:marRight w:val="0"/>
              <w:marTop w:val="0"/>
              <w:marBottom w:val="0"/>
              <w:divBdr>
                <w:top w:val="none" w:sz="0" w:space="0" w:color="auto"/>
                <w:left w:val="none" w:sz="0" w:space="0" w:color="auto"/>
                <w:bottom w:val="none" w:sz="0" w:space="0" w:color="auto"/>
                <w:right w:val="none" w:sz="0" w:space="0" w:color="auto"/>
              </w:divBdr>
            </w:div>
            <w:div w:id="1903713869">
              <w:marLeft w:val="0"/>
              <w:marRight w:val="0"/>
              <w:marTop w:val="0"/>
              <w:marBottom w:val="0"/>
              <w:divBdr>
                <w:top w:val="none" w:sz="0" w:space="0" w:color="auto"/>
                <w:left w:val="none" w:sz="0" w:space="0" w:color="auto"/>
                <w:bottom w:val="none" w:sz="0" w:space="0" w:color="auto"/>
                <w:right w:val="none" w:sz="0" w:space="0" w:color="auto"/>
              </w:divBdr>
            </w:div>
            <w:div w:id="1689985412">
              <w:marLeft w:val="0"/>
              <w:marRight w:val="0"/>
              <w:marTop w:val="0"/>
              <w:marBottom w:val="0"/>
              <w:divBdr>
                <w:top w:val="none" w:sz="0" w:space="0" w:color="auto"/>
                <w:left w:val="none" w:sz="0" w:space="0" w:color="auto"/>
                <w:bottom w:val="none" w:sz="0" w:space="0" w:color="auto"/>
                <w:right w:val="none" w:sz="0" w:space="0" w:color="auto"/>
              </w:divBdr>
            </w:div>
            <w:div w:id="1343050215">
              <w:marLeft w:val="0"/>
              <w:marRight w:val="0"/>
              <w:marTop w:val="0"/>
              <w:marBottom w:val="0"/>
              <w:divBdr>
                <w:top w:val="none" w:sz="0" w:space="0" w:color="auto"/>
                <w:left w:val="none" w:sz="0" w:space="0" w:color="auto"/>
                <w:bottom w:val="none" w:sz="0" w:space="0" w:color="auto"/>
                <w:right w:val="none" w:sz="0" w:space="0" w:color="auto"/>
              </w:divBdr>
            </w:div>
            <w:div w:id="464781781">
              <w:marLeft w:val="0"/>
              <w:marRight w:val="0"/>
              <w:marTop w:val="0"/>
              <w:marBottom w:val="0"/>
              <w:divBdr>
                <w:top w:val="none" w:sz="0" w:space="0" w:color="auto"/>
                <w:left w:val="none" w:sz="0" w:space="0" w:color="auto"/>
                <w:bottom w:val="none" w:sz="0" w:space="0" w:color="auto"/>
                <w:right w:val="none" w:sz="0" w:space="0" w:color="auto"/>
              </w:divBdr>
            </w:div>
            <w:div w:id="1289242078">
              <w:marLeft w:val="0"/>
              <w:marRight w:val="0"/>
              <w:marTop w:val="0"/>
              <w:marBottom w:val="0"/>
              <w:divBdr>
                <w:top w:val="none" w:sz="0" w:space="0" w:color="auto"/>
                <w:left w:val="none" w:sz="0" w:space="0" w:color="auto"/>
                <w:bottom w:val="none" w:sz="0" w:space="0" w:color="auto"/>
                <w:right w:val="none" w:sz="0" w:space="0" w:color="auto"/>
              </w:divBdr>
            </w:div>
            <w:div w:id="1982495605">
              <w:marLeft w:val="0"/>
              <w:marRight w:val="0"/>
              <w:marTop w:val="0"/>
              <w:marBottom w:val="0"/>
              <w:divBdr>
                <w:top w:val="none" w:sz="0" w:space="0" w:color="auto"/>
                <w:left w:val="none" w:sz="0" w:space="0" w:color="auto"/>
                <w:bottom w:val="none" w:sz="0" w:space="0" w:color="auto"/>
                <w:right w:val="none" w:sz="0" w:space="0" w:color="auto"/>
              </w:divBdr>
            </w:div>
            <w:div w:id="1925064411">
              <w:marLeft w:val="0"/>
              <w:marRight w:val="0"/>
              <w:marTop w:val="0"/>
              <w:marBottom w:val="0"/>
              <w:divBdr>
                <w:top w:val="none" w:sz="0" w:space="0" w:color="auto"/>
                <w:left w:val="none" w:sz="0" w:space="0" w:color="auto"/>
                <w:bottom w:val="none" w:sz="0" w:space="0" w:color="auto"/>
                <w:right w:val="none" w:sz="0" w:space="0" w:color="auto"/>
              </w:divBdr>
            </w:div>
            <w:div w:id="711073279">
              <w:marLeft w:val="0"/>
              <w:marRight w:val="0"/>
              <w:marTop w:val="0"/>
              <w:marBottom w:val="0"/>
              <w:divBdr>
                <w:top w:val="none" w:sz="0" w:space="0" w:color="auto"/>
                <w:left w:val="none" w:sz="0" w:space="0" w:color="auto"/>
                <w:bottom w:val="none" w:sz="0" w:space="0" w:color="auto"/>
                <w:right w:val="none" w:sz="0" w:space="0" w:color="auto"/>
              </w:divBdr>
            </w:div>
            <w:div w:id="1275021681">
              <w:marLeft w:val="0"/>
              <w:marRight w:val="0"/>
              <w:marTop w:val="0"/>
              <w:marBottom w:val="0"/>
              <w:divBdr>
                <w:top w:val="none" w:sz="0" w:space="0" w:color="auto"/>
                <w:left w:val="none" w:sz="0" w:space="0" w:color="auto"/>
                <w:bottom w:val="none" w:sz="0" w:space="0" w:color="auto"/>
                <w:right w:val="none" w:sz="0" w:space="0" w:color="auto"/>
              </w:divBdr>
            </w:div>
            <w:div w:id="432166546">
              <w:marLeft w:val="0"/>
              <w:marRight w:val="0"/>
              <w:marTop w:val="0"/>
              <w:marBottom w:val="0"/>
              <w:divBdr>
                <w:top w:val="none" w:sz="0" w:space="0" w:color="auto"/>
                <w:left w:val="none" w:sz="0" w:space="0" w:color="auto"/>
                <w:bottom w:val="none" w:sz="0" w:space="0" w:color="auto"/>
                <w:right w:val="none" w:sz="0" w:space="0" w:color="auto"/>
              </w:divBdr>
            </w:div>
            <w:div w:id="778841493">
              <w:marLeft w:val="0"/>
              <w:marRight w:val="0"/>
              <w:marTop w:val="0"/>
              <w:marBottom w:val="0"/>
              <w:divBdr>
                <w:top w:val="none" w:sz="0" w:space="0" w:color="auto"/>
                <w:left w:val="none" w:sz="0" w:space="0" w:color="auto"/>
                <w:bottom w:val="none" w:sz="0" w:space="0" w:color="auto"/>
                <w:right w:val="none" w:sz="0" w:space="0" w:color="auto"/>
              </w:divBdr>
            </w:div>
            <w:div w:id="807434825">
              <w:marLeft w:val="0"/>
              <w:marRight w:val="0"/>
              <w:marTop w:val="0"/>
              <w:marBottom w:val="0"/>
              <w:divBdr>
                <w:top w:val="none" w:sz="0" w:space="0" w:color="auto"/>
                <w:left w:val="none" w:sz="0" w:space="0" w:color="auto"/>
                <w:bottom w:val="none" w:sz="0" w:space="0" w:color="auto"/>
                <w:right w:val="none" w:sz="0" w:space="0" w:color="auto"/>
              </w:divBdr>
            </w:div>
            <w:div w:id="2013726588">
              <w:marLeft w:val="0"/>
              <w:marRight w:val="0"/>
              <w:marTop w:val="0"/>
              <w:marBottom w:val="0"/>
              <w:divBdr>
                <w:top w:val="none" w:sz="0" w:space="0" w:color="auto"/>
                <w:left w:val="none" w:sz="0" w:space="0" w:color="auto"/>
                <w:bottom w:val="none" w:sz="0" w:space="0" w:color="auto"/>
                <w:right w:val="none" w:sz="0" w:space="0" w:color="auto"/>
              </w:divBdr>
            </w:div>
            <w:div w:id="967317587">
              <w:marLeft w:val="0"/>
              <w:marRight w:val="0"/>
              <w:marTop w:val="0"/>
              <w:marBottom w:val="0"/>
              <w:divBdr>
                <w:top w:val="none" w:sz="0" w:space="0" w:color="auto"/>
                <w:left w:val="none" w:sz="0" w:space="0" w:color="auto"/>
                <w:bottom w:val="none" w:sz="0" w:space="0" w:color="auto"/>
                <w:right w:val="none" w:sz="0" w:space="0" w:color="auto"/>
              </w:divBdr>
            </w:div>
            <w:div w:id="1146432607">
              <w:marLeft w:val="0"/>
              <w:marRight w:val="0"/>
              <w:marTop w:val="0"/>
              <w:marBottom w:val="0"/>
              <w:divBdr>
                <w:top w:val="none" w:sz="0" w:space="0" w:color="auto"/>
                <w:left w:val="none" w:sz="0" w:space="0" w:color="auto"/>
                <w:bottom w:val="none" w:sz="0" w:space="0" w:color="auto"/>
                <w:right w:val="none" w:sz="0" w:space="0" w:color="auto"/>
              </w:divBdr>
            </w:div>
            <w:div w:id="1299408814">
              <w:marLeft w:val="0"/>
              <w:marRight w:val="0"/>
              <w:marTop w:val="0"/>
              <w:marBottom w:val="0"/>
              <w:divBdr>
                <w:top w:val="none" w:sz="0" w:space="0" w:color="auto"/>
                <w:left w:val="none" w:sz="0" w:space="0" w:color="auto"/>
                <w:bottom w:val="none" w:sz="0" w:space="0" w:color="auto"/>
                <w:right w:val="none" w:sz="0" w:space="0" w:color="auto"/>
              </w:divBdr>
            </w:div>
            <w:div w:id="406074692">
              <w:marLeft w:val="0"/>
              <w:marRight w:val="0"/>
              <w:marTop w:val="0"/>
              <w:marBottom w:val="0"/>
              <w:divBdr>
                <w:top w:val="none" w:sz="0" w:space="0" w:color="auto"/>
                <w:left w:val="none" w:sz="0" w:space="0" w:color="auto"/>
                <w:bottom w:val="none" w:sz="0" w:space="0" w:color="auto"/>
                <w:right w:val="none" w:sz="0" w:space="0" w:color="auto"/>
              </w:divBdr>
            </w:div>
            <w:div w:id="412317870">
              <w:marLeft w:val="0"/>
              <w:marRight w:val="0"/>
              <w:marTop w:val="0"/>
              <w:marBottom w:val="0"/>
              <w:divBdr>
                <w:top w:val="none" w:sz="0" w:space="0" w:color="auto"/>
                <w:left w:val="none" w:sz="0" w:space="0" w:color="auto"/>
                <w:bottom w:val="none" w:sz="0" w:space="0" w:color="auto"/>
                <w:right w:val="none" w:sz="0" w:space="0" w:color="auto"/>
              </w:divBdr>
            </w:div>
            <w:div w:id="1269581469">
              <w:marLeft w:val="0"/>
              <w:marRight w:val="0"/>
              <w:marTop w:val="0"/>
              <w:marBottom w:val="0"/>
              <w:divBdr>
                <w:top w:val="none" w:sz="0" w:space="0" w:color="auto"/>
                <w:left w:val="none" w:sz="0" w:space="0" w:color="auto"/>
                <w:bottom w:val="none" w:sz="0" w:space="0" w:color="auto"/>
                <w:right w:val="none" w:sz="0" w:space="0" w:color="auto"/>
              </w:divBdr>
            </w:div>
            <w:div w:id="203255260">
              <w:marLeft w:val="0"/>
              <w:marRight w:val="0"/>
              <w:marTop w:val="0"/>
              <w:marBottom w:val="0"/>
              <w:divBdr>
                <w:top w:val="none" w:sz="0" w:space="0" w:color="auto"/>
                <w:left w:val="none" w:sz="0" w:space="0" w:color="auto"/>
                <w:bottom w:val="none" w:sz="0" w:space="0" w:color="auto"/>
                <w:right w:val="none" w:sz="0" w:space="0" w:color="auto"/>
              </w:divBdr>
            </w:div>
            <w:div w:id="874847970">
              <w:marLeft w:val="0"/>
              <w:marRight w:val="0"/>
              <w:marTop w:val="0"/>
              <w:marBottom w:val="0"/>
              <w:divBdr>
                <w:top w:val="none" w:sz="0" w:space="0" w:color="auto"/>
                <w:left w:val="none" w:sz="0" w:space="0" w:color="auto"/>
                <w:bottom w:val="none" w:sz="0" w:space="0" w:color="auto"/>
                <w:right w:val="none" w:sz="0" w:space="0" w:color="auto"/>
              </w:divBdr>
            </w:div>
            <w:div w:id="1138374147">
              <w:marLeft w:val="0"/>
              <w:marRight w:val="0"/>
              <w:marTop w:val="0"/>
              <w:marBottom w:val="0"/>
              <w:divBdr>
                <w:top w:val="none" w:sz="0" w:space="0" w:color="auto"/>
                <w:left w:val="none" w:sz="0" w:space="0" w:color="auto"/>
                <w:bottom w:val="none" w:sz="0" w:space="0" w:color="auto"/>
                <w:right w:val="none" w:sz="0" w:space="0" w:color="auto"/>
              </w:divBdr>
            </w:div>
            <w:div w:id="486287045">
              <w:marLeft w:val="0"/>
              <w:marRight w:val="0"/>
              <w:marTop w:val="0"/>
              <w:marBottom w:val="0"/>
              <w:divBdr>
                <w:top w:val="none" w:sz="0" w:space="0" w:color="auto"/>
                <w:left w:val="none" w:sz="0" w:space="0" w:color="auto"/>
                <w:bottom w:val="none" w:sz="0" w:space="0" w:color="auto"/>
                <w:right w:val="none" w:sz="0" w:space="0" w:color="auto"/>
              </w:divBdr>
            </w:div>
            <w:div w:id="1908687963">
              <w:marLeft w:val="0"/>
              <w:marRight w:val="0"/>
              <w:marTop w:val="0"/>
              <w:marBottom w:val="0"/>
              <w:divBdr>
                <w:top w:val="none" w:sz="0" w:space="0" w:color="auto"/>
                <w:left w:val="none" w:sz="0" w:space="0" w:color="auto"/>
                <w:bottom w:val="none" w:sz="0" w:space="0" w:color="auto"/>
                <w:right w:val="none" w:sz="0" w:space="0" w:color="auto"/>
              </w:divBdr>
            </w:div>
            <w:div w:id="2130975528">
              <w:marLeft w:val="0"/>
              <w:marRight w:val="0"/>
              <w:marTop w:val="0"/>
              <w:marBottom w:val="0"/>
              <w:divBdr>
                <w:top w:val="none" w:sz="0" w:space="0" w:color="auto"/>
                <w:left w:val="none" w:sz="0" w:space="0" w:color="auto"/>
                <w:bottom w:val="none" w:sz="0" w:space="0" w:color="auto"/>
                <w:right w:val="none" w:sz="0" w:space="0" w:color="auto"/>
              </w:divBdr>
            </w:div>
            <w:div w:id="1838576041">
              <w:marLeft w:val="0"/>
              <w:marRight w:val="0"/>
              <w:marTop w:val="0"/>
              <w:marBottom w:val="0"/>
              <w:divBdr>
                <w:top w:val="none" w:sz="0" w:space="0" w:color="auto"/>
                <w:left w:val="none" w:sz="0" w:space="0" w:color="auto"/>
                <w:bottom w:val="none" w:sz="0" w:space="0" w:color="auto"/>
                <w:right w:val="none" w:sz="0" w:space="0" w:color="auto"/>
              </w:divBdr>
            </w:div>
            <w:div w:id="305352657">
              <w:marLeft w:val="0"/>
              <w:marRight w:val="0"/>
              <w:marTop w:val="0"/>
              <w:marBottom w:val="0"/>
              <w:divBdr>
                <w:top w:val="none" w:sz="0" w:space="0" w:color="auto"/>
                <w:left w:val="none" w:sz="0" w:space="0" w:color="auto"/>
                <w:bottom w:val="none" w:sz="0" w:space="0" w:color="auto"/>
                <w:right w:val="none" w:sz="0" w:space="0" w:color="auto"/>
              </w:divBdr>
            </w:div>
            <w:div w:id="639269755">
              <w:marLeft w:val="0"/>
              <w:marRight w:val="0"/>
              <w:marTop w:val="0"/>
              <w:marBottom w:val="0"/>
              <w:divBdr>
                <w:top w:val="none" w:sz="0" w:space="0" w:color="auto"/>
                <w:left w:val="none" w:sz="0" w:space="0" w:color="auto"/>
                <w:bottom w:val="none" w:sz="0" w:space="0" w:color="auto"/>
                <w:right w:val="none" w:sz="0" w:space="0" w:color="auto"/>
              </w:divBdr>
            </w:div>
            <w:div w:id="1018311984">
              <w:marLeft w:val="0"/>
              <w:marRight w:val="0"/>
              <w:marTop w:val="0"/>
              <w:marBottom w:val="0"/>
              <w:divBdr>
                <w:top w:val="none" w:sz="0" w:space="0" w:color="auto"/>
                <w:left w:val="none" w:sz="0" w:space="0" w:color="auto"/>
                <w:bottom w:val="none" w:sz="0" w:space="0" w:color="auto"/>
                <w:right w:val="none" w:sz="0" w:space="0" w:color="auto"/>
              </w:divBdr>
            </w:div>
            <w:div w:id="2098742506">
              <w:marLeft w:val="0"/>
              <w:marRight w:val="0"/>
              <w:marTop w:val="0"/>
              <w:marBottom w:val="0"/>
              <w:divBdr>
                <w:top w:val="none" w:sz="0" w:space="0" w:color="auto"/>
                <w:left w:val="none" w:sz="0" w:space="0" w:color="auto"/>
                <w:bottom w:val="none" w:sz="0" w:space="0" w:color="auto"/>
                <w:right w:val="none" w:sz="0" w:space="0" w:color="auto"/>
              </w:divBdr>
            </w:div>
            <w:div w:id="1729962343">
              <w:marLeft w:val="0"/>
              <w:marRight w:val="0"/>
              <w:marTop w:val="0"/>
              <w:marBottom w:val="0"/>
              <w:divBdr>
                <w:top w:val="none" w:sz="0" w:space="0" w:color="auto"/>
                <w:left w:val="none" w:sz="0" w:space="0" w:color="auto"/>
                <w:bottom w:val="none" w:sz="0" w:space="0" w:color="auto"/>
                <w:right w:val="none" w:sz="0" w:space="0" w:color="auto"/>
              </w:divBdr>
            </w:div>
            <w:div w:id="1924752751">
              <w:marLeft w:val="0"/>
              <w:marRight w:val="0"/>
              <w:marTop w:val="0"/>
              <w:marBottom w:val="0"/>
              <w:divBdr>
                <w:top w:val="none" w:sz="0" w:space="0" w:color="auto"/>
                <w:left w:val="none" w:sz="0" w:space="0" w:color="auto"/>
                <w:bottom w:val="none" w:sz="0" w:space="0" w:color="auto"/>
                <w:right w:val="none" w:sz="0" w:space="0" w:color="auto"/>
              </w:divBdr>
            </w:div>
            <w:div w:id="2084329705">
              <w:marLeft w:val="0"/>
              <w:marRight w:val="0"/>
              <w:marTop w:val="0"/>
              <w:marBottom w:val="0"/>
              <w:divBdr>
                <w:top w:val="none" w:sz="0" w:space="0" w:color="auto"/>
                <w:left w:val="none" w:sz="0" w:space="0" w:color="auto"/>
                <w:bottom w:val="none" w:sz="0" w:space="0" w:color="auto"/>
                <w:right w:val="none" w:sz="0" w:space="0" w:color="auto"/>
              </w:divBdr>
            </w:div>
            <w:div w:id="2069573963">
              <w:marLeft w:val="0"/>
              <w:marRight w:val="0"/>
              <w:marTop w:val="0"/>
              <w:marBottom w:val="0"/>
              <w:divBdr>
                <w:top w:val="none" w:sz="0" w:space="0" w:color="auto"/>
                <w:left w:val="none" w:sz="0" w:space="0" w:color="auto"/>
                <w:bottom w:val="none" w:sz="0" w:space="0" w:color="auto"/>
                <w:right w:val="none" w:sz="0" w:space="0" w:color="auto"/>
              </w:divBdr>
            </w:div>
            <w:div w:id="411050196">
              <w:marLeft w:val="0"/>
              <w:marRight w:val="0"/>
              <w:marTop w:val="0"/>
              <w:marBottom w:val="0"/>
              <w:divBdr>
                <w:top w:val="none" w:sz="0" w:space="0" w:color="auto"/>
                <w:left w:val="none" w:sz="0" w:space="0" w:color="auto"/>
                <w:bottom w:val="none" w:sz="0" w:space="0" w:color="auto"/>
                <w:right w:val="none" w:sz="0" w:space="0" w:color="auto"/>
              </w:divBdr>
            </w:div>
            <w:div w:id="1869483556">
              <w:marLeft w:val="0"/>
              <w:marRight w:val="0"/>
              <w:marTop w:val="0"/>
              <w:marBottom w:val="0"/>
              <w:divBdr>
                <w:top w:val="none" w:sz="0" w:space="0" w:color="auto"/>
                <w:left w:val="none" w:sz="0" w:space="0" w:color="auto"/>
                <w:bottom w:val="none" w:sz="0" w:space="0" w:color="auto"/>
                <w:right w:val="none" w:sz="0" w:space="0" w:color="auto"/>
              </w:divBdr>
            </w:div>
            <w:div w:id="211310743">
              <w:marLeft w:val="0"/>
              <w:marRight w:val="0"/>
              <w:marTop w:val="0"/>
              <w:marBottom w:val="0"/>
              <w:divBdr>
                <w:top w:val="none" w:sz="0" w:space="0" w:color="auto"/>
                <w:left w:val="none" w:sz="0" w:space="0" w:color="auto"/>
                <w:bottom w:val="none" w:sz="0" w:space="0" w:color="auto"/>
                <w:right w:val="none" w:sz="0" w:space="0" w:color="auto"/>
              </w:divBdr>
            </w:div>
            <w:div w:id="924415301">
              <w:marLeft w:val="0"/>
              <w:marRight w:val="0"/>
              <w:marTop w:val="0"/>
              <w:marBottom w:val="0"/>
              <w:divBdr>
                <w:top w:val="none" w:sz="0" w:space="0" w:color="auto"/>
                <w:left w:val="none" w:sz="0" w:space="0" w:color="auto"/>
                <w:bottom w:val="none" w:sz="0" w:space="0" w:color="auto"/>
                <w:right w:val="none" w:sz="0" w:space="0" w:color="auto"/>
              </w:divBdr>
            </w:div>
            <w:div w:id="2110732529">
              <w:marLeft w:val="0"/>
              <w:marRight w:val="0"/>
              <w:marTop w:val="0"/>
              <w:marBottom w:val="0"/>
              <w:divBdr>
                <w:top w:val="none" w:sz="0" w:space="0" w:color="auto"/>
                <w:left w:val="none" w:sz="0" w:space="0" w:color="auto"/>
                <w:bottom w:val="none" w:sz="0" w:space="0" w:color="auto"/>
                <w:right w:val="none" w:sz="0" w:space="0" w:color="auto"/>
              </w:divBdr>
            </w:div>
            <w:div w:id="547688551">
              <w:marLeft w:val="0"/>
              <w:marRight w:val="0"/>
              <w:marTop w:val="0"/>
              <w:marBottom w:val="0"/>
              <w:divBdr>
                <w:top w:val="none" w:sz="0" w:space="0" w:color="auto"/>
                <w:left w:val="none" w:sz="0" w:space="0" w:color="auto"/>
                <w:bottom w:val="none" w:sz="0" w:space="0" w:color="auto"/>
                <w:right w:val="none" w:sz="0" w:space="0" w:color="auto"/>
              </w:divBdr>
            </w:div>
            <w:div w:id="1335574203">
              <w:marLeft w:val="0"/>
              <w:marRight w:val="0"/>
              <w:marTop w:val="0"/>
              <w:marBottom w:val="0"/>
              <w:divBdr>
                <w:top w:val="none" w:sz="0" w:space="0" w:color="auto"/>
                <w:left w:val="none" w:sz="0" w:space="0" w:color="auto"/>
                <w:bottom w:val="none" w:sz="0" w:space="0" w:color="auto"/>
                <w:right w:val="none" w:sz="0" w:space="0" w:color="auto"/>
              </w:divBdr>
            </w:div>
            <w:div w:id="595869937">
              <w:marLeft w:val="0"/>
              <w:marRight w:val="0"/>
              <w:marTop w:val="0"/>
              <w:marBottom w:val="0"/>
              <w:divBdr>
                <w:top w:val="none" w:sz="0" w:space="0" w:color="auto"/>
                <w:left w:val="none" w:sz="0" w:space="0" w:color="auto"/>
                <w:bottom w:val="none" w:sz="0" w:space="0" w:color="auto"/>
                <w:right w:val="none" w:sz="0" w:space="0" w:color="auto"/>
              </w:divBdr>
            </w:div>
            <w:div w:id="2052152030">
              <w:marLeft w:val="0"/>
              <w:marRight w:val="0"/>
              <w:marTop w:val="0"/>
              <w:marBottom w:val="0"/>
              <w:divBdr>
                <w:top w:val="none" w:sz="0" w:space="0" w:color="auto"/>
                <w:left w:val="none" w:sz="0" w:space="0" w:color="auto"/>
                <w:bottom w:val="none" w:sz="0" w:space="0" w:color="auto"/>
                <w:right w:val="none" w:sz="0" w:space="0" w:color="auto"/>
              </w:divBdr>
            </w:div>
            <w:div w:id="170804997">
              <w:marLeft w:val="0"/>
              <w:marRight w:val="0"/>
              <w:marTop w:val="0"/>
              <w:marBottom w:val="0"/>
              <w:divBdr>
                <w:top w:val="none" w:sz="0" w:space="0" w:color="auto"/>
                <w:left w:val="none" w:sz="0" w:space="0" w:color="auto"/>
                <w:bottom w:val="none" w:sz="0" w:space="0" w:color="auto"/>
                <w:right w:val="none" w:sz="0" w:space="0" w:color="auto"/>
              </w:divBdr>
            </w:div>
            <w:div w:id="942612356">
              <w:marLeft w:val="0"/>
              <w:marRight w:val="0"/>
              <w:marTop w:val="0"/>
              <w:marBottom w:val="0"/>
              <w:divBdr>
                <w:top w:val="none" w:sz="0" w:space="0" w:color="auto"/>
                <w:left w:val="none" w:sz="0" w:space="0" w:color="auto"/>
                <w:bottom w:val="none" w:sz="0" w:space="0" w:color="auto"/>
                <w:right w:val="none" w:sz="0" w:space="0" w:color="auto"/>
              </w:divBdr>
            </w:div>
            <w:div w:id="424305607">
              <w:marLeft w:val="0"/>
              <w:marRight w:val="0"/>
              <w:marTop w:val="0"/>
              <w:marBottom w:val="0"/>
              <w:divBdr>
                <w:top w:val="none" w:sz="0" w:space="0" w:color="auto"/>
                <w:left w:val="none" w:sz="0" w:space="0" w:color="auto"/>
                <w:bottom w:val="none" w:sz="0" w:space="0" w:color="auto"/>
                <w:right w:val="none" w:sz="0" w:space="0" w:color="auto"/>
              </w:divBdr>
            </w:div>
            <w:div w:id="1638336840">
              <w:marLeft w:val="0"/>
              <w:marRight w:val="0"/>
              <w:marTop w:val="0"/>
              <w:marBottom w:val="0"/>
              <w:divBdr>
                <w:top w:val="none" w:sz="0" w:space="0" w:color="auto"/>
                <w:left w:val="none" w:sz="0" w:space="0" w:color="auto"/>
                <w:bottom w:val="none" w:sz="0" w:space="0" w:color="auto"/>
                <w:right w:val="none" w:sz="0" w:space="0" w:color="auto"/>
              </w:divBdr>
            </w:div>
            <w:div w:id="166750775">
              <w:marLeft w:val="0"/>
              <w:marRight w:val="0"/>
              <w:marTop w:val="0"/>
              <w:marBottom w:val="0"/>
              <w:divBdr>
                <w:top w:val="none" w:sz="0" w:space="0" w:color="auto"/>
                <w:left w:val="none" w:sz="0" w:space="0" w:color="auto"/>
                <w:bottom w:val="none" w:sz="0" w:space="0" w:color="auto"/>
                <w:right w:val="none" w:sz="0" w:space="0" w:color="auto"/>
              </w:divBdr>
            </w:div>
            <w:div w:id="1660034865">
              <w:marLeft w:val="0"/>
              <w:marRight w:val="0"/>
              <w:marTop w:val="0"/>
              <w:marBottom w:val="0"/>
              <w:divBdr>
                <w:top w:val="none" w:sz="0" w:space="0" w:color="auto"/>
                <w:left w:val="none" w:sz="0" w:space="0" w:color="auto"/>
                <w:bottom w:val="none" w:sz="0" w:space="0" w:color="auto"/>
                <w:right w:val="none" w:sz="0" w:space="0" w:color="auto"/>
              </w:divBdr>
            </w:div>
            <w:div w:id="759641573">
              <w:marLeft w:val="0"/>
              <w:marRight w:val="0"/>
              <w:marTop w:val="0"/>
              <w:marBottom w:val="0"/>
              <w:divBdr>
                <w:top w:val="none" w:sz="0" w:space="0" w:color="auto"/>
                <w:left w:val="none" w:sz="0" w:space="0" w:color="auto"/>
                <w:bottom w:val="none" w:sz="0" w:space="0" w:color="auto"/>
                <w:right w:val="none" w:sz="0" w:space="0" w:color="auto"/>
              </w:divBdr>
            </w:div>
            <w:div w:id="965280288">
              <w:marLeft w:val="0"/>
              <w:marRight w:val="0"/>
              <w:marTop w:val="0"/>
              <w:marBottom w:val="0"/>
              <w:divBdr>
                <w:top w:val="none" w:sz="0" w:space="0" w:color="auto"/>
                <w:left w:val="none" w:sz="0" w:space="0" w:color="auto"/>
                <w:bottom w:val="none" w:sz="0" w:space="0" w:color="auto"/>
                <w:right w:val="none" w:sz="0" w:space="0" w:color="auto"/>
              </w:divBdr>
            </w:div>
            <w:div w:id="67072572">
              <w:marLeft w:val="0"/>
              <w:marRight w:val="0"/>
              <w:marTop w:val="0"/>
              <w:marBottom w:val="0"/>
              <w:divBdr>
                <w:top w:val="none" w:sz="0" w:space="0" w:color="auto"/>
                <w:left w:val="none" w:sz="0" w:space="0" w:color="auto"/>
                <w:bottom w:val="none" w:sz="0" w:space="0" w:color="auto"/>
                <w:right w:val="none" w:sz="0" w:space="0" w:color="auto"/>
              </w:divBdr>
            </w:div>
            <w:div w:id="331564000">
              <w:marLeft w:val="0"/>
              <w:marRight w:val="0"/>
              <w:marTop w:val="0"/>
              <w:marBottom w:val="0"/>
              <w:divBdr>
                <w:top w:val="none" w:sz="0" w:space="0" w:color="auto"/>
                <w:left w:val="none" w:sz="0" w:space="0" w:color="auto"/>
                <w:bottom w:val="none" w:sz="0" w:space="0" w:color="auto"/>
                <w:right w:val="none" w:sz="0" w:space="0" w:color="auto"/>
              </w:divBdr>
            </w:div>
            <w:div w:id="2104642808">
              <w:marLeft w:val="0"/>
              <w:marRight w:val="0"/>
              <w:marTop w:val="0"/>
              <w:marBottom w:val="0"/>
              <w:divBdr>
                <w:top w:val="none" w:sz="0" w:space="0" w:color="auto"/>
                <w:left w:val="none" w:sz="0" w:space="0" w:color="auto"/>
                <w:bottom w:val="none" w:sz="0" w:space="0" w:color="auto"/>
                <w:right w:val="none" w:sz="0" w:space="0" w:color="auto"/>
              </w:divBdr>
            </w:div>
            <w:div w:id="1417091113">
              <w:marLeft w:val="0"/>
              <w:marRight w:val="0"/>
              <w:marTop w:val="0"/>
              <w:marBottom w:val="0"/>
              <w:divBdr>
                <w:top w:val="none" w:sz="0" w:space="0" w:color="auto"/>
                <w:left w:val="none" w:sz="0" w:space="0" w:color="auto"/>
                <w:bottom w:val="none" w:sz="0" w:space="0" w:color="auto"/>
                <w:right w:val="none" w:sz="0" w:space="0" w:color="auto"/>
              </w:divBdr>
            </w:div>
            <w:div w:id="2063403553">
              <w:marLeft w:val="0"/>
              <w:marRight w:val="0"/>
              <w:marTop w:val="0"/>
              <w:marBottom w:val="0"/>
              <w:divBdr>
                <w:top w:val="none" w:sz="0" w:space="0" w:color="auto"/>
                <w:left w:val="none" w:sz="0" w:space="0" w:color="auto"/>
                <w:bottom w:val="none" w:sz="0" w:space="0" w:color="auto"/>
                <w:right w:val="none" w:sz="0" w:space="0" w:color="auto"/>
              </w:divBdr>
            </w:div>
            <w:div w:id="795873268">
              <w:marLeft w:val="0"/>
              <w:marRight w:val="0"/>
              <w:marTop w:val="0"/>
              <w:marBottom w:val="0"/>
              <w:divBdr>
                <w:top w:val="none" w:sz="0" w:space="0" w:color="auto"/>
                <w:left w:val="none" w:sz="0" w:space="0" w:color="auto"/>
                <w:bottom w:val="none" w:sz="0" w:space="0" w:color="auto"/>
                <w:right w:val="none" w:sz="0" w:space="0" w:color="auto"/>
              </w:divBdr>
            </w:div>
            <w:div w:id="146097759">
              <w:marLeft w:val="0"/>
              <w:marRight w:val="0"/>
              <w:marTop w:val="0"/>
              <w:marBottom w:val="0"/>
              <w:divBdr>
                <w:top w:val="none" w:sz="0" w:space="0" w:color="auto"/>
                <w:left w:val="none" w:sz="0" w:space="0" w:color="auto"/>
                <w:bottom w:val="none" w:sz="0" w:space="0" w:color="auto"/>
                <w:right w:val="none" w:sz="0" w:space="0" w:color="auto"/>
              </w:divBdr>
            </w:div>
            <w:div w:id="951017870">
              <w:marLeft w:val="0"/>
              <w:marRight w:val="0"/>
              <w:marTop w:val="0"/>
              <w:marBottom w:val="0"/>
              <w:divBdr>
                <w:top w:val="none" w:sz="0" w:space="0" w:color="auto"/>
                <w:left w:val="none" w:sz="0" w:space="0" w:color="auto"/>
                <w:bottom w:val="none" w:sz="0" w:space="0" w:color="auto"/>
                <w:right w:val="none" w:sz="0" w:space="0" w:color="auto"/>
              </w:divBdr>
            </w:div>
            <w:div w:id="748310070">
              <w:marLeft w:val="0"/>
              <w:marRight w:val="0"/>
              <w:marTop w:val="0"/>
              <w:marBottom w:val="0"/>
              <w:divBdr>
                <w:top w:val="none" w:sz="0" w:space="0" w:color="auto"/>
                <w:left w:val="none" w:sz="0" w:space="0" w:color="auto"/>
                <w:bottom w:val="none" w:sz="0" w:space="0" w:color="auto"/>
                <w:right w:val="none" w:sz="0" w:space="0" w:color="auto"/>
              </w:divBdr>
            </w:div>
            <w:div w:id="2099860827">
              <w:marLeft w:val="0"/>
              <w:marRight w:val="0"/>
              <w:marTop w:val="0"/>
              <w:marBottom w:val="0"/>
              <w:divBdr>
                <w:top w:val="none" w:sz="0" w:space="0" w:color="auto"/>
                <w:left w:val="none" w:sz="0" w:space="0" w:color="auto"/>
                <w:bottom w:val="none" w:sz="0" w:space="0" w:color="auto"/>
                <w:right w:val="none" w:sz="0" w:space="0" w:color="auto"/>
              </w:divBdr>
            </w:div>
            <w:div w:id="777408411">
              <w:marLeft w:val="0"/>
              <w:marRight w:val="0"/>
              <w:marTop w:val="0"/>
              <w:marBottom w:val="0"/>
              <w:divBdr>
                <w:top w:val="none" w:sz="0" w:space="0" w:color="auto"/>
                <w:left w:val="none" w:sz="0" w:space="0" w:color="auto"/>
                <w:bottom w:val="none" w:sz="0" w:space="0" w:color="auto"/>
                <w:right w:val="none" w:sz="0" w:space="0" w:color="auto"/>
              </w:divBdr>
            </w:div>
            <w:div w:id="271743865">
              <w:marLeft w:val="0"/>
              <w:marRight w:val="0"/>
              <w:marTop w:val="0"/>
              <w:marBottom w:val="0"/>
              <w:divBdr>
                <w:top w:val="none" w:sz="0" w:space="0" w:color="auto"/>
                <w:left w:val="none" w:sz="0" w:space="0" w:color="auto"/>
                <w:bottom w:val="none" w:sz="0" w:space="0" w:color="auto"/>
                <w:right w:val="none" w:sz="0" w:space="0" w:color="auto"/>
              </w:divBdr>
            </w:div>
            <w:div w:id="272595668">
              <w:marLeft w:val="0"/>
              <w:marRight w:val="0"/>
              <w:marTop w:val="0"/>
              <w:marBottom w:val="0"/>
              <w:divBdr>
                <w:top w:val="none" w:sz="0" w:space="0" w:color="auto"/>
                <w:left w:val="none" w:sz="0" w:space="0" w:color="auto"/>
                <w:bottom w:val="none" w:sz="0" w:space="0" w:color="auto"/>
                <w:right w:val="none" w:sz="0" w:space="0" w:color="auto"/>
              </w:divBdr>
            </w:div>
            <w:div w:id="1106854178">
              <w:marLeft w:val="0"/>
              <w:marRight w:val="0"/>
              <w:marTop w:val="0"/>
              <w:marBottom w:val="0"/>
              <w:divBdr>
                <w:top w:val="none" w:sz="0" w:space="0" w:color="auto"/>
                <w:left w:val="none" w:sz="0" w:space="0" w:color="auto"/>
                <w:bottom w:val="none" w:sz="0" w:space="0" w:color="auto"/>
                <w:right w:val="none" w:sz="0" w:space="0" w:color="auto"/>
              </w:divBdr>
            </w:div>
            <w:div w:id="1469468097">
              <w:marLeft w:val="0"/>
              <w:marRight w:val="0"/>
              <w:marTop w:val="0"/>
              <w:marBottom w:val="0"/>
              <w:divBdr>
                <w:top w:val="none" w:sz="0" w:space="0" w:color="auto"/>
                <w:left w:val="none" w:sz="0" w:space="0" w:color="auto"/>
                <w:bottom w:val="none" w:sz="0" w:space="0" w:color="auto"/>
                <w:right w:val="none" w:sz="0" w:space="0" w:color="auto"/>
              </w:divBdr>
            </w:div>
            <w:div w:id="207568861">
              <w:marLeft w:val="0"/>
              <w:marRight w:val="0"/>
              <w:marTop w:val="0"/>
              <w:marBottom w:val="0"/>
              <w:divBdr>
                <w:top w:val="none" w:sz="0" w:space="0" w:color="auto"/>
                <w:left w:val="none" w:sz="0" w:space="0" w:color="auto"/>
                <w:bottom w:val="none" w:sz="0" w:space="0" w:color="auto"/>
                <w:right w:val="none" w:sz="0" w:space="0" w:color="auto"/>
              </w:divBdr>
            </w:div>
            <w:div w:id="603465403">
              <w:marLeft w:val="0"/>
              <w:marRight w:val="0"/>
              <w:marTop w:val="0"/>
              <w:marBottom w:val="0"/>
              <w:divBdr>
                <w:top w:val="none" w:sz="0" w:space="0" w:color="auto"/>
                <w:left w:val="none" w:sz="0" w:space="0" w:color="auto"/>
                <w:bottom w:val="none" w:sz="0" w:space="0" w:color="auto"/>
                <w:right w:val="none" w:sz="0" w:space="0" w:color="auto"/>
              </w:divBdr>
            </w:div>
            <w:div w:id="1686321221">
              <w:marLeft w:val="0"/>
              <w:marRight w:val="0"/>
              <w:marTop w:val="0"/>
              <w:marBottom w:val="0"/>
              <w:divBdr>
                <w:top w:val="none" w:sz="0" w:space="0" w:color="auto"/>
                <w:left w:val="none" w:sz="0" w:space="0" w:color="auto"/>
                <w:bottom w:val="none" w:sz="0" w:space="0" w:color="auto"/>
                <w:right w:val="none" w:sz="0" w:space="0" w:color="auto"/>
              </w:divBdr>
            </w:div>
            <w:div w:id="985008525">
              <w:marLeft w:val="0"/>
              <w:marRight w:val="0"/>
              <w:marTop w:val="0"/>
              <w:marBottom w:val="0"/>
              <w:divBdr>
                <w:top w:val="none" w:sz="0" w:space="0" w:color="auto"/>
                <w:left w:val="none" w:sz="0" w:space="0" w:color="auto"/>
                <w:bottom w:val="none" w:sz="0" w:space="0" w:color="auto"/>
                <w:right w:val="none" w:sz="0" w:space="0" w:color="auto"/>
              </w:divBdr>
            </w:div>
            <w:div w:id="57635722">
              <w:marLeft w:val="0"/>
              <w:marRight w:val="0"/>
              <w:marTop w:val="0"/>
              <w:marBottom w:val="0"/>
              <w:divBdr>
                <w:top w:val="none" w:sz="0" w:space="0" w:color="auto"/>
                <w:left w:val="none" w:sz="0" w:space="0" w:color="auto"/>
                <w:bottom w:val="none" w:sz="0" w:space="0" w:color="auto"/>
                <w:right w:val="none" w:sz="0" w:space="0" w:color="auto"/>
              </w:divBdr>
            </w:div>
            <w:div w:id="664281881">
              <w:marLeft w:val="0"/>
              <w:marRight w:val="0"/>
              <w:marTop w:val="0"/>
              <w:marBottom w:val="0"/>
              <w:divBdr>
                <w:top w:val="none" w:sz="0" w:space="0" w:color="auto"/>
                <w:left w:val="none" w:sz="0" w:space="0" w:color="auto"/>
                <w:bottom w:val="none" w:sz="0" w:space="0" w:color="auto"/>
                <w:right w:val="none" w:sz="0" w:space="0" w:color="auto"/>
              </w:divBdr>
            </w:div>
            <w:div w:id="2026786583">
              <w:marLeft w:val="0"/>
              <w:marRight w:val="0"/>
              <w:marTop w:val="0"/>
              <w:marBottom w:val="0"/>
              <w:divBdr>
                <w:top w:val="none" w:sz="0" w:space="0" w:color="auto"/>
                <w:left w:val="none" w:sz="0" w:space="0" w:color="auto"/>
                <w:bottom w:val="none" w:sz="0" w:space="0" w:color="auto"/>
                <w:right w:val="none" w:sz="0" w:space="0" w:color="auto"/>
              </w:divBdr>
            </w:div>
            <w:div w:id="908805305">
              <w:marLeft w:val="0"/>
              <w:marRight w:val="0"/>
              <w:marTop w:val="0"/>
              <w:marBottom w:val="0"/>
              <w:divBdr>
                <w:top w:val="none" w:sz="0" w:space="0" w:color="auto"/>
                <w:left w:val="none" w:sz="0" w:space="0" w:color="auto"/>
                <w:bottom w:val="none" w:sz="0" w:space="0" w:color="auto"/>
                <w:right w:val="none" w:sz="0" w:space="0" w:color="auto"/>
              </w:divBdr>
            </w:div>
            <w:div w:id="315190866">
              <w:marLeft w:val="0"/>
              <w:marRight w:val="0"/>
              <w:marTop w:val="0"/>
              <w:marBottom w:val="0"/>
              <w:divBdr>
                <w:top w:val="none" w:sz="0" w:space="0" w:color="auto"/>
                <w:left w:val="none" w:sz="0" w:space="0" w:color="auto"/>
                <w:bottom w:val="none" w:sz="0" w:space="0" w:color="auto"/>
                <w:right w:val="none" w:sz="0" w:space="0" w:color="auto"/>
              </w:divBdr>
            </w:div>
            <w:div w:id="1462647029">
              <w:marLeft w:val="0"/>
              <w:marRight w:val="0"/>
              <w:marTop w:val="0"/>
              <w:marBottom w:val="0"/>
              <w:divBdr>
                <w:top w:val="none" w:sz="0" w:space="0" w:color="auto"/>
                <w:left w:val="none" w:sz="0" w:space="0" w:color="auto"/>
                <w:bottom w:val="none" w:sz="0" w:space="0" w:color="auto"/>
                <w:right w:val="none" w:sz="0" w:space="0" w:color="auto"/>
              </w:divBdr>
            </w:div>
            <w:div w:id="713427606">
              <w:marLeft w:val="0"/>
              <w:marRight w:val="0"/>
              <w:marTop w:val="0"/>
              <w:marBottom w:val="0"/>
              <w:divBdr>
                <w:top w:val="none" w:sz="0" w:space="0" w:color="auto"/>
                <w:left w:val="none" w:sz="0" w:space="0" w:color="auto"/>
                <w:bottom w:val="none" w:sz="0" w:space="0" w:color="auto"/>
                <w:right w:val="none" w:sz="0" w:space="0" w:color="auto"/>
              </w:divBdr>
            </w:div>
            <w:div w:id="931934640">
              <w:marLeft w:val="0"/>
              <w:marRight w:val="0"/>
              <w:marTop w:val="0"/>
              <w:marBottom w:val="0"/>
              <w:divBdr>
                <w:top w:val="none" w:sz="0" w:space="0" w:color="auto"/>
                <w:left w:val="none" w:sz="0" w:space="0" w:color="auto"/>
                <w:bottom w:val="none" w:sz="0" w:space="0" w:color="auto"/>
                <w:right w:val="none" w:sz="0" w:space="0" w:color="auto"/>
              </w:divBdr>
            </w:div>
            <w:div w:id="1070806469">
              <w:marLeft w:val="0"/>
              <w:marRight w:val="0"/>
              <w:marTop w:val="0"/>
              <w:marBottom w:val="0"/>
              <w:divBdr>
                <w:top w:val="none" w:sz="0" w:space="0" w:color="auto"/>
                <w:left w:val="none" w:sz="0" w:space="0" w:color="auto"/>
                <w:bottom w:val="none" w:sz="0" w:space="0" w:color="auto"/>
                <w:right w:val="none" w:sz="0" w:space="0" w:color="auto"/>
              </w:divBdr>
            </w:div>
            <w:div w:id="1599290958">
              <w:marLeft w:val="0"/>
              <w:marRight w:val="0"/>
              <w:marTop w:val="0"/>
              <w:marBottom w:val="0"/>
              <w:divBdr>
                <w:top w:val="none" w:sz="0" w:space="0" w:color="auto"/>
                <w:left w:val="none" w:sz="0" w:space="0" w:color="auto"/>
                <w:bottom w:val="none" w:sz="0" w:space="0" w:color="auto"/>
                <w:right w:val="none" w:sz="0" w:space="0" w:color="auto"/>
              </w:divBdr>
            </w:div>
            <w:div w:id="1676222000">
              <w:marLeft w:val="0"/>
              <w:marRight w:val="0"/>
              <w:marTop w:val="0"/>
              <w:marBottom w:val="0"/>
              <w:divBdr>
                <w:top w:val="none" w:sz="0" w:space="0" w:color="auto"/>
                <w:left w:val="none" w:sz="0" w:space="0" w:color="auto"/>
                <w:bottom w:val="none" w:sz="0" w:space="0" w:color="auto"/>
                <w:right w:val="none" w:sz="0" w:space="0" w:color="auto"/>
              </w:divBdr>
            </w:div>
            <w:div w:id="886449866">
              <w:marLeft w:val="0"/>
              <w:marRight w:val="0"/>
              <w:marTop w:val="0"/>
              <w:marBottom w:val="0"/>
              <w:divBdr>
                <w:top w:val="none" w:sz="0" w:space="0" w:color="auto"/>
                <w:left w:val="none" w:sz="0" w:space="0" w:color="auto"/>
                <w:bottom w:val="none" w:sz="0" w:space="0" w:color="auto"/>
                <w:right w:val="none" w:sz="0" w:space="0" w:color="auto"/>
              </w:divBdr>
            </w:div>
            <w:div w:id="569923822">
              <w:marLeft w:val="0"/>
              <w:marRight w:val="0"/>
              <w:marTop w:val="0"/>
              <w:marBottom w:val="0"/>
              <w:divBdr>
                <w:top w:val="none" w:sz="0" w:space="0" w:color="auto"/>
                <w:left w:val="none" w:sz="0" w:space="0" w:color="auto"/>
                <w:bottom w:val="none" w:sz="0" w:space="0" w:color="auto"/>
                <w:right w:val="none" w:sz="0" w:space="0" w:color="auto"/>
              </w:divBdr>
            </w:div>
            <w:div w:id="1266041505">
              <w:marLeft w:val="0"/>
              <w:marRight w:val="0"/>
              <w:marTop w:val="0"/>
              <w:marBottom w:val="0"/>
              <w:divBdr>
                <w:top w:val="none" w:sz="0" w:space="0" w:color="auto"/>
                <w:left w:val="none" w:sz="0" w:space="0" w:color="auto"/>
                <w:bottom w:val="none" w:sz="0" w:space="0" w:color="auto"/>
                <w:right w:val="none" w:sz="0" w:space="0" w:color="auto"/>
              </w:divBdr>
            </w:div>
            <w:div w:id="1131246366">
              <w:marLeft w:val="0"/>
              <w:marRight w:val="0"/>
              <w:marTop w:val="0"/>
              <w:marBottom w:val="0"/>
              <w:divBdr>
                <w:top w:val="none" w:sz="0" w:space="0" w:color="auto"/>
                <w:left w:val="none" w:sz="0" w:space="0" w:color="auto"/>
                <w:bottom w:val="none" w:sz="0" w:space="0" w:color="auto"/>
                <w:right w:val="none" w:sz="0" w:space="0" w:color="auto"/>
              </w:divBdr>
            </w:div>
            <w:div w:id="1863788390">
              <w:marLeft w:val="0"/>
              <w:marRight w:val="0"/>
              <w:marTop w:val="0"/>
              <w:marBottom w:val="0"/>
              <w:divBdr>
                <w:top w:val="none" w:sz="0" w:space="0" w:color="auto"/>
                <w:left w:val="none" w:sz="0" w:space="0" w:color="auto"/>
                <w:bottom w:val="none" w:sz="0" w:space="0" w:color="auto"/>
                <w:right w:val="none" w:sz="0" w:space="0" w:color="auto"/>
              </w:divBdr>
            </w:div>
            <w:div w:id="54473365">
              <w:marLeft w:val="0"/>
              <w:marRight w:val="0"/>
              <w:marTop w:val="0"/>
              <w:marBottom w:val="0"/>
              <w:divBdr>
                <w:top w:val="none" w:sz="0" w:space="0" w:color="auto"/>
                <w:left w:val="none" w:sz="0" w:space="0" w:color="auto"/>
                <w:bottom w:val="none" w:sz="0" w:space="0" w:color="auto"/>
                <w:right w:val="none" w:sz="0" w:space="0" w:color="auto"/>
              </w:divBdr>
            </w:div>
            <w:div w:id="4422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941">
      <w:bodyDiv w:val="1"/>
      <w:marLeft w:val="0"/>
      <w:marRight w:val="0"/>
      <w:marTop w:val="0"/>
      <w:marBottom w:val="0"/>
      <w:divBdr>
        <w:top w:val="none" w:sz="0" w:space="0" w:color="auto"/>
        <w:left w:val="none" w:sz="0" w:space="0" w:color="auto"/>
        <w:bottom w:val="none" w:sz="0" w:space="0" w:color="auto"/>
        <w:right w:val="none" w:sz="0" w:space="0" w:color="auto"/>
      </w:divBdr>
    </w:div>
    <w:div w:id="785391485">
      <w:bodyDiv w:val="1"/>
      <w:marLeft w:val="0"/>
      <w:marRight w:val="0"/>
      <w:marTop w:val="0"/>
      <w:marBottom w:val="0"/>
      <w:divBdr>
        <w:top w:val="none" w:sz="0" w:space="0" w:color="auto"/>
        <w:left w:val="none" w:sz="0" w:space="0" w:color="auto"/>
        <w:bottom w:val="none" w:sz="0" w:space="0" w:color="auto"/>
        <w:right w:val="none" w:sz="0" w:space="0" w:color="auto"/>
      </w:divBdr>
      <w:divsChild>
        <w:div w:id="130102395">
          <w:marLeft w:val="0"/>
          <w:marRight w:val="0"/>
          <w:marTop w:val="0"/>
          <w:marBottom w:val="0"/>
          <w:divBdr>
            <w:top w:val="none" w:sz="0" w:space="0" w:color="auto"/>
            <w:left w:val="none" w:sz="0" w:space="0" w:color="auto"/>
            <w:bottom w:val="none" w:sz="0" w:space="0" w:color="auto"/>
            <w:right w:val="none" w:sz="0" w:space="0" w:color="auto"/>
          </w:divBdr>
        </w:div>
        <w:div w:id="1644264911">
          <w:marLeft w:val="0"/>
          <w:marRight w:val="0"/>
          <w:marTop w:val="0"/>
          <w:marBottom w:val="0"/>
          <w:divBdr>
            <w:top w:val="none" w:sz="0" w:space="0" w:color="auto"/>
            <w:left w:val="none" w:sz="0" w:space="0" w:color="auto"/>
            <w:bottom w:val="none" w:sz="0" w:space="0" w:color="auto"/>
            <w:right w:val="none" w:sz="0" w:space="0" w:color="auto"/>
          </w:divBdr>
        </w:div>
      </w:divsChild>
    </w:div>
    <w:div w:id="812908699">
      <w:bodyDiv w:val="1"/>
      <w:marLeft w:val="0"/>
      <w:marRight w:val="0"/>
      <w:marTop w:val="0"/>
      <w:marBottom w:val="0"/>
      <w:divBdr>
        <w:top w:val="none" w:sz="0" w:space="0" w:color="auto"/>
        <w:left w:val="none" w:sz="0" w:space="0" w:color="auto"/>
        <w:bottom w:val="none" w:sz="0" w:space="0" w:color="auto"/>
        <w:right w:val="none" w:sz="0" w:space="0" w:color="auto"/>
      </w:divBdr>
    </w:div>
    <w:div w:id="886913561">
      <w:bodyDiv w:val="1"/>
      <w:marLeft w:val="0"/>
      <w:marRight w:val="0"/>
      <w:marTop w:val="0"/>
      <w:marBottom w:val="0"/>
      <w:divBdr>
        <w:top w:val="none" w:sz="0" w:space="0" w:color="auto"/>
        <w:left w:val="none" w:sz="0" w:space="0" w:color="auto"/>
        <w:bottom w:val="none" w:sz="0" w:space="0" w:color="auto"/>
        <w:right w:val="none" w:sz="0" w:space="0" w:color="auto"/>
      </w:divBdr>
    </w:div>
    <w:div w:id="926497950">
      <w:bodyDiv w:val="1"/>
      <w:marLeft w:val="0"/>
      <w:marRight w:val="0"/>
      <w:marTop w:val="0"/>
      <w:marBottom w:val="0"/>
      <w:divBdr>
        <w:top w:val="none" w:sz="0" w:space="0" w:color="auto"/>
        <w:left w:val="none" w:sz="0" w:space="0" w:color="auto"/>
        <w:bottom w:val="none" w:sz="0" w:space="0" w:color="auto"/>
        <w:right w:val="none" w:sz="0" w:space="0" w:color="auto"/>
      </w:divBdr>
    </w:div>
    <w:div w:id="1281717276">
      <w:marLeft w:val="0"/>
      <w:marRight w:val="0"/>
      <w:marTop w:val="0"/>
      <w:marBottom w:val="0"/>
      <w:divBdr>
        <w:top w:val="none" w:sz="0" w:space="0" w:color="auto"/>
        <w:left w:val="none" w:sz="0" w:space="0" w:color="auto"/>
        <w:bottom w:val="none" w:sz="0" w:space="0" w:color="auto"/>
        <w:right w:val="none" w:sz="0" w:space="0" w:color="auto"/>
      </w:divBdr>
    </w:div>
    <w:div w:id="1281717280">
      <w:marLeft w:val="0"/>
      <w:marRight w:val="0"/>
      <w:marTop w:val="0"/>
      <w:marBottom w:val="0"/>
      <w:divBdr>
        <w:top w:val="none" w:sz="0" w:space="0" w:color="auto"/>
        <w:left w:val="none" w:sz="0" w:space="0" w:color="auto"/>
        <w:bottom w:val="none" w:sz="0" w:space="0" w:color="auto"/>
        <w:right w:val="none" w:sz="0" w:space="0" w:color="auto"/>
      </w:divBdr>
    </w:div>
    <w:div w:id="1281717285">
      <w:marLeft w:val="0"/>
      <w:marRight w:val="0"/>
      <w:marTop w:val="0"/>
      <w:marBottom w:val="0"/>
      <w:divBdr>
        <w:top w:val="none" w:sz="0" w:space="0" w:color="auto"/>
        <w:left w:val="none" w:sz="0" w:space="0" w:color="auto"/>
        <w:bottom w:val="none" w:sz="0" w:space="0" w:color="auto"/>
        <w:right w:val="none" w:sz="0" w:space="0" w:color="auto"/>
      </w:divBdr>
    </w:div>
    <w:div w:id="1281717298">
      <w:marLeft w:val="0"/>
      <w:marRight w:val="0"/>
      <w:marTop w:val="0"/>
      <w:marBottom w:val="0"/>
      <w:divBdr>
        <w:top w:val="none" w:sz="0" w:space="0" w:color="auto"/>
        <w:left w:val="none" w:sz="0" w:space="0" w:color="auto"/>
        <w:bottom w:val="none" w:sz="0" w:space="0" w:color="auto"/>
        <w:right w:val="none" w:sz="0" w:space="0" w:color="auto"/>
      </w:divBdr>
      <w:divsChild>
        <w:div w:id="1281717294">
          <w:marLeft w:val="0"/>
          <w:marRight w:val="0"/>
          <w:marTop w:val="0"/>
          <w:marBottom w:val="0"/>
          <w:divBdr>
            <w:top w:val="none" w:sz="0" w:space="0" w:color="auto"/>
            <w:left w:val="none" w:sz="0" w:space="0" w:color="auto"/>
            <w:bottom w:val="none" w:sz="0" w:space="0" w:color="auto"/>
            <w:right w:val="none" w:sz="0" w:space="0" w:color="auto"/>
          </w:divBdr>
        </w:div>
        <w:div w:id="1281717337">
          <w:marLeft w:val="0"/>
          <w:marRight w:val="0"/>
          <w:marTop w:val="0"/>
          <w:marBottom w:val="0"/>
          <w:divBdr>
            <w:top w:val="none" w:sz="0" w:space="0" w:color="auto"/>
            <w:left w:val="none" w:sz="0" w:space="0" w:color="auto"/>
            <w:bottom w:val="none" w:sz="0" w:space="0" w:color="auto"/>
            <w:right w:val="none" w:sz="0" w:space="0" w:color="auto"/>
          </w:divBdr>
        </w:div>
        <w:div w:id="1281717377">
          <w:marLeft w:val="0"/>
          <w:marRight w:val="0"/>
          <w:marTop w:val="0"/>
          <w:marBottom w:val="0"/>
          <w:divBdr>
            <w:top w:val="none" w:sz="0" w:space="0" w:color="auto"/>
            <w:left w:val="none" w:sz="0" w:space="0" w:color="auto"/>
            <w:bottom w:val="none" w:sz="0" w:space="0" w:color="auto"/>
            <w:right w:val="none" w:sz="0" w:space="0" w:color="auto"/>
          </w:divBdr>
        </w:div>
        <w:div w:id="1281717381">
          <w:marLeft w:val="0"/>
          <w:marRight w:val="0"/>
          <w:marTop w:val="0"/>
          <w:marBottom w:val="0"/>
          <w:divBdr>
            <w:top w:val="none" w:sz="0" w:space="0" w:color="auto"/>
            <w:left w:val="none" w:sz="0" w:space="0" w:color="auto"/>
            <w:bottom w:val="none" w:sz="0" w:space="0" w:color="auto"/>
            <w:right w:val="none" w:sz="0" w:space="0" w:color="auto"/>
          </w:divBdr>
        </w:div>
      </w:divsChild>
    </w:div>
    <w:div w:id="1281717304">
      <w:marLeft w:val="0"/>
      <w:marRight w:val="0"/>
      <w:marTop w:val="0"/>
      <w:marBottom w:val="0"/>
      <w:divBdr>
        <w:top w:val="none" w:sz="0" w:space="0" w:color="auto"/>
        <w:left w:val="none" w:sz="0" w:space="0" w:color="auto"/>
        <w:bottom w:val="none" w:sz="0" w:space="0" w:color="auto"/>
        <w:right w:val="none" w:sz="0" w:space="0" w:color="auto"/>
      </w:divBdr>
    </w:div>
    <w:div w:id="1281717314">
      <w:marLeft w:val="0"/>
      <w:marRight w:val="0"/>
      <w:marTop w:val="0"/>
      <w:marBottom w:val="0"/>
      <w:divBdr>
        <w:top w:val="none" w:sz="0" w:space="0" w:color="auto"/>
        <w:left w:val="none" w:sz="0" w:space="0" w:color="auto"/>
        <w:bottom w:val="none" w:sz="0" w:space="0" w:color="auto"/>
        <w:right w:val="none" w:sz="0" w:space="0" w:color="auto"/>
      </w:divBdr>
    </w:div>
    <w:div w:id="1281717327">
      <w:marLeft w:val="0"/>
      <w:marRight w:val="0"/>
      <w:marTop w:val="0"/>
      <w:marBottom w:val="0"/>
      <w:divBdr>
        <w:top w:val="none" w:sz="0" w:space="0" w:color="auto"/>
        <w:left w:val="none" w:sz="0" w:space="0" w:color="auto"/>
        <w:bottom w:val="none" w:sz="0" w:space="0" w:color="auto"/>
        <w:right w:val="none" w:sz="0" w:space="0" w:color="auto"/>
      </w:divBdr>
      <w:divsChild>
        <w:div w:id="1281717313">
          <w:marLeft w:val="0"/>
          <w:marRight w:val="0"/>
          <w:marTop w:val="0"/>
          <w:marBottom w:val="0"/>
          <w:divBdr>
            <w:top w:val="none" w:sz="0" w:space="0" w:color="auto"/>
            <w:left w:val="none" w:sz="0" w:space="0" w:color="auto"/>
            <w:bottom w:val="none" w:sz="0" w:space="0" w:color="auto"/>
            <w:right w:val="none" w:sz="0" w:space="0" w:color="auto"/>
          </w:divBdr>
        </w:div>
        <w:div w:id="1281717347">
          <w:marLeft w:val="0"/>
          <w:marRight w:val="0"/>
          <w:marTop w:val="0"/>
          <w:marBottom w:val="0"/>
          <w:divBdr>
            <w:top w:val="none" w:sz="0" w:space="0" w:color="auto"/>
            <w:left w:val="none" w:sz="0" w:space="0" w:color="auto"/>
            <w:bottom w:val="none" w:sz="0" w:space="0" w:color="auto"/>
            <w:right w:val="none" w:sz="0" w:space="0" w:color="auto"/>
          </w:divBdr>
        </w:div>
        <w:div w:id="1281717353">
          <w:marLeft w:val="0"/>
          <w:marRight w:val="0"/>
          <w:marTop w:val="0"/>
          <w:marBottom w:val="0"/>
          <w:divBdr>
            <w:top w:val="none" w:sz="0" w:space="0" w:color="auto"/>
            <w:left w:val="none" w:sz="0" w:space="0" w:color="auto"/>
            <w:bottom w:val="none" w:sz="0" w:space="0" w:color="auto"/>
            <w:right w:val="none" w:sz="0" w:space="0" w:color="auto"/>
          </w:divBdr>
        </w:div>
        <w:div w:id="1281717358">
          <w:marLeft w:val="0"/>
          <w:marRight w:val="0"/>
          <w:marTop w:val="0"/>
          <w:marBottom w:val="0"/>
          <w:divBdr>
            <w:top w:val="none" w:sz="0" w:space="0" w:color="auto"/>
            <w:left w:val="none" w:sz="0" w:space="0" w:color="auto"/>
            <w:bottom w:val="none" w:sz="0" w:space="0" w:color="auto"/>
            <w:right w:val="none" w:sz="0" w:space="0" w:color="auto"/>
          </w:divBdr>
        </w:div>
        <w:div w:id="1281717391">
          <w:marLeft w:val="0"/>
          <w:marRight w:val="0"/>
          <w:marTop w:val="0"/>
          <w:marBottom w:val="0"/>
          <w:divBdr>
            <w:top w:val="none" w:sz="0" w:space="0" w:color="auto"/>
            <w:left w:val="none" w:sz="0" w:space="0" w:color="auto"/>
            <w:bottom w:val="none" w:sz="0" w:space="0" w:color="auto"/>
            <w:right w:val="none" w:sz="0" w:space="0" w:color="auto"/>
          </w:divBdr>
        </w:div>
        <w:div w:id="1281717396">
          <w:marLeft w:val="0"/>
          <w:marRight w:val="0"/>
          <w:marTop w:val="0"/>
          <w:marBottom w:val="0"/>
          <w:divBdr>
            <w:top w:val="none" w:sz="0" w:space="0" w:color="auto"/>
            <w:left w:val="none" w:sz="0" w:space="0" w:color="auto"/>
            <w:bottom w:val="none" w:sz="0" w:space="0" w:color="auto"/>
            <w:right w:val="none" w:sz="0" w:space="0" w:color="auto"/>
          </w:divBdr>
        </w:div>
        <w:div w:id="1281717403">
          <w:marLeft w:val="0"/>
          <w:marRight w:val="0"/>
          <w:marTop w:val="0"/>
          <w:marBottom w:val="0"/>
          <w:divBdr>
            <w:top w:val="none" w:sz="0" w:space="0" w:color="auto"/>
            <w:left w:val="none" w:sz="0" w:space="0" w:color="auto"/>
            <w:bottom w:val="none" w:sz="0" w:space="0" w:color="auto"/>
            <w:right w:val="none" w:sz="0" w:space="0" w:color="auto"/>
          </w:divBdr>
        </w:div>
        <w:div w:id="1281717404">
          <w:marLeft w:val="0"/>
          <w:marRight w:val="0"/>
          <w:marTop w:val="0"/>
          <w:marBottom w:val="0"/>
          <w:divBdr>
            <w:top w:val="none" w:sz="0" w:space="0" w:color="auto"/>
            <w:left w:val="none" w:sz="0" w:space="0" w:color="auto"/>
            <w:bottom w:val="none" w:sz="0" w:space="0" w:color="auto"/>
            <w:right w:val="none" w:sz="0" w:space="0" w:color="auto"/>
          </w:divBdr>
        </w:div>
        <w:div w:id="1281717420">
          <w:marLeft w:val="0"/>
          <w:marRight w:val="0"/>
          <w:marTop w:val="0"/>
          <w:marBottom w:val="0"/>
          <w:divBdr>
            <w:top w:val="none" w:sz="0" w:space="0" w:color="auto"/>
            <w:left w:val="none" w:sz="0" w:space="0" w:color="auto"/>
            <w:bottom w:val="none" w:sz="0" w:space="0" w:color="auto"/>
            <w:right w:val="none" w:sz="0" w:space="0" w:color="auto"/>
          </w:divBdr>
        </w:div>
        <w:div w:id="1281717432">
          <w:marLeft w:val="0"/>
          <w:marRight w:val="0"/>
          <w:marTop w:val="0"/>
          <w:marBottom w:val="0"/>
          <w:divBdr>
            <w:top w:val="none" w:sz="0" w:space="0" w:color="auto"/>
            <w:left w:val="none" w:sz="0" w:space="0" w:color="auto"/>
            <w:bottom w:val="none" w:sz="0" w:space="0" w:color="auto"/>
            <w:right w:val="none" w:sz="0" w:space="0" w:color="auto"/>
          </w:divBdr>
        </w:div>
        <w:div w:id="1281717946">
          <w:marLeft w:val="0"/>
          <w:marRight w:val="0"/>
          <w:marTop w:val="0"/>
          <w:marBottom w:val="0"/>
          <w:divBdr>
            <w:top w:val="none" w:sz="0" w:space="0" w:color="auto"/>
            <w:left w:val="none" w:sz="0" w:space="0" w:color="auto"/>
            <w:bottom w:val="none" w:sz="0" w:space="0" w:color="auto"/>
            <w:right w:val="none" w:sz="0" w:space="0" w:color="auto"/>
          </w:divBdr>
        </w:div>
        <w:div w:id="1281717966">
          <w:marLeft w:val="0"/>
          <w:marRight w:val="0"/>
          <w:marTop w:val="0"/>
          <w:marBottom w:val="0"/>
          <w:divBdr>
            <w:top w:val="none" w:sz="0" w:space="0" w:color="auto"/>
            <w:left w:val="none" w:sz="0" w:space="0" w:color="auto"/>
            <w:bottom w:val="none" w:sz="0" w:space="0" w:color="auto"/>
            <w:right w:val="none" w:sz="0" w:space="0" w:color="auto"/>
          </w:divBdr>
        </w:div>
      </w:divsChild>
    </w:div>
    <w:div w:id="1281717335">
      <w:marLeft w:val="0"/>
      <w:marRight w:val="0"/>
      <w:marTop w:val="0"/>
      <w:marBottom w:val="0"/>
      <w:divBdr>
        <w:top w:val="none" w:sz="0" w:space="0" w:color="auto"/>
        <w:left w:val="none" w:sz="0" w:space="0" w:color="auto"/>
        <w:bottom w:val="none" w:sz="0" w:space="0" w:color="auto"/>
        <w:right w:val="none" w:sz="0" w:space="0" w:color="auto"/>
      </w:divBdr>
    </w:div>
    <w:div w:id="1281717338">
      <w:marLeft w:val="0"/>
      <w:marRight w:val="0"/>
      <w:marTop w:val="0"/>
      <w:marBottom w:val="0"/>
      <w:divBdr>
        <w:top w:val="none" w:sz="0" w:space="0" w:color="auto"/>
        <w:left w:val="none" w:sz="0" w:space="0" w:color="auto"/>
        <w:bottom w:val="none" w:sz="0" w:space="0" w:color="auto"/>
        <w:right w:val="none" w:sz="0" w:space="0" w:color="auto"/>
      </w:divBdr>
    </w:div>
    <w:div w:id="1281717351">
      <w:marLeft w:val="0"/>
      <w:marRight w:val="0"/>
      <w:marTop w:val="0"/>
      <w:marBottom w:val="0"/>
      <w:divBdr>
        <w:top w:val="none" w:sz="0" w:space="0" w:color="auto"/>
        <w:left w:val="none" w:sz="0" w:space="0" w:color="auto"/>
        <w:bottom w:val="none" w:sz="0" w:space="0" w:color="auto"/>
        <w:right w:val="none" w:sz="0" w:space="0" w:color="auto"/>
      </w:divBdr>
    </w:div>
    <w:div w:id="1281717362">
      <w:marLeft w:val="0"/>
      <w:marRight w:val="0"/>
      <w:marTop w:val="0"/>
      <w:marBottom w:val="0"/>
      <w:divBdr>
        <w:top w:val="none" w:sz="0" w:space="0" w:color="auto"/>
        <w:left w:val="none" w:sz="0" w:space="0" w:color="auto"/>
        <w:bottom w:val="none" w:sz="0" w:space="0" w:color="auto"/>
        <w:right w:val="none" w:sz="0" w:space="0" w:color="auto"/>
      </w:divBdr>
    </w:div>
    <w:div w:id="1281717370">
      <w:marLeft w:val="0"/>
      <w:marRight w:val="0"/>
      <w:marTop w:val="0"/>
      <w:marBottom w:val="0"/>
      <w:divBdr>
        <w:top w:val="none" w:sz="0" w:space="0" w:color="auto"/>
        <w:left w:val="none" w:sz="0" w:space="0" w:color="auto"/>
        <w:bottom w:val="none" w:sz="0" w:space="0" w:color="auto"/>
        <w:right w:val="none" w:sz="0" w:space="0" w:color="auto"/>
      </w:divBdr>
      <w:divsChild>
        <w:div w:id="1281717284">
          <w:marLeft w:val="0"/>
          <w:marRight w:val="0"/>
          <w:marTop w:val="0"/>
          <w:marBottom w:val="0"/>
          <w:divBdr>
            <w:top w:val="none" w:sz="0" w:space="0" w:color="auto"/>
            <w:left w:val="none" w:sz="0" w:space="0" w:color="auto"/>
            <w:bottom w:val="none" w:sz="0" w:space="0" w:color="auto"/>
            <w:right w:val="none" w:sz="0" w:space="0" w:color="auto"/>
          </w:divBdr>
        </w:div>
        <w:div w:id="1281717291">
          <w:marLeft w:val="0"/>
          <w:marRight w:val="0"/>
          <w:marTop w:val="0"/>
          <w:marBottom w:val="0"/>
          <w:divBdr>
            <w:top w:val="none" w:sz="0" w:space="0" w:color="auto"/>
            <w:left w:val="none" w:sz="0" w:space="0" w:color="auto"/>
            <w:bottom w:val="none" w:sz="0" w:space="0" w:color="auto"/>
            <w:right w:val="none" w:sz="0" w:space="0" w:color="auto"/>
          </w:divBdr>
        </w:div>
        <w:div w:id="1281717295">
          <w:marLeft w:val="0"/>
          <w:marRight w:val="0"/>
          <w:marTop w:val="0"/>
          <w:marBottom w:val="0"/>
          <w:divBdr>
            <w:top w:val="none" w:sz="0" w:space="0" w:color="auto"/>
            <w:left w:val="none" w:sz="0" w:space="0" w:color="auto"/>
            <w:bottom w:val="none" w:sz="0" w:space="0" w:color="auto"/>
            <w:right w:val="none" w:sz="0" w:space="0" w:color="auto"/>
          </w:divBdr>
        </w:div>
        <w:div w:id="1281717301">
          <w:marLeft w:val="0"/>
          <w:marRight w:val="0"/>
          <w:marTop w:val="0"/>
          <w:marBottom w:val="0"/>
          <w:divBdr>
            <w:top w:val="none" w:sz="0" w:space="0" w:color="auto"/>
            <w:left w:val="none" w:sz="0" w:space="0" w:color="auto"/>
            <w:bottom w:val="none" w:sz="0" w:space="0" w:color="auto"/>
            <w:right w:val="none" w:sz="0" w:space="0" w:color="auto"/>
          </w:divBdr>
        </w:div>
        <w:div w:id="1281717302">
          <w:marLeft w:val="0"/>
          <w:marRight w:val="0"/>
          <w:marTop w:val="0"/>
          <w:marBottom w:val="0"/>
          <w:divBdr>
            <w:top w:val="none" w:sz="0" w:space="0" w:color="auto"/>
            <w:left w:val="none" w:sz="0" w:space="0" w:color="auto"/>
            <w:bottom w:val="none" w:sz="0" w:space="0" w:color="auto"/>
            <w:right w:val="none" w:sz="0" w:space="0" w:color="auto"/>
          </w:divBdr>
        </w:div>
        <w:div w:id="1281717309">
          <w:marLeft w:val="0"/>
          <w:marRight w:val="0"/>
          <w:marTop w:val="0"/>
          <w:marBottom w:val="0"/>
          <w:divBdr>
            <w:top w:val="none" w:sz="0" w:space="0" w:color="auto"/>
            <w:left w:val="none" w:sz="0" w:space="0" w:color="auto"/>
            <w:bottom w:val="none" w:sz="0" w:space="0" w:color="auto"/>
            <w:right w:val="none" w:sz="0" w:space="0" w:color="auto"/>
          </w:divBdr>
        </w:div>
        <w:div w:id="1281717343">
          <w:marLeft w:val="0"/>
          <w:marRight w:val="0"/>
          <w:marTop w:val="0"/>
          <w:marBottom w:val="0"/>
          <w:divBdr>
            <w:top w:val="none" w:sz="0" w:space="0" w:color="auto"/>
            <w:left w:val="none" w:sz="0" w:space="0" w:color="auto"/>
            <w:bottom w:val="none" w:sz="0" w:space="0" w:color="auto"/>
            <w:right w:val="none" w:sz="0" w:space="0" w:color="auto"/>
          </w:divBdr>
        </w:div>
        <w:div w:id="1281717357">
          <w:marLeft w:val="0"/>
          <w:marRight w:val="0"/>
          <w:marTop w:val="0"/>
          <w:marBottom w:val="0"/>
          <w:divBdr>
            <w:top w:val="none" w:sz="0" w:space="0" w:color="auto"/>
            <w:left w:val="none" w:sz="0" w:space="0" w:color="auto"/>
            <w:bottom w:val="none" w:sz="0" w:space="0" w:color="auto"/>
            <w:right w:val="none" w:sz="0" w:space="0" w:color="auto"/>
          </w:divBdr>
        </w:div>
        <w:div w:id="1281717361">
          <w:marLeft w:val="0"/>
          <w:marRight w:val="0"/>
          <w:marTop w:val="0"/>
          <w:marBottom w:val="0"/>
          <w:divBdr>
            <w:top w:val="none" w:sz="0" w:space="0" w:color="auto"/>
            <w:left w:val="none" w:sz="0" w:space="0" w:color="auto"/>
            <w:bottom w:val="none" w:sz="0" w:space="0" w:color="auto"/>
            <w:right w:val="none" w:sz="0" w:space="0" w:color="auto"/>
          </w:divBdr>
        </w:div>
        <w:div w:id="1281717364">
          <w:marLeft w:val="0"/>
          <w:marRight w:val="0"/>
          <w:marTop w:val="0"/>
          <w:marBottom w:val="0"/>
          <w:divBdr>
            <w:top w:val="none" w:sz="0" w:space="0" w:color="auto"/>
            <w:left w:val="none" w:sz="0" w:space="0" w:color="auto"/>
            <w:bottom w:val="none" w:sz="0" w:space="0" w:color="auto"/>
            <w:right w:val="none" w:sz="0" w:space="0" w:color="auto"/>
          </w:divBdr>
        </w:div>
        <w:div w:id="1281717366">
          <w:marLeft w:val="0"/>
          <w:marRight w:val="0"/>
          <w:marTop w:val="0"/>
          <w:marBottom w:val="0"/>
          <w:divBdr>
            <w:top w:val="none" w:sz="0" w:space="0" w:color="auto"/>
            <w:left w:val="none" w:sz="0" w:space="0" w:color="auto"/>
            <w:bottom w:val="none" w:sz="0" w:space="0" w:color="auto"/>
            <w:right w:val="none" w:sz="0" w:space="0" w:color="auto"/>
          </w:divBdr>
        </w:div>
        <w:div w:id="1281717431">
          <w:marLeft w:val="0"/>
          <w:marRight w:val="0"/>
          <w:marTop w:val="0"/>
          <w:marBottom w:val="0"/>
          <w:divBdr>
            <w:top w:val="none" w:sz="0" w:space="0" w:color="auto"/>
            <w:left w:val="none" w:sz="0" w:space="0" w:color="auto"/>
            <w:bottom w:val="none" w:sz="0" w:space="0" w:color="auto"/>
            <w:right w:val="none" w:sz="0" w:space="0" w:color="auto"/>
          </w:divBdr>
        </w:div>
        <w:div w:id="1281717436">
          <w:marLeft w:val="0"/>
          <w:marRight w:val="0"/>
          <w:marTop w:val="0"/>
          <w:marBottom w:val="0"/>
          <w:divBdr>
            <w:top w:val="none" w:sz="0" w:space="0" w:color="auto"/>
            <w:left w:val="none" w:sz="0" w:space="0" w:color="auto"/>
            <w:bottom w:val="none" w:sz="0" w:space="0" w:color="auto"/>
            <w:right w:val="none" w:sz="0" w:space="0" w:color="auto"/>
          </w:divBdr>
        </w:div>
        <w:div w:id="1281717958">
          <w:marLeft w:val="0"/>
          <w:marRight w:val="0"/>
          <w:marTop w:val="0"/>
          <w:marBottom w:val="0"/>
          <w:divBdr>
            <w:top w:val="none" w:sz="0" w:space="0" w:color="auto"/>
            <w:left w:val="none" w:sz="0" w:space="0" w:color="auto"/>
            <w:bottom w:val="none" w:sz="0" w:space="0" w:color="auto"/>
            <w:right w:val="none" w:sz="0" w:space="0" w:color="auto"/>
          </w:divBdr>
        </w:div>
      </w:divsChild>
    </w:div>
    <w:div w:id="1281717371">
      <w:marLeft w:val="0"/>
      <w:marRight w:val="0"/>
      <w:marTop w:val="0"/>
      <w:marBottom w:val="0"/>
      <w:divBdr>
        <w:top w:val="none" w:sz="0" w:space="0" w:color="auto"/>
        <w:left w:val="none" w:sz="0" w:space="0" w:color="auto"/>
        <w:bottom w:val="none" w:sz="0" w:space="0" w:color="auto"/>
        <w:right w:val="none" w:sz="0" w:space="0" w:color="auto"/>
      </w:divBdr>
    </w:div>
    <w:div w:id="1281717373">
      <w:marLeft w:val="0"/>
      <w:marRight w:val="0"/>
      <w:marTop w:val="0"/>
      <w:marBottom w:val="0"/>
      <w:divBdr>
        <w:top w:val="none" w:sz="0" w:space="0" w:color="auto"/>
        <w:left w:val="none" w:sz="0" w:space="0" w:color="auto"/>
        <w:bottom w:val="none" w:sz="0" w:space="0" w:color="auto"/>
        <w:right w:val="none" w:sz="0" w:space="0" w:color="auto"/>
      </w:divBdr>
    </w:div>
    <w:div w:id="1281717386">
      <w:marLeft w:val="0"/>
      <w:marRight w:val="0"/>
      <w:marTop w:val="0"/>
      <w:marBottom w:val="0"/>
      <w:divBdr>
        <w:top w:val="none" w:sz="0" w:space="0" w:color="auto"/>
        <w:left w:val="none" w:sz="0" w:space="0" w:color="auto"/>
        <w:bottom w:val="none" w:sz="0" w:space="0" w:color="auto"/>
        <w:right w:val="none" w:sz="0" w:space="0" w:color="auto"/>
      </w:divBdr>
    </w:div>
    <w:div w:id="1281717388">
      <w:marLeft w:val="0"/>
      <w:marRight w:val="0"/>
      <w:marTop w:val="0"/>
      <w:marBottom w:val="0"/>
      <w:divBdr>
        <w:top w:val="none" w:sz="0" w:space="0" w:color="auto"/>
        <w:left w:val="none" w:sz="0" w:space="0" w:color="auto"/>
        <w:bottom w:val="none" w:sz="0" w:space="0" w:color="auto"/>
        <w:right w:val="none" w:sz="0" w:space="0" w:color="auto"/>
      </w:divBdr>
    </w:div>
    <w:div w:id="1281717390">
      <w:marLeft w:val="0"/>
      <w:marRight w:val="0"/>
      <w:marTop w:val="0"/>
      <w:marBottom w:val="0"/>
      <w:divBdr>
        <w:top w:val="none" w:sz="0" w:space="0" w:color="auto"/>
        <w:left w:val="none" w:sz="0" w:space="0" w:color="auto"/>
        <w:bottom w:val="none" w:sz="0" w:space="0" w:color="auto"/>
        <w:right w:val="none" w:sz="0" w:space="0" w:color="auto"/>
      </w:divBdr>
    </w:div>
    <w:div w:id="1281717392">
      <w:marLeft w:val="0"/>
      <w:marRight w:val="0"/>
      <w:marTop w:val="0"/>
      <w:marBottom w:val="0"/>
      <w:divBdr>
        <w:top w:val="none" w:sz="0" w:space="0" w:color="auto"/>
        <w:left w:val="none" w:sz="0" w:space="0" w:color="auto"/>
        <w:bottom w:val="none" w:sz="0" w:space="0" w:color="auto"/>
        <w:right w:val="none" w:sz="0" w:space="0" w:color="auto"/>
      </w:divBdr>
    </w:div>
    <w:div w:id="1281717408">
      <w:marLeft w:val="0"/>
      <w:marRight w:val="0"/>
      <w:marTop w:val="0"/>
      <w:marBottom w:val="0"/>
      <w:divBdr>
        <w:top w:val="none" w:sz="0" w:space="0" w:color="auto"/>
        <w:left w:val="none" w:sz="0" w:space="0" w:color="auto"/>
        <w:bottom w:val="none" w:sz="0" w:space="0" w:color="auto"/>
        <w:right w:val="none" w:sz="0" w:space="0" w:color="auto"/>
      </w:divBdr>
    </w:div>
    <w:div w:id="1281717411">
      <w:marLeft w:val="0"/>
      <w:marRight w:val="0"/>
      <w:marTop w:val="0"/>
      <w:marBottom w:val="0"/>
      <w:divBdr>
        <w:top w:val="none" w:sz="0" w:space="0" w:color="auto"/>
        <w:left w:val="none" w:sz="0" w:space="0" w:color="auto"/>
        <w:bottom w:val="none" w:sz="0" w:space="0" w:color="auto"/>
        <w:right w:val="none" w:sz="0" w:space="0" w:color="auto"/>
      </w:divBdr>
    </w:div>
    <w:div w:id="1281717416">
      <w:marLeft w:val="0"/>
      <w:marRight w:val="0"/>
      <w:marTop w:val="0"/>
      <w:marBottom w:val="0"/>
      <w:divBdr>
        <w:top w:val="none" w:sz="0" w:space="0" w:color="auto"/>
        <w:left w:val="none" w:sz="0" w:space="0" w:color="auto"/>
        <w:bottom w:val="none" w:sz="0" w:space="0" w:color="auto"/>
        <w:right w:val="none" w:sz="0" w:space="0" w:color="auto"/>
      </w:divBdr>
    </w:div>
    <w:div w:id="1281717418">
      <w:marLeft w:val="0"/>
      <w:marRight w:val="0"/>
      <w:marTop w:val="0"/>
      <w:marBottom w:val="0"/>
      <w:divBdr>
        <w:top w:val="none" w:sz="0" w:space="0" w:color="auto"/>
        <w:left w:val="none" w:sz="0" w:space="0" w:color="auto"/>
        <w:bottom w:val="none" w:sz="0" w:space="0" w:color="auto"/>
        <w:right w:val="none" w:sz="0" w:space="0" w:color="auto"/>
      </w:divBdr>
    </w:div>
    <w:div w:id="1281717419">
      <w:marLeft w:val="0"/>
      <w:marRight w:val="0"/>
      <w:marTop w:val="0"/>
      <w:marBottom w:val="0"/>
      <w:divBdr>
        <w:top w:val="none" w:sz="0" w:space="0" w:color="auto"/>
        <w:left w:val="none" w:sz="0" w:space="0" w:color="auto"/>
        <w:bottom w:val="none" w:sz="0" w:space="0" w:color="auto"/>
        <w:right w:val="none" w:sz="0" w:space="0" w:color="auto"/>
      </w:divBdr>
    </w:div>
    <w:div w:id="1281717424">
      <w:marLeft w:val="0"/>
      <w:marRight w:val="0"/>
      <w:marTop w:val="0"/>
      <w:marBottom w:val="0"/>
      <w:divBdr>
        <w:top w:val="none" w:sz="0" w:space="0" w:color="auto"/>
        <w:left w:val="none" w:sz="0" w:space="0" w:color="auto"/>
        <w:bottom w:val="none" w:sz="0" w:space="0" w:color="auto"/>
        <w:right w:val="none" w:sz="0" w:space="0" w:color="auto"/>
      </w:divBdr>
    </w:div>
    <w:div w:id="1281717427">
      <w:marLeft w:val="0"/>
      <w:marRight w:val="0"/>
      <w:marTop w:val="0"/>
      <w:marBottom w:val="0"/>
      <w:divBdr>
        <w:top w:val="none" w:sz="0" w:space="0" w:color="auto"/>
        <w:left w:val="none" w:sz="0" w:space="0" w:color="auto"/>
        <w:bottom w:val="none" w:sz="0" w:space="0" w:color="auto"/>
        <w:right w:val="none" w:sz="0" w:space="0" w:color="auto"/>
      </w:divBdr>
    </w:div>
    <w:div w:id="1281717433">
      <w:marLeft w:val="0"/>
      <w:marRight w:val="0"/>
      <w:marTop w:val="0"/>
      <w:marBottom w:val="0"/>
      <w:divBdr>
        <w:top w:val="none" w:sz="0" w:space="0" w:color="auto"/>
        <w:left w:val="none" w:sz="0" w:space="0" w:color="auto"/>
        <w:bottom w:val="none" w:sz="0" w:space="0" w:color="auto"/>
        <w:right w:val="none" w:sz="0" w:space="0" w:color="auto"/>
      </w:divBdr>
    </w:div>
    <w:div w:id="1281717438">
      <w:marLeft w:val="0"/>
      <w:marRight w:val="0"/>
      <w:marTop w:val="0"/>
      <w:marBottom w:val="0"/>
      <w:divBdr>
        <w:top w:val="none" w:sz="0" w:space="0" w:color="auto"/>
        <w:left w:val="none" w:sz="0" w:space="0" w:color="auto"/>
        <w:bottom w:val="none" w:sz="0" w:space="0" w:color="auto"/>
        <w:right w:val="none" w:sz="0" w:space="0" w:color="auto"/>
      </w:divBdr>
    </w:div>
    <w:div w:id="1281717448">
      <w:marLeft w:val="0"/>
      <w:marRight w:val="0"/>
      <w:marTop w:val="0"/>
      <w:marBottom w:val="0"/>
      <w:divBdr>
        <w:top w:val="none" w:sz="0" w:space="0" w:color="auto"/>
        <w:left w:val="none" w:sz="0" w:space="0" w:color="auto"/>
        <w:bottom w:val="none" w:sz="0" w:space="0" w:color="auto"/>
        <w:right w:val="none" w:sz="0" w:space="0" w:color="auto"/>
      </w:divBdr>
      <w:divsChild>
        <w:div w:id="1281717325">
          <w:marLeft w:val="0"/>
          <w:marRight w:val="0"/>
          <w:marTop w:val="0"/>
          <w:marBottom w:val="0"/>
          <w:divBdr>
            <w:top w:val="none" w:sz="0" w:space="0" w:color="auto"/>
            <w:left w:val="none" w:sz="0" w:space="0" w:color="auto"/>
            <w:bottom w:val="none" w:sz="0" w:space="0" w:color="auto"/>
            <w:right w:val="none" w:sz="0" w:space="0" w:color="auto"/>
          </w:divBdr>
        </w:div>
        <w:div w:id="1281717372">
          <w:marLeft w:val="0"/>
          <w:marRight w:val="0"/>
          <w:marTop w:val="0"/>
          <w:marBottom w:val="0"/>
          <w:divBdr>
            <w:top w:val="none" w:sz="0" w:space="0" w:color="auto"/>
            <w:left w:val="none" w:sz="0" w:space="0" w:color="auto"/>
            <w:bottom w:val="none" w:sz="0" w:space="0" w:color="auto"/>
            <w:right w:val="none" w:sz="0" w:space="0" w:color="auto"/>
          </w:divBdr>
        </w:div>
      </w:divsChild>
    </w:div>
    <w:div w:id="1281717450">
      <w:marLeft w:val="0"/>
      <w:marRight w:val="0"/>
      <w:marTop w:val="0"/>
      <w:marBottom w:val="0"/>
      <w:divBdr>
        <w:top w:val="none" w:sz="0" w:space="0" w:color="auto"/>
        <w:left w:val="none" w:sz="0" w:space="0" w:color="auto"/>
        <w:bottom w:val="none" w:sz="0" w:space="0" w:color="auto"/>
        <w:right w:val="none" w:sz="0" w:space="0" w:color="auto"/>
      </w:divBdr>
    </w:div>
    <w:div w:id="1281717456">
      <w:marLeft w:val="0"/>
      <w:marRight w:val="0"/>
      <w:marTop w:val="0"/>
      <w:marBottom w:val="0"/>
      <w:divBdr>
        <w:top w:val="none" w:sz="0" w:space="0" w:color="auto"/>
        <w:left w:val="none" w:sz="0" w:space="0" w:color="auto"/>
        <w:bottom w:val="none" w:sz="0" w:space="0" w:color="auto"/>
        <w:right w:val="none" w:sz="0" w:space="0" w:color="auto"/>
      </w:divBdr>
      <w:divsChild>
        <w:div w:id="1281717493">
          <w:marLeft w:val="0"/>
          <w:marRight w:val="0"/>
          <w:marTop w:val="0"/>
          <w:marBottom w:val="0"/>
          <w:divBdr>
            <w:top w:val="none" w:sz="0" w:space="0" w:color="auto"/>
            <w:left w:val="none" w:sz="0" w:space="0" w:color="auto"/>
            <w:bottom w:val="none" w:sz="0" w:space="0" w:color="auto"/>
            <w:right w:val="none" w:sz="0" w:space="0" w:color="auto"/>
          </w:divBdr>
        </w:div>
        <w:div w:id="1281717570">
          <w:marLeft w:val="0"/>
          <w:marRight w:val="0"/>
          <w:marTop w:val="0"/>
          <w:marBottom w:val="0"/>
          <w:divBdr>
            <w:top w:val="none" w:sz="0" w:space="0" w:color="auto"/>
            <w:left w:val="none" w:sz="0" w:space="0" w:color="auto"/>
            <w:bottom w:val="none" w:sz="0" w:space="0" w:color="auto"/>
            <w:right w:val="none" w:sz="0" w:space="0" w:color="auto"/>
          </w:divBdr>
        </w:div>
        <w:div w:id="1281717652">
          <w:marLeft w:val="0"/>
          <w:marRight w:val="0"/>
          <w:marTop w:val="0"/>
          <w:marBottom w:val="0"/>
          <w:divBdr>
            <w:top w:val="none" w:sz="0" w:space="0" w:color="auto"/>
            <w:left w:val="none" w:sz="0" w:space="0" w:color="auto"/>
            <w:bottom w:val="none" w:sz="0" w:space="0" w:color="auto"/>
            <w:right w:val="none" w:sz="0" w:space="0" w:color="auto"/>
          </w:divBdr>
        </w:div>
        <w:div w:id="1281717676">
          <w:marLeft w:val="0"/>
          <w:marRight w:val="0"/>
          <w:marTop w:val="0"/>
          <w:marBottom w:val="0"/>
          <w:divBdr>
            <w:top w:val="none" w:sz="0" w:space="0" w:color="auto"/>
            <w:left w:val="none" w:sz="0" w:space="0" w:color="auto"/>
            <w:bottom w:val="none" w:sz="0" w:space="0" w:color="auto"/>
            <w:right w:val="none" w:sz="0" w:space="0" w:color="auto"/>
          </w:divBdr>
        </w:div>
        <w:div w:id="1281717707">
          <w:marLeft w:val="0"/>
          <w:marRight w:val="0"/>
          <w:marTop w:val="0"/>
          <w:marBottom w:val="0"/>
          <w:divBdr>
            <w:top w:val="none" w:sz="0" w:space="0" w:color="auto"/>
            <w:left w:val="none" w:sz="0" w:space="0" w:color="auto"/>
            <w:bottom w:val="none" w:sz="0" w:space="0" w:color="auto"/>
            <w:right w:val="none" w:sz="0" w:space="0" w:color="auto"/>
          </w:divBdr>
        </w:div>
        <w:div w:id="1281717710">
          <w:marLeft w:val="0"/>
          <w:marRight w:val="0"/>
          <w:marTop w:val="0"/>
          <w:marBottom w:val="0"/>
          <w:divBdr>
            <w:top w:val="none" w:sz="0" w:space="0" w:color="auto"/>
            <w:left w:val="none" w:sz="0" w:space="0" w:color="auto"/>
            <w:bottom w:val="none" w:sz="0" w:space="0" w:color="auto"/>
            <w:right w:val="none" w:sz="0" w:space="0" w:color="auto"/>
          </w:divBdr>
        </w:div>
        <w:div w:id="1281717733">
          <w:marLeft w:val="0"/>
          <w:marRight w:val="0"/>
          <w:marTop w:val="0"/>
          <w:marBottom w:val="0"/>
          <w:divBdr>
            <w:top w:val="none" w:sz="0" w:space="0" w:color="auto"/>
            <w:left w:val="none" w:sz="0" w:space="0" w:color="auto"/>
            <w:bottom w:val="none" w:sz="0" w:space="0" w:color="auto"/>
            <w:right w:val="none" w:sz="0" w:space="0" w:color="auto"/>
          </w:divBdr>
        </w:div>
        <w:div w:id="1281717822">
          <w:marLeft w:val="0"/>
          <w:marRight w:val="0"/>
          <w:marTop w:val="0"/>
          <w:marBottom w:val="0"/>
          <w:divBdr>
            <w:top w:val="none" w:sz="0" w:space="0" w:color="auto"/>
            <w:left w:val="none" w:sz="0" w:space="0" w:color="auto"/>
            <w:bottom w:val="none" w:sz="0" w:space="0" w:color="auto"/>
            <w:right w:val="none" w:sz="0" w:space="0" w:color="auto"/>
          </w:divBdr>
        </w:div>
        <w:div w:id="1281717838">
          <w:marLeft w:val="0"/>
          <w:marRight w:val="0"/>
          <w:marTop w:val="0"/>
          <w:marBottom w:val="0"/>
          <w:divBdr>
            <w:top w:val="none" w:sz="0" w:space="0" w:color="auto"/>
            <w:left w:val="none" w:sz="0" w:space="0" w:color="auto"/>
            <w:bottom w:val="none" w:sz="0" w:space="0" w:color="auto"/>
            <w:right w:val="none" w:sz="0" w:space="0" w:color="auto"/>
          </w:divBdr>
        </w:div>
        <w:div w:id="1281717866">
          <w:marLeft w:val="0"/>
          <w:marRight w:val="0"/>
          <w:marTop w:val="0"/>
          <w:marBottom w:val="0"/>
          <w:divBdr>
            <w:top w:val="none" w:sz="0" w:space="0" w:color="auto"/>
            <w:left w:val="none" w:sz="0" w:space="0" w:color="auto"/>
            <w:bottom w:val="none" w:sz="0" w:space="0" w:color="auto"/>
            <w:right w:val="none" w:sz="0" w:space="0" w:color="auto"/>
          </w:divBdr>
        </w:div>
      </w:divsChild>
    </w:div>
    <w:div w:id="1281717463">
      <w:marLeft w:val="0"/>
      <w:marRight w:val="0"/>
      <w:marTop w:val="0"/>
      <w:marBottom w:val="0"/>
      <w:divBdr>
        <w:top w:val="none" w:sz="0" w:space="0" w:color="auto"/>
        <w:left w:val="none" w:sz="0" w:space="0" w:color="auto"/>
        <w:bottom w:val="none" w:sz="0" w:space="0" w:color="auto"/>
        <w:right w:val="none" w:sz="0" w:space="0" w:color="auto"/>
      </w:divBdr>
    </w:div>
    <w:div w:id="1281717474">
      <w:marLeft w:val="0"/>
      <w:marRight w:val="0"/>
      <w:marTop w:val="0"/>
      <w:marBottom w:val="0"/>
      <w:divBdr>
        <w:top w:val="none" w:sz="0" w:space="0" w:color="auto"/>
        <w:left w:val="none" w:sz="0" w:space="0" w:color="auto"/>
        <w:bottom w:val="none" w:sz="0" w:space="0" w:color="auto"/>
        <w:right w:val="none" w:sz="0" w:space="0" w:color="auto"/>
      </w:divBdr>
      <w:divsChild>
        <w:div w:id="1281717724">
          <w:marLeft w:val="0"/>
          <w:marRight w:val="0"/>
          <w:marTop w:val="0"/>
          <w:marBottom w:val="0"/>
          <w:divBdr>
            <w:top w:val="none" w:sz="0" w:space="0" w:color="auto"/>
            <w:left w:val="none" w:sz="0" w:space="0" w:color="auto"/>
            <w:bottom w:val="none" w:sz="0" w:space="0" w:color="auto"/>
            <w:right w:val="none" w:sz="0" w:space="0" w:color="auto"/>
          </w:divBdr>
          <w:divsChild>
            <w:div w:id="1281717786">
              <w:marLeft w:val="0"/>
              <w:marRight w:val="0"/>
              <w:marTop w:val="0"/>
              <w:marBottom w:val="0"/>
              <w:divBdr>
                <w:top w:val="none" w:sz="0" w:space="0" w:color="auto"/>
                <w:left w:val="none" w:sz="0" w:space="0" w:color="auto"/>
                <w:bottom w:val="none" w:sz="0" w:space="0" w:color="auto"/>
                <w:right w:val="none" w:sz="0" w:space="0" w:color="auto"/>
              </w:divBdr>
              <w:divsChild>
                <w:div w:id="1281717492">
                  <w:marLeft w:val="0"/>
                  <w:marRight w:val="0"/>
                  <w:marTop w:val="0"/>
                  <w:marBottom w:val="0"/>
                  <w:divBdr>
                    <w:top w:val="none" w:sz="0" w:space="0" w:color="auto"/>
                    <w:left w:val="none" w:sz="0" w:space="0" w:color="auto"/>
                    <w:bottom w:val="none" w:sz="0" w:space="0" w:color="auto"/>
                    <w:right w:val="none" w:sz="0" w:space="0" w:color="auto"/>
                  </w:divBdr>
                </w:div>
                <w:div w:id="1281717516">
                  <w:marLeft w:val="0"/>
                  <w:marRight w:val="0"/>
                  <w:marTop w:val="0"/>
                  <w:marBottom w:val="0"/>
                  <w:divBdr>
                    <w:top w:val="none" w:sz="0" w:space="0" w:color="auto"/>
                    <w:left w:val="none" w:sz="0" w:space="0" w:color="auto"/>
                    <w:bottom w:val="none" w:sz="0" w:space="0" w:color="auto"/>
                    <w:right w:val="none" w:sz="0" w:space="0" w:color="auto"/>
                  </w:divBdr>
                </w:div>
                <w:div w:id="1281717526">
                  <w:marLeft w:val="0"/>
                  <w:marRight w:val="0"/>
                  <w:marTop w:val="0"/>
                  <w:marBottom w:val="0"/>
                  <w:divBdr>
                    <w:top w:val="none" w:sz="0" w:space="0" w:color="auto"/>
                    <w:left w:val="none" w:sz="0" w:space="0" w:color="auto"/>
                    <w:bottom w:val="none" w:sz="0" w:space="0" w:color="auto"/>
                    <w:right w:val="none" w:sz="0" w:space="0" w:color="auto"/>
                  </w:divBdr>
                </w:div>
                <w:div w:id="1281717586">
                  <w:marLeft w:val="0"/>
                  <w:marRight w:val="0"/>
                  <w:marTop w:val="0"/>
                  <w:marBottom w:val="0"/>
                  <w:divBdr>
                    <w:top w:val="none" w:sz="0" w:space="0" w:color="auto"/>
                    <w:left w:val="none" w:sz="0" w:space="0" w:color="auto"/>
                    <w:bottom w:val="none" w:sz="0" w:space="0" w:color="auto"/>
                    <w:right w:val="none" w:sz="0" w:space="0" w:color="auto"/>
                  </w:divBdr>
                </w:div>
                <w:div w:id="1281717593">
                  <w:marLeft w:val="0"/>
                  <w:marRight w:val="0"/>
                  <w:marTop w:val="0"/>
                  <w:marBottom w:val="0"/>
                  <w:divBdr>
                    <w:top w:val="none" w:sz="0" w:space="0" w:color="auto"/>
                    <w:left w:val="none" w:sz="0" w:space="0" w:color="auto"/>
                    <w:bottom w:val="none" w:sz="0" w:space="0" w:color="auto"/>
                    <w:right w:val="none" w:sz="0" w:space="0" w:color="auto"/>
                  </w:divBdr>
                </w:div>
                <w:div w:id="1281717596">
                  <w:marLeft w:val="0"/>
                  <w:marRight w:val="0"/>
                  <w:marTop w:val="0"/>
                  <w:marBottom w:val="0"/>
                  <w:divBdr>
                    <w:top w:val="none" w:sz="0" w:space="0" w:color="auto"/>
                    <w:left w:val="none" w:sz="0" w:space="0" w:color="auto"/>
                    <w:bottom w:val="none" w:sz="0" w:space="0" w:color="auto"/>
                    <w:right w:val="none" w:sz="0" w:space="0" w:color="auto"/>
                  </w:divBdr>
                </w:div>
                <w:div w:id="1281717677">
                  <w:marLeft w:val="0"/>
                  <w:marRight w:val="0"/>
                  <w:marTop w:val="0"/>
                  <w:marBottom w:val="0"/>
                  <w:divBdr>
                    <w:top w:val="none" w:sz="0" w:space="0" w:color="auto"/>
                    <w:left w:val="none" w:sz="0" w:space="0" w:color="auto"/>
                    <w:bottom w:val="none" w:sz="0" w:space="0" w:color="auto"/>
                    <w:right w:val="none" w:sz="0" w:space="0" w:color="auto"/>
                  </w:divBdr>
                </w:div>
                <w:div w:id="12817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481">
      <w:marLeft w:val="0"/>
      <w:marRight w:val="0"/>
      <w:marTop w:val="0"/>
      <w:marBottom w:val="0"/>
      <w:divBdr>
        <w:top w:val="none" w:sz="0" w:space="0" w:color="auto"/>
        <w:left w:val="none" w:sz="0" w:space="0" w:color="auto"/>
        <w:bottom w:val="none" w:sz="0" w:space="0" w:color="auto"/>
        <w:right w:val="none" w:sz="0" w:space="0" w:color="auto"/>
      </w:divBdr>
      <w:divsChild>
        <w:div w:id="1281717479">
          <w:marLeft w:val="0"/>
          <w:marRight w:val="0"/>
          <w:marTop w:val="0"/>
          <w:marBottom w:val="0"/>
          <w:divBdr>
            <w:top w:val="none" w:sz="0" w:space="0" w:color="auto"/>
            <w:left w:val="none" w:sz="0" w:space="0" w:color="auto"/>
            <w:bottom w:val="none" w:sz="0" w:space="0" w:color="auto"/>
            <w:right w:val="none" w:sz="0" w:space="0" w:color="auto"/>
          </w:divBdr>
          <w:divsChild>
            <w:div w:id="1281717870">
              <w:marLeft w:val="0"/>
              <w:marRight w:val="0"/>
              <w:marTop w:val="0"/>
              <w:marBottom w:val="0"/>
              <w:divBdr>
                <w:top w:val="none" w:sz="0" w:space="0" w:color="auto"/>
                <w:left w:val="none" w:sz="0" w:space="0" w:color="auto"/>
                <w:bottom w:val="none" w:sz="0" w:space="0" w:color="auto"/>
                <w:right w:val="none" w:sz="0" w:space="0" w:color="auto"/>
              </w:divBdr>
              <w:divsChild>
                <w:div w:id="1281717678">
                  <w:marLeft w:val="0"/>
                  <w:marRight w:val="0"/>
                  <w:marTop w:val="0"/>
                  <w:marBottom w:val="0"/>
                  <w:divBdr>
                    <w:top w:val="none" w:sz="0" w:space="0" w:color="auto"/>
                    <w:left w:val="none" w:sz="0" w:space="0" w:color="auto"/>
                    <w:bottom w:val="none" w:sz="0" w:space="0" w:color="auto"/>
                    <w:right w:val="none" w:sz="0" w:space="0" w:color="auto"/>
                  </w:divBdr>
                  <w:divsChild>
                    <w:div w:id="1281717817">
                      <w:marLeft w:val="0"/>
                      <w:marRight w:val="0"/>
                      <w:marTop w:val="0"/>
                      <w:marBottom w:val="0"/>
                      <w:divBdr>
                        <w:top w:val="none" w:sz="0" w:space="0" w:color="auto"/>
                        <w:left w:val="none" w:sz="0" w:space="0" w:color="auto"/>
                        <w:bottom w:val="none" w:sz="0" w:space="0" w:color="auto"/>
                        <w:right w:val="none" w:sz="0" w:space="0" w:color="auto"/>
                      </w:divBdr>
                      <w:divsChild>
                        <w:div w:id="1281717650">
                          <w:marLeft w:val="0"/>
                          <w:marRight w:val="0"/>
                          <w:marTop w:val="0"/>
                          <w:marBottom w:val="0"/>
                          <w:divBdr>
                            <w:top w:val="none" w:sz="0" w:space="0" w:color="auto"/>
                            <w:left w:val="none" w:sz="0" w:space="0" w:color="auto"/>
                            <w:bottom w:val="none" w:sz="0" w:space="0" w:color="auto"/>
                            <w:right w:val="none" w:sz="0" w:space="0" w:color="auto"/>
                          </w:divBdr>
                          <w:divsChild>
                            <w:div w:id="12817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17619">
          <w:marLeft w:val="0"/>
          <w:marRight w:val="0"/>
          <w:marTop w:val="0"/>
          <w:marBottom w:val="0"/>
          <w:divBdr>
            <w:top w:val="none" w:sz="0" w:space="0" w:color="auto"/>
            <w:left w:val="none" w:sz="0" w:space="0" w:color="auto"/>
            <w:bottom w:val="none" w:sz="0" w:space="0" w:color="auto"/>
            <w:right w:val="none" w:sz="0" w:space="0" w:color="auto"/>
          </w:divBdr>
          <w:divsChild>
            <w:div w:id="1281717550">
              <w:marLeft w:val="0"/>
              <w:marRight w:val="0"/>
              <w:marTop w:val="0"/>
              <w:marBottom w:val="0"/>
              <w:divBdr>
                <w:top w:val="none" w:sz="0" w:space="0" w:color="auto"/>
                <w:left w:val="none" w:sz="0" w:space="0" w:color="auto"/>
                <w:bottom w:val="none" w:sz="0" w:space="0" w:color="auto"/>
                <w:right w:val="none" w:sz="0" w:space="0" w:color="auto"/>
              </w:divBdr>
              <w:divsChild>
                <w:div w:id="1281717494">
                  <w:marLeft w:val="0"/>
                  <w:marRight w:val="0"/>
                  <w:marTop w:val="0"/>
                  <w:marBottom w:val="0"/>
                  <w:divBdr>
                    <w:top w:val="none" w:sz="0" w:space="0" w:color="auto"/>
                    <w:left w:val="none" w:sz="0" w:space="0" w:color="auto"/>
                    <w:bottom w:val="none" w:sz="0" w:space="0" w:color="auto"/>
                    <w:right w:val="none" w:sz="0" w:space="0" w:color="auto"/>
                  </w:divBdr>
                  <w:divsChild>
                    <w:div w:id="12817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7482">
      <w:marLeft w:val="0"/>
      <w:marRight w:val="0"/>
      <w:marTop w:val="0"/>
      <w:marBottom w:val="0"/>
      <w:divBdr>
        <w:top w:val="none" w:sz="0" w:space="0" w:color="auto"/>
        <w:left w:val="none" w:sz="0" w:space="0" w:color="auto"/>
        <w:bottom w:val="none" w:sz="0" w:space="0" w:color="auto"/>
        <w:right w:val="none" w:sz="0" w:space="0" w:color="auto"/>
      </w:divBdr>
    </w:div>
    <w:div w:id="1281717504">
      <w:marLeft w:val="0"/>
      <w:marRight w:val="0"/>
      <w:marTop w:val="0"/>
      <w:marBottom w:val="0"/>
      <w:divBdr>
        <w:top w:val="none" w:sz="0" w:space="0" w:color="auto"/>
        <w:left w:val="none" w:sz="0" w:space="0" w:color="auto"/>
        <w:bottom w:val="none" w:sz="0" w:space="0" w:color="auto"/>
        <w:right w:val="none" w:sz="0" w:space="0" w:color="auto"/>
      </w:divBdr>
      <w:divsChild>
        <w:div w:id="1281717513">
          <w:marLeft w:val="0"/>
          <w:marRight w:val="0"/>
          <w:marTop w:val="0"/>
          <w:marBottom w:val="0"/>
          <w:divBdr>
            <w:top w:val="none" w:sz="0" w:space="0" w:color="auto"/>
            <w:left w:val="none" w:sz="0" w:space="0" w:color="auto"/>
            <w:bottom w:val="none" w:sz="0" w:space="0" w:color="auto"/>
            <w:right w:val="none" w:sz="0" w:space="0" w:color="auto"/>
          </w:divBdr>
          <w:divsChild>
            <w:div w:id="1281717747">
              <w:marLeft w:val="0"/>
              <w:marRight w:val="0"/>
              <w:marTop w:val="0"/>
              <w:marBottom w:val="0"/>
              <w:divBdr>
                <w:top w:val="none" w:sz="0" w:space="0" w:color="auto"/>
                <w:left w:val="none" w:sz="0" w:space="0" w:color="auto"/>
                <w:bottom w:val="none" w:sz="0" w:space="0" w:color="auto"/>
                <w:right w:val="none" w:sz="0" w:space="0" w:color="auto"/>
              </w:divBdr>
              <w:divsChild>
                <w:div w:id="1281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573">
          <w:marLeft w:val="0"/>
          <w:marRight w:val="0"/>
          <w:marTop w:val="0"/>
          <w:marBottom w:val="0"/>
          <w:divBdr>
            <w:top w:val="none" w:sz="0" w:space="0" w:color="auto"/>
            <w:left w:val="none" w:sz="0" w:space="0" w:color="auto"/>
            <w:bottom w:val="none" w:sz="0" w:space="0" w:color="auto"/>
            <w:right w:val="none" w:sz="0" w:space="0" w:color="auto"/>
          </w:divBdr>
          <w:divsChild>
            <w:div w:id="1281717889">
              <w:marLeft w:val="0"/>
              <w:marRight w:val="0"/>
              <w:marTop w:val="0"/>
              <w:marBottom w:val="0"/>
              <w:divBdr>
                <w:top w:val="none" w:sz="0" w:space="0" w:color="auto"/>
                <w:left w:val="none" w:sz="0" w:space="0" w:color="auto"/>
                <w:bottom w:val="none" w:sz="0" w:space="0" w:color="auto"/>
                <w:right w:val="none" w:sz="0" w:space="0" w:color="auto"/>
              </w:divBdr>
              <w:divsChild>
                <w:div w:id="1281717856">
                  <w:marLeft w:val="0"/>
                  <w:marRight w:val="0"/>
                  <w:marTop w:val="0"/>
                  <w:marBottom w:val="0"/>
                  <w:divBdr>
                    <w:top w:val="none" w:sz="0" w:space="0" w:color="auto"/>
                    <w:left w:val="none" w:sz="0" w:space="0" w:color="auto"/>
                    <w:bottom w:val="none" w:sz="0" w:space="0" w:color="auto"/>
                    <w:right w:val="none" w:sz="0" w:space="0" w:color="auto"/>
                  </w:divBdr>
                  <w:divsChild>
                    <w:div w:id="1281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849">
          <w:marLeft w:val="0"/>
          <w:marRight w:val="0"/>
          <w:marTop w:val="0"/>
          <w:marBottom w:val="0"/>
          <w:divBdr>
            <w:top w:val="none" w:sz="0" w:space="0" w:color="auto"/>
            <w:left w:val="none" w:sz="0" w:space="0" w:color="auto"/>
            <w:bottom w:val="none" w:sz="0" w:space="0" w:color="auto"/>
            <w:right w:val="none" w:sz="0" w:space="0" w:color="auto"/>
          </w:divBdr>
          <w:divsChild>
            <w:div w:id="1281717903">
              <w:marLeft w:val="0"/>
              <w:marRight w:val="0"/>
              <w:marTop w:val="0"/>
              <w:marBottom w:val="0"/>
              <w:divBdr>
                <w:top w:val="none" w:sz="0" w:space="0" w:color="auto"/>
                <w:left w:val="none" w:sz="0" w:space="0" w:color="auto"/>
                <w:bottom w:val="none" w:sz="0" w:space="0" w:color="auto"/>
                <w:right w:val="none" w:sz="0" w:space="0" w:color="auto"/>
              </w:divBdr>
              <w:divsChild>
                <w:div w:id="1281717533">
                  <w:marLeft w:val="0"/>
                  <w:marRight w:val="0"/>
                  <w:marTop w:val="0"/>
                  <w:marBottom w:val="0"/>
                  <w:divBdr>
                    <w:top w:val="none" w:sz="0" w:space="0" w:color="auto"/>
                    <w:left w:val="none" w:sz="0" w:space="0" w:color="auto"/>
                    <w:bottom w:val="none" w:sz="0" w:space="0" w:color="auto"/>
                    <w:right w:val="none" w:sz="0" w:space="0" w:color="auto"/>
                  </w:divBdr>
                  <w:divsChild>
                    <w:div w:id="1281717609">
                      <w:marLeft w:val="0"/>
                      <w:marRight w:val="0"/>
                      <w:marTop w:val="0"/>
                      <w:marBottom w:val="0"/>
                      <w:divBdr>
                        <w:top w:val="none" w:sz="0" w:space="0" w:color="auto"/>
                        <w:left w:val="none" w:sz="0" w:space="0" w:color="auto"/>
                        <w:bottom w:val="none" w:sz="0" w:space="0" w:color="auto"/>
                        <w:right w:val="none" w:sz="0" w:space="0" w:color="auto"/>
                      </w:divBdr>
                      <w:divsChild>
                        <w:div w:id="1281717873">
                          <w:marLeft w:val="0"/>
                          <w:marRight w:val="0"/>
                          <w:marTop w:val="0"/>
                          <w:marBottom w:val="0"/>
                          <w:divBdr>
                            <w:top w:val="none" w:sz="0" w:space="0" w:color="auto"/>
                            <w:left w:val="none" w:sz="0" w:space="0" w:color="auto"/>
                            <w:bottom w:val="none" w:sz="0" w:space="0" w:color="auto"/>
                            <w:right w:val="none" w:sz="0" w:space="0" w:color="auto"/>
                          </w:divBdr>
                          <w:divsChild>
                            <w:div w:id="12817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7553">
      <w:marLeft w:val="0"/>
      <w:marRight w:val="0"/>
      <w:marTop w:val="0"/>
      <w:marBottom w:val="0"/>
      <w:divBdr>
        <w:top w:val="none" w:sz="0" w:space="0" w:color="auto"/>
        <w:left w:val="none" w:sz="0" w:space="0" w:color="auto"/>
        <w:bottom w:val="none" w:sz="0" w:space="0" w:color="auto"/>
        <w:right w:val="none" w:sz="0" w:space="0" w:color="auto"/>
      </w:divBdr>
      <w:divsChild>
        <w:div w:id="1281717484">
          <w:marLeft w:val="0"/>
          <w:marRight w:val="0"/>
          <w:marTop w:val="0"/>
          <w:marBottom w:val="0"/>
          <w:divBdr>
            <w:top w:val="none" w:sz="0" w:space="0" w:color="auto"/>
            <w:left w:val="none" w:sz="0" w:space="0" w:color="auto"/>
            <w:bottom w:val="none" w:sz="0" w:space="0" w:color="auto"/>
            <w:right w:val="none" w:sz="0" w:space="0" w:color="auto"/>
          </w:divBdr>
        </w:div>
      </w:divsChild>
    </w:div>
    <w:div w:id="1281717569">
      <w:marLeft w:val="0"/>
      <w:marRight w:val="0"/>
      <w:marTop w:val="0"/>
      <w:marBottom w:val="0"/>
      <w:divBdr>
        <w:top w:val="none" w:sz="0" w:space="0" w:color="auto"/>
        <w:left w:val="none" w:sz="0" w:space="0" w:color="auto"/>
        <w:bottom w:val="none" w:sz="0" w:space="0" w:color="auto"/>
        <w:right w:val="none" w:sz="0" w:space="0" w:color="auto"/>
      </w:divBdr>
    </w:div>
    <w:div w:id="1281717575">
      <w:marLeft w:val="0"/>
      <w:marRight w:val="0"/>
      <w:marTop w:val="0"/>
      <w:marBottom w:val="0"/>
      <w:divBdr>
        <w:top w:val="none" w:sz="0" w:space="0" w:color="auto"/>
        <w:left w:val="none" w:sz="0" w:space="0" w:color="auto"/>
        <w:bottom w:val="none" w:sz="0" w:space="0" w:color="auto"/>
        <w:right w:val="none" w:sz="0" w:space="0" w:color="auto"/>
      </w:divBdr>
    </w:div>
    <w:div w:id="1281717584">
      <w:marLeft w:val="0"/>
      <w:marRight w:val="0"/>
      <w:marTop w:val="0"/>
      <w:marBottom w:val="0"/>
      <w:divBdr>
        <w:top w:val="none" w:sz="0" w:space="0" w:color="auto"/>
        <w:left w:val="none" w:sz="0" w:space="0" w:color="auto"/>
        <w:bottom w:val="none" w:sz="0" w:space="0" w:color="auto"/>
        <w:right w:val="none" w:sz="0" w:space="0" w:color="auto"/>
      </w:divBdr>
      <w:divsChild>
        <w:div w:id="1281717798">
          <w:marLeft w:val="0"/>
          <w:marRight w:val="0"/>
          <w:marTop w:val="0"/>
          <w:marBottom w:val="0"/>
          <w:divBdr>
            <w:top w:val="none" w:sz="0" w:space="0" w:color="auto"/>
            <w:left w:val="none" w:sz="0" w:space="0" w:color="auto"/>
            <w:bottom w:val="none" w:sz="0" w:space="0" w:color="auto"/>
            <w:right w:val="none" w:sz="0" w:space="0" w:color="auto"/>
          </w:divBdr>
        </w:div>
        <w:div w:id="1281717914">
          <w:marLeft w:val="0"/>
          <w:marRight w:val="0"/>
          <w:marTop w:val="0"/>
          <w:marBottom w:val="0"/>
          <w:divBdr>
            <w:top w:val="none" w:sz="0" w:space="0" w:color="auto"/>
            <w:left w:val="none" w:sz="0" w:space="0" w:color="auto"/>
            <w:bottom w:val="none" w:sz="0" w:space="0" w:color="auto"/>
            <w:right w:val="none" w:sz="0" w:space="0" w:color="auto"/>
          </w:divBdr>
        </w:div>
      </w:divsChild>
    </w:div>
    <w:div w:id="1281717592">
      <w:marLeft w:val="0"/>
      <w:marRight w:val="0"/>
      <w:marTop w:val="0"/>
      <w:marBottom w:val="0"/>
      <w:divBdr>
        <w:top w:val="none" w:sz="0" w:space="0" w:color="auto"/>
        <w:left w:val="none" w:sz="0" w:space="0" w:color="auto"/>
        <w:bottom w:val="none" w:sz="0" w:space="0" w:color="auto"/>
        <w:right w:val="none" w:sz="0" w:space="0" w:color="auto"/>
      </w:divBdr>
      <w:divsChild>
        <w:div w:id="1281717473">
          <w:marLeft w:val="0"/>
          <w:marRight w:val="0"/>
          <w:marTop w:val="0"/>
          <w:marBottom w:val="0"/>
          <w:divBdr>
            <w:top w:val="none" w:sz="0" w:space="0" w:color="auto"/>
            <w:left w:val="none" w:sz="0" w:space="0" w:color="auto"/>
            <w:bottom w:val="none" w:sz="0" w:space="0" w:color="auto"/>
            <w:right w:val="none" w:sz="0" w:space="0" w:color="auto"/>
          </w:divBdr>
        </w:div>
        <w:div w:id="1281717501">
          <w:marLeft w:val="0"/>
          <w:marRight w:val="0"/>
          <w:marTop w:val="0"/>
          <w:marBottom w:val="0"/>
          <w:divBdr>
            <w:top w:val="none" w:sz="0" w:space="0" w:color="auto"/>
            <w:left w:val="none" w:sz="0" w:space="0" w:color="auto"/>
            <w:bottom w:val="none" w:sz="0" w:space="0" w:color="auto"/>
            <w:right w:val="none" w:sz="0" w:space="0" w:color="auto"/>
          </w:divBdr>
        </w:div>
        <w:div w:id="1281717730">
          <w:marLeft w:val="0"/>
          <w:marRight w:val="0"/>
          <w:marTop w:val="0"/>
          <w:marBottom w:val="0"/>
          <w:divBdr>
            <w:top w:val="none" w:sz="0" w:space="0" w:color="auto"/>
            <w:left w:val="none" w:sz="0" w:space="0" w:color="auto"/>
            <w:bottom w:val="none" w:sz="0" w:space="0" w:color="auto"/>
            <w:right w:val="none" w:sz="0" w:space="0" w:color="auto"/>
          </w:divBdr>
        </w:div>
      </w:divsChild>
    </w:div>
    <w:div w:id="1281717597">
      <w:marLeft w:val="0"/>
      <w:marRight w:val="0"/>
      <w:marTop w:val="0"/>
      <w:marBottom w:val="0"/>
      <w:divBdr>
        <w:top w:val="none" w:sz="0" w:space="0" w:color="auto"/>
        <w:left w:val="none" w:sz="0" w:space="0" w:color="auto"/>
        <w:bottom w:val="none" w:sz="0" w:space="0" w:color="auto"/>
        <w:right w:val="none" w:sz="0" w:space="0" w:color="auto"/>
      </w:divBdr>
    </w:div>
    <w:div w:id="1281717616">
      <w:marLeft w:val="0"/>
      <w:marRight w:val="0"/>
      <w:marTop w:val="0"/>
      <w:marBottom w:val="0"/>
      <w:divBdr>
        <w:top w:val="none" w:sz="0" w:space="0" w:color="auto"/>
        <w:left w:val="none" w:sz="0" w:space="0" w:color="auto"/>
        <w:bottom w:val="none" w:sz="0" w:space="0" w:color="auto"/>
        <w:right w:val="none" w:sz="0" w:space="0" w:color="auto"/>
      </w:divBdr>
    </w:div>
    <w:div w:id="1281717625">
      <w:marLeft w:val="0"/>
      <w:marRight w:val="0"/>
      <w:marTop w:val="0"/>
      <w:marBottom w:val="0"/>
      <w:divBdr>
        <w:top w:val="none" w:sz="0" w:space="0" w:color="auto"/>
        <w:left w:val="none" w:sz="0" w:space="0" w:color="auto"/>
        <w:bottom w:val="none" w:sz="0" w:space="0" w:color="auto"/>
        <w:right w:val="none" w:sz="0" w:space="0" w:color="auto"/>
      </w:divBdr>
    </w:div>
    <w:div w:id="1281717627">
      <w:marLeft w:val="0"/>
      <w:marRight w:val="0"/>
      <w:marTop w:val="0"/>
      <w:marBottom w:val="0"/>
      <w:divBdr>
        <w:top w:val="none" w:sz="0" w:space="0" w:color="auto"/>
        <w:left w:val="none" w:sz="0" w:space="0" w:color="auto"/>
        <w:bottom w:val="none" w:sz="0" w:space="0" w:color="auto"/>
        <w:right w:val="none" w:sz="0" w:space="0" w:color="auto"/>
      </w:divBdr>
    </w:div>
    <w:div w:id="1281717638">
      <w:marLeft w:val="0"/>
      <w:marRight w:val="0"/>
      <w:marTop w:val="0"/>
      <w:marBottom w:val="0"/>
      <w:divBdr>
        <w:top w:val="none" w:sz="0" w:space="0" w:color="auto"/>
        <w:left w:val="none" w:sz="0" w:space="0" w:color="auto"/>
        <w:bottom w:val="none" w:sz="0" w:space="0" w:color="auto"/>
        <w:right w:val="none" w:sz="0" w:space="0" w:color="auto"/>
      </w:divBdr>
    </w:div>
    <w:div w:id="1281717645">
      <w:marLeft w:val="0"/>
      <w:marRight w:val="0"/>
      <w:marTop w:val="0"/>
      <w:marBottom w:val="0"/>
      <w:divBdr>
        <w:top w:val="none" w:sz="0" w:space="0" w:color="auto"/>
        <w:left w:val="none" w:sz="0" w:space="0" w:color="auto"/>
        <w:bottom w:val="none" w:sz="0" w:space="0" w:color="auto"/>
        <w:right w:val="none" w:sz="0" w:space="0" w:color="auto"/>
      </w:divBdr>
      <w:divsChild>
        <w:div w:id="1281717459">
          <w:marLeft w:val="0"/>
          <w:marRight w:val="0"/>
          <w:marTop w:val="0"/>
          <w:marBottom w:val="0"/>
          <w:divBdr>
            <w:top w:val="none" w:sz="0" w:space="0" w:color="auto"/>
            <w:left w:val="none" w:sz="0" w:space="0" w:color="auto"/>
            <w:bottom w:val="none" w:sz="0" w:space="0" w:color="auto"/>
            <w:right w:val="none" w:sz="0" w:space="0" w:color="auto"/>
          </w:divBdr>
        </w:div>
        <w:div w:id="1281717460">
          <w:marLeft w:val="0"/>
          <w:marRight w:val="0"/>
          <w:marTop w:val="0"/>
          <w:marBottom w:val="0"/>
          <w:divBdr>
            <w:top w:val="none" w:sz="0" w:space="0" w:color="auto"/>
            <w:left w:val="none" w:sz="0" w:space="0" w:color="auto"/>
            <w:bottom w:val="none" w:sz="0" w:space="0" w:color="auto"/>
            <w:right w:val="none" w:sz="0" w:space="0" w:color="auto"/>
          </w:divBdr>
        </w:div>
        <w:div w:id="1281717469">
          <w:marLeft w:val="0"/>
          <w:marRight w:val="0"/>
          <w:marTop w:val="0"/>
          <w:marBottom w:val="0"/>
          <w:divBdr>
            <w:top w:val="none" w:sz="0" w:space="0" w:color="auto"/>
            <w:left w:val="none" w:sz="0" w:space="0" w:color="auto"/>
            <w:bottom w:val="none" w:sz="0" w:space="0" w:color="auto"/>
            <w:right w:val="none" w:sz="0" w:space="0" w:color="auto"/>
          </w:divBdr>
        </w:div>
        <w:div w:id="1281717470">
          <w:marLeft w:val="0"/>
          <w:marRight w:val="0"/>
          <w:marTop w:val="0"/>
          <w:marBottom w:val="0"/>
          <w:divBdr>
            <w:top w:val="none" w:sz="0" w:space="0" w:color="auto"/>
            <w:left w:val="none" w:sz="0" w:space="0" w:color="auto"/>
            <w:bottom w:val="none" w:sz="0" w:space="0" w:color="auto"/>
            <w:right w:val="none" w:sz="0" w:space="0" w:color="auto"/>
          </w:divBdr>
        </w:div>
        <w:div w:id="1281717471">
          <w:marLeft w:val="0"/>
          <w:marRight w:val="0"/>
          <w:marTop w:val="0"/>
          <w:marBottom w:val="0"/>
          <w:divBdr>
            <w:top w:val="none" w:sz="0" w:space="0" w:color="auto"/>
            <w:left w:val="none" w:sz="0" w:space="0" w:color="auto"/>
            <w:bottom w:val="none" w:sz="0" w:space="0" w:color="auto"/>
            <w:right w:val="none" w:sz="0" w:space="0" w:color="auto"/>
          </w:divBdr>
        </w:div>
        <w:div w:id="1281717506">
          <w:marLeft w:val="0"/>
          <w:marRight w:val="0"/>
          <w:marTop w:val="0"/>
          <w:marBottom w:val="0"/>
          <w:divBdr>
            <w:top w:val="none" w:sz="0" w:space="0" w:color="auto"/>
            <w:left w:val="none" w:sz="0" w:space="0" w:color="auto"/>
            <w:bottom w:val="none" w:sz="0" w:space="0" w:color="auto"/>
            <w:right w:val="none" w:sz="0" w:space="0" w:color="auto"/>
          </w:divBdr>
        </w:div>
        <w:div w:id="1281717512">
          <w:marLeft w:val="0"/>
          <w:marRight w:val="0"/>
          <w:marTop w:val="0"/>
          <w:marBottom w:val="0"/>
          <w:divBdr>
            <w:top w:val="none" w:sz="0" w:space="0" w:color="auto"/>
            <w:left w:val="none" w:sz="0" w:space="0" w:color="auto"/>
            <w:bottom w:val="none" w:sz="0" w:space="0" w:color="auto"/>
            <w:right w:val="none" w:sz="0" w:space="0" w:color="auto"/>
          </w:divBdr>
        </w:div>
        <w:div w:id="1281717518">
          <w:marLeft w:val="0"/>
          <w:marRight w:val="0"/>
          <w:marTop w:val="0"/>
          <w:marBottom w:val="0"/>
          <w:divBdr>
            <w:top w:val="none" w:sz="0" w:space="0" w:color="auto"/>
            <w:left w:val="none" w:sz="0" w:space="0" w:color="auto"/>
            <w:bottom w:val="none" w:sz="0" w:space="0" w:color="auto"/>
            <w:right w:val="none" w:sz="0" w:space="0" w:color="auto"/>
          </w:divBdr>
        </w:div>
        <w:div w:id="1281717525">
          <w:marLeft w:val="0"/>
          <w:marRight w:val="0"/>
          <w:marTop w:val="0"/>
          <w:marBottom w:val="0"/>
          <w:divBdr>
            <w:top w:val="none" w:sz="0" w:space="0" w:color="auto"/>
            <w:left w:val="none" w:sz="0" w:space="0" w:color="auto"/>
            <w:bottom w:val="none" w:sz="0" w:space="0" w:color="auto"/>
            <w:right w:val="none" w:sz="0" w:space="0" w:color="auto"/>
          </w:divBdr>
        </w:div>
        <w:div w:id="1281717529">
          <w:marLeft w:val="0"/>
          <w:marRight w:val="0"/>
          <w:marTop w:val="0"/>
          <w:marBottom w:val="0"/>
          <w:divBdr>
            <w:top w:val="none" w:sz="0" w:space="0" w:color="auto"/>
            <w:left w:val="none" w:sz="0" w:space="0" w:color="auto"/>
            <w:bottom w:val="none" w:sz="0" w:space="0" w:color="auto"/>
            <w:right w:val="none" w:sz="0" w:space="0" w:color="auto"/>
          </w:divBdr>
        </w:div>
        <w:div w:id="1281717542">
          <w:marLeft w:val="0"/>
          <w:marRight w:val="0"/>
          <w:marTop w:val="0"/>
          <w:marBottom w:val="0"/>
          <w:divBdr>
            <w:top w:val="none" w:sz="0" w:space="0" w:color="auto"/>
            <w:left w:val="none" w:sz="0" w:space="0" w:color="auto"/>
            <w:bottom w:val="none" w:sz="0" w:space="0" w:color="auto"/>
            <w:right w:val="none" w:sz="0" w:space="0" w:color="auto"/>
          </w:divBdr>
        </w:div>
        <w:div w:id="1281717546">
          <w:marLeft w:val="0"/>
          <w:marRight w:val="0"/>
          <w:marTop w:val="0"/>
          <w:marBottom w:val="0"/>
          <w:divBdr>
            <w:top w:val="none" w:sz="0" w:space="0" w:color="auto"/>
            <w:left w:val="none" w:sz="0" w:space="0" w:color="auto"/>
            <w:bottom w:val="none" w:sz="0" w:space="0" w:color="auto"/>
            <w:right w:val="none" w:sz="0" w:space="0" w:color="auto"/>
          </w:divBdr>
        </w:div>
        <w:div w:id="1281717557">
          <w:marLeft w:val="0"/>
          <w:marRight w:val="0"/>
          <w:marTop w:val="0"/>
          <w:marBottom w:val="0"/>
          <w:divBdr>
            <w:top w:val="none" w:sz="0" w:space="0" w:color="auto"/>
            <w:left w:val="none" w:sz="0" w:space="0" w:color="auto"/>
            <w:bottom w:val="none" w:sz="0" w:space="0" w:color="auto"/>
            <w:right w:val="none" w:sz="0" w:space="0" w:color="auto"/>
          </w:divBdr>
        </w:div>
        <w:div w:id="1281717560">
          <w:marLeft w:val="0"/>
          <w:marRight w:val="0"/>
          <w:marTop w:val="0"/>
          <w:marBottom w:val="0"/>
          <w:divBdr>
            <w:top w:val="none" w:sz="0" w:space="0" w:color="auto"/>
            <w:left w:val="none" w:sz="0" w:space="0" w:color="auto"/>
            <w:bottom w:val="none" w:sz="0" w:space="0" w:color="auto"/>
            <w:right w:val="none" w:sz="0" w:space="0" w:color="auto"/>
          </w:divBdr>
        </w:div>
        <w:div w:id="1281717574">
          <w:marLeft w:val="0"/>
          <w:marRight w:val="0"/>
          <w:marTop w:val="0"/>
          <w:marBottom w:val="0"/>
          <w:divBdr>
            <w:top w:val="none" w:sz="0" w:space="0" w:color="auto"/>
            <w:left w:val="none" w:sz="0" w:space="0" w:color="auto"/>
            <w:bottom w:val="none" w:sz="0" w:space="0" w:color="auto"/>
            <w:right w:val="none" w:sz="0" w:space="0" w:color="auto"/>
          </w:divBdr>
        </w:div>
        <w:div w:id="1281717577">
          <w:marLeft w:val="0"/>
          <w:marRight w:val="0"/>
          <w:marTop w:val="0"/>
          <w:marBottom w:val="0"/>
          <w:divBdr>
            <w:top w:val="none" w:sz="0" w:space="0" w:color="auto"/>
            <w:left w:val="none" w:sz="0" w:space="0" w:color="auto"/>
            <w:bottom w:val="none" w:sz="0" w:space="0" w:color="auto"/>
            <w:right w:val="none" w:sz="0" w:space="0" w:color="auto"/>
          </w:divBdr>
        </w:div>
        <w:div w:id="1281717585">
          <w:marLeft w:val="0"/>
          <w:marRight w:val="0"/>
          <w:marTop w:val="0"/>
          <w:marBottom w:val="0"/>
          <w:divBdr>
            <w:top w:val="none" w:sz="0" w:space="0" w:color="auto"/>
            <w:left w:val="none" w:sz="0" w:space="0" w:color="auto"/>
            <w:bottom w:val="none" w:sz="0" w:space="0" w:color="auto"/>
            <w:right w:val="none" w:sz="0" w:space="0" w:color="auto"/>
          </w:divBdr>
        </w:div>
        <w:div w:id="1281717587">
          <w:marLeft w:val="0"/>
          <w:marRight w:val="0"/>
          <w:marTop w:val="0"/>
          <w:marBottom w:val="0"/>
          <w:divBdr>
            <w:top w:val="none" w:sz="0" w:space="0" w:color="auto"/>
            <w:left w:val="none" w:sz="0" w:space="0" w:color="auto"/>
            <w:bottom w:val="none" w:sz="0" w:space="0" w:color="auto"/>
            <w:right w:val="none" w:sz="0" w:space="0" w:color="auto"/>
          </w:divBdr>
        </w:div>
        <w:div w:id="1281717603">
          <w:marLeft w:val="0"/>
          <w:marRight w:val="0"/>
          <w:marTop w:val="0"/>
          <w:marBottom w:val="0"/>
          <w:divBdr>
            <w:top w:val="none" w:sz="0" w:space="0" w:color="auto"/>
            <w:left w:val="none" w:sz="0" w:space="0" w:color="auto"/>
            <w:bottom w:val="none" w:sz="0" w:space="0" w:color="auto"/>
            <w:right w:val="none" w:sz="0" w:space="0" w:color="auto"/>
          </w:divBdr>
        </w:div>
        <w:div w:id="1281717605">
          <w:marLeft w:val="0"/>
          <w:marRight w:val="0"/>
          <w:marTop w:val="0"/>
          <w:marBottom w:val="0"/>
          <w:divBdr>
            <w:top w:val="none" w:sz="0" w:space="0" w:color="auto"/>
            <w:left w:val="none" w:sz="0" w:space="0" w:color="auto"/>
            <w:bottom w:val="none" w:sz="0" w:space="0" w:color="auto"/>
            <w:right w:val="none" w:sz="0" w:space="0" w:color="auto"/>
          </w:divBdr>
        </w:div>
        <w:div w:id="1281717608">
          <w:marLeft w:val="0"/>
          <w:marRight w:val="0"/>
          <w:marTop w:val="0"/>
          <w:marBottom w:val="0"/>
          <w:divBdr>
            <w:top w:val="none" w:sz="0" w:space="0" w:color="auto"/>
            <w:left w:val="none" w:sz="0" w:space="0" w:color="auto"/>
            <w:bottom w:val="none" w:sz="0" w:space="0" w:color="auto"/>
            <w:right w:val="none" w:sz="0" w:space="0" w:color="auto"/>
          </w:divBdr>
        </w:div>
        <w:div w:id="1281717628">
          <w:marLeft w:val="0"/>
          <w:marRight w:val="0"/>
          <w:marTop w:val="0"/>
          <w:marBottom w:val="0"/>
          <w:divBdr>
            <w:top w:val="none" w:sz="0" w:space="0" w:color="auto"/>
            <w:left w:val="none" w:sz="0" w:space="0" w:color="auto"/>
            <w:bottom w:val="none" w:sz="0" w:space="0" w:color="auto"/>
            <w:right w:val="none" w:sz="0" w:space="0" w:color="auto"/>
          </w:divBdr>
        </w:div>
        <w:div w:id="1281717632">
          <w:marLeft w:val="0"/>
          <w:marRight w:val="0"/>
          <w:marTop w:val="0"/>
          <w:marBottom w:val="0"/>
          <w:divBdr>
            <w:top w:val="none" w:sz="0" w:space="0" w:color="auto"/>
            <w:left w:val="none" w:sz="0" w:space="0" w:color="auto"/>
            <w:bottom w:val="none" w:sz="0" w:space="0" w:color="auto"/>
            <w:right w:val="none" w:sz="0" w:space="0" w:color="auto"/>
          </w:divBdr>
        </w:div>
        <w:div w:id="1281717640">
          <w:marLeft w:val="0"/>
          <w:marRight w:val="0"/>
          <w:marTop w:val="0"/>
          <w:marBottom w:val="0"/>
          <w:divBdr>
            <w:top w:val="none" w:sz="0" w:space="0" w:color="auto"/>
            <w:left w:val="none" w:sz="0" w:space="0" w:color="auto"/>
            <w:bottom w:val="none" w:sz="0" w:space="0" w:color="auto"/>
            <w:right w:val="none" w:sz="0" w:space="0" w:color="auto"/>
          </w:divBdr>
        </w:div>
        <w:div w:id="1281717643">
          <w:marLeft w:val="0"/>
          <w:marRight w:val="0"/>
          <w:marTop w:val="0"/>
          <w:marBottom w:val="0"/>
          <w:divBdr>
            <w:top w:val="none" w:sz="0" w:space="0" w:color="auto"/>
            <w:left w:val="none" w:sz="0" w:space="0" w:color="auto"/>
            <w:bottom w:val="none" w:sz="0" w:space="0" w:color="auto"/>
            <w:right w:val="none" w:sz="0" w:space="0" w:color="auto"/>
          </w:divBdr>
        </w:div>
        <w:div w:id="1281717660">
          <w:marLeft w:val="0"/>
          <w:marRight w:val="0"/>
          <w:marTop w:val="0"/>
          <w:marBottom w:val="0"/>
          <w:divBdr>
            <w:top w:val="none" w:sz="0" w:space="0" w:color="auto"/>
            <w:left w:val="none" w:sz="0" w:space="0" w:color="auto"/>
            <w:bottom w:val="none" w:sz="0" w:space="0" w:color="auto"/>
            <w:right w:val="none" w:sz="0" w:space="0" w:color="auto"/>
          </w:divBdr>
        </w:div>
        <w:div w:id="1281717671">
          <w:marLeft w:val="0"/>
          <w:marRight w:val="0"/>
          <w:marTop w:val="0"/>
          <w:marBottom w:val="0"/>
          <w:divBdr>
            <w:top w:val="none" w:sz="0" w:space="0" w:color="auto"/>
            <w:left w:val="none" w:sz="0" w:space="0" w:color="auto"/>
            <w:bottom w:val="none" w:sz="0" w:space="0" w:color="auto"/>
            <w:right w:val="none" w:sz="0" w:space="0" w:color="auto"/>
          </w:divBdr>
        </w:div>
        <w:div w:id="1281717686">
          <w:marLeft w:val="0"/>
          <w:marRight w:val="0"/>
          <w:marTop w:val="0"/>
          <w:marBottom w:val="0"/>
          <w:divBdr>
            <w:top w:val="none" w:sz="0" w:space="0" w:color="auto"/>
            <w:left w:val="none" w:sz="0" w:space="0" w:color="auto"/>
            <w:bottom w:val="none" w:sz="0" w:space="0" w:color="auto"/>
            <w:right w:val="none" w:sz="0" w:space="0" w:color="auto"/>
          </w:divBdr>
        </w:div>
        <w:div w:id="1281717689">
          <w:marLeft w:val="0"/>
          <w:marRight w:val="0"/>
          <w:marTop w:val="0"/>
          <w:marBottom w:val="0"/>
          <w:divBdr>
            <w:top w:val="none" w:sz="0" w:space="0" w:color="auto"/>
            <w:left w:val="none" w:sz="0" w:space="0" w:color="auto"/>
            <w:bottom w:val="none" w:sz="0" w:space="0" w:color="auto"/>
            <w:right w:val="none" w:sz="0" w:space="0" w:color="auto"/>
          </w:divBdr>
        </w:div>
        <w:div w:id="1281717712">
          <w:marLeft w:val="0"/>
          <w:marRight w:val="0"/>
          <w:marTop w:val="0"/>
          <w:marBottom w:val="0"/>
          <w:divBdr>
            <w:top w:val="none" w:sz="0" w:space="0" w:color="auto"/>
            <w:left w:val="none" w:sz="0" w:space="0" w:color="auto"/>
            <w:bottom w:val="none" w:sz="0" w:space="0" w:color="auto"/>
            <w:right w:val="none" w:sz="0" w:space="0" w:color="auto"/>
          </w:divBdr>
        </w:div>
        <w:div w:id="1281717715">
          <w:marLeft w:val="0"/>
          <w:marRight w:val="0"/>
          <w:marTop w:val="0"/>
          <w:marBottom w:val="0"/>
          <w:divBdr>
            <w:top w:val="none" w:sz="0" w:space="0" w:color="auto"/>
            <w:left w:val="none" w:sz="0" w:space="0" w:color="auto"/>
            <w:bottom w:val="none" w:sz="0" w:space="0" w:color="auto"/>
            <w:right w:val="none" w:sz="0" w:space="0" w:color="auto"/>
          </w:divBdr>
        </w:div>
        <w:div w:id="1281717728">
          <w:marLeft w:val="0"/>
          <w:marRight w:val="0"/>
          <w:marTop w:val="0"/>
          <w:marBottom w:val="0"/>
          <w:divBdr>
            <w:top w:val="none" w:sz="0" w:space="0" w:color="auto"/>
            <w:left w:val="none" w:sz="0" w:space="0" w:color="auto"/>
            <w:bottom w:val="none" w:sz="0" w:space="0" w:color="auto"/>
            <w:right w:val="none" w:sz="0" w:space="0" w:color="auto"/>
          </w:divBdr>
        </w:div>
        <w:div w:id="1281717734">
          <w:marLeft w:val="0"/>
          <w:marRight w:val="0"/>
          <w:marTop w:val="0"/>
          <w:marBottom w:val="0"/>
          <w:divBdr>
            <w:top w:val="none" w:sz="0" w:space="0" w:color="auto"/>
            <w:left w:val="none" w:sz="0" w:space="0" w:color="auto"/>
            <w:bottom w:val="none" w:sz="0" w:space="0" w:color="auto"/>
            <w:right w:val="none" w:sz="0" w:space="0" w:color="auto"/>
          </w:divBdr>
        </w:div>
        <w:div w:id="1281717765">
          <w:marLeft w:val="0"/>
          <w:marRight w:val="0"/>
          <w:marTop w:val="0"/>
          <w:marBottom w:val="0"/>
          <w:divBdr>
            <w:top w:val="none" w:sz="0" w:space="0" w:color="auto"/>
            <w:left w:val="none" w:sz="0" w:space="0" w:color="auto"/>
            <w:bottom w:val="none" w:sz="0" w:space="0" w:color="auto"/>
            <w:right w:val="none" w:sz="0" w:space="0" w:color="auto"/>
          </w:divBdr>
        </w:div>
        <w:div w:id="1281717770">
          <w:marLeft w:val="0"/>
          <w:marRight w:val="0"/>
          <w:marTop w:val="0"/>
          <w:marBottom w:val="0"/>
          <w:divBdr>
            <w:top w:val="none" w:sz="0" w:space="0" w:color="auto"/>
            <w:left w:val="none" w:sz="0" w:space="0" w:color="auto"/>
            <w:bottom w:val="none" w:sz="0" w:space="0" w:color="auto"/>
            <w:right w:val="none" w:sz="0" w:space="0" w:color="auto"/>
          </w:divBdr>
        </w:div>
        <w:div w:id="1281717789">
          <w:marLeft w:val="0"/>
          <w:marRight w:val="0"/>
          <w:marTop w:val="0"/>
          <w:marBottom w:val="0"/>
          <w:divBdr>
            <w:top w:val="none" w:sz="0" w:space="0" w:color="auto"/>
            <w:left w:val="none" w:sz="0" w:space="0" w:color="auto"/>
            <w:bottom w:val="none" w:sz="0" w:space="0" w:color="auto"/>
            <w:right w:val="none" w:sz="0" w:space="0" w:color="auto"/>
          </w:divBdr>
        </w:div>
        <w:div w:id="1281717795">
          <w:marLeft w:val="0"/>
          <w:marRight w:val="0"/>
          <w:marTop w:val="0"/>
          <w:marBottom w:val="0"/>
          <w:divBdr>
            <w:top w:val="none" w:sz="0" w:space="0" w:color="auto"/>
            <w:left w:val="none" w:sz="0" w:space="0" w:color="auto"/>
            <w:bottom w:val="none" w:sz="0" w:space="0" w:color="auto"/>
            <w:right w:val="none" w:sz="0" w:space="0" w:color="auto"/>
          </w:divBdr>
        </w:div>
        <w:div w:id="1281717796">
          <w:marLeft w:val="0"/>
          <w:marRight w:val="0"/>
          <w:marTop w:val="0"/>
          <w:marBottom w:val="0"/>
          <w:divBdr>
            <w:top w:val="none" w:sz="0" w:space="0" w:color="auto"/>
            <w:left w:val="none" w:sz="0" w:space="0" w:color="auto"/>
            <w:bottom w:val="none" w:sz="0" w:space="0" w:color="auto"/>
            <w:right w:val="none" w:sz="0" w:space="0" w:color="auto"/>
          </w:divBdr>
        </w:div>
        <w:div w:id="1281717809">
          <w:marLeft w:val="0"/>
          <w:marRight w:val="0"/>
          <w:marTop w:val="0"/>
          <w:marBottom w:val="0"/>
          <w:divBdr>
            <w:top w:val="none" w:sz="0" w:space="0" w:color="auto"/>
            <w:left w:val="none" w:sz="0" w:space="0" w:color="auto"/>
            <w:bottom w:val="none" w:sz="0" w:space="0" w:color="auto"/>
            <w:right w:val="none" w:sz="0" w:space="0" w:color="auto"/>
          </w:divBdr>
        </w:div>
        <w:div w:id="1281717823">
          <w:marLeft w:val="0"/>
          <w:marRight w:val="0"/>
          <w:marTop w:val="0"/>
          <w:marBottom w:val="0"/>
          <w:divBdr>
            <w:top w:val="none" w:sz="0" w:space="0" w:color="auto"/>
            <w:left w:val="none" w:sz="0" w:space="0" w:color="auto"/>
            <w:bottom w:val="none" w:sz="0" w:space="0" w:color="auto"/>
            <w:right w:val="none" w:sz="0" w:space="0" w:color="auto"/>
          </w:divBdr>
        </w:div>
        <w:div w:id="1281717827">
          <w:marLeft w:val="0"/>
          <w:marRight w:val="0"/>
          <w:marTop w:val="0"/>
          <w:marBottom w:val="0"/>
          <w:divBdr>
            <w:top w:val="none" w:sz="0" w:space="0" w:color="auto"/>
            <w:left w:val="none" w:sz="0" w:space="0" w:color="auto"/>
            <w:bottom w:val="none" w:sz="0" w:space="0" w:color="auto"/>
            <w:right w:val="none" w:sz="0" w:space="0" w:color="auto"/>
          </w:divBdr>
        </w:div>
        <w:div w:id="1281717836">
          <w:marLeft w:val="0"/>
          <w:marRight w:val="0"/>
          <w:marTop w:val="0"/>
          <w:marBottom w:val="0"/>
          <w:divBdr>
            <w:top w:val="none" w:sz="0" w:space="0" w:color="auto"/>
            <w:left w:val="none" w:sz="0" w:space="0" w:color="auto"/>
            <w:bottom w:val="none" w:sz="0" w:space="0" w:color="auto"/>
            <w:right w:val="none" w:sz="0" w:space="0" w:color="auto"/>
          </w:divBdr>
        </w:div>
        <w:div w:id="1281717843">
          <w:marLeft w:val="0"/>
          <w:marRight w:val="0"/>
          <w:marTop w:val="0"/>
          <w:marBottom w:val="0"/>
          <w:divBdr>
            <w:top w:val="none" w:sz="0" w:space="0" w:color="auto"/>
            <w:left w:val="none" w:sz="0" w:space="0" w:color="auto"/>
            <w:bottom w:val="none" w:sz="0" w:space="0" w:color="auto"/>
            <w:right w:val="none" w:sz="0" w:space="0" w:color="auto"/>
          </w:divBdr>
        </w:div>
        <w:div w:id="1281717846">
          <w:marLeft w:val="0"/>
          <w:marRight w:val="0"/>
          <w:marTop w:val="0"/>
          <w:marBottom w:val="0"/>
          <w:divBdr>
            <w:top w:val="none" w:sz="0" w:space="0" w:color="auto"/>
            <w:left w:val="none" w:sz="0" w:space="0" w:color="auto"/>
            <w:bottom w:val="none" w:sz="0" w:space="0" w:color="auto"/>
            <w:right w:val="none" w:sz="0" w:space="0" w:color="auto"/>
          </w:divBdr>
        </w:div>
        <w:div w:id="1281717858">
          <w:marLeft w:val="0"/>
          <w:marRight w:val="0"/>
          <w:marTop w:val="0"/>
          <w:marBottom w:val="0"/>
          <w:divBdr>
            <w:top w:val="none" w:sz="0" w:space="0" w:color="auto"/>
            <w:left w:val="none" w:sz="0" w:space="0" w:color="auto"/>
            <w:bottom w:val="none" w:sz="0" w:space="0" w:color="auto"/>
            <w:right w:val="none" w:sz="0" w:space="0" w:color="auto"/>
          </w:divBdr>
        </w:div>
        <w:div w:id="1281717867">
          <w:marLeft w:val="0"/>
          <w:marRight w:val="0"/>
          <w:marTop w:val="0"/>
          <w:marBottom w:val="0"/>
          <w:divBdr>
            <w:top w:val="none" w:sz="0" w:space="0" w:color="auto"/>
            <w:left w:val="none" w:sz="0" w:space="0" w:color="auto"/>
            <w:bottom w:val="none" w:sz="0" w:space="0" w:color="auto"/>
            <w:right w:val="none" w:sz="0" w:space="0" w:color="auto"/>
          </w:divBdr>
        </w:div>
        <w:div w:id="1281717894">
          <w:marLeft w:val="0"/>
          <w:marRight w:val="0"/>
          <w:marTop w:val="0"/>
          <w:marBottom w:val="0"/>
          <w:divBdr>
            <w:top w:val="none" w:sz="0" w:space="0" w:color="auto"/>
            <w:left w:val="none" w:sz="0" w:space="0" w:color="auto"/>
            <w:bottom w:val="none" w:sz="0" w:space="0" w:color="auto"/>
            <w:right w:val="none" w:sz="0" w:space="0" w:color="auto"/>
          </w:divBdr>
        </w:div>
        <w:div w:id="1281717917">
          <w:marLeft w:val="0"/>
          <w:marRight w:val="0"/>
          <w:marTop w:val="0"/>
          <w:marBottom w:val="0"/>
          <w:divBdr>
            <w:top w:val="none" w:sz="0" w:space="0" w:color="auto"/>
            <w:left w:val="none" w:sz="0" w:space="0" w:color="auto"/>
            <w:bottom w:val="none" w:sz="0" w:space="0" w:color="auto"/>
            <w:right w:val="none" w:sz="0" w:space="0" w:color="auto"/>
          </w:divBdr>
        </w:div>
      </w:divsChild>
    </w:div>
    <w:div w:id="1281717653">
      <w:marLeft w:val="0"/>
      <w:marRight w:val="0"/>
      <w:marTop w:val="0"/>
      <w:marBottom w:val="0"/>
      <w:divBdr>
        <w:top w:val="none" w:sz="0" w:space="0" w:color="auto"/>
        <w:left w:val="none" w:sz="0" w:space="0" w:color="auto"/>
        <w:bottom w:val="none" w:sz="0" w:space="0" w:color="auto"/>
        <w:right w:val="none" w:sz="0" w:space="0" w:color="auto"/>
      </w:divBdr>
      <w:divsChild>
        <w:div w:id="1281717502">
          <w:marLeft w:val="0"/>
          <w:marRight w:val="0"/>
          <w:marTop w:val="0"/>
          <w:marBottom w:val="0"/>
          <w:divBdr>
            <w:top w:val="none" w:sz="0" w:space="0" w:color="auto"/>
            <w:left w:val="none" w:sz="0" w:space="0" w:color="auto"/>
            <w:bottom w:val="none" w:sz="0" w:space="0" w:color="auto"/>
            <w:right w:val="none" w:sz="0" w:space="0" w:color="auto"/>
          </w:divBdr>
          <w:divsChild>
            <w:div w:id="12817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54">
      <w:marLeft w:val="0"/>
      <w:marRight w:val="0"/>
      <w:marTop w:val="0"/>
      <w:marBottom w:val="0"/>
      <w:divBdr>
        <w:top w:val="none" w:sz="0" w:space="0" w:color="auto"/>
        <w:left w:val="none" w:sz="0" w:space="0" w:color="auto"/>
        <w:bottom w:val="none" w:sz="0" w:space="0" w:color="auto"/>
        <w:right w:val="none" w:sz="0" w:space="0" w:color="auto"/>
      </w:divBdr>
      <w:divsChild>
        <w:div w:id="1281717658">
          <w:marLeft w:val="0"/>
          <w:marRight w:val="0"/>
          <w:marTop w:val="0"/>
          <w:marBottom w:val="0"/>
          <w:divBdr>
            <w:top w:val="none" w:sz="0" w:space="0" w:color="auto"/>
            <w:left w:val="none" w:sz="0" w:space="0" w:color="auto"/>
            <w:bottom w:val="none" w:sz="0" w:space="0" w:color="auto"/>
            <w:right w:val="none" w:sz="0" w:space="0" w:color="auto"/>
          </w:divBdr>
          <w:divsChild>
            <w:div w:id="1281717545">
              <w:marLeft w:val="0"/>
              <w:marRight w:val="0"/>
              <w:marTop w:val="0"/>
              <w:marBottom w:val="0"/>
              <w:divBdr>
                <w:top w:val="none" w:sz="0" w:space="0" w:color="auto"/>
                <w:left w:val="none" w:sz="0" w:space="0" w:color="auto"/>
                <w:bottom w:val="none" w:sz="0" w:space="0" w:color="auto"/>
                <w:right w:val="none" w:sz="0" w:space="0" w:color="auto"/>
              </w:divBdr>
              <w:divsChild>
                <w:div w:id="1281717498">
                  <w:marLeft w:val="0"/>
                  <w:marRight w:val="0"/>
                  <w:marTop w:val="0"/>
                  <w:marBottom w:val="0"/>
                  <w:divBdr>
                    <w:top w:val="none" w:sz="0" w:space="0" w:color="auto"/>
                    <w:left w:val="none" w:sz="0" w:space="0" w:color="auto"/>
                    <w:bottom w:val="none" w:sz="0" w:space="0" w:color="auto"/>
                    <w:right w:val="none" w:sz="0" w:space="0" w:color="auto"/>
                  </w:divBdr>
                </w:div>
                <w:div w:id="1281717537">
                  <w:marLeft w:val="0"/>
                  <w:marRight w:val="0"/>
                  <w:marTop w:val="0"/>
                  <w:marBottom w:val="0"/>
                  <w:divBdr>
                    <w:top w:val="none" w:sz="0" w:space="0" w:color="auto"/>
                    <w:left w:val="none" w:sz="0" w:space="0" w:color="auto"/>
                    <w:bottom w:val="none" w:sz="0" w:space="0" w:color="auto"/>
                    <w:right w:val="none" w:sz="0" w:space="0" w:color="auto"/>
                  </w:divBdr>
                </w:div>
                <w:div w:id="1281717538">
                  <w:marLeft w:val="0"/>
                  <w:marRight w:val="0"/>
                  <w:marTop w:val="0"/>
                  <w:marBottom w:val="0"/>
                  <w:divBdr>
                    <w:top w:val="none" w:sz="0" w:space="0" w:color="auto"/>
                    <w:left w:val="none" w:sz="0" w:space="0" w:color="auto"/>
                    <w:bottom w:val="none" w:sz="0" w:space="0" w:color="auto"/>
                    <w:right w:val="none" w:sz="0" w:space="0" w:color="auto"/>
                  </w:divBdr>
                </w:div>
                <w:div w:id="1281717631">
                  <w:marLeft w:val="0"/>
                  <w:marRight w:val="0"/>
                  <w:marTop w:val="0"/>
                  <w:marBottom w:val="0"/>
                  <w:divBdr>
                    <w:top w:val="none" w:sz="0" w:space="0" w:color="auto"/>
                    <w:left w:val="none" w:sz="0" w:space="0" w:color="auto"/>
                    <w:bottom w:val="none" w:sz="0" w:space="0" w:color="auto"/>
                    <w:right w:val="none" w:sz="0" w:space="0" w:color="auto"/>
                  </w:divBdr>
                </w:div>
              </w:divsChild>
            </w:div>
            <w:div w:id="1281717892">
              <w:marLeft w:val="0"/>
              <w:marRight w:val="0"/>
              <w:marTop w:val="0"/>
              <w:marBottom w:val="0"/>
              <w:divBdr>
                <w:top w:val="none" w:sz="0" w:space="0" w:color="auto"/>
                <w:left w:val="none" w:sz="0" w:space="0" w:color="auto"/>
                <w:bottom w:val="none" w:sz="0" w:space="0" w:color="auto"/>
                <w:right w:val="none" w:sz="0" w:space="0" w:color="auto"/>
              </w:divBdr>
            </w:div>
          </w:divsChild>
        </w:div>
        <w:div w:id="1281717661">
          <w:marLeft w:val="0"/>
          <w:marRight w:val="0"/>
          <w:marTop w:val="0"/>
          <w:marBottom w:val="0"/>
          <w:divBdr>
            <w:top w:val="none" w:sz="0" w:space="0" w:color="auto"/>
            <w:left w:val="none" w:sz="0" w:space="0" w:color="auto"/>
            <w:bottom w:val="none" w:sz="0" w:space="0" w:color="auto"/>
            <w:right w:val="none" w:sz="0" w:space="0" w:color="auto"/>
          </w:divBdr>
          <w:divsChild>
            <w:div w:id="12817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56">
      <w:marLeft w:val="0"/>
      <w:marRight w:val="0"/>
      <w:marTop w:val="0"/>
      <w:marBottom w:val="0"/>
      <w:divBdr>
        <w:top w:val="none" w:sz="0" w:space="0" w:color="auto"/>
        <w:left w:val="none" w:sz="0" w:space="0" w:color="auto"/>
        <w:bottom w:val="none" w:sz="0" w:space="0" w:color="auto"/>
        <w:right w:val="none" w:sz="0" w:space="0" w:color="auto"/>
      </w:divBdr>
    </w:div>
    <w:div w:id="1281717659">
      <w:marLeft w:val="0"/>
      <w:marRight w:val="0"/>
      <w:marTop w:val="0"/>
      <w:marBottom w:val="0"/>
      <w:divBdr>
        <w:top w:val="none" w:sz="0" w:space="0" w:color="auto"/>
        <w:left w:val="none" w:sz="0" w:space="0" w:color="auto"/>
        <w:bottom w:val="none" w:sz="0" w:space="0" w:color="auto"/>
        <w:right w:val="none" w:sz="0" w:space="0" w:color="auto"/>
      </w:divBdr>
      <w:divsChild>
        <w:div w:id="1281717485">
          <w:marLeft w:val="0"/>
          <w:marRight w:val="0"/>
          <w:marTop w:val="0"/>
          <w:marBottom w:val="0"/>
          <w:divBdr>
            <w:top w:val="none" w:sz="0" w:space="0" w:color="auto"/>
            <w:left w:val="none" w:sz="0" w:space="0" w:color="auto"/>
            <w:bottom w:val="none" w:sz="0" w:space="0" w:color="auto"/>
            <w:right w:val="none" w:sz="0" w:space="0" w:color="auto"/>
          </w:divBdr>
        </w:div>
        <w:div w:id="1281717499">
          <w:marLeft w:val="0"/>
          <w:marRight w:val="0"/>
          <w:marTop w:val="0"/>
          <w:marBottom w:val="0"/>
          <w:divBdr>
            <w:top w:val="none" w:sz="0" w:space="0" w:color="auto"/>
            <w:left w:val="none" w:sz="0" w:space="0" w:color="auto"/>
            <w:bottom w:val="none" w:sz="0" w:space="0" w:color="auto"/>
            <w:right w:val="none" w:sz="0" w:space="0" w:color="auto"/>
          </w:divBdr>
        </w:div>
        <w:div w:id="1281717505">
          <w:marLeft w:val="0"/>
          <w:marRight w:val="0"/>
          <w:marTop w:val="0"/>
          <w:marBottom w:val="0"/>
          <w:divBdr>
            <w:top w:val="none" w:sz="0" w:space="0" w:color="auto"/>
            <w:left w:val="none" w:sz="0" w:space="0" w:color="auto"/>
            <w:bottom w:val="none" w:sz="0" w:space="0" w:color="auto"/>
            <w:right w:val="none" w:sz="0" w:space="0" w:color="auto"/>
          </w:divBdr>
        </w:div>
        <w:div w:id="1281717531">
          <w:marLeft w:val="0"/>
          <w:marRight w:val="0"/>
          <w:marTop w:val="0"/>
          <w:marBottom w:val="0"/>
          <w:divBdr>
            <w:top w:val="none" w:sz="0" w:space="0" w:color="auto"/>
            <w:left w:val="none" w:sz="0" w:space="0" w:color="auto"/>
            <w:bottom w:val="none" w:sz="0" w:space="0" w:color="auto"/>
            <w:right w:val="none" w:sz="0" w:space="0" w:color="auto"/>
          </w:divBdr>
        </w:div>
        <w:div w:id="1281717544">
          <w:marLeft w:val="0"/>
          <w:marRight w:val="0"/>
          <w:marTop w:val="0"/>
          <w:marBottom w:val="0"/>
          <w:divBdr>
            <w:top w:val="none" w:sz="0" w:space="0" w:color="auto"/>
            <w:left w:val="none" w:sz="0" w:space="0" w:color="auto"/>
            <w:bottom w:val="none" w:sz="0" w:space="0" w:color="auto"/>
            <w:right w:val="none" w:sz="0" w:space="0" w:color="auto"/>
          </w:divBdr>
        </w:div>
        <w:div w:id="1281717559">
          <w:marLeft w:val="0"/>
          <w:marRight w:val="0"/>
          <w:marTop w:val="0"/>
          <w:marBottom w:val="0"/>
          <w:divBdr>
            <w:top w:val="none" w:sz="0" w:space="0" w:color="auto"/>
            <w:left w:val="none" w:sz="0" w:space="0" w:color="auto"/>
            <w:bottom w:val="none" w:sz="0" w:space="0" w:color="auto"/>
            <w:right w:val="none" w:sz="0" w:space="0" w:color="auto"/>
          </w:divBdr>
        </w:div>
        <w:div w:id="1281717669">
          <w:marLeft w:val="0"/>
          <w:marRight w:val="0"/>
          <w:marTop w:val="0"/>
          <w:marBottom w:val="0"/>
          <w:divBdr>
            <w:top w:val="none" w:sz="0" w:space="0" w:color="auto"/>
            <w:left w:val="none" w:sz="0" w:space="0" w:color="auto"/>
            <w:bottom w:val="none" w:sz="0" w:space="0" w:color="auto"/>
            <w:right w:val="none" w:sz="0" w:space="0" w:color="auto"/>
          </w:divBdr>
        </w:div>
        <w:div w:id="1281717688">
          <w:marLeft w:val="0"/>
          <w:marRight w:val="0"/>
          <w:marTop w:val="0"/>
          <w:marBottom w:val="0"/>
          <w:divBdr>
            <w:top w:val="none" w:sz="0" w:space="0" w:color="auto"/>
            <w:left w:val="none" w:sz="0" w:space="0" w:color="auto"/>
            <w:bottom w:val="none" w:sz="0" w:space="0" w:color="auto"/>
            <w:right w:val="none" w:sz="0" w:space="0" w:color="auto"/>
          </w:divBdr>
        </w:div>
        <w:div w:id="1281717731">
          <w:marLeft w:val="0"/>
          <w:marRight w:val="0"/>
          <w:marTop w:val="0"/>
          <w:marBottom w:val="0"/>
          <w:divBdr>
            <w:top w:val="none" w:sz="0" w:space="0" w:color="auto"/>
            <w:left w:val="none" w:sz="0" w:space="0" w:color="auto"/>
            <w:bottom w:val="none" w:sz="0" w:space="0" w:color="auto"/>
            <w:right w:val="none" w:sz="0" w:space="0" w:color="auto"/>
          </w:divBdr>
        </w:div>
        <w:div w:id="1281717742">
          <w:marLeft w:val="0"/>
          <w:marRight w:val="0"/>
          <w:marTop w:val="0"/>
          <w:marBottom w:val="0"/>
          <w:divBdr>
            <w:top w:val="none" w:sz="0" w:space="0" w:color="auto"/>
            <w:left w:val="none" w:sz="0" w:space="0" w:color="auto"/>
            <w:bottom w:val="none" w:sz="0" w:space="0" w:color="auto"/>
            <w:right w:val="none" w:sz="0" w:space="0" w:color="auto"/>
          </w:divBdr>
        </w:div>
        <w:div w:id="1281717756">
          <w:marLeft w:val="0"/>
          <w:marRight w:val="0"/>
          <w:marTop w:val="0"/>
          <w:marBottom w:val="0"/>
          <w:divBdr>
            <w:top w:val="none" w:sz="0" w:space="0" w:color="auto"/>
            <w:left w:val="none" w:sz="0" w:space="0" w:color="auto"/>
            <w:bottom w:val="none" w:sz="0" w:space="0" w:color="auto"/>
            <w:right w:val="none" w:sz="0" w:space="0" w:color="auto"/>
          </w:divBdr>
        </w:div>
        <w:div w:id="1281717783">
          <w:marLeft w:val="0"/>
          <w:marRight w:val="0"/>
          <w:marTop w:val="0"/>
          <w:marBottom w:val="0"/>
          <w:divBdr>
            <w:top w:val="none" w:sz="0" w:space="0" w:color="auto"/>
            <w:left w:val="none" w:sz="0" w:space="0" w:color="auto"/>
            <w:bottom w:val="none" w:sz="0" w:space="0" w:color="auto"/>
            <w:right w:val="none" w:sz="0" w:space="0" w:color="auto"/>
          </w:divBdr>
        </w:div>
        <w:div w:id="1281717799">
          <w:marLeft w:val="0"/>
          <w:marRight w:val="0"/>
          <w:marTop w:val="0"/>
          <w:marBottom w:val="0"/>
          <w:divBdr>
            <w:top w:val="none" w:sz="0" w:space="0" w:color="auto"/>
            <w:left w:val="none" w:sz="0" w:space="0" w:color="auto"/>
            <w:bottom w:val="none" w:sz="0" w:space="0" w:color="auto"/>
            <w:right w:val="none" w:sz="0" w:space="0" w:color="auto"/>
          </w:divBdr>
        </w:div>
        <w:div w:id="1281717812">
          <w:marLeft w:val="0"/>
          <w:marRight w:val="0"/>
          <w:marTop w:val="0"/>
          <w:marBottom w:val="0"/>
          <w:divBdr>
            <w:top w:val="none" w:sz="0" w:space="0" w:color="auto"/>
            <w:left w:val="none" w:sz="0" w:space="0" w:color="auto"/>
            <w:bottom w:val="none" w:sz="0" w:space="0" w:color="auto"/>
            <w:right w:val="none" w:sz="0" w:space="0" w:color="auto"/>
          </w:divBdr>
        </w:div>
        <w:div w:id="1281717835">
          <w:marLeft w:val="0"/>
          <w:marRight w:val="0"/>
          <w:marTop w:val="0"/>
          <w:marBottom w:val="0"/>
          <w:divBdr>
            <w:top w:val="none" w:sz="0" w:space="0" w:color="auto"/>
            <w:left w:val="none" w:sz="0" w:space="0" w:color="auto"/>
            <w:bottom w:val="none" w:sz="0" w:space="0" w:color="auto"/>
            <w:right w:val="none" w:sz="0" w:space="0" w:color="auto"/>
          </w:divBdr>
        </w:div>
        <w:div w:id="1281717912">
          <w:marLeft w:val="0"/>
          <w:marRight w:val="0"/>
          <w:marTop w:val="0"/>
          <w:marBottom w:val="0"/>
          <w:divBdr>
            <w:top w:val="none" w:sz="0" w:space="0" w:color="auto"/>
            <w:left w:val="none" w:sz="0" w:space="0" w:color="auto"/>
            <w:bottom w:val="none" w:sz="0" w:space="0" w:color="auto"/>
            <w:right w:val="none" w:sz="0" w:space="0" w:color="auto"/>
          </w:divBdr>
        </w:div>
      </w:divsChild>
    </w:div>
    <w:div w:id="1281717687">
      <w:marLeft w:val="0"/>
      <w:marRight w:val="0"/>
      <w:marTop w:val="0"/>
      <w:marBottom w:val="0"/>
      <w:divBdr>
        <w:top w:val="none" w:sz="0" w:space="0" w:color="auto"/>
        <w:left w:val="none" w:sz="0" w:space="0" w:color="auto"/>
        <w:bottom w:val="none" w:sz="0" w:space="0" w:color="auto"/>
        <w:right w:val="none" w:sz="0" w:space="0" w:color="auto"/>
      </w:divBdr>
    </w:div>
    <w:div w:id="1281717692">
      <w:marLeft w:val="0"/>
      <w:marRight w:val="0"/>
      <w:marTop w:val="0"/>
      <w:marBottom w:val="0"/>
      <w:divBdr>
        <w:top w:val="none" w:sz="0" w:space="0" w:color="auto"/>
        <w:left w:val="none" w:sz="0" w:space="0" w:color="auto"/>
        <w:bottom w:val="none" w:sz="0" w:space="0" w:color="auto"/>
        <w:right w:val="none" w:sz="0" w:space="0" w:color="auto"/>
      </w:divBdr>
    </w:div>
    <w:div w:id="1281717708">
      <w:marLeft w:val="0"/>
      <w:marRight w:val="0"/>
      <w:marTop w:val="0"/>
      <w:marBottom w:val="0"/>
      <w:divBdr>
        <w:top w:val="none" w:sz="0" w:space="0" w:color="auto"/>
        <w:left w:val="none" w:sz="0" w:space="0" w:color="auto"/>
        <w:bottom w:val="none" w:sz="0" w:space="0" w:color="auto"/>
        <w:right w:val="none" w:sz="0" w:space="0" w:color="auto"/>
      </w:divBdr>
      <w:divsChild>
        <w:div w:id="1281717583">
          <w:marLeft w:val="0"/>
          <w:marRight w:val="0"/>
          <w:marTop w:val="0"/>
          <w:marBottom w:val="0"/>
          <w:divBdr>
            <w:top w:val="none" w:sz="0" w:space="0" w:color="auto"/>
            <w:left w:val="none" w:sz="0" w:space="0" w:color="auto"/>
            <w:bottom w:val="none" w:sz="0" w:space="0" w:color="auto"/>
            <w:right w:val="none" w:sz="0" w:space="0" w:color="auto"/>
          </w:divBdr>
        </w:div>
      </w:divsChild>
    </w:div>
    <w:div w:id="1281717713">
      <w:marLeft w:val="0"/>
      <w:marRight w:val="0"/>
      <w:marTop w:val="0"/>
      <w:marBottom w:val="0"/>
      <w:divBdr>
        <w:top w:val="none" w:sz="0" w:space="0" w:color="auto"/>
        <w:left w:val="none" w:sz="0" w:space="0" w:color="auto"/>
        <w:bottom w:val="none" w:sz="0" w:space="0" w:color="auto"/>
        <w:right w:val="none" w:sz="0" w:space="0" w:color="auto"/>
      </w:divBdr>
    </w:div>
    <w:div w:id="1281717738">
      <w:marLeft w:val="0"/>
      <w:marRight w:val="0"/>
      <w:marTop w:val="0"/>
      <w:marBottom w:val="0"/>
      <w:divBdr>
        <w:top w:val="none" w:sz="0" w:space="0" w:color="auto"/>
        <w:left w:val="none" w:sz="0" w:space="0" w:color="auto"/>
        <w:bottom w:val="none" w:sz="0" w:space="0" w:color="auto"/>
        <w:right w:val="none" w:sz="0" w:space="0" w:color="auto"/>
      </w:divBdr>
      <w:divsChild>
        <w:div w:id="1281717594">
          <w:marLeft w:val="0"/>
          <w:marRight w:val="0"/>
          <w:marTop w:val="0"/>
          <w:marBottom w:val="0"/>
          <w:divBdr>
            <w:top w:val="none" w:sz="0" w:space="0" w:color="auto"/>
            <w:left w:val="none" w:sz="0" w:space="0" w:color="auto"/>
            <w:bottom w:val="none" w:sz="0" w:space="0" w:color="auto"/>
            <w:right w:val="none" w:sz="0" w:space="0" w:color="auto"/>
          </w:divBdr>
        </w:div>
        <w:div w:id="1281717683">
          <w:marLeft w:val="0"/>
          <w:marRight w:val="0"/>
          <w:marTop w:val="0"/>
          <w:marBottom w:val="0"/>
          <w:divBdr>
            <w:top w:val="none" w:sz="0" w:space="0" w:color="auto"/>
            <w:left w:val="none" w:sz="0" w:space="0" w:color="auto"/>
            <w:bottom w:val="none" w:sz="0" w:space="0" w:color="auto"/>
            <w:right w:val="none" w:sz="0" w:space="0" w:color="auto"/>
          </w:divBdr>
        </w:div>
      </w:divsChild>
    </w:div>
    <w:div w:id="1281717749">
      <w:marLeft w:val="0"/>
      <w:marRight w:val="0"/>
      <w:marTop w:val="0"/>
      <w:marBottom w:val="0"/>
      <w:divBdr>
        <w:top w:val="none" w:sz="0" w:space="0" w:color="auto"/>
        <w:left w:val="none" w:sz="0" w:space="0" w:color="auto"/>
        <w:bottom w:val="none" w:sz="0" w:space="0" w:color="auto"/>
        <w:right w:val="none" w:sz="0" w:space="0" w:color="auto"/>
      </w:divBdr>
      <w:divsChild>
        <w:div w:id="1281717464">
          <w:marLeft w:val="0"/>
          <w:marRight w:val="0"/>
          <w:marTop w:val="0"/>
          <w:marBottom w:val="0"/>
          <w:divBdr>
            <w:top w:val="none" w:sz="0" w:space="0" w:color="auto"/>
            <w:left w:val="none" w:sz="0" w:space="0" w:color="auto"/>
            <w:bottom w:val="none" w:sz="0" w:space="0" w:color="auto"/>
            <w:right w:val="none" w:sz="0" w:space="0" w:color="auto"/>
          </w:divBdr>
        </w:div>
        <w:div w:id="1281717489">
          <w:marLeft w:val="0"/>
          <w:marRight w:val="0"/>
          <w:marTop w:val="0"/>
          <w:marBottom w:val="0"/>
          <w:divBdr>
            <w:top w:val="none" w:sz="0" w:space="0" w:color="auto"/>
            <w:left w:val="none" w:sz="0" w:space="0" w:color="auto"/>
            <w:bottom w:val="none" w:sz="0" w:space="0" w:color="auto"/>
            <w:right w:val="none" w:sz="0" w:space="0" w:color="auto"/>
          </w:divBdr>
        </w:div>
        <w:div w:id="1281717514">
          <w:marLeft w:val="0"/>
          <w:marRight w:val="0"/>
          <w:marTop w:val="0"/>
          <w:marBottom w:val="0"/>
          <w:divBdr>
            <w:top w:val="none" w:sz="0" w:space="0" w:color="auto"/>
            <w:left w:val="none" w:sz="0" w:space="0" w:color="auto"/>
            <w:bottom w:val="none" w:sz="0" w:space="0" w:color="auto"/>
            <w:right w:val="none" w:sz="0" w:space="0" w:color="auto"/>
          </w:divBdr>
        </w:div>
        <w:div w:id="1281717515">
          <w:marLeft w:val="0"/>
          <w:marRight w:val="0"/>
          <w:marTop w:val="0"/>
          <w:marBottom w:val="0"/>
          <w:divBdr>
            <w:top w:val="none" w:sz="0" w:space="0" w:color="auto"/>
            <w:left w:val="none" w:sz="0" w:space="0" w:color="auto"/>
            <w:bottom w:val="none" w:sz="0" w:space="0" w:color="auto"/>
            <w:right w:val="none" w:sz="0" w:space="0" w:color="auto"/>
          </w:divBdr>
        </w:div>
        <w:div w:id="1281717536">
          <w:marLeft w:val="0"/>
          <w:marRight w:val="0"/>
          <w:marTop w:val="0"/>
          <w:marBottom w:val="0"/>
          <w:divBdr>
            <w:top w:val="none" w:sz="0" w:space="0" w:color="auto"/>
            <w:left w:val="none" w:sz="0" w:space="0" w:color="auto"/>
            <w:bottom w:val="none" w:sz="0" w:space="0" w:color="auto"/>
            <w:right w:val="none" w:sz="0" w:space="0" w:color="auto"/>
          </w:divBdr>
        </w:div>
        <w:div w:id="1281717604">
          <w:marLeft w:val="0"/>
          <w:marRight w:val="0"/>
          <w:marTop w:val="0"/>
          <w:marBottom w:val="0"/>
          <w:divBdr>
            <w:top w:val="none" w:sz="0" w:space="0" w:color="auto"/>
            <w:left w:val="none" w:sz="0" w:space="0" w:color="auto"/>
            <w:bottom w:val="none" w:sz="0" w:space="0" w:color="auto"/>
            <w:right w:val="none" w:sz="0" w:space="0" w:color="auto"/>
          </w:divBdr>
        </w:div>
        <w:div w:id="1281717698">
          <w:marLeft w:val="0"/>
          <w:marRight w:val="0"/>
          <w:marTop w:val="0"/>
          <w:marBottom w:val="0"/>
          <w:divBdr>
            <w:top w:val="none" w:sz="0" w:space="0" w:color="auto"/>
            <w:left w:val="none" w:sz="0" w:space="0" w:color="auto"/>
            <w:bottom w:val="none" w:sz="0" w:space="0" w:color="auto"/>
            <w:right w:val="none" w:sz="0" w:space="0" w:color="auto"/>
          </w:divBdr>
        </w:div>
        <w:div w:id="1281717872">
          <w:marLeft w:val="0"/>
          <w:marRight w:val="0"/>
          <w:marTop w:val="0"/>
          <w:marBottom w:val="0"/>
          <w:divBdr>
            <w:top w:val="none" w:sz="0" w:space="0" w:color="auto"/>
            <w:left w:val="none" w:sz="0" w:space="0" w:color="auto"/>
            <w:bottom w:val="none" w:sz="0" w:space="0" w:color="auto"/>
            <w:right w:val="none" w:sz="0" w:space="0" w:color="auto"/>
          </w:divBdr>
        </w:div>
        <w:div w:id="1281717877">
          <w:marLeft w:val="0"/>
          <w:marRight w:val="0"/>
          <w:marTop w:val="0"/>
          <w:marBottom w:val="0"/>
          <w:divBdr>
            <w:top w:val="none" w:sz="0" w:space="0" w:color="auto"/>
            <w:left w:val="none" w:sz="0" w:space="0" w:color="auto"/>
            <w:bottom w:val="none" w:sz="0" w:space="0" w:color="auto"/>
            <w:right w:val="none" w:sz="0" w:space="0" w:color="auto"/>
          </w:divBdr>
        </w:div>
      </w:divsChild>
    </w:div>
    <w:div w:id="1281717751">
      <w:marLeft w:val="0"/>
      <w:marRight w:val="0"/>
      <w:marTop w:val="0"/>
      <w:marBottom w:val="0"/>
      <w:divBdr>
        <w:top w:val="none" w:sz="0" w:space="0" w:color="auto"/>
        <w:left w:val="none" w:sz="0" w:space="0" w:color="auto"/>
        <w:bottom w:val="none" w:sz="0" w:space="0" w:color="auto"/>
        <w:right w:val="none" w:sz="0" w:space="0" w:color="auto"/>
      </w:divBdr>
    </w:div>
    <w:div w:id="1281717767">
      <w:marLeft w:val="0"/>
      <w:marRight w:val="0"/>
      <w:marTop w:val="0"/>
      <w:marBottom w:val="0"/>
      <w:divBdr>
        <w:top w:val="none" w:sz="0" w:space="0" w:color="auto"/>
        <w:left w:val="none" w:sz="0" w:space="0" w:color="auto"/>
        <w:bottom w:val="none" w:sz="0" w:space="0" w:color="auto"/>
        <w:right w:val="none" w:sz="0" w:space="0" w:color="auto"/>
      </w:divBdr>
      <w:divsChild>
        <w:div w:id="1281717555">
          <w:marLeft w:val="0"/>
          <w:marRight w:val="0"/>
          <w:marTop w:val="0"/>
          <w:marBottom w:val="0"/>
          <w:divBdr>
            <w:top w:val="none" w:sz="0" w:space="0" w:color="auto"/>
            <w:left w:val="none" w:sz="0" w:space="0" w:color="auto"/>
            <w:bottom w:val="none" w:sz="0" w:space="0" w:color="auto"/>
            <w:right w:val="none" w:sz="0" w:space="0" w:color="auto"/>
          </w:divBdr>
        </w:div>
      </w:divsChild>
    </w:div>
    <w:div w:id="1281717788">
      <w:marLeft w:val="0"/>
      <w:marRight w:val="0"/>
      <w:marTop w:val="0"/>
      <w:marBottom w:val="0"/>
      <w:divBdr>
        <w:top w:val="none" w:sz="0" w:space="0" w:color="auto"/>
        <w:left w:val="none" w:sz="0" w:space="0" w:color="auto"/>
        <w:bottom w:val="none" w:sz="0" w:space="0" w:color="auto"/>
        <w:right w:val="none" w:sz="0" w:space="0" w:color="auto"/>
      </w:divBdr>
    </w:div>
    <w:div w:id="1281717790">
      <w:marLeft w:val="0"/>
      <w:marRight w:val="0"/>
      <w:marTop w:val="0"/>
      <w:marBottom w:val="0"/>
      <w:divBdr>
        <w:top w:val="none" w:sz="0" w:space="0" w:color="auto"/>
        <w:left w:val="none" w:sz="0" w:space="0" w:color="auto"/>
        <w:bottom w:val="none" w:sz="0" w:space="0" w:color="auto"/>
        <w:right w:val="none" w:sz="0" w:space="0" w:color="auto"/>
      </w:divBdr>
      <w:divsChild>
        <w:div w:id="1281717466">
          <w:marLeft w:val="0"/>
          <w:marRight w:val="0"/>
          <w:marTop w:val="0"/>
          <w:marBottom w:val="0"/>
          <w:divBdr>
            <w:top w:val="none" w:sz="0" w:space="0" w:color="auto"/>
            <w:left w:val="none" w:sz="0" w:space="0" w:color="auto"/>
            <w:bottom w:val="none" w:sz="0" w:space="0" w:color="auto"/>
            <w:right w:val="none" w:sz="0" w:space="0" w:color="auto"/>
          </w:divBdr>
        </w:div>
        <w:div w:id="1281717478">
          <w:marLeft w:val="0"/>
          <w:marRight w:val="0"/>
          <w:marTop w:val="0"/>
          <w:marBottom w:val="0"/>
          <w:divBdr>
            <w:top w:val="none" w:sz="0" w:space="0" w:color="auto"/>
            <w:left w:val="none" w:sz="0" w:space="0" w:color="auto"/>
            <w:bottom w:val="none" w:sz="0" w:space="0" w:color="auto"/>
            <w:right w:val="none" w:sz="0" w:space="0" w:color="auto"/>
          </w:divBdr>
        </w:div>
        <w:div w:id="1281717487">
          <w:marLeft w:val="0"/>
          <w:marRight w:val="0"/>
          <w:marTop w:val="0"/>
          <w:marBottom w:val="0"/>
          <w:divBdr>
            <w:top w:val="none" w:sz="0" w:space="0" w:color="auto"/>
            <w:left w:val="none" w:sz="0" w:space="0" w:color="auto"/>
            <w:bottom w:val="none" w:sz="0" w:space="0" w:color="auto"/>
            <w:right w:val="none" w:sz="0" w:space="0" w:color="auto"/>
          </w:divBdr>
        </w:div>
        <w:div w:id="1281717510">
          <w:marLeft w:val="0"/>
          <w:marRight w:val="0"/>
          <w:marTop w:val="0"/>
          <w:marBottom w:val="0"/>
          <w:divBdr>
            <w:top w:val="none" w:sz="0" w:space="0" w:color="auto"/>
            <w:left w:val="none" w:sz="0" w:space="0" w:color="auto"/>
            <w:bottom w:val="none" w:sz="0" w:space="0" w:color="auto"/>
            <w:right w:val="none" w:sz="0" w:space="0" w:color="auto"/>
          </w:divBdr>
        </w:div>
        <w:div w:id="1281717519">
          <w:marLeft w:val="0"/>
          <w:marRight w:val="0"/>
          <w:marTop w:val="0"/>
          <w:marBottom w:val="0"/>
          <w:divBdr>
            <w:top w:val="none" w:sz="0" w:space="0" w:color="auto"/>
            <w:left w:val="none" w:sz="0" w:space="0" w:color="auto"/>
            <w:bottom w:val="none" w:sz="0" w:space="0" w:color="auto"/>
            <w:right w:val="none" w:sz="0" w:space="0" w:color="auto"/>
          </w:divBdr>
        </w:div>
        <w:div w:id="1281717563">
          <w:marLeft w:val="0"/>
          <w:marRight w:val="0"/>
          <w:marTop w:val="0"/>
          <w:marBottom w:val="0"/>
          <w:divBdr>
            <w:top w:val="none" w:sz="0" w:space="0" w:color="auto"/>
            <w:left w:val="none" w:sz="0" w:space="0" w:color="auto"/>
            <w:bottom w:val="none" w:sz="0" w:space="0" w:color="auto"/>
            <w:right w:val="none" w:sz="0" w:space="0" w:color="auto"/>
          </w:divBdr>
        </w:div>
        <w:div w:id="1281717579">
          <w:marLeft w:val="0"/>
          <w:marRight w:val="0"/>
          <w:marTop w:val="0"/>
          <w:marBottom w:val="0"/>
          <w:divBdr>
            <w:top w:val="none" w:sz="0" w:space="0" w:color="auto"/>
            <w:left w:val="none" w:sz="0" w:space="0" w:color="auto"/>
            <w:bottom w:val="none" w:sz="0" w:space="0" w:color="auto"/>
            <w:right w:val="none" w:sz="0" w:space="0" w:color="auto"/>
          </w:divBdr>
        </w:div>
        <w:div w:id="1281717595">
          <w:marLeft w:val="0"/>
          <w:marRight w:val="0"/>
          <w:marTop w:val="0"/>
          <w:marBottom w:val="0"/>
          <w:divBdr>
            <w:top w:val="none" w:sz="0" w:space="0" w:color="auto"/>
            <w:left w:val="none" w:sz="0" w:space="0" w:color="auto"/>
            <w:bottom w:val="none" w:sz="0" w:space="0" w:color="auto"/>
            <w:right w:val="none" w:sz="0" w:space="0" w:color="auto"/>
          </w:divBdr>
        </w:div>
        <w:div w:id="1281717599">
          <w:marLeft w:val="0"/>
          <w:marRight w:val="0"/>
          <w:marTop w:val="0"/>
          <w:marBottom w:val="0"/>
          <w:divBdr>
            <w:top w:val="none" w:sz="0" w:space="0" w:color="auto"/>
            <w:left w:val="none" w:sz="0" w:space="0" w:color="auto"/>
            <w:bottom w:val="none" w:sz="0" w:space="0" w:color="auto"/>
            <w:right w:val="none" w:sz="0" w:space="0" w:color="auto"/>
          </w:divBdr>
        </w:div>
        <w:div w:id="1281717611">
          <w:marLeft w:val="0"/>
          <w:marRight w:val="0"/>
          <w:marTop w:val="0"/>
          <w:marBottom w:val="0"/>
          <w:divBdr>
            <w:top w:val="none" w:sz="0" w:space="0" w:color="auto"/>
            <w:left w:val="none" w:sz="0" w:space="0" w:color="auto"/>
            <w:bottom w:val="none" w:sz="0" w:space="0" w:color="auto"/>
            <w:right w:val="none" w:sz="0" w:space="0" w:color="auto"/>
          </w:divBdr>
        </w:div>
        <w:div w:id="1281717629">
          <w:marLeft w:val="0"/>
          <w:marRight w:val="0"/>
          <w:marTop w:val="0"/>
          <w:marBottom w:val="0"/>
          <w:divBdr>
            <w:top w:val="none" w:sz="0" w:space="0" w:color="auto"/>
            <w:left w:val="none" w:sz="0" w:space="0" w:color="auto"/>
            <w:bottom w:val="none" w:sz="0" w:space="0" w:color="auto"/>
            <w:right w:val="none" w:sz="0" w:space="0" w:color="auto"/>
          </w:divBdr>
        </w:div>
        <w:div w:id="1281717634">
          <w:marLeft w:val="0"/>
          <w:marRight w:val="0"/>
          <w:marTop w:val="0"/>
          <w:marBottom w:val="0"/>
          <w:divBdr>
            <w:top w:val="none" w:sz="0" w:space="0" w:color="auto"/>
            <w:left w:val="none" w:sz="0" w:space="0" w:color="auto"/>
            <w:bottom w:val="none" w:sz="0" w:space="0" w:color="auto"/>
            <w:right w:val="none" w:sz="0" w:space="0" w:color="auto"/>
          </w:divBdr>
        </w:div>
        <w:div w:id="1281717642">
          <w:marLeft w:val="0"/>
          <w:marRight w:val="0"/>
          <w:marTop w:val="0"/>
          <w:marBottom w:val="0"/>
          <w:divBdr>
            <w:top w:val="none" w:sz="0" w:space="0" w:color="auto"/>
            <w:left w:val="none" w:sz="0" w:space="0" w:color="auto"/>
            <w:bottom w:val="none" w:sz="0" w:space="0" w:color="auto"/>
            <w:right w:val="none" w:sz="0" w:space="0" w:color="auto"/>
          </w:divBdr>
        </w:div>
        <w:div w:id="1281717701">
          <w:marLeft w:val="0"/>
          <w:marRight w:val="0"/>
          <w:marTop w:val="0"/>
          <w:marBottom w:val="0"/>
          <w:divBdr>
            <w:top w:val="none" w:sz="0" w:space="0" w:color="auto"/>
            <w:left w:val="none" w:sz="0" w:space="0" w:color="auto"/>
            <w:bottom w:val="none" w:sz="0" w:space="0" w:color="auto"/>
            <w:right w:val="none" w:sz="0" w:space="0" w:color="auto"/>
          </w:divBdr>
        </w:div>
        <w:div w:id="1281717737">
          <w:marLeft w:val="0"/>
          <w:marRight w:val="0"/>
          <w:marTop w:val="0"/>
          <w:marBottom w:val="0"/>
          <w:divBdr>
            <w:top w:val="none" w:sz="0" w:space="0" w:color="auto"/>
            <w:left w:val="none" w:sz="0" w:space="0" w:color="auto"/>
            <w:bottom w:val="none" w:sz="0" w:space="0" w:color="auto"/>
            <w:right w:val="none" w:sz="0" w:space="0" w:color="auto"/>
          </w:divBdr>
        </w:div>
        <w:div w:id="1281717754">
          <w:marLeft w:val="0"/>
          <w:marRight w:val="0"/>
          <w:marTop w:val="0"/>
          <w:marBottom w:val="0"/>
          <w:divBdr>
            <w:top w:val="none" w:sz="0" w:space="0" w:color="auto"/>
            <w:left w:val="none" w:sz="0" w:space="0" w:color="auto"/>
            <w:bottom w:val="none" w:sz="0" w:space="0" w:color="auto"/>
            <w:right w:val="none" w:sz="0" w:space="0" w:color="auto"/>
          </w:divBdr>
        </w:div>
        <w:div w:id="1281717755">
          <w:marLeft w:val="0"/>
          <w:marRight w:val="0"/>
          <w:marTop w:val="0"/>
          <w:marBottom w:val="0"/>
          <w:divBdr>
            <w:top w:val="none" w:sz="0" w:space="0" w:color="auto"/>
            <w:left w:val="none" w:sz="0" w:space="0" w:color="auto"/>
            <w:bottom w:val="none" w:sz="0" w:space="0" w:color="auto"/>
            <w:right w:val="none" w:sz="0" w:space="0" w:color="auto"/>
          </w:divBdr>
        </w:div>
        <w:div w:id="1281717766">
          <w:marLeft w:val="0"/>
          <w:marRight w:val="0"/>
          <w:marTop w:val="0"/>
          <w:marBottom w:val="0"/>
          <w:divBdr>
            <w:top w:val="none" w:sz="0" w:space="0" w:color="auto"/>
            <w:left w:val="none" w:sz="0" w:space="0" w:color="auto"/>
            <w:bottom w:val="none" w:sz="0" w:space="0" w:color="auto"/>
            <w:right w:val="none" w:sz="0" w:space="0" w:color="auto"/>
          </w:divBdr>
        </w:div>
        <w:div w:id="1281717808">
          <w:marLeft w:val="0"/>
          <w:marRight w:val="0"/>
          <w:marTop w:val="0"/>
          <w:marBottom w:val="0"/>
          <w:divBdr>
            <w:top w:val="none" w:sz="0" w:space="0" w:color="auto"/>
            <w:left w:val="none" w:sz="0" w:space="0" w:color="auto"/>
            <w:bottom w:val="none" w:sz="0" w:space="0" w:color="auto"/>
            <w:right w:val="none" w:sz="0" w:space="0" w:color="auto"/>
          </w:divBdr>
        </w:div>
        <w:div w:id="1281717860">
          <w:marLeft w:val="0"/>
          <w:marRight w:val="0"/>
          <w:marTop w:val="0"/>
          <w:marBottom w:val="0"/>
          <w:divBdr>
            <w:top w:val="none" w:sz="0" w:space="0" w:color="auto"/>
            <w:left w:val="none" w:sz="0" w:space="0" w:color="auto"/>
            <w:bottom w:val="none" w:sz="0" w:space="0" w:color="auto"/>
            <w:right w:val="none" w:sz="0" w:space="0" w:color="auto"/>
          </w:divBdr>
        </w:div>
        <w:div w:id="1281717887">
          <w:marLeft w:val="0"/>
          <w:marRight w:val="0"/>
          <w:marTop w:val="0"/>
          <w:marBottom w:val="0"/>
          <w:divBdr>
            <w:top w:val="none" w:sz="0" w:space="0" w:color="auto"/>
            <w:left w:val="none" w:sz="0" w:space="0" w:color="auto"/>
            <w:bottom w:val="none" w:sz="0" w:space="0" w:color="auto"/>
            <w:right w:val="none" w:sz="0" w:space="0" w:color="auto"/>
          </w:divBdr>
        </w:div>
      </w:divsChild>
    </w:div>
    <w:div w:id="1281717797">
      <w:marLeft w:val="0"/>
      <w:marRight w:val="0"/>
      <w:marTop w:val="0"/>
      <w:marBottom w:val="0"/>
      <w:divBdr>
        <w:top w:val="none" w:sz="0" w:space="0" w:color="auto"/>
        <w:left w:val="none" w:sz="0" w:space="0" w:color="auto"/>
        <w:bottom w:val="none" w:sz="0" w:space="0" w:color="auto"/>
        <w:right w:val="none" w:sz="0" w:space="0" w:color="auto"/>
      </w:divBdr>
      <w:divsChild>
        <w:div w:id="1281717461">
          <w:marLeft w:val="0"/>
          <w:marRight w:val="0"/>
          <w:marTop w:val="0"/>
          <w:marBottom w:val="0"/>
          <w:divBdr>
            <w:top w:val="none" w:sz="0" w:space="0" w:color="auto"/>
            <w:left w:val="none" w:sz="0" w:space="0" w:color="auto"/>
            <w:bottom w:val="none" w:sz="0" w:space="0" w:color="auto"/>
            <w:right w:val="none" w:sz="0" w:space="0" w:color="auto"/>
          </w:divBdr>
        </w:div>
        <w:div w:id="1281717527">
          <w:marLeft w:val="0"/>
          <w:marRight w:val="0"/>
          <w:marTop w:val="0"/>
          <w:marBottom w:val="0"/>
          <w:divBdr>
            <w:top w:val="none" w:sz="0" w:space="0" w:color="auto"/>
            <w:left w:val="none" w:sz="0" w:space="0" w:color="auto"/>
            <w:bottom w:val="none" w:sz="0" w:space="0" w:color="auto"/>
            <w:right w:val="none" w:sz="0" w:space="0" w:color="auto"/>
          </w:divBdr>
        </w:div>
        <w:div w:id="1281717548">
          <w:marLeft w:val="0"/>
          <w:marRight w:val="0"/>
          <w:marTop w:val="0"/>
          <w:marBottom w:val="0"/>
          <w:divBdr>
            <w:top w:val="none" w:sz="0" w:space="0" w:color="auto"/>
            <w:left w:val="none" w:sz="0" w:space="0" w:color="auto"/>
            <w:bottom w:val="none" w:sz="0" w:space="0" w:color="auto"/>
            <w:right w:val="none" w:sz="0" w:space="0" w:color="auto"/>
          </w:divBdr>
        </w:div>
        <w:div w:id="1281717549">
          <w:marLeft w:val="0"/>
          <w:marRight w:val="0"/>
          <w:marTop w:val="0"/>
          <w:marBottom w:val="0"/>
          <w:divBdr>
            <w:top w:val="none" w:sz="0" w:space="0" w:color="auto"/>
            <w:left w:val="none" w:sz="0" w:space="0" w:color="auto"/>
            <w:bottom w:val="none" w:sz="0" w:space="0" w:color="auto"/>
            <w:right w:val="none" w:sz="0" w:space="0" w:color="auto"/>
          </w:divBdr>
        </w:div>
        <w:div w:id="1281717566">
          <w:marLeft w:val="0"/>
          <w:marRight w:val="0"/>
          <w:marTop w:val="0"/>
          <w:marBottom w:val="0"/>
          <w:divBdr>
            <w:top w:val="none" w:sz="0" w:space="0" w:color="auto"/>
            <w:left w:val="none" w:sz="0" w:space="0" w:color="auto"/>
            <w:bottom w:val="none" w:sz="0" w:space="0" w:color="auto"/>
            <w:right w:val="none" w:sz="0" w:space="0" w:color="auto"/>
          </w:divBdr>
        </w:div>
        <w:div w:id="1281717647">
          <w:marLeft w:val="0"/>
          <w:marRight w:val="0"/>
          <w:marTop w:val="0"/>
          <w:marBottom w:val="0"/>
          <w:divBdr>
            <w:top w:val="none" w:sz="0" w:space="0" w:color="auto"/>
            <w:left w:val="none" w:sz="0" w:space="0" w:color="auto"/>
            <w:bottom w:val="none" w:sz="0" w:space="0" w:color="auto"/>
            <w:right w:val="none" w:sz="0" w:space="0" w:color="auto"/>
          </w:divBdr>
        </w:div>
        <w:div w:id="1281717662">
          <w:marLeft w:val="0"/>
          <w:marRight w:val="0"/>
          <w:marTop w:val="0"/>
          <w:marBottom w:val="0"/>
          <w:divBdr>
            <w:top w:val="none" w:sz="0" w:space="0" w:color="auto"/>
            <w:left w:val="none" w:sz="0" w:space="0" w:color="auto"/>
            <w:bottom w:val="none" w:sz="0" w:space="0" w:color="auto"/>
            <w:right w:val="none" w:sz="0" w:space="0" w:color="auto"/>
          </w:divBdr>
        </w:div>
        <w:div w:id="1281717726">
          <w:marLeft w:val="0"/>
          <w:marRight w:val="0"/>
          <w:marTop w:val="0"/>
          <w:marBottom w:val="0"/>
          <w:divBdr>
            <w:top w:val="none" w:sz="0" w:space="0" w:color="auto"/>
            <w:left w:val="none" w:sz="0" w:space="0" w:color="auto"/>
            <w:bottom w:val="none" w:sz="0" w:space="0" w:color="auto"/>
            <w:right w:val="none" w:sz="0" w:space="0" w:color="auto"/>
          </w:divBdr>
        </w:div>
        <w:div w:id="1281717741">
          <w:marLeft w:val="0"/>
          <w:marRight w:val="0"/>
          <w:marTop w:val="0"/>
          <w:marBottom w:val="0"/>
          <w:divBdr>
            <w:top w:val="none" w:sz="0" w:space="0" w:color="auto"/>
            <w:left w:val="none" w:sz="0" w:space="0" w:color="auto"/>
            <w:bottom w:val="none" w:sz="0" w:space="0" w:color="auto"/>
            <w:right w:val="none" w:sz="0" w:space="0" w:color="auto"/>
          </w:divBdr>
        </w:div>
        <w:div w:id="1281717743">
          <w:marLeft w:val="0"/>
          <w:marRight w:val="0"/>
          <w:marTop w:val="0"/>
          <w:marBottom w:val="0"/>
          <w:divBdr>
            <w:top w:val="none" w:sz="0" w:space="0" w:color="auto"/>
            <w:left w:val="none" w:sz="0" w:space="0" w:color="auto"/>
            <w:bottom w:val="none" w:sz="0" w:space="0" w:color="auto"/>
            <w:right w:val="none" w:sz="0" w:space="0" w:color="auto"/>
          </w:divBdr>
        </w:div>
        <w:div w:id="1281717752">
          <w:marLeft w:val="0"/>
          <w:marRight w:val="0"/>
          <w:marTop w:val="0"/>
          <w:marBottom w:val="0"/>
          <w:divBdr>
            <w:top w:val="none" w:sz="0" w:space="0" w:color="auto"/>
            <w:left w:val="none" w:sz="0" w:space="0" w:color="auto"/>
            <w:bottom w:val="none" w:sz="0" w:space="0" w:color="auto"/>
            <w:right w:val="none" w:sz="0" w:space="0" w:color="auto"/>
          </w:divBdr>
        </w:div>
        <w:div w:id="1281717757">
          <w:marLeft w:val="0"/>
          <w:marRight w:val="0"/>
          <w:marTop w:val="0"/>
          <w:marBottom w:val="0"/>
          <w:divBdr>
            <w:top w:val="none" w:sz="0" w:space="0" w:color="auto"/>
            <w:left w:val="none" w:sz="0" w:space="0" w:color="auto"/>
            <w:bottom w:val="none" w:sz="0" w:space="0" w:color="auto"/>
            <w:right w:val="none" w:sz="0" w:space="0" w:color="auto"/>
          </w:divBdr>
        </w:div>
        <w:div w:id="1281717787">
          <w:marLeft w:val="0"/>
          <w:marRight w:val="0"/>
          <w:marTop w:val="0"/>
          <w:marBottom w:val="0"/>
          <w:divBdr>
            <w:top w:val="none" w:sz="0" w:space="0" w:color="auto"/>
            <w:left w:val="none" w:sz="0" w:space="0" w:color="auto"/>
            <w:bottom w:val="none" w:sz="0" w:space="0" w:color="auto"/>
            <w:right w:val="none" w:sz="0" w:space="0" w:color="auto"/>
          </w:divBdr>
        </w:div>
        <w:div w:id="1281717848">
          <w:marLeft w:val="0"/>
          <w:marRight w:val="0"/>
          <w:marTop w:val="0"/>
          <w:marBottom w:val="0"/>
          <w:divBdr>
            <w:top w:val="none" w:sz="0" w:space="0" w:color="auto"/>
            <w:left w:val="none" w:sz="0" w:space="0" w:color="auto"/>
            <w:bottom w:val="none" w:sz="0" w:space="0" w:color="auto"/>
            <w:right w:val="none" w:sz="0" w:space="0" w:color="auto"/>
          </w:divBdr>
        </w:div>
      </w:divsChild>
    </w:div>
    <w:div w:id="1281717802">
      <w:marLeft w:val="0"/>
      <w:marRight w:val="0"/>
      <w:marTop w:val="0"/>
      <w:marBottom w:val="0"/>
      <w:divBdr>
        <w:top w:val="none" w:sz="0" w:space="0" w:color="auto"/>
        <w:left w:val="none" w:sz="0" w:space="0" w:color="auto"/>
        <w:bottom w:val="none" w:sz="0" w:space="0" w:color="auto"/>
        <w:right w:val="none" w:sz="0" w:space="0" w:color="auto"/>
      </w:divBdr>
    </w:div>
    <w:div w:id="1281717804">
      <w:marLeft w:val="0"/>
      <w:marRight w:val="0"/>
      <w:marTop w:val="0"/>
      <w:marBottom w:val="0"/>
      <w:divBdr>
        <w:top w:val="none" w:sz="0" w:space="0" w:color="auto"/>
        <w:left w:val="none" w:sz="0" w:space="0" w:color="auto"/>
        <w:bottom w:val="none" w:sz="0" w:space="0" w:color="auto"/>
        <w:right w:val="none" w:sz="0" w:space="0" w:color="auto"/>
      </w:divBdr>
      <w:divsChild>
        <w:div w:id="1281717455">
          <w:marLeft w:val="0"/>
          <w:marRight w:val="0"/>
          <w:marTop w:val="0"/>
          <w:marBottom w:val="0"/>
          <w:divBdr>
            <w:top w:val="none" w:sz="0" w:space="0" w:color="auto"/>
            <w:left w:val="none" w:sz="0" w:space="0" w:color="auto"/>
            <w:bottom w:val="none" w:sz="0" w:space="0" w:color="auto"/>
            <w:right w:val="none" w:sz="0" w:space="0" w:color="auto"/>
          </w:divBdr>
        </w:div>
        <w:div w:id="1281717458">
          <w:marLeft w:val="0"/>
          <w:marRight w:val="0"/>
          <w:marTop w:val="0"/>
          <w:marBottom w:val="0"/>
          <w:divBdr>
            <w:top w:val="none" w:sz="0" w:space="0" w:color="auto"/>
            <w:left w:val="none" w:sz="0" w:space="0" w:color="auto"/>
            <w:bottom w:val="none" w:sz="0" w:space="0" w:color="auto"/>
            <w:right w:val="none" w:sz="0" w:space="0" w:color="auto"/>
          </w:divBdr>
        </w:div>
        <w:div w:id="1281717465">
          <w:marLeft w:val="0"/>
          <w:marRight w:val="0"/>
          <w:marTop w:val="0"/>
          <w:marBottom w:val="0"/>
          <w:divBdr>
            <w:top w:val="none" w:sz="0" w:space="0" w:color="auto"/>
            <w:left w:val="none" w:sz="0" w:space="0" w:color="auto"/>
            <w:bottom w:val="none" w:sz="0" w:space="0" w:color="auto"/>
            <w:right w:val="none" w:sz="0" w:space="0" w:color="auto"/>
          </w:divBdr>
        </w:div>
        <w:div w:id="1281717476">
          <w:marLeft w:val="0"/>
          <w:marRight w:val="0"/>
          <w:marTop w:val="0"/>
          <w:marBottom w:val="0"/>
          <w:divBdr>
            <w:top w:val="none" w:sz="0" w:space="0" w:color="auto"/>
            <w:left w:val="none" w:sz="0" w:space="0" w:color="auto"/>
            <w:bottom w:val="none" w:sz="0" w:space="0" w:color="auto"/>
            <w:right w:val="none" w:sz="0" w:space="0" w:color="auto"/>
          </w:divBdr>
        </w:div>
        <w:div w:id="1281717477">
          <w:marLeft w:val="0"/>
          <w:marRight w:val="0"/>
          <w:marTop w:val="0"/>
          <w:marBottom w:val="0"/>
          <w:divBdr>
            <w:top w:val="none" w:sz="0" w:space="0" w:color="auto"/>
            <w:left w:val="none" w:sz="0" w:space="0" w:color="auto"/>
            <w:bottom w:val="none" w:sz="0" w:space="0" w:color="auto"/>
            <w:right w:val="none" w:sz="0" w:space="0" w:color="auto"/>
          </w:divBdr>
        </w:div>
        <w:div w:id="1281717495">
          <w:marLeft w:val="0"/>
          <w:marRight w:val="0"/>
          <w:marTop w:val="0"/>
          <w:marBottom w:val="0"/>
          <w:divBdr>
            <w:top w:val="none" w:sz="0" w:space="0" w:color="auto"/>
            <w:left w:val="none" w:sz="0" w:space="0" w:color="auto"/>
            <w:bottom w:val="none" w:sz="0" w:space="0" w:color="auto"/>
            <w:right w:val="none" w:sz="0" w:space="0" w:color="auto"/>
          </w:divBdr>
        </w:div>
        <w:div w:id="1281717497">
          <w:marLeft w:val="0"/>
          <w:marRight w:val="0"/>
          <w:marTop w:val="0"/>
          <w:marBottom w:val="0"/>
          <w:divBdr>
            <w:top w:val="none" w:sz="0" w:space="0" w:color="auto"/>
            <w:left w:val="none" w:sz="0" w:space="0" w:color="auto"/>
            <w:bottom w:val="none" w:sz="0" w:space="0" w:color="auto"/>
            <w:right w:val="none" w:sz="0" w:space="0" w:color="auto"/>
          </w:divBdr>
        </w:div>
        <w:div w:id="1281717507">
          <w:marLeft w:val="0"/>
          <w:marRight w:val="0"/>
          <w:marTop w:val="0"/>
          <w:marBottom w:val="0"/>
          <w:divBdr>
            <w:top w:val="none" w:sz="0" w:space="0" w:color="auto"/>
            <w:left w:val="none" w:sz="0" w:space="0" w:color="auto"/>
            <w:bottom w:val="none" w:sz="0" w:space="0" w:color="auto"/>
            <w:right w:val="none" w:sz="0" w:space="0" w:color="auto"/>
          </w:divBdr>
        </w:div>
        <w:div w:id="1281717528">
          <w:marLeft w:val="0"/>
          <w:marRight w:val="0"/>
          <w:marTop w:val="0"/>
          <w:marBottom w:val="0"/>
          <w:divBdr>
            <w:top w:val="none" w:sz="0" w:space="0" w:color="auto"/>
            <w:left w:val="none" w:sz="0" w:space="0" w:color="auto"/>
            <w:bottom w:val="none" w:sz="0" w:space="0" w:color="auto"/>
            <w:right w:val="none" w:sz="0" w:space="0" w:color="auto"/>
          </w:divBdr>
        </w:div>
        <w:div w:id="1281717572">
          <w:marLeft w:val="0"/>
          <w:marRight w:val="0"/>
          <w:marTop w:val="0"/>
          <w:marBottom w:val="0"/>
          <w:divBdr>
            <w:top w:val="none" w:sz="0" w:space="0" w:color="auto"/>
            <w:left w:val="none" w:sz="0" w:space="0" w:color="auto"/>
            <w:bottom w:val="none" w:sz="0" w:space="0" w:color="auto"/>
            <w:right w:val="none" w:sz="0" w:space="0" w:color="auto"/>
          </w:divBdr>
        </w:div>
        <w:div w:id="1281717606">
          <w:marLeft w:val="0"/>
          <w:marRight w:val="0"/>
          <w:marTop w:val="0"/>
          <w:marBottom w:val="0"/>
          <w:divBdr>
            <w:top w:val="none" w:sz="0" w:space="0" w:color="auto"/>
            <w:left w:val="none" w:sz="0" w:space="0" w:color="auto"/>
            <w:bottom w:val="none" w:sz="0" w:space="0" w:color="auto"/>
            <w:right w:val="none" w:sz="0" w:space="0" w:color="auto"/>
          </w:divBdr>
        </w:div>
        <w:div w:id="1281717624">
          <w:marLeft w:val="0"/>
          <w:marRight w:val="0"/>
          <w:marTop w:val="0"/>
          <w:marBottom w:val="0"/>
          <w:divBdr>
            <w:top w:val="none" w:sz="0" w:space="0" w:color="auto"/>
            <w:left w:val="none" w:sz="0" w:space="0" w:color="auto"/>
            <w:bottom w:val="none" w:sz="0" w:space="0" w:color="auto"/>
            <w:right w:val="none" w:sz="0" w:space="0" w:color="auto"/>
          </w:divBdr>
        </w:div>
        <w:div w:id="1281717630">
          <w:marLeft w:val="0"/>
          <w:marRight w:val="0"/>
          <w:marTop w:val="0"/>
          <w:marBottom w:val="0"/>
          <w:divBdr>
            <w:top w:val="none" w:sz="0" w:space="0" w:color="auto"/>
            <w:left w:val="none" w:sz="0" w:space="0" w:color="auto"/>
            <w:bottom w:val="none" w:sz="0" w:space="0" w:color="auto"/>
            <w:right w:val="none" w:sz="0" w:space="0" w:color="auto"/>
          </w:divBdr>
        </w:div>
        <w:div w:id="1281717635">
          <w:marLeft w:val="0"/>
          <w:marRight w:val="0"/>
          <w:marTop w:val="0"/>
          <w:marBottom w:val="0"/>
          <w:divBdr>
            <w:top w:val="none" w:sz="0" w:space="0" w:color="auto"/>
            <w:left w:val="none" w:sz="0" w:space="0" w:color="auto"/>
            <w:bottom w:val="none" w:sz="0" w:space="0" w:color="auto"/>
            <w:right w:val="none" w:sz="0" w:space="0" w:color="auto"/>
          </w:divBdr>
        </w:div>
        <w:div w:id="1281717641">
          <w:marLeft w:val="0"/>
          <w:marRight w:val="0"/>
          <w:marTop w:val="0"/>
          <w:marBottom w:val="0"/>
          <w:divBdr>
            <w:top w:val="none" w:sz="0" w:space="0" w:color="auto"/>
            <w:left w:val="none" w:sz="0" w:space="0" w:color="auto"/>
            <w:bottom w:val="none" w:sz="0" w:space="0" w:color="auto"/>
            <w:right w:val="none" w:sz="0" w:space="0" w:color="auto"/>
          </w:divBdr>
        </w:div>
        <w:div w:id="1281717651">
          <w:marLeft w:val="0"/>
          <w:marRight w:val="0"/>
          <w:marTop w:val="0"/>
          <w:marBottom w:val="0"/>
          <w:divBdr>
            <w:top w:val="none" w:sz="0" w:space="0" w:color="auto"/>
            <w:left w:val="none" w:sz="0" w:space="0" w:color="auto"/>
            <w:bottom w:val="none" w:sz="0" w:space="0" w:color="auto"/>
            <w:right w:val="none" w:sz="0" w:space="0" w:color="auto"/>
          </w:divBdr>
        </w:div>
        <w:div w:id="1281717655">
          <w:marLeft w:val="0"/>
          <w:marRight w:val="0"/>
          <w:marTop w:val="0"/>
          <w:marBottom w:val="0"/>
          <w:divBdr>
            <w:top w:val="none" w:sz="0" w:space="0" w:color="auto"/>
            <w:left w:val="none" w:sz="0" w:space="0" w:color="auto"/>
            <w:bottom w:val="none" w:sz="0" w:space="0" w:color="auto"/>
            <w:right w:val="none" w:sz="0" w:space="0" w:color="auto"/>
          </w:divBdr>
        </w:div>
        <w:div w:id="1281717663">
          <w:marLeft w:val="0"/>
          <w:marRight w:val="0"/>
          <w:marTop w:val="0"/>
          <w:marBottom w:val="0"/>
          <w:divBdr>
            <w:top w:val="none" w:sz="0" w:space="0" w:color="auto"/>
            <w:left w:val="none" w:sz="0" w:space="0" w:color="auto"/>
            <w:bottom w:val="none" w:sz="0" w:space="0" w:color="auto"/>
            <w:right w:val="none" w:sz="0" w:space="0" w:color="auto"/>
          </w:divBdr>
        </w:div>
        <w:div w:id="1281717673">
          <w:marLeft w:val="0"/>
          <w:marRight w:val="0"/>
          <w:marTop w:val="0"/>
          <w:marBottom w:val="0"/>
          <w:divBdr>
            <w:top w:val="none" w:sz="0" w:space="0" w:color="auto"/>
            <w:left w:val="none" w:sz="0" w:space="0" w:color="auto"/>
            <w:bottom w:val="none" w:sz="0" w:space="0" w:color="auto"/>
            <w:right w:val="none" w:sz="0" w:space="0" w:color="auto"/>
          </w:divBdr>
        </w:div>
        <w:div w:id="1281717685">
          <w:marLeft w:val="0"/>
          <w:marRight w:val="0"/>
          <w:marTop w:val="0"/>
          <w:marBottom w:val="0"/>
          <w:divBdr>
            <w:top w:val="none" w:sz="0" w:space="0" w:color="auto"/>
            <w:left w:val="none" w:sz="0" w:space="0" w:color="auto"/>
            <w:bottom w:val="none" w:sz="0" w:space="0" w:color="auto"/>
            <w:right w:val="none" w:sz="0" w:space="0" w:color="auto"/>
          </w:divBdr>
        </w:div>
        <w:div w:id="1281717711">
          <w:marLeft w:val="0"/>
          <w:marRight w:val="0"/>
          <w:marTop w:val="0"/>
          <w:marBottom w:val="0"/>
          <w:divBdr>
            <w:top w:val="none" w:sz="0" w:space="0" w:color="auto"/>
            <w:left w:val="none" w:sz="0" w:space="0" w:color="auto"/>
            <w:bottom w:val="none" w:sz="0" w:space="0" w:color="auto"/>
            <w:right w:val="none" w:sz="0" w:space="0" w:color="auto"/>
          </w:divBdr>
        </w:div>
        <w:div w:id="1281717735">
          <w:marLeft w:val="0"/>
          <w:marRight w:val="0"/>
          <w:marTop w:val="0"/>
          <w:marBottom w:val="0"/>
          <w:divBdr>
            <w:top w:val="none" w:sz="0" w:space="0" w:color="auto"/>
            <w:left w:val="none" w:sz="0" w:space="0" w:color="auto"/>
            <w:bottom w:val="none" w:sz="0" w:space="0" w:color="auto"/>
            <w:right w:val="none" w:sz="0" w:space="0" w:color="auto"/>
          </w:divBdr>
        </w:div>
        <w:div w:id="1281717736">
          <w:marLeft w:val="0"/>
          <w:marRight w:val="0"/>
          <w:marTop w:val="0"/>
          <w:marBottom w:val="0"/>
          <w:divBdr>
            <w:top w:val="none" w:sz="0" w:space="0" w:color="auto"/>
            <w:left w:val="none" w:sz="0" w:space="0" w:color="auto"/>
            <w:bottom w:val="none" w:sz="0" w:space="0" w:color="auto"/>
            <w:right w:val="none" w:sz="0" w:space="0" w:color="auto"/>
          </w:divBdr>
        </w:div>
        <w:div w:id="1281717746">
          <w:marLeft w:val="0"/>
          <w:marRight w:val="0"/>
          <w:marTop w:val="0"/>
          <w:marBottom w:val="0"/>
          <w:divBdr>
            <w:top w:val="none" w:sz="0" w:space="0" w:color="auto"/>
            <w:left w:val="none" w:sz="0" w:space="0" w:color="auto"/>
            <w:bottom w:val="none" w:sz="0" w:space="0" w:color="auto"/>
            <w:right w:val="none" w:sz="0" w:space="0" w:color="auto"/>
          </w:divBdr>
        </w:div>
        <w:div w:id="1281717769">
          <w:marLeft w:val="0"/>
          <w:marRight w:val="0"/>
          <w:marTop w:val="0"/>
          <w:marBottom w:val="0"/>
          <w:divBdr>
            <w:top w:val="none" w:sz="0" w:space="0" w:color="auto"/>
            <w:left w:val="none" w:sz="0" w:space="0" w:color="auto"/>
            <w:bottom w:val="none" w:sz="0" w:space="0" w:color="auto"/>
            <w:right w:val="none" w:sz="0" w:space="0" w:color="auto"/>
          </w:divBdr>
        </w:div>
        <w:div w:id="1281717776">
          <w:marLeft w:val="0"/>
          <w:marRight w:val="0"/>
          <w:marTop w:val="0"/>
          <w:marBottom w:val="0"/>
          <w:divBdr>
            <w:top w:val="none" w:sz="0" w:space="0" w:color="auto"/>
            <w:left w:val="none" w:sz="0" w:space="0" w:color="auto"/>
            <w:bottom w:val="none" w:sz="0" w:space="0" w:color="auto"/>
            <w:right w:val="none" w:sz="0" w:space="0" w:color="auto"/>
          </w:divBdr>
        </w:div>
        <w:div w:id="1281717791">
          <w:marLeft w:val="0"/>
          <w:marRight w:val="0"/>
          <w:marTop w:val="0"/>
          <w:marBottom w:val="0"/>
          <w:divBdr>
            <w:top w:val="none" w:sz="0" w:space="0" w:color="auto"/>
            <w:left w:val="none" w:sz="0" w:space="0" w:color="auto"/>
            <w:bottom w:val="none" w:sz="0" w:space="0" w:color="auto"/>
            <w:right w:val="none" w:sz="0" w:space="0" w:color="auto"/>
          </w:divBdr>
        </w:div>
        <w:div w:id="1281717805">
          <w:marLeft w:val="0"/>
          <w:marRight w:val="0"/>
          <w:marTop w:val="0"/>
          <w:marBottom w:val="0"/>
          <w:divBdr>
            <w:top w:val="none" w:sz="0" w:space="0" w:color="auto"/>
            <w:left w:val="none" w:sz="0" w:space="0" w:color="auto"/>
            <w:bottom w:val="none" w:sz="0" w:space="0" w:color="auto"/>
            <w:right w:val="none" w:sz="0" w:space="0" w:color="auto"/>
          </w:divBdr>
        </w:div>
        <w:div w:id="1281717833">
          <w:marLeft w:val="0"/>
          <w:marRight w:val="0"/>
          <w:marTop w:val="0"/>
          <w:marBottom w:val="0"/>
          <w:divBdr>
            <w:top w:val="none" w:sz="0" w:space="0" w:color="auto"/>
            <w:left w:val="none" w:sz="0" w:space="0" w:color="auto"/>
            <w:bottom w:val="none" w:sz="0" w:space="0" w:color="auto"/>
            <w:right w:val="none" w:sz="0" w:space="0" w:color="auto"/>
          </w:divBdr>
        </w:div>
        <w:div w:id="1281717839">
          <w:marLeft w:val="0"/>
          <w:marRight w:val="0"/>
          <w:marTop w:val="0"/>
          <w:marBottom w:val="0"/>
          <w:divBdr>
            <w:top w:val="none" w:sz="0" w:space="0" w:color="auto"/>
            <w:left w:val="none" w:sz="0" w:space="0" w:color="auto"/>
            <w:bottom w:val="none" w:sz="0" w:space="0" w:color="auto"/>
            <w:right w:val="none" w:sz="0" w:space="0" w:color="auto"/>
          </w:divBdr>
        </w:div>
        <w:div w:id="1281717879">
          <w:marLeft w:val="0"/>
          <w:marRight w:val="0"/>
          <w:marTop w:val="0"/>
          <w:marBottom w:val="0"/>
          <w:divBdr>
            <w:top w:val="none" w:sz="0" w:space="0" w:color="auto"/>
            <w:left w:val="none" w:sz="0" w:space="0" w:color="auto"/>
            <w:bottom w:val="none" w:sz="0" w:space="0" w:color="auto"/>
            <w:right w:val="none" w:sz="0" w:space="0" w:color="auto"/>
          </w:divBdr>
        </w:div>
        <w:div w:id="1281717891">
          <w:marLeft w:val="0"/>
          <w:marRight w:val="0"/>
          <w:marTop w:val="0"/>
          <w:marBottom w:val="0"/>
          <w:divBdr>
            <w:top w:val="none" w:sz="0" w:space="0" w:color="auto"/>
            <w:left w:val="none" w:sz="0" w:space="0" w:color="auto"/>
            <w:bottom w:val="none" w:sz="0" w:space="0" w:color="auto"/>
            <w:right w:val="none" w:sz="0" w:space="0" w:color="auto"/>
          </w:divBdr>
        </w:div>
        <w:div w:id="1281717904">
          <w:marLeft w:val="0"/>
          <w:marRight w:val="0"/>
          <w:marTop w:val="0"/>
          <w:marBottom w:val="0"/>
          <w:divBdr>
            <w:top w:val="none" w:sz="0" w:space="0" w:color="auto"/>
            <w:left w:val="none" w:sz="0" w:space="0" w:color="auto"/>
            <w:bottom w:val="none" w:sz="0" w:space="0" w:color="auto"/>
            <w:right w:val="none" w:sz="0" w:space="0" w:color="auto"/>
          </w:divBdr>
        </w:div>
        <w:div w:id="1281717919">
          <w:marLeft w:val="0"/>
          <w:marRight w:val="0"/>
          <w:marTop w:val="0"/>
          <w:marBottom w:val="0"/>
          <w:divBdr>
            <w:top w:val="none" w:sz="0" w:space="0" w:color="auto"/>
            <w:left w:val="none" w:sz="0" w:space="0" w:color="auto"/>
            <w:bottom w:val="none" w:sz="0" w:space="0" w:color="auto"/>
            <w:right w:val="none" w:sz="0" w:space="0" w:color="auto"/>
          </w:divBdr>
        </w:div>
        <w:div w:id="1281717921">
          <w:marLeft w:val="0"/>
          <w:marRight w:val="0"/>
          <w:marTop w:val="0"/>
          <w:marBottom w:val="0"/>
          <w:divBdr>
            <w:top w:val="none" w:sz="0" w:space="0" w:color="auto"/>
            <w:left w:val="none" w:sz="0" w:space="0" w:color="auto"/>
            <w:bottom w:val="none" w:sz="0" w:space="0" w:color="auto"/>
            <w:right w:val="none" w:sz="0" w:space="0" w:color="auto"/>
          </w:divBdr>
        </w:div>
      </w:divsChild>
    </w:div>
    <w:div w:id="1281717813">
      <w:marLeft w:val="0"/>
      <w:marRight w:val="0"/>
      <w:marTop w:val="0"/>
      <w:marBottom w:val="0"/>
      <w:divBdr>
        <w:top w:val="none" w:sz="0" w:space="0" w:color="auto"/>
        <w:left w:val="none" w:sz="0" w:space="0" w:color="auto"/>
        <w:bottom w:val="none" w:sz="0" w:space="0" w:color="auto"/>
        <w:right w:val="none" w:sz="0" w:space="0" w:color="auto"/>
      </w:divBdr>
      <w:divsChild>
        <w:div w:id="1281717782">
          <w:marLeft w:val="0"/>
          <w:marRight w:val="0"/>
          <w:marTop w:val="0"/>
          <w:marBottom w:val="0"/>
          <w:divBdr>
            <w:top w:val="none" w:sz="0" w:space="0" w:color="auto"/>
            <w:left w:val="none" w:sz="0" w:space="0" w:color="auto"/>
            <w:bottom w:val="none" w:sz="0" w:space="0" w:color="auto"/>
            <w:right w:val="none" w:sz="0" w:space="0" w:color="auto"/>
          </w:divBdr>
          <w:divsChild>
            <w:div w:id="1281717869">
              <w:marLeft w:val="0"/>
              <w:marRight w:val="0"/>
              <w:marTop w:val="0"/>
              <w:marBottom w:val="0"/>
              <w:divBdr>
                <w:top w:val="none" w:sz="0" w:space="0" w:color="auto"/>
                <w:left w:val="none" w:sz="0" w:space="0" w:color="auto"/>
                <w:bottom w:val="none" w:sz="0" w:space="0" w:color="auto"/>
                <w:right w:val="none" w:sz="0" w:space="0" w:color="auto"/>
              </w:divBdr>
              <w:divsChild>
                <w:div w:id="12817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806">
          <w:marLeft w:val="0"/>
          <w:marRight w:val="0"/>
          <w:marTop w:val="0"/>
          <w:marBottom w:val="0"/>
          <w:divBdr>
            <w:top w:val="none" w:sz="0" w:space="0" w:color="auto"/>
            <w:left w:val="none" w:sz="0" w:space="0" w:color="auto"/>
            <w:bottom w:val="none" w:sz="0" w:space="0" w:color="auto"/>
            <w:right w:val="none" w:sz="0" w:space="0" w:color="auto"/>
          </w:divBdr>
          <w:divsChild>
            <w:div w:id="12817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841">
      <w:marLeft w:val="0"/>
      <w:marRight w:val="0"/>
      <w:marTop w:val="0"/>
      <w:marBottom w:val="0"/>
      <w:divBdr>
        <w:top w:val="none" w:sz="0" w:space="0" w:color="auto"/>
        <w:left w:val="none" w:sz="0" w:space="0" w:color="auto"/>
        <w:bottom w:val="none" w:sz="0" w:space="0" w:color="auto"/>
        <w:right w:val="none" w:sz="0" w:space="0" w:color="auto"/>
      </w:divBdr>
      <w:divsChild>
        <w:div w:id="1281717467">
          <w:marLeft w:val="0"/>
          <w:marRight w:val="0"/>
          <w:marTop w:val="0"/>
          <w:marBottom w:val="0"/>
          <w:divBdr>
            <w:top w:val="none" w:sz="0" w:space="0" w:color="auto"/>
            <w:left w:val="none" w:sz="0" w:space="0" w:color="auto"/>
            <w:bottom w:val="none" w:sz="0" w:space="0" w:color="auto"/>
            <w:right w:val="none" w:sz="0" w:space="0" w:color="auto"/>
          </w:divBdr>
        </w:div>
        <w:div w:id="1281717552">
          <w:marLeft w:val="0"/>
          <w:marRight w:val="0"/>
          <w:marTop w:val="0"/>
          <w:marBottom w:val="0"/>
          <w:divBdr>
            <w:top w:val="none" w:sz="0" w:space="0" w:color="auto"/>
            <w:left w:val="none" w:sz="0" w:space="0" w:color="auto"/>
            <w:bottom w:val="none" w:sz="0" w:space="0" w:color="auto"/>
            <w:right w:val="none" w:sz="0" w:space="0" w:color="auto"/>
          </w:divBdr>
          <w:divsChild>
            <w:div w:id="1281717613">
              <w:marLeft w:val="0"/>
              <w:marRight w:val="0"/>
              <w:marTop w:val="0"/>
              <w:marBottom w:val="0"/>
              <w:divBdr>
                <w:top w:val="none" w:sz="0" w:space="0" w:color="auto"/>
                <w:left w:val="none" w:sz="0" w:space="0" w:color="auto"/>
                <w:bottom w:val="none" w:sz="0" w:space="0" w:color="auto"/>
                <w:right w:val="none" w:sz="0" w:space="0" w:color="auto"/>
              </w:divBdr>
            </w:div>
          </w:divsChild>
        </w:div>
        <w:div w:id="1281717636">
          <w:marLeft w:val="0"/>
          <w:marRight w:val="0"/>
          <w:marTop w:val="0"/>
          <w:marBottom w:val="0"/>
          <w:divBdr>
            <w:top w:val="none" w:sz="0" w:space="0" w:color="auto"/>
            <w:left w:val="none" w:sz="0" w:space="0" w:color="auto"/>
            <w:bottom w:val="none" w:sz="0" w:space="0" w:color="auto"/>
            <w:right w:val="none" w:sz="0" w:space="0" w:color="auto"/>
          </w:divBdr>
          <w:divsChild>
            <w:div w:id="12817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847">
      <w:marLeft w:val="0"/>
      <w:marRight w:val="0"/>
      <w:marTop w:val="0"/>
      <w:marBottom w:val="0"/>
      <w:divBdr>
        <w:top w:val="none" w:sz="0" w:space="0" w:color="auto"/>
        <w:left w:val="none" w:sz="0" w:space="0" w:color="auto"/>
        <w:bottom w:val="none" w:sz="0" w:space="0" w:color="auto"/>
        <w:right w:val="none" w:sz="0" w:space="0" w:color="auto"/>
      </w:divBdr>
      <w:divsChild>
        <w:div w:id="1281717670">
          <w:marLeft w:val="0"/>
          <w:marRight w:val="0"/>
          <w:marTop w:val="0"/>
          <w:marBottom w:val="0"/>
          <w:divBdr>
            <w:top w:val="none" w:sz="0" w:space="0" w:color="auto"/>
            <w:left w:val="none" w:sz="0" w:space="0" w:color="auto"/>
            <w:bottom w:val="none" w:sz="0" w:space="0" w:color="auto"/>
            <w:right w:val="none" w:sz="0" w:space="0" w:color="auto"/>
          </w:divBdr>
        </w:div>
        <w:div w:id="1281717801">
          <w:marLeft w:val="0"/>
          <w:marRight w:val="0"/>
          <w:marTop w:val="0"/>
          <w:marBottom w:val="0"/>
          <w:divBdr>
            <w:top w:val="none" w:sz="0" w:space="0" w:color="auto"/>
            <w:left w:val="none" w:sz="0" w:space="0" w:color="auto"/>
            <w:bottom w:val="none" w:sz="0" w:space="0" w:color="auto"/>
            <w:right w:val="none" w:sz="0" w:space="0" w:color="auto"/>
          </w:divBdr>
        </w:div>
        <w:div w:id="1281717816">
          <w:marLeft w:val="0"/>
          <w:marRight w:val="0"/>
          <w:marTop w:val="0"/>
          <w:marBottom w:val="0"/>
          <w:divBdr>
            <w:top w:val="none" w:sz="0" w:space="0" w:color="auto"/>
            <w:left w:val="none" w:sz="0" w:space="0" w:color="auto"/>
            <w:bottom w:val="none" w:sz="0" w:space="0" w:color="auto"/>
            <w:right w:val="none" w:sz="0" w:space="0" w:color="auto"/>
          </w:divBdr>
        </w:div>
        <w:div w:id="1281717857">
          <w:marLeft w:val="0"/>
          <w:marRight w:val="0"/>
          <w:marTop w:val="0"/>
          <w:marBottom w:val="0"/>
          <w:divBdr>
            <w:top w:val="none" w:sz="0" w:space="0" w:color="auto"/>
            <w:left w:val="none" w:sz="0" w:space="0" w:color="auto"/>
            <w:bottom w:val="none" w:sz="0" w:space="0" w:color="auto"/>
            <w:right w:val="none" w:sz="0" w:space="0" w:color="auto"/>
          </w:divBdr>
        </w:div>
        <w:div w:id="1281717897">
          <w:marLeft w:val="0"/>
          <w:marRight w:val="0"/>
          <w:marTop w:val="0"/>
          <w:marBottom w:val="0"/>
          <w:divBdr>
            <w:top w:val="none" w:sz="0" w:space="0" w:color="auto"/>
            <w:left w:val="none" w:sz="0" w:space="0" w:color="auto"/>
            <w:bottom w:val="none" w:sz="0" w:space="0" w:color="auto"/>
            <w:right w:val="none" w:sz="0" w:space="0" w:color="auto"/>
          </w:divBdr>
        </w:div>
      </w:divsChild>
    </w:div>
    <w:div w:id="1281717875">
      <w:marLeft w:val="0"/>
      <w:marRight w:val="0"/>
      <w:marTop w:val="0"/>
      <w:marBottom w:val="0"/>
      <w:divBdr>
        <w:top w:val="none" w:sz="0" w:space="0" w:color="auto"/>
        <w:left w:val="none" w:sz="0" w:space="0" w:color="auto"/>
        <w:bottom w:val="none" w:sz="0" w:space="0" w:color="auto"/>
        <w:right w:val="none" w:sz="0" w:space="0" w:color="auto"/>
      </w:divBdr>
      <w:divsChild>
        <w:div w:id="1281717483">
          <w:marLeft w:val="0"/>
          <w:marRight w:val="0"/>
          <w:marTop w:val="0"/>
          <w:marBottom w:val="0"/>
          <w:divBdr>
            <w:top w:val="none" w:sz="0" w:space="0" w:color="auto"/>
            <w:left w:val="none" w:sz="0" w:space="0" w:color="auto"/>
            <w:bottom w:val="none" w:sz="0" w:space="0" w:color="auto"/>
            <w:right w:val="none" w:sz="0" w:space="0" w:color="auto"/>
          </w:divBdr>
        </w:div>
        <w:div w:id="1281717508">
          <w:marLeft w:val="0"/>
          <w:marRight w:val="0"/>
          <w:marTop w:val="0"/>
          <w:marBottom w:val="0"/>
          <w:divBdr>
            <w:top w:val="none" w:sz="0" w:space="0" w:color="auto"/>
            <w:left w:val="none" w:sz="0" w:space="0" w:color="auto"/>
            <w:bottom w:val="none" w:sz="0" w:space="0" w:color="auto"/>
            <w:right w:val="none" w:sz="0" w:space="0" w:color="auto"/>
          </w:divBdr>
        </w:div>
        <w:div w:id="1281717702">
          <w:marLeft w:val="0"/>
          <w:marRight w:val="0"/>
          <w:marTop w:val="0"/>
          <w:marBottom w:val="0"/>
          <w:divBdr>
            <w:top w:val="none" w:sz="0" w:space="0" w:color="auto"/>
            <w:left w:val="none" w:sz="0" w:space="0" w:color="auto"/>
            <w:bottom w:val="none" w:sz="0" w:space="0" w:color="auto"/>
            <w:right w:val="none" w:sz="0" w:space="0" w:color="auto"/>
          </w:divBdr>
        </w:div>
        <w:div w:id="1281717758">
          <w:marLeft w:val="0"/>
          <w:marRight w:val="0"/>
          <w:marTop w:val="0"/>
          <w:marBottom w:val="0"/>
          <w:divBdr>
            <w:top w:val="none" w:sz="0" w:space="0" w:color="auto"/>
            <w:left w:val="none" w:sz="0" w:space="0" w:color="auto"/>
            <w:bottom w:val="none" w:sz="0" w:space="0" w:color="auto"/>
            <w:right w:val="none" w:sz="0" w:space="0" w:color="auto"/>
          </w:divBdr>
        </w:div>
        <w:div w:id="1281717780">
          <w:marLeft w:val="0"/>
          <w:marRight w:val="0"/>
          <w:marTop w:val="0"/>
          <w:marBottom w:val="0"/>
          <w:divBdr>
            <w:top w:val="none" w:sz="0" w:space="0" w:color="auto"/>
            <w:left w:val="none" w:sz="0" w:space="0" w:color="auto"/>
            <w:bottom w:val="none" w:sz="0" w:space="0" w:color="auto"/>
            <w:right w:val="none" w:sz="0" w:space="0" w:color="auto"/>
          </w:divBdr>
        </w:div>
        <w:div w:id="1281717794">
          <w:marLeft w:val="0"/>
          <w:marRight w:val="0"/>
          <w:marTop w:val="0"/>
          <w:marBottom w:val="0"/>
          <w:divBdr>
            <w:top w:val="none" w:sz="0" w:space="0" w:color="auto"/>
            <w:left w:val="none" w:sz="0" w:space="0" w:color="auto"/>
            <w:bottom w:val="none" w:sz="0" w:space="0" w:color="auto"/>
            <w:right w:val="none" w:sz="0" w:space="0" w:color="auto"/>
          </w:divBdr>
        </w:div>
      </w:divsChild>
    </w:div>
    <w:div w:id="1281717878">
      <w:marLeft w:val="0"/>
      <w:marRight w:val="0"/>
      <w:marTop w:val="0"/>
      <w:marBottom w:val="0"/>
      <w:divBdr>
        <w:top w:val="none" w:sz="0" w:space="0" w:color="auto"/>
        <w:left w:val="none" w:sz="0" w:space="0" w:color="auto"/>
        <w:bottom w:val="none" w:sz="0" w:space="0" w:color="auto"/>
        <w:right w:val="none" w:sz="0" w:space="0" w:color="auto"/>
      </w:divBdr>
      <w:divsChild>
        <w:div w:id="1281717556">
          <w:marLeft w:val="0"/>
          <w:marRight w:val="0"/>
          <w:marTop w:val="0"/>
          <w:marBottom w:val="0"/>
          <w:divBdr>
            <w:top w:val="none" w:sz="0" w:space="0" w:color="auto"/>
            <w:left w:val="none" w:sz="0" w:space="0" w:color="auto"/>
            <w:bottom w:val="none" w:sz="0" w:space="0" w:color="auto"/>
            <w:right w:val="none" w:sz="0" w:space="0" w:color="auto"/>
          </w:divBdr>
          <w:divsChild>
            <w:div w:id="1281717915">
              <w:marLeft w:val="0"/>
              <w:marRight w:val="0"/>
              <w:marTop w:val="0"/>
              <w:marBottom w:val="0"/>
              <w:divBdr>
                <w:top w:val="none" w:sz="0" w:space="0" w:color="auto"/>
                <w:left w:val="none" w:sz="0" w:space="0" w:color="auto"/>
                <w:bottom w:val="none" w:sz="0" w:space="0" w:color="auto"/>
                <w:right w:val="none" w:sz="0" w:space="0" w:color="auto"/>
              </w:divBdr>
              <w:divsChild>
                <w:div w:id="1281717884">
                  <w:marLeft w:val="0"/>
                  <w:marRight w:val="0"/>
                  <w:marTop w:val="0"/>
                  <w:marBottom w:val="0"/>
                  <w:divBdr>
                    <w:top w:val="none" w:sz="0" w:space="0" w:color="auto"/>
                    <w:left w:val="none" w:sz="0" w:space="0" w:color="auto"/>
                    <w:bottom w:val="none" w:sz="0" w:space="0" w:color="auto"/>
                    <w:right w:val="none" w:sz="0" w:space="0" w:color="auto"/>
                  </w:divBdr>
                  <w:divsChild>
                    <w:div w:id="1281717693">
                      <w:marLeft w:val="0"/>
                      <w:marRight w:val="0"/>
                      <w:marTop w:val="0"/>
                      <w:marBottom w:val="0"/>
                      <w:divBdr>
                        <w:top w:val="none" w:sz="0" w:space="0" w:color="auto"/>
                        <w:left w:val="none" w:sz="0" w:space="0" w:color="auto"/>
                        <w:bottom w:val="none" w:sz="0" w:space="0" w:color="auto"/>
                        <w:right w:val="none" w:sz="0" w:space="0" w:color="auto"/>
                      </w:divBdr>
                    </w:div>
                    <w:div w:id="1281717700">
                      <w:marLeft w:val="0"/>
                      <w:marRight w:val="0"/>
                      <w:marTop w:val="0"/>
                      <w:marBottom w:val="0"/>
                      <w:divBdr>
                        <w:top w:val="none" w:sz="0" w:space="0" w:color="auto"/>
                        <w:left w:val="none" w:sz="0" w:space="0" w:color="auto"/>
                        <w:bottom w:val="none" w:sz="0" w:space="0" w:color="auto"/>
                        <w:right w:val="none" w:sz="0" w:space="0" w:color="auto"/>
                      </w:divBdr>
                      <w:divsChild>
                        <w:div w:id="1281717709">
                          <w:marLeft w:val="0"/>
                          <w:marRight w:val="0"/>
                          <w:marTop w:val="0"/>
                          <w:marBottom w:val="0"/>
                          <w:divBdr>
                            <w:top w:val="none" w:sz="0" w:space="0" w:color="auto"/>
                            <w:left w:val="none" w:sz="0" w:space="0" w:color="auto"/>
                            <w:bottom w:val="none" w:sz="0" w:space="0" w:color="auto"/>
                            <w:right w:val="none" w:sz="0" w:space="0" w:color="auto"/>
                          </w:divBdr>
                        </w:div>
                      </w:divsChild>
                    </w:div>
                    <w:div w:id="1281717720">
                      <w:marLeft w:val="0"/>
                      <w:marRight w:val="0"/>
                      <w:marTop w:val="0"/>
                      <w:marBottom w:val="0"/>
                      <w:divBdr>
                        <w:top w:val="none" w:sz="0" w:space="0" w:color="auto"/>
                        <w:left w:val="none" w:sz="0" w:space="0" w:color="auto"/>
                        <w:bottom w:val="none" w:sz="0" w:space="0" w:color="auto"/>
                        <w:right w:val="none" w:sz="0" w:space="0" w:color="auto"/>
                      </w:divBdr>
                      <w:divsChild>
                        <w:div w:id="1281717777">
                          <w:marLeft w:val="0"/>
                          <w:marRight w:val="0"/>
                          <w:marTop w:val="0"/>
                          <w:marBottom w:val="0"/>
                          <w:divBdr>
                            <w:top w:val="none" w:sz="0" w:space="0" w:color="auto"/>
                            <w:left w:val="none" w:sz="0" w:space="0" w:color="auto"/>
                            <w:bottom w:val="none" w:sz="0" w:space="0" w:color="auto"/>
                            <w:right w:val="none" w:sz="0" w:space="0" w:color="auto"/>
                          </w:divBdr>
                          <w:divsChild>
                            <w:div w:id="1281717591">
                              <w:marLeft w:val="0"/>
                              <w:marRight w:val="0"/>
                              <w:marTop w:val="0"/>
                              <w:marBottom w:val="0"/>
                              <w:divBdr>
                                <w:top w:val="none" w:sz="0" w:space="0" w:color="auto"/>
                                <w:left w:val="none" w:sz="0" w:space="0" w:color="auto"/>
                                <w:bottom w:val="none" w:sz="0" w:space="0" w:color="auto"/>
                                <w:right w:val="none" w:sz="0" w:space="0" w:color="auto"/>
                              </w:divBdr>
                              <w:divsChild>
                                <w:div w:id="1281717486">
                                  <w:marLeft w:val="0"/>
                                  <w:marRight w:val="0"/>
                                  <w:marTop w:val="0"/>
                                  <w:marBottom w:val="0"/>
                                  <w:divBdr>
                                    <w:top w:val="none" w:sz="0" w:space="0" w:color="auto"/>
                                    <w:left w:val="none" w:sz="0" w:space="0" w:color="auto"/>
                                    <w:bottom w:val="none" w:sz="0" w:space="0" w:color="auto"/>
                                    <w:right w:val="none" w:sz="0" w:space="0" w:color="auto"/>
                                  </w:divBdr>
                                  <w:divsChild>
                                    <w:div w:id="1281717844">
                                      <w:marLeft w:val="0"/>
                                      <w:marRight w:val="0"/>
                                      <w:marTop w:val="0"/>
                                      <w:marBottom w:val="0"/>
                                      <w:divBdr>
                                        <w:top w:val="none" w:sz="0" w:space="0" w:color="auto"/>
                                        <w:left w:val="none" w:sz="0" w:space="0" w:color="auto"/>
                                        <w:bottom w:val="none" w:sz="0" w:space="0" w:color="auto"/>
                                        <w:right w:val="none" w:sz="0" w:space="0" w:color="auto"/>
                                      </w:divBdr>
                                    </w:div>
                                  </w:divsChild>
                                </w:div>
                                <w:div w:id="1281717523">
                                  <w:marLeft w:val="0"/>
                                  <w:marRight w:val="0"/>
                                  <w:marTop w:val="0"/>
                                  <w:marBottom w:val="0"/>
                                  <w:divBdr>
                                    <w:top w:val="none" w:sz="0" w:space="0" w:color="auto"/>
                                    <w:left w:val="none" w:sz="0" w:space="0" w:color="auto"/>
                                    <w:bottom w:val="none" w:sz="0" w:space="0" w:color="auto"/>
                                    <w:right w:val="none" w:sz="0" w:space="0" w:color="auto"/>
                                  </w:divBdr>
                                  <w:divsChild>
                                    <w:div w:id="1281717861">
                                      <w:marLeft w:val="0"/>
                                      <w:marRight w:val="0"/>
                                      <w:marTop w:val="0"/>
                                      <w:marBottom w:val="0"/>
                                      <w:divBdr>
                                        <w:top w:val="none" w:sz="0" w:space="0" w:color="auto"/>
                                        <w:left w:val="none" w:sz="0" w:space="0" w:color="auto"/>
                                        <w:bottom w:val="none" w:sz="0" w:space="0" w:color="auto"/>
                                        <w:right w:val="none" w:sz="0" w:space="0" w:color="auto"/>
                                      </w:divBdr>
                                    </w:div>
                                  </w:divsChild>
                                </w:div>
                                <w:div w:id="1281717581">
                                  <w:marLeft w:val="0"/>
                                  <w:marRight w:val="0"/>
                                  <w:marTop w:val="0"/>
                                  <w:marBottom w:val="0"/>
                                  <w:divBdr>
                                    <w:top w:val="none" w:sz="0" w:space="0" w:color="auto"/>
                                    <w:left w:val="none" w:sz="0" w:space="0" w:color="auto"/>
                                    <w:bottom w:val="none" w:sz="0" w:space="0" w:color="auto"/>
                                    <w:right w:val="none" w:sz="0" w:space="0" w:color="auto"/>
                                  </w:divBdr>
                                  <w:divsChild>
                                    <w:div w:id="1281717759">
                                      <w:marLeft w:val="0"/>
                                      <w:marRight w:val="0"/>
                                      <w:marTop w:val="0"/>
                                      <w:marBottom w:val="0"/>
                                      <w:divBdr>
                                        <w:top w:val="none" w:sz="0" w:space="0" w:color="auto"/>
                                        <w:left w:val="none" w:sz="0" w:space="0" w:color="auto"/>
                                        <w:bottom w:val="none" w:sz="0" w:space="0" w:color="auto"/>
                                        <w:right w:val="none" w:sz="0" w:space="0" w:color="auto"/>
                                      </w:divBdr>
                                    </w:div>
                                  </w:divsChild>
                                </w:div>
                                <w:div w:id="1281717620">
                                  <w:marLeft w:val="0"/>
                                  <w:marRight w:val="0"/>
                                  <w:marTop w:val="0"/>
                                  <w:marBottom w:val="0"/>
                                  <w:divBdr>
                                    <w:top w:val="none" w:sz="0" w:space="0" w:color="auto"/>
                                    <w:left w:val="none" w:sz="0" w:space="0" w:color="auto"/>
                                    <w:bottom w:val="none" w:sz="0" w:space="0" w:color="auto"/>
                                    <w:right w:val="none" w:sz="0" w:space="0" w:color="auto"/>
                                  </w:divBdr>
                                  <w:divsChild>
                                    <w:div w:id="1281717691">
                                      <w:marLeft w:val="0"/>
                                      <w:marRight w:val="0"/>
                                      <w:marTop w:val="0"/>
                                      <w:marBottom w:val="0"/>
                                      <w:divBdr>
                                        <w:top w:val="none" w:sz="0" w:space="0" w:color="auto"/>
                                        <w:left w:val="none" w:sz="0" w:space="0" w:color="auto"/>
                                        <w:bottom w:val="none" w:sz="0" w:space="0" w:color="auto"/>
                                        <w:right w:val="none" w:sz="0" w:space="0" w:color="auto"/>
                                      </w:divBdr>
                                    </w:div>
                                  </w:divsChild>
                                </w:div>
                                <w:div w:id="1281717667">
                                  <w:marLeft w:val="0"/>
                                  <w:marRight w:val="0"/>
                                  <w:marTop w:val="0"/>
                                  <w:marBottom w:val="0"/>
                                  <w:divBdr>
                                    <w:top w:val="none" w:sz="0" w:space="0" w:color="auto"/>
                                    <w:left w:val="none" w:sz="0" w:space="0" w:color="auto"/>
                                    <w:bottom w:val="none" w:sz="0" w:space="0" w:color="auto"/>
                                    <w:right w:val="none" w:sz="0" w:space="0" w:color="auto"/>
                                  </w:divBdr>
                                  <w:divsChild>
                                    <w:div w:id="1281717540">
                                      <w:marLeft w:val="0"/>
                                      <w:marRight w:val="0"/>
                                      <w:marTop w:val="0"/>
                                      <w:marBottom w:val="0"/>
                                      <w:divBdr>
                                        <w:top w:val="none" w:sz="0" w:space="0" w:color="auto"/>
                                        <w:left w:val="none" w:sz="0" w:space="0" w:color="auto"/>
                                        <w:bottom w:val="none" w:sz="0" w:space="0" w:color="auto"/>
                                        <w:right w:val="none" w:sz="0" w:space="0" w:color="auto"/>
                                      </w:divBdr>
                                      <w:divsChild>
                                        <w:div w:id="1281717496">
                                          <w:marLeft w:val="0"/>
                                          <w:marRight w:val="0"/>
                                          <w:marTop w:val="0"/>
                                          <w:marBottom w:val="0"/>
                                          <w:divBdr>
                                            <w:top w:val="none" w:sz="0" w:space="0" w:color="auto"/>
                                            <w:left w:val="none" w:sz="0" w:space="0" w:color="auto"/>
                                            <w:bottom w:val="none" w:sz="0" w:space="0" w:color="auto"/>
                                            <w:right w:val="none" w:sz="0" w:space="0" w:color="auto"/>
                                          </w:divBdr>
                                          <w:divsChild>
                                            <w:div w:id="1281717727">
                                              <w:marLeft w:val="0"/>
                                              <w:marRight w:val="0"/>
                                              <w:marTop w:val="0"/>
                                              <w:marBottom w:val="0"/>
                                              <w:divBdr>
                                                <w:top w:val="none" w:sz="0" w:space="0" w:color="auto"/>
                                                <w:left w:val="none" w:sz="0" w:space="0" w:color="auto"/>
                                                <w:bottom w:val="none" w:sz="0" w:space="0" w:color="auto"/>
                                                <w:right w:val="none" w:sz="0" w:space="0" w:color="auto"/>
                                              </w:divBdr>
                                            </w:div>
                                            <w:div w:id="12817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568">
                                      <w:marLeft w:val="0"/>
                                      <w:marRight w:val="0"/>
                                      <w:marTop w:val="0"/>
                                      <w:marBottom w:val="0"/>
                                      <w:divBdr>
                                        <w:top w:val="none" w:sz="0" w:space="0" w:color="auto"/>
                                        <w:left w:val="none" w:sz="0" w:space="0" w:color="auto"/>
                                        <w:bottom w:val="none" w:sz="0" w:space="0" w:color="auto"/>
                                        <w:right w:val="none" w:sz="0" w:space="0" w:color="auto"/>
                                      </w:divBdr>
                                      <w:divsChild>
                                        <w:div w:id="1281717626">
                                          <w:marLeft w:val="0"/>
                                          <w:marRight w:val="0"/>
                                          <w:marTop w:val="0"/>
                                          <w:marBottom w:val="0"/>
                                          <w:divBdr>
                                            <w:top w:val="none" w:sz="0" w:space="0" w:color="auto"/>
                                            <w:left w:val="none" w:sz="0" w:space="0" w:color="auto"/>
                                            <w:bottom w:val="none" w:sz="0" w:space="0" w:color="auto"/>
                                            <w:right w:val="none" w:sz="0" w:space="0" w:color="auto"/>
                                          </w:divBdr>
                                          <w:divsChild>
                                            <w:div w:id="1281717600">
                                              <w:marLeft w:val="0"/>
                                              <w:marRight w:val="0"/>
                                              <w:marTop w:val="0"/>
                                              <w:marBottom w:val="0"/>
                                              <w:divBdr>
                                                <w:top w:val="none" w:sz="0" w:space="0" w:color="auto"/>
                                                <w:left w:val="none" w:sz="0" w:space="0" w:color="auto"/>
                                                <w:bottom w:val="none" w:sz="0" w:space="0" w:color="auto"/>
                                                <w:right w:val="none" w:sz="0" w:space="0" w:color="auto"/>
                                              </w:divBdr>
                                            </w:div>
                                            <w:div w:id="128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15">
                                      <w:marLeft w:val="0"/>
                                      <w:marRight w:val="0"/>
                                      <w:marTop w:val="0"/>
                                      <w:marBottom w:val="0"/>
                                      <w:divBdr>
                                        <w:top w:val="none" w:sz="0" w:space="0" w:color="auto"/>
                                        <w:left w:val="none" w:sz="0" w:space="0" w:color="auto"/>
                                        <w:bottom w:val="none" w:sz="0" w:space="0" w:color="auto"/>
                                        <w:right w:val="none" w:sz="0" w:space="0" w:color="auto"/>
                                      </w:divBdr>
                                      <w:divsChild>
                                        <w:div w:id="1281717639">
                                          <w:marLeft w:val="0"/>
                                          <w:marRight w:val="0"/>
                                          <w:marTop w:val="0"/>
                                          <w:marBottom w:val="0"/>
                                          <w:divBdr>
                                            <w:top w:val="none" w:sz="0" w:space="0" w:color="auto"/>
                                            <w:left w:val="none" w:sz="0" w:space="0" w:color="auto"/>
                                            <w:bottom w:val="none" w:sz="0" w:space="0" w:color="auto"/>
                                            <w:right w:val="none" w:sz="0" w:space="0" w:color="auto"/>
                                          </w:divBdr>
                                          <w:divsChild>
                                            <w:div w:id="1281717679">
                                              <w:marLeft w:val="0"/>
                                              <w:marRight w:val="0"/>
                                              <w:marTop w:val="0"/>
                                              <w:marBottom w:val="0"/>
                                              <w:divBdr>
                                                <w:top w:val="none" w:sz="0" w:space="0" w:color="auto"/>
                                                <w:left w:val="none" w:sz="0" w:space="0" w:color="auto"/>
                                                <w:bottom w:val="none" w:sz="0" w:space="0" w:color="auto"/>
                                                <w:right w:val="none" w:sz="0" w:space="0" w:color="auto"/>
                                              </w:divBdr>
                                            </w:div>
                                            <w:div w:id="12817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905">
                                      <w:marLeft w:val="0"/>
                                      <w:marRight w:val="0"/>
                                      <w:marTop w:val="0"/>
                                      <w:marBottom w:val="0"/>
                                      <w:divBdr>
                                        <w:top w:val="none" w:sz="0" w:space="0" w:color="auto"/>
                                        <w:left w:val="none" w:sz="0" w:space="0" w:color="auto"/>
                                        <w:bottom w:val="none" w:sz="0" w:space="0" w:color="auto"/>
                                        <w:right w:val="none" w:sz="0" w:space="0" w:color="auto"/>
                                      </w:divBdr>
                                    </w:div>
                                  </w:divsChild>
                                </w:div>
                                <w:div w:id="1281717784">
                                  <w:marLeft w:val="0"/>
                                  <w:marRight w:val="0"/>
                                  <w:marTop w:val="0"/>
                                  <w:marBottom w:val="0"/>
                                  <w:divBdr>
                                    <w:top w:val="none" w:sz="0" w:space="0" w:color="auto"/>
                                    <w:left w:val="none" w:sz="0" w:space="0" w:color="auto"/>
                                    <w:bottom w:val="none" w:sz="0" w:space="0" w:color="auto"/>
                                    <w:right w:val="none" w:sz="0" w:space="0" w:color="auto"/>
                                  </w:divBdr>
                                  <w:divsChild>
                                    <w:div w:id="1281717668">
                                      <w:marLeft w:val="0"/>
                                      <w:marRight w:val="0"/>
                                      <w:marTop w:val="0"/>
                                      <w:marBottom w:val="0"/>
                                      <w:divBdr>
                                        <w:top w:val="none" w:sz="0" w:space="0" w:color="auto"/>
                                        <w:left w:val="none" w:sz="0" w:space="0" w:color="auto"/>
                                        <w:bottom w:val="none" w:sz="0" w:space="0" w:color="auto"/>
                                        <w:right w:val="none" w:sz="0" w:space="0" w:color="auto"/>
                                      </w:divBdr>
                                      <w:divsChild>
                                        <w:div w:id="1281717850">
                                          <w:marLeft w:val="0"/>
                                          <w:marRight w:val="0"/>
                                          <w:marTop w:val="0"/>
                                          <w:marBottom w:val="0"/>
                                          <w:divBdr>
                                            <w:top w:val="none" w:sz="0" w:space="0" w:color="auto"/>
                                            <w:left w:val="none" w:sz="0" w:space="0" w:color="auto"/>
                                            <w:bottom w:val="none" w:sz="0" w:space="0" w:color="auto"/>
                                            <w:right w:val="none" w:sz="0" w:space="0" w:color="auto"/>
                                          </w:divBdr>
                                        </w:div>
                                      </w:divsChild>
                                    </w:div>
                                    <w:div w:id="1281717762">
                                      <w:marLeft w:val="0"/>
                                      <w:marRight w:val="0"/>
                                      <w:marTop w:val="0"/>
                                      <w:marBottom w:val="0"/>
                                      <w:divBdr>
                                        <w:top w:val="none" w:sz="0" w:space="0" w:color="auto"/>
                                        <w:left w:val="none" w:sz="0" w:space="0" w:color="auto"/>
                                        <w:bottom w:val="none" w:sz="0" w:space="0" w:color="auto"/>
                                        <w:right w:val="none" w:sz="0" w:space="0" w:color="auto"/>
                                      </w:divBdr>
                                      <w:divsChild>
                                        <w:div w:id="1281717649">
                                          <w:marLeft w:val="0"/>
                                          <w:marRight w:val="0"/>
                                          <w:marTop w:val="0"/>
                                          <w:marBottom w:val="0"/>
                                          <w:divBdr>
                                            <w:top w:val="none" w:sz="0" w:space="0" w:color="auto"/>
                                            <w:left w:val="none" w:sz="0" w:space="0" w:color="auto"/>
                                            <w:bottom w:val="none" w:sz="0" w:space="0" w:color="auto"/>
                                            <w:right w:val="none" w:sz="0" w:space="0" w:color="auto"/>
                                          </w:divBdr>
                                        </w:div>
                                      </w:divsChild>
                                    </w:div>
                                    <w:div w:id="1281717792">
                                      <w:marLeft w:val="0"/>
                                      <w:marRight w:val="0"/>
                                      <w:marTop w:val="0"/>
                                      <w:marBottom w:val="0"/>
                                      <w:divBdr>
                                        <w:top w:val="none" w:sz="0" w:space="0" w:color="auto"/>
                                        <w:left w:val="none" w:sz="0" w:space="0" w:color="auto"/>
                                        <w:bottom w:val="none" w:sz="0" w:space="0" w:color="auto"/>
                                        <w:right w:val="none" w:sz="0" w:space="0" w:color="auto"/>
                                      </w:divBdr>
                                      <w:divsChild>
                                        <w:div w:id="1281717803">
                                          <w:marLeft w:val="0"/>
                                          <w:marRight w:val="0"/>
                                          <w:marTop w:val="0"/>
                                          <w:marBottom w:val="0"/>
                                          <w:divBdr>
                                            <w:top w:val="none" w:sz="0" w:space="0" w:color="auto"/>
                                            <w:left w:val="none" w:sz="0" w:space="0" w:color="auto"/>
                                            <w:bottom w:val="none" w:sz="0" w:space="0" w:color="auto"/>
                                            <w:right w:val="none" w:sz="0" w:space="0" w:color="auto"/>
                                          </w:divBdr>
                                          <w:divsChild>
                                            <w:div w:id="12817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820">
                                      <w:marLeft w:val="0"/>
                                      <w:marRight w:val="0"/>
                                      <w:marTop w:val="0"/>
                                      <w:marBottom w:val="0"/>
                                      <w:divBdr>
                                        <w:top w:val="none" w:sz="0" w:space="0" w:color="auto"/>
                                        <w:left w:val="none" w:sz="0" w:space="0" w:color="auto"/>
                                        <w:bottom w:val="none" w:sz="0" w:space="0" w:color="auto"/>
                                        <w:right w:val="none" w:sz="0" w:space="0" w:color="auto"/>
                                      </w:divBdr>
                                      <w:divsChild>
                                        <w:div w:id="1281717488">
                                          <w:marLeft w:val="0"/>
                                          <w:marRight w:val="0"/>
                                          <w:marTop w:val="0"/>
                                          <w:marBottom w:val="0"/>
                                          <w:divBdr>
                                            <w:top w:val="none" w:sz="0" w:space="0" w:color="auto"/>
                                            <w:left w:val="none" w:sz="0" w:space="0" w:color="auto"/>
                                            <w:bottom w:val="none" w:sz="0" w:space="0" w:color="auto"/>
                                            <w:right w:val="none" w:sz="0" w:space="0" w:color="auto"/>
                                          </w:divBdr>
                                          <w:divsChild>
                                            <w:div w:id="1281717517">
                                              <w:marLeft w:val="0"/>
                                              <w:marRight w:val="0"/>
                                              <w:marTop w:val="0"/>
                                              <w:marBottom w:val="0"/>
                                              <w:divBdr>
                                                <w:top w:val="none" w:sz="0" w:space="0" w:color="auto"/>
                                                <w:left w:val="none" w:sz="0" w:space="0" w:color="auto"/>
                                                <w:bottom w:val="none" w:sz="0" w:space="0" w:color="auto"/>
                                                <w:right w:val="none" w:sz="0" w:space="0" w:color="auto"/>
                                              </w:divBdr>
                                              <w:divsChild>
                                                <w:div w:id="1281717807">
                                                  <w:marLeft w:val="0"/>
                                                  <w:marRight w:val="0"/>
                                                  <w:marTop w:val="0"/>
                                                  <w:marBottom w:val="0"/>
                                                  <w:divBdr>
                                                    <w:top w:val="none" w:sz="0" w:space="0" w:color="auto"/>
                                                    <w:left w:val="none" w:sz="0" w:space="0" w:color="auto"/>
                                                    <w:bottom w:val="none" w:sz="0" w:space="0" w:color="auto"/>
                                                    <w:right w:val="none" w:sz="0" w:space="0" w:color="auto"/>
                                                  </w:divBdr>
                                                  <w:divsChild>
                                                    <w:div w:id="1281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90">
                                              <w:marLeft w:val="0"/>
                                              <w:marRight w:val="0"/>
                                              <w:marTop w:val="0"/>
                                              <w:marBottom w:val="0"/>
                                              <w:divBdr>
                                                <w:top w:val="none" w:sz="0" w:space="0" w:color="auto"/>
                                                <w:left w:val="none" w:sz="0" w:space="0" w:color="auto"/>
                                                <w:bottom w:val="none" w:sz="0" w:space="0" w:color="auto"/>
                                                <w:right w:val="none" w:sz="0" w:space="0" w:color="auto"/>
                                              </w:divBdr>
                                              <w:divsChild>
                                                <w:div w:id="1281717565">
                                                  <w:marLeft w:val="0"/>
                                                  <w:marRight w:val="0"/>
                                                  <w:marTop w:val="0"/>
                                                  <w:marBottom w:val="0"/>
                                                  <w:divBdr>
                                                    <w:top w:val="none" w:sz="0" w:space="0" w:color="auto"/>
                                                    <w:left w:val="none" w:sz="0" w:space="0" w:color="auto"/>
                                                    <w:bottom w:val="none" w:sz="0" w:space="0" w:color="auto"/>
                                                    <w:right w:val="none" w:sz="0" w:space="0" w:color="auto"/>
                                                  </w:divBdr>
                                                  <w:divsChild>
                                                    <w:div w:id="1281717503">
                                                      <w:marLeft w:val="0"/>
                                                      <w:marRight w:val="0"/>
                                                      <w:marTop w:val="0"/>
                                                      <w:marBottom w:val="0"/>
                                                      <w:divBdr>
                                                        <w:top w:val="none" w:sz="0" w:space="0" w:color="auto"/>
                                                        <w:left w:val="none" w:sz="0" w:space="0" w:color="auto"/>
                                                        <w:bottom w:val="none" w:sz="0" w:space="0" w:color="auto"/>
                                                        <w:right w:val="none" w:sz="0" w:space="0" w:color="auto"/>
                                                      </w:divBdr>
                                                    </w:div>
                                                    <w:div w:id="12817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17859">
                                  <w:marLeft w:val="0"/>
                                  <w:marRight w:val="0"/>
                                  <w:marTop w:val="0"/>
                                  <w:marBottom w:val="0"/>
                                  <w:divBdr>
                                    <w:top w:val="none" w:sz="0" w:space="0" w:color="auto"/>
                                    <w:left w:val="none" w:sz="0" w:space="0" w:color="auto"/>
                                    <w:bottom w:val="none" w:sz="0" w:space="0" w:color="auto"/>
                                    <w:right w:val="none" w:sz="0" w:space="0" w:color="auto"/>
                                  </w:divBdr>
                                  <w:divsChild>
                                    <w:div w:id="1281717863">
                                      <w:marLeft w:val="0"/>
                                      <w:marRight w:val="0"/>
                                      <w:marTop w:val="0"/>
                                      <w:marBottom w:val="0"/>
                                      <w:divBdr>
                                        <w:top w:val="none" w:sz="0" w:space="0" w:color="auto"/>
                                        <w:left w:val="none" w:sz="0" w:space="0" w:color="auto"/>
                                        <w:bottom w:val="none" w:sz="0" w:space="0" w:color="auto"/>
                                        <w:right w:val="none" w:sz="0" w:space="0" w:color="auto"/>
                                      </w:divBdr>
                                    </w:div>
                                  </w:divsChild>
                                </w:div>
                                <w:div w:id="1281717871">
                                  <w:marLeft w:val="0"/>
                                  <w:marRight w:val="0"/>
                                  <w:marTop w:val="0"/>
                                  <w:marBottom w:val="0"/>
                                  <w:divBdr>
                                    <w:top w:val="none" w:sz="0" w:space="0" w:color="auto"/>
                                    <w:left w:val="none" w:sz="0" w:space="0" w:color="auto"/>
                                    <w:bottom w:val="none" w:sz="0" w:space="0" w:color="auto"/>
                                    <w:right w:val="none" w:sz="0" w:space="0" w:color="auto"/>
                                  </w:divBdr>
                                  <w:divsChild>
                                    <w:div w:id="1281717706">
                                      <w:marLeft w:val="0"/>
                                      <w:marRight w:val="0"/>
                                      <w:marTop w:val="0"/>
                                      <w:marBottom w:val="0"/>
                                      <w:divBdr>
                                        <w:top w:val="none" w:sz="0" w:space="0" w:color="auto"/>
                                        <w:left w:val="none" w:sz="0" w:space="0" w:color="auto"/>
                                        <w:bottom w:val="none" w:sz="0" w:space="0" w:color="auto"/>
                                        <w:right w:val="none" w:sz="0" w:space="0" w:color="auto"/>
                                      </w:divBdr>
                                      <w:divsChild>
                                        <w:div w:id="1281717772">
                                          <w:marLeft w:val="0"/>
                                          <w:marRight w:val="0"/>
                                          <w:marTop w:val="0"/>
                                          <w:marBottom w:val="0"/>
                                          <w:divBdr>
                                            <w:top w:val="none" w:sz="0" w:space="0" w:color="auto"/>
                                            <w:left w:val="none" w:sz="0" w:space="0" w:color="auto"/>
                                            <w:bottom w:val="none" w:sz="0" w:space="0" w:color="auto"/>
                                            <w:right w:val="none" w:sz="0" w:space="0" w:color="auto"/>
                                          </w:divBdr>
                                        </w:div>
                                        <w:div w:id="1281717825">
                                          <w:marLeft w:val="0"/>
                                          <w:marRight w:val="0"/>
                                          <w:marTop w:val="0"/>
                                          <w:marBottom w:val="0"/>
                                          <w:divBdr>
                                            <w:top w:val="none" w:sz="0" w:space="0" w:color="auto"/>
                                            <w:left w:val="none" w:sz="0" w:space="0" w:color="auto"/>
                                            <w:bottom w:val="none" w:sz="0" w:space="0" w:color="auto"/>
                                            <w:right w:val="none" w:sz="0" w:space="0" w:color="auto"/>
                                          </w:divBdr>
                                        </w:div>
                                        <w:div w:id="1281717862">
                                          <w:marLeft w:val="0"/>
                                          <w:marRight w:val="0"/>
                                          <w:marTop w:val="0"/>
                                          <w:marBottom w:val="0"/>
                                          <w:divBdr>
                                            <w:top w:val="none" w:sz="0" w:space="0" w:color="auto"/>
                                            <w:left w:val="none" w:sz="0" w:space="0" w:color="auto"/>
                                            <w:bottom w:val="none" w:sz="0" w:space="0" w:color="auto"/>
                                            <w:right w:val="none" w:sz="0" w:space="0" w:color="auto"/>
                                          </w:divBdr>
                                        </w:div>
                                        <w:div w:id="1281717911">
                                          <w:marLeft w:val="0"/>
                                          <w:marRight w:val="0"/>
                                          <w:marTop w:val="0"/>
                                          <w:marBottom w:val="0"/>
                                          <w:divBdr>
                                            <w:top w:val="none" w:sz="0" w:space="0" w:color="auto"/>
                                            <w:left w:val="none" w:sz="0" w:space="0" w:color="auto"/>
                                            <w:bottom w:val="none" w:sz="0" w:space="0" w:color="auto"/>
                                            <w:right w:val="none" w:sz="0" w:space="0" w:color="auto"/>
                                          </w:divBdr>
                                        </w:div>
                                      </w:divsChild>
                                    </w:div>
                                    <w:div w:id="1281717722">
                                      <w:marLeft w:val="0"/>
                                      <w:marRight w:val="0"/>
                                      <w:marTop w:val="0"/>
                                      <w:marBottom w:val="0"/>
                                      <w:divBdr>
                                        <w:top w:val="none" w:sz="0" w:space="0" w:color="auto"/>
                                        <w:left w:val="none" w:sz="0" w:space="0" w:color="auto"/>
                                        <w:bottom w:val="none" w:sz="0" w:space="0" w:color="auto"/>
                                        <w:right w:val="none" w:sz="0" w:space="0" w:color="auto"/>
                                      </w:divBdr>
                                    </w:div>
                                    <w:div w:id="1281717779">
                                      <w:marLeft w:val="0"/>
                                      <w:marRight w:val="0"/>
                                      <w:marTop w:val="0"/>
                                      <w:marBottom w:val="0"/>
                                      <w:divBdr>
                                        <w:top w:val="none" w:sz="0" w:space="0" w:color="auto"/>
                                        <w:left w:val="none" w:sz="0" w:space="0" w:color="auto"/>
                                        <w:bottom w:val="none" w:sz="0" w:space="0" w:color="auto"/>
                                        <w:right w:val="none" w:sz="0" w:space="0" w:color="auto"/>
                                      </w:divBdr>
                                    </w:div>
                                  </w:divsChild>
                                </w:div>
                                <w:div w:id="1281717886">
                                  <w:marLeft w:val="0"/>
                                  <w:marRight w:val="0"/>
                                  <w:marTop w:val="0"/>
                                  <w:marBottom w:val="0"/>
                                  <w:divBdr>
                                    <w:top w:val="none" w:sz="0" w:space="0" w:color="auto"/>
                                    <w:left w:val="none" w:sz="0" w:space="0" w:color="auto"/>
                                    <w:bottom w:val="none" w:sz="0" w:space="0" w:color="auto"/>
                                    <w:right w:val="none" w:sz="0" w:space="0" w:color="auto"/>
                                  </w:divBdr>
                                  <w:divsChild>
                                    <w:div w:id="1281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717621">
          <w:marLeft w:val="0"/>
          <w:marRight w:val="0"/>
          <w:marTop w:val="0"/>
          <w:marBottom w:val="0"/>
          <w:divBdr>
            <w:top w:val="none" w:sz="0" w:space="0" w:color="auto"/>
            <w:left w:val="none" w:sz="0" w:space="0" w:color="auto"/>
            <w:bottom w:val="none" w:sz="0" w:space="0" w:color="auto"/>
            <w:right w:val="none" w:sz="0" w:space="0" w:color="auto"/>
          </w:divBdr>
          <w:divsChild>
            <w:div w:id="1281717744">
              <w:marLeft w:val="0"/>
              <w:marRight w:val="0"/>
              <w:marTop w:val="0"/>
              <w:marBottom w:val="0"/>
              <w:divBdr>
                <w:top w:val="none" w:sz="0" w:space="0" w:color="auto"/>
                <w:left w:val="none" w:sz="0" w:space="0" w:color="auto"/>
                <w:bottom w:val="none" w:sz="0" w:space="0" w:color="auto"/>
                <w:right w:val="none" w:sz="0" w:space="0" w:color="auto"/>
              </w:divBdr>
              <w:divsChild>
                <w:div w:id="12817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899">
          <w:marLeft w:val="0"/>
          <w:marRight w:val="0"/>
          <w:marTop w:val="0"/>
          <w:marBottom w:val="0"/>
          <w:divBdr>
            <w:top w:val="none" w:sz="0" w:space="0" w:color="auto"/>
            <w:left w:val="none" w:sz="0" w:space="0" w:color="auto"/>
            <w:bottom w:val="none" w:sz="0" w:space="0" w:color="auto"/>
            <w:right w:val="none" w:sz="0" w:space="0" w:color="auto"/>
          </w:divBdr>
          <w:divsChild>
            <w:div w:id="1281717888">
              <w:marLeft w:val="0"/>
              <w:marRight w:val="0"/>
              <w:marTop w:val="0"/>
              <w:marBottom w:val="0"/>
              <w:divBdr>
                <w:top w:val="none" w:sz="0" w:space="0" w:color="auto"/>
                <w:left w:val="none" w:sz="0" w:space="0" w:color="auto"/>
                <w:bottom w:val="none" w:sz="0" w:space="0" w:color="auto"/>
                <w:right w:val="none" w:sz="0" w:space="0" w:color="auto"/>
              </w:divBdr>
              <w:divsChild>
                <w:div w:id="1281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898">
      <w:marLeft w:val="0"/>
      <w:marRight w:val="0"/>
      <w:marTop w:val="0"/>
      <w:marBottom w:val="0"/>
      <w:divBdr>
        <w:top w:val="none" w:sz="0" w:space="0" w:color="auto"/>
        <w:left w:val="none" w:sz="0" w:space="0" w:color="auto"/>
        <w:bottom w:val="none" w:sz="0" w:space="0" w:color="auto"/>
        <w:right w:val="none" w:sz="0" w:space="0" w:color="auto"/>
      </w:divBdr>
      <w:divsChild>
        <w:div w:id="1281717576">
          <w:marLeft w:val="0"/>
          <w:marRight w:val="0"/>
          <w:marTop w:val="0"/>
          <w:marBottom w:val="0"/>
          <w:divBdr>
            <w:top w:val="none" w:sz="0" w:space="0" w:color="auto"/>
            <w:left w:val="none" w:sz="0" w:space="0" w:color="auto"/>
            <w:bottom w:val="none" w:sz="0" w:space="0" w:color="auto"/>
            <w:right w:val="none" w:sz="0" w:space="0" w:color="auto"/>
          </w:divBdr>
          <w:divsChild>
            <w:div w:id="1281717472">
              <w:marLeft w:val="0"/>
              <w:marRight w:val="0"/>
              <w:marTop w:val="0"/>
              <w:marBottom w:val="0"/>
              <w:divBdr>
                <w:top w:val="none" w:sz="0" w:space="0" w:color="auto"/>
                <w:left w:val="none" w:sz="0" w:space="0" w:color="auto"/>
                <w:bottom w:val="none" w:sz="0" w:space="0" w:color="auto"/>
                <w:right w:val="none" w:sz="0" w:space="0" w:color="auto"/>
              </w:divBdr>
              <w:divsChild>
                <w:div w:id="1281717539">
                  <w:marLeft w:val="0"/>
                  <w:marRight w:val="0"/>
                  <w:marTop w:val="0"/>
                  <w:marBottom w:val="0"/>
                  <w:divBdr>
                    <w:top w:val="none" w:sz="0" w:space="0" w:color="auto"/>
                    <w:left w:val="none" w:sz="0" w:space="0" w:color="auto"/>
                    <w:bottom w:val="none" w:sz="0" w:space="0" w:color="auto"/>
                    <w:right w:val="none" w:sz="0" w:space="0" w:color="auto"/>
                  </w:divBdr>
                  <w:divsChild>
                    <w:div w:id="1281717828">
                      <w:marLeft w:val="0"/>
                      <w:marRight w:val="0"/>
                      <w:marTop w:val="0"/>
                      <w:marBottom w:val="0"/>
                      <w:divBdr>
                        <w:top w:val="none" w:sz="0" w:space="0" w:color="auto"/>
                        <w:left w:val="none" w:sz="0" w:space="0" w:color="auto"/>
                        <w:bottom w:val="none" w:sz="0" w:space="0" w:color="auto"/>
                        <w:right w:val="none" w:sz="0" w:space="0" w:color="auto"/>
                      </w:divBdr>
                      <w:divsChild>
                        <w:div w:id="1281717664">
                          <w:marLeft w:val="0"/>
                          <w:marRight w:val="0"/>
                          <w:marTop w:val="0"/>
                          <w:marBottom w:val="0"/>
                          <w:divBdr>
                            <w:top w:val="none" w:sz="0" w:space="0" w:color="auto"/>
                            <w:left w:val="none" w:sz="0" w:space="0" w:color="auto"/>
                            <w:bottom w:val="none" w:sz="0" w:space="0" w:color="auto"/>
                            <w:right w:val="none" w:sz="0" w:space="0" w:color="auto"/>
                          </w:divBdr>
                          <w:divsChild>
                            <w:div w:id="1281717680">
                              <w:marLeft w:val="0"/>
                              <w:marRight w:val="0"/>
                              <w:marTop w:val="0"/>
                              <w:marBottom w:val="0"/>
                              <w:divBdr>
                                <w:top w:val="none" w:sz="0" w:space="0" w:color="auto"/>
                                <w:left w:val="none" w:sz="0" w:space="0" w:color="auto"/>
                                <w:bottom w:val="none" w:sz="0" w:space="0" w:color="auto"/>
                                <w:right w:val="none" w:sz="0" w:space="0" w:color="auto"/>
                              </w:divBdr>
                            </w:div>
                            <w:div w:id="1281717864">
                              <w:marLeft w:val="0"/>
                              <w:marRight w:val="0"/>
                              <w:marTop w:val="0"/>
                              <w:marBottom w:val="0"/>
                              <w:divBdr>
                                <w:top w:val="none" w:sz="0" w:space="0" w:color="auto"/>
                                <w:left w:val="none" w:sz="0" w:space="0" w:color="auto"/>
                                <w:bottom w:val="none" w:sz="0" w:space="0" w:color="auto"/>
                                <w:right w:val="none" w:sz="0" w:space="0" w:color="auto"/>
                              </w:divBdr>
                            </w:div>
                            <w:div w:id="1281717882">
                              <w:marLeft w:val="0"/>
                              <w:marRight w:val="0"/>
                              <w:marTop w:val="0"/>
                              <w:marBottom w:val="0"/>
                              <w:divBdr>
                                <w:top w:val="none" w:sz="0" w:space="0" w:color="auto"/>
                                <w:left w:val="none" w:sz="0" w:space="0" w:color="auto"/>
                                <w:bottom w:val="none" w:sz="0" w:space="0" w:color="auto"/>
                                <w:right w:val="none" w:sz="0" w:space="0" w:color="auto"/>
                              </w:divBdr>
                            </w:div>
                            <w:div w:id="1281717901">
                              <w:marLeft w:val="0"/>
                              <w:marRight w:val="0"/>
                              <w:marTop w:val="0"/>
                              <w:marBottom w:val="0"/>
                              <w:divBdr>
                                <w:top w:val="none" w:sz="0" w:space="0" w:color="auto"/>
                                <w:left w:val="none" w:sz="0" w:space="0" w:color="auto"/>
                                <w:bottom w:val="none" w:sz="0" w:space="0" w:color="auto"/>
                                <w:right w:val="none" w:sz="0" w:space="0" w:color="auto"/>
                              </w:divBdr>
                            </w:div>
                          </w:divsChild>
                        </w:div>
                        <w:div w:id="1281717819">
                          <w:marLeft w:val="0"/>
                          <w:marRight w:val="0"/>
                          <w:marTop w:val="0"/>
                          <w:marBottom w:val="0"/>
                          <w:divBdr>
                            <w:top w:val="none" w:sz="0" w:space="0" w:color="auto"/>
                            <w:left w:val="none" w:sz="0" w:space="0" w:color="auto"/>
                            <w:bottom w:val="none" w:sz="0" w:space="0" w:color="auto"/>
                            <w:right w:val="none" w:sz="0" w:space="0" w:color="auto"/>
                          </w:divBdr>
                        </w:div>
                      </w:divsChild>
                    </w:div>
                    <w:div w:id="1281717837">
                      <w:marLeft w:val="0"/>
                      <w:marRight w:val="0"/>
                      <w:marTop w:val="0"/>
                      <w:marBottom w:val="0"/>
                      <w:divBdr>
                        <w:top w:val="none" w:sz="0" w:space="0" w:color="auto"/>
                        <w:left w:val="none" w:sz="0" w:space="0" w:color="auto"/>
                        <w:bottom w:val="none" w:sz="0" w:space="0" w:color="auto"/>
                        <w:right w:val="none" w:sz="0" w:space="0" w:color="auto"/>
                      </w:divBdr>
                      <w:divsChild>
                        <w:div w:id="1281717602">
                          <w:marLeft w:val="0"/>
                          <w:marRight w:val="0"/>
                          <w:marTop w:val="0"/>
                          <w:marBottom w:val="0"/>
                          <w:divBdr>
                            <w:top w:val="none" w:sz="0" w:space="0" w:color="auto"/>
                            <w:left w:val="none" w:sz="0" w:space="0" w:color="auto"/>
                            <w:bottom w:val="none" w:sz="0" w:space="0" w:color="auto"/>
                            <w:right w:val="none" w:sz="0" w:space="0" w:color="auto"/>
                          </w:divBdr>
                          <w:divsChild>
                            <w:div w:id="12817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17845">
          <w:marLeft w:val="0"/>
          <w:marRight w:val="0"/>
          <w:marTop w:val="0"/>
          <w:marBottom w:val="0"/>
          <w:divBdr>
            <w:top w:val="none" w:sz="0" w:space="0" w:color="auto"/>
            <w:left w:val="none" w:sz="0" w:space="0" w:color="auto"/>
            <w:bottom w:val="none" w:sz="0" w:space="0" w:color="auto"/>
            <w:right w:val="none" w:sz="0" w:space="0" w:color="auto"/>
          </w:divBdr>
          <w:divsChild>
            <w:div w:id="1281717530">
              <w:marLeft w:val="0"/>
              <w:marRight w:val="0"/>
              <w:marTop w:val="0"/>
              <w:marBottom w:val="0"/>
              <w:divBdr>
                <w:top w:val="none" w:sz="0" w:space="0" w:color="auto"/>
                <w:left w:val="none" w:sz="0" w:space="0" w:color="auto"/>
                <w:bottom w:val="none" w:sz="0" w:space="0" w:color="auto"/>
                <w:right w:val="none" w:sz="0" w:space="0" w:color="auto"/>
              </w:divBdr>
              <w:divsChild>
                <w:div w:id="1281717814">
                  <w:marLeft w:val="0"/>
                  <w:marRight w:val="0"/>
                  <w:marTop w:val="0"/>
                  <w:marBottom w:val="0"/>
                  <w:divBdr>
                    <w:top w:val="none" w:sz="0" w:space="0" w:color="auto"/>
                    <w:left w:val="none" w:sz="0" w:space="0" w:color="auto"/>
                    <w:bottom w:val="none" w:sz="0" w:space="0" w:color="auto"/>
                    <w:right w:val="none" w:sz="0" w:space="0" w:color="auto"/>
                  </w:divBdr>
                  <w:divsChild>
                    <w:div w:id="1281717490">
                      <w:marLeft w:val="0"/>
                      <w:marRight w:val="0"/>
                      <w:marTop w:val="0"/>
                      <w:marBottom w:val="0"/>
                      <w:divBdr>
                        <w:top w:val="none" w:sz="0" w:space="0" w:color="auto"/>
                        <w:left w:val="none" w:sz="0" w:space="0" w:color="auto"/>
                        <w:bottom w:val="none" w:sz="0" w:space="0" w:color="auto"/>
                        <w:right w:val="none" w:sz="0" w:space="0" w:color="auto"/>
                      </w:divBdr>
                      <w:divsChild>
                        <w:div w:id="1281717895">
                          <w:marLeft w:val="0"/>
                          <w:marRight w:val="0"/>
                          <w:marTop w:val="0"/>
                          <w:marBottom w:val="0"/>
                          <w:divBdr>
                            <w:top w:val="none" w:sz="0" w:space="0" w:color="auto"/>
                            <w:left w:val="none" w:sz="0" w:space="0" w:color="auto"/>
                            <w:bottom w:val="none" w:sz="0" w:space="0" w:color="auto"/>
                            <w:right w:val="none" w:sz="0" w:space="0" w:color="auto"/>
                          </w:divBdr>
                          <w:divsChild>
                            <w:div w:id="1281717880">
                              <w:marLeft w:val="0"/>
                              <w:marRight w:val="0"/>
                              <w:marTop w:val="0"/>
                              <w:marBottom w:val="0"/>
                              <w:divBdr>
                                <w:top w:val="none" w:sz="0" w:space="0" w:color="auto"/>
                                <w:left w:val="none" w:sz="0" w:space="0" w:color="auto"/>
                                <w:bottom w:val="none" w:sz="0" w:space="0" w:color="auto"/>
                                <w:right w:val="none" w:sz="0" w:space="0" w:color="auto"/>
                              </w:divBdr>
                              <w:divsChild>
                                <w:div w:id="12817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717909">
      <w:marLeft w:val="0"/>
      <w:marRight w:val="0"/>
      <w:marTop w:val="0"/>
      <w:marBottom w:val="0"/>
      <w:divBdr>
        <w:top w:val="none" w:sz="0" w:space="0" w:color="auto"/>
        <w:left w:val="none" w:sz="0" w:space="0" w:color="auto"/>
        <w:bottom w:val="none" w:sz="0" w:space="0" w:color="auto"/>
        <w:right w:val="none" w:sz="0" w:space="0" w:color="auto"/>
      </w:divBdr>
      <w:divsChild>
        <w:div w:id="1281717454">
          <w:marLeft w:val="0"/>
          <w:marRight w:val="0"/>
          <w:marTop w:val="0"/>
          <w:marBottom w:val="0"/>
          <w:divBdr>
            <w:top w:val="none" w:sz="0" w:space="0" w:color="auto"/>
            <w:left w:val="none" w:sz="0" w:space="0" w:color="auto"/>
            <w:bottom w:val="none" w:sz="0" w:space="0" w:color="auto"/>
            <w:right w:val="none" w:sz="0" w:space="0" w:color="auto"/>
          </w:divBdr>
        </w:div>
        <w:div w:id="1281717462">
          <w:marLeft w:val="0"/>
          <w:marRight w:val="0"/>
          <w:marTop w:val="0"/>
          <w:marBottom w:val="0"/>
          <w:divBdr>
            <w:top w:val="none" w:sz="0" w:space="0" w:color="auto"/>
            <w:left w:val="none" w:sz="0" w:space="0" w:color="auto"/>
            <w:bottom w:val="none" w:sz="0" w:space="0" w:color="auto"/>
            <w:right w:val="none" w:sz="0" w:space="0" w:color="auto"/>
          </w:divBdr>
        </w:div>
        <w:div w:id="1281717480">
          <w:marLeft w:val="0"/>
          <w:marRight w:val="0"/>
          <w:marTop w:val="0"/>
          <w:marBottom w:val="0"/>
          <w:divBdr>
            <w:top w:val="none" w:sz="0" w:space="0" w:color="auto"/>
            <w:left w:val="none" w:sz="0" w:space="0" w:color="auto"/>
            <w:bottom w:val="none" w:sz="0" w:space="0" w:color="auto"/>
            <w:right w:val="none" w:sz="0" w:space="0" w:color="auto"/>
          </w:divBdr>
        </w:div>
        <w:div w:id="1281717500">
          <w:marLeft w:val="0"/>
          <w:marRight w:val="0"/>
          <w:marTop w:val="0"/>
          <w:marBottom w:val="0"/>
          <w:divBdr>
            <w:top w:val="none" w:sz="0" w:space="0" w:color="auto"/>
            <w:left w:val="none" w:sz="0" w:space="0" w:color="auto"/>
            <w:bottom w:val="none" w:sz="0" w:space="0" w:color="auto"/>
            <w:right w:val="none" w:sz="0" w:space="0" w:color="auto"/>
          </w:divBdr>
        </w:div>
        <w:div w:id="1281717509">
          <w:marLeft w:val="0"/>
          <w:marRight w:val="0"/>
          <w:marTop w:val="0"/>
          <w:marBottom w:val="0"/>
          <w:divBdr>
            <w:top w:val="none" w:sz="0" w:space="0" w:color="auto"/>
            <w:left w:val="none" w:sz="0" w:space="0" w:color="auto"/>
            <w:bottom w:val="none" w:sz="0" w:space="0" w:color="auto"/>
            <w:right w:val="none" w:sz="0" w:space="0" w:color="auto"/>
          </w:divBdr>
        </w:div>
        <w:div w:id="1281717511">
          <w:marLeft w:val="0"/>
          <w:marRight w:val="0"/>
          <w:marTop w:val="0"/>
          <w:marBottom w:val="0"/>
          <w:divBdr>
            <w:top w:val="none" w:sz="0" w:space="0" w:color="auto"/>
            <w:left w:val="none" w:sz="0" w:space="0" w:color="auto"/>
            <w:bottom w:val="none" w:sz="0" w:space="0" w:color="auto"/>
            <w:right w:val="none" w:sz="0" w:space="0" w:color="auto"/>
          </w:divBdr>
        </w:div>
        <w:div w:id="1281717520">
          <w:marLeft w:val="0"/>
          <w:marRight w:val="0"/>
          <w:marTop w:val="0"/>
          <w:marBottom w:val="0"/>
          <w:divBdr>
            <w:top w:val="none" w:sz="0" w:space="0" w:color="auto"/>
            <w:left w:val="none" w:sz="0" w:space="0" w:color="auto"/>
            <w:bottom w:val="none" w:sz="0" w:space="0" w:color="auto"/>
            <w:right w:val="none" w:sz="0" w:space="0" w:color="auto"/>
          </w:divBdr>
        </w:div>
        <w:div w:id="1281717521">
          <w:marLeft w:val="0"/>
          <w:marRight w:val="0"/>
          <w:marTop w:val="0"/>
          <w:marBottom w:val="0"/>
          <w:divBdr>
            <w:top w:val="none" w:sz="0" w:space="0" w:color="auto"/>
            <w:left w:val="none" w:sz="0" w:space="0" w:color="auto"/>
            <w:bottom w:val="none" w:sz="0" w:space="0" w:color="auto"/>
            <w:right w:val="none" w:sz="0" w:space="0" w:color="auto"/>
          </w:divBdr>
        </w:div>
        <w:div w:id="1281717522">
          <w:marLeft w:val="0"/>
          <w:marRight w:val="0"/>
          <w:marTop w:val="0"/>
          <w:marBottom w:val="0"/>
          <w:divBdr>
            <w:top w:val="none" w:sz="0" w:space="0" w:color="auto"/>
            <w:left w:val="none" w:sz="0" w:space="0" w:color="auto"/>
            <w:bottom w:val="none" w:sz="0" w:space="0" w:color="auto"/>
            <w:right w:val="none" w:sz="0" w:space="0" w:color="auto"/>
          </w:divBdr>
        </w:div>
        <w:div w:id="1281717535">
          <w:marLeft w:val="0"/>
          <w:marRight w:val="0"/>
          <w:marTop w:val="0"/>
          <w:marBottom w:val="0"/>
          <w:divBdr>
            <w:top w:val="none" w:sz="0" w:space="0" w:color="auto"/>
            <w:left w:val="none" w:sz="0" w:space="0" w:color="auto"/>
            <w:bottom w:val="none" w:sz="0" w:space="0" w:color="auto"/>
            <w:right w:val="none" w:sz="0" w:space="0" w:color="auto"/>
          </w:divBdr>
        </w:div>
        <w:div w:id="1281717541">
          <w:marLeft w:val="0"/>
          <w:marRight w:val="0"/>
          <w:marTop w:val="0"/>
          <w:marBottom w:val="0"/>
          <w:divBdr>
            <w:top w:val="none" w:sz="0" w:space="0" w:color="auto"/>
            <w:left w:val="none" w:sz="0" w:space="0" w:color="auto"/>
            <w:bottom w:val="none" w:sz="0" w:space="0" w:color="auto"/>
            <w:right w:val="none" w:sz="0" w:space="0" w:color="auto"/>
          </w:divBdr>
        </w:div>
        <w:div w:id="1281717543">
          <w:marLeft w:val="0"/>
          <w:marRight w:val="0"/>
          <w:marTop w:val="0"/>
          <w:marBottom w:val="0"/>
          <w:divBdr>
            <w:top w:val="none" w:sz="0" w:space="0" w:color="auto"/>
            <w:left w:val="none" w:sz="0" w:space="0" w:color="auto"/>
            <w:bottom w:val="none" w:sz="0" w:space="0" w:color="auto"/>
            <w:right w:val="none" w:sz="0" w:space="0" w:color="auto"/>
          </w:divBdr>
        </w:div>
        <w:div w:id="1281717551">
          <w:marLeft w:val="0"/>
          <w:marRight w:val="0"/>
          <w:marTop w:val="0"/>
          <w:marBottom w:val="0"/>
          <w:divBdr>
            <w:top w:val="none" w:sz="0" w:space="0" w:color="auto"/>
            <w:left w:val="none" w:sz="0" w:space="0" w:color="auto"/>
            <w:bottom w:val="none" w:sz="0" w:space="0" w:color="auto"/>
            <w:right w:val="none" w:sz="0" w:space="0" w:color="auto"/>
          </w:divBdr>
        </w:div>
        <w:div w:id="1281717558">
          <w:marLeft w:val="0"/>
          <w:marRight w:val="0"/>
          <w:marTop w:val="0"/>
          <w:marBottom w:val="0"/>
          <w:divBdr>
            <w:top w:val="none" w:sz="0" w:space="0" w:color="auto"/>
            <w:left w:val="none" w:sz="0" w:space="0" w:color="auto"/>
            <w:bottom w:val="none" w:sz="0" w:space="0" w:color="auto"/>
            <w:right w:val="none" w:sz="0" w:space="0" w:color="auto"/>
          </w:divBdr>
        </w:div>
        <w:div w:id="1281717561">
          <w:marLeft w:val="0"/>
          <w:marRight w:val="0"/>
          <w:marTop w:val="0"/>
          <w:marBottom w:val="0"/>
          <w:divBdr>
            <w:top w:val="none" w:sz="0" w:space="0" w:color="auto"/>
            <w:left w:val="none" w:sz="0" w:space="0" w:color="auto"/>
            <w:bottom w:val="none" w:sz="0" w:space="0" w:color="auto"/>
            <w:right w:val="none" w:sz="0" w:space="0" w:color="auto"/>
          </w:divBdr>
        </w:div>
        <w:div w:id="1281717562">
          <w:marLeft w:val="0"/>
          <w:marRight w:val="0"/>
          <w:marTop w:val="0"/>
          <w:marBottom w:val="0"/>
          <w:divBdr>
            <w:top w:val="none" w:sz="0" w:space="0" w:color="auto"/>
            <w:left w:val="none" w:sz="0" w:space="0" w:color="auto"/>
            <w:bottom w:val="none" w:sz="0" w:space="0" w:color="auto"/>
            <w:right w:val="none" w:sz="0" w:space="0" w:color="auto"/>
          </w:divBdr>
        </w:div>
        <w:div w:id="1281717564">
          <w:marLeft w:val="0"/>
          <w:marRight w:val="0"/>
          <w:marTop w:val="0"/>
          <w:marBottom w:val="0"/>
          <w:divBdr>
            <w:top w:val="none" w:sz="0" w:space="0" w:color="auto"/>
            <w:left w:val="none" w:sz="0" w:space="0" w:color="auto"/>
            <w:bottom w:val="none" w:sz="0" w:space="0" w:color="auto"/>
            <w:right w:val="none" w:sz="0" w:space="0" w:color="auto"/>
          </w:divBdr>
        </w:div>
        <w:div w:id="1281717571">
          <w:marLeft w:val="0"/>
          <w:marRight w:val="0"/>
          <w:marTop w:val="0"/>
          <w:marBottom w:val="0"/>
          <w:divBdr>
            <w:top w:val="none" w:sz="0" w:space="0" w:color="auto"/>
            <w:left w:val="none" w:sz="0" w:space="0" w:color="auto"/>
            <w:bottom w:val="none" w:sz="0" w:space="0" w:color="auto"/>
            <w:right w:val="none" w:sz="0" w:space="0" w:color="auto"/>
          </w:divBdr>
        </w:div>
        <w:div w:id="1281717578">
          <w:marLeft w:val="0"/>
          <w:marRight w:val="0"/>
          <w:marTop w:val="0"/>
          <w:marBottom w:val="0"/>
          <w:divBdr>
            <w:top w:val="none" w:sz="0" w:space="0" w:color="auto"/>
            <w:left w:val="none" w:sz="0" w:space="0" w:color="auto"/>
            <w:bottom w:val="none" w:sz="0" w:space="0" w:color="auto"/>
            <w:right w:val="none" w:sz="0" w:space="0" w:color="auto"/>
          </w:divBdr>
        </w:div>
        <w:div w:id="1281717580">
          <w:marLeft w:val="0"/>
          <w:marRight w:val="0"/>
          <w:marTop w:val="0"/>
          <w:marBottom w:val="0"/>
          <w:divBdr>
            <w:top w:val="none" w:sz="0" w:space="0" w:color="auto"/>
            <w:left w:val="none" w:sz="0" w:space="0" w:color="auto"/>
            <w:bottom w:val="none" w:sz="0" w:space="0" w:color="auto"/>
            <w:right w:val="none" w:sz="0" w:space="0" w:color="auto"/>
          </w:divBdr>
        </w:div>
        <w:div w:id="1281717582">
          <w:marLeft w:val="0"/>
          <w:marRight w:val="0"/>
          <w:marTop w:val="0"/>
          <w:marBottom w:val="0"/>
          <w:divBdr>
            <w:top w:val="none" w:sz="0" w:space="0" w:color="auto"/>
            <w:left w:val="none" w:sz="0" w:space="0" w:color="auto"/>
            <w:bottom w:val="none" w:sz="0" w:space="0" w:color="auto"/>
            <w:right w:val="none" w:sz="0" w:space="0" w:color="auto"/>
          </w:divBdr>
        </w:div>
        <w:div w:id="1281717588">
          <w:marLeft w:val="0"/>
          <w:marRight w:val="0"/>
          <w:marTop w:val="0"/>
          <w:marBottom w:val="0"/>
          <w:divBdr>
            <w:top w:val="none" w:sz="0" w:space="0" w:color="auto"/>
            <w:left w:val="none" w:sz="0" w:space="0" w:color="auto"/>
            <w:bottom w:val="none" w:sz="0" w:space="0" w:color="auto"/>
            <w:right w:val="none" w:sz="0" w:space="0" w:color="auto"/>
          </w:divBdr>
        </w:div>
        <w:div w:id="1281717589">
          <w:marLeft w:val="0"/>
          <w:marRight w:val="0"/>
          <w:marTop w:val="0"/>
          <w:marBottom w:val="0"/>
          <w:divBdr>
            <w:top w:val="none" w:sz="0" w:space="0" w:color="auto"/>
            <w:left w:val="none" w:sz="0" w:space="0" w:color="auto"/>
            <w:bottom w:val="none" w:sz="0" w:space="0" w:color="auto"/>
            <w:right w:val="none" w:sz="0" w:space="0" w:color="auto"/>
          </w:divBdr>
        </w:div>
        <w:div w:id="1281717590">
          <w:marLeft w:val="0"/>
          <w:marRight w:val="0"/>
          <w:marTop w:val="0"/>
          <w:marBottom w:val="0"/>
          <w:divBdr>
            <w:top w:val="none" w:sz="0" w:space="0" w:color="auto"/>
            <w:left w:val="none" w:sz="0" w:space="0" w:color="auto"/>
            <w:bottom w:val="none" w:sz="0" w:space="0" w:color="auto"/>
            <w:right w:val="none" w:sz="0" w:space="0" w:color="auto"/>
          </w:divBdr>
        </w:div>
        <w:div w:id="1281717598">
          <w:marLeft w:val="0"/>
          <w:marRight w:val="0"/>
          <w:marTop w:val="0"/>
          <w:marBottom w:val="0"/>
          <w:divBdr>
            <w:top w:val="none" w:sz="0" w:space="0" w:color="auto"/>
            <w:left w:val="none" w:sz="0" w:space="0" w:color="auto"/>
            <w:bottom w:val="none" w:sz="0" w:space="0" w:color="auto"/>
            <w:right w:val="none" w:sz="0" w:space="0" w:color="auto"/>
          </w:divBdr>
        </w:div>
        <w:div w:id="1281717612">
          <w:marLeft w:val="0"/>
          <w:marRight w:val="0"/>
          <w:marTop w:val="0"/>
          <w:marBottom w:val="0"/>
          <w:divBdr>
            <w:top w:val="none" w:sz="0" w:space="0" w:color="auto"/>
            <w:left w:val="none" w:sz="0" w:space="0" w:color="auto"/>
            <w:bottom w:val="none" w:sz="0" w:space="0" w:color="auto"/>
            <w:right w:val="none" w:sz="0" w:space="0" w:color="auto"/>
          </w:divBdr>
        </w:div>
        <w:div w:id="1281717617">
          <w:marLeft w:val="0"/>
          <w:marRight w:val="0"/>
          <w:marTop w:val="0"/>
          <w:marBottom w:val="0"/>
          <w:divBdr>
            <w:top w:val="none" w:sz="0" w:space="0" w:color="auto"/>
            <w:left w:val="none" w:sz="0" w:space="0" w:color="auto"/>
            <w:bottom w:val="none" w:sz="0" w:space="0" w:color="auto"/>
            <w:right w:val="none" w:sz="0" w:space="0" w:color="auto"/>
          </w:divBdr>
        </w:div>
        <w:div w:id="1281717618">
          <w:marLeft w:val="0"/>
          <w:marRight w:val="0"/>
          <w:marTop w:val="0"/>
          <w:marBottom w:val="0"/>
          <w:divBdr>
            <w:top w:val="none" w:sz="0" w:space="0" w:color="auto"/>
            <w:left w:val="none" w:sz="0" w:space="0" w:color="auto"/>
            <w:bottom w:val="none" w:sz="0" w:space="0" w:color="auto"/>
            <w:right w:val="none" w:sz="0" w:space="0" w:color="auto"/>
          </w:divBdr>
        </w:div>
        <w:div w:id="1281717622">
          <w:marLeft w:val="0"/>
          <w:marRight w:val="0"/>
          <w:marTop w:val="0"/>
          <w:marBottom w:val="0"/>
          <w:divBdr>
            <w:top w:val="none" w:sz="0" w:space="0" w:color="auto"/>
            <w:left w:val="none" w:sz="0" w:space="0" w:color="auto"/>
            <w:bottom w:val="none" w:sz="0" w:space="0" w:color="auto"/>
            <w:right w:val="none" w:sz="0" w:space="0" w:color="auto"/>
          </w:divBdr>
        </w:div>
        <w:div w:id="1281717623">
          <w:marLeft w:val="0"/>
          <w:marRight w:val="0"/>
          <w:marTop w:val="0"/>
          <w:marBottom w:val="0"/>
          <w:divBdr>
            <w:top w:val="none" w:sz="0" w:space="0" w:color="auto"/>
            <w:left w:val="none" w:sz="0" w:space="0" w:color="auto"/>
            <w:bottom w:val="none" w:sz="0" w:space="0" w:color="auto"/>
            <w:right w:val="none" w:sz="0" w:space="0" w:color="auto"/>
          </w:divBdr>
        </w:div>
        <w:div w:id="1281717633">
          <w:marLeft w:val="0"/>
          <w:marRight w:val="0"/>
          <w:marTop w:val="0"/>
          <w:marBottom w:val="0"/>
          <w:divBdr>
            <w:top w:val="none" w:sz="0" w:space="0" w:color="auto"/>
            <w:left w:val="none" w:sz="0" w:space="0" w:color="auto"/>
            <w:bottom w:val="none" w:sz="0" w:space="0" w:color="auto"/>
            <w:right w:val="none" w:sz="0" w:space="0" w:color="auto"/>
          </w:divBdr>
        </w:div>
        <w:div w:id="1281717637">
          <w:marLeft w:val="0"/>
          <w:marRight w:val="0"/>
          <w:marTop w:val="0"/>
          <w:marBottom w:val="0"/>
          <w:divBdr>
            <w:top w:val="none" w:sz="0" w:space="0" w:color="auto"/>
            <w:left w:val="none" w:sz="0" w:space="0" w:color="auto"/>
            <w:bottom w:val="none" w:sz="0" w:space="0" w:color="auto"/>
            <w:right w:val="none" w:sz="0" w:space="0" w:color="auto"/>
          </w:divBdr>
        </w:div>
        <w:div w:id="1281717644">
          <w:marLeft w:val="0"/>
          <w:marRight w:val="0"/>
          <w:marTop w:val="0"/>
          <w:marBottom w:val="0"/>
          <w:divBdr>
            <w:top w:val="none" w:sz="0" w:space="0" w:color="auto"/>
            <w:left w:val="none" w:sz="0" w:space="0" w:color="auto"/>
            <w:bottom w:val="none" w:sz="0" w:space="0" w:color="auto"/>
            <w:right w:val="none" w:sz="0" w:space="0" w:color="auto"/>
          </w:divBdr>
        </w:div>
        <w:div w:id="1281717646">
          <w:marLeft w:val="0"/>
          <w:marRight w:val="0"/>
          <w:marTop w:val="0"/>
          <w:marBottom w:val="0"/>
          <w:divBdr>
            <w:top w:val="none" w:sz="0" w:space="0" w:color="auto"/>
            <w:left w:val="none" w:sz="0" w:space="0" w:color="auto"/>
            <w:bottom w:val="none" w:sz="0" w:space="0" w:color="auto"/>
            <w:right w:val="none" w:sz="0" w:space="0" w:color="auto"/>
          </w:divBdr>
        </w:div>
        <w:div w:id="1281717665">
          <w:marLeft w:val="0"/>
          <w:marRight w:val="0"/>
          <w:marTop w:val="0"/>
          <w:marBottom w:val="0"/>
          <w:divBdr>
            <w:top w:val="none" w:sz="0" w:space="0" w:color="auto"/>
            <w:left w:val="none" w:sz="0" w:space="0" w:color="auto"/>
            <w:bottom w:val="none" w:sz="0" w:space="0" w:color="auto"/>
            <w:right w:val="none" w:sz="0" w:space="0" w:color="auto"/>
          </w:divBdr>
        </w:div>
        <w:div w:id="1281717666">
          <w:marLeft w:val="0"/>
          <w:marRight w:val="0"/>
          <w:marTop w:val="0"/>
          <w:marBottom w:val="0"/>
          <w:divBdr>
            <w:top w:val="none" w:sz="0" w:space="0" w:color="auto"/>
            <w:left w:val="none" w:sz="0" w:space="0" w:color="auto"/>
            <w:bottom w:val="none" w:sz="0" w:space="0" w:color="auto"/>
            <w:right w:val="none" w:sz="0" w:space="0" w:color="auto"/>
          </w:divBdr>
        </w:div>
        <w:div w:id="1281717672">
          <w:marLeft w:val="0"/>
          <w:marRight w:val="0"/>
          <w:marTop w:val="0"/>
          <w:marBottom w:val="0"/>
          <w:divBdr>
            <w:top w:val="none" w:sz="0" w:space="0" w:color="auto"/>
            <w:left w:val="none" w:sz="0" w:space="0" w:color="auto"/>
            <w:bottom w:val="none" w:sz="0" w:space="0" w:color="auto"/>
            <w:right w:val="none" w:sz="0" w:space="0" w:color="auto"/>
          </w:divBdr>
        </w:div>
        <w:div w:id="1281717674">
          <w:marLeft w:val="0"/>
          <w:marRight w:val="0"/>
          <w:marTop w:val="0"/>
          <w:marBottom w:val="0"/>
          <w:divBdr>
            <w:top w:val="none" w:sz="0" w:space="0" w:color="auto"/>
            <w:left w:val="none" w:sz="0" w:space="0" w:color="auto"/>
            <w:bottom w:val="none" w:sz="0" w:space="0" w:color="auto"/>
            <w:right w:val="none" w:sz="0" w:space="0" w:color="auto"/>
          </w:divBdr>
        </w:div>
        <w:div w:id="1281717675">
          <w:marLeft w:val="0"/>
          <w:marRight w:val="0"/>
          <w:marTop w:val="0"/>
          <w:marBottom w:val="0"/>
          <w:divBdr>
            <w:top w:val="none" w:sz="0" w:space="0" w:color="auto"/>
            <w:left w:val="none" w:sz="0" w:space="0" w:color="auto"/>
            <w:bottom w:val="none" w:sz="0" w:space="0" w:color="auto"/>
            <w:right w:val="none" w:sz="0" w:space="0" w:color="auto"/>
          </w:divBdr>
        </w:div>
        <w:div w:id="1281717684">
          <w:marLeft w:val="0"/>
          <w:marRight w:val="0"/>
          <w:marTop w:val="0"/>
          <w:marBottom w:val="0"/>
          <w:divBdr>
            <w:top w:val="none" w:sz="0" w:space="0" w:color="auto"/>
            <w:left w:val="none" w:sz="0" w:space="0" w:color="auto"/>
            <w:bottom w:val="none" w:sz="0" w:space="0" w:color="auto"/>
            <w:right w:val="none" w:sz="0" w:space="0" w:color="auto"/>
          </w:divBdr>
        </w:div>
        <w:div w:id="1281717694">
          <w:marLeft w:val="0"/>
          <w:marRight w:val="0"/>
          <w:marTop w:val="0"/>
          <w:marBottom w:val="0"/>
          <w:divBdr>
            <w:top w:val="none" w:sz="0" w:space="0" w:color="auto"/>
            <w:left w:val="none" w:sz="0" w:space="0" w:color="auto"/>
            <w:bottom w:val="none" w:sz="0" w:space="0" w:color="auto"/>
            <w:right w:val="none" w:sz="0" w:space="0" w:color="auto"/>
          </w:divBdr>
        </w:div>
        <w:div w:id="1281717695">
          <w:marLeft w:val="0"/>
          <w:marRight w:val="0"/>
          <w:marTop w:val="0"/>
          <w:marBottom w:val="0"/>
          <w:divBdr>
            <w:top w:val="none" w:sz="0" w:space="0" w:color="auto"/>
            <w:left w:val="none" w:sz="0" w:space="0" w:color="auto"/>
            <w:bottom w:val="none" w:sz="0" w:space="0" w:color="auto"/>
            <w:right w:val="none" w:sz="0" w:space="0" w:color="auto"/>
          </w:divBdr>
        </w:div>
        <w:div w:id="1281717699">
          <w:marLeft w:val="0"/>
          <w:marRight w:val="0"/>
          <w:marTop w:val="0"/>
          <w:marBottom w:val="0"/>
          <w:divBdr>
            <w:top w:val="none" w:sz="0" w:space="0" w:color="auto"/>
            <w:left w:val="none" w:sz="0" w:space="0" w:color="auto"/>
            <w:bottom w:val="none" w:sz="0" w:space="0" w:color="auto"/>
            <w:right w:val="none" w:sz="0" w:space="0" w:color="auto"/>
          </w:divBdr>
        </w:div>
        <w:div w:id="1281717704">
          <w:marLeft w:val="0"/>
          <w:marRight w:val="0"/>
          <w:marTop w:val="0"/>
          <w:marBottom w:val="0"/>
          <w:divBdr>
            <w:top w:val="none" w:sz="0" w:space="0" w:color="auto"/>
            <w:left w:val="none" w:sz="0" w:space="0" w:color="auto"/>
            <w:bottom w:val="none" w:sz="0" w:space="0" w:color="auto"/>
            <w:right w:val="none" w:sz="0" w:space="0" w:color="auto"/>
          </w:divBdr>
        </w:div>
        <w:div w:id="1281717705">
          <w:marLeft w:val="0"/>
          <w:marRight w:val="0"/>
          <w:marTop w:val="0"/>
          <w:marBottom w:val="0"/>
          <w:divBdr>
            <w:top w:val="none" w:sz="0" w:space="0" w:color="auto"/>
            <w:left w:val="none" w:sz="0" w:space="0" w:color="auto"/>
            <w:bottom w:val="none" w:sz="0" w:space="0" w:color="auto"/>
            <w:right w:val="none" w:sz="0" w:space="0" w:color="auto"/>
          </w:divBdr>
        </w:div>
        <w:div w:id="1281717716">
          <w:marLeft w:val="0"/>
          <w:marRight w:val="0"/>
          <w:marTop w:val="0"/>
          <w:marBottom w:val="0"/>
          <w:divBdr>
            <w:top w:val="none" w:sz="0" w:space="0" w:color="auto"/>
            <w:left w:val="none" w:sz="0" w:space="0" w:color="auto"/>
            <w:bottom w:val="none" w:sz="0" w:space="0" w:color="auto"/>
            <w:right w:val="none" w:sz="0" w:space="0" w:color="auto"/>
          </w:divBdr>
        </w:div>
        <w:div w:id="1281717717">
          <w:marLeft w:val="0"/>
          <w:marRight w:val="0"/>
          <w:marTop w:val="0"/>
          <w:marBottom w:val="0"/>
          <w:divBdr>
            <w:top w:val="none" w:sz="0" w:space="0" w:color="auto"/>
            <w:left w:val="none" w:sz="0" w:space="0" w:color="auto"/>
            <w:bottom w:val="none" w:sz="0" w:space="0" w:color="auto"/>
            <w:right w:val="none" w:sz="0" w:space="0" w:color="auto"/>
          </w:divBdr>
        </w:div>
        <w:div w:id="1281717718">
          <w:marLeft w:val="0"/>
          <w:marRight w:val="0"/>
          <w:marTop w:val="0"/>
          <w:marBottom w:val="0"/>
          <w:divBdr>
            <w:top w:val="none" w:sz="0" w:space="0" w:color="auto"/>
            <w:left w:val="none" w:sz="0" w:space="0" w:color="auto"/>
            <w:bottom w:val="none" w:sz="0" w:space="0" w:color="auto"/>
            <w:right w:val="none" w:sz="0" w:space="0" w:color="auto"/>
          </w:divBdr>
        </w:div>
        <w:div w:id="1281717721">
          <w:marLeft w:val="0"/>
          <w:marRight w:val="0"/>
          <w:marTop w:val="0"/>
          <w:marBottom w:val="0"/>
          <w:divBdr>
            <w:top w:val="none" w:sz="0" w:space="0" w:color="auto"/>
            <w:left w:val="none" w:sz="0" w:space="0" w:color="auto"/>
            <w:bottom w:val="none" w:sz="0" w:space="0" w:color="auto"/>
            <w:right w:val="none" w:sz="0" w:space="0" w:color="auto"/>
          </w:divBdr>
        </w:div>
        <w:div w:id="1281717723">
          <w:marLeft w:val="0"/>
          <w:marRight w:val="0"/>
          <w:marTop w:val="0"/>
          <w:marBottom w:val="0"/>
          <w:divBdr>
            <w:top w:val="none" w:sz="0" w:space="0" w:color="auto"/>
            <w:left w:val="none" w:sz="0" w:space="0" w:color="auto"/>
            <w:bottom w:val="none" w:sz="0" w:space="0" w:color="auto"/>
            <w:right w:val="none" w:sz="0" w:space="0" w:color="auto"/>
          </w:divBdr>
        </w:div>
        <w:div w:id="1281717725">
          <w:marLeft w:val="0"/>
          <w:marRight w:val="0"/>
          <w:marTop w:val="0"/>
          <w:marBottom w:val="0"/>
          <w:divBdr>
            <w:top w:val="none" w:sz="0" w:space="0" w:color="auto"/>
            <w:left w:val="none" w:sz="0" w:space="0" w:color="auto"/>
            <w:bottom w:val="none" w:sz="0" w:space="0" w:color="auto"/>
            <w:right w:val="none" w:sz="0" w:space="0" w:color="auto"/>
          </w:divBdr>
        </w:div>
        <w:div w:id="1281717732">
          <w:marLeft w:val="0"/>
          <w:marRight w:val="0"/>
          <w:marTop w:val="0"/>
          <w:marBottom w:val="0"/>
          <w:divBdr>
            <w:top w:val="none" w:sz="0" w:space="0" w:color="auto"/>
            <w:left w:val="none" w:sz="0" w:space="0" w:color="auto"/>
            <w:bottom w:val="none" w:sz="0" w:space="0" w:color="auto"/>
            <w:right w:val="none" w:sz="0" w:space="0" w:color="auto"/>
          </w:divBdr>
        </w:div>
        <w:div w:id="1281717745">
          <w:marLeft w:val="0"/>
          <w:marRight w:val="0"/>
          <w:marTop w:val="0"/>
          <w:marBottom w:val="0"/>
          <w:divBdr>
            <w:top w:val="none" w:sz="0" w:space="0" w:color="auto"/>
            <w:left w:val="none" w:sz="0" w:space="0" w:color="auto"/>
            <w:bottom w:val="none" w:sz="0" w:space="0" w:color="auto"/>
            <w:right w:val="none" w:sz="0" w:space="0" w:color="auto"/>
          </w:divBdr>
        </w:div>
        <w:div w:id="1281717748">
          <w:marLeft w:val="0"/>
          <w:marRight w:val="0"/>
          <w:marTop w:val="0"/>
          <w:marBottom w:val="0"/>
          <w:divBdr>
            <w:top w:val="none" w:sz="0" w:space="0" w:color="auto"/>
            <w:left w:val="none" w:sz="0" w:space="0" w:color="auto"/>
            <w:bottom w:val="none" w:sz="0" w:space="0" w:color="auto"/>
            <w:right w:val="none" w:sz="0" w:space="0" w:color="auto"/>
          </w:divBdr>
        </w:div>
        <w:div w:id="1281717750">
          <w:marLeft w:val="0"/>
          <w:marRight w:val="0"/>
          <w:marTop w:val="0"/>
          <w:marBottom w:val="0"/>
          <w:divBdr>
            <w:top w:val="none" w:sz="0" w:space="0" w:color="auto"/>
            <w:left w:val="none" w:sz="0" w:space="0" w:color="auto"/>
            <w:bottom w:val="none" w:sz="0" w:space="0" w:color="auto"/>
            <w:right w:val="none" w:sz="0" w:space="0" w:color="auto"/>
          </w:divBdr>
        </w:div>
        <w:div w:id="1281717753">
          <w:marLeft w:val="0"/>
          <w:marRight w:val="0"/>
          <w:marTop w:val="0"/>
          <w:marBottom w:val="0"/>
          <w:divBdr>
            <w:top w:val="none" w:sz="0" w:space="0" w:color="auto"/>
            <w:left w:val="none" w:sz="0" w:space="0" w:color="auto"/>
            <w:bottom w:val="none" w:sz="0" w:space="0" w:color="auto"/>
            <w:right w:val="none" w:sz="0" w:space="0" w:color="auto"/>
          </w:divBdr>
        </w:div>
        <w:div w:id="1281717760">
          <w:marLeft w:val="0"/>
          <w:marRight w:val="0"/>
          <w:marTop w:val="0"/>
          <w:marBottom w:val="0"/>
          <w:divBdr>
            <w:top w:val="none" w:sz="0" w:space="0" w:color="auto"/>
            <w:left w:val="none" w:sz="0" w:space="0" w:color="auto"/>
            <w:bottom w:val="none" w:sz="0" w:space="0" w:color="auto"/>
            <w:right w:val="none" w:sz="0" w:space="0" w:color="auto"/>
          </w:divBdr>
        </w:div>
        <w:div w:id="1281717761">
          <w:marLeft w:val="0"/>
          <w:marRight w:val="0"/>
          <w:marTop w:val="0"/>
          <w:marBottom w:val="0"/>
          <w:divBdr>
            <w:top w:val="none" w:sz="0" w:space="0" w:color="auto"/>
            <w:left w:val="none" w:sz="0" w:space="0" w:color="auto"/>
            <w:bottom w:val="none" w:sz="0" w:space="0" w:color="auto"/>
            <w:right w:val="none" w:sz="0" w:space="0" w:color="auto"/>
          </w:divBdr>
        </w:div>
        <w:div w:id="1281717763">
          <w:marLeft w:val="0"/>
          <w:marRight w:val="0"/>
          <w:marTop w:val="0"/>
          <w:marBottom w:val="0"/>
          <w:divBdr>
            <w:top w:val="none" w:sz="0" w:space="0" w:color="auto"/>
            <w:left w:val="none" w:sz="0" w:space="0" w:color="auto"/>
            <w:bottom w:val="none" w:sz="0" w:space="0" w:color="auto"/>
            <w:right w:val="none" w:sz="0" w:space="0" w:color="auto"/>
          </w:divBdr>
        </w:div>
        <w:div w:id="1281717768">
          <w:marLeft w:val="0"/>
          <w:marRight w:val="0"/>
          <w:marTop w:val="0"/>
          <w:marBottom w:val="0"/>
          <w:divBdr>
            <w:top w:val="none" w:sz="0" w:space="0" w:color="auto"/>
            <w:left w:val="none" w:sz="0" w:space="0" w:color="auto"/>
            <w:bottom w:val="none" w:sz="0" w:space="0" w:color="auto"/>
            <w:right w:val="none" w:sz="0" w:space="0" w:color="auto"/>
          </w:divBdr>
        </w:div>
        <w:div w:id="1281717773">
          <w:marLeft w:val="0"/>
          <w:marRight w:val="0"/>
          <w:marTop w:val="0"/>
          <w:marBottom w:val="0"/>
          <w:divBdr>
            <w:top w:val="none" w:sz="0" w:space="0" w:color="auto"/>
            <w:left w:val="none" w:sz="0" w:space="0" w:color="auto"/>
            <w:bottom w:val="none" w:sz="0" w:space="0" w:color="auto"/>
            <w:right w:val="none" w:sz="0" w:space="0" w:color="auto"/>
          </w:divBdr>
        </w:div>
        <w:div w:id="1281717775">
          <w:marLeft w:val="0"/>
          <w:marRight w:val="0"/>
          <w:marTop w:val="0"/>
          <w:marBottom w:val="0"/>
          <w:divBdr>
            <w:top w:val="none" w:sz="0" w:space="0" w:color="auto"/>
            <w:left w:val="none" w:sz="0" w:space="0" w:color="auto"/>
            <w:bottom w:val="none" w:sz="0" w:space="0" w:color="auto"/>
            <w:right w:val="none" w:sz="0" w:space="0" w:color="auto"/>
          </w:divBdr>
        </w:div>
        <w:div w:id="1281717778">
          <w:marLeft w:val="0"/>
          <w:marRight w:val="0"/>
          <w:marTop w:val="0"/>
          <w:marBottom w:val="0"/>
          <w:divBdr>
            <w:top w:val="none" w:sz="0" w:space="0" w:color="auto"/>
            <w:left w:val="none" w:sz="0" w:space="0" w:color="auto"/>
            <w:bottom w:val="none" w:sz="0" w:space="0" w:color="auto"/>
            <w:right w:val="none" w:sz="0" w:space="0" w:color="auto"/>
          </w:divBdr>
        </w:div>
        <w:div w:id="1281717781">
          <w:marLeft w:val="0"/>
          <w:marRight w:val="0"/>
          <w:marTop w:val="0"/>
          <w:marBottom w:val="0"/>
          <w:divBdr>
            <w:top w:val="none" w:sz="0" w:space="0" w:color="auto"/>
            <w:left w:val="none" w:sz="0" w:space="0" w:color="auto"/>
            <w:bottom w:val="none" w:sz="0" w:space="0" w:color="auto"/>
            <w:right w:val="none" w:sz="0" w:space="0" w:color="auto"/>
          </w:divBdr>
        </w:div>
        <w:div w:id="1281717785">
          <w:marLeft w:val="0"/>
          <w:marRight w:val="0"/>
          <w:marTop w:val="0"/>
          <w:marBottom w:val="0"/>
          <w:divBdr>
            <w:top w:val="none" w:sz="0" w:space="0" w:color="auto"/>
            <w:left w:val="none" w:sz="0" w:space="0" w:color="auto"/>
            <w:bottom w:val="none" w:sz="0" w:space="0" w:color="auto"/>
            <w:right w:val="none" w:sz="0" w:space="0" w:color="auto"/>
          </w:divBdr>
        </w:div>
        <w:div w:id="1281717800">
          <w:marLeft w:val="0"/>
          <w:marRight w:val="0"/>
          <w:marTop w:val="0"/>
          <w:marBottom w:val="0"/>
          <w:divBdr>
            <w:top w:val="none" w:sz="0" w:space="0" w:color="auto"/>
            <w:left w:val="none" w:sz="0" w:space="0" w:color="auto"/>
            <w:bottom w:val="none" w:sz="0" w:space="0" w:color="auto"/>
            <w:right w:val="none" w:sz="0" w:space="0" w:color="auto"/>
          </w:divBdr>
        </w:div>
        <w:div w:id="1281717811">
          <w:marLeft w:val="0"/>
          <w:marRight w:val="0"/>
          <w:marTop w:val="0"/>
          <w:marBottom w:val="0"/>
          <w:divBdr>
            <w:top w:val="none" w:sz="0" w:space="0" w:color="auto"/>
            <w:left w:val="none" w:sz="0" w:space="0" w:color="auto"/>
            <w:bottom w:val="none" w:sz="0" w:space="0" w:color="auto"/>
            <w:right w:val="none" w:sz="0" w:space="0" w:color="auto"/>
          </w:divBdr>
        </w:div>
        <w:div w:id="1281717815">
          <w:marLeft w:val="0"/>
          <w:marRight w:val="0"/>
          <w:marTop w:val="0"/>
          <w:marBottom w:val="0"/>
          <w:divBdr>
            <w:top w:val="none" w:sz="0" w:space="0" w:color="auto"/>
            <w:left w:val="none" w:sz="0" w:space="0" w:color="auto"/>
            <w:bottom w:val="none" w:sz="0" w:space="0" w:color="auto"/>
            <w:right w:val="none" w:sz="0" w:space="0" w:color="auto"/>
          </w:divBdr>
        </w:div>
        <w:div w:id="1281717818">
          <w:marLeft w:val="0"/>
          <w:marRight w:val="0"/>
          <w:marTop w:val="0"/>
          <w:marBottom w:val="0"/>
          <w:divBdr>
            <w:top w:val="none" w:sz="0" w:space="0" w:color="auto"/>
            <w:left w:val="none" w:sz="0" w:space="0" w:color="auto"/>
            <w:bottom w:val="none" w:sz="0" w:space="0" w:color="auto"/>
            <w:right w:val="none" w:sz="0" w:space="0" w:color="auto"/>
          </w:divBdr>
        </w:div>
        <w:div w:id="1281717821">
          <w:marLeft w:val="0"/>
          <w:marRight w:val="0"/>
          <w:marTop w:val="0"/>
          <w:marBottom w:val="0"/>
          <w:divBdr>
            <w:top w:val="none" w:sz="0" w:space="0" w:color="auto"/>
            <w:left w:val="none" w:sz="0" w:space="0" w:color="auto"/>
            <w:bottom w:val="none" w:sz="0" w:space="0" w:color="auto"/>
            <w:right w:val="none" w:sz="0" w:space="0" w:color="auto"/>
          </w:divBdr>
        </w:div>
        <w:div w:id="1281717826">
          <w:marLeft w:val="0"/>
          <w:marRight w:val="0"/>
          <w:marTop w:val="0"/>
          <w:marBottom w:val="0"/>
          <w:divBdr>
            <w:top w:val="none" w:sz="0" w:space="0" w:color="auto"/>
            <w:left w:val="none" w:sz="0" w:space="0" w:color="auto"/>
            <w:bottom w:val="none" w:sz="0" w:space="0" w:color="auto"/>
            <w:right w:val="none" w:sz="0" w:space="0" w:color="auto"/>
          </w:divBdr>
        </w:div>
        <w:div w:id="1281717829">
          <w:marLeft w:val="0"/>
          <w:marRight w:val="0"/>
          <w:marTop w:val="0"/>
          <w:marBottom w:val="0"/>
          <w:divBdr>
            <w:top w:val="none" w:sz="0" w:space="0" w:color="auto"/>
            <w:left w:val="none" w:sz="0" w:space="0" w:color="auto"/>
            <w:bottom w:val="none" w:sz="0" w:space="0" w:color="auto"/>
            <w:right w:val="none" w:sz="0" w:space="0" w:color="auto"/>
          </w:divBdr>
        </w:div>
        <w:div w:id="1281717830">
          <w:marLeft w:val="0"/>
          <w:marRight w:val="0"/>
          <w:marTop w:val="0"/>
          <w:marBottom w:val="0"/>
          <w:divBdr>
            <w:top w:val="none" w:sz="0" w:space="0" w:color="auto"/>
            <w:left w:val="none" w:sz="0" w:space="0" w:color="auto"/>
            <w:bottom w:val="none" w:sz="0" w:space="0" w:color="auto"/>
            <w:right w:val="none" w:sz="0" w:space="0" w:color="auto"/>
          </w:divBdr>
        </w:div>
        <w:div w:id="1281717831">
          <w:marLeft w:val="0"/>
          <w:marRight w:val="0"/>
          <w:marTop w:val="0"/>
          <w:marBottom w:val="0"/>
          <w:divBdr>
            <w:top w:val="none" w:sz="0" w:space="0" w:color="auto"/>
            <w:left w:val="none" w:sz="0" w:space="0" w:color="auto"/>
            <w:bottom w:val="none" w:sz="0" w:space="0" w:color="auto"/>
            <w:right w:val="none" w:sz="0" w:space="0" w:color="auto"/>
          </w:divBdr>
        </w:div>
        <w:div w:id="1281717832">
          <w:marLeft w:val="0"/>
          <w:marRight w:val="0"/>
          <w:marTop w:val="0"/>
          <w:marBottom w:val="0"/>
          <w:divBdr>
            <w:top w:val="none" w:sz="0" w:space="0" w:color="auto"/>
            <w:left w:val="none" w:sz="0" w:space="0" w:color="auto"/>
            <w:bottom w:val="none" w:sz="0" w:space="0" w:color="auto"/>
            <w:right w:val="none" w:sz="0" w:space="0" w:color="auto"/>
          </w:divBdr>
        </w:div>
        <w:div w:id="1281717834">
          <w:marLeft w:val="0"/>
          <w:marRight w:val="0"/>
          <w:marTop w:val="0"/>
          <w:marBottom w:val="0"/>
          <w:divBdr>
            <w:top w:val="none" w:sz="0" w:space="0" w:color="auto"/>
            <w:left w:val="none" w:sz="0" w:space="0" w:color="auto"/>
            <w:bottom w:val="none" w:sz="0" w:space="0" w:color="auto"/>
            <w:right w:val="none" w:sz="0" w:space="0" w:color="auto"/>
          </w:divBdr>
        </w:div>
        <w:div w:id="1281717842">
          <w:marLeft w:val="0"/>
          <w:marRight w:val="0"/>
          <w:marTop w:val="0"/>
          <w:marBottom w:val="0"/>
          <w:divBdr>
            <w:top w:val="none" w:sz="0" w:space="0" w:color="auto"/>
            <w:left w:val="none" w:sz="0" w:space="0" w:color="auto"/>
            <w:bottom w:val="none" w:sz="0" w:space="0" w:color="auto"/>
            <w:right w:val="none" w:sz="0" w:space="0" w:color="auto"/>
          </w:divBdr>
        </w:div>
        <w:div w:id="1281717851">
          <w:marLeft w:val="0"/>
          <w:marRight w:val="0"/>
          <w:marTop w:val="0"/>
          <w:marBottom w:val="0"/>
          <w:divBdr>
            <w:top w:val="none" w:sz="0" w:space="0" w:color="auto"/>
            <w:left w:val="none" w:sz="0" w:space="0" w:color="auto"/>
            <w:bottom w:val="none" w:sz="0" w:space="0" w:color="auto"/>
            <w:right w:val="none" w:sz="0" w:space="0" w:color="auto"/>
          </w:divBdr>
        </w:div>
        <w:div w:id="1281717854">
          <w:marLeft w:val="0"/>
          <w:marRight w:val="0"/>
          <w:marTop w:val="0"/>
          <w:marBottom w:val="0"/>
          <w:divBdr>
            <w:top w:val="none" w:sz="0" w:space="0" w:color="auto"/>
            <w:left w:val="none" w:sz="0" w:space="0" w:color="auto"/>
            <w:bottom w:val="none" w:sz="0" w:space="0" w:color="auto"/>
            <w:right w:val="none" w:sz="0" w:space="0" w:color="auto"/>
          </w:divBdr>
        </w:div>
        <w:div w:id="1281717855">
          <w:marLeft w:val="0"/>
          <w:marRight w:val="0"/>
          <w:marTop w:val="0"/>
          <w:marBottom w:val="0"/>
          <w:divBdr>
            <w:top w:val="none" w:sz="0" w:space="0" w:color="auto"/>
            <w:left w:val="none" w:sz="0" w:space="0" w:color="auto"/>
            <w:bottom w:val="none" w:sz="0" w:space="0" w:color="auto"/>
            <w:right w:val="none" w:sz="0" w:space="0" w:color="auto"/>
          </w:divBdr>
        </w:div>
        <w:div w:id="1281717865">
          <w:marLeft w:val="0"/>
          <w:marRight w:val="0"/>
          <w:marTop w:val="0"/>
          <w:marBottom w:val="0"/>
          <w:divBdr>
            <w:top w:val="none" w:sz="0" w:space="0" w:color="auto"/>
            <w:left w:val="none" w:sz="0" w:space="0" w:color="auto"/>
            <w:bottom w:val="none" w:sz="0" w:space="0" w:color="auto"/>
            <w:right w:val="none" w:sz="0" w:space="0" w:color="auto"/>
          </w:divBdr>
        </w:div>
        <w:div w:id="1281717876">
          <w:marLeft w:val="0"/>
          <w:marRight w:val="0"/>
          <w:marTop w:val="0"/>
          <w:marBottom w:val="0"/>
          <w:divBdr>
            <w:top w:val="none" w:sz="0" w:space="0" w:color="auto"/>
            <w:left w:val="none" w:sz="0" w:space="0" w:color="auto"/>
            <w:bottom w:val="none" w:sz="0" w:space="0" w:color="auto"/>
            <w:right w:val="none" w:sz="0" w:space="0" w:color="auto"/>
          </w:divBdr>
        </w:div>
        <w:div w:id="1281717883">
          <w:marLeft w:val="0"/>
          <w:marRight w:val="0"/>
          <w:marTop w:val="0"/>
          <w:marBottom w:val="0"/>
          <w:divBdr>
            <w:top w:val="none" w:sz="0" w:space="0" w:color="auto"/>
            <w:left w:val="none" w:sz="0" w:space="0" w:color="auto"/>
            <w:bottom w:val="none" w:sz="0" w:space="0" w:color="auto"/>
            <w:right w:val="none" w:sz="0" w:space="0" w:color="auto"/>
          </w:divBdr>
        </w:div>
        <w:div w:id="1281717890">
          <w:marLeft w:val="0"/>
          <w:marRight w:val="0"/>
          <w:marTop w:val="0"/>
          <w:marBottom w:val="0"/>
          <w:divBdr>
            <w:top w:val="none" w:sz="0" w:space="0" w:color="auto"/>
            <w:left w:val="none" w:sz="0" w:space="0" w:color="auto"/>
            <w:bottom w:val="none" w:sz="0" w:space="0" w:color="auto"/>
            <w:right w:val="none" w:sz="0" w:space="0" w:color="auto"/>
          </w:divBdr>
        </w:div>
        <w:div w:id="1281717893">
          <w:marLeft w:val="0"/>
          <w:marRight w:val="0"/>
          <w:marTop w:val="0"/>
          <w:marBottom w:val="0"/>
          <w:divBdr>
            <w:top w:val="none" w:sz="0" w:space="0" w:color="auto"/>
            <w:left w:val="none" w:sz="0" w:space="0" w:color="auto"/>
            <w:bottom w:val="none" w:sz="0" w:space="0" w:color="auto"/>
            <w:right w:val="none" w:sz="0" w:space="0" w:color="auto"/>
          </w:divBdr>
        </w:div>
        <w:div w:id="1281717900">
          <w:marLeft w:val="0"/>
          <w:marRight w:val="0"/>
          <w:marTop w:val="0"/>
          <w:marBottom w:val="0"/>
          <w:divBdr>
            <w:top w:val="none" w:sz="0" w:space="0" w:color="auto"/>
            <w:left w:val="none" w:sz="0" w:space="0" w:color="auto"/>
            <w:bottom w:val="none" w:sz="0" w:space="0" w:color="auto"/>
            <w:right w:val="none" w:sz="0" w:space="0" w:color="auto"/>
          </w:divBdr>
        </w:div>
        <w:div w:id="1281717902">
          <w:marLeft w:val="0"/>
          <w:marRight w:val="0"/>
          <w:marTop w:val="0"/>
          <w:marBottom w:val="0"/>
          <w:divBdr>
            <w:top w:val="none" w:sz="0" w:space="0" w:color="auto"/>
            <w:left w:val="none" w:sz="0" w:space="0" w:color="auto"/>
            <w:bottom w:val="none" w:sz="0" w:space="0" w:color="auto"/>
            <w:right w:val="none" w:sz="0" w:space="0" w:color="auto"/>
          </w:divBdr>
        </w:div>
        <w:div w:id="1281717906">
          <w:marLeft w:val="0"/>
          <w:marRight w:val="0"/>
          <w:marTop w:val="0"/>
          <w:marBottom w:val="0"/>
          <w:divBdr>
            <w:top w:val="none" w:sz="0" w:space="0" w:color="auto"/>
            <w:left w:val="none" w:sz="0" w:space="0" w:color="auto"/>
            <w:bottom w:val="none" w:sz="0" w:space="0" w:color="auto"/>
            <w:right w:val="none" w:sz="0" w:space="0" w:color="auto"/>
          </w:divBdr>
        </w:div>
        <w:div w:id="1281717907">
          <w:marLeft w:val="0"/>
          <w:marRight w:val="0"/>
          <w:marTop w:val="0"/>
          <w:marBottom w:val="0"/>
          <w:divBdr>
            <w:top w:val="none" w:sz="0" w:space="0" w:color="auto"/>
            <w:left w:val="none" w:sz="0" w:space="0" w:color="auto"/>
            <w:bottom w:val="none" w:sz="0" w:space="0" w:color="auto"/>
            <w:right w:val="none" w:sz="0" w:space="0" w:color="auto"/>
          </w:divBdr>
        </w:div>
        <w:div w:id="1281717908">
          <w:marLeft w:val="0"/>
          <w:marRight w:val="0"/>
          <w:marTop w:val="0"/>
          <w:marBottom w:val="0"/>
          <w:divBdr>
            <w:top w:val="none" w:sz="0" w:space="0" w:color="auto"/>
            <w:left w:val="none" w:sz="0" w:space="0" w:color="auto"/>
            <w:bottom w:val="none" w:sz="0" w:space="0" w:color="auto"/>
            <w:right w:val="none" w:sz="0" w:space="0" w:color="auto"/>
          </w:divBdr>
        </w:div>
        <w:div w:id="1281717913">
          <w:marLeft w:val="0"/>
          <w:marRight w:val="0"/>
          <w:marTop w:val="0"/>
          <w:marBottom w:val="0"/>
          <w:divBdr>
            <w:top w:val="none" w:sz="0" w:space="0" w:color="auto"/>
            <w:left w:val="none" w:sz="0" w:space="0" w:color="auto"/>
            <w:bottom w:val="none" w:sz="0" w:space="0" w:color="auto"/>
            <w:right w:val="none" w:sz="0" w:space="0" w:color="auto"/>
          </w:divBdr>
        </w:div>
        <w:div w:id="1281717916">
          <w:marLeft w:val="0"/>
          <w:marRight w:val="0"/>
          <w:marTop w:val="0"/>
          <w:marBottom w:val="0"/>
          <w:divBdr>
            <w:top w:val="none" w:sz="0" w:space="0" w:color="auto"/>
            <w:left w:val="none" w:sz="0" w:space="0" w:color="auto"/>
            <w:bottom w:val="none" w:sz="0" w:space="0" w:color="auto"/>
            <w:right w:val="none" w:sz="0" w:space="0" w:color="auto"/>
          </w:divBdr>
        </w:div>
      </w:divsChild>
    </w:div>
    <w:div w:id="1281717910">
      <w:marLeft w:val="0"/>
      <w:marRight w:val="0"/>
      <w:marTop w:val="0"/>
      <w:marBottom w:val="0"/>
      <w:divBdr>
        <w:top w:val="none" w:sz="0" w:space="0" w:color="auto"/>
        <w:left w:val="none" w:sz="0" w:space="0" w:color="auto"/>
        <w:bottom w:val="none" w:sz="0" w:space="0" w:color="auto"/>
        <w:right w:val="none" w:sz="0" w:space="0" w:color="auto"/>
      </w:divBdr>
      <w:divsChild>
        <w:div w:id="1281717453">
          <w:marLeft w:val="0"/>
          <w:marRight w:val="0"/>
          <w:marTop w:val="0"/>
          <w:marBottom w:val="0"/>
          <w:divBdr>
            <w:top w:val="none" w:sz="0" w:space="0" w:color="auto"/>
            <w:left w:val="none" w:sz="0" w:space="0" w:color="auto"/>
            <w:bottom w:val="none" w:sz="0" w:space="0" w:color="auto"/>
            <w:right w:val="none" w:sz="0" w:space="0" w:color="auto"/>
          </w:divBdr>
        </w:div>
        <w:div w:id="1281717532">
          <w:marLeft w:val="0"/>
          <w:marRight w:val="0"/>
          <w:marTop w:val="0"/>
          <w:marBottom w:val="0"/>
          <w:divBdr>
            <w:top w:val="none" w:sz="0" w:space="0" w:color="auto"/>
            <w:left w:val="none" w:sz="0" w:space="0" w:color="auto"/>
            <w:bottom w:val="none" w:sz="0" w:space="0" w:color="auto"/>
            <w:right w:val="none" w:sz="0" w:space="0" w:color="auto"/>
          </w:divBdr>
        </w:div>
        <w:div w:id="1281717534">
          <w:marLeft w:val="0"/>
          <w:marRight w:val="0"/>
          <w:marTop w:val="0"/>
          <w:marBottom w:val="0"/>
          <w:divBdr>
            <w:top w:val="none" w:sz="0" w:space="0" w:color="auto"/>
            <w:left w:val="none" w:sz="0" w:space="0" w:color="auto"/>
            <w:bottom w:val="none" w:sz="0" w:space="0" w:color="auto"/>
            <w:right w:val="none" w:sz="0" w:space="0" w:color="auto"/>
          </w:divBdr>
        </w:div>
        <w:div w:id="1281717601">
          <w:marLeft w:val="0"/>
          <w:marRight w:val="0"/>
          <w:marTop w:val="0"/>
          <w:marBottom w:val="0"/>
          <w:divBdr>
            <w:top w:val="none" w:sz="0" w:space="0" w:color="auto"/>
            <w:left w:val="none" w:sz="0" w:space="0" w:color="auto"/>
            <w:bottom w:val="none" w:sz="0" w:space="0" w:color="auto"/>
            <w:right w:val="none" w:sz="0" w:space="0" w:color="auto"/>
          </w:divBdr>
        </w:div>
        <w:div w:id="1281717607">
          <w:marLeft w:val="0"/>
          <w:marRight w:val="0"/>
          <w:marTop w:val="0"/>
          <w:marBottom w:val="0"/>
          <w:divBdr>
            <w:top w:val="none" w:sz="0" w:space="0" w:color="auto"/>
            <w:left w:val="none" w:sz="0" w:space="0" w:color="auto"/>
            <w:bottom w:val="none" w:sz="0" w:space="0" w:color="auto"/>
            <w:right w:val="none" w:sz="0" w:space="0" w:color="auto"/>
          </w:divBdr>
        </w:div>
        <w:div w:id="1281717610">
          <w:marLeft w:val="0"/>
          <w:marRight w:val="0"/>
          <w:marTop w:val="0"/>
          <w:marBottom w:val="0"/>
          <w:divBdr>
            <w:top w:val="none" w:sz="0" w:space="0" w:color="auto"/>
            <w:left w:val="none" w:sz="0" w:space="0" w:color="auto"/>
            <w:bottom w:val="none" w:sz="0" w:space="0" w:color="auto"/>
            <w:right w:val="none" w:sz="0" w:space="0" w:color="auto"/>
          </w:divBdr>
        </w:div>
        <w:div w:id="1281717614">
          <w:marLeft w:val="0"/>
          <w:marRight w:val="0"/>
          <w:marTop w:val="0"/>
          <w:marBottom w:val="0"/>
          <w:divBdr>
            <w:top w:val="none" w:sz="0" w:space="0" w:color="auto"/>
            <w:left w:val="none" w:sz="0" w:space="0" w:color="auto"/>
            <w:bottom w:val="none" w:sz="0" w:space="0" w:color="auto"/>
            <w:right w:val="none" w:sz="0" w:space="0" w:color="auto"/>
          </w:divBdr>
        </w:div>
        <w:div w:id="1281717682">
          <w:marLeft w:val="0"/>
          <w:marRight w:val="0"/>
          <w:marTop w:val="0"/>
          <w:marBottom w:val="0"/>
          <w:divBdr>
            <w:top w:val="none" w:sz="0" w:space="0" w:color="auto"/>
            <w:left w:val="none" w:sz="0" w:space="0" w:color="auto"/>
            <w:bottom w:val="none" w:sz="0" w:space="0" w:color="auto"/>
            <w:right w:val="none" w:sz="0" w:space="0" w:color="auto"/>
          </w:divBdr>
        </w:div>
        <w:div w:id="1281717696">
          <w:marLeft w:val="0"/>
          <w:marRight w:val="0"/>
          <w:marTop w:val="0"/>
          <w:marBottom w:val="0"/>
          <w:divBdr>
            <w:top w:val="none" w:sz="0" w:space="0" w:color="auto"/>
            <w:left w:val="none" w:sz="0" w:space="0" w:color="auto"/>
            <w:bottom w:val="none" w:sz="0" w:space="0" w:color="auto"/>
            <w:right w:val="none" w:sz="0" w:space="0" w:color="auto"/>
          </w:divBdr>
        </w:div>
        <w:div w:id="1281717697">
          <w:marLeft w:val="0"/>
          <w:marRight w:val="0"/>
          <w:marTop w:val="0"/>
          <w:marBottom w:val="0"/>
          <w:divBdr>
            <w:top w:val="none" w:sz="0" w:space="0" w:color="auto"/>
            <w:left w:val="none" w:sz="0" w:space="0" w:color="auto"/>
            <w:bottom w:val="none" w:sz="0" w:space="0" w:color="auto"/>
            <w:right w:val="none" w:sz="0" w:space="0" w:color="auto"/>
          </w:divBdr>
        </w:div>
        <w:div w:id="1281717703">
          <w:marLeft w:val="0"/>
          <w:marRight w:val="0"/>
          <w:marTop w:val="0"/>
          <w:marBottom w:val="0"/>
          <w:divBdr>
            <w:top w:val="none" w:sz="0" w:space="0" w:color="auto"/>
            <w:left w:val="none" w:sz="0" w:space="0" w:color="auto"/>
            <w:bottom w:val="none" w:sz="0" w:space="0" w:color="auto"/>
            <w:right w:val="none" w:sz="0" w:space="0" w:color="auto"/>
          </w:divBdr>
        </w:div>
        <w:div w:id="1281717714">
          <w:marLeft w:val="0"/>
          <w:marRight w:val="0"/>
          <w:marTop w:val="0"/>
          <w:marBottom w:val="0"/>
          <w:divBdr>
            <w:top w:val="none" w:sz="0" w:space="0" w:color="auto"/>
            <w:left w:val="none" w:sz="0" w:space="0" w:color="auto"/>
            <w:bottom w:val="none" w:sz="0" w:space="0" w:color="auto"/>
            <w:right w:val="none" w:sz="0" w:space="0" w:color="auto"/>
          </w:divBdr>
        </w:div>
        <w:div w:id="1281717719">
          <w:marLeft w:val="0"/>
          <w:marRight w:val="0"/>
          <w:marTop w:val="0"/>
          <w:marBottom w:val="0"/>
          <w:divBdr>
            <w:top w:val="none" w:sz="0" w:space="0" w:color="auto"/>
            <w:left w:val="none" w:sz="0" w:space="0" w:color="auto"/>
            <w:bottom w:val="none" w:sz="0" w:space="0" w:color="auto"/>
            <w:right w:val="none" w:sz="0" w:space="0" w:color="auto"/>
          </w:divBdr>
        </w:div>
        <w:div w:id="1281717740">
          <w:marLeft w:val="0"/>
          <w:marRight w:val="0"/>
          <w:marTop w:val="0"/>
          <w:marBottom w:val="0"/>
          <w:divBdr>
            <w:top w:val="none" w:sz="0" w:space="0" w:color="auto"/>
            <w:left w:val="none" w:sz="0" w:space="0" w:color="auto"/>
            <w:bottom w:val="none" w:sz="0" w:space="0" w:color="auto"/>
            <w:right w:val="none" w:sz="0" w:space="0" w:color="auto"/>
          </w:divBdr>
        </w:div>
        <w:div w:id="1281717764">
          <w:marLeft w:val="0"/>
          <w:marRight w:val="0"/>
          <w:marTop w:val="0"/>
          <w:marBottom w:val="0"/>
          <w:divBdr>
            <w:top w:val="none" w:sz="0" w:space="0" w:color="auto"/>
            <w:left w:val="none" w:sz="0" w:space="0" w:color="auto"/>
            <w:bottom w:val="none" w:sz="0" w:space="0" w:color="auto"/>
            <w:right w:val="none" w:sz="0" w:space="0" w:color="auto"/>
          </w:divBdr>
        </w:div>
        <w:div w:id="1281717771">
          <w:marLeft w:val="0"/>
          <w:marRight w:val="0"/>
          <w:marTop w:val="0"/>
          <w:marBottom w:val="0"/>
          <w:divBdr>
            <w:top w:val="none" w:sz="0" w:space="0" w:color="auto"/>
            <w:left w:val="none" w:sz="0" w:space="0" w:color="auto"/>
            <w:bottom w:val="none" w:sz="0" w:space="0" w:color="auto"/>
            <w:right w:val="none" w:sz="0" w:space="0" w:color="auto"/>
          </w:divBdr>
        </w:div>
        <w:div w:id="1281717824">
          <w:marLeft w:val="0"/>
          <w:marRight w:val="0"/>
          <w:marTop w:val="0"/>
          <w:marBottom w:val="0"/>
          <w:divBdr>
            <w:top w:val="none" w:sz="0" w:space="0" w:color="auto"/>
            <w:left w:val="none" w:sz="0" w:space="0" w:color="auto"/>
            <w:bottom w:val="none" w:sz="0" w:space="0" w:color="auto"/>
            <w:right w:val="none" w:sz="0" w:space="0" w:color="auto"/>
          </w:divBdr>
        </w:div>
        <w:div w:id="1281717840">
          <w:marLeft w:val="0"/>
          <w:marRight w:val="0"/>
          <w:marTop w:val="0"/>
          <w:marBottom w:val="0"/>
          <w:divBdr>
            <w:top w:val="none" w:sz="0" w:space="0" w:color="auto"/>
            <w:left w:val="none" w:sz="0" w:space="0" w:color="auto"/>
            <w:bottom w:val="none" w:sz="0" w:space="0" w:color="auto"/>
            <w:right w:val="none" w:sz="0" w:space="0" w:color="auto"/>
          </w:divBdr>
        </w:div>
        <w:div w:id="1281717868">
          <w:marLeft w:val="0"/>
          <w:marRight w:val="0"/>
          <w:marTop w:val="0"/>
          <w:marBottom w:val="0"/>
          <w:divBdr>
            <w:top w:val="none" w:sz="0" w:space="0" w:color="auto"/>
            <w:left w:val="none" w:sz="0" w:space="0" w:color="auto"/>
            <w:bottom w:val="none" w:sz="0" w:space="0" w:color="auto"/>
            <w:right w:val="none" w:sz="0" w:space="0" w:color="auto"/>
          </w:divBdr>
        </w:div>
        <w:div w:id="1281717885">
          <w:marLeft w:val="0"/>
          <w:marRight w:val="0"/>
          <w:marTop w:val="0"/>
          <w:marBottom w:val="0"/>
          <w:divBdr>
            <w:top w:val="none" w:sz="0" w:space="0" w:color="auto"/>
            <w:left w:val="none" w:sz="0" w:space="0" w:color="auto"/>
            <w:bottom w:val="none" w:sz="0" w:space="0" w:color="auto"/>
            <w:right w:val="none" w:sz="0" w:space="0" w:color="auto"/>
          </w:divBdr>
        </w:div>
      </w:divsChild>
    </w:div>
    <w:div w:id="1281717918">
      <w:marLeft w:val="0"/>
      <w:marRight w:val="0"/>
      <w:marTop w:val="0"/>
      <w:marBottom w:val="0"/>
      <w:divBdr>
        <w:top w:val="none" w:sz="0" w:space="0" w:color="auto"/>
        <w:left w:val="none" w:sz="0" w:space="0" w:color="auto"/>
        <w:bottom w:val="none" w:sz="0" w:space="0" w:color="auto"/>
        <w:right w:val="none" w:sz="0" w:space="0" w:color="auto"/>
      </w:divBdr>
    </w:div>
    <w:div w:id="1281717922">
      <w:marLeft w:val="0"/>
      <w:marRight w:val="0"/>
      <w:marTop w:val="0"/>
      <w:marBottom w:val="0"/>
      <w:divBdr>
        <w:top w:val="none" w:sz="0" w:space="0" w:color="auto"/>
        <w:left w:val="none" w:sz="0" w:space="0" w:color="auto"/>
        <w:bottom w:val="none" w:sz="0" w:space="0" w:color="auto"/>
        <w:right w:val="none" w:sz="0" w:space="0" w:color="auto"/>
      </w:divBdr>
    </w:div>
    <w:div w:id="1281717926">
      <w:marLeft w:val="0"/>
      <w:marRight w:val="0"/>
      <w:marTop w:val="0"/>
      <w:marBottom w:val="0"/>
      <w:divBdr>
        <w:top w:val="none" w:sz="0" w:space="0" w:color="auto"/>
        <w:left w:val="none" w:sz="0" w:space="0" w:color="auto"/>
        <w:bottom w:val="none" w:sz="0" w:space="0" w:color="auto"/>
        <w:right w:val="none" w:sz="0" w:space="0" w:color="auto"/>
      </w:divBdr>
    </w:div>
    <w:div w:id="1281717927">
      <w:marLeft w:val="0"/>
      <w:marRight w:val="0"/>
      <w:marTop w:val="0"/>
      <w:marBottom w:val="0"/>
      <w:divBdr>
        <w:top w:val="none" w:sz="0" w:space="0" w:color="auto"/>
        <w:left w:val="none" w:sz="0" w:space="0" w:color="auto"/>
        <w:bottom w:val="none" w:sz="0" w:space="0" w:color="auto"/>
        <w:right w:val="none" w:sz="0" w:space="0" w:color="auto"/>
      </w:divBdr>
    </w:div>
    <w:div w:id="1281717928">
      <w:marLeft w:val="0"/>
      <w:marRight w:val="0"/>
      <w:marTop w:val="0"/>
      <w:marBottom w:val="0"/>
      <w:divBdr>
        <w:top w:val="none" w:sz="0" w:space="0" w:color="auto"/>
        <w:left w:val="none" w:sz="0" w:space="0" w:color="auto"/>
        <w:bottom w:val="none" w:sz="0" w:space="0" w:color="auto"/>
        <w:right w:val="none" w:sz="0" w:space="0" w:color="auto"/>
      </w:divBdr>
      <w:divsChild>
        <w:div w:id="1281717924">
          <w:marLeft w:val="0"/>
          <w:marRight w:val="0"/>
          <w:marTop w:val="0"/>
          <w:marBottom w:val="0"/>
          <w:divBdr>
            <w:top w:val="none" w:sz="0" w:space="0" w:color="auto"/>
            <w:left w:val="none" w:sz="0" w:space="0" w:color="auto"/>
            <w:bottom w:val="none" w:sz="0" w:space="0" w:color="auto"/>
            <w:right w:val="none" w:sz="0" w:space="0" w:color="auto"/>
          </w:divBdr>
          <w:divsChild>
            <w:div w:id="1281717923">
              <w:marLeft w:val="0"/>
              <w:marRight w:val="0"/>
              <w:marTop w:val="0"/>
              <w:marBottom w:val="0"/>
              <w:divBdr>
                <w:top w:val="none" w:sz="0" w:space="0" w:color="auto"/>
                <w:left w:val="none" w:sz="0" w:space="0" w:color="auto"/>
                <w:bottom w:val="none" w:sz="0" w:space="0" w:color="auto"/>
                <w:right w:val="none" w:sz="0" w:space="0" w:color="auto"/>
              </w:divBdr>
              <w:divsChild>
                <w:div w:id="1281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29">
      <w:marLeft w:val="0"/>
      <w:marRight w:val="0"/>
      <w:marTop w:val="0"/>
      <w:marBottom w:val="0"/>
      <w:divBdr>
        <w:top w:val="none" w:sz="0" w:space="0" w:color="auto"/>
        <w:left w:val="none" w:sz="0" w:space="0" w:color="auto"/>
        <w:bottom w:val="none" w:sz="0" w:space="0" w:color="auto"/>
        <w:right w:val="none" w:sz="0" w:space="0" w:color="auto"/>
      </w:divBdr>
    </w:div>
    <w:div w:id="1281717931">
      <w:marLeft w:val="0"/>
      <w:marRight w:val="0"/>
      <w:marTop w:val="0"/>
      <w:marBottom w:val="0"/>
      <w:divBdr>
        <w:top w:val="none" w:sz="0" w:space="0" w:color="auto"/>
        <w:left w:val="none" w:sz="0" w:space="0" w:color="auto"/>
        <w:bottom w:val="none" w:sz="0" w:space="0" w:color="auto"/>
        <w:right w:val="none" w:sz="0" w:space="0" w:color="auto"/>
      </w:divBdr>
      <w:divsChild>
        <w:div w:id="1281717270">
          <w:marLeft w:val="0"/>
          <w:marRight w:val="0"/>
          <w:marTop w:val="0"/>
          <w:marBottom w:val="0"/>
          <w:divBdr>
            <w:top w:val="none" w:sz="0" w:space="0" w:color="auto"/>
            <w:left w:val="none" w:sz="0" w:space="0" w:color="auto"/>
            <w:bottom w:val="none" w:sz="0" w:space="0" w:color="auto"/>
            <w:right w:val="none" w:sz="0" w:space="0" w:color="auto"/>
          </w:divBdr>
        </w:div>
        <w:div w:id="1281717271">
          <w:marLeft w:val="0"/>
          <w:marRight w:val="0"/>
          <w:marTop w:val="0"/>
          <w:marBottom w:val="0"/>
          <w:divBdr>
            <w:top w:val="none" w:sz="0" w:space="0" w:color="auto"/>
            <w:left w:val="none" w:sz="0" w:space="0" w:color="auto"/>
            <w:bottom w:val="none" w:sz="0" w:space="0" w:color="auto"/>
            <w:right w:val="none" w:sz="0" w:space="0" w:color="auto"/>
          </w:divBdr>
        </w:div>
        <w:div w:id="1281717272">
          <w:marLeft w:val="0"/>
          <w:marRight w:val="0"/>
          <w:marTop w:val="0"/>
          <w:marBottom w:val="0"/>
          <w:divBdr>
            <w:top w:val="none" w:sz="0" w:space="0" w:color="auto"/>
            <w:left w:val="none" w:sz="0" w:space="0" w:color="auto"/>
            <w:bottom w:val="none" w:sz="0" w:space="0" w:color="auto"/>
            <w:right w:val="none" w:sz="0" w:space="0" w:color="auto"/>
          </w:divBdr>
        </w:div>
        <w:div w:id="1281717273">
          <w:marLeft w:val="0"/>
          <w:marRight w:val="0"/>
          <w:marTop w:val="0"/>
          <w:marBottom w:val="0"/>
          <w:divBdr>
            <w:top w:val="none" w:sz="0" w:space="0" w:color="auto"/>
            <w:left w:val="none" w:sz="0" w:space="0" w:color="auto"/>
            <w:bottom w:val="none" w:sz="0" w:space="0" w:color="auto"/>
            <w:right w:val="none" w:sz="0" w:space="0" w:color="auto"/>
          </w:divBdr>
        </w:div>
        <w:div w:id="1281717274">
          <w:marLeft w:val="0"/>
          <w:marRight w:val="0"/>
          <w:marTop w:val="0"/>
          <w:marBottom w:val="0"/>
          <w:divBdr>
            <w:top w:val="none" w:sz="0" w:space="0" w:color="auto"/>
            <w:left w:val="none" w:sz="0" w:space="0" w:color="auto"/>
            <w:bottom w:val="none" w:sz="0" w:space="0" w:color="auto"/>
            <w:right w:val="none" w:sz="0" w:space="0" w:color="auto"/>
          </w:divBdr>
        </w:div>
        <w:div w:id="1281717275">
          <w:marLeft w:val="0"/>
          <w:marRight w:val="0"/>
          <w:marTop w:val="0"/>
          <w:marBottom w:val="0"/>
          <w:divBdr>
            <w:top w:val="none" w:sz="0" w:space="0" w:color="auto"/>
            <w:left w:val="none" w:sz="0" w:space="0" w:color="auto"/>
            <w:bottom w:val="none" w:sz="0" w:space="0" w:color="auto"/>
            <w:right w:val="none" w:sz="0" w:space="0" w:color="auto"/>
          </w:divBdr>
        </w:div>
        <w:div w:id="1281717277">
          <w:marLeft w:val="0"/>
          <w:marRight w:val="0"/>
          <w:marTop w:val="0"/>
          <w:marBottom w:val="0"/>
          <w:divBdr>
            <w:top w:val="none" w:sz="0" w:space="0" w:color="auto"/>
            <w:left w:val="none" w:sz="0" w:space="0" w:color="auto"/>
            <w:bottom w:val="none" w:sz="0" w:space="0" w:color="auto"/>
            <w:right w:val="none" w:sz="0" w:space="0" w:color="auto"/>
          </w:divBdr>
        </w:div>
        <w:div w:id="1281717278">
          <w:marLeft w:val="0"/>
          <w:marRight w:val="0"/>
          <w:marTop w:val="0"/>
          <w:marBottom w:val="0"/>
          <w:divBdr>
            <w:top w:val="none" w:sz="0" w:space="0" w:color="auto"/>
            <w:left w:val="none" w:sz="0" w:space="0" w:color="auto"/>
            <w:bottom w:val="none" w:sz="0" w:space="0" w:color="auto"/>
            <w:right w:val="none" w:sz="0" w:space="0" w:color="auto"/>
          </w:divBdr>
        </w:div>
        <w:div w:id="1281717279">
          <w:marLeft w:val="0"/>
          <w:marRight w:val="0"/>
          <w:marTop w:val="0"/>
          <w:marBottom w:val="0"/>
          <w:divBdr>
            <w:top w:val="none" w:sz="0" w:space="0" w:color="auto"/>
            <w:left w:val="none" w:sz="0" w:space="0" w:color="auto"/>
            <w:bottom w:val="none" w:sz="0" w:space="0" w:color="auto"/>
            <w:right w:val="none" w:sz="0" w:space="0" w:color="auto"/>
          </w:divBdr>
        </w:div>
        <w:div w:id="1281717281">
          <w:marLeft w:val="0"/>
          <w:marRight w:val="0"/>
          <w:marTop w:val="0"/>
          <w:marBottom w:val="0"/>
          <w:divBdr>
            <w:top w:val="none" w:sz="0" w:space="0" w:color="auto"/>
            <w:left w:val="none" w:sz="0" w:space="0" w:color="auto"/>
            <w:bottom w:val="none" w:sz="0" w:space="0" w:color="auto"/>
            <w:right w:val="none" w:sz="0" w:space="0" w:color="auto"/>
          </w:divBdr>
        </w:div>
        <w:div w:id="1281717282">
          <w:marLeft w:val="0"/>
          <w:marRight w:val="0"/>
          <w:marTop w:val="0"/>
          <w:marBottom w:val="0"/>
          <w:divBdr>
            <w:top w:val="none" w:sz="0" w:space="0" w:color="auto"/>
            <w:left w:val="none" w:sz="0" w:space="0" w:color="auto"/>
            <w:bottom w:val="none" w:sz="0" w:space="0" w:color="auto"/>
            <w:right w:val="none" w:sz="0" w:space="0" w:color="auto"/>
          </w:divBdr>
        </w:div>
        <w:div w:id="1281717286">
          <w:marLeft w:val="0"/>
          <w:marRight w:val="0"/>
          <w:marTop w:val="0"/>
          <w:marBottom w:val="0"/>
          <w:divBdr>
            <w:top w:val="none" w:sz="0" w:space="0" w:color="auto"/>
            <w:left w:val="none" w:sz="0" w:space="0" w:color="auto"/>
            <w:bottom w:val="none" w:sz="0" w:space="0" w:color="auto"/>
            <w:right w:val="none" w:sz="0" w:space="0" w:color="auto"/>
          </w:divBdr>
        </w:div>
        <w:div w:id="1281717287">
          <w:marLeft w:val="0"/>
          <w:marRight w:val="0"/>
          <w:marTop w:val="0"/>
          <w:marBottom w:val="0"/>
          <w:divBdr>
            <w:top w:val="none" w:sz="0" w:space="0" w:color="auto"/>
            <w:left w:val="none" w:sz="0" w:space="0" w:color="auto"/>
            <w:bottom w:val="none" w:sz="0" w:space="0" w:color="auto"/>
            <w:right w:val="none" w:sz="0" w:space="0" w:color="auto"/>
          </w:divBdr>
        </w:div>
        <w:div w:id="1281717288">
          <w:marLeft w:val="0"/>
          <w:marRight w:val="0"/>
          <w:marTop w:val="0"/>
          <w:marBottom w:val="0"/>
          <w:divBdr>
            <w:top w:val="none" w:sz="0" w:space="0" w:color="auto"/>
            <w:left w:val="none" w:sz="0" w:space="0" w:color="auto"/>
            <w:bottom w:val="none" w:sz="0" w:space="0" w:color="auto"/>
            <w:right w:val="none" w:sz="0" w:space="0" w:color="auto"/>
          </w:divBdr>
        </w:div>
        <w:div w:id="1281717289">
          <w:marLeft w:val="0"/>
          <w:marRight w:val="0"/>
          <w:marTop w:val="0"/>
          <w:marBottom w:val="0"/>
          <w:divBdr>
            <w:top w:val="none" w:sz="0" w:space="0" w:color="auto"/>
            <w:left w:val="none" w:sz="0" w:space="0" w:color="auto"/>
            <w:bottom w:val="none" w:sz="0" w:space="0" w:color="auto"/>
            <w:right w:val="none" w:sz="0" w:space="0" w:color="auto"/>
          </w:divBdr>
        </w:div>
        <w:div w:id="1281717290">
          <w:marLeft w:val="0"/>
          <w:marRight w:val="0"/>
          <w:marTop w:val="0"/>
          <w:marBottom w:val="0"/>
          <w:divBdr>
            <w:top w:val="none" w:sz="0" w:space="0" w:color="auto"/>
            <w:left w:val="none" w:sz="0" w:space="0" w:color="auto"/>
            <w:bottom w:val="none" w:sz="0" w:space="0" w:color="auto"/>
            <w:right w:val="none" w:sz="0" w:space="0" w:color="auto"/>
          </w:divBdr>
        </w:div>
        <w:div w:id="1281717292">
          <w:marLeft w:val="0"/>
          <w:marRight w:val="0"/>
          <w:marTop w:val="0"/>
          <w:marBottom w:val="0"/>
          <w:divBdr>
            <w:top w:val="none" w:sz="0" w:space="0" w:color="auto"/>
            <w:left w:val="none" w:sz="0" w:space="0" w:color="auto"/>
            <w:bottom w:val="none" w:sz="0" w:space="0" w:color="auto"/>
            <w:right w:val="none" w:sz="0" w:space="0" w:color="auto"/>
          </w:divBdr>
        </w:div>
        <w:div w:id="1281717293">
          <w:marLeft w:val="0"/>
          <w:marRight w:val="0"/>
          <w:marTop w:val="0"/>
          <w:marBottom w:val="0"/>
          <w:divBdr>
            <w:top w:val="none" w:sz="0" w:space="0" w:color="auto"/>
            <w:left w:val="none" w:sz="0" w:space="0" w:color="auto"/>
            <w:bottom w:val="none" w:sz="0" w:space="0" w:color="auto"/>
            <w:right w:val="none" w:sz="0" w:space="0" w:color="auto"/>
          </w:divBdr>
        </w:div>
        <w:div w:id="1281717296">
          <w:marLeft w:val="0"/>
          <w:marRight w:val="0"/>
          <w:marTop w:val="0"/>
          <w:marBottom w:val="0"/>
          <w:divBdr>
            <w:top w:val="none" w:sz="0" w:space="0" w:color="auto"/>
            <w:left w:val="none" w:sz="0" w:space="0" w:color="auto"/>
            <w:bottom w:val="none" w:sz="0" w:space="0" w:color="auto"/>
            <w:right w:val="none" w:sz="0" w:space="0" w:color="auto"/>
          </w:divBdr>
        </w:div>
        <w:div w:id="1281717297">
          <w:marLeft w:val="0"/>
          <w:marRight w:val="0"/>
          <w:marTop w:val="0"/>
          <w:marBottom w:val="0"/>
          <w:divBdr>
            <w:top w:val="none" w:sz="0" w:space="0" w:color="auto"/>
            <w:left w:val="none" w:sz="0" w:space="0" w:color="auto"/>
            <w:bottom w:val="none" w:sz="0" w:space="0" w:color="auto"/>
            <w:right w:val="none" w:sz="0" w:space="0" w:color="auto"/>
          </w:divBdr>
        </w:div>
        <w:div w:id="1281717299">
          <w:marLeft w:val="0"/>
          <w:marRight w:val="0"/>
          <w:marTop w:val="0"/>
          <w:marBottom w:val="0"/>
          <w:divBdr>
            <w:top w:val="none" w:sz="0" w:space="0" w:color="auto"/>
            <w:left w:val="none" w:sz="0" w:space="0" w:color="auto"/>
            <w:bottom w:val="none" w:sz="0" w:space="0" w:color="auto"/>
            <w:right w:val="none" w:sz="0" w:space="0" w:color="auto"/>
          </w:divBdr>
        </w:div>
        <w:div w:id="1281717300">
          <w:marLeft w:val="0"/>
          <w:marRight w:val="0"/>
          <w:marTop w:val="0"/>
          <w:marBottom w:val="0"/>
          <w:divBdr>
            <w:top w:val="none" w:sz="0" w:space="0" w:color="auto"/>
            <w:left w:val="none" w:sz="0" w:space="0" w:color="auto"/>
            <w:bottom w:val="none" w:sz="0" w:space="0" w:color="auto"/>
            <w:right w:val="none" w:sz="0" w:space="0" w:color="auto"/>
          </w:divBdr>
        </w:div>
        <w:div w:id="1281717303">
          <w:marLeft w:val="0"/>
          <w:marRight w:val="0"/>
          <w:marTop w:val="0"/>
          <w:marBottom w:val="0"/>
          <w:divBdr>
            <w:top w:val="none" w:sz="0" w:space="0" w:color="auto"/>
            <w:left w:val="none" w:sz="0" w:space="0" w:color="auto"/>
            <w:bottom w:val="none" w:sz="0" w:space="0" w:color="auto"/>
            <w:right w:val="none" w:sz="0" w:space="0" w:color="auto"/>
          </w:divBdr>
        </w:div>
        <w:div w:id="1281717305">
          <w:marLeft w:val="0"/>
          <w:marRight w:val="0"/>
          <w:marTop w:val="0"/>
          <w:marBottom w:val="0"/>
          <w:divBdr>
            <w:top w:val="none" w:sz="0" w:space="0" w:color="auto"/>
            <w:left w:val="none" w:sz="0" w:space="0" w:color="auto"/>
            <w:bottom w:val="none" w:sz="0" w:space="0" w:color="auto"/>
            <w:right w:val="none" w:sz="0" w:space="0" w:color="auto"/>
          </w:divBdr>
        </w:div>
        <w:div w:id="1281717306">
          <w:marLeft w:val="0"/>
          <w:marRight w:val="0"/>
          <w:marTop w:val="0"/>
          <w:marBottom w:val="0"/>
          <w:divBdr>
            <w:top w:val="none" w:sz="0" w:space="0" w:color="auto"/>
            <w:left w:val="none" w:sz="0" w:space="0" w:color="auto"/>
            <w:bottom w:val="none" w:sz="0" w:space="0" w:color="auto"/>
            <w:right w:val="none" w:sz="0" w:space="0" w:color="auto"/>
          </w:divBdr>
        </w:div>
        <w:div w:id="1281717307">
          <w:marLeft w:val="0"/>
          <w:marRight w:val="0"/>
          <w:marTop w:val="0"/>
          <w:marBottom w:val="0"/>
          <w:divBdr>
            <w:top w:val="none" w:sz="0" w:space="0" w:color="auto"/>
            <w:left w:val="none" w:sz="0" w:space="0" w:color="auto"/>
            <w:bottom w:val="none" w:sz="0" w:space="0" w:color="auto"/>
            <w:right w:val="none" w:sz="0" w:space="0" w:color="auto"/>
          </w:divBdr>
        </w:div>
        <w:div w:id="1281717308">
          <w:marLeft w:val="0"/>
          <w:marRight w:val="0"/>
          <w:marTop w:val="0"/>
          <w:marBottom w:val="0"/>
          <w:divBdr>
            <w:top w:val="none" w:sz="0" w:space="0" w:color="auto"/>
            <w:left w:val="none" w:sz="0" w:space="0" w:color="auto"/>
            <w:bottom w:val="none" w:sz="0" w:space="0" w:color="auto"/>
            <w:right w:val="none" w:sz="0" w:space="0" w:color="auto"/>
          </w:divBdr>
        </w:div>
        <w:div w:id="1281717311">
          <w:marLeft w:val="0"/>
          <w:marRight w:val="0"/>
          <w:marTop w:val="0"/>
          <w:marBottom w:val="0"/>
          <w:divBdr>
            <w:top w:val="none" w:sz="0" w:space="0" w:color="auto"/>
            <w:left w:val="none" w:sz="0" w:space="0" w:color="auto"/>
            <w:bottom w:val="none" w:sz="0" w:space="0" w:color="auto"/>
            <w:right w:val="none" w:sz="0" w:space="0" w:color="auto"/>
          </w:divBdr>
        </w:div>
        <w:div w:id="1281717312">
          <w:marLeft w:val="0"/>
          <w:marRight w:val="0"/>
          <w:marTop w:val="0"/>
          <w:marBottom w:val="0"/>
          <w:divBdr>
            <w:top w:val="none" w:sz="0" w:space="0" w:color="auto"/>
            <w:left w:val="none" w:sz="0" w:space="0" w:color="auto"/>
            <w:bottom w:val="none" w:sz="0" w:space="0" w:color="auto"/>
            <w:right w:val="none" w:sz="0" w:space="0" w:color="auto"/>
          </w:divBdr>
        </w:div>
        <w:div w:id="1281717315">
          <w:marLeft w:val="0"/>
          <w:marRight w:val="0"/>
          <w:marTop w:val="0"/>
          <w:marBottom w:val="0"/>
          <w:divBdr>
            <w:top w:val="none" w:sz="0" w:space="0" w:color="auto"/>
            <w:left w:val="none" w:sz="0" w:space="0" w:color="auto"/>
            <w:bottom w:val="none" w:sz="0" w:space="0" w:color="auto"/>
            <w:right w:val="none" w:sz="0" w:space="0" w:color="auto"/>
          </w:divBdr>
        </w:div>
        <w:div w:id="1281717317">
          <w:marLeft w:val="0"/>
          <w:marRight w:val="0"/>
          <w:marTop w:val="0"/>
          <w:marBottom w:val="0"/>
          <w:divBdr>
            <w:top w:val="none" w:sz="0" w:space="0" w:color="auto"/>
            <w:left w:val="none" w:sz="0" w:space="0" w:color="auto"/>
            <w:bottom w:val="none" w:sz="0" w:space="0" w:color="auto"/>
            <w:right w:val="none" w:sz="0" w:space="0" w:color="auto"/>
          </w:divBdr>
        </w:div>
        <w:div w:id="1281717318">
          <w:marLeft w:val="0"/>
          <w:marRight w:val="0"/>
          <w:marTop w:val="0"/>
          <w:marBottom w:val="0"/>
          <w:divBdr>
            <w:top w:val="none" w:sz="0" w:space="0" w:color="auto"/>
            <w:left w:val="none" w:sz="0" w:space="0" w:color="auto"/>
            <w:bottom w:val="none" w:sz="0" w:space="0" w:color="auto"/>
            <w:right w:val="none" w:sz="0" w:space="0" w:color="auto"/>
          </w:divBdr>
        </w:div>
        <w:div w:id="1281717319">
          <w:marLeft w:val="0"/>
          <w:marRight w:val="0"/>
          <w:marTop w:val="0"/>
          <w:marBottom w:val="0"/>
          <w:divBdr>
            <w:top w:val="none" w:sz="0" w:space="0" w:color="auto"/>
            <w:left w:val="none" w:sz="0" w:space="0" w:color="auto"/>
            <w:bottom w:val="none" w:sz="0" w:space="0" w:color="auto"/>
            <w:right w:val="none" w:sz="0" w:space="0" w:color="auto"/>
          </w:divBdr>
        </w:div>
        <w:div w:id="1281717321">
          <w:marLeft w:val="0"/>
          <w:marRight w:val="0"/>
          <w:marTop w:val="0"/>
          <w:marBottom w:val="0"/>
          <w:divBdr>
            <w:top w:val="none" w:sz="0" w:space="0" w:color="auto"/>
            <w:left w:val="none" w:sz="0" w:space="0" w:color="auto"/>
            <w:bottom w:val="none" w:sz="0" w:space="0" w:color="auto"/>
            <w:right w:val="none" w:sz="0" w:space="0" w:color="auto"/>
          </w:divBdr>
        </w:div>
        <w:div w:id="1281717322">
          <w:marLeft w:val="0"/>
          <w:marRight w:val="0"/>
          <w:marTop w:val="0"/>
          <w:marBottom w:val="0"/>
          <w:divBdr>
            <w:top w:val="none" w:sz="0" w:space="0" w:color="auto"/>
            <w:left w:val="none" w:sz="0" w:space="0" w:color="auto"/>
            <w:bottom w:val="none" w:sz="0" w:space="0" w:color="auto"/>
            <w:right w:val="none" w:sz="0" w:space="0" w:color="auto"/>
          </w:divBdr>
        </w:div>
        <w:div w:id="1281717323">
          <w:marLeft w:val="0"/>
          <w:marRight w:val="0"/>
          <w:marTop w:val="0"/>
          <w:marBottom w:val="0"/>
          <w:divBdr>
            <w:top w:val="none" w:sz="0" w:space="0" w:color="auto"/>
            <w:left w:val="none" w:sz="0" w:space="0" w:color="auto"/>
            <w:bottom w:val="none" w:sz="0" w:space="0" w:color="auto"/>
            <w:right w:val="none" w:sz="0" w:space="0" w:color="auto"/>
          </w:divBdr>
        </w:div>
        <w:div w:id="1281717324">
          <w:marLeft w:val="0"/>
          <w:marRight w:val="0"/>
          <w:marTop w:val="0"/>
          <w:marBottom w:val="0"/>
          <w:divBdr>
            <w:top w:val="none" w:sz="0" w:space="0" w:color="auto"/>
            <w:left w:val="none" w:sz="0" w:space="0" w:color="auto"/>
            <w:bottom w:val="none" w:sz="0" w:space="0" w:color="auto"/>
            <w:right w:val="none" w:sz="0" w:space="0" w:color="auto"/>
          </w:divBdr>
        </w:div>
        <w:div w:id="1281717326">
          <w:marLeft w:val="0"/>
          <w:marRight w:val="0"/>
          <w:marTop w:val="0"/>
          <w:marBottom w:val="0"/>
          <w:divBdr>
            <w:top w:val="none" w:sz="0" w:space="0" w:color="auto"/>
            <w:left w:val="none" w:sz="0" w:space="0" w:color="auto"/>
            <w:bottom w:val="none" w:sz="0" w:space="0" w:color="auto"/>
            <w:right w:val="none" w:sz="0" w:space="0" w:color="auto"/>
          </w:divBdr>
        </w:div>
        <w:div w:id="1281717328">
          <w:marLeft w:val="0"/>
          <w:marRight w:val="0"/>
          <w:marTop w:val="0"/>
          <w:marBottom w:val="0"/>
          <w:divBdr>
            <w:top w:val="none" w:sz="0" w:space="0" w:color="auto"/>
            <w:left w:val="none" w:sz="0" w:space="0" w:color="auto"/>
            <w:bottom w:val="none" w:sz="0" w:space="0" w:color="auto"/>
            <w:right w:val="none" w:sz="0" w:space="0" w:color="auto"/>
          </w:divBdr>
        </w:div>
        <w:div w:id="1281717330">
          <w:marLeft w:val="0"/>
          <w:marRight w:val="0"/>
          <w:marTop w:val="0"/>
          <w:marBottom w:val="0"/>
          <w:divBdr>
            <w:top w:val="none" w:sz="0" w:space="0" w:color="auto"/>
            <w:left w:val="none" w:sz="0" w:space="0" w:color="auto"/>
            <w:bottom w:val="none" w:sz="0" w:space="0" w:color="auto"/>
            <w:right w:val="none" w:sz="0" w:space="0" w:color="auto"/>
          </w:divBdr>
        </w:div>
        <w:div w:id="1281717331">
          <w:marLeft w:val="0"/>
          <w:marRight w:val="0"/>
          <w:marTop w:val="0"/>
          <w:marBottom w:val="0"/>
          <w:divBdr>
            <w:top w:val="none" w:sz="0" w:space="0" w:color="auto"/>
            <w:left w:val="none" w:sz="0" w:space="0" w:color="auto"/>
            <w:bottom w:val="none" w:sz="0" w:space="0" w:color="auto"/>
            <w:right w:val="none" w:sz="0" w:space="0" w:color="auto"/>
          </w:divBdr>
        </w:div>
        <w:div w:id="1281717332">
          <w:marLeft w:val="0"/>
          <w:marRight w:val="0"/>
          <w:marTop w:val="0"/>
          <w:marBottom w:val="0"/>
          <w:divBdr>
            <w:top w:val="none" w:sz="0" w:space="0" w:color="auto"/>
            <w:left w:val="none" w:sz="0" w:space="0" w:color="auto"/>
            <w:bottom w:val="none" w:sz="0" w:space="0" w:color="auto"/>
            <w:right w:val="none" w:sz="0" w:space="0" w:color="auto"/>
          </w:divBdr>
        </w:div>
        <w:div w:id="1281717333">
          <w:marLeft w:val="0"/>
          <w:marRight w:val="0"/>
          <w:marTop w:val="0"/>
          <w:marBottom w:val="0"/>
          <w:divBdr>
            <w:top w:val="none" w:sz="0" w:space="0" w:color="auto"/>
            <w:left w:val="none" w:sz="0" w:space="0" w:color="auto"/>
            <w:bottom w:val="none" w:sz="0" w:space="0" w:color="auto"/>
            <w:right w:val="none" w:sz="0" w:space="0" w:color="auto"/>
          </w:divBdr>
        </w:div>
        <w:div w:id="1281717334">
          <w:marLeft w:val="0"/>
          <w:marRight w:val="0"/>
          <w:marTop w:val="0"/>
          <w:marBottom w:val="0"/>
          <w:divBdr>
            <w:top w:val="none" w:sz="0" w:space="0" w:color="auto"/>
            <w:left w:val="none" w:sz="0" w:space="0" w:color="auto"/>
            <w:bottom w:val="none" w:sz="0" w:space="0" w:color="auto"/>
            <w:right w:val="none" w:sz="0" w:space="0" w:color="auto"/>
          </w:divBdr>
        </w:div>
        <w:div w:id="1281717336">
          <w:marLeft w:val="0"/>
          <w:marRight w:val="0"/>
          <w:marTop w:val="0"/>
          <w:marBottom w:val="0"/>
          <w:divBdr>
            <w:top w:val="none" w:sz="0" w:space="0" w:color="auto"/>
            <w:left w:val="none" w:sz="0" w:space="0" w:color="auto"/>
            <w:bottom w:val="none" w:sz="0" w:space="0" w:color="auto"/>
            <w:right w:val="none" w:sz="0" w:space="0" w:color="auto"/>
          </w:divBdr>
        </w:div>
        <w:div w:id="1281717339">
          <w:marLeft w:val="0"/>
          <w:marRight w:val="0"/>
          <w:marTop w:val="0"/>
          <w:marBottom w:val="0"/>
          <w:divBdr>
            <w:top w:val="none" w:sz="0" w:space="0" w:color="auto"/>
            <w:left w:val="none" w:sz="0" w:space="0" w:color="auto"/>
            <w:bottom w:val="none" w:sz="0" w:space="0" w:color="auto"/>
            <w:right w:val="none" w:sz="0" w:space="0" w:color="auto"/>
          </w:divBdr>
        </w:div>
        <w:div w:id="1281717340">
          <w:marLeft w:val="0"/>
          <w:marRight w:val="0"/>
          <w:marTop w:val="0"/>
          <w:marBottom w:val="0"/>
          <w:divBdr>
            <w:top w:val="none" w:sz="0" w:space="0" w:color="auto"/>
            <w:left w:val="none" w:sz="0" w:space="0" w:color="auto"/>
            <w:bottom w:val="none" w:sz="0" w:space="0" w:color="auto"/>
            <w:right w:val="none" w:sz="0" w:space="0" w:color="auto"/>
          </w:divBdr>
        </w:div>
        <w:div w:id="1281717342">
          <w:marLeft w:val="0"/>
          <w:marRight w:val="0"/>
          <w:marTop w:val="0"/>
          <w:marBottom w:val="0"/>
          <w:divBdr>
            <w:top w:val="none" w:sz="0" w:space="0" w:color="auto"/>
            <w:left w:val="none" w:sz="0" w:space="0" w:color="auto"/>
            <w:bottom w:val="none" w:sz="0" w:space="0" w:color="auto"/>
            <w:right w:val="none" w:sz="0" w:space="0" w:color="auto"/>
          </w:divBdr>
        </w:div>
        <w:div w:id="1281717344">
          <w:marLeft w:val="0"/>
          <w:marRight w:val="0"/>
          <w:marTop w:val="0"/>
          <w:marBottom w:val="0"/>
          <w:divBdr>
            <w:top w:val="none" w:sz="0" w:space="0" w:color="auto"/>
            <w:left w:val="none" w:sz="0" w:space="0" w:color="auto"/>
            <w:bottom w:val="none" w:sz="0" w:space="0" w:color="auto"/>
            <w:right w:val="none" w:sz="0" w:space="0" w:color="auto"/>
          </w:divBdr>
        </w:div>
        <w:div w:id="1281717345">
          <w:marLeft w:val="0"/>
          <w:marRight w:val="0"/>
          <w:marTop w:val="0"/>
          <w:marBottom w:val="0"/>
          <w:divBdr>
            <w:top w:val="none" w:sz="0" w:space="0" w:color="auto"/>
            <w:left w:val="none" w:sz="0" w:space="0" w:color="auto"/>
            <w:bottom w:val="none" w:sz="0" w:space="0" w:color="auto"/>
            <w:right w:val="none" w:sz="0" w:space="0" w:color="auto"/>
          </w:divBdr>
        </w:div>
        <w:div w:id="1281717349">
          <w:marLeft w:val="0"/>
          <w:marRight w:val="0"/>
          <w:marTop w:val="0"/>
          <w:marBottom w:val="0"/>
          <w:divBdr>
            <w:top w:val="none" w:sz="0" w:space="0" w:color="auto"/>
            <w:left w:val="none" w:sz="0" w:space="0" w:color="auto"/>
            <w:bottom w:val="none" w:sz="0" w:space="0" w:color="auto"/>
            <w:right w:val="none" w:sz="0" w:space="0" w:color="auto"/>
          </w:divBdr>
        </w:div>
        <w:div w:id="1281717350">
          <w:marLeft w:val="0"/>
          <w:marRight w:val="0"/>
          <w:marTop w:val="0"/>
          <w:marBottom w:val="0"/>
          <w:divBdr>
            <w:top w:val="none" w:sz="0" w:space="0" w:color="auto"/>
            <w:left w:val="none" w:sz="0" w:space="0" w:color="auto"/>
            <w:bottom w:val="none" w:sz="0" w:space="0" w:color="auto"/>
            <w:right w:val="none" w:sz="0" w:space="0" w:color="auto"/>
          </w:divBdr>
        </w:div>
        <w:div w:id="1281717352">
          <w:marLeft w:val="0"/>
          <w:marRight w:val="0"/>
          <w:marTop w:val="0"/>
          <w:marBottom w:val="0"/>
          <w:divBdr>
            <w:top w:val="none" w:sz="0" w:space="0" w:color="auto"/>
            <w:left w:val="none" w:sz="0" w:space="0" w:color="auto"/>
            <w:bottom w:val="none" w:sz="0" w:space="0" w:color="auto"/>
            <w:right w:val="none" w:sz="0" w:space="0" w:color="auto"/>
          </w:divBdr>
        </w:div>
        <w:div w:id="1281717354">
          <w:marLeft w:val="0"/>
          <w:marRight w:val="0"/>
          <w:marTop w:val="0"/>
          <w:marBottom w:val="0"/>
          <w:divBdr>
            <w:top w:val="none" w:sz="0" w:space="0" w:color="auto"/>
            <w:left w:val="none" w:sz="0" w:space="0" w:color="auto"/>
            <w:bottom w:val="none" w:sz="0" w:space="0" w:color="auto"/>
            <w:right w:val="none" w:sz="0" w:space="0" w:color="auto"/>
          </w:divBdr>
        </w:div>
        <w:div w:id="1281717355">
          <w:marLeft w:val="0"/>
          <w:marRight w:val="0"/>
          <w:marTop w:val="0"/>
          <w:marBottom w:val="0"/>
          <w:divBdr>
            <w:top w:val="none" w:sz="0" w:space="0" w:color="auto"/>
            <w:left w:val="none" w:sz="0" w:space="0" w:color="auto"/>
            <w:bottom w:val="none" w:sz="0" w:space="0" w:color="auto"/>
            <w:right w:val="none" w:sz="0" w:space="0" w:color="auto"/>
          </w:divBdr>
        </w:div>
        <w:div w:id="1281717360">
          <w:marLeft w:val="0"/>
          <w:marRight w:val="0"/>
          <w:marTop w:val="0"/>
          <w:marBottom w:val="0"/>
          <w:divBdr>
            <w:top w:val="none" w:sz="0" w:space="0" w:color="auto"/>
            <w:left w:val="none" w:sz="0" w:space="0" w:color="auto"/>
            <w:bottom w:val="none" w:sz="0" w:space="0" w:color="auto"/>
            <w:right w:val="none" w:sz="0" w:space="0" w:color="auto"/>
          </w:divBdr>
        </w:div>
        <w:div w:id="1281717363">
          <w:marLeft w:val="0"/>
          <w:marRight w:val="0"/>
          <w:marTop w:val="0"/>
          <w:marBottom w:val="0"/>
          <w:divBdr>
            <w:top w:val="none" w:sz="0" w:space="0" w:color="auto"/>
            <w:left w:val="none" w:sz="0" w:space="0" w:color="auto"/>
            <w:bottom w:val="none" w:sz="0" w:space="0" w:color="auto"/>
            <w:right w:val="none" w:sz="0" w:space="0" w:color="auto"/>
          </w:divBdr>
        </w:div>
        <w:div w:id="1281717365">
          <w:marLeft w:val="0"/>
          <w:marRight w:val="0"/>
          <w:marTop w:val="0"/>
          <w:marBottom w:val="0"/>
          <w:divBdr>
            <w:top w:val="none" w:sz="0" w:space="0" w:color="auto"/>
            <w:left w:val="none" w:sz="0" w:space="0" w:color="auto"/>
            <w:bottom w:val="none" w:sz="0" w:space="0" w:color="auto"/>
            <w:right w:val="none" w:sz="0" w:space="0" w:color="auto"/>
          </w:divBdr>
        </w:div>
        <w:div w:id="1281717367">
          <w:marLeft w:val="0"/>
          <w:marRight w:val="0"/>
          <w:marTop w:val="0"/>
          <w:marBottom w:val="0"/>
          <w:divBdr>
            <w:top w:val="none" w:sz="0" w:space="0" w:color="auto"/>
            <w:left w:val="none" w:sz="0" w:space="0" w:color="auto"/>
            <w:bottom w:val="none" w:sz="0" w:space="0" w:color="auto"/>
            <w:right w:val="none" w:sz="0" w:space="0" w:color="auto"/>
          </w:divBdr>
        </w:div>
        <w:div w:id="1281717368">
          <w:marLeft w:val="0"/>
          <w:marRight w:val="0"/>
          <w:marTop w:val="0"/>
          <w:marBottom w:val="0"/>
          <w:divBdr>
            <w:top w:val="none" w:sz="0" w:space="0" w:color="auto"/>
            <w:left w:val="none" w:sz="0" w:space="0" w:color="auto"/>
            <w:bottom w:val="none" w:sz="0" w:space="0" w:color="auto"/>
            <w:right w:val="none" w:sz="0" w:space="0" w:color="auto"/>
          </w:divBdr>
        </w:div>
        <w:div w:id="1281717369">
          <w:marLeft w:val="0"/>
          <w:marRight w:val="0"/>
          <w:marTop w:val="0"/>
          <w:marBottom w:val="0"/>
          <w:divBdr>
            <w:top w:val="none" w:sz="0" w:space="0" w:color="auto"/>
            <w:left w:val="none" w:sz="0" w:space="0" w:color="auto"/>
            <w:bottom w:val="none" w:sz="0" w:space="0" w:color="auto"/>
            <w:right w:val="none" w:sz="0" w:space="0" w:color="auto"/>
          </w:divBdr>
        </w:div>
        <w:div w:id="1281717374">
          <w:marLeft w:val="0"/>
          <w:marRight w:val="0"/>
          <w:marTop w:val="0"/>
          <w:marBottom w:val="0"/>
          <w:divBdr>
            <w:top w:val="none" w:sz="0" w:space="0" w:color="auto"/>
            <w:left w:val="none" w:sz="0" w:space="0" w:color="auto"/>
            <w:bottom w:val="none" w:sz="0" w:space="0" w:color="auto"/>
            <w:right w:val="none" w:sz="0" w:space="0" w:color="auto"/>
          </w:divBdr>
        </w:div>
        <w:div w:id="1281717375">
          <w:marLeft w:val="0"/>
          <w:marRight w:val="0"/>
          <w:marTop w:val="0"/>
          <w:marBottom w:val="0"/>
          <w:divBdr>
            <w:top w:val="none" w:sz="0" w:space="0" w:color="auto"/>
            <w:left w:val="none" w:sz="0" w:space="0" w:color="auto"/>
            <w:bottom w:val="none" w:sz="0" w:space="0" w:color="auto"/>
            <w:right w:val="none" w:sz="0" w:space="0" w:color="auto"/>
          </w:divBdr>
        </w:div>
        <w:div w:id="1281717376">
          <w:marLeft w:val="0"/>
          <w:marRight w:val="0"/>
          <w:marTop w:val="0"/>
          <w:marBottom w:val="0"/>
          <w:divBdr>
            <w:top w:val="none" w:sz="0" w:space="0" w:color="auto"/>
            <w:left w:val="none" w:sz="0" w:space="0" w:color="auto"/>
            <w:bottom w:val="none" w:sz="0" w:space="0" w:color="auto"/>
            <w:right w:val="none" w:sz="0" w:space="0" w:color="auto"/>
          </w:divBdr>
        </w:div>
        <w:div w:id="1281717378">
          <w:marLeft w:val="0"/>
          <w:marRight w:val="0"/>
          <w:marTop w:val="0"/>
          <w:marBottom w:val="0"/>
          <w:divBdr>
            <w:top w:val="none" w:sz="0" w:space="0" w:color="auto"/>
            <w:left w:val="none" w:sz="0" w:space="0" w:color="auto"/>
            <w:bottom w:val="none" w:sz="0" w:space="0" w:color="auto"/>
            <w:right w:val="none" w:sz="0" w:space="0" w:color="auto"/>
          </w:divBdr>
        </w:div>
        <w:div w:id="1281717379">
          <w:marLeft w:val="0"/>
          <w:marRight w:val="0"/>
          <w:marTop w:val="0"/>
          <w:marBottom w:val="0"/>
          <w:divBdr>
            <w:top w:val="none" w:sz="0" w:space="0" w:color="auto"/>
            <w:left w:val="none" w:sz="0" w:space="0" w:color="auto"/>
            <w:bottom w:val="none" w:sz="0" w:space="0" w:color="auto"/>
            <w:right w:val="none" w:sz="0" w:space="0" w:color="auto"/>
          </w:divBdr>
        </w:div>
        <w:div w:id="1281717380">
          <w:marLeft w:val="0"/>
          <w:marRight w:val="0"/>
          <w:marTop w:val="0"/>
          <w:marBottom w:val="0"/>
          <w:divBdr>
            <w:top w:val="none" w:sz="0" w:space="0" w:color="auto"/>
            <w:left w:val="none" w:sz="0" w:space="0" w:color="auto"/>
            <w:bottom w:val="none" w:sz="0" w:space="0" w:color="auto"/>
            <w:right w:val="none" w:sz="0" w:space="0" w:color="auto"/>
          </w:divBdr>
        </w:div>
        <w:div w:id="1281717382">
          <w:marLeft w:val="0"/>
          <w:marRight w:val="0"/>
          <w:marTop w:val="0"/>
          <w:marBottom w:val="0"/>
          <w:divBdr>
            <w:top w:val="none" w:sz="0" w:space="0" w:color="auto"/>
            <w:left w:val="none" w:sz="0" w:space="0" w:color="auto"/>
            <w:bottom w:val="none" w:sz="0" w:space="0" w:color="auto"/>
            <w:right w:val="none" w:sz="0" w:space="0" w:color="auto"/>
          </w:divBdr>
        </w:div>
        <w:div w:id="1281717383">
          <w:marLeft w:val="0"/>
          <w:marRight w:val="0"/>
          <w:marTop w:val="0"/>
          <w:marBottom w:val="0"/>
          <w:divBdr>
            <w:top w:val="none" w:sz="0" w:space="0" w:color="auto"/>
            <w:left w:val="none" w:sz="0" w:space="0" w:color="auto"/>
            <w:bottom w:val="none" w:sz="0" w:space="0" w:color="auto"/>
            <w:right w:val="none" w:sz="0" w:space="0" w:color="auto"/>
          </w:divBdr>
        </w:div>
        <w:div w:id="1281717384">
          <w:marLeft w:val="0"/>
          <w:marRight w:val="0"/>
          <w:marTop w:val="0"/>
          <w:marBottom w:val="0"/>
          <w:divBdr>
            <w:top w:val="none" w:sz="0" w:space="0" w:color="auto"/>
            <w:left w:val="none" w:sz="0" w:space="0" w:color="auto"/>
            <w:bottom w:val="none" w:sz="0" w:space="0" w:color="auto"/>
            <w:right w:val="none" w:sz="0" w:space="0" w:color="auto"/>
          </w:divBdr>
        </w:div>
        <w:div w:id="1281717385">
          <w:marLeft w:val="0"/>
          <w:marRight w:val="0"/>
          <w:marTop w:val="0"/>
          <w:marBottom w:val="0"/>
          <w:divBdr>
            <w:top w:val="none" w:sz="0" w:space="0" w:color="auto"/>
            <w:left w:val="none" w:sz="0" w:space="0" w:color="auto"/>
            <w:bottom w:val="none" w:sz="0" w:space="0" w:color="auto"/>
            <w:right w:val="none" w:sz="0" w:space="0" w:color="auto"/>
          </w:divBdr>
        </w:div>
        <w:div w:id="1281717387">
          <w:marLeft w:val="0"/>
          <w:marRight w:val="0"/>
          <w:marTop w:val="0"/>
          <w:marBottom w:val="0"/>
          <w:divBdr>
            <w:top w:val="none" w:sz="0" w:space="0" w:color="auto"/>
            <w:left w:val="none" w:sz="0" w:space="0" w:color="auto"/>
            <w:bottom w:val="none" w:sz="0" w:space="0" w:color="auto"/>
            <w:right w:val="none" w:sz="0" w:space="0" w:color="auto"/>
          </w:divBdr>
        </w:div>
        <w:div w:id="1281717389">
          <w:marLeft w:val="0"/>
          <w:marRight w:val="0"/>
          <w:marTop w:val="0"/>
          <w:marBottom w:val="0"/>
          <w:divBdr>
            <w:top w:val="none" w:sz="0" w:space="0" w:color="auto"/>
            <w:left w:val="none" w:sz="0" w:space="0" w:color="auto"/>
            <w:bottom w:val="none" w:sz="0" w:space="0" w:color="auto"/>
            <w:right w:val="none" w:sz="0" w:space="0" w:color="auto"/>
          </w:divBdr>
        </w:div>
        <w:div w:id="1281717393">
          <w:marLeft w:val="0"/>
          <w:marRight w:val="0"/>
          <w:marTop w:val="0"/>
          <w:marBottom w:val="0"/>
          <w:divBdr>
            <w:top w:val="none" w:sz="0" w:space="0" w:color="auto"/>
            <w:left w:val="none" w:sz="0" w:space="0" w:color="auto"/>
            <w:bottom w:val="none" w:sz="0" w:space="0" w:color="auto"/>
            <w:right w:val="none" w:sz="0" w:space="0" w:color="auto"/>
          </w:divBdr>
        </w:div>
        <w:div w:id="1281717395">
          <w:marLeft w:val="0"/>
          <w:marRight w:val="0"/>
          <w:marTop w:val="0"/>
          <w:marBottom w:val="0"/>
          <w:divBdr>
            <w:top w:val="none" w:sz="0" w:space="0" w:color="auto"/>
            <w:left w:val="none" w:sz="0" w:space="0" w:color="auto"/>
            <w:bottom w:val="none" w:sz="0" w:space="0" w:color="auto"/>
            <w:right w:val="none" w:sz="0" w:space="0" w:color="auto"/>
          </w:divBdr>
        </w:div>
        <w:div w:id="1281717398">
          <w:marLeft w:val="0"/>
          <w:marRight w:val="0"/>
          <w:marTop w:val="0"/>
          <w:marBottom w:val="0"/>
          <w:divBdr>
            <w:top w:val="none" w:sz="0" w:space="0" w:color="auto"/>
            <w:left w:val="none" w:sz="0" w:space="0" w:color="auto"/>
            <w:bottom w:val="none" w:sz="0" w:space="0" w:color="auto"/>
            <w:right w:val="none" w:sz="0" w:space="0" w:color="auto"/>
          </w:divBdr>
        </w:div>
        <w:div w:id="1281717399">
          <w:marLeft w:val="0"/>
          <w:marRight w:val="0"/>
          <w:marTop w:val="0"/>
          <w:marBottom w:val="0"/>
          <w:divBdr>
            <w:top w:val="none" w:sz="0" w:space="0" w:color="auto"/>
            <w:left w:val="none" w:sz="0" w:space="0" w:color="auto"/>
            <w:bottom w:val="none" w:sz="0" w:space="0" w:color="auto"/>
            <w:right w:val="none" w:sz="0" w:space="0" w:color="auto"/>
          </w:divBdr>
        </w:div>
        <w:div w:id="1281717400">
          <w:marLeft w:val="0"/>
          <w:marRight w:val="0"/>
          <w:marTop w:val="0"/>
          <w:marBottom w:val="0"/>
          <w:divBdr>
            <w:top w:val="none" w:sz="0" w:space="0" w:color="auto"/>
            <w:left w:val="none" w:sz="0" w:space="0" w:color="auto"/>
            <w:bottom w:val="none" w:sz="0" w:space="0" w:color="auto"/>
            <w:right w:val="none" w:sz="0" w:space="0" w:color="auto"/>
          </w:divBdr>
        </w:div>
        <w:div w:id="1281717401">
          <w:marLeft w:val="0"/>
          <w:marRight w:val="0"/>
          <w:marTop w:val="0"/>
          <w:marBottom w:val="0"/>
          <w:divBdr>
            <w:top w:val="none" w:sz="0" w:space="0" w:color="auto"/>
            <w:left w:val="none" w:sz="0" w:space="0" w:color="auto"/>
            <w:bottom w:val="none" w:sz="0" w:space="0" w:color="auto"/>
            <w:right w:val="none" w:sz="0" w:space="0" w:color="auto"/>
          </w:divBdr>
        </w:div>
        <w:div w:id="1281717402">
          <w:marLeft w:val="0"/>
          <w:marRight w:val="0"/>
          <w:marTop w:val="0"/>
          <w:marBottom w:val="0"/>
          <w:divBdr>
            <w:top w:val="none" w:sz="0" w:space="0" w:color="auto"/>
            <w:left w:val="none" w:sz="0" w:space="0" w:color="auto"/>
            <w:bottom w:val="none" w:sz="0" w:space="0" w:color="auto"/>
            <w:right w:val="none" w:sz="0" w:space="0" w:color="auto"/>
          </w:divBdr>
        </w:div>
        <w:div w:id="1281717406">
          <w:marLeft w:val="0"/>
          <w:marRight w:val="0"/>
          <w:marTop w:val="0"/>
          <w:marBottom w:val="0"/>
          <w:divBdr>
            <w:top w:val="none" w:sz="0" w:space="0" w:color="auto"/>
            <w:left w:val="none" w:sz="0" w:space="0" w:color="auto"/>
            <w:bottom w:val="none" w:sz="0" w:space="0" w:color="auto"/>
            <w:right w:val="none" w:sz="0" w:space="0" w:color="auto"/>
          </w:divBdr>
        </w:div>
        <w:div w:id="1281717407">
          <w:marLeft w:val="0"/>
          <w:marRight w:val="0"/>
          <w:marTop w:val="0"/>
          <w:marBottom w:val="0"/>
          <w:divBdr>
            <w:top w:val="none" w:sz="0" w:space="0" w:color="auto"/>
            <w:left w:val="none" w:sz="0" w:space="0" w:color="auto"/>
            <w:bottom w:val="none" w:sz="0" w:space="0" w:color="auto"/>
            <w:right w:val="none" w:sz="0" w:space="0" w:color="auto"/>
          </w:divBdr>
        </w:div>
        <w:div w:id="1281717409">
          <w:marLeft w:val="0"/>
          <w:marRight w:val="0"/>
          <w:marTop w:val="0"/>
          <w:marBottom w:val="0"/>
          <w:divBdr>
            <w:top w:val="none" w:sz="0" w:space="0" w:color="auto"/>
            <w:left w:val="none" w:sz="0" w:space="0" w:color="auto"/>
            <w:bottom w:val="none" w:sz="0" w:space="0" w:color="auto"/>
            <w:right w:val="none" w:sz="0" w:space="0" w:color="auto"/>
          </w:divBdr>
        </w:div>
        <w:div w:id="1281717410">
          <w:marLeft w:val="0"/>
          <w:marRight w:val="0"/>
          <w:marTop w:val="0"/>
          <w:marBottom w:val="0"/>
          <w:divBdr>
            <w:top w:val="none" w:sz="0" w:space="0" w:color="auto"/>
            <w:left w:val="none" w:sz="0" w:space="0" w:color="auto"/>
            <w:bottom w:val="none" w:sz="0" w:space="0" w:color="auto"/>
            <w:right w:val="none" w:sz="0" w:space="0" w:color="auto"/>
          </w:divBdr>
        </w:div>
        <w:div w:id="1281717412">
          <w:marLeft w:val="0"/>
          <w:marRight w:val="0"/>
          <w:marTop w:val="0"/>
          <w:marBottom w:val="0"/>
          <w:divBdr>
            <w:top w:val="none" w:sz="0" w:space="0" w:color="auto"/>
            <w:left w:val="none" w:sz="0" w:space="0" w:color="auto"/>
            <w:bottom w:val="none" w:sz="0" w:space="0" w:color="auto"/>
            <w:right w:val="none" w:sz="0" w:space="0" w:color="auto"/>
          </w:divBdr>
        </w:div>
        <w:div w:id="1281717413">
          <w:marLeft w:val="0"/>
          <w:marRight w:val="0"/>
          <w:marTop w:val="0"/>
          <w:marBottom w:val="0"/>
          <w:divBdr>
            <w:top w:val="none" w:sz="0" w:space="0" w:color="auto"/>
            <w:left w:val="none" w:sz="0" w:space="0" w:color="auto"/>
            <w:bottom w:val="none" w:sz="0" w:space="0" w:color="auto"/>
            <w:right w:val="none" w:sz="0" w:space="0" w:color="auto"/>
          </w:divBdr>
        </w:div>
        <w:div w:id="1281717414">
          <w:marLeft w:val="0"/>
          <w:marRight w:val="0"/>
          <w:marTop w:val="0"/>
          <w:marBottom w:val="0"/>
          <w:divBdr>
            <w:top w:val="none" w:sz="0" w:space="0" w:color="auto"/>
            <w:left w:val="none" w:sz="0" w:space="0" w:color="auto"/>
            <w:bottom w:val="none" w:sz="0" w:space="0" w:color="auto"/>
            <w:right w:val="none" w:sz="0" w:space="0" w:color="auto"/>
          </w:divBdr>
        </w:div>
        <w:div w:id="1281717415">
          <w:marLeft w:val="0"/>
          <w:marRight w:val="0"/>
          <w:marTop w:val="0"/>
          <w:marBottom w:val="0"/>
          <w:divBdr>
            <w:top w:val="none" w:sz="0" w:space="0" w:color="auto"/>
            <w:left w:val="none" w:sz="0" w:space="0" w:color="auto"/>
            <w:bottom w:val="none" w:sz="0" w:space="0" w:color="auto"/>
            <w:right w:val="none" w:sz="0" w:space="0" w:color="auto"/>
          </w:divBdr>
        </w:div>
        <w:div w:id="1281717417">
          <w:marLeft w:val="0"/>
          <w:marRight w:val="0"/>
          <w:marTop w:val="0"/>
          <w:marBottom w:val="0"/>
          <w:divBdr>
            <w:top w:val="none" w:sz="0" w:space="0" w:color="auto"/>
            <w:left w:val="none" w:sz="0" w:space="0" w:color="auto"/>
            <w:bottom w:val="none" w:sz="0" w:space="0" w:color="auto"/>
            <w:right w:val="none" w:sz="0" w:space="0" w:color="auto"/>
          </w:divBdr>
        </w:div>
        <w:div w:id="1281717422">
          <w:marLeft w:val="0"/>
          <w:marRight w:val="0"/>
          <w:marTop w:val="0"/>
          <w:marBottom w:val="0"/>
          <w:divBdr>
            <w:top w:val="none" w:sz="0" w:space="0" w:color="auto"/>
            <w:left w:val="none" w:sz="0" w:space="0" w:color="auto"/>
            <w:bottom w:val="none" w:sz="0" w:space="0" w:color="auto"/>
            <w:right w:val="none" w:sz="0" w:space="0" w:color="auto"/>
          </w:divBdr>
        </w:div>
        <w:div w:id="1281717423">
          <w:marLeft w:val="0"/>
          <w:marRight w:val="0"/>
          <w:marTop w:val="0"/>
          <w:marBottom w:val="0"/>
          <w:divBdr>
            <w:top w:val="none" w:sz="0" w:space="0" w:color="auto"/>
            <w:left w:val="none" w:sz="0" w:space="0" w:color="auto"/>
            <w:bottom w:val="none" w:sz="0" w:space="0" w:color="auto"/>
            <w:right w:val="none" w:sz="0" w:space="0" w:color="auto"/>
          </w:divBdr>
        </w:div>
        <w:div w:id="1281717425">
          <w:marLeft w:val="0"/>
          <w:marRight w:val="0"/>
          <w:marTop w:val="0"/>
          <w:marBottom w:val="0"/>
          <w:divBdr>
            <w:top w:val="none" w:sz="0" w:space="0" w:color="auto"/>
            <w:left w:val="none" w:sz="0" w:space="0" w:color="auto"/>
            <w:bottom w:val="none" w:sz="0" w:space="0" w:color="auto"/>
            <w:right w:val="none" w:sz="0" w:space="0" w:color="auto"/>
          </w:divBdr>
        </w:div>
        <w:div w:id="1281717428">
          <w:marLeft w:val="0"/>
          <w:marRight w:val="0"/>
          <w:marTop w:val="0"/>
          <w:marBottom w:val="0"/>
          <w:divBdr>
            <w:top w:val="none" w:sz="0" w:space="0" w:color="auto"/>
            <w:left w:val="none" w:sz="0" w:space="0" w:color="auto"/>
            <w:bottom w:val="none" w:sz="0" w:space="0" w:color="auto"/>
            <w:right w:val="none" w:sz="0" w:space="0" w:color="auto"/>
          </w:divBdr>
        </w:div>
        <w:div w:id="1281717429">
          <w:marLeft w:val="0"/>
          <w:marRight w:val="0"/>
          <w:marTop w:val="0"/>
          <w:marBottom w:val="0"/>
          <w:divBdr>
            <w:top w:val="none" w:sz="0" w:space="0" w:color="auto"/>
            <w:left w:val="none" w:sz="0" w:space="0" w:color="auto"/>
            <w:bottom w:val="none" w:sz="0" w:space="0" w:color="auto"/>
            <w:right w:val="none" w:sz="0" w:space="0" w:color="auto"/>
          </w:divBdr>
        </w:div>
        <w:div w:id="1281717434">
          <w:marLeft w:val="0"/>
          <w:marRight w:val="0"/>
          <w:marTop w:val="0"/>
          <w:marBottom w:val="0"/>
          <w:divBdr>
            <w:top w:val="none" w:sz="0" w:space="0" w:color="auto"/>
            <w:left w:val="none" w:sz="0" w:space="0" w:color="auto"/>
            <w:bottom w:val="none" w:sz="0" w:space="0" w:color="auto"/>
            <w:right w:val="none" w:sz="0" w:space="0" w:color="auto"/>
          </w:divBdr>
        </w:div>
        <w:div w:id="1281717437">
          <w:marLeft w:val="0"/>
          <w:marRight w:val="0"/>
          <w:marTop w:val="0"/>
          <w:marBottom w:val="0"/>
          <w:divBdr>
            <w:top w:val="none" w:sz="0" w:space="0" w:color="auto"/>
            <w:left w:val="none" w:sz="0" w:space="0" w:color="auto"/>
            <w:bottom w:val="none" w:sz="0" w:space="0" w:color="auto"/>
            <w:right w:val="none" w:sz="0" w:space="0" w:color="auto"/>
          </w:divBdr>
        </w:div>
        <w:div w:id="1281717439">
          <w:marLeft w:val="0"/>
          <w:marRight w:val="0"/>
          <w:marTop w:val="0"/>
          <w:marBottom w:val="0"/>
          <w:divBdr>
            <w:top w:val="none" w:sz="0" w:space="0" w:color="auto"/>
            <w:left w:val="none" w:sz="0" w:space="0" w:color="auto"/>
            <w:bottom w:val="none" w:sz="0" w:space="0" w:color="auto"/>
            <w:right w:val="none" w:sz="0" w:space="0" w:color="auto"/>
          </w:divBdr>
        </w:div>
        <w:div w:id="1281717440">
          <w:marLeft w:val="0"/>
          <w:marRight w:val="0"/>
          <w:marTop w:val="0"/>
          <w:marBottom w:val="0"/>
          <w:divBdr>
            <w:top w:val="none" w:sz="0" w:space="0" w:color="auto"/>
            <w:left w:val="none" w:sz="0" w:space="0" w:color="auto"/>
            <w:bottom w:val="none" w:sz="0" w:space="0" w:color="auto"/>
            <w:right w:val="none" w:sz="0" w:space="0" w:color="auto"/>
          </w:divBdr>
        </w:div>
        <w:div w:id="1281717442">
          <w:marLeft w:val="0"/>
          <w:marRight w:val="0"/>
          <w:marTop w:val="0"/>
          <w:marBottom w:val="0"/>
          <w:divBdr>
            <w:top w:val="none" w:sz="0" w:space="0" w:color="auto"/>
            <w:left w:val="none" w:sz="0" w:space="0" w:color="auto"/>
            <w:bottom w:val="none" w:sz="0" w:space="0" w:color="auto"/>
            <w:right w:val="none" w:sz="0" w:space="0" w:color="auto"/>
          </w:divBdr>
        </w:div>
        <w:div w:id="1281717443">
          <w:marLeft w:val="0"/>
          <w:marRight w:val="0"/>
          <w:marTop w:val="0"/>
          <w:marBottom w:val="0"/>
          <w:divBdr>
            <w:top w:val="none" w:sz="0" w:space="0" w:color="auto"/>
            <w:left w:val="none" w:sz="0" w:space="0" w:color="auto"/>
            <w:bottom w:val="none" w:sz="0" w:space="0" w:color="auto"/>
            <w:right w:val="none" w:sz="0" w:space="0" w:color="auto"/>
          </w:divBdr>
        </w:div>
        <w:div w:id="1281717445">
          <w:marLeft w:val="0"/>
          <w:marRight w:val="0"/>
          <w:marTop w:val="0"/>
          <w:marBottom w:val="0"/>
          <w:divBdr>
            <w:top w:val="none" w:sz="0" w:space="0" w:color="auto"/>
            <w:left w:val="none" w:sz="0" w:space="0" w:color="auto"/>
            <w:bottom w:val="none" w:sz="0" w:space="0" w:color="auto"/>
            <w:right w:val="none" w:sz="0" w:space="0" w:color="auto"/>
          </w:divBdr>
        </w:div>
        <w:div w:id="1281717446">
          <w:marLeft w:val="0"/>
          <w:marRight w:val="0"/>
          <w:marTop w:val="0"/>
          <w:marBottom w:val="0"/>
          <w:divBdr>
            <w:top w:val="none" w:sz="0" w:space="0" w:color="auto"/>
            <w:left w:val="none" w:sz="0" w:space="0" w:color="auto"/>
            <w:bottom w:val="none" w:sz="0" w:space="0" w:color="auto"/>
            <w:right w:val="none" w:sz="0" w:space="0" w:color="auto"/>
          </w:divBdr>
        </w:div>
        <w:div w:id="1281717447">
          <w:marLeft w:val="0"/>
          <w:marRight w:val="0"/>
          <w:marTop w:val="0"/>
          <w:marBottom w:val="0"/>
          <w:divBdr>
            <w:top w:val="none" w:sz="0" w:space="0" w:color="auto"/>
            <w:left w:val="none" w:sz="0" w:space="0" w:color="auto"/>
            <w:bottom w:val="none" w:sz="0" w:space="0" w:color="auto"/>
            <w:right w:val="none" w:sz="0" w:space="0" w:color="auto"/>
          </w:divBdr>
        </w:div>
        <w:div w:id="1281717449">
          <w:marLeft w:val="0"/>
          <w:marRight w:val="0"/>
          <w:marTop w:val="0"/>
          <w:marBottom w:val="0"/>
          <w:divBdr>
            <w:top w:val="none" w:sz="0" w:space="0" w:color="auto"/>
            <w:left w:val="none" w:sz="0" w:space="0" w:color="auto"/>
            <w:bottom w:val="none" w:sz="0" w:space="0" w:color="auto"/>
            <w:right w:val="none" w:sz="0" w:space="0" w:color="auto"/>
          </w:divBdr>
        </w:div>
        <w:div w:id="1281717451">
          <w:marLeft w:val="0"/>
          <w:marRight w:val="0"/>
          <w:marTop w:val="0"/>
          <w:marBottom w:val="0"/>
          <w:divBdr>
            <w:top w:val="none" w:sz="0" w:space="0" w:color="auto"/>
            <w:left w:val="none" w:sz="0" w:space="0" w:color="auto"/>
            <w:bottom w:val="none" w:sz="0" w:space="0" w:color="auto"/>
            <w:right w:val="none" w:sz="0" w:space="0" w:color="auto"/>
          </w:divBdr>
        </w:div>
        <w:div w:id="1281717452">
          <w:marLeft w:val="0"/>
          <w:marRight w:val="0"/>
          <w:marTop w:val="0"/>
          <w:marBottom w:val="0"/>
          <w:divBdr>
            <w:top w:val="none" w:sz="0" w:space="0" w:color="auto"/>
            <w:left w:val="none" w:sz="0" w:space="0" w:color="auto"/>
            <w:bottom w:val="none" w:sz="0" w:space="0" w:color="auto"/>
            <w:right w:val="none" w:sz="0" w:space="0" w:color="auto"/>
          </w:divBdr>
        </w:div>
        <w:div w:id="1281717930">
          <w:marLeft w:val="0"/>
          <w:marRight w:val="0"/>
          <w:marTop w:val="0"/>
          <w:marBottom w:val="0"/>
          <w:divBdr>
            <w:top w:val="none" w:sz="0" w:space="0" w:color="auto"/>
            <w:left w:val="none" w:sz="0" w:space="0" w:color="auto"/>
            <w:bottom w:val="none" w:sz="0" w:space="0" w:color="auto"/>
            <w:right w:val="none" w:sz="0" w:space="0" w:color="auto"/>
          </w:divBdr>
        </w:div>
        <w:div w:id="1281717932">
          <w:marLeft w:val="0"/>
          <w:marRight w:val="0"/>
          <w:marTop w:val="0"/>
          <w:marBottom w:val="0"/>
          <w:divBdr>
            <w:top w:val="none" w:sz="0" w:space="0" w:color="auto"/>
            <w:left w:val="none" w:sz="0" w:space="0" w:color="auto"/>
            <w:bottom w:val="none" w:sz="0" w:space="0" w:color="auto"/>
            <w:right w:val="none" w:sz="0" w:space="0" w:color="auto"/>
          </w:divBdr>
        </w:div>
        <w:div w:id="1281717933">
          <w:marLeft w:val="0"/>
          <w:marRight w:val="0"/>
          <w:marTop w:val="0"/>
          <w:marBottom w:val="0"/>
          <w:divBdr>
            <w:top w:val="none" w:sz="0" w:space="0" w:color="auto"/>
            <w:left w:val="none" w:sz="0" w:space="0" w:color="auto"/>
            <w:bottom w:val="none" w:sz="0" w:space="0" w:color="auto"/>
            <w:right w:val="none" w:sz="0" w:space="0" w:color="auto"/>
          </w:divBdr>
        </w:div>
        <w:div w:id="1281717935">
          <w:marLeft w:val="0"/>
          <w:marRight w:val="0"/>
          <w:marTop w:val="0"/>
          <w:marBottom w:val="0"/>
          <w:divBdr>
            <w:top w:val="none" w:sz="0" w:space="0" w:color="auto"/>
            <w:left w:val="none" w:sz="0" w:space="0" w:color="auto"/>
            <w:bottom w:val="none" w:sz="0" w:space="0" w:color="auto"/>
            <w:right w:val="none" w:sz="0" w:space="0" w:color="auto"/>
          </w:divBdr>
        </w:div>
        <w:div w:id="1281717936">
          <w:marLeft w:val="0"/>
          <w:marRight w:val="0"/>
          <w:marTop w:val="0"/>
          <w:marBottom w:val="0"/>
          <w:divBdr>
            <w:top w:val="none" w:sz="0" w:space="0" w:color="auto"/>
            <w:left w:val="none" w:sz="0" w:space="0" w:color="auto"/>
            <w:bottom w:val="none" w:sz="0" w:space="0" w:color="auto"/>
            <w:right w:val="none" w:sz="0" w:space="0" w:color="auto"/>
          </w:divBdr>
        </w:div>
        <w:div w:id="1281717937">
          <w:marLeft w:val="0"/>
          <w:marRight w:val="0"/>
          <w:marTop w:val="0"/>
          <w:marBottom w:val="0"/>
          <w:divBdr>
            <w:top w:val="none" w:sz="0" w:space="0" w:color="auto"/>
            <w:left w:val="none" w:sz="0" w:space="0" w:color="auto"/>
            <w:bottom w:val="none" w:sz="0" w:space="0" w:color="auto"/>
            <w:right w:val="none" w:sz="0" w:space="0" w:color="auto"/>
          </w:divBdr>
        </w:div>
        <w:div w:id="1281717938">
          <w:marLeft w:val="0"/>
          <w:marRight w:val="0"/>
          <w:marTop w:val="0"/>
          <w:marBottom w:val="0"/>
          <w:divBdr>
            <w:top w:val="none" w:sz="0" w:space="0" w:color="auto"/>
            <w:left w:val="none" w:sz="0" w:space="0" w:color="auto"/>
            <w:bottom w:val="none" w:sz="0" w:space="0" w:color="auto"/>
            <w:right w:val="none" w:sz="0" w:space="0" w:color="auto"/>
          </w:divBdr>
        </w:div>
        <w:div w:id="1281717939">
          <w:marLeft w:val="0"/>
          <w:marRight w:val="0"/>
          <w:marTop w:val="0"/>
          <w:marBottom w:val="0"/>
          <w:divBdr>
            <w:top w:val="none" w:sz="0" w:space="0" w:color="auto"/>
            <w:left w:val="none" w:sz="0" w:space="0" w:color="auto"/>
            <w:bottom w:val="none" w:sz="0" w:space="0" w:color="auto"/>
            <w:right w:val="none" w:sz="0" w:space="0" w:color="auto"/>
          </w:divBdr>
        </w:div>
        <w:div w:id="1281717941">
          <w:marLeft w:val="0"/>
          <w:marRight w:val="0"/>
          <w:marTop w:val="0"/>
          <w:marBottom w:val="0"/>
          <w:divBdr>
            <w:top w:val="none" w:sz="0" w:space="0" w:color="auto"/>
            <w:left w:val="none" w:sz="0" w:space="0" w:color="auto"/>
            <w:bottom w:val="none" w:sz="0" w:space="0" w:color="auto"/>
            <w:right w:val="none" w:sz="0" w:space="0" w:color="auto"/>
          </w:divBdr>
        </w:div>
        <w:div w:id="1281717945">
          <w:marLeft w:val="0"/>
          <w:marRight w:val="0"/>
          <w:marTop w:val="0"/>
          <w:marBottom w:val="0"/>
          <w:divBdr>
            <w:top w:val="none" w:sz="0" w:space="0" w:color="auto"/>
            <w:left w:val="none" w:sz="0" w:space="0" w:color="auto"/>
            <w:bottom w:val="none" w:sz="0" w:space="0" w:color="auto"/>
            <w:right w:val="none" w:sz="0" w:space="0" w:color="auto"/>
          </w:divBdr>
        </w:div>
        <w:div w:id="1281717947">
          <w:marLeft w:val="0"/>
          <w:marRight w:val="0"/>
          <w:marTop w:val="0"/>
          <w:marBottom w:val="0"/>
          <w:divBdr>
            <w:top w:val="none" w:sz="0" w:space="0" w:color="auto"/>
            <w:left w:val="none" w:sz="0" w:space="0" w:color="auto"/>
            <w:bottom w:val="none" w:sz="0" w:space="0" w:color="auto"/>
            <w:right w:val="none" w:sz="0" w:space="0" w:color="auto"/>
          </w:divBdr>
        </w:div>
        <w:div w:id="1281717948">
          <w:marLeft w:val="0"/>
          <w:marRight w:val="0"/>
          <w:marTop w:val="0"/>
          <w:marBottom w:val="0"/>
          <w:divBdr>
            <w:top w:val="none" w:sz="0" w:space="0" w:color="auto"/>
            <w:left w:val="none" w:sz="0" w:space="0" w:color="auto"/>
            <w:bottom w:val="none" w:sz="0" w:space="0" w:color="auto"/>
            <w:right w:val="none" w:sz="0" w:space="0" w:color="auto"/>
          </w:divBdr>
        </w:div>
        <w:div w:id="1281717950">
          <w:marLeft w:val="0"/>
          <w:marRight w:val="0"/>
          <w:marTop w:val="0"/>
          <w:marBottom w:val="0"/>
          <w:divBdr>
            <w:top w:val="none" w:sz="0" w:space="0" w:color="auto"/>
            <w:left w:val="none" w:sz="0" w:space="0" w:color="auto"/>
            <w:bottom w:val="none" w:sz="0" w:space="0" w:color="auto"/>
            <w:right w:val="none" w:sz="0" w:space="0" w:color="auto"/>
          </w:divBdr>
        </w:div>
        <w:div w:id="1281717951">
          <w:marLeft w:val="0"/>
          <w:marRight w:val="0"/>
          <w:marTop w:val="0"/>
          <w:marBottom w:val="0"/>
          <w:divBdr>
            <w:top w:val="none" w:sz="0" w:space="0" w:color="auto"/>
            <w:left w:val="none" w:sz="0" w:space="0" w:color="auto"/>
            <w:bottom w:val="none" w:sz="0" w:space="0" w:color="auto"/>
            <w:right w:val="none" w:sz="0" w:space="0" w:color="auto"/>
          </w:divBdr>
        </w:div>
        <w:div w:id="1281717953">
          <w:marLeft w:val="0"/>
          <w:marRight w:val="0"/>
          <w:marTop w:val="0"/>
          <w:marBottom w:val="0"/>
          <w:divBdr>
            <w:top w:val="none" w:sz="0" w:space="0" w:color="auto"/>
            <w:left w:val="none" w:sz="0" w:space="0" w:color="auto"/>
            <w:bottom w:val="none" w:sz="0" w:space="0" w:color="auto"/>
            <w:right w:val="none" w:sz="0" w:space="0" w:color="auto"/>
          </w:divBdr>
        </w:div>
        <w:div w:id="1281717956">
          <w:marLeft w:val="0"/>
          <w:marRight w:val="0"/>
          <w:marTop w:val="0"/>
          <w:marBottom w:val="0"/>
          <w:divBdr>
            <w:top w:val="none" w:sz="0" w:space="0" w:color="auto"/>
            <w:left w:val="none" w:sz="0" w:space="0" w:color="auto"/>
            <w:bottom w:val="none" w:sz="0" w:space="0" w:color="auto"/>
            <w:right w:val="none" w:sz="0" w:space="0" w:color="auto"/>
          </w:divBdr>
        </w:div>
        <w:div w:id="1281717957">
          <w:marLeft w:val="0"/>
          <w:marRight w:val="0"/>
          <w:marTop w:val="0"/>
          <w:marBottom w:val="0"/>
          <w:divBdr>
            <w:top w:val="none" w:sz="0" w:space="0" w:color="auto"/>
            <w:left w:val="none" w:sz="0" w:space="0" w:color="auto"/>
            <w:bottom w:val="none" w:sz="0" w:space="0" w:color="auto"/>
            <w:right w:val="none" w:sz="0" w:space="0" w:color="auto"/>
          </w:divBdr>
        </w:div>
        <w:div w:id="1281717959">
          <w:marLeft w:val="0"/>
          <w:marRight w:val="0"/>
          <w:marTop w:val="0"/>
          <w:marBottom w:val="0"/>
          <w:divBdr>
            <w:top w:val="none" w:sz="0" w:space="0" w:color="auto"/>
            <w:left w:val="none" w:sz="0" w:space="0" w:color="auto"/>
            <w:bottom w:val="none" w:sz="0" w:space="0" w:color="auto"/>
            <w:right w:val="none" w:sz="0" w:space="0" w:color="auto"/>
          </w:divBdr>
        </w:div>
        <w:div w:id="1281717960">
          <w:marLeft w:val="0"/>
          <w:marRight w:val="0"/>
          <w:marTop w:val="0"/>
          <w:marBottom w:val="0"/>
          <w:divBdr>
            <w:top w:val="none" w:sz="0" w:space="0" w:color="auto"/>
            <w:left w:val="none" w:sz="0" w:space="0" w:color="auto"/>
            <w:bottom w:val="none" w:sz="0" w:space="0" w:color="auto"/>
            <w:right w:val="none" w:sz="0" w:space="0" w:color="auto"/>
          </w:divBdr>
        </w:div>
        <w:div w:id="1281717961">
          <w:marLeft w:val="0"/>
          <w:marRight w:val="0"/>
          <w:marTop w:val="0"/>
          <w:marBottom w:val="0"/>
          <w:divBdr>
            <w:top w:val="none" w:sz="0" w:space="0" w:color="auto"/>
            <w:left w:val="none" w:sz="0" w:space="0" w:color="auto"/>
            <w:bottom w:val="none" w:sz="0" w:space="0" w:color="auto"/>
            <w:right w:val="none" w:sz="0" w:space="0" w:color="auto"/>
          </w:divBdr>
        </w:div>
        <w:div w:id="1281717963">
          <w:marLeft w:val="0"/>
          <w:marRight w:val="0"/>
          <w:marTop w:val="0"/>
          <w:marBottom w:val="0"/>
          <w:divBdr>
            <w:top w:val="none" w:sz="0" w:space="0" w:color="auto"/>
            <w:left w:val="none" w:sz="0" w:space="0" w:color="auto"/>
            <w:bottom w:val="none" w:sz="0" w:space="0" w:color="auto"/>
            <w:right w:val="none" w:sz="0" w:space="0" w:color="auto"/>
          </w:divBdr>
        </w:div>
        <w:div w:id="1281717964">
          <w:marLeft w:val="0"/>
          <w:marRight w:val="0"/>
          <w:marTop w:val="0"/>
          <w:marBottom w:val="0"/>
          <w:divBdr>
            <w:top w:val="none" w:sz="0" w:space="0" w:color="auto"/>
            <w:left w:val="none" w:sz="0" w:space="0" w:color="auto"/>
            <w:bottom w:val="none" w:sz="0" w:space="0" w:color="auto"/>
            <w:right w:val="none" w:sz="0" w:space="0" w:color="auto"/>
          </w:divBdr>
        </w:div>
        <w:div w:id="1281717965">
          <w:marLeft w:val="0"/>
          <w:marRight w:val="0"/>
          <w:marTop w:val="0"/>
          <w:marBottom w:val="0"/>
          <w:divBdr>
            <w:top w:val="none" w:sz="0" w:space="0" w:color="auto"/>
            <w:left w:val="none" w:sz="0" w:space="0" w:color="auto"/>
            <w:bottom w:val="none" w:sz="0" w:space="0" w:color="auto"/>
            <w:right w:val="none" w:sz="0" w:space="0" w:color="auto"/>
          </w:divBdr>
        </w:div>
        <w:div w:id="1281717967">
          <w:marLeft w:val="0"/>
          <w:marRight w:val="0"/>
          <w:marTop w:val="0"/>
          <w:marBottom w:val="0"/>
          <w:divBdr>
            <w:top w:val="none" w:sz="0" w:space="0" w:color="auto"/>
            <w:left w:val="none" w:sz="0" w:space="0" w:color="auto"/>
            <w:bottom w:val="none" w:sz="0" w:space="0" w:color="auto"/>
            <w:right w:val="none" w:sz="0" w:space="0" w:color="auto"/>
          </w:divBdr>
        </w:div>
        <w:div w:id="1281717969">
          <w:marLeft w:val="0"/>
          <w:marRight w:val="0"/>
          <w:marTop w:val="0"/>
          <w:marBottom w:val="0"/>
          <w:divBdr>
            <w:top w:val="none" w:sz="0" w:space="0" w:color="auto"/>
            <w:left w:val="none" w:sz="0" w:space="0" w:color="auto"/>
            <w:bottom w:val="none" w:sz="0" w:space="0" w:color="auto"/>
            <w:right w:val="none" w:sz="0" w:space="0" w:color="auto"/>
          </w:divBdr>
        </w:div>
      </w:divsChild>
    </w:div>
    <w:div w:id="1281717942">
      <w:marLeft w:val="0"/>
      <w:marRight w:val="0"/>
      <w:marTop w:val="0"/>
      <w:marBottom w:val="0"/>
      <w:divBdr>
        <w:top w:val="none" w:sz="0" w:space="0" w:color="auto"/>
        <w:left w:val="none" w:sz="0" w:space="0" w:color="auto"/>
        <w:bottom w:val="none" w:sz="0" w:space="0" w:color="auto"/>
        <w:right w:val="none" w:sz="0" w:space="0" w:color="auto"/>
      </w:divBdr>
      <w:divsChild>
        <w:div w:id="1281717283">
          <w:marLeft w:val="0"/>
          <w:marRight w:val="0"/>
          <w:marTop w:val="0"/>
          <w:marBottom w:val="0"/>
          <w:divBdr>
            <w:top w:val="none" w:sz="0" w:space="0" w:color="auto"/>
            <w:left w:val="none" w:sz="0" w:space="0" w:color="auto"/>
            <w:bottom w:val="none" w:sz="0" w:space="0" w:color="auto"/>
            <w:right w:val="none" w:sz="0" w:space="0" w:color="auto"/>
          </w:divBdr>
        </w:div>
        <w:div w:id="1281717316">
          <w:marLeft w:val="0"/>
          <w:marRight w:val="0"/>
          <w:marTop w:val="0"/>
          <w:marBottom w:val="0"/>
          <w:divBdr>
            <w:top w:val="none" w:sz="0" w:space="0" w:color="auto"/>
            <w:left w:val="none" w:sz="0" w:space="0" w:color="auto"/>
            <w:bottom w:val="none" w:sz="0" w:space="0" w:color="auto"/>
            <w:right w:val="none" w:sz="0" w:space="0" w:color="auto"/>
          </w:divBdr>
        </w:div>
        <w:div w:id="1281717341">
          <w:marLeft w:val="0"/>
          <w:marRight w:val="0"/>
          <w:marTop w:val="0"/>
          <w:marBottom w:val="0"/>
          <w:divBdr>
            <w:top w:val="none" w:sz="0" w:space="0" w:color="auto"/>
            <w:left w:val="none" w:sz="0" w:space="0" w:color="auto"/>
            <w:bottom w:val="none" w:sz="0" w:space="0" w:color="auto"/>
            <w:right w:val="none" w:sz="0" w:space="0" w:color="auto"/>
          </w:divBdr>
        </w:div>
        <w:div w:id="1281717348">
          <w:marLeft w:val="0"/>
          <w:marRight w:val="0"/>
          <w:marTop w:val="0"/>
          <w:marBottom w:val="0"/>
          <w:divBdr>
            <w:top w:val="none" w:sz="0" w:space="0" w:color="auto"/>
            <w:left w:val="none" w:sz="0" w:space="0" w:color="auto"/>
            <w:bottom w:val="none" w:sz="0" w:space="0" w:color="auto"/>
            <w:right w:val="none" w:sz="0" w:space="0" w:color="auto"/>
          </w:divBdr>
        </w:div>
        <w:div w:id="1281717405">
          <w:marLeft w:val="0"/>
          <w:marRight w:val="0"/>
          <w:marTop w:val="0"/>
          <w:marBottom w:val="0"/>
          <w:divBdr>
            <w:top w:val="none" w:sz="0" w:space="0" w:color="auto"/>
            <w:left w:val="none" w:sz="0" w:space="0" w:color="auto"/>
            <w:bottom w:val="none" w:sz="0" w:space="0" w:color="auto"/>
            <w:right w:val="none" w:sz="0" w:space="0" w:color="auto"/>
          </w:divBdr>
        </w:div>
        <w:div w:id="1281717421">
          <w:marLeft w:val="0"/>
          <w:marRight w:val="0"/>
          <w:marTop w:val="0"/>
          <w:marBottom w:val="0"/>
          <w:divBdr>
            <w:top w:val="none" w:sz="0" w:space="0" w:color="auto"/>
            <w:left w:val="none" w:sz="0" w:space="0" w:color="auto"/>
            <w:bottom w:val="none" w:sz="0" w:space="0" w:color="auto"/>
            <w:right w:val="none" w:sz="0" w:space="0" w:color="auto"/>
          </w:divBdr>
        </w:div>
        <w:div w:id="1281717426">
          <w:marLeft w:val="0"/>
          <w:marRight w:val="0"/>
          <w:marTop w:val="0"/>
          <w:marBottom w:val="0"/>
          <w:divBdr>
            <w:top w:val="none" w:sz="0" w:space="0" w:color="auto"/>
            <w:left w:val="none" w:sz="0" w:space="0" w:color="auto"/>
            <w:bottom w:val="none" w:sz="0" w:space="0" w:color="auto"/>
            <w:right w:val="none" w:sz="0" w:space="0" w:color="auto"/>
          </w:divBdr>
        </w:div>
        <w:div w:id="1281717435">
          <w:marLeft w:val="0"/>
          <w:marRight w:val="0"/>
          <w:marTop w:val="0"/>
          <w:marBottom w:val="0"/>
          <w:divBdr>
            <w:top w:val="none" w:sz="0" w:space="0" w:color="auto"/>
            <w:left w:val="none" w:sz="0" w:space="0" w:color="auto"/>
            <w:bottom w:val="none" w:sz="0" w:space="0" w:color="auto"/>
            <w:right w:val="none" w:sz="0" w:space="0" w:color="auto"/>
          </w:divBdr>
        </w:div>
        <w:div w:id="1281717444">
          <w:marLeft w:val="0"/>
          <w:marRight w:val="0"/>
          <w:marTop w:val="0"/>
          <w:marBottom w:val="0"/>
          <w:divBdr>
            <w:top w:val="none" w:sz="0" w:space="0" w:color="auto"/>
            <w:left w:val="none" w:sz="0" w:space="0" w:color="auto"/>
            <w:bottom w:val="none" w:sz="0" w:space="0" w:color="auto"/>
            <w:right w:val="none" w:sz="0" w:space="0" w:color="auto"/>
          </w:divBdr>
        </w:div>
        <w:div w:id="1281717934">
          <w:marLeft w:val="0"/>
          <w:marRight w:val="0"/>
          <w:marTop w:val="0"/>
          <w:marBottom w:val="0"/>
          <w:divBdr>
            <w:top w:val="none" w:sz="0" w:space="0" w:color="auto"/>
            <w:left w:val="none" w:sz="0" w:space="0" w:color="auto"/>
            <w:bottom w:val="none" w:sz="0" w:space="0" w:color="auto"/>
            <w:right w:val="none" w:sz="0" w:space="0" w:color="auto"/>
          </w:divBdr>
        </w:div>
        <w:div w:id="1281717940">
          <w:marLeft w:val="0"/>
          <w:marRight w:val="0"/>
          <w:marTop w:val="0"/>
          <w:marBottom w:val="0"/>
          <w:divBdr>
            <w:top w:val="none" w:sz="0" w:space="0" w:color="auto"/>
            <w:left w:val="none" w:sz="0" w:space="0" w:color="auto"/>
            <w:bottom w:val="none" w:sz="0" w:space="0" w:color="auto"/>
            <w:right w:val="none" w:sz="0" w:space="0" w:color="auto"/>
          </w:divBdr>
        </w:div>
        <w:div w:id="1281717943">
          <w:marLeft w:val="0"/>
          <w:marRight w:val="0"/>
          <w:marTop w:val="0"/>
          <w:marBottom w:val="0"/>
          <w:divBdr>
            <w:top w:val="none" w:sz="0" w:space="0" w:color="auto"/>
            <w:left w:val="none" w:sz="0" w:space="0" w:color="auto"/>
            <w:bottom w:val="none" w:sz="0" w:space="0" w:color="auto"/>
            <w:right w:val="none" w:sz="0" w:space="0" w:color="auto"/>
          </w:divBdr>
        </w:div>
        <w:div w:id="1281717955">
          <w:marLeft w:val="0"/>
          <w:marRight w:val="0"/>
          <w:marTop w:val="0"/>
          <w:marBottom w:val="0"/>
          <w:divBdr>
            <w:top w:val="none" w:sz="0" w:space="0" w:color="auto"/>
            <w:left w:val="none" w:sz="0" w:space="0" w:color="auto"/>
            <w:bottom w:val="none" w:sz="0" w:space="0" w:color="auto"/>
            <w:right w:val="none" w:sz="0" w:space="0" w:color="auto"/>
          </w:divBdr>
        </w:div>
      </w:divsChild>
    </w:div>
    <w:div w:id="1281717944">
      <w:marLeft w:val="0"/>
      <w:marRight w:val="0"/>
      <w:marTop w:val="0"/>
      <w:marBottom w:val="0"/>
      <w:divBdr>
        <w:top w:val="none" w:sz="0" w:space="0" w:color="auto"/>
        <w:left w:val="none" w:sz="0" w:space="0" w:color="auto"/>
        <w:bottom w:val="none" w:sz="0" w:space="0" w:color="auto"/>
        <w:right w:val="none" w:sz="0" w:space="0" w:color="auto"/>
      </w:divBdr>
    </w:div>
    <w:div w:id="1281717949">
      <w:marLeft w:val="0"/>
      <w:marRight w:val="0"/>
      <w:marTop w:val="0"/>
      <w:marBottom w:val="0"/>
      <w:divBdr>
        <w:top w:val="none" w:sz="0" w:space="0" w:color="auto"/>
        <w:left w:val="none" w:sz="0" w:space="0" w:color="auto"/>
        <w:bottom w:val="none" w:sz="0" w:space="0" w:color="auto"/>
        <w:right w:val="none" w:sz="0" w:space="0" w:color="auto"/>
      </w:divBdr>
      <w:divsChild>
        <w:div w:id="1281717320">
          <w:marLeft w:val="0"/>
          <w:marRight w:val="0"/>
          <w:marTop w:val="0"/>
          <w:marBottom w:val="0"/>
          <w:divBdr>
            <w:top w:val="none" w:sz="0" w:space="0" w:color="auto"/>
            <w:left w:val="none" w:sz="0" w:space="0" w:color="auto"/>
            <w:bottom w:val="none" w:sz="0" w:space="0" w:color="auto"/>
            <w:right w:val="none" w:sz="0" w:space="0" w:color="auto"/>
          </w:divBdr>
        </w:div>
        <w:div w:id="1281717329">
          <w:marLeft w:val="0"/>
          <w:marRight w:val="0"/>
          <w:marTop w:val="0"/>
          <w:marBottom w:val="0"/>
          <w:divBdr>
            <w:top w:val="none" w:sz="0" w:space="0" w:color="auto"/>
            <w:left w:val="none" w:sz="0" w:space="0" w:color="auto"/>
            <w:bottom w:val="none" w:sz="0" w:space="0" w:color="auto"/>
            <w:right w:val="none" w:sz="0" w:space="0" w:color="auto"/>
          </w:divBdr>
        </w:div>
        <w:div w:id="1281717346">
          <w:marLeft w:val="0"/>
          <w:marRight w:val="0"/>
          <w:marTop w:val="0"/>
          <w:marBottom w:val="0"/>
          <w:divBdr>
            <w:top w:val="none" w:sz="0" w:space="0" w:color="auto"/>
            <w:left w:val="none" w:sz="0" w:space="0" w:color="auto"/>
            <w:bottom w:val="none" w:sz="0" w:space="0" w:color="auto"/>
            <w:right w:val="none" w:sz="0" w:space="0" w:color="auto"/>
          </w:divBdr>
        </w:div>
        <w:div w:id="1281717356">
          <w:marLeft w:val="0"/>
          <w:marRight w:val="0"/>
          <w:marTop w:val="0"/>
          <w:marBottom w:val="0"/>
          <w:divBdr>
            <w:top w:val="none" w:sz="0" w:space="0" w:color="auto"/>
            <w:left w:val="none" w:sz="0" w:space="0" w:color="auto"/>
            <w:bottom w:val="none" w:sz="0" w:space="0" w:color="auto"/>
            <w:right w:val="none" w:sz="0" w:space="0" w:color="auto"/>
          </w:divBdr>
        </w:div>
        <w:div w:id="1281717359">
          <w:marLeft w:val="0"/>
          <w:marRight w:val="0"/>
          <w:marTop w:val="0"/>
          <w:marBottom w:val="0"/>
          <w:divBdr>
            <w:top w:val="none" w:sz="0" w:space="0" w:color="auto"/>
            <w:left w:val="none" w:sz="0" w:space="0" w:color="auto"/>
            <w:bottom w:val="none" w:sz="0" w:space="0" w:color="auto"/>
            <w:right w:val="none" w:sz="0" w:space="0" w:color="auto"/>
          </w:divBdr>
        </w:div>
        <w:div w:id="1281717397">
          <w:marLeft w:val="0"/>
          <w:marRight w:val="0"/>
          <w:marTop w:val="0"/>
          <w:marBottom w:val="0"/>
          <w:divBdr>
            <w:top w:val="none" w:sz="0" w:space="0" w:color="auto"/>
            <w:left w:val="none" w:sz="0" w:space="0" w:color="auto"/>
            <w:bottom w:val="none" w:sz="0" w:space="0" w:color="auto"/>
            <w:right w:val="none" w:sz="0" w:space="0" w:color="auto"/>
          </w:divBdr>
        </w:div>
        <w:div w:id="1281717430">
          <w:marLeft w:val="0"/>
          <w:marRight w:val="0"/>
          <w:marTop w:val="0"/>
          <w:marBottom w:val="0"/>
          <w:divBdr>
            <w:top w:val="none" w:sz="0" w:space="0" w:color="auto"/>
            <w:left w:val="none" w:sz="0" w:space="0" w:color="auto"/>
            <w:bottom w:val="none" w:sz="0" w:space="0" w:color="auto"/>
            <w:right w:val="none" w:sz="0" w:space="0" w:color="auto"/>
          </w:divBdr>
        </w:div>
      </w:divsChild>
    </w:div>
    <w:div w:id="1281717952">
      <w:marLeft w:val="0"/>
      <w:marRight w:val="0"/>
      <w:marTop w:val="0"/>
      <w:marBottom w:val="0"/>
      <w:divBdr>
        <w:top w:val="none" w:sz="0" w:space="0" w:color="auto"/>
        <w:left w:val="none" w:sz="0" w:space="0" w:color="auto"/>
        <w:bottom w:val="none" w:sz="0" w:space="0" w:color="auto"/>
        <w:right w:val="none" w:sz="0" w:space="0" w:color="auto"/>
      </w:divBdr>
      <w:divsChild>
        <w:div w:id="1281717310">
          <w:marLeft w:val="0"/>
          <w:marRight w:val="0"/>
          <w:marTop w:val="0"/>
          <w:marBottom w:val="0"/>
          <w:divBdr>
            <w:top w:val="none" w:sz="0" w:space="0" w:color="auto"/>
            <w:left w:val="none" w:sz="0" w:space="0" w:color="auto"/>
            <w:bottom w:val="none" w:sz="0" w:space="0" w:color="auto"/>
            <w:right w:val="none" w:sz="0" w:space="0" w:color="auto"/>
          </w:divBdr>
        </w:div>
        <w:div w:id="1281717394">
          <w:marLeft w:val="0"/>
          <w:marRight w:val="0"/>
          <w:marTop w:val="0"/>
          <w:marBottom w:val="0"/>
          <w:divBdr>
            <w:top w:val="none" w:sz="0" w:space="0" w:color="auto"/>
            <w:left w:val="none" w:sz="0" w:space="0" w:color="auto"/>
            <w:bottom w:val="none" w:sz="0" w:space="0" w:color="auto"/>
            <w:right w:val="none" w:sz="0" w:space="0" w:color="auto"/>
          </w:divBdr>
        </w:div>
      </w:divsChild>
    </w:div>
    <w:div w:id="1281717962">
      <w:marLeft w:val="0"/>
      <w:marRight w:val="0"/>
      <w:marTop w:val="0"/>
      <w:marBottom w:val="0"/>
      <w:divBdr>
        <w:top w:val="none" w:sz="0" w:space="0" w:color="auto"/>
        <w:left w:val="none" w:sz="0" w:space="0" w:color="auto"/>
        <w:bottom w:val="none" w:sz="0" w:space="0" w:color="auto"/>
        <w:right w:val="none" w:sz="0" w:space="0" w:color="auto"/>
      </w:divBdr>
      <w:divsChild>
        <w:div w:id="1281717441">
          <w:marLeft w:val="0"/>
          <w:marRight w:val="0"/>
          <w:marTop w:val="0"/>
          <w:marBottom w:val="0"/>
          <w:divBdr>
            <w:top w:val="none" w:sz="0" w:space="0" w:color="auto"/>
            <w:left w:val="none" w:sz="0" w:space="0" w:color="auto"/>
            <w:bottom w:val="none" w:sz="0" w:space="0" w:color="auto"/>
            <w:right w:val="none" w:sz="0" w:space="0" w:color="auto"/>
          </w:divBdr>
        </w:div>
        <w:div w:id="1281717954">
          <w:marLeft w:val="0"/>
          <w:marRight w:val="0"/>
          <w:marTop w:val="0"/>
          <w:marBottom w:val="0"/>
          <w:divBdr>
            <w:top w:val="none" w:sz="0" w:space="0" w:color="auto"/>
            <w:left w:val="none" w:sz="0" w:space="0" w:color="auto"/>
            <w:bottom w:val="none" w:sz="0" w:space="0" w:color="auto"/>
            <w:right w:val="none" w:sz="0" w:space="0" w:color="auto"/>
          </w:divBdr>
        </w:div>
      </w:divsChild>
    </w:div>
    <w:div w:id="1281717968">
      <w:marLeft w:val="0"/>
      <w:marRight w:val="0"/>
      <w:marTop w:val="0"/>
      <w:marBottom w:val="0"/>
      <w:divBdr>
        <w:top w:val="none" w:sz="0" w:space="0" w:color="auto"/>
        <w:left w:val="none" w:sz="0" w:space="0" w:color="auto"/>
        <w:bottom w:val="none" w:sz="0" w:space="0" w:color="auto"/>
        <w:right w:val="none" w:sz="0" w:space="0" w:color="auto"/>
      </w:divBdr>
    </w:div>
    <w:div w:id="1281717970">
      <w:marLeft w:val="0"/>
      <w:marRight w:val="0"/>
      <w:marTop w:val="0"/>
      <w:marBottom w:val="0"/>
      <w:divBdr>
        <w:top w:val="none" w:sz="0" w:space="0" w:color="auto"/>
        <w:left w:val="none" w:sz="0" w:space="0" w:color="auto"/>
        <w:bottom w:val="none" w:sz="0" w:space="0" w:color="auto"/>
        <w:right w:val="none" w:sz="0" w:space="0" w:color="auto"/>
      </w:divBdr>
    </w:div>
    <w:div w:id="1281717971">
      <w:marLeft w:val="0"/>
      <w:marRight w:val="0"/>
      <w:marTop w:val="0"/>
      <w:marBottom w:val="0"/>
      <w:divBdr>
        <w:top w:val="none" w:sz="0" w:space="0" w:color="auto"/>
        <w:left w:val="none" w:sz="0" w:space="0" w:color="auto"/>
        <w:bottom w:val="none" w:sz="0" w:space="0" w:color="auto"/>
        <w:right w:val="none" w:sz="0" w:space="0" w:color="auto"/>
      </w:divBdr>
    </w:div>
    <w:div w:id="1352300732">
      <w:bodyDiv w:val="1"/>
      <w:marLeft w:val="0"/>
      <w:marRight w:val="0"/>
      <w:marTop w:val="0"/>
      <w:marBottom w:val="0"/>
      <w:divBdr>
        <w:top w:val="none" w:sz="0" w:space="0" w:color="auto"/>
        <w:left w:val="none" w:sz="0" w:space="0" w:color="auto"/>
        <w:bottom w:val="none" w:sz="0" w:space="0" w:color="auto"/>
        <w:right w:val="none" w:sz="0" w:space="0" w:color="auto"/>
      </w:divBdr>
      <w:divsChild>
        <w:div w:id="360205186">
          <w:marLeft w:val="0"/>
          <w:marRight w:val="0"/>
          <w:marTop w:val="0"/>
          <w:marBottom w:val="0"/>
          <w:divBdr>
            <w:top w:val="none" w:sz="0" w:space="0" w:color="auto"/>
            <w:left w:val="none" w:sz="0" w:space="0" w:color="auto"/>
            <w:bottom w:val="none" w:sz="0" w:space="0" w:color="auto"/>
            <w:right w:val="none" w:sz="0" w:space="0" w:color="auto"/>
          </w:divBdr>
        </w:div>
        <w:div w:id="516120105">
          <w:marLeft w:val="0"/>
          <w:marRight w:val="0"/>
          <w:marTop w:val="0"/>
          <w:marBottom w:val="0"/>
          <w:divBdr>
            <w:top w:val="none" w:sz="0" w:space="0" w:color="auto"/>
            <w:left w:val="none" w:sz="0" w:space="0" w:color="auto"/>
            <w:bottom w:val="none" w:sz="0" w:space="0" w:color="auto"/>
            <w:right w:val="none" w:sz="0" w:space="0" w:color="auto"/>
          </w:divBdr>
        </w:div>
        <w:div w:id="834614618">
          <w:marLeft w:val="0"/>
          <w:marRight w:val="0"/>
          <w:marTop w:val="0"/>
          <w:marBottom w:val="0"/>
          <w:divBdr>
            <w:top w:val="none" w:sz="0" w:space="0" w:color="auto"/>
            <w:left w:val="none" w:sz="0" w:space="0" w:color="auto"/>
            <w:bottom w:val="none" w:sz="0" w:space="0" w:color="auto"/>
            <w:right w:val="none" w:sz="0" w:space="0" w:color="auto"/>
          </w:divBdr>
        </w:div>
        <w:div w:id="1002586582">
          <w:marLeft w:val="0"/>
          <w:marRight w:val="0"/>
          <w:marTop w:val="0"/>
          <w:marBottom w:val="0"/>
          <w:divBdr>
            <w:top w:val="none" w:sz="0" w:space="0" w:color="auto"/>
            <w:left w:val="none" w:sz="0" w:space="0" w:color="auto"/>
            <w:bottom w:val="none" w:sz="0" w:space="0" w:color="auto"/>
            <w:right w:val="none" w:sz="0" w:space="0" w:color="auto"/>
          </w:divBdr>
        </w:div>
        <w:div w:id="1220049903">
          <w:marLeft w:val="0"/>
          <w:marRight w:val="0"/>
          <w:marTop w:val="0"/>
          <w:marBottom w:val="0"/>
          <w:divBdr>
            <w:top w:val="none" w:sz="0" w:space="0" w:color="auto"/>
            <w:left w:val="none" w:sz="0" w:space="0" w:color="auto"/>
            <w:bottom w:val="none" w:sz="0" w:space="0" w:color="auto"/>
            <w:right w:val="none" w:sz="0" w:space="0" w:color="auto"/>
          </w:divBdr>
        </w:div>
        <w:div w:id="1261455274">
          <w:marLeft w:val="0"/>
          <w:marRight w:val="0"/>
          <w:marTop w:val="0"/>
          <w:marBottom w:val="0"/>
          <w:divBdr>
            <w:top w:val="none" w:sz="0" w:space="0" w:color="auto"/>
            <w:left w:val="none" w:sz="0" w:space="0" w:color="auto"/>
            <w:bottom w:val="none" w:sz="0" w:space="0" w:color="auto"/>
            <w:right w:val="none" w:sz="0" w:space="0" w:color="auto"/>
          </w:divBdr>
        </w:div>
        <w:div w:id="1832679149">
          <w:marLeft w:val="0"/>
          <w:marRight w:val="0"/>
          <w:marTop w:val="0"/>
          <w:marBottom w:val="0"/>
          <w:divBdr>
            <w:top w:val="none" w:sz="0" w:space="0" w:color="auto"/>
            <w:left w:val="none" w:sz="0" w:space="0" w:color="auto"/>
            <w:bottom w:val="none" w:sz="0" w:space="0" w:color="auto"/>
            <w:right w:val="none" w:sz="0" w:space="0" w:color="auto"/>
          </w:divBdr>
        </w:div>
        <w:div w:id="2026058947">
          <w:marLeft w:val="0"/>
          <w:marRight w:val="0"/>
          <w:marTop w:val="0"/>
          <w:marBottom w:val="0"/>
          <w:divBdr>
            <w:top w:val="none" w:sz="0" w:space="0" w:color="auto"/>
            <w:left w:val="none" w:sz="0" w:space="0" w:color="auto"/>
            <w:bottom w:val="none" w:sz="0" w:space="0" w:color="auto"/>
            <w:right w:val="none" w:sz="0" w:space="0" w:color="auto"/>
          </w:divBdr>
        </w:div>
      </w:divsChild>
    </w:div>
    <w:div w:id="1379626224">
      <w:bodyDiv w:val="1"/>
      <w:marLeft w:val="0"/>
      <w:marRight w:val="0"/>
      <w:marTop w:val="0"/>
      <w:marBottom w:val="0"/>
      <w:divBdr>
        <w:top w:val="none" w:sz="0" w:space="0" w:color="auto"/>
        <w:left w:val="none" w:sz="0" w:space="0" w:color="auto"/>
        <w:bottom w:val="none" w:sz="0" w:space="0" w:color="auto"/>
        <w:right w:val="none" w:sz="0" w:space="0" w:color="auto"/>
      </w:divBdr>
      <w:divsChild>
        <w:div w:id="291644106">
          <w:marLeft w:val="0"/>
          <w:marRight w:val="0"/>
          <w:marTop w:val="0"/>
          <w:marBottom w:val="0"/>
          <w:divBdr>
            <w:top w:val="none" w:sz="0" w:space="0" w:color="auto"/>
            <w:left w:val="none" w:sz="0" w:space="0" w:color="auto"/>
            <w:bottom w:val="none" w:sz="0" w:space="0" w:color="auto"/>
            <w:right w:val="none" w:sz="0" w:space="0" w:color="auto"/>
          </w:divBdr>
        </w:div>
        <w:div w:id="837500372">
          <w:marLeft w:val="0"/>
          <w:marRight w:val="0"/>
          <w:marTop w:val="0"/>
          <w:marBottom w:val="0"/>
          <w:divBdr>
            <w:top w:val="none" w:sz="0" w:space="0" w:color="auto"/>
            <w:left w:val="none" w:sz="0" w:space="0" w:color="auto"/>
            <w:bottom w:val="none" w:sz="0" w:space="0" w:color="auto"/>
            <w:right w:val="none" w:sz="0" w:space="0" w:color="auto"/>
          </w:divBdr>
        </w:div>
        <w:div w:id="1106313250">
          <w:marLeft w:val="0"/>
          <w:marRight w:val="0"/>
          <w:marTop w:val="0"/>
          <w:marBottom w:val="0"/>
          <w:divBdr>
            <w:top w:val="none" w:sz="0" w:space="0" w:color="auto"/>
            <w:left w:val="none" w:sz="0" w:space="0" w:color="auto"/>
            <w:bottom w:val="none" w:sz="0" w:space="0" w:color="auto"/>
            <w:right w:val="none" w:sz="0" w:space="0" w:color="auto"/>
          </w:divBdr>
        </w:div>
        <w:div w:id="1976527274">
          <w:marLeft w:val="0"/>
          <w:marRight w:val="0"/>
          <w:marTop w:val="0"/>
          <w:marBottom w:val="0"/>
          <w:divBdr>
            <w:top w:val="none" w:sz="0" w:space="0" w:color="auto"/>
            <w:left w:val="none" w:sz="0" w:space="0" w:color="auto"/>
            <w:bottom w:val="none" w:sz="0" w:space="0" w:color="auto"/>
            <w:right w:val="none" w:sz="0" w:space="0" w:color="auto"/>
          </w:divBdr>
        </w:div>
      </w:divsChild>
    </w:div>
    <w:div w:id="1806586065">
      <w:bodyDiv w:val="1"/>
      <w:marLeft w:val="0"/>
      <w:marRight w:val="0"/>
      <w:marTop w:val="0"/>
      <w:marBottom w:val="0"/>
      <w:divBdr>
        <w:top w:val="none" w:sz="0" w:space="0" w:color="auto"/>
        <w:left w:val="none" w:sz="0" w:space="0" w:color="auto"/>
        <w:bottom w:val="none" w:sz="0" w:space="0" w:color="auto"/>
        <w:right w:val="none" w:sz="0" w:space="0" w:color="auto"/>
      </w:divBdr>
      <w:divsChild>
        <w:div w:id="283662204">
          <w:marLeft w:val="0"/>
          <w:marRight w:val="0"/>
          <w:marTop w:val="0"/>
          <w:marBottom w:val="0"/>
          <w:divBdr>
            <w:top w:val="none" w:sz="0" w:space="0" w:color="auto"/>
            <w:left w:val="none" w:sz="0" w:space="0" w:color="auto"/>
            <w:bottom w:val="none" w:sz="0" w:space="0" w:color="auto"/>
            <w:right w:val="none" w:sz="0" w:space="0" w:color="auto"/>
          </w:divBdr>
        </w:div>
        <w:div w:id="1114597637">
          <w:marLeft w:val="0"/>
          <w:marRight w:val="0"/>
          <w:marTop w:val="0"/>
          <w:marBottom w:val="0"/>
          <w:divBdr>
            <w:top w:val="none" w:sz="0" w:space="0" w:color="auto"/>
            <w:left w:val="none" w:sz="0" w:space="0" w:color="auto"/>
            <w:bottom w:val="none" w:sz="0" w:space="0" w:color="auto"/>
            <w:right w:val="none" w:sz="0" w:space="0" w:color="auto"/>
          </w:divBdr>
        </w:div>
        <w:div w:id="1269460713">
          <w:marLeft w:val="0"/>
          <w:marRight w:val="0"/>
          <w:marTop w:val="0"/>
          <w:marBottom w:val="0"/>
          <w:divBdr>
            <w:top w:val="none" w:sz="0" w:space="0" w:color="auto"/>
            <w:left w:val="none" w:sz="0" w:space="0" w:color="auto"/>
            <w:bottom w:val="none" w:sz="0" w:space="0" w:color="auto"/>
            <w:right w:val="none" w:sz="0" w:space="0" w:color="auto"/>
          </w:divBdr>
        </w:div>
        <w:div w:id="1602952927">
          <w:marLeft w:val="0"/>
          <w:marRight w:val="0"/>
          <w:marTop w:val="0"/>
          <w:marBottom w:val="0"/>
          <w:divBdr>
            <w:top w:val="none" w:sz="0" w:space="0" w:color="auto"/>
            <w:left w:val="none" w:sz="0" w:space="0" w:color="auto"/>
            <w:bottom w:val="none" w:sz="0" w:space="0" w:color="auto"/>
            <w:right w:val="none" w:sz="0" w:space="0" w:color="auto"/>
          </w:divBdr>
        </w:div>
        <w:div w:id="1994288545">
          <w:marLeft w:val="0"/>
          <w:marRight w:val="0"/>
          <w:marTop w:val="0"/>
          <w:marBottom w:val="0"/>
          <w:divBdr>
            <w:top w:val="none" w:sz="0" w:space="0" w:color="auto"/>
            <w:left w:val="none" w:sz="0" w:space="0" w:color="auto"/>
            <w:bottom w:val="none" w:sz="0" w:space="0" w:color="auto"/>
            <w:right w:val="none" w:sz="0" w:space="0" w:color="auto"/>
          </w:divBdr>
        </w:div>
      </w:divsChild>
    </w:div>
    <w:div w:id="1865364480">
      <w:bodyDiv w:val="1"/>
      <w:marLeft w:val="0"/>
      <w:marRight w:val="0"/>
      <w:marTop w:val="0"/>
      <w:marBottom w:val="0"/>
      <w:divBdr>
        <w:top w:val="none" w:sz="0" w:space="0" w:color="auto"/>
        <w:left w:val="none" w:sz="0" w:space="0" w:color="auto"/>
        <w:bottom w:val="none" w:sz="0" w:space="0" w:color="auto"/>
        <w:right w:val="none" w:sz="0" w:space="0" w:color="auto"/>
      </w:divBdr>
    </w:div>
    <w:div w:id="1902248938">
      <w:bodyDiv w:val="1"/>
      <w:marLeft w:val="0"/>
      <w:marRight w:val="0"/>
      <w:marTop w:val="0"/>
      <w:marBottom w:val="0"/>
      <w:divBdr>
        <w:top w:val="none" w:sz="0" w:space="0" w:color="auto"/>
        <w:left w:val="none" w:sz="0" w:space="0" w:color="auto"/>
        <w:bottom w:val="none" w:sz="0" w:space="0" w:color="auto"/>
        <w:right w:val="none" w:sz="0" w:space="0" w:color="auto"/>
      </w:divBdr>
      <w:divsChild>
        <w:div w:id="447165940">
          <w:marLeft w:val="0"/>
          <w:marRight w:val="0"/>
          <w:marTop w:val="0"/>
          <w:marBottom w:val="0"/>
          <w:divBdr>
            <w:top w:val="none" w:sz="0" w:space="0" w:color="auto"/>
            <w:left w:val="none" w:sz="0" w:space="0" w:color="auto"/>
            <w:bottom w:val="none" w:sz="0" w:space="0" w:color="auto"/>
            <w:right w:val="none" w:sz="0" w:space="0" w:color="auto"/>
          </w:divBdr>
        </w:div>
        <w:div w:id="746270983">
          <w:marLeft w:val="0"/>
          <w:marRight w:val="0"/>
          <w:marTop w:val="0"/>
          <w:marBottom w:val="0"/>
          <w:divBdr>
            <w:top w:val="none" w:sz="0" w:space="0" w:color="auto"/>
            <w:left w:val="none" w:sz="0" w:space="0" w:color="auto"/>
            <w:bottom w:val="none" w:sz="0" w:space="0" w:color="auto"/>
            <w:right w:val="none" w:sz="0" w:space="0" w:color="auto"/>
          </w:divBdr>
        </w:div>
        <w:div w:id="1987859449">
          <w:marLeft w:val="0"/>
          <w:marRight w:val="0"/>
          <w:marTop w:val="0"/>
          <w:marBottom w:val="0"/>
          <w:divBdr>
            <w:top w:val="none" w:sz="0" w:space="0" w:color="auto"/>
            <w:left w:val="none" w:sz="0" w:space="0" w:color="auto"/>
            <w:bottom w:val="none" w:sz="0" w:space="0" w:color="auto"/>
            <w:right w:val="none" w:sz="0" w:space="0" w:color="auto"/>
          </w:divBdr>
        </w:div>
      </w:divsChild>
    </w:div>
    <w:div w:id="19836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Fucini%20SE%5BAuthor%5D&amp;cauthor=true&amp;cauthor_uid=23013307" TargetMode="External"/><Relationship Id="rId21" Type="http://schemas.openxmlformats.org/officeDocument/2006/relationships/hyperlink" Target="http://www.ncbi.nlm.nih.gov/pubmed/?term=Pola%20NM%5BAuthor%5D&amp;cauthor=true&amp;cauthor_uid=23013307" TargetMode="External"/><Relationship Id="rId22" Type="http://schemas.openxmlformats.org/officeDocument/2006/relationships/hyperlink" Target="http://www.ncbi.nlm.nih.gov/pubmed/?term=Campos%20N%5BAuthor%5D&amp;cauthor=true&amp;cauthor_uid=23013307" TargetMode="External"/><Relationship Id="rId23" Type="http://schemas.openxmlformats.org/officeDocument/2006/relationships/hyperlink" Target="http://www.ncbi.nlm.nih.gov/pubmed/?term=Oliveira%20GC%5BAuthor%5D&amp;cauthor=true&amp;cauthor_uid=23013307" TargetMode="External"/><Relationship Id="rId24" Type="http://schemas.openxmlformats.org/officeDocument/2006/relationships/hyperlink" Target="http://www.ncbi.nlm.nih.gov/pubmed/?term=Bosco%20AF%5BAuthor%5D&amp;cauthor=true&amp;cauthor_uid=23013307" TargetMode="External"/><Relationship Id="rId25" Type="http://schemas.openxmlformats.org/officeDocument/2006/relationships/hyperlink" Target="http://www.ncbi.nlm.nih.gov/pubmed/?term=Garcia%20VG%5BAuthor%5D&amp;cauthor=true&amp;cauthor_uid=23013307" TargetMode="External"/><Relationship Id="rId26" Type="http://schemas.openxmlformats.org/officeDocument/2006/relationships/hyperlink" Target="http://www.ncbi.nlm.nih.gov/pubmed/?term=Furlaneto%20FA%5BAuthor%5D&amp;cauthor=true&amp;cauthor_uid=23013307" TargetMode="External"/><Relationship Id="rId27" Type="http://schemas.openxmlformats.org/officeDocument/2006/relationships/image" Target="media/image1.jpeg"/><Relationship Id="rId28" Type="http://schemas.openxmlformats.org/officeDocument/2006/relationships/image" Target="media/image2.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luigi.rodella@unibs.it" TargetMode="External"/><Relationship Id="rId11" Type="http://schemas.openxmlformats.org/officeDocument/2006/relationships/hyperlink" Target="http://en.wikipedia.org/wiki/Autotransplantation" TargetMode="External"/><Relationship Id="rId12" Type="http://schemas.openxmlformats.org/officeDocument/2006/relationships/hyperlink" Target="http://en.wikipedia.org/wiki/Blood_plasma" TargetMode="External"/><Relationship Id="rId13" Type="http://schemas.openxmlformats.org/officeDocument/2006/relationships/hyperlink" Target="http://en.wikipedia.org/wiki/Platelet" TargetMode="External"/><Relationship Id="rId14" Type="http://schemas.openxmlformats.org/officeDocument/2006/relationships/hyperlink" Target="http://en.wikipedia.org/wiki/Degranulation" TargetMode="External"/><Relationship Id="rId15" Type="http://schemas.openxmlformats.org/officeDocument/2006/relationships/hyperlink" Target="http://en.wikipedia.org/wiki/Growth_factor" TargetMode="External"/><Relationship Id="rId16" Type="http://schemas.openxmlformats.org/officeDocument/2006/relationships/hyperlink" Target="http://en.wikipedia.org/wiki/Cytokine" TargetMode="External"/><Relationship Id="rId17" Type="http://schemas.openxmlformats.org/officeDocument/2006/relationships/hyperlink" Target="http://en.wikipedia.org/wiki/Soft_tissue" TargetMode="External"/><Relationship Id="rId18" Type="http://schemas.openxmlformats.org/officeDocument/2006/relationships/hyperlink" Target="http://www.ncbi.nlm.nih.gov/pubmed/?term=Messora%20MR%5BAuthor%5D&amp;cauthor=true&amp;cauthor_uid=23013307" TargetMode="External"/><Relationship Id="rId19" Type="http://schemas.openxmlformats.org/officeDocument/2006/relationships/hyperlink" Target="http://www.ncbi.nlm.nih.gov/pubmed/?term=Nagata%20MJ%5BAuthor%5D&amp;cauthor=true&amp;cauthor_uid=2301330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D336-8FC7-EE49-8E41-1778B87C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17643</Words>
  <Characters>100568</Characters>
  <Application>Microsoft Macintosh Word</Application>
  <DocSecurity>0</DocSecurity>
  <Lines>838</Lines>
  <Paragraphs>235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PLATELET PREPARATION IN DENTISTRY: WHY, WHEN, WHERE</vt:lpstr>
      <vt:lpstr>PLATELET PREPARATION IN DENTISTRY: WHY, WHEN, WHERE</vt:lpstr>
    </vt:vector>
  </TitlesOfParts>
  <Company/>
  <LinksUpToDate>false</LinksUpToDate>
  <CharactersWithSpaces>117976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PLATELET PREPARATION IN DENTISTRY: WHY, WHEN, WHERE</dc:title>
  <dc:creator>vale</dc:creator>
  <cp:lastModifiedBy>Na Ma</cp:lastModifiedBy>
  <cp:revision>2</cp:revision>
  <cp:lastPrinted>2015-04-09T13:25:00Z</cp:lastPrinted>
  <dcterms:created xsi:type="dcterms:W3CDTF">2015-04-29T03:58:00Z</dcterms:created>
  <dcterms:modified xsi:type="dcterms:W3CDTF">2015-04-29T03:58:00Z</dcterms:modified>
</cp:coreProperties>
</file>