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08" w:rsidRPr="00882B2D" w:rsidRDefault="00B56F08" w:rsidP="00954DFF">
      <w:pPr>
        <w:spacing w:after="0" w:line="360" w:lineRule="auto"/>
        <w:jc w:val="both"/>
        <w:rPr>
          <w:rFonts w:ascii="Book Antiqua" w:hAnsi="Book Antiqua"/>
          <w:b/>
          <w:i/>
          <w:sz w:val="24"/>
          <w:szCs w:val="24"/>
        </w:rPr>
      </w:pPr>
      <w:r w:rsidRPr="00882B2D">
        <w:rPr>
          <w:rFonts w:ascii="Book Antiqua" w:hAnsi="Book Antiqua"/>
          <w:b/>
          <w:sz w:val="24"/>
          <w:szCs w:val="24"/>
        </w:rPr>
        <w:t xml:space="preserve">Name of journal: </w:t>
      </w:r>
      <w:r w:rsidRPr="00882B2D">
        <w:rPr>
          <w:rFonts w:ascii="Book Antiqua" w:hAnsi="Book Antiqua"/>
          <w:b/>
          <w:i/>
          <w:sz w:val="24"/>
          <w:szCs w:val="24"/>
        </w:rPr>
        <w:t>World Journal of Radiology</w:t>
      </w:r>
    </w:p>
    <w:p w:rsidR="00B56F08" w:rsidRPr="00882B2D" w:rsidRDefault="00B56F08" w:rsidP="00954DFF">
      <w:pPr>
        <w:spacing w:after="0" w:line="360" w:lineRule="auto"/>
        <w:jc w:val="both"/>
        <w:rPr>
          <w:rFonts w:ascii="Book Antiqua" w:hAnsi="Book Antiqua"/>
          <w:b/>
          <w:sz w:val="24"/>
          <w:szCs w:val="24"/>
          <w:lang w:eastAsia="zh-CN"/>
        </w:rPr>
      </w:pPr>
      <w:r w:rsidRPr="00882B2D">
        <w:rPr>
          <w:rFonts w:ascii="Book Antiqua" w:hAnsi="Book Antiqua"/>
          <w:b/>
          <w:sz w:val="24"/>
          <w:szCs w:val="24"/>
        </w:rPr>
        <w:t xml:space="preserve">ESPS Manuscript NO: </w:t>
      </w:r>
      <w:r w:rsidRPr="00882B2D">
        <w:rPr>
          <w:rFonts w:ascii="Book Antiqua" w:hAnsi="Book Antiqua"/>
          <w:b/>
          <w:sz w:val="24"/>
          <w:szCs w:val="24"/>
          <w:lang w:eastAsia="zh-CN"/>
        </w:rPr>
        <w:t>17318</w:t>
      </w:r>
    </w:p>
    <w:p w:rsidR="00B56F08" w:rsidRPr="00882B2D" w:rsidRDefault="00B56F08" w:rsidP="00954DFF">
      <w:pPr>
        <w:spacing w:after="0" w:line="360" w:lineRule="auto"/>
        <w:jc w:val="both"/>
        <w:rPr>
          <w:rFonts w:ascii="Book Antiqua" w:hAnsi="Book Antiqua"/>
          <w:b/>
          <w:sz w:val="24"/>
          <w:szCs w:val="24"/>
        </w:rPr>
      </w:pPr>
      <w:r w:rsidRPr="00882B2D">
        <w:rPr>
          <w:rFonts w:ascii="Book Antiqua" w:hAnsi="Book Antiqua"/>
          <w:b/>
          <w:sz w:val="24"/>
          <w:szCs w:val="24"/>
        </w:rPr>
        <w:t>Columns: Editorial</w:t>
      </w:r>
    </w:p>
    <w:p w:rsidR="00B56F08" w:rsidRPr="00954DFF" w:rsidRDefault="00B56F08" w:rsidP="00954DFF">
      <w:pPr>
        <w:spacing w:after="0" w:line="360" w:lineRule="auto"/>
        <w:jc w:val="both"/>
        <w:rPr>
          <w:rFonts w:ascii="Book Antiqua" w:hAnsi="Book Antiqua" w:cs="Times New Roman"/>
          <w:b/>
          <w:sz w:val="24"/>
          <w:szCs w:val="24"/>
          <w:lang w:eastAsia="zh-CN"/>
        </w:rPr>
      </w:pPr>
    </w:p>
    <w:p w:rsidR="002701FE" w:rsidRPr="00954DFF" w:rsidRDefault="0038769E" w:rsidP="00954DFF">
      <w:pPr>
        <w:spacing w:after="0" w:line="360" w:lineRule="auto"/>
        <w:jc w:val="both"/>
        <w:rPr>
          <w:rFonts w:ascii="Book Antiqua" w:hAnsi="Book Antiqua" w:cs="Times New Roman"/>
          <w:b/>
          <w:sz w:val="24"/>
          <w:szCs w:val="24"/>
          <w:lang w:eastAsia="zh-CN"/>
        </w:rPr>
      </w:pPr>
      <w:r w:rsidRPr="00954DFF">
        <w:rPr>
          <w:rFonts w:ascii="Book Antiqua" w:hAnsi="Book Antiqua" w:cs="Times New Roman"/>
          <w:b/>
          <w:sz w:val="24"/>
          <w:szCs w:val="24"/>
        </w:rPr>
        <w:t xml:space="preserve">Updates </w:t>
      </w:r>
      <w:r w:rsidR="007346D4" w:rsidRPr="00954DFF">
        <w:rPr>
          <w:rFonts w:ascii="Book Antiqua" w:hAnsi="Book Antiqua" w:cs="Times New Roman"/>
          <w:b/>
          <w:sz w:val="24"/>
          <w:szCs w:val="24"/>
        </w:rPr>
        <w:t>in</w:t>
      </w:r>
      <w:r w:rsidR="000D2840" w:rsidRPr="00954DFF">
        <w:rPr>
          <w:rFonts w:ascii="Book Antiqua" w:hAnsi="Book Antiqua" w:cs="Times New Roman"/>
          <w:b/>
          <w:sz w:val="24"/>
          <w:szCs w:val="24"/>
        </w:rPr>
        <w:t xml:space="preserve"> </w:t>
      </w:r>
      <w:r w:rsidRPr="00954DFF">
        <w:rPr>
          <w:rFonts w:ascii="Book Antiqua" w:hAnsi="Book Antiqua" w:cs="Times New Roman"/>
          <w:b/>
          <w:sz w:val="24"/>
          <w:szCs w:val="24"/>
        </w:rPr>
        <w:t xml:space="preserve">advanced </w:t>
      </w:r>
      <w:r w:rsidR="000D2840" w:rsidRPr="00954DFF">
        <w:rPr>
          <w:rFonts w:ascii="Book Antiqua" w:hAnsi="Book Antiqua" w:cs="Times New Roman"/>
          <w:b/>
          <w:sz w:val="24"/>
          <w:szCs w:val="24"/>
        </w:rPr>
        <w:t>diffusion-wei</w:t>
      </w:r>
      <w:r w:rsidR="002701FE" w:rsidRPr="00954DFF">
        <w:rPr>
          <w:rFonts w:ascii="Book Antiqua" w:hAnsi="Book Antiqua" w:cs="Times New Roman"/>
          <w:b/>
          <w:sz w:val="24"/>
          <w:szCs w:val="24"/>
        </w:rPr>
        <w:t xml:space="preserve">ghted </w:t>
      </w:r>
      <w:r w:rsidR="000D2840" w:rsidRPr="00954DFF">
        <w:rPr>
          <w:rFonts w:ascii="Book Antiqua" w:hAnsi="Book Antiqua" w:cs="Times New Roman"/>
          <w:b/>
          <w:sz w:val="24"/>
          <w:szCs w:val="24"/>
        </w:rPr>
        <w:t>magnetic resonance imaging</w:t>
      </w:r>
      <w:r w:rsidR="002701FE" w:rsidRPr="00954DFF">
        <w:rPr>
          <w:rFonts w:ascii="Book Antiqua" w:hAnsi="Book Antiqua" w:cs="Times New Roman"/>
          <w:b/>
          <w:sz w:val="24"/>
          <w:szCs w:val="24"/>
        </w:rPr>
        <w:t xml:space="preserve"> </w:t>
      </w:r>
      <w:r w:rsidRPr="00954DFF">
        <w:rPr>
          <w:rFonts w:ascii="Book Antiqua" w:hAnsi="Book Antiqua" w:cs="Times New Roman"/>
          <w:b/>
          <w:sz w:val="24"/>
          <w:szCs w:val="24"/>
        </w:rPr>
        <w:t xml:space="preserve">techniques in the evaluation </w:t>
      </w:r>
      <w:r w:rsidR="002701FE" w:rsidRPr="00954DFF">
        <w:rPr>
          <w:rFonts w:ascii="Book Antiqua" w:hAnsi="Book Antiqua" w:cs="Times New Roman"/>
          <w:b/>
          <w:sz w:val="24"/>
          <w:szCs w:val="24"/>
        </w:rPr>
        <w:t xml:space="preserve">of </w:t>
      </w:r>
      <w:r w:rsidR="000D2840" w:rsidRPr="00954DFF">
        <w:rPr>
          <w:rFonts w:ascii="Book Antiqua" w:hAnsi="Book Antiqua" w:cs="Times New Roman"/>
          <w:b/>
          <w:sz w:val="24"/>
          <w:szCs w:val="24"/>
        </w:rPr>
        <w:t>p</w:t>
      </w:r>
      <w:r w:rsidR="002701FE" w:rsidRPr="00954DFF">
        <w:rPr>
          <w:rFonts w:ascii="Book Antiqua" w:hAnsi="Book Antiqua" w:cs="Times New Roman"/>
          <w:b/>
          <w:sz w:val="24"/>
          <w:szCs w:val="24"/>
        </w:rPr>
        <w:t>rostate</w:t>
      </w:r>
      <w:r w:rsidRPr="00954DFF">
        <w:rPr>
          <w:rFonts w:ascii="Book Antiqua" w:hAnsi="Book Antiqua" w:cs="Times New Roman"/>
          <w:b/>
          <w:sz w:val="24"/>
          <w:szCs w:val="24"/>
        </w:rPr>
        <w:t xml:space="preserve"> cancer</w:t>
      </w:r>
    </w:p>
    <w:p w:rsidR="0092296F" w:rsidRPr="00954DFF" w:rsidRDefault="0092296F" w:rsidP="00954DFF">
      <w:pPr>
        <w:spacing w:after="0" w:line="360" w:lineRule="auto"/>
        <w:jc w:val="both"/>
        <w:rPr>
          <w:rFonts w:ascii="Book Antiqua" w:hAnsi="Book Antiqua" w:cs="Times New Roman"/>
          <w:b/>
          <w:sz w:val="24"/>
          <w:szCs w:val="24"/>
          <w:lang w:eastAsia="zh-CN"/>
        </w:rPr>
      </w:pPr>
    </w:p>
    <w:p w:rsidR="00B56F08" w:rsidRPr="00954DFF" w:rsidRDefault="0092296F" w:rsidP="00954DFF">
      <w:pPr>
        <w:spacing w:after="0" w:line="360" w:lineRule="auto"/>
        <w:jc w:val="both"/>
        <w:rPr>
          <w:rFonts w:ascii="Book Antiqua" w:hAnsi="Book Antiqua" w:cs="Times New Roman"/>
          <w:sz w:val="24"/>
          <w:szCs w:val="24"/>
          <w:lang w:eastAsia="zh-CN"/>
        </w:rPr>
      </w:pPr>
      <w:r w:rsidRPr="00954DFF">
        <w:rPr>
          <w:rFonts w:ascii="Book Antiqua" w:hAnsi="Book Antiqua" w:cs="Times New Roman"/>
          <w:sz w:val="24"/>
          <w:szCs w:val="24"/>
        </w:rPr>
        <w:t>Vargas</w:t>
      </w:r>
      <w:r w:rsidRPr="00954DFF">
        <w:rPr>
          <w:rFonts w:ascii="Book Antiqua" w:hAnsi="Book Antiqua" w:cs="Times New Roman"/>
          <w:sz w:val="24"/>
          <w:szCs w:val="24"/>
          <w:lang w:eastAsia="zh-CN"/>
        </w:rPr>
        <w:t xml:space="preserve"> HA </w:t>
      </w:r>
      <w:r w:rsidRPr="00954DFF">
        <w:rPr>
          <w:rFonts w:ascii="Book Antiqua" w:hAnsi="Book Antiqua" w:cs="Times New Roman"/>
          <w:i/>
          <w:sz w:val="24"/>
          <w:szCs w:val="24"/>
          <w:lang w:eastAsia="zh-CN"/>
        </w:rPr>
        <w:t>et al.</w:t>
      </w:r>
      <w:r w:rsidRPr="00954DFF">
        <w:rPr>
          <w:rFonts w:ascii="Book Antiqua" w:hAnsi="Book Antiqua" w:cs="Times New Roman"/>
          <w:sz w:val="24"/>
          <w:szCs w:val="24"/>
        </w:rPr>
        <w:t xml:space="preserve"> Advances in prostate DW-MRI</w:t>
      </w:r>
    </w:p>
    <w:p w:rsidR="0092296F" w:rsidRPr="00954DFF" w:rsidRDefault="0092296F" w:rsidP="00954DFF">
      <w:pPr>
        <w:spacing w:after="0" w:line="360" w:lineRule="auto"/>
        <w:jc w:val="both"/>
        <w:rPr>
          <w:rFonts w:ascii="Book Antiqua" w:hAnsi="Book Antiqua" w:cs="Times New Roman"/>
          <w:b/>
          <w:i/>
          <w:sz w:val="24"/>
          <w:szCs w:val="24"/>
          <w:lang w:eastAsia="zh-CN"/>
        </w:rPr>
      </w:pPr>
    </w:p>
    <w:p w:rsidR="000D2840" w:rsidRPr="00954DFF" w:rsidRDefault="000D2840" w:rsidP="00954DFF">
      <w:pPr>
        <w:spacing w:after="0" w:line="360" w:lineRule="auto"/>
        <w:jc w:val="both"/>
        <w:rPr>
          <w:rFonts w:ascii="Book Antiqua" w:hAnsi="Book Antiqua" w:cs="Times New Roman"/>
          <w:sz w:val="24"/>
          <w:szCs w:val="24"/>
          <w:vertAlign w:val="superscript"/>
          <w:lang w:eastAsia="zh-CN"/>
        </w:rPr>
      </w:pPr>
      <w:r w:rsidRPr="00954DFF">
        <w:rPr>
          <w:rFonts w:ascii="Book Antiqua" w:hAnsi="Book Antiqua" w:cs="Times New Roman"/>
          <w:sz w:val="24"/>
          <w:szCs w:val="24"/>
        </w:rPr>
        <w:t>Hebert Alberto Vargas, Edward Malnor Lawrence, Yousef Mazaheri, Evis Sala</w:t>
      </w:r>
    </w:p>
    <w:p w:rsidR="000D2840" w:rsidRPr="00954DFF" w:rsidRDefault="000D2840" w:rsidP="00954DFF">
      <w:pPr>
        <w:spacing w:after="0" w:line="360" w:lineRule="auto"/>
        <w:jc w:val="both"/>
        <w:rPr>
          <w:rFonts w:ascii="Book Antiqua" w:hAnsi="Book Antiqua" w:cs="Times New Roman"/>
          <w:b/>
          <w:sz w:val="24"/>
          <w:szCs w:val="24"/>
          <w:lang w:eastAsia="zh-CN"/>
        </w:rPr>
      </w:pPr>
    </w:p>
    <w:p w:rsidR="007346D4" w:rsidRPr="00954DFF" w:rsidRDefault="0092296F" w:rsidP="00954DFF">
      <w:pPr>
        <w:spacing w:after="0" w:line="360" w:lineRule="auto"/>
        <w:jc w:val="both"/>
        <w:rPr>
          <w:rFonts w:ascii="Book Antiqua" w:hAnsi="Book Antiqua" w:cs="Times New Roman"/>
          <w:sz w:val="24"/>
          <w:szCs w:val="24"/>
          <w:lang w:eastAsia="zh-CN"/>
        </w:rPr>
      </w:pPr>
      <w:r w:rsidRPr="00954DFF">
        <w:rPr>
          <w:rFonts w:ascii="Book Antiqua" w:hAnsi="Book Antiqua" w:cs="Times New Roman"/>
          <w:b/>
          <w:sz w:val="24"/>
          <w:szCs w:val="24"/>
        </w:rPr>
        <w:t>Hebert Alberto Vargas, Edward Malnor Lawrence, Yousef Mazaheri, Evis Sala</w:t>
      </w:r>
      <w:r w:rsidRPr="00954DFF">
        <w:rPr>
          <w:rFonts w:ascii="Book Antiqua" w:hAnsi="Book Antiqua" w:cs="Times New Roman"/>
          <w:b/>
          <w:sz w:val="24"/>
          <w:szCs w:val="24"/>
          <w:lang w:eastAsia="zh-CN"/>
        </w:rPr>
        <w:t>,</w:t>
      </w:r>
      <w:r w:rsidRPr="00954DFF">
        <w:rPr>
          <w:rFonts w:ascii="Book Antiqua" w:hAnsi="Book Antiqua" w:cs="Times New Roman"/>
          <w:b/>
          <w:sz w:val="24"/>
          <w:szCs w:val="24"/>
        </w:rPr>
        <w:t xml:space="preserve"> </w:t>
      </w:r>
      <w:r w:rsidR="007346D4" w:rsidRPr="00954DFF">
        <w:rPr>
          <w:rFonts w:ascii="Book Antiqua" w:hAnsi="Book Antiqua" w:cs="Times New Roman"/>
          <w:sz w:val="24"/>
          <w:szCs w:val="24"/>
        </w:rPr>
        <w:t>Department of Radiology, Memorial Sloan Kettering Cancer Center, New York</w:t>
      </w:r>
      <w:r w:rsidRPr="00954DFF">
        <w:rPr>
          <w:rFonts w:ascii="Book Antiqua" w:hAnsi="Book Antiqua" w:cs="Times New Roman"/>
          <w:sz w:val="24"/>
          <w:szCs w:val="24"/>
          <w:lang w:eastAsia="zh-CN"/>
        </w:rPr>
        <w:t>,</w:t>
      </w:r>
      <w:r w:rsidR="007346D4" w:rsidRPr="00954DFF">
        <w:rPr>
          <w:rFonts w:ascii="Book Antiqua" w:hAnsi="Book Antiqua" w:cs="Times New Roman"/>
          <w:sz w:val="24"/>
          <w:szCs w:val="24"/>
        </w:rPr>
        <w:t xml:space="preserve"> NY 10065, U</w:t>
      </w:r>
      <w:r w:rsidRPr="00954DFF">
        <w:rPr>
          <w:rFonts w:ascii="Book Antiqua" w:hAnsi="Book Antiqua" w:cs="Times New Roman"/>
          <w:sz w:val="24"/>
          <w:szCs w:val="24"/>
          <w:lang w:eastAsia="zh-CN"/>
        </w:rPr>
        <w:t xml:space="preserve">nited </w:t>
      </w:r>
      <w:r w:rsidR="007346D4" w:rsidRPr="00954DFF">
        <w:rPr>
          <w:rFonts w:ascii="Book Antiqua" w:hAnsi="Book Antiqua" w:cs="Times New Roman"/>
          <w:sz w:val="24"/>
          <w:szCs w:val="24"/>
        </w:rPr>
        <w:t>S</w:t>
      </w:r>
      <w:r w:rsidRPr="00954DFF">
        <w:rPr>
          <w:rFonts w:ascii="Book Antiqua" w:hAnsi="Book Antiqua" w:cs="Times New Roman"/>
          <w:sz w:val="24"/>
          <w:szCs w:val="24"/>
          <w:lang w:eastAsia="zh-CN"/>
        </w:rPr>
        <w:t>tates</w:t>
      </w:r>
    </w:p>
    <w:p w:rsidR="0092296F" w:rsidRPr="00954DFF" w:rsidRDefault="0092296F" w:rsidP="00954DFF">
      <w:pPr>
        <w:spacing w:after="0" w:line="360" w:lineRule="auto"/>
        <w:jc w:val="both"/>
        <w:rPr>
          <w:rFonts w:ascii="Book Antiqua" w:hAnsi="Book Antiqua" w:cs="Times New Roman"/>
          <w:sz w:val="24"/>
          <w:szCs w:val="24"/>
          <w:lang w:eastAsia="zh-CN"/>
        </w:rPr>
      </w:pPr>
    </w:p>
    <w:p w:rsidR="007346D4" w:rsidRPr="00954DFF" w:rsidRDefault="007346D4" w:rsidP="00954DFF">
      <w:pPr>
        <w:spacing w:after="0" w:line="360" w:lineRule="auto"/>
        <w:jc w:val="both"/>
        <w:rPr>
          <w:rFonts w:ascii="Book Antiqua" w:hAnsi="Book Antiqua" w:cs="Times New Roman"/>
          <w:sz w:val="24"/>
          <w:szCs w:val="24"/>
          <w:lang w:eastAsia="zh-CN"/>
        </w:rPr>
      </w:pPr>
      <w:r w:rsidRPr="00954DFF">
        <w:rPr>
          <w:rFonts w:ascii="Book Antiqua" w:hAnsi="Book Antiqua" w:cs="Times New Roman"/>
          <w:b/>
          <w:sz w:val="24"/>
          <w:szCs w:val="24"/>
        </w:rPr>
        <w:t>Author contributions:</w:t>
      </w:r>
      <w:r w:rsidRPr="00954DFF">
        <w:rPr>
          <w:rFonts w:ascii="Book Antiqua" w:hAnsi="Book Antiqua" w:cs="Times New Roman"/>
          <w:sz w:val="24"/>
          <w:szCs w:val="24"/>
        </w:rPr>
        <w:t xml:space="preserve"> Vargas </w:t>
      </w:r>
      <w:r w:rsidR="0092296F" w:rsidRPr="00954DFF">
        <w:rPr>
          <w:rFonts w:ascii="Book Antiqua" w:hAnsi="Book Antiqua" w:cs="Times New Roman"/>
          <w:sz w:val="24"/>
          <w:szCs w:val="24"/>
        </w:rPr>
        <w:t xml:space="preserve">HA </w:t>
      </w:r>
      <w:r w:rsidRPr="00954DFF">
        <w:rPr>
          <w:rFonts w:ascii="Book Antiqua" w:hAnsi="Book Antiqua" w:cs="Times New Roman"/>
          <w:sz w:val="24"/>
          <w:szCs w:val="24"/>
        </w:rPr>
        <w:t>drafted the manuscript</w:t>
      </w:r>
      <w:r w:rsidR="0092296F" w:rsidRPr="00954DFF">
        <w:rPr>
          <w:rFonts w:ascii="Book Antiqua" w:hAnsi="Book Antiqua" w:cs="Times New Roman"/>
          <w:sz w:val="24"/>
          <w:szCs w:val="24"/>
          <w:lang w:eastAsia="zh-CN"/>
        </w:rPr>
        <w:t>;</w:t>
      </w:r>
      <w:r w:rsidRPr="00954DFF">
        <w:rPr>
          <w:rFonts w:ascii="Book Antiqua" w:hAnsi="Book Antiqua" w:cs="Times New Roman"/>
          <w:sz w:val="24"/>
          <w:szCs w:val="24"/>
        </w:rPr>
        <w:t xml:space="preserve"> </w:t>
      </w:r>
      <w:r w:rsidR="0092296F" w:rsidRPr="00954DFF">
        <w:rPr>
          <w:rFonts w:ascii="Book Antiqua" w:hAnsi="Book Antiqua" w:cs="Times New Roman"/>
          <w:sz w:val="24"/>
          <w:szCs w:val="24"/>
        </w:rPr>
        <w:t>a</w:t>
      </w:r>
      <w:r w:rsidRPr="00954DFF">
        <w:rPr>
          <w:rFonts w:ascii="Book Antiqua" w:hAnsi="Book Antiqua" w:cs="Times New Roman"/>
          <w:sz w:val="24"/>
          <w:szCs w:val="24"/>
        </w:rPr>
        <w:t>ll authors participated in the literature search, summary and interpretation</w:t>
      </w:r>
      <w:r w:rsidR="0092296F" w:rsidRPr="00954DFF">
        <w:rPr>
          <w:rFonts w:ascii="Book Antiqua" w:hAnsi="Book Antiqua" w:cs="Times New Roman"/>
          <w:sz w:val="24"/>
          <w:szCs w:val="24"/>
          <w:lang w:eastAsia="zh-CN"/>
        </w:rPr>
        <w:t>;</w:t>
      </w:r>
      <w:r w:rsidRPr="00954DFF">
        <w:rPr>
          <w:rFonts w:ascii="Book Antiqua" w:hAnsi="Book Antiqua" w:cs="Times New Roman"/>
          <w:sz w:val="24"/>
          <w:szCs w:val="24"/>
        </w:rPr>
        <w:t xml:space="preserve"> </w:t>
      </w:r>
      <w:r w:rsidR="0092296F" w:rsidRPr="00954DFF">
        <w:rPr>
          <w:rFonts w:ascii="Book Antiqua" w:hAnsi="Book Antiqua" w:cs="Times New Roman"/>
          <w:sz w:val="24"/>
          <w:szCs w:val="24"/>
        </w:rPr>
        <w:t>a</w:t>
      </w:r>
      <w:r w:rsidRPr="00954DFF">
        <w:rPr>
          <w:rFonts w:ascii="Book Antiqua" w:hAnsi="Book Antiqua" w:cs="Times New Roman"/>
          <w:sz w:val="24"/>
          <w:szCs w:val="24"/>
        </w:rPr>
        <w:t>ll authors edited and approved the final manuscript.</w:t>
      </w:r>
    </w:p>
    <w:p w:rsidR="0092296F" w:rsidRPr="00954DFF" w:rsidRDefault="0092296F" w:rsidP="00954DFF">
      <w:pPr>
        <w:spacing w:after="0" w:line="360" w:lineRule="auto"/>
        <w:jc w:val="both"/>
        <w:rPr>
          <w:rFonts w:ascii="Book Antiqua" w:hAnsi="Book Antiqua" w:cs="Times New Roman"/>
          <w:sz w:val="24"/>
          <w:szCs w:val="24"/>
          <w:lang w:eastAsia="zh-CN"/>
        </w:rPr>
      </w:pPr>
    </w:p>
    <w:p w:rsidR="0092296F" w:rsidRPr="00954DFF" w:rsidRDefault="0092296F" w:rsidP="00954DFF">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954DFF">
        <w:rPr>
          <w:rFonts w:ascii="Book Antiqua" w:hAnsi="Book Antiqua" w:cs="TimesNewRomanPS-BoldItalicMT"/>
          <w:b/>
          <w:bCs/>
          <w:iCs/>
          <w:color w:val="000000"/>
          <w:sz w:val="24"/>
          <w:szCs w:val="24"/>
        </w:rPr>
        <w:t xml:space="preserve">Conflict-of-interest: </w:t>
      </w:r>
      <w:r w:rsidRPr="00954DFF">
        <w:rPr>
          <w:rFonts w:ascii="Book Antiqua" w:hAnsi="Book Antiqua" w:cs="TimesNewRomanPS-BoldItalicMT"/>
          <w:bCs/>
          <w:iCs/>
          <w:color w:val="000000"/>
          <w:sz w:val="24"/>
          <w:szCs w:val="24"/>
        </w:rPr>
        <w:t>The authors have no conflicts of interest to disclose</w:t>
      </w:r>
      <w:r w:rsidRPr="00954DFF">
        <w:rPr>
          <w:rFonts w:ascii="Book Antiqua" w:hAnsi="Book Antiqua" w:cs="TimesNewRomanPS-BoldItalicMT"/>
          <w:bCs/>
          <w:iCs/>
          <w:color w:val="000000"/>
          <w:sz w:val="24"/>
          <w:szCs w:val="24"/>
          <w:lang w:eastAsia="zh-CN"/>
        </w:rPr>
        <w:t>.</w:t>
      </w:r>
    </w:p>
    <w:p w:rsidR="0092296F" w:rsidRPr="00954DFF" w:rsidRDefault="0092296F" w:rsidP="00954DFF">
      <w:pPr>
        <w:spacing w:after="0" w:line="360" w:lineRule="auto"/>
        <w:jc w:val="both"/>
        <w:rPr>
          <w:rFonts w:ascii="Book Antiqua" w:hAnsi="Book Antiqua" w:cs="Garamond"/>
          <w:color w:val="000000"/>
          <w:sz w:val="24"/>
          <w:szCs w:val="24"/>
          <w:lang w:eastAsia="zh-CN"/>
        </w:rPr>
      </w:pPr>
    </w:p>
    <w:p w:rsidR="0092296F" w:rsidRPr="00954DFF" w:rsidRDefault="0092296F" w:rsidP="00954DF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54DFF">
        <w:rPr>
          <w:rFonts w:ascii="Book Antiqua" w:hAnsi="Book Antiqua"/>
          <w:b/>
          <w:sz w:val="24"/>
          <w:szCs w:val="24"/>
        </w:rPr>
        <w:t xml:space="preserve">Open-Access: </w:t>
      </w:r>
      <w:r w:rsidRPr="00954DF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954DFF">
          <w:rPr>
            <w:rStyle w:val="Hyperlink"/>
            <w:rFonts w:ascii="Book Antiqua" w:hAnsi="Book Antiqua"/>
            <w:sz w:val="24"/>
            <w:szCs w:val="24"/>
          </w:rPr>
          <w:t>http://creativecommons.org/licenses/by-nc/4.0/</w:t>
        </w:r>
      </w:hyperlink>
      <w:bookmarkEnd w:id="0"/>
      <w:bookmarkEnd w:id="1"/>
      <w:bookmarkEnd w:id="2"/>
      <w:bookmarkEnd w:id="3"/>
    </w:p>
    <w:p w:rsidR="0092296F" w:rsidRPr="00954DFF" w:rsidRDefault="0092296F" w:rsidP="00954DFF">
      <w:pPr>
        <w:spacing w:after="0" w:line="360" w:lineRule="auto"/>
        <w:jc w:val="both"/>
        <w:rPr>
          <w:rFonts w:ascii="Book Antiqua" w:hAnsi="Book Antiqua" w:cs="Times New Roman"/>
          <w:sz w:val="24"/>
          <w:szCs w:val="24"/>
          <w:lang w:eastAsia="zh-CN"/>
        </w:rPr>
      </w:pPr>
    </w:p>
    <w:p w:rsidR="0092296F" w:rsidRPr="00954DFF" w:rsidRDefault="0092296F" w:rsidP="00954DFF">
      <w:pPr>
        <w:spacing w:after="0" w:line="360" w:lineRule="auto"/>
        <w:jc w:val="both"/>
        <w:rPr>
          <w:rFonts w:ascii="Book Antiqua" w:hAnsi="Book Antiqua" w:cs="Times New Roman"/>
          <w:sz w:val="24"/>
          <w:szCs w:val="24"/>
          <w:lang w:eastAsia="zh-CN"/>
        </w:rPr>
      </w:pPr>
      <w:r w:rsidRPr="00954DFF">
        <w:rPr>
          <w:rFonts w:ascii="Book Antiqua" w:hAnsi="Book Antiqua"/>
          <w:b/>
          <w:sz w:val="24"/>
          <w:szCs w:val="24"/>
        </w:rPr>
        <w:lastRenderedPageBreak/>
        <w:t>Correspondence to:</w:t>
      </w:r>
      <w:r w:rsidRPr="00954DFF">
        <w:rPr>
          <w:rFonts w:ascii="Book Antiqua" w:hAnsi="Book Antiqua"/>
          <w:b/>
          <w:sz w:val="24"/>
          <w:szCs w:val="24"/>
          <w:lang w:eastAsia="zh-CN"/>
        </w:rPr>
        <w:t xml:space="preserve"> </w:t>
      </w:r>
      <w:r w:rsidRPr="00954DFF">
        <w:rPr>
          <w:rFonts w:ascii="Book Antiqua" w:hAnsi="Book Antiqua" w:cs="Times New Roman"/>
          <w:b/>
          <w:sz w:val="24"/>
          <w:szCs w:val="24"/>
        </w:rPr>
        <w:t>Hebert Alberto Vargas,</w:t>
      </w:r>
      <w:r w:rsidR="007346D4" w:rsidRPr="00954DFF">
        <w:rPr>
          <w:rFonts w:ascii="Book Antiqua" w:hAnsi="Book Antiqua" w:cs="Times New Roman"/>
          <w:b/>
          <w:sz w:val="24"/>
          <w:szCs w:val="24"/>
        </w:rPr>
        <w:t xml:space="preserve"> MD</w:t>
      </w:r>
      <w:r w:rsidRPr="00954DFF">
        <w:rPr>
          <w:rFonts w:ascii="Book Antiqua" w:hAnsi="Book Antiqua" w:cs="Times New Roman"/>
          <w:b/>
          <w:sz w:val="24"/>
          <w:szCs w:val="24"/>
          <w:lang w:eastAsia="zh-CN"/>
        </w:rPr>
        <w:t>,</w:t>
      </w:r>
      <w:r w:rsidRPr="00954DFF">
        <w:rPr>
          <w:rFonts w:ascii="Book Antiqua" w:hAnsi="Book Antiqua" w:cs="Times New Roman"/>
          <w:sz w:val="24"/>
          <w:szCs w:val="24"/>
          <w:lang w:eastAsia="zh-CN"/>
        </w:rPr>
        <w:t xml:space="preserve"> </w:t>
      </w:r>
      <w:r w:rsidRPr="00954DFF">
        <w:rPr>
          <w:rFonts w:ascii="Book Antiqua" w:hAnsi="Book Antiqua" w:cs="Times New Roman"/>
          <w:sz w:val="24"/>
          <w:szCs w:val="24"/>
        </w:rPr>
        <w:t>Department of Radiology,</w:t>
      </w:r>
      <w:r w:rsidRPr="00954DFF">
        <w:rPr>
          <w:rFonts w:ascii="Book Antiqua" w:hAnsi="Book Antiqua" w:cs="Times New Roman"/>
          <w:sz w:val="24"/>
          <w:szCs w:val="24"/>
          <w:lang w:eastAsia="zh-CN"/>
        </w:rPr>
        <w:t xml:space="preserve"> </w:t>
      </w:r>
      <w:r w:rsidR="007346D4" w:rsidRPr="00954DFF">
        <w:rPr>
          <w:rFonts w:ascii="Book Antiqua" w:hAnsi="Book Antiqua" w:cs="Times New Roman"/>
          <w:sz w:val="24"/>
          <w:szCs w:val="24"/>
        </w:rPr>
        <w:t>Memorial Sloan Kettering Cancer Center</w:t>
      </w:r>
      <w:r w:rsidRPr="00954DFF">
        <w:rPr>
          <w:rFonts w:ascii="Book Antiqua" w:hAnsi="Book Antiqua" w:cs="Times New Roman"/>
          <w:sz w:val="24"/>
          <w:szCs w:val="24"/>
          <w:lang w:eastAsia="zh-CN"/>
        </w:rPr>
        <w:t xml:space="preserve">, </w:t>
      </w:r>
      <w:r w:rsidR="007346D4" w:rsidRPr="00954DFF">
        <w:rPr>
          <w:rFonts w:ascii="Book Antiqua" w:hAnsi="Book Antiqua" w:cs="Times New Roman"/>
          <w:sz w:val="24"/>
          <w:szCs w:val="24"/>
        </w:rPr>
        <w:t>1275 York Av. New York</w:t>
      </w:r>
      <w:r w:rsidRPr="00954DFF">
        <w:rPr>
          <w:rFonts w:ascii="Book Antiqua" w:hAnsi="Book Antiqua" w:cs="Times New Roman"/>
          <w:sz w:val="24"/>
          <w:szCs w:val="24"/>
          <w:lang w:eastAsia="zh-CN"/>
        </w:rPr>
        <w:t>,</w:t>
      </w:r>
      <w:r w:rsidR="007346D4" w:rsidRPr="00954DFF">
        <w:rPr>
          <w:rFonts w:ascii="Book Antiqua" w:hAnsi="Book Antiqua" w:cs="Times New Roman"/>
          <w:sz w:val="24"/>
          <w:szCs w:val="24"/>
        </w:rPr>
        <w:t xml:space="preserve"> NY 10065</w:t>
      </w:r>
      <w:r w:rsidRPr="00954DFF">
        <w:rPr>
          <w:rFonts w:ascii="Book Antiqua" w:hAnsi="Book Antiqua" w:cs="Times New Roman"/>
          <w:sz w:val="24"/>
          <w:szCs w:val="24"/>
          <w:lang w:eastAsia="zh-CN"/>
        </w:rPr>
        <w:t>,</w:t>
      </w:r>
      <w:r w:rsidRPr="00954DFF">
        <w:rPr>
          <w:rFonts w:ascii="Book Antiqua" w:hAnsi="Book Antiqua" w:cs="Times New Roman"/>
          <w:sz w:val="24"/>
          <w:szCs w:val="24"/>
        </w:rPr>
        <w:t xml:space="preserve"> U</w:t>
      </w:r>
      <w:r w:rsidRPr="00954DFF">
        <w:rPr>
          <w:rFonts w:ascii="Book Antiqua" w:hAnsi="Book Antiqua" w:cs="Times New Roman"/>
          <w:sz w:val="24"/>
          <w:szCs w:val="24"/>
          <w:lang w:eastAsia="zh-CN"/>
        </w:rPr>
        <w:t xml:space="preserve">nited </w:t>
      </w:r>
      <w:r w:rsidRPr="00954DFF">
        <w:rPr>
          <w:rFonts w:ascii="Book Antiqua" w:hAnsi="Book Antiqua" w:cs="Times New Roman"/>
          <w:sz w:val="24"/>
          <w:szCs w:val="24"/>
        </w:rPr>
        <w:t>S</w:t>
      </w:r>
      <w:r w:rsidRPr="00954DFF">
        <w:rPr>
          <w:rFonts w:ascii="Book Antiqua" w:hAnsi="Book Antiqua" w:cs="Times New Roman"/>
          <w:sz w:val="24"/>
          <w:szCs w:val="24"/>
          <w:lang w:eastAsia="zh-CN"/>
        </w:rPr>
        <w:t>tates.</w:t>
      </w:r>
      <w:r w:rsidRPr="00954DFF">
        <w:rPr>
          <w:rFonts w:ascii="Book Antiqua" w:hAnsi="Book Antiqua"/>
          <w:sz w:val="24"/>
          <w:szCs w:val="24"/>
        </w:rPr>
        <w:t xml:space="preserve"> </w:t>
      </w:r>
      <w:hyperlink r:id="rId7" w:history="1">
        <w:r w:rsidRPr="00954DFF">
          <w:rPr>
            <w:rStyle w:val="Hyperlink"/>
            <w:rFonts w:ascii="Book Antiqua" w:hAnsi="Book Antiqua" w:cs="Times New Roman"/>
            <w:color w:val="auto"/>
            <w:sz w:val="24"/>
            <w:szCs w:val="24"/>
            <w:u w:val="none"/>
          </w:rPr>
          <w:t>vargasah@mskcc.org</w:t>
        </w:r>
      </w:hyperlink>
    </w:p>
    <w:p w:rsidR="007346D4" w:rsidRPr="00954DFF" w:rsidRDefault="0092296F" w:rsidP="00954DFF">
      <w:pPr>
        <w:spacing w:after="0" w:line="360" w:lineRule="auto"/>
        <w:jc w:val="both"/>
        <w:rPr>
          <w:rFonts w:ascii="Book Antiqua" w:hAnsi="Book Antiqua"/>
          <w:b/>
          <w:sz w:val="24"/>
          <w:szCs w:val="24"/>
        </w:rPr>
      </w:pPr>
      <w:r w:rsidRPr="00954DFF">
        <w:rPr>
          <w:rFonts w:ascii="Book Antiqua" w:hAnsi="Book Antiqua"/>
          <w:b/>
          <w:sz w:val="24"/>
          <w:szCs w:val="24"/>
        </w:rPr>
        <w:t xml:space="preserve">Telephone: </w:t>
      </w:r>
      <w:r w:rsidRPr="00954DFF">
        <w:rPr>
          <w:rFonts w:ascii="Book Antiqua" w:hAnsi="Book Antiqua" w:cs="Times New Roman"/>
          <w:sz w:val="24"/>
          <w:szCs w:val="24"/>
        </w:rPr>
        <w:t>+1</w:t>
      </w:r>
      <w:r w:rsidRPr="00954DFF">
        <w:rPr>
          <w:rFonts w:ascii="Book Antiqua" w:hAnsi="Book Antiqua" w:cs="Times New Roman"/>
          <w:sz w:val="24"/>
          <w:szCs w:val="24"/>
          <w:lang w:eastAsia="zh-CN"/>
        </w:rPr>
        <w:t>-</w:t>
      </w:r>
      <w:r w:rsidRPr="00954DFF">
        <w:rPr>
          <w:rFonts w:ascii="Book Antiqua" w:hAnsi="Book Antiqua" w:cs="Times New Roman"/>
          <w:sz w:val="24"/>
          <w:szCs w:val="24"/>
        </w:rPr>
        <w:t>212-639</w:t>
      </w:r>
      <w:r w:rsidR="007346D4" w:rsidRPr="00954DFF">
        <w:rPr>
          <w:rFonts w:ascii="Book Antiqua" w:hAnsi="Book Antiqua" w:cs="Times New Roman"/>
          <w:sz w:val="24"/>
          <w:szCs w:val="24"/>
        </w:rPr>
        <w:t>2000</w:t>
      </w:r>
    </w:p>
    <w:p w:rsidR="007346D4" w:rsidRPr="00954DFF" w:rsidRDefault="007346D4" w:rsidP="00954DFF">
      <w:pPr>
        <w:spacing w:after="0" w:line="360" w:lineRule="auto"/>
        <w:jc w:val="both"/>
        <w:rPr>
          <w:rFonts w:ascii="Book Antiqua" w:hAnsi="Book Antiqua" w:cs="Times New Roman"/>
          <w:sz w:val="24"/>
          <w:szCs w:val="24"/>
          <w:lang w:eastAsia="zh-CN"/>
        </w:rPr>
      </w:pPr>
    </w:p>
    <w:p w:rsidR="0092296F" w:rsidRPr="00954DFF" w:rsidRDefault="0092296F" w:rsidP="00954DFF">
      <w:pPr>
        <w:spacing w:after="0" w:line="360" w:lineRule="auto"/>
        <w:jc w:val="both"/>
        <w:rPr>
          <w:rFonts w:ascii="Book Antiqua" w:hAnsi="Book Antiqua"/>
          <w:b/>
          <w:sz w:val="24"/>
          <w:szCs w:val="24"/>
        </w:rPr>
      </w:pPr>
      <w:r w:rsidRPr="00954DFF">
        <w:rPr>
          <w:rFonts w:ascii="Book Antiqua" w:hAnsi="Book Antiqua"/>
          <w:b/>
          <w:sz w:val="24"/>
          <w:szCs w:val="24"/>
        </w:rPr>
        <w:t xml:space="preserve">Received: </w:t>
      </w:r>
      <w:r w:rsidR="00B37D31" w:rsidRPr="00954DFF">
        <w:rPr>
          <w:rFonts w:ascii="Book Antiqua" w:hAnsi="Book Antiqua"/>
          <w:sz w:val="24"/>
          <w:szCs w:val="24"/>
          <w:lang w:eastAsia="zh-CN"/>
        </w:rPr>
        <w:t>February 28, 2015</w:t>
      </w:r>
      <w:r w:rsidRPr="00954DFF">
        <w:rPr>
          <w:rFonts w:ascii="Book Antiqua" w:hAnsi="Book Antiqua"/>
          <w:sz w:val="24"/>
          <w:szCs w:val="24"/>
        </w:rPr>
        <w:t xml:space="preserve"> </w:t>
      </w:r>
      <w:r w:rsidRPr="00954DFF">
        <w:rPr>
          <w:rFonts w:ascii="Book Antiqua" w:hAnsi="Book Antiqua"/>
          <w:b/>
          <w:sz w:val="24"/>
          <w:szCs w:val="24"/>
        </w:rPr>
        <w:t xml:space="preserve"> </w:t>
      </w:r>
    </w:p>
    <w:p w:rsidR="0092296F" w:rsidRPr="00954DFF" w:rsidRDefault="0092296F" w:rsidP="00954DFF">
      <w:pPr>
        <w:spacing w:after="0" w:line="360" w:lineRule="auto"/>
        <w:jc w:val="both"/>
        <w:rPr>
          <w:rFonts w:ascii="Book Antiqua" w:hAnsi="Book Antiqua"/>
          <w:b/>
          <w:sz w:val="24"/>
          <w:szCs w:val="24"/>
          <w:lang w:eastAsia="zh-CN"/>
        </w:rPr>
      </w:pPr>
      <w:r w:rsidRPr="00954DFF">
        <w:rPr>
          <w:rFonts w:ascii="Book Antiqua" w:hAnsi="Book Antiqua"/>
          <w:b/>
          <w:sz w:val="24"/>
          <w:szCs w:val="24"/>
        </w:rPr>
        <w:t>Peer-review started:</w:t>
      </w:r>
      <w:r w:rsidR="00B37D31" w:rsidRPr="00954DFF">
        <w:rPr>
          <w:rFonts w:ascii="Book Antiqua" w:hAnsi="Book Antiqua"/>
          <w:b/>
          <w:sz w:val="24"/>
          <w:szCs w:val="24"/>
          <w:lang w:eastAsia="zh-CN"/>
        </w:rPr>
        <w:t xml:space="preserve"> </w:t>
      </w:r>
      <w:r w:rsidR="00B37D31" w:rsidRPr="00954DFF">
        <w:rPr>
          <w:rFonts w:ascii="Book Antiqua" w:hAnsi="Book Antiqua"/>
          <w:sz w:val="24"/>
          <w:szCs w:val="24"/>
          <w:lang w:eastAsia="zh-CN"/>
        </w:rPr>
        <w:t>March 2, 2015</w:t>
      </w:r>
    </w:p>
    <w:p w:rsidR="0092296F" w:rsidRPr="00954DFF" w:rsidRDefault="0092296F" w:rsidP="00954DFF">
      <w:pPr>
        <w:spacing w:after="0" w:line="360" w:lineRule="auto"/>
        <w:jc w:val="both"/>
        <w:rPr>
          <w:rFonts w:ascii="Book Antiqua" w:hAnsi="Book Antiqua"/>
          <w:b/>
          <w:sz w:val="24"/>
          <w:szCs w:val="24"/>
        </w:rPr>
      </w:pPr>
      <w:r w:rsidRPr="00954DFF">
        <w:rPr>
          <w:rFonts w:ascii="Book Antiqua" w:hAnsi="Book Antiqua"/>
          <w:b/>
          <w:sz w:val="24"/>
          <w:szCs w:val="24"/>
        </w:rPr>
        <w:t>First decision:</w:t>
      </w:r>
      <w:r w:rsidR="00B37D31" w:rsidRPr="00954DFF">
        <w:rPr>
          <w:rFonts w:ascii="Book Antiqua" w:hAnsi="Book Antiqua"/>
          <w:sz w:val="24"/>
          <w:szCs w:val="24"/>
          <w:lang w:eastAsia="zh-CN"/>
        </w:rPr>
        <w:t xml:space="preserve"> March 20, 2015</w:t>
      </w:r>
    </w:p>
    <w:p w:rsidR="0092296F" w:rsidRPr="00954DFF" w:rsidRDefault="0092296F" w:rsidP="00954DFF">
      <w:pPr>
        <w:spacing w:after="0" w:line="360" w:lineRule="auto"/>
        <w:jc w:val="both"/>
        <w:rPr>
          <w:rFonts w:ascii="Book Antiqua" w:hAnsi="Book Antiqua"/>
          <w:b/>
          <w:sz w:val="24"/>
          <w:szCs w:val="24"/>
        </w:rPr>
      </w:pPr>
      <w:r w:rsidRPr="00954DFF">
        <w:rPr>
          <w:rFonts w:ascii="Book Antiqua" w:hAnsi="Book Antiqua"/>
          <w:b/>
          <w:sz w:val="24"/>
          <w:szCs w:val="24"/>
        </w:rPr>
        <w:t xml:space="preserve">Revised: </w:t>
      </w:r>
      <w:r w:rsidR="00B37D31" w:rsidRPr="00954DFF">
        <w:rPr>
          <w:rFonts w:ascii="Book Antiqua" w:hAnsi="Book Antiqua"/>
          <w:sz w:val="24"/>
          <w:szCs w:val="24"/>
          <w:lang w:eastAsia="zh-CN"/>
        </w:rPr>
        <w:t>June 2, 2015</w:t>
      </w:r>
      <w:r w:rsidRPr="00954DFF">
        <w:rPr>
          <w:rFonts w:ascii="Book Antiqua" w:hAnsi="Book Antiqua"/>
          <w:sz w:val="24"/>
          <w:szCs w:val="24"/>
        </w:rPr>
        <w:t xml:space="preserve"> </w:t>
      </w:r>
    </w:p>
    <w:p w:rsidR="0092296F" w:rsidRPr="00016432" w:rsidRDefault="0092296F" w:rsidP="00016432">
      <w:pPr>
        <w:rPr>
          <w:rFonts w:ascii="Book Antiqua" w:hAnsi="Book Antiqua"/>
          <w:color w:val="000000" w:themeColor="text1"/>
          <w:sz w:val="24"/>
        </w:rPr>
      </w:pPr>
      <w:r w:rsidRPr="00954DFF">
        <w:rPr>
          <w:rFonts w:ascii="Book Antiqua" w:hAnsi="Book Antiqua"/>
          <w:b/>
          <w:sz w:val="24"/>
          <w:szCs w:val="24"/>
        </w:rPr>
        <w:t xml:space="preserve">Accepted: </w:t>
      </w:r>
      <w:bookmarkStart w:id="4" w:name="OLE_LINK98"/>
      <w:bookmarkStart w:id="5" w:name="OLE_LINK99"/>
      <w:bookmarkStart w:id="6" w:name="OLE_LINK104"/>
      <w:bookmarkStart w:id="7" w:name="OLE_LINK110"/>
      <w:bookmarkStart w:id="8" w:name="OLE_LINK111"/>
      <w:bookmarkStart w:id="9" w:name="OLE_LINK115"/>
      <w:bookmarkStart w:id="10" w:name="OLE_LINK116"/>
      <w:r w:rsidR="00016432" w:rsidRPr="009132D4">
        <w:rPr>
          <w:rFonts w:ascii="Book Antiqua" w:hAnsi="Book Antiqua"/>
          <w:color w:val="000000" w:themeColor="text1"/>
          <w:sz w:val="24"/>
        </w:rPr>
        <w:t>June 18, 2015</w:t>
      </w:r>
      <w:bookmarkEnd w:id="4"/>
      <w:bookmarkEnd w:id="5"/>
      <w:bookmarkEnd w:id="6"/>
      <w:bookmarkEnd w:id="7"/>
      <w:bookmarkEnd w:id="8"/>
      <w:bookmarkEnd w:id="9"/>
      <w:bookmarkEnd w:id="10"/>
      <w:r w:rsidRPr="00954DFF">
        <w:rPr>
          <w:rFonts w:ascii="Book Antiqua" w:hAnsi="Book Antiqua"/>
          <w:b/>
          <w:sz w:val="24"/>
          <w:szCs w:val="24"/>
        </w:rPr>
        <w:t xml:space="preserve"> </w:t>
      </w:r>
    </w:p>
    <w:p w:rsidR="0092296F" w:rsidRPr="00954DFF" w:rsidRDefault="0092296F" w:rsidP="00954DFF">
      <w:pPr>
        <w:spacing w:after="0" w:line="360" w:lineRule="auto"/>
        <w:jc w:val="both"/>
        <w:rPr>
          <w:rFonts w:ascii="Book Antiqua" w:hAnsi="Book Antiqua"/>
          <w:b/>
          <w:sz w:val="24"/>
          <w:szCs w:val="24"/>
        </w:rPr>
      </w:pPr>
      <w:r w:rsidRPr="00954DFF">
        <w:rPr>
          <w:rFonts w:ascii="Book Antiqua" w:hAnsi="Book Antiqua"/>
          <w:b/>
          <w:sz w:val="24"/>
          <w:szCs w:val="24"/>
        </w:rPr>
        <w:t>Article in press:</w:t>
      </w:r>
    </w:p>
    <w:p w:rsidR="002077E6" w:rsidRPr="00954DFF" w:rsidRDefault="0092296F" w:rsidP="00954DFF">
      <w:pPr>
        <w:spacing w:after="0" w:line="360" w:lineRule="auto"/>
        <w:jc w:val="both"/>
        <w:rPr>
          <w:rFonts w:ascii="Book Antiqua" w:hAnsi="Book Antiqua"/>
          <w:b/>
          <w:sz w:val="24"/>
          <w:szCs w:val="24"/>
          <w:lang w:eastAsia="zh-CN"/>
        </w:rPr>
      </w:pPr>
      <w:r w:rsidRPr="00954DFF">
        <w:rPr>
          <w:rFonts w:ascii="Book Antiqua" w:hAnsi="Book Antiqua"/>
          <w:b/>
          <w:sz w:val="24"/>
          <w:szCs w:val="24"/>
        </w:rPr>
        <w:t xml:space="preserve">Published online: </w:t>
      </w:r>
    </w:p>
    <w:p w:rsidR="00EC18C5" w:rsidRPr="00954DFF" w:rsidRDefault="00EC18C5" w:rsidP="00954DFF">
      <w:pPr>
        <w:spacing w:after="0" w:line="360" w:lineRule="auto"/>
        <w:jc w:val="both"/>
        <w:rPr>
          <w:rFonts w:ascii="Book Antiqua" w:hAnsi="Book Antiqua"/>
          <w:b/>
          <w:sz w:val="24"/>
          <w:szCs w:val="24"/>
          <w:lang w:eastAsia="zh-CN"/>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3D14F0" w:rsidRDefault="003D14F0" w:rsidP="00954DFF">
      <w:pPr>
        <w:spacing w:after="0" w:line="360" w:lineRule="auto"/>
        <w:jc w:val="both"/>
        <w:rPr>
          <w:rFonts w:ascii="Book Antiqua" w:hAnsi="Book Antiqua" w:cs="Times New Roman"/>
          <w:b/>
          <w:sz w:val="24"/>
          <w:szCs w:val="24"/>
        </w:rPr>
      </w:pPr>
    </w:p>
    <w:p w:rsidR="002C593A" w:rsidRPr="00954DFF" w:rsidRDefault="002C593A" w:rsidP="00954DFF">
      <w:pPr>
        <w:spacing w:after="0" w:line="360" w:lineRule="auto"/>
        <w:jc w:val="both"/>
        <w:rPr>
          <w:rFonts w:ascii="Book Antiqua" w:hAnsi="Book Antiqua" w:cs="Times New Roman"/>
          <w:sz w:val="24"/>
          <w:szCs w:val="24"/>
          <w:lang w:eastAsia="zh-CN"/>
        </w:rPr>
      </w:pPr>
      <w:r w:rsidRPr="00954DFF">
        <w:rPr>
          <w:rFonts w:ascii="Book Antiqua" w:hAnsi="Book Antiqua" w:cs="Times New Roman"/>
          <w:b/>
          <w:sz w:val="24"/>
          <w:szCs w:val="24"/>
        </w:rPr>
        <w:lastRenderedPageBreak/>
        <w:t>A</w:t>
      </w:r>
      <w:r w:rsidR="000D2840" w:rsidRPr="00954DFF">
        <w:rPr>
          <w:rFonts w:ascii="Book Antiqua" w:hAnsi="Book Antiqua" w:cs="Times New Roman"/>
          <w:b/>
          <w:sz w:val="24"/>
          <w:szCs w:val="24"/>
        </w:rPr>
        <w:t>bstract</w:t>
      </w:r>
    </w:p>
    <w:p w:rsidR="007346D4" w:rsidRPr="00954DFF" w:rsidRDefault="00041096" w:rsidP="00954DFF">
      <w:pPr>
        <w:spacing w:after="0" w:line="360" w:lineRule="auto"/>
        <w:jc w:val="both"/>
        <w:rPr>
          <w:rFonts w:ascii="Book Antiqua" w:hAnsi="Book Antiqua" w:cs="Times New Roman"/>
          <w:sz w:val="24"/>
          <w:szCs w:val="24"/>
        </w:rPr>
      </w:pPr>
      <w:r w:rsidRPr="00954DFF">
        <w:rPr>
          <w:rFonts w:ascii="Book Antiqua" w:hAnsi="Book Antiqua" w:cs="Times New Roman"/>
          <w:sz w:val="24"/>
          <w:szCs w:val="24"/>
        </w:rPr>
        <w:t xml:space="preserve">Diffusion-weighted magnetic resonance imaging (DW-MRI) is considered part of the standard imaging protocol for the evaluation of patients with prostate cancer. </w:t>
      </w:r>
      <w:r w:rsidR="007346D4" w:rsidRPr="00954DFF">
        <w:rPr>
          <w:rFonts w:ascii="Book Antiqua" w:hAnsi="Book Antiqua" w:cs="Times New Roman"/>
          <w:sz w:val="24"/>
          <w:szCs w:val="24"/>
        </w:rPr>
        <w:t xml:space="preserve">It </w:t>
      </w:r>
      <w:r w:rsidR="002C593A" w:rsidRPr="00954DFF">
        <w:rPr>
          <w:rFonts w:ascii="Book Antiqua" w:hAnsi="Book Antiqua" w:cs="Times New Roman"/>
          <w:sz w:val="24"/>
          <w:szCs w:val="24"/>
        </w:rPr>
        <w:t xml:space="preserve">has been proven valuable as </w:t>
      </w:r>
      <w:r w:rsidR="007346D4" w:rsidRPr="00954DFF">
        <w:rPr>
          <w:rFonts w:ascii="Book Antiqua" w:hAnsi="Book Antiqua" w:cs="Times New Roman"/>
          <w:sz w:val="24"/>
          <w:szCs w:val="24"/>
        </w:rPr>
        <w:t xml:space="preserve">a functional tool for qualitative and quantitative analysis of prostate cancer beyond anatomical MRI sequences such as T2-weighted imaging. This review discusses ongoing controversies in DW-MRI acquisition, </w:t>
      </w:r>
      <w:r w:rsidR="002C593A" w:rsidRPr="00954DFF">
        <w:rPr>
          <w:rFonts w:ascii="Book Antiqua" w:hAnsi="Book Antiqua" w:cs="Times New Roman"/>
          <w:sz w:val="24"/>
          <w:szCs w:val="24"/>
        </w:rPr>
        <w:t xml:space="preserve">including </w:t>
      </w:r>
      <w:r w:rsidR="007346D4" w:rsidRPr="00954DFF">
        <w:rPr>
          <w:rFonts w:ascii="Book Antiqua" w:hAnsi="Book Antiqua" w:cs="Times New Roman"/>
          <w:sz w:val="24"/>
          <w:szCs w:val="24"/>
        </w:rPr>
        <w:t>the optimal number of b-values to be used for prostate DWI, and summarizes the current literature on the use of advanced DW-MRI techniques</w:t>
      </w:r>
      <w:r w:rsidR="002E3A06" w:rsidRPr="00954DFF">
        <w:rPr>
          <w:rFonts w:ascii="Book Antiqua" w:hAnsi="Book Antiqua" w:cs="Times New Roman"/>
          <w:sz w:val="24"/>
          <w:szCs w:val="24"/>
        </w:rPr>
        <w:t xml:space="preserve">. These include </w:t>
      </w:r>
      <w:r w:rsidR="002C593A" w:rsidRPr="00954DFF">
        <w:rPr>
          <w:rFonts w:ascii="Book Antiqua" w:hAnsi="Book Antiqua" w:cs="Times New Roman"/>
          <w:sz w:val="24"/>
          <w:szCs w:val="24"/>
        </w:rPr>
        <w:t>intravoxel incoherent motion imaging</w:t>
      </w:r>
      <w:r w:rsidR="002E3A06" w:rsidRPr="00954DFF">
        <w:rPr>
          <w:rFonts w:ascii="Book Antiqua" w:hAnsi="Book Antiqua" w:cs="Times New Roman"/>
          <w:sz w:val="24"/>
          <w:szCs w:val="24"/>
        </w:rPr>
        <w:t>, which</w:t>
      </w:r>
      <w:r w:rsidR="002C593A" w:rsidRPr="00954DFF">
        <w:rPr>
          <w:rFonts w:ascii="Book Antiqua" w:hAnsi="Book Antiqua" w:cs="Times New Roman"/>
          <w:sz w:val="24"/>
          <w:szCs w:val="24"/>
        </w:rPr>
        <w:t xml:space="preserve"> </w:t>
      </w:r>
      <w:r w:rsidR="002E3A06" w:rsidRPr="00954DFF">
        <w:rPr>
          <w:rFonts w:ascii="Book Antiqua" w:hAnsi="Book Antiqua" w:cs="Times New Roman"/>
          <w:sz w:val="24"/>
          <w:szCs w:val="24"/>
        </w:rPr>
        <w:t>better accounts for the non-mono-exponential behavior of the</w:t>
      </w:r>
      <w:r w:rsidR="00EC18C5" w:rsidRPr="00954DFF">
        <w:rPr>
          <w:rFonts w:ascii="Book Antiqua" w:hAnsi="Book Antiqua" w:cs="Times New Roman"/>
          <w:sz w:val="24"/>
          <w:szCs w:val="24"/>
        </w:rPr>
        <w:t xml:space="preserve"> apparent diffusion coefficient</w:t>
      </w:r>
      <w:r w:rsidR="002E3A06" w:rsidRPr="00954DFF">
        <w:rPr>
          <w:rFonts w:ascii="Book Antiqua" w:hAnsi="Book Antiqua" w:cs="Times New Roman"/>
          <w:sz w:val="24"/>
          <w:szCs w:val="24"/>
        </w:rPr>
        <w:t xml:space="preserve"> as a function of b-value and the influence of perfusion at low b values. Another technique is </w:t>
      </w:r>
      <w:r w:rsidR="002C593A" w:rsidRPr="00954DFF">
        <w:rPr>
          <w:rFonts w:ascii="Book Antiqua" w:hAnsi="Book Antiqua" w:cs="Times New Roman"/>
          <w:sz w:val="24"/>
          <w:szCs w:val="24"/>
        </w:rPr>
        <w:t>diffusion kurtosis imaging (DKI).</w:t>
      </w:r>
      <w:r w:rsidR="002E3A06" w:rsidRPr="00954DFF">
        <w:rPr>
          <w:rFonts w:ascii="Book Antiqua" w:hAnsi="Book Antiqua" w:cs="Times New Roman"/>
          <w:sz w:val="24"/>
          <w:szCs w:val="24"/>
        </w:rPr>
        <w:t xml:space="preserve"> Metrics from DKI reflect excess kurtosis of tissues, representing its deviation from Gaussian diffusion behavior. Preliminary results suggest that DKI findings may have more value than findings from conventional DW-MRI for the assessment of prostate cancer.</w:t>
      </w:r>
    </w:p>
    <w:p w:rsidR="002C593A" w:rsidRPr="00954DFF" w:rsidRDefault="002C593A" w:rsidP="00954DFF">
      <w:pPr>
        <w:spacing w:after="0" w:line="360" w:lineRule="auto"/>
        <w:jc w:val="both"/>
        <w:rPr>
          <w:rFonts w:ascii="Book Antiqua" w:hAnsi="Book Antiqua" w:cs="Times New Roman"/>
          <w:sz w:val="24"/>
          <w:szCs w:val="24"/>
        </w:rPr>
      </w:pPr>
    </w:p>
    <w:p w:rsidR="002C593A" w:rsidRPr="00954DFF" w:rsidRDefault="002C593A" w:rsidP="00954DFF">
      <w:pPr>
        <w:spacing w:after="0" w:line="360" w:lineRule="auto"/>
        <w:jc w:val="both"/>
        <w:rPr>
          <w:rFonts w:ascii="Book Antiqua" w:hAnsi="Book Antiqua" w:cs="Times New Roman"/>
          <w:sz w:val="24"/>
          <w:szCs w:val="24"/>
        </w:rPr>
      </w:pPr>
      <w:r w:rsidRPr="00954DFF">
        <w:rPr>
          <w:rFonts w:ascii="Book Antiqua" w:hAnsi="Book Antiqua" w:cs="Times New Roman"/>
          <w:b/>
          <w:sz w:val="24"/>
          <w:szCs w:val="24"/>
        </w:rPr>
        <w:t>Key words:</w:t>
      </w:r>
      <w:r w:rsidRPr="00954DFF">
        <w:rPr>
          <w:rFonts w:ascii="Book Antiqua" w:hAnsi="Book Antiqua" w:cs="Times New Roman"/>
          <w:sz w:val="24"/>
          <w:szCs w:val="24"/>
        </w:rPr>
        <w:t xml:space="preserve"> </w:t>
      </w:r>
      <w:r w:rsidR="00EC18C5" w:rsidRPr="00954DFF">
        <w:rPr>
          <w:rFonts w:ascii="Book Antiqua" w:hAnsi="Book Antiqua" w:cs="Times New Roman"/>
          <w:sz w:val="24"/>
          <w:szCs w:val="24"/>
        </w:rPr>
        <w:t>P</w:t>
      </w:r>
      <w:r w:rsidRPr="00954DFF">
        <w:rPr>
          <w:rFonts w:ascii="Book Antiqua" w:hAnsi="Book Antiqua" w:cs="Times New Roman"/>
          <w:sz w:val="24"/>
          <w:szCs w:val="24"/>
        </w:rPr>
        <w:t xml:space="preserve">rostate cancer; </w:t>
      </w:r>
      <w:r w:rsidR="00EC18C5" w:rsidRPr="00954DFF">
        <w:rPr>
          <w:rFonts w:ascii="Book Antiqua" w:hAnsi="Book Antiqua" w:cs="Times New Roman"/>
          <w:sz w:val="24"/>
          <w:szCs w:val="24"/>
        </w:rPr>
        <w:t>Magnetic resonance imaging</w:t>
      </w:r>
      <w:r w:rsidRPr="00954DFF">
        <w:rPr>
          <w:rFonts w:ascii="Book Antiqua" w:hAnsi="Book Antiqua" w:cs="Times New Roman"/>
          <w:sz w:val="24"/>
          <w:szCs w:val="24"/>
        </w:rPr>
        <w:t xml:space="preserve">; </w:t>
      </w:r>
      <w:r w:rsidR="00EC18C5" w:rsidRPr="00954DFF">
        <w:rPr>
          <w:rFonts w:ascii="Book Antiqua" w:hAnsi="Book Antiqua" w:cs="Times New Roman"/>
          <w:sz w:val="24"/>
          <w:szCs w:val="24"/>
        </w:rPr>
        <w:t>Diffusion-weighted imaging</w:t>
      </w:r>
      <w:r w:rsidRPr="00954DFF">
        <w:rPr>
          <w:rFonts w:ascii="Book Antiqua" w:hAnsi="Book Antiqua" w:cs="Times New Roman"/>
          <w:sz w:val="24"/>
          <w:szCs w:val="24"/>
        </w:rPr>
        <w:t xml:space="preserve">; </w:t>
      </w:r>
      <w:r w:rsidR="00EC18C5" w:rsidRPr="00954DFF">
        <w:rPr>
          <w:rFonts w:ascii="Book Antiqua" w:hAnsi="Book Antiqua" w:cs="Times New Roman"/>
          <w:sz w:val="24"/>
          <w:szCs w:val="24"/>
        </w:rPr>
        <w:t>Include intravoxel incoherent motion</w:t>
      </w:r>
      <w:r w:rsidRPr="00954DFF">
        <w:rPr>
          <w:rFonts w:ascii="Book Antiqua" w:hAnsi="Book Antiqua" w:cs="Times New Roman"/>
          <w:sz w:val="24"/>
          <w:szCs w:val="24"/>
        </w:rPr>
        <w:t xml:space="preserve">; </w:t>
      </w:r>
      <w:r w:rsidR="00EC18C5" w:rsidRPr="00954DFF">
        <w:rPr>
          <w:rFonts w:ascii="Book Antiqua" w:hAnsi="Book Antiqua" w:cs="Times New Roman"/>
          <w:sz w:val="24"/>
          <w:szCs w:val="24"/>
        </w:rPr>
        <w:t>Diffusion kurtosis imaging</w:t>
      </w:r>
    </w:p>
    <w:p w:rsidR="007346D4" w:rsidRPr="00954DFF" w:rsidRDefault="007346D4" w:rsidP="00954DFF">
      <w:pPr>
        <w:spacing w:after="0" w:line="360" w:lineRule="auto"/>
        <w:jc w:val="both"/>
        <w:rPr>
          <w:rFonts w:ascii="Book Antiqua" w:hAnsi="Book Antiqua" w:cs="Times New Roman"/>
          <w:sz w:val="24"/>
          <w:szCs w:val="24"/>
          <w:lang w:eastAsia="zh-CN"/>
        </w:rPr>
      </w:pPr>
    </w:p>
    <w:p w:rsidR="00EC18C5" w:rsidRPr="00954DFF" w:rsidRDefault="00EC18C5" w:rsidP="00954DFF">
      <w:pPr>
        <w:spacing w:after="0" w:line="360" w:lineRule="auto"/>
        <w:jc w:val="both"/>
        <w:rPr>
          <w:rFonts w:ascii="Book Antiqua" w:hAnsi="Book Antiqua" w:cs="Arial"/>
          <w:sz w:val="24"/>
          <w:szCs w:val="24"/>
        </w:rPr>
      </w:pPr>
      <w:r w:rsidRPr="00954DFF">
        <w:rPr>
          <w:rFonts w:ascii="Book Antiqua" w:hAnsi="Book Antiqua"/>
          <w:b/>
          <w:sz w:val="24"/>
          <w:szCs w:val="24"/>
        </w:rPr>
        <w:t xml:space="preserve">© </w:t>
      </w:r>
      <w:r w:rsidRPr="00954DFF">
        <w:rPr>
          <w:rFonts w:ascii="Book Antiqua" w:hAnsi="Book Antiqua" w:cs="Arial"/>
          <w:b/>
          <w:sz w:val="24"/>
          <w:szCs w:val="24"/>
        </w:rPr>
        <w:t>The Author(s) 2015.</w:t>
      </w:r>
      <w:r w:rsidRPr="00954DFF">
        <w:rPr>
          <w:rFonts w:ascii="Book Antiqua" w:hAnsi="Book Antiqua" w:cs="Arial"/>
          <w:sz w:val="24"/>
          <w:szCs w:val="24"/>
        </w:rPr>
        <w:t xml:space="preserve"> Published by Baishideng Publishing Group Inc. All rights reserved.</w:t>
      </w:r>
    </w:p>
    <w:p w:rsidR="00EC18C5" w:rsidRPr="00954DFF" w:rsidRDefault="00EC18C5" w:rsidP="00954DFF">
      <w:pPr>
        <w:spacing w:after="0" w:line="360" w:lineRule="auto"/>
        <w:jc w:val="both"/>
        <w:rPr>
          <w:rFonts w:ascii="Book Antiqua" w:hAnsi="Book Antiqua" w:cs="Times New Roman"/>
          <w:sz w:val="24"/>
          <w:szCs w:val="24"/>
          <w:lang w:eastAsia="zh-CN"/>
        </w:rPr>
      </w:pPr>
    </w:p>
    <w:p w:rsidR="00E96EC0" w:rsidRPr="00954DFF" w:rsidRDefault="00B56F08" w:rsidP="00954DFF">
      <w:pPr>
        <w:spacing w:after="0" w:line="360" w:lineRule="auto"/>
        <w:jc w:val="both"/>
        <w:rPr>
          <w:rFonts w:ascii="Book Antiqua" w:hAnsi="Book Antiqua"/>
          <w:sz w:val="24"/>
          <w:szCs w:val="24"/>
        </w:rPr>
      </w:pPr>
      <w:r w:rsidRPr="00954DFF">
        <w:rPr>
          <w:rFonts w:ascii="Book Antiqua" w:hAnsi="Book Antiqua"/>
          <w:b/>
          <w:sz w:val="24"/>
          <w:szCs w:val="24"/>
        </w:rPr>
        <w:t>Core tip:</w:t>
      </w:r>
      <w:r w:rsidRPr="00954DFF">
        <w:rPr>
          <w:rFonts w:ascii="Book Antiqua" w:hAnsi="Book Antiqua"/>
          <w:sz w:val="24"/>
          <w:szCs w:val="24"/>
        </w:rPr>
        <w:t xml:space="preserve"> </w:t>
      </w:r>
      <w:r w:rsidR="00E96EC0" w:rsidRPr="00954DFF">
        <w:rPr>
          <w:rFonts w:ascii="Book Antiqua" w:hAnsi="Book Antiqua" w:cs="Times New Roman"/>
          <w:sz w:val="24"/>
          <w:szCs w:val="24"/>
        </w:rPr>
        <w:t xml:space="preserve">Diffusion-weighted magnetic resonance imaging (DW-MRI) is </w:t>
      </w:r>
      <w:r w:rsidR="0038769E" w:rsidRPr="00954DFF">
        <w:rPr>
          <w:rFonts w:ascii="Book Antiqua" w:hAnsi="Book Antiqua" w:cs="Times New Roman"/>
          <w:sz w:val="24"/>
          <w:szCs w:val="24"/>
        </w:rPr>
        <w:t xml:space="preserve">considered part of the </w:t>
      </w:r>
      <w:r w:rsidR="00E96EC0" w:rsidRPr="00954DFF">
        <w:rPr>
          <w:rFonts w:ascii="Book Antiqua" w:hAnsi="Book Antiqua" w:cs="Times New Roman"/>
          <w:sz w:val="24"/>
          <w:szCs w:val="24"/>
        </w:rPr>
        <w:t xml:space="preserve">standard </w:t>
      </w:r>
      <w:r w:rsidR="0038769E" w:rsidRPr="00954DFF">
        <w:rPr>
          <w:rFonts w:ascii="Book Antiqua" w:hAnsi="Book Antiqua" w:cs="Times New Roman"/>
          <w:sz w:val="24"/>
          <w:szCs w:val="24"/>
        </w:rPr>
        <w:t xml:space="preserve">imaging protocol </w:t>
      </w:r>
      <w:r w:rsidR="00E96EC0" w:rsidRPr="00954DFF">
        <w:rPr>
          <w:rFonts w:ascii="Book Antiqua" w:hAnsi="Book Antiqua" w:cs="Times New Roman"/>
          <w:sz w:val="24"/>
          <w:szCs w:val="24"/>
        </w:rPr>
        <w:t>for the evaluation of patients with prostate cancer. In this review we discuss the ongoing controversies in DW-MRI acquisition, including the optimal number of b-values to be used for prostate DWI, and summarize the current literature on the use of advanced DW-MRI techniques such as intravoxel incoherent motion imaging and diffusion kurtosis imaging.</w:t>
      </w:r>
    </w:p>
    <w:p w:rsidR="00EC18C5" w:rsidRPr="00954DFF" w:rsidRDefault="00EC18C5" w:rsidP="00954DFF">
      <w:pPr>
        <w:spacing w:after="0" w:line="360" w:lineRule="auto"/>
        <w:jc w:val="both"/>
        <w:rPr>
          <w:rFonts w:ascii="Book Antiqua" w:hAnsi="Book Antiqua" w:cs="Times New Roman"/>
          <w:b/>
          <w:i/>
          <w:sz w:val="24"/>
          <w:szCs w:val="24"/>
          <w:lang w:eastAsia="zh-CN"/>
        </w:rPr>
      </w:pPr>
    </w:p>
    <w:p w:rsidR="00EC18C5" w:rsidRPr="00954DFF" w:rsidRDefault="00EC18C5" w:rsidP="00954DFF">
      <w:pPr>
        <w:spacing w:after="0" w:line="360" w:lineRule="auto"/>
        <w:jc w:val="both"/>
        <w:rPr>
          <w:rFonts w:ascii="Book Antiqua" w:hAnsi="Book Antiqua" w:cs="Times New Roman"/>
          <w:sz w:val="24"/>
          <w:szCs w:val="24"/>
          <w:lang w:eastAsia="zh-CN"/>
        </w:rPr>
      </w:pPr>
      <w:r w:rsidRPr="00954DFF">
        <w:rPr>
          <w:rFonts w:ascii="Book Antiqua" w:hAnsi="Book Antiqua" w:cs="Times New Roman"/>
          <w:sz w:val="24"/>
          <w:szCs w:val="24"/>
        </w:rPr>
        <w:lastRenderedPageBreak/>
        <w:t>Vargas</w:t>
      </w:r>
      <w:r w:rsidRPr="00954DFF">
        <w:rPr>
          <w:rFonts w:ascii="Book Antiqua" w:hAnsi="Book Antiqua" w:cs="Times New Roman"/>
          <w:sz w:val="24"/>
          <w:szCs w:val="24"/>
          <w:lang w:eastAsia="zh-CN"/>
        </w:rPr>
        <w:t xml:space="preserve"> HA</w:t>
      </w:r>
      <w:r w:rsidRPr="00954DFF">
        <w:rPr>
          <w:rFonts w:ascii="Book Antiqua" w:hAnsi="Book Antiqua" w:cs="Times New Roman"/>
          <w:sz w:val="24"/>
          <w:szCs w:val="24"/>
        </w:rPr>
        <w:t>, Lawrence</w:t>
      </w:r>
      <w:r w:rsidRPr="00954DFF">
        <w:rPr>
          <w:rFonts w:ascii="Book Antiqua" w:hAnsi="Book Antiqua" w:cs="Times New Roman"/>
          <w:sz w:val="24"/>
          <w:szCs w:val="24"/>
          <w:lang w:eastAsia="zh-CN"/>
        </w:rPr>
        <w:t xml:space="preserve"> EM</w:t>
      </w:r>
      <w:r w:rsidRPr="00954DFF">
        <w:rPr>
          <w:rFonts w:ascii="Book Antiqua" w:hAnsi="Book Antiqua" w:cs="Times New Roman"/>
          <w:sz w:val="24"/>
          <w:szCs w:val="24"/>
        </w:rPr>
        <w:t>, Mazaheri</w:t>
      </w:r>
      <w:r w:rsidRPr="00954DFF">
        <w:rPr>
          <w:rFonts w:ascii="Book Antiqua" w:hAnsi="Book Antiqua" w:cs="Times New Roman"/>
          <w:sz w:val="24"/>
          <w:szCs w:val="24"/>
          <w:lang w:eastAsia="zh-CN"/>
        </w:rPr>
        <w:t xml:space="preserve"> Y</w:t>
      </w:r>
      <w:r w:rsidRPr="00954DFF">
        <w:rPr>
          <w:rFonts w:ascii="Book Antiqua" w:hAnsi="Book Antiqua" w:cs="Times New Roman"/>
          <w:sz w:val="24"/>
          <w:szCs w:val="24"/>
        </w:rPr>
        <w:t>, Sala</w:t>
      </w:r>
      <w:r w:rsidRPr="00954DFF">
        <w:rPr>
          <w:rFonts w:ascii="Book Antiqua" w:hAnsi="Book Antiqua" w:cs="Times New Roman"/>
          <w:sz w:val="24"/>
          <w:szCs w:val="24"/>
          <w:lang w:eastAsia="zh-CN"/>
        </w:rPr>
        <w:t xml:space="preserve"> E.</w:t>
      </w:r>
      <w:r w:rsidRPr="00954DFF">
        <w:rPr>
          <w:rFonts w:ascii="Book Antiqua" w:hAnsi="Book Antiqua" w:cs="Times New Roman"/>
          <w:sz w:val="24"/>
          <w:szCs w:val="24"/>
        </w:rPr>
        <w:t xml:space="preserve"> Updates in advanced diffusion-weighted magnetic resonance imaging techniques in the evaluation of prostate cancer</w:t>
      </w:r>
      <w:r w:rsidRPr="00954DFF">
        <w:rPr>
          <w:rFonts w:ascii="Book Antiqua" w:hAnsi="Book Antiqua" w:cs="Times New Roman"/>
          <w:sz w:val="24"/>
          <w:szCs w:val="24"/>
          <w:lang w:eastAsia="zh-CN"/>
        </w:rPr>
        <w:t xml:space="preserve">. </w:t>
      </w:r>
      <w:r w:rsidRPr="00954DFF">
        <w:rPr>
          <w:rFonts w:ascii="Book Antiqua" w:hAnsi="Book Antiqua"/>
          <w:i/>
          <w:iCs/>
          <w:sz w:val="24"/>
          <w:szCs w:val="24"/>
        </w:rPr>
        <w:t>World J Radiol</w:t>
      </w:r>
      <w:r w:rsidRPr="00954DFF">
        <w:rPr>
          <w:rFonts w:ascii="Book Antiqua" w:hAnsi="Book Antiqua"/>
          <w:i/>
          <w:iCs/>
          <w:sz w:val="24"/>
          <w:szCs w:val="24"/>
          <w:lang w:eastAsia="zh-CN"/>
        </w:rPr>
        <w:t xml:space="preserve"> </w:t>
      </w:r>
      <w:r w:rsidRPr="00954DFF">
        <w:rPr>
          <w:rFonts w:ascii="Book Antiqua" w:hAnsi="Book Antiqua"/>
          <w:iCs/>
          <w:sz w:val="24"/>
          <w:szCs w:val="24"/>
          <w:lang w:eastAsia="zh-CN"/>
        </w:rPr>
        <w:t>2015; In press</w:t>
      </w:r>
    </w:p>
    <w:p w:rsidR="002077E6" w:rsidRPr="00954DFF" w:rsidRDefault="002077E6" w:rsidP="00954DFF">
      <w:pPr>
        <w:spacing w:after="0" w:line="360" w:lineRule="auto"/>
        <w:jc w:val="both"/>
        <w:rPr>
          <w:rFonts w:ascii="Book Antiqua" w:hAnsi="Book Antiqua" w:cs="Times New Roman"/>
          <w:b/>
          <w:sz w:val="24"/>
          <w:szCs w:val="24"/>
          <w:lang w:eastAsia="zh-CN"/>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592A59" w:rsidRPr="00954DFF" w:rsidRDefault="002C593A" w:rsidP="00954DFF">
      <w:pPr>
        <w:spacing w:after="0" w:line="360" w:lineRule="auto"/>
        <w:jc w:val="both"/>
        <w:rPr>
          <w:rFonts w:ascii="Book Antiqua" w:hAnsi="Book Antiqua" w:cs="Times New Roman"/>
          <w:b/>
          <w:sz w:val="24"/>
          <w:szCs w:val="24"/>
        </w:rPr>
      </w:pPr>
      <w:r w:rsidRPr="00954DFF">
        <w:rPr>
          <w:rFonts w:ascii="Book Antiqua" w:hAnsi="Book Antiqua" w:cs="Times New Roman"/>
          <w:b/>
          <w:sz w:val="24"/>
          <w:szCs w:val="24"/>
        </w:rPr>
        <w:lastRenderedPageBreak/>
        <w:t>INTRODUCTION</w:t>
      </w:r>
    </w:p>
    <w:p w:rsidR="008432C2" w:rsidRDefault="008432C2" w:rsidP="00954DFF">
      <w:pPr>
        <w:spacing w:after="0" w:line="360" w:lineRule="auto"/>
        <w:jc w:val="both"/>
        <w:rPr>
          <w:rFonts w:ascii="Book Antiqua" w:hAnsi="Book Antiqua" w:cs="Times New Roman"/>
          <w:sz w:val="24"/>
          <w:szCs w:val="24"/>
          <w:lang w:eastAsia="zh-CN"/>
        </w:rPr>
      </w:pPr>
      <w:r w:rsidRPr="00954DFF">
        <w:rPr>
          <w:rFonts w:ascii="Book Antiqua" w:hAnsi="Book Antiqua" w:cs="Times New Roman"/>
          <w:sz w:val="24"/>
          <w:szCs w:val="24"/>
        </w:rPr>
        <w:t xml:space="preserve">Diffusion-weighted techniques have been </w:t>
      </w:r>
      <w:r w:rsidR="007D4BFF" w:rsidRPr="00954DFF">
        <w:rPr>
          <w:rFonts w:ascii="Book Antiqua" w:hAnsi="Book Antiqua" w:cs="Times New Roman"/>
          <w:sz w:val="24"/>
          <w:szCs w:val="24"/>
        </w:rPr>
        <w:t>applied</w:t>
      </w:r>
      <w:r w:rsidRPr="00954DFF">
        <w:rPr>
          <w:rFonts w:ascii="Book Antiqua" w:hAnsi="Book Antiqua" w:cs="Times New Roman"/>
          <w:sz w:val="24"/>
          <w:szCs w:val="24"/>
        </w:rPr>
        <w:t xml:space="preserve"> extensively for the </w:t>
      </w:r>
      <w:r w:rsidR="007D4BFF" w:rsidRPr="00954DFF">
        <w:rPr>
          <w:rFonts w:ascii="Book Antiqua" w:hAnsi="Book Antiqua" w:cs="Times New Roman"/>
          <w:sz w:val="24"/>
          <w:szCs w:val="24"/>
        </w:rPr>
        <w:t>evaluation of patients with</w:t>
      </w:r>
      <w:r w:rsidRPr="00954DFF">
        <w:rPr>
          <w:rFonts w:ascii="Book Antiqua" w:hAnsi="Book Antiqua" w:cs="Times New Roman"/>
          <w:sz w:val="24"/>
          <w:szCs w:val="24"/>
        </w:rPr>
        <w:t xml:space="preserve"> prostate cancer and are now part of most standard prostate </w:t>
      </w:r>
      <w:r w:rsidR="00CF48A2" w:rsidRPr="00954DFF">
        <w:rPr>
          <w:rFonts w:ascii="Book Antiqua" w:hAnsi="Book Antiqua" w:cs="Times New Roman"/>
          <w:sz w:val="24"/>
          <w:szCs w:val="24"/>
        </w:rPr>
        <w:t>magnetic resonance imaging (</w:t>
      </w:r>
      <w:r w:rsidRPr="00954DFF">
        <w:rPr>
          <w:rFonts w:ascii="Book Antiqua" w:hAnsi="Book Antiqua" w:cs="Times New Roman"/>
          <w:sz w:val="24"/>
          <w:szCs w:val="24"/>
        </w:rPr>
        <w:t>MRI</w:t>
      </w:r>
      <w:r w:rsidR="00CF48A2" w:rsidRPr="00954DFF">
        <w:rPr>
          <w:rFonts w:ascii="Book Antiqua" w:hAnsi="Book Antiqua" w:cs="Times New Roman"/>
          <w:sz w:val="24"/>
          <w:szCs w:val="24"/>
        </w:rPr>
        <w:t>)</w:t>
      </w:r>
      <w:r w:rsidRPr="00954DFF">
        <w:rPr>
          <w:rFonts w:ascii="Book Antiqua" w:hAnsi="Book Antiqua" w:cs="Times New Roman"/>
          <w:sz w:val="24"/>
          <w:szCs w:val="24"/>
        </w:rPr>
        <w:t xml:space="preserve"> </w:t>
      </w:r>
      <w:r w:rsidR="00CF48A2" w:rsidRPr="00954DFF">
        <w:rPr>
          <w:rFonts w:ascii="Book Antiqua" w:hAnsi="Book Antiqua" w:cs="Times New Roman"/>
          <w:sz w:val="24"/>
          <w:szCs w:val="24"/>
        </w:rPr>
        <w:t xml:space="preserve">clinical </w:t>
      </w:r>
      <w:r w:rsidRPr="00954DFF">
        <w:rPr>
          <w:rFonts w:ascii="Book Antiqua" w:hAnsi="Book Antiqua" w:cs="Times New Roman"/>
          <w:sz w:val="24"/>
          <w:szCs w:val="24"/>
        </w:rPr>
        <w:t xml:space="preserve">protocols. Multiple studies have demonstrated </w:t>
      </w:r>
      <w:r w:rsidR="008F53B2" w:rsidRPr="00954DFF">
        <w:rPr>
          <w:rFonts w:ascii="Book Antiqua" w:hAnsi="Book Antiqua" w:cs="Times New Roman"/>
          <w:sz w:val="24"/>
          <w:szCs w:val="24"/>
        </w:rPr>
        <w:t>that diffusion-weighted (DW) MRI contributes</w:t>
      </w:r>
      <w:r w:rsidRPr="00954DFF">
        <w:rPr>
          <w:rFonts w:ascii="Book Antiqua" w:hAnsi="Book Antiqua" w:cs="Times New Roman"/>
          <w:sz w:val="24"/>
          <w:szCs w:val="24"/>
        </w:rPr>
        <w:t xml:space="preserve"> incremental value</w:t>
      </w:r>
      <w:r w:rsidR="008F53B2" w:rsidRPr="00954DFF">
        <w:rPr>
          <w:rFonts w:ascii="Book Antiqua" w:hAnsi="Book Antiqua" w:cs="Times New Roman"/>
          <w:sz w:val="24"/>
          <w:szCs w:val="24"/>
        </w:rPr>
        <w:t xml:space="preserve"> to T2-weighted MRI in the detection and localization of</w:t>
      </w:r>
      <w:r w:rsidR="00954DFF" w:rsidRPr="00954DFF">
        <w:rPr>
          <w:rFonts w:ascii="Book Antiqua" w:hAnsi="Book Antiqua" w:cs="Times New Roman"/>
          <w:sz w:val="24"/>
          <w:szCs w:val="24"/>
        </w:rPr>
        <w:t xml:space="preserve"> prostate cancer</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&lt;EndNote&gt;&lt;Cite&gt;&lt;Author&gt;Tan&lt;/Author&gt;&lt;Year&gt;2012&lt;/Year&gt;&lt;RecNum&gt;36&lt;/RecNum&gt;&lt;DisplayText&gt;&lt;style face="superscript"&gt;[1]&lt;/style&gt;&lt;/DisplayText&gt;&lt;record&gt;&lt;rec-number&gt;36&lt;/rec-number&gt;&lt;foreign-keys&gt;&lt;key app="EN" db-id="v0929wepg20sroea5tw5x009505z0vewsraa" timestamp="1405783733"&gt;36&lt;/key&gt;&lt;/foreign-keys&gt;&lt;ref-type name="Journal Article"&gt;17&lt;/ref-type&gt;&lt;contributors&gt;&lt;authors&gt;&lt;author&gt;Tan, C. H.&lt;/author&gt;&lt;author&gt;Wei, W.&lt;/author&gt;&lt;author&gt;Johnson, V.&lt;/author&gt;&lt;author&gt;Kundra, V.&lt;/author&gt;&lt;/authors&gt;&lt;/contributors&gt;&lt;auth-address&gt;Department of Diagnostic Radiology, Division of Diagnostic Imaging, The University of Texas M. D. Anderson Cancer Center, Houston, TX, USA. cherhengtan@gmail.com&lt;/auth-address&gt;&lt;titles&gt;&lt;title&gt;Diffusion-weighted MRI in the detection of prostate cancer: meta-analysis&lt;/title&gt;&lt;secondary-title&gt;AJR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roentgenology&lt;/abbr-1&gt;&lt;/alt-periodical&gt;&lt;pages&gt;822-9&lt;/pages&gt;&lt;volume&gt;199&lt;/volume&gt;&lt;number&gt;4&lt;/number&gt;&lt;edition&gt;2012/09/22&lt;/edition&gt;&lt;keywords&gt;&lt;keyword&gt;Contrast Media&lt;/keyword&gt;&lt;keyword&gt;*Diffusion Magnetic Resonance Imaging&lt;/keyword&gt;&lt;keyword&gt;Humans&lt;/keyword&gt;&lt;keyword&gt;Male&lt;/keyword&gt;&lt;keyword&gt;Prostatic Neoplasms/*diagnosis&lt;/keyword&gt;&lt;keyword&gt;Sensitivity and Specificity&lt;/keyword&gt;&lt;/keywords&gt;&lt;dates&gt;&lt;year&gt;2012&lt;/year&gt;&lt;pub-dates&gt;&lt;date&gt;Oct&lt;/date&gt;&lt;/pub-dates&gt;&lt;/dates&gt;&lt;isbn&gt;0361-803x&lt;/isbn&gt;&lt;accession-num&gt;22997374&lt;/accession-num&gt;&lt;urls&gt;&lt;/urls&gt;&lt;custom2&gt;Pmc3888871&lt;/custom2&gt;&lt;custom6&gt;Nihms534636&lt;/custom6&gt;&lt;electronic-resource-num&gt;10.2214/ajr.11.7805&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 w:tooltip="Tan, 2012 #36" w:history="1">
        <w:r w:rsidR="002077E6" w:rsidRPr="00954DFF">
          <w:rPr>
            <w:rFonts w:ascii="Book Antiqua" w:hAnsi="Book Antiqua" w:cs="Times New Roman"/>
            <w:noProof/>
            <w:sz w:val="24"/>
            <w:szCs w:val="24"/>
            <w:vertAlign w:val="superscript"/>
          </w:rPr>
          <w:t>1</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r w:rsidR="008F53B2" w:rsidRPr="00954DFF">
        <w:rPr>
          <w:rFonts w:ascii="Book Antiqua" w:hAnsi="Book Antiqua" w:cs="Times New Roman"/>
          <w:sz w:val="24"/>
          <w:szCs w:val="24"/>
        </w:rPr>
        <w:t xml:space="preserve">Straightforward, quantitative metrics from </w:t>
      </w:r>
      <w:r w:rsidRPr="00954DFF">
        <w:rPr>
          <w:rFonts w:ascii="Book Antiqua" w:hAnsi="Book Antiqua" w:cs="Times New Roman"/>
          <w:sz w:val="24"/>
          <w:szCs w:val="24"/>
        </w:rPr>
        <w:t>DW</w:t>
      </w:r>
      <w:r w:rsidR="00CF48A2" w:rsidRPr="00954DFF">
        <w:rPr>
          <w:rFonts w:ascii="Book Antiqua" w:hAnsi="Book Antiqua" w:cs="Times New Roman"/>
          <w:sz w:val="24"/>
          <w:szCs w:val="24"/>
        </w:rPr>
        <w:t>-MR</w:t>
      </w:r>
      <w:r w:rsidRPr="00954DFF">
        <w:rPr>
          <w:rFonts w:ascii="Book Antiqua" w:hAnsi="Book Antiqua" w:cs="Times New Roman"/>
          <w:sz w:val="24"/>
          <w:szCs w:val="24"/>
        </w:rPr>
        <w:t xml:space="preserve">I </w:t>
      </w:r>
      <w:r w:rsidR="008F53B2" w:rsidRPr="00954DFF">
        <w:rPr>
          <w:rFonts w:ascii="Book Antiqua" w:hAnsi="Book Antiqua" w:cs="Times New Roman"/>
          <w:sz w:val="24"/>
          <w:szCs w:val="24"/>
        </w:rPr>
        <w:t xml:space="preserve">– most commonly </w:t>
      </w:r>
      <w:r w:rsidR="00CF48A2" w:rsidRPr="00954DFF">
        <w:rPr>
          <w:rFonts w:ascii="Book Antiqua" w:hAnsi="Book Antiqua" w:cs="Times New Roman"/>
          <w:sz w:val="24"/>
          <w:szCs w:val="24"/>
        </w:rPr>
        <w:t>apparent diffusion coefficient (</w:t>
      </w:r>
      <w:r w:rsidRPr="00954DFF">
        <w:rPr>
          <w:rFonts w:ascii="Book Antiqua" w:hAnsi="Book Antiqua" w:cs="Times New Roman"/>
          <w:sz w:val="24"/>
          <w:szCs w:val="24"/>
        </w:rPr>
        <w:t>ADC</w:t>
      </w:r>
      <w:r w:rsidR="00CF48A2" w:rsidRPr="00954DFF">
        <w:rPr>
          <w:rFonts w:ascii="Book Antiqua" w:hAnsi="Book Antiqua" w:cs="Times New Roman"/>
          <w:sz w:val="24"/>
          <w:szCs w:val="24"/>
        </w:rPr>
        <w:t>)</w:t>
      </w:r>
      <w:r w:rsidR="00C676FD" w:rsidRPr="00954DFF">
        <w:rPr>
          <w:rFonts w:ascii="Book Antiqua" w:hAnsi="Book Antiqua" w:cs="Times New Roman"/>
          <w:sz w:val="24"/>
          <w:szCs w:val="24"/>
        </w:rPr>
        <w:t xml:space="preserve"> </w:t>
      </w:r>
      <w:r w:rsidR="00B9337E" w:rsidRPr="00954DFF">
        <w:rPr>
          <w:rFonts w:ascii="Book Antiqua" w:hAnsi="Book Antiqua" w:cs="Times New Roman"/>
          <w:sz w:val="24"/>
          <w:szCs w:val="24"/>
        </w:rPr>
        <w:t xml:space="preserve">values </w:t>
      </w:r>
      <w:r w:rsidR="008F53B2" w:rsidRPr="00954DFF">
        <w:rPr>
          <w:rFonts w:ascii="Book Antiqua" w:hAnsi="Book Antiqua" w:cs="Times New Roman"/>
          <w:sz w:val="24"/>
          <w:szCs w:val="24"/>
        </w:rPr>
        <w:t xml:space="preserve">– </w:t>
      </w:r>
      <w:r w:rsidR="00C676FD" w:rsidRPr="00954DFF">
        <w:rPr>
          <w:rFonts w:ascii="Book Antiqua" w:hAnsi="Book Antiqua" w:cs="Times New Roman"/>
          <w:sz w:val="24"/>
          <w:szCs w:val="24"/>
        </w:rPr>
        <w:t xml:space="preserve">have been used to </w:t>
      </w:r>
      <w:r w:rsidR="008F53B2" w:rsidRPr="00954DFF">
        <w:rPr>
          <w:rFonts w:ascii="Book Antiqua" w:hAnsi="Book Antiqua" w:cs="Times New Roman"/>
          <w:sz w:val="24"/>
          <w:szCs w:val="24"/>
        </w:rPr>
        <w:t xml:space="preserve">distinguish between </w:t>
      </w:r>
      <w:r w:rsidR="00C676FD" w:rsidRPr="00954DFF">
        <w:rPr>
          <w:rFonts w:ascii="Book Antiqua" w:hAnsi="Book Antiqua" w:cs="Times New Roman"/>
          <w:sz w:val="24"/>
          <w:szCs w:val="24"/>
        </w:rPr>
        <w:t>benign and malignant prostate tissue</w:t>
      </w:r>
      <w:r w:rsidR="00E65BCB" w:rsidRPr="00954DFF">
        <w:rPr>
          <w:rFonts w:ascii="Book Antiqua" w:hAnsi="Book Antiqua" w:cs="Times New Roman"/>
          <w:sz w:val="24"/>
          <w:szCs w:val="24"/>
        </w:rPr>
        <w:t xml:space="preserve"> and also to evaluate prostate cancer </w:t>
      </w:r>
      <w:r w:rsidR="00314220">
        <w:rPr>
          <w:rFonts w:ascii="Book Antiqua" w:hAnsi="Book Antiqua" w:cs="Times New Roman"/>
          <w:sz w:val="24"/>
          <w:szCs w:val="24"/>
        </w:rPr>
        <w:t>aggressiveness</w:t>
      </w:r>
      <w:r w:rsidR="004E5FB4" w:rsidRPr="00954DFF">
        <w:rPr>
          <w:rFonts w:ascii="Book Antiqua" w:hAnsi="Book Antiqua" w:cs="Times New Roman"/>
          <w:sz w:val="24"/>
          <w:szCs w:val="24"/>
        </w:rPr>
        <w:fldChar w:fldCharType="begin">
          <w:fldData xml:space="preserve">PEVuZE5vdGU+PENpdGU+PEF1dGhvcj5WYXJnYXM8L0F1dGhvcj48WWVhcj4yMDExPC9ZZWFyPjxS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YWw+PHBhZ2VzPjc3NS04NDwvcGFnZXM+PHZvbHVtZT4yNTk8L3ZvbHVtZT48bnVtYmVyPjM8L251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PEVuZE5vdGU+PENpdGU+PEF1dGhvcj5WYXJnYXM8L0F1dGhvcj48WWVhcj4yMDExPC9ZZWFyPjxS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YWw+PHBhZ2VzPjc3NS04NDwvcGFnZXM+PHZvbHVtZT4yNTk8L3ZvbHVtZT48bnVtYmVyPjM8L251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2" w:tooltip="Vargas, 2011 #38" w:history="1">
        <w:r w:rsidR="002077E6" w:rsidRPr="00954DFF">
          <w:rPr>
            <w:rFonts w:ascii="Book Antiqua" w:hAnsi="Book Antiqua" w:cs="Times New Roman"/>
            <w:noProof/>
            <w:sz w:val="24"/>
            <w:szCs w:val="24"/>
            <w:vertAlign w:val="superscript"/>
          </w:rPr>
          <w:t>2</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C676FD" w:rsidRPr="00954DFF">
        <w:rPr>
          <w:rFonts w:ascii="Book Antiqua" w:hAnsi="Book Antiqua" w:cs="Times New Roman"/>
          <w:sz w:val="24"/>
          <w:szCs w:val="24"/>
        </w:rPr>
        <w:t xml:space="preserve">. </w:t>
      </w:r>
      <w:r w:rsidRPr="00954DFF">
        <w:rPr>
          <w:rFonts w:ascii="Book Antiqua" w:hAnsi="Book Antiqua" w:cs="Times New Roman"/>
          <w:sz w:val="24"/>
          <w:szCs w:val="24"/>
        </w:rPr>
        <w:t xml:space="preserve">ADC values </w:t>
      </w:r>
      <w:r w:rsidR="00CA2017" w:rsidRPr="00954DFF">
        <w:rPr>
          <w:rFonts w:ascii="Book Antiqua" w:hAnsi="Book Antiqua" w:cs="Times New Roman"/>
          <w:sz w:val="24"/>
          <w:szCs w:val="24"/>
        </w:rPr>
        <w:t>have been found to correlate inversely with</w:t>
      </w:r>
      <w:r w:rsidRPr="00954DFF">
        <w:rPr>
          <w:rFonts w:ascii="Book Antiqua" w:hAnsi="Book Antiqua" w:cs="Times New Roman"/>
          <w:sz w:val="24"/>
          <w:szCs w:val="24"/>
        </w:rPr>
        <w:t xml:space="preserve"> prostate </w:t>
      </w:r>
      <w:r w:rsidR="00B81E9C" w:rsidRPr="00954DFF">
        <w:rPr>
          <w:rFonts w:ascii="Book Antiqua" w:hAnsi="Book Antiqua" w:cs="Times New Roman"/>
          <w:sz w:val="24"/>
          <w:szCs w:val="24"/>
        </w:rPr>
        <w:t>c</w:t>
      </w:r>
      <w:r w:rsidRPr="00954DFF">
        <w:rPr>
          <w:rFonts w:ascii="Book Antiqua" w:hAnsi="Book Antiqua" w:cs="Times New Roman"/>
          <w:sz w:val="24"/>
          <w:szCs w:val="24"/>
        </w:rPr>
        <w:t xml:space="preserve">ancer Gleason </w:t>
      </w:r>
      <w:r w:rsidR="00B9337E" w:rsidRPr="00954DFF">
        <w:rPr>
          <w:rFonts w:ascii="Book Antiqua" w:hAnsi="Book Antiqua" w:cs="Times New Roman"/>
          <w:sz w:val="24"/>
          <w:szCs w:val="24"/>
        </w:rPr>
        <w:t>s</w:t>
      </w:r>
      <w:r w:rsidRPr="00954DFF">
        <w:rPr>
          <w:rFonts w:ascii="Book Antiqua" w:hAnsi="Book Antiqua" w:cs="Times New Roman"/>
          <w:sz w:val="24"/>
          <w:szCs w:val="24"/>
        </w:rPr>
        <w:t>core</w:t>
      </w:r>
      <w:r w:rsidR="00B81E9C" w:rsidRPr="00954DFF">
        <w:rPr>
          <w:rFonts w:ascii="Book Antiqua" w:hAnsi="Book Antiqua" w:cs="Times New Roman"/>
          <w:sz w:val="24"/>
          <w:szCs w:val="24"/>
        </w:rPr>
        <w:t xml:space="preserve"> </w:t>
      </w:r>
      <w:r w:rsidR="00C676FD" w:rsidRPr="00954DFF">
        <w:rPr>
          <w:rFonts w:ascii="Book Antiqua" w:hAnsi="Book Antiqua" w:cs="Times New Roman"/>
          <w:sz w:val="24"/>
          <w:szCs w:val="24"/>
        </w:rPr>
        <w:t>as well as</w:t>
      </w:r>
      <w:r w:rsidR="00B81E9C" w:rsidRPr="00954DFF">
        <w:rPr>
          <w:rFonts w:ascii="Book Antiqua" w:hAnsi="Book Antiqua" w:cs="Times New Roman"/>
          <w:sz w:val="24"/>
          <w:szCs w:val="24"/>
        </w:rPr>
        <w:t xml:space="preserve"> tumor proliferation markers such as Ki-67</w:t>
      </w:r>
      <w:r w:rsidR="004E5FB4" w:rsidRPr="00954DFF">
        <w:rPr>
          <w:rFonts w:ascii="Book Antiqua" w:hAnsi="Book Antiqua" w:cs="Times New Roman"/>
          <w:sz w:val="24"/>
          <w:szCs w:val="24"/>
        </w:rPr>
        <w:fldChar w:fldCharType="begin">
          <w:fldData xml:space="preserve">PEVuZE5vdGU+PENpdGU+PEF1dGhvcj5WYXJnYXM8L0F1dGhvcj48WWVhcj4yMDExPC9ZZWFyPjxS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aWNhbD48cGFnZXM+Nzc1LTg0PC9wYWdlcz48dm9sdW1lPjI1OTwvdm9sdW1lPjxudW1iZXI+Mzwv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PC9hbHQtcGVyaW9kaWNhbD48cGFnZXM+NDg4LTk1PC9wYWdlcz48dm9sdW1lPjI1ODwvdm9sdW1l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PEVuZE5vdGU+PENpdGU+PEF1dGhvcj5WYXJnYXM8L0F1dGhvcj48WWVhcj4yMDExPC9ZZWFyPjxS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aWNhbD48cGFnZXM+Nzc1LTg0PC9wYWdlcz48dm9sdW1lPjI1OTwvdm9sdW1lPjxudW1iZXI+Mzwv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PC9hbHQtcGVyaW9kaWNhbD48cGFnZXM+NDg4LTk1PC9wYWdlcz48dm9sdW1lPjI1ODwvdm9sdW1l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2" w:tooltip="Vargas, 2011 #38" w:history="1">
        <w:r w:rsidR="002077E6" w:rsidRPr="00954DFF">
          <w:rPr>
            <w:rFonts w:ascii="Book Antiqua" w:hAnsi="Book Antiqua" w:cs="Times New Roman"/>
            <w:noProof/>
            <w:sz w:val="24"/>
            <w:szCs w:val="24"/>
            <w:vertAlign w:val="superscript"/>
          </w:rPr>
          <w:t>2-4</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B81E9C" w:rsidRPr="00954DFF">
        <w:rPr>
          <w:rFonts w:ascii="Book Antiqua" w:hAnsi="Book Antiqua" w:cs="Times New Roman"/>
          <w:sz w:val="24"/>
          <w:szCs w:val="24"/>
        </w:rPr>
        <w:t xml:space="preserve">. </w:t>
      </w:r>
      <w:r w:rsidR="00CA2017" w:rsidRPr="00954DFF">
        <w:rPr>
          <w:rFonts w:ascii="Book Antiqua" w:hAnsi="Book Antiqua" w:cs="Times New Roman"/>
          <w:sz w:val="24"/>
          <w:szCs w:val="24"/>
        </w:rPr>
        <w:t>Nevertheless,</w:t>
      </w:r>
      <w:r w:rsidR="00B81E9C" w:rsidRPr="00954DFF">
        <w:rPr>
          <w:rFonts w:ascii="Book Antiqua" w:hAnsi="Book Antiqua" w:cs="Times New Roman"/>
          <w:sz w:val="24"/>
          <w:szCs w:val="24"/>
        </w:rPr>
        <w:t xml:space="preserve"> ADC values of prostate cancer</w:t>
      </w:r>
      <w:r w:rsidR="00CA2017" w:rsidRPr="00954DFF">
        <w:rPr>
          <w:rFonts w:ascii="Book Antiqua" w:hAnsi="Book Antiqua" w:cs="Times New Roman"/>
          <w:sz w:val="24"/>
          <w:szCs w:val="24"/>
        </w:rPr>
        <w:t xml:space="preserve"> overlap substantially with those of</w:t>
      </w:r>
      <w:r w:rsidR="00B81E9C" w:rsidRPr="00954DFF">
        <w:rPr>
          <w:rFonts w:ascii="Book Antiqua" w:hAnsi="Book Antiqua" w:cs="Times New Roman"/>
          <w:sz w:val="24"/>
          <w:szCs w:val="24"/>
        </w:rPr>
        <w:t xml:space="preserve"> normal prostate and benign conditions</w:t>
      </w:r>
      <w:r w:rsidR="00CA2017" w:rsidRPr="00954DFF">
        <w:rPr>
          <w:rFonts w:ascii="Book Antiqua" w:hAnsi="Book Antiqua" w:cs="Times New Roman"/>
          <w:sz w:val="24"/>
          <w:szCs w:val="24"/>
        </w:rPr>
        <w:t>,</w:t>
      </w:r>
      <w:r w:rsidR="00B81E9C" w:rsidRPr="00954DFF">
        <w:rPr>
          <w:rFonts w:ascii="Book Antiqua" w:hAnsi="Book Antiqua" w:cs="Times New Roman"/>
          <w:sz w:val="24"/>
          <w:szCs w:val="24"/>
        </w:rPr>
        <w:t xml:space="preserve"> such as prostatitis and post-biopsy inflammation. </w:t>
      </w:r>
      <w:r w:rsidR="00CA2017" w:rsidRPr="00954DFF">
        <w:rPr>
          <w:rFonts w:ascii="Book Antiqua" w:hAnsi="Book Antiqua" w:cs="Times New Roman"/>
          <w:sz w:val="24"/>
          <w:szCs w:val="24"/>
        </w:rPr>
        <w:t>Therefore,</w:t>
      </w:r>
      <w:r w:rsidR="00B81E9C" w:rsidRPr="00954DFF">
        <w:rPr>
          <w:rFonts w:ascii="Book Antiqua" w:hAnsi="Book Antiqua" w:cs="Times New Roman"/>
          <w:sz w:val="24"/>
          <w:szCs w:val="24"/>
        </w:rPr>
        <w:t xml:space="preserve"> advanced methods for DW</w:t>
      </w:r>
      <w:r w:rsidR="00CF48A2" w:rsidRPr="00954DFF">
        <w:rPr>
          <w:rFonts w:ascii="Book Antiqua" w:hAnsi="Book Antiqua" w:cs="Times New Roman"/>
          <w:sz w:val="24"/>
          <w:szCs w:val="24"/>
        </w:rPr>
        <w:t>-MRI</w:t>
      </w:r>
      <w:r w:rsidR="00B81E9C" w:rsidRPr="00954DFF">
        <w:rPr>
          <w:rFonts w:ascii="Book Antiqua" w:hAnsi="Book Antiqua" w:cs="Times New Roman"/>
          <w:sz w:val="24"/>
          <w:szCs w:val="24"/>
        </w:rPr>
        <w:t xml:space="preserve"> acquisition, processing and interpretation</w:t>
      </w:r>
      <w:r w:rsidR="00CA2017" w:rsidRPr="00954DFF">
        <w:rPr>
          <w:rFonts w:ascii="Book Antiqua" w:hAnsi="Book Antiqua" w:cs="Times New Roman"/>
          <w:sz w:val="24"/>
          <w:szCs w:val="24"/>
        </w:rPr>
        <w:t xml:space="preserve"> are now being investigated </w:t>
      </w:r>
      <w:r w:rsidR="00B81E9C" w:rsidRPr="00954DFF">
        <w:rPr>
          <w:rFonts w:ascii="Book Antiqua" w:hAnsi="Book Antiqua" w:cs="Times New Roman"/>
          <w:sz w:val="24"/>
          <w:szCs w:val="24"/>
        </w:rPr>
        <w:t xml:space="preserve">with the </w:t>
      </w:r>
      <w:r w:rsidR="00CA2017" w:rsidRPr="00954DFF">
        <w:rPr>
          <w:rFonts w:ascii="Book Antiqua" w:hAnsi="Book Antiqua" w:cs="Times New Roman"/>
          <w:sz w:val="24"/>
          <w:szCs w:val="24"/>
        </w:rPr>
        <w:t>goal of</w:t>
      </w:r>
      <w:r w:rsidR="00B81E9C" w:rsidRPr="00954DFF">
        <w:rPr>
          <w:rFonts w:ascii="Book Antiqua" w:hAnsi="Book Antiqua" w:cs="Times New Roman"/>
          <w:sz w:val="24"/>
          <w:szCs w:val="24"/>
        </w:rPr>
        <w:t xml:space="preserve"> </w:t>
      </w:r>
      <w:r w:rsidR="00F73B9F" w:rsidRPr="00954DFF">
        <w:rPr>
          <w:rFonts w:ascii="Book Antiqua" w:hAnsi="Book Antiqua" w:cs="Times New Roman"/>
          <w:sz w:val="24"/>
          <w:szCs w:val="24"/>
        </w:rPr>
        <w:t>further strengthening</w:t>
      </w:r>
      <w:r w:rsidR="00CA2017" w:rsidRPr="00954DFF">
        <w:rPr>
          <w:rFonts w:ascii="Book Antiqua" w:hAnsi="Book Antiqua" w:cs="Times New Roman"/>
          <w:sz w:val="24"/>
          <w:szCs w:val="24"/>
        </w:rPr>
        <w:t xml:space="preserve"> </w:t>
      </w:r>
      <w:r w:rsidR="00B9337E" w:rsidRPr="00954DFF">
        <w:rPr>
          <w:rFonts w:ascii="Book Antiqua" w:hAnsi="Book Antiqua" w:cs="Times New Roman"/>
          <w:sz w:val="24"/>
          <w:szCs w:val="24"/>
        </w:rPr>
        <w:t xml:space="preserve">the </w:t>
      </w:r>
      <w:r w:rsidR="00F73B9F" w:rsidRPr="00954DFF">
        <w:rPr>
          <w:rFonts w:ascii="Book Antiqua" w:hAnsi="Book Antiqua" w:cs="Times New Roman"/>
          <w:sz w:val="24"/>
          <w:szCs w:val="24"/>
        </w:rPr>
        <w:t>value</w:t>
      </w:r>
      <w:r w:rsidR="00B9337E" w:rsidRPr="00954DFF">
        <w:rPr>
          <w:rFonts w:ascii="Book Antiqua" w:hAnsi="Book Antiqua" w:cs="Times New Roman"/>
          <w:sz w:val="24"/>
          <w:szCs w:val="24"/>
        </w:rPr>
        <w:t xml:space="preserve"> of DW-MRI</w:t>
      </w:r>
      <w:r w:rsidR="00B81E9C" w:rsidRPr="00954DFF">
        <w:rPr>
          <w:rFonts w:ascii="Book Antiqua" w:hAnsi="Book Antiqua" w:cs="Times New Roman"/>
          <w:sz w:val="24"/>
          <w:szCs w:val="24"/>
        </w:rPr>
        <w:t xml:space="preserve"> </w:t>
      </w:r>
      <w:r w:rsidR="00307A8F" w:rsidRPr="00954DFF">
        <w:rPr>
          <w:rFonts w:ascii="Book Antiqua" w:hAnsi="Book Antiqua" w:cs="Times New Roman"/>
          <w:sz w:val="24"/>
          <w:szCs w:val="24"/>
        </w:rPr>
        <w:t>for</w:t>
      </w:r>
      <w:r w:rsidR="00B81E9C" w:rsidRPr="00954DFF">
        <w:rPr>
          <w:rFonts w:ascii="Book Antiqua" w:hAnsi="Book Antiqua" w:cs="Times New Roman"/>
          <w:sz w:val="24"/>
          <w:szCs w:val="24"/>
        </w:rPr>
        <w:t xml:space="preserve"> prostate cancer </w:t>
      </w:r>
      <w:r w:rsidR="00E65BCB" w:rsidRPr="00954DFF">
        <w:rPr>
          <w:rFonts w:ascii="Book Antiqua" w:hAnsi="Book Antiqua" w:cs="Times New Roman"/>
          <w:sz w:val="24"/>
          <w:szCs w:val="24"/>
        </w:rPr>
        <w:t>assessment</w:t>
      </w:r>
      <w:r w:rsidR="00B81E9C" w:rsidRPr="00954DFF">
        <w:rPr>
          <w:rFonts w:ascii="Book Antiqua" w:hAnsi="Book Antiqua" w:cs="Times New Roman"/>
          <w:sz w:val="24"/>
          <w:szCs w:val="24"/>
        </w:rPr>
        <w:t>.</w:t>
      </w:r>
    </w:p>
    <w:p w:rsidR="00314220" w:rsidRPr="00954DFF" w:rsidRDefault="00314220" w:rsidP="00954DFF">
      <w:pPr>
        <w:spacing w:after="0" w:line="360" w:lineRule="auto"/>
        <w:jc w:val="both"/>
        <w:rPr>
          <w:rFonts w:ascii="Book Antiqua" w:hAnsi="Book Antiqua" w:cs="Times New Roman"/>
          <w:sz w:val="24"/>
          <w:szCs w:val="24"/>
          <w:lang w:eastAsia="zh-CN"/>
        </w:rPr>
      </w:pPr>
    </w:p>
    <w:p w:rsidR="009242DE" w:rsidRPr="00314220" w:rsidRDefault="00314220" w:rsidP="00954DFF">
      <w:pPr>
        <w:spacing w:after="0" w:line="360" w:lineRule="auto"/>
        <w:jc w:val="both"/>
        <w:rPr>
          <w:rFonts w:ascii="Book Antiqua" w:hAnsi="Book Antiqua" w:cs="Times New Roman"/>
          <w:b/>
          <w:sz w:val="24"/>
          <w:szCs w:val="24"/>
        </w:rPr>
      </w:pPr>
      <w:r w:rsidRPr="00314220">
        <w:rPr>
          <w:rFonts w:ascii="Book Antiqua" w:hAnsi="Book Antiqua" w:cs="Times New Roman"/>
          <w:b/>
          <w:sz w:val="24"/>
          <w:szCs w:val="24"/>
        </w:rPr>
        <w:t>SELECTION OF B-VALUES FOR PROSTATE DW-MRI</w:t>
      </w:r>
    </w:p>
    <w:p w:rsidR="009242DE" w:rsidRPr="00954DFF" w:rsidRDefault="007C4831" w:rsidP="00954DFF">
      <w:pPr>
        <w:spacing w:after="0" w:line="360" w:lineRule="auto"/>
        <w:jc w:val="both"/>
        <w:rPr>
          <w:rFonts w:ascii="Book Antiqua" w:hAnsi="Book Antiqua" w:cs="Times New Roman"/>
          <w:sz w:val="24"/>
          <w:szCs w:val="24"/>
        </w:rPr>
      </w:pPr>
      <w:r w:rsidRPr="00954DFF">
        <w:rPr>
          <w:rFonts w:ascii="Book Antiqua" w:hAnsi="Book Antiqua" w:cs="Times New Roman"/>
          <w:sz w:val="24"/>
          <w:szCs w:val="24"/>
        </w:rPr>
        <w:t>The b-</w:t>
      </w:r>
      <w:r w:rsidR="00363583" w:rsidRPr="00954DFF">
        <w:rPr>
          <w:rFonts w:ascii="Book Antiqua" w:hAnsi="Book Antiqua" w:cs="Times New Roman"/>
          <w:sz w:val="24"/>
          <w:szCs w:val="24"/>
        </w:rPr>
        <w:t>value is one of the main factors reflecting the strength of the diffusion effects in DW-MRI, with higher b</w:t>
      </w:r>
      <w:r w:rsidRPr="00954DFF">
        <w:rPr>
          <w:rFonts w:ascii="Book Antiqua" w:hAnsi="Book Antiqua" w:cs="Times New Roman"/>
          <w:sz w:val="24"/>
          <w:szCs w:val="24"/>
        </w:rPr>
        <w:t>-</w:t>
      </w:r>
      <w:r w:rsidR="00363583" w:rsidRPr="00954DFF">
        <w:rPr>
          <w:rFonts w:ascii="Book Antiqua" w:hAnsi="Book Antiqua" w:cs="Times New Roman"/>
          <w:sz w:val="24"/>
          <w:szCs w:val="24"/>
        </w:rPr>
        <w:t xml:space="preserve">values representing stronger diffusion effects. </w:t>
      </w:r>
      <w:r w:rsidR="003D7054" w:rsidRPr="00954DFF">
        <w:rPr>
          <w:rFonts w:ascii="Book Antiqua" w:hAnsi="Book Antiqua" w:cs="Times New Roman"/>
          <w:sz w:val="24"/>
          <w:szCs w:val="24"/>
        </w:rPr>
        <w:t>There is as yet no consensus regarding t</w:t>
      </w:r>
      <w:r w:rsidR="009242DE" w:rsidRPr="00954DFF">
        <w:rPr>
          <w:rFonts w:ascii="Book Antiqua" w:hAnsi="Book Antiqua" w:cs="Times New Roman"/>
          <w:sz w:val="24"/>
          <w:szCs w:val="24"/>
        </w:rPr>
        <w:t xml:space="preserve">he optimal choice </w:t>
      </w:r>
      <w:r w:rsidR="00DA7CAC" w:rsidRPr="00954DFF">
        <w:rPr>
          <w:rFonts w:ascii="Book Antiqua" w:hAnsi="Book Antiqua" w:cs="Times New Roman"/>
          <w:sz w:val="24"/>
          <w:szCs w:val="24"/>
        </w:rPr>
        <w:t>of</w:t>
      </w:r>
      <w:r w:rsidR="009242DE" w:rsidRPr="00954DFF">
        <w:rPr>
          <w:rFonts w:ascii="Book Antiqua" w:hAnsi="Book Antiqua" w:cs="Times New Roman"/>
          <w:sz w:val="24"/>
          <w:szCs w:val="24"/>
        </w:rPr>
        <w:t xml:space="preserve"> b</w:t>
      </w:r>
      <w:r w:rsidR="003D7054" w:rsidRPr="00954DFF">
        <w:rPr>
          <w:rFonts w:ascii="Book Antiqua" w:hAnsi="Book Antiqua" w:cs="Times New Roman"/>
          <w:sz w:val="24"/>
          <w:szCs w:val="24"/>
        </w:rPr>
        <w:t>-</w:t>
      </w:r>
      <w:r w:rsidR="009242DE" w:rsidRPr="00954DFF">
        <w:rPr>
          <w:rFonts w:ascii="Book Antiqua" w:hAnsi="Book Antiqua" w:cs="Times New Roman"/>
          <w:sz w:val="24"/>
          <w:szCs w:val="24"/>
        </w:rPr>
        <w:t xml:space="preserve">values </w:t>
      </w:r>
      <w:r w:rsidR="003D7054" w:rsidRPr="00954DFF">
        <w:rPr>
          <w:rFonts w:ascii="Book Antiqua" w:hAnsi="Book Antiqua" w:cs="Times New Roman"/>
          <w:sz w:val="24"/>
          <w:szCs w:val="24"/>
        </w:rPr>
        <w:t>for</w:t>
      </w:r>
      <w:r w:rsidR="009242DE" w:rsidRPr="00954DFF">
        <w:rPr>
          <w:rFonts w:ascii="Book Antiqua" w:hAnsi="Book Antiqua" w:cs="Times New Roman"/>
          <w:sz w:val="24"/>
          <w:szCs w:val="24"/>
        </w:rPr>
        <w:t xml:space="preserve"> acquir</w:t>
      </w:r>
      <w:r w:rsidR="003D7054" w:rsidRPr="00954DFF">
        <w:rPr>
          <w:rFonts w:ascii="Book Antiqua" w:hAnsi="Book Antiqua" w:cs="Times New Roman"/>
          <w:sz w:val="24"/>
          <w:szCs w:val="24"/>
        </w:rPr>
        <w:t>ing</w:t>
      </w:r>
      <w:r w:rsidR="009242DE" w:rsidRPr="00954DFF">
        <w:rPr>
          <w:rFonts w:ascii="Book Antiqua" w:hAnsi="Book Antiqua" w:cs="Times New Roman"/>
          <w:sz w:val="24"/>
          <w:szCs w:val="24"/>
        </w:rPr>
        <w:t xml:space="preserve"> prostate DW</w:t>
      </w:r>
      <w:r w:rsidR="005B306D" w:rsidRPr="00954DFF">
        <w:rPr>
          <w:rFonts w:ascii="Book Antiqua" w:hAnsi="Book Antiqua" w:cs="Times New Roman"/>
          <w:sz w:val="24"/>
          <w:szCs w:val="24"/>
        </w:rPr>
        <w:t>-MRI</w:t>
      </w:r>
      <w:r w:rsidR="009242DE" w:rsidRPr="00954DFF">
        <w:rPr>
          <w:rFonts w:ascii="Book Antiqua" w:hAnsi="Book Antiqua" w:cs="Times New Roman"/>
          <w:sz w:val="24"/>
          <w:szCs w:val="24"/>
        </w:rPr>
        <w:t xml:space="preserve">. </w:t>
      </w:r>
      <w:r w:rsidR="00B51F06" w:rsidRPr="00954DFF">
        <w:rPr>
          <w:rFonts w:ascii="Book Antiqua" w:hAnsi="Book Antiqua" w:cs="Times New Roman"/>
          <w:sz w:val="24"/>
          <w:szCs w:val="24"/>
        </w:rPr>
        <w:t xml:space="preserve">Absolute ADC values </w:t>
      </w:r>
      <w:r w:rsidR="00807DC8" w:rsidRPr="00954DFF">
        <w:rPr>
          <w:rFonts w:ascii="Book Antiqua" w:hAnsi="Book Antiqua" w:cs="Times New Roman"/>
          <w:sz w:val="24"/>
          <w:szCs w:val="24"/>
        </w:rPr>
        <w:t xml:space="preserve">are highly </w:t>
      </w:r>
      <w:r w:rsidR="00B51F06" w:rsidRPr="00954DFF">
        <w:rPr>
          <w:rFonts w:ascii="Book Antiqua" w:hAnsi="Book Antiqua" w:cs="Times New Roman"/>
          <w:sz w:val="24"/>
          <w:szCs w:val="24"/>
        </w:rPr>
        <w:t>depend</w:t>
      </w:r>
      <w:r w:rsidR="00807DC8" w:rsidRPr="00954DFF">
        <w:rPr>
          <w:rFonts w:ascii="Book Antiqua" w:hAnsi="Book Antiqua" w:cs="Times New Roman"/>
          <w:sz w:val="24"/>
          <w:szCs w:val="24"/>
        </w:rPr>
        <w:t>ent</w:t>
      </w:r>
      <w:r w:rsidR="00B51F06" w:rsidRPr="00954DFF">
        <w:rPr>
          <w:rFonts w:ascii="Book Antiqua" w:hAnsi="Book Antiqua" w:cs="Times New Roman"/>
          <w:sz w:val="24"/>
          <w:szCs w:val="24"/>
        </w:rPr>
        <w:t xml:space="preserve"> on the b</w:t>
      </w:r>
      <w:r w:rsidR="00807DC8" w:rsidRPr="00954DFF">
        <w:rPr>
          <w:rFonts w:ascii="Book Antiqua" w:hAnsi="Book Antiqua" w:cs="Times New Roman"/>
          <w:sz w:val="24"/>
          <w:szCs w:val="24"/>
        </w:rPr>
        <w:t>-</w:t>
      </w:r>
      <w:r w:rsidR="00B51F06" w:rsidRPr="00954DFF">
        <w:rPr>
          <w:rFonts w:ascii="Book Antiqua" w:hAnsi="Book Antiqua" w:cs="Times New Roman"/>
          <w:sz w:val="24"/>
          <w:szCs w:val="24"/>
        </w:rPr>
        <w:t xml:space="preserve">values </w:t>
      </w:r>
      <w:r w:rsidR="00DA7CAC" w:rsidRPr="00954DFF">
        <w:rPr>
          <w:rFonts w:ascii="Book Antiqua" w:hAnsi="Book Antiqua" w:cs="Times New Roman"/>
          <w:sz w:val="24"/>
          <w:szCs w:val="24"/>
        </w:rPr>
        <w:t xml:space="preserve">selected </w:t>
      </w:r>
      <w:r w:rsidR="00B51F06" w:rsidRPr="00954DFF">
        <w:rPr>
          <w:rFonts w:ascii="Book Antiqua" w:hAnsi="Book Antiqua" w:cs="Times New Roman"/>
          <w:sz w:val="24"/>
          <w:szCs w:val="24"/>
        </w:rPr>
        <w:t xml:space="preserve">and </w:t>
      </w:r>
      <w:r w:rsidR="00807DC8" w:rsidRPr="00954DFF">
        <w:rPr>
          <w:rFonts w:ascii="Book Antiqua" w:hAnsi="Book Antiqua" w:cs="Times New Roman"/>
          <w:sz w:val="24"/>
          <w:szCs w:val="24"/>
        </w:rPr>
        <w:t xml:space="preserve">must </w:t>
      </w:r>
      <w:r w:rsidR="00B51F06" w:rsidRPr="00954DFF">
        <w:rPr>
          <w:rFonts w:ascii="Book Antiqua" w:hAnsi="Book Antiqua" w:cs="Times New Roman"/>
          <w:sz w:val="24"/>
          <w:szCs w:val="24"/>
        </w:rPr>
        <w:t xml:space="preserve">therefore be </w:t>
      </w:r>
      <w:r w:rsidR="00807DC8" w:rsidRPr="00954DFF">
        <w:rPr>
          <w:rFonts w:ascii="Book Antiqua" w:hAnsi="Book Antiqua" w:cs="Times New Roman"/>
          <w:sz w:val="24"/>
          <w:szCs w:val="24"/>
        </w:rPr>
        <w:t>applied cautiously</w:t>
      </w:r>
      <w:r w:rsidR="00B51F06" w:rsidRPr="00954DFF">
        <w:rPr>
          <w:rFonts w:ascii="Book Antiqua" w:hAnsi="Book Antiqua" w:cs="Times New Roman"/>
          <w:sz w:val="24"/>
          <w:szCs w:val="24"/>
        </w:rPr>
        <w:t xml:space="preserve">, </w:t>
      </w:r>
      <w:r w:rsidR="00DA7CAC" w:rsidRPr="00954DFF">
        <w:rPr>
          <w:rFonts w:ascii="Book Antiqua" w:hAnsi="Book Antiqua" w:cs="Times New Roman"/>
          <w:sz w:val="24"/>
          <w:szCs w:val="24"/>
        </w:rPr>
        <w:t xml:space="preserve">especially </w:t>
      </w:r>
      <w:r w:rsidR="00B51F06" w:rsidRPr="00954DFF">
        <w:rPr>
          <w:rFonts w:ascii="Book Antiqua" w:hAnsi="Book Antiqua" w:cs="Times New Roman"/>
          <w:sz w:val="24"/>
          <w:szCs w:val="24"/>
        </w:rPr>
        <w:t xml:space="preserve">when attempting to </w:t>
      </w:r>
      <w:r w:rsidR="00DA7CAC" w:rsidRPr="00954DFF">
        <w:rPr>
          <w:rFonts w:ascii="Book Antiqua" w:hAnsi="Book Antiqua" w:cs="Times New Roman"/>
          <w:sz w:val="24"/>
          <w:szCs w:val="24"/>
        </w:rPr>
        <w:t xml:space="preserve">define </w:t>
      </w:r>
      <w:r w:rsidR="00B51F06" w:rsidRPr="00954DFF">
        <w:rPr>
          <w:rFonts w:ascii="Book Antiqua" w:hAnsi="Book Antiqua" w:cs="Times New Roman"/>
          <w:sz w:val="24"/>
          <w:szCs w:val="24"/>
        </w:rPr>
        <w:t>“</w:t>
      </w:r>
      <w:r w:rsidR="00DA7CAC" w:rsidRPr="00954DFF">
        <w:rPr>
          <w:rFonts w:ascii="Book Antiqua" w:hAnsi="Book Antiqua" w:cs="Times New Roman"/>
          <w:sz w:val="24"/>
          <w:szCs w:val="24"/>
        </w:rPr>
        <w:t>cut-off</w:t>
      </w:r>
      <w:r w:rsidR="005B306D" w:rsidRPr="00954DFF">
        <w:rPr>
          <w:rFonts w:ascii="Book Antiqua" w:hAnsi="Book Antiqua" w:cs="Times New Roman"/>
          <w:sz w:val="24"/>
          <w:szCs w:val="24"/>
        </w:rPr>
        <w:t>s</w:t>
      </w:r>
      <w:r w:rsidR="00B51F06" w:rsidRPr="00954DFF">
        <w:rPr>
          <w:rFonts w:ascii="Book Antiqua" w:hAnsi="Book Antiqua" w:cs="Times New Roman"/>
          <w:sz w:val="24"/>
          <w:szCs w:val="24"/>
        </w:rPr>
        <w:t xml:space="preserve">” for </w:t>
      </w:r>
      <w:r w:rsidR="00807DC8" w:rsidRPr="00954DFF">
        <w:rPr>
          <w:rFonts w:ascii="Book Antiqua" w:hAnsi="Book Antiqua" w:cs="Times New Roman"/>
          <w:sz w:val="24"/>
          <w:szCs w:val="24"/>
        </w:rPr>
        <w:t xml:space="preserve">distinguishing particular </w:t>
      </w:r>
      <w:r w:rsidR="00B51F06" w:rsidRPr="00954DFF">
        <w:rPr>
          <w:rFonts w:ascii="Book Antiqua" w:hAnsi="Book Antiqua" w:cs="Times New Roman"/>
          <w:sz w:val="24"/>
          <w:szCs w:val="24"/>
        </w:rPr>
        <w:t xml:space="preserve">conditions or disease </w:t>
      </w:r>
      <w:r w:rsidR="00656C75">
        <w:rPr>
          <w:rFonts w:ascii="Book Antiqua" w:hAnsi="Book Antiqua" w:cs="Times New Roman"/>
          <w:sz w:val="24"/>
          <w:szCs w:val="24"/>
        </w:rPr>
        <w:t>states</w:t>
      </w:r>
      <w:r w:rsidR="004E5FB4" w:rsidRPr="00954DFF">
        <w:rPr>
          <w:rFonts w:ascii="Book Antiqua" w:hAnsi="Book Antiqua" w:cs="Times New Roman"/>
          <w:sz w:val="24"/>
          <w:szCs w:val="24"/>
        </w:rPr>
        <w:fldChar w:fldCharType="begin">
          <w:fldData xml:space="preserve">PEVuZE5vdGU+PENpdGU+PEF1dGhvcj5UaG9ybWVyPC9BdXRob3I+PFllYXI+MjAxMjwvWWVhcj48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PEVuZE5vdGU+PENpdGU+PEF1dGhvcj5UaG9ybWVyPC9BdXRob3I+PFllYXI+MjAxMjwvWWVhcj48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5" w:tooltip="Thormer, 2012 #33" w:history="1">
        <w:r w:rsidR="002077E6" w:rsidRPr="00954DFF">
          <w:rPr>
            <w:rFonts w:ascii="Book Antiqua" w:hAnsi="Book Antiqua" w:cs="Times New Roman"/>
            <w:noProof/>
            <w:sz w:val="24"/>
            <w:szCs w:val="24"/>
            <w:vertAlign w:val="superscript"/>
          </w:rPr>
          <w:t>5</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B51F06" w:rsidRPr="00954DFF">
        <w:rPr>
          <w:rFonts w:ascii="Book Antiqua" w:hAnsi="Book Antiqua" w:cs="Times New Roman"/>
          <w:sz w:val="24"/>
          <w:szCs w:val="24"/>
        </w:rPr>
        <w:t xml:space="preserve">. </w:t>
      </w:r>
      <w:r w:rsidR="009242DE" w:rsidRPr="00954DFF">
        <w:rPr>
          <w:rFonts w:ascii="Book Antiqua" w:hAnsi="Book Antiqua" w:cs="Times New Roman"/>
          <w:sz w:val="24"/>
          <w:szCs w:val="24"/>
        </w:rPr>
        <w:t>Higher b</w:t>
      </w:r>
      <w:r w:rsidR="00807DC8" w:rsidRPr="00954DFF">
        <w:rPr>
          <w:rFonts w:ascii="Book Antiqua" w:hAnsi="Book Antiqua" w:cs="Times New Roman"/>
          <w:sz w:val="24"/>
          <w:szCs w:val="24"/>
        </w:rPr>
        <w:t>-</w:t>
      </w:r>
      <w:r w:rsidR="009242DE" w:rsidRPr="00954DFF">
        <w:rPr>
          <w:rFonts w:ascii="Book Antiqua" w:hAnsi="Book Antiqua" w:cs="Times New Roman"/>
          <w:sz w:val="24"/>
          <w:szCs w:val="24"/>
        </w:rPr>
        <w:t xml:space="preserve">values offer </w:t>
      </w:r>
      <w:r w:rsidR="00807DC8" w:rsidRPr="00954DFF">
        <w:rPr>
          <w:rFonts w:ascii="Book Antiqua" w:hAnsi="Book Antiqua" w:cs="Times New Roman"/>
          <w:sz w:val="24"/>
          <w:szCs w:val="24"/>
        </w:rPr>
        <w:t>greater</w:t>
      </w:r>
      <w:r w:rsidR="009242DE" w:rsidRPr="00954DFF">
        <w:rPr>
          <w:rFonts w:ascii="Book Antiqua" w:hAnsi="Book Antiqua" w:cs="Times New Roman"/>
          <w:sz w:val="24"/>
          <w:szCs w:val="24"/>
        </w:rPr>
        <w:t xml:space="preserve"> tumor</w:t>
      </w:r>
      <w:r w:rsidR="00807DC8" w:rsidRPr="00954DFF">
        <w:rPr>
          <w:rFonts w:ascii="Book Antiqua" w:hAnsi="Book Antiqua" w:cs="Times New Roman"/>
          <w:sz w:val="24"/>
          <w:szCs w:val="24"/>
        </w:rPr>
        <w:t>-</w:t>
      </w:r>
      <w:r w:rsidR="009242DE" w:rsidRPr="00954DFF">
        <w:rPr>
          <w:rFonts w:ascii="Book Antiqua" w:hAnsi="Book Antiqua" w:cs="Times New Roman"/>
          <w:sz w:val="24"/>
          <w:szCs w:val="24"/>
        </w:rPr>
        <w:t>to</w:t>
      </w:r>
      <w:r w:rsidR="00807DC8" w:rsidRPr="00954DFF">
        <w:rPr>
          <w:rFonts w:ascii="Book Antiqua" w:hAnsi="Book Antiqua" w:cs="Times New Roman"/>
          <w:sz w:val="24"/>
          <w:szCs w:val="24"/>
        </w:rPr>
        <w:t>-</w:t>
      </w:r>
      <w:r w:rsidR="009242DE" w:rsidRPr="00954DFF">
        <w:rPr>
          <w:rFonts w:ascii="Book Antiqua" w:hAnsi="Book Antiqua" w:cs="Times New Roman"/>
          <w:sz w:val="24"/>
          <w:szCs w:val="24"/>
        </w:rPr>
        <w:t>normal</w:t>
      </w:r>
      <w:r w:rsidR="00807DC8" w:rsidRPr="00954DFF">
        <w:rPr>
          <w:rFonts w:ascii="Book Antiqua" w:hAnsi="Book Antiqua" w:cs="Times New Roman"/>
          <w:sz w:val="24"/>
          <w:szCs w:val="24"/>
        </w:rPr>
        <w:t>-</w:t>
      </w:r>
      <w:r w:rsidR="009242DE" w:rsidRPr="00954DFF">
        <w:rPr>
          <w:rFonts w:ascii="Book Antiqua" w:hAnsi="Book Antiqua" w:cs="Times New Roman"/>
          <w:sz w:val="24"/>
          <w:szCs w:val="24"/>
        </w:rPr>
        <w:t>tissue contrast</w:t>
      </w:r>
      <w:r w:rsidR="005B306D" w:rsidRPr="00954DFF">
        <w:rPr>
          <w:rFonts w:ascii="Book Antiqua" w:hAnsi="Book Antiqua" w:cs="Times New Roman"/>
          <w:sz w:val="24"/>
          <w:szCs w:val="24"/>
        </w:rPr>
        <w:t xml:space="preserve"> but also decrease the</w:t>
      </w:r>
      <w:r w:rsidR="009242DE" w:rsidRPr="00954DFF">
        <w:rPr>
          <w:rFonts w:ascii="Book Antiqua" w:hAnsi="Book Antiqua" w:cs="Times New Roman"/>
          <w:sz w:val="24"/>
          <w:szCs w:val="24"/>
        </w:rPr>
        <w:t xml:space="preserve"> </w:t>
      </w:r>
      <w:r w:rsidR="00F52BCB" w:rsidRPr="00954DFF">
        <w:rPr>
          <w:rFonts w:ascii="Book Antiqua" w:hAnsi="Book Antiqua" w:cs="Times New Roman"/>
          <w:sz w:val="24"/>
          <w:szCs w:val="24"/>
        </w:rPr>
        <w:t>signal-to-noise ratio (</w:t>
      </w:r>
      <w:r w:rsidR="009242DE" w:rsidRPr="00954DFF">
        <w:rPr>
          <w:rFonts w:ascii="Book Antiqua" w:hAnsi="Book Antiqua" w:cs="Times New Roman"/>
          <w:sz w:val="24"/>
          <w:szCs w:val="24"/>
        </w:rPr>
        <w:t>SNR</w:t>
      </w:r>
      <w:r w:rsidR="00F52BCB" w:rsidRPr="00954DFF">
        <w:rPr>
          <w:rFonts w:ascii="Book Antiqua" w:hAnsi="Book Antiqua" w:cs="Times New Roman"/>
          <w:sz w:val="24"/>
          <w:szCs w:val="24"/>
        </w:rPr>
        <w:t>)</w:t>
      </w:r>
      <w:r w:rsidR="009242DE" w:rsidRPr="00954DFF">
        <w:rPr>
          <w:rFonts w:ascii="Book Antiqua" w:hAnsi="Book Antiqua" w:cs="Times New Roman"/>
          <w:sz w:val="24"/>
          <w:szCs w:val="24"/>
        </w:rPr>
        <w:t xml:space="preserve">. </w:t>
      </w:r>
      <w:r w:rsidR="007F7B9A" w:rsidRPr="00954DFF">
        <w:rPr>
          <w:rFonts w:ascii="Book Antiqua" w:hAnsi="Book Antiqua" w:cs="Times New Roman"/>
          <w:sz w:val="24"/>
          <w:szCs w:val="24"/>
        </w:rPr>
        <w:t>Tamada</w:t>
      </w:r>
      <w:r w:rsidR="007F7B9A" w:rsidRPr="00314220">
        <w:rPr>
          <w:rFonts w:ascii="Book Antiqua" w:hAnsi="Book Antiqua" w:cs="Times New Roman"/>
          <w:i/>
          <w:sz w:val="24"/>
          <w:szCs w:val="24"/>
        </w:rPr>
        <w:t xml:space="preserve"> et al</w:t>
      </w:r>
      <w:r w:rsidR="00314220">
        <w:rPr>
          <w:rFonts w:ascii="Book Antiqua" w:hAnsi="Book Antiqua" w:cs="Times New Roman" w:hint="eastAsia"/>
          <w:sz w:val="24"/>
          <w:szCs w:val="24"/>
          <w:vertAlign w:val="superscript"/>
          <w:lang w:eastAsia="zh-CN"/>
        </w:rPr>
        <w:t>[6]</w:t>
      </w:r>
      <w:r w:rsidR="007F7B9A" w:rsidRPr="00954DFF">
        <w:rPr>
          <w:rFonts w:ascii="Book Antiqua" w:hAnsi="Book Antiqua" w:cs="Times New Roman"/>
          <w:sz w:val="24"/>
          <w:szCs w:val="24"/>
        </w:rPr>
        <w:t xml:space="preserve"> evaluated 50 patients with prostate cancer undergoing 3T prostate DW</w:t>
      </w:r>
      <w:r w:rsidR="00F52BCB" w:rsidRPr="00954DFF">
        <w:rPr>
          <w:rFonts w:ascii="Book Antiqua" w:hAnsi="Book Antiqua" w:cs="Times New Roman"/>
          <w:sz w:val="24"/>
          <w:szCs w:val="24"/>
        </w:rPr>
        <w:t>-MRI</w:t>
      </w:r>
      <w:r w:rsidR="007F7B9A" w:rsidRPr="00954DFF">
        <w:rPr>
          <w:rFonts w:ascii="Book Antiqua" w:hAnsi="Book Antiqua" w:cs="Times New Roman"/>
          <w:sz w:val="24"/>
          <w:szCs w:val="24"/>
        </w:rPr>
        <w:t xml:space="preserve"> </w:t>
      </w:r>
      <w:r w:rsidR="005B306D" w:rsidRPr="00954DFF">
        <w:rPr>
          <w:rFonts w:ascii="Book Antiqua" w:hAnsi="Book Antiqua" w:cs="Times New Roman"/>
          <w:sz w:val="24"/>
          <w:szCs w:val="24"/>
        </w:rPr>
        <w:t xml:space="preserve">acquired with </w:t>
      </w:r>
      <w:r w:rsidR="007F7B9A" w:rsidRPr="00954DFF">
        <w:rPr>
          <w:rFonts w:ascii="Book Antiqua" w:hAnsi="Book Antiqua" w:cs="Times New Roman"/>
          <w:sz w:val="24"/>
          <w:szCs w:val="24"/>
        </w:rPr>
        <w:t>b values of 0, 1000 and 2000 s/mm</w:t>
      </w:r>
      <w:r w:rsidR="001A18EF" w:rsidRPr="00954DFF">
        <w:rPr>
          <w:rFonts w:ascii="Book Antiqua" w:hAnsi="Book Antiqua" w:cs="Times New Roman"/>
          <w:sz w:val="24"/>
          <w:szCs w:val="24"/>
          <w:vertAlign w:val="superscript"/>
        </w:rPr>
        <w:t>2</w:t>
      </w:r>
      <w:r w:rsidR="00B1512E" w:rsidRPr="00954DFF">
        <w:rPr>
          <w:rFonts w:ascii="Book Antiqua" w:hAnsi="Book Antiqua" w:cs="Times New Roman"/>
          <w:sz w:val="24"/>
          <w:szCs w:val="24"/>
        </w:rPr>
        <w:t xml:space="preserve">; they </w:t>
      </w:r>
      <w:r w:rsidR="007F7B9A" w:rsidRPr="00954DFF">
        <w:rPr>
          <w:rFonts w:ascii="Book Antiqua" w:hAnsi="Book Antiqua" w:cs="Times New Roman"/>
          <w:sz w:val="24"/>
          <w:szCs w:val="24"/>
        </w:rPr>
        <w:t xml:space="preserve">found </w:t>
      </w:r>
      <w:r w:rsidR="00B1512E" w:rsidRPr="00954DFF">
        <w:rPr>
          <w:rFonts w:ascii="Book Antiqua" w:hAnsi="Book Antiqua" w:cs="Times New Roman"/>
          <w:sz w:val="24"/>
          <w:szCs w:val="24"/>
        </w:rPr>
        <w:t xml:space="preserve">that </w:t>
      </w:r>
      <w:r w:rsidR="007F7B9A" w:rsidRPr="00954DFF">
        <w:rPr>
          <w:rFonts w:ascii="Book Antiqua" w:hAnsi="Book Antiqua" w:cs="Times New Roman"/>
          <w:sz w:val="24"/>
          <w:szCs w:val="24"/>
        </w:rPr>
        <w:t>lesion conspicuity and tumor-</w:t>
      </w:r>
      <w:r w:rsidR="00F02A4E" w:rsidRPr="00954DFF">
        <w:rPr>
          <w:rFonts w:ascii="Book Antiqua" w:hAnsi="Book Antiqua" w:cs="Times New Roman"/>
          <w:sz w:val="24"/>
          <w:szCs w:val="24"/>
        </w:rPr>
        <w:t>to-</w:t>
      </w:r>
      <w:r w:rsidR="007F7B9A" w:rsidRPr="00954DFF">
        <w:rPr>
          <w:rFonts w:ascii="Book Antiqua" w:hAnsi="Book Antiqua" w:cs="Times New Roman"/>
          <w:sz w:val="24"/>
          <w:szCs w:val="24"/>
        </w:rPr>
        <w:t>normal signal intensity ratio</w:t>
      </w:r>
      <w:r w:rsidR="00B1512E" w:rsidRPr="00954DFF">
        <w:rPr>
          <w:rFonts w:ascii="Book Antiqua" w:hAnsi="Book Antiqua" w:cs="Times New Roman"/>
          <w:sz w:val="24"/>
          <w:szCs w:val="24"/>
        </w:rPr>
        <w:t xml:space="preserve"> were higher</w:t>
      </w:r>
      <w:r w:rsidR="007F7B9A" w:rsidRPr="00954DFF">
        <w:rPr>
          <w:rFonts w:ascii="Book Antiqua" w:hAnsi="Book Antiqua" w:cs="Times New Roman"/>
          <w:sz w:val="24"/>
          <w:szCs w:val="24"/>
        </w:rPr>
        <w:t xml:space="preserve"> </w:t>
      </w:r>
      <w:r w:rsidR="00363583" w:rsidRPr="00954DFF">
        <w:rPr>
          <w:rFonts w:ascii="Book Antiqua" w:hAnsi="Book Antiqua" w:cs="Times New Roman"/>
          <w:sz w:val="24"/>
          <w:szCs w:val="24"/>
        </w:rPr>
        <w:t>when using b values of</w:t>
      </w:r>
      <w:r w:rsidR="007F7B9A" w:rsidRPr="00954DFF">
        <w:rPr>
          <w:rFonts w:ascii="Book Antiqua" w:hAnsi="Book Antiqua" w:cs="Times New Roman"/>
          <w:sz w:val="24"/>
          <w:szCs w:val="24"/>
        </w:rPr>
        <w:t xml:space="preserve"> 0 and 2000 s/mm</w:t>
      </w:r>
      <w:r w:rsidR="001A18EF" w:rsidRPr="00954DFF">
        <w:rPr>
          <w:rFonts w:ascii="Book Antiqua" w:hAnsi="Book Antiqua" w:cs="Times New Roman"/>
          <w:sz w:val="24"/>
          <w:szCs w:val="24"/>
          <w:vertAlign w:val="superscript"/>
        </w:rPr>
        <w:t>2</w:t>
      </w:r>
      <w:r w:rsidR="007F7B9A" w:rsidRPr="00954DFF">
        <w:rPr>
          <w:rFonts w:ascii="Book Antiqua" w:hAnsi="Book Antiqua" w:cs="Times New Roman"/>
          <w:sz w:val="24"/>
          <w:szCs w:val="24"/>
        </w:rPr>
        <w:t xml:space="preserve"> </w:t>
      </w:r>
      <w:r w:rsidR="00363583" w:rsidRPr="00954DFF">
        <w:rPr>
          <w:rFonts w:ascii="Book Antiqua" w:hAnsi="Book Antiqua" w:cs="Times New Roman"/>
          <w:sz w:val="24"/>
          <w:szCs w:val="24"/>
        </w:rPr>
        <w:t>compared ot those using b values of</w:t>
      </w:r>
      <w:r w:rsidR="007F7B9A" w:rsidRPr="00954DFF">
        <w:rPr>
          <w:rFonts w:ascii="Book Antiqua" w:hAnsi="Book Antiqua" w:cs="Times New Roman"/>
          <w:sz w:val="24"/>
          <w:szCs w:val="24"/>
        </w:rPr>
        <w:t xml:space="preserve"> 0 and 1000 s/mm</w:t>
      </w:r>
      <w:r w:rsidR="001A18EF" w:rsidRPr="00954DFF">
        <w:rPr>
          <w:rFonts w:ascii="Book Antiqua" w:hAnsi="Book Antiqua" w:cs="Times New Roman"/>
          <w:sz w:val="24"/>
          <w:szCs w:val="24"/>
          <w:vertAlign w:val="superscript"/>
        </w:rPr>
        <w:t>2</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&lt;EndNote&gt;&lt;Cite&gt;&lt;Author&gt;Tamada&lt;/Author&gt;&lt;Year&gt;2014&lt;/Year&gt;&lt;RecNum&gt;14&lt;/RecNum&gt;&lt;DisplayText&gt;&lt;style face="superscript"&gt;[6]&lt;/style&gt;&lt;/DisplayText&gt;&lt;record&gt;&lt;rec-number&gt;14&lt;/rec-number&gt;&lt;foreign-keys&gt;&lt;key app="EN" db-id="v0929wepg20sroea5tw5x009505z0vewsraa" timestamp="1405779889"&gt;14&lt;/key&gt;&lt;/foreign-keys&gt;&lt;ref-type name="Journal Article"&gt;17&lt;/ref-type&gt;&lt;contributors&gt;&lt;authors&gt;&lt;author&gt;Tamada, T.&lt;/author&gt;&lt;author&gt;Kanomata, N.&lt;/author&gt;&lt;author&gt;Sone, T.&lt;/author&gt;&lt;author&gt;Jo, Y.&lt;/author&gt;&lt;author&gt;Miyaji, Y.&lt;/author&gt;&lt;author&gt;Higashi, H.&lt;/author&gt;&lt;author&gt;Yamamoto, A.&lt;/author&gt;&lt;author&gt;Ito, K.&lt;/author&gt;&lt;/authors&gt;&lt;/contributors&gt;&lt;auth-address&gt;Department of Radiology, Kawasaki Medical School, Kurashiki city, Okayama, Japan.&amp;#xD;Department of Pathology, Kawasaki Medical School, Kurashiki city, Okayama, Japan.&amp;#xD;Department of Urology, Kawasaki Medical School, Kurashiki city, Okayama, Japan.&lt;/auth-address&gt;&lt;titles&gt;&lt;title&gt;High b value (2,000 s/mm2) diffusion-weighted magnetic resonance imaging in prostate cancer at 3 Tesla: comparison with 1,000 s/mm2 for tumor conspicuity and discrimination of aggressiveness&lt;/title&gt;&lt;secondary-title&gt;PLoS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96619&lt;/pages&gt;&lt;volume&gt;9&lt;/volume&gt;&lt;number&gt;5&lt;/number&gt;&lt;edition&gt;2014/05/08&lt;/edition&gt;&lt;dates&gt;&lt;year&gt;2014&lt;/year&gt;&lt;/dates&gt;&lt;isbn&gt;1932-6203&lt;/isbn&gt;&lt;accession-num&gt;24802652&lt;/accession-num&gt;&lt;urls&gt;&lt;related-urls&gt;&lt;url&gt;http://www.ncbi.nlm.nih.gov/pmc/articles/PMC4011860/pdf/pone.0096619.pdf&lt;/url&gt;&lt;/related-urls&gt;&lt;/urls&gt;&lt;custom2&gt;Pmc4011860&lt;/custom2&gt;&lt;electronic-resource-num&gt;10.1371/journal.pone.0096619&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6" w:tooltip="Tamada, 2014 #14" w:history="1">
        <w:r w:rsidR="002077E6" w:rsidRPr="00954DFF">
          <w:rPr>
            <w:rFonts w:ascii="Book Antiqua" w:hAnsi="Book Antiqua" w:cs="Times New Roman"/>
            <w:noProof/>
            <w:sz w:val="24"/>
            <w:szCs w:val="24"/>
            <w:vertAlign w:val="superscript"/>
          </w:rPr>
          <w:t>6</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7F7B9A" w:rsidRPr="00954DFF">
        <w:rPr>
          <w:rFonts w:ascii="Book Antiqua" w:hAnsi="Book Antiqua" w:cs="Times New Roman"/>
          <w:sz w:val="24"/>
          <w:szCs w:val="24"/>
        </w:rPr>
        <w:t xml:space="preserve">. </w:t>
      </w:r>
      <w:r w:rsidR="0038769E" w:rsidRPr="00954DFF">
        <w:rPr>
          <w:rFonts w:ascii="Book Antiqua" w:hAnsi="Book Antiqua" w:cs="Times New Roman"/>
          <w:sz w:val="24"/>
          <w:szCs w:val="24"/>
        </w:rPr>
        <w:t xml:space="preserve">There was a significant correlation between </w:t>
      </w:r>
      <w:r w:rsidR="007F7B9A" w:rsidRPr="00954DFF">
        <w:rPr>
          <w:rFonts w:ascii="Book Antiqua" w:hAnsi="Book Antiqua" w:cs="Times New Roman"/>
          <w:sz w:val="24"/>
          <w:szCs w:val="24"/>
        </w:rPr>
        <w:t>ADC</w:t>
      </w:r>
      <w:r w:rsidR="005B306D" w:rsidRPr="00954DFF">
        <w:rPr>
          <w:rFonts w:ascii="Book Antiqua" w:hAnsi="Book Antiqua" w:cs="Times New Roman"/>
          <w:sz w:val="24"/>
          <w:szCs w:val="24"/>
        </w:rPr>
        <w:t xml:space="preserve"> values</w:t>
      </w:r>
      <w:r w:rsidR="007F7B9A" w:rsidRPr="00954DFF">
        <w:rPr>
          <w:rFonts w:ascii="Book Antiqua" w:hAnsi="Book Antiqua" w:cs="Times New Roman"/>
          <w:sz w:val="24"/>
          <w:szCs w:val="24"/>
        </w:rPr>
        <w:t xml:space="preserve"> of tumor regions </w:t>
      </w:r>
      <w:r w:rsidR="0038769E" w:rsidRPr="00954DFF">
        <w:rPr>
          <w:rFonts w:ascii="Book Antiqua" w:hAnsi="Book Antiqua" w:cs="Times New Roman"/>
          <w:sz w:val="24"/>
          <w:szCs w:val="24"/>
        </w:rPr>
        <w:t xml:space="preserve">and </w:t>
      </w:r>
      <w:r w:rsidR="007F7B9A" w:rsidRPr="00954DFF">
        <w:rPr>
          <w:rFonts w:ascii="Book Antiqua" w:hAnsi="Book Antiqua" w:cs="Times New Roman"/>
          <w:sz w:val="24"/>
          <w:szCs w:val="24"/>
        </w:rPr>
        <w:t xml:space="preserve">Gleason </w:t>
      </w:r>
      <w:r w:rsidR="007F7B9A" w:rsidRPr="00954DFF">
        <w:rPr>
          <w:rFonts w:ascii="Book Antiqua" w:hAnsi="Book Antiqua" w:cs="Times New Roman"/>
          <w:sz w:val="24"/>
          <w:szCs w:val="24"/>
        </w:rPr>
        <w:lastRenderedPageBreak/>
        <w:t>score</w:t>
      </w:r>
      <w:r w:rsidR="005B306D" w:rsidRPr="00954DFF">
        <w:rPr>
          <w:rFonts w:ascii="Book Antiqua" w:hAnsi="Book Antiqua" w:cs="Times New Roman"/>
          <w:sz w:val="24"/>
          <w:szCs w:val="24"/>
        </w:rPr>
        <w:t>s</w:t>
      </w:r>
      <w:r w:rsidR="007F7B9A" w:rsidRPr="00954DFF">
        <w:rPr>
          <w:rFonts w:ascii="Book Antiqua" w:hAnsi="Book Antiqua" w:cs="Times New Roman"/>
          <w:sz w:val="24"/>
          <w:szCs w:val="24"/>
        </w:rPr>
        <w:t xml:space="preserve"> at both </w:t>
      </w:r>
      <w:r w:rsidR="00363583" w:rsidRPr="00954DFF">
        <w:rPr>
          <w:rFonts w:ascii="Book Antiqua" w:hAnsi="Book Antiqua" w:cs="Times New Roman"/>
          <w:sz w:val="24"/>
          <w:szCs w:val="24"/>
        </w:rPr>
        <w:t>b values of 0 and 1000 s/mm</w:t>
      </w:r>
      <w:r w:rsidR="00363583" w:rsidRPr="00954DFF">
        <w:rPr>
          <w:rFonts w:ascii="Book Antiqua" w:hAnsi="Book Antiqua" w:cs="Times New Roman"/>
          <w:sz w:val="24"/>
          <w:szCs w:val="24"/>
          <w:vertAlign w:val="superscript"/>
        </w:rPr>
        <w:t>2</w:t>
      </w:r>
      <w:r w:rsidR="00363583" w:rsidRPr="00954DFF">
        <w:rPr>
          <w:rFonts w:ascii="Book Antiqua" w:hAnsi="Book Antiqua" w:cs="Times New Roman"/>
          <w:sz w:val="24"/>
          <w:szCs w:val="24"/>
        </w:rPr>
        <w:t xml:space="preserve"> </w:t>
      </w:r>
      <w:r w:rsidRPr="00954DFF">
        <w:rPr>
          <w:rFonts w:ascii="Book Antiqua" w:hAnsi="Book Antiqua" w:cs="Times New Roman"/>
          <w:sz w:val="24"/>
          <w:szCs w:val="24"/>
        </w:rPr>
        <w:t xml:space="preserve">(rho = -0.602; </w:t>
      </w:r>
      <w:r w:rsidRPr="00314220">
        <w:rPr>
          <w:rFonts w:ascii="Book Antiqua" w:hAnsi="Book Antiqua" w:cs="Times New Roman"/>
          <w:i/>
          <w:sz w:val="24"/>
          <w:szCs w:val="24"/>
        </w:rPr>
        <w:t>P</w:t>
      </w:r>
      <w:r w:rsidR="00314220">
        <w:rPr>
          <w:rFonts w:ascii="Book Antiqua" w:hAnsi="Book Antiqua" w:cs="Times New Roman" w:hint="eastAsia"/>
          <w:sz w:val="24"/>
          <w:szCs w:val="24"/>
          <w:lang w:eastAsia="zh-CN"/>
        </w:rPr>
        <w:t xml:space="preserve"> </w:t>
      </w:r>
      <w:r w:rsidR="007F7B9A" w:rsidRPr="00954DFF">
        <w:rPr>
          <w:rFonts w:ascii="Book Antiqua" w:hAnsi="Book Antiqua" w:cs="Times New Roman"/>
          <w:sz w:val="24"/>
          <w:szCs w:val="24"/>
        </w:rPr>
        <w:t>&lt;</w:t>
      </w:r>
      <w:r w:rsidR="00314220">
        <w:rPr>
          <w:rFonts w:ascii="Book Antiqua" w:hAnsi="Book Antiqua" w:cs="Times New Roman" w:hint="eastAsia"/>
          <w:sz w:val="24"/>
          <w:szCs w:val="24"/>
          <w:lang w:eastAsia="zh-CN"/>
        </w:rPr>
        <w:t xml:space="preserve"> </w:t>
      </w:r>
      <w:r w:rsidR="007F7B9A" w:rsidRPr="00954DFF">
        <w:rPr>
          <w:rFonts w:ascii="Book Antiqua" w:hAnsi="Book Antiqua" w:cs="Times New Roman"/>
          <w:sz w:val="24"/>
          <w:szCs w:val="24"/>
        </w:rPr>
        <w:t>0.001) and 0</w:t>
      </w:r>
      <w:r w:rsidR="00363583" w:rsidRPr="00954DFF">
        <w:rPr>
          <w:rFonts w:ascii="Book Antiqua" w:hAnsi="Book Antiqua" w:cs="Times New Roman"/>
          <w:sz w:val="24"/>
          <w:szCs w:val="24"/>
        </w:rPr>
        <w:t xml:space="preserve"> and </w:t>
      </w:r>
      <w:r w:rsidR="007F7B9A" w:rsidRPr="00954DFF">
        <w:rPr>
          <w:rFonts w:ascii="Book Antiqua" w:hAnsi="Book Antiqua" w:cs="Times New Roman"/>
          <w:sz w:val="24"/>
          <w:szCs w:val="24"/>
        </w:rPr>
        <w:t>2000 s/mm</w:t>
      </w:r>
      <w:r w:rsidR="001A18EF" w:rsidRPr="00954DFF">
        <w:rPr>
          <w:rFonts w:ascii="Book Antiqua" w:hAnsi="Book Antiqua" w:cs="Times New Roman"/>
          <w:sz w:val="24"/>
          <w:szCs w:val="24"/>
          <w:vertAlign w:val="superscript"/>
        </w:rPr>
        <w:t>2</w:t>
      </w:r>
      <w:r w:rsidRPr="00954DFF">
        <w:rPr>
          <w:rFonts w:ascii="Book Antiqua" w:hAnsi="Book Antiqua" w:cs="Times New Roman"/>
          <w:sz w:val="24"/>
          <w:szCs w:val="24"/>
        </w:rPr>
        <w:t xml:space="preserve"> (rho = -0.645; </w:t>
      </w:r>
      <w:r w:rsidRPr="00314220">
        <w:rPr>
          <w:rFonts w:ascii="Book Antiqua" w:hAnsi="Book Antiqua" w:cs="Times New Roman"/>
          <w:i/>
          <w:sz w:val="24"/>
          <w:szCs w:val="24"/>
        </w:rPr>
        <w:t>P</w:t>
      </w:r>
      <w:r w:rsidR="00314220">
        <w:rPr>
          <w:rFonts w:ascii="Book Antiqua" w:hAnsi="Book Antiqua" w:cs="Times New Roman" w:hint="eastAsia"/>
          <w:sz w:val="24"/>
          <w:szCs w:val="24"/>
          <w:lang w:eastAsia="zh-CN"/>
        </w:rPr>
        <w:t xml:space="preserve"> </w:t>
      </w:r>
      <w:r w:rsidR="007F7B9A" w:rsidRPr="00954DFF">
        <w:rPr>
          <w:rFonts w:ascii="Book Antiqua" w:hAnsi="Book Antiqua" w:cs="Times New Roman"/>
          <w:sz w:val="24"/>
          <w:szCs w:val="24"/>
        </w:rPr>
        <w:t>&lt;</w:t>
      </w:r>
      <w:r w:rsidR="00314220">
        <w:rPr>
          <w:rFonts w:ascii="Book Antiqua" w:hAnsi="Book Antiqua" w:cs="Times New Roman" w:hint="eastAsia"/>
          <w:sz w:val="24"/>
          <w:szCs w:val="24"/>
          <w:lang w:eastAsia="zh-CN"/>
        </w:rPr>
        <w:t xml:space="preserve"> </w:t>
      </w:r>
      <w:r w:rsidR="007F7B9A" w:rsidRPr="00954DFF">
        <w:rPr>
          <w:rFonts w:ascii="Book Antiqua" w:hAnsi="Book Antiqua" w:cs="Times New Roman"/>
          <w:sz w:val="24"/>
          <w:szCs w:val="24"/>
        </w:rPr>
        <w:t>0.001)</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&lt;EndNote&gt;&lt;Cite&gt;&lt;Author&gt;Tamada&lt;/Author&gt;&lt;Year&gt;2014&lt;/Year&gt;&lt;RecNum&gt;14&lt;/RecNum&gt;&lt;DisplayText&gt;&lt;style face="superscript"&gt;[6]&lt;/style&gt;&lt;/DisplayText&gt;&lt;record&gt;&lt;rec-number&gt;14&lt;/rec-number&gt;&lt;foreign-keys&gt;&lt;key app="EN" db-id="v0929wepg20sroea5tw5x009505z0vewsraa" timestamp="1405779889"&gt;14&lt;/key&gt;&lt;/foreign-keys&gt;&lt;ref-type name="Journal Article"&gt;17&lt;/ref-type&gt;&lt;contributors&gt;&lt;authors&gt;&lt;author&gt;Tamada, T.&lt;/author&gt;&lt;author&gt;Kanomata, N.&lt;/author&gt;&lt;author&gt;Sone, T.&lt;/author&gt;&lt;author&gt;Jo, Y.&lt;/author&gt;&lt;author&gt;Miyaji, Y.&lt;/author&gt;&lt;author&gt;Higashi, H.&lt;/author&gt;&lt;author&gt;Yamamoto, A.&lt;/author&gt;&lt;author&gt;Ito, K.&lt;/author&gt;&lt;/authors&gt;&lt;/contributors&gt;&lt;auth-address&gt;Department of Radiology, Kawasaki Medical School, Kurashiki city, Okayama, Japan.&amp;#xD;Department of Pathology, Kawasaki Medical School, Kurashiki city, Okayama, Japan.&amp;#xD;Department of Urology, Kawasaki Medical School, Kurashiki city, Okayama, Japan.&lt;/auth-address&gt;&lt;titles&gt;&lt;title&gt;High b value (2,000 s/mm2) diffusion-weighted magnetic resonance imaging in prostate cancer at 3 Tesla: comparison with 1,000 s/mm2 for tumor conspicuity and discrimination of aggressiveness&lt;/title&gt;&lt;secondary-title&gt;PLoS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96619&lt;/pages&gt;&lt;volume&gt;9&lt;/volume&gt;&lt;number&gt;5&lt;/number&gt;&lt;edition&gt;2014/05/08&lt;/edition&gt;&lt;dates&gt;&lt;year&gt;2014&lt;/year&gt;&lt;/dates&gt;&lt;isbn&gt;1932-6203&lt;/isbn&gt;&lt;accession-num&gt;24802652&lt;/accession-num&gt;&lt;urls&gt;&lt;related-urls&gt;&lt;url&gt;http://www.ncbi.nlm.nih.gov/pmc/articles/PMC4011860/pdf/pone.0096619.pdf&lt;/url&gt;&lt;/related-urls&gt;&lt;/urls&gt;&lt;custom2&gt;Pmc4011860&lt;/custom2&gt;&lt;electronic-resource-num&gt;10.1371/journal.pone.0096619&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6" w:tooltip="Tamada, 2014 #14" w:history="1">
        <w:r w:rsidR="002077E6" w:rsidRPr="00954DFF">
          <w:rPr>
            <w:rFonts w:ascii="Book Antiqua" w:hAnsi="Book Antiqua" w:cs="Times New Roman"/>
            <w:noProof/>
            <w:sz w:val="24"/>
            <w:szCs w:val="24"/>
            <w:vertAlign w:val="superscript"/>
          </w:rPr>
          <w:t>6</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7F7B9A" w:rsidRPr="00954DFF">
        <w:rPr>
          <w:rFonts w:ascii="Book Antiqua" w:hAnsi="Book Antiqua" w:cs="Times New Roman"/>
          <w:sz w:val="24"/>
          <w:szCs w:val="24"/>
        </w:rPr>
        <w:t xml:space="preserve">. </w:t>
      </w:r>
      <w:r w:rsidR="000235EA" w:rsidRPr="00954DFF">
        <w:rPr>
          <w:rFonts w:ascii="Book Antiqua" w:hAnsi="Book Antiqua" w:cs="Times New Roman"/>
          <w:sz w:val="24"/>
          <w:szCs w:val="24"/>
        </w:rPr>
        <w:t>As an alternative to the acquisition of high-b-value images, some investigators have proposed “computing” them</w:t>
      </w:r>
      <w:r w:rsidR="009E06E2" w:rsidRPr="00954DFF">
        <w:rPr>
          <w:rFonts w:ascii="Book Antiqua" w:hAnsi="Book Antiqua" w:cs="Times New Roman"/>
          <w:sz w:val="24"/>
          <w:szCs w:val="24"/>
        </w:rPr>
        <w:t xml:space="preserve"> </w:t>
      </w:r>
      <w:r w:rsidR="005B306D" w:rsidRPr="00954DFF">
        <w:rPr>
          <w:rFonts w:ascii="Book Antiqua" w:hAnsi="Book Antiqua" w:cs="Times New Roman"/>
          <w:sz w:val="24"/>
          <w:szCs w:val="24"/>
        </w:rPr>
        <w:t>through</w:t>
      </w:r>
      <w:r w:rsidR="009E06E2" w:rsidRPr="00954DFF">
        <w:rPr>
          <w:rFonts w:ascii="Book Antiqua" w:hAnsi="Book Antiqua" w:cs="Times New Roman"/>
          <w:sz w:val="24"/>
          <w:szCs w:val="24"/>
        </w:rPr>
        <w:t xml:space="preserve"> voxelwise fitting from a set of </w:t>
      </w:r>
      <w:r w:rsidR="000235EA" w:rsidRPr="00954DFF">
        <w:rPr>
          <w:rFonts w:ascii="Book Antiqua" w:hAnsi="Book Antiqua" w:cs="Times New Roman"/>
          <w:sz w:val="24"/>
          <w:szCs w:val="24"/>
        </w:rPr>
        <w:t xml:space="preserve">images acquired at </w:t>
      </w:r>
      <w:r w:rsidR="009E06E2" w:rsidRPr="00954DFF">
        <w:rPr>
          <w:rFonts w:ascii="Book Antiqua" w:hAnsi="Book Antiqua" w:cs="Times New Roman"/>
          <w:sz w:val="24"/>
          <w:szCs w:val="24"/>
        </w:rPr>
        <w:t>lower</w:t>
      </w:r>
      <w:r w:rsidR="000235EA" w:rsidRPr="00954DFF">
        <w:rPr>
          <w:rFonts w:ascii="Book Antiqua" w:hAnsi="Book Antiqua" w:cs="Times New Roman"/>
          <w:sz w:val="24"/>
          <w:szCs w:val="24"/>
        </w:rPr>
        <w:t xml:space="preserve"> </w:t>
      </w:r>
      <w:r w:rsidR="009E06E2" w:rsidRPr="00954DFF">
        <w:rPr>
          <w:rFonts w:ascii="Book Antiqua" w:hAnsi="Book Antiqua" w:cs="Times New Roman"/>
          <w:sz w:val="24"/>
          <w:szCs w:val="24"/>
        </w:rPr>
        <w:t>b</w:t>
      </w:r>
      <w:r w:rsidR="000235EA" w:rsidRPr="00954DFF">
        <w:rPr>
          <w:rFonts w:ascii="Book Antiqua" w:hAnsi="Book Antiqua" w:cs="Times New Roman"/>
          <w:sz w:val="24"/>
          <w:szCs w:val="24"/>
        </w:rPr>
        <w:t xml:space="preserve"> </w:t>
      </w:r>
      <w:r w:rsidR="009E06E2" w:rsidRPr="00954DFF">
        <w:rPr>
          <w:rFonts w:ascii="Book Antiqua" w:hAnsi="Book Antiqua" w:cs="Times New Roman"/>
          <w:sz w:val="24"/>
          <w:szCs w:val="24"/>
        </w:rPr>
        <w:t xml:space="preserve">values. Using numerical simulations, Maas </w:t>
      </w:r>
      <w:r w:rsidR="009E06E2" w:rsidRPr="00B87F77">
        <w:rPr>
          <w:rFonts w:ascii="Book Antiqua" w:hAnsi="Book Antiqua" w:cs="Times New Roman"/>
          <w:i/>
          <w:sz w:val="24"/>
          <w:szCs w:val="24"/>
        </w:rPr>
        <w:t>et al</w:t>
      </w:r>
      <w:r w:rsidR="00B87F77" w:rsidRPr="00954DFF">
        <w:rPr>
          <w:rFonts w:ascii="Book Antiqua" w:hAnsi="Book Antiqua" w:cs="Times New Roman"/>
          <w:sz w:val="24"/>
          <w:szCs w:val="24"/>
        </w:rPr>
        <w:fldChar w:fldCharType="begin"/>
      </w:r>
      <w:r w:rsidR="00B87F77" w:rsidRPr="00954DFF">
        <w:rPr>
          <w:rFonts w:ascii="Book Antiqua" w:hAnsi="Book Antiqua" w:cs="Times New Roman"/>
          <w:sz w:val="24"/>
          <w:szCs w:val="24"/>
        </w:rPr>
        <w:instrText xml:space="preserve"> ADDIN EN.CITE &lt;EndNote&gt;&lt;Cite&gt;&lt;Author&gt;Tamada&lt;/Author&gt;&lt;Year&gt;2014&lt;/Year&gt;&lt;RecNum&gt;14&lt;/RecNum&gt;&lt;DisplayText&gt;&lt;style face="superscript"&gt;[6]&lt;/style&gt;&lt;/DisplayText&gt;&lt;record&gt;&lt;rec-number&gt;14&lt;/rec-number&gt;&lt;foreign-keys&gt;&lt;key app="EN" db-id="v0929wepg20sroea5tw5x009505z0vewsraa" timestamp="1405779889"&gt;14&lt;/key&gt;&lt;/foreign-keys&gt;&lt;ref-type name="Journal Article"&gt;17&lt;/ref-type&gt;&lt;contributors&gt;&lt;authors&gt;&lt;author&gt;Tamada, T.&lt;/author&gt;&lt;author&gt;Kanomata, N.&lt;/author&gt;&lt;author&gt;Sone, T.&lt;/author&gt;&lt;author&gt;Jo, Y.&lt;/author&gt;&lt;author&gt;Miyaji, Y.&lt;/author&gt;&lt;author&gt;Higashi, H.&lt;/author&gt;&lt;author&gt;Yamamoto, A.&lt;/author&gt;&lt;author&gt;Ito, K.&lt;/author&gt;&lt;/authors&gt;&lt;/contributors&gt;&lt;auth-address&gt;Department of Radiology, Kawasaki Medical School, Kurashiki city, Okayama, Japan.&amp;#xD;Department of Pathology, Kawasaki Medical School, Kurashiki city, Okayama, Japan.&amp;#xD;Department of Urology, Kawasaki Medical School, Kurashiki city, Okayama, Japan.&lt;/auth-address&gt;&lt;titles&gt;&lt;title&gt;High b value (2,000 s/mm2) diffusion-weighted magnetic resonance imaging in prostate cancer at 3 Tesla: comparison with 1,000 s/mm2 for tumor conspicuity and discrimination of aggressiveness&lt;/title&gt;&lt;secondary-title&gt;PLoS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96619&lt;/pages&gt;&lt;volume&gt;9&lt;/volume&gt;&lt;number&gt;5&lt;/number&gt;&lt;edition&gt;2014/05/08&lt;/edition&gt;&lt;dates&gt;&lt;year&gt;2014&lt;/year&gt;&lt;/dates&gt;&lt;isbn&gt;1932-6203&lt;/isbn&gt;&lt;accession-num&gt;24802652&lt;/accession-num&gt;&lt;urls&gt;&lt;related-urls&gt;&lt;url&gt;http://www.ncbi.nlm.nih.gov/pmc/articles/PMC4011860/pdf/pone.0096619.pdf&lt;/url&gt;&lt;/related-urls&gt;&lt;/urls&gt;&lt;custom2&gt;Pmc4011860&lt;/custom2&gt;&lt;electronic-resource-num&gt;10.1371/journal.pone.0096619&lt;/electronic-resource-num&gt;&lt;remote-database-provider&gt;Nlm&lt;/remote-database-provider&gt;&lt;language&gt;eng&lt;/language&gt;&lt;/record&gt;&lt;/Cite&gt;&lt;/EndNote&gt;</w:instrText>
      </w:r>
      <w:r w:rsidR="00B87F77" w:rsidRPr="00954DFF">
        <w:rPr>
          <w:rFonts w:ascii="Book Antiqua" w:hAnsi="Book Antiqua" w:cs="Times New Roman"/>
          <w:sz w:val="24"/>
          <w:szCs w:val="24"/>
        </w:rPr>
        <w:fldChar w:fldCharType="separate"/>
      </w:r>
      <w:r w:rsidR="00B87F77" w:rsidRPr="00954DFF">
        <w:rPr>
          <w:rFonts w:ascii="Book Antiqua" w:hAnsi="Book Antiqua" w:cs="Times New Roman"/>
          <w:noProof/>
          <w:sz w:val="24"/>
          <w:szCs w:val="24"/>
          <w:vertAlign w:val="superscript"/>
        </w:rPr>
        <w:t>[</w:t>
      </w:r>
      <w:hyperlink w:anchor="_ENREF_6" w:tooltip="Tamada, 2014 #14" w:history="1">
        <w:r w:rsidR="00B87F77" w:rsidRPr="00954DFF">
          <w:rPr>
            <w:rFonts w:ascii="Book Antiqua" w:hAnsi="Book Antiqua" w:cs="Times New Roman"/>
            <w:noProof/>
            <w:sz w:val="24"/>
            <w:szCs w:val="24"/>
            <w:vertAlign w:val="superscript"/>
          </w:rPr>
          <w:t>6</w:t>
        </w:r>
      </w:hyperlink>
      <w:r w:rsidR="00B87F77" w:rsidRPr="00954DFF">
        <w:rPr>
          <w:rFonts w:ascii="Book Antiqua" w:hAnsi="Book Antiqua" w:cs="Times New Roman"/>
          <w:noProof/>
          <w:sz w:val="24"/>
          <w:szCs w:val="24"/>
          <w:vertAlign w:val="superscript"/>
        </w:rPr>
        <w:t>]</w:t>
      </w:r>
      <w:r w:rsidR="00B87F77" w:rsidRPr="00954DFF">
        <w:rPr>
          <w:rFonts w:ascii="Book Antiqua" w:hAnsi="Book Antiqua" w:cs="Times New Roman"/>
          <w:sz w:val="24"/>
          <w:szCs w:val="24"/>
        </w:rPr>
        <w:fldChar w:fldCharType="end"/>
      </w:r>
      <w:r w:rsidR="009E06E2" w:rsidRPr="00954DFF">
        <w:rPr>
          <w:rFonts w:ascii="Book Antiqua" w:hAnsi="Book Antiqua" w:cs="Times New Roman"/>
          <w:sz w:val="24"/>
          <w:szCs w:val="24"/>
        </w:rPr>
        <w:t xml:space="preserve"> </w:t>
      </w:r>
      <w:r w:rsidR="00946E69" w:rsidRPr="00954DFF">
        <w:rPr>
          <w:rFonts w:ascii="Book Antiqua" w:hAnsi="Book Antiqua" w:cs="Times New Roman"/>
          <w:sz w:val="24"/>
          <w:szCs w:val="24"/>
        </w:rPr>
        <w:t>found that</w:t>
      </w:r>
      <w:r w:rsidR="009E06E2" w:rsidRPr="00954DFF">
        <w:rPr>
          <w:rFonts w:ascii="Book Antiqua" w:hAnsi="Book Antiqua" w:cs="Times New Roman"/>
          <w:sz w:val="24"/>
          <w:szCs w:val="24"/>
        </w:rPr>
        <w:t xml:space="preserve"> noise and </w:t>
      </w:r>
      <w:r w:rsidR="00946E69" w:rsidRPr="00954DFF">
        <w:rPr>
          <w:rFonts w:ascii="Book Antiqua" w:hAnsi="Book Antiqua" w:cs="Times New Roman"/>
          <w:sz w:val="24"/>
          <w:szCs w:val="24"/>
        </w:rPr>
        <w:t xml:space="preserve">the </w:t>
      </w:r>
      <w:r w:rsidR="009E06E2" w:rsidRPr="00954DFF">
        <w:rPr>
          <w:rFonts w:ascii="Book Antiqua" w:hAnsi="Book Antiqua" w:cs="Times New Roman"/>
          <w:sz w:val="24"/>
          <w:szCs w:val="24"/>
        </w:rPr>
        <w:t>contrast-to-noise ratio</w:t>
      </w:r>
      <w:r w:rsidR="00946E69" w:rsidRPr="00954DFF">
        <w:rPr>
          <w:rFonts w:ascii="Book Antiqua" w:hAnsi="Book Antiqua" w:cs="Times New Roman"/>
          <w:sz w:val="24"/>
          <w:szCs w:val="24"/>
        </w:rPr>
        <w:t xml:space="preserve"> were comparable</w:t>
      </w:r>
      <w:r w:rsidR="009E06E2" w:rsidRPr="00954DFF">
        <w:rPr>
          <w:rFonts w:ascii="Book Antiqua" w:hAnsi="Book Antiqua" w:cs="Times New Roman"/>
          <w:sz w:val="24"/>
          <w:szCs w:val="24"/>
        </w:rPr>
        <w:t xml:space="preserve"> </w:t>
      </w:r>
      <w:r w:rsidR="005B306D" w:rsidRPr="00954DFF">
        <w:rPr>
          <w:rFonts w:ascii="Book Antiqua" w:hAnsi="Book Antiqua" w:cs="Times New Roman"/>
          <w:sz w:val="24"/>
          <w:szCs w:val="24"/>
        </w:rPr>
        <w:t>between</w:t>
      </w:r>
      <w:r w:rsidR="00946E69" w:rsidRPr="00954DFF">
        <w:rPr>
          <w:rFonts w:ascii="Book Antiqua" w:hAnsi="Book Antiqua" w:cs="Times New Roman"/>
          <w:sz w:val="24"/>
          <w:szCs w:val="24"/>
        </w:rPr>
        <w:t xml:space="preserve"> DW</w:t>
      </w:r>
      <w:r w:rsidR="005B306D" w:rsidRPr="00954DFF">
        <w:rPr>
          <w:rFonts w:ascii="Book Antiqua" w:hAnsi="Book Antiqua" w:cs="Times New Roman"/>
          <w:sz w:val="24"/>
          <w:szCs w:val="24"/>
        </w:rPr>
        <w:t>-MRI</w:t>
      </w:r>
      <w:r w:rsidR="00946E69" w:rsidRPr="00954DFF">
        <w:rPr>
          <w:rFonts w:ascii="Book Antiqua" w:hAnsi="Book Antiqua" w:cs="Times New Roman"/>
          <w:sz w:val="24"/>
          <w:szCs w:val="24"/>
        </w:rPr>
        <w:t xml:space="preserve"> images that were</w:t>
      </w:r>
      <w:r w:rsidR="009E06E2" w:rsidRPr="00954DFF">
        <w:rPr>
          <w:rFonts w:ascii="Book Antiqua" w:hAnsi="Book Antiqua" w:cs="Times New Roman"/>
          <w:sz w:val="24"/>
          <w:szCs w:val="24"/>
        </w:rPr>
        <w:t xml:space="preserve"> “calculated” and</w:t>
      </w:r>
      <w:r w:rsidR="00946E69" w:rsidRPr="00954DFF">
        <w:rPr>
          <w:rFonts w:ascii="Book Antiqua" w:hAnsi="Book Antiqua" w:cs="Times New Roman"/>
          <w:sz w:val="24"/>
          <w:szCs w:val="24"/>
        </w:rPr>
        <w:t xml:space="preserve"> those that were</w:t>
      </w:r>
      <w:r w:rsidR="009E06E2" w:rsidRPr="00954DFF">
        <w:rPr>
          <w:rFonts w:ascii="Book Antiqua" w:hAnsi="Book Antiqua" w:cs="Times New Roman"/>
          <w:sz w:val="24"/>
          <w:szCs w:val="24"/>
        </w:rPr>
        <w:t xml:space="preserve"> “acquired” at a b</w:t>
      </w:r>
      <w:r w:rsidR="00946E69" w:rsidRPr="00954DFF">
        <w:rPr>
          <w:rFonts w:ascii="Book Antiqua" w:hAnsi="Book Antiqua" w:cs="Times New Roman"/>
          <w:sz w:val="24"/>
          <w:szCs w:val="24"/>
        </w:rPr>
        <w:t>-</w:t>
      </w:r>
      <w:r w:rsidR="009E06E2" w:rsidRPr="00954DFF">
        <w:rPr>
          <w:rFonts w:ascii="Book Antiqua" w:hAnsi="Book Antiqua" w:cs="Times New Roman"/>
          <w:sz w:val="24"/>
          <w:szCs w:val="24"/>
        </w:rPr>
        <w:t>value of 1400 s/mm</w:t>
      </w:r>
      <w:r w:rsidR="001A18EF" w:rsidRPr="00954DFF">
        <w:rPr>
          <w:rFonts w:ascii="Book Antiqua" w:hAnsi="Book Antiqua" w:cs="Times New Roman"/>
          <w:sz w:val="24"/>
          <w:szCs w:val="24"/>
          <w:vertAlign w:val="superscript"/>
        </w:rPr>
        <w:t>2</w:t>
      </w:r>
      <w:r w:rsidR="00363583" w:rsidRPr="00954DFF">
        <w:rPr>
          <w:rFonts w:ascii="Book Antiqua" w:hAnsi="Book Antiqua" w:cs="Times New Roman"/>
          <w:sz w:val="24"/>
          <w:szCs w:val="24"/>
        </w:rPr>
        <w:t xml:space="preserve"> (</w:t>
      </w:r>
      <w:r w:rsidRPr="00314220">
        <w:rPr>
          <w:rFonts w:ascii="Book Antiqua" w:hAnsi="Book Antiqua" w:cs="Times New Roman"/>
          <w:i/>
          <w:sz w:val="24"/>
          <w:szCs w:val="24"/>
        </w:rPr>
        <w:t>P</w:t>
      </w:r>
      <w:r w:rsidR="009E06E2" w:rsidRPr="00954DFF">
        <w:rPr>
          <w:rFonts w:ascii="Book Antiqua" w:hAnsi="Book Antiqua" w:cs="Times New Roman"/>
          <w:sz w:val="24"/>
          <w:szCs w:val="24"/>
        </w:rPr>
        <w:t xml:space="preserve"> = 0.395)</w:t>
      </w:r>
      <w:r w:rsidR="00946E69" w:rsidRPr="00954DFF">
        <w:rPr>
          <w:rFonts w:ascii="Book Antiqua" w:hAnsi="Book Antiqua" w:cs="Times New Roman"/>
          <w:sz w:val="24"/>
          <w:szCs w:val="24"/>
        </w:rPr>
        <w:t>.</w:t>
      </w:r>
      <w:r w:rsidR="009E06E2" w:rsidRPr="00954DFF">
        <w:rPr>
          <w:rFonts w:ascii="Book Antiqua" w:hAnsi="Book Antiqua" w:cs="Times New Roman"/>
          <w:sz w:val="24"/>
          <w:szCs w:val="24"/>
        </w:rPr>
        <w:t xml:space="preserve"> </w:t>
      </w:r>
      <w:r w:rsidR="00B31F60" w:rsidRPr="00954DFF">
        <w:rPr>
          <w:rFonts w:ascii="Book Antiqua" w:hAnsi="Book Antiqua" w:cs="Times New Roman"/>
          <w:sz w:val="24"/>
          <w:szCs w:val="24"/>
        </w:rPr>
        <w:t xml:space="preserve">In one study, </w:t>
      </w:r>
      <w:r w:rsidR="00717BD3" w:rsidRPr="00954DFF">
        <w:rPr>
          <w:rFonts w:ascii="Book Antiqua" w:hAnsi="Book Antiqua" w:cs="Times New Roman"/>
          <w:sz w:val="24"/>
          <w:szCs w:val="24"/>
        </w:rPr>
        <w:t xml:space="preserve"> diagnostic performance </w:t>
      </w:r>
      <w:r w:rsidR="00B31F60" w:rsidRPr="00954DFF">
        <w:rPr>
          <w:rFonts w:ascii="Book Antiqua" w:hAnsi="Book Antiqua" w:cs="Times New Roman"/>
          <w:sz w:val="24"/>
          <w:szCs w:val="24"/>
        </w:rPr>
        <w:t>of DW-MRI in</w:t>
      </w:r>
      <w:r w:rsidR="00717BD3" w:rsidRPr="00954DFF">
        <w:rPr>
          <w:rFonts w:ascii="Book Antiqua" w:hAnsi="Book Antiqua" w:cs="Times New Roman"/>
          <w:sz w:val="24"/>
          <w:szCs w:val="24"/>
        </w:rPr>
        <w:t xml:space="preserve"> prostate tumor detection </w:t>
      </w:r>
      <w:r w:rsidR="00B31F60" w:rsidRPr="00954DFF">
        <w:rPr>
          <w:rFonts w:ascii="Book Antiqua" w:hAnsi="Book Antiqua" w:cs="Times New Roman"/>
          <w:sz w:val="24"/>
          <w:szCs w:val="24"/>
        </w:rPr>
        <w:t xml:space="preserve">was compared for </w:t>
      </w:r>
      <w:r w:rsidR="005B306D" w:rsidRPr="00954DFF">
        <w:rPr>
          <w:rFonts w:ascii="Book Antiqua" w:hAnsi="Book Antiqua" w:cs="Times New Roman"/>
          <w:sz w:val="24"/>
          <w:szCs w:val="24"/>
        </w:rPr>
        <w:t>four</w:t>
      </w:r>
      <w:r w:rsidR="00717BD3" w:rsidRPr="00954DFF">
        <w:rPr>
          <w:rFonts w:ascii="Book Antiqua" w:hAnsi="Book Antiqua" w:cs="Times New Roman"/>
          <w:sz w:val="24"/>
          <w:szCs w:val="24"/>
        </w:rPr>
        <w:t xml:space="preserve"> different combinations of measured and acquired b</w:t>
      </w:r>
      <w:r w:rsidR="00B31F60" w:rsidRPr="00954DFF">
        <w:rPr>
          <w:rFonts w:ascii="Book Antiqua" w:hAnsi="Book Antiqua" w:cs="Times New Roman"/>
          <w:sz w:val="24"/>
          <w:szCs w:val="24"/>
        </w:rPr>
        <w:t>-</w:t>
      </w:r>
      <w:r w:rsidR="00717BD3" w:rsidRPr="00954DFF">
        <w:rPr>
          <w:rFonts w:ascii="Book Antiqua" w:hAnsi="Book Antiqua" w:cs="Times New Roman"/>
          <w:sz w:val="24"/>
          <w:szCs w:val="24"/>
        </w:rPr>
        <w:t>value</w:t>
      </w:r>
      <w:r w:rsidR="00B31F60" w:rsidRPr="00954DFF">
        <w:rPr>
          <w:rFonts w:ascii="Book Antiqua" w:hAnsi="Book Antiqua" w:cs="Times New Roman"/>
          <w:sz w:val="24"/>
          <w:szCs w:val="24"/>
        </w:rPr>
        <w:t>s</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&lt;EndNote&gt;&lt;Cite&gt;&lt;Author&gt;Ueno&lt;/Author&gt;&lt;Year&gt;2013&lt;/Year&gt;&lt;RecNum&gt;27&lt;/RecNum&gt;&lt;DisplayText&gt;&lt;style face="superscript"&gt;[7]&lt;/style&gt;&lt;/DisplayText&gt;&lt;record&gt;&lt;rec-number&gt;27&lt;/rec-number&gt;&lt;foreign-keys&gt;&lt;key app="EN" db-id="v0929wepg20sroea5tw5x009505z0vewsraa" timestamp="1405780915"&gt;27&lt;/key&gt;&lt;/foreign-keys&gt;&lt;ref-type name="Journal Article"&gt;17&lt;/ref-type&gt;&lt;contributors&gt;&lt;authors&gt;&lt;author&gt;Ueno, Y.&lt;/author&gt;&lt;author&gt;Takahashi, S.&lt;/author&gt;&lt;author&gt;Kitajima, K.&lt;/author&gt;&lt;author&gt;Kimura, T.&lt;/author&gt;&lt;author&gt;Aoki, I.&lt;/author&gt;&lt;author&gt;Kawakami, F.&lt;/author&gt;&lt;author&gt;Miyake, H.&lt;/author&gt;&lt;author&gt;Ohno, Y.&lt;/author&gt;&lt;author&gt;Sugimura, K.&lt;/author&gt;&lt;/authors&gt;&lt;/contributors&gt;&lt;auth-address&gt;Department of Radiology, Kobe University Graduate School of Medicine, 7-5-2 Kusunoki-cho, Chuo-ku, Kobe, 650-0017, Japan, yonu0121@yahoo.co.jp.&lt;/auth-address&gt;&lt;titles&gt;&lt;title&gt;Computed diffusion-weighted imaging using 3-T magnetic resonance imaging for prostate cancer diagnosis&lt;/title&gt;&lt;secondary-title&gt;Eur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3509-16&lt;/pages&gt;&lt;volume&gt;23&lt;/volume&gt;&lt;number&gt;12&lt;/number&gt;&lt;edition&gt;2013/07/25&lt;/edition&gt;&lt;dates&gt;&lt;year&gt;2013&lt;/year&gt;&lt;pub-dates&gt;&lt;date&gt;Dec&lt;/date&gt;&lt;/pub-dates&gt;&lt;/dates&gt;&lt;isbn&gt;0938-7994&lt;/isbn&gt;&lt;accession-num&gt;23881300&lt;/accession-num&gt;&lt;urls&gt;&lt;related-urls&gt;&lt;url&gt;http://download.springer.com/static/pdf/710/art%253A10.1007%252Fs00330-013-2958-z.pdf?auth66=1405954731_da23b5f32f3cb61008d9f1b61252f97c&amp;amp;ext=.pdf&lt;/url&gt;&lt;/related-urls&gt;&lt;/urls&gt;&lt;electronic-resource-num&gt;10.1007/s00330-013-2958-z&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7" w:tooltip="Ueno, 2013 #27" w:history="1">
        <w:r w:rsidR="002077E6" w:rsidRPr="00954DFF">
          <w:rPr>
            <w:rFonts w:ascii="Book Antiqua" w:hAnsi="Book Antiqua" w:cs="Times New Roman"/>
            <w:noProof/>
            <w:sz w:val="24"/>
            <w:szCs w:val="24"/>
            <w:vertAlign w:val="superscript"/>
          </w:rPr>
          <w:t>7</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717BD3" w:rsidRPr="00954DFF">
        <w:rPr>
          <w:rFonts w:ascii="Book Antiqua" w:hAnsi="Book Antiqua" w:cs="Times New Roman"/>
          <w:sz w:val="24"/>
          <w:szCs w:val="24"/>
        </w:rPr>
        <w:t>. The AUCs for protocol A (</w:t>
      </w:r>
      <w:r w:rsidR="00041096" w:rsidRPr="00954DFF">
        <w:rPr>
          <w:rFonts w:ascii="Book Antiqua" w:hAnsi="Book Antiqua" w:cs="Times New Roman"/>
          <w:sz w:val="24"/>
          <w:szCs w:val="24"/>
        </w:rPr>
        <w:t xml:space="preserve">T2-weighted images </w:t>
      </w:r>
      <w:r w:rsidR="00717BD3" w:rsidRPr="00954DFF">
        <w:rPr>
          <w:rFonts w:ascii="Book Antiqua" w:hAnsi="Book Antiqua" w:cs="Times New Roman"/>
          <w:sz w:val="24"/>
          <w:szCs w:val="24"/>
        </w:rPr>
        <w:t>alone), B (T2</w:t>
      </w:r>
      <w:r w:rsidR="00041096" w:rsidRPr="00954DFF">
        <w:rPr>
          <w:rFonts w:ascii="Book Antiqua" w:hAnsi="Book Antiqua" w:cs="Times New Roman"/>
          <w:sz w:val="24"/>
          <w:szCs w:val="24"/>
        </w:rPr>
        <w:t xml:space="preserve">-weighted images in combination with </w:t>
      </w:r>
      <w:r w:rsidR="00717BD3" w:rsidRPr="00954DFF">
        <w:rPr>
          <w:rFonts w:ascii="Book Antiqua" w:hAnsi="Book Antiqua" w:cs="Times New Roman"/>
          <w:sz w:val="24"/>
          <w:szCs w:val="24"/>
        </w:rPr>
        <w:t xml:space="preserve">measured </w:t>
      </w:r>
      <w:r w:rsidR="00041096" w:rsidRPr="00954DFF">
        <w:rPr>
          <w:rFonts w:ascii="Book Antiqua" w:hAnsi="Book Antiqua" w:cs="Times New Roman"/>
          <w:sz w:val="24"/>
          <w:szCs w:val="24"/>
        </w:rPr>
        <w:t>diffusion-weighted images with b</w:t>
      </w:r>
      <w:r w:rsidR="00717BD3" w:rsidRPr="00954DFF">
        <w:rPr>
          <w:rFonts w:ascii="Book Antiqua" w:hAnsi="Book Antiqua" w:cs="Times New Roman"/>
          <w:sz w:val="24"/>
          <w:szCs w:val="24"/>
        </w:rPr>
        <w:t xml:space="preserve"> 1000), C (</w:t>
      </w:r>
      <w:r w:rsidR="00041096" w:rsidRPr="00954DFF">
        <w:rPr>
          <w:rFonts w:ascii="Book Antiqua" w:hAnsi="Book Antiqua" w:cs="Times New Roman"/>
          <w:sz w:val="24"/>
          <w:szCs w:val="24"/>
        </w:rPr>
        <w:t>T2-weighted images in combination with measured diffusion-weighted images with b</w:t>
      </w:r>
      <w:r w:rsidR="00717BD3" w:rsidRPr="00954DFF">
        <w:rPr>
          <w:rFonts w:ascii="Book Antiqua" w:hAnsi="Book Antiqua" w:cs="Times New Roman"/>
          <w:sz w:val="24"/>
          <w:szCs w:val="24"/>
        </w:rPr>
        <w:t xml:space="preserve"> 2000) and D (</w:t>
      </w:r>
      <w:r w:rsidR="00041096" w:rsidRPr="00954DFF">
        <w:rPr>
          <w:rFonts w:ascii="Book Antiqua" w:hAnsi="Book Antiqua" w:cs="Times New Roman"/>
          <w:sz w:val="24"/>
          <w:szCs w:val="24"/>
        </w:rPr>
        <w:t xml:space="preserve">T2-weighted images in combination with computed diffusion-weighted images with b </w:t>
      </w:r>
      <w:r w:rsidR="00717BD3" w:rsidRPr="00954DFF">
        <w:rPr>
          <w:rFonts w:ascii="Book Antiqua" w:hAnsi="Book Antiqua" w:cs="Times New Roman"/>
          <w:sz w:val="24"/>
          <w:szCs w:val="24"/>
        </w:rPr>
        <w:t>2000</w:t>
      </w:r>
      <w:r w:rsidR="00B31F60" w:rsidRPr="00954DFF">
        <w:rPr>
          <w:rFonts w:ascii="Book Antiqua" w:hAnsi="Book Antiqua" w:cs="Times New Roman"/>
          <w:sz w:val="24"/>
          <w:szCs w:val="24"/>
        </w:rPr>
        <w:t>)</w:t>
      </w:r>
      <w:r w:rsidR="00717BD3" w:rsidRPr="00954DFF">
        <w:rPr>
          <w:rFonts w:ascii="Book Antiqua" w:hAnsi="Book Antiqua" w:cs="Times New Roman"/>
          <w:sz w:val="24"/>
          <w:szCs w:val="24"/>
        </w:rPr>
        <w:t xml:space="preserve"> were 0.67, 0.</w:t>
      </w:r>
      <w:r w:rsidR="00314220">
        <w:rPr>
          <w:rFonts w:ascii="Book Antiqua" w:hAnsi="Book Antiqua" w:cs="Times New Roman"/>
          <w:sz w:val="24"/>
          <w:szCs w:val="24"/>
        </w:rPr>
        <w:t>80, 0.86 and 0.84, respectively</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&lt;EndNote&gt;&lt;Cite&gt;&lt;Author&gt;Ueno&lt;/Author&gt;&lt;Year&gt;2013&lt;/Year&gt;&lt;RecNum&gt;27&lt;/RecNum&gt;&lt;DisplayText&gt;&lt;style face="superscript"&gt;[7]&lt;/style&gt;&lt;/DisplayText&gt;&lt;record&gt;&lt;rec-number&gt;27&lt;/rec-number&gt;&lt;foreign-keys&gt;&lt;key app="EN" db-id="v0929wepg20sroea5tw5x009505z0vewsraa" timestamp="1405780915"&gt;27&lt;/key&gt;&lt;/foreign-keys&gt;&lt;ref-type name="Journal Article"&gt;17&lt;/ref-type&gt;&lt;contributors&gt;&lt;authors&gt;&lt;author&gt;Ueno, Y.&lt;/author&gt;&lt;author&gt;Takahashi, S.&lt;/author&gt;&lt;author&gt;Kitajima, K.&lt;/author&gt;&lt;author&gt;Kimura, T.&lt;/author&gt;&lt;author&gt;Aoki, I.&lt;/author&gt;&lt;author&gt;Kawakami, F.&lt;/author&gt;&lt;author&gt;Miyake, H.&lt;/author&gt;&lt;author&gt;Ohno, Y.&lt;/author&gt;&lt;author&gt;Sugimura, K.&lt;/author&gt;&lt;/authors&gt;&lt;/contributors&gt;&lt;auth-address&gt;Department of Radiology, Kobe University Graduate School of Medicine, 7-5-2 Kusunoki-cho, Chuo-ku, Kobe, 650-0017, Japan, yonu0121@yahoo.co.jp.&lt;/auth-address&gt;&lt;titles&gt;&lt;title&gt;Computed diffusion-weighted imaging using 3-T magnetic resonance imaging for prostate cancer diagnosis&lt;/title&gt;&lt;secondary-title&gt;Eur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3509-16&lt;/pages&gt;&lt;volume&gt;23&lt;/volume&gt;&lt;number&gt;12&lt;/number&gt;&lt;edition&gt;2013/07/25&lt;/edition&gt;&lt;dates&gt;&lt;year&gt;2013&lt;/year&gt;&lt;pub-dates&gt;&lt;date&gt;Dec&lt;/date&gt;&lt;/pub-dates&gt;&lt;/dates&gt;&lt;isbn&gt;0938-7994&lt;/isbn&gt;&lt;accession-num&gt;23881300&lt;/accession-num&gt;&lt;urls&gt;&lt;related-urls&gt;&lt;url&gt;http://download.springer.com/static/pdf/710/art%253A10.1007%252Fs00330-013-2958-z.pdf?auth66=1405954731_da23b5f32f3cb61008d9f1b61252f97c&amp;amp;ext=.pdf&lt;/url&gt;&lt;/related-urls&gt;&lt;/urls&gt;&lt;electronic-resource-num&gt;10.1007/s00330-013-2958-z&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7" w:tooltip="Ueno, 2013 #27" w:history="1">
        <w:r w:rsidR="002077E6" w:rsidRPr="00954DFF">
          <w:rPr>
            <w:rFonts w:ascii="Book Antiqua" w:hAnsi="Book Antiqua" w:cs="Times New Roman"/>
            <w:noProof/>
            <w:sz w:val="24"/>
            <w:szCs w:val="24"/>
            <w:vertAlign w:val="superscript"/>
          </w:rPr>
          <w:t>7</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717BD3" w:rsidRPr="00954DFF">
        <w:rPr>
          <w:rFonts w:ascii="Book Antiqua" w:hAnsi="Book Antiqua" w:cs="Times New Roman"/>
          <w:sz w:val="24"/>
          <w:szCs w:val="24"/>
        </w:rPr>
        <w:t xml:space="preserve">.  </w:t>
      </w:r>
      <w:r w:rsidR="0038769E" w:rsidRPr="00954DFF">
        <w:rPr>
          <w:rFonts w:ascii="Book Antiqua" w:hAnsi="Book Antiqua" w:cs="Times New Roman"/>
          <w:sz w:val="24"/>
          <w:szCs w:val="24"/>
        </w:rPr>
        <w:t>P</w:t>
      </w:r>
      <w:r w:rsidR="00717BD3" w:rsidRPr="00954DFF">
        <w:rPr>
          <w:rFonts w:ascii="Book Antiqua" w:hAnsi="Book Antiqua" w:cs="Times New Roman"/>
          <w:sz w:val="24"/>
          <w:szCs w:val="24"/>
        </w:rPr>
        <w:t>rotocols C and D</w:t>
      </w:r>
      <w:r w:rsidR="0038769E" w:rsidRPr="00954DFF">
        <w:rPr>
          <w:rFonts w:ascii="Book Antiqua" w:hAnsi="Book Antiqua" w:cs="Times New Roman"/>
          <w:sz w:val="24"/>
          <w:szCs w:val="24"/>
        </w:rPr>
        <w:t xml:space="preserve"> had significantly higher AUCs when compared to </w:t>
      </w:r>
      <w:r w:rsidR="00717BD3" w:rsidRPr="00954DFF">
        <w:rPr>
          <w:rFonts w:ascii="Book Antiqua" w:hAnsi="Book Antiqua" w:cs="Times New Roman"/>
          <w:sz w:val="24"/>
          <w:szCs w:val="24"/>
        </w:rPr>
        <w:t>protocol B (</w:t>
      </w:r>
      <w:r w:rsidRPr="00314220">
        <w:rPr>
          <w:rFonts w:ascii="Book Antiqua" w:hAnsi="Book Antiqua" w:cs="Times New Roman"/>
          <w:i/>
          <w:sz w:val="24"/>
          <w:szCs w:val="24"/>
        </w:rPr>
        <w:t>P</w:t>
      </w:r>
      <w:r w:rsidR="00656C75">
        <w:rPr>
          <w:rFonts w:ascii="Book Antiqua" w:hAnsi="Book Antiqua" w:cs="Times New Roman"/>
          <w:sz w:val="24"/>
          <w:szCs w:val="24"/>
        </w:rPr>
        <w:t xml:space="preserve"> &lt; 0.05)</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&lt;EndNote&gt;&lt;Cite&gt;&lt;Author&gt;Ueno&lt;/Author&gt;&lt;Year&gt;2013&lt;/Year&gt;&lt;RecNum&gt;27&lt;/RecNum&gt;&lt;DisplayText&gt;&lt;style face="superscript"&gt;[7]&lt;/style&gt;&lt;/DisplayText&gt;&lt;record&gt;&lt;rec-number&gt;27&lt;/rec-number&gt;&lt;foreign-keys&gt;&lt;key app="EN" db-id="v0929wepg20sroea5tw5x009505z0vewsraa" timestamp="1405780915"&gt;27&lt;/key&gt;&lt;/foreign-keys&gt;&lt;ref-type name="Journal Article"&gt;17&lt;/ref-type&gt;&lt;contributors&gt;&lt;authors&gt;&lt;author&gt;Ueno, Y.&lt;/author&gt;&lt;author&gt;Takahashi, S.&lt;/author&gt;&lt;author&gt;Kitajima, K.&lt;/author&gt;&lt;author&gt;Kimura, T.&lt;/author&gt;&lt;author&gt;Aoki, I.&lt;/author&gt;&lt;author&gt;Kawakami, F.&lt;/author&gt;&lt;author&gt;Miyake, H.&lt;/author&gt;&lt;author&gt;Ohno, Y.&lt;/author&gt;&lt;author&gt;Sugimura, K.&lt;/author&gt;&lt;/authors&gt;&lt;/contributors&gt;&lt;auth-address&gt;Department of Radiology, Kobe University Graduate School of Medicine, 7-5-2 Kusunoki-cho, Chuo-ku, Kobe, 650-0017, Japan, yonu0121@yahoo.co.jp.&lt;/auth-address&gt;&lt;titles&gt;&lt;title&gt;Computed diffusion-weighted imaging using 3-T magnetic resonance imaging for prostate cancer diagnosis&lt;/title&gt;&lt;secondary-title&gt;Eur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3509-16&lt;/pages&gt;&lt;volume&gt;23&lt;/volume&gt;&lt;number&gt;12&lt;/number&gt;&lt;edition&gt;2013/07/25&lt;/edition&gt;&lt;dates&gt;&lt;year&gt;2013&lt;/year&gt;&lt;pub-dates&gt;&lt;date&gt;Dec&lt;/date&gt;&lt;/pub-dates&gt;&lt;/dates&gt;&lt;isbn&gt;0938-7994&lt;/isbn&gt;&lt;accession-num&gt;23881300&lt;/accession-num&gt;&lt;urls&gt;&lt;related-urls&gt;&lt;url&gt;http://download.springer.com/static/pdf/710/art%253A10.1007%252Fs00330-013-2958-z.pdf?auth66=1405954731_da23b5f32f3cb61008d9f1b61252f97c&amp;amp;ext=.pdf&lt;/url&gt;&lt;/related-urls&gt;&lt;/urls&gt;&lt;electronic-resource-num&gt;10.1007/s00330-013-2958-z&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7" w:tooltip="Ueno, 2013 #27" w:history="1">
        <w:r w:rsidR="002077E6" w:rsidRPr="00954DFF">
          <w:rPr>
            <w:rFonts w:ascii="Book Antiqua" w:hAnsi="Book Antiqua" w:cs="Times New Roman"/>
            <w:noProof/>
            <w:sz w:val="24"/>
            <w:szCs w:val="24"/>
            <w:vertAlign w:val="superscript"/>
          </w:rPr>
          <w:t>7</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717BD3" w:rsidRPr="00954DFF">
        <w:rPr>
          <w:rFonts w:ascii="Book Antiqua" w:hAnsi="Book Antiqua" w:cs="Times New Roman"/>
          <w:sz w:val="24"/>
          <w:szCs w:val="24"/>
        </w:rPr>
        <w:t>.</w:t>
      </w:r>
      <w:r w:rsidR="00B51F06" w:rsidRPr="00954DFF">
        <w:rPr>
          <w:rFonts w:ascii="Book Antiqua" w:hAnsi="Book Antiqua" w:cs="Times New Roman"/>
          <w:sz w:val="24"/>
          <w:szCs w:val="24"/>
        </w:rPr>
        <w:t xml:space="preserve"> </w:t>
      </w:r>
    </w:p>
    <w:p w:rsidR="0038769E" w:rsidRPr="00954DFF" w:rsidRDefault="0038769E" w:rsidP="00954DFF">
      <w:pPr>
        <w:spacing w:after="0" w:line="360" w:lineRule="auto"/>
        <w:jc w:val="both"/>
        <w:rPr>
          <w:rFonts w:ascii="Book Antiqua" w:hAnsi="Book Antiqua" w:cs="Times New Roman"/>
          <w:b/>
          <w:sz w:val="24"/>
          <w:szCs w:val="24"/>
          <w:u w:val="single"/>
        </w:rPr>
      </w:pPr>
    </w:p>
    <w:p w:rsidR="00B51F06" w:rsidRPr="00314220" w:rsidRDefault="00314220" w:rsidP="00954DFF">
      <w:pPr>
        <w:spacing w:after="0" w:line="360" w:lineRule="auto"/>
        <w:jc w:val="both"/>
        <w:rPr>
          <w:rFonts w:ascii="Book Antiqua" w:hAnsi="Book Antiqua" w:cs="Times New Roman"/>
          <w:b/>
          <w:sz w:val="24"/>
          <w:szCs w:val="24"/>
        </w:rPr>
      </w:pPr>
      <w:r w:rsidRPr="00314220">
        <w:rPr>
          <w:rFonts w:ascii="Book Antiqua" w:hAnsi="Book Antiqua" w:cs="Times New Roman"/>
          <w:b/>
          <w:sz w:val="24"/>
          <w:szCs w:val="24"/>
        </w:rPr>
        <w:t>INTRAVOXEL INCOHERENT MOTION IMAGING</w:t>
      </w:r>
    </w:p>
    <w:p w:rsidR="00B51F06" w:rsidRPr="00954DFF" w:rsidRDefault="00B51F06" w:rsidP="00954DFF">
      <w:pPr>
        <w:spacing w:after="0" w:line="360" w:lineRule="auto"/>
        <w:jc w:val="both"/>
        <w:rPr>
          <w:rFonts w:ascii="Book Antiqua" w:hAnsi="Book Antiqua" w:cs="Times New Roman"/>
          <w:sz w:val="24"/>
          <w:szCs w:val="24"/>
        </w:rPr>
      </w:pPr>
      <w:r w:rsidRPr="00954DFF">
        <w:rPr>
          <w:rFonts w:ascii="Book Antiqua" w:hAnsi="Book Antiqua" w:cs="Times New Roman"/>
          <w:sz w:val="24"/>
          <w:szCs w:val="24"/>
        </w:rPr>
        <w:t xml:space="preserve">The </w:t>
      </w:r>
      <w:r w:rsidR="00D00EAE" w:rsidRPr="00954DFF">
        <w:rPr>
          <w:rFonts w:ascii="Book Antiqua" w:hAnsi="Book Antiqua" w:cs="Times New Roman"/>
          <w:sz w:val="24"/>
          <w:szCs w:val="24"/>
        </w:rPr>
        <w:t xml:space="preserve">optimal </w:t>
      </w:r>
      <w:r w:rsidRPr="00954DFF">
        <w:rPr>
          <w:rFonts w:ascii="Book Antiqua" w:hAnsi="Book Antiqua" w:cs="Times New Roman"/>
          <w:sz w:val="24"/>
          <w:szCs w:val="24"/>
        </w:rPr>
        <w:t>number of b</w:t>
      </w:r>
      <w:r w:rsidR="00D00EAE" w:rsidRPr="00954DFF">
        <w:rPr>
          <w:rFonts w:ascii="Book Antiqua" w:hAnsi="Book Antiqua" w:cs="Times New Roman"/>
          <w:sz w:val="24"/>
          <w:szCs w:val="24"/>
        </w:rPr>
        <w:t>-</w:t>
      </w:r>
      <w:r w:rsidRPr="00954DFF">
        <w:rPr>
          <w:rFonts w:ascii="Book Antiqua" w:hAnsi="Book Antiqua" w:cs="Times New Roman"/>
          <w:sz w:val="24"/>
          <w:szCs w:val="24"/>
        </w:rPr>
        <w:t xml:space="preserve">values </w:t>
      </w:r>
      <w:r w:rsidR="00D00EAE" w:rsidRPr="00954DFF">
        <w:rPr>
          <w:rFonts w:ascii="Book Antiqua" w:hAnsi="Book Antiqua" w:cs="Times New Roman"/>
          <w:sz w:val="24"/>
          <w:szCs w:val="24"/>
        </w:rPr>
        <w:t>for</w:t>
      </w:r>
      <w:r w:rsidRPr="00954DFF">
        <w:rPr>
          <w:rFonts w:ascii="Book Antiqua" w:hAnsi="Book Antiqua" w:cs="Times New Roman"/>
          <w:sz w:val="24"/>
          <w:szCs w:val="24"/>
        </w:rPr>
        <w:t xml:space="preserve"> prostate DW</w:t>
      </w:r>
      <w:r w:rsidR="00F52BCB" w:rsidRPr="00954DFF">
        <w:rPr>
          <w:rFonts w:ascii="Book Antiqua" w:hAnsi="Book Antiqua" w:cs="Times New Roman"/>
          <w:sz w:val="24"/>
          <w:szCs w:val="24"/>
        </w:rPr>
        <w:t>-MRI</w:t>
      </w:r>
      <w:r w:rsidRPr="00954DFF">
        <w:rPr>
          <w:rFonts w:ascii="Book Antiqua" w:hAnsi="Book Antiqua" w:cs="Times New Roman"/>
          <w:sz w:val="24"/>
          <w:szCs w:val="24"/>
        </w:rPr>
        <w:t xml:space="preserve"> </w:t>
      </w:r>
      <w:r w:rsidR="00D00EAE" w:rsidRPr="00954DFF">
        <w:rPr>
          <w:rFonts w:ascii="Book Antiqua" w:hAnsi="Book Antiqua" w:cs="Times New Roman"/>
          <w:sz w:val="24"/>
          <w:szCs w:val="24"/>
        </w:rPr>
        <w:t>also continues to be debated</w:t>
      </w:r>
      <w:r w:rsidRPr="00954DFF">
        <w:rPr>
          <w:rFonts w:ascii="Book Antiqua" w:hAnsi="Book Antiqua" w:cs="Times New Roman"/>
          <w:sz w:val="24"/>
          <w:szCs w:val="24"/>
        </w:rPr>
        <w:t xml:space="preserve">. A minimum of </w:t>
      </w:r>
      <w:r w:rsidR="00D00EAE" w:rsidRPr="00954DFF">
        <w:rPr>
          <w:rFonts w:ascii="Book Antiqua" w:hAnsi="Book Antiqua" w:cs="Times New Roman"/>
          <w:sz w:val="24"/>
          <w:szCs w:val="24"/>
        </w:rPr>
        <w:t>two</w:t>
      </w:r>
      <w:r w:rsidRPr="00954DFF">
        <w:rPr>
          <w:rFonts w:ascii="Book Antiqua" w:hAnsi="Book Antiqua" w:cs="Times New Roman"/>
          <w:sz w:val="24"/>
          <w:szCs w:val="24"/>
        </w:rPr>
        <w:t xml:space="preserve"> b</w:t>
      </w:r>
      <w:r w:rsidR="00D00EAE" w:rsidRPr="00954DFF">
        <w:rPr>
          <w:rFonts w:ascii="Book Antiqua" w:hAnsi="Book Antiqua" w:cs="Times New Roman"/>
          <w:sz w:val="24"/>
          <w:szCs w:val="24"/>
        </w:rPr>
        <w:t>-</w:t>
      </w:r>
      <w:r w:rsidRPr="00954DFF">
        <w:rPr>
          <w:rFonts w:ascii="Book Antiqua" w:hAnsi="Book Antiqua" w:cs="Times New Roman"/>
          <w:sz w:val="24"/>
          <w:szCs w:val="24"/>
        </w:rPr>
        <w:t xml:space="preserve">values </w:t>
      </w:r>
      <w:r w:rsidR="00D00EAE" w:rsidRPr="00954DFF">
        <w:rPr>
          <w:rFonts w:ascii="Book Antiqua" w:hAnsi="Book Antiqua" w:cs="Times New Roman"/>
          <w:sz w:val="24"/>
          <w:szCs w:val="24"/>
        </w:rPr>
        <w:t>is</w:t>
      </w:r>
      <w:r w:rsidRPr="00954DFF">
        <w:rPr>
          <w:rFonts w:ascii="Book Antiqua" w:hAnsi="Book Antiqua" w:cs="Times New Roman"/>
          <w:sz w:val="24"/>
          <w:szCs w:val="24"/>
        </w:rPr>
        <w:t xml:space="preserve"> required for monoexponential calculation of ADC. </w:t>
      </w:r>
      <w:r w:rsidR="00D00EAE" w:rsidRPr="00954DFF">
        <w:rPr>
          <w:rFonts w:ascii="Book Antiqua" w:hAnsi="Book Antiqua" w:cs="Times New Roman"/>
          <w:sz w:val="24"/>
          <w:szCs w:val="24"/>
        </w:rPr>
        <w:t xml:space="preserve">However, to better account for the non-mono-exponential behavior of ADC </w:t>
      </w:r>
      <w:r w:rsidR="00041096" w:rsidRPr="00954DFF">
        <w:rPr>
          <w:rFonts w:ascii="Book Antiqua" w:hAnsi="Book Antiqua" w:cs="Times New Roman"/>
          <w:sz w:val="24"/>
          <w:szCs w:val="24"/>
        </w:rPr>
        <w:t xml:space="preserve">at different </w:t>
      </w:r>
      <w:r w:rsidR="00D00EAE" w:rsidRPr="00954DFF">
        <w:rPr>
          <w:rFonts w:ascii="Book Antiqua" w:hAnsi="Book Antiqua" w:cs="Times New Roman"/>
          <w:sz w:val="24"/>
          <w:szCs w:val="24"/>
        </w:rPr>
        <w:t>b-value</w:t>
      </w:r>
      <w:r w:rsidR="00041096" w:rsidRPr="00954DFF">
        <w:rPr>
          <w:rFonts w:ascii="Book Antiqua" w:hAnsi="Book Antiqua" w:cs="Times New Roman"/>
          <w:sz w:val="24"/>
          <w:szCs w:val="24"/>
        </w:rPr>
        <w:t>s</w:t>
      </w:r>
      <w:r w:rsidR="00D00EAE" w:rsidRPr="00954DFF">
        <w:rPr>
          <w:rFonts w:ascii="Book Antiqua" w:hAnsi="Book Antiqua" w:cs="Times New Roman"/>
          <w:sz w:val="24"/>
          <w:szCs w:val="24"/>
        </w:rPr>
        <w:t xml:space="preserve"> and the influence of perfusion at low b values</w:t>
      </w:r>
      <w:r w:rsidR="001135FE" w:rsidRPr="00954DFF">
        <w:rPr>
          <w:rFonts w:ascii="Book Antiqua" w:hAnsi="Book Antiqua" w:cs="Times New Roman"/>
          <w:sz w:val="24"/>
          <w:szCs w:val="24"/>
        </w:rPr>
        <w:t xml:space="preserve">, intravoxel incoherent motion (IVIM), a </w:t>
      </w:r>
      <w:r w:rsidR="00322316" w:rsidRPr="00954DFF">
        <w:rPr>
          <w:rFonts w:ascii="Book Antiqua" w:hAnsi="Book Antiqua" w:cs="Times New Roman"/>
          <w:sz w:val="24"/>
          <w:szCs w:val="24"/>
        </w:rPr>
        <w:t>model</w:t>
      </w:r>
      <w:r w:rsidR="00D00EAE" w:rsidRPr="00954DFF">
        <w:rPr>
          <w:rFonts w:ascii="Book Antiqua" w:hAnsi="Book Antiqua" w:cs="Times New Roman"/>
          <w:sz w:val="24"/>
          <w:szCs w:val="24"/>
        </w:rPr>
        <w:t xml:space="preserve"> based on </w:t>
      </w:r>
      <w:r w:rsidR="00404C9F" w:rsidRPr="00954DFF">
        <w:rPr>
          <w:rFonts w:ascii="Book Antiqua" w:hAnsi="Book Antiqua" w:cs="Times New Roman"/>
          <w:sz w:val="24"/>
          <w:szCs w:val="24"/>
        </w:rPr>
        <w:t xml:space="preserve">the use of </w:t>
      </w:r>
      <w:r w:rsidR="00D00EAE" w:rsidRPr="00954DFF">
        <w:rPr>
          <w:rFonts w:ascii="Book Antiqua" w:hAnsi="Book Antiqua" w:cs="Times New Roman"/>
          <w:sz w:val="24"/>
          <w:szCs w:val="24"/>
        </w:rPr>
        <w:t>three</w:t>
      </w:r>
      <w:r w:rsidR="00404C9F" w:rsidRPr="00954DFF">
        <w:rPr>
          <w:rFonts w:ascii="Book Antiqua" w:hAnsi="Book Antiqua" w:cs="Times New Roman"/>
          <w:sz w:val="24"/>
          <w:szCs w:val="24"/>
        </w:rPr>
        <w:t xml:space="preserve"> or more</w:t>
      </w:r>
      <w:r w:rsidR="00D00EAE" w:rsidRPr="00954DFF">
        <w:rPr>
          <w:rFonts w:ascii="Book Antiqua" w:hAnsi="Book Antiqua" w:cs="Times New Roman"/>
          <w:sz w:val="24"/>
          <w:szCs w:val="24"/>
        </w:rPr>
        <w:t xml:space="preserve"> b-values</w:t>
      </w:r>
      <w:r w:rsidR="001135FE" w:rsidRPr="00954DFF">
        <w:rPr>
          <w:rFonts w:ascii="Book Antiqua" w:hAnsi="Book Antiqua" w:cs="Times New Roman"/>
          <w:sz w:val="24"/>
          <w:szCs w:val="24"/>
        </w:rPr>
        <w:t xml:space="preserve">, has been developed. </w:t>
      </w:r>
      <w:r w:rsidR="007C4831" w:rsidRPr="00954DFF">
        <w:rPr>
          <w:rFonts w:ascii="Book Antiqua" w:hAnsi="Book Antiqua" w:cs="Times New Roman"/>
          <w:sz w:val="24"/>
          <w:szCs w:val="24"/>
        </w:rPr>
        <w:t>The use of multiple b-values also reduces the influence of b-valu</w:t>
      </w:r>
      <w:r w:rsidR="00314220">
        <w:rPr>
          <w:rFonts w:ascii="Book Antiqua" w:hAnsi="Book Antiqua" w:cs="Times New Roman"/>
          <w:sz w:val="24"/>
          <w:szCs w:val="24"/>
        </w:rPr>
        <w:t>e selection on ADC measurements</w:t>
      </w:r>
      <w:r w:rsidR="004E5FB4" w:rsidRPr="00954DFF">
        <w:rPr>
          <w:rFonts w:ascii="Book Antiqua" w:hAnsi="Book Antiqua" w:cs="Times New Roman"/>
          <w:sz w:val="24"/>
          <w:szCs w:val="24"/>
        </w:rPr>
        <w:fldChar w:fldCharType="begin">
          <w:fldData xml:space="preserve">PEVuZE5vdGU+PENpdGU+PEF1dGhvcj5NYXphaGVyaTwvQXV0aG9yPjxZZWFyPjIwMTI8L1llYXI+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PEVuZE5vdGU+PENpdGU+PEF1dGhvcj5NYXphaGVyaTwvQXV0aG9yPjxZZWFyPjIwMTI8L1llYXI+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8" w:tooltip="Mazaheri, 2012 #41" w:history="1">
        <w:r w:rsidR="002077E6" w:rsidRPr="00954DFF">
          <w:rPr>
            <w:rFonts w:ascii="Book Antiqua" w:hAnsi="Book Antiqua" w:cs="Times New Roman"/>
            <w:noProof/>
            <w:sz w:val="24"/>
            <w:szCs w:val="24"/>
            <w:vertAlign w:val="superscript"/>
          </w:rPr>
          <w:t>8</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7C4831" w:rsidRPr="00954DFF">
        <w:rPr>
          <w:rFonts w:ascii="Book Antiqua" w:hAnsi="Book Antiqua" w:cs="Times New Roman"/>
          <w:sz w:val="24"/>
          <w:szCs w:val="24"/>
        </w:rPr>
        <w:t xml:space="preserve">. </w:t>
      </w:r>
      <w:r w:rsidR="00EC4225" w:rsidRPr="00954DFF">
        <w:rPr>
          <w:rFonts w:ascii="Book Antiqua" w:hAnsi="Book Antiqua" w:cs="Times New Roman"/>
          <w:sz w:val="24"/>
          <w:szCs w:val="24"/>
        </w:rPr>
        <w:t>One study evaluated</w:t>
      </w:r>
      <w:r w:rsidR="00945AA9" w:rsidRPr="00954DFF">
        <w:rPr>
          <w:rFonts w:ascii="Book Antiqua" w:hAnsi="Book Antiqua" w:cs="Times New Roman"/>
          <w:sz w:val="24"/>
          <w:szCs w:val="24"/>
        </w:rPr>
        <w:t xml:space="preserve"> prostate DW</w:t>
      </w:r>
      <w:r w:rsidR="00390059" w:rsidRPr="00954DFF">
        <w:rPr>
          <w:rFonts w:ascii="Book Antiqua" w:hAnsi="Book Antiqua" w:cs="Times New Roman"/>
          <w:sz w:val="24"/>
          <w:szCs w:val="24"/>
        </w:rPr>
        <w:t>-MRI</w:t>
      </w:r>
      <w:r w:rsidR="00945AA9" w:rsidRPr="00954DFF">
        <w:rPr>
          <w:rFonts w:ascii="Book Antiqua" w:hAnsi="Book Antiqua" w:cs="Times New Roman"/>
          <w:sz w:val="24"/>
          <w:szCs w:val="24"/>
        </w:rPr>
        <w:t xml:space="preserve"> </w:t>
      </w:r>
      <w:r w:rsidR="00041096" w:rsidRPr="00954DFF">
        <w:rPr>
          <w:rFonts w:ascii="Book Antiqua" w:hAnsi="Book Antiqua" w:cs="Times New Roman"/>
          <w:sz w:val="24"/>
          <w:szCs w:val="24"/>
        </w:rPr>
        <w:t xml:space="preserve">acquired with </w:t>
      </w:r>
      <w:r w:rsidR="00390059" w:rsidRPr="00954DFF">
        <w:rPr>
          <w:rFonts w:ascii="Book Antiqua" w:hAnsi="Book Antiqua" w:cs="Times New Roman"/>
          <w:sz w:val="24"/>
          <w:szCs w:val="24"/>
        </w:rPr>
        <w:t>four</w:t>
      </w:r>
      <w:r w:rsidR="00945AA9" w:rsidRPr="00954DFF">
        <w:rPr>
          <w:rFonts w:ascii="Book Antiqua" w:hAnsi="Book Antiqua" w:cs="Times New Roman"/>
          <w:sz w:val="24"/>
          <w:szCs w:val="24"/>
        </w:rPr>
        <w:t xml:space="preserve"> b-values (0, 50, 500,</w:t>
      </w:r>
      <w:r w:rsidR="00390059" w:rsidRPr="00954DFF">
        <w:rPr>
          <w:rFonts w:ascii="Book Antiqua" w:hAnsi="Book Antiqua" w:cs="Times New Roman"/>
          <w:sz w:val="24"/>
          <w:szCs w:val="24"/>
        </w:rPr>
        <w:t xml:space="preserve"> and</w:t>
      </w:r>
      <w:r w:rsidR="00945AA9" w:rsidRPr="00954DFF">
        <w:rPr>
          <w:rFonts w:ascii="Book Antiqua" w:hAnsi="Book Antiqua" w:cs="Times New Roman"/>
          <w:sz w:val="24"/>
          <w:szCs w:val="24"/>
        </w:rPr>
        <w:t xml:space="preserve"> 800 s/mm²)</w:t>
      </w:r>
      <w:r w:rsidR="00EC4225" w:rsidRPr="00954DFF">
        <w:rPr>
          <w:rFonts w:ascii="Book Antiqua" w:hAnsi="Book Antiqua" w:cs="Times New Roman"/>
          <w:sz w:val="24"/>
          <w:szCs w:val="24"/>
        </w:rPr>
        <w:t xml:space="preserve"> </w:t>
      </w:r>
      <w:r w:rsidR="00945AA9" w:rsidRPr="00954DFF">
        <w:rPr>
          <w:rFonts w:ascii="Book Antiqua" w:hAnsi="Book Antiqua" w:cs="Times New Roman"/>
          <w:sz w:val="24"/>
          <w:szCs w:val="24"/>
        </w:rPr>
        <w:t xml:space="preserve">in </w:t>
      </w:r>
      <w:r w:rsidR="00EC4225" w:rsidRPr="00954DFF">
        <w:rPr>
          <w:rFonts w:ascii="Book Antiqua" w:hAnsi="Book Antiqua" w:cs="Times New Roman"/>
          <w:sz w:val="24"/>
          <w:szCs w:val="24"/>
        </w:rPr>
        <w:t xml:space="preserve">13 </w:t>
      </w:r>
      <w:r w:rsidR="0038769E" w:rsidRPr="00954DFF">
        <w:rPr>
          <w:rFonts w:ascii="Book Antiqua" w:hAnsi="Book Antiqua" w:cs="Times New Roman"/>
          <w:sz w:val="24"/>
          <w:szCs w:val="24"/>
        </w:rPr>
        <w:t xml:space="preserve">biopsy-proven prostate cancer </w:t>
      </w:r>
      <w:r w:rsidR="00EC4225" w:rsidRPr="00954DFF">
        <w:rPr>
          <w:rFonts w:ascii="Book Antiqua" w:hAnsi="Book Antiqua" w:cs="Times New Roman"/>
          <w:sz w:val="24"/>
          <w:szCs w:val="24"/>
        </w:rPr>
        <w:t>patients and found that ADC (μm</w:t>
      </w:r>
      <w:r w:rsidR="00EC4225" w:rsidRPr="00954DFF">
        <w:rPr>
          <w:rFonts w:ascii="Book Antiqua" w:hAnsi="Book Antiqua" w:cs="Times New Roman"/>
          <w:sz w:val="24"/>
          <w:szCs w:val="24"/>
          <w:vertAlign w:val="superscript"/>
        </w:rPr>
        <w:t>2</w:t>
      </w:r>
      <w:r w:rsidR="00EC4225" w:rsidRPr="00954DFF">
        <w:rPr>
          <w:rFonts w:ascii="Book Antiqua" w:hAnsi="Book Antiqua" w:cs="Times New Roman"/>
          <w:sz w:val="24"/>
          <w:szCs w:val="24"/>
        </w:rPr>
        <w:t xml:space="preserve">/ms), </w:t>
      </w:r>
      <w:r w:rsidR="00C31439" w:rsidRPr="00954DFF">
        <w:rPr>
          <w:rFonts w:ascii="Book Antiqua" w:hAnsi="Book Antiqua" w:cs="Times New Roman"/>
          <w:sz w:val="24"/>
          <w:szCs w:val="24"/>
        </w:rPr>
        <w:t>molecular diffusion coefficient (</w:t>
      </w:r>
      <w:r w:rsidR="00EC4225" w:rsidRPr="00954DFF">
        <w:rPr>
          <w:rFonts w:ascii="Book Antiqua" w:hAnsi="Book Antiqua" w:cs="Times New Roman"/>
          <w:sz w:val="24"/>
          <w:szCs w:val="24"/>
        </w:rPr>
        <w:t>D</w:t>
      </w:r>
      <w:r w:rsidR="00C31439" w:rsidRPr="00954DFF">
        <w:rPr>
          <w:rFonts w:ascii="Book Antiqua" w:hAnsi="Book Antiqua" w:cs="Times New Roman"/>
          <w:sz w:val="24"/>
          <w:szCs w:val="24"/>
        </w:rPr>
        <w:t>,</w:t>
      </w:r>
      <w:r w:rsidR="00EC4225" w:rsidRPr="00954DFF">
        <w:rPr>
          <w:rFonts w:ascii="Book Antiqua" w:hAnsi="Book Antiqua" w:cs="Times New Roman"/>
          <w:sz w:val="24"/>
          <w:szCs w:val="24"/>
        </w:rPr>
        <w:t xml:space="preserve"> μm</w:t>
      </w:r>
      <w:r w:rsidR="00EC4225" w:rsidRPr="00954DFF">
        <w:rPr>
          <w:rFonts w:ascii="Book Antiqua" w:hAnsi="Book Antiqua" w:cs="Times New Roman"/>
          <w:sz w:val="24"/>
          <w:szCs w:val="24"/>
          <w:vertAlign w:val="superscript"/>
        </w:rPr>
        <w:t>2</w:t>
      </w:r>
      <w:r w:rsidR="00EC4225" w:rsidRPr="00954DFF">
        <w:rPr>
          <w:rFonts w:ascii="Book Antiqua" w:hAnsi="Book Antiqua" w:cs="Times New Roman"/>
          <w:sz w:val="24"/>
          <w:szCs w:val="24"/>
        </w:rPr>
        <w:t xml:space="preserve">/ms) and </w:t>
      </w:r>
      <w:r w:rsidR="00C31439" w:rsidRPr="00954DFF">
        <w:rPr>
          <w:rFonts w:ascii="Book Antiqua" w:hAnsi="Book Antiqua" w:cs="Times New Roman"/>
          <w:sz w:val="24"/>
          <w:szCs w:val="24"/>
        </w:rPr>
        <w:t>perfusion fraction (</w:t>
      </w:r>
      <w:r w:rsidR="00EC4225" w:rsidRPr="00954DFF">
        <w:rPr>
          <w:rFonts w:ascii="Book Antiqua" w:hAnsi="Book Antiqua" w:cs="Times New Roman"/>
          <w:sz w:val="24"/>
          <w:szCs w:val="24"/>
        </w:rPr>
        <w:t>f</w:t>
      </w:r>
      <w:r w:rsidR="00C31439" w:rsidRPr="00954DFF">
        <w:rPr>
          <w:rFonts w:ascii="Book Antiqua" w:hAnsi="Book Antiqua" w:cs="Times New Roman"/>
          <w:sz w:val="24"/>
          <w:szCs w:val="24"/>
        </w:rPr>
        <w:t xml:space="preserve">, </w:t>
      </w:r>
      <w:r w:rsidR="00EC4225" w:rsidRPr="00954DFF">
        <w:rPr>
          <w:rFonts w:ascii="Book Antiqua" w:hAnsi="Book Antiqua" w:cs="Times New Roman"/>
          <w:sz w:val="24"/>
          <w:szCs w:val="24"/>
        </w:rPr>
        <w:t xml:space="preserve">%) </w:t>
      </w:r>
      <w:r w:rsidR="007C4831" w:rsidRPr="00954DFF">
        <w:rPr>
          <w:rFonts w:ascii="Book Antiqua" w:hAnsi="Book Antiqua" w:cs="Times New Roman"/>
          <w:sz w:val="24"/>
          <w:szCs w:val="24"/>
        </w:rPr>
        <w:t>were significantly lower (</w:t>
      </w:r>
      <w:r w:rsidR="007C4831" w:rsidRPr="00314220">
        <w:rPr>
          <w:rFonts w:ascii="Book Antiqua" w:hAnsi="Book Antiqua" w:cs="Times New Roman"/>
          <w:i/>
          <w:sz w:val="24"/>
          <w:szCs w:val="24"/>
        </w:rPr>
        <w:t>P</w:t>
      </w:r>
      <w:r w:rsidR="00314220">
        <w:rPr>
          <w:rFonts w:ascii="Book Antiqua" w:hAnsi="Book Antiqua" w:cs="Times New Roman" w:hint="eastAsia"/>
          <w:sz w:val="24"/>
          <w:szCs w:val="24"/>
          <w:lang w:eastAsia="zh-CN"/>
        </w:rPr>
        <w:t xml:space="preserve"> </w:t>
      </w:r>
      <w:r w:rsidR="00EC4225" w:rsidRPr="00954DFF">
        <w:rPr>
          <w:rFonts w:ascii="Book Antiqua" w:hAnsi="Book Antiqua" w:cs="Times New Roman"/>
          <w:sz w:val="24"/>
          <w:szCs w:val="24"/>
        </w:rPr>
        <w:t>&lt;</w:t>
      </w:r>
      <w:r w:rsidR="00314220">
        <w:rPr>
          <w:rFonts w:ascii="Book Antiqua" w:hAnsi="Book Antiqua" w:cs="Times New Roman" w:hint="eastAsia"/>
          <w:sz w:val="24"/>
          <w:szCs w:val="24"/>
          <w:lang w:eastAsia="zh-CN"/>
        </w:rPr>
        <w:t xml:space="preserve"> 0</w:t>
      </w:r>
      <w:r w:rsidR="00EC4225" w:rsidRPr="00954DFF">
        <w:rPr>
          <w:rFonts w:ascii="Book Antiqua" w:hAnsi="Book Antiqua" w:cs="Times New Roman"/>
          <w:sz w:val="24"/>
          <w:szCs w:val="24"/>
        </w:rPr>
        <w:t>.005) in cancer (1.01</w:t>
      </w:r>
      <w:r w:rsidR="00314220">
        <w:rPr>
          <w:rFonts w:ascii="Book Antiqua" w:hAnsi="Book Antiqua" w:cs="Times New Roman" w:hint="eastAsia"/>
          <w:sz w:val="24"/>
          <w:szCs w:val="24"/>
          <w:lang w:eastAsia="zh-CN"/>
        </w:rPr>
        <w:t xml:space="preserve"> </w:t>
      </w:r>
      <w:r w:rsidR="00314220" w:rsidRPr="00A03C60">
        <w:rPr>
          <w:rFonts w:ascii="Book Antiqua" w:hAnsi="Book Antiqua" w:cs="Arial"/>
          <w:color w:val="000000"/>
          <w:sz w:val="24"/>
          <w:szCs w:val="24"/>
        </w:rPr>
        <w:t>±</w:t>
      </w:r>
      <w:r w:rsidR="00314220">
        <w:rPr>
          <w:rFonts w:ascii="Book Antiqua" w:hAnsi="Book Antiqua" w:cs="Arial" w:hint="eastAsia"/>
          <w:color w:val="000000"/>
          <w:sz w:val="24"/>
          <w:szCs w:val="24"/>
          <w:lang w:eastAsia="zh-CN"/>
        </w:rPr>
        <w:t xml:space="preserve"> </w:t>
      </w:r>
      <w:r w:rsidR="00EC4225" w:rsidRPr="00954DFF">
        <w:rPr>
          <w:rFonts w:ascii="Book Antiqua" w:hAnsi="Book Antiqua" w:cs="Times New Roman"/>
          <w:sz w:val="24"/>
          <w:szCs w:val="24"/>
        </w:rPr>
        <w:t>0.22, 0.84</w:t>
      </w:r>
      <w:r w:rsidR="00314220">
        <w:rPr>
          <w:rFonts w:ascii="Book Antiqua" w:hAnsi="Book Antiqua" w:cs="Times New Roman" w:hint="eastAsia"/>
          <w:sz w:val="24"/>
          <w:szCs w:val="24"/>
          <w:lang w:eastAsia="zh-CN"/>
        </w:rPr>
        <w:t xml:space="preserve"> </w:t>
      </w:r>
      <w:r w:rsidR="00314220" w:rsidRPr="00A03C60">
        <w:rPr>
          <w:rFonts w:ascii="Book Antiqua" w:hAnsi="Book Antiqua" w:cs="Arial"/>
          <w:color w:val="000000"/>
          <w:sz w:val="24"/>
          <w:szCs w:val="24"/>
        </w:rPr>
        <w:t>±</w:t>
      </w:r>
      <w:r w:rsidR="00314220">
        <w:rPr>
          <w:rFonts w:ascii="Book Antiqua" w:hAnsi="Book Antiqua" w:cs="Arial" w:hint="eastAsia"/>
          <w:color w:val="000000"/>
          <w:sz w:val="24"/>
          <w:szCs w:val="24"/>
          <w:lang w:eastAsia="zh-CN"/>
        </w:rPr>
        <w:t xml:space="preserve"> </w:t>
      </w:r>
      <w:r w:rsidR="00EC4225" w:rsidRPr="00954DFF">
        <w:rPr>
          <w:rFonts w:ascii="Book Antiqua" w:hAnsi="Book Antiqua" w:cs="Times New Roman"/>
          <w:sz w:val="24"/>
          <w:szCs w:val="24"/>
        </w:rPr>
        <w:t>0.19 and 14.27</w:t>
      </w:r>
      <w:r w:rsidR="00314220">
        <w:rPr>
          <w:rFonts w:ascii="Book Antiqua" w:hAnsi="Book Antiqua" w:cs="Times New Roman" w:hint="eastAsia"/>
          <w:sz w:val="24"/>
          <w:szCs w:val="24"/>
          <w:lang w:eastAsia="zh-CN"/>
        </w:rPr>
        <w:t xml:space="preserve"> </w:t>
      </w:r>
      <w:r w:rsidR="00314220" w:rsidRPr="00A03C60">
        <w:rPr>
          <w:rFonts w:ascii="Book Antiqua" w:hAnsi="Book Antiqua" w:cs="Arial"/>
          <w:color w:val="000000"/>
          <w:sz w:val="24"/>
          <w:szCs w:val="24"/>
        </w:rPr>
        <w:t>±</w:t>
      </w:r>
      <w:r w:rsidR="00314220">
        <w:rPr>
          <w:rFonts w:ascii="Book Antiqua" w:hAnsi="Book Antiqua" w:cs="Arial" w:hint="eastAsia"/>
          <w:color w:val="000000"/>
          <w:sz w:val="24"/>
          <w:szCs w:val="24"/>
          <w:lang w:eastAsia="zh-CN"/>
        </w:rPr>
        <w:t xml:space="preserve"> </w:t>
      </w:r>
      <w:r w:rsidR="00EC4225" w:rsidRPr="00954DFF">
        <w:rPr>
          <w:rFonts w:ascii="Book Antiqua" w:hAnsi="Book Antiqua" w:cs="Times New Roman"/>
          <w:sz w:val="24"/>
          <w:szCs w:val="24"/>
        </w:rPr>
        <w:t>7.10%</w:t>
      </w:r>
      <w:r w:rsidR="00041096" w:rsidRPr="00954DFF">
        <w:rPr>
          <w:rFonts w:ascii="Book Antiqua" w:hAnsi="Book Antiqua" w:cs="Times New Roman"/>
          <w:sz w:val="24"/>
          <w:szCs w:val="24"/>
        </w:rPr>
        <w:t xml:space="preserve"> for ADC, D and f</w:t>
      </w:r>
      <w:r w:rsidR="00EC4225" w:rsidRPr="00954DFF">
        <w:rPr>
          <w:rFonts w:ascii="Book Antiqua" w:hAnsi="Book Antiqua" w:cs="Times New Roman"/>
          <w:sz w:val="24"/>
          <w:szCs w:val="24"/>
        </w:rPr>
        <w:t xml:space="preserve">) </w:t>
      </w:r>
      <w:r w:rsidR="007B0DE2" w:rsidRPr="00954DFF">
        <w:rPr>
          <w:rFonts w:ascii="Book Antiqua" w:hAnsi="Book Antiqua" w:cs="Times New Roman"/>
          <w:sz w:val="24"/>
          <w:szCs w:val="24"/>
        </w:rPr>
        <w:t>than in</w:t>
      </w:r>
      <w:r w:rsidR="00EC4225" w:rsidRPr="00954DFF">
        <w:rPr>
          <w:rFonts w:ascii="Book Antiqua" w:hAnsi="Book Antiqua" w:cs="Times New Roman"/>
          <w:sz w:val="24"/>
          <w:szCs w:val="24"/>
        </w:rPr>
        <w:t xml:space="preserve"> benign tissue (1.49</w:t>
      </w:r>
      <w:r w:rsidR="00314220">
        <w:rPr>
          <w:rFonts w:ascii="Book Antiqua" w:hAnsi="Book Antiqua" w:cs="Times New Roman" w:hint="eastAsia"/>
          <w:sz w:val="24"/>
          <w:szCs w:val="24"/>
          <w:lang w:eastAsia="zh-CN"/>
        </w:rPr>
        <w:t xml:space="preserve"> </w:t>
      </w:r>
      <w:r w:rsidR="00314220" w:rsidRPr="00A03C60">
        <w:rPr>
          <w:rFonts w:ascii="Book Antiqua" w:hAnsi="Book Antiqua" w:cs="Arial"/>
          <w:color w:val="000000"/>
          <w:sz w:val="24"/>
          <w:szCs w:val="24"/>
        </w:rPr>
        <w:t>±</w:t>
      </w:r>
      <w:r w:rsidR="00314220">
        <w:rPr>
          <w:rFonts w:ascii="Book Antiqua" w:hAnsi="Book Antiqua" w:cs="Arial" w:hint="eastAsia"/>
          <w:color w:val="000000"/>
          <w:sz w:val="24"/>
          <w:szCs w:val="24"/>
          <w:lang w:eastAsia="zh-CN"/>
        </w:rPr>
        <w:t xml:space="preserve"> </w:t>
      </w:r>
      <w:r w:rsidR="00EC4225" w:rsidRPr="00954DFF">
        <w:rPr>
          <w:rFonts w:ascii="Book Antiqua" w:hAnsi="Book Antiqua" w:cs="Times New Roman"/>
          <w:sz w:val="24"/>
          <w:szCs w:val="24"/>
        </w:rPr>
        <w:t>0.17, 1.21</w:t>
      </w:r>
      <w:r w:rsidR="00314220">
        <w:rPr>
          <w:rFonts w:ascii="Book Antiqua" w:hAnsi="Book Antiqua" w:cs="Times New Roman" w:hint="eastAsia"/>
          <w:sz w:val="24"/>
          <w:szCs w:val="24"/>
          <w:lang w:eastAsia="zh-CN"/>
        </w:rPr>
        <w:t xml:space="preserve"> </w:t>
      </w:r>
      <w:r w:rsidR="00314220" w:rsidRPr="00A03C60">
        <w:rPr>
          <w:rFonts w:ascii="Book Antiqua" w:hAnsi="Book Antiqua" w:cs="Arial"/>
          <w:color w:val="000000"/>
          <w:sz w:val="24"/>
          <w:szCs w:val="24"/>
        </w:rPr>
        <w:t>±</w:t>
      </w:r>
      <w:r w:rsidR="00314220">
        <w:rPr>
          <w:rFonts w:ascii="Book Antiqua" w:hAnsi="Book Antiqua" w:cs="Arial" w:hint="eastAsia"/>
          <w:color w:val="000000"/>
          <w:sz w:val="24"/>
          <w:szCs w:val="24"/>
          <w:lang w:eastAsia="zh-CN"/>
        </w:rPr>
        <w:t xml:space="preserve"> </w:t>
      </w:r>
      <w:r w:rsidR="00EC4225" w:rsidRPr="00954DFF">
        <w:rPr>
          <w:rFonts w:ascii="Book Antiqua" w:hAnsi="Book Antiqua" w:cs="Times New Roman"/>
          <w:sz w:val="24"/>
          <w:szCs w:val="24"/>
        </w:rPr>
        <w:t>0.22 and 21.25</w:t>
      </w:r>
      <w:r w:rsidR="00314220">
        <w:rPr>
          <w:rFonts w:ascii="Book Antiqua" w:hAnsi="Book Antiqua" w:cs="Times New Roman" w:hint="eastAsia"/>
          <w:sz w:val="24"/>
          <w:szCs w:val="24"/>
          <w:lang w:eastAsia="zh-CN"/>
        </w:rPr>
        <w:t xml:space="preserve">% </w:t>
      </w:r>
      <w:r w:rsidR="00314220" w:rsidRPr="00A03C60">
        <w:rPr>
          <w:rFonts w:ascii="Book Antiqua" w:hAnsi="Book Antiqua" w:cs="Arial"/>
          <w:color w:val="000000"/>
          <w:sz w:val="24"/>
          <w:szCs w:val="24"/>
        </w:rPr>
        <w:t>±</w:t>
      </w:r>
      <w:r w:rsidR="00314220">
        <w:rPr>
          <w:rFonts w:ascii="Book Antiqua" w:hAnsi="Book Antiqua" w:cs="Arial" w:hint="eastAsia"/>
          <w:color w:val="000000"/>
          <w:sz w:val="24"/>
          <w:szCs w:val="24"/>
          <w:lang w:eastAsia="zh-CN"/>
        </w:rPr>
        <w:t xml:space="preserve"> </w:t>
      </w:r>
      <w:r w:rsidR="00EC4225" w:rsidRPr="00954DFF">
        <w:rPr>
          <w:rFonts w:ascii="Book Antiqua" w:hAnsi="Book Antiqua" w:cs="Times New Roman"/>
          <w:sz w:val="24"/>
          <w:szCs w:val="24"/>
        </w:rPr>
        <w:t xml:space="preserve">8.32%, </w:t>
      </w:r>
      <w:r w:rsidR="00041096" w:rsidRPr="00954DFF">
        <w:rPr>
          <w:rFonts w:ascii="Book Antiqua" w:hAnsi="Book Antiqua" w:cs="Times New Roman"/>
          <w:sz w:val="24"/>
          <w:szCs w:val="24"/>
        </w:rPr>
        <w:t>for ADC, D and f</w:t>
      </w:r>
      <w:r w:rsidR="00EC4225" w:rsidRPr="00954DFF">
        <w:rPr>
          <w:rFonts w:ascii="Book Antiqua" w:hAnsi="Book Antiqua" w:cs="Times New Roman"/>
          <w:sz w:val="24"/>
          <w:szCs w:val="24"/>
        </w:rPr>
        <w:t>)</w:t>
      </w:r>
      <w:r w:rsidR="004E5FB4" w:rsidRPr="00954DFF">
        <w:rPr>
          <w:rFonts w:ascii="Book Antiqua" w:hAnsi="Book Antiqua" w:cs="Times New Roman"/>
          <w:sz w:val="24"/>
          <w:szCs w:val="24"/>
        </w:rPr>
        <w:fldChar w:fldCharType="begin">
          <w:fldData xml:space="preserve">PEVuZE5vdGU+PENpdGU+PEF1dGhvcj5Eb3BmZXJ0PC9BdXRob3I+PFllYXI+MjAxMTwvWWVhcj48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PEVuZE5vdGU+PENpdGU+PEF1dGhvcj5Eb3BmZXJ0PC9BdXRob3I+PFllYXI+MjAxMTwvWWVhcj48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9" w:tooltip="Dopfert, 2011 #4" w:history="1">
        <w:r w:rsidR="002077E6" w:rsidRPr="00954DFF">
          <w:rPr>
            <w:rFonts w:ascii="Book Antiqua" w:hAnsi="Book Antiqua" w:cs="Times New Roman"/>
            <w:noProof/>
            <w:sz w:val="24"/>
            <w:szCs w:val="24"/>
            <w:vertAlign w:val="superscript"/>
          </w:rPr>
          <w:t>9</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EC4225" w:rsidRPr="00954DFF">
        <w:rPr>
          <w:rFonts w:ascii="Book Antiqua" w:hAnsi="Book Antiqua" w:cs="Times New Roman"/>
          <w:sz w:val="24"/>
          <w:szCs w:val="24"/>
        </w:rPr>
        <w:t xml:space="preserve">. </w:t>
      </w:r>
      <w:r w:rsidR="00936B3B" w:rsidRPr="00954DFF">
        <w:rPr>
          <w:rFonts w:ascii="Book Antiqua" w:hAnsi="Book Antiqua" w:cs="Times New Roman"/>
          <w:sz w:val="24"/>
          <w:szCs w:val="24"/>
        </w:rPr>
        <w:t>A</w:t>
      </w:r>
      <w:r w:rsidR="00945AA9" w:rsidRPr="00954DFF">
        <w:rPr>
          <w:rFonts w:ascii="Book Antiqua" w:hAnsi="Book Antiqua" w:cs="Times New Roman"/>
          <w:sz w:val="24"/>
          <w:szCs w:val="24"/>
        </w:rPr>
        <w:t xml:space="preserve">nother study </w:t>
      </w:r>
      <w:r w:rsidR="00936B3B" w:rsidRPr="00954DFF">
        <w:rPr>
          <w:rFonts w:ascii="Book Antiqua" w:hAnsi="Book Antiqua" w:cs="Times New Roman"/>
          <w:sz w:val="24"/>
          <w:szCs w:val="24"/>
        </w:rPr>
        <w:t>applied monoexponential and biexponential fits to diffusion decay curves obtained from</w:t>
      </w:r>
      <w:r w:rsidR="00945AA9" w:rsidRPr="00954DFF">
        <w:rPr>
          <w:rFonts w:ascii="Book Antiqua" w:hAnsi="Book Antiqua" w:cs="Times New Roman"/>
          <w:sz w:val="24"/>
          <w:szCs w:val="24"/>
        </w:rPr>
        <w:t xml:space="preserve"> 26 patients with prostate cancer using 10 b</w:t>
      </w:r>
      <w:r w:rsidR="00404C9F" w:rsidRPr="00954DFF">
        <w:rPr>
          <w:rFonts w:ascii="Book Antiqua" w:hAnsi="Book Antiqua" w:cs="Times New Roman"/>
          <w:sz w:val="24"/>
          <w:szCs w:val="24"/>
        </w:rPr>
        <w:t>-</w:t>
      </w:r>
      <w:r w:rsidR="00945AA9" w:rsidRPr="00954DFF">
        <w:rPr>
          <w:rFonts w:ascii="Book Antiqua" w:hAnsi="Book Antiqua" w:cs="Times New Roman"/>
          <w:sz w:val="24"/>
          <w:szCs w:val="24"/>
        </w:rPr>
        <w:lastRenderedPageBreak/>
        <w:t xml:space="preserve">values </w:t>
      </w:r>
      <w:r w:rsidR="00041096" w:rsidRPr="00954DFF">
        <w:rPr>
          <w:rFonts w:ascii="Book Antiqua" w:hAnsi="Book Antiqua" w:cs="Times New Roman"/>
          <w:sz w:val="24"/>
          <w:szCs w:val="24"/>
        </w:rPr>
        <w:t xml:space="preserve">ranging from </w:t>
      </w:r>
      <w:r w:rsidR="00945AA9" w:rsidRPr="00954DFF">
        <w:rPr>
          <w:rFonts w:ascii="Book Antiqua" w:hAnsi="Book Antiqua" w:cs="Times New Roman"/>
          <w:sz w:val="24"/>
          <w:szCs w:val="24"/>
        </w:rPr>
        <w:t>10</w:t>
      </w:r>
      <w:r w:rsidR="00041096" w:rsidRPr="00954DFF">
        <w:rPr>
          <w:rFonts w:ascii="Book Antiqua" w:hAnsi="Book Antiqua" w:cs="Times New Roman"/>
          <w:sz w:val="24"/>
          <w:szCs w:val="24"/>
        </w:rPr>
        <w:t xml:space="preserve"> to </w:t>
      </w:r>
      <w:r w:rsidR="00945AA9" w:rsidRPr="00954DFF">
        <w:rPr>
          <w:rFonts w:ascii="Book Antiqua" w:hAnsi="Book Antiqua" w:cs="Times New Roman"/>
          <w:sz w:val="24"/>
          <w:szCs w:val="24"/>
        </w:rPr>
        <w:t>1000 s/mm</w:t>
      </w:r>
      <w:r w:rsidR="00945AA9" w:rsidRPr="00314220">
        <w:rPr>
          <w:rFonts w:ascii="Book Antiqua" w:hAnsi="Book Antiqua" w:cs="Times New Roman"/>
          <w:sz w:val="24"/>
          <w:szCs w:val="24"/>
          <w:vertAlign w:val="superscript"/>
        </w:rPr>
        <w:t>2</w:t>
      </w:r>
      <w:r w:rsidR="00945AA9" w:rsidRPr="00954DFF">
        <w:rPr>
          <w:rFonts w:ascii="Book Antiqua" w:hAnsi="Book Antiqua" w:cs="Times New Roman"/>
          <w:sz w:val="24"/>
          <w:szCs w:val="24"/>
        </w:rPr>
        <w:t>)</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&lt;EndNote&gt;&lt;Cite&gt;&lt;Author&gt;Shinmoto&lt;/Author&gt;&lt;Year&gt;2012&lt;/Year&gt;&lt;RecNum&gt;2&lt;/RecNum&gt;&lt;DisplayText&gt;&lt;style face="superscript"&gt;[10]&lt;/style&gt;&lt;/DisplayText&gt;&lt;record&gt;&lt;rec-number&gt;2&lt;/rec-number&gt;&lt;foreign-keys&gt;&lt;key app="EN" db-id="v0929wepg20sroea5tw5x009505z0vewsraa" timestamp="1405339587"&gt;2&lt;/key&gt;&lt;/foreign-keys&gt;&lt;ref-type name="Journal Article"&gt;17&lt;/ref-type&gt;&lt;contributors&gt;&lt;authors&gt;&lt;author&gt;Shinmoto, H.&lt;/author&gt;&lt;author&gt;Tamura, C.&lt;/author&gt;&lt;author&gt;Soga, S.&lt;/author&gt;&lt;author&gt;Shiomi, E.&lt;/author&gt;&lt;author&gt;Yoshihara, N.&lt;/author&gt;&lt;author&gt;Kaji, T.&lt;/author&gt;&lt;author&gt;Mulkern, R. V.&lt;/author&gt;&lt;/authors&gt;&lt;/contributors&gt;&lt;auth-address&gt;Department of Radiology, National Defense Medical College, 3-2 Namiki, Tokorozawa, Saitama 359-8513, Japan. hshinmo@ndmc.ac.jp&lt;/auth-address&gt;&lt;titles&gt;&lt;title&gt;An intravoxel incoherent motion diffusion-weighted imaging study of prostate cancer&lt;/title&gt;&lt;secondary-title&gt;AJR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roentgenology&lt;/abbr-1&gt;&lt;/alt-periodical&gt;&lt;pages&gt;W496-500&lt;/pages&gt;&lt;volume&gt;199&lt;/volume&gt;&lt;number&gt;4&lt;/number&gt;&lt;edition&gt;2012/09/22&lt;/edition&gt;&lt;keywords&gt;&lt;keyword&gt;Aged&lt;/keyword&gt;&lt;keyword&gt;Diffusion Magnetic Resonance Imaging/*methods&lt;/keyword&gt;&lt;keyword&gt;Humans&lt;/keyword&gt;&lt;keyword&gt;Male&lt;/keyword&gt;&lt;keyword&gt;Middle Aged&lt;/keyword&gt;&lt;keyword&gt;Prostate/pathology&lt;/keyword&gt;&lt;keyword&gt;Prostatic Hyperplasia/diagnosis/pathology&lt;/keyword&gt;&lt;keyword&gt;Prostatic Neoplasms/*diagnosis/pathology&lt;/keyword&gt;&lt;/keywords&gt;&lt;dates&gt;&lt;year&gt;2012&lt;/year&gt;&lt;pub-dates&gt;&lt;date&gt;Oct&lt;/date&gt;&lt;/pub-dates&gt;&lt;/dates&gt;&lt;isbn&gt;0361-803x&lt;/isbn&gt;&lt;accession-num&gt;22997399&lt;/accession-num&gt;&lt;urls&gt;&lt;/urls&gt;&lt;electronic-resource-num&gt;10.2214/ajr.11.8347&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0" w:tooltip="Shinmoto, 2012 #2" w:history="1">
        <w:r w:rsidR="002077E6" w:rsidRPr="00954DFF">
          <w:rPr>
            <w:rFonts w:ascii="Book Antiqua" w:hAnsi="Book Antiqua" w:cs="Times New Roman"/>
            <w:noProof/>
            <w:sz w:val="24"/>
            <w:szCs w:val="24"/>
            <w:vertAlign w:val="superscript"/>
          </w:rPr>
          <w:t>10</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945AA9" w:rsidRPr="00954DFF">
        <w:rPr>
          <w:rFonts w:ascii="Book Antiqua" w:hAnsi="Book Antiqua" w:cs="Times New Roman"/>
          <w:sz w:val="24"/>
          <w:szCs w:val="24"/>
        </w:rPr>
        <w:t xml:space="preserve">. </w:t>
      </w:r>
      <w:r w:rsidR="00936B3B" w:rsidRPr="00954DFF">
        <w:rPr>
          <w:rFonts w:ascii="Book Antiqua" w:hAnsi="Book Antiqua" w:cs="Times New Roman"/>
          <w:sz w:val="24"/>
          <w:szCs w:val="24"/>
        </w:rPr>
        <w:t>In 81 % of cases, biexponential functions were found to provide statistically better fits</w:t>
      </w:r>
      <w:r w:rsidR="00314220">
        <w:rPr>
          <w:rFonts w:ascii="Book Antiqua" w:hAnsi="Book Antiqua" w:cs="Times New Roman"/>
          <w:sz w:val="24"/>
          <w:szCs w:val="24"/>
        </w:rPr>
        <w:t xml:space="preserve"> than monoexponential functions</w:t>
      </w:r>
      <w:r w:rsidR="00936B3B"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&lt;EndNote&gt;&lt;Cite&gt;&lt;Author&gt;Shinmoto&lt;/Author&gt;&lt;Year&gt;2012&lt;/Year&gt;&lt;RecNum&gt;2&lt;/RecNum&gt;&lt;DisplayText&gt;&lt;style face="superscript"&gt;[10]&lt;/style&gt;&lt;/DisplayText&gt;&lt;record&gt;&lt;rec-number&gt;2&lt;/rec-number&gt;&lt;foreign-keys&gt;&lt;key app="EN" db-id="v0929wepg20sroea5tw5x009505z0vewsraa" timestamp="1405339587"&gt;2&lt;/key&gt;&lt;/foreign-keys&gt;&lt;ref-type name="Journal Article"&gt;17&lt;/ref-type&gt;&lt;contributors&gt;&lt;authors&gt;&lt;author&gt;Shinmoto, H.&lt;/author&gt;&lt;author&gt;Tamura, C.&lt;/author&gt;&lt;author&gt;Soga, S.&lt;/author&gt;&lt;author&gt;Shiomi, E.&lt;/author&gt;&lt;author&gt;Yoshihara, N.&lt;/author&gt;&lt;author&gt;Kaji, T.&lt;/author&gt;&lt;author&gt;Mulkern, R. V.&lt;/author&gt;&lt;/authors&gt;&lt;/contributors&gt;&lt;auth-address&gt;Department of Radiology, National Defense Medical College, 3-2 Namiki, Tokorozawa, Saitama 359-8513, Japan. hshinmo@ndmc.ac.jp&lt;/auth-address&gt;&lt;titles&gt;&lt;title&gt;An intravoxel incoherent motion diffusion-weighted imaging study of prostate cancer&lt;/title&gt;&lt;secondary-title&gt;AJR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roentgenology&lt;/abbr-1&gt;&lt;/alt-periodical&gt;&lt;pages&gt;W496-500&lt;/pages&gt;&lt;volume&gt;199&lt;/volume&gt;&lt;number&gt;4&lt;/number&gt;&lt;edition&gt;2012/09/22&lt;/edition&gt;&lt;keywords&gt;&lt;keyword&gt;Aged&lt;/keyword&gt;&lt;keyword&gt;Diffusion Magnetic Resonance Imaging/*methods&lt;/keyword&gt;&lt;keyword&gt;Humans&lt;/keyword&gt;&lt;keyword&gt;Male&lt;/keyword&gt;&lt;keyword&gt;Middle Aged&lt;/keyword&gt;&lt;keyword&gt;Prostate/pathology&lt;/keyword&gt;&lt;keyword&gt;Prostatic Hyperplasia/diagnosis/pathology&lt;/keyword&gt;&lt;keyword&gt;Prostatic Neoplasms/*diagnosis/pathology&lt;/keyword&gt;&lt;/keywords&gt;&lt;dates&gt;&lt;year&gt;2012&lt;/year&gt;&lt;pub-dates&gt;&lt;date&gt;Oct&lt;/date&gt;&lt;/pub-dates&gt;&lt;/dates&gt;&lt;isbn&gt;0361-803x&lt;/isbn&gt;&lt;accession-num&gt;22997399&lt;/accession-num&gt;&lt;urls&gt;&lt;/urls&gt;&lt;electronic-resource-num&gt;10.2214/ajr.11.8347&lt;/electronic-resource-num&gt;&lt;remote-database-provider&gt;Nlm&lt;/remote-database-provider&gt;&lt;language&gt;eng&lt;/language&gt;&lt;/record&gt;&lt;/Cite&gt;&lt;/EndNote&gt;</w:instrText>
      </w:r>
      <w:r w:rsidR="00936B3B"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0" w:tooltip="Shinmoto, 2012 #2" w:history="1">
        <w:r w:rsidR="002077E6" w:rsidRPr="00954DFF">
          <w:rPr>
            <w:rFonts w:ascii="Book Antiqua" w:hAnsi="Book Antiqua" w:cs="Times New Roman"/>
            <w:noProof/>
            <w:sz w:val="24"/>
            <w:szCs w:val="24"/>
            <w:vertAlign w:val="superscript"/>
          </w:rPr>
          <w:t>10</w:t>
        </w:r>
      </w:hyperlink>
      <w:r w:rsidR="002077E6" w:rsidRPr="00954DFF">
        <w:rPr>
          <w:rFonts w:ascii="Book Antiqua" w:hAnsi="Book Antiqua" w:cs="Times New Roman"/>
          <w:noProof/>
          <w:sz w:val="24"/>
          <w:szCs w:val="24"/>
          <w:vertAlign w:val="superscript"/>
        </w:rPr>
        <w:t>]</w:t>
      </w:r>
      <w:r w:rsidR="00936B3B" w:rsidRPr="00954DFF">
        <w:rPr>
          <w:rFonts w:ascii="Book Antiqua" w:hAnsi="Book Antiqua" w:cs="Times New Roman"/>
          <w:sz w:val="24"/>
          <w:szCs w:val="24"/>
        </w:rPr>
        <w:fldChar w:fldCharType="end"/>
      </w:r>
      <w:r w:rsidR="00936B3B" w:rsidRPr="00954DFF">
        <w:rPr>
          <w:rFonts w:ascii="Book Antiqua" w:hAnsi="Book Antiqua" w:cs="Times New Roman"/>
          <w:sz w:val="24"/>
          <w:szCs w:val="24"/>
        </w:rPr>
        <w:t xml:space="preserve">. Biexponential IVIM was used to calculate the </w:t>
      </w:r>
      <w:r w:rsidR="00041096" w:rsidRPr="00954DFF">
        <w:rPr>
          <w:rFonts w:ascii="Book Antiqua" w:hAnsi="Book Antiqua" w:cs="Times New Roman"/>
          <w:sz w:val="24"/>
          <w:szCs w:val="24"/>
        </w:rPr>
        <w:t xml:space="preserve">parameters </w:t>
      </w:r>
      <w:r w:rsidR="00945AA9" w:rsidRPr="00954DFF">
        <w:rPr>
          <w:rFonts w:ascii="Book Antiqua" w:hAnsi="Book Antiqua" w:cs="Times New Roman"/>
          <w:sz w:val="24"/>
          <w:szCs w:val="24"/>
        </w:rPr>
        <w:t xml:space="preserve">D, </w:t>
      </w:r>
      <w:r w:rsidR="00404C9F" w:rsidRPr="00954DFF">
        <w:rPr>
          <w:rFonts w:ascii="Book Antiqua" w:hAnsi="Book Antiqua" w:cs="Times New Roman"/>
          <w:sz w:val="24"/>
          <w:szCs w:val="24"/>
        </w:rPr>
        <w:t xml:space="preserve">f, and </w:t>
      </w:r>
      <w:r w:rsidR="00945AA9" w:rsidRPr="00954DFF">
        <w:rPr>
          <w:rFonts w:ascii="Book Antiqua" w:hAnsi="Book Antiqua" w:cs="Times New Roman"/>
          <w:sz w:val="24"/>
          <w:szCs w:val="24"/>
        </w:rPr>
        <w:t xml:space="preserve">D*. </w:t>
      </w:r>
      <w:r w:rsidR="00936B3B" w:rsidRPr="00954DFF">
        <w:rPr>
          <w:rFonts w:ascii="Book Antiqua" w:hAnsi="Book Antiqua" w:cs="Times New Roman"/>
          <w:sz w:val="24"/>
          <w:szCs w:val="24"/>
        </w:rPr>
        <w:t xml:space="preserve">Significantly lower values of </w:t>
      </w:r>
      <w:r w:rsidR="00945AA9" w:rsidRPr="00954DFF">
        <w:rPr>
          <w:rFonts w:ascii="Book Antiqua" w:hAnsi="Book Antiqua" w:cs="Times New Roman"/>
          <w:sz w:val="24"/>
          <w:szCs w:val="24"/>
        </w:rPr>
        <w:t xml:space="preserve">ADC, D, and f </w:t>
      </w:r>
      <w:r w:rsidR="00936B3B" w:rsidRPr="00954DFF">
        <w:rPr>
          <w:rFonts w:ascii="Book Antiqua" w:hAnsi="Book Antiqua" w:cs="Times New Roman"/>
          <w:sz w:val="24"/>
          <w:szCs w:val="24"/>
        </w:rPr>
        <w:t xml:space="preserve">were found in </w:t>
      </w:r>
      <w:r w:rsidR="00945AA9" w:rsidRPr="00954DFF">
        <w:rPr>
          <w:rFonts w:ascii="Book Antiqua" w:hAnsi="Book Antiqua" w:cs="Times New Roman"/>
          <w:sz w:val="24"/>
          <w:szCs w:val="24"/>
        </w:rPr>
        <w:t xml:space="preserve">prostate cancer </w:t>
      </w:r>
      <w:r w:rsidR="00936B3B" w:rsidRPr="00954DFF">
        <w:rPr>
          <w:rFonts w:ascii="Book Antiqua" w:hAnsi="Book Antiqua" w:cs="Times New Roman"/>
          <w:sz w:val="24"/>
          <w:szCs w:val="24"/>
        </w:rPr>
        <w:t xml:space="preserve">compared to the values in </w:t>
      </w:r>
      <w:r w:rsidR="00945AA9" w:rsidRPr="00954DFF">
        <w:rPr>
          <w:rFonts w:ascii="Book Antiqua" w:hAnsi="Book Antiqua" w:cs="Times New Roman"/>
          <w:sz w:val="24"/>
          <w:szCs w:val="24"/>
        </w:rPr>
        <w:t>the normal prostatic peripheral zone</w:t>
      </w:r>
      <w:r w:rsidR="00C43D64" w:rsidRPr="00954DFF">
        <w:rPr>
          <w:rFonts w:ascii="Book Antiqua" w:hAnsi="Book Antiqua" w:cs="Times New Roman"/>
          <w:sz w:val="24"/>
          <w:szCs w:val="24"/>
        </w:rPr>
        <w:t xml:space="preserve"> (PZ)</w:t>
      </w:r>
      <w:r w:rsidR="00945AA9" w:rsidRPr="00954DFF">
        <w:rPr>
          <w:rFonts w:ascii="Book Antiqua" w:hAnsi="Book Antiqua" w:cs="Times New Roman"/>
          <w:sz w:val="24"/>
          <w:szCs w:val="24"/>
        </w:rPr>
        <w:t xml:space="preserve">, but </w:t>
      </w:r>
      <w:r w:rsidR="00936B3B" w:rsidRPr="00954DFF">
        <w:rPr>
          <w:rFonts w:ascii="Book Antiqua" w:hAnsi="Book Antiqua" w:cs="Times New Roman"/>
          <w:sz w:val="24"/>
          <w:szCs w:val="24"/>
        </w:rPr>
        <w:t xml:space="preserve">similar values for </w:t>
      </w:r>
      <w:r w:rsidR="00945AA9" w:rsidRPr="00954DFF">
        <w:rPr>
          <w:rFonts w:ascii="Book Antiqua" w:hAnsi="Book Antiqua" w:cs="Times New Roman"/>
          <w:sz w:val="24"/>
          <w:szCs w:val="24"/>
        </w:rPr>
        <w:t xml:space="preserve">f </w:t>
      </w:r>
      <w:r w:rsidR="00936B3B" w:rsidRPr="00954DFF">
        <w:rPr>
          <w:rFonts w:ascii="Book Antiqua" w:hAnsi="Book Antiqua" w:cs="Times New Roman"/>
          <w:sz w:val="24"/>
          <w:szCs w:val="24"/>
        </w:rPr>
        <w:t xml:space="preserve">were reported in both benign hyperplastic changes and </w:t>
      </w:r>
      <w:r w:rsidR="00314220">
        <w:rPr>
          <w:rFonts w:ascii="Book Antiqua" w:hAnsi="Book Antiqua" w:cs="Times New Roman"/>
          <w:sz w:val="24"/>
          <w:szCs w:val="24"/>
        </w:rPr>
        <w:t>prostate cancer</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&lt;EndNote&gt;&lt;Cite&gt;&lt;Author&gt;Shinmoto&lt;/Author&gt;&lt;Year&gt;2012&lt;/Year&gt;&lt;RecNum&gt;2&lt;/RecNum&gt;&lt;DisplayText&gt;&lt;style face="superscript"&gt;[10]&lt;/style&gt;&lt;/DisplayText&gt;&lt;record&gt;&lt;rec-number&gt;2&lt;/rec-number&gt;&lt;foreign-keys&gt;&lt;key app="EN" db-id="v0929wepg20sroea5tw5x009505z0vewsraa" timestamp="1405339587"&gt;2&lt;/key&gt;&lt;/foreign-keys&gt;&lt;ref-type name="Journal Article"&gt;17&lt;/ref-type&gt;&lt;contributors&gt;&lt;authors&gt;&lt;author&gt;Shinmoto, H.&lt;/author&gt;&lt;author&gt;Tamura, C.&lt;/author&gt;&lt;author&gt;Soga, S.&lt;/author&gt;&lt;author&gt;Shiomi, E.&lt;/author&gt;&lt;author&gt;Yoshihara, N.&lt;/author&gt;&lt;author&gt;Kaji, T.&lt;/author&gt;&lt;author&gt;Mulkern, R. V.&lt;/author&gt;&lt;/authors&gt;&lt;/contributors&gt;&lt;auth-address&gt;Department of Radiology, National Defense Medical College, 3-2 Namiki, Tokorozawa, Saitama 359-8513, Japan. hshinmo@ndmc.ac.jp&lt;/auth-address&gt;&lt;titles&gt;&lt;title&gt;An intravoxel incoherent motion diffusion-weighted imaging study of prostate cancer&lt;/title&gt;&lt;secondary-title&gt;AJR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roentgenology&lt;/abbr-1&gt;&lt;/alt-periodical&gt;&lt;pages&gt;W496-500&lt;/pages&gt;&lt;volume&gt;199&lt;/volume&gt;&lt;number&gt;4&lt;/number&gt;&lt;edition&gt;2012/09/22&lt;/edition&gt;&lt;keywords&gt;&lt;keyword&gt;Aged&lt;/keyword&gt;&lt;keyword&gt;Diffusion Magnetic Resonance Imaging/*methods&lt;/keyword&gt;&lt;keyword&gt;Humans&lt;/keyword&gt;&lt;keyword&gt;Male&lt;/keyword&gt;&lt;keyword&gt;Middle Aged&lt;/keyword&gt;&lt;keyword&gt;Prostate/pathology&lt;/keyword&gt;&lt;keyword&gt;Prostatic Hyperplasia/diagnosis/pathology&lt;/keyword&gt;&lt;keyword&gt;Prostatic Neoplasms/*diagnosis/pathology&lt;/keyword&gt;&lt;/keywords&gt;&lt;dates&gt;&lt;year&gt;2012&lt;/year&gt;&lt;pub-dates&gt;&lt;date&gt;Oct&lt;/date&gt;&lt;/pub-dates&gt;&lt;/dates&gt;&lt;isbn&gt;0361-803x&lt;/isbn&gt;&lt;accession-num&gt;22997399&lt;/accession-num&gt;&lt;urls&gt;&lt;/urls&gt;&lt;electronic-resource-num&gt;10.2214/ajr.11.8347&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0" w:tooltip="Shinmoto, 2012 #2" w:history="1">
        <w:r w:rsidR="002077E6" w:rsidRPr="00954DFF">
          <w:rPr>
            <w:rFonts w:ascii="Book Antiqua" w:hAnsi="Book Antiqua" w:cs="Times New Roman"/>
            <w:noProof/>
            <w:sz w:val="24"/>
            <w:szCs w:val="24"/>
            <w:vertAlign w:val="superscript"/>
          </w:rPr>
          <w:t>10</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945AA9" w:rsidRPr="00954DFF">
        <w:rPr>
          <w:rFonts w:ascii="Book Antiqua" w:hAnsi="Book Antiqua" w:cs="Times New Roman"/>
          <w:sz w:val="24"/>
          <w:szCs w:val="24"/>
        </w:rPr>
        <w:t xml:space="preserve">. There were no significant differences </w:t>
      </w:r>
      <w:r w:rsidR="00C31439" w:rsidRPr="00954DFF">
        <w:rPr>
          <w:rFonts w:ascii="Book Antiqua" w:hAnsi="Book Antiqua" w:cs="Times New Roman"/>
          <w:sz w:val="24"/>
          <w:szCs w:val="24"/>
        </w:rPr>
        <w:t>between the D* values found in</w:t>
      </w:r>
      <w:r w:rsidR="00945AA9" w:rsidRPr="00954DFF">
        <w:rPr>
          <w:rFonts w:ascii="Book Antiqua" w:hAnsi="Book Antiqua" w:cs="Times New Roman"/>
          <w:sz w:val="24"/>
          <w:szCs w:val="24"/>
        </w:rPr>
        <w:t xml:space="preserve"> prostate cancer, </w:t>
      </w:r>
      <w:r w:rsidR="00936B3B" w:rsidRPr="00954DFF">
        <w:rPr>
          <w:rFonts w:ascii="Book Antiqua" w:hAnsi="Book Antiqua" w:cs="Times New Roman"/>
          <w:sz w:val="24"/>
          <w:szCs w:val="24"/>
        </w:rPr>
        <w:t>benign hyperplasia</w:t>
      </w:r>
      <w:r w:rsidR="00945AA9" w:rsidRPr="00954DFF">
        <w:rPr>
          <w:rFonts w:ascii="Book Antiqua" w:hAnsi="Book Antiqua" w:cs="Times New Roman"/>
          <w:sz w:val="24"/>
          <w:szCs w:val="24"/>
        </w:rPr>
        <w:t>, and PZ</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&lt;EndNote&gt;&lt;Cite&gt;&lt;Author&gt;Shinmoto&lt;/Author&gt;&lt;Year&gt;2012&lt;/Year&gt;&lt;RecNum&gt;2&lt;/RecNum&gt;&lt;DisplayText&gt;&lt;style face="superscript"&gt;[10]&lt;/style&gt;&lt;/DisplayText&gt;&lt;record&gt;&lt;rec-number&gt;2&lt;/rec-number&gt;&lt;foreign-keys&gt;&lt;key app="EN" db-id="v0929wepg20sroea5tw5x009505z0vewsraa" timestamp="1405339587"&gt;2&lt;/key&gt;&lt;/foreign-keys&gt;&lt;ref-type name="Journal Article"&gt;17&lt;/ref-type&gt;&lt;contributors&gt;&lt;authors&gt;&lt;author&gt;Shinmoto, H.&lt;/author&gt;&lt;author&gt;Tamura, C.&lt;/author&gt;&lt;author&gt;Soga, S.&lt;/author&gt;&lt;author&gt;Shiomi, E.&lt;/author&gt;&lt;author&gt;Yoshihara, N.&lt;/author&gt;&lt;author&gt;Kaji, T.&lt;/author&gt;&lt;author&gt;Mulkern, R. V.&lt;/author&gt;&lt;/authors&gt;&lt;/contributors&gt;&lt;auth-address&gt;Department of Radiology, National Defense Medical College, 3-2 Namiki, Tokorozawa, Saitama 359-8513, Japan. hshinmo@ndmc.ac.jp&lt;/auth-address&gt;&lt;titles&gt;&lt;title&gt;An intravoxel incoherent motion diffusion-weighted imaging study of prostate cancer&lt;/title&gt;&lt;secondary-title&gt;AJR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roentgenology&lt;/abbr-1&gt;&lt;/alt-periodical&gt;&lt;pages&gt;W496-500&lt;/pages&gt;&lt;volume&gt;199&lt;/volume&gt;&lt;number&gt;4&lt;/number&gt;&lt;edition&gt;2012/09/22&lt;/edition&gt;&lt;keywords&gt;&lt;keyword&gt;Aged&lt;/keyword&gt;&lt;keyword&gt;Diffusion Magnetic Resonance Imaging/*methods&lt;/keyword&gt;&lt;keyword&gt;Humans&lt;/keyword&gt;&lt;keyword&gt;Male&lt;/keyword&gt;&lt;keyword&gt;Middle Aged&lt;/keyword&gt;&lt;keyword&gt;Prostate/pathology&lt;/keyword&gt;&lt;keyword&gt;Prostatic Hyperplasia/diagnosis/pathology&lt;/keyword&gt;&lt;keyword&gt;Prostatic Neoplasms/*diagnosis/pathology&lt;/keyword&gt;&lt;/keywords&gt;&lt;dates&gt;&lt;year&gt;2012&lt;/year&gt;&lt;pub-dates&gt;&lt;date&gt;Oct&lt;/date&gt;&lt;/pub-dates&gt;&lt;/dates&gt;&lt;isbn&gt;0361-803x&lt;/isbn&gt;&lt;accession-num&gt;22997399&lt;/accession-num&gt;&lt;urls&gt;&lt;/urls&gt;&lt;electronic-resource-num&gt;10.2214/ajr.11.8347&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0" w:tooltip="Shinmoto, 2012 #2" w:history="1">
        <w:r w:rsidR="002077E6" w:rsidRPr="00954DFF">
          <w:rPr>
            <w:rFonts w:ascii="Book Antiqua" w:hAnsi="Book Antiqua" w:cs="Times New Roman"/>
            <w:noProof/>
            <w:sz w:val="24"/>
            <w:szCs w:val="24"/>
            <w:vertAlign w:val="superscript"/>
          </w:rPr>
          <w:t>10</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945AA9" w:rsidRPr="00954DFF">
        <w:rPr>
          <w:rFonts w:ascii="Book Antiqua" w:hAnsi="Book Antiqua" w:cs="Times New Roman"/>
          <w:sz w:val="24"/>
          <w:szCs w:val="24"/>
        </w:rPr>
        <w:t>.</w:t>
      </w:r>
    </w:p>
    <w:p w:rsidR="002E3A06" w:rsidRPr="00954DFF" w:rsidRDefault="00241E1C" w:rsidP="00314220">
      <w:pPr>
        <w:spacing w:after="0" w:line="360" w:lineRule="auto"/>
        <w:ind w:firstLineChars="100" w:firstLine="240"/>
        <w:jc w:val="both"/>
        <w:rPr>
          <w:rFonts w:ascii="Book Antiqua" w:hAnsi="Book Antiqua" w:cs="Times New Roman"/>
          <w:sz w:val="24"/>
          <w:szCs w:val="24"/>
        </w:rPr>
      </w:pPr>
      <w:r w:rsidRPr="00954DFF">
        <w:rPr>
          <w:rFonts w:ascii="Book Antiqua" w:hAnsi="Book Antiqua" w:cs="Times New Roman"/>
          <w:sz w:val="24"/>
          <w:szCs w:val="24"/>
        </w:rPr>
        <w:t xml:space="preserve">Some investigators </w:t>
      </w:r>
      <w:r w:rsidR="00C33C23" w:rsidRPr="00954DFF">
        <w:rPr>
          <w:rFonts w:ascii="Book Antiqua" w:hAnsi="Book Antiqua" w:cs="Times New Roman"/>
          <w:sz w:val="24"/>
          <w:szCs w:val="24"/>
        </w:rPr>
        <w:t xml:space="preserve">have questioned </w:t>
      </w:r>
      <w:r w:rsidR="005563AD" w:rsidRPr="00954DFF">
        <w:rPr>
          <w:rFonts w:ascii="Book Antiqua" w:hAnsi="Book Antiqua" w:cs="Times New Roman"/>
          <w:sz w:val="24"/>
          <w:szCs w:val="24"/>
        </w:rPr>
        <w:t>whether</w:t>
      </w:r>
      <w:r w:rsidR="006F299E" w:rsidRPr="00954DFF">
        <w:rPr>
          <w:rFonts w:ascii="Book Antiqua" w:hAnsi="Book Antiqua" w:cs="Times New Roman"/>
          <w:sz w:val="24"/>
          <w:szCs w:val="24"/>
        </w:rPr>
        <w:t xml:space="preserve"> </w:t>
      </w:r>
      <w:r w:rsidR="00945AA9" w:rsidRPr="00954DFF">
        <w:rPr>
          <w:rFonts w:ascii="Book Antiqua" w:hAnsi="Book Antiqua" w:cs="Times New Roman"/>
          <w:sz w:val="24"/>
          <w:szCs w:val="24"/>
        </w:rPr>
        <w:t>IVIM</w:t>
      </w:r>
      <w:r w:rsidR="00C33C23" w:rsidRPr="00954DFF">
        <w:rPr>
          <w:rFonts w:ascii="Book Antiqua" w:hAnsi="Book Antiqua" w:cs="Times New Roman"/>
          <w:sz w:val="24"/>
          <w:szCs w:val="24"/>
        </w:rPr>
        <w:t xml:space="preserve"> </w:t>
      </w:r>
      <w:r w:rsidR="005563AD" w:rsidRPr="00954DFF">
        <w:rPr>
          <w:rFonts w:ascii="Book Antiqua" w:hAnsi="Book Antiqua" w:cs="Times New Roman"/>
          <w:sz w:val="24"/>
          <w:szCs w:val="24"/>
        </w:rPr>
        <w:t>truly contributes incremental value as compared to</w:t>
      </w:r>
      <w:r w:rsidR="00C33C23" w:rsidRPr="00954DFF">
        <w:rPr>
          <w:rFonts w:ascii="Book Antiqua" w:hAnsi="Book Antiqua" w:cs="Times New Roman"/>
          <w:sz w:val="24"/>
          <w:szCs w:val="24"/>
        </w:rPr>
        <w:t xml:space="preserve"> simple monoexponential ADC measurements</w:t>
      </w:r>
      <w:r w:rsidR="00945AA9" w:rsidRPr="00954DFF">
        <w:rPr>
          <w:rFonts w:ascii="Book Antiqua" w:hAnsi="Book Antiqua" w:cs="Times New Roman"/>
          <w:sz w:val="24"/>
          <w:szCs w:val="24"/>
        </w:rPr>
        <w:t xml:space="preserve"> in prostate cancer</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&lt;EndNote&gt;&lt;Cite&gt;&lt;Author&gt;Kuru&lt;/Author&gt;&lt;Year&gt;2014&lt;/Year&gt;&lt;RecNum&gt;20&lt;/RecNum&gt;&lt;DisplayText&gt;&lt;style face="superscript"&gt;[11]&lt;/style&gt;&lt;/DisplayText&gt;&lt;record&gt;&lt;rec-number&gt;20&lt;/rec-number&gt;&lt;foreign-keys&gt;&lt;key app="EN" db-id="v0929wepg20sroea5tw5x009505z0vewsraa" timestamp="1405780691"&gt;20&lt;/key&gt;&lt;/foreign-keys&gt;&lt;ref-type name="Journal Article"&gt;17&lt;/ref-type&gt;&lt;contributors&gt;&lt;authors&gt;&lt;author&gt;Kuru, T. H.&lt;/author&gt;&lt;author&gt;Roethke, M. C.&lt;/author&gt;&lt;author&gt;Stieltjes, B.&lt;/author&gt;&lt;author&gt;Maier-Hein, K.&lt;/author&gt;&lt;author&gt;Schlemmer, H. P.&lt;/author&gt;&lt;author&gt;Hadaschik, B. A.&lt;/author&gt;&lt;author&gt;Fenchel, M.&lt;/author&gt;&lt;/authors&gt;&lt;/contributors&gt;&lt;auth-address&gt;From the *Department of Urology, University Hospital Heidelberg, Heidelberg, Germany; daggerDepartment of Radiology, double daggerQuantitative Imaging-based Disease Characterization, and section signMedical and Biological Informatics, German Cancer Research Center (DKFZ), Heidelberg, Germany.&lt;/auth-address&gt;&lt;titles&gt;&lt;title&gt;Intravoxel Incoherent Motion (IVIM) Diffusion Imaging in Prostate Cancer - What Does It Add?&lt;/title&gt;&lt;secondary-title&gt;J Comput Assist Tomogr&lt;/secondary-title&gt;&lt;alt-title&gt;Journal of computer assisted tomography&lt;/alt-title&gt;&lt;/titles&gt;&lt;periodical&gt;&lt;full-title&gt;J Comput Assist Tomogr&lt;/full-title&gt;&lt;abbr-1&gt;Journal of computer assisted tomography&lt;/abbr-1&gt;&lt;/periodical&gt;&lt;alt-periodical&gt;&lt;full-title&gt;J Comput Assist Tomogr&lt;/full-title&gt;&lt;abbr-1&gt;Journal of computer assisted tomography&lt;/abbr-1&gt;&lt;/alt-periodical&gt;&lt;pages&gt;558-64&lt;/pages&gt;&lt;volume&gt;38&lt;/volume&gt;&lt;number&gt;4&lt;/number&gt;&lt;edition&gt;2014/04/16&lt;/edition&gt;&lt;dates&gt;&lt;year&gt;2014&lt;/year&gt;&lt;pub-dates&gt;&lt;date&gt;Jul-Aug&lt;/date&gt;&lt;/pub-dates&gt;&lt;/dates&gt;&lt;isbn&gt;0363-8715&lt;/isbn&gt;&lt;accession-num&gt;24733005&lt;/accession-num&gt;&lt;urls&gt;&lt;/urls&gt;&lt;electronic-resource-num&gt;10.1097/rct.0000000000000088&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1" w:tooltip="Kuru, 2014 #20" w:history="1">
        <w:r w:rsidR="002077E6" w:rsidRPr="00954DFF">
          <w:rPr>
            <w:rFonts w:ascii="Book Antiqua" w:hAnsi="Book Antiqua" w:cs="Times New Roman"/>
            <w:noProof/>
            <w:sz w:val="24"/>
            <w:szCs w:val="24"/>
            <w:vertAlign w:val="superscript"/>
          </w:rPr>
          <w:t>11</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945AA9" w:rsidRPr="00954DFF">
        <w:rPr>
          <w:rFonts w:ascii="Book Antiqua" w:hAnsi="Book Antiqua" w:cs="Times New Roman"/>
          <w:sz w:val="24"/>
          <w:szCs w:val="24"/>
        </w:rPr>
        <w:t xml:space="preserve">. </w:t>
      </w:r>
      <w:r w:rsidR="00C33C23" w:rsidRPr="00954DFF">
        <w:rPr>
          <w:rFonts w:ascii="Book Antiqua" w:hAnsi="Book Antiqua" w:cs="Times New Roman"/>
          <w:sz w:val="24"/>
          <w:szCs w:val="24"/>
        </w:rPr>
        <w:t xml:space="preserve">One study </w:t>
      </w:r>
      <w:r w:rsidR="00410E9E" w:rsidRPr="00954DFF">
        <w:rPr>
          <w:rFonts w:ascii="Book Antiqua" w:hAnsi="Book Antiqua" w:cs="Times New Roman"/>
          <w:sz w:val="24"/>
          <w:szCs w:val="24"/>
        </w:rPr>
        <w:t xml:space="preserve">compared </w:t>
      </w:r>
      <w:r w:rsidR="006F299E" w:rsidRPr="00954DFF">
        <w:rPr>
          <w:rFonts w:ascii="Book Antiqua" w:hAnsi="Book Antiqua" w:cs="Times New Roman"/>
          <w:sz w:val="24"/>
          <w:szCs w:val="24"/>
        </w:rPr>
        <w:t>two</w:t>
      </w:r>
      <w:r w:rsidR="00410E9E" w:rsidRPr="00954DFF">
        <w:rPr>
          <w:rFonts w:ascii="Book Antiqua" w:hAnsi="Book Antiqua" w:cs="Times New Roman"/>
          <w:sz w:val="24"/>
          <w:szCs w:val="24"/>
        </w:rPr>
        <w:t xml:space="preserve"> </w:t>
      </w:r>
      <w:r w:rsidR="00936B3B" w:rsidRPr="00954DFF">
        <w:rPr>
          <w:rFonts w:ascii="Book Antiqua" w:hAnsi="Book Antiqua" w:cs="Times New Roman"/>
          <w:sz w:val="24"/>
          <w:szCs w:val="24"/>
        </w:rPr>
        <w:t>different</w:t>
      </w:r>
      <w:r w:rsidR="00410E9E" w:rsidRPr="00954DFF">
        <w:rPr>
          <w:rFonts w:ascii="Book Antiqua" w:hAnsi="Book Antiqua" w:cs="Times New Roman"/>
          <w:sz w:val="24"/>
          <w:szCs w:val="24"/>
        </w:rPr>
        <w:t xml:space="preserve"> algorithms for </w:t>
      </w:r>
      <w:r w:rsidR="00936B3B" w:rsidRPr="00954DFF">
        <w:rPr>
          <w:rFonts w:ascii="Book Antiqua" w:hAnsi="Book Antiqua" w:cs="Times New Roman"/>
          <w:sz w:val="24"/>
          <w:szCs w:val="24"/>
        </w:rPr>
        <w:t xml:space="preserve">generating </w:t>
      </w:r>
      <w:r w:rsidR="00410E9E" w:rsidRPr="00954DFF">
        <w:rPr>
          <w:rFonts w:ascii="Book Antiqua" w:hAnsi="Book Antiqua" w:cs="Times New Roman"/>
          <w:sz w:val="24"/>
          <w:szCs w:val="24"/>
        </w:rPr>
        <w:t xml:space="preserve">IVIM </w:t>
      </w:r>
      <w:r w:rsidR="00936B3B" w:rsidRPr="00954DFF">
        <w:rPr>
          <w:rFonts w:ascii="Book Antiqua" w:hAnsi="Book Antiqua" w:cs="Times New Roman"/>
          <w:sz w:val="24"/>
          <w:szCs w:val="24"/>
        </w:rPr>
        <w:t xml:space="preserve">metrics </w:t>
      </w:r>
      <w:r w:rsidR="00410E9E" w:rsidRPr="00954DFF">
        <w:rPr>
          <w:rFonts w:ascii="Book Antiqua" w:hAnsi="Book Antiqua" w:cs="Times New Roman"/>
          <w:sz w:val="24"/>
          <w:szCs w:val="24"/>
        </w:rPr>
        <w:t xml:space="preserve">in 50 patients (27 known </w:t>
      </w:r>
      <w:r w:rsidR="00C33C23" w:rsidRPr="00954DFF">
        <w:rPr>
          <w:rFonts w:ascii="Book Antiqua" w:hAnsi="Book Antiqua" w:cs="Times New Roman"/>
          <w:sz w:val="24"/>
          <w:szCs w:val="24"/>
        </w:rPr>
        <w:t xml:space="preserve">prostate </w:t>
      </w:r>
      <w:r w:rsidR="00410E9E" w:rsidRPr="00954DFF">
        <w:rPr>
          <w:rFonts w:ascii="Book Antiqua" w:hAnsi="Book Antiqua" w:cs="Times New Roman"/>
          <w:sz w:val="24"/>
          <w:szCs w:val="24"/>
        </w:rPr>
        <w:t xml:space="preserve">cancer </w:t>
      </w:r>
      <w:r w:rsidR="00936B3B" w:rsidRPr="00954DFF">
        <w:rPr>
          <w:rFonts w:ascii="Book Antiqua" w:hAnsi="Book Antiqua" w:cs="Times New Roman"/>
          <w:sz w:val="24"/>
          <w:szCs w:val="24"/>
        </w:rPr>
        <w:t xml:space="preserve">patients </w:t>
      </w:r>
      <w:r w:rsidR="00410E9E" w:rsidRPr="00954DFF">
        <w:rPr>
          <w:rFonts w:ascii="Book Antiqua" w:hAnsi="Book Antiqua" w:cs="Times New Roman"/>
          <w:sz w:val="24"/>
          <w:szCs w:val="24"/>
        </w:rPr>
        <w:t xml:space="preserve">and 23 without known cancer) </w:t>
      </w:r>
      <w:r w:rsidR="006F299E" w:rsidRPr="00954DFF">
        <w:rPr>
          <w:rFonts w:ascii="Book Antiqua" w:hAnsi="Book Antiqua" w:cs="Times New Roman"/>
          <w:sz w:val="24"/>
          <w:szCs w:val="24"/>
        </w:rPr>
        <w:t xml:space="preserve">who underwent </w:t>
      </w:r>
      <w:r w:rsidR="00C33C23" w:rsidRPr="00954DFF">
        <w:rPr>
          <w:rFonts w:ascii="Book Antiqua" w:hAnsi="Book Antiqua" w:cs="Times New Roman"/>
          <w:sz w:val="24"/>
          <w:szCs w:val="24"/>
        </w:rPr>
        <w:t>prostate</w:t>
      </w:r>
      <w:r w:rsidR="00410E9E" w:rsidRPr="00954DFF">
        <w:rPr>
          <w:rFonts w:ascii="Book Antiqua" w:hAnsi="Book Antiqua" w:cs="Times New Roman"/>
          <w:sz w:val="24"/>
          <w:szCs w:val="24"/>
        </w:rPr>
        <w:t xml:space="preserve"> DWI </w:t>
      </w:r>
      <w:r w:rsidR="006F299E" w:rsidRPr="00954DFF">
        <w:rPr>
          <w:rFonts w:ascii="Book Antiqua" w:hAnsi="Book Antiqua" w:cs="Times New Roman"/>
          <w:sz w:val="24"/>
          <w:szCs w:val="24"/>
        </w:rPr>
        <w:t xml:space="preserve">acquired with </w:t>
      </w:r>
      <w:r w:rsidR="00410E9E" w:rsidRPr="00954DFF">
        <w:rPr>
          <w:rFonts w:ascii="Book Antiqua" w:hAnsi="Book Antiqua" w:cs="Times New Roman"/>
          <w:sz w:val="24"/>
          <w:szCs w:val="24"/>
        </w:rPr>
        <w:t>7 b</w:t>
      </w:r>
      <w:r w:rsidR="006F299E" w:rsidRPr="00954DFF">
        <w:rPr>
          <w:rFonts w:ascii="Book Antiqua" w:hAnsi="Book Antiqua" w:cs="Times New Roman"/>
          <w:sz w:val="24"/>
          <w:szCs w:val="24"/>
        </w:rPr>
        <w:t>-</w:t>
      </w:r>
      <w:r w:rsidR="00410E9E" w:rsidRPr="00954DFF">
        <w:rPr>
          <w:rFonts w:ascii="Book Antiqua" w:hAnsi="Book Antiqua" w:cs="Times New Roman"/>
          <w:sz w:val="24"/>
          <w:szCs w:val="24"/>
        </w:rPr>
        <w:t xml:space="preserve">values (0, 50, 100, 150, 200, 250, and 800 </w:t>
      </w:r>
      <w:r w:rsidR="007C4831" w:rsidRPr="00954DFF">
        <w:rPr>
          <w:rFonts w:ascii="Book Antiqua" w:hAnsi="Book Antiqua" w:cs="Times New Roman"/>
          <w:sz w:val="24"/>
          <w:szCs w:val="24"/>
        </w:rPr>
        <w:t>s</w:t>
      </w:r>
      <w:r w:rsidR="00410E9E" w:rsidRPr="00954DFF">
        <w:rPr>
          <w:rFonts w:ascii="Book Antiqua" w:hAnsi="Book Antiqua" w:cs="Times New Roman"/>
          <w:sz w:val="24"/>
          <w:szCs w:val="24"/>
        </w:rPr>
        <w:t>/mm</w:t>
      </w:r>
      <w:r w:rsidR="00410E9E" w:rsidRPr="00954DFF">
        <w:rPr>
          <w:rFonts w:ascii="Book Antiqua" w:hAnsi="Book Antiqua" w:cs="Times New Roman"/>
          <w:sz w:val="24"/>
          <w:szCs w:val="24"/>
          <w:vertAlign w:val="superscript"/>
        </w:rPr>
        <w:t>2</w:t>
      </w:r>
      <w:r w:rsidR="00410E9E" w:rsidRPr="00954DFF">
        <w:rPr>
          <w:rFonts w:ascii="Book Antiqua" w:hAnsi="Book Antiqua" w:cs="Times New Roman"/>
          <w:sz w:val="24"/>
          <w:szCs w:val="24"/>
        </w:rPr>
        <w:t>)</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&lt;EndNote&gt;&lt;Cite&gt;&lt;Author&gt;Kuru&lt;/Author&gt;&lt;Year&gt;2014&lt;/Year&gt;&lt;RecNum&gt;20&lt;/RecNum&gt;&lt;DisplayText&gt;&lt;style face="superscript"&gt;[11]&lt;/style&gt;&lt;/DisplayText&gt;&lt;record&gt;&lt;rec-number&gt;20&lt;/rec-number&gt;&lt;foreign-keys&gt;&lt;key app="EN" db-id="v0929wepg20sroea5tw5x009505z0vewsraa" timestamp="1405780691"&gt;20&lt;/key&gt;&lt;/foreign-keys&gt;&lt;ref-type name="Journal Article"&gt;17&lt;/ref-type&gt;&lt;contributors&gt;&lt;authors&gt;&lt;author&gt;Kuru, T. H.&lt;/author&gt;&lt;author&gt;Roethke, M. C.&lt;/author&gt;&lt;author&gt;Stieltjes, B.&lt;/author&gt;&lt;author&gt;Maier-Hein, K.&lt;/author&gt;&lt;author&gt;Schlemmer, H. P.&lt;/author&gt;&lt;author&gt;Hadaschik, B. A.&lt;/author&gt;&lt;author&gt;Fenchel, M.&lt;/author&gt;&lt;/authors&gt;&lt;/contributors&gt;&lt;auth-address&gt;From the *Department of Urology, University Hospital Heidelberg, Heidelberg, Germany; daggerDepartment of Radiology, double daggerQuantitative Imaging-based Disease Characterization, and section signMedical and Biological Informatics, German Cancer Research Center (DKFZ), Heidelberg, Germany.&lt;/auth-address&gt;&lt;titles&gt;&lt;title&gt;Intravoxel Incoherent Motion (IVIM) Diffusion Imaging in Prostate Cancer - What Does It Add?&lt;/title&gt;&lt;secondary-title&gt;J Comput Assist Tomogr&lt;/secondary-title&gt;&lt;alt-title&gt;Journal of computer assisted tomography&lt;/alt-title&gt;&lt;/titles&gt;&lt;periodical&gt;&lt;full-title&gt;J Comput Assist Tomogr&lt;/full-title&gt;&lt;abbr-1&gt;Journal of computer assisted tomography&lt;/abbr-1&gt;&lt;/periodical&gt;&lt;alt-periodical&gt;&lt;full-title&gt;J Comput Assist Tomogr&lt;/full-title&gt;&lt;abbr-1&gt;Journal of computer assisted tomography&lt;/abbr-1&gt;&lt;/alt-periodical&gt;&lt;pages&gt;558-64&lt;/pages&gt;&lt;volume&gt;38&lt;/volume&gt;&lt;number&gt;4&lt;/number&gt;&lt;edition&gt;2014/04/16&lt;/edition&gt;&lt;dates&gt;&lt;year&gt;2014&lt;/year&gt;&lt;pub-dates&gt;&lt;date&gt;Jul-Aug&lt;/date&gt;&lt;/pub-dates&gt;&lt;/dates&gt;&lt;isbn&gt;0363-8715&lt;/isbn&gt;&lt;accession-num&gt;24733005&lt;/accession-num&gt;&lt;urls&gt;&lt;/urls&gt;&lt;electronic-resource-num&gt;10.1097/rct.0000000000000088&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1" w:tooltip="Kuru, 2014 #20" w:history="1">
        <w:r w:rsidR="002077E6" w:rsidRPr="00954DFF">
          <w:rPr>
            <w:rFonts w:ascii="Book Antiqua" w:hAnsi="Book Antiqua" w:cs="Times New Roman"/>
            <w:noProof/>
            <w:sz w:val="24"/>
            <w:szCs w:val="24"/>
            <w:vertAlign w:val="superscript"/>
          </w:rPr>
          <w:t>11</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410E9E" w:rsidRPr="00954DFF">
        <w:rPr>
          <w:rFonts w:ascii="Book Antiqua" w:hAnsi="Book Antiqua" w:cs="Times New Roman"/>
          <w:sz w:val="24"/>
          <w:szCs w:val="24"/>
        </w:rPr>
        <w:t xml:space="preserve">. D </w:t>
      </w:r>
      <w:r w:rsidR="00936B3B" w:rsidRPr="00954DFF">
        <w:rPr>
          <w:rFonts w:ascii="Book Antiqua" w:hAnsi="Book Antiqua" w:cs="Times New Roman"/>
          <w:sz w:val="24"/>
          <w:szCs w:val="24"/>
        </w:rPr>
        <w:t xml:space="preserve">was similar with the </w:t>
      </w:r>
      <w:r w:rsidR="006F299E" w:rsidRPr="00954DFF">
        <w:rPr>
          <w:rFonts w:ascii="Book Antiqua" w:hAnsi="Book Antiqua" w:cs="Times New Roman"/>
          <w:sz w:val="24"/>
          <w:szCs w:val="24"/>
        </w:rPr>
        <w:t>two</w:t>
      </w:r>
      <w:r w:rsidR="00410E9E" w:rsidRPr="00954DFF">
        <w:rPr>
          <w:rFonts w:ascii="Book Antiqua" w:hAnsi="Book Antiqua" w:cs="Times New Roman"/>
          <w:sz w:val="24"/>
          <w:szCs w:val="24"/>
        </w:rPr>
        <w:t xml:space="preserve"> </w:t>
      </w:r>
      <w:r w:rsidR="006F299E" w:rsidRPr="00954DFF">
        <w:rPr>
          <w:rFonts w:ascii="Book Antiqua" w:hAnsi="Book Antiqua" w:cs="Times New Roman"/>
          <w:sz w:val="24"/>
          <w:szCs w:val="24"/>
        </w:rPr>
        <w:t xml:space="preserve">algorithms </w:t>
      </w:r>
      <w:r w:rsidR="00410E9E" w:rsidRPr="00954DFF">
        <w:rPr>
          <w:rFonts w:ascii="Book Antiqua" w:hAnsi="Book Antiqua" w:cs="Times New Roman"/>
          <w:sz w:val="24"/>
          <w:szCs w:val="24"/>
        </w:rPr>
        <w:t>(</w:t>
      </w:r>
      <w:r w:rsidR="00410E9E" w:rsidRPr="00FD0345">
        <w:rPr>
          <w:rFonts w:ascii="Book Antiqua" w:hAnsi="Book Antiqua" w:cs="Times New Roman"/>
          <w:i/>
          <w:sz w:val="24"/>
          <w:szCs w:val="24"/>
        </w:rPr>
        <w:t>P</w:t>
      </w:r>
      <w:r w:rsidR="00FD0345">
        <w:rPr>
          <w:rFonts w:ascii="Book Antiqua" w:hAnsi="Book Antiqua" w:cs="Times New Roman" w:hint="eastAsia"/>
          <w:sz w:val="24"/>
          <w:szCs w:val="24"/>
          <w:lang w:eastAsia="zh-CN"/>
        </w:rPr>
        <w:t xml:space="preserve"> </w:t>
      </w:r>
      <w:r w:rsidR="00410E9E" w:rsidRPr="00954DFF">
        <w:rPr>
          <w:rFonts w:ascii="Book Antiqua" w:hAnsi="Book Antiqua" w:cs="Times New Roman"/>
          <w:sz w:val="24"/>
          <w:szCs w:val="24"/>
        </w:rPr>
        <w:t>=</w:t>
      </w:r>
      <w:r w:rsidR="00FD0345">
        <w:rPr>
          <w:rFonts w:ascii="Book Antiqua" w:hAnsi="Book Antiqua" w:cs="Times New Roman" w:hint="eastAsia"/>
          <w:sz w:val="24"/>
          <w:szCs w:val="24"/>
          <w:lang w:eastAsia="zh-CN"/>
        </w:rPr>
        <w:t xml:space="preserve"> </w:t>
      </w:r>
      <w:r w:rsidR="00410E9E" w:rsidRPr="00954DFF">
        <w:rPr>
          <w:rFonts w:ascii="Book Antiqua" w:hAnsi="Book Antiqua" w:cs="Times New Roman"/>
          <w:sz w:val="24"/>
          <w:szCs w:val="24"/>
        </w:rPr>
        <w:t xml:space="preserve">0.22), </w:t>
      </w:r>
      <w:r w:rsidR="006F299E" w:rsidRPr="00954DFF">
        <w:rPr>
          <w:rFonts w:ascii="Book Antiqua" w:hAnsi="Book Antiqua" w:cs="Times New Roman"/>
          <w:sz w:val="24"/>
          <w:szCs w:val="24"/>
        </w:rPr>
        <w:t xml:space="preserve">but </w:t>
      </w:r>
      <w:r w:rsidR="00410E9E" w:rsidRPr="00954DFF">
        <w:rPr>
          <w:rFonts w:ascii="Book Antiqua" w:hAnsi="Book Antiqua" w:cs="Times New Roman"/>
          <w:sz w:val="24"/>
          <w:szCs w:val="24"/>
        </w:rPr>
        <w:t xml:space="preserve">f </w:t>
      </w:r>
      <w:r w:rsidR="00936B3B" w:rsidRPr="00954DFF">
        <w:rPr>
          <w:rFonts w:ascii="Book Antiqua" w:hAnsi="Book Antiqua" w:cs="Times New Roman"/>
          <w:sz w:val="24"/>
          <w:szCs w:val="24"/>
        </w:rPr>
        <w:t xml:space="preserve">was significantly different between the 2 (higher with algorithm 1) </w:t>
      </w:r>
      <w:r w:rsidR="00410E9E" w:rsidRPr="00954DFF">
        <w:rPr>
          <w:rFonts w:ascii="Book Antiqua" w:hAnsi="Book Antiqua" w:cs="Times New Roman"/>
          <w:sz w:val="24"/>
          <w:szCs w:val="24"/>
        </w:rPr>
        <w:t>(</w:t>
      </w:r>
      <w:r w:rsidR="00FD0345" w:rsidRPr="00FD0345">
        <w:rPr>
          <w:rFonts w:ascii="Book Antiqua" w:hAnsi="Book Antiqua" w:cs="Times New Roman"/>
          <w:i/>
          <w:sz w:val="24"/>
          <w:szCs w:val="24"/>
        </w:rPr>
        <w:t>P</w:t>
      </w:r>
      <w:r w:rsidR="00410E9E" w:rsidRPr="00954DFF">
        <w:rPr>
          <w:rFonts w:ascii="Book Antiqua" w:hAnsi="Book Antiqua" w:cs="Times New Roman"/>
          <w:sz w:val="24"/>
          <w:szCs w:val="24"/>
        </w:rPr>
        <w:t xml:space="preserve"> &lt; 0.05). </w:t>
      </w:r>
      <w:r w:rsidR="009D0935" w:rsidRPr="00954DFF">
        <w:rPr>
          <w:rFonts w:ascii="Book Antiqua" w:hAnsi="Book Antiqua" w:cs="Times New Roman"/>
          <w:sz w:val="24"/>
          <w:szCs w:val="24"/>
        </w:rPr>
        <w:t>The AUCs for differentiating tumor and normal tissues were ≥</w:t>
      </w:r>
      <w:r w:rsidR="00FD0345">
        <w:rPr>
          <w:rFonts w:ascii="Book Antiqua" w:hAnsi="Book Antiqua" w:cs="Times New Roman" w:hint="eastAsia"/>
          <w:sz w:val="24"/>
          <w:szCs w:val="24"/>
          <w:lang w:eastAsia="zh-CN"/>
        </w:rPr>
        <w:t xml:space="preserve"> </w:t>
      </w:r>
      <w:r w:rsidR="009D0935" w:rsidRPr="00954DFF">
        <w:rPr>
          <w:rFonts w:ascii="Book Antiqua" w:hAnsi="Book Antiqua" w:cs="Times New Roman"/>
          <w:sz w:val="24"/>
          <w:szCs w:val="24"/>
        </w:rPr>
        <w:t xml:space="preserve">0.90 for </w:t>
      </w:r>
      <w:r w:rsidR="00410E9E" w:rsidRPr="00954DFF">
        <w:rPr>
          <w:rFonts w:ascii="Book Antiqua" w:hAnsi="Book Antiqua" w:cs="Times New Roman"/>
          <w:sz w:val="24"/>
          <w:szCs w:val="24"/>
        </w:rPr>
        <w:t>D (</w:t>
      </w:r>
      <w:r w:rsidRPr="00954DFF">
        <w:rPr>
          <w:rFonts w:ascii="Book Antiqua" w:hAnsi="Book Antiqua" w:cs="Times New Roman"/>
          <w:sz w:val="24"/>
          <w:szCs w:val="24"/>
        </w:rPr>
        <w:t xml:space="preserve">from </w:t>
      </w:r>
      <w:r w:rsidR="009D0935" w:rsidRPr="00954DFF">
        <w:rPr>
          <w:rFonts w:ascii="Book Antiqua" w:hAnsi="Book Antiqua" w:cs="Times New Roman"/>
          <w:sz w:val="24"/>
          <w:szCs w:val="24"/>
        </w:rPr>
        <w:t xml:space="preserve">the 2 </w:t>
      </w:r>
      <w:r w:rsidRPr="00954DFF">
        <w:rPr>
          <w:rFonts w:ascii="Book Antiqua" w:hAnsi="Book Antiqua" w:cs="Times New Roman"/>
          <w:sz w:val="24"/>
          <w:szCs w:val="24"/>
        </w:rPr>
        <w:t>algorithms</w:t>
      </w:r>
      <w:r w:rsidR="00410E9E" w:rsidRPr="00954DFF">
        <w:rPr>
          <w:rFonts w:ascii="Book Antiqua" w:hAnsi="Book Antiqua" w:cs="Times New Roman"/>
          <w:sz w:val="24"/>
          <w:szCs w:val="24"/>
        </w:rPr>
        <w:t xml:space="preserve">) and ADC </w:t>
      </w:r>
      <w:r w:rsidR="00C33C23" w:rsidRPr="00954DFF">
        <w:rPr>
          <w:rFonts w:ascii="Book Antiqua" w:hAnsi="Book Antiqua" w:cs="Times New Roman"/>
          <w:sz w:val="24"/>
          <w:szCs w:val="24"/>
        </w:rPr>
        <w:t>(but not f or D*)</w:t>
      </w:r>
      <w:r w:rsidR="00410E9E" w:rsidRPr="00954DFF">
        <w:rPr>
          <w:rFonts w:ascii="Book Antiqua" w:hAnsi="Book Antiqua" w:cs="Times New Roman"/>
          <w:sz w:val="24"/>
          <w:szCs w:val="24"/>
        </w:rPr>
        <w:t xml:space="preserve">. </w:t>
      </w:r>
      <w:r w:rsidR="00C33C23" w:rsidRPr="00954DFF">
        <w:rPr>
          <w:rFonts w:ascii="Book Antiqua" w:hAnsi="Book Antiqua" w:cs="Times New Roman"/>
          <w:sz w:val="24"/>
          <w:szCs w:val="24"/>
        </w:rPr>
        <w:t>IVIM</w:t>
      </w:r>
      <w:r w:rsidR="005563AD" w:rsidRPr="00954DFF">
        <w:rPr>
          <w:rFonts w:ascii="Book Antiqua" w:hAnsi="Book Antiqua" w:cs="Times New Roman"/>
          <w:sz w:val="24"/>
          <w:szCs w:val="24"/>
        </w:rPr>
        <w:t>-derived</w:t>
      </w:r>
      <w:r w:rsidR="00C33C23" w:rsidRPr="00954DFF">
        <w:rPr>
          <w:rFonts w:ascii="Book Antiqua" w:hAnsi="Book Antiqua" w:cs="Times New Roman"/>
          <w:sz w:val="24"/>
          <w:szCs w:val="24"/>
        </w:rPr>
        <w:t xml:space="preserve"> </w:t>
      </w:r>
      <w:r w:rsidR="005563AD" w:rsidRPr="00954DFF">
        <w:rPr>
          <w:rFonts w:ascii="Book Antiqua" w:hAnsi="Book Antiqua" w:cs="Times New Roman"/>
          <w:sz w:val="24"/>
          <w:szCs w:val="24"/>
        </w:rPr>
        <w:t xml:space="preserve">parameters </w:t>
      </w:r>
      <w:r w:rsidR="00C33C23" w:rsidRPr="00954DFF">
        <w:rPr>
          <w:rFonts w:ascii="Book Antiqua" w:hAnsi="Book Antiqua" w:cs="Times New Roman"/>
          <w:sz w:val="24"/>
          <w:szCs w:val="24"/>
        </w:rPr>
        <w:t>are also influenced by t</w:t>
      </w:r>
      <w:r w:rsidR="00410E9E" w:rsidRPr="00954DFF">
        <w:rPr>
          <w:rFonts w:ascii="Book Antiqua" w:hAnsi="Book Antiqua" w:cs="Times New Roman"/>
          <w:sz w:val="24"/>
          <w:szCs w:val="24"/>
        </w:rPr>
        <w:t>he range of b</w:t>
      </w:r>
      <w:r w:rsidR="006F299E" w:rsidRPr="00954DFF">
        <w:rPr>
          <w:rFonts w:ascii="Book Antiqua" w:hAnsi="Book Antiqua" w:cs="Times New Roman"/>
          <w:sz w:val="24"/>
          <w:szCs w:val="24"/>
        </w:rPr>
        <w:t>-</w:t>
      </w:r>
      <w:r w:rsidR="00410E9E" w:rsidRPr="00954DFF">
        <w:rPr>
          <w:rFonts w:ascii="Book Antiqua" w:hAnsi="Book Antiqua" w:cs="Times New Roman"/>
          <w:sz w:val="24"/>
          <w:szCs w:val="24"/>
        </w:rPr>
        <w:t>values used</w:t>
      </w:r>
      <w:r w:rsidR="00C33C23" w:rsidRPr="00954DFF">
        <w:rPr>
          <w:rFonts w:ascii="Book Antiqua" w:hAnsi="Book Antiqua" w:cs="Times New Roman"/>
          <w:sz w:val="24"/>
          <w:szCs w:val="24"/>
        </w:rPr>
        <w:t xml:space="preserve">. </w:t>
      </w:r>
      <w:r w:rsidR="00410E9E" w:rsidRPr="00954DFF">
        <w:rPr>
          <w:rFonts w:ascii="Book Antiqua" w:hAnsi="Book Antiqua" w:cs="Times New Roman"/>
          <w:sz w:val="24"/>
          <w:szCs w:val="24"/>
        </w:rPr>
        <w:t>Pang</w:t>
      </w:r>
      <w:r w:rsidR="00410E9E" w:rsidRPr="00656C75">
        <w:rPr>
          <w:rFonts w:ascii="Book Antiqua" w:hAnsi="Book Antiqua" w:cs="Times New Roman"/>
          <w:sz w:val="24"/>
          <w:szCs w:val="24"/>
        </w:rPr>
        <w:t xml:space="preserve"> </w:t>
      </w:r>
      <w:r w:rsidR="00410E9E" w:rsidRPr="00656C75">
        <w:rPr>
          <w:rFonts w:ascii="Book Antiqua" w:hAnsi="Book Antiqua" w:cs="Times New Roman"/>
          <w:i/>
          <w:sz w:val="24"/>
          <w:szCs w:val="24"/>
        </w:rPr>
        <w:t>et al</w:t>
      </w:r>
      <w:r w:rsidR="00656C75" w:rsidRPr="00954DFF">
        <w:rPr>
          <w:rFonts w:ascii="Book Antiqua" w:hAnsi="Book Antiqua" w:cs="Times New Roman"/>
          <w:sz w:val="24"/>
          <w:szCs w:val="24"/>
        </w:rPr>
        <w:fldChar w:fldCharType="begin">
          <w:fldData xml:space="preserve">PEVuZE5vdGU+PENpdGU+PEF1dGhvcj5QYW5nPC9BdXRob3I+PFllYXI+MjAxMzwvWWVhcj48UmVj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==
</w:fldData>
        </w:fldChar>
      </w:r>
      <w:r w:rsidR="00656C75" w:rsidRPr="00954DFF">
        <w:rPr>
          <w:rFonts w:ascii="Book Antiqua" w:hAnsi="Book Antiqua" w:cs="Times New Roman"/>
          <w:sz w:val="24"/>
          <w:szCs w:val="24"/>
        </w:rPr>
        <w:instrText xml:space="preserve"> ADDIN EN.CITE </w:instrText>
      </w:r>
      <w:r w:rsidR="00656C75" w:rsidRPr="00954DFF">
        <w:rPr>
          <w:rFonts w:ascii="Book Antiqua" w:hAnsi="Book Antiqua" w:cs="Times New Roman"/>
          <w:sz w:val="24"/>
          <w:szCs w:val="24"/>
        </w:rPr>
        <w:fldChar w:fldCharType="begin">
          <w:fldData xml:space="preserve">PEVuZE5vdGU+PENpdGU+PEF1dGhvcj5QYW5nPC9BdXRob3I+PFllYXI+MjAxMzwvWWVhcj48UmVj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==
</w:fldData>
        </w:fldChar>
      </w:r>
      <w:r w:rsidR="00656C75" w:rsidRPr="00954DFF">
        <w:rPr>
          <w:rFonts w:ascii="Book Antiqua" w:hAnsi="Book Antiqua" w:cs="Times New Roman"/>
          <w:sz w:val="24"/>
          <w:szCs w:val="24"/>
        </w:rPr>
        <w:instrText xml:space="preserve"> ADDIN EN.CITE.DATA </w:instrText>
      </w:r>
      <w:r w:rsidR="00656C75" w:rsidRPr="00954DFF">
        <w:rPr>
          <w:rFonts w:ascii="Book Antiqua" w:hAnsi="Book Antiqua" w:cs="Times New Roman"/>
          <w:sz w:val="24"/>
          <w:szCs w:val="24"/>
        </w:rPr>
      </w:r>
      <w:r w:rsidR="00656C75" w:rsidRPr="00954DFF">
        <w:rPr>
          <w:rFonts w:ascii="Book Antiqua" w:hAnsi="Book Antiqua" w:cs="Times New Roman"/>
          <w:sz w:val="24"/>
          <w:szCs w:val="24"/>
        </w:rPr>
        <w:fldChar w:fldCharType="end"/>
      </w:r>
      <w:r w:rsidR="00656C75" w:rsidRPr="00954DFF">
        <w:rPr>
          <w:rFonts w:ascii="Book Antiqua" w:hAnsi="Book Antiqua" w:cs="Times New Roman"/>
          <w:sz w:val="24"/>
          <w:szCs w:val="24"/>
        </w:rPr>
      </w:r>
      <w:r w:rsidR="00656C75" w:rsidRPr="00954DFF">
        <w:rPr>
          <w:rFonts w:ascii="Book Antiqua" w:hAnsi="Book Antiqua" w:cs="Times New Roman"/>
          <w:sz w:val="24"/>
          <w:szCs w:val="24"/>
        </w:rPr>
        <w:fldChar w:fldCharType="separate"/>
      </w:r>
      <w:r w:rsidR="00656C75" w:rsidRPr="00954DFF">
        <w:rPr>
          <w:rFonts w:ascii="Book Antiqua" w:hAnsi="Book Antiqua" w:cs="Times New Roman"/>
          <w:noProof/>
          <w:sz w:val="24"/>
          <w:szCs w:val="24"/>
          <w:vertAlign w:val="superscript"/>
        </w:rPr>
        <w:t>[</w:t>
      </w:r>
      <w:hyperlink w:anchor="_ENREF_12" w:tooltip="Pang, 2013 #3" w:history="1">
        <w:r w:rsidR="00656C75" w:rsidRPr="00954DFF">
          <w:rPr>
            <w:rFonts w:ascii="Book Antiqua" w:hAnsi="Book Antiqua" w:cs="Times New Roman"/>
            <w:noProof/>
            <w:sz w:val="24"/>
            <w:szCs w:val="24"/>
            <w:vertAlign w:val="superscript"/>
          </w:rPr>
          <w:t>12</w:t>
        </w:r>
      </w:hyperlink>
      <w:r w:rsidR="00656C75" w:rsidRPr="00954DFF">
        <w:rPr>
          <w:rFonts w:ascii="Book Antiqua" w:hAnsi="Book Antiqua" w:cs="Times New Roman"/>
          <w:noProof/>
          <w:sz w:val="24"/>
          <w:szCs w:val="24"/>
          <w:vertAlign w:val="superscript"/>
        </w:rPr>
        <w:t>]</w:t>
      </w:r>
      <w:r w:rsidR="00656C75" w:rsidRPr="00954DFF">
        <w:rPr>
          <w:rFonts w:ascii="Book Antiqua" w:hAnsi="Book Antiqua" w:cs="Times New Roman"/>
          <w:sz w:val="24"/>
          <w:szCs w:val="24"/>
        </w:rPr>
        <w:fldChar w:fldCharType="end"/>
      </w:r>
      <w:r w:rsidR="00410E9E" w:rsidRPr="00954DFF">
        <w:rPr>
          <w:rFonts w:ascii="Book Antiqua" w:hAnsi="Book Antiqua" w:cs="Times New Roman"/>
          <w:sz w:val="24"/>
          <w:szCs w:val="24"/>
        </w:rPr>
        <w:t xml:space="preserve"> analyzed prostate </w:t>
      </w:r>
      <w:r w:rsidRPr="00954DFF">
        <w:rPr>
          <w:rFonts w:ascii="Book Antiqua" w:hAnsi="Book Antiqua" w:cs="Times New Roman"/>
          <w:sz w:val="24"/>
          <w:szCs w:val="24"/>
        </w:rPr>
        <w:t xml:space="preserve">DW-MRI </w:t>
      </w:r>
      <w:r w:rsidR="00410E9E" w:rsidRPr="00954DFF">
        <w:rPr>
          <w:rFonts w:ascii="Book Antiqua" w:hAnsi="Book Antiqua" w:cs="Times New Roman"/>
          <w:sz w:val="24"/>
          <w:szCs w:val="24"/>
        </w:rPr>
        <w:t xml:space="preserve">acquired with </w:t>
      </w:r>
      <w:r w:rsidR="006F299E" w:rsidRPr="00954DFF">
        <w:rPr>
          <w:rFonts w:ascii="Book Antiqua" w:hAnsi="Book Antiqua" w:cs="Times New Roman"/>
          <w:sz w:val="24"/>
          <w:szCs w:val="24"/>
        </w:rPr>
        <w:t>five</w:t>
      </w:r>
      <w:r w:rsidR="00410E9E" w:rsidRPr="00954DFF">
        <w:rPr>
          <w:rFonts w:ascii="Book Antiqua" w:hAnsi="Book Antiqua" w:cs="Times New Roman"/>
          <w:sz w:val="24"/>
          <w:szCs w:val="24"/>
        </w:rPr>
        <w:t xml:space="preserve"> </w:t>
      </w:r>
      <w:r w:rsidR="001A18EF" w:rsidRPr="00954DFF">
        <w:rPr>
          <w:rFonts w:ascii="Book Antiqua" w:hAnsi="Book Antiqua" w:cs="Times New Roman"/>
          <w:iCs/>
          <w:sz w:val="24"/>
          <w:szCs w:val="24"/>
        </w:rPr>
        <w:t>b</w:t>
      </w:r>
      <w:r w:rsidR="00410E9E" w:rsidRPr="00954DFF">
        <w:rPr>
          <w:rFonts w:ascii="Book Antiqua" w:hAnsi="Book Antiqua" w:cs="Times New Roman"/>
          <w:sz w:val="24"/>
          <w:szCs w:val="24"/>
        </w:rPr>
        <w:t xml:space="preserve">-values </w:t>
      </w:r>
      <w:r w:rsidR="009D0935" w:rsidRPr="00954DFF">
        <w:rPr>
          <w:rFonts w:ascii="Book Antiqua" w:hAnsi="Book Antiqua" w:cs="Times New Roman"/>
          <w:sz w:val="24"/>
          <w:szCs w:val="24"/>
        </w:rPr>
        <w:t xml:space="preserve">ranging between </w:t>
      </w:r>
      <w:r w:rsidR="00410E9E" w:rsidRPr="00954DFF">
        <w:rPr>
          <w:rFonts w:ascii="Book Antiqua" w:hAnsi="Book Antiqua" w:cs="Times New Roman"/>
          <w:sz w:val="24"/>
          <w:szCs w:val="24"/>
        </w:rPr>
        <w:t>188</w:t>
      </w:r>
      <w:r w:rsidR="009D0935" w:rsidRPr="00954DFF">
        <w:rPr>
          <w:rFonts w:ascii="Book Antiqua" w:hAnsi="Book Antiqua" w:cs="Times New Roman"/>
          <w:sz w:val="24"/>
          <w:szCs w:val="24"/>
        </w:rPr>
        <w:t xml:space="preserve"> and </w:t>
      </w:r>
      <w:r w:rsidR="00410E9E" w:rsidRPr="00954DFF">
        <w:rPr>
          <w:rFonts w:ascii="Book Antiqua" w:hAnsi="Book Antiqua" w:cs="Times New Roman"/>
          <w:sz w:val="24"/>
          <w:szCs w:val="24"/>
        </w:rPr>
        <w:t>750 s/mm</w:t>
      </w:r>
      <w:r w:rsidR="00410E9E" w:rsidRPr="00954DFF">
        <w:rPr>
          <w:rFonts w:ascii="Book Antiqua" w:hAnsi="Book Antiqua" w:cs="Times New Roman"/>
          <w:sz w:val="24"/>
          <w:szCs w:val="24"/>
          <w:vertAlign w:val="superscript"/>
        </w:rPr>
        <w:t>2</w:t>
      </w:r>
      <w:r w:rsidR="00410E9E" w:rsidRPr="00954DFF">
        <w:rPr>
          <w:rFonts w:ascii="Book Antiqua" w:hAnsi="Book Antiqua" w:cs="Times New Roman"/>
          <w:sz w:val="24"/>
          <w:szCs w:val="24"/>
        </w:rPr>
        <w:t xml:space="preserve">) and assessed the </w:t>
      </w:r>
      <w:r w:rsidR="009D0935" w:rsidRPr="00954DFF">
        <w:rPr>
          <w:rFonts w:ascii="Book Antiqua" w:hAnsi="Book Antiqua" w:cs="Times New Roman"/>
          <w:sz w:val="24"/>
          <w:szCs w:val="24"/>
        </w:rPr>
        <w:t xml:space="preserve">influence </w:t>
      </w:r>
      <w:r w:rsidR="00410E9E" w:rsidRPr="00954DFF">
        <w:rPr>
          <w:rFonts w:ascii="Book Antiqua" w:hAnsi="Book Antiqua" w:cs="Times New Roman"/>
          <w:sz w:val="24"/>
          <w:szCs w:val="24"/>
        </w:rPr>
        <w:t xml:space="preserve">of </w:t>
      </w:r>
      <w:r w:rsidR="009D0935" w:rsidRPr="00954DFF">
        <w:rPr>
          <w:rFonts w:ascii="Book Antiqua" w:hAnsi="Book Antiqua" w:cs="Times New Roman"/>
          <w:sz w:val="24"/>
          <w:szCs w:val="24"/>
        </w:rPr>
        <w:t xml:space="preserve">the choice of </w:t>
      </w:r>
      <w:r w:rsidR="00410E9E" w:rsidRPr="00954DFF">
        <w:rPr>
          <w:rFonts w:ascii="Book Antiqua" w:hAnsi="Book Antiqua" w:cs="Times New Roman"/>
          <w:sz w:val="24"/>
          <w:szCs w:val="24"/>
        </w:rPr>
        <w:t xml:space="preserve">b-values on </w:t>
      </w:r>
      <w:r w:rsidR="009D0935" w:rsidRPr="00954DFF">
        <w:rPr>
          <w:rFonts w:ascii="Book Antiqua" w:hAnsi="Book Antiqua" w:cs="Times New Roman"/>
          <w:sz w:val="24"/>
          <w:szCs w:val="24"/>
        </w:rPr>
        <w:t xml:space="preserve">the measured D </w:t>
      </w:r>
      <w:r w:rsidR="00056D3E" w:rsidRPr="00954DFF">
        <w:rPr>
          <w:rFonts w:ascii="Book Antiqua" w:hAnsi="Book Antiqua" w:cs="Times New Roman"/>
          <w:sz w:val="24"/>
          <w:szCs w:val="24"/>
        </w:rPr>
        <w:t>and</w:t>
      </w:r>
      <w:r w:rsidR="00FD0345">
        <w:rPr>
          <w:rFonts w:ascii="Book Antiqua" w:hAnsi="Book Antiqua" w:cs="Times New Roman"/>
          <w:sz w:val="24"/>
          <w:szCs w:val="24"/>
        </w:rPr>
        <w:t xml:space="preserve"> f</w:t>
      </w:r>
      <w:r w:rsidR="00410E9E" w:rsidRPr="00954DFF">
        <w:rPr>
          <w:rFonts w:ascii="Book Antiqua" w:hAnsi="Book Antiqua" w:cs="Times New Roman"/>
          <w:sz w:val="24"/>
          <w:szCs w:val="24"/>
        </w:rPr>
        <w:t xml:space="preserve">. Both </w:t>
      </w:r>
      <w:r w:rsidR="009D0935" w:rsidRPr="00954DFF">
        <w:rPr>
          <w:rFonts w:ascii="Book Antiqua" w:hAnsi="Book Antiqua" w:cs="Times New Roman"/>
          <w:sz w:val="24"/>
          <w:szCs w:val="24"/>
        </w:rPr>
        <w:t xml:space="preserve">parameters were markedly influenced by the choice of b values. The best correlation with DCE-MRI was achieved when the IVIM parameters were calculated without the </w:t>
      </w:r>
      <w:r w:rsidR="00056D3E" w:rsidRPr="00954DFF">
        <w:rPr>
          <w:rFonts w:ascii="Book Antiqua" w:hAnsi="Book Antiqua" w:cs="Times New Roman"/>
          <w:sz w:val="24"/>
          <w:szCs w:val="24"/>
        </w:rPr>
        <w:t>highest b value (750 s/mm</w:t>
      </w:r>
      <w:r w:rsidR="00056D3E" w:rsidRPr="00954DFF">
        <w:rPr>
          <w:rFonts w:ascii="Book Antiqua" w:hAnsi="Book Antiqua" w:cs="Times New Roman"/>
          <w:sz w:val="24"/>
          <w:szCs w:val="24"/>
          <w:vertAlign w:val="superscript"/>
        </w:rPr>
        <w:t>2</w:t>
      </w:r>
      <w:r w:rsidR="00056D3E" w:rsidRPr="00954DFF">
        <w:rPr>
          <w:rFonts w:ascii="Book Antiqua" w:hAnsi="Book Antiqua" w:cs="Times New Roman"/>
          <w:sz w:val="24"/>
          <w:szCs w:val="24"/>
        </w:rPr>
        <w:t>). Using this approach, significantly higher f from IVIM and ktrans and plasma fractional volume from DCE-MRI were found for prostate cancers (7.2%, 0.39</w:t>
      </w:r>
      <w:r w:rsidR="00FD0345">
        <w:rPr>
          <w:rFonts w:ascii="Book Antiqua" w:hAnsi="Book Antiqua" w:cs="Times New Roman" w:hint="eastAsia"/>
          <w:sz w:val="24"/>
          <w:szCs w:val="24"/>
          <w:lang w:eastAsia="zh-CN"/>
        </w:rPr>
        <w:t>/</w:t>
      </w:r>
      <w:r w:rsidR="00056D3E" w:rsidRPr="00954DFF">
        <w:rPr>
          <w:rFonts w:ascii="Book Antiqua" w:hAnsi="Book Antiqua" w:cs="Times New Roman"/>
          <w:sz w:val="24"/>
          <w:szCs w:val="24"/>
        </w:rPr>
        <w:t>min and 8.4% respectively) compared to normal prostate tissue  (3.7%, 0.18</w:t>
      </w:r>
      <w:r w:rsidR="00FD0345">
        <w:rPr>
          <w:rFonts w:ascii="Book Antiqua" w:hAnsi="Book Antiqua" w:cs="Times New Roman" w:hint="eastAsia"/>
          <w:sz w:val="24"/>
          <w:szCs w:val="24"/>
          <w:lang w:eastAsia="zh-CN"/>
        </w:rPr>
        <w:t>/</w:t>
      </w:r>
      <w:r w:rsidR="00056D3E" w:rsidRPr="00954DFF">
        <w:rPr>
          <w:rFonts w:ascii="Book Antiqua" w:hAnsi="Book Antiqua" w:cs="Times New Roman"/>
          <w:sz w:val="24"/>
          <w:szCs w:val="24"/>
        </w:rPr>
        <w:t>min and 3.4% respectively)</w:t>
      </w:r>
      <w:r w:rsidR="004E5FB4" w:rsidRPr="00954DFF">
        <w:rPr>
          <w:rFonts w:ascii="Book Antiqua" w:hAnsi="Book Antiqua" w:cs="Times New Roman"/>
          <w:sz w:val="24"/>
          <w:szCs w:val="24"/>
        </w:rPr>
        <w:fldChar w:fldCharType="begin">
          <w:fldData xml:space="preserve">PEVuZE5vdGU+PENpdGU+PEF1dGhvcj5QYW5nPC9BdXRob3I+PFllYXI+MjAxMzwvWWVhcj48UmVj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==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PEVuZE5vdGU+PENpdGU+PEF1dGhvcj5QYW5nPC9BdXRob3I+PFllYXI+MjAxMzwvWWVhcj48UmVj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==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2" w:tooltip="Pang, 2013 #3" w:history="1">
        <w:r w:rsidR="002077E6" w:rsidRPr="00954DFF">
          <w:rPr>
            <w:rFonts w:ascii="Book Antiqua" w:hAnsi="Book Antiqua" w:cs="Times New Roman"/>
            <w:noProof/>
            <w:sz w:val="24"/>
            <w:szCs w:val="24"/>
            <w:vertAlign w:val="superscript"/>
          </w:rPr>
          <w:t>12</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410E9E" w:rsidRPr="00954DFF">
        <w:rPr>
          <w:rFonts w:ascii="Book Antiqua" w:hAnsi="Book Antiqua" w:cs="Times New Roman"/>
          <w:sz w:val="24"/>
          <w:szCs w:val="24"/>
        </w:rPr>
        <w:t xml:space="preserve">. </w:t>
      </w:r>
      <w:r w:rsidR="00C33C23" w:rsidRPr="00954DFF">
        <w:rPr>
          <w:rFonts w:ascii="Book Antiqua" w:hAnsi="Book Antiqua" w:cs="Times New Roman"/>
          <w:sz w:val="24"/>
          <w:szCs w:val="24"/>
        </w:rPr>
        <w:t xml:space="preserve">In summary, further research into prostate IVIM is needed, with a focus on selecting the most appropriate patient population and </w:t>
      </w:r>
      <w:r w:rsidRPr="00954DFF">
        <w:rPr>
          <w:rFonts w:ascii="Book Antiqua" w:hAnsi="Book Antiqua" w:cs="Times New Roman"/>
          <w:sz w:val="24"/>
          <w:szCs w:val="24"/>
        </w:rPr>
        <w:t>on</w:t>
      </w:r>
      <w:r w:rsidR="00607BFE" w:rsidRPr="00954DFF">
        <w:rPr>
          <w:rFonts w:ascii="Book Antiqua" w:hAnsi="Book Antiqua" w:cs="Times New Roman"/>
          <w:sz w:val="24"/>
          <w:szCs w:val="24"/>
        </w:rPr>
        <w:t xml:space="preserve"> </w:t>
      </w:r>
      <w:r w:rsidR="00C33C23" w:rsidRPr="00954DFF">
        <w:rPr>
          <w:rFonts w:ascii="Book Antiqua" w:hAnsi="Book Antiqua" w:cs="Times New Roman"/>
          <w:sz w:val="24"/>
          <w:szCs w:val="24"/>
        </w:rPr>
        <w:t>standardiz</w:t>
      </w:r>
      <w:r w:rsidRPr="00954DFF">
        <w:rPr>
          <w:rFonts w:ascii="Book Antiqua" w:hAnsi="Book Antiqua" w:cs="Times New Roman"/>
          <w:sz w:val="24"/>
          <w:szCs w:val="24"/>
        </w:rPr>
        <w:t>ing</w:t>
      </w:r>
      <w:r w:rsidR="00C33C23" w:rsidRPr="00954DFF">
        <w:rPr>
          <w:rFonts w:ascii="Book Antiqua" w:hAnsi="Book Antiqua" w:cs="Times New Roman"/>
          <w:sz w:val="24"/>
          <w:szCs w:val="24"/>
        </w:rPr>
        <w:t xml:space="preserve"> image acquisition techniques and</w:t>
      </w:r>
      <w:r w:rsidRPr="00954DFF">
        <w:rPr>
          <w:rFonts w:ascii="Book Antiqua" w:hAnsi="Book Antiqua" w:cs="Times New Roman"/>
          <w:sz w:val="24"/>
          <w:szCs w:val="24"/>
        </w:rPr>
        <w:t xml:space="preserve"> </w:t>
      </w:r>
      <w:r w:rsidR="00C33C23" w:rsidRPr="00954DFF">
        <w:rPr>
          <w:rFonts w:ascii="Book Antiqua" w:hAnsi="Book Antiqua" w:cs="Times New Roman"/>
          <w:sz w:val="24"/>
          <w:szCs w:val="24"/>
        </w:rPr>
        <w:t>approaches to fit the IVIM parameters from the DW</w:t>
      </w:r>
      <w:r w:rsidR="003C287B" w:rsidRPr="00954DFF">
        <w:rPr>
          <w:rFonts w:ascii="Book Antiqua" w:hAnsi="Book Antiqua" w:cs="Times New Roman"/>
          <w:sz w:val="24"/>
          <w:szCs w:val="24"/>
        </w:rPr>
        <w:t xml:space="preserve">-MRI </w:t>
      </w:r>
      <w:r w:rsidR="00C33C23" w:rsidRPr="00954DFF">
        <w:rPr>
          <w:rFonts w:ascii="Book Antiqua" w:hAnsi="Book Antiqua" w:cs="Times New Roman"/>
          <w:sz w:val="24"/>
          <w:szCs w:val="24"/>
        </w:rPr>
        <w:t>data.</w:t>
      </w:r>
      <w:r w:rsidR="002E3A06" w:rsidRPr="00954DFF">
        <w:rPr>
          <w:rFonts w:ascii="Book Antiqua" w:hAnsi="Book Antiqua" w:cs="Times New Roman"/>
          <w:sz w:val="24"/>
          <w:szCs w:val="24"/>
        </w:rPr>
        <w:t xml:space="preserve"> A summary of clinical studies of IVIM imaging in prostate cancer is presented in Table 1.</w:t>
      </w:r>
    </w:p>
    <w:p w:rsidR="003F325C" w:rsidRPr="00FD0345" w:rsidRDefault="00FD0345" w:rsidP="00954DFF">
      <w:pPr>
        <w:spacing w:after="0" w:line="360" w:lineRule="auto"/>
        <w:jc w:val="both"/>
        <w:rPr>
          <w:rFonts w:ascii="Book Antiqua" w:hAnsi="Book Antiqua" w:cs="Times New Roman"/>
          <w:b/>
          <w:sz w:val="24"/>
          <w:szCs w:val="24"/>
        </w:rPr>
      </w:pPr>
      <w:r w:rsidRPr="00FD0345">
        <w:rPr>
          <w:rFonts w:ascii="Book Antiqua" w:hAnsi="Book Antiqua" w:cs="Times New Roman"/>
          <w:b/>
          <w:sz w:val="24"/>
          <w:szCs w:val="24"/>
        </w:rPr>
        <w:lastRenderedPageBreak/>
        <w:t>DIFFUSION KURTOSIS IMAGING IN PROSTATE CANCER</w:t>
      </w:r>
    </w:p>
    <w:p w:rsidR="003F325C" w:rsidRPr="00954DFF" w:rsidRDefault="00FD0345" w:rsidP="00954DFF">
      <w:pPr>
        <w:spacing w:after="0" w:line="360" w:lineRule="auto"/>
        <w:jc w:val="both"/>
        <w:rPr>
          <w:rFonts w:ascii="Book Antiqua" w:hAnsi="Book Antiqua" w:cs="Times New Roman"/>
          <w:sz w:val="24"/>
          <w:szCs w:val="24"/>
        </w:rPr>
      </w:pPr>
      <w:r w:rsidRPr="00FD0345">
        <w:rPr>
          <w:rFonts w:ascii="Book Antiqua" w:hAnsi="Book Antiqua" w:cs="Times New Roman"/>
          <w:sz w:val="24"/>
          <w:szCs w:val="24"/>
        </w:rPr>
        <w:t>Diffusion kurtosis imaging (DKI)</w:t>
      </w:r>
      <w:r w:rsidR="00647A2D" w:rsidRPr="00FD0345">
        <w:rPr>
          <w:rFonts w:ascii="Book Antiqua" w:hAnsi="Book Antiqua" w:cs="Times New Roman"/>
          <w:sz w:val="24"/>
          <w:szCs w:val="24"/>
        </w:rPr>
        <w:t xml:space="preserve"> </w:t>
      </w:r>
      <w:r w:rsidR="00647A2D" w:rsidRPr="00954DFF">
        <w:rPr>
          <w:rFonts w:ascii="Book Antiqua" w:hAnsi="Book Antiqua" w:cs="Times New Roman"/>
          <w:sz w:val="24"/>
          <w:szCs w:val="24"/>
        </w:rPr>
        <w:t>is another technique that has been used in attempts</w:t>
      </w:r>
      <w:r w:rsidR="003F325C" w:rsidRPr="00954DFF">
        <w:rPr>
          <w:rFonts w:ascii="Book Antiqua" w:hAnsi="Book Antiqua" w:cs="Times New Roman"/>
          <w:sz w:val="24"/>
          <w:szCs w:val="24"/>
        </w:rPr>
        <w:t xml:space="preserve"> to more accurately characterize the multi</w:t>
      </w:r>
      <w:r w:rsidR="005C45F6" w:rsidRPr="00954DFF">
        <w:rPr>
          <w:rFonts w:ascii="Book Antiqua" w:hAnsi="Book Antiqua" w:cs="Times New Roman"/>
          <w:sz w:val="24"/>
          <w:szCs w:val="24"/>
        </w:rPr>
        <w:t>-</w:t>
      </w:r>
      <w:r w:rsidR="003F325C" w:rsidRPr="00954DFF">
        <w:rPr>
          <w:rFonts w:ascii="Book Antiqua" w:hAnsi="Book Antiqua" w:cs="Times New Roman"/>
          <w:sz w:val="24"/>
          <w:szCs w:val="24"/>
        </w:rPr>
        <w:t xml:space="preserve">exponential </w:t>
      </w:r>
      <w:r w:rsidR="00647A2D" w:rsidRPr="00954DFF">
        <w:rPr>
          <w:rFonts w:ascii="Book Antiqua" w:hAnsi="Book Antiqua" w:cs="Times New Roman"/>
          <w:sz w:val="24"/>
          <w:szCs w:val="24"/>
        </w:rPr>
        <w:t xml:space="preserve">behavior of </w:t>
      </w:r>
      <w:r w:rsidR="003F325C" w:rsidRPr="00954DFF">
        <w:rPr>
          <w:rFonts w:ascii="Book Antiqua" w:hAnsi="Book Antiqua" w:cs="Times New Roman"/>
          <w:sz w:val="24"/>
          <w:szCs w:val="24"/>
        </w:rPr>
        <w:t xml:space="preserve">diffusion decay in </w:t>
      </w:r>
      <w:r w:rsidR="00647A2D" w:rsidRPr="00954DFF">
        <w:rPr>
          <w:rFonts w:ascii="Book Antiqua" w:hAnsi="Book Antiqua" w:cs="Times New Roman"/>
          <w:sz w:val="24"/>
          <w:szCs w:val="24"/>
        </w:rPr>
        <w:t xml:space="preserve">prostate </w:t>
      </w:r>
      <w:r>
        <w:rPr>
          <w:rFonts w:ascii="Book Antiqua" w:hAnsi="Book Antiqua" w:cs="Times New Roman"/>
          <w:sz w:val="24"/>
          <w:szCs w:val="24"/>
        </w:rPr>
        <w:t>cancer</w:t>
      </w:r>
      <w:r w:rsidR="004E5FB4"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bT4yNjwvUmVjTnVtPjxEaXNwbGF5VGV4dD48c3R5bGUgZmFjZT0ic3VwZXJzY3JpcHQiPlsxMy0x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LTE+PC9hbHQtcGVyaW9kaWNhbD48cGFnZXM+MTI2LTM1PC9wYWdlcz48dm9sdW1lPjI2NDwvdm9s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==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bT4yNjwvUmVjTnVtPjxEaXNwbGF5VGV4dD48c3R5bGUgZmFjZT0ic3VwZXJzY3JpcHQiPlsxMy0x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LTE+PC9hbHQtcGVyaW9kaWNhbD48cGFnZXM+MTI2LTM1PC9wYWdlcz48dm9sdW1lPjI2NDwvdm9s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==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3" w:tooltip="Li, 2014 #26" w:history="1">
        <w:r w:rsidR="002077E6" w:rsidRPr="00954DFF">
          <w:rPr>
            <w:rFonts w:ascii="Book Antiqua" w:hAnsi="Book Antiqua" w:cs="Times New Roman"/>
            <w:noProof/>
            <w:sz w:val="24"/>
            <w:szCs w:val="24"/>
            <w:vertAlign w:val="superscript"/>
          </w:rPr>
          <w:t>13-18</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3F325C" w:rsidRPr="00954DFF">
        <w:rPr>
          <w:rFonts w:ascii="Book Antiqua" w:hAnsi="Book Antiqua" w:cs="Times New Roman"/>
          <w:sz w:val="24"/>
          <w:szCs w:val="24"/>
        </w:rPr>
        <w:t xml:space="preserve">. </w:t>
      </w:r>
      <w:r w:rsidR="00647A2D" w:rsidRPr="00954DFF">
        <w:rPr>
          <w:rFonts w:ascii="Book Antiqua" w:hAnsi="Book Antiqua" w:cs="Times New Roman"/>
          <w:sz w:val="24"/>
          <w:szCs w:val="24"/>
        </w:rPr>
        <w:t xml:space="preserve">Metrics from </w:t>
      </w:r>
      <w:r w:rsidR="003F325C" w:rsidRPr="00954DFF">
        <w:rPr>
          <w:rFonts w:ascii="Book Antiqua" w:hAnsi="Book Antiqua" w:cs="Times New Roman"/>
          <w:sz w:val="24"/>
          <w:szCs w:val="24"/>
        </w:rPr>
        <w:t>D</w:t>
      </w:r>
      <w:r w:rsidR="003F6C6F" w:rsidRPr="00954DFF">
        <w:rPr>
          <w:rFonts w:ascii="Book Antiqua" w:hAnsi="Book Antiqua" w:cs="Times New Roman"/>
          <w:sz w:val="24"/>
          <w:szCs w:val="24"/>
        </w:rPr>
        <w:t>K</w:t>
      </w:r>
      <w:r w:rsidR="003F325C" w:rsidRPr="00954DFF">
        <w:rPr>
          <w:rFonts w:ascii="Book Antiqua" w:hAnsi="Book Antiqua" w:cs="Times New Roman"/>
          <w:sz w:val="24"/>
          <w:szCs w:val="24"/>
        </w:rPr>
        <w:t xml:space="preserve">I reflect excess kurtosis of the tissue, representing its deviation from </w:t>
      </w:r>
      <w:r w:rsidR="003313C1" w:rsidRPr="00954DFF">
        <w:rPr>
          <w:rFonts w:ascii="Book Antiqua" w:hAnsi="Book Antiqua" w:cs="Times New Roman"/>
          <w:sz w:val="24"/>
          <w:szCs w:val="24"/>
        </w:rPr>
        <w:t>G</w:t>
      </w:r>
      <w:r w:rsidR="003F325C" w:rsidRPr="00954DFF">
        <w:rPr>
          <w:rFonts w:ascii="Book Antiqua" w:hAnsi="Book Antiqua" w:cs="Times New Roman"/>
          <w:sz w:val="24"/>
          <w:szCs w:val="24"/>
        </w:rPr>
        <w:t xml:space="preserve">aussian diffusion </w:t>
      </w:r>
      <w:r w:rsidR="00853FF2">
        <w:rPr>
          <w:rFonts w:ascii="Book Antiqua" w:hAnsi="Book Antiqua" w:cs="Times New Roman"/>
          <w:sz w:val="24"/>
          <w:szCs w:val="24"/>
        </w:rPr>
        <w:t>behavior</w:t>
      </w:r>
      <w:r w:rsidR="004E5FB4" w:rsidRPr="00954DFF">
        <w:rPr>
          <w:rFonts w:ascii="Book Antiqua" w:hAnsi="Book Antiqua" w:cs="Times New Roman"/>
          <w:sz w:val="24"/>
          <w:szCs w:val="24"/>
        </w:rPr>
        <w:fldChar w:fldCharType="begin">
          <w:fldData xml:space="preserve">PEVuZE5vdGU+PENpdGU+PEF1dGhvcj5Sb3NlbmtyYW50ejwvQXV0aG9yPjxZZWFyPjIwMTM8L1ll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PEVuZE5vdGU+PENpdGU+PEF1dGhvcj5Sb3NlbmtyYW50ejwvQXV0aG9yPjxZZWFyPjIwMTM8L1ll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5" w:tooltip="Rosenkrantz, 2013 #23" w:history="1">
        <w:r w:rsidR="002077E6" w:rsidRPr="00954DFF">
          <w:rPr>
            <w:rFonts w:ascii="Book Antiqua" w:hAnsi="Book Antiqua" w:cs="Times New Roman"/>
            <w:noProof/>
            <w:sz w:val="24"/>
            <w:szCs w:val="24"/>
            <w:vertAlign w:val="superscript"/>
          </w:rPr>
          <w:t>15</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3F325C" w:rsidRPr="00954DFF">
        <w:rPr>
          <w:rFonts w:ascii="Book Antiqua" w:hAnsi="Book Antiqua" w:cs="Times New Roman"/>
          <w:sz w:val="24"/>
          <w:szCs w:val="24"/>
        </w:rPr>
        <w:t xml:space="preserve">. Preliminary results suggest that </w:t>
      </w:r>
      <w:r w:rsidR="003F6C6F" w:rsidRPr="00954DFF">
        <w:rPr>
          <w:rFonts w:ascii="Book Antiqua" w:hAnsi="Book Antiqua" w:cs="Times New Roman"/>
          <w:sz w:val="24"/>
          <w:szCs w:val="24"/>
        </w:rPr>
        <w:t>DKI</w:t>
      </w:r>
      <w:r w:rsidR="003F325C" w:rsidRPr="00954DFF">
        <w:rPr>
          <w:rFonts w:ascii="Book Antiqua" w:hAnsi="Book Antiqua" w:cs="Times New Roman"/>
          <w:sz w:val="24"/>
          <w:szCs w:val="24"/>
        </w:rPr>
        <w:t xml:space="preserve"> findings may have more value than findings </w:t>
      </w:r>
      <w:r w:rsidR="003313C1" w:rsidRPr="00954DFF">
        <w:rPr>
          <w:rFonts w:ascii="Book Antiqua" w:hAnsi="Book Antiqua" w:cs="Times New Roman"/>
          <w:sz w:val="24"/>
          <w:szCs w:val="24"/>
        </w:rPr>
        <w:t>from</w:t>
      </w:r>
      <w:r w:rsidR="003F325C" w:rsidRPr="00954DFF">
        <w:rPr>
          <w:rFonts w:ascii="Book Antiqua" w:hAnsi="Book Antiqua" w:cs="Times New Roman"/>
          <w:sz w:val="24"/>
          <w:szCs w:val="24"/>
        </w:rPr>
        <w:t xml:space="preserve"> conventional </w:t>
      </w:r>
      <w:r w:rsidR="003313C1" w:rsidRPr="00954DFF">
        <w:rPr>
          <w:rFonts w:ascii="Book Antiqua" w:hAnsi="Book Antiqua" w:cs="Times New Roman"/>
          <w:sz w:val="24"/>
          <w:szCs w:val="24"/>
        </w:rPr>
        <w:t>DW-</w:t>
      </w:r>
      <w:r w:rsidR="003F325C" w:rsidRPr="00954DFF">
        <w:rPr>
          <w:rFonts w:ascii="Book Antiqua" w:hAnsi="Book Antiqua" w:cs="Times New Roman"/>
          <w:sz w:val="24"/>
          <w:szCs w:val="24"/>
        </w:rPr>
        <w:t>MRI for prostate cancer</w:t>
      </w:r>
      <w:r w:rsidR="00951E2D" w:rsidRPr="00954DFF">
        <w:rPr>
          <w:rFonts w:ascii="Book Antiqua" w:hAnsi="Book Antiqua" w:cs="Times New Roman"/>
          <w:sz w:val="24"/>
          <w:szCs w:val="24"/>
        </w:rPr>
        <w:t xml:space="preserve"> assessment</w:t>
      </w:r>
      <w:r w:rsidR="003F325C" w:rsidRPr="00954DFF">
        <w:rPr>
          <w:rFonts w:ascii="Book Antiqua" w:hAnsi="Book Antiqua" w:cs="Times New Roman"/>
          <w:sz w:val="24"/>
          <w:szCs w:val="24"/>
        </w:rPr>
        <w:t>.</w:t>
      </w:r>
    </w:p>
    <w:p w:rsidR="003F325C" w:rsidRPr="00954DFF" w:rsidRDefault="003F325C" w:rsidP="00853FF2">
      <w:pPr>
        <w:spacing w:after="0" w:line="360" w:lineRule="auto"/>
        <w:ind w:firstLineChars="100" w:firstLine="240"/>
        <w:jc w:val="both"/>
        <w:rPr>
          <w:rFonts w:ascii="Book Antiqua" w:hAnsi="Book Antiqua" w:cs="Times New Roman"/>
          <w:sz w:val="24"/>
          <w:szCs w:val="24"/>
        </w:rPr>
      </w:pPr>
      <w:r w:rsidRPr="00954DFF">
        <w:rPr>
          <w:rFonts w:ascii="Book Antiqua" w:hAnsi="Book Antiqua" w:cs="Times New Roman"/>
          <w:sz w:val="24"/>
          <w:szCs w:val="24"/>
        </w:rPr>
        <w:t xml:space="preserve">In a study of 31 subjects </w:t>
      </w:r>
      <w:r w:rsidR="00763C07" w:rsidRPr="00954DFF">
        <w:rPr>
          <w:rFonts w:ascii="Book Antiqua" w:hAnsi="Book Antiqua" w:cs="Times New Roman"/>
          <w:sz w:val="24"/>
          <w:szCs w:val="24"/>
        </w:rPr>
        <w:t>(</w:t>
      </w:r>
      <w:r w:rsidRPr="00954DFF">
        <w:rPr>
          <w:rFonts w:ascii="Book Antiqua" w:hAnsi="Book Antiqua" w:cs="Times New Roman"/>
          <w:sz w:val="24"/>
          <w:szCs w:val="24"/>
        </w:rPr>
        <w:t>includ</w:t>
      </w:r>
      <w:r w:rsidR="00763C07" w:rsidRPr="00954DFF">
        <w:rPr>
          <w:rFonts w:ascii="Book Antiqua" w:hAnsi="Book Antiqua" w:cs="Times New Roman"/>
          <w:sz w:val="24"/>
          <w:szCs w:val="24"/>
        </w:rPr>
        <w:t>ing</w:t>
      </w:r>
      <w:r w:rsidRPr="00954DFF">
        <w:rPr>
          <w:rFonts w:ascii="Book Antiqua" w:hAnsi="Book Antiqua" w:cs="Times New Roman"/>
          <w:sz w:val="24"/>
          <w:szCs w:val="24"/>
        </w:rPr>
        <w:t xml:space="preserve"> healthy volunteers and patients undergoing evaluation for raised PSA</w:t>
      </w:r>
      <w:r w:rsidR="00225D3A" w:rsidRPr="00954DFF">
        <w:rPr>
          <w:rFonts w:ascii="Book Antiqua" w:hAnsi="Book Antiqua" w:cs="Times New Roman"/>
          <w:sz w:val="24"/>
          <w:szCs w:val="24"/>
        </w:rPr>
        <w:t xml:space="preserve"> levels</w:t>
      </w:r>
      <w:r w:rsidR="00763C07" w:rsidRPr="00954DFF">
        <w:rPr>
          <w:rFonts w:ascii="Book Antiqua" w:hAnsi="Book Antiqua" w:cs="Times New Roman"/>
          <w:sz w:val="24"/>
          <w:szCs w:val="24"/>
        </w:rPr>
        <w:t>)</w:t>
      </w:r>
      <w:r w:rsidRPr="00954DFF">
        <w:rPr>
          <w:rFonts w:ascii="Book Antiqua" w:hAnsi="Book Antiqua" w:cs="Times New Roman"/>
          <w:sz w:val="24"/>
          <w:szCs w:val="24"/>
        </w:rPr>
        <w:t xml:space="preserve">, Quentin </w:t>
      </w:r>
      <w:r w:rsidRPr="00853FF2">
        <w:rPr>
          <w:rFonts w:ascii="Book Antiqua" w:hAnsi="Book Antiqua" w:cs="Times New Roman"/>
          <w:i/>
          <w:sz w:val="24"/>
          <w:szCs w:val="24"/>
        </w:rPr>
        <w:t>et al</w:t>
      </w:r>
      <w:r w:rsidR="00853FF2">
        <w:rPr>
          <w:rFonts w:ascii="Book Antiqua" w:hAnsi="Book Antiqua" w:cs="Times New Roman" w:hint="eastAsia"/>
          <w:sz w:val="24"/>
          <w:szCs w:val="24"/>
          <w:vertAlign w:val="superscript"/>
          <w:lang w:eastAsia="zh-CN"/>
        </w:rPr>
        <w:t>[14]</w:t>
      </w:r>
      <w:r w:rsidRPr="00954DFF">
        <w:rPr>
          <w:rFonts w:ascii="Book Antiqua" w:hAnsi="Book Antiqua" w:cs="Times New Roman"/>
          <w:sz w:val="24"/>
          <w:szCs w:val="24"/>
        </w:rPr>
        <w:t xml:space="preserve"> performed DKI with </w:t>
      </w:r>
      <w:r w:rsidR="002F3C25" w:rsidRPr="00954DFF">
        <w:rPr>
          <w:rFonts w:ascii="Book Antiqua" w:hAnsi="Book Antiqua" w:cs="Times New Roman"/>
          <w:sz w:val="24"/>
          <w:szCs w:val="24"/>
        </w:rPr>
        <w:t xml:space="preserve">4 </w:t>
      </w:r>
      <w:r w:rsidRPr="00954DFF">
        <w:rPr>
          <w:rFonts w:ascii="Book Antiqua" w:hAnsi="Book Antiqua" w:cs="Times New Roman"/>
          <w:sz w:val="24"/>
          <w:szCs w:val="24"/>
        </w:rPr>
        <w:t>b-values</w:t>
      </w:r>
      <w:r w:rsidR="002F3C25" w:rsidRPr="00954DFF">
        <w:rPr>
          <w:rFonts w:ascii="Book Antiqua" w:hAnsi="Book Antiqua" w:cs="Times New Roman"/>
          <w:sz w:val="24"/>
          <w:szCs w:val="24"/>
        </w:rPr>
        <w:t xml:space="preserve"> ranging between </w:t>
      </w:r>
      <w:r w:rsidRPr="00954DFF">
        <w:rPr>
          <w:rFonts w:ascii="Book Antiqua" w:hAnsi="Book Antiqua" w:cs="Times New Roman"/>
          <w:sz w:val="24"/>
          <w:szCs w:val="24"/>
        </w:rPr>
        <w:t>0</w:t>
      </w:r>
      <w:r w:rsidR="002F3C25" w:rsidRPr="00954DFF">
        <w:rPr>
          <w:rFonts w:ascii="Book Antiqua" w:hAnsi="Book Antiqua" w:cs="Times New Roman"/>
          <w:sz w:val="24"/>
          <w:szCs w:val="24"/>
        </w:rPr>
        <w:t xml:space="preserve"> and </w:t>
      </w:r>
      <w:r w:rsidRPr="00954DFF">
        <w:rPr>
          <w:rFonts w:ascii="Book Antiqua" w:hAnsi="Book Antiqua" w:cs="Times New Roman"/>
          <w:sz w:val="24"/>
          <w:szCs w:val="24"/>
        </w:rPr>
        <w:t>1000</w:t>
      </w:r>
      <w:r w:rsidR="00225D3A" w:rsidRPr="00954DFF">
        <w:rPr>
          <w:rFonts w:ascii="Book Antiqua" w:hAnsi="Book Antiqua" w:cs="Times New Roman"/>
          <w:sz w:val="24"/>
          <w:szCs w:val="24"/>
        </w:rPr>
        <w:t xml:space="preserve"> </w:t>
      </w:r>
      <w:r w:rsidRPr="00954DFF">
        <w:rPr>
          <w:rFonts w:ascii="Book Antiqua" w:hAnsi="Book Antiqua" w:cs="Times New Roman"/>
          <w:sz w:val="24"/>
          <w:szCs w:val="24"/>
        </w:rPr>
        <w:t>s/mm</w:t>
      </w:r>
      <w:r w:rsidR="001A18EF" w:rsidRPr="00954DFF">
        <w:rPr>
          <w:rFonts w:ascii="Book Antiqua" w:hAnsi="Book Antiqua" w:cs="Times New Roman"/>
          <w:sz w:val="24"/>
          <w:szCs w:val="24"/>
          <w:vertAlign w:val="superscript"/>
        </w:rPr>
        <w:t>2</w:t>
      </w:r>
      <w:r w:rsidR="002F3C25" w:rsidRPr="00954DFF">
        <w:rPr>
          <w:rFonts w:ascii="Book Antiqua" w:hAnsi="Book Antiqua" w:cs="Times New Roman"/>
          <w:sz w:val="24"/>
          <w:szCs w:val="24"/>
        </w:rPr>
        <w:t xml:space="preserve"> and with diffusion gradients applied in 20 different spatial directions</w:t>
      </w:r>
      <w:r w:rsidR="00225D3A" w:rsidRPr="00954DFF">
        <w:rPr>
          <w:rFonts w:ascii="Book Antiqua" w:hAnsi="Book Antiqua" w:cs="Times New Roman"/>
          <w:sz w:val="24"/>
          <w:szCs w:val="24"/>
        </w:rPr>
        <w:t>; they</w:t>
      </w:r>
      <w:r w:rsidRPr="00954DFF">
        <w:rPr>
          <w:rFonts w:ascii="Book Antiqua" w:hAnsi="Book Antiqua" w:cs="Times New Roman"/>
          <w:sz w:val="24"/>
          <w:szCs w:val="24"/>
        </w:rPr>
        <w:t xml:space="preserve"> found that </w:t>
      </w:r>
      <w:r w:rsidR="002F3C25" w:rsidRPr="00954DFF">
        <w:rPr>
          <w:rFonts w:ascii="Book Antiqua" w:hAnsi="Book Antiqua" w:cs="Times New Roman"/>
          <w:sz w:val="24"/>
          <w:szCs w:val="24"/>
        </w:rPr>
        <w:t xml:space="preserve">there was a better fir to the diffusion weighted signal when using </w:t>
      </w:r>
      <w:r w:rsidRPr="00954DFF">
        <w:rPr>
          <w:rFonts w:ascii="Book Antiqua" w:hAnsi="Book Antiqua" w:cs="Times New Roman"/>
          <w:sz w:val="24"/>
          <w:szCs w:val="24"/>
        </w:rPr>
        <w:t xml:space="preserve">DKI </w:t>
      </w:r>
      <w:r w:rsidR="002F3C25" w:rsidRPr="00954DFF">
        <w:rPr>
          <w:rFonts w:ascii="Book Antiqua" w:hAnsi="Book Antiqua" w:cs="Times New Roman"/>
          <w:sz w:val="24"/>
          <w:szCs w:val="24"/>
        </w:rPr>
        <w:t xml:space="preserve">compared to when using </w:t>
      </w:r>
      <w:r w:rsidRPr="00954DFF">
        <w:rPr>
          <w:rFonts w:ascii="Book Antiqua" w:hAnsi="Book Antiqua" w:cs="Times New Roman"/>
          <w:sz w:val="24"/>
          <w:szCs w:val="24"/>
        </w:rPr>
        <w:t xml:space="preserve">the monoexponential </w:t>
      </w:r>
      <w:r w:rsidR="00781A1C">
        <w:rPr>
          <w:rFonts w:ascii="Book Antiqua" w:hAnsi="Book Antiqua" w:cs="Times New Roman"/>
          <w:sz w:val="24"/>
          <w:szCs w:val="24"/>
        </w:rPr>
        <w:t>ADC</w:t>
      </w:r>
      <w:r w:rsidR="004E5FB4" w:rsidRPr="00954DFF">
        <w:rPr>
          <w:rFonts w:ascii="Book Antiqua" w:hAnsi="Book Antiqua" w:cs="Times New Roman"/>
          <w:sz w:val="24"/>
          <w:szCs w:val="24"/>
        </w:rPr>
        <w:fldChar w:fldCharType="begin">
          <w:fldData xml:space="preserve">PEVuZE5vdGU+PENpdGU+PEF1dGhvcj5RdWVudGluPC9BdXRob3I+PFllYXI+MjAxNDwvWWVhcj48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PEVuZE5vdGU+PENpdGU+PEF1dGhvcj5RdWVudGluPC9BdXRob3I+PFllYXI+MjAxNDwvWWVhcj48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4" w:tooltip="Quentin, 2014 #13" w:history="1">
        <w:r w:rsidR="002077E6" w:rsidRPr="00954DFF">
          <w:rPr>
            <w:rFonts w:ascii="Book Antiqua" w:hAnsi="Book Antiqua" w:cs="Times New Roman"/>
            <w:noProof/>
            <w:sz w:val="24"/>
            <w:szCs w:val="24"/>
            <w:vertAlign w:val="superscript"/>
          </w:rPr>
          <w:t>14</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r w:rsidR="002F3C25" w:rsidRPr="00954DFF">
        <w:rPr>
          <w:rFonts w:ascii="Book Antiqua" w:hAnsi="Book Antiqua" w:cs="Times New Roman"/>
          <w:sz w:val="24"/>
          <w:szCs w:val="24"/>
        </w:rPr>
        <w:t>Significantly higher mean (K</w:t>
      </w:r>
      <w:r w:rsidR="002F3C25" w:rsidRPr="00954DFF">
        <w:rPr>
          <w:rFonts w:ascii="Book Antiqua" w:hAnsi="Book Antiqua" w:cs="Times New Roman"/>
          <w:sz w:val="24"/>
          <w:szCs w:val="24"/>
          <w:vertAlign w:val="subscript"/>
        </w:rPr>
        <w:t>mean</w:t>
      </w:r>
      <w:r w:rsidR="002F3C25" w:rsidRPr="00954DFF">
        <w:rPr>
          <w:rFonts w:ascii="Book Antiqua" w:hAnsi="Book Antiqua" w:cs="Times New Roman"/>
          <w:sz w:val="24"/>
          <w:szCs w:val="24"/>
        </w:rPr>
        <w:t xml:space="preserve">) and axial </w:t>
      </w:r>
      <w:r w:rsidRPr="00954DFF">
        <w:rPr>
          <w:rFonts w:ascii="Book Antiqua" w:hAnsi="Book Antiqua" w:cs="Times New Roman"/>
          <w:sz w:val="24"/>
          <w:szCs w:val="24"/>
        </w:rPr>
        <w:t>(K</w:t>
      </w:r>
      <w:r w:rsidR="001A18EF" w:rsidRPr="00954DFF">
        <w:rPr>
          <w:rFonts w:ascii="Book Antiqua" w:hAnsi="Book Antiqua" w:cs="Times New Roman"/>
          <w:sz w:val="24"/>
          <w:szCs w:val="24"/>
          <w:vertAlign w:val="subscript"/>
        </w:rPr>
        <w:t>ax</w:t>
      </w:r>
      <w:r w:rsidRPr="00954DFF">
        <w:rPr>
          <w:rFonts w:ascii="Book Antiqua" w:hAnsi="Book Antiqua" w:cs="Times New Roman"/>
          <w:sz w:val="24"/>
          <w:szCs w:val="24"/>
        </w:rPr>
        <w:t>) kurtosis were</w:t>
      </w:r>
      <w:r w:rsidR="002F3C25" w:rsidRPr="00954DFF">
        <w:rPr>
          <w:rFonts w:ascii="Book Antiqua" w:hAnsi="Book Antiqua" w:cs="Times New Roman"/>
          <w:sz w:val="24"/>
          <w:szCs w:val="24"/>
        </w:rPr>
        <w:t xml:space="preserve"> reported in prostate tumors</w:t>
      </w:r>
      <w:r w:rsidRPr="00954DFF">
        <w:rPr>
          <w:rFonts w:ascii="Book Antiqua" w:hAnsi="Book Antiqua" w:cs="Times New Roman"/>
          <w:sz w:val="24"/>
          <w:szCs w:val="24"/>
        </w:rPr>
        <w:t xml:space="preserve"> (</w:t>
      </w:r>
      <w:r w:rsidR="002F3C25" w:rsidRPr="00954DFF">
        <w:rPr>
          <w:rFonts w:ascii="Book Antiqua" w:hAnsi="Book Antiqua" w:cs="Times New Roman"/>
          <w:sz w:val="24"/>
          <w:szCs w:val="24"/>
        </w:rPr>
        <w:t>K</w:t>
      </w:r>
      <w:r w:rsidR="002F3C25" w:rsidRPr="00954DFF">
        <w:rPr>
          <w:rFonts w:ascii="Book Antiqua" w:hAnsi="Book Antiqua" w:cs="Times New Roman"/>
          <w:sz w:val="24"/>
          <w:szCs w:val="24"/>
          <w:vertAlign w:val="subscript"/>
        </w:rPr>
        <w:t>mean</w:t>
      </w:r>
      <w:r w:rsidR="002F3C25" w:rsidRPr="00954DFF">
        <w:rPr>
          <w:rFonts w:ascii="Book Antiqua" w:hAnsi="Book Antiqua" w:cs="Times New Roman"/>
          <w:sz w:val="24"/>
          <w:szCs w:val="24"/>
        </w:rPr>
        <w:t xml:space="preserve"> 1.84</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002F3C25" w:rsidRPr="00954DFF">
        <w:rPr>
          <w:rFonts w:ascii="Book Antiqua" w:hAnsi="Book Antiqua" w:cs="Times New Roman"/>
          <w:sz w:val="24"/>
          <w:szCs w:val="24"/>
        </w:rPr>
        <w:t xml:space="preserve">0.43; </w:t>
      </w:r>
      <w:r w:rsidRPr="00954DFF">
        <w:rPr>
          <w:rFonts w:ascii="Book Antiqua" w:hAnsi="Book Antiqua" w:cs="Times New Roman"/>
          <w:sz w:val="24"/>
          <w:szCs w:val="24"/>
        </w:rPr>
        <w:t>K</w:t>
      </w:r>
      <w:r w:rsidR="001A18EF" w:rsidRPr="00954DFF">
        <w:rPr>
          <w:rFonts w:ascii="Book Antiqua" w:hAnsi="Book Antiqua" w:cs="Times New Roman"/>
          <w:sz w:val="24"/>
          <w:szCs w:val="24"/>
          <w:vertAlign w:val="subscript"/>
        </w:rPr>
        <w:t>ax</w:t>
      </w:r>
      <w:r w:rsidRPr="00954DFF">
        <w:rPr>
          <w:rFonts w:ascii="Book Antiqua" w:hAnsi="Book Antiqua" w:cs="Times New Roman"/>
          <w:sz w:val="24"/>
          <w:szCs w:val="24"/>
        </w:rPr>
        <w:t xml:space="preserve"> 1.78</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Pr="00954DFF">
        <w:rPr>
          <w:rFonts w:ascii="Book Antiqua" w:hAnsi="Book Antiqua" w:cs="Times New Roman"/>
          <w:sz w:val="24"/>
          <w:szCs w:val="24"/>
        </w:rPr>
        <w:t xml:space="preserve">0.39,) </w:t>
      </w:r>
      <w:r w:rsidR="002F3C25" w:rsidRPr="00954DFF">
        <w:rPr>
          <w:rFonts w:ascii="Book Antiqua" w:hAnsi="Book Antiqua" w:cs="Times New Roman"/>
          <w:sz w:val="24"/>
          <w:szCs w:val="24"/>
        </w:rPr>
        <w:t>compared to</w:t>
      </w:r>
      <w:r w:rsidRPr="00954DFF">
        <w:rPr>
          <w:rFonts w:ascii="Book Antiqua" w:hAnsi="Book Antiqua" w:cs="Times New Roman"/>
          <w:sz w:val="24"/>
          <w:szCs w:val="24"/>
        </w:rPr>
        <w:t xml:space="preserve"> the normal </w:t>
      </w:r>
      <w:r w:rsidR="00C43D64" w:rsidRPr="00954DFF">
        <w:rPr>
          <w:rFonts w:ascii="Book Antiqua" w:hAnsi="Book Antiqua" w:cs="Times New Roman"/>
          <w:sz w:val="24"/>
          <w:szCs w:val="24"/>
        </w:rPr>
        <w:t>PZ</w:t>
      </w:r>
      <w:r w:rsidRPr="00954DFF">
        <w:rPr>
          <w:rFonts w:ascii="Book Antiqua" w:hAnsi="Book Antiqua" w:cs="Times New Roman"/>
          <w:sz w:val="24"/>
          <w:szCs w:val="24"/>
        </w:rPr>
        <w:t xml:space="preserve"> (</w:t>
      </w:r>
      <w:r w:rsidR="002F3C25" w:rsidRPr="00954DFF">
        <w:rPr>
          <w:rFonts w:ascii="Book Antiqua" w:hAnsi="Book Antiqua" w:cs="Times New Roman"/>
          <w:sz w:val="24"/>
          <w:szCs w:val="24"/>
        </w:rPr>
        <w:t>K</w:t>
      </w:r>
      <w:r w:rsidR="002F3C25" w:rsidRPr="00954DFF">
        <w:rPr>
          <w:rFonts w:ascii="Book Antiqua" w:hAnsi="Book Antiqua" w:cs="Times New Roman"/>
          <w:sz w:val="24"/>
          <w:szCs w:val="24"/>
          <w:vertAlign w:val="subscript"/>
        </w:rPr>
        <w:t>mean</w:t>
      </w:r>
      <w:r w:rsidR="002F3C25" w:rsidRPr="00954DFF">
        <w:rPr>
          <w:rFonts w:ascii="Book Antiqua" w:hAnsi="Book Antiqua" w:cs="Times New Roman"/>
          <w:sz w:val="24"/>
          <w:szCs w:val="24"/>
        </w:rPr>
        <w:t xml:space="preserve"> 1.16</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002F3C25" w:rsidRPr="00954DFF">
        <w:rPr>
          <w:rFonts w:ascii="Book Antiqua" w:hAnsi="Book Antiqua" w:cs="Times New Roman"/>
          <w:sz w:val="24"/>
          <w:szCs w:val="24"/>
        </w:rPr>
        <w:t xml:space="preserve">0.13; </w:t>
      </w:r>
      <w:r w:rsidRPr="00954DFF">
        <w:rPr>
          <w:rFonts w:ascii="Book Antiqua" w:hAnsi="Book Antiqua" w:cs="Times New Roman"/>
          <w:sz w:val="24"/>
          <w:szCs w:val="24"/>
        </w:rPr>
        <w:t>K</w:t>
      </w:r>
      <w:r w:rsidR="001A18EF" w:rsidRPr="00954DFF">
        <w:rPr>
          <w:rFonts w:ascii="Book Antiqua" w:hAnsi="Book Antiqua" w:cs="Times New Roman"/>
          <w:sz w:val="24"/>
          <w:szCs w:val="24"/>
          <w:vertAlign w:val="subscript"/>
        </w:rPr>
        <w:t>ax</w:t>
      </w:r>
      <w:r w:rsidRPr="00954DFF">
        <w:rPr>
          <w:rFonts w:ascii="Book Antiqua" w:hAnsi="Book Antiqua" w:cs="Times New Roman"/>
          <w:sz w:val="24"/>
          <w:szCs w:val="24"/>
        </w:rPr>
        <w:t xml:space="preserve"> 1.09</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Pr="00954DFF">
        <w:rPr>
          <w:rFonts w:ascii="Book Antiqua" w:hAnsi="Book Antiqua" w:cs="Times New Roman"/>
          <w:sz w:val="24"/>
          <w:szCs w:val="24"/>
        </w:rPr>
        <w:t xml:space="preserve">0.12, </w:t>
      </w:r>
      <w:r w:rsidR="003F6C6F" w:rsidRPr="00781A1C">
        <w:rPr>
          <w:rFonts w:ascii="Book Antiqua" w:hAnsi="Book Antiqua" w:cs="Times New Roman"/>
          <w:i/>
          <w:sz w:val="24"/>
          <w:szCs w:val="24"/>
        </w:rPr>
        <w:t>P</w:t>
      </w:r>
      <w:r w:rsidR="00781A1C">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&lt;</w:t>
      </w:r>
      <w:r w:rsidR="00781A1C">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 xml:space="preserve">0.001) or the </w:t>
      </w:r>
      <w:r w:rsidR="003F6C6F" w:rsidRPr="00954DFF">
        <w:rPr>
          <w:rFonts w:ascii="Book Antiqua" w:hAnsi="Book Antiqua" w:cs="Times New Roman"/>
          <w:sz w:val="24"/>
          <w:szCs w:val="24"/>
        </w:rPr>
        <w:t>transition/central zone</w:t>
      </w:r>
      <w:r w:rsidRPr="00954DFF">
        <w:rPr>
          <w:rFonts w:ascii="Book Antiqua" w:hAnsi="Book Antiqua" w:cs="Times New Roman"/>
          <w:sz w:val="24"/>
          <w:szCs w:val="24"/>
        </w:rPr>
        <w:t xml:space="preserve"> (K</w:t>
      </w:r>
      <w:r w:rsidR="001A18EF" w:rsidRPr="00954DFF">
        <w:rPr>
          <w:rFonts w:ascii="Book Antiqua" w:hAnsi="Book Antiqua" w:cs="Times New Roman"/>
          <w:sz w:val="24"/>
          <w:szCs w:val="24"/>
          <w:vertAlign w:val="subscript"/>
        </w:rPr>
        <w:t>ax</w:t>
      </w:r>
      <w:r w:rsidRPr="00954DFF">
        <w:rPr>
          <w:rFonts w:ascii="Book Antiqua" w:hAnsi="Book Antiqua" w:cs="Times New Roman"/>
          <w:sz w:val="24"/>
          <w:szCs w:val="24"/>
        </w:rPr>
        <w:t xml:space="preserve"> 1.40</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Pr="00954DFF">
        <w:rPr>
          <w:rFonts w:ascii="Book Antiqua" w:hAnsi="Book Antiqua" w:cs="Times New Roman"/>
          <w:sz w:val="24"/>
          <w:szCs w:val="24"/>
        </w:rPr>
        <w:t>0.12, K</w:t>
      </w:r>
      <w:r w:rsidR="001A18EF" w:rsidRPr="00954DFF">
        <w:rPr>
          <w:rFonts w:ascii="Book Antiqua" w:hAnsi="Book Antiqua" w:cs="Times New Roman"/>
          <w:sz w:val="24"/>
          <w:szCs w:val="24"/>
          <w:vertAlign w:val="subscript"/>
        </w:rPr>
        <w:t xml:space="preserve">mean </w:t>
      </w:r>
      <w:r w:rsidR="003F6C6F" w:rsidRPr="00954DFF">
        <w:rPr>
          <w:rFonts w:ascii="Book Antiqua" w:hAnsi="Book Antiqua" w:cs="Times New Roman"/>
          <w:sz w:val="24"/>
          <w:szCs w:val="24"/>
        </w:rPr>
        <w:t>1.44</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003F6C6F" w:rsidRPr="00954DFF">
        <w:rPr>
          <w:rFonts w:ascii="Book Antiqua" w:hAnsi="Book Antiqua" w:cs="Times New Roman"/>
          <w:sz w:val="24"/>
          <w:szCs w:val="24"/>
        </w:rPr>
        <w:t xml:space="preserve">0.17; </w:t>
      </w:r>
      <w:r w:rsidR="003F6C6F" w:rsidRPr="00781A1C">
        <w:rPr>
          <w:rFonts w:ascii="Book Antiqua" w:hAnsi="Book Antiqua" w:cs="Times New Roman"/>
          <w:i/>
          <w:sz w:val="24"/>
          <w:szCs w:val="24"/>
        </w:rPr>
        <w:t>P</w:t>
      </w:r>
      <w:r w:rsidR="00781A1C">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w:t>
      </w:r>
      <w:r w:rsidR="00781A1C">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0.01</w:t>
      </w:r>
      <w:r w:rsidR="005D42EB" w:rsidRPr="00954DFF">
        <w:rPr>
          <w:rFonts w:ascii="Book Antiqua" w:hAnsi="Book Antiqua" w:cs="Times New Roman"/>
          <w:sz w:val="24"/>
          <w:szCs w:val="24"/>
        </w:rPr>
        <w:t xml:space="preserve">, </w:t>
      </w:r>
      <w:r w:rsidRPr="00954DFF">
        <w:rPr>
          <w:rFonts w:ascii="Book Antiqua" w:hAnsi="Book Antiqua" w:cs="Times New Roman"/>
          <w:sz w:val="24"/>
          <w:szCs w:val="24"/>
        </w:rPr>
        <w:t>respectively)</w:t>
      </w:r>
      <w:r w:rsidR="004E5FB4" w:rsidRPr="00954DFF">
        <w:rPr>
          <w:rFonts w:ascii="Book Antiqua" w:hAnsi="Book Antiqua" w:cs="Times New Roman"/>
          <w:sz w:val="24"/>
          <w:szCs w:val="24"/>
        </w:rPr>
        <w:fldChar w:fldCharType="begin">
          <w:fldData xml:space="preserve">PEVuZE5vdGU+PENpdGU+PEF1dGhvcj5RdWVudGluPC9BdXRob3I+PFllYXI+MjAxNDwvWWVhcj48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PEVuZE5vdGU+PENpdGU+PEF1dGhvcj5RdWVudGluPC9BdXRob3I+PFllYXI+MjAxNDwvWWVhcj48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4" w:tooltip="Quentin, 2014 #13" w:history="1">
        <w:r w:rsidR="002077E6" w:rsidRPr="00954DFF">
          <w:rPr>
            <w:rFonts w:ascii="Book Antiqua" w:hAnsi="Book Antiqua" w:cs="Times New Roman"/>
            <w:noProof/>
            <w:sz w:val="24"/>
            <w:szCs w:val="24"/>
            <w:vertAlign w:val="superscript"/>
          </w:rPr>
          <w:t>14</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w:t>
      </w:r>
    </w:p>
    <w:p w:rsidR="003F325C" w:rsidRPr="00954DFF" w:rsidRDefault="003F325C" w:rsidP="00781A1C">
      <w:pPr>
        <w:spacing w:after="0" w:line="360" w:lineRule="auto"/>
        <w:ind w:firstLineChars="100" w:firstLine="240"/>
        <w:jc w:val="both"/>
        <w:rPr>
          <w:rFonts w:ascii="Book Antiqua" w:hAnsi="Book Antiqua" w:cs="Times New Roman"/>
          <w:sz w:val="24"/>
          <w:szCs w:val="24"/>
        </w:rPr>
      </w:pPr>
      <w:r w:rsidRPr="00954DFF">
        <w:rPr>
          <w:rFonts w:ascii="Book Antiqua" w:hAnsi="Book Antiqua" w:cs="Times New Roman"/>
          <w:sz w:val="24"/>
          <w:szCs w:val="24"/>
        </w:rPr>
        <w:t xml:space="preserve">Another study of 47 patients with prostate cancer who underwent 3T </w:t>
      </w:r>
      <w:r w:rsidR="002F3C25" w:rsidRPr="00954DFF">
        <w:rPr>
          <w:rFonts w:ascii="Book Antiqua" w:hAnsi="Book Antiqua" w:cs="Times New Roman"/>
          <w:sz w:val="24"/>
          <w:szCs w:val="24"/>
        </w:rPr>
        <w:t xml:space="preserve">diffusion-weighted MRI using </w:t>
      </w:r>
      <w:r w:rsidRPr="00954DFF">
        <w:rPr>
          <w:rFonts w:ascii="Book Antiqua" w:hAnsi="Book Antiqua" w:cs="Times New Roman"/>
          <w:sz w:val="24"/>
          <w:szCs w:val="24"/>
        </w:rPr>
        <w:t>b</w:t>
      </w:r>
      <w:r w:rsidR="00A90EC4" w:rsidRPr="00954DFF">
        <w:rPr>
          <w:rFonts w:ascii="Book Antiqua" w:hAnsi="Book Antiqua" w:cs="Times New Roman"/>
          <w:sz w:val="24"/>
          <w:szCs w:val="24"/>
        </w:rPr>
        <w:t>-</w:t>
      </w:r>
      <w:r w:rsidRPr="00954DFF">
        <w:rPr>
          <w:rFonts w:ascii="Book Antiqua" w:hAnsi="Book Antiqua" w:cs="Times New Roman"/>
          <w:sz w:val="24"/>
          <w:szCs w:val="24"/>
        </w:rPr>
        <w:t>values up to 2000 s/mm</w:t>
      </w:r>
      <w:r w:rsidR="001A18EF" w:rsidRPr="00954DFF">
        <w:rPr>
          <w:rFonts w:ascii="Book Antiqua" w:hAnsi="Book Antiqua" w:cs="Times New Roman"/>
          <w:sz w:val="24"/>
          <w:szCs w:val="24"/>
          <w:vertAlign w:val="superscript"/>
        </w:rPr>
        <w:t>2</w:t>
      </w:r>
      <w:r w:rsidRPr="00954DFF">
        <w:rPr>
          <w:rFonts w:ascii="Book Antiqua" w:hAnsi="Book Antiqua" w:cs="Times New Roman"/>
          <w:sz w:val="24"/>
          <w:szCs w:val="24"/>
        </w:rPr>
        <w:t xml:space="preserve"> found that the DKI metric K, which represents non-Gaussian diffusion behavior, was significantly </w:t>
      </w:r>
      <w:r w:rsidR="002F3C25" w:rsidRPr="00954DFF">
        <w:rPr>
          <w:rFonts w:ascii="Book Antiqua" w:hAnsi="Book Antiqua" w:cs="Times New Roman"/>
          <w:sz w:val="24"/>
          <w:szCs w:val="24"/>
        </w:rPr>
        <w:t xml:space="preserve">higher </w:t>
      </w:r>
      <w:r w:rsidRPr="00954DFF">
        <w:rPr>
          <w:rFonts w:ascii="Book Antiqua" w:hAnsi="Book Antiqua" w:cs="Times New Roman"/>
          <w:sz w:val="24"/>
          <w:szCs w:val="24"/>
        </w:rPr>
        <w:t xml:space="preserve">in </w:t>
      </w:r>
      <w:r w:rsidR="002F3C25" w:rsidRPr="00954DFF">
        <w:rPr>
          <w:rFonts w:ascii="Book Antiqua" w:hAnsi="Book Antiqua" w:cs="Times New Roman"/>
          <w:sz w:val="24"/>
          <w:szCs w:val="24"/>
        </w:rPr>
        <w:t xml:space="preserve">prostate </w:t>
      </w:r>
      <w:r w:rsidRPr="00954DFF">
        <w:rPr>
          <w:rFonts w:ascii="Book Antiqua" w:hAnsi="Book Antiqua" w:cs="Times New Roman"/>
          <w:sz w:val="24"/>
          <w:szCs w:val="24"/>
        </w:rPr>
        <w:t>sextants</w:t>
      </w:r>
      <w:r w:rsidR="002F3C25" w:rsidRPr="00954DFF">
        <w:rPr>
          <w:rFonts w:ascii="Book Antiqua" w:hAnsi="Book Antiqua" w:cs="Times New Roman"/>
          <w:sz w:val="24"/>
          <w:szCs w:val="24"/>
        </w:rPr>
        <w:t xml:space="preserve"> involved by tumor</w:t>
      </w:r>
      <w:r w:rsidRPr="00954DFF">
        <w:rPr>
          <w:rFonts w:ascii="Book Antiqua" w:hAnsi="Book Antiqua" w:cs="Times New Roman"/>
          <w:sz w:val="24"/>
          <w:szCs w:val="24"/>
        </w:rPr>
        <w:t xml:space="preserve"> </w:t>
      </w:r>
      <w:r w:rsidR="002F3C25" w:rsidRPr="00954DFF">
        <w:rPr>
          <w:rFonts w:ascii="Book Antiqua" w:hAnsi="Book Antiqua" w:cs="Times New Roman"/>
          <w:sz w:val="24"/>
          <w:szCs w:val="24"/>
        </w:rPr>
        <w:t>compared to sextants containing non-cancerous prostate tissue</w:t>
      </w:r>
      <w:r w:rsidRPr="00954DFF">
        <w:rPr>
          <w:rFonts w:ascii="Book Antiqua" w:hAnsi="Book Antiqua" w:cs="Times New Roman"/>
          <w:sz w:val="24"/>
          <w:szCs w:val="24"/>
        </w:rPr>
        <w:t xml:space="preserve"> (0.96</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Pr="00954DFF">
        <w:rPr>
          <w:rFonts w:ascii="Book Antiqua" w:hAnsi="Book Antiqua" w:cs="Times New Roman"/>
          <w:sz w:val="24"/>
          <w:szCs w:val="24"/>
        </w:rPr>
        <w:t xml:space="preserve">0.24 </w:t>
      </w:r>
      <w:r w:rsidRPr="00781A1C">
        <w:rPr>
          <w:rFonts w:ascii="Book Antiqua" w:hAnsi="Book Antiqua" w:cs="Times New Roman"/>
          <w:i/>
          <w:sz w:val="24"/>
          <w:szCs w:val="24"/>
        </w:rPr>
        <w:t>vs</w:t>
      </w:r>
      <w:r w:rsidRPr="00954DFF">
        <w:rPr>
          <w:rFonts w:ascii="Book Antiqua" w:hAnsi="Book Antiqua" w:cs="Times New Roman"/>
          <w:sz w:val="24"/>
          <w:szCs w:val="24"/>
        </w:rPr>
        <w:t xml:space="preserve"> 0.57</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Pr="00954DFF">
        <w:rPr>
          <w:rFonts w:ascii="Book Antiqua" w:hAnsi="Book Antiqua" w:cs="Times New Roman"/>
          <w:sz w:val="24"/>
          <w:szCs w:val="24"/>
        </w:rPr>
        <w:t xml:space="preserve">0.07, </w:t>
      </w:r>
      <w:r w:rsidRPr="00781A1C">
        <w:rPr>
          <w:rFonts w:ascii="Book Antiqua" w:hAnsi="Book Antiqua" w:cs="Times New Roman"/>
          <w:i/>
          <w:sz w:val="24"/>
          <w:szCs w:val="24"/>
        </w:rPr>
        <w:t>P</w:t>
      </w:r>
      <w:r w:rsidR="00781A1C">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&lt;</w:t>
      </w:r>
      <w:r w:rsidR="00781A1C">
        <w:rPr>
          <w:rFonts w:ascii="Book Antiqua" w:hAnsi="Book Antiqua" w:cs="Times New Roman" w:hint="eastAsia"/>
          <w:sz w:val="24"/>
          <w:szCs w:val="24"/>
          <w:lang w:eastAsia="zh-CN"/>
        </w:rPr>
        <w:t xml:space="preserve"> 0</w:t>
      </w:r>
      <w:r w:rsidRPr="00954DFF">
        <w:rPr>
          <w:rFonts w:ascii="Book Antiqua" w:hAnsi="Book Antiqua" w:cs="Times New Roman"/>
          <w:sz w:val="24"/>
          <w:szCs w:val="24"/>
        </w:rPr>
        <w:t>.001)</w:t>
      </w:r>
      <w:r w:rsidR="00FD5338" w:rsidRPr="00954DFF">
        <w:rPr>
          <w:rFonts w:ascii="Book Antiqua" w:hAnsi="Book Antiqua" w:cs="Times New Roman"/>
          <w:sz w:val="24"/>
          <w:szCs w:val="24"/>
        </w:rPr>
        <w:t xml:space="preserve"> and was also significantly greater </w:t>
      </w:r>
      <w:r w:rsidRPr="00954DFF">
        <w:rPr>
          <w:rFonts w:ascii="Book Antiqua" w:hAnsi="Book Antiqua" w:cs="Times New Roman"/>
          <w:sz w:val="24"/>
          <w:szCs w:val="24"/>
        </w:rPr>
        <w:t>in</w:t>
      </w:r>
      <w:r w:rsidR="009B23D2" w:rsidRPr="00954DFF">
        <w:rPr>
          <w:rFonts w:ascii="Book Antiqua" w:hAnsi="Book Antiqua" w:cs="Times New Roman"/>
          <w:sz w:val="24"/>
          <w:szCs w:val="24"/>
        </w:rPr>
        <w:t xml:space="preserve"> Gleason score &gt;6</w:t>
      </w:r>
      <w:r w:rsidRPr="00954DFF">
        <w:rPr>
          <w:rFonts w:ascii="Book Antiqua" w:hAnsi="Book Antiqua" w:cs="Times New Roman"/>
          <w:sz w:val="24"/>
          <w:szCs w:val="24"/>
        </w:rPr>
        <w:t xml:space="preserve"> </w:t>
      </w:r>
      <w:r w:rsidR="009B23D2" w:rsidRPr="00954DFF">
        <w:rPr>
          <w:rFonts w:ascii="Book Antiqua" w:hAnsi="Book Antiqua" w:cs="Times New Roman"/>
          <w:sz w:val="24"/>
          <w:szCs w:val="24"/>
        </w:rPr>
        <w:t>tumors</w:t>
      </w:r>
      <w:r w:rsidRPr="00954DFF">
        <w:rPr>
          <w:rFonts w:ascii="Book Antiqua" w:hAnsi="Book Antiqua" w:cs="Times New Roman"/>
          <w:sz w:val="24"/>
          <w:szCs w:val="24"/>
        </w:rPr>
        <w:t xml:space="preserve"> </w:t>
      </w:r>
      <w:r w:rsidR="009B23D2" w:rsidRPr="00954DFF">
        <w:rPr>
          <w:rFonts w:ascii="Book Antiqua" w:hAnsi="Book Antiqua" w:cs="Times New Roman"/>
          <w:sz w:val="24"/>
          <w:szCs w:val="24"/>
        </w:rPr>
        <w:t>(1.05</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009B23D2" w:rsidRPr="00954DFF">
        <w:rPr>
          <w:rFonts w:ascii="Book Antiqua" w:hAnsi="Book Antiqua" w:cs="Times New Roman"/>
          <w:sz w:val="24"/>
          <w:szCs w:val="24"/>
        </w:rPr>
        <w:t xml:space="preserve">0.26) compared to tumors with </w:t>
      </w:r>
      <w:r w:rsidR="00FD5338" w:rsidRPr="00954DFF">
        <w:rPr>
          <w:rFonts w:ascii="Book Antiqua" w:hAnsi="Book Antiqua" w:cs="Times New Roman"/>
          <w:sz w:val="24"/>
          <w:szCs w:val="24"/>
        </w:rPr>
        <w:t xml:space="preserve">Gleason scores </w:t>
      </w:r>
      <w:r w:rsidR="009B23D2" w:rsidRPr="00954DFF">
        <w:rPr>
          <w:rFonts w:ascii="Book Antiqua" w:hAnsi="Book Antiqua" w:cs="Times New Roman"/>
          <w:sz w:val="24"/>
          <w:szCs w:val="24"/>
        </w:rPr>
        <w:t>≤</w:t>
      </w:r>
      <w:r w:rsidR="00781A1C">
        <w:rPr>
          <w:rFonts w:ascii="Book Antiqua" w:hAnsi="Book Antiqua" w:cs="Times New Roman" w:hint="eastAsia"/>
          <w:sz w:val="24"/>
          <w:szCs w:val="24"/>
          <w:lang w:eastAsia="zh-CN"/>
        </w:rPr>
        <w:t xml:space="preserve"> </w:t>
      </w:r>
      <w:r w:rsidR="009B23D2" w:rsidRPr="00954DFF">
        <w:rPr>
          <w:rFonts w:ascii="Book Antiqua" w:hAnsi="Book Antiqua" w:cs="Times New Roman"/>
          <w:sz w:val="24"/>
          <w:szCs w:val="24"/>
        </w:rPr>
        <w:t>6 (</w:t>
      </w:r>
      <w:r w:rsidRPr="00954DFF">
        <w:rPr>
          <w:rFonts w:ascii="Book Antiqua" w:hAnsi="Book Antiqua" w:cs="Times New Roman"/>
          <w:sz w:val="24"/>
          <w:szCs w:val="24"/>
        </w:rPr>
        <w:t>0.89</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Pr="00954DFF">
        <w:rPr>
          <w:rFonts w:ascii="Book Antiqua" w:hAnsi="Book Antiqua" w:cs="Times New Roman"/>
          <w:sz w:val="24"/>
          <w:szCs w:val="24"/>
        </w:rPr>
        <w:t>0.20</w:t>
      </w:r>
      <w:r w:rsidR="009B23D2" w:rsidRPr="00954DFF">
        <w:rPr>
          <w:rFonts w:ascii="Book Antiqua" w:hAnsi="Book Antiqua" w:cs="Times New Roman"/>
          <w:sz w:val="24"/>
          <w:szCs w:val="24"/>
        </w:rPr>
        <w:t>;</w:t>
      </w:r>
      <w:r w:rsidR="00781A1C">
        <w:rPr>
          <w:rFonts w:ascii="Book Antiqua" w:hAnsi="Book Antiqua" w:cs="Times New Roman"/>
          <w:sz w:val="24"/>
          <w:szCs w:val="24"/>
        </w:rPr>
        <w:t xml:space="preserve"> </w:t>
      </w:r>
      <w:r w:rsidR="00781A1C" w:rsidRPr="00781A1C">
        <w:rPr>
          <w:rFonts w:ascii="Book Antiqua" w:hAnsi="Book Antiqua" w:cs="Times New Roman"/>
          <w:i/>
          <w:sz w:val="24"/>
          <w:szCs w:val="24"/>
        </w:rPr>
        <w:t>P</w:t>
      </w:r>
      <w:r w:rsidR="00781A1C">
        <w:rPr>
          <w:rFonts w:ascii="Book Antiqua" w:hAnsi="Book Antiqua" w:cs="Times New Roman" w:hint="eastAsia"/>
          <w:sz w:val="24"/>
          <w:szCs w:val="24"/>
          <w:lang w:eastAsia="zh-CN"/>
        </w:rPr>
        <w:t xml:space="preserve"> </w:t>
      </w:r>
      <w:r w:rsidR="00781A1C">
        <w:rPr>
          <w:rFonts w:ascii="Book Antiqua" w:hAnsi="Book Antiqua" w:cs="Times New Roman"/>
          <w:sz w:val="24"/>
          <w:szCs w:val="24"/>
        </w:rPr>
        <w:t>&lt;</w:t>
      </w:r>
      <w:r w:rsidR="00781A1C">
        <w:rPr>
          <w:rFonts w:ascii="Book Antiqua" w:hAnsi="Book Antiqua" w:cs="Times New Roman" w:hint="eastAsia"/>
          <w:sz w:val="24"/>
          <w:szCs w:val="24"/>
          <w:lang w:eastAsia="zh-CN"/>
        </w:rPr>
        <w:t xml:space="preserve"> 0</w:t>
      </w:r>
      <w:r w:rsidR="00781A1C">
        <w:rPr>
          <w:rFonts w:ascii="Book Antiqua" w:hAnsi="Book Antiqua" w:cs="Times New Roman"/>
          <w:sz w:val="24"/>
          <w:szCs w:val="24"/>
        </w:rPr>
        <w:t>.001)</w:t>
      </w:r>
      <w:r w:rsidR="004E5FB4" w:rsidRPr="00954DFF">
        <w:rPr>
          <w:rFonts w:ascii="Book Antiqua" w:hAnsi="Book Antiqua" w:cs="Times New Roman"/>
          <w:sz w:val="24"/>
          <w:szCs w:val="24"/>
        </w:rPr>
        <w:fldChar w:fldCharType="begin">
          <w:fldData xml:space="preserve">PEVuZE5vdGU+PENpdGU+PEF1dGhvcj5Sb3NlbmtyYW50ejwvQXV0aG9yPjxZZWFyPjIwMTI8L1ll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eTwvYWJici0xPjwvYWx0LXBlcmlvZGljYWw+PHBhZ2VzPjEyNi0zNTwvcGFnZXM+PHZvbHVtZT4y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PEVuZE5vdGU+PENpdGU+PEF1dGhvcj5Sb3NlbmtyYW50ejwvQXV0aG9yPjxZZWFyPjIwMTI8L1ll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eTwvYWJici0xPjwvYWx0LXBlcmlvZGljYWw+PHBhZ2VzPjEyNi0zNTwvcGFnZXM+PHZvbHVtZT4y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6" w:tooltip="Rosenkrantz, 2012 #32" w:history="1">
        <w:r w:rsidR="002077E6" w:rsidRPr="00954DFF">
          <w:rPr>
            <w:rFonts w:ascii="Book Antiqua" w:hAnsi="Book Antiqua" w:cs="Times New Roman"/>
            <w:noProof/>
            <w:sz w:val="24"/>
            <w:szCs w:val="24"/>
            <w:vertAlign w:val="superscript"/>
          </w:rPr>
          <w:t>16</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r w:rsidR="009B23D2" w:rsidRPr="00954DFF">
        <w:rPr>
          <w:rFonts w:ascii="Book Antiqua" w:hAnsi="Book Antiqua" w:cs="Times New Roman"/>
          <w:sz w:val="24"/>
          <w:szCs w:val="24"/>
        </w:rPr>
        <w:t>F</w:t>
      </w:r>
      <w:r w:rsidR="002E4E1D" w:rsidRPr="00954DFF">
        <w:rPr>
          <w:rFonts w:ascii="Book Antiqua" w:hAnsi="Book Antiqua" w:cs="Times New Roman"/>
          <w:sz w:val="24"/>
          <w:szCs w:val="24"/>
        </w:rPr>
        <w:t xml:space="preserve">or differentiating </w:t>
      </w:r>
      <w:r w:rsidR="009B23D2" w:rsidRPr="00954DFF">
        <w:rPr>
          <w:rFonts w:ascii="Book Antiqua" w:hAnsi="Book Antiqua" w:cs="Times New Roman"/>
          <w:sz w:val="24"/>
          <w:szCs w:val="24"/>
        </w:rPr>
        <w:t xml:space="preserve">prostate </w:t>
      </w:r>
      <w:r w:rsidR="002E4E1D" w:rsidRPr="00954DFF">
        <w:rPr>
          <w:rFonts w:ascii="Book Antiqua" w:hAnsi="Book Antiqua" w:cs="Times New Roman"/>
          <w:sz w:val="24"/>
          <w:szCs w:val="24"/>
        </w:rPr>
        <w:t>sextants</w:t>
      </w:r>
      <w:r w:rsidR="009B23D2" w:rsidRPr="00954DFF">
        <w:rPr>
          <w:rFonts w:ascii="Book Antiqua" w:hAnsi="Book Antiqua" w:cs="Times New Roman"/>
          <w:sz w:val="24"/>
          <w:szCs w:val="24"/>
        </w:rPr>
        <w:t xml:space="preserve"> involved by cancer</w:t>
      </w:r>
      <w:r w:rsidR="002E4E1D" w:rsidRPr="00954DFF">
        <w:rPr>
          <w:rFonts w:ascii="Book Antiqua" w:hAnsi="Book Antiqua" w:cs="Times New Roman"/>
          <w:sz w:val="24"/>
          <w:szCs w:val="24"/>
        </w:rPr>
        <w:t xml:space="preserve"> from </w:t>
      </w:r>
      <w:r w:rsidR="009B23D2" w:rsidRPr="00954DFF">
        <w:rPr>
          <w:rFonts w:ascii="Book Antiqua" w:hAnsi="Book Antiqua" w:cs="Times New Roman"/>
          <w:sz w:val="24"/>
          <w:szCs w:val="24"/>
        </w:rPr>
        <w:t xml:space="preserve">non-cancerous prostate sextants, K showed significantly greater sensitivity (0.93) than ADC (0.79) or the DKI parameter D (0.84; </w:t>
      </w:r>
      <w:r w:rsidR="009B23D2" w:rsidRPr="00781A1C">
        <w:rPr>
          <w:rFonts w:ascii="Book Antiqua" w:hAnsi="Book Antiqua" w:cs="Times New Roman"/>
          <w:i/>
          <w:sz w:val="24"/>
          <w:szCs w:val="24"/>
        </w:rPr>
        <w:t>P</w:t>
      </w:r>
      <w:r w:rsidR="00781A1C" w:rsidRPr="00781A1C">
        <w:rPr>
          <w:rFonts w:ascii="Book Antiqua" w:hAnsi="Book Antiqua" w:cs="Times New Roman" w:hint="eastAsia"/>
          <w:i/>
          <w:sz w:val="24"/>
          <w:szCs w:val="24"/>
          <w:lang w:eastAsia="zh-CN"/>
        </w:rPr>
        <w:t xml:space="preserve"> </w:t>
      </w:r>
      <w:r w:rsidR="009B23D2" w:rsidRPr="00954DFF">
        <w:rPr>
          <w:rFonts w:ascii="Book Antiqua" w:hAnsi="Book Antiqua" w:cs="Times New Roman"/>
          <w:sz w:val="24"/>
          <w:szCs w:val="24"/>
        </w:rPr>
        <w:t>&lt;</w:t>
      </w:r>
      <w:r w:rsidR="00781A1C">
        <w:rPr>
          <w:rFonts w:ascii="Book Antiqua" w:hAnsi="Book Antiqua" w:cs="Times New Roman" w:hint="eastAsia"/>
          <w:sz w:val="24"/>
          <w:szCs w:val="24"/>
          <w:lang w:eastAsia="zh-CN"/>
        </w:rPr>
        <w:t xml:space="preserve"> 0</w:t>
      </w:r>
      <w:r w:rsidR="009B23D2" w:rsidRPr="00954DFF">
        <w:rPr>
          <w:rFonts w:ascii="Book Antiqua" w:hAnsi="Book Antiqua" w:cs="Times New Roman"/>
          <w:sz w:val="24"/>
          <w:szCs w:val="24"/>
        </w:rPr>
        <w:t xml:space="preserve">.001), which represents diffusion corrected for non-Gaussianity. There was no significant difference in specificity </w:t>
      </w:r>
      <w:r w:rsidRPr="00781A1C">
        <w:rPr>
          <w:rFonts w:ascii="Book Antiqua" w:hAnsi="Book Antiqua" w:cs="Times New Roman"/>
          <w:i/>
          <w:sz w:val="24"/>
          <w:szCs w:val="24"/>
        </w:rPr>
        <w:t>P</w:t>
      </w:r>
      <w:r w:rsidR="00781A1C">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&gt;</w:t>
      </w:r>
      <w:r w:rsidR="00781A1C">
        <w:rPr>
          <w:rFonts w:ascii="Book Antiqua" w:hAnsi="Book Antiqua" w:cs="Times New Roman" w:hint="eastAsia"/>
          <w:sz w:val="24"/>
          <w:szCs w:val="24"/>
          <w:lang w:eastAsia="zh-CN"/>
        </w:rPr>
        <w:t xml:space="preserve"> 0</w:t>
      </w:r>
      <w:r w:rsidRPr="00954DFF">
        <w:rPr>
          <w:rFonts w:ascii="Book Antiqua" w:hAnsi="Book Antiqua" w:cs="Times New Roman"/>
          <w:sz w:val="24"/>
          <w:szCs w:val="24"/>
        </w:rPr>
        <w:t>.99)</w:t>
      </w:r>
      <w:r w:rsidR="004E5FB4" w:rsidRPr="00954DFF">
        <w:rPr>
          <w:rFonts w:ascii="Book Antiqua" w:hAnsi="Book Antiqua" w:cs="Times New Roman"/>
          <w:sz w:val="24"/>
          <w:szCs w:val="24"/>
        </w:rPr>
        <w:fldChar w:fldCharType="begin">
          <w:fldData xml:space="preserve">PEVuZE5vdGU+PENpdGU+PEF1dGhvcj5Sb3NlbmtyYW50ejwvQXV0aG9yPjxZZWFyPjIwMTI8L1ll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eTwvYWJici0xPjwvYWx0LXBlcmlvZGljYWw+PHBhZ2VzPjEyNi0zNTwvcGFnZXM+PHZvbHVtZT4y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PEVuZE5vdGU+PENpdGU+PEF1dGhvcj5Sb3NlbmtyYW50ejwvQXV0aG9yPjxZZWFyPjIwMTI8L1ll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eTwvYWJici0xPjwvYWx0LXBlcmlvZGljYWw+PHBhZ2VzPjEyNi0zNTwvcGFnZXM+PHZvbHVtZT4y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6" w:tooltip="Rosenkrantz, 2012 #32" w:history="1">
        <w:r w:rsidR="002077E6" w:rsidRPr="00954DFF">
          <w:rPr>
            <w:rFonts w:ascii="Book Antiqua" w:hAnsi="Book Antiqua" w:cs="Times New Roman"/>
            <w:noProof/>
            <w:sz w:val="24"/>
            <w:szCs w:val="24"/>
            <w:vertAlign w:val="superscript"/>
          </w:rPr>
          <w:t>16</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r w:rsidR="009B23D2" w:rsidRPr="00954DFF">
        <w:rPr>
          <w:rFonts w:ascii="Book Antiqua" w:hAnsi="Book Antiqua" w:cs="Times New Roman"/>
          <w:sz w:val="24"/>
          <w:szCs w:val="24"/>
        </w:rPr>
        <w:t>The sensitivity of K</w:t>
      </w:r>
      <w:r w:rsidR="00C066C0" w:rsidRPr="00954DFF">
        <w:rPr>
          <w:rFonts w:ascii="Book Antiqua" w:hAnsi="Book Antiqua" w:cs="Times New Roman"/>
          <w:sz w:val="24"/>
          <w:szCs w:val="24"/>
        </w:rPr>
        <w:t xml:space="preserve"> (0.69) was </w:t>
      </w:r>
      <w:r w:rsidR="009B23D2" w:rsidRPr="00954DFF">
        <w:rPr>
          <w:rFonts w:ascii="Book Antiqua" w:hAnsi="Book Antiqua" w:cs="Times New Roman"/>
          <w:sz w:val="24"/>
          <w:szCs w:val="24"/>
        </w:rPr>
        <w:t xml:space="preserve">significantly greater </w:t>
      </w:r>
      <w:r w:rsidR="00C066C0" w:rsidRPr="00954DFF">
        <w:rPr>
          <w:rFonts w:ascii="Book Antiqua" w:hAnsi="Book Antiqua" w:cs="Times New Roman"/>
          <w:sz w:val="24"/>
          <w:szCs w:val="24"/>
        </w:rPr>
        <w:t xml:space="preserve">than that of </w:t>
      </w:r>
      <w:r w:rsidR="009B23D2" w:rsidRPr="00954DFF">
        <w:rPr>
          <w:rFonts w:ascii="Book Antiqua" w:hAnsi="Book Antiqua" w:cs="Times New Roman"/>
          <w:sz w:val="24"/>
          <w:szCs w:val="24"/>
        </w:rPr>
        <w:t xml:space="preserve">ADC </w:t>
      </w:r>
      <w:r w:rsidR="00C066C0" w:rsidRPr="00954DFF">
        <w:rPr>
          <w:rFonts w:ascii="Book Antiqua" w:hAnsi="Book Antiqua" w:cs="Times New Roman"/>
          <w:sz w:val="24"/>
          <w:szCs w:val="24"/>
        </w:rPr>
        <w:t xml:space="preserve">(0.51) </w:t>
      </w:r>
      <w:r w:rsidR="009B23D2" w:rsidRPr="00954DFF">
        <w:rPr>
          <w:rFonts w:ascii="Book Antiqua" w:hAnsi="Book Antiqua" w:cs="Times New Roman"/>
          <w:sz w:val="24"/>
          <w:szCs w:val="24"/>
        </w:rPr>
        <w:t>or D</w:t>
      </w:r>
      <w:r w:rsidR="00C066C0" w:rsidRPr="00954DFF">
        <w:rPr>
          <w:rFonts w:ascii="Book Antiqua" w:hAnsi="Book Antiqua" w:cs="Times New Roman"/>
          <w:sz w:val="24"/>
          <w:szCs w:val="24"/>
        </w:rPr>
        <w:t xml:space="preserve"> (0.49) f</w:t>
      </w:r>
      <w:r w:rsidR="009B23D2" w:rsidRPr="00954DFF">
        <w:rPr>
          <w:rFonts w:ascii="Book Antiqua" w:hAnsi="Book Antiqua" w:cs="Times New Roman"/>
          <w:sz w:val="24"/>
          <w:szCs w:val="24"/>
        </w:rPr>
        <w:t xml:space="preserve">or </w:t>
      </w:r>
      <w:r w:rsidR="00C43D64" w:rsidRPr="00954DFF">
        <w:rPr>
          <w:rFonts w:ascii="Book Antiqua" w:hAnsi="Book Antiqua" w:cs="Times New Roman"/>
          <w:sz w:val="24"/>
          <w:szCs w:val="24"/>
        </w:rPr>
        <w:t>differentiating between low- and high-grade cancer sextants</w:t>
      </w:r>
      <w:r w:rsidR="00C066C0" w:rsidRPr="00954DFF">
        <w:rPr>
          <w:rFonts w:ascii="Book Antiqua" w:hAnsi="Book Antiqua" w:cs="Times New Roman"/>
          <w:sz w:val="24"/>
          <w:szCs w:val="24"/>
        </w:rPr>
        <w:t xml:space="preserve"> </w:t>
      </w:r>
      <w:r w:rsidRPr="00954DFF">
        <w:rPr>
          <w:rFonts w:ascii="Book Antiqua" w:hAnsi="Book Antiqua" w:cs="Times New Roman"/>
          <w:sz w:val="24"/>
          <w:szCs w:val="24"/>
        </w:rPr>
        <w:t xml:space="preserve">but </w:t>
      </w:r>
      <w:r w:rsidR="00C066C0" w:rsidRPr="00954DFF">
        <w:rPr>
          <w:rFonts w:ascii="Book Antiqua" w:hAnsi="Book Antiqua" w:cs="Times New Roman"/>
          <w:sz w:val="24"/>
          <w:szCs w:val="24"/>
        </w:rPr>
        <w:t xml:space="preserve">the specificity was </w:t>
      </w:r>
      <w:r w:rsidR="002E4E1D" w:rsidRPr="00954DFF">
        <w:rPr>
          <w:rFonts w:ascii="Book Antiqua" w:hAnsi="Book Antiqua" w:cs="Times New Roman"/>
          <w:sz w:val="24"/>
          <w:szCs w:val="24"/>
        </w:rPr>
        <w:t>lower</w:t>
      </w:r>
      <w:r w:rsidR="00C066C0" w:rsidRPr="00954DFF">
        <w:rPr>
          <w:rFonts w:ascii="Book Antiqua" w:hAnsi="Book Antiqua" w:cs="Times New Roman"/>
          <w:sz w:val="24"/>
          <w:szCs w:val="24"/>
        </w:rPr>
        <w:t xml:space="preserve"> (0.70, 0.81 amd 0.83 for K, ADC and D</w:t>
      </w:r>
      <w:r w:rsidRPr="00954DFF">
        <w:rPr>
          <w:rFonts w:ascii="Book Antiqua" w:hAnsi="Book Antiqua" w:cs="Times New Roman"/>
          <w:sz w:val="24"/>
          <w:szCs w:val="24"/>
        </w:rPr>
        <w:t xml:space="preserve">; </w:t>
      </w:r>
      <w:r w:rsidRPr="00781A1C">
        <w:rPr>
          <w:rFonts w:ascii="Book Antiqua" w:hAnsi="Book Antiqua" w:cs="Times New Roman"/>
          <w:i/>
          <w:sz w:val="24"/>
          <w:szCs w:val="24"/>
        </w:rPr>
        <w:t>P</w:t>
      </w:r>
      <w:r w:rsidR="00781A1C">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w:t>
      </w:r>
      <w:r w:rsidR="00781A1C">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0</w:t>
      </w:r>
      <w:r w:rsidRPr="00954DFF">
        <w:rPr>
          <w:rFonts w:ascii="Book Antiqua" w:hAnsi="Book Antiqua" w:cs="Times New Roman"/>
          <w:sz w:val="24"/>
          <w:szCs w:val="24"/>
        </w:rPr>
        <w:t>.023)</w:t>
      </w:r>
      <w:r w:rsidR="004E5FB4" w:rsidRPr="00954DFF">
        <w:rPr>
          <w:rFonts w:ascii="Book Antiqua" w:hAnsi="Book Antiqua" w:cs="Times New Roman"/>
          <w:sz w:val="24"/>
          <w:szCs w:val="24"/>
        </w:rPr>
        <w:fldChar w:fldCharType="begin">
          <w:fldData xml:space="preserve">PEVuZE5vdGU+PENpdGU+PEF1dGhvcj5Sb3NlbmtyYW50ejwvQXV0aG9yPjxZZWFyPjIwMTI8L1ll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eTwvYWJici0xPjwvYWx0LXBlcmlvZGljYWw+PHBhZ2VzPjEyNi0zNTwvcGFnZXM+PHZvbHVtZT4y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PEVuZE5vdGU+PENpdGU+PEF1dGhvcj5Sb3NlbmtyYW50ejwvQXV0aG9yPjxZZWFyPjIwMTI8L1ll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eTwvYWJici0xPjwvYWx0LXBlcmlvZGljYWw+PHBhZ2VzPjEyNi0zNTwvcGFnZXM+PHZvbHVtZT4y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6" w:tooltip="Rosenkrantz, 2012 #32" w:history="1">
        <w:r w:rsidR="002077E6" w:rsidRPr="00954DFF">
          <w:rPr>
            <w:rFonts w:ascii="Book Antiqua" w:hAnsi="Book Antiqua" w:cs="Times New Roman"/>
            <w:noProof/>
            <w:sz w:val="24"/>
            <w:szCs w:val="24"/>
            <w:vertAlign w:val="superscript"/>
          </w:rPr>
          <w:t>16</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r w:rsidR="005B7C28" w:rsidRPr="00954DFF">
        <w:rPr>
          <w:rFonts w:ascii="Book Antiqua" w:hAnsi="Book Antiqua" w:cs="Times New Roman"/>
          <w:sz w:val="24"/>
          <w:szCs w:val="24"/>
        </w:rPr>
        <w:t xml:space="preserve">The AUC for differentiating </w:t>
      </w:r>
      <w:r w:rsidR="005B7C28" w:rsidRPr="00954DFF">
        <w:rPr>
          <w:rFonts w:ascii="Book Antiqua" w:hAnsi="Book Antiqua" w:cs="Times New Roman"/>
          <w:sz w:val="24"/>
          <w:szCs w:val="24"/>
        </w:rPr>
        <w:lastRenderedPageBreak/>
        <w:t>prostate sextants with Gleason Score ≤</w:t>
      </w:r>
      <w:r w:rsidR="00781A1C">
        <w:rPr>
          <w:rFonts w:ascii="Book Antiqua" w:hAnsi="Book Antiqua" w:cs="Times New Roman" w:hint="eastAsia"/>
          <w:sz w:val="24"/>
          <w:szCs w:val="24"/>
          <w:lang w:eastAsia="zh-CN"/>
        </w:rPr>
        <w:t xml:space="preserve"> </w:t>
      </w:r>
      <w:r w:rsidR="005B7C28" w:rsidRPr="00954DFF">
        <w:rPr>
          <w:rFonts w:ascii="Book Antiqua" w:hAnsi="Book Antiqua" w:cs="Times New Roman"/>
          <w:sz w:val="24"/>
          <w:szCs w:val="24"/>
        </w:rPr>
        <w:t>6 tumors from those with Gleason Score &gt;</w:t>
      </w:r>
      <w:r w:rsidR="00781A1C">
        <w:rPr>
          <w:rFonts w:ascii="Book Antiqua" w:hAnsi="Book Antiqua" w:cs="Times New Roman" w:hint="eastAsia"/>
          <w:sz w:val="24"/>
          <w:szCs w:val="24"/>
          <w:lang w:eastAsia="zh-CN"/>
        </w:rPr>
        <w:t xml:space="preserve"> </w:t>
      </w:r>
      <w:r w:rsidR="005B7C28" w:rsidRPr="00954DFF">
        <w:rPr>
          <w:rFonts w:ascii="Book Antiqua" w:hAnsi="Book Antiqua" w:cs="Times New Roman"/>
          <w:sz w:val="24"/>
          <w:szCs w:val="24"/>
        </w:rPr>
        <w:t xml:space="preserve">6 tumors </w:t>
      </w:r>
      <w:r w:rsidR="00781A1C">
        <w:rPr>
          <w:rFonts w:ascii="Book Antiqua" w:hAnsi="Book Antiqua" w:cs="Times New Roman"/>
          <w:sz w:val="24"/>
          <w:szCs w:val="24"/>
        </w:rPr>
        <w:t>was</w:t>
      </w:r>
      <w:r w:rsidR="005B7C28" w:rsidRPr="00954DFF">
        <w:rPr>
          <w:rFonts w:ascii="Book Antiqua" w:hAnsi="Book Antiqua" w:cs="Times New Roman"/>
          <w:sz w:val="24"/>
          <w:szCs w:val="24"/>
        </w:rPr>
        <w:t xml:space="preserve"> </w:t>
      </w:r>
      <w:r w:rsidRPr="00954DFF">
        <w:rPr>
          <w:rFonts w:ascii="Book Antiqua" w:hAnsi="Book Antiqua" w:cs="Times New Roman"/>
          <w:sz w:val="24"/>
          <w:szCs w:val="24"/>
        </w:rPr>
        <w:t xml:space="preserve">greater </w:t>
      </w:r>
      <w:r w:rsidR="005B7C28" w:rsidRPr="00954DFF">
        <w:rPr>
          <w:rFonts w:ascii="Book Antiqua" w:hAnsi="Book Antiqua" w:cs="Times New Roman"/>
          <w:sz w:val="24"/>
          <w:szCs w:val="24"/>
        </w:rPr>
        <w:t>for K (0.70) than ADC (0.62) (</w:t>
      </w:r>
      <w:r w:rsidRPr="00781A1C">
        <w:rPr>
          <w:rFonts w:ascii="Book Antiqua" w:hAnsi="Book Antiqua" w:cs="Times New Roman"/>
          <w:i/>
          <w:sz w:val="24"/>
          <w:szCs w:val="24"/>
        </w:rPr>
        <w:t>P</w:t>
      </w:r>
      <w:r w:rsidR="00781A1C">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w:t>
      </w:r>
      <w:r w:rsidR="00781A1C">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0</w:t>
      </w:r>
      <w:r w:rsidRPr="00954DFF">
        <w:rPr>
          <w:rFonts w:ascii="Book Antiqua" w:hAnsi="Book Antiqua" w:cs="Times New Roman"/>
          <w:sz w:val="24"/>
          <w:szCs w:val="24"/>
        </w:rPr>
        <w:t>.010)</w:t>
      </w:r>
      <w:r w:rsidR="004E5FB4" w:rsidRPr="00954DFF">
        <w:rPr>
          <w:rFonts w:ascii="Book Antiqua" w:hAnsi="Book Antiqua" w:cs="Times New Roman"/>
          <w:sz w:val="24"/>
          <w:szCs w:val="24"/>
        </w:rPr>
        <w:fldChar w:fldCharType="begin">
          <w:fldData xml:space="preserve">PEVuZE5vdGU+PENpdGU+PEF1dGhvcj5Sb3NlbmtyYW50ejwvQXV0aG9yPjxZZWFyPjIwMTI8L1ll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eTwvYWJici0xPjwvYWx0LXBlcmlvZGljYWw+PHBhZ2VzPjEyNi0zNTwvcGFnZXM+PHZvbHVtZT4y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PEVuZE5vdGU+PENpdGU+PEF1dGhvcj5Sb3NlbmtyYW50ejwvQXV0aG9yPjxZZWFyPjIwMTI8L1ll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eTwvYWJici0xPjwvYWx0LXBlcmlvZGljYWw+PHBhZ2VzPjEyNi0zNTwvcGFnZXM+PHZvbHVtZT4y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6" w:tooltip="Rosenkrantz, 2012 #32" w:history="1">
        <w:r w:rsidR="002077E6" w:rsidRPr="00954DFF">
          <w:rPr>
            <w:rFonts w:ascii="Book Antiqua" w:hAnsi="Book Antiqua" w:cs="Times New Roman"/>
            <w:noProof/>
            <w:sz w:val="24"/>
            <w:szCs w:val="24"/>
            <w:vertAlign w:val="superscript"/>
          </w:rPr>
          <w:t>16</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Similar findings were reported in a study </w:t>
      </w:r>
      <w:r w:rsidR="002E4E1D" w:rsidRPr="00954DFF">
        <w:rPr>
          <w:rFonts w:ascii="Book Antiqua" w:hAnsi="Book Antiqua" w:cs="Times New Roman"/>
          <w:sz w:val="24"/>
          <w:szCs w:val="24"/>
        </w:rPr>
        <w:t xml:space="preserve">that </w:t>
      </w:r>
      <w:r w:rsidRPr="00954DFF">
        <w:rPr>
          <w:rFonts w:ascii="Book Antiqua" w:hAnsi="Book Antiqua" w:cs="Times New Roman"/>
          <w:sz w:val="24"/>
          <w:szCs w:val="24"/>
        </w:rPr>
        <w:t xml:space="preserve">evaluated 19 </w:t>
      </w:r>
      <w:r w:rsidR="005B7C28" w:rsidRPr="00954DFF">
        <w:rPr>
          <w:rFonts w:ascii="Book Antiqua" w:hAnsi="Book Antiqua" w:cs="Times New Roman"/>
          <w:sz w:val="24"/>
          <w:szCs w:val="24"/>
        </w:rPr>
        <w:t xml:space="preserve">prostate </w:t>
      </w:r>
      <w:r w:rsidRPr="00954DFF">
        <w:rPr>
          <w:rFonts w:ascii="Book Antiqua" w:hAnsi="Book Antiqua" w:cs="Times New Roman"/>
          <w:sz w:val="24"/>
          <w:szCs w:val="24"/>
        </w:rPr>
        <w:t>patients undergoing DW</w:t>
      </w:r>
      <w:r w:rsidR="003244E3" w:rsidRPr="00954DFF">
        <w:rPr>
          <w:rFonts w:ascii="Book Antiqua" w:hAnsi="Book Antiqua" w:cs="Times New Roman"/>
          <w:sz w:val="24"/>
          <w:szCs w:val="24"/>
        </w:rPr>
        <w:t>-MRI</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&lt;EndNote&gt;&lt;Cite&gt;&lt;Author&gt;Suo&lt;/Author&gt;&lt;Year&gt;2014&lt;/Year&gt;&lt;RecNum&gt;16&lt;/RecNum&gt;&lt;DisplayText&gt;&lt;style face="superscript"&gt;[17]&lt;/style&gt;&lt;/DisplayText&gt;&lt;record&gt;&lt;rec-number&gt;16&lt;/rec-number&gt;&lt;foreign-keys&gt;&lt;key app="EN" db-id="v0929wepg20sroea5tw5x009505z0vewsraa" timestamp="1405780104"&gt;16&lt;/key&gt;&lt;/foreign-keys&gt;&lt;ref-type name="Journal Article"&gt;17&lt;/ref-type&gt;&lt;contributors&gt;&lt;authors&gt;&lt;author&gt;Suo, S.&lt;/author&gt;&lt;author&gt;Chen, X.&lt;/author&gt;&lt;author&gt;Wu, L.&lt;/author&gt;&lt;author&gt;Zhang, X.&lt;/author&gt;&lt;author&gt;Yao, Q.&lt;/author&gt;&lt;author&gt;Fan, Y.&lt;/author&gt;&lt;author&gt;Wang, H.&lt;/author&gt;&lt;author&gt;Xu, J.&lt;/author&gt;&lt;/authors&gt;&lt;/contributors&gt;&lt;auth-address&gt;Department of Radiology, Ren Ji Hospital, School of Medicine, Shanghai Jiao Tong University, Shanghai 200127, China.&amp;#xD;Global Applied Science Laboratory, GE Healthcare, Shanghai 201203, China.&amp;#xD;Department of Radiology, Ren Ji Hospital, School of Medicine, Shanghai Jiao Tong University, Shanghai 200127, China. Electronic address: xujianrong_renji@163.com.&lt;/auth-address&gt;&lt;titles&gt;&lt;title&gt;Non-Gaussian water diffusion kurtosis imaging of prostate cancer&lt;/title&gt;&lt;secondary-title&gt;Magn Reson Imaging&lt;/secondary-title&gt;&lt;alt-title&gt;Magnetic resonance imaging&lt;/alt-title&gt;&lt;/titles&gt;&lt;periodical&gt;&lt;full-title&gt;Magn Reson Imaging&lt;/full-title&gt;&lt;abbr-1&gt;Magnetic resonance imaging&lt;/abbr-1&gt;&lt;/periodical&gt;&lt;alt-periodical&gt;&lt;full-title&gt;Magn Reson Imaging&lt;/full-title&gt;&lt;abbr-1&gt;Magnetic resonance imaging&lt;/abbr-1&gt;&lt;/alt-periodical&gt;&lt;pages&gt;421-7&lt;/pages&gt;&lt;volume&gt;32&lt;/volume&gt;&lt;number&gt;5&lt;/number&gt;&lt;edition&gt;2014/03/08&lt;/edition&gt;&lt;dates&gt;&lt;year&gt;2014&lt;/year&gt;&lt;pub-dates&gt;&lt;date&gt;Jun&lt;/date&gt;&lt;/pub-dates&gt;&lt;/dates&gt;&lt;isbn&gt;0730-725x&lt;/isbn&gt;&lt;accession-num&gt;24602826&lt;/accession-num&gt;&lt;urls&gt;&lt;/urls&gt;&lt;electronic-resource-num&gt;10.1016/j.mri.2014.01.015&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7" w:tooltip="Suo, 2014 #16" w:history="1">
        <w:r w:rsidR="002077E6" w:rsidRPr="00954DFF">
          <w:rPr>
            <w:rFonts w:ascii="Book Antiqua" w:hAnsi="Book Antiqua" w:cs="Times New Roman"/>
            <w:noProof/>
            <w:sz w:val="24"/>
            <w:szCs w:val="24"/>
            <w:vertAlign w:val="superscript"/>
          </w:rPr>
          <w:t>17</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ADC an</w:t>
      </w:r>
      <w:r w:rsidR="003F6C6F" w:rsidRPr="00954DFF">
        <w:rPr>
          <w:rFonts w:ascii="Book Antiqua" w:hAnsi="Book Antiqua" w:cs="Times New Roman"/>
          <w:sz w:val="24"/>
          <w:szCs w:val="24"/>
        </w:rPr>
        <w:t xml:space="preserve">d D values were significantly </w:t>
      </w:r>
      <w:r w:rsidRPr="00954DFF">
        <w:rPr>
          <w:rFonts w:ascii="Book Antiqua" w:hAnsi="Book Antiqua" w:cs="Times New Roman"/>
          <w:sz w:val="24"/>
          <w:szCs w:val="24"/>
        </w:rPr>
        <w:t xml:space="preserve">lower </w:t>
      </w:r>
      <w:r w:rsidR="00F83466" w:rsidRPr="00954DFF">
        <w:rPr>
          <w:rFonts w:ascii="Book Antiqua" w:hAnsi="Book Antiqua" w:cs="Times New Roman"/>
          <w:sz w:val="24"/>
          <w:szCs w:val="24"/>
        </w:rPr>
        <w:t xml:space="preserve">and K values were significantly higher </w:t>
      </w:r>
      <w:r w:rsidRPr="00954DFF">
        <w:rPr>
          <w:rFonts w:ascii="Book Antiqua" w:hAnsi="Book Antiqua" w:cs="Times New Roman"/>
          <w:sz w:val="24"/>
          <w:szCs w:val="24"/>
        </w:rPr>
        <w:t>in</w:t>
      </w:r>
      <w:r w:rsidR="00806E2F" w:rsidRPr="00954DFF">
        <w:rPr>
          <w:rFonts w:ascii="Book Antiqua" w:hAnsi="Book Antiqua" w:cs="Times New Roman"/>
          <w:sz w:val="24"/>
          <w:szCs w:val="24"/>
        </w:rPr>
        <w:t xml:space="preserve"> cancer</w:t>
      </w:r>
      <w:r w:rsidR="005B7C28" w:rsidRPr="00954DFF">
        <w:rPr>
          <w:rFonts w:ascii="Book Antiqua" w:hAnsi="Book Antiqua" w:cs="Times New Roman"/>
          <w:sz w:val="24"/>
          <w:szCs w:val="24"/>
        </w:rPr>
        <w:t>ous</w:t>
      </w:r>
      <w:r w:rsidRPr="00954DFF">
        <w:rPr>
          <w:rFonts w:ascii="Book Antiqua" w:hAnsi="Book Antiqua" w:cs="Times New Roman"/>
          <w:sz w:val="24"/>
          <w:szCs w:val="24"/>
        </w:rPr>
        <w:t xml:space="preserve"> </w:t>
      </w:r>
      <w:r w:rsidR="005B7C28" w:rsidRPr="00954DFF">
        <w:rPr>
          <w:rFonts w:ascii="Book Antiqua" w:hAnsi="Book Antiqua" w:cs="Times New Roman"/>
          <w:sz w:val="24"/>
          <w:szCs w:val="24"/>
        </w:rPr>
        <w:t>compared to non-cancerous peripheral zone (AD</w:t>
      </w:r>
      <w:r w:rsidR="00781A1C">
        <w:rPr>
          <w:rFonts w:ascii="Book Antiqua" w:hAnsi="Book Antiqua" w:cs="Times New Roman" w:hint="eastAsia"/>
          <w:sz w:val="24"/>
          <w:szCs w:val="24"/>
          <w:lang w:eastAsia="zh-CN"/>
        </w:rPr>
        <w:t xml:space="preserve"> </w:t>
      </w:r>
      <w:r w:rsidR="005B7C28" w:rsidRPr="00954DFF">
        <w:rPr>
          <w:rFonts w:ascii="Book Antiqua" w:hAnsi="Book Antiqua" w:cs="Times New Roman"/>
          <w:sz w:val="24"/>
          <w:szCs w:val="24"/>
        </w:rPr>
        <w:t>C= 0.79</w:t>
      </w:r>
      <w:r w:rsidR="00781A1C">
        <w:rPr>
          <w:rFonts w:ascii="Book Antiqua" w:hAnsi="Book Antiqua" w:cs="Times New Roman" w:hint="eastAsia"/>
          <w:sz w:val="24"/>
          <w:szCs w:val="24"/>
          <w:lang w:eastAsia="zh-CN"/>
        </w:rPr>
        <w:t xml:space="preserve"> </w:t>
      </w:r>
      <w:r w:rsidR="00781A1C" w:rsidRPr="00A03C60">
        <w:rPr>
          <w:rFonts w:ascii="Book Antiqua" w:hAnsi="Book Antiqua" w:cs="Arial"/>
          <w:color w:val="000000"/>
          <w:sz w:val="24"/>
          <w:szCs w:val="24"/>
        </w:rPr>
        <w:t>±</w:t>
      </w:r>
      <w:r w:rsidR="00781A1C">
        <w:rPr>
          <w:rFonts w:ascii="Book Antiqua" w:hAnsi="Book Antiqua" w:cs="Arial" w:hint="eastAsia"/>
          <w:color w:val="000000"/>
          <w:sz w:val="24"/>
          <w:szCs w:val="24"/>
          <w:lang w:eastAsia="zh-CN"/>
        </w:rPr>
        <w:t xml:space="preserve"> </w:t>
      </w:r>
      <w:r w:rsidR="005B7C28" w:rsidRPr="00954DFF">
        <w:rPr>
          <w:rFonts w:ascii="Book Antiqua" w:hAnsi="Book Antiqua" w:cs="Times New Roman"/>
          <w:sz w:val="24"/>
          <w:szCs w:val="24"/>
        </w:rPr>
        <w:t xml:space="preserve">0.14 </w:t>
      </w:r>
      <w:r w:rsidR="005B7C28" w:rsidRPr="00781A1C">
        <w:rPr>
          <w:rFonts w:ascii="Book Antiqua" w:hAnsi="Book Antiqua" w:cs="Times New Roman"/>
          <w:i/>
          <w:sz w:val="24"/>
          <w:szCs w:val="24"/>
        </w:rPr>
        <w:t>vs</w:t>
      </w:r>
      <w:r w:rsidR="005B7C28" w:rsidRPr="00954DFF">
        <w:rPr>
          <w:rFonts w:ascii="Book Antiqua" w:hAnsi="Book Antiqua" w:cs="Times New Roman"/>
          <w:sz w:val="24"/>
          <w:szCs w:val="24"/>
        </w:rPr>
        <w:t xml:space="preserve"> 1.23</w:t>
      </w:r>
      <w:r w:rsidR="00480F06">
        <w:rPr>
          <w:rFonts w:ascii="Book Antiqua" w:hAnsi="Book Antiqua" w:cs="Times New Roman" w:hint="eastAsia"/>
          <w:sz w:val="24"/>
          <w:szCs w:val="24"/>
          <w:lang w:eastAsia="zh-CN"/>
        </w:rPr>
        <w:t xml:space="preserve"> </w:t>
      </w:r>
      <w:r w:rsidR="00480F06" w:rsidRPr="00A03C60">
        <w:rPr>
          <w:rFonts w:ascii="Book Antiqua" w:hAnsi="Book Antiqua" w:cs="Arial"/>
          <w:color w:val="000000"/>
          <w:sz w:val="24"/>
          <w:szCs w:val="24"/>
        </w:rPr>
        <w:t>±</w:t>
      </w:r>
      <w:r w:rsidR="00480F06">
        <w:rPr>
          <w:rFonts w:ascii="Book Antiqua" w:hAnsi="Book Antiqua" w:cs="Arial" w:hint="eastAsia"/>
          <w:color w:val="000000"/>
          <w:sz w:val="24"/>
          <w:szCs w:val="24"/>
          <w:lang w:eastAsia="zh-CN"/>
        </w:rPr>
        <w:t xml:space="preserve"> </w:t>
      </w:r>
      <w:r w:rsidR="005B7C28" w:rsidRPr="00954DFF">
        <w:rPr>
          <w:rFonts w:ascii="Book Antiqua" w:hAnsi="Book Antiqua" w:cs="Times New Roman"/>
          <w:sz w:val="24"/>
          <w:szCs w:val="24"/>
        </w:rPr>
        <w:t>0.19 mum</w:t>
      </w:r>
      <w:r w:rsidR="005B7C28" w:rsidRPr="00954DFF">
        <w:rPr>
          <w:rFonts w:ascii="Book Antiqua" w:hAnsi="Book Antiqua" w:cs="Times New Roman"/>
          <w:sz w:val="24"/>
          <w:szCs w:val="24"/>
          <w:vertAlign w:val="superscript"/>
        </w:rPr>
        <w:t>2</w:t>
      </w:r>
      <w:r w:rsidR="005B7C28" w:rsidRPr="00954DFF">
        <w:rPr>
          <w:rFonts w:ascii="Book Antiqua" w:hAnsi="Book Antiqua" w:cs="Times New Roman"/>
          <w:sz w:val="24"/>
          <w:szCs w:val="24"/>
        </w:rPr>
        <w:t>/ms; D= 1.56</w:t>
      </w:r>
      <w:r w:rsidR="00480F06">
        <w:rPr>
          <w:rFonts w:ascii="Book Antiqua" w:hAnsi="Book Antiqua" w:cs="Times New Roman" w:hint="eastAsia"/>
          <w:sz w:val="24"/>
          <w:szCs w:val="24"/>
          <w:lang w:eastAsia="zh-CN"/>
        </w:rPr>
        <w:t xml:space="preserve"> </w:t>
      </w:r>
      <w:r w:rsidR="00480F06" w:rsidRPr="00A03C60">
        <w:rPr>
          <w:rFonts w:ascii="Book Antiqua" w:hAnsi="Book Antiqua" w:cs="Arial"/>
          <w:color w:val="000000"/>
          <w:sz w:val="24"/>
          <w:szCs w:val="24"/>
        </w:rPr>
        <w:t>±</w:t>
      </w:r>
      <w:r w:rsidR="00480F06">
        <w:rPr>
          <w:rFonts w:ascii="Book Antiqua" w:hAnsi="Book Antiqua" w:cs="Arial" w:hint="eastAsia"/>
          <w:color w:val="000000"/>
          <w:sz w:val="24"/>
          <w:szCs w:val="24"/>
          <w:lang w:eastAsia="zh-CN"/>
        </w:rPr>
        <w:t xml:space="preserve"> </w:t>
      </w:r>
      <w:r w:rsidR="005B7C28" w:rsidRPr="00954DFF">
        <w:rPr>
          <w:rFonts w:ascii="Book Antiqua" w:hAnsi="Book Antiqua" w:cs="Times New Roman"/>
          <w:sz w:val="24"/>
          <w:szCs w:val="24"/>
        </w:rPr>
        <w:t xml:space="preserve">0.23 </w:t>
      </w:r>
      <w:r w:rsidR="005B7C28" w:rsidRPr="00480F06">
        <w:rPr>
          <w:rFonts w:ascii="Book Antiqua" w:hAnsi="Book Antiqua" w:cs="Times New Roman"/>
          <w:i/>
          <w:sz w:val="24"/>
          <w:szCs w:val="24"/>
        </w:rPr>
        <w:t>vs</w:t>
      </w:r>
      <w:r w:rsidR="005B7C28" w:rsidRPr="00954DFF">
        <w:rPr>
          <w:rFonts w:ascii="Book Antiqua" w:hAnsi="Book Antiqua" w:cs="Times New Roman"/>
          <w:sz w:val="24"/>
          <w:szCs w:val="24"/>
        </w:rPr>
        <w:t xml:space="preserve"> </w:t>
      </w:r>
      <w:r w:rsidRPr="00954DFF">
        <w:rPr>
          <w:rFonts w:ascii="Book Antiqua" w:hAnsi="Book Antiqua" w:cs="Times New Roman"/>
          <w:sz w:val="24"/>
          <w:szCs w:val="24"/>
        </w:rPr>
        <w:t>2.54</w:t>
      </w:r>
      <w:r w:rsidR="00480F06">
        <w:rPr>
          <w:rFonts w:ascii="Book Antiqua" w:hAnsi="Book Antiqua" w:cs="Times New Roman" w:hint="eastAsia"/>
          <w:sz w:val="24"/>
          <w:szCs w:val="24"/>
          <w:lang w:eastAsia="zh-CN"/>
        </w:rPr>
        <w:t xml:space="preserve"> </w:t>
      </w:r>
      <w:r w:rsidR="00480F06" w:rsidRPr="00A03C60">
        <w:rPr>
          <w:rFonts w:ascii="Book Antiqua" w:hAnsi="Book Antiqua" w:cs="Arial"/>
          <w:color w:val="000000"/>
          <w:sz w:val="24"/>
          <w:szCs w:val="24"/>
        </w:rPr>
        <w:t>±</w:t>
      </w:r>
      <w:r w:rsidR="00480F06">
        <w:rPr>
          <w:rFonts w:ascii="Book Antiqua" w:hAnsi="Book Antiqua" w:cs="Arial" w:hint="eastAsia"/>
          <w:color w:val="000000"/>
          <w:sz w:val="24"/>
          <w:szCs w:val="24"/>
          <w:lang w:eastAsia="zh-CN"/>
        </w:rPr>
        <w:t xml:space="preserve"> </w:t>
      </w:r>
      <w:r w:rsidRPr="00954DFF">
        <w:rPr>
          <w:rFonts w:ascii="Book Antiqua" w:hAnsi="Book Antiqua" w:cs="Times New Roman"/>
          <w:sz w:val="24"/>
          <w:szCs w:val="24"/>
        </w:rPr>
        <w:t>0.24</w:t>
      </w:r>
      <w:r w:rsidR="005B7C28" w:rsidRPr="00954DFF">
        <w:rPr>
          <w:rFonts w:ascii="Book Antiqua" w:hAnsi="Book Antiqua" w:cs="Times New Roman"/>
          <w:sz w:val="24"/>
          <w:szCs w:val="24"/>
        </w:rPr>
        <w:t xml:space="preserve"> </w:t>
      </w:r>
      <w:r w:rsidRPr="00954DFF">
        <w:rPr>
          <w:rFonts w:ascii="Book Antiqua" w:hAnsi="Book Antiqua" w:cs="Times New Roman"/>
          <w:sz w:val="24"/>
          <w:szCs w:val="24"/>
        </w:rPr>
        <w:t>mum</w:t>
      </w:r>
      <w:r w:rsidRPr="00954DFF">
        <w:rPr>
          <w:rFonts w:ascii="Book Antiqua" w:hAnsi="Book Antiqua" w:cs="Times New Roman"/>
          <w:sz w:val="24"/>
          <w:szCs w:val="24"/>
          <w:vertAlign w:val="superscript"/>
        </w:rPr>
        <w:t>2</w:t>
      </w:r>
      <w:r w:rsidRPr="00954DFF">
        <w:rPr>
          <w:rFonts w:ascii="Book Antiqua" w:hAnsi="Book Antiqua" w:cs="Times New Roman"/>
          <w:sz w:val="24"/>
          <w:szCs w:val="24"/>
        </w:rPr>
        <w:t>/ms</w:t>
      </w:r>
      <w:r w:rsidR="00CA28EA" w:rsidRPr="00954DFF">
        <w:rPr>
          <w:rFonts w:ascii="Book Antiqua" w:hAnsi="Book Antiqua" w:cs="Times New Roman"/>
          <w:sz w:val="24"/>
          <w:szCs w:val="24"/>
        </w:rPr>
        <w:t xml:space="preserve">; </w:t>
      </w:r>
      <w:r w:rsidR="00F83466" w:rsidRPr="00954DFF">
        <w:rPr>
          <w:rFonts w:ascii="Book Antiqua" w:hAnsi="Book Antiqua" w:cs="Times New Roman"/>
          <w:sz w:val="24"/>
          <w:szCs w:val="24"/>
        </w:rPr>
        <w:t>K 0.96</w:t>
      </w:r>
      <w:r w:rsidR="00480F06">
        <w:rPr>
          <w:rFonts w:ascii="Book Antiqua" w:hAnsi="Book Antiqua" w:cs="Times New Roman" w:hint="eastAsia"/>
          <w:sz w:val="24"/>
          <w:szCs w:val="24"/>
          <w:lang w:eastAsia="zh-CN"/>
        </w:rPr>
        <w:t xml:space="preserve"> </w:t>
      </w:r>
      <w:r w:rsidR="00480F06" w:rsidRPr="00A03C60">
        <w:rPr>
          <w:rFonts w:ascii="Book Antiqua" w:hAnsi="Book Antiqua" w:cs="Arial"/>
          <w:color w:val="000000"/>
          <w:sz w:val="24"/>
          <w:szCs w:val="24"/>
        </w:rPr>
        <w:t>±</w:t>
      </w:r>
      <w:r w:rsidR="00480F06">
        <w:rPr>
          <w:rFonts w:ascii="Book Antiqua" w:hAnsi="Book Antiqua" w:cs="Arial" w:hint="eastAsia"/>
          <w:color w:val="000000"/>
          <w:sz w:val="24"/>
          <w:szCs w:val="24"/>
          <w:lang w:eastAsia="zh-CN"/>
        </w:rPr>
        <w:t xml:space="preserve"> </w:t>
      </w:r>
      <w:r w:rsidR="00F83466" w:rsidRPr="00954DFF">
        <w:rPr>
          <w:rFonts w:ascii="Book Antiqua" w:hAnsi="Book Antiqua" w:cs="Times New Roman"/>
          <w:sz w:val="24"/>
          <w:szCs w:val="24"/>
        </w:rPr>
        <w:t xml:space="preserve">0.20 </w:t>
      </w:r>
      <w:r w:rsidR="00F83466" w:rsidRPr="00480F06">
        <w:rPr>
          <w:rFonts w:ascii="Book Antiqua" w:hAnsi="Book Antiqua" w:cs="Times New Roman"/>
          <w:i/>
          <w:sz w:val="24"/>
          <w:szCs w:val="24"/>
        </w:rPr>
        <w:t>vs</w:t>
      </w:r>
      <w:r w:rsidR="00F83466" w:rsidRPr="00954DFF">
        <w:rPr>
          <w:rFonts w:ascii="Book Antiqua" w:hAnsi="Book Antiqua" w:cs="Times New Roman"/>
          <w:sz w:val="24"/>
          <w:szCs w:val="24"/>
        </w:rPr>
        <w:t xml:space="preserve"> 0.59</w:t>
      </w:r>
      <w:r w:rsidR="00480F06">
        <w:rPr>
          <w:rFonts w:ascii="Book Antiqua" w:hAnsi="Book Antiqua" w:cs="Times New Roman" w:hint="eastAsia"/>
          <w:sz w:val="24"/>
          <w:szCs w:val="24"/>
          <w:lang w:eastAsia="zh-CN"/>
        </w:rPr>
        <w:t xml:space="preserve"> </w:t>
      </w:r>
      <w:r w:rsidR="00480F06" w:rsidRPr="00A03C60">
        <w:rPr>
          <w:rFonts w:ascii="Book Antiqua" w:hAnsi="Book Antiqua" w:cs="Arial"/>
          <w:color w:val="000000"/>
          <w:sz w:val="24"/>
          <w:szCs w:val="24"/>
        </w:rPr>
        <w:t>±</w:t>
      </w:r>
      <w:r w:rsidR="00480F06">
        <w:rPr>
          <w:rFonts w:ascii="Book Antiqua" w:hAnsi="Book Antiqua" w:cs="Arial" w:hint="eastAsia"/>
          <w:color w:val="000000"/>
          <w:sz w:val="24"/>
          <w:szCs w:val="24"/>
          <w:lang w:eastAsia="zh-CN"/>
        </w:rPr>
        <w:t xml:space="preserve"> </w:t>
      </w:r>
      <w:r w:rsidR="00F83466" w:rsidRPr="00954DFF">
        <w:rPr>
          <w:rFonts w:ascii="Book Antiqua" w:hAnsi="Book Antiqua" w:cs="Times New Roman"/>
          <w:sz w:val="24"/>
          <w:szCs w:val="24"/>
        </w:rPr>
        <w:t xml:space="preserve">0.08; </w:t>
      </w:r>
      <w:r w:rsidR="00CA28EA" w:rsidRPr="00480F06">
        <w:rPr>
          <w:rFonts w:ascii="Book Antiqua" w:hAnsi="Book Antiqua" w:cs="Times New Roman"/>
          <w:i/>
          <w:sz w:val="24"/>
          <w:szCs w:val="24"/>
        </w:rPr>
        <w:t>P</w:t>
      </w:r>
      <w:r w:rsidR="00480F06">
        <w:rPr>
          <w:rFonts w:ascii="Book Antiqua" w:hAnsi="Book Antiqua" w:cs="Times New Roman" w:hint="eastAsia"/>
          <w:sz w:val="24"/>
          <w:szCs w:val="24"/>
          <w:lang w:eastAsia="zh-CN"/>
        </w:rPr>
        <w:t xml:space="preserve"> </w:t>
      </w:r>
      <w:r w:rsidR="00CA28EA" w:rsidRPr="00954DFF">
        <w:rPr>
          <w:rFonts w:ascii="Book Antiqua" w:hAnsi="Book Antiqua" w:cs="Times New Roman"/>
          <w:sz w:val="24"/>
          <w:szCs w:val="24"/>
        </w:rPr>
        <w:t>&lt;</w:t>
      </w:r>
      <w:r w:rsidR="00480F06">
        <w:rPr>
          <w:rFonts w:ascii="Book Antiqua" w:hAnsi="Book Antiqua" w:cs="Times New Roman" w:hint="eastAsia"/>
          <w:sz w:val="24"/>
          <w:szCs w:val="24"/>
          <w:lang w:eastAsia="zh-CN"/>
        </w:rPr>
        <w:t xml:space="preserve"> </w:t>
      </w:r>
      <w:r w:rsidR="00CA28EA" w:rsidRPr="00954DFF">
        <w:rPr>
          <w:rFonts w:ascii="Book Antiqua" w:hAnsi="Book Antiqua" w:cs="Times New Roman"/>
          <w:sz w:val="24"/>
          <w:szCs w:val="24"/>
        </w:rPr>
        <w:t>0.001</w:t>
      </w:r>
      <w:r w:rsidR="00F83466" w:rsidRPr="00954DFF">
        <w:rPr>
          <w:rFonts w:ascii="Book Antiqua" w:hAnsi="Book Antiqua" w:cs="Times New Roman"/>
          <w:sz w:val="24"/>
          <w:szCs w:val="24"/>
        </w:rPr>
        <w:t xml:space="preserve"> </w:t>
      </w:r>
      <w:r w:rsidR="00CA28EA" w:rsidRPr="00954DFF">
        <w:rPr>
          <w:rFonts w:ascii="Book Antiqua" w:hAnsi="Book Antiqua" w:cs="Times New Roman"/>
          <w:sz w:val="24"/>
          <w:szCs w:val="24"/>
        </w:rPr>
        <w:t>for all</w:t>
      </w:r>
      <w:r w:rsidRPr="00954DFF">
        <w:rPr>
          <w:rFonts w:ascii="Book Antiqua" w:hAnsi="Book Antiqua" w:cs="Times New Roman"/>
          <w:sz w:val="24"/>
          <w:szCs w:val="24"/>
        </w:rPr>
        <w:t>)</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&lt;EndNote&gt;&lt;Cite&gt;&lt;Author&gt;Suo&lt;/Author&gt;&lt;Year&gt;2014&lt;/Year&gt;&lt;RecNum&gt;16&lt;/RecNum&gt;&lt;DisplayText&gt;&lt;style face="superscript"&gt;[17]&lt;/style&gt;&lt;/DisplayText&gt;&lt;record&gt;&lt;rec-number&gt;16&lt;/rec-number&gt;&lt;foreign-keys&gt;&lt;key app="EN" db-id="v0929wepg20sroea5tw5x009505z0vewsraa" timestamp="1405780104"&gt;16&lt;/key&gt;&lt;/foreign-keys&gt;&lt;ref-type name="Journal Article"&gt;17&lt;/ref-type&gt;&lt;contributors&gt;&lt;authors&gt;&lt;author&gt;Suo, S.&lt;/author&gt;&lt;author&gt;Chen, X.&lt;/author&gt;&lt;author&gt;Wu, L.&lt;/author&gt;&lt;author&gt;Zhang, X.&lt;/author&gt;&lt;author&gt;Yao, Q.&lt;/author&gt;&lt;author&gt;Fan, Y.&lt;/author&gt;&lt;author&gt;Wang, H.&lt;/author&gt;&lt;author&gt;Xu, J.&lt;/author&gt;&lt;/authors&gt;&lt;/contributors&gt;&lt;auth-address&gt;Department of Radiology, Ren Ji Hospital, School of Medicine, Shanghai Jiao Tong University, Shanghai 200127, China.&amp;#xD;Global Applied Science Laboratory, GE Healthcare, Shanghai 201203, China.&amp;#xD;Department of Radiology, Ren Ji Hospital, School of Medicine, Shanghai Jiao Tong University, Shanghai 200127, China. Electronic address: xujianrong_renji@163.com.&lt;/auth-address&gt;&lt;titles&gt;&lt;title&gt;Non-Gaussian water diffusion kurtosis imaging of prostate cancer&lt;/title&gt;&lt;secondary-title&gt;Magn Reson Imaging&lt;/secondary-title&gt;&lt;alt-title&gt;Magnetic resonance imaging&lt;/alt-title&gt;&lt;/titles&gt;&lt;periodical&gt;&lt;full-title&gt;Magn Reson Imaging&lt;/full-title&gt;&lt;abbr-1&gt;Magnetic resonance imaging&lt;/abbr-1&gt;&lt;/periodical&gt;&lt;alt-periodical&gt;&lt;full-title&gt;Magn Reson Imaging&lt;/full-title&gt;&lt;abbr-1&gt;Magnetic resonance imaging&lt;/abbr-1&gt;&lt;/alt-periodical&gt;&lt;pages&gt;421-7&lt;/pages&gt;&lt;volume&gt;32&lt;/volume&gt;&lt;number&gt;5&lt;/number&gt;&lt;edition&gt;2014/03/08&lt;/edition&gt;&lt;dates&gt;&lt;year&gt;2014&lt;/year&gt;&lt;pub-dates&gt;&lt;date&gt;Jun&lt;/date&gt;&lt;/pub-dates&gt;&lt;/dates&gt;&lt;isbn&gt;0730-725x&lt;/isbn&gt;&lt;accession-num&gt;24602826&lt;/accession-num&gt;&lt;urls&gt;&lt;/urls&gt;&lt;electronic-resource-num&gt;10.1016/j.mri.2014.01.015&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7" w:tooltip="Suo, 2014 #16" w:history="1">
        <w:r w:rsidR="002077E6" w:rsidRPr="00954DFF">
          <w:rPr>
            <w:rFonts w:ascii="Book Antiqua" w:hAnsi="Book Antiqua" w:cs="Times New Roman"/>
            <w:noProof/>
            <w:sz w:val="24"/>
            <w:szCs w:val="24"/>
            <w:vertAlign w:val="superscript"/>
          </w:rPr>
          <w:t>17</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3F6C6F" w:rsidRPr="00954DFF">
        <w:rPr>
          <w:rFonts w:ascii="Book Antiqua" w:hAnsi="Book Antiqua" w:cs="Times New Roman"/>
          <w:sz w:val="24"/>
          <w:szCs w:val="24"/>
        </w:rPr>
        <w:t xml:space="preserve">. </w:t>
      </w:r>
      <w:r w:rsidR="003244E3" w:rsidRPr="00954DFF">
        <w:rPr>
          <w:rFonts w:ascii="Book Antiqua" w:hAnsi="Book Antiqua" w:cs="Times New Roman"/>
          <w:sz w:val="24"/>
          <w:szCs w:val="24"/>
        </w:rPr>
        <w:t xml:space="preserve">In benign PZ and prostate cancer, </w:t>
      </w:r>
      <w:r w:rsidRPr="00954DFF">
        <w:rPr>
          <w:rFonts w:ascii="Book Antiqua" w:hAnsi="Book Antiqua" w:cs="Times New Roman"/>
          <w:sz w:val="24"/>
          <w:szCs w:val="24"/>
        </w:rPr>
        <w:t xml:space="preserve">D and K </w:t>
      </w:r>
      <w:r w:rsidR="00806E2F" w:rsidRPr="00954DFF">
        <w:rPr>
          <w:rFonts w:ascii="Book Antiqua" w:hAnsi="Book Antiqua" w:cs="Times New Roman"/>
          <w:sz w:val="24"/>
          <w:szCs w:val="24"/>
        </w:rPr>
        <w:t>values</w:t>
      </w:r>
      <w:r w:rsidR="003244E3" w:rsidRPr="00954DFF">
        <w:rPr>
          <w:rFonts w:ascii="Book Antiqua" w:hAnsi="Book Antiqua" w:cs="Times New Roman"/>
          <w:sz w:val="24"/>
          <w:szCs w:val="24"/>
        </w:rPr>
        <w:t xml:space="preserve"> overlapped less often than did ADC values</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&lt;EndNote&gt;&lt;Cite&gt;&lt;Author&gt;Suo&lt;/Author&gt;&lt;Year&gt;2014&lt;/Year&gt;&lt;RecNum&gt;16&lt;/RecNum&gt;&lt;DisplayText&gt;&lt;style face="superscript"&gt;[17]&lt;/style&gt;&lt;/DisplayText&gt;&lt;record&gt;&lt;rec-number&gt;16&lt;/rec-number&gt;&lt;foreign-keys&gt;&lt;key app="EN" db-id="v0929wepg20sroea5tw5x009505z0vewsraa" timestamp="1405780104"&gt;16&lt;/key&gt;&lt;/foreign-keys&gt;&lt;ref-type name="Journal Article"&gt;17&lt;/ref-type&gt;&lt;contributors&gt;&lt;authors&gt;&lt;author&gt;Suo, S.&lt;/author&gt;&lt;author&gt;Chen, X.&lt;/author&gt;&lt;author&gt;Wu, L.&lt;/author&gt;&lt;author&gt;Zhang, X.&lt;/author&gt;&lt;author&gt;Yao, Q.&lt;/author&gt;&lt;author&gt;Fan, Y.&lt;/author&gt;&lt;author&gt;Wang, H.&lt;/author&gt;&lt;author&gt;Xu, J.&lt;/author&gt;&lt;/authors&gt;&lt;/contributors&gt;&lt;auth-address&gt;Department of Radiology, Ren Ji Hospital, School of Medicine, Shanghai Jiao Tong University, Shanghai 200127, China.&amp;#xD;Global Applied Science Laboratory, GE Healthcare, Shanghai 201203, China.&amp;#xD;Department of Radiology, Ren Ji Hospital, School of Medicine, Shanghai Jiao Tong University, Shanghai 200127, China. Electronic address: xujianrong_renji@163.com.&lt;/auth-address&gt;&lt;titles&gt;&lt;title&gt;Non-Gaussian water diffusion kurtosis imaging of prostate cancer&lt;/title&gt;&lt;secondary-title&gt;Magn Reson Imaging&lt;/secondary-title&gt;&lt;alt-title&gt;Magnetic resonance imaging&lt;/alt-title&gt;&lt;/titles&gt;&lt;periodical&gt;&lt;full-title&gt;Magn Reson Imaging&lt;/full-title&gt;&lt;abbr-1&gt;Magnetic resonance imaging&lt;/abbr-1&gt;&lt;/periodical&gt;&lt;alt-periodical&gt;&lt;full-title&gt;Magn Reson Imaging&lt;/full-title&gt;&lt;abbr-1&gt;Magnetic resonance imaging&lt;/abbr-1&gt;&lt;/alt-periodical&gt;&lt;pages&gt;421-7&lt;/pages&gt;&lt;volume&gt;32&lt;/volume&gt;&lt;number&gt;5&lt;/number&gt;&lt;edition&gt;2014/03/08&lt;/edition&gt;&lt;dates&gt;&lt;year&gt;2014&lt;/year&gt;&lt;pub-dates&gt;&lt;date&gt;Jun&lt;/date&gt;&lt;/pub-dates&gt;&lt;/dates&gt;&lt;isbn&gt;0730-725x&lt;/isbn&gt;&lt;accession-num&gt;24602826&lt;/accession-num&gt;&lt;urls&gt;&lt;/urls&gt;&lt;electronic-resource-num&gt;10.1016/j.mri.2014.01.015&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7" w:tooltip="Suo, 2014 #16" w:history="1">
        <w:r w:rsidR="002077E6" w:rsidRPr="00954DFF">
          <w:rPr>
            <w:rFonts w:ascii="Book Antiqua" w:hAnsi="Book Antiqua" w:cs="Times New Roman"/>
            <w:noProof/>
            <w:sz w:val="24"/>
            <w:szCs w:val="24"/>
            <w:vertAlign w:val="superscript"/>
          </w:rPr>
          <w:t>17</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r w:rsidR="000B1C88" w:rsidRPr="00954DFF">
        <w:rPr>
          <w:rFonts w:ascii="Book Antiqua" w:hAnsi="Book Antiqua" w:cs="Times New Roman"/>
          <w:sz w:val="24"/>
          <w:szCs w:val="24"/>
        </w:rPr>
        <w:t xml:space="preserve">A significant inverse correlation was observed </w:t>
      </w:r>
      <w:r w:rsidRPr="00954DFF">
        <w:rPr>
          <w:rFonts w:ascii="Book Antiqua" w:hAnsi="Book Antiqua" w:cs="Times New Roman"/>
          <w:sz w:val="24"/>
          <w:szCs w:val="24"/>
        </w:rPr>
        <w:t xml:space="preserve">between </w:t>
      </w:r>
      <w:r w:rsidR="000B1C88" w:rsidRPr="00954DFF">
        <w:rPr>
          <w:rFonts w:ascii="Book Antiqua" w:hAnsi="Book Antiqua" w:cs="Times New Roman"/>
          <w:sz w:val="24"/>
          <w:szCs w:val="24"/>
        </w:rPr>
        <w:t xml:space="preserve">prostate cancer </w:t>
      </w:r>
      <w:r w:rsidRPr="00954DFF">
        <w:rPr>
          <w:rFonts w:ascii="Book Antiqua" w:hAnsi="Book Antiqua" w:cs="Times New Roman"/>
          <w:sz w:val="24"/>
          <w:szCs w:val="24"/>
        </w:rPr>
        <w:t>D and K values (Pearson cor</w:t>
      </w:r>
      <w:r w:rsidR="003F6C6F" w:rsidRPr="00954DFF">
        <w:rPr>
          <w:rFonts w:ascii="Book Antiqua" w:hAnsi="Book Antiqua" w:cs="Times New Roman"/>
          <w:sz w:val="24"/>
          <w:szCs w:val="24"/>
        </w:rPr>
        <w:t xml:space="preserve">relation coefficient </w:t>
      </w:r>
      <w:r w:rsidR="003F6C6F" w:rsidRPr="00EE0DD2">
        <w:rPr>
          <w:rFonts w:ascii="Book Antiqua" w:hAnsi="Book Antiqua" w:cs="Times New Roman"/>
          <w:i/>
          <w:sz w:val="24"/>
          <w:szCs w:val="24"/>
        </w:rPr>
        <w:t>r</w:t>
      </w:r>
      <w:r w:rsidR="00EE0DD2">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w:t>
      </w:r>
      <w:r w:rsidR="00EE0DD2">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 xml:space="preserve">-0.729; </w:t>
      </w:r>
      <w:r w:rsidR="003F6C6F" w:rsidRPr="00EE0DD2">
        <w:rPr>
          <w:rFonts w:ascii="Book Antiqua" w:hAnsi="Book Antiqua" w:cs="Times New Roman"/>
          <w:i/>
          <w:sz w:val="24"/>
          <w:szCs w:val="24"/>
        </w:rPr>
        <w:t>P</w:t>
      </w:r>
      <w:r w:rsidR="00EE0DD2">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&lt;</w:t>
      </w:r>
      <w:r w:rsidR="00EE0DD2">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0.001)</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&lt;EndNote&gt;&lt;Cite&gt;&lt;Author&gt;Suo&lt;/Author&gt;&lt;Year&gt;2014&lt;/Year&gt;&lt;RecNum&gt;16&lt;/RecNum&gt;&lt;DisplayText&gt;&lt;style face="superscript"&gt;[17]&lt;/style&gt;&lt;/DisplayText&gt;&lt;record&gt;&lt;rec-number&gt;16&lt;/rec-number&gt;&lt;foreign-keys&gt;&lt;key app="EN" db-id="v0929wepg20sroea5tw5x009505z0vewsraa" timestamp="1405780104"&gt;16&lt;/key&gt;&lt;/foreign-keys&gt;&lt;ref-type name="Journal Article"&gt;17&lt;/ref-type&gt;&lt;contributors&gt;&lt;authors&gt;&lt;author&gt;Suo, S.&lt;/author&gt;&lt;author&gt;Chen, X.&lt;/author&gt;&lt;author&gt;Wu, L.&lt;/author&gt;&lt;author&gt;Zhang, X.&lt;/author&gt;&lt;author&gt;Yao, Q.&lt;/author&gt;&lt;author&gt;Fan, Y.&lt;/author&gt;&lt;author&gt;Wang, H.&lt;/author&gt;&lt;author&gt;Xu, J.&lt;/author&gt;&lt;/authors&gt;&lt;/contributors&gt;&lt;auth-address&gt;Department of Radiology, Ren Ji Hospital, School of Medicine, Shanghai Jiao Tong University, Shanghai 200127, China.&amp;#xD;Global Applied Science Laboratory, GE Healthcare, Shanghai 201203, China.&amp;#xD;Department of Radiology, Ren Ji Hospital, School of Medicine, Shanghai Jiao Tong University, Shanghai 200127, China. Electronic address: xujianrong_renji@163.com.&lt;/auth-address&gt;&lt;titles&gt;&lt;title&gt;Non-Gaussian water diffusion kurtosis imaging of prostate cancer&lt;/title&gt;&lt;secondary-title&gt;Magn Reson Imaging&lt;/secondary-title&gt;&lt;alt-title&gt;Magnetic resonance imaging&lt;/alt-title&gt;&lt;/titles&gt;&lt;periodical&gt;&lt;full-title&gt;Magn Reson Imaging&lt;/full-title&gt;&lt;abbr-1&gt;Magnetic resonance imaging&lt;/abbr-1&gt;&lt;/periodical&gt;&lt;alt-periodical&gt;&lt;full-title&gt;Magn Reson Imaging&lt;/full-title&gt;&lt;abbr-1&gt;Magnetic resonance imaging&lt;/abbr-1&gt;&lt;/alt-periodical&gt;&lt;pages&gt;421-7&lt;/pages&gt;&lt;volume&gt;32&lt;/volume&gt;&lt;number&gt;5&lt;/number&gt;&lt;edition&gt;2014/03/08&lt;/edition&gt;&lt;dates&gt;&lt;year&gt;2014&lt;/year&gt;&lt;pub-dates&gt;&lt;date&gt;Jun&lt;/date&gt;&lt;/pub-dates&gt;&lt;/dates&gt;&lt;isbn&gt;0730-725x&lt;/isbn&gt;&lt;accession-num&gt;24602826&lt;/accession-num&gt;&lt;urls&gt;&lt;/urls&gt;&lt;electronic-resource-num&gt;10.1016/j.mri.2014.01.015&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7" w:tooltip="Suo, 2014 #16" w:history="1">
        <w:r w:rsidR="002077E6" w:rsidRPr="00954DFF">
          <w:rPr>
            <w:rFonts w:ascii="Book Antiqua" w:hAnsi="Book Antiqua" w:cs="Times New Roman"/>
            <w:noProof/>
            <w:sz w:val="24"/>
            <w:szCs w:val="24"/>
            <w:vertAlign w:val="superscript"/>
          </w:rPr>
          <w:t>17</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ADC and K values differed significantly in tumor</w:t>
      </w:r>
      <w:r w:rsidR="000B1C88" w:rsidRPr="00954DFF">
        <w:rPr>
          <w:rFonts w:ascii="Book Antiqua" w:hAnsi="Book Antiqua" w:cs="Times New Roman"/>
          <w:sz w:val="24"/>
          <w:szCs w:val="24"/>
        </w:rPr>
        <w:t xml:space="preserve">s with different </w:t>
      </w:r>
      <w:r w:rsidRPr="00954DFF">
        <w:rPr>
          <w:rFonts w:ascii="Book Antiqua" w:hAnsi="Book Antiqua" w:cs="Times New Roman"/>
          <w:sz w:val="24"/>
          <w:szCs w:val="24"/>
        </w:rPr>
        <w:t>Gl</w:t>
      </w:r>
      <w:r w:rsidR="003F6C6F" w:rsidRPr="00954DFF">
        <w:rPr>
          <w:rFonts w:ascii="Book Antiqua" w:hAnsi="Book Antiqua" w:cs="Times New Roman"/>
          <w:sz w:val="24"/>
          <w:szCs w:val="24"/>
        </w:rPr>
        <w:t>eason scores (</w:t>
      </w:r>
      <w:r w:rsidR="003F6C6F" w:rsidRPr="00EE0DD2">
        <w:rPr>
          <w:rFonts w:ascii="Book Antiqua" w:hAnsi="Book Antiqua" w:cs="Times New Roman"/>
          <w:i/>
          <w:sz w:val="24"/>
          <w:szCs w:val="24"/>
        </w:rPr>
        <w:t>P</w:t>
      </w:r>
      <w:r w:rsidR="00EE0DD2">
        <w:rPr>
          <w:rFonts w:ascii="Book Antiqua" w:hAnsi="Book Antiqua" w:cs="Times New Roman" w:hint="eastAsia"/>
          <w:sz w:val="24"/>
          <w:szCs w:val="24"/>
          <w:lang w:eastAsia="zh-CN"/>
        </w:rPr>
        <w:t xml:space="preserve"> </w:t>
      </w:r>
      <w:r w:rsidR="000B1C88" w:rsidRPr="00954DFF">
        <w:rPr>
          <w:rFonts w:ascii="Book Antiqua" w:hAnsi="Book Antiqua" w:cs="Times New Roman"/>
          <w:sz w:val="24"/>
          <w:szCs w:val="24"/>
        </w:rPr>
        <w:t>≤</w:t>
      </w:r>
      <w:r w:rsidR="00EE0DD2">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 xml:space="preserve">0.001), </w:t>
      </w:r>
      <w:r w:rsidR="000B1C88" w:rsidRPr="00954DFF">
        <w:rPr>
          <w:rFonts w:ascii="Book Antiqua" w:hAnsi="Book Antiqua" w:cs="Times New Roman"/>
          <w:sz w:val="24"/>
          <w:szCs w:val="24"/>
        </w:rPr>
        <w:t xml:space="preserve">however </w:t>
      </w:r>
      <w:r w:rsidRPr="00954DFF">
        <w:rPr>
          <w:rFonts w:ascii="Book Antiqua" w:hAnsi="Book Antiqua" w:cs="Times New Roman"/>
          <w:sz w:val="24"/>
          <w:szCs w:val="24"/>
        </w:rPr>
        <w:t>D values</w:t>
      </w:r>
      <w:r w:rsidR="000B1C88" w:rsidRPr="00954DFF">
        <w:rPr>
          <w:rFonts w:ascii="Book Antiqua" w:hAnsi="Book Antiqua" w:cs="Times New Roman"/>
          <w:sz w:val="24"/>
          <w:szCs w:val="24"/>
        </w:rPr>
        <w:t xml:space="preserve"> were similar across tumors with different Gleason scores</w:t>
      </w:r>
      <w:r w:rsidRPr="00954DFF">
        <w:rPr>
          <w:rFonts w:ascii="Book Antiqua" w:hAnsi="Book Antiqua" w:cs="Times New Roman"/>
          <w:sz w:val="24"/>
          <w:szCs w:val="24"/>
        </w:rPr>
        <w:t xml:space="preserve"> (</w:t>
      </w:r>
      <w:r w:rsidR="003F6C6F" w:rsidRPr="00C34339">
        <w:rPr>
          <w:rFonts w:ascii="Book Antiqua" w:hAnsi="Book Antiqua" w:cs="Times New Roman"/>
          <w:i/>
          <w:sz w:val="24"/>
          <w:szCs w:val="24"/>
        </w:rPr>
        <w:t>P</w:t>
      </w:r>
      <w:r w:rsidR="00C34339">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w:t>
      </w:r>
      <w:r w:rsidR="00C34339">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0.325)</w:t>
      </w:r>
      <w:r w:rsidR="004E5FB4" w:rsidRPr="00954DFF">
        <w:rPr>
          <w:rFonts w:ascii="Book Antiqua" w:hAnsi="Book Antiqua" w:cs="Times New Roman"/>
          <w:sz w:val="24"/>
          <w:szCs w:val="24"/>
        </w:rPr>
        <w:fldChar w:fldCharType="begin"/>
      </w:r>
      <w:r w:rsidR="002077E6" w:rsidRPr="00954DFF">
        <w:rPr>
          <w:rFonts w:ascii="Book Antiqua" w:hAnsi="Book Antiqua" w:cs="Times New Roman"/>
          <w:sz w:val="24"/>
          <w:szCs w:val="24"/>
        </w:rPr>
        <w:instrText xml:space="preserve"> ADDIN EN.CITE &lt;EndNote&gt;&lt;Cite&gt;&lt;Author&gt;Suo&lt;/Author&gt;&lt;Year&gt;2014&lt;/Year&gt;&lt;RecNum&gt;16&lt;/RecNum&gt;&lt;DisplayText&gt;&lt;style face="superscript"&gt;[17]&lt;/style&gt;&lt;/DisplayText&gt;&lt;record&gt;&lt;rec-number&gt;16&lt;/rec-number&gt;&lt;foreign-keys&gt;&lt;key app="EN" db-id="v0929wepg20sroea5tw5x009505z0vewsraa" timestamp="1405780104"&gt;16&lt;/key&gt;&lt;/foreign-keys&gt;&lt;ref-type name="Journal Article"&gt;17&lt;/ref-type&gt;&lt;contributors&gt;&lt;authors&gt;&lt;author&gt;Suo, S.&lt;/author&gt;&lt;author&gt;Chen, X.&lt;/author&gt;&lt;author&gt;Wu, L.&lt;/author&gt;&lt;author&gt;Zhang, X.&lt;/author&gt;&lt;author&gt;Yao, Q.&lt;/author&gt;&lt;author&gt;Fan, Y.&lt;/author&gt;&lt;author&gt;Wang, H.&lt;/author&gt;&lt;author&gt;Xu, J.&lt;/author&gt;&lt;/authors&gt;&lt;/contributors&gt;&lt;auth-address&gt;Department of Radiology, Ren Ji Hospital, School of Medicine, Shanghai Jiao Tong University, Shanghai 200127, China.&amp;#xD;Global Applied Science Laboratory, GE Healthcare, Shanghai 201203, China.&amp;#xD;Department of Radiology, Ren Ji Hospital, School of Medicine, Shanghai Jiao Tong University, Shanghai 200127, China. Electronic address: xujianrong_renji@163.com.&lt;/auth-address&gt;&lt;titles&gt;&lt;title&gt;Non-Gaussian water diffusion kurtosis imaging of prostate cancer&lt;/title&gt;&lt;secondary-title&gt;Magn Reson Imaging&lt;/secondary-title&gt;&lt;alt-title&gt;Magnetic resonance imaging&lt;/alt-title&gt;&lt;/titles&gt;&lt;periodical&gt;&lt;full-title&gt;Magn Reson Imaging&lt;/full-title&gt;&lt;abbr-1&gt;Magnetic resonance imaging&lt;/abbr-1&gt;&lt;/periodical&gt;&lt;alt-periodical&gt;&lt;full-title&gt;Magn Reson Imaging&lt;/full-title&gt;&lt;abbr-1&gt;Magnetic resonance imaging&lt;/abbr-1&gt;&lt;/alt-periodical&gt;&lt;pages&gt;421-7&lt;/pages&gt;&lt;volume&gt;32&lt;/volume&gt;&lt;number&gt;5&lt;/number&gt;&lt;edition&gt;2014/03/08&lt;/edition&gt;&lt;dates&gt;&lt;year&gt;2014&lt;/year&gt;&lt;pub-dates&gt;&lt;date&gt;Jun&lt;/date&gt;&lt;/pub-dates&gt;&lt;/dates&gt;&lt;isbn&gt;0730-725x&lt;/isbn&gt;&lt;accession-num&gt;24602826&lt;/accession-num&gt;&lt;urls&gt;&lt;/urls&gt;&lt;electronic-resource-num&gt;10.1016/j.mri.2014.01.015&lt;/electronic-resource-num&gt;&lt;remote-database-provider&gt;Nlm&lt;/remote-database-provider&gt;&lt;language&gt;eng&lt;/language&gt;&lt;/record&gt;&lt;/Cite&gt;&lt;/EndNote&gt;</w:instrText>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7" w:tooltip="Suo, 2014 #16" w:history="1">
        <w:r w:rsidR="002077E6" w:rsidRPr="00954DFF">
          <w:rPr>
            <w:rFonts w:ascii="Book Antiqua" w:hAnsi="Book Antiqua" w:cs="Times New Roman"/>
            <w:noProof/>
            <w:sz w:val="24"/>
            <w:szCs w:val="24"/>
            <w:vertAlign w:val="superscript"/>
          </w:rPr>
          <w:t>17</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r w:rsidR="00806E2F" w:rsidRPr="00954DFF">
        <w:rPr>
          <w:rFonts w:ascii="Book Antiqua" w:hAnsi="Book Antiqua" w:cs="Times New Roman"/>
          <w:sz w:val="24"/>
          <w:szCs w:val="24"/>
        </w:rPr>
        <w:t xml:space="preserve">Gleason score correlated significantly with both </w:t>
      </w:r>
      <w:r w:rsidR="003F6C6F" w:rsidRPr="00954DFF">
        <w:rPr>
          <w:rFonts w:ascii="Book Antiqua" w:hAnsi="Book Antiqua" w:cs="Times New Roman"/>
          <w:sz w:val="24"/>
          <w:szCs w:val="24"/>
        </w:rPr>
        <w:t>the ADC value (</w:t>
      </w:r>
      <w:r w:rsidR="003F6C6F" w:rsidRPr="00C34339">
        <w:rPr>
          <w:rFonts w:ascii="Book Antiqua" w:hAnsi="Book Antiqua" w:cs="Times New Roman"/>
          <w:i/>
          <w:sz w:val="24"/>
          <w:szCs w:val="24"/>
        </w:rPr>
        <w:t>r</w:t>
      </w:r>
      <w:r w:rsidR="00C34339">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w:t>
      </w:r>
      <w:r w:rsidR="00C34339">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 xml:space="preserve">-0.828; </w:t>
      </w:r>
      <w:r w:rsidR="003F6C6F" w:rsidRPr="00C34339">
        <w:rPr>
          <w:rFonts w:ascii="Book Antiqua" w:hAnsi="Book Antiqua" w:cs="Times New Roman"/>
          <w:i/>
          <w:sz w:val="24"/>
          <w:szCs w:val="24"/>
        </w:rPr>
        <w:t>P</w:t>
      </w:r>
      <w:r w:rsidR="00C34339">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&lt;</w:t>
      </w:r>
      <w:r w:rsidR="00C34339">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 xml:space="preserve">0.001) </w:t>
      </w:r>
      <w:r w:rsidR="00806E2F" w:rsidRPr="00954DFF">
        <w:rPr>
          <w:rFonts w:ascii="Book Antiqua" w:hAnsi="Book Antiqua" w:cs="Times New Roman"/>
          <w:sz w:val="24"/>
          <w:szCs w:val="24"/>
        </w:rPr>
        <w:t xml:space="preserve">and </w:t>
      </w:r>
      <w:r w:rsidRPr="00954DFF">
        <w:rPr>
          <w:rFonts w:ascii="Book Antiqua" w:hAnsi="Book Antiqua" w:cs="Times New Roman"/>
          <w:sz w:val="24"/>
          <w:szCs w:val="24"/>
        </w:rPr>
        <w:t>the K value (</w:t>
      </w:r>
      <w:r w:rsidRPr="00C34339">
        <w:rPr>
          <w:rFonts w:ascii="Book Antiqua" w:hAnsi="Book Antiqua" w:cs="Times New Roman"/>
          <w:i/>
          <w:sz w:val="24"/>
          <w:szCs w:val="24"/>
        </w:rPr>
        <w:t>r</w:t>
      </w:r>
      <w:r w:rsidR="00C34339">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w:t>
      </w:r>
      <w:r w:rsidR="00C34339">
        <w:rPr>
          <w:rFonts w:ascii="Book Antiqua" w:hAnsi="Book Antiqua" w:cs="Times New Roman" w:hint="eastAsia"/>
          <w:sz w:val="24"/>
          <w:szCs w:val="24"/>
          <w:lang w:eastAsia="zh-CN"/>
        </w:rPr>
        <w:t xml:space="preserve"> </w:t>
      </w:r>
      <w:r w:rsidR="003F6C6F" w:rsidRPr="00954DFF">
        <w:rPr>
          <w:rFonts w:ascii="Book Antiqua" w:hAnsi="Book Antiqua" w:cs="Times New Roman"/>
          <w:sz w:val="24"/>
          <w:szCs w:val="24"/>
        </w:rPr>
        <w:t xml:space="preserve">0.729; </w:t>
      </w:r>
      <w:r w:rsidR="003F6C6F" w:rsidRPr="00C34339">
        <w:rPr>
          <w:rFonts w:ascii="Book Antiqua" w:hAnsi="Book Antiqua" w:cs="Times New Roman"/>
          <w:i/>
          <w:sz w:val="24"/>
          <w:szCs w:val="24"/>
        </w:rPr>
        <w:t>P</w:t>
      </w:r>
      <w:r w:rsidR="00C34339">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&lt;</w:t>
      </w:r>
      <w:r w:rsidR="00C34339">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0.001).</w:t>
      </w:r>
    </w:p>
    <w:p w:rsidR="003F325C" w:rsidRPr="00954DFF" w:rsidRDefault="003F325C" w:rsidP="00C34339">
      <w:pPr>
        <w:spacing w:after="0" w:line="360" w:lineRule="auto"/>
        <w:ind w:firstLineChars="100" w:firstLine="240"/>
        <w:jc w:val="both"/>
        <w:rPr>
          <w:rFonts w:ascii="Book Antiqua" w:hAnsi="Book Antiqua" w:cs="Times New Roman"/>
          <w:sz w:val="24"/>
          <w:szCs w:val="24"/>
        </w:rPr>
      </w:pPr>
      <w:r w:rsidRPr="00954DFF">
        <w:rPr>
          <w:rFonts w:ascii="Book Antiqua" w:hAnsi="Book Antiqua" w:cs="Times New Roman"/>
          <w:sz w:val="24"/>
          <w:szCs w:val="24"/>
        </w:rPr>
        <w:t xml:space="preserve">Li </w:t>
      </w:r>
      <w:r w:rsidRPr="00C34339">
        <w:rPr>
          <w:rFonts w:ascii="Book Antiqua" w:hAnsi="Book Antiqua" w:cs="Times New Roman"/>
          <w:i/>
          <w:sz w:val="24"/>
          <w:szCs w:val="24"/>
        </w:rPr>
        <w:t>et al</w:t>
      </w:r>
      <w:r w:rsidR="00C34339"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bT4yNjwvUmVjTnVtPjxEaXNwbGF5VGV4dD48c3R5bGUgZmFjZT0ic3VwZXJzY3JpcHQiPlsxM108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</w:fldData>
        </w:fldChar>
      </w:r>
      <w:r w:rsidR="00C34339" w:rsidRPr="00954DFF">
        <w:rPr>
          <w:rFonts w:ascii="Book Antiqua" w:hAnsi="Book Antiqua" w:cs="Times New Roman"/>
          <w:sz w:val="24"/>
          <w:szCs w:val="24"/>
        </w:rPr>
        <w:instrText xml:space="preserve"> ADDIN EN.CITE </w:instrText>
      </w:r>
      <w:r w:rsidR="00C34339"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bT4yNjwvUmVjTnVtPjxEaXNwbGF5VGV4dD48c3R5bGUgZmFjZT0ic3VwZXJzY3JpcHQiPlsxM108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</w:fldData>
        </w:fldChar>
      </w:r>
      <w:r w:rsidR="00C34339" w:rsidRPr="00954DFF">
        <w:rPr>
          <w:rFonts w:ascii="Book Antiqua" w:hAnsi="Book Antiqua" w:cs="Times New Roman"/>
          <w:sz w:val="24"/>
          <w:szCs w:val="24"/>
        </w:rPr>
        <w:instrText xml:space="preserve"> ADDIN EN.CITE.DATA </w:instrText>
      </w:r>
      <w:r w:rsidR="00C34339" w:rsidRPr="00954DFF">
        <w:rPr>
          <w:rFonts w:ascii="Book Antiqua" w:hAnsi="Book Antiqua" w:cs="Times New Roman"/>
          <w:sz w:val="24"/>
          <w:szCs w:val="24"/>
        </w:rPr>
      </w:r>
      <w:r w:rsidR="00C34339" w:rsidRPr="00954DFF">
        <w:rPr>
          <w:rFonts w:ascii="Book Antiqua" w:hAnsi="Book Antiqua" w:cs="Times New Roman"/>
          <w:sz w:val="24"/>
          <w:szCs w:val="24"/>
        </w:rPr>
        <w:fldChar w:fldCharType="end"/>
      </w:r>
      <w:r w:rsidR="00C34339" w:rsidRPr="00954DFF">
        <w:rPr>
          <w:rFonts w:ascii="Book Antiqua" w:hAnsi="Book Antiqua" w:cs="Times New Roman"/>
          <w:sz w:val="24"/>
          <w:szCs w:val="24"/>
        </w:rPr>
      </w:r>
      <w:r w:rsidR="00C34339" w:rsidRPr="00954DFF">
        <w:rPr>
          <w:rFonts w:ascii="Book Antiqua" w:hAnsi="Book Antiqua" w:cs="Times New Roman"/>
          <w:sz w:val="24"/>
          <w:szCs w:val="24"/>
        </w:rPr>
        <w:fldChar w:fldCharType="separate"/>
      </w:r>
      <w:r w:rsidR="00C34339" w:rsidRPr="00954DFF">
        <w:rPr>
          <w:rFonts w:ascii="Book Antiqua" w:hAnsi="Book Antiqua" w:cs="Times New Roman"/>
          <w:noProof/>
          <w:sz w:val="24"/>
          <w:szCs w:val="24"/>
          <w:vertAlign w:val="superscript"/>
        </w:rPr>
        <w:t>[</w:t>
      </w:r>
      <w:hyperlink w:anchor="_ENREF_13" w:tooltip="Li, 2014 #26" w:history="1">
        <w:r w:rsidR="00C34339" w:rsidRPr="00954DFF">
          <w:rPr>
            <w:rFonts w:ascii="Book Antiqua" w:hAnsi="Book Antiqua" w:cs="Times New Roman"/>
            <w:noProof/>
            <w:sz w:val="24"/>
            <w:szCs w:val="24"/>
            <w:vertAlign w:val="superscript"/>
          </w:rPr>
          <w:t>13</w:t>
        </w:r>
      </w:hyperlink>
      <w:r w:rsidR="00C34339" w:rsidRPr="00954DFF">
        <w:rPr>
          <w:rFonts w:ascii="Book Antiqua" w:hAnsi="Book Antiqua" w:cs="Times New Roman"/>
          <w:noProof/>
          <w:sz w:val="24"/>
          <w:szCs w:val="24"/>
          <w:vertAlign w:val="superscript"/>
        </w:rPr>
        <w:t>]</w:t>
      </w:r>
      <w:r w:rsidR="00C34339"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evaluated the utility of DTI</w:t>
      </w:r>
      <w:r w:rsidR="00E85ED2" w:rsidRPr="00954DFF">
        <w:rPr>
          <w:rFonts w:ascii="Book Antiqua" w:hAnsi="Book Antiqua" w:cs="Times New Roman"/>
          <w:sz w:val="24"/>
          <w:szCs w:val="24"/>
        </w:rPr>
        <w:t xml:space="preserve"> and </w:t>
      </w:r>
      <w:r w:rsidRPr="00954DFF">
        <w:rPr>
          <w:rFonts w:ascii="Book Antiqua" w:hAnsi="Book Antiqua" w:cs="Times New Roman"/>
          <w:sz w:val="24"/>
          <w:szCs w:val="24"/>
        </w:rPr>
        <w:t>DCE-MRI</w:t>
      </w:r>
      <w:r w:rsidR="00E85ED2" w:rsidRPr="00954DFF">
        <w:rPr>
          <w:rFonts w:ascii="Book Antiqua" w:hAnsi="Book Antiqua" w:cs="Times New Roman"/>
          <w:sz w:val="24"/>
          <w:szCs w:val="24"/>
        </w:rPr>
        <w:t xml:space="preserve"> for </w:t>
      </w:r>
      <w:r w:rsidRPr="00954DFF">
        <w:rPr>
          <w:rFonts w:ascii="Book Antiqua" w:hAnsi="Book Antiqua" w:cs="Times New Roman"/>
          <w:sz w:val="24"/>
          <w:szCs w:val="24"/>
        </w:rPr>
        <w:t xml:space="preserve">detecting prostate cancer of the </w:t>
      </w:r>
      <w:r w:rsidR="006B6EE2" w:rsidRPr="00954DFF">
        <w:rPr>
          <w:rFonts w:ascii="Book Antiqua" w:hAnsi="Book Antiqua" w:cs="Times New Roman"/>
          <w:sz w:val="24"/>
          <w:szCs w:val="24"/>
        </w:rPr>
        <w:t>PZ</w:t>
      </w:r>
      <w:r w:rsidRPr="00954DFF">
        <w:rPr>
          <w:rFonts w:ascii="Book Antiqua" w:hAnsi="Book Antiqua" w:cs="Times New Roman"/>
          <w:sz w:val="24"/>
          <w:szCs w:val="24"/>
        </w:rPr>
        <w:t xml:space="preserve"> in 33 patients undergoing </w:t>
      </w:r>
      <w:r w:rsidR="006E72B8" w:rsidRPr="00954DFF">
        <w:rPr>
          <w:rFonts w:ascii="Book Antiqua" w:hAnsi="Book Antiqua" w:cs="Times New Roman"/>
          <w:sz w:val="24"/>
          <w:szCs w:val="24"/>
        </w:rPr>
        <w:t xml:space="preserve">3T </w:t>
      </w:r>
      <w:r w:rsidRPr="00954DFF">
        <w:rPr>
          <w:rFonts w:ascii="Book Antiqua" w:hAnsi="Book Antiqua" w:cs="Times New Roman"/>
          <w:sz w:val="24"/>
          <w:szCs w:val="24"/>
        </w:rPr>
        <w:t xml:space="preserve">MRI </w:t>
      </w:r>
      <w:r w:rsidR="006E72B8" w:rsidRPr="00954DFF">
        <w:rPr>
          <w:rFonts w:ascii="Book Antiqua" w:hAnsi="Book Antiqua" w:cs="Times New Roman"/>
          <w:sz w:val="24"/>
          <w:szCs w:val="24"/>
        </w:rPr>
        <w:t>of the prostate before</w:t>
      </w:r>
      <w:r w:rsidRPr="00954DFF">
        <w:rPr>
          <w:rFonts w:ascii="Book Antiqua" w:hAnsi="Book Antiqua" w:cs="Times New Roman"/>
          <w:sz w:val="24"/>
          <w:szCs w:val="24"/>
        </w:rPr>
        <w:t xml:space="preserve"> biopsy. They found significant differences in the ADC, fractional anisotropy (FA), volume transfer constant (Ktrans), and rate constant (kep) values</w:t>
      </w:r>
      <w:r w:rsidR="006E72B8" w:rsidRPr="00954DFF">
        <w:rPr>
          <w:rFonts w:ascii="Book Antiqua" w:hAnsi="Book Antiqua" w:cs="Times New Roman"/>
          <w:sz w:val="24"/>
          <w:szCs w:val="24"/>
        </w:rPr>
        <w:t xml:space="preserve"> </w:t>
      </w:r>
      <w:r w:rsidR="00E85ED2" w:rsidRPr="00954DFF">
        <w:rPr>
          <w:rFonts w:ascii="Book Antiqua" w:hAnsi="Book Antiqua" w:cs="Times New Roman"/>
          <w:sz w:val="24"/>
          <w:szCs w:val="24"/>
        </w:rPr>
        <w:t xml:space="preserve">between prostate sextants containing prostate cancer vs prostate sextants containing benign peripheral zone tissue </w:t>
      </w:r>
      <w:r w:rsidRPr="00954DFF">
        <w:rPr>
          <w:rFonts w:ascii="Book Antiqua" w:hAnsi="Book Antiqua" w:cs="Times New Roman"/>
          <w:sz w:val="24"/>
          <w:szCs w:val="24"/>
        </w:rPr>
        <w:t>(</w:t>
      </w:r>
      <w:r w:rsidRPr="007A4820">
        <w:rPr>
          <w:rFonts w:ascii="Book Antiqua" w:hAnsi="Book Antiqua" w:cs="Times New Roman"/>
          <w:i/>
          <w:sz w:val="24"/>
          <w:szCs w:val="24"/>
        </w:rPr>
        <w:t>P</w:t>
      </w:r>
      <w:r w:rsidR="007A4820">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&lt;</w:t>
      </w:r>
      <w:r w:rsidR="007A4820">
        <w:rPr>
          <w:rFonts w:ascii="Book Antiqua" w:hAnsi="Book Antiqua" w:cs="Times New Roman" w:hint="eastAsia"/>
          <w:sz w:val="24"/>
          <w:szCs w:val="24"/>
          <w:lang w:eastAsia="zh-CN"/>
        </w:rPr>
        <w:t xml:space="preserve"> </w:t>
      </w:r>
      <w:r w:rsidRPr="00954DFF">
        <w:rPr>
          <w:rFonts w:ascii="Book Antiqua" w:hAnsi="Book Antiqua" w:cs="Times New Roman"/>
          <w:sz w:val="24"/>
          <w:szCs w:val="24"/>
        </w:rPr>
        <w:t>0.0001</w:t>
      </w:r>
      <w:r w:rsidR="007A4820">
        <w:rPr>
          <w:rFonts w:ascii="Book Antiqua" w:hAnsi="Book Antiqua" w:cs="Times New Roman"/>
          <w:sz w:val="24"/>
          <w:szCs w:val="24"/>
        </w:rPr>
        <w:t xml:space="preserve"> for all)</w:t>
      </w:r>
      <w:r w:rsidR="004E5FB4"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bT4yNjwvUmVjTnVtPjxEaXNwbGF5VGV4dD48c3R5bGUgZmFjZT0ic3VwZXJzY3JpcHQiPlsxM108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bT4yNjwvUmVjTnVtPjxEaXNwbGF5VGV4dD48c3R5bGUgZmFjZT0ic3VwZXJzY3JpcHQiPlsxM108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3" w:tooltip="Li, 2014 #26" w:history="1">
        <w:r w:rsidR="002077E6" w:rsidRPr="00954DFF">
          <w:rPr>
            <w:rFonts w:ascii="Book Antiqua" w:hAnsi="Book Antiqua" w:cs="Times New Roman"/>
            <w:noProof/>
            <w:sz w:val="24"/>
            <w:szCs w:val="24"/>
            <w:vertAlign w:val="superscript"/>
          </w:rPr>
          <w:t>13</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r w:rsidR="00E85ED2" w:rsidRPr="00954DFF">
        <w:rPr>
          <w:rFonts w:ascii="Book Antiqua" w:hAnsi="Book Antiqua" w:cs="Times New Roman"/>
          <w:sz w:val="24"/>
          <w:szCs w:val="24"/>
        </w:rPr>
        <w:t>For tumor detection, a significantly greater</w:t>
      </w:r>
      <w:r w:rsidRPr="00954DFF">
        <w:rPr>
          <w:rFonts w:ascii="Book Antiqua" w:hAnsi="Book Antiqua" w:cs="Times New Roman"/>
          <w:sz w:val="24"/>
          <w:szCs w:val="24"/>
        </w:rPr>
        <w:t xml:space="preserve"> AUC </w:t>
      </w:r>
      <w:r w:rsidR="00E85ED2" w:rsidRPr="00954DFF">
        <w:rPr>
          <w:rFonts w:ascii="Book Antiqua" w:hAnsi="Book Antiqua" w:cs="Times New Roman"/>
          <w:sz w:val="24"/>
          <w:szCs w:val="24"/>
        </w:rPr>
        <w:t xml:space="preserve">was found for the combined </w:t>
      </w:r>
      <w:r w:rsidRPr="00954DFF">
        <w:rPr>
          <w:rFonts w:ascii="Book Antiqua" w:hAnsi="Book Antiqua" w:cs="Times New Roman"/>
          <w:sz w:val="24"/>
          <w:szCs w:val="24"/>
        </w:rPr>
        <w:t xml:space="preserve">DTI </w:t>
      </w:r>
      <w:r w:rsidR="00E85ED2" w:rsidRPr="00954DFF">
        <w:rPr>
          <w:rFonts w:ascii="Book Antiqua" w:hAnsi="Book Antiqua" w:cs="Times New Roman"/>
          <w:sz w:val="24"/>
          <w:szCs w:val="24"/>
        </w:rPr>
        <w:t xml:space="preserve">and </w:t>
      </w:r>
      <w:r w:rsidRPr="00954DFF">
        <w:rPr>
          <w:rFonts w:ascii="Book Antiqua" w:hAnsi="Book Antiqua" w:cs="Times New Roman"/>
          <w:sz w:val="24"/>
          <w:szCs w:val="24"/>
        </w:rPr>
        <w:t>DCE-MRI</w:t>
      </w:r>
      <w:r w:rsidR="00E85ED2" w:rsidRPr="00954DFF">
        <w:rPr>
          <w:rFonts w:ascii="Book Antiqua" w:hAnsi="Book Antiqua" w:cs="Times New Roman"/>
          <w:sz w:val="24"/>
          <w:szCs w:val="24"/>
        </w:rPr>
        <w:t xml:space="preserve"> findings (0.93)</w:t>
      </w:r>
      <w:r w:rsidRPr="00954DFF">
        <w:rPr>
          <w:rFonts w:ascii="Book Antiqua" w:hAnsi="Book Antiqua" w:cs="Times New Roman"/>
          <w:sz w:val="24"/>
          <w:szCs w:val="24"/>
        </w:rPr>
        <w:t xml:space="preserve"> </w:t>
      </w:r>
      <w:r w:rsidR="00E85ED2" w:rsidRPr="00954DFF">
        <w:rPr>
          <w:rFonts w:ascii="Book Antiqua" w:hAnsi="Book Antiqua" w:cs="Times New Roman"/>
          <w:sz w:val="24"/>
          <w:szCs w:val="24"/>
        </w:rPr>
        <w:t xml:space="preserve">compared to </w:t>
      </w:r>
      <w:r w:rsidRPr="00954DFF">
        <w:rPr>
          <w:rFonts w:ascii="Book Antiqua" w:hAnsi="Book Antiqua" w:cs="Times New Roman"/>
          <w:sz w:val="24"/>
          <w:szCs w:val="24"/>
        </w:rPr>
        <w:t>DTI (0.86,) or DCE-MRI (0.</w:t>
      </w:r>
      <w:r w:rsidR="00E85ED2" w:rsidRPr="00954DFF">
        <w:rPr>
          <w:rFonts w:ascii="Book Antiqua" w:hAnsi="Book Antiqua" w:cs="Times New Roman"/>
          <w:sz w:val="24"/>
          <w:szCs w:val="24"/>
        </w:rPr>
        <w:t>84) alone (</w:t>
      </w:r>
      <w:r w:rsidR="00E85ED2" w:rsidRPr="007A4820">
        <w:rPr>
          <w:rFonts w:ascii="Book Antiqua" w:hAnsi="Book Antiqua" w:cs="Times New Roman"/>
          <w:i/>
          <w:sz w:val="24"/>
          <w:szCs w:val="24"/>
        </w:rPr>
        <w:t xml:space="preserve">P </w:t>
      </w:r>
      <w:r w:rsidR="00E85ED2" w:rsidRPr="00954DFF">
        <w:rPr>
          <w:rFonts w:ascii="Book Antiqua" w:hAnsi="Book Antiqua" w:cs="Times New Roman"/>
          <w:sz w:val="24"/>
          <w:szCs w:val="24"/>
        </w:rPr>
        <w:t>= 0.0017-</w:t>
      </w:r>
      <w:r w:rsidRPr="00954DFF">
        <w:rPr>
          <w:rFonts w:ascii="Book Antiqua" w:hAnsi="Book Antiqua" w:cs="Times New Roman"/>
          <w:sz w:val="24"/>
          <w:szCs w:val="24"/>
        </w:rPr>
        <w:t>0.0034)</w:t>
      </w:r>
      <w:r w:rsidR="004E5FB4"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bT4yNjwvUmVjTnVtPjxEaXNwbGF5VGV4dD48c3R5bGUgZmFjZT0ic3VwZXJzY3JpcHQiPlsxM108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bT4yNjwvUmVjTnVtPjxEaXNwbGF5VGV4dD48c3R5bGUgZmFjZT0ic3VwZXJzY3JpcHQiPlsxM108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3" w:tooltip="Li, 2014 #26" w:history="1">
        <w:r w:rsidR="002077E6" w:rsidRPr="00954DFF">
          <w:rPr>
            <w:rFonts w:ascii="Book Antiqua" w:hAnsi="Book Antiqua" w:cs="Times New Roman"/>
            <w:noProof/>
            <w:sz w:val="24"/>
            <w:szCs w:val="24"/>
            <w:vertAlign w:val="superscript"/>
          </w:rPr>
          <w:t>13</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w:t>
      </w:r>
    </w:p>
    <w:p w:rsidR="003F325C" w:rsidRPr="00954DFF" w:rsidRDefault="003F325C" w:rsidP="007A4820">
      <w:pPr>
        <w:spacing w:after="0" w:line="360" w:lineRule="auto"/>
        <w:ind w:firstLineChars="100" w:firstLine="240"/>
        <w:jc w:val="both"/>
        <w:rPr>
          <w:rFonts w:ascii="Book Antiqua" w:hAnsi="Book Antiqua" w:cs="Times New Roman"/>
          <w:sz w:val="24"/>
          <w:szCs w:val="24"/>
        </w:rPr>
      </w:pPr>
      <w:r w:rsidRPr="00954DFF">
        <w:rPr>
          <w:rFonts w:ascii="Book Antiqua" w:hAnsi="Book Antiqua" w:cs="Times New Roman"/>
          <w:sz w:val="24"/>
          <w:szCs w:val="24"/>
        </w:rPr>
        <w:t xml:space="preserve">Despite the encouraging results </w:t>
      </w:r>
      <w:r w:rsidR="00B221B0" w:rsidRPr="00954DFF">
        <w:rPr>
          <w:rFonts w:ascii="Book Antiqua" w:hAnsi="Book Antiqua" w:cs="Times New Roman"/>
          <w:sz w:val="24"/>
          <w:szCs w:val="24"/>
        </w:rPr>
        <w:t xml:space="preserve">obtained in </w:t>
      </w:r>
      <w:r w:rsidR="00EC12A8" w:rsidRPr="00954DFF">
        <w:rPr>
          <w:rFonts w:ascii="Book Antiqua" w:hAnsi="Book Antiqua" w:cs="Times New Roman"/>
          <w:sz w:val="24"/>
          <w:szCs w:val="24"/>
        </w:rPr>
        <w:t xml:space="preserve">the </w:t>
      </w:r>
      <w:r w:rsidRPr="00954DFF">
        <w:rPr>
          <w:rFonts w:ascii="Book Antiqua" w:hAnsi="Book Antiqua" w:cs="Times New Roman"/>
          <w:sz w:val="24"/>
          <w:szCs w:val="24"/>
        </w:rPr>
        <w:t>evaluation of prostate cancer</w:t>
      </w:r>
      <w:r w:rsidR="00EC12A8" w:rsidRPr="00954DFF">
        <w:rPr>
          <w:rFonts w:ascii="Book Antiqua" w:hAnsi="Book Antiqua" w:cs="Times New Roman"/>
          <w:sz w:val="24"/>
          <w:szCs w:val="24"/>
        </w:rPr>
        <w:t xml:space="preserve"> with D</w:t>
      </w:r>
      <w:r w:rsidR="003F6C6F" w:rsidRPr="00954DFF">
        <w:rPr>
          <w:rFonts w:ascii="Book Antiqua" w:hAnsi="Book Antiqua" w:cs="Times New Roman"/>
          <w:sz w:val="24"/>
          <w:szCs w:val="24"/>
        </w:rPr>
        <w:t>K</w:t>
      </w:r>
      <w:r w:rsidR="00EC12A8" w:rsidRPr="00954DFF">
        <w:rPr>
          <w:rFonts w:ascii="Book Antiqua" w:hAnsi="Book Antiqua" w:cs="Times New Roman"/>
          <w:sz w:val="24"/>
          <w:szCs w:val="24"/>
        </w:rPr>
        <w:t>I</w:t>
      </w:r>
      <w:r w:rsidRPr="00954DFF">
        <w:rPr>
          <w:rFonts w:ascii="Book Antiqua" w:hAnsi="Book Antiqua" w:cs="Times New Roman"/>
          <w:sz w:val="24"/>
          <w:szCs w:val="24"/>
        </w:rPr>
        <w:t xml:space="preserve">, both alone and in combination with other MRI </w:t>
      </w:r>
      <w:r w:rsidR="00F52BCB" w:rsidRPr="00954DFF">
        <w:rPr>
          <w:rFonts w:ascii="Book Antiqua" w:hAnsi="Book Antiqua" w:cs="Times New Roman"/>
          <w:sz w:val="24"/>
          <w:szCs w:val="24"/>
        </w:rPr>
        <w:t>techniques</w:t>
      </w:r>
      <w:r w:rsidRPr="00954DFF">
        <w:rPr>
          <w:rFonts w:ascii="Book Antiqua" w:hAnsi="Book Antiqua" w:cs="Times New Roman"/>
          <w:sz w:val="24"/>
          <w:szCs w:val="24"/>
        </w:rPr>
        <w:t xml:space="preserve">, differentiating benign conditions such as prostatic hyperplasia from prostate cancer remains problematic. Tamura </w:t>
      </w:r>
      <w:r w:rsidRPr="00656C75">
        <w:rPr>
          <w:rFonts w:ascii="Book Antiqua" w:hAnsi="Book Antiqua" w:cs="Times New Roman"/>
          <w:i/>
          <w:sz w:val="24"/>
          <w:szCs w:val="24"/>
        </w:rPr>
        <w:t>et al</w:t>
      </w:r>
      <w:r w:rsidR="00656C75">
        <w:rPr>
          <w:rFonts w:ascii="Book Antiqua" w:hAnsi="Book Antiqua" w:cs="Times New Roman" w:hint="eastAsia"/>
          <w:sz w:val="24"/>
          <w:szCs w:val="24"/>
          <w:vertAlign w:val="superscript"/>
          <w:lang w:eastAsia="zh-CN"/>
        </w:rPr>
        <w:t>[18]</w:t>
      </w:r>
      <w:r w:rsidRPr="00954DFF">
        <w:rPr>
          <w:rFonts w:ascii="Book Antiqua" w:hAnsi="Book Antiqua" w:cs="Times New Roman"/>
          <w:sz w:val="24"/>
          <w:szCs w:val="24"/>
        </w:rPr>
        <w:t xml:space="preserve"> performed D</w:t>
      </w:r>
      <w:r w:rsidR="003F6C6F" w:rsidRPr="00954DFF">
        <w:rPr>
          <w:rFonts w:ascii="Book Antiqua" w:hAnsi="Book Antiqua" w:cs="Times New Roman"/>
          <w:sz w:val="24"/>
          <w:szCs w:val="24"/>
        </w:rPr>
        <w:t>K</w:t>
      </w:r>
      <w:r w:rsidRPr="00954DFF">
        <w:rPr>
          <w:rFonts w:ascii="Book Antiqua" w:hAnsi="Book Antiqua" w:cs="Times New Roman"/>
          <w:sz w:val="24"/>
          <w:szCs w:val="24"/>
        </w:rPr>
        <w:t>I using 11 b-values (0-1500 s/mm</w:t>
      </w:r>
      <w:r w:rsidR="001A18EF" w:rsidRPr="00954DFF">
        <w:rPr>
          <w:rFonts w:ascii="Book Antiqua" w:hAnsi="Book Antiqua" w:cs="Times New Roman"/>
          <w:sz w:val="24"/>
          <w:szCs w:val="24"/>
          <w:vertAlign w:val="superscript"/>
        </w:rPr>
        <w:t>2</w:t>
      </w:r>
      <w:r w:rsidRPr="00954DFF">
        <w:rPr>
          <w:rFonts w:ascii="Book Antiqua" w:hAnsi="Book Antiqua" w:cs="Times New Roman"/>
          <w:sz w:val="24"/>
          <w:szCs w:val="24"/>
        </w:rPr>
        <w:t xml:space="preserve"> ) </w:t>
      </w:r>
      <w:r w:rsidR="00EC12A8" w:rsidRPr="00954DFF">
        <w:rPr>
          <w:rFonts w:ascii="Book Antiqua" w:hAnsi="Book Antiqua" w:cs="Times New Roman"/>
          <w:sz w:val="24"/>
          <w:szCs w:val="24"/>
        </w:rPr>
        <w:t xml:space="preserve">before radical prostatectomy </w:t>
      </w:r>
      <w:r w:rsidRPr="00954DFF">
        <w:rPr>
          <w:rFonts w:ascii="Book Antiqua" w:hAnsi="Book Antiqua" w:cs="Times New Roman"/>
          <w:sz w:val="24"/>
          <w:szCs w:val="24"/>
        </w:rPr>
        <w:t xml:space="preserve">in 20 patients and found DKI parameter K showed a trend toward higher levels in prostate cancer than in stromal benign prostatic hypertrophy, </w:t>
      </w:r>
      <w:r w:rsidR="00B221B0" w:rsidRPr="00954DFF">
        <w:rPr>
          <w:rFonts w:ascii="Book Antiqua" w:hAnsi="Book Antiqua" w:cs="Times New Roman"/>
          <w:sz w:val="24"/>
          <w:szCs w:val="24"/>
        </w:rPr>
        <w:t>but</w:t>
      </w:r>
      <w:r w:rsidR="00EC12A8" w:rsidRPr="00954DFF">
        <w:rPr>
          <w:rFonts w:ascii="Book Antiqua" w:hAnsi="Book Antiqua" w:cs="Times New Roman"/>
          <w:sz w:val="24"/>
          <w:szCs w:val="24"/>
        </w:rPr>
        <w:t xml:space="preserve"> there was</w:t>
      </w:r>
      <w:r w:rsidRPr="00954DFF">
        <w:rPr>
          <w:rFonts w:ascii="Book Antiqua" w:hAnsi="Book Antiqua" w:cs="Times New Roman"/>
          <w:sz w:val="24"/>
          <w:szCs w:val="24"/>
        </w:rPr>
        <w:t xml:space="preserve"> marked overlap </w:t>
      </w:r>
      <w:r w:rsidR="00EC12A8" w:rsidRPr="00954DFF">
        <w:rPr>
          <w:rFonts w:ascii="Book Antiqua" w:hAnsi="Book Antiqua" w:cs="Times New Roman"/>
          <w:sz w:val="24"/>
          <w:szCs w:val="24"/>
        </w:rPr>
        <w:t>between the</w:t>
      </w:r>
      <w:r w:rsidRPr="00954DFF">
        <w:rPr>
          <w:rFonts w:ascii="Book Antiqua" w:hAnsi="Book Antiqua" w:cs="Times New Roman"/>
          <w:sz w:val="24"/>
          <w:szCs w:val="24"/>
        </w:rPr>
        <w:t xml:space="preserve"> values </w:t>
      </w:r>
      <w:r w:rsidR="00EC12A8" w:rsidRPr="00954DFF">
        <w:rPr>
          <w:rFonts w:ascii="Book Antiqua" w:hAnsi="Book Antiqua" w:cs="Times New Roman"/>
          <w:sz w:val="24"/>
          <w:szCs w:val="24"/>
        </w:rPr>
        <w:t>in</w:t>
      </w:r>
      <w:r w:rsidRPr="00954DFF">
        <w:rPr>
          <w:rFonts w:ascii="Book Antiqua" w:hAnsi="Book Antiqua" w:cs="Times New Roman"/>
          <w:sz w:val="24"/>
          <w:szCs w:val="24"/>
        </w:rPr>
        <w:t xml:space="preserve"> the 2 conditions (1.19 </w:t>
      </w:r>
      <w:r w:rsidR="007A4820" w:rsidRPr="00A03C60">
        <w:rPr>
          <w:rFonts w:ascii="Book Antiqua" w:hAnsi="Book Antiqua" w:cs="Arial"/>
          <w:color w:val="000000"/>
          <w:sz w:val="24"/>
          <w:szCs w:val="24"/>
        </w:rPr>
        <w:t>±</w:t>
      </w:r>
      <w:r w:rsidRPr="00954DFF">
        <w:rPr>
          <w:rFonts w:ascii="Book Antiqua" w:hAnsi="Book Antiqua" w:cs="Times New Roman"/>
          <w:sz w:val="24"/>
          <w:szCs w:val="24"/>
        </w:rPr>
        <w:t xml:space="preserve"> 0.24 </w:t>
      </w:r>
      <w:r w:rsidRPr="007A4820">
        <w:rPr>
          <w:rFonts w:ascii="Book Antiqua" w:hAnsi="Book Antiqua" w:cs="Times New Roman"/>
          <w:i/>
          <w:sz w:val="24"/>
          <w:szCs w:val="24"/>
        </w:rPr>
        <w:t>vs</w:t>
      </w:r>
      <w:r w:rsidRPr="00954DFF">
        <w:rPr>
          <w:rFonts w:ascii="Book Antiqua" w:hAnsi="Book Antiqua" w:cs="Times New Roman"/>
          <w:sz w:val="24"/>
          <w:szCs w:val="24"/>
        </w:rPr>
        <w:t xml:space="preserve"> 0.99 </w:t>
      </w:r>
      <w:r w:rsidR="007A4820" w:rsidRPr="00A03C60">
        <w:rPr>
          <w:rFonts w:ascii="Book Antiqua" w:hAnsi="Book Antiqua" w:cs="Arial"/>
          <w:color w:val="000000"/>
          <w:sz w:val="24"/>
          <w:szCs w:val="24"/>
        </w:rPr>
        <w:t>±</w:t>
      </w:r>
      <w:r w:rsidRPr="00954DFF">
        <w:rPr>
          <w:rFonts w:ascii="Book Antiqua" w:hAnsi="Book Antiqua" w:cs="Times New Roman"/>
          <w:sz w:val="24"/>
          <w:szCs w:val="24"/>
        </w:rPr>
        <w:t xml:space="preserve"> 0.28, </w:t>
      </w:r>
      <w:r w:rsidRPr="007A4820">
        <w:rPr>
          <w:rFonts w:ascii="Book Antiqua" w:hAnsi="Book Antiqua" w:cs="Times New Roman"/>
          <w:i/>
          <w:sz w:val="24"/>
          <w:szCs w:val="24"/>
        </w:rPr>
        <w:t>P</w:t>
      </w:r>
      <w:r w:rsidRPr="00954DFF">
        <w:rPr>
          <w:rFonts w:ascii="Book Antiqua" w:hAnsi="Book Antiqua" w:cs="Times New Roman"/>
          <w:sz w:val="24"/>
          <w:szCs w:val="24"/>
        </w:rPr>
        <w:t xml:space="preserve"> = </w:t>
      </w:r>
      <w:r w:rsidRPr="00954DFF">
        <w:rPr>
          <w:rFonts w:ascii="Book Antiqua" w:hAnsi="Book Antiqua" w:cs="Times New Roman"/>
          <w:sz w:val="24"/>
          <w:szCs w:val="24"/>
        </w:rPr>
        <w:lastRenderedPageBreak/>
        <w:t>0.051)</w:t>
      </w:r>
      <w:r w:rsidR="004E5FB4"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bT4yNjwvUmVjTnVtPjxEaXNwbGF5VGV4dD48c3R5bGUgZmFjZT0ic3VwZXJzY3JpcHQiPlsxM108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PEVuZE5vdGU+PENpdGU+PEF1dGhvcj5MaTwvQXV0aG9yPjxZZWFyPjIwMTQ8L1llYXI+PFJlY051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3" w:tooltip="Li, 2014 #26" w:history="1">
        <w:r w:rsidR="002077E6" w:rsidRPr="00954DFF">
          <w:rPr>
            <w:rFonts w:ascii="Book Antiqua" w:hAnsi="Book Antiqua" w:cs="Times New Roman"/>
            <w:noProof/>
            <w:sz w:val="24"/>
            <w:szCs w:val="24"/>
            <w:vertAlign w:val="superscript"/>
          </w:rPr>
          <w:t>13</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Pr="00954DFF">
        <w:rPr>
          <w:rFonts w:ascii="Book Antiqua" w:hAnsi="Book Antiqua" w:cs="Times New Roman"/>
          <w:sz w:val="24"/>
          <w:szCs w:val="24"/>
        </w:rPr>
        <w:t xml:space="preserve">. Further efforts </w:t>
      </w:r>
      <w:r w:rsidR="007412D7" w:rsidRPr="00954DFF">
        <w:rPr>
          <w:rFonts w:ascii="Book Antiqua" w:hAnsi="Book Antiqua" w:cs="Times New Roman"/>
          <w:sz w:val="24"/>
          <w:szCs w:val="24"/>
        </w:rPr>
        <w:t>to aid discrimination between benign (</w:t>
      </w:r>
      <w:r w:rsidR="007412D7" w:rsidRPr="007A4820">
        <w:rPr>
          <w:rFonts w:ascii="Book Antiqua" w:hAnsi="Book Antiqua" w:cs="Times New Roman"/>
          <w:i/>
          <w:sz w:val="24"/>
          <w:szCs w:val="24"/>
        </w:rPr>
        <w:t>e</w:t>
      </w:r>
      <w:r w:rsidR="00EC12A8" w:rsidRPr="007A4820">
        <w:rPr>
          <w:rFonts w:ascii="Book Antiqua" w:hAnsi="Book Antiqua" w:cs="Times New Roman"/>
          <w:i/>
          <w:sz w:val="24"/>
          <w:szCs w:val="24"/>
        </w:rPr>
        <w:t>.</w:t>
      </w:r>
      <w:r w:rsidR="007412D7" w:rsidRPr="007A4820">
        <w:rPr>
          <w:rFonts w:ascii="Book Antiqua" w:hAnsi="Book Antiqua" w:cs="Times New Roman"/>
          <w:i/>
          <w:sz w:val="24"/>
          <w:szCs w:val="24"/>
        </w:rPr>
        <w:t>g</w:t>
      </w:r>
      <w:r w:rsidR="00EC12A8" w:rsidRPr="007A4820">
        <w:rPr>
          <w:rFonts w:ascii="Book Antiqua" w:hAnsi="Book Antiqua" w:cs="Times New Roman"/>
          <w:i/>
          <w:sz w:val="24"/>
          <w:szCs w:val="24"/>
        </w:rPr>
        <w:t>.</w:t>
      </w:r>
      <w:r w:rsidR="00EC12A8" w:rsidRPr="00954DFF">
        <w:rPr>
          <w:rFonts w:ascii="Book Antiqua" w:hAnsi="Book Antiqua" w:cs="Times New Roman"/>
          <w:sz w:val="24"/>
          <w:szCs w:val="24"/>
        </w:rPr>
        <w:t xml:space="preserve">, </w:t>
      </w:r>
      <w:r w:rsidR="007412D7" w:rsidRPr="00954DFF">
        <w:rPr>
          <w:rFonts w:ascii="Book Antiqua" w:hAnsi="Book Antiqua" w:cs="Times New Roman"/>
          <w:sz w:val="24"/>
          <w:szCs w:val="24"/>
        </w:rPr>
        <w:t>inflammatory or hyperplastic) and malignant prostatic tissue are warranted.</w:t>
      </w:r>
    </w:p>
    <w:p w:rsidR="002E3A06" w:rsidRPr="00954DFF" w:rsidRDefault="003F6C6F" w:rsidP="00992F54">
      <w:pPr>
        <w:spacing w:after="0" w:line="360" w:lineRule="auto"/>
        <w:ind w:firstLineChars="100" w:firstLine="240"/>
        <w:jc w:val="both"/>
        <w:rPr>
          <w:rFonts w:ascii="Book Antiqua" w:hAnsi="Book Antiqua" w:cs="Times New Roman"/>
          <w:sz w:val="24"/>
          <w:szCs w:val="24"/>
        </w:rPr>
      </w:pPr>
      <w:r w:rsidRPr="00954DFF">
        <w:rPr>
          <w:rFonts w:ascii="Book Antiqua" w:hAnsi="Book Antiqua" w:cs="Times New Roman"/>
          <w:sz w:val="24"/>
          <w:szCs w:val="24"/>
        </w:rPr>
        <w:t>DK</w:t>
      </w:r>
      <w:r w:rsidR="003F325C" w:rsidRPr="00954DFF">
        <w:rPr>
          <w:rFonts w:ascii="Book Antiqua" w:hAnsi="Book Antiqua" w:cs="Times New Roman"/>
          <w:sz w:val="24"/>
          <w:szCs w:val="24"/>
        </w:rPr>
        <w:t>I has also been applied in an effort to delineate the location and distribution of the periprostatic nerve fibers prior to prostatectomy</w:t>
      </w:r>
      <w:r w:rsidR="00B221B0" w:rsidRPr="00954DFF">
        <w:rPr>
          <w:rFonts w:ascii="Book Antiqua" w:hAnsi="Book Antiqua" w:cs="Times New Roman"/>
          <w:sz w:val="24"/>
          <w:szCs w:val="24"/>
        </w:rPr>
        <w:t>,</w:t>
      </w:r>
      <w:r w:rsidR="003F325C" w:rsidRPr="00954DFF">
        <w:rPr>
          <w:rFonts w:ascii="Book Antiqua" w:hAnsi="Book Antiqua" w:cs="Times New Roman"/>
          <w:sz w:val="24"/>
          <w:szCs w:val="24"/>
        </w:rPr>
        <w:t xml:space="preserve"> </w:t>
      </w:r>
      <w:r w:rsidR="00C44F0C" w:rsidRPr="00954DFF">
        <w:rPr>
          <w:rFonts w:ascii="Book Antiqua" w:hAnsi="Book Antiqua" w:cs="Times New Roman"/>
          <w:sz w:val="24"/>
          <w:szCs w:val="24"/>
        </w:rPr>
        <w:t>with the aim of</w:t>
      </w:r>
      <w:r w:rsidR="003F325C" w:rsidRPr="00954DFF">
        <w:rPr>
          <w:rFonts w:ascii="Book Antiqua" w:hAnsi="Book Antiqua" w:cs="Times New Roman"/>
          <w:sz w:val="24"/>
          <w:szCs w:val="24"/>
        </w:rPr>
        <w:t xml:space="preserve"> improv</w:t>
      </w:r>
      <w:r w:rsidR="00C44F0C" w:rsidRPr="00954DFF">
        <w:rPr>
          <w:rFonts w:ascii="Book Antiqua" w:hAnsi="Book Antiqua" w:cs="Times New Roman"/>
          <w:sz w:val="24"/>
          <w:szCs w:val="24"/>
        </w:rPr>
        <w:t>ing</w:t>
      </w:r>
      <w:r w:rsidR="003F325C" w:rsidRPr="00954DFF">
        <w:rPr>
          <w:rFonts w:ascii="Book Antiqua" w:hAnsi="Book Antiqua" w:cs="Times New Roman"/>
          <w:sz w:val="24"/>
          <w:szCs w:val="24"/>
        </w:rPr>
        <w:t xml:space="preserve"> nerve-sparing approaches. Panebianco</w:t>
      </w:r>
      <w:r w:rsidR="003F325C" w:rsidRPr="00992F54">
        <w:rPr>
          <w:rFonts w:ascii="Book Antiqua" w:hAnsi="Book Antiqua" w:cs="Times New Roman"/>
          <w:i/>
          <w:sz w:val="24"/>
          <w:szCs w:val="24"/>
        </w:rPr>
        <w:t xml:space="preserve"> et al</w:t>
      </w:r>
      <w:r w:rsidR="00992F54" w:rsidRPr="00954DFF">
        <w:rPr>
          <w:rFonts w:ascii="Book Antiqua" w:hAnsi="Book Antiqua" w:cs="Times New Roman"/>
          <w:sz w:val="24"/>
          <w:szCs w:val="24"/>
        </w:rPr>
        <w:fldChar w:fldCharType="begin">
          <w:fldData xml:space="preserve">PEVuZE5vdGU+PENpdGU+PEF1dGhvcj5QYW5lYmlhbmNvPC9BdXRob3I+PFllYXI+MjAxMzwvWWVh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</w:fldData>
        </w:fldChar>
      </w:r>
      <w:r w:rsidR="00992F54" w:rsidRPr="00954DFF">
        <w:rPr>
          <w:rFonts w:ascii="Book Antiqua" w:hAnsi="Book Antiqua" w:cs="Times New Roman"/>
          <w:sz w:val="24"/>
          <w:szCs w:val="24"/>
        </w:rPr>
        <w:instrText xml:space="preserve"> ADDIN EN.CITE </w:instrText>
      </w:r>
      <w:r w:rsidR="00992F54" w:rsidRPr="00954DFF">
        <w:rPr>
          <w:rFonts w:ascii="Book Antiqua" w:hAnsi="Book Antiqua" w:cs="Times New Roman"/>
          <w:sz w:val="24"/>
          <w:szCs w:val="24"/>
        </w:rPr>
        <w:fldChar w:fldCharType="begin">
          <w:fldData xml:space="preserve">PEVuZE5vdGU+PENpdGU+PEF1dGhvcj5QYW5lYmlhbmNvPC9BdXRob3I+PFllYXI+MjAxMzwvWWVh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</w:fldData>
        </w:fldChar>
      </w:r>
      <w:r w:rsidR="00992F54" w:rsidRPr="00954DFF">
        <w:rPr>
          <w:rFonts w:ascii="Book Antiqua" w:hAnsi="Book Antiqua" w:cs="Times New Roman"/>
          <w:sz w:val="24"/>
          <w:szCs w:val="24"/>
        </w:rPr>
        <w:instrText xml:space="preserve"> ADDIN EN.CITE.DATA </w:instrText>
      </w:r>
      <w:r w:rsidR="00992F54" w:rsidRPr="00954DFF">
        <w:rPr>
          <w:rFonts w:ascii="Book Antiqua" w:hAnsi="Book Antiqua" w:cs="Times New Roman"/>
          <w:sz w:val="24"/>
          <w:szCs w:val="24"/>
        </w:rPr>
      </w:r>
      <w:r w:rsidR="00992F54" w:rsidRPr="00954DFF">
        <w:rPr>
          <w:rFonts w:ascii="Book Antiqua" w:hAnsi="Book Antiqua" w:cs="Times New Roman"/>
          <w:sz w:val="24"/>
          <w:szCs w:val="24"/>
        </w:rPr>
        <w:fldChar w:fldCharType="end"/>
      </w:r>
      <w:r w:rsidR="00992F54" w:rsidRPr="00954DFF">
        <w:rPr>
          <w:rFonts w:ascii="Book Antiqua" w:hAnsi="Book Antiqua" w:cs="Times New Roman"/>
          <w:sz w:val="24"/>
          <w:szCs w:val="24"/>
        </w:rPr>
      </w:r>
      <w:r w:rsidR="00992F54" w:rsidRPr="00954DFF">
        <w:rPr>
          <w:rFonts w:ascii="Book Antiqua" w:hAnsi="Book Antiqua" w:cs="Times New Roman"/>
          <w:sz w:val="24"/>
          <w:szCs w:val="24"/>
        </w:rPr>
        <w:fldChar w:fldCharType="separate"/>
      </w:r>
      <w:r w:rsidR="00992F54" w:rsidRPr="00954DFF">
        <w:rPr>
          <w:rFonts w:ascii="Book Antiqua" w:hAnsi="Book Antiqua" w:cs="Times New Roman"/>
          <w:noProof/>
          <w:sz w:val="24"/>
          <w:szCs w:val="24"/>
          <w:vertAlign w:val="superscript"/>
        </w:rPr>
        <w:t>[</w:t>
      </w:r>
      <w:hyperlink w:anchor="_ENREF_19" w:tooltip="Panebianco, 2013 #28" w:history="1">
        <w:r w:rsidR="00992F54" w:rsidRPr="00954DFF">
          <w:rPr>
            <w:rFonts w:ascii="Book Antiqua" w:hAnsi="Book Antiqua" w:cs="Times New Roman"/>
            <w:noProof/>
            <w:sz w:val="24"/>
            <w:szCs w:val="24"/>
            <w:vertAlign w:val="superscript"/>
          </w:rPr>
          <w:t>19</w:t>
        </w:r>
      </w:hyperlink>
      <w:r w:rsidR="00992F54" w:rsidRPr="00954DFF">
        <w:rPr>
          <w:rFonts w:ascii="Book Antiqua" w:hAnsi="Book Antiqua" w:cs="Times New Roman"/>
          <w:noProof/>
          <w:sz w:val="24"/>
          <w:szCs w:val="24"/>
          <w:vertAlign w:val="superscript"/>
        </w:rPr>
        <w:t>]</w:t>
      </w:r>
      <w:r w:rsidR="00992F54" w:rsidRPr="00954DFF">
        <w:rPr>
          <w:rFonts w:ascii="Book Antiqua" w:hAnsi="Book Antiqua" w:cs="Times New Roman"/>
          <w:sz w:val="24"/>
          <w:szCs w:val="24"/>
        </w:rPr>
        <w:fldChar w:fldCharType="end"/>
      </w:r>
      <w:r w:rsidR="003F325C" w:rsidRPr="00954DFF">
        <w:rPr>
          <w:rFonts w:ascii="Book Antiqua" w:hAnsi="Book Antiqua" w:cs="Times New Roman"/>
          <w:sz w:val="24"/>
          <w:szCs w:val="24"/>
        </w:rPr>
        <w:t xml:space="preserve"> compared 2D and 3D T2-weighted images to D</w:t>
      </w:r>
      <w:r w:rsidRPr="00954DFF">
        <w:rPr>
          <w:rFonts w:ascii="Book Antiqua" w:hAnsi="Book Antiqua" w:cs="Times New Roman"/>
          <w:sz w:val="24"/>
          <w:szCs w:val="24"/>
        </w:rPr>
        <w:t>K</w:t>
      </w:r>
      <w:r w:rsidR="003F325C" w:rsidRPr="00954DFF">
        <w:rPr>
          <w:rFonts w:ascii="Book Antiqua" w:hAnsi="Book Antiqua" w:cs="Times New Roman"/>
          <w:sz w:val="24"/>
          <w:szCs w:val="24"/>
        </w:rPr>
        <w:t xml:space="preserve">I </w:t>
      </w:r>
      <w:r w:rsidR="00C44F0C" w:rsidRPr="00954DFF">
        <w:rPr>
          <w:rFonts w:ascii="Book Antiqua" w:hAnsi="Book Antiqua" w:cs="Times New Roman"/>
          <w:sz w:val="24"/>
          <w:szCs w:val="24"/>
        </w:rPr>
        <w:t>obtained with</w:t>
      </w:r>
      <w:r w:rsidR="003F325C" w:rsidRPr="00954DFF">
        <w:rPr>
          <w:rFonts w:ascii="Book Antiqua" w:hAnsi="Book Antiqua" w:cs="Times New Roman"/>
          <w:sz w:val="24"/>
          <w:szCs w:val="24"/>
        </w:rPr>
        <w:t xml:space="preserve"> 16 gradient directions and b</w:t>
      </w:r>
      <w:r w:rsidR="00992F54">
        <w:rPr>
          <w:rFonts w:ascii="Book Antiqua" w:hAnsi="Book Antiqua" w:cs="Times New Roman" w:hint="eastAsia"/>
          <w:sz w:val="24"/>
          <w:szCs w:val="24"/>
          <w:lang w:eastAsia="zh-CN"/>
        </w:rPr>
        <w:t xml:space="preserve"> </w:t>
      </w:r>
      <w:r w:rsidR="003F325C" w:rsidRPr="00954DFF">
        <w:rPr>
          <w:rFonts w:ascii="Book Antiqua" w:hAnsi="Book Antiqua" w:cs="Times New Roman"/>
          <w:sz w:val="24"/>
          <w:szCs w:val="24"/>
        </w:rPr>
        <w:t>=</w:t>
      </w:r>
      <w:r w:rsidR="00992F54">
        <w:rPr>
          <w:rFonts w:ascii="Book Antiqua" w:hAnsi="Book Antiqua" w:cs="Times New Roman" w:hint="eastAsia"/>
          <w:sz w:val="24"/>
          <w:szCs w:val="24"/>
          <w:lang w:eastAsia="zh-CN"/>
        </w:rPr>
        <w:t xml:space="preserve"> </w:t>
      </w:r>
      <w:r w:rsidR="003F325C" w:rsidRPr="00954DFF">
        <w:rPr>
          <w:rFonts w:ascii="Book Antiqua" w:hAnsi="Book Antiqua" w:cs="Times New Roman"/>
          <w:sz w:val="24"/>
          <w:szCs w:val="24"/>
        </w:rPr>
        <w:t>0 and 1000</w:t>
      </w:r>
      <w:r w:rsidR="00B221B0" w:rsidRPr="00954DFF">
        <w:rPr>
          <w:rFonts w:ascii="Book Antiqua" w:hAnsi="Book Antiqua" w:cs="Times New Roman"/>
          <w:sz w:val="24"/>
          <w:szCs w:val="24"/>
        </w:rPr>
        <w:t xml:space="preserve"> s/mm</w:t>
      </w:r>
      <w:r w:rsidR="00B221B0" w:rsidRPr="00954DFF">
        <w:rPr>
          <w:rFonts w:ascii="Book Antiqua" w:hAnsi="Book Antiqua" w:cs="Times New Roman"/>
          <w:sz w:val="24"/>
          <w:szCs w:val="24"/>
          <w:vertAlign w:val="superscript"/>
        </w:rPr>
        <w:t>2</w:t>
      </w:r>
      <w:r w:rsidR="003F325C" w:rsidRPr="00954DFF">
        <w:rPr>
          <w:rFonts w:ascii="Book Antiqua" w:hAnsi="Book Antiqua" w:cs="Times New Roman"/>
          <w:sz w:val="24"/>
          <w:szCs w:val="24"/>
        </w:rPr>
        <w:t xml:space="preserve"> in 36 prostate cancer patients</w:t>
      </w:r>
      <w:r w:rsidR="00C44F0C" w:rsidRPr="00954DFF">
        <w:rPr>
          <w:rFonts w:ascii="Book Antiqua" w:hAnsi="Book Antiqua" w:cs="Times New Roman"/>
          <w:sz w:val="24"/>
          <w:szCs w:val="24"/>
        </w:rPr>
        <w:t xml:space="preserve">; </w:t>
      </w:r>
      <w:r w:rsidR="00C041C7" w:rsidRPr="00954DFF">
        <w:rPr>
          <w:rFonts w:ascii="Book Antiqua" w:hAnsi="Book Antiqua" w:cs="Times New Roman"/>
          <w:sz w:val="24"/>
          <w:szCs w:val="24"/>
        </w:rPr>
        <w:t xml:space="preserve">reporting a partial ability to depict periprostatic nerve fibers using 2D and 3D T2 morphological sequences; with </w:t>
      </w:r>
      <w:r w:rsidR="003F325C" w:rsidRPr="00954DFF">
        <w:rPr>
          <w:rFonts w:ascii="Book Antiqua" w:hAnsi="Book Antiqua" w:cs="Times New Roman"/>
          <w:sz w:val="24"/>
          <w:szCs w:val="24"/>
        </w:rPr>
        <w:t>3D-D</w:t>
      </w:r>
      <w:r w:rsidRPr="00954DFF">
        <w:rPr>
          <w:rFonts w:ascii="Book Antiqua" w:hAnsi="Book Antiqua" w:cs="Times New Roman"/>
          <w:sz w:val="24"/>
          <w:szCs w:val="24"/>
        </w:rPr>
        <w:t>K</w:t>
      </w:r>
      <w:r w:rsidR="003F325C" w:rsidRPr="00954DFF">
        <w:rPr>
          <w:rFonts w:ascii="Book Antiqua" w:hAnsi="Book Antiqua" w:cs="Times New Roman"/>
          <w:sz w:val="24"/>
          <w:szCs w:val="24"/>
        </w:rPr>
        <w:t>I allow</w:t>
      </w:r>
      <w:r w:rsidR="00C041C7" w:rsidRPr="00954DFF">
        <w:rPr>
          <w:rFonts w:ascii="Book Antiqua" w:hAnsi="Book Antiqua" w:cs="Times New Roman"/>
          <w:sz w:val="24"/>
          <w:szCs w:val="24"/>
        </w:rPr>
        <w:t xml:space="preserve">ing visualization in lal directions </w:t>
      </w:r>
      <w:r w:rsidR="003F325C" w:rsidRPr="00954DFF">
        <w:rPr>
          <w:rFonts w:ascii="Book Antiqua" w:hAnsi="Book Antiqua" w:cs="Times New Roman"/>
          <w:sz w:val="24"/>
          <w:szCs w:val="24"/>
        </w:rPr>
        <w:t>of the entire plexus of the periprostatic nerve fibers</w:t>
      </w:r>
      <w:r w:rsidR="004E5FB4" w:rsidRPr="00954DFF">
        <w:rPr>
          <w:rFonts w:ascii="Book Antiqua" w:hAnsi="Book Antiqua" w:cs="Times New Roman"/>
          <w:sz w:val="24"/>
          <w:szCs w:val="24"/>
        </w:rPr>
        <w:fldChar w:fldCharType="begin">
          <w:fldData xml:space="preserve">PEVuZE5vdGU+PENpdGU+PEF1dGhvcj5QYW5lYmlhbmNvPC9BdXRob3I+PFllYXI+MjAxMzwvWWVh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</w:fldData>
        </w:fldChar>
      </w:r>
      <w:r w:rsidR="002077E6" w:rsidRPr="00954DFF">
        <w:rPr>
          <w:rFonts w:ascii="Book Antiqua" w:hAnsi="Book Antiqua" w:cs="Times New Roman"/>
          <w:sz w:val="24"/>
          <w:szCs w:val="24"/>
        </w:rPr>
        <w:instrText xml:space="preserve"> ADDIN EN.CITE </w:instrText>
      </w:r>
      <w:r w:rsidR="002077E6" w:rsidRPr="00954DFF">
        <w:rPr>
          <w:rFonts w:ascii="Book Antiqua" w:hAnsi="Book Antiqua" w:cs="Times New Roman"/>
          <w:sz w:val="24"/>
          <w:szCs w:val="24"/>
        </w:rPr>
        <w:fldChar w:fldCharType="begin">
          <w:fldData xml:space="preserve">PEVuZE5vdGU+PENpdGU+PEF1dGhvcj5QYW5lYmlhbmNvPC9BdXRob3I+PFllYXI+MjAxMzwvWWVh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</w:fldData>
        </w:fldChar>
      </w:r>
      <w:r w:rsidR="002077E6" w:rsidRPr="00954DFF">
        <w:rPr>
          <w:rFonts w:ascii="Book Antiqua" w:hAnsi="Book Antiqua" w:cs="Times New Roman"/>
          <w:sz w:val="24"/>
          <w:szCs w:val="24"/>
        </w:rPr>
        <w:instrText xml:space="preserve"> ADDIN EN.CITE.DATA </w:instrText>
      </w:r>
      <w:r w:rsidR="002077E6" w:rsidRPr="00954DFF">
        <w:rPr>
          <w:rFonts w:ascii="Book Antiqua" w:hAnsi="Book Antiqua" w:cs="Times New Roman"/>
          <w:sz w:val="24"/>
          <w:szCs w:val="24"/>
        </w:rPr>
      </w:r>
      <w:r w:rsidR="002077E6" w:rsidRPr="00954DFF">
        <w:rPr>
          <w:rFonts w:ascii="Book Antiqua" w:hAnsi="Book Antiqua" w:cs="Times New Roman"/>
          <w:sz w:val="24"/>
          <w:szCs w:val="24"/>
        </w:rPr>
        <w:fldChar w:fldCharType="end"/>
      </w:r>
      <w:r w:rsidR="004E5FB4" w:rsidRPr="00954DFF">
        <w:rPr>
          <w:rFonts w:ascii="Book Antiqua" w:hAnsi="Book Antiqua" w:cs="Times New Roman"/>
          <w:sz w:val="24"/>
          <w:szCs w:val="24"/>
        </w:rPr>
      </w:r>
      <w:r w:rsidR="004E5FB4" w:rsidRPr="00954DFF">
        <w:rPr>
          <w:rFonts w:ascii="Book Antiqua" w:hAnsi="Book Antiqua" w:cs="Times New Roman"/>
          <w:sz w:val="24"/>
          <w:szCs w:val="24"/>
        </w:rPr>
        <w:fldChar w:fldCharType="separate"/>
      </w:r>
      <w:r w:rsidR="002077E6" w:rsidRPr="00954DFF">
        <w:rPr>
          <w:rFonts w:ascii="Book Antiqua" w:hAnsi="Book Antiqua" w:cs="Times New Roman"/>
          <w:noProof/>
          <w:sz w:val="24"/>
          <w:szCs w:val="24"/>
          <w:vertAlign w:val="superscript"/>
        </w:rPr>
        <w:t>[</w:t>
      </w:r>
      <w:hyperlink w:anchor="_ENREF_19" w:tooltip="Panebianco, 2013 #28" w:history="1">
        <w:r w:rsidR="002077E6" w:rsidRPr="00954DFF">
          <w:rPr>
            <w:rFonts w:ascii="Book Antiqua" w:hAnsi="Book Antiqua" w:cs="Times New Roman"/>
            <w:noProof/>
            <w:sz w:val="24"/>
            <w:szCs w:val="24"/>
            <w:vertAlign w:val="superscript"/>
          </w:rPr>
          <w:t>19</w:t>
        </w:r>
      </w:hyperlink>
      <w:r w:rsidR="002077E6" w:rsidRPr="00954DFF">
        <w:rPr>
          <w:rFonts w:ascii="Book Antiqua" w:hAnsi="Book Antiqua" w:cs="Times New Roman"/>
          <w:noProof/>
          <w:sz w:val="24"/>
          <w:szCs w:val="24"/>
          <w:vertAlign w:val="superscript"/>
        </w:rPr>
        <w:t>]</w:t>
      </w:r>
      <w:r w:rsidR="004E5FB4" w:rsidRPr="00954DFF">
        <w:rPr>
          <w:rFonts w:ascii="Book Antiqua" w:hAnsi="Book Antiqua" w:cs="Times New Roman"/>
          <w:sz w:val="24"/>
          <w:szCs w:val="24"/>
        </w:rPr>
        <w:fldChar w:fldCharType="end"/>
      </w:r>
      <w:r w:rsidR="003F325C" w:rsidRPr="00954DFF">
        <w:rPr>
          <w:rFonts w:ascii="Book Antiqua" w:hAnsi="Book Antiqua" w:cs="Times New Roman"/>
          <w:sz w:val="24"/>
          <w:szCs w:val="24"/>
        </w:rPr>
        <w:t xml:space="preserve">. </w:t>
      </w:r>
      <w:r w:rsidR="002E3A06" w:rsidRPr="00954DFF">
        <w:rPr>
          <w:rFonts w:ascii="Book Antiqua" w:hAnsi="Book Antiqua" w:cs="Times New Roman"/>
          <w:sz w:val="24"/>
          <w:szCs w:val="24"/>
        </w:rPr>
        <w:t>A summary of the clinical studies of DKI in prostate cancer is presented in Table 2.</w:t>
      </w:r>
    </w:p>
    <w:p w:rsidR="003F325C" w:rsidRPr="00954DFF" w:rsidRDefault="003F325C" w:rsidP="00954DFF">
      <w:pPr>
        <w:spacing w:after="0" w:line="360" w:lineRule="auto"/>
        <w:jc w:val="both"/>
        <w:rPr>
          <w:rFonts w:ascii="Book Antiqua" w:hAnsi="Book Antiqua" w:cs="Times New Roman"/>
          <w:sz w:val="24"/>
          <w:szCs w:val="24"/>
        </w:rPr>
      </w:pPr>
    </w:p>
    <w:p w:rsidR="00F52BCB" w:rsidRPr="00F8674A" w:rsidRDefault="00F8674A" w:rsidP="00954DFF">
      <w:pPr>
        <w:spacing w:after="0" w:line="360" w:lineRule="auto"/>
        <w:jc w:val="both"/>
        <w:rPr>
          <w:rFonts w:ascii="Book Antiqua" w:hAnsi="Book Antiqua" w:cs="Times New Roman"/>
          <w:sz w:val="24"/>
          <w:szCs w:val="24"/>
        </w:rPr>
      </w:pPr>
      <w:r w:rsidRPr="00F8674A">
        <w:rPr>
          <w:rFonts w:ascii="Book Antiqua" w:hAnsi="Book Antiqua" w:cs="Times New Roman"/>
          <w:b/>
          <w:sz w:val="24"/>
          <w:szCs w:val="24"/>
        </w:rPr>
        <w:t>CONCLUSION</w:t>
      </w:r>
    </w:p>
    <w:p w:rsidR="00F8674A" w:rsidRDefault="00F52BCB" w:rsidP="00954DFF">
      <w:pPr>
        <w:spacing w:after="0" w:line="360" w:lineRule="auto"/>
        <w:jc w:val="both"/>
        <w:rPr>
          <w:rFonts w:ascii="Book Antiqua" w:hAnsi="Book Antiqua" w:cs="Times New Roman"/>
          <w:sz w:val="24"/>
          <w:szCs w:val="24"/>
          <w:lang w:eastAsia="zh-CN"/>
        </w:rPr>
      </w:pPr>
      <w:r w:rsidRPr="00954DFF">
        <w:rPr>
          <w:rFonts w:ascii="Book Antiqua" w:hAnsi="Book Antiqua" w:cs="Times New Roman"/>
          <w:sz w:val="24"/>
          <w:szCs w:val="24"/>
        </w:rPr>
        <w:t xml:space="preserve">Preliminary </w:t>
      </w:r>
      <w:r w:rsidR="007254F6" w:rsidRPr="00954DFF">
        <w:rPr>
          <w:rFonts w:ascii="Book Antiqua" w:hAnsi="Book Antiqua" w:cs="Times New Roman"/>
          <w:sz w:val="24"/>
          <w:szCs w:val="24"/>
        </w:rPr>
        <w:t>results suggest that IVIM and DK</w:t>
      </w:r>
      <w:r w:rsidRPr="00954DFF">
        <w:rPr>
          <w:rFonts w:ascii="Book Antiqua" w:hAnsi="Book Antiqua" w:cs="Times New Roman"/>
          <w:sz w:val="24"/>
          <w:szCs w:val="24"/>
        </w:rPr>
        <w:t xml:space="preserve">I may contribute incremental value to conventional diffusion-weighted MRI for </w:t>
      </w:r>
      <w:r w:rsidR="007908C9" w:rsidRPr="00954DFF">
        <w:rPr>
          <w:rFonts w:ascii="Book Antiqua" w:hAnsi="Book Antiqua" w:cs="Times New Roman"/>
          <w:sz w:val="24"/>
          <w:szCs w:val="24"/>
        </w:rPr>
        <w:t xml:space="preserve">the detection of </w:t>
      </w:r>
      <w:r w:rsidRPr="00954DFF">
        <w:rPr>
          <w:rFonts w:ascii="Book Antiqua" w:hAnsi="Book Antiqua" w:cs="Times New Roman"/>
          <w:sz w:val="24"/>
          <w:szCs w:val="24"/>
        </w:rPr>
        <w:t>prostate cancer,</w:t>
      </w:r>
      <w:r w:rsidR="00C44F0C" w:rsidRPr="00954DFF">
        <w:rPr>
          <w:rFonts w:ascii="Book Antiqua" w:hAnsi="Book Antiqua" w:cs="Times New Roman"/>
          <w:sz w:val="24"/>
          <w:szCs w:val="24"/>
        </w:rPr>
        <w:t xml:space="preserve"> the</w:t>
      </w:r>
      <w:r w:rsidRPr="00954DFF">
        <w:rPr>
          <w:rFonts w:ascii="Book Antiqua" w:hAnsi="Book Antiqua" w:cs="Times New Roman"/>
          <w:sz w:val="24"/>
          <w:szCs w:val="24"/>
        </w:rPr>
        <w:t xml:space="preserve"> assessment of tumor aggressiveness, and </w:t>
      </w:r>
      <w:r w:rsidR="00C44F0C" w:rsidRPr="00954DFF">
        <w:rPr>
          <w:rFonts w:ascii="Book Antiqua" w:hAnsi="Book Antiqua" w:cs="Times New Roman"/>
          <w:sz w:val="24"/>
          <w:szCs w:val="24"/>
        </w:rPr>
        <w:t>the prediction of</w:t>
      </w:r>
      <w:r w:rsidRPr="00954DFF">
        <w:rPr>
          <w:rFonts w:ascii="Book Antiqua" w:hAnsi="Book Antiqua" w:cs="Times New Roman"/>
          <w:sz w:val="24"/>
          <w:szCs w:val="24"/>
        </w:rPr>
        <w:t xml:space="preserve"> adverse final pathologic outcome</w:t>
      </w:r>
      <w:r w:rsidR="007254F6" w:rsidRPr="00954DFF">
        <w:rPr>
          <w:rFonts w:ascii="Book Antiqua" w:hAnsi="Book Antiqua" w:cs="Times New Roman"/>
          <w:sz w:val="24"/>
          <w:szCs w:val="24"/>
        </w:rPr>
        <w:t>s</w:t>
      </w:r>
      <w:r w:rsidR="00B9337E" w:rsidRPr="00954DFF">
        <w:rPr>
          <w:rFonts w:ascii="Book Antiqua" w:hAnsi="Book Antiqua" w:cs="Times New Roman"/>
          <w:sz w:val="24"/>
          <w:szCs w:val="24"/>
        </w:rPr>
        <w:t>.</w:t>
      </w:r>
      <w:r w:rsidR="007908C9" w:rsidRPr="00954DFF">
        <w:rPr>
          <w:rFonts w:ascii="Book Antiqua" w:hAnsi="Book Antiqua" w:cs="Times New Roman"/>
          <w:sz w:val="24"/>
          <w:szCs w:val="24"/>
        </w:rPr>
        <w:t xml:space="preserve"> However,</w:t>
      </w:r>
      <w:r w:rsidRPr="00954DFF">
        <w:rPr>
          <w:rFonts w:ascii="Book Antiqua" w:hAnsi="Book Antiqua" w:cs="Times New Roman"/>
          <w:sz w:val="24"/>
          <w:szCs w:val="24"/>
        </w:rPr>
        <w:t xml:space="preserve"> </w:t>
      </w:r>
      <w:r w:rsidR="00592A59" w:rsidRPr="00954DFF">
        <w:rPr>
          <w:rFonts w:ascii="Book Antiqua" w:hAnsi="Book Antiqua" w:cs="Times New Roman"/>
          <w:sz w:val="24"/>
          <w:szCs w:val="24"/>
        </w:rPr>
        <w:t>IVIM</w:t>
      </w:r>
      <w:r w:rsidR="007908C9" w:rsidRPr="00954DFF">
        <w:rPr>
          <w:rFonts w:ascii="Book Antiqua" w:hAnsi="Book Antiqua" w:cs="Times New Roman"/>
          <w:sz w:val="24"/>
          <w:szCs w:val="24"/>
        </w:rPr>
        <w:t xml:space="preserve"> and</w:t>
      </w:r>
      <w:r w:rsidRPr="00954DFF">
        <w:rPr>
          <w:rFonts w:ascii="Book Antiqua" w:hAnsi="Book Antiqua" w:cs="Times New Roman"/>
          <w:sz w:val="24"/>
          <w:szCs w:val="24"/>
        </w:rPr>
        <w:t xml:space="preserve"> D</w:t>
      </w:r>
      <w:r w:rsidR="007254F6" w:rsidRPr="00954DFF">
        <w:rPr>
          <w:rFonts w:ascii="Book Antiqua" w:hAnsi="Book Antiqua" w:cs="Times New Roman"/>
          <w:sz w:val="24"/>
          <w:szCs w:val="24"/>
        </w:rPr>
        <w:t>K</w:t>
      </w:r>
      <w:r w:rsidRPr="00954DFF">
        <w:rPr>
          <w:rFonts w:ascii="Book Antiqua" w:hAnsi="Book Antiqua" w:cs="Times New Roman"/>
          <w:sz w:val="24"/>
          <w:szCs w:val="24"/>
        </w:rPr>
        <w:t>I metrics</w:t>
      </w:r>
      <w:r w:rsidR="00C44F0C" w:rsidRPr="00954DFF">
        <w:rPr>
          <w:rFonts w:ascii="Book Antiqua" w:hAnsi="Book Antiqua" w:cs="Times New Roman"/>
          <w:sz w:val="24"/>
          <w:szCs w:val="24"/>
        </w:rPr>
        <w:t xml:space="preserve"> have been found to overlap substantially</w:t>
      </w:r>
      <w:r w:rsidRPr="00954DFF">
        <w:rPr>
          <w:rFonts w:ascii="Book Antiqua" w:hAnsi="Book Antiqua" w:cs="Times New Roman"/>
          <w:sz w:val="24"/>
          <w:szCs w:val="24"/>
        </w:rPr>
        <w:t xml:space="preserve"> </w:t>
      </w:r>
      <w:r w:rsidR="007908C9" w:rsidRPr="00954DFF">
        <w:rPr>
          <w:rFonts w:ascii="Book Antiqua" w:hAnsi="Book Antiqua" w:cs="Times New Roman"/>
          <w:sz w:val="24"/>
          <w:szCs w:val="24"/>
        </w:rPr>
        <w:t>between</w:t>
      </w:r>
      <w:r w:rsidRPr="00954DFF">
        <w:rPr>
          <w:rFonts w:ascii="Book Antiqua" w:hAnsi="Book Antiqua" w:cs="Times New Roman"/>
          <w:sz w:val="24"/>
          <w:szCs w:val="24"/>
        </w:rPr>
        <w:t xml:space="preserve"> </w:t>
      </w:r>
      <w:r w:rsidR="00592A59" w:rsidRPr="00954DFF">
        <w:rPr>
          <w:rFonts w:ascii="Book Antiqua" w:hAnsi="Book Antiqua" w:cs="Times New Roman"/>
          <w:sz w:val="24"/>
          <w:szCs w:val="24"/>
        </w:rPr>
        <w:t xml:space="preserve">different </w:t>
      </w:r>
      <w:r w:rsidRPr="00954DFF">
        <w:rPr>
          <w:rFonts w:ascii="Book Antiqua" w:hAnsi="Book Antiqua" w:cs="Times New Roman"/>
          <w:sz w:val="24"/>
          <w:szCs w:val="24"/>
        </w:rPr>
        <w:t>prostate cancer</w:t>
      </w:r>
      <w:r w:rsidR="00592A59" w:rsidRPr="00954DFF">
        <w:rPr>
          <w:rFonts w:ascii="Book Antiqua" w:hAnsi="Book Antiqua" w:cs="Times New Roman"/>
          <w:sz w:val="24"/>
          <w:szCs w:val="24"/>
        </w:rPr>
        <w:t xml:space="preserve"> grades </w:t>
      </w:r>
      <w:r w:rsidRPr="00954DFF">
        <w:rPr>
          <w:rFonts w:ascii="Book Antiqua" w:hAnsi="Book Antiqua" w:cs="Times New Roman"/>
          <w:sz w:val="24"/>
          <w:szCs w:val="24"/>
        </w:rPr>
        <w:t>a</w:t>
      </w:r>
      <w:r w:rsidR="007908C9" w:rsidRPr="00954DFF">
        <w:rPr>
          <w:rFonts w:ascii="Book Antiqua" w:hAnsi="Book Antiqua" w:cs="Times New Roman"/>
          <w:sz w:val="24"/>
          <w:szCs w:val="24"/>
        </w:rPr>
        <w:t>s well as between cancer and</w:t>
      </w:r>
      <w:r w:rsidRPr="00954DFF">
        <w:rPr>
          <w:rFonts w:ascii="Book Antiqua" w:hAnsi="Book Antiqua" w:cs="Times New Roman"/>
          <w:sz w:val="24"/>
          <w:szCs w:val="24"/>
        </w:rPr>
        <w:t xml:space="preserve"> benign conditions. </w:t>
      </w:r>
      <w:r w:rsidR="007908C9" w:rsidRPr="00954DFF">
        <w:rPr>
          <w:rFonts w:ascii="Book Antiqua" w:hAnsi="Book Antiqua" w:cs="Times New Roman"/>
          <w:sz w:val="24"/>
          <w:szCs w:val="24"/>
        </w:rPr>
        <w:t>While combining these techniques with</w:t>
      </w:r>
      <w:r w:rsidRPr="00954DFF">
        <w:rPr>
          <w:rFonts w:ascii="Book Antiqua" w:hAnsi="Book Antiqua" w:cs="Times New Roman"/>
          <w:sz w:val="24"/>
          <w:szCs w:val="24"/>
        </w:rPr>
        <w:t xml:space="preserve"> other multiparametric MR sequences may further increase the</w:t>
      </w:r>
      <w:r w:rsidR="00592A59" w:rsidRPr="00954DFF">
        <w:rPr>
          <w:rFonts w:ascii="Book Antiqua" w:hAnsi="Book Antiqua" w:cs="Times New Roman"/>
          <w:sz w:val="24"/>
          <w:szCs w:val="24"/>
        </w:rPr>
        <w:t>ir</w:t>
      </w:r>
      <w:r w:rsidRPr="00954DFF">
        <w:rPr>
          <w:rFonts w:ascii="Book Antiqua" w:hAnsi="Book Antiqua" w:cs="Times New Roman"/>
          <w:sz w:val="24"/>
          <w:szCs w:val="24"/>
        </w:rPr>
        <w:t xml:space="preserve"> usefulness, prostate </w:t>
      </w:r>
      <w:r w:rsidR="00592A59" w:rsidRPr="00954DFF">
        <w:rPr>
          <w:rFonts w:ascii="Book Antiqua" w:hAnsi="Book Antiqua" w:cs="Times New Roman"/>
          <w:sz w:val="24"/>
          <w:szCs w:val="24"/>
        </w:rPr>
        <w:t xml:space="preserve">IVIM and </w:t>
      </w:r>
      <w:r w:rsidRPr="00954DFF">
        <w:rPr>
          <w:rFonts w:ascii="Book Antiqua" w:hAnsi="Book Antiqua" w:cs="Times New Roman"/>
          <w:sz w:val="24"/>
          <w:szCs w:val="24"/>
        </w:rPr>
        <w:t>D</w:t>
      </w:r>
      <w:r w:rsidR="007254F6" w:rsidRPr="00954DFF">
        <w:rPr>
          <w:rFonts w:ascii="Book Antiqua" w:hAnsi="Book Antiqua" w:cs="Times New Roman"/>
          <w:sz w:val="24"/>
          <w:szCs w:val="24"/>
        </w:rPr>
        <w:t>K</w:t>
      </w:r>
      <w:r w:rsidRPr="00954DFF">
        <w:rPr>
          <w:rFonts w:ascii="Book Antiqua" w:hAnsi="Book Antiqua" w:cs="Times New Roman"/>
          <w:sz w:val="24"/>
          <w:szCs w:val="24"/>
        </w:rPr>
        <w:t xml:space="preserve">I </w:t>
      </w:r>
      <w:r w:rsidR="00592A59" w:rsidRPr="00954DFF">
        <w:rPr>
          <w:rFonts w:ascii="Book Antiqua" w:hAnsi="Book Antiqua" w:cs="Times New Roman"/>
          <w:sz w:val="24"/>
          <w:szCs w:val="24"/>
        </w:rPr>
        <w:t>are</w:t>
      </w:r>
      <w:r w:rsidRPr="00954DFF">
        <w:rPr>
          <w:rFonts w:ascii="Book Antiqua" w:hAnsi="Book Antiqua" w:cs="Times New Roman"/>
          <w:sz w:val="24"/>
          <w:szCs w:val="24"/>
        </w:rPr>
        <w:t xml:space="preserve"> still in </w:t>
      </w:r>
      <w:r w:rsidR="007908C9" w:rsidRPr="00954DFF">
        <w:rPr>
          <w:rFonts w:ascii="Book Antiqua" w:hAnsi="Book Antiqua" w:cs="Times New Roman"/>
          <w:sz w:val="24"/>
          <w:szCs w:val="24"/>
        </w:rPr>
        <w:t>the earl</w:t>
      </w:r>
      <w:r w:rsidR="001D52E4" w:rsidRPr="00954DFF">
        <w:rPr>
          <w:rFonts w:ascii="Book Antiqua" w:hAnsi="Book Antiqua" w:cs="Times New Roman"/>
          <w:sz w:val="24"/>
          <w:szCs w:val="24"/>
        </w:rPr>
        <w:t>y stages of devel</w:t>
      </w:r>
      <w:r w:rsidR="007908C9" w:rsidRPr="00954DFF">
        <w:rPr>
          <w:rFonts w:ascii="Book Antiqua" w:hAnsi="Book Antiqua" w:cs="Times New Roman"/>
          <w:sz w:val="24"/>
          <w:szCs w:val="24"/>
        </w:rPr>
        <w:t>o</w:t>
      </w:r>
      <w:r w:rsidR="001D52E4" w:rsidRPr="00954DFF">
        <w:rPr>
          <w:rFonts w:ascii="Book Antiqua" w:hAnsi="Book Antiqua" w:cs="Times New Roman"/>
          <w:sz w:val="24"/>
          <w:szCs w:val="24"/>
        </w:rPr>
        <w:t>p</w:t>
      </w:r>
      <w:r w:rsidR="007908C9" w:rsidRPr="00954DFF">
        <w:rPr>
          <w:rFonts w:ascii="Book Antiqua" w:hAnsi="Book Antiqua" w:cs="Times New Roman"/>
          <w:sz w:val="24"/>
          <w:szCs w:val="24"/>
        </w:rPr>
        <w:t xml:space="preserve">ment, </w:t>
      </w:r>
      <w:r w:rsidRPr="00954DFF">
        <w:rPr>
          <w:rFonts w:ascii="Book Antiqua" w:hAnsi="Book Antiqua" w:cs="Times New Roman"/>
          <w:sz w:val="24"/>
          <w:szCs w:val="24"/>
        </w:rPr>
        <w:t xml:space="preserve">and further research is </w:t>
      </w:r>
      <w:r w:rsidR="001D52E4" w:rsidRPr="00954DFF">
        <w:rPr>
          <w:rFonts w:ascii="Book Antiqua" w:hAnsi="Book Antiqua" w:cs="Times New Roman"/>
          <w:sz w:val="24"/>
          <w:szCs w:val="24"/>
        </w:rPr>
        <w:t xml:space="preserve">needed </w:t>
      </w:r>
      <w:r w:rsidRPr="00954DFF">
        <w:rPr>
          <w:rFonts w:ascii="Book Antiqua" w:hAnsi="Book Antiqua" w:cs="Times New Roman"/>
          <w:sz w:val="24"/>
          <w:szCs w:val="24"/>
        </w:rPr>
        <w:t xml:space="preserve">to </w:t>
      </w:r>
      <w:r w:rsidR="007908C9" w:rsidRPr="00954DFF">
        <w:rPr>
          <w:rFonts w:ascii="Book Antiqua" w:hAnsi="Book Antiqua" w:cs="Times New Roman"/>
          <w:sz w:val="24"/>
          <w:szCs w:val="24"/>
        </w:rPr>
        <w:t xml:space="preserve">establish </w:t>
      </w:r>
      <w:r w:rsidR="00592A59" w:rsidRPr="00954DFF">
        <w:rPr>
          <w:rFonts w:ascii="Book Antiqua" w:hAnsi="Book Antiqua" w:cs="Times New Roman"/>
          <w:sz w:val="24"/>
          <w:szCs w:val="24"/>
        </w:rPr>
        <w:t>their</w:t>
      </w:r>
      <w:r w:rsidRPr="00954DFF">
        <w:rPr>
          <w:rFonts w:ascii="Book Antiqua" w:hAnsi="Book Antiqua" w:cs="Times New Roman"/>
          <w:sz w:val="24"/>
          <w:szCs w:val="24"/>
        </w:rPr>
        <w:t xml:space="preserve"> role</w:t>
      </w:r>
      <w:r w:rsidR="001D52E4" w:rsidRPr="00954DFF">
        <w:rPr>
          <w:rFonts w:ascii="Book Antiqua" w:hAnsi="Book Antiqua" w:cs="Times New Roman"/>
          <w:sz w:val="24"/>
          <w:szCs w:val="24"/>
        </w:rPr>
        <w:t>s</w:t>
      </w:r>
      <w:r w:rsidRPr="00954DFF">
        <w:rPr>
          <w:rFonts w:ascii="Book Antiqua" w:hAnsi="Book Antiqua" w:cs="Times New Roman"/>
          <w:sz w:val="24"/>
          <w:szCs w:val="24"/>
        </w:rPr>
        <w:t xml:space="preserve"> in </w:t>
      </w:r>
      <w:r w:rsidR="007908C9" w:rsidRPr="00954DFF">
        <w:rPr>
          <w:rFonts w:ascii="Book Antiqua" w:hAnsi="Book Antiqua" w:cs="Times New Roman"/>
          <w:sz w:val="24"/>
          <w:szCs w:val="24"/>
        </w:rPr>
        <w:t xml:space="preserve">the evaluation of </w:t>
      </w:r>
      <w:r w:rsidRPr="00954DFF">
        <w:rPr>
          <w:rFonts w:ascii="Book Antiqua" w:hAnsi="Book Antiqua" w:cs="Times New Roman"/>
          <w:sz w:val="24"/>
          <w:szCs w:val="24"/>
        </w:rPr>
        <w:t>prostate cancer.</w:t>
      </w:r>
    </w:p>
    <w:p w:rsidR="00F52BCB" w:rsidRPr="00954DFF" w:rsidRDefault="00F52BCB" w:rsidP="00954DFF">
      <w:pPr>
        <w:spacing w:after="0" w:line="360" w:lineRule="auto"/>
        <w:jc w:val="both"/>
        <w:rPr>
          <w:rFonts w:ascii="Book Antiqua" w:hAnsi="Book Antiqua" w:cs="Times New Roman"/>
          <w:sz w:val="24"/>
          <w:szCs w:val="24"/>
          <w:lang w:eastAsia="zh-CN"/>
        </w:rPr>
      </w:pPr>
    </w:p>
    <w:p w:rsidR="00F8674A" w:rsidRPr="00656C75" w:rsidRDefault="00F8674A" w:rsidP="00656C75">
      <w:pPr>
        <w:spacing w:after="0" w:line="360" w:lineRule="auto"/>
        <w:jc w:val="both"/>
        <w:rPr>
          <w:rFonts w:ascii="Book Antiqua" w:hAnsi="Book Antiqua" w:cs="Times New Roman"/>
          <w:b/>
          <w:sz w:val="24"/>
          <w:szCs w:val="24"/>
          <w:lang w:eastAsia="zh-CN"/>
        </w:rPr>
      </w:pPr>
      <w:r w:rsidRPr="00656C75">
        <w:rPr>
          <w:rFonts w:ascii="Book Antiqua" w:hAnsi="Book Antiqua" w:cs="Times New Roman"/>
          <w:b/>
          <w:sz w:val="24"/>
          <w:szCs w:val="24"/>
        </w:rPr>
        <w:t>ACKNOWLEDGMENT</w:t>
      </w:r>
      <w:r w:rsidRPr="00656C75">
        <w:rPr>
          <w:rFonts w:ascii="Book Antiqua" w:hAnsi="Book Antiqua" w:cs="Times New Roman"/>
          <w:b/>
          <w:sz w:val="24"/>
          <w:szCs w:val="24"/>
          <w:lang w:eastAsia="zh-CN"/>
        </w:rPr>
        <w:t>S</w:t>
      </w:r>
    </w:p>
    <w:p w:rsidR="002C593A" w:rsidRPr="00656C75" w:rsidRDefault="002C593A" w:rsidP="00656C75">
      <w:pPr>
        <w:spacing w:after="0" w:line="360" w:lineRule="auto"/>
        <w:jc w:val="both"/>
        <w:rPr>
          <w:rFonts w:ascii="Book Antiqua" w:hAnsi="Book Antiqua" w:cs="Times New Roman"/>
          <w:sz w:val="24"/>
          <w:szCs w:val="24"/>
        </w:rPr>
      </w:pPr>
      <w:r w:rsidRPr="00656C75">
        <w:rPr>
          <w:rFonts w:ascii="Book Antiqua" w:hAnsi="Book Antiqua" w:cs="Times New Roman"/>
          <w:sz w:val="24"/>
          <w:szCs w:val="24"/>
        </w:rPr>
        <w:t>We thank Mrs Ada Muellner, MS for editing this manuscript.</w:t>
      </w:r>
    </w:p>
    <w:p w:rsidR="002E3A06" w:rsidRPr="00656C75" w:rsidRDefault="002E3A06" w:rsidP="00656C75">
      <w:pPr>
        <w:spacing w:after="0" w:line="360" w:lineRule="auto"/>
        <w:jc w:val="both"/>
        <w:rPr>
          <w:rFonts w:ascii="Book Antiqua" w:hAnsi="Book Antiqua" w:cs="Times New Roman"/>
          <w:sz w:val="24"/>
          <w:szCs w:val="24"/>
        </w:rPr>
      </w:pPr>
    </w:p>
    <w:p w:rsidR="007E776F" w:rsidRDefault="007E776F" w:rsidP="00656C75">
      <w:pPr>
        <w:spacing w:after="0" w:line="360" w:lineRule="auto"/>
        <w:jc w:val="both"/>
        <w:rPr>
          <w:rFonts w:ascii="Book Antiqua" w:hAnsi="Book Antiqua" w:cs="Times New Roman"/>
          <w:b/>
          <w:sz w:val="24"/>
          <w:szCs w:val="24"/>
        </w:rPr>
      </w:pPr>
    </w:p>
    <w:p w:rsidR="007E776F" w:rsidRDefault="007E776F" w:rsidP="00656C75">
      <w:pPr>
        <w:spacing w:after="0" w:line="360" w:lineRule="auto"/>
        <w:jc w:val="both"/>
        <w:rPr>
          <w:rFonts w:ascii="Book Antiqua" w:hAnsi="Book Antiqua" w:cs="Times New Roman"/>
          <w:b/>
          <w:sz w:val="24"/>
          <w:szCs w:val="24"/>
        </w:rPr>
      </w:pPr>
    </w:p>
    <w:p w:rsidR="007E776F" w:rsidRDefault="007E776F" w:rsidP="00656C75">
      <w:pPr>
        <w:spacing w:after="0" w:line="360" w:lineRule="auto"/>
        <w:jc w:val="both"/>
        <w:rPr>
          <w:rFonts w:ascii="Book Antiqua" w:hAnsi="Book Antiqua" w:cs="Times New Roman"/>
          <w:b/>
          <w:sz w:val="24"/>
          <w:szCs w:val="24"/>
        </w:rPr>
      </w:pPr>
    </w:p>
    <w:p w:rsidR="007E776F" w:rsidRDefault="007E776F" w:rsidP="00656C75">
      <w:pPr>
        <w:spacing w:after="0" w:line="360" w:lineRule="auto"/>
        <w:jc w:val="both"/>
        <w:rPr>
          <w:rFonts w:ascii="Book Antiqua" w:hAnsi="Book Antiqua" w:cs="Times New Roman"/>
          <w:b/>
          <w:sz w:val="24"/>
          <w:szCs w:val="24"/>
        </w:rPr>
      </w:pPr>
    </w:p>
    <w:p w:rsidR="00F8674A" w:rsidRPr="00656C75" w:rsidRDefault="00F8674A" w:rsidP="00656C75">
      <w:pPr>
        <w:spacing w:after="0" w:line="360" w:lineRule="auto"/>
        <w:jc w:val="both"/>
        <w:rPr>
          <w:rFonts w:ascii="Book Antiqua" w:hAnsi="Book Antiqua" w:cs="Times New Roman"/>
          <w:sz w:val="24"/>
          <w:szCs w:val="24"/>
        </w:rPr>
      </w:pPr>
      <w:r w:rsidRPr="00656C75">
        <w:rPr>
          <w:rFonts w:ascii="Book Antiqua" w:hAnsi="Book Antiqua" w:cs="Times New Roman"/>
          <w:b/>
          <w:sz w:val="24"/>
          <w:szCs w:val="24"/>
        </w:rPr>
        <w:lastRenderedPageBreak/>
        <w:t>REFERENCES</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 </w:t>
      </w:r>
      <w:r w:rsidRPr="00656C75">
        <w:rPr>
          <w:rFonts w:ascii="Book Antiqua" w:hAnsi="Book Antiqua" w:cs="SimSun"/>
          <w:b/>
          <w:bCs/>
          <w:sz w:val="24"/>
          <w:szCs w:val="24"/>
          <w:lang w:eastAsia="zh-CN"/>
        </w:rPr>
        <w:t>Tan CH</w:t>
      </w:r>
      <w:r w:rsidRPr="00656C75">
        <w:rPr>
          <w:rFonts w:ascii="Book Antiqua" w:hAnsi="Book Antiqua" w:cs="SimSun"/>
          <w:sz w:val="24"/>
          <w:szCs w:val="24"/>
          <w:lang w:eastAsia="zh-CN"/>
        </w:rPr>
        <w:t xml:space="preserve">, Wei W, Johnson V, Kundra V. Diffusion-weighted MRI in the detection of prostate cancer: meta-analysis. </w:t>
      </w:r>
      <w:r w:rsidRPr="00656C75">
        <w:rPr>
          <w:rFonts w:ascii="Book Antiqua" w:hAnsi="Book Antiqua" w:cs="SimSun"/>
          <w:i/>
          <w:iCs/>
          <w:sz w:val="24"/>
          <w:szCs w:val="24"/>
          <w:lang w:eastAsia="zh-CN"/>
        </w:rPr>
        <w:t>AJR Am J Roentgenol</w:t>
      </w:r>
      <w:r w:rsidRPr="00656C75">
        <w:rPr>
          <w:rFonts w:ascii="Book Antiqua" w:hAnsi="Book Antiqua" w:cs="SimSun"/>
          <w:sz w:val="24"/>
          <w:szCs w:val="24"/>
          <w:lang w:eastAsia="zh-CN"/>
        </w:rPr>
        <w:t xml:space="preserve"> 2012; </w:t>
      </w:r>
      <w:r w:rsidRPr="00656C75">
        <w:rPr>
          <w:rFonts w:ascii="Book Antiqua" w:hAnsi="Book Antiqua" w:cs="SimSun"/>
          <w:b/>
          <w:bCs/>
          <w:sz w:val="24"/>
          <w:szCs w:val="24"/>
          <w:lang w:eastAsia="zh-CN"/>
        </w:rPr>
        <w:t>199</w:t>
      </w:r>
      <w:r w:rsidRPr="00656C75">
        <w:rPr>
          <w:rFonts w:ascii="Book Antiqua" w:hAnsi="Book Antiqua" w:cs="SimSun"/>
          <w:sz w:val="24"/>
          <w:szCs w:val="24"/>
          <w:lang w:eastAsia="zh-CN"/>
        </w:rPr>
        <w:t>: 822-829 [PMID: 22997374 DOI: 10.2214/ajr.11.7805]</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2 </w:t>
      </w:r>
      <w:r w:rsidRPr="00656C75">
        <w:rPr>
          <w:rFonts w:ascii="Book Antiqua" w:hAnsi="Book Antiqua" w:cs="SimSun"/>
          <w:b/>
          <w:bCs/>
          <w:sz w:val="24"/>
          <w:szCs w:val="24"/>
          <w:lang w:eastAsia="zh-CN"/>
        </w:rPr>
        <w:t>Vargas HA</w:t>
      </w:r>
      <w:r w:rsidRPr="00656C75">
        <w:rPr>
          <w:rFonts w:ascii="Book Antiqua" w:hAnsi="Book Antiqua" w:cs="SimSun"/>
          <w:sz w:val="24"/>
          <w:szCs w:val="24"/>
          <w:lang w:eastAsia="zh-CN"/>
        </w:rPr>
        <w:t xml:space="preserve">, Akin O, Franiel T, Mazaheri Y, Zheng J, Moskowitz C, Udo K, Eastham J, Hricak H. Diffusion-weighted endorectal MR imaging at 3 T for prostate cancer: tumor detection and assessment of aggressiveness. </w:t>
      </w:r>
      <w:r w:rsidRPr="00656C75">
        <w:rPr>
          <w:rFonts w:ascii="Book Antiqua" w:hAnsi="Book Antiqua" w:cs="SimSun"/>
          <w:i/>
          <w:iCs/>
          <w:sz w:val="24"/>
          <w:szCs w:val="24"/>
          <w:lang w:eastAsia="zh-CN"/>
        </w:rPr>
        <w:t>Radiology</w:t>
      </w:r>
      <w:r w:rsidRPr="00656C75">
        <w:rPr>
          <w:rFonts w:ascii="Book Antiqua" w:hAnsi="Book Antiqua" w:cs="SimSun"/>
          <w:sz w:val="24"/>
          <w:szCs w:val="24"/>
          <w:lang w:eastAsia="zh-CN"/>
        </w:rPr>
        <w:t xml:space="preserve"> 2011; </w:t>
      </w:r>
      <w:r w:rsidRPr="00656C75">
        <w:rPr>
          <w:rFonts w:ascii="Book Antiqua" w:hAnsi="Book Antiqua" w:cs="SimSun"/>
          <w:b/>
          <w:bCs/>
          <w:sz w:val="24"/>
          <w:szCs w:val="24"/>
          <w:lang w:eastAsia="zh-CN"/>
        </w:rPr>
        <w:t>259</w:t>
      </w:r>
      <w:r w:rsidRPr="00656C75">
        <w:rPr>
          <w:rFonts w:ascii="Book Antiqua" w:hAnsi="Book Antiqua" w:cs="SimSun"/>
          <w:sz w:val="24"/>
          <w:szCs w:val="24"/>
          <w:lang w:eastAsia="zh-CN"/>
        </w:rPr>
        <w:t>: 775-784 [PMID: 21436085 DOI: 10.1148/radiol.11102066]</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3 </w:t>
      </w:r>
      <w:r w:rsidRPr="00656C75">
        <w:rPr>
          <w:rFonts w:ascii="Book Antiqua" w:hAnsi="Book Antiqua" w:cs="SimSun"/>
          <w:b/>
          <w:bCs/>
          <w:sz w:val="24"/>
          <w:szCs w:val="24"/>
          <w:lang w:eastAsia="zh-CN"/>
        </w:rPr>
        <w:t>Turkbey B</w:t>
      </w:r>
      <w:r w:rsidRPr="00656C75">
        <w:rPr>
          <w:rFonts w:ascii="Book Antiqua" w:hAnsi="Book Antiqua" w:cs="SimSun"/>
          <w:sz w:val="24"/>
          <w:szCs w:val="24"/>
          <w:lang w:eastAsia="zh-CN"/>
        </w:rPr>
        <w:t xml:space="preserve">, Shah VP, Pang Y, Bernardo M, Xu S, Kruecker J, Locklin J, Baccala AA, Rastinehad AR, Merino MJ, Shih JH, Wood BJ, Pinto PA, Choyke PL. Is apparent diffusion coefficient associated with clinical risk scores for prostate cancers that are visible on 3-T MR images? </w:t>
      </w:r>
      <w:r w:rsidRPr="00656C75">
        <w:rPr>
          <w:rFonts w:ascii="Book Antiqua" w:hAnsi="Book Antiqua" w:cs="SimSun"/>
          <w:i/>
          <w:iCs/>
          <w:sz w:val="24"/>
          <w:szCs w:val="24"/>
          <w:lang w:eastAsia="zh-CN"/>
        </w:rPr>
        <w:t>Radiology</w:t>
      </w:r>
      <w:r w:rsidRPr="00656C75">
        <w:rPr>
          <w:rFonts w:ascii="Book Antiqua" w:hAnsi="Book Antiqua" w:cs="SimSun"/>
          <w:sz w:val="24"/>
          <w:szCs w:val="24"/>
          <w:lang w:eastAsia="zh-CN"/>
        </w:rPr>
        <w:t xml:space="preserve"> 2011; </w:t>
      </w:r>
      <w:r w:rsidRPr="00656C75">
        <w:rPr>
          <w:rFonts w:ascii="Book Antiqua" w:hAnsi="Book Antiqua" w:cs="SimSun"/>
          <w:b/>
          <w:bCs/>
          <w:sz w:val="24"/>
          <w:szCs w:val="24"/>
          <w:lang w:eastAsia="zh-CN"/>
        </w:rPr>
        <w:t>258</w:t>
      </w:r>
      <w:r w:rsidRPr="00656C75">
        <w:rPr>
          <w:rFonts w:ascii="Book Antiqua" w:hAnsi="Book Antiqua" w:cs="SimSun"/>
          <w:sz w:val="24"/>
          <w:szCs w:val="24"/>
          <w:lang w:eastAsia="zh-CN"/>
        </w:rPr>
        <w:t>: 488-495 [PMID: 21177390 DOI: 10.1148/radiol.10100667]</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4 </w:t>
      </w:r>
      <w:r w:rsidRPr="00656C75">
        <w:rPr>
          <w:rFonts w:ascii="Book Antiqua" w:hAnsi="Book Antiqua" w:cs="SimSun"/>
          <w:b/>
          <w:bCs/>
          <w:sz w:val="24"/>
          <w:szCs w:val="24"/>
          <w:lang w:eastAsia="zh-CN"/>
        </w:rPr>
        <w:t>Zhang J</w:t>
      </w:r>
      <w:r w:rsidRPr="00656C75">
        <w:rPr>
          <w:rFonts w:ascii="Book Antiqua" w:hAnsi="Book Antiqua" w:cs="SimSun"/>
          <w:sz w:val="24"/>
          <w:szCs w:val="24"/>
          <w:lang w:eastAsia="zh-CN"/>
        </w:rPr>
        <w:t xml:space="preserve">, Jing H, Han X, Huang Z, Cao Z, Liu Q. Diffusion-weighted imaging of prostate cancer on 3T MR: Relationship between apparent diffusion coefficient values and Ki-67 expression. </w:t>
      </w:r>
      <w:r w:rsidRPr="00656C75">
        <w:rPr>
          <w:rFonts w:ascii="Book Antiqua" w:hAnsi="Book Antiqua" w:cs="SimSun"/>
          <w:i/>
          <w:iCs/>
          <w:sz w:val="24"/>
          <w:szCs w:val="24"/>
          <w:lang w:eastAsia="zh-CN"/>
        </w:rPr>
        <w:t>Acad Radiol</w:t>
      </w:r>
      <w:r w:rsidRPr="00656C75">
        <w:rPr>
          <w:rFonts w:ascii="Book Antiqua" w:hAnsi="Book Antiqua" w:cs="SimSun"/>
          <w:sz w:val="24"/>
          <w:szCs w:val="24"/>
          <w:lang w:eastAsia="zh-CN"/>
        </w:rPr>
        <w:t xml:space="preserve"> 2013; </w:t>
      </w:r>
      <w:r w:rsidRPr="00656C75">
        <w:rPr>
          <w:rFonts w:ascii="Book Antiqua" w:hAnsi="Book Antiqua" w:cs="SimSun"/>
          <w:b/>
          <w:bCs/>
          <w:sz w:val="24"/>
          <w:szCs w:val="24"/>
          <w:lang w:eastAsia="zh-CN"/>
        </w:rPr>
        <w:t>20</w:t>
      </w:r>
      <w:r w:rsidRPr="00656C75">
        <w:rPr>
          <w:rFonts w:ascii="Book Antiqua" w:hAnsi="Book Antiqua" w:cs="SimSun"/>
          <w:sz w:val="24"/>
          <w:szCs w:val="24"/>
          <w:lang w:eastAsia="zh-CN"/>
        </w:rPr>
        <w:t>: 1535-1541 [PMID: 24200480 DOI: 10.1016/j.acra.2013.09.007]</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5 </w:t>
      </w:r>
      <w:r w:rsidRPr="00656C75">
        <w:rPr>
          <w:rFonts w:ascii="Book Antiqua" w:hAnsi="Book Antiqua" w:cs="SimSun"/>
          <w:b/>
          <w:bCs/>
          <w:sz w:val="24"/>
          <w:szCs w:val="24"/>
          <w:lang w:eastAsia="zh-CN"/>
        </w:rPr>
        <w:t>Thörmer G</w:t>
      </w:r>
      <w:r w:rsidRPr="00656C75">
        <w:rPr>
          <w:rFonts w:ascii="Book Antiqua" w:hAnsi="Book Antiqua" w:cs="SimSun"/>
          <w:sz w:val="24"/>
          <w:szCs w:val="24"/>
          <w:lang w:eastAsia="zh-CN"/>
        </w:rPr>
        <w:t xml:space="preserve">, Otto J, Reiss-Zimmermann M, Seiwerts M, Moche M, Garnov N, Franz T, Do M, Stolzenburg JU, Horn LC, Kahn T, Busse H. Diagnostic value of ADC in patients with prostate cancer: influence of the choice of b values. </w:t>
      </w:r>
      <w:r w:rsidRPr="00656C75">
        <w:rPr>
          <w:rFonts w:ascii="Book Antiqua" w:hAnsi="Book Antiqua" w:cs="SimSun"/>
          <w:i/>
          <w:iCs/>
          <w:sz w:val="24"/>
          <w:szCs w:val="24"/>
          <w:lang w:eastAsia="zh-CN"/>
        </w:rPr>
        <w:t>Eur Radiol</w:t>
      </w:r>
      <w:r w:rsidRPr="00656C75">
        <w:rPr>
          <w:rFonts w:ascii="Book Antiqua" w:hAnsi="Book Antiqua" w:cs="SimSun"/>
          <w:sz w:val="24"/>
          <w:szCs w:val="24"/>
          <w:lang w:eastAsia="zh-CN"/>
        </w:rPr>
        <w:t xml:space="preserve"> 2012; </w:t>
      </w:r>
      <w:r w:rsidRPr="00656C75">
        <w:rPr>
          <w:rFonts w:ascii="Book Antiqua" w:hAnsi="Book Antiqua" w:cs="SimSun"/>
          <w:b/>
          <w:bCs/>
          <w:sz w:val="24"/>
          <w:szCs w:val="24"/>
          <w:lang w:eastAsia="zh-CN"/>
        </w:rPr>
        <w:t>22</w:t>
      </w:r>
      <w:r w:rsidRPr="00656C75">
        <w:rPr>
          <w:rFonts w:ascii="Book Antiqua" w:hAnsi="Book Antiqua" w:cs="SimSun"/>
          <w:sz w:val="24"/>
          <w:szCs w:val="24"/>
          <w:lang w:eastAsia="zh-CN"/>
        </w:rPr>
        <w:t>: 1820-1828 [PMID: 22527373 DOI: 10.1007/s00330-012-2432-3]</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6 </w:t>
      </w:r>
      <w:r w:rsidRPr="00656C75">
        <w:rPr>
          <w:rFonts w:ascii="Book Antiqua" w:hAnsi="Book Antiqua" w:cs="SimSun"/>
          <w:b/>
          <w:bCs/>
          <w:sz w:val="24"/>
          <w:szCs w:val="24"/>
          <w:lang w:eastAsia="zh-CN"/>
        </w:rPr>
        <w:t>Tamada T</w:t>
      </w:r>
      <w:r w:rsidRPr="00656C75">
        <w:rPr>
          <w:rFonts w:ascii="Book Antiqua" w:hAnsi="Book Antiqua" w:cs="SimSun"/>
          <w:sz w:val="24"/>
          <w:szCs w:val="24"/>
          <w:lang w:eastAsia="zh-CN"/>
        </w:rPr>
        <w:t xml:space="preserve">, Kanomata N, Sone T, Jo Y, Miyaji Y, Higashi H, Yamamoto A, Ito K. High b value (2,000 s/mm2) diffusion-weighted magnetic resonance imaging in prostate cancer at 3 Tesla: comparison with 1,000 s/mm2 for tumor conspicuity and discrimination of aggressiveness. </w:t>
      </w:r>
      <w:r w:rsidRPr="00656C75">
        <w:rPr>
          <w:rFonts w:ascii="Book Antiqua" w:hAnsi="Book Antiqua" w:cs="SimSun"/>
          <w:i/>
          <w:iCs/>
          <w:sz w:val="24"/>
          <w:szCs w:val="24"/>
          <w:lang w:eastAsia="zh-CN"/>
        </w:rPr>
        <w:t>PLoS One</w:t>
      </w:r>
      <w:r w:rsidRPr="00656C75">
        <w:rPr>
          <w:rFonts w:ascii="Book Antiqua" w:hAnsi="Book Antiqua" w:cs="SimSun"/>
          <w:sz w:val="24"/>
          <w:szCs w:val="24"/>
          <w:lang w:eastAsia="zh-CN"/>
        </w:rPr>
        <w:t xml:space="preserve"> 2014; </w:t>
      </w:r>
      <w:r w:rsidRPr="00656C75">
        <w:rPr>
          <w:rFonts w:ascii="Book Antiqua" w:hAnsi="Book Antiqua" w:cs="SimSun"/>
          <w:b/>
          <w:bCs/>
          <w:sz w:val="24"/>
          <w:szCs w:val="24"/>
          <w:lang w:eastAsia="zh-CN"/>
        </w:rPr>
        <w:t>9</w:t>
      </w:r>
      <w:r w:rsidRPr="00656C75">
        <w:rPr>
          <w:rFonts w:ascii="Book Antiqua" w:hAnsi="Book Antiqua" w:cs="SimSun"/>
          <w:sz w:val="24"/>
          <w:szCs w:val="24"/>
          <w:lang w:eastAsia="zh-CN"/>
        </w:rPr>
        <w:t>: e96619 [PMID: 24802652 DOI: 10.1371/journal.pone.0096619]</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7 </w:t>
      </w:r>
      <w:r w:rsidRPr="00656C75">
        <w:rPr>
          <w:rFonts w:ascii="Book Antiqua" w:hAnsi="Book Antiqua" w:cs="SimSun"/>
          <w:b/>
          <w:bCs/>
          <w:sz w:val="24"/>
          <w:szCs w:val="24"/>
          <w:lang w:eastAsia="zh-CN"/>
        </w:rPr>
        <w:t>Ueno Y</w:t>
      </w:r>
      <w:r w:rsidRPr="00656C75">
        <w:rPr>
          <w:rFonts w:ascii="Book Antiqua" w:hAnsi="Book Antiqua" w:cs="SimSun"/>
          <w:sz w:val="24"/>
          <w:szCs w:val="24"/>
          <w:lang w:eastAsia="zh-CN"/>
        </w:rPr>
        <w:t xml:space="preserve">, Takahashi S, Kitajima K, Kimura T, Aoki I, Kawakami F, Miyake H, Ohno Y, Sugimura K. Computed diffusion-weighted imaging using 3-T magnetic resonance </w:t>
      </w:r>
      <w:r w:rsidRPr="00656C75">
        <w:rPr>
          <w:rFonts w:ascii="Book Antiqua" w:hAnsi="Book Antiqua" w:cs="SimSun"/>
          <w:sz w:val="24"/>
          <w:szCs w:val="24"/>
          <w:lang w:eastAsia="zh-CN"/>
        </w:rPr>
        <w:lastRenderedPageBreak/>
        <w:t xml:space="preserve">imaging for prostate cancer diagnosis. </w:t>
      </w:r>
      <w:r w:rsidRPr="00656C75">
        <w:rPr>
          <w:rFonts w:ascii="Book Antiqua" w:hAnsi="Book Antiqua" w:cs="SimSun"/>
          <w:i/>
          <w:iCs/>
          <w:sz w:val="24"/>
          <w:szCs w:val="24"/>
          <w:lang w:eastAsia="zh-CN"/>
        </w:rPr>
        <w:t>Eur Radiol</w:t>
      </w:r>
      <w:r w:rsidRPr="00656C75">
        <w:rPr>
          <w:rFonts w:ascii="Book Antiqua" w:hAnsi="Book Antiqua" w:cs="SimSun"/>
          <w:sz w:val="24"/>
          <w:szCs w:val="24"/>
          <w:lang w:eastAsia="zh-CN"/>
        </w:rPr>
        <w:t xml:space="preserve"> 2013; </w:t>
      </w:r>
      <w:r w:rsidRPr="00656C75">
        <w:rPr>
          <w:rFonts w:ascii="Book Antiqua" w:hAnsi="Book Antiqua" w:cs="SimSun"/>
          <w:b/>
          <w:bCs/>
          <w:sz w:val="24"/>
          <w:szCs w:val="24"/>
          <w:lang w:eastAsia="zh-CN"/>
        </w:rPr>
        <w:t>23</w:t>
      </w:r>
      <w:r w:rsidRPr="00656C75">
        <w:rPr>
          <w:rFonts w:ascii="Book Antiqua" w:hAnsi="Book Antiqua" w:cs="SimSun"/>
          <w:sz w:val="24"/>
          <w:szCs w:val="24"/>
          <w:lang w:eastAsia="zh-CN"/>
        </w:rPr>
        <w:t>: 3509-3516 [PMID: 23881300 DOI: 10.1007/s00330-013-2958-z]</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8 </w:t>
      </w:r>
      <w:r w:rsidRPr="00656C75">
        <w:rPr>
          <w:rFonts w:ascii="Book Antiqua" w:hAnsi="Book Antiqua" w:cs="SimSun"/>
          <w:b/>
          <w:bCs/>
          <w:sz w:val="24"/>
          <w:szCs w:val="24"/>
          <w:lang w:eastAsia="zh-CN"/>
        </w:rPr>
        <w:t>Mazaheri Y</w:t>
      </w:r>
      <w:r w:rsidRPr="00656C75">
        <w:rPr>
          <w:rFonts w:ascii="Book Antiqua" w:hAnsi="Book Antiqua" w:cs="SimSun"/>
          <w:sz w:val="24"/>
          <w:szCs w:val="24"/>
          <w:lang w:eastAsia="zh-CN"/>
        </w:rPr>
        <w:t xml:space="preserve">, Vargas HA, Akin O, Goldman DA, Hricak H. Reducing the influence of b-value selection on diffusion-weighted imaging of the prostate: evaluation of a revised monoexponential model within a clinical setting. </w:t>
      </w:r>
      <w:r w:rsidRPr="00656C75">
        <w:rPr>
          <w:rFonts w:ascii="Book Antiqua" w:hAnsi="Book Antiqua" w:cs="SimSun"/>
          <w:i/>
          <w:iCs/>
          <w:sz w:val="24"/>
          <w:szCs w:val="24"/>
          <w:lang w:eastAsia="zh-CN"/>
        </w:rPr>
        <w:t>J Magn Reson Imaging</w:t>
      </w:r>
      <w:r w:rsidRPr="00656C75">
        <w:rPr>
          <w:rFonts w:ascii="Book Antiqua" w:hAnsi="Book Antiqua" w:cs="SimSun"/>
          <w:sz w:val="24"/>
          <w:szCs w:val="24"/>
          <w:lang w:eastAsia="zh-CN"/>
        </w:rPr>
        <w:t xml:space="preserve"> 2012; </w:t>
      </w:r>
      <w:r w:rsidRPr="00656C75">
        <w:rPr>
          <w:rFonts w:ascii="Book Antiqua" w:hAnsi="Book Antiqua" w:cs="SimSun"/>
          <w:b/>
          <w:bCs/>
          <w:sz w:val="24"/>
          <w:szCs w:val="24"/>
          <w:lang w:eastAsia="zh-CN"/>
        </w:rPr>
        <w:t>35</w:t>
      </w:r>
      <w:r w:rsidRPr="00656C75">
        <w:rPr>
          <w:rFonts w:ascii="Book Antiqua" w:hAnsi="Book Antiqua" w:cs="SimSun"/>
          <w:sz w:val="24"/>
          <w:szCs w:val="24"/>
          <w:lang w:eastAsia="zh-CN"/>
        </w:rPr>
        <w:t>: 660-668 [PMID: 22069141 DOI: 10.1002/jmri.22888]</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9 </w:t>
      </w:r>
      <w:r w:rsidRPr="00656C75">
        <w:rPr>
          <w:rFonts w:ascii="Book Antiqua" w:hAnsi="Book Antiqua" w:cs="SimSun"/>
          <w:b/>
          <w:bCs/>
          <w:sz w:val="24"/>
          <w:szCs w:val="24"/>
          <w:lang w:eastAsia="zh-CN"/>
        </w:rPr>
        <w:t>Döpfert J</w:t>
      </w:r>
      <w:r w:rsidRPr="00656C75">
        <w:rPr>
          <w:rFonts w:ascii="Book Antiqua" w:hAnsi="Book Antiqua" w:cs="SimSun"/>
          <w:sz w:val="24"/>
          <w:szCs w:val="24"/>
          <w:lang w:eastAsia="zh-CN"/>
        </w:rPr>
        <w:t xml:space="preserve">, Lemke A, Weidner A, Schad LR. Investigation of prostate cancer using diffusion-weighted intravoxel incoherent motion imaging. </w:t>
      </w:r>
      <w:r w:rsidRPr="00656C75">
        <w:rPr>
          <w:rFonts w:ascii="Book Antiqua" w:hAnsi="Book Antiqua" w:cs="SimSun"/>
          <w:i/>
          <w:iCs/>
          <w:sz w:val="24"/>
          <w:szCs w:val="24"/>
          <w:lang w:eastAsia="zh-CN"/>
        </w:rPr>
        <w:t>Magn Reson Imaging</w:t>
      </w:r>
      <w:r w:rsidRPr="00656C75">
        <w:rPr>
          <w:rFonts w:ascii="Book Antiqua" w:hAnsi="Book Antiqua" w:cs="SimSun"/>
          <w:sz w:val="24"/>
          <w:szCs w:val="24"/>
          <w:lang w:eastAsia="zh-CN"/>
        </w:rPr>
        <w:t xml:space="preserve"> 2011; </w:t>
      </w:r>
      <w:r w:rsidRPr="00656C75">
        <w:rPr>
          <w:rFonts w:ascii="Book Antiqua" w:hAnsi="Book Antiqua" w:cs="SimSun"/>
          <w:b/>
          <w:bCs/>
          <w:sz w:val="24"/>
          <w:szCs w:val="24"/>
          <w:lang w:eastAsia="zh-CN"/>
        </w:rPr>
        <w:t>29</w:t>
      </w:r>
      <w:r w:rsidRPr="00656C75">
        <w:rPr>
          <w:rFonts w:ascii="Book Antiqua" w:hAnsi="Book Antiqua" w:cs="SimSun"/>
          <w:sz w:val="24"/>
          <w:szCs w:val="24"/>
          <w:lang w:eastAsia="zh-CN"/>
        </w:rPr>
        <w:t>: 1053-1058 [PMID: 21855241 DOI: 10.1016/j.mri.2011.06.001]</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10 </w:t>
      </w:r>
      <w:r w:rsidRPr="00656C75">
        <w:rPr>
          <w:rFonts w:ascii="Book Antiqua" w:hAnsi="Book Antiqua" w:cs="SimSun"/>
          <w:b/>
          <w:bCs/>
          <w:sz w:val="24"/>
          <w:szCs w:val="24"/>
          <w:lang w:eastAsia="zh-CN"/>
        </w:rPr>
        <w:t>Shinmoto H</w:t>
      </w:r>
      <w:r w:rsidRPr="00656C75">
        <w:rPr>
          <w:rFonts w:ascii="Book Antiqua" w:hAnsi="Book Antiqua" w:cs="SimSun"/>
          <w:sz w:val="24"/>
          <w:szCs w:val="24"/>
          <w:lang w:eastAsia="zh-CN"/>
        </w:rPr>
        <w:t xml:space="preserve">, Tamura C, Soga S, Shiomi E, Yoshihara N, Kaji T, Mulkern RV. An intravoxel incoherent motion diffusion-weighted imaging study of prostate cancer. </w:t>
      </w:r>
      <w:r w:rsidRPr="00656C75">
        <w:rPr>
          <w:rFonts w:ascii="Book Antiqua" w:hAnsi="Book Antiqua" w:cs="SimSun"/>
          <w:i/>
          <w:iCs/>
          <w:sz w:val="24"/>
          <w:szCs w:val="24"/>
          <w:lang w:eastAsia="zh-CN"/>
        </w:rPr>
        <w:t>AJR Am J Roentgenol</w:t>
      </w:r>
      <w:r w:rsidRPr="00656C75">
        <w:rPr>
          <w:rFonts w:ascii="Book Antiqua" w:hAnsi="Book Antiqua" w:cs="SimSun"/>
          <w:sz w:val="24"/>
          <w:szCs w:val="24"/>
          <w:lang w:eastAsia="zh-CN"/>
        </w:rPr>
        <w:t xml:space="preserve"> 2012; </w:t>
      </w:r>
      <w:r w:rsidRPr="00656C75">
        <w:rPr>
          <w:rFonts w:ascii="Book Antiqua" w:hAnsi="Book Antiqua" w:cs="SimSun"/>
          <w:b/>
          <w:bCs/>
          <w:sz w:val="24"/>
          <w:szCs w:val="24"/>
          <w:lang w:eastAsia="zh-CN"/>
        </w:rPr>
        <w:t>199</w:t>
      </w:r>
      <w:r w:rsidRPr="00656C75">
        <w:rPr>
          <w:rFonts w:ascii="Book Antiqua" w:hAnsi="Book Antiqua" w:cs="SimSun"/>
          <w:sz w:val="24"/>
          <w:szCs w:val="24"/>
          <w:lang w:eastAsia="zh-CN"/>
        </w:rPr>
        <w:t>: W496-W500 [PMID: 22997399 DOI: 10.2214/ajr.11.8347]</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11 </w:t>
      </w:r>
      <w:r w:rsidRPr="00656C75">
        <w:rPr>
          <w:rFonts w:ascii="Book Antiqua" w:hAnsi="Book Antiqua" w:cs="SimSun"/>
          <w:b/>
          <w:bCs/>
          <w:sz w:val="24"/>
          <w:szCs w:val="24"/>
          <w:lang w:eastAsia="zh-CN"/>
        </w:rPr>
        <w:t>Kuru TH</w:t>
      </w:r>
      <w:r w:rsidRPr="00656C75">
        <w:rPr>
          <w:rFonts w:ascii="Book Antiqua" w:hAnsi="Book Antiqua" w:cs="SimSun"/>
          <w:sz w:val="24"/>
          <w:szCs w:val="24"/>
          <w:lang w:eastAsia="zh-CN"/>
        </w:rPr>
        <w:t xml:space="preserve">, Roethke MC, Stieltjes B, Maier-Hein K, Schlemmer HP, Hadaschik BA, Fenchel M. Intravoxel incoherent motion (IVIM) diffusion imaging in prostate cancer - what does it add? </w:t>
      </w:r>
      <w:r w:rsidRPr="00656C75">
        <w:rPr>
          <w:rFonts w:ascii="Book Antiqua" w:hAnsi="Book Antiqua" w:cs="SimSun"/>
          <w:i/>
          <w:iCs/>
          <w:sz w:val="24"/>
          <w:szCs w:val="24"/>
          <w:lang w:eastAsia="zh-CN"/>
        </w:rPr>
        <w:t>J Comput Assist Tomogr</w:t>
      </w:r>
      <w:r w:rsidRPr="00656C75">
        <w:rPr>
          <w:rFonts w:ascii="Book Antiqua" w:hAnsi="Book Antiqua" w:cs="SimSun"/>
          <w:sz w:val="24"/>
          <w:szCs w:val="24"/>
          <w:lang w:eastAsia="zh-CN"/>
        </w:rPr>
        <w:t xml:space="preserve"> </w:t>
      </w:r>
      <w:r w:rsidR="00B35AD0">
        <w:rPr>
          <w:rFonts w:ascii="Book Antiqua" w:hAnsi="Book Antiqua" w:cs="SimSun" w:hint="eastAsia"/>
          <w:sz w:val="24"/>
          <w:szCs w:val="24"/>
          <w:lang w:eastAsia="zh-CN"/>
        </w:rPr>
        <w:t>2014</w:t>
      </w:r>
      <w:r w:rsidRPr="00656C75">
        <w:rPr>
          <w:rFonts w:ascii="Book Antiqua" w:hAnsi="Book Antiqua" w:cs="SimSun"/>
          <w:sz w:val="24"/>
          <w:szCs w:val="24"/>
          <w:lang w:eastAsia="zh-CN"/>
        </w:rPr>
        <w:t xml:space="preserve">; </w:t>
      </w:r>
      <w:r w:rsidRPr="00656C75">
        <w:rPr>
          <w:rFonts w:ascii="Book Antiqua" w:hAnsi="Book Antiqua" w:cs="SimSun"/>
          <w:b/>
          <w:bCs/>
          <w:sz w:val="24"/>
          <w:szCs w:val="24"/>
          <w:lang w:eastAsia="zh-CN"/>
        </w:rPr>
        <w:t>38</w:t>
      </w:r>
      <w:r w:rsidRPr="00656C75">
        <w:rPr>
          <w:rFonts w:ascii="Book Antiqua" w:hAnsi="Book Antiqua" w:cs="SimSun"/>
          <w:sz w:val="24"/>
          <w:szCs w:val="24"/>
          <w:lang w:eastAsia="zh-CN"/>
        </w:rPr>
        <w:t>: 558-564 [PMID: 24733005 DOI: 10.1097/rct.0000000000000088]</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12 </w:t>
      </w:r>
      <w:r w:rsidRPr="00656C75">
        <w:rPr>
          <w:rFonts w:ascii="Book Antiqua" w:hAnsi="Book Antiqua" w:cs="SimSun"/>
          <w:b/>
          <w:bCs/>
          <w:sz w:val="24"/>
          <w:szCs w:val="24"/>
          <w:lang w:eastAsia="zh-CN"/>
        </w:rPr>
        <w:t>Pang Y</w:t>
      </w:r>
      <w:r w:rsidRPr="00656C75">
        <w:rPr>
          <w:rFonts w:ascii="Book Antiqua" w:hAnsi="Book Antiqua" w:cs="SimSun"/>
          <w:sz w:val="24"/>
          <w:szCs w:val="24"/>
          <w:lang w:eastAsia="zh-CN"/>
        </w:rPr>
        <w:t xml:space="preserve">, Turkbey B, Bernardo M, Kruecker J, Kadoury S, Merino MJ, Wood BJ, Pinto PA, Choyke PL. Intravoxel incoherent motion MR imaging for prostate cancer: an evaluation of perfusion fraction and diffusion coefficient derived from different b-value combinations. </w:t>
      </w:r>
      <w:r w:rsidRPr="00656C75">
        <w:rPr>
          <w:rFonts w:ascii="Book Antiqua" w:hAnsi="Book Antiqua" w:cs="SimSun"/>
          <w:i/>
          <w:iCs/>
          <w:sz w:val="24"/>
          <w:szCs w:val="24"/>
          <w:lang w:eastAsia="zh-CN"/>
        </w:rPr>
        <w:t>Magn Reson Med</w:t>
      </w:r>
      <w:r w:rsidRPr="00656C75">
        <w:rPr>
          <w:rFonts w:ascii="Book Antiqua" w:hAnsi="Book Antiqua" w:cs="SimSun"/>
          <w:sz w:val="24"/>
          <w:szCs w:val="24"/>
          <w:lang w:eastAsia="zh-CN"/>
        </w:rPr>
        <w:t xml:space="preserve"> 2013; </w:t>
      </w:r>
      <w:r w:rsidRPr="00656C75">
        <w:rPr>
          <w:rFonts w:ascii="Book Antiqua" w:hAnsi="Book Antiqua" w:cs="SimSun"/>
          <w:b/>
          <w:bCs/>
          <w:sz w:val="24"/>
          <w:szCs w:val="24"/>
          <w:lang w:eastAsia="zh-CN"/>
        </w:rPr>
        <w:t>69</w:t>
      </w:r>
      <w:r w:rsidRPr="00656C75">
        <w:rPr>
          <w:rFonts w:ascii="Book Antiqua" w:hAnsi="Book Antiqua" w:cs="SimSun"/>
          <w:sz w:val="24"/>
          <w:szCs w:val="24"/>
          <w:lang w:eastAsia="zh-CN"/>
        </w:rPr>
        <w:t>: 553-562 [PMID: 22488794 DOI: 10.1002/mrm.24277]</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13 </w:t>
      </w:r>
      <w:r w:rsidRPr="00656C75">
        <w:rPr>
          <w:rFonts w:ascii="Book Antiqua" w:hAnsi="Book Antiqua" w:cs="SimSun"/>
          <w:b/>
          <w:bCs/>
          <w:sz w:val="24"/>
          <w:szCs w:val="24"/>
          <w:lang w:eastAsia="zh-CN"/>
        </w:rPr>
        <w:t>Li C</w:t>
      </w:r>
      <w:r w:rsidRPr="00656C75">
        <w:rPr>
          <w:rFonts w:ascii="Book Antiqua" w:hAnsi="Book Antiqua" w:cs="SimSun"/>
          <w:sz w:val="24"/>
          <w:szCs w:val="24"/>
          <w:lang w:eastAsia="zh-CN"/>
        </w:rPr>
        <w:t xml:space="preserve">, Chen M, Li S, Zhao X, Zhang C, Luo X, Zhou C. Detection of prostate cancer in peripheral zone: comparison of MR diffusion tensor imaging, quantitative dynamic contrast-enhanced MRI, and the two techniques combined at 3.0 T. </w:t>
      </w:r>
      <w:r w:rsidRPr="00656C75">
        <w:rPr>
          <w:rFonts w:ascii="Book Antiqua" w:hAnsi="Book Antiqua" w:cs="SimSun"/>
          <w:i/>
          <w:iCs/>
          <w:sz w:val="24"/>
          <w:szCs w:val="24"/>
          <w:lang w:eastAsia="zh-CN"/>
        </w:rPr>
        <w:t>Acta Radiol</w:t>
      </w:r>
      <w:r w:rsidRPr="00656C75">
        <w:rPr>
          <w:rFonts w:ascii="Book Antiqua" w:hAnsi="Book Antiqua" w:cs="SimSun"/>
          <w:sz w:val="24"/>
          <w:szCs w:val="24"/>
          <w:lang w:eastAsia="zh-CN"/>
        </w:rPr>
        <w:t xml:space="preserve"> 2014; </w:t>
      </w:r>
      <w:r w:rsidRPr="00656C75">
        <w:rPr>
          <w:rFonts w:ascii="Book Antiqua" w:hAnsi="Book Antiqua" w:cs="SimSun"/>
          <w:b/>
          <w:bCs/>
          <w:sz w:val="24"/>
          <w:szCs w:val="24"/>
          <w:lang w:eastAsia="zh-CN"/>
        </w:rPr>
        <w:t>55</w:t>
      </w:r>
      <w:r w:rsidRPr="00656C75">
        <w:rPr>
          <w:rFonts w:ascii="Book Antiqua" w:hAnsi="Book Antiqua" w:cs="SimSun"/>
          <w:sz w:val="24"/>
          <w:szCs w:val="24"/>
          <w:lang w:eastAsia="zh-CN"/>
        </w:rPr>
        <w:t>: 239-247 [PMID: 23892233 DOI: 10.1177/0284185113494978]</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14 </w:t>
      </w:r>
      <w:r w:rsidRPr="00656C75">
        <w:rPr>
          <w:rFonts w:ascii="Book Antiqua" w:hAnsi="Book Antiqua" w:cs="SimSun"/>
          <w:b/>
          <w:bCs/>
          <w:sz w:val="24"/>
          <w:szCs w:val="24"/>
          <w:lang w:eastAsia="zh-CN"/>
        </w:rPr>
        <w:t>Quentin M</w:t>
      </w:r>
      <w:r w:rsidRPr="00656C75">
        <w:rPr>
          <w:rFonts w:ascii="Book Antiqua" w:hAnsi="Book Antiqua" w:cs="SimSun"/>
          <w:sz w:val="24"/>
          <w:szCs w:val="24"/>
          <w:lang w:eastAsia="zh-CN"/>
        </w:rPr>
        <w:t xml:space="preserve">, Pentang G, Schimmöller L, Kott O, Müller-Lutz A, Blondin D, Arsov C, Hiester A, Rabenalt R, Wittsack HJ. Feasibility of diffusional kurtosis tensor imaging in prostate MRI for the assessment of prostate cancer: preliminary results. </w:t>
      </w:r>
      <w:r w:rsidRPr="00656C75">
        <w:rPr>
          <w:rFonts w:ascii="Book Antiqua" w:hAnsi="Book Antiqua" w:cs="SimSun"/>
          <w:i/>
          <w:iCs/>
          <w:sz w:val="24"/>
          <w:szCs w:val="24"/>
          <w:lang w:eastAsia="zh-CN"/>
        </w:rPr>
        <w:t>Magn Reson Imaging</w:t>
      </w:r>
      <w:r w:rsidRPr="00656C75">
        <w:rPr>
          <w:rFonts w:ascii="Book Antiqua" w:hAnsi="Book Antiqua" w:cs="SimSun"/>
          <w:sz w:val="24"/>
          <w:szCs w:val="24"/>
          <w:lang w:eastAsia="zh-CN"/>
        </w:rPr>
        <w:t xml:space="preserve"> 2014; </w:t>
      </w:r>
      <w:r w:rsidRPr="00656C75">
        <w:rPr>
          <w:rFonts w:ascii="Book Antiqua" w:hAnsi="Book Antiqua" w:cs="SimSun"/>
          <w:b/>
          <w:bCs/>
          <w:sz w:val="24"/>
          <w:szCs w:val="24"/>
          <w:lang w:eastAsia="zh-CN"/>
        </w:rPr>
        <w:t>32</w:t>
      </w:r>
      <w:r w:rsidRPr="00656C75">
        <w:rPr>
          <w:rFonts w:ascii="Book Antiqua" w:hAnsi="Book Antiqua" w:cs="SimSun"/>
          <w:sz w:val="24"/>
          <w:szCs w:val="24"/>
          <w:lang w:eastAsia="zh-CN"/>
        </w:rPr>
        <w:t>: 880-885 [PMID: 24848289 DOI: 10.1016/j.mri.2014.04.005]</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lastRenderedPageBreak/>
        <w:t xml:space="preserve">15 </w:t>
      </w:r>
      <w:r w:rsidRPr="00656C75">
        <w:rPr>
          <w:rFonts w:ascii="Book Antiqua" w:hAnsi="Book Antiqua" w:cs="SimSun"/>
          <w:b/>
          <w:bCs/>
          <w:sz w:val="24"/>
          <w:szCs w:val="24"/>
          <w:lang w:eastAsia="zh-CN"/>
        </w:rPr>
        <w:t>Rosenkrantz AB</w:t>
      </w:r>
      <w:r w:rsidRPr="00656C75">
        <w:rPr>
          <w:rFonts w:ascii="Book Antiqua" w:hAnsi="Book Antiqua" w:cs="SimSun"/>
          <w:sz w:val="24"/>
          <w:szCs w:val="24"/>
          <w:lang w:eastAsia="zh-CN"/>
        </w:rPr>
        <w:t xml:space="preserve">, Prabhu V, Sigmund EE, Babb JS, Deng FM, Taneja SS. Utility of diffusional kurtosis imaging as a marker of adverse pathologic outcomes among prostate cancer active surveillance candidates undergoing radical prostatectomy. </w:t>
      </w:r>
      <w:r w:rsidRPr="00656C75">
        <w:rPr>
          <w:rFonts w:ascii="Book Antiqua" w:hAnsi="Book Antiqua" w:cs="SimSun"/>
          <w:i/>
          <w:iCs/>
          <w:sz w:val="24"/>
          <w:szCs w:val="24"/>
          <w:lang w:eastAsia="zh-CN"/>
        </w:rPr>
        <w:t>AJR Am J Roentgenol</w:t>
      </w:r>
      <w:r w:rsidRPr="00656C75">
        <w:rPr>
          <w:rFonts w:ascii="Book Antiqua" w:hAnsi="Book Antiqua" w:cs="SimSun"/>
          <w:sz w:val="24"/>
          <w:szCs w:val="24"/>
          <w:lang w:eastAsia="zh-CN"/>
        </w:rPr>
        <w:t xml:space="preserve"> 2013; </w:t>
      </w:r>
      <w:r w:rsidRPr="00656C75">
        <w:rPr>
          <w:rFonts w:ascii="Book Antiqua" w:hAnsi="Book Antiqua" w:cs="SimSun"/>
          <w:b/>
          <w:bCs/>
          <w:sz w:val="24"/>
          <w:szCs w:val="24"/>
          <w:lang w:eastAsia="zh-CN"/>
        </w:rPr>
        <w:t>201</w:t>
      </w:r>
      <w:r w:rsidRPr="00656C75">
        <w:rPr>
          <w:rFonts w:ascii="Book Antiqua" w:hAnsi="Book Antiqua" w:cs="SimSun"/>
          <w:sz w:val="24"/>
          <w:szCs w:val="24"/>
          <w:lang w:eastAsia="zh-CN"/>
        </w:rPr>
        <w:t>: 840-846 [PMID: 24059373 DOI: 10.2214/ajr.12.10397]</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16 </w:t>
      </w:r>
      <w:r w:rsidRPr="00656C75">
        <w:rPr>
          <w:rFonts w:ascii="Book Antiqua" w:hAnsi="Book Antiqua" w:cs="SimSun"/>
          <w:b/>
          <w:bCs/>
          <w:sz w:val="24"/>
          <w:szCs w:val="24"/>
          <w:lang w:eastAsia="zh-CN"/>
        </w:rPr>
        <w:t>Rosenkrantz AB</w:t>
      </w:r>
      <w:r w:rsidRPr="00656C75">
        <w:rPr>
          <w:rFonts w:ascii="Book Antiqua" w:hAnsi="Book Antiqua" w:cs="SimSun"/>
          <w:sz w:val="24"/>
          <w:szCs w:val="24"/>
          <w:lang w:eastAsia="zh-CN"/>
        </w:rPr>
        <w:t xml:space="preserve">, Sigmund EE, Johnson G, Babb JS, Mussi TC, Melamed J, Taneja SS, Lee VS, Jensen JH. Prostate cancer: feasibility and preliminary experience of a diffusional kurtosis model for detection and assessment of aggressiveness of peripheral zone cancer. </w:t>
      </w:r>
      <w:r w:rsidRPr="00656C75">
        <w:rPr>
          <w:rFonts w:ascii="Book Antiqua" w:hAnsi="Book Antiqua" w:cs="SimSun"/>
          <w:i/>
          <w:iCs/>
          <w:sz w:val="24"/>
          <w:szCs w:val="24"/>
          <w:lang w:eastAsia="zh-CN"/>
        </w:rPr>
        <w:t>Radiology</w:t>
      </w:r>
      <w:r w:rsidRPr="00656C75">
        <w:rPr>
          <w:rFonts w:ascii="Book Antiqua" w:hAnsi="Book Antiqua" w:cs="SimSun"/>
          <w:sz w:val="24"/>
          <w:szCs w:val="24"/>
          <w:lang w:eastAsia="zh-CN"/>
        </w:rPr>
        <w:t xml:space="preserve"> 2012; </w:t>
      </w:r>
      <w:r w:rsidRPr="00656C75">
        <w:rPr>
          <w:rFonts w:ascii="Book Antiqua" w:hAnsi="Book Antiqua" w:cs="SimSun"/>
          <w:b/>
          <w:bCs/>
          <w:sz w:val="24"/>
          <w:szCs w:val="24"/>
          <w:lang w:eastAsia="zh-CN"/>
        </w:rPr>
        <w:t>264</w:t>
      </w:r>
      <w:r w:rsidRPr="00656C75">
        <w:rPr>
          <w:rFonts w:ascii="Book Antiqua" w:hAnsi="Book Antiqua" w:cs="SimSun"/>
          <w:sz w:val="24"/>
          <w:szCs w:val="24"/>
          <w:lang w:eastAsia="zh-CN"/>
        </w:rPr>
        <w:t>: 126-135 [PMID: 22550312 DOI: 10.1148/radiol.12112290]</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17 </w:t>
      </w:r>
      <w:r w:rsidRPr="00656C75">
        <w:rPr>
          <w:rFonts w:ascii="Book Antiqua" w:hAnsi="Book Antiqua" w:cs="SimSun"/>
          <w:b/>
          <w:bCs/>
          <w:sz w:val="24"/>
          <w:szCs w:val="24"/>
          <w:lang w:eastAsia="zh-CN"/>
        </w:rPr>
        <w:t>Suo S</w:t>
      </w:r>
      <w:r w:rsidRPr="00656C75">
        <w:rPr>
          <w:rFonts w:ascii="Book Antiqua" w:hAnsi="Book Antiqua" w:cs="SimSun"/>
          <w:sz w:val="24"/>
          <w:szCs w:val="24"/>
          <w:lang w:eastAsia="zh-CN"/>
        </w:rPr>
        <w:t xml:space="preserve">, Chen X, Wu L, Zhang X, Yao Q, Fan Y, Wang H, Xu J. Non-Gaussian water diffusion kurtosis imaging of prostate cancer. </w:t>
      </w:r>
      <w:r w:rsidRPr="00656C75">
        <w:rPr>
          <w:rFonts w:ascii="Book Antiqua" w:hAnsi="Book Antiqua" w:cs="SimSun"/>
          <w:i/>
          <w:iCs/>
          <w:sz w:val="24"/>
          <w:szCs w:val="24"/>
          <w:lang w:eastAsia="zh-CN"/>
        </w:rPr>
        <w:t>Magn Reson Imaging</w:t>
      </w:r>
      <w:r w:rsidRPr="00656C75">
        <w:rPr>
          <w:rFonts w:ascii="Book Antiqua" w:hAnsi="Book Antiqua" w:cs="SimSun"/>
          <w:sz w:val="24"/>
          <w:szCs w:val="24"/>
          <w:lang w:eastAsia="zh-CN"/>
        </w:rPr>
        <w:t xml:space="preserve"> 2014; </w:t>
      </w:r>
      <w:r w:rsidRPr="00656C75">
        <w:rPr>
          <w:rFonts w:ascii="Book Antiqua" w:hAnsi="Book Antiqua" w:cs="SimSun"/>
          <w:b/>
          <w:bCs/>
          <w:sz w:val="24"/>
          <w:szCs w:val="24"/>
          <w:lang w:eastAsia="zh-CN"/>
        </w:rPr>
        <w:t>32</w:t>
      </w:r>
      <w:r w:rsidRPr="00656C75">
        <w:rPr>
          <w:rFonts w:ascii="Book Antiqua" w:hAnsi="Book Antiqua" w:cs="SimSun"/>
          <w:sz w:val="24"/>
          <w:szCs w:val="24"/>
          <w:lang w:eastAsia="zh-CN"/>
        </w:rPr>
        <w:t>: 421-427 [PMID: 24602826 DOI: 10.1016/j.mri.2014.01.015]</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18 </w:t>
      </w:r>
      <w:r w:rsidRPr="00656C75">
        <w:rPr>
          <w:rFonts w:ascii="Book Antiqua" w:hAnsi="Book Antiqua" w:cs="SimSun"/>
          <w:b/>
          <w:bCs/>
          <w:sz w:val="24"/>
          <w:szCs w:val="24"/>
          <w:lang w:eastAsia="zh-CN"/>
        </w:rPr>
        <w:t>Tamura C</w:t>
      </w:r>
      <w:r w:rsidRPr="00656C75">
        <w:rPr>
          <w:rFonts w:ascii="Book Antiqua" w:hAnsi="Book Antiqua" w:cs="SimSun"/>
          <w:sz w:val="24"/>
          <w:szCs w:val="24"/>
          <w:lang w:eastAsia="zh-CN"/>
        </w:rPr>
        <w:t xml:space="preserve">, Shinmoto H, Soga S, Okamura T, Sato H, Okuaki T, Pang Y, Kosuda S, Kaji T. Diffusion kurtosis imaging study of prostate cancer: preliminary findings. </w:t>
      </w:r>
      <w:r w:rsidRPr="00656C75">
        <w:rPr>
          <w:rFonts w:ascii="Book Antiqua" w:hAnsi="Book Antiqua" w:cs="SimSun"/>
          <w:i/>
          <w:iCs/>
          <w:sz w:val="24"/>
          <w:szCs w:val="24"/>
          <w:lang w:eastAsia="zh-CN"/>
        </w:rPr>
        <w:t>J Magn Reson Imaging</w:t>
      </w:r>
      <w:r w:rsidRPr="00656C75">
        <w:rPr>
          <w:rFonts w:ascii="Book Antiqua" w:hAnsi="Book Antiqua" w:cs="SimSun"/>
          <w:sz w:val="24"/>
          <w:szCs w:val="24"/>
          <w:lang w:eastAsia="zh-CN"/>
        </w:rPr>
        <w:t xml:space="preserve"> 2014; </w:t>
      </w:r>
      <w:r w:rsidRPr="00656C75">
        <w:rPr>
          <w:rFonts w:ascii="Book Antiqua" w:hAnsi="Book Antiqua" w:cs="SimSun"/>
          <w:b/>
          <w:bCs/>
          <w:sz w:val="24"/>
          <w:szCs w:val="24"/>
          <w:lang w:eastAsia="zh-CN"/>
        </w:rPr>
        <w:t>40</w:t>
      </w:r>
      <w:r w:rsidRPr="00656C75">
        <w:rPr>
          <w:rFonts w:ascii="Book Antiqua" w:hAnsi="Book Antiqua" w:cs="SimSun"/>
          <w:sz w:val="24"/>
          <w:szCs w:val="24"/>
          <w:lang w:eastAsia="zh-CN"/>
        </w:rPr>
        <w:t>: 723-729 [PMID: 24924835 DOI: 10.1002/jmri.24379]</w:t>
      </w:r>
    </w:p>
    <w:p w:rsidR="00656C75" w:rsidRPr="00656C75" w:rsidRDefault="00656C75" w:rsidP="00656C75">
      <w:pPr>
        <w:spacing w:after="0" w:line="360" w:lineRule="auto"/>
        <w:jc w:val="both"/>
        <w:rPr>
          <w:rFonts w:ascii="Book Antiqua" w:hAnsi="Book Antiqua" w:cs="SimSun"/>
          <w:sz w:val="24"/>
          <w:szCs w:val="24"/>
          <w:lang w:eastAsia="zh-CN"/>
        </w:rPr>
      </w:pPr>
      <w:r w:rsidRPr="00656C75">
        <w:rPr>
          <w:rFonts w:ascii="Book Antiqua" w:hAnsi="Book Antiqua" w:cs="SimSun"/>
          <w:sz w:val="24"/>
          <w:szCs w:val="24"/>
          <w:lang w:eastAsia="zh-CN"/>
        </w:rPr>
        <w:t xml:space="preserve">19 </w:t>
      </w:r>
      <w:r w:rsidRPr="00656C75">
        <w:rPr>
          <w:rFonts w:ascii="Book Antiqua" w:hAnsi="Book Antiqua" w:cs="SimSun"/>
          <w:b/>
          <w:bCs/>
          <w:sz w:val="24"/>
          <w:szCs w:val="24"/>
          <w:lang w:eastAsia="zh-CN"/>
        </w:rPr>
        <w:t>Panebianco V</w:t>
      </w:r>
      <w:r w:rsidRPr="00656C75">
        <w:rPr>
          <w:rFonts w:ascii="Book Antiqua" w:hAnsi="Book Antiqua" w:cs="SimSun"/>
          <w:sz w:val="24"/>
          <w:szCs w:val="24"/>
          <w:lang w:eastAsia="zh-CN"/>
        </w:rPr>
        <w:t xml:space="preserve">, Barchetti F, Sciarra A, Marcantonio A, Zini C, Salciccia S, Collettini F, Gentile V, Hamm B, Catalano C. In vivo 3D neuroanatomical evaluation of periprostatic nerve plexus with 3T-MR Diffusion Tensor Imaging. </w:t>
      </w:r>
      <w:r w:rsidRPr="00656C75">
        <w:rPr>
          <w:rFonts w:ascii="Book Antiqua" w:hAnsi="Book Antiqua" w:cs="SimSun"/>
          <w:i/>
          <w:iCs/>
          <w:sz w:val="24"/>
          <w:szCs w:val="24"/>
          <w:lang w:eastAsia="zh-CN"/>
        </w:rPr>
        <w:t>Eur J Radiol</w:t>
      </w:r>
      <w:r w:rsidRPr="00656C75">
        <w:rPr>
          <w:rFonts w:ascii="Book Antiqua" w:hAnsi="Book Antiqua" w:cs="SimSun"/>
          <w:sz w:val="24"/>
          <w:szCs w:val="24"/>
          <w:lang w:eastAsia="zh-CN"/>
        </w:rPr>
        <w:t xml:space="preserve"> 2013; </w:t>
      </w:r>
      <w:r w:rsidRPr="00656C75">
        <w:rPr>
          <w:rFonts w:ascii="Book Antiqua" w:hAnsi="Book Antiqua" w:cs="SimSun"/>
          <w:b/>
          <w:bCs/>
          <w:sz w:val="24"/>
          <w:szCs w:val="24"/>
          <w:lang w:eastAsia="zh-CN"/>
        </w:rPr>
        <w:t>82</w:t>
      </w:r>
      <w:r w:rsidRPr="00656C75">
        <w:rPr>
          <w:rFonts w:ascii="Book Antiqua" w:hAnsi="Book Antiqua" w:cs="SimSun"/>
          <w:sz w:val="24"/>
          <w:szCs w:val="24"/>
          <w:lang w:eastAsia="zh-CN"/>
        </w:rPr>
        <w:t>: 1677-1682 [PMID: 23773553 DOI: 10.1016/j.ejrad.2013.05.013]</w:t>
      </w:r>
    </w:p>
    <w:p w:rsidR="002E3A06" w:rsidRPr="00656C75" w:rsidRDefault="002E3A06" w:rsidP="00656C75">
      <w:pPr>
        <w:spacing w:after="0" w:line="360" w:lineRule="auto"/>
        <w:jc w:val="both"/>
        <w:rPr>
          <w:rFonts w:ascii="Book Antiqua" w:hAnsi="Book Antiqua" w:cs="Times New Roman"/>
          <w:sz w:val="24"/>
          <w:szCs w:val="24"/>
          <w:lang w:eastAsia="zh-CN"/>
        </w:rPr>
      </w:pPr>
    </w:p>
    <w:p w:rsidR="00F8674A" w:rsidRPr="00B35AD0" w:rsidRDefault="00F8674A" w:rsidP="00B35AD0">
      <w:pPr>
        <w:spacing w:after="0" w:line="360" w:lineRule="auto"/>
        <w:jc w:val="right"/>
        <w:rPr>
          <w:rFonts w:ascii="Book Antiqua" w:hAnsi="Book Antiqua" w:cs="Times New Roman"/>
          <w:sz w:val="24"/>
          <w:szCs w:val="24"/>
          <w:lang w:eastAsia="zh-CN"/>
        </w:rPr>
      </w:pPr>
      <w:r w:rsidRPr="00B35AD0">
        <w:rPr>
          <w:rFonts w:ascii="Book Antiqua" w:hAnsi="Book Antiqua"/>
          <w:b/>
          <w:sz w:val="24"/>
          <w:szCs w:val="24"/>
        </w:rPr>
        <w:t>P-Reviewer:</w:t>
      </w:r>
      <w:r w:rsidR="0068114A" w:rsidRPr="00B35AD0">
        <w:rPr>
          <w:rFonts w:ascii="Book Antiqua" w:hAnsi="Book Antiqua" w:cs="Tahoma"/>
          <w:color w:val="000000"/>
          <w:sz w:val="24"/>
          <w:szCs w:val="24"/>
        </w:rPr>
        <w:t xml:space="preserve"> Cai</w:t>
      </w:r>
      <w:r w:rsidR="0068114A" w:rsidRPr="00B35AD0">
        <w:rPr>
          <w:rFonts w:ascii="Book Antiqua" w:hAnsi="Book Antiqua" w:cs="Tahoma"/>
          <w:color w:val="000000"/>
          <w:sz w:val="24"/>
          <w:szCs w:val="24"/>
          <w:lang w:eastAsia="zh-CN"/>
        </w:rPr>
        <w:t xml:space="preserve"> T, </w:t>
      </w:r>
      <w:r w:rsidR="0068114A" w:rsidRPr="00B35AD0">
        <w:rPr>
          <w:rFonts w:ascii="Book Antiqua" w:hAnsi="Book Antiqua" w:cs="Tahoma"/>
          <w:color w:val="000000"/>
          <w:sz w:val="24"/>
          <w:szCs w:val="24"/>
        </w:rPr>
        <w:t>Ghatak</w:t>
      </w:r>
      <w:r w:rsidR="0068114A" w:rsidRPr="00B35AD0">
        <w:rPr>
          <w:rFonts w:ascii="Book Antiqua" w:hAnsi="Book Antiqua" w:cs="Tahoma"/>
          <w:color w:val="000000"/>
          <w:sz w:val="24"/>
          <w:szCs w:val="24"/>
          <w:lang w:eastAsia="zh-CN"/>
        </w:rPr>
        <w:t xml:space="preserve"> S</w:t>
      </w:r>
      <w:r w:rsidRPr="00B35AD0">
        <w:rPr>
          <w:rFonts w:ascii="Book Antiqua" w:hAnsi="Book Antiqua"/>
          <w:b/>
          <w:sz w:val="24"/>
          <w:szCs w:val="24"/>
        </w:rPr>
        <w:t xml:space="preserve"> S-Editor: </w:t>
      </w:r>
      <w:r w:rsidRPr="00B35AD0">
        <w:rPr>
          <w:rFonts w:ascii="Book Antiqua" w:hAnsi="Book Antiqua"/>
          <w:sz w:val="24"/>
          <w:szCs w:val="24"/>
        </w:rPr>
        <w:t>Ji FF</w:t>
      </w:r>
      <w:r w:rsidRPr="00B35AD0">
        <w:rPr>
          <w:rFonts w:ascii="Book Antiqua" w:hAnsi="Book Antiqua"/>
          <w:b/>
          <w:sz w:val="24"/>
          <w:szCs w:val="24"/>
        </w:rPr>
        <w:t xml:space="preserve"> L-Editor: E-Editor:</w:t>
      </w:r>
    </w:p>
    <w:p w:rsidR="007D7AAE" w:rsidRDefault="007D7AAE" w:rsidP="00954DFF">
      <w:pPr>
        <w:spacing w:after="0" w:line="360" w:lineRule="auto"/>
        <w:jc w:val="both"/>
        <w:rPr>
          <w:rFonts w:ascii="Book Antiqua" w:hAnsi="Book Antiqua" w:cs="Times New Roman"/>
          <w:sz w:val="24"/>
          <w:szCs w:val="24"/>
        </w:rPr>
      </w:pPr>
    </w:p>
    <w:p w:rsidR="007E776F" w:rsidRDefault="007E776F" w:rsidP="00954DFF">
      <w:pPr>
        <w:spacing w:after="0" w:line="360" w:lineRule="auto"/>
        <w:jc w:val="both"/>
        <w:rPr>
          <w:rFonts w:ascii="Book Antiqua" w:hAnsi="Book Antiqua" w:cs="Times New Roman"/>
          <w:sz w:val="24"/>
          <w:szCs w:val="24"/>
        </w:rPr>
      </w:pPr>
    </w:p>
    <w:p w:rsidR="007E776F" w:rsidRDefault="007E776F" w:rsidP="00954DFF">
      <w:pPr>
        <w:spacing w:after="0" w:line="360" w:lineRule="auto"/>
        <w:jc w:val="both"/>
        <w:rPr>
          <w:rFonts w:ascii="Book Antiqua" w:hAnsi="Book Antiqua" w:cs="Times New Roman"/>
          <w:sz w:val="24"/>
          <w:szCs w:val="24"/>
        </w:rPr>
      </w:pPr>
    </w:p>
    <w:p w:rsidR="007E776F" w:rsidRDefault="007E776F" w:rsidP="00954DFF">
      <w:pPr>
        <w:spacing w:after="0" w:line="360" w:lineRule="auto"/>
        <w:jc w:val="both"/>
        <w:rPr>
          <w:rFonts w:ascii="Book Antiqua" w:hAnsi="Book Antiqua" w:cs="Times New Roman"/>
          <w:sz w:val="24"/>
          <w:szCs w:val="24"/>
        </w:rPr>
      </w:pPr>
    </w:p>
    <w:p w:rsidR="007E776F" w:rsidRDefault="007E776F" w:rsidP="00954DFF">
      <w:pPr>
        <w:spacing w:after="0" w:line="360" w:lineRule="auto"/>
        <w:jc w:val="both"/>
        <w:rPr>
          <w:rFonts w:ascii="Book Antiqua" w:hAnsi="Book Antiqua" w:cs="Times New Roman"/>
          <w:sz w:val="24"/>
          <w:szCs w:val="24"/>
        </w:rPr>
      </w:pPr>
    </w:p>
    <w:p w:rsidR="007E776F" w:rsidRDefault="007E776F" w:rsidP="00954DFF">
      <w:pPr>
        <w:spacing w:after="0" w:line="360" w:lineRule="auto"/>
        <w:jc w:val="both"/>
        <w:rPr>
          <w:rFonts w:ascii="Book Antiqua" w:hAnsi="Book Antiqua" w:cs="Times New Roman"/>
          <w:sz w:val="24"/>
          <w:szCs w:val="24"/>
        </w:rPr>
      </w:pPr>
    </w:p>
    <w:p w:rsidR="007E776F" w:rsidRDefault="007E776F" w:rsidP="00954DFF">
      <w:pPr>
        <w:spacing w:after="0" w:line="360" w:lineRule="auto"/>
        <w:jc w:val="both"/>
        <w:rPr>
          <w:rFonts w:ascii="Book Antiqua" w:hAnsi="Book Antiqua" w:cs="Times New Roman"/>
          <w:sz w:val="24"/>
          <w:szCs w:val="24"/>
        </w:rPr>
      </w:pPr>
    </w:p>
    <w:p w:rsidR="007E776F" w:rsidRDefault="007E776F" w:rsidP="00954DFF">
      <w:pPr>
        <w:spacing w:after="0" w:line="360" w:lineRule="auto"/>
        <w:jc w:val="both"/>
        <w:rPr>
          <w:rFonts w:ascii="Book Antiqua" w:hAnsi="Book Antiqua" w:cs="Times New Roman"/>
          <w:sz w:val="24"/>
          <w:szCs w:val="24"/>
        </w:rPr>
      </w:pPr>
    </w:p>
    <w:p w:rsidR="007E776F" w:rsidRPr="00954DFF" w:rsidRDefault="007E776F" w:rsidP="00954DFF">
      <w:pPr>
        <w:spacing w:after="0" w:line="360" w:lineRule="auto"/>
        <w:jc w:val="both"/>
        <w:rPr>
          <w:rFonts w:ascii="Book Antiqua" w:hAnsi="Book Antiqua" w:cs="Times New Roman"/>
          <w:sz w:val="24"/>
          <w:szCs w:val="24"/>
        </w:rPr>
      </w:pPr>
    </w:p>
    <w:p w:rsidR="002E3A06" w:rsidRPr="00B35AD0" w:rsidRDefault="0068114A" w:rsidP="00954DFF">
      <w:pPr>
        <w:spacing w:after="0" w:line="360" w:lineRule="auto"/>
        <w:jc w:val="both"/>
        <w:rPr>
          <w:rFonts w:ascii="Book Antiqua" w:hAnsi="Book Antiqua" w:cs="Times New Roman"/>
          <w:b/>
          <w:sz w:val="24"/>
          <w:szCs w:val="24"/>
        </w:rPr>
      </w:pPr>
      <w:r w:rsidRPr="00B35AD0">
        <w:rPr>
          <w:rFonts w:ascii="Book Antiqua" w:hAnsi="Book Antiqua" w:cs="Times New Roman"/>
          <w:b/>
          <w:sz w:val="24"/>
          <w:szCs w:val="24"/>
        </w:rPr>
        <w:lastRenderedPageBreak/>
        <w:t>Table 1</w:t>
      </w:r>
      <w:r w:rsidR="002E3A06" w:rsidRPr="00B35AD0">
        <w:rPr>
          <w:rFonts w:ascii="Book Antiqua" w:hAnsi="Book Antiqua" w:cs="Times New Roman"/>
          <w:b/>
          <w:sz w:val="24"/>
          <w:szCs w:val="24"/>
        </w:rPr>
        <w:t xml:space="preserve"> Clinical studies of </w:t>
      </w:r>
      <w:r w:rsidRPr="00B35AD0">
        <w:rPr>
          <w:rFonts w:ascii="Book Antiqua" w:hAnsi="Book Antiqua" w:cs="Times New Roman"/>
          <w:b/>
          <w:sz w:val="24"/>
          <w:szCs w:val="24"/>
        </w:rPr>
        <w:t>intravoxel incoherent motion</w:t>
      </w:r>
      <w:r w:rsidR="002E3A06" w:rsidRPr="00B35AD0">
        <w:rPr>
          <w:rFonts w:ascii="Book Antiqua" w:hAnsi="Book Antiqua" w:cs="Times New Roman"/>
          <w:b/>
          <w:sz w:val="24"/>
          <w:szCs w:val="24"/>
        </w:rPr>
        <w:t xml:space="preserve"> imaging in prostate cancer</w:t>
      </w:r>
    </w:p>
    <w:tbl>
      <w:tblPr>
        <w:tblStyle w:val="TableGrid"/>
        <w:tblW w:w="13500" w:type="dxa"/>
        <w:tblInd w:w="-162" w:type="dxa"/>
        <w:tblLayout w:type="fixed"/>
        <w:tblLook w:val="04A0" w:firstRow="1" w:lastRow="0" w:firstColumn="1" w:lastColumn="0" w:noHBand="0" w:noVBand="1"/>
      </w:tblPr>
      <w:tblGrid>
        <w:gridCol w:w="1080"/>
        <w:gridCol w:w="630"/>
        <w:gridCol w:w="1170"/>
        <w:gridCol w:w="1080"/>
        <w:gridCol w:w="2970"/>
        <w:gridCol w:w="1710"/>
        <w:gridCol w:w="1710"/>
        <w:gridCol w:w="3150"/>
      </w:tblGrid>
      <w:tr w:rsidR="002E3A06" w:rsidRPr="00954DFF" w:rsidTr="00254AA7">
        <w:trPr>
          <w:trHeight w:val="647"/>
        </w:trPr>
        <w:tc>
          <w:tcPr>
            <w:tcW w:w="1080" w:type="dxa"/>
          </w:tcPr>
          <w:p w:rsidR="002E3A06" w:rsidRPr="00954DFF" w:rsidRDefault="00BA3F6A" w:rsidP="00954DFF">
            <w:pPr>
              <w:spacing w:line="360" w:lineRule="auto"/>
              <w:jc w:val="both"/>
              <w:rPr>
                <w:rFonts w:ascii="Book Antiqua" w:hAnsi="Book Antiqua"/>
                <w:sz w:val="24"/>
                <w:szCs w:val="24"/>
                <w:lang w:eastAsia="zh-CN"/>
              </w:rPr>
            </w:pPr>
            <w:r>
              <w:rPr>
                <w:rFonts w:ascii="Book Antiqua" w:hAnsi="Book Antiqua"/>
                <w:sz w:val="24"/>
                <w:szCs w:val="24"/>
                <w:lang w:eastAsia="zh-CN"/>
              </w:rPr>
              <w:t>Ref</w:t>
            </w:r>
            <w:r>
              <w:rPr>
                <w:rFonts w:ascii="Book Antiqua" w:hAnsi="Book Antiqua" w:hint="eastAsia"/>
                <w:sz w:val="24"/>
                <w:szCs w:val="24"/>
                <w:lang w:eastAsia="zh-CN"/>
              </w:rPr>
              <w:t>.</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of</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Pts</w:t>
            </w: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Pathologic reference</w:t>
            </w:r>
          </w:p>
        </w:tc>
        <w:tc>
          <w:tcPr>
            <w:tcW w:w="108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b-values</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(s/mm</w:t>
            </w:r>
            <w:r w:rsidRPr="00954DFF">
              <w:rPr>
                <w:rFonts w:ascii="Book Antiqua" w:hAnsi="Book Antiqua"/>
                <w:sz w:val="24"/>
                <w:szCs w:val="24"/>
                <w:vertAlign w:val="superscript"/>
              </w:rPr>
              <w:t>2</w:t>
            </w:r>
            <w:r w:rsidRPr="00954DFF">
              <w:rPr>
                <w:rFonts w:ascii="Book Antiqua" w:hAnsi="Book Antiqua"/>
                <w:sz w:val="24"/>
                <w:szCs w:val="24"/>
              </w:rPr>
              <w:t>)</w:t>
            </w:r>
          </w:p>
        </w:tc>
        <w:tc>
          <w:tcPr>
            <w:tcW w:w="29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MR parameters</w:t>
            </w:r>
          </w:p>
        </w:tc>
        <w:tc>
          <w:tcPr>
            <w:tcW w:w="1710" w:type="dxa"/>
          </w:tcPr>
          <w:p w:rsidR="002E3A06" w:rsidRPr="00954DFF" w:rsidRDefault="002E3A06" w:rsidP="00BA3F6A">
            <w:pPr>
              <w:spacing w:line="360" w:lineRule="auto"/>
              <w:jc w:val="both"/>
              <w:rPr>
                <w:rFonts w:ascii="Book Antiqua" w:hAnsi="Book Antiqua"/>
                <w:sz w:val="24"/>
                <w:szCs w:val="24"/>
                <w:lang w:eastAsia="zh-CN"/>
              </w:rPr>
            </w:pPr>
            <w:r w:rsidRPr="00954DFF">
              <w:rPr>
                <w:rFonts w:ascii="Book Antiqua" w:hAnsi="Book Antiqua"/>
                <w:sz w:val="24"/>
                <w:szCs w:val="24"/>
              </w:rPr>
              <w:t>PCa values</w:t>
            </w:r>
            <w:r w:rsidR="00BA3F6A">
              <w:rPr>
                <w:rFonts w:ascii="Book Antiqua" w:hAnsi="Book Antiqua" w:hint="eastAsia"/>
                <w:sz w:val="24"/>
                <w:szCs w:val="24"/>
                <w:vertAlign w:val="superscript"/>
                <w:lang w:eastAsia="zh-CN"/>
              </w:rPr>
              <w:t>1</w:t>
            </w:r>
          </w:p>
        </w:tc>
        <w:tc>
          <w:tcPr>
            <w:tcW w:w="1710" w:type="dxa"/>
          </w:tcPr>
          <w:p w:rsidR="002E3A06" w:rsidRPr="00954DFF" w:rsidRDefault="002E3A06" w:rsidP="00BA3F6A">
            <w:pPr>
              <w:spacing w:line="360" w:lineRule="auto"/>
              <w:jc w:val="both"/>
              <w:rPr>
                <w:rFonts w:ascii="Book Antiqua" w:hAnsi="Book Antiqua"/>
                <w:sz w:val="24"/>
                <w:szCs w:val="24"/>
                <w:lang w:eastAsia="zh-CN"/>
              </w:rPr>
            </w:pPr>
            <w:r w:rsidRPr="00954DFF">
              <w:rPr>
                <w:rFonts w:ascii="Book Antiqua" w:hAnsi="Book Antiqua"/>
                <w:sz w:val="24"/>
                <w:szCs w:val="24"/>
              </w:rPr>
              <w:t>Normal prostate values</w:t>
            </w:r>
            <w:r w:rsidR="00BA3F6A">
              <w:rPr>
                <w:rFonts w:ascii="Book Antiqua" w:hAnsi="Book Antiqua" w:hint="eastAsia"/>
                <w:sz w:val="24"/>
                <w:szCs w:val="24"/>
                <w:vertAlign w:val="superscript"/>
                <w:lang w:eastAsia="zh-CN"/>
              </w:rPr>
              <w:t>1</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Significance</w:t>
            </w:r>
          </w:p>
        </w:tc>
      </w:tr>
      <w:tr w:rsidR="002E3A06" w:rsidRPr="00954DFF" w:rsidTr="00254AA7">
        <w:tc>
          <w:tcPr>
            <w:tcW w:w="1080" w:type="dxa"/>
          </w:tcPr>
          <w:p w:rsidR="002E3A06" w:rsidRPr="00BA3F6A" w:rsidRDefault="002E3A06" w:rsidP="00954DFF">
            <w:pPr>
              <w:spacing w:line="360" w:lineRule="auto"/>
              <w:jc w:val="both"/>
              <w:rPr>
                <w:rFonts w:ascii="Book Antiqua" w:hAnsi="Book Antiqua"/>
                <w:sz w:val="24"/>
                <w:szCs w:val="24"/>
                <w:vertAlign w:val="superscript"/>
              </w:rPr>
            </w:pPr>
            <w:r w:rsidRPr="00954DFF">
              <w:rPr>
                <w:rFonts w:ascii="Book Antiqua" w:hAnsi="Book Antiqua"/>
                <w:sz w:val="24"/>
                <w:szCs w:val="24"/>
              </w:rPr>
              <w:t>Dopfert</w:t>
            </w:r>
            <w:r w:rsidR="00BA3F6A">
              <w:rPr>
                <w:rFonts w:ascii="Book Antiqua" w:hAnsi="Book Antiqua" w:hint="eastAsia"/>
                <w:sz w:val="24"/>
                <w:szCs w:val="24"/>
                <w:lang w:eastAsia="zh-CN"/>
              </w:rPr>
              <w:t xml:space="preserve"> </w:t>
            </w:r>
            <w:r w:rsidR="00BA3F6A">
              <w:rPr>
                <w:rFonts w:ascii="Book Antiqua" w:hAnsi="Book Antiqua" w:hint="eastAsia"/>
                <w:i/>
                <w:sz w:val="24"/>
                <w:szCs w:val="24"/>
                <w:lang w:eastAsia="zh-CN"/>
              </w:rPr>
              <w:t>et al</w:t>
            </w:r>
            <w:r w:rsidRPr="00BA3F6A">
              <w:rPr>
                <w:rFonts w:ascii="Book Antiqua" w:hAnsi="Book Antiqua"/>
                <w:sz w:val="24"/>
                <w:szCs w:val="24"/>
                <w:vertAlign w:val="superscript"/>
              </w:rPr>
              <w:t>[9]</w:t>
            </w:r>
          </w:p>
          <w:p w:rsidR="002E3A06" w:rsidRPr="00954DFF" w:rsidRDefault="002E3A06" w:rsidP="00954DFF">
            <w:pPr>
              <w:spacing w:line="360" w:lineRule="auto"/>
              <w:jc w:val="both"/>
              <w:rPr>
                <w:rFonts w:ascii="Book Antiqua" w:hAnsi="Book Antiqua"/>
                <w:sz w:val="24"/>
                <w:szCs w:val="24"/>
              </w:rPr>
            </w:pP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13</w:t>
            </w: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TRUS biopsy</w:t>
            </w:r>
          </w:p>
        </w:tc>
        <w:tc>
          <w:tcPr>
            <w:tcW w:w="108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0, 50, 500, 800</w:t>
            </w:r>
          </w:p>
        </w:tc>
        <w:tc>
          <w:tcPr>
            <w:tcW w:w="29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3.0 T; TR/TE: 2600/66 ms; FOV: 204</w:t>
            </w:r>
            <w:r w:rsidR="00BA3F6A">
              <w:rPr>
                <w:rFonts w:ascii="Book Antiqua" w:hAnsi="Book Antiqua" w:hint="eastAsia"/>
                <w:sz w:val="24"/>
                <w:szCs w:val="24"/>
                <w:lang w:eastAsia="zh-CN"/>
              </w:rPr>
              <w:t xml:space="preserve"> mm </w:t>
            </w:r>
            <w:r w:rsidR="00BA3F6A" w:rsidRPr="009D014F">
              <w:rPr>
                <w:rFonts w:ascii="Book Antiqua" w:hAnsi="Book Antiqua" w:cs="Times New Roman"/>
                <w:color w:val="000000"/>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204 mm; Matrix: 136</w:t>
            </w:r>
            <w:r w:rsidR="00BA3F6A">
              <w:rPr>
                <w:rFonts w:ascii="Book Antiqua" w:hAnsi="Book Antiqua" w:hint="eastAsia"/>
                <w:sz w:val="24"/>
                <w:szCs w:val="24"/>
                <w:lang w:eastAsia="zh-CN"/>
              </w:rPr>
              <w:t xml:space="preserve">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136; slice thickness: 3 mm; 8 averages</w:t>
            </w:r>
          </w:p>
        </w:tc>
        <w:tc>
          <w:tcPr>
            <w:tcW w:w="171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ADC: 1.01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0.22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0.84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0.19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7.52</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4.77</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f: 14.27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7.10 </w:t>
            </w:r>
          </w:p>
        </w:tc>
        <w:tc>
          <w:tcPr>
            <w:tcW w:w="171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ADC: 1.49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0.17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1.21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0.22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6.82</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2.78 </w:t>
            </w:r>
          </w:p>
          <w:p w:rsidR="002E3A06" w:rsidRPr="00954DFF" w:rsidRDefault="002E3A06" w:rsidP="00954DFF">
            <w:pPr>
              <w:spacing w:line="360" w:lineRule="auto"/>
              <w:jc w:val="both"/>
              <w:rPr>
                <w:rFonts w:ascii="Book Antiqua" w:hAnsi="Book Antiqua"/>
                <w:b/>
                <w:sz w:val="24"/>
                <w:szCs w:val="24"/>
              </w:rPr>
            </w:pPr>
            <w:r w:rsidRPr="00954DFF">
              <w:rPr>
                <w:rFonts w:ascii="Book Antiqua" w:hAnsi="Book Antiqua"/>
                <w:sz w:val="24"/>
                <w:szCs w:val="24"/>
              </w:rPr>
              <w:t>f: 21.25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8.32 </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ADC, D, f significantly lower in PCa v. healthy prostate tissue</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Higher variation in maps of D and f compared to ADC</w:t>
            </w:r>
          </w:p>
        </w:tc>
      </w:tr>
      <w:tr w:rsidR="002E3A06" w:rsidRPr="00954DFF" w:rsidTr="00254AA7">
        <w:tc>
          <w:tcPr>
            <w:tcW w:w="1080" w:type="dxa"/>
          </w:tcPr>
          <w:p w:rsidR="002E3A06" w:rsidRPr="00954DFF" w:rsidRDefault="002E3A06" w:rsidP="00BA3F6A">
            <w:pPr>
              <w:spacing w:line="360" w:lineRule="auto"/>
              <w:jc w:val="both"/>
              <w:rPr>
                <w:rFonts w:ascii="Book Antiqua" w:hAnsi="Book Antiqua"/>
                <w:sz w:val="24"/>
                <w:szCs w:val="24"/>
              </w:rPr>
            </w:pPr>
            <w:r w:rsidRPr="00954DFF">
              <w:rPr>
                <w:rFonts w:ascii="Book Antiqua" w:hAnsi="Book Antiqua"/>
                <w:sz w:val="24"/>
                <w:szCs w:val="24"/>
              </w:rPr>
              <w:t xml:space="preserve">Shinmoto </w:t>
            </w:r>
            <w:r w:rsidR="00BA3F6A">
              <w:rPr>
                <w:rFonts w:ascii="Book Antiqua" w:hAnsi="Book Antiqua" w:hint="eastAsia"/>
                <w:i/>
                <w:sz w:val="24"/>
                <w:szCs w:val="24"/>
                <w:lang w:eastAsia="zh-CN"/>
              </w:rPr>
              <w:t>et al</w:t>
            </w:r>
            <w:r w:rsidR="00BA3F6A" w:rsidRPr="00BA3F6A">
              <w:rPr>
                <w:rFonts w:ascii="Book Antiqua" w:hAnsi="Book Antiqua"/>
                <w:sz w:val="24"/>
                <w:szCs w:val="24"/>
                <w:vertAlign w:val="superscript"/>
              </w:rPr>
              <w:t>[</w:t>
            </w:r>
            <w:r w:rsidR="00BA3F6A">
              <w:rPr>
                <w:rFonts w:ascii="Book Antiqua" w:hAnsi="Book Antiqua" w:hint="eastAsia"/>
                <w:sz w:val="24"/>
                <w:szCs w:val="24"/>
                <w:vertAlign w:val="superscript"/>
                <w:lang w:eastAsia="zh-CN"/>
              </w:rPr>
              <w:t>10</w:t>
            </w:r>
            <w:r w:rsidR="00BA3F6A" w:rsidRPr="00BA3F6A">
              <w:rPr>
                <w:rFonts w:ascii="Book Antiqua" w:hAnsi="Book Antiqua"/>
                <w:sz w:val="24"/>
                <w:szCs w:val="24"/>
                <w:vertAlign w:val="superscript"/>
              </w:rPr>
              <w:t>]</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26 </w:t>
            </w: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TRUS biopsy or RP</w:t>
            </w:r>
          </w:p>
        </w:tc>
        <w:tc>
          <w:tcPr>
            <w:tcW w:w="108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0, 10, 20, 30, 50, 80, 100, 200, 400, 1000</w:t>
            </w:r>
          </w:p>
        </w:tc>
        <w:tc>
          <w:tcPr>
            <w:tcW w:w="29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3.0 T; TR/TE: 5132/40 ms; Matrix: 80x80; slice thickness/gap: 3.5/0.1 mm;</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iPAT factor, 2; NEX</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2</w:t>
            </w:r>
          </w:p>
        </w:tc>
        <w:tc>
          <w:tcPr>
            <w:tcW w:w="171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ADC: 0.90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0.16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0.50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0.15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5.35 ±</w:t>
            </w:r>
            <w:r w:rsidR="00BA3F6A">
              <w:rPr>
                <w:rFonts w:ascii="Book Antiqua" w:hAnsi="Book Antiqua" w:hint="eastAsia"/>
                <w:sz w:val="24"/>
                <w:szCs w:val="24"/>
                <w:lang w:eastAsia="zh-CN"/>
              </w:rPr>
              <w:t xml:space="preserve"> </w:t>
            </w:r>
            <w:r w:rsidRPr="00954DFF">
              <w:rPr>
                <w:rFonts w:ascii="Book Antiqua" w:hAnsi="Book Antiqua"/>
                <w:sz w:val="24"/>
                <w:szCs w:val="24"/>
              </w:rPr>
              <w:t>6.27</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f: 35 ±</w:t>
            </w:r>
            <w:r w:rsidR="00BA3F6A">
              <w:rPr>
                <w:rFonts w:ascii="Book Antiqua" w:hAnsi="Book Antiqua" w:hint="eastAsia"/>
                <w:sz w:val="24"/>
                <w:szCs w:val="24"/>
                <w:lang w:eastAsia="zh-CN"/>
              </w:rPr>
              <w:t xml:space="preserve"> </w:t>
            </w:r>
            <w:r w:rsidRPr="00954DFF">
              <w:rPr>
                <w:rFonts w:ascii="Book Antiqua" w:hAnsi="Book Antiqua"/>
                <w:sz w:val="24"/>
                <w:szCs w:val="24"/>
              </w:rPr>
              <w:t>13</w:t>
            </w:r>
          </w:p>
        </w:tc>
        <w:tc>
          <w:tcPr>
            <w:tcW w:w="171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ADC: 1.76 ±0.22</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0.89 ±</w:t>
            </w:r>
            <w:r w:rsidR="00BA3F6A">
              <w:rPr>
                <w:rFonts w:ascii="Book Antiqua" w:hAnsi="Book Antiqua" w:hint="eastAsia"/>
                <w:sz w:val="24"/>
                <w:szCs w:val="24"/>
                <w:lang w:eastAsia="zh-CN"/>
              </w:rPr>
              <w:t xml:space="preserve"> </w:t>
            </w:r>
            <w:r w:rsidRPr="00954DFF">
              <w:rPr>
                <w:rFonts w:ascii="Book Antiqua" w:hAnsi="Book Antiqua"/>
                <w:sz w:val="24"/>
                <w:szCs w:val="24"/>
              </w:rPr>
              <w:t>0.24</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3.02 ±</w:t>
            </w:r>
            <w:r w:rsidR="00BA3F6A">
              <w:rPr>
                <w:rFonts w:ascii="Book Antiqua" w:hAnsi="Book Antiqua" w:hint="eastAsia"/>
                <w:sz w:val="24"/>
                <w:szCs w:val="24"/>
                <w:lang w:eastAsia="zh-CN"/>
              </w:rPr>
              <w:t xml:space="preserve"> </w:t>
            </w:r>
            <w:r w:rsidRPr="00954DFF">
              <w:rPr>
                <w:rFonts w:ascii="Book Antiqua" w:hAnsi="Book Antiqua"/>
                <w:sz w:val="24"/>
                <w:szCs w:val="24"/>
              </w:rPr>
              <w:t>0.86</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f: 58 ±</w:t>
            </w:r>
            <w:r w:rsidR="00BA3F6A">
              <w:rPr>
                <w:rFonts w:ascii="Book Antiqua" w:hAnsi="Book Antiqua" w:hint="eastAsia"/>
                <w:sz w:val="24"/>
                <w:szCs w:val="24"/>
                <w:lang w:eastAsia="zh-CN"/>
              </w:rPr>
              <w:t xml:space="preserve"> </w:t>
            </w:r>
            <w:r w:rsidRPr="00954DFF">
              <w:rPr>
                <w:rFonts w:ascii="Book Antiqua" w:hAnsi="Book Antiqua"/>
                <w:sz w:val="24"/>
                <w:szCs w:val="24"/>
              </w:rPr>
              <w:t>11</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ADC, D, f significantly lower in PCa v. noncancerous PZ</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Improved fit in 81% of study subjects for biexponential curve</w:t>
            </w:r>
          </w:p>
        </w:tc>
      </w:tr>
      <w:tr w:rsidR="002E3A06" w:rsidRPr="00954DFF" w:rsidTr="00254AA7">
        <w:tc>
          <w:tcPr>
            <w:tcW w:w="108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Kuru </w:t>
            </w:r>
          </w:p>
          <w:p w:rsidR="002E3A06" w:rsidRPr="00954DFF" w:rsidRDefault="00BA3F6A" w:rsidP="00BA3F6A">
            <w:pPr>
              <w:spacing w:line="360" w:lineRule="auto"/>
              <w:jc w:val="both"/>
              <w:rPr>
                <w:rFonts w:ascii="Book Antiqua" w:hAnsi="Book Antiqua"/>
                <w:sz w:val="24"/>
                <w:szCs w:val="24"/>
              </w:rPr>
            </w:pPr>
            <w:r>
              <w:rPr>
                <w:rFonts w:ascii="Book Antiqua" w:hAnsi="Book Antiqua" w:hint="eastAsia"/>
                <w:i/>
                <w:sz w:val="24"/>
                <w:szCs w:val="24"/>
                <w:lang w:eastAsia="zh-CN"/>
              </w:rPr>
              <w:t>et al</w:t>
            </w:r>
            <w:r w:rsidRPr="00BA3F6A">
              <w:rPr>
                <w:rFonts w:ascii="Book Antiqua" w:hAnsi="Book Antiqua"/>
                <w:sz w:val="24"/>
                <w:szCs w:val="24"/>
                <w:vertAlign w:val="superscript"/>
              </w:rPr>
              <w:t>[</w:t>
            </w:r>
            <w:r>
              <w:rPr>
                <w:rFonts w:ascii="Book Antiqua" w:hAnsi="Book Antiqua" w:hint="eastAsia"/>
                <w:sz w:val="24"/>
                <w:szCs w:val="24"/>
                <w:vertAlign w:val="superscript"/>
                <w:lang w:eastAsia="zh-CN"/>
              </w:rPr>
              <w:t>11</w:t>
            </w:r>
            <w:r w:rsidRPr="00BA3F6A">
              <w:rPr>
                <w:rFonts w:ascii="Book Antiqua" w:hAnsi="Book Antiqua"/>
                <w:sz w:val="24"/>
                <w:szCs w:val="24"/>
                <w:vertAlign w:val="superscript"/>
              </w:rPr>
              <w:t>]</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27 </w:t>
            </w:r>
          </w:p>
          <w:p w:rsidR="002E3A06" w:rsidRPr="00954DFF" w:rsidRDefault="002E3A06" w:rsidP="00954DFF">
            <w:pPr>
              <w:spacing w:line="360" w:lineRule="auto"/>
              <w:jc w:val="both"/>
              <w:rPr>
                <w:rFonts w:ascii="Book Antiqua" w:hAnsi="Book Antiqua"/>
                <w:sz w:val="24"/>
                <w:szCs w:val="24"/>
              </w:rPr>
            </w:pP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MR-TRUS fusion biopsy</w:t>
            </w:r>
          </w:p>
        </w:tc>
        <w:tc>
          <w:tcPr>
            <w:tcW w:w="108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0, 50, 100, 150, 200, 250, 800</w:t>
            </w:r>
          </w:p>
        </w:tc>
        <w:tc>
          <w:tcPr>
            <w:tcW w:w="29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3.0 T; TR/TE: 3100/52 ms; FOV: 280</w:t>
            </w:r>
            <w:r w:rsidR="00BA3F6A">
              <w:rPr>
                <w:rFonts w:ascii="Book Antiqua" w:hAnsi="Book Antiqua" w:hint="eastAsia"/>
                <w:sz w:val="24"/>
                <w:szCs w:val="24"/>
                <w:lang w:eastAsia="zh-CN"/>
              </w:rPr>
              <w:t xml:space="preserve"> mm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210 mm; Matrix: 128</w:t>
            </w:r>
            <w:r w:rsidR="00BA3F6A">
              <w:rPr>
                <w:rFonts w:ascii="Book Antiqua" w:hAnsi="Book Antiqua" w:hint="eastAsia"/>
                <w:sz w:val="24"/>
                <w:szCs w:val="24"/>
                <w:lang w:eastAsia="zh-CN"/>
              </w:rPr>
              <w:t xml:space="preserve">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96; slice thickness: 3 mm; iPAT factor, 2; 5 averages</w:t>
            </w:r>
          </w:p>
        </w:tc>
        <w:tc>
          <w:tcPr>
            <w:tcW w:w="171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ADC: 0.88 ±</w:t>
            </w:r>
            <w:r w:rsidR="00BA3F6A">
              <w:rPr>
                <w:rFonts w:ascii="Book Antiqua" w:hAnsi="Book Antiqua" w:hint="eastAsia"/>
                <w:sz w:val="24"/>
                <w:szCs w:val="24"/>
                <w:lang w:eastAsia="zh-CN"/>
              </w:rPr>
              <w:t xml:space="preserve"> </w:t>
            </w:r>
            <w:r w:rsidRPr="00954DFF">
              <w:rPr>
                <w:rFonts w:ascii="Book Antiqua" w:hAnsi="Book Antiqua"/>
                <w:sz w:val="24"/>
                <w:szCs w:val="24"/>
              </w:rPr>
              <w:t>0.29</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1.04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0.23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31.1 ±</w:t>
            </w:r>
            <w:r w:rsidR="00BA3F6A">
              <w:rPr>
                <w:rFonts w:ascii="Book Antiqua" w:hAnsi="Book Antiqua" w:hint="eastAsia"/>
                <w:sz w:val="24"/>
                <w:szCs w:val="24"/>
                <w:lang w:eastAsia="zh-CN"/>
              </w:rPr>
              <w:t xml:space="preserve"> </w:t>
            </w:r>
            <w:r w:rsidRPr="00954DFF">
              <w:rPr>
                <w:rFonts w:ascii="Book Antiqua" w:hAnsi="Book Antiqua"/>
                <w:sz w:val="24"/>
                <w:szCs w:val="24"/>
              </w:rPr>
              <w:t>45.0</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f: 9.5 ±</w:t>
            </w:r>
            <w:r w:rsidR="00BA3F6A">
              <w:rPr>
                <w:rFonts w:ascii="Book Antiqua" w:hAnsi="Book Antiqua" w:hint="eastAsia"/>
                <w:sz w:val="24"/>
                <w:szCs w:val="24"/>
                <w:lang w:eastAsia="zh-CN"/>
              </w:rPr>
              <w:t xml:space="preserve"> </w:t>
            </w:r>
            <w:r w:rsidRPr="00954DFF">
              <w:rPr>
                <w:rFonts w:ascii="Book Antiqua" w:hAnsi="Book Antiqua"/>
                <w:sz w:val="24"/>
                <w:szCs w:val="24"/>
              </w:rPr>
              <w:t>5.5</w:t>
            </w:r>
          </w:p>
        </w:tc>
        <w:tc>
          <w:tcPr>
            <w:tcW w:w="171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ADC: 1.56 ±0.23</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D: 1.44 ±0.19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10.9 ±4.0</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f: 11.1 ±5.0</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Only D and ADC showed high AUC (≥</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0.90) for PCa v. normal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Limited differentiation of PCa grade using f or D*</w:t>
            </w:r>
          </w:p>
        </w:tc>
      </w:tr>
      <w:tr w:rsidR="002E3A06" w:rsidRPr="00954DFF" w:rsidTr="00254AA7">
        <w:tc>
          <w:tcPr>
            <w:tcW w:w="108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Pang </w:t>
            </w:r>
          </w:p>
          <w:p w:rsidR="002E3A06" w:rsidRPr="00954DFF" w:rsidRDefault="00BA3F6A" w:rsidP="00BA3F6A">
            <w:pPr>
              <w:spacing w:line="360" w:lineRule="auto"/>
              <w:jc w:val="both"/>
              <w:rPr>
                <w:rFonts w:ascii="Book Antiqua" w:hAnsi="Book Antiqua"/>
                <w:sz w:val="24"/>
                <w:szCs w:val="24"/>
              </w:rPr>
            </w:pPr>
            <w:r>
              <w:rPr>
                <w:rFonts w:ascii="Book Antiqua" w:hAnsi="Book Antiqua" w:hint="eastAsia"/>
                <w:i/>
                <w:sz w:val="24"/>
                <w:szCs w:val="24"/>
                <w:lang w:eastAsia="zh-CN"/>
              </w:rPr>
              <w:t>et al</w:t>
            </w:r>
            <w:r w:rsidRPr="00BA3F6A">
              <w:rPr>
                <w:rFonts w:ascii="Book Antiqua" w:hAnsi="Book Antiqua"/>
                <w:sz w:val="24"/>
                <w:szCs w:val="24"/>
                <w:vertAlign w:val="superscript"/>
              </w:rPr>
              <w:t>[</w:t>
            </w:r>
            <w:r>
              <w:rPr>
                <w:rFonts w:ascii="Book Antiqua" w:hAnsi="Book Antiqua" w:hint="eastAsia"/>
                <w:sz w:val="24"/>
                <w:szCs w:val="24"/>
                <w:vertAlign w:val="superscript"/>
                <w:lang w:eastAsia="zh-CN"/>
              </w:rPr>
              <w:t>12</w:t>
            </w:r>
            <w:r w:rsidRPr="00BA3F6A">
              <w:rPr>
                <w:rFonts w:ascii="Book Antiqua" w:hAnsi="Book Antiqua"/>
                <w:sz w:val="24"/>
                <w:szCs w:val="24"/>
                <w:vertAlign w:val="superscript"/>
              </w:rPr>
              <w:t>]</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33</w:t>
            </w: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MR-TRUS fusion biopsy</w:t>
            </w:r>
          </w:p>
        </w:tc>
        <w:tc>
          <w:tcPr>
            <w:tcW w:w="108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0, 188, 375, 563</w:t>
            </w:r>
          </w:p>
        </w:tc>
        <w:tc>
          <w:tcPr>
            <w:tcW w:w="29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3.0 T; TR/TE: 4584/59 ms; FOV:160</w:t>
            </w:r>
            <w:r w:rsidR="00BA3F6A">
              <w:rPr>
                <w:rFonts w:ascii="Book Antiqua" w:hAnsi="Book Antiqua" w:hint="eastAsia"/>
                <w:sz w:val="24"/>
                <w:szCs w:val="24"/>
                <w:lang w:eastAsia="zh-CN"/>
              </w:rPr>
              <w:t xml:space="preserve">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180 mm; slice thickness: 3.0 mm; iPAT factor, 2; 4+ averages</w:t>
            </w:r>
          </w:p>
        </w:tc>
        <w:tc>
          <w:tcPr>
            <w:tcW w:w="171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0.99 ±</w:t>
            </w:r>
            <w:r w:rsidR="00BA3F6A">
              <w:rPr>
                <w:rFonts w:ascii="Book Antiqua" w:hAnsi="Book Antiqua" w:hint="eastAsia"/>
                <w:sz w:val="24"/>
                <w:szCs w:val="24"/>
                <w:lang w:eastAsia="zh-CN"/>
              </w:rPr>
              <w:t xml:space="preserve"> </w:t>
            </w:r>
            <w:r w:rsidRPr="00954DFF">
              <w:rPr>
                <w:rFonts w:ascii="Book Antiqua" w:hAnsi="Book Antiqua"/>
                <w:sz w:val="24"/>
                <w:szCs w:val="24"/>
              </w:rPr>
              <w:t>0.29</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f: 7.2 ±</w:t>
            </w:r>
            <w:r w:rsidR="00BA3F6A">
              <w:rPr>
                <w:rFonts w:ascii="Book Antiqua" w:hAnsi="Book Antiqua" w:hint="eastAsia"/>
                <w:sz w:val="24"/>
                <w:szCs w:val="24"/>
                <w:lang w:eastAsia="zh-CN"/>
              </w:rPr>
              <w:t xml:space="preserve"> </w:t>
            </w:r>
            <w:r w:rsidRPr="00954DFF">
              <w:rPr>
                <w:rFonts w:ascii="Book Antiqua" w:hAnsi="Book Antiqua"/>
                <w:sz w:val="24"/>
                <w:szCs w:val="24"/>
              </w:rPr>
              <w:t>2.6</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w:t>
            </w:r>
            <w:r w:rsidRPr="00954DFF">
              <w:rPr>
                <w:rFonts w:ascii="Book Antiqua" w:hAnsi="Book Antiqua"/>
                <w:sz w:val="24"/>
                <w:szCs w:val="24"/>
                <w:vertAlign w:val="superscript"/>
              </w:rPr>
              <w:t>trans</w:t>
            </w:r>
            <w:r w:rsidRPr="00954DFF">
              <w:rPr>
                <w:rFonts w:ascii="Book Antiqua" w:hAnsi="Book Antiqua"/>
                <w:sz w:val="24"/>
                <w:szCs w:val="24"/>
              </w:rPr>
              <w:t>: 0.39 ±0.22</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v</w:t>
            </w:r>
            <w:r w:rsidRPr="00954DFF">
              <w:rPr>
                <w:rFonts w:ascii="Book Antiqua" w:hAnsi="Book Antiqua"/>
                <w:sz w:val="24"/>
                <w:szCs w:val="24"/>
                <w:vertAlign w:val="subscript"/>
              </w:rPr>
              <w:t>p</w:t>
            </w:r>
            <w:r w:rsidRPr="00954DFF">
              <w:rPr>
                <w:rFonts w:ascii="Book Antiqua" w:hAnsi="Book Antiqua"/>
                <w:sz w:val="24"/>
                <w:szCs w:val="24"/>
              </w:rPr>
              <w:t>: 8.4 ±</w:t>
            </w:r>
            <w:r w:rsidR="00BA3F6A">
              <w:rPr>
                <w:rFonts w:ascii="Book Antiqua" w:hAnsi="Book Antiqua" w:hint="eastAsia"/>
                <w:sz w:val="24"/>
                <w:szCs w:val="24"/>
                <w:lang w:eastAsia="zh-CN"/>
              </w:rPr>
              <w:t xml:space="preserve"> </w:t>
            </w:r>
            <w:r w:rsidRPr="00954DFF">
              <w:rPr>
                <w:rFonts w:ascii="Book Antiqua" w:hAnsi="Book Antiqua"/>
                <w:sz w:val="24"/>
                <w:szCs w:val="24"/>
              </w:rPr>
              <w:t>6.6</w:t>
            </w:r>
          </w:p>
        </w:tc>
        <w:tc>
          <w:tcPr>
            <w:tcW w:w="171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D: 1.76 ±</w:t>
            </w:r>
            <w:r w:rsidR="00BA3F6A">
              <w:rPr>
                <w:rFonts w:ascii="Book Antiqua" w:hAnsi="Book Antiqua" w:hint="eastAsia"/>
                <w:sz w:val="24"/>
                <w:szCs w:val="24"/>
                <w:lang w:eastAsia="zh-CN"/>
              </w:rPr>
              <w:t xml:space="preserve"> </w:t>
            </w:r>
            <w:r w:rsidRPr="00954DFF">
              <w:rPr>
                <w:rFonts w:ascii="Book Antiqua" w:hAnsi="Book Antiqua"/>
                <w:sz w:val="24"/>
                <w:szCs w:val="24"/>
              </w:rPr>
              <w:t>0.35</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f: 3.7 ±1</w:t>
            </w:r>
            <w:r w:rsidR="00BA3F6A">
              <w:rPr>
                <w:rFonts w:ascii="Book Antiqua" w:hAnsi="Book Antiqua" w:hint="eastAsia"/>
                <w:sz w:val="24"/>
                <w:szCs w:val="24"/>
                <w:lang w:eastAsia="zh-CN"/>
              </w:rPr>
              <w:t xml:space="preserve"> </w:t>
            </w:r>
            <w:r w:rsidRPr="00954DFF">
              <w:rPr>
                <w:rFonts w:ascii="Book Antiqua" w:hAnsi="Book Antiqua"/>
                <w:sz w:val="24"/>
                <w:szCs w:val="24"/>
              </w:rPr>
              <w:t>.9</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w:t>
            </w:r>
            <w:r w:rsidRPr="00954DFF">
              <w:rPr>
                <w:rFonts w:ascii="Book Antiqua" w:hAnsi="Book Antiqua"/>
                <w:sz w:val="24"/>
                <w:szCs w:val="24"/>
                <w:vertAlign w:val="superscript"/>
              </w:rPr>
              <w:t>trans</w:t>
            </w:r>
            <w:r w:rsidRPr="00954DFF">
              <w:rPr>
                <w:rFonts w:ascii="Book Antiqua" w:hAnsi="Book Antiqua"/>
                <w:sz w:val="24"/>
                <w:szCs w:val="24"/>
              </w:rPr>
              <w:t>: 0.18 ±</w:t>
            </w:r>
            <w:r w:rsidR="00BA3F6A">
              <w:rPr>
                <w:rFonts w:ascii="Book Antiqua" w:hAnsi="Book Antiqua" w:hint="eastAsia"/>
                <w:sz w:val="24"/>
                <w:szCs w:val="24"/>
                <w:lang w:eastAsia="zh-CN"/>
              </w:rPr>
              <w:t xml:space="preserve"> </w:t>
            </w:r>
            <w:r w:rsidRPr="00954DFF">
              <w:rPr>
                <w:rFonts w:ascii="Book Antiqua" w:hAnsi="Book Antiqua"/>
                <w:sz w:val="24"/>
                <w:szCs w:val="24"/>
              </w:rPr>
              <w:t>0.10</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V</w:t>
            </w:r>
            <w:r w:rsidRPr="00954DFF">
              <w:rPr>
                <w:rFonts w:ascii="Book Antiqua" w:hAnsi="Book Antiqua"/>
                <w:sz w:val="24"/>
                <w:szCs w:val="24"/>
                <w:vertAlign w:val="subscript"/>
              </w:rPr>
              <w:t>p</w:t>
            </w:r>
            <w:r w:rsidRPr="00954DFF">
              <w:rPr>
                <w:rFonts w:ascii="Book Antiqua" w:hAnsi="Book Antiqua"/>
                <w:sz w:val="24"/>
                <w:szCs w:val="24"/>
              </w:rPr>
              <w:t>: 3.4 ±</w:t>
            </w:r>
            <w:r w:rsidR="00BA3F6A">
              <w:rPr>
                <w:rFonts w:ascii="Book Antiqua" w:hAnsi="Book Antiqua" w:hint="eastAsia"/>
                <w:sz w:val="24"/>
                <w:szCs w:val="24"/>
                <w:lang w:eastAsia="zh-CN"/>
              </w:rPr>
              <w:t xml:space="preserve"> </w:t>
            </w:r>
            <w:r w:rsidRPr="00954DFF">
              <w:rPr>
                <w:rFonts w:ascii="Book Antiqua" w:hAnsi="Book Antiqua"/>
                <w:sz w:val="24"/>
                <w:szCs w:val="24"/>
              </w:rPr>
              <w:t>2.6</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Significant increase in f for PCa v. normal prostate</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Pearson’s correlation coefficient (r) for f and K</w:t>
            </w:r>
            <w:r w:rsidRPr="00954DFF">
              <w:rPr>
                <w:rFonts w:ascii="Book Antiqua" w:hAnsi="Book Antiqua"/>
                <w:sz w:val="24"/>
                <w:szCs w:val="24"/>
                <w:vertAlign w:val="superscript"/>
              </w:rPr>
              <w:t>trans</w:t>
            </w:r>
            <w:r w:rsidRPr="00954DFF">
              <w:rPr>
                <w:rFonts w:ascii="Book Antiqua" w:hAnsi="Book Antiqua"/>
                <w:sz w:val="24"/>
                <w:szCs w:val="24"/>
              </w:rPr>
              <w:t xml:space="preserve"> of 0.51</w:t>
            </w:r>
          </w:p>
        </w:tc>
      </w:tr>
      <w:tr w:rsidR="002E3A06" w:rsidRPr="00954DFF" w:rsidTr="00254AA7">
        <w:tc>
          <w:tcPr>
            <w:tcW w:w="13500" w:type="dxa"/>
            <w:gridSpan w:val="8"/>
          </w:tcPr>
          <w:p w:rsidR="002E3A06" w:rsidRPr="00954DFF" w:rsidRDefault="00BA3F6A" w:rsidP="00BA3F6A">
            <w:pPr>
              <w:spacing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lastRenderedPageBreak/>
              <w:t>1</w:t>
            </w:r>
            <w:r w:rsidRPr="00954DFF">
              <w:rPr>
                <w:rFonts w:ascii="Book Antiqua" w:hAnsi="Book Antiqua"/>
                <w:sz w:val="24"/>
                <w:szCs w:val="24"/>
              </w:rPr>
              <w:t>V</w:t>
            </w:r>
            <w:r w:rsidR="002E3A06" w:rsidRPr="00954DFF">
              <w:rPr>
                <w:rFonts w:ascii="Book Antiqua" w:hAnsi="Book Antiqua"/>
                <w:sz w:val="24"/>
                <w:szCs w:val="24"/>
              </w:rPr>
              <w:t>alues are mean ± standard deviation [ADC</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A</w:t>
            </w:r>
            <w:r w:rsidR="002E3A06" w:rsidRPr="00954DFF">
              <w:rPr>
                <w:rFonts w:ascii="Book Antiqua" w:hAnsi="Book Antiqua"/>
                <w:sz w:val="24"/>
                <w:szCs w:val="24"/>
              </w:rPr>
              <w:t>pparent diffusion coefficient (μm</w:t>
            </w:r>
            <w:r w:rsidR="002E3A06" w:rsidRPr="00954DFF">
              <w:rPr>
                <w:rFonts w:ascii="Book Antiqua" w:hAnsi="Book Antiqua"/>
                <w:sz w:val="24"/>
                <w:szCs w:val="24"/>
                <w:vertAlign w:val="superscript"/>
              </w:rPr>
              <w:t>2</w:t>
            </w:r>
            <w:r w:rsidR="002E3A06" w:rsidRPr="00954DFF">
              <w:rPr>
                <w:rFonts w:ascii="Book Antiqua" w:hAnsi="Book Antiqua"/>
                <w:sz w:val="24"/>
                <w:szCs w:val="24"/>
              </w:rPr>
              <w:t>/ms); D</w:t>
            </w:r>
            <w:r>
              <w:rPr>
                <w:rFonts w:ascii="Book Antiqua" w:hAnsi="Book Antiqua" w:hint="eastAsia"/>
                <w:sz w:val="24"/>
                <w:szCs w:val="24"/>
                <w:lang w:eastAsia="zh-CN"/>
              </w:rPr>
              <w:t>:</w:t>
            </w:r>
            <w:r w:rsidR="002E3A06" w:rsidRPr="00954DFF">
              <w:rPr>
                <w:rFonts w:ascii="Book Antiqua" w:hAnsi="Book Antiqua"/>
                <w:sz w:val="24"/>
                <w:szCs w:val="24"/>
              </w:rPr>
              <w:t xml:space="preserve"> molecular diffusion coefficient (μm</w:t>
            </w:r>
            <w:r w:rsidR="002E3A06" w:rsidRPr="00954DFF">
              <w:rPr>
                <w:rFonts w:ascii="Book Antiqua" w:hAnsi="Book Antiqua"/>
                <w:sz w:val="24"/>
                <w:szCs w:val="24"/>
                <w:vertAlign w:val="superscript"/>
              </w:rPr>
              <w:t>2</w:t>
            </w:r>
            <w:r w:rsidR="002E3A06" w:rsidRPr="00954DFF">
              <w:rPr>
                <w:rFonts w:ascii="Book Antiqua" w:hAnsi="Book Antiqua"/>
                <w:sz w:val="24"/>
                <w:szCs w:val="24"/>
              </w:rPr>
              <w:t>/ms); D*</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P</w:t>
            </w:r>
            <w:r w:rsidR="002E3A06" w:rsidRPr="00954DFF">
              <w:rPr>
                <w:rFonts w:ascii="Book Antiqua" w:hAnsi="Book Antiqua"/>
                <w:sz w:val="24"/>
                <w:szCs w:val="24"/>
              </w:rPr>
              <w:t>erfusion-related diffusion coefficient (μm</w:t>
            </w:r>
            <w:r w:rsidR="002E3A06" w:rsidRPr="00954DFF">
              <w:rPr>
                <w:rFonts w:ascii="Book Antiqua" w:hAnsi="Book Antiqua"/>
                <w:sz w:val="24"/>
                <w:szCs w:val="24"/>
                <w:vertAlign w:val="superscript"/>
              </w:rPr>
              <w:t>2</w:t>
            </w:r>
            <w:r w:rsidR="002E3A06" w:rsidRPr="00954DFF">
              <w:rPr>
                <w:rFonts w:ascii="Book Antiqua" w:hAnsi="Book Antiqua"/>
                <w:sz w:val="24"/>
                <w:szCs w:val="24"/>
              </w:rPr>
              <w:t>/ms); f</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P</w:t>
            </w:r>
            <w:r w:rsidR="002E3A06" w:rsidRPr="00954DFF">
              <w:rPr>
                <w:rFonts w:ascii="Book Antiqua" w:hAnsi="Book Antiqua"/>
                <w:sz w:val="24"/>
                <w:szCs w:val="24"/>
              </w:rPr>
              <w:t>erfusion fraction (%); K</w:t>
            </w:r>
            <w:r w:rsidR="002E3A06" w:rsidRPr="00954DFF">
              <w:rPr>
                <w:rFonts w:ascii="Book Antiqua" w:hAnsi="Book Antiqua"/>
                <w:sz w:val="24"/>
                <w:szCs w:val="24"/>
                <w:vertAlign w:val="superscript"/>
              </w:rPr>
              <w:t>trans</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V</w:t>
            </w:r>
            <w:r w:rsidR="002E3A06" w:rsidRPr="00954DFF">
              <w:rPr>
                <w:rFonts w:ascii="Book Antiqua" w:hAnsi="Book Antiqua"/>
                <w:sz w:val="24"/>
                <w:szCs w:val="24"/>
              </w:rPr>
              <w:t>olume transfer constant (min</w:t>
            </w:r>
            <w:r w:rsidR="002E3A06" w:rsidRPr="00954DFF">
              <w:rPr>
                <w:rFonts w:ascii="Book Antiqua" w:hAnsi="Book Antiqua"/>
                <w:sz w:val="24"/>
                <w:szCs w:val="24"/>
                <w:vertAlign w:val="superscript"/>
              </w:rPr>
              <w:t>-1</w:t>
            </w:r>
            <w:r w:rsidR="002E3A06" w:rsidRPr="00954DFF">
              <w:rPr>
                <w:rFonts w:ascii="Book Antiqua" w:hAnsi="Book Antiqua"/>
                <w:sz w:val="24"/>
                <w:szCs w:val="24"/>
              </w:rPr>
              <w:t>); V</w:t>
            </w:r>
            <w:r w:rsidR="002E3A06" w:rsidRPr="00954DFF">
              <w:rPr>
                <w:rFonts w:ascii="Book Antiqua" w:hAnsi="Book Antiqua"/>
                <w:sz w:val="24"/>
                <w:szCs w:val="24"/>
                <w:vertAlign w:val="subscript"/>
              </w:rPr>
              <w:t>p</w:t>
            </w:r>
            <w:r>
              <w:rPr>
                <w:rFonts w:ascii="Book Antiqua" w:hAnsi="Book Antiqua" w:hint="eastAsia"/>
                <w:sz w:val="24"/>
                <w:szCs w:val="24"/>
                <w:lang w:eastAsia="zh-CN"/>
              </w:rPr>
              <w:t>:</w:t>
            </w:r>
            <w:r>
              <w:rPr>
                <w:rFonts w:ascii="Book Antiqua" w:hAnsi="Book Antiqua"/>
                <w:sz w:val="24"/>
                <w:szCs w:val="24"/>
              </w:rPr>
              <w:t xml:space="preserve"> plasma fractional volume (%)</w:t>
            </w:r>
            <w:r w:rsidR="002E3A06" w:rsidRPr="00954DFF">
              <w:rPr>
                <w:rFonts w:ascii="Book Antiqua" w:hAnsi="Book Antiqua"/>
                <w:sz w:val="24"/>
                <w:szCs w:val="24"/>
              </w:rPr>
              <w:t>]</w:t>
            </w:r>
            <w:r>
              <w:rPr>
                <w:rFonts w:ascii="Book Antiqua" w:hAnsi="Book Antiqua" w:hint="eastAsia"/>
                <w:sz w:val="24"/>
                <w:szCs w:val="24"/>
                <w:lang w:eastAsia="zh-CN"/>
              </w:rPr>
              <w:t xml:space="preserve">. </w:t>
            </w:r>
            <w:r w:rsidR="002E3A06" w:rsidRPr="00954DFF">
              <w:rPr>
                <w:rFonts w:ascii="Book Antiqua" w:hAnsi="Book Antiqua"/>
                <w:sz w:val="24"/>
                <w:szCs w:val="24"/>
              </w:rPr>
              <w:t>AUC</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A</w:t>
            </w:r>
            <w:r w:rsidR="002E3A06" w:rsidRPr="00954DFF">
              <w:rPr>
                <w:rFonts w:ascii="Book Antiqua" w:hAnsi="Book Antiqua"/>
                <w:sz w:val="24"/>
                <w:szCs w:val="24"/>
              </w:rPr>
              <w:t>rea under curve; FOV</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F</w:t>
            </w:r>
            <w:r w:rsidR="002E3A06" w:rsidRPr="00954DFF">
              <w:rPr>
                <w:rFonts w:ascii="Book Antiqua" w:hAnsi="Book Antiqua"/>
                <w:sz w:val="24"/>
                <w:szCs w:val="24"/>
              </w:rPr>
              <w:t>ield of view; GS</w:t>
            </w:r>
            <w:r>
              <w:rPr>
                <w:rFonts w:ascii="Book Antiqua" w:hAnsi="Book Antiqua" w:hint="eastAsia"/>
                <w:sz w:val="24"/>
                <w:szCs w:val="24"/>
                <w:lang w:eastAsia="zh-CN"/>
              </w:rPr>
              <w:t>:</w:t>
            </w:r>
            <w:r w:rsidR="002E3A06" w:rsidRPr="00954DFF">
              <w:rPr>
                <w:rFonts w:ascii="Book Antiqua" w:hAnsi="Book Antiqua"/>
                <w:sz w:val="24"/>
                <w:szCs w:val="24"/>
              </w:rPr>
              <w:t xml:space="preserve"> Gleason score; iPAT</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I</w:t>
            </w:r>
            <w:r w:rsidR="002E3A06" w:rsidRPr="00954DFF">
              <w:rPr>
                <w:rFonts w:ascii="Book Antiqua" w:hAnsi="Book Antiqua"/>
                <w:sz w:val="24"/>
                <w:szCs w:val="24"/>
              </w:rPr>
              <w:t>ntegrated parallel acquisition techniques; IVIM</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I</w:t>
            </w:r>
            <w:r w:rsidR="002E3A06" w:rsidRPr="00954DFF">
              <w:rPr>
                <w:rFonts w:ascii="Book Antiqua" w:hAnsi="Book Antiqua"/>
                <w:sz w:val="24"/>
                <w:szCs w:val="24"/>
              </w:rPr>
              <w:t>ntravoxel incoherent motion; MR</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M</w:t>
            </w:r>
            <w:r w:rsidR="002E3A06" w:rsidRPr="00954DFF">
              <w:rPr>
                <w:rFonts w:ascii="Book Antiqua" w:hAnsi="Book Antiqua"/>
                <w:sz w:val="24"/>
                <w:szCs w:val="24"/>
              </w:rPr>
              <w:t>agnetic resonance; NEX</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N</w:t>
            </w:r>
            <w:r w:rsidR="002E3A06" w:rsidRPr="00954DFF">
              <w:rPr>
                <w:rFonts w:ascii="Book Antiqua" w:hAnsi="Book Antiqua"/>
                <w:sz w:val="24"/>
                <w:szCs w:val="24"/>
              </w:rPr>
              <w:t>umber of excitations; Pts</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P</w:t>
            </w:r>
            <w:r w:rsidR="002E3A06" w:rsidRPr="00954DFF">
              <w:rPr>
                <w:rFonts w:ascii="Book Antiqua" w:hAnsi="Book Antiqua"/>
                <w:sz w:val="24"/>
                <w:szCs w:val="24"/>
              </w:rPr>
              <w:t>atients; PCa</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P</w:t>
            </w:r>
            <w:r w:rsidR="002E3A06" w:rsidRPr="00954DFF">
              <w:rPr>
                <w:rFonts w:ascii="Book Antiqua" w:hAnsi="Book Antiqua"/>
                <w:sz w:val="24"/>
                <w:szCs w:val="24"/>
              </w:rPr>
              <w:t>rostate cancer; PZ</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P</w:t>
            </w:r>
            <w:r w:rsidR="002E3A06" w:rsidRPr="00954DFF">
              <w:rPr>
                <w:rFonts w:ascii="Book Antiqua" w:hAnsi="Book Antiqua"/>
                <w:sz w:val="24"/>
                <w:szCs w:val="24"/>
              </w:rPr>
              <w:t>eripheral zone; RP</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R</w:t>
            </w:r>
            <w:r w:rsidR="002E3A06" w:rsidRPr="00954DFF">
              <w:rPr>
                <w:rFonts w:ascii="Book Antiqua" w:hAnsi="Book Antiqua"/>
                <w:sz w:val="24"/>
                <w:szCs w:val="24"/>
              </w:rPr>
              <w:t>adical prostatectomy; T</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T</w:t>
            </w:r>
            <w:r w:rsidR="002E3A06" w:rsidRPr="00954DFF">
              <w:rPr>
                <w:rFonts w:ascii="Book Antiqua" w:hAnsi="Book Antiqua"/>
                <w:sz w:val="24"/>
                <w:szCs w:val="24"/>
              </w:rPr>
              <w:t>esla; TE</w:t>
            </w:r>
            <w:r>
              <w:rPr>
                <w:rFonts w:ascii="Book Antiqua" w:hAnsi="Book Antiqua" w:hint="eastAsia"/>
                <w:sz w:val="24"/>
                <w:szCs w:val="24"/>
                <w:lang w:eastAsia="zh-CN"/>
              </w:rPr>
              <w:t>:</w:t>
            </w:r>
            <w:r w:rsidRPr="00954DFF">
              <w:rPr>
                <w:rFonts w:ascii="Book Antiqua" w:hAnsi="Book Antiqua"/>
                <w:sz w:val="24"/>
                <w:szCs w:val="24"/>
              </w:rPr>
              <w:t xml:space="preserve"> T</w:t>
            </w:r>
            <w:r w:rsidR="002E3A06" w:rsidRPr="00954DFF">
              <w:rPr>
                <w:rFonts w:ascii="Book Antiqua" w:hAnsi="Book Antiqua"/>
                <w:sz w:val="24"/>
                <w:szCs w:val="24"/>
              </w:rPr>
              <w:t>ime of echo; TR</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T</w:t>
            </w:r>
            <w:r w:rsidR="002E3A06" w:rsidRPr="00954DFF">
              <w:rPr>
                <w:rFonts w:ascii="Book Antiqua" w:hAnsi="Book Antiqua"/>
                <w:sz w:val="24"/>
                <w:szCs w:val="24"/>
              </w:rPr>
              <w:t>ime of repetition; TRUS</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T</w:t>
            </w:r>
            <w:r w:rsidR="002E3A06" w:rsidRPr="00954DFF">
              <w:rPr>
                <w:rFonts w:ascii="Book Antiqua" w:hAnsi="Book Antiqua"/>
                <w:sz w:val="24"/>
                <w:szCs w:val="24"/>
              </w:rPr>
              <w:t>ransrectal ultrasound</w:t>
            </w:r>
            <w:r>
              <w:rPr>
                <w:rFonts w:ascii="Book Antiqua" w:hAnsi="Book Antiqua" w:hint="eastAsia"/>
                <w:sz w:val="24"/>
                <w:szCs w:val="24"/>
                <w:lang w:eastAsia="zh-CN"/>
              </w:rPr>
              <w:t>.</w:t>
            </w:r>
          </w:p>
        </w:tc>
      </w:tr>
    </w:tbl>
    <w:p w:rsidR="002E3A06" w:rsidRPr="00954DFF" w:rsidRDefault="002E3A06" w:rsidP="00954DFF">
      <w:pPr>
        <w:spacing w:after="0" w:line="360" w:lineRule="auto"/>
        <w:jc w:val="both"/>
        <w:rPr>
          <w:rFonts w:ascii="Book Antiqua" w:hAnsi="Book Antiqua"/>
          <w:sz w:val="24"/>
          <w:szCs w:val="24"/>
        </w:rPr>
      </w:pPr>
    </w:p>
    <w:p w:rsidR="002E3A06" w:rsidRPr="00954DFF" w:rsidRDefault="002E3A06" w:rsidP="00954DFF">
      <w:pPr>
        <w:spacing w:after="0" w:line="360" w:lineRule="auto"/>
        <w:jc w:val="both"/>
        <w:rPr>
          <w:rFonts w:ascii="Book Antiqua" w:hAnsi="Book Antiqua" w:cs="Times New Roman"/>
          <w:sz w:val="24"/>
          <w:szCs w:val="24"/>
          <w:lang w:eastAsia="zh-CN"/>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7E776F" w:rsidRDefault="007E776F" w:rsidP="00954DFF">
      <w:pPr>
        <w:spacing w:after="0" w:line="360" w:lineRule="auto"/>
        <w:jc w:val="both"/>
        <w:rPr>
          <w:rFonts w:ascii="Book Antiqua" w:hAnsi="Book Antiqua" w:cs="Times New Roman"/>
          <w:b/>
          <w:sz w:val="24"/>
          <w:szCs w:val="24"/>
        </w:rPr>
      </w:pPr>
    </w:p>
    <w:p w:rsidR="002E3A06" w:rsidRPr="00BA3F6A" w:rsidRDefault="00BA3F6A" w:rsidP="00954DFF">
      <w:pPr>
        <w:spacing w:after="0" w:line="360" w:lineRule="auto"/>
        <w:jc w:val="both"/>
        <w:rPr>
          <w:rFonts w:ascii="Book Antiqua" w:hAnsi="Book Antiqua" w:cs="Times New Roman"/>
          <w:b/>
          <w:sz w:val="24"/>
          <w:szCs w:val="24"/>
        </w:rPr>
      </w:pPr>
      <w:bookmarkStart w:id="11" w:name="_GoBack"/>
      <w:bookmarkEnd w:id="11"/>
      <w:r w:rsidRPr="00BA3F6A">
        <w:rPr>
          <w:rFonts w:ascii="Book Antiqua" w:hAnsi="Book Antiqua" w:cs="Times New Roman"/>
          <w:b/>
          <w:sz w:val="24"/>
          <w:szCs w:val="24"/>
        </w:rPr>
        <w:lastRenderedPageBreak/>
        <w:t>Table 2</w:t>
      </w:r>
      <w:r w:rsidR="002E3A06" w:rsidRPr="00BA3F6A">
        <w:rPr>
          <w:rFonts w:ascii="Book Antiqua" w:hAnsi="Book Antiqua" w:cs="Times New Roman"/>
          <w:b/>
          <w:sz w:val="24"/>
          <w:szCs w:val="24"/>
        </w:rPr>
        <w:t xml:space="preserve"> Clinical studies of </w:t>
      </w:r>
      <w:r w:rsidRPr="00BA3F6A">
        <w:rPr>
          <w:rFonts w:ascii="Book Antiqua" w:hAnsi="Book Antiqua" w:cs="Times New Roman"/>
          <w:b/>
          <w:sz w:val="24"/>
          <w:szCs w:val="24"/>
        </w:rPr>
        <w:t>diffusion kurtosis imaging</w:t>
      </w:r>
      <w:r w:rsidR="002E3A06" w:rsidRPr="00BA3F6A">
        <w:rPr>
          <w:rFonts w:ascii="Book Antiqua" w:hAnsi="Book Antiqua" w:cs="Times New Roman"/>
          <w:b/>
          <w:sz w:val="24"/>
          <w:szCs w:val="24"/>
        </w:rPr>
        <w:t xml:space="preserve"> in prostate cancer</w:t>
      </w:r>
    </w:p>
    <w:tbl>
      <w:tblPr>
        <w:tblStyle w:val="TableGrid"/>
        <w:tblW w:w="13500" w:type="dxa"/>
        <w:tblInd w:w="-252" w:type="dxa"/>
        <w:tblLayout w:type="fixed"/>
        <w:tblLook w:val="04A0" w:firstRow="1" w:lastRow="0" w:firstColumn="1" w:lastColumn="0" w:noHBand="0" w:noVBand="1"/>
      </w:tblPr>
      <w:tblGrid>
        <w:gridCol w:w="1440"/>
        <w:gridCol w:w="630"/>
        <w:gridCol w:w="1170"/>
        <w:gridCol w:w="1350"/>
        <w:gridCol w:w="3150"/>
        <w:gridCol w:w="2160"/>
        <w:gridCol w:w="3600"/>
      </w:tblGrid>
      <w:tr w:rsidR="002E3A06" w:rsidRPr="00954DFF" w:rsidTr="00254AA7">
        <w:trPr>
          <w:trHeight w:val="647"/>
        </w:trPr>
        <w:tc>
          <w:tcPr>
            <w:tcW w:w="1440" w:type="dxa"/>
          </w:tcPr>
          <w:p w:rsidR="002E3A06" w:rsidRPr="00954DFF" w:rsidRDefault="00BA3F6A" w:rsidP="00954DFF">
            <w:pPr>
              <w:spacing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of</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Pts</w:t>
            </w: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Pathologic reference</w:t>
            </w:r>
          </w:p>
        </w:tc>
        <w:tc>
          <w:tcPr>
            <w:tcW w:w="13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b-values</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(s/mm</w:t>
            </w:r>
            <w:r w:rsidRPr="00954DFF">
              <w:rPr>
                <w:rFonts w:ascii="Book Antiqua" w:hAnsi="Book Antiqua"/>
                <w:sz w:val="24"/>
                <w:szCs w:val="24"/>
                <w:vertAlign w:val="superscript"/>
              </w:rPr>
              <w:t>2</w:t>
            </w:r>
            <w:r w:rsidRPr="00954DFF">
              <w:rPr>
                <w:rFonts w:ascii="Book Antiqua" w:hAnsi="Book Antiqua"/>
                <w:sz w:val="24"/>
                <w:szCs w:val="24"/>
              </w:rPr>
              <w:t>)</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MR parameters</w:t>
            </w:r>
          </w:p>
        </w:tc>
        <w:tc>
          <w:tcPr>
            <w:tcW w:w="2160" w:type="dxa"/>
          </w:tcPr>
          <w:p w:rsidR="002E3A06" w:rsidRPr="00954DFF" w:rsidRDefault="002E3A06" w:rsidP="00BA3F6A">
            <w:pPr>
              <w:spacing w:line="360" w:lineRule="auto"/>
              <w:jc w:val="both"/>
              <w:rPr>
                <w:rFonts w:ascii="Book Antiqua" w:hAnsi="Book Antiqua"/>
                <w:sz w:val="24"/>
                <w:szCs w:val="24"/>
                <w:lang w:eastAsia="zh-CN"/>
              </w:rPr>
            </w:pPr>
            <w:r w:rsidRPr="00954DFF">
              <w:rPr>
                <w:rFonts w:ascii="Book Antiqua" w:hAnsi="Book Antiqua"/>
                <w:sz w:val="24"/>
                <w:szCs w:val="24"/>
              </w:rPr>
              <w:t>Quantitative parameters</w:t>
            </w:r>
            <w:r w:rsidR="00BA3F6A" w:rsidRPr="00BA3F6A">
              <w:rPr>
                <w:rFonts w:ascii="Book Antiqua" w:hAnsi="Book Antiqua" w:hint="eastAsia"/>
                <w:sz w:val="24"/>
                <w:szCs w:val="24"/>
                <w:vertAlign w:val="superscript"/>
                <w:lang w:eastAsia="zh-CN"/>
              </w:rPr>
              <w:t>1</w:t>
            </w:r>
          </w:p>
        </w:tc>
        <w:tc>
          <w:tcPr>
            <w:tcW w:w="360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Significance</w:t>
            </w:r>
          </w:p>
        </w:tc>
      </w:tr>
      <w:tr w:rsidR="002E3A06" w:rsidRPr="00954DFF" w:rsidTr="00254AA7">
        <w:tc>
          <w:tcPr>
            <w:tcW w:w="1440" w:type="dxa"/>
          </w:tcPr>
          <w:p w:rsidR="002E3A06" w:rsidRPr="00BA3F6A" w:rsidRDefault="002E3A06" w:rsidP="00BA3F6A">
            <w:pPr>
              <w:spacing w:line="360" w:lineRule="auto"/>
              <w:jc w:val="both"/>
              <w:rPr>
                <w:rFonts w:ascii="Book Antiqua" w:hAnsi="Book Antiqua"/>
                <w:i/>
                <w:sz w:val="24"/>
                <w:szCs w:val="24"/>
                <w:lang w:eastAsia="zh-CN"/>
              </w:rPr>
            </w:pPr>
            <w:r w:rsidRPr="00954DFF">
              <w:rPr>
                <w:rFonts w:ascii="Book Antiqua" w:hAnsi="Book Antiqua"/>
                <w:sz w:val="24"/>
                <w:szCs w:val="24"/>
              </w:rPr>
              <w:t xml:space="preserve">Quentin </w:t>
            </w:r>
            <w:r w:rsidR="00BA3F6A">
              <w:rPr>
                <w:rFonts w:ascii="Book Antiqua" w:hAnsi="Book Antiqua" w:hint="eastAsia"/>
                <w:i/>
                <w:sz w:val="24"/>
                <w:szCs w:val="24"/>
                <w:lang w:eastAsia="zh-CN"/>
              </w:rPr>
              <w:t>et al</w:t>
            </w:r>
            <w:r w:rsidRPr="00BA3F6A">
              <w:rPr>
                <w:rFonts w:ascii="Book Antiqua" w:hAnsi="Book Antiqua"/>
                <w:sz w:val="24"/>
                <w:szCs w:val="24"/>
                <w:vertAlign w:val="superscript"/>
              </w:rPr>
              <w:t>[14]</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31</w:t>
            </w: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Biopsy</w:t>
            </w:r>
          </w:p>
        </w:tc>
        <w:tc>
          <w:tcPr>
            <w:tcW w:w="13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0, 300, 600, 1000</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3.0 T; TR/TE: 1700/101 ms; FOV: 204</w:t>
            </w:r>
            <w:r w:rsidR="00BA3F6A">
              <w:rPr>
                <w:rFonts w:ascii="Book Antiqua" w:hAnsi="Book Antiqua" w:hint="eastAsia"/>
                <w:sz w:val="24"/>
                <w:szCs w:val="24"/>
                <w:lang w:eastAsia="zh-CN"/>
              </w:rPr>
              <w:t xml:space="preserve">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204 mm; Matrix: 136</w:t>
            </w:r>
            <w:r w:rsidR="00BA3F6A">
              <w:rPr>
                <w:rFonts w:ascii="Book Antiqua" w:hAnsi="Book Antiqua" w:hint="eastAsia"/>
                <w:sz w:val="24"/>
                <w:szCs w:val="24"/>
                <w:lang w:eastAsia="zh-CN"/>
              </w:rPr>
              <w:t xml:space="preserve">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136; slice thickness: 6 mm; iPAT factor, 2; 4 averages</w:t>
            </w:r>
          </w:p>
        </w:tc>
        <w:tc>
          <w:tcPr>
            <w:tcW w:w="216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w:t>
            </w:r>
            <w:r w:rsidRPr="00954DFF">
              <w:rPr>
                <w:rFonts w:ascii="Book Antiqua" w:hAnsi="Book Antiqua"/>
                <w:sz w:val="24"/>
                <w:szCs w:val="24"/>
                <w:vertAlign w:val="subscript"/>
              </w:rPr>
              <w:t>axial</w:t>
            </w:r>
            <w:r w:rsidRPr="00954DFF">
              <w:rPr>
                <w:rFonts w:ascii="Book Antiqua" w:hAnsi="Book Antiqua"/>
                <w:sz w:val="24"/>
                <w:szCs w:val="24"/>
              </w:rPr>
              <w:t>, PCa: 1.78</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 xml:space="preserve">0.39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w:t>
            </w:r>
            <w:r w:rsidRPr="00954DFF">
              <w:rPr>
                <w:rFonts w:ascii="Book Antiqua" w:hAnsi="Book Antiqua"/>
                <w:sz w:val="24"/>
                <w:szCs w:val="24"/>
                <w:vertAlign w:val="subscript"/>
              </w:rPr>
              <w:t>axial</w:t>
            </w:r>
            <w:r w:rsidRPr="00954DFF">
              <w:rPr>
                <w:rFonts w:ascii="Book Antiqua" w:hAnsi="Book Antiqua"/>
                <w:sz w:val="24"/>
                <w:szCs w:val="24"/>
              </w:rPr>
              <w:t>, TZ: 1.40</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0.12</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w:t>
            </w:r>
            <w:r w:rsidRPr="00954DFF">
              <w:rPr>
                <w:rFonts w:ascii="Book Antiqua" w:hAnsi="Book Antiqua"/>
                <w:sz w:val="24"/>
                <w:szCs w:val="24"/>
                <w:vertAlign w:val="subscript"/>
              </w:rPr>
              <w:t>axial</w:t>
            </w:r>
            <w:r w:rsidRPr="00954DFF">
              <w:rPr>
                <w:rFonts w:ascii="Book Antiqua" w:hAnsi="Book Antiqua"/>
                <w:sz w:val="24"/>
                <w:szCs w:val="24"/>
              </w:rPr>
              <w:t>, PZ:  1.09</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0.12</w:t>
            </w:r>
          </w:p>
        </w:tc>
        <w:tc>
          <w:tcPr>
            <w:tcW w:w="360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DKI better fit than monoexponential;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Difference for K between PCa and normal TZ/PZ is significant </w:t>
            </w:r>
          </w:p>
        </w:tc>
      </w:tr>
      <w:tr w:rsidR="002E3A06" w:rsidRPr="00954DFF" w:rsidTr="00254AA7">
        <w:tc>
          <w:tcPr>
            <w:tcW w:w="1440" w:type="dxa"/>
          </w:tcPr>
          <w:p w:rsidR="002E3A06" w:rsidRPr="00954DFF" w:rsidRDefault="002E3A06" w:rsidP="00BA3F6A">
            <w:pPr>
              <w:spacing w:line="360" w:lineRule="auto"/>
              <w:jc w:val="both"/>
              <w:rPr>
                <w:rFonts w:ascii="Book Antiqua" w:hAnsi="Book Antiqua"/>
                <w:sz w:val="24"/>
                <w:szCs w:val="24"/>
              </w:rPr>
            </w:pPr>
            <w:r w:rsidRPr="00954DFF">
              <w:rPr>
                <w:rFonts w:ascii="Book Antiqua" w:hAnsi="Book Antiqua"/>
                <w:sz w:val="24"/>
                <w:szCs w:val="24"/>
              </w:rPr>
              <w:t xml:space="preserve">Rosenkrantz </w:t>
            </w:r>
            <w:r w:rsidR="00BA3F6A">
              <w:rPr>
                <w:rFonts w:ascii="Book Antiqua" w:hAnsi="Book Antiqua" w:hint="eastAsia"/>
                <w:i/>
                <w:sz w:val="24"/>
                <w:szCs w:val="24"/>
                <w:lang w:eastAsia="zh-CN"/>
              </w:rPr>
              <w:t>et al</w:t>
            </w:r>
            <w:r w:rsidR="00BA3F6A" w:rsidRPr="00BA3F6A">
              <w:rPr>
                <w:rFonts w:ascii="Book Antiqua" w:hAnsi="Book Antiqua"/>
                <w:sz w:val="24"/>
                <w:szCs w:val="24"/>
                <w:vertAlign w:val="superscript"/>
              </w:rPr>
              <w:t>[1</w:t>
            </w:r>
            <w:r w:rsidR="00BA3F6A">
              <w:rPr>
                <w:rFonts w:ascii="Book Antiqua" w:hAnsi="Book Antiqua" w:hint="eastAsia"/>
                <w:sz w:val="24"/>
                <w:szCs w:val="24"/>
                <w:vertAlign w:val="superscript"/>
                <w:lang w:eastAsia="zh-CN"/>
              </w:rPr>
              <w:t>6</w:t>
            </w:r>
            <w:r w:rsidR="00BA3F6A" w:rsidRPr="00BA3F6A">
              <w:rPr>
                <w:rFonts w:ascii="Book Antiqua" w:hAnsi="Book Antiqua"/>
                <w:sz w:val="24"/>
                <w:szCs w:val="24"/>
                <w:vertAlign w:val="superscript"/>
              </w:rPr>
              <w:t>]</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47 </w:t>
            </w:r>
          </w:p>
          <w:p w:rsidR="002E3A06" w:rsidRPr="00954DFF" w:rsidRDefault="002E3A06" w:rsidP="00954DFF">
            <w:pPr>
              <w:spacing w:line="360" w:lineRule="auto"/>
              <w:jc w:val="both"/>
              <w:rPr>
                <w:rFonts w:ascii="Book Antiqua" w:hAnsi="Book Antiqua"/>
                <w:sz w:val="24"/>
                <w:szCs w:val="24"/>
              </w:rPr>
            </w:pP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Biopsy</w:t>
            </w:r>
          </w:p>
        </w:tc>
        <w:tc>
          <w:tcPr>
            <w:tcW w:w="13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0, 500, 1000, 1500, 2000</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3.0 T; TR/TE: 3500/81 ms; FOV: 280</w:t>
            </w:r>
            <w:r w:rsidR="00BA3F6A">
              <w:rPr>
                <w:rFonts w:ascii="Book Antiqua" w:hAnsi="Book Antiqua" w:hint="eastAsia"/>
                <w:sz w:val="24"/>
                <w:szCs w:val="24"/>
                <w:lang w:eastAsia="zh-CN"/>
              </w:rPr>
              <w:t xml:space="preserve"> mm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218 mm; Matrix: 100</w:t>
            </w:r>
            <w:r w:rsidR="00BA3F6A">
              <w:rPr>
                <w:rFonts w:ascii="Book Antiqua" w:hAnsi="Book Antiqua" w:hint="eastAsia"/>
                <w:sz w:val="24"/>
                <w:szCs w:val="24"/>
                <w:lang w:eastAsia="zh-CN"/>
              </w:rPr>
              <w:t xml:space="preserve">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100; slice thickness: 4 mm; iPAT factor, 2; 6 averages</w:t>
            </w:r>
          </w:p>
        </w:tc>
        <w:tc>
          <w:tcPr>
            <w:tcW w:w="216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high GS: 1.05</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0.26</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low GS: 0.89</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0.20</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PZ:  0.57</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0.07</w:t>
            </w:r>
          </w:p>
        </w:tc>
        <w:tc>
          <w:tcPr>
            <w:tcW w:w="360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Significant difference between K in high GS v. low GS sextants;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found to have better sensitivity, AUC than ADC or D for PCa</w:t>
            </w:r>
          </w:p>
        </w:tc>
      </w:tr>
      <w:tr w:rsidR="002E3A06" w:rsidRPr="00954DFF" w:rsidTr="00254AA7">
        <w:tc>
          <w:tcPr>
            <w:tcW w:w="144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Suo </w:t>
            </w:r>
          </w:p>
          <w:p w:rsidR="002E3A06" w:rsidRPr="00954DFF" w:rsidRDefault="00BA3F6A" w:rsidP="00BA3F6A">
            <w:pPr>
              <w:spacing w:line="360" w:lineRule="auto"/>
              <w:jc w:val="both"/>
              <w:rPr>
                <w:rFonts w:ascii="Book Antiqua" w:hAnsi="Book Antiqua"/>
                <w:sz w:val="24"/>
                <w:szCs w:val="24"/>
              </w:rPr>
            </w:pPr>
            <w:r>
              <w:rPr>
                <w:rFonts w:ascii="Book Antiqua" w:hAnsi="Book Antiqua" w:hint="eastAsia"/>
                <w:i/>
                <w:sz w:val="24"/>
                <w:szCs w:val="24"/>
                <w:lang w:eastAsia="zh-CN"/>
              </w:rPr>
              <w:t>et al</w:t>
            </w:r>
            <w:r w:rsidRPr="00BA3F6A">
              <w:rPr>
                <w:rFonts w:ascii="Book Antiqua" w:hAnsi="Book Antiqua"/>
                <w:sz w:val="24"/>
                <w:szCs w:val="24"/>
                <w:vertAlign w:val="superscript"/>
              </w:rPr>
              <w:t>[1</w:t>
            </w:r>
            <w:r>
              <w:rPr>
                <w:rFonts w:ascii="Book Antiqua" w:hAnsi="Book Antiqua" w:hint="eastAsia"/>
                <w:sz w:val="24"/>
                <w:szCs w:val="24"/>
                <w:vertAlign w:val="superscript"/>
                <w:lang w:eastAsia="zh-CN"/>
              </w:rPr>
              <w:t>7</w:t>
            </w:r>
            <w:r w:rsidRPr="00BA3F6A">
              <w:rPr>
                <w:rFonts w:ascii="Book Antiqua" w:hAnsi="Book Antiqua"/>
                <w:sz w:val="24"/>
                <w:szCs w:val="24"/>
                <w:vertAlign w:val="superscript"/>
              </w:rPr>
              <w:t>]</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19</w:t>
            </w: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RP</w:t>
            </w:r>
          </w:p>
        </w:tc>
        <w:tc>
          <w:tcPr>
            <w:tcW w:w="13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0, 500, 800, 1200, 1500, 2000</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3.0 T; TR/TE: 3940/106 ms; FOV:280</w:t>
            </w:r>
            <w:r w:rsidR="00BA3F6A">
              <w:rPr>
                <w:rFonts w:ascii="Book Antiqua" w:hAnsi="Book Antiqua" w:hint="eastAsia"/>
                <w:sz w:val="24"/>
                <w:szCs w:val="24"/>
                <w:lang w:eastAsia="zh-CN"/>
              </w:rPr>
              <w:t xml:space="preserve"> mm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280 mm;  Matrix: 128</w:t>
            </w:r>
            <w:r w:rsidR="00BA3F6A">
              <w:rPr>
                <w:rFonts w:ascii="Book Antiqua" w:hAnsi="Book Antiqua" w:hint="eastAsia"/>
                <w:sz w:val="24"/>
                <w:szCs w:val="24"/>
                <w:lang w:eastAsia="zh-CN"/>
              </w:rPr>
              <w:t xml:space="preserve">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128; slice thickness/gap: 3/1 mm; 4 averages</w:t>
            </w:r>
          </w:p>
        </w:tc>
        <w:tc>
          <w:tcPr>
            <w:tcW w:w="216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PCa: 0.96</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0.20</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PZ: 0.59</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0.08</w:t>
            </w:r>
          </w:p>
          <w:p w:rsidR="002E3A06" w:rsidRPr="00954DFF" w:rsidRDefault="002E3A06" w:rsidP="00954DFF">
            <w:pPr>
              <w:spacing w:line="360" w:lineRule="auto"/>
              <w:jc w:val="both"/>
              <w:rPr>
                <w:rFonts w:ascii="Book Antiqua" w:hAnsi="Book Antiqua"/>
                <w:sz w:val="24"/>
                <w:szCs w:val="24"/>
              </w:rPr>
            </w:pPr>
          </w:p>
        </w:tc>
        <w:tc>
          <w:tcPr>
            <w:tcW w:w="360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Significant difference for K between PCa and normal PZ; </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GS correlates significantly with K</w:t>
            </w:r>
          </w:p>
        </w:tc>
      </w:tr>
      <w:tr w:rsidR="002E3A06" w:rsidRPr="00954DFF" w:rsidTr="00254AA7">
        <w:tc>
          <w:tcPr>
            <w:tcW w:w="144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 xml:space="preserve">Tamura </w:t>
            </w:r>
          </w:p>
          <w:p w:rsidR="002E3A06" w:rsidRPr="00954DFF" w:rsidRDefault="00BA3F6A" w:rsidP="00BA3F6A">
            <w:pPr>
              <w:spacing w:line="360" w:lineRule="auto"/>
              <w:jc w:val="both"/>
              <w:rPr>
                <w:rFonts w:ascii="Book Antiqua" w:hAnsi="Book Antiqua"/>
                <w:sz w:val="24"/>
                <w:szCs w:val="24"/>
              </w:rPr>
            </w:pPr>
            <w:r>
              <w:rPr>
                <w:rFonts w:ascii="Book Antiqua" w:hAnsi="Book Antiqua" w:hint="eastAsia"/>
                <w:i/>
                <w:sz w:val="24"/>
                <w:szCs w:val="24"/>
                <w:lang w:eastAsia="zh-CN"/>
              </w:rPr>
              <w:t>et al</w:t>
            </w:r>
            <w:r w:rsidRPr="00BA3F6A">
              <w:rPr>
                <w:rFonts w:ascii="Book Antiqua" w:hAnsi="Book Antiqua"/>
                <w:sz w:val="24"/>
                <w:szCs w:val="24"/>
                <w:vertAlign w:val="superscript"/>
              </w:rPr>
              <w:t>[1</w:t>
            </w:r>
            <w:r>
              <w:rPr>
                <w:rFonts w:ascii="Book Antiqua" w:hAnsi="Book Antiqua" w:hint="eastAsia"/>
                <w:sz w:val="24"/>
                <w:szCs w:val="24"/>
                <w:vertAlign w:val="superscript"/>
                <w:lang w:eastAsia="zh-CN"/>
              </w:rPr>
              <w:t>8</w:t>
            </w:r>
            <w:r w:rsidRPr="00BA3F6A">
              <w:rPr>
                <w:rFonts w:ascii="Book Antiqua" w:hAnsi="Book Antiqua"/>
                <w:sz w:val="24"/>
                <w:szCs w:val="24"/>
                <w:vertAlign w:val="superscript"/>
              </w:rPr>
              <w:t>]</w:t>
            </w:r>
          </w:p>
        </w:tc>
        <w:tc>
          <w:tcPr>
            <w:tcW w:w="63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20</w:t>
            </w:r>
          </w:p>
        </w:tc>
        <w:tc>
          <w:tcPr>
            <w:tcW w:w="117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RP</w:t>
            </w:r>
          </w:p>
        </w:tc>
        <w:tc>
          <w:tcPr>
            <w:tcW w:w="13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0, 10, 20, 30, 50, 80, 100, 200, 400, 1000, 1500</w:t>
            </w:r>
          </w:p>
        </w:tc>
        <w:tc>
          <w:tcPr>
            <w:tcW w:w="315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3.0 T; TR/TE: 5000/49 ms; FOV:240</w:t>
            </w:r>
            <w:r w:rsidR="00BA3F6A">
              <w:rPr>
                <w:rFonts w:ascii="Book Antiqua" w:hAnsi="Book Antiqua" w:hint="eastAsia"/>
                <w:sz w:val="24"/>
                <w:szCs w:val="24"/>
                <w:lang w:eastAsia="zh-CN"/>
              </w:rPr>
              <w:t xml:space="preserve"> </w:t>
            </w:r>
            <w:r w:rsidR="00BA3F6A" w:rsidRPr="009D014F">
              <w:rPr>
                <w:rFonts w:ascii="Book Antiqua" w:hAnsi="Book Antiqua" w:cs="Times New Roman"/>
                <w:color w:val="000000"/>
                <w:sz w:val="24"/>
                <w:szCs w:val="24"/>
              </w:rPr>
              <w:t>×</w:t>
            </w:r>
            <w:r w:rsidR="00BA3F6A">
              <w:rPr>
                <w:rFonts w:ascii="Book Antiqua" w:hAnsi="Book Antiqua" w:cs="Times New Roman" w:hint="eastAsia"/>
                <w:color w:val="000000"/>
                <w:sz w:val="24"/>
                <w:szCs w:val="24"/>
                <w:lang w:eastAsia="zh-CN"/>
              </w:rPr>
              <w:t xml:space="preserve"> </w:t>
            </w:r>
            <w:r w:rsidRPr="00954DFF">
              <w:rPr>
                <w:rFonts w:ascii="Book Antiqua" w:hAnsi="Book Antiqua"/>
                <w:sz w:val="24"/>
                <w:szCs w:val="24"/>
              </w:rPr>
              <w:t>240 mm; Matrix: 80x80; slice thickness/gap: 3.5/0.1 mm; iPAT factor, 2; NEX</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00BA3F6A">
              <w:rPr>
                <w:rFonts w:ascii="Book Antiqua" w:hAnsi="Book Antiqua"/>
                <w:sz w:val="24"/>
                <w:szCs w:val="24"/>
              </w:rPr>
              <w:t>2</w:t>
            </w:r>
            <w:r w:rsidRPr="00954DFF">
              <w:rPr>
                <w:rFonts w:ascii="Book Antiqua" w:hAnsi="Book Antiqua"/>
                <w:sz w:val="24"/>
                <w:szCs w:val="24"/>
              </w:rPr>
              <w:t xml:space="preserve"> </w:t>
            </w:r>
          </w:p>
        </w:tc>
        <w:tc>
          <w:tcPr>
            <w:tcW w:w="216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PCa: 1.19</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0.24</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BPH: 0.99</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0.28</w:t>
            </w:r>
          </w:p>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K, PZ: 0.63</w:t>
            </w:r>
            <w:r w:rsidR="00BA3F6A">
              <w:rPr>
                <w:rFonts w:ascii="Book Antiqua" w:hAnsi="Book Antiqua" w:hint="eastAsia"/>
                <w:sz w:val="24"/>
                <w:szCs w:val="24"/>
                <w:lang w:eastAsia="zh-CN"/>
              </w:rPr>
              <w:t xml:space="preserve"> </w:t>
            </w:r>
            <w:r w:rsidRPr="00954DFF">
              <w:rPr>
                <w:rFonts w:ascii="Book Antiqua" w:hAnsi="Book Antiqua"/>
                <w:sz w:val="24"/>
                <w:szCs w:val="24"/>
              </w:rPr>
              <w:t>±</w:t>
            </w:r>
            <w:r w:rsidR="00BA3F6A">
              <w:rPr>
                <w:rFonts w:ascii="Book Antiqua" w:hAnsi="Book Antiqua" w:hint="eastAsia"/>
                <w:sz w:val="24"/>
                <w:szCs w:val="24"/>
                <w:lang w:eastAsia="zh-CN"/>
              </w:rPr>
              <w:t xml:space="preserve"> </w:t>
            </w:r>
            <w:r w:rsidRPr="00954DFF">
              <w:rPr>
                <w:rFonts w:ascii="Book Antiqua" w:hAnsi="Book Antiqua"/>
                <w:sz w:val="24"/>
                <w:szCs w:val="24"/>
              </w:rPr>
              <w:t>0.23</w:t>
            </w:r>
          </w:p>
        </w:tc>
        <w:tc>
          <w:tcPr>
            <w:tcW w:w="3600" w:type="dxa"/>
          </w:tcPr>
          <w:p w:rsidR="002E3A06" w:rsidRPr="00954DFF" w:rsidRDefault="002E3A06" w:rsidP="00954DFF">
            <w:pPr>
              <w:spacing w:line="360" w:lineRule="auto"/>
              <w:jc w:val="both"/>
              <w:rPr>
                <w:rFonts w:ascii="Book Antiqua" w:hAnsi="Book Antiqua"/>
                <w:sz w:val="24"/>
                <w:szCs w:val="24"/>
              </w:rPr>
            </w:pPr>
            <w:r w:rsidRPr="00954DFF">
              <w:rPr>
                <w:rFonts w:ascii="Book Antiqua" w:hAnsi="Book Antiqua"/>
                <w:sz w:val="24"/>
                <w:szCs w:val="24"/>
              </w:rPr>
              <w:t>Significant difference for K between PCa and normal PZ but marked overlap for K between PCa and BPH</w:t>
            </w:r>
          </w:p>
        </w:tc>
      </w:tr>
      <w:tr w:rsidR="002E3A06" w:rsidRPr="00954DFF" w:rsidTr="00254AA7">
        <w:tc>
          <w:tcPr>
            <w:tcW w:w="13500" w:type="dxa"/>
            <w:gridSpan w:val="7"/>
          </w:tcPr>
          <w:p w:rsidR="002E3A06" w:rsidRPr="00954DFF" w:rsidRDefault="00BA3F6A" w:rsidP="00B87F77">
            <w:pPr>
              <w:spacing w:line="360" w:lineRule="auto"/>
              <w:jc w:val="both"/>
              <w:rPr>
                <w:rFonts w:ascii="Book Antiqua" w:hAnsi="Book Antiqua"/>
                <w:sz w:val="24"/>
                <w:szCs w:val="24"/>
                <w:lang w:eastAsia="zh-CN"/>
              </w:rPr>
            </w:pPr>
            <w:r w:rsidRPr="00BA3F6A">
              <w:rPr>
                <w:rFonts w:ascii="Book Antiqua" w:hAnsi="Book Antiqua" w:hint="eastAsia"/>
                <w:sz w:val="24"/>
                <w:szCs w:val="24"/>
                <w:vertAlign w:val="superscript"/>
                <w:lang w:eastAsia="zh-CN"/>
              </w:rPr>
              <w:t>1</w:t>
            </w:r>
            <w:r w:rsidRPr="00BA3F6A">
              <w:rPr>
                <w:rFonts w:ascii="Book Antiqua" w:hAnsi="Book Antiqua"/>
                <w:sz w:val="24"/>
                <w:szCs w:val="24"/>
              </w:rPr>
              <w:t>V</w:t>
            </w:r>
            <w:r w:rsidR="002E3A06" w:rsidRPr="00954DFF">
              <w:rPr>
                <w:rFonts w:ascii="Book Antiqua" w:hAnsi="Book Antiqua"/>
                <w:sz w:val="24"/>
                <w:szCs w:val="24"/>
              </w:rPr>
              <w:t>alues are mean ± standard deviation [K</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K</w:t>
            </w:r>
            <w:r w:rsidR="002E3A06" w:rsidRPr="00954DFF">
              <w:rPr>
                <w:rFonts w:ascii="Book Antiqua" w:hAnsi="Book Antiqua"/>
                <w:sz w:val="24"/>
                <w:szCs w:val="24"/>
              </w:rPr>
              <w:t>urtosis parameter (unitless); K</w:t>
            </w:r>
            <w:r w:rsidR="002E3A06" w:rsidRPr="00954DFF">
              <w:rPr>
                <w:rFonts w:ascii="Book Antiqua" w:hAnsi="Book Antiqua"/>
                <w:sz w:val="24"/>
                <w:szCs w:val="24"/>
                <w:vertAlign w:val="subscript"/>
              </w:rPr>
              <w:t>axial</w:t>
            </w:r>
            <w:r>
              <w:rPr>
                <w:rFonts w:ascii="Book Antiqua" w:hAnsi="Book Antiqua" w:hint="eastAsia"/>
                <w:sz w:val="24"/>
                <w:szCs w:val="24"/>
                <w:lang w:eastAsia="zh-CN"/>
              </w:rPr>
              <w:t>:</w:t>
            </w:r>
            <w:r w:rsidRPr="00954DFF">
              <w:rPr>
                <w:rFonts w:ascii="Book Antiqua" w:hAnsi="Book Antiqua"/>
                <w:sz w:val="24"/>
                <w:szCs w:val="24"/>
              </w:rPr>
              <w:t xml:space="preserve"> A</w:t>
            </w:r>
            <w:r w:rsidR="002E3A06" w:rsidRPr="00954DFF">
              <w:rPr>
                <w:rFonts w:ascii="Book Antiqua" w:hAnsi="Book Antiqua"/>
                <w:sz w:val="24"/>
                <w:szCs w:val="24"/>
              </w:rPr>
              <w:t>xial kurtosis (unitless)]</w:t>
            </w:r>
            <w:r>
              <w:rPr>
                <w:rFonts w:ascii="Book Antiqua" w:hAnsi="Book Antiqua" w:hint="eastAsia"/>
                <w:sz w:val="24"/>
                <w:szCs w:val="24"/>
                <w:lang w:eastAsia="zh-CN"/>
              </w:rPr>
              <w:t xml:space="preserve">. </w:t>
            </w:r>
            <w:r w:rsidR="002E3A06" w:rsidRPr="00954DFF">
              <w:rPr>
                <w:rFonts w:ascii="Book Antiqua" w:hAnsi="Book Antiqua"/>
                <w:sz w:val="24"/>
                <w:szCs w:val="24"/>
              </w:rPr>
              <w:t>AUC</w:t>
            </w:r>
            <w:r>
              <w:rPr>
                <w:rFonts w:ascii="Book Antiqua" w:hAnsi="Book Antiqua" w:hint="eastAsia"/>
                <w:sz w:val="24"/>
                <w:szCs w:val="24"/>
                <w:lang w:eastAsia="zh-CN"/>
              </w:rPr>
              <w:t>:</w:t>
            </w:r>
            <w:r w:rsidR="002E3A06" w:rsidRPr="00954DFF">
              <w:rPr>
                <w:rFonts w:ascii="Book Antiqua" w:hAnsi="Book Antiqua"/>
                <w:sz w:val="24"/>
                <w:szCs w:val="24"/>
              </w:rPr>
              <w:t xml:space="preserve"> </w:t>
            </w:r>
            <w:r w:rsidRPr="00954DFF">
              <w:rPr>
                <w:rFonts w:ascii="Book Antiqua" w:hAnsi="Book Antiqua"/>
                <w:sz w:val="24"/>
                <w:szCs w:val="24"/>
              </w:rPr>
              <w:t>A</w:t>
            </w:r>
            <w:r w:rsidR="002E3A06" w:rsidRPr="00954DFF">
              <w:rPr>
                <w:rFonts w:ascii="Book Antiqua" w:hAnsi="Book Antiqua"/>
                <w:sz w:val="24"/>
                <w:szCs w:val="24"/>
              </w:rPr>
              <w:t xml:space="preserve">rea under </w:t>
            </w:r>
            <w:r w:rsidR="002E3A06" w:rsidRPr="00954DFF">
              <w:rPr>
                <w:rFonts w:ascii="Book Antiqua" w:hAnsi="Book Antiqua"/>
                <w:sz w:val="24"/>
                <w:szCs w:val="24"/>
              </w:rPr>
              <w:lastRenderedPageBreak/>
              <w:t>curve; BPH</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B</w:t>
            </w:r>
            <w:r w:rsidR="002E3A06" w:rsidRPr="00954DFF">
              <w:rPr>
                <w:rFonts w:ascii="Book Antiqua" w:hAnsi="Book Antiqua"/>
                <w:sz w:val="24"/>
                <w:szCs w:val="24"/>
              </w:rPr>
              <w:t>enign prostatic hyperplasia; DKI</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D</w:t>
            </w:r>
            <w:r w:rsidR="002E3A06" w:rsidRPr="00954DFF">
              <w:rPr>
                <w:rFonts w:ascii="Book Antiqua" w:hAnsi="Book Antiqua"/>
                <w:sz w:val="24"/>
                <w:szCs w:val="24"/>
              </w:rPr>
              <w:t>iffusional kurtosis imaging; FOV</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F</w:t>
            </w:r>
            <w:r w:rsidR="002E3A06" w:rsidRPr="00954DFF">
              <w:rPr>
                <w:rFonts w:ascii="Book Antiqua" w:hAnsi="Book Antiqua"/>
                <w:sz w:val="24"/>
                <w:szCs w:val="24"/>
              </w:rPr>
              <w:t>ield of view; GS</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Gleason score; iPAT</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I</w:t>
            </w:r>
            <w:r w:rsidR="002E3A06" w:rsidRPr="00954DFF">
              <w:rPr>
                <w:rFonts w:ascii="Book Antiqua" w:hAnsi="Book Antiqua"/>
                <w:sz w:val="24"/>
                <w:szCs w:val="24"/>
              </w:rPr>
              <w:t>ntegrated parallel acquisition techniques; MR</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M</w:t>
            </w:r>
            <w:r w:rsidR="002E3A06" w:rsidRPr="00954DFF">
              <w:rPr>
                <w:rFonts w:ascii="Book Antiqua" w:hAnsi="Book Antiqua"/>
                <w:sz w:val="24"/>
                <w:szCs w:val="24"/>
              </w:rPr>
              <w:t>agnetic resonance; NEX</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N</w:t>
            </w:r>
            <w:r w:rsidR="002E3A06" w:rsidRPr="00954DFF">
              <w:rPr>
                <w:rFonts w:ascii="Book Antiqua" w:hAnsi="Book Antiqua"/>
                <w:sz w:val="24"/>
                <w:szCs w:val="24"/>
              </w:rPr>
              <w:t>umber of excitations; Pts</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P</w:t>
            </w:r>
            <w:r w:rsidR="002E3A06" w:rsidRPr="00954DFF">
              <w:rPr>
                <w:rFonts w:ascii="Book Antiqua" w:hAnsi="Book Antiqua"/>
                <w:sz w:val="24"/>
                <w:szCs w:val="24"/>
              </w:rPr>
              <w:t>atients; PCa</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P</w:t>
            </w:r>
            <w:r w:rsidR="002E3A06" w:rsidRPr="00954DFF">
              <w:rPr>
                <w:rFonts w:ascii="Book Antiqua" w:hAnsi="Book Antiqua"/>
                <w:sz w:val="24"/>
                <w:szCs w:val="24"/>
              </w:rPr>
              <w:t>rostate cancer; PZ</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P</w:t>
            </w:r>
            <w:r w:rsidR="002E3A06" w:rsidRPr="00954DFF">
              <w:rPr>
                <w:rFonts w:ascii="Book Antiqua" w:hAnsi="Book Antiqua"/>
                <w:sz w:val="24"/>
                <w:szCs w:val="24"/>
              </w:rPr>
              <w:t>eripheral zone; RP</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R</w:t>
            </w:r>
            <w:r w:rsidR="002E3A06" w:rsidRPr="00954DFF">
              <w:rPr>
                <w:rFonts w:ascii="Book Antiqua" w:hAnsi="Book Antiqua"/>
                <w:sz w:val="24"/>
                <w:szCs w:val="24"/>
              </w:rPr>
              <w:t>adical prostatectomy; T</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T</w:t>
            </w:r>
            <w:r w:rsidR="002E3A06" w:rsidRPr="00954DFF">
              <w:rPr>
                <w:rFonts w:ascii="Book Antiqua" w:hAnsi="Book Antiqua"/>
                <w:sz w:val="24"/>
                <w:szCs w:val="24"/>
              </w:rPr>
              <w:t>esla; TE</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T</w:t>
            </w:r>
            <w:r w:rsidR="002E3A06" w:rsidRPr="00954DFF">
              <w:rPr>
                <w:rFonts w:ascii="Book Antiqua" w:hAnsi="Book Antiqua"/>
                <w:sz w:val="24"/>
                <w:szCs w:val="24"/>
              </w:rPr>
              <w:t>ime of echo; TR</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T</w:t>
            </w:r>
            <w:r w:rsidR="002E3A06" w:rsidRPr="00954DFF">
              <w:rPr>
                <w:rFonts w:ascii="Book Antiqua" w:hAnsi="Book Antiqua"/>
                <w:sz w:val="24"/>
                <w:szCs w:val="24"/>
              </w:rPr>
              <w:t>ime of repetition; TZ</w:t>
            </w:r>
            <w:r w:rsidR="00B87F77">
              <w:rPr>
                <w:rFonts w:ascii="Book Antiqua" w:hAnsi="Book Antiqua" w:hint="eastAsia"/>
                <w:sz w:val="24"/>
                <w:szCs w:val="24"/>
                <w:lang w:eastAsia="zh-CN"/>
              </w:rPr>
              <w:t>:</w:t>
            </w:r>
            <w:r w:rsidR="002E3A06" w:rsidRPr="00954DFF">
              <w:rPr>
                <w:rFonts w:ascii="Book Antiqua" w:hAnsi="Book Antiqua"/>
                <w:sz w:val="24"/>
                <w:szCs w:val="24"/>
              </w:rPr>
              <w:t xml:space="preserve"> </w:t>
            </w:r>
            <w:r w:rsidR="00B87F77" w:rsidRPr="00954DFF">
              <w:rPr>
                <w:rFonts w:ascii="Book Antiqua" w:hAnsi="Book Antiqua"/>
                <w:sz w:val="24"/>
                <w:szCs w:val="24"/>
              </w:rPr>
              <w:t>T</w:t>
            </w:r>
            <w:r w:rsidR="002E3A06" w:rsidRPr="00954DFF">
              <w:rPr>
                <w:rFonts w:ascii="Book Antiqua" w:hAnsi="Book Antiqua"/>
                <w:sz w:val="24"/>
                <w:szCs w:val="24"/>
              </w:rPr>
              <w:t>ransitional zone</w:t>
            </w:r>
            <w:r w:rsidR="00B87F77">
              <w:rPr>
                <w:rFonts w:ascii="Book Antiqua" w:hAnsi="Book Antiqua" w:hint="eastAsia"/>
                <w:sz w:val="24"/>
                <w:szCs w:val="24"/>
                <w:lang w:eastAsia="zh-CN"/>
              </w:rPr>
              <w:t>.</w:t>
            </w:r>
          </w:p>
        </w:tc>
      </w:tr>
    </w:tbl>
    <w:p w:rsidR="008432C2" w:rsidRPr="00954DFF" w:rsidRDefault="008432C2" w:rsidP="00954DFF">
      <w:pPr>
        <w:pStyle w:val="EndNoteBibliography"/>
        <w:spacing w:after="0" w:line="360" w:lineRule="auto"/>
        <w:jc w:val="both"/>
        <w:rPr>
          <w:rFonts w:ascii="Book Antiqua" w:hAnsi="Book Antiqua" w:cs="Times New Roman"/>
          <w:sz w:val="24"/>
          <w:szCs w:val="24"/>
        </w:rPr>
      </w:pPr>
    </w:p>
    <w:sectPr w:rsidR="008432C2" w:rsidRPr="00954DFF" w:rsidSect="00104B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31" w:rsidRDefault="00A11431" w:rsidP="002701FE">
      <w:pPr>
        <w:spacing w:after="0" w:line="240" w:lineRule="auto"/>
      </w:pPr>
      <w:r>
        <w:separator/>
      </w:r>
    </w:p>
  </w:endnote>
  <w:endnote w:type="continuationSeparator" w:id="0">
    <w:p w:rsidR="00A11431" w:rsidRDefault="00A11431" w:rsidP="0027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31" w:rsidRDefault="00A11431" w:rsidP="002701FE">
      <w:pPr>
        <w:spacing w:after="0" w:line="240" w:lineRule="auto"/>
      </w:pPr>
      <w:r>
        <w:separator/>
      </w:r>
    </w:p>
  </w:footnote>
  <w:footnote w:type="continuationSeparator" w:id="0">
    <w:p w:rsidR="00A11431" w:rsidRDefault="00A11431" w:rsidP="00270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0698"/>
      <w:docPartObj>
        <w:docPartGallery w:val="Page Numbers (Top of Page)"/>
        <w:docPartUnique/>
      </w:docPartObj>
    </w:sdtPr>
    <w:sdtEndPr/>
    <w:sdtContent>
      <w:p w:rsidR="00403618" w:rsidRDefault="00A7451A">
        <w:pPr>
          <w:pStyle w:val="Header"/>
          <w:jc w:val="right"/>
        </w:pPr>
        <w:r>
          <w:fldChar w:fldCharType="begin"/>
        </w:r>
        <w:r>
          <w:instrText xml:space="preserve"> PAGE   \* MERGEFORMAT </w:instrText>
        </w:r>
        <w:r>
          <w:fldChar w:fldCharType="separate"/>
        </w:r>
        <w:r w:rsidR="00762996">
          <w:rPr>
            <w:noProof/>
          </w:rPr>
          <w:t>1</w:t>
        </w:r>
        <w:r>
          <w:rPr>
            <w:noProof/>
          </w:rPr>
          <w:fldChar w:fldCharType="end"/>
        </w:r>
      </w:p>
    </w:sdtContent>
  </w:sdt>
  <w:p w:rsidR="00403618" w:rsidRDefault="00403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Ra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0929wepg20sroea5tw5x009505z0vewsraa&quot;&gt;Prostate IVIM&lt;record-ids&gt;&lt;item&gt;2&lt;/item&gt;&lt;item&gt;3&lt;/item&gt;&lt;item&gt;4&lt;/item&gt;&lt;item&gt;12&lt;/item&gt;&lt;item&gt;13&lt;/item&gt;&lt;item&gt;14&lt;/item&gt;&lt;item&gt;16&lt;/item&gt;&lt;item&gt;20&lt;/item&gt;&lt;item&gt;22&lt;/item&gt;&lt;item&gt;23&lt;/item&gt;&lt;item&gt;26&lt;/item&gt;&lt;item&gt;27&lt;/item&gt;&lt;item&gt;28&lt;/item&gt;&lt;item&gt;32&lt;/item&gt;&lt;item&gt;33&lt;/item&gt;&lt;item&gt;36&lt;/item&gt;&lt;item&gt;37&lt;/item&gt;&lt;item&gt;38&lt;/item&gt;&lt;item&gt;41&lt;/item&gt;&lt;/record-ids&gt;&lt;/item&gt;&lt;/Libraries&gt;"/>
  </w:docVars>
  <w:rsids>
    <w:rsidRoot w:val="008432C2"/>
    <w:rsid w:val="00016432"/>
    <w:rsid w:val="000235EA"/>
    <w:rsid w:val="00041096"/>
    <w:rsid w:val="00053DBA"/>
    <w:rsid w:val="00056D3E"/>
    <w:rsid w:val="0006346E"/>
    <w:rsid w:val="000B1C88"/>
    <w:rsid w:val="000D2840"/>
    <w:rsid w:val="00104B74"/>
    <w:rsid w:val="001135FE"/>
    <w:rsid w:val="00160AFE"/>
    <w:rsid w:val="001839F7"/>
    <w:rsid w:val="001A18EF"/>
    <w:rsid w:val="001D52E4"/>
    <w:rsid w:val="002077E6"/>
    <w:rsid w:val="00225D3A"/>
    <w:rsid w:val="00241E1C"/>
    <w:rsid w:val="002449EE"/>
    <w:rsid w:val="00244A04"/>
    <w:rsid w:val="00254AA7"/>
    <w:rsid w:val="002670F6"/>
    <w:rsid w:val="002701FE"/>
    <w:rsid w:val="002824CD"/>
    <w:rsid w:val="002C593A"/>
    <w:rsid w:val="002E3A06"/>
    <w:rsid w:val="002E4E1D"/>
    <w:rsid w:val="002F3C25"/>
    <w:rsid w:val="00301F75"/>
    <w:rsid w:val="00307A8F"/>
    <w:rsid w:val="00314220"/>
    <w:rsid w:val="00322316"/>
    <w:rsid w:val="003244E3"/>
    <w:rsid w:val="003313C1"/>
    <w:rsid w:val="00350F81"/>
    <w:rsid w:val="00363583"/>
    <w:rsid w:val="003663E4"/>
    <w:rsid w:val="0038769E"/>
    <w:rsid w:val="00390059"/>
    <w:rsid w:val="003B7460"/>
    <w:rsid w:val="003C287B"/>
    <w:rsid w:val="003D14F0"/>
    <w:rsid w:val="003D7054"/>
    <w:rsid w:val="003F325C"/>
    <w:rsid w:val="003F6C6F"/>
    <w:rsid w:val="00403618"/>
    <w:rsid w:val="00404C9F"/>
    <w:rsid w:val="00410E9E"/>
    <w:rsid w:val="004168C2"/>
    <w:rsid w:val="00480F06"/>
    <w:rsid w:val="004D2B95"/>
    <w:rsid w:val="004E5FB4"/>
    <w:rsid w:val="004E7734"/>
    <w:rsid w:val="005436A4"/>
    <w:rsid w:val="005563AD"/>
    <w:rsid w:val="00564FAC"/>
    <w:rsid w:val="00592A59"/>
    <w:rsid w:val="005B306D"/>
    <w:rsid w:val="005B7C28"/>
    <w:rsid w:val="005C45F6"/>
    <w:rsid w:val="005D42EB"/>
    <w:rsid w:val="005D7990"/>
    <w:rsid w:val="005D7B4C"/>
    <w:rsid w:val="00607BFE"/>
    <w:rsid w:val="00647A2D"/>
    <w:rsid w:val="00656C75"/>
    <w:rsid w:val="006673C2"/>
    <w:rsid w:val="0068114A"/>
    <w:rsid w:val="00687C14"/>
    <w:rsid w:val="006B6EE2"/>
    <w:rsid w:val="006E72B8"/>
    <w:rsid w:val="006F299E"/>
    <w:rsid w:val="006F394E"/>
    <w:rsid w:val="006F51D9"/>
    <w:rsid w:val="00703346"/>
    <w:rsid w:val="00717BD3"/>
    <w:rsid w:val="007254F6"/>
    <w:rsid w:val="007346D4"/>
    <w:rsid w:val="007412D7"/>
    <w:rsid w:val="00762996"/>
    <w:rsid w:val="00763C07"/>
    <w:rsid w:val="00763F22"/>
    <w:rsid w:val="007733DF"/>
    <w:rsid w:val="00781A1C"/>
    <w:rsid w:val="007908C9"/>
    <w:rsid w:val="007A4820"/>
    <w:rsid w:val="007B0DE2"/>
    <w:rsid w:val="007C4831"/>
    <w:rsid w:val="007D4BFF"/>
    <w:rsid w:val="007D7AAE"/>
    <w:rsid w:val="007E776F"/>
    <w:rsid w:val="007F3148"/>
    <w:rsid w:val="007F7B9A"/>
    <w:rsid w:val="00806E2F"/>
    <w:rsid w:val="00807DC8"/>
    <w:rsid w:val="00837C54"/>
    <w:rsid w:val="008432C2"/>
    <w:rsid w:val="00853FF2"/>
    <w:rsid w:val="0086387B"/>
    <w:rsid w:val="00863BC0"/>
    <w:rsid w:val="0087303F"/>
    <w:rsid w:val="00882B2D"/>
    <w:rsid w:val="008F53B2"/>
    <w:rsid w:val="0092296F"/>
    <w:rsid w:val="009242DE"/>
    <w:rsid w:val="00936B3B"/>
    <w:rsid w:val="00944CCD"/>
    <w:rsid w:val="00945AA9"/>
    <w:rsid w:val="00946E69"/>
    <w:rsid w:val="00951E2D"/>
    <w:rsid w:val="00954DFF"/>
    <w:rsid w:val="00955EE7"/>
    <w:rsid w:val="00992F54"/>
    <w:rsid w:val="009B23D2"/>
    <w:rsid w:val="009D0935"/>
    <w:rsid w:val="009E06E2"/>
    <w:rsid w:val="009F11FA"/>
    <w:rsid w:val="00A06DFA"/>
    <w:rsid w:val="00A11431"/>
    <w:rsid w:val="00A66F84"/>
    <w:rsid w:val="00A7451A"/>
    <w:rsid w:val="00A83473"/>
    <w:rsid w:val="00A90EC4"/>
    <w:rsid w:val="00AE0FB7"/>
    <w:rsid w:val="00AF5FDD"/>
    <w:rsid w:val="00B05570"/>
    <w:rsid w:val="00B1512E"/>
    <w:rsid w:val="00B221B0"/>
    <w:rsid w:val="00B31D03"/>
    <w:rsid w:val="00B31F60"/>
    <w:rsid w:val="00B35AD0"/>
    <w:rsid w:val="00B3648F"/>
    <w:rsid w:val="00B37D31"/>
    <w:rsid w:val="00B51F06"/>
    <w:rsid w:val="00B56F08"/>
    <w:rsid w:val="00B709EA"/>
    <w:rsid w:val="00B81E9C"/>
    <w:rsid w:val="00B87F77"/>
    <w:rsid w:val="00B9337E"/>
    <w:rsid w:val="00BA3F6A"/>
    <w:rsid w:val="00BC1D3A"/>
    <w:rsid w:val="00BC395E"/>
    <w:rsid w:val="00BC53DF"/>
    <w:rsid w:val="00BD5D8B"/>
    <w:rsid w:val="00BE179C"/>
    <w:rsid w:val="00C041C7"/>
    <w:rsid w:val="00C041E1"/>
    <w:rsid w:val="00C04CE6"/>
    <w:rsid w:val="00C066C0"/>
    <w:rsid w:val="00C12888"/>
    <w:rsid w:val="00C31439"/>
    <w:rsid w:val="00C33C23"/>
    <w:rsid w:val="00C34339"/>
    <w:rsid w:val="00C43D64"/>
    <w:rsid w:val="00C44F0C"/>
    <w:rsid w:val="00C63C85"/>
    <w:rsid w:val="00C676FD"/>
    <w:rsid w:val="00C9671F"/>
    <w:rsid w:val="00CA2017"/>
    <w:rsid w:val="00CA28EA"/>
    <w:rsid w:val="00CC5DE7"/>
    <w:rsid w:val="00CE3788"/>
    <w:rsid w:val="00CF48A2"/>
    <w:rsid w:val="00D00EAE"/>
    <w:rsid w:val="00D24709"/>
    <w:rsid w:val="00D41A98"/>
    <w:rsid w:val="00D77FFA"/>
    <w:rsid w:val="00DA7CAC"/>
    <w:rsid w:val="00E0497F"/>
    <w:rsid w:val="00E16A58"/>
    <w:rsid w:val="00E35DC1"/>
    <w:rsid w:val="00E3708D"/>
    <w:rsid w:val="00E3780A"/>
    <w:rsid w:val="00E65BCB"/>
    <w:rsid w:val="00E85ED2"/>
    <w:rsid w:val="00E92CBA"/>
    <w:rsid w:val="00E96EC0"/>
    <w:rsid w:val="00EC12A8"/>
    <w:rsid w:val="00EC18C5"/>
    <w:rsid w:val="00EC4225"/>
    <w:rsid w:val="00EE05C7"/>
    <w:rsid w:val="00EE0DD2"/>
    <w:rsid w:val="00EE2C71"/>
    <w:rsid w:val="00F02A4E"/>
    <w:rsid w:val="00F161AA"/>
    <w:rsid w:val="00F52BCB"/>
    <w:rsid w:val="00F73B9F"/>
    <w:rsid w:val="00F83466"/>
    <w:rsid w:val="00F8674A"/>
    <w:rsid w:val="00F87945"/>
    <w:rsid w:val="00F92689"/>
    <w:rsid w:val="00FD0345"/>
    <w:rsid w:val="00FD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2FCD8B-4285-43C5-9D49-1D2E5D27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432C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432C2"/>
    <w:rPr>
      <w:rFonts w:ascii="Calibri" w:hAnsi="Calibri" w:cs="Calibri"/>
      <w:noProof/>
    </w:rPr>
  </w:style>
  <w:style w:type="paragraph" w:customStyle="1" w:styleId="EndNoteBibliography">
    <w:name w:val="EndNote Bibliography"/>
    <w:basedOn w:val="Normal"/>
    <w:link w:val="EndNoteBibliographyChar"/>
    <w:rsid w:val="008432C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432C2"/>
    <w:rPr>
      <w:rFonts w:ascii="Calibri" w:hAnsi="Calibri" w:cs="Calibri"/>
      <w:noProof/>
    </w:rPr>
  </w:style>
  <w:style w:type="character" w:styleId="Hyperlink">
    <w:name w:val="Hyperlink"/>
    <w:basedOn w:val="DefaultParagraphFont"/>
    <w:uiPriority w:val="99"/>
    <w:unhideWhenUsed/>
    <w:rsid w:val="008432C2"/>
    <w:rPr>
      <w:color w:val="0000FF" w:themeColor="hyperlink"/>
      <w:u w:val="single"/>
    </w:rPr>
  </w:style>
  <w:style w:type="paragraph" w:styleId="BalloonText">
    <w:name w:val="Balloon Text"/>
    <w:basedOn w:val="Normal"/>
    <w:link w:val="BalloonTextChar"/>
    <w:uiPriority w:val="99"/>
    <w:semiHidden/>
    <w:unhideWhenUsed/>
    <w:rsid w:val="008F53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B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512E"/>
    <w:rPr>
      <w:sz w:val="18"/>
      <w:szCs w:val="18"/>
    </w:rPr>
  </w:style>
  <w:style w:type="paragraph" w:styleId="CommentText">
    <w:name w:val="annotation text"/>
    <w:basedOn w:val="Normal"/>
    <w:link w:val="CommentTextChar"/>
    <w:uiPriority w:val="99"/>
    <w:semiHidden/>
    <w:unhideWhenUsed/>
    <w:rsid w:val="00B1512E"/>
    <w:pPr>
      <w:spacing w:line="240" w:lineRule="auto"/>
    </w:pPr>
    <w:rPr>
      <w:sz w:val="24"/>
      <w:szCs w:val="24"/>
    </w:rPr>
  </w:style>
  <w:style w:type="character" w:customStyle="1" w:styleId="CommentTextChar">
    <w:name w:val="Comment Text Char"/>
    <w:basedOn w:val="DefaultParagraphFont"/>
    <w:link w:val="CommentText"/>
    <w:uiPriority w:val="99"/>
    <w:semiHidden/>
    <w:rsid w:val="00B1512E"/>
    <w:rPr>
      <w:sz w:val="24"/>
      <w:szCs w:val="24"/>
    </w:rPr>
  </w:style>
  <w:style w:type="paragraph" w:styleId="CommentSubject">
    <w:name w:val="annotation subject"/>
    <w:basedOn w:val="CommentText"/>
    <w:next w:val="CommentText"/>
    <w:link w:val="CommentSubjectChar"/>
    <w:uiPriority w:val="99"/>
    <w:semiHidden/>
    <w:unhideWhenUsed/>
    <w:rsid w:val="00B1512E"/>
    <w:rPr>
      <w:b/>
      <w:bCs/>
      <w:sz w:val="20"/>
      <w:szCs w:val="20"/>
    </w:rPr>
  </w:style>
  <w:style w:type="character" w:customStyle="1" w:styleId="CommentSubjectChar">
    <w:name w:val="Comment Subject Char"/>
    <w:basedOn w:val="CommentTextChar"/>
    <w:link w:val="CommentSubject"/>
    <w:uiPriority w:val="99"/>
    <w:semiHidden/>
    <w:rsid w:val="00B1512E"/>
    <w:rPr>
      <w:b/>
      <w:bCs/>
      <w:sz w:val="20"/>
      <w:szCs w:val="20"/>
    </w:rPr>
  </w:style>
  <w:style w:type="paragraph" w:styleId="Revision">
    <w:name w:val="Revision"/>
    <w:hidden/>
    <w:uiPriority w:val="99"/>
    <w:semiHidden/>
    <w:rsid w:val="00404C9F"/>
    <w:pPr>
      <w:spacing w:after="0" w:line="240" w:lineRule="auto"/>
    </w:pPr>
  </w:style>
  <w:style w:type="paragraph" w:styleId="Header">
    <w:name w:val="header"/>
    <w:basedOn w:val="Normal"/>
    <w:link w:val="HeaderChar"/>
    <w:uiPriority w:val="99"/>
    <w:unhideWhenUsed/>
    <w:rsid w:val="00270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FE"/>
  </w:style>
  <w:style w:type="paragraph" w:styleId="Footer">
    <w:name w:val="footer"/>
    <w:basedOn w:val="Normal"/>
    <w:link w:val="FooterChar"/>
    <w:uiPriority w:val="99"/>
    <w:unhideWhenUsed/>
    <w:rsid w:val="00270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FE"/>
  </w:style>
  <w:style w:type="table" w:styleId="TableGrid">
    <w:name w:val="Table Grid"/>
    <w:basedOn w:val="TableNormal"/>
    <w:uiPriority w:val="59"/>
    <w:rsid w:val="002E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3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7977">
          <w:marLeft w:val="0"/>
          <w:marRight w:val="0"/>
          <w:marTop w:val="0"/>
          <w:marBottom w:val="0"/>
          <w:divBdr>
            <w:top w:val="none" w:sz="0" w:space="0" w:color="auto"/>
            <w:left w:val="none" w:sz="0" w:space="0" w:color="auto"/>
            <w:bottom w:val="none" w:sz="0" w:space="0" w:color="auto"/>
            <w:right w:val="none" w:sz="0" w:space="0" w:color="auto"/>
          </w:divBdr>
          <w:divsChild>
            <w:div w:id="1768764922">
              <w:marLeft w:val="0"/>
              <w:marRight w:val="0"/>
              <w:marTop w:val="0"/>
              <w:marBottom w:val="0"/>
              <w:divBdr>
                <w:top w:val="none" w:sz="0" w:space="0" w:color="auto"/>
                <w:left w:val="none" w:sz="0" w:space="0" w:color="auto"/>
                <w:bottom w:val="none" w:sz="0" w:space="0" w:color="auto"/>
                <w:right w:val="none" w:sz="0" w:space="0" w:color="auto"/>
              </w:divBdr>
            </w:div>
            <w:div w:id="1301769971">
              <w:marLeft w:val="0"/>
              <w:marRight w:val="0"/>
              <w:marTop w:val="0"/>
              <w:marBottom w:val="0"/>
              <w:divBdr>
                <w:top w:val="none" w:sz="0" w:space="0" w:color="auto"/>
                <w:left w:val="none" w:sz="0" w:space="0" w:color="auto"/>
                <w:bottom w:val="none" w:sz="0" w:space="0" w:color="auto"/>
                <w:right w:val="none" w:sz="0" w:space="0" w:color="auto"/>
              </w:divBdr>
            </w:div>
            <w:div w:id="32388543">
              <w:marLeft w:val="0"/>
              <w:marRight w:val="0"/>
              <w:marTop w:val="0"/>
              <w:marBottom w:val="0"/>
              <w:divBdr>
                <w:top w:val="none" w:sz="0" w:space="0" w:color="auto"/>
                <w:left w:val="none" w:sz="0" w:space="0" w:color="auto"/>
                <w:bottom w:val="none" w:sz="0" w:space="0" w:color="auto"/>
                <w:right w:val="none" w:sz="0" w:space="0" w:color="auto"/>
              </w:divBdr>
            </w:div>
            <w:div w:id="45960559">
              <w:marLeft w:val="0"/>
              <w:marRight w:val="0"/>
              <w:marTop w:val="0"/>
              <w:marBottom w:val="0"/>
              <w:divBdr>
                <w:top w:val="none" w:sz="0" w:space="0" w:color="auto"/>
                <w:left w:val="none" w:sz="0" w:space="0" w:color="auto"/>
                <w:bottom w:val="none" w:sz="0" w:space="0" w:color="auto"/>
                <w:right w:val="none" w:sz="0" w:space="0" w:color="auto"/>
              </w:divBdr>
            </w:div>
            <w:div w:id="1070080505">
              <w:marLeft w:val="0"/>
              <w:marRight w:val="0"/>
              <w:marTop w:val="0"/>
              <w:marBottom w:val="0"/>
              <w:divBdr>
                <w:top w:val="none" w:sz="0" w:space="0" w:color="auto"/>
                <w:left w:val="none" w:sz="0" w:space="0" w:color="auto"/>
                <w:bottom w:val="none" w:sz="0" w:space="0" w:color="auto"/>
                <w:right w:val="none" w:sz="0" w:space="0" w:color="auto"/>
              </w:divBdr>
            </w:div>
            <w:div w:id="1469786589">
              <w:marLeft w:val="0"/>
              <w:marRight w:val="0"/>
              <w:marTop w:val="0"/>
              <w:marBottom w:val="0"/>
              <w:divBdr>
                <w:top w:val="none" w:sz="0" w:space="0" w:color="auto"/>
                <w:left w:val="none" w:sz="0" w:space="0" w:color="auto"/>
                <w:bottom w:val="none" w:sz="0" w:space="0" w:color="auto"/>
                <w:right w:val="none" w:sz="0" w:space="0" w:color="auto"/>
              </w:divBdr>
            </w:div>
            <w:div w:id="690687586">
              <w:marLeft w:val="0"/>
              <w:marRight w:val="0"/>
              <w:marTop w:val="0"/>
              <w:marBottom w:val="0"/>
              <w:divBdr>
                <w:top w:val="none" w:sz="0" w:space="0" w:color="auto"/>
                <w:left w:val="none" w:sz="0" w:space="0" w:color="auto"/>
                <w:bottom w:val="none" w:sz="0" w:space="0" w:color="auto"/>
                <w:right w:val="none" w:sz="0" w:space="0" w:color="auto"/>
              </w:divBdr>
            </w:div>
            <w:div w:id="1467813038">
              <w:marLeft w:val="0"/>
              <w:marRight w:val="0"/>
              <w:marTop w:val="0"/>
              <w:marBottom w:val="0"/>
              <w:divBdr>
                <w:top w:val="none" w:sz="0" w:space="0" w:color="auto"/>
                <w:left w:val="none" w:sz="0" w:space="0" w:color="auto"/>
                <w:bottom w:val="none" w:sz="0" w:space="0" w:color="auto"/>
                <w:right w:val="none" w:sz="0" w:space="0" w:color="auto"/>
              </w:divBdr>
            </w:div>
            <w:div w:id="138885312">
              <w:marLeft w:val="0"/>
              <w:marRight w:val="0"/>
              <w:marTop w:val="0"/>
              <w:marBottom w:val="0"/>
              <w:divBdr>
                <w:top w:val="none" w:sz="0" w:space="0" w:color="auto"/>
                <w:left w:val="none" w:sz="0" w:space="0" w:color="auto"/>
                <w:bottom w:val="none" w:sz="0" w:space="0" w:color="auto"/>
                <w:right w:val="none" w:sz="0" w:space="0" w:color="auto"/>
              </w:divBdr>
            </w:div>
            <w:div w:id="784236023">
              <w:marLeft w:val="0"/>
              <w:marRight w:val="0"/>
              <w:marTop w:val="0"/>
              <w:marBottom w:val="0"/>
              <w:divBdr>
                <w:top w:val="none" w:sz="0" w:space="0" w:color="auto"/>
                <w:left w:val="none" w:sz="0" w:space="0" w:color="auto"/>
                <w:bottom w:val="none" w:sz="0" w:space="0" w:color="auto"/>
                <w:right w:val="none" w:sz="0" w:space="0" w:color="auto"/>
              </w:divBdr>
            </w:div>
            <w:div w:id="510991262">
              <w:marLeft w:val="0"/>
              <w:marRight w:val="0"/>
              <w:marTop w:val="0"/>
              <w:marBottom w:val="0"/>
              <w:divBdr>
                <w:top w:val="none" w:sz="0" w:space="0" w:color="auto"/>
                <w:left w:val="none" w:sz="0" w:space="0" w:color="auto"/>
                <w:bottom w:val="none" w:sz="0" w:space="0" w:color="auto"/>
                <w:right w:val="none" w:sz="0" w:space="0" w:color="auto"/>
              </w:divBdr>
            </w:div>
            <w:div w:id="407844377">
              <w:marLeft w:val="0"/>
              <w:marRight w:val="0"/>
              <w:marTop w:val="0"/>
              <w:marBottom w:val="0"/>
              <w:divBdr>
                <w:top w:val="none" w:sz="0" w:space="0" w:color="auto"/>
                <w:left w:val="none" w:sz="0" w:space="0" w:color="auto"/>
                <w:bottom w:val="none" w:sz="0" w:space="0" w:color="auto"/>
                <w:right w:val="none" w:sz="0" w:space="0" w:color="auto"/>
              </w:divBdr>
            </w:div>
            <w:div w:id="1830948612">
              <w:marLeft w:val="0"/>
              <w:marRight w:val="0"/>
              <w:marTop w:val="0"/>
              <w:marBottom w:val="0"/>
              <w:divBdr>
                <w:top w:val="none" w:sz="0" w:space="0" w:color="auto"/>
                <w:left w:val="none" w:sz="0" w:space="0" w:color="auto"/>
                <w:bottom w:val="none" w:sz="0" w:space="0" w:color="auto"/>
                <w:right w:val="none" w:sz="0" w:space="0" w:color="auto"/>
              </w:divBdr>
            </w:div>
            <w:div w:id="111680064">
              <w:marLeft w:val="0"/>
              <w:marRight w:val="0"/>
              <w:marTop w:val="0"/>
              <w:marBottom w:val="0"/>
              <w:divBdr>
                <w:top w:val="none" w:sz="0" w:space="0" w:color="auto"/>
                <w:left w:val="none" w:sz="0" w:space="0" w:color="auto"/>
                <w:bottom w:val="none" w:sz="0" w:space="0" w:color="auto"/>
                <w:right w:val="none" w:sz="0" w:space="0" w:color="auto"/>
              </w:divBdr>
            </w:div>
            <w:div w:id="371077202">
              <w:marLeft w:val="0"/>
              <w:marRight w:val="0"/>
              <w:marTop w:val="0"/>
              <w:marBottom w:val="0"/>
              <w:divBdr>
                <w:top w:val="none" w:sz="0" w:space="0" w:color="auto"/>
                <w:left w:val="none" w:sz="0" w:space="0" w:color="auto"/>
                <w:bottom w:val="none" w:sz="0" w:space="0" w:color="auto"/>
                <w:right w:val="none" w:sz="0" w:space="0" w:color="auto"/>
              </w:divBdr>
            </w:div>
            <w:div w:id="1491170274">
              <w:marLeft w:val="0"/>
              <w:marRight w:val="0"/>
              <w:marTop w:val="0"/>
              <w:marBottom w:val="0"/>
              <w:divBdr>
                <w:top w:val="none" w:sz="0" w:space="0" w:color="auto"/>
                <w:left w:val="none" w:sz="0" w:space="0" w:color="auto"/>
                <w:bottom w:val="none" w:sz="0" w:space="0" w:color="auto"/>
                <w:right w:val="none" w:sz="0" w:space="0" w:color="auto"/>
              </w:divBdr>
            </w:div>
            <w:div w:id="1291746953">
              <w:marLeft w:val="0"/>
              <w:marRight w:val="0"/>
              <w:marTop w:val="0"/>
              <w:marBottom w:val="0"/>
              <w:divBdr>
                <w:top w:val="none" w:sz="0" w:space="0" w:color="auto"/>
                <w:left w:val="none" w:sz="0" w:space="0" w:color="auto"/>
                <w:bottom w:val="none" w:sz="0" w:space="0" w:color="auto"/>
                <w:right w:val="none" w:sz="0" w:space="0" w:color="auto"/>
              </w:divBdr>
            </w:div>
            <w:div w:id="114716591">
              <w:marLeft w:val="0"/>
              <w:marRight w:val="0"/>
              <w:marTop w:val="0"/>
              <w:marBottom w:val="0"/>
              <w:divBdr>
                <w:top w:val="none" w:sz="0" w:space="0" w:color="auto"/>
                <w:left w:val="none" w:sz="0" w:space="0" w:color="auto"/>
                <w:bottom w:val="none" w:sz="0" w:space="0" w:color="auto"/>
                <w:right w:val="none" w:sz="0" w:space="0" w:color="auto"/>
              </w:divBdr>
            </w:div>
            <w:div w:id="825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6487">
      <w:bodyDiv w:val="1"/>
      <w:marLeft w:val="0"/>
      <w:marRight w:val="0"/>
      <w:marTop w:val="0"/>
      <w:marBottom w:val="0"/>
      <w:divBdr>
        <w:top w:val="none" w:sz="0" w:space="0" w:color="auto"/>
        <w:left w:val="none" w:sz="0" w:space="0" w:color="auto"/>
        <w:bottom w:val="none" w:sz="0" w:space="0" w:color="auto"/>
        <w:right w:val="none" w:sz="0" w:space="0" w:color="auto"/>
      </w:divBdr>
      <w:divsChild>
        <w:div w:id="509100773">
          <w:marLeft w:val="0"/>
          <w:marRight w:val="1"/>
          <w:marTop w:val="0"/>
          <w:marBottom w:val="0"/>
          <w:divBdr>
            <w:top w:val="none" w:sz="0" w:space="0" w:color="auto"/>
            <w:left w:val="none" w:sz="0" w:space="0" w:color="auto"/>
            <w:bottom w:val="none" w:sz="0" w:space="0" w:color="auto"/>
            <w:right w:val="none" w:sz="0" w:space="0" w:color="auto"/>
          </w:divBdr>
          <w:divsChild>
            <w:div w:id="1466199432">
              <w:marLeft w:val="0"/>
              <w:marRight w:val="0"/>
              <w:marTop w:val="0"/>
              <w:marBottom w:val="0"/>
              <w:divBdr>
                <w:top w:val="none" w:sz="0" w:space="0" w:color="auto"/>
                <w:left w:val="none" w:sz="0" w:space="0" w:color="auto"/>
                <w:bottom w:val="none" w:sz="0" w:space="0" w:color="auto"/>
                <w:right w:val="none" w:sz="0" w:space="0" w:color="auto"/>
              </w:divBdr>
              <w:divsChild>
                <w:div w:id="1538927785">
                  <w:marLeft w:val="0"/>
                  <w:marRight w:val="1"/>
                  <w:marTop w:val="0"/>
                  <w:marBottom w:val="0"/>
                  <w:divBdr>
                    <w:top w:val="none" w:sz="0" w:space="0" w:color="auto"/>
                    <w:left w:val="none" w:sz="0" w:space="0" w:color="auto"/>
                    <w:bottom w:val="none" w:sz="0" w:space="0" w:color="auto"/>
                    <w:right w:val="none" w:sz="0" w:space="0" w:color="auto"/>
                  </w:divBdr>
                  <w:divsChild>
                    <w:div w:id="616910672">
                      <w:marLeft w:val="0"/>
                      <w:marRight w:val="0"/>
                      <w:marTop w:val="0"/>
                      <w:marBottom w:val="0"/>
                      <w:divBdr>
                        <w:top w:val="none" w:sz="0" w:space="0" w:color="auto"/>
                        <w:left w:val="none" w:sz="0" w:space="0" w:color="auto"/>
                        <w:bottom w:val="none" w:sz="0" w:space="0" w:color="auto"/>
                        <w:right w:val="none" w:sz="0" w:space="0" w:color="auto"/>
                      </w:divBdr>
                      <w:divsChild>
                        <w:div w:id="1590887705">
                          <w:marLeft w:val="0"/>
                          <w:marRight w:val="0"/>
                          <w:marTop w:val="0"/>
                          <w:marBottom w:val="0"/>
                          <w:divBdr>
                            <w:top w:val="none" w:sz="0" w:space="0" w:color="auto"/>
                            <w:left w:val="none" w:sz="0" w:space="0" w:color="auto"/>
                            <w:bottom w:val="none" w:sz="0" w:space="0" w:color="auto"/>
                            <w:right w:val="none" w:sz="0" w:space="0" w:color="auto"/>
                          </w:divBdr>
                          <w:divsChild>
                            <w:div w:id="266625520">
                              <w:marLeft w:val="0"/>
                              <w:marRight w:val="0"/>
                              <w:marTop w:val="120"/>
                              <w:marBottom w:val="360"/>
                              <w:divBdr>
                                <w:top w:val="none" w:sz="0" w:space="0" w:color="auto"/>
                                <w:left w:val="none" w:sz="0" w:space="0" w:color="auto"/>
                                <w:bottom w:val="none" w:sz="0" w:space="0" w:color="auto"/>
                                <w:right w:val="none" w:sz="0" w:space="0" w:color="auto"/>
                              </w:divBdr>
                              <w:divsChild>
                                <w:div w:id="1684084538">
                                  <w:marLeft w:val="0"/>
                                  <w:marRight w:val="0"/>
                                  <w:marTop w:val="0"/>
                                  <w:marBottom w:val="0"/>
                                  <w:divBdr>
                                    <w:top w:val="none" w:sz="0" w:space="0" w:color="auto"/>
                                    <w:left w:val="none" w:sz="0" w:space="0" w:color="auto"/>
                                    <w:bottom w:val="none" w:sz="0" w:space="0" w:color="auto"/>
                                    <w:right w:val="none" w:sz="0" w:space="0" w:color="auto"/>
                                  </w:divBdr>
                                </w:div>
                                <w:div w:id="735399034">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rgasah@msk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9505</Words>
  <Characters>54179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63557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Alberto Vargas</dc:creator>
  <cp:lastModifiedBy>LS Ma</cp:lastModifiedBy>
  <cp:revision>2</cp:revision>
  <cp:lastPrinted>2014-09-30T15:58:00Z</cp:lastPrinted>
  <dcterms:created xsi:type="dcterms:W3CDTF">2015-06-18T16:50:00Z</dcterms:created>
  <dcterms:modified xsi:type="dcterms:W3CDTF">2015-06-18T16:50:00Z</dcterms:modified>
</cp:coreProperties>
</file>