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CD" w:rsidRPr="00D517FC" w:rsidRDefault="00633DCD" w:rsidP="00D051A9">
      <w:pPr>
        <w:spacing w:line="360" w:lineRule="auto"/>
        <w:rPr>
          <w:rFonts w:ascii="Book Antiqua" w:hAnsi="Book Antiqua"/>
          <w:b/>
          <w:i/>
          <w:color w:val="000000" w:themeColor="text1"/>
          <w:sz w:val="24"/>
          <w:szCs w:val="24"/>
        </w:rPr>
      </w:pPr>
      <w:r w:rsidRPr="00D517FC">
        <w:rPr>
          <w:rFonts w:ascii="Book Antiqua" w:hAnsi="Book Antiqua"/>
          <w:b/>
          <w:color w:val="000000" w:themeColor="text1"/>
          <w:sz w:val="24"/>
          <w:szCs w:val="24"/>
        </w:rPr>
        <w:t xml:space="preserve">Name of journal: </w:t>
      </w:r>
      <w:bookmarkStart w:id="0" w:name="OLE_LINK718"/>
      <w:bookmarkStart w:id="1" w:name="OLE_LINK719"/>
      <w:r w:rsidRPr="00D517FC">
        <w:rPr>
          <w:rFonts w:ascii="Book Antiqua" w:hAnsi="Book Antiqua"/>
          <w:i/>
          <w:color w:val="000000" w:themeColor="text1"/>
          <w:sz w:val="24"/>
          <w:szCs w:val="24"/>
        </w:rPr>
        <w:t>World Journal of Gastroenterology</w:t>
      </w:r>
      <w:bookmarkEnd w:id="0"/>
      <w:bookmarkEnd w:id="1"/>
    </w:p>
    <w:p w:rsidR="00D051A9" w:rsidRPr="00D517FC" w:rsidRDefault="00D051A9" w:rsidP="00EA0CF5">
      <w:pPr>
        <w:spacing w:line="360" w:lineRule="auto"/>
        <w:rPr>
          <w:rFonts w:ascii="Book Antiqua" w:hAnsi="Book Antiqua"/>
          <w:b/>
          <w:color w:val="000000" w:themeColor="text1"/>
          <w:sz w:val="24"/>
          <w:shd w:val="clear" w:color="auto" w:fill="FFFFFF"/>
        </w:rPr>
      </w:pPr>
      <w:r w:rsidRPr="00D517FC">
        <w:rPr>
          <w:rFonts w:ascii="Book Antiqua" w:hAnsi="Book Antiqua"/>
          <w:b/>
          <w:color w:val="000000" w:themeColor="text1"/>
          <w:sz w:val="24"/>
          <w:shd w:val="clear" w:color="auto" w:fill="FFFFFF"/>
        </w:rPr>
        <w:t>ESPS Manuscript NO: 17413</w:t>
      </w:r>
    </w:p>
    <w:p w:rsidR="00EA4169" w:rsidRPr="00D517FC" w:rsidRDefault="00EA4169" w:rsidP="00EA0CF5">
      <w:pPr>
        <w:spacing w:line="360" w:lineRule="auto"/>
        <w:rPr>
          <w:rFonts w:ascii="Book Antiqua" w:eastAsia="STXihei" w:hAnsi="Book Antiqua" w:cs="Tahoma"/>
          <w:b/>
          <w:i/>
          <w:color w:val="000000" w:themeColor="text1"/>
          <w:sz w:val="24"/>
        </w:rPr>
      </w:pPr>
      <w:r w:rsidRPr="00D517FC">
        <w:rPr>
          <w:rFonts w:ascii="Book Antiqua" w:hAnsi="Book Antiqua"/>
          <w:b/>
          <w:color w:val="000000" w:themeColor="text1"/>
          <w:sz w:val="24"/>
          <w:shd w:val="clear" w:color="auto" w:fill="FFFFFF"/>
        </w:rPr>
        <w:t>Manuscript Type</w:t>
      </w:r>
      <w:r w:rsidRPr="00D517FC">
        <w:rPr>
          <w:rFonts w:ascii="Book Antiqua" w:hAnsi="Book Antiqua"/>
          <w:b/>
          <w:color w:val="000000" w:themeColor="text1"/>
          <w:sz w:val="24"/>
        </w:rPr>
        <w:t xml:space="preserve">: </w:t>
      </w:r>
      <w:r w:rsidR="00D051A9" w:rsidRPr="00D517FC">
        <w:rPr>
          <w:rFonts w:ascii="Book Antiqua" w:hAnsi="Book Antiqua"/>
          <w:b/>
          <w:color w:val="000000" w:themeColor="text1"/>
          <w:kern w:val="0"/>
          <w:sz w:val="24"/>
        </w:rPr>
        <w:t>ORIGINAL ARTICLE</w:t>
      </w:r>
      <w:r w:rsidR="00D051A9" w:rsidRPr="00D517FC" w:rsidDel="00D051A9">
        <w:rPr>
          <w:rFonts w:ascii="Book Antiqua" w:eastAsia="STXihei" w:hAnsi="Book Antiqua" w:cs="Tahoma"/>
          <w:color w:val="000000" w:themeColor="text1"/>
          <w:sz w:val="24"/>
        </w:rPr>
        <w:t xml:space="preserve"> </w:t>
      </w:r>
    </w:p>
    <w:p w:rsidR="00D051A9" w:rsidRPr="00D517FC" w:rsidRDefault="00D051A9" w:rsidP="00521196">
      <w:pPr>
        <w:spacing w:line="360" w:lineRule="auto"/>
        <w:rPr>
          <w:rFonts w:ascii="Book Antiqua" w:hAnsi="Book Antiqua"/>
          <w:b/>
          <w:color w:val="000000" w:themeColor="text1"/>
          <w:sz w:val="24"/>
          <w:szCs w:val="24"/>
        </w:rPr>
      </w:pPr>
    </w:p>
    <w:p w:rsidR="00EA4169" w:rsidRPr="00D517FC" w:rsidRDefault="00D051A9" w:rsidP="00521196">
      <w:pPr>
        <w:spacing w:line="360" w:lineRule="auto"/>
        <w:rPr>
          <w:rFonts w:ascii="Book Antiqua" w:hAnsi="Book Antiqua"/>
          <w:b/>
          <w:i/>
          <w:color w:val="000000" w:themeColor="text1"/>
          <w:sz w:val="24"/>
          <w:szCs w:val="24"/>
        </w:rPr>
      </w:pPr>
      <w:r w:rsidRPr="00D517FC">
        <w:rPr>
          <w:rFonts w:ascii="Book Antiqua" w:hAnsi="Book Antiqua"/>
          <w:b/>
          <w:i/>
          <w:color w:val="000000" w:themeColor="text1"/>
          <w:sz w:val="24"/>
          <w:szCs w:val="24"/>
        </w:rPr>
        <w:t>Clinical Trials Study</w:t>
      </w:r>
      <w:r w:rsidRPr="00D517FC" w:rsidDel="00D051A9">
        <w:rPr>
          <w:rFonts w:ascii="Book Antiqua" w:hAnsi="Book Antiqua"/>
          <w:b/>
          <w:i/>
          <w:color w:val="000000" w:themeColor="text1"/>
          <w:sz w:val="24"/>
          <w:szCs w:val="24"/>
        </w:rPr>
        <w:t xml:space="preserve"> </w:t>
      </w:r>
    </w:p>
    <w:p w:rsidR="00633DCD" w:rsidRPr="00D517FC" w:rsidRDefault="00633DCD" w:rsidP="00521196">
      <w:pPr>
        <w:spacing w:line="360" w:lineRule="auto"/>
        <w:rPr>
          <w:rFonts w:ascii="Book Antiqua" w:hAnsi="Book Antiqua"/>
          <w:b/>
          <w:color w:val="000000" w:themeColor="text1"/>
          <w:sz w:val="24"/>
          <w:szCs w:val="24"/>
        </w:rPr>
      </w:pPr>
      <w:bookmarkStart w:id="2" w:name="OLE_LINK1191"/>
      <w:bookmarkStart w:id="3" w:name="OLE_LINK1192"/>
      <w:bookmarkStart w:id="4" w:name="OLE_LINK1196"/>
      <w:bookmarkStart w:id="5" w:name="OLE_LINK704"/>
      <w:r w:rsidRPr="00D517FC">
        <w:rPr>
          <w:rFonts w:ascii="Book Antiqua" w:hAnsi="Book Antiqua"/>
          <w:b/>
          <w:color w:val="000000" w:themeColor="text1"/>
          <w:sz w:val="24"/>
          <w:szCs w:val="24"/>
        </w:rPr>
        <w:t xml:space="preserve">Effects of daily telephone-based re-education before taking medicine on </w:t>
      </w:r>
      <w:r w:rsidRPr="00D517FC">
        <w:rPr>
          <w:rFonts w:ascii="Book Antiqua" w:hAnsi="Book Antiqua"/>
          <w:b/>
          <w:i/>
          <w:color w:val="000000" w:themeColor="text1"/>
          <w:sz w:val="24"/>
          <w:szCs w:val="24"/>
        </w:rPr>
        <w:t xml:space="preserve">Helicobacter pylori </w:t>
      </w:r>
      <w:r w:rsidRPr="00D517FC">
        <w:rPr>
          <w:rFonts w:ascii="Book Antiqua" w:hAnsi="Book Antiqua"/>
          <w:b/>
          <w:color w:val="000000" w:themeColor="text1"/>
          <w:sz w:val="24"/>
          <w:szCs w:val="24"/>
        </w:rPr>
        <w:t xml:space="preserve">eradication: </w:t>
      </w:r>
      <w:r w:rsidR="00D051A9" w:rsidRPr="00D517FC">
        <w:rPr>
          <w:rFonts w:ascii="Book Antiqua" w:hAnsi="Book Antiqua"/>
          <w:b/>
          <w:color w:val="000000" w:themeColor="text1"/>
          <w:sz w:val="24"/>
          <w:szCs w:val="24"/>
        </w:rPr>
        <w:t xml:space="preserve">A </w:t>
      </w:r>
      <w:r w:rsidRPr="00D517FC">
        <w:rPr>
          <w:rFonts w:ascii="Book Antiqua" w:hAnsi="Book Antiqua"/>
          <w:b/>
          <w:color w:val="000000" w:themeColor="text1"/>
          <w:sz w:val="24"/>
          <w:szCs w:val="24"/>
        </w:rPr>
        <w:t>prospective single-center study from China</w:t>
      </w:r>
    </w:p>
    <w:bookmarkEnd w:id="2"/>
    <w:bookmarkEnd w:id="3"/>
    <w:bookmarkEnd w:id="4"/>
    <w:bookmarkEnd w:id="5"/>
    <w:p w:rsidR="00633DCD" w:rsidRPr="00D517FC" w:rsidRDefault="00633DCD" w:rsidP="002B2D40">
      <w:pPr>
        <w:spacing w:line="360" w:lineRule="auto"/>
        <w:rPr>
          <w:rFonts w:ascii="Book Antiqua" w:hAnsi="Book Antiqua"/>
          <w:b/>
          <w:color w:val="000000" w:themeColor="text1"/>
          <w:sz w:val="24"/>
          <w:szCs w:val="24"/>
        </w:rPr>
      </w:pPr>
    </w:p>
    <w:p w:rsidR="00633DCD" w:rsidRPr="00D517FC" w:rsidRDefault="00EA4169" w:rsidP="002B2D4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 xml:space="preserve">Wang CH </w:t>
      </w:r>
      <w:r w:rsidRPr="00D517FC">
        <w:rPr>
          <w:rFonts w:ascii="Book Antiqua" w:hAnsi="Book Antiqua"/>
          <w:i/>
          <w:color w:val="000000" w:themeColor="text1"/>
          <w:sz w:val="24"/>
          <w:szCs w:val="24"/>
        </w:rPr>
        <w:t>et al</w:t>
      </w:r>
      <w:r w:rsidRPr="00D517FC">
        <w:rPr>
          <w:rFonts w:ascii="Book Antiqua" w:hAnsi="Book Antiqua"/>
          <w:color w:val="000000" w:themeColor="text1"/>
          <w:sz w:val="24"/>
          <w:szCs w:val="24"/>
        </w:rPr>
        <w:t>.</w:t>
      </w:r>
      <w:r w:rsidRPr="00D517FC">
        <w:rPr>
          <w:rFonts w:ascii="Book Antiqua" w:hAnsi="Book Antiqua" w:hint="eastAsia"/>
          <w:color w:val="000000" w:themeColor="text1"/>
          <w:sz w:val="24"/>
          <w:szCs w:val="24"/>
        </w:rPr>
        <w:t xml:space="preserve"> </w:t>
      </w:r>
      <w:r w:rsidR="00633DCD" w:rsidRPr="00D517FC">
        <w:rPr>
          <w:rFonts w:ascii="Book Antiqua" w:hAnsi="Book Antiqua"/>
          <w:color w:val="000000" w:themeColor="text1"/>
          <w:sz w:val="24"/>
          <w:szCs w:val="24"/>
        </w:rPr>
        <w:t xml:space="preserve">Telephone guidance for </w:t>
      </w:r>
      <w:r w:rsidR="00633DCD" w:rsidRPr="00D517FC">
        <w:rPr>
          <w:rFonts w:ascii="Book Antiqua" w:hAnsi="Book Antiqua"/>
          <w:i/>
          <w:color w:val="000000" w:themeColor="text1"/>
          <w:sz w:val="24"/>
          <w:szCs w:val="24"/>
        </w:rPr>
        <w:t xml:space="preserve">H. pylori </w:t>
      </w:r>
      <w:r w:rsidR="00633DCD" w:rsidRPr="00D517FC">
        <w:rPr>
          <w:rFonts w:ascii="Book Antiqua" w:hAnsi="Book Antiqua"/>
          <w:color w:val="000000" w:themeColor="text1"/>
          <w:sz w:val="24"/>
          <w:szCs w:val="24"/>
        </w:rPr>
        <w:t>eradication</w:t>
      </w:r>
    </w:p>
    <w:p w:rsidR="00EA4169" w:rsidRPr="00D517FC" w:rsidRDefault="00EA4169" w:rsidP="005423F0">
      <w:pPr>
        <w:spacing w:line="360" w:lineRule="auto"/>
        <w:rPr>
          <w:rFonts w:ascii="Book Antiqua" w:hAnsi="Book Antiqua"/>
          <w:color w:val="000000" w:themeColor="text1"/>
          <w:sz w:val="24"/>
          <w:szCs w:val="24"/>
        </w:rPr>
      </w:pPr>
    </w:p>
    <w:p w:rsidR="00633DCD" w:rsidRPr="00EF66D9" w:rsidRDefault="00EA4169" w:rsidP="005423F0">
      <w:pPr>
        <w:spacing w:line="360" w:lineRule="auto"/>
        <w:rPr>
          <w:rFonts w:ascii="Book Antiqua" w:hAnsi="Book Antiqua"/>
          <w:color w:val="000000" w:themeColor="text1"/>
          <w:sz w:val="24"/>
          <w:szCs w:val="24"/>
        </w:rPr>
      </w:pPr>
      <w:bookmarkStart w:id="6" w:name="OLE_LINK1189"/>
      <w:bookmarkStart w:id="7" w:name="OLE_LINK1190"/>
      <w:bookmarkStart w:id="8" w:name="OLE_LINK1193"/>
      <w:bookmarkStart w:id="9" w:name="OLE_LINK1194"/>
      <w:r w:rsidRPr="00EF66D9">
        <w:rPr>
          <w:rFonts w:ascii="Book Antiqua" w:hAnsi="Book Antiqua"/>
          <w:color w:val="000000" w:themeColor="text1"/>
          <w:sz w:val="24"/>
          <w:szCs w:val="24"/>
        </w:rPr>
        <w:t>Chun-Hua Wang</w:t>
      </w:r>
      <w:bookmarkEnd w:id="6"/>
      <w:bookmarkEnd w:id="7"/>
      <w:r w:rsidR="00633DCD" w:rsidRPr="00EF66D9">
        <w:rPr>
          <w:rFonts w:ascii="Book Antiqua" w:hAnsi="Book Antiqua"/>
          <w:color w:val="000000" w:themeColor="text1"/>
          <w:sz w:val="24"/>
          <w:szCs w:val="24"/>
        </w:rPr>
        <w:t>,</w:t>
      </w:r>
      <w:r w:rsidR="00633DCD" w:rsidRPr="00EF66D9" w:rsidDel="007A16E0">
        <w:rPr>
          <w:rFonts w:ascii="Book Antiqua" w:hAnsi="Book Antiqua"/>
          <w:color w:val="000000" w:themeColor="text1"/>
          <w:sz w:val="24"/>
          <w:szCs w:val="24"/>
          <w:vertAlign w:val="superscript"/>
        </w:rPr>
        <w:t xml:space="preserve"> </w:t>
      </w:r>
      <w:r w:rsidR="00633DCD" w:rsidRPr="00EF66D9">
        <w:rPr>
          <w:rFonts w:ascii="Book Antiqua" w:hAnsi="Book Antiqua"/>
          <w:color w:val="000000" w:themeColor="text1"/>
          <w:sz w:val="24"/>
          <w:szCs w:val="24"/>
        </w:rPr>
        <w:t>Sheng-Tao Liao, Jun Yang, Chun-Xia Li, Ying-Ying Yang, Ran Han, Dong-Feng Chen</w:t>
      </w:r>
      <w:r w:rsidRPr="00EF66D9">
        <w:rPr>
          <w:rFonts w:ascii="Book Antiqua" w:hAnsi="Book Antiqua"/>
          <w:color w:val="000000" w:themeColor="text1"/>
          <w:sz w:val="24"/>
          <w:szCs w:val="24"/>
        </w:rPr>
        <w:t xml:space="preserve">, </w:t>
      </w:r>
      <w:r w:rsidR="00633DCD" w:rsidRPr="00EF66D9">
        <w:rPr>
          <w:rFonts w:ascii="Book Antiqua" w:hAnsi="Book Antiqua"/>
          <w:color w:val="000000" w:themeColor="text1"/>
          <w:sz w:val="24"/>
          <w:szCs w:val="24"/>
        </w:rPr>
        <w:t>Chun-Hui Lan</w:t>
      </w:r>
    </w:p>
    <w:bookmarkEnd w:id="8"/>
    <w:bookmarkEnd w:id="9"/>
    <w:p w:rsidR="00EA4169" w:rsidRPr="00D517FC" w:rsidRDefault="00EA4169" w:rsidP="005423F0">
      <w:pPr>
        <w:spacing w:line="360" w:lineRule="auto"/>
        <w:rPr>
          <w:rFonts w:ascii="Book Antiqua" w:hAnsi="Book Antiqua"/>
          <w:color w:val="000000" w:themeColor="text1"/>
          <w:sz w:val="24"/>
          <w:szCs w:val="24"/>
        </w:rPr>
      </w:pPr>
    </w:p>
    <w:p w:rsidR="00D051A9" w:rsidRPr="00D517FC" w:rsidRDefault="00EA4169" w:rsidP="005423F0">
      <w:pPr>
        <w:spacing w:line="360" w:lineRule="auto"/>
        <w:rPr>
          <w:rFonts w:ascii="Book Antiqua" w:hAnsi="Book Antiqua"/>
          <w:color w:val="000000" w:themeColor="text1"/>
          <w:sz w:val="24"/>
          <w:szCs w:val="24"/>
        </w:rPr>
      </w:pPr>
      <w:r w:rsidRPr="00D517FC">
        <w:rPr>
          <w:rFonts w:ascii="Book Antiqua" w:hAnsi="Book Antiqua"/>
          <w:b/>
          <w:color w:val="000000" w:themeColor="text1"/>
          <w:sz w:val="24"/>
          <w:szCs w:val="24"/>
        </w:rPr>
        <w:t>Chun-Hua Wang,</w:t>
      </w:r>
      <w:r w:rsidRPr="00D517FC" w:rsidDel="007A16E0">
        <w:rPr>
          <w:rFonts w:ascii="Book Antiqua" w:hAnsi="Book Antiqua"/>
          <w:b/>
          <w:color w:val="000000" w:themeColor="text1"/>
          <w:sz w:val="24"/>
          <w:szCs w:val="24"/>
          <w:vertAlign w:val="superscript"/>
        </w:rPr>
        <w:t xml:space="preserve"> </w:t>
      </w:r>
      <w:r w:rsidRPr="00D517FC">
        <w:rPr>
          <w:rFonts w:ascii="Book Antiqua" w:hAnsi="Book Antiqua"/>
          <w:b/>
          <w:color w:val="000000" w:themeColor="text1"/>
          <w:sz w:val="24"/>
          <w:szCs w:val="24"/>
        </w:rPr>
        <w:t xml:space="preserve">Jun Yang, Chun-Xia Li, Ying-Ying Yang, Dong-Feng Chen, Chun-Hui Lan, </w:t>
      </w:r>
      <w:r w:rsidR="00633DCD" w:rsidRPr="00D517FC">
        <w:rPr>
          <w:rFonts w:ascii="Book Antiqua" w:hAnsi="Book Antiqua"/>
          <w:color w:val="000000" w:themeColor="text1"/>
          <w:sz w:val="24"/>
          <w:szCs w:val="24"/>
        </w:rPr>
        <w:t>Department of Gastroenterology, Daping Hospital, Third Military Medical University, Chongqing</w:t>
      </w:r>
      <w:r w:rsidR="00050DD8" w:rsidRPr="00D517FC">
        <w:rPr>
          <w:rFonts w:ascii="Book Antiqua" w:hAnsi="Book Antiqua"/>
          <w:color w:val="000000" w:themeColor="text1"/>
          <w:sz w:val="24"/>
          <w:szCs w:val="24"/>
        </w:rPr>
        <w:t xml:space="preserve"> 400042</w:t>
      </w:r>
      <w:r w:rsidR="00633DCD" w:rsidRPr="00D517FC">
        <w:rPr>
          <w:rFonts w:ascii="Book Antiqua" w:hAnsi="Book Antiqua"/>
          <w:color w:val="000000" w:themeColor="text1"/>
          <w:sz w:val="24"/>
          <w:szCs w:val="24"/>
        </w:rPr>
        <w:t>, China</w:t>
      </w:r>
    </w:p>
    <w:p w:rsidR="00633DCD" w:rsidRPr="00D517FC" w:rsidRDefault="00633DCD" w:rsidP="0032344F">
      <w:pPr>
        <w:spacing w:line="360" w:lineRule="auto"/>
        <w:rPr>
          <w:rFonts w:ascii="Book Antiqua" w:hAnsi="Book Antiqua"/>
          <w:b/>
          <w:color w:val="000000" w:themeColor="text1"/>
          <w:sz w:val="24"/>
          <w:szCs w:val="24"/>
        </w:rPr>
      </w:pPr>
      <w:r w:rsidRPr="00D517FC">
        <w:rPr>
          <w:rFonts w:ascii="Book Antiqua" w:hAnsi="Book Antiqua"/>
          <w:color w:val="000000" w:themeColor="text1"/>
          <w:sz w:val="24"/>
          <w:szCs w:val="24"/>
        </w:rPr>
        <w:t xml:space="preserve"> </w:t>
      </w:r>
    </w:p>
    <w:p w:rsidR="00633DCD" w:rsidRPr="00D517FC" w:rsidRDefault="00EA4169" w:rsidP="0032344F">
      <w:pPr>
        <w:spacing w:line="360" w:lineRule="auto"/>
        <w:rPr>
          <w:rFonts w:ascii="Book Antiqua" w:hAnsi="Book Antiqua"/>
          <w:color w:val="000000" w:themeColor="text1"/>
          <w:sz w:val="24"/>
          <w:szCs w:val="24"/>
        </w:rPr>
      </w:pPr>
      <w:r w:rsidRPr="00D517FC">
        <w:rPr>
          <w:rFonts w:ascii="Book Antiqua" w:hAnsi="Book Antiqua"/>
          <w:b/>
          <w:color w:val="000000" w:themeColor="text1"/>
          <w:sz w:val="24"/>
          <w:szCs w:val="24"/>
        </w:rPr>
        <w:t>Sheng-Tao Liao,</w:t>
      </w:r>
      <w:r w:rsidRPr="00D517FC">
        <w:rPr>
          <w:rFonts w:ascii="Book Antiqua" w:hAnsi="Book Antiqua"/>
          <w:color w:val="000000" w:themeColor="text1"/>
          <w:sz w:val="24"/>
          <w:szCs w:val="24"/>
        </w:rPr>
        <w:t xml:space="preserve"> </w:t>
      </w:r>
      <w:r w:rsidR="00633DCD" w:rsidRPr="00D517FC">
        <w:rPr>
          <w:rFonts w:ascii="Book Antiqua" w:hAnsi="Book Antiqua"/>
          <w:color w:val="000000" w:themeColor="text1"/>
          <w:sz w:val="24"/>
          <w:szCs w:val="24"/>
        </w:rPr>
        <w:t>Cadet Brigade, Third Military Medical University, Chongqing</w:t>
      </w:r>
      <w:r w:rsidR="00050DD8" w:rsidRPr="00D517FC">
        <w:rPr>
          <w:rFonts w:ascii="Book Antiqua" w:hAnsi="Book Antiqua"/>
          <w:color w:val="000000" w:themeColor="text1"/>
          <w:sz w:val="24"/>
          <w:szCs w:val="24"/>
        </w:rPr>
        <w:t xml:space="preserve"> 400042</w:t>
      </w:r>
      <w:r w:rsidR="00633DCD" w:rsidRPr="00D517FC">
        <w:rPr>
          <w:rFonts w:ascii="Book Antiqua" w:hAnsi="Book Antiqua"/>
          <w:color w:val="000000" w:themeColor="text1"/>
          <w:sz w:val="24"/>
          <w:szCs w:val="24"/>
        </w:rPr>
        <w:t>, China</w:t>
      </w:r>
    </w:p>
    <w:p w:rsidR="00D051A9" w:rsidRPr="00D517FC" w:rsidRDefault="00D051A9" w:rsidP="0032344F">
      <w:pPr>
        <w:spacing w:line="360" w:lineRule="auto"/>
        <w:rPr>
          <w:rFonts w:ascii="Book Antiqua" w:hAnsi="Book Antiqua"/>
          <w:color w:val="000000" w:themeColor="text1"/>
          <w:sz w:val="24"/>
          <w:szCs w:val="24"/>
        </w:rPr>
      </w:pPr>
    </w:p>
    <w:p w:rsidR="00633DCD" w:rsidRPr="00D517FC" w:rsidRDefault="00EA4169" w:rsidP="0032344F">
      <w:pPr>
        <w:spacing w:line="360" w:lineRule="auto"/>
        <w:rPr>
          <w:rFonts w:ascii="Book Antiqua" w:hAnsi="Book Antiqua"/>
          <w:color w:val="000000" w:themeColor="text1"/>
          <w:sz w:val="24"/>
          <w:szCs w:val="24"/>
        </w:rPr>
      </w:pPr>
      <w:r w:rsidRPr="00D517FC">
        <w:rPr>
          <w:rFonts w:ascii="Book Antiqua" w:hAnsi="Book Antiqua"/>
          <w:b/>
          <w:color w:val="000000" w:themeColor="text1"/>
          <w:sz w:val="24"/>
          <w:szCs w:val="24"/>
        </w:rPr>
        <w:t xml:space="preserve">Ran Han, </w:t>
      </w:r>
      <w:r w:rsidR="00633DCD" w:rsidRPr="00D517FC">
        <w:rPr>
          <w:rFonts w:ascii="Book Antiqua" w:hAnsi="Book Antiqua"/>
          <w:color w:val="000000" w:themeColor="text1"/>
          <w:sz w:val="24"/>
          <w:szCs w:val="24"/>
        </w:rPr>
        <w:t>Department of Gastroenterology, Guizhou Aerospace Hospital, Zunyi</w:t>
      </w:r>
      <w:r w:rsidR="00D051A9" w:rsidRPr="00D517FC">
        <w:rPr>
          <w:rFonts w:ascii="Book Antiqua" w:hAnsi="Book Antiqua"/>
          <w:color w:val="000000" w:themeColor="text1"/>
          <w:sz w:val="24"/>
          <w:szCs w:val="24"/>
        </w:rPr>
        <w:t xml:space="preserve"> 563000</w:t>
      </w:r>
      <w:r w:rsidR="00633DCD" w:rsidRPr="00D517FC">
        <w:rPr>
          <w:rFonts w:ascii="Book Antiqua" w:hAnsi="Book Antiqua"/>
          <w:color w:val="000000" w:themeColor="text1"/>
          <w:sz w:val="24"/>
          <w:szCs w:val="24"/>
        </w:rPr>
        <w:t>, Guizhou</w:t>
      </w:r>
      <w:r w:rsidR="00050DD8" w:rsidRPr="00D517FC">
        <w:rPr>
          <w:rFonts w:ascii="Book Antiqua" w:hAnsi="Book Antiqua"/>
          <w:color w:val="000000" w:themeColor="text1"/>
          <w:sz w:val="24"/>
          <w:szCs w:val="24"/>
        </w:rPr>
        <w:t xml:space="preserve"> </w:t>
      </w:r>
      <w:r w:rsidR="00050DD8" w:rsidRPr="00D517FC">
        <w:rPr>
          <w:rFonts w:ascii="Book Antiqua" w:eastAsia="Arial Unicode MS" w:hAnsi="Book Antiqua"/>
          <w:color w:val="000000" w:themeColor="text1"/>
          <w:sz w:val="24"/>
        </w:rPr>
        <w:t>Province</w:t>
      </w:r>
      <w:r w:rsidR="00633DCD" w:rsidRPr="00D517FC">
        <w:rPr>
          <w:rFonts w:ascii="Book Antiqua" w:hAnsi="Book Antiqua"/>
          <w:color w:val="000000" w:themeColor="text1"/>
          <w:sz w:val="24"/>
          <w:szCs w:val="24"/>
        </w:rPr>
        <w:t>, China</w:t>
      </w:r>
    </w:p>
    <w:p w:rsidR="00EA4169" w:rsidRPr="00D517FC" w:rsidRDefault="00EA4169">
      <w:pPr>
        <w:spacing w:line="360" w:lineRule="auto"/>
        <w:rPr>
          <w:rFonts w:ascii="Book Antiqua" w:hAnsi="Book Antiqua"/>
          <w:color w:val="000000" w:themeColor="text1"/>
          <w:sz w:val="24"/>
          <w:szCs w:val="24"/>
        </w:rPr>
      </w:pPr>
    </w:p>
    <w:p w:rsidR="00D051A9" w:rsidRPr="00D517FC" w:rsidRDefault="00633DCD">
      <w:pPr>
        <w:spacing w:line="360" w:lineRule="auto"/>
        <w:rPr>
          <w:rFonts w:ascii="Book Antiqua" w:hAnsi="Book Antiqua"/>
          <w:color w:val="000000" w:themeColor="text1"/>
          <w:sz w:val="24"/>
          <w:szCs w:val="24"/>
        </w:rPr>
      </w:pPr>
      <w:r w:rsidRPr="00D517FC">
        <w:rPr>
          <w:rFonts w:ascii="Book Antiqua" w:hAnsi="Book Antiqua"/>
          <w:b/>
          <w:color w:val="000000" w:themeColor="text1"/>
          <w:sz w:val="24"/>
          <w:szCs w:val="24"/>
        </w:rPr>
        <w:t>Author contributions:</w:t>
      </w:r>
      <w:r w:rsidRPr="00D517FC">
        <w:rPr>
          <w:rFonts w:ascii="Book Antiqua" w:hAnsi="Book Antiqua"/>
          <w:color w:val="000000" w:themeColor="text1"/>
          <w:sz w:val="24"/>
          <w:szCs w:val="24"/>
        </w:rPr>
        <w:t xml:space="preserve"> L</w:t>
      </w:r>
      <w:r w:rsidR="00EA4169" w:rsidRPr="00D517FC">
        <w:rPr>
          <w:rFonts w:ascii="Book Antiqua" w:hAnsi="Book Antiqua"/>
          <w:color w:val="000000" w:themeColor="text1"/>
          <w:sz w:val="24"/>
          <w:szCs w:val="24"/>
        </w:rPr>
        <w:t>an</w:t>
      </w:r>
      <w:r w:rsidRPr="00D517FC">
        <w:rPr>
          <w:rFonts w:ascii="Book Antiqua" w:hAnsi="Book Antiqua"/>
          <w:color w:val="000000" w:themeColor="text1"/>
          <w:sz w:val="24"/>
          <w:szCs w:val="24"/>
        </w:rPr>
        <w:t xml:space="preserve"> CH designed research; L</w:t>
      </w:r>
      <w:r w:rsidR="00EA4169" w:rsidRPr="00D517FC">
        <w:rPr>
          <w:rFonts w:ascii="Book Antiqua" w:hAnsi="Book Antiqua"/>
          <w:color w:val="000000" w:themeColor="text1"/>
          <w:sz w:val="24"/>
          <w:szCs w:val="24"/>
        </w:rPr>
        <w:t>i</w:t>
      </w:r>
      <w:r w:rsidRPr="00D517FC">
        <w:rPr>
          <w:rFonts w:ascii="Book Antiqua" w:hAnsi="Book Antiqua"/>
          <w:color w:val="000000" w:themeColor="text1"/>
          <w:sz w:val="24"/>
          <w:szCs w:val="24"/>
        </w:rPr>
        <w:t xml:space="preserve"> CX, Y</w:t>
      </w:r>
      <w:r w:rsidR="00EA4169" w:rsidRPr="00D517FC">
        <w:rPr>
          <w:rFonts w:ascii="Book Antiqua" w:hAnsi="Book Antiqua"/>
          <w:color w:val="000000" w:themeColor="text1"/>
          <w:sz w:val="24"/>
          <w:szCs w:val="24"/>
        </w:rPr>
        <w:t>ang</w:t>
      </w:r>
      <w:r w:rsidRPr="00D517FC">
        <w:rPr>
          <w:rFonts w:ascii="Book Antiqua" w:hAnsi="Book Antiqua"/>
          <w:color w:val="000000" w:themeColor="text1"/>
          <w:sz w:val="24"/>
          <w:szCs w:val="24"/>
        </w:rPr>
        <w:t xml:space="preserve"> YY,Y</w:t>
      </w:r>
      <w:r w:rsidR="00EA4169" w:rsidRPr="00D517FC">
        <w:rPr>
          <w:rFonts w:ascii="Book Antiqua" w:hAnsi="Book Antiqua"/>
          <w:color w:val="000000" w:themeColor="text1"/>
          <w:sz w:val="24"/>
          <w:szCs w:val="24"/>
        </w:rPr>
        <w:t>ang</w:t>
      </w:r>
      <w:r w:rsidRPr="00D517FC">
        <w:rPr>
          <w:rFonts w:ascii="Book Antiqua" w:hAnsi="Book Antiqua"/>
          <w:color w:val="000000" w:themeColor="text1"/>
          <w:sz w:val="24"/>
          <w:szCs w:val="24"/>
        </w:rPr>
        <w:t xml:space="preserve"> J, W</w:t>
      </w:r>
      <w:r w:rsidR="00EA4169" w:rsidRPr="00D517FC">
        <w:rPr>
          <w:rFonts w:ascii="Book Antiqua" w:hAnsi="Book Antiqua"/>
          <w:color w:val="000000" w:themeColor="text1"/>
          <w:sz w:val="24"/>
          <w:szCs w:val="24"/>
        </w:rPr>
        <w:t>ang</w:t>
      </w:r>
      <w:r w:rsidRPr="00D517FC">
        <w:rPr>
          <w:rFonts w:ascii="Book Antiqua" w:hAnsi="Book Antiqua"/>
          <w:color w:val="000000" w:themeColor="text1"/>
          <w:sz w:val="24"/>
          <w:szCs w:val="24"/>
        </w:rPr>
        <w:t xml:space="preserve"> CH performed research; H</w:t>
      </w:r>
      <w:r w:rsidR="00EA4169" w:rsidRPr="00D517FC">
        <w:rPr>
          <w:rFonts w:ascii="Book Antiqua" w:hAnsi="Book Antiqua"/>
          <w:color w:val="000000" w:themeColor="text1"/>
          <w:sz w:val="24"/>
          <w:szCs w:val="24"/>
        </w:rPr>
        <w:t>an</w:t>
      </w:r>
      <w:r w:rsidRPr="00D517FC">
        <w:rPr>
          <w:rFonts w:ascii="Book Antiqua" w:hAnsi="Book Antiqua"/>
          <w:color w:val="000000" w:themeColor="text1"/>
          <w:sz w:val="24"/>
          <w:szCs w:val="24"/>
        </w:rPr>
        <w:t xml:space="preserve"> R</w:t>
      </w:r>
      <w:r w:rsidR="00EA4169" w:rsidRPr="00D517FC">
        <w:rPr>
          <w:rFonts w:ascii="Book Antiqua" w:hAnsi="Book Antiqua"/>
          <w:color w:val="000000" w:themeColor="text1"/>
          <w:sz w:val="24"/>
          <w:szCs w:val="24"/>
        </w:rPr>
        <w:t xml:space="preserve"> and</w:t>
      </w:r>
      <w:r w:rsidRPr="00D517FC">
        <w:rPr>
          <w:rFonts w:ascii="Book Antiqua" w:hAnsi="Book Antiqua"/>
          <w:color w:val="000000" w:themeColor="text1"/>
          <w:sz w:val="24"/>
          <w:szCs w:val="24"/>
        </w:rPr>
        <w:t xml:space="preserve"> C</w:t>
      </w:r>
      <w:r w:rsidR="00EA4169" w:rsidRPr="00D517FC">
        <w:rPr>
          <w:rFonts w:ascii="Book Antiqua" w:hAnsi="Book Antiqua"/>
          <w:color w:val="000000" w:themeColor="text1"/>
          <w:sz w:val="24"/>
          <w:szCs w:val="24"/>
        </w:rPr>
        <w:t>hen</w:t>
      </w:r>
      <w:r w:rsidRPr="00D517FC">
        <w:rPr>
          <w:rFonts w:ascii="Book Antiqua" w:hAnsi="Book Antiqua"/>
          <w:color w:val="000000" w:themeColor="text1"/>
          <w:sz w:val="24"/>
          <w:szCs w:val="24"/>
        </w:rPr>
        <w:t xml:space="preserve"> DF contributed new reagents or analytic tools; W</w:t>
      </w:r>
      <w:r w:rsidR="00EA4169" w:rsidRPr="00D517FC">
        <w:rPr>
          <w:rFonts w:ascii="Book Antiqua" w:hAnsi="Book Antiqua"/>
          <w:color w:val="000000" w:themeColor="text1"/>
          <w:sz w:val="24"/>
          <w:szCs w:val="24"/>
        </w:rPr>
        <w:t>ang</w:t>
      </w:r>
      <w:r w:rsidRPr="00D517FC">
        <w:rPr>
          <w:rFonts w:ascii="Book Antiqua" w:hAnsi="Book Antiqua"/>
          <w:color w:val="000000" w:themeColor="text1"/>
          <w:sz w:val="24"/>
          <w:szCs w:val="24"/>
        </w:rPr>
        <w:t xml:space="preserve"> CH and L</w:t>
      </w:r>
      <w:r w:rsidR="00EA4169" w:rsidRPr="00D517FC">
        <w:rPr>
          <w:rFonts w:ascii="Book Antiqua" w:hAnsi="Book Antiqua"/>
          <w:color w:val="000000" w:themeColor="text1"/>
          <w:sz w:val="24"/>
          <w:szCs w:val="24"/>
        </w:rPr>
        <w:t>iao</w:t>
      </w:r>
      <w:r w:rsidRPr="00D517FC">
        <w:rPr>
          <w:rFonts w:ascii="Book Antiqua" w:hAnsi="Book Antiqua"/>
          <w:color w:val="000000" w:themeColor="text1"/>
          <w:sz w:val="24"/>
          <w:szCs w:val="24"/>
        </w:rPr>
        <w:t xml:space="preserve"> ST analyzed data; L</w:t>
      </w:r>
      <w:r w:rsidR="00EA4169" w:rsidRPr="00D517FC">
        <w:rPr>
          <w:rFonts w:ascii="Book Antiqua" w:hAnsi="Book Antiqua"/>
          <w:color w:val="000000" w:themeColor="text1"/>
          <w:sz w:val="24"/>
          <w:szCs w:val="24"/>
        </w:rPr>
        <w:t>an</w:t>
      </w:r>
      <w:r w:rsidRPr="00D517FC">
        <w:rPr>
          <w:rFonts w:ascii="Book Antiqua" w:hAnsi="Book Antiqua"/>
          <w:color w:val="000000" w:themeColor="text1"/>
          <w:sz w:val="24"/>
          <w:szCs w:val="24"/>
        </w:rPr>
        <w:t xml:space="preserve"> CH and L</w:t>
      </w:r>
      <w:r w:rsidR="00EA4169" w:rsidRPr="00D517FC">
        <w:rPr>
          <w:rFonts w:ascii="Book Antiqua" w:hAnsi="Book Antiqua"/>
          <w:color w:val="000000" w:themeColor="text1"/>
          <w:sz w:val="24"/>
          <w:szCs w:val="24"/>
        </w:rPr>
        <w:t>iao</w:t>
      </w:r>
      <w:r w:rsidRPr="00D517FC">
        <w:rPr>
          <w:rFonts w:ascii="Book Antiqua" w:hAnsi="Book Antiqua"/>
          <w:color w:val="000000" w:themeColor="text1"/>
          <w:sz w:val="24"/>
          <w:szCs w:val="24"/>
        </w:rPr>
        <w:t xml:space="preserve"> ST wrote the paper. </w:t>
      </w:r>
    </w:p>
    <w:p w:rsidR="00EA4169" w:rsidRPr="00D517FC" w:rsidRDefault="00EA4169">
      <w:pPr>
        <w:spacing w:line="360" w:lineRule="auto"/>
        <w:rPr>
          <w:rFonts w:ascii="Book Antiqua" w:hAnsi="Book Antiqua"/>
          <w:color w:val="000000" w:themeColor="text1"/>
          <w:sz w:val="24"/>
          <w:szCs w:val="24"/>
        </w:rPr>
      </w:pPr>
    </w:p>
    <w:p w:rsidR="0097634F" w:rsidRPr="00D517FC" w:rsidRDefault="0097634F">
      <w:pPr>
        <w:spacing w:line="360" w:lineRule="auto"/>
        <w:rPr>
          <w:rFonts w:ascii="Book Antiqua" w:hAnsi="Book Antiqua"/>
          <w:color w:val="000000" w:themeColor="text1"/>
          <w:sz w:val="24"/>
          <w:szCs w:val="24"/>
        </w:rPr>
      </w:pPr>
      <w:r w:rsidRPr="00D517FC">
        <w:rPr>
          <w:rFonts w:ascii="Book Antiqua" w:hAnsi="Book Antiqua"/>
          <w:b/>
          <w:color w:val="000000" w:themeColor="text1"/>
          <w:sz w:val="24"/>
          <w:szCs w:val="24"/>
        </w:rPr>
        <w:t>Supported by</w:t>
      </w:r>
      <w:r w:rsidRPr="00D517FC">
        <w:rPr>
          <w:rFonts w:ascii="Book Antiqua" w:hAnsi="Book Antiqua"/>
          <w:color w:val="000000" w:themeColor="text1"/>
          <w:sz w:val="24"/>
          <w:szCs w:val="24"/>
        </w:rPr>
        <w:t xml:space="preserve"> National Natural Science Foundation of China</w:t>
      </w:r>
      <w:r w:rsidR="00D051A9" w:rsidRPr="00D517FC">
        <w:rPr>
          <w:rFonts w:ascii="Book Antiqua" w:hAnsi="Book Antiqua"/>
          <w:color w:val="000000" w:themeColor="text1"/>
          <w:sz w:val="24"/>
          <w:szCs w:val="24"/>
        </w:rPr>
        <w:t xml:space="preserve">, No. </w:t>
      </w:r>
      <w:r w:rsidRPr="00D517FC">
        <w:rPr>
          <w:rFonts w:ascii="Book Antiqua" w:hAnsi="Book Antiqua"/>
          <w:color w:val="000000" w:themeColor="text1"/>
          <w:sz w:val="24"/>
          <w:szCs w:val="24"/>
        </w:rPr>
        <w:t xml:space="preserve">81171526 </w:t>
      </w:r>
      <w:r w:rsidRPr="00D517FC">
        <w:rPr>
          <w:rFonts w:ascii="Book Antiqua" w:hAnsi="Book Antiqua"/>
          <w:color w:val="000000" w:themeColor="text1"/>
          <w:sz w:val="24"/>
          <w:szCs w:val="24"/>
        </w:rPr>
        <w:lastRenderedPageBreak/>
        <w:t xml:space="preserve">and </w:t>
      </w:r>
      <w:r w:rsidR="00D051A9" w:rsidRPr="00D517FC">
        <w:rPr>
          <w:rFonts w:ascii="Book Antiqua" w:hAnsi="Book Antiqua"/>
          <w:color w:val="000000" w:themeColor="text1"/>
          <w:sz w:val="24"/>
          <w:szCs w:val="24"/>
        </w:rPr>
        <w:t xml:space="preserve">No. </w:t>
      </w:r>
      <w:r w:rsidRPr="00D517FC">
        <w:rPr>
          <w:rFonts w:ascii="Book Antiqua" w:hAnsi="Book Antiqua"/>
          <w:color w:val="000000" w:themeColor="text1"/>
          <w:sz w:val="24"/>
          <w:szCs w:val="24"/>
        </w:rPr>
        <w:t>81472006</w:t>
      </w:r>
      <w:r w:rsidR="00B31EDA" w:rsidRPr="00D517FC">
        <w:rPr>
          <w:rFonts w:ascii="Book Antiqua" w:hAnsi="Book Antiqua"/>
          <w:color w:val="000000" w:themeColor="text1"/>
          <w:sz w:val="24"/>
          <w:szCs w:val="24"/>
        </w:rPr>
        <w:t>.</w:t>
      </w:r>
    </w:p>
    <w:p w:rsidR="0097634F" w:rsidRPr="00D517FC" w:rsidRDefault="0097634F">
      <w:pPr>
        <w:spacing w:line="360" w:lineRule="auto"/>
        <w:rPr>
          <w:rFonts w:ascii="Book Antiqua" w:hAnsi="Book Antiqua"/>
          <w:color w:val="000000" w:themeColor="text1"/>
          <w:sz w:val="24"/>
          <w:szCs w:val="24"/>
        </w:rPr>
      </w:pPr>
    </w:p>
    <w:p w:rsidR="00633DCD" w:rsidRPr="00D517FC" w:rsidRDefault="00D051A9">
      <w:pPr>
        <w:spacing w:line="360" w:lineRule="auto"/>
        <w:rPr>
          <w:rFonts w:ascii="Book Antiqua" w:hAnsi="Book Antiqua"/>
          <w:b/>
          <w:bCs/>
          <w:iCs/>
          <w:color w:val="000000" w:themeColor="text1"/>
          <w:kern w:val="0"/>
          <w:sz w:val="24"/>
          <w:szCs w:val="24"/>
        </w:rPr>
      </w:pPr>
      <w:bookmarkStart w:id="10" w:name="OLE_LINK923"/>
      <w:bookmarkStart w:id="11" w:name="OLE_LINK924"/>
      <w:bookmarkStart w:id="12" w:name="OLE_LINK925"/>
      <w:bookmarkStart w:id="13" w:name="OLE_LINK926"/>
      <w:bookmarkStart w:id="14" w:name="OLE_LINK928"/>
      <w:bookmarkStart w:id="15" w:name="OLE_LINK932"/>
      <w:bookmarkStart w:id="16" w:name="OLE_LINK903"/>
      <w:bookmarkStart w:id="17" w:name="OLE_LINK916"/>
      <w:bookmarkStart w:id="18" w:name="OLE_LINK1125"/>
      <w:bookmarkStart w:id="19" w:name="OLE_LINK1048"/>
      <w:bookmarkStart w:id="20" w:name="OLE_LINK1057"/>
      <w:bookmarkStart w:id="21" w:name="OLE_LINK1159"/>
      <w:bookmarkStart w:id="22" w:name="OLE_LINK1060"/>
      <w:r w:rsidRPr="00D517FC">
        <w:rPr>
          <w:rFonts w:ascii="Book Antiqua" w:hAnsi="Book Antiqua"/>
          <w:b/>
          <w:bCs/>
          <w:iCs/>
          <w:color w:val="000000" w:themeColor="text1"/>
          <w:kern w:val="0"/>
          <w:sz w:val="24"/>
          <w:szCs w:val="24"/>
        </w:rPr>
        <w:t>Institutional review board statement</w:t>
      </w:r>
      <w:bookmarkEnd w:id="10"/>
      <w:bookmarkEnd w:id="11"/>
      <w:bookmarkEnd w:id="12"/>
      <w:bookmarkEnd w:id="13"/>
      <w:bookmarkEnd w:id="14"/>
      <w:bookmarkEnd w:id="15"/>
      <w:bookmarkEnd w:id="16"/>
      <w:bookmarkEnd w:id="17"/>
      <w:bookmarkEnd w:id="18"/>
      <w:bookmarkEnd w:id="19"/>
      <w:bookmarkEnd w:id="20"/>
      <w:bookmarkEnd w:id="21"/>
      <w:bookmarkEnd w:id="22"/>
      <w:r w:rsidR="00EA4169" w:rsidRPr="00D517FC">
        <w:rPr>
          <w:rFonts w:ascii="Book Antiqua" w:hAnsi="Book Antiqua"/>
          <w:b/>
          <w:bCs/>
          <w:iCs/>
          <w:color w:val="000000" w:themeColor="text1"/>
          <w:sz w:val="24"/>
          <w:szCs w:val="24"/>
        </w:rPr>
        <w:t xml:space="preserve">: </w:t>
      </w:r>
      <w:r w:rsidR="00633DCD" w:rsidRPr="00D517FC">
        <w:rPr>
          <w:rFonts w:ascii="Book Antiqua" w:hAnsi="Book Antiqua"/>
          <w:color w:val="000000" w:themeColor="text1"/>
          <w:sz w:val="24"/>
          <w:szCs w:val="24"/>
        </w:rPr>
        <w:t>The study was reviewed and approved by Daping Hospital, Third Military Medical University Institutional Review Board.</w:t>
      </w:r>
    </w:p>
    <w:p w:rsidR="00EA4169" w:rsidRPr="00D517FC" w:rsidRDefault="00EA4169">
      <w:pPr>
        <w:spacing w:line="360" w:lineRule="auto"/>
        <w:rPr>
          <w:rFonts w:ascii="Book Antiqua" w:hAnsi="Book Antiqua"/>
          <w:b/>
          <w:bCs/>
          <w:iCs/>
          <w:color w:val="000000" w:themeColor="text1"/>
          <w:sz w:val="24"/>
          <w:szCs w:val="24"/>
        </w:rPr>
      </w:pPr>
    </w:p>
    <w:p w:rsidR="00633DCD" w:rsidRPr="00D517FC" w:rsidRDefault="00D051A9">
      <w:pPr>
        <w:spacing w:line="360" w:lineRule="auto"/>
        <w:rPr>
          <w:rFonts w:ascii="Book Antiqua" w:hAnsi="Book Antiqua"/>
          <w:b/>
          <w:color w:val="000000" w:themeColor="text1"/>
          <w:sz w:val="24"/>
          <w:szCs w:val="24"/>
        </w:rPr>
      </w:pPr>
      <w:bookmarkStart w:id="23" w:name="OLE_LINK86"/>
      <w:bookmarkStart w:id="24" w:name="OLE_LINK87"/>
      <w:bookmarkStart w:id="25" w:name="OLE_LINK199"/>
      <w:bookmarkStart w:id="26" w:name="OLE_LINK92"/>
      <w:bookmarkStart w:id="27" w:name="OLE_LINK220"/>
      <w:bookmarkStart w:id="28" w:name="OLE_LINK675"/>
      <w:r w:rsidRPr="00D517FC">
        <w:rPr>
          <w:rFonts w:ascii="Book Antiqua" w:hAnsi="Book Antiqua"/>
          <w:b/>
          <w:color w:val="000000" w:themeColor="text1"/>
          <w:sz w:val="24"/>
          <w:szCs w:val="24"/>
        </w:rPr>
        <w:t>Clinical trial registration</w:t>
      </w:r>
      <w:r w:rsidRPr="00D517FC">
        <w:rPr>
          <w:rFonts w:ascii="Book Antiqua" w:hAnsi="Book Antiqua" w:hint="eastAsia"/>
          <w:b/>
          <w:color w:val="000000" w:themeColor="text1"/>
          <w:sz w:val="24"/>
          <w:szCs w:val="24"/>
        </w:rPr>
        <w:t xml:space="preserve"> statement</w:t>
      </w:r>
      <w:bookmarkEnd w:id="23"/>
      <w:bookmarkEnd w:id="24"/>
      <w:bookmarkEnd w:id="25"/>
      <w:bookmarkEnd w:id="26"/>
      <w:bookmarkEnd w:id="27"/>
      <w:bookmarkEnd w:id="28"/>
      <w:r w:rsidR="00633DCD" w:rsidRPr="00D517FC">
        <w:rPr>
          <w:rFonts w:ascii="Book Antiqua" w:hAnsi="Book Antiqua"/>
          <w:b/>
          <w:bCs/>
          <w:iCs/>
          <w:color w:val="000000" w:themeColor="text1"/>
          <w:sz w:val="24"/>
          <w:szCs w:val="24"/>
        </w:rPr>
        <w:t>:</w:t>
      </w:r>
      <w:r w:rsidR="00EA4169" w:rsidRPr="00D517FC">
        <w:rPr>
          <w:rFonts w:ascii="Book Antiqua" w:hAnsi="Book Antiqua" w:hint="eastAsia"/>
          <w:b/>
          <w:bCs/>
          <w:iCs/>
          <w:color w:val="000000" w:themeColor="text1"/>
          <w:sz w:val="24"/>
          <w:szCs w:val="24"/>
        </w:rPr>
        <w:t xml:space="preserve"> </w:t>
      </w:r>
      <w:r w:rsidR="00633DCD" w:rsidRPr="00D517FC">
        <w:rPr>
          <w:rFonts w:ascii="Book Antiqua" w:hAnsi="Book Antiqua"/>
          <w:bCs/>
          <w:iCs/>
          <w:color w:val="000000" w:themeColor="text1"/>
          <w:sz w:val="24"/>
          <w:szCs w:val="24"/>
        </w:rPr>
        <w:t>This study is registered at http://www.chictr.org.cn/showproj.aspx?proj=4382. The registration identification number is ChiCTR-TRC-14005193.</w:t>
      </w:r>
    </w:p>
    <w:p w:rsidR="00EA4169" w:rsidRPr="00D517FC" w:rsidRDefault="00EA4169">
      <w:pPr>
        <w:spacing w:line="360" w:lineRule="auto"/>
        <w:rPr>
          <w:rFonts w:ascii="Book Antiqua" w:hAnsi="Book Antiqua"/>
          <w:bCs/>
          <w:iCs/>
          <w:color w:val="000000" w:themeColor="text1"/>
          <w:sz w:val="24"/>
          <w:szCs w:val="24"/>
        </w:rPr>
      </w:pPr>
    </w:p>
    <w:p w:rsidR="00633DCD" w:rsidRPr="00D517FC" w:rsidRDefault="00EA4169">
      <w:pPr>
        <w:spacing w:line="360" w:lineRule="auto"/>
        <w:rPr>
          <w:rFonts w:ascii="Book Antiqua" w:hAnsi="Book Antiqua"/>
          <w:color w:val="000000" w:themeColor="text1"/>
          <w:sz w:val="24"/>
          <w:szCs w:val="24"/>
        </w:rPr>
      </w:pPr>
      <w:r w:rsidRPr="00D517FC">
        <w:rPr>
          <w:rFonts w:ascii="Book Antiqua" w:hAnsi="Book Antiqua"/>
          <w:b/>
          <w:bCs/>
          <w:iCs/>
          <w:color w:val="000000" w:themeColor="text1"/>
          <w:sz w:val="24"/>
          <w:szCs w:val="24"/>
        </w:rPr>
        <w:t>Informed consent</w:t>
      </w:r>
      <w:r w:rsidRPr="00D517FC">
        <w:rPr>
          <w:rFonts w:ascii="Book Antiqua" w:hAnsi="Book Antiqua"/>
          <w:b/>
          <w:color w:val="000000" w:themeColor="text1"/>
          <w:sz w:val="24"/>
        </w:rPr>
        <w:t xml:space="preserve"> statement: </w:t>
      </w:r>
      <w:r w:rsidR="00633DCD" w:rsidRPr="00D517FC">
        <w:rPr>
          <w:rFonts w:ascii="Book Antiqua" w:hAnsi="Book Antiqua"/>
          <w:color w:val="000000" w:themeColor="text1"/>
          <w:sz w:val="24"/>
          <w:szCs w:val="24"/>
        </w:rPr>
        <w:t>All study participants or their legal guardian provided informed written consent prior to study enrollment.</w:t>
      </w:r>
    </w:p>
    <w:p w:rsidR="00EA4169" w:rsidRPr="00D517FC" w:rsidRDefault="00EA4169">
      <w:pPr>
        <w:spacing w:line="360" w:lineRule="auto"/>
        <w:rPr>
          <w:rFonts w:ascii="Book Antiqua" w:hAnsi="Book Antiqua"/>
          <w:b/>
          <w:bCs/>
          <w:iCs/>
          <w:color w:val="000000" w:themeColor="text1"/>
          <w:sz w:val="24"/>
          <w:szCs w:val="24"/>
        </w:rPr>
      </w:pPr>
    </w:p>
    <w:p w:rsidR="00633DCD" w:rsidRPr="00D517FC" w:rsidRDefault="00EA4169">
      <w:pPr>
        <w:spacing w:line="360" w:lineRule="auto"/>
        <w:rPr>
          <w:rFonts w:ascii="Book Antiqua" w:hAnsi="Book Antiqua"/>
          <w:color w:val="000000" w:themeColor="text1"/>
          <w:sz w:val="24"/>
          <w:szCs w:val="24"/>
        </w:rPr>
      </w:pPr>
      <w:r w:rsidRPr="00D517FC">
        <w:rPr>
          <w:rFonts w:ascii="Book Antiqua" w:hAnsi="Book Antiqua"/>
          <w:b/>
          <w:bCs/>
          <w:iCs/>
          <w:color w:val="000000" w:themeColor="text1"/>
          <w:sz w:val="24"/>
          <w:szCs w:val="24"/>
        </w:rPr>
        <w:t>Conflict-of-interest</w:t>
      </w:r>
      <w:r w:rsidRPr="00D517FC">
        <w:rPr>
          <w:rFonts w:ascii="Book Antiqua" w:hAnsi="Book Antiqua"/>
          <w:b/>
          <w:color w:val="000000" w:themeColor="text1"/>
          <w:sz w:val="24"/>
        </w:rPr>
        <w:t xml:space="preserve"> statement:</w:t>
      </w:r>
      <w:r w:rsidRPr="00D517FC">
        <w:rPr>
          <w:rFonts w:ascii="Book Antiqua" w:hAnsi="Book Antiqua" w:hint="eastAsia"/>
          <w:b/>
          <w:bCs/>
          <w:iCs/>
          <w:color w:val="000000" w:themeColor="text1"/>
          <w:sz w:val="24"/>
          <w:szCs w:val="24"/>
        </w:rPr>
        <w:t xml:space="preserve"> </w:t>
      </w:r>
      <w:r w:rsidR="00633DCD" w:rsidRPr="00D517FC">
        <w:rPr>
          <w:rFonts w:ascii="Book Antiqua" w:hAnsi="Book Antiqua"/>
          <w:color w:val="000000" w:themeColor="text1"/>
          <w:sz w:val="24"/>
          <w:szCs w:val="24"/>
        </w:rPr>
        <w:t>Chun-Hua Wang,</w:t>
      </w:r>
      <w:r w:rsidR="00633DCD" w:rsidRPr="00D517FC" w:rsidDel="007A16E0">
        <w:rPr>
          <w:rFonts w:ascii="Book Antiqua" w:hAnsi="Book Antiqua"/>
          <w:color w:val="000000" w:themeColor="text1"/>
          <w:sz w:val="24"/>
          <w:szCs w:val="24"/>
          <w:vertAlign w:val="superscript"/>
        </w:rPr>
        <w:t xml:space="preserve"> </w:t>
      </w:r>
      <w:r w:rsidR="00633DCD" w:rsidRPr="00D517FC">
        <w:rPr>
          <w:rFonts w:ascii="Book Antiqua" w:hAnsi="Book Antiqua"/>
          <w:color w:val="000000" w:themeColor="text1"/>
          <w:sz w:val="24"/>
          <w:szCs w:val="24"/>
        </w:rPr>
        <w:t>Sheng-Tao Liao, Jun Yang, Chun-Xia Li, Ying-Ying Yang, Ran Han, Dong-Feng Chen, and Chun-Hui Lan have no conﬂicts of interest or ﬁnancial ties to disclose.</w:t>
      </w:r>
    </w:p>
    <w:p w:rsidR="00EA4169" w:rsidRPr="00D517FC" w:rsidRDefault="00EA4169">
      <w:pPr>
        <w:spacing w:line="360" w:lineRule="auto"/>
        <w:rPr>
          <w:rFonts w:ascii="Book Antiqua" w:hAnsi="Book Antiqua"/>
          <w:b/>
          <w:bCs/>
          <w:iCs/>
          <w:color w:val="000000" w:themeColor="text1"/>
          <w:sz w:val="24"/>
          <w:szCs w:val="24"/>
        </w:rPr>
      </w:pPr>
    </w:p>
    <w:p w:rsidR="00633DCD" w:rsidRPr="00D517FC" w:rsidRDefault="00633DCD">
      <w:pPr>
        <w:spacing w:line="360" w:lineRule="auto"/>
        <w:rPr>
          <w:rFonts w:ascii="Book Antiqua" w:hAnsi="Book Antiqua"/>
          <w:color w:val="000000" w:themeColor="text1"/>
          <w:sz w:val="24"/>
          <w:szCs w:val="24"/>
        </w:rPr>
      </w:pPr>
      <w:r w:rsidRPr="00D517FC">
        <w:rPr>
          <w:rFonts w:ascii="Book Antiqua" w:hAnsi="Book Antiqua"/>
          <w:b/>
          <w:bCs/>
          <w:iCs/>
          <w:color w:val="000000" w:themeColor="text1"/>
          <w:sz w:val="24"/>
          <w:szCs w:val="24"/>
        </w:rPr>
        <w:t>Data sharing</w:t>
      </w:r>
      <w:r w:rsidR="00EA4169" w:rsidRPr="00D517FC">
        <w:rPr>
          <w:rFonts w:ascii="Book Antiqua" w:hAnsi="Book Antiqua"/>
          <w:b/>
          <w:color w:val="000000" w:themeColor="text1"/>
          <w:sz w:val="24"/>
        </w:rPr>
        <w:t xml:space="preserve"> statement:</w:t>
      </w:r>
      <w:r w:rsidR="00EA4169"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No additional data are available.</w:t>
      </w:r>
    </w:p>
    <w:p w:rsidR="00633DCD" w:rsidRPr="00D517FC" w:rsidRDefault="00633DCD">
      <w:pPr>
        <w:spacing w:line="360" w:lineRule="auto"/>
        <w:rPr>
          <w:rFonts w:ascii="Book Antiqua" w:hAnsi="Book Antiqua"/>
          <w:color w:val="000000" w:themeColor="text1"/>
          <w:sz w:val="24"/>
          <w:szCs w:val="24"/>
        </w:rPr>
      </w:pPr>
    </w:p>
    <w:p w:rsidR="00EA0CF5" w:rsidRPr="00D517FC" w:rsidRDefault="00EA0CF5" w:rsidP="00EA0CF5">
      <w:pPr>
        <w:widowControl/>
        <w:spacing w:line="360" w:lineRule="auto"/>
        <w:rPr>
          <w:rFonts w:ascii="Book Antiqua" w:hAnsi="Book Antiqua" w:cs="SimSun"/>
          <w:color w:val="000000" w:themeColor="text1"/>
          <w:kern w:val="0"/>
          <w:sz w:val="24"/>
        </w:rPr>
      </w:pPr>
      <w:bookmarkStart w:id="29" w:name="OLE_LINK441"/>
      <w:bookmarkStart w:id="30" w:name="OLE_LINK442"/>
      <w:bookmarkStart w:id="31" w:name="OLE_LINK1032"/>
      <w:bookmarkStart w:id="32" w:name="OLE_LINK1232"/>
      <w:r w:rsidRPr="00D517FC">
        <w:rPr>
          <w:rFonts w:ascii="Book Antiqua" w:hAnsi="Book Antiqua"/>
          <w:b/>
          <w:color w:val="000000" w:themeColor="text1"/>
          <w:kern w:val="0"/>
          <w:sz w:val="24"/>
        </w:rPr>
        <w:t xml:space="preserve">Open-Access: </w:t>
      </w:r>
      <w:bookmarkStart w:id="33" w:name="OLE_LINK479"/>
      <w:bookmarkStart w:id="34" w:name="OLE_LINK496"/>
      <w:bookmarkStart w:id="35" w:name="OLE_LINK506"/>
      <w:bookmarkStart w:id="36" w:name="OLE_LINK507"/>
      <w:r w:rsidRPr="00D517FC">
        <w:rPr>
          <w:rFonts w:ascii="Book Antiqua" w:hAnsi="Book Antiqua"/>
          <w:color w:val="000000" w:themeColor="text1"/>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517FC">
          <w:rPr>
            <w:rStyle w:val="Hyperlink"/>
            <w:rFonts w:ascii="Book Antiqua" w:hAnsi="Book Antiqua"/>
            <w:color w:val="000000" w:themeColor="text1"/>
            <w:sz w:val="24"/>
          </w:rPr>
          <w:t>http://creativecommons.org/licenses/by-nc/4.0/</w:t>
        </w:r>
      </w:hyperlink>
      <w:bookmarkEnd w:id="33"/>
      <w:bookmarkEnd w:id="34"/>
      <w:bookmarkEnd w:id="35"/>
      <w:bookmarkEnd w:id="36"/>
    </w:p>
    <w:bookmarkEnd w:id="29"/>
    <w:bookmarkEnd w:id="30"/>
    <w:bookmarkEnd w:id="31"/>
    <w:bookmarkEnd w:id="32"/>
    <w:p w:rsidR="00EA0CF5" w:rsidRPr="00D517FC" w:rsidRDefault="00EA0CF5" w:rsidP="00EA0CF5">
      <w:pPr>
        <w:spacing w:line="360" w:lineRule="auto"/>
        <w:rPr>
          <w:rFonts w:ascii="Book Antiqua" w:hAnsi="Book Antiqua"/>
          <w:color w:val="000000" w:themeColor="text1"/>
          <w:sz w:val="24"/>
          <w:szCs w:val="24"/>
        </w:rPr>
      </w:pPr>
    </w:p>
    <w:p w:rsidR="00633DCD" w:rsidRPr="00D517FC" w:rsidRDefault="00EA4169" w:rsidP="00EA0CF5">
      <w:pPr>
        <w:spacing w:line="360" w:lineRule="auto"/>
        <w:rPr>
          <w:rFonts w:ascii="Book Antiqua" w:hAnsi="Book Antiqua"/>
          <w:color w:val="000000" w:themeColor="text1"/>
          <w:sz w:val="24"/>
          <w:szCs w:val="24"/>
        </w:rPr>
      </w:pPr>
      <w:r w:rsidRPr="00D517FC">
        <w:rPr>
          <w:rFonts w:ascii="Book Antiqua" w:hAnsi="Book Antiqua"/>
          <w:b/>
          <w:color w:val="000000" w:themeColor="text1"/>
          <w:sz w:val="24"/>
        </w:rPr>
        <w:t>Correspondence to:</w:t>
      </w:r>
      <w:r w:rsidRPr="00D517FC">
        <w:rPr>
          <w:rFonts w:ascii="Book Antiqua" w:hAnsi="Book Antiqua" w:hint="eastAsia"/>
          <w:b/>
          <w:color w:val="000000" w:themeColor="text1"/>
          <w:sz w:val="24"/>
          <w:szCs w:val="24"/>
        </w:rPr>
        <w:t xml:space="preserve"> </w:t>
      </w:r>
      <w:bookmarkStart w:id="37" w:name="OLE_LINK1197"/>
      <w:bookmarkStart w:id="38" w:name="OLE_LINK1198"/>
      <w:r w:rsidR="00633DCD" w:rsidRPr="00D517FC">
        <w:rPr>
          <w:rFonts w:ascii="Book Antiqua" w:hAnsi="Book Antiqua"/>
          <w:b/>
          <w:color w:val="000000" w:themeColor="text1"/>
          <w:sz w:val="24"/>
          <w:szCs w:val="24"/>
        </w:rPr>
        <w:t>Chun-Hui Lan</w:t>
      </w:r>
      <w:r w:rsidRPr="00D517FC">
        <w:rPr>
          <w:rFonts w:ascii="Book Antiqua" w:hAnsi="Book Antiqua" w:hint="eastAsia"/>
          <w:b/>
          <w:color w:val="000000" w:themeColor="text1"/>
          <w:sz w:val="24"/>
          <w:szCs w:val="24"/>
        </w:rPr>
        <w:t xml:space="preserve">, </w:t>
      </w:r>
      <w:r w:rsidRPr="00D517FC">
        <w:rPr>
          <w:rFonts w:ascii="Book Antiqua" w:hAnsi="Book Antiqua"/>
          <w:b/>
          <w:color w:val="000000" w:themeColor="text1"/>
          <w:sz w:val="24"/>
          <w:szCs w:val="24"/>
        </w:rPr>
        <w:t>MD,</w:t>
      </w:r>
      <w:r w:rsidRPr="00D517FC">
        <w:rPr>
          <w:rFonts w:ascii="Book Antiqua" w:hAnsi="Book Antiqua" w:hint="eastAsia"/>
          <w:b/>
          <w:color w:val="000000" w:themeColor="text1"/>
          <w:sz w:val="24"/>
          <w:szCs w:val="24"/>
        </w:rPr>
        <w:t xml:space="preserve"> </w:t>
      </w:r>
      <w:r w:rsidR="00633DCD" w:rsidRPr="00D517FC">
        <w:rPr>
          <w:rFonts w:ascii="Book Antiqua" w:hAnsi="Book Antiqua"/>
          <w:color w:val="000000" w:themeColor="text1"/>
          <w:sz w:val="24"/>
          <w:szCs w:val="24"/>
        </w:rPr>
        <w:t xml:space="preserve">Department of Gastroenterology, Daping Hospital, Third Military Medical University, </w:t>
      </w:r>
      <w:r w:rsidR="00EA0CF5" w:rsidRPr="00D517FC">
        <w:rPr>
          <w:rFonts w:ascii="Book Antiqua" w:hAnsi="Book Antiqua" w:hint="eastAsia"/>
          <w:color w:val="000000" w:themeColor="text1"/>
          <w:sz w:val="24"/>
          <w:szCs w:val="24"/>
        </w:rPr>
        <w:t xml:space="preserve">No. </w:t>
      </w:r>
      <w:r w:rsidR="00633DCD" w:rsidRPr="00D517FC">
        <w:rPr>
          <w:rFonts w:ascii="Book Antiqua" w:hAnsi="Book Antiqua"/>
          <w:color w:val="000000" w:themeColor="text1"/>
          <w:sz w:val="24"/>
          <w:szCs w:val="24"/>
        </w:rPr>
        <w:t xml:space="preserve">10 Changjiang </w:t>
      </w:r>
      <w:r w:rsidR="00633DCD" w:rsidRPr="00D517FC">
        <w:rPr>
          <w:rFonts w:ascii="Book Antiqua" w:hAnsi="Book Antiqua"/>
          <w:color w:val="000000" w:themeColor="text1"/>
          <w:sz w:val="24"/>
          <w:szCs w:val="24"/>
        </w:rPr>
        <w:lastRenderedPageBreak/>
        <w:t xml:space="preserve">Branch Road, Chongqing 400042, China. </w:t>
      </w:r>
      <w:hyperlink r:id="rId8" w:history="1">
        <w:r w:rsidR="00633DCD" w:rsidRPr="00D517FC">
          <w:rPr>
            <w:rStyle w:val="Hyperlink"/>
            <w:rFonts w:ascii="Book Antiqua" w:hAnsi="Book Antiqua" w:cstheme="minorBidi"/>
            <w:color w:val="000000" w:themeColor="text1"/>
            <w:sz w:val="24"/>
            <w:szCs w:val="24"/>
            <w:u w:val="none"/>
          </w:rPr>
          <w:t>tiandaochouqin99@hotmail.com</w:t>
        </w:r>
      </w:hyperlink>
    </w:p>
    <w:bookmarkEnd w:id="37"/>
    <w:bookmarkEnd w:id="38"/>
    <w:p w:rsidR="00EA4169" w:rsidRPr="00D517FC" w:rsidRDefault="00EA4169" w:rsidP="00EA0CF5">
      <w:pPr>
        <w:spacing w:line="360" w:lineRule="auto"/>
        <w:rPr>
          <w:rFonts w:ascii="Book Antiqua" w:hAnsi="Book Antiqua"/>
          <w:color w:val="000000" w:themeColor="text1"/>
          <w:sz w:val="24"/>
          <w:szCs w:val="24"/>
        </w:rPr>
      </w:pPr>
      <w:r w:rsidRPr="00D517FC">
        <w:rPr>
          <w:rFonts w:ascii="Book Antiqua" w:hAnsi="Book Antiqua"/>
          <w:b/>
          <w:color w:val="000000" w:themeColor="text1"/>
          <w:sz w:val="24"/>
        </w:rPr>
        <w:t>Telephone:</w:t>
      </w:r>
      <w:r w:rsidR="00633DCD" w:rsidRPr="00D517FC">
        <w:rPr>
          <w:rFonts w:ascii="Book Antiqua" w:hAnsi="Book Antiqua"/>
          <w:color w:val="000000" w:themeColor="text1"/>
          <w:sz w:val="24"/>
          <w:szCs w:val="24"/>
        </w:rPr>
        <w:t xml:space="preserve"> +86-23-68757616 </w:t>
      </w:r>
    </w:p>
    <w:p w:rsidR="00633DCD" w:rsidRPr="00D517FC" w:rsidRDefault="00EA4169" w:rsidP="00EA0CF5">
      <w:pPr>
        <w:spacing w:line="360" w:lineRule="auto"/>
        <w:rPr>
          <w:rFonts w:ascii="Book Antiqua" w:hAnsi="Book Antiqua"/>
          <w:color w:val="000000" w:themeColor="text1"/>
          <w:sz w:val="24"/>
          <w:szCs w:val="24"/>
        </w:rPr>
      </w:pPr>
      <w:r w:rsidRPr="00D517FC">
        <w:rPr>
          <w:rFonts w:ascii="Book Antiqua" w:hAnsi="Book Antiqua"/>
          <w:b/>
          <w:color w:val="000000" w:themeColor="text1"/>
          <w:sz w:val="24"/>
        </w:rPr>
        <w:t>Fax:</w:t>
      </w:r>
      <w:r w:rsidRPr="00D517FC">
        <w:rPr>
          <w:rFonts w:ascii="Book Antiqua" w:hAnsi="Book Antiqua"/>
          <w:color w:val="000000" w:themeColor="text1"/>
          <w:sz w:val="24"/>
        </w:rPr>
        <w:t xml:space="preserve"> </w:t>
      </w:r>
      <w:r w:rsidR="00633DCD" w:rsidRPr="00D517FC">
        <w:rPr>
          <w:rFonts w:ascii="Book Antiqua" w:hAnsi="Book Antiqua"/>
          <w:color w:val="000000" w:themeColor="text1"/>
          <w:sz w:val="24"/>
          <w:szCs w:val="24"/>
        </w:rPr>
        <w:t>+86-23-68757616</w:t>
      </w:r>
    </w:p>
    <w:p w:rsidR="00EA4169" w:rsidRPr="00D517FC" w:rsidRDefault="00EA4169" w:rsidP="00521196">
      <w:pPr>
        <w:spacing w:line="360" w:lineRule="auto"/>
        <w:rPr>
          <w:rFonts w:ascii="Book Antiqua" w:hAnsi="Book Antiqua"/>
          <w:color w:val="000000" w:themeColor="text1"/>
          <w:sz w:val="24"/>
          <w:szCs w:val="24"/>
        </w:rPr>
      </w:pPr>
    </w:p>
    <w:p w:rsidR="00633DCD" w:rsidRPr="00D517FC" w:rsidRDefault="00633DCD" w:rsidP="00521196">
      <w:pPr>
        <w:spacing w:line="360" w:lineRule="auto"/>
        <w:rPr>
          <w:rFonts w:ascii="Book Antiqua" w:hAnsi="Book Antiqua"/>
          <w:b/>
          <w:color w:val="000000" w:themeColor="text1"/>
          <w:sz w:val="24"/>
          <w:szCs w:val="24"/>
        </w:rPr>
      </w:pPr>
      <w:r w:rsidRPr="00D517FC">
        <w:rPr>
          <w:rFonts w:ascii="Book Antiqua" w:hAnsi="Book Antiqua"/>
          <w:b/>
          <w:color w:val="000000" w:themeColor="text1"/>
          <w:sz w:val="24"/>
          <w:szCs w:val="24"/>
        </w:rPr>
        <w:t>Received:</w:t>
      </w:r>
      <w:r w:rsidR="00EA0CF5" w:rsidRPr="00D517FC">
        <w:rPr>
          <w:rFonts w:ascii="Book Antiqua" w:hAnsi="Book Antiqua" w:hint="eastAsia"/>
          <w:b/>
          <w:color w:val="000000" w:themeColor="text1"/>
          <w:sz w:val="24"/>
          <w:szCs w:val="24"/>
        </w:rPr>
        <w:t xml:space="preserve"> </w:t>
      </w:r>
      <w:r w:rsidR="00EA0CF5" w:rsidRPr="00D517FC">
        <w:rPr>
          <w:rFonts w:ascii="Book Antiqua" w:hAnsi="Book Antiqua"/>
          <w:color w:val="000000" w:themeColor="text1"/>
          <w:sz w:val="24"/>
          <w:szCs w:val="24"/>
        </w:rPr>
        <w:t>March 5, 2015</w:t>
      </w:r>
      <w:r w:rsidRPr="00D517FC">
        <w:rPr>
          <w:rFonts w:ascii="Book Antiqua" w:hAnsi="Book Antiqua"/>
          <w:color w:val="000000" w:themeColor="text1"/>
          <w:sz w:val="24"/>
          <w:szCs w:val="24"/>
        </w:rPr>
        <w:t xml:space="preserve"> </w:t>
      </w:r>
    </w:p>
    <w:p w:rsidR="00633DCD" w:rsidRPr="00D517FC" w:rsidRDefault="00633DCD" w:rsidP="00521196">
      <w:pPr>
        <w:spacing w:line="360" w:lineRule="auto"/>
        <w:rPr>
          <w:rFonts w:ascii="Book Antiqua" w:hAnsi="Book Antiqua"/>
          <w:color w:val="000000" w:themeColor="text1"/>
          <w:sz w:val="24"/>
          <w:szCs w:val="24"/>
        </w:rPr>
      </w:pPr>
      <w:r w:rsidRPr="00D517FC">
        <w:rPr>
          <w:rFonts w:ascii="Book Antiqua" w:hAnsi="Book Antiqua"/>
          <w:b/>
          <w:color w:val="000000" w:themeColor="text1"/>
          <w:sz w:val="24"/>
          <w:szCs w:val="24"/>
        </w:rPr>
        <w:t>Peer-review started:</w:t>
      </w:r>
      <w:r w:rsidR="00EA0CF5" w:rsidRPr="00D517FC">
        <w:rPr>
          <w:rFonts w:ascii="Book Antiqua" w:hAnsi="Book Antiqua" w:hint="eastAsia"/>
          <w:b/>
          <w:color w:val="000000" w:themeColor="text1"/>
          <w:sz w:val="24"/>
          <w:szCs w:val="24"/>
        </w:rPr>
        <w:t xml:space="preserve"> </w:t>
      </w:r>
      <w:r w:rsidR="00EA0CF5" w:rsidRPr="00D517FC">
        <w:rPr>
          <w:rFonts w:ascii="Book Antiqua" w:hAnsi="Book Antiqua"/>
          <w:color w:val="000000" w:themeColor="text1"/>
          <w:sz w:val="24"/>
          <w:szCs w:val="24"/>
        </w:rPr>
        <w:t>March 12, 2015</w:t>
      </w:r>
    </w:p>
    <w:p w:rsidR="00633DCD" w:rsidRPr="00D517FC" w:rsidRDefault="00633DCD" w:rsidP="002B2D40">
      <w:pPr>
        <w:spacing w:line="360" w:lineRule="auto"/>
        <w:rPr>
          <w:rFonts w:ascii="Book Antiqua" w:hAnsi="Book Antiqua"/>
          <w:color w:val="000000" w:themeColor="text1"/>
          <w:sz w:val="24"/>
          <w:szCs w:val="24"/>
        </w:rPr>
      </w:pPr>
      <w:r w:rsidRPr="00D517FC">
        <w:rPr>
          <w:rFonts w:ascii="Book Antiqua" w:hAnsi="Book Antiqua"/>
          <w:b/>
          <w:color w:val="000000" w:themeColor="text1"/>
          <w:sz w:val="24"/>
          <w:szCs w:val="24"/>
        </w:rPr>
        <w:t>First decision:</w:t>
      </w:r>
      <w:r w:rsidR="00EA0CF5" w:rsidRPr="00D517FC">
        <w:rPr>
          <w:rFonts w:ascii="Book Antiqua" w:hAnsi="Book Antiqua"/>
          <w:color w:val="000000" w:themeColor="text1"/>
          <w:sz w:val="24"/>
          <w:szCs w:val="24"/>
        </w:rPr>
        <w:t xml:space="preserve"> April 24, 2015</w:t>
      </w:r>
    </w:p>
    <w:p w:rsidR="00633DCD" w:rsidRPr="00D517FC" w:rsidRDefault="00633DCD" w:rsidP="002B2D40">
      <w:pPr>
        <w:spacing w:line="360" w:lineRule="auto"/>
        <w:rPr>
          <w:rFonts w:ascii="Book Antiqua" w:hAnsi="Book Antiqua"/>
          <w:color w:val="000000" w:themeColor="text1"/>
          <w:sz w:val="24"/>
          <w:szCs w:val="24"/>
        </w:rPr>
      </w:pPr>
      <w:r w:rsidRPr="00D517FC">
        <w:rPr>
          <w:rFonts w:ascii="Book Antiqua" w:hAnsi="Book Antiqua"/>
          <w:b/>
          <w:color w:val="000000" w:themeColor="text1"/>
          <w:sz w:val="24"/>
          <w:szCs w:val="24"/>
        </w:rPr>
        <w:t>Revised:</w:t>
      </w:r>
      <w:r w:rsidR="00EA0CF5" w:rsidRPr="00D517FC">
        <w:rPr>
          <w:rFonts w:ascii="Book Antiqua" w:hAnsi="Book Antiqua" w:hint="eastAsia"/>
          <w:b/>
          <w:color w:val="000000" w:themeColor="text1"/>
          <w:sz w:val="24"/>
          <w:szCs w:val="24"/>
        </w:rPr>
        <w:t xml:space="preserve"> </w:t>
      </w:r>
      <w:r w:rsidR="00EA0CF5" w:rsidRPr="00D517FC">
        <w:rPr>
          <w:rFonts w:ascii="Book Antiqua" w:hAnsi="Book Antiqua"/>
          <w:color w:val="000000" w:themeColor="text1"/>
          <w:sz w:val="24"/>
          <w:szCs w:val="24"/>
        </w:rPr>
        <w:t>May 15, 2015</w:t>
      </w:r>
    </w:p>
    <w:p w:rsidR="00633DCD" w:rsidRPr="00553F6F" w:rsidRDefault="00633DCD" w:rsidP="005423F0">
      <w:pPr>
        <w:spacing w:line="360" w:lineRule="auto"/>
        <w:rPr>
          <w:rFonts w:ascii="Book Antiqua" w:hAnsi="Book Antiqua"/>
          <w:color w:val="000000"/>
          <w:sz w:val="24"/>
        </w:rPr>
      </w:pPr>
      <w:r w:rsidRPr="00D517FC">
        <w:rPr>
          <w:rFonts w:ascii="Book Antiqua" w:hAnsi="Book Antiqua"/>
          <w:b/>
          <w:color w:val="000000" w:themeColor="text1"/>
          <w:sz w:val="24"/>
          <w:szCs w:val="24"/>
        </w:rPr>
        <w:t>Accepted:</w:t>
      </w:r>
      <w:bookmarkStart w:id="39" w:name="OLE_LINK98"/>
      <w:bookmarkStart w:id="40" w:name="OLE_LINK99"/>
      <w:bookmarkStart w:id="41" w:name="OLE_LINK104"/>
      <w:bookmarkStart w:id="42" w:name="OLE_LINK110"/>
      <w:bookmarkStart w:id="43" w:name="OLE_LINK111"/>
      <w:bookmarkStart w:id="44" w:name="OLE_LINK115"/>
      <w:bookmarkStart w:id="45" w:name="OLE_LINK116"/>
      <w:bookmarkStart w:id="46" w:name="OLE_LINK117"/>
      <w:bookmarkStart w:id="47" w:name="OLE_LINK118"/>
      <w:bookmarkStart w:id="48" w:name="OLE_LINK119"/>
      <w:bookmarkStart w:id="49" w:name="OLE_LINK121"/>
      <w:bookmarkStart w:id="50" w:name="OLE_LINK122"/>
      <w:bookmarkStart w:id="51" w:name="OLE_LINK125"/>
      <w:bookmarkStart w:id="52" w:name="OLE_LINK126"/>
      <w:bookmarkStart w:id="53" w:name="OLE_LINK127"/>
      <w:bookmarkStart w:id="54" w:name="OLE_LINK129"/>
      <w:r w:rsidR="00553F6F" w:rsidRPr="00553F6F">
        <w:rPr>
          <w:rFonts w:ascii="Book Antiqua" w:hAnsi="Book Antiqua"/>
          <w:color w:val="000000"/>
          <w:sz w:val="24"/>
        </w:rPr>
        <w:t xml:space="preserve"> </w:t>
      </w:r>
      <w:r w:rsidR="00553F6F">
        <w:rPr>
          <w:rFonts w:ascii="Book Antiqua" w:hAnsi="Book Antiqua"/>
          <w:color w:val="000000"/>
          <w:sz w:val="24"/>
        </w:rPr>
        <w:t>August 29</w:t>
      </w:r>
      <w:r w:rsidR="00553F6F" w:rsidRPr="006F0407">
        <w:rPr>
          <w:rFonts w:ascii="Book Antiqua" w:hAnsi="Book Antiqua"/>
          <w:color w:val="000000"/>
          <w:sz w:val="24"/>
        </w:rPr>
        <w:t>, 2015</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D517FC">
        <w:rPr>
          <w:rFonts w:ascii="Book Antiqua" w:hAnsi="Book Antiqua"/>
          <w:b/>
          <w:color w:val="000000" w:themeColor="text1"/>
          <w:sz w:val="24"/>
          <w:szCs w:val="24"/>
        </w:rPr>
        <w:t xml:space="preserve"> </w:t>
      </w:r>
    </w:p>
    <w:p w:rsidR="00633DCD" w:rsidRPr="00D517FC" w:rsidRDefault="00633DCD" w:rsidP="005423F0">
      <w:pPr>
        <w:spacing w:line="360" w:lineRule="auto"/>
        <w:rPr>
          <w:rFonts w:ascii="Book Antiqua" w:hAnsi="Book Antiqua"/>
          <w:b/>
          <w:color w:val="000000" w:themeColor="text1"/>
          <w:sz w:val="24"/>
          <w:szCs w:val="24"/>
        </w:rPr>
      </w:pPr>
      <w:r w:rsidRPr="00D517FC">
        <w:rPr>
          <w:rFonts w:ascii="Book Antiqua" w:hAnsi="Book Antiqua"/>
          <w:b/>
          <w:color w:val="000000" w:themeColor="text1"/>
          <w:sz w:val="24"/>
          <w:szCs w:val="24"/>
        </w:rPr>
        <w:t>Article in press:</w:t>
      </w:r>
    </w:p>
    <w:p w:rsidR="00633DCD" w:rsidRPr="00D517FC" w:rsidRDefault="00633DCD" w:rsidP="005423F0">
      <w:pPr>
        <w:spacing w:line="360" w:lineRule="auto"/>
        <w:rPr>
          <w:rFonts w:ascii="Book Antiqua" w:hAnsi="Book Antiqua"/>
          <w:color w:val="000000" w:themeColor="text1"/>
          <w:sz w:val="24"/>
          <w:szCs w:val="24"/>
        </w:rPr>
      </w:pPr>
      <w:r w:rsidRPr="00D517FC">
        <w:rPr>
          <w:rFonts w:ascii="Book Antiqua" w:hAnsi="Book Antiqua"/>
          <w:b/>
          <w:color w:val="000000" w:themeColor="text1"/>
          <w:sz w:val="24"/>
          <w:szCs w:val="24"/>
        </w:rPr>
        <w:t>Published online:</w:t>
      </w:r>
    </w:p>
    <w:p w:rsidR="00633DCD" w:rsidRPr="00D517FC" w:rsidRDefault="00633DCD" w:rsidP="005423F0">
      <w:pPr>
        <w:spacing w:line="360" w:lineRule="auto"/>
        <w:rPr>
          <w:rFonts w:ascii="Book Antiqua" w:hAnsi="Book Antiqua"/>
          <w:b/>
          <w:color w:val="000000" w:themeColor="text1"/>
          <w:sz w:val="24"/>
          <w:szCs w:val="24"/>
        </w:rPr>
      </w:pPr>
      <w:r w:rsidRPr="00D517FC">
        <w:rPr>
          <w:rFonts w:ascii="Book Antiqua" w:hAnsi="Book Antiqua"/>
          <w:color w:val="000000" w:themeColor="text1"/>
          <w:sz w:val="24"/>
          <w:szCs w:val="24"/>
        </w:rPr>
        <w:br w:type="page"/>
      </w:r>
      <w:r w:rsidRPr="00D517FC">
        <w:rPr>
          <w:rFonts w:ascii="Book Antiqua" w:hAnsi="Book Antiqua"/>
          <w:b/>
          <w:color w:val="000000" w:themeColor="text1"/>
          <w:sz w:val="24"/>
          <w:szCs w:val="24"/>
        </w:rPr>
        <w:lastRenderedPageBreak/>
        <w:t>A</w:t>
      </w:r>
      <w:r w:rsidR="00EA4169" w:rsidRPr="00D517FC">
        <w:rPr>
          <w:rFonts w:ascii="Book Antiqua" w:hAnsi="Book Antiqua"/>
          <w:b/>
          <w:color w:val="000000" w:themeColor="text1"/>
          <w:sz w:val="24"/>
          <w:szCs w:val="24"/>
        </w:rPr>
        <w:t>bstract</w:t>
      </w:r>
      <w:r w:rsidRPr="00D517FC">
        <w:rPr>
          <w:rFonts w:ascii="Book Antiqua" w:hAnsi="Book Antiqua"/>
          <w:b/>
          <w:color w:val="000000" w:themeColor="text1"/>
          <w:sz w:val="24"/>
          <w:szCs w:val="24"/>
        </w:rPr>
        <w:t xml:space="preserve"> </w:t>
      </w:r>
    </w:p>
    <w:p w:rsidR="00633DCD" w:rsidRPr="00D517FC" w:rsidRDefault="00633DCD" w:rsidP="005423F0">
      <w:pPr>
        <w:spacing w:line="360" w:lineRule="auto"/>
        <w:rPr>
          <w:rFonts w:ascii="Book Antiqua" w:hAnsi="Book Antiqua"/>
          <w:color w:val="000000" w:themeColor="text1"/>
          <w:sz w:val="24"/>
          <w:szCs w:val="24"/>
        </w:rPr>
      </w:pPr>
      <w:r w:rsidRPr="00D517FC">
        <w:rPr>
          <w:rFonts w:ascii="Book Antiqua" w:hAnsi="Book Antiqua"/>
          <w:b/>
          <w:color w:val="000000" w:themeColor="text1"/>
          <w:sz w:val="24"/>
          <w:szCs w:val="24"/>
        </w:rPr>
        <w:t>AIM:</w:t>
      </w:r>
      <w:r w:rsidRPr="00D517FC">
        <w:rPr>
          <w:rFonts w:ascii="Book Antiqua" w:hAnsi="Book Antiqua"/>
          <w:color w:val="000000" w:themeColor="text1"/>
          <w:sz w:val="24"/>
          <w:szCs w:val="24"/>
        </w:rPr>
        <w:t xml:space="preserve"> To investigate the effects of daily telephone-based re-education (TRE) before taking medicine for the eradication of </w:t>
      </w:r>
      <w:bookmarkStart w:id="55" w:name="OLE_LINK1183"/>
      <w:bookmarkStart w:id="56" w:name="OLE_LINK1184"/>
      <w:bookmarkStart w:id="57" w:name="OLE_LINK1185"/>
      <w:bookmarkStart w:id="58" w:name="OLE_LINK1186"/>
      <w:r w:rsidRPr="00D517FC">
        <w:rPr>
          <w:rFonts w:ascii="Book Antiqua" w:hAnsi="Book Antiqua"/>
          <w:i/>
          <w:color w:val="000000" w:themeColor="text1"/>
          <w:sz w:val="24"/>
          <w:szCs w:val="24"/>
        </w:rPr>
        <w:t>Helicobacter pylori</w:t>
      </w:r>
      <w:bookmarkEnd w:id="55"/>
      <w:bookmarkEnd w:id="56"/>
      <w:r w:rsidR="00EA0CF5" w:rsidRPr="00D517FC">
        <w:rPr>
          <w:rFonts w:ascii="Book Antiqua" w:hAnsi="Book Antiqua" w:hint="eastAsia"/>
          <w:i/>
          <w:color w:val="000000" w:themeColor="text1"/>
          <w:sz w:val="24"/>
          <w:szCs w:val="24"/>
        </w:rPr>
        <w:t xml:space="preserve"> </w:t>
      </w:r>
      <w:bookmarkEnd w:id="57"/>
      <w:bookmarkEnd w:id="58"/>
      <w:r w:rsidR="00EA0CF5" w:rsidRPr="00D517FC">
        <w:rPr>
          <w:rFonts w:ascii="Book Antiqua" w:hAnsi="Book Antiqua"/>
          <w:color w:val="000000" w:themeColor="text1"/>
          <w:sz w:val="24"/>
          <w:szCs w:val="24"/>
        </w:rPr>
        <w:t>(</w:t>
      </w:r>
      <w:r w:rsidR="00EA0CF5" w:rsidRPr="00D517FC">
        <w:rPr>
          <w:rFonts w:ascii="Book Antiqua" w:hAnsi="Book Antiqua"/>
          <w:i/>
          <w:color w:val="000000" w:themeColor="text1"/>
          <w:sz w:val="24"/>
          <w:szCs w:val="24"/>
        </w:rPr>
        <w:t>H. pylori</w:t>
      </w:r>
      <w:r w:rsidR="00EA0CF5" w:rsidRPr="00D517FC">
        <w:rPr>
          <w:rFonts w:ascii="Book Antiqua" w:hAnsi="Book Antiqua"/>
          <w:color w:val="000000" w:themeColor="text1"/>
          <w:sz w:val="24"/>
          <w:szCs w:val="24"/>
        </w:rPr>
        <w:t>)</w:t>
      </w:r>
      <w:r w:rsidRPr="00D517FC">
        <w:rPr>
          <w:rFonts w:ascii="Book Antiqua" w:hAnsi="Book Antiqua"/>
          <w:color w:val="000000" w:themeColor="text1"/>
          <w:sz w:val="24"/>
          <w:szCs w:val="24"/>
        </w:rPr>
        <w:t xml:space="preserve"> on the compliance and the eradication rate in a Chinese patient population.</w:t>
      </w:r>
    </w:p>
    <w:p w:rsidR="00EA4169" w:rsidRPr="00D517FC" w:rsidRDefault="00EA4169" w:rsidP="0032344F">
      <w:pPr>
        <w:spacing w:line="360" w:lineRule="auto"/>
        <w:rPr>
          <w:rFonts w:ascii="Book Antiqua" w:hAnsi="Book Antiqua"/>
          <w:color w:val="000000" w:themeColor="text1"/>
          <w:sz w:val="24"/>
          <w:szCs w:val="24"/>
        </w:rPr>
      </w:pPr>
    </w:p>
    <w:p w:rsidR="00633DCD" w:rsidRPr="00D517FC" w:rsidRDefault="00633DCD" w:rsidP="0032344F">
      <w:pPr>
        <w:spacing w:line="360" w:lineRule="auto"/>
        <w:rPr>
          <w:rFonts w:ascii="Book Antiqua" w:hAnsi="Book Antiqua"/>
          <w:color w:val="000000" w:themeColor="text1"/>
          <w:sz w:val="24"/>
          <w:szCs w:val="24"/>
        </w:rPr>
      </w:pPr>
      <w:r w:rsidRPr="00D517FC">
        <w:rPr>
          <w:rFonts w:ascii="Book Antiqua" w:hAnsi="Book Antiqua"/>
          <w:b/>
          <w:color w:val="000000" w:themeColor="text1"/>
          <w:sz w:val="24"/>
          <w:szCs w:val="24"/>
        </w:rPr>
        <w:t>M</w:t>
      </w:r>
      <w:r w:rsidRPr="00D517FC">
        <w:rPr>
          <w:rFonts w:ascii="Book Antiqua" w:hAnsi="Book Antiqua"/>
          <w:b/>
          <w:caps/>
          <w:color w:val="000000" w:themeColor="text1"/>
          <w:sz w:val="24"/>
          <w:szCs w:val="24"/>
        </w:rPr>
        <w:t>ethods</w:t>
      </w:r>
      <w:r w:rsidRPr="00D517FC">
        <w:rPr>
          <w:rFonts w:ascii="Book Antiqua" w:hAnsi="Book Antiqua"/>
          <w:b/>
          <w:color w:val="000000" w:themeColor="text1"/>
          <w:sz w:val="24"/>
          <w:szCs w:val="24"/>
        </w:rPr>
        <w:t>:</w:t>
      </w:r>
      <w:r w:rsidRPr="00D517FC">
        <w:rPr>
          <w:rFonts w:ascii="Book Antiqua" w:hAnsi="Book Antiqua"/>
          <w:color w:val="000000" w:themeColor="text1"/>
          <w:sz w:val="24"/>
          <w:szCs w:val="24"/>
        </w:rPr>
        <w:t xml:space="preserve"> A prospective, physician-blinded, randomized, controlled clinical study was conducted. The patients were randomly assigned to receive TRE every day before taking medicine (TRE group) or no TRE (control group). The patients in the TRE group received regular instructions before taking medicine for the eradication of </w:t>
      </w:r>
      <w:bookmarkStart w:id="59" w:name="OLE_LINK1605"/>
      <w:bookmarkStart w:id="60" w:name="OLE_LINK1606"/>
      <w:r w:rsidR="0084090C" w:rsidRPr="0084090C">
        <w:rPr>
          <w:rFonts w:ascii="Book Antiqua" w:hAnsi="Book Antiqua"/>
          <w:i/>
          <w:color w:val="000000" w:themeColor="text1"/>
          <w:sz w:val="24"/>
          <w:szCs w:val="24"/>
        </w:rPr>
        <w:t>Helicobacter pylori</w:t>
      </w:r>
      <w:r w:rsidR="0084090C" w:rsidRPr="0084090C">
        <w:rPr>
          <w:rFonts w:ascii="Book Antiqua" w:hAnsi="Book Antiqua"/>
          <w:color w:val="000000" w:themeColor="text1"/>
          <w:sz w:val="24"/>
          <w:szCs w:val="24"/>
        </w:rPr>
        <w:t xml:space="preserve"> </w:t>
      </w:r>
      <w:r w:rsidR="0084090C" w:rsidRPr="0084090C">
        <w:rPr>
          <w:rFonts w:ascii="Book Antiqua" w:hAnsi="Book Antiqua" w:hint="eastAsia"/>
          <w:color w:val="000000" w:themeColor="text1"/>
          <w:sz w:val="24"/>
          <w:szCs w:val="24"/>
        </w:rPr>
        <w:t>(</w:t>
      </w:r>
      <w:r w:rsidRPr="00D517FC">
        <w:rPr>
          <w:rFonts w:ascii="Book Antiqua" w:hAnsi="Book Antiqua"/>
          <w:i/>
          <w:color w:val="000000" w:themeColor="text1"/>
          <w:sz w:val="24"/>
          <w:szCs w:val="24"/>
        </w:rPr>
        <w:t>H. pylori</w:t>
      </w:r>
      <w:r w:rsidR="0084090C" w:rsidRPr="0084090C">
        <w:rPr>
          <w:rFonts w:ascii="Book Antiqua" w:hAnsi="Book Antiqua" w:hint="eastAsia"/>
          <w:color w:val="000000" w:themeColor="text1"/>
          <w:sz w:val="24"/>
          <w:szCs w:val="24"/>
        </w:rPr>
        <w:t>)</w:t>
      </w:r>
      <w:bookmarkEnd w:id="59"/>
      <w:bookmarkEnd w:id="60"/>
      <w:r w:rsidRPr="00D517FC">
        <w:rPr>
          <w:rFonts w:ascii="Book Antiqua" w:hAnsi="Book Antiqua"/>
          <w:color w:val="000000" w:themeColor="text1"/>
          <w:sz w:val="24"/>
          <w:szCs w:val="24"/>
        </w:rPr>
        <w:t xml:space="preserve"> during the entire course of treatment through telephone calls. The patients in the control group received detailed instructions at the time of seeing a doctor for the guidance. The primary outcome was the </w:t>
      </w:r>
      <w:bookmarkStart w:id="61" w:name="OLE_LINK30"/>
      <w:bookmarkStart w:id="62" w:name="OLE_LINK31"/>
      <w:r w:rsidRPr="00D517FC">
        <w:rPr>
          <w:rFonts w:ascii="Book Antiqua" w:hAnsi="Book Antiqua"/>
          <w:color w:val="000000" w:themeColor="text1"/>
          <w:sz w:val="24"/>
          <w:szCs w:val="24"/>
        </w:rPr>
        <w:t xml:space="preserve">eradication of </w:t>
      </w:r>
      <w:r w:rsidRPr="00D517FC">
        <w:rPr>
          <w:rFonts w:ascii="Book Antiqua" w:hAnsi="Book Antiqua"/>
          <w:i/>
          <w:color w:val="000000" w:themeColor="text1"/>
          <w:sz w:val="24"/>
          <w:szCs w:val="24"/>
        </w:rPr>
        <w:t xml:space="preserve">H. pylori </w:t>
      </w:r>
      <w:r w:rsidRPr="00D517FC">
        <w:rPr>
          <w:rFonts w:ascii="Book Antiqua" w:hAnsi="Book Antiqua"/>
          <w:color w:val="000000" w:themeColor="text1"/>
          <w:sz w:val="24"/>
          <w:szCs w:val="24"/>
        </w:rPr>
        <w:t>eradication</w:t>
      </w:r>
      <w:bookmarkEnd w:id="61"/>
      <w:bookmarkEnd w:id="62"/>
      <w:r w:rsidRPr="00D517FC">
        <w:rPr>
          <w:rFonts w:ascii="Book Antiqua" w:hAnsi="Book Antiqua"/>
          <w:color w:val="000000" w:themeColor="text1"/>
          <w:sz w:val="24"/>
          <w:szCs w:val="24"/>
        </w:rPr>
        <w:t xml:space="preserve"> rate after treatment. The secondary outcomes included</w:t>
      </w:r>
      <w:r w:rsidRPr="00D517FC">
        <w:rPr>
          <w:rFonts w:ascii="Book Antiqua" w:hAnsi="Book Antiqua"/>
          <w:b/>
          <w:color w:val="000000" w:themeColor="text1"/>
          <w:sz w:val="24"/>
          <w:szCs w:val="24"/>
        </w:rPr>
        <w:t xml:space="preserve"> </w:t>
      </w:r>
      <w:bookmarkStart w:id="63" w:name="OLE_LINK35"/>
      <w:bookmarkStart w:id="64" w:name="OLE_LINK43"/>
      <w:r w:rsidRPr="00D517FC">
        <w:rPr>
          <w:rFonts w:ascii="Book Antiqua" w:hAnsi="Book Antiqua"/>
          <w:color w:val="000000" w:themeColor="text1"/>
          <w:sz w:val="24"/>
          <w:szCs w:val="24"/>
        </w:rPr>
        <w:t>the</w:t>
      </w:r>
      <w:bookmarkStart w:id="65" w:name="OLE_LINK18"/>
      <w:bookmarkEnd w:id="63"/>
      <w:bookmarkEnd w:id="64"/>
      <w:r w:rsidRPr="00D517FC">
        <w:rPr>
          <w:rFonts w:ascii="Book Antiqua" w:hAnsi="Book Antiqua"/>
          <w:color w:val="000000" w:themeColor="text1"/>
          <w:sz w:val="24"/>
          <w:szCs w:val="24"/>
        </w:rPr>
        <w:t xml:space="preserve"> clinical </w:t>
      </w:r>
      <w:bookmarkEnd w:id="65"/>
      <w:r w:rsidRPr="00D517FC">
        <w:rPr>
          <w:rFonts w:ascii="Book Antiqua" w:hAnsi="Book Antiqua"/>
          <w:color w:val="000000" w:themeColor="text1"/>
          <w:sz w:val="24"/>
          <w:szCs w:val="24"/>
        </w:rPr>
        <w:t>remissions after treatment, adverse events, compliance, and patients’ satisfaction.</w:t>
      </w:r>
    </w:p>
    <w:p w:rsidR="00EA4169" w:rsidRPr="00D517FC" w:rsidRDefault="00EA4169" w:rsidP="0032344F">
      <w:pPr>
        <w:spacing w:line="360" w:lineRule="auto"/>
        <w:rPr>
          <w:rFonts w:ascii="Book Antiqua" w:hAnsi="Book Antiqua"/>
          <w:color w:val="000000" w:themeColor="text1"/>
          <w:sz w:val="24"/>
          <w:szCs w:val="24"/>
        </w:rPr>
      </w:pPr>
    </w:p>
    <w:p w:rsidR="00633DCD" w:rsidRPr="00D517FC" w:rsidRDefault="00633DCD" w:rsidP="0032344F">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R</w:t>
      </w:r>
      <w:r w:rsidRPr="00D517FC">
        <w:rPr>
          <w:rFonts w:ascii="Book Antiqua" w:hAnsi="Book Antiqua"/>
          <w:b/>
          <w:caps/>
          <w:color w:val="000000" w:themeColor="text1"/>
          <w:sz w:val="24"/>
          <w:szCs w:val="24"/>
        </w:rPr>
        <w:t>esults</w:t>
      </w:r>
      <w:r w:rsidRPr="00D517FC">
        <w:rPr>
          <w:rFonts w:ascii="Book Antiqua" w:hAnsi="Book Antiqua"/>
          <w:b/>
          <w:color w:val="000000" w:themeColor="text1"/>
          <w:sz w:val="24"/>
          <w:szCs w:val="24"/>
        </w:rPr>
        <w:t xml:space="preserve">: </w:t>
      </w:r>
      <w:r w:rsidRPr="00D517FC">
        <w:rPr>
          <w:rFonts w:ascii="Book Antiqua" w:hAnsi="Book Antiqua"/>
          <w:color w:val="000000" w:themeColor="text1"/>
          <w:sz w:val="24"/>
          <w:szCs w:val="24"/>
        </w:rPr>
        <w:t xml:space="preserve">A total of 140 patients were randomized, 70 to the TRE group and 70 to the control group. As the primary outcome, the </w:t>
      </w:r>
      <w:r w:rsidRPr="00D517FC">
        <w:rPr>
          <w:rFonts w:ascii="Book Antiqua" w:hAnsi="Book Antiqua"/>
          <w:i/>
          <w:color w:val="000000" w:themeColor="text1"/>
          <w:sz w:val="24"/>
          <w:szCs w:val="24"/>
        </w:rPr>
        <w:t>H. pylori</w:t>
      </w:r>
      <w:r w:rsidRPr="00D517FC">
        <w:rPr>
          <w:rFonts w:ascii="Book Antiqua" w:hAnsi="Book Antiqua"/>
          <w:color w:val="000000" w:themeColor="text1"/>
          <w:sz w:val="24"/>
          <w:szCs w:val="24"/>
        </w:rPr>
        <w:t xml:space="preserve"> eradication rates in the TRE and control groups were </w:t>
      </w:r>
      <w:bookmarkStart w:id="66" w:name="OLE_LINK34"/>
      <w:bookmarkStart w:id="67" w:name="OLE_LINK62"/>
      <w:r w:rsidRPr="00D517FC">
        <w:rPr>
          <w:rFonts w:ascii="Book Antiqua" w:hAnsi="Book Antiqua"/>
          <w:color w:val="000000" w:themeColor="text1"/>
          <w:sz w:val="24"/>
          <w:szCs w:val="24"/>
        </w:rPr>
        <w:t>62.7% and 71.2%</w:t>
      </w:r>
      <w:bookmarkEnd w:id="66"/>
      <w:bookmarkEnd w:id="67"/>
      <w:r w:rsidRPr="00D517FC">
        <w:rPr>
          <w:rFonts w:ascii="Book Antiqua" w:hAnsi="Book Antiqua"/>
          <w:color w:val="000000" w:themeColor="text1"/>
          <w:sz w:val="24"/>
          <w:szCs w:val="24"/>
        </w:rPr>
        <w:t xml:space="preserve"> in per protocol analysis (</w:t>
      </w:r>
      <w:r w:rsidR="005D0B5C" w:rsidRPr="00D517FC">
        <w:rPr>
          <w:rFonts w:ascii="Book Antiqua" w:hAnsi="Book Antiqua"/>
          <w:i/>
          <w:caps/>
          <w:color w:val="000000" w:themeColor="text1"/>
          <w:sz w:val="24"/>
          <w:szCs w:val="24"/>
        </w:rPr>
        <w:t>p</w:t>
      </w:r>
      <w:r w:rsidR="00EA4169"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w:t>
      </w:r>
      <w:r w:rsidR="00EA4169"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 xml:space="preserve">0.230), and 52.9% </w:t>
      </w:r>
      <w:bookmarkStart w:id="68" w:name="OLE_LINK7"/>
      <w:bookmarkStart w:id="69" w:name="OLE_LINK10"/>
      <w:r w:rsidRPr="00D517FC">
        <w:rPr>
          <w:rFonts w:ascii="Book Antiqua" w:hAnsi="Book Antiqua"/>
          <w:color w:val="000000" w:themeColor="text1"/>
          <w:sz w:val="24"/>
          <w:szCs w:val="24"/>
        </w:rPr>
        <w:t>and 52.9%</w:t>
      </w:r>
      <w:bookmarkEnd w:id="68"/>
      <w:bookmarkEnd w:id="69"/>
      <w:r w:rsidRPr="00D517FC">
        <w:rPr>
          <w:rFonts w:ascii="Book Antiqua" w:hAnsi="Book Antiqua"/>
          <w:color w:val="000000" w:themeColor="text1"/>
          <w:sz w:val="24"/>
          <w:szCs w:val="24"/>
        </w:rPr>
        <w:t xml:space="preserve"> in intention-to-treat analysis (</w:t>
      </w:r>
      <w:r w:rsidR="005D0B5C" w:rsidRPr="00D517FC">
        <w:rPr>
          <w:rFonts w:ascii="Book Antiqua" w:hAnsi="Book Antiqua"/>
          <w:i/>
          <w:caps/>
          <w:color w:val="000000" w:themeColor="text1"/>
          <w:sz w:val="24"/>
          <w:szCs w:val="24"/>
        </w:rPr>
        <w:t>p</w:t>
      </w:r>
      <w:r w:rsidR="00EA4169"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w:t>
      </w:r>
      <w:r w:rsidR="00EA4169"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 xml:space="preserve">0.567), respectively. </w:t>
      </w:r>
      <w:bookmarkStart w:id="70" w:name="OLE_LINK53"/>
      <w:bookmarkStart w:id="71" w:name="OLE_LINK54"/>
      <w:r w:rsidRPr="00D517FC">
        <w:rPr>
          <w:rFonts w:ascii="Book Antiqua" w:hAnsi="Book Antiqua"/>
          <w:color w:val="000000" w:themeColor="text1"/>
          <w:sz w:val="24"/>
          <w:szCs w:val="24"/>
        </w:rPr>
        <w:t>As the secondary outcomes, there were no significant differences in the patients’ satisfaction between the test groups (good, 79.7%</w:t>
      </w:r>
      <w:r w:rsidRPr="00D517FC">
        <w:rPr>
          <w:rFonts w:ascii="Book Antiqua" w:hAnsi="Book Antiqua"/>
          <w:i/>
          <w:color w:val="000000" w:themeColor="text1"/>
          <w:sz w:val="24"/>
          <w:szCs w:val="24"/>
        </w:rPr>
        <w:t xml:space="preserve"> </w:t>
      </w:r>
      <w:r w:rsidR="00EA0CF5" w:rsidRPr="00D517FC">
        <w:rPr>
          <w:rFonts w:ascii="Book Antiqua" w:hAnsi="Book Antiqua"/>
          <w:i/>
          <w:color w:val="000000" w:themeColor="text1"/>
          <w:sz w:val="24"/>
          <w:szCs w:val="24"/>
        </w:rPr>
        <w:t xml:space="preserve">vs </w:t>
      </w:r>
      <w:r w:rsidRPr="00D517FC">
        <w:rPr>
          <w:rFonts w:ascii="Book Antiqua" w:hAnsi="Book Antiqua"/>
          <w:color w:val="000000" w:themeColor="text1"/>
          <w:sz w:val="24"/>
          <w:szCs w:val="24"/>
        </w:rPr>
        <w:t>76.9%; fair, 13.6%</w:t>
      </w:r>
      <w:r w:rsidRPr="00D517FC">
        <w:rPr>
          <w:rFonts w:ascii="Book Antiqua" w:hAnsi="Book Antiqua"/>
          <w:i/>
          <w:color w:val="000000" w:themeColor="text1"/>
          <w:sz w:val="24"/>
          <w:szCs w:val="24"/>
        </w:rPr>
        <w:t xml:space="preserve"> </w:t>
      </w:r>
      <w:r w:rsidR="00EA0CF5" w:rsidRPr="00D517FC">
        <w:rPr>
          <w:rFonts w:ascii="Book Antiqua" w:hAnsi="Book Antiqua"/>
          <w:i/>
          <w:color w:val="000000" w:themeColor="text1"/>
          <w:sz w:val="24"/>
          <w:szCs w:val="24"/>
        </w:rPr>
        <w:t>vs</w:t>
      </w:r>
      <w:r w:rsidRPr="00D517FC">
        <w:rPr>
          <w:rFonts w:ascii="Book Antiqua" w:hAnsi="Book Antiqua"/>
          <w:i/>
          <w:color w:val="000000" w:themeColor="text1"/>
          <w:sz w:val="24"/>
          <w:szCs w:val="24"/>
        </w:rPr>
        <w:t xml:space="preserve"> </w:t>
      </w:r>
      <w:r w:rsidRPr="00D517FC">
        <w:rPr>
          <w:rFonts w:ascii="Book Antiqua" w:hAnsi="Book Antiqua"/>
          <w:color w:val="000000" w:themeColor="text1"/>
          <w:sz w:val="24"/>
          <w:szCs w:val="24"/>
        </w:rPr>
        <w:t xml:space="preserve">19.2%; poor, 6.7% </w:t>
      </w:r>
      <w:r w:rsidR="00EA0CF5" w:rsidRPr="00D517FC">
        <w:rPr>
          <w:rFonts w:ascii="Book Antiqua" w:hAnsi="Book Antiqua"/>
          <w:i/>
          <w:color w:val="000000" w:themeColor="text1"/>
          <w:sz w:val="24"/>
          <w:szCs w:val="24"/>
        </w:rPr>
        <w:t>vs</w:t>
      </w:r>
      <w:r w:rsidRPr="00D517FC">
        <w:rPr>
          <w:rFonts w:ascii="Book Antiqua" w:hAnsi="Book Antiqua"/>
          <w:i/>
          <w:color w:val="000000" w:themeColor="text1"/>
          <w:sz w:val="24"/>
          <w:szCs w:val="24"/>
        </w:rPr>
        <w:t xml:space="preserve"> </w:t>
      </w:r>
      <w:r w:rsidRPr="00D517FC">
        <w:rPr>
          <w:rFonts w:ascii="Book Antiqua" w:hAnsi="Book Antiqua"/>
          <w:color w:val="000000" w:themeColor="text1"/>
          <w:sz w:val="24"/>
          <w:szCs w:val="24"/>
        </w:rPr>
        <w:t xml:space="preserve">3.9%, for the TRE group and control group, respectively (all </w:t>
      </w:r>
      <w:r w:rsidR="005D0B5C" w:rsidRPr="00D517FC">
        <w:rPr>
          <w:rFonts w:ascii="Book Antiqua" w:hAnsi="Book Antiqua"/>
          <w:i/>
          <w:caps/>
          <w:color w:val="000000" w:themeColor="text1"/>
          <w:sz w:val="24"/>
          <w:szCs w:val="24"/>
        </w:rPr>
        <w:t>p</w:t>
      </w:r>
      <w:r w:rsidR="00EA4169"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&gt;</w:t>
      </w:r>
      <w:r w:rsidR="00EA4169"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0.05); the rates of adverse effects were 15.2% and 63.5% in the TRE and control groups, respectively</w:t>
      </w:r>
      <w:bookmarkEnd w:id="70"/>
      <w:bookmarkEnd w:id="71"/>
      <w:r w:rsidRPr="00D517FC">
        <w:rPr>
          <w:rFonts w:ascii="Book Antiqua" w:hAnsi="Book Antiqua"/>
          <w:color w:val="000000" w:themeColor="text1"/>
          <w:sz w:val="24"/>
          <w:szCs w:val="24"/>
        </w:rPr>
        <w:t xml:space="preserve"> (</w:t>
      </w:r>
      <w:r w:rsidR="005D0B5C" w:rsidRPr="00D517FC">
        <w:rPr>
          <w:rFonts w:ascii="Book Antiqua" w:hAnsi="Book Antiqua"/>
          <w:i/>
          <w:caps/>
          <w:color w:val="000000" w:themeColor="text1"/>
          <w:sz w:val="24"/>
          <w:szCs w:val="24"/>
        </w:rPr>
        <w:t>p</w:t>
      </w:r>
      <w:r w:rsidR="00EA4169"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&lt;</w:t>
      </w:r>
      <w:r w:rsidR="00EA4169"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0.001); the compliance rates in the TRE and control groups were 85.7% and 74.3%, respectively (</w:t>
      </w:r>
      <w:r w:rsidR="005D0B5C" w:rsidRPr="00D517FC">
        <w:rPr>
          <w:rFonts w:ascii="Book Antiqua" w:hAnsi="Book Antiqua"/>
          <w:i/>
          <w:caps/>
          <w:color w:val="000000" w:themeColor="text1"/>
          <w:sz w:val="24"/>
          <w:szCs w:val="24"/>
        </w:rPr>
        <w:t>p</w:t>
      </w:r>
      <w:r w:rsidR="00EA4169"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w:t>
      </w:r>
      <w:r w:rsidR="00EA4169"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0.069).</w:t>
      </w:r>
    </w:p>
    <w:p w:rsidR="00EA0CF5" w:rsidRPr="00D517FC" w:rsidRDefault="00EA0CF5">
      <w:pPr>
        <w:spacing w:line="360" w:lineRule="auto"/>
        <w:rPr>
          <w:rFonts w:ascii="Book Antiqua" w:hAnsi="Book Antiqua"/>
          <w:color w:val="000000" w:themeColor="text1"/>
          <w:sz w:val="24"/>
          <w:szCs w:val="24"/>
        </w:rPr>
      </w:pPr>
    </w:p>
    <w:p w:rsidR="00633DCD" w:rsidRPr="00D517FC" w:rsidRDefault="00EA4169">
      <w:pPr>
        <w:spacing w:line="360" w:lineRule="auto"/>
        <w:rPr>
          <w:rFonts w:ascii="Book Antiqua" w:hAnsi="Book Antiqua"/>
          <w:color w:val="000000" w:themeColor="text1"/>
          <w:sz w:val="24"/>
          <w:szCs w:val="24"/>
        </w:rPr>
      </w:pPr>
      <w:r w:rsidRPr="00D517FC">
        <w:rPr>
          <w:rFonts w:ascii="Book Antiqua" w:hAnsi="Book Antiqua"/>
          <w:b/>
          <w:caps/>
          <w:color w:val="000000" w:themeColor="text1"/>
          <w:sz w:val="24"/>
          <w:szCs w:val="24"/>
        </w:rPr>
        <w:t>Conclusion</w:t>
      </w:r>
      <w:r w:rsidR="00633DCD" w:rsidRPr="00D517FC">
        <w:rPr>
          <w:rFonts w:ascii="Book Antiqua" w:hAnsi="Book Antiqua"/>
          <w:b/>
          <w:color w:val="000000" w:themeColor="text1"/>
          <w:sz w:val="24"/>
          <w:szCs w:val="24"/>
        </w:rPr>
        <w:t>:</w:t>
      </w:r>
      <w:r w:rsidR="00633DCD" w:rsidRPr="00D517FC">
        <w:rPr>
          <w:rFonts w:ascii="Book Antiqua" w:hAnsi="Book Antiqua"/>
          <w:color w:val="000000" w:themeColor="text1"/>
          <w:sz w:val="24"/>
          <w:szCs w:val="24"/>
        </w:rPr>
        <w:t xml:space="preserve"> Daily TRE before taking medicine had no significant impact on the patients’ compliance, satisfaction, or </w:t>
      </w:r>
      <w:r w:rsidR="00633DCD" w:rsidRPr="00D517FC">
        <w:rPr>
          <w:rFonts w:ascii="Book Antiqua" w:hAnsi="Book Antiqua"/>
          <w:i/>
          <w:color w:val="000000" w:themeColor="text1"/>
          <w:sz w:val="24"/>
          <w:szCs w:val="24"/>
        </w:rPr>
        <w:t>H. pylori</w:t>
      </w:r>
      <w:r w:rsidR="00633DCD" w:rsidRPr="00D517FC">
        <w:rPr>
          <w:rFonts w:ascii="Book Antiqua" w:hAnsi="Book Antiqua"/>
          <w:color w:val="000000" w:themeColor="text1"/>
          <w:sz w:val="24"/>
          <w:szCs w:val="24"/>
        </w:rPr>
        <w:t xml:space="preserve"> eradication, but reduced </w:t>
      </w:r>
      <w:r w:rsidR="00633DCD" w:rsidRPr="00D517FC">
        <w:rPr>
          <w:rFonts w:ascii="Book Antiqua" w:hAnsi="Book Antiqua"/>
          <w:color w:val="000000" w:themeColor="text1"/>
          <w:sz w:val="24"/>
          <w:szCs w:val="24"/>
        </w:rPr>
        <w:lastRenderedPageBreak/>
        <w:t>the rate of adverse events.</w:t>
      </w:r>
    </w:p>
    <w:p w:rsidR="00EA0CF5" w:rsidRPr="00D517FC" w:rsidRDefault="00EA0CF5">
      <w:pPr>
        <w:spacing w:line="360" w:lineRule="auto"/>
        <w:rPr>
          <w:rFonts w:ascii="Book Antiqua" w:hAnsi="Book Antiqua"/>
          <w:color w:val="000000" w:themeColor="text1"/>
          <w:sz w:val="24"/>
          <w:szCs w:val="24"/>
        </w:rPr>
      </w:pPr>
    </w:p>
    <w:p w:rsidR="00633DCD" w:rsidRPr="00D517FC" w:rsidRDefault="00633DCD">
      <w:pPr>
        <w:spacing w:line="360" w:lineRule="auto"/>
        <w:rPr>
          <w:rFonts w:ascii="Book Antiqua" w:hAnsi="Book Antiqua"/>
          <w:color w:val="000000" w:themeColor="text1"/>
          <w:sz w:val="24"/>
          <w:szCs w:val="24"/>
        </w:rPr>
      </w:pPr>
      <w:r w:rsidRPr="00D517FC">
        <w:rPr>
          <w:rFonts w:ascii="Book Antiqua" w:hAnsi="Book Antiqua"/>
          <w:b/>
          <w:color w:val="000000" w:themeColor="text1"/>
          <w:sz w:val="24"/>
          <w:szCs w:val="24"/>
        </w:rPr>
        <w:t>Key words</w:t>
      </w:r>
      <w:r w:rsidRPr="00D517FC">
        <w:rPr>
          <w:rFonts w:ascii="Book Antiqua" w:hAnsi="Book Antiqua"/>
          <w:color w:val="000000" w:themeColor="text1"/>
          <w:sz w:val="24"/>
          <w:szCs w:val="24"/>
        </w:rPr>
        <w:t xml:space="preserve">: </w:t>
      </w:r>
      <w:bookmarkStart w:id="72" w:name="OLE_LINK1199"/>
      <w:bookmarkStart w:id="73" w:name="OLE_LINK1201"/>
      <w:r w:rsidR="00EA4169" w:rsidRPr="00D517FC">
        <w:rPr>
          <w:rFonts w:ascii="Book Antiqua" w:hAnsi="Book Antiqua"/>
          <w:i/>
          <w:color w:val="000000" w:themeColor="text1"/>
          <w:sz w:val="24"/>
          <w:szCs w:val="24"/>
        </w:rPr>
        <w:t>Helicobacter pylori</w:t>
      </w:r>
      <w:r w:rsidRPr="00D517FC">
        <w:rPr>
          <w:rFonts w:ascii="Book Antiqua" w:hAnsi="Book Antiqua"/>
          <w:color w:val="000000" w:themeColor="text1"/>
          <w:sz w:val="24"/>
          <w:szCs w:val="24"/>
        </w:rPr>
        <w:t>;</w:t>
      </w:r>
      <w:r w:rsidR="00EA0CF5" w:rsidRPr="00D517FC">
        <w:rPr>
          <w:rFonts w:ascii="Book Antiqua" w:hAnsi="Book Antiqua"/>
          <w:i/>
          <w:color w:val="000000" w:themeColor="text1"/>
          <w:sz w:val="24"/>
          <w:szCs w:val="24"/>
        </w:rPr>
        <w:t xml:space="preserve"> </w:t>
      </w:r>
      <w:r w:rsidR="00EA0CF5" w:rsidRPr="00D517FC">
        <w:rPr>
          <w:rFonts w:ascii="Book Antiqua" w:hAnsi="Book Antiqua"/>
          <w:color w:val="000000" w:themeColor="text1"/>
          <w:sz w:val="24"/>
          <w:szCs w:val="24"/>
        </w:rPr>
        <w:t>Eradication; Telephone</w:t>
      </w:r>
      <w:r w:rsidR="00EA4169" w:rsidRPr="00D517FC">
        <w:rPr>
          <w:rFonts w:ascii="Book Antiqua" w:hAnsi="Book Antiqua"/>
          <w:color w:val="000000" w:themeColor="text1"/>
          <w:sz w:val="24"/>
          <w:szCs w:val="24"/>
        </w:rPr>
        <w:t xml:space="preserve"> re-education; </w:t>
      </w:r>
      <w:r w:rsidR="00EA0CF5" w:rsidRPr="00D517FC">
        <w:rPr>
          <w:rFonts w:ascii="Book Antiqua" w:hAnsi="Book Antiqua"/>
          <w:color w:val="000000" w:themeColor="text1"/>
          <w:sz w:val="24"/>
          <w:szCs w:val="24"/>
        </w:rPr>
        <w:t>Compliance</w:t>
      </w:r>
      <w:r w:rsidR="00EA4169" w:rsidRPr="00D517FC">
        <w:rPr>
          <w:rFonts w:ascii="Book Antiqua" w:hAnsi="Book Antiqua"/>
          <w:color w:val="000000" w:themeColor="text1"/>
          <w:sz w:val="24"/>
          <w:szCs w:val="24"/>
        </w:rPr>
        <w:t xml:space="preserve">; </w:t>
      </w:r>
      <w:r w:rsidR="00EA0CF5" w:rsidRPr="00D517FC">
        <w:rPr>
          <w:rFonts w:ascii="Book Antiqua" w:hAnsi="Book Antiqua"/>
          <w:color w:val="000000" w:themeColor="text1"/>
          <w:sz w:val="24"/>
          <w:szCs w:val="24"/>
        </w:rPr>
        <w:t xml:space="preserve">Adverse </w:t>
      </w:r>
      <w:r w:rsidRPr="00D517FC">
        <w:rPr>
          <w:rFonts w:ascii="Book Antiqua" w:hAnsi="Book Antiqua"/>
          <w:color w:val="000000" w:themeColor="text1"/>
          <w:sz w:val="24"/>
          <w:szCs w:val="24"/>
        </w:rPr>
        <w:t>events</w:t>
      </w:r>
      <w:bookmarkEnd w:id="72"/>
      <w:bookmarkEnd w:id="73"/>
    </w:p>
    <w:p w:rsidR="00633DCD" w:rsidRPr="00D517FC" w:rsidRDefault="00633DCD">
      <w:pPr>
        <w:spacing w:line="360" w:lineRule="auto"/>
        <w:rPr>
          <w:rFonts w:ascii="Book Antiqua" w:hAnsi="Book Antiqua"/>
          <w:color w:val="000000" w:themeColor="text1"/>
          <w:sz w:val="24"/>
          <w:szCs w:val="24"/>
        </w:rPr>
      </w:pPr>
    </w:p>
    <w:p w:rsidR="00EA0CF5" w:rsidRPr="00D517FC" w:rsidRDefault="00EA0CF5" w:rsidP="00EA0CF5">
      <w:pPr>
        <w:adjustRightInd w:val="0"/>
        <w:snapToGrid w:val="0"/>
        <w:spacing w:line="360" w:lineRule="auto"/>
        <w:rPr>
          <w:rFonts w:ascii="Book Antiqua" w:hAnsi="Book Antiqua"/>
          <w:color w:val="000000" w:themeColor="text1"/>
          <w:sz w:val="24"/>
        </w:rPr>
      </w:pPr>
      <w:bookmarkStart w:id="74" w:name="OLE_LINK363"/>
      <w:bookmarkStart w:id="75" w:name="OLE_LINK364"/>
      <w:bookmarkStart w:id="76" w:name="OLE_LINK359"/>
      <w:bookmarkStart w:id="77" w:name="OLE_LINK1037"/>
      <w:bookmarkStart w:id="78" w:name="OLE_LINK1195"/>
      <w:bookmarkStart w:id="79" w:name="OLE_LINK1140"/>
      <w:bookmarkStart w:id="80" w:name="OLE_LINK1062"/>
      <w:r w:rsidRPr="00D517FC">
        <w:rPr>
          <w:rFonts w:ascii="Book Antiqua" w:hAnsi="Book Antiqua" w:hint="eastAsia"/>
          <w:b/>
          <w:color w:val="000000" w:themeColor="text1"/>
          <w:sz w:val="24"/>
        </w:rPr>
        <w:t>©</w:t>
      </w:r>
      <w:r w:rsidRPr="00D517FC">
        <w:rPr>
          <w:rFonts w:ascii="Book Antiqua" w:hAnsi="Book Antiqua"/>
          <w:b/>
          <w:color w:val="000000" w:themeColor="text1"/>
          <w:sz w:val="24"/>
        </w:rPr>
        <w:t xml:space="preserve"> The Author(s) 2015.</w:t>
      </w:r>
      <w:r w:rsidRPr="00D517FC">
        <w:rPr>
          <w:rFonts w:ascii="Book Antiqua" w:hAnsi="Book Antiqua"/>
          <w:color w:val="000000" w:themeColor="text1"/>
          <w:sz w:val="24"/>
        </w:rPr>
        <w:t xml:space="preserve"> Published by Baishideng Publishing Group Inc. All rights reserved.</w:t>
      </w:r>
    </w:p>
    <w:bookmarkEnd w:id="74"/>
    <w:bookmarkEnd w:id="75"/>
    <w:bookmarkEnd w:id="76"/>
    <w:bookmarkEnd w:id="77"/>
    <w:bookmarkEnd w:id="78"/>
    <w:bookmarkEnd w:id="79"/>
    <w:bookmarkEnd w:id="80"/>
    <w:p w:rsidR="00EA0CF5" w:rsidRPr="00D517FC" w:rsidRDefault="00EA0CF5" w:rsidP="00EA0CF5">
      <w:pPr>
        <w:spacing w:line="360" w:lineRule="auto"/>
        <w:rPr>
          <w:rFonts w:ascii="Book Antiqua" w:hAnsi="Book Antiqua"/>
          <w:color w:val="000000" w:themeColor="text1"/>
          <w:sz w:val="24"/>
          <w:szCs w:val="24"/>
        </w:rPr>
      </w:pPr>
    </w:p>
    <w:p w:rsidR="00633DCD" w:rsidRPr="00D517FC" w:rsidRDefault="00633DCD" w:rsidP="00EA0CF5">
      <w:pPr>
        <w:spacing w:line="360" w:lineRule="auto"/>
        <w:rPr>
          <w:rFonts w:ascii="Book Antiqua" w:hAnsi="Book Antiqua"/>
          <w:b/>
          <w:color w:val="000000" w:themeColor="text1"/>
          <w:sz w:val="24"/>
          <w:szCs w:val="24"/>
        </w:rPr>
      </w:pPr>
      <w:r w:rsidRPr="00D517FC">
        <w:rPr>
          <w:rFonts w:ascii="Book Antiqua" w:hAnsi="Book Antiqua"/>
          <w:b/>
          <w:color w:val="000000" w:themeColor="text1"/>
          <w:sz w:val="24"/>
          <w:szCs w:val="24"/>
        </w:rPr>
        <w:t>Core tip</w:t>
      </w:r>
      <w:r w:rsidR="007E3190" w:rsidRPr="00D517FC">
        <w:rPr>
          <w:rFonts w:ascii="Book Antiqua" w:hAnsi="Book Antiqua" w:hint="eastAsia"/>
          <w:b/>
          <w:color w:val="000000" w:themeColor="text1"/>
          <w:sz w:val="24"/>
          <w:szCs w:val="24"/>
        </w:rPr>
        <w:t xml:space="preserve">: </w:t>
      </w:r>
      <w:bookmarkStart w:id="81" w:name="OLE_LINK1202"/>
      <w:bookmarkStart w:id="82" w:name="OLE_LINK1203"/>
      <w:r w:rsidRPr="00D517FC">
        <w:rPr>
          <w:rFonts w:ascii="Book Antiqua" w:hAnsi="Book Antiqua"/>
          <w:color w:val="000000" w:themeColor="text1"/>
          <w:sz w:val="24"/>
          <w:szCs w:val="24"/>
        </w:rPr>
        <w:t xml:space="preserve">Compliance is an important factor affecting </w:t>
      </w:r>
      <w:bookmarkStart w:id="83" w:name="OLE_LINK1169"/>
      <w:bookmarkStart w:id="84" w:name="OLE_LINK1170"/>
      <w:r w:rsidR="00EA0CF5" w:rsidRPr="00D517FC">
        <w:rPr>
          <w:rFonts w:ascii="Book Antiqua" w:hAnsi="Book Antiqua"/>
          <w:i/>
          <w:color w:val="000000" w:themeColor="text1"/>
          <w:sz w:val="24"/>
          <w:szCs w:val="24"/>
        </w:rPr>
        <w:t>Helicobacter pylori</w:t>
      </w:r>
      <w:r w:rsidR="00EA0CF5" w:rsidRPr="00D517FC">
        <w:rPr>
          <w:rFonts w:ascii="Book Antiqua" w:hAnsi="Book Antiqua" w:hint="eastAsia"/>
          <w:i/>
          <w:color w:val="000000" w:themeColor="text1"/>
          <w:sz w:val="24"/>
          <w:szCs w:val="24"/>
        </w:rPr>
        <w:t xml:space="preserve"> (</w:t>
      </w:r>
      <w:r w:rsidR="00EA0CF5" w:rsidRPr="00D517FC">
        <w:rPr>
          <w:rFonts w:ascii="Book Antiqua" w:hAnsi="Book Antiqua"/>
          <w:i/>
          <w:color w:val="000000" w:themeColor="text1"/>
          <w:sz w:val="24"/>
          <w:szCs w:val="24"/>
        </w:rPr>
        <w:t>H. pylori</w:t>
      </w:r>
      <w:r w:rsidR="00EA0CF5" w:rsidRPr="00D517FC">
        <w:rPr>
          <w:rFonts w:ascii="Book Antiqua" w:hAnsi="Book Antiqua" w:hint="eastAsia"/>
          <w:i/>
          <w:color w:val="000000" w:themeColor="text1"/>
          <w:sz w:val="24"/>
          <w:szCs w:val="24"/>
        </w:rPr>
        <w:t>)</w:t>
      </w:r>
      <w:bookmarkEnd w:id="83"/>
      <w:bookmarkEnd w:id="84"/>
      <w:r w:rsidRPr="00D517FC">
        <w:rPr>
          <w:rFonts w:ascii="Book Antiqua" w:hAnsi="Book Antiqua"/>
          <w:i/>
          <w:color w:val="000000" w:themeColor="text1"/>
          <w:sz w:val="24"/>
          <w:szCs w:val="24"/>
        </w:rPr>
        <w:t xml:space="preserve"> </w:t>
      </w:r>
      <w:r w:rsidRPr="00D517FC">
        <w:rPr>
          <w:rFonts w:ascii="Book Antiqua" w:hAnsi="Book Antiqua"/>
          <w:color w:val="000000" w:themeColor="text1"/>
          <w:sz w:val="24"/>
          <w:szCs w:val="24"/>
        </w:rPr>
        <w:t xml:space="preserve">eradication. The present study is the first attempt to evaluate the telephone re-education (TRE) in </w:t>
      </w:r>
      <w:r w:rsidR="0084090C">
        <w:rPr>
          <w:rFonts w:ascii="Book Antiqua" w:hAnsi="Book Antiqua"/>
          <w:i/>
          <w:color w:val="000000" w:themeColor="text1"/>
          <w:kern w:val="0"/>
          <w:sz w:val="24"/>
          <w:szCs w:val="24"/>
        </w:rPr>
        <w:t>Helicobacter pylori</w:t>
      </w:r>
      <w:r w:rsidR="0084090C">
        <w:rPr>
          <w:rFonts w:ascii="Book Antiqua" w:hAnsi="Book Antiqua"/>
          <w:color w:val="000000" w:themeColor="text1"/>
          <w:kern w:val="0"/>
          <w:sz w:val="24"/>
          <w:szCs w:val="24"/>
        </w:rPr>
        <w:t xml:space="preserve"> (</w:t>
      </w:r>
      <w:r w:rsidR="0084090C">
        <w:rPr>
          <w:rFonts w:ascii="Book Antiqua" w:hAnsi="Book Antiqua"/>
          <w:i/>
          <w:color w:val="000000" w:themeColor="text1"/>
          <w:kern w:val="0"/>
          <w:sz w:val="24"/>
          <w:szCs w:val="24"/>
        </w:rPr>
        <w:t>H. pylori</w:t>
      </w:r>
      <w:r w:rsidR="0084090C">
        <w:rPr>
          <w:rFonts w:ascii="Book Antiqua" w:hAnsi="Book Antiqua"/>
          <w:color w:val="000000" w:themeColor="text1"/>
          <w:kern w:val="0"/>
          <w:sz w:val="24"/>
          <w:szCs w:val="24"/>
        </w:rPr>
        <w:t>)</w:t>
      </w:r>
      <w:r w:rsidRPr="00D517FC">
        <w:rPr>
          <w:rFonts w:ascii="Book Antiqua" w:hAnsi="Book Antiqua"/>
          <w:i/>
          <w:color w:val="000000" w:themeColor="text1"/>
          <w:sz w:val="24"/>
          <w:szCs w:val="24"/>
        </w:rPr>
        <w:t xml:space="preserve"> </w:t>
      </w:r>
      <w:r w:rsidRPr="00D517FC">
        <w:rPr>
          <w:rFonts w:ascii="Book Antiqua" w:hAnsi="Book Antiqua"/>
          <w:color w:val="000000" w:themeColor="text1"/>
          <w:sz w:val="24"/>
          <w:szCs w:val="24"/>
        </w:rPr>
        <w:t>treatment in China. The daily TRE neither improved the eradication rate nor the patients' compliance or satisfaction, but decreased adverse effects. Meanwhile</w:t>
      </w:r>
      <w:bookmarkStart w:id="85" w:name="_GoBack"/>
      <w:bookmarkEnd w:id="85"/>
      <w:r w:rsidRPr="00D517FC">
        <w:rPr>
          <w:rFonts w:ascii="Book Antiqua" w:hAnsi="Book Antiqua"/>
          <w:color w:val="000000" w:themeColor="text1"/>
          <w:sz w:val="24"/>
          <w:szCs w:val="24"/>
        </w:rPr>
        <w:t xml:space="preserve">, adverse effects may not be the main reason for poor compliance. Our results suggest that compliance is not the important reason for a deceased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 xml:space="preserve">pylori </w:t>
      </w:r>
      <w:r w:rsidRPr="00D517FC">
        <w:rPr>
          <w:rFonts w:ascii="Book Antiqua" w:hAnsi="Book Antiqua"/>
          <w:color w:val="000000" w:themeColor="text1"/>
          <w:sz w:val="24"/>
          <w:szCs w:val="24"/>
        </w:rPr>
        <w:t>eradication rate in China.</w:t>
      </w:r>
    </w:p>
    <w:bookmarkEnd w:id="81"/>
    <w:bookmarkEnd w:id="82"/>
    <w:p w:rsidR="00633DCD" w:rsidRPr="00D517FC" w:rsidRDefault="00633DCD" w:rsidP="00EA0CF5">
      <w:pPr>
        <w:spacing w:line="360" w:lineRule="auto"/>
        <w:rPr>
          <w:rFonts w:ascii="Book Antiqua" w:hAnsi="Book Antiqua"/>
          <w:color w:val="000000" w:themeColor="text1"/>
          <w:sz w:val="24"/>
          <w:szCs w:val="24"/>
        </w:rPr>
      </w:pPr>
    </w:p>
    <w:p w:rsidR="00EA0CF5" w:rsidRPr="00D517FC" w:rsidRDefault="007E3190" w:rsidP="00EA0CF5">
      <w:pPr>
        <w:adjustRightInd w:val="0"/>
        <w:snapToGrid w:val="0"/>
        <w:spacing w:line="360" w:lineRule="auto"/>
        <w:rPr>
          <w:rFonts w:ascii="Book Antiqua" w:hAnsi="Book Antiqua"/>
          <w:color w:val="000000" w:themeColor="text1"/>
          <w:sz w:val="24"/>
        </w:rPr>
      </w:pPr>
      <w:r w:rsidRPr="00D517FC">
        <w:rPr>
          <w:rFonts w:ascii="Book Antiqua" w:hAnsi="Book Antiqua"/>
          <w:color w:val="000000" w:themeColor="text1"/>
          <w:sz w:val="24"/>
          <w:szCs w:val="24"/>
        </w:rPr>
        <w:t>Wang CH, Liao ST, Yang J, Li CX, Yang YY, Han R, Chen DF, Lan CH</w:t>
      </w:r>
      <w:r w:rsidR="001C054A" w:rsidRPr="00D517FC">
        <w:rPr>
          <w:rFonts w:ascii="Book Antiqua" w:hAnsi="Book Antiqua"/>
          <w:color w:val="000000" w:themeColor="text1"/>
          <w:sz w:val="24"/>
          <w:szCs w:val="24"/>
        </w:rPr>
        <w:t xml:space="preserve">. Effects of daily telephone-based re-education before taking medicine on </w:t>
      </w:r>
      <w:r w:rsidR="001C054A" w:rsidRPr="00D517FC">
        <w:rPr>
          <w:rFonts w:ascii="Book Antiqua" w:hAnsi="Book Antiqua"/>
          <w:i/>
          <w:color w:val="000000" w:themeColor="text1"/>
          <w:sz w:val="24"/>
          <w:szCs w:val="24"/>
        </w:rPr>
        <w:t xml:space="preserve">Helicobacter pylori </w:t>
      </w:r>
      <w:r w:rsidR="001C054A" w:rsidRPr="00D517FC">
        <w:rPr>
          <w:rFonts w:ascii="Book Antiqua" w:hAnsi="Book Antiqua"/>
          <w:color w:val="000000" w:themeColor="text1"/>
          <w:sz w:val="24"/>
          <w:szCs w:val="24"/>
        </w:rPr>
        <w:t xml:space="preserve">eradication: </w:t>
      </w:r>
      <w:r w:rsidR="00EA0CF5" w:rsidRPr="00D517FC">
        <w:rPr>
          <w:rFonts w:ascii="Book Antiqua" w:hAnsi="Book Antiqua"/>
          <w:color w:val="000000" w:themeColor="text1"/>
          <w:sz w:val="24"/>
          <w:szCs w:val="24"/>
        </w:rPr>
        <w:t>A</w:t>
      </w:r>
      <w:r w:rsidR="001C054A" w:rsidRPr="00D517FC">
        <w:rPr>
          <w:rFonts w:ascii="Book Antiqua" w:hAnsi="Book Antiqua"/>
          <w:color w:val="000000" w:themeColor="text1"/>
          <w:sz w:val="24"/>
          <w:szCs w:val="24"/>
        </w:rPr>
        <w:t xml:space="preserve"> prospective single-center study from China.</w:t>
      </w:r>
      <w:r w:rsidR="00EA0CF5" w:rsidRPr="00D517FC">
        <w:rPr>
          <w:rFonts w:ascii="Book Antiqua" w:hAnsi="Book Antiqua"/>
          <w:color w:val="000000" w:themeColor="text1"/>
          <w:sz w:val="24"/>
          <w:szCs w:val="24"/>
        </w:rPr>
        <w:t xml:space="preserve"> </w:t>
      </w:r>
      <w:bookmarkStart w:id="86" w:name="OLE_LINK200"/>
      <w:bookmarkStart w:id="87" w:name="OLE_LINK196"/>
      <w:bookmarkStart w:id="88" w:name="OLE_LINK341"/>
      <w:bookmarkStart w:id="89" w:name="OLE_LINK377"/>
      <w:bookmarkStart w:id="90" w:name="OLE_LINK366"/>
      <w:bookmarkStart w:id="91" w:name="OLE_LINK1038"/>
      <w:bookmarkStart w:id="92" w:name="OLE_LINK1166"/>
      <w:r w:rsidR="00EA0CF5" w:rsidRPr="00D517FC">
        <w:rPr>
          <w:rFonts w:ascii="Book Antiqua" w:hAnsi="Book Antiqua"/>
          <w:i/>
          <w:color w:val="000000" w:themeColor="text1"/>
          <w:sz w:val="24"/>
        </w:rPr>
        <w:t xml:space="preserve">World J Gastroenterol </w:t>
      </w:r>
      <w:r w:rsidR="00EA0CF5" w:rsidRPr="00D517FC">
        <w:rPr>
          <w:rFonts w:ascii="Book Antiqua" w:hAnsi="Book Antiqua"/>
          <w:color w:val="000000" w:themeColor="text1"/>
          <w:sz w:val="24"/>
        </w:rPr>
        <w:t>2015; In press</w:t>
      </w:r>
    </w:p>
    <w:bookmarkEnd w:id="86"/>
    <w:bookmarkEnd w:id="87"/>
    <w:bookmarkEnd w:id="88"/>
    <w:bookmarkEnd w:id="89"/>
    <w:bookmarkEnd w:id="90"/>
    <w:bookmarkEnd w:id="91"/>
    <w:bookmarkEnd w:id="92"/>
    <w:p w:rsidR="001C054A" w:rsidRPr="00D517FC" w:rsidRDefault="001C054A" w:rsidP="00EA0CF5">
      <w:pPr>
        <w:spacing w:line="360" w:lineRule="auto"/>
        <w:rPr>
          <w:rFonts w:ascii="Book Antiqua" w:hAnsi="Book Antiqua"/>
          <w:color w:val="000000" w:themeColor="text1"/>
          <w:sz w:val="24"/>
          <w:szCs w:val="24"/>
        </w:rPr>
      </w:pPr>
    </w:p>
    <w:p w:rsidR="007E3190" w:rsidRPr="00D517FC" w:rsidRDefault="007E3190" w:rsidP="00521196">
      <w:pPr>
        <w:spacing w:line="360" w:lineRule="auto"/>
        <w:rPr>
          <w:rFonts w:ascii="Book Antiqua" w:hAnsi="Book Antiqua"/>
          <w:color w:val="000000" w:themeColor="text1"/>
          <w:sz w:val="24"/>
          <w:szCs w:val="24"/>
        </w:rPr>
      </w:pPr>
    </w:p>
    <w:p w:rsidR="00633DCD" w:rsidRPr="00D517FC" w:rsidRDefault="00633DCD" w:rsidP="00521196">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br w:type="page"/>
      </w:r>
      <w:r w:rsidRPr="00D517FC">
        <w:rPr>
          <w:rFonts w:ascii="Book Antiqua" w:hAnsi="Book Antiqua"/>
          <w:b/>
          <w:color w:val="000000" w:themeColor="text1"/>
          <w:sz w:val="24"/>
          <w:szCs w:val="24"/>
        </w:rPr>
        <w:lastRenderedPageBreak/>
        <w:t>INTRODUCTION</w:t>
      </w:r>
    </w:p>
    <w:p w:rsidR="00633DCD" w:rsidRPr="00D517FC" w:rsidRDefault="00EA0CF5" w:rsidP="00521196">
      <w:pPr>
        <w:spacing w:line="360" w:lineRule="auto"/>
        <w:rPr>
          <w:rFonts w:ascii="Book Antiqua" w:hAnsi="Book Antiqua"/>
          <w:color w:val="000000" w:themeColor="text1"/>
          <w:sz w:val="24"/>
          <w:szCs w:val="24"/>
        </w:rPr>
      </w:pPr>
      <w:r w:rsidRPr="00D517FC">
        <w:rPr>
          <w:rFonts w:ascii="Book Antiqua" w:hAnsi="Book Antiqua"/>
          <w:i/>
          <w:color w:val="000000" w:themeColor="text1"/>
          <w:sz w:val="24"/>
          <w:szCs w:val="24"/>
        </w:rPr>
        <w:t>Helicobacter pylori (H. pylori)</w:t>
      </w:r>
      <w:r w:rsidR="00633DCD" w:rsidRPr="00D517FC">
        <w:rPr>
          <w:rFonts w:ascii="Book Antiqua" w:hAnsi="Book Antiqua"/>
          <w:color w:val="000000" w:themeColor="text1"/>
          <w:sz w:val="24"/>
          <w:szCs w:val="24"/>
        </w:rPr>
        <w:t xml:space="preserve">are a pathogen that infects more than 50% of the human population, resulting in </w:t>
      </w:r>
      <w:r w:rsidR="007E3190" w:rsidRPr="00D517FC">
        <w:rPr>
          <w:rFonts w:ascii="Book Antiqua" w:hAnsi="Book Antiqua"/>
          <w:color w:val="000000" w:themeColor="text1"/>
          <w:sz w:val="24"/>
          <w:szCs w:val="24"/>
        </w:rPr>
        <w:t>high healthcare costs worldwide</w:t>
      </w:r>
      <w:r w:rsidR="00633DCD" w:rsidRPr="00D517FC">
        <w:rPr>
          <w:rFonts w:ascii="Book Antiqua" w:hAnsi="Book Antiqua"/>
          <w:color w:val="000000" w:themeColor="text1"/>
          <w:sz w:val="24"/>
          <w:szCs w:val="24"/>
        </w:rPr>
        <w:fldChar w:fldCharType="begin">
          <w:fldData xml:space="preserve">PEVuZE5vdGU+PENpdGU+PEF1dGhvcj5IdW50PC9BdXRob3I+PFllYXI+MjAxMTwvWWVhcj48UmVj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</w:fldData>
        </w:fldChar>
      </w:r>
      <w:r w:rsidR="00633DCD" w:rsidRPr="00D517FC">
        <w:rPr>
          <w:rFonts w:ascii="Book Antiqua" w:hAnsi="Book Antiqua"/>
          <w:color w:val="000000" w:themeColor="text1"/>
          <w:sz w:val="24"/>
          <w:szCs w:val="24"/>
        </w:rPr>
        <w:instrText xml:space="preserve"> ADDIN EN.CITE </w:instrText>
      </w:r>
      <w:r w:rsidR="00633DCD" w:rsidRPr="00D517FC">
        <w:rPr>
          <w:rFonts w:ascii="Book Antiqua" w:hAnsi="Book Antiqua"/>
          <w:color w:val="000000" w:themeColor="text1"/>
          <w:sz w:val="24"/>
          <w:szCs w:val="24"/>
        </w:rPr>
        <w:fldChar w:fldCharType="begin">
          <w:fldData xml:space="preserve">PEVuZE5vdGU+PENpdGU+PEF1dGhvcj5IdW50PC9BdXRob3I+PFllYXI+MjAxMTwvWWVhcj48UmVj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</w:fldData>
        </w:fldChar>
      </w:r>
      <w:r w:rsidR="00633DCD" w:rsidRPr="00D517FC">
        <w:rPr>
          <w:rFonts w:ascii="Book Antiqua" w:hAnsi="Book Antiqua"/>
          <w:color w:val="000000" w:themeColor="text1"/>
          <w:sz w:val="24"/>
          <w:szCs w:val="24"/>
        </w:rPr>
        <w:instrText xml:space="preserve"> ADDIN EN.CITE.DATA </w:instrText>
      </w:r>
      <w:r w:rsidR="00633DCD" w:rsidRPr="00D517FC">
        <w:rPr>
          <w:rFonts w:ascii="Book Antiqua" w:hAnsi="Book Antiqua"/>
          <w:color w:val="000000" w:themeColor="text1"/>
          <w:sz w:val="24"/>
          <w:szCs w:val="24"/>
        </w:rPr>
      </w:r>
      <w:r w:rsidR="00633DCD" w:rsidRPr="00D517FC">
        <w:rPr>
          <w:rFonts w:ascii="Book Antiqua" w:hAnsi="Book Antiqua"/>
          <w:color w:val="000000" w:themeColor="text1"/>
          <w:sz w:val="24"/>
          <w:szCs w:val="24"/>
        </w:rPr>
        <w:fldChar w:fldCharType="end"/>
      </w:r>
      <w:r w:rsidR="00633DCD" w:rsidRPr="00D517FC">
        <w:rPr>
          <w:rFonts w:ascii="Book Antiqua" w:hAnsi="Book Antiqua"/>
          <w:color w:val="000000" w:themeColor="text1"/>
          <w:sz w:val="24"/>
          <w:szCs w:val="24"/>
        </w:rPr>
      </w:r>
      <w:r w:rsidR="00633DCD" w:rsidRPr="00D517FC">
        <w:rPr>
          <w:rFonts w:ascii="Book Antiqua" w:hAnsi="Book Antiqua"/>
          <w:color w:val="000000" w:themeColor="text1"/>
          <w:sz w:val="24"/>
          <w:szCs w:val="24"/>
        </w:rPr>
        <w:fldChar w:fldCharType="separate"/>
      </w:r>
      <w:r w:rsidR="00633DCD" w:rsidRPr="00D517FC">
        <w:rPr>
          <w:rFonts w:ascii="Book Antiqua" w:hAnsi="Book Antiqua"/>
          <w:color w:val="000000" w:themeColor="text1"/>
          <w:sz w:val="24"/>
          <w:szCs w:val="24"/>
          <w:vertAlign w:val="superscript"/>
        </w:rPr>
        <w:t>[1]</w:t>
      </w:r>
      <w:r w:rsidR="00633DCD" w:rsidRPr="00D517FC">
        <w:rPr>
          <w:rFonts w:ascii="Book Antiqua" w:hAnsi="Book Antiqua"/>
          <w:color w:val="000000" w:themeColor="text1"/>
          <w:sz w:val="24"/>
          <w:szCs w:val="24"/>
        </w:rPr>
        <w:fldChar w:fldCharType="end"/>
      </w:r>
      <w:r w:rsidR="00633DCD" w:rsidRPr="00D517FC">
        <w:rPr>
          <w:rFonts w:ascii="Book Antiqua" w:hAnsi="Book Antiqua"/>
          <w:color w:val="000000" w:themeColor="text1"/>
          <w:sz w:val="24"/>
          <w:szCs w:val="24"/>
        </w:rPr>
        <w:t xml:space="preserve">. Though some of the </w:t>
      </w:r>
      <w:r w:rsidR="00633DCD" w:rsidRPr="00D517FC">
        <w:rPr>
          <w:rFonts w:ascii="Book Antiqua" w:hAnsi="Book Antiqua"/>
          <w:i/>
          <w:color w:val="000000" w:themeColor="text1"/>
          <w:sz w:val="24"/>
          <w:szCs w:val="24"/>
        </w:rPr>
        <w:t>H.</w:t>
      </w:r>
      <w:r w:rsidR="00633DCD" w:rsidRPr="00D517FC">
        <w:rPr>
          <w:rFonts w:ascii="Book Antiqua" w:hAnsi="Book Antiqua"/>
          <w:color w:val="000000" w:themeColor="text1"/>
          <w:sz w:val="24"/>
          <w:szCs w:val="24"/>
        </w:rPr>
        <w:t xml:space="preserve"> </w:t>
      </w:r>
      <w:r w:rsidR="00633DCD" w:rsidRPr="00D517FC">
        <w:rPr>
          <w:rFonts w:ascii="Book Antiqua" w:hAnsi="Book Antiqua"/>
          <w:i/>
          <w:color w:val="000000" w:themeColor="text1"/>
          <w:sz w:val="24"/>
          <w:szCs w:val="24"/>
        </w:rPr>
        <w:t>pylori</w:t>
      </w:r>
      <w:r w:rsidR="00633DCD" w:rsidRPr="00D517FC">
        <w:rPr>
          <w:rFonts w:ascii="Book Antiqua" w:hAnsi="Book Antiqua"/>
          <w:color w:val="000000" w:themeColor="text1"/>
          <w:sz w:val="24"/>
          <w:szCs w:val="24"/>
        </w:rPr>
        <w:t>-positive individuals may remain asymptomatic through their life span, the infection can cause chronic gastritis in almost 100% of infected individuals, even resulting in severe diseases, such as atrophic gastritis, peptic ul</w:t>
      </w:r>
      <w:r w:rsidR="007E3190" w:rsidRPr="00D517FC">
        <w:rPr>
          <w:rFonts w:ascii="Book Antiqua" w:hAnsi="Book Antiqua"/>
          <w:color w:val="000000" w:themeColor="text1"/>
          <w:sz w:val="24"/>
          <w:szCs w:val="24"/>
        </w:rPr>
        <w:t>cer disease, and gastric cancer</w:t>
      </w:r>
      <w:r w:rsidR="00633DCD" w:rsidRPr="00D517FC">
        <w:rPr>
          <w:rFonts w:ascii="Book Antiqua" w:hAnsi="Book Antiqua"/>
          <w:color w:val="000000" w:themeColor="text1"/>
          <w:sz w:val="24"/>
          <w:szCs w:val="24"/>
        </w:rPr>
        <w:fldChar w:fldCharType="begin">
          <w:fldData xml:space="preserve">PEVuZE5vdGU+PENpdGU+PEF1dGhvcj5NYWxmZXJ0aGVpbmVyPC9BdXRob3I+PFllYXI+MjAxMjwv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</w:fldData>
        </w:fldChar>
      </w:r>
      <w:r w:rsidR="00633DCD" w:rsidRPr="00D517FC">
        <w:rPr>
          <w:rFonts w:ascii="Book Antiqua" w:hAnsi="Book Antiqua"/>
          <w:color w:val="000000" w:themeColor="text1"/>
          <w:sz w:val="24"/>
          <w:szCs w:val="24"/>
        </w:rPr>
        <w:instrText xml:space="preserve"> ADDIN EN.CITE </w:instrText>
      </w:r>
      <w:r w:rsidR="00633DCD" w:rsidRPr="00D517FC">
        <w:rPr>
          <w:rFonts w:ascii="Book Antiqua" w:hAnsi="Book Antiqua"/>
          <w:color w:val="000000" w:themeColor="text1"/>
          <w:sz w:val="24"/>
          <w:szCs w:val="24"/>
        </w:rPr>
        <w:fldChar w:fldCharType="begin">
          <w:fldData xml:space="preserve">PEVuZE5vdGU+PENpdGU+PEF1dGhvcj5NYWxmZXJ0aGVpbmVyPC9BdXRob3I+PFllYXI+MjAxMjwv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</w:fldData>
        </w:fldChar>
      </w:r>
      <w:r w:rsidR="00633DCD" w:rsidRPr="00D517FC">
        <w:rPr>
          <w:rFonts w:ascii="Book Antiqua" w:hAnsi="Book Antiqua"/>
          <w:color w:val="000000" w:themeColor="text1"/>
          <w:sz w:val="24"/>
          <w:szCs w:val="24"/>
        </w:rPr>
        <w:instrText xml:space="preserve"> ADDIN EN.CITE.DATA </w:instrText>
      </w:r>
      <w:r w:rsidR="00633DCD" w:rsidRPr="00D517FC">
        <w:rPr>
          <w:rFonts w:ascii="Book Antiqua" w:hAnsi="Book Antiqua"/>
          <w:color w:val="000000" w:themeColor="text1"/>
          <w:sz w:val="24"/>
          <w:szCs w:val="24"/>
        </w:rPr>
      </w:r>
      <w:r w:rsidR="00633DCD" w:rsidRPr="00D517FC">
        <w:rPr>
          <w:rFonts w:ascii="Book Antiqua" w:hAnsi="Book Antiqua"/>
          <w:color w:val="000000" w:themeColor="text1"/>
          <w:sz w:val="24"/>
          <w:szCs w:val="24"/>
        </w:rPr>
        <w:fldChar w:fldCharType="end"/>
      </w:r>
      <w:r w:rsidR="00633DCD" w:rsidRPr="00D517FC">
        <w:rPr>
          <w:rFonts w:ascii="Book Antiqua" w:hAnsi="Book Antiqua"/>
          <w:color w:val="000000" w:themeColor="text1"/>
          <w:sz w:val="24"/>
          <w:szCs w:val="24"/>
        </w:rPr>
      </w:r>
      <w:r w:rsidR="00633DCD" w:rsidRPr="00D517FC">
        <w:rPr>
          <w:rFonts w:ascii="Book Antiqua" w:hAnsi="Book Antiqua"/>
          <w:color w:val="000000" w:themeColor="text1"/>
          <w:sz w:val="24"/>
          <w:szCs w:val="24"/>
        </w:rPr>
        <w:fldChar w:fldCharType="separate"/>
      </w:r>
      <w:r w:rsidR="00633DCD" w:rsidRPr="00D517FC">
        <w:rPr>
          <w:rFonts w:ascii="Book Antiqua" w:hAnsi="Book Antiqua"/>
          <w:color w:val="000000" w:themeColor="text1"/>
          <w:sz w:val="24"/>
          <w:szCs w:val="24"/>
          <w:vertAlign w:val="superscript"/>
        </w:rPr>
        <w:t>[2]</w:t>
      </w:r>
      <w:r w:rsidR="00633DCD" w:rsidRPr="00D517FC">
        <w:rPr>
          <w:rFonts w:ascii="Book Antiqua" w:hAnsi="Book Antiqua"/>
          <w:color w:val="000000" w:themeColor="text1"/>
          <w:sz w:val="24"/>
          <w:szCs w:val="24"/>
        </w:rPr>
        <w:fldChar w:fldCharType="end"/>
      </w:r>
      <w:r w:rsidR="00633DCD" w:rsidRPr="00D517FC">
        <w:rPr>
          <w:rFonts w:ascii="Book Antiqua" w:hAnsi="Book Antiqua"/>
          <w:color w:val="000000" w:themeColor="text1"/>
          <w:sz w:val="24"/>
          <w:szCs w:val="24"/>
        </w:rPr>
        <w:t xml:space="preserve">. Recently it has been revealed that poor compliance is often seen in patients undergoing treatment for the eradication of </w:t>
      </w:r>
      <w:bookmarkStart w:id="93" w:name="OLE_LINK26"/>
      <w:bookmarkStart w:id="94" w:name="OLE_LINK27"/>
      <w:r w:rsidR="00633DCD" w:rsidRPr="00D517FC">
        <w:rPr>
          <w:rFonts w:ascii="Book Antiqua" w:hAnsi="Book Antiqua"/>
          <w:i/>
          <w:color w:val="000000" w:themeColor="text1"/>
          <w:sz w:val="24"/>
          <w:szCs w:val="24"/>
        </w:rPr>
        <w:t>H.</w:t>
      </w:r>
      <w:r w:rsidR="00633DCD" w:rsidRPr="00D517FC">
        <w:rPr>
          <w:rFonts w:ascii="Book Antiqua" w:hAnsi="Book Antiqua"/>
          <w:color w:val="000000" w:themeColor="text1"/>
          <w:sz w:val="24"/>
          <w:szCs w:val="24"/>
        </w:rPr>
        <w:t xml:space="preserve"> </w:t>
      </w:r>
      <w:r w:rsidR="00633DCD" w:rsidRPr="00D517FC">
        <w:rPr>
          <w:rFonts w:ascii="Book Antiqua" w:hAnsi="Book Antiqua"/>
          <w:i/>
          <w:color w:val="000000" w:themeColor="text1"/>
          <w:sz w:val="24"/>
          <w:szCs w:val="24"/>
        </w:rPr>
        <w:t>pylori</w:t>
      </w:r>
      <w:bookmarkEnd w:id="93"/>
      <w:bookmarkEnd w:id="94"/>
      <w:r w:rsidR="00633DCD" w:rsidRPr="00D517FC">
        <w:rPr>
          <w:rFonts w:ascii="Book Antiqua" w:hAnsi="Book Antiqua"/>
          <w:color w:val="000000" w:themeColor="text1"/>
          <w:sz w:val="24"/>
          <w:szCs w:val="24"/>
        </w:rPr>
        <w:fldChar w:fldCharType="begin">
          <w:fldData xml:space="preserve">PEVuZE5vdGU+PENpdGU+PEF1dGhvcj5NY05pY2hvbGw8L0F1dGhvcj48WWVhcj4yMDE0PC9ZZWFy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</w:fldData>
        </w:fldChar>
      </w:r>
      <w:r w:rsidR="00633DCD" w:rsidRPr="00D517FC">
        <w:rPr>
          <w:rFonts w:ascii="Book Antiqua" w:hAnsi="Book Antiqua"/>
          <w:color w:val="000000" w:themeColor="text1"/>
          <w:sz w:val="24"/>
          <w:szCs w:val="24"/>
        </w:rPr>
        <w:instrText xml:space="preserve"> ADDIN EN.CITE </w:instrText>
      </w:r>
      <w:r w:rsidR="00633DCD" w:rsidRPr="00D517FC">
        <w:rPr>
          <w:rFonts w:ascii="Book Antiqua" w:hAnsi="Book Antiqua"/>
          <w:color w:val="000000" w:themeColor="text1"/>
          <w:sz w:val="24"/>
          <w:szCs w:val="24"/>
        </w:rPr>
        <w:fldChar w:fldCharType="begin">
          <w:fldData xml:space="preserve">PEVuZE5vdGU+PENpdGU+PEF1dGhvcj5NY05pY2hvbGw8L0F1dGhvcj48WWVhcj4yMDE0PC9ZZWFy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</w:fldData>
        </w:fldChar>
      </w:r>
      <w:r w:rsidR="00633DCD" w:rsidRPr="00D517FC">
        <w:rPr>
          <w:rFonts w:ascii="Book Antiqua" w:hAnsi="Book Antiqua"/>
          <w:color w:val="000000" w:themeColor="text1"/>
          <w:sz w:val="24"/>
          <w:szCs w:val="24"/>
        </w:rPr>
        <w:instrText xml:space="preserve"> ADDIN EN.CITE.DATA </w:instrText>
      </w:r>
      <w:r w:rsidR="00633DCD" w:rsidRPr="00D517FC">
        <w:rPr>
          <w:rFonts w:ascii="Book Antiqua" w:hAnsi="Book Antiqua"/>
          <w:color w:val="000000" w:themeColor="text1"/>
          <w:sz w:val="24"/>
          <w:szCs w:val="24"/>
        </w:rPr>
      </w:r>
      <w:r w:rsidR="00633DCD" w:rsidRPr="00D517FC">
        <w:rPr>
          <w:rFonts w:ascii="Book Antiqua" w:hAnsi="Book Antiqua"/>
          <w:color w:val="000000" w:themeColor="text1"/>
          <w:sz w:val="24"/>
          <w:szCs w:val="24"/>
        </w:rPr>
        <w:fldChar w:fldCharType="end"/>
      </w:r>
      <w:r w:rsidR="00633DCD" w:rsidRPr="00D517FC">
        <w:rPr>
          <w:rFonts w:ascii="Book Antiqua" w:hAnsi="Book Antiqua"/>
          <w:color w:val="000000" w:themeColor="text1"/>
          <w:sz w:val="24"/>
          <w:szCs w:val="24"/>
        </w:rPr>
      </w:r>
      <w:r w:rsidR="00633DCD" w:rsidRPr="00D517FC">
        <w:rPr>
          <w:rFonts w:ascii="Book Antiqua" w:hAnsi="Book Antiqua"/>
          <w:color w:val="000000" w:themeColor="text1"/>
          <w:sz w:val="24"/>
          <w:szCs w:val="24"/>
        </w:rPr>
        <w:fldChar w:fldCharType="separate"/>
      </w:r>
      <w:r w:rsidR="00633DCD" w:rsidRPr="00D517FC">
        <w:rPr>
          <w:rFonts w:ascii="Book Antiqua" w:hAnsi="Book Antiqua"/>
          <w:color w:val="000000" w:themeColor="text1"/>
          <w:sz w:val="24"/>
          <w:szCs w:val="24"/>
          <w:vertAlign w:val="superscript"/>
        </w:rPr>
        <w:t>[3]</w:t>
      </w:r>
      <w:r w:rsidR="00633DCD" w:rsidRPr="00D517FC">
        <w:rPr>
          <w:rFonts w:ascii="Book Antiqua" w:hAnsi="Book Antiqua"/>
          <w:color w:val="000000" w:themeColor="text1"/>
          <w:sz w:val="24"/>
          <w:szCs w:val="24"/>
        </w:rPr>
        <w:fldChar w:fldCharType="end"/>
      </w:r>
      <w:r w:rsidR="00633DCD" w:rsidRPr="00D517FC">
        <w:rPr>
          <w:rFonts w:ascii="Book Antiqua" w:hAnsi="Book Antiqua"/>
          <w:color w:val="000000" w:themeColor="text1"/>
          <w:sz w:val="24"/>
          <w:szCs w:val="24"/>
        </w:rPr>
        <w:t>. Poor</w:t>
      </w:r>
      <w:bookmarkStart w:id="95" w:name="OLE_LINK15"/>
      <w:bookmarkStart w:id="96" w:name="OLE_LINK16"/>
      <w:r w:rsidR="00633DCD" w:rsidRPr="00D517FC">
        <w:rPr>
          <w:rFonts w:ascii="Book Antiqua" w:hAnsi="Book Antiqua"/>
          <w:color w:val="000000" w:themeColor="text1"/>
          <w:sz w:val="24"/>
          <w:szCs w:val="24"/>
        </w:rPr>
        <w:t xml:space="preserve"> compliance</w:t>
      </w:r>
      <w:bookmarkEnd w:id="95"/>
      <w:bookmarkEnd w:id="96"/>
      <w:r w:rsidR="00633DCD" w:rsidRPr="00D517FC">
        <w:rPr>
          <w:rFonts w:ascii="Book Antiqua" w:hAnsi="Book Antiqua"/>
          <w:color w:val="000000" w:themeColor="text1"/>
          <w:sz w:val="24"/>
          <w:szCs w:val="24"/>
        </w:rPr>
        <w:t xml:space="preserve"> and bacterial resistance are two major factors that cause the eradication rates of </w:t>
      </w:r>
      <w:r w:rsidR="0084090C">
        <w:rPr>
          <w:rFonts w:ascii="Book Antiqua" w:hAnsi="Book Antiqua"/>
          <w:i/>
          <w:color w:val="000000" w:themeColor="text1"/>
          <w:kern w:val="0"/>
          <w:sz w:val="24"/>
          <w:szCs w:val="24"/>
        </w:rPr>
        <w:t>Helicobacter pylori</w:t>
      </w:r>
      <w:r w:rsidR="0084090C">
        <w:rPr>
          <w:rFonts w:ascii="Book Antiqua" w:hAnsi="Book Antiqua"/>
          <w:color w:val="000000" w:themeColor="text1"/>
          <w:kern w:val="0"/>
          <w:sz w:val="24"/>
          <w:szCs w:val="24"/>
        </w:rPr>
        <w:t xml:space="preserve"> (</w:t>
      </w:r>
      <w:r w:rsidR="0084090C">
        <w:rPr>
          <w:rFonts w:ascii="Book Antiqua" w:hAnsi="Book Antiqua"/>
          <w:i/>
          <w:color w:val="000000" w:themeColor="text1"/>
          <w:kern w:val="0"/>
          <w:sz w:val="24"/>
          <w:szCs w:val="24"/>
        </w:rPr>
        <w:t>H. pylori</w:t>
      </w:r>
      <w:r w:rsidR="0084090C">
        <w:rPr>
          <w:rFonts w:ascii="Book Antiqua" w:hAnsi="Book Antiqua"/>
          <w:color w:val="000000" w:themeColor="text1"/>
          <w:kern w:val="0"/>
          <w:sz w:val="24"/>
          <w:szCs w:val="24"/>
        </w:rPr>
        <w:t>)</w:t>
      </w:r>
      <w:r w:rsidR="0084090C">
        <w:rPr>
          <w:rFonts w:ascii="Book Antiqua" w:hAnsi="Book Antiqua" w:hint="eastAsia"/>
          <w:color w:val="000000" w:themeColor="text1"/>
          <w:kern w:val="0"/>
          <w:sz w:val="24"/>
          <w:szCs w:val="24"/>
        </w:rPr>
        <w:t xml:space="preserve"> </w:t>
      </w:r>
      <w:r w:rsidR="00633DCD" w:rsidRPr="00D517FC">
        <w:rPr>
          <w:rFonts w:ascii="Book Antiqua" w:hAnsi="Book Antiqua"/>
          <w:color w:val="000000" w:themeColor="text1"/>
          <w:sz w:val="24"/>
          <w:szCs w:val="24"/>
        </w:rPr>
        <w:t xml:space="preserve">to decrease </w:t>
      </w:r>
      <w:r w:rsidR="007E3190" w:rsidRPr="00D517FC">
        <w:rPr>
          <w:rFonts w:ascii="Book Antiqua" w:hAnsi="Book Antiqua"/>
          <w:color w:val="000000" w:themeColor="text1"/>
          <w:sz w:val="24"/>
          <w:szCs w:val="24"/>
        </w:rPr>
        <w:t>to an unacceptable level (≤</w:t>
      </w:r>
      <w:r w:rsidR="00521196" w:rsidRPr="00D517FC">
        <w:rPr>
          <w:rFonts w:ascii="Book Antiqua" w:hAnsi="Book Antiqua" w:hint="eastAsia"/>
          <w:color w:val="000000" w:themeColor="text1"/>
          <w:sz w:val="24"/>
          <w:szCs w:val="24"/>
        </w:rPr>
        <w:t xml:space="preserve"> </w:t>
      </w:r>
      <w:r w:rsidR="007E3190" w:rsidRPr="00D517FC">
        <w:rPr>
          <w:rFonts w:ascii="Book Antiqua" w:hAnsi="Book Antiqua"/>
          <w:color w:val="000000" w:themeColor="text1"/>
          <w:sz w:val="24"/>
          <w:szCs w:val="24"/>
        </w:rPr>
        <w:t>80%)</w:t>
      </w:r>
      <w:r w:rsidR="00633DCD" w:rsidRPr="00D517FC">
        <w:rPr>
          <w:rFonts w:ascii="Book Antiqua" w:hAnsi="Book Antiqua"/>
          <w:color w:val="000000" w:themeColor="text1"/>
          <w:sz w:val="24"/>
          <w:szCs w:val="24"/>
        </w:rPr>
        <w:fldChar w:fldCharType="begin">
          <w:fldData xml:space="preserve">PEVuZE5vdGU+PENpdGU+PEF1dGhvcj5XZXJtZWlsbGU8L0F1dGhvcj48WWVhcj4yMDAyPC9ZZWFy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</w:fldData>
        </w:fldChar>
      </w:r>
      <w:r w:rsidR="00633DCD" w:rsidRPr="00D517FC">
        <w:rPr>
          <w:rFonts w:ascii="Book Antiqua" w:hAnsi="Book Antiqua"/>
          <w:color w:val="000000" w:themeColor="text1"/>
          <w:sz w:val="24"/>
          <w:szCs w:val="24"/>
        </w:rPr>
        <w:instrText xml:space="preserve"> ADDIN EN.CITE </w:instrText>
      </w:r>
      <w:r w:rsidR="00633DCD" w:rsidRPr="00D517FC">
        <w:rPr>
          <w:rFonts w:ascii="Book Antiqua" w:hAnsi="Book Antiqua"/>
          <w:color w:val="000000" w:themeColor="text1"/>
          <w:sz w:val="24"/>
          <w:szCs w:val="24"/>
        </w:rPr>
        <w:fldChar w:fldCharType="begin">
          <w:fldData xml:space="preserve">PEVuZE5vdGU+PENpdGU+PEF1dGhvcj5XZXJtZWlsbGU8L0F1dGhvcj48WWVhcj4yMDAyPC9ZZWFy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</w:fldData>
        </w:fldChar>
      </w:r>
      <w:r w:rsidR="00633DCD" w:rsidRPr="00D517FC">
        <w:rPr>
          <w:rFonts w:ascii="Book Antiqua" w:hAnsi="Book Antiqua"/>
          <w:color w:val="000000" w:themeColor="text1"/>
          <w:sz w:val="24"/>
          <w:szCs w:val="24"/>
        </w:rPr>
        <w:instrText xml:space="preserve"> ADDIN EN.CITE.DATA </w:instrText>
      </w:r>
      <w:r w:rsidR="00633DCD" w:rsidRPr="00D517FC">
        <w:rPr>
          <w:rFonts w:ascii="Book Antiqua" w:hAnsi="Book Antiqua"/>
          <w:color w:val="000000" w:themeColor="text1"/>
          <w:sz w:val="24"/>
          <w:szCs w:val="24"/>
        </w:rPr>
      </w:r>
      <w:r w:rsidR="00633DCD" w:rsidRPr="00D517FC">
        <w:rPr>
          <w:rFonts w:ascii="Book Antiqua" w:hAnsi="Book Antiqua"/>
          <w:color w:val="000000" w:themeColor="text1"/>
          <w:sz w:val="24"/>
          <w:szCs w:val="24"/>
        </w:rPr>
        <w:fldChar w:fldCharType="end"/>
      </w:r>
      <w:r w:rsidR="00633DCD" w:rsidRPr="00D517FC">
        <w:rPr>
          <w:rFonts w:ascii="Book Antiqua" w:hAnsi="Book Antiqua"/>
          <w:color w:val="000000" w:themeColor="text1"/>
          <w:sz w:val="24"/>
          <w:szCs w:val="24"/>
        </w:rPr>
      </w:r>
      <w:r w:rsidR="00633DCD" w:rsidRPr="00D517FC">
        <w:rPr>
          <w:rFonts w:ascii="Book Antiqua" w:hAnsi="Book Antiqua"/>
          <w:color w:val="000000" w:themeColor="text1"/>
          <w:sz w:val="24"/>
          <w:szCs w:val="24"/>
        </w:rPr>
        <w:fldChar w:fldCharType="separate"/>
      </w:r>
      <w:r w:rsidR="00633DCD" w:rsidRPr="00D517FC">
        <w:rPr>
          <w:rFonts w:ascii="Book Antiqua" w:hAnsi="Book Antiqua"/>
          <w:color w:val="000000" w:themeColor="text1"/>
          <w:sz w:val="24"/>
          <w:szCs w:val="24"/>
          <w:vertAlign w:val="superscript"/>
        </w:rPr>
        <w:t>[4,5]</w:t>
      </w:r>
      <w:r w:rsidR="00633DCD" w:rsidRPr="00D517FC">
        <w:rPr>
          <w:rFonts w:ascii="Book Antiqua" w:hAnsi="Book Antiqua"/>
          <w:color w:val="000000" w:themeColor="text1"/>
          <w:sz w:val="24"/>
          <w:szCs w:val="24"/>
        </w:rPr>
        <w:fldChar w:fldCharType="end"/>
      </w:r>
      <w:r w:rsidR="00633DCD" w:rsidRPr="00D517FC">
        <w:rPr>
          <w:rFonts w:ascii="Book Antiqua" w:hAnsi="Book Antiqua"/>
          <w:color w:val="000000" w:themeColor="text1"/>
          <w:sz w:val="24"/>
          <w:szCs w:val="24"/>
        </w:rPr>
        <w:t xml:space="preserve">. </w:t>
      </w:r>
    </w:p>
    <w:p w:rsidR="00633DCD" w:rsidRPr="00D517FC" w:rsidRDefault="00633DCD" w:rsidP="00521196">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 xml:space="preserve">Compliance in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 xml:space="preserve">pylori </w:t>
      </w:r>
      <w:r w:rsidRPr="00D517FC">
        <w:rPr>
          <w:rFonts w:ascii="Book Antiqua" w:hAnsi="Book Antiqua"/>
          <w:color w:val="000000" w:themeColor="text1"/>
          <w:sz w:val="24"/>
          <w:szCs w:val="24"/>
        </w:rPr>
        <w:t>treatment has a great influence on treatment failures in antibiotic-sensitive patients and on the development of antibiotic resistance</w:t>
      </w:r>
      <w:r w:rsidR="00521196" w:rsidRPr="00D517FC">
        <w:rPr>
          <w:rFonts w:ascii="Book Antiqua" w:hAnsi="Book Antiqua"/>
          <w:color w:val="000000" w:themeColor="text1"/>
          <w:sz w:val="24"/>
          <w:szCs w:val="24"/>
          <w:vertAlign w:val="superscript"/>
        </w:rPr>
        <w:t>[6]</w:t>
      </w:r>
      <w:r w:rsidRPr="00D517FC">
        <w:rPr>
          <w:rFonts w:ascii="Book Antiqua" w:hAnsi="Book Antiqua"/>
          <w:color w:val="000000" w:themeColor="text1"/>
          <w:sz w:val="24"/>
          <w:szCs w:val="24"/>
        </w:rPr>
        <w:t xml:space="preserve">. Multiple factors such as complexity and duration of the treatment can affect the patients’ compliance. Several methods had previously been tried to enhance patients’ compliance with instructions for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 xml:space="preserve">pylori </w:t>
      </w:r>
      <w:r w:rsidRPr="00D517FC">
        <w:rPr>
          <w:rFonts w:ascii="Book Antiqua" w:hAnsi="Book Antiqua"/>
          <w:color w:val="000000" w:themeColor="text1"/>
          <w:sz w:val="24"/>
          <w:szCs w:val="24"/>
        </w:rPr>
        <w:t>treatment, but the results are inconsistent. Adjuvant treatment (especially with probiot</w:t>
      </w:r>
      <w:r w:rsidR="007E3190" w:rsidRPr="00D517FC">
        <w:rPr>
          <w:rFonts w:ascii="Book Antiqua" w:hAnsi="Book Antiqua"/>
          <w:color w:val="000000" w:themeColor="text1"/>
          <w:sz w:val="24"/>
          <w:szCs w:val="24"/>
        </w:rPr>
        <w:t>ics) can improve the compliance</w:t>
      </w:r>
      <w:r w:rsidRPr="00D517FC">
        <w:rPr>
          <w:rFonts w:ascii="Book Antiqua" w:hAnsi="Book Antiqua"/>
          <w:color w:val="000000" w:themeColor="text1"/>
          <w:sz w:val="24"/>
          <w:szCs w:val="24"/>
        </w:rPr>
        <w:fldChar w:fldCharType="begin">
          <w:fldData xml:space="preserve">PEVuZE5vdGU+PENpdGU+PEF1dGhvcj5NYW5mcmVkaTwvQXV0aG9yPjxZZWFyPjIwMTI8L1llYXI+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</w:fldData>
        </w:fldChar>
      </w:r>
      <w:r w:rsidRPr="00D517FC">
        <w:rPr>
          <w:rFonts w:ascii="Book Antiqua" w:hAnsi="Book Antiqua"/>
          <w:color w:val="000000" w:themeColor="text1"/>
          <w:sz w:val="24"/>
          <w:szCs w:val="24"/>
        </w:rPr>
        <w:instrText xml:space="preserve"> ADDIN EN.CITE </w:instrText>
      </w:r>
      <w:r w:rsidRPr="00D517FC">
        <w:rPr>
          <w:rFonts w:ascii="Book Antiqua" w:hAnsi="Book Antiqua"/>
          <w:color w:val="000000" w:themeColor="text1"/>
          <w:sz w:val="24"/>
          <w:szCs w:val="24"/>
        </w:rPr>
        <w:fldChar w:fldCharType="begin">
          <w:fldData xml:space="preserve">PEVuZE5vdGU+PENpdGU+PEF1dGhvcj5NYW5mcmVkaTwvQXV0aG9yPjxZZWFyPjIwMTI8L1llYXI+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</w:fldData>
        </w:fldChar>
      </w:r>
      <w:r w:rsidRPr="00D517FC">
        <w:rPr>
          <w:rFonts w:ascii="Book Antiqua" w:hAnsi="Book Antiqua"/>
          <w:color w:val="000000" w:themeColor="text1"/>
          <w:sz w:val="24"/>
          <w:szCs w:val="24"/>
        </w:rPr>
        <w:instrText xml:space="preserve"> ADDIN EN.CITE.DATA </w:instrText>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separate"/>
      </w:r>
      <w:r w:rsidRPr="00D517FC">
        <w:rPr>
          <w:rFonts w:ascii="Book Antiqua" w:hAnsi="Book Antiqua"/>
          <w:color w:val="000000" w:themeColor="text1"/>
          <w:sz w:val="24"/>
          <w:szCs w:val="24"/>
          <w:vertAlign w:val="superscript"/>
        </w:rPr>
        <w:t>[7]</w:t>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t xml:space="preserve">. </w:t>
      </w:r>
    </w:p>
    <w:p w:rsidR="00633DCD" w:rsidRPr="00D517FC" w:rsidRDefault="00633DCD" w:rsidP="002B2D40">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Taking phone interview on the last day of therapy and returned pill counting can improve patients’ compliance, but attempts to increase compliance may have no impact on the treatment outcomes</w:t>
      </w:r>
      <w:r w:rsidR="00521196" w:rsidRPr="00D517FC">
        <w:rPr>
          <w:rFonts w:ascii="Book Antiqua" w:hAnsi="Book Antiqua"/>
          <w:color w:val="000000" w:themeColor="text1"/>
          <w:sz w:val="24"/>
          <w:szCs w:val="24"/>
          <w:vertAlign w:val="superscript"/>
        </w:rPr>
        <w:t>[8]</w:t>
      </w:r>
      <w:r w:rsidR="00521196" w:rsidRPr="00D517FC">
        <w:rPr>
          <w:rFonts w:ascii="Book Antiqua" w:hAnsi="Book Antiqua" w:hint="eastAsia"/>
          <w:color w:val="000000" w:themeColor="text1"/>
          <w:sz w:val="24"/>
          <w:szCs w:val="24"/>
        </w:rPr>
        <w:t>.</w:t>
      </w:r>
      <w:r w:rsidRPr="00D517FC">
        <w:rPr>
          <w:rFonts w:ascii="Book Antiqua" w:hAnsi="Book Antiqua"/>
          <w:color w:val="000000" w:themeColor="text1"/>
          <w:sz w:val="24"/>
          <w:szCs w:val="24"/>
        </w:rPr>
        <w:t xml:space="preserve"> The doctor-patient relationships, including the relations with pharmacists and nurses, can also play an important role in improving compliance and eradication of </w:t>
      </w:r>
      <w:r w:rsidR="00A84E73" w:rsidRPr="00D517FC">
        <w:rPr>
          <w:rFonts w:ascii="Book Antiqua" w:hAnsi="Book Antiqua"/>
          <w:i/>
          <w:iCs/>
          <w:color w:val="000000" w:themeColor="text1"/>
          <w:sz w:val="24"/>
          <w:szCs w:val="24"/>
        </w:rPr>
        <w:t>H. pylori</w:t>
      </w:r>
      <w:r w:rsidRPr="00D517FC">
        <w:rPr>
          <w:rFonts w:ascii="Book Antiqua" w:hAnsi="Book Antiqua"/>
          <w:color w:val="000000" w:themeColor="text1"/>
          <w:sz w:val="24"/>
          <w:szCs w:val="24"/>
        </w:rPr>
        <w:fldChar w:fldCharType="begin">
          <w:fldData xml:space="preserve">PEVuZE5vdGU+PENpdGU+PEF1dGhvcj5BbC1FaWRhbjwvQXV0aG9yPjxZZWFyPjIwMDI8L1llYXI+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</w:fldData>
        </w:fldChar>
      </w:r>
      <w:r w:rsidRPr="00D517FC">
        <w:rPr>
          <w:rFonts w:ascii="Book Antiqua" w:hAnsi="Book Antiqua"/>
          <w:color w:val="000000" w:themeColor="text1"/>
          <w:sz w:val="24"/>
          <w:szCs w:val="24"/>
        </w:rPr>
        <w:instrText xml:space="preserve"> ADDIN EN.CITE </w:instrText>
      </w:r>
      <w:r w:rsidRPr="00D517FC">
        <w:rPr>
          <w:rFonts w:ascii="Book Antiqua" w:hAnsi="Book Antiqua"/>
          <w:color w:val="000000" w:themeColor="text1"/>
          <w:sz w:val="24"/>
          <w:szCs w:val="24"/>
        </w:rPr>
        <w:fldChar w:fldCharType="begin">
          <w:fldData xml:space="preserve">PEVuZE5vdGU+PENpdGU+PEF1dGhvcj5BbC1FaWRhbjwvQXV0aG9yPjxZZWFyPjIwMDI8L1llYXI+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</w:fldData>
        </w:fldChar>
      </w:r>
      <w:r w:rsidRPr="00D517FC">
        <w:rPr>
          <w:rFonts w:ascii="Book Antiqua" w:hAnsi="Book Antiqua"/>
          <w:color w:val="000000" w:themeColor="text1"/>
          <w:sz w:val="24"/>
          <w:szCs w:val="24"/>
        </w:rPr>
        <w:instrText xml:space="preserve"> ADDIN EN.CITE.DATA </w:instrText>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separate"/>
      </w:r>
      <w:r w:rsidRPr="00D517FC">
        <w:rPr>
          <w:rFonts w:ascii="Book Antiqua" w:hAnsi="Book Antiqua"/>
          <w:color w:val="000000" w:themeColor="text1"/>
          <w:sz w:val="24"/>
          <w:szCs w:val="24"/>
          <w:vertAlign w:val="superscript"/>
        </w:rPr>
        <w:t>[9]</w:t>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t xml:space="preserve">. In addition, structured aftercare and follow-up often help improve the compliance and subsequent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 xml:space="preserve">pylori </w:t>
      </w:r>
      <w:r w:rsidR="00A84E73" w:rsidRPr="00D517FC">
        <w:rPr>
          <w:rFonts w:ascii="Book Antiqua" w:hAnsi="Book Antiqua"/>
          <w:color w:val="000000" w:themeColor="text1"/>
          <w:sz w:val="24"/>
          <w:szCs w:val="24"/>
        </w:rPr>
        <w:t>eradication rate</w:t>
      </w:r>
      <w:r w:rsidRPr="00D517FC">
        <w:rPr>
          <w:rFonts w:ascii="Book Antiqua" w:hAnsi="Book Antiqua"/>
          <w:color w:val="000000" w:themeColor="text1"/>
          <w:sz w:val="24"/>
          <w:szCs w:val="24"/>
        </w:rPr>
        <w:fldChar w:fldCharType="begin">
          <w:fldData xml:space="preserve">PEVuZE5vdGU+PENpdGU+PEF1dGhvcj5UYWxsZXk8L0F1dGhvcj48WWVhcj4yMDA4PC9ZZWFyPjxS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cz41MTAtNDwvcGFnZXM+PHZvbHVtZT4xMDM8L3ZvbHVtZT48bnVtYmVyPjM8L251bWJlcj48ZWRp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bmQgaGVwYXRvbG9neTwvYWJici0xPjwvYWx0LXBlcmlvZGljYWw+PHBhZ2VzPjE1ODctNjAwPC9w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</w:fldData>
        </w:fldChar>
      </w:r>
      <w:r w:rsidRPr="00D517FC">
        <w:rPr>
          <w:rFonts w:ascii="Book Antiqua" w:hAnsi="Book Antiqua"/>
          <w:color w:val="000000" w:themeColor="text1"/>
          <w:sz w:val="24"/>
          <w:szCs w:val="24"/>
        </w:rPr>
        <w:instrText xml:space="preserve"> ADDIN EN.CITE </w:instrText>
      </w:r>
      <w:r w:rsidRPr="00D517FC">
        <w:rPr>
          <w:rFonts w:ascii="Book Antiqua" w:hAnsi="Book Antiqua"/>
          <w:color w:val="000000" w:themeColor="text1"/>
          <w:sz w:val="24"/>
          <w:szCs w:val="24"/>
        </w:rPr>
        <w:fldChar w:fldCharType="begin">
          <w:fldData xml:space="preserve">PEVuZE5vdGU+PENpdGU+PEF1dGhvcj5UYWxsZXk8L0F1dGhvcj48WWVhcj4yMDA4PC9ZZWFyPjxS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cz41MTAtNDwvcGFnZXM+PHZvbHVtZT4xMDM8L3ZvbHVtZT48bnVtYmVyPjM8L251bWJlcj48ZWRp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bmQgaGVwYXRvbG9neTwvYWJici0xPjwvYWx0LXBlcmlvZGljYWw+PHBhZ2VzPjE1ODctNjAwPC9w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</w:fldData>
        </w:fldChar>
      </w:r>
      <w:r w:rsidRPr="00D517FC">
        <w:rPr>
          <w:rFonts w:ascii="Book Antiqua" w:hAnsi="Book Antiqua"/>
          <w:color w:val="000000" w:themeColor="text1"/>
          <w:sz w:val="24"/>
          <w:szCs w:val="24"/>
        </w:rPr>
        <w:instrText xml:space="preserve"> ADDIN EN.CITE.DATA </w:instrText>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separate"/>
      </w:r>
      <w:r w:rsidRPr="00D517FC">
        <w:rPr>
          <w:rFonts w:ascii="Book Antiqua" w:hAnsi="Book Antiqua"/>
          <w:color w:val="000000" w:themeColor="text1"/>
          <w:sz w:val="24"/>
          <w:szCs w:val="24"/>
          <w:vertAlign w:val="superscript"/>
        </w:rPr>
        <w:t>[10,11]</w:t>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t>.</w:t>
      </w:r>
    </w:p>
    <w:p w:rsidR="00633DCD" w:rsidRPr="00D517FC" w:rsidRDefault="00633DCD" w:rsidP="002B2D40">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 xml:space="preserve">China is among the countries with a high prevalence of </w:t>
      </w:r>
      <w:r w:rsidRPr="00D517FC">
        <w:rPr>
          <w:rFonts w:ascii="Book Antiqua" w:hAnsi="Book Antiqua"/>
          <w:i/>
          <w:iCs/>
          <w:color w:val="000000" w:themeColor="text1"/>
          <w:sz w:val="24"/>
          <w:szCs w:val="24"/>
        </w:rPr>
        <w:t>H. pylori</w:t>
      </w:r>
      <w:r w:rsidRPr="00D517FC">
        <w:rPr>
          <w:rFonts w:ascii="Book Antiqua" w:hAnsi="Book Antiqua"/>
          <w:color w:val="000000" w:themeColor="text1"/>
          <w:sz w:val="24"/>
          <w:szCs w:val="24"/>
        </w:rPr>
        <w:t xml:space="preserve"> infection with a rate of 50</w:t>
      </w:r>
      <w:r w:rsidR="00521196" w:rsidRPr="00D517FC">
        <w:rPr>
          <w:rFonts w:ascii="Book Antiqua" w:hAnsi="Book Antiqua" w:hint="eastAsia"/>
          <w:color w:val="000000" w:themeColor="text1"/>
          <w:sz w:val="24"/>
          <w:szCs w:val="24"/>
        </w:rPr>
        <w:t>%-</w:t>
      </w:r>
      <w:r w:rsidRPr="00D517FC">
        <w:rPr>
          <w:rFonts w:ascii="Book Antiqua" w:hAnsi="Book Antiqua"/>
          <w:color w:val="000000" w:themeColor="text1"/>
          <w:sz w:val="24"/>
          <w:szCs w:val="24"/>
        </w:rPr>
        <w:t xml:space="preserve">80%. Several factors may affect the compliance of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pylori</w:t>
      </w:r>
      <w:r w:rsidRPr="00D517FC">
        <w:rPr>
          <w:rFonts w:ascii="Book Antiqua" w:hAnsi="Book Antiqua"/>
          <w:color w:val="000000" w:themeColor="text1"/>
          <w:sz w:val="24"/>
          <w:szCs w:val="24"/>
        </w:rPr>
        <w:t xml:space="preserve"> treatment in Chinese patients such as lack of detailed guidance on drug administration, lack of detailed instruction or consultation from gastrointestinal doctors due to busy schedule, misunderstanding of or </w:t>
      </w:r>
      <w:r w:rsidRPr="00D517FC">
        <w:rPr>
          <w:rFonts w:ascii="Book Antiqua" w:hAnsi="Book Antiqua"/>
          <w:color w:val="000000" w:themeColor="text1"/>
          <w:sz w:val="24"/>
          <w:szCs w:val="24"/>
        </w:rPr>
        <w:lastRenderedPageBreak/>
        <w:t xml:space="preserve">concerns over the side effects of Western medicine, and preference of use of the traditional Chinese medicine due to beliefs </w:t>
      </w:r>
      <w:r w:rsidR="00A84E73" w:rsidRPr="00D517FC">
        <w:rPr>
          <w:rFonts w:ascii="Book Antiqua" w:hAnsi="Book Antiqua"/>
          <w:color w:val="000000" w:themeColor="text1"/>
          <w:sz w:val="24"/>
          <w:szCs w:val="24"/>
        </w:rPr>
        <w:t>of having fewer adverse effects</w:t>
      </w:r>
      <w:r w:rsidRPr="00D517FC">
        <w:rPr>
          <w:rFonts w:ascii="Book Antiqua" w:hAnsi="Book Antiqua"/>
          <w:color w:val="000000" w:themeColor="text1"/>
          <w:sz w:val="24"/>
          <w:szCs w:val="24"/>
        </w:rPr>
        <w:fldChar w:fldCharType="begin">
          <w:fldData xml:space="preserve">PEVuZE5vdGU+PENpdGU+PEF1dGhvcj5BbC1FaWRhbjwvQXV0aG9yPjxZZWFyPjIwMDI8L1llYXI+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</w:fldData>
        </w:fldChar>
      </w:r>
      <w:r w:rsidRPr="00D517FC">
        <w:rPr>
          <w:rFonts w:ascii="Book Antiqua" w:hAnsi="Book Antiqua"/>
          <w:color w:val="000000" w:themeColor="text1"/>
          <w:sz w:val="24"/>
          <w:szCs w:val="24"/>
        </w:rPr>
        <w:instrText xml:space="preserve"> ADDIN EN.CITE </w:instrText>
      </w:r>
      <w:r w:rsidRPr="00D517FC">
        <w:rPr>
          <w:rFonts w:ascii="Book Antiqua" w:hAnsi="Book Antiqua"/>
          <w:color w:val="000000" w:themeColor="text1"/>
          <w:sz w:val="24"/>
          <w:szCs w:val="24"/>
        </w:rPr>
        <w:fldChar w:fldCharType="begin">
          <w:fldData xml:space="preserve">PEVuZE5vdGU+PENpdGU+PEF1dGhvcj5BbC1FaWRhbjwvQXV0aG9yPjxZZWFyPjIwMDI8L1llYXI+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</w:fldData>
        </w:fldChar>
      </w:r>
      <w:r w:rsidRPr="00D517FC">
        <w:rPr>
          <w:rFonts w:ascii="Book Antiqua" w:hAnsi="Book Antiqua"/>
          <w:color w:val="000000" w:themeColor="text1"/>
          <w:sz w:val="24"/>
          <w:szCs w:val="24"/>
        </w:rPr>
        <w:instrText xml:space="preserve"> ADDIN EN.CITE.DATA </w:instrText>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separate"/>
      </w:r>
      <w:r w:rsidRPr="00D517FC">
        <w:rPr>
          <w:rFonts w:ascii="Book Antiqua" w:hAnsi="Book Antiqua"/>
          <w:color w:val="000000" w:themeColor="text1"/>
          <w:sz w:val="24"/>
          <w:szCs w:val="24"/>
          <w:vertAlign w:val="superscript"/>
        </w:rPr>
        <w:t>[12]</w:t>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t xml:space="preserve">. Therefore, there is an urgent need for improving the compliance of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 xml:space="preserve">pylori </w:t>
      </w:r>
      <w:r w:rsidRPr="00D517FC">
        <w:rPr>
          <w:rFonts w:ascii="Book Antiqua" w:hAnsi="Book Antiqua"/>
          <w:color w:val="000000" w:themeColor="text1"/>
          <w:sz w:val="24"/>
          <w:szCs w:val="24"/>
        </w:rPr>
        <w:t xml:space="preserve">treatment in China. </w:t>
      </w:r>
    </w:p>
    <w:p w:rsidR="00633DCD" w:rsidRPr="00D517FC" w:rsidRDefault="00633DCD" w:rsidP="002B2D40">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Telephone re-education (TRE)</w:t>
      </w:r>
      <w:r w:rsidR="00A84E73" w:rsidRPr="00D517FC">
        <w:rPr>
          <w:rFonts w:ascii="Book Antiqua" w:hAnsi="Book Antiqua" w:hint="eastAsia"/>
          <w:color w:val="000000" w:themeColor="text1"/>
          <w:sz w:val="24"/>
          <w:szCs w:val="24"/>
        </w:rPr>
        <w:t xml:space="preserve"> </w:t>
      </w:r>
      <w:r w:rsidRPr="00D517FC">
        <w:rPr>
          <w:rFonts w:ascii="Book Antiqua" w:hAnsi="Book Antiqua"/>
          <w:color w:val="000000" w:themeColor="text1"/>
          <w:sz w:val="24"/>
          <w:szCs w:val="24"/>
        </w:rPr>
        <w:t>is often used to improve treatment compliance</w:t>
      </w:r>
      <w:r w:rsidRPr="00D517FC">
        <w:rPr>
          <w:rFonts w:ascii="Book Antiqua" w:hAnsi="Book Antiqua"/>
          <w:color w:val="000000" w:themeColor="text1"/>
          <w:sz w:val="24"/>
          <w:szCs w:val="24"/>
        </w:rPr>
        <w:fldChar w:fldCharType="begin"/>
      </w:r>
      <w:r w:rsidRPr="00D517FC">
        <w:rPr>
          <w:rFonts w:ascii="Book Antiqua" w:hAnsi="Book Antiqua"/>
          <w:color w:val="000000" w:themeColor="text1"/>
          <w:sz w:val="24"/>
          <w:szCs w:val="24"/>
        </w:rPr>
        <w:instrText xml:space="preserve"> ADDIN EN.CITE &lt;EndNote&gt;&lt;Cite&gt;&lt;Author&gt;O&amp;apos;Connor&lt;/Author&gt;&lt;Year&gt;2009&lt;/Year&gt;&lt;RecNum&gt;1638&lt;/RecNum&gt;&lt;DisplayText&gt;&lt;style face="superscript"&gt;[6]&lt;/style&gt;&lt;/DisplayText&gt;&lt;record&gt;&lt;rec-number&gt;1638&lt;/rec-number&gt;&lt;foreign-keys&gt;&lt;key app="EN" db-id="5dtffe2e5d5zvoepvvmpw0xtw2sdftrexdva"&gt;1638&lt;/key&gt;&lt;/foreign-keys&gt;&lt;ref-type name="Journal Article"&gt;17&lt;/ref-type&gt;&lt;contributors&gt;&lt;authors&gt;&lt;author&gt;O&amp;apos;Connor, J. P.&lt;/author&gt;&lt;author&gt;Taneike, I.&lt;/author&gt;&lt;author&gt;O&amp;apos;Morain, C.&lt;/author&gt;&lt;/authors&gt;&lt;/contributors&gt;&lt;auth-address&gt;Adelaide and Meath Hospital incorporating the National Children&amp;apos;s Hospital, and Trinity College, Dublin, Eire jpanthonyoconnor@hotmail.com.&lt;/auth-address&gt;&lt;titles&gt;&lt;title&gt;Improving compliance with helicobacter pylori eradication therapy: when and how?&lt;/title&gt;&lt;secondary-title&gt;Therap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273-9&lt;/pages&gt;&lt;volume&gt;2&lt;/volume&gt;&lt;number&gt;5&lt;/number&gt;&lt;edition&gt;2009/09/01&lt;/edition&gt;&lt;dates&gt;&lt;year&gt;2009&lt;/year&gt;&lt;pub-dates&gt;&lt;date&gt;Sep&lt;/date&gt;&lt;/pub-dates&gt;&lt;/dates&gt;&lt;isbn&gt;1756-283x&lt;/isbn&gt;&lt;accession-num&gt;21180555&lt;/accession-num&gt;&lt;urls&gt;&lt;/urls&gt;&lt;custom2&gt;Pmc3002536&lt;/custom2&gt;&lt;electronic-resource-num&gt;10.1177/1756283x09337342&lt;/electronic-resource-num&gt;&lt;remote-database-provider&gt;Nlm&lt;/remote-database-provider&gt;&lt;language&gt;eng&lt;/language&gt;&lt;/record&gt;&lt;/Cite&gt;&lt;/EndNote&gt;</w:instrText>
      </w:r>
      <w:r w:rsidRPr="00D517FC">
        <w:rPr>
          <w:rFonts w:ascii="Book Antiqua" w:hAnsi="Book Antiqua"/>
          <w:color w:val="000000" w:themeColor="text1"/>
          <w:sz w:val="24"/>
          <w:szCs w:val="24"/>
        </w:rPr>
        <w:fldChar w:fldCharType="separate"/>
      </w:r>
      <w:r w:rsidRPr="00D517FC">
        <w:rPr>
          <w:rFonts w:ascii="Book Antiqua" w:hAnsi="Book Antiqua"/>
          <w:color w:val="000000" w:themeColor="text1"/>
          <w:sz w:val="24"/>
          <w:szCs w:val="24"/>
          <w:vertAlign w:val="superscript"/>
        </w:rPr>
        <w:t>[</w:t>
      </w:r>
      <w:r w:rsidR="00521196" w:rsidRPr="00D517FC">
        <w:rPr>
          <w:rFonts w:ascii="Book Antiqua" w:hAnsi="Book Antiqua" w:hint="eastAsia"/>
          <w:color w:val="000000" w:themeColor="text1"/>
          <w:sz w:val="24"/>
          <w:szCs w:val="24"/>
          <w:vertAlign w:val="superscript"/>
        </w:rPr>
        <w:t>6</w:t>
      </w:r>
      <w:r w:rsidRPr="00D517FC">
        <w:rPr>
          <w:rFonts w:ascii="Book Antiqua" w:hAnsi="Book Antiqua"/>
          <w:color w:val="000000" w:themeColor="text1"/>
          <w:sz w:val="24"/>
          <w:szCs w:val="24"/>
          <w:vertAlign w:val="superscript"/>
        </w:rPr>
        <w:t>]</w:t>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t xml:space="preserve">, but has not been well studied in China. We hypothesized that compliance of the </w:t>
      </w:r>
      <w:r w:rsidRPr="00D517FC">
        <w:rPr>
          <w:rFonts w:ascii="Book Antiqua" w:hAnsi="Book Antiqua"/>
          <w:i/>
          <w:iCs/>
          <w:color w:val="000000" w:themeColor="text1"/>
          <w:sz w:val="24"/>
          <w:szCs w:val="24"/>
        </w:rPr>
        <w:t xml:space="preserve">H. pylori </w:t>
      </w:r>
      <w:r w:rsidRPr="00D517FC">
        <w:rPr>
          <w:rFonts w:ascii="Book Antiqua" w:hAnsi="Book Antiqua"/>
          <w:color w:val="000000" w:themeColor="text1"/>
          <w:sz w:val="24"/>
          <w:szCs w:val="24"/>
        </w:rPr>
        <w:t xml:space="preserve">patients and its eradication rate could be improved by TRE every day before taking medicine, reminding the patients of the detailed information related to the time and dose of medicines, answering the patients’ questions, and comforting and encouraging them to continue the treatment. The purpose of the present study was to evaluate the effects of the intervention with TRE on the rate of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 xml:space="preserve">pylori </w:t>
      </w:r>
      <w:r w:rsidRPr="00D517FC">
        <w:rPr>
          <w:rFonts w:ascii="Book Antiqua" w:hAnsi="Book Antiqua"/>
          <w:color w:val="000000" w:themeColor="text1"/>
          <w:sz w:val="24"/>
          <w:szCs w:val="24"/>
        </w:rPr>
        <w:t xml:space="preserve">eradication and on other clinically relevant outcomes, such as the clinical symptoms after treatment and treatment-related adverse effects. </w:t>
      </w:r>
    </w:p>
    <w:p w:rsidR="00633DCD" w:rsidRPr="00D517FC" w:rsidRDefault="00633DCD" w:rsidP="005423F0">
      <w:pPr>
        <w:spacing w:line="360" w:lineRule="auto"/>
        <w:rPr>
          <w:rFonts w:ascii="Book Antiqua" w:hAnsi="Book Antiqua"/>
          <w:color w:val="000000" w:themeColor="text1"/>
          <w:sz w:val="24"/>
          <w:szCs w:val="24"/>
        </w:rPr>
      </w:pPr>
    </w:p>
    <w:p w:rsidR="00633DCD" w:rsidRPr="00D517FC" w:rsidRDefault="00633DCD" w:rsidP="005423F0">
      <w:pPr>
        <w:spacing w:line="360" w:lineRule="auto"/>
        <w:rPr>
          <w:rFonts w:ascii="Book Antiqua" w:hAnsi="Book Antiqua"/>
          <w:b/>
          <w:color w:val="000000" w:themeColor="text1"/>
          <w:sz w:val="24"/>
          <w:szCs w:val="24"/>
        </w:rPr>
      </w:pPr>
      <w:r w:rsidRPr="00D517FC">
        <w:rPr>
          <w:rFonts w:ascii="Book Antiqua" w:hAnsi="Book Antiqua"/>
          <w:b/>
          <w:color w:val="000000" w:themeColor="text1"/>
          <w:sz w:val="24"/>
          <w:szCs w:val="24"/>
        </w:rPr>
        <w:t>MATERIALS AND METHODS</w:t>
      </w:r>
    </w:p>
    <w:p w:rsidR="00633DCD" w:rsidRPr="00D517FC" w:rsidRDefault="00633DCD" w:rsidP="005423F0">
      <w:pPr>
        <w:spacing w:line="360" w:lineRule="auto"/>
        <w:rPr>
          <w:rFonts w:ascii="Book Antiqua" w:hAnsi="Book Antiqua"/>
          <w:b/>
          <w:i/>
          <w:color w:val="000000" w:themeColor="text1"/>
          <w:sz w:val="24"/>
          <w:szCs w:val="24"/>
        </w:rPr>
      </w:pPr>
      <w:r w:rsidRPr="00D517FC">
        <w:rPr>
          <w:rFonts w:ascii="Book Antiqua" w:hAnsi="Book Antiqua"/>
          <w:b/>
          <w:i/>
          <w:color w:val="000000" w:themeColor="text1"/>
          <w:sz w:val="24"/>
          <w:szCs w:val="24"/>
        </w:rPr>
        <w:t>Patients</w:t>
      </w:r>
    </w:p>
    <w:p w:rsidR="00633DCD" w:rsidRPr="00D517FC" w:rsidRDefault="00633DCD" w:rsidP="005423F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 xml:space="preserve">The present study employed a prospective, </w:t>
      </w:r>
      <w:bookmarkStart w:id="97" w:name="OLE_LINK36"/>
      <w:r w:rsidRPr="00D517FC">
        <w:rPr>
          <w:rFonts w:ascii="Book Antiqua" w:hAnsi="Book Antiqua"/>
          <w:color w:val="000000" w:themeColor="text1"/>
          <w:sz w:val="24"/>
          <w:szCs w:val="24"/>
        </w:rPr>
        <w:t>physician</w:t>
      </w:r>
      <w:bookmarkEnd w:id="97"/>
      <w:r w:rsidRPr="00D517FC">
        <w:rPr>
          <w:rFonts w:ascii="Book Antiqua" w:hAnsi="Book Antiqua"/>
          <w:color w:val="000000" w:themeColor="text1"/>
          <w:sz w:val="24"/>
          <w:szCs w:val="24"/>
        </w:rPr>
        <w:t>-blinded, randomized, controlled single-center study design, and was conducted in consecutive outpatients at the Department of Gastroenterology of Daping Hospital, Chongqing, China, from September 2014 to November 2014. The study protocol and informed consent form were reviewed and approved by the Ethics Review Committee of Daping Hospital, Third Military Medical University, Chongqing, China [Approval No. (2014)</w:t>
      </w:r>
      <w:r w:rsidR="00A84E73"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06], and the study was registered with Chinese Clinical Trial Register (ChiCTR-TRC-14005193). Each of the patients provided a written informed consent before enrolment to the trial.</w:t>
      </w:r>
    </w:p>
    <w:p w:rsidR="00633DCD" w:rsidRPr="00D517FC" w:rsidRDefault="00633DCD" w:rsidP="0032344F">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 xml:space="preserve">Patients were randomized to either the TRE or control group at the time of first clinical visit, by using a computer generated random number kept in a sealed opaque envelope. At least two telephone numbers for each of the </w:t>
      </w:r>
      <w:r w:rsidRPr="00D517FC">
        <w:rPr>
          <w:rFonts w:ascii="Book Antiqua" w:hAnsi="Book Antiqua"/>
          <w:color w:val="000000" w:themeColor="text1"/>
          <w:sz w:val="24"/>
          <w:szCs w:val="24"/>
        </w:rPr>
        <w:lastRenderedPageBreak/>
        <w:t xml:space="preserve">patients or their relatives living together were recorded for the TRE. All patients were instructed not to tell physicians and/or investigators about their preparation method and when they received instructions in any time of the study (before, during and after the procedure) </w:t>
      </w:r>
    </w:p>
    <w:p w:rsidR="00633DCD" w:rsidRPr="00D517FC" w:rsidRDefault="00633DCD" w:rsidP="00521196">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The inclusion criteria were as follows: (1) outpatients aged 18-60 years with chronic gastritis or gastroduodenal ulcer</w:t>
      </w:r>
      <w:r w:rsidR="00521196" w:rsidRPr="00D517FC">
        <w:rPr>
          <w:rFonts w:ascii="Book Antiqua" w:hAnsi="Book Antiqua" w:hint="eastAsia"/>
          <w:color w:val="000000" w:themeColor="text1"/>
          <w:sz w:val="24"/>
          <w:szCs w:val="24"/>
        </w:rPr>
        <w:t>;</w:t>
      </w:r>
      <w:r w:rsidR="00521196"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 xml:space="preserve">(2) confirmed diagnosis of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 xml:space="preserve">pylori </w:t>
      </w:r>
      <w:r w:rsidRPr="00D517FC">
        <w:rPr>
          <w:rFonts w:ascii="Book Antiqua" w:hAnsi="Book Antiqua"/>
          <w:color w:val="000000" w:themeColor="text1"/>
          <w:sz w:val="24"/>
          <w:szCs w:val="24"/>
        </w:rPr>
        <w:t xml:space="preserve">infection by at least one of the following methods: </w:t>
      </w:r>
      <w:r w:rsidRPr="00D517FC">
        <w:rPr>
          <w:rFonts w:ascii="Book Antiqua" w:hAnsi="Book Antiqua"/>
          <w:color w:val="000000" w:themeColor="text1"/>
          <w:sz w:val="24"/>
          <w:szCs w:val="24"/>
          <w:vertAlign w:val="superscript"/>
        </w:rPr>
        <w:t>13</w:t>
      </w:r>
      <w:r w:rsidRPr="00D517FC">
        <w:rPr>
          <w:rFonts w:ascii="Book Antiqua" w:hAnsi="Book Antiqua"/>
          <w:color w:val="000000" w:themeColor="text1"/>
          <w:sz w:val="24"/>
          <w:szCs w:val="24"/>
        </w:rPr>
        <w:t>C-urea breath test, histology, rapid urease test or bacterial culture</w:t>
      </w:r>
      <w:r w:rsidR="00521196" w:rsidRPr="00D517FC">
        <w:rPr>
          <w:rFonts w:ascii="Book Antiqua" w:hAnsi="Book Antiqua" w:hint="eastAsia"/>
          <w:color w:val="000000" w:themeColor="text1"/>
          <w:sz w:val="24"/>
          <w:szCs w:val="24"/>
        </w:rPr>
        <w:t>;</w:t>
      </w:r>
      <w:r w:rsidR="00521196"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 xml:space="preserve">(3) An indication of </w:t>
      </w:r>
      <w:r w:rsidRPr="00D517FC">
        <w:rPr>
          <w:rFonts w:ascii="Book Antiqua" w:hAnsi="Book Antiqua"/>
          <w:i/>
          <w:color w:val="000000" w:themeColor="text1"/>
          <w:sz w:val="24"/>
          <w:szCs w:val="24"/>
        </w:rPr>
        <w:t>H. pylori</w:t>
      </w:r>
      <w:r w:rsidRPr="00D517FC">
        <w:rPr>
          <w:rFonts w:ascii="Book Antiqua" w:hAnsi="Book Antiqua"/>
          <w:color w:val="000000" w:themeColor="text1"/>
          <w:sz w:val="24"/>
          <w:szCs w:val="24"/>
        </w:rPr>
        <w:t xml:space="preserve"> eradication treatment</w:t>
      </w:r>
      <w:r w:rsidR="00521196" w:rsidRPr="00D517FC">
        <w:rPr>
          <w:rFonts w:ascii="Book Antiqua" w:hAnsi="Book Antiqua" w:hint="eastAsia"/>
          <w:color w:val="000000" w:themeColor="text1"/>
          <w:sz w:val="24"/>
          <w:szCs w:val="24"/>
        </w:rPr>
        <w:t>;</w:t>
      </w:r>
      <w:r w:rsidR="00521196"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 xml:space="preserve">and (4) ability and willingness to participate in the study. </w:t>
      </w:r>
    </w:p>
    <w:p w:rsidR="00633DCD" w:rsidRPr="00D517FC" w:rsidRDefault="00633DCD" w:rsidP="002B2D40">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The exclusion criteria were as follows: (1) advanced chronic disease that would not allow the patient to complete follow-up or attend visits</w:t>
      </w:r>
      <w:r w:rsidR="00521196" w:rsidRPr="00D517FC">
        <w:rPr>
          <w:rFonts w:ascii="Book Antiqua" w:hAnsi="Book Antiqua" w:hint="eastAsia"/>
          <w:color w:val="000000" w:themeColor="text1"/>
          <w:sz w:val="24"/>
          <w:szCs w:val="24"/>
        </w:rPr>
        <w:t xml:space="preserve">; </w:t>
      </w:r>
      <w:r w:rsidRPr="00D517FC">
        <w:rPr>
          <w:rFonts w:ascii="Book Antiqua" w:hAnsi="Book Antiqua"/>
          <w:color w:val="000000" w:themeColor="text1"/>
          <w:sz w:val="24"/>
          <w:szCs w:val="24"/>
        </w:rPr>
        <w:t>(2) allergy to any of the drugs used in this study</w:t>
      </w:r>
      <w:bookmarkStart w:id="98" w:name="OLE_LINK37"/>
      <w:bookmarkStart w:id="99" w:name="OLE_LINK38"/>
      <w:r w:rsidR="00521196" w:rsidRPr="00D517FC">
        <w:rPr>
          <w:rFonts w:ascii="Book Antiqua" w:hAnsi="Book Antiqua" w:hint="eastAsia"/>
          <w:color w:val="000000" w:themeColor="text1"/>
          <w:sz w:val="24"/>
          <w:szCs w:val="24"/>
        </w:rPr>
        <w:t>;</w:t>
      </w:r>
      <w:r w:rsidR="00521196"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(3)</w:t>
      </w:r>
      <w:bookmarkEnd w:id="98"/>
      <w:bookmarkEnd w:id="99"/>
      <w:r w:rsidRPr="00D517FC">
        <w:rPr>
          <w:rFonts w:ascii="Book Antiqua" w:hAnsi="Book Antiqua"/>
          <w:color w:val="000000" w:themeColor="text1"/>
          <w:sz w:val="24"/>
          <w:szCs w:val="24"/>
        </w:rPr>
        <w:t xml:space="preserve"> previous gastric surgery</w:t>
      </w:r>
      <w:r w:rsidR="00521196" w:rsidRPr="00D517FC">
        <w:rPr>
          <w:rFonts w:ascii="Book Antiqua" w:hAnsi="Book Antiqua" w:hint="eastAsia"/>
          <w:color w:val="000000" w:themeColor="text1"/>
          <w:sz w:val="24"/>
          <w:szCs w:val="24"/>
        </w:rPr>
        <w:t>;</w:t>
      </w:r>
      <w:r w:rsidR="00521196"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(4) pregnancy or breastfeeding (female participants with childbearing potential were required to use medically accepted contraception for the duration of the study)</w:t>
      </w:r>
      <w:r w:rsidR="00521196" w:rsidRPr="00D517FC">
        <w:rPr>
          <w:rFonts w:ascii="Book Antiqua" w:hAnsi="Book Antiqua" w:hint="eastAsia"/>
          <w:color w:val="000000" w:themeColor="text1"/>
          <w:sz w:val="24"/>
          <w:szCs w:val="24"/>
        </w:rPr>
        <w:t>;</w:t>
      </w:r>
      <w:r w:rsidRPr="00D517FC">
        <w:rPr>
          <w:rFonts w:ascii="Book Antiqua" w:hAnsi="Book Antiqua"/>
          <w:color w:val="000000" w:themeColor="text1"/>
          <w:sz w:val="24"/>
          <w:szCs w:val="24"/>
        </w:rPr>
        <w:t xml:space="preserve"> (5) alcohol or drug abuse</w:t>
      </w:r>
      <w:r w:rsidR="00521196" w:rsidRPr="00D517FC">
        <w:rPr>
          <w:rFonts w:ascii="Book Antiqua" w:hAnsi="Book Antiqua" w:hint="eastAsia"/>
          <w:color w:val="000000" w:themeColor="text1"/>
          <w:sz w:val="24"/>
          <w:szCs w:val="24"/>
        </w:rPr>
        <w:t>;</w:t>
      </w:r>
      <w:r w:rsidR="00521196"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 xml:space="preserve">(6) previous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pylori</w:t>
      </w:r>
      <w:r w:rsidRPr="00D517FC">
        <w:rPr>
          <w:rFonts w:ascii="Book Antiqua" w:hAnsi="Book Antiqua"/>
          <w:color w:val="000000" w:themeColor="text1"/>
          <w:sz w:val="24"/>
          <w:szCs w:val="24"/>
        </w:rPr>
        <w:t xml:space="preserve"> eradication treatment</w:t>
      </w:r>
      <w:r w:rsidR="00521196" w:rsidRPr="00D517FC">
        <w:rPr>
          <w:rFonts w:ascii="Book Antiqua" w:hAnsi="Book Antiqua" w:hint="eastAsia"/>
          <w:color w:val="000000" w:themeColor="text1"/>
          <w:sz w:val="24"/>
          <w:szCs w:val="24"/>
        </w:rPr>
        <w:t>;</w:t>
      </w:r>
      <w:r w:rsidR="00521196"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and (7) taking antibiotics or bismuth salts within two weeks before the study.</w:t>
      </w:r>
    </w:p>
    <w:p w:rsidR="00A84E73" w:rsidRPr="00D517FC" w:rsidRDefault="00A84E73" w:rsidP="002B2D40">
      <w:pPr>
        <w:spacing w:line="360" w:lineRule="auto"/>
        <w:rPr>
          <w:rFonts w:ascii="Book Antiqua" w:hAnsi="Book Antiqua"/>
          <w:color w:val="000000" w:themeColor="text1"/>
          <w:sz w:val="24"/>
          <w:szCs w:val="24"/>
        </w:rPr>
      </w:pPr>
    </w:p>
    <w:p w:rsidR="00633DCD" w:rsidRPr="00D517FC" w:rsidRDefault="00633DCD" w:rsidP="005423F0">
      <w:pPr>
        <w:spacing w:line="360" w:lineRule="auto"/>
        <w:rPr>
          <w:rFonts w:ascii="Book Antiqua" w:hAnsi="Book Antiqua"/>
          <w:b/>
          <w:i/>
          <w:color w:val="000000" w:themeColor="text1"/>
          <w:sz w:val="24"/>
          <w:szCs w:val="24"/>
        </w:rPr>
      </w:pPr>
      <w:r w:rsidRPr="00D517FC">
        <w:rPr>
          <w:rFonts w:ascii="Book Antiqua" w:hAnsi="Book Antiqua"/>
          <w:b/>
          <w:i/>
          <w:color w:val="000000" w:themeColor="text1"/>
          <w:sz w:val="24"/>
          <w:szCs w:val="24"/>
        </w:rPr>
        <w:t>Intervention</w:t>
      </w:r>
    </w:p>
    <w:p w:rsidR="00633DCD" w:rsidRPr="00D517FC" w:rsidRDefault="00633DCD" w:rsidP="005423F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 xml:space="preserve">The patients in the TRE group received detailed instructions at the time of seeing a doctor for the guidance of clinical medication and reexamination at four weeks after the treatment. </w:t>
      </w:r>
      <w:bookmarkStart w:id="100" w:name="OLE_LINK55"/>
      <w:bookmarkStart w:id="101" w:name="OLE_LINK56"/>
      <w:r w:rsidRPr="00D517FC">
        <w:rPr>
          <w:rFonts w:ascii="Book Antiqua" w:hAnsi="Book Antiqua"/>
          <w:color w:val="000000" w:themeColor="text1"/>
          <w:sz w:val="24"/>
          <w:szCs w:val="24"/>
        </w:rPr>
        <w:t>The detailed instructions of rational drug use and periodic review were given by another doctor through telephone call every day before taking medicine.</w:t>
      </w:r>
      <w:bookmarkEnd w:id="100"/>
      <w:bookmarkEnd w:id="101"/>
      <w:r w:rsidRPr="00D517FC">
        <w:rPr>
          <w:rFonts w:ascii="Book Antiqua" w:hAnsi="Book Antiqua"/>
          <w:color w:val="000000" w:themeColor="text1"/>
          <w:sz w:val="24"/>
          <w:szCs w:val="24"/>
        </w:rPr>
        <w:t xml:space="preserve"> </w:t>
      </w:r>
      <w:bookmarkStart w:id="102" w:name="OLE_LINK11"/>
      <w:bookmarkStart w:id="103" w:name="OLE_LINK12"/>
      <w:r w:rsidRPr="00D517FC">
        <w:rPr>
          <w:rFonts w:ascii="Book Antiqua" w:hAnsi="Book Antiqua"/>
          <w:color w:val="000000" w:themeColor="text1"/>
          <w:sz w:val="24"/>
          <w:szCs w:val="24"/>
        </w:rPr>
        <w:t xml:space="preserve">The </w:t>
      </w:r>
      <w:bookmarkStart w:id="104" w:name="OLE_LINK13"/>
      <w:bookmarkStart w:id="105" w:name="OLE_LINK14"/>
      <w:r w:rsidRPr="00D517FC">
        <w:rPr>
          <w:rFonts w:ascii="Book Antiqua" w:hAnsi="Book Antiqua"/>
          <w:color w:val="000000" w:themeColor="text1"/>
          <w:sz w:val="24"/>
          <w:szCs w:val="24"/>
        </w:rPr>
        <w:t>10-</w:t>
      </w:r>
      <w:r w:rsidR="00521196" w:rsidRPr="00D517FC">
        <w:rPr>
          <w:rFonts w:ascii="Book Antiqua" w:hAnsi="Book Antiqua" w:hint="eastAsia"/>
          <w:color w:val="000000" w:themeColor="text1"/>
          <w:sz w:val="24"/>
          <w:szCs w:val="24"/>
        </w:rPr>
        <w:t>d</w:t>
      </w:r>
      <w:r w:rsidR="00521196"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 xml:space="preserve">treatment </w:t>
      </w:r>
      <w:bookmarkEnd w:id="104"/>
      <w:bookmarkEnd w:id="105"/>
      <w:r w:rsidRPr="00D517FC">
        <w:rPr>
          <w:rFonts w:ascii="Book Antiqua" w:hAnsi="Book Antiqua"/>
          <w:color w:val="000000" w:themeColor="text1"/>
          <w:sz w:val="24"/>
          <w:szCs w:val="24"/>
        </w:rPr>
        <w:t>was the triple therapy, including esomeprazole (AstraZeneca Pharmaceutical Co, London, United Kingdom; Lot H20046379; 20 mg/12 h), amoxicillin (Zhuhai Union Pharmaceutical Co. ltd., Zhongshan, China, H44021351; 1 g/12 h), and clarithromycin (Shanghai Abbott Laboratories Co. Ltd.</w:t>
      </w:r>
      <w:r w:rsidR="00A84E73" w:rsidRPr="00D517FC">
        <w:rPr>
          <w:rFonts w:ascii="Book Antiqua" w:hAnsi="Book Antiqua" w:hint="eastAsia"/>
          <w:color w:val="000000" w:themeColor="text1"/>
          <w:sz w:val="24"/>
          <w:szCs w:val="24"/>
        </w:rPr>
        <w:t xml:space="preserve">, </w:t>
      </w:r>
      <w:r w:rsidR="00A84E73" w:rsidRPr="00D517FC">
        <w:rPr>
          <w:rFonts w:ascii="Book Antiqua" w:hAnsi="Book Antiqua"/>
          <w:color w:val="000000" w:themeColor="text1"/>
          <w:sz w:val="24"/>
          <w:szCs w:val="24"/>
        </w:rPr>
        <w:t>Shanghai</w:t>
      </w:r>
      <w:r w:rsidRPr="00D517FC">
        <w:rPr>
          <w:rFonts w:ascii="Book Antiqua" w:hAnsi="Book Antiqua"/>
          <w:color w:val="000000" w:themeColor="text1"/>
          <w:sz w:val="24"/>
          <w:szCs w:val="24"/>
        </w:rPr>
        <w:t>,</w:t>
      </w:r>
      <w:r w:rsidR="00A84E73" w:rsidRPr="00D517FC">
        <w:rPr>
          <w:rFonts w:ascii="Book Antiqua" w:hAnsi="Book Antiqua" w:hint="eastAsia"/>
          <w:color w:val="000000" w:themeColor="text1"/>
          <w:sz w:val="24"/>
          <w:szCs w:val="24"/>
        </w:rPr>
        <w:t xml:space="preserve"> </w:t>
      </w:r>
      <w:r w:rsidRPr="00D517FC">
        <w:rPr>
          <w:rFonts w:ascii="Book Antiqua" w:hAnsi="Book Antiqua"/>
          <w:color w:val="000000" w:themeColor="text1"/>
          <w:sz w:val="24"/>
          <w:szCs w:val="24"/>
        </w:rPr>
        <w:t>China, J20050067; 500 mg/12 h).</w:t>
      </w:r>
      <w:bookmarkEnd w:id="102"/>
      <w:bookmarkEnd w:id="103"/>
      <w:r w:rsidRPr="00D517FC">
        <w:rPr>
          <w:rFonts w:ascii="Book Antiqua" w:hAnsi="Book Antiqua"/>
          <w:color w:val="000000" w:themeColor="text1"/>
          <w:sz w:val="24"/>
          <w:szCs w:val="24"/>
        </w:rPr>
        <w:t xml:space="preserve"> Symptom relief drugs including gastric mucosal protective drugs, cardiovascular dru</w:t>
      </w:r>
      <w:r w:rsidR="00A84E73" w:rsidRPr="00D517FC">
        <w:rPr>
          <w:rFonts w:ascii="Book Antiqua" w:hAnsi="Book Antiqua"/>
          <w:color w:val="000000" w:themeColor="text1"/>
          <w:sz w:val="24"/>
          <w:szCs w:val="24"/>
        </w:rPr>
        <w:t xml:space="preserve">gs, and other medications were </w:t>
      </w:r>
      <w:r w:rsidRPr="00D517FC">
        <w:rPr>
          <w:rFonts w:ascii="Book Antiqua" w:hAnsi="Book Antiqua"/>
          <w:color w:val="000000" w:themeColor="text1"/>
          <w:sz w:val="24"/>
          <w:szCs w:val="24"/>
        </w:rPr>
        <w:t xml:space="preserve">allowed </w:t>
      </w:r>
      <w:r w:rsidRPr="00D517FC">
        <w:rPr>
          <w:rFonts w:ascii="Book Antiqua" w:hAnsi="Book Antiqua"/>
          <w:color w:val="000000" w:themeColor="text1"/>
          <w:sz w:val="24"/>
          <w:szCs w:val="24"/>
        </w:rPr>
        <w:lastRenderedPageBreak/>
        <w:t>to be used in both groups when needed. At four weeks after tr</w:t>
      </w:r>
      <w:r w:rsidR="00A84E73" w:rsidRPr="00D517FC">
        <w:rPr>
          <w:rFonts w:ascii="Book Antiqua" w:hAnsi="Book Antiqua"/>
          <w:color w:val="000000" w:themeColor="text1"/>
          <w:sz w:val="24"/>
          <w:szCs w:val="24"/>
        </w:rPr>
        <w:t xml:space="preserve">eatment, the patients received </w:t>
      </w:r>
      <w:r w:rsidRPr="00D517FC">
        <w:rPr>
          <w:rFonts w:ascii="Book Antiqua" w:hAnsi="Book Antiqua"/>
          <w:color w:val="000000" w:themeColor="text1"/>
          <w:sz w:val="24"/>
          <w:szCs w:val="24"/>
        </w:rPr>
        <w:t xml:space="preserve">telephone calls to schedule reexamination through </w:t>
      </w:r>
      <w:r w:rsidRPr="00D517FC">
        <w:rPr>
          <w:rFonts w:ascii="Book Antiqua" w:hAnsi="Book Antiqua"/>
          <w:color w:val="000000" w:themeColor="text1"/>
          <w:sz w:val="24"/>
          <w:szCs w:val="24"/>
          <w:vertAlign w:val="superscript"/>
        </w:rPr>
        <w:t>13</w:t>
      </w:r>
      <w:r w:rsidRPr="00D517FC">
        <w:rPr>
          <w:rFonts w:ascii="Book Antiqua" w:hAnsi="Book Antiqua"/>
          <w:color w:val="000000" w:themeColor="text1"/>
          <w:sz w:val="24"/>
          <w:szCs w:val="24"/>
        </w:rPr>
        <w:t>C-urea breath test to confirm eradication.</w:t>
      </w:r>
    </w:p>
    <w:p w:rsidR="00633DCD" w:rsidRPr="00D517FC" w:rsidRDefault="00633DCD" w:rsidP="005423F0">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 xml:space="preserve">The patients in the control group received detailed instructions at the time of seeing a doctor for the guidance of clinical medication and reexamination at four weeks after treatment. The treatment plan was identical as that in the TRE group. </w:t>
      </w:r>
    </w:p>
    <w:p w:rsidR="00633DCD" w:rsidRPr="00D517FC" w:rsidRDefault="00633DCD" w:rsidP="005423F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 xml:space="preserve"> </w:t>
      </w:r>
    </w:p>
    <w:p w:rsidR="00633DCD" w:rsidRPr="00D517FC" w:rsidRDefault="00633DCD" w:rsidP="005423F0">
      <w:pPr>
        <w:spacing w:line="360" w:lineRule="auto"/>
        <w:rPr>
          <w:rFonts w:ascii="Book Antiqua" w:hAnsi="Book Antiqua"/>
          <w:b/>
          <w:i/>
          <w:color w:val="000000" w:themeColor="text1"/>
          <w:sz w:val="24"/>
          <w:szCs w:val="24"/>
        </w:rPr>
      </w:pPr>
      <w:r w:rsidRPr="00D517FC">
        <w:rPr>
          <w:rFonts w:ascii="Book Antiqua" w:hAnsi="Book Antiqua"/>
          <w:b/>
          <w:i/>
          <w:color w:val="000000" w:themeColor="text1"/>
          <w:sz w:val="24"/>
          <w:szCs w:val="24"/>
        </w:rPr>
        <w:t>Trial outcomes</w:t>
      </w:r>
    </w:p>
    <w:p w:rsidR="00633DCD" w:rsidRPr="00D517FC" w:rsidRDefault="00633DCD" w:rsidP="0032344F">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 xml:space="preserve">The primary outcome was the eradication of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 xml:space="preserve">pylori </w:t>
      </w:r>
      <w:r w:rsidRPr="00D517FC">
        <w:rPr>
          <w:rFonts w:ascii="Book Antiqua" w:hAnsi="Book Antiqua"/>
          <w:color w:val="000000" w:themeColor="text1"/>
          <w:sz w:val="24"/>
          <w:szCs w:val="24"/>
        </w:rPr>
        <w:t xml:space="preserve">at four weeks after treatment. The eradication of </w:t>
      </w:r>
      <w:r w:rsidRPr="00D517FC">
        <w:rPr>
          <w:rFonts w:ascii="Book Antiqua" w:hAnsi="Book Antiqua"/>
          <w:i/>
          <w:color w:val="000000" w:themeColor="text1"/>
          <w:sz w:val="24"/>
          <w:szCs w:val="24"/>
        </w:rPr>
        <w:t>H. pylori</w:t>
      </w:r>
      <w:r w:rsidRPr="00D517FC">
        <w:rPr>
          <w:rFonts w:ascii="Book Antiqua" w:hAnsi="Book Antiqua"/>
          <w:color w:val="000000" w:themeColor="text1"/>
          <w:sz w:val="24"/>
          <w:szCs w:val="24"/>
        </w:rPr>
        <w:t xml:space="preserve"> was confirmed by the </w:t>
      </w:r>
      <w:r w:rsidRPr="00D517FC">
        <w:rPr>
          <w:rFonts w:ascii="Book Antiqua" w:hAnsi="Book Antiqua"/>
          <w:color w:val="000000" w:themeColor="text1"/>
          <w:sz w:val="24"/>
          <w:szCs w:val="24"/>
          <w:vertAlign w:val="superscript"/>
        </w:rPr>
        <w:t>13</w:t>
      </w:r>
      <w:r w:rsidRPr="00D517FC">
        <w:rPr>
          <w:rFonts w:ascii="Book Antiqua" w:hAnsi="Book Antiqua"/>
          <w:color w:val="000000" w:themeColor="text1"/>
          <w:sz w:val="24"/>
          <w:szCs w:val="24"/>
        </w:rPr>
        <w:t xml:space="preserve">C-urea breath test. The secondary outcomes included </w:t>
      </w:r>
      <w:bookmarkStart w:id="106" w:name="OLE_LINK24"/>
      <w:bookmarkStart w:id="107" w:name="OLE_LINK25"/>
      <w:r w:rsidRPr="00D517FC">
        <w:rPr>
          <w:rFonts w:ascii="Book Antiqua" w:hAnsi="Book Antiqua"/>
          <w:color w:val="000000" w:themeColor="text1"/>
          <w:sz w:val="24"/>
          <w:szCs w:val="24"/>
        </w:rPr>
        <w:t>the compliance, clinical symptoms remission after treatment</w:t>
      </w:r>
      <w:bookmarkEnd w:id="106"/>
      <w:bookmarkEnd w:id="107"/>
      <w:r w:rsidRPr="00D517FC">
        <w:rPr>
          <w:rFonts w:ascii="Book Antiqua" w:hAnsi="Book Antiqua"/>
          <w:color w:val="000000" w:themeColor="text1"/>
          <w:sz w:val="24"/>
          <w:szCs w:val="24"/>
        </w:rPr>
        <w:t xml:space="preserve">, adverse events, and patients’ satisfaction. The satisfaction of the patients were evaluated and recorded using a ten-point scale (poor, 1-4; fair, 5-7; good, 8-10) based on questionnaire in a physician-blinded fashion. (How this scale was calculated? based on questionnaire? if yes, what were the questions </w:t>
      </w:r>
      <w:r w:rsidR="00521196" w:rsidRPr="00D517FC">
        <w:rPr>
          <w:rFonts w:ascii="Book Antiqua" w:hAnsi="Book Antiqua" w:hint="eastAsia"/>
          <w:color w:val="000000" w:themeColor="text1"/>
          <w:sz w:val="24"/>
          <w:szCs w:val="24"/>
        </w:rPr>
        <w:t>and</w:t>
      </w:r>
      <w:r w:rsidR="00521196"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 xml:space="preserve">was this questionnaire validated or not?) </w:t>
      </w:r>
    </w:p>
    <w:p w:rsidR="00633DCD" w:rsidRPr="00D517FC" w:rsidRDefault="00633DCD" w:rsidP="0032344F">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 xml:space="preserve"> </w:t>
      </w:r>
    </w:p>
    <w:p w:rsidR="00633DCD" w:rsidRPr="00D517FC" w:rsidRDefault="00633DCD" w:rsidP="0032344F">
      <w:pPr>
        <w:spacing w:line="360" w:lineRule="auto"/>
        <w:rPr>
          <w:rFonts w:ascii="Book Antiqua" w:hAnsi="Book Antiqua"/>
          <w:b/>
          <w:i/>
          <w:color w:val="000000" w:themeColor="text1"/>
          <w:sz w:val="24"/>
          <w:szCs w:val="24"/>
        </w:rPr>
      </w:pPr>
      <w:r w:rsidRPr="00D517FC">
        <w:rPr>
          <w:rFonts w:ascii="Book Antiqua" w:hAnsi="Book Antiqua"/>
          <w:b/>
          <w:i/>
          <w:color w:val="000000" w:themeColor="text1"/>
          <w:sz w:val="24"/>
          <w:szCs w:val="24"/>
        </w:rPr>
        <w:t>Calculation of sample size</w:t>
      </w:r>
    </w:p>
    <w:p w:rsidR="00633DCD" w:rsidRPr="00D517FC" w:rsidRDefault="00633DCD" w:rsidP="0032344F">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 xml:space="preserve">The sample size calculation was performed by assuming a 25% difference in the rate of the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pylori</w:t>
      </w:r>
      <w:r w:rsidRPr="00D517FC">
        <w:rPr>
          <w:rFonts w:ascii="Book Antiqua" w:hAnsi="Book Antiqua"/>
          <w:color w:val="000000" w:themeColor="text1"/>
          <w:sz w:val="24"/>
          <w:szCs w:val="24"/>
        </w:rPr>
        <w:t xml:space="preserve"> eradication after treatment. The rate of standard triple therapy in China was about 75%. We calculated that at least 116 patients were needed for the study by using a significance level (α) of 0.05 and a power of 80% with a two-tailed test. However, from our previous experience, approximately 20% of patients may withdraw from t</w:t>
      </w:r>
      <w:r w:rsidR="00F173F5" w:rsidRPr="00D517FC">
        <w:rPr>
          <w:rFonts w:ascii="Book Antiqua" w:hAnsi="Book Antiqua"/>
          <w:color w:val="000000" w:themeColor="text1"/>
          <w:sz w:val="24"/>
          <w:szCs w:val="24"/>
        </w:rPr>
        <w:t xml:space="preserve">he trial or loss to follow-up. </w:t>
      </w:r>
      <w:r w:rsidRPr="00D517FC">
        <w:rPr>
          <w:rFonts w:ascii="Book Antiqua" w:hAnsi="Book Antiqua"/>
          <w:color w:val="000000" w:themeColor="text1"/>
          <w:sz w:val="24"/>
          <w:szCs w:val="24"/>
        </w:rPr>
        <w:t>We estimated that a total of 140 patients would be sufficient to detect a significant difference in the primary outcome.</w:t>
      </w:r>
    </w:p>
    <w:p w:rsidR="00633DCD" w:rsidRPr="00D517FC" w:rsidRDefault="00633DCD">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 xml:space="preserve"> </w:t>
      </w:r>
    </w:p>
    <w:p w:rsidR="00633DCD" w:rsidRPr="00D517FC" w:rsidRDefault="00633DCD">
      <w:pPr>
        <w:spacing w:line="360" w:lineRule="auto"/>
        <w:rPr>
          <w:rFonts w:ascii="Book Antiqua" w:hAnsi="Book Antiqua"/>
          <w:b/>
          <w:i/>
          <w:color w:val="000000" w:themeColor="text1"/>
          <w:sz w:val="24"/>
          <w:szCs w:val="24"/>
        </w:rPr>
      </w:pPr>
      <w:r w:rsidRPr="00D517FC">
        <w:rPr>
          <w:rFonts w:ascii="Book Antiqua" w:hAnsi="Book Antiqua"/>
          <w:b/>
          <w:i/>
          <w:color w:val="000000" w:themeColor="text1"/>
          <w:sz w:val="24"/>
          <w:szCs w:val="24"/>
        </w:rPr>
        <w:t>Statistical analysis</w:t>
      </w:r>
    </w:p>
    <w:p w:rsidR="00633DCD" w:rsidRPr="00D517FC" w:rsidRDefault="00633DCD">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lastRenderedPageBreak/>
        <w:t xml:space="preserve">The </w:t>
      </w:r>
      <w:r w:rsidR="00521196" w:rsidRPr="00D517FC">
        <w:rPr>
          <w:rFonts w:ascii="Book Antiqua" w:hAnsi="Book Antiqua"/>
          <w:color w:val="000000" w:themeColor="text1"/>
          <w:sz w:val="24"/>
          <w:szCs w:val="24"/>
        </w:rPr>
        <w:t>intention</w:t>
      </w:r>
      <w:r w:rsidRPr="00D517FC">
        <w:rPr>
          <w:rFonts w:ascii="Book Antiqua" w:hAnsi="Book Antiqua"/>
          <w:color w:val="000000" w:themeColor="text1"/>
          <w:sz w:val="24"/>
          <w:szCs w:val="24"/>
        </w:rPr>
        <w:t xml:space="preserve">-to-treat (ITT) and </w:t>
      </w:r>
      <w:r w:rsidR="00521196" w:rsidRPr="00D517FC">
        <w:rPr>
          <w:rFonts w:ascii="Book Antiqua" w:hAnsi="Book Antiqua"/>
          <w:color w:val="000000" w:themeColor="text1"/>
          <w:sz w:val="24"/>
          <w:szCs w:val="24"/>
        </w:rPr>
        <w:t>per</w:t>
      </w:r>
      <w:r w:rsidRPr="00D517FC">
        <w:rPr>
          <w:rFonts w:ascii="Book Antiqua" w:hAnsi="Book Antiqua"/>
          <w:color w:val="000000" w:themeColor="text1"/>
          <w:sz w:val="24"/>
          <w:szCs w:val="24"/>
        </w:rPr>
        <w:t>-protocol (PP) analyses were used to assess the primary outcome. Categorical variables were analyzed using χ</w:t>
      </w:r>
      <w:r w:rsidRPr="00D517FC">
        <w:rPr>
          <w:rFonts w:ascii="Book Antiqua" w:hAnsi="Book Antiqua"/>
          <w:color w:val="000000" w:themeColor="text1"/>
          <w:sz w:val="24"/>
          <w:szCs w:val="24"/>
          <w:vertAlign w:val="superscript"/>
        </w:rPr>
        <w:t>2</w:t>
      </w:r>
      <w:r w:rsidRPr="00D517FC">
        <w:rPr>
          <w:rFonts w:ascii="Book Antiqua" w:hAnsi="Book Antiqua"/>
          <w:color w:val="000000" w:themeColor="text1"/>
          <w:sz w:val="24"/>
          <w:szCs w:val="24"/>
        </w:rPr>
        <w:t xml:space="preserve"> tests or Fisher’s exact test, as appropriate. Continuous variables were expressed as means with SD and analyzed using Student’s </w:t>
      </w:r>
      <w:r w:rsidRPr="00D517FC">
        <w:rPr>
          <w:rFonts w:ascii="Book Antiqua" w:hAnsi="Book Antiqua"/>
          <w:i/>
          <w:color w:val="000000" w:themeColor="text1"/>
          <w:sz w:val="24"/>
          <w:szCs w:val="24"/>
        </w:rPr>
        <w:t>t</w:t>
      </w:r>
      <w:r w:rsidRPr="00D517FC">
        <w:rPr>
          <w:rFonts w:ascii="Book Antiqua" w:hAnsi="Book Antiqua"/>
          <w:color w:val="000000" w:themeColor="text1"/>
          <w:sz w:val="24"/>
          <w:szCs w:val="24"/>
        </w:rPr>
        <w:t xml:space="preserve">-test. Analyses were performed with SPSS </w:t>
      </w:r>
      <w:r w:rsidR="00026657" w:rsidRPr="00D517FC">
        <w:rPr>
          <w:rFonts w:ascii="Book Antiqua" w:hAnsi="Book Antiqua"/>
          <w:color w:val="000000" w:themeColor="text1"/>
          <w:sz w:val="24"/>
          <w:szCs w:val="24"/>
        </w:rPr>
        <w:t xml:space="preserve">software V.19.0 for Windows. A </w:t>
      </w:r>
      <w:r w:rsidR="005D0B5C" w:rsidRPr="00D517FC">
        <w:rPr>
          <w:rFonts w:ascii="Book Antiqua" w:hAnsi="Book Antiqua"/>
          <w:i/>
          <w:caps/>
          <w:color w:val="000000" w:themeColor="text1"/>
          <w:sz w:val="24"/>
          <w:szCs w:val="24"/>
        </w:rPr>
        <w:t>p</w:t>
      </w:r>
      <w:r w:rsidRPr="00D517FC">
        <w:rPr>
          <w:rFonts w:ascii="Book Antiqua" w:hAnsi="Book Antiqua"/>
          <w:i/>
          <w:color w:val="000000" w:themeColor="text1"/>
          <w:sz w:val="24"/>
          <w:szCs w:val="24"/>
        </w:rPr>
        <w:t xml:space="preserve"> </w:t>
      </w:r>
      <w:r w:rsidRPr="00D517FC">
        <w:rPr>
          <w:rFonts w:ascii="Book Antiqua" w:hAnsi="Book Antiqua"/>
          <w:color w:val="000000" w:themeColor="text1"/>
          <w:sz w:val="24"/>
          <w:szCs w:val="24"/>
        </w:rPr>
        <w:t>value of &lt;</w:t>
      </w:r>
      <w:r w:rsidR="00026657" w:rsidRPr="00D517FC">
        <w:rPr>
          <w:rFonts w:ascii="Book Antiqua" w:hAnsi="Book Antiqua" w:hint="eastAsia"/>
          <w:color w:val="000000" w:themeColor="text1"/>
          <w:sz w:val="24"/>
          <w:szCs w:val="24"/>
        </w:rPr>
        <w:t xml:space="preserve"> </w:t>
      </w:r>
      <w:r w:rsidRPr="00D517FC">
        <w:rPr>
          <w:rFonts w:ascii="Book Antiqua" w:hAnsi="Book Antiqua"/>
          <w:color w:val="000000" w:themeColor="text1"/>
          <w:sz w:val="24"/>
          <w:szCs w:val="24"/>
        </w:rPr>
        <w:t>0.05 was considered statistically significant.</w:t>
      </w:r>
    </w:p>
    <w:p w:rsidR="00633DCD" w:rsidRPr="00D517FC" w:rsidRDefault="00633DCD">
      <w:pPr>
        <w:spacing w:line="360" w:lineRule="auto"/>
        <w:rPr>
          <w:rFonts w:ascii="Book Antiqua" w:hAnsi="Book Antiqua"/>
          <w:color w:val="000000" w:themeColor="text1"/>
          <w:sz w:val="24"/>
          <w:szCs w:val="24"/>
        </w:rPr>
      </w:pPr>
    </w:p>
    <w:p w:rsidR="00633DCD" w:rsidRPr="00D517FC" w:rsidRDefault="00633DCD">
      <w:pPr>
        <w:spacing w:line="360" w:lineRule="auto"/>
        <w:rPr>
          <w:rFonts w:ascii="Book Antiqua" w:hAnsi="Book Antiqua"/>
          <w:b/>
          <w:color w:val="000000" w:themeColor="text1"/>
          <w:sz w:val="24"/>
          <w:szCs w:val="24"/>
        </w:rPr>
      </w:pPr>
      <w:r w:rsidRPr="00D517FC">
        <w:rPr>
          <w:rFonts w:ascii="Book Antiqua" w:hAnsi="Book Antiqua"/>
          <w:b/>
          <w:color w:val="000000" w:themeColor="text1"/>
          <w:sz w:val="24"/>
          <w:szCs w:val="24"/>
        </w:rPr>
        <w:t>RESULTS</w:t>
      </w:r>
    </w:p>
    <w:p w:rsidR="00633DCD" w:rsidRPr="00D517FC" w:rsidRDefault="00633DCD">
      <w:pPr>
        <w:spacing w:line="360" w:lineRule="auto"/>
        <w:rPr>
          <w:rFonts w:ascii="Book Antiqua" w:hAnsi="Book Antiqua"/>
          <w:b/>
          <w:i/>
          <w:color w:val="000000" w:themeColor="text1"/>
          <w:sz w:val="24"/>
          <w:szCs w:val="24"/>
        </w:rPr>
      </w:pPr>
      <w:r w:rsidRPr="00D517FC">
        <w:rPr>
          <w:rFonts w:ascii="Book Antiqua" w:hAnsi="Book Antiqua"/>
          <w:b/>
          <w:i/>
          <w:color w:val="000000" w:themeColor="text1"/>
          <w:sz w:val="24"/>
          <w:szCs w:val="24"/>
        </w:rPr>
        <w:t xml:space="preserve">Patients’ characteristics </w:t>
      </w:r>
    </w:p>
    <w:p w:rsidR="00633DCD" w:rsidRPr="00D517FC" w:rsidRDefault="00633DCD">
      <w:pPr>
        <w:spacing w:line="360" w:lineRule="auto"/>
        <w:rPr>
          <w:rFonts w:ascii="Book Antiqua" w:hAnsi="Book Antiqua"/>
          <w:i/>
          <w:color w:val="000000" w:themeColor="text1"/>
          <w:sz w:val="24"/>
          <w:szCs w:val="24"/>
        </w:rPr>
      </w:pPr>
      <w:r w:rsidRPr="00D517FC">
        <w:rPr>
          <w:rFonts w:ascii="Book Antiqua" w:hAnsi="Book Antiqua"/>
          <w:color w:val="000000" w:themeColor="text1"/>
          <w:sz w:val="24"/>
          <w:szCs w:val="24"/>
        </w:rPr>
        <w:t xml:space="preserve">We screened 286 outpatients with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 xml:space="preserve">pylori </w:t>
      </w:r>
      <w:r w:rsidRPr="00D517FC">
        <w:rPr>
          <w:rFonts w:ascii="Book Antiqua" w:hAnsi="Book Antiqua"/>
          <w:color w:val="000000" w:themeColor="text1"/>
          <w:sz w:val="24"/>
          <w:szCs w:val="24"/>
        </w:rPr>
        <w:t>infection; 146 of them were excluded (82 met exclusion criteria and 64 were unwilling to participate in the study); 140 were randomized to the TRE group (</w:t>
      </w:r>
      <w:r w:rsidRPr="00D517FC">
        <w:rPr>
          <w:rFonts w:ascii="Book Antiqua" w:hAnsi="Book Antiqua"/>
          <w:i/>
          <w:color w:val="000000" w:themeColor="text1"/>
          <w:sz w:val="24"/>
          <w:szCs w:val="24"/>
        </w:rPr>
        <w:t>n</w:t>
      </w:r>
      <w:r w:rsidR="00026657"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w:t>
      </w:r>
      <w:r w:rsidR="00026657"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70) or the control group (</w:t>
      </w:r>
      <w:r w:rsidRPr="00D517FC">
        <w:rPr>
          <w:rFonts w:ascii="Book Antiqua" w:hAnsi="Book Antiqua"/>
          <w:i/>
          <w:color w:val="000000" w:themeColor="text1"/>
          <w:sz w:val="24"/>
          <w:szCs w:val="24"/>
        </w:rPr>
        <w:t>n</w:t>
      </w:r>
      <w:r w:rsidR="00026657"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w:t>
      </w:r>
      <w:r w:rsidR="00026657"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 xml:space="preserve">70). Eleven subjects in the TRE group and 18 in the control group withdrew themselves from the study or were lost to follow up for various reasons including a busy schedule, remission of symptoms and stopping medication in treatment process, unsatisfying efficacy, giving up treatment, adverse events, and others. There was no significant difference in the number of patients lost in the follow-up between the two groups (11 </w:t>
      </w:r>
      <w:r w:rsidR="00EA0CF5" w:rsidRPr="00D517FC">
        <w:rPr>
          <w:rFonts w:ascii="Book Antiqua" w:hAnsi="Book Antiqua"/>
          <w:i/>
          <w:color w:val="000000" w:themeColor="text1"/>
          <w:sz w:val="24"/>
          <w:szCs w:val="24"/>
        </w:rPr>
        <w:t>vs</w:t>
      </w:r>
      <w:r w:rsidRPr="00D517FC">
        <w:rPr>
          <w:rFonts w:ascii="Book Antiqua" w:hAnsi="Book Antiqua"/>
          <w:color w:val="000000" w:themeColor="text1"/>
          <w:sz w:val="24"/>
          <w:szCs w:val="24"/>
        </w:rPr>
        <w:t xml:space="preserve"> 18, </w:t>
      </w:r>
      <w:r w:rsidR="005D0B5C" w:rsidRPr="00D517FC">
        <w:rPr>
          <w:rFonts w:ascii="Book Antiqua" w:hAnsi="Book Antiqua"/>
          <w:i/>
          <w:caps/>
          <w:color w:val="000000" w:themeColor="text1"/>
          <w:sz w:val="24"/>
          <w:szCs w:val="24"/>
        </w:rPr>
        <w:t>p</w:t>
      </w:r>
      <w:r w:rsidR="00026657"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w:t>
      </w:r>
      <w:r w:rsidR="00026657"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 xml:space="preserve">0.069). Finally, 59 in the TRE group and 52 in the control group completed the treatment for the eradication of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pylori</w:t>
      </w:r>
      <w:r w:rsidRPr="00D517FC">
        <w:rPr>
          <w:rFonts w:ascii="Book Antiqua" w:hAnsi="Book Antiqua"/>
          <w:color w:val="000000" w:themeColor="text1"/>
          <w:sz w:val="24"/>
          <w:szCs w:val="24"/>
        </w:rPr>
        <w:t xml:space="preserve">. </w:t>
      </w:r>
    </w:p>
    <w:p w:rsidR="00633DCD" w:rsidRPr="00D517FC" w:rsidRDefault="00633DCD">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 xml:space="preserve">The baseline characteristics of the patients in both groups were well balanced (Table 1), with no significant differences between the two groups. </w:t>
      </w:r>
    </w:p>
    <w:p w:rsidR="00633DCD" w:rsidRPr="00D517FC" w:rsidRDefault="00633DCD" w:rsidP="00521196">
      <w:pPr>
        <w:spacing w:line="360" w:lineRule="auto"/>
        <w:rPr>
          <w:rFonts w:ascii="Book Antiqua" w:hAnsi="Book Antiqua"/>
          <w:color w:val="000000" w:themeColor="text1"/>
          <w:sz w:val="24"/>
          <w:szCs w:val="24"/>
        </w:rPr>
      </w:pPr>
    </w:p>
    <w:p w:rsidR="00633DCD" w:rsidRPr="00D517FC" w:rsidRDefault="00633DCD" w:rsidP="002B2D40">
      <w:pPr>
        <w:spacing w:line="360" w:lineRule="auto"/>
        <w:rPr>
          <w:rFonts w:ascii="Book Antiqua" w:hAnsi="Book Antiqua"/>
          <w:b/>
          <w:i/>
          <w:color w:val="000000" w:themeColor="text1"/>
          <w:sz w:val="24"/>
          <w:szCs w:val="24"/>
        </w:rPr>
      </w:pPr>
      <w:r w:rsidRPr="00D517FC">
        <w:rPr>
          <w:rFonts w:ascii="Book Antiqua" w:hAnsi="Book Antiqua"/>
          <w:b/>
          <w:i/>
          <w:color w:val="000000" w:themeColor="text1"/>
          <w:sz w:val="24"/>
          <w:szCs w:val="24"/>
        </w:rPr>
        <w:t>Outcomes of treatment</w:t>
      </w:r>
    </w:p>
    <w:p w:rsidR="00633DCD" w:rsidRPr="00D517FC" w:rsidRDefault="00633DCD" w:rsidP="002B2D40">
      <w:pPr>
        <w:spacing w:line="360" w:lineRule="auto"/>
        <w:rPr>
          <w:rFonts w:ascii="Book Antiqua" w:hAnsi="Book Antiqua"/>
          <w:color w:val="000000" w:themeColor="text1"/>
          <w:sz w:val="24"/>
          <w:szCs w:val="24"/>
        </w:rPr>
      </w:pPr>
      <w:bookmarkStart w:id="108" w:name="OLE_LINK5"/>
      <w:bookmarkStart w:id="109" w:name="OLE_LINK6"/>
      <w:r w:rsidRPr="00D517FC">
        <w:rPr>
          <w:rFonts w:ascii="Book Antiqua" w:hAnsi="Book Antiqua"/>
          <w:color w:val="000000" w:themeColor="text1"/>
          <w:sz w:val="24"/>
          <w:szCs w:val="24"/>
        </w:rPr>
        <w:t xml:space="preserve">In the PP analysis of the primary outcome, the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pylori</w:t>
      </w:r>
      <w:r w:rsidRPr="00D517FC">
        <w:rPr>
          <w:rFonts w:ascii="Book Antiqua" w:hAnsi="Book Antiqua"/>
          <w:color w:val="000000" w:themeColor="text1"/>
          <w:sz w:val="24"/>
          <w:szCs w:val="24"/>
        </w:rPr>
        <w:t xml:space="preserve"> eradication rates of the TRE and control groups were 62.7% (</w:t>
      </w:r>
      <w:bookmarkStart w:id="110" w:name="OLE_LINK2"/>
      <w:bookmarkStart w:id="111" w:name="OLE_LINK3"/>
      <w:r w:rsidRPr="00D517FC">
        <w:rPr>
          <w:rFonts w:ascii="Book Antiqua" w:hAnsi="Book Antiqua"/>
          <w:color w:val="000000" w:themeColor="text1"/>
          <w:sz w:val="24"/>
          <w:szCs w:val="24"/>
        </w:rPr>
        <w:t>37/59</w:t>
      </w:r>
      <w:bookmarkEnd w:id="110"/>
      <w:bookmarkEnd w:id="111"/>
      <w:r w:rsidRPr="00D517FC">
        <w:rPr>
          <w:rFonts w:ascii="Book Antiqua" w:hAnsi="Book Antiqua"/>
          <w:color w:val="000000" w:themeColor="text1"/>
          <w:sz w:val="24"/>
          <w:szCs w:val="24"/>
        </w:rPr>
        <w:t>) and 71.2% (37/52) (</w:t>
      </w:r>
      <w:r w:rsidR="005D0B5C" w:rsidRPr="00D517FC">
        <w:rPr>
          <w:rFonts w:ascii="Book Antiqua" w:hAnsi="Book Antiqua"/>
          <w:i/>
          <w:caps/>
          <w:color w:val="000000" w:themeColor="text1"/>
          <w:sz w:val="24"/>
          <w:szCs w:val="24"/>
        </w:rPr>
        <w:t>p</w:t>
      </w:r>
      <w:r w:rsidR="00026657" w:rsidRPr="00D517FC">
        <w:rPr>
          <w:rFonts w:ascii="Book Antiqua" w:hAnsi="Book Antiqua" w:hint="eastAsia"/>
          <w:color w:val="000000" w:themeColor="text1"/>
          <w:sz w:val="24"/>
          <w:szCs w:val="24"/>
        </w:rPr>
        <w:t xml:space="preserve"> </w:t>
      </w:r>
      <w:r w:rsidRPr="00D517FC">
        <w:rPr>
          <w:rFonts w:ascii="Book Antiqua" w:hAnsi="Book Antiqua"/>
          <w:color w:val="000000" w:themeColor="text1"/>
          <w:sz w:val="24"/>
          <w:szCs w:val="24"/>
        </w:rPr>
        <w:t>=</w:t>
      </w:r>
      <w:r w:rsidR="00026657" w:rsidRPr="00D517FC">
        <w:rPr>
          <w:rFonts w:ascii="Book Antiqua" w:hAnsi="Book Antiqua" w:hint="eastAsia"/>
          <w:color w:val="000000" w:themeColor="text1"/>
          <w:sz w:val="24"/>
          <w:szCs w:val="24"/>
        </w:rPr>
        <w:t xml:space="preserve"> </w:t>
      </w:r>
      <w:r w:rsidRPr="00D517FC">
        <w:rPr>
          <w:rFonts w:ascii="Book Antiqua" w:hAnsi="Book Antiqua"/>
          <w:color w:val="000000" w:themeColor="text1"/>
          <w:sz w:val="24"/>
          <w:szCs w:val="24"/>
        </w:rPr>
        <w:t>0.230), while in the ITT analysis, the rates were 52.9% (</w:t>
      </w:r>
      <w:bookmarkStart w:id="112" w:name="OLE_LINK1"/>
      <w:r w:rsidRPr="00D517FC">
        <w:rPr>
          <w:rFonts w:ascii="Book Antiqua" w:hAnsi="Book Antiqua"/>
          <w:color w:val="000000" w:themeColor="text1"/>
          <w:sz w:val="24"/>
          <w:szCs w:val="24"/>
        </w:rPr>
        <w:t>37/70</w:t>
      </w:r>
      <w:bookmarkEnd w:id="112"/>
      <w:r w:rsidRPr="00D517FC">
        <w:rPr>
          <w:rFonts w:ascii="Book Antiqua" w:hAnsi="Book Antiqua"/>
          <w:color w:val="000000" w:themeColor="text1"/>
          <w:sz w:val="24"/>
          <w:szCs w:val="24"/>
        </w:rPr>
        <w:t>) and 52.9% (37/70) (</w:t>
      </w:r>
      <w:r w:rsidR="005D0B5C" w:rsidRPr="00D517FC">
        <w:rPr>
          <w:rFonts w:ascii="Book Antiqua" w:hAnsi="Book Antiqua"/>
          <w:i/>
          <w:caps/>
          <w:color w:val="000000" w:themeColor="text1"/>
          <w:sz w:val="24"/>
          <w:szCs w:val="24"/>
        </w:rPr>
        <w:t>p</w:t>
      </w:r>
      <w:r w:rsidR="00026657"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w:t>
      </w:r>
      <w:r w:rsidR="00026657"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0.567),</w:t>
      </w:r>
      <w:bookmarkStart w:id="113" w:name="OLE_LINK58"/>
      <w:bookmarkStart w:id="114" w:name="OLE_LINK59"/>
      <w:r w:rsidRPr="00D517FC">
        <w:rPr>
          <w:rFonts w:ascii="Book Antiqua" w:hAnsi="Book Antiqua"/>
          <w:color w:val="000000" w:themeColor="text1"/>
          <w:sz w:val="24"/>
          <w:szCs w:val="24"/>
        </w:rPr>
        <w:t xml:space="preserve"> respectively.</w:t>
      </w:r>
    </w:p>
    <w:p w:rsidR="00633DCD" w:rsidRPr="00D517FC" w:rsidRDefault="00633DCD" w:rsidP="005423F0">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 xml:space="preserve">There were no significant differences </w:t>
      </w:r>
      <w:bookmarkEnd w:id="108"/>
      <w:bookmarkEnd w:id="109"/>
      <w:r w:rsidRPr="00D517FC">
        <w:rPr>
          <w:rFonts w:ascii="Book Antiqua" w:hAnsi="Book Antiqua"/>
          <w:color w:val="000000" w:themeColor="text1"/>
          <w:sz w:val="24"/>
          <w:szCs w:val="24"/>
        </w:rPr>
        <w:t>in the symptoms after treatment were found between the two groups (</w:t>
      </w:r>
      <w:bookmarkEnd w:id="113"/>
      <w:bookmarkEnd w:id="114"/>
      <w:r w:rsidRPr="00D517FC">
        <w:rPr>
          <w:rFonts w:ascii="Book Antiqua" w:hAnsi="Book Antiqua"/>
          <w:color w:val="000000" w:themeColor="text1"/>
          <w:sz w:val="24"/>
          <w:szCs w:val="24"/>
        </w:rPr>
        <w:t xml:space="preserve">all </w:t>
      </w:r>
      <w:r w:rsidR="005D0B5C" w:rsidRPr="00D517FC">
        <w:rPr>
          <w:rFonts w:ascii="Book Antiqua" w:hAnsi="Book Antiqua"/>
          <w:i/>
          <w:caps/>
          <w:color w:val="000000" w:themeColor="text1"/>
          <w:sz w:val="24"/>
          <w:szCs w:val="24"/>
        </w:rPr>
        <w:t>p</w:t>
      </w:r>
      <w:r w:rsidR="00026657" w:rsidRPr="00D517FC">
        <w:rPr>
          <w:rFonts w:ascii="Book Antiqua" w:hAnsi="Book Antiqua"/>
          <w:i/>
          <w:color w:val="000000" w:themeColor="text1"/>
          <w:sz w:val="24"/>
          <w:szCs w:val="24"/>
        </w:rPr>
        <w:t xml:space="preserve"> </w:t>
      </w:r>
      <w:r w:rsidRPr="00D517FC">
        <w:rPr>
          <w:rFonts w:ascii="Book Antiqua" w:hAnsi="Book Antiqua"/>
          <w:color w:val="000000" w:themeColor="text1"/>
          <w:sz w:val="24"/>
          <w:szCs w:val="24"/>
        </w:rPr>
        <w:t xml:space="preserve">&gt; 0.05; Table 2). The rate of adverse </w:t>
      </w:r>
      <w:r w:rsidRPr="00D517FC">
        <w:rPr>
          <w:rFonts w:ascii="Book Antiqua" w:hAnsi="Book Antiqua"/>
          <w:color w:val="000000" w:themeColor="text1"/>
          <w:sz w:val="24"/>
          <w:szCs w:val="24"/>
        </w:rPr>
        <w:lastRenderedPageBreak/>
        <w:t>effects in the TRE group was significantly lower than that of the control group (</w:t>
      </w:r>
      <w:r w:rsidRPr="00D517FC">
        <w:rPr>
          <w:rFonts w:ascii="Book Antiqua" w:hAnsi="Book Antiqua"/>
          <w:i/>
          <w:caps/>
          <w:color w:val="000000" w:themeColor="text1"/>
          <w:sz w:val="24"/>
          <w:szCs w:val="24"/>
        </w:rPr>
        <w:t>p</w:t>
      </w:r>
      <w:r w:rsidR="00026657"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&lt;</w:t>
      </w:r>
      <w:r w:rsidR="00026657"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 xml:space="preserve">0.001; Table 3). The taste disorder was significantly lower in the TRE </w:t>
      </w:r>
      <w:r w:rsidR="00EA0CF5" w:rsidRPr="00D517FC">
        <w:rPr>
          <w:rFonts w:ascii="Book Antiqua" w:hAnsi="Book Antiqua"/>
          <w:i/>
          <w:color w:val="000000" w:themeColor="text1"/>
          <w:sz w:val="24"/>
          <w:szCs w:val="24"/>
        </w:rPr>
        <w:t>vs</w:t>
      </w:r>
      <w:r w:rsidRPr="00D517FC">
        <w:rPr>
          <w:rFonts w:ascii="Book Antiqua" w:hAnsi="Book Antiqua"/>
          <w:color w:val="000000" w:themeColor="text1"/>
          <w:sz w:val="24"/>
          <w:szCs w:val="24"/>
        </w:rPr>
        <w:t xml:space="preserve"> the control group (6.8% </w:t>
      </w:r>
      <w:r w:rsidR="00EA0CF5" w:rsidRPr="00D517FC">
        <w:rPr>
          <w:rFonts w:ascii="Book Antiqua" w:hAnsi="Book Antiqua"/>
          <w:i/>
          <w:color w:val="000000" w:themeColor="text1"/>
          <w:sz w:val="24"/>
          <w:szCs w:val="24"/>
        </w:rPr>
        <w:t>vs</w:t>
      </w:r>
      <w:r w:rsidRPr="00D517FC">
        <w:rPr>
          <w:rFonts w:ascii="Book Antiqua" w:hAnsi="Book Antiqua"/>
          <w:color w:val="000000" w:themeColor="text1"/>
          <w:sz w:val="24"/>
          <w:szCs w:val="24"/>
        </w:rPr>
        <w:t xml:space="preserve"> 53.8%, </w:t>
      </w:r>
      <w:r w:rsidRPr="00D517FC">
        <w:rPr>
          <w:rFonts w:ascii="Book Antiqua" w:hAnsi="Book Antiqua"/>
          <w:i/>
          <w:caps/>
          <w:color w:val="000000" w:themeColor="text1"/>
          <w:sz w:val="24"/>
          <w:szCs w:val="24"/>
        </w:rPr>
        <w:t>p</w:t>
      </w:r>
      <w:r w:rsidR="00026657"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&lt;</w:t>
      </w:r>
      <w:r w:rsidR="00026657"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 xml:space="preserve">0.001) </w:t>
      </w:r>
    </w:p>
    <w:p w:rsidR="00633DCD" w:rsidRPr="00D517FC" w:rsidRDefault="00633DCD" w:rsidP="005423F0">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 xml:space="preserve">The compliance rate in the TRE group (84.3%) was slightly higher; however non-significant than that of the control group (74.3%; </w:t>
      </w:r>
      <w:r w:rsidRPr="00D517FC">
        <w:rPr>
          <w:rFonts w:ascii="Book Antiqua" w:hAnsi="Book Antiqua"/>
          <w:i/>
          <w:caps/>
          <w:color w:val="000000" w:themeColor="text1"/>
          <w:sz w:val="24"/>
          <w:szCs w:val="24"/>
        </w:rPr>
        <w:t>p</w:t>
      </w:r>
      <w:r w:rsidR="00026657"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w:t>
      </w:r>
      <w:r w:rsidR="00026657"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0.069). The results of patients’ satisfaction are shown in Table 4. There was no significant difference in patients satisfaction between the two groups (</w:t>
      </w:r>
      <w:r w:rsidRPr="00D517FC">
        <w:rPr>
          <w:rFonts w:ascii="Book Antiqua" w:hAnsi="Book Antiqua"/>
          <w:i/>
          <w:caps/>
          <w:color w:val="000000" w:themeColor="text1"/>
          <w:sz w:val="24"/>
          <w:szCs w:val="24"/>
        </w:rPr>
        <w:t>p</w:t>
      </w:r>
      <w:r w:rsidR="00186FB2"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&gt;</w:t>
      </w:r>
      <w:r w:rsidR="00186FB2"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 xml:space="preserve">0.05). </w:t>
      </w:r>
    </w:p>
    <w:p w:rsidR="00633DCD" w:rsidRPr="00D517FC" w:rsidRDefault="00633DCD" w:rsidP="005423F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ab/>
        <w:t xml:space="preserve"> </w:t>
      </w:r>
    </w:p>
    <w:p w:rsidR="00633DCD" w:rsidRPr="00D517FC" w:rsidRDefault="00633DCD" w:rsidP="005423F0">
      <w:pPr>
        <w:spacing w:line="360" w:lineRule="auto"/>
        <w:rPr>
          <w:rFonts w:ascii="Book Antiqua" w:hAnsi="Book Antiqua"/>
          <w:b/>
          <w:color w:val="000000" w:themeColor="text1"/>
          <w:sz w:val="24"/>
          <w:szCs w:val="24"/>
        </w:rPr>
      </w:pPr>
      <w:r w:rsidRPr="00D517FC">
        <w:rPr>
          <w:rFonts w:ascii="Book Antiqua" w:hAnsi="Book Antiqua"/>
          <w:b/>
          <w:color w:val="000000" w:themeColor="text1"/>
          <w:sz w:val="24"/>
          <w:szCs w:val="24"/>
        </w:rPr>
        <w:t>DISCUSSION</w:t>
      </w:r>
    </w:p>
    <w:p w:rsidR="00633DCD" w:rsidRPr="00D517FC" w:rsidRDefault="00633DCD" w:rsidP="005423F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 xml:space="preserve">The triple therapy as a traditional standard care is widely used in China, but the eradication rate is decreasing due to various reasons such as drug resistance, </w:t>
      </w:r>
      <w:r w:rsidRPr="00D517FC">
        <w:rPr>
          <w:rFonts w:ascii="Book Antiqua" w:hAnsi="Book Antiqua"/>
          <w:i/>
          <w:color w:val="000000" w:themeColor="text1"/>
          <w:sz w:val="24"/>
          <w:szCs w:val="24"/>
        </w:rPr>
        <w:t>p</w:t>
      </w:r>
      <w:r w:rsidRPr="00D517FC">
        <w:rPr>
          <w:rFonts w:ascii="Book Antiqua" w:hAnsi="Book Antiqua"/>
          <w:color w:val="000000" w:themeColor="text1"/>
          <w:sz w:val="24"/>
          <w:szCs w:val="24"/>
        </w:rPr>
        <w:t>oor compliance, high bacterial loads, and genic polymorphisms of cytochro</w:t>
      </w:r>
      <w:r w:rsidR="00AB34C9" w:rsidRPr="00D517FC">
        <w:rPr>
          <w:rFonts w:ascii="Book Antiqua" w:hAnsi="Book Antiqua"/>
          <w:color w:val="000000" w:themeColor="text1"/>
          <w:sz w:val="24"/>
          <w:szCs w:val="24"/>
        </w:rPr>
        <w:t>me P450 proteins 2C19 (CYP2C19)</w:t>
      </w:r>
      <w:r w:rsidRPr="00D517FC">
        <w:rPr>
          <w:rFonts w:ascii="Book Antiqua" w:hAnsi="Book Antiqua"/>
          <w:color w:val="000000" w:themeColor="text1"/>
          <w:sz w:val="24"/>
          <w:szCs w:val="24"/>
        </w:rPr>
        <w:fldChar w:fldCharType="begin">
          <w:fldData xml:space="preserve">PEVuZE5vdGU+PENpdGU+PEF1dGhvcj5NYWxmZXJ0aGVpbmVyPC9BdXRob3I+PFllYXI+MjAxMjwv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b2xvZ3k8L2FiYnItMT48L2FsdC1wZXJpb2RpY2FsPjxwYWdlcz4xODA4LTI1PC9wYWdlcz48dm9s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</w:fldData>
        </w:fldChar>
      </w:r>
      <w:r w:rsidRPr="00D517FC">
        <w:rPr>
          <w:rFonts w:ascii="Book Antiqua" w:hAnsi="Book Antiqua"/>
          <w:color w:val="000000" w:themeColor="text1"/>
          <w:sz w:val="24"/>
          <w:szCs w:val="24"/>
        </w:rPr>
        <w:instrText xml:space="preserve"> ADDIN EN.CITE </w:instrText>
      </w:r>
      <w:r w:rsidRPr="00D517FC">
        <w:rPr>
          <w:rFonts w:ascii="Book Antiqua" w:hAnsi="Book Antiqua"/>
          <w:color w:val="000000" w:themeColor="text1"/>
          <w:sz w:val="24"/>
          <w:szCs w:val="24"/>
        </w:rPr>
        <w:fldChar w:fldCharType="begin">
          <w:fldData xml:space="preserve">PEVuZE5vdGU+PENpdGU+PEF1dGhvcj5NYWxmZXJ0aGVpbmVyPC9BdXRob3I+PFllYXI+MjAxMjwv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b2xvZ3k8L2FiYnItMT48L2FsdC1wZXJpb2RpY2FsPjxwYWdlcz4xODA4LTI1PC9wYWdlcz48dm9s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</w:fldData>
        </w:fldChar>
      </w:r>
      <w:r w:rsidRPr="00D517FC">
        <w:rPr>
          <w:rFonts w:ascii="Book Antiqua" w:hAnsi="Book Antiqua"/>
          <w:color w:val="000000" w:themeColor="text1"/>
          <w:sz w:val="24"/>
          <w:szCs w:val="24"/>
        </w:rPr>
        <w:instrText xml:space="preserve"> ADDIN EN.CITE.DATA </w:instrText>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separate"/>
      </w:r>
      <w:r w:rsidRPr="00D517FC">
        <w:rPr>
          <w:rFonts w:ascii="Book Antiqua" w:hAnsi="Book Antiqua"/>
          <w:color w:val="000000" w:themeColor="text1"/>
          <w:sz w:val="24"/>
          <w:szCs w:val="24"/>
          <w:vertAlign w:val="superscript"/>
        </w:rPr>
        <w:t>[2,13-15]</w:t>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t>. Therefore, the standard triple therapy does not reach the acceptable threshold of 80% er</w:t>
      </w:r>
      <w:r w:rsidR="00AB34C9" w:rsidRPr="00D517FC">
        <w:rPr>
          <w:rFonts w:ascii="Book Antiqua" w:hAnsi="Book Antiqua"/>
          <w:color w:val="000000" w:themeColor="text1"/>
          <w:sz w:val="24"/>
          <w:szCs w:val="24"/>
        </w:rPr>
        <w:t>adication rate in most contexts</w:t>
      </w:r>
      <w:r w:rsidRPr="00D517FC">
        <w:rPr>
          <w:rFonts w:ascii="Book Antiqua" w:hAnsi="Book Antiqua"/>
          <w:color w:val="000000" w:themeColor="text1"/>
          <w:sz w:val="24"/>
          <w:szCs w:val="24"/>
        </w:rPr>
        <w:fldChar w:fldCharType="begin">
          <w:fldData xml:space="preserve">PEVuZE5vdGU+PENpdGU+PEF1dGhvcj5HaXNiZXJ0PC9BdXRob3I+PFllYXI+MjAxMTwvWWVhcj48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czwvYWJici0xPjwvYWx0LXBlcmlvZGljYWw+PHBhZ2VzPjEyNTUtNjg8L3BhZ2VzPjx2b2x1bWU+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</w:fldData>
        </w:fldChar>
      </w:r>
      <w:r w:rsidRPr="00D517FC">
        <w:rPr>
          <w:rFonts w:ascii="Book Antiqua" w:hAnsi="Book Antiqua"/>
          <w:color w:val="000000" w:themeColor="text1"/>
          <w:sz w:val="24"/>
          <w:szCs w:val="24"/>
        </w:rPr>
        <w:instrText xml:space="preserve"> ADDIN EN.CITE </w:instrText>
      </w:r>
      <w:r w:rsidRPr="00D517FC">
        <w:rPr>
          <w:rFonts w:ascii="Book Antiqua" w:hAnsi="Book Antiqua"/>
          <w:color w:val="000000" w:themeColor="text1"/>
          <w:sz w:val="24"/>
          <w:szCs w:val="24"/>
        </w:rPr>
        <w:fldChar w:fldCharType="begin">
          <w:fldData xml:space="preserve">PEVuZE5vdGU+PENpdGU+PEF1dGhvcj5HaXNiZXJ0PC9BdXRob3I+PFllYXI+MjAxMTwvWWVhcj48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czwvYWJici0xPjwvYWx0LXBlcmlvZGljYWw+PHBhZ2VzPjEyNTUtNjg8L3BhZ2VzPjx2b2x1bWU+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</w:fldData>
        </w:fldChar>
      </w:r>
      <w:r w:rsidRPr="00D517FC">
        <w:rPr>
          <w:rFonts w:ascii="Book Antiqua" w:hAnsi="Book Antiqua"/>
          <w:color w:val="000000" w:themeColor="text1"/>
          <w:sz w:val="24"/>
          <w:szCs w:val="24"/>
        </w:rPr>
        <w:instrText xml:space="preserve"> ADDIN EN.CITE.DATA </w:instrText>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separate"/>
      </w:r>
      <w:r w:rsidRPr="00D517FC">
        <w:rPr>
          <w:rFonts w:ascii="Book Antiqua" w:hAnsi="Book Antiqua"/>
          <w:color w:val="000000" w:themeColor="text1"/>
          <w:sz w:val="24"/>
          <w:szCs w:val="24"/>
          <w:vertAlign w:val="superscript"/>
        </w:rPr>
        <w:t>[5,16]</w:t>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t xml:space="preserve">. Most researches have focused on the antibiotic resistance. In fact, improving compliance is relatively simple and less costly compared with other measures to improve the therapeutic outcome. The improvement in compliance can be accomplished through education. </w:t>
      </w:r>
      <w:bookmarkStart w:id="115" w:name="OLE_LINK45"/>
      <w:bookmarkStart w:id="116" w:name="OLE_LINK46"/>
      <w:r w:rsidRPr="00D517FC">
        <w:rPr>
          <w:rFonts w:ascii="Book Antiqua" w:hAnsi="Book Antiqua"/>
          <w:color w:val="000000" w:themeColor="text1"/>
          <w:sz w:val="24"/>
          <w:szCs w:val="24"/>
        </w:rPr>
        <w:t xml:space="preserve">In the present study, the </w:t>
      </w:r>
      <w:r w:rsidRPr="00D517FC">
        <w:rPr>
          <w:rFonts w:ascii="Book Antiqua" w:hAnsi="Book Antiqua"/>
          <w:i/>
          <w:color w:val="000000" w:themeColor="text1"/>
          <w:sz w:val="24"/>
          <w:szCs w:val="24"/>
        </w:rPr>
        <w:t xml:space="preserve">H. pylori </w:t>
      </w:r>
      <w:r w:rsidRPr="00D517FC">
        <w:rPr>
          <w:rFonts w:ascii="Book Antiqua" w:hAnsi="Book Antiqua"/>
          <w:color w:val="000000" w:themeColor="text1"/>
          <w:sz w:val="24"/>
          <w:szCs w:val="24"/>
        </w:rPr>
        <w:t xml:space="preserve">eradication rates in the </w:t>
      </w:r>
      <w:bookmarkStart w:id="117" w:name="OLE_LINK57"/>
      <w:r w:rsidRPr="00D517FC">
        <w:rPr>
          <w:rFonts w:ascii="Book Antiqua" w:hAnsi="Book Antiqua"/>
          <w:color w:val="000000" w:themeColor="text1"/>
          <w:sz w:val="24"/>
          <w:szCs w:val="24"/>
        </w:rPr>
        <w:t>TRE and control group</w:t>
      </w:r>
      <w:bookmarkEnd w:id="117"/>
      <w:r w:rsidRPr="00D517FC">
        <w:rPr>
          <w:rFonts w:ascii="Book Antiqua" w:hAnsi="Book Antiqua"/>
          <w:color w:val="000000" w:themeColor="text1"/>
          <w:sz w:val="24"/>
          <w:szCs w:val="24"/>
        </w:rPr>
        <w:t xml:space="preserve">s were 62.7% and 71.2% (PP), and 52.9% and 52.9% (ITT), respectively. </w:t>
      </w:r>
    </w:p>
    <w:p w:rsidR="00633DCD" w:rsidRPr="00D517FC" w:rsidRDefault="00633DCD" w:rsidP="0032344F">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Failure to comply with the anti-Helicobacter therapy (AHT) requirements by the patient oft</w:t>
      </w:r>
      <w:r w:rsidR="0097634F" w:rsidRPr="00D517FC">
        <w:rPr>
          <w:rFonts w:ascii="Book Antiqua" w:hAnsi="Book Antiqua"/>
          <w:color w:val="000000" w:themeColor="text1"/>
          <w:sz w:val="24"/>
          <w:szCs w:val="24"/>
        </w:rPr>
        <w:t>en results in treatment failure</w:t>
      </w:r>
      <w:r w:rsidRPr="00D517FC">
        <w:rPr>
          <w:rFonts w:ascii="Book Antiqua" w:hAnsi="Book Antiqua"/>
          <w:color w:val="000000" w:themeColor="text1"/>
          <w:sz w:val="24"/>
          <w:szCs w:val="24"/>
        </w:rPr>
        <w:fldChar w:fldCharType="begin">
          <w:fldData xml:space="preserve">PEVuZE5vdGU+PENpdGU+PEF1dGhvcj5PJmFwb3M7Q29ubm9yPC9BdXRob3I+PFllYXI+MjAwOTwv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</w:fldData>
        </w:fldChar>
      </w:r>
      <w:r w:rsidRPr="00D517FC">
        <w:rPr>
          <w:rFonts w:ascii="Book Antiqua" w:hAnsi="Book Antiqua"/>
          <w:color w:val="000000" w:themeColor="text1"/>
          <w:sz w:val="24"/>
          <w:szCs w:val="24"/>
        </w:rPr>
        <w:instrText xml:space="preserve"> ADDIN EN.CITE </w:instrText>
      </w:r>
      <w:r w:rsidRPr="00D517FC">
        <w:rPr>
          <w:rFonts w:ascii="Book Antiqua" w:hAnsi="Book Antiqua"/>
          <w:color w:val="000000" w:themeColor="text1"/>
          <w:sz w:val="24"/>
          <w:szCs w:val="24"/>
        </w:rPr>
        <w:fldChar w:fldCharType="begin">
          <w:fldData xml:space="preserve">PEVuZE5vdGU+PENpdGU+PEF1dGhvcj5PJmFwb3M7Q29ubm9yPC9BdXRob3I+PFllYXI+MjAwOTwv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</w:fldData>
        </w:fldChar>
      </w:r>
      <w:r w:rsidRPr="00D517FC">
        <w:rPr>
          <w:rFonts w:ascii="Book Antiqua" w:hAnsi="Book Antiqua"/>
          <w:color w:val="000000" w:themeColor="text1"/>
          <w:sz w:val="24"/>
          <w:szCs w:val="24"/>
        </w:rPr>
        <w:instrText xml:space="preserve"> ADDIN EN.CITE.DATA </w:instrText>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separate"/>
      </w:r>
      <w:r w:rsidRPr="00D517FC">
        <w:rPr>
          <w:rFonts w:ascii="Book Antiqua" w:hAnsi="Book Antiqua"/>
          <w:color w:val="000000" w:themeColor="text1"/>
          <w:sz w:val="24"/>
          <w:szCs w:val="24"/>
          <w:vertAlign w:val="superscript"/>
        </w:rPr>
        <w:t>[6,17]</w:t>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t xml:space="preserve">. In a previous study, patients with good compliance had a higher AHT effectiveness (96%) than </w:t>
      </w:r>
      <w:r w:rsidR="0097634F" w:rsidRPr="00D517FC">
        <w:rPr>
          <w:rFonts w:ascii="Book Antiqua" w:hAnsi="Book Antiqua"/>
          <w:color w:val="000000" w:themeColor="text1"/>
          <w:sz w:val="24"/>
          <w:szCs w:val="24"/>
        </w:rPr>
        <w:t>those with low compliance (69%)</w:t>
      </w:r>
      <w:r w:rsidRPr="00D517FC">
        <w:rPr>
          <w:rFonts w:ascii="Book Antiqua" w:hAnsi="Book Antiqua"/>
          <w:color w:val="000000" w:themeColor="text1"/>
          <w:sz w:val="24"/>
          <w:szCs w:val="24"/>
        </w:rPr>
        <w:fldChar w:fldCharType="begin">
          <w:fldData xml:space="preserve">PEVuZE5vdGU+PENpdGU+PEF1dGhvcj5HcmFoYW08L0F1dGhvcj48WWVhcj4xOTkyPC9ZZWFyPjxS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eTwvYWJici0xPjwvYWx0LXBlcmlvZGljYWw+PHBhZ2VzPjQ5My02PC9wYWdlcz48dm9sdW1lPjEw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</w:fldData>
        </w:fldChar>
      </w:r>
      <w:r w:rsidRPr="00D517FC">
        <w:rPr>
          <w:rFonts w:ascii="Book Antiqua" w:hAnsi="Book Antiqua"/>
          <w:color w:val="000000" w:themeColor="text1"/>
          <w:sz w:val="24"/>
          <w:szCs w:val="24"/>
        </w:rPr>
        <w:instrText xml:space="preserve"> ADDIN EN.CITE </w:instrText>
      </w:r>
      <w:r w:rsidRPr="00D517FC">
        <w:rPr>
          <w:rFonts w:ascii="Book Antiqua" w:hAnsi="Book Antiqua"/>
          <w:color w:val="000000" w:themeColor="text1"/>
          <w:sz w:val="24"/>
          <w:szCs w:val="24"/>
        </w:rPr>
        <w:fldChar w:fldCharType="begin">
          <w:fldData xml:space="preserve">PEVuZE5vdGU+PENpdGU+PEF1dGhvcj5HcmFoYW08L0F1dGhvcj48WWVhcj4xOTkyPC9ZZWFyPjxS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eTwvYWJici0xPjwvYWx0LXBlcmlvZGljYWw+PHBhZ2VzPjQ5My02PC9wYWdlcz48dm9sdW1lPjEw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</w:fldData>
        </w:fldChar>
      </w:r>
      <w:r w:rsidRPr="00D517FC">
        <w:rPr>
          <w:rFonts w:ascii="Book Antiqua" w:hAnsi="Book Antiqua"/>
          <w:color w:val="000000" w:themeColor="text1"/>
          <w:sz w:val="24"/>
          <w:szCs w:val="24"/>
        </w:rPr>
        <w:instrText xml:space="preserve"> ADDIN EN.CITE.DATA </w:instrText>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separate"/>
      </w:r>
      <w:r w:rsidRPr="00D517FC">
        <w:rPr>
          <w:rFonts w:ascii="Book Antiqua" w:hAnsi="Book Antiqua"/>
          <w:color w:val="000000" w:themeColor="text1"/>
          <w:sz w:val="24"/>
          <w:szCs w:val="24"/>
          <w:vertAlign w:val="superscript"/>
        </w:rPr>
        <w:t>[</w:t>
      </w:r>
      <w:r w:rsidR="002B2D40" w:rsidRPr="00D517FC">
        <w:rPr>
          <w:rFonts w:ascii="Book Antiqua" w:hAnsi="Book Antiqua"/>
          <w:color w:val="000000" w:themeColor="text1"/>
          <w:sz w:val="24"/>
          <w:szCs w:val="24"/>
          <w:vertAlign w:val="superscript"/>
        </w:rPr>
        <w:t>1</w:t>
      </w:r>
      <w:r w:rsidR="002B2D40" w:rsidRPr="00D517FC">
        <w:rPr>
          <w:rFonts w:ascii="Book Antiqua" w:hAnsi="Book Antiqua" w:hint="eastAsia"/>
          <w:color w:val="000000" w:themeColor="text1"/>
          <w:sz w:val="24"/>
          <w:szCs w:val="24"/>
          <w:vertAlign w:val="superscript"/>
        </w:rPr>
        <w:t>7</w:t>
      </w:r>
      <w:r w:rsidRPr="00D517FC">
        <w:rPr>
          <w:rFonts w:ascii="Book Antiqua" w:hAnsi="Book Antiqua"/>
          <w:color w:val="000000" w:themeColor="text1"/>
          <w:sz w:val="24"/>
          <w:szCs w:val="24"/>
          <w:vertAlign w:val="superscript"/>
        </w:rPr>
        <w:t>]</w:t>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t>. The major reason for poor compliance was the development of an adverse event during the course of AHT</w:t>
      </w:r>
      <w:r w:rsidR="002B2D40" w:rsidRPr="00D517FC">
        <w:rPr>
          <w:rFonts w:ascii="Book Antiqua" w:hAnsi="Book Antiqua"/>
          <w:color w:val="000000" w:themeColor="text1"/>
          <w:sz w:val="24"/>
          <w:szCs w:val="24"/>
          <w:vertAlign w:val="superscript"/>
        </w:rPr>
        <w:t>[18]</w:t>
      </w:r>
      <w:r w:rsidRPr="00D517FC">
        <w:rPr>
          <w:rFonts w:ascii="Book Antiqua" w:hAnsi="Book Antiqua"/>
          <w:color w:val="000000" w:themeColor="text1"/>
          <w:sz w:val="24"/>
          <w:szCs w:val="24"/>
        </w:rPr>
        <w:t>, and the adverse events were found to be different with different AHT regimens</w:t>
      </w:r>
      <w:r w:rsidR="002B2D40" w:rsidRPr="00D517FC">
        <w:rPr>
          <w:rFonts w:ascii="Book Antiqua" w:hAnsi="Book Antiqua"/>
          <w:color w:val="000000" w:themeColor="text1"/>
          <w:sz w:val="24"/>
          <w:szCs w:val="24"/>
          <w:vertAlign w:val="superscript"/>
        </w:rPr>
        <w:t>[19]</w:t>
      </w:r>
      <w:r w:rsidRPr="00D517FC">
        <w:rPr>
          <w:rFonts w:ascii="Book Antiqua" w:hAnsi="Book Antiqua"/>
          <w:color w:val="000000" w:themeColor="text1"/>
          <w:sz w:val="24"/>
          <w:szCs w:val="24"/>
        </w:rPr>
        <w:t xml:space="preserve">. In our study, the rates of adverse effects were 15.2% and 63.5% in the TRE and control groups, respectively. The reasons for the difference may be a result of telephone follow-up every day, including timely resolve, comfort and relief of the symptoms among the TRE patients. The studies with a seven-day AHT </w:t>
      </w:r>
      <w:r w:rsidRPr="00D517FC">
        <w:rPr>
          <w:rFonts w:ascii="Book Antiqua" w:hAnsi="Book Antiqua"/>
          <w:color w:val="000000" w:themeColor="text1"/>
          <w:sz w:val="24"/>
          <w:szCs w:val="24"/>
        </w:rPr>
        <w:lastRenderedPageBreak/>
        <w:t>regimen have shown 41% frequency of adverse effects, which provoked cessation of t</w:t>
      </w:r>
      <w:r w:rsidR="0097634F" w:rsidRPr="00D517FC">
        <w:rPr>
          <w:rFonts w:ascii="Book Antiqua" w:hAnsi="Book Antiqua"/>
          <w:color w:val="000000" w:themeColor="text1"/>
          <w:sz w:val="24"/>
          <w:szCs w:val="24"/>
        </w:rPr>
        <w:t>herapy in 3</w:t>
      </w:r>
      <w:r w:rsidR="00521196" w:rsidRPr="00D517FC">
        <w:rPr>
          <w:rFonts w:ascii="Book Antiqua" w:hAnsi="Book Antiqua" w:hint="eastAsia"/>
          <w:color w:val="000000" w:themeColor="text1"/>
          <w:sz w:val="24"/>
          <w:szCs w:val="24"/>
        </w:rPr>
        <w:t>%</w:t>
      </w:r>
      <w:r w:rsidR="0097634F" w:rsidRPr="00D517FC">
        <w:rPr>
          <w:rFonts w:ascii="Book Antiqua" w:hAnsi="Book Antiqua"/>
          <w:color w:val="000000" w:themeColor="text1"/>
          <w:sz w:val="24"/>
          <w:szCs w:val="24"/>
        </w:rPr>
        <w:t>-10% of the patients</w:t>
      </w:r>
      <w:r w:rsidRPr="00D517FC">
        <w:rPr>
          <w:rFonts w:ascii="Book Antiqua" w:hAnsi="Book Antiqua"/>
          <w:color w:val="000000" w:themeColor="text1"/>
          <w:sz w:val="24"/>
          <w:szCs w:val="24"/>
        </w:rPr>
        <w:fldChar w:fldCharType="begin">
          <w:fldData xml:space="preserve">PEVuZE5vdGU+PENpdGU+PEF1dGhvcj5IdWRzb248L0F1dGhvcj48WWVhcj4xOTk1PC9ZZWFyPjxS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aGVyYXBldXRpY3M8L2FiYnItMT48L2FsdC1wZXJpb2RpY2FsPjxwYWdlcz40Ny01MDwvcGFnZXM+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</w:fldData>
        </w:fldChar>
      </w:r>
      <w:r w:rsidRPr="00D517FC">
        <w:rPr>
          <w:rFonts w:ascii="Book Antiqua" w:hAnsi="Book Antiqua"/>
          <w:color w:val="000000" w:themeColor="text1"/>
          <w:sz w:val="24"/>
          <w:szCs w:val="24"/>
        </w:rPr>
        <w:instrText xml:space="preserve"> ADDIN EN.CITE </w:instrText>
      </w:r>
      <w:r w:rsidRPr="00D517FC">
        <w:rPr>
          <w:rFonts w:ascii="Book Antiqua" w:hAnsi="Book Antiqua"/>
          <w:color w:val="000000" w:themeColor="text1"/>
          <w:sz w:val="24"/>
          <w:szCs w:val="24"/>
        </w:rPr>
        <w:fldChar w:fldCharType="begin">
          <w:fldData xml:space="preserve">PEVuZE5vdGU+PENpdGU+PEF1dGhvcj5IdWRzb248L0F1dGhvcj48WWVhcj4xOTk1PC9ZZWFyPjxS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aGVyYXBldXRpY3M8L2FiYnItMT48L2FsdC1wZXJpb2RpY2FsPjxwYWdlcz40Ny01MDwvcGFnZXM+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</w:fldData>
        </w:fldChar>
      </w:r>
      <w:r w:rsidRPr="00D517FC">
        <w:rPr>
          <w:rFonts w:ascii="Book Antiqua" w:hAnsi="Book Antiqua"/>
          <w:color w:val="000000" w:themeColor="text1"/>
          <w:sz w:val="24"/>
          <w:szCs w:val="24"/>
        </w:rPr>
        <w:instrText xml:space="preserve"> ADDIN EN.CITE.DATA </w:instrText>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separate"/>
      </w:r>
      <w:r w:rsidRPr="00D517FC">
        <w:rPr>
          <w:rFonts w:ascii="Book Antiqua" w:hAnsi="Book Antiqua"/>
          <w:color w:val="000000" w:themeColor="text1"/>
          <w:sz w:val="24"/>
          <w:szCs w:val="24"/>
          <w:vertAlign w:val="superscript"/>
        </w:rPr>
        <w:t>[</w:t>
      </w:r>
      <w:r w:rsidR="002B2D40" w:rsidRPr="00D517FC">
        <w:rPr>
          <w:rFonts w:ascii="Book Antiqua" w:hAnsi="Book Antiqua"/>
          <w:color w:val="000000" w:themeColor="text1"/>
          <w:sz w:val="24"/>
          <w:szCs w:val="24"/>
          <w:vertAlign w:val="superscript"/>
        </w:rPr>
        <w:t>2</w:t>
      </w:r>
      <w:r w:rsidR="002B2D40" w:rsidRPr="00D517FC">
        <w:rPr>
          <w:rFonts w:ascii="Book Antiqua" w:hAnsi="Book Antiqua" w:hint="eastAsia"/>
          <w:color w:val="000000" w:themeColor="text1"/>
          <w:sz w:val="24"/>
          <w:szCs w:val="24"/>
          <w:vertAlign w:val="superscript"/>
        </w:rPr>
        <w:t>0</w:t>
      </w:r>
      <w:r w:rsidRPr="00D517FC">
        <w:rPr>
          <w:rFonts w:ascii="Book Antiqua" w:hAnsi="Book Antiqua"/>
          <w:color w:val="000000" w:themeColor="text1"/>
          <w:sz w:val="24"/>
          <w:szCs w:val="24"/>
          <w:vertAlign w:val="superscript"/>
        </w:rPr>
        <w:t>]</w:t>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t xml:space="preserve">. If the treatment time is prolonged to 10-14 </w:t>
      </w:r>
      <w:r w:rsidR="00521196" w:rsidRPr="00D517FC">
        <w:rPr>
          <w:rFonts w:ascii="Book Antiqua" w:hAnsi="Book Antiqua" w:hint="eastAsia"/>
          <w:color w:val="000000" w:themeColor="text1"/>
          <w:sz w:val="24"/>
          <w:szCs w:val="24"/>
        </w:rPr>
        <w:t>d</w:t>
      </w:r>
      <w:r w:rsidRPr="00D517FC">
        <w:rPr>
          <w:rFonts w:ascii="Book Antiqua" w:hAnsi="Book Antiqua"/>
          <w:color w:val="000000" w:themeColor="text1"/>
          <w:sz w:val="24"/>
          <w:szCs w:val="24"/>
        </w:rPr>
        <w:t>, the development of adverse effects can be seen in more than half of the patients</w:t>
      </w:r>
      <w:r w:rsidR="002B2D40" w:rsidRPr="00D517FC">
        <w:rPr>
          <w:rFonts w:ascii="Book Antiqua" w:hAnsi="Book Antiqua"/>
          <w:color w:val="000000" w:themeColor="text1"/>
          <w:sz w:val="24"/>
          <w:szCs w:val="24"/>
          <w:vertAlign w:val="superscript"/>
        </w:rPr>
        <w:t>[21]</w:t>
      </w:r>
      <w:r w:rsidRPr="00D517FC">
        <w:rPr>
          <w:rFonts w:ascii="Book Antiqua" w:hAnsi="Book Antiqua"/>
          <w:color w:val="000000" w:themeColor="text1"/>
          <w:sz w:val="24"/>
          <w:szCs w:val="24"/>
        </w:rPr>
        <w:t>.</w:t>
      </w:r>
    </w:p>
    <w:p w:rsidR="00633DCD" w:rsidRPr="00D517FC" w:rsidRDefault="00633DCD" w:rsidP="0032344F">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 xml:space="preserve">In order to improve the compliance of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pylori</w:t>
      </w:r>
      <w:r w:rsidRPr="00D517FC">
        <w:rPr>
          <w:rFonts w:ascii="Book Antiqua" w:hAnsi="Book Antiqua"/>
          <w:color w:val="000000" w:themeColor="text1"/>
          <w:sz w:val="24"/>
          <w:szCs w:val="24"/>
        </w:rPr>
        <w:t xml:space="preserve"> eradication, detailed instructions of rational drug use and periodic review were provided by telephone call every day before taking medicine. A follow-up telephone call after initiation of therapy in a previous study suggested that although adverse effects were common between enhanced compliance program and control groups, most patients were able to complete 60% </w:t>
      </w:r>
      <w:r w:rsidR="0097634F" w:rsidRPr="00D517FC">
        <w:rPr>
          <w:rFonts w:ascii="Book Antiqua" w:hAnsi="Book Antiqua"/>
          <w:color w:val="000000" w:themeColor="text1"/>
          <w:sz w:val="24"/>
          <w:szCs w:val="24"/>
        </w:rPr>
        <w:t>or mo</w:t>
      </w:r>
      <w:bookmarkStart w:id="118" w:name="OLE_LINK1176"/>
      <w:bookmarkStart w:id="119" w:name="OLE_LINK1177"/>
      <w:r w:rsidR="0097634F" w:rsidRPr="00D517FC">
        <w:rPr>
          <w:rFonts w:ascii="Book Antiqua" w:hAnsi="Book Antiqua"/>
          <w:color w:val="000000" w:themeColor="text1"/>
          <w:sz w:val="24"/>
          <w:szCs w:val="24"/>
        </w:rPr>
        <w:t>re of the two-wee</w:t>
      </w:r>
      <w:bookmarkEnd w:id="118"/>
      <w:bookmarkEnd w:id="119"/>
      <w:r w:rsidR="0097634F" w:rsidRPr="00D517FC">
        <w:rPr>
          <w:rFonts w:ascii="Book Antiqua" w:hAnsi="Book Antiqua"/>
          <w:color w:val="000000" w:themeColor="text1"/>
          <w:sz w:val="24"/>
          <w:szCs w:val="24"/>
        </w:rPr>
        <w:t>k regimen</w:t>
      </w:r>
      <w:r w:rsidRPr="00D517FC">
        <w:rPr>
          <w:rFonts w:ascii="Book Antiqua" w:hAnsi="Book Antiqua"/>
          <w:color w:val="000000" w:themeColor="text1"/>
          <w:sz w:val="24"/>
          <w:szCs w:val="24"/>
        </w:rPr>
        <w:fldChar w:fldCharType="begin">
          <w:fldData xml:space="preserve">PEVuZE5vdGU+PENpdGU+PEF1dGhvcj5IdWRzb248L0F1dGhvcj48WWVhcj4xOTk1PC9ZZWFyPjxS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aGVyYXBldXRpY3M8L2FiYnItMT48L2FsdC1wZXJpb2RpY2FsPjxwYWdlcz40Ny01MDwvcGFnZXM+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</w:fldData>
        </w:fldChar>
      </w:r>
      <w:r w:rsidRPr="00D517FC">
        <w:rPr>
          <w:rFonts w:ascii="Book Antiqua" w:hAnsi="Book Antiqua"/>
          <w:color w:val="000000" w:themeColor="text1"/>
          <w:sz w:val="24"/>
          <w:szCs w:val="24"/>
        </w:rPr>
        <w:instrText xml:space="preserve"> ADDIN EN.CITE </w:instrText>
      </w:r>
      <w:r w:rsidRPr="00D517FC">
        <w:rPr>
          <w:rFonts w:ascii="Book Antiqua" w:hAnsi="Book Antiqua"/>
          <w:color w:val="000000" w:themeColor="text1"/>
          <w:sz w:val="24"/>
          <w:szCs w:val="24"/>
        </w:rPr>
        <w:fldChar w:fldCharType="begin">
          <w:fldData xml:space="preserve">PEVuZE5vdGU+PENpdGU+PEF1dGhvcj5IdWRzb248L0F1dGhvcj48WWVhcj4xOTk1PC9ZZWFyPjxS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aGVyYXBldXRpY3M8L2FiYnItMT48L2FsdC1wZXJpb2RpY2FsPjxwYWdlcz40Ny01MDwvcGFnZXM+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</w:fldData>
        </w:fldChar>
      </w:r>
      <w:r w:rsidRPr="00D517FC">
        <w:rPr>
          <w:rFonts w:ascii="Book Antiqua" w:hAnsi="Book Antiqua"/>
          <w:color w:val="000000" w:themeColor="text1"/>
          <w:sz w:val="24"/>
          <w:szCs w:val="24"/>
        </w:rPr>
        <w:instrText xml:space="preserve"> ADDIN EN.CITE.DATA </w:instrText>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separate"/>
      </w:r>
      <w:r w:rsidRPr="00D517FC">
        <w:rPr>
          <w:rFonts w:ascii="Book Antiqua" w:hAnsi="Book Antiqua"/>
          <w:color w:val="000000" w:themeColor="text1"/>
          <w:sz w:val="24"/>
          <w:szCs w:val="24"/>
          <w:vertAlign w:val="superscript"/>
        </w:rPr>
        <w:t>[</w:t>
      </w:r>
      <w:r w:rsidR="002B2D40" w:rsidRPr="00D517FC">
        <w:rPr>
          <w:rFonts w:ascii="Book Antiqua" w:hAnsi="Book Antiqua"/>
          <w:color w:val="000000" w:themeColor="text1"/>
          <w:sz w:val="24"/>
          <w:szCs w:val="24"/>
          <w:vertAlign w:val="superscript"/>
        </w:rPr>
        <w:t>2</w:t>
      </w:r>
      <w:r w:rsidR="002B2D40" w:rsidRPr="00D517FC">
        <w:rPr>
          <w:rFonts w:ascii="Book Antiqua" w:hAnsi="Book Antiqua" w:hint="eastAsia"/>
          <w:color w:val="000000" w:themeColor="text1"/>
          <w:sz w:val="24"/>
          <w:szCs w:val="24"/>
          <w:vertAlign w:val="superscript"/>
        </w:rPr>
        <w:t>0</w:t>
      </w:r>
      <w:r w:rsidRPr="00D517FC">
        <w:rPr>
          <w:rFonts w:ascii="Book Antiqua" w:hAnsi="Book Antiqua"/>
          <w:color w:val="000000" w:themeColor="text1"/>
          <w:sz w:val="24"/>
          <w:szCs w:val="24"/>
          <w:vertAlign w:val="superscript"/>
        </w:rPr>
        <w:t>]</w:t>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t xml:space="preserve">. There was no statistically significant difference between the two test groups in the number of patients taking more than 60% of the medications, and the number of patients taking more than 90% of the medications; an enhanced compliance program further improved the </w:t>
      </w:r>
      <w:r w:rsidR="0097634F" w:rsidRPr="00D517FC">
        <w:rPr>
          <w:rFonts w:ascii="Book Antiqua" w:hAnsi="Book Antiqua"/>
          <w:color w:val="000000" w:themeColor="text1"/>
          <w:sz w:val="24"/>
          <w:szCs w:val="24"/>
        </w:rPr>
        <w:t>percentage of medications taken</w:t>
      </w:r>
      <w:r w:rsidRPr="00D517FC">
        <w:rPr>
          <w:rFonts w:ascii="Book Antiqua" w:hAnsi="Book Antiqua"/>
          <w:color w:val="000000" w:themeColor="text1"/>
          <w:sz w:val="24"/>
          <w:szCs w:val="24"/>
        </w:rPr>
        <w:fldChar w:fldCharType="begin">
          <w:fldData xml:space="preserve">PEVuZE5vdGU+PENpdGU+PEF1dGhvcj5MZWU8L0F1dGhvcj48WWVhcj4xOTk5PC9ZZWFyPjxSZWNO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=
</w:fldData>
        </w:fldChar>
      </w:r>
      <w:r w:rsidRPr="00D517FC">
        <w:rPr>
          <w:rFonts w:ascii="Book Antiqua" w:hAnsi="Book Antiqua"/>
          <w:color w:val="000000" w:themeColor="text1"/>
          <w:sz w:val="24"/>
          <w:szCs w:val="24"/>
        </w:rPr>
        <w:instrText xml:space="preserve"> ADDIN EN.CITE </w:instrText>
      </w:r>
      <w:r w:rsidRPr="00D517FC">
        <w:rPr>
          <w:rFonts w:ascii="Book Antiqua" w:hAnsi="Book Antiqua"/>
          <w:color w:val="000000" w:themeColor="text1"/>
          <w:sz w:val="24"/>
          <w:szCs w:val="24"/>
        </w:rPr>
        <w:fldChar w:fldCharType="begin">
          <w:fldData xml:space="preserve">PEVuZE5vdGU+PENpdGU+PEF1dGhvcj5MZWU8L0F1dGhvcj48WWVhcj4xOTk5PC9ZZWFyPjxSZWNO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=
</w:fldData>
        </w:fldChar>
      </w:r>
      <w:r w:rsidRPr="00D517FC">
        <w:rPr>
          <w:rFonts w:ascii="Book Antiqua" w:hAnsi="Book Antiqua"/>
          <w:color w:val="000000" w:themeColor="text1"/>
          <w:sz w:val="24"/>
          <w:szCs w:val="24"/>
        </w:rPr>
        <w:instrText xml:space="preserve"> ADDIN EN.CITE.DATA </w:instrText>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separate"/>
      </w:r>
      <w:r w:rsidRPr="00D517FC">
        <w:rPr>
          <w:rFonts w:ascii="Book Antiqua" w:hAnsi="Book Antiqua"/>
          <w:color w:val="000000" w:themeColor="text1"/>
          <w:sz w:val="24"/>
          <w:szCs w:val="24"/>
          <w:vertAlign w:val="superscript"/>
        </w:rPr>
        <w:t>[22]</w:t>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t xml:space="preserve">. </w:t>
      </w:r>
    </w:p>
    <w:p w:rsidR="00633DCD" w:rsidRPr="00D517FC" w:rsidRDefault="00633DCD" w:rsidP="0032344F">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However, similar studies found that the enhanced compliance had no impact on the treatment outcome and a</w:t>
      </w:r>
      <w:r w:rsidR="0097634F" w:rsidRPr="00D517FC">
        <w:rPr>
          <w:rFonts w:ascii="Book Antiqua" w:hAnsi="Book Antiqua"/>
          <w:color w:val="000000" w:themeColor="text1"/>
          <w:sz w:val="24"/>
          <w:szCs w:val="24"/>
        </w:rPr>
        <w:t>dverse effects were very common</w:t>
      </w:r>
      <w:r w:rsidRPr="00D517FC">
        <w:rPr>
          <w:rFonts w:ascii="Book Antiqua" w:hAnsi="Book Antiqua"/>
          <w:color w:val="000000" w:themeColor="text1"/>
          <w:sz w:val="24"/>
          <w:szCs w:val="24"/>
        </w:rPr>
        <w:fldChar w:fldCharType="begin">
          <w:fldData xml:space="preserve">PEVuZE5vdGU+PENpdGU+PEF1dGhvcj5IZW5yeTwvQXV0aG9yPjxZZWFyPjE5OTk8L1llYXI+PFJl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ODExLTU8L3BhZ2VzPjx2b2x1bWU+OTQ8L3ZvbHVtZT48bnVtYmVyPjM8L251bWJlcj48ZWRpdGlv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</w:fldData>
        </w:fldChar>
      </w:r>
      <w:r w:rsidRPr="00D517FC">
        <w:rPr>
          <w:rFonts w:ascii="Book Antiqua" w:hAnsi="Book Antiqua"/>
          <w:color w:val="000000" w:themeColor="text1"/>
          <w:sz w:val="24"/>
          <w:szCs w:val="24"/>
        </w:rPr>
        <w:instrText xml:space="preserve"> ADDIN EN.CITE </w:instrText>
      </w:r>
      <w:r w:rsidRPr="00D517FC">
        <w:rPr>
          <w:rFonts w:ascii="Book Antiqua" w:hAnsi="Book Antiqua"/>
          <w:color w:val="000000" w:themeColor="text1"/>
          <w:sz w:val="24"/>
          <w:szCs w:val="24"/>
        </w:rPr>
        <w:fldChar w:fldCharType="begin">
          <w:fldData xml:space="preserve">PEVuZE5vdGU+PENpdGU+PEF1dGhvcj5IZW5yeTwvQXV0aG9yPjxZZWFyPjE5OTk8L1llYXI+PFJl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ODExLTU8L3BhZ2VzPjx2b2x1bWU+OTQ8L3ZvbHVtZT48bnVtYmVyPjM8L251bWJlcj48ZWRpdGlv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</w:fldData>
        </w:fldChar>
      </w:r>
      <w:r w:rsidRPr="00D517FC">
        <w:rPr>
          <w:rFonts w:ascii="Book Antiqua" w:hAnsi="Book Antiqua"/>
          <w:color w:val="000000" w:themeColor="text1"/>
          <w:sz w:val="24"/>
          <w:szCs w:val="24"/>
        </w:rPr>
        <w:instrText xml:space="preserve"> ADDIN EN.CITE.DATA </w:instrText>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separate"/>
      </w:r>
      <w:r w:rsidRPr="00D517FC">
        <w:rPr>
          <w:rFonts w:ascii="Book Antiqua" w:hAnsi="Book Antiqua"/>
          <w:color w:val="000000" w:themeColor="text1"/>
          <w:sz w:val="24"/>
          <w:szCs w:val="24"/>
          <w:vertAlign w:val="superscript"/>
        </w:rPr>
        <w:t>[8]</w:t>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t xml:space="preserve">. </w:t>
      </w:r>
    </w:p>
    <w:p w:rsidR="00633DCD" w:rsidRPr="00D517FC" w:rsidRDefault="00633DCD" w:rsidP="00A379B6">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 xml:space="preserve">In the present study, TRE every day before taking medicine could not significantly improve the compliance </w:t>
      </w:r>
      <w:bookmarkStart w:id="120" w:name="OLE_LINK68"/>
      <w:bookmarkStart w:id="121" w:name="OLE_LINK69"/>
      <w:r w:rsidRPr="00D517FC">
        <w:rPr>
          <w:rFonts w:ascii="Book Antiqua" w:hAnsi="Book Antiqua"/>
          <w:color w:val="000000" w:themeColor="text1"/>
          <w:sz w:val="24"/>
          <w:szCs w:val="24"/>
        </w:rPr>
        <w:t xml:space="preserve">or the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pylori</w:t>
      </w:r>
      <w:r w:rsidRPr="00D517FC">
        <w:rPr>
          <w:rFonts w:ascii="Book Antiqua" w:hAnsi="Book Antiqua"/>
          <w:color w:val="000000" w:themeColor="text1"/>
          <w:sz w:val="24"/>
          <w:szCs w:val="24"/>
        </w:rPr>
        <w:t xml:space="preserve"> eradication</w:t>
      </w:r>
      <w:bookmarkEnd w:id="120"/>
      <w:bookmarkEnd w:id="121"/>
      <w:r w:rsidRPr="00D517FC">
        <w:rPr>
          <w:rFonts w:ascii="Book Antiqua" w:hAnsi="Book Antiqua"/>
          <w:color w:val="000000" w:themeColor="text1"/>
          <w:sz w:val="24"/>
          <w:szCs w:val="24"/>
        </w:rPr>
        <w:t xml:space="preserve"> rate. No statistically significant differences were found between TRE and control groups regarding the symptoms after treatment; however, the adverse effects in the TRE were significantly fewer than the control group. The results indicated that adverse effects might not be the major reason for poor compliance and less effectiveness in the eradication of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pylori</w:t>
      </w:r>
      <w:r w:rsidRPr="00D517FC">
        <w:rPr>
          <w:rFonts w:ascii="Book Antiqua" w:hAnsi="Book Antiqua"/>
          <w:color w:val="000000" w:themeColor="text1"/>
          <w:sz w:val="24"/>
          <w:szCs w:val="24"/>
        </w:rPr>
        <w:t xml:space="preserve">. </w:t>
      </w:r>
    </w:p>
    <w:p w:rsidR="00633DCD" w:rsidRPr="00D517FC" w:rsidRDefault="00633DCD" w:rsidP="00521196">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Although adverse effects are common in standard therapies, they are rarely severe. In our study, the adverse effects included taste disorder, diarrhea, skin rash, headache an</w:t>
      </w:r>
      <w:r w:rsidR="0097634F" w:rsidRPr="00D517FC">
        <w:rPr>
          <w:rFonts w:ascii="Book Antiqua" w:hAnsi="Book Antiqua"/>
          <w:color w:val="000000" w:themeColor="text1"/>
          <w:sz w:val="24"/>
          <w:szCs w:val="24"/>
        </w:rPr>
        <w:t xml:space="preserve">d sore throat. The most common </w:t>
      </w:r>
      <w:r w:rsidRPr="00D517FC">
        <w:rPr>
          <w:rFonts w:ascii="Book Antiqua" w:hAnsi="Book Antiqua"/>
          <w:color w:val="000000" w:themeColor="text1"/>
          <w:sz w:val="24"/>
          <w:szCs w:val="24"/>
        </w:rPr>
        <w:t xml:space="preserve">adverse events reported in most studies are diarrhea, nausea, and vomiting. Using the standard first-line triple therapy, a multi-center study has found that the overall rate of adverse </w:t>
      </w:r>
      <w:r w:rsidR="0097634F" w:rsidRPr="00D517FC">
        <w:rPr>
          <w:rFonts w:ascii="Book Antiqua" w:hAnsi="Book Antiqua"/>
          <w:color w:val="000000" w:themeColor="text1"/>
          <w:sz w:val="24"/>
          <w:szCs w:val="24"/>
        </w:rPr>
        <w:t>events was 53.3%</w:t>
      </w:r>
      <w:r w:rsidRPr="00D517FC">
        <w:rPr>
          <w:rFonts w:ascii="Book Antiqua" w:hAnsi="Book Antiqua"/>
          <w:color w:val="000000" w:themeColor="text1"/>
          <w:sz w:val="24"/>
          <w:szCs w:val="24"/>
        </w:rPr>
        <w:fldChar w:fldCharType="begin">
          <w:fldData xml:space="preserve">PEVuZE5vdGU+PENpdGU+PEF1dGhvcj5NaXNpZXdpY3o8L0F1dGhvcj48WWVhcj4xOTk3PC9ZZWFy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</w:fldData>
        </w:fldChar>
      </w:r>
      <w:r w:rsidRPr="00D517FC">
        <w:rPr>
          <w:rFonts w:ascii="Book Antiqua" w:hAnsi="Book Antiqua"/>
          <w:color w:val="000000" w:themeColor="text1"/>
          <w:sz w:val="24"/>
          <w:szCs w:val="24"/>
        </w:rPr>
        <w:instrText xml:space="preserve"> ADDIN EN.CITE </w:instrText>
      </w:r>
      <w:r w:rsidRPr="00D517FC">
        <w:rPr>
          <w:rFonts w:ascii="Book Antiqua" w:hAnsi="Book Antiqua"/>
          <w:color w:val="000000" w:themeColor="text1"/>
          <w:sz w:val="24"/>
          <w:szCs w:val="24"/>
        </w:rPr>
        <w:fldChar w:fldCharType="begin">
          <w:fldData xml:space="preserve">PEVuZE5vdGU+PENpdGU+PEF1dGhvcj5NaXNpZXdpY3o8L0F1dGhvcj48WWVhcj4xOTk3PC9ZZWFy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</w:fldData>
        </w:fldChar>
      </w:r>
      <w:r w:rsidRPr="00D517FC">
        <w:rPr>
          <w:rFonts w:ascii="Book Antiqua" w:hAnsi="Book Antiqua"/>
          <w:color w:val="000000" w:themeColor="text1"/>
          <w:sz w:val="24"/>
          <w:szCs w:val="24"/>
        </w:rPr>
        <w:instrText xml:space="preserve"> ADDIN EN.CITE.DATA </w:instrText>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separate"/>
      </w:r>
      <w:r w:rsidRPr="00D517FC">
        <w:rPr>
          <w:rFonts w:ascii="Book Antiqua" w:hAnsi="Book Antiqua"/>
          <w:color w:val="000000" w:themeColor="text1"/>
          <w:sz w:val="24"/>
          <w:szCs w:val="24"/>
          <w:vertAlign w:val="superscript"/>
        </w:rPr>
        <w:t>[23]</w:t>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t xml:space="preserve">. The evidence supporting concurrent administration of </w:t>
      </w:r>
      <w:r w:rsidRPr="00D517FC">
        <w:rPr>
          <w:rFonts w:ascii="Book Antiqua" w:hAnsi="Book Antiqua"/>
          <w:color w:val="000000" w:themeColor="text1"/>
          <w:sz w:val="24"/>
          <w:szCs w:val="24"/>
        </w:rPr>
        <w:lastRenderedPageBreak/>
        <w:t>probiotics to lessen the side-effects of triple therapy is st</w:t>
      </w:r>
      <w:r w:rsidR="0097634F" w:rsidRPr="00D517FC">
        <w:rPr>
          <w:rFonts w:ascii="Book Antiqua" w:hAnsi="Book Antiqua"/>
          <w:color w:val="000000" w:themeColor="text1"/>
          <w:sz w:val="24"/>
          <w:szCs w:val="24"/>
        </w:rPr>
        <w:t xml:space="preserve">ill equivocal. While Kim </w:t>
      </w:r>
      <w:r w:rsidR="0097634F" w:rsidRPr="00D517FC">
        <w:rPr>
          <w:rFonts w:ascii="Book Antiqua" w:hAnsi="Book Antiqua"/>
          <w:i/>
          <w:color w:val="000000" w:themeColor="text1"/>
          <w:sz w:val="24"/>
          <w:szCs w:val="24"/>
        </w:rPr>
        <w:t>et al</w:t>
      </w:r>
      <w:r w:rsidRPr="00D517FC">
        <w:rPr>
          <w:rFonts w:ascii="Book Antiqua" w:hAnsi="Book Antiqua"/>
          <w:color w:val="000000" w:themeColor="text1"/>
          <w:sz w:val="24"/>
          <w:szCs w:val="24"/>
          <w:vertAlign w:val="superscript"/>
        </w:rPr>
        <w:t>[24]</w:t>
      </w:r>
      <w:r w:rsidRPr="00D517FC">
        <w:rPr>
          <w:rFonts w:ascii="Book Antiqua" w:hAnsi="Book Antiqua"/>
          <w:color w:val="000000" w:themeColor="text1"/>
          <w:sz w:val="24"/>
          <w:szCs w:val="24"/>
        </w:rPr>
        <w:t xml:space="preserve"> found that probiotics had no effect on the side-effect profile, but increased the rates of eradication, another study revealed that probiotics reduced side-effects and did n</w:t>
      </w:r>
      <w:r w:rsidR="0097634F" w:rsidRPr="00D517FC">
        <w:rPr>
          <w:rFonts w:ascii="Book Antiqua" w:hAnsi="Book Antiqua"/>
          <w:color w:val="000000" w:themeColor="text1"/>
          <w:sz w:val="24"/>
          <w:szCs w:val="24"/>
        </w:rPr>
        <w:t>ot affect the eradication rate</w:t>
      </w:r>
      <w:r w:rsidRPr="00D517FC">
        <w:rPr>
          <w:rFonts w:ascii="Book Antiqua" w:hAnsi="Book Antiqua"/>
          <w:color w:val="000000" w:themeColor="text1"/>
          <w:sz w:val="24"/>
          <w:szCs w:val="24"/>
        </w:rPr>
        <w:fldChar w:fldCharType="begin">
          <w:fldData xml:space="preserve">PEVuZE5vdGU+PENpdGU+PEF1dGhvcj5DcmVtb25pbmk8L0F1dGhvcj48WWVhcj4yMDAyPC9ZZWFy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ZXM+Mjc0NC05PC9wYWdlcz48dm9sdW1lPjk3PC92b2x1bWU+PG51bWJlcj4xMTwvbnVtYmVyPjxl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</w:fldData>
        </w:fldChar>
      </w:r>
      <w:r w:rsidRPr="00D517FC">
        <w:rPr>
          <w:rFonts w:ascii="Book Antiqua" w:hAnsi="Book Antiqua"/>
          <w:color w:val="000000" w:themeColor="text1"/>
          <w:sz w:val="24"/>
          <w:szCs w:val="24"/>
        </w:rPr>
        <w:instrText xml:space="preserve"> ADDIN EN.CITE </w:instrText>
      </w:r>
      <w:r w:rsidRPr="00D517FC">
        <w:rPr>
          <w:rFonts w:ascii="Book Antiqua" w:hAnsi="Book Antiqua"/>
          <w:color w:val="000000" w:themeColor="text1"/>
          <w:sz w:val="24"/>
          <w:szCs w:val="24"/>
        </w:rPr>
        <w:fldChar w:fldCharType="begin">
          <w:fldData xml:space="preserve">PEVuZE5vdGU+PENpdGU+PEF1dGhvcj5DcmVtb25pbmk8L0F1dGhvcj48WWVhcj4yMDAyPC9ZZWFy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ZXM+Mjc0NC05PC9wYWdlcz48dm9sdW1lPjk3PC92b2x1bWU+PG51bWJlcj4xMTwvbnVtYmVyPjxl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</w:fldData>
        </w:fldChar>
      </w:r>
      <w:r w:rsidRPr="00D517FC">
        <w:rPr>
          <w:rFonts w:ascii="Book Antiqua" w:hAnsi="Book Antiqua"/>
          <w:color w:val="000000" w:themeColor="text1"/>
          <w:sz w:val="24"/>
          <w:szCs w:val="24"/>
        </w:rPr>
        <w:instrText xml:space="preserve"> ADDIN EN.CITE.DATA </w:instrText>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separate"/>
      </w:r>
      <w:r w:rsidRPr="00D517FC">
        <w:rPr>
          <w:rFonts w:ascii="Book Antiqua" w:hAnsi="Book Antiqua"/>
          <w:color w:val="000000" w:themeColor="text1"/>
          <w:sz w:val="24"/>
          <w:szCs w:val="24"/>
          <w:vertAlign w:val="superscript"/>
        </w:rPr>
        <w:t>[25]</w:t>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t xml:space="preserve">. In our study, the adverse effects in the TRE group were significantly less than that of the control group, but the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pylori</w:t>
      </w:r>
      <w:r w:rsidRPr="00D517FC">
        <w:rPr>
          <w:rFonts w:ascii="Book Antiqua" w:hAnsi="Book Antiqua"/>
          <w:color w:val="000000" w:themeColor="text1"/>
          <w:sz w:val="24"/>
          <w:szCs w:val="24"/>
        </w:rPr>
        <w:t xml:space="preserve"> eradication rates were similar between the two groups. Although the compliance increased in the TRE group, it was non-significant compared to the control group. Moreover, there were no differences in the satisfaction of patients between the two groups. It seems that the patients neither recognized the difference nor acknowledged the effects of the TRE. It is possible that daily telephone calling was exaggerated and perhaps made the patients feel uncomfortable. The effectiveness and acceptance of TRE may be dependent on the type of disease and the intervention. For instance, in a study conducted in China, it has been reported that TRE one day prior to colonoscopy improved the compliance, quality of bowel preparatio</w:t>
      </w:r>
      <w:r w:rsidR="0097634F" w:rsidRPr="00D517FC">
        <w:rPr>
          <w:rFonts w:ascii="Book Antiqua" w:hAnsi="Book Antiqua"/>
          <w:color w:val="000000" w:themeColor="text1"/>
          <w:sz w:val="24"/>
          <w:szCs w:val="24"/>
        </w:rPr>
        <w:t>n, and the polyp detection rate</w:t>
      </w:r>
      <w:r w:rsidRPr="00D517FC">
        <w:rPr>
          <w:rFonts w:ascii="Book Antiqua" w:hAnsi="Book Antiqua"/>
          <w:color w:val="000000" w:themeColor="text1"/>
          <w:sz w:val="24"/>
          <w:szCs w:val="24"/>
        </w:rPr>
        <w:fldChar w:fldCharType="begin">
          <w:fldData xml:space="preserve">PEVuZE5vdGU+PENpdGU+PEF1dGhvcj5MaXU8L0F1dGhvcj48WWVhcj4yMDE0PC9ZZWFyPjxSZWNO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</w:fldData>
        </w:fldChar>
      </w:r>
      <w:r w:rsidRPr="00D517FC">
        <w:rPr>
          <w:rFonts w:ascii="Book Antiqua" w:hAnsi="Book Antiqua"/>
          <w:color w:val="000000" w:themeColor="text1"/>
          <w:sz w:val="24"/>
          <w:szCs w:val="24"/>
        </w:rPr>
        <w:instrText xml:space="preserve"> ADDIN EN.CITE </w:instrText>
      </w:r>
      <w:r w:rsidRPr="00D517FC">
        <w:rPr>
          <w:rFonts w:ascii="Book Antiqua" w:hAnsi="Book Antiqua"/>
          <w:color w:val="000000" w:themeColor="text1"/>
          <w:sz w:val="24"/>
          <w:szCs w:val="24"/>
        </w:rPr>
        <w:fldChar w:fldCharType="begin">
          <w:fldData xml:space="preserve">PEVuZE5vdGU+PENpdGU+PEF1dGhvcj5MaXU8L0F1dGhvcj48WWVhcj4yMDE0PC9ZZWFyPjxSZWNO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</w:fldData>
        </w:fldChar>
      </w:r>
      <w:r w:rsidRPr="00D517FC">
        <w:rPr>
          <w:rFonts w:ascii="Book Antiqua" w:hAnsi="Book Antiqua"/>
          <w:color w:val="000000" w:themeColor="text1"/>
          <w:sz w:val="24"/>
          <w:szCs w:val="24"/>
        </w:rPr>
        <w:instrText xml:space="preserve"> ADDIN EN.CITE.DATA </w:instrText>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r>
      <w:r w:rsidRPr="00D517FC">
        <w:rPr>
          <w:rFonts w:ascii="Book Antiqua" w:hAnsi="Book Antiqua"/>
          <w:color w:val="000000" w:themeColor="text1"/>
          <w:sz w:val="24"/>
          <w:szCs w:val="24"/>
        </w:rPr>
        <w:fldChar w:fldCharType="separate"/>
      </w:r>
      <w:r w:rsidRPr="00D517FC">
        <w:rPr>
          <w:rFonts w:ascii="Book Antiqua" w:hAnsi="Book Antiqua"/>
          <w:color w:val="000000" w:themeColor="text1"/>
          <w:sz w:val="24"/>
          <w:szCs w:val="24"/>
          <w:vertAlign w:val="superscript"/>
        </w:rPr>
        <w:t>[26]</w:t>
      </w:r>
      <w:r w:rsidRPr="00D517FC">
        <w:rPr>
          <w:rFonts w:ascii="Book Antiqua" w:hAnsi="Book Antiqua"/>
          <w:color w:val="000000" w:themeColor="text1"/>
          <w:sz w:val="24"/>
          <w:szCs w:val="24"/>
        </w:rPr>
        <w:fldChar w:fldCharType="end"/>
      </w:r>
      <w:r w:rsidRPr="00D517FC">
        <w:rPr>
          <w:rFonts w:ascii="Book Antiqua" w:hAnsi="Book Antiqua"/>
          <w:color w:val="000000" w:themeColor="text1"/>
          <w:sz w:val="24"/>
          <w:szCs w:val="24"/>
        </w:rPr>
        <w:t xml:space="preserve">. Our results suggested that TRE may not be the best way to improve compliance in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pylori</w:t>
      </w:r>
      <w:r w:rsidRPr="00D517FC">
        <w:rPr>
          <w:rFonts w:ascii="Book Antiqua" w:hAnsi="Book Antiqua"/>
          <w:color w:val="000000" w:themeColor="text1"/>
          <w:sz w:val="24"/>
          <w:szCs w:val="24"/>
        </w:rPr>
        <w:t xml:space="preserve"> treatment and that modifications of the TRE intervention may be required or other better approaches are needed.</w:t>
      </w:r>
    </w:p>
    <w:bookmarkEnd w:id="115"/>
    <w:bookmarkEnd w:id="116"/>
    <w:p w:rsidR="00633DCD" w:rsidRPr="00D517FC" w:rsidRDefault="00633DCD" w:rsidP="002B2D40">
      <w:pPr>
        <w:spacing w:line="360" w:lineRule="auto"/>
        <w:ind w:firstLineChars="100" w:firstLine="240"/>
        <w:rPr>
          <w:rFonts w:ascii="Book Antiqua" w:hAnsi="Book Antiqua"/>
          <w:color w:val="000000" w:themeColor="text1"/>
          <w:sz w:val="24"/>
          <w:szCs w:val="24"/>
        </w:rPr>
      </w:pPr>
      <w:r w:rsidRPr="00D517FC">
        <w:rPr>
          <w:rFonts w:ascii="Book Antiqua" w:hAnsi="Book Antiqua"/>
          <w:color w:val="000000" w:themeColor="text1"/>
          <w:sz w:val="24"/>
          <w:szCs w:val="24"/>
        </w:rPr>
        <w:t xml:space="preserve">In conclusion, the present study represented the first </w:t>
      </w:r>
      <w:r w:rsidR="0097634F" w:rsidRPr="00D517FC">
        <w:rPr>
          <w:rFonts w:ascii="Book Antiqua" w:hAnsi="Book Antiqua"/>
          <w:color w:val="000000" w:themeColor="text1"/>
          <w:sz w:val="24"/>
          <w:szCs w:val="24"/>
        </w:rPr>
        <w:t xml:space="preserve">attempt to evaluate the TRE in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pylori</w:t>
      </w:r>
      <w:r w:rsidRPr="00D517FC">
        <w:rPr>
          <w:rFonts w:ascii="Book Antiqua" w:hAnsi="Book Antiqua"/>
          <w:color w:val="000000" w:themeColor="text1"/>
          <w:sz w:val="24"/>
          <w:szCs w:val="24"/>
        </w:rPr>
        <w:t xml:space="preserve"> treatment in China. Although the daily TRE did not improve the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 xml:space="preserve">pylori </w:t>
      </w:r>
      <w:r w:rsidRPr="00D517FC">
        <w:rPr>
          <w:rFonts w:ascii="Book Antiqua" w:hAnsi="Book Antiqua"/>
          <w:color w:val="000000" w:themeColor="text1"/>
          <w:sz w:val="24"/>
          <w:szCs w:val="24"/>
        </w:rPr>
        <w:t>eradication rate, compliance, or patients’ satisfaction; however, it decreased adverse effects. Meanwhile, adverse effects may not be the ma</w:t>
      </w:r>
      <w:r w:rsidR="0097634F" w:rsidRPr="00D517FC">
        <w:rPr>
          <w:rFonts w:ascii="Book Antiqua" w:hAnsi="Book Antiqua"/>
          <w:color w:val="000000" w:themeColor="text1"/>
          <w:sz w:val="24"/>
          <w:szCs w:val="24"/>
        </w:rPr>
        <w:t xml:space="preserve">in reason for poor compliance. </w:t>
      </w:r>
      <w:r w:rsidRPr="00D517FC">
        <w:rPr>
          <w:rFonts w:ascii="Book Antiqua" w:hAnsi="Book Antiqua"/>
          <w:color w:val="000000" w:themeColor="text1"/>
          <w:sz w:val="24"/>
          <w:szCs w:val="24"/>
        </w:rPr>
        <w:t xml:space="preserve">Our results may help develop an effective plan for improving compliance and therapeutic outcome of </w:t>
      </w:r>
      <w:r w:rsidRPr="00D517FC">
        <w:rPr>
          <w:rFonts w:ascii="Book Antiqua" w:hAnsi="Book Antiqua"/>
          <w:i/>
          <w:color w:val="000000" w:themeColor="text1"/>
          <w:sz w:val="24"/>
          <w:szCs w:val="24"/>
        </w:rPr>
        <w:t>H.</w:t>
      </w:r>
      <w:r w:rsidRPr="00D517FC">
        <w:rPr>
          <w:rFonts w:ascii="Book Antiqua" w:hAnsi="Book Antiqua"/>
          <w:color w:val="000000" w:themeColor="text1"/>
          <w:sz w:val="24"/>
          <w:szCs w:val="24"/>
        </w:rPr>
        <w:t xml:space="preserve"> </w:t>
      </w:r>
      <w:r w:rsidRPr="00D517FC">
        <w:rPr>
          <w:rFonts w:ascii="Book Antiqua" w:hAnsi="Book Antiqua"/>
          <w:i/>
          <w:color w:val="000000" w:themeColor="text1"/>
          <w:sz w:val="24"/>
          <w:szCs w:val="24"/>
        </w:rPr>
        <w:t xml:space="preserve">pylori </w:t>
      </w:r>
      <w:r w:rsidRPr="00D517FC">
        <w:rPr>
          <w:rFonts w:ascii="Book Antiqua" w:hAnsi="Book Antiqua"/>
          <w:color w:val="000000" w:themeColor="text1"/>
          <w:sz w:val="24"/>
          <w:szCs w:val="24"/>
        </w:rPr>
        <w:t xml:space="preserve">therapy. </w:t>
      </w:r>
    </w:p>
    <w:p w:rsidR="00633DCD" w:rsidRPr="00166D71" w:rsidRDefault="00B958E0" w:rsidP="002B2D40">
      <w:pPr>
        <w:spacing w:line="360" w:lineRule="auto"/>
        <w:rPr>
          <w:rFonts w:ascii="Book Antiqua" w:hAnsi="Book Antiqua"/>
          <w:b/>
          <w:color w:val="000000" w:themeColor="text1"/>
          <w:sz w:val="24"/>
          <w:szCs w:val="24"/>
        </w:rPr>
      </w:pPr>
      <w:r w:rsidRPr="00D517FC">
        <w:rPr>
          <w:rFonts w:ascii="Book Antiqua" w:hAnsi="Book Antiqua"/>
          <w:color w:val="000000" w:themeColor="text1"/>
          <w:sz w:val="24"/>
          <w:szCs w:val="24"/>
        </w:rPr>
        <w:t xml:space="preserve"> </w:t>
      </w:r>
    </w:p>
    <w:p w:rsidR="00166D71" w:rsidRPr="00166D71" w:rsidRDefault="00166D71" w:rsidP="002B2D40">
      <w:pPr>
        <w:spacing w:line="360" w:lineRule="auto"/>
        <w:rPr>
          <w:rFonts w:ascii="Book Antiqua" w:hAnsi="Book Antiqua"/>
          <w:b/>
          <w:color w:val="000000" w:themeColor="text1"/>
          <w:sz w:val="24"/>
          <w:szCs w:val="24"/>
        </w:rPr>
      </w:pPr>
      <w:r w:rsidRPr="00166D71">
        <w:rPr>
          <w:rFonts w:ascii="Book Antiqua" w:hAnsi="Book Antiqua" w:hint="eastAsia"/>
          <w:b/>
          <w:color w:val="000000" w:themeColor="text1"/>
          <w:sz w:val="24"/>
          <w:szCs w:val="24"/>
        </w:rPr>
        <w:t>COMMENTS</w:t>
      </w:r>
    </w:p>
    <w:p w:rsidR="00446BC4" w:rsidRPr="009E72C6" w:rsidRDefault="00446BC4" w:rsidP="00446BC4">
      <w:pPr>
        <w:adjustRightInd w:val="0"/>
        <w:snapToGrid w:val="0"/>
        <w:spacing w:line="360" w:lineRule="auto"/>
        <w:rPr>
          <w:rFonts w:ascii="Book Antiqua" w:hAnsi="Book Antiqua"/>
          <w:b/>
          <w:i/>
          <w:sz w:val="24"/>
        </w:rPr>
      </w:pPr>
      <w:bookmarkStart w:id="122" w:name="OLE_LINK323"/>
      <w:bookmarkStart w:id="123" w:name="OLE_LINK349"/>
      <w:r w:rsidRPr="009E72C6">
        <w:rPr>
          <w:rFonts w:ascii="Book Antiqua" w:hAnsi="Book Antiqua"/>
          <w:b/>
          <w:i/>
          <w:sz w:val="24"/>
        </w:rPr>
        <w:t>Background</w:t>
      </w:r>
    </w:p>
    <w:p w:rsidR="00446BC4" w:rsidRPr="002C229E" w:rsidRDefault="00446BC4" w:rsidP="00446BC4">
      <w:pPr>
        <w:adjustRightInd w:val="0"/>
        <w:snapToGrid w:val="0"/>
        <w:spacing w:line="360" w:lineRule="auto"/>
        <w:rPr>
          <w:rFonts w:ascii="Book Antiqua" w:hAnsi="Book Antiqua"/>
          <w:sz w:val="24"/>
          <w:szCs w:val="24"/>
        </w:rPr>
      </w:pPr>
      <w:bookmarkStart w:id="124" w:name="OLE_LINK28"/>
      <w:bookmarkStart w:id="125" w:name="OLE_LINK29"/>
      <w:r w:rsidRPr="002C229E">
        <w:rPr>
          <w:rFonts w:ascii="Book Antiqua" w:hAnsi="Book Antiqua"/>
          <w:sz w:val="24"/>
          <w:szCs w:val="24"/>
        </w:rPr>
        <w:t xml:space="preserve">Compliance with therapy is one of the most important factors in </w:t>
      </w:r>
      <w:bookmarkStart w:id="126" w:name="OLE_LINK1604"/>
      <w:r>
        <w:rPr>
          <w:rFonts w:ascii="Book Antiqua" w:hAnsi="Book Antiqua"/>
          <w:i/>
          <w:color w:val="000000" w:themeColor="text1"/>
          <w:kern w:val="0"/>
          <w:sz w:val="24"/>
          <w:szCs w:val="24"/>
        </w:rPr>
        <w:t xml:space="preserve">Helicobacter </w:t>
      </w:r>
      <w:r>
        <w:rPr>
          <w:rFonts w:ascii="Book Antiqua" w:hAnsi="Book Antiqua"/>
          <w:i/>
          <w:color w:val="000000" w:themeColor="text1"/>
          <w:kern w:val="0"/>
          <w:sz w:val="24"/>
          <w:szCs w:val="24"/>
        </w:rPr>
        <w:lastRenderedPageBreak/>
        <w:t>pylori</w:t>
      </w:r>
      <w:r>
        <w:rPr>
          <w:rFonts w:ascii="Book Antiqua" w:hAnsi="Book Antiqua"/>
          <w:color w:val="000000" w:themeColor="text1"/>
          <w:kern w:val="0"/>
          <w:sz w:val="24"/>
          <w:szCs w:val="24"/>
        </w:rPr>
        <w:t xml:space="preserve"> (</w:t>
      </w:r>
      <w:r>
        <w:rPr>
          <w:rFonts w:ascii="Book Antiqua" w:hAnsi="Book Antiqua"/>
          <w:i/>
          <w:color w:val="000000" w:themeColor="text1"/>
          <w:kern w:val="0"/>
          <w:sz w:val="24"/>
          <w:szCs w:val="24"/>
        </w:rPr>
        <w:t>H. pylori</w:t>
      </w:r>
      <w:r>
        <w:rPr>
          <w:rFonts w:ascii="Book Antiqua" w:hAnsi="Book Antiqua"/>
          <w:color w:val="000000" w:themeColor="text1"/>
          <w:kern w:val="0"/>
          <w:sz w:val="24"/>
          <w:szCs w:val="24"/>
        </w:rPr>
        <w:t>)</w:t>
      </w:r>
      <w:r>
        <w:rPr>
          <w:rFonts w:ascii="Book Antiqua" w:hAnsi="Book Antiqua" w:hint="eastAsia"/>
          <w:color w:val="000000" w:themeColor="text1"/>
          <w:kern w:val="0"/>
          <w:sz w:val="24"/>
          <w:szCs w:val="24"/>
        </w:rPr>
        <w:t xml:space="preserve"> </w:t>
      </w:r>
      <w:bookmarkEnd w:id="126"/>
      <w:r w:rsidRPr="002C229E">
        <w:rPr>
          <w:rFonts w:ascii="Book Antiqua" w:hAnsi="Book Antiqua"/>
          <w:sz w:val="24"/>
          <w:szCs w:val="24"/>
        </w:rPr>
        <w:t>eradication.</w:t>
      </w:r>
      <w:bookmarkEnd w:id="124"/>
      <w:bookmarkEnd w:id="125"/>
      <w:r w:rsidRPr="002C229E">
        <w:rPr>
          <w:rFonts w:ascii="Book Antiqua" w:hAnsi="Book Antiqua"/>
          <w:sz w:val="24"/>
          <w:szCs w:val="24"/>
        </w:rPr>
        <w:t xml:space="preserve"> The effects of telephone re-education (TRE) </w:t>
      </w:r>
      <w:r w:rsidRPr="002C229E">
        <w:rPr>
          <w:rFonts w:ascii="Book Antiqua" w:hAnsi="Book Antiqua"/>
          <w:kern w:val="0"/>
          <w:sz w:val="24"/>
          <w:szCs w:val="24"/>
        </w:rPr>
        <w:t>daily</w:t>
      </w:r>
      <w:r w:rsidRPr="002C229E">
        <w:rPr>
          <w:rFonts w:ascii="Book Antiqua" w:hAnsi="Book Antiqua"/>
          <w:sz w:val="24"/>
          <w:szCs w:val="24"/>
        </w:rPr>
        <w:t xml:space="preserve"> before </w:t>
      </w:r>
      <w:r w:rsidRPr="002C229E">
        <w:rPr>
          <w:rFonts w:ascii="Book Antiqua" w:hAnsi="Book Antiqua"/>
          <w:kern w:val="0"/>
          <w:sz w:val="24"/>
          <w:szCs w:val="24"/>
        </w:rPr>
        <w:t xml:space="preserve">taking medicine </w:t>
      </w:r>
      <w:r w:rsidRPr="002C229E">
        <w:rPr>
          <w:rFonts w:ascii="Book Antiqua" w:hAnsi="Book Antiqua"/>
          <w:sz w:val="24"/>
          <w:szCs w:val="24"/>
        </w:rPr>
        <w:t xml:space="preserve">for </w:t>
      </w:r>
      <w:r w:rsidRPr="002C229E">
        <w:rPr>
          <w:rFonts w:ascii="Book Antiqua" w:hAnsi="Book Antiqua"/>
          <w:i/>
          <w:sz w:val="24"/>
          <w:szCs w:val="24"/>
        </w:rPr>
        <w:t>H. pylori</w:t>
      </w:r>
      <w:r w:rsidRPr="002C229E">
        <w:rPr>
          <w:rFonts w:ascii="Book Antiqua" w:hAnsi="Book Antiqua"/>
          <w:sz w:val="24"/>
          <w:szCs w:val="24"/>
        </w:rPr>
        <w:t xml:space="preserve"> treatment</w:t>
      </w:r>
      <w:r w:rsidRPr="002C229E">
        <w:rPr>
          <w:rFonts w:ascii="Book Antiqua" w:hAnsi="Book Antiqua"/>
          <w:i/>
          <w:kern w:val="0"/>
          <w:sz w:val="24"/>
          <w:szCs w:val="24"/>
        </w:rPr>
        <w:t xml:space="preserve"> </w:t>
      </w:r>
      <w:r w:rsidRPr="002C229E">
        <w:rPr>
          <w:rFonts w:ascii="Book Antiqua" w:hAnsi="Book Antiqua"/>
          <w:kern w:val="0"/>
          <w:sz w:val="24"/>
          <w:szCs w:val="24"/>
        </w:rPr>
        <w:t xml:space="preserve">on the compliance and the </w:t>
      </w:r>
      <w:r w:rsidRPr="002C229E">
        <w:rPr>
          <w:rFonts w:ascii="Book Antiqua" w:hAnsi="Book Antiqua"/>
          <w:i/>
          <w:sz w:val="24"/>
          <w:szCs w:val="24"/>
        </w:rPr>
        <w:t>H. pylori</w:t>
      </w:r>
      <w:r w:rsidRPr="002C229E">
        <w:rPr>
          <w:rFonts w:ascii="Book Antiqua" w:hAnsi="Book Antiqua"/>
          <w:kern w:val="0"/>
          <w:sz w:val="24"/>
          <w:szCs w:val="24"/>
        </w:rPr>
        <w:t xml:space="preserve"> </w:t>
      </w:r>
      <w:r w:rsidRPr="002C229E">
        <w:rPr>
          <w:rFonts w:ascii="Book Antiqua" w:hAnsi="Book Antiqua"/>
          <w:sz w:val="24"/>
          <w:szCs w:val="24"/>
        </w:rPr>
        <w:t>eradication</w:t>
      </w:r>
      <w:r w:rsidRPr="002C229E">
        <w:rPr>
          <w:rFonts w:ascii="Book Antiqua" w:hAnsi="Book Antiqua"/>
          <w:kern w:val="0"/>
          <w:sz w:val="24"/>
          <w:szCs w:val="24"/>
        </w:rPr>
        <w:t> rate</w:t>
      </w:r>
      <w:r w:rsidRPr="002C229E">
        <w:rPr>
          <w:rFonts w:ascii="Book Antiqua" w:hAnsi="Book Antiqua"/>
          <w:sz w:val="24"/>
          <w:szCs w:val="24"/>
        </w:rPr>
        <w:t xml:space="preserve"> have not yet been studied in China.</w:t>
      </w:r>
    </w:p>
    <w:p w:rsidR="00446BC4" w:rsidRPr="009E72C6" w:rsidRDefault="00446BC4" w:rsidP="00446BC4">
      <w:pPr>
        <w:adjustRightInd w:val="0"/>
        <w:snapToGrid w:val="0"/>
        <w:spacing w:line="360" w:lineRule="auto"/>
        <w:rPr>
          <w:rFonts w:ascii="Book Antiqua" w:hAnsi="Book Antiqua"/>
          <w:b/>
          <w:sz w:val="24"/>
        </w:rPr>
      </w:pPr>
    </w:p>
    <w:p w:rsidR="00446BC4" w:rsidRPr="009E72C6" w:rsidRDefault="00446BC4" w:rsidP="00446BC4">
      <w:pPr>
        <w:adjustRightInd w:val="0"/>
        <w:snapToGrid w:val="0"/>
        <w:spacing w:line="360" w:lineRule="auto"/>
        <w:rPr>
          <w:rFonts w:ascii="Book Antiqua" w:hAnsi="Book Antiqua"/>
          <w:b/>
          <w:i/>
          <w:sz w:val="24"/>
        </w:rPr>
      </w:pPr>
      <w:r w:rsidRPr="009E72C6">
        <w:rPr>
          <w:rFonts w:ascii="Book Antiqua" w:hAnsi="Book Antiqua"/>
          <w:b/>
          <w:i/>
          <w:sz w:val="24"/>
        </w:rPr>
        <w:t>Research frontiers</w:t>
      </w:r>
    </w:p>
    <w:p w:rsidR="00446BC4" w:rsidRPr="002C229E" w:rsidRDefault="00446BC4" w:rsidP="00446BC4">
      <w:pPr>
        <w:adjustRightInd w:val="0"/>
        <w:snapToGrid w:val="0"/>
        <w:spacing w:line="360" w:lineRule="auto"/>
        <w:rPr>
          <w:rFonts w:ascii="Book Antiqua" w:hAnsi="Book Antiqua"/>
          <w:sz w:val="24"/>
          <w:szCs w:val="24"/>
        </w:rPr>
      </w:pPr>
      <w:r w:rsidRPr="002C229E">
        <w:rPr>
          <w:rFonts w:ascii="Book Antiqua" w:hAnsi="Book Antiqua"/>
          <w:sz w:val="24"/>
          <w:szCs w:val="24"/>
        </w:rPr>
        <w:t xml:space="preserve">Most researches have mainly focused on the antibiotic resistance in the treatment for </w:t>
      </w:r>
      <w:r w:rsidRPr="002C229E">
        <w:rPr>
          <w:rFonts w:ascii="Book Antiqua" w:hAnsi="Book Antiqua"/>
          <w:i/>
          <w:sz w:val="24"/>
          <w:szCs w:val="24"/>
        </w:rPr>
        <w:t xml:space="preserve">H. pylori </w:t>
      </w:r>
      <w:r w:rsidRPr="002C229E">
        <w:rPr>
          <w:rFonts w:ascii="Book Antiqua" w:hAnsi="Book Antiqua"/>
          <w:sz w:val="24"/>
          <w:szCs w:val="24"/>
        </w:rPr>
        <w:t>eradication. Improving compliance is a relatively simple and less costly approach to improving the therapeutic outcome, compared with other measures.. The improvement in compliance can be accomplished through effective patient education program.</w:t>
      </w:r>
    </w:p>
    <w:p w:rsidR="00446BC4" w:rsidRPr="009E72C6" w:rsidRDefault="00446BC4" w:rsidP="00446BC4">
      <w:pPr>
        <w:adjustRightInd w:val="0"/>
        <w:snapToGrid w:val="0"/>
        <w:spacing w:line="360" w:lineRule="auto"/>
        <w:rPr>
          <w:rFonts w:ascii="Book Antiqua" w:hAnsi="Book Antiqua"/>
          <w:sz w:val="24"/>
        </w:rPr>
      </w:pPr>
    </w:p>
    <w:p w:rsidR="00446BC4" w:rsidRPr="009E72C6" w:rsidRDefault="00446BC4" w:rsidP="00446BC4">
      <w:pPr>
        <w:adjustRightInd w:val="0"/>
        <w:snapToGrid w:val="0"/>
        <w:spacing w:line="360" w:lineRule="auto"/>
        <w:rPr>
          <w:rFonts w:ascii="Book Antiqua" w:hAnsi="Book Antiqua"/>
          <w:b/>
          <w:i/>
          <w:sz w:val="24"/>
        </w:rPr>
      </w:pPr>
      <w:r w:rsidRPr="009E72C6">
        <w:rPr>
          <w:rFonts w:ascii="Book Antiqua" w:hAnsi="Book Antiqua"/>
          <w:b/>
          <w:i/>
          <w:sz w:val="24"/>
        </w:rPr>
        <w:t>Innovations and breakthroughs</w:t>
      </w:r>
    </w:p>
    <w:p w:rsidR="00446BC4" w:rsidRDefault="00446BC4" w:rsidP="00446BC4">
      <w:pPr>
        <w:adjustRightInd w:val="0"/>
        <w:snapToGrid w:val="0"/>
        <w:spacing w:line="360" w:lineRule="auto"/>
        <w:rPr>
          <w:rFonts w:ascii="Book Antiqua" w:hAnsi="Book Antiqua"/>
          <w:kern w:val="0"/>
          <w:sz w:val="24"/>
          <w:szCs w:val="24"/>
        </w:rPr>
      </w:pPr>
      <w:r w:rsidRPr="009E72C6">
        <w:rPr>
          <w:rFonts w:ascii="Book Antiqua" w:hAnsi="Book Antiqua"/>
          <w:sz w:val="24"/>
        </w:rPr>
        <w:t>In the present study, an innovative</w:t>
      </w:r>
      <w:r>
        <w:rPr>
          <w:rFonts w:ascii="Book Antiqua" w:hAnsi="Book Antiqua" w:hint="eastAsia"/>
          <w:sz w:val="24"/>
        </w:rPr>
        <w:t xml:space="preserve"> </w:t>
      </w:r>
      <w:r w:rsidRPr="002C229E">
        <w:rPr>
          <w:rFonts w:ascii="Book Antiqua" w:hAnsi="Book Antiqua"/>
          <w:sz w:val="24"/>
          <w:szCs w:val="24"/>
        </w:rPr>
        <w:t xml:space="preserve">TRE program was developed and evaluated in patients undergoing </w:t>
      </w:r>
      <w:r w:rsidRPr="002C229E">
        <w:rPr>
          <w:rFonts w:ascii="Book Antiqua" w:hAnsi="Book Antiqua"/>
          <w:i/>
          <w:sz w:val="24"/>
          <w:szCs w:val="24"/>
        </w:rPr>
        <w:t xml:space="preserve">H. pylori </w:t>
      </w:r>
      <w:r w:rsidRPr="002C229E">
        <w:rPr>
          <w:rFonts w:ascii="Book Antiqua" w:hAnsi="Book Antiqua"/>
          <w:sz w:val="24"/>
          <w:szCs w:val="24"/>
        </w:rPr>
        <w:t xml:space="preserve">treatment in China. The most important findings were that </w:t>
      </w:r>
      <w:r w:rsidRPr="002C229E">
        <w:rPr>
          <w:rFonts w:ascii="Book Antiqua" w:hAnsi="Book Antiqua"/>
          <w:kern w:val="0"/>
          <w:sz w:val="24"/>
          <w:szCs w:val="24"/>
        </w:rPr>
        <w:t xml:space="preserve">daily TRE before taking medicine reduced the rate of adverse events, but had no significant impact on the patients’ compliance, satisfaction, or </w:t>
      </w:r>
      <w:r w:rsidRPr="002C229E">
        <w:rPr>
          <w:rFonts w:ascii="Book Antiqua" w:hAnsi="Book Antiqua"/>
          <w:i/>
          <w:kern w:val="0"/>
          <w:sz w:val="24"/>
          <w:szCs w:val="24"/>
        </w:rPr>
        <w:t>H. pylori</w:t>
      </w:r>
      <w:r w:rsidRPr="002C229E">
        <w:rPr>
          <w:rFonts w:ascii="Book Antiqua" w:hAnsi="Book Antiqua"/>
          <w:kern w:val="0"/>
          <w:sz w:val="24"/>
          <w:szCs w:val="24"/>
        </w:rPr>
        <w:t xml:space="preserve"> eradication rate. </w:t>
      </w:r>
    </w:p>
    <w:p w:rsidR="00446BC4" w:rsidRDefault="00446BC4" w:rsidP="00446BC4">
      <w:pPr>
        <w:adjustRightInd w:val="0"/>
        <w:snapToGrid w:val="0"/>
        <w:spacing w:line="360" w:lineRule="auto"/>
        <w:rPr>
          <w:rFonts w:ascii="Book Antiqua" w:hAnsi="Book Antiqua"/>
          <w:kern w:val="0"/>
          <w:sz w:val="24"/>
          <w:szCs w:val="24"/>
        </w:rPr>
      </w:pPr>
    </w:p>
    <w:p w:rsidR="00446BC4" w:rsidRPr="009E72C6" w:rsidRDefault="00446BC4" w:rsidP="00446BC4">
      <w:pPr>
        <w:adjustRightInd w:val="0"/>
        <w:snapToGrid w:val="0"/>
        <w:spacing w:line="360" w:lineRule="auto"/>
        <w:rPr>
          <w:rFonts w:ascii="Book Antiqua" w:hAnsi="Book Antiqua"/>
          <w:b/>
          <w:i/>
          <w:sz w:val="24"/>
        </w:rPr>
      </w:pPr>
      <w:r w:rsidRPr="009E72C6">
        <w:rPr>
          <w:rFonts w:ascii="Book Antiqua" w:hAnsi="Book Antiqua"/>
          <w:b/>
          <w:i/>
          <w:sz w:val="24"/>
        </w:rPr>
        <w:t>Applications</w:t>
      </w:r>
    </w:p>
    <w:p w:rsidR="00446BC4" w:rsidRPr="009E72C6" w:rsidRDefault="00446BC4" w:rsidP="00446BC4">
      <w:pPr>
        <w:adjustRightInd w:val="0"/>
        <w:snapToGrid w:val="0"/>
        <w:spacing w:line="360" w:lineRule="auto"/>
        <w:rPr>
          <w:rFonts w:ascii="Book Antiqua" w:hAnsi="Book Antiqua"/>
          <w:sz w:val="24"/>
        </w:rPr>
      </w:pPr>
      <w:r w:rsidRPr="002C229E">
        <w:rPr>
          <w:rFonts w:ascii="Book Antiqua" w:hAnsi="Book Antiqua"/>
          <w:sz w:val="24"/>
          <w:szCs w:val="24"/>
        </w:rPr>
        <w:t xml:space="preserve">The results from the present study suggest that compliance is not the main reason for a deceased </w:t>
      </w:r>
      <w:r w:rsidRPr="002C229E">
        <w:rPr>
          <w:rFonts w:ascii="Book Antiqua" w:hAnsi="Book Antiqua"/>
          <w:i/>
          <w:sz w:val="24"/>
          <w:szCs w:val="24"/>
        </w:rPr>
        <w:t>H.</w:t>
      </w:r>
      <w:r w:rsidRPr="002C229E">
        <w:rPr>
          <w:rFonts w:ascii="Book Antiqua" w:hAnsi="Book Antiqua"/>
          <w:sz w:val="24"/>
          <w:szCs w:val="24"/>
        </w:rPr>
        <w:t xml:space="preserve"> </w:t>
      </w:r>
      <w:r w:rsidRPr="002C229E">
        <w:rPr>
          <w:rFonts w:ascii="Book Antiqua" w:hAnsi="Book Antiqua"/>
          <w:i/>
          <w:sz w:val="24"/>
          <w:szCs w:val="24"/>
        </w:rPr>
        <w:t xml:space="preserve">pylori </w:t>
      </w:r>
      <w:r w:rsidRPr="002C229E">
        <w:rPr>
          <w:rFonts w:ascii="Book Antiqua" w:hAnsi="Book Antiqua"/>
          <w:sz w:val="24"/>
          <w:szCs w:val="24"/>
        </w:rPr>
        <w:t xml:space="preserve">eradication rate in China. Additionally, adverse effects may not be the main reason for poor compliance. These results would help develop a more effective plan for improving compliance and therapeutic outcome of </w:t>
      </w:r>
      <w:r w:rsidRPr="002C229E">
        <w:rPr>
          <w:rFonts w:ascii="Book Antiqua" w:hAnsi="Book Antiqua"/>
          <w:i/>
          <w:sz w:val="24"/>
          <w:szCs w:val="24"/>
        </w:rPr>
        <w:t>H.</w:t>
      </w:r>
      <w:r w:rsidRPr="002C229E">
        <w:rPr>
          <w:rFonts w:ascii="Book Antiqua" w:hAnsi="Book Antiqua"/>
          <w:sz w:val="24"/>
          <w:szCs w:val="24"/>
        </w:rPr>
        <w:t xml:space="preserve"> </w:t>
      </w:r>
      <w:r w:rsidRPr="002C229E">
        <w:rPr>
          <w:rFonts w:ascii="Book Antiqua" w:hAnsi="Book Antiqua"/>
          <w:i/>
          <w:sz w:val="24"/>
          <w:szCs w:val="24"/>
        </w:rPr>
        <w:t xml:space="preserve">pylori </w:t>
      </w:r>
      <w:r w:rsidRPr="002C229E">
        <w:rPr>
          <w:rFonts w:ascii="Book Antiqua" w:hAnsi="Book Antiqua"/>
          <w:sz w:val="24"/>
          <w:szCs w:val="24"/>
        </w:rPr>
        <w:t>therapy in China.</w:t>
      </w:r>
    </w:p>
    <w:p w:rsidR="00446BC4" w:rsidRPr="009E72C6" w:rsidRDefault="00446BC4" w:rsidP="00446BC4">
      <w:pPr>
        <w:adjustRightInd w:val="0"/>
        <w:snapToGrid w:val="0"/>
        <w:spacing w:line="360" w:lineRule="auto"/>
        <w:rPr>
          <w:rFonts w:ascii="Book Antiqua" w:hAnsi="Book Antiqua"/>
          <w:sz w:val="24"/>
        </w:rPr>
      </w:pPr>
    </w:p>
    <w:p w:rsidR="00446BC4" w:rsidRPr="002C229E" w:rsidRDefault="00446BC4" w:rsidP="00446BC4">
      <w:pPr>
        <w:adjustRightInd w:val="0"/>
        <w:snapToGrid w:val="0"/>
        <w:spacing w:line="360" w:lineRule="auto"/>
        <w:rPr>
          <w:rFonts w:ascii="Book Antiqua" w:hAnsi="Book Antiqua"/>
          <w:b/>
          <w:i/>
          <w:sz w:val="24"/>
        </w:rPr>
      </w:pPr>
      <w:r w:rsidRPr="002C229E">
        <w:rPr>
          <w:rFonts w:ascii="Book Antiqua" w:hAnsi="Book Antiqua"/>
          <w:b/>
          <w:i/>
          <w:sz w:val="24"/>
        </w:rPr>
        <w:t>Terminology</w:t>
      </w:r>
    </w:p>
    <w:p w:rsidR="00446BC4" w:rsidRPr="009E72C6" w:rsidRDefault="00446BC4" w:rsidP="00446BC4">
      <w:pPr>
        <w:adjustRightInd w:val="0"/>
        <w:snapToGrid w:val="0"/>
        <w:spacing w:line="360" w:lineRule="auto"/>
        <w:rPr>
          <w:rFonts w:ascii="Book Antiqua" w:hAnsi="Book Antiqua"/>
          <w:sz w:val="24"/>
        </w:rPr>
      </w:pPr>
      <w:r w:rsidRPr="002C229E">
        <w:rPr>
          <w:rFonts w:ascii="Book Antiqua" w:hAnsi="Book Antiqua"/>
          <w:kern w:val="0"/>
          <w:sz w:val="24"/>
          <w:szCs w:val="24"/>
        </w:rPr>
        <w:t>Daily</w:t>
      </w:r>
      <w:r w:rsidRPr="002C229E">
        <w:rPr>
          <w:rFonts w:ascii="Book Antiqua" w:hAnsi="Book Antiqua"/>
          <w:sz w:val="24"/>
          <w:szCs w:val="24"/>
        </w:rPr>
        <w:t xml:space="preserve"> TRE: The detailed instructions of rational drug use and periodic review were given to the patient by physicians through telephone call every day before taking medicine.</w:t>
      </w:r>
    </w:p>
    <w:p w:rsidR="00446BC4" w:rsidRPr="009E72C6" w:rsidRDefault="00446BC4" w:rsidP="00446BC4">
      <w:pPr>
        <w:adjustRightInd w:val="0"/>
        <w:snapToGrid w:val="0"/>
        <w:spacing w:line="360" w:lineRule="auto"/>
        <w:rPr>
          <w:rFonts w:ascii="Book Antiqua" w:hAnsi="Book Antiqua"/>
          <w:sz w:val="24"/>
        </w:rPr>
      </w:pPr>
    </w:p>
    <w:p w:rsidR="00446BC4" w:rsidRPr="009E72C6" w:rsidRDefault="00446BC4" w:rsidP="00446BC4">
      <w:pPr>
        <w:adjustRightInd w:val="0"/>
        <w:snapToGrid w:val="0"/>
        <w:spacing w:line="360" w:lineRule="auto"/>
        <w:rPr>
          <w:rFonts w:ascii="Book Antiqua" w:hAnsi="Book Antiqua"/>
          <w:b/>
          <w:i/>
          <w:sz w:val="24"/>
        </w:rPr>
      </w:pPr>
      <w:r w:rsidRPr="009E72C6">
        <w:rPr>
          <w:rFonts w:ascii="Book Antiqua" w:hAnsi="Book Antiqua"/>
          <w:b/>
          <w:i/>
          <w:sz w:val="24"/>
        </w:rPr>
        <w:t>Peer</w:t>
      </w:r>
      <w:r>
        <w:rPr>
          <w:rFonts w:ascii="Book Antiqua" w:hAnsi="Book Antiqua" w:hint="eastAsia"/>
          <w:b/>
          <w:i/>
          <w:sz w:val="24"/>
        </w:rPr>
        <w:t>-</w:t>
      </w:r>
      <w:r w:rsidRPr="009E72C6">
        <w:rPr>
          <w:rFonts w:ascii="Book Antiqua" w:hAnsi="Book Antiqua"/>
          <w:b/>
          <w:i/>
          <w:sz w:val="24"/>
        </w:rPr>
        <w:t>review</w:t>
      </w:r>
    </w:p>
    <w:bookmarkEnd w:id="122"/>
    <w:bookmarkEnd w:id="123"/>
    <w:p w:rsidR="00446BC4" w:rsidRPr="002C229E" w:rsidRDefault="00446BC4" w:rsidP="00446BC4">
      <w:pPr>
        <w:adjustRightInd w:val="0"/>
        <w:snapToGrid w:val="0"/>
        <w:spacing w:line="360" w:lineRule="auto"/>
        <w:rPr>
          <w:rFonts w:ascii="Book Antiqua" w:hAnsi="Book Antiqua"/>
          <w:sz w:val="24"/>
          <w:szCs w:val="24"/>
        </w:rPr>
      </w:pPr>
      <w:r w:rsidRPr="002C229E">
        <w:rPr>
          <w:rFonts w:ascii="Book Antiqua" w:hAnsi="Book Antiqua"/>
          <w:sz w:val="24"/>
          <w:szCs w:val="24"/>
        </w:rPr>
        <w:lastRenderedPageBreak/>
        <w:t>The authors conducted a new study to investigate the effects of daily TRE</w:t>
      </w:r>
      <w:r>
        <w:rPr>
          <w:rFonts w:ascii="Book Antiqua" w:hAnsi="Book Antiqua" w:hint="eastAsia"/>
          <w:sz w:val="24"/>
          <w:szCs w:val="24"/>
        </w:rPr>
        <w:t xml:space="preserve"> </w:t>
      </w:r>
      <w:r w:rsidRPr="002C229E">
        <w:rPr>
          <w:rFonts w:ascii="Book Antiqua" w:hAnsi="Book Antiqua"/>
          <w:sz w:val="24"/>
          <w:szCs w:val="24"/>
        </w:rPr>
        <w:t>program before taking medicine on the compliance and the eradication rate</w:t>
      </w:r>
      <w:r w:rsidRPr="002C229E" w:rsidDel="009F6615">
        <w:rPr>
          <w:rFonts w:ascii="Book Antiqua" w:hAnsi="Book Antiqua"/>
          <w:sz w:val="24"/>
          <w:szCs w:val="24"/>
        </w:rPr>
        <w:t xml:space="preserve"> </w:t>
      </w:r>
      <w:r w:rsidRPr="002C229E">
        <w:rPr>
          <w:rFonts w:ascii="Book Antiqua" w:hAnsi="Book Antiqua"/>
          <w:sz w:val="24"/>
          <w:szCs w:val="24"/>
        </w:rPr>
        <w:t xml:space="preserve">in patients with the treatment for eradication of </w:t>
      </w:r>
      <w:r w:rsidRPr="002C229E">
        <w:rPr>
          <w:rFonts w:ascii="Book Antiqua" w:hAnsi="Book Antiqua"/>
          <w:i/>
          <w:sz w:val="24"/>
          <w:szCs w:val="24"/>
        </w:rPr>
        <w:t>H. pylori</w:t>
      </w:r>
      <w:r w:rsidRPr="002C229E">
        <w:rPr>
          <w:rFonts w:ascii="Book Antiqua" w:hAnsi="Book Antiqua"/>
          <w:sz w:val="24"/>
          <w:szCs w:val="24"/>
        </w:rPr>
        <w:t xml:space="preserve">. It is believed that this is the first study of this kind in China. The authors provided sufficient data to support their conclusion that daily TRE before taking medicine had no significant impact on the patients’ compliance, satisfaction, or </w:t>
      </w:r>
      <w:r w:rsidRPr="002C229E">
        <w:rPr>
          <w:rFonts w:ascii="Book Antiqua" w:hAnsi="Book Antiqua"/>
          <w:i/>
          <w:sz w:val="24"/>
          <w:szCs w:val="24"/>
        </w:rPr>
        <w:t>H.</w:t>
      </w:r>
      <w:r w:rsidRPr="002C229E">
        <w:rPr>
          <w:rFonts w:ascii="Book Antiqua" w:hAnsi="Book Antiqua"/>
          <w:sz w:val="24"/>
          <w:szCs w:val="24"/>
        </w:rPr>
        <w:t xml:space="preserve"> pylori eradication, but reduced the rate of adverse events. The research is interesting and the study design and the results are clearly presented. Future large-scale studies should be conducted to develop an effective way to improve the outcome of </w:t>
      </w:r>
      <w:r w:rsidRPr="002C229E">
        <w:rPr>
          <w:rFonts w:ascii="Book Antiqua" w:hAnsi="Book Antiqua"/>
          <w:i/>
          <w:sz w:val="24"/>
          <w:szCs w:val="24"/>
        </w:rPr>
        <w:t>H.</w:t>
      </w:r>
      <w:r w:rsidRPr="002C229E">
        <w:rPr>
          <w:rFonts w:ascii="Book Antiqua" w:hAnsi="Book Antiqua"/>
          <w:sz w:val="24"/>
          <w:szCs w:val="24"/>
        </w:rPr>
        <w:t xml:space="preserve"> </w:t>
      </w:r>
      <w:r w:rsidRPr="002C229E">
        <w:rPr>
          <w:rFonts w:ascii="Book Antiqua" w:hAnsi="Book Antiqua"/>
          <w:i/>
          <w:sz w:val="24"/>
          <w:szCs w:val="24"/>
        </w:rPr>
        <w:t>pylori</w:t>
      </w:r>
      <w:r w:rsidRPr="002C229E">
        <w:rPr>
          <w:rFonts w:ascii="Book Antiqua" w:hAnsi="Book Antiqua"/>
          <w:sz w:val="24"/>
          <w:szCs w:val="24"/>
        </w:rPr>
        <w:t xml:space="preserve"> eradication therapy in China and other countries as well. </w:t>
      </w:r>
    </w:p>
    <w:p w:rsidR="00446BC4" w:rsidRPr="002C229E" w:rsidRDefault="00446BC4" w:rsidP="00446BC4">
      <w:pPr>
        <w:adjustRightInd w:val="0"/>
        <w:snapToGrid w:val="0"/>
        <w:spacing w:line="360" w:lineRule="auto"/>
        <w:rPr>
          <w:rFonts w:ascii="Book Antiqua" w:hAnsi="Book Antiqua"/>
        </w:rPr>
      </w:pPr>
    </w:p>
    <w:p w:rsidR="00446BC4" w:rsidRPr="00446BC4" w:rsidRDefault="00446BC4" w:rsidP="002B2D40">
      <w:pPr>
        <w:spacing w:line="360" w:lineRule="auto"/>
        <w:rPr>
          <w:rFonts w:ascii="Book Antiqua" w:hAnsi="Book Antiqua"/>
          <w:color w:val="000000" w:themeColor="text1"/>
          <w:sz w:val="24"/>
          <w:szCs w:val="24"/>
        </w:rPr>
      </w:pPr>
    </w:p>
    <w:p w:rsidR="00EA0CF5" w:rsidRPr="00D517FC" w:rsidRDefault="00EA0CF5">
      <w:pPr>
        <w:widowControl/>
        <w:jc w:val="left"/>
        <w:rPr>
          <w:rFonts w:ascii="Book Antiqua" w:hAnsi="Book Antiqua"/>
          <w:b/>
          <w:color w:val="000000" w:themeColor="text1"/>
          <w:sz w:val="24"/>
          <w:szCs w:val="24"/>
        </w:rPr>
      </w:pPr>
      <w:r w:rsidRPr="00D517FC">
        <w:rPr>
          <w:rFonts w:ascii="Book Antiqua" w:hAnsi="Book Antiqua"/>
          <w:b/>
          <w:color w:val="000000" w:themeColor="text1"/>
          <w:sz w:val="24"/>
          <w:szCs w:val="24"/>
        </w:rPr>
        <w:br w:type="page"/>
      </w:r>
    </w:p>
    <w:p w:rsidR="00633DCD" w:rsidRPr="00D517FC" w:rsidRDefault="00B958E0" w:rsidP="00D051A9">
      <w:pPr>
        <w:spacing w:line="360" w:lineRule="auto"/>
        <w:rPr>
          <w:rFonts w:ascii="Book Antiqua" w:hAnsi="Book Antiqua"/>
          <w:caps/>
          <w:color w:val="000000" w:themeColor="text1"/>
          <w:sz w:val="24"/>
          <w:szCs w:val="24"/>
        </w:rPr>
      </w:pPr>
      <w:r w:rsidRPr="00D517FC">
        <w:rPr>
          <w:rFonts w:ascii="Book Antiqua" w:hAnsi="Book Antiqua"/>
          <w:b/>
          <w:caps/>
          <w:color w:val="000000" w:themeColor="text1"/>
          <w:sz w:val="24"/>
          <w:szCs w:val="24"/>
        </w:rPr>
        <w:lastRenderedPageBreak/>
        <w:t>References</w:t>
      </w:r>
    </w:p>
    <w:p w:rsidR="00B42C20" w:rsidRPr="00D517FC" w:rsidRDefault="00B42C20" w:rsidP="00EA0CF5">
      <w:pPr>
        <w:spacing w:line="360" w:lineRule="auto"/>
        <w:rPr>
          <w:rFonts w:ascii="Book Antiqua" w:hAnsi="Book Antiqua"/>
          <w:color w:val="000000" w:themeColor="text1"/>
          <w:sz w:val="24"/>
          <w:szCs w:val="24"/>
        </w:rPr>
      </w:pPr>
      <w:bookmarkStart w:id="127" w:name="OLE_LINK1167"/>
      <w:bookmarkStart w:id="128" w:name="OLE_LINK1168"/>
      <w:r w:rsidRPr="00D517FC">
        <w:rPr>
          <w:rFonts w:ascii="Book Antiqua" w:hAnsi="Book Antiqua"/>
          <w:color w:val="000000" w:themeColor="text1"/>
          <w:sz w:val="24"/>
          <w:szCs w:val="24"/>
        </w:rPr>
        <w:t>1 </w:t>
      </w:r>
      <w:r w:rsidRPr="00D517FC">
        <w:rPr>
          <w:rFonts w:ascii="Book Antiqua" w:hAnsi="Book Antiqua"/>
          <w:b/>
          <w:bCs/>
          <w:color w:val="000000" w:themeColor="text1"/>
          <w:sz w:val="24"/>
          <w:szCs w:val="24"/>
        </w:rPr>
        <w:t>Hunt RH</w:t>
      </w:r>
      <w:r w:rsidRPr="00D517FC">
        <w:rPr>
          <w:rFonts w:ascii="Book Antiqua" w:hAnsi="Book Antiqua"/>
          <w:color w:val="000000" w:themeColor="text1"/>
          <w:sz w:val="24"/>
          <w:szCs w:val="24"/>
        </w:rPr>
        <w:t>, Xiao SD, Megraud F, Leon-Barua R, Bazzoli F, van der Merwe S, Vaz Coelho LG, Fock M, Fedail S, Cohen H, Malfertheiner P, Vakil N, Hamid S, Goh KL, Wong BC, Krabshuis J, Le Mair A. Helicobacter pylori in developing countries. World Gastroenterology Organisation Global Guideline. </w:t>
      </w:r>
      <w:r w:rsidRPr="00D517FC">
        <w:rPr>
          <w:rFonts w:ascii="Book Antiqua" w:hAnsi="Book Antiqua"/>
          <w:i/>
          <w:iCs/>
          <w:color w:val="000000" w:themeColor="text1"/>
          <w:sz w:val="24"/>
          <w:szCs w:val="24"/>
        </w:rPr>
        <w:t>J Gastrointestin Liver Dis</w:t>
      </w:r>
      <w:r w:rsidRPr="00D517FC">
        <w:rPr>
          <w:rFonts w:ascii="Book Antiqua" w:hAnsi="Book Antiqua"/>
          <w:color w:val="000000" w:themeColor="text1"/>
          <w:sz w:val="24"/>
          <w:szCs w:val="24"/>
        </w:rPr>
        <w:t> 2011; </w:t>
      </w:r>
      <w:r w:rsidRPr="00D517FC">
        <w:rPr>
          <w:rFonts w:ascii="Book Antiqua" w:hAnsi="Book Antiqua"/>
          <w:b/>
          <w:bCs/>
          <w:color w:val="000000" w:themeColor="text1"/>
          <w:sz w:val="24"/>
          <w:szCs w:val="24"/>
        </w:rPr>
        <w:t>20</w:t>
      </w:r>
      <w:r w:rsidRPr="00D517FC">
        <w:rPr>
          <w:rFonts w:ascii="Book Antiqua" w:hAnsi="Book Antiqua"/>
          <w:color w:val="000000" w:themeColor="text1"/>
          <w:sz w:val="24"/>
          <w:szCs w:val="24"/>
        </w:rPr>
        <w:t>: 299-304 [PMID: 21961099]</w:t>
      </w:r>
    </w:p>
    <w:p w:rsidR="00B42C20" w:rsidRPr="00D517FC" w:rsidRDefault="00B42C20" w:rsidP="00EA0CF5">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2 </w:t>
      </w:r>
      <w:r w:rsidRPr="00D517FC">
        <w:rPr>
          <w:rFonts w:ascii="Book Antiqua" w:hAnsi="Book Antiqua"/>
          <w:b/>
          <w:bCs/>
          <w:color w:val="000000" w:themeColor="text1"/>
          <w:sz w:val="24"/>
          <w:szCs w:val="24"/>
        </w:rPr>
        <w:t>Malfertheiner P</w:t>
      </w:r>
      <w:r w:rsidRPr="00D517FC">
        <w:rPr>
          <w:rFonts w:ascii="Book Antiqua" w:hAnsi="Book Antiqua"/>
          <w:color w:val="000000" w:themeColor="text1"/>
          <w:sz w:val="24"/>
          <w:szCs w:val="24"/>
        </w:rPr>
        <w:t>, Megraud F, O'Morain CA, Atherton J, Axon AT, Bazzoli F, Gensini GF, Gisbert JP, Graham DY, Rokkas T, El-Omar EM, Kuipers EJ. Management of Helicobacter pylori infection--the Maastricht IV/ Florence Consensus Report. </w:t>
      </w:r>
      <w:r w:rsidRPr="00D517FC">
        <w:rPr>
          <w:rFonts w:ascii="Book Antiqua" w:hAnsi="Book Antiqua"/>
          <w:i/>
          <w:iCs/>
          <w:color w:val="000000" w:themeColor="text1"/>
          <w:sz w:val="24"/>
          <w:szCs w:val="24"/>
        </w:rPr>
        <w:t>Gut</w:t>
      </w:r>
      <w:r w:rsidRPr="00D517FC">
        <w:rPr>
          <w:rFonts w:ascii="Book Antiqua" w:hAnsi="Book Antiqua"/>
          <w:color w:val="000000" w:themeColor="text1"/>
          <w:sz w:val="24"/>
          <w:szCs w:val="24"/>
        </w:rPr>
        <w:t> 2012; </w:t>
      </w:r>
      <w:r w:rsidRPr="00D517FC">
        <w:rPr>
          <w:rFonts w:ascii="Book Antiqua" w:hAnsi="Book Antiqua"/>
          <w:b/>
          <w:bCs/>
          <w:color w:val="000000" w:themeColor="text1"/>
          <w:sz w:val="24"/>
          <w:szCs w:val="24"/>
        </w:rPr>
        <w:t>61</w:t>
      </w:r>
      <w:r w:rsidRPr="00D517FC">
        <w:rPr>
          <w:rFonts w:ascii="Book Antiqua" w:hAnsi="Book Antiqua"/>
          <w:color w:val="000000" w:themeColor="text1"/>
          <w:sz w:val="24"/>
          <w:szCs w:val="24"/>
        </w:rPr>
        <w:t>: 646-664 [PMID: 22491499 DOI: 10.1136/gutjnl-2012-302084]</w:t>
      </w:r>
    </w:p>
    <w:p w:rsidR="00B42C20" w:rsidRPr="00D517FC" w:rsidRDefault="00B42C20" w:rsidP="00521196">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lang w:val="es-ES_tradnl"/>
        </w:rPr>
        <w:t>3 </w:t>
      </w:r>
      <w:r w:rsidRPr="00D517FC">
        <w:rPr>
          <w:rFonts w:ascii="Book Antiqua" w:hAnsi="Book Antiqua"/>
          <w:b/>
          <w:bCs/>
          <w:color w:val="000000" w:themeColor="text1"/>
          <w:sz w:val="24"/>
          <w:szCs w:val="24"/>
          <w:lang w:val="es-ES_tradnl"/>
        </w:rPr>
        <w:t>McNicholl AG</w:t>
      </w:r>
      <w:r w:rsidRPr="00D517FC">
        <w:rPr>
          <w:rFonts w:ascii="Book Antiqua" w:hAnsi="Book Antiqua"/>
          <w:color w:val="000000" w:themeColor="text1"/>
          <w:sz w:val="24"/>
          <w:szCs w:val="24"/>
          <w:lang w:val="es-ES_tradnl"/>
        </w:rPr>
        <w:t xml:space="preserve">, Marin AC, Molina-Infante J, Castro M, Barrio J, Ducons J, Calvet X, de la Coba C, Montoro M, Bory F, Perez-Aisa A, Forné M, Gisbert JP. </w:t>
      </w:r>
      <w:r w:rsidRPr="00D517FC">
        <w:rPr>
          <w:rFonts w:ascii="Book Antiqua" w:hAnsi="Book Antiqua"/>
          <w:color w:val="000000" w:themeColor="text1"/>
          <w:sz w:val="24"/>
          <w:szCs w:val="24"/>
        </w:rPr>
        <w:t>Randomised clinical trial comparing sequential and concomitant therapies for Helicobacter pylori eradication in routine clinical practice. </w:t>
      </w:r>
      <w:r w:rsidRPr="00D517FC">
        <w:rPr>
          <w:rFonts w:ascii="Book Antiqua" w:hAnsi="Book Antiqua"/>
          <w:i/>
          <w:iCs/>
          <w:color w:val="000000" w:themeColor="text1"/>
          <w:sz w:val="24"/>
          <w:szCs w:val="24"/>
        </w:rPr>
        <w:t>Gut</w:t>
      </w:r>
      <w:r w:rsidRPr="00D517FC">
        <w:rPr>
          <w:rFonts w:ascii="Book Antiqua" w:hAnsi="Book Antiqua"/>
          <w:color w:val="000000" w:themeColor="text1"/>
          <w:sz w:val="24"/>
          <w:szCs w:val="24"/>
        </w:rPr>
        <w:t> 2014; </w:t>
      </w:r>
      <w:r w:rsidRPr="00D517FC">
        <w:rPr>
          <w:rFonts w:ascii="Book Antiqua" w:hAnsi="Book Antiqua"/>
          <w:b/>
          <w:bCs/>
          <w:color w:val="000000" w:themeColor="text1"/>
          <w:sz w:val="24"/>
          <w:szCs w:val="24"/>
        </w:rPr>
        <w:t>63</w:t>
      </w:r>
      <w:r w:rsidRPr="00D517FC">
        <w:rPr>
          <w:rFonts w:ascii="Book Antiqua" w:hAnsi="Book Antiqua"/>
          <w:color w:val="000000" w:themeColor="text1"/>
          <w:sz w:val="24"/>
          <w:szCs w:val="24"/>
        </w:rPr>
        <w:t>: 244-249 [PMID: 23665990 DOI: 10.1136/gutjnl-2013-304820]</w:t>
      </w:r>
    </w:p>
    <w:p w:rsidR="00B42C20" w:rsidRPr="00D517FC" w:rsidRDefault="00B42C20" w:rsidP="00521196">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4 </w:t>
      </w:r>
      <w:r w:rsidRPr="00D517FC">
        <w:rPr>
          <w:rFonts w:ascii="Book Antiqua" w:hAnsi="Book Antiqua"/>
          <w:b/>
          <w:bCs/>
          <w:color w:val="000000" w:themeColor="text1"/>
          <w:sz w:val="24"/>
          <w:szCs w:val="24"/>
        </w:rPr>
        <w:t>Wermeille J</w:t>
      </w:r>
      <w:r w:rsidRPr="00D517FC">
        <w:rPr>
          <w:rFonts w:ascii="Book Antiqua" w:hAnsi="Book Antiqua"/>
          <w:color w:val="000000" w:themeColor="text1"/>
          <w:sz w:val="24"/>
          <w:szCs w:val="24"/>
        </w:rPr>
        <w:t>, Cunningham M, Dederding JP, Girard L, Baumann R, Zelger G, Buri P, Metry JM, Sitavanc R, Gallaz L, Merki H, Godin N. Failure of Helicobacter pylori eradication: is poor compliance the main cause? </w:t>
      </w:r>
      <w:r w:rsidRPr="00D517FC">
        <w:rPr>
          <w:rFonts w:ascii="Book Antiqua" w:hAnsi="Book Antiqua"/>
          <w:i/>
          <w:iCs/>
          <w:color w:val="000000" w:themeColor="text1"/>
          <w:sz w:val="24"/>
          <w:szCs w:val="24"/>
        </w:rPr>
        <w:t>Gastroenterol Clin Biol</w:t>
      </w:r>
      <w:r w:rsidRPr="00D517FC">
        <w:rPr>
          <w:rFonts w:ascii="Book Antiqua" w:hAnsi="Book Antiqua"/>
          <w:color w:val="000000" w:themeColor="text1"/>
          <w:sz w:val="24"/>
          <w:szCs w:val="24"/>
        </w:rPr>
        <w:t> 2002; </w:t>
      </w:r>
      <w:r w:rsidRPr="00D517FC">
        <w:rPr>
          <w:rFonts w:ascii="Book Antiqua" w:hAnsi="Book Antiqua"/>
          <w:b/>
          <w:bCs/>
          <w:color w:val="000000" w:themeColor="text1"/>
          <w:sz w:val="24"/>
          <w:szCs w:val="24"/>
        </w:rPr>
        <w:t>26</w:t>
      </w:r>
      <w:r w:rsidRPr="00D517FC">
        <w:rPr>
          <w:rFonts w:ascii="Book Antiqua" w:hAnsi="Book Antiqua"/>
          <w:color w:val="000000" w:themeColor="text1"/>
          <w:sz w:val="24"/>
          <w:szCs w:val="24"/>
        </w:rPr>
        <w:t>: 216-219 [PMID: 11981460]</w:t>
      </w:r>
    </w:p>
    <w:p w:rsidR="00B42C20" w:rsidRPr="00D517FC" w:rsidRDefault="00B42C20" w:rsidP="00521196">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5 </w:t>
      </w:r>
      <w:r w:rsidRPr="00D517FC">
        <w:rPr>
          <w:rFonts w:ascii="Book Antiqua" w:hAnsi="Book Antiqua"/>
          <w:b/>
          <w:bCs/>
          <w:color w:val="000000" w:themeColor="text1"/>
          <w:sz w:val="24"/>
          <w:szCs w:val="24"/>
        </w:rPr>
        <w:t>Gisbert JP</w:t>
      </w:r>
      <w:r w:rsidRPr="00D517FC">
        <w:rPr>
          <w:rFonts w:ascii="Book Antiqua" w:hAnsi="Book Antiqua"/>
          <w:color w:val="000000" w:themeColor="text1"/>
          <w:sz w:val="24"/>
          <w:szCs w:val="24"/>
        </w:rPr>
        <w:t>, Calvet X. Review article: the effectiveness of standard triple therapy for Helicobacter pylori has not changed over the last decade, but it is not good enough. </w:t>
      </w:r>
      <w:r w:rsidRPr="00D517FC">
        <w:rPr>
          <w:rFonts w:ascii="Book Antiqua" w:hAnsi="Book Antiqua"/>
          <w:i/>
          <w:iCs/>
          <w:color w:val="000000" w:themeColor="text1"/>
          <w:sz w:val="24"/>
          <w:szCs w:val="24"/>
        </w:rPr>
        <w:t>Aliment Pharmacol Ther</w:t>
      </w:r>
      <w:r w:rsidRPr="00D517FC">
        <w:rPr>
          <w:rFonts w:ascii="Book Antiqua" w:hAnsi="Book Antiqua"/>
          <w:color w:val="000000" w:themeColor="text1"/>
          <w:sz w:val="24"/>
          <w:szCs w:val="24"/>
        </w:rPr>
        <w:t> 2011; </w:t>
      </w:r>
      <w:r w:rsidRPr="00D517FC">
        <w:rPr>
          <w:rFonts w:ascii="Book Antiqua" w:hAnsi="Book Antiqua"/>
          <w:b/>
          <w:bCs/>
          <w:color w:val="000000" w:themeColor="text1"/>
          <w:sz w:val="24"/>
          <w:szCs w:val="24"/>
        </w:rPr>
        <w:t>34</w:t>
      </w:r>
      <w:r w:rsidRPr="00D517FC">
        <w:rPr>
          <w:rFonts w:ascii="Book Antiqua" w:hAnsi="Book Antiqua"/>
          <w:color w:val="000000" w:themeColor="text1"/>
          <w:sz w:val="24"/>
          <w:szCs w:val="24"/>
        </w:rPr>
        <w:t>: 1255-1268 [PMID: 22017749 DOI: 10.1111/j.1365-2036.2011.04887.x]</w:t>
      </w:r>
    </w:p>
    <w:p w:rsidR="00B42C20" w:rsidRPr="00D517FC" w:rsidRDefault="00B42C20" w:rsidP="002B2D4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6 </w:t>
      </w:r>
      <w:r w:rsidRPr="00D517FC">
        <w:rPr>
          <w:rFonts w:ascii="Book Antiqua" w:hAnsi="Book Antiqua"/>
          <w:b/>
          <w:bCs/>
          <w:color w:val="000000" w:themeColor="text1"/>
          <w:sz w:val="24"/>
          <w:szCs w:val="24"/>
        </w:rPr>
        <w:t>O'Connor JP</w:t>
      </w:r>
      <w:r w:rsidRPr="00D517FC">
        <w:rPr>
          <w:rFonts w:ascii="Book Antiqua" w:hAnsi="Book Antiqua"/>
          <w:color w:val="000000" w:themeColor="text1"/>
          <w:sz w:val="24"/>
          <w:szCs w:val="24"/>
        </w:rPr>
        <w:t>, Taneike I, O'Morain C. Improving compliance with helicobacter pylori eradication therapy: when and how? </w:t>
      </w:r>
      <w:r w:rsidRPr="00D517FC">
        <w:rPr>
          <w:rFonts w:ascii="Book Antiqua" w:hAnsi="Book Antiqua"/>
          <w:i/>
          <w:iCs/>
          <w:color w:val="000000" w:themeColor="text1"/>
          <w:sz w:val="24"/>
          <w:szCs w:val="24"/>
        </w:rPr>
        <w:t>Therap Adv Gastroenterol</w:t>
      </w:r>
      <w:r w:rsidRPr="00D517FC">
        <w:rPr>
          <w:rFonts w:ascii="Book Antiqua" w:hAnsi="Book Antiqua"/>
          <w:color w:val="000000" w:themeColor="text1"/>
          <w:sz w:val="24"/>
          <w:szCs w:val="24"/>
        </w:rPr>
        <w:t> 2009; </w:t>
      </w:r>
      <w:r w:rsidRPr="00D517FC">
        <w:rPr>
          <w:rFonts w:ascii="Book Antiqua" w:hAnsi="Book Antiqua"/>
          <w:b/>
          <w:bCs/>
          <w:color w:val="000000" w:themeColor="text1"/>
          <w:sz w:val="24"/>
          <w:szCs w:val="24"/>
        </w:rPr>
        <w:t>2</w:t>
      </w:r>
      <w:r w:rsidRPr="00D517FC">
        <w:rPr>
          <w:rFonts w:ascii="Book Antiqua" w:hAnsi="Book Antiqua"/>
          <w:color w:val="000000" w:themeColor="text1"/>
          <w:sz w:val="24"/>
          <w:szCs w:val="24"/>
        </w:rPr>
        <w:t>: 273-279 [PMID: 21180555 DOI</w:t>
      </w:r>
      <w:r w:rsidR="00393B0C" w:rsidRPr="00D517FC">
        <w:rPr>
          <w:rFonts w:ascii="Book Antiqua" w:hAnsi="Book Antiqua" w:hint="eastAsia"/>
          <w:color w:val="000000" w:themeColor="text1"/>
          <w:sz w:val="24"/>
          <w:szCs w:val="24"/>
        </w:rPr>
        <w:t>:</w:t>
      </w:r>
      <w:r w:rsidRPr="00D517FC">
        <w:rPr>
          <w:rFonts w:ascii="Book Antiqua" w:hAnsi="Book Antiqua" w:hint="eastAsia"/>
          <w:color w:val="000000" w:themeColor="text1"/>
          <w:sz w:val="24"/>
          <w:szCs w:val="24"/>
        </w:rPr>
        <w:t xml:space="preserve"> </w:t>
      </w:r>
      <w:r w:rsidRPr="00D517FC">
        <w:rPr>
          <w:rFonts w:ascii="Book Antiqua" w:hAnsi="Book Antiqua"/>
          <w:color w:val="000000" w:themeColor="text1"/>
          <w:sz w:val="24"/>
          <w:szCs w:val="24"/>
        </w:rPr>
        <w:t>10.1177/1756283x09337342]</w:t>
      </w:r>
    </w:p>
    <w:p w:rsidR="00B42C20" w:rsidRPr="00D517FC" w:rsidRDefault="00B42C20" w:rsidP="002B2D4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7 </w:t>
      </w:r>
      <w:r w:rsidRPr="00D517FC">
        <w:rPr>
          <w:rFonts w:ascii="Book Antiqua" w:hAnsi="Book Antiqua"/>
          <w:b/>
          <w:bCs/>
          <w:color w:val="000000" w:themeColor="text1"/>
          <w:sz w:val="24"/>
          <w:szCs w:val="24"/>
        </w:rPr>
        <w:t>Manfredi M</w:t>
      </w:r>
      <w:r w:rsidRPr="00D517FC">
        <w:rPr>
          <w:rFonts w:ascii="Book Antiqua" w:hAnsi="Book Antiqua"/>
          <w:color w:val="000000" w:themeColor="text1"/>
          <w:sz w:val="24"/>
          <w:szCs w:val="24"/>
        </w:rPr>
        <w:t xml:space="preserve">, Bizzarri B, Sacchero RI, Maccari S, Calabrese L, Fabbian F, De'Angelis GL. Helicobacter pylori infection in clinical practice: probiotics </w:t>
      </w:r>
      <w:r w:rsidRPr="00D517FC">
        <w:rPr>
          <w:rFonts w:ascii="Book Antiqua" w:hAnsi="Book Antiqua"/>
          <w:color w:val="000000" w:themeColor="text1"/>
          <w:sz w:val="24"/>
          <w:szCs w:val="24"/>
        </w:rPr>
        <w:lastRenderedPageBreak/>
        <w:t>and a combination of probiotics + lactoferrin improve compliance, but not eradication, in sequential therapy. </w:t>
      </w:r>
      <w:r w:rsidRPr="00D517FC">
        <w:rPr>
          <w:rFonts w:ascii="Book Antiqua" w:hAnsi="Book Antiqua"/>
          <w:i/>
          <w:iCs/>
          <w:color w:val="000000" w:themeColor="text1"/>
          <w:sz w:val="24"/>
          <w:szCs w:val="24"/>
        </w:rPr>
        <w:t>Helicobacter</w:t>
      </w:r>
      <w:r w:rsidRPr="00D517FC">
        <w:rPr>
          <w:rFonts w:ascii="Book Antiqua" w:hAnsi="Book Antiqua"/>
          <w:color w:val="000000" w:themeColor="text1"/>
          <w:sz w:val="24"/>
          <w:szCs w:val="24"/>
        </w:rPr>
        <w:t> 2012; </w:t>
      </w:r>
      <w:r w:rsidRPr="00D517FC">
        <w:rPr>
          <w:rFonts w:ascii="Book Antiqua" w:hAnsi="Book Antiqua"/>
          <w:b/>
          <w:bCs/>
          <w:color w:val="000000" w:themeColor="text1"/>
          <w:sz w:val="24"/>
          <w:szCs w:val="24"/>
        </w:rPr>
        <w:t>17</w:t>
      </w:r>
      <w:r w:rsidRPr="00D517FC">
        <w:rPr>
          <w:rFonts w:ascii="Book Antiqua" w:hAnsi="Book Antiqua"/>
          <w:color w:val="000000" w:themeColor="text1"/>
          <w:sz w:val="24"/>
          <w:szCs w:val="24"/>
        </w:rPr>
        <w:t>: 254-263 [PMID: 22759324 DOI: 10.1111/j.1523-5378.2012.00944.x]</w:t>
      </w:r>
    </w:p>
    <w:p w:rsidR="00B42C20" w:rsidRPr="00D517FC" w:rsidRDefault="00B42C20" w:rsidP="002B2D4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8 </w:t>
      </w:r>
      <w:r w:rsidRPr="00D517FC">
        <w:rPr>
          <w:rFonts w:ascii="Book Antiqua" w:hAnsi="Book Antiqua"/>
          <w:b/>
          <w:bCs/>
          <w:color w:val="000000" w:themeColor="text1"/>
          <w:sz w:val="24"/>
          <w:szCs w:val="24"/>
        </w:rPr>
        <w:t>Henry A</w:t>
      </w:r>
      <w:r w:rsidRPr="00D517FC">
        <w:rPr>
          <w:rFonts w:ascii="Book Antiqua" w:hAnsi="Book Antiqua"/>
          <w:color w:val="000000" w:themeColor="text1"/>
          <w:sz w:val="24"/>
          <w:szCs w:val="24"/>
        </w:rPr>
        <w:t>, Batey RG. Enhancing compliance not a prerequisite for effective eradication of Helicobacter pylori: the HelP Study. </w:t>
      </w:r>
      <w:r w:rsidRPr="00D517FC">
        <w:rPr>
          <w:rFonts w:ascii="Book Antiqua" w:hAnsi="Book Antiqua"/>
          <w:i/>
          <w:iCs/>
          <w:color w:val="000000" w:themeColor="text1"/>
          <w:sz w:val="24"/>
          <w:szCs w:val="24"/>
        </w:rPr>
        <w:t>Am J Gastroenterol</w:t>
      </w:r>
      <w:r w:rsidRPr="00D517FC">
        <w:rPr>
          <w:rFonts w:ascii="Book Antiqua" w:hAnsi="Book Antiqua"/>
          <w:color w:val="000000" w:themeColor="text1"/>
          <w:sz w:val="24"/>
          <w:szCs w:val="24"/>
        </w:rPr>
        <w:t> 1999; </w:t>
      </w:r>
      <w:r w:rsidRPr="00D517FC">
        <w:rPr>
          <w:rFonts w:ascii="Book Antiqua" w:hAnsi="Book Antiqua"/>
          <w:b/>
          <w:bCs/>
          <w:color w:val="000000" w:themeColor="text1"/>
          <w:sz w:val="24"/>
          <w:szCs w:val="24"/>
        </w:rPr>
        <w:t>94</w:t>
      </w:r>
      <w:r w:rsidRPr="00D517FC">
        <w:rPr>
          <w:rFonts w:ascii="Book Antiqua" w:hAnsi="Book Antiqua"/>
          <w:color w:val="000000" w:themeColor="text1"/>
          <w:sz w:val="24"/>
          <w:szCs w:val="24"/>
        </w:rPr>
        <w:t>: 811-815 [PMID: 10086671 DOI: 10.1111/j.1572-0241.1999.00856.x]</w:t>
      </w:r>
    </w:p>
    <w:p w:rsidR="00B42C20" w:rsidRPr="00D517FC" w:rsidRDefault="00B42C20" w:rsidP="005423F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9 </w:t>
      </w:r>
      <w:r w:rsidRPr="00D517FC">
        <w:rPr>
          <w:rFonts w:ascii="Book Antiqua" w:hAnsi="Book Antiqua"/>
          <w:b/>
          <w:bCs/>
          <w:color w:val="000000" w:themeColor="text1"/>
          <w:sz w:val="24"/>
          <w:szCs w:val="24"/>
        </w:rPr>
        <w:t>Al-Eidan FA</w:t>
      </w:r>
      <w:r w:rsidRPr="00D517FC">
        <w:rPr>
          <w:rFonts w:ascii="Book Antiqua" w:hAnsi="Book Antiqua"/>
          <w:color w:val="000000" w:themeColor="text1"/>
          <w:sz w:val="24"/>
          <w:szCs w:val="24"/>
        </w:rPr>
        <w:t>, McElnay JC, Scott MG, McConnell JB. Management of Helicobacter pylori eradication--the influence of structured counselling and follow-up. </w:t>
      </w:r>
      <w:r w:rsidRPr="00D517FC">
        <w:rPr>
          <w:rFonts w:ascii="Book Antiqua" w:hAnsi="Book Antiqua"/>
          <w:i/>
          <w:iCs/>
          <w:color w:val="000000" w:themeColor="text1"/>
          <w:sz w:val="24"/>
          <w:szCs w:val="24"/>
        </w:rPr>
        <w:t>Br J Clin Pharmacol</w:t>
      </w:r>
      <w:r w:rsidRPr="00D517FC">
        <w:rPr>
          <w:rFonts w:ascii="Book Antiqua" w:hAnsi="Book Antiqua"/>
          <w:color w:val="000000" w:themeColor="text1"/>
          <w:sz w:val="24"/>
          <w:szCs w:val="24"/>
        </w:rPr>
        <w:t> 2002; </w:t>
      </w:r>
      <w:r w:rsidRPr="00D517FC">
        <w:rPr>
          <w:rFonts w:ascii="Book Antiqua" w:hAnsi="Book Antiqua"/>
          <w:b/>
          <w:bCs/>
          <w:color w:val="000000" w:themeColor="text1"/>
          <w:sz w:val="24"/>
          <w:szCs w:val="24"/>
        </w:rPr>
        <w:t>53</w:t>
      </w:r>
      <w:r w:rsidRPr="00D517FC">
        <w:rPr>
          <w:rFonts w:ascii="Book Antiqua" w:hAnsi="Book Antiqua"/>
          <w:color w:val="000000" w:themeColor="text1"/>
          <w:sz w:val="24"/>
          <w:szCs w:val="24"/>
        </w:rPr>
        <w:t>: 163-171 [PMID: 11851640</w:t>
      </w:r>
      <w:r w:rsidR="00D17601" w:rsidRPr="00D517FC">
        <w:rPr>
          <w:rFonts w:ascii="Book Antiqua" w:hAnsi="Book Antiqua"/>
          <w:color w:val="000000" w:themeColor="text1"/>
          <w:sz w:val="24"/>
          <w:szCs w:val="24"/>
        </w:rPr>
        <w:t xml:space="preserve"> DOI: 10.1046/j.0306-5251.2001.01531.x</w:t>
      </w:r>
      <w:r w:rsidRPr="00D517FC">
        <w:rPr>
          <w:rFonts w:ascii="Book Antiqua" w:hAnsi="Book Antiqua"/>
          <w:color w:val="000000" w:themeColor="text1"/>
          <w:sz w:val="24"/>
          <w:szCs w:val="24"/>
        </w:rPr>
        <w:t>]</w:t>
      </w:r>
    </w:p>
    <w:p w:rsidR="00B42C20" w:rsidRPr="00D517FC" w:rsidRDefault="00B42C20" w:rsidP="005423F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10 </w:t>
      </w:r>
      <w:r w:rsidRPr="00D517FC">
        <w:rPr>
          <w:rFonts w:ascii="Book Antiqua" w:hAnsi="Book Antiqua"/>
          <w:b/>
          <w:bCs/>
          <w:color w:val="000000" w:themeColor="text1"/>
          <w:sz w:val="24"/>
          <w:szCs w:val="24"/>
        </w:rPr>
        <w:t>Talley NJ</w:t>
      </w:r>
      <w:r w:rsidRPr="00D517FC">
        <w:rPr>
          <w:rFonts w:ascii="Book Antiqua" w:hAnsi="Book Antiqua"/>
          <w:color w:val="000000" w:themeColor="text1"/>
          <w:sz w:val="24"/>
          <w:szCs w:val="24"/>
        </w:rPr>
        <w:t>, Fock KM, Moayyedi P. Gastric Cancer Consensus conference recommends Helicobacter pylori screening and treatment in asymptomatic persons from high-risk populations to prevent gastric cancer. </w:t>
      </w:r>
      <w:r w:rsidRPr="00D517FC">
        <w:rPr>
          <w:rFonts w:ascii="Book Antiqua" w:hAnsi="Book Antiqua"/>
          <w:i/>
          <w:iCs/>
          <w:color w:val="000000" w:themeColor="text1"/>
          <w:sz w:val="24"/>
          <w:szCs w:val="24"/>
        </w:rPr>
        <w:t>Am J Gastroenterol</w:t>
      </w:r>
      <w:r w:rsidRPr="00D517FC">
        <w:rPr>
          <w:rFonts w:ascii="Book Antiqua" w:hAnsi="Book Antiqua"/>
          <w:color w:val="000000" w:themeColor="text1"/>
          <w:sz w:val="24"/>
          <w:szCs w:val="24"/>
        </w:rPr>
        <w:t> 2008; </w:t>
      </w:r>
      <w:r w:rsidRPr="00D517FC">
        <w:rPr>
          <w:rFonts w:ascii="Book Antiqua" w:hAnsi="Book Antiqua"/>
          <w:b/>
          <w:bCs/>
          <w:color w:val="000000" w:themeColor="text1"/>
          <w:sz w:val="24"/>
          <w:szCs w:val="24"/>
        </w:rPr>
        <w:t>103</w:t>
      </w:r>
      <w:r w:rsidRPr="00D517FC">
        <w:rPr>
          <w:rFonts w:ascii="Book Antiqua" w:hAnsi="Book Antiqua"/>
          <w:color w:val="000000" w:themeColor="text1"/>
          <w:sz w:val="24"/>
          <w:szCs w:val="24"/>
        </w:rPr>
        <w:t>: 510-514 [PMID: 18341483 DOI: 10.1111/j.1572-0241.2008.01819.x]</w:t>
      </w:r>
    </w:p>
    <w:p w:rsidR="00B42C20" w:rsidRPr="00D517FC" w:rsidRDefault="00B42C20" w:rsidP="005423F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11 </w:t>
      </w:r>
      <w:r w:rsidRPr="00D517FC">
        <w:rPr>
          <w:rFonts w:ascii="Book Antiqua" w:hAnsi="Book Antiqua"/>
          <w:b/>
          <w:bCs/>
          <w:color w:val="000000" w:themeColor="text1"/>
          <w:sz w:val="24"/>
          <w:szCs w:val="24"/>
        </w:rPr>
        <w:t>Fock KM</w:t>
      </w:r>
      <w:r w:rsidRPr="00D517FC">
        <w:rPr>
          <w:rFonts w:ascii="Book Antiqua" w:hAnsi="Book Antiqua"/>
          <w:color w:val="000000" w:themeColor="text1"/>
          <w:sz w:val="24"/>
          <w:szCs w:val="24"/>
        </w:rPr>
        <w:t>, Katelaris P, Sugano K, Ang TL, Hunt R, Talley NJ, Lam SK, Xiao SD, Tan HJ, Wu CY, Jung HC, Hoang BH, Kachintorn U, Goh KL, Chiba T, Rani AA. Second Asia-Pacific Consensus Guidelines for Helicobacter pylori infection. </w:t>
      </w:r>
      <w:r w:rsidRPr="00D517FC">
        <w:rPr>
          <w:rFonts w:ascii="Book Antiqua" w:hAnsi="Book Antiqua"/>
          <w:i/>
          <w:iCs/>
          <w:color w:val="000000" w:themeColor="text1"/>
          <w:sz w:val="24"/>
          <w:szCs w:val="24"/>
        </w:rPr>
        <w:t>J Gastroenterol Hepatol</w:t>
      </w:r>
      <w:r w:rsidRPr="00D517FC">
        <w:rPr>
          <w:rFonts w:ascii="Book Antiqua" w:hAnsi="Book Antiqua"/>
          <w:color w:val="000000" w:themeColor="text1"/>
          <w:sz w:val="24"/>
          <w:szCs w:val="24"/>
        </w:rPr>
        <w:t> 2009; </w:t>
      </w:r>
      <w:r w:rsidRPr="00D517FC">
        <w:rPr>
          <w:rFonts w:ascii="Book Antiqua" w:hAnsi="Book Antiqua"/>
          <w:b/>
          <w:bCs/>
          <w:color w:val="000000" w:themeColor="text1"/>
          <w:sz w:val="24"/>
          <w:szCs w:val="24"/>
        </w:rPr>
        <w:t>24</w:t>
      </w:r>
      <w:r w:rsidRPr="00D517FC">
        <w:rPr>
          <w:rFonts w:ascii="Book Antiqua" w:hAnsi="Book Antiqua"/>
          <w:color w:val="000000" w:themeColor="text1"/>
          <w:sz w:val="24"/>
          <w:szCs w:val="24"/>
        </w:rPr>
        <w:t>: 1587-1600 [PMID: 19788600 DOI: 10.1111/j.1440-1746.2009.05982.x]</w:t>
      </w:r>
    </w:p>
    <w:p w:rsidR="00B42C20" w:rsidRPr="00D517FC" w:rsidRDefault="00B42C20" w:rsidP="005423F0">
      <w:pPr>
        <w:spacing w:line="360" w:lineRule="auto"/>
        <w:rPr>
          <w:rFonts w:ascii="Book Antiqua" w:hAnsi="Book Antiqua"/>
          <w:color w:val="000000" w:themeColor="text1"/>
          <w:sz w:val="24"/>
          <w:szCs w:val="24"/>
        </w:rPr>
      </w:pPr>
      <w:bookmarkStart w:id="129" w:name="OLE_LINK4"/>
      <w:bookmarkStart w:id="130" w:name="OLE_LINK9"/>
      <w:r w:rsidRPr="00D517FC">
        <w:rPr>
          <w:rFonts w:ascii="Book Antiqua" w:hAnsi="Book Antiqua"/>
          <w:color w:val="000000" w:themeColor="text1"/>
          <w:sz w:val="24"/>
          <w:szCs w:val="24"/>
        </w:rPr>
        <w:t>12 </w:t>
      </w:r>
      <w:r w:rsidRPr="00D517FC">
        <w:rPr>
          <w:rFonts w:ascii="Book Antiqua" w:hAnsi="Book Antiqua"/>
          <w:b/>
          <w:bCs/>
          <w:color w:val="000000" w:themeColor="text1"/>
          <w:sz w:val="24"/>
          <w:szCs w:val="24"/>
        </w:rPr>
        <w:t>Liu X</w:t>
      </w:r>
      <w:r w:rsidRPr="00D517FC">
        <w:rPr>
          <w:rFonts w:ascii="Book Antiqua" w:hAnsi="Book Antiqua"/>
          <w:color w:val="000000" w:themeColor="text1"/>
          <w:sz w:val="24"/>
          <w:szCs w:val="24"/>
        </w:rPr>
        <w:t>, Cheng H, Gao W, Dong X, Hu F. [Efficacy and safety of 14-day amoxicillin and furazolidone-based quadruple rescue regimen for eradication of Helicobacter pylori: a retrospective study]. </w:t>
      </w:r>
      <w:r w:rsidRPr="00D517FC">
        <w:rPr>
          <w:rFonts w:ascii="Book Antiqua" w:hAnsi="Book Antiqua"/>
          <w:i/>
          <w:iCs/>
          <w:color w:val="000000" w:themeColor="text1"/>
          <w:sz w:val="24"/>
          <w:szCs w:val="24"/>
        </w:rPr>
        <w:t>Zhonghua Yi Xue Za Zhi</w:t>
      </w:r>
      <w:r w:rsidRPr="00D517FC">
        <w:rPr>
          <w:rFonts w:ascii="Book Antiqua" w:hAnsi="Book Antiqua"/>
          <w:color w:val="000000" w:themeColor="text1"/>
          <w:sz w:val="24"/>
          <w:szCs w:val="24"/>
        </w:rPr>
        <w:t> 2014; </w:t>
      </w:r>
      <w:r w:rsidRPr="00D517FC">
        <w:rPr>
          <w:rFonts w:ascii="Book Antiqua" w:hAnsi="Book Antiqua"/>
          <w:b/>
          <w:bCs/>
          <w:color w:val="000000" w:themeColor="text1"/>
          <w:sz w:val="24"/>
          <w:szCs w:val="24"/>
        </w:rPr>
        <w:t>94</w:t>
      </w:r>
      <w:r w:rsidRPr="00D517FC">
        <w:rPr>
          <w:rFonts w:ascii="Book Antiqua" w:hAnsi="Book Antiqua"/>
          <w:color w:val="000000" w:themeColor="text1"/>
          <w:sz w:val="24"/>
          <w:szCs w:val="24"/>
        </w:rPr>
        <w:t>: 567-571 [PMID: 24762682]</w:t>
      </w:r>
    </w:p>
    <w:bookmarkEnd w:id="129"/>
    <w:bookmarkEnd w:id="130"/>
    <w:p w:rsidR="00B42C20" w:rsidRPr="00D517FC" w:rsidRDefault="00B42C20" w:rsidP="0032344F">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13 </w:t>
      </w:r>
      <w:r w:rsidRPr="00D517FC">
        <w:rPr>
          <w:rFonts w:ascii="Book Antiqua" w:hAnsi="Book Antiqua"/>
          <w:b/>
          <w:bCs/>
          <w:color w:val="000000" w:themeColor="text1"/>
          <w:sz w:val="24"/>
          <w:szCs w:val="24"/>
        </w:rPr>
        <w:t>Chey WD</w:t>
      </w:r>
      <w:r w:rsidRPr="00D517FC">
        <w:rPr>
          <w:rFonts w:ascii="Book Antiqua" w:hAnsi="Book Antiqua"/>
          <w:color w:val="000000" w:themeColor="text1"/>
          <w:sz w:val="24"/>
          <w:szCs w:val="24"/>
        </w:rPr>
        <w:t>, Wong BC. American College of Gastroenterology guideline on the management of Helicobacter pylori infection. </w:t>
      </w:r>
      <w:r w:rsidRPr="00D517FC">
        <w:rPr>
          <w:rFonts w:ascii="Book Antiqua" w:hAnsi="Book Antiqua"/>
          <w:i/>
          <w:iCs/>
          <w:color w:val="000000" w:themeColor="text1"/>
          <w:sz w:val="24"/>
          <w:szCs w:val="24"/>
        </w:rPr>
        <w:t>Am J Gastroenterol</w:t>
      </w:r>
      <w:r w:rsidRPr="00D517FC">
        <w:rPr>
          <w:rFonts w:ascii="Book Antiqua" w:hAnsi="Book Antiqua"/>
          <w:color w:val="000000" w:themeColor="text1"/>
          <w:sz w:val="24"/>
          <w:szCs w:val="24"/>
        </w:rPr>
        <w:t> 2007; </w:t>
      </w:r>
      <w:r w:rsidRPr="00D517FC">
        <w:rPr>
          <w:rFonts w:ascii="Book Antiqua" w:hAnsi="Book Antiqua"/>
          <w:b/>
          <w:bCs/>
          <w:color w:val="000000" w:themeColor="text1"/>
          <w:sz w:val="24"/>
          <w:szCs w:val="24"/>
        </w:rPr>
        <w:t>102</w:t>
      </w:r>
      <w:r w:rsidRPr="00D517FC">
        <w:rPr>
          <w:rFonts w:ascii="Book Antiqua" w:hAnsi="Book Antiqua"/>
          <w:color w:val="000000" w:themeColor="text1"/>
          <w:sz w:val="24"/>
          <w:szCs w:val="24"/>
        </w:rPr>
        <w:t>: 1808-1825 [PMID: 17608775 DOI: 10.1111/j.1572-0241.2007.01393.x]</w:t>
      </w:r>
    </w:p>
    <w:p w:rsidR="00B42C20" w:rsidRPr="00D517FC" w:rsidRDefault="00B42C20" w:rsidP="0032344F">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14 </w:t>
      </w:r>
      <w:r w:rsidRPr="00D517FC">
        <w:rPr>
          <w:rFonts w:ascii="Book Antiqua" w:hAnsi="Book Antiqua"/>
          <w:b/>
          <w:bCs/>
          <w:color w:val="000000" w:themeColor="text1"/>
          <w:sz w:val="24"/>
          <w:szCs w:val="24"/>
        </w:rPr>
        <w:t>Monés J</w:t>
      </w:r>
      <w:r w:rsidRPr="00D517FC">
        <w:rPr>
          <w:rFonts w:ascii="Book Antiqua" w:hAnsi="Book Antiqua"/>
          <w:color w:val="000000" w:themeColor="text1"/>
          <w:sz w:val="24"/>
          <w:szCs w:val="24"/>
        </w:rPr>
        <w:t>, Gisbert JP, Borda F, Domínguez-Muñoz E. Indications, diagnostic tests and Helicobacter pylori eradication therapy. Recommendations by the 2nd Spanish Consensus Conference. </w:t>
      </w:r>
      <w:r w:rsidRPr="00D517FC">
        <w:rPr>
          <w:rFonts w:ascii="Book Antiqua" w:hAnsi="Book Antiqua"/>
          <w:i/>
          <w:iCs/>
          <w:color w:val="000000" w:themeColor="text1"/>
          <w:sz w:val="24"/>
          <w:szCs w:val="24"/>
        </w:rPr>
        <w:t>Rev Esp Enferm Dig</w:t>
      </w:r>
      <w:r w:rsidRPr="00D517FC">
        <w:rPr>
          <w:rFonts w:ascii="Book Antiqua" w:hAnsi="Book Antiqua"/>
          <w:color w:val="000000" w:themeColor="text1"/>
          <w:sz w:val="24"/>
          <w:szCs w:val="24"/>
        </w:rPr>
        <w:t> 2005; </w:t>
      </w:r>
      <w:r w:rsidRPr="00D517FC">
        <w:rPr>
          <w:rFonts w:ascii="Book Antiqua" w:hAnsi="Book Antiqua"/>
          <w:b/>
          <w:bCs/>
          <w:color w:val="000000" w:themeColor="text1"/>
          <w:sz w:val="24"/>
          <w:szCs w:val="24"/>
        </w:rPr>
        <w:t>97</w:t>
      </w:r>
      <w:r w:rsidRPr="00D517FC">
        <w:rPr>
          <w:rFonts w:ascii="Book Antiqua" w:hAnsi="Book Antiqua"/>
          <w:color w:val="000000" w:themeColor="text1"/>
          <w:sz w:val="24"/>
          <w:szCs w:val="24"/>
        </w:rPr>
        <w:t xml:space="preserve">: 348-374 </w:t>
      </w:r>
      <w:r w:rsidRPr="00D517FC">
        <w:rPr>
          <w:rFonts w:ascii="Book Antiqua" w:hAnsi="Book Antiqua"/>
          <w:color w:val="000000" w:themeColor="text1"/>
          <w:sz w:val="24"/>
          <w:szCs w:val="24"/>
        </w:rPr>
        <w:lastRenderedPageBreak/>
        <w:t>[PMID: 16004527 DOI: 10.4321/S1130-01082005000500007]</w:t>
      </w:r>
    </w:p>
    <w:p w:rsidR="00B42C20" w:rsidRPr="00D517FC" w:rsidRDefault="00B42C20" w:rsidP="0032344F">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15 </w:t>
      </w:r>
      <w:r w:rsidRPr="00D517FC">
        <w:rPr>
          <w:rFonts w:ascii="Book Antiqua" w:hAnsi="Book Antiqua"/>
          <w:b/>
          <w:bCs/>
          <w:color w:val="000000" w:themeColor="text1"/>
          <w:sz w:val="24"/>
          <w:szCs w:val="24"/>
        </w:rPr>
        <w:t>Hu FL</w:t>
      </w:r>
      <w:r w:rsidRPr="00D517FC">
        <w:rPr>
          <w:rFonts w:ascii="Book Antiqua" w:hAnsi="Book Antiqua"/>
          <w:color w:val="000000" w:themeColor="text1"/>
          <w:sz w:val="24"/>
          <w:szCs w:val="24"/>
        </w:rPr>
        <w:t>, Hu PJ, Liu WZ, De Wang J, Lv NH, Xiao SD, Zhang WD, Cheng H, Xie Y. Third Chinese National Consensus Report on the management of Helicobacter pylori infection. </w:t>
      </w:r>
      <w:r w:rsidRPr="00D517FC">
        <w:rPr>
          <w:rFonts w:ascii="Book Antiqua" w:hAnsi="Book Antiqua"/>
          <w:i/>
          <w:iCs/>
          <w:color w:val="000000" w:themeColor="text1"/>
          <w:sz w:val="24"/>
          <w:szCs w:val="24"/>
        </w:rPr>
        <w:t>J Dig Dis</w:t>
      </w:r>
      <w:r w:rsidRPr="00D517FC">
        <w:rPr>
          <w:rFonts w:ascii="Book Antiqua" w:hAnsi="Book Antiqua"/>
          <w:color w:val="000000" w:themeColor="text1"/>
          <w:sz w:val="24"/>
          <w:szCs w:val="24"/>
        </w:rPr>
        <w:t> 2008; </w:t>
      </w:r>
      <w:r w:rsidRPr="00D517FC">
        <w:rPr>
          <w:rFonts w:ascii="Book Antiqua" w:hAnsi="Book Antiqua"/>
          <w:b/>
          <w:bCs/>
          <w:color w:val="000000" w:themeColor="text1"/>
          <w:sz w:val="24"/>
          <w:szCs w:val="24"/>
        </w:rPr>
        <w:t>9</w:t>
      </w:r>
      <w:r w:rsidRPr="00D517FC">
        <w:rPr>
          <w:rFonts w:ascii="Book Antiqua" w:hAnsi="Book Antiqua"/>
          <w:color w:val="000000" w:themeColor="text1"/>
          <w:sz w:val="24"/>
          <w:szCs w:val="24"/>
        </w:rPr>
        <w:t>: 178-184 [PMID: 18956598 DOI: 10.1111/j.1751-2980.2008.00342.x]</w:t>
      </w:r>
    </w:p>
    <w:p w:rsidR="00B42C20" w:rsidRPr="00D517FC" w:rsidRDefault="00B42C20" w:rsidP="0032344F">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16 </w:t>
      </w:r>
      <w:r w:rsidRPr="00D517FC">
        <w:rPr>
          <w:rFonts w:ascii="Book Antiqua" w:hAnsi="Book Antiqua"/>
          <w:b/>
          <w:bCs/>
          <w:color w:val="000000" w:themeColor="text1"/>
          <w:sz w:val="24"/>
          <w:szCs w:val="24"/>
        </w:rPr>
        <w:t>Graham DY</w:t>
      </w:r>
      <w:r w:rsidRPr="00D517FC">
        <w:rPr>
          <w:rFonts w:ascii="Book Antiqua" w:hAnsi="Book Antiqua"/>
          <w:color w:val="000000" w:themeColor="text1"/>
          <w:sz w:val="24"/>
          <w:szCs w:val="24"/>
        </w:rPr>
        <w:t>, Fischbach L. Helicobacter pylori treatment in the era of increasing antibiotic resistance. </w:t>
      </w:r>
      <w:r w:rsidRPr="00D517FC">
        <w:rPr>
          <w:rFonts w:ascii="Book Antiqua" w:hAnsi="Book Antiqua"/>
          <w:i/>
          <w:iCs/>
          <w:color w:val="000000" w:themeColor="text1"/>
          <w:sz w:val="24"/>
          <w:szCs w:val="24"/>
        </w:rPr>
        <w:t>Gut</w:t>
      </w:r>
      <w:r w:rsidRPr="00D517FC">
        <w:rPr>
          <w:rFonts w:ascii="Book Antiqua" w:hAnsi="Book Antiqua"/>
          <w:color w:val="000000" w:themeColor="text1"/>
          <w:sz w:val="24"/>
          <w:szCs w:val="24"/>
        </w:rPr>
        <w:t> 2010; </w:t>
      </w:r>
      <w:r w:rsidRPr="00D517FC">
        <w:rPr>
          <w:rFonts w:ascii="Book Antiqua" w:hAnsi="Book Antiqua"/>
          <w:b/>
          <w:bCs/>
          <w:color w:val="000000" w:themeColor="text1"/>
          <w:sz w:val="24"/>
          <w:szCs w:val="24"/>
        </w:rPr>
        <w:t>59</w:t>
      </w:r>
      <w:r w:rsidRPr="00D517FC">
        <w:rPr>
          <w:rFonts w:ascii="Book Antiqua" w:hAnsi="Book Antiqua"/>
          <w:color w:val="000000" w:themeColor="text1"/>
          <w:sz w:val="24"/>
          <w:szCs w:val="24"/>
        </w:rPr>
        <w:t>: 1143-1153 [PMID: 20525969 DOI: 10.1136/gut.2009.192757]</w:t>
      </w:r>
    </w:p>
    <w:p w:rsidR="00B42C20" w:rsidRPr="00D517FC" w:rsidRDefault="00B42C20" w:rsidP="0032344F">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17 </w:t>
      </w:r>
      <w:r w:rsidRPr="00D517FC">
        <w:rPr>
          <w:rFonts w:ascii="Book Antiqua" w:hAnsi="Book Antiqua"/>
          <w:b/>
          <w:bCs/>
          <w:color w:val="000000" w:themeColor="text1"/>
          <w:sz w:val="24"/>
          <w:szCs w:val="24"/>
        </w:rPr>
        <w:t>De Francesco V</w:t>
      </w:r>
      <w:r w:rsidRPr="00D517FC">
        <w:rPr>
          <w:rFonts w:ascii="Book Antiqua" w:hAnsi="Book Antiqua"/>
          <w:color w:val="000000" w:themeColor="text1"/>
          <w:sz w:val="24"/>
          <w:szCs w:val="24"/>
        </w:rPr>
        <w:t>, Ierardi E, Hassan C, Zullo A. Helicobacter pylori therapy: Present and future. </w:t>
      </w:r>
      <w:r w:rsidRPr="00D517FC">
        <w:rPr>
          <w:rFonts w:ascii="Book Antiqua" w:hAnsi="Book Antiqua"/>
          <w:i/>
          <w:iCs/>
          <w:color w:val="000000" w:themeColor="text1"/>
          <w:sz w:val="24"/>
          <w:szCs w:val="24"/>
        </w:rPr>
        <w:t>World J Gastrointest Pharmacol Ther</w:t>
      </w:r>
      <w:r w:rsidRPr="00D517FC">
        <w:rPr>
          <w:rFonts w:ascii="Book Antiqua" w:hAnsi="Book Antiqua"/>
          <w:color w:val="000000" w:themeColor="text1"/>
          <w:sz w:val="24"/>
          <w:szCs w:val="24"/>
        </w:rPr>
        <w:t> 2012; </w:t>
      </w:r>
      <w:r w:rsidRPr="00D517FC">
        <w:rPr>
          <w:rFonts w:ascii="Book Antiqua" w:hAnsi="Book Antiqua"/>
          <w:b/>
          <w:bCs/>
          <w:color w:val="000000" w:themeColor="text1"/>
          <w:sz w:val="24"/>
          <w:szCs w:val="24"/>
        </w:rPr>
        <w:t>3</w:t>
      </w:r>
      <w:r w:rsidRPr="00D517FC">
        <w:rPr>
          <w:rFonts w:ascii="Book Antiqua" w:hAnsi="Book Antiqua"/>
          <w:color w:val="000000" w:themeColor="text1"/>
          <w:sz w:val="24"/>
          <w:szCs w:val="24"/>
        </w:rPr>
        <w:t>: 68-73 [PMID: 22966485 DOI: 10.4292/wjgpt.v3.i4.68]</w:t>
      </w:r>
    </w:p>
    <w:p w:rsidR="00B42C20" w:rsidRPr="00D517FC" w:rsidRDefault="00B42C2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18 </w:t>
      </w:r>
      <w:r w:rsidRPr="00D517FC">
        <w:rPr>
          <w:rFonts w:ascii="Book Antiqua" w:hAnsi="Book Antiqua"/>
          <w:b/>
          <w:bCs/>
          <w:color w:val="000000" w:themeColor="text1"/>
          <w:sz w:val="24"/>
          <w:szCs w:val="24"/>
        </w:rPr>
        <w:t>Graham DY</w:t>
      </w:r>
      <w:r w:rsidRPr="00D517FC">
        <w:rPr>
          <w:rFonts w:ascii="Book Antiqua" w:hAnsi="Book Antiqua"/>
          <w:color w:val="000000" w:themeColor="text1"/>
          <w:sz w:val="24"/>
          <w:szCs w:val="24"/>
        </w:rPr>
        <w:t>, Lew GM, Malaty HM, Evans DG, Evans DJ, Klein PD, Alpert LC, Genta RM. Factors influencing the eradication of Helicobacter pylori with triple therapy. </w:t>
      </w:r>
      <w:r w:rsidRPr="00D517FC">
        <w:rPr>
          <w:rFonts w:ascii="Book Antiqua" w:hAnsi="Book Antiqua"/>
          <w:i/>
          <w:iCs/>
          <w:color w:val="000000" w:themeColor="text1"/>
          <w:sz w:val="24"/>
          <w:szCs w:val="24"/>
        </w:rPr>
        <w:t>Gastroenterology</w:t>
      </w:r>
      <w:r w:rsidRPr="00D517FC">
        <w:rPr>
          <w:rFonts w:ascii="Book Antiqua" w:hAnsi="Book Antiqua"/>
          <w:color w:val="000000" w:themeColor="text1"/>
          <w:sz w:val="24"/>
          <w:szCs w:val="24"/>
        </w:rPr>
        <w:t> 1992; </w:t>
      </w:r>
      <w:r w:rsidRPr="00D517FC">
        <w:rPr>
          <w:rFonts w:ascii="Book Antiqua" w:hAnsi="Book Antiqua"/>
          <w:b/>
          <w:bCs/>
          <w:color w:val="000000" w:themeColor="text1"/>
          <w:sz w:val="24"/>
          <w:szCs w:val="24"/>
        </w:rPr>
        <w:t>102</w:t>
      </w:r>
      <w:r w:rsidRPr="00D517FC">
        <w:rPr>
          <w:rFonts w:ascii="Book Antiqua" w:hAnsi="Book Antiqua"/>
          <w:color w:val="000000" w:themeColor="text1"/>
          <w:sz w:val="24"/>
          <w:szCs w:val="24"/>
        </w:rPr>
        <w:t>: 493-496 [PMID: 1732120]</w:t>
      </w:r>
    </w:p>
    <w:p w:rsidR="00B42C20" w:rsidRPr="00D517FC" w:rsidRDefault="00B42C20">
      <w:pPr>
        <w:spacing w:line="360" w:lineRule="auto"/>
        <w:rPr>
          <w:rFonts w:ascii="Book Antiqua" w:hAnsi="Book Antiqua"/>
          <w:color w:val="000000" w:themeColor="text1"/>
          <w:sz w:val="24"/>
          <w:szCs w:val="24"/>
        </w:rPr>
      </w:pPr>
      <w:r w:rsidRPr="00572448">
        <w:rPr>
          <w:rFonts w:ascii="Book Antiqua" w:hAnsi="Book Antiqua"/>
          <w:color w:val="000000" w:themeColor="text1"/>
          <w:sz w:val="24"/>
          <w:szCs w:val="24"/>
        </w:rPr>
        <w:t>19</w:t>
      </w:r>
      <w:r w:rsidR="00D17601" w:rsidRPr="00572448">
        <w:rPr>
          <w:rFonts w:ascii="Book Antiqua" w:hAnsi="Book Antiqua"/>
          <w:color w:val="000000" w:themeColor="text1"/>
          <w:sz w:val="24"/>
          <w:szCs w:val="24"/>
        </w:rPr>
        <w:t xml:space="preserve"> </w:t>
      </w:r>
      <w:bookmarkStart w:id="131" w:name="OLE_LINK1178"/>
      <w:bookmarkStart w:id="132" w:name="OLE_LINK1179"/>
      <w:r w:rsidRPr="00572448">
        <w:rPr>
          <w:rFonts w:ascii="Book Antiqua" w:hAnsi="Book Antiqua"/>
          <w:b/>
          <w:color w:val="000000" w:themeColor="text1"/>
          <w:sz w:val="24"/>
          <w:szCs w:val="24"/>
        </w:rPr>
        <w:t>Maev</w:t>
      </w:r>
      <w:r w:rsidR="00D17601" w:rsidRPr="00572448">
        <w:rPr>
          <w:rFonts w:ascii="Book Antiqua" w:hAnsi="Book Antiqua"/>
          <w:b/>
          <w:color w:val="000000" w:themeColor="text1"/>
          <w:sz w:val="24"/>
          <w:szCs w:val="24"/>
        </w:rPr>
        <w:t xml:space="preserve"> IV</w:t>
      </w:r>
      <w:r w:rsidR="00D17601" w:rsidRPr="00572448">
        <w:rPr>
          <w:rFonts w:ascii="Book Antiqua" w:hAnsi="Book Antiqua"/>
          <w:color w:val="000000" w:themeColor="text1"/>
          <w:sz w:val="24"/>
          <w:szCs w:val="24"/>
        </w:rPr>
        <w:t xml:space="preserve">, </w:t>
      </w:r>
      <w:r w:rsidRPr="00572448">
        <w:rPr>
          <w:rFonts w:ascii="Book Antiqua" w:hAnsi="Book Antiqua"/>
          <w:color w:val="000000" w:themeColor="text1"/>
          <w:sz w:val="24"/>
          <w:szCs w:val="24"/>
        </w:rPr>
        <w:t>Andreev</w:t>
      </w:r>
      <w:r w:rsidR="00D17601" w:rsidRPr="00572448">
        <w:rPr>
          <w:rFonts w:ascii="Book Antiqua" w:hAnsi="Book Antiqua"/>
          <w:color w:val="000000" w:themeColor="text1"/>
          <w:sz w:val="24"/>
          <w:szCs w:val="24"/>
        </w:rPr>
        <w:t xml:space="preserve"> DN</w:t>
      </w:r>
      <w:r w:rsidRPr="00572448">
        <w:rPr>
          <w:rFonts w:ascii="Book Antiqua" w:hAnsi="Book Antiqua"/>
          <w:color w:val="000000" w:themeColor="text1"/>
          <w:sz w:val="24"/>
          <w:szCs w:val="24"/>
        </w:rPr>
        <w:t xml:space="preserve">, Kucheryavyi YA, Dicheva DT. </w:t>
      </w:r>
      <w:r w:rsidRPr="00D517FC">
        <w:rPr>
          <w:rFonts w:ascii="Book Antiqua" w:hAnsi="Book Antiqua"/>
          <w:color w:val="000000" w:themeColor="text1"/>
          <w:sz w:val="24"/>
          <w:szCs w:val="24"/>
        </w:rPr>
        <w:t>Host Factors Influencing the Eradication Rate of Helicobacter Pylori.</w:t>
      </w:r>
      <w:r w:rsidR="002B2D40" w:rsidRPr="00D517FC">
        <w:rPr>
          <w:rFonts w:ascii="Book Antiqua" w:hAnsi="Book Antiqua" w:hint="eastAsia"/>
          <w:color w:val="000000" w:themeColor="text1"/>
          <w:sz w:val="24"/>
          <w:szCs w:val="24"/>
        </w:rPr>
        <w:t xml:space="preserve"> </w:t>
      </w:r>
      <w:bookmarkStart w:id="133" w:name="OLE_LINK1181"/>
      <w:bookmarkStart w:id="134" w:name="OLE_LINK1182"/>
      <w:r w:rsidR="002B2D40" w:rsidRPr="00D517FC">
        <w:rPr>
          <w:rFonts w:ascii="Book Antiqua" w:hAnsi="Book Antiqua" w:hint="eastAsia"/>
          <w:i/>
          <w:color w:val="000000" w:themeColor="text1"/>
          <w:sz w:val="24"/>
          <w:szCs w:val="24"/>
        </w:rPr>
        <w:t xml:space="preserve">WASJ </w:t>
      </w:r>
      <w:r w:rsidRPr="00D517FC">
        <w:rPr>
          <w:rFonts w:ascii="Book Antiqua" w:hAnsi="Book Antiqua"/>
          <w:color w:val="000000" w:themeColor="text1"/>
          <w:sz w:val="24"/>
          <w:szCs w:val="24"/>
        </w:rPr>
        <w:t xml:space="preserve">2014; </w:t>
      </w:r>
      <w:r w:rsidRPr="00D517FC">
        <w:rPr>
          <w:rFonts w:ascii="Book Antiqua" w:hAnsi="Book Antiqua"/>
          <w:b/>
          <w:color w:val="000000" w:themeColor="text1"/>
          <w:sz w:val="24"/>
          <w:szCs w:val="24"/>
        </w:rPr>
        <w:t>61</w:t>
      </w:r>
      <w:r w:rsidRPr="00D517FC">
        <w:rPr>
          <w:rFonts w:ascii="Book Antiqua" w:hAnsi="Book Antiqua"/>
          <w:color w:val="000000" w:themeColor="text1"/>
          <w:sz w:val="24"/>
          <w:szCs w:val="24"/>
        </w:rPr>
        <w:t>: 134-140</w:t>
      </w:r>
    </w:p>
    <w:bookmarkEnd w:id="131"/>
    <w:bookmarkEnd w:id="132"/>
    <w:bookmarkEnd w:id="133"/>
    <w:bookmarkEnd w:id="134"/>
    <w:p w:rsidR="00B42C20" w:rsidRPr="00D517FC" w:rsidRDefault="00B42C2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20 </w:t>
      </w:r>
      <w:r w:rsidRPr="00D517FC">
        <w:rPr>
          <w:rFonts w:ascii="Book Antiqua" w:hAnsi="Book Antiqua"/>
          <w:b/>
          <w:bCs/>
          <w:color w:val="000000" w:themeColor="text1"/>
          <w:sz w:val="24"/>
          <w:szCs w:val="24"/>
        </w:rPr>
        <w:t>Hudson N</w:t>
      </w:r>
      <w:r w:rsidRPr="00D517FC">
        <w:rPr>
          <w:rFonts w:ascii="Book Antiqua" w:hAnsi="Book Antiqua"/>
          <w:color w:val="000000" w:themeColor="text1"/>
          <w:sz w:val="24"/>
          <w:szCs w:val="24"/>
        </w:rPr>
        <w:t>, Brydon WG, Eastwood MA, Ferguson A, Palmer KR. Successful Helicobacter pylori eradication incorporating a one-week antibiotic regimen. </w:t>
      </w:r>
      <w:r w:rsidRPr="00D517FC">
        <w:rPr>
          <w:rFonts w:ascii="Book Antiqua" w:hAnsi="Book Antiqua"/>
          <w:i/>
          <w:iCs/>
          <w:color w:val="000000" w:themeColor="text1"/>
          <w:sz w:val="24"/>
          <w:szCs w:val="24"/>
        </w:rPr>
        <w:t>Aliment Pharmacol Ther</w:t>
      </w:r>
      <w:r w:rsidRPr="00D517FC">
        <w:rPr>
          <w:rFonts w:ascii="Book Antiqua" w:hAnsi="Book Antiqua"/>
          <w:color w:val="000000" w:themeColor="text1"/>
          <w:sz w:val="24"/>
          <w:szCs w:val="24"/>
        </w:rPr>
        <w:t> 1995; </w:t>
      </w:r>
      <w:r w:rsidRPr="00D517FC">
        <w:rPr>
          <w:rFonts w:ascii="Book Antiqua" w:hAnsi="Book Antiqua"/>
          <w:b/>
          <w:bCs/>
          <w:color w:val="000000" w:themeColor="text1"/>
          <w:sz w:val="24"/>
          <w:szCs w:val="24"/>
        </w:rPr>
        <w:t>9</w:t>
      </w:r>
      <w:r w:rsidRPr="00D517FC">
        <w:rPr>
          <w:rFonts w:ascii="Book Antiqua" w:hAnsi="Book Antiqua"/>
          <w:color w:val="000000" w:themeColor="text1"/>
          <w:sz w:val="24"/>
          <w:szCs w:val="24"/>
        </w:rPr>
        <w:t>: 47-50 [PMID: 7766743</w:t>
      </w:r>
      <w:r w:rsidR="002E2AC1" w:rsidRPr="00D517FC">
        <w:rPr>
          <w:rFonts w:ascii="Book Antiqua" w:hAnsi="Book Antiqua" w:hint="eastAsia"/>
          <w:color w:val="000000" w:themeColor="text1"/>
          <w:sz w:val="24"/>
          <w:szCs w:val="24"/>
        </w:rPr>
        <w:t xml:space="preserve"> </w:t>
      </w:r>
      <w:r w:rsidR="002E2AC1" w:rsidRPr="00D517FC">
        <w:rPr>
          <w:rFonts w:ascii="Book Antiqua" w:hAnsi="Book Antiqua"/>
          <w:color w:val="000000" w:themeColor="text1"/>
          <w:sz w:val="24"/>
          <w:szCs w:val="24"/>
        </w:rPr>
        <w:t>DOI: 10.1111/j.1365-2036.1995.tb00350.x</w:t>
      </w:r>
      <w:r w:rsidRPr="00D517FC">
        <w:rPr>
          <w:rFonts w:ascii="Book Antiqua" w:hAnsi="Book Antiqua"/>
          <w:color w:val="000000" w:themeColor="text1"/>
          <w:sz w:val="24"/>
          <w:szCs w:val="24"/>
        </w:rPr>
        <w:t>]</w:t>
      </w:r>
    </w:p>
    <w:p w:rsidR="00B42C20" w:rsidRPr="00D517FC" w:rsidRDefault="00B42C2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21 </w:t>
      </w:r>
      <w:r w:rsidRPr="00D517FC">
        <w:rPr>
          <w:rFonts w:ascii="Book Antiqua" w:hAnsi="Book Antiqua"/>
          <w:b/>
          <w:bCs/>
          <w:color w:val="000000" w:themeColor="text1"/>
          <w:sz w:val="24"/>
          <w:szCs w:val="24"/>
        </w:rPr>
        <w:t>Fallone CA</w:t>
      </w:r>
      <w:r w:rsidRPr="00D517FC">
        <w:rPr>
          <w:rFonts w:ascii="Book Antiqua" w:hAnsi="Book Antiqua"/>
          <w:color w:val="000000" w:themeColor="text1"/>
          <w:sz w:val="24"/>
          <w:szCs w:val="24"/>
        </w:rPr>
        <w:t>. Treatment of Helicobacter pylori infection. </w:t>
      </w:r>
      <w:r w:rsidRPr="00D517FC">
        <w:rPr>
          <w:rFonts w:ascii="Book Antiqua" w:hAnsi="Book Antiqua"/>
          <w:i/>
          <w:iCs/>
          <w:color w:val="000000" w:themeColor="text1"/>
          <w:sz w:val="24"/>
          <w:szCs w:val="24"/>
        </w:rPr>
        <w:t>Minerva Gastroenterol Dietol</w:t>
      </w:r>
      <w:r w:rsidRPr="00D517FC">
        <w:rPr>
          <w:rFonts w:ascii="Book Antiqua" w:hAnsi="Book Antiqua"/>
          <w:color w:val="000000" w:themeColor="text1"/>
          <w:sz w:val="24"/>
          <w:szCs w:val="24"/>
        </w:rPr>
        <w:t> 2003; </w:t>
      </w:r>
      <w:r w:rsidRPr="00D517FC">
        <w:rPr>
          <w:rFonts w:ascii="Book Antiqua" w:hAnsi="Book Antiqua"/>
          <w:b/>
          <w:bCs/>
          <w:color w:val="000000" w:themeColor="text1"/>
          <w:sz w:val="24"/>
          <w:szCs w:val="24"/>
        </w:rPr>
        <w:t>49</w:t>
      </w:r>
      <w:r w:rsidRPr="00D517FC">
        <w:rPr>
          <w:rFonts w:ascii="Book Antiqua" w:hAnsi="Book Antiqua"/>
          <w:color w:val="000000" w:themeColor="text1"/>
          <w:sz w:val="24"/>
          <w:szCs w:val="24"/>
        </w:rPr>
        <w:t>: 1-9 [PMID: 16481966]</w:t>
      </w:r>
    </w:p>
    <w:p w:rsidR="00B42C20" w:rsidRPr="00D517FC" w:rsidRDefault="00B42C2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22 </w:t>
      </w:r>
      <w:r w:rsidRPr="00D517FC">
        <w:rPr>
          <w:rFonts w:ascii="Book Antiqua" w:hAnsi="Book Antiqua"/>
          <w:b/>
          <w:bCs/>
          <w:color w:val="000000" w:themeColor="text1"/>
          <w:sz w:val="24"/>
          <w:szCs w:val="24"/>
        </w:rPr>
        <w:t>Lee M</w:t>
      </w:r>
      <w:r w:rsidRPr="00D517FC">
        <w:rPr>
          <w:rFonts w:ascii="Book Antiqua" w:hAnsi="Book Antiqua"/>
          <w:color w:val="000000" w:themeColor="text1"/>
          <w:sz w:val="24"/>
          <w:szCs w:val="24"/>
        </w:rPr>
        <w:t>, Kemp JA, Canning A, Egan C, Tataronis G, Farraye FA. A randomized controlled trial of an enhanced patient compliance program for Helicobacter pylori therapy. </w:t>
      </w:r>
      <w:r w:rsidRPr="00D517FC">
        <w:rPr>
          <w:rFonts w:ascii="Book Antiqua" w:hAnsi="Book Antiqua"/>
          <w:i/>
          <w:iCs/>
          <w:color w:val="000000" w:themeColor="text1"/>
          <w:sz w:val="24"/>
          <w:szCs w:val="24"/>
        </w:rPr>
        <w:t>Arch Intern Med</w:t>
      </w:r>
      <w:r w:rsidRPr="00D517FC">
        <w:rPr>
          <w:rFonts w:ascii="Book Antiqua" w:hAnsi="Book Antiqua"/>
          <w:color w:val="000000" w:themeColor="text1"/>
          <w:sz w:val="24"/>
          <w:szCs w:val="24"/>
        </w:rPr>
        <w:t> 1999; </w:t>
      </w:r>
      <w:r w:rsidRPr="00D517FC">
        <w:rPr>
          <w:rFonts w:ascii="Book Antiqua" w:hAnsi="Book Antiqua"/>
          <w:b/>
          <w:bCs/>
          <w:color w:val="000000" w:themeColor="text1"/>
          <w:sz w:val="24"/>
          <w:szCs w:val="24"/>
        </w:rPr>
        <w:t>159</w:t>
      </w:r>
      <w:r w:rsidRPr="00D517FC">
        <w:rPr>
          <w:rFonts w:ascii="Book Antiqua" w:hAnsi="Book Antiqua"/>
          <w:color w:val="000000" w:themeColor="text1"/>
          <w:sz w:val="24"/>
          <w:szCs w:val="24"/>
        </w:rPr>
        <w:t>: 2312-2316 [PMID: 10547171</w:t>
      </w:r>
      <w:r w:rsidR="002E2AC1" w:rsidRPr="00D517FC">
        <w:rPr>
          <w:rFonts w:ascii="Book Antiqua" w:hAnsi="Book Antiqua"/>
          <w:color w:val="000000" w:themeColor="text1"/>
          <w:sz w:val="24"/>
          <w:szCs w:val="24"/>
        </w:rPr>
        <w:t xml:space="preserve"> DOI: 10.1001/archinte.159.19.2312</w:t>
      </w:r>
      <w:r w:rsidRPr="00D517FC">
        <w:rPr>
          <w:rFonts w:ascii="Book Antiqua" w:hAnsi="Book Antiqua"/>
          <w:color w:val="000000" w:themeColor="text1"/>
          <w:sz w:val="24"/>
          <w:szCs w:val="24"/>
        </w:rPr>
        <w:t>]</w:t>
      </w:r>
    </w:p>
    <w:p w:rsidR="00B42C20" w:rsidRPr="00D517FC" w:rsidRDefault="00B42C2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23 </w:t>
      </w:r>
      <w:r w:rsidRPr="00D517FC">
        <w:rPr>
          <w:rFonts w:ascii="Book Antiqua" w:hAnsi="Book Antiqua"/>
          <w:b/>
          <w:bCs/>
          <w:color w:val="000000" w:themeColor="text1"/>
          <w:sz w:val="24"/>
          <w:szCs w:val="24"/>
        </w:rPr>
        <w:t>Misiewicz JJ</w:t>
      </w:r>
      <w:r w:rsidRPr="00D517FC">
        <w:rPr>
          <w:rFonts w:ascii="Book Antiqua" w:hAnsi="Book Antiqua"/>
          <w:color w:val="000000" w:themeColor="text1"/>
          <w:sz w:val="24"/>
          <w:szCs w:val="24"/>
        </w:rPr>
        <w:t xml:space="preserve">, Harris AW, Bardhan KD, Levi S, O'Morain C, Cooper BT, Kerr GD, Dixon MF, Langworthy H, Piper D. One week triple therapy for Helicobacter pylori: a multicentre comparative study. Lansoprazole </w:t>
      </w:r>
      <w:r w:rsidRPr="00D517FC">
        <w:rPr>
          <w:rFonts w:ascii="Book Antiqua" w:hAnsi="Book Antiqua"/>
          <w:color w:val="000000" w:themeColor="text1"/>
          <w:sz w:val="24"/>
          <w:szCs w:val="24"/>
        </w:rPr>
        <w:lastRenderedPageBreak/>
        <w:t>Helicobacter Study Group. </w:t>
      </w:r>
      <w:r w:rsidRPr="00D517FC">
        <w:rPr>
          <w:rFonts w:ascii="Book Antiqua" w:hAnsi="Book Antiqua"/>
          <w:i/>
          <w:iCs/>
          <w:color w:val="000000" w:themeColor="text1"/>
          <w:sz w:val="24"/>
          <w:szCs w:val="24"/>
        </w:rPr>
        <w:t>Gut</w:t>
      </w:r>
      <w:r w:rsidRPr="00D517FC">
        <w:rPr>
          <w:rFonts w:ascii="Book Antiqua" w:hAnsi="Book Antiqua"/>
          <w:color w:val="000000" w:themeColor="text1"/>
          <w:sz w:val="24"/>
          <w:szCs w:val="24"/>
        </w:rPr>
        <w:t> 1997; </w:t>
      </w:r>
      <w:r w:rsidRPr="00D517FC">
        <w:rPr>
          <w:rFonts w:ascii="Book Antiqua" w:hAnsi="Book Antiqua"/>
          <w:b/>
          <w:bCs/>
          <w:color w:val="000000" w:themeColor="text1"/>
          <w:sz w:val="24"/>
          <w:szCs w:val="24"/>
        </w:rPr>
        <w:t>41</w:t>
      </w:r>
      <w:r w:rsidRPr="00D517FC">
        <w:rPr>
          <w:rFonts w:ascii="Book Antiqua" w:hAnsi="Book Antiqua"/>
          <w:color w:val="000000" w:themeColor="text1"/>
          <w:sz w:val="24"/>
          <w:szCs w:val="24"/>
        </w:rPr>
        <w:t>: 735-739 [PMID: 9462204</w:t>
      </w:r>
      <w:r w:rsidR="002E2AC1" w:rsidRPr="00D517FC">
        <w:rPr>
          <w:rFonts w:ascii="Book Antiqua" w:hAnsi="Book Antiqua"/>
          <w:color w:val="000000" w:themeColor="text1"/>
          <w:sz w:val="24"/>
          <w:szCs w:val="24"/>
        </w:rPr>
        <w:t xml:space="preserve"> DOI: 10.1136/gut.41.6.735</w:t>
      </w:r>
      <w:r w:rsidRPr="00D517FC">
        <w:rPr>
          <w:rFonts w:ascii="Book Antiqua" w:hAnsi="Book Antiqua"/>
          <w:color w:val="000000" w:themeColor="text1"/>
          <w:sz w:val="24"/>
          <w:szCs w:val="24"/>
        </w:rPr>
        <w:t>]</w:t>
      </w:r>
    </w:p>
    <w:p w:rsidR="00B42C20" w:rsidRPr="00D517FC" w:rsidRDefault="00B42C2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24 </w:t>
      </w:r>
      <w:r w:rsidRPr="00D517FC">
        <w:rPr>
          <w:rFonts w:ascii="Book Antiqua" w:hAnsi="Book Antiqua"/>
          <w:b/>
          <w:bCs/>
          <w:color w:val="000000" w:themeColor="text1"/>
          <w:sz w:val="24"/>
          <w:szCs w:val="24"/>
        </w:rPr>
        <w:t>Kim MN</w:t>
      </w:r>
      <w:r w:rsidRPr="00D517FC">
        <w:rPr>
          <w:rFonts w:ascii="Book Antiqua" w:hAnsi="Book Antiqua"/>
          <w:color w:val="000000" w:themeColor="text1"/>
          <w:sz w:val="24"/>
          <w:szCs w:val="24"/>
        </w:rPr>
        <w:t>, Kim N, Lee SH, Park YS, Hwang JH, Kim JW, Jeong SH, Lee DH, Kim JS, Jung HC, Song IS. The effects of probiotics on PPI-triple therapy for Helicobacter pylori eradication. </w:t>
      </w:r>
      <w:r w:rsidRPr="00D517FC">
        <w:rPr>
          <w:rFonts w:ascii="Book Antiqua" w:hAnsi="Book Antiqua"/>
          <w:i/>
          <w:iCs/>
          <w:color w:val="000000" w:themeColor="text1"/>
          <w:sz w:val="24"/>
          <w:szCs w:val="24"/>
        </w:rPr>
        <w:t>Helicobacter</w:t>
      </w:r>
      <w:r w:rsidRPr="00D517FC">
        <w:rPr>
          <w:rFonts w:ascii="Book Antiqua" w:hAnsi="Book Antiqua"/>
          <w:color w:val="000000" w:themeColor="text1"/>
          <w:sz w:val="24"/>
          <w:szCs w:val="24"/>
        </w:rPr>
        <w:t> 2008; </w:t>
      </w:r>
      <w:r w:rsidRPr="00D517FC">
        <w:rPr>
          <w:rFonts w:ascii="Book Antiqua" w:hAnsi="Book Antiqua"/>
          <w:b/>
          <w:bCs/>
          <w:color w:val="000000" w:themeColor="text1"/>
          <w:sz w:val="24"/>
          <w:szCs w:val="24"/>
        </w:rPr>
        <w:t>13</w:t>
      </w:r>
      <w:r w:rsidRPr="00D517FC">
        <w:rPr>
          <w:rFonts w:ascii="Book Antiqua" w:hAnsi="Book Antiqua"/>
          <w:color w:val="000000" w:themeColor="text1"/>
          <w:sz w:val="24"/>
          <w:szCs w:val="24"/>
        </w:rPr>
        <w:t>: 261-268 [PMID: 18665934 DOI: 10.1111/j.1523-5378.2008.00601.x]</w:t>
      </w:r>
    </w:p>
    <w:p w:rsidR="00B42C20" w:rsidRPr="00D517FC" w:rsidRDefault="00B42C2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25 </w:t>
      </w:r>
      <w:r w:rsidRPr="00D517FC">
        <w:rPr>
          <w:rFonts w:ascii="Book Antiqua" w:hAnsi="Book Antiqua"/>
          <w:b/>
          <w:bCs/>
          <w:color w:val="000000" w:themeColor="text1"/>
          <w:sz w:val="24"/>
          <w:szCs w:val="24"/>
        </w:rPr>
        <w:t>Cremonini F</w:t>
      </w:r>
      <w:r w:rsidRPr="00D517FC">
        <w:rPr>
          <w:rFonts w:ascii="Book Antiqua" w:hAnsi="Book Antiqua"/>
          <w:color w:val="000000" w:themeColor="text1"/>
          <w:sz w:val="24"/>
          <w:szCs w:val="24"/>
        </w:rPr>
        <w:t>, Di Caro S, Covino M, Armuzzi A, Gabrielli M, Santarelli L, Nista EC, Cammarota G, Gasbarrini G, Gasbarrini A. Effect of different probiotic preparations on anti-helicobacter pylori therapy-related side effects: a parallel group, triple blind, placebo-controlled study. </w:t>
      </w:r>
      <w:r w:rsidRPr="00D517FC">
        <w:rPr>
          <w:rFonts w:ascii="Book Antiqua" w:hAnsi="Book Antiqua"/>
          <w:i/>
          <w:iCs/>
          <w:color w:val="000000" w:themeColor="text1"/>
          <w:sz w:val="24"/>
          <w:szCs w:val="24"/>
        </w:rPr>
        <w:t>Am J Gastroenterol</w:t>
      </w:r>
      <w:r w:rsidRPr="00D517FC">
        <w:rPr>
          <w:rFonts w:ascii="Book Antiqua" w:hAnsi="Book Antiqua"/>
          <w:color w:val="000000" w:themeColor="text1"/>
          <w:sz w:val="24"/>
          <w:szCs w:val="24"/>
        </w:rPr>
        <w:t> 2002; </w:t>
      </w:r>
      <w:r w:rsidRPr="00D517FC">
        <w:rPr>
          <w:rFonts w:ascii="Book Antiqua" w:hAnsi="Book Antiqua"/>
          <w:b/>
          <w:bCs/>
          <w:color w:val="000000" w:themeColor="text1"/>
          <w:sz w:val="24"/>
          <w:szCs w:val="24"/>
        </w:rPr>
        <w:t>97</w:t>
      </w:r>
      <w:r w:rsidRPr="00D517FC">
        <w:rPr>
          <w:rFonts w:ascii="Book Antiqua" w:hAnsi="Book Antiqua"/>
          <w:color w:val="000000" w:themeColor="text1"/>
          <w:sz w:val="24"/>
          <w:szCs w:val="24"/>
        </w:rPr>
        <w:t>: 2744-2749 [PMID: 12425542 DOI: 10.1111/j.1572-0241.2002.07063.x]</w:t>
      </w:r>
    </w:p>
    <w:p w:rsidR="00B42C20" w:rsidRPr="00D517FC" w:rsidRDefault="00B42C20">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26 </w:t>
      </w:r>
      <w:r w:rsidRPr="00D517FC">
        <w:rPr>
          <w:rFonts w:ascii="Book Antiqua" w:hAnsi="Book Antiqua"/>
          <w:b/>
          <w:bCs/>
          <w:color w:val="000000" w:themeColor="text1"/>
          <w:sz w:val="24"/>
          <w:szCs w:val="24"/>
        </w:rPr>
        <w:t>Liu X</w:t>
      </w:r>
      <w:r w:rsidRPr="00D517FC">
        <w:rPr>
          <w:rFonts w:ascii="Book Antiqua" w:hAnsi="Book Antiqua"/>
          <w:color w:val="000000" w:themeColor="text1"/>
          <w:sz w:val="24"/>
          <w:szCs w:val="24"/>
        </w:rPr>
        <w:t>, Luo H, Zhang L, Leung FW, Liu Z, Wang X, Huang R, Hui N, Wu K, Fan D, Pan Y, Guo X. Telephone-based re-education on the day before colonoscopy improves the quality of bowel preparation and the polyp detection rate: a prospective, colonoscopist-blinded, randomised, controlled study. </w:t>
      </w:r>
      <w:r w:rsidRPr="00D517FC">
        <w:rPr>
          <w:rFonts w:ascii="Book Antiqua" w:hAnsi="Book Antiqua"/>
          <w:i/>
          <w:iCs/>
          <w:color w:val="000000" w:themeColor="text1"/>
          <w:sz w:val="24"/>
          <w:szCs w:val="24"/>
        </w:rPr>
        <w:t>Gut</w:t>
      </w:r>
      <w:r w:rsidRPr="00D517FC">
        <w:rPr>
          <w:rFonts w:ascii="Book Antiqua" w:hAnsi="Book Antiqua"/>
          <w:color w:val="000000" w:themeColor="text1"/>
          <w:sz w:val="24"/>
          <w:szCs w:val="24"/>
        </w:rPr>
        <w:t> 2014; </w:t>
      </w:r>
      <w:r w:rsidRPr="00D517FC">
        <w:rPr>
          <w:rFonts w:ascii="Book Antiqua" w:hAnsi="Book Antiqua"/>
          <w:b/>
          <w:bCs/>
          <w:color w:val="000000" w:themeColor="text1"/>
          <w:sz w:val="24"/>
          <w:szCs w:val="24"/>
        </w:rPr>
        <w:t>63</w:t>
      </w:r>
      <w:r w:rsidRPr="00D517FC">
        <w:rPr>
          <w:rFonts w:ascii="Book Antiqua" w:hAnsi="Book Antiqua"/>
          <w:color w:val="000000" w:themeColor="text1"/>
          <w:sz w:val="24"/>
          <w:szCs w:val="24"/>
        </w:rPr>
        <w:t>: 125-130 [PMID: 23503044 DOI: 10.1136/gutjnl-2012-304292]</w:t>
      </w:r>
    </w:p>
    <w:p w:rsidR="005423F0" w:rsidRPr="00D517FC" w:rsidRDefault="002B2D40" w:rsidP="002B2D40">
      <w:pPr>
        <w:wordWrap w:val="0"/>
        <w:spacing w:line="360" w:lineRule="auto"/>
        <w:ind w:left="361" w:hangingChars="150" w:hanging="361"/>
        <w:jc w:val="right"/>
        <w:rPr>
          <w:rFonts w:ascii="Book Antiqua" w:hAnsi="Book Antiqua"/>
          <w:color w:val="000000" w:themeColor="text1"/>
          <w:sz w:val="24"/>
        </w:rPr>
      </w:pPr>
      <w:bookmarkStart w:id="135" w:name="OLE_LINK75"/>
      <w:bookmarkStart w:id="136" w:name="OLE_LINK120"/>
      <w:bookmarkStart w:id="137" w:name="OLE_LINK148"/>
      <w:bookmarkStart w:id="138" w:name="OLE_LINK72"/>
      <w:bookmarkStart w:id="139" w:name="OLE_LINK112"/>
      <w:bookmarkStart w:id="140" w:name="OLE_LINK320"/>
      <w:bookmarkStart w:id="141" w:name="OLE_LINK387"/>
      <w:bookmarkStart w:id="142" w:name="OLE_LINK183"/>
      <w:bookmarkStart w:id="143" w:name="OLE_LINK254"/>
      <w:bookmarkStart w:id="144" w:name="OLE_LINK149"/>
      <w:bookmarkStart w:id="145" w:name="OLE_LINK225"/>
      <w:bookmarkStart w:id="146" w:name="OLE_LINK207"/>
      <w:bookmarkStart w:id="147" w:name="OLE_LINK226"/>
      <w:bookmarkStart w:id="148" w:name="OLE_LINK212"/>
      <w:bookmarkStart w:id="149" w:name="OLE_LINK250"/>
      <w:bookmarkStart w:id="150" w:name="OLE_LINK281"/>
      <w:bookmarkStart w:id="151" w:name="OLE_LINK240"/>
      <w:bookmarkStart w:id="152" w:name="OLE_LINK282"/>
      <w:bookmarkStart w:id="153" w:name="OLE_LINK313"/>
      <w:bookmarkStart w:id="154" w:name="OLE_LINK304"/>
      <w:bookmarkStart w:id="155" w:name="OLE_LINK321"/>
      <w:bookmarkStart w:id="156" w:name="OLE_LINK385"/>
      <w:bookmarkStart w:id="157" w:name="OLE_LINK400"/>
      <w:bookmarkStart w:id="158" w:name="OLE_LINK346"/>
      <w:bookmarkStart w:id="159" w:name="OLE_LINK371"/>
      <w:bookmarkStart w:id="160" w:name="OLE_LINK334"/>
      <w:bookmarkStart w:id="161" w:name="OLE_LINK1830"/>
      <w:bookmarkStart w:id="162" w:name="OLE_LINK457"/>
      <w:bookmarkStart w:id="163" w:name="OLE_LINK288"/>
      <w:bookmarkStart w:id="164" w:name="OLE_LINK384"/>
      <w:bookmarkStart w:id="165" w:name="OLE_LINK379"/>
      <w:bookmarkStart w:id="166" w:name="OLE_LINK303"/>
      <w:bookmarkStart w:id="167" w:name="OLE_LINK450"/>
      <w:bookmarkStart w:id="168" w:name="OLE_LINK489"/>
      <w:bookmarkStart w:id="169" w:name="OLE_LINK535"/>
      <w:bookmarkStart w:id="170" w:name="OLE_LINK648"/>
      <w:bookmarkStart w:id="171" w:name="OLE_LINK686"/>
      <w:bookmarkStart w:id="172" w:name="OLE_LINK430"/>
      <w:bookmarkStart w:id="173" w:name="OLE_LINK471"/>
      <w:bookmarkStart w:id="174" w:name="OLE_LINK462"/>
      <w:bookmarkStart w:id="175" w:name="OLE_LINK519"/>
      <w:bookmarkStart w:id="176" w:name="OLE_LINK575"/>
      <w:bookmarkStart w:id="177" w:name="OLE_LINK491"/>
      <w:bookmarkStart w:id="178" w:name="OLE_LINK532"/>
      <w:bookmarkStart w:id="179" w:name="OLE_LINK572"/>
      <w:bookmarkStart w:id="180" w:name="OLE_LINK574"/>
      <w:bookmarkStart w:id="181" w:name="OLE_LINK480"/>
      <w:bookmarkStart w:id="182" w:name="OLE_LINK567"/>
      <w:bookmarkStart w:id="183" w:name="OLE_LINK2700"/>
      <w:bookmarkStart w:id="184" w:name="OLE_LINK581"/>
      <w:bookmarkStart w:id="185" w:name="OLE_LINK639"/>
      <w:bookmarkStart w:id="186" w:name="OLE_LINK688"/>
      <w:bookmarkStart w:id="187" w:name="OLE_LINK722"/>
      <w:bookmarkStart w:id="188" w:name="OLE_LINK542"/>
      <w:bookmarkStart w:id="189" w:name="OLE_LINK589"/>
      <w:bookmarkStart w:id="190" w:name="OLE_LINK582"/>
      <w:bookmarkStart w:id="191" w:name="OLE_LINK640"/>
      <w:bookmarkStart w:id="192" w:name="OLE_LINK714"/>
      <w:bookmarkStart w:id="193" w:name="OLE_LINK593"/>
      <w:bookmarkStart w:id="194" w:name="OLE_LINK716"/>
      <w:bookmarkStart w:id="195" w:name="OLE_LINK770"/>
      <w:bookmarkStart w:id="196" w:name="OLE_LINK801"/>
      <w:bookmarkStart w:id="197" w:name="OLE_LINK660"/>
      <w:bookmarkStart w:id="198" w:name="OLE_LINK739"/>
      <w:bookmarkStart w:id="199" w:name="OLE_LINK781"/>
      <w:bookmarkStart w:id="200" w:name="OLE_LINK833"/>
      <w:bookmarkStart w:id="201" w:name="OLE_LINK642"/>
      <w:bookmarkStart w:id="202" w:name="OLE_LINK700"/>
      <w:bookmarkStart w:id="203" w:name="OLE_LINK792"/>
      <w:bookmarkStart w:id="204" w:name="OLE_LINK2882"/>
      <w:bookmarkStart w:id="205" w:name="OLE_LINK836"/>
      <w:bookmarkStart w:id="206" w:name="OLE_LINK889"/>
      <w:bookmarkStart w:id="207" w:name="OLE_LINK782"/>
      <w:bookmarkStart w:id="208" w:name="OLE_LINK826"/>
      <w:bookmarkStart w:id="209" w:name="OLE_LINK865"/>
      <w:bookmarkStart w:id="210" w:name="OLE_LINK2898"/>
      <w:bookmarkStart w:id="211" w:name="OLE_LINK856"/>
      <w:bookmarkStart w:id="212" w:name="OLE_LINK908"/>
      <w:bookmarkStart w:id="213" w:name="OLE_LINK980"/>
      <w:bookmarkStart w:id="214" w:name="OLE_LINK1018"/>
      <w:bookmarkStart w:id="215" w:name="OLE_LINK1049"/>
      <w:bookmarkStart w:id="216" w:name="OLE_LINK1076"/>
      <w:bookmarkStart w:id="217" w:name="OLE_LINK1106"/>
      <w:bookmarkStart w:id="218" w:name="OLE_LINK891"/>
      <w:bookmarkStart w:id="219" w:name="OLE_LINK943"/>
      <w:bookmarkStart w:id="220" w:name="OLE_LINK981"/>
      <w:bookmarkStart w:id="221" w:name="OLE_LINK1030"/>
      <w:bookmarkStart w:id="222" w:name="OLE_LINK847"/>
      <w:bookmarkStart w:id="223" w:name="OLE_LINK909"/>
      <w:bookmarkStart w:id="224" w:name="OLE_LINK898"/>
      <w:bookmarkStart w:id="225" w:name="OLE_LINK906"/>
      <w:bookmarkStart w:id="226" w:name="OLE_LINK992"/>
      <w:bookmarkStart w:id="227" w:name="OLE_LINK993"/>
      <w:bookmarkStart w:id="228" w:name="OLE_LINK1052"/>
      <w:bookmarkStart w:id="229" w:name="OLE_LINK946"/>
      <w:bookmarkStart w:id="230" w:name="OLE_LINK911"/>
      <w:bookmarkStart w:id="231" w:name="OLE_LINK930"/>
      <w:bookmarkStart w:id="232" w:name="OLE_LINK1059"/>
      <w:bookmarkStart w:id="233" w:name="OLE_LINK1174"/>
      <w:bookmarkStart w:id="234" w:name="OLE_LINK1137"/>
      <w:bookmarkStart w:id="235" w:name="OLE_LINK1200"/>
      <w:bookmarkStart w:id="236" w:name="OLE_LINK1241"/>
      <w:bookmarkStart w:id="237" w:name="OLE_LINK1288"/>
      <w:bookmarkStart w:id="238" w:name="OLE_LINK1056"/>
      <w:bookmarkStart w:id="239" w:name="OLE_LINK1158"/>
      <w:bookmarkStart w:id="240" w:name="OLE_LINK1175"/>
      <w:bookmarkStart w:id="241" w:name="OLE_LINK1074"/>
      <w:bookmarkStart w:id="242" w:name="OLE_LINK1066"/>
      <w:r w:rsidRPr="00D517FC">
        <w:rPr>
          <w:rFonts w:ascii="Book Antiqua" w:hAnsi="Book Antiqua"/>
          <w:b/>
          <w:bCs/>
          <w:color w:val="000000" w:themeColor="text1"/>
          <w:sz w:val="24"/>
        </w:rPr>
        <w:t>P-Reviewer:</w:t>
      </w:r>
      <w:r w:rsidR="005423F0" w:rsidRPr="00D517FC">
        <w:rPr>
          <w:rFonts w:ascii="Book Antiqua" w:hAnsi="Book Antiqua"/>
          <w:bCs/>
          <w:color w:val="000000" w:themeColor="text1"/>
          <w:sz w:val="24"/>
        </w:rPr>
        <w:t xml:space="preserve"> Cheng H, Eren B, Murad HAS, Suzuki H </w:t>
      </w:r>
      <w:r w:rsidRPr="00D517FC">
        <w:rPr>
          <w:rFonts w:ascii="Book Antiqua" w:hAnsi="Book Antiqua"/>
          <w:b/>
          <w:bCs/>
          <w:color w:val="000000" w:themeColor="text1"/>
          <w:sz w:val="24"/>
        </w:rPr>
        <w:t>S-Editor:</w:t>
      </w:r>
      <w:r w:rsidRPr="00D517FC">
        <w:rPr>
          <w:rFonts w:ascii="Book Antiqua" w:hAnsi="Book Antiqua"/>
          <w:color w:val="000000" w:themeColor="text1"/>
          <w:sz w:val="24"/>
        </w:rPr>
        <w:t xml:space="preserve"> </w:t>
      </w:r>
      <w:r w:rsidRPr="00D517FC">
        <w:rPr>
          <w:rFonts w:ascii="Book Antiqua" w:hAnsi="Book Antiqua" w:hint="eastAsia"/>
          <w:color w:val="000000" w:themeColor="text1"/>
          <w:sz w:val="24"/>
        </w:rPr>
        <w:t>Yu J</w:t>
      </w:r>
      <w:r w:rsidRPr="00D517FC">
        <w:rPr>
          <w:rFonts w:ascii="Book Antiqua" w:hAnsi="Book Antiqua"/>
          <w:color w:val="000000" w:themeColor="text1"/>
          <w:sz w:val="24"/>
        </w:rPr>
        <w:t xml:space="preserve"> </w:t>
      </w:r>
    </w:p>
    <w:p w:rsidR="002B2D40" w:rsidRPr="00D517FC" w:rsidRDefault="002B2D40" w:rsidP="00A379B6">
      <w:pPr>
        <w:spacing w:line="360" w:lineRule="auto"/>
        <w:ind w:left="361" w:hangingChars="150" w:hanging="361"/>
        <w:jc w:val="right"/>
        <w:rPr>
          <w:rFonts w:ascii="Book Antiqua" w:hAnsi="Book Antiqua"/>
          <w:color w:val="000000" w:themeColor="text1"/>
          <w:sz w:val="24"/>
        </w:rPr>
      </w:pPr>
      <w:r w:rsidRPr="00D517FC">
        <w:rPr>
          <w:rFonts w:ascii="Book Antiqua" w:hAnsi="Book Antiqua"/>
          <w:b/>
          <w:bCs/>
          <w:color w:val="000000" w:themeColor="text1"/>
          <w:sz w:val="24"/>
        </w:rPr>
        <w:t>L-Editor:</w:t>
      </w:r>
      <w:r w:rsidR="00393B0C" w:rsidRPr="00D517FC">
        <w:rPr>
          <w:rFonts w:ascii="Book Antiqua" w:hAnsi="Book Antiqua"/>
          <w:color w:val="000000" w:themeColor="text1"/>
          <w:sz w:val="24"/>
        </w:rPr>
        <w:t xml:space="preserve"> </w:t>
      </w:r>
      <w:r w:rsidRPr="00D517FC">
        <w:rPr>
          <w:rFonts w:ascii="Book Antiqua" w:hAnsi="Book Antiqua"/>
          <w:b/>
          <w:bCs/>
          <w:color w:val="000000" w:themeColor="text1"/>
          <w:sz w:val="24"/>
        </w:rPr>
        <w:t>E-Editor:</w:t>
      </w:r>
    </w:p>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rsidR="00633DCD" w:rsidRPr="00D517FC" w:rsidRDefault="00633DCD" w:rsidP="002B2D40">
      <w:pPr>
        <w:spacing w:line="360" w:lineRule="auto"/>
        <w:rPr>
          <w:rFonts w:ascii="Book Antiqua" w:hAnsi="Book Antiqua"/>
          <w:b/>
          <w:color w:val="000000" w:themeColor="text1"/>
          <w:sz w:val="24"/>
          <w:szCs w:val="24"/>
        </w:rPr>
      </w:pPr>
      <w:r w:rsidRPr="00D517FC">
        <w:rPr>
          <w:rFonts w:ascii="Book Antiqua" w:hAnsi="Book Antiqua"/>
          <w:color w:val="000000" w:themeColor="text1"/>
          <w:sz w:val="24"/>
          <w:szCs w:val="24"/>
        </w:rPr>
        <w:br w:type="page"/>
      </w:r>
      <w:bookmarkEnd w:id="127"/>
      <w:bookmarkEnd w:id="128"/>
    </w:p>
    <w:p w:rsidR="00633DCD" w:rsidRPr="00D517FC" w:rsidRDefault="0086543B" w:rsidP="005423F0">
      <w:pPr>
        <w:spacing w:line="360" w:lineRule="auto"/>
        <w:rPr>
          <w:rFonts w:ascii="Book Antiqua" w:hAnsi="Book Antiqua"/>
          <w:b/>
          <w:color w:val="000000" w:themeColor="text1"/>
          <w:sz w:val="24"/>
          <w:szCs w:val="24"/>
        </w:rPr>
      </w:pPr>
      <w:r w:rsidRPr="00D517FC">
        <w:rPr>
          <w:rFonts w:ascii="Book Antiqua" w:hAnsi="Book Antiqua"/>
          <w:b/>
          <w:color w:val="000000" w:themeColor="text1"/>
          <w:sz w:val="24"/>
          <w:szCs w:val="24"/>
        </w:rPr>
        <w:lastRenderedPageBreak/>
        <w:t>Table 1</w:t>
      </w:r>
      <w:r w:rsidR="00633DCD" w:rsidRPr="00D517FC">
        <w:rPr>
          <w:rFonts w:ascii="Book Antiqua" w:hAnsi="Book Antiqua"/>
          <w:b/>
          <w:color w:val="000000" w:themeColor="text1"/>
          <w:sz w:val="24"/>
          <w:szCs w:val="24"/>
        </w:rPr>
        <w:t xml:space="preserve"> Baseline characteristics of the patients included in this study</w:t>
      </w:r>
    </w:p>
    <w:tbl>
      <w:tblPr>
        <w:tblW w:w="7683" w:type="dxa"/>
        <w:tblBorders>
          <w:top w:val="single" w:sz="4" w:space="0" w:color="auto"/>
          <w:bottom w:val="single" w:sz="4" w:space="0" w:color="auto"/>
        </w:tblBorders>
        <w:tblLook w:val="00A0" w:firstRow="1" w:lastRow="0" w:firstColumn="1" w:lastColumn="0" w:noHBand="0" w:noVBand="0"/>
      </w:tblPr>
      <w:tblGrid>
        <w:gridCol w:w="3227"/>
        <w:gridCol w:w="1559"/>
        <w:gridCol w:w="1843"/>
        <w:gridCol w:w="1054"/>
      </w:tblGrid>
      <w:tr w:rsidR="00D517FC" w:rsidRPr="00D517FC" w:rsidTr="00E16BBC">
        <w:trPr>
          <w:trHeight w:val="849"/>
        </w:trPr>
        <w:tc>
          <w:tcPr>
            <w:tcW w:w="3227" w:type="dxa"/>
            <w:tcBorders>
              <w:top w:val="single" w:sz="4" w:space="0" w:color="auto"/>
              <w:bottom w:val="single" w:sz="4" w:space="0" w:color="auto"/>
              <w:right w:val="nil"/>
            </w:tcBorders>
          </w:tcPr>
          <w:p w:rsidR="00633DCD" w:rsidRPr="00D517FC" w:rsidRDefault="00633DCD" w:rsidP="005423F0">
            <w:pPr>
              <w:spacing w:line="360" w:lineRule="auto"/>
              <w:jc w:val="left"/>
              <w:rPr>
                <w:rFonts w:ascii="Book Antiqua" w:hAnsi="Book Antiqua"/>
                <w:b/>
                <w:color w:val="000000" w:themeColor="text1"/>
                <w:sz w:val="24"/>
                <w:szCs w:val="24"/>
              </w:rPr>
            </w:pPr>
            <w:r w:rsidRPr="00D517FC">
              <w:rPr>
                <w:rFonts w:ascii="Book Antiqua" w:hAnsi="Book Antiqua"/>
                <w:b/>
                <w:color w:val="000000" w:themeColor="text1"/>
                <w:sz w:val="24"/>
                <w:szCs w:val="24"/>
              </w:rPr>
              <w:t>Characteristics</w:t>
            </w:r>
          </w:p>
        </w:tc>
        <w:tc>
          <w:tcPr>
            <w:tcW w:w="1559" w:type="dxa"/>
            <w:tcBorders>
              <w:top w:val="single" w:sz="4" w:space="0" w:color="auto"/>
              <w:left w:val="nil"/>
              <w:bottom w:val="single" w:sz="4" w:space="0" w:color="auto"/>
              <w:right w:val="nil"/>
            </w:tcBorders>
          </w:tcPr>
          <w:p w:rsidR="0086543B" w:rsidRPr="00D517FC" w:rsidRDefault="0086543B" w:rsidP="00A379B6">
            <w:pPr>
              <w:spacing w:line="360" w:lineRule="auto"/>
              <w:jc w:val="center"/>
              <w:rPr>
                <w:rFonts w:ascii="Book Antiqua" w:hAnsi="Book Antiqua"/>
                <w:b/>
                <w:color w:val="000000" w:themeColor="text1"/>
                <w:sz w:val="24"/>
                <w:szCs w:val="24"/>
              </w:rPr>
            </w:pPr>
            <w:r w:rsidRPr="00D517FC">
              <w:rPr>
                <w:rFonts w:ascii="Book Antiqua" w:hAnsi="Book Antiqua"/>
                <w:b/>
                <w:color w:val="000000" w:themeColor="text1"/>
                <w:sz w:val="24"/>
                <w:szCs w:val="24"/>
              </w:rPr>
              <w:t>TRE group</w:t>
            </w:r>
          </w:p>
          <w:p w:rsidR="00633DCD" w:rsidRPr="00D517FC" w:rsidRDefault="00633DCD" w:rsidP="00A379B6">
            <w:pPr>
              <w:spacing w:line="360" w:lineRule="auto"/>
              <w:jc w:val="center"/>
              <w:rPr>
                <w:rFonts w:ascii="Book Antiqua" w:hAnsi="Book Antiqua"/>
                <w:b/>
                <w:color w:val="000000" w:themeColor="text1"/>
                <w:sz w:val="24"/>
                <w:szCs w:val="24"/>
              </w:rPr>
            </w:pPr>
            <w:r w:rsidRPr="00D517FC">
              <w:rPr>
                <w:rFonts w:ascii="Book Antiqua" w:hAnsi="Book Antiqua"/>
                <w:b/>
                <w:color w:val="000000" w:themeColor="text1"/>
                <w:sz w:val="24"/>
                <w:szCs w:val="24"/>
              </w:rPr>
              <w:t>(</w:t>
            </w:r>
            <w:r w:rsidRPr="00D517FC">
              <w:rPr>
                <w:rFonts w:ascii="Book Antiqua" w:hAnsi="Book Antiqua"/>
                <w:b/>
                <w:i/>
                <w:color w:val="000000" w:themeColor="text1"/>
                <w:sz w:val="24"/>
                <w:szCs w:val="24"/>
              </w:rPr>
              <w:t>n</w:t>
            </w:r>
            <w:r w:rsidR="0086543B" w:rsidRPr="00D517FC">
              <w:rPr>
                <w:rFonts w:ascii="Book Antiqua" w:hAnsi="Book Antiqua"/>
                <w:b/>
                <w:color w:val="000000" w:themeColor="text1"/>
                <w:sz w:val="24"/>
                <w:szCs w:val="24"/>
              </w:rPr>
              <w:t xml:space="preserve"> </w:t>
            </w:r>
            <w:r w:rsidRPr="00D517FC">
              <w:rPr>
                <w:rFonts w:ascii="Book Antiqua" w:hAnsi="Book Antiqua"/>
                <w:b/>
                <w:color w:val="000000" w:themeColor="text1"/>
                <w:sz w:val="24"/>
                <w:szCs w:val="24"/>
              </w:rPr>
              <w:t>=</w:t>
            </w:r>
            <w:r w:rsidR="0086543B" w:rsidRPr="00D517FC">
              <w:rPr>
                <w:rFonts w:ascii="Book Antiqua" w:hAnsi="Book Antiqua"/>
                <w:b/>
                <w:color w:val="000000" w:themeColor="text1"/>
                <w:sz w:val="24"/>
                <w:szCs w:val="24"/>
              </w:rPr>
              <w:t xml:space="preserve"> </w:t>
            </w:r>
            <w:r w:rsidRPr="00D517FC">
              <w:rPr>
                <w:rFonts w:ascii="Book Antiqua" w:hAnsi="Book Antiqua"/>
                <w:b/>
                <w:color w:val="000000" w:themeColor="text1"/>
                <w:sz w:val="24"/>
                <w:szCs w:val="24"/>
              </w:rPr>
              <w:t>70</w:t>
            </w:r>
            <w:r w:rsidR="0086543B" w:rsidRPr="00D517FC">
              <w:rPr>
                <w:rFonts w:ascii="Book Antiqua" w:hAnsi="Book Antiqua"/>
                <w:b/>
                <w:color w:val="000000" w:themeColor="text1"/>
                <w:sz w:val="24"/>
                <w:szCs w:val="24"/>
              </w:rPr>
              <w:t>)</w:t>
            </w:r>
          </w:p>
        </w:tc>
        <w:tc>
          <w:tcPr>
            <w:tcW w:w="1843" w:type="dxa"/>
            <w:tcBorders>
              <w:top w:val="single" w:sz="4" w:space="0" w:color="auto"/>
              <w:left w:val="nil"/>
              <w:bottom w:val="single" w:sz="4" w:space="0" w:color="auto"/>
              <w:right w:val="nil"/>
            </w:tcBorders>
          </w:tcPr>
          <w:p w:rsidR="0086543B" w:rsidRPr="00D517FC" w:rsidRDefault="00633DCD" w:rsidP="00A379B6">
            <w:pPr>
              <w:spacing w:line="360" w:lineRule="auto"/>
              <w:jc w:val="center"/>
              <w:rPr>
                <w:rFonts w:ascii="Book Antiqua" w:hAnsi="Book Antiqua"/>
                <w:b/>
                <w:color w:val="000000" w:themeColor="text1"/>
                <w:sz w:val="24"/>
                <w:szCs w:val="24"/>
              </w:rPr>
            </w:pPr>
            <w:r w:rsidRPr="00D517FC">
              <w:rPr>
                <w:rFonts w:ascii="Book Antiqua" w:hAnsi="Book Antiqua"/>
                <w:b/>
                <w:color w:val="000000" w:themeColor="text1"/>
                <w:sz w:val="24"/>
                <w:szCs w:val="24"/>
              </w:rPr>
              <w:t>Control group</w:t>
            </w:r>
          </w:p>
          <w:p w:rsidR="00633DCD" w:rsidRPr="00D517FC" w:rsidRDefault="00633DCD" w:rsidP="00A379B6">
            <w:pPr>
              <w:spacing w:line="360" w:lineRule="auto"/>
              <w:jc w:val="center"/>
              <w:rPr>
                <w:rFonts w:ascii="Book Antiqua" w:hAnsi="Book Antiqua"/>
                <w:b/>
                <w:color w:val="000000" w:themeColor="text1"/>
                <w:sz w:val="24"/>
                <w:szCs w:val="24"/>
              </w:rPr>
            </w:pPr>
            <w:r w:rsidRPr="00D517FC">
              <w:rPr>
                <w:rFonts w:ascii="Book Antiqua" w:hAnsi="Book Antiqua"/>
                <w:b/>
                <w:color w:val="000000" w:themeColor="text1"/>
                <w:sz w:val="24"/>
                <w:szCs w:val="24"/>
              </w:rPr>
              <w:t>(</w:t>
            </w:r>
            <w:r w:rsidRPr="00D517FC">
              <w:rPr>
                <w:rFonts w:ascii="Book Antiqua" w:hAnsi="Book Antiqua"/>
                <w:b/>
                <w:i/>
                <w:color w:val="000000" w:themeColor="text1"/>
                <w:sz w:val="24"/>
                <w:szCs w:val="24"/>
              </w:rPr>
              <w:t>n</w:t>
            </w:r>
            <w:r w:rsidR="0086543B" w:rsidRPr="00D517FC">
              <w:rPr>
                <w:rFonts w:ascii="Book Antiqua" w:hAnsi="Book Antiqua"/>
                <w:b/>
                <w:color w:val="000000" w:themeColor="text1"/>
                <w:sz w:val="24"/>
                <w:szCs w:val="24"/>
              </w:rPr>
              <w:t xml:space="preserve"> </w:t>
            </w:r>
            <w:r w:rsidRPr="00D517FC">
              <w:rPr>
                <w:rFonts w:ascii="Book Antiqua" w:hAnsi="Book Antiqua"/>
                <w:b/>
                <w:color w:val="000000" w:themeColor="text1"/>
                <w:sz w:val="24"/>
                <w:szCs w:val="24"/>
              </w:rPr>
              <w:t>=</w:t>
            </w:r>
            <w:r w:rsidR="0086543B" w:rsidRPr="00D517FC">
              <w:rPr>
                <w:rFonts w:ascii="Book Antiqua" w:hAnsi="Book Antiqua"/>
                <w:b/>
                <w:color w:val="000000" w:themeColor="text1"/>
                <w:sz w:val="24"/>
                <w:szCs w:val="24"/>
              </w:rPr>
              <w:t xml:space="preserve"> </w:t>
            </w:r>
            <w:r w:rsidRPr="00D517FC">
              <w:rPr>
                <w:rFonts w:ascii="Book Antiqua" w:hAnsi="Book Antiqua"/>
                <w:b/>
                <w:color w:val="000000" w:themeColor="text1"/>
                <w:sz w:val="24"/>
                <w:szCs w:val="24"/>
              </w:rPr>
              <w:t>70)</w:t>
            </w:r>
          </w:p>
        </w:tc>
        <w:tc>
          <w:tcPr>
            <w:tcW w:w="1054" w:type="dxa"/>
            <w:tcBorders>
              <w:top w:val="single" w:sz="4" w:space="0" w:color="auto"/>
              <w:left w:val="nil"/>
              <w:bottom w:val="single" w:sz="4" w:space="0" w:color="auto"/>
            </w:tcBorders>
          </w:tcPr>
          <w:p w:rsidR="00633DCD" w:rsidRPr="00D517FC" w:rsidRDefault="00E16BBC" w:rsidP="00A379B6">
            <w:pPr>
              <w:spacing w:line="360" w:lineRule="auto"/>
              <w:jc w:val="center"/>
              <w:rPr>
                <w:rFonts w:ascii="Book Antiqua" w:hAnsi="Book Antiqua"/>
                <w:b/>
                <w:i/>
                <w:caps/>
                <w:color w:val="000000" w:themeColor="text1"/>
                <w:sz w:val="24"/>
                <w:szCs w:val="24"/>
              </w:rPr>
            </w:pPr>
            <w:r w:rsidRPr="00D517FC">
              <w:rPr>
                <w:rFonts w:ascii="Book Antiqua" w:hAnsi="Book Antiqua"/>
                <w:b/>
                <w:i/>
                <w:caps/>
                <w:color w:val="000000" w:themeColor="text1"/>
                <w:sz w:val="24"/>
                <w:szCs w:val="24"/>
              </w:rPr>
              <w:t xml:space="preserve">p </w:t>
            </w:r>
            <w:r w:rsidR="00633DCD" w:rsidRPr="00D517FC">
              <w:rPr>
                <w:rFonts w:ascii="Book Antiqua" w:hAnsi="Book Antiqua"/>
                <w:b/>
                <w:color w:val="000000" w:themeColor="text1"/>
                <w:sz w:val="24"/>
                <w:szCs w:val="24"/>
              </w:rPr>
              <w:t>value</w:t>
            </w:r>
          </w:p>
        </w:tc>
      </w:tr>
      <w:tr w:rsidR="00D517FC" w:rsidRPr="00D517FC" w:rsidTr="00E16BBC">
        <w:trPr>
          <w:trHeight w:val="418"/>
        </w:trPr>
        <w:tc>
          <w:tcPr>
            <w:tcW w:w="3227" w:type="dxa"/>
            <w:tcBorders>
              <w:top w:val="single" w:sz="4" w:space="0" w:color="auto"/>
              <w:right w:val="nil"/>
            </w:tcBorders>
          </w:tcPr>
          <w:p w:rsidR="00633DCD" w:rsidRPr="00D517FC" w:rsidRDefault="00633DCD" w:rsidP="0032344F">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Sex(M/F)</w:t>
            </w:r>
          </w:p>
        </w:tc>
        <w:tc>
          <w:tcPr>
            <w:tcW w:w="1559" w:type="dxa"/>
            <w:tcBorders>
              <w:top w:val="single" w:sz="4" w:space="0" w:color="auto"/>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25/45</w:t>
            </w:r>
          </w:p>
        </w:tc>
        <w:tc>
          <w:tcPr>
            <w:tcW w:w="1843" w:type="dxa"/>
            <w:tcBorders>
              <w:top w:val="single" w:sz="4" w:space="0" w:color="auto"/>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28/42</w:t>
            </w:r>
          </w:p>
        </w:tc>
        <w:tc>
          <w:tcPr>
            <w:tcW w:w="1054" w:type="dxa"/>
            <w:tcBorders>
              <w:top w:val="single" w:sz="4" w:space="0" w:color="auto"/>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1.000</w:t>
            </w:r>
          </w:p>
        </w:tc>
      </w:tr>
      <w:tr w:rsidR="00D517FC" w:rsidRPr="00D517FC" w:rsidTr="00E16BBC">
        <w:trPr>
          <w:trHeight w:val="418"/>
        </w:trPr>
        <w:tc>
          <w:tcPr>
            <w:tcW w:w="3227" w:type="dxa"/>
            <w:tcBorders>
              <w:right w:val="nil"/>
            </w:tcBorders>
          </w:tcPr>
          <w:p w:rsidR="00633DCD" w:rsidRPr="00D517FC" w:rsidRDefault="00633DCD" w:rsidP="0032344F">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Age (</w:t>
            </w:r>
            <w:r w:rsidR="0032344F" w:rsidRPr="00D517FC">
              <w:rPr>
                <w:rFonts w:ascii="Book Antiqua" w:hAnsi="Book Antiqua" w:hint="eastAsia"/>
                <w:color w:val="000000" w:themeColor="text1"/>
                <w:sz w:val="24"/>
                <w:szCs w:val="24"/>
              </w:rPr>
              <w:t>yr</w:t>
            </w:r>
            <w:r w:rsidRPr="00D517FC">
              <w:rPr>
                <w:rFonts w:ascii="Book Antiqua" w:hAnsi="Book Antiqua"/>
                <w:color w:val="000000" w:themeColor="text1"/>
                <w:sz w:val="24"/>
                <w:szCs w:val="24"/>
              </w:rPr>
              <w:t>)</w:t>
            </w:r>
          </w:p>
        </w:tc>
        <w:tc>
          <w:tcPr>
            <w:tcW w:w="1559"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42.9</w:t>
            </w:r>
            <w:r w:rsidR="0032344F" w:rsidRPr="00D517FC">
              <w:rPr>
                <w:rFonts w:ascii="Book Antiqua" w:hAnsi="Book Antiqua" w:hint="eastAsia"/>
                <w:color w:val="000000" w:themeColor="text1"/>
                <w:sz w:val="24"/>
                <w:szCs w:val="24"/>
              </w:rPr>
              <w:t xml:space="preserve"> </w:t>
            </w:r>
            <w:r w:rsidRPr="00D517FC">
              <w:rPr>
                <w:rFonts w:ascii="Book Antiqua" w:hAnsi="Book Antiqua"/>
                <w:color w:val="000000" w:themeColor="text1"/>
                <w:sz w:val="24"/>
                <w:szCs w:val="24"/>
              </w:rPr>
              <w:t>±</w:t>
            </w:r>
            <w:r w:rsidR="0032344F" w:rsidRPr="00D517FC">
              <w:rPr>
                <w:rFonts w:ascii="Book Antiqua" w:hAnsi="Book Antiqua" w:hint="eastAsia"/>
                <w:color w:val="000000" w:themeColor="text1"/>
                <w:sz w:val="24"/>
                <w:szCs w:val="24"/>
              </w:rPr>
              <w:t xml:space="preserve"> </w:t>
            </w:r>
            <w:r w:rsidRPr="00D517FC">
              <w:rPr>
                <w:rFonts w:ascii="Book Antiqua" w:hAnsi="Book Antiqua"/>
                <w:color w:val="000000" w:themeColor="text1"/>
                <w:sz w:val="24"/>
                <w:szCs w:val="24"/>
              </w:rPr>
              <w:t>10.7</w:t>
            </w:r>
          </w:p>
        </w:tc>
        <w:tc>
          <w:tcPr>
            <w:tcW w:w="1843"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45.9</w:t>
            </w:r>
            <w:bookmarkStart w:id="243" w:name="OLE_LINK19"/>
            <w:bookmarkStart w:id="244" w:name="OLE_LINK20"/>
            <w:r w:rsidR="0032344F" w:rsidRPr="00D517FC">
              <w:rPr>
                <w:rFonts w:ascii="Book Antiqua" w:hAnsi="Book Antiqua" w:hint="eastAsia"/>
                <w:color w:val="000000" w:themeColor="text1"/>
                <w:sz w:val="24"/>
                <w:szCs w:val="24"/>
              </w:rPr>
              <w:t xml:space="preserve"> </w:t>
            </w:r>
            <w:r w:rsidRPr="00D517FC">
              <w:rPr>
                <w:rFonts w:ascii="Book Antiqua" w:hAnsi="Book Antiqua"/>
                <w:color w:val="000000" w:themeColor="text1"/>
                <w:sz w:val="24"/>
                <w:szCs w:val="24"/>
              </w:rPr>
              <w:t>±</w:t>
            </w:r>
            <w:bookmarkEnd w:id="243"/>
            <w:bookmarkEnd w:id="244"/>
            <w:r w:rsidR="0032344F" w:rsidRPr="00D517FC">
              <w:rPr>
                <w:rFonts w:ascii="Book Antiqua" w:hAnsi="Book Antiqua" w:hint="eastAsia"/>
                <w:color w:val="000000" w:themeColor="text1"/>
                <w:sz w:val="24"/>
                <w:szCs w:val="24"/>
              </w:rPr>
              <w:t xml:space="preserve"> </w:t>
            </w:r>
            <w:r w:rsidRPr="00D517FC">
              <w:rPr>
                <w:rFonts w:ascii="Book Antiqua" w:hAnsi="Book Antiqua"/>
                <w:color w:val="000000" w:themeColor="text1"/>
                <w:sz w:val="24"/>
                <w:szCs w:val="24"/>
              </w:rPr>
              <w:t>9.2</w:t>
            </w:r>
          </w:p>
        </w:tc>
        <w:tc>
          <w:tcPr>
            <w:tcW w:w="1054" w:type="dxa"/>
            <w:tcBorders>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0.098</w:t>
            </w:r>
          </w:p>
        </w:tc>
      </w:tr>
      <w:tr w:rsidR="00D517FC" w:rsidRPr="00D517FC" w:rsidTr="00E16BBC">
        <w:trPr>
          <w:trHeight w:val="430"/>
        </w:trPr>
        <w:tc>
          <w:tcPr>
            <w:tcW w:w="3227" w:type="dxa"/>
            <w:tcBorders>
              <w:right w:val="nil"/>
            </w:tcBorders>
          </w:tcPr>
          <w:p w:rsidR="00633DCD" w:rsidRPr="00D517FC" w:rsidRDefault="00633DCD" w:rsidP="005423F0">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BMI (</w:t>
            </w:r>
            <w:r w:rsidR="007C0562" w:rsidRPr="00D517FC">
              <w:rPr>
                <w:rFonts w:ascii="Book Antiqua" w:hAnsi="Book Antiqua"/>
                <w:color w:val="000000" w:themeColor="text1"/>
                <w:sz w:val="24"/>
                <w:szCs w:val="24"/>
              </w:rPr>
              <w:t>k</w:t>
            </w:r>
            <w:r w:rsidRPr="00D517FC">
              <w:rPr>
                <w:rFonts w:ascii="Book Antiqua" w:hAnsi="Book Antiqua"/>
                <w:color w:val="000000" w:themeColor="text1"/>
                <w:sz w:val="24"/>
                <w:szCs w:val="24"/>
              </w:rPr>
              <w:t>g/m</w:t>
            </w:r>
            <w:r w:rsidRPr="00D517FC">
              <w:rPr>
                <w:rFonts w:ascii="Book Antiqua" w:hAnsi="Book Antiqua"/>
                <w:color w:val="000000" w:themeColor="text1"/>
                <w:sz w:val="24"/>
                <w:szCs w:val="24"/>
                <w:vertAlign w:val="superscript"/>
              </w:rPr>
              <w:t>2</w:t>
            </w:r>
            <w:r w:rsidRPr="00D517FC">
              <w:rPr>
                <w:rFonts w:ascii="Book Antiqua" w:hAnsi="Book Antiqua"/>
                <w:color w:val="000000" w:themeColor="text1"/>
                <w:sz w:val="24"/>
                <w:szCs w:val="24"/>
              </w:rPr>
              <w:t>)</w:t>
            </w:r>
          </w:p>
        </w:tc>
        <w:tc>
          <w:tcPr>
            <w:tcW w:w="1559"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23.1</w:t>
            </w:r>
            <w:r w:rsidR="0032344F" w:rsidRPr="00D517FC">
              <w:rPr>
                <w:rFonts w:ascii="Book Antiqua" w:hAnsi="Book Antiqua" w:hint="eastAsia"/>
                <w:color w:val="000000" w:themeColor="text1"/>
                <w:sz w:val="24"/>
                <w:szCs w:val="24"/>
              </w:rPr>
              <w:t xml:space="preserve"> </w:t>
            </w:r>
            <w:r w:rsidRPr="00D517FC">
              <w:rPr>
                <w:rFonts w:ascii="Book Antiqua" w:hAnsi="Book Antiqua"/>
                <w:color w:val="000000" w:themeColor="text1"/>
                <w:sz w:val="24"/>
                <w:szCs w:val="24"/>
              </w:rPr>
              <w:t>±</w:t>
            </w:r>
            <w:r w:rsidR="0032344F" w:rsidRPr="00D517FC">
              <w:rPr>
                <w:rFonts w:ascii="Book Antiqua" w:hAnsi="Book Antiqua" w:hint="eastAsia"/>
                <w:color w:val="000000" w:themeColor="text1"/>
                <w:sz w:val="24"/>
                <w:szCs w:val="24"/>
              </w:rPr>
              <w:t xml:space="preserve"> </w:t>
            </w:r>
            <w:r w:rsidRPr="00D517FC">
              <w:rPr>
                <w:rFonts w:ascii="Book Antiqua" w:hAnsi="Book Antiqua"/>
                <w:color w:val="000000" w:themeColor="text1"/>
                <w:sz w:val="24"/>
                <w:szCs w:val="24"/>
              </w:rPr>
              <w:t>4.0</w:t>
            </w:r>
          </w:p>
        </w:tc>
        <w:tc>
          <w:tcPr>
            <w:tcW w:w="1843"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23.7</w:t>
            </w:r>
            <w:r w:rsidR="0032344F" w:rsidRPr="00D517FC">
              <w:rPr>
                <w:rFonts w:ascii="Book Antiqua" w:hAnsi="Book Antiqua" w:hint="eastAsia"/>
                <w:color w:val="000000" w:themeColor="text1"/>
                <w:sz w:val="24"/>
                <w:szCs w:val="24"/>
              </w:rPr>
              <w:t xml:space="preserve"> </w:t>
            </w:r>
            <w:r w:rsidRPr="00D517FC">
              <w:rPr>
                <w:rFonts w:ascii="Book Antiqua" w:hAnsi="Book Antiqua"/>
                <w:color w:val="000000" w:themeColor="text1"/>
                <w:sz w:val="24"/>
                <w:szCs w:val="24"/>
              </w:rPr>
              <w:t>±</w:t>
            </w:r>
            <w:r w:rsidR="0032344F" w:rsidRPr="00D517FC">
              <w:rPr>
                <w:rFonts w:ascii="Book Antiqua" w:hAnsi="Book Antiqua" w:hint="eastAsia"/>
                <w:color w:val="000000" w:themeColor="text1"/>
                <w:sz w:val="24"/>
                <w:szCs w:val="24"/>
              </w:rPr>
              <w:t xml:space="preserve"> </w:t>
            </w:r>
            <w:r w:rsidRPr="00D517FC">
              <w:rPr>
                <w:rFonts w:ascii="Book Antiqua" w:hAnsi="Book Antiqua"/>
                <w:color w:val="000000" w:themeColor="text1"/>
                <w:sz w:val="24"/>
                <w:szCs w:val="24"/>
              </w:rPr>
              <w:t>3.7</w:t>
            </w:r>
          </w:p>
        </w:tc>
        <w:tc>
          <w:tcPr>
            <w:tcW w:w="1054" w:type="dxa"/>
            <w:tcBorders>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0.677</w:t>
            </w:r>
          </w:p>
        </w:tc>
      </w:tr>
      <w:tr w:rsidR="00D517FC" w:rsidRPr="00D517FC" w:rsidTr="00E16BBC">
        <w:trPr>
          <w:trHeight w:val="418"/>
        </w:trPr>
        <w:tc>
          <w:tcPr>
            <w:tcW w:w="3227" w:type="dxa"/>
            <w:tcBorders>
              <w:right w:val="nil"/>
            </w:tcBorders>
          </w:tcPr>
          <w:p w:rsidR="00633DCD" w:rsidRPr="00D517FC" w:rsidRDefault="00633DCD" w:rsidP="005423F0">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Grade of education</w:t>
            </w:r>
          </w:p>
        </w:tc>
        <w:tc>
          <w:tcPr>
            <w:tcW w:w="1559"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p>
        </w:tc>
        <w:tc>
          <w:tcPr>
            <w:tcW w:w="1843"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p>
        </w:tc>
        <w:tc>
          <w:tcPr>
            <w:tcW w:w="1054" w:type="dxa"/>
            <w:tcBorders>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0.199</w:t>
            </w:r>
          </w:p>
        </w:tc>
      </w:tr>
      <w:tr w:rsidR="00D517FC" w:rsidRPr="00D517FC" w:rsidTr="00E16BBC">
        <w:trPr>
          <w:trHeight w:val="418"/>
        </w:trPr>
        <w:tc>
          <w:tcPr>
            <w:tcW w:w="3227" w:type="dxa"/>
            <w:tcBorders>
              <w:right w:val="nil"/>
            </w:tcBorders>
          </w:tcPr>
          <w:p w:rsidR="00633DCD" w:rsidRPr="00D517FC" w:rsidRDefault="00633DCD" w:rsidP="005423F0">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Elementary school or no education</w:t>
            </w:r>
          </w:p>
        </w:tc>
        <w:tc>
          <w:tcPr>
            <w:tcW w:w="1559"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5 (7.1)</w:t>
            </w:r>
          </w:p>
        </w:tc>
        <w:tc>
          <w:tcPr>
            <w:tcW w:w="1843"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9 (12.9)</w:t>
            </w:r>
          </w:p>
        </w:tc>
        <w:tc>
          <w:tcPr>
            <w:tcW w:w="1054" w:type="dxa"/>
            <w:tcBorders>
              <w:left w:val="nil"/>
            </w:tcBorders>
          </w:tcPr>
          <w:p w:rsidR="00633DCD" w:rsidRPr="00D517FC" w:rsidRDefault="00633DCD" w:rsidP="00A379B6">
            <w:pPr>
              <w:spacing w:line="360" w:lineRule="auto"/>
              <w:jc w:val="center"/>
              <w:rPr>
                <w:rFonts w:ascii="Book Antiqua" w:hAnsi="Book Antiqua"/>
                <w:b/>
                <w:bCs/>
                <w:color w:val="000000" w:themeColor="text1"/>
                <w:sz w:val="24"/>
                <w:szCs w:val="24"/>
              </w:rPr>
            </w:pPr>
          </w:p>
        </w:tc>
      </w:tr>
      <w:tr w:rsidR="00D517FC" w:rsidRPr="00D517FC" w:rsidTr="00E16BBC">
        <w:trPr>
          <w:trHeight w:val="418"/>
        </w:trPr>
        <w:tc>
          <w:tcPr>
            <w:tcW w:w="3227" w:type="dxa"/>
            <w:tcBorders>
              <w:right w:val="nil"/>
            </w:tcBorders>
          </w:tcPr>
          <w:p w:rsidR="00633DCD" w:rsidRPr="00D517FC" w:rsidRDefault="00633DCD" w:rsidP="005423F0">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Higher than elementary school</w:t>
            </w:r>
          </w:p>
        </w:tc>
        <w:tc>
          <w:tcPr>
            <w:tcW w:w="1559"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65 (92.9)</w:t>
            </w:r>
          </w:p>
        </w:tc>
        <w:tc>
          <w:tcPr>
            <w:tcW w:w="1843"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61 (87.1)</w:t>
            </w:r>
          </w:p>
        </w:tc>
        <w:tc>
          <w:tcPr>
            <w:tcW w:w="1054" w:type="dxa"/>
            <w:tcBorders>
              <w:left w:val="nil"/>
            </w:tcBorders>
          </w:tcPr>
          <w:p w:rsidR="00633DCD" w:rsidRPr="00D517FC" w:rsidRDefault="00633DCD" w:rsidP="00A379B6">
            <w:pPr>
              <w:spacing w:line="360" w:lineRule="auto"/>
              <w:jc w:val="center"/>
              <w:rPr>
                <w:rFonts w:ascii="Book Antiqua" w:hAnsi="Book Antiqua"/>
                <w:b/>
                <w:bCs/>
                <w:color w:val="000000" w:themeColor="text1"/>
                <w:sz w:val="24"/>
                <w:szCs w:val="24"/>
              </w:rPr>
            </w:pPr>
          </w:p>
        </w:tc>
      </w:tr>
      <w:tr w:rsidR="00D517FC" w:rsidRPr="00D517FC" w:rsidTr="00E16BBC">
        <w:trPr>
          <w:trHeight w:val="418"/>
        </w:trPr>
        <w:tc>
          <w:tcPr>
            <w:tcW w:w="3227" w:type="dxa"/>
            <w:tcBorders>
              <w:right w:val="nil"/>
            </w:tcBorders>
          </w:tcPr>
          <w:p w:rsidR="00633DCD" w:rsidRPr="00D517FC" w:rsidRDefault="00633DCD" w:rsidP="005423F0">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Residence</w:t>
            </w:r>
          </w:p>
        </w:tc>
        <w:tc>
          <w:tcPr>
            <w:tcW w:w="1559" w:type="dxa"/>
            <w:tcBorders>
              <w:left w:val="nil"/>
              <w:right w:val="nil"/>
            </w:tcBorders>
          </w:tcPr>
          <w:p w:rsidR="00633DCD" w:rsidRPr="00D517FC" w:rsidRDefault="00633DCD" w:rsidP="00A379B6">
            <w:pPr>
              <w:spacing w:line="360" w:lineRule="auto"/>
              <w:jc w:val="center"/>
              <w:rPr>
                <w:rFonts w:ascii="Book Antiqua" w:hAnsi="Book Antiqua"/>
                <w:b/>
                <w:bCs/>
                <w:color w:val="000000" w:themeColor="text1"/>
                <w:sz w:val="24"/>
                <w:szCs w:val="24"/>
              </w:rPr>
            </w:pPr>
          </w:p>
        </w:tc>
        <w:tc>
          <w:tcPr>
            <w:tcW w:w="1843" w:type="dxa"/>
            <w:tcBorders>
              <w:left w:val="nil"/>
              <w:right w:val="nil"/>
            </w:tcBorders>
          </w:tcPr>
          <w:p w:rsidR="00633DCD" w:rsidRPr="00D517FC" w:rsidRDefault="00633DCD" w:rsidP="00A379B6">
            <w:pPr>
              <w:spacing w:line="360" w:lineRule="auto"/>
              <w:jc w:val="center"/>
              <w:rPr>
                <w:rFonts w:ascii="Book Antiqua" w:hAnsi="Book Antiqua"/>
                <w:b/>
                <w:bCs/>
                <w:color w:val="000000" w:themeColor="text1"/>
                <w:sz w:val="24"/>
                <w:szCs w:val="24"/>
              </w:rPr>
            </w:pPr>
          </w:p>
        </w:tc>
        <w:tc>
          <w:tcPr>
            <w:tcW w:w="1054" w:type="dxa"/>
            <w:tcBorders>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0.604</w:t>
            </w:r>
          </w:p>
        </w:tc>
      </w:tr>
      <w:tr w:rsidR="00D517FC" w:rsidRPr="00D517FC" w:rsidTr="00E16BBC">
        <w:trPr>
          <w:trHeight w:val="430"/>
        </w:trPr>
        <w:tc>
          <w:tcPr>
            <w:tcW w:w="3227" w:type="dxa"/>
            <w:tcBorders>
              <w:right w:val="nil"/>
            </w:tcBorders>
          </w:tcPr>
          <w:p w:rsidR="00633DCD" w:rsidRPr="00D517FC" w:rsidRDefault="00633DCD" w:rsidP="005423F0">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Country</w:t>
            </w:r>
          </w:p>
        </w:tc>
        <w:tc>
          <w:tcPr>
            <w:tcW w:w="1559"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8 (11.4)</w:t>
            </w:r>
          </w:p>
        </w:tc>
        <w:tc>
          <w:tcPr>
            <w:tcW w:w="1843"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bookmarkStart w:id="245" w:name="OLE_LINK8"/>
            <w:r w:rsidRPr="00D517FC">
              <w:rPr>
                <w:rFonts w:ascii="Book Antiqua" w:hAnsi="Book Antiqua"/>
                <w:color w:val="000000" w:themeColor="text1"/>
                <w:sz w:val="24"/>
                <w:szCs w:val="24"/>
              </w:rPr>
              <w:t>8 (11.4)</w:t>
            </w:r>
            <w:bookmarkEnd w:id="245"/>
          </w:p>
        </w:tc>
        <w:tc>
          <w:tcPr>
            <w:tcW w:w="1054" w:type="dxa"/>
            <w:tcBorders>
              <w:left w:val="nil"/>
            </w:tcBorders>
          </w:tcPr>
          <w:p w:rsidR="00633DCD" w:rsidRPr="00D517FC" w:rsidRDefault="00633DCD" w:rsidP="00A379B6">
            <w:pPr>
              <w:spacing w:line="360" w:lineRule="auto"/>
              <w:jc w:val="center"/>
              <w:rPr>
                <w:rFonts w:ascii="Book Antiqua" w:hAnsi="Book Antiqua"/>
                <w:b/>
                <w:bCs/>
                <w:color w:val="000000" w:themeColor="text1"/>
                <w:sz w:val="24"/>
                <w:szCs w:val="24"/>
              </w:rPr>
            </w:pPr>
          </w:p>
        </w:tc>
      </w:tr>
      <w:tr w:rsidR="00D517FC" w:rsidRPr="00D517FC" w:rsidTr="00E16BBC">
        <w:trPr>
          <w:trHeight w:val="418"/>
        </w:trPr>
        <w:tc>
          <w:tcPr>
            <w:tcW w:w="3227" w:type="dxa"/>
            <w:tcBorders>
              <w:right w:val="nil"/>
            </w:tcBorders>
          </w:tcPr>
          <w:p w:rsidR="00633DCD" w:rsidRPr="00D517FC" w:rsidRDefault="00633DCD" w:rsidP="005423F0">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City</w:t>
            </w:r>
          </w:p>
        </w:tc>
        <w:tc>
          <w:tcPr>
            <w:tcW w:w="1559"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62 (88.6)</w:t>
            </w:r>
          </w:p>
        </w:tc>
        <w:tc>
          <w:tcPr>
            <w:tcW w:w="1843"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bookmarkStart w:id="246" w:name="OLE_LINK22"/>
            <w:r w:rsidRPr="00D517FC">
              <w:rPr>
                <w:rFonts w:ascii="Book Antiqua" w:hAnsi="Book Antiqua"/>
                <w:color w:val="000000" w:themeColor="text1"/>
                <w:sz w:val="24"/>
                <w:szCs w:val="24"/>
              </w:rPr>
              <w:t>62 (88.6)</w:t>
            </w:r>
            <w:bookmarkEnd w:id="246"/>
          </w:p>
        </w:tc>
        <w:tc>
          <w:tcPr>
            <w:tcW w:w="1054" w:type="dxa"/>
            <w:tcBorders>
              <w:left w:val="nil"/>
            </w:tcBorders>
          </w:tcPr>
          <w:p w:rsidR="00633DCD" w:rsidRPr="00D517FC" w:rsidRDefault="00633DCD" w:rsidP="00A379B6">
            <w:pPr>
              <w:spacing w:line="360" w:lineRule="auto"/>
              <w:jc w:val="center"/>
              <w:rPr>
                <w:rFonts w:ascii="Book Antiqua" w:hAnsi="Book Antiqua"/>
                <w:color w:val="000000" w:themeColor="text1"/>
                <w:sz w:val="24"/>
                <w:szCs w:val="24"/>
              </w:rPr>
            </w:pPr>
          </w:p>
        </w:tc>
      </w:tr>
      <w:tr w:rsidR="00D517FC" w:rsidRPr="00D517FC" w:rsidTr="00E16BBC">
        <w:trPr>
          <w:trHeight w:val="418"/>
        </w:trPr>
        <w:tc>
          <w:tcPr>
            <w:tcW w:w="3227" w:type="dxa"/>
            <w:tcBorders>
              <w:right w:val="nil"/>
            </w:tcBorders>
          </w:tcPr>
          <w:p w:rsidR="00633DCD" w:rsidRPr="00D517FC" w:rsidRDefault="00633DCD" w:rsidP="005423F0">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Digestive tract hemorrhage</w:t>
            </w:r>
          </w:p>
        </w:tc>
        <w:tc>
          <w:tcPr>
            <w:tcW w:w="1559"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5 (7.1)</w:t>
            </w:r>
          </w:p>
        </w:tc>
        <w:tc>
          <w:tcPr>
            <w:tcW w:w="1843"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3 (4.3)</w:t>
            </w:r>
          </w:p>
        </w:tc>
        <w:tc>
          <w:tcPr>
            <w:tcW w:w="1054" w:type="dxa"/>
            <w:tcBorders>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0.529</w:t>
            </w:r>
          </w:p>
        </w:tc>
      </w:tr>
      <w:tr w:rsidR="00D517FC" w:rsidRPr="00D517FC" w:rsidTr="00E16BBC">
        <w:trPr>
          <w:trHeight w:val="418"/>
        </w:trPr>
        <w:tc>
          <w:tcPr>
            <w:tcW w:w="3227" w:type="dxa"/>
            <w:tcBorders>
              <w:right w:val="nil"/>
            </w:tcBorders>
          </w:tcPr>
          <w:p w:rsidR="00633DCD" w:rsidRPr="00D517FC" w:rsidRDefault="00633DCD" w:rsidP="005423F0">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Family gastric cancer history</w:t>
            </w:r>
          </w:p>
        </w:tc>
        <w:tc>
          <w:tcPr>
            <w:tcW w:w="1559"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4</w:t>
            </w:r>
            <w:bookmarkStart w:id="247" w:name="OLE_LINK21"/>
            <w:bookmarkStart w:id="248" w:name="OLE_LINK23"/>
            <w:r w:rsidRPr="00D517FC">
              <w:rPr>
                <w:rFonts w:ascii="Book Antiqua" w:hAnsi="Book Antiqua"/>
                <w:color w:val="000000" w:themeColor="text1"/>
                <w:sz w:val="24"/>
                <w:szCs w:val="24"/>
              </w:rPr>
              <w:t xml:space="preserve"> (5.7)</w:t>
            </w:r>
            <w:bookmarkEnd w:id="247"/>
            <w:bookmarkEnd w:id="248"/>
          </w:p>
        </w:tc>
        <w:tc>
          <w:tcPr>
            <w:tcW w:w="1843"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2 (2.9)</w:t>
            </w:r>
          </w:p>
        </w:tc>
        <w:tc>
          <w:tcPr>
            <w:tcW w:w="1054" w:type="dxa"/>
            <w:tcBorders>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0.340</w:t>
            </w:r>
          </w:p>
        </w:tc>
      </w:tr>
      <w:tr w:rsidR="00D517FC" w:rsidRPr="00D517FC" w:rsidTr="00E16BBC">
        <w:trPr>
          <w:trHeight w:val="418"/>
        </w:trPr>
        <w:tc>
          <w:tcPr>
            <w:tcW w:w="3227" w:type="dxa"/>
            <w:tcBorders>
              <w:right w:val="nil"/>
            </w:tcBorders>
          </w:tcPr>
          <w:p w:rsidR="00633DCD" w:rsidRPr="00D517FC" w:rsidRDefault="00633DCD" w:rsidP="005423F0">
            <w:pPr>
              <w:spacing w:line="360" w:lineRule="auto"/>
              <w:jc w:val="left"/>
              <w:rPr>
                <w:rFonts w:ascii="Book Antiqua" w:hAnsi="Book Antiqua"/>
                <w:color w:val="000000" w:themeColor="text1"/>
                <w:sz w:val="24"/>
                <w:szCs w:val="24"/>
              </w:rPr>
            </w:pPr>
            <w:bookmarkStart w:id="249" w:name="OLE_LINK39"/>
            <w:bookmarkStart w:id="250" w:name="OLE_LINK40"/>
            <w:r w:rsidRPr="00D517FC">
              <w:rPr>
                <w:rFonts w:ascii="Book Antiqua" w:hAnsi="Book Antiqua"/>
                <w:color w:val="000000" w:themeColor="text1"/>
                <w:sz w:val="24"/>
                <w:szCs w:val="24"/>
              </w:rPr>
              <w:t>Endoscopy results</w:t>
            </w:r>
            <w:bookmarkEnd w:id="249"/>
            <w:bookmarkEnd w:id="250"/>
          </w:p>
        </w:tc>
        <w:tc>
          <w:tcPr>
            <w:tcW w:w="1559" w:type="dxa"/>
            <w:tcBorders>
              <w:left w:val="nil"/>
              <w:right w:val="nil"/>
            </w:tcBorders>
          </w:tcPr>
          <w:p w:rsidR="00633DCD" w:rsidRPr="00D517FC" w:rsidRDefault="00633DCD" w:rsidP="00A379B6">
            <w:pPr>
              <w:spacing w:line="360" w:lineRule="auto"/>
              <w:jc w:val="center"/>
              <w:rPr>
                <w:rFonts w:ascii="Book Antiqua" w:hAnsi="Book Antiqua"/>
                <w:b/>
                <w:bCs/>
                <w:color w:val="000000" w:themeColor="text1"/>
                <w:sz w:val="24"/>
                <w:szCs w:val="24"/>
              </w:rPr>
            </w:pPr>
          </w:p>
        </w:tc>
        <w:tc>
          <w:tcPr>
            <w:tcW w:w="1843" w:type="dxa"/>
            <w:tcBorders>
              <w:left w:val="nil"/>
              <w:right w:val="nil"/>
            </w:tcBorders>
          </w:tcPr>
          <w:p w:rsidR="00633DCD" w:rsidRPr="00D517FC" w:rsidRDefault="00633DCD" w:rsidP="00A379B6">
            <w:pPr>
              <w:spacing w:line="360" w:lineRule="auto"/>
              <w:jc w:val="center"/>
              <w:rPr>
                <w:rFonts w:ascii="Book Antiqua" w:hAnsi="Book Antiqua"/>
                <w:b/>
                <w:bCs/>
                <w:color w:val="000000" w:themeColor="text1"/>
                <w:sz w:val="24"/>
                <w:szCs w:val="24"/>
              </w:rPr>
            </w:pPr>
          </w:p>
        </w:tc>
        <w:tc>
          <w:tcPr>
            <w:tcW w:w="1054" w:type="dxa"/>
            <w:tcBorders>
              <w:left w:val="nil"/>
            </w:tcBorders>
          </w:tcPr>
          <w:p w:rsidR="00633DCD" w:rsidRPr="00D517FC" w:rsidRDefault="00633DCD" w:rsidP="00A379B6">
            <w:pPr>
              <w:spacing w:line="360" w:lineRule="auto"/>
              <w:jc w:val="center"/>
              <w:rPr>
                <w:rFonts w:ascii="Book Antiqua" w:hAnsi="Book Antiqua"/>
                <w:b/>
                <w:bCs/>
                <w:color w:val="000000" w:themeColor="text1"/>
                <w:sz w:val="24"/>
                <w:szCs w:val="24"/>
              </w:rPr>
            </w:pPr>
          </w:p>
        </w:tc>
      </w:tr>
      <w:tr w:rsidR="00D517FC" w:rsidRPr="00D517FC" w:rsidTr="00E16BBC">
        <w:trPr>
          <w:trHeight w:val="418"/>
        </w:trPr>
        <w:tc>
          <w:tcPr>
            <w:tcW w:w="3227" w:type="dxa"/>
            <w:tcBorders>
              <w:right w:val="nil"/>
            </w:tcBorders>
          </w:tcPr>
          <w:p w:rsidR="00633DCD" w:rsidRPr="00D517FC" w:rsidRDefault="00633DCD" w:rsidP="005423F0">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Chronic gastritis</w:t>
            </w:r>
          </w:p>
        </w:tc>
        <w:tc>
          <w:tcPr>
            <w:tcW w:w="1559"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55 (71.2)</w:t>
            </w:r>
          </w:p>
        </w:tc>
        <w:tc>
          <w:tcPr>
            <w:tcW w:w="1843"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59 (84.3)</w:t>
            </w:r>
          </w:p>
        </w:tc>
        <w:tc>
          <w:tcPr>
            <w:tcW w:w="1054" w:type="dxa"/>
            <w:tcBorders>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0.257</w:t>
            </w:r>
          </w:p>
        </w:tc>
      </w:tr>
      <w:tr w:rsidR="00D517FC" w:rsidRPr="00D517FC" w:rsidTr="00E16BBC">
        <w:trPr>
          <w:trHeight w:val="430"/>
        </w:trPr>
        <w:tc>
          <w:tcPr>
            <w:tcW w:w="3227" w:type="dxa"/>
            <w:tcBorders>
              <w:right w:val="nil"/>
            </w:tcBorders>
          </w:tcPr>
          <w:p w:rsidR="00633DCD" w:rsidRPr="00D517FC" w:rsidRDefault="00633DCD" w:rsidP="005423F0">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Peptic ulcer</w:t>
            </w:r>
          </w:p>
        </w:tc>
        <w:tc>
          <w:tcPr>
            <w:tcW w:w="1559"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14 (20.0)</w:t>
            </w:r>
          </w:p>
        </w:tc>
        <w:tc>
          <w:tcPr>
            <w:tcW w:w="1843" w:type="dxa"/>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10 (14.3)</w:t>
            </w:r>
          </w:p>
        </w:tc>
        <w:tc>
          <w:tcPr>
            <w:tcW w:w="1054" w:type="dxa"/>
            <w:tcBorders>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0.251</w:t>
            </w:r>
          </w:p>
        </w:tc>
      </w:tr>
      <w:tr w:rsidR="00D517FC" w:rsidRPr="00D517FC" w:rsidTr="00E16BBC">
        <w:trPr>
          <w:trHeight w:val="430"/>
        </w:trPr>
        <w:tc>
          <w:tcPr>
            <w:tcW w:w="3227" w:type="dxa"/>
            <w:tcBorders>
              <w:bottom w:val="single" w:sz="4" w:space="0" w:color="auto"/>
              <w:right w:val="nil"/>
            </w:tcBorders>
          </w:tcPr>
          <w:p w:rsidR="00633DCD" w:rsidRPr="00D517FC" w:rsidRDefault="00446BC4" w:rsidP="00446BC4">
            <w:pPr>
              <w:spacing w:line="360" w:lineRule="auto"/>
              <w:jc w:val="left"/>
              <w:rPr>
                <w:rFonts w:ascii="Book Antiqua" w:hAnsi="Book Antiqua"/>
                <w:color w:val="000000" w:themeColor="text1"/>
                <w:sz w:val="24"/>
                <w:szCs w:val="24"/>
              </w:rPr>
            </w:pPr>
            <w:r>
              <w:rPr>
                <w:rFonts w:ascii="Book Antiqua" w:hAnsi="Book Antiqua"/>
                <w:i/>
                <w:color w:val="000000" w:themeColor="text1"/>
                <w:kern w:val="0"/>
                <w:sz w:val="24"/>
                <w:szCs w:val="24"/>
              </w:rPr>
              <w:t>Helicobacter pylori</w:t>
            </w:r>
            <w:r>
              <w:rPr>
                <w:rFonts w:ascii="Book Antiqua" w:hAnsi="Book Antiqua"/>
                <w:color w:val="000000" w:themeColor="text1"/>
                <w:kern w:val="0"/>
                <w:sz w:val="24"/>
                <w:szCs w:val="24"/>
              </w:rPr>
              <w:t xml:space="preserve"> </w:t>
            </w:r>
            <w:r w:rsidR="00633DCD" w:rsidRPr="00D517FC">
              <w:rPr>
                <w:rFonts w:ascii="Book Antiqua" w:hAnsi="Book Antiqua"/>
                <w:color w:val="000000" w:themeColor="text1"/>
                <w:sz w:val="24"/>
                <w:szCs w:val="24"/>
              </w:rPr>
              <w:t>infection</w:t>
            </w:r>
          </w:p>
        </w:tc>
        <w:tc>
          <w:tcPr>
            <w:tcW w:w="1559" w:type="dxa"/>
            <w:tcBorders>
              <w:left w:val="nil"/>
              <w:bottom w:val="single" w:sz="4" w:space="0" w:color="auto"/>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70 (100.0)</w:t>
            </w:r>
          </w:p>
        </w:tc>
        <w:tc>
          <w:tcPr>
            <w:tcW w:w="1843" w:type="dxa"/>
            <w:tcBorders>
              <w:left w:val="nil"/>
              <w:bottom w:val="single" w:sz="4" w:space="0" w:color="auto"/>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70 (100.0)</w:t>
            </w:r>
          </w:p>
        </w:tc>
        <w:tc>
          <w:tcPr>
            <w:tcW w:w="1054" w:type="dxa"/>
            <w:tcBorders>
              <w:left w:val="nil"/>
              <w:bottom w:val="single" w:sz="4" w:space="0" w:color="auto"/>
            </w:tcBorders>
          </w:tcPr>
          <w:p w:rsidR="00633DCD" w:rsidRPr="00D517FC" w:rsidRDefault="00633DCD" w:rsidP="00A379B6">
            <w:pPr>
              <w:spacing w:line="360" w:lineRule="auto"/>
              <w:jc w:val="center"/>
              <w:rPr>
                <w:rFonts w:ascii="Book Antiqua" w:hAnsi="Book Antiqua"/>
                <w:b/>
                <w:bCs/>
                <w:color w:val="000000" w:themeColor="text1"/>
                <w:sz w:val="24"/>
                <w:szCs w:val="24"/>
              </w:rPr>
            </w:pPr>
          </w:p>
        </w:tc>
      </w:tr>
    </w:tbl>
    <w:p w:rsidR="00633DCD" w:rsidRPr="00D517FC" w:rsidRDefault="00633DCD" w:rsidP="00D051A9">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 xml:space="preserve">Values are </w:t>
      </w:r>
      <w:r w:rsidR="0032344F" w:rsidRPr="00D517FC">
        <w:rPr>
          <w:rFonts w:ascii="Book Antiqua" w:hAnsi="Book Antiqua" w:hint="eastAsia"/>
          <w:color w:val="000000" w:themeColor="text1"/>
          <w:sz w:val="24"/>
          <w:szCs w:val="24"/>
        </w:rPr>
        <w:t xml:space="preserve">expressed as </w:t>
      </w:r>
      <w:r w:rsidRPr="00D517FC">
        <w:rPr>
          <w:rFonts w:ascii="Book Antiqua" w:hAnsi="Book Antiqua"/>
          <w:color w:val="000000" w:themeColor="text1"/>
          <w:sz w:val="24"/>
          <w:szCs w:val="24"/>
        </w:rPr>
        <w:t>mean</w:t>
      </w:r>
      <w:r w:rsidR="0086543B"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w:t>
      </w:r>
      <w:r w:rsidR="0086543B"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 xml:space="preserve">SD, % or </w:t>
      </w:r>
      <w:r w:rsidR="0032344F" w:rsidRPr="00D517FC">
        <w:rPr>
          <w:rFonts w:ascii="Book Antiqua" w:hAnsi="Book Antiqua"/>
          <w:i/>
          <w:color w:val="000000" w:themeColor="text1"/>
          <w:sz w:val="24"/>
          <w:szCs w:val="24"/>
        </w:rPr>
        <w:t>n</w:t>
      </w:r>
      <w:r w:rsidR="0032344F" w:rsidRPr="00D517FC">
        <w:rPr>
          <w:rFonts w:ascii="Book Antiqua" w:hAnsi="Book Antiqua" w:hint="eastAsia"/>
          <w:i/>
          <w:color w:val="000000" w:themeColor="text1"/>
          <w:sz w:val="24"/>
          <w:szCs w:val="24"/>
        </w:rPr>
        <w:t xml:space="preserve"> </w:t>
      </w:r>
      <w:r w:rsidR="0032344F" w:rsidRPr="00D517FC">
        <w:rPr>
          <w:rFonts w:ascii="Book Antiqua" w:hAnsi="Book Antiqua"/>
          <w:color w:val="000000" w:themeColor="text1"/>
          <w:sz w:val="24"/>
          <w:szCs w:val="24"/>
        </w:rPr>
        <w:t>(%)</w:t>
      </w:r>
      <w:r w:rsidRPr="00D517FC">
        <w:rPr>
          <w:rFonts w:ascii="Book Antiqua" w:hAnsi="Book Antiqua"/>
          <w:color w:val="000000" w:themeColor="text1"/>
          <w:sz w:val="24"/>
          <w:szCs w:val="24"/>
        </w:rPr>
        <w:t>. BMI</w:t>
      </w:r>
      <w:r w:rsidR="0032344F" w:rsidRPr="00D517FC">
        <w:rPr>
          <w:rFonts w:ascii="Book Antiqua" w:hAnsi="Book Antiqua" w:hint="eastAsia"/>
          <w:color w:val="000000" w:themeColor="text1"/>
          <w:sz w:val="24"/>
          <w:szCs w:val="24"/>
        </w:rPr>
        <w:t xml:space="preserve">: </w:t>
      </w:r>
      <w:r w:rsidR="0032344F" w:rsidRPr="00D517FC">
        <w:rPr>
          <w:rFonts w:ascii="Book Antiqua" w:hAnsi="Book Antiqua"/>
          <w:color w:val="000000" w:themeColor="text1"/>
          <w:sz w:val="24"/>
          <w:szCs w:val="24"/>
        </w:rPr>
        <w:t xml:space="preserve">Body </w:t>
      </w:r>
      <w:r w:rsidRPr="00D517FC">
        <w:rPr>
          <w:rFonts w:ascii="Book Antiqua" w:hAnsi="Book Antiqua"/>
          <w:color w:val="000000" w:themeColor="text1"/>
          <w:sz w:val="24"/>
          <w:szCs w:val="24"/>
        </w:rPr>
        <w:t>mass index; TRE</w:t>
      </w:r>
      <w:r w:rsidR="0032344F" w:rsidRPr="00D517FC">
        <w:rPr>
          <w:rFonts w:ascii="Book Antiqua" w:hAnsi="Book Antiqua" w:hint="eastAsia"/>
          <w:color w:val="000000" w:themeColor="text1"/>
          <w:sz w:val="24"/>
          <w:szCs w:val="24"/>
        </w:rPr>
        <w:t>:</w:t>
      </w:r>
      <w:r w:rsidR="0032344F" w:rsidRPr="00D517FC">
        <w:rPr>
          <w:rFonts w:ascii="Book Antiqua" w:hAnsi="Book Antiqua"/>
          <w:color w:val="000000" w:themeColor="text1"/>
          <w:sz w:val="24"/>
          <w:szCs w:val="24"/>
        </w:rPr>
        <w:t xml:space="preserve"> Telephone </w:t>
      </w:r>
      <w:r w:rsidRPr="00D517FC">
        <w:rPr>
          <w:rFonts w:ascii="Book Antiqua" w:hAnsi="Book Antiqua"/>
          <w:color w:val="000000" w:themeColor="text1"/>
          <w:sz w:val="24"/>
          <w:szCs w:val="24"/>
        </w:rPr>
        <w:t xml:space="preserve">re-education. </w:t>
      </w:r>
    </w:p>
    <w:p w:rsidR="00633DCD" w:rsidRPr="00D517FC" w:rsidRDefault="00633DCD" w:rsidP="00EA0CF5">
      <w:pPr>
        <w:spacing w:line="360" w:lineRule="auto"/>
        <w:rPr>
          <w:rFonts w:ascii="Book Antiqua" w:hAnsi="Book Antiqua"/>
          <w:b/>
          <w:color w:val="000000" w:themeColor="text1"/>
          <w:sz w:val="24"/>
          <w:szCs w:val="24"/>
        </w:rPr>
      </w:pPr>
    </w:p>
    <w:p w:rsidR="00633DCD" w:rsidRPr="00D517FC" w:rsidRDefault="00633DCD" w:rsidP="00521196">
      <w:pPr>
        <w:spacing w:line="360" w:lineRule="auto"/>
        <w:rPr>
          <w:rFonts w:ascii="Book Antiqua" w:hAnsi="Book Antiqua"/>
          <w:b/>
          <w:color w:val="000000" w:themeColor="text1"/>
          <w:sz w:val="24"/>
          <w:szCs w:val="24"/>
        </w:rPr>
      </w:pPr>
      <w:r w:rsidRPr="00D517FC">
        <w:rPr>
          <w:rFonts w:ascii="Book Antiqua" w:hAnsi="Book Antiqua"/>
          <w:b/>
          <w:color w:val="000000" w:themeColor="text1"/>
          <w:sz w:val="24"/>
          <w:szCs w:val="24"/>
        </w:rPr>
        <w:br w:type="page"/>
      </w:r>
    </w:p>
    <w:p w:rsidR="00E16BBC" w:rsidRPr="00D517FC" w:rsidRDefault="0086543B" w:rsidP="00521196">
      <w:pPr>
        <w:spacing w:line="360" w:lineRule="auto"/>
        <w:rPr>
          <w:rFonts w:ascii="Book Antiqua" w:hAnsi="Book Antiqua"/>
          <w:b/>
          <w:color w:val="000000" w:themeColor="text1"/>
          <w:sz w:val="24"/>
          <w:szCs w:val="24"/>
        </w:rPr>
      </w:pPr>
      <w:r w:rsidRPr="00D517FC">
        <w:rPr>
          <w:rFonts w:ascii="Book Antiqua" w:hAnsi="Book Antiqua"/>
          <w:b/>
          <w:color w:val="000000" w:themeColor="text1"/>
          <w:sz w:val="24"/>
          <w:szCs w:val="24"/>
        </w:rPr>
        <w:lastRenderedPageBreak/>
        <w:t>Table 2</w:t>
      </w:r>
      <w:r w:rsidR="00633DCD" w:rsidRPr="00D517FC">
        <w:rPr>
          <w:rFonts w:ascii="Book Antiqua" w:hAnsi="Book Antiqua"/>
          <w:b/>
          <w:color w:val="000000" w:themeColor="text1"/>
          <w:sz w:val="24"/>
          <w:szCs w:val="24"/>
        </w:rPr>
        <w:t xml:space="preserve"> Effects of telephone re-education on the symptoms after treatment o</w:t>
      </w:r>
      <w:r w:rsidR="00633DCD" w:rsidRPr="00D517FC">
        <w:rPr>
          <w:rFonts w:ascii="Book Antiqua" w:hAnsi="Book Antiqua"/>
          <w:color w:val="000000" w:themeColor="text1"/>
          <w:sz w:val="24"/>
          <w:szCs w:val="24"/>
        </w:rPr>
        <w:t xml:space="preserve">f </w:t>
      </w:r>
      <w:bookmarkStart w:id="251" w:name="OLE_LINK41"/>
      <w:bookmarkStart w:id="252" w:name="OLE_LINK42"/>
      <w:r w:rsidR="0032344F" w:rsidRPr="00D517FC">
        <w:rPr>
          <w:rFonts w:ascii="Book Antiqua" w:hAnsi="Book Antiqua"/>
          <w:b/>
          <w:i/>
          <w:color w:val="000000" w:themeColor="text1"/>
          <w:kern w:val="0"/>
          <w:sz w:val="24"/>
          <w:szCs w:val="24"/>
        </w:rPr>
        <w:t>Helicobacter pylori</w:t>
      </w:r>
      <w:r w:rsidR="00633DCD" w:rsidRPr="00D517FC">
        <w:rPr>
          <w:rFonts w:ascii="Book Antiqua" w:hAnsi="Book Antiqua"/>
          <w:b/>
          <w:i/>
          <w:color w:val="000000" w:themeColor="text1"/>
          <w:sz w:val="24"/>
          <w:szCs w:val="24"/>
        </w:rPr>
        <w:t xml:space="preserve"> </w:t>
      </w:r>
      <w:r w:rsidR="00633DCD" w:rsidRPr="00D517FC">
        <w:rPr>
          <w:rFonts w:ascii="Book Antiqua" w:hAnsi="Book Antiqua"/>
          <w:b/>
          <w:color w:val="000000" w:themeColor="text1"/>
          <w:sz w:val="24"/>
          <w:szCs w:val="24"/>
        </w:rPr>
        <w:t>eradication</w:t>
      </w:r>
      <w:bookmarkEnd w:id="251"/>
      <w:bookmarkEnd w:id="252"/>
      <w:r w:rsidR="00571C62" w:rsidRPr="00D517FC">
        <w:rPr>
          <w:rFonts w:ascii="Book Antiqua" w:hAnsi="Book Antiqua" w:hint="eastAsia"/>
          <w:b/>
          <w:color w:val="000000" w:themeColor="text1"/>
          <w:sz w:val="24"/>
          <w:szCs w:val="24"/>
        </w:rPr>
        <w:t xml:space="preserve"> </w:t>
      </w:r>
      <w:r w:rsidR="00571C62" w:rsidRPr="00D517FC">
        <w:rPr>
          <w:rFonts w:ascii="Book Antiqua" w:hAnsi="Book Antiqua" w:hint="eastAsia"/>
          <w:b/>
          <w:i/>
          <w:color w:val="000000" w:themeColor="text1"/>
          <w:sz w:val="24"/>
          <w:szCs w:val="24"/>
        </w:rPr>
        <w:t xml:space="preserve">n </w:t>
      </w:r>
      <w:r w:rsidR="00571C62" w:rsidRPr="00D517FC">
        <w:rPr>
          <w:rFonts w:ascii="Book Antiqua" w:hAnsi="Book Antiqua" w:hint="eastAsia"/>
          <w:b/>
          <w:color w:val="000000" w:themeColor="text1"/>
          <w:sz w:val="24"/>
          <w:szCs w:val="24"/>
        </w:rPr>
        <w:t>(%)</w:t>
      </w:r>
    </w:p>
    <w:tbl>
      <w:tblPr>
        <w:tblW w:w="4387" w:type="pct"/>
        <w:tblBorders>
          <w:top w:val="single" w:sz="4" w:space="0" w:color="auto"/>
          <w:bottom w:val="single" w:sz="4" w:space="0" w:color="auto"/>
        </w:tblBorders>
        <w:tblLook w:val="00A0" w:firstRow="1" w:lastRow="0" w:firstColumn="1" w:lastColumn="0" w:noHBand="0" w:noVBand="0"/>
      </w:tblPr>
      <w:tblGrid>
        <w:gridCol w:w="2651"/>
        <w:gridCol w:w="1833"/>
        <w:gridCol w:w="1928"/>
        <w:gridCol w:w="1065"/>
      </w:tblGrid>
      <w:tr w:rsidR="00D517FC" w:rsidRPr="00D517FC" w:rsidTr="00E16BBC">
        <w:trPr>
          <w:trHeight w:val="890"/>
        </w:trPr>
        <w:tc>
          <w:tcPr>
            <w:tcW w:w="1773" w:type="pct"/>
            <w:tcBorders>
              <w:top w:val="single" w:sz="4" w:space="0" w:color="auto"/>
              <w:bottom w:val="single" w:sz="4" w:space="0" w:color="auto"/>
              <w:right w:val="nil"/>
            </w:tcBorders>
          </w:tcPr>
          <w:p w:rsidR="0086543B" w:rsidRPr="00D517FC" w:rsidRDefault="00633DCD" w:rsidP="0032344F">
            <w:pPr>
              <w:spacing w:line="360" w:lineRule="auto"/>
              <w:jc w:val="left"/>
              <w:rPr>
                <w:rFonts w:ascii="Book Antiqua" w:hAnsi="Book Antiqua"/>
                <w:b/>
                <w:color w:val="000000" w:themeColor="text1"/>
                <w:sz w:val="24"/>
                <w:szCs w:val="24"/>
              </w:rPr>
            </w:pPr>
            <w:r w:rsidRPr="00D517FC">
              <w:rPr>
                <w:rFonts w:ascii="Book Antiqua" w:hAnsi="Book Antiqua"/>
                <w:b/>
                <w:color w:val="000000" w:themeColor="text1"/>
                <w:sz w:val="24"/>
                <w:szCs w:val="24"/>
              </w:rPr>
              <w:t xml:space="preserve">After </w:t>
            </w:r>
          </w:p>
          <w:p w:rsidR="00633DCD" w:rsidRPr="00D517FC" w:rsidRDefault="00633DCD" w:rsidP="0032344F">
            <w:pPr>
              <w:spacing w:line="360" w:lineRule="auto"/>
              <w:jc w:val="left"/>
              <w:rPr>
                <w:rFonts w:ascii="Book Antiqua" w:hAnsi="Book Antiqua"/>
                <w:b/>
                <w:color w:val="000000" w:themeColor="text1"/>
                <w:sz w:val="24"/>
                <w:szCs w:val="24"/>
              </w:rPr>
            </w:pPr>
            <w:r w:rsidRPr="00D517FC">
              <w:rPr>
                <w:rFonts w:ascii="Book Antiqua" w:hAnsi="Book Antiqua"/>
                <w:b/>
                <w:color w:val="000000" w:themeColor="text1"/>
                <w:sz w:val="24"/>
                <w:szCs w:val="24"/>
              </w:rPr>
              <w:t>treatment</w:t>
            </w:r>
          </w:p>
        </w:tc>
        <w:tc>
          <w:tcPr>
            <w:tcW w:w="1226" w:type="pct"/>
            <w:tcBorders>
              <w:top w:val="single" w:sz="4" w:space="0" w:color="auto"/>
              <w:left w:val="nil"/>
              <w:bottom w:val="single" w:sz="4" w:space="0" w:color="auto"/>
              <w:right w:val="nil"/>
            </w:tcBorders>
          </w:tcPr>
          <w:p w:rsidR="0086543B" w:rsidRPr="00D517FC" w:rsidRDefault="00633DCD" w:rsidP="00A379B6">
            <w:pPr>
              <w:spacing w:line="360" w:lineRule="auto"/>
              <w:jc w:val="center"/>
              <w:rPr>
                <w:rFonts w:ascii="Book Antiqua" w:hAnsi="Book Antiqua"/>
                <w:b/>
                <w:color w:val="000000" w:themeColor="text1"/>
                <w:sz w:val="24"/>
                <w:szCs w:val="24"/>
              </w:rPr>
            </w:pPr>
            <w:r w:rsidRPr="00D517FC">
              <w:rPr>
                <w:rFonts w:ascii="Book Antiqua" w:hAnsi="Book Antiqua"/>
                <w:b/>
                <w:color w:val="000000" w:themeColor="text1"/>
                <w:sz w:val="24"/>
                <w:szCs w:val="24"/>
              </w:rPr>
              <w:t>TRE group</w:t>
            </w:r>
          </w:p>
          <w:p w:rsidR="00633DCD" w:rsidRPr="00D517FC" w:rsidRDefault="00633DCD" w:rsidP="00A379B6">
            <w:pPr>
              <w:spacing w:line="360" w:lineRule="auto"/>
              <w:jc w:val="center"/>
              <w:rPr>
                <w:rFonts w:ascii="Book Antiqua" w:hAnsi="Book Antiqua"/>
                <w:b/>
                <w:color w:val="000000" w:themeColor="text1"/>
                <w:sz w:val="24"/>
                <w:szCs w:val="24"/>
              </w:rPr>
            </w:pPr>
            <w:r w:rsidRPr="00D517FC">
              <w:rPr>
                <w:rFonts w:ascii="Book Antiqua" w:hAnsi="Book Antiqua"/>
                <w:b/>
                <w:color w:val="000000" w:themeColor="text1"/>
                <w:sz w:val="24"/>
                <w:szCs w:val="24"/>
              </w:rPr>
              <w:t>(</w:t>
            </w:r>
            <w:r w:rsidRPr="00D517FC">
              <w:rPr>
                <w:rFonts w:ascii="Book Antiqua" w:hAnsi="Book Antiqua"/>
                <w:b/>
                <w:i/>
                <w:color w:val="000000" w:themeColor="text1"/>
                <w:sz w:val="24"/>
                <w:szCs w:val="24"/>
              </w:rPr>
              <w:t>n</w:t>
            </w:r>
            <w:r w:rsidR="0086543B" w:rsidRPr="00D517FC">
              <w:rPr>
                <w:rFonts w:ascii="Book Antiqua" w:hAnsi="Book Antiqua"/>
                <w:b/>
                <w:color w:val="000000" w:themeColor="text1"/>
                <w:sz w:val="24"/>
                <w:szCs w:val="24"/>
              </w:rPr>
              <w:t xml:space="preserve"> </w:t>
            </w:r>
            <w:r w:rsidRPr="00D517FC">
              <w:rPr>
                <w:rFonts w:ascii="Book Antiqua" w:hAnsi="Book Antiqua"/>
                <w:b/>
                <w:color w:val="000000" w:themeColor="text1"/>
                <w:sz w:val="24"/>
                <w:szCs w:val="24"/>
              </w:rPr>
              <w:t>=</w:t>
            </w:r>
            <w:r w:rsidR="0086543B" w:rsidRPr="00D517FC">
              <w:rPr>
                <w:rFonts w:ascii="Book Antiqua" w:hAnsi="Book Antiqua"/>
                <w:b/>
                <w:color w:val="000000" w:themeColor="text1"/>
                <w:sz w:val="24"/>
                <w:szCs w:val="24"/>
              </w:rPr>
              <w:t xml:space="preserve"> </w:t>
            </w:r>
            <w:r w:rsidRPr="00D517FC">
              <w:rPr>
                <w:rFonts w:ascii="Book Antiqua" w:hAnsi="Book Antiqua"/>
                <w:b/>
                <w:color w:val="000000" w:themeColor="text1"/>
                <w:sz w:val="24"/>
                <w:szCs w:val="24"/>
              </w:rPr>
              <w:t>59</w:t>
            </w:r>
            <w:r w:rsidR="00F81B5E" w:rsidRPr="00D517FC">
              <w:rPr>
                <w:rFonts w:ascii="Book Antiqua" w:hAnsi="Book Antiqua"/>
                <w:b/>
                <w:color w:val="000000" w:themeColor="text1"/>
                <w:sz w:val="24"/>
                <w:szCs w:val="24"/>
              </w:rPr>
              <w:t>)</w:t>
            </w:r>
          </w:p>
        </w:tc>
        <w:tc>
          <w:tcPr>
            <w:tcW w:w="1289" w:type="pct"/>
            <w:tcBorders>
              <w:top w:val="single" w:sz="4" w:space="0" w:color="auto"/>
              <w:left w:val="nil"/>
              <w:bottom w:val="single" w:sz="4" w:space="0" w:color="auto"/>
              <w:right w:val="nil"/>
            </w:tcBorders>
          </w:tcPr>
          <w:p w:rsidR="0086543B" w:rsidRPr="00D517FC" w:rsidRDefault="00633DCD" w:rsidP="00A379B6">
            <w:pPr>
              <w:spacing w:line="360" w:lineRule="auto"/>
              <w:jc w:val="center"/>
              <w:rPr>
                <w:rFonts w:ascii="Book Antiqua" w:hAnsi="Book Antiqua"/>
                <w:b/>
                <w:color w:val="000000" w:themeColor="text1"/>
                <w:sz w:val="24"/>
                <w:szCs w:val="24"/>
              </w:rPr>
            </w:pPr>
            <w:r w:rsidRPr="00D517FC">
              <w:rPr>
                <w:rFonts w:ascii="Book Antiqua" w:hAnsi="Book Antiqua"/>
                <w:b/>
                <w:color w:val="000000" w:themeColor="text1"/>
                <w:sz w:val="24"/>
                <w:szCs w:val="24"/>
              </w:rPr>
              <w:t>Control group</w:t>
            </w:r>
          </w:p>
          <w:p w:rsidR="00633DCD" w:rsidRPr="00D517FC" w:rsidRDefault="00633DCD" w:rsidP="00A379B6">
            <w:pPr>
              <w:spacing w:line="360" w:lineRule="auto"/>
              <w:jc w:val="center"/>
              <w:rPr>
                <w:rFonts w:ascii="Book Antiqua" w:hAnsi="Book Antiqua"/>
                <w:b/>
                <w:color w:val="000000" w:themeColor="text1"/>
                <w:sz w:val="24"/>
                <w:szCs w:val="24"/>
              </w:rPr>
            </w:pPr>
            <w:r w:rsidRPr="00D517FC">
              <w:rPr>
                <w:rFonts w:ascii="Book Antiqua" w:hAnsi="Book Antiqua"/>
                <w:b/>
                <w:color w:val="000000" w:themeColor="text1"/>
                <w:sz w:val="24"/>
                <w:szCs w:val="24"/>
              </w:rPr>
              <w:t>(</w:t>
            </w:r>
            <w:r w:rsidRPr="00D517FC">
              <w:rPr>
                <w:rFonts w:ascii="Book Antiqua" w:hAnsi="Book Antiqua"/>
                <w:b/>
                <w:i/>
                <w:color w:val="000000" w:themeColor="text1"/>
                <w:sz w:val="24"/>
                <w:szCs w:val="24"/>
              </w:rPr>
              <w:t>n</w:t>
            </w:r>
            <w:r w:rsidR="0086543B" w:rsidRPr="00D517FC">
              <w:rPr>
                <w:rFonts w:ascii="Book Antiqua" w:hAnsi="Book Antiqua"/>
                <w:b/>
                <w:color w:val="000000" w:themeColor="text1"/>
                <w:sz w:val="24"/>
                <w:szCs w:val="24"/>
              </w:rPr>
              <w:t xml:space="preserve"> </w:t>
            </w:r>
            <w:r w:rsidRPr="00D517FC">
              <w:rPr>
                <w:rFonts w:ascii="Book Antiqua" w:hAnsi="Book Antiqua"/>
                <w:b/>
                <w:color w:val="000000" w:themeColor="text1"/>
                <w:sz w:val="24"/>
                <w:szCs w:val="24"/>
              </w:rPr>
              <w:t>=</w:t>
            </w:r>
            <w:r w:rsidR="0086543B" w:rsidRPr="00D517FC">
              <w:rPr>
                <w:rFonts w:ascii="Book Antiqua" w:hAnsi="Book Antiqua"/>
                <w:b/>
                <w:color w:val="000000" w:themeColor="text1"/>
                <w:sz w:val="24"/>
                <w:szCs w:val="24"/>
              </w:rPr>
              <w:t xml:space="preserve"> </w:t>
            </w:r>
            <w:r w:rsidRPr="00D517FC">
              <w:rPr>
                <w:rFonts w:ascii="Book Antiqua" w:hAnsi="Book Antiqua"/>
                <w:b/>
                <w:color w:val="000000" w:themeColor="text1"/>
                <w:sz w:val="24"/>
                <w:szCs w:val="24"/>
              </w:rPr>
              <w:t>52)</w:t>
            </w:r>
          </w:p>
        </w:tc>
        <w:tc>
          <w:tcPr>
            <w:tcW w:w="712" w:type="pct"/>
            <w:tcBorders>
              <w:top w:val="single" w:sz="4" w:space="0" w:color="auto"/>
              <w:left w:val="nil"/>
              <w:bottom w:val="single" w:sz="4" w:space="0" w:color="auto"/>
            </w:tcBorders>
          </w:tcPr>
          <w:p w:rsidR="00633DCD" w:rsidRPr="00D517FC" w:rsidRDefault="00E16BBC" w:rsidP="00A379B6">
            <w:pPr>
              <w:spacing w:line="360" w:lineRule="auto"/>
              <w:jc w:val="center"/>
              <w:rPr>
                <w:rFonts w:ascii="Book Antiqua" w:hAnsi="Book Antiqua"/>
                <w:b/>
                <w:color w:val="000000" w:themeColor="text1"/>
                <w:sz w:val="24"/>
                <w:szCs w:val="24"/>
              </w:rPr>
            </w:pPr>
            <w:r w:rsidRPr="00D517FC">
              <w:rPr>
                <w:rFonts w:ascii="Book Antiqua" w:hAnsi="Book Antiqua"/>
                <w:b/>
                <w:i/>
                <w:caps/>
                <w:color w:val="000000" w:themeColor="text1"/>
                <w:sz w:val="24"/>
                <w:szCs w:val="24"/>
              </w:rPr>
              <w:t xml:space="preserve">p </w:t>
            </w:r>
            <w:r w:rsidR="00633DCD" w:rsidRPr="00D517FC">
              <w:rPr>
                <w:rFonts w:ascii="Book Antiqua" w:hAnsi="Book Antiqua"/>
                <w:b/>
                <w:color w:val="000000" w:themeColor="text1"/>
                <w:sz w:val="24"/>
                <w:szCs w:val="24"/>
              </w:rPr>
              <w:t>value</w:t>
            </w:r>
          </w:p>
        </w:tc>
      </w:tr>
      <w:tr w:rsidR="00D517FC" w:rsidRPr="00D517FC" w:rsidTr="00E16BBC">
        <w:trPr>
          <w:trHeight w:val="438"/>
        </w:trPr>
        <w:tc>
          <w:tcPr>
            <w:tcW w:w="1773" w:type="pct"/>
            <w:tcBorders>
              <w:top w:val="single" w:sz="4" w:space="0" w:color="auto"/>
              <w:right w:val="nil"/>
            </w:tcBorders>
          </w:tcPr>
          <w:p w:rsidR="00633DCD" w:rsidRPr="00D517FC" w:rsidRDefault="00633DCD" w:rsidP="0032344F">
            <w:pPr>
              <w:spacing w:line="360" w:lineRule="auto"/>
              <w:jc w:val="left"/>
              <w:rPr>
                <w:rFonts w:ascii="Book Antiqua" w:hAnsi="Book Antiqua"/>
                <w:color w:val="000000" w:themeColor="text1"/>
                <w:sz w:val="24"/>
                <w:szCs w:val="24"/>
              </w:rPr>
            </w:pPr>
            <w:bookmarkStart w:id="253" w:name="_Hlk406074797"/>
            <w:r w:rsidRPr="00D517FC">
              <w:rPr>
                <w:rFonts w:ascii="Book Antiqua" w:hAnsi="Book Antiqua"/>
                <w:color w:val="000000" w:themeColor="text1"/>
                <w:sz w:val="24"/>
                <w:szCs w:val="24"/>
              </w:rPr>
              <w:t>Pain</w:t>
            </w:r>
          </w:p>
        </w:tc>
        <w:tc>
          <w:tcPr>
            <w:tcW w:w="1226" w:type="pct"/>
            <w:tcBorders>
              <w:top w:val="single" w:sz="4" w:space="0" w:color="auto"/>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14 (23.7)</w:t>
            </w:r>
          </w:p>
        </w:tc>
        <w:tc>
          <w:tcPr>
            <w:tcW w:w="1289" w:type="pct"/>
            <w:tcBorders>
              <w:top w:val="single" w:sz="4" w:space="0" w:color="auto"/>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10 (19.2)</w:t>
            </w:r>
          </w:p>
        </w:tc>
        <w:tc>
          <w:tcPr>
            <w:tcW w:w="712" w:type="pct"/>
            <w:tcBorders>
              <w:top w:val="single" w:sz="4" w:space="0" w:color="auto"/>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0.367</w:t>
            </w:r>
          </w:p>
        </w:tc>
      </w:tr>
      <w:tr w:rsidR="00D517FC" w:rsidRPr="00D517FC" w:rsidTr="00E16BBC">
        <w:trPr>
          <w:trHeight w:val="438"/>
        </w:trPr>
        <w:tc>
          <w:tcPr>
            <w:tcW w:w="1773" w:type="pct"/>
            <w:tcBorders>
              <w:right w:val="nil"/>
            </w:tcBorders>
          </w:tcPr>
          <w:p w:rsidR="00633DCD" w:rsidRPr="00D517FC" w:rsidRDefault="00633DCD" w:rsidP="0032344F">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Burning sensation</w:t>
            </w:r>
          </w:p>
        </w:tc>
        <w:tc>
          <w:tcPr>
            <w:tcW w:w="1226" w:type="pct"/>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3 (5.1)</w:t>
            </w:r>
          </w:p>
        </w:tc>
        <w:tc>
          <w:tcPr>
            <w:tcW w:w="1289" w:type="pct"/>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5 (9.6)</w:t>
            </w:r>
          </w:p>
        </w:tc>
        <w:tc>
          <w:tcPr>
            <w:tcW w:w="712" w:type="pct"/>
            <w:tcBorders>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0.290</w:t>
            </w:r>
          </w:p>
        </w:tc>
      </w:tr>
      <w:tr w:rsidR="00D517FC" w:rsidRPr="00D517FC" w:rsidTr="00E16BBC">
        <w:trPr>
          <w:trHeight w:val="452"/>
        </w:trPr>
        <w:tc>
          <w:tcPr>
            <w:tcW w:w="1773" w:type="pct"/>
            <w:tcBorders>
              <w:right w:val="nil"/>
            </w:tcBorders>
          </w:tcPr>
          <w:p w:rsidR="00633DCD" w:rsidRPr="00D517FC" w:rsidRDefault="00633DCD" w:rsidP="0032344F">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Acid reflux</w:t>
            </w:r>
          </w:p>
        </w:tc>
        <w:tc>
          <w:tcPr>
            <w:tcW w:w="1226" w:type="pct"/>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4 (6.8)</w:t>
            </w:r>
          </w:p>
        </w:tc>
        <w:tc>
          <w:tcPr>
            <w:tcW w:w="1289" w:type="pct"/>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3 (5.8)</w:t>
            </w:r>
          </w:p>
        </w:tc>
        <w:tc>
          <w:tcPr>
            <w:tcW w:w="712" w:type="pct"/>
            <w:tcBorders>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0.571</w:t>
            </w:r>
          </w:p>
        </w:tc>
      </w:tr>
      <w:tr w:rsidR="00D517FC" w:rsidRPr="00D517FC" w:rsidTr="00E16BBC">
        <w:trPr>
          <w:trHeight w:val="438"/>
        </w:trPr>
        <w:tc>
          <w:tcPr>
            <w:tcW w:w="1773" w:type="pct"/>
            <w:tcBorders>
              <w:right w:val="nil"/>
            </w:tcBorders>
          </w:tcPr>
          <w:p w:rsidR="00633DCD" w:rsidRPr="00D517FC" w:rsidRDefault="00633DCD" w:rsidP="0032344F">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Nausea and vomit</w:t>
            </w:r>
          </w:p>
        </w:tc>
        <w:tc>
          <w:tcPr>
            <w:tcW w:w="1226" w:type="pct"/>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3 (5.1)</w:t>
            </w:r>
          </w:p>
        </w:tc>
        <w:tc>
          <w:tcPr>
            <w:tcW w:w="1289" w:type="pct"/>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1 (1.9)</w:t>
            </w:r>
          </w:p>
        </w:tc>
        <w:tc>
          <w:tcPr>
            <w:tcW w:w="712" w:type="pct"/>
            <w:tcBorders>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0.358</w:t>
            </w:r>
          </w:p>
        </w:tc>
      </w:tr>
      <w:tr w:rsidR="00D517FC" w:rsidRPr="00D517FC" w:rsidTr="00E16BBC">
        <w:trPr>
          <w:trHeight w:val="452"/>
        </w:trPr>
        <w:tc>
          <w:tcPr>
            <w:tcW w:w="1773" w:type="pct"/>
            <w:tcBorders>
              <w:right w:val="nil"/>
            </w:tcBorders>
          </w:tcPr>
          <w:p w:rsidR="00633DCD" w:rsidRPr="00D517FC" w:rsidRDefault="00633DCD" w:rsidP="0032344F">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Belching</w:t>
            </w:r>
          </w:p>
        </w:tc>
        <w:tc>
          <w:tcPr>
            <w:tcW w:w="1226" w:type="pct"/>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2 (3.4)</w:t>
            </w:r>
          </w:p>
        </w:tc>
        <w:tc>
          <w:tcPr>
            <w:tcW w:w="1289" w:type="pct"/>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3 (5.8)</w:t>
            </w:r>
          </w:p>
        </w:tc>
        <w:tc>
          <w:tcPr>
            <w:tcW w:w="712" w:type="pct"/>
            <w:tcBorders>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0.440</w:t>
            </w:r>
          </w:p>
        </w:tc>
      </w:tr>
      <w:tr w:rsidR="00D517FC" w:rsidRPr="00D517FC" w:rsidTr="00E16BBC">
        <w:trPr>
          <w:trHeight w:val="438"/>
        </w:trPr>
        <w:tc>
          <w:tcPr>
            <w:tcW w:w="1773" w:type="pct"/>
            <w:tcBorders>
              <w:right w:val="nil"/>
            </w:tcBorders>
          </w:tcPr>
          <w:p w:rsidR="00633DCD" w:rsidRPr="00D517FC" w:rsidRDefault="00633DCD" w:rsidP="0032344F">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Abdominal distension</w:t>
            </w:r>
          </w:p>
        </w:tc>
        <w:tc>
          <w:tcPr>
            <w:tcW w:w="1226" w:type="pct"/>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8 (13.6)</w:t>
            </w:r>
          </w:p>
        </w:tc>
        <w:tc>
          <w:tcPr>
            <w:tcW w:w="1289" w:type="pct"/>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2 (3.8)</w:t>
            </w:r>
          </w:p>
        </w:tc>
        <w:tc>
          <w:tcPr>
            <w:tcW w:w="712" w:type="pct"/>
            <w:tcBorders>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0.071</w:t>
            </w:r>
          </w:p>
        </w:tc>
      </w:tr>
      <w:tr w:rsidR="00E16BBC" w:rsidRPr="00D517FC" w:rsidTr="00E16BBC">
        <w:trPr>
          <w:trHeight w:val="452"/>
        </w:trPr>
        <w:tc>
          <w:tcPr>
            <w:tcW w:w="1773" w:type="pct"/>
            <w:tcBorders>
              <w:bottom w:val="single" w:sz="4" w:space="0" w:color="auto"/>
              <w:right w:val="nil"/>
            </w:tcBorders>
          </w:tcPr>
          <w:p w:rsidR="00633DCD" w:rsidRPr="00D517FC" w:rsidRDefault="00633DCD" w:rsidP="0032344F">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Poor appetite</w:t>
            </w:r>
          </w:p>
        </w:tc>
        <w:tc>
          <w:tcPr>
            <w:tcW w:w="1226" w:type="pct"/>
            <w:tcBorders>
              <w:left w:val="nil"/>
              <w:bottom w:val="single" w:sz="4" w:space="0" w:color="auto"/>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1 (1.7)</w:t>
            </w:r>
          </w:p>
        </w:tc>
        <w:tc>
          <w:tcPr>
            <w:tcW w:w="1289" w:type="pct"/>
            <w:tcBorders>
              <w:left w:val="nil"/>
              <w:bottom w:val="single" w:sz="4" w:space="0" w:color="auto"/>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1 (1.9)</w:t>
            </w:r>
          </w:p>
        </w:tc>
        <w:tc>
          <w:tcPr>
            <w:tcW w:w="712" w:type="pct"/>
            <w:tcBorders>
              <w:left w:val="nil"/>
              <w:bottom w:val="single" w:sz="4" w:space="0" w:color="auto"/>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0.720</w:t>
            </w:r>
          </w:p>
        </w:tc>
      </w:tr>
      <w:bookmarkEnd w:id="253"/>
    </w:tbl>
    <w:p w:rsidR="00633DCD" w:rsidRPr="00D517FC" w:rsidRDefault="00633DCD" w:rsidP="00D051A9">
      <w:pPr>
        <w:spacing w:line="360" w:lineRule="auto"/>
        <w:rPr>
          <w:rFonts w:ascii="Book Antiqua" w:hAnsi="Book Antiqua"/>
          <w:b/>
          <w:color w:val="000000" w:themeColor="text1"/>
          <w:sz w:val="24"/>
          <w:szCs w:val="24"/>
        </w:rPr>
      </w:pPr>
    </w:p>
    <w:p w:rsidR="00633DCD" w:rsidRPr="00D517FC" w:rsidRDefault="00633DCD" w:rsidP="00EA0CF5">
      <w:pPr>
        <w:spacing w:line="360" w:lineRule="auto"/>
        <w:rPr>
          <w:rFonts w:ascii="Book Antiqua" w:hAnsi="Book Antiqua"/>
          <w:b/>
          <w:color w:val="000000" w:themeColor="text1"/>
          <w:sz w:val="24"/>
          <w:szCs w:val="24"/>
        </w:rPr>
      </w:pPr>
    </w:p>
    <w:p w:rsidR="00633DCD" w:rsidRPr="00D517FC" w:rsidRDefault="00633DCD" w:rsidP="00521196">
      <w:pPr>
        <w:spacing w:line="360" w:lineRule="auto"/>
        <w:rPr>
          <w:rFonts w:ascii="Book Antiqua" w:hAnsi="Book Antiqua"/>
          <w:b/>
          <w:color w:val="000000" w:themeColor="text1"/>
          <w:sz w:val="24"/>
          <w:szCs w:val="24"/>
        </w:rPr>
      </w:pPr>
      <w:r w:rsidRPr="00D517FC">
        <w:rPr>
          <w:rFonts w:ascii="Book Antiqua" w:hAnsi="Book Antiqua"/>
          <w:b/>
          <w:color w:val="000000" w:themeColor="text1"/>
          <w:sz w:val="24"/>
          <w:szCs w:val="24"/>
        </w:rPr>
        <w:br w:type="page"/>
      </w:r>
      <w:r w:rsidR="00E16BBC" w:rsidRPr="00D517FC">
        <w:rPr>
          <w:rFonts w:ascii="Book Antiqua" w:hAnsi="Book Antiqua"/>
          <w:b/>
          <w:color w:val="000000" w:themeColor="text1"/>
          <w:sz w:val="24"/>
          <w:szCs w:val="24"/>
        </w:rPr>
        <w:lastRenderedPageBreak/>
        <w:t>Table 3</w:t>
      </w:r>
      <w:r w:rsidRPr="00D517FC">
        <w:rPr>
          <w:rFonts w:ascii="Book Antiqua" w:hAnsi="Book Antiqua"/>
          <w:b/>
          <w:color w:val="000000" w:themeColor="text1"/>
          <w:sz w:val="24"/>
          <w:szCs w:val="24"/>
        </w:rPr>
        <w:t xml:space="preserve"> Effects of telephone re-education on the adverse events after </w:t>
      </w:r>
      <w:r w:rsidR="0032344F" w:rsidRPr="00D517FC">
        <w:rPr>
          <w:rFonts w:ascii="Book Antiqua" w:hAnsi="Book Antiqua"/>
          <w:b/>
          <w:i/>
          <w:color w:val="000000" w:themeColor="text1"/>
          <w:kern w:val="0"/>
          <w:sz w:val="24"/>
          <w:szCs w:val="24"/>
        </w:rPr>
        <w:t>Helicobacter pylori</w:t>
      </w:r>
      <w:r w:rsidRPr="00D517FC">
        <w:rPr>
          <w:rFonts w:ascii="Book Antiqua" w:hAnsi="Book Antiqua"/>
          <w:b/>
          <w:i/>
          <w:color w:val="000000" w:themeColor="text1"/>
          <w:sz w:val="24"/>
          <w:szCs w:val="24"/>
        </w:rPr>
        <w:t xml:space="preserve"> </w:t>
      </w:r>
      <w:r w:rsidRPr="00D517FC">
        <w:rPr>
          <w:rFonts w:ascii="Book Antiqua" w:hAnsi="Book Antiqua"/>
          <w:b/>
          <w:color w:val="000000" w:themeColor="text1"/>
          <w:sz w:val="24"/>
          <w:szCs w:val="24"/>
        </w:rPr>
        <w:t>treatment</w:t>
      </w:r>
      <w:r w:rsidR="00571C62" w:rsidRPr="00D517FC">
        <w:rPr>
          <w:rFonts w:ascii="Book Antiqua" w:hAnsi="Book Antiqua" w:hint="eastAsia"/>
          <w:b/>
          <w:color w:val="000000" w:themeColor="text1"/>
          <w:sz w:val="24"/>
          <w:szCs w:val="24"/>
        </w:rPr>
        <w:t xml:space="preserve"> </w:t>
      </w:r>
      <w:r w:rsidR="00571C62" w:rsidRPr="00D517FC">
        <w:rPr>
          <w:rFonts w:ascii="Book Antiqua" w:hAnsi="Book Antiqua" w:hint="eastAsia"/>
          <w:b/>
          <w:i/>
          <w:color w:val="000000" w:themeColor="text1"/>
          <w:sz w:val="24"/>
          <w:szCs w:val="24"/>
        </w:rPr>
        <w:t xml:space="preserve">n </w:t>
      </w:r>
      <w:r w:rsidR="00571C62" w:rsidRPr="00D517FC">
        <w:rPr>
          <w:rFonts w:ascii="Book Antiqua" w:hAnsi="Book Antiqua" w:hint="eastAsia"/>
          <w:b/>
          <w:color w:val="000000" w:themeColor="text1"/>
          <w:sz w:val="24"/>
          <w:szCs w:val="24"/>
        </w:rPr>
        <w:t>(%)</w:t>
      </w:r>
    </w:p>
    <w:tbl>
      <w:tblPr>
        <w:tblW w:w="4321" w:type="pct"/>
        <w:tblBorders>
          <w:top w:val="single" w:sz="4" w:space="0" w:color="auto"/>
          <w:bottom w:val="single" w:sz="4" w:space="0" w:color="auto"/>
        </w:tblBorders>
        <w:tblLook w:val="00A0" w:firstRow="1" w:lastRow="0" w:firstColumn="1" w:lastColumn="0" w:noHBand="0" w:noVBand="0"/>
      </w:tblPr>
      <w:tblGrid>
        <w:gridCol w:w="2234"/>
        <w:gridCol w:w="1843"/>
        <w:gridCol w:w="2127"/>
        <w:gridCol w:w="1161"/>
      </w:tblGrid>
      <w:tr w:rsidR="00D517FC" w:rsidRPr="00D517FC" w:rsidTr="00E16BBC">
        <w:tc>
          <w:tcPr>
            <w:tcW w:w="1517" w:type="pct"/>
            <w:tcBorders>
              <w:top w:val="single" w:sz="4" w:space="0" w:color="auto"/>
              <w:bottom w:val="single" w:sz="4" w:space="0" w:color="auto"/>
            </w:tcBorders>
          </w:tcPr>
          <w:p w:rsidR="00633DCD" w:rsidRPr="00D517FC" w:rsidRDefault="00633DCD" w:rsidP="00A379B6">
            <w:pPr>
              <w:spacing w:line="360" w:lineRule="auto"/>
              <w:jc w:val="left"/>
              <w:rPr>
                <w:rFonts w:ascii="Book Antiqua" w:hAnsi="Book Antiqua"/>
                <w:b/>
                <w:color w:val="000000" w:themeColor="text1"/>
                <w:sz w:val="24"/>
                <w:szCs w:val="24"/>
              </w:rPr>
            </w:pPr>
            <w:r w:rsidRPr="00D517FC">
              <w:rPr>
                <w:rFonts w:ascii="Book Antiqua" w:hAnsi="Book Antiqua"/>
                <w:b/>
                <w:color w:val="000000" w:themeColor="text1"/>
                <w:sz w:val="24"/>
                <w:szCs w:val="24"/>
              </w:rPr>
              <w:t>Adverse events</w:t>
            </w:r>
          </w:p>
        </w:tc>
        <w:tc>
          <w:tcPr>
            <w:tcW w:w="1251" w:type="pct"/>
            <w:tcBorders>
              <w:top w:val="single" w:sz="4" w:space="0" w:color="auto"/>
              <w:bottom w:val="single" w:sz="4" w:space="0" w:color="auto"/>
            </w:tcBorders>
          </w:tcPr>
          <w:p w:rsidR="00E16BBC" w:rsidRPr="00D517FC" w:rsidRDefault="00633DCD" w:rsidP="00A379B6">
            <w:pPr>
              <w:spacing w:line="360" w:lineRule="auto"/>
              <w:jc w:val="center"/>
              <w:rPr>
                <w:rFonts w:ascii="Book Antiqua" w:hAnsi="Book Antiqua"/>
                <w:b/>
                <w:color w:val="000000" w:themeColor="text1"/>
                <w:sz w:val="24"/>
                <w:szCs w:val="24"/>
              </w:rPr>
            </w:pPr>
            <w:r w:rsidRPr="00D517FC">
              <w:rPr>
                <w:rFonts w:ascii="Book Antiqua" w:hAnsi="Book Antiqua"/>
                <w:b/>
                <w:color w:val="000000" w:themeColor="text1"/>
                <w:sz w:val="24"/>
                <w:szCs w:val="24"/>
              </w:rPr>
              <w:t>TRE group</w:t>
            </w:r>
          </w:p>
          <w:p w:rsidR="00633DCD" w:rsidRPr="00D517FC" w:rsidRDefault="00633DCD" w:rsidP="00A379B6">
            <w:pPr>
              <w:spacing w:line="360" w:lineRule="auto"/>
              <w:jc w:val="center"/>
              <w:rPr>
                <w:rFonts w:ascii="Book Antiqua" w:hAnsi="Book Antiqua"/>
                <w:b/>
                <w:color w:val="000000" w:themeColor="text1"/>
                <w:sz w:val="24"/>
                <w:szCs w:val="24"/>
              </w:rPr>
            </w:pPr>
            <w:r w:rsidRPr="00D517FC">
              <w:rPr>
                <w:rFonts w:ascii="Book Antiqua" w:hAnsi="Book Antiqua"/>
                <w:b/>
                <w:color w:val="000000" w:themeColor="text1"/>
                <w:sz w:val="24"/>
                <w:szCs w:val="24"/>
              </w:rPr>
              <w:t>(</w:t>
            </w:r>
            <w:r w:rsidRPr="00D517FC">
              <w:rPr>
                <w:rFonts w:ascii="Book Antiqua" w:hAnsi="Book Antiqua"/>
                <w:b/>
                <w:i/>
                <w:color w:val="000000" w:themeColor="text1"/>
                <w:sz w:val="24"/>
                <w:szCs w:val="24"/>
              </w:rPr>
              <w:t>n</w:t>
            </w:r>
            <w:r w:rsidR="00E16BBC" w:rsidRPr="00D517FC">
              <w:rPr>
                <w:rFonts w:ascii="Book Antiqua" w:hAnsi="Book Antiqua"/>
                <w:b/>
                <w:i/>
                <w:color w:val="000000" w:themeColor="text1"/>
                <w:sz w:val="24"/>
                <w:szCs w:val="24"/>
              </w:rPr>
              <w:t xml:space="preserve"> </w:t>
            </w:r>
            <w:r w:rsidRPr="00D517FC">
              <w:rPr>
                <w:rFonts w:ascii="Book Antiqua" w:hAnsi="Book Antiqua"/>
                <w:b/>
                <w:color w:val="000000" w:themeColor="text1"/>
                <w:sz w:val="24"/>
                <w:szCs w:val="24"/>
              </w:rPr>
              <w:t>=</w:t>
            </w:r>
            <w:r w:rsidR="00E16BBC" w:rsidRPr="00D517FC">
              <w:rPr>
                <w:rFonts w:ascii="Book Antiqua" w:hAnsi="Book Antiqua"/>
                <w:b/>
                <w:color w:val="000000" w:themeColor="text1"/>
                <w:sz w:val="24"/>
                <w:szCs w:val="24"/>
              </w:rPr>
              <w:t xml:space="preserve"> </w:t>
            </w:r>
            <w:r w:rsidRPr="00D517FC">
              <w:rPr>
                <w:rFonts w:ascii="Book Antiqua" w:hAnsi="Book Antiqua"/>
                <w:b/>
                <w:color w:val="000000" w:themeColor="text1"/>
                <w:sz w:val="24"/>
                <w:szCs w:val="24"/>
              </w:rPr>
              <w:t>59</w:t>
            </w:r>
            <w:r w:rsidR="00E16BBC" w:rsidRPr="00D517FC">
              <w:rPr>
                <w:rFonts w:ascii="Book Antiqua" w:hAnsi="Book Antiqua"/>
                <w:b/>
                <w:color w:val="000000" w:themeColor="text1"/>
                <w:sz w:val="24"/>
                <w:szCs w:val="24"/>
              </w:rPr>
              <w:t>)</w:t>
            </w:r>
          </w:p>
        </w:tc>
        <w:tc>
          <w:tcPr>
            <w:tcW w:w="1444" w:type="pct"/>
            <w:tcBorders>
              <w:top w:val="single" w:sz="4" w:space="0" w:color="auto"/>
              <w:bottom w:val="single" w:sz="4" w:space="0" w:color="auto"/>
            </w:tcBorders>
          </w:tcPr>
          <w:p w:rsidR="00E16BBC" w:rsidRPr="00D517FC" w:rsidRDefault="00633DCD" w:rsidP="00A379B6">
            <w:pPr>
              <w:spacing w:line="360" w:lineRule="auto"/>
              <w:jc w:val="center"/>
              <w:rPr>
                <w:rFonts w:ascii="Book Antiqua" w:hAnsi="Book Antiqua"/>
                <w:b/>
                <w:color w:val="000000" w:themeColor="text1"/>
                <w:sz w:val="24"/>
                <w:szCs w:val="24"/>
              </w:rPr>
            </w:pPr>
            <w:r w:rsidRPr="00D517FC">
              <w:rPr>
                <w:rFonts w:ascii="Book Antiqua" w:hAnsi="Book Antiqua"/>
                <w:b/>
                <w:color w:val="000000" w:themeColor="text1"/>
                <w:sz w:val="24"/>
                <w:szCs w:val="24"/>
              </w:rPr>
              <w:t>Control group</w:t>
            </w:r>
          </w:p>
          <w:p w:rsidR="00633DCD" w:rsidRPr="00D517FC" w:rsidRDefault="00633DCD" w:rsidP="00A379B6">
            <w:pPr>
              <w:spacing w:line="360" w:lineRule="auto"/>
              <w:jc w:val="center"/>
              <w:rPr>
                <w:rFonts w:ascii="Book Antiqua" w:hAnsi="Book Antiqua"/>
                <w:b/>
                <w:color w:val="000000" w:themeColor="text1"/>
                <w:sz w:val="24"/>
                <w:szCs w:val="24"/>
              </w:rPr>
            </w:pPr>
            <w:r w:rsidRPr="00D517FC">
              <w:rPr>
                <w:rFonts w:ascii="Book Antiqua" w:hAnsi="Book Antiqua"/>
                <w:b/>
                <w:color w:val="000000" w:themeColor="text1"/>
                <w:sz w:val="24"/>
                <w:szCs w:val="24"/>
              </w:rPr>
              <w:t>(</w:t>
            </w:r>
            <w:r w:rsidRPr="00D517FC">
              <w:rPr>
                <w:rFonts w:ascii="Book Antiqua" w:hAnsi="Book Antiqua"/>
                <w:b/>
                <w:i/>
                <w:color w:val="000000" w:themeColor="text1"/>
                <w:sz w:val="24"/>
                <w:szCs w:val="24"/>
              </w:rPr>
              <w:t>n</w:t>
            </w:r>
            <w:r w:rsidR="00E16BBC" w:rsidRPr="00D517FC">
              <w:rPr>
                <w:rFonts w:ascii="Book Antiqua" w:hAnsi="Book Antiqua"/>
                <w:b/>
                <w:color w:val="000000" w:themeColor="text1"/>
                <w:sz w:val="24"/>
                <w:szCs w:val="24"/>
              </w:rPr>
              <w:t xml:space="preserve"> </w:t>
            </w:r>
            <w:r w:rsidRPr="00D517FC">
              <w:rPr>
                <w:rFonts w:ascii="Book Antiqua" w:hAnsi="Book Antiqua"/>
                <w:b/>
                <w:color w:val="000000" w:themeColor="text1"/>
                <w:sz w:val="24"/>
                <w:szCs w:val="24"/>
              </w:rPr>
              <w:t>=</w:t>
            </w:r>
            <w:r w:rsidR="00E16BBC" w:rsidRPr="00D517FC">
              <w:rPr>
                <w:rFonts w:ascii="Book Antiqua" w:hAnsi="Book Antiqua"/>
                <w:b/>
                <w:color w:val="000000" w:themeColor="text1"/>
                <w:sz w:val="24"/>
                <w:szCs w:val="24"/>
              </w:rPr>
              <w:t xml:space="preserve"> </w:t>
            </w:r>
            <w:r w:rsidRPr="00D517FC">
              <w:rPr>
                <w:rFonts w:ascii="Book Antiqua" w:hAnsi="Book Antiqua"/>
                <w:b/>
                <w:color w:val="000000" w:themeColor="text1"/>
                <w:sz w:val="24"/>
                <w:szCs w:val="24"/>
              </w:rPr>
              <w:t>52)</w:t>
            </w:r>
          </w:p>
        </w:tc>
        <w:tc>
          <w:tcPr>
            <w:tcW w:w="788" w:type="pct"/>
            <w:tcBorders>
              <w:top w:val="single" w:sz="4" w:space="0" w:color="auto"/>
              <w:bottom w:val="single" w:sz="4" w:space="0" w:color="auto"/>
            </w:tcBorders>
          </w:tcPr>
          <w:p w:rsidR="00633DCD" w:rsidRPr="00D517FC" w:rsidRDefault="00633DCD" w:rsidP="00A379B6">
            <w:pPr>
              <w:spacing w:line="360" w:lineRule="auto"/>
              <w:jc w:val="center"/>
              <w:rPr>
                <w:rFonts w:ascii="Book Antiqua" w:hAnsi="Book Antiqua"/>
                <w:b/>
                <w:color w:val="000000" w:themeColor="text1"/>
                <w:sz w:val="24"/>
                <w:szCs w:val="24"/>
              </w:rPr>
            </w:pPr>
            <w:r w:rsidRPr="00D517FC">
              <w:rPr>
                <w:rFonts w:ascii="Book Antiqua" w:hAnsi="Book Antiqua"/>
                <w:b/>
                <w:i/>
                <w:caps/>
                <w:color w:val="000000" w:themeColor="text1"/>
                <w:sz w:val="24"/>
                <w:szCs w:val="24"/>
              </w:rPr>
              <w:t>p</w:t>
            </w:r>
            <w:r w:rsidRPr="00D517FC">
              <w:rPr>
                <w:rFonts w:ascii="Book Antiqua" w:hAnsi="Book Antiqua"/>
                <w:b/>
                <w:color w:val="000000" w:themeColor="text1"/>
                <w:sz w:val="24"/>
                <w:szCs w:val="24"/>
              </w:rPr>
              <w:t xml:space="preserve"> value</w:t>
            </w:r>
          </w:p>
        </w:tc>
      </w:tr>
      <w:tr w:rsidR="00D517FC" w:rsidRPr="00D517FC" w:rsidTr="00E16BBC">
        <w:tc>
          <w:tcPr>
            <w:tcW w:w="1517" w:type="pct"/>
            <w:tcBorders>
              <w:top w:val="single" w:sz="4" w:space="0" w:color="auto"/>
            </w:tcBorders>
          </w:tcPr>
          <w:p w:rsidR="00633DCD" w:rsidRPr="00D517FC" w:rsidRDefault="00633DCD" w:rsidP="00A379B6">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Skin rash</w:t>
            </w:r>
          </w:p>
        </w:tc>
        <w:tc>
          <w:tcPr>
            <w:tcW w:w="1251" w:type="pct"/>
            <w:tcBorders>
              <w:top w:val="single" w:sz="4" w:space="0" w:color="auto"/>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2 (3.4)</w:t>
            </w:r>
          </w:p>
        </w:tc>
        <w:tc>
          <w:tcPr>
            <w:tcW w:w="1444" w:type="pct"/>
            <w:tcBorders>
              <w:top w:val="single" w:sz="4" w:space="0" w:color="auto"/>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 (0.0)</w:t>
            </w:r>
          </w:p>
        </w:tc>
        <w:tc>
          <w:tcPr>
            <w:tcW w:w="788" w:type="pct"/>
            <w:tcBorders>
              <w:top w:val="single" w:sz="4" w:space="0" w:color="auto"/>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NS</w:t>
            </w:r>
          </w:p>
        </w:tc>
      </w:tr>
      <w:tr w:rsidR="00D517FC" w:rsidRPr="00D517FC" w:rsidTr="00E16BBC">
        <w:tc>
          <w:tcPr>
            <w:tcW w:w="1517" w:type="pct"/>
          </w:tcPr>
          <w:p w:rsidR="00633DCD" w:rsidRPr="00D517FC" w:rsidRDefault="00633DCD" w:rsidP="00A379B6">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Headache</w:t>
            </w:r>
          </w:p>
        </w:tc>
        <w:tc>
          <w:tcPr>
            <w:tcW w:w="1251" w:type="pct"/>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1 (1.7)</w:t>
            </w:r>
          </w:p>
        </w:tc>
        <w:tc>
          <w:tcPr>
            <w:tcW w:w="1444" w:type="pct"/>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 (0.0)</w:t>
            </w:r>
          </w:p>
        </w:tc>
        <w:tc>
          <w:tcPr>
            <w:tcW w:w="788" w:type="pct"/>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NS</w:t>
            </w:r>
          </w:p>
        </w:tc>
      </w:tr>
      <w:tr w:rsidR="00D517FC" w:rsidRPr="00D517FC" w:rsidTr="00E16BBC">
        <w:tc>
          <w:tcPr>
            <w:tcW w:w="1517" w:type="pct"/>
          </w:tcPr>
          <w:p w:rsidR="00633DCD" w:rsidRPr="00D517FC" w:rsidRDefault="00633DCD" w:rsidP="00A379B6">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Sore throat</w:t>
            </w:r>
          </w:p>
        </w:tc>
        <w:tc>
          <w:tcPr>
            <w:tcW w:w="1251" w:type="pct"/>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w:t>
            </w:r>
            <w:bookmarkStart w:id="254" w:name="OLE_LINK51"/>
            <w:bookmarkStart w:id="255" w:name="OLE_LINK52"/>
            <w:r w:rsidRPr="00D517FC">
              <w:rPr>
                <w:rFonts w:ascii="Book Antiqua" w:hAnsi="Book Antiqua"/>
                <w:color w:val="000000" w:themeColor="text1"/>
                <w:sz w:val="24"/>
                <w:szCs w:val="24"/>
              </w:rPr>
              <w:t xml:space="preserve"> (0.0)</w:t>
            </w:r>
            <w:bookmarkEnd w:id="254"/>
            <w:bookmarkEnd w:id="255"/>
          </w:p>
        </w:tc>
        <w:tc>
          <w:tcPr>
            <w:tcW w:w="1444" w:type="pct"/>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2 (3.8)</w:t>
            </w:r>
          </w:p>
        </w:tc>
        <w:tc>
          <w:tcPr>
            <w:tcW w:w="788" w:type="pct"/>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NS</w:t>
            </w:r>
          </w:p>
        </w:tc>
      </w:tr>
      <w:tr w:rsidR="00D517FC" w:rsidRPr="00D517FC" w:rsidTr="00E16BBC">
        <w:tc>
          <w:tcPr>
            <w:tcW w:w="1517" w:type="pct"/>
          </w:tcPr>
          <w:p w:rsidR="00633DCD" w:rsidRPr="00D517FC" w:rsidRDefault="00633DCD" w:rsidP="00A379B6">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 xml:space="preserve"> </w:t>
            </w:r>
            <w:bookmarkStart w:id="256" w:name="OLE_LINK60"/>
            <w:bookmarkStart w:id="257" w:name="OLE_LINK61"/>
            <w:r w:rsidRPr="00D517FC">
              <w:rPr>
                <w:rFonts w:ascii="Book Antiqua" w:hAnsi="Book Antiqua"/>
                <w:color w:val="000000" w:themeColor="text1"/>
                <w:sz w:val="24"/>
                <w:szCs w:val="24"/>
              </w:rPr>
              <w:t>Taste</w:t>
            </w:r>
            <w:bookmarkEnd w:id="256"/>
            <w:bookmarkEnd w:id="257"/>
            <w:r w:rsidRPr="00D517FC">
              <w:rPr>
                <w:rFonts w:ascii="Book Antiqua" w:hAnsi="Book Antiqua"/>
                <w:color w:val="000000" w:themeColor="text1"/>
                <w:sz w:val="24"/>
                <w:szCs w:val="24"/>
              </w:rPr>
              <w:t xml:space="preserve"> disorder</w:t>
            </w:r>
          </w:p>
        </w:tc>
        <w:tc>
          <w:tcPr>
            <w:tcW w:w="1251" w:type="pct"/>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4 (6.8)</w:t>
            </w:r>
          </w:p>
        </w:tc>
        <w:tc>
          <w:tcPr>
            <w:tcW w:w="1444" w:type="pct"/>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28 (53.8)</w:t>
            </w:r>
          </w:p>
        </w:tc>
        <w:tc>
          <w:tcPr>
            <w:tcW w:w="788" w:type="pct"/>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&lt;</w:t>
            </w:r>
            <w:r w:rsidR="00E16BBC"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0.001</w:t>
            </w:r>
          </w:p>
        </w:tc>
      </w:tr>
      <w:tr w:rsidR="00D517FC" w:rsidRPr="00D517FC" w:rsidTr="00E16BBC">
        <w:tc>
          <w:tcPr>
            <w:tcW w:w="1517" w:type="pct"/>
          </w:tcPr>
          <w:p w:rsidR="00633DCD" w:rsidRPr="00D517FC" w:rsidRDefault="00633DCD" w:rsidP="00A379B6">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 xml:space="preserve"> Diarrhea</w:t>
            </w:r>
          </w:p>
        </w:tc>
        <w:tc>
          <w:tcPr>
            <w:tcW w:w="1251" w:type="pct"/>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2 (3.4)</w:t>
            </w:r>
          </w:p>
        </w:tc>
        <w:tc>
          <w:tcPr>
            <w:tcW w:w="1444" w:type="pct"/>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3 (5.8)</w:t>
            </w:r>
          </w:p>
        </w:tc>
        <w:tc>
          <w:tcPr>
            <w:tcW w:w="788" w:type="pct"/>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0.440</w:t>
            </w:r>
          </w:p>
        </w:tc>
      </w:tr>
      <w:tr w:rsidR="00D517FC" w:rsidRPr="00D517FC" w:rsidTr="00E16BBC">
        <w:tc>
          <w:tcPr>
            <w:tcW w:w="1517" w:type="pct"/>
          </w:tcPr>
          <w:p w:rsidR="00633DCD" w:rsidRPr="00D517FC" w:rsidRDefault="00633DCD" w:rsidP="00A379B6">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Total</w:t>
            </w:r>
          </w:p>
        </w:tc>
        <w:tc>
          <w:tcPr>
            <w:tcW w:w="1251" w:type="pct"/>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9 (15.2)</w:t>
            </w:r>
          </w:p>
        </w:tc>
        <w:tc>
          <w:tcPr>
            <w:tcW w:w="1444" w:type="pct"/>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33 (63.5)</w:t>
            </w:r>
          </w:p>
        </w:tc>
        <w:tc>
          <w:tcPr>
            <w:tcW w:w="788" w:type="pct"/>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&lt;</w:t>
            </w:r>
            <w:r w:rsidR="00E16BBC"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0.001</w:t>
            </w:r>
          </w:p>
        </w:tc>
      </w:tr>
    </w:tbl>
    <w:p w:rsidR="00633DCD" w:rsidRPr="00D517FC" w:rsidRDefault="00633DCD" w:rsidP="00D051A9">
      <w:pPr>
        <w:spacing w:line="360" w:lineRule="auto"/>
        <w:rPr>
          <w:rFonts w:ascii="Book Antiqua" w:hAnsi="Book Antiqua"/>
          <w:color w:val="000000" w:themeColor="text1"/>
          <w:sz w:val="24"/>
          <w:szCs w:val="24"/>
        </w:rPr>
      </w:pPr>
      <w:r w:rsidRPr="00D517FC">
        <w:rPr>
          <w:rFonts w:ascii="Book Antiqua" w:hAnsi="Book Antiqua"/>
          <w:color w:val="000000" w:themeColor="text1"/>
          <w:sz w:val="24"/>
          <w:szCs w:val="24"/>
        </w:rPr>
        <w:t>NS</w:t>
      </w:r>
      <w:r w:rsidR="002A1FD9" w:rsidRPr="00D517FC">
        <w:rPr>
          <w:rFonts w:ascii="Book Antiqua" w:hAnsi="Book Antiqua" w:hint="eastAsia"/>
          <w:color w:val="000000" w:themeColor="text1"/>
          <w:sz w:val="24"/>
          <w:szCs w:val="24"/>
        </w:rPr>
        <w:t>:</w:t>
      </w:r>
      <w:r w:rsidR="002A1FD9" w:rsidRPr="00D517FC">
        <w:rPr>
          <w:rFonts w:ascii="Book Antiqua" w:hAnsi="Book Antiqua"/>
          <w:color w:val="000000" w:themeColor="text1"/>
          <w:sz w:val="24"/>
          <w:szCs w:val="24"/>
        </w:rPr>
        <w:t xml:space="preserve"> </w:t>
      </w:r>
      <w:r w:rsidRPr="00D517FC">
        <w:rPr>
          <w:rFonts w:ascii="Book Antiqua" w:hAnsi="Book Antiqua"/>
          <w:color w:val="000000" w:themeColor="text1"/>
          <w:sz w:val="24"/>
          <w:szCs w:val="24"/>
        </w:rPr>
        <w:t>Not significant</w:t>
      </w:r>
      <w:r w:rsidR="002A1FD9" w:rsidRPr="00D517FC">
        <w:rPr>
          <w:rFonts w:ascii="Book Antiqua" w:hAnsi="Book Antiqua" w:hint="eastAsia"/>
          <w:color w:val="000000" w:themeColor="text1"/>
          <w:sz w:val="24"/>
          <w:szCs w:val="24"/>
        </w:rPr>
        <w:t>.</w:t>
      </w:r>
    </w:p>
    <w:p w:rsidR="00633DCD" w:rsidRPr="00D517FC" w:rsidRDefault="00633DCD" w:rsidP="00EA0CF5">
      <w:pPr>
        <w:spacing w:line="360" w:lineRule="auto"/>
        <w:rPr>
          <w:rFonts w:ascii="Book Antiqua" w:hAnsi="Book Antiqua"/>
          <w:color w:val="000000" w:themeColor="text1"/>
          <w:sz w:val="24"/>
          <w:szCs w:val="24"/>
        </w:rPr>
      </w:pPr>
    </w:p>
    <w:p w:rsidR="00633DCD" w:rsidRPr="00D517FC" w:rsidRDefault="00633DCD" w:rsidP="00571C62">
      <w:pPr>
        <w:spacing w:line="360" w:lineRule="auto"/>
        <w:rPr>
          <w:rFonts w:ascii="Book Antiqua" w:hAnsi="Book Antiqua"/>
          <w:b/>
          <w:color w:val="000000" w:themeColor="text1"/>
          <w:sz w:val="24"/>
          <w:szCs w:val="24"/>
        </w:rPr>
      </w:pPr>
      <w:r w:rsidRPr="00D517FC">
        <w:rPr>
          <w:rFonts w:ascii="Book Antiqua" w:hAnsi="Book Antiqua"/>
          <w:b/>
          <w:color w:val="000000" w:themeColor="text1"/>
          <w:sz w:val="24"/>
          <w:szCs w:val="24"/>
        </w:rPr>
        <w:br w:type="page"/>
      </w:r>
      <w:r w:rsidRPr="00D517FC">
        <w:rPr>
          <w:rFonts w:ascii="Book Antiqua" w:hAnsi="Book Antiqua"/>
          <w:b/>
          <w:color w:val="000000" w:themeColor="text1"/>
          <w:sz w:val="24"/>
          <w:szCs w:val="24"/>
        </w:rPr>
        <w:lastRenderedPageBreak/>
        <w:t>Table 4 Satisfaction of patients included in this study</w:t>
      </w:r>
      <w:r w:rsidR="00571C62" w:rsidRPr="00D517FC">
        <w:rPr>
          <w:rFonts w:ascii="Book Antiqua" w:hAnsi="Book Antiqua" w:hint="eastAsia"/>
          <w:b/>
          <w:color w:val="000000" w:themeColor="text1"/>
          <w:sz w:val="24"/>
          <w:szCs w:val="24"/>
        </w:rPr>
        <w:t xml:space="preserve"> </w:t>
      </w:r>
      <w:bookmarkStart w:id="258" w:name="OLE_LINK1187"/>
      <w:bookmarkStart w:id="259" w:name="OLE_LINK1188"/>
      <w:r w:rsidR="00571C62" w:rsidRPr="00D517FC">
        <w:rPr>
          <w:rFonts w:ascii="Book Antiqua" w:hAnsi="Book Antiqua"/>
          <w:b/>
          <w:i/>
          <w:color w:val="000000" w:themeColor="text1"/>
          <w:sz w:val="24"/>
          <w:szCs w:val="24"/>
        </w:rPr>
        <w:t xml:space="preserve">n </w:t>
      </w:r>
      <w:r w:rsidR="00571C62" w:rsidRPr="00D517FC">
        <w:rPr>
          <w:rFonts w:ascii="Book Antiqua" w:hAnsi="Book Antiqua" w:hint="eastAsia"/>
          <w:b/>
          <w:color w:val="000000" w:themeColor="text1"/>
          <w:sz w:val="24"/>
          <w:szCs w:val="24"/>
        </w:rPr>
        <w:t>(%)</w:t>
      </w:r>
      <w:r w:rsidRPr="00D517FC">
        <w:rPr>
          <w:rFonts w:ascii="Book Antiqua" w:hAnsi="Book Antiqua"/>
          <w:b/>
          <w:color w:val="000000" w:themeColor="text1"/>
          <w:sz w:val="24"/>
          <w:szCs w:val="24"/>
        </w:rPr>
        <w:t xml:space="preserve"> </w:t>
      </w:r>
      <w:bookmarkEnd w:id="258"/>
      <w:bookmarkEnd w:id="259"/>
    </w:p>
    <w:tbl>
      <w:tblPr>
        <w:tblW w:w="3781" w:type="pct"/>
        <w:tblBorders>
          <w:top w:val="single" w:sz="4" w:space="0" w:color="auto"/>
          <w:bottom w:val="single" w:sz="4" w:space="0" w:color="auto"/>
          <w:insideV w:val="single" w:sz="4" w:space="0" w:color="auto"/>
        </w:tblBorders>
        <w:tblLook w:val="00A0" w:firstRow="1" w:lastRow="0" w:firstColumn="1" w:lastColumn="0" w:noHBand="0" w:noVBand="0"/>
      </w:tblPr>
      <w:tblGrid>
        <w:gridCol w:w="1810"/>
        <w:gridCol w:w="1701"/>
        <w:gridCol w:w="1843"/>
        <w:gridCol w:w="1090"/>
      </w:tblGrid>
      <w:tr w:rsidR="00D517FC" w:rsidRPr="00D517FC" w:rsidTr="00EF63A4">
        <w:trPr>
          <w:trHeight w:val="522"/>
        </w:trPr>
        <w:tc>
          <w:tcPr>
            <w:tcW w:w="1404" w:type="pct"/>
            <w:tcBorders>
              <w:top w:val="single" w:sz="4" w:space="0" w:color="auto"/>
              <w:bottom w:val="single" w:sz="4" w:space="0" w:color="auto"/>
              <w:right w:val="nil"/>
            </w:tcBorders>
          </w:tcPr>
          <w:p w:rsidR="00633DCD" w:rsidRPr="00D517FC" w:rsidRDefault="00633DCD" w:rsidP="00A379B6">
            <w:pPr>
              <w:spacing w:line="360" w:lineRule="auto"/>
              <w:jc w:val="left"/>
              <w:rPr>
                <w:rFonts w:ascii="Book Antiqua" w:hAnsi="Book Antiqua"/>
                <w:b/>
                <w:color w:val="000000" w:themeColor="text1"/>
                <w:sz w:val="24"/>
                <w:szCs w:val="24"/>
              </w:rPr>
            </w:pPr>
            <w:r w:rsidRPr="00D517FC">
              <w:rPr>
                <w:rFonts w:ascii="Book Antiqua" w:hAnsi="Book Antiqua"/>
                <w:b/>
                <w:color w:val="000000" w:themeColor="text1"/>
                <w:sz w:val="24"/>
                <w:szCs w:val="24"/>
              </w:rPr>
              <w:t xml:space="preserve"> </w:t>
            </w:r>
          </w:p>
        </w:tc>
        <w:tc>
          <w:tcPr>
            <w:tcW w:w="1320" w:type="pct"/>
            <w:tcBorders>
              <w:top w:val="single" w:sz="4" w:space="0" w:color="auto"/>
              <w:left w:val="nil"/>
              <w:bottom w:val="single" w:sz="4" w:space="0" w:color="auto"/>
              <w:right w:val="nil"/>
            </w:tcBorders>
          </w:tcPr>
          <w:p w:rsidR="00633DCD" w:rsidRPr="00D517FC" w:rsidRDefault="00633DCD" w:rsidP="00A379B6">
            <w:pPr>
              <w:spacing w:line="360" w:lineRule="auto"/>
              <w:jc w:val="center"/>
              <w:rPr>
                <w:rFonts w:ascii="Book Antiqua" w:hAnsi="Book Antiqua"/>
                <w:b/>
                <w:color w:val="000000" w:themeColor="text1"/>
                <w:sz w:val="24"/>
                <w:szCs w:val="24"/>
              </w:rPr>
            </w:pPr>
            <w:r w:rsidRPr="00D517FC">
              <w:rPr>
                <w:rFonts w:ascii="Book Antiqua" w:hAnsi="Book Antiqua"/>
                <w:b/>
                <w:color w:val="000000" w:themeColor="text1"/>
                <w:sz w:val="24"/>
                <w:szCs w:val="24"/>
              </w:rPr>
              <w:t>TRE group</w:t>
            </w:r>
          </w:p>
        </w:tc>
        <w:tc>
          <w:tcPr>
            <w:tcW w:w="1430" w:type="pct"/>
            <w:tcBorders>
              <w:top w:val="single" w:sz="4" w:space="0" w:color="auto"/>
              <w:left w:val="nil"/>
              <w:bottom w:val="single" w:sz="4" w:space="0" w:color="auto"/>
              <w:right w:val="nil"/>
            </w:tcBorders>
          </w:tcPr>
          <w:p w:rsidR="00633DCD" w:rsidRPr="00D517FC" w:rsidRDefault="00633DCD" w:rsidP="00A379B6">
            <w:pPr>
              <w:spacing w:line="360" w:lineRule="auto"/>
              <w:jc w:val="center"/>
              <w:rPr>
                <w:rFonts w:ascii="Book Antiqua" w:hAnsi="Book Antiqua"/>
                <w:b/>
                <w:color w:val="000000" w:themeColor="text1"/>
                <w:sz w:val="24"/>
                <w:szCs w:val="24"/>
              </w:rPr>
            </w:pPr>
            <w:r w:rsidRPr="00D517FC">
              <w:rPr>
                <w:rFonts w:ascii="Book Antiqua" w:hAnsi="Book Antiqua"/>
                <w:b/>
                <w:color w:val="000000" w:themeColor="text1"/>
                <w:sz w:val="24"/>
                <w:szCs w:val="24"/>
              </w:rPr>
              <w:t>Control group</w:t>
            </w:r>
          </w:p>
        </w:tc>
        <w:tc>
          <w:tcPr>
            <w:tcW w:w="847" w:type="pct"/>
            <w:tcBorders>
              <w:top w:val="single" w:sz="4" w:space="0" w:color="auto"/>
              <w:left w:val="nil"/>
              <w:bottom w:val="single" w:sz="4" w:space="0" w:color="auto"/>
            </w:tcBorders>
          </w:tcPr>
          <w:p w:rsidR="00633DCD" w:rsidRPr="00D517FC" w:rsidRDefault="00633DCD" w:rsidP="00A379B6">
            <w:pPr>
              <w:spacing w:line="360" w:lineRule="auto"/>
              <w:jc w:val="center"/>
              <w:rPr>
                <w:rFonts w:ascii="Book Antiqua" w:hAnsi="Book Antiqua"/>
                <w:b/>
                <w:color w:val="000000" w:themeColor="text1"/>
                <w:sz w:val="24"/>
                <w:szCs w:val="24"/>
              </w:rPr>
            </w:pPr>
            <w:r w:rsidRPr="00D517FC">
              <w:rPr>
                <w:rFonts w:ascii="Book Antiqua" w:hAnsi="Book Antiqua"/>
                <w:b/>
                <w:i/>
                <w:color w:val="000000" w:themeColor="text1"/>
                <w:sz w:val="24"/>
                <w:szCs w:val="24"/>
              </w:rPr>
              <w:t>P</w:t>
            </w:r>
            <w:r w:rsidRPr="00D517FC">
              <w:rPr>
                <w:rFonts w:ascii="Book Antiqua" w:hAnsi="Book Antiqua"/>
                <w:b/>
                <w:color w:val="000000" w:themeColor="text1"/>
                <w:sz w:val="24"/>
                <w:szCs w:val="24"/>
              </w:rPr>
              <w:t xml:space="preserve"> value</w:t>
            </w:r>
          </w:p>
        </w:tc>
      </w:tr>
      <w:tr w:rsidR="00D517FC" w:rsidRPr="00D517FC" w:rsidTr="00EF63A4">
        <w:trPr>
          <w:trHeight w:val="561"/>
        </w:trPr>
        <w:tc>
          <w:tcPr>
            <w:tcW w:w="1404" w:type="pct"/>
            <w:tcBorders>
              <w:top w:val="single" w:sz="4" w:space="0" w:color="auto"/>
              <w:right w:val="nil"/>
            </w:tcBorders>
          </w:tcPr>
          <w:p w:rsidR="00633DCD" w:rsidRPr="00D517FC" w:rsidRDefault="00633DCD" w:rsidP="00A379B6">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Satisfaction</w:t>
            </w:r>
          </w:p>
        </w:tc>
        <w:tc>
          <w:tcPr>
            <w:tcW w:w="1320" w:type="pct"/>
            <w:tcBorders>
              <w:top w:val="single" w:sz="4" w:space="0" w:color="auto"/>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p>
        </w:tc>
        <w:tc>
          <w:tcPr>
            <w:tcW w:w="1430" w:type="pct"/>
            <w:tcBorders>
              <w:top w:val="single" w:sz="4" w:space="0" w:color="auto"/>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p>
        </w:tc>
        <w:tc>
          <w:tcPr>
            <w:tcW w:w="847" w:type="pct"/>
            <w:tcBorders>
              <w:top w:val="single" w:sz="4" w:space="0" w:color="auto"/>
              <w:left w:val="nil"/>
            </w:tcBorders>
          </w:tcPr>
          <w:p w:rsidR="00633DCD" w:rsidRPr="00D517FC" w:rsidRDefault="00633DCD" w:rsidP="00A379B6">
            <w:pPr>
              <w:spacing w:line="360" w:lineRule="auto"/>
              <w:jc w:val="center"/>
              <w:rPr>
                <w:rFonts w:ascii="Book Antiqua" w:hAnsi="Book Antiqua"/>
                <w:color w:val="000000" w:themeColor="text1"/>
                <w:sz w:val="24"/>
                <w:szCs w:val="24"/>
              </w:rPr>
            </w:pPr>
          </w:p>
        </w:tc>
      </w:tr>
      <w:tr w:rsidR="00D517FC" w:rsidRPr="00D517FC" w:rsidTr="00EF63A4">
        <w:trPr>
          <w:trHeight w:val="546"/>
        </w:trPr>
        <w:tc>
          <w:tcPr>
            <w:tcW w:w="1404" w:type="pct"/>
            <w:tcBorders>
              <w:right w:val="nil"/>
            </w:tcBorders>
          </w:tcPr>
          <w:p w:rsidR="00633DCD" w:rsidRPr="00D517FC" w:rsidRDefault="00633DCD" w:rsidP="00A379B6">
            <w:pPr>
              <w:spacing w:line="360" w:lineRule="auto"/>
              <w:ind w:firstLineChars="50" w:firstLine="120"/>
              <w:jc w:val="left"/>
              <w:rPr>
                <w:rFonts w:ascii="Book Antiqua" w:hAnsi="Book Antiqua"/>
                <w:color w:val="000000" w:themeColor="text1"/>
                <w:sz w:val="24"/>
                <w:szCs w:val="24"/>
              </w:rPr>
            </w:pPr>
            <w:r w:rsidRPr="00D517FC">
              <w:rPr>
                <w:rFonts w:ascii="Book Antiqua" w:hAnsi="Book Antiqua"/>
                <w:color w:val="000000" w:themeColor="text1"/>
                <w:sz w:val="24"/>
                <w:szCs w:val="24"/>
              </w:rPr>
              <w:t>Good</w:t>
            </w:r>
          </w:p>
        </w:tc>
        <w:tc>
          <w:tcPr>
            <w:tcW w:w="1320" w:type="pct"/>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47 (79.7%)</w:t>
            </w:r>
          </w:p>
        </w:tc>
        <w:tc>
          <w:tcPr>
            <w:tcW w:w="1430" w:type="pct"/>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40 (76.9%)</w:t>
            </w:r>
          </w:p>
        </w:tc>
        <w:tc>
          <w:tcPr>
            <w:tcW w:w="847" w:type="pct"/>
            <w:tcBorders>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0.452</w:t>
            </w:r>
          </w:p>
        </w:tc>
      </w:tr>
      <w:tr w:rsidR="00D517FC" w:rsidRPr="00D517FC" w:rsidTr="00EF63A4">
        <w:trPr>
          <w:trHeight w:val="546"/>
        </w:trPr>
        <w:tc>
          <w:tcPr>
            <w:tcW w:w="1404" w:type="pct"/>
            <w:tcBorders>
              <w:right w:val="nil"/>
            </w:tcBorders>
          </w:tcPr>
          <w:p w:rsidR="00633DCD" w:rsidRPr="00D517FC" w:rsidRDefault="00633DCD" w:rsidP="00A379B6">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 xml:space="preserve"> Fair</w:t>
            </w:r>
          </w:p>
        </w:tc>
        <w:tc>
          <w:tcPr>
            <w:tcW w:w="1320" w:type="pct"/>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8 (13.6%)</w:t>
            </w:r>
          </w:p>
        </w:tc>
        <w:tc>
          <w:tcPr>
            <w:tcW w:w="1430" w:type="pct"/>
            <w:tcBorders>
              <w:left w:val="nil"/>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10 (19.2%)</w:t>
            </w:r>
          </w:p>
        </w:tc>
        <w:tc>
          <w:tcPr>
            <w:tcW w:w="847" w:type="pct"/>
            <w:tcBorders>
              <w:lef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0.290</w:t>
            </w:r>
          </w:p>
        </w:tc>
      </w:tr>
      <w:tr w:rsidR="00633DCD" w:rsidRPr="00D517FC" w:rsidTr="00EF63A4">
        <w:trPr>
          <w:trHeight w:val="578"/>
        </w:trPr>
        <w:tc>
          <w:tcPr>
            <w:tcW w:w="1404" w:type="pct"/>
            <w:tcBorders>
              <w:bottom w:val="single" w:sz="4" w:space="0" w:color="auto"/>
              <w:right w:val="nil"/>
            </w:tcBorders>
          </w:tcPr>
          <w:p w:rsidR="00633DCD" w:rsidRPr="00D517FC" w:rsidRDefault="00633DCD" w:rsidP="00A379B6">
            <w:pPr>
              <w:spacing w:line="360" w:lineRule="auto"/>
              <w:jc w:val="left"/>
              <w:rPr>
                <w:rFonts w:ascii="Book Antiqua" w:hAnsi="Book Antiqua"/>
                <w:color w:val="000000" w:themeColor="text1"/>
                <w:sz w:val="24"/>
                <w:szCs w:val="24"/>
              </w:rPr>
            </w:pPr>
            <w:r w:rsidRPr="00D517FC">
              <w:rPr>
                <w:rFonts w:ascii="Book Antiqua" w:hAnsi="Book Antiqua"/>
                <w:color w:val="000000" w:themeColor="text1"/>
                <w:sz w:val="24"/>
                <w:szCs w:val="24"/>
              </w:rPr>
              <w:t xml:space="preserve"> Poor</w:t>
            </w:r>
          </w:p>
        </w:tc>
        <w:tc>
          <w:tcPr>
            <w:tcW w:w="1320" w:type="pct"/>
            <w:tcBorders>
              <w:left w:val="nil"/>
              <w:bottom w:val="single" w:sz="4" w:space="0" w:color="auto"/>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4 (6.7%)</w:t>
            </w:r>
          </w:p>
        </w:tc>
        <w:tc>
          <w:tcPr>
            <w:tcW w:w="1430" w:type="pct"/>
            <w:tcBorders>
              <w:left w:val="nil"/>
              <w:bottom w:val="single" w:sz="4" w:space="0" w:color="auto"/>
              <w:right w:val="nil"/>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2 (3.9%)</w:t>
            </w:r>
          </w:p>
        </w:tc>
        <w:tc>
          <w:tcPr>
            <w:tcW w:w="847" w:type="pct"/>
            <w:tcBorders>
              <w:left w:val="nil"/>
              <w:bottom w:val="single" w:sz="4" w:space="0" w:color="auto"/>
            </w:tcBorders>
          </w:tcPr>
          <w:p w:rsidR="00633DCD" w:rsidRPr="00D517FC" w:rsidRDefault="00633DCD" w:rsidP="00A379B6">
            <w:pPr>
              <w:spacing w:line="360" w:lineRule="auto"/>
              <w:jc w:val="center"/>
              <w:rPr>
                <w:rFonts w:ascii="Book Antiqua" w:hAnsi="Book Antiqua"/>
                <w:color w:val="000000" w:themeColor="text1"/>
                <w:sz w:val="24"/>
                <w:szCs w:val="24"/>
              </w:rPr>
            </w:pPr>
            <w:r w:rsidRPr="00D517FC">
              <w:rPr>
                <w:rFonts w:ascii="Book Antiqua" w:hAnsi="Book Antiqua"/>
                <w:color w:val="000000" w:themeColor="text1"/>
                <w:sz w:val="24"/>
                <w:szCs w:val="24"/>
              </w:rPr>
              <w:t>0.401</w:t>
            </w:r>
          </w:p>
        </w:tc>
      </w:tr>
    </w:tbl>
    <w:p w:rsidR="00633DCD" w:rsidRPr="00D517FC" w:rsidRDefault="00633DCD" w:rsidP="00D051A9">
      <w:pPr>
        <w:spacing w:line="360" w:lineRule="auto"/>
        <w:rPr>
          <w:rFonts w:ascii="Book Antiqua" w:hAnsi="Book Antiqua"/>
          <w:color w:val="000000" w:themeColor="text1"/>
          <w:sz w:val="24"/>
          <w:szCs w:val="24"/>
        </w:rPr>
      </w:pPr>
    </w:p>
    <w:p w:rsidR="00633DCD" w:rsidRPr="00D517FC" w:rsidRDefault="00633DCD" w:rsidP="00EA0CF5">
      <w:pPr>
        <w:spacing w:line="360" w:lineRule="auto"/>
        <w:rPr>
          <w:rFonts w:ascii="Book Antiqua" w:hAnsi="Book Antiqua"/>
          <w:color w:val="000000" w:themeColor="text1"/>
          <w:sz w:val="24"/>
          <w:szCs w:val="24"/>
        </w:rPr>
      </w:pPr>
    </w:p>
    <w:p w:rsidR="00633DCD" w:rsidRPr="00D517FC" w:rsidRDefault="00633DCD" w:rsidP="00521196">
      <w:pPr>
        <w:spacing w:line="360" w:lineRule="auto"/>
        <w:rPr>
          <w:rFonts w:ascii="Book Antiqua" w:hAnsi="Book Antiqua"/>
          <w:color w:val="000000" w:themeColor="text1"/>
          <w:sz w:val="24"/>
          <w:szCs w:val="24"/>
        </w:rPr>
      </w:pPr>
    </w:p>
    <w:sectPr w:rsidR="00633DCD" w:rsidRPr="00D517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4F" w:rsidRDefault="003C434F" w:rsidP="00633DCD">
      <w:r>
        <w:separator/>
      </w:r>
    </w:p>
  </w:endnote>
  <w:endnote w:type="continuationSeparator" w:id="0">
    <w:p w:rsidR="003C434F" w:rsidRDefault="003C434F" w:rsidP="0063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TXihe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4F" w:rsidRDefault="003C434F" w:rsidP="00633DCD">
      <w:r>
        <w:separator/>
      </w:r>
    </w:p>
  </w:footnote>
  <w:footnote w:type="continuationSeparator" w:id="0">
    <w:p w:rsidR="003C434F" w:rsidRDefault="003C434F" w:rsidP="00633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81B0C"/>
    <w:multiLevelType w:val="hybridMultilevel"/>
    <w:tmpl w:val="1FE294FE"/>
    <w:lvl w:ilvl="0" w:tplc="D370F3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44A116B1"/>
    <w:multiLevelType w:val="hybridMultilevel"/>
    <w:tmpl w:val="1FE294FE"/>
    <w:lvl w:ilvl="0" w:tplc="D370F3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05"/>
    <w:rsid w:val="00026657"/>
    <w:rsid w:val="00050DD8"/>
    <w:rsid w:val="000D716E"/>
    <w:rsid w:val="000E36C9"/>
    <w:rsid w:val="00111CC6"/>
    <w:rsid w:val="00166D71"/>
    <w:rsid w:val="00186FB2"/>
    <w:rsid w:val="001C054A"/>
    <w:rsid w:val="001E6AE9"/>
    <w:rsid w:val="0024114D"/>
    <w:rsid w:val="002A1FD9"/>
    <w:rsid w:val="002B2D40"/>
    <w:rsid w:val="002E2AC1"/>
    <w:rsid w:val="0032344F"/>
    <w:rsid w:val="00361D99"/>
    <w:rsid w:val="00393B0C"/>
    <w:rsid w:val="00397205"/>
    <w:rsid w:val="003C434F"/>
    <w:rsid w:val="003F1E13"/>
    <w:rsid w:val="00446BC4"/>
    <w:rsid w:val="00521196"/>
    <w:rsid w:val="0052476E"/>
    <w:rsid w:val="005263FA"/>
    <w:rsid w:val="005423F0"/>
    <w:rsid w:val="00553F6F"/>
    <w:rsid w:val="00571C62"/>
    <w:rsid w:val="00572448"/>
    <w:rsid w:val="005D0B5C"/>
    <w:rsid w:val="005D5F3D"/>
    <w:rsid w:val="00623F11"/>
    <w:rsid w:val="00633DCD"/>
    <w:rsid w:val="006F2C8E"/>
    <w:rsid w:val="0070243F"/>
    <w:rsid w:val="007343D6"/>
    <w:rsid w:val="00752CBA"/>
    <w:rsid w:val="007C0562"/>
    <w:rsid w:val="007D1C65"/>
    <w:rsid w:val="007E3190"/>
    <w:rsid w:val="00802927"/>
    <w:rsid w:val="00832A97"/>
    <w:rsid w:val="0084090C"/>
    <w:rsid w:val="0086543B"/>
    <w:rsid w:val="008D7CA1"/>
    <w:rsid w:val="009404FF"/>
    <w:rsid w:val="0097634F"/>
    <w:rsid w:val="00A379B6"/>
    <w:rsid w:val="00A84E73"/>
    <w:rsid w:val="00AB34C9"/>
    <w:rsid w:val="00B2766B"/>
    <w:rsid w:val="00B31EDA"/>
    <w:rsid w:val="00B42C20"/>
    <w:rsid w:val="00B958E0"/>
    <w:rsid w:val="00C2417B"/>
    <w:rsid w:val="00D051A9"/>
    <w:rsid w:val="00D17601"/>
    <w:rsid w:val="00D517FC"/>
    <w:rsid w:val="00E16BBC"/>
    <w:rsid w:val="00E66CBA"/>
    <w:rsid w:val="00E70EE5"/>
    <w:rsid w:val="00E95BB6"/>
    <w:rsid w:val="00EA0CF5"/>
    <w:rsid w:val="00EA4169"/>
    <w:rsid w:val="00EF63A4"/>
    <w:rsid w:val="00EF66D9"/>
    <w:rsid w:val="00F173F5"/>
    <w:rsid w:val="00F81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94178-04AB-43A9-BD0F-9DF820DD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D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33DCD"/>
    <w:rPr>
      <w:sz w:val="18"/>
      <w:szCs w:val="18"/>
    </w:rPr>
  </w:style>
  <w:style w:type="paragraph" w:styleId="Footer">
    <w:name w:val="footer"/>
    <w:basedOn w:val="Normal"/>
    <w:link w:val="FooterChar"/>
    <w:uiPriority w:val="99"/>
    <w:unhideWhenUsed/>
    <w:rsid w:val="00633D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33DCD"/>
    <w:rPr>
      <w:sz w:val="18"/>
      <w:szCs w:val="18"/>
    </w:rPr>
  </w:style>
  <w:style w:type="paragraph" w:styleId="NormalWeb">
    <w:name w:val="Normal (Web)"/>
    <w:basedOn w:val="Normal"/>
    <w:uiPriority w:val="99"/>
    <w:rsid w:val="00633DCD"/>
    <w:pPr>
      <w:widowControl/>
      <w:spacing w:before="100" w:beforeAutospacing="1" w:after="100" w:afterAutospacing="1"/>
      <w:jc w:val="left"/>
    </w:pPr>
    <w:rPr>
      <w:rFonts w:ascii="SimSun" w:eastAsia="SimSun" w:hAnsi="SimSun" w:cs="SimSun"/>
      <w:kern w:val="0"/>
      <w:sz w:val="24"/>
      <w:szCs w:val="24"/>
    </w:rPr>
  </w:style>
  <w:style w:type="paragraph" w:customStyle="1" w:styleId="EndNoteBibliographyTitle">
    <w:name w:val="EndNote Bibliography Title"/>
    <w:basedOn w:val="Normal"/>
    <w:link w:val="EndNoteBibliographyTitleChar"/>
    <w:uiPriority w:val="99"/>
    <w:rsid w:val="00633DCD"/>
    <w:pPr>
      <w:jc w:val="center"/>
    </w:pPr>
    <w:rPr>
      <w:rFonts w:ascii="Times New Roman" w:eastAsia="SimSun" w:hAnsi="Times New Roman" w:cs="Times New Roman"/>
      <w:noProof/>
      <w:sz w:val="24"/>
    </w:rPr>
  </w:style>
  <w:style w:type="character" w:customStyle="1" w:styleId="EndNoteBibliographyTitleChar">
    <w:name w:val="EndNote Bibliography Title Char"/>
    <w:basedOn w:val="DefaultParagraphFont"/>
    <w:link w:val="EndNoteBibliographyTitle"/>
    <w:uiPriority w:val="99"/>
    <w:locked/>
    <w:rsid w:val="00633DCD"/>
    <w:rPr>
      <w:rFonts w:ascii="Times New Roman" w:eastAsia="SimSun" w:hAnsi="Times New Roman" w:cs="Times New Roman"/>
      <w:noProof/>
      <w:sz w:val="24"/>
    </w:rPr>
  </w:style>
  <w:style w:type="paragraph" w:customStyle="1" w:styleId="EndNoteBibliography">
    <w:name w:val="EndNote Bibliography"/>
    <w:basedOn w:val="Normal"/>
    <w:link w:val="EndNoteBibliographyChar"/>
    <w:uiPriority w:val="99"/>
    <w:rsid w:val="00633DCD"/>
    <w:pPr>
      <w:spacing w:line="360" w:lineRule="auto"/>
    </w:pPr>
    <w:rPr>
      <w:rFonts w:ascii="Times New Roman" w:eastAsia="SimSun" w:hAnsi="Times New Roman" w:cs="Times New Roman"/>
      <w:noProof/>
      <w:sz w:val="24"/>
    </w:rPr>
  </w:style>
  <w:style w:type="character" w:customStyle="1" w:styleId="EndNoteBibliographyChar">
    <w:name w:val="EndNote Bibliography Char"/>
    <w:basedOn w:val="DefaultParagraphFont"/>
    <w:link w:val="EndNoteBibliography"/>
    <w:uiPriority w:val="99"/>
    <w:locked/>
    <w:rsid w:val="00633DCD"/>
    <w:rPr>
      <w:rFonts w:ascii="Times New Roman" w:eastAsia="SimSun" w:hAnsi="Times New Roman" w:cs="Times New Roman"/>
      <w:noProof/>
      <w:sz w:val="24"/>
    </w:rPr>
  </w:style>
  <w:style w:type="character" w:styleId="Hyperlink">
    <w:name w:val="Hyperlink"/>
    <w:basedOn w:val="DefaultParagraphFont"/>
    <w:uiPriority w:val="99"/>
    <w:rsid w:val="00633DCD"/>
    <w:rPr>
      <w:rFonts w:cs="Times New Roman"/>
      <w:color w:val="0000FF"/>
      <w:u w:val="single"/>
    </w:rPr>
  </w:style>
  <w:style w:type="character" w:styleId="CommentReference">
    <w:name w:val="annotation reference"/>
    <w:basedOn w:val="DefaultParagraphFont"/>
    <w:uiPriority w:val="99"/>
    <w:semiHidden/>
    <w:rsid w:val="00633DCD"/>
    <w:rPr>
      <w:rFonts w:cs="Times New Roman"/>
      <w:sz w:val="21"/>
      <w:szCs w:val="21"/>
    </w:rPr>
  </w:style>
  <w:style w:type="paragraph" w:styleId="CommentText">
    <w:name w:val="annotation text"/>
    <w:basedOn w:val="Normal"/>
    <w:link w:val="CommentTextChar"/>
    <w:uiPriority w:val="99"/>
    <w:semiHidden/>
    <w:rsid w:val="00633DCD"/>
    <w:pPr>
      <w:jc w:val="left"/>
    </w:pPr>
    <w:rPr>
      <w:rFonts w:ascii="Calibri" w:eastAsia="SimSun" w:hAnsi="Calibri" w:cs="Times New Roman"/>
    </w:rPr>
  </w:style>
  <w:style w:type="character" w:customStyle="1" w:styleId="CommentTextChar">
    <w:name w:val="Comment Text Char"/>
    <w:basedOn w:val="DefaultParagraphFont"/>
    <w:link w:val="CommentText"/>
    <w:uiPriority w:val="99"/>
    <w:semiHidden/>
    <w:rsid w:val="00633DCD"/>
    <w:rPr>
      <w:rFonts w:ascii="Calibri" w:eastAsia="SimSun" w:hAnsi="Calibri" w:cs="Times New Roman"/>
    </w:rPr>
  </w:style>
  <w:style w:type="paragraph" w:styleId="CommentSubject">
    <w:name w:val="annotation subject"/>
    <w:basedOn w:val="CommentText"/>
    <w:next w:val="CommentText"/>
    <w:link w:val="CommentSubjectChar"/>
    <w:uiPriority w:val="99"/>
    <w:semiHidden/>
    <w:rsid w:val="00633DCD"/>
    <w:rPr>
      <w:b/>
      <w:bCs/>
    </w:rPr>
  </w:style>
  <w:style w:type="character" w:customStyle="1" w:styleId="CommentSubjectChar">
    <w:name w:val="Comment Subject Char"/>
    <w:basedOn w:val="CommentTextChar"/>
    <w:link w:val="CommentSubject"/>
    <w:uiPriority w:val="99"/>
    <w:semiHidden/>
    <w:rsid w:val="00633DCD"/>
    <w:rPr>
      <w:rFonts w:ascii="Calibri" w:eastAsia="SimSun" w:hAnsi="Calibri" w:cs="Times New Roman"/>
      <w:b/>
      <w:bCs/>
    </w:rPr>
  </w:style>
  <w:style w:type="paragraph" w:styleId="BalloonText">
    <w:name w:val="Balloon Text"/>
    <w:basedOn w:val="Normal"/>
    <w:link w:val="BalloonTextChar"/>
    <w:uiPriority w:val="99"/>
    <w:semiHidden/>
    <w:rsid w:val="00633DCD"/>
    <w:rPr>
      <w:rFonts w:ascii="Calibri" w:eastAsia="SimSun" w:hAnsi="Calibri" w:cs="Times New Roman"/>
      <w:sz w:val="18"/>
      <w:szCs w:val="18"/>
    </w:rPr>
  </w:style>
  <w:style w:type="character" w:customStyle="1" w:styleId="BalloonTextChar">
    <w:name w:val="Balloon Text Char"/>
    <w:basedOn w:val="DefaultParagraphFont"/>
    <w:link w:val="BalloonText"/>
    <w:uiPriority w:val="99"/>
    <w:semiHidden/>
    <w:rsid w:val="00633DCD"/>
    <w:rPr>
      <w:rFonts w:ascii="Calibri" w:eastAsia="SimSun" w:hAnsi="Calibri" w:cs="Times New Roman"/>
      <w:sz w:val="18"/>
      <w:szCs w:val="18"/>
    </w:rPr>
  </w:style>
  <w:style w:type="character" w:styleId="LineNumber">
    <w:name w:val="line number"/>
    <w:basedOn w:val="DefaultParagraphFont"/>
    <w:uiPriority w:val="99"/>
    <w:semiHidden/>
    <w:rsid w:val="00633DCD"/>
    <w:rPr>
      <w:rFonts w:cs="Times New Roman"/>
    </w:rPr>
  </w:style>
  <w:style w:type="table" w:styleId="TableGrid">
    <w:name w:val="Table Grid"/>
    <w:basedOn w:val="TableNormal"/>
    <w:uiPriority w:val="99"/>
    <w:rsid w:val="00633DCD"/>
    <w:rPr>
      <w:rFonts w:ascii="Calibri" w:eastAsia="SimSu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633DCD"/>
  </w:style>
  <w:style w:type="paragraph" w:styleId="ListParagraph">
    <w:name w:val="List Paragraph"/>
    <w:basedOn w:val="Normal"/>
    <w:uiPriority w:val="99"/>
    <w:qFormat/>
    <w:rsid w:val="00633DCD"/>
    <w:pPr>
      <w:widowControl/>
      <w:ind w:firstLineChars="200" w:firstLine="420"/>
      <w:jc w:val="left"/>
    </w:pPr>
    <w:rPr>
      <w:rFonts w:ascii="SimSun" w:eastAsia="SimSun" w:hAnsi="SimSun" w:cs="SimSun"/>
      <w:kern w:val="0"/>
      <w:sz w:val="24"/>
      <w:szCs w:val="24"/>
    </w:rPr>
  </w:style>
  <w:style w:type="paragraph" w:styleId="FootnoteText">
    <w:name w:val="footnote text"/>
    <w:basedOn w:val="Normal"/>
    <w:link w:val="FootnoteTextChar"/>
    <w:uiPriority w:val="99"/>
    <w:semiHidden/>
    <w:rsid w:val="00633DCD"/>
    <w:pPr>
      <w:snapToGrid w:val="0"/>
      <w:jc w:val="left"/>
    </w:pPr>
    <w:rPr>
      <w:rFonts w:ascii="Calibri" w:eastAsia="SimSun" w:hAnsi="Calibri" w:cs="Times New Roman"/>
      <w:kern w:val="0"/>
      <w:sz w:val="18"/>
      <w:szCs w:val="20"/>
    </w:rPr>
  </w:style>
  <w:style w:type="character" w:customStyle="1" w:styleId="FootnoteTextChar">
    <w:name w:val="Footnote Text Char"/>
    <w:basedOn w:val="DefaultParagraphFont"/>
    <w:link w:val="FootnoteText"/>
    <w:uiPriority w:val="99"/>
    <w:semiHidden/>
    <w:rsid w:val="00633DCD"/>
    <w:rPr>
      <w:rFonts w:ascii="Calibri" w:eastAsia="SimSun" w:hAnsi="Calibri" w:cs="Times New Roman"/>
      <w:kern w:val="0"/>
      <w:sz w:val="18"/>
      <w:szCs w:val="20"/>
    </w:rPr>
  </w:style>
  <w:style w:type="character" w:styleId="FootnoteReference">
    <w:name w:val="footnote reference"/>
    <w:basedOn w:val="DefaultParagraphFont"/>
    <w:uiPriority w:val="99"/>
    <w:semiHidden/>
    <w:rsid w:val="00633DCD"/>
    <w:rPr>
      <w:rFonts w:cs="Times New Roman"/>
      <w:vertAlign w:val="superscript"/>
    </w:rPr>
  </w:style>
  <w:style w:type="character" w:styleId="Emphasis">
    <w:name w:val="Emphasis"/>
    <w:basedOn w:val="DefaultParagraphFont"/>
    <w:uiPriority w:val="99"/>
    <w:qFormat/>
    <w:rsid w:val="00633DCD"/>
    <w:rPr>
      <w:rFonts w:cs="Times New Roman"/>
      <w:i/>
    </w:rPr>
  </w:style>
  <w:style w:type="paragraph" w:customStyle="1" w:styleId="Default">
    <w:name w:val="Default"/>
    <w:uiPriority w:val="99"/>
    <w:rsid w:val="00633DCD"/>
    <w:pPr>
      <w:widowControl w:val="0"/>
      <w:autoSpaceDE w:val="0"/>
      <w:autoSpaceDN w:val="0"/>
      <w:adjustRightInd w:val="0"/>
    </w:pPr>
    <w:rPr>
      <w:rFonts w:ascii="Calibri" w:eastAsia="SimSun" w:hAnsi="Calibri" w:cs="Calibri"/>
      <w:color w:val="000000"/>
      <w:kern w:val="0"/>
      <w:sz w:val="24"/>
      <w:szCs w:val="24"/>
    </w:rPr>
  </w:style>
  <w:style w:type="character" w:customStyle="1" w:styleId="high-light">
    <w:name w:val="high-light"/>
    <w:uiPriority w:val="99"/>
    <w:rsid w:val="00633DCD"/>
  </w:style>
  <w:style w:type="paragraph" w:styleId="Revision">
    <w:name w:val="Revision"/>
    <w:hidden/>
    <w:uiPriority w:val="99"/>
    <w:semiHidden/>
    <w:rsid w:val="00633DCD"/>
    <w:rPr>
      <w:rFonts w:ascii="Calibri" w:eastAsia="SimSun" w:hAnsi="Calibri" w:cs="Times New Roman"/>
    </w:rPr>
  </w:style>
  <w:style w:type="character" w:customStyle="1" w:styleId="high-light-bg">
    <w:name w:val="high-light-bg"/>
    <w:basedOn w:val="DefaultParagraphFont"/>
    <w:uiPriority w:val="99"/>
    <w:rsid w:val="00633D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39996">
      <w:bodyDiv w:val="1"/>
      <w:marLeft w:val="0"/>
      <w:marRight w:val="0"/>
      <w:marTop w:val="0"/>
      <w:marBottom w:val="0"/>
      <w:divBdr>
        <w:top w:val="none" w:sz="0" w:space="0" w:color="auto"/>
        <w:left w:val="none" w:sz="0" w:space="0" w:color="auto"/>
        <w:bottom w:val="none" w:sz="0" w:space="0" w:color="auto"/>
        <w:right w:val="none" w:sz="0" w:space="0" w:color="auto"/>
      </w:divBdr>
      <w:divsChild>
        <w:div w:id="1575360844">
          <w:marLeft w:val="0"/>
          <w:marRight w:val="0"/>
          <w:marTop w:val="0"/>
          <w:marBottom w:val="0"/>
          <w:divBdr>
            <w:top w:val="none" w:sz="0" w:space="0" w:color="auto"/>
            <w:left w:val="none" w:sz="0" w:space="0" w:color="auto"/>
            <w:bottom w:val="none" w:sz="0" w:space="0" w:color="auto"/>
            <w:right w:val="none" w:sz="0" w:space="0" w:color="auto"/>
          </w:divBdr>
          <w:divsChild>
            <w:div w:id="156965977">
              <w:marLeft w:val="0"/>
              <w:marRight w:val="0"/>
              <w:marTop w:val="0"/>
              <w:marBottom w:val="0"/>
              <w:divBdr>
                <w:top w:val="none" w:sz="0" w:space="0" w:color="auto"/>
                <w:left w:val="none" w:sz="0" w:space="0" w:color="auto"/>
                <w:bottom w:val="none" w:sz="0" w:space="0" w:color="auto"/>
                <w:right w:val="none" w:sz="0" w:space="0" w:color="auto"/>
              </w:divBdr>
            </w:div>
            <w:div w:id="373625529">
              <w:marLeft w:val="0"/>
              <w:marRight w:val="0"/>
              <w:marTop w:val="0"/>
              <w:marBottom w:val="0"/>
              <w:divBdr>
                <w:top w:val="none" w:sz="0" w:space="0" w:color="auto"/>
                <w:left w:val="none" w:sz="0" w:space="0" w:color="auto"/>
                <w:bottom w:val="none" w:sz="0" w:space="0" w:color="auto"/>
                <w:right w:val="none" w:sz="0" w:space="0" w:color="auto"/>
              </w:divBdr>
            </w:div>
            <w:div w:id="1480541142">
              <w:marLeft w:val="0"/>
              <w:marRight w:val="0"/>
              <w:marTop w:val="0"/>
              <w:marBottom w:val="0"/>
              <w:divBdr>
                <w:top w:val="none" w:sz="0" w:space="0" w:color="auto"/>
                <w:left w:val="none" w:sz="0" w:space="0" w:color="auto"/>
                <w:bottom w:val="none" w:sz="0" w:space="0" w:color="auto"/>
                <w:right w:val="none" w:sz="0" w:space="0" w:color="auto"/>
              </w:divBdr>
            </w:div>
            <w:div w:id="1918131322">
              <w:marLeft w:val="0"/>
              <w:marRight w:val="0"/>
              <w:marTop w:val="0"/>
              <w:marBottom w:val="0"/>
              <w:divBdr>
                <w:top w:val="none" w:sz="0" w:space="0" w:color="auto"/>
                <w:left w:val="none" w:sz="0" w:space="0" w:color="auto"/>
                <w:bottom w:val="none" w:sz="0" w:space="0" w:color="auto"/>
                <w:right w:val="none" w:sz="0" w:space="0" w:color="auto"/>
              </w:divBdr>
            </w:div>
            <w:div w:id="1246377121">
              <w:marLeft w:val="0"/>
              <w:marRight w:val="0"/>
              <w:marTop w:val="0"/>
              <w:marBottom w:val="0"/>
              <w:divBdr>
                <w:top w:val="none" w:sz="0" w:space="0" w:color="auto"/>
                <w:left w:val="none" w:sz="0" w:space="0" w:color="auto"/>
                <w:bottom w:val="none" w:sz="0" w:space="0" w:color="auto"/>
                <w:right w:val="none" w:sz="0" w:space="0" w:color="auto"/>
              </w:divBdr>
            </w:div>
            <w:div w:id="311519478">
              <w:marLeft w:val="0"/>
              <w:marRight w:val="0"/>
              <w:marTop w:val="0"/>
              <w:marBottom w:val="0"/>
              <w:divBdr>
                <w:top w:val="none" w:sz="0" w:space="0" w:color="auto"/>
                <w:left w:val="none" w:sz="0" w:space="0" w:color="auto"/>
                <w:bottom w:val="none" w:sz="0" w:space="0" w:color="auto"/>
                <w:right w:val="none" w:sz="0" w:space="0" w:color="auto"/>
              </w:divBdr>
            </w:div>
            <w:div w:id="1066489443">
              <w:marLeft w:val="0"/>
              <w:marRight w:val="0"/>
              <w:marTop w:val="0"/>
              <w:marBottom w:val="0"/>
              <w:divBdr>
                <w:top w:val="none" w:sz="0" w:space="0" w:color="auto"/>
                <w:left w:val="none" w:sz="0" w:space="0" w:color="auto"/>
                <w:bottom w:val="none" w:sz="0" w:space="0" w:color="auto"/>
                <w:right w:val="none" w:sz="0" w:space="0" w:color="auto"/>
              </w:divBdr>
            </w:div>
            <w:div w:id="817964114">
              <w:marLeft w:val="0"/>
              <w:marRight w:val="0"/>
              <w:marTop w:val="0"/>
              <w:marBottom w:val="0"/>
              <w:divBdr>
                <w:top w:val="none" w:sz="0" w:space="0" w:color="auto"/>
                <w:left w:val="none" w:sz="0" w:space="0" w:color="auto"/>
                <w:bottom w:val="none" w:sz="0" w:space="0" w:color="auto"/>
                <w:right w:val="none" w:sz="0" w:space="0" w:color="auto"/>
              </w:divBdr>
            </w:div>
            <w:div w:id="1874998750">
              <w:marLeft w:val="0"/>
              <w:marRight w:val="0"/>
              <w:marTop w:val="0"/>
              <w:marBottom w:val="0"/>
              <w:divBdr>
                <w:top w:val="none" w:sz="0" w:space="0" w:color="auto"/>
                <w:left w:val="none" w:sz="0" w:space="0" w:color="auto"/>
                <w:bottom w:val="none" w:sz="0" w:space="0" w:color="auto"/>
                <w:right w:val="none" w:sz="0" w:space="0" w:color="auto"/>
              </w:divBdr>
            </w:div>
            <w:div w:id="646513755">
              <w:marLeft w:val="0"/>
              <w:marRight w:val="0"/>
              <w:marTop w:val="0"/>
              <w:marBottom w:val="0"/>
              <w:divBdr>
                <w:top w:val="none" w:sz="0" w:space="0" w:color="auto"/>
                <w:left w:val="none" w:sz="0" w:space="0" w:color="auto"/>
                <w:bottom w:val="none" w:sz="0" w:space="0" w:color="auto"/>
                <w:right w:val="none" w:sz="0" w:space="0" w:color="auto"/>
              </w:divBdr>
            </w:div>
            <w:div w:id="742215753">
              <w:marLeft w:val="0"/>
              <w:marRight w:val="0"/>
              <w:marTop w:val="0"/>
              <w:marBottom w:val="0"/>
              <w:divBdr>
                <w:top w:val="none" w:sz="0" w:space="0" w:color="auto"/>
                <w:left w:val="none" w:sz="0" w:space="0" w:color="auto"/>
                <w:bottom w:val="none" w:sz="0" w:space="0" w:color="auto"/>
                <w:right w:val="none" w:sz="0" w:space="0" w:color="auto"/>
              </w:divBdr>
            </w:div>
            <w:div w:id="678578263">
              <w:marLeft w:val="0"/>
              <w:marRight w:val="0"/>
              <w:marTop w:val="0"/>
              <w:marBottom w:val="0"/>
              <w:divBdr>
                <w:top w:val="none" w:sz="0" w:space="0" w:color="auto"/>
                <w:left w:val="none" w:sz="0" w:space="0" w:color="auto"/>
                <w:bottom w:val="none" w:sz="0" w:space="0" w:color="auto"/>
                <w:right w:val="none" w:sz="0" w:space="0" w:color="auto"/>
              </w:divBdr>
            </w:div>
            <w:div w:id="1458529919">
              <w:marLeft w:val="0"/>
              <w:marRight w:val="0"/>
              <w:marTop w:val="0"/>
              <w:marBottom w:val="0"/>
              <w:divBdr>
                <w:top w:val="none" w:sz="0" w:space="0" w:color="auto"/>
                <w:left w:val="none" w:sz="0" w:space="0" w:color="auto"/>
                <w:bottom w:val="none" w:sz="0" w:space="0" w:color="auto"/>
                <w:right w:val="none" w:sz="0" w:space="0" w:color="auto"/>
              </w:divBdr>
            </w:div>
            <w:div w:id="1334723010">
              <w:marLeft w:val="0"/>
              <w:marRight w:val="0"/>
              <w:marTop w:val="0"/>
              <w:marBottom w:val="0"/>
              <w:divBdr>
                <w:top w:val="none" w:sz="0" w:space="0" w:color="auto"/>
                <w:left w:val="none" w:sz="0" w:space="0" w:color="auto"/>
                <w:bottom w:val="none" w:sz="0" w:space="0" w:color="auto"/>
                <w:right w:val="none" w:sz="0" w:space="0" w:color="auto"/>
              </w:divBdr>
            </w:div>
            <w:div w:id="1565794785">
              <w:marLeft w:val="0"/>
              <w:marRight w:val="0"/>
              <w:marTop w:val="0"/>
              <w:marBottom w:val="0"/>
              <w:divBdr>
                <w:top w:val="none" w:sz="0" w:space="0" w:color="auto"/>
                <w:left w:val="none" w:sz="0" w:space="0" w:color="auto"/>
                <w:bottom w:val="none" w:sz="0" w:space="0" w:color="auto"/>
                <w:right w:val="none" w:sz="0" w:space="0" w:color="auto"/>
              </w:divBdr>
            </w:div>
            <w:div w:id="1421410923">
              <w:marLeft w:val="0"/>
              <w:marRight w:val="0"/>
              <w:marTop w:val="0"/>
              <w:marBottom w:val="0"/>
              <w:divBdr>
                <w:top w:val="none" w:sz="0" w:space="0" w:color="auto"/>
                <w:left w:val="none" w:sz="0" w:space="0" w:color="auto"/>
                <w:bottom w:val="none" w:sz="0" w:space="0" w:color="auto"/>
                <w:right w:val="none" w:sz="0" w:space="0" w:color="auto"/>
              </w:divBdr>
            </w:div>
            <w:div w:id="954092134">
              <w:marLeft w:val="0"/>
              <w:marRight w:val="0"/>
              <w:marTop w:val="0"/>
              <w:marBottom w:val="0"/>
              <w:divBdr>
                <w:top w:val="none" w:sz="0" w:space="0" w:color="auto"/>
                <w:left w:val="none" w:sz="0" w:space="0" w:color="auto"/>
                <w:bottom w:val="none" w:sz="0" w:space="0" w:color="auto"/>
                <w:right w:val="none" w:sz="0" w:space="0" w:color="auto"/>
              </w:divBdr>
            </w:div>
            <w:div w:id="1538542190">
              <w:marLeft w:val="0"/>
              <w:marRight w:val="0"/>
              <w:marTop w:val="0"/>
              <w:marBottom w:val="0"/>
              <w:divBdr>
                <w:top w:val="none" w:sz="0" w:space="0" w:color="auto"/>
                <w:left w:val="none" w:sz="0" w:space="0" w:color="auto"/>
                <w:bottom w:val="none" w:sz="0" w:space="0" w:color="auto"/>
                <w:right w:val="none" w:sz="0" w:space="0" w:color="auto"/>
              </w:divBdr>
            </w:div>
            <w:div w:id="15083923">
              <w:marLeft w:val="0"/>
              <w:marRight w:val="0"/>
              <w:marTop w:val="0"/>
              <w:marBottom w:val="0"/>
              <w:divBdr>
                <w:top w:val="none" w:sz="0" w:space="0" w:color="auto"/>
                <w:left w:val="none" w:sz="0" w:space="0" w:color="auto"/>
                <w:bottom w:val="none" w:sz="0" w:space="0" w:color="auto"/>
                <w:right w:val="none" w:sz="0" w:space="0" w:color="auto"/>
              </w:divBdr>
            </w:div>
            <w:div w:id="73548890">
              <w:marLeft w:val="0"/>
              <w:marRight w:val="0"/>
              <w:marTop w:val="0"/>
              <w:marBottom w:val="0"/>
              <w:divBdr>
                <w:top w:val="none" w:sz="0" w:space="0" w:color="auto"/>
                <w:left w:val="none" w:sz="0" w:space="0" w:color="auto"/>
                <w:bottom w:val="none" w:sz="0" w:space="0" w:color="auto"/>
                <w:right w:val="none" w:sz="0" w:space="0" w:color="auto"/>
              </w:divBdr>
            </w:div>
            <w:div w:id="1212034663">
              <w:marLeft w:val="0"/>
              <w:marRight w:val="0"/>
              <w:marTop w:val="0"/>
              <w:marBottom w:val="0"/>
              <w:divBdr>
                <w:top w:val="none" w:sz="0" w:space="0" w:color="auto"/>
                <w:left w:val="none" w:sz="0" w:space="0" w:color="auto"/>
                <w:bottom w:val="none" w:sz="0" w:space="0" w:color="auto"/>
                <w:right w:val="none" w:sz="0" w:space="0" w:color="auto"/>
              </w:divBdr>
            </w:div>
            <w:div w:id="1108162754">
              <w:marLeft w:val="0"/>
              <w:marRight w:val="0"/>
              <w:marTop w:val="0"/>
              <w:marBottom w:val="0"/>
              <w:divBdr>
                <w:top w:val="none" w:sz="0" w:space="0" w:color="auto"/>
                <w:left w:val="none" w:sz="0" w:space="0" w:color="auto"/>
                <w:bottom w:val="none" w:sz="0" w:space="0" w:color="auto"/>
                <w:right w:val="none" w:sz="0" w:space="0" w:color="auto"/>
              </w:divBdr>
            </w:div>
            <w:div w:id="96560745">
              <w:marLeft w:val="0"/>
              <w:marRight w:val="0"/>
              <w:marTop w:val="0"/>
              <w:marBottom w:val="0"/>
              <w:divBdr>
                <w:top w:val="none" w:sz="0" w:space="0" w:color="auto"/>
                <w:left w:val="none" w:sz="0" w:space="0" w:color="auto"/>
                <w:bottom w:val="none" w:sz="0" w:space="0" w:color="auto"/>
                <w:right w:val="none" w:sz="0" w:space="0" w:color="auto"/>
              </w:divBdr>
            </w:div>
            <w:div w:id="1851673952">
              <w:marLeft w:val="0"/>
              <w:marRight w:val="0"/>
              <w:marTop w:val="0"/>
              <w:marBottom w:val="0"/>
              <w:divBdr>
                <w:top w:val="none" w:sz="0" w:space="0" w:color="auto"/>
                <w:left w:val="none" w:sz="0" w:space="0" w:color="auto"/>
                <w:bottom w:val="none" w:sz="0" w:space="0" w:color="auto"/>
                <w:right w:val="none" w:sz="0" w:space="0" w:color="auto"/>
              </w:divBdr>
            </w:div>
            <w:div w:id="94441072">
              <w:marLeft w:val="0"/>
              <w:marRight w:val="0"/>
              <w:marTop w:val="0"/>
              <w:marBottom w:val="0"/>
              <w:divBdr>
                <w:top w:val="none" w:sz="0" w:space="0" w:color="auto"/>
                <w:left w:val="none" w:sz="0" w:space="0" w:color="auto"/>
                <w:bottom w:val="none" w:sz="0" w:space="0" w:color="auto"/>
                <w:right w:val="none" w:sz="0" w:space="0" w:color="auto"/>
              </w:divBdr>
            </w:div>
            <w:div w:id="18049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106">
      <w:bodyDiv w:val="1"/>
      <w:marLeft w:val="0"/>
      <w:marRight w:val="0"/>
      <w:marTop w:val="0"/>
      <w:marBottom w:val="0"/>
      <w:divBdr>
        <w:top w:val="none" w:sz="0" w:space="0" w:color="auto"/>
        <w:left w:val="none" w:sz="0" w:space="0" w:color="auto"/>
        <w:bottom w:val="none" w:sz="0" w:space="0" w:color="auto"/>
        <w:right w:val="none" w:sz="0" w:space="0" w:color="auto"/>
      </w:divBdr>
      <w:divsChild>
        <w:div w:id="457332613">
          <w:marLeft w:val="0"/>
          <w:marRight w:val="0"/>
          <w:marTop w:val="0"/>
          <w:marBottom w:val="0"/>
          <w:divBdr>
            <w:top w:val="none" w:sz="0" w:space="0" w:color="auto"/>
            <w:left w:val="none" w:sz="0" w:space="0" w:color="auto"/>
            <w:bottom w:val="none" w:sz="0" w:space="0" w:color="auto"/>
            <w:right w:val="none" w:sz="0" w:space="0" w:color="auto"/>
          </w:divBdr>
          <w:divsChild>
            <w:div w:id="1490561110">
              <w:marLeft w:val="0"/>
              <w:marRight w:val="0"/>
              <w:marTop w:val="0"/>
              <w:marBottom w:val="0"/>
              <w:divBdr>
                <w:top w:val="none" w:sz="0" w:space="0" w:color="auto"/>
                <w:left w:val="none" w:sz="0" w:space="0" w:color="auto"/>
                <w:bottom w:val="none" w:sz="0" w:space="0" w:color="auto"/>
                <w:right w:val="none" w:sz="0" w:space="0" w:color="auto"/>
              </w:divBdr>
            </w:div>
            <w:div w:id="1882277853">
              <w:marLeft w:val="0"/>
              <w:marRight w:val="0"/>
              <w:marTop w:val="0"/>
              <w:marBottom w:val="0"/>
              <w:divBdr>
                <w:top w:val="none" w:sz="0" w:space="0" w:color="auto"/>
                <w:left w:val="none" w:sz="0" w:space="0" w:color="auto"/>
                <w:bottom w:val="none" w:sz="0" w:space="0" w:color="auto"/>
                <w:right w:val="none" w:sz="0" w:space="0" w:color="auto"/>
              </w:divBdr>
            </w:div>
            <w:div w:id="397172864">
              <w:marLeft w:val="0"/>
              <w:marRight w:val="0"/>
              <w:marTop w:val="0"/>
              <w:marBottom w:val="0"/>
              <w:divBdr>
                <w:top w:val="none" w:sz="0" w:space="0" w:color="auto"/>
                <w:left w:val="none" w:sz="0" w:space="0" w:color="auto"/>
                <w:bottom w:val="none" w:sz="0" w:space="0" w:color="auto"/>
                <w:right w:val="none" w:sz="0" w:space="0" w:color="auto"/>
              </w:divBdr>
            </w:div>
            <w:div w:id="579948267">
              <w:marLeft w:val="0"/>
              <w:marRight w:val="0"/>
              <w:marTop w:val="0"/>
              <w:marBottom w:val="0"/>
              <w:divBdr>
                <w:top w:val="none" w:sz="0" w:space="0" w:color="auto"/>
                <w:left w:val="none" w:sz="0" w:space="0" w:color="auto"/>
                <w:bottom w:val="none" w:sz="0" w:space="0" w:color="auto"/>
                <w:right w:val="none" w:sz="0" w:space="0" w:color="auto"/>
              </w:divBdr>
            </w:div>
            <w:div w:id="1025129496">
              <w:marLeft w:val="0"/>
              <w:marRight w:val="0"/>
              <w:marTop w:val="0"/>
              <w:marBottom w:val="0"/>
              <w:divBdr>
                <w:top w:val="none" w:sz="0" w:space="0" w:color="auto"/>
                <w:left w:val="none" w:sz="0" w:space="0" w:color="auto"/>
                <w:bottom w:val="none" w:sz="0" w:space="0" w:color="auto"/>
                <w:right w:val="none" w:sz="0" w:space="0" w:color="auto"/>
              </w:divBdr>
            </w:div>
            <w:div w:id="225839357">
              <w:marLeft w:val="0"/>
              <w:marRight w:val="0"/>
              <w:marTop w:val="0"/>
              <w:marBottom w:val="0"/>
              <w:divBdr>
                <w:top w:val="none" w:sz="0" w:space="0" w:color="auto"/>
                <w:left w:val="none" w:sz="0" w:space="0" w:color="auto"/>
                <w:bottom w:val="none" w:sz="0" w:space="0" w:color="auto"/>
                <w:right w:val="none" w:sz="0" w:space="0" w:color="auto"/>
              </w:divBdr>
            </w:div>
            <w:div w:id="1490973277">
              <w:marLeft w:val="0"/>
              <w:marRight w:val="0"/>
              <w:marTop w:val="0"/>
              <w:marBottom w:val="0"/>
              <w:divBdr>
                <w:top w:val="none" w:sz="0" w:space="0" w:color="auto"/>
                <w:left w:val="none" w:sz="0" w:space="0" w:color="auto"/>
                <w:bottom w:val="none" w:sz="0" w:space="0" w:color="auto"/>
                <w:right w:val="none" w:sz="0" w:space="0" w:color="auto"/>
              </w:divBdr>
            </w:div>
            <w:div w:id="91436318">
              <w:marLeft w:val="0"/>
              <w:marRight w:val="0"/>
              <w:marTop w:val="0"/>
              <w:marBottom w:val="0"/>
              <w:divBdr>
                <w:top w:val="none" w:sz="0" w:space="0" w:color="auto"/>
                <w:left w:val="none" w:sz="0" w:space="0" w:color="auto"/>
                <w:bottom w:val="none" w:sz="0" w:space="0" w:color="auto"/>
                <w:right w:val="none" w:sz="0" w:space="0" w:color="auto"/>
              </w:divBdr>
            </w:div>
            <w:div w:id="1273053185">
              <w:marLeft w:val="0"/>
              <w:marRight w:val="0"/>
              <w:marTop w:val="0"/>
              <w:marBottom w:val="0"/>
              <w:divBdr>
                <w:top w:val="none" w:sz="0" w:space="0" w:color="auto"/>
                <w:left w:val="none" w:sz="0" w:space="0" w:color="auto"/>
                <w:bottom w:val="none" w:sz="0" w:space="0" w:color="auto"/>
                <w:right w:val="none" w:sz="0" w:space="0" w:color="auto"/>
              </w:divBdr>
            </w:div>
            <w:div w:id="2041542666">
              <w:marLeft w:val="0"/>
              <w:marRight w:val="0"/>
              <w:marTop w:val="0"/>
              <w:marBottom w:val="0"/>
              <w:divBdr>
                <w:top w:val="none" w:sz="0" w:space="0" w:color="auto"/>
                <w:left w:val="none" w:sz="0" w:space="0" w:color="auto"/>
                <w:bottom w:val="none" w:sz="0" w:space="0" w:color="auto"/>
                <w:right w:val="none" w:sz="0" w:space="0" w:color="auto"/>
              </w:divBdr>
            </w:div>
            <w:div w:id="1104109571">
              <w:marLeft w:val="0"/>
              <w:marRight w:val="0"/>
              <w:marTop w:val="0"/>
              <w:marBottom w:val="0"/>
              <w:divBdr>
                <w:top w:val="none" w:sz="0" w:space="0" w:color="auto"/>
                <w:left w:val="none" w:sz="0" w:space="0" w:color="auto"/>
                <w:bottom w:val="none" w:sz="0" w:space="0" w:color="auto"/>
                <w:right w:val="none" w:sz="0" w:space="0" w:color="auto"/>
              </w:divBdr>
            </w:div>
            <w:div w:id="179978457">
              <w:marLeft w:val="0"/>
              <w:marRight w:val="0"/>
              <w:marTop w:val="0"/>
              <w:marBottom w:val="0"/>
              <w:divBdr>
                <w:top w:val="none" w:sz="0" w:space="0" w:color="auto"/>
                <w:left w:val="none" w:sz="0" w:space="0" w:color="auto"/>
                <w:bottom w:val="none" w:sz="0" w:space="0" w:color="auto"/>
                <w:right w:val="none" w:sz="0" w:space="0" w:color="auto"/>
              </w:divBdr>
            </w:div>
            <w:div w:id="1624195353">
              <w:marLeft w:val="0"/>
              <w:marRight w:val="0"/>
              <w:marTop w:val="0"/>
              <w:marBottom w:val="0"/>
              <w:divBdr>
                <w:top w:val="none" w:sz="0" w:space="0" w:color="auto"/>
                <w:left w:val="none" w:sz="0" w:space="0" w:color="auto"/>
                <w:bottom w:val="none" w:sz="0" w:space="0" w:color="auto"/>
                <w:right w:val="none" w:sz="0" w:space="0" w:color="auto"/>
              </w:divBdr>
            </w:div>
            <w:div w:id="18167620">
              <w:marLeft w:val="0"/>
              <w:marRight w:val="0"/>
              <w:marTop w:val="0"/>
              <w:marBottom w:val="0"/>
              <w:divBdr>
                <w:top w:val="none" w:sz="0" w:space="0" w:color="auto"/>
                <w:left w:val="none" w:sz="0" w:space="0" w:color="auto"/>
                <w:bottom w:val="none" w:sz="0" w:space="0" w:color="auto"/>
                <w:right w:val="none" w:sz="0" w:space="0" w:color="auto"/>
              </w:divBdr>
            </w:div>
            <w:div w:id="1011108406">
              <w:marLeft w:val="0"/>
              <w:marRight w:val="0"/>
              <w:marTop w:val="0"/>
              <w:marBottom w:val="0"/>
              <w:divBdr>
                <w:top w:val="none" w:sz="0" w:space="0" w:color="auto"/>
                <w:left w:val="none" w:sz="0" w:space="0" w:color="auto"/>
                <w:bottom w:val="none" w:sz="0" w:space="0" w:color="auto"/>
                <w:right w:val="none" w:sz="0" w:space="0" w:color="auto"/>
              </w:divBdr>
            </w:div>
            <w:div w:id="224488456">
              <w:marLeft w:val="0"/>
              <w:marRight w:val="0"/>
              <w:marTop w:val="0"/>
              <w:marBottom w:val="0"/>
              <w:divBdr>
                <w:top w:val="none" w:sz="0" w:space="0" w:color="auto"/>
                <w:left w:val="none" w:sz="0" w:space="0" w:color="auto"/>
                <w:bottom w:val="none" w:sz="0" w:space="0" w:color="auto"/>
                <w:right w:val="none" w:sz="0" w:space="0" w:color="auto"/>
              </w:divBdr>
            </w:div>
            <w:div w:id="107091233">
              <w:marLeft w:val="0"/>
              <w:marRight w:val="0"/>
              <w:marTop w:val="0"/>
              <w:marBottom w:val="0"/>
              <w:divBdr>
                <w:top w:val="none" w:sz="0" w:space="0" w:color="auto"/>
                <w:left w:val="none" w:sz="0" w:space="0" w:color="auto"/>
                <w:bottom w:val="none" w:sz="0" w:space="0" w:color="auto"/>
                <w:right w:val="none" w:sz="0" w:space="0" w:color="auto"/>
              </w:divBdr>
            </w:div>
            <w:div w:id="526404393">
              <w:marLeft w:val="0"/>
              <w:marRight w:val="0"/>
              <w:marTop w:val="0"/>
              <w:marBottom w:val="0"/>
              <w:divBdr>
                <w:top w:val="none" w:sz="0" w:space="0" w:color="auto"/>
                <w:left w:val="none" w:sz="0" w:space="0" w:color="auto"/>
                <w:bottom w:val="none" w:sz="0" w:space="0" w:color="auto"/>
                <w:right w:val="none" w:sz="0" w:space="0" w:color="auto"/>
              </w:divBdr>
            </w:div>
            <w:div w:id="1913390243">
              <w:marLeft w:val="0"/>
              <w:marRight w:val="0"/>
              <w:marTop w:val="0"/>
              <w:marBottom w:val="0"/>
              <w:divBdr>
                <w:top w:val="none" w:sz="0" w:space="0" w:color="auto"/>
                <w:left w:val="none" w:sz="0" w:space="0" w:color="auto"/>
                <w:bottom w:val="none" w:sz="0" w:space="0" w:color="auto"/>
                <w:right w:val="none" w:sz="0" w:space="0" w:color="auto"/>
              </w:divBdr>
            </w:div>
            <w:div w:id="1711370855">
              <w:marLeft w:val="0"/>
              <w:marRight w:val="0"/>
              <w:marTop w:val="0"/>
              <w:marBottom w:val="0"/>
              <w:divBdr>
                <w:top w:val="none" w:sz="0" w:space="0" w:color="auto"/>
                <w:left w:val="none" w:sz="0" w:space="0" w:color="auto"/>
                <w:bottom w:val="none" w:sz="0" w:space="0" w:color="auto"/>
                <w:right w:val="none" w:sz="0" w:space="0" w:color="auto"/>
              </w:divBdr>
            </w:div>
            <w:div w:id="1944990647">
              <w:marLeft w:val="0"/>
              <w:marRight w:val="0"/>
              <w:marTop w:val="0"/>
              <w:marBottom w:val="0"/>
              <w:divBdr>
                <w:top w:val="none" w:sz="0" w:space="0" w:color="auto"/>
                <w:left w:val="none" w:sz="0" w:space="0" w:color="auto"/>
                <w:bottom w:val="none" w:sz="0" w:space="0" w:color="auto"/>
                <w:right w:val="none" w:sz="0" w:space="0" w:color="auto"/>
              </w:divBdr>
            </w:div>
            <w:div w:id="428280062">
              <w:marLeft w:val="0"/>
              <w:marRight w:val="0"/>
              <w:marTop w:val="0"/>
              <w:marBottom w:val="0"/>
              <w:divBdr>
                <w:top w:val="none" w:sz="0" w:space="0" w:color="auto"/>
                <w:left w:val="none" w:sz="0" w:space="0" w:color="auto"/>
                <w:bottom w:val="none" w:sz="0" w:space="0" w:color="auto"/>
                <w:right w:val="none" w:sz="0" w:space="0" w:color="auto"/>
              </w:divBdr>
            </w:div>
            <w:div w:id="221798025">
              <w:marLeft w:val="0"/>
              <w:marRight w:val="0"/>
              <w:marTop w:val="0"/>
              <w:marBottom w:val="0"/>
              <w:divBdr>
                <w:top w:val="none" w:sz="0" w:space="0" w:color="auto"/>
                <w:left w:val="none" w:sz="0" w:space="0" w:color="auto"/>
                <w:bottom w:val="none" w:sz="0" w:space="0" w:color="auto"/>
                <w:right w:val="none" w:sz="0" w:space="0" w:color="auto"/>
              </w:divBdr>
            </w:div>
            <w:div w:id="1625504375">
              <w:marLeft w:val="0"/>
              <w:marRight w:val="0"/>
              <w:marTop w:val="0"/>
              <w:marBottom w:val="0"/>
              <w:divBdr>
                <w:top w:val="none" w:sz="0" w:space="0" w:color="auto"/>
                <w:left w:val="none" w:sz="0" w:space="0" w:color="auto"/>
                <w:bottom w:val="none" w:sz="0" w:space="0" w:color="auto"/>
                <w:right w:val="none" w:sz="0" w:space="0" w:color="auto"/>
              </w:divBdr>
            </w:div>
            <w:div w:id="2091461176">
              <w:marLeft w:val="0"/>
              <w:marRight w:val="0"/>
              <w:marTop w:val="0"/>
              <w:marBottom w:val="0"/>
              <w:divBdr>
                <w:top w:val="none" w:sz="0" w:space="0" w:color="auto"/>
                <w:left w:val="none" w:sz="0" w:space="0" w:color="auto"/>
                <w:bottom w:val="none" w:sz="0" w:space="0" w:color="auto"/>
                <w:right w:val="none" w:sz="0" w:space="0" w:color="auto"/>
              </w:divBdr>
            </w:div>
            <w:div w:id="8852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ndaochouqin99@hotmail.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5248</Words>
  <Characters>29917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2015-08-29T06:06:00Z</dcterms:created>
  <dcterms:modified xsi:type="dcterms:W3CDTF">2015-08-29T06:06:00Z</dcterms:modified>
</cp:coreProperties>
</file>